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D79BD80" w14:textId="5F45B8E5" w:rsidR="00CC2519" w:rsidRPr="00792139" w:rsidRDefault="00CC2519" w:rsidP="009964EC">
      <w:pPr>
        <w:pStyle w:val="Recuodecorpodetexto"/>
        <w:ind w:left="0"/>
        <w:jc w:val="both"/>
        <w:rPr>
          <w:rFonts w:ascii="Trebuchet MS" w:hAnsi="Trebuchet MS" w:cs="Trebuchet MS"/>
          <w:lang w:val="pt-BR"/>
        </w:rPr>
      </w:pPr>
    </w:p>
    <w:p w14:paraId="76CE4E7F" w14:textId="32A654B8" w:rsidR="000F3B48" w:rsidRPr="00792139" w:rsidRDefault="000F3B48">
      <w:pPr>
        <w:pStyle w:val="Recuodecorpodetexto"/>
        <w:ind w:left="0"/>
        <w:rPr>
          <w:rFonts w:ascii="Trebuchet MS" w:hAnsi="Trebuchet MS" w:cs="Trebuchet MS"/>
          <w:lang w:val="pt-BR"/>
        </w:rPr>
      </w:pPr>
    </w:p>
    <w:p w14:paraId="63A65040" w14:textId="77777777" w:rsidR="000F3B48" w:rsidRPr="00792139" w:rsidRDefault="000F3B48">
      <w:pPr>
        <w:pStyle w:val="Recuodecorpodetexto"/>
        <w:ind w:left="0"/>
        <w:rPr>
          <w:rFonts w:ascii="Trebuchet MS" w:hAnsi="Trebuchet MS" w:cs="Trebuchet MS"/>
          <w:lang w:val="pt-BR"/>
        </w:rPr>
      </w:pPr>
    </w:p>
    <w:p w14:paraId="7E6199A9" w14:textId="77777777" w:rsidR="000F3B48" w:rsidRPr="00792139" w:rsidRDefault="000F3B48" w:rsidP="7A651548">
      <w:pPr>
        <w:pStyle w:val="Recuodecorpodetexto"/>
        <w:rPr>
          <w:rFonts w:ascii="Trebuchet MS" w:hAnsi="Trebuchet MS" w:cs="Trebuchet MS"/>
          <w:lang w:val="pt-BR"/>
        </w:rPr>
      </w:pPr>
    </w:p>
    <w:p w14:paraId="0150F69D" w14:textId="77777777" w:rsidR="000F3B48" w:rsidRPr="00792139" w:rsidRDefault="000F3B48">
      <w:pPr>
        <w:pStyle w:val="Recuodecorpodetexto"/>
        <w:ind w:left="0"/>
        <w:rPr>
          <w:rFonts w:ascii="Trebuchet MS" w:hAnsi="Trebuchet MS" w:cs="Trebuchet MS"/>
          <w:lang w:val="pt-BR"/>
        </w:rPr>
      </w:pPr>
    </w:p>
    <w:p w14:paraId="1A118F39" w14:textId="77777777" w:rsidR="000F3B48" w:rsidRPr="00792139" w:rsidRDefault="000F3B48">
      <w:pPr>
        <w:pStyle w:val="Recuodecorpodetexto"/>
        <w:ind w:left="0"/>
        <w:rPr>
          <w:rFonts w:ascii="Trebuchet MS" w:hAnsi="Trebuchet MS" w:cs="Trebuchet MS"/>
          <w:lang w:val="pt-BR"/>
        </w:rPr>
      </w:pPr>
    </w:p>
    <w:p w14:paraId="2EB03B4D" w14:textId="77777777" w:rsidR="000F3B48" w:rsidRPr="00792139" w:rsidRDefault="000F3B48" w:rsidP="67E4139D">
      <w:pPr>
        <w:pStyle w:val="Recuodecorpodetexto"/>
        <w:ind w:left="0"/>
        <w:jc w:val="both"/>
        <w:rPr>
          <w:rFonts w:ascii="Trebuchet MS" w:hAnsi="Trebuchet MS" w:cs="Trebuchet MS"/>
          <w:lang w:val="pt-BR"/>
        </w:rPr>
      </w:pPr>
    </w:p>
    <w:p w14:paraId="39DFC3CA" w14:textId="77777777" w:rsidR="000F3B48" w:rsidRPr="00792139" w:rsidRDefault="000F3B48">
      <w:pPr>
        <w:pStyle w:val="Recuodecorpodetexto"/>
        <w:ind w:left="0"/>
        <w:jc w:val="center"/>
        <w:rPr>
          <w:rFonts w:ascii="Trebuchet MS" w:hAnsi="Trebuchet MS" w:cs="Trebuchet MS"/>
          <w:lang w:val="pt-BR"/>
        </w:rPr>
      </w:pPr>
    </w:p>
    <w:p w14:paraId="5866F12A" w14:textId="77777777" w:rsidR="000F3B48" w:rsidRPr="00792139" w:rsidRDefault="000F3B48">
      <w:pPr>
        <w:pStyle w:val="Recuodecorpodetexto"/>
        <w:ind w:left="0"/>
        <w:rPr>
          <w:rFonts w:ascii="Trebuchet MS" w:hAnsi="Trebuchet MS" w:cs="Trebuchet MS"/>
          <w:lang w:val="pt-BR"/>
        </w:rPr>
      </w:pPr>
    </w:p>
    <w:p w14:paraId="003EB313" w14:textId="77777777" w:rsidR="000F3B48" w:rsidRPr="00792139" w:rsidRDefault="000F3B48">
      <w:pPr>
        <w:pStyle w:val="Recuodecorpodetexto"/>
        <w:ind w:left="0"/>
        <w:rPr>
          <w:rFonts w:ascii="Trebuchet MS" w:hAnsi="Trebuchet MS" w:cs="Trebuchet MS"/>
          <w:lang w:val="pt-BR"/>
        </w:rPr>
      </w:pPr>
    </w:p>
    <w:p w14:paraId="00689914" w14:textId="77777777" w:rsidR="000F3B48" w:rsidRPr="00792139" w:rsidRDefault="000F3B48">
      <w:pPr>
        <w:pStyle w:val="Recuodecorpodetexto"/>
        <w:ind w:left="0"/>
        <w:rPr>
          <w:rFonts w:ascii="Trebuchet MS" w:hAnsi="Trebuchet MS" w:cs="Trebuchet MS"/>
          <w:lang w:val="pt-BR"/>
        </w:rPr>
      </w:pPr>
    </w:p>
    <w:p w14:paraId="47C53815" w14:textId="77777777" w:rsidR="000F3B48" w:rsidRPr="00792139" w:rsidRDefault="000F3B48">
      <w:pPr>
        <w:pStyle w:val="Recuodecorpodetexto"/>
        <w:ind w:left="0"/>
        <w:rPr>
          <w:rFonts w:ascii="Trebuchet MS" w:hAnsi="Trebuchet MS" w:cs="Trebuchet MS"/>
          <w:lang w:val="pt-BR"/>
        </w:rPr>
      </w:pPr>
    </w:p>
    <w:p w14:paraId="74055F18" w14:textId="77777777" w:rsidR="000F3B48" w:rsidRPr="00792139" w:rsidRDefault="000F3B48">
      <w:pPr>
        <w:pStyle w:val="Recuodecorpodetexto"/>
        <w:ind w:left="0"/>
        <w:rPr>
          <w:rFonts w:ascii="Trebuchet MS" w:hAnsi="Trebuchet MS" w:cs="Trebuchet MS"/>
          <w:lang w:val="pt-BR"/>
        </w:rPr>
      </w:pPr>
    </w:p>
    <w:p w14:paraId="5819335C" w14:textId="17324B51" w:rsidR="000F3B48" w:rsidRPr="00792139" w:rsidRDefault="000F3B48" w:rsidP="009705DD">
      <w:pPr>
        <w:pStyle w:val="Cabealho"/>
        <w:spacing w:after="240"/>
        <w:jc w:val="center"/>
      </w:pPr>
      <w:r w:rsidRPr="00792139">
        <w:rPr>
          <w:rFonts w:ascii="Trebuchet MS" w:hAnsi="Trebuchet MS" w:cs="Trebuchet MS"/>
          <w:b/>
          <w:sz w:val="52"/>
          <w:szCs w:val="40"/>
        </w:rPr>
        <w:t>Fábrica de Software Ágil</w:t>
      </w:r>
      <w:r w:rsidRPr="00792139">
        <w:rPr>
          <w:rFonts w:ascii="Trebuchet MS" w:hAnsi="Trebuchet MS" w:cs="Trebuchet MS"/>
          <w:b/>
          <w:sz w:val="52"/>
          <w:szCs w:val="40"/>
        </w:rPr>
        <w:br/>
      </w:r>
      <w:bookmarkStart w:id="0" w:name="__Fieldmark__910_1730113296"/>
      <w:r w:rsidR="004F759B" w:rsidRPr="00792139">
        <w:rPr>
          <w:rFonts w:ascii="Calibri" w:hAnsi="Calibri" w:cs="Calibri"/>
          <w:sz w:val="22"/>
          <w:szCs w:val="22"/>
        </w:rPr>
        <w:fldChar w:fldCharType="begin">
          <w:ffData>
            <w:name w:val=""/>
            <w:enabled/>
            <w:calcOnExit w:val="0"/>
            <w:textInput/>
          </w:ffData>
        </w:fldChar>
      </w:r>
      <w:r w:rsidR="004F759B" w:rsidRPr="00792139">
        <w:instrText xml:space="preserve"> FORMTEXT </w:instrText>
      </w:r>
      <w:r w:rsidR="004F759B" w:rsidRPr="00792139">
        <w:rPr>
          <w:rFonts w:ascii="Calibri" w:hAnsi="Calibri" w:cs="Calibri"/>
          <w:sz w:val="22"/>
          <w:szCs w:val="22"/>
        </w:rPr>
      </w:r>
      <w:r w:rsidR="004F759B" w:rsidRPr="00792139">
        <w:rPr>
          <w:rFonts w:ascii="Calibri" w:hAnsi="Calibri" w:cs="Calibri"/>
          <w:sz w:val="22"/>
          <w:szCs w:val="22"/>
        </w:rPr>
        <w:fldChar w:fldCharType="separate"/>
      </w:r>
      <w:r w:rsidR="004F759B" w:rsidRPr="00792139">
        <w:rPr>
          <w:rFonts w:ascii="Trebuchet MS" w:hAnsi="Trebuchet MS" w:cs="Trebuchet MS"/>
          <w:b/>
          <w:sz w:val="44"/>
          <w:szCs w:val="32"/>
        </w:rPr>
        <w:t>[PTU XML A500]</w:t>
      </w:r>
      <w:r w:rsidR="004F759B" w:rsidRPr="00792139">
        <w:rPr>
          <w:rFonts w:ascii="Trebuchet MS" w:hAnsi="Trebuchet MS" w:cs="Trebuchet MS"/>
          <w:b/>
          <w:sz w:val="44"/>
          <w:szCs w:val="32"/>
        </w:rPr>
        <w:fldChar w:fldCharType="end"/>
      </w:r>
      <w:bookmarkStart w:id="1" w:name="__Fieldmark__911_1730113296"/>
      <w:bookmarkEnd w:id="0"/>
      <w:r w:rsidRPr="00792139">
        <w:rPr>
          <w:rFonts w:ascii="Calibri" w:hAnsi="Calibri"/>
          <w:sz w:val="22"/>
          <w:szCs w:val="22"/>
        </w:rPr>
        <w:fldChar w:fldCharType="begin">
          <w:ffData>
            <w:name w:val=""/>
            <w:enabled/>
            <w:calcOnExit w:val="0"/>
            <w:textInput/>
          </w:ffData>
        </w:fldChar>
      </w:r>
      <w:r w:rsidRPr="00792139">
        <w:instrText xml:space="preserve"> FORMTEXT </w:instrText>
      </w:r>
      <w:r w:rsidRPr="00792139">
        <w:rPr>
          <w:rFonts w:ascii="Calibri" w:hAnsi="Calibri"/>
          <w:sz w:val="22"/>
          <w:szCs w:val="22"/>
        </w:rPr>
      </w:r>
      <w:r w:rsidRPr="00792139">
        <w:rPr>
          <w:rFonts w:ascii="Calibri" w:hAnsi="Calibri"/>
          <w:sz w:val="22"/>
          <w:szCs w:val="22"/>
        </w:rPr>
        <w:fldChar w:fldCharType="separate"/>
      </w:r>
      <w:r w:rsidRPr="00792139">
        <w:rPr>
          <w:rFonts w:ascii="Trebuchet MS" w:hAnsi="Trebuchet MS" w:cs="Trebuchet MS"/>
          <w:b/>
          <w:sz w:val="44"/>
          <w:szCs w:val="32"/>
        </w:rPr>
        <w:t>[Nova CMB]</w:t>
      </w:r>
      <w:r w:rsidRPr="00792139">
        <w:rPr>
          <w:rFonts w:ascii="Trebuchet MS" w:hAnsi="Trebuchet MS" w:cs="Trebuchet MS"/>
          <w:b/>
          <w:sz w:val="44"/>
          <w:szCs w:val="32"/>
        </w:rPr>
        <w:fldChar w:fldCharType="end"/>
      </w:r>
      <w:bookmarkEnd w:id="1"/>
    </w:p>
    <w:p w14:paraId="59D427A3" w14:textId="77777777" w:rsidR="000F3B48" w:rsidRPr="00792139" w:rsidRDefault="000F3B48">
      <w:pPr>
        <w:pStyle w:val="Recuodecorpodetexto"/>
        <w:ind w:left="0"/>
        <w:rPr>
          <w:rFonts w:ascii="Trebuchet MS" w:hAnsi="Trebuchet MS" w:cs="Trebuchet MS"/>
          <w:b/>
          <w:lang w:val="pt-BR"/>
        </w:rPr>
      </w:pPr>
    </w:p>
    <w:p w14:paraId="3B01828A" w14:textId="77777777" w:rsidR="000F3B48" w:rsidRPr="00792139" w:rsidRDefault="000F3B48">
      <w:pPr>
        <w:rPr>
          <w:rFonts w:ascii="Trebuchet MS" w:hAnsi="Trebuchet MS" w:cs="Trebuchet MS"/>
          <w:b/>
        </w:rPr>
      </w:pPr>
    </w:p>
    <w:p w14:paraId="43F9B84E" w14:textId="77777777" w:rsidR="000F3B48" w:rsidRPr="00792139" w:rsidRDefault="000F3B48">
      <w:pPr>
        <w:rPr>
          <w:rFonts w:ascii="Trebuchet MS" w:hAnsi="Trebuchet MS" w:cs="Trebuchet MS"/>
          <w:b/>
        </w:rPr>
      </w:pPr>
    </w:p>
    <w:p w14:paraId="5E206FCF" w14:textId="77777777" w:rsidR="000F3B48" w:rsidRPr="00792139" w:rsidRDefault="000F3B48">
      <w:pPr>
        <w:rPr>
          <w:rFonts w:ascii="Trebuchet MS" w:hAnsi="Trebuchet MS" w:cs="Trebuchet MS"/>
          <w:b/>
        </w:rPr>
      </w:pPr>
    </w:p>
    <w:p w14:paraId="1D6E527C" w14:textId="77777777" w:rsidR="000F3B48" w:rsidRPr="00792139" w:rsidRDefault="000F3B48">
      <w:pPr>
        <w:rPr>
          <w:rFonts w:ascii="Trebuchet MS" w:hAnsi="Trebuchet MS" w:cs="Trebuchet MS"/>
          <w:b/>
        </w:rPr>
      </w:pPr>
    </w:p>
    <w:p w14:paraId="2C5F234F" w14:textId="77777777" w:rsidR="000F3B48" w:rsidRPr="00792139" w:rsidRDefault="000F3B48">
      <w:pPr>
        <w:rPr>
          <w:rFonts w:ascii="Trebuchet MS" w:hAnsi="Trebuchet MS" w:cs="Trebuchet MS"/>
          <w:b/>
        </w:rPr>
      </w:pPr>
    </w:p>
    <w:p w14:paraId="58DA5362" w14:textId="77777777" w:rsidR="000F3B48" w:rsidRPr="00792139" w:rsidRDefault="000F3B48">
      <w:pPr>
        <w:rPr>
          <w:rFonts w:ascii="Trebuchet MS" w:hAnsi="Trebuchet MS" w:cs="Trebuchet MS"/>
          <w:b/>
        </w:rPr>
      </w:pPr>
    </w:p>
    <w:p w14:paraId="4ABDAD98" w14:textId="77777777" w:rsidR="000F3B48" w:rsidRPr="00792139" w:rsidRDefault="000F3B48">
      <w:pPr>
        <w:rPr>
          <w:rFonts w:ascii="Trebuchet MS" w:hAnsi="Trebuchet MS" w:cs="Trebuchet MS"/>
          <w:b/>
        </w:rPr>
      </w:pPr>
    </w:p>
    <w:p w14:paraId="69B975A3" w14:textId="77777777" w:rsidR="000F3B48" w:rsidRPr="00792139" w:rsidRDefault="000F3B48">
      <w:pPr>
        <w:rPr>
          <w:rFonts w:ascii="Trebuchet MS" w:hAnsi="Trebuchet MS" w:cs="Trebuchet MS"/>
          <w:b/>
        </w:rPr>
      </w:pPr>
    </w:p>
    <w:p w14:paraId="0AE2CAC1" w14:textId="77777777" w:rsidR="000F3B48" w:rsidRPr="00792139" w:rsidRDefault="000F3B48">
      <w:pPr>
        <w:rPr>
          <w:rFonts w:ascii="Trebuchet MS" w:hAnsi="Trebuchet MS" w:cs="Trebuchet MS"/>
          <w:b/>
        </w:rPr>
      </w:pPr>
    </w:p>
    <w:p w14:paraId="39890E1A" w14:textId="77777777" w:rsidR="000F3B48" w:rsidRPr="00792139" w:rsidRDefault="000F3B48"/>
    <w:p w14:paraId="59EED9EE" w14:textId="77777777" w:rsidR="000F3B48" w:rsidRPr="00792139" w:rsidRDefault="000F3B48"/>
    <w:p w14:paraId="3B2B5B2C" w14:textId="77777777" w:rsidR="000F3B48" w:rsidRPr="00792139" w:rsidRDefault="000F3B48"/>
    <w:p w14:paraId="09558D6A" w14:textId="77777777" w:rsidR="000F3B48" w:rsidRPr="00792139" w:rsidRDefault="000F3B48"/>
    <w:p w14:paraId="321EDA99" w14:textId="77777777" w:rsidR="000F3B48" w:rsidRPr="00792139" w:rsidRDefault="000F3B48"/>
    <w:p w14:paraId="64B4F72C" w14:textId="77777777" w:rsidR="000F3B48" w:rsidRPr="00792139" w:rsidRDefault="000F3B48"/>
    <w:p w14:paraId="0D7B39CA" w14:textId="77777777" w:rsidR="000F3B48" w:rsidRPr="00792139" w:rsidRDefault="000F3B48"/>
    <w:p w14:paraId="4B64B5F3" w14:textId="77777777" w:rsidR="000F3B48" w:rsidRPr="00792139" w:rsidRDefault="000F3B48"/>
    <w:p w14:paraId="71A514A0" w14:textId="77777777" w:rsidR="000F3B48" w:rsidRPr="00792139" w:rsidRDefault="000F3B48"/>
    <w:p w14:paraId="651526CC" w14:textId="77777777" w:rsidR="000F3B48" w:rsidRPr="00792139" w:rsidRDefault="000F3B48"/>
    <w:p w14:paraId="777E56DE" w14:textId="77777777" w:rsidR="000F3B48" w:rsidRPr="00792139" w:rsidRDefault="000F3B48"/>
    <w:p w14:paraId="44D77F08" w14:textId="77777777" w:rsidR="000F3B48" w:rsidRPr="00792139" w:rsidRDefault="000F3B48"/>
    <w:p w14:paraId="1A311D77" w14:textId="77777777" w:rsidR="000F3B48" w:rsidRPr="00792139" w:rsidRDefault="000F3B48"/>
    <w:p w14:paraId="6944239D" w14:textId="77777777" w:rsidR="000F3B48" w:rsidRPr="00792139" w:rsidRDefault="000F3B48">
      <w:pPr>
        <w:pStyle w:val="Recuodecorpodetexto"/>
        <w:ind w:left="0"/>
        <w:jc w:val="right"/>
        <w:rPr>
          <w:lang w:val="pt-BR"/>
        </w:rPr>
      </w:pPr>
    </w:p>
    <w:p w14:paraId="7020F0DA" w14:textId="77777777" w:rsidR="000F3B48" w:rsidRPr="00792139" w:rsidRDefault="000F3B48">
      <w:pPr>
        <w:pStyle w:val="Recuodecorpodetexto"/>
        <w:pageBreakBefore/>
        <w:ind w:left="0"/>
        <w:rPr>
          <w:rFonts w:ascii="Trebuchet MS" w:hAnsi="Trebuchet MS"/>
          <w:b/>
          <w:bCs/>
          <w:lang w:val="pt-BR"/>
        </w:rPr>
      </w:pPr>
      <w:r w:rsidRPr="00792139">
        <w:rPr>
          <w:rFonts w:ascii="Trebuchet MS" w:hAnsi="Trebuchet MS"/>
          <w:b/>
          <w:bCs/>
          <w:lang w:val="pt-BR"/>
        </w:rPr>
        <w:lastRenderedPageBreak/>
        <w:t>ÍNDICE</w:t>
      </w:r>
    </w:p>
    <w:p w14:paraId="7B834156" w14:textId="54F6F57E" w:rsidR="00DE7250" w:rsidRPr="00792139" w:rsidRDefault="000F3B48">
      <w:pPr>
        <w:pStyle w:val="Sumrio1"/>
        <w:rPr>
          <w:rFonts w:asciiTheme="minorHAnsi" w:eastAsiaTheme="minorEastAsia" w:hAnsiTheme="minorHAnsi" w:cstheme="minorBidi"/>
          <w:bCs w:val="0"/>
          <w:smallCaps w:val="0"/>
          <w:noProof/>
          <w:sz w:val="22"/>
          <w:szCs w:val="22"/>
        </w:rPr>
      </w:pPr>
      <w:r w:rsidRPr="00792139">
        <w:fldChar w:fldCharType="begin"/>
      </w:r>
      <w:r w:rsidRPr="00792139">
        <w:instrText xml:space="preserve"> TOC \o "1-3" \h \z </w:instrText>
      </w:r>
      <w:r w:rsidRPr="00792139">
        <w:fldChar w:fldCharType="separate"/>
      </w:r>
      <w:hyperlink w:anchor="_Toc135812464" w:history="1">
        <w:r w:rsidR="00DE7250" w:rsidRPr="00792139">
          <w:rPr>
            <w:rStyle w:val="Hyperlink"/>
            <w:noProof/>
          </w:rPr>
          <w:t>A.</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Índice de Figuras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_Toc135812464 \h </w:instrText>
        </w:r>
        <w:r w:rsidR="00DE7250" w:rsidRPr="00792139">
          <w:rPr>
            <w:noProof/>
            <w:webHidden/>
          </w:rPr>
        </w:r>
        <w:r w:rsidR="00DE7250" w:rsidRPr="00792139">
          <w:rPr>
            <w:noProof/>
            <w:webHidden/>
          </w:rPr>
          <w:fldChar w:fldCharType="separate"/>
        </w:r>
        <w:r w:rsidR="00742F28">
          <w:rPr>
            <w:noProof/>
            <w:webHidden/>
          </w:rPr>
          <w:t>4</w:t>
        </w:r>
        <w:r w:rsidR="00DE7250" w:rsidRPr="00792139">
          <w:rPr>
            <w:noProof/>
            <w:webHidden/>
          </w:rPr>
          <w:fldChar w:fldCharType="end"/>
        </w:r>
      </w:hyperlink>
    </w:p>
    <w:p w14:paraId="756E8D54" w14:textId="7805003E"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465" w:history="1">
        <w:r w:rsidR="00DE7250" w:rsidRPr="00792139">
          <w:rPr>
            <w:rStyle w:val="Hyperlink"/>
            <w:noProof/>
          </w:rPr>
          <w:t>Sobre a Declaração de Requisitos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_Toc135812465 \h </w:instrText>
        </w:r>
        <w:r w:rsidR="00DE7250" w:rsidRPr="00792139">
          <w:rPr>
            <w:noProof/>
            <w:webHidden/>
          </w:rPr>
        </w:r>
        <w:r w:rsidR="00DE7250" w:rsidRPr="00792139">
          <w:rPr>
            <w:noProof/>
            <w:webHidden/>
          </w:rPr>
          <w:fldChar w:fldCharType="separate"/>
        </w:r>
        <w:r w:rsidR="00742F28">
          <w:rPr>
            <w:noProof/>
            <w:webHidden/>
          </w:rPr>
          <w:t>4</w:t>
        </w:r>
        <w:r w:rsidR="00DE7250" w:rsidRPr="00792139">
          <w:rPr>
            <w:noProof/>
            <w:webHidden/>
          </w:rPr>
          <w:fldChar w:fldCharType="end"/>
        </w:r>
      </w:hyperlink>
    </w:p>
    <w:p w14:paraId="2D30D0EB" w14:textId="2EB48D1C"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466" w:history="1">
        <w:r w:rsidR="00DE7250" w:rsidRPr="00792139">
          <w:rPr>
            <w:rStyle w:val="Hyperlink"/>
            <w:noProof/>
          </w:rPr>
          <w:t>B.</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Histórico do Documento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_Toc135812466 \h </w:instrText>
        </w:r>
        <w:r w:rsidR="00DE7250" w:rsidRPr="00792139">
          <w:rPr>
            <w:noProof/>
            <w:webHidden/>
          </w:rPr>
        </w:r>
        <w:r w:rsidR="00DE7250" w:rsidRPr="00792139">
          <w:rPr>
            <w:noProof/>
            <w:webHidden/>
          </w:rPr>
          <w:fldChar w:fldCharType="separate"/>
        </w:r>
        <w:r w:rsidR="00742F28">
          <w:rPr>
            <w:noProof/>
            <w:webHidden/>
          </w:rPr>
          <w:t>4</w:t>
        </w:r>
        <w:r w:rsidR="00DE7250" w:rsidRPr="00792139">
          <w:rPr>
            <w:noProof/>
            <w:webHidden/>
          </w:rPr>
          <w:fldChar w:fldCharType="end"/>
        </w:r>
      </w:hyperlink>
    </w:p>
    <w:p w14:paraId="44CB9585" w14:textId="22F954BB"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467" w:history="1">
        <w:r w:rsidR="00DE7250" w:rsidRPr="00792139">
          <w:rPr>
            <w:rStyle w:val="Hyperlink"/>
            <w:noProof/>
          </w:rPr>
          <w:t>C.</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Equipe do Projeto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_Toc135812467 \h </w:instrText>
        </w:r>
        <w:r w:rsidR="00DE7250" w:rsidRPr="00792139">
          <w:rPr>
            <w:noProof/>
            <w:webHidden/>
          </w:rPr>
        </w:r>
        <w:r w:rsidR="00DE7250" w:rsidRPr="00792139">
          <w:rPr>
            <w:noProof/>
            <w:webHidden/>
          </w:rPr>
          <w:fldChar w:fldCharType="separate"/>
        </w:r>
        <w:r w:rsidR="00742F28">
          <w:rPr>
            <w:noProof/>
            <w:webHidden/>
          </w:rPr>
          <w:t>10</w:t>
        </w:r>
        <w:r w:rsidR="00DE7250" w:rsidRPr="00792139">
          <w:rPr>
            <w:noProof/>
            <w:webHidden/>
          </w:rPr>
          <w:fldChar w:fldCharType="end"/>
        </w:r>
      </w:hyperlink>
    </w:p>
    <w:p w14:paraId="5133FA77" w14:textId="39E26E48"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468" w:history="1">
        <w:r w:rsidR="00DE7250" w:rsidRPr="00792139">
          <w:rPr>
            <w:rStyle w:val="Hyperlink"/>
            <w:noProof/>
          </w:rPr>
          <w:t>D.</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Situação Atual do Projeto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_Toc135812468 \h </w:instrText>
        </w:r>
        <w:r w:rsidR="00DE7250" w:rsidRPr="00792139">
          <w:rPr>
            <w:noProof/>
            <w:webHidden/>
          </w:rPr>
        </w:r>
        <w:r w:rsidR="00DE7250" w:rsidRPr="00792139">
          <w:rPr>
            <w:noProof/>
            <w:webHidden/>
          </w:rPr>
          <w:fldChar w:fldCharType="separate"/>
        </w:r>
        <w:r w:rsidR="00742F28">
          <w:rPr>
            <w:noProof/>
            <w:webHidden/>
          </w:rPr>
          <w:t>10</w:t>
        </w:r>
        <w:r w:rsidR="00DE7250" w:rsidRPr="00792139">
          <w:rPr>
            <w:noProof/>
            <w:webHidden/>
          </w:rPr>
          <w:fldChar w:fldCharType="end"/>
        </w:r>
      </w:hyperlink>
    </w:p>
    <w:p w14:paraId="521C7754" w14:textId="24642409"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469" w:history="1">
        <w:r w:rsidR="00DE7250" w:rsidRPr="00792139">
          <w:rPr>
            <w:rStyle w:val="Hyperlink"/>
            <w:noProof/>
          </w:rPr>
          <w:t>E.</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Objetivo do Projeto / Implementação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_Toc135812469 \h </w:instrText>
        </w:r>
        <w:r w:rsidR="00DE7250" w:rsidRPr="00792139">
          <w:rPr>
            <w:noProof/>
            <w:webHidden/>
          </w:rPr>
        </w:r>
        <w:r w:rsidR="00DE7250" w:rsidRPr="00792139">
          <w:rPr>
            <w:noProof/>
            <w:webHidden/>
          </w:rPr>
          <w:fldChar w:fldCharType="separate"/>
        </w:r>
        <w:r w:rsidR="00742F28">
          <w:rPr>
            <w:noProof/>
            <w:webHidden/>
          </w:rPr>
          <w:t>10</w:t>
        </w:r>
        <w:r w:rsidR="00DE7250" w:rsidRPr="00792139">
          <w:rPr>
            <w:noProof/>
            <w:webHidden/>
          </w:rPr>
          <w:fldChar w:fldCharType="end"/>
        </w:r>
      </w:hyperlink>
    </w:p>
    <w:p w14:paraId="291AB206" w14:textId="658D2B09"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470" w:history="1">
        <w:r w:rsidR="00DE7250" w:rsidRPr="00792139">
          <w:rPr>
            <w:rStyle w:val="Hyperlink"/>
            <w:noProof/>
          </w:rPr>
          <w:t>F.</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Escopo das Funcionalidades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_Toc135812470 \h </w:instrText>
        </w:r>
        <w:r w:rsidR="00DE7250" w:rsidRPr="00792139">
          <w:rPr>
            <w:noProof/>
            <w:webHidden/>
          </w:rPr>
        </w:r>
        <w:r w:rsidR="00DE7250" w:rsidRPr="00792139">
          <w:rPr>
            <w:noProof/>
            <w:webHidden/>
          </w:rPr>
          <w:fldChar w:fldCharType="separate"/>
        </w:r>
        <w:r w:rsidR="00742F28">
          <w:rPr>
            <w:noProof/>
            <w:webHidden/>
          </w:rPr>
          <w:t>10</w:t>
        </w:r>
        <w:r w:rsidR="00DE7250" w:rsidRPr="00792139">
          <w:rPr>
            <w:noProof/>
            <w:webHidden/>
          </w:rPr>
          <w:fldChar w:fldCharType="end"/>
        </w:r>
      </w:hyperlink>
    </w:p>
    <w:p w14:paraId="002C683A" w14:textId="16B732F2" w:rsidR="00DE7250" w:rsidRPr="00792139" w:rsidRDefault="00000000">
      <w:pPr>
        <w:pStyle w:val="Sumrio2"/>
        <w:rPr>
          <w:rFonts w:asciiTheme="minorHAnsi" w:eastAsiaTheme="minorEastAsia" w:hAnsiTheme="minorHAnsi" w:cstheme="minorBidi"/>
          <w:smallCaps w:val="0"/>
          <w:noProof/>
          <w:sz w:val="22"/>
          <w:szCs w:val="22"/>
        </w:rPr>
      </w:pPr>
      <w:hyperlink w:anchor="_Toc135812471" w:history="1">
        <w:r w:rsidR="00DE7250" w:rsidRPr="00792139">
          <w:rPr>
            <w:rStyle w:val="Hyperlink"/>
            <w:noProof/>
          </w:rPr>
          <w:t>1.</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Nova CMB /A500 – Notas de Faturas em Intercâmbio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_Toc135812471 \h </w:instrText>
        </w:r>
        <w:r w:rsidR="00DE7250" w:rsidRPr="00792139">
          <w:rPr>
            <w:noProof/>
            <w:webHidden/>
          </w:rPr>
        </w:r>
        <w:r w:rsidR="00DE7250" w:rsidRPr="00792139">
          <w:rPr>
            <w:noProof/>
            <w:webHidden/>
          </w:rPr>
          <w:fldChar w:fldCharType="separate"/>
        </w:r>
        <w:r w:rsidR="00742F28">
          <w:rPr>
            <w:noProof/>
            <w:webHidden/>
          </w:rPr>
          <w:t>10</w:t>
        </w:r>
        <w:r w:rsidR="00DE7250" w:rsidRPr="00792139">
          <w:rPr>
            <w:noProof/>
            <w:webHidden/>
          </w:rPr>
          <w:fldChar w:fldCharType="end"/>
        </w:r>
      </w:hyperlink>
    </w:p>
    <w:p w14:paraId="42A71698" w14:textId="280A2011"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72" w:history="1">
        <w:r w:rsidR="00DE7250" w:rsidRPr="00792139">
          <w:rPr>
            <w:rStyle w:val="Hyperlink"/>
            <w:noProof/>
          </w:rPr>
          <w:t>F.1.1.</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Validação campo tipo “ANS”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_Toc135812472 \h </w:instrText>
        </w:r>
        <w:r w:rsidR="00DE7250" w:rsidRPr="00792139">
          <w:rPr>
            <w:noProof/>
            <w:webHidden/>
          </w:rPr>
        </w:r>
        <w:r w:rsidR="00DE7250" w:rsidRPr="00792139">
          <w:rPr>
            <w:noProof/>
            <w:webHidden/>
          </w:rPr>
          <w:fldChar w:fldCharType="separate"/>
        </w:r>
        <w:r w:rsidR="00742F28">
          <w:rPr>
            <w:noProof/>
            <w:webHidden/>
          </w:rPr>
          <w:t>11</w:t>
        </w:r>
        <w:r w:rsidR="00DE7250" w:rsidRPr="00792139">
          <w:rPr>
            <w:noProof/>
            <w:webHidden/>
          </w:rPr>
          <w:fldChar w:fldCharType="end"/>
        </w:r>
      </w:hyperlink>
    </w:p>
    <w:p w14:paraId="1F1A8E6D" w14:textId="7E7A05DE"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73" w:history="1">
        <w:r w:rsidR="00DE7250" w:rsidRPr="00792139">
          <w:rPr>
            <w:rStyle w:val="Hyperlink"/>
            <w:noProof/>
          </w:rPr>
          <w:t>F.1.2.</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Parametrização de regras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_Toc135812473 \h </w:instrText>
        </w:r>
        <w:r w:rsidR="00DE7250" w:rsidRPr="00792139">
          <w:rPr>
            <w:noProof/>
            <w:webHidden/>
          </w:rPr>
        </w:r>
        <w:r w:rsidR="00DE7250" w:rsidRPr="00792139">
          <w:rPr>
            <w:noProof/>
            <w:webHidden/>
          </w:rPr>
          <w:fldChar w:fldCharType="separate"/>
        </w:r>
        <w:r w:rsidR="00742F28">
          <w:rPr>
            <w:noProof/>
            <w:webHidden/>
          </w:rPr>
          <w:t>11</w:t>
        </w:r>
        <w:r w:rsidR="00DE7250" w:rsidRPr="00792139">
          <w:rPr>
            <w:noProof/>
            <w:webHidden/>
          </w:rPr>
          <w:fldChar w:fldCharType="end"/>
        </w:r>
      </w:hyperlink>
    </w:p>
    <w:p w14:paraId="58D6BF37" w14:textId="78791398"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74" w:history="1">
        <w:r w:rsidR="00DE7250" w:rsidRPr="00792139">
          <w:rPr>
            <w:rStyle w:val="Hyperlink"/>
            <w:noProof/>
          </w:rPr>
          <w:t>F.1.3.</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Limite de envio de Guias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_Toc135812474 \h </w:instrText>
        </w:r>
        <w:r w:rsidR="00DE7250" w:rsidRPr="00792139">
          <w:rPr>
            <w:noProof/>
            <w:webHidden/>
          </w:rPr>
        </w:r>
        <w:r w:rsidR="00DE7250" w:rsidRPr="00792139">
          <w:rPr>
            <w:noProof/>
            <w:webHidden/>
          </w:rPr>
          <w:fldChar w:fldCharType="separate"/>
        </w:r>
        <w:r w:rsidR="00742F28">
          <w:rPr>
            <w:noProof/>
            <w:webHidden/>
          </w:rPr>
          <w:t>12</w:t>
        </w:r>
        <w:r w:rsidR="00DE7250" w:rsidRPr="00792139">
          <w:rPr>
            <w:noProof/>
            <w:webHidden/>
          </w:rPr>
          <w:fldChar w:fldCharType="end"/>
        </w:r>
      </w:hyperlink>
    </w:p>
    <w:p w14:paraId="41729618" w14:textId="6B4D731E" w:rsidR="00DE7250" w:rsidRPr="00792139" w:rsidRDefault="00000000">
      <w:pPr>
        <w:pStyle w:val="Sumrio2"/>
        <w:rPr>
          <w:rFonts w:asciiTheme="minorHAnsi" w:eastAsiaTheme="minorEastAsia" w:hAnsiTheme="minorHAnsi" w:cstheme="minorBidi"/>
          <w:smallCaps w:val="0"/>
          <w:noProof/>
          <w:sz w:val="22"/>
          <w:szCs w:val="22"/>
        </w:rPr>
      </w:pPr>
      <w:hyperlink w:anchor="_Toc135812475" w:history="1">
        <w:r w:rsidR="00DE7250" w:rsidRPr="00792139">
          <w:rPr>
            <w:rStyle w:val="Hyperlink"/>
            <w:noProof/>
          </w:rPr>
          <w:t>2.</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Gravação dos dados do A500</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_Toc135812475 \h </w:instrText>
        </w:r>
        <w:r w:rsidR="00DE7250" w:rsidRPr="00792139">
          <w:rPr>
            <w:noProof/>
            <w:webHidden/>
          </w:rPr>
        </w:r>
        <w:r w:rsidR="00DE7250" w:rsidRPr="00792139">
          <w:rPr>
            <w:noProof/>
            <w:webHidden/>
          </w:rPr>
          <w:fldChar w:fldCharType="separate"/>
        </w:r>
        <w:r w:rsidR="00742F28">
          <w:rPr>
            <w:noProof/>
            <w:webHidden/>
          </w:rPr>
          <w:t>13</w:t>
        </w:r>
        <w:r w:rsidR="00DE7250" w:rsidRPr="00792139">
          <w:rPr>
            <w:noProof/>
            <w:webHidden/>
          </w:rPr>
          <w:fldChar w:fldCharType="end"/>
        </w:r>
      </w:hyperlink>
    </w:p>
    <w:p w14:paraId="63F4ECE2" w14:textId="420ADBA4" w:rsidR="00DE7250" w:rsidRPr="00792139" w:rsidRDefault="00000000">
      <w:pPr>
        <w:pStyle w:val="Sumrio2"/>
        <w:rPr>
          <w:rFonts w:asciiTheme="minorHAnsi" w:eastAsiaTheme="minorEastAsia" w:hAnsiTheme="minorHAnsi" w:cstheme="minorBidi"/>
          <w:smallCaps w:val="0"/>
          <w:noProof/>
          <w:sz w:val="22"/>
          <w:szCs w:val="22"/>
        </w:rPr>
      </w:pPr>
      <w:hyperlink w:anchor="_Toc135812476" w:history="1">
        <w:r w:rsidR="00DE7250" w:rsidRPr="00792139">
          <w:rPr>
            <w:rStyle w:val="Hyperlink"/>
            <w:noProof/>
          </w:rPr>
          <w:t>3.</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Vínculo entre A500 e A550</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_Toc135812476 \h </w:instrText>
        </w:r>
        <w:r w:rsidR="00DE7250" w:rsidRPr="00792139">
          <w:rPr>
            <w:noProof/>
            <w:webHidden/>
          </w:rPr>
        </w:r>
        <w:r w:rsidR="00DE7250" w:rsidRPr="00792139">
          <w:rPr>
            <w:noProof/>
            <w:webHidden/>
          </w:rPr>
          <w:fldChar w:fldCharType="separate"/>
        </w:r>
        <w:r w:rsidR="00742F28">
          <w:rPr>
            <w:noProof/>
            <w:webHidden/>
          </w:rPr>
          <w:t>13</w:t>
        </w:r>
        <w:r w:rsidR="00DE7250" w:rsidRPr="00792139">
          <w:rPr>
            <w:noProof/>
            <w:webHidden/>
          </w:rPr>
          <w:fldChar w:fldCharType="end"/>
        </w:r>
      </w:hyperlink>
    </w:p>
    <w:p w14:paraId="463095F5" w14:textId="48B98ACF" w:rsidR="00DE7250" w:rsidRPr="00792139" w:rsidRDefault="00000000">
      <w:pPr>
        <w:pStyle w:val="Sumrio2"/>
        <w:rPr>
          <w:rFonts w:asciiTheme="minorHAnsi" w:eastAsiaTheme="minorEastAsia" w:hAnsiTheme="minorHAnsi" w:cstheme="minorBidi"/>
          <w:smallCaps w:val="0"/>
          <w:noProof/>
          <w:sz w:val="22"/>
          <w:szCs w:val="22"/>
        </w:rPr>
      </w:pPr>
      <w:hyperlink w:anchor="_Toc135812477" w:history="1">
        <w:r w:rsidR="00DE7250" w:rsidRPr="00792139">
          <w:rPr>
            <w:rStyle w:val="Hyperlink"/>
            <w:noProof/>
          </w:rPr>
          <w:t>4.</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Das validações do A500</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_Toc135812477 \h </w:instrText>
        </w:r>
        <w:r w:rsidR="00DE7250" w:rsidRPr="00792139">
          <w:rPr>
            <w:noProof/>
            <w:webHidden/>
          </w:rPr>
        </w:r>
        <w:r w:rsidR="00DE7250" w:rsidRPr="00792139">
          <w:rPr>
            <w:noProof/>
            <w:webHidden/>
          </w:rPr>
          <w:fldChar w:fldCharType="separate"/>
        </w:r>
        <w:r w:rsidR="00742F28">
          <w:rPr>
            <w:noProof/>
            <w:webHidden/>
          </w:rPr>
          <w:t>13</w:t>
        </w:r>
        <w:r w:rsidR="00DE7250" w:rsidRPr="00792139">
          <w:rPr>
            <w:noProof/>
            <w:webHidden/>
          </w:rPr>
          <w:fldChar w:fldCharType="end"/>
        </w:r>
      </w:hyperlink>
    </w:p>
    <w:p w14:paraId="50F5BB82" w14:textId="0AB86B01"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78" w:history="1">
        <w:r w:rsidR="00DE7250" w:rsidRPr="00792139">
          <w:rPr>
            <w:rStyle w:val="Hyperlink"/>
            <w:noProof/>
          </w:rPr>
          <w:t>F.4.1.</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Validar nome do arquivo A500</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_Toc135812478 \h </w:instrText>
        </w:r>
        <w:r w:rsidR="00DE7250" w:rsidRPr="00792139">
          <w:rPr>
            <w:noProof/>
            <w:webHidden/>
          </w:rPr>
        </w:r>
        <w:r w:rsidR="00DE7250" w:rsidRPr="00792139">
          <w:rPr>
            <w:noProof/>
            <w:webHidden/>
          </w:rPr>
          <w:fldChar w:fldCharType="separate"/>
        </w:r>
        <w:r w:rsidR="00742F28">
          <w:rPr>
            <w:noProof/>
            <w:webHidden/>
          </w:rPr>
          <w:t>13</w:t>
        </w:r>
        <w:r w:rsidR="00DE7250" w:rsidRPr="00792139">
          <w:rPr>
            <w:noProof/>
            <w:webHidden/>
          </w:rPr>
          <w:fldChar w:fldCharType="end"/>
        </w:r>
      </w:hyperlink>
    </w:p>
    <w:p w14:paraId="7E274C74" w14:textId="3BE79827"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79" w:history="1">
        <w:r w:rsidR="00DE7250" w:rsidRPr="00792139">
          <w:rPr>
            <w:rStyle w:val="Hyperlink"/>
            <w:noProof/>
          </w:rPr>
          <w:t>F.4.2.</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Validar Anexos do A500</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_Toc135812479 \h </w:instrText>
        </w:r>
        <w:r w:rsidR="00DE7250" w:rsidRPr="00792139">
          <w:rPr>
            <w:noProof/>
            <w:webHidden/>
          </w:rPr>
        </w:r>
        <w:r w:rsidR="00DE7250" w:rsidRPr="00792139">
          <w:rPr>
            <w:noProof/>
            <w:webHidden/>
          </w:rPr>
          <w:fldChar w:fldCharType="separate"/>
        </w:r>
        <w:r w:rsidR="00742F28">
          <w:rPr>
            <w:noProof/>
            <w:webHidden/>
          </w:rPr>
          <w:t>14</w:t>
        </w:r>
        <w:r w:rsidR="00DE7250" w:rsidRPr="00792139">
          <w:rPr>
            <w:noProof/>
            <w:webHidden/>
          </w:rPr>
          <w:fldChar w:fldCharType="end"/>
        </w:r>
      </w:hyperlink>
    </w:p>
    <w:p w14:paraId="44AD035D" w14:textId="20DC9CB9"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80" w:history="1">
        <w:r w:rsidR="00DE7250" w:rsidRPr="00792139">
          <w:rPr>
            <w:rStyle w:val="Hyperlink"/>
            <w:noProof/>
          </w:rPr>
          <w:t>F.4.3.</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Validar permissão de envio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_Toc135812480 \h </w:instrText>
        </w:r>
        <w:r w:rsidR="00DE7250" w:rsidRPr="00792139">
          <w:rPr>
            <w:noProof/>
            <w:webHidden/>
          </w:rPr>
        </w:r>
        <w:r w:rsidR="00DE7250" w:rsidRPr="00792139">
          <w:rPr>
            <w:noProof/>
            <w:webHidden/>
          </w:rPr>
          <w:fldChar w:fldCharType="separate"/>
        </w:r>
        <w:r w:rsidR="00742F28">
          <w:rPr>
            <w:noProof/>
            <w:webHidden/>
          </w:rPr>
          <w:t>16</w:t>
        </w:r>
        <w:r w:rsidR="00DE7250" w:rsidRPr="00792139">
          <w:rPr>
            <w:noProof/>
            <w:webHidden/>
          </w:rPr>
          <w:fldChar w:fldCharType="end"/>
        </w:r>
      </w:hyperlink>
    </w:p>
    <w:p w14:paraId="3C66DF20" w14:textId="0C34C13D" w:rsidR="00DE7250" w:rsidRPr="00792139" w:rsidRDefault="00000000">
      <w:pPr>
        <w:pStyle w:val="Sumrio2"/>
        <w:rPr>
          <w:rFonts w:asciiTheme="minorHAnsi" w:eastAsiaTheme="minorEastAsia" w:hAnsiTheme="minorHAnsi" w:cstheme="minorBidi"/>
          <w:smallCaps w:val="0"/>
          <w:noProof/>
          <w:sz w:val="22"/>
          <w:szCs w:val="22"/>
        </w:rPr>
      </w:pPr>
      <w:hyperlink w:anchor="_Toc135812481" w:history="1">
        <w:r w:rsidR="00DE7250" w:rsidRPr="00792139">
          <w:rPr>
            <w:rStyle w:val="Hyperlink"/>
            <w:noProof/>
          </w:rPr>
          <w:t>5.</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Validações de campos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_Toc135812481 \h </w:instrText>
        </w:r>
        <w:r w:rsidR="00DE7250" w:rsidRPr="00792139">
          <w:rPr>
            <w:noProof/>
            <w:webHidden/>
          </w:rPr>
        </w:r>
        <w:r w:rsidR="00DE7250" w:rsidRPr="00792139">
          <w:rPr>
            <w:noProof/>
            <w:webHidden/>
          </w:rPr>
          <w:fldChar w:fldCharType="separate"/>
        </w:r>
        <w:r w:rsidR="00742F28">
          <w:rPr>
            <w:noProof/>
            <w:webHidden/>
          </w:rPr>
          <w:t>16</w:t>
        </w:r>
        <w:r w:rsidR="00DE7250" w:rsidRPr="00792139">
          <w:rPr>
            <w:noProof/>
            <w:webHidden/>
          </w:rPr>
          <w:fldChar w:fldCharType="end"/>
        </w:r>
      </w:hyperlink>
    </w:p>
    <w:p w14:paraId="518AAE62" w14:textId="3562D459"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82" w:history="1">
        <w:r w:rsidR="00DE7250" w:rsidRPr="00792139">
          <w:rPr>
            <w:rStyle w:val="Hyperlink"/>
            <w:noProof/>
          </w:rPr>
          <w:t>F.5.1.</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Cabeçalho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_Toc135812482 \h </w:instrText>
        </w:r>
        <w:r w:rsidR="00DE7250" w:rsidRPr="00792139">
          <w:rPr>
            <w:noProof/>
            <w:webHidden/>
          </w:rPr>
        </w:r>
        <w:r w:rsidR="00DE7250" w:rsidRPr="00792139">
          <w:rPr>
            <w:noProof/>
            <w:webHidden/>
          </w:rPr>
          <w:fldChar w:fldCharType="separate"/>
        </w:r>
        <w:r w:rsidR="00742F28">
          <w:rPr>
            <w:noProof/>
            <w:webHidden/>
          </w:rPr>
          <w:t>16</w:t>
        </w:r>
        <w:r w:rsidR="00DE7250" w:rsidRPr="00792139">
          <w:rPr>
            <w:noProof/>
            <w:webHidden/>
          </w:rPr>
          <w:fldChar w:fldCharType="end"/>
        </w:r>
      </w:hyperlink>
    </w:p>
    <w:p w14:paraId="5050C4AF" w14:textId="60E50F69"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83" w:history="1">
        <w:r w:rsidR="00DE7250" w:rsidRPr="00792139">
          <w:rPr>
            <w:rStyle w:val="Hyperlink"/>
            <w:noProof/>
          </w:rPr>
          <w:t>F.5.2.</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Tipo Guia - Consulta</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_Toc135812483 \h </w:instrText>
        </w:r>
        <w:r w:rsidR="00DE7250" w:rsidRPr="00792139">
          <w:rPr>
            <w:noProof/>
            <w:webHidden/>
          </w:rPr>
        </w:r>
        <w:r w:rsidR="00DE7250" w:rsidRPr="00792139">
          <w:rPr>
            <w:noProof/>
            <w:webHidden/>
          </w:rPr>
          <w:fldChar w:fldCharType="separate"/>
        </w:r>
        <w:r w:rsidR="00742F28">
          <w:rPr>
            <w:noProof/>
            <w:webHidden/>
          </w:rPr>
          <w:t>29</w:t>
        </w:r>
        <w:r w:rsidR="00DE7250" w:rsidRPr="00792139">
          <w:rPr>
            <w:noProof/>
            <w:webHidden/>
          </w:rPr>
          <w:fldChar w:fldCharType="end"/>
        </w:r>
      </w:hyperlink>
    </w:p>
    <w:p w14:paraId="45965AAB" w14:textId="13C3DB8A"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84" w:history="1">
        <w:r w:rsidR="00DE7250" w:rsidRPr="00792139">
          <w:rPr>
            <w:rStyle w:val="Hyperlink"/>
            <w:noProof/>
          </w:rPr>
          <w:t>F.5.3.</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Tipo Guia - SADT</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_Toc135812484 \h </w:instrText>
        </w:r>
        <w:r w:rsidR="00DE7250" w:rsidRPr="00792139">
          <w:rPr>
            <w:noProof/>
            <w:webHidden/>
          </w:rPr>
        </w:r>
        <w:r w:rsidR="00DE7250" w:rsidRPr="00792139">
          <w:rPr>
            <w:noProof/>
            <w:webHidden/>
          </w:rPr>
          <w:fldChar w:fldCharType="separate"/>
        </w:r>
        <w:r w:rsidR="00742F28">
          <w:rPr>
            <w:noProof/>
            <w:webHidden/>
          </w:rPr>
          <w:t>61</w:t>
        </w:r>
        <w:r w:rsidR="00DE7250" w:rsidRPr="00792139">
          <w:rPr>
            <w:noProof/>
            <w:webHidden/>
          </w:rPr>
          <w:fldChar w:fldCharType="end"/>
        </w:r>
      </w:hyperlink>
    </w:p>
    <w:p w14:paraId="34213DF2" w14:textId="70875B28"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85" w:history="1">
        <w:r w:rsidR="00DE7250" w:rsidRPr="00792139">
          <w:rPr>
            <w:rStyle w:val="Hyperlink"/>
            <w:noProof/>
          </w:rPr>
          <w:t>F.5.4.</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Tipo Guia – Internação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_Toc135812485 \h </w:instrText>
        </w:r>
        <w:r w:rsidR="00DE7250" w:rsidRPr="00792139">
          <w:rPr>
            <w:noProof/>
            <w:webHidden/>
          </w:rPr>
        </w:r>
        <w:r w:rsidR="00DE7250" w:rsidRPr="00792139">
          <w:rPr>
            <w:noProof/>
            <w:webHidden/>
          </w:rPr>
          <w:fldChar w:fldCharType="separate"/>
        </w:r>
        <w:r w:rsidR="00742F28">
          <w:rPr>
            <w:noProof/>
            <w:webHidden/>
          </w:rPr>
          <w:t>126</w:t>
        </w:r>
        <w:r w:rsidR="00DE7250" w:rsidRPr="00792139">
          <w:rPr>
            <w:noProof/>
            <w:webHidden/>
          </w:rPr>
          <w:fldChar w:fldCharType="end"/>
        </w:r>
      </w:hyperlink>
    </w:p>
    <w:p w14:paraId="7A522EFF" w14:textId="6CFFBC15"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86" w:history="1">
        <w:r w:rsidR="00DE7250" w:rsidRPr="00792139">
          <w:rPr>
            <w:rStyle w:val="Hyperlink"/>
            <w:noProof/>
          </w:rPr>
          <w:t>F.5.5.</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Tipo Guia – Honorários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_Toc135812486 \h </w:instrText>
        </w:r>
        <w:r w:rsidR="00DE7250" w:rsidRPr="00792139">
          <w:rPr>
            <w:noProof/>
            <w:webHidden/>
          </w:rPr>
        </w:r>
        <w:r w:rsidR="00DE7250" w:rsidRPr="00792139">
          <w:rPr>
            <w:noProof/>
            <w:webHidden/>
          </w:rPr>
          <w:fldChar w:fldCharType="separate"/>
        </w:r>
        <w:r w:rsidR="00742F28">
          <w:rPr>
            <w:noProof/>
            <w:webHidden/>
          </w:rPr>
          <w:t>188</w:t>
        </w:r>
        <w:r w:rsidR="00DE7250" w:rsidRPr="00792139">
          <w:rPr>
            <w:noProof/>
            <w:webHidden/>
          </w:rPr>
          <w:fldChar w:fldCharType="end"/>
        </w:r>
      </w:hyperlink>
    </w:p>
    <w:p w14:paraId="3DE1F4C8" w14:textId="7B13763A"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87" w:history="1">
        <w:r w:rsidR="00DE7250" w:rsidRPr="00792139">
          <w:rPr>
            <w:rStyle w:val="Hyperlink"/>
            <w:noProof/>
          </w:rPr>
          <w:t>F.5.6.</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Cobrança de Nota Fiscal Fornecedor</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_Toc135812487 \h </w:instrText>
        </w:r>
        <w:r w:rsidR="00DE7250" w:rsidRPr="00792139">
          <w:rPr>
            <w:noProof/>
            <w:webHidden/>
          </w:rPr>
        </w:r>
        <w:r w:rsidR="00DE7250" w:rsidRPr="00792139">
          <w:rPr>
            <w:noProof/>
            <w:webHidden/>
          </w:rPr>
          <w:fldChar w:fldCharType="separate"/>
        </w:r>
        <w:r w:rsidR="00742F28">
          <w:rPr>
            <w:noProof/>
            <w:webHidden/>
          </w:rPr>
          <w:t>225</w:t>
        </w:r>
        <w:r w:rsidR="00DE7250" w:rsidRPr="00792139">
          <w:rPr>
            <w:noProof/>
            <w:webHidden/>
          </w:rPr>
          <w:fldChar w:fldCharType="end"/>
        </w:r>
      </w:hyperlink>
    </w:p>
    <w:p w14:paraId="20787825" w14:textId="30DB8DD6"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88" w:history="1">
        <w:r w:rsidR="00DE7250" w:rsidRPr="00792139">
          <w:rPr>
            <w:rStyle w:val="Hyperlink"/>
            <w:noProof/>
          </w:rPr>
          <w:t>F.5.7.</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Tipo Cobrança Reembolso – Reembolso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_Toc135812488 \h </w:instrText>
        </w:r>
        <w:r w:rsidR="00DE7250" w:rsidRPr="00792139">
          <w:rPr>
            <w:noProof/>
            <w:webHidden/>
          </w:rPr>
        </w:r>
        <w:r w:rsidR="00DE7250" w:rsidRPr="00792139">
          <w:rPr>
            <w:noProof/>
            <w:webHidden/>
          </w:rPr>
          <w:fldChar w:fldCharType="separate"/>
        </w:r>
        <w:r w:rsidR="00742F28">
          <w:rPr>
            <w:noProof/>
            <w:webHidden/>
          </w:rPr>
          <w:t>235</w:t>
        </w:r>
        <w:r w:rsidR="00DE7250" w:rsidRPr="00792139">
          <w:rPr>
            <w:noProof/>
            <w:webHidden/>
          </w:rPr>
          <w:fldChar w:fldCharType="end"/>
        </w:r>
      </w:hyperlink>
    </w:p>
    <w:p w14:paraId="48A5F4F7" w14:textId="493EF76B"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89" w:history="1">
        <w:r w:rsidR="00DE7250" w:rsidRPr="00792139">
          <w:rPr>
            <w:rStyle w:val="Hyperlink"/>
            <w:noProof/>
          </w:rPr>
          <w:t>F.5.8.</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Tipo Cobrança Reembolso – Ressarcimento SUS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_Toc135812489 \h </w:instrText>
        </w:r>
        <w:r w:rsidR="00DE7250" w:rsidRPr="00792139">
          <w:rPr>
            <w:noProof/>
            <w:webHidden/>
          </w:rPr>
        </w:r>
        <w:r w:rsidR="00DE7250" w:rsidRPr="00792139">
          <w:rPr>
            <w:noProof/>
            <w:webHidden/>
          </w:rPr>
          <w:fldChar w:fldCharType="separate"/>
        </w:r>
        <w:r w:rsidR="00742F28">
          <w:rPr>
            <w:noProof/>
            <w:webHidden/>
          </w:rPr>
          <w:t>243</w:t>
        </w:r>
        <w:r w:rsidR="00DE7250" w:rsidRPr="00792139">
          <w:rPr>
            <w:noProof/>
            <w:webHidden/>
          </w:rPr>
          <w:fldChar w:fldCharType="end"/>
        </w:r>
      </w:hyperlink>
    </w:p>
    <w:p w14:paraId="21B3732F" w14:textId="03A17BF4"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90" w:history="1">
        <w:r w:rsidR="00DE7250" w:rsidRPr="00792139">
          <w:rPr>
            <w:rStyle w:val="Hyperlink"/>
            <w:noProof/>
          </w:rPr>
          <w:t>F.5.9.</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Hash</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_Toc135812490 \h </w:instrText>
        </w:r>
        <w:r w:rsidR="00DE7250" w:rsidRPr="00792139">
          <w:rPr>
            <w:noProof/>
            <w:webHidden/>
          </w:rPr>
        </w:r>
        <w:r w:rsidR="00DE7250" w:rsidRPr="00792139">
          <w:rPr>
            <w:noProof/>
            <w:webHidden/>
          </w:rPr>
          <w:fldChar w:fldCharType="separate"/>
        </w:r>
        <w:r w:rsidR="00742F28">
          <w:rPr>
            <w:noProof/>
            <w:webHidden/>
          </w:rPr>
          <w:t>247</w:t>
        </w:r>
        <w:r w:rsidR="00DE7250" w:rsidRPr="00792139">
          <w:rPr>
            <w:noProof/>
            <w:webHidden/>
          </w:rPr>
          <w:fldChar w:fldCharType="end"/>
        </w:r>
      </w:hyperlink>
    </w:p>
    <w:p w14:paraId="7C56A88A" w14:textId="200CB593" w:rsidR="00DE7250" w:rsidRPr="00792139" w:rsidRDefault="00000000">
      <w:pPr>
        <w:pStyle w:val="Sumrio3"/>
        <w:tabs>
          <w:tab w:val="left" w:pos="1540"/>
          <w:tab w:val="right" w:leader="dot" w:pos="10763"/>
        </w:tabs>
        <w:rPr>
          <w:rFonts w:asciiTheme="minorHAnsi" w:eastAsiaTheme="minorEastAsia" w:hAnsiTheme="minorHAnsi" w:cstheme="minorBidi"/>
          <w:i w:val="0"/>
          <w:iCs w:val="0"/>
          <w:noProof/>
          <w:sz w:val="22"/>
          <w:szCs w:val="22"/>
        </w:rPr>
      </w:pPr>
      <w:hyperlink w:anchor="_Toc135812491" w:history="1">
        <w:r w:rsidR="00DE7250" w:rsidRPr="00792139">
          <w:rPr>
            <w:rStyle w:val="Hyperlink"/>
            <w:noProof/>
          </w:rPr>
          <w:t>F.5.10.</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Registro Gerado pela CMB</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_Toc135812491 \h </w:instrText>
        </w:r>
        <w:r w:rsidR="00DE7250" w:rsidRPr="00792139">
          <w:rPr>
            <w:noProof/>
            <w:webHidden/>
          </w:rPr>
        </w:r>
        <w:r w:rsidR="00DE7250" w:rsidRPr="00792139">
          <w:rPr>
            <w:noProof/>
            <w:webHidden/>
          </w:rPr>
          <w:fldChar w:fldCharType="separate"/>
        </w:r>
        <w:r w:rsidR="00742F28">
          <w:rPr>
            <w:noProof/>
            <w:webHidden/>
          </w:rPr>
          <w:t>247</w:t>
        </w:r>
        <w:r w:rsidR="00DE7250" w:rsidRPr="00792139">
          <w:rPr>
            <w:noProof/>
            <w:webHidden/>
          </w:rPr>
          <w:fldChar w:fldCharType="end"/>
        </w:r>
      </w:hyperlink>
    </w:p>
    <w:p w14:paraId="238CA780" w14:textId="3A3EBC25" w:rsidR="00DE7250" w:rsidRPr="00792139" w:rsidRDefault="00000000">
      <w:pPr>
        <w:pStyle w:val="Sumrio2"/>
        <w:rPr>
          <w:rFonts w:asciiTheme="minorHAnsi" w:eastAsiaTheme="minorEastAsia" w:hAnsiTheme="minorHAnsi" w:cstheme="minorBidi"/>
          <w:smallCaps w:val="0"/>
          <w:noProof/>
          <w:sz w:val="22"/>
          <w:szCs w:val="22"/>
        </w:rPr>
      </w:pPr>
      <w:hyperlink w:anchor="_Toc135812492" w:history="1">
        <w:r w:rsidR="00DE7250" w:rsidRPr="00792139">
          <w:rPr>
            <w:rStyle w:val="Hyperlink"/>
            <w:noProof/>
          </w:rPr>
          <w:t>6.</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Regras Gerais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_Toc135812492 \h </w:instrText>
        </w:r>
        <w:r w:rsidR="00DE7250" w:rsidRPr="00792139">
          <w:rPr>
            <w:noProof/>
            <w:webHidden/>
          </w:rPr>
        </w:r>
        <w:r w:rsidR="00DE7250" w:rsidRPr="00792139">
          <w:rPr>
            <w:noProof/>
            <w:webHidden/>
          </w:rPr>
          <w:fldChar w:fldCharType="separate"/>
        </w:r>
        <w:r w:rsidR="00742F28">
          <w:rPr>
            <w:noProof/>
            <w:webHidden/>
          </w:rPr>
          <w:t>247</w:t>
        </w:r>
        <w:r w:rsidR="00DE7250" w:rsidRPr="00792139">
          <w:rPr>
            <w:noProof/>
            <w:webHidden/>
          </w:rPr>
          <w:fldChar w:fldCharType="end"/>
        </w:r>
      </w:hyperlink>
    </w:p>
    <w:p w14:paraId="6602AC98" w14:textId="7B6A6D7B" w:rsidR="00DE7250" w:rsidRPr="00792139" w:rsidRDefault="00000000">
      <w:pPr>
        <w:pStyle w:val="Sumrio2"/>
        <w:rPr>
          <w:rFonts w:asciiTheme="minorHAnsi" w:eastAsiaTheme="minorEastAsia" w:hAnsiTheme="minorHAnsi" w:cstheme="minorBidi"/>
          <w:smallCaps w:val="0"/>
          <w:noProof/>
          <w:sz w:val="22"/>
          <w:szCs w:val="22"/>
        </w:rPr>
      </w:pPr>
      <w:hyperlink w:anchor="_Toc135812493" w:history="1">
        <w:r w:rsidR="00DE7250" w:rsidRPr="00792139">
          <w:rPr>
            <w:rStyle w:val="Hyperlink"/>
            <w:noProof/>
          </w:rPr>
          <w:t>7.</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Mensagens de Erro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_Toc135812493 \h </w:instrText>
        </w:r>
        <w:r w:rsidR="00DE7250" w:rsidRPr="00792139">
          <w:rPr>
            <w:noProof/>
            <w:webHidden/>
          </w:rPr>
        </w:r>
        <w:r w:rsidR="00DE7250" w:rsidRPr="00792139">
          <w:rPr>
            <w:noProof/>
            <w:webHidden/>
          </w:rPr>
          <w:fldChar w:fldCharType="separate"/>
        </w:r>
        <w:r w:rsidR="00742F28">
          <w:rPr>
            <w:noProof/>
            <w:webHidden/>
          </w:rPr>
          <w:t>255</w:t>
        </w:r>
        <w:r w:rsidR="00DE7250" w:rsidRPr="00792139">
          <w:rPr>
            <w:noProof/>
            <w:webHidden/>
          </w:rPr>
          <w:fldChar w:fldCharType="end"/>
        </w:r>
      </w:hyperlink>
    </w:p>
    <w:p w14:paraId="0FA42DEB" w14:textId="6B21AAC8" w:rsidR="00DE7250" w:rsidRPr="00792139" w:rsidRDefault="00000000">
      <w:pPr>
        <w:pStyle w:val="Sumrio2"/>
        <w:rPr>
          <w:rFonts w:asciiTheme="minorHAnsi" w:eastAsiaTheme="minorEastAsia" w:hAnsiTheme="minorHAnsi" w:cstheme="minorBidi"/>
          <w:smallCaps w:val="0"/>
          <w:noProof/>
          <w:sz w:val="22"/>
          <w:szCs w:val="22"/>
        </w:rPr>
      </w:pPr>
      <w:hyperlink w:anchor="_Toc135812494" w:history="1">
        <w:r w:rsidR="00DE7250" w:rsidRPr="00792139">
          <w:rPr>
            <w:rStyle w:val="Hyperlink"/>
            <w:noProof/>
          </w:rPr>
          <w:t>8.</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Envio das TAGS Opcionais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_Toc135812494 \h </w:instrText>
        </w:r>
        <w:r w:rsidR="00DE7250" w:rsidRPr="00792139">
          <w:rPr>
            <w:noProof/>
            <w:webHidden/>
          </w:rPr>
        </w:r>
        <w:r w:rsidR="00DE7250" w:rsidRPr="00792139">
          <w:rPr>
            <w:noProof/>
            <w:webHidden/>
          </w:rPr>
          <w:fldChar w:fldCharType="separate"/>
        </w:r>
        <w:r w:rsidR="00742F28">
          <w:rPr>
            <w:noProof/>
            <w:webHidden/>
          </w:rPr>
          <w:t>256</w:t>
        </w:r>
        <w:r w:rsidR="00DE7250" w:rsidRPr="00792139">
          <w:rPr>
            <w:noProof/>
            <w:webHidden/>
          </w:rPr>
          <w:fldChar w:fldCharType="end"/>
        </w:r>
      </w:hyperlink>
    </w:p>
    <w:p w14:paraId="28825D06" w14:textId="2379F5EC" w:rsidR="00DE7250" w:rsidRPr="00792139" w:rsidRDefault="00000000">
      <w:pPr>
        <w:pStyle w:val="Sumrio2"/>
        <w:rPr>
          <w:rFonts w:asciiTheme="minorHAnsi" w:eastAsiaTheme="minorEastAsia" w:hAnsiTheme="minorHAnsi" w:cstheme="minorBidi"/>
          <w:smallCaps w:val="0"/>
          <w:noProof/>
          <w:sz w:val="22"/>
          <w:szCs w:val="22"/>
        </w:rPr>
      </w:pPr>
      <w:hyperlink w:anchor="_Toc135812495" w:history="1">
        <w:r w:rsidR="00DE7250" w:rsidRPr="00792139">
          <w:rPr>
            <w:rStyle w:val="Hyperlink"/>
            <w:noProof/>
          </w:rPr>
          <w:t>9.</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Notificações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_Toc135812495 \h </w:instrText>
        </w:r>
        <w:r w:rsidR="00DE7250" w:rsidRPr="00792139">
          <w:rPr>
            <w:noProof/>
            <w:webHidden/>
          </w:rPr>
        </w:r>
        <w:r w:rsidR="00DE7250" w:rsidRPr="00792139">
          <w:rPr>
            <w:noProof/>
            <w:webHidden/>
          </w:rPr>
          <w:fldChar w:fldCharType="separate"/>
        </w:r>
        <w:r w:rsidR="00742F28">
          <w:rPr>
            <w:noProof/>
            <w:webHidden/>
          </w:rPr>
          <w:t>256</w:t>
        </w:r>
        <w:r w:rsidR="00DE7250" w:rsidRPr="00792139">
          <w:rPr>
            <w:noProof/>
            <w:webHidden/>
          </w:rPr>
          <w:fldChar w:fldCharType="end"/>
        </w:r>
      </w:hyperlink>
    </w:p>
    <w:p w14:paraId="2C37820D" w14:textId="50347673"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96" w:history="1">
        <w:r w:rsidR="00DE7250" w:rsidRPr="00792139">
          <w:rPr>
            <w:rStyle w:val="Hyperlink"/>
            <w:noProof/>
          </w:rPr>
          <w:t>F.9.1.</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Pendencia – arquivos a receber</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_Toc135812496 \h </w:instrText>
        </w:r>
        <w:r w:rsidR="00DE7250" w:rsidRPr="00792139">
          <w:rPr>
            <w:noProof/>
            <w:webHidden/>
          </w:rPr>
        </w:r>
        <w:r w:rsidR="00DE7250" w:rsidRPr="00792139">
          <w:rPr>
            <w:noProof/>
            <w:webHidden/>
          </w:rPr>
          <w:fldChar w:fldCharType="separate"/>
        </w:r>
        <w:r w:rsidR="00742F28">
          <w:rPr>
            <w:noProof/>
            <w:webHidden/>
          </w:rPr>
          <w:t>256</w:t>
        </w:r>
        <w:r w:rsidR="00DE7250" w:rsidRPr="00792139">
          <w:rPr>
            <w:noProof/>
            <w:webHidden/>
          </w:rPr>
          <w:fldChar w:fldCharType="end"/>
        </w:r>
      </w:hyperlink>
    </w:p>
    <w:p w14:paraId="68850283" w14:textId="2AAFA3E0"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97" w:history="1">
        <w:r w:rsidR="00DE7250" w:rsidRPr="00792139">
          <w:rPr>
            <w:rStyle w:val="Hyperlink"/>
            <w:noProof/>
          </w:rPr>
          <w:t>F.9.2.</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Recebimento do arquivo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_Toc135812497 \h </w:instrText>
        </w:r>
        <w:r w:rsidR="00DE7250" w:rsidRPr="00792139">
          <w:rPr>
            <w:noProof/>
            <w:webHidden/>
          </w:rPr>
        </w:r>
        <w:r w:rsidR="00DE7250" w:rsidRPr="00792139">
          <w:rPr>
            <w:noProof/>
            <w:webHidden/>
          </w:rPr>
          <w:fldChar w:fldCharType="separate"/>
        </w:r>
        <w:r w:rsidR="00742F28">
          <w:rPr>
            <w:noProof/>
            <w:webHidden/>
          </w:rPr>
          <w:t>257</w:t>
        </w:r>
        <w:r w:rsidR="00DE7250" w:rsidRPr="00792139">
          <w:rPr>
            <w:noProof/>
            <w:webHidden/>
          </w:rPr>
          <w:fldChar w:fldCharType="end"/>
        </w:r>
      </w:hyperlink>
    </w:p>
    <w:p w14:paraId="51BE5AF8" w14:textId="2640C123"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98" w:history="1">
        <w:r w:rsidR="00DE7250" w:rsidRPr="00792139">
          <w:rPr>
            <w:rStyle w:val="Hyperlink"/>
            <w:noProof/>
          </w:rPr>
          <w:t>F.9.3.</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Fluxo de Notificação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_Toc135812498 \h </w:instrText>
        </w:r>
        <w:r w:rsidR="00DE7250" w:rsidRPr="00792139">
          <w:rPr>
            <w:noProof/>
            <w:webHidden/>
          </w:rPr>
        </w:r>
        <w:r w:rsidR="00DE7250" w:rsidRPr="00792139">
          <w:rPr>
            <w:noProof/>
            <w:webHidden/>
          </w:rPr>
          <w:fldChar w:fldCharType="separate"/>
        </w:r>
        <w:r w:rsidR="00742F28">
          <w:rPr>
            <w:noProof/>
            <w:webHidden/>
          </w:rPr>
          <w:t>257</w:t>
        </w:r>
        <w:r w:rsidR="00DE7250" w:rsidRPr="00792139">
          <w:rPr>
            <w:noProof/>
            <w:webHidden/>
          </w:rPr>
          <w:fldChar w:fldCharType="end"/>
        </w:r>
      </w:hyperlink>
    </w:p>
    <w:p w14:paraId="0EB4ADD8" w14:textId="7143F7AF" w:rsidR="00DE7250" w:rsidRPr="00792139" w:rsidRDefault="00000000">
      <w:pPr>
        <w:pStyle w:val="Sumrio3"/>
        <w:tabs>
          <w:tab w:val="left" w:pos="1320"/>
          <w:tab w:val="right" w:leader="dot" w:pos="10763"/>
        </w:tabs>
        <w:rPr>
          <w:rFonts w:asciiTheme="minorHAnsi" w:eastAsiaTheme="minorEastAsia" w:hAnsiTheme="minorHAnsi" w:cstheme="minorBidi"/>
          <w:i w:val="0"/>
          <w:iCs w:val="0"/>
          <w:noProof/>
          <w:sz w:val="22"/>
          <w:szCs w:val="22"/>
        </w:rPr>
      </w:pPr>
      <w:hyperlink w:anchor="_Toc135812499" w:history="1">
        <w:r w:rsidR="00DE7250" w:rsidRPr="00792139">
          <w:rPr>
            <w:rStyle w:val="Hyperlink"/>
            <w:noProof/>
          </w:rPr>
          <w:t>F.9.4.</w:t>
        </w:r>
        <w:r w:rsidR="00DE7250" w:rsidRPr="00792139">
          <w:rPr>
            <w:rFonts w:asciiTheme="minorHAnsi" w:eastAsiaTheme="minorEastAsia" w:hAnsiTheme="minorHAnsi" w:cstheme="minorBidi"/>
            <w:i w:val="0"/>
            <w:iCs w:val="0"/>
            <w:noProof/>
            <w:sz w:val="22"/>
            <w:szCs w:val="22"/>
          </w:rPr>
          <w:tab/>
        </w:r>
        <w:r w:rsidR="00DE7250" w:rsidRPr="00792139">
          <w:rPr>
            <w:rStyle w:val="Hyperlink"/>
            <w:noProof/>
          </w:rPr>
          <w:t>Parametrizações de quantidade de dias utilizados no fluxo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_Toc135812499 \h </w:instrText>
        </w:r>
        <w:r w:rsidR="00DE7250" w:rsidRPr="00792139">
          <w:rPr>
            <w:noProof/>
            <w:webHidden/>
          </w:rPr>
        </w:r>
        <w:r w:rsidR="00DE7250" w:rsidRPr="00792139">
          <w:rPr>
            <w:noProof/>
            <w:webHidden/>
          </w:rPr>
          <w:fldChar w:fldCharType="separate"/>
        </w:r>
        <w:r w:rsidR="00742F28">
          <w:rPr>
            <w:noProof/>
            <w:webHidden/>
          </w:rPr>
          <w:t>258</w:t>
        </w:r>
        <w:r w:rsidR="00DE7250" w:rsidRPr="00792139">
          <w:rPr>
            <w:noProof/>
            <w:webHidden/>
          </w:rPr>
          <w:fldChar w:fldCharType="end"/>
        </w:r>
      </w:hyperlink>
    </w:p>
    <w:p w14:paraId="447DF177" w14:textId="2FAC6736" w:rsidR="00DE7250" w:rsidRPr="00792139" w:rsidRDefault="00000000">
      <w:pPr>
        <w:pStyle w:val="Sumrio2"/>
        <w:rPr>
          <w:rFonts w:asciiTheme="minorHAnsi" w:eastAsiaTheme="minorEastAsia" w:hAnsiTheme="minorHAnsi" w:cstheme="minorBidi"/>
          <w:smallCaps w:val="0"/>
          <w:noProof/>
          <w:sz w:val="22"/>
          <w:szCs w:val="22"/>
        </w:rPr>
      </w:pPr>
      <w:hyperlink w:anchor="_Toc135812500" w:history="1">
        <w:r w:rsidR="00DE7250" w:rsidRPr="00792139">
          <w:rPr>
            <w:rStyle w:val="Hyperlink"/>
            <w:noProof/>
          </w:rPr>
          <w:t>10.</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Regras Regionais – Santa Catarina</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_Toc135812500 \h </w:instrText>
        </w:r>
        <w:r w:rsidR="00DE7250" w:rsidRPr="00792139">
          <w:rPr>
            <w:noProof/>
            <w:webHidden/>
          </w:rPr>
        </w:r>
        <w:r w:rsidR="00DE7250" w:rsidRPr="00792139">
          <w:rPr>
            <w:noProof/>
            <w:webHidden/>
          </w:rPr>
          <w:fldChar w:fldCharType="separate"/>
        </w:r>
        <w:r w:rsidR="00742F28">
          <w:rPr>
            <w:noProof/>
            <w:webHidden/>
          </w:rPr>
          <w:t>273</w:t>
        </w:r>
        <w:r w:rsidR="00DE7250" w:rsidRPr="00792139">
          <w:rPr>
            <w:noProof/>
            <w:webHidden/>
          </w:rPr>
          <w:fldChar w:fldCharType="end"/>
        </w:r>
      </w:hyperlink>
    </w:p>
    <w:p w14:paraId="2EA52C56" w14:textId="1A9A80B1" w:rsidR="00DE7250" w:rsidRPr="00792139" w:rsidRDefault="00000000">
      <w:pPr>
        <w:pStyle w:val="Sumrio2"/>
        <w:rPr>
          <w:rFonts w:asciiTheme="minorHAnsi" w:eastAsiaTheme="minorEastAsia" w:hAnsiTheme="minorHAnsi" w:cstheme="minorBidi"/>
          <w:smallCaps w:val="0"/>
          <w:noProof/>
          <w:sz w:val="22"/>
          <w:szCs w:val="22"/>
        </w:rPr>
      </w:pPr>
      <w:hyperlink w:anchor="_Toc135812501" w:history="1">
        <w:r w:rsidR="00DE7250" w:rsidRPr="00792139">
          <w:rPr>
            <w:rStyle w:val="Hyperlink"/>
            <w:noProof/>
          </w:rPr>
          <w:t>11.</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Regras Regionais – Rio Grande do Sul</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_Toc135812501 \h </w:instrText>
        </w:r>
        <w:r w:rsidR="00DE7250" w:rsidRPr="00792139">
          <w:rPr>
            <w:noProof/>
            <w:webHidden/>
          </w:rPr>
        </w:r>
        <w:r w:rsidR="00DE7250" w:rsidRPr="00792139">
          <w:rPr>
            <w:noProof/>
            <w:webHidden/>
          </w:rPr>
          <w:fldChar w:fldCharType="separate"/>
        </w:r>
        <w:r w:rsidR="00742F28">
          <w:rPr>
            <w:noProof/>
            <w:webHidden/>
          </w:rPr>
          <w:t>280</w:t>
        </w:r>
        <w:r w:rsidR="00DE7250" w:rsidRPr="00792139">
          <w:rPr>
            <w:noProof/>
            <w:webHidden/>
          </w:rPr>
          <w:fldChar w:fldCharType="end"/>
        </w:r>
      </w:hyperlink>
    </w:p>
    <w:p w14:paraId="11A2AB5F" w14:textId="3EBD3852" w:rsidR="00DE7250" w:rsidRPr="00792139" w:rsidRDefault="00000000">
      <w:pPr>
        <w:pStyle w:val="Sumrio2"/>
        <w:rPr>
          <w:rFonts w:asciiTheme="minorHAnsi" w:eastAsiaTheme="minorEastAsia" w:hAnsiTheme="minorHAnsi" w:cstheme="minorBidi"/>
          <w:smallCaps w:val="0"/>
          <w:noProof/>
          <w:sz w:val="22"/>
          <w:szCs w:val="22"/>
        </w:rPr>
      </w:pPr>
      <w:hyperlink w:anchor="_Toc135812502" w:history="1">
        <w:r w:rsidR="00DE7250" w:rsidRPr="00792139">
          <w:rPr>
            <w:rStyle w:val="Hyperlink"/>
            <w:noProof/>
          </w:rPr>
          <w:t>12.</w:t>
        </w:r>
        <w:r w:rsidR="00DE7250" w:rsidRPr="00792139">
          <w:rPr>
            <w:rFonts w:asciiTheme="minorHAnsi" w:eastAsiaTheme="minorEastAsia" w:hAnsiTheme="minorHAnsi" w:cstheme="minorBidi"/>
            <w:smallCaps w:val="0"/>
            <w:noProof/>
            <w:sz w:val="22"/>
            <w:szCs w:val="22"/>
          </w:rPr>
          <w:tab/>
        </w:r>
        <w:r w:rsidR="00DE7250" w:rsidRPr="00792139">
          <w:rPr>
            <w:rStyle w:val="Hyperlink"/>
            <w:noProof/>
          </w:rPr>
          <w:t>Regras Regionais – São Paulo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_Toc135812502 \h </w:instrText>
        </w:r>
        <w:r w:rsidR="00DE7250" w:rsidRPr="00792139">
          <w:rPr>
            <w:noProof/>
            <w:webHidden/>
          </w:rPr>
        </w:r>
        <w:r w:rsidR="00DE7250" w:rsidRPr="00792139">
          <w:rPr>
            <w:noProof/>
            <w:webHidden/>
          </w:rPr>
          <w:fldChar w:fldCharType="separate"/>
        </w:r>
        <w:r w:rsidR="00742F28">
          <w:rPr>
            <w:noProof/>
            <w:webHidden/>
          </w:rPr>
          <w:t>281</w:t>
        </w:r>
        <w:r w:rsidR="00DE7250" w:rsidRPr="00792139">
          <w:rPr>
            <w:noProof/>
            <w:webHidden/>
          </w:rPr>
          <w:fldChar w:fldCharType="end"/>
        </w:r>
      </w:hyperlink>
    </w:p>
    <w:p w14:paraId="289523F8" w14:textId="10264016"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503" w:history="1">
        <w:r w:rsidR="00DE7250" w:rsidRPr="00792139">
          <w:rPr>
            <w:rStyle w:val="Hyperlink"/>
            <w:noProof/>
          </w:rPr>
          <w:t>G.</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Requisitos não funcionais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_Toc135812503 \h </w:instrText>
        </w:r>
        <w:r w:rsidR="00DE7250" w:rsidRPr="00792139">
          <w:rPr>
            <w:noProof/>
            <w:webHidden/>
          </w:rPr>
        </w:r>
        <w:r w:rsidR="00DE7250" w:rsidRPr="00792139">
          <w:rPr>
            <w:noProof/>
            <w:webHidden/>
          </w:rPr>
          <w:fldChar w:fldCharType="separate"/>
        </w:r>
        <w:r w:rsidR="00742F28">
          <w:rPr>
            <w:b/>
            <w:bCs w:val="0"/>
            <w:noProof/>
            <w:webHidden/>
          </w:rPr>
          <w:t>Erro! Indicador não definido.</w:t>
        </w:r>
        <w:r w:rsidR="00DE7250" w:rsidRPr="00792139">
          <w:rPr>
            <w:noProof/>
            <w:webHidden/>
          </w:rPr>
          <w:fldChar w:fldCharType="end"/>
        </w:r>
      </w:hyperlink>
    </w:p>
    <w:p w14:paraId="7C91AD5E" w14:textId="0341848D"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504" w:history="1">
        <w:r w:rsidR="00DE7250" w:rsidRPr="00792139">
          <w:rPr>
            <w:rStyle w:val="Hyperlink"/>
            <w:noProof/>
          </w:rPr>
          <w:t>H.</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Planos de Teste Sugeridos ou Pontos de Atenção na Implantação</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_Toc135812504 \h </w:instrText>
        </w:r>
        <w:r w:rsidR="00DE7250" w:rsidRPr="00792139">
          <w:rPr>
            <w:noProof/>
            <w:webHidden/>
          </w:rPr>
        </w:r>
        <w:r w:rsidR="00DE7250" w:rsidRPr="00792139">
          <w:rPr>
            <w:noProof/>
            <w:webHidden/>
          </w:rPr>
          <w:fldChar w:fldCharType="separate"/>
        </w:r>
        <w:r w:rsidR="00742F28">
          <w:rPr>
            <w:b/>
            <w:bCs w:val="0"/>
            <w:noProof/>
            <w:webHidden/>
          </w:rPr>
          <w:t>Erro! Indicador não definido.</w:t>
        </w:r>
        <w:r w:rsidR="00DE7250" w:rsidRPr="00792139">
          <w:rPr>
            <w:noProof/>
            <w:webHidden/>
          </w:rPr>
          <w:fldChar w:fldCharType="end"/>
        </w:r>
      </w:hyperlink>
    </w:p>
    <w:p w14:paraId="7BB4EBE7" w14:textId="0E30CA6C"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505" w:history="1">
        <w:r w:rsidR="00DE7250" w:rsidRPr="00792139">
          <w:rPr>
            <w:rStyle w:val="Hyperlink"/>
            <w:noProof/>
          </w:rPr>
          <w:t>I.</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Restrições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_Toc135812505 \h </w:instrText>
        </w:r>
        <w:r w:rsidR="00DE7250" w:rsidRPr="00792139">
          <w:rPr>
            <w:noProof/>
            <w:webHidden/>
          </w:rPr>
        </w:r>
        <w:r w:rsidR="00DE7250" w:rsidRPr="00792139">
          <w:rPr>
            <w:noProof/>
            <w:webHidden/>
          </w:rPr>
          <w:fldChar w:fldCharType="separate"/>
        </w:r>
        <w:r w:rsidR="00742F28">
          <w:rPr>
            <w:b/>
            <w:bCs w:val="0"/>
            <w:noProof/>
            <w:webHidden/>
          </w:rPr>
          <w:t>Erro! Indicador não definido.</w:t>
        </w:r>
        <w:r w:rsidR="00DE7250" w:rsidRPr="00792139">
          <w:rPr>
            <w:noProof/>
            <w:webHidden/>
          </w:rPr>
          <w:fldChar w:fldCharType="end"/>
        </w:r>
      </w:hyperlink>
    </w:p>
    <w:p w14:paraId="66CAE764" w14:textId="40A3A146"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506" w:history="1">
        <w:r w:rsidR="00DE7250" w:rsidRPr="00792139">
          <w:rPr>
            <w:rStyle w:val="Hyperlink"/>
            <w:noProof/>
          </w:rPr>
          <w:t>J.</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Aprovações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_Toc135812506 \h </w:instrText>
        </w:r>
        <w:r w:rsidR="00DE7250" w:rsidRPr="00792139">
          <w:rPr>
            <w:noProof/>
            <w:webHidden/>
          </w:rPr>
        </w:r>
        <w:r w:rsidR="00DE7250" w:rsidRPr="00792139">
          <w:rPr>
            <w:noProof/>
            <w:webHidden/>
          </w:rPr>
          <w:fldChar w:fldCharType="separate"/>
        </w:r>
        <w:r w:rsidR="00742F28">
          <w:rPr>
            <w:b/>
            <w:bCs w:val="0"/>
            <w:noProof/>
            <w:webHidden/>
          </w:rPr>
          <w:t>Erro! Indicador não definido.</w:t>
        </w:r>
        <w:r w:rsidR="00DE7250" w:rsidRPr="00792139">
          <w:rPr>
            <w:noProof/>
            <w:webHidden/>
          </w:rPr>
          <w:fldChar w:fldCharType="end"/>
        </w:r>
      </w:hyperlink>
    </w:p>
    <w:p w14:paraId="111BC584" w14:textId="1501F197"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507" w:history="1">
        <w:r w:rsidR="00DE7250" w:rsidRPr="00792139">
          <w:rPr>
            <w:rStyle w:val="Hyperlink"/>
            <w:noProof/>
          </w:rPr>
          <w:t>K.</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Anexos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_Toc135812507 \h </w:instrText>
        </w:r>
        <w:r w:rsidR="00DE7250" w:rsidRPr="00792139">
          <w:rPr>
            <w:noProof/>
            <w:webHidden/>
          </w:rPr>
        </w:r>
        <w:r w:rsidR="00DE7250" w:rsidRPr="00792139">
          <w:rPr>
            <w:noProof/>
            <w:webHidden/>
          </w:rPr>
          <w:fldChar w:fldCharType="separate"/>
        </w:r>
        <w:r w:rsidR="00742F28">
          <w:rPr>
            <w:noProof/>
            <w:webHidden/>
          </w:rPr>
          <w:t>281</w:t>
        </w:r>
        <w:r w:rsidR="00DE7250" w:rsidRPr="00792139">
          <w:rPr>
            <w:noProof/>
            <w:webHidden/>
          </w:rPr>
          <w:fldChar w:fldCharType="end"/>
        </w:r>
      </w:hyperlink>
    </w:p>
    <w:p w14:paraId="717518CA" w14:textId="253957D6" w:rsidR="00DE7250" w:rsidRPr="00792139" w:rsidRDefault="00000000">
      <w:pPr>
        <w:pStyle w:val="Sumrio1"/>
        <w:rPr>
          <w:rFonts w:asciiTheme="minorHAnsi" w:eastAsiaTheme="minorEastAsia" w:hAnsiTheme="minorHAnsi" w:cstheme="minorBidi"/>
          <w:bCs w:val="0"/>
          <w:smallCaps w:val="0"/>
          <w:noProof/>
          <w:sz w:val="22"/>
          <w:szCs w:val="22"/>
        </w:rPr>
      </w:pPr>
      <w:hyperlink w:anchor="_Toc135812508" w:history="1">
        <w:r w:rsidR="00DE7250" w:rsidRPr="00792139">
          <w:rPr>
            <w:rStyle w:val="Hyperlink"/>
            <w:noProof/>
          </w:rPr>
          <w:t>L.</w:t>
        </w:r>
        <w:r w:rsidR="00DE7250" w:rsidRPr="00792139">
          <w:rPr>
            <w:rFonts w:asciiTheme="minorHAnsi" w:eastAsiaTheme="minorEastAsia" w:hAnsiTheme="minorHAnsi" w:cstheme="minorBidi"/>
            <w:bCs w:val="0"/>
            <w:smallCaps w:val="0"/>
            <w:noProof/>
            <w:sz w:val="22"/>
            <w:szCs w:val="22"/>
          </w:rPr>
          <w:tab/>
        </w:r>
        <w:r w:rsidR="00DE7250" w:rsidRPr="00792139">
          <w:rPr>
            <w:rStyle w:val="Hyperlink"/>
            <w:noProof/>
          </w:rPr>
          <w:t>Referências</w:t>
        </w:r>
        <w:r w:rsidR="00DE7250" w:rsidRPr="00792139">
          <w:rPr>
            <w:noProof/>
            <w:webHidden/>
          </w:rPr>
          <w:tab/>
        </w:r>
        <w:r w:rsidR="00DE7250" w:rsidRPr="00792139">
          <w:rPr>
            <w:noProof/>
            <w:webHidden/>
          </w:rPr>
          <w:fldChar w:fldCharType="begin"/>
        </w:r>
        <w:r w:rsidR="00DE7250" w:rsidRPr="00792139">
          <w:rPr>
            <w:noProof/>
            <w:webHidden/>
          </w:rPr>
          <w:instrText xml:space="preserve"> PAGEREF _Toc135812508 \h </w:instrText>
        </w:r>
        <w:r w:rsidR="00DE7250" w:rsidRPr="00792139">
          <w:rPr>
            <w:noProof/>
            <w:webHidden/>
          </w:rPr>
        </w:r>
        <w:r w:rsidR="00DE7250" w:rsidRPr="00792139">
          <w:rPr>
            <w:noProof/>
            <w:webHidden/>
          </w:rPr>
          <w:fldChar w:fldCharType="separate"/>
        </w:r>
        <w:r w:rsidR="00742F28">
          <w:rPr>
            <w:b/>
            <w:bCs w:val="0"/>
            <w:noProof/>
            <w:webHidden/>
          </w:rPr>
          <w:t>Erro! Indicador não definido.</w:t>
        </w:r>
        <w:r w:rsidR="00DE7250" w:rsidRPr="00792139">
          <w:rPr>
            <w:noProof/>
            <w:webHidden/>
          </w:rPr>
          <w:fldChar w:fldCharType="end"/>
        </w:r>
      </w:hyperlink>
    </w:p>
    <w:p w14:paraId="7AEDB37B" w14:textId="3444F44C" w:rsidR="000F3B48" w:rsidRPr="00792139" w:rsidRDefault="000F3B48" w:rsidP="00DE7250">
      <w:pPr>
        <w:rPr>
          <w:sz w:val="20"/>
          <w:szCs w:val="22"/>
        </w:rPr>
      </w:pPr>
      <w:r w:rsidRPr="00792139">
        <w:fldChar w:fldCharType="end"/>
      </w:r>
    </w:p>
    <w:p w14:paraId="0C0B6A20" w14:textId="77777777" w:rsidR="000F3B48" w:rsidRPr="00792139" w:rsidRDefault="000F3B48">
      <w:pPr>
        <w:rPr>
          <w:rFonts w:ascii="Trebuchet MS" w:hAnsi="Trebuchet MS" w:cs="Trebuchet MS"/>
          <w:smallCaps/>
          <w:sz w:val="20"/>
        </w:rPr>
      </w:pPr>
    </w:p>
    <w:p w14:paraId="2CF30B98" w14:textId="77777777" w:rsidR="000F3B48" w:rsidRPr="00792139" w:rsidRDefault="000F3B48">
      <w:pPr>
        <w:rPr>
          <w:rFonts w:ascii="Trebuchet MS" w:hAnsi="Trebuchet MS" w:cs="Trebuchet MS"/>
          <w:smallCaps/>
          <w:sz w:val="20"/>
        </w:rPr>
      </w:pPr>
    </w:p>
    <w:p w14:paraId="03108204" w14:textId="77777777" w:rsidR="000F3B48" w:rsidRPr="00792139" w:rsidRDefault="000F3B48">
      <w:pPr>
        <w:rPr>
          <w:rFonts w:ascii="Trebuchet MS" w:hAnsi="Trebuchet MS" w:cs="Trebuchet MS"/>
          <w:smallCaps/>
          <w:sz w:val="20"/>
        </w:rPr>
      </w:pPr>
    </w:p>
    <w:p w14:paraId="2B5884FB" w14:textId="77777777" w:rsidR="000F3B48" w:rsidRPr="00792139" w:rsidRDefault="000F3B48">
      <w:pPr>
        <w:rPr>
          <w:rFonts w:ascii="Trebuchet MS" w:hAnsi="Trebuchet MS" w:cs="Trebuchet MS"/>
          <w:smallCaps/>
          <w:sz w:val="20"/>
        </w:rPr>
      </w:pPr>
    </w:p>
    <w:p w14:paraId="7DF26D7E" w14:textId="77777777" w:rsidR="000F3B48" w:rsidRPr="00792139" w:rsidRDefault="000F3B48">
      <w:pPr>
        <w:rPr>
          <w:rFonts w:ascii="Trebuchet MS" w:hAnsi="Trebuchet MS" w:cs="Trebuchet MS"/>
          <w:smallCaps/>
          <w:sz w:val="20"/>
        </w:rPr>
      </w:pPr>
    </w:p>
    <w:p w14:paraId="585F8996" w14:textId="77777777" w:rsidR="000F3B48" w:rsidRPr="00792139" w:rsidRDefault="000F3B48">
      <w:pPr>
        <w:rPr>
          <w:rFonts w:ascii="Trebuchet MS" w:hAnsi="Trebuchet MS" w:cs="Trebuchet MS"/>
          <w:smallCaps/>
          <w:sz w:val="20"/>
        </w:rPr>
      </w:pPr>
    </w:p>
    <w:p w14:paraId="642E216C" w14:textId="77777777" w:rsidR="000F3B48" w:rsidRPr="00792139" w:rsidRDefault="000F3B48">
      <w:pPr>
        <w:rPr>
          <w:rFonts w:ascii="Trebuchet MS" w:hAnsi="Trebuchet MS" w:cs="Trebuchet MS"/>
          <w:smallCaps/>
          <w:sz w:val="20"/>
        </w:rPr>
      </w:pPr>
    </w:p>
    <w:p w14:paraId="58C51595" w14:textId="77777777" w:rsidR="000F3B48" w:rsidRPr="00792139" w:rsidRDefault="000F3B48">
      <w:pPr>
        <w:rPr>
          <w:rFonts w:ascii="Trebuchet MS" w:hAnsi="Trebuchet MS" w:cs="Trebuchet MS"/>
          <w:smallCaps/>
          <w:sz w:val="20"/>
        </w:rPr>
      </w:pPr>
    </w:p>
    <w:p w14:paraId="1BD9DDCE" w14:textId="77777777" w:rsidR="000F3B48" w:rsidRPr="00792139" w:rsidRDefault="000F3B48">
      <w:pPr>
        <w:rPr>
          <w:rFonts w:ascii="Trebuchet MS" w:hAnsi="Trebuchet MS" w:cs="Trebuchet MS"/>
          <w:sz w:val="20"/>
        </w:rPr>
      </w:pPr>
    </w:p>
    <w:p w14:paraId="101EF82A" w14:textId="77777777" w:rsidR="000F3B48" w:rsidRPr="00792139" w:rsidRDefault="000F3B48"/>
    <w:p w14:paraId="0F230BF2" w14:textId="77777777" w:rsidR="000F3B48" w:rsidRPr="00792139" w:rsidRDefault="000F3B48"/>
    <w:p w14:paraId="4E8E0E97" w14:textId="77777777" w:rsidR="000F3B48" w:rsidRPr="00792139" w:rsidRDefault="000F3B48"/>
    <w:p w14:paraId="3AD2A23A" w14:textId="2C444899" w:rsidR="00DE7250" w:rsidRPr="00792139" w:rsidRDefault="00DE7250">
      <w:r w:rsidRPr="00792139">
        <w:br w:type="page"/>
      </w:r>
    </w:p>
    <w:p w14:paraId="52A1E082" w14:textId="77777777" w:rsidR="000F3B48" w:rsidRPr="00792139" w:rsidRDefault="000F3B48"/>
    <w:p w14:paraId="3DA67013" w14:textId="5543893B" w:rsidR="000F3B48" w:rsidRPr="00792139" w:rsidRDefault="000F3B48" w:rsidP="00DE7250">
      <w:pPr>
        <w:pStyle w:val="Ttulo1"/>
      </w:pPr>
      <w:bookmarkStart w:id="2" w:name="_Toc135812464"/>
      <w:r w:rsidRPr="00792139">
        <w:t>Í</w:t>
      </w:r>
      <w:r w:rsidR="00DE7250" w:rsidRPr="00792139">
        <w:t>ndice de Figuras</w:t>
      </w:r>
      <w:bookmarkEnd w:id="2"/>
    </w:p>
    <w:p w14:paraId="35265D0C" w14:textId="272ECDA5" w:rsidR="000F3B48" w:rsidRPr="00792139" w:rsidRDefault="002D74F5" w:rsidP="00DE7250">
      <w:r w:rsidRPr="00792139">
        <w:fldChar w:fldCharType="begin"/>
      </w:r>
      <w:r w:rsidRPr="00792139">
        <w:instrText>TOC \h \z \c "Figura"</w:instrText>
      </w:r>
      <w:r w:rsidRPr="00792139">
        <w:fldChar w:fldCharType="separate"/>
      </w:r>
      <w:r w:rsidR="000F3B48" w:rsidRPr="00792139">
        <w:t>Nenhuma entrada de índice de ilustrações foi encontrada.</w:t>
      </w:r>
      <w:r w:rsidRPr="00792139">
        <w:fldChar w:fldCharType="end"/>
      </w:r>
    </w:p>
    <w:p w14:paraId="4993F46E" w14:textId="77777777" w:rsidR="00DE7250" w:rsidRPr="00792139" w:rsidRDefault="00DE7250" w:rsidP="00DE7250"/>
    <w:p w14:paraId="1BCC6E87" w14:textId="77777777" w:rsidR="000F3B48" w:rsidRPr="00792139" w:rsidRDefault="000F3B48" w:rsidP="00DE7250">
      <w:pPr>
        <w:pStyle w:val="Ttulo1"/>
      </w:pPr>
      <w:bookmarkStart w:id="3" w:name="_Toc135812465"/>
      <w:r w:rsidRPr="00792139">
        <w:t>Sobre a Declaração de Requisitos</w:t>
      </w:r>
      <w:bookmarkEnd w:id="3"/>
    </w:p>
    <w:p w14:paraId="0CB8EA5E" w14:textId="77777777" w:rsidR="000F3B48" w:rsidRPr="00792139" w:rsidRDefault="000F3B48">
      <w:pPr>
        <w:pStyle w:val="Recuodecorpodetexto"/>
        <w:spacing w:after="0"/>
        <w:ind w:left="0"/>
        <w:rPr>
          <w:rFonts w:ascii="Trebuchet MS" w:hAnsi="Trebuchet MS" w:cs="Trebuchet MS"/>
          <w:b/>
          <w:sz w:val="20"/>
          <w:szCs w:val="21"/>
          <w:lang w:val="pt-BR"/>
        </w:rPr>
      </w:pPr>
    </w:p>
    <w:p w14:paraId="2D03C9E7" w14:textId="77777777" w:rsidR="000F3B48" w:rsidRPr="00792139" w:rsidRDefault="000F3B48">
      <w:pPr>
        <w:pStyle w:val="Recuodecorpodetexto"/>
        <w:spacing w:after="0"/>
        <w:ind w:left="0"/>
        <w:rPr>
          <w:lang w:val="pt-BR"/>
        </w:rPr>
      </w:pPr>
      <w:r w:rsidRPr="00792139">
        <w:rPr>
          <w:rFonts w:ascii="Trebuchet MS" w:hAnsi="Trebuchet MS" w:cs="Trebuchet MS"/>
          <w:sz w:val="20"/>
          <w:lang w:val="pt-BR"/>
        </w:rPr>
        <w:t>O principal objetivo deste documento é formalizar os requisitos de software identificados durante a fase de análise de requisitos.</w:t>
      </w:r>
    </w:p>
    <w:p w14:paraId="05656DC6" w14:textId="77777777" w:rsidR="000F3B48" w:rsidRPr="00792139" w:rsidRDefault="000F3B48">
      <w:pPr>
        <w:pStyle w:val="Recuodecorpodetexto"/>
        <w:spacing w:after="0"/>
        <w:ind w:left="0"/>
        <w:rPr>
          <w:lang w:val="pt-BR"/>
        </w:rPr>
      </w:pPr>
      <w:r w:rsidRPr="00792139">
        <w:rPr>
          <w:rFonts w:ascii="Trebuchet MS" w:hAnsi="Trebuchet MS" w:cs="Trebuchet MS"/>
          <w:sz w:val="20"/>
          <w:lang w:val="pt-BR"/>
        </w:rPr>
        <w:t>Uma vez formalizados, estes recursos serão utilizados pela Fábrica de Software para o desenvolvimento da funcionalidade.</w:t>
      </w:r>
    </w:p>
    <w:p w14:paraId="1F310A04" w14:textId="77777777" w:rsidR="000F3B48" w:rsidRPr="00792139" w:rsidRDefault="000F3B48">
      <w:pPr>
        <w:pStyle w:val="Recuodecorpodetexto"/>
        <w:spacing w:after="0"/>
        <w:ind w:left="0"/>
        <w:rPr>
          <w:rFonts w:ascii="Trebuchet MS" w:hAnsi="Trebuchet MS" w:cs="Trebuchet MS"/>
          <w:sz w:val="20"/>
          <w:lang w:val="pt-BR"/>
        </w:rPr>
      </w:pPr>
    </w:p>
    <w:p w14:paraId="375A0110" w14:textId="77777777" w:rsidR="000F3B48" w:rsidRPr="00792139" w:rsidRDefault="000F3B48" w:rsidP="00DE7250">
      <w:pPr>
        <w:pStyle w:val="Ttulo1"/>
      </w:pPr>
      <w:bookmarkStart w:id="4" w:name="_Toc135812466"/>
      <w:r w:rsidRPr="00792139">
        <w:t>Histórico do Documento</w:t>
      </w:r>
      <w:bookmarkEnd w:id="4"/>
    </w:p>
    <w:p w14:paraId="12E792D7" w14:textId="77777777" w:rsidR="000F3B48" w:rsidRPr="00792139" w:rsidRDefault="000F3B48">
      <w:pPr>
        <w:rPr>
          <w:rFonts w:ascii="Trebuchet MS" w:hAnsi="Trebuchet MS" w:cs="Trebuchet MS"/>
          <w:b/>
          <w:sz w:val="21"/>
          <w:szCs w:val="21"/>
        </w:rPr>
      </w:pPr>
    </w:p>
    <w:tbl>
      <w:tblPr>
        <w:tblW w:w="10813" w:type="dxa"/>
        <w:tblInd w:w="-45" w:type="dxa"/>
        <w:tblLayout w:type="fixed"/>
        <w:tblLook w:val="0000" w:firstRow="0" w:lastRow="0" w:firstColumn="0" w:lastColumn="0" w:noHBand="0" w:noVBand="0"/>
      </w:tblPr>
      <w:tblGrid>
        <w:gridCol w:w="1244"/>
        <w:gridCol w:w="1440"/>
        <w:gridCol w:w="1820"/>
        <w:gridCol w:w="1701"/>
        <w:gridCol w:w="4608"/>
      </w:tblGrid>
      <w:tr w:rsidR="00F02B60" w:rsidRPr="00792139" w14:paraId="09C4F30E" w14:textId="77777777" w:rsidTr="18AFAEA6">
        <w:trPr>
          <w:trHeight w:val="340"/>
        </w:trPr>
        <w:tc>
          <w:tcPr>
            <w:tcW w:w="1244" w:type="dxa"/>
            <w:tcBorders>
              <w:top w:val="single" w:sz="4" w:space="0" w:color="000000" w:themeColor="text1"/>
              <w:left w:val="single" w:sz="4" w:space="0" w:color="000000" w:themeColor="text1"/>
              <w:bottom w:val="double" w:sz="4" w:space="0" w:color="000000" w:themeColor="text1"/>
            </w:tcBorders>
            <w:shd w:val="clear" w:color="auto" w:fill="auto"/>
            <w:vAlign w:val="center"/>
          </w:tcPr>
          <w:p w14:paraId="58F8F548" w14:textId="77777777" w:rsidR="00F02B60" w:rsidRPr="00792139" w:rsidRDefault="00F02B60">
            <w:pPr>
              <w:jc w:val="center"/>
            </w:pPr>
            <w:r w:rsidRPr="00792139">
              <w:rPr>
                <w:rFonts w:ascii="Trebuchet MS" w:hAnsi="Trebuchet MS" w:cs="Trebuchet MS"/>
                <w:b/>
                <w:sz w:val="20"/>
                <w:szCs w:val="18"/>
              </w:rPr>
              <w:t>Versão (*)</w:t>
            </w:r>
          </w:p>
        </w:tc>
        <w:tc>
          <w:tcPr>
            <w:tcW w:w="1440" w:type="dxa"/>
            <w:tcBorders>
              <w:top w:val="single" w:sz="4" w:space="0" w:color="000000" w:themeColor="text1"/>
              <w:left w:val="single" w:sz="4" w:space="0" w:color="000000" w:themeColor="text1"/>
              <w:bottom w:val="double" w:sz="4" w:space="0" w:color="000000" w:themeColor="text1"/>
            </w:tcBorders>
            <w:shd w:val="clear" w:color="auto" w:fill="auto"/>
            <w:vAlign w:val="center"/>
          </w:tcPr>
          <w:p w14:paraId="61E6A751" w14:textId="77777777" w:rsidR="00F02B60" w:rsidRPr="00792139" w:rsidRDefault="00F02B60">
            <w:pPr>
              <w:jc w:val="center"/>
            </w:pPr>
            <w:r w:rsidRPr="00792139">
              <w:rPr>
                <w:rFonts w:ascii="Trebuchet MS" w:hAnsi="Trebuchet MS" w:cs="Trebuchet MS"/>
                <w:b/>
                <w:sz w:val="20"/>
                <w:szCs w:val="18"/>
              </w:rPr>
              <w:t>Data (*)</w:t>
            </w:r>
          </w:p>
        </w:tc>
        <w:tc>
          <w:tcPr>
            <w:tcW w:w="1820" w:type="dxa"/>
            <w:tcBorders>
              <w:top w:val="single" w:sz="4" w:space="0" w:color="000000" w:themeColor="text1"/>
              <w:left w:val="single" w:sz="4" w:space="0" w:color="000000" w:themeColor="text1"/>
              <w:bottom w:val="double" w:sz="4" w:space="0" w:color="000000" w:themeColor="text1"/>
            </w:tcBorders>
            <w:shd w:val="clear" w:color="auto" w:fill="auto"/>
            <w:vAlign w:val="center"/>
          </w:tcPr>
          <w:p w14:paraId="68ADB84C" w14:textId="77777777" w:rsidR="00F02B60" w:rsidRPr="00792139" w:rsidRDefault="00F02B60">
            <w:pPr>
              <w:jc w:val="center"/>
            </w:pPr>
            <w:r w:rsidRPr="00792139">
              <w:rPr>
                <w:rFonts w:ascii="Trebuchet MS" w:hAnsi="Trebuchet MS" w:cs="Trebuchet MS"/>
                <w:b/>
                <w:sz w:val="20"/>
                <w:szCs w:val="18"/>
              </w:rPr>
              <w:t>Responsável (*)</w:t>
            </w:r>
          </w:p>
        </w:tc>
        <w:tc>
          <w:tcPr>
            <w:tcW w:w="1701" w:type="dxa"/>
            <w:tcBorders>
              <w:top w:val="single" w:sz="4" w:space="0" w:color="000000" w:themeColor="text1"/>
              <w:left w:val="single" w:sz="4" w:space="0" w:color="000000" w:themeColor="text1"/>
              <w:bottom w:val="double" w:sz="4" w:space="0" w:color="000000" w:themeColor="text1"/>
            </w:tcBorders>
            <w:shd w:val="clear" w:color="auto" w:fill="auto"/>
            <w:vAlign w:val="center"/>
          </w:tcPr>
          <w:p w14:paraId="6B842EB2" w14:textId="77777777" w:rsidR="00F02B60" w:rsidRPr="00792139" w:rsidRDefault="00F02B60">
            <w:pPr>
              <w:jc w:val="center"/>
            </w:pPr>
            <w:r w:rsidRPr="00792139">
              <w:rPr>
                <w:rFonts w:ascii="Trebuchet MS" w:hAnsi="Trebuchet MS" w:cs="Trebuchet MS"/>
                <w:b/>
                <w:sz w:val="20"/>
                <w:szCs w:val="18"/>
              </w:rPr>
              <w:t>Revisores (*)</w:t>
            </w:r>
          </w:p>
        </w:tc>
        <w:tc>
          <w:tcPr>
            <w:tcW w:w="4608" w:type="dxa"/>
            <w:tcBorders>
              <w:top w:val="sing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2EDDB066" w14:textId="77777777" w:rsidR="00F02B60" w:rsidRPr="00792139" w:rsidRDefault="00F02B60">
            <w:pPr>
              <w:jc w:val="center"/>
            </w:pPr>
            <w:r w:rsidRPr="00792139">
              <w:rPr>
                <w:rFonts w:ascii="Trebuchet MS" w:hAnsi="Trebuchet MS" w:cs="Trebuchet MS"/>
                <w:b/>
                <w:sz w:val="20"/>
                <w:szCs w:val="18"/>
              </w:rPr>
              <w:t>Atividades Realizadas (*)</w:t>
            </w:r>
          </w:p>
        </w:tc>
      </w:tr>
      <w:tr w:rsidR="00F02B60" w:rsidRPr="00792139" w14:paraId="3BF4159B"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63AD03D3" w14:textId="77777777" w:rsidR="00F02B60" w:rsidRPr="00792139" w:rsidRDefault="00F02B60">
            <w:pPr>
              <w:jc w:val="center"/>
              <w:rPr>
                <w:rFonts w:ascii="Trebuchet MS" w:hAnsi="Trebuchet MS"/>
                <w:sz w:val="18"/>
                <w:szCs w:val="18"/>
              </w:rPr>
            </w:pPr>
            <w:r w:rsidRPr="00792139">
              <w:rPr>
                <w:rFonts w:ascii="Trebuchet MS" w:hAnsi="Trebuchet MS" w:cs="Trebuchet MS"/>
                <w:sz w:val="18"/>
                <w:szCs w:val="18"/>
              </w:rPr>
              <w:t>1.0</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7F78A824" w14:textId="77777777" w:rsidR="00F02B60" w:rsidRPr="00792139" w:rsidRDefault="00F02B60">
            <w:pPr>
              <w:jc w:val="center"/>
              <w:rPr>
                <w:rFonts w:ascii="Trebuchet MS" w:hAnsi="Trebuchet MS"/>
                <w:sz w:val="18"/>
                <w:szCs w:val="18"/>
              </w:rPr>
            </w:pPr>
            <w:r w:rsidRPr="00792139">
              <w:rPr>
                <w:rFonts w:ascii="Trebuchet MS" w:hAnsi="Trebuchet MS" w:cs="Trebuchet MS"/>
                <w:sz w:val="18"/>
                <w:szCs w:val="18"/>
              </w:rPr>
              <w:t>11/03/2019</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52D75BE5" w14:textId="77777777" w:rsidR="00F02B60" w:rsidRPr="00792139" w:rsidRDefault="00F02B60">
            <w:pPr>
              <w:jc w:val="center"/>
              <w:rPr>
                <w:rFonts w:ascii="Trebuchet MS" w:hAnsi="Trebuchet MS"/>
                <w:sz w:val="18"/>
                <w:szCs w:val="18"/>
              </w:rPr>
            </w:pPr>
            <w:r w:rsidRPr="00792139">
              <w:rPr>
                <w:rFonts w:ascii="Trebuchet MS" w:hAnsi="Trebuchet MS" w:cs="Trebuchet MS"/>
                <w:sz w:val="18"/>
                <w:szCs w:val="18"/>
              </w:rPr>
              <w:t>Diego Masaru Yano / Aline dos Anjos</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2AED52E9" w14:textId="77777777" w:rsidR="00F02B60" w:rsidRPr="00792139" w:rsidRDefault="00F02B60">
            <w:pPr>
              <w:jc w:val="center"/>
              <w:rPr>
                <w:rFonts w:ascii="Trebuchet MS" w:hAnsi="Trebuchet MS"/>
                <w:sz w:val="18"/>
                <w:szCs w:val="18"/>
              </w:rPr>
            </w:pPr>
            <w:r w:rsidRPr="00792139">
              <w:rPr>
                <w:rFonts w:ascii="Trebuchet MS" w:hAnsi="Trebuchet MS" w:cs="Trebuchet MS"/>
                <w:sz w:val="18"/>
                <w:szCs w:val="18"/>
              </w:rPr>
              <w:t xml:space="preserve">Ana Paula </w:t>
            </w:r>
          </w:p>
          <w:p w14:paraId="6D926BA4" w14:textId="77777777" w:rsidR="00F02B60" w:rsidRPr="00792139" w:rsidRDefault="00F02B60">
            <w:pPr>
              <w:jc w:val="center"/>
              <w:rPr>
                <w:rFonts w:ascii="Trebuchet MS" w:hAnsi="Trebuchet MS"/>
                <w:sz w:val="18"/>
                <w:szCs w:val="18"/>
              </w:rPr>
            </w:pPr>
            <w:r w:rsidRPr="00792139">
              <w:rPr>
                <w:rFonts w:ascii="Trebuchet MS" w:hAnsi="Trebuchet MS" w:cs="Trebuchet MS"/>
                <w:sz w:val="18"/>
                <w:szCs w:val="18"/>
              </w:rPr>
              <w:t>Luciano</w:t>
            </w: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7DB5A125" w14:textId="77777777" w:rsidR="00F02B60" w:rsidRPr="00792139" w:rsidRDefault="00F02B60">
            <w:pPr>
              <w:jc w:val="center"/>
              <w:rPr>
                <w:rFonts w:ascii="Trebuchet MS" w:hAnsi="Trebuchet MS"/>
                <w:sz w:val="18"/>
                <w:szCs w:val="18"/>
              </w:rPr>
            </w:pPr>
            <w:r w:rsidRPr="00792139">
              <w:rPr>
                <w:rFonts w:ascii="Trebuchet MS" w:hAnsi="Trebuchet MS" w:cs="Trebuchet MS"/>
                <w:sz w:val="18"/>
                <w:szCs w:val="18"/>
              </w:rPr>
              <w:t>Criação do Documento</w:t>
            </w:r>
          </w:p>
        </w:tc>
      </w:tr>
      <w:tr w:rsidR="00F02B60" w:rsidRPr="00792139" w14:paraId="0CB7A9A4"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1DEDBD3E" w14:textId="77777777" w:rsidR="00F02B60" w:rsidRPr="00792139" w:rsidRDefault="00F02B60">
            <w:pPr>
              <w:snapToGrid w:val="0"/>
              <w:jc w:val="center"/>
              <w:rPr>
                <w:rFonts w:ascii="Trebuchet MS" w:hAnsi="Trebuchet MS"/>
                <w:sz w:val="18"/>
                <w:szCs w:val="18"/>
              </w:rPr>
            </w:pPr>
            <w:r w:rsidRPr="00792139">
              <w:rPr>
                <w:rFonts w:ascii="Trebuchet MS" w:hAnsi="Trebuchet MS" w:cs="Trebuchet MS"/>
                <w:sz w:val="18"/>
                <w:szCs w:val="18"/>
              </w:rPr>
              <w:t>2.0</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4481B682" w14:textId="77777777" w:rsidR="00F02B60" w:rsidRPr="00792139" w:rsidRDefault="00F02B60">
            <w:pPr>
              <w:snapToGrid w:val="0"/>
              <w:jc w:val="center"/>
              <w:rPr>
                <w:rFonts w:ascii="Trebuchet MS" w:hAnsi="Trebuchet MS"/>
                <w:sz w:val="18"/>
                <w:szCs w:val="18"/>
              </w:rPr>
            </w:pPr>
            <w:r w:rsidRPr="00792139">
              <w:rPr>
                <w:rFonts w:ascii="Trebuchet MS" w:hAnsi="Trebuchet MS" w:cs="Trebuchet MS"/>
                <w:sz w:val="18"/>
                <w:szCs w:val="18"/>
              </w:rPr>
              <w:t>07/08/2019</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3F4381E7" w14:textId="77777777" w:rsidR="00F02B60" w:rsidRPr="00792139" w:rsidRDefault="00F02B60">
            <w:pPr>
              <w:snapToGrid w:val="0"/>
              <w:jc w:val="center"/>
              <w:rPr>
                <w:rFonts w:ascii="Trebuchet MS" w:hAnsi="Trebuchet MS"/>
                <w:sz w:val="18"/>
                <w:szCs w:val="18"/>
              </w:rPr>
            </w:pPr>
            <w:r w:rsidRPr="00792139">
              <w:rPr>
                <w:rFonts w:ascii="Trebuchet MS" w:hAnsi="Trebuchet MS" w:cs="Trebuchet MS"/>
                <w:sz w:val="18"/>
                <w:szCs w:val="18"/>
              </w:rPr>
              <w:t>Angela Censi (Dynamix)</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1BDB4B3E" w14:textId="77777777" w:rsidR="00F02B60" w:rsidRPr="00792139" w:rsidRDefault="00F02B60">
            <w:pPr>
              <w:snapToGrid w:val="0"/>
              <w:jc w:val="center"/>
              <w:rPr>
                <w:rFonts w:ascii="Trebuchet MS" w:hAnsi="Trebuchet MS" w:cs="Trebuchet MS"/>
                <w:sz w:val="18"/>
                <w:szCs w:val="18"/>
              </w:rPr>
            </w:pP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746CCB14" w14:textId="77777777" w:rsidR="00F02B60" w:rsidRPr="00792139" w:rsidRDefault="00F02B60">
            <w:pPr>
              <w:snapToGrid w:val="0"/>
              <w:jc w:val="center"/>
              <w:rPr>
                <w:rFonts w:ascii="Trebuchet MS" w:hAnsi="Trebuchet MS"/>
                <w:sz w:val="18"/>
                <w:szCs w:val="18"/>
              </w:rPr>
            </w:pPr>
            <w:r w:rsidRPr="00792139">
              <w:rPr>
                <w:rFonts w:ascii="Trebuchet MS" w:hAnsi="Trebuchet MS" w:cs="Trebuchet MS"/>
                <w:sz w:val="18"/>
                <w:szCs w:val="18"/>
              </w:rPr>
              <w:t>Alteração/inclusão de regras</w:t>
            </w:r>
          </w:p>
        </w:tc>
      </w:tr>
      <w:tr w:rsidR="00F02B60" w:rsidRPr="00792139" w14:paraId="108B2A8F"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2961F3F4" w14:textId="02FE0CE6"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3.0</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2DD890F6" w14:textId="4ECB97B6"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27/02/2020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683E057B" w14:textId="4568C724"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Diego Masaru Yano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2E6530E7" w14:textId="77777777" w:rsidR="00F02B60" w:rsidRPr="00792139" w:rsidRDefault="00F02B60">
            <w:pPr>
              <w:snapToGrid w:val="0"/>
              <w:jc w:val="center"/>
              <w:rPr>
                <w:rFonts w:ascii="Trebuchet MS" w:hAnsi="Trebuchet MS" w:cs="Trebuchet MS"/>
                <w:sz w:val="18"/>
                <w:szCs w:val="18"/>
              </w:rPr>
            </w:pP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75D892F8" w14:textId="17AFFC48"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Ajustes Guia Consulta</w:t>
            </w:r>
          </w:p>
        </w:tc>
      </w:tr>
      <w:tr w:rsidR="00F02B60" w:rsidRPr="00792139" w14:paraId="3D1DDE3E"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30BCDF8F" w14:textId="76890526"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3.1</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58D94E9C" w14:textId="0C2AE3C8"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31/03/2020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23A99276" w14:textId="4AE97155"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Diego Yano / Adriana Rabelo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3B647FE6" w14:textId="4CDB2B66"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Sandra Botelho</w:t>
            </w: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171C8B6F" w14:textId="2D889E56"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Revisão Guia SADT</w:t>
            </w:r>
          </w:p>
        </w:tc>
      </w:tr>
      <w:tr w:rsidR="00F02B60" w:rsidRPr="00792139" w14:paraId="78FBBE3C"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41A4252C" w14:textId="79F3AFC6"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3.2</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5132D14A" w14:textId="590DB5B0"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06/04/2020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2593E897" w14:textId="37019452"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Diego Yano / Adriana Rabelo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364EA121" w14:textId="52A3E767"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Sandra Botelho</w:t>
            </w: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60FD859D" w14:textId="35073CC5"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Revisão Guia Honorários</w:t>
            </w:r>
          </w:p>
        </w:tc>
      </w:tr>
      <w:tr w:rsidR="00F02B60" w:rsidRPr="00792139" w14:paraId="38C440AC"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1ADD468C" w14:textId="2A45C68A"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3.3</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35E82F85" w14:textId="5F17F68D"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28/04/2020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2773BFCF" w14:textId="73EF68FA"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Diego Yano / Adriana Rabelo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1E922E69" w14:textId="77777777" w:rsidR="00F02B60" w:rsidRPr="00792139" w:rsidRDefault="00F02B60" w:rsidP="00CB3405">
            <w:pPr>
              <w:snapToGrid w:val="0"/>
              <w:jc w:val="center"/>
              <w:rPr>
                <w:rFonts w:ascii="Trebuchet MS" w:hAnsi="Trebuchet MS" w:cs="Trebuchet MS"/>
                <w:sz w:val="18"/>
                <w:szCs w:val="18"/>
              </w:rPr>
            </w:pP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6CD1695F" w14:textId="50BE6557"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Revisão Guia de Internação</w:t>
            </w:r>
          </w:p>
        </w:tc>
      </w:tr>
      <w:tr w:rsidR="00F02B60" w:rsidRPr="00792139" w14:paraId="501C04E3"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6B507A12" w14:textId="594F9BA4"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3.4</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0967E906" w14:textId="25266076"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02/06/2020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72632E9E" w14:textId="46CDF958" w:rsidR="00F02B60" w:rsidRPr="00792139" w:rsidRDefault="00F02B60" w:rsidP="00CB3405">
            <w:pPr>
              <w:snapToGrid w:val="0"/>
              <w:jc w:val="center"/>
              <w:rPr>
                <w:rFonts w:ascii="Trebuchet MS" w:hAnsi="Trebuchet MS" w:cs="Trebuchet MS"/>
                <w:sz w:val="18"/>
                <w:szCs w:val="18"/>
              </w:rPr>
            </w:pPr>
            <w:r w:rsidRPr="00792139">
              <w:rPr>
                <w:rFonts w:ascii="Trebuchet MS" w:hAnsi="Trebuchet MS" w:cs="Trebuchet MS"/>
                <w:sz w:val="18"/>
                <w:szCs w:val="18"/>
              </w:rPr>
              <w:t>Diego Yano / Adriana Rabelo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62006061" w14:textId="77777777" w:rsidR="00F02B60" w:rsidRPr="00792139" w:rsidRDefault="00F02B60" w:rsidP="00CB3405">
            <w:pPr>
              <w:snapToGrid w:val="0"/>
              <w:jc w:val="center"/>
              <w:rPr>
                <w:rFonts w:ascii="Trebuchet MS" w:hAnsi="Trebuchet MS" w:cs="Trebuchet MS"/>
                <w:sz w:val="18"/>
                <w:szCs w:val="18"/>
              </w:rPr>
            </w:pP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5DBDA97D" w14:textId="7641E6B5"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Revisão Guia NF Fornecedor</w:t>
            </w:r>
          </w:p>
        </w:tc>
      </w:tr>
      <w:tr w:rsidR="00F02B60" w:rsidRPr="00792139" w14:paraId="1917677A"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646EC051" w14:textId="0C4DFAE1"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3.5</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07D4DCE3" w14:textId="09B1A46F"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11/06/2020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0C2AB4CE" w14:textId="1239D2A5"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Diego Yano / Adriana Rabelo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5D66E91F" w14:textId="77777777" w:rsidR="00F02B60" w:rsidRPr="00792139" w:rsidRDefault="00F02B60" w:rsidP="008A17F7">
            <w:pPr>
              <w:snapToGrid w:val="0"/>
              <w:jc w:val="center"/>
              <w:rPr>
                <w:rFonts w:ascii="Trebuchet MS" w:hAnsi="Trebuchet MS" w:cs="Trebuchet MS"/>
                <w:sz w:val="18"/>
                <w:szCs w:val="18"/>
              </w:rPr>
            </w:pP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34CC34EE" w14:textId="3471255E"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Revisão Guia Reembolso e Ressarcimento</w:t>
            </w:r>
          </w:p>
        </w:tc>
      </w:tr>
      <w:tr w:rsidR="00F02B60" w:rsidRPr="00792139" w14:paraId="4FE0A2FF"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0CDD5B9D" w14:textId="62547FBF"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4.0</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23104757" w14:textId="5CFCFF02"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19/06/2020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428D9C03" w14:textId="39DB6292"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Diego Yano / Adriana Rabelo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4DA6FCE6" w14:textId="77777777" w:rsidR="00F02B60" w:rsidRPr="00792139" w:rsidRDefault="00F02B60" w:rsidP="008A17F7">
            <w:pPr>
              <w:snapToGrid w:val="0"/>
              <w:jc w:val="center"/>
              <w:rPr>
                <w:rFonts w:ascii="Trebuchet MS" w:hAnsi="Trebuchet MS" w:cs="Trebuchet MS"/>
                <w:sz w:val="18"/>
                <w:szCs w:val="18"/>
              </w:rPr>
            </w:pP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47DBA1F2" w14:textId="37B4D686"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 xml:space="preserve">Regras que utilizam tabela do ROL </w:t>
            </w:r>
          </w:p>
        </w:tc>
      </w:tr>
      <w:tr w:rsidR="00F02B60" w:rsidRPr="00792139" w14:paraId="132F09A9"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0E8C3C4E" w14:textId="04163657"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4.1</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34F23A27" w14:textId="09E05B33"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07/07/2020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4BADBE63" w14:textId="38DF3841"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636DBC19" w14:textId="12296885"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Adriana e Sandra</w:t>
            </w: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3FFE206F" w14:textId="1F5236A2"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Regras cd_servico (SADT e Internação)</w:t>
            </w:r>
          </w:p>
        </w:tc>
      </w:tr>
      <w:tr w:rsidR="00F02B60" w:rsidRPr="00792139" w14:paraId="794C25DA" w14:textId="77777777" w:rsidTr="18AFAEA6">
        <w:trPr>
          <w:trHeight w:val="340"/>
        </w:trPr>
        <w:tc>
          <w:tcPr>
            <w:tcW w:w="1244"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3D661D8E" w14:textId="43928B9E"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4.2</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11889273" w14:textId="0E375A52"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10/07/2020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3F6712A7" w14:textId="16FEC6C5"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70437871" w14:textId="0AFD4C69"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Adriana</w:t>
            </w: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608C169B" w14:textId="20426F1F"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Ajustes de mensagem campo cd_serviço SADT e internação</w:t>
            </w:r>
          </w:p>
        </w:tc>
      </w:tr>
      <w:tr w:rsidR="00F02B60" w:rsidRPr="00792139" w14:paraId="726689E2" w14:textId="77777777" w:rsidTr="18AFAEA6">
        <w:trPr>
          <w:trHeight w:val="340"/>
        </w:trPr>
        <w:tc>
          <w:tcPr>
            <w:tcW w:w="1244" w:type="dxa"/>
            <w:vMerge w:val="restart"/>
            <w:tcBorders>
              <w:top w:val="double" w:sz="4" w:space="0" w:color="000000" w:themeColor="text1"/>
              <w:left w:val="single" w:sz="4" w:space="0" w:color="000000" w:themeColor="text1"/>
            </w:tcBorders>
            <w:shd w:val="clear" w:color="auto" w:fill="auto"/>
            <w:vAlign w:val="center"/>
          </w:tcPr>
          <w:p w14:paraId="382CB571" w14:textId="706A7484"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4.3</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2639920F" w14:textId="747C32A8"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14/07/2020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09A51368" w14:textId="2483CDE9" w:rsidR="00F02B60" w:rsidRPr="00792139" w:rsidRDefault="00F02B60" w:rsidP="008A17F7">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1CE63AF9" w14:textId="77777777" w:rsidR="00F02B60" w:rsidRPr="00792139" w:rsidRDefault="00F02B60" w:rsidP="008A17F7">
            <w:pPr>
              <w:snapToGrid w:val="0"/>
              <w:jc w:val="center"/>
              <w:rPr>
                <w:rFonts w:ascii="Trebuchet MS" w:hAnsi="Trebuchet MS" w:cs="Trebuchet MS"/>
                <w:sz w:val="18"/>
                <w:szCs w:val="18"/>
              </w:rPr>
            </w:pP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51468AAA" w14:textId="77777777" w:rsidR="00F02B60" w:rsidRPr="00792139" w:rsidRDefault="00F02B60" w:rsidP="00F9645F">
            <w:pPr>
              <w:snapToGrid w:val="0"/>
              <w:rPr>
                <w:rFonts w:ascii="Trebuchet MS" w:hAnsi="Trebuchet MS" w:cs="Trebuchet MS"/>
                <w:sz w:val="18"/>
                <w:szCs w:val="18"/>
              </w:rPr>
            </w:pPr>
            <w:r w:rsidRPr="00792139">
              <w:rPr>
                <w:rFonts w:ascii="Trebuchet MS" w:hAnsi="Trebuchet MS" w:cs="Trebuchet MS"/>
                <w:sz w:val="18"/>
                <w:szCs w:val="18"/>
              </w:rPr>
              <w:t>Ajuste da mensagem campo nr_ver_tiss</w:t>
            </w:r>
          </w:p>
          <w:p w14:paraId="7F02136C" w14:textId="77777777" w:rsidR="00BC3A36" w:rsidRPr="00792139" w:rsidRDefault="00F02B60" w:rsidP="004D5F97">
            <w:pPr>
              <w:snapToGrid w:val="0"/>
              <w:rPr>
                <w:rFonts w:ascii="Trebuchet MS" w:hAnsi="Trebuchet MS" w:cs="Trebuchet MS"/>
                <w:sz w:val="18"/>
                <w:szCs w:val="18"/>
              </w:rPr>
            </w:pPr>
            <w:r w:rsidRPr="00792139">
              <w:rPr>
                <w:rFonts w:ascii="Trebuchet MS" w:hAnsi="Trebuchet MS" w:cs="Trebuchet MS"/>
                <w:sz w:val="18"/>
                <w:szCs w:val="18"/>
              </w:rPr>
              <w:t xml:space="preserve">Ajuste texto regra </w:t>
            </w:r>
          </w:p>
          <w:p w14:paraId="322A8A7B" w14:textId="11798C25" w:rsidR="00F02B60" w:rsidRPr="00792139" w:rsidRDefault="00F02B60" w:rsidP="004D5F97">
            <w:pPr>
              <w:snapToGrid w:val="0"/>
              <w:rPr>
                <w:rFonts w:ascii="Trebuchet MS" w:hAnsi="Trebuchet MS" w:cs="Trebuchet MS"/>
                <w:sz w:val="18"/>
                <w:szCs w:val="18"/>
              </w:rPr>
            </w:pPr>
            <w:r w:rsidRPr="00792139">
              <w:rPr>
                <w:rFonts w:ascii="Trebuchet MS" w:hAnsi="Trebuchet MS" w:cs="Trebuchet MS"/>
                <w:sz w:val="18"/>
                <w:szCs w:val="18"/>
              </w:rPr>
              <w:t xml:space="preserve"> (guia consulta e internação)</w:t>
            </w:r>
          </w:p>
          <w:p w14:paraId="4E0B150A" w14:textId="77777777" w:rsidR="00F02B60" w:rsidRPr="00792139" w:rsidRDefault="00F02B60">
            <w:pPr>
              <w:snapToGrid w:val="0"/>
              <w:rPr>
                <w:rFonts w:ascii="Trebuchet MS" w:hAnsi="Trebuchet MS" w:cs="Trebuchet MS"/>
                <w:sz w:val="18"/>
                <w:szCs w:val="18"/>
              </w:rPr>
            </w:pPr>
            <w:r w:rsidRPr="00792139">
              <w:rPr>
                <w:rFonts w:ascii="Trebuchet MS" w:hAnsi="Trebuchet MS" w:cs="Trebuchet MS"/>
                <w:sz w:val="18"/>
                <w:szCs w:val="18"/>
              </w:rPr>
              <w:t>Ajuste no cd_servico (sadt e internação)</w:t>
            </w:r>
          </w:p>
          <w:p w14:paraId="19DD9BE6" w14:textId="77777777" w:rsidR="00F02B60" w:rsidRPr="00792139" w:rsidRDefault="00F02B60">
            <w:pPr>
              <w:snapToGrid w:val="0"/>
              <w:rPr>
                <w:rFonts w:ascii="Trebuchet MS" w:hAnsi="Trebuchet MS" w:cs="Trebuchet MS"/>
                <w:sz w:val="18"/>
                <w:szCs w:val="18"/>
              </w:rPr>
            </w:pPr>
            <w:r w:rsidRPr="00792139">
              <w:rPr>
                <w:rFonts w:ascii="Trebuchet MS" w:hAnsi="Trebuchet MS" w:cs="Trebuchet MS"/>
                <w:sz w:val="18"/>
                <w:szCs w:val="18"/>
              </w:rPr>
              <w:t>Ajuste da mensagem no tc_utlizada SADT</w:t>
            </w:r>
          </w:p>
          <w:p w14:paraId="5CC4510F" w14:textId="65B2990C" w:rsidR="00F02B60" w:rsidRPr="00792139" w:rsidRDefault="00F02B60" w:rsidP="00F9645F">
            <w:pPr>
              <w:snapToGrid w:val="0"/>
              <w:rPr>
                <w:rFonts w:ascii="Trebuchet MS" w:hAnsi="Trebuchet MS" w:cs="Trebuchet MS"/>
                <w:sz w:val="18"/>
                <w:szCs w:val="18"/>
              </w:rPr>
            </w:pPr>
            <w:r w:rsidRPr="00792139">
              <w:rPr>
                <w:rFonts w:ascii="Trebuchet MS" w:hAnsi="Trebuchet MS" w:cs="Trebuchet MS"/>
                <w:sz w:val="18"/>
                <w:szCs w:val="18"/>
              </w:rPr>
              <w:t>Capitulo 10 Regras regionais de SC</w:t>
            </w:r>
          </w:p>
        </w:tc>
      </w:tr>
      <w:tr w:rsidR="00F02B60" w:rsidRPr="00792139" w14:paraId="3E65FD76" w14:textId="77777777" w:rsidTr="18AFAEA6">
        <w:trPr>
          <w:trHeight w:val="340"/>
        </w:trPr>
        <w:tc>
          <w:tcPr>
            <w:tcW w:w="1244" w:type="dxa"/>
            <w:vMerge/>
            <w:vAlign w:val="center"/>
          </w:tcPr>
          <w:p w14:paraId="1B3EE45B" w14:textId="06636A84" w:rsidR="00F02B60" w:rsidRPr="00792139" w:rsidRDefault="00F02B60" w:rsidP="00030716">
            <w:pPr>
              <w:snapToGrid w:val="0"/>
              <w:jc w:val="center"/>
              <w:rPr>
                <w:rFonts w:ascii="Trebuchet MS" w:hAnsi="Trebuchet MS" w:cs="Trebuchet MS"/>
                <w:color w:val="4472C4" w:themeColor="accent1"/>
                <w:sz w:val="18"/>
                <w:szCs w:val="18"/>
              </w:rPr>
            </w:pP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56CB2AD5" w14:textId="198D158A"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17/07/2020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4B371AEC" w14:textId="072D0DD1"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 xml:space="preserve">Carla Abe </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1D514A41" w14:textId="77777777" w:rsidR="00F02B60" w:rsidRPr="00792139" w:rsidRDefault="00F02B60" w:rsidP="00030716">
            <w:pPr>
              <w:snapToGrid w:val="0"/>
              <w:jc w:val="center"/>
              <w:rPr>
                <w:rFonts w:ascii="Trebuchet MS" w:hAnsi="Trebuchet MS" w:cs="Trebuchet MS"/>
                <w:sz w:val="18"/>
                <w:szCs w:val="18"/>
              </w:rPr>
            </w:pPr>
          </w:p>
          <w:p w14:paraId="1C10BF01" w14:textId="529A545D"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42728506" w14:textId="4BAB06C1" w:rsidR="00F02B60" w:rsidRPr="00792139" w:rsidRDefault="00F02B60" w:rsidP="00030716">
            <w:pPr>
              <w:snapToGrid w:val="0"/>
              <w:rPr>
                <w:rFonts w:ascii="Trebuchet MS" w:hAnsi="Trebuchet MS" w:cs="Trebuchet MS"/>
                <w:sz w:val="18"/>
                <w:szCs w:val="18"/>
              </w:rPr>
            </w:pPr>
            <w:r w:rsidRPr="00792139">
              <w:rPr>
                <w:rFonts w:ascii="Trebuchet MS" w:hAnsi="Trebuchet MS" w:cs="Trebuchet MS"/>
                <w:sz w:val="18"/>
                <w:szCs w:val="18"/>
              </w:rPr>
              <w:t>Regras que utilizam Gestão de Rede, Software de Pacotes (SISPAC) e TNUMM</w:t>
            </w:r>
          </w:p>
        </w:tc>
      </w:tr>
      <w:tr w:rsidR="00F02B60" w:rsidRPr="00792139" w14:paraId="5F7013A5" w14:textId="77777777" w:rsidTr="18AFAEA6">
        <w:trPr>
          <w:trHeight w:val="340"/>
        </w:trPr>
        <w:tc>
          <w:tcPr>
            <w:tcW w:w="1244" w:type="dxa"/>
            <w:tcBorders>
              <w:top w:val="double" w:sz="4" w:space="0" w:color="000000" w:themeColor="text1"/>
              <w:left w:val="single" w:sz="4" w:space="0" w:color="000000" w:themeColor="text1"/>
              <w:bottom w:val="single" w:sz="4" w:space="0" w:color="auto"/>
            </w:tcBorders>
            <w:shd w:val="clear" w:color="auto" w:fill="auto"/>
            <w:vAlign w:val="center"/>
          </w:tcPr>
          <w:p w14:paraId="0F22513D" w14:textId="6708B354"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 xml:space="preserve">4.4 </w:t>
            </w:r>
          </w:p>
        </w:tc>
        <w:tc>
          <w:tcPr>
            <w:tcW w:w="144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32934C0E" w14:textId="057C8475"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13/08/2020</w:t>
            </w:r>
          </w:p>
        </w:tc>
        <w:tc>
          <w:tcPr>
            <w:tcW w:w="1820" w:type="dxa"/>
            <w:tcBorders>
              <w:top w:val="double" w:sz="4" w:space="0" w:color="000000" w:themeColor="text1"/>
              <w:left w:val="single" w:sz="4" w:space="0" w:color="000000" w:themeColor="text1"/>
              <w:bottom w:val="double" w:sz="4" w:space="0" w:color="000000" w:themeColor="text1"/>
            </w:tcBorders>
            <w:shd w:val="clear" w:color="auto" w:fill="auto"/>
            <w:vAlign w:val="center"/>
          </w:tcPr>
          <w:p w14:paraId="57D98615" w14:textId="1157EF13"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double" w:sz="4" w:space="0" w:color="000000" w:themeColor="text1"/>
              <w:left w:val="single" w:sz="4" w:space="0" w:color="000000" w:themeColor="text1"/>
              <w:bottom w:val="double" w:sz="4" w:space="0" w:color="000000" w:themeColor="text1"/>
            </w:tcBorders>
            <w:shd w:val="clear" w:color="auto" w:fill="auto"/>
          </w:tcPr>
          <w:p w14:paraId="4EF9BB08" w14:textId="1F93E7E2"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Carla / Kisy</w:t>
            </w:r>
          </w:p>
        </w:tc>
        <w:tc>
          <w:tcPr>
            <w:tcW w:w="4608" w:type="dxa"/>
            <w:tcBorders>
              <w:top w:val="double" w:sz="4" w:space="0" w:color="000000" w:themeColor="text1"/>
              <w:left w:val="single" w:sz="4" w:space="0" w:color="000000" w:themeColor="text1"/>
              <w:bottom w:val="double" w:sz="4" w:space="0" w:color="000000" w:themeColor="text1"/>
              <w:right w:val="single" w:sz="4" w:space="0" w:color="000000" w:themeColor="text1"/>
            </w:tcBorders>
            <w:shd w:val="clear" w:color="auto" w:fill="auto"/>
            <w:vAlign w:val="center"/>
          </w:tcPr>
          <w:p w14:paraId="6940364D" w14:textId="7F23A444" w:rsidR="00F02B60" w:rsidRPr="00792139" w:rsidRDefault="00F02B60" w:rsidP="00030716">
            <w:pPr>
              <w:snapToGrid w:val="0"/>
              <w:rPr>
                <w:rFonts w:ascii="Trebuchet MS" w:hAnsi="Trebuchet MS" w:cs="Trebuchet MS"/>
                <w:sz w:val="18"/>
                <w:szCs w:val="18"/>
              </w:rPr>
            </w:pPr>
            <w:r w:rsidRPr="00792139">
              <w:rPr>
                <w:rFonts w:ascii="Trebuchet MS" w:hAnsi="Trebuchet MS" w:cs="Trebuchet MS"/>
                <w:sz w:val="18"/>
                <w:szCs w:val="18"/>
              </w:rPr>
              <w:t>Regras valor teto e validação registro anvisa</w:t>
            </w:r>
          </w:p>
        </w:tc>
      </w:tr>
      <w:tr w:rsidR="00F02B60" w:rsidRPr="00792139" w14:paraId="74F60971" w14:textId="77777777" w:rsidTr="18AFAEA6">
        <w:trPr>
          <w:trHeight w:val="494"/>
        </w:trPr>
        <w:tc>
          <w:tcPr>
            <w:tcW w:w="1244" w:type="dxa"/>
            <w:tcBorders>
              <w:top w:val="single" w:sz="4" w:space="0" w:color="auto"/>
              <w:left w:val="single" w:sz="4" w:space="0" w:color="000000" w:themeColor="text1"/>
            </w:tcBorders>
            <w:shd w:val="clear" w:color="auto" w:fill="auto"/>
            <w:vAlign w:val="center"/>
          </w:tcPr>
          <w:p w14:paraId="5A45A466" w14:textId="40C162A0"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4.5</w:t>
            </w:r>
          </w:p>
        </w:tc>
        <w:tc>
          <w:tcPr>
            <w:tcW w:w="1440" w:type="dxa"/>
            <w:tcBorders>
              <w:top w:val="double" w:sz="4" w:space="0" w:color="000000" w:themeColor="text1"/>
              <w:left w:val="single" w:sz="4" w:space="0" w:color="000000" w:themeColor="text1"/>
              <w:bottom w:val="single" w:sz="4" w:space="0" w:color="auto"/>
            </w:tcBorders>
            <w:shd w:val="clear" w:color="auto" w:fill="auto"/>
            <w:vAlign w:val="center"/>
          </w:tcPr>
          <w:p w14:paraId="3CC0CE92" w14:textId="115BE338"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26/08/2020</w:t>
            </w:r>
          </w:p>
        </w:tc>
        <w:tc>
          <w:tcPr>
            <w:tcW w:w="1820" w:type="dxa"/>
            <w:tcBorders>
              <w:top w:val="double" w:sz="4" w:space="0" w:color="000000" w:themeColor="text1"/>
              <w:left w:val="single" w:sz="4" w:space="0" w:color="000000" w:themeColor="text1"/>
              <w:bottom w:val="single" w:sz="4" w:space="0" w:color="auto"/>
            </w:tcBorders>
            <w:shd w:val="clear" w:color="auto" w:fill="auto"/>
            <w:vAlign w:val="center"/>
          </w:tcPr>
          <w:p w14:paraId="4BC197FF" w14:textId="28A41CE9"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double" w:sz="4" w:space="0" w:color="000000" w:themeColor="text1"/>
              <w:left w:val="single" w:sz="4" w:space="0" w:color="000000" w:themeColor="text1"/>
              <w:bottom w:val="single" w:sz="4" w:space="0" w:color="auto"/>
            </w:tcBorders>
            <w:shd w:val="clear" w:color="auto" w:fill="auto"/>
          </w:tcPr>
          <w:p w14:paraId="5CF0ED1F" w14:textId="77777777" w:rsidR="00F02B60" w:rsidRPr="00792139" w:rsidRDefault="00F02B60" w:rsidP="00030716">
            <w:pPr>
              <w:snapToGrid w:val="0"/>
              <w:jc w:val="center"/>
              <w:rPr>
                <w:rFonts w:ascii="Trebuchet MS" w:hAnsi="Trebuchet MS" w:cs="Trebuchet MS"/>
                <w:sz w:val="18"/>
                <w:szCs w:val="18"/>
              </w:rPr>
            </w:pPr>
          </w:p>
        </w:tc>
        <w:tc>
          <w:tcPr>
            <w:tcW w:w="4608" w:type="dxa"/>
            <w:tcBorders>
              <w:top w:val="double" w:sz="4" w:space="0" w:color="000000" w:themeColor="text1"/>
              <w:left w:val="single" w:sz="4" w:space="0" w:color="000000" w:themeColor="text1"/>
              <w:bottom w:val="single" w:sz="4" w:space="0" w:color="auto"/>
              <w:right w:val="single" w:sz="4" w:space="0" w:color="000000" w:themeColor="text1"/>
            </w:tcBorders>
            <w:shd w:val="clear" w:color="auto" w:fill="auto"/>
            <w:vAlign w:val="center"/>
          </w:tcPr>
          <w:p w14:paraId="38E99B42" w14:textId="13406F27" w:rsidR="00F02B60" w:rsidRPr="00792139" w:rsidRDefault="00F02B60" w:rsidP="00030716">
            <w:pPr>
              <w:snapToGrid w:val="0"/>
              <w:rPr>
                <w:rFonts w:ascii="Trebuchet MS" w:hAnsi="Trebuchet MS" w:cs="Trebuchet MS"/>
                <w:sz w:val="18"/>
                <w:szCs w:val="18"/>
              </w:rPr>
            </w:pPr>
            <w:r w:rsidRPr="00792139">
              <w:rPr>
                <w:rFonts w:ascii="Trebuchet MS" w:hAnsi="Trebuchet MS" w:cs="Trebuchet MS"/>
                <w:sz w:val="18"/>
                <w:szCs w:val="18"/>
              </w:rPr>
              <w:t>Regras da engenharia reversa</w:t>
            </w:r>
          </w:p>
        </w:tc>
      </w:tr>
      <w:tr w:rsidR="00F02B60" w:rsidRPr="00792139" w14:paraId="2617951D"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EE8C10B" w14:textId="4D8C0571"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4.6 / 4.7</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3242980A" w14:textId="3125C668"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04/09/2020</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3FCF97B1" w14:textId="01FB276E"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 xml:space="preserve">Diego Yano </w:t>
            </w:r>
          </w:p>
        </w:tc>
        <w:tc>
          <w:tcPr>
            <w:tcW w:w="1701" w:type="dxa"/>
            <w:tcBorders>
              <w:top w:val="single" w:sz="4" w:space="0" w:color="auto"/>
              <w:left w:val="single" w:sz="4" w:space="0" w:color="000000" w:themeColor="text1"/>
              <w:bottom w:val="single" w:sz="4" w:space="0" w:color="auto"/>
            </w:tcBorders>
            <w:shd w:val="clear" w:color="auto" w:fill="auto"/>
          </w:tcPr>
          <w:p w14:paraId="19FB35E6" w14:textId="77777777" w:rsidR="00F02B60" w:rsidRPr="00792139" w:rsidRDefault="00F02B60" w:rsidP="00030716">
            <w:pPr>
              <w:snapToGrid w:val="0"/>
              <w:jc w:val="center"/>
              <w:rPr>
                <w:rFonts w:ascii="Trebuchet MS" w:hAnsi="Trebuchet MS" w:cs="Trebuchet MS"/>
                <w:sz w:val="18"/>
                <w:szCs w:val="18"/>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635A9BCB" w14:textId="5883DF9E" w:rsidR="00F02B60" w:rsidRPr="00792139" w:rsidRDefault="00F02B60" w:rsidP="00030716">
            <w:pPr>
              <w:snapToGrid w:val="0"/>
              <w:rPr>
                <w:rFonts w:ascii="Trebuchet MS" w:hAnsi="Trebuchet MS" w:cs="Trebuchet MS"/>
                <w:sz w:val="18"/>
                <w:szCs w:val="18"/>
              </w:rPr>
            </w:pPr>
            <w:r w:rsidRPr="00792139">
              <w:rPr>
                <w:rFonts w:ascii="Trebuchet MS" w:hAnsi="Trebuchet MS" w:cs="Trebuchet MS"/>
                <w:sz w:val="18"/>
                <w:szCs w:val="18"/>
              </w:rPr>
              <w:t>Ajustes</w:t>
            </w:r>
          </w:p>
        </w:tc>
      </w:tr>
      <w:tr w:rsidR="00F02B60" w:rsidRPr="00792139" w14:paraId="5C7CA128"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3D9E0FFB" w14:textId="3FDEF898"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4.8</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3D7F7F5" w14:textId="31EAC7A8"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30/12/2020</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3F5061CC" w14:textId="29776F82"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single" w:sz="4" w:space="0" w:color="auto"/>
              <w:left w:val="single" w:sz="4" w:space="0" w:color="000000" w:themeColor="text1"/>
              <w:bottom w:val="single" w:sz="4" w:space="0" w:color="auto"/>
            </w:tcBorders>
            <w:shd w:val="clear" w:color="auto" w:fill="auto"/>
          </w:tcPr>
          <w:p w14:paraId="09C4A940" w14:textId="07710BAD"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375F423B" w14:textId="2BDFE4BA" w:rsidR="00F02B60" w:rsidRPr="00792139" w:rsidRDefault="00F02B60" w:rsidP="00030716">
            <w:pPr>
              <w:snapToGrid w:val="0"/>
              <w:rPr>
                <w:rFonts w:ascii="Trebuchet MS" w:hAnsi="Trebuchet MS" w:cs="Trebuchet MS"/>
                <w:sz w:val="18"/>
                <w:szCs w:val="18"/>
              </w:rPr>
            </w:pPr>
            <w:r w:rsidRPr="00792139">
              <w:rPr>
                <w:rFonts w:ascii="Trebuchet MS" w:hAnsi="Trebuchet MS" w:cs="Trebuchet MS"/>
                <w:sz w:val="18"/>
                <w:szCs w:val="18"/>
              </w:rPr>
              <w:t>Remoção regra exceção seguros (TNUMM)</w:t>
            </w:r>
          </w:p>
        </w:tc>
      </w:tr>
      <w:tr w:rsidR="00F02B60" w:rsidRPr="00792139" w14:paraId="76160CE0"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12C6F5E4" w14:textId="25824C93"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4.9</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5D3E24C" w14:textId="10EF763D"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03/03/2021</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C9D7FD5" w14:textId="34A3AD38"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single" w:sz="4" w:space="0" w:color="auto"/>
              <w:left w:val="single" w:sz="4" w:space="0" w:color="000000" w:themeColor="text1"/>
              <w:bottom w:val="single" w:sz="4" w:space="0" w:color="auto"/>
            </w:tcBorders>
            <w:shd w:val="clear" w:color="auto" w:fill="auto"/>
          </w:tcPr>
          <w:p w14:paraId="213E02E5" w14:textId="77777777" w:rsidR="00F02B60" w:rsidRPr="00792139" w:rsidRDefault="00F02B60" w:rsidP="00030716">
            <w:pPr>
              <w:snapToGrid w:val="0"/>
              <w:jc w:val="center"/>
              <w:rPr>
                <w:rFonts w:ascii="Trebuchet MS" w:hAnsi="Trebuchet MS" w:cs="Trebuchet MS"/>
                <w:sz w:val="18"/>
                <w:szCs w:val="18"/>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579479EB" w14:textId="2F6E498A" w:rsidR="00F02B60" w:rsidRPr="00792139" w:rsidRDefault="00F02B60" w:rsidP="00030716">
            <w:pPr>
              <w:snapToGrid w:val="0"/>
              <w:rPr>
                <w:rFonts w:ascii="Trebuchet MS" w:hAnsi="Trebuchet MS" w:cs="Trebuchet MS"/>
                <w:sz w:val="18"/>
                <w:szCs w:val="18"/>
              </w:rPr>
            </w:pPr>
            <w:r w:rsidRPr="00792139">
              <w:rPr>
                <w:rFonts w:ascii="Trebuchet MS" w:hAnsi="Trebuchet MS" w:cs="Trebuchet MS"/>
                <w:sz w:val="18"/>
                <w:szCs w:val="18"/>
              </w:rPr>
              <w:t>Ajuste na regra campo qtd_cobrada na guia Internação</w:t>
            </w:r>
          </w:p>
        </w:tc>
      </w:tr>
      <w:tr w:rsidR="00F02B60" w:rsidRPr="00792139" w14:paraId="463BC87E"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3AADCEC6" w14:textId="6018449D"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5.0</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38E24E6F" w14:textId="6B285812"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12/04/2021</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CE7C8B9" w14:textId="485EF202"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single" w:sz="4" w:space="0" w:color="auto"/>
              <w:left w:val="single" w:sz="4" w:space="0" w:color="000000" w:themeColor="text1"/>
              <w:bottom w:val="single" w:sz="4" w:space="0" w:color="auto"/>
            </w:tcBorders>
            <w:shd w:val="clear" w:color="auto" w:fill="auto"/>
          </w:tcPr>
          <w:p w14:paraId="430C373A" w14:textId="77777777" w:rsidR="00F02B60" w:rsidRPr="00792139" w:rsidRDefault="00F02B60" w:rsidP="00030716">
            <w:pPr>
              <w:snapToGrid w:val="0"/>
              <w:jc w:val="center"/>
              <w:rPr>
                <w:rFonts w:ascii="Trebuchet MS" w:hAnsi="Trebuchet MS" w:cs="Trebuchet MS"/>
                <w:sz w:val="18"/>
                <w:szCs w:val="18"/>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53F3ACDF" w14:textId="6C08721D" w:rsidR="00F02B60" w:rsidRPr="00792139" w:rsidRDefault="00F02B60" w:rsidP="00030716">
            <w:pPr>
              <w:snapToGrid w:val="0"/>
              <w:rPr>
                <w:rFonts w:ascii="Trebuchet MS" w:hAnsi="Trebuchet MS" w:cs="Trebuchet MS"/>
                <w:sz w:val="18"/>
                <w:szCs w:val="18"/>
              </w:rPr>
            </w:pPr>
            <w:r w:rsidRPr="00792139">
              <w:rPr>
                <w:rFonts w:ascii="Trebuchet MS" w:hAnsi="Trebuchet MS" w:cs="Trebuchet MS"/>
                <w:sz w:val="18"/>
                <w:szCs w:val="18"/>
              </w:rPr>
              <w:t>Validações regionais</w:t>
            </w:r>
          </w:p>
        </w:tc>
      </w:tr>
      <w:tr w:rsidR="00F02B60" w:rsidRPr="00792139" w14:paraId="1A92586B"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1D63C4AE" w14:textId="77777777" w:rsidR="00F02B60" w:rsidRPr="00792139" w:rsidRDefault="00F02B60" w:rsidP="008D734F">
            <w:pPr>
              <w:snapToGrid w:val="0"/>
              <w:jc w:val="center"/>
              <w:rPr>
                <w:rFonts w:ascii="Trebuchet MS" w:hAnsi="Trebuchet MS" w:cs="Trebuchet MS"/>
                <w:sz w:val="18"/>
                <w:szCs w:val="18"/>
              </w:rPr>
            </w:pPr>
            <w:r w:rsidRPr="00792139">
              <w:rPr>
                <w:rFonts w:ascii="Trebuchet MS" w:hAnsi="Trebuchet MS" w:cs="Trebuchet MS"/>
                <w:sz w:val="18"/>
                <w:szCs w:val="18"/>
              </w:rPr>
              <w:t>5.1</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177CFCB6" w14:textId="77777777" w:rsidR="00F02B60" w:rsidRPr="00792139" w:rsidRDefault="00F02B60" w:rsidP="008D734F">
            <w:pPr>
              <w:snapToGrid w:val="0"/>
              <w:jc w:val="center"/>
              <w:rPr>
                <w:rFonts w:ascii="Trebuchet MS" w:hAnsi="Trebuchet MS" w:cs="Trebuchet MS"/>
                <w:sz w:val="18"/>
                <w:szCs w:val="18"/>
              </w:rPr>
            </w:pPr>
            <w:r w:rsidRPr="00792139">
              <w:rPr>
                <w:rFonts w:ascii="Trebuchet MS" w:hAnsi="Trebuchet MS" w:cs="Trebuchet MS"/>
                <w:sz w:val="18"/>
                <w:szCs w:val="18"/>
              </w:rPr>
              <w:t>12/05/2021</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30F7A01E" w14:textId="77777777" w:rsidR="00F02B60" w:rsidRPr="00792139" w:rsidRDefault="00F02B60" w:rsidP="008D734F">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single" w:sz="4" w:space="0" w:color="auto"/>
              <w:left w:val="single" w:sz="4" w:space="0" w:color="000000" w:themeColor="text1"/>
              <w:bottom w:val="double" w:sz="4" w:space="0" w:color="000000" w:themeColor="text1"/>
            </w:tcBorders>
            <w:shd w:val="clear" w:color="auto" w:fill="auto"/>
          </w:tcPr>
          <w:p w14:paraId="26C67C1C" w14:textId="77777777" w:rsidR="00F02B60" w:rsidRPr="00792139" w:rsidRDefault="00F02B60" w:rsidP="008D734F">
            <w:pPr>
              <w:snapToGrid w:val="0"/>
              <w:jc w:val="center"/>
              <w:rPr>
                <w:rFonts w:ascii="Trebuchet MS" w:hAnsi="Trebuchet MS" w:cs="Trebuchet MS"/>
                <w:sz w:val="18"/>
                <w:szCs w:val="18"/>
              </w:rPr>
            </w:pP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77307F58" w14:textId="77777777" w:rsidR="00F02B60" w:rsidRPr="00792139" w:rsidRDefault="00F02B60" w:rsidP="008D734F">
            <w:pPr>
              <w:snapToGrid w:val="0"/>
              <w:rPr>
                <w:rFonts w:ascii="Trebuchet MS" w:hAnsi="Trebuchet MS" w:cs="Trebuchet MS"/>
                <w:sz w:val="18"/>
                <w:szCs w:val="18"/>
              </w:rPr>
            </w:pPr>
            <w:r w:rsidRPr="00792139">
              <w:rPr>
                <w:rFonts w:ascii="Trebuchet MS" w:hAnsi="Trebuchet MS" w:cs="Trebuchet MS"/>
                <w:sz w:val="18"/>
                <w:szCs w:val="18"/>
              </w:rPr>
              <w:t>Validação Unimed Inadimplente</w:t>
            </w:r>
          </w:p>
        </w:tc>
      </w:tr>
      <w:tr w:rsidR="00F02B60" w:rsidRPr="00792139" w14:paraId="693B1BB2"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14E7C0DC" w14:textId="46D1802D"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5.2</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19DE70CC" w14:textId="1E894914"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01/11/2021</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0599F06B" w14:textId="13C54E86"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tcPr>
          <w:p w14:paraId="7DA8F616" w14:textId="77777777" w:rsidR="00F02B60" w:rsidRPr="00792139" w:rsidRDefault="00F02B60" w:rsidP="00030716">
            <w:pPr>
              <w:snapToGrid w:val="0"/>
              <w:jc w:val="center"/>
              <w:rPr>
                <w:rFonts w:ascii="Trebuchet MS" w:hAnsi="Trebuchet MS" w:cs="Trebuchet MS"/>
                <w:sz w:val="18"/>
                <w:szCs w:val="18"/>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91C998A" w14:textId="13621E62" w:rsidR="00F02B60" w:rsidRPr="00792139" w:rsidRDefault="00F02B60" w:rsidP="00030716">
            <w:pPr>
              <w:snapToGrid w:val="0"/>
              <w:rPr>
                <w:rFonts w:ascii="Trebuchet MS" w:hAnsi="Trebuchet MS" w:cs="Trebuchet MS"/>
                <w:sz w:val="18"/>
                <w:szCs w:val="18"/>
              </w:rPr>
            </w:pPr>
            <w:r w:rsidRPr="00792139">
              <w:rPr>
                <w:rFonts w:ascii="Trebuchet MS" w:hAnsi="Trebuchet MS" w:cs="Trebuchet MS"/>
                <w:sz w:val="18"/>
                <w:szCs w:val="18"/>
              </w:rPr>
              <w:t>Ajuste no campo VL_CO_COB e VL_FILME_COB</w:t>
            </w:r>
          </w:p>
        </w:tc>
      </w:tr>
      <w:tr w:rsidR="00F02B60" w:rsidRPr="00792139" w14:paraId="590070B1"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461DD8D0" w14:textId="73846C8F" w:rsidR="00F02B60" w:rsidRPr="00792139" w:rsidRDefault="00F02B60" w:rsidP="00030716">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5.3</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2137889" w14:textId="238D7B21" w:rsidR="00F02B60" w:rsidRPr="00792139" w:rsidRDefault="00F02B60" w:rsidP="00030716">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17/11/2021</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003D27F" w14:textId="3A660A81" w:rsidR="00F02B60" w:rsidRPr="00792139" w:rsidDel="0001428F" w:rsidRDefault="00F02B60" w:rsidP="00030716">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Diego Yano</w:t>
            </w:r>
          </w:p>
        </w:tc>
        <w:tc>
          <w:tcPr>
            <w:tcW w:w="1701" w:type="dxa"/>
            <w:tcBorders>
              <w:top w:val="single" w:sz="4" w:space="0" w:color="auto"/>
              <w:left w:val="single" w:sz="4" w:space="0" w:color="000000" w:themeColor="text1"/>
              <w:bottom w:val="single" w:sz="4" w:space="0" w:color="auto"/>
            </w:tcBorders>
            <w:shd w:val="clear" w:color="auto" w:fill="auto"/>
          </w:tcPr>
          <w:p w14:paraId="6DAF2ADA" w14:textId="77777777" w:rsidR="00F02B60" w:rsidRPr="00792139" w:rsidRDefault="00F02B60" w:rsidP="00030716">
            <w:pPr>
              <w:snapToGrid w:val="0"/>
              <w:jc w:val="center"/>
              <w:rPr>
                <w:rFonts w:ascii="Trebuchet MS" w:hAnsi="Trebuchet MS" w:cs="Trebuchet MS"/>
                <w:color w:val="000000" w:themeColor="text1"/>
                <w:sz w:val="18"/>
                <w:szCs w:val="18"/>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06ADEA41" w14:textId="304293D1" w:rsidR="00F02B60" w:rsidRPr="00792139" w:rsidRDefault="00F02B60" w:rsidP="00030716">
            <w:pPr>
              <w:snapToGrid w:val="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Adequação v1.1 PTU vigência 10/01/2022</w:t>
            </w:r>
          </w:p>
        </w:tc>
      </w:tr>
      <w:tr w:rsidR="00F02B60" w:rsidRPr="00792139" w14:paraId="5DF27340"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72AF8387" w14:textId="465DC894"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5.4</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255B600" w14:textId="1815544D"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24/11/2021</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3D33F465" w14:textId="0B6D05AD"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single" w:sz="4" w:space="0" w:color="auto"/>
              <w:left w:val="single" w:sz="4" w:space="0" w:color="000000" w:themeColor="text1"/>
              <w:bottom w:val="single" w:sz="4" w:space="0" w:color="auto"/>
            </w:tcBorders>
            <w:shd w:val="clear" w:color="auto" w:fill="auto"/>
          </w:tcPr>
          <w:p w14:paraId="0D338ABB" w14:textId="077AF3D9"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644FA178" w14:textId="05B75AC4" w:rsidR="00F02B60" w:rsidRPr="00792139" w:rsidRDefault="00F02B60" w:rsidP="00030716">
            <w:pPr>
              <w:snapToGrid w:val="0"/>
              <w:rPr>
                <w:rFonts w:ascii="Trebuchet MS" w:hAnsi="Trebuchet MS" w:cs="Trebuchet MS"/>
                <w:sz w:val="18"/>
                <w:szCs w:val="18"/>
              </w:rPr>
            </w:pPr>
            <w:r w:rsidRPr="00792139">
              <w:rPr>
                <w:rFonts w:ascii="Trebuchet MS" w:hAnsi="Trebuchet MS" w:cs="Trebuchet MS"/>
                <w:sz w:val="18"/>
                <w:szCs w:val="18"/>
              </w:rPr>
              <w:t>Adequação para Tiss 4 XSD 2.0</w:t>
            </w:r>
          </w:p>
        </w:tc>
      </w:tr>
      <w:tr w:rsidR="00F02B60" w:rsidRPr="00792139" w14:paraId="0E657BA2"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32AC69F6" w14:textId="77777777" w:rsidR="00F02B60" w:rsidRPr="00792139" w:rsidRDefault="00F02B60" w:rsidP="00F57C59">
            <w:pPr>
              <w:snapToGrid w:val="0"/>
              <w:jc w:val="center"/>
              <w:rPr>
                <w:rFonts w:ascii="Trebuchet MS" w:hAnsi="Trebuchet MS" w:cs="Trebuchet MS"/>
                <w:sz w:val="18"/>
                <w:szCs w:val="18"/>
              </w:rPr>
            </w:pPr>
            <w:r w:rsidRPr="00792139">
              <w:rPr>
                <w:rFonts w:ascii="Trebuchet MS" w:hAnsi="Trebuchet MS" w:cs="Trebuchet MS"/>
                <w:sz w:val="18"/>
                <w:szCs w:val="18"/>
              </w:rPr>
              <w:lastRenderedPageBreak/>
              <w:t>5.5</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1B69CEF2" w14:textId="77777777" w:rsidR="00F02B60" w:rsidRPr="00792139" w:rsidRDefault="00F02B60" w:rsidP="00F57C59">
            <w:pPr>
              <w:snapToGrid w:val="0"/>
              <w:jc w:val="center"/>
              <w:rPr>
                <w:rFonts w:ascii="Trebuchet MS" w:hAnsi="Trebuchet MS" w:cs="Trebuchet MS"/>
                <w:sz w:val="18"/>
                <w:szCs w:val="18"/>
              </w:rPr>
            </w:pPr>
            <w:r w:rsidRPr="00792139">
              <w:rPr>
                <w:rFonts w:ascii="Trebuchet MS" w:hAnsi="Trebuchet MS" w:cs="Trebuchet MS"/>
                <w:sz w:val="18"/>
                <w:szCs w:val="18"/>
              </w:rPr>
              <w:t>29/11/2021</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4534E5D1" w14:textId="77777777" w:rsidR="00F02B60" w:rsidRPr="00792139" w:rsidRDefault="00F02B60" w:rsidP="00F57C59">
            <w:pPr>
              <w:snapToGrid w:val="0"/>
              <w:jc w:val="center"/>
              <w:rPr>
                <w:rFonts w:ascii="Trebuchet MS" w:hAnsi="Trebuchet MS" w:cs="Trebuchet MS"/>
                <w:sz w:val="18"/>
                <w:szCs w:val="18"/>
              </w:rPr>
            </w:pPr>
            <w:r w:rsidRPr="00792139">
              <w:rPr>
                <w:rFonts w:ascii="Trebuchet MS" w:hAnsi="Trebuchet MS" w:cs="Trebuchet MS"/>
                <w:sz w:val="18"/>
                <w:szCs w:val="18"/>
              </w:rPr>
              <w:t>Diego Yano</w:t>
            </w:r>
          </w:p>
        </w:tc>
        <w:tc>
          <w:tcPr>
            <w:tcW w:w="1701" w:type="dxa"/>
            <w:tcBorders>
              <w:top w:val="single" w:sz="4" w:space="0" w:color="auto"/>
              <w:left w:val="single" w:sz="4" w:space="0" w:color="000000" w:themeColor="text1"/>
              <w:bottom w:val="double" w:sz="4" w:space="0" w:color="000000" w:themeColor="text1"/>
            </w:tcBorders>
            <w:shd w:val="clear" w:color="auto" w:fill="auto"/>
          </w:tcPr>
          <w:p w14:paraId="19615CD8" w14:textId="77777777" w:rsidR="00F02B60" w:rsidRPr="00792139" w:rsidRDefault="00F02B60" w:rsidP="00F57C59">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1D4580A8" w14:textId="76B8D28B" w:rsidR="00F02B60" w:rsidRPr="00792139" w:rsidRDefault="00F02B60" w:rsidP="00F57C59">
            <w:pPr>
              <w:snapToGrid w:val="0"/>
              <w:rPr>
                <w:rFonts w:ascii="Trebuchet MS" w:hAnsi="Trebuchet MS" w:cs="Trebuchet MS"/>
                <w:sz w:val="18"/>
                <w:szCs w:val="18"/>
              </w:rPr>
            </w:pPr>
            <w:r w:rsidRPr="00792139">
              <w:rPr>
                <w:rFonts w:ascii="Trebuchet MS" w:hAnsi="Trebuchet MS" w:cs="Trebuchet MS"/>
                <w:sz w:val="18"/>
                <w:szCs w:val="18"/>
              </w:rPr>
              <w:t>Nova regra para SC de anest anest.</w:t>
            </w:r>
          </w:p>
        </w:tc>
      </w:tr>
      <w:tr w:rsidR="00F02B60" w:rsidRPr="00792139" w14:paraId="3E0C7CFF"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160B0E1E"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5.6</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4129423B"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29/11/2021</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66DEB2A7"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double" w:sz="4" w:space="0" w:color="000000" w:themeColor="text1"/>
            </w:tcBorders>
            <w:shd w:val="clear" w:color="auto" w:fill="auto"/>
          </w:tcPr>
          <w:p w14:paraId="08789154" w14:textId="77777777" w:rsidR="00F02B60" w:rsidRPr="00792139" w:rsidRDefault="00F02B60" w:rsidP="00FA198C">
            <w:pPr>
              <w:snapToGrid w:val="0"/>
              <w:jc w:val="center"/>
              <w:rPr>
                <w:rFonts w:ascii="Trebuchet MS" w:hAnsi="Trebuchet MS" w:cs="Trebuchet MS"/>
                <w:sz w:val="18"/>
                <w:szCs w:val="18"/>
              </w:rPr>
            </w:pP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0EC0EAFF" w14:textId="77777777" w:rsidR="00F02B60" w:rsidRPr="00792139" w:rsidRDefault="00F02B60" w:rsidP="00765247">
            <w:pPr>
              <w:pStyle w:val="PargrafodaLista"/>
              <w:numPr>
                <w:ilvl w:val="0"/>
                <w:numId w:val="32"/>
              </w:numPr>
              <w:snapToGrid w:val="0"/>
              <w:rPr>
                <w:rFonts w:ascii="Trebuchet MS" w:hAnsi="Trebuchet MS" w:cs="Trebuchet MS"/>
                <w:sz w:val="18"/>
                <w:szCs w:val="18"/>
              </w:rPr>
            </w:pPr>
            <w:r w:rsidRPr="00792139">
              <w:rPr>
                <w:rFonts w:ascii="Trebuchet MS" w:hAnsi="Trebuchet MS" w:cs="Trebuchet MS"/>
                <w:sz w:val="18"/>
                <w:szCs w:val="18"/>
              </w:rPr>
              <w:t>Criação das regras 236.a e 409.a;</w:t>
            </w:r>
          </w:p>
          <w:p w14:paraId="1A040298" w14:textId="77777777" w:rsidR="00F02B60" w:rsidRPr="00792139" w:rsidRDefault="00F02B60" w:rsidP="00765247">
            <w:pPr>
              <w:pStyle w:val="PargrafodaLista"/>
              <w:numPr>
                <w:ilvl w:val="0"/>
                <w:numId w:val="32"/>
              </w:numPr>
              <w:snapToGrid w:val="0"/>
              <w:rPr>
                <w:rFonts w:ascii="Trebuchet MS" w:hAnsi="Trebuchet MS" w:cs="Trebuchet MS"/>
                <w:sz w:val="18"/>
                <w:szCs w:val="18"/>
              </w:rPr>
            </w:pPr>
            <w:r w:rsidRPr="00792139">
              <w:rPr>
                <w:rFonts w:ascii="Trebuchet MS" w:hAnsi="Trebuchet MS" w:cs="Trebuchet MS"/>
                <w:sz w:val="18"/>
                <w:szCs w:val="18"/>
              </w:rPr>
              <w:t>Remoção da regra 398</w:t>
            </w:r>
          </w:p>
          <w:p w14:paraId="1D616FD8" w14:textId="1BDA7BD3" w:rsidR="00F02B60" w:rsidRPr="00792139" w:rsidRDefault="00F02B60" w:rsidP="00765247">
            <w:pPr>
              <w:pStyle w:val="PargrafodaLista"/>
              <w:numPr>
                <w:ilvl w:val="0"/>
                <w:numId w:val="32"/>
              </w:numPr>
              <w:snapToGrid w:val="0"/>
              <w:rPr>
                <w:rFonts w:ascii="Trebuchet MS" w:hAnsi="Trebuchet MS" w:cs="Trebuchet MS"/>
                <w:sz w:val="18"/>
                <w:szCs w:val="18"/>
              </w:rPr>
            </w:pPr>
            <w:r w:rsidRPr="00792139">
              <w:rPr>
                <w:rFonts w:ascii="Trebuchet MS" w:hAnsi="Trebuchet MS" w:cs="Trebuchet MS"/>
                <w:sz w:val="18"/>
                <w:szCs w:val="18"/>
              </w:rPr>
              <w:t>Ajuste das regras 237 e 410</w:t>
            </w:r>
          </w:p>
        </w:tc>
      </w:tr>
      <w:tr w:rsidR="00F02B60" w:rsidRPr="00792139" w14:paraId="2FFCCCDD"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59FE0E2A"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5.7</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02723B8D"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03/02/2022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73633EFA"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double" w:sz="4" w:space="0" w:color="000000" w:themeColor="text1"/>
            </w:tcBorders>
            <w:shd w:val="clear" w:color="auto" w:fill="auto"/>
          </w:tcPr>
          <w:p w14:paraId="4173E3D9" w14:textId="77777777" w:rsidR="00F02B60" w:rsidRPr="00792139" w:rsidRDefault="00F02B60" w:rsidP="00FA198C">
            <w:pPr>
              <w:snapToGrid w:val="0"/>
              <w:jc w:val="center"/>
              <w:rPr>
                <w:rFonts w:ascii="Trebuchet MS" w:hAnsi="Trebuchet MS" w:cs="Trebuchet MS"/>
                <w:sz w:val="18"/>
                <w:szCs w:val="18"/>
              </w:rPr>
            </w:pP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0835219F" w14:textId="77777777" w:rsidR="00F02B60" w:rsidRPr="00792139" w:rsidRDefault="00F02B60" w:rsidP="00765247">
            <w:pPr>
              <w:pStyle w:val="PargrafodaLista"/>
              <w:numPr>
                <w:ilvl w:val="0"/>
                <w:numId w:val="32"/>
              </w:numPr>
              <w:snapToGrid w:val="0"/>
              <w:rPr>
                <w:rFonts w:ascii="Trebuchet MS" w:hAnsi="Trebuchet MS" w:cs="Trebuchet MS"/>
                <w:sz w:val="18"/>
                <w:szCs w:val="18"/>
              </w:rPr>
            </w:pPr>
            <w:r w:rsidRPr="00792139">
              <w:rPr>
                <w:rFonts w:ascii="Trebuchet MS" w:hAnsi="Trebuchet MS" w:cs="Trebuchet MS"/>
                <w:sz w:val="18"/>
                <w:szCs w:val="18"/>
              </w:rPr>
              <w:t>Ajuste na regra 538, 562 e 564</w:t>
            </w:r>
          </w:p>
          <w:p w14:paraId="79579505" w14:textId="77777777" w:rsidR="00F02B60" w:rsidRPr="00792139" w:rsidRDefault="00F02B60" w:rsidP="00765247">
            <w:pPr>
              <w:pStyle w:val="PargrafodaLista"/>
              <w:numPr>
                <w:ilvl w:val="0"/>
                <w:numId w:val="32"/>
              </w:numPr>
              <w:rPr>
                <w:rFonts w:ascii="Trebuchet MS" w:hAnsi="Trebuchet MS" w:cs="Trebuchet MS"/>
                <w:sz w:val="18"/>
                <w:szCs w:val="18"/>
              </w:rPr>
            </w:pPr>
            <w:r w:rsidRPr="00792139">
              <w:rPr>
                <w:rFonts w:ascii="Trebuchet MS" w:hAnsi="Trebuchet MS" w:cs="Trebuchet MS"/>
                <w:sz w:val="18"/>
                <w:szCs w:val="18"/>
              </w:rPr>
              <w:t>Ajuste no item “Campo Identificador de Item Único”</w:t>
            </w:r>
          </w:p>
        </w:tc>
      </w:tr>
      <w:tr w:rsidR="00F02B60" w:rsidRPr="00792139" w14:paraId="24BBA5F2"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373D92EA"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5.8</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5039E782"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03/02/2022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58735186"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Luiz Claudio</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5B0B5FB7"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34F2C32E" w14:textId="77777777" w:rsidR="00F02B60" w:rsidRPr="00792139" w:rsidRDefault="00F02B60" w:rsidP="00765247">
            <w:pPr>
              <w:pStyle w:val="PargrafodaLista"/>
              <w:numPr>
                <w:ilvl w:val="0"/>
                <w:numId w:val="42"/>
              </w:numPr>
              <w:ind w:left="384" w:right="19" w:hanging="384"/>
              <w:rPr>
                <w:rFonts w:ascii="Trebuchet MS" w:hAnsi="Trebuchet MS" w:cs="Trebuchet MS"/>
                <w:sz w:val="18"/>
                <w:szCs w:val="18"/>
              </w:rPr>
            </w:pPr>
            <w:r w:rsidRPr="00792139">
              <w:rPr>
                <w:rFonts w:ascii="Trebuchet MS" w:hAnsi="Trebuchet MS" w:cs="Trebuchet MS"/>
                <w:sz w:val="18"/>
                <w:szCs w:val="18"/>
              </w:rPr>
              <w:t xml:space="preserve">Ajuste na obrigatoriedade de envio de conteúdo das regras: 24, 45, 73, 75, 80, 83, 84, 111, 133, 147, 178, 181, 182, 186, 213, 286, 299, 300, 301, 302, 304, 317, 322, 323, 349, 350, 353, 356, 357, 358, 385, 456, 469, 470, 471, 472, 474, 482, 503, 506, 507, 508, 534, 573, 584, 585, 586, 589, 592, 597, 625, 630, 636,  660 </w:t>
            </w:r>
          </w:p>
          <w:p w14:paraId="6036788D" w14:textId="77777777" w:rsidR="00F02B60" w:rsidRPr="00792139" w:rsidRDefault="00F02B60" w:rsidP="00765247">
            <w:pPr>
              <w:pStyle w:val="PargrafodaLista"/>
              <w:numPr>
                <w:ilvl w:val="0"/>
                <w:numId w:val="42"/>
              </w:numPr>
              <w:ind w:left="384" w:right="19" w:hanging="384"/>
              <w:rPr>
                <w:rFonts w:ascii="Trebuchet MS" w:hAnsi="Trebuchet MS" w:cs="Trebuchet MS"/>
                <w:sz w:val="18"/>
                <w:szCs w:val="18"/>
              </w:rPr>
            </w:pPr>
            <w:r w:rsidRPr="00792139">
              <w:rPr>
                <w:rFonts w:ascii="Trebuchet MS" w:hAnsi="Trebuchet MS" w:cs="Trebuchet MS"/>
                <w:sz w:val="18"/>
                <w:szCs w:val="18"/>
              </w:rPr>
              <w:t>Ajuste do conteúdo da mensagem "E.1.1., Validação campo tipo “ANS”"</w:t>
            </w:r>
          </w:p>
        </w:tc>
      </w:tr>
      <w:tr w:rsidR="00F02B60" w:rsidRPr="00792139" w14:paraId="30D35E1F"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4A564E7F"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5.9</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6C0E37AC"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08/02/2022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787AC402" w14:textId="77777777" w:rsidR="00F02B60" w:rsidRPr="00792139" w:rsidRDefault="00F02B60" w:rsidP="00FA198C">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18BE6AC1" w14:textId="77777777" w:rsidR="00F02B60" w:rsidRPr="00792139" w:rsidRDefault="00F02B60" w:rsidP="00FA198C">
            <w:pPr>
              <w:snapToGrid w:val="0"/>
              <w:jc w:val="center"/>
              <w:rPr>
                <w:rFonts w:ascii="Trebuchet MS" w:hAnsi="Trebuchet MS" w:cs="Trebuchet MS"/>
                <w:sz w:val="18"/>
                <w:szCs w:val="18"/>
              </w:rPr>
            </w:pP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3EC1EDFA" w14:textId="77777777" w:rsidR="00F02B60" w:rsidRPr="00792139" w:rsidRDefault="00F02B60" w:rsidP="00FA198C">
            <w:pPr>
              <w:rPr>
                <w:rFonts w:ascii="Trebuchet MS" w:hAnsi="Trebuchet MS" w:cs="Trebuchet MS"/>
                <w:sz w:val="18"/>
                <w:szCs w:val="18"/>
              </w:rPr>
            </w:pPr>
            <w:r w:rsidRPr="00792139">
              <w:rPr>
                <w:rFonts w:ascii="Trebuchet MS" w:hAnsi="Trebuchet MS" w:cs="Trebuchet MS"/>
                <w:sz w:val="18"/>
                <w:szCs w:val="18"/>
              </w:rPr>
              <w:t>Ajuste do PTU 2.0, campos coberturaEspecial, regimeAtendimento, saudeOcupacional para “AN”, mais alteração da chave para Validação duplicidade de guia</w:t>
            </w:r>
          </w:p>
        </w:tc>
      </w:tr>
      <w:tr w:rsidR="00F02B60" w:rsidRPr="00792139" w14:paraId="1802A97C"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0A0BB5A4" w14:textId="28CE401B"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6.0</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E44055A" w14:textId="04FD3BF9"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08/04/2022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128E576B" w14:textId="01F26500" w:rsidR="00F02B60" w:rsidRPr="00792139" w:rsidRDefault="00F02B60" w:rsidP="00030716">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9BC51F3" w14:textId="5EDF948A" w:rsidR="00F02B60" w:rsidRPr="00792139" w:rsidRDefault="00F02B60" w:rsidP="00F9645F">
            <w:pPr>
              <w:snapToGrid w:val="0"/>
              <w:jc w:val="center"/>
              <w:rPr>
                <w:rFonts w:ascii="Trebuchet MS" w:hAnsi="Trebuchet MS" w:cs="Trebuchet MS"/>
                <w:sz w:val="18"/>
                <w:szCs w:val="18"/>
              </w:rPr>
            </w:pPr>
            <w:r w:rsidRPr="00792139">
              <w:rPr>
                <w:rFonts w:ascii="Trebuchet MS" w:hAnsi="Trebuchet MS" w:cs="Trebuchet MS"/>
                <w:sz w:val="18"/>
                <w:szCs w:val="18"/>
              </w:rPr>
              <w:t>Daniele/Kisy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5BCB0EC6" w14:textId="0AECF197" w:rsidR="00F02B60" w:rsidRPr="00792139" w:rsidRDefault="00F02B60" w:rsidP="009942D3">
            <w:pPr>
              <w:rPr>
                <w:rFonts w:ascii="Trebuchet MS" w:hAnsi="Trebuchet MS" w:cs="Trebuchet MS"/>
                <w:sz w:val="18"/>
                <w:szCs w:val="18"/>
              </w:rPr>
            </w:pPr>
            <w:r w:rsidRPr="00792139">
              <w:rPr>
                <w:rFonts w:ascii="Trebuchet MS" w:hAnsi="Trebuchet MS" w:cs="Trebuchet MS"/>
                <w:sz w:val="18"/>
                <w:szCs w:val="18"/>
              </w:rPr>
              <w:t xml:space="preserve">Adequação do documento para versão do PTU 2.0, mais novas regras para o id_itemUnico. </w:t>
            </w:r>
          </w:p>
        </w:tc>
      </w:tr>
      <w:tr w:rsidR="00F02B60" w:rsidRPr="00792139" w14:paraId="17984010"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17D3619A"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6.1</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235408EB"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05/05/2022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69E6ED25" w14:textId="77777777" w:rsidR="00F02B60" w:rsidRPr="00792139" w:rsidDel="00214CC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5B24931C"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36E5D903" w14:textId="7C462EB3" w:rsidR="00F02B60" w:rsidRPr="00792139" w:rsidRDefault="00F02B60">
            <w:pPr>
              <w:pStyle w:val="NormalWeb"/>
              <w:spacing w:before="0" w:after="0"/>
              <w:rPr>
                <w:rFonts w:ascii="Trebuchet MS" w:eastAsia="Times New Roman" w:hAnsi="Trebuchet MS" w:cs="Times New Roman"/>
                <w:sz w:val="18"/>
                <w:szCs w:val="18"/>
                <w:lang w:val="pt-BR"/>
              </w:rPr>
            </w:pPr>
            <w:r w:rsidRPr="00792139">
              <w:rPr>
                <w:rFonts w:ascii="Trebuchet MS" w:hAnsi="Trebuchet MS" w:cs="Trebuchet MS"/>
                <w:sz w:val="18"/>
                <w:szCs w:val="18"/>
                <w:lang w:val="pt-BR"/>
              </w:rPr>
              <w:t>Acrescidas regras para</w:t>
            </w:r>
            <w:r w:rsidRPr="00792139">
              <w:rPr>
                <w:rFonts w:ascii="Trebuchet MS" w:hAnsi="Trebuchet MS" w:cs="Trebuchet MS"/>
                <w:sz w:val="18"/>
                <w:szCs w:val="18"/>
                <w:lang w:val="pt-BR"/>
              </w:rPr>
              <w:br/>
            </w:r>
            <w:r w:rsidRPr="00792139">
              <w:rPr>
                <w:rFonts w:ascii="Trebuchet MS" w:eastAsia="Times New Roman" w:hAnsi="Trebuchet MS" w:cs="Times New Roman"/>
                <w:b/>
                <w:sz w:val="18"/>
                <w:szCs w:val="18"/>
                <w:lang w:val="pt-BR"/>
              </w:rPr>
              <w:t xml:space="preserve">GUIA CONSULTA: </w:t>
            </w:r>
            <w:r w:rsidRPr="00792139">
              <w:rPr>
                <w:rFonts w:ascii="Trebuchet MS" w:eastAsia="Times New Roman" w:hAnsi="Trebuchet MS" w:cs="Times New Roman"/>
                <w:sz w:val="18"/>
                <w:szCs w:val="18"/>
                <w:lang w:val="pt-BR"/>
              </w:rPr>
              <w:t>132.a, 132.b, 133.a e 133.b e</w:t>
            </w:r>
          </w:p>
          <w:p w14:paraId="2AC30B61" w14:textId="434F8B27" w:rsidR="00F02B60" w:rsidRPr="00792139" w:rsidRDefault="00F02B60">
            <w:pPr>
              <w:rPr>
                <w:rFonts w:ascii="Trebuchet MS" w:hAnsi="Trebuchet MS" w:cs="Trebuchet MS"/>
                <w:sz w:val="18"/>
                <w:szCs w:val="18"/>
              </w:rPr>
            </w:pPr>
            <w:r w:rsidRPr="00792139">
              <w:rPr>
                <w:rFonts w:ascii="Trebuchet MS" w:hAnsi="Trebuchet MS"/>
                <w:b/>
                <w:bCs/>
                <w:sz w:val="18"/>
                <w:szCs w:val="18"/>
              </w:rPr>
              <w:t xml:space="preserve">GUIA HONORÁRIO: </w:t>
            </w:r>
            <w:r w:rsidRPr="00792139">
              <w:rPr>
                <w:rFonts w:ascii="Trebuchet MS" w:hAnsi="Trebuchet MS"/>
                <w:sz w:val="18"/>
                <w:szCs w:val="18"/>
              </w:rPr>
              <w:t>558.a</w:t>
            </w:r>
          </w:p>
        </w:tc>
      </w:tr>
      <w:tr w:rsidR="00F02B60" w:rsidRPr="00792139" w14:paraId="389C8312"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5B1D536D"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6.2</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0F165B3C"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10/05/2022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67B6D015" w14:textId="77777777" w:rsidR="00F02B60" w:rsidRPr="00792139" w:rsidDel="00214CC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6B5993D0"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1C8DC7C1" w14:textId="77777777" w:rsidR="00F02B60" w:rsidRPr="00792139" w:rsidRDefault="00F02B60">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Acrescidas regras para os campos id_benef para todas as guias</w:t>
            </w:r>
            <w:r w:rsidRPr="00792139">
              <w:rPr>
                <w:rFonts w:ascii="Trebuchet MS" w:eastAsia="Times New Roman" w:hAnsi="Trebuchet MS" w:cs="Times New Roman"/>
                <w:b/>
                <w:sz w:val="18"/>
                <w:szCs w:val="18"/>
                <w:lang w:val="pt-BR"/>
              </w:rPr>
              <w:t xml:space="preserve">: </w:t>
            </w:r>
            <w:r w:rsidRPr="00792139">
              <w:rPr>
                <w:rFonts w:ascii="Trebuchet MS" w:eastAsia="Times New Roman" w:hAnsi="Trebuchet MS" w:cs="Times New Roman"/>
                <w:sz w:val="18"/>
                <w:szCs w:val="18"/>
                <w:lang w:val="pt-BR"/>
              </w:rPr>
              <w:t>56.a, 136.a, 304.a, 474.a, 589.a, 620.a e 654.a (regra originada pela task 62979)</w:t>
            </w:r>
          </w:p>
          <w:p w14:paraId="0634F4B5" w14:textId="77777777" w:rsidR="00F02B60" w:rsidRPr="00792139" w:rsidRDefault="00F02B60">
            <w:pPr>
              <w:rPr>
                <w:rFonts w:ascii="Trebuchet MS" w:hAnsi="Trebuchet MS" w:cs="Trebuchet MS"/>
                <w:sz w:val="18"/>
                <w:szCs w:val="18"/>
              </w:rPr>
            </w:pPr>
          </w:p>
        </w:tc>
      </w:tr>
      <w:tr w:rsidR="00F02B60" w:rsidRPr="00792139" w14:paraId="4F5FF9BA"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638353DB"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6.3</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4034ED13"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10/05/2022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4977B6B0" w14:textId="77777777" w:rsidR="00F02B60" w:rsidRPr="00792139" w:rsidDel="00214CC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10A84E0A"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13869D56" w14:textId="77777777" w:rsidR="00F02B60" w:rsidRPr="00792139" w:rsidRDefault="00F02B60">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Ajuste de regras referente ao 2.0, regras:</w:t>
            </w:r>
          </w:p>
          <w:p w14:paraId="2E4EB021" w14:textId="77777777" w:rsidR="00F02B60" w:rsidRPr="00792139" w:rsidRDefault="00F02B60"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sz w:val="18"/>
                <w:szCs w:val="18"/>
                <w:lang w:val="pt-BR"/>
              </w:rPr>
              <w:t>Cabeçalho - 23 e 44</w:t>
            </w:r>
          </w:p>
          <w:p w14:paraId="1BC7AB32" w14:textId="77777777" w:rsidR="00F02B60" w:rsidRPr="00792139" w:rsidRDefault="00F02B60"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sz w:val="18"/>
                <w:szCs w:val="18"/>
                <w:lang w:val="pt-BR"/>
              </w:rPr>
              <w:t>Consulta - 86, 87, 87.a, 88 e 89</w:t>
            </w:r>
          </w:p>
          <w:p w14:paraId="55FF6266" w14:textId="77777777" w:rsidR="00F02B60" w:rsidRPr="00792139" w:rsidRDefault="00F02B60"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sz w:val="18"/>
                <w:szCs w:val="18"/>
                <w:lang w:val="pt-BR"/>
              </w:rPr>
              <w:t>SADT - 162, 163, 163.a, 163.b, 169, 170, 171, 172,173, 181 e 198</w:t>
            </w:r>
          </w:p>
          <w:p w14:paraId="416EB69A" w14:textId="77777777" w:rsidR="00F02B60" w:rsidRPr="00792139" w:rsidRDefault="00F02B60">
            <w:pPr>
              <w:rPr>
                <w:rFonts w:ascii="Trebuchet MS" w:hAnsi="Trebuchet MS" w:cs="Trebuchet MS"/>
                <w:sz w:val="18"/>
                <w:szCs w:val="18"/>
              </w:rPr>
            </w:pPr>
          </w:p>
        </w:tc>
      </w:tr>
      <w:tr w:rsidR="00F02B60" w:rsidRPr="00792139" w14:paraId="2376F55A"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123C2A3A"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6.4</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292C9D55"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11/05/2022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2F9C8A71" w14:textId="77777777" w:rsidR="00F02B60" w:rsidRPr="00792139" w:rsidDel="00214CC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2377CC3F"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3D03209C" w14:textId="77777777" w:rsidR="00F02B60" w:rsidRPr="00792139" w:rsidRDefault="00F02B60">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Ajuste de regras referente ao 2.0, regras:</w:t>
            </w:r>
          </w:p>
          <w:p w14:paraId="3C06CF1F" w14:textId="77777777" w:rsidR="00F02B60" w:rsidRPr="00792139" w:rsidRDefault="00F02B60"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sz w:val="18"/>
                <w:szCs w:val="18"/>
                <w:lang w:val="pt-BR"/>
              </w:rPr>
              <w:t>SADT - 162, 163, 163.a, 163.b</w:t>
            </w:r>
          </w:p>
          <w:p w14:paraId="6C44B8EB" w14:textId="77777777" w:rsidR="00F02B60" w:rsidRPr="00792139" w:rsidRDefault="00F02B60">
            <w:pPr>
              <w:rPr>
                <w:rFonts w:ascii="Trebuchet MS" w:hAnsi="Trebuchet MS" w:cs="Trebuchet MS"/>
                <w:sz w:val="18"/>
                <w:szCs w:val="18"/>
              </w:rPr>
            </w:pPr>
          </w:p>
        </w:tc>
      </w:tr>
      <w:tr w:rsidR="00F02B60" w:rsidRPr="00792139" w14:paraId="425748F3"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112F30B5" w14:textId="7BE05252"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6.5</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A6C53CA" w14:textId="67C308AD"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11/05/2022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08D74387" w14:textId="40E09745" w:rsidR="00F02B60" w:rsidRPr="00792139" w:rsidDel="00214CC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45464F09" w14:textId="4C70D63F"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04CBAD02" w14:textId="28BB4FD1" w:rsidR="00F02B60" w:rsidRPr="00792139" w:rsidRDefault="00F02B60" w:rsidP="004E38EB">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Ajuste na mensagem de erro das regras:</w:t>
            </w:r>
          </w:p>
          <w:p w14:paraId="6F739293" w14:textId="6F2D2C0C" w:rsidR="00F02B60" w:rsidRPr="00792139" w:rsidRDefault="00F02B60"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sz w:val="18"/>
                <w:szCs w:val="18"/>
                <w:lang w:val="pt-BR"/>
              </w:rPr>
              <w:t>Cabeçalho - 23 e 44</w:t>
            </w:r>
          </w:p>
          <w:p w14:paraId="32FFB11C" w14:textId="5BE9C21E" w:rsidR="00F02B60" w:rsidRPr="00792139" w:rsidRDefault="00F02B60" w:rsidP="00BC3B7B">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Ajuste da documentação, incluindo as regras 97.a</w:t>
            </w:r>
            <w:r w:rsidRPr="00792139">
              <w:rPr>
                <w:rFonts w:ascii="Trebuchet MS" w:hAnsi="Trebuchet MS" w:cs="Calibri"/>
                <w:sz w:val="18"/>
                <w:szCs w:val="18"/>
                <w:lang w:val="pt-BR"/>
              </w:rPr>
              <w:t>, 193.a, 365.a, 515.a,</w:t>
            </w:r>
            <w:r w:rsidRPr="00792139">
              <w:rPr>
                <w:rFonts w:ascii="Trebuchet MS" w:hAnsi="Trebuchet MS" w:cs="Trebuchet MS"/>
                <w:sz w:val="18"/>
                <w:szCs w:val="18"/>
                <w:lang w:val="pt-BR"/>
              </w:rPr>
              <w:t xml:space="preserve"> pois já existem a validação do Código fonte</w:t>
            </w:r>
          </w:p>
          <w:p w14:paraId="477DDB6A" w14:textId="277C1E23" w:rsidR="00F02B60" w:rsidRPr="00792139" w:rsidRDefault="00F02B60" w:rsidP="00D15846">
            <w:pPr>
              <w:rPr>
                <w:rFonts w:ascii="Trebuchet MS" w:hAnsi="Trebuchet MS" w:cs="Trebuchet MS"/>
                <w:sz w:val="18"/>
                <w:szCs w:val="18"/>
              </w:rPr>
            </w:pPr>
          </w:p>
        </w:tc>
      </w:tr>
      <w:tr w:rsidR="00F02B60" w:rsidRPr="00792139" w14:paraId="2C1501FD"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804217C" w14:textId="0A10748B"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6.6</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418550FD" w14:textId="63A1C82D"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16/05/2022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3280CF11" w14:textId="2AC888BD"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1294968C" w14:textId="119FE299"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1F8E3056" w14:textId="77777777" w:rsidR="00F02B60" w:rsidRPr="00792139" w:rsidRDefault="00F02B60" w:rsidP="004E38EB">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Reordenação de regras:</w:t>
            </w:r>
            <w:r w:rsidRPr="00792139">
              <w:rPr>
                <w:rFonts w:ascii="Trebuchet MS" w:hAnsi="Trebuchet MS" w:cs="Trebuchet MS"/>
                <w:sz w:val="18"/>
                <w:szCs w:val="18"/>
                <w:lang w:val="pt-BR"/>
              </w:rPr>
              <w:br/>
              <w:t>56.a para 55.a.</w:t>
            </w:r>
          </w:p>
          <w:p w14:paraId="2860FEA0" w14:textId="53E5C10C" w:rsidR="00F02B60" w:rsidRPr="00792139" w:rsidRDefault="00F02B60" w:rsidP="004E38EB">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136.a. para 135.a</w:t>
            </w:r>
          </w:p>
        </w:tc>
      </w:tr>
      <w:tr w:rsidR="00F02B60" w:rsidRPr="00792139" w14:paraId="302D735D"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61DF00F" w14:textId="0D852C90"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6.7</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58F26F8" w14:textId="3AEE8A51"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17/05/2022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3FD6E8C9" w14:textId="4CDCC377"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32AD480E" w14:textId="4FD9175F" w:rsidR="00F02B60" w:rsidRPr="00792139" w:rsidRDefault="00F02B60" w:rsidP="00D15846">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134A9B1D" w14:textId="18BE3949" w:rsidR="00F02B60" w:rsidRPr="00792139" w:rsidRDefault="00F02B60" w:rsidP="00BC3B7B">
            <w:pPr>
              <w:pStyle w:val="NormalWeb"/>
              <w:rPr>
                <w:rFonts w:ascii="Trebuchet MS" w:hAnsi="Trebuchet MS" w:cs="Trebuchet MS"/>
                <w:sz w:val="18"/>
                <w:szCs w:val="18"/>
                <w:lang w:val="pt-BR"/>
              </w:rPr>
            </w:pPr>
            <w:r w:rsidRPr="00792139">
              <w:rPr>
                <w:rFonts w:ascii="Trebuchet MS" w:hAnsi="Trebuchet MS" w:cs="Trebuchet MS"/>
                <w:sz w:val="18"/>
                <w:szCs w:val="18"/>
                <w:lang w:val="pt-BR"/>
              </w:rPr>
              <w:t xml:space="preserve">Premissa tp_tabela regional. </w:t>
            </w:r>
            <w:r w:rsidRPr="00792139">
              <w:rPr>
                <w:rFonts w:ascii="Trebuchet MS" w:hAnsi="Trebuchet MS" w:cs="Trebuchet MS"/>
                <w:sz w:val="18"/>
                <w:szCs w:val="18"/>
                <w:lang w:val="pt-BR"/>
              </w:rPr>
              <w:br/>
              <w:t>Complemento das regras:</w:t>
            </w:r>
            <w:r w:rsidRPr="00792139">
              <w:rPr>
                <w:rFonts w:ascii="Trebuchet MS" w:hAnsi="Trebuchet MS" w:cs="Trebuchet MS"/>
                <w:sz w:val="18"/>
                <w:szCs w:val="18"/>
                <w:lang w:val="pt-BR"/>
              </w:rPr>
              <w:br/>
              <w:t>SADT: 217 e 219;</w:t>
            </w:r>
            <w:r w:rsidRPr="00792139">
              <w:rPr>
                <w:rFonts w:ascii="Trebuchet MS" w:hAnsi="Trebuchet MS" w:cs="Trebuchet MS"/>
                <w:sz w:val="18"/>
                <w:szCs w:val="18"/>
                <w:lang w:val="pt-BR"/>
              </w:rPr>
              <w:br/>
              <w:t>Internação: 391 e 393;</w:t>
            </w:r>
            <w:r w:rsidRPr="00792139">
              <w:rPr>
                <w:rFonts w:ascii="Trebuchet MS" w:hAnsi="Trebuchet MS" w:cs="Trebuchet MS"/>
                <w:sz w:val="18"/>
                <w:szCs w:val="18"/>
                <w:lang w:val="pt-BR"/>
              </w:rPr>
              <w:br/>
              <w:t>Honorário: 535.a.</w:t>
            </w:r>
          </w:p>
        </w:tc>
      </w:tr>
      <w:tr w:rsidR="00F02B60" w:rsidRPr="00792139" w14:paraId="6A32C3CF"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09C8B146"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6.8</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73457609"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23/05/2022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4ACE2C88"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 xml:space="preserve">Giovanna </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628F4195" w14:textId="77777777" w:rsidR="00F02B60" w:rsidRPr="00792139" w:rsidRDefault="00F02B60">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59068540" w14:textId="77777777" w:rsidR="00F02B60" w:rsidRPr="00792139" w:rsidRDefault="00F02B60">
            <w:pPr>
              <w:pStyle w:val="NormalWeb"/>
              <w:rPr>
                <w:rFonts w:ascii="Trebuchet MS" w:hAnsi="Trebuchet MS" w:cs="Trebuchet MS"/>
                <w:sz w:val="18"/>
                <w:szCs w:val="18"/>
                <w:lang w:val="pt-BR"/>
              </w:rPr>
            </w:pPr>
            <w:r w:rsidRPr="00792139">
              <w:rPr>
                <w:rFonts w:ascii="Trebuchet MS" w:hAnsi="Trebuchet MS" w:cs="Trebuchet MS"/>
                <w:sz w:val="18"/>
                <w:szCs w:val="18"/>
                <w:lang w:val="pt-BR"/>
              </w:rPr>
              <w:t>Adequação P486645 – Regras para id_avisado e id_AvisadoItem quando id_glosatotal = S</w:t>
            </w:r>
            <w:r w:rsidRPr="00792139">
              <w:rPr>
                <w:rFonts w:ascii="Trebuchet MS" w:hAnsi="Trebuchet MS" w:cs="Trebuchet MS"/>
                <w:sz w:val="18"/>
                <w:szCs w:val="18"/>
                <w:lang w:val="pt-BR"/>
              </w:rPr>
              <w:br/>
            </w:r>
            <w:r w:rsidRPr="00792139">
              <w:rPr>
                <w:rFonts w:ascii="Trebuchet MS" w:hAnsi="Trebuchet MS" w:cs="Trebuchet MS"/>
                <w:sz w:val="18"/>
                <w:szCs w:val="18"/>
                <w:lang w:val="pt-BR"/>
              </w:rPr>
              <w:br/>
              <w:t>Guia de Consulta: Regra 99.a, 117.a, 123, 132.a;</w:t>
            </w:r>
            <w:r w:rsidRPr="00792139">
              <w:rPr>
                <w:rFonts w:ascii="Trebuchet MS" w:hAnsi="Trebuchet MS" w:cs="Trebuchet MS"/>
                <w:sz w:val="18"/>
                <w:szCs w:val="18"/>
                <w:lang w:val="pt-BR"/>
              </w:rPr>
              <w:br/>
              <w:t>Guia de SP/SADT: Regra 198.a,  237.b, 237.c, 239.a, 254.a;</w:t>
            </w:r>
            <w:r w:rsidRPr="00792139">
              <w:rPr>
                <w:rFonts w:ascii="Trebuchet MS" w:hAnsi="Trebuchet MS" w:cs="Trebuchet MS"/>
                <w:sz w:val="18"/>
                <w:szCs w:val="18"/>
                <w:lang w:val="pt-BR"/>
              </w:rPr>
              <w:br/>
              <w:t xml:space="preserve">Guia de Internação: Regra 370.a, 410.b, 410.c, 410.d, </w:t>
            </w:r>
            <w:r w:rsidRPr="00792139">
              <w:rPr>
                <w:rFonts w:ascii="Trebuchet MS" w:hAnsi="Trebuchet MS" w:cs="Trebuchet MS"/>
                <w:sz w:val="18"/>
                <w:szCs w:val="18"/>
                <w:lang w:val="pt-BR"/>
              </w:rPr>
              <w:lastRenderedPageBreak/>
              <w:t>427.a;</w:t>
            </w:r>
            <w:r w:rsidRPr="00792139">
              <w:rPr>
                <w:rFonts w:ascii="Trebuchet MS" w:hAnsi="Trebuchet MS" w:cs="Trebuchet MS"/>
                <w:sz w:val="18"/>
                <w:szCs w:val="18"/>
                <w:lang w:val="pt-BR"/>
              </w:rPr>
              <w:br/>
              <w:t>Guia de Honorário: Regra 520.a, 545, 559.a.</w:t>
            </w:r>
          </w:p>
        </w:tc>
      </w:tr>
      <w:tr w:rsidR="00BC7DFC" w:rsidRPr="00792139" w14:paraId="4185EA70"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5EFCFAC5" w14:textId="77777777" w:rsidR="00BC7DFC" w:rsidRPr="00792139" w:rsidRDefault="00BC7DFC">
            <w:pPr>
              <w:snapToGrid w:val="0"/>
              <w:jc w:val="center"/>
              <w:rPr>
                <w:rFonts w:ascii="Trebuchet MS" w:hAnsi="Trebuchet MS" w:cs="Trebuchet MS"/>
                <w:sz w:val="18"/>
                <w:szCs w:val="18"/>
              </w:rPr>
            </w:pPr>
            <w:r w:rsidRPr="00792139">
              <w:rPr>
                <w:rFonts w:ascii="Trebuchet MS" w:hAnsi="Trebuchet MS" w:cs="Trebuchet MS"/>
                <w:sz w:val="18"/>
                <w:szCs w:val="18"/>
              </w:rPr>
              <w:lastRenderedPageBreak/>
              <w:t>6.9</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2A2D438A" w14:textId="77777777" w:rsidR="00BC7DFC" w:rsidRPr="00792139" w:rsidRDefault="00BC7DFC">
            <w:pPr>
              <w:snapToGrid w:val="0"/>
              <w:jc w:val="center"/>
              <w:rPr>
                <w:rFonts w:ascii="Trebuchet MS" w:hAnsi="Trebuchet MS" w:cs="Trebuchet MS"/>
                <w:sz w:val="18"/>
                <w:szCs w:val="18"/>
              </w:rPr>
            </w:pPr>
            <w:r w:rsidRPr="00792139">
              <w:rPr>
                <w:rFonts w:ascii="Trebuchet MS" w:hAnsi="Trebuchet MS" w:cs="Trebuchet MS"/>
                <w:sz w:val="18"/>
                <w:szCs w:val="18"/>
              </w:rPr>
              <w:t>23/05/2022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2584D528" w14:textId="77777777" w:rsidR="00BC7DFC" w:rsidRPr="00792139" w:rsidRDefault="00BC7DFC">
            <w:pPr>
              <w:snapToGrid w:val="0"/>
              <w:jc w:val="center"/>
              <w:rPr>
                <w:rFonts w:ascii="Trebuchet MS" w:hAnsi="Trebuchet MS" w:cs="Trebuchet MS"/>
                <w:sz w:val="18"/>
                <w:szCs w:val="18"/>
              </w:rPr>
            </w:pPr>
            <w:r w:rsidRPr="00792139">
              <w:rPr>
                <w:rFonts w:ascii="Trebuchet MS" w:hAnsi="Trebuchet MS" w:cs="Trebuchet MS"/>
                <w:sz w:val="18"/>
                <w:szCs w:val="18"/>
              </w:rPr>
              <w:t xml:space="preserve">Kisy </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73F23911" w14:textId="77777777" w:rsidR="00BC7DFC" w:rsidRPr="00792139" w:rsidRDefault="00BC7DFC">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2E8443B4" w14:textId="77777777" w:rsidR="00BC7DFC" w:rsidRPr="00792139" w:rsidRDefault="00BC7DFC">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Adequação P488868</w:t>
            </w:r>
          </w:p>
          <w:p w14:paraId="2326140E" w14:textId="77777777" w:rsidR="00BC7DFC" w:rsidRPr="00792139" w:rsidRDefault="00BC7DF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de Consulta</w:t>
            </w:r>
            <w:r w:rsidRPr="00792139">
              <w:rPr>
                <w:rFonts w:ascii="Trebuchet MS" w:hAnsi="Trebuchet MS" w:cs="Trebuchet MS"/>
                <w:sz w:val="18"/>
                <w:szCs w:val="18"/>
                <w:lang w:val="pt-BR"/>
              </w:rPr>
              <w:t>: Regras 83.a, 84.a, Reapresentação 133.a.1, 133.c;</w:t>
            </w:r>
          </w:p>
          <w:p w14:paraId="06DC1164" w14:textId="77777777" w:rsidR="00BC7DFC" w:rsidRPr="00792139" w:rsidRDefault="00BC7DF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de SADT</w:t>
            </w:r>
            <w:r w:rsidRPr="00792139">
              <w:rPr>
                <w:rFonts w:ascii="Trebuchet MS" w:hAnsi="Trebuchet MS" w:cs="Trebuchet MS"/>
                <w:sz w:val="18"/>
                <w:szCs w:val="18"/>
                <w:lang w:val="pt-BR"/>
              </w:rPr>
              <w:t>: Regras 179.a, 180.a, 184.a, Reapresentação 300.a, 302.a;</w:t>
            </w:r>
          </w:p>
          <w:p w14:paraId="4393D490" w14:textId="77777777" w:rsidR="00BC7DFC" w:rsidRPr="00792139" w:rsidRDefault="00BC7DF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de Internação</w:t>
            </w:r>
            <w:r w:rsidRPr="00792139">
              <w:rPr>
                <w:rFonts w:ascii="Trebuchet MS" w:hAnsi="Trebuchet MS" w:cs="Trebuchet MS"/>
                <w:sz w:val="18"/>
                <w:szCs w:val="18"/>
                <w:lang w:val="pt-BR"/>
              </w:rPr>
              <w:t>: Regras 354.a, 355.a, 356.a, Reapresentação 470.a, 472.a;</w:t>
            </w:r>
          </w:p>
          <w:p w14:paraId="194E6ABC" w14:textId="77777777" w:rsidR="00BC7DFC" w:rsidRPr="00792139" w:rsidRDefault="00BC7DF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de Honorário</w:t>
            </w:r>
            <w:r w:rsidRPr="00792139">
              <w:rPr>
                <w:rFonts w:ascii="Trebuchet MS" w:hAnsi="Trebuchet MS" w:cs="Trebuchet MS"/>
                <w:sz w:val="18"/>
                <w:szCs w:val="18"/>
                <w:lang w:val="pt-BR"/>
              </w:rPr>
              <w:t>: Regras 504.a, 505.a, 506.a, Reapresentação 584.b, 585.a;</w:t>
            </w:r>
          </w:p>
          <w:p w14:paraId="706180A4" w14:textId="77777777" w:rsidR="00BC7DFC" w:rsidRPr="00792139" w:rsidRDefault="00BC7DF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NF Fornec</w:t>
            </w:r>
            <w:r w:rsidRPr="00792139">
              <w:rPr>
                <w:rFonts w:ascii="Trebuchet MS" w:hAnsi="Trebuchet MS" w:cs="Trebuchet MS"/>
                <w:sz w:val="18"/>
                <w:szCs w:val="18"/>
                <w:lang w:val="pt-BR"/>
              </w:rPr>
              <w:t>: Regras 588.a, 591.a, 591.b, Reapresentação 616.a, 616.b;</w:t>
            </w:r>
          </w:p>
          <w:p w14:paraId="67910551" w14:textId="77777777" w:rsidR="00BC7DFC" w:rsidRPr="00792139" w:rsidRDefault="00BC7DF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Reembolso</w:t>
            </w:r>
            <w:r w:rsidRPr="00792139">
              <w:rPr>
                <w:rFonts w:ascii="Trebuchet MS" w:hAnsi="Trebuchet MS" w:cs="Trebuchet MS"/>
                <w:sz w:val="18"/>
                <w:szCs w:val="18"/>
                <w:lang w:val="pt-BR"/>
              </w:rPr>
              <w:t>: Regra 621.a.</w:t>
            </w:r>
          </w:p>
        </w:tc>
      </w:tr>
      <w:tr w:rsidR="00F02B60" w:rsidRPr="00792139" w14:paraId="0FA417C3"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56D45FFB" w14:textId="6B5515A3" w:rsidR="00F02B60" w:rsidRPr="00792139" w:rsidRDefault="00BC7DFC"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6</w:t>
            </w:r>
            <w:r w:rsidR="00F02B60" w:rsidRPr="00792139">
              <w:rPr>
                <w:rFonts w:ascii="Trebuchet MS" w:hAnsi="Trebuchet MS" w:cs="Trebuchet MS"/>
                <w:color w:val="000000" w:themeColor="text1"/>
                <w:sz w:val="18"/>
                <w:szCs w:val="18"/>
              </w:rPr>
              <w:t>.</w:t>
            </w:r>
            <w:r w:rsidRPr="00792139">
              <w:rPr>
                <w:rFonts w:ascii="Trebuchet MS" w:hAnsi="Trebuchet MS" w:cs="Trebuchet MS"/>
                <w:color w:val="000000" w:themeColor="text1"/>
                <w:sz w:val="18"/>
                <w:szCs w:val="18"/>
              </w:rPr>
              <w:t>10</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2C72F707" w14:textId="27B3D84E" w:rsidR="00F02B60" w:rsidRPr="00792139" w:rsidRDefault="00BC7DFC"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17</w:t>
            </w:r>
            <w:r w:rsidR="00F02B60" w:rsidRPr="00792139">
              <w:rPr>
                <w:rFonts w:ascii="Trebuchet MS" w:hAnsi="Trebuchet MS" w:cs="Trebuchet MS"/>
                <w:color w:val="000000" w:themeColor="text1"/>
                <w:sz w:val="18"/>
                <w:szCs w:val="18"/>
              </w:rPr>
              <w:t>/0</w:t>
            </w:r>
            <w:r w:rsidRPr="00792139">
              <w:rPr>
                <w:rFonts w:ascii="Trebuchet MS" w:hAnsi="Trebuchet MS" w:cs="Trebuchet MS"/>
                <w:color w:val="000000" w:themeColor="text1"/>
                <w:sz w:val="18"/>
                <w:szCs w:val="18"/>
              </w:rPr>
              <w:t>6</w:t>
            </w:r>
            <w:r w:rsidR="00F02B60" w:rsidRPr="00792139">
              <w:rPr>
                <w:rFonts w:ascii="Trebuchet MS" w:hAnsi="Trebuchet MS" w:cs="Trebuchet MS"/>
                <w:color w:val="000000" w:themeColor="text1"/>
                <w:sz w:val="18"/>
                <w:szCs w:val="18"/>
              </w:rPr>
              <w:t>/2022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17B9A7D" w14:textId="50A9B3F7" w:rsidR="00F02B60" w:rsidRPr="00792139" w:rsidRDefault="00F02B60"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Kisy </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0DE28A2D" w14:textId="1969DF1A" w:rsidR="00F02B60" w:rsidRPr="00792139" w:rsidRDefault="00F02B60"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Giovanna</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7F60AD2B" w14:textId="5C986AEC" w:rsidR="00F02B60" w:rsidRPr="00792139" w:rsidRDefault="00F02B60" w:rsidP="002A226D">
            <w:pPr>
              <w:pStyle w:val="NormalWeb"/>
              <w:spacing w:before="0" w:after="0"/>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 xml:space="preserve">Adequação </w:t>
            </w:r>
            <w:r w:rsidR="00BC7DFC" w:rsidRPr="00792139">
              <w:rPr>
                <w:rFonts w:ascii="Trebuchet MS" w:hAnsi="Trebuchet MS" w:cs="Trebuchet MS"/>
                <w:color w:val="000000" w:themeColor="text1"/>
                <w:sz w:val="18"/>
                <w:szCs w:val="18"/>
                <w:lang w:val="pt-BR"/>
              </w:rPr>
              <w:t>477706</w:t>
            </w:r>
          </w:p>
          <w:p w14:paraId="44A2A3A9" w14:textId="3A00A08B" w:rsidR="00F02B60" w:rsidRPr="00792139" w:rsidRDefault="00F02B60" w:rsidP="00765247">
            <w:pPr>
              <w:pStyle w:val="NormalWeb"/>
              <w:numPr>
                <w:ilvl w:val="0"/>
                <w:numId w:val="50"/>
              </w:numPr>
              <w:spacing w:before="0" w:after="0"/>
              <w:rPr>
                <w:rFonts w:ascii="Trebuchet MS" w:hAnsi="Trebuchet MS" w:cs="Trebuchet MS"/>
                <w:color w:val="000000" w:themeColor="text1"/>
                <w:sz w:val="18"/>
                <w:szCs w:val="18"/>
                <w:lang w:val="pt-BR"/>
              </w:rPr>
            </w:pPr>
            <w:r w:rsidRPr="00792139">
              <w:rPr>
                <w:rFonts w:ascii="Trebuchet MS" w:hAnsi="Trebuchet MS" w:cs="Trebuchet MS"/>
                <w:b/>
                <w:bCs/>
                <w:color w:val="000000" w:themeColor="text1"/>
                <w:sz w:val="18"/>
                <w:szCs w:val="18"/>
                <w:lang w:val="pt-BR"/>
              </w:rPr>
              <w:t>Guia de SADT</w:t>
            </w:r>
            <w:r w:rsidRPr="00792139">
              <w:rPr>
                <w:rFonts w:ascii="Trebuchet MS" w:hAnsi="Trebuchet MS" w:cs="Trebuchet MS"/>
                <w:color w:val="000000" w:themeColor="text1"/>
                <w:sz w:val="18"/>
                <w:szCs w:val="18"/>
                <w:lang w:val="pt-BR"/>
              </w:rPr>
              <w:t>: Regra</w:t>
            </w:r>
            <w:r w:rsidR="00F85B8A" w:rsidRPr="00792139">
              <w:rPr>
                <w:rFonts w:ascii="Trebuchet MS" w:hAnsi="Trebuchet MS" w:cs="Trebuchet MS"/>
                <w:color w:val="000000" w:themeColor="text1"/>
                <w:sz w:val="18"/>
                <w:szCs w:val="18"/>
                <w:lang w:val="pt-BR"/>
              </w:rPr>
              <w:t xml:space="preserve"> 287</w:t>
            </w:r>
          </w:p>
          <w:p w14:paraId="70051FDB" w14:textId="65C5C027" w:rsidR="00F02B60" w:rsidRPr="00792139" w:rsidRDefault="00F02B60" w:rsidP="00765247">
            <w:pPr>
              <w:pStyle w:val="NormalWeb"/>
              <w:numPr>
                <w:ilvl w:val="0"/>
                <w:numId w:val="50"/>
              </w:numPr>
              <w:spacing w:before="0" w:after="0"/>
              <w:rPr>
                <w:rFonts w:ascii="Trebuchet MS" w:hAnsi="Trebuchet MS" w:cs="Trebuchet MS"/>
                <w:color w:val="000000" w:themeColor="text1"/>
                <w:sz w:val="18"/>
                <w:szCs w:val="18"/>
                <w:lang w:val="pt-BR"/>
              </w:rPr>
            </w:pPr>
            <w:r w:rsidRPr="00792139">
              <w:rPr>
                <w:rFonts w:ascii="Trebuchet MS" w:hAnsi="Trebuchet MS" w:cs="Trebuchet MS"/>
                <w:b/>
                <w:bCs/>
                <w:color w:val="000000" w:themeColor="text1"/>
                <w:sz w:val="18"/>
                <w:szCs w:val="18"/>
                <w:lang w:val="pt-BR"/>
              </w:rPr>
              <w:t>Guia de Internação</w:t>
            </w:r>
            <w:r w:rsidRPr="00792139">
              <w:rPr>
                <w:rFonts w:ascii="Trebuchet MS" w:hAnsi="Trebuchet MS" w:cs="Trebuchet MS"/>
                <w:color w:val="000000" w:themeColor="text1"/>
                <w:sz w:val="18"/>
                <w:szCs w:val="18"/>
                <w:lang w:val="pt-BR"/>
              </w:rPr>
              <w:t>: Regra</w:t>
            </w:r>
            <w:r w:rsidR="00F85B8A" w:rsidRPr="00792139">
              <w:rPr>
                <w:rFonts w:ascii="Trebuchet MS" w:hAnsi="Trebuchet MS" w:cs="Trebuchet MS"/>
                <w:color w:val="000000" w:themeColor="text1"/>
                <w:sz w:val="18"/>
                <w:szCs w:val="18"/>
                <w:lang w:val="pt-BR"/>
              </w:rPr>
              <w:t xml:space="preserve"> 455</w:t>
            </w:r>
          </w:p>
        </w:tc>
      </w:tr>
      <w:tr w:rsidR="00490589" w:rsidRPr="00792139" w14:paraId="32B85246"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F2B9265" w14:textId="7C62DA87" w:rsidR="00490589" w:rsidRPr="00792139" w:rsidRDefault="00490589"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6.11</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359BED0E" w14:textId="216B0726" w:rsidR="00490589" w:rsidRPr="00792139" w:rsidRDefault="00490589"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28/06/2022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39E20D0D" w14:textId="3FB262B5" w:rsidR="00490589" w:rsidRPr="00792139" w:rsidRDefault="00490589"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301B72D5" w14:textId="17068FC9" w:rsidR="00490589" w:rsidRPr="00792139" w:rsidRDefault="00490589"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28111751" w14:textId="530A9AED" w:rsidR="00490589" w:rsidRPr="00792139" w:rsidRDefault="00490589" w:rsidP="00490589">
            <w:pPr>
              <w:pStyle w:val="NormalWeb"/>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 xml:space="preserve">Complemento/Ajuste de MSG de Erro das regras abaixo: </w:t>
            </w:r>
            <w:r w:rsidRPr="00792139">
              <w:rPr>
                <w:lang w:val="pt-BR"/>
              </w:rPr>
              <w:br/>
            </w:r>
            <w:r w:rsidRPr="00792139">
              <w:rPr>
                <w:rFonts w:ascii="Trebuchet MS" w:hAnsi="Trebuchet MS" w:cs="Trebuchet MS"/>
                <w:color w:val="000000" w:themeColor="text1"/>
                <w:sz w:val="18"/>
                <w:szCs w:val="18"/>
                <w:lang w:val="pt-BR"/>
              </w:rPr>
              <w:t>REGRA 246;</w:t>
            </w:r>
            <w:r w:rsidRPr="00792139">
              <w:rPr>
                <w:lang w:val="pt-BR"/>
              </w:rPr>
              <w:br/>
            </w:r>
            <w:r w:rsidRPr="00792139">
              <w:rPr>
                <w:rFonts w:ascii="Trebuchet MS" w:hAnsi="Trebuchet MS" w:cs="Trebuchet MS"/>
                <w:color w:val="000000" w:themeColor="text1"/>
                <w:sz w:val="18"/>
                <w:szCs w:val="18"/>
                <w:lang w:val="pt-BR"/>
              </w:rPr>
              <w:t xml:space="preserve">REGRA 419; </w:t>
            </w:r>
            <w:r w:rsidRPr="00792139">
              <w:rPr>
                <w:lang w:val="pt-BR"/>
              </w:rPr>
              <w:br/>
            </w:r>
            <w:r w:rsidRPr="00792139">
              <w:rPr>
                <w:rFonts w:ascii="Trebuchet MS" w:hAnsi="Trebuchet MS" w:cs="Trebuchet MS"/>
                <w:color w:val="000000" w:themeColor="text1"/>
                <w:sz w:val="18"/>
                <w:szCs w:val="18"/>
                <w:lang w:val="pt-BR"/>
              </w:rPr>
              <w:t>ITEM 6.1.7.</w:t>
            </w:r>
            <w:r w:rsidR="67530F13" w:rsidRPr="00792139">
              <w:rPr>
                <w:rFonts w:ascii="Trebuchet MS" w:hAnsi="Trebuchet MS" w:cs="Trebuchet MS"/>
                <w:color w:val="000000" w:themeColor="text1"/>
                <w:sz w:val="18"/>
                <w:szCs w:val="18"/>
                <w:lang w:val="pt-BR"/>
              </w:rPr>
              <w:t xml:space="preserve"> </w:t>
            </w:r>
          </w:p>
        </w:tc>
      </w:tr>
      <w:tr w:rsidR="00FB4A47" w:rsidRPr="00792139" w14:paraId="36AED6EB"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0E337454" w14:textId="36A22608" w:rsidR="00FB4A47" w:rsidRPr="00792139" w:rsidRDefault="00FB4A47"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6.12</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7026812" w14:textId="1EA6C7D5" w:rsidR="00FB4A47" w:rsidRPr="00792139" w:rsidRDefault="00FB4A47"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04/07/2022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625F6529" w14:textId="41B1AAE2" w:rsidR="00FB4A47" w:rsidRPr="00792139" w:rsidRDefault="00FB4A47"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00B8C1F2" w14:textId="36BAA9AA" w:rsidR="00FB4A47" w:rsidRPr="00792139" w:rsidRDefault="004770C2" w:rsidP="00C2612E">
            <w:pPr>
              <w:snapToGrid w:val="0"/>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AF5118B" w14:textId="7A15DEBC" w:rsidR="00FB4A47" w:rsidRPr="00792139" w:rsidRDefault="00950F1A" w:rsidP="0007316D">
            <w:pPr>
              <w:pStyle w:val="NormalWeb"/>
              <w:spacing w:before="0" w:after="0"/>
              <w:rPr>
                <w:rFonts w:ascii="Trebuchet MS" w:eastAsiaTheme="minorHAnsi" w:hAnsi="Trebuchet MS" w:cs="Trebuchet MS"/>
                <w:color w:val="000000" w:themeColor="text1"/>
                <w:sz w:val="18"/>
                <w:szCs w:val="18"/>
                <w:lang w:val="pt-BR"/>
              </w:rPr>
            </w:pPr>
            <w:r w:rsidRPr="00792139">
              <w:rPr>
                <w:rFonts w:ascii="Trebuchet MS" w:eastAsiaTheme="minorHAnsi" w:hAnsi="Trebuchet MS" w:cs="Trebuchet MS"/>
                <w:color w:val="000000" w:themeColor="text1"/>
                <w:sz w:val="18"/>
                <w:szCs w:val="18"/>
                <w:lang w:val="pt-BR"/>
              </w:rPr>
              <w:t xml:space="preserve">Ajuste da MSG. De </w:t>
            </w:r>
            <w:r w:rsidR="0007316D" w:rsidRPr="00792139">
              <w:rPr>
                <w:rFonts w:ascii="Trebuchet MS" w:eastAsiaTheme="minorHAnsi" w:hAnsi="Trebuchet MS" w:cs="Trebuchet MS"/>
                <w:color w:val="000000" w:themeColor="text1"/>
                <w:sz w:val="18"/>
                <w:szCs w:val="18"/>
                <w:lang w:val="pt-BR"/>
              </w:rPr>
              <w:t>Erro: REGRA 628 E 658</w:t>
            </w:r>
          </w:p>
        </w:tc>
      </w:tr>
      <w:tr w:rsidR="00A91709" w:rsidRPr="00792139" w14:paraId="630C23D5"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7004EDC2" w14:textId="3D3D41EA" w:rsidR="00A91709" w:rsidRPr="00792139" w:rsidRDefault="00A91709" w:rsidP="00C2612E">
            <w:pPr>
              <w:snapToGrid w:val="0"/>
              <w:jc w:val="center"/>
              <w:rPr>
                <w:rFonts w:ascii="Trebuchet MS" w:hAnsi="Trebuchet MS" w:cs="Trebuchet MS"/>
                <w:sz w:val="18"/>
                <w:szCs w:val="18"/>
              </w:rPr>
            </w:pPr>
            <w:r w:rsidRPr="00792139">
              <w:rPr>
                <w:rFonts w:ascii="Trebuchet MS" w:hAnsi="Trebuchet MS" w:cs="Trebuchet MS"/>
                <w:sz w:val="18"/>
                <w:szCs w:val="18"/>
              </w:rPr>
              <w:t>6.13</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8220E03" w14:textId="5610C036" w:rsidR="00A91709" w:rsidRPr="00792139" w:rsidRDefault="00A91709" w:rsidP="00C2612E">
            <w:pPr>
              <w:snapToGrid w:val="0"/>
              <w:jc w:val="center"/>
              <w:rPr>
                <w:rFonts w:ascii="Trebuchet MS" w:hAnsi="Trebuchet MS" w:cs="Trebuchet MS"/>
                <w:sz w:val="18"/>
                <w:szCs w:val="18"/>
              </w:rPr>
            </w:pPr>
            <w:r w:rsidRPr="00792139">
              <w:rPr>
                <w:rFonts w:ascii="Trebuchet MS" w:hAnsi="Trebuchet MS" w:cs="Trebuchet MS"/>
                <w:sz w:val="18"/>
                <w:szCs w:val="18"/>
              </w:rPr>
              <w:t>26/07/2022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1D80372C" w14:textId="1F9C7978" w:rsidR="00A91709" w:rsidRPr="00792139" w:rsidRDefault="00A91709" w:rsidP="00C2612E">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5AD161A8" w14:textId="379F0671" w:rsidR="00A91709" w:rsidRPr="00792139" w:rsidRDefault="004770C2" w:rsidP="00C2612E">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3D3EE34A" w14:textId="77777777" w:rsidR="00A91709" w:rsidRPr="00792139" w:rsidRDefault="00A91709" w:rsidP="00A9170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Ajuste de regras já previstas:</w:t>
            </w:r>
            <w:r w:rsidRPr="00792139">
              <w:rPr>
                <w:rFonts w:ascii="Trebuchet MS" w:hAnsi="Trebuchet MS" w:cs="Trebuchet MS"/>
                <w:sz w:val="18"/>
                <w:szCs w:val="18"/>
                <w:lang w:val="pt-BR"/>
              </w:rPr>
              <w:br/>
              <w:t>Parâmetro CBO: INICIO.VIGENCIA.a500.NR.CBO.EXEC.999999 (Guias Consulta, SADT, Internação e Honorário) - Azure 62946</w:t>
            </w:r>
          </w:p>
          <w:p w14:paraId="2D9C5F98" w14:textId="4770EF13" w:rsidR="00A91709" w:rsidRPr="00792139" w:rsidRDefault="00A91709" w:rsidP="00075E93">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Ajuste nas chaves de duplicidade de nota fiscal fornecedor - Azure 63858</w:t>
            </w:r>
          </w:p>
        </w:tc>
      </w:tr>
      <w:tr w:rsidR="00AF6E17" w:rsidRPr="00792139" w14:paraId="123C734C"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69A19D26" w14:textId="01996A9B" w:rsidR="00AF6E17" w:rsidRPr="00792139" w:rsidRDefault="00AF6E17" w:rsidP="00C2612E">
            <w:pPr>
              <w:snapToGrid w:val="0"/>
              <w:jc w:val="center"/>
              <w:rPr>
                <w:rFonts w:ascii="Trebuchet MS" w:hAnsi="Trebuchet MS" w:cs="Trebuchet MS"/>
                <w:sz w:val="18"/>
                <w:szCs w:val="18"/>
              </w:rPr>
            </w:pPr>
            <w:r w:rsidRPr="00792139">
              <w:rPr>
                <w:rFonts w:ascii="Trebuchet MS" w:hAnsi="Trebuchet MS" w:cs="Trebuchet MS"/>
                <w:sz w:val="18"/>
                <w:szCs w:val="18"/>
              </w:rPr>
              <w:t>6.1</w:t>
            </w:r>
            <w:r w:rsidR="00DF11A9" w:rsidRPr="00792139">
              <w:rPr>
                <w:rFonts w:ascii="Trebuchet MS" w:hAnsi="Trebuchet MS" w:cs="Trebuchet MS"/>
                <w:sz w:val="18"/>
                <w:szCs w:val="18"/>
              </w:rPr>
              <w:t>4</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816A8F2" w14:textId="68AC8E45" w:rsidR="00AF6E17" w:rsidRPr="00792139" w:rsidRDefault="00AF6E17" w:rsidP="00C2612E">
            <w:pPr>
              <w:snapToGrid w:val="0"/>
              <w:jc w:val="center"/>
              <w:rPr>
                <w:rFonts w:ascii="Trebuchet MS" w:hAnsi="Trebuchet MS" w:cs="Trebuchet MS"/>
                <w:sz w:val="18"/>
                <w:szCs w:val="18"/>
              </w:rPr>
            </w:pPr>
            <w:r w:rsidRPr="00792139">
              <w:rPr>
                <w:rFonts w:ascii="Trebuchet MS" w:hAnsi="Trebuchet MS" w:cs="Trebuchet MS"/>
                <w:sz w:val="18"/>
                <w:szCs w:val="18"/>
              </w:rPr>
              <w:t>12/08/2022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185C4C92" w14:textId="3950FCC9" w:rsidR="00AF6E17" w:rsidRPr="00792139" w:rsidRDefault="00AF6E17" w:rsidP="00C2612E">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7F22BDF" w14:textId="198F022B" w:rsidR="00AF6E17" w:rsidRPr="00792139" w:rsidRDefault="00AF6E17" w:rsidP="002D5740">
            <w:pPr>
              <w:pStyle w:val="NormalWeb"/>
              <w:spacing w:before="0" w:after="0"/>
              <w:jc w:val="center"/>
              <w:rPr>
                <w:rFonts w:ascii="Trebuchet MS" w:hAnsi="Trebuchet MS" w:cs="Trebuchet MS"/>
                <w:sz w:val="18"/>
                <w:szCs w:val="18"/>
                <w:lang w:val="pt-BR"/>
              </w:rPr>
            </w:pPr>
            <w:r w:rsidRPr="00792139">
              <w:rPr>
                <w:rFonts w:ascii="Trebuchet MS" w:hAnsi="Trebuchet MS" w:cs="Trebuchet MS"/>
                <w:sz w:val="18"/>
                <w:szCs w:val="18"/>
                <w:lang w:val="pt-BR"/>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1089D1A5" w14:textId="134942C4" w:rsidR="00AF6E17" w:rsidRPr="00792139" w:rsidRDefault="00AF6E17" w:rsidP="00A9170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Complemento da regra de validação dos campos id_benef de todas as guias sobre o dígito verificador - erro-aprovação</w:t>
            </w:r>
            <w:r w:rsidR="002D5740" w:rsidRPr="00792139">
              <w:rPr>
                <w:rFonts w:ascii="Trebuchet MS" w:hAnsi="Trebuchet MS" w:cs="Trebuchet MS"/>
                <w:sz w:val="18"/>
                <w:szCs w:val="18"/>
                <w:lang w:val="pt-BR"/>
              </w:rPr>
              <w:t xml:space="preserve"> (Item 67428)</w:t>
            </w:r>
          </w:p>
        </w:tc>
      </w:tr>
      <w:tr w:rsidR="00A834C1" w:rsidRPr="00792139" w14:paraId="10FC25DD"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3060025E" w14:textId="653B812F" w:rsidR="00A834C1" w:rsidRPr="00792139" w:rsidRDefault="5B25DB71" w:rsidP="18AFAEA6">
            <w:pPr>
              <w:snapToGrid w:val="0"/>
              <w:jc w:val="center"/>
              <w:rPr>
                <w:rFonts w:ascii="Trebuchet MS" w:hAnsi="Trebuchet MS" w:cs="Trebuchet MS"/>
                <w:sz w:val="18"/>
                <w:szCs w:val="18"/>
              </w:rPr>
            </w:pPr>
            <w:r w:rsidRPr="00792139">
              <w:rPr>
                <w:rFonts w:ascii="Trebuchet MS" w:hAnsi="Trebuchet MS" w:cs="Trebuchet MS"/>
                <w:sz w:val="18"/>
                <w:szCs w:val="18"/>
              </w:rPr>
              <w:t>6.15</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E479501" w14:textId="307F770B" w:rsidR="00A834C1" w:rsidRPr="00792139" w:rsidRDefault="5B25DB71" w:rsidP="18AFAEA6">
            <w:pPr>
              <w:snapToGrid w:val="0"/>
              <w:jc w:val="center"/>
              <w:rPr>
                <w:rFonts w:ascii="Trebuchet MS" w:hAnsi="Trebuchet MS" w:cs="Trebuchet MS"/>
                <w:sz w:val="18"/>
                <w:szCs w:val="18"/>
              </w:rPr>
            </w:pPr>
            <w:r w:rsidRPr="00792139">
              <w:rPr>
                <w:rFonts w:ascii="Trebuchet MS" w:hAnsi="Trebuchet MS" w:cs="Trebuchet MS"/>
                <w:sz w:val="18"/>
                <w:szCs w:val="18"/>
              </w:rPr>
              <w:t>15/08/2022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B2C44CB" w14:textId="4DE1CD55" w:rsidR="00A834C1" w:rsidRPr="00792139" w:rsidRDefault="5B25DB71" w:rsidP="18AFAEA6">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C57FC47" w14:textId="01F20625" w:rsidR="00A834C1" w:rsidRPr="00792139" w:rsidRDefault="5B25DB71" w:rsidP="18AFAEA6">
            <w:pPr>
              <w:pStyle w:val="NormalWeb"/>
              <w:spacing w:before="0" w:after="0"/>
              <w:jc w:val="center"/>
              <w:rPr>
                <w:rFonts w:ascii="Trebuchet MS" w:hAnsi="Trebuchet MS" w:cs="Trebuchet MS"/>
                <w:sz w:val="18"/>
                <w:szCs w:val="18"/>
                <w:lang w:val="pt-BR"/>
              </w:rPr>
            </w:pPr>
            <w:r w:rsidRPr="00792139">
              <w:rPr>
                <w:rFonts w:ascii="Trebuchet MS" w:hAnsi="Trebuchet MS" w:cs="Trebuchet MS"/>
                <w:sz w:val="18"/>
                <w:szCs w:val="18"/>
                <w:lang w:val="pt-BR"/>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56763C82" w14:textId="7A8CBE6F" w:rsidR="00A834C1" w:rsidRPr="00792139" w:rsidRDefault="5B25DB71" w:rsidP="18AFAEA6">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Adicionada validação de tamanho para o campo ‘ft_Multiplicador_AMB’ (guia de internação)</w:t>
            </w:r>
          </w:p>
        </w:tc>
      </w:tr>
      <w:tr w:rsidR="00996D19" w:rsidRPr="00792139" w14:paraId="38ACBFA5"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51A671D7" w14:textId="72DF048B" w:rsidR="00996D19" w:rsidRPr="00792139" w:rsidRDefault="71ACDE12" w:rsidP="18AFAEA6">
            <w:pPr>
              <w:snapToGrid w:val="0"/>
              <w:jc w:val="center"/>
              <w:rPr>
                <w:rFonts w:ascii="Trebuchet MS" w:hAnsi="Trebuchet MS" w:cs="Trebuchet MS"/>
                <w:sz w:val="18"/>
                <w:szCs w:val="18"/>
              </w:rPr>
            </w:pPr>
            <w:r w:rsidRPr="00792139">
              <w:rPr>
                <w:rFonts w:ascii="Trebuchet MS" w:hAnsi="Trebuchet MS" w:cs="Trebuchet MS"/>
                <w:sz w:val="18"/>
                <w:szCs w:val="18"/>
              </w:rPr>
              <w:t>6.16</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96A15BA" w14:textId="75A05A99" w:rsidR="00996D19" w:rsidRPr="00792139" w:rsidRDefault="1B1604BA" w:rsidP="18AFAEA6">
            <w:pPr>
              <w:snapToGrid w:val="0"/>
              <w:jc w:val="center"/>
              <w:rPr>
                <w:rFonts w:ascii="Trebuchet MS" w:hAnsi="Trebuchet MS" w:cs="Trebuchet MS"/>
                <w:sz w:val="18"/>
                <w:szCs w:val="18"/>
              </w:rPr>
            </w:pPr>
            <w:r w:rsidRPr="00792139">
              <w:rPr>
                <w:rFonts w:ascii="Trebuchet MS" w:hAnsi="Trebuchet MS" w:cs="Trebuchet MS"/>
                <w:sz w:val="18"/>
                <w:szCs w:val="18"/>
              </w:rPr>
              <w:t>23/08/2022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75D06B7D" w14:textId="4642DB52" w:rsidR="00996D19" w:rsidRPr="00792139" w:rsidRDefault="71ACDE12" w:rsidP="18AFAEA6">
            <w:pPr>
              <w:snapToGrid w:val="0"/>
              <w:jc w:val="center"/>
              <w:rPr>
                <w:rFonts w:ascii="Trebuchet MS" w:hAnsi="Trebuchet MS" w:cs="Trebuchet MS"/>
                <w:sz w:val="18"/>
                <w:szCs w:val="18"/>
              </w:rPr>
            </w:pPr>
            <w:r w:rsidRPr="00792139">
              <w:rPr>
                <w:rFonts w:ascii="Trebuchet MS" w:hAnsi="Trebuchet MS" w:cs="Trebuchet MS"/>
                <w:sz w:val="18"/>
                <w:szCs w:val="18"/>
              </w:rPr>
              <w:t>Fábio</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57B8A267" w14:textId="31D1C05B" w:rsidR="00996D19" w:rsidRPr="00792139" w:rsidRDefault="71ACDE12" w:rsidP="18AFAEA6">
            <w:pPr>
              <w:pStyle w:val="NormalWeb"/>
              <w:spacing w:before="0" w:after="0"/>
              <w:jc w:val="center"/>
              <w:rPr>
                <w:rFonts w:ascii="Trebuchet MS" w:hAnsi="Trebuchet MS" w:cs="Trebuchet MS"/>
                <w:sz w:val="18"/>
                <w:szCs w:val="18"/>
                <w:lang w:val="pt-BR"/>
              </w:rPr>
            </w:pPr>
            <w:r w:rsidRPr="00792139">
              <w:rPr>
                <w:rFonts w:ascii="Trebuchet MS" w:hAnsi="Trebuchet MS" w:cs="Trebuchet MS"/>
                <w:sz w:val="18"/>
                <w:szCs w:val="18"/>
                <w:lang w:val="pt-BR"/>
              </w:rPr>
              <w:t>Deny, Wendell</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A8EACC9" w14:textId="77777777" w:rsidR="00996D19" w:rsidRPr="00792139" w:rsidRDefault="71ACDE12" w:rsidP="18AFAEA6">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xml:space="preserve">Melhorias: </w:t>
            </w:r>
            <w:r w:rsidR="00996D19" w:rsidRPr="00792139">
              <w:rPr>
                <w:rFonts w:ascii="Trebuchet MS" w:hAnsi="Trebuchet MS"/>
                <w:sz w:val="18"/>
                <w:szCs w:val="18"/>
                <w:lang w:val="pt-BR"/>
              </w:rPr>
              <w:br/>
            </w:r>
            <w:r w:rsidRPr="00792139">
              <w:rPr>
                <w:rFonts w:ascii="Trebuchet MS" w:hAnsi="Trebuchet MS" w:cs="Trebuchet MS"/>
                <w:sz w:val="18"/>
                <w:szCs w:val="18"/>
                <w:lang w:val="pt-BR"/>
              </w:rPr>
              <w:t>Ajuste de regra</w:t>
            </w:r>
          </w:p>
          <w:p w14:paraId="613B3D55" w14:textId="33D2B4FE" w:rsidR="00996D19" w:rsidRPr="00792139" w:rsidRDefault="71ACDE12" w:rsidP="18AFAEA6">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Referência: 510881 – Regra</w:t>
            </w:r>
            <w:r w:rsidR="0EC6C7E4" w:rsidRPr="00792139">
              <w:rPr>
                <w:rFonts w:ascii="Trebuchet MS" w:hAnsi="Trebuchet MS" w:cs="Trebuchet MS"/>
                <w:sz w:val="18"/>
                <w:szCs w:val="18"/>
                <w:lang w:val="pt-BR"/>
              </w:rPr>
              <w:t>s</w:t>
            </w:r>
            <w:r w:rsidRPr="00792139">
              <w:rPr>
                <w:rFonts w:ascii="Trebuchet MS" w:hAnsi="Trebuchet MS" w:cs="Trebuchet MS"/>
                <w:sz w:val="18"/>
                <w:szCs w:val="18"/>
                <w:lang w:val="pt-BR"/>
              </w:rPr>
              <w:t xml:space="preserve"> 596</w:t>
            </w:r>
            <w:r w:rsidR="571B84F1" w:rsidRPr="00792139">
              <w:rPr>
                <w:rFonts w:ascii="Trebuchet MS" w:hAnsi="Trebuchet MS" w:cs="Trebuchet MS"/>
                <w:sz w:val="18"/>
                <w:szCs w:val="18"/>
                <w:lang w:val="pt-BR"/>
              </w:rPr>
              <w:t>, 597</w:t>
            </w:r>
            <w:r w:rsidR="40464F03" w:rsidRPr="00792139">
              <w:rPr>
                <w:rFonts w:ascii="Trebuchet MS" w:hAnsi="Trebuchet MS" w:cs="Trebuchet MS"/>
                <w:sz w:val="18"/>
                <w:szCs w:val="18"/>
                <w:lang w:val="pt-BR"/>
              </w:rPr>
              <w:t xml:space="preserve">, </w:t>
            </w:r>
            <w:r w:rsidR="0EC6C7E4" w:rsidRPr="00792139">
              <w:rPr>
                <w:rFonts w:ascii="Trebuchet MS" w:hAnsi="Trebuchet MS" w:cs="Trebuchet MS"/>
                <w:sz w:val="18"/>
                <w:szCs w:val="18"/>
                <w:lang w:val="pt-BR"/>
              </w:rPr>
              <w:t xml:space="preserve">610, 611, 612, 613, </w:t>
            </w:r>
            <w:r w:rsidR="40464F03" w:rsidRPr="00792139">
              <w:rPr>
                <w:rFonts w:ascii="Trebuchet MS" w:hAnsi="Trebuchet MS" w:cs="Trebuchet MS"/>
                <w:sz w:val="18"/>
                <w:szCs w:val="18"/>
                <w:lang w:val="pt-BR"/>
              </w:rPr>
              <w:t>614 e 615.</w:t>
            </w:r>
          </w:p>
        </w:tc>
      </w:tr>
      <w:tr w:rsidR="0056067C" w:rsidRPr="00792139" w14:paraId="05154DB5"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1BCFB024" w14:textId="77D69126" w:rsidR="0056067C" w:rsidRPr="00792139" w:rsidRDefault="0056067C" w:rsidP="00C2612E">
            <w:pPr>
              <w:snapToGrid w:val="0"/>
              <w:jc w:val="center"/>
              <w:rPr>
                <w:rFonts w:ascii="Trebuchet MS" w:hAnsi="Trebuchet MS" w:cs="Trebuchet MS"/>
                <w:sz w:val="18"/>
                <w:szCs w:val="18"/>
              </w:rPr>
            </w:pPr>
            <w:r w:rsidRPr="00792139">
              <w:rPr>
                <w:rFonts w:ascii="Trebuchet MS" w:hAnsi="Trebuchet MS" w:cs="Trebuchet MS"/>
                <w:sz w:val="18"/>
                <w:szCs w:val="18"/>
              </w:rPr>
              <w:t>6.</w:t>
            </w:r>
            <w:r w:rsidR="00C548C8" w:rsidRPr="00792139">
              <w:rPr>
                <w:rFonts w:ascii="Trebuchet MS" w:hAnsi="Trebuchet MS" w:cs="Trebuchet MS"/>
                <w:sz w:val="18"/>
                <w:szCs w:val="18"/>
              </w:rPr>
              <w:t>17</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9A526D4" w14:textId="77777777" w:rsidR="0056067C" w:rsidRPr="00792139" w:rsidRDefault="0056067C" w:rsidP="00C2612E">
            <w:pPr>
              <w:snapToGrid w:val="0"/>
              <w:jc w:val="center"/>
              <w:rPr>
                <w:rFonts w:ascii="Trebuchet MS" w:hAnsi="Trebuchet MS" w:cs="Trebuchet MS"/>
                <w:sz w:val="18"/>
                <w:szCs w:val="18"/>
              </w:rPr>
            </w:pPr>
          </w:p>
        </w:tc>
        <w:tc>
          <w:tcPr>
            <w:tcW w:w="1820" w:type="dxa"/>
            <w:tcBorders>
              <w:top w:val="single" w:sz="4" w:space="0" w:color="auto"/>
              <w:left w:val="single" w:sz="4" w:space="0" w:color="000000" w:themeColor="text1"/>
              <w:bottom w:val="single" w:sz="4" w:space="0" w:color="auto"/>
            </w:tcBorders>
            <w:shd w:val="clear" w:color="auto" w:fill="auto"/>
            <w:vAlign w:val="center"/>
          </w:tcPr>
          <w:p w14:paraId="1FCF4D03" w14:textId="76E81802" w:rsidR="0056067C" w:rsidRPr="00792139" w:rsidRDefault="0056067C" w:rsidP="00C2612E">
            <w:pPr>
              <w:snapToGrid w:val="0"/>
              <w:jc w:val="center"/>
              <w:rPr>
                <w:rFonts w:ascii="Trebuchet MS" w:hAnsi="Trebuchet MS" w:cs="Trebuchet MS"/>
                <w:sz w:val="18"/>
                <w:szCs w:val="18"/>
              </w:rPr>
            </w:pPr>
            <w:r w:rsidRPr="00792139">
              <w:rPr>
                <w:rFonts w:ascii="Trebuchet MS" w:hAnsi="Trebuchet MS" w:cs="Trebuchet MS"/>
                <w:sz w:val="18"/>
                <w:szCs w:val="18"/>
              </w:rPr>
              <w:t>Deny, Wendell</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6ECA3631" w14:textId="5665F57F" w:rsidR="0056067C" w:rsidRPr="00792139" w:rsidRDefault="0056067C" w:rsidP="002D5740">
            <w:pPr>
              <w:pStyle w:val="NormalWeb"/>
              <w:spacing w:before="0" w:after="0"/>
              <w:jc w:val="center"/>
              <w:rPr>
                <w:rFonts w:ascii="Trebuchet MS" w:hAnsi="Trebuchet MS" w:cs="Trebuchet MS"/>
                <w:sz w:val="18"/>
                <w:szCs w:val="18"/>
                <w:lang w:val="pt-BR"/>
              </w:rPr>
            </w:pPr>
            <w:r w:rsidRPr="00792139">
              <w:rPr>
                <w:rFonts w:ascii="Trebuchet MS" w:hAnsi="Trebuchet MS" w:cs="Trebuchet MS"/>
                <w:sz w:val="18"/>
                <w:szCs w:val="18"/>
                <w:lang w:val="pt-BR"/>
              </w:rPr>
              <w:t>Giovanna, 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7E021E70" w14:textId="77777777" w:rsidR="00E3139F" w:rsidRPr="00792139" w:rsidRDefault="0056067C" w:rsidP="00A9170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Melhorias:</w:t>
            </w:r>
          </w:p>
          <w:p w14:paraId="4E7E1FD8" w14:textId="66985BAE" w:rsidR="00F25E4D" w:rsidRPr="00792139" w:rsidRDefault="0056067C" w:rsidP="00A9170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br/>
              <w:t xml:space="preserve">Nova regra: </w:t>
            </w:r>
          </w:p>
          <w:p w14:paraId="6CF9F6A5" w14:textId="480EC20E" w:rsidR="00F25E4D" w:rsidRPr="00792139" w:rsidRDefault="4E129A15" w:rsidP="18AFAEA6">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xml:space="preserve">Referência: </w:t>
            </w:r>
            <w:r w:rsidR="683812B0" w:rsidRPr="00792139">
              <w:rPr>
                <w:rFonts w:ascii="Trebuchet MS" w:hAnsi="Trebuchet MS" w:cs="Trebuchet MS"/>
                <w:sz w:val="18"/>
                <w:szCs w:val="18"/>
                <w:lang w:val="pt-BR"/>
              </w:rPr>
              <w:t xml:space="preserve">495910 – </w:t>
            </w:r>
            <w:r w:rsidRPr="00792139">
              <w:rPr>
                <w:rFonts w:ascii="Trebuchet MS" w:hAnsi="Trebuchet MS" w:cs="Trebuchet MS"/>
                <w:sz w:val="18"/>
                <w:szCs w:val="18"/>
                <w:lang w:val="pt-BR"/>
              </w:rPr>
              <w:t xml:space="preserve">Regra </w:t>
            </w:r>
            <w:r w:rsidR="3C451958" w:rsidRPr="00792139">
              <w:rPr>
                <w:rFonts w:ascii="Trebuchet MS" w:hAnsi="Trebuchet MS" w:cs="Trebuchet MS"/>
                <w:sz w:val="18"/>
                <w:szCs w:val="18"/>
                <w:lang w:val="pt-BR"/>
              </w:rPr>
              <w:t>61</w:t>
            </w:r>
            <w:r w:rsidR="2EB38586" w:rsidRPr="00792139">
              <w:rPr>
                <w:rFonts w:ascii="Trebuchet MS" w:hAnsi="Trebuchet MS" w:cs="Trebuchet MS"/>
                <w:sz w:val="18"/>
                <w:szCs w:val="18"/>
                <w:lang w:val="pt-BR"/>
              </w:rPr>
              <w:t>a.</w:t>
            </w:r>
          </w:p>
          <w:p w14:paraId="6152A9CA" w14:textId="45D82062" w:rsidR="00F25E4D" w:rsidRPr="00792139" w:rsidRDefault="4E129A15" w:rsidP="00A9170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xml:space="preserve">Referência: </w:t>
            </w:r>
            <w:r w:rsidR="683812B0" w:rsidRPr="00792139">
              <w:rPr>
                <w:rFonts w:ascii="Trebuchet MS" w:hAnsi="Trebuchet MS" w:cs="Trebuchet MS"/>
                <w:sz w:val="18"/>
                <w:szCs w:val="18"/>
                <w:lang w:val="pt-BR"/>
              </w:rPr>
              <w:t xml:space="preserve">495859 - </w:t>
            </w:r>
            <w:r w:rsidRPr="00792139">
              <w:rPr>
                <w:rFonts w:ascii="Trebuchet MS" w:hAnsi="Trebuchet MS" w:cs="Trebuchet MS"/>
                <w:sz w:val="18"/>
                <w:szCs w:val="18"/>
                <w:lang w:val="pt-BR"/>
              </w:rPr>
              <w:t xml:space="preserve">Regra </w:t>
            </w:r>
            <w:r w:rsidR="3C451958" w:rsidRPr="00792139">
              <w:rPr>
                <w:rFonts w:ascii="Trebuchet MS" w:hAnsi="Trebuchet MS" w:cs="Trebuchet MS"/>
                <w:sz w:val="18"/>
                <w:szCs w:val="18"/>
                <w:lang w:val="pt-BR"/>
              </w:rPr>
              <w:t>120</w:t>
            </w:r>
            <w:r w:rsidRPr="00792139">
              <w:rPr>
                <w:rFonts w:ascii="Trebuchet MS" w:hAnsi="Trebuchet MS" w:cs="Trebuchet MS"/>
                <w:sz w:val="18"/>
                <w:szCs w:val="18"/>
                <w:lang w:val="pt-BR"/>
              </w:rPr>
              <w:t>.</w:t>
            </w:r>
          </w:p>
          <w:p w14:paraId="4F9C92BA" w14:textId="1D58B1B5" w:rsidR="00037EBA" w:rsidRPr="00792139" w:rsidRDefault="00037EBA" w:rsidP="00037EBA">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Referência: 495859 - Regra 121.</w:t>
            </w:r>
          </w:p>
          <w:p w14:paraId="49930883" w14:textId="7A3AFB47" w:rsidR="00F25E4D" w:rsidRPr="00792139" w:rsidRDefault="4E129A15" w:rsidP="18AFAEA6">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xml:space="preserve">Referência: </w:t>
            </w:r>
            <w:r w:rsidR="683812B0" w:rsidRPr="00792139">
              <w:rPr>
                <w:rFonts w:ascii="Trebuchet MS" w:hAnsi="Trebuchet MS" w:cs="Trebuchet MS"/>
                <w:sz w:val="18"/>
                <w:szCs w:val="18"/>
                <w:lang w:val="pt-BR"/>
              </w:rPr>
              <w:t xml:space="preserve">496016 - </w:t>
            </w:r>
            <w:r w:rsidRPr="00792139">
              <w:rPr>
                <w:rFonts w:ascii="Trebuchet MS" w:hAnsi="Trebuchet MS" w:cs="Trebuchet MS"/>
                <w:sz w:val="18"/>
                <w:szCs w:val="18"/>
                <w:lang w:val="pt-BR"/>
              </w:rPr>
              <w:t xml:space="preserve">Regra </w:t>
            </w:r>
            <w:r w:rsidR="64346E58" w:rsidRPr="00792139">
              <w:rPr>
                <w:rFonts w:ascii="Trebuchet MS" w:hAnsi="Trebuchet MS" w:cs="Trebuchet MS"/>
                <w:sz w:val="18"/>
                <w:szCs w:val="18"/>
                <w:lang w:val="pt-BR"/>
              </w:rPr>
              <w:t>E.6.1.14</w:t>
            </w:r>
            <w:r w:rsidRPr="00792139">
              <w:rPr>
                <w:rFonts w:ascii="Trebuchet MS" w:hAnsi="Trebuchet MS" w:cs="Trebuchet MS"/>
                <w:sz w:val="18"/>
                <w:szCs w:val="18"/>
                <w:lang w:val="pt-BR"/>
              </w:rPr>
              <w:t>.</w:t>
            </w:r>
          </w:p>
          <w:p w14:paraId="4ED746F2" w14:textId="77777777" w:rsidR="00F25E4D" w:rsidRPr="00792139" w:rsidRDefault="00F25E4D" w:rsidP="00A91709">
            <w:pPr>
              <w:pStyle w:val="NormalWeb"/>
              <w:spacing w:before="0" w:after="0"/>
              <w:rPr>
                <w:rFonts w:ascii="Trebuchet MS" w:hAnsi="Trebuchet MS" w:cs="Trebuchet MS"/>
                <w:sz w:val="18"/>
                <w:szCs w:val="18"/>
                <w:lang w:val="pt-BR"/>
              </w:rPr>
            </w:pPr>
          </w:p>
          <w:p w14:paraId="0FEFF6DF" w14:textId="77777777" w:rsidR="00F25E4D" w:rsidRPr="00792139" w:rsidRDefault="0056067C" w:rsidP="00A9170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xml:space="preserve">Ajuste de regra: </w:t>
            </w:r>
          </w:p>
          <w:p w14:paraId="0A20F02A" w14:textId="6A24A2C8" w:rsidR="00F25E4D" w:rsidRPr="00792139" w:rsidRDefault="00F25E4D" w:rsidP="00A9170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xml:space="preserve">Referência: </w:t>
            </w:r>
            <w:r w:rsidR="00E23721" w:rsidRPr="00792139">
              <w:rPr>
                <w:rFonts w:ascii="Trebuchet MS" w:hAnsi="Trebuchet MS" w:cs="Trebuchet MS"/>
                <w:sz w:val="18"/>
                <w:szCs w:val="18"/>
                <w:lang w:val="pt-BR"/>
              </w:rPr>
              <w:t xml:space="preserve">495834 – </w:t>
            </w:r>
            <w:r w:rsidRPr="00792139">
              <w:rPr>
                <w:rFonts w:ascii="Trebuchet MS" w:hAnsi="Trebuchet MS" w:cs="Trebuchet MS"/>
                <w:sz w:val="18"/>
                <w:szCs w:val="18"/>
                <w:lang w:val="pt-BR"/>
              </w:rPr>
              <w:t xml:space="preserve">Regra </w:t>
            </w:r>
            <w:r w:rsidR="006F732C" w:rsidRPr="00792139">
              <w:rPr>
                <w:rFonts w:ascii="Trebuchet MS" w:hAnsi="Trebuchet MS" w:cs="Trebuchet MS"/>
                <w:sz w:val="18"/>
                <w:szCs w:val="18"/>
                <w:lang w:val="pt-BR"/>
              </w:rPr>
              <w:t>60</w:t>
            </w:r>
            <w:r w:rsidR="00B02D26" w:rsidRPr="00792139">
              <w:rPr>
                <w:rFonts w:ascii="Trebuchet MS" w:hAnsi="Trebuchet MS" w:cs="Trebuchet MS"/>
                <w:sz w:val="18"/>
                <w:szCs w:val="18"/>
                <w:lang w:val="pt-BR"/>
              </w:rPr>
              <w:t>a</w:t>
            </w:r>
            <w:r w:rsidRPr="00792139">
              <w:rPr>
                <w:rFonts w:ascii="Trebuchet MS" w:hAnsi="Trebuchet MS" w:cs="Trebuchet MS"/>
                <w:sz w:val="18"/>
                <w:szCs w:val="18"/>
                <w:lang w:val="pt-BR"/>
              </w:rPr>
              <w:t>.</w:t>
            </w:r>
          </w:p>
          <w:p w14:paraId="473B8B1C" w14:textId="2B4295A7" w:rsidR="00F25E4D" w:rsidRPr="00792139" w:rsidRDefault="4E129A15" w:rsidP="18AFAEA6">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xml:space="preserve">Referência: </w:t>
            </w:r>
            <w:r w:rsidR="683812B0" w:rsidRPr="00792139">
              <w:rPr>
                <w:rFonts w:ascii="Trebuchet MS" w:hAnsi="Trebuchet MS" w:cs="Trebuchet MS"/>
                <w:sz w:val="18"/>
                <w:szCs w:val="18"/>
                <w:lang w:val="pt-BR"/>
              </w:rPr>
              <w:t xml:space="preserve">495843 - </w:t>
            </w:r>
            <w:r w:rsidRPr="00792139">
              <w:rPr>
                <w:rFonts w:ascii="Trebuchet MS" w:hAnsi="Trebuchet MS" w:cs="Trebuchet MS"/>
                <w:sz w:val="18"/>
                <w:szCs w:val="18"/>
                <w:lang w:val="pt-BR"/>
              </w:rPr>
              <w:t xml:space="preserve">Regra </w:t>
            </w:r>
            <w:r w:rsidR="1B1ECB7A" w:rsidRPr="00792139">
              <w:rPr>
                <w:rFonts w:ascii="Trebuchet MS" w:hAnsi="Trebuchet MS" w:cs="Trebuchet MS"/>
                <w:sz w:val="18"/>
                <w:szCs w:val="18"/>
                <w:lang w:val="pt-BR"/>
              </w:rPr>
              <w:t>70</w:t>
            </w:r>
            <w:r w:rsidRPr="00792139">
              <w:rPr>
                <w:rFonts w:ascii="Trebuchet MS" w:hAnsi="Trebuchet MS" w:cs="Trebuchet MS"/>
                <w:sz w:val="18"/>
                <w:szCs w:val="18"/>
                <w:lang w:val="pt-BR"/>
              </w:rPr>
              <w:t>.</w:t>
            </w:r>
          </w:p>
          <w:p w14:paraId="5E8DE84A" w14:textId="1F8CE188" w:rsidR="0056067C" w:rsidRPr="00792139" w:rsidRDefault="4E129A15" w:rsidP="18AFAEA6">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xml:space="preserve">Referência: </w:t>
            </w:r>
            <w:r w:rsidR="683812B0" w:rsidRPr="00792139">
              <w:rPr>
                <w:rFonts w:ascii="Trebuchet MS" w:hAnsi="Trebuchet MS" w:cs="Trebuchet MS"/>
                <w:sz w:val="18"/>
                <w:szCs w:val="18"/>
                <w:lang w:val="pt-BR"/>
              </w:rPr>
              <w:t xml:space="preserve">495847 - </w:t>
            </w:r>
            <w:r w:rsidRPr="00792139">
              <w:rPr>
                <w:rFonts w:ascii="Trebuchet MS" w:hAnsi="Trebuchet MS" w:cs="Trebuchet MS"/>
                <w:sz w:val="18"/>
                <w:szCs w:val="18"/>
                <w:lang w:val="pt-BR"/>
              </w:rPr>
              <w:t xml:space="preserve">Regra </w:t>
            </w:r>
            <w:r w:rsidR="3C451958" w:rsidRPr="00792139">
              <w:rPr>
                <w:rFonts w:ascii="Trebuchet MS" w:hAnsi="Trebuchet MS" w:cs="Trebuchet MS"/>
                <w:sz w:val="18"/>
                <w:szCs w:val="18"/>
                <w:lang w:val="pt-BR"/>
              </w:rPr>
              <w:t>96</w:t>
            </w:r>
            <w:r w:rsidRPr="00792139">
              <w:rPr>
                <w:rFonts w:ascii="Trebuchet MS" w:hAnsi="Trebuchet MS" w:cs="Trebuchet MS"/>
                <w:sz w:val="18"/>
                <w:szCs w:val="18"/>
                <w:lang w:val="pt-BR"/>
              </w:rPr>
              <w:t>.</w:t>
            </w:r>
          </w:p>
        </w:tc>
      </w:tr>
      <w:tr w:rsidR="00F96668" w:rsidRPr="00792139" w14:paraId="60BA2D25"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41FB5369" w14:textId="634B7A39" w:rsidR="00F96668" w:rsidRPr="00792139" w:rsidRDefault="52FC0A3C" w:rsidP="00C2612E">
            <w:pPr>
              <w:snapToGrid w:val="0"/>
              <w:jc w:val="center"/>
              <w:rPr>
                <w:rFonts w:ascii="Trebuchet MS" w:hAnsi="Trebuchet MS" w:cs="Trebuchet MS"/>
                <w:sz w:val="18"/>
                <w:szCs w:val="18"/>
              </w:rPr>
            </w:pPr>
            <w:r w:rsidRPr="00792139">
              <w:rPr>
                <w:rFonts w:ascii="Trebuchet MS" w:hAnsi="Trebuchet MS" w:cs="Trebuchet MS"/>
                <w:sz w:val="18"/>
                <w:szCs w:val="18"/>
              </w:rPr>
              <w:t>6.18</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1BBB364" w14:textId="29FBF10D" w:rsidR="00F96668" w:rsidRPr="00792139" w:rsidRDefault="52FC0A3C" w:rsidP="00C2612E">
            <w:pPr>
              <w:snapToGrid w:val="0"/>
              <w:jc w:val="center"/>
              <w:rPr>
                <w:rFonts w:ascii="Trebuchet MS" w:hAnsi="Trebuchet MS" w:cs="Trebuchet MS"/>
                <w:sz w:val="18"/>
                <w:szCs w:val="18"/>
              </w:rPr>
            </w:pPr>
            <w:r w:rsidRPr="00792139">
              <w:rPr>
                <w:rFonts w:ascii="Trebuchet MS" w:hAnsi="Trebuchet MS" w:cs="Trebuchet MS"/>
                <w:sz w:val="18"/>
                <w:szCs w:val="18"/>
              </w:rPr>
              <w:t>05/09/2022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78DDF1C5" w14:textId="296992FB" w:rsidR="00F96668" w:rsidRPr="00792139" w:rsidRDefault="52FC0A3C" w:rsidP="00C2612E">
            <w:pPr>
              <w:snapToGrid w:val="0"/>
              <w:jc w:val="center"/>
              <w:rPr>
                <w:rFonts w:ascii="Trebuchet MS" w:hAnsi="Trebuchet MS" w:cs="Trebuchet MS"/>
                <w:sz w:val="18"/>
                <w:szCs w:val="18"/>
              </w:rPr>
            </w:pPr>
            <w:r w:rsidRPr="00792139">
              <w:rPr>
                <w:rFonts w:ascii="Trebuchet MS" w:hAnsi="Trebuchet MS" w:cs="Trebuchet MS"/>
                <w:sz w:val="18"/>
                <w:szCs w:val="18"/>
              </w:rPr>
              <w:t>Deny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59108BA" w14:textId="4DE8238D" w:rsidR="00F96668" w:rsidRPr="00792139" w:rsidRDefault="52FC0A3C" w:rsidP="002D5740">
            <w:pPr>
              <w:pStyle w:val="NormalWeb"/>
              <w:spacing w:before="0" w:after="0"/>
              <w:jc w:val="center"/>
              <w:rPr>
                <w:rFonts w:ascii="Trebuchet MS" w:hAnsi="Trebuchet MS" w:cs="Trebuchet MS"/>
                <w:sz w:val="18"/>
                <w:szCs w:val="18"/>
                <w:lang w:val="pt-BR"/>
              </w:rPr>
            </w:pPr>
            <w:r w:rsidRPr="00792139">
              <w:rPr>
                <w:rFonts w:ascii="Trebuchet MS" w:hAnsi="Trebuchet MS" w:cs="Trebuchet MS"/>
                <w:sz w:val="18"/>
                <w:szCs w:val="18"/>
                <w:lang w:val="pt-BR"/>
              </w:rPr>
              <w:t>Wendell</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5808B2A4" w14:textId="1C6A9573" w:rsidR="00F96668" w:rsidRPr="00792139" w:rsidRDefault="52FC0A3C" w:rsidP="18AFAEA6">
            <w:pPr>
              <w:pStyle w:val="NormalWeb"/>
              <w:spacing w:before="0" w:after="0"/>
              <w:rPr>
                <w:rFonts w:ascii="Trebuchet MS" w:hAnsi="Trebuchet MS"/>
                <w:sz w:val="18"/>
                <w:szCs w:val="18"/>
                <w:lang w:val="pt-BR"/>
              </w:rPr>
            </w:pPr>
            <w:r w:rsidRPr="00792139">
              <w:rPr>
                <w:rFonts w:ascii="Trebuchet MS" w:eastAsia="Trebuchet MS" w:hAnsi="Trebuchet MS" w:cs="Trebuchet MS"/>
                <w:sz w:val="18"/>
                <w:szCs w:val="18"/>
                <w:lang w:val="pt-BR"/>
              </w:rPr>
              <w:t>Referência: 488819 – Regra 123</w:t>
            </w:r>
            <w:r w:rsidR="00DC5982">
              <w:rPr>
                <w:rFonts w:ascii="Trebuchet MS" w:eastAsia="Trebuchet MS" w:hAnsi="Trebuchet MS" w:cs="Trebuchet MS"/>
                <w:sz w:val="18"/>
                <w:szCs w:val="18"/>
                <w:lang w:val="pt-BR"/>
              </w:rPr>
              <w:t>ª</w:t>
            </w:r>
          </w:p>
        </w:tc>
      </w:tr>
      <w:tr w:rsidR="00F56C0C" w:rsidRPr="00792139" w14:paraId="1E537F41" w14:textId="77777777" w:rsidTr="18AFAEA6">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749440B0" w14:textId="177356C7" w:rsidR="00F56C0C" w:rsidRPr="00792139" w:rsidRDefault="52FC0A3C">
            <w:pPr>
              <w:snapToGrid w:val="0"/>
              <w:jc w:val="center"/>
              <w:rPr>
                <w:rFonts w:ascii="Trebuchet MS" w:hAnsi="Trebuchet MS" w:cs="Trebuchet MS"/>
                <w:sz w:val="18"/>
                <w:szCs w:val="18"/>
              </w:rPr>
            </w:pPr>
            <w:r w:rsidRPr="00792139">
              <w:rPr>
                <w:rFonts w:ascii="Trebuchet MS" w:hAnsi="Trebuchet MS" w:cs="Trebuchet MS"/>
                <w:sz w:val="18"/>
                <w:szCs w:val="18"/>
              </w:rPr>
              <w:t>6.19</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682A262" w14:textId="410A219B" w:rsidR="00F56C0C" w:rsidRPr="00792139" w:rsidRDefault="52FC0A3C" w:rsidP="18AFAEA6">
            <w:pPr>
              <w:snapToGrid w:val="0"/>
              <w:jc w:val="center"/>
              <w:rPr>
                <w:rFonts w:ascii="Trebuchet MS" w:hAnsi="Trebuchet MS" w:cs="Trebuchet MS"/>
                <w:sz w:val="18"/>
                <w:szCs w:val="18"/>
              </w:rPr>
            </w:pPr>
            <w:r w:rsidRPr="00792139">
              <w:rPr>
                <w:rFonts w:ascii="Trebuchet MS" w:hAnsi="Trebuchet MS" w:cs="Trebuchet MS"/>
                <w:sz w:val="18"/>
                <w:szCs w:val="18"/>
              </w:rPr>
              <w:t>10/10/2022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0C9C92F3" w14:textId="0D64FCBD" w:rsidR="00F56C0C" w:rsidRPr="00792139" w:rsidRDefault="52FC0A3C" w:rsidP="18AFAEA6">
            <w:pPr>
              <w:snapToGrid w:val="0"/>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6DBE25CD" w14:textId="421D0E4C" w:rsidR="00F56C0C" w:rsidRPr="00792139" w:rsidRDefault="52FC0A3C">
            <w:pPr>
              <w:pStyle w:val="NormalWeb"/>
              <w:spacing w:before="0" w:after="0"/>
              <w:jc w:val="center"/>
              <w:rPr>
                <w:rFonts w:ascii="Trebuchet MS" w:hAnsi="Trebuchet MS" w:cs="Trebuchet MS"/>
                <w:sz w:val="18"/>
                <w:szCs w:val="18"/>
                <w:lang w:val="pt-BR"/>
              </w:rPr>
            </w:pPr>
            <w:r w:rsidRPr="00792139">
              <w:rPr>
                <w:rFonts w:ascii="Trebuchet MS" w:hAnsi="Trebuchet MS" w:cs="Trebuchet MS"/>
                <w:sz w:val="18"/>
                <w:szCs w:val="18"/>
                <w:lang w:val="pt-BR"/>
              </w:rPr>
              <w:t>Fabio</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32BD2C26" w14:textId="34833AFB" w:rsidR="00F56C0C" w:rsidRPr="00792139" w:rsidRDefault="52FC0A3C">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Incremento de validação de regra de exceção para itens de questionamento irmão. (ITEM 6.1.2) – Valor cobrado = 0</w:t>
            </w:r>
          </w:p>
        </w:tc>
      </w:tr>
      <w:tr w:rsidR="00F56C0C" w:rsidRPr="00792139" w14:paraId="12413020" w14:textId="77777777" w:rsidTr="18AFAEA6">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1DDB2E52" w14:textId="55786723" w:rsidR="00F56C0C" w:rsidRPr="00792139" w:rsidRDefault="52FC0A3C" w:rsidP="00C2612E">
            <w:pPr>
              <w:snapToGrid w:val="0"/>
              <w:jc w:val="center"/>
              <w:rPr>
                <w:rFonts w:ascii="Trebuchet MS" w:hAnsi="Trebuchet MS" w:cs="Trebuchet MS"/>
                <w:sz w:val="18"/>
                <w:szCs w:val="18"/>
              </w:rPr>
            </w:pPr>
            <w:r w:rsidRPr="00792139">
              <w:rPr>
                <w:rFonts w:ascii="Trebuchet MS" w:hAnsi="Trebuchet MS" w:cs="Trebuchet MS"/>
                <w:sz w:val="18"/>
                <w:szCs w:val="18"/>
              </w:rPr>
              <w:t>6.20</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7C8CD2BB" w14:textId="7516730D" w:rsidR="00F56C0C" w:rsidRPr="00792139" w:rsidRDefault="52FC0A3C" w:rsidP="00C2612E">
            <w:pPr>
              <w:snapToGrid w:val="0"/>
              <w:jc w:val="center"/>
              <w:rPr>
                <w:rFonts w:ascii="Trebuchet MS" w:hAnsi="Trebuchet MS" w:cs="Trebuchet MS"/>
                <w:sz w:val="18"/>
                <w:szCs w:val="18"/>
              </w:rPr>
            </w:pPr>
            <w:r w:rsidRPr="00792139">
              <w:rPr>
                <w:rFonts w:ascii="Trebuchet MS" w:hAnsi="Trebuchet MS" w:cs="Trebuchet MS"/>
                <w:sz w:val="18"/>
                <w:szCs w:val="18"/>
              </w:rPr>
              <w:t>14/10/2022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417D530F" w14:textId="7385C23D" w:rsidR="00F56C0C" w:rsidRPr="00792139" w:rsidRDefault="52FC0A3C" w:rsidP="18AFAEA6">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7FE83B7D" w14:textId="692DF0EF" w:rsidR="00F56C0C" w:rsidRPr="00792139" w:rsidRDefault="52FC0A3C" w:rsidP="002D5740">
            <w:pPr>
              <w:pStyle w:val="NormalWeb"/>
              <w:spacing w:before="0" w:after="0"/>
              <w:jc w:val="center"/>
              <w:rPr>
                <w:rFonts w:ascii="Trebuchet MS" w:hAnsi="Trebuchet MS" w:cs="Trebuchet MS"/>
                <w:sz w:val="18"/>
                <w:szCs w:val="18"/>
                <w:lang w:val="pt-BR"/>
              </w:rPr>
            </w:pPr>
            <w:r w:rsidRPr="00792139">
              <w:rPr>
                <w:rFonts w:ascii="Trebuchet MS" w:hAnsi="Trebuchet MS" w:cs="Trebuchet MS"/>
                <w:sz w:val="18"/>
                <w:szCs w:val="18"/>
                <w:lang w:val="pt-BR"/>
              </w:rPr>
              <w:t>Fabio</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0B3F30D6" w14:textId="5B015E0D" w:rsidR="00F56C0C" w:rsidRPr="00792139" w:rsidRDefault="52FC0A3C" w:rsidP="00A9170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Incremento de validação de regra de exceção para itens de questionamento irmão. (ITEM 6.1.2) – Valor cobrado = 0</w:t>
            </w:r>
          </w:p>
        </w:tc>
      </w:tr>
      <w:tr w:rsidR="00F417CF" w:rsidRPr="00792139" w14:paraId="5189084F" w14:textId="77777777">
        <w:trPr>
          <w:trHeight w:val="140"/>
        </w:trPr>
        <w:tc>
          <w:tcPr>
            <w:tcW w:w="1244" w:type="dxa"/>
            <w:tcBorders>
              <w:top w:val="single" w:sz="4" w:space="0" w:color="auto"/>
              <w:left w:val="single" w:sz="4" w:space="0" w:color="000000" w:themeColor="text1"/>
              <w:bottom w:val="double" w:sz="4" w:space="0" w:color="000000" w:themeColor="text1"/>
            </w:tcBorders>
            <w:shd w:val="clear" w:color="auto" w:fill="auto"/>
            <w:vAlign w:val="center"/>
          </w:tcPr>
          <w:p w14:paraId="315F8DF3" w14:textId="415B5E91" w:rsidR="00F417CF" w:rsidRPr="00792139" w:rsidRDefault="00F417CF">
            <w:pPr>
              <w:snapToGrid w:val="0"/>
              <w:jc w:val="center"/>
              <w:rPr>
                <w:rFonts w:ascii="Trebuchet MS" w:hAnsi="Trebuchet MS" w:cs="Trebuchet MS"/>
                <w:sz w:val="18"/>
                <w:szCs w:val="18"/>
              </w:rPr>
            </w:pPr>
            <w:r w:rsidRPr="00792139">
              <w:rPr>
                <w:rFonts w:ascii="Trebuchet MS" w:hAnsi="Trebuchet MS" w:cs="Trebuchet MS"/>
                <w:sz w:val="18"/>
                <w:szCs w:val="18"/>
              </w:rPr>
              <w:t>6.21</w:t>
            </w:r>
          </w:p>
        </w:tc>
        <w:tc>
          <w:tcPr>
            <w:tcW w:w="1440" w:type="dxa"/>
            <w:tcBorders>
              <w:top w:val="single" w:sz="4" w:space="0" w:color="auto"/>
              <w:left w:val="single" w:sz="4" w:space="0" w:color="000000" w:themeColor="text1"/>
              <w:bottom w:val="double" w:sz="4" w:space="0" w:color="000000" w:themeColor="text1"/>
            </w:tcBorders>
            <w:shd w:val="clear" w:color="auto" w:fill="auto"/>
            <w:vAlign w:val="center"/>
          </w:tcPr>
          <w:p w14:paraId="39D57EC4" w14:textId="1E2E5BC7" w:rsidR="00F417CF" w:rsidRPr="00792139" w:rsidRDefault="00F417CF">
            <w:pPr>
              <w:snapToGrid w:val="0"/>
              <w:jc w:val="center"/>
              <w:rPr>
                <w:rFonts w:ascii="Trebuchet MS" w:hAnsi="Trebuchet MS" w:cs="Trebuchet MS"/>
                <w:sz w:val="18"/>
                <w:szCs w:val="18"/>
              </w:rPr>
            </w:pPr>
            <w:r w:rsidRPr="00792139">
              <w:rPr>
                <w:rFonts w:ascii="Trebuchet MS" w:hAnsi="Trebuchet MS" w:cs="Trebuchet MS"/>
                <w:sz w:val="18"/>
                <w:szCs w:val="18"/>
              </w:rPr>
              <w:t>28/10/2022</w:t>
            </w:r>
          </w:p>
        </w:tc>
        <w:tc>
          <w:tcPr>
            <w:tcW w:w="1820" w:type="dxa"/>
            <w:tcBorders>
              <w:top w:val="single" w:sz="4" w:space="0" w:color="auto"/>
              <w:left w:val="single" w:sz="4" w:space="0" w:color="000000" w:themeColor="text1"/>
              <w:bottom w:val="double" w:sz="4" w:space="0" w:color="000000" w:themeColor="text1"/>
            </w:tcBorders>
            <w:shd w:val="clear" w:color="auto" w:fill="auto"/>
            <w:vAlign w:val="center"/>
          </w:tcPr>
          <w:p w14:paraId="4E6CF6B9" w14:textId="77777777" w:rsidR="00F417CF" w:rsidRPr="00792139" w:rsidRDefault="00F417CF">
            <w:pPr>
              <w:snapToGrid w:val="0"/>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double" w:sz="4" w:space="0" w:color="000000" w:themeColor="text1"/>
            </w:tcBorders>
            <w:shd w:val="clear" w:color="auto" w:fill="auto"/>
            <w:vAlign w:val="center"/>
          </w:tcPr>
          <w:p w14:paraId="45420906" w14:textId="77777777" w:rsidR="00F417CF" w:rsidRPr="00792139" w:rsidRDefault="00F417CF">
            <w:pPr>
              <w:pStyle w:val="NormalWeb"/>
              <w:spacing w:before="0" w:after="0"/>
              <w:jc w:val="center"/>
              <w:rPr>
                <w:rFonts w:ascii="Trebuchet MS" w:hAnsi="Trebuchet MS" w:cs="Trebuchet MS"/>
                <w:sz w:val="18"/>
                <w:szCs w:val="18"/>
                <w:lang w:val="pt-BR"/>
              </w:rPr>
            </w:pPr>
            <w:r w:rsidRPr="00792139">
              <w:rPr>
                <w:rFonts w:ascii="Trebuchet MS" w:hAnsi="Trebuchet MS" w:cs="Trebuchet MS"/>
                <w:sz w:val="18"/>
                <w:szCs w:val="18"/>
                <w:lang w:val="pt-BR"/>
              </w:rPr>
              <w:t>Fabio</w:t>
            </w:r>
          </w:p>
        </w:tc>
        <w:tc>
          <w:tcPr>
            <w:tcW w:w="4608" w:type="dxa"/>
            <w:tcBorders>
              <w:top w:val="single" w:sz="4" w:space="0" w:color="auto"/>
              <w:left w:val="single" w:sz="4" w:space="0" w:color="000000" w:themeColor="text1"/>
              <w:bottom w:val="double" w:sz="4" w:space="0" w:color="000000" w:themeColor="text1"/>
              <w:right w:val="single" w:sz="4" w:space="0" w:color="000000" w:themeColor="text1"/>
            </w:tcBorders>
            <w:shd w:val="clear" w:color="auto" w:fill="auto"/>
            <w:vAlign w:val="center"/>
          </w:tcPr>
          <w:p w14:paraId="116101A6" w14:textId="77777777" w:rsidR="00F417CF" w:rsidRPr="00792139" w:rsidRDefault="00F417CF">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Incremento de validação de regra de exceção para itens de questionamento irmão. (ITEM 6.1.2) – Valor cobrado = 0</w:t>
            </w:r>
          </w:p>
        </w:tc>
      </w:tr>
      <w:tr w:rsidR="18AFAEA6" w:rsidRPr="00792139" w14:paraId="670355F7" w14:textId="77777777" w:rsidTr="0096670F">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6F996A7F" w14:textId="219C0F1D" w:rsidR="18AFAEA6" w:rsidRPr="00792139" w:rsidRDefault="00BE6C37" w:rsidP="18AFAEA6">
            <w:pPr>
              <w:jc w:val="center"/>
              <w:rPr>
                <w:rFonts w:ascii="Trebuchet MS" w:hAnsi="Trebuchet MS" w:cs="Trebuchet MS"/>
                <w:sz w:val="18"/>
                <w:szCs w:val="18"/>
              </w:rPr>
            </w:pPr>
            <w:r w:rsidRPr="00792139">
              <w:rPr>
                <w:rFonts w:ascii="Trebuchet MS" w:hAnsi="Trebuchet MS" w:cs="Trebuchet MS"/>
                <w:sz w:val="18"/>
                <w:szCs w:val="18"/>
              </w:rPr>
              <w:lastRenderedPageBreak/>
              <w:t>6.22</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33E36B1" w14:textId="67BD5B3C" w:rsidR="18AFAEA6" w:rsidRPr="00792139" w:rsidRDefault="00BE6C37" w:rsidP="18AFAEA6">
            <w:pPr>
              <w:jc w:val="center"/>
              <w:rPr>
                <w:rFonts w:ascii="Trebuchet MS" w:hAnsi="Trebuchet MS" w:cs="Trebuchet MS"/>
                <w:sz w:val="18"/>
                <w:szCs w:val="18"/>
              </w:rPr>
            </w:pPr>
            <w:r w:rsidRPr="00792139">
              <w:rPr>
                <w:rFonts w:ascii="Trebuchet MS" w:hAnsi="Trebuchet MS" w:cs="Trebuchet MS"/>
                <w:sz w:val="18"/>
                <w:szCs w:val="18"/>
              </w:rPr>
              <w:t>12/12/2022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414C41A" w14:textId="3371983F" w:rsidR="18AFAEA6" w:rsidRPr="00792139" w:rsidRDefault="00BE6C37" w:rsidP="18AFAEA6">
            <w:pPr>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C4A55C2" w14:textId="4A90E153" w:rsidR="18AFAEA6" w:rsidRPr="00792139" w:rsidRDefault="00BE6C37" w:rsidP="18AFAEA6">
            <w:pPr>
              <w:pStyle w:val="NormalWeb"/>
              <w:jc w:val="center"/>
              <w:rPr>
                <w:rFonts w:ascii="Trebuchet MS" w:hAnsi="Trebuchet MS" w:cs="Trebuchet MS"/>
                <w:sz w:val="18"/>
                <w:szCs w:val="18"/>
                <w:lang w:val="pt-BR"/>
              </w:rPr>
            </w:pPr>
            <w:r w:rsidRPr="00792139">
              <w:rPr>
                <w:rFonts w:ascii="Trebuchet MS" w:hAnsi="Trebuchet MS" w:cs="Trebuchet MS"/>
                <w:sz w:val="18"/>
                <w:szCs w:val="18"/>
                <w:lang w:val="pt-BR"/>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3620F4AA" w14:textId="29705828" w:rsidR="00BE6C37" w:rsidRPr="00792139" w:rsidRDefault="00BE6C37" w:rsidP="00BE6C37">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 xml:space="preserve">Incremento de regra: Validação Id item único quando cd_excecao = I em A500 de cobrança. </w:t>
            </w:r>
          </w:p>
          <w:p w14:paraId="3230784C" w14:textId="351260F3" w:rsidR="18AFAEA6" w:rsidRPr="00792139" w:rsidRDefault="00BE6C37" w:rsidP="00BE6C37">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regras: 113.b., 213.b., 385.b., 534.b., 595.b., 634.b., 664. b.</w:t>
            </w:r>
          </w:p>
        </w:tc>
      </w:tr>
      <w:tr w:rsidR="0096670F" w:rsidRPr="00792139" w14:paraId="491B9A33" w14:textId="77777777" w:rsidTr="006B2E92">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01B98AB9" w14:textId="1754775B" w:rsidR="0096670F" w:rsidRPr="00792139" w:rsidRDefault="0096670F" w:rsidP="18AFAEA6">
            <w:pPr>
              <w:jc w:val="center"/>
              <w:rPr>
                <w:rFonts w:ascii="Trebuchet MS" w:hAnsi="Trebuchet MS" w:cs="Trebuchet MS"/>
                <w:sz w:val="18"/>
                <w:szCs w:val="18"/>
              </w:rPr>
            </w:pPr>
            <w:r w:rsidRPr="00792139">
              <w:rPr>
                <w:rFonts w:ascii="Trebuchet MS" w:hAnsi="Trebuchet MS" w:cs="Trebuchet MS"/>
                <w:sz w:val="18"/>
                <w:szCs w:val="18"/>
              </w:rPr>
              <w:t>6.23</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460B85FE" w14:textId="4F98E2B3" w:rsidR="0096670F" w:rsidRPr="00792139" w:rsidRDefault="0096670F" w:rsidP="18AFAEA6">
            <w:pPr>
              <w:jc w:val="center"/>
              <w:rPr>
                <w:rFonts w:ascii="Trebuchet MS" w:hAnsi="Trebuchet MS" w:cs="Trebuchet MS"/>
                <w:sz w:val="18"/>
                <w:szCs w:val="18"/>
              </w:rPr>
            </w:pPr>
            <w:r w:rsidRPr="00792139">
              <w:rPr>
                <w:rFonts w:ascii="Trebuchet MS" w:hAnsi="Trebuchet MS" w:cs="Trebuchet MS"/>
                <w:sz w:val="18"/>
                <w:szCs w:val="18"/>
              </w:rPr>
              <w:t>15/12/2022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3203040" w14:textId="6A7ABF9F" w:rsidR="0096670F" w:rsidRPr="00792139" w:rsidRDefault="0096670F" w:rsidP="18AFAEA6">
            <w:pPr>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44E7E2F6" w14:textId="1D225D6E" w:rsidR="0096670F" w:rsidRPr="00792139" w:rsidRDefault="0096670F" w:rsidP="18AFAEA6">
            <w:pPr>
              <w:pStyle w:val="NormalWeb"/>
              <w:jc w:val="center"/>
              <w:rPr>
                <w:rFonts w:ascii="Trebuchet MS" w:hAnsi="Trebuchet MS" w:cs="Trebuchet MS"/>
                <w:sz w:val="18"/>
                <w:szCs w:val="18"/>
                <w:lang w:val="pt-BR"/>
              </w:rPr>
            </w:pPr>
            <w:r w:rsidRPr="00792139">
              <w:rPr>
                <w:rFonts w:ascii="Trebuchet MS" w:hAnsi="Trebuchet MS" w:cs="Trebuchet MS"/>
                <w:sz w:val="18"/>
                <w:szCs w:val="18"/>
                <w:lang w:val="pt-BR"/>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0EFADDCC" w14:textId="5917CCAD" w:rsidR="0096670F" w:rsidRPr="00792139" w:rsidRDefault="0096670F" w:rsidP="0096670F">
            <w:pPr>
              <w:pStyle w:val="NormalWeb"/>
              <w:rPr>
                <w:rFonts w:ascii="Trebuchet MS" w:hAnsi="Trebuchet MS" w:cs="Trebuchet MS"/>
                <w:sz w:val="18"/>
                <w:szCs w:val="18"/>
                <w:lang w:val="pt-BR"/>
              </w:rPr>
            </w:pPr>
            <w:r w:rsidRPr="00792139">
              <w:rPr>
                <w:rFonts w:ascii="Trebuchet MS" w:hAnsi="Trebuchet MS" w:cs="Trebuchet MS"/>
                <w:sz w:val="18"/>
                <w:szCs w:val="18"/>
                <w:lang w:val="pt-BR"/>
              </w:rPr>
              <w:t>(P523231) Adição da regra 600.a. - Guia NF Fornecedor</w:t>
            </w:r>
          </w:p>
        </w:tc>
      </w:tr>
      <w:tr w:rsidR="006B2E92" w:rsidRPr="00792139" w14:paraId="0159EF3C" w14:textId="77777777" w:rsidTr="00A33CF9">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6C537902" w14:textId="591EE308" w:rsidR="006B2E92" w:rsidRPr="00792139" w:rsidRDefault="006B2E92" w:rsidP="18AFAEA6">
            <w:pPr>
              <w:jc w:val="center"/>
              <w:rPr>
                <w:rFonts w:ascii="Trebuchet MS" w:hAnsi="Trebuchet MS" w:cs="Trebuchet MS"/>
                <w:sz w:val="18"/>
                <w:szCs w:val="18"/>
              </w:rPr>
            </w:pPr>
            <w:r w:rsidRPr="00792139">
              <w:rPr>
                <w:rFonts w:ascii="Trebuchet MS" w:hAnsi="Trebuchet MS" w:cs="Trebuchet MS"/>
                <w:sz w:val="18"/>
                <w:szCs w:val="18"/>
              </w:rPr>
              <w:t>6.24</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9564287" w14:textId="4496DB89" w:rsidR="006B2E92" w:rsidRPr="00792139" w:rsidRDefault="006B2E92" w:rsidP="18AFAEA6">
            <w:pPr>
              <w:jc w:val="center"/>
              <w:rPr>
                <w:rFonts w:ascii="Trebuchet MS" w:hAnsi="Trebuchet MS" w:cs="Trebuchet MS"/>
                <w:sz w:val="18"/>
                <w:szCs w:val="18"/>
              </w:rPr>
            </w:pPr>
            <w:r w:rsidRPr="00792139">
              <w:rPr>
                <w:rFonts w:ascii="Trebuchet MS" w:hAnsi="Trebuchet MS" w:cs="Trebuchet MS"/>
                <w:sz w:val="18"/>
                <w:szCs w:val="18"/>
              </w:rPr>
              <w:t>21/12/2022</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D43182C" w14:textId="5DDC4BD0" w:rsidR="006B2E92" w:rsidRPr="00792139" w:rsidRDefault="006B2E92" w:rsidP="18AFAEA6">
            <w:pPr>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20335BC" w14:textId="3465E1ED" w:rsidR="006B2E92" w:rsidRPr="00792139" w:rsidRDefault="006B2E92" w:rsidP="18AFAEA6">
            <w:pPr>
              <w:pStyle w:val="NormalWeb"/>
              <w:jc w:val="center"/>
              <w:rPr>
                <w:rFonts w:ascii="Trebuchet MS" w:hAnsi="Trebuchet MS" w:cs="Trebuchet MS"/>
                <w:sz w:val="18"/>
                <w:szCs w:val="18"/>
                <w:lang w:val="pt-BR"/>
              </w:rPr>
            </w:pPr>
            <w:r w:rsidRPr="00792139">
              <w:rPr>
                <w:rFonts w:ascii="Trebuchet MS" w:hAnsi="Trebuchet MS" w:cs="Trebuchet MS"/>
                <w:sz w:val="18"/>
                <w:szCs w:val="18"/>
                <w:lang w:val="pt-BR"/>
              </w:rPr>
              <w:t>Kisy</w:t>
            </w: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003160C4" w14:textId="487463D5" w:rsidR="006B2E92" w:rsidRPr="00792139" w:rsidRDefault="006B2E92" w:rsidP="0096670F">
            <w:pPr>
              <w:pStyle w:val="NormalWeb"/>
              <w:rPr>
                <w:rFonts w:ascii="Trebuchet MS" w:hAnsi="Trebuchet MS" w:cs="Trebuchet MS"/>
                <w:sz w:val="18"/>
                <w:szCs w:val="18"/>
                <w:lang w:val="pt-BR"/>
              </w:rPr>
            </w:pPr>
            <w:r w:rsidRPr="00792139">
              <w:rPr>
                <w:rFonts w:ascii="Trebuchet MS" w:hAnsi="Trebuchet MS" w:cs="Trebuchet MS"/>
                <w:sz w:val="18"/>
                <w:szCs w:val="18"/>
                <w:lang w:val="pt-BR"/>
              </w:rPr>
              <w:t xml:space="preserve">Remoção da regra </w:t>
            </w:r>
            <w:r w:rsidRPr="00792139">
              <w:rPr>
                <w:rFonts w:ascii="Trebuchet MS" w:hAnsi="Trebuchet MS" w:cs="Trebuchet MS"/>
                <w:b/>
                <w:bCs/>
                <w:sz w:val="18"/>
                <w:szCs w:val="18"/>
                <w:lang w:val="pt-BR"/>
              </w:rPr>
              <w:t>E.1.6.9 – Regras Gerais</w:t>
            </w:r>
          </w:p>
        </w:tc>
      </w:tr>
      <w:tr w:rsidR="00A33CF9" w:rsidRPr="00792139" w14:paraId="48768F2C" w14:textId="77777777" w:rsidTr="002F33B5">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05A64F3C" w14:textId="2E596DCE" w:rsidR="00A33CF9" w:rsidRPr="00792139" w:rsidRDefault="00A33CF9" w:rsidP="18AFAEA6">
            <w:pPr>
              <w:jc w:val="center"/>
              <w:rPr>
                <w:rFonts w:ascii="Trebuchet MS" w:hAnsi="Trebuchet MS" w:cs="Trebuchet MS"/>
                <w:sz w:val="18"/>
                <w:szCs w:val="18"/>
              </w:rPr>
            </w:pPr>
            <w:r w:rsidRPr="00792139">
              <w:rPr>
                <w:rFonts w:ascii="Trebuchet MS" w:hAnsi="Trebuchet MS" w:cs="Trebuchet MS"/>
                <w:sz w:val="18"/>
                <w:szCs w:val="18"/>
              </w:rPr>
              <w:t>6.25</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83A6CAA" w14:textId="0A6D081D" w:rsidR="00A33CF9" w:rsidRPr="00792139" w:rsidRDefault="00A33CF9" w:rsidP="18AFAEA6">
            <w:pPr>
              <w:jc w:val="center"/>
              <w:rPr>
                <w:rFonts w:ascii="Trebuchet MS" w:hAnsi="Trebuchet MS" w:cs="Trebuchet MS"/>
                <w:sz w:val="18"/>
                <w:szCs w:val="18"/>
              </w:rPr>
            </w:pPr>
            <w:r w:rsidRPr="00792139">
              <w:rPr>
                <w:rFonts w:ascii="Trebuchet MS" w:hAnsi="Trebuchet MS" w:cs="Trebuchet MS"/>
                <w:sz w:val="18"/>
                <w:szCs w:val="18"/>
              </w:rPr>
              <w:t>19/01/2023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467949E" w14:textId="70AC63C6" w:rsidR="00A33CF9" w:rsidRPr="00792139" w:rsidRDefault="00A33CF9" w:rsidP="18AFAEA6">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4BD4997" w14:textId="77777777" w:rsidR="00A33CF9" w:rsidRPr="00792139" w:rsidRDefault="00A33CF9" w:rsidP="18AFAEA6">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75F607B6" w14:textId="77777777" w:rsidR="00A33CF9" w:rsidRPr="00792139" w:rsidRDefault="00A33CF9" w:rsidP="00A33CF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Remoção das regras 68, 158, 324 e 493</w:t>
            </w:r>
          </w:p>
          <w:p w14:paraId="0CBCF7AE" w14:textId="7928FA2F" w:rsidR="00A33CF9" w:rsidRPr="00792139" w:rsidRDefault="00A33CF9" w:rsidP="00A33CF9">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Alteração das regras 69, 159, 325 e 494</w:t>
            </w:r>
          </w:p>
        </w:tc>
      </w:tr>
      <w:tr w:rsidR="002F33B5" w:rsidRPr="00792139" w14:paraId="172A07D8" w14:textId="77777777" w:rsidTr="001B545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5B5FC5AF" w14:textId="54404334" w:rsidR="002F33B5" w:rsidRPr="00792139" w:rsidRDefault="002F33B5" w:rsidP="18AFAEA6">
            <w:pPr>
              <w:jc w:val="center"/>
              <w:rPr>
                <w:rFonts w:ascii="Trebuchet MS" w:hAnsi="Trebuchet MS" w:cs="Trebuchet MS"/>
                <w:sz w:val="18"/>
                <w:szCs w:val="18"/>
              </w:rPr>
            </w:pPr>
            <w:r w:rsidRPr="00792139">
              <w:rPr>
                <w:rFonts w:ascii="Trebuchet MS" w:hAnsi="Trebuchet MS" w:cs="Trebuchet MS"/>
                <w:sz w:val="18"/>
                <w:szCs w:val="18"/>
              </w:rPr>
              <w:t>6.26</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42FBC18" w14:textId="4DABBB7E" w:rsidR="002F33B5" w:rsidRPr="00792139" w:rsidRDefault="002F33B5" w:rsidP="18AFAEA6">
            <w:pPr>
              <w:jc w:val="center"/>
              <w:rPr>
                <w:rFonts w:ascii="Trebuchet MS" w:hAnsi="Trebuchet MS" w:cs="Trebuchet MS"/>
                <w:sz w:val="18"/>
                <w:szCs w:val="18"/>
              </w:rPr>
            </w:pPr>
            <w:r w:rsidRPr="00792139">
              <w:rPr>
                <w:rFonts w:ascii="Trebuchet MS" w:hAnsi="Trebuchet MS" w:cs="Trebuchet MS"/>
                <w:sz w:val="18"/>
                <w:szCs w:val="18"/>
              </w:rPr>
              <w:t>02/02/2023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364F9F50" w14:textId="29FCCB44" w:rsidR="002F33B5" w:rsidRPr="00792139" w:rsidRDefault="002F33B5" w:rsidP="18AFAEA6">
            <w:pPr>
              <w:jc w:val="center"/>
              <w:rPr>
                <w:rFonts w:ascii="Trebuchet MS" w:hAnsi="Trebuchet MS" w:cs="Trebuchet MS"/>
                <w:sz w:val="18"/>
                <w:szCs w:val="18"/>
              </w:rPr>
            </w:pPr>
            <w:r w:rsidRPr="00792139">
              <w:rPr>
                <w:rFonts w:ascii="Trebuchet MS" w:hAnsi="Trebuchet MS" w:cs="Trebuchet MS"/>
                <w:sz w:val="18"/>
                <w:szCs w:val="18"/>
              </w:rPr>
              <w:t>Deny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79F9B8D" w14:textId="77777777" w:rsidR="002F33B5" w:rsidRPr="00792139" w:rsidRDefault="002F33B5" w:rsidP="18AFAEA6">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66C917B7" w14:textId="1FA05AAA" w:rsidR="002F33B5" w:rsidRPr="00792139" w:rsidRDefault="002F33B5" w:rsidP="00A33CF9">
            <w:pPr>
              <w:pStyle w:val="NormalWeb"/>
              <w:spacing w:before="0" w:after="0"/>
              <w:rPr>
                <w:rFonts w:ascii="Trebuchet MS" w:eastAsia="Trebuchet MS" w:hAnsi="Trebuchet MS" w:cs="Trebuchet MS"/>
                <w:sz w:val="18"/>
                <w:szCs w:val="18"/>
                <w:lang w:val="pt-BR"/>
              </w:rPr>
            </w:pPr>
            <w:r w:rsidRPr="00792139">
              <w:rPr>
                <w:rFonts w:ascii="Trebuchet MS" w:eastAsia="Trebuchet MS" w:hAnsi="Trebuchet MS" w:cs="Trebuchet MS"/>
                <w:sz w:val="18"/>
                <w:szCs w:val="18"/>
                <w:lang w:val="pt-BR"/>
              </w:rPr>
              <w:t>Referência: 488819 – Regra 123 a</w:t>
            </w:r>
            <w:r w:rsidR="00615306" w:rsidRPr="00792139">
              <w:rPr>
                <w:rFonts w:ascii="Trebuchet MS" w:eastAsia="Trebuchet MS" w:hAnsi="Trebuchet MS" w:cs="Trebuchet MS"/>
                <w:sz w:val="18"/>
                <w:szCs w:val="18"/>
                <w:lang w:val="pt-BR"/>
              </w:rPr>
              <w:t xml:space="preserve"> (ajuste)</w:t>
            </w:r>
          </w:p>
          <w:p w14:paraId="4CC1965B" w14:textId="5357229E" w:rsidR="002F33B5" w:rsidRPr="00792139" w:rsidRDefault="002F33B5" w:rsidP="00A33CF9">
            <w:pPr>
              <w:pStyle w:val="NormalWeb"/>
              <w:spacing w:before="0" w:after="0"/>
              <w:rPr>
                <w:rFonts w:ascii="Trebuchet MS" w:eastAsia="Trebuchet MS" w:hAnsi="Trebuchet MS" w:cs="Trebuchet MS"/>
                <w:sz w:val="18"/>
                <w:szCs w:val="18"/>
                <w:lang w:val="pt-BR"/>
              </w:rPr>
            </w:pPr>
            <w:r w:rsidRPr="00792139">
              <w:rPr>
                <w:rFonts w:ascii="Trebuchet MS" w:eastAsia="Trebuchet MS" w:hAnsi="Trebuchet MS" w:cs="Trebuchet MS"/>
                <w:sz w:val="18"/>
                <w:szCs w:val="18"/>
                <w:lang w:val="pt-BR"/>
              </w:rPr>
              <w:t>Referência: 488819 – Regra 231 a</w:t>
            </w:r>
            <w:r w:rsidR="00615306" w:rsidRPr="00792139">
              <w:rPr>
                <w:rFonts w:ascii="Trebuchet MS" w:eastAsia="Trebuchet MS" w:hAnsi="Trebuchet MS" w:cs="Trebuchet MS"/>
                <w:sz w:val="18"/>
                <w:szCs w:val="18"/>
                <w:lang w:val="pt-BR"/>
              </w:rPr>
              <w:t xml:space="preserve"> (inclusão)</w:t>
            </w:r>
          </w:p>
          <w:p w14:paraId="18B2262F" w14:textId="5F8706DC" w:rsidR="002F33B5" w:rsidRPr="00792139" w:rsidRDefault="002F33B5" w:rsidP="00A33CF9">
            <w:pPr>
              <w:pStyle w:val="NormalWeb"/>
              <w:spacing w:before="0" w:after="0"/>
              <w:rPr>
                <w:rFonts w:ascii="Trebuchet MS" w:eastAsia="Trebuchet MS" w:hAnsi="Trebuchet MS" w:cs="Trebuchet MS"/>
                <w:sz w:val="18"/>
                <w:szCs w:val="18"/>
                <w:lang w:val="pt-BR"/>
              </w:rPr>
            </w:pPr>
            <w:r w:rsidRPr="00792139">
              <w:rPr>
                <w:rFonts w:ascii="Trebuchet MS" w:eastAsia="Trebuchet MS" w:hAnsi="Trebuchet MS" w:cs="Trebuchet MS"/>
                <w:sz w:val="18"/>
                <w:szCs w:val="18"/>
                <w:lang w:val="pt-BR"/>
              </w:rPr>
              <w:t>Referência: 488819 – Regra 543 a</w:t>
            </w:r>
            <w:r w:rsidR="00615306" w:rsidRPr="00792139">
              <w:rPr>
                <w:rFonts w:ascii="Trebuchet MS" w:eastAsia="Trebuchet MS" w:hAnsi="Trebuchet MS" w:cs="Trebuchet MS"/>
                <w:sz w:val="18"/>
                <w:szCs w:val="18"/>
                <w:lang w:val="pt-BR"/>
              </w:rPr>
              <w:t xml:space="preserve"> (inclusão)</w:t>
            </w:r>
          </w:p>
          <w:p w14:paraId="311F41BF" w14:textId="78C5F377" w:rsidR="002F33B5" w:rsidRPr="00792139" w:rsidRDefault="002F33B5" w:rsidP="00A33CF9">
            <w:pPr>
              <w:pStyle w:val="NormalWeb"/>
              <w:spacing w:before="0" w:after="0"/>
              <w:rPr>
                <w:rFonts w:ascii="Trebuchet MS" w:eastAsia="Trebuchet MS" w:hAnsi="Trebuchet MS" w:cs="Trebuchet MS"/>
                <w:sz w:val="18"/>
                <w:szCs w:val="18"/>
                <w:lang w:val="pt-BR"/>
              </w:rPr>
            </w:pPr>
          </w:p>
        </w:tc>
      </w:tr>
      <w:tr w:rsidR="001B5457" w:rsidRPr="00792139" w14:paraId="050D4D86" w14:textId="77777777" w:rsidTr="001F29AC">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79C0A4D7" w14:textId="41D7C51E" w:rsidR="001B5457" w:rsidRPr="00792139" w:rsidRDefault="001B5457" w:rsidP="001B5457">
            <w:pPr>
              <w:jc w:val="center"/>
              <w:rPr>
                <w:rFonts w:ascii="Trebuchet MS" w:hAnsi="Trebuchet MS" w:cs="Trebuchet MS"/>
                <w:sz w:val="18"/>
                <w:szCs w:val="18"/>
              </w:rPr>
            </w:pPr>
            <w:r w:rsidRPr="00792139">
              <w:rPr>
                <w:rFonts w:ascii="Trebuchet MS" w:hAnsi="Trebuchet MS" w:cs="Trebuchet MS"/>
                <w:sz w:val="18"/>
                <w:szCs w:val="18"/>
              </w:rPr>
              <w:t>6.27</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E80D5E5" w14:textId="31C20CDF" w:rsidR="001B5457" w:rsidRPr="00792139" w:rsidRDefault="001B5457" w:rsidP="001B5457">
            <w:pPr>
              <w:jc w:val="center"/>
              <w:rPr>
                <w:rFonts w:ascii="Trebuchet MS" w:hAnsi="Trebuchet MS" w:cs="Trebuchet MS"/>
                <w:sz w:val="18"/>
                <w:szCs w:val="18"/>
              </w:rPr>
            </w:pPr>
            <w:r w:rsidRPr="00792139">
              <w:rPr>
                <w:rFonts w:ascii="Trebuchet MS" w:hAnsi="Trebuchet MS" w:cs="Trebuchet MS"/>
                <w:sz w:val="18"/>
                <w:szCs w:val="18"/>
              </w:rPr>
              <w:t>17/03/2023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F9AB3E4" w14:textId="03FA3447" w:rsidR="001B5457" w:rsidRPr="00792139" w:rsidRDefault="001B5457" w:rsidP="001B5457">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4CF41BDA" w14:textId="77777777" w:rsidR="001B5457" w:rsidRPr="00792139" w:rsidRDefault="001B5457" w:rsidP="001B5457">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BDD54DC" w14:textId="6678377F" w:rsidR="001B5457" w:rsidRPr="00792139" w:rsidRDefault="001B5457" w:rsidP="001B5457">
            <w:pPr>
              <w:pStyle w:val="NormalWeb"/>
              <w:spacing w:before="0" w:after="0"/>
              <w:rPr>
                <w:rFonts w:ascii="Trebuchet MS" w:eastAsia="Trebuchet MS" w:hAnsi="Trebuchet MS" w:cs="Trebuchet MS"/>
                <w:sz w:val="18"/>
                <w:szCs w:val="18"/>
                <w:lang w:val="pt-BR"/>
              </w:rPr>
            </w:pPr>
            <w:r w:rsidRPr="00792139">
              <w:rPr>
                <w:rFonts w:ascii="Trebuchet MS" w:hAnsi="Trebuchet MS" w:cs="Calibri"/>
                <w:sz w:val="18"/>
                <w:szCs w:val="18"/>
                <w:lang w:val="pt-BR"/>
              </w:rPr>
              <w:t>Remoção das regras 124, 231, 403, 543 e 601 de validação de valores estaduais</w:t>
            </w:r>
          </w:p>
        </w:tc>
      </w:tr>
      <w:tr w:rsidR="001F29AC" w:rsidRPr="00792139" w14:paraId="59772DC2"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3F5A6FA4" w14:textId="09EACEA1" w:rsidR="001F29AC" w:rsidRPr="00792139" w:rsidRDefault="001F29AC">
            <w:pPr>
              <w:jc w:val="center"/>
              <w:rPr>
                <w:rFonts w:ascii="Trebuchet MS" w:hAnsi="Trebuchet MS" w:cs="Trebuchet MS"/>
                <w:sz w:val="18"/>
                <w:szCs w:val="18"/>
              </w:rPr>
            </w:pPr>
            <w:r w:rsidRPr="00792139">
              <w:rPr>
                <w:rFonts w:ascii="Trebuchet MS" w:hAnsi="Trebuchet MS" w:cs="Trebuchet MS"/>
                <w:sz w:val="18"/>
                <w:szCs w:val="18"/>
              </w:rPr>
              <w:t>6.28</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B79BC4D" w14:textId="69F48F14" w:rsidR="001F29AC" w:rsidRPr="00792139" w:rsidRDefault="001F29AC">
            <w:pPr>
              <w:jc w:val="center"/>
              <w:rPr>
                <w:rFonts w:ascii="Trebuchet MS" w:hAnsi="Trebuchet MS" w:cs="Trebuchet MS"/>
                <w:sz w:val="18"/>
                <w:szCs w:val="18"/>
              </w:rPr>
            </w:pPr>
            <w:r w:rsidRPr="00792139">
              <w:rPr>
                <w:rFonts w:ascii="Trebuchet MS" w:hAnsi="Trebuchet MS" w:cs="Trebuchet MS"/>
                <w:sz w:val="18"/>
                <w:szCs w:val="18"/>
              </w:rPr>
              <w:t>10/04/2023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83981A8" w14:textId="77777777" w:rsidR="001F29AC" w:rsidRPr="00792139" w:rsidRDefault="001F29AC">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312FDFE6" w14:textId="77777777" w:rsidR="001F29AC" w:rsidRPr="00792139" w:rsidRDefault="001F29AC">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57C76D5E" w14:textId="77777777" w:rsidR="001F29AC" w:rsidRPr="00792139" w:rsidRDefault="001F29AC">
            <w:pPr>
              <w:pStyle w:val="NormalWeb"/>
              <w:spacing w:before="0" w:after="0"/>
              <w:rPr>
                <w:rFonts w:ascii="Trebuchet MS" w:hAnsi="Trebuchet MS" w:cs="Calibri"/>
                <w:sz w:val="18"/>
                <w:szCs w:val="18"/>
                <w:lang w:val="pt-BR"/>
              </w:rPr>
            </w:pPr>
            <w:r w:rsidRPr="00792139">
              <w:rPr>
                <w:rFonts w:ascii="Trebuchet MS" w:hAnsi="Trebuchet MS" w:cs="Calibri"/>
                <w:sz w:val="18"/>
                <w:szCs w:val="18"/>
                <w:lang w:val="pt-BR"/>
              </w:rPr>
              <w:t>Merge das regras abaixo para ajuste da documentação</w:t>
            </w:r>
          </w:p>
          <w:p w14:paraId="47A444B5" w14:textId="1EDFC9BD" w:rsidR="00A50364" w:rsidRPr="00792139" w:rsidRDefault="00A50364"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 xml:space="preserve">Cabeçalho: </w:t>
            </w:r>
            <w:r w:rsidRPr="00792139">
              <w:rPr>
                <w:rFonts w:ascii="Trebuchet MS" w:hAnsi="Trebuchet MS" w:cs="Trebuchet MS"/>
                <w:sz w:val="18"/>
                <w:szCs w:val="18"/>
                <w:lang w:val="pt-BR"/>
              </w:rPr>
              <w:t>Regras 1 e 2;</w:t>
            </w:r>
          </w:p>
          <w:p w14:paraId="1F6E6DBB" w14:textId="07BD99BD" w:rsidR="001F29AC" w:rsidRPr="00792139" w:rsidRDefault="001F29A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de Consulta</w:t>
            </w:r>
            <w:r w:rsidRPr="00792139">
              <w:rPr>
                <w:rFonts w:ascii="Trebuchet MS" w:hAnsi="Trebuchet MS" w:cs="Trebuchet MS"/>
                <w:sz w:val="18"/>
                <w:szCs w:val="18"/>
                <w:lang w:val="pt-BR"/>
              </w:rPr>
              <w:t xml:space="preserve">: Regras </w:t>
            </w:r>
            <w:r w:rsidR="00A50364" w:rsidRPr="00792139">
              <w:rPr>
                <w:rFonts w:ascii="Trebuchet MS" w:hAnsi="Trebuchet MS" w:cs="Trebuchet MS"/>
                <w:sz w:val="18"/>
                <w:szCs w:val="18"/>
                <w:lang w:val="pt-BR"/>
              </w:rPr>
              <w:t>70,120, 121,123a</w:t>
            </w:r>
            <w:r w:rsidRPr="00792139">
              <w:rPr>
                <w:rFonts w:ascii="Trebuchet MS" w:hAnsi="Trebuchet MS" w:cs="Trebuchet MS"/>
                <w:sz w:val="18"/>
                <w:szCs w:val="18"/>
                <w:lang w:val="pt-BR"/>
              </w:rPr>
              <w:t>;</w:t>
            </w:r>
          </w:p>
          <w:p w14:paraId="6A745016" w14:textId="024EDE7C" w:rsidR="001F29AC" w:rsidRPr="00792139" w:rsidRDefault="001F29A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de SADT</w:t>
            </w:r>
            <w:r w:rsidRPr="00792139">
              <w:rPr>
                <w:rFonts w:ascii="Trebuchet MS" w:hAnsi="Trebuchet MS" w:cs="Trebuchet MS"/>
                <w:sz w:val="18"/>
                <w:szCs w:val="18"/>
                <w:lang w:val="pt-BR"/>
              </w:rPr>
              <w:t>: Regras</w:t>
            </w:r>
            <w:r w:rsidR="00A50364" w:rsidRPr="00792139">
              <w:rPr>
                <w:rFonts w:ascii="Trebuchet MS" w:hAnsi="Trebuchet MS" w:cs="Trebuchet MS"/>
                <w:sz w:val="18"/>
                <w:szCs w:val="18"/>
                <w:lang w:val="pt-BR"/>
              </w:rPr>
              <w:t xml:space="preserve"> 160,231a,261,262,263,264,265,266,267,268,270,271,272</w:t>
            </w:r>
            <w:r w:rsidRPr="00792139">
              <w:rPr>
                <w:rFonts w:ascii="Trebuchet MS" w:hAnsi="Trebuchet MS" w:cs="Trebuchet MS"/>
                <w:sz w:val="18"/>
                <w:szCs w:val="18"/>
                <w:lang w:val="pt-BR"/>
              </w:rPr>
              <w:t>;</w:t>
            </w:r>
          </w:p>
          <w:p w14:paraId="0B313BD4" w14:textId="5B9D2C9E" w:rsidR="001F29AC" w:rsidRPr="00792139" w:rsidRDefault="001F29A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de Internação</w:t>
            </w:r>
            <w:r w:rsidRPr="00792139">
              <w:rPr>
                <w:rFonts w:ascii="Trebuchet MS" w:hAnsi="Trebuchet MS" w:cs="Trebuchet MS"/>
                <w:sz w:val="18"/>
                <w:szCs w:val="18"/>
                <w:lang w:val="pt-BR"/>
              </w:rPr>
              <w:t>: Regras</w:t>
            </w:r>
            <w:r w:rsidR="00A50364" w:rsidRPr="00792139">
              <w:rPr>
                <w:rFonts w:ascii="Trebuchet MS" w:hAnsi="Trebuchet MS"/>
                <w:sz w:val="18"/>
                <w:szCs w:val="18"/>
                <w:lang w:val="pt-BR"/>
              </w:rPr>
              <w:t xml:space="preserve"> </w:t>
            </w:r>
            <w:r w:rsidR="00A50364" w:rsidRPr="00792139">
              <w:rPr>
                <w:rFonts w:ascii="Trebuchet MS" w:hAnsi="Trebuchet MS" w:cs="Trebuchet MS"/>
                <w:sz w:val="18"/>
                <w:szCs w:val="18"/>
                <w:lang w:val="pt-BR"/>
              </w:rPr>
              <w:t>326,397a,435,436,437,438,439,440,441,441a,443,444,445</w:t>
            </w:r>
            <w:r w:rsidRPr="00792139">
              <w:rPr>
                <w:rFonts w:ascii="Trebuchet MS" w:hAnsi="Trebuchet MS" w:cs="Trebuchet MS"/>
                <w:sz w:val="18"/>
                <w:szCs w:val="18"/>
                <w:lang w:val="pt-BR"/>
              </w:rPr>
              <w:t>;</w:t>
            </w:r>
          </w:p>
          <w:p w14:paraId="7AD0F3B4" w14:textId="5E1B9F0C" w:rsidR="001F29AC" w:rsidRPr="00792139" w:rsidRDefault="001F29A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de Honorário</w:t>
            </w:r>
            <w:r w:rsidRPr="00792139">
              <w:rPr>
                <w:rFonts w:ascii="Trebuchet MS" w:hAnsi="Trebuchet MS" w:cs="Trebuchet MS"/>
                <w:sz w:val="18"/>
                <w:szCs w:val="18"/>
                <w:lang w:val="pt-BR"/>
              </w:rPr>
              <w:t>: Regras</w:t>
            </w:r>
            <w:r w:rsidR="00A50364" w:rsidRPr="00792139">
              <w:rPr>
                <w:rFonts w:ascii="Trebuchet MS" w:hAnsi="Trebuchet MS"/>
                <w:sz w:val="18"/>
                <w:szCs w:val="18"/>
                <w:lang w:val="pt-BR"/>
              </w:rPr>
              <w:t xml:space="preserve"> </w:t>
            </w:r>
            <w:r w:rsidR="00A50364" w:rsidRPr="00792139">
              <w:rPr>
                <w:rFonts w:ascii="Trebuchet MS" w:hAnsi="Trebuchet MS" w:cs="Trebuchet MS"/>
                <w:sz w:val="18"/>
                <w:szCs w:val="18"/>
                <w:lang w:val="pt-BR"/>
              </w:rPr>
              <w:t>495,543a</w:t>
            </w:r>
            <w:r w:rsidRPr="00792139">
              <w:rPr>
                <w:rFonts w:ascii="Trebuchet MS" w:hAnsi="Trebuchet MS" w:cs="Trebuchet MS"/>
                <w:sz w:val="18"/>
                <w:szCs w:val="18"/>
                <w:lang w:val="pt-BR"/>
              </w:rPr>
              <w:t>;</w:t>
            </w:r>
          </w:p>
          <w:p w14:paraId="6527D254" w14:textId="0DB431F9" w:rsidR="00A50364" w:rsidRPr="00792139" w:rsidRDefault="001F29A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NF Fornec</w:t>
            </w:r>
            <w:r w:rsidRPr="00792139">
              <w:rPr>
                <w:rFonts w:ascii="Trebuchet MS" w:hAnsi="Trebuchet MS" w:cs="Trebuchet MS"/>
                <w:sz w:val="18"/>
                <w:szCs w:val="18"/>
                <w:lang w:val="pt-BR"/>
              </w:rPr>
              <w:t>: Regras</w:t>
            </w:r>
            <w:r w:rsidR="00A50364" w:rsidRPr="00792139">
              <w:rPr>
                <w:rFonts w:ascii="Trebuchet MS" w:hAnsi="Trebuchet MS"/>
                <w:sz w:val="18"/>
                <w:szCs w:val="18"/>
                <w:lang w:val="pt-BR"/>
              </w:rPr>
              <w:t xml:space="preserve"> </w:t>
            </w:r>
            <w:r w:rsidR="00A50364" w:rsidRPr="00792139">
              <w:rPr>
                <w:rFonts w:ascii="Trebuchet MS" w:hAnsi="Trebuchet MS" w:cs="Trebuchet MS"/>
                <w:sz w:val="18"/>
                <w:szCs w:val="18"/>
                <w:lang w:val="pt-BR"/>
              </w:rPr>
              <w:t>598a,612</w:t>
            </w:r>
            <w:r w:rsidRPr="00792139">
              <w:rPr>
                <w:rFonts w:ascii="Trebuchet MS" w:hAnsi="Trebuchet MS" w:cs="Trebuchet MS"/>
                <w:sz w:val="18"/>
                <w:szCs w:val="18"/>
                <w:lang w:val="pt-BR"/>
              </w:rPr>
              <w:t>;</w:t>
            </w:r>
          </w:p>
          <w:p w14:paraId="14AD5A8A" w14:textId="6DC31B1E" w:rsidR="001F29AC" w:rsidRPr="00792139" w:rsidRDefault="001F29AC"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8"/>
                <w:szCs w:val="18"/>
                <w:lang w:val="pt-BR"/>
              </w:rPr>
              <w:t>Guia Reembolso</w:t>
            </w:r>
            <w:r w:rsidRPr="00792139">
              <w:rPr>
                <w:rFonts w:ascii="Trebuchet MS" w:hAnsi="Trebuchet MS" w:cs="Trebuchet MS"/>
                <w:sz w:val="18"/>
                <w:szCs w:val="18"/>
                <w:lang w:val="pt-BR"/>
              </w:rPr>
              <w:t>: Regra</w:t>
            </w:r>
            <w:r w:rsidR="00A50364" w:rsidRPr="00792139">
              <w:rPr>
                <w:rFonts w:ascii="Trebuchet MS" w:hAnsi="Trebuchet MS" w:cs="Calibri"/>
                <w:sz w:val="18"/>
                <w:szCs w:val="18"/>
                <w:lang w:val="pt-BR"/>
              </w:rPr>
              <w:t xml:space="preserve"> 637a</w:t>
            </w:r>
            <w:r w:rsidRPr="00792139">
              <w:rPr>
                <w:rFonts w:ascii="Trebuchet MS" w:hAnsi="Trebuchet MS" w:cs="Trebuchet MS"/>
                <w:sz w:val="18"/>
                <w:szCs w:val="18"/>
                <w:lang w:val="pt-BR"/>
              </w:rPr>
              <w:t>.</w:t>
            </w:r>
          </w:p>
        </w:tc>
      </w:tr>
      <w:tr w:rsidR="008A1660" w:rsidRPr="00792139" w14:paraId="71ED8850"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7EF34D0A" w14:textId="34ADD69B" w:rsidR="008A1660" w:rsidRPr="00792139" w:rsidRDefault="008A1660">
            <w:pPr>
              <w:jc w:val="center"/>
              <w:rPr>
                <w:rFonts w:ascii="Trebuchet MS" w:hAnsi="Trebuchet MS" w:cs="Trebuchet MS"/>
                <w:sz w:val="18"/>
                <w:szCs w:val="18"/>
              </w:rPr>
            </w:pPr>
            <w:r w:rsidRPr="00792139">
              <w:rPr>
                <w:rFonts w:ascii="Trebuchet MS" w:hAnsi="Trebuchet MS" w:cs="Trebuchet MS"/>
                <w:sz w:val="18"/>
                <w:szCs w:val="18"/>
              </w:rPr>
              <w:t>6.29</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6DF65BA" w14:textId="47A5F3F8" w:rsidR="008A1660" w:rsidRPr="00792139" w:rsidRDefault="008A1660">
            <w:pPr>
              <w:jc w:val="center"/>
              <w:rPr>
                <w:rFonts w:ascii="Trebuchet MS" w:hAnsi="Trebuchet MS" w:cs="Trebuchet MS"/>
                <w:sz w:val="18"/>
                <w:szCs w:val="18"/>
              </w:rPr>
            </w:pPr>
            <w:r w:rsidRPr="00792139">
              <w:rPr>
                <w:rFonts w:ascii="Trebuchet MS" w:hAnsi="Trebuchet MS" w:cs="Trebuchet MS"/>
                <w:sz w:val="18"/>
                <w:szCs w:val="18"/>
              </w:rPr>
              <w:t>09/05/2023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34E7C64" w14:textId="025FA993" w:rsidR="008A1660" w:rsidRPr="00792139" w:rsidRDefault="008A1660">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0506F0C8" w14:textId="77777777" w:rsidR="008A1660" w:rsidRPr="00792139" w:rsidRDefault="008A1660">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764FE412" w14:textId="11B627E2" w:rsidR="008A1660" w:rsidRPr="00792139" w:rsidRDefault="00783BC5">
            <w:pPr>
              <w:pStyle w:val="NormalWeb"/>
              <w:spacing w:before="0" w:after="0"/>
              <w:rPr>
                <w:rFonts w:ascii="Trebuchet MS" w:hAnsi="Trebuchet MS" w:cs="Calibri"/>
                <w:sz w:val="18"/>
                <w:szCs w:val="18"/>
                <w:lang w:val="pt-BR"/>
              </w:rPr>
            </w:pPr>
            <w:r w:rsidRPr="00792139">
              <w:rPr>
                <w:rFonts w:ascii="Trebuchet MS" w:hAnsi="Trebuchet MS" w:cs="Calibri"/>
                <w:sz w:val="18"/>
                <w:szCs w:val="18"/>
                <w:lang w:val="pt-BR"/>
              </w:rPr>
              <w:t>Atualização</w:t>
            </w:r>
            <w:r w:rsidR="008A1660" w:rsidRPr="00792139">
              <w:rPr>
                <w:rFonts w:ascii="Trebuchet MS" w:hAnsi="Trebuchet MS" w:cs="Calibri"/>
                <w:sz w:val="18"/>
                <w:szCs w:val="18"/>
                <w:lang w:val="pt-BR"/>
              </w:rPr>
              <w:t xml:space="preserve"> da </w:t>
            </w:r>
            <w:r w:rsidRPr="00792139">
              <w:rPr>
                <w:rFonts w:ascii="Trebuchet MS" w:hAnsi="Trebuchet MS" w:cs="Calibri"/>
                <w:sz w:val="18"/>
                <w:szCs w:val="18"/>
                <w:lang w:val="pt-BR"/>
              </w:rPr>
              <w:t xml:space="preserve">especificação da </w:t>
            </w:r>
            <w:r w:rsidR="008A1660" w:rsidRPr="00792139">
              <w:rPr>
                <w:rFonts w:ascii="Trebuchet MS" w:hAnsi="Trebuchet MS" w:cs="Calibri"/>
                <w:sz w:val="18"/>
                <w:szCs w:val="18"/>
                <w:lang w:val="pt-BR"/>
              </w:rPr>
              <w:t>regra</w:t>
            </w:r>
            <w:r w:rsidRPr="00792139">
              <w:rPr>
                <w:rFonts w:ascii="Trebuchet MS" w:hAnsi="Trebuchet MS" w:cs="Calibri"/>
                <w:sz w:val="18"/>
                <w:szCs w:val="18"/>
                <w:lang w:val="pt-BR"/>
              </w:rPr>
              <w:t xml:space="preserve"> “Validação de procedimentos da tabela de excludentes em guias de SADT”</w:t>
            </w:r>
          </w:p>
        </w:tc>
      </w:tr>
      <w:tr w:rsidR="00516E21" w:rsidRPr="00792139" w14:paraId="6179217D"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0C862B9" w14:textId="56A98653" w:rsidR="00516E21" w:rsidRPr="00792139" w:rsidRDefault="00516E21">
            <w:pPr>
              <w:jc w:val="center"/>
              <w:rPr>
                <w:rFonts w:ascii="Trebuchet MS" w:hAnsi="Trebuchet MS" w:cs="Trebuchet MS"/>
                <w:sz w:val="18"/>
                <w:szCs w:val="18"/>
              </w:rPr>
            </w:pPr>
            <w:r w:rsidRPr="00792139">
              <w:rPr>
                <w:rFonts w:ascii="Trebuchet MS" w:hAnsi="Trebuchet MS" w:cs="Trebuchet MS"/>
                <w:sz w:val="18"/>
                <w:szCs w:val="18"/>
              </w:rPr>
              <w:t>7.0</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4280191E" w14:textId="15AE4876" w:rsidR="00516E21" w:rsidRPr="00792139" w:rsidRDefault="00516E21">
            <w:pPr>
              <w:jc w:val="center"/>
              <w:rPr>
                <w:rFonts w:ascii="Trebuchet MS" w:hAnsi="Trebuchet MS" w:cs="Trebuchet MS"/>
                <w:sz w:val="18"/>
                <w:szCs w:val="18"/>
              </w:rPr>
            </w:pPr>
            <w:r w:rsidRPr="00792139">
              <w:rPr>
                <w:rFonts w:ascii="Trebuchet MS" w:hAnsi="Trebuchet MS" w:cs="Trebuchet MS"/>
                <w:sz w:val="18"/>
                <w:szCs w:val="18"/>
              </w:rPr>
              <w:t>14/06/2023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750596F" w14:textId="0B4A6E84" w:rsidR="00516E21" w:rsidRPr="00792139" w:rsidRDefault="00516E21">
            <w:pPr>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083C060" w14:textId="77777777" w:rsidR="00516E21" w:rsidRPr="00792139" w:rsidRDefault="00516E21">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097826E7" w14:textId="512CE8CD" w:rsidR="00516E21" w:rsidRPr="00792139" w:rsidRDefault="00516E21">
            <w:pPr>
              <w:pStyle w:val="NormalWeb"/>
              <w:spacing w:before="0" w:after="0"/>
              <w:rPr>
                <w:rFonts w:ascii="Trebuchet MS" w:hAnsi="Trebuchet MS" w:cs="Calibri"/>
                <w:sz w:val="18"/>
                <w:szCs w:val="18"/>
                <w:lang w:val="pt-BR"/>
              </w:rPr>
            </w:pPr>
            <w:r w:rsidRPr="00792139">
              <w:rPr>
                <w:rFonts w:ascii="Trebuchet MS" w:hAnsi="Trebuchet MS" w:cs="Calibri"/>
                <w:sz w:val="18"/>
                <w:szCs w:val="18"/>
                <w:lang w:val="pt-BR"/>
              </w:rPr>
              <w:t>Alteração na forma de exibição das mensagens de erro</w:t>
            </w:r>
            <w:r w:rsidR="00A058F0" w:rsidRPr="00792139">
              <w:rPr>
                <w:rFonts w:ascii="Trebuchet MS" w:hAnsi="Trebuchet MS" w:cs="Calibri"/>
                <w:sz w:val="18"/>
                <w:szCs w:val="18"/>
                <w:lang w:val="pt-BR"/>
              </w:rPr>
              <w:t xml:space="preserve"> de validação. - Item </w:t>
            </w:r>
            <w:hyperlink w:anchor="_Mensagens_de_Erro" w:history="1">
              <w:r w:rsidR="00A058F0" w:rsidRPr="00792139">
                <w:rPr>
                  <w:rStyle w:val="Hyperlink"/>
                  <w:rFonts w:ascii="Trebuchet MS" w:hAnsi="Trebuchet MS" w:cs="Calibri"/>
                  <w:color w:val="auto"/>
                  <w:sz w:val="18"/>
                  <w:szCs w:val="18"/>
                  <w:lang w:val="pt-BR"/>
                </w:rPr>
                <w:t>G.6.15. Mensagens de Erro</w:t>
              </w:r>
            </w:hyperlink>
          </w:p>
        </w:tc>
      </w:tr>
      <w:tr w:rsidR="00B61EB8" w:rsidRPr="00792139" w14:paraId="083E2C1D"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1471B8E5" w14:textId="6E0EB822" w:rsidR="00B61EB8" w:rsidRPr="00792139" w:rsidRDefault="00B61EB8">
            <w:pPr>
              <w:jc w:val="center"/>
              <w:rPr>
                <w:rFonts w:ascii="Trebuchet MS" w:hAnsi="Trebuchet MS" w:cs="Trebuchet MS"/>
                <w:sz w:val="18"/>
                <w:szCs w:val="18"/>
              </w:rPr>
            </w:pPr>
            <w:r w:rsidRPr="00792139">
              <w:rPr>
                <w:rFonts w:ascii="Trebuchet MS" w:hAnsi="Trebuchet MS" w:cs="Trebuchet MS"/>
                <w:sz w:val="18"/>
                <w:szCs w:val="18"/>
              </w:rPr>
              <w:t>7.1</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9CEF35E" w14:textId="0285DCFB" w:rsidR="00B61EB8" w:rsidRPr="00792139" w:rsidRDefault="00B61EB8">
            <w:pPr>
              <w:jc w:val="center"/>
              <w:rPr>
                <w:rFonts w:ascii="Trebuchet MS" w:hAnsi="Trebuchet MS" w:cs="Trebuchet MS"/>
                <w:sz w:val="18"/>
                <w:szCs w:val="18"/>
              </w:rPr>
            </w:pPr>
            <w:r w:rsidRPr="00792139">
              <w:rPr>
                <w:rFonts w:ascii="Trebuchet MS" w:hAnsi="Trebuchet MS" w:cs="Trebuchet MS"/>
                <w:sz w:val="18"/>
                <w:szCs w:val="18"/>
              </w:rPr>
              <w:t>26/06/2023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35B569B" w14:textId="0F53C6DA" w:rsidR="00B61EB8" w:rsidRPr="00792139" w:rsidRDefault="00B61EB8">
            <w:pPr>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2166302" w14:textId="77777777" w:rsidR="00B61EB8" w:rsidRPr="00792139" w:rsidRDefault="00B61EB8">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FE11061" w14:textId="7938A2FA" w:rsidR="00B61EB8" w:rsidRPr="00792139" w:rsidRDefault="00B61EB8">
            <w:pPr>
              <w:pStyle w:val="NormalWeb"/>
              <w:spacing w:before="0" w:after="0"/>
              <w:rPr>
                <w:rFonts w:ascii="Trebuchet MS" w:hAnsi="Trebuchet MS" w:cs="Calibri"/>
                <w:sz w:val="18"/>
                <w:szCs w:val="18"/>
                <w:lang w:val="pt-BR"/>
              </w:rPr>
            </w:pPr>
            <w:r w:rsidRPr="00792139">
              <w:rPr>
                <w:rFonts w:ascii="Trebuchet MS" w:hAnsi="Trebuchet MS" w:cs="Calibri"/>
                <w:sz w:val="18"/>
                <w:szCs w:val="18"/>
                <w:lang w:val="pt-BR"/>
              </w:rPr>
              <w:t xml:space="preserve">Alteração na regra do campo saudeOcupacional, permitindo somente tp_paciente = 9. </w:t>
            </w:r>
          </w:p>
        </w:tc>
      </w:tr>
      <w:tr w:rsidR="000F5A14" w:rsidRPr="00792139" w14:paraId="56B9A44A"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0E9B9FFE" w14:textId="35A840FE" w:rsidR="000F5A14" w:rsidRPr="00792139" w:rsidRDefault="000F5A14">
            <w:pPr>
              <w:jc w:val="center"/>
              <w:rPr>
                <w:rFonts w:ascii="Trebuchet MS" w:hAnsi="Trebuchet MS" w:cs="Trebuchet MS"/>
                <w:sz w:val="18"/>
                <w:szCs w:val="18"/>
              </w:rPr>
            </w:pPr>
            <w:r w:rsidRPr="00792139">
              <w:rPr>
                <w:rFonts w:ascii="Trebuchet MS" w:hAnsi="Trebuchet MS" w:cs="Trebuchet MS"/>
                <w:sz w:val="18"/>
                <w:szCs w:val="18"/>
              </w:rPr>
              <w:t>7.2</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3558375" w14:textId="3FDA117B" w:rsidR="000F5A14" w:rsidRPr="00792139" w:rsidRDefault="000F5A14">
            <w:pPr>
              <w:jc w:val="center"/>
              <w:rPr>
                <w:rFonts w:ascii="Trebuchet MS" w:hAnsi="Trebuchet MS" w:cs="Trebuchet MS"/>
                <w:sz w:val="18"/>
                <w:szCs w:val="18"/>
              </w:rPr>
            </w:pPr>
            <w:r w:rsidRPr="00792139">
              <w:rPr>
                <w:rFonts w:ascii="Trebuchet MS" w:hAnsi="Trebuchet MS" w:cs="Trebuchet MS"/>
                <w:sz w:val="18"/>
                <w:szCs w:val="18"/>
              </w:rPr>
              <w:t>04/07/2023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02A0CB1E" w14:textId="451404D5" w:rsidR="000F5A14" w:rsidRPr="00792139" w:rsidRDefault="000F5A14">
            <w:pPr>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6D9CE66F" w14:textId="77777777" w:rsidR="000F5A14" w:rsidRPr="00792139" w:rsidRDefault="000F5A14">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3741146E" w14:textId="22910AB6" w:rsidR="000F5A14" w:rsidRPr="00792139" w:rsidRDefault="000F5A14">
            <w:pPr>
              <w:pStyle w:val="NormalWeb"/>
              <w:spacing w:before="0" w:after="0"/>
              <w:rPr>
                <w:rFonts w:ascii="Trebuchet MS" w:hAnsi="Trebuchet MS" w:cs="Calibri"/>
                <w:sz w:val="18"/>
                <w:szCs w:val="18"/>
                <w:lang w:val="pt-BR"/>
              </w:rPr>
            </w:pPr>
            <w:r w:rsidRPr="00792139">
              <w:rPr>
                <w:rFonts w:ascii="Trebuchet MS" w:hAnsi="Trebuchet MS" w:cs="Calibri"/>
                <w:sz w:val="18"/>
                <w:szCs w:val="18"/>
                <w:lang w:val="pt-BR"/>
              </w:rPr>
              <w:t>Adequação – Alterações Versão PTU 2.2</w:t>
            </w:r>
            <w:r w:rsidR="00F10FC3" w:rsidRPr="00792139">
              <w:rPr>
                <w:rFonts w:ascii="Trebuchet MS" w:hAnsi="Trebuchet MS" w:cs="Calibri"/>
                <w:sz w:val="18"/>
                <w:szCs w:val="18"/>
                <w:lang w:val="pt-BR"/>
              </w:rPr>
              <w:t xml:space="preserve"> (</w:t>
            </w:r>
            <w:r w:rsidR="00F10FC3" w:rsidRPr="00792139">
              <w:rPr>
                <w:rFonts w:ascii="Trebuchet MS" w:hAnsi="Trebuchet MS" w:cs="Trebuchet MS"/>
                <w:sz w:val="18"/>
                <w:szCs w:val="18"/>
                <w:lang w:val="pt-BR"/>
              </w:rPr>
              <w:t>cd_PorteAnestesico)</w:t>
            </w:r>
          </w:p>
        </w:tc>
      </w:tr>
      <w:tr w:rsidR="008069A2" w:rsidRPr="00792139" w14:paraId="23D387D8"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4D2AB15A" w14:textId="77777777" w:rsidR="008069A2" w:rsidRPr="00792139" w:rsidRDefault="008069A2">
            <w:pPr>
              <w:jc w:val="center"/>
              <w:rPr>
                <w:rFonts w:ascii="Trebuchet MS" w:hAnsi="Trebuchet MS" w:cs="Trebuchet MS"/>
                <w:sz w:val="18"/>
                <w:szCs w:val="18"/>
              </w:rPr>
            </w:pPr>
            <w:r w:rsidRPr="00792139">
              <w:rPr>
                <w:rFonts w:ascii="Trebuchet MS" w:hAnsi="Trebuchet MS" w:cs="Trebuchet MS"/>
                <w:sz w:val="18"/>
                <w:szCs w:val="18"/>
              </w:rPr>
              <w:t>7.3</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9E2B5AA" w14:textId="77777777" w:rsidR="008069A2" w:rsidRPr="00792139" w:rsidRDefault="008069A2">
            <w:pPr>
              <w:jc w:val="center"/>
              <w:rPr>
                <w:rFonts w:ascii="Trebuchet MS" w:hAnsi="Trebuchet MS" w:cs="Trebuchet MS"/>
                <w:sz w:val="18"/>
                <w:szCs w:val="18"/>
              </w:rPr>
            </w:pPr>
            <w:r w:rsidRPr="00792139">
              <w:rPr>
                <w:rFonts w:ascii="Trebuchet MS" w:hAnsi="Trebuchet MS" w:cs="Trebuchet MS"/>
                <w:sz w:val="18"/>
                <w:szCs w:val="18"/>
              </w:rPr>
              <w:t>13/07/2023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09603126" w14:textId="77777777" w:rsidR="008069A2" w:rsidRPr="00792139" w:rsidRDefault="008069A2">
            <w:pPr>
              <w:jc w:val="center"/>
              <w:rPr>
                <w:rFonts w:ascii="Trebuchet MS" w:hAnsi="Trebuchet MS" w:cs="Trebuchet MS"/>
                <w:sz w:val="18"/>
                <w:szCs w:val="18"/>
              </w:rPr>
            </w:pPr>
            <w:r w:rsidRPr="00792139">
              <w:rPr>
                <w:rFonts w:ascii="Trebuchet MS" w:hAnsi="Trebuchet MS" w:cs="Trebuchet MS"/>
                <w:sz w:val="18"/>
                <w:szCs w:val="18"/>
              </w:rPr>
              <w:t>Marlon</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4A4A31FB" w14:textId="77777777" w:rsidR="008069A2" w:rsidRPr="00792139" w:rsidRDefault="008069A2">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1B6C4659" w14:textId="77777777" w:rsidR="008069A2" w:rsidRPr="00792139" w:rsidRDefault="008069A2">
            <w:pPr>
              <w:pStyle w:val="NormalWeb"/>
              <w:spacing w:before="0" w:after="0"/>
              <w:rPr>
                <w:rFonts w:ascii="Trebuchet MS" w:hAnsi="Trebuchet MS" w:cs="Calibri"/>
                <w:sz w:val="18"/>
                <w:szCs w:val="18"/>
                <w:lang w:val="pt-BR"/>
              </w:rPr>
            </w:pPr>
            <w:r w:rsidRPr="00792139">
              <w:rPr>
                <w:rFonts w:ascii="Trebuchet MS" w:hAnsi="Trebuchet MS" w:cs="Trebuchet MS"/>
                <w:sz w:val="18"/>
                <w:szCs w:val="18"/>
                <w:lang w:val="pt-BR"/>
              </w:rPr>
              <w:t>Especificação da melhoria 613261.</w:t>
            </w:r>
          </w:p>
        </w:tc>
      </w:tr>
      <w:tr w:rsidR="00612554" w:rsidRPr="00792139" w14:paraId="1E282576"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1956864" w14:textId="77777777" w:rsidR="00612554" w:rsidRPr="00792139" w:rsidRDefault="00612554">
            <w:pPr>
              <w:jc w:val="center"/>
              <w:rPr>
                <w:rFonts w:ascii="Trebuchet MS" w:hAnsi="Trebuchet MS" w:cs="Trebuchet MS"/>
                <w:sz w:val="18"/>
                <w:szCs w:val="18"/>
              </w:rPr>
            </w:pPr>
            <w:r w:rsidRPr="00792139">
              <w:rPr>
                <w:rFonts w:ascii="Trebuchet MS" w:hAnsi="Trebuchet MS" w:cs="Trebuchet MS"/>
                <w:sz w:val="18"/>
                <w:szCs w:val="18"/>
              </w:rPr>
              <w:t>7.4</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BD28690" w14:textId="77777777" w:rsidR="00612554" w:rsidRPr="00792139" w:rsidRDefault="00612554">
            <w:pPr>
              <w:jc w:val="center"/>
              <w:rPr>
                <w:rFonts w:ascii="Trebuchet MS" w:hAnsi="Trebuchet MS" w:cs="Trebuchet MS"/>
                <w:sz w:val="18"/>
                <w:szCs w:val="18"/>
              </w:rPr>
            </w:pPr>
            <w:r w:rsidRPr="00792139">
              <w:rPr>
                <w:rFonts w:ascii="Trebuchet MS" w:hAnsi="Trebuchet MS" w:cs="Trebuchet MS"/>
                <w:sz w:val="18"/>
                <w:szCs w:val="18"/>
              </w:rPr>
              <w:t>17/07/2023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6813208" w14:textId="77777777" w:rsidR="00612554" w:rsidRPr="00792139" w:rsidRDefault="00612554">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35693027" w14:textId="77777777" w:rsidR="00612554" w:rsidRPr="00792139" w:rsidRDefault="00612554">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1F691A71" w14:textId="77777777" w:rsidR="00612554" w:rsidRPr="00792139" w:rsidRDefault="00612554">
            <w:pPr>
              <w:pStyle w:val="NormalWeb"/>
              <w:spacing w:before="0" w:after="0"/>
              <w:rPr>
                <w:rFonts w:ascii="Trebuchet MS" w:hAnsi="Trebuchet MS" w:cs="Calibri"/>
                <w:sz w:val="18"/>
                <w:szCs w:val="18"/>
                <w:lang w:val="pt-BR"/>
              </w:rPr>
            </w:pPr>
            <w:r w:rsidRPr="00792139">
              <w:rPr>
                <w:rFonts w:ascii="Trebuchet MS" w:hAnsi="Trebuchet MS" w:cs="Trebuchet MS"/>
                <w:sz w:val="18"/>
                <w:szCs w:val="18"/>
                <w:lang w:val="pt-BR"/>
              </w:rPr>
              <w:t>Alteração da regra de procedimentos excludentes chamado 615018 para não considerar os excludentes com valor igual a zero. Páginas afetadas 207 e 208</w:t>
            </w:r>
          </w:p>
        </w:tc>
      </w:tr>
      <w:tr w:rsidR="00761D52" w:rsidRPr="00792139" w14:paraId="2BE51EA4"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0FA6476" w14:textId="77777777" w:rsidR="00761D52" w:rsidRPr="00792139" w:rsidRDefault="00761D52">
            <w:pPr>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7.5</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40ECB525" w14:textId="77777777" w:rsidR="00761D52" w:rsidRPr="00792139" w:rsidRDefault="00761D52">
            <w:pPr>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09/08/2023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3EE21B5" w14:textId="77777777" w:rsidR="00761D52" w:rsidRPr="00792139" w:rsidRDefault="00761D52">
            <w:pPr>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19011B7" w14:textId="77777777" w:rsidR="00761D52" w:rsidRPr="00792139" w:rsidRDefault="00761D52">
            <w:pPr>
              <w:pStyle w:val="NormalWeb"/>
              <w:jc w:val="center"/>
              <w:rPr>
                <w:rFonts w:ascii="Trebuchet MS" w:hAnsi="Trebuchet MS" w:cs="Trebuchet MS"/>
                <w:color w:val="000000" w:themeColor="text1"/>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3F048813" w14:textId="77777777" w:rsidR="00761D52" w:rsidRPr="00792139" w:rsidRDefault="00761D52">
            <w:pPr>
              <w:pStyle w:val="NormalWeb"/>
              <w:spacing w:before="0" w:after="0"/>
              <w:rPr>
                <w:rFonts w:ascii="Trebuchet MS" w:hAnsi="Trebuchet MS" w:cs="Calibri"/>
                <w:color w:val="000000" w:themeColor="text1"/>
                <w:sz w:val="18"/>
                <w:szCs w:val="18"/>
                <w:lang w:val="pt-BR"/>
              </w:rPr>
            </w:pPr>
            <w:r w:rsidRPr="00792139">
              <w:rPr>
                <w:rFonts w:ascii="Trebuchet MS" w:hAnsi="Trebuchet MS" w:cs="Trebuchet MS"/>
                <w:color w:val="000000" w:themeColor="text1"/>
                <w:sz w:val="18"/>
                <w:szCs w:val="18"/>
                <w:lang w:val="pt-BR"/>
              </w:rPr>
              <w:t>Alteração da regra de procedimentos excludentes chamado 624977 para não validar a regra quando tipo de rede master. Páginas afetadas 207 e 208</w:t>
            </w:r>
          </w:p>
        </w:tc>
      </w:tr>
      <w:tr w:rsidR="000F2889" w:rsidRPr="00792139" w14:paraId="5BBC4A48"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1406C0D1" w14:textId="6EE78842" w:rsidR="000F2889" w:rsidRPr="00792139" w:rsidRDefault="000F2889">
            <w:pPr>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7.</w:t>
            </w:r>
            <w:r w:rsidR="00761D52" w:rsidRPr="00792139">
              <w:rPr>
                <w:rFonts w:ascii="Trebuchet MS" w:hAnsi="Trebuchet MS" w:cs="Trebuchet MS"/>
                <w:color w:val="000000" w:themeColor="text1"/>
                <w:sz w:val="18"/>
                <w:szCs w:val="18"/>
              </w:rPr>
              <w:t>6</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21FBD9B" w14:textId="0C7DFD9A" w:rsidR="000F2889" w:rsidRPr="00792139" w:rsidRDefault="00761D52">
            <w:pPr>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19</w:t>
            </w:r>
            <w:r w:rsidR="000F2889" w:rsidRPr="00792139">
              <w:rPr>
                <w:rFonts w:ascii="Trebuchet MS" w:hAnsi="Trebuchet MS" w:cs="Trebuchet MS"/>
                <w:color w:val="000000" w:themeColor="text1"/>
                <w:sz w:val="18"/>
                <w:szCs w:val="18"/>
              </w:rPr>
              <w:t>/0</w:t>
            </w:r>
            <w:r w:rsidRPr="00792139">
              <w:rPr>
                <w:rFonts w:ascii="Trebuchet MS" w:hAnsi="Trebuchet MS" w:cs="Trebuchet MS"/>
                <w:color w:val="000000" w:themeColor="text1"/>
                <w:sz w:val="18"/>
                <w:szCs w:val="18"/>
              </w:rPr>
              <w:t>9</w:t>
            </w:r>
            <w:r w:rsidR="000F2889" w:rsidRPr="00792139">
              <w:rPr>
                <w:rFonts w:ascii="Trebuchet MS" w:hAnsi="Trebuchet MS" w:cs="Trebuchet MS"/>
                <w:color w:val="000000" w:themeColor="text1"/>
                <w:sz w:val="18"/>
                <w:szCs w:val="18"/>
              </w:rPr>
              <w:t>/2023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76B9DF89" w14:textId="540581DB" w:rsidR="000F2889" w:rsidRPr="00792139" w:rsidRDefault="008069A2">
            <w:pPr>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53C1911D" w14:textId="77777777" w:rsidR="000F2889" w:rsidRPr="00792139" w:rsidRDefault="000F2889">
            <w:pPr>
              <w:pStyle w:val="NormalWeb"/>
              <w:jc w:val="center"/>
              <w:rPr>
                <w:rFonts w:ascii="Trebuchet MS" w:hAnsi="Trebuchet MS" w:cs="Trebuchet MS"/>
                <w:color w:val="000000" w:themeColor="text1"/>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3E8F999" w14:textId="7E82A5AE" w:rsidR="000F2889" w:rsidRPr="00792139" w:rsidRDefault="008069A2">
            <w:pPr>
              <w:pStyle w:val="NormalWeb"/>
              <w:spacing w:before="0" w:after="0"/>
              <w:rPr>
                <w:rFonts w:ascii="Trebuchet MS" w:hAnsi="Trebuchet MS" w:cs="Calibri"/>
                <w:color w:val="000000" w:themeColor="text1"/>
                <w:sz w:val="18"/>
                <w:szCs w:val="18"/>
                <w:lang w:val="pt-BR"/>
              </w:rPr>
            </w:pPr>
            <w:r w:rsidRPr="00792139">
              <w:rPr>
                <w:rFonts w:ascii="Trebuchet MS" w:hAnsi="Trebuchet MS" w:cs="Trebuchet MS"/>
                <w:color w:val="000000" w:themeColor="text1"/>
                <w:sz w:val="18"/>
                <w:szCs w:val="18"/>
                <w:lang w:val="pt-BR"/>
              </w:rPr>
              <w:t xml:space="preserve">Alteração da regra de procedimentos excludentes chamado </w:t>
            </w:r>
            <w:r w:rsidR="00761D52" w:rsidRPr="00792139">
              <w:rPr>
                <w:rFonts w:ascii="Trebuchet MS" w:hAnsi="Trebuchet MS" w:cs="Trebuchet MS"/>
                <w:color w:val="000000" w:themeColor="text1"/>
                <w:sz w:val="18"/>
                <w:szCs w:val="18"/>
                <w:lang w:val="pt-BR"/>
              </w:rPr>
              <w:t xml:space="preserve">638440 </w:t>
            </w:r>
            <w:r w:rsidRPr="00792139">
              <w:rPr>
                <w:rFonts w:ascii="Trebuchet MS" w:hAnsi="Trebuchet MS" w:cs="Trebuchet MS"/>
                <w:color w:val="000000" w:themeColor="text1"/>
                <w:sz w:val="18"/>
                <w:szCs w:val="18"/>
                <w:lang w:val="pt-BR"/>
              </w:rPr>
              <w:t xml:space="preserve">para não </w:t>
            </w:r>
            <w:r w:rsidR="00612554" w:rsidRPr="00792139">
              <w:rPr>
                <w:rFonts w:ascii="Trebuchet MS" w:hAnsi="Trebuchet MS" w:cs="Trebuchet MS"/>
                <w:color w:val="000000" w:themeColor="text1"/>
                <w:sz w:val="18"/>
                <w:szCs w:val="18"/>
                <w:lang w:val="pt-BR"/>
              </w:rPr>
              <w:t xml:space="preserve">validar a regra quando </w:t>
            </w:r>
            <w:r w:rsidR="00761D52" w:rsidRPr="00792139">
              <w:rPr>
                <w:rFonts w:ascii="Trebuchet MS" w:hAnsi="Trebuchet MS" w:cs="Trebuchet MS"/>
                <w:color w:val="000000" w:themeColor="text1"/>
                <w:sz w:val="18"/>
                <w:szCs w:val="18"/>
                <w:lang w:val="pt-BR"/>
              </w:rPr>
              <w:t>A500 de Aviso</w:t>
            </w:r>
            <w:r w:rsidRPr="00792139">
              <w:rPr>
                <w:rFonts w:ascii="Trebuchet MS" w:hAnsi="Trebuchet MS" w:cs="Trebuchet MS"/>
                <w:color w:val="000000" w:themeColor="text1"/>
                <w:sz w:val="18"/>
                <w:szCs w:val="18"/>
                <w:lang w:val="pt-BR"/>
              </w:rPr>
              <w:t>. Página afetada 207</w:t>
            </w:r>
          </w:p>
        </w:tc>
      </w:tr>
      <w:tr w:rsidR="006255E3" w:rsidRPr="00792139" w14:paraId="0697FC24"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5D2E47AF" w14:textId="4DB7FF08" w:rsidR="006255E3" w:rsidRPr="00792139" w:rsidRDefault="006255E3" w:rsidP="001A0947">
            <w:pPr>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lastRenderedPageBreak/>
              <w:t>7.7</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380F3EB" w14:textId="42C792F8" w:rsidR="006255E3" w:rsidRPr="00792139" w:rsidRDefault="006255E3" w:rsidP="001A0947">
            <w:pPr>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06/10/2023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151A5511" w14:textId="5B6D0C90" w:rsidR="006255E3" w:rsidRPr="00792139" w:rsidRDefault="006255E3" w:rsidP="001A0947">
            <w:pPr>
              <w:jc w:val="cente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E3E26B9" w14:textId="77777777" w:rsidR="006255E3" w:rsidRPr="00792139" w:rsidRDefault="006255E3" w:rsidP="001A0947">
            <w:pPr>
              <w:jc w:val="center"/>
              <w:rPr>
                <w:rFonts w:ascii="Trebuchet MS" w:hAnsi="Trebuchet MS" w:cs="Trebuchet MS"/>
                <w:color w:val="000000" w:themeColor="text1"/>
                <w:sz w:val="18"/>
                <w:szCs w:val="18"/>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21604DDE" w14:textId="1BD05C64" w:rsidR="006255E3" w:rsidRPr="00792139" w:rsidRDefault="006255E3" w:rsidP="001A0947">
            <w:pPr>
              <w:pStyle w:val="NormalWeb"/>
              <w:spacing w:before="0" w:after="0"/>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Atualização msg de erro para validação de casas decimais dos campos de valores das guias (REF 641023)</w:t>
            </w:r>
          </w:p>
        </w:tc>
      </w:tr>
      <w:tr w:rsidR="002D4FF1" w:rsidRPr="00792139" w14:paraId="7C1728C3"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5E429468" w14:textId="77777777" w:rsidR="002D4FF1" w:rsidRPr="00792139" w:rsidRDefault="002D4FF1">
            <w:pPr>
              <w:jc w:val="center"/>
              <w:rPr>
                <w:rFonts w:ascii="Trebuchet MS" w:hAnsi="Trebuchet MS" w:cs="Trebuchet MS"/>
                <w:sz w:val="18"/>
                <w:szCs w:val="18"/>
              </w:rPr>
            </w:pPr>
            <w:r w:rsidRPr="00792139">
              <w:rPr>
                <w:rFonts w:ascii="Trebuchet MS" w:hAnsi="Trebuchet MS" w:cs="Trebuchet MS"/>
                <w:sz w:val="18"/>
                <w:szCs w:val="18"/>
              </w:rPr>
              <w:t>7.8</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3B444BD3" w14:textId="77777777" w:rsidR="002D4FF1" w:rsidRPr="00792139" w:rsidRDefault="002D4FF1">
            <w:pPr>
              <w:jc w:val="center"/>
              <w:rPr>
                <w:rFonts w:ascii="Trebuchet MS" w:hAnsi="Trebuchet MS" w:cs="Trebuchet MS"/>
                <w:sz w:val="18"/>
                <w:szCs w:val="18"/>
              </w:rPr>
            </w:pPr>
            <w:r w:rsidRPr="00792139">
              <w:rPr>
                <w:rFonts w:ascii="Trebuchet MS" w:hAnsi="Trebuchet MS" w:cs="Trebuchet MS"/>
                <w:sz w:val="18"/>
                <w:szCs w:val="18"/>
              </w:rPr>
              <w:t>07/11/2023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61DA2A9" w14:textId="77777777" w:rsidR="002D4FF1" w:rsidRPr="00792139" w:rsidRDefault="002D4FF1">
            <w:pPr>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9F61265" w14:textId="77777777" w:rsidR="002D4FF1" w:rsidRPr="00792139" w:rsidRDefault="002D4FF1">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702CA732" w14:textId="77777777" w:rsidR="002D4FF1" w:rsidRPr="00792139" w:rsidRDefault="002D4FF1">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Incluída exceção à validação da regra 159.a. (Guia de SADT) – Exceção criada na 159.a.1. (Ref. 639093)</w:t>
            </w:r>
          </w:p>
        </w:tc>
      </w:tr>
      <w:tr w:rsidR="00484B16" w:rsidRPr="00792139" w14:paraId="19CBD4D6"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0D12B87E" w14:textId="77777777" w:rsidR="00484B16" w:rsidRPr="00792139" w:rsidRDefault="00484B16">
            <w:pPr>
              <w:jc w:val="center"/>
              <w:rPr>
                <w:rFonts w:ascii="Trebuchet MS" w:hAnsi="Trebuchet MS" w:cs="Trebuchet MS"/>
                <w:sz w:val="18"/>
                <w:szCs w:val="18"/>
              </w:rPr>
            </w:pPr>
            <w:r w:rsidRPr="00792139">
              <w:rPr>
                <w:rFonts w:ascii="Trebuchet MS" w:hAnsi="Trebuchet MS" w:cs="Trebuchet MS"/>
                <w:sz w:val="18"/>
                <w:szCs w:val="18"/>
              </w:rPr>
              <w:t>7.9</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223C6B9A" w14:textId="77777777" w:rsidR="00484B16" w:rsidRPr="00792139" w:rsidRDefault="00484B16">
            <w:pPr>
              <w:jc w:val="center"/>
              <w:rPr>
                <w:rFonts w:ascii="Trebuchet MS" w:hAnsi="Trebuchet MS" w:cs="Trebuchet MS"/>
                <w:sz w:val="18"/>
                <w:szCs w:val="18"/>
              </w:rPr>
            </w:pPr>
            <w:r w:rsidRPr="00792139">
              <w:rPr>
                <w:rFonts w:ascii="Trebuchet MS" w:hAnsi="Trebuchet MS" w:cs="Trebuchet MS"/>
                <w:sz w:val="18"/>
                <w:szCs w:val="18"/>
              </w:rPr>
              <w:t>24/11/2023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02F8C4C5" w14:textId="77777777" w:rsidR="00484B16" w:rsidRPr="00792139" w:rsidRDefault="00484B16">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1CA17A88" w14:textId="77777777" w:rsidR="00484B16" w:rsidRPr="00792139" w:rsidRDefault="00484B16">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79E67963" w14:textId="0C561408" w:rsidR="00484B16" w:rsidRPr="00792139" w:rsidRDefault="00CD0067">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Incluídas regras</w:t>
            </w:r>
            <w:r w:rsidR="00484B16" w:rsidRPr="00792139">
              <w:rPr>
                <w:rFonts w:ascii="Trebuchet MS" w:hAnsi="Trebuchet MS" w:cs="Trebuchet MS"/>
                <w:sz w:val="18"/>
                <w:szCs w:val="18"/>
                <w:lang w:val="pt-BR"/>
              </w:rPr>
              <w:t xml:space="preserve"> gerais G.6.19 Validação Unimeds (pares) que podem enviar letra no porte anestésico.</w:t>
            </w:r>
          </w:p>
        </w:tc>
      </w:tr>
      <w:tr w:rsidR="004F2354" w:rsidRPr="00792139" w14:paraId="32864A65"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6A58CE5" w14:textId="77777777" w:rsidR="00C8584F" w:rsidRPr="00792139" w:rsidRDefault="00C8584F">
            <w:pPr>
              <w:jc w:val="center"/>
              <w:rPr>
                <w:rFonts w:ascii="Trebuchet MS" w:hAnsi="Trebuchet MS" w:cs="Trebuchet MS"/>
                <w:sz w:val="18"/>
                <w:szCs w:val="18"/>
              </w:rPr>
            </w:pPr>
            <w:r w:rsidRPr="00792139">
              <w:rPr>
                <w:rFonts w:ascii="Trebuchet MS" w:hAnsi="Trebuchet MS" w:cs="Trebuchet MS"/>
                <w:sz w:val="18"/>
                <w:szCs w:val="18"/>
              </w:rPr>
              <w:t>7.10</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381B02D6" w14:textId="77777777" w:rsidR="00C8584F" w:rsidRPr="00792139" w:rsidRDefault="00C8584F">
            <w:pPr>
              <w:jc w:val="center"/>
              <w:rPr>
                <w:rFonts w:ascii="Trebuchet MS" w:hAnsi="Trebuchet MS" w:cs="Trebuchet MS"/>
                <w:sz w:val="18"/>
                <w:szCs w:val="18"/>
              </w:rPr>
            </w:pPr>
            <w:r w:rsidRPr="00792139">
              <w:rPr>
                <w:rFonts w:ascii="Trebuchet MS" w:hAnsi="Trebuchet MS" w:cs="Trebuchet MS"/>
                <w:sz w:val="18"/>
                <w:szCs w:val="18"/>
              </w:rPr>
              <w:t>13/12/2023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7F4896D1" w14:textId="77777777" w:rsidR="00C8584F" w:rsidRPr="00792139" w:rsidRDefault="00C8584F">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1ECED048" w14:textId="77777777" w:rsidR="00C8584F" w:rsidRPr="00792139" w:rsidRDefault="00C8584F">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7F191379" w14:textId="77777777" w:rsidR="00C8584F" w:rsidRPr="00792139" w:rsidRDefault="00C8584F">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Inclusão de critério nas regras de validação de cd_servico da tabela 18:</w:t>
            </w:r>
          </w:p>
          <w:p w14:paraId="000D0771" w14:textId="77777777" w:rsidR="00C8584F" w:rsidRPr="00792139" w:rsidRDefault="00C8584F" w:rsidP="00765247">
            <w:pPr>
              <w:pStyle w:val="NormalWeb"/>
              <w:numPr>
                <w:ilvl w:val="0"/>
                <w:numId w:val="50"/>
              </w:numPr>
              <w:spacing w:before="0" w:after="0"/>
              <w:rPr>
                <w:rFonts w:ascii="Trebuchet MS" w:hAnsi="Trebuchet MS" w:cs="Trebuchet MS"/>
                <w:sz w:val="16"/>
                <w:szCs w:val="16"/>
                <w:lang w:val="pt-BR"/>
              </w:rPr>
            </w:pPr>
            <w:r w:rsidRPr="00792139">
              <w:rPr>
                <w:rFonts w:ascii="Trebuchet MS" w:hAnsi="Trebuchet MS" w:cs="Trebuchet MS"/>
                <w:b/>
                <w:bCs/>
                <w:sz w:val="16"/>
                <w:szCs w:val="16"/>
                <w:lang w:val="pt-BR"/>
              </w:rPr>
              <w:t>Guia de SADT</w:t>
            </w:r>
            <w:r w:rsidRPr="00792139">
              <w:rPr>
                <w:rFonts w:ascii="Trebuchet MS" w:hAnsi="Trebuchet MS" w:cs="Trebuchet MS"/>
                <w:sz w:val="16"/>
                <w:szCs w:val="16"/>
                <w:lang w:val="pt-BR"/>
              </w:rPr>
              <w:t>: Regra 218</w:t>
            </w:r>
          </w:p>
          <w:p w14:paraId="3A177F95" w14:textId="3F935E34" w:rsidR="00C8584F" w:rsidRPr="00792139" w:rsidRDefault="00C8584F" w:rsidP="00765247">
            <w:pPr>
              <w:pStyle w:val="NormalWeb"/>
              <w:numPr>
                <w:ilvl w:val="0"/>
                <w:numId w:val="50"/>
              </w:numPr>
              <w:spacing w:before="0" w:after="0"/>
              <w:rPr>
                <w:rFonts w:ascii="Trebuchet MS" w:hAnsi="Trebuchet MS" w:cs="Trebuchet MS"/>
                <w:sz w:val="16"/>
                <w:szCs w:val="16"/>
                <w:lang w:val="pt-BR"/>
              </w:rPr>
            </w:pPr>
            <w:r w:rsidRPr="00792139">
              <w:rPr>
                <w:rFonts w:ascii="Trebuchet MS" w:hAnsi="Trebuchet MS" w:cs="Trebuchet MS"/>
                <w:b/>
                <w:bCs/>
                <w:sz w:val="16"/>
                <w:szCs w:val="16"/>
                <w:lang w:val="pt-BR"/>
              </w:rPr>
              <w:t>Guia de Internação</w:t>
            </w:r>
            <w:r w:rsidRPr="00792139">
              <w:rPr>
                <w:rFonts w:ascii="Trebuchet MS" w:hAnsi="Trebuchet MS" w:cs="Trebuchet MS"/>
                <w:sz w:val="16"/>
                <w:szCs w:val="16"/>
                <w:lang w:val="pt-BR"/>
              </w:rPr>
              <w:t>: Regra 392</w:t>
            </w:r>
          </w:p>
        </w:tc>
      </w:tr>
      <w:tr w:rsidR="005F7271" w:rsidRPr="00792139" w14:paraId="67FCCCB6"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E67795D" w14:textId="77777777" w:rsidR="005F7271" w:rsidRPr="00792139" w:rsidRDefault="005F7271">
            <w:pPr>
              <w:jc w:val="center"/>
              <w:rPr>
                <w:rFonts w:ascii="Trebuchet MS" w:hAnsi="Trebuchet MS" w:cs="Trebuchet MS"/>
                <w:sz w:val="18"/>
                <w:szCs w:val="18"/>
              </w:rPr>
            </w:pPr>
            <w:r w:rsidRPr="00792139">
              <w:rPr>
                <w:rFonts w:ascii="Trebuchet MS" w:hAnsi="Trebuchet MS" w:cs="Trebuchet MS"/>
                <w:sz w:val="18"/>
                <w:szCs w:val="18"/>
              </w:rPr>
              <w:t>8.0</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2A7B389" w14:textId="77777777" w:rsidR="005F7271" w:rsidRPr="00792139" w:rsidRDefault="005F7271">
            <w:pPr>
              <w:jc w:val="center"/>
              <w:rPr>
                <w:rFonts w:ascii="Trebuchet MS" w:hAnsi="Trebuchet MS" w:cs="Trebuchet MS"/>
                <w:sz w:val="18"/>
                <w:szCs w:val="18"/>
              </w:rPr>
            </w:pPr>
            <w:r w:rsidRPr="00792139">
              <w:rPr>
                <w:rFonts w:ascii="Trebuchet MS" w:hAnsi="Trebuchet MS" w:cs="Trebuchet MS"/>
                <w:sz w:val="18"/>
                <w:szCs w:val="18"/>
              </w:rPr>
              <w:t>12/12/2023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069F64F1" w14:textId="77777777" w:rsidR="005F7271" w:rsidRPr="00792139" w:rsidRDefault="005F7271">
            <w:pPr>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BF020AF" w14:textId="77777777" w:rsidR="005F7271" w:rsidRPr="00792139" w:rsidRDefault="005F7271">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362296B7" w14:textId="419ADE52" w:rsidR="005F7271" w:rsidRPr="00792139" w:rsidRDefault="00923804">
            <w:pPr>
              <w:pStyle w:val="NormalWeb"/>
              <w:spacing w:before="0" w:after="0"/>
              <w:rPr>
                <w:rFonts w:ascii="Trebuchet MS" w:hAnsi="Trebuchet MS" w:cs="Trebuchet MS"/>
                <w:color w:val="0070C0"/>
                <w:sz w:val="18"/>
                <w:szCs w:val="18"/>
                <w:lang w:val="pt-BR"/>
              </w:rPr>
            </w:pPr>
            <w:r>
              <w:rPr>
                <w:rFonts w:ascii="Trebuchet MS" w:hAnsi="Trebuchet MS" w:cs="Trebuchet MS"/>
                <w:sz w:val="18"/>
                <w:szCs w:val="18"/>
                <w:lang w:val="pt-BR"/>
              </w:rPr>
              <w:t xml:space="preserve">Referência </w:t>
            </w:r>
            <w:r w:rsidRPr="00923804">
              <w:rPr>
                <w:rFonts w:ascii="Trebuchet MS" w:hAnsi="Trebuchet MS" w:cs="Trebuchet MS"/>
                <w:sz w:val="18"/>
                <w:szCs w:val="18"/>
                <w:lang w:val="pt-BR"/>
              </w:rPr>
              <w:t>495840</w:t>
            </w:r>
            <w:r>
              <w:rPr>
                <w:rFonts w:ascii="Trebuchet MS" w:hAnsi="Trebuchet MS" w:cs="Trebuchet MS"/>
                <w:sz w:val="18"/>
                <w:szCs w:val="18"/>
                <w:lang w:val="pt-BR"/>
              </w:rPr>
              <w:t xml:space="preserve">: </w:t>
            </w:r>
            <w:r w:rsidR="005F7271" w:rsidRPr="00792139">
              <w:rPr>
                <w:rFonts w:ascii="Trebuchet MS" w:hAnsi="Trebuchet MS" w:cs="Trebuchet MS"/>
                <w:sz w:val="18"/>
                <w:szCs w:val="18"/>
                <w:lang w:val="pt-BR"/>
              </w:rPr>
              <w:t>Adição da regra 322.a. na Guia de Internação – Validação de CNES.</w:t>
            </w:r>
            <w:r w:rsidR="005F7271" w:rsidRPr="00792139">
              <w:rPr>
                <w:rFonts w:ascii="Trebuchet MS" w:hAnsi="Trebuchet MS" w:cs="Trebuchet MS"/>
                <w:color w:val="0070C0"/>
                <w:sz w:val="18"/>
                <w:szCs w:val="18"/>
                <w:lang w:val="pt-BR"/>
              </w:rPr>
              <w:t xml:space="preserve">  </w:t>
            </w:r>
          </w:p>
        </w:tc>
      </w:tr>
      <w:tr w:rsidR="00F726C8" w:rsidRPr="00792139" w14:paraId="6CB408C4"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1205D0AA" w14:textId="77777777" w:rsidR="00F726C8" w:rsidRPr="00792139" w:rsidRDefault="00F726C8">
            <w:pPr>
              <w:jc w:val="center"/>
              <w:rPr>
                <w:rFonts w:ascii="Trebuchet MS" w:hAnsi="Trebuchet MS" w:cs="Trebuchet MS"/>
                <w:sz w:val="18"/>
                <w:szCs w:val="18"/>
              </w:rPr>
            </w:pPr>
            <w:r w:rsidRPr="00792139">
              <w:rPr>
                <w:rFonts w:ascii="Trebuchet MS" w:hAnsi="Trebuchet MS" w:cs="Trebuchet MS"/>
                <w:sz w:val="18"/>
                <w:szCs w:val="18"/>
              </w:rPr>
              <w:t>8.1</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422B4B2" w14:textId="77777777" w:rsidR="00F726C8" w:rsidRPr="00792139" w:rsidRDefault="00F726C8">
            <w:pPr>
              <w:jc w:val="center"/>
              <w:rPr>
                <w:rFonts w:ascii="Trebuchet MS" w:hAnsi="Trebuchet MS" w:cs="Trebuchet MS"/>
                <w:sz w:val="18"/>
                <w:szCs w:val="18"/>
              </w:rPr>
            </w:pPr>
            <w:r w:rsidRPr="00792139">
              <w:rPr>
                <w:rFonts w:ascii="Trebuchet MS" w:hAnsi="Trebuchet MS" w:cs="Trebuchet MS"/>
                <w:sz w:val="18"/>
                <w:szCs w:val="18"/>
              </w:rPr>
              <w:t>19/12/2023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27AC736" w14:textId="77777777" w:rsidR="00F726C8" w:rsidRPr="00792139" w:rsidRDefault="00F726C8">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B394572" w14:textId="77777777" w:rsidR="00F726C8" w:rsidRPr="00792139" w:rsidRDefault="00F726C8">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5F2A16A8" w14:textId="77777777" w:rsidR="00F726C8" w:rsidRPr="00792139" w:rsidRDefault="00F726C8">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Ajuste do item G.6.19 Validação Unimeds (pares) que podem enviar letra no porte anestésico.</w:t>
            </w:r>
          </w:p>
        </w:tc>
      </w:tr>
      <w:tr w:rsidR="00195A14" w:rsidRPr="00792139" w14:paraId="032AF2F2" w14:textId="77777777" w:rsidTr="00E331CB">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15F52F56" w14:textId="77777777" w:rsidR="00195A14" w:rsidRPr="00792139" w:rsidRDefault="00195A14" w:rsidP="00E331CB">
            <w:pPr>
              <w:jc w:val="center"/>
              <w:rPr>
                <w:rFonts w:ascii="Trebuchet MS" w:hAnsi="Trebuchet MS" w:cs="Trebuchet MS"/>
                <w:sz w:val="18"/>
                <w:szCs w:val="18"/>
              </w:rPr>
            </w:pPr>
            <w:r w:rsidRPr="00792139">
              <w:rPr>
                <w:rFonts w:ascii="Trebuchet MS" w:hAnsi="Trebuchet MS" w:cs="Trebuchet MS"/>
                <w:sz w:val="18"/>
                <w:szCs w:val="18"/>
              </w:rPr>
              <w:t>8.2</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A25A91E" w14:textId="77777777" w:rsidR="00195A14" w:rsidRPr="00792139" w:rsidRDefault="00195A14" w:rsidP="00E331CB">
            <w:pPr>
              <w:jc w:val="center"/>
              <w:rPr>
                <w:rFonts w:ascii="Trebuchet MS" w:hAnsi="Trebuchet MS" w:cs="Trebuchet MS"/>
                <w:sz w:val="18"/>
                <w:szCs w:val="18"/>
              </w:rPr>
            </w:pPr>
            <w:r w:rsidRPr="00792139">
              <w:rPr>
                <w:rFonts w:ascii="Trebuchet MS" w:hAnsi="Trebuchet MS" w:cs="Trebuchet MS"/>
                <w:sz w:val="18"/>
                <w:szCs w:val="18"/>
              </w:rPr>
              <w:t>22/12/2023</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11D5CA8E" w14:textId="77777777" w:rsidR="00195A14" w:rsidRPr="00792139" w:rsidRDefault="00195A14" w:rsidP="00E331CB">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51C8575E" w14:textId="77777777" w:rsidR="00195A14" w:rsidRPr="00792139" w:rsidRDefault="00195A14" w:rsidP="00E331CB">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0DCC8A51" w14:textId="77777777" w:rsidR="00195A14" w:rsidRPr="00792139" w:rsidRDefault="00195A14" w:rsidP="00E331CB">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Ajuste nas regras abaixo para atender o CH 668806 nr_ver_tiss:</w:t>
            </w:r>
          </w:p>
          <w:p w14:paraId="7AE2FEBE" w14:textId="77777777" w:rsidR="00195A14" w:rsidRPr="00792139" w:rsidRDefault="00195A14" w:rsidP="00765247">
            <w:pPr>
              <w:pStyle w:val="NormalWeb"/>
              <w:numPr>
                <w:ilvl w:val="0"/>
                <w:numId w:val="50"/>
              </w:numPr>
              <w:spacing w:before="0" w:after="0"/>
              <w:rPr>
                <w:rFonts w:ascii="Trebuchet MS" w:hAnsi="Trebuchet MS" w:cs="Trebuchet MS"/>
                <w:sz w:val="16"/>
                <w:szCs w:val="16"/>
                <w:lang w:val="pt-BR"/>
              </w:rPr>
            </w:pPr>
            <w:r w:rsidRPr="00792139">
              <w:rPr>
                <w:rFonts w:ascii="Trebuchet MS" w:hAnsi="Trebuchet MS" w:cs="Trebuchet MS"/>
                <w:sz w:val="16"/>
                <w:szCs w:val="16"/>
                <w:lang w:val="pt-BR"/>
              </w:rPr>
              <w:t>Guia de Consulta: Regra 78</w:t>
            </w:r>
          </w:p>
          <w:p w14:paraId="7153BD80" w14:textId="77777777" w:rsidR="00195A14" w:rsidRPr="00792139" w:rsidRDefault="00195A14" w:rsidP="00765247">
            <w:pPr>
              <w:pStyle w:val="NormalWeb"/>
              <w:numPr>
                <w:ilvl w:val="0"/>
                <w:numId w:val="50"/>
              </w:numPr>
              <w:spacing w:before="0" w:after="0"/>
              <w:rPr>
                <w:rFonts w:ascii="Trebuchet MS" w:hAnsi="Trebuchet MS" w:cs="Trebuchet MS"/>
                <w:sz w:val="16"/>
                <w:szCs w:val="16"/>
                <w:lang w:val="pt-BR"/>
              </w:rPr>
            </w:pPr>
            <w:r w:rsidRPr="00792139">
              <w:rPr>
                <w:rFonts w:ascii="Trebuchet MS" w:hAnsi="Trebuchet MS" w:cs="Trebuchet MS"/>
                <w:b/>
                <w:bCs/>
                <w:sz w:val="16"/>
                <w:szCs w:val="16"/>
                <w:lang w:val="pt-BR"/>
              </w:rPr>
              <w:t>Guia de SADT</w:t>
            </w:r>
            <w:r w:rsidRPr="00792139">
              <w:rPr>
                <w:rFonts w:ascii="Trebuchet MS" w:hAnsi="Trebuchet MS" w:cs="Trebuchet MS"/>
                <w:sz w:val="16"/>
                <w:szCs w:val="16"/>
                <w:lang w:val="pt-BR"/>
              </w:rPr>
              <w:t>: Regra 175</w:t>
            </w:r>
          </w:p>
          <w:p w14:paraId="3499C8B8" w14:textId="77777777" w:rsidR="00195A14" w:rsidRPr="00792139" w:rsidRDefault="00195A14" w:rsidP="00765247">
            <w:pPr>
              <w:pStyle w:val="NormalWeb"/>
              <w:numPr>
                <w:ilvl w:val="0"/>
                <w:numId w:val="50"/>
              </w:numPr>
              <w:spacing w:before="0" w:after="0"/>
              <w:rPr>
                <w:rFonts w:ascii="Trebuchet MS" w:hAnsi="Trebuchet MS" w:cs="Trebuchet MS"/>
                <w:sz w:val="16"/>
                <w:szCs w:val="16"/>
                <w:lang w:val="pt-BR"/>
              </w:rPr>
            </w:pPr>
            <w:r w:rsidRPr="00792139">
              <w:rPr>
                <w:rFonts w:ascii="Trebuchet MS" w:hAnsi="Trebuchet MS" w:cs="Trebuchet MS"/>
                <w:b/>
                <w:bCs/>
                <w:sz w:val="16"/>
                <w:szCs w:val="16"/>
                <w:lang w:val="pt-BR"/>
              </w:rPr>
              <w:t>Guia de Internação</w:t>
            </w:r>
            <w:r w:rsidRPr="00792139">
              <w:rPr>
                <w:rFonts w:ascii="Trebuchet MS" w:hAnsi="Trebuchet MS" w:cs="Trebuchet MS"/>
                <w:sz w:val="16"/>
                <w:szCs w:val="16"/>
                <w:lang w:val="pt-BR"/>
              </w:rPr>
              <w:t>: Regra 351</w:t>
            </w:r>
          </w:p>
          <w:p w14:paraId="0AB60002" w14:textId="77777777" w:rsidR="00195A14" w:rsidRPr="00792139" w:rsidRDefault="00195A14" w:rsidP="00765247">
            <w:pPr>
              <w:pStyle w:val="NormalWeb"/>
              <w:numPr>
                <w:ilvl w:val="0"/>
                <w:numId w:val="50"/>
              </w:numPr>
              <w:spacing w:before="0" w:after="0"/>
              <w:rPr>
                <w:rFonts w:ascii="Trebuchet MS" w:hAnsi="Trebuchet MS" w:cs="Trebuchet MS"/>
                <w:sz w:val="16"/>
                <w:szCs w:val="16"/>
                <w:lang w:val="pt-BR"/>
              </w:rPr>
            </w:pPr>
            <w:r w:rsidRPr="00792139">
              <w:rPr>
                <w:rFonts w:ascii="Trebuchet MS" w:hAnsi="Trebuchet MS" w:cs="Trebuchet MS"/>
                <w:b/>
                <w:bCs/>
                <w:sz w:val="16"/>
                <w:szCs w:val="16"/>
                <w:lang w:val="pt-BR"/>
              </w:rPr>
              <w:t>Guia de Honorário</w:t>
            </w:r>
            <w:r w:rsidRPr="00792139">
              <w:rPr>
                <w:rFonts w:ascii="Trebuchet MS" w:hAnsi="Trebuchet MS" w:cs="Trebuchet MS"/>
                <w:sz w:val="16"/>
                <w:szCs w:val="16"/>
                <w:lang w:val="pt-BR"/>
              </w:rPr>
              <w:t>: Regra 501</w:t>
            </w:r>
          </w:p>
        </w:tc>
      </w:tr>
      <w:tr w:rsidR="00C51FA9" w:rsidRPr="00C51FA9" w14:paraId="555FBD05"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3DC179ED" w14:textId="6D6E72AC" w:rsidR="00E73563" w:rsidRPr="00C51FA9" w:rsidRDefault="00E73563">
            <w:pPr>
              <w:jc w:val="center"/>
              <w:rPr>
                <w:rFonts w:ascii="Trebuchet MS" w:hAnsi="Trebuchet MS" w:cs="Trebuchet MS"/>
                <w:sz w:val="18"/>
                <w:szCs w:val="18"/>
              </w:rPr>
            </w:pPr>
            <w:r w:rsidRPr="00C51FA9">
              <w:rPr>
                <w:rFonts w:ascii="Trebuchet MS" w:hAnsi="Trebuchet MS" w:cs="Trebuchet MS"/>
                <w:sz w:val="18"/>
                <w:szCs w:val="18"/>
              </w:rPr>
              <w:t>8.</w:t>
            </w:r>
            <w:r w:rsidR="00195A14" w:rsidRPr="00C51FA9">
              <w:rPr>
                <w:rFonts w:ascii="Trebuchet MS" w:hAnsi="Trebuchet MS" w:cs="Trebuchet MS"/>
                <w:sz w:val="18"/>
                <w:szCs w:val="18"/>
              </w:rPr>
              <w:t>3</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426F4E24" w14:textId="72639856" w:rsidR="00E73563" w:rsidRPr="00C51FA9" w:rsidRDefault="00F726C8">
            <w:pPr>
              <w:jc w:val="center"/>
              <w:rPr>
                <w:rFonts w:ascii="Trebuchet MS" w:hAnsi="Trebuchet MS" w:cs="Trebuchet MS"/>
                <w:sz w:val="18"/>
                <w:szCs w:val="18"/>
              </w:rPr>
            </w:pPr>
            <w:r w:rsidRPr="00C51FA9">
              <w:rPr>
                <w:rFonts w:ascii="Trebuchet MS" w:hAnsi="Trebuchet MS" w:cs="Trebuchet MS"/>
                <w:sz w:val="18"/>
                <w:szCs w:val="18"/>
              </w:rPr>
              <w:t>22</w:t>
            </w:r>
            <w:r w:rsidR="00E73563" w:rsidRPr="00C51FA9">
              <w:rPr>
                <w:rFonts w:ascii="Trebuchet MS" w:hAnsi="Trebuchet MS" w:cs="Trebuchet MS"/>
                <w:sz w:val="18"/>
                <w:szCs w:val="18"/>
              </w:rPr>
              <w:t>/</w:t>
            </w:r>
            <w:r w:rsidR="00195A14" w:rsidRPr="00C51FA9">
              <w:rPr>
                <w:rFonts w:ascii="Trebuchet MS" w:hAnsi="Trebuchet MS" w:cs="Trebuchet MS"/>
                <w:sz w:val="18"/>
                <w:szCs w:val="18"/>
              </w:rPr>
              <w:t>01</w:t>
            </w:r>
            <w:r w:rsidR="00E73563" w:rsidRPr="00C51FA9">
              <w:rPr>
                <w:rFonts w:ascii="Trebuchet MS" w:hAnsi="Trebuchet MS" w:cs="Trebuchet MS"/>
                <w:sz w:val="18"/>
                <w:szCs w:val="18"/>
              </w:rPr>
              <w:t>/202</w:t>
            </w:r>
            <w:r w:rsidR="00CA1029" w:rsidRPr="00C51FA9">
              <w:rPr>
                <w:rFonts w:ascii="Trebuchet MS" w:hAnsi="Trebuchet MS" w:cs="Trebuchet MS"/>
                <w:sz w:val="18"/>
                <w:szCs w:val="18"/>
              </w:rPr>
              <w:t>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3159B23" w14:textId="417F47FD" w:rsidR="00E73563" w:rsidRPr="00C51FA9" w:rsidRDefault="005F7271">
            <w:pPr>
              <w:jc w:val="center"/>
              <w:rPr>
                <w:rFonts w:ascii="Trebuchet MS" w:hAnsi="Trebuchet MS" w:cs="Trebuchet MS"/>
                <w:sz w:val="18"/>
                <w:szCs w:val="18"/>
              </w:rPr>
            </w:pPr>
            <w:r w:rsidRPr="00C51FA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EED624F" w14:textId="77777777" w:rsidR="00E73563" w:rsidRPr="00C51FA9" w:rsidRDefault="00E73563">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1D6BEAE2" w14:textId="431FE685" w:rsidR="00E73563" w:rsidRPr="00C51FA9" w:rsidRDefault="00F726C8">
            <w:pPr>
              <w:pStyle w:val="NormalWeb"/>
              <w:spacing w:before="0" w:after="0"/>
              <w:rPr>
                <w:rFonts w:ascii="Trebuchet MS" w:hAnsi="Trebuchet MS" w:cs="Trebuchet MS"/>
                <w:sz w:val="18"/>
                <w:szCs w:val="18"/>
                <w:lang w:val="pt-BR"/>
              </w:rPr>
            </w:pPr>
            <w:r w:rsidRPr="00C51FA9">
              <w:rPr>
                <w:rFonts w:ascii="Trebuchet MS" w:hAnsi="Trebuchet MS" w:cs="Trebuchet MS"/>
                <w:sz w:val="18"/>
                <w:szCs w:val="18"/>
                <w:lang w:val="pt-BR"/>
              </w:rPr>
              <w:t xml:space="preserve">Ajuste nas regras abaixo para atender o CH </w:t>
            </w:r>
            <w:r w:rsidR="00195A14" w:rsidRPr="00C51FA9">
              <w:rPr>
                <w:rFonts w:ascii="Trebuchet MS" w:hAnsi="Trebuchet MS" w:cs="Trebuchet MS"/>
                <w:sz w:val="18"/>
                <w:szCs w:val="18"/>
                <w:lang w:val="pt-BR"/>
              </w:rPr>
              <w:t>640355 hr_Inicial e hr_Final</w:t>
            </w:r>
            <w:r w:rsidR="00A61286" w:rsidRPr="00C51FA9">
              <w:rPr>
                <w:rFonts w:ascii="Trebuchet MS" w:hAnsi="Trebuchet MS" w:cs="Trebuchet MS"/>
                <w:sz w:val="18"/>
                <w:szCs w:val="18"/>
                <w:lang w:val="pt-BR"/>
              </w:rPr>
              <w:t>:</w:t>
            </w:r>
          </w:p>
          <w:p w14:paraId="1EAB1641" w14:textId="190E2DA7" w:rsidR="00A61286" w:rsidRPr="00C51FA9" w:rsidRDefault="00A61286" w:rsidP="00765247">
            <w:pPr>
              <w:pStyle w:val="NormalWeb"/>
              <w:numPr>
                <w:ilvl w:val="0"/>
                <w:numId w:val="50"/>
              </w:numPr>
              <w:spacing w:before="0" w:after="0"/>
              <w:rPr>
                <w:rFonts w:ascii="Trebuchet MS" w:hAnsi="Trebuchet MS" w:cs="Trebuchet MS"/>
                <w:sz w:val="16"/>
                <w:szCs w:val="16"/>
                <w:lang w:val="pt-BR"/>
              </w:rPr>
            </w:pPr>
            <w:r w:rsidRPr="00C51FA9">
              <w:rPr>
                <w:rFonts w:ascii="Trebuchet MS" w:hAnsi="Trebuchet MS" w:cs="Trebuchet MS"/>
                <w:b/>
                <w:bCs/>
                <w:sz w:val="16"/>
                <w:szCs w:val="16"/>
                <w:lang w:val="pt-BR"/>
              </w:rPr>
              <w:t>Guia de SADT</w:t>
            </w:r>
            <w:r w:rsidRPr="00C51FA9">
              <w:rPr>
                <w:rFonts w:ascii="Trebuchet MS" w:hAnsi="Trebuchet MS" w:cs="Trebuchet MS"/>
                <w:sz w:val="16"/>
                <w:szCs w:val="16"/>
                <w:lang w:val="pt-BR"/>
              </w:rPr>
              <w:t xml:space="preserve">: Regra </w:t>
            </w:r>
            <w:r w:rsidR="00FA412A" w:rsidRPr="00C51FA9">
              <w:rPr>
                <w:rFonts w:ascii="Trebuchet MS" w:hAnsi="Trebuchet MS" w:cs="Trebuchet MS"/>
                <w:sz w:val="16"/>
                <w:szCs w:val="16"/>
                <w:lang w:val="pt-BR"/>
              </w:rPr>
              <w:t>209</w:t>
            </w:r>
            <w:r w:rsidR="0040122D" w:rsidRPr="00C51FA9">
              <w:rPr>
                <w:rFonts w:ascii="Trebuchet MS" w:hAnsi="Trebuchet MS" w:cs="Trebuchet MS"/>
                <w:sz w:val="16"/>
                <w:szCs w:val="16"/>
                <w:lang w:val="pt-BR"/>
              </w:rPr>
              <w:t xml:space="preserve"> e 211.a</w:t>
            </w:r>
          </w:p>
          <w:p w14:paraId="63E14D4F" w14:textId="126EEF5F" w:rsidR="00A61286" w:rsidRPr="00C51FA9" w:rsidRDefault="00A61286" w:rsidP="00765247">
            <w:pPr>
              <w:pStyle w:val="NormalWeb"/>
              <w:numPr>
                <w:ilvl w:val="0"/>
                <w:numId w:val="50"/>
              </w:numPr>
              <w:spacing w:before="0" w:after="0"/>
              <w:rPr>
                <w:rFonts w:ascii="Trebuchet MS" w:hAnsi="Trebuchet MS" w:cs="Trebuchet MS"/>
                <w:sz w:val="16"/>
                <w:szCs w:val="16"/>
                <w:lang w:val="pt-BR"/>
              </w:rPr>
            </w:pPr>
            <w:r w:rsidRPr="00C51FA9">
              <w:rPr>
                <w:rFonts w:ascii="Trebuchet MS" w:hAnsi="Trebuchet MS" w:cs="Trebuchet MS"/>
                <w:b/>
                <w:bCs/>
                <w:sz w:val="16"/>
                <w:szCs w:val="16"/>
                <w:lang w:val="pt-BR"/>
              </w:rPr>
              <w:t>Guia de Internação</w:t>
            </w:r>
            <w:r w:rsidRPr="00C51FA9">
              <w:rPr>
                <w:rFonts w:ascii="Trebuchet MS" w:hAnsi="Trebuchet MS" w:cs="Trebuchet MS"/>
                <w:sz w:val="16"/>
                <w:szCs w:val="16"/>
                <w:lang w:val="pt-BR"/>
              </w:rPr>
              <w:t xml:space="preserve">: Regra </w:t>
            </w:r>
            <w:r w:rsidR="00645D2B" w:rsidRPr="00C51FA9">
              <w:rPr>
                <w:rFonts w:ascii="Trebuchet MS" w:hAnsi="Trebuchet MS" w:cs="Trebuchet MS"/>
                <w:sz w:val="16"/>
                <w:szCs w:val="16"/>
                <w:lang w:val="pt-BR"/>
              </w:rPr>
              <w:t>381.a e 383.a</w:t>
            </w:r>
          </w:p>
        </w:tc>
      </w:tr>
      <w:tr w:rsidR="0050346D" w:rsidRPr="0050346D" w14:paraId="370812E0"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4259F3AD" w14:textId="450BF020" w:rsidR="00CD0067" w:rsidRPr="0050346D" w:rsidRDefault="00CD0067">
            <w:pPr>
              <w:jc w:val="center"/>
              <w:rPr>
                <w:rFonts w:ascii="Trebuchet MS" w:hAnsi="Trebuchet MS" w:cs="Trebuchet MS"/>
                <w:sz w:val="18"/>
                <w:szCs w:val="18"/>
              </w:rPr>
            </w:pPr>
            <w:r w:rsidRPr="0050346D">
              <w:rPr>
                <w:rFonts w:ascii="Trebuchet MS" w:hAnsi="Trebuchet MS" w:cs="Trebuchet MS"/>
                <w:sz w:val="18"/>
                <w:szCs w:val="18"/>
              </w:rPr>
              <w:t>8.4</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FE61376" w14:textId="38612F2E" w:rsidR="00CD0067" w:rsidRPr="0050346D" w:rsidRDefault="008C78D1">
            <w:pPr>
              <w:jc w:val="center"/>
              <w:rPr>
                <w:rFonts w:ascii="Trebuchet MS" w:hAnsi="Trebuchet MS" w:cs="Trebuchet MS"/>
                <w:sz w:val="18"/>
                <w:szCs w:val="18"/>
              </w:rPr>
            </w:pPr>
            <w:r w:rsidRPr="0050346D">
              <w:rPr>
                <w:rFonts w:ascii="Trebuchet MS" w:hAnsi="Trebuchet MS" w:cs="Trebuchet MS"/>
                <w:sz w:val="18"/>
                <w:szCs w:val="18"/>
              </w:rPr>
              <w:t>23/01/20</w:t>
            </w:r>
            <w:r w:rsidR="00CA1029" w:rsidRPr="0050346D">
              <w:rPr>
                <w:rFonts w:ascii="Trebuchet MS" w:hAnsi="Trebuchet MS" w:cs="Trebuchet MS"/>
                <w:sz w:val="18"/>
                <w:szCs w:val="18"/>
              </w:rPr>
              <w:t>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088540A8" w14:textId="5FFAA2EE" w:rsidR="00CD0067" w:rsidRPr="0050346D" w:rsidRDefault="008C78D1">
            <w:pPr>
              <w:jc w:val="center"/>
              <w:rPr>
                <w:rFonts w:ascii="Trebuchet MS" w:hAnsi="Trebuchet MS" w:cs="Trebuchet MS"/>
                <w:sz w:val="18"/>
                <w:szCs w:val="18"/>
              </w:rPr>
            </w:pPr>
            <w:r w:rsidRPr="0050346D">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B0E15A4" w14:textId="77777777" w:rsidR="00CD0067" w:rsidRPr="0050346D" w:rsidRDefault="00CD0067">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3A6DBD32" w14:textId="2F50FB8C" w:rsidR="00CD0067" w:rsidRPr="0050346D" w:rsidRDefault="008C78D1">
            <w:pPr>
              <w:pStyle w:val="NormalWeb"/>
              <w:spacing w:before="0" w:after="0"/>
              <w:rPr>
                <w:rFonts w:ascii="Trebuchet MS" w:hAnsi="Trebuchet MS" w:cs="Trebuchet MS"/>
                <w:sz w:val="18"/>
                <w:szCs w:val="18"/>
                <w:lang w:val="pt-BR"/>
              </w:rPr>
            </w:pPr>
            <w:r w:rsidRPr="0050346D">
              <w:rPr>
                <w:rFonts w:ascii="Trebuchet MS" w:hAnsi="Trebuchet MS" w:cs="Trebuchet MS"/>
                <w:sz w:val="18"/>
                <w:szCs w:val="18"/>
                <w:lang w:val="pt-BR"/>
              </w:rPr>
              <w:t>Adição de regra no</w:t>
            </w:r>
            <w:r w:rsidR="002103E5" w:rsidRPr="0050346D">
              <w:rPr>
                <w:rFonts w:ascii="Trebuchet MS" w:hAnsi="Trebuchet MS" w:cs="Trebuchet MS"/>
                <w:sz w:val="18"/>
                <w:szCs w:val="18"/>
                <w:lang w:val="pt-BR"/>
              </w:rPr>
              <w:t xml:space="preserve"> campo</w:t>
            </w:r>
            <w:r w:rsidRPr="0050346D">
              <w:rPr>
                <w:rFonts w:ascii="Trebuchet MS" w:hAnsi="Trebuchet MS" w:cs="Trebuchet MS"/>
                <w:sz w:val="18"/>
                <w:szCs w:val="18"/>
                <w:lang w:val="pt-BR"/>
              </w:rPr>
              <w:t xml:space="preserve"> tp_</w:t>
            </w:r>
            <w:r w:rsidR="002103E5" w:rsidRPr="0050346D">
              <w:rPr>
                <w:rFonts w:ascii="Trebuchet MS" w:hAnsi="Trebuchet MS" w:cs="Trebuchet MS"/>
                <w:sz w:val="18"/>
                <w:szCs w:val="18"/>
                <w:lang w:val="pt-BR"/>
              </w:rPr>
              <w:t>P</w:t>
            </w:r>
            <w:r w:rsidRPr="0050346D">
              <w:rPr>
                <w:rFonts w:ascii="Trebuchet MS" w:hAnsi="Trebuchet MS" w:cs="Trebuchet MS"/>
                <w:sz w:val="18"/>
                <w:szCs w:val="18"/>
                <w:lang w:val="pt-BR"/>
              </w:rPr>
              <w:t xml:space="preserve">articipacao </w:t>
            </w:r>
            <w:r w:rsidR="00AC7B1D" w:rsidRPr="0050346D">
              <w:rPr>
                <w:rFonts w:ascii="Trebuchet MS" w:hAnsi="Trebuchet MS" w:cs="Trebuchet MS"/>
                <w:sz w:val="18"/>
                <w:szCs w:val="18"/>
                <w:lang w:val="pt-BR"/>
              </w:rPr>
              <w:t>impedindo o envio</w:t>
            </w:r>
            <w:r w:rsidR="002103E5" w:rsidRPr="0050346D">
              <w:rPr>
                <w:rFonts w:ascii="Trebuchet MS" w:hAnsi="Trebuchet MS" w:cs="Trebuchet MS"/>
                <w:sz w:val="18"/>
                <w:szCs w:val="18"/>
                <w:lang w:val="pt-BR"/>
              </w:rPr>
              <w:t xml:space="preserve"> </w:t>
            </w:r>
            <w:r w:rsidR="00AC7B1D" w:rsidRPr="0050346D">
              <w:rPr>
                <w:rFonts w:ascii="Trebuchet MS" w:hAnsi="Trebuchet MS" w:cs="Trebuchet MS"/>
                <w:sz w:val="18"/>
                <w:szCs w:val="18"/>
                <w:lang w:val="pt-BR"/>
              </w:rPr>
              <w:t xml:space="preserve">quando se tratar de item </w:t>
            </w:r>
            <w:r w:rsidRPr="0050346D">
              <w:rPr>
                <w:rFonts w:ascii="Trebuchet MS" w:hAnsi="Trebuchet MS" w:cs="Trebuchet MS"/>
                <w:sz w:val="18"/>
                <w:szCs w:val="18"/>
                <w:lang w:val="pt-BR"/>
              </w:rPr>
              <w:t xml:space="preserve">SADT </w:t>
            </w:r>
            <w:r w:rsidR="00AC7B1D" w:rsidRPr="0050346D">
              <w:rPr>
                <w:rFonts w:ascii="Trebuchet MS" w:hAnsi="Trebuchet MS" w:cs="Trebuchet MS"/>
                <w:sz w:val="18"/>
                <w:szCs w:val="18"/>
                <w:lang w:val="pt-BR"/>
              </w:rPr>
              <w:t>sem participação de auxiliar.</w:t>
            </w:r>
            <w:r w:rsidRPr="0050346D">
              <w:rPr>
                <w:rFonts w:ascii="Trebuchet MS" w:hAnsi="Trebuchet MS" w:cs="Trebuchet MS"/>
                <w:sz w:val="18"/>
                <w:szCs w:val="18"/>
                <w:lang w:val="pt-BR"/>
              </w:rPr>
              <w:t xml:space="preserve"> (Ref. 643619)</w:t>
            </w:r>
            <w:r w:rsidR="00B833F1" w:rsidRPr="0050346D">
              <w:rPr>
                <w:rFonts w:ascii="Trebuchet MS" w:hAnsi="Trebuchet MS" w:cs="Trebuchet MS"/>
                <w:sz w:val="18"/>
                <w:szCs w:val="18"/>
                <w:lang w:val="pt-BR"/>
              </w:rPr>
              <w:t>:</w:t>
            </w:r>
          </w:p>
          <w:p w14:paraId="6746FADD" w14:textId="127BB1B5" w:rsidR="00E60455" w:rsidRPr="0050346D" w:rsidRDefault="00E60455" w:rsidP="00765247">
            <w:pPr>
              <w:pStyle w:val="NormalWeb"/>
              <w:numPr>
                <w:ilvl w:val="0"/>
                <w:numId w:val="50"/>
              </w:numPr>
              <w:spacing w:before="0" w:after="0"/>
              <w:rPr>
                <w:rFonts w:ascii="Trebuchet MS" w:hAnsi="Trebuchet MS" w:cs="Trebuchet MS"/>
                <w:sz w:val="16"/>
                <w:szCs w:val="16"/>
                <w:lang w:val="pt-BR"/>
              </w:rPr>
            </w:pPr>
            <w:r w:rsidRPr="0050346D">
              <w:rPr>
                <w:rFonts w:ascii="Trebuchet MS" w:hAnsi="Trebuchet MS" w:cs="Trebuchet MS"/>
                <w:b/>
                <w:bCs/>
                <w:sz w:val="16"/>
                <w:szCs w:val="16"/>
                <w:lang w:val="pt-BR"/>
              </w:rPr>
              <w:t>Guia de SADT</w:t>
            </w:r>
            <w:r w:rsidRPr="0050346D">
              <w:rPr>
                <w:rFonts w:ascii="Trebuchet MS" w:hAnsi="Trebuchet MS" w:cs="Trebuchet MS"/>
                <w:sz w:val="16"/>
                <w:szCs w:val="16"/>
                <w:lang w:val="pt-BR"/>
              </w:rPr>
              <w:t xml:space="preserve">: Regra </w:t>
            </w:r>
            <w:r w:rsidR="00EB359A" w:rsidRPr="0050346D">
              <w:rPr>
                <w:rFonts w:ascii="Trebuchet MS" w:hAnsi="Trebuchet MS" w:cs="Trebuchet MS"/>
                <w:sz w:val="16"/>
                <w:szCs w:val="16"/>
                <w:lang w:val="pt-BR"/>
              </w:rPr>
              <w:t>274.a.</w:t>
            </w:r>
          </w:p>
          <w:p w14:paraId="66611FA6" w14:textId="0BAF1BA5" w:rsidR="00E60455" w:rsidRPr="0050346D" w:rsidRDefault="00E60455" w:rsidP="00765247">
            <w:pPr>
              <w:pStyle w:val="NormalWeb"/>
              <w:numPr>
                <w:ilvl w:val="0"/>
                <w:numId w:val="50"/>
              </w:numPr>
              <w:spacing w:before="0" w:after="0"/>
              <w:rPr>
                <w:rFonts w:ascii="Trebuchet MS" w:hAnsi="Trebuchet MS" w:cs="Trebuchet MS"/>
                <w:sz w:val="16"/>
                <w:szCs w:val="16"/>
                <w:lang w:val="pt-BR"/>
              </w:rPr>
            </w:pPr>
            <w:r w:rsidRPr="0050346D">
              <w:rPr>
                <w:rFonts w:ascii="Trebuchet MS" w:hAnsi="Trebuchet MS" w:cs="Trebuchet MS"/>
                <w:b/>
                <w:bCs/>
                <w:sz w:val="16"/>
                <w:szCs w:val="16"/>
                <w:lang w:val="pt-BR"/>
              </w:rPr>
              <w:t>Guia de Internação</w:t>
            </w:r>
            <w:r w:rsidRPr="0050346D">
              <w:rPr>
                <w:rFonts w:ascii="Trebuchet MS" w:hAnsi="Trebuchet MS" w:cs="Trebuchet MS"/>
                <w:sz w:val="16"/>
                <w:szCs w:val="16"/>
                <w:lang w:val="pt-BR"/>
              </w:rPr>
              <w:t>: Regra</w:t>
            </w:r>
            <w:r w:rsidR="00EB359A" w:rsidRPr="0050346D">
              <w:rPr>
                <w:lang w:val="pt-BR"/>
              </w:rPr>
              <w:t xml:space="preserve"> </w:t>
            </w:r>
            <w:r w:rsidR="00EB359A" w:rsidRPr="0050346D">
              <w:rPr>
                <w:rFonts w:ascii="Trebuchet MS" w:hAnsi="Trebuchet MS" w:cs="Trebuchet MS"/>
                <w:sz w:val="16"/>
                <w:szCs w:val="16"/>
                <w:lang w:val="pt-BR"/>
              </w:rPr>
              <w:t>447.a.</w:t>
            </w:r>
          </w:p>
        </w:tc>
      </w:tr>
      <w:tr w:rsidR="00532F35" w:rsidRPr="00532F35" w14:paraId="3CA1CAFD" w14:textId="77777777" w:rsidTr="00CA1029">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0F9F0425" w14:textId="3E76BE65" w:rsidR="00CA1029" w:rsidRPr="00532F35" w:rsidRDefault="00CA1029" w:rsidP="0058403B">
            <w:pPr>
              <w:jc w:val="center"/>
              <w:rPr>
                <w:rFonts w:ascii="Trebuchet MS" w:hAnsi="Trebuchet MS" w:cs="Trebuchet MS"/>
                <w:sz w:val="18"/>
                <w:szCs w:val="18"/>
              </w:rPr>
            </w:pPr>
            <w:r w:rsidRPr="00532F35">
              <w:rPr>
                <w:rFonts w:ascii="Trebuchet MS" w:hAnsi="Trebuchet MS" w:cs="Trebuchet MS"/>
                <w:sz w:val="18"/>
                <w:szCs w:val="18"/>
              </w:rPr>
              <w:t>8.5</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26EBF6E" w14:textId="5C59AF2B" w:rsidR="00CA1029" w:rsidRPr="00532F35" w:rsidRDefault="00CA1029" w:rsidP="0058403B">
            <w:pPr>
              <w:jc w:val="center"/>
              <w:rPr>
                <w:rFonts w:ascii="Trebuchet MS" w:hAnsi="Trebuchet MS" w:cs="Trebuchet MS"/>
                <w:sz w:val="18"/>
                <w:szCs w:val="18"/>
              </w:rPr>
            </w:pPr>
            <w:r w:rsidRPr="00532F35">
              <w:rPr>
                <w:rFonts w:ascii="Trebuchet MS" w:hAnsi="Trebuchet MS" w:cs="Trebuchet MS"/>
                <w:sz w:val="18"/>
                <w:szCs w:val="18"/>
              </w:rPr>
              <w:t>09/02/2024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DB2BD72" w14:textId="77777777" w:rsidR="00CA1029" w:rsidRPr="00532F35" w:rsidRDefault="00CA1029" w:rsidP="0058403B">
            <w:pPr>
              <w:jc w:val="center"/>
              <w:rPr>
                <w:rFonts w:ascii="Trebuchet MS" w:hAnsi="Trebuchet MS" w:cs="Trebuchet MS"/>
                <w:sz w:val="18"/>
                <w:szCs w:val="18"/>
              </w:rPr>
            </w:pPr>
            <w:r w:rsidRPr="00532F35">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5D1A9A20" w14:textId="77777777" w:rsidR="00CA1029" w:rsidRPr="00532F35" w:rsidRDefault="00CA1029" w:rsidP="0058403B">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6097A40D" w14:textId="09B907DD" w:rsidR="00CA1029" w:rsidRPr="00532F35" w:rsidRDefault="00CA1029" w:rsidP="0058403B">
            <w:pPr>
              <w:pStyle w:val="NormalWeb"/>
              <w:spacing w:before="0" w:after="0"/>
              <w:rPr>
                <w:rFonts w:ascii="Trebuchet MS" w:hAnsi="Trebuchet MS" w:cs="Trebuchet MS"/>
                <w:sz w:val="18"/>
                <w:szCs w:val="18"/>
                <w:lang w:val="pt-BR"/>
              </w:rPr>
            </w:pPr>
            <w:r w:rsidRPr="00532F35">
              <w:rPr>
                <w:rFonts w:ascii="Trebuchet MS" w:hAnsi="Trebuchet MS" w:cs="Trebuchet MS"/>
                <w:sz w:val="18"/>
                <w:szCs w:val="18"/>
                <w:lang w:val="pt-BR"/>
              </w:rPr>
              <w:t xml:space="preserve">Criação da regra abaixo atender o CH </w:t>
            </w:r>
            <w:r w:rsidR="00AD7A16" w:rsidRPr="00532F35">
              <w:rPr>
                <w:rFonts w:ascii="Trebuchet MS" w:hAnsi="Trebuchet MS" w:cs="Trebuchet MS"/>
                <w:sz w:val="18"/>
                <w:szCs w:val="18"/>
                <w:lang w:val="pt-BR"/>
              </w:rPr>
              <w:t xml:space="preserve">643697 </w:t>
            </w:r>
            <w:r w:rsidRPr="00532F35">
              <w:rPr>
                <w:rFonts w:ascii="Trebuchet MS" w:hAnsi="Trebuchet MS" w:cs="Trebuchet MS"/>
                <w:sz w:val="18"/>
                <w:szCs w:val="18"/>
                <w:lang w:val="pt-BR"/>
              </w:rPr>
              <w:t>qtde de visitas</w:t>
            </w:r>
            <w:r w:rsidR="00AD7A16" w:rsidRPr="00532F35">
              <w:rPr>
                <w:rFonts w:ascii="Trebuchet MS" w:hAnsi="Trebuchet MS" w:cs="Trebuchet MS"/>
                <w:sz w:val="18"/>
                <w:szCs w:val="18"/>
                <w:lang w:val="pt-BR"/>
              </w:rPr>
              <w:t xml:space="preserve"> cobradas</w:t>
            </w:r>
            <w:r w:rsidRPr="00532F35">
              <w:rPr>
                <w:rFonts w:ascii="Trebuchet MS" w:hAnsi="Trebuchet MS" w:cs="Trebuchet MS"/>
                <w:sz w:val="18"/>
                <w:szCs w:val="18"/>
                <w:lang w:val="pt-BR"/>
              </w:rPr>
              <w:t>:</w:t>
            </w:r>
          </w:p>
          <w:p w14:paraId="4AABD1F0" w14:textId="485E64E2" w:rsidR="00CA1029" w:rsidRPr="00532F35" w:rsidRDefault="00CA1029" w:rsidP="00765247">
            <w:pPr>
              <w:pStyle w:val="NormalWeb"/>
              <w:numPr>
                <w:ilvl w:val="0"/>
                <w:numId w:val="50"/>
              </w:numPr>
              <w:spacing w:before="0" w:after="0"/>
              <w:rPr>
                <w:rFonts w:ascii="Trebuchet MS" w:hAnsi="Trebuchet MS" w:cs="Trebuchet MS"/>
                <w:sz w:val="18"/>
                <w:szCs w:val="18"/>
                <w:lang w:val="pt-BR"/>
              </w:rPr>
            </w:pPr>
            <w:r w:rsidRPr="00532F35">
              <w:rPr>
                <w:rFonts w:ascii="Trebuchet MS" w:hAnsi="Trebuchet MS" w:cs="Trebuchet MS"/>
                <w:sz w:val="18"/>
                <w:szCs w:val="18"/>
                <w:lang w:val="pt-BR"/>
              </w:rPr>
              <w:t>Guia de Internação: Regra 396.a</w:t>
            </w:r>
          </w:p>
        </w:tc>
      </w:tr>
      <w:tr w:rsidR="00DE2F0F" w:rsidRPr="00792139" w14:paraId="7971EFB8"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42CFC83F" w14:textId="77777777" w:rsidR="00076144" w:rsidRPr="00792139" w:rsidRDefault="00076144">
            <w:pPr>
              <w:jc w:val="center"/>
              <w:rPr>
                <w:rFonts w:ascii="Trebuchet MS" w:hAnsi="Trebuchet MS" w:cs="Trebuchet MS"/>
                <w:sz w:val="18"/>
                <w:szCs w:val="18"/>
              </w:rPr>
            </w:pPr>
            <w:r w:rsidRPr="00792139">
              <w:rPr>
                <w:rFonts w:ascii="Trebuchet MS" w:hAnsi="Trebuchet MS" w:cs="Trebuchet MS"/>
                <w:sz w:val="18"/>
                <w:szCs w:val="18"/>
              </w:rPr>
              <w:t>8.6</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3841F8A5" w14:textId="77777777" w:rsidR="00076144" w:rsidRPr="00792139" w:rsidRDefault="00076144">
            <w:pPr>
              <w:jc w:val="center"/>
              <w:rPr>
                <w:rFonts w:ascii="Trebuchet MS" w:hAnsi="Trebuchet MS" w:cs="Trebuchet MS"/>
                <w:sz w:val="18"/>
                <w:szCs w:val="18"/>
              </w:rPr>
            </w:pPr>
            <w:r w:rsidRPr="00792139">
              <w:rPr>
                <w:rFonts w:ascii="Trebuchet MS" w:hAnsi="Trebuchet MS" w:cs="Trebuchet MS"/>
                <w:sz w:val="18"/>
                <w:szCs w:val="18"/>
              </w:rPr>
              <w:t>29/02/2024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5ECB106" w14:textId="77777777" w:rsidR="00076144" w:rsidRPr="00792139" w:rsidRDefault="00076144">
            <w:pPr>
              <w:jc w:val="center"/>
              <w:rPr>
                <w:rFonts w:ascii="Trebuchet MS" w:hAnsi="Trebuchet MS" w:cs="Trebuchet MS"/>
                <w:sz w:val="18"/>
                <w:szCs w:val="18"/>
              </w:rPr>
            </w:pPr>
            <w:r w:rsidRPr="00792139">
              <w:rPr>
                <w:rFonts w:ascii="Trebuchet MS" w:hAnsi="Trebuchet MS" w:cs="Trebuchet MS"/>
                <w:sz w:val="18"/>
                <w:szCs w:val="18"/>
              </w:rPr>
              <w:t>Giovanna</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4502046" w14:textId="77777777" w:rsidR="00076144" w:rsidRPr="00792139" w:rsidRDefault="00076144">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0F30940" w14:textId="77777777" w:rsidR="00076144" w:rsidRPr="00792139" w:rsidRDefault="00076144">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Criação de exceção para as regras de validação do campo NR_VER_TISS x data de postagem quando reapresentação (cd_excecao = J):</w:t>
            </w:r>
          </w:p>
          <w:p w14:paraId="46B6C4C6" w14:textId="77777777" w:rsidR="00076144" w:rsidRPr="00792139" w:rsidRDefault="00076144">
            <w:pPr>
              <w:pStyle w:val="NormalWeb"/>
              <w:spacing w:before="0" w:after="0"/>
              <w:rPr>
                <w:rFonts w:ascii="Trebuchet MS" w:hAnsi="Trebuchet MS" w:cs="Trebuchet MS"/>
                <w:sz w:val="18"/>
                <w:szCs w:val="18"/>
                <w:lang w:val="pt-BR"/>
              </w:rPr>
            </w:pPr>
          </w:p>
          <w:p w14:paraId="6CA7C8AD" w14:textId="77777777" w:rsidR="00076144" w:rsidRPr="00792139" w:rsidRDefault="00076144" w:rsidP="00765247">
            <w:pPr>
              <w:pStyle w:val="NormalWeb"/>
              <w:numPr>
                <w:ilvl w:val="0"/>
                <w:numId w:val="50"/>
              </w:numPr>
              <w:spacing w:before="0" w:after="0"/>
              <w:rPr>
                <w:rFonts w:ascii="Trebuchet MS" w:hAnsi="Trebuchet MS" w:cs="Trebuchet MS"/>
                <w:sz w:val="16"/>
                <w:szCs w:val="16"/>
                <w:lang w:val="pt-BR"/>
              </w:rPr>
            </w:pPr>
            <w:r w:rsidRPr="00792139">
              <w:rPr>
                <w:rFonts w:ascii="Trebuchet MS" w:hAnsi="Trebuchet MS" w:cs="Trebuchet MS"/>
                <w:sz w:val="16"/>
                <w:szCs w:val="16"/>
                <w:lang w:val="pt-BR"/>
              </w:rPr>
              <w:t>Guia de Consulta: Regra 78</w:t>
            </w:r>
          </w:p>
          <w:p w14:paraId="7BCA9280" w14:textId="77777777" w:rsidR="00076144" w:rsidRPr="00792139" w:rsidRDefault="00076144" w:rsidP="00765247">
            <w:pPr>
              <w:pStyle w:val="NormalWeb"/>
              <w:numPr>
                <w:ilvl w:val="0"/>
                <w:numId w:val="50"/>
              </w:numPr>
              <w:spacing w:before="0" w:after="0"/>
              <w:rPr>
                <w:rFonts w:ascii="Trebuchet MS" w:hAnsi="Trebuchet MS" w:cs="Trebuchet MS"/>
                <w:sz w:val="16"/>
                <w:szCs w:val="16"/>
                <w:lang w:val="pt-BR"/>
              </w:rPr>
            </w:pPr>
            <w:r w:rsidRPr="00792139">
              <w:rPr>
                <w:rFonts w:ascii="Trebuchet MS" w:hAnsi="Trebuchet MS" w:cs="Trebuchet MS"/>
                <w:b/>
                <w:bCs/>
                <w:sz w:val="16"/>
                <w:szCs w:val="16"/>
                <w:lang w:val="pt-BR"/>
              </w:rPr>
              <w:t>Guia de SADT</w:t>
            </w:r>
            <w:r w:rsidRPr="00792139">
              <w:rPr>
                <w:rFonts w:ascii="Trebuchet MS" w:hAnsi="Trebuchet MS" w:cs="Trebuchet MS"/>
                <w:sz w:val="16"/>
                <w:szCs w:val="16"/>
                <w:lang w:val="pt-BR"/>
              </w:rPr>
              <w:t>: Regra 175</w:t>
            </w:r>
          </w:p>
          <w:p w14:paraId="256329DE" w14:textId="77777777" w:rsidR="00076144" w:rsidRPr="00792139" w:rsidRDefault="00076144"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6"/>
                <w:szCs w:val="16"/>
                <w:lang w:val="pt-BR"/>
              </w:rPr>
              <w:t>Guia de Internação</w:t>
            </w:r>
            <w:r w:rsidRPr="00792139">
              <w:rPr>
                <w:rFonts w:ascii="Trebuchet MS" w:hAnsi="Trebuchet MS" w:cs="Trebuchet MS"/>
                <w:sz w:val="16"/>
                <w:szCs w:val="16"/>
                <w:lang w:val="pt-BR"/>
              </w:rPr>
              <w:t>: Regra 351</w:t>
            </w:r>
          </w:p>
          <w:p w14:paraId="6849FCBE" w14:textId="77777777" w:rsidR="00076144" w:rsidRPr="00792139" w:rsidRDefault="00076144" w:rsidP="00765247">
            <w:pPr>
              <w:pStyle w:val="NormalWeb"/>
              <w:numPr>
                <w:ilvl w:val="0"/>
                <w:numId w:val="50"/>
              </w:numPr>
              <w:spacing w:before="0" w:after="0"/>
              <w:rPr>
                <w:rFonts w:ascii="Trebuchet MS" w:hAnsi="Trebuchet MS" w:cs="Trebuchet MS"/>
                <w:sz w:val="18"/>
                <w:szCs w:val="18"/>
                <w:lang w:val="pt-BR"/>
              </w:rPr>
            </w:pPr>
            <w:r w:rsidRPr="00792139">
              <w:rPr>
                <w:rFonts w:ascii="Trebuchet MS" w:hAnsi="Trebuchet MS" w:cs="Trebuchet MS"/>
                <w:b/>
                <w:bCs/>
                <w:sz w:val="16"/>
                <w:szCs w:val="16"/>
                <w:lang w:val="pt-BR"/>
              </w:rPr>
              <w:t>Guia de Honorário</w:t>
            </w:r>
            <w:r w:rsidRPr="00792139">
              <w:rPr>
                <w:rFonts w:ascii="Trebuchet MS" w:hAnsi="Trebuchet MS" w:cs="Trebuchet MS"/>
                <w:sz w:val="16"/>
                <w:szCs w:val="16"/>
                <w:lang w:val="pt-BR"/>
              </w:rPr>
              <w:t>: Regra 501</w:t>
            </w:r>
          </w:p>
        </w:tc>
      </w:tr>
      <w:tr w:rsidR="00C21044" w:rsidRPr="00792139" w14:paraId="73C84F20"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CB9681F" w14:textId="77777777" w:rsidR="00C21044" w:rsidRPr="00792139" w:rsidRDefault="00C21044">
            <w:pPr>
              <w:jc w:val="center"/>
              <w:rPr>
                <w:rFonts w:ascii="Trebuchet MS" w:hAnsi="Trebuchet MS" w:cs="Trebuchet MS"/>
                <w:sz w:val="18"/>
                <w:szCs w:val="18"/>
              </w:rPr>
            </w:pPr>
            <w:r w:rsidRPr="00792139">
              <w:rPr>
                <w:rFonts w:ascii="Trebuchet MS" w:hAnsi="Trebuchet MS" w:cs="Trebuchet MS"/>
                <w:sz w:val="18"/>
                <w:szCs w:val="18"/>
              </w:rPr>
              <w:t>8.7</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FDC4A2C" w14:textId="77777777" w:rsidR="00C21044" w:rsidRPr="00792139" w:rsidRDefault="00C21044">
            <w:pPr>
              <w:jc w:val="center"/>
              <w:rPr>
                <w:rFonts w:ascii="Trebuchet MS" w:hAnsi="Trebuchet MS" w:cs="Trebuchet MS"/>
                <w:sz w:val="18"/>
                <w:szCs w:val="18"/>
              </w:rPr>
            </w:pPr>
            <w:r w:rsidRPr="00792139">
              <w:rPr>
                <w:rFonts w:ascii="Trebuchet MS" w:hAnsi="Trebuchet MS" w:cs="Trebuchet MS"/>
                <w:sz w:val="18"/>
                <w:szCs w:val="18"/>
              </w:rPr>
              <w:t>13/03/2024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21165CD1" w14:textId="77777777" w:rsidR="00C21044" w:rsidRPr="00792139" w:rsidRDefault="00C21044">
            <w:pPr>
              <w:jc w:val="center"/>
              <w:rPr>
                <w:rFonts w:ascii="Trebuchet MS" w:hAnsi="Trebuchet MS" w:cs="Trebuchet MS"/>
                <w:sz w:val="18"/>
                <w:szCs w:val="18"/>
              </w:rPr>
            </w:pPr>
            <w:r w:rsidRPr="0079213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1F387CD" w14:textId="77777777" w:rsidR="00C21044" w:rsidRPr="00792139" w:rsidRDefault="00C21044">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26ADC76C" w14:textId="77777777" w:rsidR="00C21044" w:rsidRPr="00792139" w:rsidRDefault="00C21044">
            <w:pPr>
              <w:pStyle w:val="NormalWeb"/>
              <w:spacing w:before="0" w:after="0"/>
              <w:rPr>
                <w:rFonts w:ascii="Trebuchet MS" w:hAnsi="Trebuchet MS" w:cs="Trebuchet MS"/>
                <w:sz w:val="18"/>
                <w:szCs w:val="18"/>
                <w:lang w:val="pt-BR"/>
              </w:rPr>
            </w:pPr>
            <w:r w:rsidRPr="00792139">
              <w:rPr>
                <w:rFonts w:ascii="Trebuchet MS" w:hAnsi="Trebuchet MS" w:cs="Trebuchet MS"/>
                <w:sz w:val="18"/>
                <w:szCs w:val="18"/>
                <w:lang w:val="pt-BR"/>
              </w:rPr>
              <w:t>Ajuste na regra 159.a.1 da Guia de SADT para atender ao chamado 639093 – Exceção da validação da aba 041 da tabela 18</w:t>
            </w:r>
          </w:p>
        </w:tc>
      </w:tr>
      <w:tr w:rsidR="00237C92" w:rsidRPr="00237C92" w14:paraId="085BAEF9"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671AF87F" w14:textId="77777777" w:rsidR="00BE01AD" w:rsidRPr="00237C92" w:rsidRDefault="00BE01AD">
            <w:pPr>
              <w:jc w:val="center"/>
              <w:rPr>
                <w:rFonts w:ascii="Trebuchet MS" w:hAnsi="Trebuchet MS" w:cs="Trebuchet MS"/>
                <w:sz w:val="18"/>
                <w:szCs w:val="18"/>
              </w:rPr>
            </w:pPr>
            <w:r w:rsidRPr="00237C92">
              <w:rPr>
                <w:rFonts w:ascii="Trebuchet MS" w:hAnsi="Trebuchet MS" w:cs="Trebuchet MS"/>
                <w:sz w:val="18"/>
                <w:szCs w:val="18"/>
              </w:rPr>
              <w:t>8.9</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10BC078A" w14:textId="77777777" w:rsidR="00BE01AD" w:rsidRPr="00237C92" w:rsidRDefault="00BE01AD">
            <w:pPr>
              <w:jc w:val="center"/>
              <w:rPr>
                <w:rFonts w:ascii="Trebuchet MS" w:hAnsi="Trebuchet MS" w:cs="Trebuchet MS"/>
                <w:sz w:val="18"/>
                <w:szCs w:val="18"/>
              </w:rPr>
            </w:pPr>
            <w:r w:rsidRPr="00237C92">
              <w:rPr>
                <w:rFonts w:ascii="Trebuchet MS" w:hAnsi="Trebuchet MS" w:cs="Trebuchet MS"/>
                <w:sz w:val="18"/>
                <w:szCs w:val="18"/>
              </w:rPr>
              <w:t>26/03/2024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187A0616" w14:textId="77777777" w:rsidR="00BE01AD" w:rsidRPr="00237C92" w:rsidRDefault="00BE01AD">
            <w:pPr>
              <w:jc w:val="center"/>
              <w:rPr>
                <w:rFonts w:ascii="Trebuchet MS" w:hAnsi="Trebuchet MS" w:cs="Trebuchet MS"/>
                <w:sz w:val="18"/>
                <w:szCs w:val="18"/>
              </w:rPr>
            </w:pPr>
            <w:r w:rsidRPr="00237C92">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1C484260" w14:textId="77777777" w:rsidR="00BE01AD" w:rsidRPr="00237C92" w:rsidRDefault="00BE01AD">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1B272230" w14:textId="78442614" w:rsidR="00BE01AD" w:rsidRPr="00237C92" w:rsidRDefault="007B1DFE">
            <w:pPr>
              <w:pStyle w:val="NormalWeb"/>
              <w:spacing w:before="0" w:after="0"/>
              <w:rPr>
                <w:rFonts w:ascii="Trebuchet MS" w:hAnsi="Trebuchet MS" w:cs="Trebuchet MS"/>
                <w:sz w:val="18"/>
                <w:szCs w:val="18"/>
                <w:lang w:val="pt-BR"/>
              </w:rPr>
            </w:pPr>
            <w:r w:rsidRPr="00237C92">
              <w:rPr>
                <w:rFonts w:ascii="Trebuchet MS" w:hAnsi="Trebuchet MS" w:cs="Trebuchet MS"/>
                <w:sz w:val="18"/>
                <w:szCs w:val="18"/>
                <w:lang w:val="pt-BR"/>
              </w:rPr>
              <w:t xml:space="preserve">Referência 643750 - </w:t>
            </w:r>
            <w:r w:rsidR="00BE01AD" w:rsidRPr="00237C92">
              <w:rPr>
                <w:rFonts w:ascii="Trebuchet MS" w:hAnsi="Trebuchet MS" w:cs="Trebuchet MS"/>
                <w:sz w:val="18"/>
                <w:szCs w:val="18"/>
                <w:lang w:val="pt-BR"/>
              </w:rPr>
              <w:t>Ajuste nas regras abaixo que consomem o serviço de prestadores:</w:t>
            </w:r>
          </w:p>
          <w:p w14:paraId="47573F96" w14:textId="43988E2C" w:rsidR="00BE01AD" w:rsidRPr="00237C92" w:rsidRDefault="00BE01AD" w:rsidP="00765247">
            <w:pPr>
              <w:pStyle w:val="NormalWeb"/>
              <w:numPr>
                <w:ilvl w:val="0"/>
                <w:numId w:val="50"/>
              </w:numPr>
              <w:spacing w:before="0" w:after="0"/>
              <w:rPr>
                <w:rFonts w:ascii="Trebuchet MS" w:hAnsi="Trebuchet MS" w:cs="Trebuchet MS"/>
                <w:sz w:val="16"/>
                <w:szCs w:val="16"/>
                <w:lang w:val="pt-BR"/>
              </w:rPr>
            </w:pPr>
            <w:r w:rsidRPr="00237C92">
              <w:rPr>
                <w:rFonts w:ascii="Trebuchet MS" w:hAnsi="Trebuchet MS" w:cs="Trebuchet MS"/>
                <w:sz w:val="16"/>
                <w:szCs w:val="16"/>
                <w:lang w:val="pt-BR"/>
              </w:rPr>
              <w:t>Guia de Consulta: Regras 60.a</w:t>
            </w:r>
            <w:r w:rsidR="003905D4" w:rsidRPr="00237C92">
              <w:rPr>
                <w:rFonts w:ascii="Trebuchet MS" w:hAnsi="Trebuchet MS" w:cs="Trebuchet MS"/>
                <w:sz w:val="16"/>
                <w:szCs w:val="16"/>
                <w:lang w:val="pt-BR"/>
              </w:rPr>
              <w:t>,</w:t>
            </w:r>
            <w:r w:rsidRPr="00237C92">
              <w:rPr>
                <w:rFonts w:ascii="Trebuchet MS" w:hAnsi="Trebuchet MS" w:cs="Trebuchet MS"/>
                <w:sz w:val="16"/>
                <w:szCs w:val="16"/>
                <w:lang w:val="pt-BR"/>
              </w:rPr>
              <w:t xml:space="preserve"> 69</w:t>
            </w:r>
            <w:r w:rsidR="003905D4" w:rsidRPr="00237C92">
              <w:rPr>
                <w:rFonts w:ascii="Trebuchet MS" w:hAnsi="Trebuchet MS" w:cs="Trebuchet MS"/>
                <w:sz w:val="16"/>
                <w:szCs w:val="16"/>
                <w:lang w:val="pt-BR"/>
              </w:rPr>
              <w:t xml:space="preserve"> e 123.a</w:t>
            </w:r>
            <w:r w:rsidRPr="00237C92">
              <w:rPr>
                <w:rFonts w:ascii="Trebuchet MS" w:hAnsi="Trebuchet MS" w:cs="Trebuchet MS"/>
                <w:sz w:val="16"/>
                <w:szCs w:val="16"/>
                <w:lang w:val="pt-BR"/>
              </w:rPr>
              <w:t xml:space="preserve"> </w:t>
            </w:r>
          </w:p>
          <w:p w14:paraId="792F4783" w14:textId="74DB4C1E" w:rsidR="00BE01AD" w:rsidRPr="00237C92" w:rsidRDefault="00BE01AD" w:rsidP="00765247">
            <w:pPr>
              <w:pStyle w:val="NormalWeb"/>
              <w:numPr>
                <w:ilvl w:val="0"/>
                <w:numId w:val="50"/>
              </w:numPr>
              <w:spacing w:before="0" w:after="0"/>
              <w:rPr>
                <w:rFonts w:ascii="Trebuchet MS" w:hAnsi="Trebuchet MS" w:cs="Trebuchet MS"/>
                <w:sz w:val="16"/>
                <w:szCs w:val="16"/>
                <w:lang w:val="pt-BR"/>
              </w:rPr>
            </w:pPr>
            <w:r w:rsidRPr="00237C92">
              <w:rPr>
                <w:rFonts w:ascii="Trebuchet MS" w:hAnsi="Trebuchet MS" w:cs="Trebuchet MS"/>
                <w:sz w:val="16"/>
                <w:szCs w:val="16"/>
                <w:lang w:val="pt-BR"/>
              </w:rPr>
              <w:t xml:space="preserve">Guia de SADT: Regras 150.a, 159, 161.a, </w:t>
            </w:r>
            <w:r w:rsidR="003905D4" w:rsidRPr="00237C92">
              <w:rPr>
                <w:rFonts w:ascii="Trebuchet MS" w:hAnsi="Trebuchet MS" w:cs="Trebuchet MS"/>
                <w:sz w:val="16"/>
                <w:szCs w:val="16"/>
                <w:lang w:val="pt-BR"/>
              </w:rPr>
              <w:t xml:space="preserve">232.a, </w:t>
            </w:r>
            <w:r w:rsidRPr="00237C92">
              <w:rPr>
                <w:rFonts w:ascii="Trebuchet MS" w:hAnsi="Trebuchet MS" w:cs="Trebuchet MS"/>
                <w:sz w:val="16"/>
                <w:szCs w:val="16"/>
                <w:lang w:val="pt-BR"/>
              </w:rPr>
              <w:t>G.6.14. Validação de procedimentos da tabela de excludentes em guias de SADT e G.6.20. Validação TNUMM LPM</w:t>
            </w:r>
          </w:p>
          <w:p w14:paraId="25D76D9E" w14:textId="77777777" w:rsidR="00BE01AD" w:rsidRPr="00237C92" w:rsidRDefault="00BE01AD" w:rsidP="00765247">
            <w:pPr>
              <w:pStyle w:val="NormalWeb"/>
              <w:numPr>
                <w:ilvl w:val="0"/>
                <w:numId w:val="50"/>
              </w:numPr>
              <w:spacing w:before="0" w:after="0"/>
              <w:rPr>
                <w:rFonts w:ascii="Trebuchet MS" w:hAnsi="Trebuchet MS" w:cs="Trebuchet MS"/>
                <w:sz w:val="16"/>
                <w:szCs w:val="16"/>
                <w:lang w:val="pt-BR"/>
              </w:rPr>
            </w:pPr>
            <w:r w:rsidRPr="00237C92">
              <w:rPr>
                <w:rFonts w:ascii="Trebuchet MS" w:hAnsi="Trebuchet MS" w:cs="Trebuchet MS"/>
                <w:sz w:val="16"/>
                <w:szCs w:val="16"/>
                <w:lang w:val="pt-BR"/>
              </w:rPr>
              <w:t>Guia de Internação: Regras 326 e G.6.20. Validação TNUMM LPM</w:t>
            </w:r>
          </w:p>
          <w:p w14:paraId="54951825" w14:textId="65DC82EE" w:rsidR="00BE01AD" w:rsidRPr="00237C92" w:rsidRDefault="00BE01AD" w:rsidP="00765247">
            <w:pPr>
              <w:pStyle w:val="NormalWeb"/>
              <w:numPr>
                <w:ilvl w:val="0"/>
                <w:numId w:val="50"/>
              </w:numPr>
              <w:spacing w:before="0" w:after="0"/>
              <w:rPr>
                <w:rFonts w:ascii="Trebuchet MS" w:hAnsi="Trebuchet MS" w:cs="Trebuchet MS"/>
                <w:sz w:val="16"/>
                <w:szCs w:val="16"/>
                <w:lang w:val="pt-BR"/>
              </w:rPr>
            </w:pPr>
            <w:r w:rsidRPr="00237C92">
              <w:rPr>
                <w:rFonts w:ascii="Trebuchet MS" w:hAnsi="Trebuchet MS" w:cs="Trebuchet MS"/>
                <w:sz w:val="16"/>
                <w:szCs w:val="16"/>
                <w:lang w:val="pt-BR"/>
              </w:rPr>
              <w:t xml:space="preserve">Guia de Honorário: Regra 495 </w:t>
            </w:r>
            <w:r w:rsidR="003905D4" w:rsidRPr="00237C92">
              <w:rPr>
                <w:rFonts w:ascii="Trebuchet MS" w:hAnsi="Trebuchet MS" w:cs="Trebuchet MS"/>
                <w:sz w:val="16"/>
                <w:szCs w:val="16"/>
                <w:lang w:val="pt-BR"/>
              </w:rPr>
              <w:t>e 544.a</w:t>
            </w:r>
          </w:p>
          <w:p w14:paraId="76CC23CC" w14:textId="77777777" w:rsidR="00BE01AD" w:rsidRPr="00237C92" w:rsidRDefault="00BE01AD">
            <w:pPr>
              <w:pStyle w:val="NormalWeb"/>
              <w:spacing w:before="0" w:after="0"/>
              <w:ind w:left="360"/>
              <w:rPr>
                <w:rFonts w:ascii="Trebuchet MS" w:hAnsi="Trebuchet MS" w:cs="Trebuchet MS"/>
                <w:sz w:val="16"/>
                <w:szCs w:val="16"/>
                <w:lang w:val="pt-BR"/>
              </w:rPr>
            </w:pPr>
          </w:p>
          <w:p w14:paraId="10863994" w14:textId="77777777" w:rsidR="00BE01AD" w:rsidRPr="00237C92" w:rsidRDefault="00BE01AD">
            <w:pPr>
              <w:pStyle w:val="NormalWeb"/>
              <w:spacing w:before="0" w:after="0"/>
              <w:rPr>
                <w:rFonts w:ascii="Trebuchet MS" w:hAnsi="Trebuchet MS" w:cs="Trebuchet MS"/>
                <w:sz w:val="16"/>
                <w:szCs w:val="16"/>
                <w:lang w:val="pt-BR"/>
              </w:rPr>
            </w:pPr>
            <w:r w:rsidRPr="00237C92">
              <w:rPr>
                <w:rFonts w:ascii="Trebuchet MS" w:hAnsi="Trebuchet MS" w:cs="Trebuchet MS"/>
                <w:sz w:val="16"/>
                <w:szCs w:val="16"/>
                <w:lang w:val="pt-BR"/>
              </w:rPr>
              <w:t>IMPORTANTE! A partir dessa versão esse documento teve a regra da LPM incorporada, ou seja, não tem mais um doc a parte</w:t>
            </w:r>
          </w:p>
        </w:tc>
      </w:tr>
      <w:tr w:rsidR="00532F35" w:rsidRPr="00532F35" w14:paraId="095244F3"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3649E07E" w14:textId="77777777" w:rsidR="00FA5EF5" w:rsidRPr="00532F35" w:rsidRDefault="00FA5EF5">
            <w:pPr>
              <w:jc w:val="center"/>
              <w:rPr>
                <w:rFonts w:ascii="Trebuchet MS" w:hAnsi="Trebuchet MS" w:cs="Trebuchet MS"/>
                <w:sz w:val="18"/>
                <w:szCs w:val="18"/>
              </w:rPr>
            </w:pPr>
            <w:r w:rsidRPr="00532F35">
              <w:rPr>
                <w:rFonts w:ascii="Trebuchet MS" w:hAnsi="Trebuchet MS" w:cs="Trebuchet MS"/>
                <w:sz w:val="18"/>
                <w:szCs w:val="18"/>
              </w:rPr>
              <w:lastRenderedPageBreak/>
              <w:t>8.10</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4B36098E" w14:textId="77777777" w:rsidR="00FA5EF5" w:rsidRPr="00532F35" w:rsidRDefault="00FA5EF5">
            <w:pPr>
              <w:jc w:val="center"/>
              <w:rPr>
                <w:rFonts w:ascii="Trebuchet MS" w:hAnsi="Trebuchet MS" w:cs="Trebuchet MS"/>
                <w:sz w:val="18"/>
                <w:szCs w:val="18"/>
              </w:rPr>
            </w:pPr>
            <w:r w:rsidRPr="00532F35">
              <w:rPr>
                <w:rFonts w:ascii="Trebuchet MS" w:hAnsi="Trebuchet MS" w:cs="Trebuchet MS"/>
                <w:sz w:val="18"/>
                <w:szCs w:val="18"/>
              </w:rPr>
              <w:t>28/03/2024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731966DF" w14:textId="77777777" w:rsidR="00FA5EF5" w:rsidRPr="00532F35" w:rsidRDefault="00FA5EF5">
            <w:pPr>
              <w:jc w:val="center"/>
              <w:rPr>
                <w:rFonts w:ascii="Trebuchet MS" w:hAnsi="Trebuchet MS" w:cs="Trebuchet MS"/>
                <w:sz w:val="18"/>
                <w:szCs w:val="18"/>
              </w:rPr>
            </w:pPr>
            <w:r w:rsidRPr="00532F35">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308C747F" w14:textId="77777777" w:rsidR="00FA5EF5" w:rsidRPr="00532F35" w:rsidRDefault="00FA5EF5">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175DECCD" w14:textId="77777777" w:rsidR="00FA5EF5" w:rsidRPr="00532F35" w:rsidRDefault="00FA5EF5">
            <w:pPr>
              <w:pStyle w:val="NormalWeb"/>
              <w:spacing w:before="0" w:after="0"/>
              <w:rPr>
                <w:rFonts w:ascii="Trebuchet MS" w:hAnsi="Trebuchet MS" w:cs="Trebuchet MS"/>
                <w:sz w:val="16"/>
                <w:szCs w:val="16"/>
                <w:lang w:val="pt-BR"/>
              </w:rPr>
            </w:pPr>
            <w:r w:rsidRPr="00532F35">
              <w:rPr>
                <w:rFonts w:ascii="Trebuchet MS" w:hAnsi="Trebuchet MS" w:cs="Trebuchet MS"/>
                <w:sz w:val="18"/>
                <w:szCs w:val="18"/>
                <w:lang w:val="pt-BR"/>
              </w:rPr>
              <w:t xml:space="preserve">Referência </w:t>
            </w:r>
            <w:r w:rsidRPr="00532F35">
              <w:rPr>
                <w:rFonts w:ascii="Trebuchet MS" w:hAnsi="Trebuchet MS" w:cs="Trebuchet MS"/>
                <w:sz w:val="18"/>
                <w:lang w:val="pt-BR"/>
              </w:rPr>
              <w:t>670636 – criação das regras 26.a e 46.a –intervalo máximo entre a data de postagem e vencimento do arquivo</w:t>
            </w:r>
          </w:p>
        </w:tc>
      </w:tr>
      <w:tr w:rsidR="003E1F6C" w:rsidRPr="003E1F6C" w14:paraId="4044E749"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5DC5F5BA" w14:textId="77777777" w:rsidR="00E06F40" w:rsidRPr="003E1F6C" w:rsidRDefault="00E06F40">
            <w:pPr>
              <w:jc w:val="center"/>
              <w:rPr>
                <w:rFonts w:ascii="Trebuchet MS" w:hAnsi="Trebuchet MS" w:cs="Trebuchet MS"/>
                <w:sz w:val="18"/>
                <w:szCs w:val="18"/>
              </w:rPr>
            </w:pPr>
            <w:r w:rsidRPr="003E1F6C">
              <w:rPr>
                <w:rFonts w:ascii="Trebuchet MS" w:hAnsi="Trebuchet MS" w:cs="Trebuchet MS"/>
                <w:sz w:val="18"/>
                <w:szCs w:val="18"/>
              </w:rPr>
              <w:t>8.11</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E70D1F1" w14:textId="77777777" w:rsidR="00E06F40" w:rsidRPr="003E1F6C" w:rsidRDefault="00E06F40">
            <w:pPr>
              <w:jc w:val="center"/>
              <w:rPr>
                <w:rFonts w:ascii="Trebuchet MS" w:hAnsi="Trebuchet MS" w:cs="Trebuchet MS"/>
                <w:sz w:val="18"/>
                <w:szCs w:val="18"/>
              </w:rPr>
            </w:pPr>
            <w:r w:rsidRPr="003E1F6C">
              <w:rPr>
                <w:rFonts w:ascii="Trebuchet MS" w:hAnsi="Trebuchet MS" w:cs="Trebuchet MS"/>
                <w:sz w:val="18"/>
                <w:szCs w:val="18"/>
              </w:rPr>
              <w:t>05/04/2024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1932B736" w14:textId="77777777" w:rsidR="00E06F40" w:rsidRPr="003E1F6C" w:rsidRDefault="00E06F40">
            <w:pPr>
              <w:jc w:val="center"/>
              <w:rPr>
                <w:rFonts w:ascii="Trebuchet MS" w:hAnsi="Trebuchet MS" w:cs="Trebuchet MS"/>
                <w:sz w:val="18"/>
                <w:szCs w:val="18"/>
              </w:rPr>
            </w:pPr>
            <w:r w:rsidRPr="003E1F6C">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49AB4FFC" w14:textId="77777777" w:rsidR="00E06F40" w:rsidRPr="003E1F6C" w:rsidRDefault="00E06F40">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C284752" w14:textId="77777777" w:rsidR="00E06F40" w:rsidRPr="003E1F6C" w:rsidRDefault="00E06F40">
            <w:pPr>
              <w:pStyle w:val="NormalWeb"/>
              <w:spacing w:before="0" w:after="0"/>
              <w:rPr>
                <w:rFonts w:ascii="Trebuchet MS" w:hAnsi="Trebuchet MS" w:cs="Trebuchet MS"/>
                <w:sz w:val="16"/>
                <w:szCs w:val="16"/>
                <w:lang w:val="pt-BR"/>
              </w:rPr>
            </w:pPr>
            <w:r w:rsidRPr="003E1F6C">
              <w:rPr>
                <w:rFonts w:ascii="Trebuchet MS" w:hAnsi="Trebuchet MS" w:cs="Trebuchet MS"/>
                <w:sz w:val="18"/>
                <w:szCs w:val="18"/>
                <w:lang w:val="pt-BR"/>
              </w:rPr>
              <w:t xml:space="preserve">Referência </w:t>
            </w:r>
            <w:r w:rsidRPr="003E1F6C">
              <w:rPr>
                <w:rFonts w:ascii="Trebuchet MS" w:hAnsi="Trebuchet MS" w:cs="Trebuchet MS"/>
                <w:sz w:val="18"/>
                <w:lang w:val="pt-BR"/>
              </w:rPr>
              <w:t>687692 – Criação de parametrização do domínio aceito para o campo tp_prestador na guia de Internação, regra 327.a</w:t>
            </w:r>
          </w:p>
        </w:tc>
      </w:tr>
      <w:tr w:rsidR="00223089" w:rsidRPr="00792139" w14:paraId="2C6C5E37"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509491A2" w14:textId="77777777" w:rsidR="00223089" w:rsidRPr="00D63CDA" w:rsidRDefault="00223089">
            <w:pPr>
              <w:jc w:val="center"/>
              <w:rPr>
                <w:rFonts w:ascii="Trebuchet MS" w:hAnsi="Trebuchet MS" w:cs="Trebuchet MS"/>
                <w:sz w:val="18"/>
                <w:szCs w:val="18"/>
              </w:rPr>
            </w:pPr>
            <w:r w:rsidRPr="00D63CDA">
              <w:rPr>
                <w:rFonts w:ascii="Trebuchet MS" w:hAnsi="Trebuchet MS" w:cs="Trebuchet MS"/>
                <w:sz w:val="18"/>
                <w:szCs w:val="18"/>
              </w:rPr>
              <w:t>8.12</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EA3C43F" w14:textId="77777777" w:rsidR="00223089" w:rsidRPr="00D63CDA" w:rsidRDefault="00223089">
            <w:pPr>
              <w:jc w:val="center"/>
              <w:rPr>
                <w:rFonts w:ascii="Trebuchet MS" w:hAnsi="Trebuchet MS" w:cs="Trebuchet MS"/>
                <w:sz w:val="18"/>
                <w:szCs w:val="18"/>
              </w:rPr>
            </w:pPr>
            <w:r w:rsidRPr="00D63CDA">
              <w:rPr>
                <w:rFonts w:ascii="Trebuchet MS" w:hAnsi="Trebuchet MS" w:cs="Trebuchet MS"/>
                <w:sz w:val="18"/>
                <w:szCs w:val="18"/>
              </w:rPr>
              <w:t>22/04/2024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1BACA145" w14:textId="77777777" w:rsidR="00223089" w:rsidRPr="00D63CDA" w:rsidRDefault="00223089">
            <w:pPr>
              <w:jc w:val="center"/>
              <w:rPr>
                <w:rFonts w:ascii="Trebuchet MS" w:hAnsi="Trebuchet MS" w:cs="Trebuchet MS"/>
                <w:sz w:val="18"/>
                <w:szCs w:val="18"/>
              </w:rPr>
            </w:pPr>
            <w:r w:rsidRPr="00D63CDA">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48B39B9F" w14:textId="77777777" w:rsidR="00223089" w:rsidRPr="00D63CDA" w:rsidRDefault="00223089">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2D660E83" w14:textId="77777777" w:rsidR="00223089" w:rsidRPr="00D63CDA" w:rsidRDefault="00223089">
            <w:pPr>
              <w:pStyle w:val="NormalWeb"/>
              <w:spacing w:before="0" w:after="0"/>
              <w:rPr>
                <w:rFonts w:ascii="Trebuchet MS" w:hAnsi="Trebuchet MS" w:cs="Trebuchet MS"/>
                <w:sz w:val="18"/>
                <w:lang w:val="pt-BR"/>
              </w:rPr>
            </w:pPr>
            <w:r w:rsidRPr="00D63CDA">
              <w:rPr>
                <w:rFonts w:ascii="Trebuchet MS" w:hAnsi="Trebuchet MS" w:cs="Trebuchet MS"/>
                <w:sz w:val="18"/>
                <w:szCs w:val="18"/>
                <w:lang w:val="pt-BR"/>
              </w:rPr>
              <w:t xml:space="preserve">Referência </w:t>
            </w:r>
            <w:r w:rsidRPr="00D63CDA">
              <w:rPr>
                <w:rFonts w:ascii="Trebuchet MS" w:hAnsi="Trebuchet MS" w:cs="Trebuchet MS"/>
                <w:sz w:val="18"/>
                <w:lang w:val="pt-BR"/>
              </w:rPr>
              <w:t>712445 – Ajuste da validação do CNES da guia de internação e extensão da mesma para demais guias:</w:t>
            </w:r>
          </w:p>
          <w:p w14:paraId="3F4772B5" w14:textId="77777777" w:rsidR="00223089" w:rsidRPr="00D63CDA" w:rsidRDefault="00223089" w:rsidP="00765247">
            <w:pPr>
              <w:pStyle w:val="NormalWeb"/>
              <w:numPr>
                <w:ilvl w:val="0"/>
                <w:numId w:val="50"/>
              </w:numPr>
              <w:spacing w:before="0" w:after="0"/>
              <w:rPr>
                <w:rFonts w:ascii="Trebuchet MS" w:hAnsi="Trebuchet MS" w:cs="Trebuchet MS"/>
                <w:sz w:val="16"/>
                <w:szCs w:val="16"/>
                <w:lang w:val="pt-BR"/>
              </w:rPr>
            </w:pPr>
            <w:r w:rsidRPr="00D63CDA">
              <w:rPr>
                <w:rFonts w:ascii="Trebuchet MS" w:hAnsi="Trebuchet MS" w:cs="Trebuchet MS"/>
                <w:sz w:val="16"/>
                <w:szCs w:val="16"/>
                <w:lang w:val="pt-BR"/>
              </w:rPr>
              <w:t>Guia de Consulta: Regra 65.a</w:t>
            </w:r>
          </w:p>
          <w:p w14:paraId="33086FA8" w14:textId="77777777" w:rsidR="00223089" w:rsidRPr="00D63CDA" w:rsidRDefault="00223089" w:rsidP="00765247">
            <w:pPr>
              <w:pStyle w:val="NormalWeb"/>
              <w:numPr>
                <w:ilvl w:val="0"/>
                <w:numId w:val="50"/>
              </w:numPr>
              <w:spacing w:before="0" w:after="0"/>
              <w:rPr>
                <w:rFonts w:ascii="Trebuchet MS" w:hAnsi="Trebuchet MS" w:cs="Trebuchet MS"/>
                <w:sz w:val="16"/>
                <w:szCs w:val="16"/>
                <w:lang w:val="pt-BR"/>
              </w:rPr>
            </w:pPr>
            <w:r w:rsidRPr="00D63CDA">
              <w:rPr>
                <w:rFonts w:ascii="Trebuchet MS" w:hAnsi="Trebuchet MS" w:cs="Trebuchet MS"/>
                <w:sz w:val="16"/>
                <w:szCs w:val="16"/>
                <w:lang w:val="pt-BR"/>
              </w:rPr>
              <w:t>Guia de SADT: Regra 155.a</w:t>
            </w:r>
          </w:p>
          <w:p w14:paraId="65B05B11" w14:textId="77777777" w:rsidR="00223089" w:rsidRPr="00D63CDA" w:rsidRDefault="00223089" w:rsidP="00765247">
            <w:pPr>
              <w:pStyle w:val="NormalWeb"/>
              <w:numPr>
                <w:ilvl w:val="0"/>
                <w:numId w:val="50"/>
              </w:numPr>
              <w:spacing w:before="0" w:after="0"/>
              <w:rPr>
                <w:rFonts w:ascii="Trebuchet MS" w:hAnsi="Trebuchet MS" w:cs="Trebuchet MS"/>
                <w:sz w:val="16"/>
                <w:szCs w:val="16"/>
                <w:lang w:val="pt-BR"/>
              </w:rPr>
            </w:pPr>
            <w:r w:rsidRPr="00D63CDA">
              <w:rPr>
                <w:rFonts w:ascii="Trebuchet MS" w:hAnsi="Trebuchet MS" w:cs="Trebuchet MS"/>
                <w:sz w:val="16"/>
                <w:szCs w:val="16"/>
                <w:lang w:val="pt-BR"/>
              </w:rPr>
              <w:t>Guia de Internação: Regra 322.a</w:t>
            </w:r>
          </w:p>
          <w:p w14:paraId="39A28F9D" w14:textId="77777777" w:rsidR="00223089" w:rsidRPr="00D63CDA" w:rsidRDefault="00223089" w:rsidP="00765247">
            <w:pPr>
              <w:pStyle w:val="NormalWeb"/>
              <w:numPr>
                <w:ilvl w:val="0"/>
                <w:numId w:val="50"/>
              </w:numPr>
              <w:spacing w:before="0" w:after="0"/>
              <w:rPr>
                <w:rFonts w:ascii="Trebuchet MS" w:hAnsi="Trebuchet MS" w:cs="Trebuchet MS"/>
                <w:sz w:val="16"/>
                <w:szCs w:val="16"/>
                <w:lang w:val="pt-BR"/>
              </w:rPr>
            </w:pPr>
            <w:r w:rsidRPr="00D63CDA">
              <w:rPr>
                <w:rFonts w:ascii="Trebuchet MS" w:hAnsi="Trebuchet MS" w:cs="Trebuchet MS"/>
                <w:sz w:val="16"/>
                <w:szCs w:val="16"/>
                <w:lang w:val="pt-BR"/>
              </w:rPr>
              <w:t>Guia de Honorário: Regras 484.a e 491.a</w:t>
            </w:r>
          </w:p>
        </w:tc>
      </w:tr>
      <w:tr w:rsidR="00223089" w:rsidRPr="00223089" w14:paraId="11BECDD2"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3673EF9B" w14:textId="5C62DBC8" w:rsidR="00ED0468" w:rsidRPr="00223089" w:rsidRDefault="00ED0468">
            <w:pPr>
              <w:jc w:val="center"/>
              <w:rPr>
                <w:rFonts w:ascii="Trebuchet MS" w:hAnsi="Trebuchet MS" w:cs="Trebuchet MS"/>
                <w:sz w:val="18"/>
                <w:szCs w:val="18"/>
              </w:rPr>
            </w:pPr>
            <w:r w:rsidRPr="00223089">
              <w:rPr>
                <w:rFonts w:ascii="Trebuchet MS" w:hAnsi="Trebuchet MS" w:cs="Trebuchet MS"/>
                <w:sz w:val="18"/>
                <w:szCs w:val="18"/>
              </w:rPr>
              <w:t>8.</w:t>
            </w:r>
            <w:r w:rsidR="00BE01AD" w:rsidRPr="00223089">
              <w:rPr>
                <w:rFonts w:ascii="Trebuchet MS" w:hAnsi="Trebuchet MS" w:cs="Trebuchet MS"/>
                <w:sz w:val="18"/>
                <w:szCs w:val="18"/>
              </w:rPr>
              <w:t>1</w:t>
            </w:r>
            <w:r w:rsidR="00223089" w:rsidRPr="00223089">
              <w:rPr>
                <w:rFonts w:ascii="Trebuchet MS" w:hAnsi="Trebuchet MS" w:cs="Trebuchet MS"/>
                <w:sz w:val="18"/>
                <w:szCs w:val="18"/>
              </w:rPr>
              <w:t>3</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18BBD95D" w14:textId="414EFDFA" w:rsidR="00ED0468" w:rsidRPr="00223089" w:rsidRDefault="005340C9">
            <w:pPr>
              <w:jc w:val="center"/>
              <w:rPr>
                <w:rFonts w:ascii="Trebuchet MS" w:hAnsi="Trebuchet MS" w:cs="Trebuchet MS"/>
                <w:sz w:val="18"/>
                <w:szCs w:val="18"/>
              </w:rPr>
            </w:pPr>
            <w:r w:rsidRPr="00223089">
              <w:rPr>
                <w:rFonts w:ascii="Trebuchet MS" w:hAnsi="Trebuchet MS" w:cs="Trebuchet MS"/>
                <w:sz w:val="18"/>
                <w:szCs w:val="18"/>
              </w:rPr>
              <w:t>2</w:t>
            </w:r>
            <w:r w:rsidR="00223089" w:rsidRPr="00223089">
              <w:rPr>
                <w:rFonts w:ascii="Trebuchet MS" w:hAnsi="Trebuchet MS" w:cs="Trebuchet MS"/>
                <w:sz w:val="18"/>
                <w:szCs w:val="18"/>
              </w:rPr>
              <w:t>2</w:t>
            </w:r>
            <w:r w:rsidR="00ED0468" w:rsidRPr="00223089">
              <w:rPr>
                <w:rFonts w:ascii="Trebuchet MS" w:hAnsi="Trebuchet MS" w:cs="Trebuchet MS"/>
                <w:sz w:val="18"/>
                <w:szCs w:val="18"/>
              </w:rPr>
              <w:t>/0</w:t>
            </w:r>
            <w:r w:rsidR="00FA5EF5" w:rsidRPr="00223089">
              <w:rPr>
                <w:rFonts w:ascii="Trebuchet MS" w:hAnsi="Trebuchet MS" w:cs="Trebuchet MS"/>
                <w:sz w:val="18"/>
                <w:szCs w:val="18"/>
              </w:rPr>
              <w:t>4</w:t>
            </w:r>
            <w:r w:rsidR="00ED0468" w:rsidRPr="00223089">
              <w:rPr>
                <w:rFonts w:ascii="Trebuchet MS" w:hAnsi="Trebuchet MS" w:cs="Trebuchet MS"/>
                <w:sz w:val="18"/>
                <w:szCs w:val="18"/>
              </w:rPr>
              <w:t>/2024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798E8645" w14:textId="49DD5F0D" w:rsidR="00ED0468" w:rsidRPr="00223089" w:rsidRDefault="00076144">
            <w:pPr>
              <w:jc w:val="center"/>
              <w:rPr>
                <w:rFonts w:ascii="Trebuchet MS" w:hAnsi="Trebuchet MS" w:cs="Trebuchet MS"/>
                <w:sz w:val="18"/>
                <w:szCs w:val="18"/>
              </w:rPr>
            </w:pPr>
            <w:r w:rsidRPr="00223089">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6BC1FBD3" w14:textId="77777777" w:rsidR="00ED0468" w:rsidRPr="00223089" w:rsidRDefault="00ED0468">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9B722CC" w14:textId="053F9636" w:rsidR="00E06F40" w:rsidRPr="00223089" w:rsidRDefault="00223089" w:rsidP="00223089">
            <w:pPr>
              <w:pStyle w:val="NormalWeb"/>
              <w:spacing w:before="0" w:after="0"/>
              <w:rPr>
                <w:rFonts w:ascii="Trebuchet MS" w:hAnsi="Trebuchet MS" w:cs="Trebuchet MS"/>
                <w:sz w:val="16"/>
                <w:szCs w:val="16"/>
                <w:lang w:val="pt-BR"/>
              </w:rPr>
            </w:pPr>
            <w:r w:rsidRPr="00223089">
              <w:rPr>
                <w:rFonts w:ascii="Trebuchet MS" w:hAnsi="Trebuchet MS" w:cs="Trebuchet MS"/>
                <w:sz w:val="18"/>
                <w:szCs w:val="18"/>
                <w:lang w:val="pt-BR"/>
              </w:rPr>
              <w:t>Merge do documento de adequação do PTU 2.2</w:t>
            </w:r>
          </w:p>
        </w:tc>
      </w:tr>
      <w:tr w:rsidR="008C1E4A" w:rsidRPr="002F2C5C" w14:paraId="4B1F8DBF" w14:textId="77777777" w:rsidTr="00CD55A3">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D2E7089" w14:textId="77777777" w:rsidR="008C1E4A" w:rsidRPr="002F2C5C" w:rsidRDefault="008C1E4A" w:rsidP="00CD55A3">
            <w:pPr>
              <w:jc w:val="center"/>
              <w:rPr>
                <w:rFonts w:ascii="Trebuchet MS" w:hAnsi="Trebuchet MS" w:cs="Trebuchet MS"/>
                <w:color w:val="0070C0"/>
                <w:sz w:val="18"/>
                <w:szCs w:val="18"/>
              </w:rPr>
            </w:pPr>
            <w:r w:rsidRPr="002F2C5C">
              <w:rPr>
                <w:rFonts w:ascii="Trebuchet MS" w:hAnsi="Trebuchet MS" w:cs="Trebuchet MS"/>
                <w:color w:val="0070C0"/>
                <w:sz w:val="18"/>
                <w:szCs w:val="18"/>
              </w:rPr>
              <w:t>8.14</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99FF00A" w14:textId="77777777" w:rsidR="008C1E4A" w:rsidRPr="002F2C5C" w:rsidRDefault="008C1E4A" w:rsidP="00CD55A3">
            <w:pPr>
              <w:jc w:val="center"/>
              <w:rPr>
                <w:rFonts w:ascii="Trebuchet MS" w:hAnsi="Trebuchet MS" w:cs="Trebuchet MS"/>
                <w:color w:val="0070C0"/>
                <w:sz w:val="18"/>
                <w:szCs w:val="18"/>
              </w:rPr>
            </w:pPr>
            <w:r>
              <w:rPr>
                <w:rFonts w:ascii="Trebuchet MS" w:hAnsi="Trebuchet MS" w:cs="Trebuchet MS"/>
                <w:color w:val="0070C0"/>
                <w:sz w:val="18"/>
                <w:szCs w:val="18"/>
              </w:rPr>
              <w:t>29</w:t>
            </w:r>
            <w:r w:rsidRPr="002F2C5C">
              <w:rPr>
                <w:rFonts w:ascii="Trebuchet MS" w:hAnsi="Trebuchet MS" w:cs="Trebuchet MS"/>
                <w:color w:val="0070C0"/>
                <w:sz w:val="18"/>
                <w:szCs w:val="18"/>
              </w:rPr>
              <w:t>/04/2024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37C89948" w14:textId="77777777" w:rsidR="008C1E4A" w:rsidRPr="002F2C5C" w:rsidRDefault="008C1E4A" w:rsidP="00CD55A3">
            <w:pPr>
              <w:jc w:val="center"/>
              <w:rPr>
                <w:rFonts w:ascii="Trebuchet MS" w:hAnsi="Trebuchet MS" w:cs="Trebuchet MS"/>
                <w:color w:val="0070C0"/>
                <w:sz w:val="18"/>
                <w:szCs w:val="18"/>
              </w:rPr>
            </w:pPr>
            <w:r w:rsidRPr="002F2C5C">
              <w:rPr>
                <w:rFonts w:ascii="Trebuchet MS" w:hAnsi="Trebuchet MS" w:cs="Trebuchet MS"/>
                <w:color w:val="0070C0"/>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5AD3D58" w14:textId="77777777" w:rsidR="008C1E4A" w:rsidRPr="002F2C5C" w:rsidRDefault="008C1E4A" w:rsidP="00CD55A3">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021718D0" w14:textId="77777777" w:rsidR="008C1E4A" w:rsidRPr="002F2C5C" w:rsidRDefault="008C1E4A" w:rsidP="00CD55A3">
            <w:pPr>
              <w:pStyle w:val="NormalWeb"/>
              <w:spacing w:before="0" w:after="0"/>
              <w:rPr>
                <w:rFonts w:ascii="Trebuchet MS" w:hAnsi="Trebuchet MS" w:cs="Trebuchet MS"/>
                <w:color w:val="0070C0"/>
                <w:sz w:val="18"/>
                <w:szCs w:val="18"/>
                <w:lang w:val="pt-BR"/>
              </w:rPr>
            </w:pPr>
            <w:r>
              <w:rPr>
                <w:rFonts w:ascii="Trebuchet MS" w:hAnsi="Trebuchet MS" w:cs="Calibri"/>
                <w:color w:val="0070C0"/>
                <w:sz w:val="18"/>
                <w:szCs w:val="18"/>
              </w:rPr>
              <w:t xml:space="preserve">Referências 687828 e 687855: </w:t>
            </w:r>
            <w:r w:rsidRPr="002F2C5C">
              <w:rPr>
                <w:rFonts w:ascii="Trebuchet MS" w:hAnsi="Trebuchet MS" w:cs="Trebuchet MS"/>
                <w:color w:val="0070C0"/>
                <w:sz w:val="18"/>
                <w:szCs w:val="18"/>
                <w:lang w:val="pt-BR"/>
              </w:rPr>
              <w:t xml:space="preserve">– Criação de </w:t>
            </w:r>
            <w:r>
              <w:rPr>
                <w:rFonts w:ascii="Trebuchet MS" w:hAnsi="Trebuchet MS" w:cs="Trebuchet MS"/>
                <w:color w:val="0070C0"/>
                <w:sz w:val="18"/>
                <w:szCs w:val="18"/>
                <w:lang w:val="pt-BR"/>
              </w:rPr>
              <w:t xml:space="preserve">regras quando cd_servico for referente a parto </w:t>
            </w:r>
            <w:r w:rsidRPr="002F2C5C">
              <w:rPr>
                <w:rFonts w:ascii="Trebuchet MS" w:hAnsi="Trebuchet MS" w:cs="Trebuchet MS"/>
                <w:color w:val="0070C0"/>
                <w:sz w:val="18"/>
                <w:szCs w:val="18"/>
                <w:lang w:val="pt-BR"/>
              </w:rPr>
              <w:t>na guia de Internação, regra 3</w:t>
            </w:r>
            <w:r>
              <w:rPr>
                <w:rFonts w:ascii="Trebuchet MS" w:hAnsi="Trebuchet MS" w:cs="Trebuchet MS"/>
                <w:color w:val="0070C0"/>
                <w:sz w:val="18"/>
                <w:szCs w:val="18"/>
                <w:lang w:val="pt-BR"/>
              </w:rPr>
              <w:t>9</w:t>
            </w:r>
            <w:r w:rsidRPr="002F2C5C">
              <w:rPr>
                <w:rFonts w:ascii="Trebuchet MS" w:hAnsi="Trebuchet MS" w:cs="Trebuchet MS"/>
                <w:color w:val="0070C0"/>
                <w:sz w:val="18"/>
                <w:szCs w:val="18"/>
                <w:lang w:val="pt-BR"/>
              </w:rPr>
              <w:t>7.a</w:t>
            </w:r>
          </w:p>
        </w:tc>
      </w:tr>
      <w:tr w:rsidR="00E949EC" w:rsidRPr="002F2C5C" w14:paraId="6C6B9135" w14:textId="77777777" w:rsidTr="00CD55A3">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7B071A18" w14:textId="77777777" w:rsidR="00E949EC" w:rsidRPr="003E1F6C" w:rsidRDefault="00E949EC" w:rsidP="00CD55A3">
            <w:pPr>
              <w:jc w:val="center"/>
              <w:rPr>
                <w:rFonts w:ascii="Trebuchet MS" w:hAnsi="Trebuchet MS" w:cs="Trebuchet MS"/>
                <w:sz w:val="18"/>
                <w:szCs w:val="18"/>
              </w:rPr>
            </w:pPr>
            <w:r w:rsidRPr="003E1F6C">
              <w:rPr>
                <w:rFonts w:ascii="Trebuchet MS" w:hAnsi="Trebuchet MS" w:cs="Trebuchet MS"/>
                <w:sz w:val="18"/>
                <w:szCs w:val="18"/>
              </w:rPr>
              <w:t>8.15</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A811051" w14:textId="77777777" w:rsidR="00E949EC" w:rsidRPr="003E1F6C" w:rsidRDefault="00E949EC" w:rsidP="00CD55A3">
            <w:pPr>
              <w:jc w:val="center"/>
              <w:rPr>
                <w:rFonts w:ascii="Trebuchet MS" w:hAnsi="Trebuchet MS" w:cs="Trebuchet MS"/>
                <w:sz w:val="18"/>
                <w:szCs w:val="18"/>
              </w:rPr>
            </w:pPr>
            <w:r w:rsidRPr="003E1F6C">
              <w:rPr>
                <w:rFonts w:ascii="Trebuchet MS" w:hAnsi="Trebuchet MS" w:cs="Trebuchet MS"/>
                <w:sz w:val="18"/>
                <w:szCs w:val="18"/>
              </w:rPr>
              <w:t>13/05/2024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245BC82C" w14:textId="77777777" w:rsidR="00E949EC" w:rsidRPr="003E1F6C" w:rsidRDefault="00E949EC" w:rsidP="00CD55A3">
            <w:pPr>
              <w:jc w:val="center"/>
              <w:rPr>
                <w:rFonts w:ascii="Trebuchet MS" w:hAnsi="Trebuchet MS" w:cs="Trebuchet MS"/>
                <w:sz w:val="18"/>
                <w:szCs w:val="18"/>
              </w:rPr>
            </w:pPr>
            <w:r w:rsidRPr="003E1F6C">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01B042B" w14:textId="77777777" w:rsidR="00E949EC" w:rsidRPr="003E1F6C" w:rsidRDefault="00E949EC" w:rsidP="00CD55A3">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577BCAB3" w14:textId="77777777" w:rsidR="00E949EC" w:rsidRPr="003E1F6C" w:rsidRDefault="00E949EC" w:rsidP="00CD55A3">
            <w:pPr>
              <w:pStyle w:val="NormalWeb"/>
              <w:spacing w:before="0" w:after="0"/>
              <w:rPr>
                <w:rFonts w:ascii="Trebuchet MS" w:hAnsi="Trebuchet MS" w:cs="Calibri"/>
                <w:sz w:val="18"/>
                <w:szCs w:val="18"/>
              </w:rPr>
            </w:pPr>
            <w:r w:rsidRPr="003E1F6C">
              <w:rPr>
                <w:rFonts w:ascii="Trebuchet MS" w:hAnsi="Trebuchet MS" w:cs="Calibri"/>
                <w:sz w:val="18"/>
                <w:szCs w:val="18"/>
              </w:rPr>
              <w:t>Referência 687866: Criação de Regra para validação da tabela 18 na guia de internação e ajuste na regra de SADT da nomenclarutura a tabela de exceção:</w:t>
            </w:r>
          </w:p>
          <w:p w14:paraId="431C1037" w14:textId="77777777" w:rsidR="00E949EC" w:rsidRPr="003E1F6C" w:rsidRDefault="00E949EC" w:rsidP="00765247">
            <w:pPr>
              <w:pStyle w:val="NormalWeb"/>
              <w:numPr>
                <w:ilvl w:val="0"/>
                <w:numId w:val="50"/>
              </w:numPr>
              <w:spacing w:before="0" w:after="0"/>
              <w:rPr>
                <w:rFonts w:ascii="Trebuchet MS" w:hAnsi="Trebuchet MS" w:cs="Trebuchet MS"/>
                <w:sz w:val="16"/>
                <w:szCs w:val="16"/>
                <w:lang w:val="pt-BR"/>
              </w:rPr>
            </w:pPr>
            <w:r w:rsidRPr="003E1F6C">
              <w:rPr>
                <w:rFonts w:ascii="Trebuchet MS" w:hAnsi="Trebuchet MS" w:cs="Trebuchet MS"/>
                <w:sz w:val="16"/>
                <w:szCs w:val="16"/>
                <w:lang w:val="pt-BR"/>
              </w:rPr>
              <w:t>Guia de SADT: Regra 159.a.1</w:t>
            </w:r>
          </w:p>
          <w:p w14:paraId="26A6E9FF" w14:textId="77777777" w:rsidR="00E949EC" w:rsidRPr="003E1F6C" w:rsidRDefault="00E949EC" w:rsidP="00765247">
            <w:pPr>
              <w:pStyle w:val="NormalWeb"/>
              <w:numPr>
                <w:ilvl w:val="0"/>
                <w:numId w:val="50"/>
              </w:numPr>
              <w:spacing w:before="0" w:after="0"/>
              <w:rPr>
                <w:rFonts w:ascii="Trebuchet MS" w:hAnsi="Trebuchet MS" w:cs="Trebuchet MS"/>
                <w:sz w:val="16"/>
                <w:szCs w:val="16"/>
                <w:lang w:val="pt-BR"/>
              </w:rPr>
            </w:pPr>
            <w:r w:rsidRPr="003E1F6C">
              <w:rPr>
                <w:rFonts w:ascii="Trebuchet MS" w:hAnsi="Trebuchet MS" w:cs="Trebuchet MS"/>
                <w:sz w:val="16"/>
                <w:szCs w:val="16"/>
                <w:lang w:val="pt-BR"/>
              </w:rPr>
              <w:t>Guia de Internação: Regra 326.a</w:t>
            </w:r>
          </w:p>
        </w:tc>
      </w:tr>
      <w:tr w:rsidR="003154CF" w:rsidRPr="003154CF" w14:paraId="194478D5" w14:textId="77777777" w:rsidTr="002F2C5C">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639539C6" w14:textId="309A7091" w:rsidR="002F2C5C" w:rsidRPr="003154CF" w:rsidRDefault="002F2C5C">
            <w:pPr>
              <w:jc w:val="center"/>
              <w:rPr>
                <w:rFonts w:ascii="Trebuchet MS" w:hAnsi="Trebuchet MS" w:cs="Trebuchet MS"/>
                <w:sz w:val="18"/>
                <w:szCs w:val="18"/>
              </w:rPr>
            </w:pPr>
            <w:r w:rsidRPr="003154CF">
              <w:rPr>
                <w:rFonts w:ascii="Trebuchet MS" w:hAnsi="Trebuchet MS" w:cs="Trebuchet MS"/>
                <w:sz w:val="18"/>
                <w:szCs w:val="18"/>
              </w:rPr>
              <w:t>8.1</w:t>
            </w:r>
            <w:r w:rsidR="00E949EC" w:rsidRPr="003154CF">
              <w:rPr>
                <w:rFonts w:ascii="Trebuchet MS" w:hAnsi="Trebuchet MS" w:cs="Trebuchet MS"/>
                <w:sz w:val="18"/>
                <w:szCs w:val="18"/>
              </w:rPr>
              <w:t>6</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ED6469B" w14:textId="00B8D134" w:rsidR="002F2C5C" w:rsidRPr="003154CF" w:rsidRDefault="00E949EC">
            <w:pPr>
              <w:jc w:val="center"/>
              <w:rPr>
                <w:rFonts w:ascii="Trebuchet MS" w:hAnsi="Trebuchet MS" w:cs="Trebuchet MS"/>
                <w:sz w:val="18"/>
                <w:szCs w:val="18"/>
              </w:rPr>
            </w:pPr>
            <w:r w:rsidRPr="003154CF">
              <w:rPr>
                <w:rFonts w:ascii="Trebuchet MS" w:hAnsi="Trebuchet MS" w:cs="Trebuchet MS"/>
                <w:sz w:val="18"/>
                <w:szCs w:val="18"/>
              </w:rPr>
              <w:t>21</w:t>
            </w:r>
            <w:r w:rsidR="002F2C5C" w:rsidRPr="003154CF">
              <w:rPr>
                <w:rFonts w:ascii="Trebuchet MS" w:hAnsi="Trebuchet MS" w:cs="Trebuchet MS"/>
                <w:sz w:val="18"/>
                <w:szCs w:val="18"/>
              </w:rPr>
              <w:t>/0</w:t>
            </w:r>
            <w:r w:rsidR="008C1E4A" w:rsidRPr="003154CF">
              <w:rPr>
                <w:rFonts w:ascii="Trebuchet MS" w:hAnsi="Trebuchet MS" w:cs="Trebuchet MS"/>
                <w:sz w:val="18"/>
                <w:szCs w:val="18"/>
              </w:rPr>
              <w:t>5</w:t>
            </w:r>
            <w:r w:rsidR="002F2C5C" w:rsidRPr="003154CF">
              <w:rPr>
                <w:rFonts w:ascii="Trebuchet MS" w:hAnsi="Trebuchet MS" w:cs="Trebuchet MS"/>
                <w:sz w:val="18"/>
                <w:szCs w:val="18"/>
              </w:rPr>
              <w:t>/2024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2D5F94CE" w14:textId="77777777" w:rsidR="002F2C5C" w:rsidRPr="003154CF" w:rsidRDefault="002F2C5C">
            <w:pPr>
              <w:jc w:val="center"/>
              <w:rPr>
                <w:rFonts w:ascii="Trebuchet MS" w:hAnsi="Trebuchet MS" w:cs="Trebuchet MS"/>
                <w:sz w:val="18"/>
                <w:szCs w:val="18"/>
              </w:rPr>
            </w:pPr>
            <w:r w:rsidRPr="003154CF">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46DC7D46" w14:textId="77777777" w:rsidR="002F2C5C" w:rsidRPr="003154CF" w:rsidRDefault="002F2C5C">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36391B9C" w14:textId="3F0D54FD" w:rsidR="002F2C5C" w:rsidRPr="003154CF" w:rsidRDefault="002F2C5C">
            <w:pPr>
              <w:pStyle w:val="NormalWeb"/>
              <w:spacing w:before="0" w:after="0"/>
              <w:rPr>
                <w:rFonts w:ascii="Trebuchet MS" w:hAnsi="Trebuchet MS" w:cs="Calibri"/>
                <w:sz w:val="18"/>
                <w:szCs w:val="18"/>
              </w:rPr>
            </w:pPr>
            <w:r w:rsidRPr="003154CF">
              <w:rPr>
                <w:rFonts w:ascii="Trebuchet MS" w:hAnsi="Trebuchet MS" w:cs="Calibri"/>
                <w:sz w:val="18"/>
                <w:szCs w:val="18"/>
              </w:rPr>
              <w:t xml:space="preserve">Referência </w:t>
            </w:r>
            <w:r w:rsidR="00436704" w:rsidRPr="003154CF">
              <w:rPr>
                <w:rFonts w:ascii="Trebuchet MS" w:hAnsi="Trebuchet MS" w:cs="Calibri"/>
                <w:sz w:val="18"/>
                <w:szCs w:val="18"/>
              </w:rPr>
              <w:t>725159</w:t>
            </w:r>
            <w:r w:rsidR="008C1E4A" w:rsidRPr="003154CF">
              <w:rPr>
                <w:rFonts w:ascii="Trebuchet MS" w:hAnsi="Trebuchet MS" w:cs="Calibri"/>
                <w:sz w:val="18"/>
                <w:szCs w:val="18"/>
              </w:rPr>
              <w:t>:</w:t>
            </w:r>
            <w:r w:rsidR="003D6C27" w:rsidRPr="003154CF">
              <w:rPr>
                <w:rFonts w:ascii="Trebuchet MS" w:hAnsi="Trebuchet MS" w:cs="Calibri"/>
                <w:sz w:val="18"/>
                <w:szCs w:val="18"/>
              </w:rPr>
              <w:t xml:space="preserve"> Ajuste das </w:t>
            </w:r>
            <w:r w:rsidR="00835E35" w:rsidRPr="003154CF">
              <w:rPr>
                <w:rFonts w:ascii="Trebuchet MS" w:hAnsi="Trebuchet MS" w:cs="Calibri"/>
                <w:sz w:val="18"/>
                <w:szCs w:val="18"/>
              </w:rPr>
              <w:t>regras do CNES, removendo a validação das vigências do CN</w:t>
            </w:r>
            <w:r w:rsidR="00D63CDA" w:rsidRPr="003154CF">
              <w:rPr>
                <w:rFonts w:ascii="Trebuchet MS" w:hAnsi="Trebuchet MS" w:cs="Calibri"/>
                <w:sz w:val="18"/>
                <w:szCs w:val="18"/>
              </w:rPr>
              <w:t>ES:</w:t>
            </w:r>
          </w:p>
          <w:p w14:paraId="3F5AD271" w14:textId="77777777" w:rsidR="00D63CDA" w:rsidRPr="003154CF" w:rsidRDefault="00D63CDA" w:rsidP="00765247">
            <w:pPr>
              <w:pStyle w:val="NormalWeb"/>
              <w:numPr>
                <w:ilvl w:val="0"/>
                <w:numId w:val="50"/>
              </w:numPr>
              <w:spacing w:before="0" w:after="0"/>
              <w:rPr>
                <w:rFonts w:ascii="Trebuchet MS" w:hAnsi="Trebuchet MS" w:cs="Trebuchet MS"/>
                <w:sz w:val="16"/>
                <w:szCs w:val="16"/>
                <w:lang w:val="pt-BR"/>
              </w:rPr>
            </w:pPr>
            <w:r w:rsidRPr="003154CF">
              <w:rPr>
                <w:rFonts w:ascii="Trebuchet MS" w:hAnsi="Trebuchet MS" w:cs="Trebuchet MS"/>
                <w:sz w:val="16"/>
                <w:szCs w:val="16"/>
                <w:lang w:val="pt-BR"/>
              </w:rPr>
              <w:t>Guia de Consulta: Regra 65.a</w:t>
            </w:r>
          </w:p>
          <w:p w14:paraId="1A480D46" w14:textId="77777777" w:rsidR="00D63CDA" w:rsidRPr="003154CF" w:rsidRDefault="00D63CDA" w:rsidP="00765247">
            <w:pPr>
              <w:pStyle w:val="NormalWeb"/>
              <w:numPr>
                <w:ilvl w:val="0"/>
                <w:numId w:val="50"/>
              </w:numPr>
              <w:spacing w:before="0" w:after="0"/>
              <w:rPr>
                <w:rFonts w:ascii="Trebuchet MS" w:hAnsi="Trebuchet MS" w:cs="Trebuchet MS"/>
                <w:sz w:val="16"/>
                <w:szCs w:val="16"/>
                <w:lang w:val="pt-BR"/>
              </w:rPr>
            </w:pPr>
            <w:r w:rsidRPr="003154CF">
              <w:rPr>
                <w:rFonts w:ascii="Trebuchet MS" w:hAnsi="Trebuchet MS" w:cs="Trebuchet MS"/>
                <w:sz w:val="16"/>
                <w:szCs w:val="16"/>
                <w:lang w:val="pt-BR"/>
              </w:rPr>
              <w:t>Guia de SADT: Regra 155.a</w:t>
            </w:r>
          </w:p>
          <w:p w14:paraId="5931F033" w14:textId="77777777" w:rsidR="00D63CDA" w:rsidRPr="003154CF" w:rsidRDefault="00D63CDA" w:rsidP="00765247">
            <w:pPr>
              <w:pStyle w:val="NormalWeb"/>
              <w:numPr>
                <w:ilvl w:val="0"/>
                <w:numId w:val="50"/>
              </w:numPr>
              <w:spacing w:before="0" w:after="0"/>
              <w:rPr>
                <w:rFonts w:ascii="Trebuchet MS" w:hAnsi="Trebuchet MS" w:cs="Trebuchet MS"/>
                <w:sz w:val="16"/>
                <w:szCs w:val="16"/>
                <w:lang w:val="pt-BR"/>
              </w:rPr>
            </w:pPr>
            <w:r w:rsidRPr="003154CF">
              <w:rPr>
                <w:rFonts w:ascii="Trebuchet MS" w:hAnsi="Trebuchet MS" w:cs="Trebuchet MS"/>
                <w:sz w:val="16"/>
                <w:szCs w:val="16"/>
                <w:lang w:val="pt-BR"/>
              </w:rPr>
              <w:t>Guia de Internação: Regra 322.a</w:t>
            </w:r>
          </w:p>
          <w:p w14:paraId="13BEC97D" w14:textId="6BD8B016" w:rsidR="008C1E4A" w:rsidRPr="003154CF" w:rsidRDefault="00D63CDA" w:rsidP="00765247">
            <w:pPr>
              <w:pStyle w:val="NormalWeb"/>
              <w:numPr>
                <w:ilvl w:val="0"/>
                <w:numId w:val="50"/>
              </w:numPr>
              <w:spacing w:before="0" w:after="0"/>
              <w:rPr>
                <w:rFonts w:ascii="Trebuchet MS" w:hAnsi="Trebuchet MS" w:cs="Trebuchet MS"/>
                <w:sz w:val="16"/>
                <w:szCs w:val="16"/>
                <w:lang w:val="pt-BR"/>
              </w:rPr>
            </w:pPr>
            <w:r w:rsidRPr="003154CF">
              <w:rPr>
                <w:rFonts w:ascii="Trebuchet MS" w:hAnsi="Trebuchet MS" w:cs="Trebuchet MS"/>
                <w:sz w:val="16"/>
                <w:szCs w:val="16"/>
                <w:lang w:val="pt-BR"/>
              </w:rPr>
              <w:t>Guia de Honorário: Regras 484.a e 491.a</w:t>
            </w:r>
          </w:p>
        </w:tc>
      </w:tr>
      <w:tr w:rsidR="00597366" w:rsidRPr="00597366" w14:paraId="04A14B27" w14:textId="777777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FF0DE4D" w14:textId="77777777" w:rsidR="00B57137" w:rsidRPr="00597366" w:rsidRDefault="00B57137">
            <w:pPr>
              <w:jc w:val="center"/>
              <w:rPr>
                <w:rFonts w:ascii="Trebuchet MS" w:hAnsi="Trebuchet MS" w:cs="Trebuchet MS"/>
                <w:sz w:val="18"/>
                <w:szCs w:val="18"/>
              </w:rPr>
            </w:pPr>
            <w:r w:rsidRPr="00597366">
              <w:rPr>
                <w:rFonts w:ascii="Trebuchet MS" w:hAnsi="Trebuchet MS" w:cs="Trebuchet MS"/>
                <w:sz w:val="18"/>
                <w:szCs w:val="18"/>
              </w:rPr>
              <w:t>8.17</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468CF954" w14:textId="77777777" w:rsidR="00B57137" w:rsidRPr="00597366" w:rsidRDefault="00B57137">
            <w:pPr>
              <w:jc w:val="center"/>
              <w:rPr>
                <w:rFonts w:ascii="Trebuchet MS" w:hAnsi="Trebuchet MS" w:cs="Trebuchet MS"/>
                <w:sz w:val="18"/>
                <w:szCs w:val="18"/>
              </w:rPr>
            </w:pPr>
            <w:r w:rsidRPr="00597366">
              <w:rPr>
                <w:rFonts w:ascii="Trebuchet MS" w:hAnsi="Trebuchet MS" w:cs="Trebuchet MS"/>
                <w:sz w:val="18"/>
                <w:szCs w:val="18"/>
              </w:rPr>
              <w:t>27/05/2024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2945DEB0" w14:textId="77777777" w:rsidR="00B57137" w:rsidRPr="00597366" w:rsidRDefault="00B57137">
            <w:pPr>
              <w:jc w:val="center"/>
              <w:rPr>
                <w:rFonts w:ascii="Trebuchet MS" w:hAnsi="Trebuchet MS" w:cs="Trebuchet MS"/>
                <w:sz w:val="18"/>
                <w:szCs w:val="18"/>
              </w:rPr>
            </w:pPr>
            <w:r w:rsidRPr="00597366">
              <w:rPr>
                <w:rFonts w:ascii="Trebuchet MS" w:hAnsi="Trebuchet MS" w:cs="Trebuchet MS"/>
                <w:sz w:val="18"/>
                <w:szCs w:val="18"/>
              </w:rPr>
              <w:t>Gisele</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87CD13D" w14:textId="77777777" w:rsidR="00B57137" w:rsidRPr="00597366" w:rsidRDefault="00B57137">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6774000D" w14:textId="77777777" w:rsidR="00B57137" w:rsidRPr="00597366" w:rsidRDefault="00B57137">
            <w:pPr>
              <w:pStyle w:val="NormalWeb"/>
              <w:spacing w:before="0" w:after="0"/>
              <w:rPr>
                <w:rFonts w:ascii="Trebuchet MS" w:hAnsi="Trebuchet MS" w:cs="Calibri"/>
                <w:sz w:val="18"/>
                <w:szCs w:val="18"/>
              </w:rPr>
            </w:pPr>
            <w:r w:rsidRPr="00597366">
              <w:rPr>
                <w:rFonts w:ascii="Trebuchet MS" w:hAnsi="Trebuchet MS" w:cs="Calibri"/>
                <w:sz w:val="18"/>
                <w:szCs w:val="18"/>
              </w:rPr>
              <w:t>Referência 687804: Criação de Regra para validação do campo Tipo de Faturamento X Motivo de Encerramento na Guia de Internação:</w:t>
            </w:r>
          </w:p>
          <w:p w14:paraId="6832EC54" w14:textId="77777777" w:rsidR="00B57137" w:rsidRPr="00597366" w:rsidRDefault="00B57137" w:rsidP="00765247">
            <w:pPr>
              <w:pStyle w:val="NormalWeb"/>
              <w:numPr>
                <w:ilvl w:val="0"/>
                <w:numId w:val="50"/>
              </w:numPr>
              <w:spacing w:before="0" w:after="0"/>
              <w:rPr>
                <w:rFonts w:ascii="Trebuchet MS" w:hAnsi="Trebuchet MS" w:cs="Calibri"/>
                <w:sz w:val="18"/>
                <w:szCs w:val="18"/>
              </w:rPr>
            </w:pPr>
            <w:r w:rsidRPr="00597366">
              <w:rPr>
                <w:rFonts w:ascii="Trebuchet MS" w:hAnsi="Trebuchet MS" w:cs="Trebuchet MS"/>
                <w:sz w:val="16"/>
                <w:szCs w:val="16"/>
                <w:lang w:val="pt-BR"/>
              </w:rPr>
              <w:t>Guia de Internação: Regra 337.b.</w:t>
            </w:r>
          </w:p>
        </w:tc>
      </w:tr>
      <w:tr w:rsidR="003E1F6C" w:rsidRPr="003E1F6C" w14:paraId="1197C33C" w14:textId="77777777" w:rsidTr="002F2C5C">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445DFF24" w14:textId="7063937F" w:rsidR="002C580B" w:rsidRPr="003E1F6C" w:rsidRDefault="002C580B">
            <w:pPr>
              <w:jc w:val="center"/>
              <w:rPr>
                <w:rFonts w:ascii="Trebuchet MS" w:hAnsi="Trebuchet MS" w:cs="Trebuchet MS"/>
                <w:sz w:val="18"/>
                <w:szCs w:val="18"/>
              </w:rPr>
            </w:pPr>
            <w:r w:rsidRPr="003E1F6C">
              <w:rPr>
                <w:rFonts w:ascii="Trebuchet MS" w:hAnsi="Trebuchet MS" w:cs="Trebuchet MS"/>
                <w:sz w:val="18"/>
                <w:szCs w:val="18"/>
              </w:rPr>
              <w:t>8.1</w:t>
            </w:r>
            <w:r w:rsidR="00B57137" w:rsidRPr="003E1F6C">
              <w:rPr>
                <w:rFonts w:ascii="Trebuchet MS" w:hAnsi="Trebuchet MS" w:cs="Trebuchet MS"/>
                <w:sz w:val="18"/>
                <w:szCs w:val="18"/>
              </w:rPr>
              <w:t>8</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511EA9B" w14:textId="1783DF2C" w:rsidR="002C580B" w:rsidRPr="003E1F6C" w:rsidRDefault="00B57137">
            <w:pPr>
              <w:jc w:val="center"/>
              <w:rPr>
                <w:rFonts w:ascii="Trebuchet MS" w:hAnsi="Trebuchet MS" w:cs="Trebuchet MS"/>
                <w:sz w:val="18"/>
                <w:szCs w:val="18"/>
              </w:rPr>
            </w:pPr>
            <w:r w:rsidRPr="003E1F6C">
              <w:rPr>
                <w:rFonts w:ascii="Trebuchet MS" w:hAnsi="Trebuchet MS" w:cs="Trebuchet MS"/>
                <w:sz w:val="18"/>
                <w:szCs w:val="18"/>
              </w:rPr>
              <w:t>24</w:t>
            </w:r>
            <w:r w:rsidR="002C580B" w:rsidRPr="003E1F6C">
              <w:rPr>
                <w:rFonts w:ascii="Trebuchet MS" w:hAnsi="Trebuchet MS" w:cs="Trebuchet MS"/>
                <w:sz w:val="18"/>
                <w:szCs w:val="18"/>
              </w:rPr>
              <w:t>/0</w:t>
            </w:r>
            <w:r w:rsidRPr="003E1F6C">
              <w:rPr>
                <w:rFonts w:ascii="Trebuchet MS" w:hAnsi="Trebuchet MS" w:cs="Trebuchet MS"/>
                <w:sz w:val="18"/>
                <w:szCs w:val="18"/>
              </w:rPr>
              <w:t>6</w:t>
            </w:r>
            <w:r w:rsidR="002C580B" w:rsidRPr="003E1F6C">
              <w:rPr>
                <w:rFonts w:ascii="Trebuchet MS" w:hAnsi="Trebuchet MS" w:cs="Trebuchet MS"/>
                <w:sz w:val="18"/>
                <w:szCs w:val="18"/>
              </w:rPr>
              <w:t>/2024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7B62370A" w14:textId="788B4547" w:rsidR="002C580B" w:rsidRPr="003E1F6C" w:rsidRDefault="00B57137">
            <w:pPr>
              <w:jc w:val="center"/>
              <w:rPr>
                <w:rFonts w:ascii="Trebuchet MS" w:hAnsi="Trebuchet MS" w:cs="Trebuchet MS"/>
                <w:sz w:val="18"/>
                <w:szCs w:val="18"/>
              </w:rPr>
            </w:pPr>
            <w:r w:rsidRPr="003E1F6C">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01E668B5" w14:textId="77777777" w:rsidR="002C580B" w:rsidRPr="003E1F6C" w:rsidRDefault="002C580B">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2C9A9E9B" w14:textId="562EA3BE" w:rsidR="00DA5E40" w:rsidRPr="003E1F6C" w:rsidRDefault="00B57137" w:rsidP="00B57137">
            <w:pPr>
              <w:pStyle w:val="NormalWeb"/>
              <w:spacing w:before="0" w:after="0"/>
              <w:rPr>
                <w:rFonts w:ascii="Trebuchet MS" w:hAnsi="Trebuchet MS" w:cs="Calibri"/>
                <w:sz w:val="18"/>
                <w:szCs w:val="18"/>
              </w:rPr>
            </w:pPr>
            <w:r w:rsidRPr="003E1F6C">
              <w:rPr>
                <w:rFonts w:ascii="Trebuchet MS" w:hAnsi="Trebuchet MS" w:cs="Calibri"/>
                <w:sz w:val="18"/>
                <w:szCs w:val="18"/>
              </w:rPr>
              <w:t>Ajuste das regras de validação da tabela 18, para desconsiderar aviso e itens sem valor:</w:t>
            </w:r>
          </w:p>
          <w:p w14:paraId="4A40DB6F" w14:textId="41375B85" w:rsidR="00B57137" w:rsidRPr="003E1F6C" w:rsidRDefault="00B57137" w:rsidP="00765247">
            <w:pPr>
              <w:pStyle w:val="NormalWeb"/>
              <w:numPr>
                <w:ilvl w:val="0"/>
                <w:numId w:val="50"/>
              </w:numPr>
              <w:spacing w:before="0" w:after="0"/>
              <w:rPr>
                <w:rFonts w:ascii="Trebuchet MS" w:hAnsi="Trebuchet MS" w:cs="Trebuchet MS"/>
                <w:sz w:val="16"/>
                <w:szCs w:val="16"/>
                <w:lang w:val="pt-BR"/>
              </w:rPr>
            </w:pPr>
            <w:r w:rsidRPr="003E1F6C">
              <w:rPr>
                <w:rFonts w:ascii="Trebuchet MS" w:hAnsi="Trebuchet MS" w:cs="Trebuchet MS"/>
                <w:sz w:val="16"/>
                <w:szCs w:val="16"/>
                <w:lang w:val="pt-BR"/>
              </w:rPr>
              <w:t>Guia de SADT: Regra 159.a</w:t>
            </w:r>
          </w:p>
          <w:p w14:paraId="7F4B94C8" w14:textId="74CF2810" w:rsidR="00B57137" w:rsidRPr="003E1F6C" w:rsidRDefault="00B57137" w:rsidP="00765247">
            <w:pPr>
              <w:pStyle w:val="NormalWeb"/>
              <w:numPr>
                <w:ilvl w:val="0"/>
                <w:numId w:val="50"/>
              </w:numPr>
              <w:spacing w:before="0" w:after="0"/>
              <w:rPr>
                <w:rFonts w:ascii="Trebuchet MS" w:hAnsi="Trebuchet MS" w:cs="Trebuchet MS"/>
                <w:sz w:val="16"/>
                <w:szCs w:val="16"/>
                <w:lang w:val="pt-BR"/>
              </w:rPr>
            </w:pPr>
            <w:r w:rsidRPr="003E1F6C">
              <w:rPr>
                <w:rFonts w:ascii="Trebuchet MS" w:hAnsi="Trebuchet MS" w:cs="Trebuchet MS"/>
                <w:sz w:val="16"/>
                <w:szCs w:val="16"/>
                <w:lang w:val="pt-BR"/>
              </w:rPr>
              <w:t>Guia de Internação: Regra 326.a</w:t>
            </w:r>
          </w:p>
        </w:tc>
      </w:tr>
      <w:tr w:rsidR="0082744F" w:rsidRPr="0082744F" w14:paraId="34FD4E86" w14:textId="77777777" w:rsidTr="005837C8">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0E952112" w14:textId="77777777" w:rsidR="00893D41" w:rsidRPr="0082744F" w:rsidRDefault="00893D41">
            <w:pPr>
              <w:jc w:val="center"/>
              <w:rPr>
                <w:rFonts w:ascii="Trebuchet MS" w:hAnsi="Trebuchet MS" w:cs="Trebuchet MS"/>
                <w:sz w:val="18"/>
                <w:szCs w:val="18"/>
              </w:rPr>
            </w:pPr>
            <w:r w:rsidRPr="0082744F">
              <w:rPr>
                <w:rFonts w:ascii="Trebuchet MS" w:hAnsi="Trebuchet MS" w:cs="Trebuchet MS"/>
                <w:sz w:val="18"/>
                <w:szCs w:val="18"/>
              </w:rPr>
              <w:t>8.19</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A226677" w14:textId="77777777" w:rsidR="00893D41" w:rsidRPr="0082744F" w:rsidRDefault="00893D41">
            <w:pPr>
              <w:jc w:val="center"/>
              <w:rPr>
                <w:rFonts w:ascii="Trebuchet MS" w:hAnsi="Trebuchet MS" w:cs="Trebuchet MS"/>
                <w:sz w:val="18"/>
                <w:szCs w:val="18"/>
              </w:rPr>
            </w:pPr>
            <w:r w:rsidRPr="0082744F">
              <w:rPr>
                <w:rFonts w:ascii="Trebuchet MS" w:hAnsi="Trebuchet MS" w:cs="Trebuchet MS"/>
                <w:sz w:val="18"/>
                <w:szCs w:val="18"/>
              </w:rPr>
              <w:t>12/07/2024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64C19C2D" w14:textId="77777777" w:rsidR="00893D41" w:rsidRPr="0082744F" w:rsidRDefault="00893D41">
            <w:pPr>
              <w:jc w:val="center"/>
              <w:rPr>
                <w:rFonts w:ascii="Trebuchet MS" w:hAnsi="Trebuchet MS" w:cs="Trebuchet MS"/>
                <w:sz w:val="18"/>
                <w:szCs w:val="18"/>
              </w:rPr>
            </w:pPr>
            <w:r w:rsidRPr="0082744F">
              <w:rPr>
                <w:rFonts w:ascii="Trebuchet MS" w:hAnsi="Trebuchet MS" w:cs="Trebuchet MS"/>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29145FB" w14:textId="77777777" w:rsidR="00893D41" w:rsidRPr="0082744F" w:rsidRDefault="00893D41">
            <w:pPr>
              <w:pStyle w:val="NormalWeb"/>
              <w:jc w:val="center"/>
              <w:rPr>
                <w:rFonts w:ascii="Trebuchet MS" w:hAnsi="Trebuchet MS" w:cs="Trebuchet MS"/>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A36B401" w14:textId="77777777" w:rsidR="00893D41" w:rsidRPr="0082744F" w:rsidRDefault="00893D41">
            <w:pPr>
              <w:pStyle w:val="NormalWeb"/>
              <w:spacing w:before="0" w:after="0"/>
              <w:rPr>
                <w:rFonts w:ascii="Trebuchet MS" w:hAnsi="Trebuchet MS" w:cs="Trebuchet MS"/>
                <w:sz w:val="18"/>
                <w:szCs w:val="18"/>
                <w:lang w:val="pt-BR"/>
              </w:rPr>
            </w:pPr>
            <w:r w:rsidRPr="0082744F">
              <w:rPr>
                <w:rFonts w:ascii="Trebuchet MS" w:hAnsi="Trebuchet MS" w:cs="Trebuchet MS"/>
                <w:sz w:val="18"/>
                <w:szCs w:val="18"/>
                <w:lang w:val="pt-BR"/>
              </w:rPr>
              <w:t>Ajuste na mensagem de erro das regras abaixo:</w:t>
            </w:r>
          </w:p>
          <w:p w14:paraId="2FA47417" w14:textId="77777777" w:rsidR="00893D41" w:rsidRPr="0082744F" w:rsidRDefault="00893D41" w:rsidP="00765247">
            <w:pPr>
              <w:pStyle w:val="NormalWeb"/>
              <w:numPr>
                <w:ilvl w:val="0"/>
                <w:numId w:val="50"/>
              </w:numPr>
              <w:spacing w:before="0" w:after="0"/>
              <w:rPr>
                <w:rFonts w:ascii="Trebuchet MS" w:hAnsi="Trebuchet MS" w:cs="Trebuchet MS"/>
                <w:sz w:val="16"/>
                <w:szCs w:val="16"/>
                <w:lang w:val="pt-BR"/>
              </w:rPr>
            </w:pPr>
            <w:r w:rsidRPr="0082744F">
              <w:rPr>
                <w:rFonts w:ascii="Trebuchet MS" w:hAnsi="Trebuchet MS" w:cs="Trebuchet MS"/>
                <w:b/>
                <w:bCs/>
                <w:sz w:val="16"/>
                <w:szCs w:val="16"/>
                <w:lang w:val="pt-BR"/>
              </w:rPr>
              <w:t>Guia de SADT</w:t>
            </w:r>
            <w:r w:rsidRPr="0082744F">
              <w:rPr>
                <w:rFonts w:ascii="Trebuchet MS" w:hAnsi="Trebuchet MS" w:cs="Trebuchet MS"/>
                <w:sz w:val="16"/>
                <w:szCs w:val="16"/>
                <w:lang w:val="pt-BR"/>
              </w:rPr>
              <w:t>: Regra 274.a.</w:t>
            </w:r>
          </w:p>
          <w:p w14:paraId="53065525" w14:textId="77777777" w:rsidR="00893D41" w:rsidRPr="0082744F" w:rsidRDefault="00893D41" w:rsidP="00765247">
            <w:pPr>
              <w:pStyle w:val="NormalWeb"/>
              <w:numPr>
                <w:ilvl w:val="0"/>
                <w:numId w:val="50"/>
              </w:numPr>
              <w:spacing w:before="0" w:after="0"/>
              <w:rPr>
                <w:rFonts w:ascii="Trebuchet MS" w:hAnsi="Trebuchet MS" w:cs="Trebuchet MS"/>
                <w:sz w:val="16"/>
                <w:szCs w:val="16"/>
                <w:lang w:val="pt-BR"/>
              </w:rPr>
            </w:pPr>
            <w:r w:rsidRPr="0082744F">
              <w:rPr>
                <w:rFonts w:ascii="Trebuchet MS" w:hAnsi="Trebuchet MS" w:cs="Trebuchet MS"/>
                <w:b/>
                <w:bCs/>
                <w:sz w:val="16"/>
                <w:szCs w:val="16"/>
                <w:lang w:val="pt-BR"/>
              </w:rPr>
              <w:t>Guia de Internação</w:t>
            </w:r>
            <w:r w:rsidRPr="0082744F">
              <w:rPr>
                <w:rFonts w:ascii="Trebuchet MS" w:hAnsi="Trebuchet MS" w:cs="Trebuchet MS"/>
                <w:sz w:val="16"/>
                <w:szCs w:val="16"/>
                <w:lang w:val="pt-BR"/>
              </w:rPr>
              <w:t>: Regra</w:t>
            </w:r>
            <w:r w:rsidRPr="0082744F">
              <w:rPr>
                <w:lang w:val="pt-BR"/>
              </w:rPr>
              <w:t xml:space="preserve"> </w:t>
            </w:r>
            <w:r w:rsidRPr="0082744F">
              <w:rPr>
                <w:rFonts w:ascii="Trebuchet MS" w:hAnsi="Trebuchet MS" w:cs="Trebuchet MS"/>
                <w:sz w:val="16"/>
                <w:szCs w:val="16"/>
                <w:lang w:val="pt-BR"/>
              </w:rPr>
              <w:t>447.a.</w:t>
            </w:r>
          </w:p>
        </w:tc>
      </w:tr>
      <w:tr w:rsidR="00DA6C9A" w:rsidRPr="0050346D" w14:paraId="0154F22A" w14:textId="77777777" w:rsidTr="005837C8">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6D946BF6" w14:textId="58E82D87" w:rsidR="00DA6C9A" w:rsidRPr="0050346D" w:rsidRDefault="00DA6C9A">
            <w:pPr>
              <w:jc w:val="center"/>
              <w:rPr>
                <w:rFonts w:ascii="Trebuchet MS" w:hAnsi="Trebuchet MS" w:cs="Trebuchet MS"/>
                <w:color w:val="0070C0"/>
                <w:sz w:val="18"/>
                <w:szCs w:val="18"/>
              </w:rPr>
            </w:pPr>
            <w:r>
              <w:rPr>
                <w:rFonts w:ascii="Trebuchet MS" w:hAnsi="Trebuchet MS" w:cs="Trebuchet MS"/>
                <w:color w:val="0070C0"/>
                <w:sz w:val="18"/>
                <w:szCs w:val="18"/>
              </w:rPr>
              <w:t>9</w:t>
            </w:r>
            <w:r w:rsidRPr="0050346D">
              <w:rPr>
                <w:rFonts w:ascii="Trebuchet MS" w:hAnsi="Trebuchet MS" w:cs="Trebuchet MS"/>
                <w:color w:val="0070C0"/>
                <w:sz w:val="18"/>
                <w:szCs w:val="18"/>
              </w:rPr>
              <w:t>.</w:t>
            </w:r>
            <w:r>
              <w:rPr>
                <w:rFonts w:ascii="Trebuchet MS" w:hAnsi="Trebuchet MS" w:cs="Trebuchet MS"/>
                <w:color w:val="0070C0"/>
                <w:sz w:val="18"/>
                <w:szCs w:val="18"/>
              </w:rPr>
              <w:t>0</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1FEC063" w14:textId="77777777" w:rsidR="00DA6C9A" w:rsidRPr="0050346D" w:rsidRDefault="00DA6C9A">
            <w:pPr>
              <w:jc w:val="center"/>
              <w:rPr>
                <w:rFonts w:ascii="Trebuchet MS" w:hAnsi="Trebuchet MS" w:cs="Trebuchet MS"/>
                <w:color w:val="0070C0"/>
                <w:sz w:val="18"/>
                <w:szCs w:val="18"/>
              </w:rPr>
            </w:pPr>
            <w:r>
              <w:rPr>
                <w:rFonts w:ascii="Trebuchet MS" w:hAnsi="Trebuchet MS" w:cs="Trebuchet MS"/>
                <w:color w:val="0070C0"/>
                <w:sz w:val="18"/>
                <w:szCs w:val="18"/>
              </w:rPr>
              <w:t>23</w:t>
            </w:r>
            <w:r w:rsidRPr="0050346D">
              <w:rPr>
                <w:rFonts w:ascii="Trebuchet MS" w:hAnsi="Trebuchet MS" w:cs="Trebuchet MS"/>
                <w:color w:val="0070C0"/>
                <w:sz w:val="18"/>
                <w:szCs w:val="18"/>
              </w:rPr>
              <w:t>/0</w:t>
            </w:r>
            <w:r>
              <w:rPr>
                <w:rFonts w:ascii="Trebuchet MS" w:hAnsi="Trebuchet MS" w:cs="Trebuchet MS"/>
                <w:color w:val="0070C0"/>
                <w:sz w:val="18"/>
                <w:szCs w:val="18"/>
              </w:rPr>
              <w:t>7</w:t>
            </w:r>
            <w:r w:rsidRPr="0050346D">
              <w:rPr>
                <w:rFonts w:ascii="Trebuchet MS" w:hAnsi="Trebuchet MS" w:cs="Trebuchet MS"/>
                <w:color w:val="0070C0"/>
                <w:sz w:val="18"/>
                <w:szCs w:val="18"/>
              </w:rPr>
              <w:t>/2024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5279844" w14:textId="77777777" w:rsidR="00DA6C9A" w:rsidRPr="0050346D" w:rsidRDefault="00DA6C9A">
            <w:pPr>
              <w:jc w:val="center"/>
              <w:rPr>
                <w:rFonts w:ascii="Trebuchet MS" w:hAnsi="Trebuchet MS" w:cs="Trebuchet MS"/>
                <w:color w:val="0070C0"/>
                <w:sz w:val="18"/>
                <w:szCs w:val="18"/>
              </w:rPr>
            </w:pPr>
            <w:r>
              <w:rPr>
                <w:rFonts w:ascii="Trebuchet MS" w:hAnsi="Trebuchet MS" w:cs="Trebuchet MS"/>
                <w:color w:val="0070C0"/>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6B093DBF" w14:textId="77777777" w:rsidR="00DA6C9A" w:rsidRPr="0050346D" w:rsidRDefault="00DA6C9A">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5C92A872" w14:textId="77777777" w:rsidR="00DA6C9A" w:rsidRPr="0050346D" w:rsidRDefault="00DA6C9A">
            <w:pPr>
              <w:pStyle w:val="NormalWeb"/>
              <w:spacing w:before="0" w:after="0"/>
              <w:rPr>
                <w:rFonts w:ascii="Trebuchet MS" w:hAnsi="Trebuchet MS" w:cs="Trebuchet MS"/>
                <w:color w:val="0070C0"/>
                <w:sz w:val="16"/>
                <w:szCs w:val="16"/>
                <w:lang w:val="pt-BR"/>
              </w:rPr>
            </w:pPr>
            <w:r>
              <w:rPr>
                <w:rFonts w:ascii="Trebuchet MS" w:hAnsi="Trebuchet MS" w:cs="Trebuchet MS"/>
                <w:color w:val="0070C0"/>
                <w:sz w:val="18"/>
                <w:szCs w:val="18"/>
                <w:lang w:val="pt-BR"/>
              </w:rPr>
              <w:t>Inclusão do tipo de arquivo Utilização, virando versão 3.0 – todas as regras afetadas terão a marca #COBUTIL – Regras do bloco Cabeçalho</w:t>
            </w:r>
          </w:p>
        </w:tc>
      </w:tr>
      <w:tr w:rsidR="00772C79" w:rsidRPr="0050346D" w14:paraId="1024B93E" w14:textId="77777777" w:rsidTr="005837C8">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5C160538" w14:textId="5E27815D" w:rsidR="00772C79" w:rsidRPr="0050346D" w:rsidRDefault="00772C79">
            <w:pPr>
              <w:jc w:val="center"/>
              <w:rPr>
                <w:rFonts w:ascii="Trebuchet MS" w:hAnsi="Trebuchet MS" w:cs="Trebuchet MS"/>
                <w:color w:val="0070C0"/>
                <w:sz w:val="18"/>
                <w:szCs w:val="18"/>
              </w:rPr>
            </w:pPr>
            <w:r>
              <w:rPr>
                <w:rFonts w:ascii="Trebuchet MS" w:hAnsi="Trebuchet MS" w:cs="Trebuchet MS"/>
                <w:color w:val="0070C0"/>
                <w:sz w:val="18"/>
                <w:szCs w:val="18"/>
              </w:rPr>
              <w:t>9</w:t>
            </w:r>
            <w:r w:rsidRPr="0050346D">
              <w:rPr>
                <w:rFonts w:ascii="Trebuchet MS" w:hAnsi="Trebuchet MS" w:cs="Trebuchet MS"/>
                <w:color w:val="0070C0"/>
                <w:sz w:val="18"/>
                <w:szCs w:val="18"/>
              </w:rPr>
              <w:t>.</w:t>
            </w:r>
            <w:r>
              <w:rPr>
                <w:rFonts w:ascii="Trebuchet MS" w:hAnsi="Trebuchet MS" w:cs="Trebuchet MS"/>
                <w:color w:val="0070C0"/>
                <w:sz w:val="18"/>
                <w:szCs w:val="18"/>
              </w:rPr>
              <w:t>1</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3D309F0" w14:textId="77777777" w:rsidR="00772C79" w:rsidRPr="0050346D" w:rsidRDefault="00772C79">
            <w:pPr>
              <w:jc w:val="center"/>
              <w:rPr>
                <w:rFonts w:ascii="Trebuchet MS" w:hAnsi="Trebuchet MS" w:cs="Trebuchet MS"/>
                <w:color w:val="0070C0"/>
                <w:sz w:val="18"/>
                <w:szCs w:val="18"/>
              </w:rPr>
            </w:pPr>
            <w:r>
              <w:rPr>
                <w:rFonts w:ascii="Trebuchet MS" w:hAnsi="Trebuchet MS" w:cs="Trebuchet MS"/>
                <w:color w:val="0070C0"/>
                <w:sz w:val="18"/>
                <w:szCs w:val="18"/>
              </w:rPr>
              <w:t>16</w:t>
            </w:r>
            <w:r w:rsidRPr="0050346D">
              <w:rPr>
                <w:rFonts w:ascii="Trebuchet MS" w:hAnsi="Trebuchet MS" w:cs="Trebuchet MS"/>
                <w:color w:val="0070C0"/>
                <w:sz w:val="18"/>
                <w:szCs w:val="18"/>
              </w:rPr>
              <w:t>/0</w:t>
            </w:r>
            <w:r>
              <w:rPr>
                <w:rFonts w:ascii="Trebuchet MS" w:hAnsi="Trebuchet MS" w:cs="Trebuchet MS"/>
                <w:color w:val="0070C0"/>
                <w:sz w:val="18"/>
                <w:szCs w:val="18"/>
              </w:rPr>
              <w:t>8</w:t>
            </w:r>
            <w:r w:rsidRPr="0050346D">
              <w:rPr>
                <w:rFonts w:ascii="Trebuchet MS" w:hAnsi="Trebuchet MS" w:cs="Trebuchet MS"/>
                <w:color w:val="0070C0"/>
                <w:sz w:val="18"/>
                <w:szCs w:val="18"/>
              </w:rPr>
              <w:t>/2024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623118CC" w14:textId="77777777" w:rsidR="00772C79" w:rsidRPr="0050346D" w:rsidRDefault="00772C79">
            <w:pPr>
              <w:jc w:val="center"/>
              <w:rPr>
                <w:rFonts w:ascii="Trebuchet MS" w:hAnsi="Trebuchet MS" w:cs="Trebuchet MS"/>
                <w:color w:val="0070C0"/>
                <w:sz w:val="18"/>
                <w:szCs w:val="18"/>
              </w:rPr>
            </w:pPr>
            <w:r>
              <w:rPr>
                <w:rFonts w:ascii="Trebuchet MS" w:hAnsi="Trebuchet MS" w:cs="Trebuchet MS"/>
                <w:color w:val="0070C0"/>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1091376F" w14:textId="77777777" w:rsidR="00772C79" w:rsidRPr="0050346D" w:rsidRDefault="00772C79">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2E085153" w14:textId="77777777" w:rsidR="00772C79" w:rsidRPr="0050346D" w:rsidRDefault="00772C79">
            <w:pPr>
              <w:pStyle w:val="NormalWeb"/>
              <w:spacing w:before="0" w:after="0"/>
              <w:rPr>
                <w:rFonts w:ascii="Trebuchet MS" w:hAnsi="Trebuchet MS" w:cs="Trebuchet MS"/>
                <w:color w:val="0070C0"/>
                <w:sz w:val="16"/>
                <w:szCs w:val="16"/>
                <w:lang w:val="pt-BR"/>
              </w:rPr>
            </w:pPr>
            <w:r>
              <w:rPr>
                <w:rFonts w:ascii="Trebuchet MS" w:hAnsi="Trebuchet MS" w:cs="Trebuchet MS"/>
                <w:color w:val="0070C0"/>
                <w:sz w:val="18"/>
                <w:szCs w:val="18"/>
                <w:lang w:val="pt-BR"/>
              </w:rPr>
              <w:t>Inclusão do tipo de arquivo Utilização, virando versão 3.0 – todas as regras afetadas terão a marca #COBUTIL_dadosBeneficiario – Regras dos blocos dadosBeneficiario</w:t>
            </w:r>
          </w:p>
        </w:tc>
      </w:tr>
      <w:tr w:rsidR="006841E6" w:rsidRPr="0050346D" w14:paraId="26CECCE7" w14:textId="77777777" w:rsidTr="00B00677">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406D3C73" w14:textId="2C9AA726" w:rsidR="006841E6" w:rsidRPr="0050346D" w:rsidRDefault="006841E6" w:rsidP="00B00677">
            <w:pPr>
              <w:jc w:val="center"/>
              <w:rPr>
                <w:rFonts w:ascii="Trebuchet MS" w:hAnsi="Trebuchet MS" w:cs="Trebuchet MS"/>
                <w:color w:val="0070C0"/>
                <w:sz w:val="18"/>
                <w:szCs w:val="18"/>
              </w:rPr>
            </w:pPr>
            <w:r>
              <w:rPr>
                <w:rFonts w:ascii="Trebuchet MS" w:hAnsi="Trebuchet MS" w:cs="Trebuchet MS"/>
                <w:color w:val="0070C0"/>
                <w:sz w:val="18"/>
                <w:szCs w:val="18"/>
              </w:rPr>
              <w:t>9</w:t>
            </w:r>
            <w:r w:rsidRPr="0050346D">
              <w:rPr>
                <w:rFonts w:ascii="Trebuchet MS" w:hAnsi="Trebuchet MS" w:cs="Trebuchet MS"/>
                <w:color w:val="0070C0"/>
                <w:sz w:val="18"/>
                <w:szCs w:val="18"/>
              </w:rPr>
              <w:t>.</w:t>
            </w:r>
            <w:r>
              <w:rPr>
                <w:rFonts w:ascii="Trebuchet MS" w:hAnsi="Trebuchet MS" w:cs="Trebuchet MS"/>
                <w:color w:val="0070C0"/>
                <w:sz w:val="18"/>
                <w:szCs w:val="18"/>
              </w:rPr>
              <w:t>2</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39B4D40E" w14:textId="77777777" w:rsidR="006841E6" w:rsidRPr="0050346D" w:rsidRDefault="006841E6" w:rsidP="00B00677">
            <w:pPr>
              <w:jc w:val="center"/>
              <w:rPr>
                <w:rFonts w:ascii="Trebuchet MS" w:hAnsi="Trebuchet MS" w:cs="Trebuchet MS"/>
                <w:color w:val="0070C0"/>
                <w:sz w:val="18"/>
                <w:szCs w:val="18"/>
              </w:rPr>
            </w:pPr>
            <w:r>
              <w:rPr>
                <w:rFonts w:ascii="Trebuchet MS" w:hAnsi="Trebuchet MS" w:cs="Trebuchet MS"/>
                <w:color w:val="0070C0"/>
                <w:sz w:val="18"/>
                <w:szCs w:val="18"/>
              </w:rPr>
              <w:t>16</w:t>
            </w:r>
            <w:r w:rsidRPr="0050346D">
              <w:rPr>
                <w:rFonts w:ascii="Trebuchet MS" w:hAnsi="Trebuchet MS" w:cs="Trebuchet MS"/>
                <w:color w:val="0070C0"/>
                <w:sz w:val="18"/>
                <w:szCs w:val="18"/>
              </w:rPr>
              <w:t>/0</w:t>
            </w:r>
            <w:r>
              <w:rPr>
                <w:rFonts w:ascii="Trebuchet MS" w:hAnsi="Trebuchet MS" w:cs="Trebuchet MS"/>
                <w:color w:val="0070C0"/>
                <w:sz w:val="18"/>
                <w:szCs w:val="18"/>
              </w:rPr>
              <w:t>8</w:t>
            </w:r>
            <w:r w:rsidRPr="0050346D">
              <w:rPr>
                <w:rFonts w:ascii="Trebuchet MS" w:hAnsi="Trebuchet MS" w:cs="Trebuchet MS"/>
                <w:color w:val="0070C0"/>
                <w:sz w:val="18"/>
                <w:szCs w:val="18"/>
              </w:rPr>
              <w:t>/2024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6937F37A" w14:textId="77777777" w:rsidR="006841E6" w:rsidRPr="0050346D" w:rsidRDefault="006841E6" w:rsidP="00B00677">
            <w:pPr>
              <w:jc w:val="center"/>
              <w:rPr>
                <w:rFonts w:ascii="Trebuchet MS" w:hAnsi="Trebuchet MS" w:cs="Trebuchet MS"/>
                <w:color w:val="0070C0"/>
                <w:sz w:val="18"/>
                <w:szCs w:val="18"/>
              </w:rPr>
            </w:pPr>
            <w:r>
              <w:rPr>
                <w:rFonts w:ascii="Trebuchet MS" w:hAnsi="Trebuchet MS" w:cs="Trebuchet MS"/>
                <w:color w:val="0070C0"/>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28479B8" w14:textId="77777777" w:rsidR="006841E6" w:rsidRPr="0050346D" w:rsidRDefault="006841E6" w:rsidP="00B00677">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F3E5EFC" w14:textId="77777777" w:rsidR="006841E6" w:rsidRPr="0050346D" w:rsidRDefault="006841E6" w:rsidP="00B00677">
            <w:pPr>
              <w:pStyle w:val="NormalWeb"/>
              <w:spacing w:before="0" w:after="0"/>
              <w:rPr>
                <w:rFonts w:ascii="Trebuchet MS" w:hAnsi="Trebuchet MS" w:cs="Trebuchet MS"/>
                <w:color w:val="0070C0"/>
                <w:sz w:val="16"/>
                <w:szCs w:val="16"/>
                <w:lang w:val="pt-BR"/>
              </w:rPr>
            </w:pPr>
            <w:r>
              <w:rPr>
                <w:rFonts w:ascii="Trebuchet MS" w:hAnsi="Trebuchet MS" w:cs="Trebuchet MS"/>
                <w:color w:val="0070C0"/>
                <w:sz w:val="18"/>
                <w:szCs w:val="18"/>
                <w:lang w:val="pt-BR"/>
              </w:rPr>
              <w:t>Inclusão do tipo de arquivo Utilização, virando versão 3.0 – todas as regras afetadas terão a marca #COBUTIL_Executante – Regras dos blocos contratadoExecutante e dadosExecutante</w:t>
            </w:r>
          </w:p>
        </w:tc>
      </w:tr>
      <w:tr w:rsidR="009F1E71" w:rsidRPr="0050346D" w14:paraId="603B22AD" w14:textId="77777777" w:rsidTr="007F25C1">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750FB16B" w14:textId="77777777" w:rsidR="009F1E71" w:rsidRPr="0050346D" w:rsidRDefault="009F1E71" w:rsidP="007F25C1">
            <w:pPr>
              <w:jc w:val="center"/>
              <w:rPr>
                <w:rFonts w:ascii="Trebuchet MS" w:hAnsi="Trebuchet MS" w:cs="Trebuchet MS"/>
                <w:color w:val="0070C0"/>
                <w:sz w:val="18"/>
                <w:szCs w:val="18"/>
              </w:rPr>
            </w:pPr>
            <w:r>
              <w:rPr>
                <w:rFonts w:ascii="Trebuchet MS" w:hAnsi="Trebuchet MS" w:cs="Trebuchet MS"/>
                <w:color w:val="0070C0"/>
                <w:sz w:val="18"/>
                <w:szCs w:val="18"/>
              </w:rPr>
              <w:t>9</w:t>
            </w:r>
            <w:r w:rsidRPr="0050346D">
              <w:rPr>
                <w:rFonts w:ascii="Trebuchet MS" w:hAnsi="Trebuchet MS" w:cs="Trebuchet MS"/>
                <w:color w:val="0070C0"/>
                <w:sz w:val="18"/>
                <w:szCs w:val="18"/>
              </w:rPr>
              <w:t>.</w:t>
            </w:r>
            <w:r>
              <w:rPr>
                <w:rFonts w:ascii="Trebuchet MS" w:hAnsi="Trebuchet MS" w:cs="Trebuchet MS"/>
                <w:color w:val="0070C0"/>
                <w:sz w:val="18"/>
                <w:szCs w:val="18"/>
              </w:rPr>
              <w:t>3</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76163B8C" w14:textId="77777777" w:rsidR="009F1E71" w:rsidRPr="0050346D" w:rsidRDefault="009F1E71" w:rsidP="007F25C1">
            <w:pPr>
              <w:jc w:val="center"/>
              <w:rPr>
                <w:rFonts w:ascii="Trebuchet MS" w:hAnsi="Trebuchet MS" w:cs="Trebuchet MS"/>
                <w:color w:val="0070C0"/>
                <w:sz w:val="18"/>
                <w:szCs w:val="18"/>
              </w:rPr>
            </w:pPr>
            <w:r>
              <w:rPr>
                <w:rFonts w:ascii="Trebuchet MS" w:hAnsi="Trebuchet MS" w:cs="Trebuchet MS"/>
                <w:color w:val="0070C0"/>
                <w:sz w:val="18"/>
                <w:szCs w:val="18"/>
              </w:rPr>
              <w:t>02</w:t>
            </w:r>
            <w:r w:rsidRPr="0050346D">
              <w:rPr>
                <w:rFonts w:ascii="Trebuchet MS" w:hAnsi="Trebuchet MS" w:cs="Trebuchet MS"/>
                <w:color w:val="0070C0"/>
                <w:sz w:val="18"/>
                <w:szCs w:val="18"/>
              </w:rPr>
              <w:t>/0</w:t>
            </w:r>
            <w:r>
              <w:rPr>
                <w:rFonts w:ascii="Trebuchet MS" w:hAnsi="Trebuchet MS" w:cs="Trebuchet MS"/>
                <w:color w:val="0070C0"/>
                <w:sz w:val="18"/>
                <w:szCs w:val="18"/>
              </w:rPr>
              <w:t>9</w:t>
            </w:r>
            <w:r w:rsidRPr="0050346D">
              <w:rPr>
                <w:rFonts w:ascii="Trebuchet MS" w:hAnsi="Trebuchet MS" w:cs="Trebuchet MS"/>
                <w:color w:val="0070C0"/>
                <w:sz w:val="18"/>
                <w:szCs w:val="18"/>
              </w:rPr>
              <w:t>/2024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DF7566E" w14:textId="77777777" w:rsidR="009F1E71" w:rsidRPr="0050346D" w:rsidRDefault="009F1E71" w:rsidP="007F25C1">
            <w:pPr>
              <w:jc w:val="center"/>
              <w:rPr>
                <w:rFonts w:ascii="Trebuchet MS" w:hAnsi="Trebuchet MS" w:cs="Trebuchet MS"/>
                <w:color w:val="0070C0"/>
                <w:sz w:val="18"/>
                <w:szCs w:val="18"/>
              </w:rPr>
            </w:pPr>
            <w:r>
              <w:rPr>
                <w:rFonts w:ascii="Trebuchet MS" w:hAnsi="Trebuchet MS" w:cs="Trebuchet MS"/>
                <w:color w:val="0070C0"/>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24BB9B72" w14:textId="77777777" w:rsidR="009F1E71" w:rsidRPr="0050346D" w:rsidRDefault="009F1E71" w:rsidP="007F25C1">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4C4723F4" w14:textId="09218918" w:rsidR="009F1E71" w:rsidRPr="0050346D" w:rsidRDefault="009F1E71" w:rsidP="007F25C1">
            <w:pPr>
              <w:pStyle w:val="NormalWeb"/>
              <w:spacing w:before="0" w:after="0"/>
              <w:rPr>
                <w:rFonts w:ascii="Trebuchet MS" w:hAnsi="Trebuchet MS" w:cs="Trebuchet MS"/>
                <w:color w:val="0070C0"/>
                <w:sz w:val="16"/>
                <w:szCs w:val="16"/>
                <w:lang w:val="pt-BR"/>
              </w:rPr>
            </w:pPr>
            <w:r>
              <w:rPr>
                <w:rFonts w:ascii="Trebuchet MS" w:hAnsi="Trebuchet MS" w:cs="Trebuchet MS"/>
                <w:color w:val="0070C0"/>
                <w:sz w:val="18"/>
                <w:szCs w:val="18"/>
                <w:lang w:val="pt-BR"/>
              </w:rPr>
              <w:t>Inclusão do tipo de arquivo Utilização, virando versão 3.0 – todas as regras afetadas terão a marca #COBUTIL_ProfExecutante – Regras do bloco ProfissionalExecutante, #COBUTIL_Solicitante – Regras do bloco dadosSolicitante, #COBUTIL_Atendimento – Regras do bloco dadosAtendimento</w:t>
            </w:r>
          </w:p>
        </w:tc>
      </w:tr>
      <w:tr w:rsidR="00AB4FFB" w:rsidRPr="0050346D" w14:paraId="31C2AF40" w14:textId="77777777" w:rsidTr="007F25C1">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6CCFF682" w14:textId="4FEA8B8C" w:rsidR="00AB4FFB" w:rsidRPr="0050346D" w:rsidRDefault="00AB4FFB" w:rsidP="007F25C1">
            <w:pPr>
              <w:jc w:val="center"/>
              <w:rPr>
                <w:rFonts w:ascii="Trebuchet MS" w:hAnsi="Trebuchet MS" w:cs="Trebuchet MS"/>
                <w:color w:val="0070C0"/>
                <w:sz w:val="18"/>
                <w:szCs w:val="18"/>
              </w:rPr>
            </w:pPr>
            <w:r>
              <w:rPr>
                <w:rFonts w:ascii="Trebuchet MS" w:hAnsi="Trebuchet MS" w:cs="Trebuchet MS"/>
                <w:color w:val="0070C0"/>
                <w:sz w:val="18"/>
                <w:szCs w:val="18"/>
              </w:rPr>
              <w:t>9</w:t>
            </w:r>
            <w:r w:rsidRPr="0050346D">
              <w:rPr>
                <w:rFonts w:ascii="Trebuchet MS" w:hAnsi="Trebuchet MS" w:cs="Trebuchet MS"/>
                <w:color w:val="0070C0"/>
                <w:sz w:val="18"/>
                <w:szCs w:val="18"/>
              </w:rPr>
              <w:t>.</w:t>
            </w:r>
            <w:r w:rsidR="00747FF8">
              <w:rPr>
                <w:rFonts w:ascii="Trebuchet MS" w:hAnsi="Trebuchet MS" w:cs="Trebuchet MS"/>
                <w:color w:val="0070C0"/>
                <w:sz w:val="18"/>
                <w:szCs w:val="18"/>
              </w:rPr>
              <w:t>4</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130BA30" w14:textId="65B757E7" w:rsidR="00AB4FFB" w:rsidRPr="0050346D" w:rsidRDefault="00AB4FFB" w:rsidP="007F25C1">
            <w:pPr>
              <w:jc w:val="center"/>
              <w:rPr>
                <w:rFonts w:ascii="Trebuchet MS" w:hAnsi="Trebuchet MS" w:cs="Trebuchet MS"/>
                <w:color w:val="0070C0"/>
                <w:sz w:val="18"/>
                <w:szCs w:val="18"/>
              </w:rPr>
            </w:pPr>
            <w:r>
              <w:rPr>
                <w:rFonts w:ascii="Trebuchet MS" w:hAnsi="Trebuchet MS" w:cs="Trebuchet MS"/>
                <w:color w:val="0070C0"/>
                <w:sz w:val="18"/>
                <w:szCs w:val="18"/>
              </w:rPr>
              <w:t>0</w:t>
            </w:r>
            <w:r w:rsidR="00AC4AFE">
              <w:rPr>
                <w:rFonts w:ascii="Trebuchet MS" w:hAnsi="Trebuchet MS" w:cs="Trebuchet MS"/>
                <w:color w:val="0070C0"/>
                <w:sz w:val="18"/>
                <w:szCs w:val="18"/>
              </w:rPr>
              <w:t>3</w:t>
            </w:r>
            <w:r w:rsidRPr="0050346D">
              <w:rPr>
                <w:rFonts w:ascii="Trebuchet MS" w:hAnsi="Trebuchet MS" w:cs="Trebuchet MS"/>
                <w:color w:val="0070C0"/>
                <w:sz w:val="18"/>
                <w:szCs w:val="18"/>
              </w:rPr>
              <w:t>/0</w:t>
            </w:r>
            <w:r>
              <w:rPr>
                <w:rFonts w:ascii="Trebuchet MS" w:hAnsi="Trebuchet MS" w:cs="Trebuchet MS"/>
                <w:color w:val="0070C0"/>
                <w:sz w:val="18"/>
                <w:szCs w:val="18"/>
              </w:rPr>
              <w:t>9</w:t>
            </w:r>
            <w:r w:rsidRPr="0050346D">
              <w:rPr>
                <w:rFonts w:ascii="Trebuchet MS" w:hAnsi="Trebuchet MS" w:cs="Trebuchet MS"/>
                <w:color w:val="0070C0"/>
                <w:sz w:val="18"/>
                <w:szCs w:val="18"/>
              </w:rPr>
              <w:t>/2024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456378B6" w14:textId="77777777" w:rsidR="00AB4FFB" w:rsidRPr="0050346D" w:rsidRDefault="00AB4FFB" w:rsidP="007F25C1">
            <w:pPr>
              <w:jc w:val="center"/>
              <w:rPr>
                <w:rFonts w:ascii="Trebuchet MS" w:hAnsi="Trebuchet MS" w:cs="Trebuchet MS"/>
                <w:color w:val="0070C0"/>
                <w:sz w:val="18"/>
                <w:szCs w:val="18"/>
              </w:rPr>
            </w:pPr>
            <w:r>
              <w:rPr>
                <w:rFonts w:ascii="Trebuchet MS" w:hAnsi="Trebuchet MS" w:cs="Trebuchet MS"/>
                <w:color w:val="0070C0"/>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141ABD94" w14:textId="77777777" w:rsidR="00AB4FFB" w:rsidRPr="0050346D" w:rsidRDefault="00AB4FFB" w:rsidP="007F25C1">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60E7A570" w14:textId="0BD8D48D" w:rsidR="00AB4FFB" w:rsidRPr="0050346D" w:rsidRDefault="00AB4FFB" w:rsidP="007F25C1">
            <w:pPr>
              <w:pStyle w:val="NormalWeb"/>
              <w:spacing w:before="0" w:after="0"/>
              <w:rPr>
                <w:rFonts w:ascii="Trebuchet MS" w:hAnsi="Trebuchet MS" w:cs="Trebuchet MS"/>
                <w:color w:val="0070C0"/>
                <w:sz w:val="16"/>
                <w:szCs w:val="16"/>
                <w:lang w:val="pt-BR"/>
              </w:rPr>
            </w:pPr>
            <w:r>
              <w:rPr>
                <w:rFonts w:ascii="Trebuchet MS" w:hAnsi="Trebuchet MS" w:cs="Trebuchet MS"/>
                <w:color w:val="0070C0"/>
                <w:sz w:val="18"/>
                <w:szCs w:val="18"/>
                <w:lang w:val="pt-BR"/>
              </w:rPr>
              <w:t xml:space="preserve">Inclusão do tipo de arquivo Utilização, virando versão 3.0 – todas as regras afetadas terão a marca </w:t>
            </w:r>
            <w:r w:rsidR="000C4640">
              <w:rPr>
                <w:rFonts w:ascii="Trebuchet MS" w:hAnsi="Trebuchet MS" w:cs="Trebuchet MS"/>
                <w:color w:val="0070C0"/>
                <w:sz w:val="18"/>
                <w:szCs w:val="18"/>
                <w:lang w:val="pt-BR"/>
              </w:rPr>
              <w:t xml:space="preserve">#COBUTIL_dadosInternacao – Regras do bloco dadosInternacao, #COBUTIL_ dadosSaidaInternacao – </w:t>
            </w:r>
            <w:r w:rsidR="000C4640">
              <w:rPr>
                <w:rFonts w:ascii="Trebuchet MS" w:hAnsi="Trebuchet MS" w:cs="Trebuchet MS"/>
                <w:color w:val="0070C0"/>
                <w:sz w:val="18"/>
                <w:szCs w:val="18"/>
                <w:lang w:val="pt-BR"/>
              </w:rPr>
              <w:lastRenderedPageBreak/>
              <w:t>Regras do bloco dadosSaidaInternacao, #COBUTIL_ dadosAuditoria – Regra do bloco dadosAuditoria, #COBUTIL_ dadosHospital – Regras do bloco dadosHospital, #COBUTIL_ dadosFaturamento – Regras do bloco dadosFaturamento</w:t>
            </w:r>
          </w:p>
        </w:tc>
      </w:tr>
      <w:tr w:rsidR="0050346D" w:rsidRPr="0050346D" w14:paraId="6FFFD7C0" w14:textId="77777777" w:rsidTr="005837C8">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79193885" w14:textId="436BC392" w:rsidR="0050346D" w:rsidRPr="0050346D" w:rsidRDefault="00893D41">
            <w:pPr>
              <w:jc w:val="center"/>
              <w:rPr>
                <w:rFonts w:ascii="Trebuchet MS" w:hAnsi="Trebuchet MS" w:cs="Trebuchet MS"/>
                <w:color w:val="0070C0"/>
                <w:sz w:val="18"/>
                <w:szCs w:val="18"/>
              </w:rPr>
            </w:pPr>
            <w:r>
              <w:rPr>
                <w:rFonts w:ascii="Trebuchet MS" w:hAnsi="Trebuchet MS" w:cs="Trebuchet MS"/>
                <w:color w:val="0070C0"/>
                <w:sz w:val="18"/>
                <w:szCs w:val="18"/>
              </w:rPr>
              <w:lastRenderedPageBreak/>
              <w:t>9</w:t>
            </w:r>
            <w:r w:rsidR="0050346D" w:rsidRPr="0050346D">
              <w:rPr>
                <w:rFonts w:ascii="Trebuchet MS" w:hAnsi="Trebuchet MS" w:cs="Trebuchet MS"/>
                <w:color w:val="0070C0"/>
                <w:sz w:val="18"/>
                <w:szCs w:val="18"/>
              </w:rPr>
              <w:t>.</w:t>
            </w:r>
            <w:r w:rsidR="00594AF2">
              <w:rPr>
                <w:rFonts w:ascii="Trebuchet MS" w:hAnsi="Trebuchet MS" w:cs="Trebuchet MS"/>
                <w:color w:val="0070C0"/>
                <w:sz w:val="18"/>
                <w:szCs w:val="18"/>
              </w:rPr>
              <w:t>5</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579A5188" w14:textId="459F7DAF" w:rsidR="0050346D" w:rsidRPr="0050346D" w:rsidRDefault="006F11A3">
            <w:pPr>
              <w:jc w:val="center"/>
              <w:rPr>
                <w:rFonts w:ascii="Trebuchet MS" w:hAnsi="Trebuchet MS" w:cs="Trebuchet MS"/>
                <w:color w:val="0070C0"/>
                <w:sz w:val="18"/>
                <w:szCs w:val="18"/>
              </w:rPr>
            </w:pPr>
            <w:r>
              <w:rPr>
                <w:rFonts w:ascii="Trebuchet MS" w:hAnsi="Trebuchet MS" w:cs="Trebuchet MS"/>
                <w:color w:val="0070C0"/>
                <w:sz w:val="18"/>
                <w:szCs w:val="18"/>
              </w:rPr>
              <w:t>0</w:t>
            </w:r>
            <w:r w:rsidR="007F25C1">
              <w:rPr>
                <w:rFonts w:ascii="Trebuchet MS" w:hAnsi="Trebuchet MS" w:cs="Trebuchet MS"/>
                <w:color w:val="0070C0"/>
                <w:sz w:val="18"/>
                <w:szCs w:val="18"/>
              </w:rPr>
              <w:t>9</w:t>
            </w:r>
            <w:r w:rsidR="0050346D" w:rsidRPr="0050346D">
              <w:rPr>
                <w:rFonts w:ascii="Trebuchet MS" w:hAnsi="Trebuchet MS" w:cs="Trebuchet MS"/>
                <w:color w:val="0070C0"/>
                <w:sz w:val="18"/>
                <w:szCs w:val="18"/>
              </w:rPr>
              <w:t>/0</w:t>
            </w:r>
            <w:r>
              <w:rPr>
                <w:rFonts w:ascii="Trebuchet MS" w:hAnsi="Trebuchet MS" w:cs="Trebuchet MS"/>
                <w:color w:val="0070C0"/>
                <w:sz w:val="18"/>
                <w:szCs w:val="18"/>
              </w:rPr>
              <w:t>9</w:t>
            </w:r>
            <w:r w:rsidR="0050346D" w:rsidRPr="0050346D">
              <w:rPr>
                <w:rFonts w:ascii="Trebuchet MS" w:hAnsi="Trebuchet MS" w:cs="Trebuchet MS"/>
                <w:color w:val="0070C0"/>
                <w:sz w:val="18"/>
                <w:szCs w:val="18"/>
              </w:rPr>
              <w:t>/2024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636BB20" w14:textId="119C3012" w:rsidR="0050346D" w:rsidRPr="0050346D" w:rsidRDefault="0050346D">
            <w:pPr>
              <w:jc w:val="center"/>
              <w:rPr>
                <w:rFonts w:ascii="Trebuchet MS" w:hAnsi="Trebuchet MS" w:cs="Trebuchet MS"/>
                <w:color w:val="0070C0"/>
                <w:sz w:val="18"/>
                <w:szCs w:val="18"/>
              </w:rPr>
            </w:pPr>
            <w:r>
              <w:rPr>
                <w:rFonts w:ascii="Trebuchet MS" w:hAnsi="Trebuchet MS" w:cs="Trebuchet MS"/>
                <w:color w:val="0070C0"/>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0CB5A9F9" w14:textId="77777777" w:rsidR="0050346D" w:rsidRPr="0050346D" w:rsidRDefault="0050346D">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1659041F" w14:textId="2C26BF79" w:rsidR="0050346D" w:rsidRPr="0050346D" w:rsidRDefault="00893D41" w:rsidP="00893D41">
            <w:pPr>
              <w:pStyle w:val="NormalWeb"/>
              <w:spacing w:before="0" w:after="0"/>
              <w:rPr>
                <w:rFonts w:ascii="Trebuchet MS" w:hAnsi="Trebuchet MS" w:cs="Trebuchet MS"/>
                <w:color w:val="0070C0"/>
                <w:sz w:val="16"/>
                <w:szCs w:val="16"/>
                <w:lang w:val="pt-BR"/>
              </w:rPr>
            </w:pPr>
            <w:r>
              <w:rPr>
                <w:rFonts w:ascii="Trebuchet MS" w:hAnsi="Trebuchet MS" w:cs="Trebuchet MS"/>
                <w:color w:val="0070C0"/>
                <w:sz w:val="18"/>
                <w:szCs w:val="18"/>
                <w:lang w:val="pt-BR"/>
              </w:rPr>
              <w:t>Inclu</w:t>
            </w:r>
            <w:r w:rsidR="00D64956">
              <w:rPr>
                <w:rFonts w:ascii="Trebuchet MS" w:hAnsi="Trebuchet MS" w:cs="Trebuchet MS"/>
                <w:color w:val="0070C0"/>
                <w:sz w:val="18"/>
                <w:szCs w:val="18"/>
                <w:lang w:val="pt-BR"/>
              </w:rPr>
              <w:t>são do tipo de arquivo Utilização, virando versão 3.0</w:t>
            </w:r>
            <w:r w:rsidR="002F17CD">
              <w:rPr>
                <w:rFonts w:ascii="Trebuchet MS" w:hAnsi="Trebuchet MS" w:cs="Trebuchet MS"/>
                <w:color w:val="0070C0"/>
                <w:sz w:val="18"/>
                <w:szCs w:val="18"/>
                <w:lang w:val="pt-BR"/>
              </w:rPr>
              <w:t xml:space="preserve"> – todas as regras afetadas terão a marca </w:t>
            </w:r>
            <w:r w:rsidR="00A71FAC">
              <w:rPr>
                <w:rFonts w:ascii="Trebuchet MS" w:hAnsi="Trebuchet MS" w:cs="Trebuchet MS"/>
                <w:color w:val="0070C0"/>
                <w:sz w:val="18"/>
                <w:szCs w:val="18"/>
                <w:lang w:val="pt-BR"/>
              </w:rPr>
              <w:t xml:space="preserve">#COBUTIL_dadosGuia </w:t>
            </w:r>
            <w:r w:rsidR="00FD003C">
              <w:rPr>
                <w:rFonts w:ascii="Trebuchet MS" w:hAnsi="Trebuchet MS" w:cs="Trebuchet MS"/>
                <w:color w:val="0070C0"/>
                <w:sz w:val="18"/>
                <w:szCs w:val="18"/>
                <w:lang w:val="pt-BR"/>
              </w:rPr>
              <w:t>– Regras do bloco dadosGuia</w:t>
            </w:r>
            <w:r w:rsidR="000D37FF">
              <w:rPr>
                <w:rFonts w:ascii="Trebuchet MS" w:hAnsi="Trebuchet MS" w:cs="Trebuchet MS"/>
                <w:color w:val="0070C0"/>
                <w:sz w:val="18"/>
                <w:szCs w:val="18"/>
                <w:lang w:val="pt-BR"/>
              </w:rPr>
              <w:t>,</w:t>
            </w:r>
            <w:r w:rsidR="00727A15">
              <w:rPr>
                <w:rFonts w:ascii="Trebuchet MS" w:hAnsi="Trebuchet MS" w:cs="Trebuchet MS"/>
                <w:color w:val="0070C0"/>
                <w:sz w:val="18"/>
                <w:szCs w:val="18"/>
                <w:lang w:val="pt-BR"/>
              </w:rPr>
              <w:t xml:space="preserve"> </w:t>
            </w:r>
            <w:r w:rsidR="00727A15" w:rsidRPr="007E00D8">
              <w:rPr>
                <w:rFonts w:ascii="Trebuchet MS" w:hAnsi="Trebuchet MS" w:cs="Trebuchet MS"/>
                <w:color w:val="0070C0"/>
                <w:sz w:val="18"/>
                <w:szCs w:val="18"/>
              </w:rPr>
              <w:t>#COBUTIL_</w:t>
            </w:r>
            <w:r w:rsidR="00727A15" w:rsidRPr="00770575">
              <w:rPr>
                <w:rFonts w:ascii="Trebuchet MS" w:hAnsi="Trebuchet MS" w:cs="Trebuchet MS"/>
                <w:color w:val="0070C0"/>
                <w:sz w:val="18"/>
                <w:szCs w:val="18"/>
              </w:rPr>
              <w:t>reapresentacaoGlosado</w:t>
            </w:r>
            <w:r w:rsidR="00727A15">
              <w:rPr>
                <w:rFonts w:ascii="Trebuchet MS" w:hAnsi="Trebuchet MS" w:cs="Trebuchet MS"/>
                <w:color w:val="0070C0"/>
                <w:sz w:val="18"/>
                <w:szCs w:val="18"/>
              </w:rPr>
              <w:t xml:space="preserve"> </w:t>
            </w:r>
            <w:r w:rsidR="00782CD7">
              <w:rPr>
                <w:rFonts w:ascii="Trebuchet MS" w:hAnsi="Trebuchet MS" w:cs="Trebuchet MS"/>
                <w:color w:val="0070C0"/>
                <w:sz w:val="18"/>
                <w:szCs w:val="18"/>
              </w:rPr>
              <w:t>–</w:t>
            </w:r>
            <w:r w:rsidR="00727A15">
              <w:rPr>
                <w:rFonts w:ascii="Trebuchet MS" w:hAnsi="Trebuchet MS" w:cs="Trebuchet MS"/>
                <w:color w:val="0070C0"/>
                <w:sz w:val="18"/>
                <w:szCs w:val="18"/>
              </w:rPr>
              <w:t xml:space="preserve"> </w:t>
            </w:r>
            <w:r w:rsidR="00782CD7">
              <w:rPr>
                <w:rFonts w:ascii="Trebuchet MS" w:hAnsi="Trebuchet MS" w:cs="Trebuchet MS"/>
                <w:color w:val="0070C0"/>
                <w:sz w:val="18"/>
                <w:szCs w:val="18"/>
              </w:rPr>
              <w:t>Regras do bloco R</w:t>
            </w:r>
            <w:r w:rsidR="00782CD7" w:rsidRPr="00770575">
              <w:rPr>
                <w:rFonts w:ascii="Trebuchet MS" w:hAnsi="Trebuchet MS" w:cs="Trebuchet MS"/>
                <w:color w:val="0070C0"/>
                <w:sz w:val="18"/>
                <w:szCs w:val="18"/>
              </w:rPr>
              <w:t>eapresenta</w:t>
            </w:r>
            <w:r w:rsidR="00782CD7">
              <w:rPr>
                <w:rFonts w:ascii="Trebuchet MS" w:hAnsi="Trebuchet MS" w:cs="Trebuchet MS"/>
                <w:color w:val="0070C0"/>
                <w:sz w:val="18"/>
                <w:szCs w:val="18"/>
              </w:rPr>
              <w:t xml:space="preserve">ção </w:t>
            </w:r>
            <w:r w:rsidR="00782CD7" w:rsidRPr="00770575">
              <w:rPr>
                <w:rFonts w:ascii="Trebuchet MS" w:hAnsi="Trebuchet MS" w:cs="Trebuchet MS"/>
                <w:color w:val="0070C0"/>
                <w:sz w:val="18"/>
                <w:szCs w:val="18"/>
              </w:rPr>
              <w:t>Glosado</w:t>
            </w:r>
            <w:r w:rsidR="000D37FF">
              <w:rPr>
                <w:rFonts w:ascii="Trebuchet MS" w:hAnsi="Trebuchet MS" w:cs="Trebuchet MS"/>
                <w:color w:val="0070C0"/>
                <w:sz w:val="18"/>
                <w:szCs w:val="18"/>
              </w:rPr>
              <w:t xml:space="preserve"> e </w:t>
            </w:r>
            <w:r w:rsidR="00D41CD4" w:rsidRPr="007E00D8">
              <w:rPr>
                <w:rFonts w:ascii="Trebuchet MS" w:hAnsi="Trebuchet MS" w:cs="Trebuchet MS"/>
                <w:color w:val="0070C0"/>
                <w:sz w:val="18"/>
                <w:szCs w:val="18"/>
              </w:rPr>
              <w:t>#COBUTIL_</w:t>
            </w:r>
            <w:r w:rsidR="00D41CD4" w:rsidRPr="00770575">
              <w:rPr>
                <w:rFonts w:ascii="Trebuchet MS" w:hAnsi="Trebuchet MS" w:cs="Trebuchet MS"/>
                <w:color w:val="0070C0"/>
                <w:sz w:val="18"/>
                <w:szCs w:val="18"/>
              </w:rPr>
              <w:t>r</w:t>
            </w:r>
            <w:r w:rsidR="00D41CD4">
              <w:rPr>
                <w:rFonts w:ascii="Trebuchet MS" w:hAnsi="Trebuchet MS" w:cs="Trebuchet MS"/>
                <w:color w:val="0070C0"/>
                <w:sz w:val="18"/>
                <w:szCs w:val="18"/>
              </w:rPr>
              <w:t>egrasgerais para as regras gerais</w:t>
            </w:r>
          </w:p>
        </w:tc>
      </w:tr>
      <w:tr w:rsidR="00A74251" w:rsidRPr="0050346D" w14:paraId="60D11FF3" w14:textId="77777777" w:rsidTr="008E3745">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6CDD7FC4" w14:textId="77777777" w:rsidR="00A74251" w:rsidRDefault="00A74251" w:rsidP="001E2E80">
            <w:pPr>
              <w:jc w:val="center"/>
              <w:rPr>
                <w:rFonts w:ascii="Trebuchet MS" w:hAnsi="Trebuchet MS" w:cs="Trebuchet MS"/>
                <w:color w:val="0070C0"/>
                <w:sz w:val="18"/>
                <w:szCs w:val="18"/>
              </w:rPr>
            </w:pPr>
            <w:r>
              <w:rPr>
                <w:rFonts w:ascii="Trebuchet MS" w:hAnsi="Trebuchet MS" w:cs="Trebuchet MS"/>
                <w:color w:val="0070C0"/>
                <w:sz w:val="18"/>
                <w:szCs w:val="18"/>
              </w:rPr>
              <w:t>9.6</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087B70E0" w14:textId="77777777" w:rsidR="00A74251" w:rsidRDefault="00A74251" w:rsidP="001E2E80">
            <w:pPr>
              <w:jc w:val="center"/>
              <w:rPr>
                <w:rFonts w:ascii="Trebuchet MS" w:hAnsi="Trebuchet MS" w:cs="Trebuchet MS"/>
                <w:color w:val="0070C0"/>
                <w:sz w:val="18"/>
                <w:szCs w:val="18"/>
              </w:rPr>
            </w:pPr>
            <w:r>
              <w:rPr>
                <w:rFonts w:ascii="Trebuchet MS" w:hAnsi="Trebuchet MS" w:cs="Trebuchet MS"/>
                <w:color w:val="0070C0"/>
                <w:sz w:val="18"/>
                <w:szCs w:val="18"/>
              </w:rPr>
              <w:t>16/10/2024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02A5FFCB" w14:textId="2AE76E45" w:rsidR="00A74251" w:rsidRDefault="00A74251" w:rsidP="001E2E80">
            <w:pPr>
              <w:jc w:val="center"/>
              <w:rPr>
                <w:rFonts w:ascii="Trebuchet MS" w:hAnsi="Trebuchet MS" w:cs="Trebuchet MS"/>
                <w:color w:val="0070C0"/>
                <w:sz w:val="18"/>
                <w:szCs w:val="18"/>
              </w:rPr>
            </w:pPr>
            <w:r>
              <w:rPr>
                <w:rFonts w:ascii="Trebuchet MS" w:hAnsi="Trebuchet MS" w:cs="Trebuchet MS"/>
                <w:color w:val="0070C0"/>
                <w:sz w:val="18"/>
                <w:szCs w:val="18"/>
              </w:rPr>
              <w:t>Gisele</w:t>
            </w:r>
            <w:r w:rsidR="000438F8">
              <w:rPr>
                <w:rFonts w:ascii="Trebuchet MS" w:hAnsi="Trebuchet MS" w:cs="Trebuchet MS"/>
                <w:color w:val="0070C0"/>
                <w:sz w:val="18"/>
                <w:szCs w:val="18"/>
              </w:rPr>
              <w:t xml:space="preserve"> e 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3552CDFD" w14:textId="77777777" w:rsidR="00A74251" w:rsidRPr="0050346D" w:rsidRDefault="00A74251" w:rsidP="001E2E80">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6BD85D01" w14:textId="77777777" w:rsidR="000438F8" w:rsidRDefault="000438F8" w:rsidP="000438F8">
            <w:pPr>
              <w:pStyle w:val="NormalWeb"/>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Ajustes após unificação das versões do Manual do PTU de fevereiro e abril:</w:t>
            </w:r>
          </w:p>
          <w:p w14:paraId="6674CED2" w14:textId="77777777" w:rsidR="000438F8" w:rsidRDefault="000438F8"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Ajuste no campo cd_excecao (bloco dadosGuia) para inclusão do domínio “K” nas guias de Consulta, SADT, Internação e Honorário;</w:t>
            </w:r>
          </w:p>
          <w:p w14:paraId="2A2F3804" w14:textId="77777777" w:rsidR="000438F8" w:rsidRDefault="000438F8"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Ajuste no campo declaração_obito (bloco dadosInternacao), regra 295 da guia de internação;</w:t>
            </w:r>
          </w:p>
          <w:p w14:paraId="7084B03E" w14:textId="77777777" w:rsidR="000438F8" w:rsidRPr="00CD0B11" w:rsidRDefault="000438F8" w:rsidP="00F32660">
            <w:pPr>
              <w:pStyle w:val="NormalWeb"/>
              <w:numPr>
                <w:ilvl w:val="0"/>
                <w:numId w:val="154"/>
              </w:numPr>
              <w:spacing w:before="0" w:after="0"/>
              <w:rPr>
                <w:rFonts w:ascii="Trebuchet MS" w:hAnsi="Trebuchet MS" w:cs="Trebuchet MS"/>
                <w:color w:val="0070C0"/>
                <w:sz w:val="18"/>
                <w:szCs w:val="18"/>
                <w:lang w:val="pt-BR"/>
              </w:rPr>
            </w:pPr>
            <w:r w:rsidRPr="00CD0B11">
              <w:rPr>
                <w:rFonts w:ascii="Trebuchet MS" w:hAnsi="Trebuchet MS" w:cs="Trebuchet MS"/>
                <w:color w:val="0070C0"/>
                <w:sz w:val="18"/>
                <w:szCs w:val="18"/>
                <w:lang w:val="pt-BR"/>
              </w:rPr>
              <w:t>Ajuste da obrigatoriedade dos dados do bloco dadosAuditoria</w:t>
            </w:r>
            <w:r>
              <w:rPr>
                <w:rFonts w:ascii="Trebuchet MS" w:hAnsi="Trebuchet MS" w:cs="Trebuchet MS"/>
                <w:color w:val="0070C0"/>
                <w:sz w:val="18"/>
                <w:szCs w:val="18"/>
                <w:lang w:val="pt-BR"/>
              </w:rPr>
              <w:t xml:space="preserve"> da guia de Internação, </w:t>
            </w:r>
            <w:r w:rsidRPr="00CD0B11">
              <w:rPr>
                <w:rFonts w:ascii="Trebuchet MS" w:hAnsi="Trebuchet MS" w:cs="Trebuchet MS"/>
                <w:color w:val="0070C0"/>
                <w:sz w:val="18"/>
                <w:szCs w:val="18"/>
                <w:lang w:val="pt-BR"/>
              </w:rPr>
              <w:t>regras 299.a, 299.b e 300.a</w:t>
            </w:r>
            <w:r>
              <w:rPr>
                <w:rFonts w:ascii="Trebuchet MS" w:hAnsi="Trebuchet MS" w:cs="Trebuchet MS"/>
                <w:color w:val="0070C0"/>
                <w:sz w:val="18"/>
                <w:szCs w:val="18"/>
                <w:lang w:val="pt-BR"/>
              </w:rPr>
              <w:t>;</w:t>
            </w:r>
          </w:p>
          <w:p w14:paraId="2D6A1C9B" w14:textId="77777777" w:rsidR="000438F8" w:rsidRPr="005B69C6" w:rsidRDefault="000438F8" w:rsidP="00F32660">
            <w:pPr>
              <w:pStyle w:val="NormalWeb"/>
              <w:numPr>
                <w:ilvl w:val="0"/>
                <w:numId w:val="154"/>
              </w:numPr>
              <w:spacing w:before="0" w:after="0"/>
              <w:rPr>
                <w:rFonts w:ascii="Trebuchet MS" w:hAnsi="Trebuchet MS" w:cs="Trebuchet MS"/>
                <w:color w:val="0070C0"/>
                <w:sz w:val="18"/>
                <w:szCs w:val="18"/>
                <w:lang w:val="pt-BR"/>
              </w:rPr>
            </w:pPr>
            <w:r w:rsidRPr="005B69C6">
              <w:rPr>
                <w:rFonts w:ascii="Trebuchet MS" w:hAnsi="Trebuchet MS" w:cs="Trebuchet MS"/>
                <w:color w:val="0070C0"/>
                <w:sz w:val="18"/>
                <w:szCs w:val="18"/>
                <w:lang w:val="pt-BR"/>
              </w:rPr>
              <w:t>Ajuste no campo vl_filmeCobrado nas guias de SADT e Internação</w:t>
            </w:r>
            <w:r>
              <w:rPr>
                <w:rFonts w:ascii="Trebuchet MS" w:hAnsi="Trebuchet MS" w:cs="Trebuchet MS"/>
                <w:color w:val="0070C0"/>
                <w:sz w:val="18"/>
                <w:szCs w:val="18"/>
                <w:lang w:val="pt-BR"/>
              </w:rPr>
              <w:t xml:space="preserve">, </w:t>
            </w:r>
            <w:r w:rsidRPr="005B69C6">
              <w:rPr>
                <w:rFonts w:ascii="Trebuchet MS" w:hAnsi="Trebuchet MS" w:cs="Trebuchet MS"/>
                <w:color w:val="0070C0"/>
                <w:sz w:val="18"/>
                <w:szCs w:val="18"/>
                <w:lang w:val="pt-BR"/>
              </w:rPr>
              <w:t>regras 187.a e 360.f</w:t>
            </w:r>
            <w:r>
              <w:rPr>
                <w:rFonts w:ascii="Trebuchet MS" w:hAnsi="Trebuchet MS" w:cs="Trebuchet MS"/>
                <w:color w:val="0070C0"/>
                <w:sz w:val="18"/>
                <w:szCs w:val="18"/>
                <w:lang w:val="pt-BR"/>
              </w:rPr>
              <w:t>;</w:t>
            </w:r>
          </w:p>
          <w:p w14:paraId="5AD8374E" w14:textId="77777777" w:rsidR="000438F8" w:rsidRDefault="000438F8" w:rsidP="00F32660">
            <w:pPr>
              <w:pStyle w:val="NormalWeb"/>
              <w:numPr>
                <w:ilvl w:val="0"/>
                <w:numId w:val="154"/>
              </w:numPr>
              <w:spacing w:before="0" w:after="0"/>
              <w:rPr>
                <w:rFonts w:ascii="Trebuchet MS" w:hAnsi="Trebuchet MS" w:cs="Trebuchet MS"/>
                <w:color w:val="0070C0"/>
                <w:sz w:val="18"/>
                <w:szCs w:val="18"/>
                <w:lang w:val="pt-BR"/>
              </w:rPr>
            </w:pPr>
            <w:r w:rsidRPr="005B69C6">
              <w:rPr>
                <w:rFonts w:ascii="Trebuchet MS" w:hAnsi="Trebuchet MS" w:cs="Trebuchet MS"/>
                <w:color w:val="0070C0"/>
                <w:sz w:val="18"/>
                <w:szCs w:val="18"/>
                <w:lang w:val="pt-BR"/>
              </w:rPr>
              <w:t xml:space="preserve">Ajuste </w:t>
            </w:r>
            <w:r>
              <w:rPr>
                <w:rFonts w:ascii="Trebuchet MS" w:hAnsi="Trebuchet MS" w:cs="Trebuchet MS"/>
                <w:color w:val="0070C0"/>
                <w:sz w:val="18"/>
                <w:szCs w:val="18"/>
                <w:lang w:val="pt-BR"/>
              </w:rPr>
              <w:t xml:space="preserve">no campo id_pacote nas guias de SADT e Internação, </w:t>
            </w:r>
            <w:r w:rsidRPr="005B69C6">
              <w:rPr>
                <w:rFonts w:ascii="Trebuchet MS" w:hAnsi="Trebuchet MS" w:cs="Trebuchet MS"/>
                <w:color w:val="0070C0"/>
                <w:sz w:val="18"/>
                <w:szCs w:val="18"/>
                <w:lang w:val="pt-BR"/>
              </w:rPr>
              <w:t>regras 207 e 380</w:t>
            </w:r>
            <w:r>
              <w:rPr>
                <w:rFonts w:ascii="Trebuchet MS" w:hAnsi="Trebuchet MS" w:cs="Trebuchet MS"/>
                <w:color w:val="0070C0"/>
                <w:sz w:val="18"/>
                <w:szCs w:val="18"/>
                <w:lang w:val="pt-BR"/>
              </w:rPr>
              <w:t>;</w:t>
            </w:r>
          </w:p>
          <w:p w14:paraId="33CE92BD" w14:textId="77777777" w:rsidR="000438F8" w:rsidRDefault="000438F8"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Ajuste do campo tp_paciente na guia de Honorário, regras 427, 428 e 431;</w:t>
            </w:r>
          </w:p>
          <w:p w14:paraId="326F6928" w14:textId="5B34157B" w:rsidR="00970CFF" w:rsidRDefault="00756463" w:rsidP="00F32660">
            <w:pPr>
              <w:pStyle w:val="NormalWeb"/>
              <w:numPr>
                <w:ilvl w:val="0"/>
                <w:numId w:val="154"/>
              </w:numPr>
              <w:spacing w:before="0" w:after="0"/>
              <w:rPr>
                <w:rFonts w:ascii="Trebuchet MS" w:hAnsi="Trebuchet MS" w:cs="Trebuchet MS"/>
                <w:color w:val="0070C0"/>
                <w:sz w:val="18"/>
                <w:szCs w:val="18"/>
                <w:lang w:val="pt-BR"/>
              </w:rPr>
            </w:pPr>
            <w:r w:rsidRPr="00756463">
              <w:rPr>
                <w:rFonts w:ascii="Trebuchet MS" w:hAnsi="Trebuchet MS" w:cs="Trebuchet MS"/>
                <w:color w:val="0070C0"/>
                <w:sz w:val="18"/>
                <w:szCs w:val="18"/>
                <w:lang w:val="pt-BR"/>
              </w:rPr>
              <w:t>Ajustes na guia NF Fornecedor, inclusão de campos e regras 540.a, 540.b, 540.c, 540.d, 540.e, 540.f, 540.g, 540.h, 569a. e 569.b</w:t>
            </w:r>
          </w:p>
          <w:p w14:paraId="74728D3E" w14:textId="77777777" w:rsidR="00566E0E" w:rsidRDefault="00566E0E" w:rsidP="00566E0E">
            <w:pPr>
              <w:pStyle w:val="NormalWeb"/>
              <w:spacing w:before="0" w:after="0"/>
              <w:ind w:left="720"/>
              <w:rPr>
                <w:rFonts w:ascii="Trebuchet MS" w:hAnsi="Trebuchet MS" w:cs="Trebuchet MS"/>
                <w:color w:val="0070C0"/>
                <w:sz w:val="18"/>
                <w:szCs w:val="18"/>
                <w:lang w:val="pt-BR"/>
              </w:rPr>
            </w:pPr>
          </w:p>
          <w:p w14:paraId="44B52214" w14:textId="327CB6BC" w:rsidR="00A74251" w:rsidRDefault="00A74251" w:rsidP="002204EA">
            <w:pPr>
              <w:pStyle w:val="NormalWeb"/>
              <w:spacing w:before="0" w:after="0"/>
              <w:ind w:left="360"/>
              <w:rPr>
                <w:rFonts w:ascii="Trebuchet MS" w:hAnsi="Trebuchet MS" w:cs="Trebuchet MS"/>
                <w:color w:val="0070C0"/>
                <w:sz w:val="18"/>
                <w:szCs w:val="18"/>
                <w:lang w:val="pt-BR"/>
              </w:rPr>
            </w:pPr>
            <w:r>
              <w:rPr>
                <w:rFonts w:ascii="Trebuchet MS" w:hAnsi="Trebuchet MS" w:cs="Trebuchet MS"/>
                <w:color w:val="0070C0"/>
                <w:sz w:val="18"/>
                <w:szCs w:val="18"/>
                <w:lang w:val="pt-BR"/>
              </w:rPr>
              <w:t>Ajustes após remoção do campo dt_atendimento nas guias de SADT, Internação e Honorário:</w:t>
            </w:r>
          </w:p>
          <w:p w14:paraId="73E92876" w14:textId="77777777" w:rsidR="00A74251" w:rsidRDefault="00A74251"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Guia SADT  </w:t>
            </w:r>
          </w:p>
          <w:p w14:paraId="52C236D8" w14:textId="734067E6" w:rsidR="00A74251" w:rsidRDefault="00A7425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Regras ajustadas: </w:t>
            </w:r>
            <w:r w:rsidR="005B05F1">
              <w:rPr>
                <w:rFonts w:ascii="Trebuchet MS" w:hAnsi="Trebuchet MS" w:cs="Trebuchet MS"/>
                <w:color w:val="0070C0"/>
                <w:sz w:val="18"/>
                <w:szCs w:val="18"/>
                <w:lang w:val="pt-BR"/>
              </w:rPr>
              <w:t>97</w:t>
            </w:r>
            <w:r>
              <w:rPr>
                <w:rFonts w:ascii="Trebuchet MS" w:hAnsi="Trebuchet MS" w:cs="Trebuchet MS"/>
                <w:color w:val="0070C0"/>
                <w:sz w:val="18"/>
                <w:szCs w:val="18"/>
                <w:lang w:val="pt-BR"/>
              </w:rPr>
              <w:t>.</w:t>
            </w:r>
            <w:r w:rsidR="005B05F1">
              <w:rPr>
                <w:rFonts w:ascii="Trebuchet MS" w:hAnsi="Trebuchet MS" w:cs="Trebuchet MS"/>
                <w:color w:val="0070C0"/>
                <w:sz w:val="18"/>
                <w:szCs w:val="18"/>
                <w:lang w:val="pt-BR"/>
              </w:rPr>
              <w:t>a</w:t>
            </w:r>
            <w:r>
              <w:rPr>
                <w:rFonts w:ascii="Trebuchet MS" w:hAnsi="Trebuchet MS" w:cs="Trebuchet MS"/>
                <w:color w:val="0070C0"/>
                <w:sz w:val="18"/>
                <w:szCs w:val="18"/>
                <w:lang w:val="pt-BR"/>
              </w:rPr>
              <w:t>, 106, 108.a,114.a</w:t>
            </w:r>
          </w:p>
          <w:p w14:paraId="7FBEDF98" w14:textId="77777777" w:rsidR="00A74251" w:rsidRDefault="00A7425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Regras excluídas 132, 132.a e 152</w:t>
            </w:r>
          </w:p>
          <w:p w14:paraId="5894D655" w14:textId="77777777" w:rsidR="00A74251" w:rsidRDefault="00A7425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Regras incluídas 153.a e 153.b</w:t>
            </w:r>
          </w:p>
          <w:p w14:paraId="60EF6E7E" w14:textId="77777777" w:rsidR="00A74251" w:rsidRDefault="00A74251"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Guia Internação </w:t>
            </w:r>
          </w:p>
          <w:p w14:paraId="5C6EBC07" w14:textId="5A48ECFD" w:rsidR="00A74251" w:rsidRDefault="00A7425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Regras ajustadas: 278,</w:t>
            </w:r>
          </w:p>
          <w:p w14:paraId="1F3033BC" w14:textId="766D45B2" w:rsidR="00A74251" w:rsidRDefault="00A7425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Regras excluídas </w:t>
            </w:r>
            <w:r w:rsidR="00CA0D8D">
              <w:rPr>
                <w:rFonts w:ascii="Trebuchet MS" w:hAnsi="Trebuchet MS" w:cs="Trebuchet MS"/>
                <w:color w:val="0070C0"/>
                <w:sz w:val="18"/>
                <w:szCs w:val="18"/>
                <w:lang w:val="pt-BR"/>
              </w:rPr>
              <w:t xml:space="preserve">291, </w:t>
            </w:r>
            <w:r>
              <w:rPr>
                <w:rFonts w:ascii="Trebuchet MS" w:hAnsi="Trebuchet MS" w:cs="Trebuchet MS"/>
                <w:color w:val="0070C0"/>
                <w:sz w:val="18"/>
                <w:szCs w:val="18"/>
                <w:lang w:val="pt-BR"/>
              </w:rPr>
              <w:t>310 e 310.a</w:t>
            </w:r>
          </w:p>
          <w:p w14:paraId="173D68F3" w14:textId="55662461" w:rsidR="00A74251" w:rsidRDefault="00A7425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Regras incluídas 293.</w:t>
            </w:r>
            <w:r w:rsidR="00241122">
              <w:rPr>
                <w:rFonts w:ascii="Trebuchet MS" w:hAnsi="Trebuchet MS" w:cs="Trebuchet MS"/>
                <w:color w:val="0070C0"/>
                <w:sz w:val="18"/>
                <w:szCs w:val="18"/>
                <w:lang w:val="pt-BR"/>
              </w:rPr>
              <w:t>a</w:t>
            </w:r>
          </w:p>
          <w:p w14:paraId="29EFE7DA" w14:textId="77777777" w:rsidR="00A74251" w:rsidRDefault="00A74251"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Guia Honorário </w:t>
            </w:r>
          </w:p>
          <w:p w14:paraId="739E6B29" w14:textId="0912B695" w:rsidR="00A74251" w:rsidRDefault="00A7425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Regras ajustadas 447</w:t>
            </w:r>
          </w:p>
          <w:p w14:paraId="1F82035A" w14:textId="74B73195" w:rsidR="00A74251" w:rsidRDefault="00A7425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Regras excluídas 460 e 461</w:t>
            </w:r>
          </w:p>
          <w:p w14:paraId="59C7461F" w14:textId="579D5EE0" w:rsidR="00A74251" w:rsidRDefault="00A7425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Regras incluídas 451.</w:t>
            </w:r>
            <w:r w:rsidR="00241122">
              <w:rPr>
                <w:rFonts w:ascii="Trebuchet MS" w:hAnsi="Trebuchet MS" w:cs="Trebuchet MS"/>
                <w:color w:val="0070C0"/>
                <w:sz w:val="18"/>
                <w:szCs w:val="18"/>
                <w:lang w:val="pt-BR"/>
              </w:rPr>
              <w:t>b</w:t>
            </w:r>
          </w:p>
          <w:p w14:paraId="466420FE" w14:textId="77777777" w:rsidR="00260613" w:rsidRDefault="00260613" w:rsidP="00F32660">
            <w:pPr>
              <w:pStyle w:val="NormalWeb"/>
              <w:numPr>
                <w:ilvl w:val="0"/>
                <w:numId w:val="154"/>
              </w:numPr>
              <w:spacing w:before="0" w:after="0"/>
              <w:rPr>
                <w:rFonts w:ascii="Trebuchet MS" w:hAnsi="Trebuchet MS" w:cs="Trebuchet MS"/>
                <w:color w:val="0070C0"/>
                <w:sz w:val="18"/>
                <w:szCs w:val="18"/>
                <w:lang w:val="pt-BR"/>
              </w:rPr>
            </w:pPr>
            <w:bookmarkStart w:id="5" w:name="_Hlk180597196"/>
            <w:r>
              <w:rPr>
                <w:rFonts w:ascii="Trebuchet MS" w:hAnsi="Trebuchet MS" w:cs="Trebuchet MS"/>
                <w:color w:val="0070C0"/>
                <w:sz w:val="18"/>
                <w:szCs w:val="18"/>
                <w:lang w:val="pt-BR"/>
              </w:rPr>
              <w:t xml:space="preserve">6. Regras Gerais: </w:t>
            </w:r>
          </w:p>
          <w:p w14:paraId="0A52961B" w14:textId="77777777" w:rsidR="00260613" w:rsidRDefault="00260613"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Regra ajustada: G.6.8.</w:t>
            </w:r>
          </w:p>
          <w:bookmarkEnd w:id="5"/>
          <w:p w14:paraId="744CEE6F" w14:textId="77777777" w:rsidR="00260613" w:rsidRDefault="00260613" w:rsidP="00260613">
            <w:pPr>
              <w:pStyle w:val="NormalWeb"/>
              <w:spacing w:before="0" w:after="0"/>
              <w:rPr>
                <w:rFonts w:ascii="Trebuchet MS" w:hAnsi="Trebuchet MS" w:cs="Trebuchet MS"/>
                <w:color w:val="0070C0"/>
                <w:sz w:val="18"/>
                <w:szCs w:val="18"/>
                <w:lang w:val="pt-BR"/>
              </w:rPr>
            </w:pPr>
          </w:p>
          <w:p w14:paraId="4CD9F677" w14:textId="4741EAF1" w:rsidR="00A74251" w:rsidRDefault="000438F8" w:rsidP="001E2E80">
            <w:pPr>
              <w:pStyle w:val="NormalWeb"/>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Obs.: as regras afetadas estão sinalizadas com a #Ajuste</w:t>
            </w:r>
          </w:p>
        </w:tc>
      </w:tr>
      <w:tr w:rsidR="006B0B9C" w:rsidRPr="0050346D" w14:paraId="67196422" w14:textId="77777777" w:rsidTr="00EC5B1A">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1635501E" w14:textId="77777777" w:rsidR="006B0B9C" w:rsidRDefault="006B0B9C" w:rsidP="00EC5B1A">
            <w:pPr>
              <w:jc w:val="center"/>
              <w:rPr>
                <w:rFonts w:ascii="Trebuchet MS" w:hAnsi="Trebuchet MS" w:cs="Trebuchet MS"/>
                <w:color w:val="0070C0"/>
                <w:sz w:val="18"/>
                <w:szCs w:val="18"/>
              </w:rPr>
            </w:pPr>
            <w:r>
              <w:rPr>
                <w:rFonts w:ascii="Trebuchet MS" w:hAnsi="Trebuchet MS" w:cs="Trebuchet MS"/>
                <w:color w:val="0070C0"/>
                <w:sz w:val="18"/>
                <w:szCs w:val="18"/>
              </w:rPr>
              <w:t>9.7</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164F3D48" w14:textId="77777777" w:rsidR="006B0B9C" w:rsidRDefault="006B0B9C" w:rsidP="00EC5B1A">
            <w:pPr>
              <w:jc w:val="center"/>
              <w:rPr>
                <w:rFonts w:ascii="Trebuchet MS" w:hAnsi="Trebuchet MS" w:cs="Trebuchet MS"/>
                <w:color w:val="0070C0"/>
                <w:sz w:val="18"/>
                <w:szCs w:val="18"/>
              </w:rPr>
            </w:pPr>
            <w:r>
              <w:rPr>
                <w:rFonts w:ascii="Trebuchet MS" w:hAnsi="Trebuchet MS" w:cs="Trebuchet MS"/>
                <w:color w:val="0070C0"/>
                <w:sz w:val="18"/>
                <w:szCs w:val="18"/>
              </w:rPr>
              <w:t>12/11/2024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78EEB756" w14:textId="77777777" w:rsidR="006B0B9C" w:rsidRDefault="006B0B9C" w:rsidP="00EC5B1A">
            <w:pPr>
              <w:jc w:val="center"/>
              <w:rPr>
                <w:rFonts w:ascii="Trebuchet MS" w:hAnsi="Trebuchet MS" w:cs="Trebuchet MS"/>
                <w:color w:val="0070C0"/>
                <w:sz w:val="18"/>
                <w:szCs w:val="18"/>
              </w:rPr>
            </w:pPr>
            <w:r>
              <w:rPr>
                <w:rFonts w:ascii="Trebuchet MS" w:hAnsi="Trebuchet MS" w:cs="Trebuchet MS"/>
                <w:color w:val="0070C0"/>
                <w:sz w:val="18"/>
                <w:szCs w:val="18"/>
              </w:rPr>
              <w:t>Gisele</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78FC69AE" w14:textId="77777777" w:rsidR="006B0B9C" w:rsidRPr="0050346D" w:rsidRDefault="006B0B9C" w:rsidP="00EC5B1A">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066F39C4" w14:textId="77777777" w:rsidR="006B0B9C" w:rsidRDefault="006B0B9C" w:rsidP="00EC5B1A">
            <w:pPr>
              <w:pStyle w:val="NormalWeb"/>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Ajuste das regras de Tabelas Regionais nas guias de Consulta, SADT e Internação:</w:t>
            </w:r>
          </w:p>
          <w:p w14:paraId="7407C9ED" w14:textId="77777777" w:rsidR="006B0B9C" w:rsidRDefault="006B0B9C" w:rsidP="00EC5B1A">
            <w:pPr>
              <w:pStyle w:val="NormalWeb"/>
              <w:spacing w:before="0" w:after="0"/>
              <w:rPr>
                <w:rFonts w:ascii="Trebuchet MS" w:hAnsi="Trebuchet MS" w:cs="Trebuchet MS"/>
                <w:color w:val="0070C0"/>
                <w:sz w:val="18"/>
                <w:szCs w:val="18"/>
                <w:lang w:val="pt-BR"/>
              </w:rPr>
            </w:pPr>
          </w:p>
          <w:p w14:paraId="69DA6C00" w14:textId="77777777" w:rsidR="006B0B9C" w:rsidRDefault="006B0B9C"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Guia Consulta:</w:t>
            </w:r>
          </w:p>
          <w:p w14:paraId="7B6E3335" w14:textId="77777777" w:rsidR="006B0B9C" w:rsidRPr="00F72D17" w:rsidRDefault="006B0B9C"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Regra: </w:t>
            </w:r>
            <w:r w:rsidRPr="00F72D17">
              <w:rPr>
                <w:rFonts w:ascii="Trebuchet MS" w:hAnsi="Trebuchet MS" w:cs="Trebuchet MS"/>
                <w:color w:val="0070C0"/>
                <w:sz w:val="18"/>
                <w:szCs w:val="18"/>
                <w:lang w:val="pt-BR"/>
              </w:rPr>
              <w:t xml:space="preserve">68 </w:t>
            </w:r>
          </w:p>
          <w:p w14:paraId="4DAF7815" w14:textId="77777777" w:rsidR="006B0B9C" w:rsidRDefault="006B0B9C"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Guia SADT</w:t>
            </w:r>
          </w:p>
          <w:p w14:paraId="5F9E92F8" w14:textId="77777777" w:rsidR="006B0B9C" w:rsidRDefault="006B0B9C"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Regras: 165 e 167 </w:t>
            </w:r>
          </w:p>
          <w:p w14:paraId="61793006" w14:textId="77777777" w:rsidR="006B0B9C" w:rsidRDefault="006B0B9C"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Guia Internação:</w:t>
            </w:r>
          </w:p>
          <w:p w14:paraId="013440A8" w14:textId="77777777" w:rsidR="006B0B9C" w:rsidRDefault="006B0B9C"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Regras: 344 e 346 </w:t>
            </w:r>
          </w:p>
          <w:p w14:paraId="4CA124C7" w14:textId="77777777" w:rsidR="006B0B9C" w:rsidRDefault="006B0B9C"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Guia Honorário:</w:t>
            </w:r>
          </w:p>
          <w:p w14:paraId="5D0CC587" w14:textId="77777777" w:rsidR="006B0B9C" w:rsidRPr="0048191E" w:rsidRDefault="006B0B9C" w:rsidP="00F32660">
            <w:pPr>
              <w:pStyle w:val="NormalWeb"/>
              <w:numPr>
                <w:ilvl w:val="1"/>
                <w:numId w:val="154"/>
              </w:numPr>
              <w:spacing w:before="0" w:after="0"/>
              <w:ind w:left="1098"/>
              <w:rPr>
                <w:rFonts w:ascii="Trebuchet MS" w:hAnsi="Trebuchet MS" w:cs="Trebuchet MS"/>
                <w:color w:val="0070C0"/>
                <w:sz w:val="18"/>
                <w:szCs w:val="18"/>
                <w:lang w:val="pt-BR"/>
              </w:rPr>
            </w:pPr>
            <w:r w:rsidRPr="0048191E">
              <w:rPr>
                <w:rFonts w:ascii="Trebuchet MS" w:hAnsi="Trebuchet MS" w:cs="Trebuchet MS"/>
                <w:color w:val="0070C0"/>
                <w:sz w:val="18"/>
                <w:szCs w:val="18"/>
                <w:lang w:val="pt-BR"/>
              </w:rPr>
              <w:t xml:space="preserve">Regras: 488.a </w:t>
            </w:r>
          </w:p>
          <w:p w14:paraId="4E02AC2D" w14:textId="77777777" w:rsidR="006B0B9C" w:rsidRDefault="006B0B9C" w:rsidP="00EC5B1A">
            <w:pPr>
              <w:pStyle w:val="NormalWeb"/>
              <w:spacing w:before="0" w:after="0"/>
              <w:rPr>
                <w:rFonts w:ascii="Trebuchet MS" w:hAnsi="Trebuchet MS" w:cs="Trebuchet MS"/>
                <w:color w:val="0070C0"/>
                <w:sz w:val="18"/>
                <w:szCs w:val="18"/>
                <w:lang w:val="pt-BR"/>
              </w:rPr>
            </w:pPr>
          </w:p>
          <w:p w14:paraId="579415E9" w14:textId="77777777" w:rsidR="006B0B9C" w:rsidRDefault="006B0B9C" w:rsidP="00EC5B1A">
            <w:pPr>
              <w:pStyle w:val="NormalWeb"/>
              <w:spacing w:before="0" w:after="0"/>
              <w:rPr>
                <w:rFonts w:ascii="Trebuchet MS" w:hAnsi="Trebuchet MS" w:cs="Trebuchet MS"/>
                <w:color w:val="0070C0"/>
                <w:sz w:val="18"/>
                <w:szCs w:val="18"/>
                <w:lang w:val="pt-BR"/>
              </w:rPr>
            </w:pPr>
            <w:r>
              <w:rPr>
                <w:rFonts w:ascii="Trebuchet MS" w:hAnsi="Trebuchet MS" w:cs="Trebuchet MS"/>
                <w:color w:val="0070C0"/>
                <w:sz w:val="18"/>
                <w:szCs w:val="18"/>
              </w:rPr>
              <w:lastRenderedPageBreak/>
              <w:t>Obs.: as regras afetadas estão sinalizadas com a #TAB_REG</w:t>
            </w:r>
          </w:p>
        </w:tc>
      </w:tr>
      <w:tr w:rsidR="00DC01F5" w:rsidRPr="0050346D" w14:paraId="2C3ACC56" w14:textId="77777777" w:rsidTr="008E3745">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230FA20D" w14:textId="0654409A" w:rsidR="00DC01F5" w:rsidRDefault="00DC01F5" w:rsidP="001E2E80">
            <w:pPr>
              <w:jc w:val="center"/>
              <w:rPr>
                <w:rFonts w:ascii="Trebuchet MS" w:hAnsi="Trebuchet MS" w:cs="Trebuchet MS"/>
                <w:color w:val="0070C0"/>
                <w:sz w:val="18"/>
                <w:szCs w:val="18"/>
              </w:rPr>
            </w:pPr>
            <w:r>
              <w:rPr>
                <w:rFonts w:ascii="Trebuchet MS" w:hAnsi="Trebuchet MS" w:cs="Trebuchet MS"/>
                <w:color w:val="0070C0"/>
                <w:sz w:val="18"/>
                <w:szCs w:val="18"/>
              </w:rPr>
              <w:lastRenderedPageBreak/>
              <w:t>9.</w:t>
            </w:r>
            <w:r w:rsidR="006B0B9C">
              <w:rPr>
                <w:rFonts w:ascii="Trebuchet MS" w:hAnsi="Trebuchet MS" w:cs="Trebuchet MS"/>
                <w:color w:val="0070C0"/>
                <w:sz w:val="18"/>
                <w:szCs w:val="18"/>
              </w:rPr>
              <w:t>8</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29C8A284" w14:textId="22D08EC2" w:rsidR="00DC01F5" w:rsidRDefault="006B0B9C" w:rsidP="001E2E80">
            <w:pPr>
              <w:jc w:val="center"/>
              <w:rPr>
                <w:rFonts w:ascii="Trebuchet MS" w:hAnsi="Trebuchet MS" w:cs="Trebuchet MS"/>
                <w:color w:val="0070C0"/>
                <w:sz w:val="18"/>
                <w:szCs w:val="18"/>
              </w:rPr>
            </w:pPr>
            <w:r>
              <w:rPr>
                <w:rFonts w:ascii="Trebuchet MS" w:hAnsi="Trebuchet MS" w:cs="Trebuchet MS"/>
                <w:color w:val="0070C0"/>
                <w:sz w:val="18"/>
                <w:szCs w:val="18"/>
              </w:rPr>
              <w:t>21</w:t>
            </w:r>
            <w:r w:rsidR="006806E8">
              <w:rPr>
                <w:rFonts w:ascii="Trebuchet MS" w:hAnsi="Trebuchet MS" w:cs="Trebuchet MS"/>
                <w:color w:val="0070C0"/>
                <w:sz w:val="18"/>
                <w:szCs w:val="18"/>
              </w:rPr>
              <w:t>/11/2024</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110F7AF9" w14:textId="3707AAE0" w:rsidR="00DC01F5" w:rsidRDefault="006B0B9C" w:rsidP="001E2E80">
            <w:pPr>
              <w:jc w:val="center"/>
              <w:rPr>
                <w:rFonts w:ascii="Trebuchet MS" w:hAnsi="Trebuchet MS" w:cs="Trebuchet MS"/>
                <w:color w:val="0070C0"/>
                <w:sz w:val="18"/>
                <w:szCs w:val="18"/>
              </w:rPr>
            </w:pPr>
            <w:r>
              <w:rPr>
                <w:rFonts w:ascii="Trebuchet MS" w:hAnsi="Trebuchet MS" w:cs="Trebuchet MS"/>
                <w:color w:val="0070C0"/>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19ED4DD8" w14:textId="77777777" w:rsidR="00DC01F5" w:rsidRPr="0050346D" w:rsidRDefault="00DC01F5" w:rsidP="001E2E80">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7DE3EA2E" w14:textId="2DBCEF3A" w:rsidR="00156021" w:rsidRDefault="00156021" w:rsidP="00156021">
            <w:pPr>
              <w:pStyle w:val="NormalWeb"/>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Ajuste das regras de </w:t>
            </w:r>
            <w:r w:rsidR="005E3272">
              <w:rPr>
                <w:rFonts w:ascii="Trebuchet MS" w:hAnsi="Trebuchet MS" w:cs="Trebuchet MS"/>
                <w:color w:val="0070C0"/>
                <w:sz w:val="18"/>
                <w:szCs w:val="18"/>
                <w:lang w:val="pt-BR"/>
              </w:rPr>
              <w:t>validação de porte anestésico:</w:t>
            </w:r>
          </w:p>
          <w:p w14:paraId="2B9BF2C1" w14:textId="77777777" w:rsidR="00156021" w:rsidRDefault="00156021" w:rsidP="00156021">
            <w:pPr>
              <w:pStyle w:val="NormalWeb"/>
              <w:spacing w:before="0" w:after="0"/>
              <w:rPr>
                <w:rFonts w:ascii="Trebuchet MS" w:hAnsi="Trebuchet MS" w:cs="Trebuchet MS"/>
                <w:color w:val="0070C0"/>
                <w:sz w:val="18"/>
                <w:szCs w:val="18"/>
                <w:lang w:val="pt-BR"/>
              </w:rPr>
            </w:pPr>
          </w:p>
          <w:p w14:paraId="3EDD7819" w14:textId="77777777" w:rsidR="00156021" w:rsidRDefault="00156021"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Guia SADT</w:t>
            </w:r>
          </w:p>
          <w:p w14:paraId="5155363D" w14:textId="7AF734B7" w:rsidR="00156021" w:rsidRDefault="0015602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Regras: </w:t>
            </w:r>
            <w:r w:rsidR="001D2E3F">
              <w:rPr>
                <w:rFonts w:ascii="Trebuchet MS" w:hAnsi="Trebuchet MS" w:cs="Trebuchet MS"/>
                <w:color w:val="0070C0"/>
                <w:sz w:val="18"/>
                <w:szCs w:val="18"/>
                <w:lang w:val="pt-BR"/>
              </w:rPr>
              <w:t>211.a</w:t>
            </w:r>
            <w:r>
              <w:rPr>
                <w:rFonts w:ascii="Trebuchet MS" w:hAnsi="Trebuchet MS" w:cs="Trebuchet MS"/>
                <w:color w:val="0070C0"/>
                <w:sz w:val="18"/>
                <w:szCs w:val="18"/>
                <w:lang w:val="pt-BR"/>
              </w:rPr>
              <w:t xml:space="preserve"> </w:t>
            </w:r>
          </w:p>
          <w:p w14:paraId="4D0EB639" w14:textId="77777777" w:rsidR="00156021" w:rsidRDefault="00156021"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Guia Internação:</w:t>
            </w:r>
          </w:p>
          <w:p w14:paraId="48719068" w14:textId="593C2AB7" w:rsidR="00156021" w:rsidRDefault="00156021" w:rsidP="00F32660">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Regras: </w:t>
            </w:r>
            <w:r w:rsidR="001D2E3F">
              <w:rPr>
                <w:rFonts w:ascii="Trebuchet MS" w:hAnsi="Trebuchet MS" w:cs="Trebuchet MS"/>
                <w:color w:val="0070C0"/>
                <w:sz w:val="18"/>
                <w:szCs w:val="18"/>
                <w:lang w:val="pt-BR"/>
              </w:rPr>
              <w:t>385.a</w:t>
            </w:r>
            <w:r>
              <w:rPr>
                <w:rFonts w:ascii="Trebuchet MS" w:hAnsi="Trebuchet MS" w:cs="Trebuchet MS"/>
                <w:color w:val="0070C0"/>
                <w:sz w:val="18"/>
                <w:szCs w:val="18"/>
                <w:lang w:val="pt-BR"/>
              </w:rPr>
              <w:t xml:space="preserve"> </w:t>
            </w:r>
          </w:p>
          <w:p w14:paraId="47BDCE9B" w14:textId="77777777" w:rsidR="00156021" w:rsidRDefault="00156021" w:rsidP="00F32660">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Guia Honorário:</w:t>
            </w:r>
          </w:p>
          <w:p w14:paraId="3FD01177" w14:textId="54AD3D73" w:rsidR="00DC01F5" w:rsidRPr="001D2E3F" w:rsidRDefault="00156021" w:rsidP="00F32660">
            <w:pPr>
              <w:pStyle w:val="NormalWeb"/>
              <w:numPr>
                <w:ilvl w:val="1"/>
                <w:numId w:val="154"/>
              </w:numPr>
              <w:spacing w:before="0" w:after="0"/>
              <w:ind w:left="1098"/>
              <w:rPr>
                <w:rFonts w:ascii="Trebuchet MS" w:hAnsi="Trebuchet MS" w:cs="Trebuchet MS"/>
                <w:color w:val="0070C0"/>
                <w:sz w:val="18"/>
                <w:szCs w:val="18"/>
                <w:lang w:val="pt-BR"/>
              </w:rPr>
            </w:pPr>
            <w:r w:rsidRPr="0048191E">
              <w:rPr>
                <w:rFonts w:ascii="Trebuchet MS" w:hAnsi="Trebuchet MS" w:cs="Trebuchet MS"/>
                <w:color w:val="0070C0"/>
                <w:sz w:val="18"/>
                <w:szCs w:val="18"/>
                <w:lang w:val="pt-BR"/>
              </w:rPr>
              <w:t xml:space="preserve">Regras: </w:t>
            </w:r>
            <w:r w:rsidR="001D2E3F">
              <w:rPr>
                <w:rFonts w:ascii="Trebuchet MS" w:hAnsi="Trebuchet MS" w:cs="Trebuchet MS"/>
                <w:color w:val="0070C0"/>
                <w:sz w:val="18"/>
                <w:szCs w:val="18"/>
                <w:lang w:val="pt-BR"/>
              </w:rPr>
              <w:t>509</w:t>
            </w:r>
            <w:r w:rsidRPr="0048191E">
              <w:rPr>
                <w:rFonts w:ascii="Trebuchet MS" w:hAnsi="Trebuchet MS" w:cs="Trebuchet MS"/>
                <w:color w:val="0070C0"/>
                <w:sz w:val="18"/>
                <w:szCs w:val="18"/>
                <w:lang w:val="pt-BR"/>
              </w:rPr>
              <w:t xml:space="preserve">.a </w:t>
            </w:r>
          </w:p>
        </w:tc>
      </w:tr>
      <w:tr w:rsidR="00D172E9" w:rsidRPr="0050346D" w14:paraId="22096FA2" w14:textId="77777777" w:rsidTr="008E3745">
        <w:trPr>
          <w:trHeight w:val="140"/>
        </w:trPr>
        <w:tc>
          <w:tcPr>
            <w:tcW w:w="1244" w:type="dxa"/>
            <w:tcBorders>
              <w:top w:val="single" w:sz="4" w:space="0" w:color="auto"/>
              <w:left w:val="single" w:sz="4" w:space="0" w:color="000000" w:themeColor="text1"/>
              <w:bottom w:val="single" w:sz="4" w:space="0" w:color="auto"/>
            </w:tcBorders>
            <w:shd w:val="clear" w:color="auto" w:fill="auto"/>
            <w:vAlign w:val="center"/>
          </w:tcPr>
          <w:p w14:paraId="46560D71" w14:textId="162ECFF2" w:rsidR="00D172E9" w:rsidRDefault="00D172E9" w:rsidP="001E2E80">
            <w:pPr>
              <w:jc w:val="center"/>
              <w:rPr>
                <w:rFonts w:ascii="Trebuchet MS" w:hAnsi="Trebuchet MS" w:cs="Trebuchet MS"/>
                <w:color w:val="0070C0"/>
                <w:sz w:val="18"/>
                <w:szCs w:val="18"/>
              </w:rPr>
            </w:pPr>
            <w:r>
              <w:rPr>
                <w:rFonts w:ascii="Trebuchet MS" w:hAnsi="Trebuchet MS" w:cs="Trebuchet MS"/>
                <w:color w:val="0070C0"/>
                <w:sz w:val="18"/>
                <w:szCs w:val="18"/>
              </w:rPr>
              <w:t>9.9</w:t>
            </w:r>
          </w:p>
        </w:tc>
        <w:tc>
          <w:tcPr>
            <w:tcW w:w="1440" w:type="dxa"/>
            <w:tcBorders>
              <w:top w:val="single" w:sz="4" w:space="0" w:color="auto"/>
              <w:left w:val="single" w:sz="4" w:space="0" w:color="000000" w:themeColor="text1"/>
              <w:bottom w:val="single" w:sz="4" w:space="0" w:color="auto"/>
            </w:tcBorders>
            <w:shd w:val="clear" w:color="auto" w:fill="auto"/>
            <w:vAlign w:val="center"/>
          </w:tcPr>
          <w:p w14:paraId="6E4E7D64" w14:textId="2C24B1DF" w:rsidR="00D172E9" w:rsidRDefault="00C175B8" w:rsidP="001E2E80">
            <w:pPr>
              <w:jc w:val="center"/>
              <w:rPr>
                <w:rFonts w:ascii="Trebuchet MS" w:hAnsi="Trebuchet MS" w:cs="Trebuchet MS"/>
                <w:color w:val="0070C0"/>
                <w:sz w:val="18"/>
                <w:szCs w:val="18"/>
              </w:rPr>
            </w:pPr>
            <w:r>
              <w:rPr>
                <w:rFonts w:ascii="Trebuchet MS" w:hAnsi="Trebuchet MS" w:cs="Trebuchet MS"/>
                <w:color w:val="0070C0"/>
                <w:sz w:val="18"/>
                <w:szCs w:val="18"/>
              </w:rPr>
              <w:t>15/01/2025</w:t>
            </w:r>
          </w:p>
        </w:tc>
        <w:tc>
          <w:tcPr>
            <w:tcW w:w="1820" w:type="dxa"/>
            <w:tcBorders>
              <w:top w:val="single" w:sz="4" w:space="0" w:color="auto"/>
              <w:left w:val="single" w:sz="4" w:space="0" w:color="000000" w:themeColor="text1"/>
              <w:bottom w:val="single" w:sz="4" w:space="0" w:color="auto"/>
            </w:tcBorders>
            <w:shd w:val="clear" w:color="auto" w:fill="auto"/>
            <w:vAlign w:val="center"/>
          </w:tcPr>
          <w:p w14:paraId="542D6142" w14:textId="4E811BE6" w:rsidR="00D172E9" w:rsidRDefault="00C175B8" w:rsidP="001E2E80">
            <w:pPr>
              <w:jc w:val="center"/>
              <w:rPr>
                <w:rFonts w:ascii="Trebuchet MS" w:hAnsi="Trebuchet MS" w:cs="Trebuchet MS"/>
                <w:color w:val="0070C0"/>
                <w:sz w:val="18"/>
                <w:szCs w:val="18"/>
              </w:rPr>
            </w:pPr>
            <w:r>
              <w:rPr>
                <w:rFonts w:ascii="Trebuchet MS" w:hAnsi="Trebuchet MS" w:cs="Trebuchet MS"/>
                <w:color w:val="0070C0"/>
                <w:sz w:val="18"/>
                <w:szCs w:val="18"/>
              </w:rPr>
              <w:t>Kisy</w:t>
            </w:r>
          </w:p>
        </w:tc>
        <w:tc>
          <w:tcPr>
            <w:tcW w:w="1701" w:type="dxa"/>
            <w:tcBorders>
              <w:top w:val="single" w:sz="4" w:space="0" w:color="auto"/>
              <w:left w:val="single" w:sz="4" w:space="0" w:color="000000" w:themeColor="text1"/>
              <w:bottom w:val="single" w:sz="4" w:space="0" w:color="auto"/>
            </w:tcBorders>
            <w:shd w:val="clear" w:color="auto" w:fill="auto"/>
            <w:vAlign w:val="center"/>
          </w:tcPr>
          <w:p w14:paraId="6BF90B99" w14:textId="77777777" w:rsidR="00D172E9" w:rsidRPr="0050346D" w:rsidRDefault="00D172E9" w:rsidP="001E2E80">
            <w:pPr>
              <w:pStyle w:val="NormalWeb"/>
              <w:jc w:val="center"/>
              <w:rPr>
                <w:rFonts w:ascii="Trebuchet MS" w:hAnsi="Trebuchet MS" w:cs="Trebuchet MS"/>
                <w:color w:val="0070C0"/>
                <w:sz w:val="18"/>
                <w:szCs w:val="18"/>
                <w:lang w:val="pt-BR"/>
              </w:rPr>
            </w:pPr>
          </w:p>
        </w:tc>
        <w:tc>
          <w:tcPr>
            <w:tcW w:w="4608" w:type="dxa"/>
            <w:tcBorders>
              <w:top w:val="single" w:sz="4" w:space="0" w:color="auto"/>
              <w:left w:val="single" w:sz="4" w:space="0" w:color="000000" w:themeColor="text1"/>
              <w:bottom w:val="single" w:sz="4" w:space="0" w:color="auto"/>
              <w:right w:val="single" w:sz="4" w:space="0" w:color="000000" w:themeColor="text1"/>
            </w:tcBorders>
            <w:shd w:val="clear" w:color="auto" w:fill="auto"/>
            <w:vAlign w:val="center"/>
          </w:tcPr>
          <w:p w14:paraId="73B5B5E8" w14:textId="77777777" w:rsidR="002D603D" w:rsidRDefault="00C175B8" w:rsidP="00156021">
            <w:pPr>
              <w:pStyle w:val="NormalWeb"/>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Ajustes de escritas, bem como inclusão das regras</w:t>
            </w:r>
            <w:r w:rsidR="002D603D">
              <w:rPr>
                <w:rFonts w:ascii="Trebuchet MS" w:hAnsi="Trebuchet MS" w:cs="Trebuchet MS"/>
                <w:color w:val="0070C0"/>
                <w:sz w:val="18"/>
                <w:szCs w:val="18"/>
                <w:lang w:val="pt-BR"/>
              </w:rPr>
              <w:t>:</w:t>
            </w:r>
          </w:p>
          <w:p w14:paraId="1C59A92E" w14:textId="77777777" w:rsidR="002D603D" w:rsidRDefault="002D603D" w:rsidP="00156021">
            <w:pPr>
              <w:pStyle w:val="NormalWeb"/>
              <w:spacing w:before="0" w:after="0"/>
              <w:rPr>
                <w:rFonts w:ascii="Trebuchet MS" w:hAnsi="Trebuchet MS" w:cs="Trebuchet MS"/>
                <w:color w:val="0070C0"/>
                <w:sz w:val="18"/>
                <w:szCs w:val="18"/>
                <w:lang w:val="pt-BR"/>
              </w:rPr>
            </w:pPr>
          </w:p>
          <w:p w14:paraId="36BC0FFF" w14:textId="77777777" w:rsidR="002D603D" w:rsidRDefault="002D603D" w:rsidP="002D603D">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Guia Internação:</w:t>
            </w:r>
          </w:p>
          <w:p w14:paraId="67BE6BA5" w14:textId="4806EF14" w:rsidR="002D603D" w:rsidRDefault="002D603D" w:rsidP="002D603D">
            <w:pPr>
              <w:pStyle w:val="NormalWeb"/>
              <w:numPr>
                <w:ilvl w:val="1"/>
                <w:numId w:val="154"/>
              </w:numPr>
              <w:spacing w:before="0" w:after="0"/>
              <w:ind w:left="1098"/>
              <w:rPr>
                <w:rFonts w:ascii="Trebuchet MS" w:hAnsi="Trebuchet MS" w:cs="Trebuchet MS"/>
                <w:color w:val="0070C0"/>
                <w:sz w:val="18"/>
                <w:szCs w:val="18"/>
                <w:lang w:val="pt-BR"/>
              </w:rPr>
            </w:pPr>
            <w:r>
              <w:rPr>
                <w:rFonts w:ascii="Trebuchet MS" w:hAnsi="Trebuchet MS" w:cs="Trebuchet MS"/>
                <w:color w:val="0070C0"/>
                <w:sz w:val="18"/>
                <w:szCs w:val="18"/>
                <w:lang w:val="pt-BR"/>
              </w:rPr>
              <w:t xml:space="preserve">Regras: </w:t>
            </w:r>
            <w:r>
              <w:rPr>
                <w:rFonts w:ascii="Trebuchet MS" w:hAnsi="Trebuchet MS" w:cs="Trebuchet MS"/>
                <w:color w:val="0070C0"/>
                <w:sz w:val="18"/>
                <w:szCs w:val="18"/>
                <w:lang w:val="pt-BR"/>
              </w:rPr>
              <w:t>330</w:t>
            </w:r>
            <w:r>
              <w:rPr>
                <w:rFonts w:ascii="Trebuchet MS" w:hAnsi="Trebuchet MS" w:cs="Trebuchet MS"/>
                <w:color w:val="0070C0"/>
                <w:sz w:val="18"/>
                <w:szCs w:val="18"/>
                <w:lang w:val="pt-BR"/>
              </w:rPr>
              <w:t xml:space="preserve">.a </w:t>
            </w:r>
          </w:p>
          <w:p w14:paraId="41B0377A" w14:textId="77777777" w:rsidR="002D603D" w:rsidRDefault="002D603D" w:rsidP="002D603D">
            <w:pPr>
              <w:pStyle w:val="NormalWeb"/>
              <w:numPr>
                <w:ilvl w:val="0"/>
                <w:numId w:val="154"/>
              </w:numPr>
              <w:spacing w:before="0" w:after="0"/>
              <w:rPr>
                <w:rFonts w:ascii="Trebuchet MS" w:hAnsi="Trebuchet MS" w:cs="Trebuchet MS"/>
                <w:color w:val="0070C0"/>
                <w:sz w:val="18"/>
                <w:szCs w:val="18"/>
                <w:lang w:val="pt-BR"/>
              </w:rPr>
            </w:pPr>
            <w:r>
              <w:rPr>
                <w:rFonts w:ascii="Trebuchet MS" w:hAnsi="Trebuchet MS" w:cs="Trebuchet MS"/>
                <w:color w:val="0070C0"/>
                <w:sz w:val="18"/>
                <w:szCs w:val="18"/>
                <w:lang w:val="pt-BR"/>
              </w:rPr>
              <w:t>Guia Honorário:</w:t>
            </w:r>
          </w:p>
          <w:p w14:paraId="4C3ED8A1" w14:textId="0F81AB88" w:rsidR="00D172E9" w:rsidRPr="002D603D" w:rsidRDefault="002D603D" w:rsidP="002D603D">
            <w:pPr>
              <w:pStyle w:val="NormalWeb"/>
              <w:numPr>
                <w:ilvl w:val="1"/>
                <w:numId w:val="154"/>
              </w:numPr>
              <w:spacing w:before="0" w:after="0"/>
              <w:ind w:left="1093"/>
              <w:rPr>
                <w:rFonts w:ascii="Trebuchet MS" w:hAnsi="Trebuchet MS" w:cs="Trebuchet MS"/>
                <w:color w:val="0070C0"/>
                <w:sz w:val="18"/>
                <w:szCs w:val="18"/>
                <w:lang w:val="pt-BR"/>
              </w:rPr>
            </w:pPr>
            <w:r w:rsidRPr="002D603D">
              <w:rPr>
                <w:rFonts w:ascii="Trebuchet MS" w:hAnsi="Trebuchet MS" w:cs="Trebuchet MS"/>
                <w:color w:val="0070C0"/>
                <w:sz w:val="18"/>
                <w:szCs w:val="18"/>
                <w:lang w:val="pt-BR"/>
              </w:rPr>
              <w:t xml:space="preserve">Regras: </w:t>
            </w:r>
            <w:r w:rsidR="00701D6C">
              <w:rPr>
                <w:rFonts w:ascii="Trebuchet MS" w:hAnsi="Trebuchet MS" w:cs="Trebuchet MS"/>
                <w:color w:val="0070C0"/>
                <w:sz w:val="18"/>
                <w:szCs w:val="18"/>
                <w:lang w:val="pt-BR"/>
              </w:rPr>
              <w:t>47</w:t>
            </w:r>
            <w:r w:rsidRPr="002D603D">
              <w:rPr>
                <w:rFonts w:ascii="Trebuchet MS" w:hAnsi="Trebuchet MS" w:cs="Trebuchet MS"/>
                <w:color w:val="0070C0"/>
                <w:sz w:val="18"/>
                <w:szCs w:val="18"/>
                <w:lang w:val="pt-BR"/>
              </w:rPr>
              <w:t>9.a</w:t>
            </w:r>
            <w:r w:rsidR="00C175B8" w:rsidRPr="002D603D">
              <w:rPr>
                <w:rFonts w:ascii="Trebuchet MS" w:hAnsi="Trebuchet MS" w:cs="Trebuchet MS"/>
                <w:color w:val="0070C0"/>
                <w:sz w:val="18"/>
                <w:szCs w:val="18"/>
                <w:lang w:val="pt-BR"/>
              </w:rPr>
              <w:t xml:space="preserve"> </w:t>
            </w:r>
          </w:p>
        </w:tc>
      </w:tr>
    </w:tbl>
    <w:p w14:paraId="4ECD331C" w14:textId="77777777" w:rsidR="00F1099D" w:rsidRPr="00792139" w:rsidRDefault="00F1099D">
      <w:pPr>
        <w:pStyle w:val="Recuodecorpodetexto"/>
        <w:spacing w:after="0"/>
        <w:ind w:left="0"/>
        <w:rPr>
          <w:rFonts w:ascii="Trebuchet MS" w:hAnsi="Trebuchet MS" w:cs="Trebuchet MS"/>
          <w:b/>
          <w:sz w:val="20"/>
          <w:szCs w:val="18"/>
          <w:lang w:val="pt-BR"/>
        </w:rPr>
      </w:pPr>
    </w:p>
    <w:p w14:paraId="2CCB935C" w14:textId="76E51E6D" w:rsidR="000F3B48" w:rsidRPr="00792139" w:rsidRDefault="00F1099D">
      <w:pPr>
        <w:pStyle w:val="Recuodecorpodetexto"/>
        <w:spacing w:after="0"/>
        <w:ind w:left="0"/>
        <w:rPr>
          <w:lang w:val="pt-BR"/>
        </w:rPr>
      </w:pPr>
      <w:r w:rsidRPr="00792139">
        <w:rPr>
          <w:rFonts w:ascii="Trebuchet MS" w:hAnsi="Trebuchet MS" w:cs="Trebuchet MS"/>
          <w:b/>
          <w:sz w:val="20"/>
          <w:szCs w:val="18"/>
          <w:lang w:val="pt-BR"/>
        </w:rPr>
        <w:t xml:space="preserve"> </w:t>
      </w:r>
      <w:r w:rsidR="000F3B48" w:rsidRPr="00792139">
        <w:rPr>
          <w:rFonts w:ascii="Trebuchet MS" w:hAnsi="Trebuchet MS" w:cs="Trebuchet MS"/>
          <w:b/>
          <w:sz w:val="20"/>
          <w:szCs w:val="18"/>
          <w:lang w:val="pt-BR"/>
        </w:rPr>
        <w:t>(*) Campos de preenchimento obrigatório.</w:t>
      </w:r>
    </w:p>
    <w:p w14:paraId="18E10578" w14:textId="77777777" w:rsidR="000F3B48" w:rsidRPr="00792139" w:rsidRDefault="000F3B48">
      <w:pPr>
        <w:pStyle w:val="Recuodecorpodetexto"/>
        <w:spacing w:after="0"/>
        <w:ind w:left="0"/>
        <w:rPr>
          <w:rFonts w:ascii="Trebuchet MS" w:hAnsi="Trebuchet MS" w:cs="Trebuchet MS"/>
          <w:sz w:val="20"/>
          <w:lang w:val="pt-BR"/>
        </w:rPr>
      </w:pPr>
    </w:p>
    <w:p w14:paraId="0B9B864B" w14:textId="77777777" w:rsidR="000F3B48" w:rsidRPr="00792139" w:rsidRDefault="000F3B48" w:rsidP="00DE7250">
      <w:pPr>
        <w:pStyle w:val="Ttulo1"/>
      </w:pPr>
      <w:bookmarkStart w:id="6" w:name="_Toc135812467"/>
      <w:r w:rsidRPr="00792139">
        <w:t>Equipe do Projeto</w:t>
      </w:r>
      <w:bookmarkEnd w:id="6"/>
    </w:p>
    <w:p w14:paraId="687B997A" w14:textId="77777777" w:rsidR="000F3B48" w:rsidRPr="00792139" w:rsidRDefault="000F3B48">
      <w:pPr>
        <w:rPr>
          <w:rFonts w:ascii="Trebuchet MS" w:hAnsi="Trebuchet MS" w:cs="Trebuchet MS"/>
          <w:b/>
          <w:sz w:val="21"/>
          <w:szCs w:val="21"/>
        </w:rPr>
      </w:pPr>
    </w:p>
    <w:tbl>
      <w:tblPr>
        <w:tblW w:w="10955" w:type="dxa"/>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35"/>
        <w:gridCol w:w="2659"/>
        <w:gridCol w:w="2550"/>
        <w:gridCol w:w="4111"/>
      </w:tblGrid>
      <w:tr w:rsidR="007747CD" w:rsidRPr="007747CD" w14:paraId="0B4C4D81" w14:textId="77777777" w:rsidTr="007747CD">
        <w:trPr>
          <w:trHeight w:val="340"/>
        </w:trPr>
        <w:tc>
          <w:tcPr>
            <w:tcW w:w="1635" w:type="dxa"/>
            <w:shd w:val="clear" w:color="auto" w:fill="auto"/>
            <w:vAlign w:val="center"/>
          </w:tcPr>
          <w:p w14:paraId="68BBB9EE" w14:textId="77777777" w:rsidR="007747CD" w:rsidRPr="007747CD" w:rsidRDefault="007747CD">
            <w:pPr>
              <w:jc w:val="center"/>
              <w:rPr>
                <w:rFonts w:ascii="Trebuchet MS" w:hAnsi="Trebuchet MS"/>
                <w:sz w:val="20"/>
                <w:szCs w:val="20"/>
              </w:rPr>
            </w:pPr>
            <w:r w:rsidRPr="007747CD">
              <w:rPr>
                <w:rFonts w:ascii="Trebuchet MS" w:hAnsi="Trebuchet MS" w:cs="Trebuchet MS"/>
                <w:b/>
                <w:sz w:val="20"/>
                <w:szCs w:val="20"/>
              </w:rPr>
              <w:t>Área</w:t>
            </w:r>
          </w:p>
        </w:tc>
        <w:tc>
          <w:tcPr>
            <w:tcW w:w="2659" w:type="dxa"/>
            <w:shd w:val="clear" w:color="auto" w:fill="auto"/>
            <w:vAlign w:val="center"/>
          </w:tcPr>
          <w:p w14:paraId="04D8CCC9" w14:textId="77777777" w:rsidR="007747CD" w:rsidRPr="007747CD" w:rsidRDefault="007747CD">
            <w:pPr>
              <w:jc w:val="center"/>
              <w:rPr>
                <w:rFonts w:ascii="Trebuchet MS" w:hAnsi="Trebuchet MS"/>
                <w:sz w:val="20"/>
                <w:szCs w:val="20"/>
              </w:rPr>
            </w:pPr>
            <w:r w:rsidRPr="007747CD">
              <w:rPr>
                <w:rFonts w:ascii="Trebuchet MS" w:hAnsi="Trebuchet MS" w:cs="Trebuchet MS"/>
                <w:b/>
                <w:sz w:val="20"/>
                <w:szCs w:val="20"/>
              </w:rPr>
              <w:t>Nome</w:t>
            </w:r>
          </w:p>
        </w:tc>
        <w:tc>
          <w:tcPr>
            <w:tcW w:w="2550" w:type="dxa"/>
            <w:shd w:val="clear" w:color="auto" w:fill="auto"/>
            <w:vAlign w:val="center"/>
          </w:tcPr>
          <w:p w14:paraId="0C34EF06" w14:textId="22AF8E3D" w:rsidR="007747CD" w:rsidRPr="007747CD" w:rsidRDefault="007747CD">
            <w:pPr>
              <w:jc w:val="center"/>
              <w:rPr>
                <w:rFonts w:ascii="Trebuchet MS" w:hAnsi="Trebuchet MS"/>
                <w:sz w:val="20"/>
                <w:szCs w:val="20"/>
              </w:rPr>
            </w:pPr>
            <w:r w:rsidRPr="007747CD">
              <w:rPr>
                <w:rFonts w:ascii="Trebuchet MS" w:hAnsi="Trebuchet MS" w:cs="Trebuchet MS"/>
                <w:b/>
                <w:sz w:val="20"/>
                <w:szCs w:val="20"/>
              </w:rPr>
              <w:t>Cargo</w:t>
            </w:r>
          </w:p>
        </w:tc>
        <w:tc>
          <w:tcPr>
            <w:tcW w:w="4111" w:type="dxa"/>
            <w:shd w:val="clear" w:color="auto" w:fill="auto"/>
            <w:vAlign w:val="center"/>
          </w:tcPr>
          <w:p w14:paraId="65C26EE7" w14:textId="77777777" w:rsidR="007747CD" w:rsidRPr="007747CD" w:rsidRDefault="007747CD">
            <w:pPr>
              <w:jc w:val="center"/>
              <w:rPr>
                <w:rFonts w:ascii="Trebuchet MS" w:hAnsi="Trebuchet MS"/>
                <w:sz w:val="20"/>
                <w:szCs w:val="20"/>
              </w:rPr>
            </w:pPr>
            <w:r w:rsidRPr="007747CD">
              <w:rPr>
                <w:rFonts w:ascii="Trebuchet MS" w:hAnsi="Trebuchet MS" w:cs="Trebuchet MS"/>
                <w:b/>
                <w:sz w:val="20"/>
                <w:szCs w:val="20"/>
              </w:rPr>
              <w:t>Email</w:t>
            </w:r>
          </w:p>
        </w:tc>
      </w:tr>
      <w:tr w:rsidR="007747CD" w:rsidRPr="007747CD" w14:paraId="2F9964B3" w14:textId="77777777" w:rsidTr="007747CD">
        <w:trPr>
          <w:trHeight w:val="340"/>
        </w:trPr>
        <w:tc>
          <w:tcPr>
            <w:tcW w:w="1635" w:type="dxa"/>
            <w:shd w:val="clear" w:color="auto" w:fill="auto"/>
            <w:vAlign w:val="center"/>
          </w:tcPr>
          <w:p w14:paraId="75674E63" w14:textId="2B63B1D1" w:rsidR="007747CD" w:rsidRPr="007747CD" w:rsidRDefault="007747CD">
            <w:pPr>
              <w:ind w:left="-108"/>
              <w:jc w:val="center"/>
              <w:rPr>
                <w:rFonts w:ascii="Trebuchet MS" w:hAnsi="Trebuchet MS" w:cs="Trebuchet MS"/>
                <w:sz w:val="20"/>
                <w:szCs w:val="20"/>
              </w:rPr>
            </w:pPr>
            <w:r w:rsidRPr="007747CD">
              <w:rPr>
                <w:rFonts w:ascii="Trebuchet MS" w:hAnsi="Trebuchet MS" w:cs="Trebuchet MS"/>
                <w:sz w:val="20"/>
                <w:szCs w:val="20"/>
              </w:rPr>
              <w:t>Service Desk</w:t>
            </w:r>
          </w:p>
        </w:tc>
        <w:tc>
          <w:tcPr>
            <w:tcW w:w="2659" w:type="dxa"/>
            <w:shd w:val="clear" w:color="auto" w:fill="auto"/>
            <w:vAlign w:val="center"/>
          </w:tcPr>
          <w:p w14:paraId="17372CEB" w14:textId="0A31878B" w:rsidR="007747CD" w:rsidRPr="007747CD" w:rsidRDefault="007747CD">
            <w:pPr>
              <w:rPr>
                <w:rFonts w:ascii="Trebuchet MS" w:hAnsi="Trebuchet MS" w:cs="Trebuchet MS"/>
                <w:sz w:val="20"/>
                <w:szCs w:val="20"/>
              </w:rPr>
            </w:pPr>
            <w:r w:rsidRPr="007747CD">
              <w:rPr>
                <w:rFonts w:ascii="Trebuchet MS" w:hAnsi="Trebuchet MS" w:cs="Trebuchet MS"/>
                <w:sz w:val="20"/>
                <w:szCs w:val="20"/>
              </w:rPr>
              <w:t>Adriana Rabelo</w:t>
            </w:r>
          </w:p>
        </w:tc>
        <w:tc>
          <w:tcPr>
            <w:tcW w:w="2550" w:type="dxa"/>
            <w:shd w:val="clear" w:color="auto" w:fill="auto"/>
            <w:vAlign w:val="center"/>
          </w:tcPr>
          <w:p w14:paraId="3AC2FE13" w14:textId="45CBDADD" w:rsidR="007747CD" w:rsidRPr="007747CD" w:rsidRDefault="007747CD">
            <w:pPr>
              <w:rPr>
                <w:rFonts w:ascii="Trebuchet MS" w:hAnsi="Trebuchet MS" w:cs="Trebuchet MS"/>
                <w:sz w:val="20"/>
                <w:szCs w:val="20"/>
              </w:rPr>
            </w:pPr>
            <w:r w:rsidRPr="007747CD">
              <w:rPr>
                <w:rFonts w:ascii="Trebuchet MS" w:hAnsi="Trebuchet MS" w:cs="Trebuchet MS"/>
                <w:sz w:val="20"/>
                <w:szCs w:val="20"/>
              </w:rPr>
              <w:t>Analista de Suporte</w:t>
            </w:r>
          </w:p>
        </w:tc>
        <w:tc>
          <w:tcPr>
            <w:tcW w:w="4111" w:type="dxa"/>
            <w:shd w:val="clear" w:color="auto" w:fill="auto"/>
            <w:vAlign w:val="center"/>
          </w:tcPr>
          <w:p w14:paraId="6599FC69" w14:textId="34549CB9" w:rsidR="007747CD" w:rsidRPr="007747CD" w:rsidRDefault="00000000">
            <w:pPr>
              <w:rPr>
                <w:rFonts w:ascii="Trebuchet MS" w:hAnsi="Trebuchet MS" w:cs="Trebuchet MS"/>
                <w:sz w:val="20"/>
                <w:szCs w:val="20"/>
              </w:rPr>
            </w:pPr>
            <w:hyperlink r:id="rId11" w:history="1">
              <w:r w:rsidR="007747CD" w:rsidRPr="00945B78">
                <w:rPr>
                  <w:rStyle w:val="Hyperlink"/>
                  <w:rFonts w:ascii="Trebuchet MS" w:hAnsi="Trebuchet MS" w:cs="Trebuchet MS"/>
                  <w:sz w:val="20"/>
                  <w:szCs w:val="20"/>
                </w:rPr>
                <w:t>adriana@unimed.coop.br</w:t>
              </w:r>
            </w:hyperlink>
            <w:r w:rsidR="007747CD">
              <w:rPr>
                <w:rFonts w:ascii="Trebuchet MS" w:hAnsi="Trebuchet MS" w:cs="Trebuchet MS"/>
                <w:sz w:val="20"/>
                <w:szCs w:val="20"/>
              </w:rPr>
              <w:t xml:space="preserve"> </w:t>
            </w:r>
          </w:p>
        </w:tc>
      </w:tr>
      <w:tr w:rsidR="007747CD" w:rsidRPr="007747CD" w14:paraId="2E137E5A" w14:textId="77777777" w:rsidTr="007747CD">
        <w:trPr>
          <w:trHeight w:val="340"/>
        </w:trPr>
        <w:tc>
          <w:tcPr>
            <w:tcW w:w="1635" w:type="dxa"/>
            <w:shd w:val="clear" w:color="auto" w:fill="auto"/>
            <w:vAlign w:val="center"/>
          </w:tcPr>
          <w:p w14:paraId="493BCAD9" w14:textId="29AF0147" w:rsidR="007747CD" w:rsidRPr="007747CD" w:rsidRDefault="007747CD" w:rsidP="00164476">
            <w:pPr>
              <w:ind w:left="-108"/>
              <w:jc w:val="center"/>
              <w:rPr>
                <w:rFonts w:ascii="Trebuchet MS" w:hAnsi="Trebuchet MS" w:cs="Trebuchet MS"/>
                <w:sz w:val="20"/>
                <w:szCs w:val="20"/>
              </w:rPr>
            </w:pPr>
            <w:r w:rsidRPr="007747CD">
              <w:rPr>
                <w:rFonts w:ascii="Trebuchet MS" w:hAnsi="Trebuchet MS" w:cs="Trebuchet MS"/>
                <w:sz w:val="20"/>
                <w:szCs w:val="20"/>
              </w:rPr>
              <w:t>TI Negócios</w:t>
            </w:r>
          </w:p>
        </w:tc>
        <w:tc>
          <w:tcPr>
            <w:tcW w:w="2659" w:type="dxa"/>
            <w:shd w:val="clear" w:color="auto" w:fill="auto"/>
            <w:vAlign w:val="center"/>
          </w:tcPr>
          <w:p w14:paraId="15E1CA44" w14:textId="58CC8163" w:rsidR="007747CD" w:rsidRPr="007747CD" w:rsidRDefault="007747CD" w:rsidP="00164476">
            <w:pPr>
              <w:rPr>
                <w:rFonts w:ascii="Trebuchet MS" w:hAnsi="Trebuchet MS" w:cs="Trebuchet MS"/>
                <w:sz w:val="20"/>
                <w:szCs w:val="20"/>
              </w:rPr>
            </w:pPr>
            <w:r w:rsidRPr="007747CD">
              <w:rPr>
                <w:rFonts w:ascii="Trebuchet MS" w:hAnsi="Trebuchet MS" w:cs="Trebuchet MS"/>
                <w:sz w:val="20"/>
                <w:szCs w:val="20"/>
              </w:rPr>
              <w:t>Gisele Gomes Papapietro</w:t>
            </w:r>
          </w:p>
        </w:tc>
        <w:tc>
          <w:tcPr>
            <w:tcW w:w="2550" w:type="dxa"/>
            <w:shd w:val="clear" w:color="auto" w:fill="auto"/>
            <w:vAlign w:val="center"/>
          </w:tcPr>
          <w:p w14:paraId="1219479B" w14:textId="044B6D11" w:rsidR="007747CD" w:rsidRPr="007747CD" w:rsidRDefault="007747CD" w:rsidP="00164476">
            <w:pPr>
              <w:rPr>
                <w:rFonts w:ascii="Trebuchet MS" w:hAnsi="Trebuchet MS" w:cs="Trebuchet MS"/>
                <w:sz w:val="20"/>
                <w:szCs w:val="20"/>
              </w:rPr>
            </w:pPr>
            <w:r w:rsidRPr="007747CD">
              <w:rPr>
                <w:rFonts w:ascii="Trebuchet MS" w:hAnsi="Trebuchet MS" w:cs="Trebuchet MS"/>
                <w:sz w:val="20"/>
                <w:szCs w:val="20"/>
              </w:rPr>
              <w:t>Analista de Negócios</w:t>
            </w:r>
          </w:p>
        </w:tc>
        <w:tc>
          <w:tcPr>
            <w:tcW w:w="4111" w:type="dxa"/>
            <w:shd w:val="clear" w:color="auto" w:fill="auto"/>
            <w:vAlign w:val="center"/>
          </w:tcPr>
          <w:p w14:paraId="6EDCC1EC" w14:textId="76467D15" w:rsidR="007747CD" w:rsidRPr="007747CD" w:rsidRDefault="00000000" w:rsidP="00164476">
            <w:pPr>
              <w:rPr>
                <w:rFonts w:ascii="Trebuchet MS" w:hAnsi="Trebuchet MS" w:cs="Trebuchet MS"/>
                <w:sz w:val="20"/>
                <w:szCs w:val="20"/>
              </w:rPr>
            </w:pPr>
            <w:hyperlink r:id="rId12" w:history="1">
              <w:r w:rsidR="007747CD" w:rsidRPr="00945B78">
                <w:rPr>
                  <w:rStyle w:val="Hyperlink"/>
                  <w:rFonts w:ascii="Trebuchet MS" w:hAnsi="Trebuchet MS"/>
                  <w:sz w:val="20"/>
                  <w:szCs w:val="20"/>
                </w:rPr>
                <w:t>gisele.papapietro@unimed.coop.br</w:t>
              </w:r>
            </w:hyperlink>
            <w:r w:rsidR="007747CD">
              <w:rPr>
                <w:rFonts w:ascii="Trebuchet MS" w:hAnsi="Trebuchet MS"/>
                <w:sz w:val="20"/>
                <w:szCs w:val="20"/>
              </w:rPr>
              <w:t xml:space="preserve"> </w:t>
            </w:r>
          </w:p>
        </w:tc>
      </w:tr>
      <w:tr w:rsidR="007747CD" w:rsidRPr="007747CD" w14:paraId="04DA5D34" w14:textId="77777777" w:rsidTr="007747CD">
        <w:trPr>
          <w:trHeight w:val="340"/>
        </w:trPr>
        <w:tc>
          <w:tcPr>
            <w:tcW w:w="1635" w:type="dxa"/>
            <w:shd w:val="clear" w:color="auto" w:fill="auto"/>
            <w:vAlign w:val="center"/>
          </w:tcPr>
          <w:p w14:paraId="07B938B0" w14:textId="49056A26" w:rsidR="007747CD" w:rsidRPr="007747CD" w:rsidRDefault="007747CD" w:rsidP="00164476">
            <w:pPr>
              <w:ind w:left="-108"/>
              <w:jc w:val="center"/>
              <w:rPr>
                <w:rFonts w:ascii="Trebuchet MS" w:hAnsi="Trebuchet MS" w:cs="Trebuchet MS"/>
                <w:sz w:val="20"/>
                <w:szCs w:val="20"/>
              </w:rPr>
            </w:pPr>
            <w:r w:rsidRPr="007747CD">
              <w:rPr>
                <w:rFonts w:ascii="Trebuchet MS" w:hAnsi="Trebuchet MS" w:cs="Trebuchet MS"/>
                <w:sz w:val="20"/>
                <w:szCs w:val="20"/>
              </w:rPr>
              <w:t>TI Negócios</w:t>
            </w:r>
          </w:p>
        </w:tc>
        <w:tc>
          <w:tcPr>
            <w:tcW w:w="2659" w:type="dxa"/>
            <w:shd w:val="clear" w:color="auto" w:fill="auto"/>
            <w:vAlign w:val="center"/>
          </w:tcPr>
          <w:p w14:paraId="67C06D6F" w14:textId="270BF4C1" w:rsidR="007747CD" w:rsidRPr="007747CD" w:rsidRDefault="007747CD" w:rsidP="00164476">
            <w:pPr>
              <w:rPr>
                <w:rFonts w:ascii="Trebuchet MS" w:hAnsi="Trebuchet MS" w:cs="Trebuchet MS"/>
                <w:sz w:val="20"/>
                <w:szCs w:val="20"/>
              </w:rPr>
            </w:pPr>
            <w:r w:rsidRPr="007747CD">
              <w:rPr>
                <w:rFonts w:ascii="Trebuchet MS" w:hAnsi="Trebuchet MS" w:cs="Trebuchet MS"/>
                <w:sz w:val="20"/>
                <w:szCs w:val="20"/>
              </w:rPr>
              <w:t>Kisy Florio</w:t>
            </w:r>
          </w:p>
        </w:tc>
        <w:tc>
          <w:tcPr>
            <w:tcW w:w="2550" w:type="dxa"/>
            <w:shd w:val="clear" w:color="auto" w:fill="auto"/>
            <w:vAlign w:val="center"/>
          </w:tcPr>
          <w:p w14:paraId="5C332FB0" w14:textId="5E908B44" w:rsidR="007747CD" w:rsidRPr="007747CD" w:rsidRDefault="007747CD" w:rsidP="00164476">
            <w:pPr>
              <w:rPr>
                <w:rFonts w:ascii="Trebuchet MS" w:hAnsi="Trebuchet MS" w:cs="Trebuchet MS"/>
                <w:sz w:val="20"/>
                <w:szCs w:val="20"/>
              </w:rPr>
            </w:pPr>
            <w:r w:rsidRPr="007747CD">
              <w:rPr>
                <w:rFonts w:ascii="Trebuchet MS" w:hAnsi="Trebuchet MS" w:cs="Trebuchet MS"/>
                <w:sz w:val="20"/>
                <w:szCs w:val="20"/>
              </w:rPr>
              <w:t>Analista de Negócios</w:t>
            </w:r>
          </w:p>
        </w:tc>
        <w:tc>
          <w:tcPr>
            <w:tcW w:w="4111" w:type="dxa"/>
            <w:shd w:val="clear" w:color="auto" w:fill="auto"/>
            <w:vAlign w:val="center"/>
          </w:tcPr>
          <w:p w14:paraId="32B95026" w14:textId="4E527B3C" w:rsidR="007747CD" w:rsidRPr="007747CD" w:rsidRDefault="00000000" w:rsidP="00164476">
            <w:pPr>
              <w:rPr>
                <w:rFonts w:ascii="Trebuchet MS" w:hAnsi="Trebuchet MS" w:cs="Trebuchet MS"/>
                <w:sz w:val="20"/>
                <w:szCs w:val="20"/>
              </w:rPr>
            </w:pPr>
            <w:hyperlink r:id="rId13" w:history="1">
              <w:r w:rsidR="007747CD" w:rsidRPr="00945B78">
                <w:rPr>
                  <w:rStyle w:val="Hyperlink"/>
                  <w:rFonts w:ascii="Trebuchet MS" w:hAnsi="Trebuchet MS" w:cs="Trebuchet MS"/>
                  <w:sz w:val="20"/>
                  <w:szCs w:val="20"/>
                </w:rPr>
                <w:t>kisy@unimed.coop.br</w:t>
              </w:r>
            </w:hyperlink>
            <w:r w:rsidR="007747CD">
              <w:rPr>
                <w:rFonts w:ascii="Trebuchet MS" w:hAnsi="Trebuchet MS" w:cs="Trebuchet MS"/>
                <w:sz w:val="20"/>
                <w:szCs w:val="20"/>
              </w:rPr>
              <w:t xml:space="preserve"> </w:t>
            </w:r>
          </w:p>
        </w:tc>
      </w:tr>
      <w:tr w:rsidR="007747CD" w:rsidRPr="007747CD" w14:paraId="4F7CFA31" w14:textId="77777777" w:rsidTr="007747CD">
        <w:trPr>
          <w:trHeight w:val="340"/>
        </w:trPr>
        <w:tc>
          <w:tcPr>
            <w:tcW w:w="1635" w:type="dxa"/>
            <w:shd w:val="clear" w:color="auto" w:fill="auto"/>
            <w:vAlign w:val="center"/>
          </w:tcPr>
          <w:p w14:paraId="713F10E9" w14:textId="6B61E324" w:rsidR="007747CD" w:rsidRPr="007747CD" w:rsidRDefault="007747CD" w:rsidP="00EC5F36">
            <w:pPr>
              <w:ind w:left="-108"/>
              <w:jc w:val="center"/>
              <w:rPr>
                <w:rFonts w:ascii="Trebuchet MS" w:hAnsi="Trebuchet MS" w:cs="Trebuchet MS"/>
                <w:sz w:val="20"/>
                <w:szCs w:val="20"/>
              </w:rPr>
            </w:pPr>
            <w:r w:rsidRPr="007747CD">
              <w:rPr>
                <w:rFonts w:ascii="Trebuchet MS" w:hAnsi="Trebuchet MS" w:cs="Trebuchet MS"/>
                <w:sz w:val="20"/>
                <w:szCs w:val="20"/>
              </w:rPr>
              <w:t>TI Negócios</w:t>
            </w:r>
          </w:p>
        </w:tc>
        <w:tc>
          <w:tcPr>
            <w:tcW w:w="2659" w:type="dxa"/>
            <w:shd w:val="clear" w:color="auto" w:fill="auto"/>
            <w:vAlign w:val="center"/>
          </w:tcPr>
          <w:p w14:paraId="1B78A99E" w14:textId="73524BF2" w:rsidR="007747CD" w:rsidRPr="007747CD" w:rsidRDefault="007747CD" w:rsidP="00EC5F36">
            <w:pPr>
              <w:rPr>
                <w:rFonts w:ascii="Trebuchet MS" w:hAnsi="Trebuchet MS" w:cs="Trebuchet MS"/>
                <w:sz w:val="20"/>
                <w:szCs w:val="20"/>
              </w:rPr>
            </w:pPr>
            <w:r w:rsidRPr="007747CD">
              <w:rPr>
                <w:rFonts w:ascii="Trebuchet MS" w:hAnsi="Trebuchet MS" w:cs="Trebuchet MS"/>
                <w:sz w:val="20"/>
                <w:szCs w:val="20"/>
              </w:rPr>
              <w:t>Marlon Valmir Medeiros</w:t>
            </w:r>
          </w:p>
        </w:tc>
        <w:tc>
          <w:tcPr>
            <w:tcW w:w="2550" w:type="dxa"/>
            <w:shd w:val="clear" w:color="auto" w:fill="auto"/>
            <w:vAlign w:val="center"/>
          </w:tcPr>
          <w:p w14:paraId="7F0FC652" w14:textId="4C256A44" w:rsidR="007747CD" w:rsidRPr="007747CD" w:rsidRDefault="007747CD" w:rsidP="00EC5F36">
            <w:pPr>
              <w:rPr>
                <w:rFonts w:ascii="Trebuchet MS" w:hAnsi="Trebuchet MS" w:cs="Trebuchet MS"/>
                <w:sz w:val="20"/>
                <w:szCs w:val="20"/>
              </w:rPr>
            </w:pPr>
            <w:r w:rsidRPr="007747CD">
              <w:rPr>
                <w:rFonts w:ascii="Trebuchet MS" w:hAnsi="Trebuchet MS" w:cs="Trebuchet MS"/>
                <w:sz w:val="20"/>
                <w:szCs w:val="20"/>
              </w:rPr>
              <w:t>Analista de Negócios</w:t>
            </w:r>
          </w:p>
        </w:tc>
        <w:tc>
          <w:tcPr>
            <w:tcW w:w="4111" w:type="dxa"/>
            <w:shd w:val="clear" w:color="auto" w:fill="auto"/>
            <w:vAlign w:val="center"/>
          </w:tcPr>
          <w:p w14:paraId="1B383346" w14:textId="7F6CF66C" w:rsidR="007747CD" w:rsidRPr="007747CD" w:rsidRDefault="00000000" w:rsidP="00EC5F36">
            <w:pPr>
              <w:rPr>
                <w:rFonts w:ascii="Trebuchet MS" w:hAnsi="Trebuchet MS" w:cs="Trebuchet MS"/>
                <w:sz w:val="20"/>
                <w:szCs w:val="20"/>
              </w:rPr>
            </w:pPr>
            <w:hyperlink r:id="rId14" w:history="1">
              <w:r w:rsidR="007747CD" w:rsidRPr="007747CD">
                <w:rPr>
                  <w:rStyle w:val="Hyperlink"/>
                  <w:rFonts w:ascii="Trebuchet MS" w:hAnsi="Trebuchet MS" w:cs="Trebuchet MS"/>
                  <w:sz w:val="20"/>
                  <w:szCs w:val="20"/>
                </w:rPr>
                <w:t>marlon.medeiros@unimed.coop.br</w:t>
              </w:r>
            </w:hyperlink>
          </w:p>
        </w:tc>
      </w:tr>
    </w:tbl>
    <w:p w14:paraId="729F8B8E" w14:textId="77777777" w:rsidR="000F3B48" w:rsidRPr="00792139" w:rsidRDefault="000F3B48">
      <w:pPr>
        <w:rPr>
          <w:rFonts w:ascii="Trebuchet MS" w:hAnsi="Trebuchet MS" w:cs="Trebuchet MS"/>
          <w:sz w:val="20"/>
        </w:rPr>
      </w:pPr>
    </w:p>
    <w:p w14:paraId="6DB9A90A" w14:textId="77777777" w:rsidR="000F3B48" w:rsidRPr="00792139" w:rsidRDefault="000F3B48" w:rsidP="00DE7250">
      <w:pPr>
        <w:pStyle w:val="Ttulo1"/>
      </w:pPr>
      <w:bookmarkStart w:id="7" w:name="_Toc135812468"/>
      <w:r w:rsidRPr="00792139">
        <w:t>Situação Atual do Projeto</w:t>
      </w:r>
      <w:bookmarkEnd w:id="7"/>
    </w:p>
    <w:p w14:paraId="0696D88D" w14:textId="77777777" w:rsidR="000F3B48" w:rsidRPr="00792139" w:rsidRDefault="000F3B48">
      <w:pPr>
        <w:pStyle w:val="PargrafodaLista"/>
        <w:ind w:left="0"/>
        <w:contextualSpacing/>
      </w:pPr>
      <w:r w:rsidRPr="00792139">
        <w:rPr>
          <w:rFonts w:ascii="Trebuchet MS" w:hAnsi="Trebuchet MS" w:cs="Trebuchet MS"/>
          <w:sz w:val="20"/>
        </w:rPr>
        <w:br/>
        <w:t>Atualmente o PTU A500 é trafegado no formato txt, e na CMB – Webstart.</w:t>
      </w:r>
    </w:p>
    <w:p w14:paraId="63FE4CB2" w14:textId="77777777" w:rsidR="000F3B48" w:rsidRPr="00792139" w:rsidRDefault="000F3B48">
      <w:pPr>
        <w:pStyle w:val="PargrafodaLista"/>
        <w:ind w:left="360"/>
        <w:contextualSpacing/>
        <w:rPr>
          <w:rFonts w:ascii="Trebuchet MS" w:hAnsi="Trebuchet MS" w:cs="Trebuchet MS"/>
          <w:sz w:val="20"/>
        </w:rPr>
      </w:pPr>
    </w:p>
    <w:p w14:paraId="2DD140B3" w14:textId="77777777" w:rsidR="000F3B48" w:rsidRPr="00792139" w:rsidRDefault="000F3B48" w:rsidP="00DE7250">
      <w:pPr>
        <w:pStyle w:val="Ttulo1"/>
      </w:pPr>
      <w:bookmarkStart w:id="8" w:name="_Toc135812469"/>
      <w:r w:rsidRPr="00792139">
        <w:t>Objetivo do Projeto / Implementação</w:t>
      </w:r>
      <w:bookmarkEnd w:id="8"/>
    </w:p>
    <w:p w14:paraId="4FABEC6B" w14:textId="77777777" w:rsidR="000F3B48" w:rsidRPr="00792139" w:rsidRDefault="000F3B48">
      <w:pPr>
        <w:rPr>
          <w:rFonts w:ascii="Trebuchet MS" w:hAnsi="Trebuchet MS" w:cs="Trebuchet MS"/>
          <w:b/>
          <w:sz w:val="20"/>
          <w:szCs w:val="21"/>
        </w:rPr>
      </w:pPr>
    </w:p>
    <w:p w14:paraId="11999319" w14:textId="77777777" w:rsidR="000F3B48" w:rsidRPr="00792139" w:rsidRDefault="000F3B48">
      <w:r w:rsidRPr="00792139">
        <w:rPr>
          <w:rFonts w:ascii="Trebuchet MS" w:hAnsi="Trebuchet MS" w:cs="Trebuchet MS"/>
          <w:sz w:val="20"/>
        </w:rPr>
        <w:t>A implementação tem por objetivo permitir o envio do PTU A500 no formato XML e na Nova CMB.</w:t>
      </w:r>
    </w:p>
    <w:p w14:paraId="4BACF1D6" w14:textId="77777777" w:rsidR="000F3B48" w:rsidRPr="00792139" w:rsidRDefault="000F3B48">
      <w:pPr>
        <w:rPr>
          <w:rFonts w:ascii="Trebuchet MS" w:hAnsi="Trebuchet MS" w:cs="Trebuchet MS"/>
          <w:sz w:val="20"/>
        </w:rPr>
      </w:pPr>
    </w:p>
    <w:p w14:paraId="44C66AB8" w14:textId="77777777" w:rsidR="000F3B48" w:rsidRPr="00792139" w:rsidRDefault="000F3B48">
      <w:r w:rsidRPr="00792139">
        <w:rPr>
          <w:rFonts w:ascii="Trebuchet MS" w:hAnsi="Trebuchet MS" w:cs="Trebuchet MS"/>
          <w:sz w:val="20"/>
        </w:rPr>
        <w:t>Permitindo a importação de arquivos A500 (batch) no formato “.xml”.</w:t>
      </w:r>
    </w:p>
    <w:p w14:paraId="0AF8F5BB" w14:textId="77777777" w:rsidR="000F3B48" w:rsidRPr="00792139" w:rsidRDefault="000F3B48">
      <w:r w:rsidRPr="00792139">
        <w:rPr>
          <w:rFonts w:ascii="Trebuchet MS" w:hAnsi="Trebuchet MS" w:cs="Trebuchet MS"/>
          <w:sz w:val="20"/>
        </w:rPr>
        <w:tab/>
      </w:r>
    </w:p>
    <w:p w14:paraId="0BF7B518" w14:textId="77777777" w:rsidR="000F3B48" w:rsidRPr="00792139" w:rsidRDefault="000F3B48" w:rsidP="005C79E3">
      <w:pPr>
        <w:numPr>
          <w:ilvl w:val="0"/>
          <w:numId w:val="9"/>
        </w:numPr>
      </w:pPr>
      <w:r w:rsidRPr="00792139">
        <w:rPr>
          <w:rFonts w:ascii="Trebuchet MS" w:hAnsi="Trebuchet MS" w:cs="Trebuchet MS"/>
          <w:sz w:val="20"/>
        </w:rPr>
        <w:t>Transação Batch (upload/download do XML).</w:t>
      </w:r>
    </w:p>
    <w:p w14:paraId="38EB0900" w14:textId="77777777" w:rsidR="000F3B48" w:rsidRPr="00792139" w:rsidRDefault="000F3B48" w:rsidP="005C79E3">
      <w:pPr>
        <w:numPr>
          <w:ilvl w:val="0"/>
          <w:numId w:val="9"/>
        </w:numPr>
      </w:pPr>
      <w:r w:rsidRPr="00792139">
        <w:rPr>
          <w:rFonts w:ascii="Trebuchet MS" w:hAnsi="Trebuchet MS" w:cs="Trebuchet MS"/>
          <w:sz w:val="20"/>
        </w:rPr>
        <w:t xml:space="preserve">Serviço (upload/download do XML). </w:t>
      </w:r>
    </w:p>
    <w:p w14:paraId="2BC51014" w14:textId="77777777" w:rsidR="000F3B48" w:rsidRPr="00792139" w:rsidRDefault="000F3B48" w:rsidP="005C79E3">
      <w:pPr>
        <w:numPr>
          <w:ilvl w:val="0"/>
          <w:numId w:val="9"/>
        </w:numPr>
      </w:pPr>
      <w:r w:rsidRPr="00792139">
        <w:rPr>
          <w:rFonts w:ascii="Trebuchet MS" w:hAnsi="Trebuchet MS" w:cs="Trebuchet MS"/>
          <w:sz w:val="20"/>
        </w:rPr>
        <w:t xml:space="preserve">Envio de Notas de Fatura em Intercâmbio PTU A500. </w:t>
      </w:r>
    </w:p>
    <w:p w14:paraId="4206A941" w14:textId="77777777" w:rsidR="000F3B48" w:rsidRPr="00792139" w:rsidRDefault="000F3B48">
      <w:pPr>
        <w:rPr>
          <w:rFonts w:ascii="Trebuchet MS" w:hAnsi="Trebuchet MS" w:cs="Trebuchet MS"/>
          <w:sz w:val="20"/>
        </w:rPr>
      </w:pPr>
    </w:p>
    <w:p w14:paraId="1498023A" w14:textId="77777777" w:rsidR="000F3B48" w:rsidRPr="00792139" w:rsidRDefault="000F3B48" w:rsidP="00DE7250">
      <w:pPr>
        <w:pStyle w:val="Ttulo1"/>
      </w:pPr>
      <w:bookmarkStart w:id="9" w:name="_Toc135812470"/>
      <w:r w:rsidRPr="00792139">
        <w:t>Escopo das Funcionalidades</w:t>
      </w:r>
      <w:bookmarkEnd w:id="9"/>
    </w:p>
    <w:p w14:paraId="269A15DB" w14:textId="77777777" w:rsidR="000F3B48" w:rsidRPr="00792139" w:rsidRDefault="000F3B48">
      <w:pPr>
        <w:rPr>
          <w:rFonts w:ascii="Trebuchet MS" w:hAnsi="Trebuchet MS" w:cs="Trebuchet MS"/>
          <w:b/>
          <w:sz w:val="20"/>
          <w:szCs w:val="21"/>
        </w:rPr>
      </w:pPr>
    </w:p>
    <w:p w14:paraId="0045418A" w14:textId="77777777" w:rsidR="000F3B48" w:rsidRPr="00792139" w:rsidRDefault="000F3B48">
      <w:r w:rsidRPr="00792139">
        <w:rPr>
          <w:rFonts w:ascii="Trebuchet MS" w:hAnsi="Trebuchet MS" w:cs="Trebuchet MS"/>
          <w:sz w:val="20"/>
        </w:rPr>
        <w:t>Esta área apresenta as funcionalidades e requisitos identificados para o projeto/modulo em questão.</w:t>
      </w:r>
    </w:p>
    <w:p w14:paraId="7BEFE97A" w14:textId="77777777" w:rsidR="000F3B48" w:rsidRPr="00792139" w:rsidRDefault="000F3B48">
      <w:pPr>
        <w:ind w:left="502"/>
        <w:rPr>
          <w:rFonts w:ascii="Trebuchet MS" w:hAnsi="Trebuchet MS" w:cs="Trebuchet MS"/>
          <w:sz w:val="20"/>
        </w:rPr>
      </w:pPr>
    </w:p>
    <w:p w14:paraId="3DDCDCD1" w14:textId="77777777" w:rsidR="000F3B48" w:rsidRPr="00792139" w:rsidRDefault="000F3B48" w:rsidP="00DE7250">
      <w:pPr>
        <w:pStyle w:val="Ttulo2"/>
      </w:pPr>
      <w:bookmarkStart w:id="10" w:name="_Toc135812471"/>
      <w:r w:rsidRPr="00792139">
        <w:t>Nova CMB /A500 – Notas de Faturas em Intercâmbio</w:t>
      </w:r>
      <w:bookmarkEnd w:id="10"/>
    </w:p>
    <w:p w14:paraId="5D100A93" w14:textId="77777777" w:rsidR="000F3B48" w:rsidRPr="00792139" w:rsidRDefault="000F3B48">
      <w:pPr>
        <w:ind w:left="142"/>
        <w:rPr>
          <w:rFonts w:ascii="Trebuchet MS" w:hAnsi="Trebuchet MS" w:cs="Trebuchet MS"/>
          <w:sz w:val="20"/>
        </w:rPr>
      </w:pPr>
    </w:p>
    <w:p w14:paraId="4B72A2A3" w14:textId="77777777" w:rsidR="000F3B48" w:rsidRPr="00792139" w:rsidRDefault="000F3B48">
      <w:pPr>
        <w:ind w:left="567"/>
      </w:pPr>
      <w:r w:rsidRPr="00792139">
        <w:rPr>
          <w:rFonts w:ascii="Trebuchet MS" w:hAnsi="Trebuchet MS" w:cs="Trebuchet MS"/>
          <w:sz w:val="20"/>
        </w:rPr>
        <w:t>Objetivo: descrever às regras necessárias para a validação do PTU A500 no momento da importação. As regras descritas devem permitir ou barrar a importação dos arquivos A500 mesmo com suas particularidades ou exceções.</w:t>
      </w:r>
    </w:p>
    <w:p w14:paraId="07D61D03" w14:textId="77777777" w:rsidR="000F3B48" w:rsidRPr="00792139" w:rsidRDefault="000F3B48">
      <w:pPr>
        <w:ind w:left="567"/>
        <w:rPr>
          <w:rFonts w:ascii="Trebuchet MS" w:hAnsi="Trebuchet MS" w:cs="Trebuchet MS"/>
          <w:sz w:val="20"/>
        </w:rPr>
      </w:pPr>
    </w:p>
    <w:p w14:paraId="3C23AEBE" w14:textId="77777777" w:rsidR="000F3B48" w:rsidRPr="00792139" w:rsidRDefault="000F3B48">
      <w:pPr>
        <w:ind w:left="567"/>
      </w:pPr>
      <w:r w:rsidRPr="00792139">
        <w:rPr>
          <w:rFonts w:ascii="Trebuchet MS" w:hAnsi="Trebuchet MS" w:cs="Trebuchet MS"/>
          <w:sz w:val="20"/>
        </w:rPr>
        <w:t>Obs.: regras existentes na CMB (atual) devem ser consideradas e implementadas na Nova CMB.</w:t>
      </w:r>
    </w:p>
    <w:p w14:paraId="3FF380C5" w14:textId="77777777" w:rsidR="000F3B48" w:rsidRPr="00792139" w:rsidRDefault="000F3B48">
      <w:pPr>
        <w:ind w:left="567"/>
        <w:rPr>
          <w:rFonts w:ascii="Trebuchet MS" w:hAnsi="Trebuchet MS" w:cs="Trebuchet MS"/>
          <w:sz w:val="20"/>
        </w:rPr>
      </w:pPr>
    </w:p>
    <w:p w14:paraId="7B9FE5EC" w14:textId="77777777" w:rsidR="000F3B48" w:rsidRPr="00792139" w:rsidRDefault="000F3B48">
      <w:pPr>
        <w:ind w:left="567"/>
      </w:pPr>
      <w:r w:rsidRPr="00792139">
        <w:rPr>
          <w:rFonts w:ascii="Trebuchet MS" w:hAnsi="Trebuchet MS" w:cs="Trebuchet MS"/>
          <w:sz w:val="20"/>
          <w:szCs w:val="20"/>
        </w:rPr>
        <w:lastRenderedPageBreak/>
        <w:t>A organização e disposição conforme schema do PTU A500 (batch).</w:t>
      </w:r>
    </w:p>
    <w:p w14:paraId="40447F34" w14:textId="77777777" w:rsidR="000F3B48" w:rsidRPr="00792139" w:rsidRDefault="000F3B48">
      <w:pPr>
        <w:ind w:firstLine="567"/>
        <w:rPr>
          <w:rFonts w:ascii="Trebuchet MS" w:hAnsi="Trebuchet MS" w:cs="Trebuchet MS"/>
          <w:sz w:val="20"/>
          <w:szCs w:val="20"/>
        </w:rPr>
      </w:pPr>
    </w:p>
    <w:p w14:paraId="1ED0BA18" w14:textId="77777777" w:rsidR="000F3B48" w:rsidRPr="00792139" w:rsidRDefault="000F3B48">
      <w:pPr>
        <w:ind w:left="567"/>
      </w:pPr>
      <w:r w:rsidRPr="00792139">
        <w:rPr>
          <w:rFonts w:ascii="Trebuchet MS" w:hAnsi="Trebuchet MS" w:cs="Trebuchet MS"/>
          <w:b/>
          <w:sz w:val="20"/>
          <w:szCs w:val="20"/>
          <w:u w:val="single"/>
        </w:rPr>
        <w:t>Schema A500</w:t>
      </w:r>
    </w:p>
    <w:p w14:paraId="487FFA24" w14:textId="77777777" w:rsidR="000F3B48" w:rsidRPr="00792139" w:rsidRDefault="000F3B48">
      <w:pPr>
        <w:ind w:left="567"/>
        <w:rPr>
          <w:rFonts w:ascii="Trebuchet MS" w:hAnsi="Trebuchet MS" w:cs="Trebuchet MS"/>
          <w:b/>
          <w:sz w:val="20"/>
          <w:szCs w:val="20"/>
          <w:u w:val="single"/>
        </w:rPr>
      </w:pPr>
    </w:p>
    <w:p w14:paraId="70AC2598" w14:textId="77858E28" w:rsidR="000F3B48" w:rsidRPr="00792139" w:rsidRDefault="00412E2E">
      <w:pPr>
        <w:ind w:left="567"/>
        <w:jc w:val="center"/>
        <w:rPr>
          <w:rFonts w:ascii="Trebuchet MS" w:hAnsi="Trebuchet MS" w:cs="Trebuchet MS"/>
          <w:sz w:val="20"/>
          <w:szCs w:val="20"/>
        </w:rPr>
      </w:pPr>
      <w:r w:rsidRPr="00792139">
        <w:rPr>
          <w:noProof/>
        </w:rPr>
        <w:drawing>
          <wp:inline distT="0" distB="0" distL="0" distR="0" wp14:anchorId="1BE8360F" wp14:editId="35514DCE">
            <wp:extent cx="4418330" cy="3013710"/>
            <wp:effectExtent l="19050" t="19050" r="127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8330" cy="3013710"/>
                    </a:xfrm>
                    <a:prstGeom prst="rect">
                      <a:avLst/>
                    </a:prstGeom>
                    <a:solidFill>
                      <a:srgbClr val="FFFFFF"/>
                    </a:solidFill>
                    <a:ln w="6350" cmpd="sng">
                      <a:solidFill>
                        <a:srgbClr val="000000"/>
                      </a:solidFill>
                      <a:miter lim="800000"/>
                      <a:headEnd/>
                      <a:tailEnd/>
                    </a:ln>
                    <a:effectLst/>
                  </pic:spPr>
                </pic:pic>
              </a:graphicData>
            </a:graphic>
          </wp:inline>
        </w:drawing>
      </w:r>
    </w:p>
    <w:p w14:paraId="59AB9A5A" w14:textId="61CF0E18" w:rsidR="00422370" w:rsidRPr="00792139" w:rsidRDefault="00422370">
      <w:pPr>
        <w:ind w:left="567"/>
        <w:jc w:val="center"/>
        <w:rPr>
          <w:rFonts w:ascii="Trebuchet MS" w:hAnsi="Trebuchet MS" w:cs="Trebuchet MS"/>
          <w:sz w:val="20"/>
          <w:szCs w:val="20"/>
          <w:highlight w:val="yellow"/>
        </w:rPr>
      </w:pPr>
    </w:p>
    <w:p w14:paraId="5F5C9B70" w14:textId="7EC40707" w:rsidR="007C753C" w:rsidRPr="00792139" w:rsidRDefault="007C753C">
      <w:pPr>
        <w:ind w:left="567"/>
        <w:jc w:val="center"/>
        <w:rPr>
          <w:rFonts w:ascii="Trebuchet MS" w:hAnsi="Trebuchet MS" w:cs="Trebuchet MS"/>
          <w:sz w:val="20"/>
          <w:szCs w:val="20"/>
          <w:highlight w:val="yellow"/>
        </w:rPr>
      </w:pPr>
    </w:p>
    <w:p w14:paraId="292D2633" w14:textId="5A1616F5" w:rsidR="00745AD1" w:rsidRPr="00792139" w:rsidRDefault="00745AD1" w:rsidP="00DE7250">
      <w:pPr>
        <w:pStyle w:val="Ttulo3"/>
      </w:pPr>
      <w:bookmarkStart w:id="11" w:name="_Toc135812472"/>
      <w:r w:rsidRPr="00792139">
        <w:t>Validação campo tipo “ANS”</w:t>
      </w:r>
      <w:bookmarkEnd w:id="11"/>
    </w:p>
    <w:p w14:paraId="1C7B9092" w14:textId="5E193270" w:rsidR="00745AD1" w:rsidRPr="00792139" w:rsidRDefault="00745AD1" w:rsidP="00745AD1">
      <w:pPr>
        <w:rPr>
          <w:highlight w:val="yellow"/>
        </w:rPr>
      </w:pPr>
    </w:p>
    <w:p w14:paraId="07B0CA6F" w14:textId="1C2E4A58" w:rsidR="00745AD1" w:rsidRPr="00792139" w:rsidRDefault="00745AD1" w:rsidP="00F9645F">
      <w:pPr>
        <w:shd w:val="clear" w:color="auto" w:fill="FFFFFF"/>
        <w:ind w:left="1428"/>
        <w:rPr>
          <w:rFonts w:ascii="Trebuchet MS" w:hAnsi="Trebuchet MS" w:cs="Trebuchet MS"/>
          <w:sz w:val="20"/>
          <w:szCs w:val="20"/>
        </w:rPr>
      </w:pPr>
      <w:r w:rsidRPr="00792139">
        <w:rPr>
          <w:rFonts w:ascii="Trebuchet MS" w:hAnsi="Trebuchet MS" w:cs="Trebuchet MS"/>
          <w:sz w:val="20"/>
          <w:szCs w:val="20"/>
        </w:rPr>
        <w:t xml:space="preserve">Sempre que o campo for do tipo ANS, a Nova CMB deverá realizar a validação abaixo, </w:t>
      </w:r>
      <w:r w:rsidR="0014417C" w:rsidRPr="00792139">
        <w:rPr>
          <w:rFonts w:ascii="Trebuchet MS" w:hAnsi="Trebuchet MS" w:cs="Trebuchet MS"/>
          <w:sz w:val="20"/>
          <w:szCs w:val="20"/>
        </w:rPr>
        <w:t>além da validação supracitada</w:t>
      </w:r>
      <w:r w:rsidRPr="00792139">
        <w:rPr>
          <w:rFonts w:ascii="Trebuchet MS" w:hAnsi="Trebuchet MS" w:cs="Trebuchet MS"/>
          <w:sz w:val="20"/>
          <w:szCs w:val="20"/>
        </w:rPr>
        <w:t xml:space="preserve"> no manual do PTU para </w:t>
      </w:r>
      <w:r w:rsidR="003D0B9F" w:rsidRPr="00792139">
        <w:rPr>
          <w:rFonts w:ascii="Trebuchet MS" w:hAnsi="Trebuchet MS" w:cs="Trebuchet MS"/>
          <w:sz w:val="20"/>
          <w:szCs w:val="20"/>
        </w:rPr>
        <w:t>este</w:t>
      </w:r>
      <w:r w:rsidRPr="00792139">
        <w:rPr>
          <w:rFonts w:ascii="Trebuchet MS" w:hAnsi="Trebuchet MS" w:cs="Trebuchet MS"/>
          <w:sz w:val="20"/>
          <w:szCs w:val="20"/>
        </w:rPr>
        <w:t xml:space="preserve"> tipo de campo:</w:t>
      </w:r>
    </w:p>
    <w:p w14:paraId="2351E4F9" w14:textId="77777777" w:rsidR="00745AD1" w:rsidRPr="00792139" w:rsidRDefault="00745AD1" w:rsidP="00F9645F">
      <w:pPr>
        <w:shd w:val="clear" w:color="auto" w:fill="FFFFFF"/>
        <w:ind w:left="1428"/>
        <w:rPr>
          <w:rFonts w:ascii="Trebuchet MS" w:hAnsi="Trebuchet MS" w:cs="Trebuchet MS"/>
          <w:sz w:val="20"/>
          <w:szCs w:val="20"/>
        </w:rPr>
      </w:pPr>
    </w:p>
    <w:p w14:paraId="67DCBF9A" w14:textId="4EC234C4" w:rsidR="00745AD1" w:rsidRPr="00792139" w:rsidRDefault="0016384E">
      <w:pPr>
        <w:shd w:val="clear" w:color="auto" w:fill="FFFFFF"/>
        <w:ind w:left="1428"/>
        <w:rPr>
          <w:rFonts w:ascii="Trebuchet MS" w:hAnsi="Trebuchet MS" w:cs="Trebuchet MS"/>
          <w:sz w:val="20"/>
          <w:szCs w:val="20"/>
        </w:rPr>
      </w:pPr>
      <w:r>
        <w:rPr>
          <w:rFonts w:ascii="Trebuchet MS" w:hAnsi="Trebuchet MS" w:cs="Trebuchet MS"/>
          <w:sz w:val="20"/>
          <w:szCs w:val="20"/>
        </w:rPr>
        <w:t>O campo não poderá aceitar sequência de zeros (‘0000000’), estar vazio ou preenchido com espaços (‘   ‘). Caso informado, exibir os campos LotePrestador, nr_GuiaTissPrestador e a mensagem: “O campo não pode ser preenchido com zeros, espaços ou estar vazio.”.</w:t>
      </w:r>
    </w:p>
    <w:p w14:paraId="19747385" w14:textId="23807A67" w:rsidR="00422370" w:rsidRPr="00792139" w:rsidRDefault="00422370">
      <w:pPr>
        <w:shd w:val="clear" w:color="auto" w:fill="FFFFFF"/>
        <w:ind w:left="1428"/>
        <w:rPr>
          <w:rFonts w:ascii="Trebuchet MS" w:hAnsi="Trebuchet MS" w:cs="Trebuchet MS"/>
          <w:sz w:val="20"/>
          <w:szCs w:val="20"/>
        </w:rPr>
      </w:pPr>
    </w:p>
    <w:p w14:paraId="12E48708" w14:textId="641CE791" w:rsidR="00422370" w:rsidRPr="00792139" w:rsidRDefault="00422370">
      <w:pPr>
        <w:shd w:val="clear" w:color="auto" w:fill="FFFFFF"/>
        <w:ind w:left="1428"/>
        <w:rPr>
          <w:rFonts w:ascii="Trebuchet MS" w:hAnsi="Trebuchet MS" w:cs="Trebuchet MS"/>
          <w:sz w:val="20"/>
          <w:szCs w:val="20"/>
        </w:rPr>
      </w:pPr>
      <w:r w:rsidRPr="00792139">
        <w:rPr>
          <w:noProof/>
        </w:rPr>
        <w:drawing>
          <wp:inline distT="0" distB="0" distL="0" distR="0" wp14:anchorId="43EC7F37" wp14:editId="62D93D24">
            <wp:extent cx="5146737" cy="2564291"/>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6307" cy="2569059"/>
                    </a:xfrm>
                    <a:prstGeom prst="rect">
                      <a:avLst/>
                    </a:prstGeom>
                  </pic:spPr>
                </pic:pic>
              </a:graphicData>
            </a:graphic>
          </wp:inline>
        </w:drawing>
      </w:r>
    </w:p>
    <w:p w14:paraId="23ABAB7F" w14:textId="167602AB" w:rsidR="00EC466D" w:rsidRDefault="007711DA">
      <w:pPr>
        <w:shd w:val="clear" w:color="auto" w:fill="FFFFFF"/>
        <w:ind w:left="1428"/>
        <w:rPr>
          <w:rFonts w:ascii="Trebuchet MS" w:hAnsi="Trebuchet MS" w:cs="Trebuchet MS"/>
          <w:sz w:val="20"/>
          <w:szCs w:val="20"/>
        </w:rPr>
      </w:pPr>
      <w:r>
        <w:rPr>
          <w:noProof/>
        </w:rPr>
        <w:lastRenderedPageBreak/>
        <w:drawing>
          <wp:inline distT="0" distB="0" distL="0" distR="0" wp14:anchorId="48511F48" wp14:editId="749D7826">
            <wp:extent cx="5115464" cy="1670317"/>
            <wp:effectExtent l="0" t="0" r="0" b="6350"/>
            <wp:docPr id="5327717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771757" name=""/>
                    <pic:cNvPicPr/>
                  </pic:nvPicPr>
                  <pic:blipFill>
                    <a:blip r:embed="rId17"/>
                    <a:stretch>
                      <a:fillRect/>
                    </a:stretch>
                  </pic:blipFill>
                  <pic:spPr>
                    <a:xfrm>
                      <a:off x="0" y="0"/>
                      <a:ext cx="5155250" cy="1683308"/>
                    </a:xfrm>
                    <a:prstGeom prst="rect">
                      <a:avLst/>
                    </a:prstGeom>
                  </pic:spPr>
                </pic:pic>
              </a:graphicData>
            </a:graphic>
          </wp:inline>
        </w:drawing>
      </w:r>
    </w:p>
    <w:p w14:paraId="403ADE39" w14:textId="77777777" w:rsidR="007711DA" w:rsidRPr="00792139" w:rsidRDefault="007711DA">
      <w:pPr>
        <w:shd w:val="clear" w:color="auto" w:fill="FFFFFF"/>
        <w:ind w:left="1428"/>
        <w:rPr>
          <w:rFonts w:ascii="Trebuchet MS" w:hAnsi="Trebuchet MS" w:cs="Trebuchet MS"/>
          <w:sz w:val="20"/>
          <w:szCs w:val="20"/>
        </w:rPr>
      </w:pPr>
    </w:p>
    <w:p w14:paraId="1FAEA8C8" w14:textId="77777777" w:rsidR="00422370" w:rsidRPr="00792139" w:rsidRDefault="00422370" w:rsidP="00F9645F">
      <w:pPr>
        <w:shd w:val="clear" w:color="auto" w:fill="FFFFFF"/>
        <w:ind w:left="1428"/>
        <w:rPr>
          <w:rFonts w:ascii="Trebuchet MS" w:hAnsi="Trebuchet MS" w:cs="Trebuchet MS"/>
          <w:sz w:val="20"/>
          <w:szCs w:val="20"/>
        </w:rPr>
      </w:pPr>
    </w:p>
    <w:p w14:paraId="4A1AB2FE" w14:textId="0A8DC2D2" w:rsidR="00745AD1" w:rsidRPr="00792139" w:rsidRDefault="00422370" w:rsidP="00DE7250">
      <w:pPr>
        <w:pStyle w:val="Ttulo3"/>
      </w:pPr>
      <w:bookmarkStart w:id="12" w:name="_Toc135812473"/>
      <w:r w:rsidRPr="00792139">
        <w:t>Parametrização de regras</w:t>
      </w:r>
      <w:bookmarkEnd w:id="12"/>
    </w:p>
    <w:p w14:paraId="7B77B4AC" w14:textId="3A5B2824" w:rsidR="00422370" w:rsidRPr="00792139" w:rsidRDefault="00422370" w:rsidP="00422370"/>
    <w:p w14:paraId="561FB815" w14:textId="4B6026DA" w:rsidR="00422370" w:rsidRPr="00792139" w:rsidRDefault="00422370" w:rsidP="00422370">
      <w:pPr>
        <w:ind w:left="1440"/>
        <w:rPr>
          <w:rFonts w:ascii="Trebuchet MS" w:hAnsi="Trebuchet MS"/>
          <w:sz w:val="18"/>
          <w:szCs w:val="18"/>
        </w:rPr>
      </w:pPr>
      <w:r w:rsidRPr="00792139">
        <w:rPr>
          <w:rFonts w:ascii="Trebuchet MS" w:hAnsi="Trebuchet MS"/>
          <w:sz w:val="18"/>
          <w:szCs w:val="18"/>
        </w:rPr>
        <w:t>A funcionalidade tem por objetivo permitir que usuários com papel “Administrador” gerencie as regras que podem ser parametrizadas e devem ficar disponíveis no menu Administração.</w:t>
      </w:r>
    </w:p>
    <w:p w14:paraId="0940DC8D" w14:textId="02FB8DC4" w:rsidR="00422370" w:rsidRPr="00792139" w:rsidRDefault="00422370" w:rsidP="00422370">
      <w:pPr>
        <w:ind w:left="1440"/>
        <w:rPr>
          <w:rFonts w:ascii="Trebuchet MS" w:hAnsi="Trebuchet MS"/>
          <w:sz w:val="18"/>
          <w:szCs w:val="18"/>
        </w:rPr>
      </w:pPr>
    </w:p>
    <w:p w14:paraId="077A5ABE" w14:textId="7C036F42" w:rsidR="00422370" w:rsidRPr="00792139" w:rsidRDefault="00422370" w:rsidP="00422370">
      <w:pPr>
        <w:ind w:left="1440"/>
        <w:rPr>
          <w:rFonts w:ascii="Trebuchet MS" w:hAnsi="Trebuchet MS"/>
          <w:sz w:val="18"/>
          <w:szCs w:val="18"/>
        </w:rPr>
      </w:pPr>
      <w:r w:rsidRPr="00792139">
        <w:rPr>
          <w:rFonts w:ascii="Trebuchet MS" w:hAnsi="Trebuchet MS"/>
          <w:sz w:val="18"/>
          <w:szCs w:val="18"/>
        </w:rPr>
        <w:t>Para isto deverá ser disponibilizado um novo menu em Administração</w:t>
      </w:r>
      <w:r w:rsidR="002A4D92" w:rsidRPr="00792139">
        <w:rPr>
          <w:rFonts w:ascii="Trebuchet MS" w:hAnsi="Trebuchet MS"/>
          <w:sz w:val="18"/>
          <w:szCs w:val="18"/>
        </w:rPr>
        <w:t>.</w:t>
      </w:r>
      <w:r w:rsidRPr="00792139">
        <w:rPr>
          <w:rFonts w:ascii="Trebuchet MS" w:hAnsi="Trebuchet MS"/>
          <w:sz w:val="18"/>
          <w:szCs w:val="18"/>
        </w:rPr>
        <w:t xml:space="preserve"> </w:t>
      </w:r>
    </w:p>
    <w:p w14:paraId="43FAAE3F" w14:textId="77777777" w:rsidR="00422370" w:rsidRPr="00792139" w:rsidRDefault="00422370" w:rsidP="00422370">
      <w:pPr>
        <w:ind w:left="1440"/>
        <w:rPr>
          <w:rFonts w:ascii="Trebuchet MS" w:hAnsi="Trebuchet MS"/>
          <w:sz w:val="18"/>
          <w:szCs w:val="18"/>
        </w:rPr>
      </w:pPr>
    </w:p>
    <w:p w14:paraId="53E7C069" w14:textId="77777777" w:rsidR="00422370" w:rsidRPr="00792139" w:rsidRDefault="00422370" w:rsidP="00422370">
      <w:pPr>
        <w:ind w:left="1440"/>
        <w:rPr>
          <w:rFonts w:ascii="Trebuchet MS" w:hAnsi="Trebuchet MS"/>
          <w:sz w:val="18"/>
          <w:szCs w:val="18"/>
        </w:rPr>
      </w:pPr>
      <w:r w:rsidRPr="00792139">
        <w:rPr>
          <w:rFonts w:ascii="Trebuchet MS" w:hAnsi="Trebuchet MS"/>
          <w:sz w:val="18"/>
          <w:szCs w:val="18"/>
        </w:rPr>
        <w:t>Todos os parâmetros devem possuir:</w:t>
      </w:r>
    </w:p>
    <w:p w14:paraId="44E69459" w14:textId="018D2AFF" w:rsidR="00422370" w:rsidRPr="00792139" w:rsidRDefault="00422370" w:rsidP="005C79E3">
      <w:pPr>
        <w:pStyle w:val="PargrafodaLista"/>
        <w:numPr>
          <w:ilvl w:val="0"/>
          <w:numId w:val="18"/>
        </w:numPr>
        <w:rPr>
          <w:rFonts w:ascii="Trebuchet MS" w:hAnsi="Trebuchet MS"/>
          <w:sz w:val="18"/>
          <w:szCs w:val="18"/>
        </w:rPr>
      </w:pPr>
      <w:r w:rsidRPr="00792139">
        <w:rPr>
          <w:rFonts w:ascii="Trebuchet MS" w:hAnsi="Trebuchet MS"/>
          <w:sz w:val="18"/>
          <w:szCs w:val="18"/>
        </w:rPr>
        <w:t>Início e fim de vigência;</w:t>
      </w:r>
    </w:p>
    <w:p w14:paraId="1FB72C6A" w14:textId="175869C8" w:rsidR="00422370" w:rsidRPr="00792139" w:rsidRDefault="00422370" w:rsidP="005C79E3">
      <w:pPr>
        <w:pStyle w:val="PargrafodaLista"/>
        <w:numPr>
          <w:ilvl w:val="0"/>
          <w:numId w:val="18"/>
        </w:numPr>
        <w:rPr>
          <w:rFonts w:ascii="Trebuchet MS" w:hAnsi="Trebuchet MS"/>
          <w:sz w:val="18"/>
          <w:szCs w:val="18"/>
        </w:rPr>
      </w:pPr>
      <w:r w:rsidRPr="00792139">
        <w:rPr>
          <w:rFonts w:ascii="Trebuchet MS" w:hAnsi="Trebuchet MS"/>
          <w:sz w:val="18"/>
          <w:szCs w:val="18"/>
        </w:rPr>
        <w:t>Histórico com:</w:t>
      </w:r>
    </w:p>
    <w:p w14:paraId="35DED5DA" w14:textId="32B833BF" w:rsidR="00422370" w:rsidRPr="00792139" w:rsidRDefault="00422370" w:rsidP="005C79E3">
      <w:pPr>
        <w:pStyle w:val="PargrafodaLista"/>
        <w:numPr>
          <w:ilvl w:val="1"/>
          <w:numId w:val="18"/>
        </w:numPr>
        <w:rPr>
          <w:rFonts w:ascii="Trebuchet MS" w:hAnsi="Trebuchet MS"/>
          <w:sz w:val="18"/>
          <w:szCs w:val="18"/>
        </w:rPr>
      </w:pPr>
      <w:r w:rsidRPr="00792139">
        <w:rPr>
          <w:rFonts w:ascii="Trebuchet MS" w:hAnsi="Trebuchet MS"/>
          <w:sz w:val="18"/>
          <w:szCs w:val="18"/>
        </w:rPr>
        <w:t>Usuário que realizou a alteração;</w:t>
      </w:r>
    </w:p>
    <w:p w14:paraId="5FA5F12A" w14:textId="39DD023F" w:rsidR="00422370" w:rsidRPr="00792139" w:rsidRDefault="00422370" w:rsidP="005C79E3">
      <w:pPr>
        <w:pStyle w:val="PargrafodaLista"/>
        <w:numPr>
          <w:ilvl w:val="1"/>
          <w:numId w:val="18"/>
        </w:numPr>
        <w:rPr>
          <w:rFonts w:ascii="Trebuchet MS" w:hAnsi="Trebuchet MS"/>
          <w:sz w:val="18"/>
          <w:szCs w:val="18"/>
        </w:rPr>
      </w:pPr>
      <w:r w:rsidRPr="00792139">
        <w:rPr>
          <w:rFonts w:ascii="Trebuchet MS" w:hAnsi="Trebuchet MS"/>
          <w:sz w:val="18"/>
          <w:szCs w:val="18"/>
        </w:rPr>
        <w:t>Data da criação ou alteração;</w:t>
      </w:r>
    </w:p>
    <w:p w14:paraId="028CCBC3" w14:textId="5BB37B8A" w:rsidR="00422370" w:rsidRPr="00792139" w:rsidRDefault="00422370" w:rsidP="005C79E3">
      <w:pPr>
        <w:pStyle w:val="PargrafodaLista"/>
        <w:numPr>
          <w:ilvl w:val="1"/>
          <w:numId w:val="18"/>
        </w:numPr>
        <w:rPr>
          <w:rFonts w:ascii="Trebuchet MS" w:hAnsi="Trebuchet MS"/>
          <w:sz w:val="18"/>
          <w:szCs w:val="18"/>
        </w:rPr>
      </w:pPr>
      <w:r w:rsidRPr="00792139">
        <w:rPr>
          <w:rFonts w:ascii="Trebuchet MS" w:hAnsi="Trebuchet MS"/>
          <w:sz w:val="18"/>
          <w:szCs w:val="18"/>
        </w:rPr>
        <w:t>Valor antigo (estado antes da alteração);</w:t>
      </w:r>
    </w:p>
    <w:p w14:paraId="0F974B5B" w14:textId="19B8FC44" w:rsidR="00422370" w:rsidRPr="00792139" w:rsidRDefault="00422370" w:rsidP="005C79E3">
      <w:pPr>
        <w:pStyle w:val="PargrafodaLista"/>
        <w:numPr>
          <w:ilvl w:val="1"/>
          <w:numId w:val="18"/>
        </w:numPr>
        <w:rPr>
          <w:rFonts w:ascii="Trebuchet MS" w:hAnsi="Trebuchet MS"/>
          <w:sz w:val="18"/>
          <w:szCs w:val="18"/>
        </w:rPr>
      </w:pPr>
      <w:r w:rsidRPr="00792139">
        <w:rPr>
          <w:rFonts w:ascii="Trebuchet MS" w:hAnsi="Trebuchet MS"/>
          <w:sz w:val="18"/>
          <w:szCs w:val="18"/>
        </w:rPr>
        <w:t>Valor Novo (após criação ou alteração);</w:t>
      </w:r>
    </w:p>
    <w:p w14:paraId="68B274E6" w14:textId="2AD035AF" w:rsidR="00422370" w:rsidRPr="00792139" w:rsidRDefault="00422370" w:rsidP="00422370">
      <w:pPr>
        <w:rPr>
          <w:rFonts w:ascii="Trebuchet MS" w:hAnsi="Trebuchet MS"/>
          <w:sz w:val="18"/>
          <w:szCs w:val="18"/>
        </w:rPr>
      </w:pPr>
    </w:p>
    <w:p w14:paraId="10A8340C" w14:textId="26005A14" w:rsidR="002A4D92" w:rsidRPr="00792139" w:rsidRDefault="002A4D92" w:rsidP="002A4D92">
      <w:pPr>
        <w:ind w:left="1440"/>
        <w:rPr>
          <w:rFonts w:ascii="Trebuchet MS" w:hAnsi="Trebuchet MS"/>
          <w:sz w:val="18"/>
          <w:szCs w:val="18"/>
        </w:rPr>
      </w:pPr>
    </w:p>
    <w:p w14:paraId="6CE279B1" w14:textId="2C5F7306" w:rsidR="002A4D92" w:rsidRPr="00792139" w:rsidRDefault="002A4D92" w:rsidP="50B5BD70">
      <w:pPr>
        <w:ind w:left="1440"/>
        <w:jc w:val="both"/>
        <w:rPr>
          <w:rFonts w:ascii="Trebuchet MS" w:hAnsi="Trebuchet MS"/>
          <w:sz w:val="18"/>
          <w:szCs w:val="18"/>
        </w:rPr>
      </w:pPr>
      <w:r w:rsidRPr="00792139">
        <w:rPr>
          <w:rFonts w:ascii="Trebuchet MS" w:hAnsi="Trebuchet MS"/>
          <w:sz w:val="18"/>
          <w:szCs w:val="18"/>
        </w:rPr>
        <w:t xml:space="preserve">Os parâmetros devem ser separados protocolo, </w:t>
      </w:r>
      <w:r w:rsidR="007046A0" w:rsidRPr="00792139">
        <w:rPr>
          <w:rFonts w:ascii="Trebuchet MS" w:hAnsi="Trebuchet MS"/>
          <w:sz w:val="18"/>
          <w:szCs w:val="18"/>
        </w:rPr>
        <w:t>os parâmetros citados neste documento servem</w:t>
      </w:r>
      <w:r w:rsidRPr="00792139">
        <w:rPr>
          <w:rFonts w:ascii="Trebuchet MS" w:hAnsi="Trebuchet MS"/>
          <w:sz w:val="18"/>
          <w:szCs w:val="18"/>
        </w:rPr>
        <w:t xml:space="preserve"> apenas para o A500.</w:t>
      </w:r>
    </w:p>
    <w:p w14:paraId="26946556" w14:textId="77777777" w:rsidR="002A4D92" w:rsidRPr="00792139" w:rsidRDefault="002A4D92" w:rsidP="00F9645F">
      <w:pPr>
        <w:ind w:left="1440"/>
        <w:rPr>
          <w:rFonts w:ascii="Trebuchet MS" w:hAnsi="Trebuchet MS"/>
          <w:sz w:val="20"/>
          <w:szCs w:val="20"/>
        </w:rPr>
      </w:pPr>
    </w:p>
    <w:p w14:paraId="1D07A385" w14:textId="7C76ACB3" w:rsidR="00494F9C" w:rsidRPr="00792139" w:rsidRDefault="00494F9C" w:rsidP="00DE7250">
      <w:pPr>
        <w:pStyle w:val="Ttulo4"/>
      </w:pPr>
      <w:bookmarkStart w:id="13" w:name="_Parâmetro_de_“liga”"/>
      <w:bookmarkStart w:id="14" w:name="_Parametrizações_específicas"/>
      <w:bookmarkEnd w:id="13"/>
      <w:bookmarkEnd w:id="14"/>
      <w:r w:rsidRPr="00792139">
        <w:t>Parametrizações</w:t>
      </w:r>
      <w:r w:rsidR="007046A0" w:rsidRPr="00792139">
        <w:t xml:space="preserve"> </w:t>
      </w:r>
      <w:r w:rsidRPr="00792139">
        <w:t>específicas</w:t>
      </w:r>
    </w:p>
    <w:p w14:paraId="62E6594C" w14:textId="18C4A7FD" w:rsidR="00494F9C" w:rsidRPr="00792139" w:rsidRDefault="00494F9C" w:rsidP="00494F9C"/>
    <w:p w14:paraId="4B6D4DDB" w14:textId="1BD381FC" w:rsidR="00494F9C" w:rsidRPr="00792139" w:rsidRDefault="00494F9C" w:rsidP="00F9645F">
      <w:pPr>
        <w:spacing w:before="40" w:after="40"/>
        <w:ind w:left="1440"/>
        <w:rPr>
          <w:rFonts w:ascii="Trebuchet MS" w:hAnsi="Trebuchet MS" w:cs="Trebuchet MS"/>
          <w:sz w:val="18"/>
          <w:szCs w:val="18"/>
        </w:rPr>
      </w:pPr>
      <w:r w:rsidRPr="00792139">
        <w:rPr>
          <w:rFonts w:ascii="Trebuchet MS" w:hAnsi="Trebuchet MS" w:cs="Trebuchet MS"/>
          <w:sz w:val="18"/>
          <w:szCs w:val="18"/>
        </w:rPr>
        <w:t>Existem regra</w:t>
      </w:r>
      <w:r w:rsidR="00004F1D" w:rsidRPr="00792139">
        <w:rPr>
          <w:rFonts w:ascii="Trebuchet MS" w:hAnsi="Trebuchet MS" w:cs="Trebuchet MS"/>
          <w:sz w:val="18"/>
          <w:szCs w:val="18"/>
        </w:rPr>
        <w:t>s</w:t>
      </w:r>
      <w:r w:rsidRPr="00792139">
        <w:rPr>
          <w:rFonts w:ascii="Trebuchet MS" w:hAnsi="Trebuchet MS" w:cs="Trebuchet MS"/>
          <w:sz w:val="18"/>
          <w:szCs w:val="18"/>
        </w:rPr>
        <w:t xml:space="preserve"> que terão parametrizações especificas como configurações de prazos, datas, quantidades de dias específicas e deverão ser parametrizáveis conforme abaixo (2 níveis): </w:t>
      </w:r>
    </w:p>
    <w:p w14:paraId="626A3EF4" w14:textId="77777777" w:rsidR="00494F9C" w:rsidRPr="00792139" w:rsidRDefault="00494F9C" w:rsidP="00494F9C">
      <w:pPr>
        <w:ind w:left="1440"/>
      </w:pPr>
    </w:p>
    <w:p w14:paraId="0EDD4500" w14:textId="77777777" w:rsidR="00494F9C" w:rsidRPr="00792139" w:rsidRDefault="00494F9C" w:rsidP="005C79E3">
      <w:pPr>
        <w:pStyle w:val="PargrafodaLista"/>
        <w:numPr>
          <w:ilvl w:val="0"/>
          <w:numId w:val="17"/>
        </w:numPr>
        <w:spacing w:before="40" w:after="40"/>
        <w:ind w:left="2160"/>
        <w:rPr>
          <w:rFonts w:ascii="Trebuchet MS" w:hAnsi="Trebuchet MS" w:cs="Trebuchet MS"/>
          <w:sz w:val="18"/>
          <w:szCs w:val="18"/>
        </w:rPr>
      </w:pPr>
      <w:r w:rsidRPr="00792139">
        <w:rPr>
          <w:rFonts w:ascii="Trebuchet MS" w:hAnsi="Trebuchet MS" w:cs="Trebuchet MS"/>
          <w:sz w:val="18"/>
          <w:szCs w:val="18"/>
        </w:rPr>
        <w:t>A nível Regional – para um grupo de Unimeds no mesmo estado, abaixo da mesma federação;</w:t>
      </w:r>
    </w:p>
    <w:p w14:paraId="59ACD542" w14:textId="77777777" w:rsidR="00494F9C" w:rsidRPr="00792139" w:rsidRDefault="00494F9C" w:rsidP="005C79E3">
      <w:pPr>
        <w:pStyle w:val="PargrafodaLista"/>
        <w:numPr>
          <w:ilvl w:val="3"/>
          <w:numId w:val="17"/>
        </w:numPr>
        <w:spacing w:before="40" w:after="40"/>
        <w:rPr>
          <w:rFonts w:ascii="Trebuchet MS" w:hAnsi="Trebuchet MS" w:cs="Trebuchet MS"/>
          <w:sz w:val="18"/>
          <w:szCs w:val="18"/>
        </w:rPr>
      </w:pPr>
      <w:r w:rsidRPr="00792139">
        <w:rPr>
          <w:rFonts w:ascii="Trebuchet MS" w:hAnsi="Trebuchet MS" w:cs="Trebuchet MS"/>
          <w:sz w:val="18"/>
          <w:szCs w:val="18"/>
        </w:rPr>
        <w:t>Funcionamento: sempre que origem e destino pertencerem ao mesmo estado deverá considerar parâmetro se está a nível regional para validação da regra;</w:t>
      </w:r>
    </w:p>
    <w:p w14:paraId="567E3106" w14:textId="77777777" w:rsidR="00494F9C" w:rsidRPr="00792139" w:rsidRDefault="00494F9C" w:rsidP="005C79E3">
      <w:pPr>
        <w:pStyle w:val="PargrafodaLista"/>
        <w:numPr>
          <w:ilvl w:val="0"/>
          <w:numId w:val="17"/>
        </w:numPr>
        <w:spacing w:before="40" w:after="40"/>
        <w:ind w:left="2160"/>
        <w:rPr>
          <w:rFonts w:ascii="Trebuchet MS" w:hAnsi="Trebuchet MS" w:cs="Trebuchet MS"/>
          <w:sz w:val="18"/>
          <w:szCs w:val="18"/>
        </w:rPr>
      </w:pPr>
      <w:r w:rsidRPr="00792139">
        <w:rPr>
          <w:rFonts w:ascii="Trebuchet MS" w:hAnsi="Trebuchet MS" w:cs="Trebuchet MS"/>
          <w:sz w:val="18"/>
          <w:szCs w:val="18"/>
        </w:rPr>
        <w:t>Nacional – para todas.</w:t>
      </w:r>
    </w:p>
    <w:p w14:paraId="422B8A2C" w14:textId="77777777" w:rsidR="00494F9C" w:rsidRPr="00792139" w:rsidRDefault="00494F9C" w:rsidP="005C79E3">
      <w:pPr>
        <w:pStyle w:val="PargrafodaLista"/>
        <w:numPr>
          <w:ilvl w:val="3"/>
          <w:numId w:val="17"/>
        </w:numPr>
        <w:spacing w:before="40" w:after="40"/>
        <w:rPr>
          <w:rFonts w:ascii="Trebuchet MS" w:hAnsi="Trebuchet MS" w:cs="Trebuchet MS"/>
          <w:sz w:val="18"/>
          <w:szCs w:val="18"/>
        </w:rPr>
      </w:pPr>
      <w:r w:rsidRPr="00792139">
        <w:rPr>
          <w:rFonts w:ascii="Trebuchet MS" w:hAnsi="Trebuchet MS" w:cs="Trebuchet MS"/>
          <w:sz w:val="18"/>
          <w:szCs w:val="18"/>
        </w:rPr>
        <w:t>Funcionamento: a parâmetro deverá ser considerado para todas as Unimeds;</w:t>
      </w:r>
    </w:p>
    <w:p w14:paraId="26AE7C24" w14:textId="77777777" w:rsidR="00494F9C" w:rsidRPr="00792139" w:rsidRDefault="00494F9C" w:rsidP="00F9645F">
      <w:pPr>
        <w:ind w:left="1440"/>
      </w:pPr>
    </w:p>
    <w:p w14:paraId="2D7E1DC5" w14:textId="259EA75A" w:rsidR="00422370" w:rsidRPr="00792139" w:rsidRDefault="00791238" w:rsidP="00DE7250">
      <w:pPr>
        <w:pStyle w:val="Ttulo4"/>
      </w:pPr>
      <w:bookmarkStart w:id="15" w:name="_Parâmetro_de_“liga”_1"/>
      <w:bookmarkEnd w:id="15"/>
      <w:r w:rsidRPr="00792139">
        <w:t>P</w:t>
      </w:r>
      <w:r w:rsidR="00422370" w:rsidRPr="00792139">
        <w:t>arâmetro de “liga” e “desliga”</w:t>
      </w:r>
    </w:p>
    <w:p w14:paraId="27D8AA03" w14:textId="17D6A512" w:rsidR="00422370" w:rsidRPr="00792139" w:rsidRDefault="00422370" w:rsidP="00422370">
      <w:pPr>
        <w:ind w:left="1440"/>
      </w:pPr>
    </w:p>
    <w:p w14:paraId="56D92577" w14:textId="4B42DD93" w:rsidR="00422370" w:rsidRPr="00792139" w:rsidRDefault="009E15C7" w:rsidP="00F9645F">
      <w:pPr>
        <w:spacing w:before="40" w:after="40"/>
        <w:ind w:left="1440"/>
        <w:rPr>
          <w:rFonts w:ascii="Trebuchet MS" w:hAnsi="Trebuchet MS" w:cs="Trebuchet MS"/>
          <w:sz w:val="18"/>
          <w:szCs w:val="18"/>
        </w:rPr>
      </w:pPr>
      <w:r w:rsidRPr="00792139">
        <w:rPr>
          <w:rFonts w:ascii="Trebuchet MS" w:hAnsi="Trebuchet MS" w:cs="Trebuchet MS"/>
          <w:sz w:val="18"/>
          <w:szCs w:val="18"/>
        </w:rPr>
        <w:t>As</w:t>
      </w:r>
      <w:r w:rsidR="00422370" w:rsidRPr="00792139">
        <w:rPr>
          <w:rFonts w:ascii="Trebuchet MS" w:hAnsi="Trebuchet MS" w:cs="Trebuchet MS"/>
          <w:sz w:val="18"/>
          <w:szCs w:val="18"/>
        </w:rPr>
        <w:t xml:space="preserve"> regras</w:t>
      </w:r>
      <w:r w:rsidRPr="00792139">
        <w:rPr>
          <w:rFonts w:ascii="Trebuchet MS" w:hAnsi="Trebuchet MS" w:cs="Trebuchet MS"/>
          <w:sz w:val="18"/>
          <w:szCs w:val="18"/>
        </w:rPr>
        <w:t xml:space="preserve"> parametrizáveis como “</w:t>
      </w:r>
      <w:r w:rsidR="00422370" w:rsidRPr="00792139">
        <w:rPr>
          <w:rFonts w:ascii="Trebuchet MS" w:hAnsi="Trebuchet MS" w:cs="Trebuchet MS"/>
          <w:sz w:val="18"/>
          <w:szCs w:val="18"/>
        </w:rPr>
        <w:t>liga e desliga</w:t>
      </w:r>
      <w:r w:rsidRPr="00792139">
        <w:rPr>
          <w:rFonts w:ascii="Trebuchet MS" w:hAnsi="Trebuchet MS" w:cs="Trebuchet MS"/>
          <w:sz w:val="18"/>
          <w:szCs w:val="18"/>
        </w:rPr>
        <w:t>”</w:t>
      </w:r>
      <w:r w:rsidR="00422370" w:rsidRPr="00792139">
        <w:rPr>
          <w:rFonts w:ascii="Trebuchet MS" w:hAnsi="Trebuchet MS" w:cs="Trebuchet MS"/>
          <w:sz w:val="18"/>
          <w:szCs w:val="18"/>
        </w:rPr>
        <w:t xml:space="preserve"> </w:t>
      </w:r>
      <w:r w:rsidRPr="00792139">
        <w:rPr>
          <w:rFonts w:ascii="Trebuchet MS" w:hAnsi="Trebuchet MS" w:cs="Trebuchet MS"/>
          <w:sz w:val="18"/>
          <w:szCs w:val="18"/>
        </w:rPr>
        <w:t xml:space="preserve">deverão ser </w:t>
      </w:r>
      <w:r w:rsidR="00422370" w:rsidRPr="00792139">
        <w:rPr>
          <w:rFonts w:ascii="Trebuchet MS" w:hAnsi="Trebuchet MS" w:cs="Trebuchet MS"/>
          <w:sz w:val="18"/>
          <w:szCs w:val="18"/>
        </w:rPr>
        <w:t>parametriza</w:t>
      </w:r>
      <w:r w:rsidRPr="00792139">
        <w:rPr>
          <w:rFonts w:ascii="Trebuchet MS" w:hAnsi="Trebuchet MS" w:cs="Trebuchet MS"/>
          <w:sz w:val="18"/>
          <w:szCs w:val="18"/>
        </w:rPr>
        <w:t>das da seguinte forma</w:t>
      </w:r>
      <w:r w:rsidR="00422370" w:rsidRPr="00792139">
        <w:rPr>
          <w:rFonts w:ascii="Trebuchet MS" w:hAnsi="Trebuchet MS" w:cs="Trebuchet MS"/>
          <w:sz w:val="18"/>
          <w:szCs w:val="18"/>
        </w:rPr>
        <w:t xml:space="preserve"> </w:t>
      </w:r>
      <w:r w:rsidRPr="00792139">
        <w:rPr>
          <w:rFonts w:ascii="Trebuchet MS" w:hAnsi="Trebuchet MS" w:cs="Trebuchet MS"/>
          <w:sz w:val="18"/>
          <w:szCs w:val="18"/>
        </w:rPr>
        <w:t>(</w:t>
      </w:r>
      <w:r w:rsidR="00422370" w:rsidRPr="00792139">
        <w:rPr>
          <w:rFonts w:ascii="Trebuchet MS" w:hAnsi="Trebuchet MS" w:cs="Trebuchet MS"/>
          <w:sz w:val="18"/>
          <w:szCs w:val="18"/>
        </w:rPr>
        <w:t>3 níveis</w:t>
      </w:r>
      <w:r w:rsidRPr="00792139">
        <w:rPr>
          <w:rFonts w:ascii="Trebuchet MS" w:hAnsi="Trebuchet MS" w:cs="Trebuchet MS"/>
          <w:sz w:val="18"/>
          <w:szCs w:val="18"/>
        </w:rPr>
        <w:t>)</w:t>
      </w:r>
      <w:r w:rsidR="00422370" w:rsidRPr="00792139">
        <w:rPr>
          <w:rFonts w:ascii="Trebuchet MS" w:hAnsi="Trebuchet MS" w:cs="Trebuchet MS"/>
          <w:sz w:val="18"/>
          <w:szCs w:val="18"/>
        </w:rPr>
        <w:t>:</w:t>
      </w:r>
    </w:p>
    <w:p w14:paraId="637F1E58" w14:textId="08F14FA0" w:rsidR="00422370" w:rsidRPr="00792139" w:rsidRDefault="009E15C7" w:rsidP="005C79E3">
      <w:pPr>
        <w:pStyle w:val="PargrafodaLista"/>
        <w:numPr>
          <w:ilvl w:val="0"/>
          <w:numId w:val="17"/>
        </w:numPr>
        <w:spacing w:before="40" w:after="40"/>
        <w:ind w:left="2160"/>
        <w:rPr>
          <w:rFonts w:ascii="Trebuchet MS" w:hAnsi="Trebuchet MS" w:cs="Trebuchet MS"/>
          <w:sz w:val="18"/>
          <w:szCs w:val="18"/>
        </w:rPr>
      </w:pPr>
      <w:r w:rsidRPr="00792139">
        <w:rPr>
          <w:rFonts w:ascii="Trebuchet MS" w:hAnsi="Trebuchet MS" w:cs="Trebuchet MS"/>
          <w:sz w:val="18"/>
          <w:szCs w:val="18"/>
        </w:rPr>
        <w:t xml:space="preserve">A nível de </w:t>
      </w:r>
      <w:r w:rsidR="00422370" w:rsidRPr="00792139">
        <w:rPr>
          <w:rFonts w:ascii="Trebuchet MS" w:hAnsi="Trebuchet MS" w:cs="Trebuchet MS"/>
          <w:sz w:val="18"/>
          <w:szCs w:val="18"/>
        </w:rPr>
        <w:t>Singular – apenas para</w:t>
      </w:r>
      <w:r w:rsidRPr="00792139">
        <w:rPr>
          <w:rFonts w:ascii="Trebuchet MS" w:hAnsi="Trebuchet MS" w:cs="Trebuchet MS"/>
          <w:sz w:val="18"/>
          <w:szCs w:val="18"/>
        </w:rPr>
        <w:t xml:space="preserve"> uma</w:t>
      </w:r>
      <w:r w:rsidR="00422370" w:rsidRPr="00792139">
        <w:rPr>
          <w:rFonts w:ascii="Trebuchet MS" w:hAnsi="Trebuchet MS" w:cs="Trebuchet MS"/>
          <w:sz w:val="18"/>
          <w:szCs w:val="18"/>
        </w:rPr>
        <w:t xml:space="preserve"> Unimed específica;</w:t>
      </w:r>
    </w:p>
    <w:p w14:paraId="626DEA2F" w14:textId="4E5C498D" w:rsidR="00F97DBF" w:rsidRPr="00792139" w:rsidRDefault="009E15C7" w:rsidP="005C79E3">
      <w:pPr>
        <w:pStyle w:val="PargrafodaLista"/>
        <w:numPr>
          <w:ilvl w:val="3"/>
          <w:numId w:val="17"/>
        </w:numPr>
        <w:spacing w:before="40" w:after="40"/>
        <w:rPr>
          <w:rFonts w:ascii="Trebuchet MS" w:hAnsi="Trebuchet MS" w:cs="Trebuchet MS"/>
          <w:sz w:val="18"/>
          <w:szCs w:val="18"/>
        </w:rPr>
      </w:pPr>
      <w:r w:rsidRPr="00792139">
        <w:rPr>
          <w:rFonts w:ascii="Trebuchet MS" w:hAnsi="Trebuchet MS" w:cs="Trebuchet MS"/>
          <w:sz w:val="18"/>
          <w:szCs w:val="18"/>
        </w:rPr>
        <w:t>Funcionamento: Para que o parâmetro seja considerado as duas Unimed envolvidas como origem e destino devem estar com a mesma parametrização para regra;</w:t>
      </w:r>
    </w:p>
    <w:p w14:paraId="457E975D" w14:textId="77777777" w:rsidR="009E15C7" w:rsidRPr="00792139" w:rsidRDefault="009E15C7" w:rsidP="00F9645F">
      <w:pPr>
        <w:pStyle w:val="PargrafodaLista"/>
        <w:spacing w:before="40" w:after="40"/>
        <w:ind w:left="2880"/>
        <w:rPr>
          <w:rFonts w:ascii="Trebuchet MS" w:hAnsi="Trebuchet MS" w:cs="Trebuchet MS"/>
          <w:sz w:val="18"/>
          <w:szCs w:val="18"/>
        </w:rPr>
      </w:pPr>
    </w:p>
    <w:p w14:paraId="1EBC0730" w14:textId="09F62263" w:rsidR="00422370" w:rsidRPr="00792139" w:rsidRDefault="009E15C7" w:rsidP="005C79E3">
      <w:pPr>
        <w:pStyle w:val="PargrafodaLista"/>
        <w:numPr>
          <w:ilvl w:val="0"/>
          <w:numId w:val="17"/>
        </w:numPr>
        <w:spacing w:before="40" w:after="40"/>
        <w:ind w:left="2160"/>
        <w:rPr>
          <w:rFonts w:ascii="Trebuchet MS" w:hAnsi="Trebuchet MS" w:cs="Trebuchet MS"/>
          <w:sz w:val="18"/>
          <w:szCs w:val="18"/>
        </w:rPr>
      </w:pPr>
      <w:r w:rsidRPr="00792139">
        <w:rPr>
          <w:rFonts w:ascii="Trebuchet MS" w:hAnsi="Trebuchet MS" w:cs="Trebuchet MS"/>
          <w:sz w:val="18"/>
          <w:szCs w:val="18"/>
        </w:rPr>
        <w:t xml:space="preserve">A nível </w:t>
      </w:r>
      <w:r w:rsidR="00422370" w:rsidRPr="00792139">
        <w:rPr>
          <w:rFonts w:ascii="Trebuchet MS" w:hAnsi="Trebuchet MS" w:cs="Trebuchet MS"/>
          <w:sz w:val="18"/>
          <w:szCs w:val="18"/>
        </w:rPr>
        <w:t>Regional – para um grupo de Unimeds no mesmo estado, abaixo da mesma federação;</w:t>
      </w:r>
    </w:p>
    <w:p w14:paraId="6DE25C0B" w14:textId="279414D7" w:rsidR="00F97DBF" w:rsidRPr="00792139" w:rsidRDefault="00305E33" w:rsidP="005C79E3">
      <w:pPr>
        <w:pStyle w:val="PargrafodaLista"/>
        <w:numPr>
          <w:ilvl w:val="3"/>
          <w:numId w:val="17"/>
        </w:numPr>
        <w:spacing w:before="40" w:after="40"/>
        <w:rPr>
          <w:rFonts w:ascii="Trebuchet MS" w:hAnsi="Trebuchet MS" w:cs="Trebuchet MS"/>
          <w:sz w:val="18"/>
          <w:szCs w:val="18"/>
        </w:rPr>
      </w:pPr>
      <w:r w:rsidRPr="00792139">
        <w:rPr>
          <w:rFonts w:ascii="Trebuchet MS" w:hAnsi="Trebuchet MS" w:cs="Trebuchet MS"/>
          <w:sz w:val="18"/>
          <w:szCs w:val="18"/>
        </w:rPr>
        <w:t>Funcionamento: sempre que origem e destino pertencer</w:t>
      </w:r>
      <w:r w:rsidR="009E15C7" w:rsidRPr="00792139">
        <w:rPr>
          <w:rFonts w:ascii="Trebuchet MS" w:hAnsi="Trebuchet MS" w:cs="Trebuchet MS"/>
          <w:sz w:val="18"/>
          <w:szCs w:val="18"/>
        </w:rPr>
        <w:t xml:space="preserve">em </w:t>
      </w:r>
      <w:r w:rsidRPr="00792139">
        <w:rPr>
          <w:rFonts w:ascii="Trebuchet MS" w:hAnsi="Trebuchet MS" w:cs="Trebuchet MS"/>
          <w:sz w:val="18"/>
          <w:szCs w:val="18"/>
        </w:rPr>
        <w:t xml:space="preserve">ao mesmo estado deverá considerar </w:t>
      </w:r>
      <w:r w:rsidR="009E15C7" w:rsidRPr="00792139">
        <w:rPr>
          <w:rFonts w:ascii="Trebuchet MS" w:hAnsi="Trebuchet MS" w:cs="Trebuchet MS"/>
          <w:sz w:val="18"/>
          <w:szCs w:val="18"/>
        </w:rPr>
        <w:t>parâmetro se está a nível regional para validação da regra;</w:t>
      </w:r>
    </w:p>
    <w:p w14:paraId="2E6C8186" w14:textId="1FF1F61A" w:rsidR="00422370" w:rsidRPr="00792139" w:rsidRDefault="00422370" w:rsidP="005C79E3">
      <w:pPr>
        <w:pStyle w:val="PargrafodaLista"/>
        <w:numPr>
          <w:ilvl w:val="0"/>
          <w:numId w:val="17"/>
        </w:numPr>
        <w:spacing w:before="40" w:after="40"/>
        <w:ind w:left="2160"/>
        <w:rPr>
          <w:rFonts w:ascii="Trebuchet MS" w:hAnsi="Trebuchet MS" w:cs="Trebuchet MS"/>
          <w:sz w:val="18"/>
          <w:szCs w:val="18"/>
        </w:rPr>
      </w:pPr>
      <w:r w:rsidRPr="00792139">
        <w:rPr>
          <w:rFonts w:ascii="Trebuchet MS" w:hAnsi="Trebuchet MS" w:cs="Trebuchet MS"/>
          <w:sz w:val="18"/>
          <w:szCs w:val="18"/>
        </w:rPr>
        <w:t>Nacional – para todas.</w:t>
      </w:r>
    </w:p>
    <w:p w14:paraId="207B10B3" w14:textId="430F561E" w:rsidR="00F97DBF" w:rsidRPr="00792139" w:rsidRDefault="009E15C7" w:rsidP="005C79E3">
      <w:pPr>
        <w:pStyle w:val="PargrafodaLista"/>
        <w:numPr>
          <w:ilvl w:val="3"/>
          <w:numId w:val="17"/>
        </w:numPr>
        <w:spacing w:before="40" w:after="40"/>
        <w:rPr>
          <w:rFonts w:ascii="Trebuchet MS" w:hAnsi="Trebuchet MS" w:cs="Trebuchet MS"/>
          <w:sz w:val="18"/>
          <w:szCs w:val="18"/>
        </w:rPr>
      </w:pPr>
      <w:r w:rsidRPr="00792139">
        <w:rPr>
          <w:rFonts w:ascii="Trebuchet MS" w:hAnsi="Trebuchet MS" w:cs="Trebuchet MS"/>
          <w:sz w:val="18"/>
          <w:szCs w:val="18"/>
        </w:rPr>
        <w:t>Funcionamento: a parâmetro deverá ser considerado para todas as Unimeds;</w:t>
      </w:r>
    </w:p>
    <w:p w14:paraId="18B855C3" w14:textId="188CBB16" w:rsidR="00745AD1" w:rsidRPr="00792139" w:rsidRDefault="00745AD1">
      <w:pPr>
        <w:ind w:left="1440"/>
        <w:rPr>
          <w:rFonts w:ascii="Verdana" w:hAnsi="Verdana" w:cs="Tahoma"/>
          <w:lang w:eastAsia="zh-CN"/>
        </w:rPr>
      </w:pPr>
    </w:p>
    <w:p w14:paraId="69F20B63" w14:textId="47787CE6" w:rsidR="0007651F" w:rsidRPr="00792139" w:rsidRDefault="007B4936" w:rsidP="00DE7250">
      <w:pPr>
        <w:pStyle w:val="Ttulo3"/>
      </w:pPr>
      <w:bookmarkStart w:id="16" w:name="_Toc135812474"/>
      <w:r w:rsidRPr="007B4936">
        <w:rPr>
          <w:color w:val="0070C0"/>
        </w:rPr>
        <w:t xml:space="preserve">#COBUTIL </w:t>
      </w:r>
      <w:r w:rsidR="0007651F" w:rsidRPr="00792139">
        <w:t>Limite de envio de Guias</w:t>
      </w:r>
      <w:bookmarkEnd w:id="16"/>
    </w:p>
    <w:p w14:paraId="2B8B0AE4" w14:textId="5536BBFC" w:rsidR="0007651F" w:rsidRPr="00792139" w:rsidRDefault="0007651F">
      <w:pPr>
        <w:ind w:left="1440"/>
        <w:rPr>
          <w:rFonts w:ascii="Verdana" w:hAnsi="Verdana" w:cs="Tahoma"/>
          <w:lang w:eastAsia="zh-CN"/>
        </w:rPr>
      </w:pPr>
    </w:p>
    <w:p w14:paraId="0458A97F" w14:textId="27DAF8CB" w:rsidR="0007651F" w:rsidRPr="00792139" w:rsidRDefault="0007651F" w:rsidP="00F9645F">
      <w:pPr>
        <w:shd w:val="clear" w:color="auto" w:fill="FFFFFF"/>
        <w:ind w:left="1428"/>
        <w:rPr>
          <w:rFonts w:ascii="Trebuchet MS" w:hAnsi="Trebuchet MS" w:cs="Trebuchet MS"/>
          <w:sz w:val="20"/>
          <w:szCs w:val="20"/>
        </w:rPr>
      </w:pPr>
      <w:r w:rsidRPr="00792139">
        <w:rPr>
          <w:rFonts w:ascii="Trebuchet MS" w:hAnsi="Trebuchet MS" w:cs="Trebuchet MS"/>
          <w:sz w:val="20"/>
          <w:szCs w:val="20"/>
        </w:rPr>
        <w:t xml:space="preserve">Para cada arquivo é limitado o envio de 9.999 guias, as quais poderão ser do mesmo tipo (Consulta, SP/SADT, Honorário, Internação ou Nota Fiscal </w:t>
      </w:r>
      <w:r w:rsidRPr="00B3670F">
        <w:rPr>
          <w:rFonts w:ascii="Trebuchet MS" w:hAnsi="Trebuchet MS" w:cs="Trebuchet MS"/>
          <w:sz w:val="20"/>
          <w:szCs w:val="20"/>
        </w:rPr>
        <w:t>Fornecedor</w:t>
      </w:r>
      <w:r w:rsidR="00E86E56" w:rsidRPr="00B3670F">
        <w:rPr>
          <w:rFonts w:ascii="Trebuchet MS" w:hAnsi="Trebuchet MS" w:cs="Trebuchet MS"/>
          <w:sz w:val="20"/>
          <w:szCs w:val="20"/>
        </w:rPr>
        <w:t xml:space="preserve">, </w:t>
      </w:r>
      <w:r w:rsidR="00487139" w:rsidRPr="00B3670F">
        <w:rPr>
          <w:rFonts w:ascii="Trebuchet MS" w:hAnsi="Trebuchet MS" w:cs="Trebuchet MS"/>
          <w:sz w:val="20"/>
          <w:szCs w:val="20"/>
        </w:rPr>
        <w:t>quantidade fixada pe</w:t>
      </w:r>
      <w:r w:rsidR="006721C4" w:rsidRPr="00B3670F">
        <w:rPr>
          <w:rFonts w:ascii="Trebuchet MS" w:hAnsi="Trebuchet MS" w:cs="Trebuchet MS"/>
          <w:sz w:val="20"/>
          <w:szCs w:val="20"/>
        </w:rPr>
        <w:t>lo</w:t>
      </w:r>
      <w:r w:rsidR="00487139" w:rsidRPr="00B3670F">
        <w:rPr>
          <w:rFonts w:ascii="Trebuchet MS" w:hAnsi="Trebuchet MS" w:cs="Trebuchet MS"/>
          <w:sz w:val="20"/>
          <w:szCs w:val="20"/>
        </w:rPr>
        <w:t xml:space="preserve"> </w:t>
      </w:r>
      <w:r w:rsidR="006721C4" w:rsidRPr="00B3670F">
        <w:rPr>
          <w:rFonts w:ascii="Trebuchet MS" w:hAnsi="Trebuchet MS" w:cs="Trebuchet MS"/>
          <w:sz w:val="20"/>
          <w:szCs w:val="20"/>
        </w:rPr>
        <w:t>XSD</w:t>
      </w:r>
      <w:r w:rsidRPr="00B3670F">
        <w:rPr>
          <w:rFonts w:ascii="Trebuchet MS" w:hAnsi="Trebuchet MS" w:cs="Trebuchet MS"/>
          <w:sz w:val="20"/>
          <w:szCs w:val="20"/>
        </w:rPr>
        <w:t>) ou tipos diferentes</w:t>
      </w:r>
      <w:r w:rsidR="00E86E56" w:rsidRPr="00B3670F">
        <w:rPr>
          <w:rFonts w:ascii="Trebuchet MS" w:hAnsi="Trebuchet MS" w:cs="Trebuchet MS"/>
          <w:sz w:val="20"/>
          <w:szCs w:val="20"/>
        </w:rPr>
        <w:t xml:space="preserve"> (essa quantidade está fixada em código fonte)</w:t>
      </w:r>
      <w:r w:rsidRPr="00B3670F">
        <w:rPr>
          <w:rFonts w:ascii="Trebuchet MS" w:hAnsi="Trebuchet MS" w:cs="Trebuchet MS"/>
          <w:sz w:val="20"/>
          <w:szCs w:val="20"/>
        </w:rPr>
        <w:t xml:space="preserve">. O </w:t>
      </w:r>
      <w:r w:rsidRPr="00792139">
        <w:rPr>
          <w:rFonts w:ascii="Trebuchet MS" w:hAnsi="Trebuchet MS" w:cs="Trebuchet MS"/>
          <w:sz w:val="20"/>
          <w:szCs w:val="20"/>
        </w:rPr>
        <w:t>limite também será válido para reembolso e ressarcimento ao SUS.</w:t>
      </w:r>
    </w:p>
    <w:p w14:paraId="70E6366C" w14:textId="68E6D254" w:rsidR="0007651F" w:rsidRPr="00792139" w:rsidRDefault="0007651F">
      <w:pPr>
        <w:ind w:left="1440"/>
        <w:rPr>
          <w:rFonts w:ascii="Verdana" w:hAnsi="Verdana" w:cs="Tahoma"/>
          <w:lang w:eastAsia="zh-CN"/>
        </w:rPr>
      </w:pPr>
    </w:p>
    <w:p w14:paraId="7D437740" w14:textId="105FF201" w:rsidR="00462C82" w:rsidRPr="00792139" w:rsidRDefault="00E93348" w:rsidP="00F9645F">
      <w:pPr>
        <w:shd w:val="clear" w:color="auto" w:fill="FFFFFF"/>
        <w:ind w:left="1428"/>
        <w:jc w:val="center"/>
        <w:rPr>
          <w:rFonts w:ascii="Trebuchet MS" w:hAnsi="Trebuchet MS" w:cs="Trebuchet MS"/>
          <w:sz w:val="20"/>
          <w:szCs w:val="20"/>
        </w:rPr>
      </w:pPr>
      <w:r w:rsidRPr="00792139">
        <w:rPr>
          <w:rFonts w:ascii="Trebuchet MS" w:hAnsi="Trebuchet MS" w:cs="Trebuchet MS"/>
          <w:noProof/>
          <w:sz w:val="20"/>
          <w:szCs w:val="20"/>
        </w:rPr>
        <w:drawing>
          <wp:inline distT="0" distB="0" distL="0" distR="0" wp14:anchorId="67648480" wp14:editId="05D1956F">
            <wp:extent cx="2405631" cy="2411185"/>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10962" cy="2416528"/>
                    </a:xfrm>
                    <a:prstGeom prst="rect">
                      <a:avLst/>
                    </a:prstGeom>
                    <a:noFill/>
                    <a:ln>
                      <a:noFill/>
                    </a:ln>
                  </pic:spPr>
                </pic:pic>
              </a:graphicData>
            </a:graphic>
          </wp:inline>
        </w:drawing>
      </w:r>
    </w:p>
    <w:p w14:paraId="37C99E32" w14:textId="77777777" w:rsidR="00462C82" w:rsidRPr="00792139" w:rsidRDefault="00462C82" w:rsidP="00F9645F">
      <w:pPr>
        <w:shd w:val="clear" w:color="auto" w:fill="FFFFFF"/>
        <w:ind w:left="1428"/>
        <w:rPr>
          <w:rFonts w:ascii="Trebuchet MS" w:hAnsi="Trebuchet MS" w:cs="Trebuchet MS"/>
          <w:sz w:val="20"/>
          <w:szCs w:val="20"/>
        </w:rPr>
      </w:pPr>
    </w:p>
    <w:p w14:paraId="290A3427" w14:textId="18708732" w:rsidR="00B47128" w:rsidRPr="00B47128" w:rsidRDefault="00B47128" w:rsidP="00B47128">
      <w:pPr>
        <w:pStyle w:val="Ttulo3"/>
        <w:tabs>
          <w:tab w:val="left" w:pos="1843"/>
        </w:tabs>
        <w:rPr>
          <w:color w:val="0070C0"/>
        </w:rPr>
      </w:pPr>
      <w:r w:rsidRPr="00B47128">
        <w:rPr>
          <w:color w:val="0070C0"/>
        </w:rPr>
        <w:t>#COBUTIL</w:t>
      </w:r>
      <w:r>
        <w:rPr>
          <w:color w:val="0070C0"/>
        </w:rPr>
        <w:t xml:space="preserve"> Possibilidade de não enviar guias</w:t>
      </w:r>
    </w:p>
    <w:p w14:paraId="077F8D8B" w14:textId="77777777" w:rsidR="00B47128" w:rsidRPr="00B47128" w:rsidRDefault="00B47128" w:rsidP="00B47128">
      <w:pPr>
        <w:ind w:left="1440"/>
        <w:rPr>
          <w:rFonts w:ascii="Verdana" w:hAnsi="Verdana" w:cs="Tahoma"/>
          <w:color w:val="0070C0"/>
          <w:lang w:eastAsia="zh-CN"/>
        </w:rPr>
      </w:pPr>
    </w:p>
    <w:p w14:paraId="57924A73" w14:textId="48D66802" w:rsidR="00932C13" w:rsidRDefault="00B47128" w:rsidP="00EC4A66">
      <w:pPr>
        <w:shd w:val="clear" w:color="auto" w:fill="FFFFFF"/>
        <w:ind w:left="1428"/>
        <w:jc w:val="both"/>
        <w:rPr>
          <w:rFonts w:ascii="Trebuchet MS" w:hAnsi="Trebuchet MS" w:cs="Trebuchet MS"/>
          <w:color w:val="0070C0"/>
          <w:sz w:val="20"/>
          <w:szCs w:val="20"/>
        </w:rPr>
      </w:pPr>
      <w:r>
        <w:rPr>
          <w:rFonts w:ascii="Trebuchet MS" w:hAnsi="Trebuchet MS" w:cs="Trebuchet MS"/>
          <w:color w:val="0070C0"/>
          <w:sz w:val="20"/>
          <w:szCs w:val="20"/>
        </w:rPr>
        <w:t>Quando escolhida a opção de arquivo de Ut</w:t>
      </w:r>
      <w:r w:rsidR="00932C13">
        <w:rPr>
          <w:rFonts w:ascii="Trebuchet MS" w:hAnsi="Trebuchet MS" w:cs="Trebuchet MS"/>
          <w:color w:val="0070C0"/>
          <w:sz w:val="20"/>
          <w:szCs w:val="20"/>
        </w:rPr>
        <w:t>i</w:t>
      </w:r>
      <w:r>
        <w:rPr>
          <w:rFonts w:ascii="Trebuchet MS" w:hAnsi="Trebuchet MS" w:cs="Trebuchet MS"/>
          <w:color w:val="0070C0"/>
          <w:sz w:val="20"/>
          <w:szCs w:val="20"/>
        </w:rPr>
        <w:t>lização</w:t>
      </w:r>
      <w:r w:rsidR="00932C13">
        <w:rPr>
          <w:rFonts w:ascii="Trebuchet MS" w:hAnsi="Trebuchet MS" w:cs="Trebuchet MS"/>
          <w:color w:val="0070C0"/>
          <w:sz w:val="20"/>
          <w:szCs w:val="20"/>
        </w:rPr>
        <w:t>, o envio de guia</w:t>
      </w:r>
      <w:r w:rsidR="00BD204D">
        <w:rPr>
          <w:rFonts w:ascii="Trebuchet MS" w:hAnsi="Trebuchet MS" w:cs="Trebuchet MS"/>
          <w:color w:val="0070C0"/>
          <w:sz w:val="20"/>
          <w:szCs w:val="20"/>
        </w:rPr>
        <w:t>s</w:t>
      </w:r>
      <w:r w:rsidR="00932C13">
        <w:rPr>
          <w:rFonts w:ascii="Trebuchet MS" w:hAnsi="Trebuchet MS" w:cs="Trebuchet MS"/>
          <w:color w:val="0070C0"/>
          <w:sz w:val="20"/>
          <w:szCs w:val="20"/>
        </w:rPr>
        <w:t xml:space="preserve"> </w:t>
      </w:r>
      <w:r w:rsidR="000D03C2">
        <w:rPr>
          <w:rFonts w:ascii="Trebuchet MS" w:hAnsi="Trebuchet MS" w:cs="Trebuchet MS"/>
          <w:color w:val="0070C0"/>
          <w:sz w:val="20"/>
          <w:szCs w:val="20"/>
        </w:rPr>
        <w:t>é</w:t>
      </w:r>
      <w:r w:rsidR="00932C13">
        <w:rPr>
          <w:rFonts w:ascii="Trebuchet MS" w:hAnsi="Trebuchet MS" w:cs="Trebuchet MS"/>
          <w:color w:val="0070C0"/>
          <w:sz w:val="20"/>
          <w:szCs w:val="20"/>
        </w:rPr>
        <w:t xml:space="preserve"> opcional.</w:t>
      </w:r>
    </w:p>
    <w:p w14:paraId="67577B6B" w14:textId="77777777" w:rsidR="00932C13" w:rsidRDefault="00932C13" w:rsidP="00EC4A66">
      <w:pPr>
        <w:shd w:val="clear" w:color="auto" w:fill="FFFFFF"/>
        <w:ind w:left="1428"/>
        <w:jc w:val="both"/>
        <w:rPr>
          <w:rFonts w:ascii="Trebuchet MS" w:hAnsi="Trebuchet MS" w:cs="Trebuchet MS"/>
          <w:color w:val="0070C0"/>
          <w:sz w:val="20"/>
          <w:szCs w:val="20"/>
        </w:rPr>
      </w:pPr>
    </w:p>
    <w:p w14:paraId="4365CB03" w14:textId="391816DF" w:rsidR="00B47128" w:rsidRDefault="00932C13" w:rsidP="00EC4A66">
      <w:pPr>
        <w:shd w:val="clear" w:color="auto" w:fill="FFFFFF"/>
        <w:ind w:left="1428"/>
        <w:jc w:val="both"/>
        <w:rPr>
          <w:rFonts w:ascii="Trebuchet MS" w:hAnsi="Trebuchet MS" w:cs="Trebuchet MS"/>
          <w:color w:val="0070C0"/>
          <w:sz w:val="20"/>
          <w:szCs w:val="20"/>
        </w:rPr>
      </w:pPr>
      <w:r>
        <w:rPr>
          <w:rFonts w:ascii="Trebuchet MS" w:hAnsi="Trebuchet MS" w:cs="Trebuchet MS"/>
          <w:color w:val="0070C0"/>
          <w:sz w:val="20"/>
          <w:szCs w:val="20"/>
        </w:rPr>
        <w:t>Quando escolhida opção de arquivo de Aviso ou Cobrança, ao menos uma guia de qualquer tipo deve ser enviada</w:t>
      </w:r>
      <w:r w:rsidR="000D03C2">
        <w:rPr>
          <w:rFonts w:ascii="Trebuchet MS" w:hAnsi="Trebuchet MS" w:cs="Trebuchet MS"/>
          <w:color w:val="0070C0"/>
          <w:sz w:val="20"/>
          <w:szCs w:val="20"/>
        </w:rPr>
        <w:t>, seja do bloco tipoguia (</w:t>
      </w:r>
      <w:r w:rsidR="000D03C2" w:rsidRPr="000D03C2">
        <w:rPr>
          <w:rFonts w:ascii="Trebuchet MS" w:hAnsi="Trebuchet MS" w:cs="Trebuchet MS"/>
          <w:color w:val="0070C0"/>
          <w:sz w:val="20"/>
          <w:szCs w:val="20"/>
        </w:rPr>
        <w:t>Consulta, SP/SADT, Honorário, Internação ou Nota Fiscal Fornecedor</w:t>
      </w:r>
      <w:r w:rsidR="000D03C2">
        <w:rPr>
          <w:rFonts w:ascii="Trebuchet MS" w:hAnsi="Trebuchet MS" w:cs="Trebuchet MS"/>
          <w:color w:val="0070C0"/>
          <w:sz w:val="20"/>
          <w:szCs w:val="20"/>
        </w:rPr>
        <w:t>) ou CobrancaReembolso (</w:t>
      </w:r>
      <w:r w:rsidR="000D03C2" w:rsidRPr="000D03C2">
        <w:rPr>
          <w:rFonts w:ascii="Trebuchet MS" w:hAnsi="Trebuchet MS" w:cs="Trebuchet MS"/>
          <w:color w:val="0070C0"/>
          <w:sz w:val="20"/>
          <w:szCs w:val="20"/>
        </w:rPr>
        <w:t xml:space="preserve">reembolso </w:t>
      </w:r>
      <w:r w:rsidR="000D03C2">
        <w:rPr>
          <w:rFonts w:ascii="Trebuchet MS" w:hAnsi="Trebuchet MS" w:cs="Trebuchet MS"/>
          <w:color w:val="0070C0"/>
          <w:sz w:val="20"/>
          <w:szCs w:val="20"/>
        </w:rPr>
        <w:t>ou</w:t>
      </w:r>
      <w:r w:rsidR="000D03C2" w:rsidRPr="000D03C2">
        <w:rPr>
          <w:rFonts w:ascii="Trebuchet MS" w:hAnsi="Trebuchet MS" w:cs="Trebuchet MS"/>
          <w:color w:val="0070C0"/>
          <w:sz w:val="20"/>
          <w:szCs w:val="20"/>
        </w:rPr>
        <w:t xml:space="preserve"> ressarcimento ao SUS</w:t>
      </w:r>
      <w:r w:rsidR="000D03C2">
        <w:rPr>
          <w:rFonts w:ascii="Trebuchet MS" w:hAnsi="Trebuchet MS" w:cs="Trebuchet MS"/>
          <w:color w:val="0070C0"/>
          <w:sz w:val="20"/>
          <w:szCs w:val="20"/>
        </w:rPr>
        <w:t>)</w:t>
      </w:r>
      <w:r>
        <w:rPr>
          <w:rFonts w:ascii="Trebuchet MS" w:hAnsi="Trebuchet MS" w:cs="Trebuchet MS"/>
          <w:color w:val="0070C0"/>
          <w:sz w:val="20"/>
          <w:szCs w:val="20"/>
        </w:rPr>
        <w:t xml:space="preserve">. Caso não seja enviada </w:t>
      </w:r>
      <w:r w:rsidR="000D03C2">
        <w:rPr>
          <w:rFonts w:ascii="Trebuchet MS" w:hAnsi="Trebuchet MS" w:cs="Trebuchet MS"/>
          <w:color w:val="0070C0"/>
          <w:sz w:val="20"/>
          <w:szCs w:val="20"/>
        </w:rPr>
        <w:t>alguma</w:t>
      </w:r>
      <w:r>
        <w:rPr>
          <w:rFonts w:ascii="Trebuchet MS" w:hAnsi="Trebuchet MS" w:cs="Trebuchet MS"/>
          <w:color w:val="0070C0"/>
          <w:sz w:val="20"/>
          <w:szCs w:val="20"/>
        </w:rPr>
        <w:t xml:space="preserve"> guia, </w:t>
      </w:r>
      <w:r w:rsidR="007D2B54">
        <w:rPr>
          <w:rFonts w:ascii="Trebuchet MS" w:hAnsi="Trebuchet MS" w:cs="Trebuchet MS"/>
          <w:color w:val="0070C0"/>
          <w:sz w:val="20"/>
          <w:szCs w:val="20"/>
        </w:rPr>
        <w:t xml:space="preserve">barrar a postagem e </w:t>
      </w:r>
      <w:r>
        <w:rPr>
          <w:rFonts w:ascii="Trebuchet MS" w:hAnsi="Trebuchet MS" w:cs="Trebuchet MS"/>
          <w:color w:val="0070C0"/>
          <w:sz w:val="20"/>
          <w:szCs w:val="20"/>
        </w:rPr>
        <w:t xml:space="preserve">exibir a mensagem de erro: </w:t>
      </w:r>
      <w:r w:rsidR="007D2B54">
        <w:rPr>
          <w:rFonts w:ascii="Trebuchet MS" w:hAnsi="Trebuchet MS" w:cs="Trebuchet MS"/>
          <w:color w:val="0070C0"/>
          <w:sz w:val="20"/>
          <w:szCs w:val="20"/>
        </w:rPr>
        <w:t>“</w:t>
      </w:r>
      <w:r>
        <w:rPr>
          <w:rFonts w:ascii="Trebuchet MS" w:hAnsi="Trebuchet MS" w:cs="Trebuchet MS"/>
          <w:color w:val="0070C0"/>
          <w:sz w:val="20"/>
          <w:szCs w:val="20"/>
        </w:rPr>
        <w:t xml:space="preserve">Para arquivos de </w:t>
      </w:r>
      <w:r w:rsidR="000D03C2">
        <w:rPr>
          <w:rFonts w:ascii="Trebuchet MS" w:hAnsi="Trebuchet MS" w:cs="Trebuchet MS"/>
          <w:color w:val="0070C0"/>
          <w:sz w:val="20"/>
          <w:szCs w:val="20"/>
        </w:rPr>
        <w:t>Aviso ou Cobrança é necessário o envio de ao menos uma guia.</w:t>
      </w:r>
      <w:r w:rsidR="007D2B54">
        <w:rPr>
          <w:rFonts w:ascii="Trebuchet MS" w:hAnsi="Trebuchet MS" w:cs="Trebuchet MS"/>
          <w:color w:val="0070C0"/>
          <w:sz w:val="20"/>
          <w:szCs w:val="20"/>
        </w:rPr>
        <w:t>”</w:t>
      </w:r>
    </w:p>
    <w:p w14:paraId="4A79D1CD" w14:textId="77777777" w:rsidR="007D2B54" w:rsidRDefault="007D2B54" w:rsidP="00B47128">
      <w:pPr>
        <w:shd w:val="clear" w:color="auto" w:fill="FFFFFF"/>
        <w:ind w:left="1428"/>
        <w:rPr>
          <w:rFonts w:ascii="Trebuchet MS" w:hAnsi="Trebuchet MS" w:cs="Trebuchet MS"/>
          <w:color w:val="0070C0"/>
          <w:sz w:val="20"/>
          <w:szCs w:val="20"/>
        </w:rPr>
      </w:pPr>
    </w:p>
    <w:p w14:paraId="4C97C6C7" w14:textId="788AB7FA" w:rsidR="007D2B54" w:rsidRPr="00B47128" w:rsidRDefault="007D2B54" w:rsidP="007D2B54">
      <w:pPr>
        <w:pStyle w:val="Ttulo3"/>
        <w:tabs>
          <w:tab w:val="left" w:pos="1843"/>
        </w:tabs>
        <w:rPr>
          <w:color w:val="0070C0"/>
        </w:rPr>
      </w:pPr>
      <w:r w:rsidRPr="00B47128">
        <w:rPr>
          <w:color w:val="0070C0"/>
        </w:rPr>
        <w:t>#COBUTIL</w:t>
      </w:r>
      <w:r>
        <w:rPr>
          <w:color w:val="0070C0"/>
        </w:rPr>
        <w:t xml:space="preserve"> Restrição de tipo de guia quando arquivo de Utilização</w:t>
      </w:r>
    </w:p>
    <w:p w14:paraId="75B1A5F8" w14:textId="77777777" w:rsidR="007D2B54" w:rsidRPr="00B47128" w:rsidRDefault="007D2B54" w:rsidP="007D2B54">
      <w:pPr>
        <w:ind w:left="1440"/>
        <w:rPr>
          <w:rFonts w:ascii="Verdana" w:hAnsi="Verdana" w:cs="Tahoma"/>
          <w:color w:val="0070C0"/>
          <w:lang w:eastAsia="zh-CN"/>
        </w:rPr>
      </w:pPr>
    </w:p>
    <w:p w14:paraId="0E2F4E4E" w14:textId="73FA7BB2" w:rsidR="007D2B54" w:rsidRPr="00B47128" w:rsidRDefault="007D2B54" w:rsidP="007D2B54">
      <w:pPr>
        <w:shd w:val="clear" w:color="auto" w:fill="FFFFFF"/>
        <w:ind w:left="1428"/>
        <w:rPr>
          <w:rFonts w:ascii="Trebuchet MS" w:hAnsi="Trebuchet MS" w:cs="Trebuchet MS"/>
          <w:color w:val="0070C0"/>
          <w:sz w:val="20"/>
          <w:szCs w:val="20"/>
        </w:rPr>
      </w:pPr>
      <w:r>
        <w:rPr>
          <w:rFonts w:ascii="Trebuchet MS" w:hAnsi="Trebuchet MS" w:cs="Trebuchet MS"/>
          <w:color w:val="0070C0"/>
          <w:sz w:val="20"/>
          <w:szCs w:val="20"/>
        </w:rPr>
        <w:t>Quando escolhida a opção de arquivo de Utilização</w:t>
      </w:r>
      <w:r w:rsidR="002C6780">
        <w:rPr>
          <w:rFonts w:ascii="Trebuchet MS" w:hAnsi="Trebuchet MS" w:cs="Trebuchet MS"/>
          <w:color w:val="0070C0"/>
          <w:sz w:val="20"/>
          <w:szCs w:val="20"/>
        </w:rPr>
        <w:t xml:space="preserve"> ou </w:t>
      </w:r>
      <w:r w:rsidR="002C6780" w:rsidRPr="002C6780">
        <w:rPr>
          <w:rFonts w:ascii="Trebuchet MS" w:hAnsi="Trebuchet MS" w:cs="Trebuchet MS"/>
          <w:sz w:val="20"/>
          <w:szCs w:val="20"/>
        </w:rPr>
        <w:t>Aviso</w:t>
      </w:r>
      <w:r>
        <w:rPr>
          <w:rFonts w:ascii="Trebuchet MS" w:hAnsi="Trebuchet MS" w:cs="Trebuchet MS"/>
          <w:color w:val="0070C0"/>
          <w:sz w:val="20"/>
          <w:szCs w:val="20"/>
        </w:rPr>
        <w:t xml:space="preserve">, somente poderão ser enviadas guias dos tipos </w:t>
      </w:r>
      <w:r w:rsidRPr="007D2B54">
        <w:rPr>
          <w:rFonts w:ascii="Trebuchet MS" w:hAnsi="Trebuchet MS" w:cs="Trebuchet MS"/>
          <w:color w:val="0070C0"/>
          <w:sz w:val="20"/>
          <w:szCs w:val="20"/>
        </w:rPr>
        <w:t>Consulta, SP/SADT, Honorário</w:t>
      </w:r>
      <w:r>
        <w:rPr>
          <w:rFonts w:ascii="Trebuchet MS" w:hAnsi="Trebuchet MS" w:cs="Trebuchet MS"/>
          <w:color w:val="0070C0"/>
          <w:sz w:val="20"/>
          <w:szCs w:val="20"/>
        </w:rPr>
        <w:t xml:space="preserve"> ou</w:t>
      </w:r>
      <w:r w:rsidRPr="007D2B54">
        <w:rPr>
          <w:rFonts w:ascii="Trebuchet MS" w:hAnsi="Trebuchet MS" w:cs="Trebuchet MS"/>
          <w:color w:val="0070C0"/>
          <w:sz w:val="20"/>
          <w:szCs w:val="20"/>
        </w:rPr>
        <w:t xml:space="preserve"> Internação</w:t>
      </w:r>
      <w:r>
        <w:rPr>
          <w:rFonts w:ascii="Trebuchet MS" w:hAnsi="Trebuchet MS" w:cs="Trebuchet MS"/>
          <w:color w:val="0070C0"/>
          <w:sz w:val="20"/>
          <w:szCs w:val="20"/>
        </w:rPr>
        <w:t>. Caso seja enviado algum outro tipo de guia (</w:t>
      </w:r>
      <w:r w:rsidRPr="007D2B54">
        <w:rPr>
          <w:rFonts w:ascii="Trebuchet MS" w:hAnsi="Trebuchet MS" w:cs="Trebuchet MS"/>
          <w:color w:val="0070C0"/>
          <w:sz w:val="20"/>
          <w:szCs w:val="20"/>
        </w:rPr>
        <w:t>Nota Fiscal Fornecedor</w:t>
      </w:r>
      <w:r>
        <w:rPr>
          <w:rFonts w:ascii="Trebuchet MS" w:hAnsi="Trebuchet MS" w:cs="Trebuchet MS"/>
          <w:color w:val="0070C0"/>
          <w:sz w:val="20"/>
          <w:szCs w:val="20"/>
        </w:rPr>
        <w:t xml:space="preserve">, </w:t>
      </w:r>
      <w:r w:rsidRPr="007D2B54">
        <w:rPr>
          <w:rFonts w:ascii="Trebuchet MS" w:hAnsi="Trebuchet MS" w:cs="Trebuchet MS"/>
          <w:color w:val="0070C0"/>
          <w:sz w:val="20"/>
          <w:szCs w:val="20"/>
        </w:rPr>
        <w:t xml:space="preserve">reembolso </w:t>
      </w:r>
      <w:r>
        <w:rPr>
          <w:rFonts w:ascii="Trebuchet MS" w:hAnsi="Trebuchet MS" w:cs="Trebuchet MS"/>
          <w:color w:val="0070C0"/>
          <w:sz w:val="20"/>
          <w:szCs w:val="20"/>
        </w:rPr>
        <w:t>ou</w:t>
      </w:r>
      <w:r w:rsidRPr="007D2B54">
        <w:rPr>
          <w:rFonts w:ascii="Trebuchet MS" w:hAnsi="Trebuchet MS" w:cs="Trebuchet MS"/>
          <w:color w:val="0070C0"/>
          <w:sz w:val="20"/>
          <w:szCs w:val="20"/>
        </w:rPr>
        <w:t xml:space="preserve"> ressarcimento ao SUS</w:t>
      </w:r>
      <w:r>
        <w:rPr>
          <w:rFonts w:ascii="Trebuchet MS" w:hAnsi="Trebuchet MS" w:cs="Trebuchet MS"/>
          <w:color w:val="0070C0"/>
          <w:sz w:val="20"/>
          <w:szCs w:val="20"/>
        </w:rPr>
        <w:t xml:space="preserve">), barrar a postagem e exibir mensagem de erro: “Para arquivos de </w:t>
      </w:r>
      <w:r w:rsidR="002C6780" w:rsidRPr="002C6780">
        <w:rPr>
          <w:rFonts w:ascii="Trebuchet MS" w:hAnsi="Trebuchet MS" w:cs="Trebuchet MS"/>
          <w:sz w:val="20"/>
          <w:szCs w:val="20"/>
        </w:rPr>
        <w:t>Aviso</w:t>
      </w:r>
      <w:r w:rsidR="002C6780">
        <w:rPr>
          <w:rFonts w:ascii="Trebuchet MS" w:hAnsi="Trebuchet MS" w:cs="Trebuchet MS"/>
          <w:color w:val="0070C0"/>
          <w:sz w:val="20"/>
          <w:szCs w:val="20"/>
        </w:rPr>
        <w:t xml:space="preserve"> ou </w:t>
      </w:r>
      <w:r>
        <w:rPr>
          <w:rFonts w:ascii="Trebuchet MS" w:hAnsi="Trebuchet MS" w:cs="Trebuchet MS"/>
          <w:color w:val="0070C0"/>
          <w:sz w:val="20"/>
          <w:szCs w:val="20"/>
        </w:rPr>
        <w:t xml:space="preserve">Utilização somente são permitidas as guias de </w:t>
      </w:r>
      <w:r w:rsidRPr="007D2B54">
        <w:rPr>
          <w:rFonts w:ascii="Trebuchet MS" w:hAnsi="Trebuchet MS" w:cs="Trebuchet MS"/>
          <w:color w:val="0070C0"/>
          <w:sz w:val="20"/>
          <w:szCs w:val="20"/>
        </w:rPr>
        <w:t>Consulta, SP/SADT, Honorário</w:t>
      </w:r>
      <w:r>
        <w:rPr>
          <w:rFonts w:ascii="Trebuchet MS" w:hAnsi="Trebuchet MS" w:cs="Trebuchet MS"/>
          <w:color w:val="0070C0"/>
          <w:sz w:val="20"/>
          <w:szCs w:val="20"/>
        </w:rPr>
        <w:t xml:space="preserve"> ou</w:t>
      </w:r>
      <w:r w:rsidRPr="007D2B54">
        <w:rPr>
          <w:rFonts w:ascii="Trebuchet MS" w:hAnsi="Trebuchet MS" w:cs="Trebuchet MS"/>
          <w:color w:val="0070C0"/>
          <w:sz w:val="20"/>
          <w:szCs w:val="20"/>
        </w:rPr>
        <w:t xml:space="preserve"> Internação</w:t>
      </w:r>
      <w:r>
        <w:rPr>
          <w:rFonts w:ascii="Trebuchet MS" w:hAnsi="Trebuchet MS" w:cs="Trebuchet MS"/>
          <w:color w:val="0070C0"/>
          <w:sz w:val="20"/>
          <w:szCs w:val="20"/>
        </w:rPr>
        <w:t xml:space="preserve">.” </w:t>
      </w:r>
    </w:p>
    <w:p w14:paraId="69E3CD28" w14:textId="77777777" w:rsidR="0007651F" w:rsidRPr="00792139" w:rsidRDefault="0007651F" w:rsidP="00F9645F">
      <w:pPr>
        <w:ind w:left="1440"/>
        <w:rPr>
          <w:rFonts w:ascii="Verdana" w:hAnsi="Verdana" w:cs="Tahoma"/>
          <w:lang w:eastAsia="zh-CN"/>
        </w:rPr>
      </w:pPr>
    </w:p>
    <w:p w14:paraId="6FAA7E5B" w14:textId="1661C8A4" w:rsidR="000F3B48" w:rsidRPr="00792139" w:rsidRDefault="007B4936" w:rsidP="00DE7250">
      <w:pPr>
        <w:pStyle w:val="Ttulo2"/>
      </w:pPr>
      <w:bookmarkStart w:id="17" w:name="_Toc135812475"/>
      <w:r w:rsidRPr="007B4936">
        <w:rPr>
          <w:color w:val="0070C0"/>
        </w:rPr>
        <w:t xml:space="preserve">#COBUTIL </w:t>
      </w:r>
      <w:r w:rsidR="000F3B48" w:rsidRPr="00792139">
        <w:t>Gravação dos dados do A500</w:t>
      </w:r>
      <w:bookmarkEnd w:id="17"/>
    </w:p>
    <w:p w14:paraId="7ABE5FE4" w14:textId="77777777" w:rsidR="000F3B48" w:rsidRPr="00792139" w:rsidRDefault="000F3B48">
      <w:pPr>
        <w:ind w:left="1416"/>
        <w:rPr>
          <w:rFonts w:ascii="Trebuchet MS" w:hAnsi="Trebuchet MS" w:cs="Trebuchet MS"/>
          <w:sz w:val="20"/>
        </w:rPr>
      </w:pPr>
    </w:p>
    <w:p w14:paraId="7471B153" w14:textId="77777777" w:rsidR="000F3B48" w:rsidRPr="00792139" w:rsidRDefault="000F3B48">
      <w:pPr>
        <w:shd w:val="clear" w:color="auto" w:fill="FFFFFF"/>
        <w:ind w:left="1428"/>
      </w:pPr>
      <w:r w:rsidRPr="00792139">
        <w:rPr>
          <w:rFonts w:ascii="Trebuchet MS" w:hAnsi="Trebuchet MS" w:cs="Trebuchet MS"/>
          <w:sz w:val="20"/>
          <w:szCs w:val="20"/>
        </w:rPr>
        <w:t>Após a validação do arquivo com sucesso a Nova CMB deverá armazenar os dados do PTU A500 em uma base com intuito de disponibilizá-los através de serviços.</w:t>
      </w:r>
    </w:p>
    <w:p w14:paraId="48ACB4F6" w14:textId="77777777" w:rsidR="000F3B48" w:rsidRPr="00792139" w:rsidRDefault="000F3B48">
      <w:pPr>
        <w:rPr>
          <w:rFonts w:ascii="Trebuchet MS" w:hAnsi="Trebuchet MS" w:cs="Trebuchet MS"/>
          <w:sz w:val="20"/>
          <w:szCs w:val="20"/>
        </w:rPr>
      </w:pPr>
    </w:p>
    <w:p w14:paraId="24A72C4B" w14:textId="77777777" w:rsidR="000F3B48" w:rsidRPr="00792139" w:rsidRDefault="000F3B48">
      <w:pPr>
        <w:shd w:val="clear" w:color="auto" w:fill="FFFFFF"/>
        <w:ind w:left="1428"/>
      </w:pPr>
      <w:r w:rsidRPr="00792139">
        <w:rPr>
          <w:rFonts w:ascii="Trebuchet MS" w:hAnsi="Trebuchet MS" w:cs="Trebuchet MS"/>
          <w:sz w:val="20"/>
          <w:szCs w:val="20"/>
        </w:rPr>
        <w:t>Na etapa de gravação dos dados dos arquivos a fim de identificar todos os dados conforme o XSD do PTU A500 (conforme versão publicada em XML), e segmentar cada dado em sua respectiva tabela no banco de dados, que deverá ser gravado em sua base específica.</w:t>
      </w:r>
    </w:p>
    <w:p w14:paraId="3C5AF471" w14:textId="77777777" w:rsidR="000F3B48" w:rsidRPr="00792139" w:rsidRDefault="000F3B48">
      <w:pPr>
        <w:ind w:left="567"/>
        <w:rPr>
          <w:rFonts w:ascii="Trebuchet MS" w:hAnsi="Trebuchet MS" w:cs="Trebuchet MS"/>
          <w:sz w:val="20"/>
          <w:szCs w:val="20"/>
        </w:rPr>
      </w:pPr>
    </w:p>
    <w:p w14:paraId="08605990" w14:textId="77777777" w:rsidR="000F3B48" w:rsidRPr="00792139" w:rsidRDefault="000F3B48" w:rsidP="00DE7250">
      <w:pPr>
        <w:pStyle w:val="Ttulo2"/>
      </w:pPr>
      <w:bookmarkStart w:id="18" w:name="_Toc135812476"/>
      <w:r w:rsidRPr="00792139">
        <w:t>Vínculo entre A500 e A550</w:t>
      </w:r>
      <w:bookmarkEnd w:id="18"/>
    </w:p>
    <w:p w14:paraId="735899DD" w14:textId="77777777" w:rsidR="000F3B48" w:rsidRPr="00792139" w:rsidRDefault="000F3B48">
      <w:pPr>
        <w:shd w:val="clear" w:color="auto" w:fill="FFFFFF"/>
        <w:ind w:left="1428"/>
        <w:rPr>
          <w:rFonts w:ascii="Trebuchet MS" w:hAnsi="Trebuchet MS" w:cs="Trebuchet MS"/>
          <w:sz w:val="20"/>
          <w:szCs w:val="20"/>
          <w:highlight w:val="yellow"/>
        </w:rPr>
      </w:pPr>
    </w:p>
    <w:p w14:paraId="2913A81A" w14:textId="66D677FB" w:rsidR="000F3B48" w:rsidRPr="00792139" w:rsidRDefault="000F3B48">
      <w:pPr>
        <w:shd w:val="clear" w:color="auto" w:fill="FFFFFF"/>
        <w:ind w:left="1428"/>
      </w:pPr>
      <w:r w:rsidRPr="00792139">
        <w:rPr>
          <w:rFonts w:ascii="Trebuchet MS" w:hAnsi="Trebuchet MS" w:cs="Trebuchet MS"/>
          <w:sz w:val="20"/>
          <w:szCs w:val="20"/>
        </w:rPr>
        <w:t>Na postagem do A550 a CMB deverá identificar o A500 correspondente, com base no número da fatura (doc1 e doc2) e nas Unimeds (origem e destino). Assim que o arquivo correspondente é localizado o sistema deverá salvar o número da transação do A500 no A550 para referência, atualmente esse dado é armazenado na tabela PTU_TRANSACOES na coluna TRANSACAO_PAI</w:t>
      </w:r>
      <w:r w:rsidR="0014417C" w:rsidRPr="00792139">
        <w:rPr>
          <w:rFonts w:ascii="Trebuchet MS" w:hAnsi="Trebuchet MS" w:cs="Trebuchet MS"/>
          <w:sz w:val="20"/>
          <w:szCs w:val="20"/>
        </w:rPr>
        <w:t>.</w:t>
      </w:r>
    </w:p>
    <w:p w14:paraId="7224A7D0" w14:textId="31DFD3AA" w:rsidR="000F3B48" w:rsidRPr="00792139" w:rsidRDefault="000F3B48">
      <w:pPr>
        <w:shd w:val="clear" w:color="auto" w:fill="FFFFFF"/>
        <w:ind w:left="1428"/>
        <w:rPr>
          <w:rFonts w:ascii="Trebuchet MS" w:hAnsi="Trebuchet MS" w:cs="Trebuchet MS"/>
          <w:color w:val="000000" w:themeColor="text1"/>
          <w:sz w:val="20"/>
          <w:szCs w:val="20"/>
          <w:highlight w:val="green"/>
        </w:rPr>
      </w:pPr>
    </w:p>
    <w:p w14:paraId="72C7E9A9" w14:textId="7515A194" w:rsidR="00C51A5E" w:rsidRPr="00792139" w:rsidRDefault="00C51A5E">
      <w:pPr>
        <w:shd w:val="clear" w:color="auto" w:fill="FFFFFF"/>
        <w:ind w:left="1428"/>
        <w:rPr>
          <w:rFonts w:ascii="Trebuchet MS" w:hAnsi="Trebuchet MS" w:cs="Trebuchet MS"/>
          <w:color w:val="000000" w:themeColor="text1"/>
          <w:sz w:val="20"/>
          <w:szCs w:val="20"/>
        </w:rPr>
      </w:pPr>
      <w:r w:rsidRPr="00792139">
        <w:rPr>
          <w:rFonts w:ascii="Trebuchet MS" w:hAnsi="Trebuchet MS" w:cs="Trebuchet MS"/>
          <w:color w:val="000000" w:themeColor="text1"/>
          <w:sz w:val="20"/>
          <w:szCs w:val="20"/>
        </w:rPr>
        <w:lastRenderedPageBreak/>
        <w:t xml:space="preserve">A regra de </w:t>
      </w:r>
      <w:r w:rsidR="00921921" w:rsidRPr="00792139">
        <w:rPr>
          <w:rFonts w:ascii="Trebuchet MS" w:hAnsi="Trebuchet MS" w:cs="Trebuchet MS"/>
          <w:color w:val="000000" w:themeColor="text1"/>
          <w:sz w:val="20"/>
          <w:szCs w:val="20"/>
        </w:rPr>
        <w:t>vínculo</w:t>
      </w:r>
      <w:r w:rsidRPr="00792139">
        <w:rPr>
          <w:rFonts w:ascii="Trebuchet MS" w:hAnsi="Trebuchet MS" w:cs="Trebuchet MS"/>
          <w:color w:val="000000" w:themeColor="text1"/>
          <w:sz w:val="20"/>
          <w:szCs w:val="20"/>
        </w:rPr>
        <w:t xml:space="preserve"> deverá ser considerada para todos os tipos de A550 e para o A560, afim de exibir em tela as transações relacionadas.</w:t>
      </w:r>
    </w:p>
    <w:p w14:paraId="62DC20B6" w14:textId="77777777" w:rsidR="00C51A5E" w:rsidRPr="00792139" w:rsidRDefault="00C51A5E">
      <w:pPr>
        <w:shd w:val="clear" w:color="auto" w:fill="FFFFFF"/>
        <w:ind w:left="1428"/>
        <w:rPr>
          <w:rFonts w:ascii="Trebuchet MS" w:hAnsi="Trebuchet MS" w:cs="Trebuchet MS"/>
          <w:sz w:val="20"/>
          <w:szCs w:val="20"/>
          <w:highlight w:val="green"/>
        </w:rPr>
      </w:pPr>
    </w:p>
    <w:p w14:paraId="0346C383" w14:textId="77777777" w:rsidR="000F3B48" w:rsidRPr="00792139" w:rsidRDefault="000F3B48" w:rsidP="00DE7250">
      <w:pPr>
        <w:pStyle w:val="Ttulo2"/>
      </w:pPr>
      <w:bookmarkStart w:id="19" w:name="_Toc135812477"/>
      <w:r w:rsidRPr="00792139">
        <w:t>Das validações do A500</w:t>
      </w:r>
      <w:bookmarkEnd w:id="19"/>
    </w:p>
    <w:p w14:paraId="4CC73043" w14:textId="77777777" w:rsidR="000F3B48" w:rsidRPr="00792139" w:rsidRDefault="000F3B48">
      <w:pPr>
        <w:rPr>
          <w:rFonts w:ascii="Trebuchet MS" w:hAnsi="Trebuchet MS" w:cs="Trebuchet MS"/>
          <w:sz w:val="20"/>
          <w:szCs w:val="20"/>
        </w:rPr>
      </w:pPr>
    </w:p>
    <w:p w14:paraId="1093529C" w14:textId="77777777" w:rsidR="000F3B48" w:rsidRPr="00792139" w:rsidRDefault="000F3B48" w:rsidP="00DE7250">
      <w:pPr>
        <w:pStyle w:val="Ttulo3"/>
      </w:pPr>
      <w:bookmarkStart w:id="20" w:name="_Toc135812478"/>
      <w:r w:rsidRPr="00792139">
        <w:t>Validar nome do arquivo A500</w:t>
      </w:r>
      <w:bookmarkEnd w:id="20"/>
    </w:p>
    <w:p w14:paraId="7ED4F419" w14:textId="77777777" w:rsidR="000F3B48" w:rsidRPr="00792139" w:rsidRDefault="000F3B48">
      <w:pPr>
        <w:rPr>
          <w:rFonts w:ascii="Trebuchet MS" w:hAnsi="Trebuchet MS" w:cs="Trebuchet MS"/>
          <w:sz w:val="20"/>
        </w:rPr>
      </w:pPr>
    </w:p>
    <w:p w14:paraId="1019F350" w14:textId="56846BC3" w:rsidR="009A6AF9" w:rsidRPr="00792139" w:rsidRDefault="009A6AF9" w:rsidP="00DE7250">
      <w:pPr>
        <w:pStyle w:val="Ttulo4"/>
      </w:pPr>
      <w:r w:rsidRPr="00792139">
        <w:t>Cobrança</w:t>
      </w:r>
    </w:p>
    <w:p w14:paraId="3126F70A" w14:textId="77777777" w:rsidR="009A6AF9" w:rsidRPr="00792139" w:rsidRDefault="009A6AF9">
      <w:pPr>
        <w:shd w:val="clear" w:color="auto" w:fill="FFFFFF"/>
        <w:ind w:left="1428"/>
        <w:rPr>
          <w:rFonts w:ascii="Trebuchet MS" w:hAnsi="Trebuchet MS" w:cs="Trebuchet MS"/>
          <w:sz w:val="20"/>
          <w:szCs w:val="20"/>
        </w:rPr>
      </w:pPr>
    </w:p>
    <w:p w14:paraId="4AA56395" w14:textId="1DA2F83D" w:rsidR="000F3B48" w:rsidRPr="00792139" w:rsidRDefault="000F3B48">
      <w:pPr>
        <w:shd w:val="clear" w:color="auto" w:fill="FFFFFF"/>
        <w:ind w:left="1428"/>
      </w:pPr>
      <w:r w:rsidRPr="00792139">
        <w:rPr>
          <w:rFonts w:ascii="Trebuchet MS" w:hAnsi="Trebuchet MS" w:cs="Trebuchet MS"/>
          <w:sz w:val="20"/>
          <w:szCs w:val="20"/>
        </w:rPr>
        <w:t>A nomenclatura do arquivo A500 deverá ser validada conforme regras a seguir:</w:t>
      </w:r>
    </w:p>
    <w:p w14:paraId="45EA38C0" w14:textId="77777777" w:rsidR="000F3B48" w:rsidRPr="00792139" w:rsidRDefault="000F3B48">
      <w:pPr>
        <w:shd w:val="clear" w:color="auto" w:fill="FFFFFF"/>
        <w:ind w:left="1428"/>
        <w:rPr>
          <w:rFonts w:ascii="Trebuchet MS" w:hAnsi="Trebuchet MS" w:cs="Trebuchet MS"/>
          <w:sz w:val="20"/>
          <w:szCs w:val="20"/>
        </w:rPr>
      </w:pPr>
    </w:p>
    <w:p w14:paraId="458FEDA0" w14:textId="77777777" w:rsidR="000F3B48" w:rsidRPr="00792139" w:rsidRDefault="000F3B48">
      <w:pPr>
        <w:shd w:val="clear" w:color="auto" w:fill="FFFFFF"/>
        <w:ind w:left="1428"/>
      </w:pPr>
      <w:r w:rsidRPr="00792139">
        <w:rPr>
          <w:rFonts w:ascii="Trebuchet MS" w:hAnsi="Trebuchet MS" w:cs="Trebuchet MS"/>
          <w:sz w:val="20"/>
          <w:szCs w:val="20"/>
        </w:rPr>
        <w:t xml:space="preserve">Nfffffff.uuu onde: </w:t>
      </w:r>
    </w:p>
    <w:p w14:paraId="3D9BDEBA" w14:textId="77777777" w:rsidR="000F3B48" w:rsidRPr="00792139" w:rsidRDefault="000F3B48">
      <w:pPr>
        <w:shd w:val="clear" w:color="auto" w:fill="FFFFFF"/>
        <w:ind w:left="1428"/>
        <w:rPr>
          <w:rFonts w:ascii="Trebuchet MS" w:hAnsi="Trebuchet MS" w:cs="Trebuchet MS"/>
          <w:sz w:val="20"/>
          <w:szCs w:val="20"/>
        </w:rPr>
      </w:pPr>
    </w:p>
    <w:p w14:paraId="1FBC69FA" w14:textId="77777777" w:rsidR="000F3B48" w:rsidRPr="00792139" w:rsidRDefault="000F3B48">
      <w:pPr>
        <w:shd w:val="clear" w:color="auto" w:fill="FFFFFF"/>
        <w:ind w:left="1428"/>
      </w:pPr>
      <w:r w:rsidRPr="00792139">
        <w:rPr>
          <w:rFonts w:ascii="Trebuchet MS" w:hAnsi="Trebuchet MS" w:cs="Trebuchet MS"/>
          <w:sz w:val="20"/>
          <w:szCs w:val="20"/>
        </w:rPr>
        <w:t xml:space="preserve">N: é fixo indicando arquivo com notas de faturas; </w:t>
      </w:r>
    </w:p>
    <w:p w14:paraId="1A3A5E96" w14:textId="77777777" w:rsidR="000F3B48" w:rsidRPr="00792139" w:rsidRDefault="000F3B48">
      <w:pPr>
        <w:shd w:val="clear" w:color="auto" w:fill="FFFFFF"/>
        <w:ind w:left="1428"/>
      </w:pPr>
      <w:r w:rsidRPr="00792139">
        <w:rPr>
          <w:rFonts w:ascii="Trebuchet MS" w:hAnsi="Trebuchet MS" w:cs="Trebuchet MS"/>
          <w:sz w:val="20"/>
          <w:szCs w:val="20"/>
        </w:rPr>
        <w:t>fffffff: são os sete últimos caracteres do documento_1;</w:t>
      </w:r>
    </w:p>
    <w:p w14:paraId="4C4B4DE6" w14:textId="77777777" w:rsidR="000F3B48" w:rsidRPr="00792139" w:rsidRDefault="000F3B48">
      <w:pPr>
        <w:shd w:val="clear" w:color="auto" w:fill="FFFFFF"/>
        <w:ind w:left="1428"/>
      </w:pPr>
      <w:r w:rsidRPr="00792139">
        <w:rPr>
          <w:rFonts w:ascii="Trebuchet MS" w:hAnsi="Trebuchet MS" w:cs="Trebuchet MS"/>
          <w:sz w:val="20"/>
          <w:szCs w:val="20"/>
        </w:rPr>
        <w:t>uuu: o código da Unimed Prestadora;</w:t>
      </w:r>
    </w:p>
    <w:p w14:paraId="7FF84D3D" w14:textId="77777777" w:rsidR="000F3B48" w:rsidRPr="00792139" w:rsidRDefault="000F3B48">
      <w:pPr>
        <w:shd w:val="clear" w:color="auto" w:fill="FFFFFF"/>
        <w:ind w:left="1428"/>
        <w:rPr>
          <w:rFonts w:ascii="Trebuchet MS" w:hAnsi="Trebuchet MS" w:cs="Trebuchet MS"/>
          <w:sz w:val="20"/>
          <w:szCs w:val="20"/>
        </w:rPr>
      </w:pPr>
    </w:p>
    <w:p w14:paraId="73B81172" w14:textId="77777777" w:rsidR="000F3B48" w:rsidRPr="00792139" w:rsidRDefault="000F3B48">
      <w:pPr>
        <w:shd w:val="clear" w:color="auto" w:fill="FFFFFF"/>
        <w:ind w:left="1428"/>
      </w:pPr>
      <w:r w:rsidRPr="00792139">
        <w:rPr>
          <w:rFonts w:ascii="Trebuchet MS" w:hAnsi="Trebuchet MS" w:cs="Trebuchet MS"/>
          <w:sz w:val="20"/>
          <w:szCs w:val="20"/>
        </w:rPr>
        <w:t>Quando o documento possuir valor inferior a sete caracteres, o nome deverá ser completado com “_” (underline) à esquerda.</w:t>
      </w:r>
    </w:p>
    <w:p w14:paraId="77823F04" w14:textId="77777777" w:rsidR="000F3B48" w:rsidRPr="00792139" w:rsidRDefault="000F3B48">
      <w:pPr>
        <w:shd w:val="clear" w:color="auto" w:fill="FFFFFF"/>
        <w:ind w:left="1428"/>
        <w:rPr>
          <w:rFonts w:ascii="Trebuchet MS" w:hAnsi="Trebuchet MS" w:cs="Trebuchet MS"/>
          <w:sz w:val="20"/>
          <w:szCs w:val="20"/>
        </w:rPr>
      </w:pPr>
    </w:p>
    <w:p w14:paraId="5AB87F5A" w14:textId="77777777" w:rsidR="000F3B48" w:rsidRPr="00792139" w:rsidRDefault="000F3B48">
      <w:pPr>
        <w:shd w:val="clear" w:color="auto" w:fill="FFFFFF"/>
        <w:ind w:left="1428"/>
      </w:pPr>
      <w:r w:rsidRPr="00792139">
        <w:rPr>
          <w:rFonts w:ascii="Trebuchet MS" w:hAnsi="Trebuchet MS" w:cs="Trebuchet MS"/>
          <w:sz w:val="20"/>
          <w:szCs w:val="20"/>
        </w:rPr>
        <w:t>Exemplo:  documento –</w:t>
      </w:r>
    </w:p>
    <w:p w14:paraId="72FA861F" w14:textId="77777777" w:rsidR="000F3B48" w:rsidRPr="00792139" w:rsidRDefault="000F3B48">
      <w:pPr>
        <w:shd w:val="clear" w:color="auto" w:fill="FFFFFF"/>
        <w:ind w:left="1428"/>
      </w:pPr>
      <w:r w:rsidRPr="00792139">
        <w:rPr>
          <w:rFonts w:ascii="Trebuchet MS" w:hAnsi="Trebuchet MS" w:cs="Trebuchet MS"/>
          <w:sz w:val="20"/>
          <w:szCs w:val="20"/>
        </w:rPr>
        <w:t>“2” (apenas 1 caractere) ficaria com o nome: N______2.xxx</w:t>
      </w:r>
    </w:p>
    <w:p w14:paraId="0FF838B8" w14:textId="77777777" w:rsidR="000F3B48" w:rsidRPr="00792139" w:rsidRDefault="000F3B48">
      <w:pPr>
        <w:shd w:val="clear" w:color="auto" w:fill="FFFFFF"/>
        <w:ind w:left="1428"/>
        <w:rPr>
          <w:rFonts w:ascii="Trebuchet MS" w:hAnsi="Trebuchet MS" w:cs="Trebuchet MS"/>
          <w:sz w:val="20"/>
          <w:szCs w:val="20"/>
        </w:rPr>
      </w:pPr>
    </w:p>
    <w:p w14:paraId="40A49C39" w14:textId="77777777" w:rsidR="000F3B48" w:rsidRPr="00792139" w:rsidRDefault="000F3B48">
      <w:pPr>
        <w:shd w:val="clear" w:color="auto" w:fill="FFFFFF"/>
        <w:ind w:left="1428"/>
      </w:pPr>
      <w:r w:rsidRPr="00792139">
        <w:rPr>
          <w:rFonts w:ascii="Trebuchet MS" w:hAnsi="Trebuchet MS" w:cs="Trebuchet MS"/>
          <w:sz w:val="20"/>
          <w:szCs w:val="20"/>
        </w:rPr>
        <w:t xml:space="preserve">Caso não seja validado com sucesso, a seguinte mensagem de erro deverá ser exibida: </w:t>
      </w:r>
    </w:p>
    <w:p w14:paraId="060A0516" w14:textId="77777777" w:rsidR="000F3B48" w:rsidRPr="00792139" w:rsidRDefault="000F3B48" w:rsidP="005C79E3">
      <w:pPr>
        <w:numPr>
          <w:ilvl w:val="0"/>
          <w:numId w:val="5"/>
        </w:numPr>
        <w:shd w:val="clear" w:color="auto" w:fill="FFFFFF"/>
      </w:pPr>
      <w:r w:rsidRPr="00792139">
        <w:rPr>
          <w:rFonts w:ascii="Trebuchet MS" w:hAnsi="Trebuchet MS" w:cs="Trebuchet MS"/>
          <w:sz w:val="20"/>
          <w:szCs w:val="20"/>
        </w:rPr>
        <w:t>“Nome do arquivo inválido. O nome do arquivo deve seguir o padrão Nfffffff.uuu onde N é fixo, fffffff indica os sete últimos caracteres do documento_1 e uuu o código da Unimed Prestadora.”</w:t>
      </w:r>
    </w:p>
    <w:p w14:paraId="4971D051" w14:textId="32FF3608" w:rsidR="000F3B48" w:rsidRPr="00792139" w:rsidRDefault="000F3B48">
      <w:pPr>
        <w:pStyle w:val="Default"/>
        <w:rPr>
          <w:rFonts w:ascii="Trebuchet MS" w:hAnsi="Trebuchet MS" w:cs="Trebuchet MS"/>
          <w:color w:val="auto"/>
          <w:sz w:val="20"/>
          <w:szCs w:val="20"/>
        </w:rPr>
      </w:pPr>
    </w:p>
    <w:p w14:paraId="03C88EBA" w14:textId="1024260E" w:rsidR="009A6AF9" w:rsidRPr="00792139" w:rsidRDefault="009A6AF9" w:rsidP="00DE7250">
      <w:pPr>
        <w:pStyle w:val="Ttulo4"/>
      </w:pPr>
      <w:r w:rsidRPr="00792139">
        <w:t>Aviso</w:t>
      </w:r>
    </w:p>
    <w:p w14:paraId="55D4AE44" w14:textId="00AED016" w:rsidR="009A6AF9" w:rsidRPr="00792139" w:rsidRDefault="009A6AF9" w:rsidP="009A6AF9"/>
    <w:p w14:paraId="523BFAD9" w14:textId="77777777" w:rsidR="009A6AF9" w:rsidRPr="00792139" w:rsidRDefault="009A6AF9" w:rsidP="009A6AF9">
      <w:pPr>
        <w:shd w:val="clear" w:color="auto" w:fill="FFFFFF"/>
        <w:ind w:left="1428"/>
      </w:pPr>
      <w:r w:rsidRPr="00792139">
        <w:rPr>
          <w:rFonts w:ascii="Trebuchet MS" w:hAnsi="Trebuchet MS" w:cs="Trebuchet MS"/>
          <w:sz w:val="20"/>
          <w:szCs w:val="20"/>
        </w:rPr>
        <w:t>O nome do arquivo de aviso deve seguir o padrão descrito abaixo.</w:t>
      </w:r>
    </w:p>
    <w:p w14:paraId="6213420D" w14:textId="77777777" w:rsidR="009A6AF9" w:rsidRPr="00792139" w:rsidRDefault="009A6AF9" w:rsidP="009A6AF9">
      <w:pPr>
        <w:shd w:val="clear" w:color="auto" w:fill="FFFFFF"/>
        <w:ind w:left="1428"/>
        <w:rPr>
          <w:rFonts w:ascii="Trebuchet MS" w:hAnsi="Trebuchet MS" w:cs="Trebuchet MS"/>
          <w:sz w:val="20"/>
          <w:szCs w:val="20"/>
        </w:rPr>
      </w:pPr>
    </w:p>
    <w:p w14:paraId="17D9EA28" w14:textId="77777777" w:rsidR="009A6AF9" w:rsidRPr="00792139" w:rsidRDefault="009A6AF9" w:rsidP="009A6AF9">
      <w:pPr>
        <w:shd w:val="clear" w:color="auto" w:fill="FFFFFF"/>
        <w:ind w:left="1428"/>
      </w:pPr>
      <w:r w:rsidRPr="00792139">
        <w:rPr>
          <w:rFonts w:ascii="Trebuchet MS" w:hAnsi="Trebuchet MS" w:cs="Trebuchet MS"/>
          <w:sz w:val="20"/>
          <w:szCs w:val="20"/>
        </w:rPr>
        <w:t>AVddmmaasss.uuu onde:</w:t>
      </w:r>
    </w:p>
    <w:p w14:paraId="1DF8B68F" w14:textId="77777777" w:rsidR="009A6AF9" w:rsidRPr="00792139" w:rsidRDefault="009A6AF9" w:rsidP="009A6AF9">
      <w:pPr>
        <w:shd w:val="clear" w:color="auto" w:fill="FFFFFF"/>
        <w:ind w:left="1428"/>
      </w:pPr>
      <w:r w:rsidRPr="00792139">
        <w:rPr>
          <w:rFonts w:ascii="Trebuchet MS" w:hAnsi="Trebuchet MS" w:cs="Trebuchet MS"/>
          <w:sz w:val="20"/>
          <w:szCs w:val="20"/>
        </w:rPr>
        <w:t>AV: fixo indicando arquivo de aviso;</w:t>
      </w:r>
    </w:p>
    <w:p w14:paraId="69803E00" w14:textId="77777777" w:rsidR="009A6AF9" w:rsidRPr="00792139" w:rsidRDefault="009A6AF9" w:rsidP="009A6AF9">
      <w:pPr>
        <w:shd w:val="clear" w:color="auto" w:fill="FFFFFF"/>
        <w:ind w:left="1428"/>
      </w:pPr>
      <w:r w:rsidRPr="00792139">
        <w:rPr>
          <w:rFonts w:ascii="Trebuchet MS" w:hAnsi="Trebuchet MS" w:cs="Trebuchet MS"/>
          <w:sz w:val="20"/>
          <w:szCs w:val="20"/>
        </w:rPr>
        <w:t>ddmmaa: data da geração do arquivo;</w:t>
      </w:r>
    </w:p>
    <w:p w14:paraId="77D76CB9" w14:textId="77777777" w:rsidR="009A6AF9" w:rsidRPr="00792139" w:rsidRDefault="009A6AF9" w:rsidP="009A6AF9">
      <w:pPr>
        <w:shd w:val="clear" w:color="auto" w:fill="FFFFFF"/>
        <w:ind w:left="1428"/>
      </w:pPr>
      <w:r w:rsidRPr="00792139">
        <w:rPr>
          <w:rFonts w:ascii="Trebuchet MS" w:hAnsi="Trebuchet MS" w:cs="Trebuchet MS"/>
          <w:sz w:val="20"/>
          <w:szCs w:val="20"/>
        </w:rPr>
        <w:t>sss: seqüência de arquivos de 1 a 999 no mesmo dia;</w:t>
      </w:r>
    </w:p>
    <w:p w14:paraId="1E72F689" w14:textId="77777777" w:rsidR="009A6AF9" w:rsidRDefault="009A6AF9" w:rsidP="009A6AF9">
      <w:pPr>
        <w:shd w:val="clear" w:color="auto" w:fill="FFFFFF"/>
        <w:ind w:left="1428"/>
        <w:rPr>
          <w:rFonts w:ascii="Trebuchet MS" w:hAnsi="Trebuchet MS" w:cs="Trebuchet MS"/>
          <w:sz w:val="20"/>
          <w:szCs w:val="20"/>
        </w:rPr>
      </w:pPr>
      <w:r w:rsidRPr="00792139">
        <w:rPr>
          <w:rFonts w:ascii="Trebuchet MS" w:hAnsi="Trebuchet MS" w:cs="Trebuchet MS"/>
          <w:sz w:val="20"/>
          <w:szCs w:val="20"/>
        </w:rPr>
        <w:t>uuu: código da Unimed Prestadora.</w:t>
      </w:r>
    </w:p>
    <w:p w14:paraId="33369CB0" w14:textId="77777777" w:rsidR="00921921" w:rsidRDefault="00921921" w:rsidP="009A6AF9">
      <w:pPr>
        <w:shd w:val="clear" w:color="auto" w:fill="FFFFFF"/>
        <w:ind w:left="1428"/>
        <w:rPr>
          <w:rFonts w:ascii="Trebuchet MS" w:hAnsi="Trebuchet MS" w:cs="Trebuchet MS"/>
          <w:sz w:val="20"/>
          <w:szCs w:val="20"/>
        </w:rPr>
      </w:pPr>
    </w:p>
    <w:p w14:paraId="16E94318" w14:textId="61A78BE1" w:rsidR="00BD204D" w:rsidRPr="00BD204D" w:rsidRDefault="00BD204D" w:rsidP="00BD204D">
      <w:pPr>
        <w:pStyle w:val="Ttulo4"/>
        <w:rPr>
          <w:color w:val="0070C0"/>
        </w:rPr>
      </w:pPr>
      <w:r w:rsidRPr="00BD204D">
        <w:rPr>
          <w:color w:val="0070C0"/>
        </w:rPr>
        <w:t>#COBUTIL Utilização</w:t>
      </w:r>
    </w:p>
    <w:p w14:paraId="0DBFBB1A" w14:textId="77777777" w:rsidR="00BD204D" w:rsidRPr="00BD204D" w:rsidRDefault="00BD204D" w:rsidP="00BD204D">
      <w:pPr>
        <w:rPr>
          <w:color w:val="0070C0"/>
        </w:rPr>
      </w:pPr>
    </w:p>
    <w:p w14:paraId="0F797D96" w14:textId="6E05D422" w:rsidR="00BD204D" w:rsidRPr="00BD204D" w:rsidRDefault="00BD204D" w:rsidP="00BD204D">
      <w:pPr>
        <w:shd w:val="clear" w:color="auto" w:fill="FFFFFF"/>
        <w:ind w:left="1428"/>
        <w:rPr>
          <w:color w:val="0070C0"/>
        </w:rPr>
      </w:pPr>
      <w:r w:rsidRPr="00BD204D">
        <w:rPr>
          <w:rFonts w:ascii="Trebuchet MS" w:hAnsi="Trebuchet MS" w:cs="Trebuchet MS"/>
          <w:color w:val="0070C0"/>
          <w:sz w:val="20"/>
          <w:szCs w:val="20"/>
        </w:rPr>
        <w:t xml:space="preserve">O nome do arquivo de </w:t>
      </w:r>
      <w:r>
        <w:rPr>
          <w:rFonts w:ascii="Trebuchet MS" w:hAnsi="Trebuchet MS" w:cs="Trebuchet MS"/>
          <w:color w:val="0070C0"/>
          <w:sz w:val="20"/>
          <w:szCs w:val="20"/>
        </w:rPr>
        <w:t>utilização</w:t>
      </w:r>
      <w:r w:rsidRPr="00BD204D">
        <w:rPr>
          <w:rFonts w:ascii="Trebuchet MS" w:hAnsi="Trebuchet MS" w:cs="Trebuchet MS"/>
          <w:color w:val="0070C0"/>
          <w:sz w:val="20"/>
          <w:szCs w:val="20"/>
        </w:rPr>
        <w:t xml:space="preserve"> deve seguir o padrão descrito abaixo.</w:t>
      </w:r>
    </w:p>
    <w:p w14:paraId="42D38C41" w14:textId="77777777" w:rsidR="00BD204D" w:rsidRPr="00BD204D" w:rsidRDefault="00BD204D" w:rsidP="00BD204D">
      <w:pPr>
        <w:shd w:val="clear" w:color="auto" w:fill="FFFFFF"/>
        <w:ind w:left="1428"/>
        <w:rPr>
          <w:rFonts w:ascii="Trebuchet MS" w:hAnsi="Trebuchet MS" w:cs="Trebuchet MS"/>
          <w:color w:val="0070C0"/>
          <w:sz w:val="20"/>
          <w:szCs w:val="20"/>
        </w:rPr>
      </w:pPr>
    </w:p>
    <w:p w14:paraId="48B86C42" w14:textId="745C4660" w:rsidR="00BD204D" w:rsidRPr="00BD204D" w:rsidRDefault="00BD204D" w:rsidP="00BD204D">
      <w:pPr>
        <w:shd w:val="clear" w:color="auto" w:fill="FFFFFF"/>
        <w:ind w:left="1428"/>
        <w:rPr>
          <w:color w:val="0070C0"/>
        </w:rPr>
      </w:pPr>
      <w:r w:rsidRPr="00BD204D">
        <w:rPr>
          <w:rFonts w:ascii="Trebuchet MS" w:hAnsi="Trebuchet MS" w:cs="Trebuchet MS"/>
          <w:color w:val="0070C0"/>
          <w:sz w:val="20"/>
          <w:szCs w:val="20"/>
        </w:rPr>
        <w:t>Sdddnnnn.uuu onde:</w:t>
      </w:r>
    </w:p>
    <w:p w14:paraId="661E073A" w14:textId="4D80EE0E" w:rsidR="00BD204D" w:rsidRPr="00BD204D" w:rsidRDefault="00BD204D" w:rsidP="00BD204D">
      <w:pPr>
        <w:shd w:val="clear" w:color="auto" w:fill="FFFFFF"/>
        <w:ind w:left="1428"/>
        <w:rPr>
          <w:color w:val="0070C0"/>
        </w:rPr>
      </w:pPr>
      <w:r>
        <w:rPr>
          <w:rFonts w:ascii="Trebuchet MS" w:hAnsi="Trebuchet MS" w:cs="Trebuchet MS"/>
          <w:color w:val="0070C0"/>
          <w:sz w:val="20"/>
          <w:szCs w:val="20"/>
        </w:rPr>
        <w:t>S</w:t>
      </w:r>
      <w:r w:rsidRPr="00BD204D">
        <w:rPr>
          <w:rFonts w:ascii="Trebuchet MS" w:hAnsi="Trebuchet MS" w:cs="Trebuchet MS"/>
          <w:color w:val="0070C0"/>
          <w:sz w:val="20"/>
          <w:szCs w:val="20"/>
        </w:rPr>
        <w:t xml:space="preserve">: fixo indicando arquivo de </w:t>
      </w:r>
      <w:r>
        <w:rPr>
          <w:rFonts w:ascii="Trebuchet MS" w:hAnsi="Trebuchet MS" w:cs="Trebuchet MS"/>
          <w:color w:val="0070C0"/>
          <w:sz w:val="20"/>
          <w:szCs w:val="20"/>
        </w:rPr>
        <w:t>utilização</w:t>
      </w:r>
      <w:r w:rsidRPr="00BD204D">
        <w:rPr>
          <w:rFonts w:ascii="Trebuchet MS" w:hAnsi="Trebuchet MS" w:cs="Trebuchet MS"/>
          <w:color w:val="0070C0"/>
          <w:sz w:val="20"/>
          <w:szCs w:val="20"/>
        </w:rPr>
        <w:t>;</w:t>
      </w:r>
    </w:p>
    <w:p w14:paraId="29082173" w14:textId="3A1D536D" w:rsidR="00BD204D" w:rsidRPr="00BD204D" w:rsidRDefault="00BD204D" w:rsidP="00BD204D">
      <w:pPr>
        <w:shd w:val="clear" w:color="auto" w:fill="FFFFFF"/>
        <w:ind w:left="1428"/>
        <w:rPr>
          <w:color w:val="0070C0"/>
        </w:rPr>
      </w:pPr>
      <w:r w:rsidRPr="00BD204D">
        <w:rPr>
          <w:rFonts w:ascii="Trebuchet MS" w:hAnsi="Trebuchet MS" w:cs="Trebuchet MS"/>
          <w:color w:val="0070C0"/>
          <w:sz w:val="20"/>
          <w:szCs w:val="20"/>
        </w:rPr>
        <w:t>dd</w:t>
      </w:r>
      <w:r>
        <w:rPr>
          <w:rFonts w:ascii="Trebuchet MS" w:hAnsi="Trebuchet MS" w:cs="Trebuchet MS"/>
          <w:color w:val="0070C0"/>
          <w:sz w:val="20"/>
          <w:szCs w:val="20"/>
        </w:rPr>
        <w:t>d</w:t>
      </w:r>
      <w:r w:rsidRPr="00BD204D">
        <w:rPr>
          <w:rFonts w:ascii="Trebuchet MS" w:hAnsi="Trebuchet MS" w:cs="Trebuchet MS"/>
          <w:color w:val="0070C0"/>
          <w:sz w:val="20"/>
          <w:szCs w:val="20"/>
        </w:rPr>
        <w:t xml:space="preserve">: </w:t>
      </w:r>
      <w:r>
        <w:rPr>
          <w:rFonts w:ascii="Trebuchet MS" w:hAnsi="Trebuchet MS" w:cs="Trebuchet MS"/>
          <w:color w:val="0070C0"/>
          <w:sz w:val="20"/>
          <w:szCs w:val="20"/>
        </w:rPr>
        <w:t>código da Unimed Destino</w:t>
      </w:r>
      <w:r w:rsidRPr="00BD204D">
        <w:rPr>
          <w:rFonts w:ascii="Trebuchet MS" w:hAnsi="Trebuchet MS" w:cs="Trebuchet MS"/>
          <w:color w:val="0070C0"/>
          <w:sz w:val="20"/>
          <w:szCs w:val="20"/>
        </w:rPr>
        <w:t>;</w:t>
      </w:r>
    </w:p>
    <w:p w14:paraId="37F80967" w14:textId="25EFBE1D" w:rsidR="00BD204D" w:rsidRPr="00BD204D" w:rsidRDefault="00315032" w:rsidP="00BD204D">
      <w:pPr>
        <w:shd w:val="clear" w:color="auto" w:fill="FFFFFF"/>
        <w:ind w:left="1428"/>
        <w:rPr>
          <w:color w:val="0070C0"/>
        </w:rPr>
      </w:pPr>
      <w:r w:rsidRPr="00FA11DF">
        <w:rPr>
          <w:rFonts w:ascii="Trebuchet MS" w:hAnsi="Trebuchet MS" w:cs="Trebuchet MS"/>
          <w:color w:val="0070C0"/>
          <w:sz w:val="20"/>
          <w:szCs w:val="20"/>
          <w:highlight w:val="yellow"/>
        </w:rPr>
        <w:t>nnnn</w:t>
      </w:r>
      <w:r w:rsidR="00BD204D" w:rsidRPr="00FA11DF">
        <w:rPr>
          <w:rFonts w:ascii="Trebuchet MS" w:hAnsi="Trebuchet MS" w:cs="Trebuchet MS"/>
          <w:color w:val="0070C0"/>
          <w:sz w:val="20"/>
          <w:szCs w:val="20"/>
          <w:highlight w:val="yellow"/>
        </w:rPr>
        <w:t xml:space="preserve">: </w:t>
      </w:r>
      <w:r w:rsidRPr="00FA11DF">
        <w:rPr>
          <w:rFonts w:ascii="Trebuchet MS" w:hAnsi="Trebuchet MS" w:cs="Trebuchet MS"/>
          <w:color w:val="0070C0"/>
          <w:sz w:val="20"/>
          <w:szCs w:val="20"/>
          <w:highlight w:val="yellow"/>
        </w:rPr>
        <w:t xml:space="preserve">número </w:t>
      </w:r>
      <w:r w:rsidR="00BD204D" w:rsidRPr="00FA11DF">
        <w:rPr>
          <w:rFonts w:ascii="Trebuchet MS" w:hAnsi="Trebuchet MS" w:cs="Trebuchet MS"/>
          <w:color w:val="0070C0"/>
          <w:sz w:val="20"/>
          <w:szCs w:val="20"/>
          <w:highlight w:val="yellow"/>
        </w:rPr>
        <w:t>seq</w:t>
      </w:r>
      <w:r w:rsidRPr="00FA11DF">
        <w:rPr>
          <w:rFonts w:ascii="Trebuchet MS" w:hAnsi="Trebuchet MS" w:cs="Trebuchet MS"/>
          <w:color w:val="0070C0"/>
          <w:sz w:val="20"/>
          <w:szCs w:val="20"/>
          <w:highlight w:val="yellow"/>
        </w:rPr>
        <w:t>ue</w:t>
      </w:r>
      <w:r w:rsidR="00BD204D" w:rsidRPr="00FA11DF">
        <w:rPr>
          <w:rFonts w:ascii="Trebuchet MS" w:hAnsi="Trebuchet MS" w:cs="Trebuchet MS"/>
          <w:color w:val="0070C0"/>
          <w:sz w:val="20"/>
          <w:szCs w:val="20"/>
          <w:highlight w:val="yellow"/>
        </w:rPr>
        <w:t>ncia</w:t>
      </w:r>
      <w:r w:rsidRPr="00FA11DF">
        <w:rPr>
          <w:rFonts w:ascii="Trebuchet MS" w:hAnsi="Trebuchet MS" w:cs="Trebuchet MS"/>
          <w:color w:val="0070C0"/>
          <w:sz w:val="20"/>
          <w:szCs w:val="20"/>
          <w:highlight w:val="yellow"/>
        </w:rPr>
        <w:t>l de 0</w:t>
      </w:r>
      <w:r w:rsidR="00BD204D" w:rsidRPr="00FA11DF">
        <w:rPr>
          <w:rFonts w:ascii="Trebuchet MS" w:hAnsi="Trebuchet MS" w:cs="Trebuchet MS"/>
          <w:color w:val="0070C0"/>
          <w:sz w:val="20"/>
          <w:szCs w:val="20"/>
          <w:highlight w:val="yellow"/>
        </w:rPr>
        <w:t xml:space="preserve"> a 999</w:t>
      </w:r>
      <w:r w:rsidRPr="00FA11DF">
        <w:rPr>
          <w:rFonts w:ascii="Trebuchet MS" w:hAnsi="Trebuchet MS" w:cs="Trebuchet MS"/>
          <w:color w:val="0070C0"/>
          <w:sz w:val="20"/>
          <w:szCs w:val="20"/>
          <w:highlight w:val="yellow"/>
        </w:rPr>
        <w:t>9</w:t>
      </w:r>
      <w:r w:rsidR="00BD204D" w:rsidRPr="00FA11DF">
        <w:rPr>
          <w:rFonts w:ascii="Trebuchet MS" w:hAnsi="Trebuchet MS" w:cs="Trebuchet MS"/>
          <w:color w:val="0070C0"/>
          <w:sz w:val="20"/>
          <w:szCs w:val="20"/>
          <w:highlight w:val="yellow"/>
        </w:rPr>
        <w:t>;</w:t>
      </w:r>
    </w:p>
    <w:p w14:paraId="418D78FA" w14:textId="0AF53372" w:rsidR="00BD204D" w:rsidRDefault="00BD204D" w:rsidP="00BD204D">
      <w:pPr>
        <w:shd w:val="clear" w:color="auto" w:fill="FFFFFF"/>
        <w:ind w:left="1428"/>
        <w:rPr>
          <w:rFonts w:ascii="Trebuchet MS" w:hAnsi="Trebuchet MS" w:cs="Trebuchet MS"/>
          <w:color w:val="0070C0"/>
          <w:sz w:val="20"/>
          <w:szCs w:val="20"/>
        </w:rPr>
      </w:pPr>
      <w:r w:rsidRPr="00BD204D">
        <w:rPr>
          <w:rFonts w:ascii="Trebuchet MS" w:hAnsi="Trebuchet MS" w:cs="Trebuchet MS"/>
          <w:color w:val="0070C0"/>
          <w:sz w:val="20"/>
          <w:szCs w:val="20"/>
        </w:rPr>
        <w:t xml:space="preserve">uuu: código da Unimed </w:t>
      </w:r>
      <w:r w:rsidR="00315032">
        <w:rPr>
          <w:rFonts w:ascii="Trebuchet MS" w:hAnsi="Trebuchet MS" w:cs="Trebuchet MS"/>
          <w:color w:val="0070C0"/>
          <w:sz w:val="20"/>
          <w:szCs w:val="20"/>
        </w:rPr>
        <w:t>Origem</w:t>
      </w:r>
      <w:r w:rsidRPr="00BD204D">
        <w:rPr>
          <w:rFonts w:ascii="Trebuchet MS" w:hAnsi="Trebuchet MS" w:cs="Trebuchet MS"/>
          <w:color w:val="0070C0"/>
          <w:sz w:val="20"/>
          <w:szCs w:val="20"/>
        </w:rPr>
        <w:t>.</w:t>
      </w:r>
    </w:p>
    <w:p w14:paraId="56A2ED83" w14:textId="77777777" w:rsidR="00054DAF" w:rsidRDefault="00054DAF" w:rsidP="00BD204D">
      <w:pPr>
        <w:shd w:val="clear" w:color="auto" w:fill="FFFFFF"/>
        <w:ind w:left="1428"/>
        <w:rPr>
          <w:rFonts w:ascii="Trebuchet MS" w:hAnsi="Trebuchet MS" w:cs="Trebuchet MS"/>
          <w:color w:val="0070C0"/>
          <w:sz w:val="20"/>
          <w:szCs w:val="20"/>
        </w:rPr>
      </w:pPr>
    </w:p>
    <w:p w14:paraId="552A9D40" w14:textId="57106A10" w:rsidR="00054DAF" w:rsidRPr="00054DAF" w:rsidRDefault="00054DAF" w:rsidP="00054DAF">
      <w:pPr>
        <w:shd w:val="clear" w:color="auto" w:fill="FFFFFF"/>
        <w:ind w:left="1428"/>
        <w:rPr>
          <w:rFonts w:ascii="Trebuchet MS" w:hAnsi="Trebuchet MS"/>
          <w:color w:val="0070C0"/>
          <w:sz w:val="20"/>
          <w:szCs w:val="20"/>
        </w:rPr>
      </w:pPr>
      <w:r w:rsidRPr="00054DAF">
        <w:rPr>
          <w:rFonts w:ascii="Trebuchet MS" w:hAnsi="Trebuchet MS"/>
          <w:color w:val="0070C0"/>
          <w:sz w:val="20"/>
          <w:szCs w:val="20"/>
        </w:rPr>
        <w:t xml:space="preserve">Caso não seja validado com sucesso, </w:t>
      </w:r>
      <w:r>
        <w:rPr>
          <w:rFonts w:ascii="Trebuchet MS" w:hAnsi="Trebuchet MS"/>
          <w:color w:val="0070C0"/>
          <w:sz w:val="20"/>
          <w:szCs w:val="20"/>
        </w:rPr>
        <w:t>barrar a postagem e exibir</w:t>
      </w:r>
      <w:r w:rsidRPr="00054DAF">
        <w:rPr>
          <w:rFonts w:ascii="Trebuchet MS" w:hAnsi="Trebuchet MS"/>
          <w:color w:val="0070C0"/>
          <w:sz w:val="20"/>
          <w:szCs w:val="20"/>
        </w:rPr>
        <w:t xml:space="preserve"> mensagem de erro:</w:t>
      </w:r>
      <w:r>
        <w:rPr>
          <w:rFonts w:ascii="Trebuchet MS" w:hAnsi="Trebuchet MS"/>
          <w:color w:val="0070C0"/>
          <w:sz w:val="20"/>
          <w:szCs w:val="20"/>
        </w:rPr>
        <w:t xml:space="preserve"> </w:t>
      </w:r>
      <w:r w:rsidRPr="00054DAF">
        <w:rPr>
          <w:rFonts w:ascii="Trebuchet MS" w:hAnsi="Trebuchet MS"/>
          <w:color w:val="0070C0"/>
          <w:sz w:val="20"/>
          <w:szCs w:val="20"/>
        </w:rPr>
        <w:t xml:space="preserve">“Nome do arquivo inválido. O nome do arquivo deve seguir o padrão </w:t>
      </w:r>
      <w:r w:rsidRPr="00BD204D">
        <w:rPr>
          <w:rFonts w:ascii="Trebuchet MS" w:hAnsi="Trebuchet MS" w:cs="Trebuchet MS"/>
          <w:color w:val="0070C0"/>
          <w:sz w:val="20"/>
          <w:szCs w:val="20"/>
        </w:rPr>
        <w:t>Sdddnnnn.uuu</w:t>
      </w:r>
      <w:r w:rsidRPr="00054DAF">
        <w:rPr>
          <w:rFonts w:ascii="Trebuchet MS" w:hAnsi="Trebuchet MS"/>
          <w:color w:val="0070C0"/>
          <w:sz w:val="20"/>
          <w:szCs w:val="20"/>
        </w:rPr>
        <w:t xml:space="preserve"> onde </w:t>
      </w:r>
      <w:r>
        <w:rPr>
          <w:rFonts w:ascii="Trebuchet MS" w:hAnsi="Trebuchet MS"/>
          <w:color w:val="0070C0"/>
          <w:sz w:val="20"/>
          <w:szCs w:val="20"/>
        </w:rPr>
        <w:t>S</w:t>
      </w:r>
      <w:r w:rsidRPr="00054DAF">
        <w:rPr>
          <w:rFonts w:ascii="Trebuchet MS" w:hAnsi="Trebuchet MS"/>
          <w:color w:val="0070C0"/>
          <w:sz w:val="20"/>
          <w:szCs w:val="20"/>
        </w:rPr>
        <w:t xml:space="preserve"> é fixo, </w:t>
      </w:r>
      <w:r>
        <w:rPr>
          <w:rFonts w:ascii="Trebuchet MS" w:hAnsi="Trebuchet MS"/>
          <w:color w:val="0070C0"/>
          <w:sz w:val="20"/>
          <w:szCs w:val="20"/>
        </w:rPr>
        <w:t>ddd é o código da Unimed destino, nnnn é o sequencial</w:t>
      </w:r>
      <w:r w:rsidRPr="00054DAF">
        <w:rPr>
          <w:rFonts w:ascii="Trebuchet MS" w:hAnsi="Trebuchet MS"/>
          <w:color w:val="0070C0"/>
          <w:sz w:val="20"/>
          <w:szCs w:val="20"/>
        </w:rPr>
        <w:t xml:space="preserve"> e uuu o código da Unimed </w:t>
      </w:r>
      <w:r>
        <w:rPr>
          <w:rFonts w:ascii="Trebuchet MS" w:hAnsi="Trebuchet MS"/>
          <w:color w:val="0070C0"/>
          <w:sz w:val="20"/>
          <w:szCs w:val="20"/>
        </w:rPr>
        <w:t>origem</w:t>
      </w:r>
      <w:r w:rsidRPr="00054DAF">
        <w:rPr>
          <w:rFonts w:ascii="Trebuchet MS" w:hAnsi="Trebuchet MS"/>
          <w:color w:val="0070C0"/>
          <w:sz w:val="20"/>
          <w:szCs w:val="20"/>
        </w:rPr>
        <w:t>.”</w:t>
      </w:r>
    </w:p>
    <w:p w14:paraId="5C2BC9CA" w14:textId="77777777" w:rsidR="00BD204D" w:rsidRDefault="00BD204D" w:rsidP="009A6AF9">
      <w:pPr>
        <w:shd w:val="clear" w:color="auto" w:fill="FFFFFF"/>
        <w:ind w:left="1428"/>
      </w:pPr>
    </w:p>
    <w:p w14:paraId="2D9225A4" w14:textId="23744445" w:rsidR="009A6AF9" w:rsidRPr="00792139" w:rsidRDefault="009A6AF9" w:rsidP="00DE7250">
      <w:pPr>
        <w:pStyle w:val="Ttulo3"/>
      </w:pPr>
      <w:bookmarkStart w:id="21" w:name="_Toc135812479"/>
      <w:r w:rsidRPr="00792139">
        <w:t>Validar Anexos do A500</w:t>
      </w:r>
      <w:bookmarkEnd w:id="21"/>
    </w:p>
    <w:p w14:paraId="3E6BBD6B" w14:textId="3AA9DB0A" w:rsidR="009A6AF9" w:rsidRPr="00792139" w:rsidRDefault="009A6AF9" w:rsidP="009A6AF9"/>
    <w:p w14:paraId="5DDEC3FE" w14:textId="77777777" w:rsidR="00A9777A" w:rsidRPr="00792139" w:rsidRDefault="00A9777A" w:rsidP="005C79E3">
      <w:pPr>
        <w:numPr>
          <w:ilvl w:val="1"/>
          <w:numId w:val="14"/>
        </w:numPr>
        <w:spacing w:before="100"/>
      </w:pPr>
      <w:r w:rsidRPr="00792139">
        <w:rPr>
          <w:rFonts w:ascii="Trebuchet MS" w:hAnsi="Trebuchet MS"/>
          <w:color w:val="000000"/>
          <w:sz w:val="20"/>
          <w:szCs w:val="20"/>
        </w:rPr>
        <w:t xml:space="preserve">Só será permitido o envido </w:t>
      </w:r>
      <w:r w:rsidRPr="00792139">
        <w:rPr>
          <w:rFonts w:ascii="Trebuchet MS" w:hAnsi="Trebuchet MS"/>
          <w:sz w:val="20"/>
          <w:szCs w:val="20"/>
        </w:rPr>
        <w:t>de arquivo anexo se o parâmetro ‘</w:t>
      </w:r>
      <w:r w:rsidRPr="00792139">
        <w:rPr>
          <w:rFonts w:ascii="Trebuchet MS" w:hAnsi="Trebuchet MS"/>
          <w:sz w:val="20"/>
          <w:szCs w:val="20"/>
          <w:shd w:val="clear" w:color="auto" w:fill="FFFFFF"/>
        </w:rPr>
        <w:t>protocolo.A500.aceita.arquivo.anexo</w:t>
      </w:r>
      <w:r w:rsidRPr="00792139">
        <w:rPr>
          <w:rFonts w:ascii="Trebuchet MS" w:hAnsi="Trebuchet MS"/>
          <w:sz w:val="20"/>
          <w:szCs w:val="20"/>
        </w:rPr>
        <w:t>’ estiver ativo. Caso não esteja deve apresentar a mensagem</w:t>
      </w:r>
      <w:r w:rsidRPr="00792139">
        <w:rPr>
          <w:rFonts w:ascii="Trebuchet MS" w:hAnsi="Trebuchet MS"/>
          <w:sz w:val="20"/>
          <w:szCs w:val="20"/>
          <w:shd w:val="clear" w:color="auto" w:fill="FFFFFF" w:themeFill="background1"/>
        </w:rPr>
        <w:t>: “Este upload contém arquivo(s) inválido(s). Verifique a extensão do(s) arquivo(s)”.</w:t>
      </w:r>
    </w:p>
    <w:p w14:paraId="4611CAC7" w14:textId="77777777" w:rsidR="00A9777A" w:rsidRPr="00792139" w:rsidRDefault="00A9777A" w:rsidP="005C79E3">
      <w:pPr>
        <w:numPr>
          <w:ilvl w:val="1"/>
          <w:numId w:val="14"/>
        </w:numPr>
        <w:spacing w:before="100"/>
      </w:pPr>
      <w:r w:rsidRPr="00792139">
        <w:rPr>
          <w:rFonts w:ascii="Trebuchet MS" w:hAnsi="Trebuchet MS"/>
          <w:sz w:val="20"/>
          <w:szCs w:val="20"/>
        </w:rPr>
        <w:lastRenderedPageBreak/>
        <w:t>Ao enviar anexo deve-se respeitar a quantidade máxima de anexos por arquivo de protocolo (parâmetro ‘protocolo.A500.limite.anexo’. Caso seja enviado mais anexos que o limite deve apresentar a mensagem: “Este upload contém mais arquivos que o limitador”.</w:t>
      </w:r>
    </w:p>
    <w:p w14:paraId="339D1686" w14:textId="77777777" w:rsidR="00A9777A" w:rsidRPr="00792139" w:rsidRDefault="00A9777A" w:rsidP="005C79E3">
      <w:pPr>
        <w:numPr>
          <w:ilvl w:val="1"/>
          <w:numId w:val="14"/>
        </w:numPr>
        <w:spacing w:before="100"/>
      </w:pPr>
      <w:r w:rsidRPr="00792139">
        <w:rPr>
          <w:rFonts w:ascii="Trebuchet MS" w:hAnsi="Trebuchet MS"/>
          <w:sz w:val="20"/>
          <w:szCs w:val="20"/>
        </w:rPr>
        <w:t>Caso o parâmetro ‘protocolo.A500.limite.anexo’ não possui valor ou não existir, significa que não possui limite de quantidade de anexos.</w:t>
      </w:r>
    </w:p>
    <w:p w14:paraId="2C75F18A" w14:textId="373DE4EF" w:rsidR="00A9777A" w:rsidRPr="00792139" w:rsidRDefault="00A9777A" w:rsidP="005C79E3">
      <w:pPr>
        <w:numPr>
          <w:ilvl w:val="1"/>
          <w:numId w:val="14"/>
        </w:numPr>
        <w:spacing w:before="100"/>
      </w:pPr>
      <w:r w:rsidRPr="00792139">
        <w:rPr>
          <w:rFonts w:ascii="Trebuchet MS" w:hAnsi="Trebuchet MS"/>
          <w:sz w:val="20"/>
          <w:szCs w:val="20"/>
        </w:rPr>
        <w:t>O tamanho máximo permitido para cada anexo deve respeitar o valor do parâmetro ‘protocolo.A500.tamanho.anexo’. Caso o tamanho do anexo seja maior que o permitido deve apresentar a seguinte mensagem: “Arquivo {nome} possui mais de {valorParametro} MB.”.</w:t>
      </w:r>
    </w:p>
    <w:p w14:paraId="43C01353" w14:textId="77777777" w:rsidR="00A9777A" w:rsidRPr="00792139" w:rsidRDefault="00A9777A" w:rsidP="005C79E3">
      <w:pPr>
        <w:numPr>
          <w:ilvl w:val="1"/>
          <w:numId w:val="14"/>
        </w:numPr>
        <w:spacing w:before="100"/>
      </w:pPr>
      <w:r w:rsidRPr="00792139">
        <w:rPr>
          <w:rFonts w:ascii="Trebuchet MS" w:hAnsi="Trebuchet MS"/>
          <w:sz w:val="20"/>
          <w:szCs w:val="20"/>
        </w:rPr>
        <w:t>Quando enviado mais de um deve respeitar o sequencial, sem pular números. Caso o sequencial não seja respeitado deve apresentar a seguinte mensagem: “Arquivo {nome} possui número sequencial fora da numeração”.</w:t>
      </w:r>
    </w:p>
    <w:p w14:paraId="3AB228FA" w14:textId="77777777" w:rsidR="00A9777A" w:rsidRPr="00843970" w:rsidRDefault="00A9777A" w:rsidP="005C79E3">
      <w:pPr>
        <w:numPr>
          <w:ilvl w:val="1"/>
          <w:numId w:val="14"/>
        </w:numPr>
        <w:spacing w:before="147"/>
      </w:pPr>
      <w:r w:rsidRPr="00792139">
        <w:rPr>
          <w:rFonts w:ascii="Trebuchet MS" w:hAnsi="Trebuchet MS"/>
          <w:sz w:val="20"/>
          <w:szCs w:val="20"/>
        </w:rPr>
        <w:t xml:space="preserve">Os arquivos anexos são válidos somente com as seguintes extensões: BMP, DOC, GIF, JPG, PDF, PNG, RTF. (Essas extensões estão definidas no parâmetro </w:t>
      </w:r>
      <w:r w:rsidRPr="00792139">
        <w:rPr>
          <w:rFonts w:ascii="Arial" w:hAnsi="Arial" w:cs="Arial"/>
          <w:sz w:val="20"/>
          <w:szCs w:val="20"/>
          <w:shd w:val="clear" w:color="auto" w:fill="FFFFFF"/>
        </w:rPr>
        <w:t>protocolo.A500.extensao.anexo.aceita</w:t>
      </w:r>
      <w:r w:rsidRPr="00792139">
        <w:rPr>
          <w:rFonts w:ascii="Trebuchet MS" w:hAnsi="Trebuchet MS"/>
          <w:sz w:val="20"/>
          <w:szCs w:val="20"/>
        </w:rPr>
        <w:t>). Casa seja enviado outro formato, a seguinte mensagem de erro deverá ser apresentada: “O formato do arquivo anexo inválido. Sem permitidos os seguintes formatos: {valorParametro}”</w:t>
      </w:r>
    </w:p>
    <w:p w14:paraId="5E4E2ADB" w14:textId="015E4E5B" w:rsidR="00843970" w:rsidRPr="00843970" w:rsidRDefault="00843970" w:rsidP="005C79E3">
      <w:pPr>
        <w:numPr>
          <w:ilvl w:val="1"/>
          <w:numId w:val="14"/>
        </w:numPr>
        <w:spacing w:before="147"/>
        <w:rPr>
          <w:color w:val="0070C0"/>
        </w:rPr>
      </w:pPr>
      <w:r w:rsidRPr="00843970">
        <w:rPr>
          <w:rFonts w:ascii="Trebuchet MS" w:hAnsi="Trebuchet MS"/>
          <w:color w:val="0070C0"/>
          <w:sz w:val="20"/>
          <w:szCs w:val="20"/>
        </w:rPr>
        <w:t>#COBUTIL Para arquivo Utilização não será possível o envio de anexo</w:t>
      </w:r>
      <w:r>
        <w:rPr>
          <w:rFonts w:ascii="Trebuchet MS" w:hAnsi="Trebuchet MS"/>
          <w:color w:val="0070C0"/>
          <w:sz w:val="20"/>
          <w:szCs w:val="20"/>
        </w:rPr>
        <w:t>. Caso seja enviado, barrar postagem e exibir a mensagem de erro</w:t>
      </w:r>
      <w:r w:rsidRPr="008919B1">
        <w:rPr>
          <w:rFonts w:ascii="Trebuchet MS" w:hAnsi="Trebuchet MS"/>
          <w:color w:val="0070C0"/>
          <w:sz w:val="20"/>
          <w:szCs w:val="20"/>
        </w:rPr>
        <w:t>:</w:t>
      </w:r>
      <w:r w:rsidRPr="008919B1">
        <w:rPr>
          <w:color w:val="0070C0"/>
        </w:rPr>
        <w:t xml:space="preserve"> “</w:t>
      </w:r>
      <w:r w:rsidRPr="00843970">
        <w:rPr>
          <w:rFonts w:ascii="Trebuchet MS" w:hAnsi="Trebuchet MS"/>
          <w:color w:val="0070C0"/>
          <w:sz w:val="20"/>
          <w:szCs w:val="20"/>
        </w:rPr>
        <w:t>Este upload contém arquivo(s) inválido(s).</w:t>
      </w:r>
      <w:r>
        <w:rPr>
          <w:rFonts w:ascii="Trebuchet MS" w:hAnsi="Trebuchet MS"/>
          <w:color w:val="0070C0"/>
          <w:sz w:val="20"/>
          <w:szCs w:val="20"/>
        </w:rPr>
        <w:t>”</w:t>
      </w:r>
    </w:p>
    <w:p w14:paraId="5FDABFC8" w14:textId="77777777" w:rsidR="00A9777A" w:rsidRPr="00792139" w:rsidRDefault="00A9777A" w:rsidP="00A9777A">
      <w:pPr>
        <w:spacing w:before="147"/>
        <w:ind w:left="1440"/>
        <w:rPr>
          <w:rFonts w:ascii="Trebuchet MS" w:hAnsi="Trebuchet MS"/>
          <w:sz w:val="20"/>
          <w:szCs w:val="20"/>
        </w:rPr>
      </w:pPr>
    </w:p>
    <w:p w14:paraId="65FC4800" w14:textId="77777777" w:rsidR="00A9777A" w:rsidRPr="00792139" w:rsidRDefault="00A9777A" w:rsidP="00A9777A">
      <w:pPr>
        <w:shd w:val="clear" w:color="auto" w:fill="FFFFFF"/>
        <w:ind w:left="1428"/>
      </w:pPr>
      <w:r w:rsidRPr="00792139">
        <w:rPr>
          <w:rFonts w:ascii="Trebuchet MS" w:hAnsi="Trebuchet MS" w:cs="Trebuchet MS"/>
          <w:b/>
          <w:bCs/>
          <w:sz w:val="20"/>
          <w:szCs w:val="20"/>
        </w:rPr>
        <w:t>A500 Nomenclatura de Anexos</w:t>
      </w:r>
    </w:p>
    <w:p w14:paraId="1A631ADE" w14:textId="77777777" w:rsidR="00A9777A" w:rsidRPr="00792139" w:rsidRDefault="00A9777A" w:rsidP="00A9777A">
      <w:pPr>
        <w:shd w:val="clear" w:color="auto" w:fill="FFFFFF"/>
        <w:ind w:left="1428"/>
        <w:rPr>
          <w:rFonts w:ascii="Trebuchet MS" w:hAnsi="Trebuchet MS" w:cs="Trebuchet MS"/>
          <w:b/>
          <w:bCs/>
          <w:sz w:val="20"/>
          <w:szCs w:val="20"/>
        </w:rPr>
      </w:pPr>
    </w:p>
    <w:p w14:paraId="670A7B95" w14:textId="77777777" w:rsidR="00A9777A" w:rsidRPr="00792139" w:rsidRDefault="00A9777A" w:rsidP="00A9777A">
      <w:pPr>
        <w:shd w:val="clear" w:color="auto" w:fill="FFFFFF"/>
        <w:ind w:left="1428"/>
      </w:pPr>
      <w:r w:rsidRPr="00792139">
        <w:rPr>
          <w:rFonts w:ascii="Trebuchet MS" w:hAnsi="Trebuchet MS" w:cs="Trebuchet MS"/>
          <w:sz w:val="20"/>
          <w:szCs w:val="20"/>
        </w:rPr>
        <w:t>A nomenclatura do arquivo de anexo do A500 deverá ser validada conforme regras a seguir:</w:t>
      </w:r>
    </w:p>
    <w:p w14:paraId="3E9C345A" w14:textId="77777777" w:rsidR="00797649" w:rsidRPr="00792139" w:rsidRDefault="00797649" w:rsidP="00A9777A">
      <w:pPr>
        <w:shd w:val="clear" w:color="auto" w:fill="FFFFFF"/>
        <w:ind w:left="1428"/>
        <w:rPr>
          <w:rFonts w:ascii="Trebuchet MS" w:hAnsi="Trebuchet MS" w:cs="Trebuchet MS"/>
          <w:b/>
          <w:bCs/>
          <w:sz w:val="20"/>
          <w:szCs w:val="20"/>
        </w:rPr>
      </w:pPr>
    </w:p>
    <w:p w14:paraId="1833E12B" w14:textId="5E943403" w:rsidR="00A9777A" w:rsidRPr="00792139" w:rsidRDefault="00A9777A" w:rsidP="00A9777A">
      <w:pPr>
        <w:shd w:val="clear" w:color="auto" w:fill="FFFFFF"/>
        <w:ind w:left="1428"/>
      </w:pPr>
      <w:r w:rsidRPr="00792139">
        <w:rPr>
          <w:rFonts w:ascii="Trebuchet MS" w:hAnsi="Trebuchet MS" w:cs="Trebuchet MS"/>
          <w:b/>
          <w:bCs/>
          <w:sz w:val="20"/>
          <w:szCs w:val="20"/>
        </w:rPr>
        <w:t>Nome</w:t>
      </w:r>
      <w:r w:rsidR="008C23D5" w:rsidRPr="00792139">
        <w:rPr>
          <w:rFonts w:ascii="Trebuchet MS" w:hAnsi="Trebuchet MS" w:cs="Trebuchet MS"/>
          <w:b/>
          <w:bCs/>
          <w:sz w:val="20"/>
          <w:szCs w:val="20"/>
        </w:rPr>
        <w:t>n</w:t>
      </w:r>
      <w:r w:rsidRPr="00792139">
        <w:rPr>
          <w:rFonts w:ascii="Trebuchet MS" w:hAnsi="Trebuchet MS" w:cs="Trebuchet MS"/>
          <w:b/>
          <w:bCs/>
          <w:sz w:val="20"/>
          <w:szCs w:val="20"/>
        </w:rPr>
        <w:t>clatura Completa:</w:t>
      </w:r>
    </w:p>
    <w:p w14:paraId="1951E087" w14:textId="10DEB9C7" w:rsidR="00A9777A" w:rsidRPr="00792139" w:rsidRDefault="00A9777A" w:rsidP="00A9777A">
      <w:pPr>
        <w:shd w:val="clear" w:color="auto" w:fill="FFFFFF"/>
        <w:ind w:left="1428"/>
        <w:rPr>
          <w:rFonts w:ascii="Trebuchet MS" w:hAnsi="Trebuchet MS" w:cs="Trebuchet MS"/>
          <w:b/>
          <w:bCs/>
          <w:sz w:val="20"/>
          <w:szCs w:val="20"/>
        </w:rPr>
      </w:pPr>
    </w:p>
    <w:p w14:paraId="4B89BC31" w14:textId="3DA1807A" w:rsidR="00FF1174" w:rsidRPr="00792139" w:rsidRDefault="00FF1174" w:rsidP="00A9777A">
      <w:pPr>
        <w:shd w:val="clear" w:color="auto" w:fill="FFFFFF"/>
        <w:ind w:left="1428"/>
        <w:rPr>
          <w:rFonts w:ascii="Trebuchet MS" w:hAnsi="Trebuchet MS" w:cs="Trebuchet MS"/>
          <w:b/>
          <w:bCs/>
          <w:color w:val="000000" w:themeColor="text1"/>
          <w:sz w:val="20"/>
          <w:szCs w:val="20"/>
        </w:rPr>
      </w:pPr>
      <w:r w:rsidRPr="00792139">
        <w:rPr>
          <w:rFonts w:ascii="TrebuchetMS-Bold" w:hAnsi="TrebuchetMS-Bold" w:cs="TrebuchetMS-Bold"/>
          <w:b/>
          <w:bCs/>
          <w:color w:val="000000" w:themeColor="text1"/>
          <w:sz w:val="18"/>
          <w:szCs w:val="18"/>
        </w:rPr>
        <w:t>Anexos das guias de Consulta, SADT, Internação e Honorário.</w:t>
      </w:r>
    </w:p>
    <w:p w14:paraId="53341A38" w14:textId="77777777" w:rsidR="00FF1174" w:rsidRPr="00792139" w:rsidRDefault="00FF1174" w:rsidP="00A9777A">
      <w:pPr>
        <w:shd w:val="clear" w:color="auto" w:fill="FFFFFF"/>
        <w:ind w:left="1428"/>
        <w:rPr>
          <w:rFonts w:ascii="Trebuchet MS" w:hAnsi="Trebuchet MS" w:cs="Trebuchet MS"/>
          <w:b/>
          <w:bCs/>
          <w:sz w:val="20"/>
          <w:szCs w:val="20"/>
        </w:rPr>
      </w:pPr>
    </w:p>
    <w:p w14:paraId="751F4D78" w14:textId="5C846D0E" w:rsidR="00A9777A" w:rsidRPr="00792139" w:rsidRDefault="00A9777A" w:rsidP="00A9777A">
      <w:pPr>
        <w:shd w:val="clear" w:color="auto" w:fill="FFFFFF"/>
        <w:ind w:left="1428"/>
      </w:pPr>
      <w:r w:rsidRPr="00792139">
        <w:rPr>
          <w:rFonts w:ascii="Trebuchet MS" w:hAnsi="Trebuchet MS" w:cs="Trebuchet MS"/>
          <w:sz w:val="20"/>
          <w:szCs w:val="20"/>
        </w:rPr>
        <w:t>AAMMNNNNNNNNNNNNNNNNNNNNFFFFFFFFFFFFFFFFFFFFLLLLLLLLLLLLGGGGGGGGGGGGGGGGGGGGUUUUSSS.</w:t>
      </w:r>
      <w:r w:rsidR="00FF1174" w:rsidRPr="00792139">
        <w:rPr>
          <w:rFonts w:ascii="Trebuchet MS" w:hAnsi="Trebuchet MS" w:cs="Trebuchet MS"/>
          <w:sz w:val="20"/>
          <w:szCs w:val="20"/>
        </w:rPr>
        <w:t>EXT</w:t>
      </w:r>
      <w:r w:rsidRPr="00792139">
        <w:rPr>
          <w:rFonts w:ascii="Trebuchet MS" w:hAnsi="Trebuchet MS" w:cs="Trebuchet MS"/>
          <w:sz w:val="20"/>
          <w:szCs w:val="20"/>
        </w:rPr>
        <w:t xml:space="preserve"> onde:</w:t>
      </w:r>
    </w:p>
    <w:p w14:paraId="4CEBD7CC" w14:textId="77777777" w:rsidR="00A9777A" w:rsidRPr="00792139" w:rsidRDefault="00A9777A" w:rsidP="00A9777A">
      <w:pPr>
        <w:shd w:val="clear" w:color="auto" w:fill="FFFFFF"/>
        <w:ind w:left="1428"/>
        <w:rPr>
          <w:rFonts w:ascii="Trebuchet MS" w:hAnsi="Trebuchet MS" w:cs="Trebuchet MS"/>
          <w:sz w:val="20"/>
          <w:szCs w:val="20"/>
        </w:rPr>
      </w:pPr>
    </w:p>
    <w:p w14:paraId="0EC299D5" w14:textId="77777777" w:rsidR="00A9777A" w:rsidRPr="00792139" w:rsidRDefault="00A9777A" w:rsidP="00A9777A">
      <w:pPr>
        <w:shd w:val="clear" w:color="auto" w:fill="FFFFFF"/>
        <w:ind w:left="1428"/>
      </w:pPr>
      <w:r w:rsidRPr="00792139">
        <w:rPr>
          <w:rFonts w:ascii="Trebuchet MS" w:hAnsi="Trebuchet MS" w:cs="Trebuchet MS"/>
          <w:sz w:val="20"/>
          <w:szCs w:val="20"/>
        </w:rPr>
        <w:t>AAMM = ano/mês</w:t>
      </w:r>
    </w:p>
    <w:p w14:paraId="5A94495C" w14:textId="77777777" w:rsidR="00A9777A" w:rsidRPr="00792139" w:rsidRDefault="00A9777A" w:rsidP="00A9777A">
      <w:pPr>
        <w:shd w:val="clear" w:color="auto" w:fill="FFFFFF"/>
        <w:ind w:left="1428"/>
      </w:pPr>
      <w:r w:rsidRPr="00792139">
        <w:rPr>
          <w:rFonts w:ascii="Trebuchet MS" w:hAnsi="Trebuchet MS" w:cs="Trebuchet MS"/>
          <w:sz w:val="20"/>
          <w:szCs w:val="20"/>
        </w:rPr>
        <w:t>NNNNNNNNNNNNNNNNNNNN = Número do Documento 2</w:t>
      </w:r>
    </w:p>
    <w:p w14:paraId="05CF251E" w14:textId="77777777" w:rsidR="00A9777A" w:rsidRPr="00792139" w:rsidRDefault="00A9777A" w:rsidP="00A9777A">
      <w:pPr>
        <w:shd w:val="clear" w:color="auto" w:fill="FFFFFF"/>
        <w:ind w:left="1428"/>
      </w:pPr>
      <w:r w:rsidRPr="00792139">
        <w:rPr>
          <w:rFonts w:ascii="Trebuchet MS" w:hAnsi="Trebuchet MS" w:cs="Trebuchet MS"/>
          <w:sz w:val="20"/>
          <w:szCs w:val="20"/>
        </w:rPr>
        <w:t>FFFFFFFFFFFFFFFFFFFF = Número do Documento 1</w:t>
      </w:r>
    </w:p>
    <w:p w14:paraId="76CFA971" w14:textId="77777777" w:rsidR="00A9777A" w:rsidRPr="00792139" w:rsidRDefault="00A9777A" w:rsidP="00A9777A">
      <w:pPr>
        <w:shd w:val="clear" w:color="auto" w:fill="FFFFFF"/>
        <w:ind w:left="1428"/>
      </w:pPr>
      <w:r w:rsidRPr="00792139">
        <w:rPr>
          <w:rFonts w:ascii="Trebuchet MS" w:hAnsi="Trebuchet MS" w:cs="Trebuchet MS"/>
          <w:sz w:val="20"/>
          <w:szCs w:val="20"/>
        </w:rPr>
        <w:t>LLLLLLLLLLLL = Número do lote do prestador</w:t>
      </w:r>
    </w:p>
    <w:p w14:paraId="17A44113" w14:textId="77777777" w:rsidR="00A9777A" w:rsidRPr="00792139" w:rsidRDefault="00A9777A" w:rsidP="00A9777A">
      <w:pPr>
        <w:shd w:val="clear" w:color="auto" w:fill="FFFFFF"/>
        <w:ind w:left="1428"/>
      </w:pPr>
      <w:r w:rsidRPr="00792139">
        <w:rPr>
          <w:rFonts w:ascii="Trebuchet MS" w:hAnsi="Trebuchet MS" w:cs="Trebuchet MS"/>
          <w:sz w:val="20"/>
          <w:szCs w:val="20"/>
        </w:rPr>
        <w:t>GGGGGGGGGGGGGGGGGGGG = Número da Guia TISS do Prestador</w:t>
      </w:r>
    </w:p>
    <w:p w14:paraId="13613478" w14:textId="77777777" w:rsidR="00A9777A" w:rsidRPr="00792139" w:rsidRDefault="00A9777A" w:rsidP="00A9777A">
      <w:pPr>
        <w:shd w:val="clear" w:color="auto" w:fill="FFFFFF"/>
        <w:ind w:left="1428"/>
      </w:pPr>
      <w:r w:rsidRPr="00792139">
        <w:rPr>
          <w:rFonts w:ascii="Trebuchet MS" w:hAnsi="Trebuchet MS" w:cs="Trebuchet MS"/>
          <w:sz w:val="20"/>
          <w:szCs w:val="20"/>
        </w:rPr>
        <w:t xml:space="preserve">UUUU = Unimed Origem </w:t>
      </w:r>
    </w:p>
    <w:p w14:paraId="1326ACC6" w14:textId="77777777" w:rsidR="00A9777A" w:rsidRPr="00792139" w:rsidRDefault="00A9777A" w:rsidP="00A9777A">
      <w:pPr>
        <w:shd w:val="clear" w:color="auto" w:fill="FFFFFF"/>
        <w:ind w:left="1428"/>
      </w:pPr>
      <w:r w:rsidRPr="00792139">
        <w:rPr>
          <w:rFonts w:ascii="Trebuchet MS" w:hAnsi="Trebuchet MS" w:cs="Trebuchet MS"/>
          <w:sz w:val="20"/>
          <w:szCs w:val="20"/>
        </w:rPr>
        <w:t xml:space="preserve">SSS = sequencial do arquivo anexo </w:t>
      </w:r>
    </w:p>
    <w:p w14:paraId="4DBEDEDA" w14:textId="77777777" w:rsidR="00A9777A" w:rsidRPr="00792139" w:rsidRDefault="00A9777A" w:rsidP="00A9777A">
      <w:pPr>
        <w:shd w:val="clear" w:color="auto" w:fill="FFFFFF"/>
        <w:ind w:left="1428"/>
      </w:pPr>
      <w:r w:rsidRPr="00792139">
        <w:rPr>
          <w:rFonts w:ascii="Trebuchet MS" w:hAnsi="Trebuchet MS" w:cs="Trebuchet MS"/>
          <w:sz w:val="20"/>
          <w:szCs w:val="20"/>
        </w:rPr>
        <w:t>EXT = Extensão do formato utilizado</w:t>
      </w:r>
    </w:p>
    <w:p w14:paraId="2E783081" w14:textId="77777777" w:rsidR="00A9777A" w:rsidRPr="00792139" w:rsidRDefault="00A9777A" w:rsidP="00A9777A">
      <w:pPr>
        <w:shd w:val="clear" w:color="auto" w:fill="FFFFFF"/>
        <w:ind w:left="1428"/>
        <w:rPr>
          <w:rFonts w:ascii="Trebuchet MS" w:hAnsi="Trebuchet MS" w:cs="Trebuchet MS"/>
          <w:sz w:val="20"/>
          <w:szCs w:val="20"/>
        </w:rPr>
      </w:pPr>
    </w:p>
    <w:p w14:paraId="53E9A080" w14:textId="6C7B3F5D" w:rsidR="00A9777A" w:rsidRPr="00792139" w:rsidRDefault="00A9777A" w:rsidP="00A9777A">
      <w:pPr>
        <w:shd w:val="clear" w:color="auto" w:fill="FFFFFF"/>
        <w:ind w:left="1428"/>
        <w:rPr>
          <w:rFonts w:ascii="Trebuchet MS" w:hAnsi="Trebuchet MS" w:cs="Trebuchet MS"/>
          <w:b/>
          <w:bCs/>
          <w:sz w:val="20"/>
          <w:szCs w:val="20"/>
        </w:rPr>
      </w:pPr>
      <w:r w:rsidRPr="00792139">
        <w:rPr>
          <w:rFonts w:ascii="Trebuchet MS" w:hAnsi="Trebuchet MS" w:cs="Trebuchet MS"/>
          <w:b/>
          <w:bCs/>
          <w:sz w:val="20"/>
          <w:szCs w:val="20"/>
        </w:rPr>
        <w:t>Nome</w:t>
      </w:r>
      <w:r w:rsidR="00FF1174" w:rsidRPr="00792139">
        <w:rPr>
          <w:rFonts w:ascii="Trebuchet MS" w:hAnsi="Trebuchet MS" w:cs="Trebuchet MS"/>
          <w:b/>
          <w:bCs/>
          <w:sz w:val="20"/>
          <w:szCs w:val="20"/>
        </w:rPr>
        <w:t>n</w:t>
      </w:r>
      <w:r w:rsidRPr="00792139">
        <w:rPr>
          <w:rFonts w:ascii="Trebuchet MS" w:hAnsi="Trebuchet MS" w:cs="Trebuchet MS"/>
          <w:b/>
          <w:bCs/>
          <w:sz w:val="20"/>
          <w:szCs w:val="20"/>
        </w:rPr>
        <w:t>clatura simplificada</w:t>
      </w:r>
      <w:r w:rsidR="002A1FE4" w:rsidRPr="00792139">
        <w:rPr>
          <w:rFonts w:ascii="Trebuchet MS" w:hAnsi="Trebuchet MS" w:cs="Trebuchet MS"/>
          <w:b/>
          <w:bCs/>
          <w:sz w:val="20"/>
          <w:szCs w:val="20"/>
        </w:rPr>
        <w:t xml:space="preserve"> (aviso)</w:t>
      </w:r>
      <w:r w:rsidRPr="00792139">
        <w:rPr>
          <w:rFonts w:ascii="Trebuchet MS" w:hAnsi="Trebuchet MS" w:cs="Trebuchet MS"/>
          <w:b/>
          <w:bCs/>
          <w:sz w:val="20"/>
          <w:szCs w:val="20"/>
        </w:rPr>
        <w:t>:</w:t>
      </w:r>
    </w:p>
    <w:p w14:paraId="374E0452" w14:textId="77777777" w:rsidR="00FF1174" w:rsidRPr="00792139" w:rsidRDefault="00FF1174" w:rsidP="00A9777A">
      <w:pPr>
        <w:shd w:val="clear" w:color="auto" w:fill="FFFFFF"/>
        <w:ind w:left="1428"/>
      </w:pPr>
    </w:p>
    <w:p w14:paraId="44BF2DF5" w14:textId="5F588FD2" w:rsidR="00A9777A" w:rsidRPr="00792139" w:rsidRDefault="00A9777A" w:rsidP="00A9777A">
      <w:pPr>
        <w:shd w:val="clear" w:color="auto" w:fill="FFFFFF"/>
        <w:ind w:left="1428"/>
      </w:pPr>
      <w:r w:rsidRPr="00792139">
        <w:rPr>
          <w:rFonts w:ascii="Trebuchet MS" w:hAnsi="Trebuchet MS" w:cs="Trebuchet MS"/>
          <w:sz w:val="20"/>
          <w:szCs w:val="20"/>
        </w:rPr>
        <w:t>LLLLLLLLLLLLGGGGGGGGGGGGGGGGGGGGSSS.</w:t>
      </w:r>
      <w:r w:rsidR="00FF1174" w:rsidRPr="00792139">
        <w:rPr>
          <w:rFonts w:ascii="Trebuchet MS" w:hAnsi="Trebuchet MS" w:cs="Trebuchet MS"/>
          <w:sz w:val="20"/>
          <w:szCs w:val="20"/>
        </w:rPr>
        <w:t>EXT</w:t>
      </w:r>
    </w:p>
    <w:p w14:paraId="7552F993" w14:textId="77777777" w:rsidR="00A9777A" w:rsidRPr="00792139" w:rsidRDefault="00A9777A" w:rsidP="00A9777A">
      <w:pPr>
        <w:shd w:val="clear" w:color="auto" w:fill="FFFFFF"/>
        <w:ind w:left="1428"/>
        <w:rPr>
          <w:rFonts w:ascii="Trebuchet MS" w:hAnsi="Trebuchet MS" w:cs="Trebuchet MS"/>
          <w:sz w:val="20"/>
          <w:szCs w:val="20"/>
        </w:rPr>
      </w:pPr>
    </w:p>
    <w:p w14:paraId="0B3D79FC" w14:textId="77777777" w:rsidR="00A9777A" w:rsidRPr="00792139" w:rsidRDefault="00A9777A" w:rsidP="00A9777A">
      <w:pPr>
        <w:shd w:val="clear" w:color="auto" w:fill="FFFFFF"/>
        <w:ind w:left="1428"/>
      </w:pPr>
      <w:r w:rsidRPr="00792139">
        <w:rPr>
          <w:rFonts w:ascii="Trebuchet MS" w:hAnsi="Trebuchet MS" w:cs="Trebuchet MS"/>
          <w:sz w:val="20"/>
          <w:szCs w:val="20"/>
        </w:rPr>
        <w:t>LLLLLLLLLLLL = Número do lote do prestador</w:t>
      </w:r>
    </w:p>
    <w:p w14:paraId="507D7C82" w14:textId="77777777" w:rsidR="00A9777A" w:rsidRPr="00792139" w:rsidRDefault="00A9777A" w:rsidP="00A9777A">
      <w:pPr>
        <w:shd w:val="clear" w:color="auto" w:fill="FFFFFF"/>
        <w:ind w:left="1428"/>
      </w:pPr>
      <w:r w:rsidRPr="00792139">
        <w:rPr>
          <w:rFonts w:ascii="Trebuchet MS" w:hAnsi="Trebuchet MS" w:cs="Trebuchet MS"/>
          <w:sz w:val="20"/>
          <w:szCs w:val="20"/>
        </w:rPr>
        <w:t>GGGGGGGGGGGGGGGGGGGG = Número da Guia TISS do Prestador</w:t>
      </w:r>
    </w:p>
    <w:p w14:paraId="791E5766" w14:textId="77777777" w:rsidR="00A9777A" w:rsidRPr="00792139" w:rsidRDefault="00A9777A" w:rsidP="00A9777A">
      <w:pPr>
        <w:shd w:val="clear" w:color="auto" w:fill="FFFFFF"/>
        <w:ind w:left="1428"/>
      </w:pPr>
      <w:r w:rsidRPr="00792139">
        <w:rPr>
          <w:rFonts w:ascii="Trebuchet MS" w:hAnsi="Trebuchet MS" w:cs="Trebuchet MS"/>
          <w:sz w:val="20"/>
          <w:szCs w:val="20"/>
        </w:rPr>
        <w:t>SSS = sequencial do arquivo anexo</w:t>
      </w:r>
    </w:p>
    <w:p w14:paraId="1C0BCB88" w14:textId="77777777" w:rsidR="00A9777A" w:rsidRPr="00792139" w:rsidRDefault="00A9777A" w:rsidP="00A9777A">
      <w:pPr>
        <w:shd w:val="clear" w:color="auto" w:fill="FFFFFF"/>
        <w:ind w:left="1428"/>
      </w:pPr>
      <w:r w:rsidRPr="00792139">
        <w:rPr>
          <w:rFonts w:ascii="Trebuchet MS" w:hAnsi="Trebuchet MS" w:cs="Trebuchet MS"/>
          <w:sz w:val="20"/>
          <w:szCs w:val="20"/>
        </w:rPr>
        <w:t>EXT = Extensão do formato utilizado</w:t>
      </w:r>
    </w:p>
    <w:p w14:paraId="0B8BF468" w14:textId="551EDED3" w:rsidR="00A9777A" w:rsidRPr="00792139" w:rsidRDefault="00A9777A" w:rsidP="00A9777A">
      <w:pPr>
        <w:shd w:val="clear" w:color="auto" w:fill="FFFFFF"/>
        <w:ind w:left="1428"/>
        <w:rPr>
          <w:rFonts w:ascii="Trebuchet MS" w:hAnsi="Trebuchet MS" w:cs="Trebuchet MS"/>
          <w:sz w:val="20"/>
          <w:szCs w:val="20"/>
        </w:rPr>
      </w:pPr>
    </w:p>
    <w:p w14:paraId="5595954E" w14:textId="77777777" w:rsidR="005C456F" w:rsidRPr="00792139" w:rsidRDefault="005C456F" w:rsidP="005C456F">
      <w:pPr>
        <w:shd w:val="clear" w:color="auto" w:fill="FFFFFF"/>
        <w:ind w:left="1428"/>
        <w:rPr>
          <w:rFonts w:ascii="Trebuchet MS" w:hAnsi="Trebuchet MS" w:cs="Trebuchet MS"/>
          <w:b/>
          <w:bCs/>
          <w:color w:val="000000" w:themeColor="text1"/>
          <w:sz w:val="20"/>
          <w:szCs w:val="20"/>
        </w:rPr>
      </w:pPr>
      <w:r w:rsidRPr="00792139">
        <w:rPr>
          <w:rFonts w:ascii="Trebuchet MS" w:hAnsi="Trebuchet MS" w:cs="Trebuchet MS"/>
          <w:b/>
          <w:bCs/>
          <w:color w:val="000000" w:themeColor="text1"/>
          <w:sz w:val="20"/>
          <w:szCs w:val="20"/>
        </w:rPr>
        <w:t>Nomenclatura Cobrança:</w:t>
      </w:r>
    </w:p>
    <w:p w14:paraId="1C5720E4" w14:textId="668DC04D" w:rsidR="005C456F" w:rsidRPr="00792139" w:rsidRDefault="005C456F" w:rsidP="00A9777A">
      <w:pPr>
        <w:shd w:val="clear" w:color="auto" w:fill="FFFFFF"/>
        <w:ind w:left="1428"/>
        <w:rPr>
          <w:rFonts w:ascii="Trebuchet MS" w:hAnsi="Trebuchet MS" w:cs="Trebuchet MS"/>
          <w:color w:val="000000" w:themeColor="text1"/>
          <w:sz w:val="20"/>
          <w:szCs w:val="20"/>
        </w:rPr>
      </w:pPr>
    </w:p>
    <w:p w14:paraId="67174A8C" w14:textId="7FB13D69" w:rsidR="005C456F" w:rsidRPr="00792139" w:rsidRDefault="005C456F" w:rsidP="00A9777A">
      <w:pPr>
        <w:shd w:val="clear" w:color="auto" w:fill="FFFFFF"/>
        <w:ind w:left="1428"/>
        <w:rPr>
          <w:rFonts w:ascii="TrebuchetMS-Bold" w:hAnsi="TrebuchetMS-Bold" w:cs="TrebuchetMS-Bold"/>
          <w:b/>
          <w:bCs/>
          <w:color w:val="000000" w:themeColor="text1"/>
          <w:sz w:val="18"/>
          <w:szCs w:val="18"/>
        </w:rPr>
      </w:pPr>
      <w:r w:rsidRPr="00792139">
        <w:rPr>
          <w:rFonts w:ascii="TrebuchetMS-Bold" w:hAnsi="TrebuchetMS-Bold" w:cs="TrebuchetMS-Bold"/>
          <w:b/>
          <w:bCs/>
          <w:color w:val="000000" w:themeColor="text1"/>
          <w:sz w:val="18"/>
          <w:szCs w:val="18"/>
        </w:rPr>
        <w:t>Anexos das cobranças de Reembolso e Nota Fiscal do Fornecedor</w:t>
      </w:r>
    </w:p>
    <w:p w14:paraId="4283AE3D" w14:textId="63924E0B" w:rsidR="00FF1174" w:rsidRPr="00792139" w:rsidRDefault="00FF1174" w:rsidP="00A9777A">
      <w:pPr>
        <w:shd w:val="clear" w:color="auto" w:fill="FFFFFF"/>
        <w:ind w:left="1428"/>
        <w:rPr>
          <w:rFonts w:ascii="Trebuchet MS" w:hAnsi="Trebuchet MS" w:cs="Trebuchet MS"/>
          <w:b/>
          <w:bCs/>
          <w:color w:val="000000" w:themeColor="text1"/>
          <w:sz w:val="20"/>
          <w:szCs w:val="20"/>
        </w:rPr>
      </w:pPr>
    </w:p>
    <w:p w14:paraId="4EE707D2" w14:textId="05B87677" w:rsidR="005C456F" w:rsidRPr="00792139" w:rsidRDefault="4CFF24AE" w:rsidP="2B892AFA">
      <w:pPr>
        <w:shd w:val="clear" w:color="auto" w:fill="FFFFFF" w:themeFill="background1"/>
        <w:ind w:left="1428"/>
        <w:rPr>
          <w:rFonts w:ascii="Trebuchet MS" w:hAnsi="Trebuchet MS" w:cs="Trebuchet MS"/>
          <w:color w:val="000000" w:themeColor="text1"/>
          <w:sz w:val="20"/>
          <w:szCs w:val="20"/>
        </w:rPr>
      </w:pPr>
      <w:r w:rsidRPr="00792139">
        <w:rPr>
          <w:rFonts w:ascii="Trebuchet MS" w:hAnsi="Trebuchet MS" w:cs="Trebuchet MS"/>
          <w:color w:val="000000" w:themeColor="text1"/>
          <w:sz w:val="20"/>
          <w:szCs w:val="20"/>
        </w:rPr>
        <w:t>AAMMNNNNNNNNNNNNNNNNNNNNFFFFFFFFFFFFFFFFFFFFBBBBBBBBBBBBBBBBB</w:t>
      </w:r>
      <w:r w:rsidR="74F9E4B4" w:rsidRPr="00792139">
        <w:rPr>
          <w:rFonts w:ascii="Trebuchet MS" w:hAnsi="Trebuchet MS" w:cs="Trebuchet MS"/>
          <w:color w:val="000000" w:themeColor="text1"/>
          <w:sz w:val="20"/>
          <w:szCs w:val="20"/>
        </w:rPr>
        <w:t xml:space="preserve"> </w:t>
      </w:r>
      <w:r w:rsidRPr="00792139">
        <w:rPr>
          <w:rFonts w:ascii="Trebuchet MS" w:hAnsi="Trebuchet MS" w:cs="Trebuchet MS"/>
          <w:color w:val="000000" w:themeColor="text1"/>
          <w:sz w:val="20"/>
          <w:szCs w:val="20"/>
        </w:rPr>
        <w:t>UUUUSSS.EXT</w:t>
      </w:r>
    </w:p>
    <w:p w14:paraId="52869084" w14:textId="77777777" w:rsidR="005C456F" w:rsidRPr="00792139" w:rsidRDefault="005C456F" w:rsidP="00F9645F">
      <w:pPr>
        <w:shd w:val="clear" w:color="auto" w:fill="FFFFFF"/>
        <w:ind w:left="1428"/>
        <w:rPr>
          <w:rFonts w:ascii="Trebuchet MS" w:hAnsi="Trebuchet MS" w:cs="Trebuchet MS"/>
          <w:color w:val="000000" w:themeColor="text1"/>
          <w:sz w:val="20"/>
          <w:szCs w:val="20"/>
        </w:rPr>
      </w:pPr>
    </w:p>
    <w:p w14:paraId="2A42F468" w14:textId="77777777" w:rsidR="005C456F" w:rsidRPr="00792139" w:rsidRDefault="005C456F" w:rsidP="005C456F">
      <w:pPr>
        <w:shd w:val="clear" w:color="auto" w:fill="FFFFFF"/>
        <w:ind w:left="1428"/>
        <w:rPr>
          <w:color w:val="000000" w:themeColor="text1"/>
        </w:rPr>
      </w:pPr>
      <w:r w:rsidRPr="00792139">
        <w:rPr>
          <w:rFonts w:ascii="Trebuchet MS" w:hAnsi="Trebuchet MS" w:cs="Trebuchet MS"/>
          <w:color w:val="000000" w:themeColor="text1"/>
          <w:sz w:val="20"/>
          <w:szCs w:val="20"/>
        </w:rPr>
        <w:t>NNNNNNNNNNNNNNNNNNNN = Número do Documento 2</w:t>
      </w:r>
    </w:p>
    <w:p w14:paraId="4B2EE96D" w14:textId="380B60BD" w:rsidR="005C456F" w:rsidRPr="00792139" w:rsidRDefault="005C456F" w:rsidP="00F9645F">
      <w:pPr>
        <w:shd w:val="clear" w:color="auto" w:fill="FFFFFF"/>
        <w:ind w:left="1428"/>
        <w:rPr>
          <w:rFonts w:ascii="Trebuchet MS" w:hAnsi="Trebuchet MS" w:cs="Trebuchet MS"/>
          <w:color w:val="000000" w:themeColor="text1"/>
          <w:sz w:val="20"/>
          <w:szCs w:val="20"/>
        </w:rPr>
      </w:pPr>
      <w:r w:rsidRPr="00792139">
        <w:rPr>
          <w:rFonts w:ascii="Trebuchet MS" w:hAnsi="Trebuchet MS" w:cs="Trebuchet MS"/>
          <w:color w:val="000000" w:themeColor="text1"/>
          <w:sz w:val="20"/>
          <w:szCs w:val="20"/>
        </w:rPr>
        <w:t>FFFFFFFFFFFFFFFFFFFF = Número do Documento 1</w:t>
      </w:r>
    </w:p>
    <w:p w14:paraId="61BDE00D" w14:textId="77777777" w:rsidR="005C456F" w:rsidRPr="00792139" w:rsidRDefault="005C456F" w:rsidP="00F9645F">
      <w:pPr>
        <w:shd w:val="clear" w:color="auto" w:fill="FFFFFF"/>
        <w:ind w:left="1428"/>
        <w:rPr>
          <w:rFonts w:ascii="Trebuchet MS" w:hAnsi="Trebuchet MS" w:cs="Trebuchet MS"/>
          <w:color w:val="000000" w:themeColor="text1"/>
          <w:sz w:val="20"/>
          <w:szCs w:val="20"/>
        </w:rPr>
      </w:pPr>
      <w:r w:rsidRPr="00792139">
        <w:rPr>
          <w:rFonts w:ascii="Trebuchet MS" w:hAnsi="Trebuchet MS" w:cs="Trebuchet MS"/>
          <w:color w:val="000000" w:themeColor="text1"/>
          <w:sz w:val="20"/>
          <w:szCs w:val="20"/>
        </w:rPr>
        <w:t>BBBBBBBBBBBBBBBBB = Identificação do Beneficiário</w:t>
      </w:r>
    </w:p>
    <w:p w14:paraId="4C492A50" w14:textId="77777777" w:rsidR="005C456F" w:rsidRPr="00792139" w:rsidRDefault="005C456F" w:rsidP="00F9645F">
      <w:pPr>
        <w:shd w:val="clear" w:color="auto" w:fill="FFFFFF"/>
        <w:ind w:left="1428"/>
        <w:rPr>
          <w:rFonts w:ascii="Trebuchet MS" w:hAnsi="Trebuchet MS" w:cs="Trebuchet MS"/>
          <w:color w:val="000000" w:themeColor="text1"/>
          <w:sz w:val="20"/>
          <w:szCs w:val="20"/>
        </w:rPr>
      </w:pPr>
      <w:r w:rsidRPr="00792139">
        <w:rPr>
          <w:rFonts w:ascii="Trebuchet MS" w:hAnsi="Trebuchet MS" w:cs="Trebuchet MS"/>
          <w:color w:val="000000" w:themeColor="text1"/>
          <w:sz w:val="20"/>
          <w:szCs w:val="20"/>
        </w:rPr>
        <w:lastRenderedPageBreak/>
        <w:t>UUUU = Unimed Origem</w:t>
      </w:r>
    </w:p>
    <w:p w14:paraId="2DE925DE" w14:textId="77777777" w:rsidR="005C456F" w:rsidRPr="00792139" w:rsidRDefault="005C456F" w:rsidP="00F9645F">
      <w:pPr>
        <w:shd w:val="clear" w:color="auto" w:fill="FFFFFF"/>
        <w:ind w:left="1428"/>
        <w:rPr>
          <w:rFonts w:ascii="Trebuchet MS" w:hAnsi="Trebuchet MS" w:cs="Trebuchet MS"/>
          <w:color w:val="000000" w:themeColor="text1"/>
          <w:sz w:val="20"/>
          <w:szCs w:val="20"/>
        </w:rPr>
      </w:pPr>
      <w:r w:rsidRPr="00792139">
        <w:rPr>
          <w:rFonts w:ascii="Trebuchet MS" w:hAnsi="Trebuchet MS" w:cs="Trebuchet MS"/>
          <w:color w:val="000000" w:themeColor="text1"/>
          <w:sz w:val="20"/>
          <w:szCs w:val="20"/>
        </w:rPr>
        <w:t>SSS = sequencial do arquivo anexo</w:t>
      </w:r>
    </w:p>
    <w:p w14:paraId="447074B3" w14:textId="3CDB0187" w:rsidR="005C456F" w:rsidRPr="00792139" w:rsidRDefault="005C456F" w:rsidP="005C456F">
      <w:pPr>
        <w:shd w:val="clear" w:color="auto" w:fill="FFFFFF"/>
        <w:ind w:left="1428"/>
        <w:rPr>
          <w:rFonts w:ascii="Trebuchet MS" w:hAnsi="Trebuchet MS" w:cs="Trebuchet MS"/>
          <w:color w:val="000000" w:themeColor="text1"/>
          <w:sz w:val="20"/>
          <w:szCs w:val="20"/>
        </w:rPr>
      </w:pPr>
      <w:r w:rsidRPr="00792139">
        <w:rPr>
          <w:rFonts w:ascii="Trebuchet MS" w:hAnsi="Trebuchet MS" w:cs="Trebuchet MS"/>
          <w:color w:val="000000" w:themeColor="text1"/>
          <w:sz w:val="20"/>
          <w:szCs w:val="20"/>
        </w:rPr>
        <w:t>EXT = Extensão do formato utilizado</w:t>
      </w:r>
    </w:p>
    <w:p w14:paraId="38D65D0D" w14:textId="63D700B8" w:rsidR="005C456F" w:rsidRPr="00792139" w:rsidRDefault="005C456F" w:rsidP="005C456F">
      <w:pPr>
        <w:shd w:val="clear" w:color="auto" w:fill="FFFFFF"/>
        <w:ind w:left="1428"/>
        <w:rPr>
          <w:rFonts w:ascii="Trebuchet MS" w:hAnsi="Trebuchet MS" w:cs="Trebuchet MS"/>
          <w:color w:val="000000" w:themeColor="text1"/>
          <w:sz w:val="20"/>
          <w:szCs w:val="20"/>
        </w:rPr>
      </w:pPr>
    </w:p>
    <w:p w14:paraId="6125DED3" w14:textId="76926193" w:rsidR="005C456F" w:rsidRPr="00792139" w:rsidRDefault="005C456F" w:rsidP="005C456F">
      <w:pPr>
        <w:shd w:val="clear" w:color="auto" w:fill="FFFFFF"/>
        <w:ind w:left="1428"/>
        <w:rPr>
          <w:rFonts w:ascii="Trebuchet MS" w:hAnsi="Trebuchet MS" w:cs="Trebuchet MS"/>
          <w:color w:val="000000" w:themeColor="text1"/>
          <w:sz w:val="20"/>
          <w:szCs w:val="20"/>
        </w:rPr>
      </w:pPr>
      <w:r w:rsidRPr="00792139">
        <w:rPr>
          <w:rFonts w:ascii="TrebuchetMS-Bold" w:hAnsi="TrebuchetMS-Bold" w:cs="TrebuchetMS-Bold"/>
          <w:b/>
          <w:bCs/>
          <w:color w:val="000000" w:themeColor="text1"/>
          <w:sz w:val="18"/>
          <w:szCs w:val="18"/>
        </w:rPr>
        <w:t xml:space="preserve">Documento de Cobrança e Anexo do </w:t>
      </w:r>
      <w:r w:rsidRPr="00792139">
        <w:rPr>
          <w:rFonts w:ascii="BookAntiqua" w:hAnsi="BookAntiqua" w:cs="BookAntiqua"/>
          <w:color w:val="000000" w:themeColor="text1"/>
          <w:sz w:val="20"/>
          <w:szCs w:val="20"/>
        </w:rPr>
        <w:t>Ressarcimento ao SUS</w:t>
      </w:r>
    </w:p>
    <w:p w14:paraId="5C8B9081" w14:textId="77777777" w:rsidR="005C456F" w:rsidRPr="00792139" w:rsidRDefault="005C456F">
      <w:pPr>
        <w:shd w:val="clear" w:color="auto" w:fill="FFFFFF"/>
        <w:ind w:left="1428"/>
        <w:rPr>
          <w:rFonts w:ascii="Trebuchet MS" w:hAnsi="Trebuchet MS" w:cs="Trebuchet MS"/>
          <w:sz w:val="20"/>
          <w:szCs w:val="20"/>
        </w:rPr>
      </w:pPr>
    </w:p>
    <w:p w14:paraId="150947DF" w14:textId="77777777" w:rsidR="00A9777A" w:rsidRPr="00792139" w:rsidRDefault="00A9777A" w:rsidP="00A9777A">
      <w:pPr>
        <w:shd w:val="clear" w:color="auto" w:fill="FFFFFF"/>
        <w:ind w:left="1428"/>
      </w:pPr>
      <w:r w:rsidRPr="00792139">
        <w:rPr>
          <w:rFonts w:ascii="Trebuchet MS" w:hAnsi="Trebuchet MS" w:cs="Trebuchet MS"/>
          <w:sz w:val="20"/>
          <w:szCs w:val="20"/>
        </w:rPr>
        <w:t>NUUUFFFFFFFFFFFFFFFFFFFFDDDSS.EXT</w:t>
      </w:r>
    </w:p>
    <w:p w14:paraId="2016E704" w14:textId="77777777" w:rsidR="00A9777A" w:rsidRPr="00792139" w:rsidRDefault="00A9777A" w:rsidP="00A9777A">
      <w:pPr>
        <w:shd w:val="clear" w:color="auto" w:fill="FFFFFF"/>
        <w:ind w:left="1428"/>
        <w:rPr>
          <w:rFonts w:ascii="Trebuchet MS" w:hAnsi="Trebuchet MS" w:cs="Trebuchet MS"/>
          <w:sz w:val="20"/>
          <w:szCs w:val="20"/>
        </w:rPr>
      </w:pPr>
    </w:p>
    <w:p w14:paraId="29A9565A" w14:textId="77777777" w:rsidR="00A9777A" w:rsidRPr="00792139" w:rsidRDefault="00A9777A" w:rsidP="00A9777A">
      <w:pPr>
        <w:shd w:val="clear" w:color="auto" w:fill="FFFFFF"/>
        <w:ind w:left="1428"/>
      </w:pPr>
      <w:r w:rsidRPr="00792139">
        <w:rPr>
          <w:rFonts w:ascii="Trebuchet MS" w:hAnsi="Trebuchet MS" w:cs="Trebuchet MS"/>
          <w:sz w:val="20"/>
          <w:szCs w:val="20"/>
        </w:rPr>
        <w:t>N = Tipo do anexo A500</w:t>
      </w:r>
    </w:p>
    <w:p w14:paraId="606282A0" w14:textId="77777777" w:rsidR="00A9777A" w:rsidRPr="00792139" w:rsidRDefault="00A9777A" w:rsidP="00A9777A">
      <w:pPr>
        <w:shd w:val="clear" w:color="auto" w:fill="FFFFFF"/>
        <w:ind w:left="1428"/>
      </w:pPr>
      <w:r w:rsidRPr="00792139">
        <w:rPr>
          <w:rFonts w:ascii="Trebuchet MS" w:hAnsi="Trebuchet MS" w:cs="Trebuchet MS"/>
          <w:sz w:val="20"/>
          <w:szCs w:val="20"/>
        </w:rPr>
        <w:t>UUU = Código da Unimed Origem do Arquivo</w:t>
      </w:r>
    </w:p>
    <w:p w14:paraId="3E3A1C5A" w14:textId="77777777" w:rsidR="00A9777A" w:rsidRPr="00792139" w:rsidRDefault="00A9777A" w:rsidP="00A9777A">
      <w:pPr>
        <w:shd w:val="clear" w:color="auto" w:fill="FFFFFF"/>
        <w:ind w:left="1428"/>
      </w:pPr>
      <w:r w:rsidRPr="00792139">
        <w:rPr>
          <w:rFonts w:ascii="Trebuchet MS" w:hAnsi="Trebuchet MS" w:cs="Trebuchet MS"/>
          <w:sz w:val="20"/>
          <w:szCs w:val="20"/>
        </w:rPr>
        <w:t>FFFFFFFFFFFFFFFFFFFF = Número do Documento 1</w:t>
      </w:r>
    </w:p>
    <w:p w14:paraId="565E7592" w14:textId="77777777" w:rsidR="00A9777A" w:rsidRPr="00792139" w:rsidRDefault="00A9777A" w:rsidP="00A9777A">
      <w:pPr>
        <w:shd w:val="clear" w:color="auto" w:fill="FFFFFF"/>
        <w:ind w:left="1428"/>
      </w:pPr>
      <w:r w:rsidRPr="00792139">
        <w:rPr>
          <w:rFonts w:ascii="Trebuchet MS" w:hAnsi="Trebuchet MS" w:cs="Trebuchet MS"/>
          <w:sz w:val="20"/>
          <w:szCs w:val="20"/>
        </w:rPr>
        <w:t>DDD = Código da Unimed Destino do Arquivo</w:t>
      </w:r>
    </w:p>
    <w:p w14:paraId="00D149D2" w14:textId="77777777" w:rsidR="00A9777A" w:rsidRPr="00792139" w:rsidRDefault="00A9777A" w:rsidP="00A9777A">
      <w:pPr>
        <w:shd w:val="clear" w:color="auto" w:fill="FFFFFF"/>
        <w:ind w:left="1428"/>
      </w:pPr>
      <w:r w:rsidRPr="00792139">
        <w:rPr>
          <w:rFonts w:ascii="Trebuchet MS" w:hAnsi="Trebuchet MS" w:cs="Trebuchet MS"/>
          <w:sz w:val="20"/>
          <w:szCs w:val="20"/>
        </w:rPr>
        <w:t>SS = Sequencial do arquivo anexo (quando existir)</w:t>
      </w:r>
    </w:p>
    <w:p w14:paraId="7809A05A" w14:textId="77777777" w:rsidR="00A9777A" w:rsidRPr="00792139" w:rsidRDefault="00A9777A" w:rsidP="00A9777A">
      <w:pPr>
        <w:shd w:val="clear" w:color="auto" w:fill="FFFFFF"/>
        <w:ind w:left="1428"/>
      </w:pPr>
      <w:r w:rsidRPr="00792139">
        <w:rPr>
          <w:rFonts w:ascii="Trebuchet MS" w:hAnsi="Trebuchet MS" w:cs="Trebuchet MS"/>
          <w:sz w:val="20"/>
          <w:szCs w:val="20"/>
        </w:rPr>
        <w:t>EXT = Extensão do formato utilizado</w:t>
      </w:r>
    </w:p>
    <w:p w14:paraId="24599D33" w14:textId="77777777" w:rsidR="00A9777A" w:rsidRPr="00792139" w:rsidRDefault="00A9777A" w:rsidP="00A9777A">
      <w:pPr>
        <w:shd w:val="clear" w:color="auto" w:fill="FFFFFF"/>
        <w:ind w:left="1428"/>
        <w:rPr>
          <w:rFonts w:ascii="Trebuchet MS" w:hAnsi="Trebuchet MS" w:cs="Trebuchet MS"/>
          <w:sz w:val="20"/>
          <w:szCs w:val="20"/>
        </w:rPr>
      </w:pPr>
    </w:p>
    <w:p w14:paraId="1CF08053" w14:textId="7EC8E544" w:rsidR="00A9777A" w:rsidRPr="00792139" w:rsidRDefault="00A9777A" w:rsidP="00A9777A">
      <w:pPr>
        <w:shd w:val="clear" w:color="auto" w:fill="FFFFFF"/>
        <w:ind w:left="1428"/>
      </w:pPr>
      <w:r w:rsidRPr="00792139">
        <w:rPr>
          <w:rFonts w:ascii="Trebuchet MS" w:hAnsi="Trebuchet MS" w:cs="Trebuchet MS"/>
          <w:sz w:val="20"/>
          <w:szCs w:val="20"/>
        </w:rPr>
        <w:t xml:space="preserve">Quando o documento possuir valor inferior aos caracteres definidos, o nome deverá ser completado com “_” (underline) à </w:t>
      </w:r>
      <w:r w:rsidR="000E0D29" w:rsidRPr="00792139">
        <w:rPr>
          <w:rFonts w:ascii="Trebuchet MS" w:hAnsi="Trebuchet MS" w:cs="Trebuchet MS"/>
          <w:color w:val="000000" w:themeColor="text1"/>
          <w:sz w:val="20"/>
          <w:szCs w:val="20"/>
        </w:rPr>
        <w:t>direita</w:t>
      </w:r>
      <w:r w:rsidRPr="00792139">
        <w:rPr>
          <w:rFonts w:ascii="Trebuchet MS" w:hAnsi="Trebuchet MS" w:cs="Trebuchet MS"/>
          <w:sz w:val="20"/>
          <w:szCs w:val="20"/>
        </w:rPr>
        <w:t>.</w:t>
      </w:r>
    </w:p>
    <w:p w14:paraId="5177BEFA" w14:textId="77777777" w:rsidR="00A9777A" w:rsidRPr="00792139" w:rsidRDefault="00A9777A" w:rsidP="00A9777A">
      <w:pPr>
        <w:shd w:val="clear" w:color="auto" w:fill="FFFFFF"/>
        <w:ind w:left="1428"/>
        <w:rPr>
          <w:rFonts w:ascii="Trebuchet MS" w:hAnsi="Trebuchet MS" w:cs="Trebuchet MS"/>
          <w:sz w:val="20"/>
          <w:szCs w:val="20"/>
        </w:rPr>
      </w:pPr>
    </w:p>
    <w:p w14:paraId="79E659F4" w14:textId="77777777" w:rsidR="00A9777A" w:rsidRPr="00792139" w:rsidRDefault="00A9777A" w:rsidP="00A9777A">
      <w:pPr>
        <w:shd w:val="clear" w:color="auto" w:fill="FFFFFF"/>
        <w:ind w:left="1428"/>
      </w:pPr>
      <w:r w:rsidRPr="00792139">
        <w:rPr>
          <w:rFonts w:ascii="Trebuchet MS" w:hAnsi="Trebuchet MS" w:cs="Trebuchet MS"/>
          <w:sz w:val="20"/>
          <w:szCs w:val="20"/>
        </w:rPr>
        <w:t xml:space="preserve">Caso não seja validado com sucesso a seguinte mensagem de erro deverá ser exibida: </w:t>
      </w:r>
    </w:p>
    <w:p w14:paraId="1515DD61" w14:textId="77777777" w:rsidR="00A9777A" w:rsidRPr="00792139" w:rsidRDefault="00A9777A" w:rsidP="00A9777A">
      <w:pPr>
        <w:shd w:val="clear" w:color="auto" w:fill="FFFFFF"/>
        <w:ind w:left="1428"/>
      </w:pPr>
      <w:r w:rsidRPr="00792139">
        <w:rPr>
          <w:rFonts w:ascii="Trebuchet MS" w:hAnsi="Trebuchet MS" w:cs="Trebuchet MS"/>
          <w:sz w:val="20"/>
          <w:szCs w:val="20"/>
        </w:rPr>
        <w:t>“[NomeArquivoAnexo] não é um anexo válido para esta fatura”.</w:t>
      </w:r>
    </w:p>
    <w:p w14:paraId="02DA8FE9" w14:textId="77777777" w:rsidR="00A9777A" w:rsidRPr="00792139" w:rsidRDefault="00A9777A" w:rsidP="00A9777A">
      <w:pPr>
        <w:shd w:val="clear" w:color="auto" w:fill="FFFFFF"/>
        <w:ind w:left="1428"/>
        <w:rPr>
          <w:rFonts w:ascii="Trebuchet MS" w:hAnsi="Trebuchet MS" w:cs="Trebuchet MS"/>
          <w:sz w:val="20"/>
          <w:szCs w:val="20"/>
        </w:rPr>
      </w:pPr>
    </w:p>
    <w:p w14:paraId="15CF7D91" w14:textId="1CB6A560" w:rsidR="00A9777A" w:rsidRPr="00792139" w:rsidRDefault="00A9777A" w:rsidP="005C79E3">
      <w:pPr>
        <w:numPr>
          <w:ilvl w:val="1"/>
          <w:numId w:val="14"/>
        </w:numPr>
        <w:spacing w:before="147"/>
      </w:pPr>
      <w:r w:rsidRPr="00792139">
        <w:rPr>
          <w:rFonts w:ascii="Trebuchet MS" w:hAnsi="Trebuchet MS"/>
          <w:sz w:val="20"/>
          <w:szCs w:val="20"/>
        </w:rPr>
        <w:t>Os valores dos campos da nomenclatura devem corresponder a valores existentes</w:t>
      </w:r>
      <w:r w:rsidR="003B5AD5" w:rsidRPr="00792139">
        <w:rPr>
          <w:rFonts w:ascii="Trebuchet MS" w:hAnsi="Trebuchet MS"/>
          <w:sz w:val="20"/>
          <w:szCs w:val="20"/>
        </w:rPr>
        <w:t xml:space="preserve"> no arquivo</w:t>
      </w:r>
      <w:r w:rsidRPr="00792139">
        <w:rPr>
          <w:rFonts w:ascii="Trebuchet MS" w:hAnsi="Trebuchet MS"/>
          <w:sz w:val="20"/>
          <w:szCs w:val="20"/>
        </w:rPr>
        <w:t xml:space="preserve">. Ou seja, deve </w:t>
      </w:r>
      <w:r w:rsidR="003B5AD5" w:rsidRPr="00792139">
        <w:rPr>
          <w:rFonts w:ascii="Trebuchet MS" w:hAnsi="Trebuchet MS"/>
          <w:sz w:val="20"/>
          <w:szCs w:val="20"/>
        </w:rPr>
        <w:t xml:space="preserve">ser validado as informações da nomenclatura com os respectivos campos dentro do arquivo </w:t>
      </w:r>
      <w:r w:rsidRPr="00792139">
        <w:rPr>
          <w:rFonts w:ascii="Trebuchet MS" w:hAnsi="Trebuchet MS"/>
          <w:sz w:val="20"/>
          <w:szCs w:val="20"/>
        </w:rPr>
        <w:t>A5</w:t>
      </w:r>
      <w:r w:rsidR="002B262A" w:rsidRPr="00792139">
        <w:rPr>
          <w:rFonts w:ascii="Trebuchet MS" w:hAnsi="Trebuchet MS"/>
          <w:sz w:val="20"/>
          <w:szCs w:val="20"/>
        </w:rPr>
        <w:t>0</w:t>
      </w:r>
      <w:r w:rsidRPr="00792139">
        <w:rPr>
          <w:rFonts w:ascii="Trebuchet MS" w:hAnsi="Trebuchet MS"/>
          <w:sz w:val="20"/>
          <w:szCs w:val="20"/>
        </w:rPr>
        <w:t>0. Caso não exista deve apresentar mensagem:” [NomeArquivoAnexo] não é um anexo válido para esta fatura”.</w:t>
      </w:r>
    </w:p>
    <w:p w14:paraId="2144D42B" w14:textId="0CB25CA0" w:rsidR="00A9777A" w:rsidRPr="00792139" w:rsidRDefault="00A9777A" w:rsidP="00A9777A">
      <w:pPr>
        <w:ind w:left="1440"/>
      </w:pPr>
    </w:p>
    <w:p w14:paraId="1678B22D" w14:textId="2A546E6A" w:rsidR="00BD2AE7" w:rsidRPr="00792139" w:rsidRDefault="00BD2AE7" w:rsidP="005C79E3">
      <w:pPr>
        <w:numPr>
          <w:ilvl w:val="1"/>
          <w:numId w:val="14"/>
        </w:numPr>
        <w:spacing w:before="147"/>
      </w:pPr>
      <w:r w:rsidRPr="00792139">
        <w:rPr>
          <w:rFonts w:ascii="Trebuchet MS" w:hAnsi="Trebuchet MS"/>
          <w:sz w:val="20"/>
          <w:szCs w:val="20"/>
        </w:rPr>
        <w:t>Validar</w:t>
      </w:r>
      <w:r w:rsidRPr="00792139">
        <w:t xml:space="preserve"> sequencial (sss) enviado na nomenclatura do anexo, os últimos 3 dígitos não podem ser repetidos</w:t>
      </w:r>
      <w:r w:rsidR="0054433E" w:rsidRPr="00792139">
        <w:t>, para quando existir mais de um anexo.</w:t>
      </w:r>
    </w:p>
    <w:p w14:paraId="041CACA8" w14:textId="6AA7A4D9" w:rsidR="0054433E" w:rsidRPr="00792139" w:rsidRDefault="0054433E" w:rsidP="00A9777A">
      <w:pPr>
        <w:ind w:left="1440"/>
      </w:pPr>
      <w:r w:rsidRPr="00792139">
        <w:t xml:space="preserve"> A validação deve considerar a ordenação dos sequenciais.</w:t>
      </w:r>
    </w:p>
    <w:p w14:paraId="4B99BD4F" w14:textId="368F16DA" w:rsidR="00BD2AE7" w:rsidRPr="00792139" w:rsidRDefault="00BD2AE7" w:rsidP="00A9777A">
      <w:pPr>
        <w:ind w:left="1440"/>
      </w:pPr>
      <w:r w:rsidRPr="00792139">
        <w:t xml:space="preserve">Caso seja identificado exibir mensagem de erro: </w:t>
      </w:r>
      <w:r w:rsidR="0054433E" w:rsidRPr="00792139">
        <w:t>“</w:t>
      </w:r>
      <w:r w:rsidRPr="00792139">
        <w:t xml:space="preserve">[NomeArquivoAnexo] possui anexo fora da </w:t>
      </w:r>
      <w:r w:rsidR="0054433E" w:rsidRPr="00792139">
        <w:t>sequência</w:t>
      </w:r>
      <w:r w:rsidRPr="00792139">
        <w:t>”</w:t>
      </w:r>
    </w:p>
    <w:p w14:paraId="614642D3" w14:textId="77777777" w:rsidR="00A9777A" w:rsidRPr="00792139" w:rsidRDefault="00A9777A" w:rsidP="00A9777A"/>
    <w:p w14:paraId="2E519D87" w14:textId="743BF8F9" w:rsidR="000F3B48" w:rsidRPr="00792139" w:rsidRDefault="007B4936" w:rsidP="00DE7250">
      <w:pPr>
        <w:pStyle w:val="Ttulo3"/>
      </w:pPr>
      <w:bookmarkStart w:id="22" w:name="_Toc135812480"/>
      <w:r w:rsidRPr="007B4936">
        <w:rPr>
          <w:color w:val="0070C0"/>
        </w:rPr>
        <w:t xml:space="preserve">#COBUTIL </w:t>
      </w:r>
      <w:r w:rsidR="000F3B48" w:rsidRPr="00792139">
        <w:t>Validar permissão de envio</w:t>
      </w:r>
      <w:bookmarkEnd w:id="22"/>
      <w:r w:rsidR="000F3B48" w:rsidRPr="00792139">
        <w:t xml:space="preserve"> </w:t>
      </w:r>
    </w:p>
    <w:p w14:paraId="0C14FF51" w14:textId="77777777" w:rsidR="000F3B48" w:rsidRPr="00792139" w:rsidRDefault="000F3B48">
      <w:pPr>
        <w:ind w:left="708"/>
        <w:rPr>
          <w:rFonts w:ascii="Trebuchet MS" w:hAnsi="Trebuchet MS" w:cs="Trebuchet MS"/>
          <w:sz w:val="20"/>
        </w:rPr>
      </w:pPr>
    </w:p>
    <w:p w14:paraId="1C936D8A" w14:textId="58ED3D48" w:rsidR="000F3B48" w:rsidRPr="00792139" w:rsidRDefault="000F3B48" w:rsidP="007B4936">
      <w:pPr>
        <w:shd w:val="clear" w:color="auto" w:fill="FFFFFF"/>
        <w:ind w:left="720"/>
      </w:pPr>
      <w:r w:rsidRPr="00792139">
        <w:rPr>
          <w:rFonts w:ascii="Trebuchet MS" w:hAnsi="Trebuchet MS" w:cs="Trebuchet MS"/>
          <w:sz w:val="20"/>
          <w:szCs w:val="20"/>
        </w:rPr>
        <w:t xml:space="preserve">Verificar se as Unimeds origem e destino possuem permissão para o envio e/ou recebimento do PTU </w:t>
      </w:r>
      <w:r w:rsidRPr="00FA11DF">
        <w:rPr>
          <w:rFonts w:ascii="Trebuchet MS" w:hAnsi="Trebuchet MS" w:cs="Trebuchet MS"/>
          <w:strike/>
          <w:color w:val="FF0000"/>
          <w:sz w:val="20"/>
          <w:szCs w:val="20"/>
        </w:rPr>
        <w:t>A500</w:t>
      </w:r>
      <w:r w:rsidR="00BA6D56" w:rsidRPr="00FA11DF">
        <w:rPr>
          <w:strike/>
          <w:color w:val="FF0000"/>
        </w:rPr>
        <w:t xml:space="preserve"> </w:t>
      </w:r>
      <w:r w:rsidR="00BA6D56" w:rsidRPr="00FA11DF">
        <w:rPr>
          <w:rFonts w:ascii="Trebuchet MS" w:hAnsi="Trebuchet MS" w:cs="Trebuchet MS"/>
          <w:strike/>
          <w:color w:val="FF0000"/>
          <w:sz w:val="20"/>
          <w:szCs w:val="20"/>
        </w:rPr>
        <w:t>e</w:t>
      </w:r>
      <w:r w:rsidR="00BA6D56">
        <w:rPr>
          <w:rFonts w:ascii="Trebuchet MS" w:hAnsi="Trebuchet MS" w:cs="Trebuchet MS"/>
          <w:color w:val="0070C0"/>
          <w:sz w:val="20"/>
          <w:szCs w:val="20"/>
        </w:rPr>
        <w:t xml:space="preserve"> Cobrança </w:t>
      </w:r>
      <w:r w:rsidR="00FA11DF">
        <w:rPr>
          <w:rFonts w:ascii="Trebuchet MS" w:hAnsi="Trebuchet MS" w:cs="Trebuchet MS"/>
          <w:color w:val="0070C0"/>
          <w:sz w:val="20"/>
          <w:szCs w:val="20"/>
        </w:rPr>
        <w:t>ou</w:t>
      </w:r>
      <w:r w:rsidR="00BA6D56">
        <w:rPr>
          <w:rFonts w:ascii="Trebuchet MS" w:hAnsi="Trebuchet MS" w:cs="Trebuchet MS"/>
          <w:color w:val="0070C0"/>
          <w:sz w:val="20"/>
          <w:szCs w:val="20"/>
        </w:rPr>
        <w:t xml:space="preserve"> Utilização</w:t>
      </w:r>
      <w:r w:rsidRPr="00792139">
        <w:rPr>
          <w:rFonts w:ascii="Trebuchet MS" w:hAnsi="Trebuchet MS" w:cs="Trebuchet MS"/>
          <w:sz w:val="20"/>
          <w:szCs w:val="20"/>
        </w:rPr>
        <w:t>.</w:t>
      </w:r>
    </w:p>
    <w:p w14:paraId="5EDE19ED" w14:textId="77777777" w:rsidR="000F3B48" w:rsidRPr="00792139" w:rsidRDefault="000F3B48">
      <w:pPr>
        <w:ind w:left="2124"/>
        <w:rPr>
          <w:rFonts w:ascii="Trebuchet MS" w:hAnsi="Trebuchet MS" w:cs="Trebuchet MS"/>
          <w:sz w:val="20"/>
          <w:szCs w:val="20"/>
        </w:rPr>
      </w:pPr>
    </w:p>
    <w:p w14:paraId="5400187D" w14:textId="77777777" w:rsidR="00BA6D56" w:rsidRDefault="000F3B48" w:rsidP="007B4936">
      <w:pPr>
        <w:spacing w:before="147"/>
        <w:ind w:left="792"/>
        <w:rPr>
          <w:rFonts w:ascii="Trebuchet MS" w:hAnsi="Trebuchet MS"/>
          <w:sz w:val="20"/>
          <w:szCs w:val="20"/>
        </w:rPr>
      </w:pPr>
      <w:r w:rsidRPr="00BA6D56">
        <w:rPr>
          <w:rFonts w:ascii="Trebuchet MS" w:hAnsi="Trebuchet MS"/>
          <w:sz w:val="20"/>
          <w:szCs w:val="20"/>
        </w:rPr>
        <w:t>Unimed Destino – validar se a Unimed destino tem permissão para receber arquivo (conforme permissão na tabela de permissões).</w:t>
      </w:r>
      <w:r w:rsidR="00BA6D56">
        <w:rPr>
          <w:rFonts w:ascii="Trebuchet MS" w:hAnsi="Trebuchet MS"/>
          <w:sz w:val="20"/>
          <w:szCs w:val="20"/>
        </w:rPr>
        <w:t xml:space="preserve"> </w:t>
      </w:r>
      <w:r w:rsidRPr="00BA6D56">
        <w:rPr>
          <w:rFonts w:ascii="Trebuchet MS" w:hAnsi="Trebuchet MS" w:cs="Trebuchet MS"/>
          <w:sz w:val="20"/>
          <w:szCs w:val="20"/>
        </w:rPr>
        <w:t>Caso contrário exibir a seguinte mensagem: “A Unimed de destino não está habilitada para receber este tipo de arquivo”.</w:t>
      </w:r>
    </w:p>
    <w:p w14:paraId="5DE8C651" w14:textId="30A98F31" w:rsidR="000F3B48" w:rsidRPr="00BA6D56" w:rsidRDefault="000F3B48" w:rsidP="007B4936">
      <w:pPr>
        <w:spacing w:before="147"/>
        <w:ind w:left="792"/>
        <w:rPr>
          <w:rFonts w:ascii="Trebuchet MS" w:hAnsi="Trebuchet MS"/>
          <w:sz w:val="20"/>
          <w:szCs w:val="20"/>
        </w:rPr>
      </w:pPr>
      <w:r w:rsidRPr="00BA6D56">
        <w:rPr>
          <w:rFonts w:ascii="Trebuchet MS" w:hAnsi="Trebuchet MS" w:cs="Trebuchet MS"/>
          <w:sz w:val="20"/>
          <w:szCs w:val="20"/>
        </w:rPr>
        <w:t>Unimed Origem – validar se a Unimed origem tem permissão para enviar o arquivo (conforme permissão na tabela de permissões).</w:t>
      </w:r>
      <w:r w:rsidR="00BA6D56">
        <w:rPr>
          <w:rFonts w:ascii="Trebuchet MS" w:hAnsi="Trebuchet MS"/>
          <w:sz w:val="20"/>
          <w:szCs w:val="20"/>
        </w:rPr>
        <w:t xml:space="preserve"> </w:t>
      </w:r>
      <w:r w:rsidRPr="00BA6D56">
        <w:rPr>
          <w:rFonts w:ascii="Trebuchet MS" w:hAnsi="Trebuchet MS" w:cs="Trebuchet MS"/>
          <w:sz w:val="20"/>
          <w:szCs w:val="20"/>
        </w:rPr>
        <w:t>Caso contrário exibir a seguinte mensagem: “A Unimed de origem não está habilitada para enviar este tipo de arquivo”.</w:t>
      </w:r>
    </w:p>
    <w:p w14:paraId="2F043807" w14:textId="05DAA773" w:rsidR="000F3B48" w:rsidRPr="00792139" w:rsidRDefault="000F3B48" w:rsidP="00882640">
      <w:r w:rsidRPr="00792139">
        <w:rPr>
          <w:sz w:val="20"/>
          <w:szCs w:val="20"/>
        </w:rPr>
        <w:tab/>
      </w:r>
      <w:r w:rsidRPr="00792139">
        <w:rPr>
          <w:sz w:val="20"/>
          <w:szCs w:val="20"/>
        </w:rPr>
        <w:tab/>
      </w:r>
    </w:p>
    <w:p w14:paraId="4FE631A5" w14:textId="77777777" w:rsidR="000F3B48" w:rsidRPr="00792139" w:rsidRDefault="000F3B48" w:rsidP="00DE7250">
      <w:pPr>
        <w:pStyle w:val="Ttulo2"/>
      </w:pPr>
      <w:bookmarkStart w:id="23" w:name="_Toc135812481"/>
      <w:r w:rsidRPr="00792139">
        <w:t>Validações de campos</w:t>
      </w:r>
      <w:bookmarkEnd w:id="23"/>
    </w:p>
    <w:p w14:paraId="4D0B5D42" w14:textId="77777777" w:rsidR="000F3B48" w:rsidRPr="00792139" w:rsidRDefault="000F3B48">
      <w:pPr>
        <w:rPr>
          <w:rFonts w:ascii="Trebuchet MS" w:hAnsi="Trebuchet MS" w:cs="Trebuchet MS"/>
          <w:sz w:val="20"/>
        </w:rPr>
      </w:pPr>
    </w:p>
    <w:p w14:paraId="48059068" w14:textId="77777777" w:rsidR="000F3B48" w:rsidRPr="00792139" w:rsidRDefault="000F3B48" w:rsidP="00DE7250">
      <w:pPr>
        <w:pStyle w:val="Ttulo3"/>
      </w:pPr>
      <w:bookmarkStart w:id="24" w:name="_Toc135812482"/>
      <w:r w:rsidRPr="00792139">
        <w:t>Cabeçalho</w:t>
      </w:r>
      <w:bookmarkEnd w:id="24"/>
      <w:r w:rsidRPr="00792139">
        <w:t xml:space="preserve"> </w:t>
      </w:r>
    </w:p>
    <w:p w14:paraId="1881C10C" w14:textId="77777777" w:rsidR="000F3B48" w:rsidRPr="00792139" w:rsidRDefault="000F3B48">
      <w:pPr>
        <w:rPr>
          <w:rFonts w:ascii="Trebuchet MS" w:hAnsi="Trebuchet MS" w:cs="Trebuchet MS"/>
          <w:sz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1843"/>
        <w:gridCol w:w="708"/>
        <w:gridCol w:w="709"/>
        <w:gridCol w:w="851"/>
        <w:gridCol w:w="4110"/>
      </w:tblGrid>
      <w:tr w:rsidR="000F3B48" w:rsidRPr="00792139" w14:paraId="20073FA3"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DDD"/>
          </w:tcPr>
          <w:p w14:paraId="44D7A5FA" w14:textId="77777777" w:rsidR="000F3B48" w:rsidRPr="00792139" w:rsidRDefault="000F3B48" w:rsidP="00DE7250">
            <w:pPr>
              <w:snapToGrid w:val="0"/>
              <w:spacing w:before="40" w:after="40"/>
              <w:ind w:left="360" w:hanging="360"/>
            </w:pPr>
            <w:r w:rsidRPr="00792139">
              <w:rPr>
                <w:rFonts w:ascii="Trebuchet MS" w:hAnsi="Trebuchet MS" w:cs="Trebuchet MS"/>
                <w:sz w:val="18"/>
              </w:rPr>
              <w:t>ct_CabeçalhoCobrança</w:t>
            </w:r>
          </w:p>
        </w:tc>
      </w:tr>
      <w:tr w:rsidR="000F3B48" w:rsidRPr="00792139" w14:paraId="719742AF"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121258F" w14:textId="77777777" w:rsidR="000F3B48" w:rsidRPr="00792139" w:rsidRDefault="000F3B48" w:rsidP="005D4BA0">
            <w:pPr>
              <w:spacing w:before="40" w:after="40"/>
              <w:ind w:left="360" w:hanging="360"/>
            </w:pPr>
            <w:r w:rsidRPr="00792139">
              <w:rPr>
                <w:rFonts w:ascii="Trebuchet MS" w:hAnsi="Trebuchet MS" w:cs="Trebuchet MS"/>
                <w:b/>
                <w:sz w:val="18"/>
              </w:rPr>
              <w:t>Seq.</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7FAAB484" w14:textId="77777777" w:rsidR="000F3B48" w:rsidRPr="00792139" w:rsidRDefault="000F3B48" w:rsidP="005D4BA0">
            <w:pPr>
              <w:spacing w:before="40" w:after="40"/>
              <w:ind w:left="360" w:hanging="360"/>
            </w:pPr>
            <w:r w:rsidRPr="00792139">
              <w:rPr>
                <w:rFonts w:ascii="Trebuchet MS" w:hAnsi="Trebuchet MS" w:cs="Trebuchet MS"/>
                <w:b/>
                <w:sz w:val="18"/>
              </w:rPr>
              <w:t>Elemento de Dado</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2DC166D" w14:textId="77777777" w:rsidR="000F3B48" w:rsidRPr="00792139" w:rsidRDefault="000F3B48" w:rsidP="005D4BA0">
            <w:pPr>
              <w:spacing w:before="40" w:after="40"/>
            </w:pPr>
            <w:r w:rsidRPr="00792139">
              <w:rPr>
                <w:rFonts w:ascii="Trebuchet MS" w:hAnsi="Trebuchet MS" w:cs="Trebuchet MS"/>
                <w:b/>
                <w:sz w:val="18"/>
              </w:rPr>
              <w:t>Descrição</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05531C8" w14:textId="77777777" w:rsidR="000F3B48" w:rsidRPr="00792139" w:rsidRDefault="000F3B48" w:rsidP="005D4BA0">
            <w:pPr>
              <w:spacing w:before="40" w:after="40"/>
              <w:ind w:left="360" w:hanging="360"/>
            </w:pPr>
            <w:r w:rsidRPr="00792139">
              <w:rPr>
                <w:rFonts w:ascii="Trebuchet MS" w:hAnsi="Trebuchet MS" w:cs="Trebuchet MS"/>
                <w:b/>
                <w:sz w:val="18"/>
              </w:rPr>
              <w:t>Tipo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F63ABDC" w14:textId="77777777" w:rsidR="000F3B48" w:rsidRPr="00792139" w:rsidRDefault="000F3B48" w:rsidP="005D4BA0">
            <w:pPr>
              <w:spacing w:before="40" w:after="40"/>
              <w:ind w:left="360" w:hanging="360"/>
            </w:pPr>
            <w:r w:rsidRPr="00792139">
              <w:rPr>
                <w:rFonts w:ascii="Trebuchet MS" w:hAnsi="Trebuchet MS" w:cs="Trebuchet MS"/>
                <w:b/>
                <w:sz w:val="18"/>
              </w:rPr>
              <w:t>Tam.</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6DC4E778" w14:textId="77777777" w:rsidR="000F3B48" w:rsidRPr="00792139" w:rsidRDefault="000F3B48" w:rsidP="005D4BA0">
            <w:pPr>
              <w:spacing w:before="40" w:after="40"/>
              <w:ind w:left="360" w:hanging="360"/>
            </w:pPr>
            <w:r w:rsidRPr="00792139">
              <w:rPr>
                <w:rFonts w:ascii="Trebuchet MS" w:hAnsi="Trebuchet MS" w:cs="Trebuchet MS"/>
                <w:b/>
                <w:sz w:val="18"/>
              </w:rPr>
              <w:t>Uso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F0CA8D" w14:textId="77777777" w:rsidR="000F3B48" w:rsidRPr="00792139" w:rsidRDefault="000F3B48" w:rsidP="005D4BA0">
            <w:pPr>
              <w:spacing w:before="40" w:after="40"/>
              <w:ind w:left="360" w:hanging="360"/>
            </w:pPr>
            <w:r w:rsidRPr="00792139">
              <w:rPr>
                <w:rFonts w:ascii="Trebuchet MS" w:hAnsi="Trebuchet MS" w:cs="Trebuchet MS"/>
                <w:b/>
                <w:sz w:val="18"/>
              </w:rPr>
              <w:t>Conteúdo</w:t>
            </w:r>
          </w:p>
        </w:tc>
      </w:tr>
      <w:tr w:rsidR="000F3B48" w:rsidRPr="00792139" w14:paraId="55C232D4"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2E62E02"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637FD512" w14:textId="5D90E77B" w:rsidR="000F3B48" w:rsidRPr="00792139" w:rsidRDefault="000F3B48" w:rsidP="005D4BA0">
            <w:pPr>
              <w:spacing w:before="40" w:after="40"/>
              <w:ind w:left="360" w:hanging="360"/>
            </w:pPr>
            <w:r w:rsidRPr="00792139">
              <w:rPr>
                <w:rFonts w:ascii="Trebuchet MS" w:hAnsi="Trebuchet MS" w:cs="Trebuchet MS"/>
                <w:sz w:val="18"/>
              </w:rPr>
              <w:t>nrVerTra_PTU</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3A1E0548" w14:textId="77777777" w:rsidR="000F3B48" w:rsidRPr="00792139" w:rsidRDefault="000F3B48" w:rsidP="005D4BA0">
            <w:pPr>
              <w:spacing w:before="40" w:after="40"/>
            </w:pPr>
            <w:r w:rsidRPr="00792139">
              <w:rPr>
                <w:rFonts w:ascii="Trebuchet MS" w:hAnsi="Trebuchet MS" w:cs="Trebuchet MS"/>
                <w:sz w:val="18"/>
              </w:rPr>
              <w:t>Número da versão da transação</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2CBD6AA8"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9B17E27" w14:textId="77777777" w:rsidR="000F3B48" w:rsidRPr="00792139" w:rsidRDefault="000F3B48" w:rsidP="005D4BA0">
            <w:pPr>
              <w:spacing w:before="40" w:after="40"/>
              <w:ind w:left="360" w:hanging="360"/>
              <w:rPr>
                <w:strike/>
              </w:rPr>
            </w:pPr>
            <w:r w:rsidRPr="00792139">
              <w:rPr>
                <w:rFonts w:ascii="Trebuchet MS" w:hAnsi="Trebuchet MS" w:cs="Trebuchet MS"/>
                <w:strike/>
                <w:sz w:val="18"/>
              </w:rPr>
              <w:t>02</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2941972E" w14:textId="5D2F37AF" w:rsidR="001055FE" w:rsidRPr="00792139" w:rsidRDefault="001055FE" w:rsidP="005D4BA0">
            <w:pPr>
              <w:spacing w:before="40" w:after="40"/>
              <w:ind w:left="360" w:hanging="360"/>
            </w:pPr>
            <w:r w:rsidRPr="00792139">
              <w:rPr>
                <w:rFonts w:ascii="Trebuchet MS" w:hAnsi="Trebuchet MS" w:cs="Trebuchet MS"/>
                <w:sz w:val="18"/>
              </w:rPr>
              <w:t>F “0</w:t>
            </w:r>
            <w:r w:rsidR="005D2F80">
              <w:rPr>
                <w:rFonts w:ascii="Trebuchet MS" w:hAnsi="Trebuchet MS" w:cs="Trebuchet MS"/>
                <w:color w:val="0070C0"/>
                <w:sz w:val="18"/>
              </w:rPr>
              <w:t>6</w:t>
            </w:r>
            <w:r w:rsidRPr="00792139">
              <w:rPr>
                <w:rFonts w:ascii="Trebuchet MS" w:hAnsi="Trebuchet MS" w:cs="Trebuchet MS"/>
                <w:sz w:val="18"/>
              </w:rPr>
              <w:t>”</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5180AC" w14:textId="77777777" w:rsidR="000F3B48" w:rsidRPr="00792139" w:rsidRDefault="000F3B48" w:rsidP="005D4BA0">
            <w:pPr>
              <w:snapToGrid w:val="0"/>
              <w:spacing w:before="40" w:after="40"/>
              <w:ind w:left="360" w:hanging="360"/>
              <w:rPr>
                <w:rFonts w:ascii="Trebuchet MS" w:hAnsi="Trebuchet MS" w:cs="Trebuchet MS"/>
                <w:iCs/>
                <w:sz w:val="18"/>
              </w:rPr>
            </w:pPr>
          </w:p>
        </w:tc>
      </w:tr>
      <w:tr w:rsidR="000F3B48" w:rsidRPr="00792139" w14:paraId="37E563BC"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624E1E2" w14:textId="722E1BFA" w:rsidR="000F3B48" w:rsidRPr="00792139" w:rsidRDefault="00CC39CF" w:rsidP="005C79E3">
            <w:pPr>
              <w:numPr>
                <w:ilvl w:val="0"/>
                <w:numId w:val="11"/>
              </w:numPr>
              <w:spacing w:before="40" w:after="40"/>
              <w:rPr>
                <w:color w:val="000000" w:themeColor="text1"/>
              </w:rPr>
            </w:pPr>
            <w:r w:rsidRPr="00792139">
              <w:rPr>
                <w:rFonts w:ascii="Trebuchet MS" w:hAnsi="Trebuchet MS" w:cs="Trebuchet MS"/>
                <w:color w:val="000000" w:themeColor="text1"/>
                <w:sz w:val="18"/>
              </w:rPr>
              <w:lastRenderedPageBreak/>
              <w:t xml:space="preserve">Entrada em vigor: conforme parametrização na NCMB </w:t>
            </w:r>
            <w:r w:rsidRPr="00792139">
              <w:rPr>
                <w:rFonts w:ascii="Wingdings" w:eastAsia="Wingdings" w:hAnsi="Wingdings" w:cs="Wingdings"/>
                <w:color w:val="000000" w:themeColor="text1"/>
                <w:sz w:val="18"/>
              </w:rPr>
              <w:t>à</w:t>
            </w:r>
            <w:r w:rsidRPr="00792139">
              <w:rPr>
                <w:rFonts w:ascii="Trebuchet MS" w:hAnsi="Trebuchet MS" w:cs="Trebuchet MS"/>
                <w:color w:val="000000" w:themeColor="text1"/>
                <w:sz w:val="18"/>
              </w:rPr>
              <w:t xml:space="preserve"> Administração </w:t>
            </w:r>
            <w:r w:rsidRPr="00792139">
              <w:rPr>
                <w:rFonts w:ascii="Wingdings" w:eastAsia="Wingdings" w:hAnsi="Wingdings" w:cs="Wingdings"/>
                <w:color w:val="000000" w:themeColor="text1"/>
                <w:sz w:val="18"/>
              </w:rPr>
              <w:t>à</w:t>
            </w:r>
            <w:r w:rsidRPr="00792139">
              <w:rPr>
                <w:rFonts w:ascii="Trebuchet MS" w:hAnsi="Trebuchet MS" w:cs="Trebuchet MS"/>
                <w:color w:val="000000" w:themeColor="text1"/>
                <w:sz w:val="18"/>
              </w:rPr>
              <w:t xml:space="preserve"> Versões de Protocolos </w:t>
            </w:r>
          </w:p>
          <w:p w14:paraId="1FFA600A" w14:textId="77777777" w:rsidR="000F3B48" w:rsidRPr="00792139" w:rsidRDefault="000F3B48" w:rsidP="005D4BA0">
            <w:pPr>
              <w:spacing w:before="40" w:after="40"/>
              <w:rPr>
                <w:rFonts w:ascii="Trebuchet MS" w:hAnsi="Trebuchet MS" w:cs="Trebuchet MS"/>
                <w:color w:val="000000" w:themeColor="text1"/>
                <w:sz w:val="18"/>
              </w:rPr>
            </w:pPr>
          </w:p>
          <w:p w14:paraId="74F710A1" w14:textId="77777777" w:rsidR="00C21CBD" w:rsidRPr="00792139" w:rsidRDefault="000F3B48" w:rsidP="005C79E3">
            <w:pPr>
              <w:numPr>
                <w:ilvl w:val="0"/>
                <w:numId w:val="11"/>
              </w:numPr>
              <w:spacing w:before="40" w:after="40"/>
              <w:rPr>
                <w:rFonts w:ascii="Calibri" w:hAnsi="Calibri" w:cs="Calibri"/>
                <w:color w:val="000000" w:themeColor="text1"/>
                <w:sz w:val="22"/>
                <w:szCs w:val="22"/>
              </w:rPr>
            </w:pPr>
            <w:r w:rsidRPr="00792139">
              <w:rPr>
                <w:rFonts w:ascii="Trebuchet MS" w:hAnsi="Trebuchet MS" w:cs="Trebuchet MS"/>
                <w:color w:val="000000" w:themeColor="text1"/>
                <w:sz w:val="18"/>
                <w:szCs w:val="18"/>
              </w:rPr>
              <w:t xml:space="preserve">Este campo </w:t>
            </w:r>
            <w:r w:rsidR="00C21CBD" w:rsidRPr="00792139">
              <w:rPr>
                <w:rFonts w:ascii="Trebuchet MS" w:hAnsi="Trebuchet MS" w:cs="Trebuchet MS"/>
                <w:color w:val="000000" w:themeColor="text1"/>
                <w:sz w:val="18"/>
                <w:szCs w:val="18"/>
              </w:rPr>
              <w:t>deverá vir preenchido com:</w:t>
            </w:r>
          </w:p>
          <w:p w14:paraId="6343174D" w14:textId="0BBCF6F7" w:rsidR="000F3B48" w:rsidRPr="00792139" w:rsidRDefault="00C21CBD" w:rsidP="00765247">
            <w:pPr>
              <w:pStyle w:val="PargrafodaLista"/>
              <w:numPr>
                <w:ilvl w:val="0"/>
                <w:numId w:val="73"/>
              </w:numPr>
              <w:spacing w:before="40" w:after="40"/>
              <w:rPr>
                <w:rFonts w:ascii="Calibri" w:hAnsi="Calibri" w:cs="Calibri"/>
                <w:color w:val="000000" w:themeColor="text1"/>
                <w:sz w:val="22"/>
                <w:szCs w:val="22"/>
              </w:rPr>
            </w:pPr>
            <w:r w:rsidRPr="00792139">
              <w:rPr>
                <w:rFonts w:ascii="Trebuchet MS" w:hAnsi="Trebuchet MS" w:cs="Trebuchet MS"/>
                <w:color w:val="000000" w:themeColor="text1"/>
                <w:sz w:val="18"/>
                <w:szCs w:val="18"/>
              </w:rPr>
              <w:t xml:space="preserve">“03” para a versão do PTU </w:t>
            </w:r>
            <w:r w:rsidR="00217595">
              <w:rPr>
                <w:rFonts w:ascii="Trebuchet MS" w:hAnsi="Trebuchet MS" w:cs="Trebuchet MS"/>
                <w:color w:val="000000" w:themeColor="text1"/>
                <w:sz w:val="18"/>
                <w:szCs w:val="18"/>
              </w:rPr>
              <w:t xml:space="preserve">XML </w:t>
            </w:r>
            <w:r w:rsidRPr="00792139">
              <w:rPr>
                <w:rFonts w:ascii="Trebuchet MS" w:hAnsi="Trebuchet MS" w:cs="Trebuchet MS"/>
                <w:color w:val="000000" w:themeColor="text1"/>
                <w:sz w:val="18"/>
                <w:szCs w:val="18"/>
              </w:rPr>
              <w:t>2.0</w:t>
            </w:r>
          </w:p>
          <w:p w14:paraId="62D5A649" w14:textId="384F6F71" w:rsidR="00C21CBD" w:rsidRPr="00792139" w:rsidRDefault="00C21CBD" w:rsidP="00765247">
            <w:pPr>
              <w:pStyle w:val="PargrafodaLista"/>
              <w:numPr>
                <w:ilvl w:val="0"/>
                <w:numId w:val="73"/>
              </w:numPr>
              <w:spacing w:before="40" w:after="40"/>
              <w:rPr>
                <w:color w:val="000000" w:themeColor="text1"/>
              </w:rPr>
            </w:pPr>
            <w:r w:rsidRPr="00792139">
              <w:rPr>
                <w:rFonts w:ascii="Trebuchet MS" w:hAnsi="Trebuchet MS" w:cs="Trebuchet MS"/>
                <w:color w:val="000000" w:themeColor="text1"/>
                <w:sz w:val="18"/>
                <w:szCs w:val="18"/>
              </w:rPr>
              <w:t xml:space="preserve">“04” para a versão do PTU </w:t>
            </w:r>
            <w:r w:rsidR="00217595">
              <w:rPr>
                <w:rFonts w:ascii="Trebuchet MS" w:hAnsi="Trebuchet MS" w:cs="Trebuchet MS"/>
                <w:color w:val="000000" w:themeColor="text1"/>
                <w:sz w:val="18"/>
                <w:szCs w:val="18"/>
              </w:rPr>
              <w:t xml:space="preserve">XML </w:t>
            </w:r>
            <w:r w:rsidRPr="00792139">
              <w:rPr>
                <w:rFonts w:ascii="Trebuchet MS" w:hAnsi="Trebuchet MS" w:cs="Trebuchet MS"/>
                <w:color w:val="000000" w:themeColor="text1"/>
                <w:sz w:val="18"/>
                <w:szCs w:val="18"/>
              </w:rPr>
              <w:t>2.1.</w:t>
            </w:r>
          </w:p>
          <w:p w14:paraId="7C50A0B3" w14:textId="6E3E64AB" w:rsidR="00052FF5" w:rsidRPr="005D2F80" w:rsidRDefault="00052FF5" w:rsidP="00765247">
            <w:pPr>
              <w:pStyle w:val="PargrafodaLista"/>
              <w:numPr>
                <w:ilvl w:val="0"/>
                <w:numId w:val="73"/>
              </w:numPr>
              <w:spacing w:before="40" w:after="40"/>
            </w:pPr>
            <w:r w:rsidRPr="00223089">
              <w:rPr>
                <w:rFonts w:ascii="Trebuchet MS" w:hAnsi="Trebuchet MS" w:cs="Trebuchet MS"/>
                <w:sz w:val="18"/>
                <w:szCs w:val="18"/>
              </w:rPr>
              <w:t xml:space="preserve">“05” para a versão do PTU </w:t>
            </w:r>
            <w:r w:rsidR="00217595">
              <w:rPr>
                <w:rFonts w:ascii="Trebuchet MS" w:hAnsi="Trebuchet MS" w:cs="Trebuchet MS"/>
                <w:sz w:val="18"/>
                <w:szCs w:val="18"/>
              </w:rPr>
              <w:t xml:space="preserve">XML </w:t>
            </w:r>
            <w:r w:rsidRPr="00223089">
              <w:rPr>
                <w:rFonts w:ascii="Trebuchet MS" w:hAnsi="Trebuchet MS" w:cs="Trebuchet MS"/>
                <w:sz w:val="18"/>
                <w:szCs w:val="18"/>
              </w:rPr>
              <w:t>2.2</w:t>
            </w:r>
          </w:p>
          <w:p w14:paraId="0B37C231" w14:textId="388F8947" w:rsidR="005D2F80" w:rsidRPr="00217595" w:rsidRDefault="005D2F80" w:rsidP="00765247">
            <w:pPr>
              <w:pStyle w:val="PargrafodaLista"/>
              <w:numPr>
                <w:ilvl w:val="0"/>
                <w:numId w:val="73"/>
              </w:numPr>
              <w:spacing w:before="40" w:after="40"/>
              <w:rPr>
                <w:color w:val="0070C0"/>
              </w:rPr>
            </w:pPr>
            <w:r w:rsidRPr="005D2F80">
              <w:rPr>
                <w:rFonts w:ascii="Trebuchet MS" w:hAnsi="Trebuchet MS" w:cs="Trebuchet MS"/>
                <w:color w:val="0070C0"/>
                <w:sz w:val="18"/>
                <w:szCs w:val="18"/>
              </w:rPr>
              <w:t xml:space="preserve">“06” para a versão do PTU </w:t>
            </w:r>
            <w:r w:rsidR="00217595">
              <w:rPr>
                <w:rFonts w:ascii="Trebuchet MS" w:hAnsi="Trebuchet MS" w:cs="Trebuchet MS"/>
                <w:color w:val="0070C0"/>
                <w:sz w:val="18"/>
                <w:szCs w:val="18"/>
              </w:rPr>
              <w:t xml:space="preserve">XML </w:t>
            </w:r>
            <w:r w:rsidRPr="005D2F80">
              <w:rPr>
                <w:rFonts w:ascii="Trebuchet MS" w:hAnsi="Trebuchet MS" w:cs="Trebuchet MS"/>
                <w:color w:val="0070C0"/>
                <w:sz w:val="18"/>
                <w:szCs w:val="18"/>
              </w:rPr>
              <w:t>3.0</w:t>
            </w:r>
            <w:r w:rsidR="00AE6DDF">
              <w:rPr>
                <w:rFonts w:ascii="Trebuchet MS" w:hAnsi="Trebuchet MS" w:cs="Trebuchet MS"/>
                <w:color w:val="0070C0"/>
                <w:sz w:val="18"/>
                <w:szCs w:val="18"/>
              </w:rPr>
              <w:t xml:space="preserve"> (</w:t>
            </w:r>
            <w:r w:rsidR="00A22DA5">
              <w:rPr>
                <w:rFonts w:ascii="Trebuchet MS" w:hAnsi="Trebuchet MS" w:cs="Trebuchet MS"/>
                <w:color w:val="0070C0"/>
                <w:sz w:val="18"/>
                <w:szCs w:val="18"/>
              </w:rPr>
              <w:t>4</w:t>
            </w:r>
            <w:r w:rsidR="00AE6DDF">
              <w:rPr>
                <w:rFonts w:ascii="Trebuchet MS" w:hAnsi="Trebuchet MS" w:cs="Trebuchet MS"/>
                <w:color w:val="0070C0"/>
                <w:sz w:val="18"/>
                <w:szCs w:val="18"/>
              </w:rPr>
              <w:t>.2025)</w:t>
            </w:r>
            <w:r w:rsidR="005C7C28" w:rsidRPr="00D03AA0">
              <w:rPr>
                <w:rFonts w:ascii="Trebuchet MS" w:hAnsi="Trebuchet MS" w:cs="Trebuchet MS"/>
                <w:color w:val="0070C0"/>
                <w:sz w:val="18"/>
                <w:szCs w:val="18"/>
              </w:rPr>
              <w:t xml:space="preserve"> Namespace: V3_0</w:t>
            </w:r>
          </w:p>
          <w:p w14:paraId="2666980F" w14:textId="455EB27B" w:rsidR="00052FF5" w:rsidRPr="00792139" w:rsidRDefault="005D2F80" w:rsidP="005D2F80">
            <w:pPr>
              <w:pStyle w:val="PargrafodaLista"/>
              <w:spacing w:before="40" w:after="40"/>
              <w:ind w:left="0"/>
              <w:rPr>
                <w:color w:val="0070C0"/>
              </w:rPr>
            </w:pPr>
            <w:r>
              <w:rPr>
                <w:rFonts w:ascii="Trebuchet MS" w:hAnsi="Trebuchet MS" w:cs="Trebuchet MS"/>
                <w:color w:val="0070C0"/>
                <w:sz w:val="18"/>
                <w:szCs w:val="18"/>
              </w:rPr>
              <w:t>#COBUTIL</w:t>
            </w:r>
          </w:p>
          <w:p w14:paraId="4F4E0B48" w14:textId="46637FE4" w:rsidR="000F3B48" w:rsidRPr="00792139" w:rsidRDefault="000F3B48" w:rsidP="005D4BA0">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Qualquer informação diferente disto, deverá ser apresentada mensagem de erro: “Número da versão da transação inválido. Esperado</w:t>
            </w:r>
            <w:r w:rsidR="00716962" w:rsidRPr="00792139">
              <w:rPr>
                <w:rFonts w:ascii="Trebuchet MS" w:hAnsi="Trebuchet MS" w:cs="Trebuchet MS"/>
                <w:color w:val="000000" w:themeColor="text1"/>
                <w:sz w:val="18"/>
                <w:szCs w:val="18"/>
              </w:rPr>
              <w:t xml:space="preserve"> </w:t>
            </w:r>
            <w:r w:rsidR="00C21CBD" w:rsidRPr="00792139">
              <w:rPr>
                <w:rFonts w:ascii="Trebuchet MS" w:hAnsi="Trebuchet MS" w:cs="Trebuchet MS"/>
                <w:color w:val="000000" w:themeColor="text1"/>
                <w:sz w:val="18"/>
                <w:szCs w:val="18"/>
              </w:rPr>
              <w:t xml:space="preserve">[esperado conforme versão escolhida] </w:t>
            </w:r>
            <w:r w:rsidRPr="00792139">
              <w:rPr>
                <w:rFonts w:ascii="Trebuchet MS" w:hAnsi="Trebuchet MS" w:cs="Trebuchet MS"/>
                <w:color w:val="000000" w:themeColor="text1"/>
                <w:sz w:val="18"/>
                <w:szCs w:val="18"/>
              </w:rPr>
              <w:t xml:space="preserve">e informado </w:t>
            </w:r>
            <w:r w:rsidR="0014417C" w:rsidRPr="00792139">
              <w:rPr>
                <w:rFonts w:ascii="Trebuchet MS" w:hAnsi="Trebuchet MS" w:cs="Trebuchet MS"/>
                <w:color w:val="000000" w:themeColor="text1"/>
                <w:sz w:val="18"/>
                <w:szCs w:val="18"/>
              </w:rPr>
              <w:t>[...]</w:t>
            </w:r>
            <w:r w:rsidRPr="00792139">
              <w:rPr>
                <w:rFonts w:ascii="Trebuchet MS" w:hAnsi="Trebuchet MS" w:cs="Trebuchet MS"/>
                <w:color w:val="000000" w:themeColor="text1"/>
                <w:sz w:val="18"/>
                <w:szCs w:val="18"/>
              </w:rPr>
              <w:t>”.</w:t>
            </w:r>
          </w:p>
          <w:p w14:paraId="1FE1E39B" w14:textId="11407FB2" w:rsidR="005277EA" w:rsidRPr="00792139" w:rsidRDefault="005277EA" w:rsidP="00F9645F"/>
        </w:tc>
      </w:tr>
      <w:tr w:rsidR="000F3B48" w:rsidRPr="00792139" w14:paraId="7D2410F9"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6300680" w14:textId="77777777" w:rsidR="000F3B48" w:rsidRPr="00792139" w:rsidRDefault="000F3B48" w:rsidP="005D4BA0">
            <w:pPr>
              <w:spacing w:before="40" w:after="40"/>
              <w:ind w:left="360" w:hanging="360"/>
            </w:pPr>
            <w:r w:rsidRPr="00792139">
              <w:rPr>
                <w:rFonts w:ascii="Trebuchet MS" w:hAnsi="Trebuchet MS" w:cs="Trebuchet MS"/>
                <w:sz w:val="18"/>
              </w:rPr>
              <w:t>002</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2B764939" w14:textId="77777777" w:rsidR="000F3B48" w:rsidRPr="00792139" w:rsidRDefault="000F3B48" w:rsidP="005D4BA0">
            <w:pPr>
              <w:spacing w:before="40" w:after="40"/>
              <w:ind w:left="360" w:hanging="360"/>
            </w:pPr>
            <w:r w:rsidRPr="00792139">
              <w:rPr>
                <w:rFonts w:ascii="Trebuchet MS" w:hAnsi="Trebuchet MS" w:cs="Trebuchet MS"/>
                <w:sz w:val="18"/>
              </w:rPr>
              <w:t>cd_Uni_Destino</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73E3D8C2" w14:textId="77777777" w:rsidR="000F3B48" w:rsidRPr="00792139" w:rsidRDefault="000F3B48" w:rsidP="005D4BA0">
            <w:pPr>
              <w:spacing w:before="40" w:after="40"/>
            </w:pPr>
            <w:r w:rsidRPr="00792139">
              <w:rPr>
                <w:rFonts w:ascii="Trebuchet MS" w:hAnsi="Trebuchet MS" w:cs="Trebuchet MS"/>
                <w:sz w:val="18"/>
              </w:rPr>
              <w:t>Código da Unimed que receberá o arquivo.</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6FF8E81"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50AA071" w14:textId="77777777" w:rsidR="000F3B48" w:rsidRPr="00792139" w:rsidRDefault="000F3B48" w:rsidP="005D4BA0">
            <w:pPr>
              <w:spacing w:before="40" w:after="40"/>
              <w:ind w:left="360" w:hanging="360"/>
            </w:pPr>
            <w:r w:rsidRPr="00792139">
              <w:rPr>
                <w:rFonts w:ascii="Trebuchet MS" w:hAnsi="Trebuchet MS" w:cs="Trebuchet MS"/>
                <w:sz w:val="18"/>
              </w:rPr>
              <w:t>04</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53B9BDA8"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ADAF20" w14:textId="77777777" w:rsidR="000F3B48" w:rsidRPr="00792139" w:rsidRDefault="000F3B48" w:rsidP="005D4BA0">
            <w:pPr>
              <w:snapToGrid w:val="0"/>
              <w:spacing w:before="40" w:after="40"/>
              <w:ind w:left="360" w:hanging="360"/>
              <w:rPr>
                <w:rFonts w:ascii="Trebuchet MS" w:hAnsi="Trebuchet MS" w:cs="Trebuchet MS"/>
                <w:color w:val="0000FF"/>
                <w:sz w:val="18"/>
              </w:rPr>
            </w:pPr>
          </w:p>
        </w:tc>
      </w:tr>
      <w:tr w:rsidR="000F3B48" w:rsidRPr="00792139" w14:paraId="5A77C121"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AC230E" w14:textId="65C6E2FA" w:rsidR="000F3B48" w:rsidRPr="00792139" w:rsidRDefault="00C35FE4" w:rsidP="005C79E3">
            <w:pPr>
              <w:numPr>
                <w:ilvl w:val="0"/>
                <w:numId w:val="11"/>
              </w:numPr>
              <w:spacing w:before="40" w:after="40"/>
            </w:pPr>
            <w:r>
              <w:rPr>
                <w:rFonts w:ascii="Trebuchet MS" w:hAnsi="Trebuchet MS" w:cs="Trebuchet MS"/>
                <w:color w:val="0070C0"/>
                <w:sz w:val="18"/>
                <w:szCs w:val="18"/>
              </w:rPr>
              <w:t>#COBUTIL</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Validar se cd_uni_destino informado, está cadastrado na tabela de Unimeds.</w:t>
            </w:r>
          </w:p>
          <w:p w14:paraId="45C9C101" w14:textId="77777777" w:rsidR="000F3B48" w:rsidRPr="00792139" w:rsidRDefault="000F3B48" w:rsidP="005D4BA0">
            <w:pPr>
              <w:spacing w:before="40" w:after="40"/>
              <w:rPr>
                <w:rFonts w:ascii="Trebuchet MS" w:hAnsi="Trebuchet MS" w:cs="Trebuchet MS"/>
                <w:sz w:val="18"/>
                <w:szCs w:val="18"/>
              </w:rPr>
            </w:pPr>
            <w:r w:rsidRPr="00792139">
              <w:rPr>
                <w:rFonts w:ascii="Trebuchet MS" w:hAnsi="Trebuchet MS" w:cs="Trebuchet MS"/>
                <w:sz w:val="18"/>
                <w:szCs w:val="18"/>
              </w:rPr>
              <w:t>Caso seja informado o código de uma Unimed que não está cadastrada na tabela de Unimeds, exibir seguinte mensagem: “Unimed destino não foi encontrada”.</w:t>
            </w:r>
          </w:p>
          <w:p w14:paraId="5BD2FA05" w14:textId="77777777" w:rsidR="00A9777A" w:rsidRPr="00792139" w:rsidRDefault="00A9777A" w:rsidP="00A9777A"/>
          <w:p w14:paraId="5F97A7F7" w14:textId="7F7B05A9" w:rsidR="000F3B48" w:rsidRPr="00792139" w:rsidRDefault="00C35FE4" w:rsidP="005C79E3">
            <w:pPr>
              <w:numPr>
                <w:ilvl w:val="0"/>
                <w:numId w:val="11"/>
              </w:numPr>
            </w:pPr>
            <w:r>
              <w:rPr>
                <w:rFonts w:ascii="Trebuchet MS" w:hAnsi="Trebuchet MS" w:cs="Trebuchet MS"/>
                <w:color w:val="0070C0"/>
                <w:sz w:val="18"/>
                <w:szCs w:val="18"/>
              </w:rPr>
              <w:t>#COBUTIL</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Validar se o código da Unimed Destino (cd_Uni_Destino) é igual ao da Unimed Origem (cd_Uni_Origem).</w:t>
            </w:r>
          </w:p>
          <w:p w14:paraId="5813A2DE" w14:textId="77777777" w:rsidR="000F3B48" w:rsidRPr="00792139" w:rsidRDefault="000F3B48" w:rsidP="005D4BA0">
            <w:r w:rsidRPr="00792139">
              <w:rPr>
                <w:rFonts w:ascii="Trebuchet MS" w:hAnsi="Trebuchet MS" w:cs="Trebuchet MS"/>
                <w:sz w:val="18"/>
                <w:szCs w:val="18"/>
              </w:rPr>
              <w:t>Caso o código das Unimeds seja igual é necessário apresentar a seguinte mensagem de erro: “O código da Unimed Destino não pode ser igual ao código da Unimed Origem.”.</w:t>
            </w:r>
          </w:p>
          <w:p w14:paraId="045C0D52" w14:textId="77777777" w:rsidR="000F3B48" w:rsidRPr="00792139" w:rsidRDefault="000F3B48" w:rsidP="005D4BA0">
            <w:pPr>
              <w:rPr>
                <w:rFonts w:ascii="Trebuchet MS" w:hAnsi="Trebuchet MS" w:cs="Trebuchet MS"/>
                <w:sz w:val="18"/>
                <w:szCs w:val="18"/>
                <w:highlight w:val="yellow"/>
              </w:rPr>
            </w:pPr>
          </w:p>
        </w:tc>
      </w:tr>
      <w:tr w:rsidR="000F3B48" w:rsidRPr="00792139" w14:paraId="3B5FEDE0"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F38EDA0"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600D66A" w14:textId="77777777" w:rsidR="000F3B48" w:rsidRPr="00792139" w:rsidRDefault="000F3B48" w:rsidP="005D4BA0">
            <w:pPr>
              <w:spacing w:before="40" w:after="40"/>
              <w:ind w:left="360" w:hanging="360"/>
            </w:pPr>
            <w:r w:rsidRPr="00792139">
              <w:rPr>
                <w:rFonts w:ascii="Trebuchet MS" w:hAnsi="Trebuchet MS" w:cs="Trebuchet MS"/>
                <w:sz w:val="18"/>
              </w:rPr>
              <w:t>cd_Uni_Origem</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692E5854" w14:textId="77777777" w:rsidR="000F3B48" w:rsidRPr="00792139" w:rsidRDefault="000F3B48" w:rsidP="005D4BA0">
            <w:pPr>
              <w:spacing w:before="40" w:after="40"/>
            </w:pPr>
            <w:r w:rsidRPr="00792139">
              <w:rPr>
                <w:rFonts w:ascii="Trebuchet MS" w:hAnsi="Trebuchet MS" w:cs="Trebuchet MS"/>
                <w:sz w:val="18"/>
              </w:rPr>
              <w:t>Código da Unimed que gerou o arquivo.</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1FF74B8"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02D8765" w14:textId="77777777" w:rsidR="000F3B48" w:rsidRPr="00792139" w:rsidRDefault="000F3B48" w:rsidP="005D4BA0">
            <w:pPr>
              <w:spacing w:before="40" w:after="40"/>
              <w:ind w:left="360" w:hanging="360"/>
            </w:pPr>
            <w:r w:rsidRPr="00792139">
              <w:rPr>
                <w:rFonts w:ascii="Trebuchet MS" w:hAnsi="Trebuchet MS" w:cs="Trebuchet MS"/>
                <w:sz w:val="18"/>
              </w:rPr>
              <w:t>04</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5DAFEB48"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0E20ED6" w14:textId="77777777" w:rsidR="000F3B48" w:rsidRPr="00792139" w:rsidRDefault="000F3B48" w:rsidP="005D4BA0">
            <w:pPr>
              <w:snapToGrid w:val="0"/>
              <w:spacing w:before="40" w:after="40"/>
              <w:ind w:left="360" w:hanging="360"/>
              <w:rPr>
                <w:rFonts w:ascii="Trebuchet MS" w:hAnsi="Trebuchet MS" w:cs="Trebuchet MS"/>
                <w:color w:val="0000FF"/>
                <w:sz w:val="18"/>
              </w:rPr>
            </w:pPr>
          </w:p>
        </w:tc>
      </w:tr>
      <w:tr w:rsidR="000F3B48" w:rsidRPr="00792139" w14:paraId="571E664D"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3584D0" w14:textId="5CB9B9FA" w:rsidR="000F3B48" w:rsidRPr="00792139" w:rsidRDefault="00C35FE4" w:rsidP="005C79E3">
            <w:pPr>
              <w:numPr>
                <w:ilvl w:val="0"/>
                <w:numId w:val="11"/>
              </w:numPr>
              <w:spacing w:before="40" w:after="40"/>
            </w:pPr>
            <w:r>
              <w:rPr>
                <w:rFonts w:ascii="Trebuchet MS" w:hAnsi="Trebuchet MS" w:cs="Trebuchet MS"/>
                <w:color w:val="0070C0"/>
                <w:sz w:val="18"/>
                <w:szCs w:val="18"/>
              </w:rPr>
              <w:t>#COBUTIL</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Validar se cd_uni_origem informado, está cadastrado na tabela de Unimeds.</w:t>
            </w:r>
          </w:p>
          <w:p w14:paraId="2235029F" w14:textId="77777777" w:rsidR="000F3B48" w:rsidRPr="00792139" w:rsidRDefault="000F3B48" w:rsidP="005D4BA0">
            <w:pPr>
              <w:spacing w:before="40" w:after="40"/>
            </w:pPr>
            <w:r w:rsidRPr="00792139">
              <w:rPr>
                <w:rFonts w:ascii="Trebuchet MS" w:hAnsi="Trebuchet MS" w:cs="Trebuchet MS"/>
                <w:sz w:val="18"/>
                <w:szCs w:val="18"/>
              </w:rPr>
              <w:t>Caso seja informado o código de uma Unimed que não está cadastrada na tabela de Unimeds, exibir seguinte mensagem: “Unimed origem não foi encontrada.”.</w:t>
            </w:r>
          </w:p>
          <w:p w14:paraId="66B2462E" w14:textId="77777777" w:rsidR="000F3B48" w:rsidRPr="00792139" w:rsidRDefault="000F3B48" w:rsidP="005D4BA0">
            <w:pPr>
              <w:spacing w:before="40" w:after="40"/>
              <w:ind w:left="360" w:hanging="360"/>
              <w:rPr>
                <w:rFonts w:ascii="Trebuchet MS" w:hAnsi="Trebuchet MS" w:cs="Trebuchet MS"/>
                <w:sz w:val="18"/>
                <w:szCs w:val="18"/>
              </w:rPr>
            </w:pPr>
          </w:p>
          <w:p w14:paraId="603B4A4B" w14:textId="60B22439" w:rsidR="000F3B48" w:rsidRPr="00792139" w:rsidRDefault="00C35FE4" w:rsidP="005C79E3">
            <w:pPr>
              <w:numPr>
                <w:ilvl w:val="0"/>
                <w:numId w:val="11"/>
              </w:numPr>
              <w:spacing w:before="40" w:after="40"/>
            </w:pPr>
            <w:r>
              <w:rPr>
                <w:rFonts w:ascii="Trebuchet MS" w:hAnsi="Trebuchet MS" w:cs="Trebuchet MS"/>
                <w:color w:val="0070C0"/>
                <w:sz w:val="18"/>
                <w:szCs w:val="18"/>
              </w:rPr>
              <w:t>#COBUTIL</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Verificar se a Unimed Origem é igual à Unimed informada no nome do arquivo. Caso seja diferente, exibir seguinte mensagem: “Código da Unimed de origem encontrada no arquivo não corresponde com a Unimed que enviou o arquivo.”.</w:t>
            </w:r>
          </w:p>
          <w:p w14:paraId="63B2A2DA" w14:textId="28476B37" w:rsidR="000F3B48" w:rsidRPr="00792139" w:rsidRDefault="000F3B48" w:rsidP="005D4BA0"/>
        </w:tc>
      </w:tr>
      <w:tr w:rsidR="00A9777A" w:rsidRPr="00792139" w14:paraId="48CF36CF"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7F144CB2" w14:textId="033A0415" w:rsidR="00A9777A" w:rsidRPr="00792139" w:rsidRDefault="004021C9" w:rsidP="005D4BA0">
            <w:pPr>
              <w:snapToGrid w:val="0"/>
              <w:spacing w:before="40" w:after="40"/>
              <w:ind w:left="360" w:hanging="360"/>
              <w:rPr>
                <w:rFonts w:ascii="Trebuchet MS" w:hAnsi="Trebuchet MS" w:cs="Trebuchet MS"/>
                <w:sz w:val="18"/>
              </w:rPr>
            </w:pPr>
            <w:r w:rsidRPr="00792139">
              <w:rPr>
                <w:rFonts w:ascii="Trebuchet MS" w:hAnsi="Trebuchet MS" w:cs="Trebuchet MS"/>
                <w:sz w:val="18"/>
              </w:rPr>
              <w:t>Aviso</w:t>
            </w:r>
          </w:p>
        </w:tc>
      </w:tr>
      <w:tr w:rsidR="004021C9" w:rsidRPr="00792139" w14:paraId="542E33B5"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AA58F61" w14:textId="297F209A"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00</w:t>
            </w:r>
            <w:r w:rsidR="00F701E8" w:rsidRPr="00792139">
              <w:rPr>
                <w:rFonts w:ascii="Trebuchet MS" w:hAnsi="Trebuchet MS" w:cs="Trebuchet MS"/>
                <w:sz w:val="18"/>
              </w:rPr>
              <w:t>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2C7A489C" w14:textId="1DA10393"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dt_Geracao</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6A405E2A" w14:textId="4512CD88" w:rsidR="004021C9" w:rsidRPr="00792139" w:rsidRDefault="004021C9" w:rsidP="004021C9">
            <w:pPr>
              <w:spacing w:before="40" w:after="40"/>
              <w:rPr>
                <w:rFonts w:ascii="Trebuchet MS" w:hAnsi="Trebuchet MS" w:cs="Trebuchet MS"/>
                <w:sz w:val="18"/>
              </w:rPr>
            </w:pPr>
            <w:r w:rsidRPr="00792139">
              <w:rPr>
                <w:rFonts w:ascii="Trebuchet MS" w:hAnsi="Trebuchet MS" w:cs="Trebuchet MS"/>
                <w:sz w:val="18"/>
              </w:rPr>
              <w:t>Data de geração do arquivo de envio.</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26954C3" w14:textId="7D63BDE8"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DE59F12" w14:textId="767975DF"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08</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4D145466" w14:textId="2CABF150"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F6A53F" w14:textId="77777777" w:rsidR="004021C9" w:rsidRPr="00792139" w:rsidRDefault="004021C9" w:rsidP="004021C9">
            <w:pPr>
              <w:snapToGrid w:val="0"/>
              <w:spacing w:before="40" w:after="40"/>
              <w:ind w:left="360" w:hanging="360"/>
              <w:rPr>
                <w:rFonts w:ascii="Trebuchet MS" w:hAnsi="Trebuchet MS" w:cs="Trebuchet MS"/>
                <w:sz w:val="18"/>
              </w:rPr>
            </w:pPr>
          </w:p>
        </w:tc>
      </w:tr>
      <w:tr w:rsidR="004021C9" w:rsidRPr="00792139" w14:paraId="39F5375C"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3C132D" w14:textId="5766A1D4" w:rsidR="00252A3F" w:rsidRPr="00792139" w:rsidRDefault="00252A3F" w:rsidP="005C79E3">
            <w:pPr>
              <w:numPr>
                <w:ilvl w:val="0"/>
                <w:numId w:val="11"/>
              </w:numPr>
              <w:spacing w:before="40" w:after="40"/>
            </w:pPr>
            <w:r w:rsidRPr="00792139">
              <w:rPr>
                <w:rFonts w:ascii="Trebuchet MS" w:hAnsi="Trebuchet MS" w:cs="Trebuchet MS"/>
                <w:sz w:val="18"/>
                <w:szCs w:val="18"/>
              </w:rPr>
              <w:t>O campo</w:t>
            </w:r>
            <w:r w:rsidRPr="00792139">
              <w:rPr>
                <w:rFonts w:ascii="Trebuchet MS" w:hAnsi="Trebuchet MS" w:cs="Trebuchet MS"/>
                <w:color w:val="0000FF"/>
                <w:sz w:val="18"/>
              </w:rPr>
              <w:t xml:space="preserve"> </w:t>
            </w:r>
            <w:r w:rsidRPr="00792139">
              <w:rPr>
                <w:rFonts w:ascii="Trebuchet MS" w:hAnsi="Trebuchet MS" w:cs="Trebuchet MS"/>
                <w:sz w:val="18"/>
                <w:szCs w:val="18"/>
              </w:rPr>
              <w:t>dt_geracao deve ser menor</w:t>
            </w:r>
            <w:r w:rsidR="00E40654" w:rsidRPr="00792139">
              <w:rPr>
                <w:rFonts w:ascii="Trebuchet MS" w:hAnsi="Trebuchet MS" w:cs="Trebuchet MS"/>
                <w:sz w:val="18"/>
                <w:szCs w:val="18"/>
              </w:rPr>
              <w:t xml:space="preserve"> ou igual </w:t>
            </w:r>
            <w:r w:rsidRPr="00792139">
              <w:rPr>
                <w:rFonts w:ascii="Trebuchet MS" w:hAnsi="Trebuchet MS" w:cs="Trebuchet MS"/>
                <w:sz w:val="18"/>
                <w:szCs w:val="18"/>
              </w:rPr>
              <w:t>que a data atual. Caso a data informada seja superior, exibir seguinte mensagem: “Data de geração do arquivo é futura.”.</w:t>
            </w:r>
          </w:p>
          <w:p w14:paraId="1DB8A208" w14:textId="77777777" w:rsidR="00252A3F" w:rsidRPr="00792139" w:rsidRDefault="00252A3F" w:rsidP="00252A3F">
            <w:pPr>
              <w:spacing w:before="40" w:after="40"/>
              <w:ind w:left="360" w:hanging="360"/>
              <w:rPr>
                <w:rFonts w:ascii="Trebuchet MS" w:hAnsi="Trebuchet MS" w:cs="Trebuchet MS"/>
                <w:color w:val="0000FF"/>
                <w:sz w:val="18"/>
                <w:szCs w:val="18"/>
              </w:rPr>
            </w:pPr>
          </w:p>
          <w:p w14:paraId="4F2CC9F9" w14:textId="77777777" w:rsidR="00252A3F" w:rsidRPr="00792139" w:rsidRDefault="00252A3F" w:rsidP="005C79E3">
            <w:pPr>
              <w:numPr>
                <w:ilvl w:val="0"/>
                <w:numId w:val="11"/>
              </w:numPr>
              <w:spacing w:before="40" w:after="40"/>
            </w:pPr>
            <w:r w:rsidRPr="00792139">
              <w:rPr>
                <w:rFonts w:ascii="Trebuchet MS" w:hAnsi="Trebuchet MS" w:cs="Trebuchet MS"/>
                <w:sz w:val="18"/>
                <w:szCs w:val="18"/>
              </w:rPr>
              <w:t>O campo</w:t>
            </w:r>
            <w:r w:rsidRPr="00792139">
              <w:rPr>
                <w:rFonts w:ascii="Trebuchet MS" w:hAnsi="Trebuchet MS" w:cs="Trebuchet MS"/>
                <w:color w:val="0000FF"/>
                <w:sz w:val="18"/>
              </w:rPr>
              <w:t xml:space="preserve"> </w:t>
            </w:r>
            <w:r w:rsidRPr="00792139">
              <w:rPr>
                <w:rFonts w:ascii="Trebuchet MS" w:hAnsi="Trebuchet MS" w:cs="Trebuchet MS"/>
                <w:sz w:val="18"/>
                <w:szCs w:val="18"/>
              </w:rPr>
              <w:t>dt_geracao deve ser menor ou igual da data limite de geração conforme versão do PTU. Caso a data informada seja superior, exibir seguinte mensagem: “A data de geração do arquivo é superior a data limite para geração de arquivos na versão informada.”.</w:t>
            </w:r>
          </w:p>
          <w:p w14:paraId="6D037D92" w14:textId="77777777" w:rsidR="004021C9" w:rsidRPr="00792139" w:rsidRDefault="004021C9" w:rsidP="00DB125E">
            <w:pPr>
              <w:spacing w:before="40" w:after="40"/>
              <w:rPr>
                <w:rFonts w:ascii="Trebuchet MS" w:hAnsi="Trebuchet MS" w:cs="Trebuchet MS"/>
                <w:sz w:val="18"/>
              </w:rPr>
            </w:pPr>
          </w:p>
        </w:tc>
      </w:tr>
      <w:tr w:rsidR="004021C9" w:rsidRPr="00792139" w14:paraId="4F56E340"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CD0B156" w14:textId="0D127044"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00</w:t>
            </w:r>
            <w:r w:rsidR="00F701E8" w:rsidRPr="00792139">
              <w:rPr>
                <w:rFonts w:ascii="Trebuchet MS" w:hAnsi="Trebuchet MS" w:cs="Trebuchet MS"/>
                <w:sz w:val="18"/>
              </w:rPr>
              <w:t>2</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1D300FEE" w14:textId="716958D8"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nr_Competencia</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7DFCF4A" w14:textId="71824596" w:rsidR="004021C9" w:rsidRPr="00792139" w:rsidRDefault="004021C9" w:rsidP="004021C9">
            <w:pPr>
              <w:spacing w:before="40" w:after="40"/>
              <w:rPr>
                <w:rFonts w:ascii="Trebuchet MS" w:hAnsi="Trebuchet MS" w:cs="Trebuchet MS"/>
                <w:sz w:val="18"/>
              </w:rPr>
            </w:pPr>
            <w:r w:rsidRPr="00792139">
              <w:rPr>
                <w:rFonts w:ascii="Trebuchet MS" w:hAnsi="Trebuchet MS" w:cs="Trebuchet MS"/>
                <w:sz w:val="18"/>
              </w:rPr>
              <w:t xml:space="preserve">Número da competência </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0201BB4" w14:textId="2DB473B8"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AD3AFB8" w14:textId="7EC826CB"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04</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1608EBD4" w14:textId="5F85287D" w:rsidR="004021C9" w:rsidRPr="00792139" w:rsidRDefault="004021C9" w:rsidP="004021C9">
            <w:pPr>
              <w:spacing w:before="40" w:after="40"/>
              <w:ind w:left="360" w:hanging="360"/>
              <w:rPr>
                <w:rFonts w:ascii="Trebuchet MS" w:hAnsi="Trebuchet MS" w:cs="Trebuchet MS"/>
                <w:sz w:val="18"/>
              </w:rPr>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4BF084" w14:textId="126F2F3C" w:rsidR="004021C9" w:rsidRPr="00792139" w:rsidRDefault="004021C9" w:rsidP="004021C9">
            <w:pPr>
              <w:snapToGrid w:val="0"/>
              <w:spacing w:before="40" w:after="40"/>
              <w:ind w:left="360" w:hanging="360"/>
              <w:rPr>
                <w:rFonts w:ascii="Trebuchet MS" w:hAnsi="Trebuchet MS" w:cs="Trebuchet MS"/>
                <w:sz w:val="18"/>
              </w:rPr>
            </w:pPr>
            <w:r w:rsidRPr="00792139">
              <w:rPr>
                <w:rFonts w:ascii="Trebuchet MS" w:hAnsi="Trebuchet MS" w:cs="Trebuchet MS"/>
                <w:sz w:val="18"/>
              </w:rPr>
              <w:t>Instrução de Preenchimento: Formato deste campo deve ser AAMM</w:t>
            </w:r>
          </w:p>
        </w:tc>
      </w:tr>
      <w:tr w:rsidR="004021C9" w:rsidRPr="00792139" w14:paraId="7B274578"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DEAF1A5" w14:textId="0D619CD8" w:rsidR="004021C9" w:rsidRPr="00792139" w:rsidRDefault="00252A3F" w:rsidP="005C79E3">
            <w:pPr>
              <w:numPr>
                <w:ilvl w:val="0"/>
                <w:numId w:val="11"/>
              </w:numPr>
              <w:spacing w:before="40" w:after="40"/>
              <w:rPr>
                <w:rFonts w:ascii="Trebuchet MS" w:hAnsi="Trebuchet MS" w:cs="Trebuchet MS"/>
                <w:sz w:val="18"/>
              </w:rPr>
            </w:pPr>
            <w:r w:rsidRPr="00792139">
              <w:rPr>
                <w:rFonts w:ascii="Trebuchet MS" w:hAnsi="Trebuchet MS" w:cs="Trebuchet MS"/>
                <w:sz w:val="18"/>
                <w:szCs w:val="18"/>
              </w:rPr>
              <w:lastRenderedPageBreak/>
              <w:t>Validar se o mês informado é válido (1 - 12). Caso não seja válido exibir seguinte mensagem: “Mês informado no número da competência é inválido.”.</w:t>
            </w:r>
          </w:p>
          <w:p w14:paraId="74CAD1A6" w14:textId="77777777" w:rsidR="00061367" w:rsidRPr="00792139" w:rsidRDefault="00061367" w:rsidP="00F9645F">
            <w:pPr>
              <w:spacing w:before="40" w:after="40"/>
              <w:rPr>
                <w:rFonts w:ascii="Trebuchet MS" w:hAnsi="Trebuchet MS" w:cs="Trebuchet MS"/>
                <w:sz w:val="18"/>
              </w:rPr>
            </w:pPr>
          </w:p>
          <w:p w14:paraId="2A1BFBD2" w14:textId="2C60CAFE" w:rsidR="00DB125E" w:rsidRPr="00792139" w:rsidRDefault="00DB125E" w:rsidP="005C79E3">
            <w:pPr>
              <w:numPr>
                <w:ilvl w:val="0"/>
                <w:numId w:val="11"/>
              </w:numPr>
              <w:spacing w:before="40" w:after="40"/>
              <w:rPr>
                <w:rFonts w:ascii="Trebuchet MS" w:hAnsi="Trebuchet MS" w:cs="Trebuchet MS"/>
                <w:sz w:val="18"/>
                <w:szCs w:val="18"/>
                <w:lang w:eastAsia="zh-CN"/>
              </w:rPr>
            </w:pPr>
            <w:r w:rsidRPr="00792139">
              <w:rPr>
                <w:rFonts w:ascii="Trebuchet MS" w:hAnsi="Trebuchet MS"/>
                <w:sz w:val="18"/>
                <w:szCs w:val="18"/>
                <w:lang w:eastAsia="x-none"/>
              </w:rPr>
              <w:t>O arquivo só pode ser enviado até o segundo dia útil do mês subsequente da data da postagem.</w:t>
            </w:r>
          </w:p>
          <w:p w14:paraId="0BF182CB" w14:textId="77777777" w:rsidR="00A34539" w:rsidRPr="00792139" w:rsidRDefault="00A34539" w:rsidP="00F9645F">
            <w:pPr>
              <w:pStyle w:val="PargrafodaLista"/>
              <w:rPr>
                <w:rFonts w:ascii="Trebuchet MS" w:hAnsi="Trebuchet MS" w:cs="Trebuchet MS"/>
                <w:sz w:val="18"/>
                <w:szCs w:val="18"/>
                <w:lang w:eastAsia="zh-CN"/>
              </w:rPr>
            </w:pPr>
          </w:p>
          <w:p w14:paraId="18583B8E" w14:textId="3B8B3F2E" w:rsidR="00A34539" w:rsidRPr="00792139" w:rsidRDefault="00A34539" w:rsidP="00F9645F">
            <w:pPr>
              <w:rPr>
                <w:rFonts w:ascii="Trebuchet MS" w:hAnsi="Trebuchet MS" w:cs="Trebuchet MS"/>
                <w:sz w:val="18"/>
                <w:szCs w:val="18"/>
                <w:lang w:eastAsia="zh-CN"/>
              </w:rPr>
            </w:pPr>
            <w:r w:rsidRPr="00792139">
              <w:rPr>
                <w:rFonts w:ascii="Trebuchet MS" w:hAnsi="Trebuchet MS" w:cs="Trebuchet MS"/>
                <w:sz w:val="18"/>
                <w:szCs w:val="18"/>
                <w:lang w:eastAsia="zh-CN"/>
              </w:rPr>
              <w:t>Caso contrário exibir mensagem de erro: “Arquivo fora do período permitido.”.</w:t>
            </w:r>
          </w:p>
          <w:p w14:paraId="52C28512" w14:textId="481BA1D9" w:rsidR="00350CD9" w:rsidRPr="00792139" w:rsidRDefault="00350CD9" w:rsidP="005277EA">
            <w:pPr>
              <w:rPr>
                <w:rFonts w:ascii="Trebuchet MS" w:hAnsi="Trebuchet MS" w:cs="Trebuchet MS"/>
                <w:sz w:val="18"/>
                <w:szCs w:val="18"/>
                <w:lang w:eastAsia="zh-CN"/>
              </w:rPr>
            </w:pPr>
          </w:p>
          <w:p w14:paraId="671CEB7B" w14:textId="54FE19ED" w:rsidR="00C209F0" w:rsidRPr="00792139" w:rsidRDefault="00C209F0" w:rsidP="005277EA">
            <w:pPr>
              <w:rPr>
                <w:rFonts w:ascii="Trebuchet MS" w:hAnsi="Trebuchet MS" w:cs="Trebuchet MS"/>
                <w:sz w:val="18"/>
                <w:szCs w:val="18"/>
                <w:lang w:eastAsia="zh-CN"/>
              </w:rPr>
            </w:pPr>
            <w:r w:rsidRPr="00792139">
              <w:rPr>
                <w:rFonts w:ascii="Trebuchet MS" w:hAnsi="Trebuchet MS" w:cs="Trebuchet MS"/>
                <w:sz w:val="18"/>
                <w:szCs w:val="18"/>
                <w:lang w:eastAsia="zh-CN"/>
              </w:rPr>
              <w:t>Esta regra só se aplica para arquivos de AVISO quando as informações em destaque abaixo forem preenchidas:</w:t>
            </w:r>
          </w:p>
          <w:p w14:paraId="33356E4B" w14:textId="6F206ADE" w:rsidR="00C209F0" w:rsidRPr="00792139" w:rsidRDefault="00C209F0" w:rsidP="00F9645F">
            <w:pPr>
              <w:jc w:val="center"/>
              <w:rPr>
                <w:rFonts w:ascii="Trebuchet MS" w:hAnsi="Trebuchet MS" w:cs="Trebuchet MS"/>
                <w:sz w:val="18"/>
                <w:szCs w:val="18"/>
                <w:lang w:eastAsia="zh-CN"/>
              </w:rPr>
            </w:pPr>
            <w:r w:rsidRPr="00792139">
              <w:object w:dxaOrig="9564" w:dyaOrig="3828" w14:anchorId="69B9B0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4pt;height:122.25pt" o:ole="">
                  <v:imagedata r:id="rId19" o:title=""/>
                </v:shape>
                <o:OLEObject Type="Embed" ProgID="PBrush" ShapeID="_x0000_i1025" DrawAspect="Content" ObjectID="_1798441136" r:id="rId20"/>
              </w:object>
            </w:r>
          </w:p>
          <w:p w14:paraId="45FE4EA3" w14:textId="77777777" w:rsidR="00C209F0" w:rsidRPr="00792139" w:rsidRDefault="00C209F0" w:rsidP="005277EA">
            <w:pPr>
              <w:rPr>
                <w:rFonts w:ascii="Trebuchet MS" w:hAnsi="Trebuchet MS" w:cs="Trebuchet MS"/>
                <w:sz w:val="18"/>
                <w:szCs w:val="18"/>
                <w:lang w:eastAsia="zh-CN"/>
              </w:rPr>
            </w:pPr>
          </w:p>
          <w:p w14:paraId="44EAD599" w14:textId="471B73D5" w:rsidR="00096425" w:rsidRPr="00792139" w:rsidRDefault="00096425" w:rsidP="00096425">
            <w:pPr>
              <w:spacing w:before="40" w:after="40"/>
              <w:rPr>
                <w:rFonts w:ascii="Trebuchet MS" w:hAnsi="Trebuchet MS" w:cs="Trebuchet MS"/>
                <w:sz w:val="18"/>
                <w:szCs w:val="18"/>
              </w:rPr>
            </w:pPr>
            <w:r w:rsidRPr="00792139">
              <w:rPr>
                <w:rFonts w:ascii="Trebuchet MS" w:hAnsi="Trebuchet MS" w:cs="Trebuchet MS"/>
                <w:sz w:val="18"/>
                <w:szCs w:val="18"/>
              </w:rPr>
              <w:t>O valor utilizado para validar a quantidade de dias uteis em que será permitido o envio no mês subsequente, deve ser adicionado na Administração da Nova CMB.</w:t>
            </w:r>
          </w:p>
          <w:p w14:paraId="0011152B" w14:textId="358345E5" w:rsidR="00096425" w:rsidRPr="00792139" w:rsidRDefault="00096425" w:rsidP="00096425">
            <w:pPr>
              <w:spacing w:before="40" w:after="40"/>
              <w:rPr>
                <w:rFonts w:ascii="Trebuchet MS" w:hAnsi="Trebuchet MS" w:cs="Trebuchet MS"/>
                <w:sz w:val="18"/>
                <w:szCs w:val="18"/>
              </w:rPr>
            </w:pPr>
            <w:r w:rsidRPr="00792139">
              <w:rPr>
                <w:rFonts w:ascii="Trebuchet MS" w:hAnsi="Trebuchet MS" w:cs="Trebuchet MS"/>
                <w:sz w:val="18"/>
                <w:szCs w:val="18"/>
              </w:rPr>
              <w:t>Nome do parâmetro: Quantidade de dias para envio do AVISO</w:t>
            </w:r>
          </w:p>
          <w:p w14:paraId="081D2BB3" w14:textId="3AAE5479" w:rsidR="00096425" w:rsidRPr="00792139" w:rsidRDefault="00096425" w:rsidP="00096425">
            <w:pPr>
              <w:spacing w:before="40" w:after="40"/>
              <w:rPr>
                <w:rFonts w:ascii="Trebuchet MS" w:hAnsi="Trebuchet MS" w:cs="Trebuchet MS"/>
                <w:sz w:val="18"/>
                <w:szCs w:val="18"/>
              </w:rPr>
            </w:pPr>
            <w:r w:rsidRPr="00792139">
              <w:rPr>
                <w:rFonts w:ascii="Trebuchet MS" w:hAnsi="Trebuchet MS" w:cs="Trebuchet MS"/>
                <w:sz w:val="18"/>
                <w:szCs w:val="18"/>
              </w:rPr>
              <w:t>Descrição: Quantidade de dias em que será permitido o envio do AVISO no mês subsequente.</w:t>
            </w:r>
          </w:p>
          <w:p w14:paraId="4CEB8AA9" w14:textId="388C8487" w:rsidR="00235E66" w:rsidRPr="00792139" w:rsidRDefault="00235E66" w:rsidP="00096425">
            <w:pPr>
              <w:spacing w:before="40" w:after="40"/>
              <w:rPr>
                <w:rFonts w:ascii="Trebuchet MS" w:hAnsi="Trebuchet MS" w:cs="Trebuchet MS"/>
                <w:sz w:val="18"/>
                <w:szCs w:val="18"/>
              </w:rPr>
            </w:pPr>
            <w:r w:rsidRPr="00792139">
              <w:rPr>
                <w:rFonts w:ascii="Trebuchet MS" w:hAnsi="Trebuchet MS" w:cs="Trebuchet MS"/>
                <w:sz w:val="18"/>
                <w:szCs w:val="18"/>
              </w:rPr>
              <w:t>Chave: qtde.dias.envio.aviso.a500</w:t>
            </w:r>
          </w:p>
          <w:p w14:paraId="516A1939" w14:textId="153FD49C" w:rsidR="00996D64" w:rsidRPr="00792139" w:rsidRDefault="00996D64" w:rsidP="00096425">
            <w:pPr>
              <w:spacing w:before="40" w:after="40"/>
              <w:rPr>
                <w:rFonts w:ascii="Trebuchet MS" w:hAnsi="Trebuchet MS" w:cs="Trebuchet MS"/>
                <w:sz w:val="18"/>
                <w:szCs w:val="18"/>
              </w:rPr>
            </w:pPr>
            <w:r w:rsidRPr="00792139">
              <w:rPr>
                <w:rFonts w:ascii="Trebuchet MS" w:hAnsi="Trebuchet MS" w:cs="Trebuchet MS"/>
                <w:sz w:val="18"/>
                <w:szCs w:val="18"/>
              </w:rPr>
              <w:t xml:space="preserve">Tipo: </w:t>
            </w:r>
            <w:hyperlink r:id="rId21" w:anchor="_Parâmetro_de_" w:history="1">
              <w:r w:rsidRPr="00792139">
                <w:rPr>
                  <w:rStyle w:val="Hyperlink"/>
                  <w:rFonts w:ascii="Trebuchet MS" w:hAnsi="Trebuchet MS" w:cs="Trebuchet MS"/>
                  <w:sz w:val="18"/>
                  <w:szCs w:val="18"/>
                </w:rPr>
                <w:t>Especifico</w:t>
              </w:r>
            </w:hyperlink>
          </w:p>
          <w:p w14:paraId="2A65CA25" w14:textId="086492BA" w:rsidR="00096425" w:rsidRPr="00792139" w:rsidRDefault="00096425" w:rsidP="00096425">
            <w:pPr>
              <w:spacing w:before="40" w:after="40"/>
              <w:rPr>
                <w:rFonts w:ascii="Trebuchet MS" w:hAnsi="Trebuchet MS" w:cs="Trebuchet MS"/>
                <w:sz w:val="18"/>
                <w:szCs w:val="18"/>
              </w:rPr>
            </w:pPr>
            <w:r w:rsidRPr="00792139">
              <w:rPr>
                <w:rFonts w:ascii="Trebuchet MS" w:hAnsi="Trebuchet MS" w:cs="Trebuchet MS"/>
                <w:sz w:val="18"/>
                <w:szCs w:val="18"/>
              </w:rPr>
              <w:t>O parâmetro deve permitir:</w:t>
            </w:r>
          </w:p>
          <w:p w14:paraId="4037EF74" w14:textId="15515D01" w:rsidR="00096425" w:rsidRPr="00792139" w:rsidRDefault="00096425" w:rsidP="005C79E3">
            <w:pPr>
              <w:pStyle w:val="PargrafodaLista"/>
              <w:numPr>
                <w:ilvl w:val="0"/>
                <w:numId w:val="16"/>
              </w:numPr>
              <w:spacing w:before="40" w:after="40"/>
            </w:pPr>
            <w:r w:rsidRPr="00792139">
              <w:rPr>
                <w:rFonts w:ascii="Trebuchet MS" w:hAnsi="Trebuchet MS" w:cs="Trebuchet MS"/>
                <w:sz w:val="18"/>
                <w:szCs w:val="18"/>
              </w:rPr>
              <w:t>Quantidade de Dias;</w:t>
            </w:r>
          </w:p>
          <w:p w14:paraId="3CEA004B" w14:textId="77777777" w:rsidR="00096425" w:rsidRPr="00792139" w:rsidRDefault="00096425" w:rsidP="005C79E3">
            <w:pPr>
              <w:pStyle w:val="PargrafodaLista"/>
              <w:numPr>
                <w:ilvl w:val="0"/>
                <w:numId w:val="16"/>
              </w:numPr>
              <w:spacing w:before="40" w:after="40"/>
            </w:pPr>
            <w:r w:rsidRPr="00792139">
              <w:rPr>
                <w:rFonts w:ascii="Trebuchet MS" w:hAnsi="Trebuchet MS" w:cs="Trebuchet MS"/>
                <w:sz w:val="18"/>
                <w:szCs w:val="18"/>
              </w:rPr>
              <w:t>Data início;</w:t>
            </w:r>
          </w:p>
          <w:p w14:paraId="155D8E5D" w14:textId="781A1E33" w:rsidR="00096425" w:rsidRPr="00792139" w:rsidRDefault="00096425"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Fim;</w:t>
            </w:r>
          </w:p>
          <w:p w14:paraId="2DD449AA" w14:textId="77777777" w:rsidR="00EA5FE0" w:rsidRPr="00792139" w:rsidRDefault="00EA5FE0" w:rsidP="00F9645F">
            <w:pPr>
              <w:spacing w:before="40" w:after="40"/>
              <w:rPr>
                <w:rFonts w:ascii="Trebuchet MS" w:hAnsi="Trebuchet MS" w:cs="Trebuchet MS"/>
                <w:sz w:val="18"/>
                <w:szCs w:val="18"/>
                <w:lang w:eastAsia="zh-CN"/>
              </w:rPr>
            </w:pPr>
          </w:p>
          <w:p w14:paraId="73A13411" w14:textId="039996BC" w:rsidR="00B95DB0" w:rsidRPr="00792139" w:rsidRDefault="00B95DB0" w:rsidP="005C79E3">
            <w:pPr>
              <w:numPr>
                <w:ilvl w:val="0"/>
                <w:numId w:val="11"/>
              </w:numPr>
              <w:spacing w:before="40" w:after="40"/>
              <w:rPr>
                <w:rFonts w:ascii="Trebuchet MS" w:hAnsi="Trebuchet MS" w:cs="Trebuchet MS"/>
                <w:sz w:val="18"/>
                <w:szCs w:val="18"/>
                <w:lang w:eastAsia="zh-CN"/>
              </w:rPr>
            </w:pPr>
            <w:r w:rsidRPr="00792139">
              <w:rPr>
                <w:rFonts w:ascii="Trebuchet MS" w:hAnsi="Trebuchet MS"/>
                <w:sz w:val="18"/>
                <w:szCs w:val="18"/>
                <w:lang w:eastAsia="x-none"/>
              </w:rPr>
              <w:t>Validar se o ano informado é igual ao ano corrente.</w:t>
            </w:r>
          </w:p>
          <w:p w14:paraId="3BEC8140" w14:textId="5B7ECA19" w:rsidR="00DA71F4" w:rsidRPr="00792139" w:rsidRDefault="00DA71F4" w:rsidP="00F9645F">
            <w:pPr>
              <w:spacing w:before="40" w:after="40"/>
              <w:rPr>
                <w:rFonts w:ascii="Trebuchet MS" w:hAnsi="Trebuchet MS" w:cs="Trebuchet MS"/>
                <w:sz w:val="18"/>
              </w:rPr>
            </w:pPr>
          </w:p>
        </w:tc>
      </w:tr>
      <w:tr w:rsidR="004021C9" w:rsidRPr="00792139" w14:paraId="64A8CC02"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0CECE" w:themeFill="background2" w:themeFillShade="E6"/>
          </w:tcPr>
          <w:p w14:paraId="2EE3650F" w14:textId="5663B440" w:rsidR="004021C9" w:rsidRPr="00792139" w:rsidRDefault="004021C9" w:rsidP="004021C9">
            <w:pPr>
              <w:snapToGrid w:val="0"/>
              <w:spacing w:before="40" w:after="40"/>
              <w:ind w:left="360" w:hanging="360"/>
              <w:rPr>
                <w:rFonts w:ascii="Trebuchet MS" w:hAnsi="Trebuchet MS" w:cs="Trebuchet MS"/>
                <w:sz w:val="18"/>
              </w:rPr>
            </w:pPr>
            <w:r w:rsidRPr="00792139">
              <w:rPr>
                <w:rFonts w:ascii="Trebuchet MS" w:hAnsi="Trebuchet MS" w:cs="Trebuchet MS"/>
                <w:sz w:val="18"/>
              </w:rPr>
              <w:t>Cobrança</w:t>
            </w:r>
          </w:p>
        </w:tc>
      </w:tr>
      <w:tr w:rsidR="004021C9" w:rsidRPr="00792139" w14:paraId="34A8337A"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4478166" w14:textId="17699CA6" w:rsidR="004021C9" w:rsidRPr="00792139" w:rsidRDefault="004021C9" w:rsidP="004021C9">
            <w:pPr>
              <w:spacing w:before="40" w:after="40"/>
              <w:ind w:left="360" w:hanging="360"/>
            </w:pPr>
            <w:r w:rsidRPr="00792139">
              <w:rPr>
                <w:rFonts w:ascii="Trebuchet MS" w:hAnsi="Trebuchet MS" w:cs="Trebuchet MS"/>
                <w:sz w:val="18"/>
              </w:rPr>
              <w:t>00</w:t>
            </w:r>
            <w:r w:rsidR="00F701E8" w:rsidRPr="00792139">
              <w:rPr>
                <w:rFonts w:ascii="Trebuchet MS" w:hAnsi="Trebuchet MS" w:cs="Trebuchet MS"/>
                <w:sz w:val="18"/>
              </w:rPr>
              <w:t>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63BEF57" w14:textId="77777777" w:rsidR="004021C9" w:rsidRPr="00792139" w:rsidRDefault="004021C9" w:rsidP="004021C9">
            <w:pPr>
              <w:spacing w:before="40" w:after="40"/>
              <w:ind w:left="360" w:hanging="360"/>
            </w:pPr>
            <w:r w:rsidRPr="00792139">
              <w:rPr>
                <w:rFonts w:ascii="Trebuchet MS" w:hAnsi="Trebuchet MS" w:cs="Trebuchet MS"/>
                <w:sz w:val="18"/>
              </w:rPr>
              <w:t>dt_Geracao</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44598272" w14:textId="77777777" w:rsidR="004021C9" w:rsidRPr="00792139" w:rsidRDefault="004021C9" w:rsidP="004021C9">
            <w:pPr>
              <w:spacing w:before="40" w:after="40"/>
            </w:pPr>
            <w:r w:rsidRPr="00792139">
              <w:rPr>
                <w:rFonts w:ascii="Trebuchet MS" w:hAnsi="Trebuchet MS" w:cs="Trebuchet MS"/>
                <w:sz w:val="18"/>
              </w:rPr>
              <w:t>Data de geração do arquivo de envio.</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8EE1ED7" w14:textId="77777777" w:rsidR="004021C9" w:rsidRPr="00792139" w:rsidRDefault="004021C9" w:rsidP="004021C9">
            <w:pPr>
              <w:spacing w:before="40" w:after="40"/>
              <w:ind w:left="360" w:hanging="360"/>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221E643" w14:textId="77777777" w:rsidR="004021C9" w:rsidRPr="00792139" w:rsidRDefault="004021C9" w:rsidP="004021C9">
            <w:pPr>
              <w:spacing w:before="40" w:after="40"/>
              <w:ind w:left="360" w:hanging="360"/>
            </w:pPr>
            <w:r w:rsidRPr="00792139">
              <w:rPr>
                <w:rFonts w:ascii="Trebuchet MS" w:hAnsi="Trebuchet MS" w:cs="Trebuchet MS"/>
                <w:sz w:val="18"/>
              </w:rPr>
              <w:t>08</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098B6F1C" w14:textId="77777777" w:rsidR="004021C9" w:rsidRPr="00792139" w:rsidRDefault="004021C9" w:rsidP="004021C9">
            <w:pPr>
              <w:spacing w:before="40" w:after="40"/>
              <w:ind w:left="360" w:hanging="360"/>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3245AF" w14:textId="77777777" w:rsidR="004021C9" w:rsidRPr="00792139" w:rsidRDefault="004021C9" w:rsidP="004021C9">
            <w:pPr>
              <w:snapToGrid w:val="0"/>
              <w:spacing w:before="40" w:after="40"/>
              <w:ind w:left="360" w:hanging="360"/>
              <w:rPr>
                <w:rFonts w:ascii="Trebuchet MS" w:hAnsi="Trebuchet MS" w:cs="Trebuchet MS"/>
                <w:sz w:val="18"/>
              </w:rPr>
            </w:pPr>
          </w:p>
        </w:tc>
      </w:tr>
      <w:tr w:rsidR="004021C9" w:rsidRPr="00792139" w14:paraId="0F2CBDA6"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CB8E30" w14:textId="0E61DFFF" w:rsidR="004021C9" w:rsidRPr="00792139" w:rsidRDefault="004021C9" w:rsidP="005C79E3">
            <w:pPr>
              <w:numPr>
                <w:ilvl w:val="0"/>
                <w:numId w:val="11"/>
              </w:numPr>
              <w:spacing w:before="40" w:after="40"/>
            </w:pPr>
            <w:r w:rsidRPr="00792139">
              <w:rPr>
                <w:rFonts w:ascii="Trebuchet MS" w:hAnsi="Trebuchet MS" w:cs="Trebuchet MS"/>
                <w:sz w:val="18"/>
                <w:szCs w:val="18"/>
              </w:rPr>
              <w:t>O campo</w:t>
            </w:r>
            <w:r w:rsidRPr="00792139">
              <w:rPr>
                <w:rFonts w:ascii="Trebuchet MS" w:hAnsi="Trebuchet MS" w:cs="Trebuchet MS"/>
                <w:color w:val="0000FF"/>
                <w:sz w:val="18"/>
              </w:rPr>
              <w:t xml:space="preserve"> </w:t>
            </w:r>
            <w:r w:rsidRPr="00792139">
              <w:rPr>
                <w:rFonts w:ascii="Trebuchet MS" w:hAnsi="Trebuchet MS" w:cs="Trebuchet MS"/>
                <w:sz w:val="18"/>
                <w:szCs w:val="18"/>
              </w:rPr>
              <w:t xml:space="preserve">dt_geracao deve ser menor ou igual que a data atual. </w:t>
            </w:r>
          </w:p>
          <w:p w14:paraId="231A8A20" w14:textId="77777777" w:rsidR="004021C9" w:rsidRPr="00792139" w:rsidRDefault="004021C9" w:rsidP="004021C9">
            <w:pPr>
              <w:spacing w:before="40" w:after="40"/>
            </w:pPr>
            <w:r w:rsidRPr="00792139">
              <w:rPr>
                <w:rFonts w:ascii="Trebuchet MS" w:hAnsi="Trebuchet MS" w:cs="Trebuchet MS"/>
                <w:sz w:val="18"/>
                <w:szCs w:val="18"/>
              </w:rPr>
              <w:t>Caso a data informada seja superior, exibir seguinte mensagem: “Data de geração do arquivo é futura.”.</w:t>
            </w:r>
          </w:p>
          <w:p w14:paraId="4C31BA6D" w14:textId="77777777" w:rsidR="004021C9" w:rsidRPr="00792139" w:rsidRDefault="004021C9" w:rsidP="004021C9">
            <w:pPr>
              <w:spacing w:before="40" w:after="40"/>
              <w:ind w:left="360" w:hanging="360"/>
              <w:rPr>
                <w:rFonts w:ascii="Trebuchet MS" w:hAnsi="Trebuchet MS" w:cs="Trebuchet MS"/>
                <w:color w:val="0000FF"/>
                <w:sz w:val="18"/>
                <w:szCs w:val="18"/>
              </w:rPr>
            </w:pPr>
          </w:p>
          <w:p w14:paraId="2AC9C868" w14:textId="77777777" w:rsidR="004021C9" w:rsidRPr="00792139" w:rsidRDefault="004021C9" w:rsidP="005C79E3">
            <w:pPr>
              <w:numPr>
                <w:ilvl w:val="0"/>
                <w:numId w:val="11"/>
              </w:numPr>
              <w:spacing w:before="40" w:after="40"/>
            </w:pPr>
            <w:r w:rsidRPr="00792139">
              <w:rPr>
                <w:rFonts w:ascii="Trebuchet MS" w:hAnsi="Trebuchet MS" w:cs="Trebuchet MS"/>
                <w:sz w:val="18"/>
                <w:szCs w:val="18"/>
              </w:rPr>
              <w:t>O campo</w:t>
            </w:r>
            <w:r w:rsidRPr="00792139">
              <w:rPr>
                <w:rFonts w:ascii="Trebuchet MS" w:hAnsi="Trebuchet MS" w:cs="Trebuchet MS"/>
                <w:color w:val="0000FF"/>
                <w:sz w:val="18"/>
              </w:rPr>
              <w:t xml:space="preserve"> </w:t>
            </w:r>
            <w:r w:rsidRPr="00792139">
              <w:rPr>
                <w:rFonts w:ascii="Trebuchet MS" w:hAnsi="Trebuchet MS" w:cs="Trebuchet MS"/>
                <w:sz w:val="18"/>
                <w:szCs w:val="18"/>
              </w:rPr>
              <w:t>dt_geracao deve ser menor ou igual da data limite de geração conforme versão do PTU.</w:t>
            </w:r>
          </w:p>
          <w:p w14:paraId="1A1A0B56" w14:textId="77777777" w:rsidR="004021C9" w:rsidRPr="00792139" w:rsidRDefault="004021C9" w:rsidP="004021C9">
            <w:pPr>
              <w:spacing w:before="40" w:after="40"/>
            </w:pPr>
            <w:r w:rsidRPr="00792139">
              <w:rPr>
                <w:rFonts w:ascii="Trebuchet MS" w:hAnsi="Trebuchet MS" w:cs="Trebuchet MS"/>
                <w:sz w:val="18"/>
                <w:szCs w:val="18"/>
              </w:rPr>
              <w:t>Caso a data informada seja superior, exibir seguinte mensagem: “A data de geração do arquivo é superior a data limite para geração de arquivos na versão informada.”.</w:t>
            </w:r>
          </w:p>
          <w:p w14:paraId="2D46A5A5" w14:textId="7F01CCD8" w:rsidR="004021C9" w:rsidRPr="00792139" w:rsidRDefault="004021C9" w:rsidP="004021C9">
            <w:pPr>
              <w:spacing w:before="40" w:after="40"/>
              <w:rPr>
                <w:rFonts w:ascii="Trebuchet MS" w:hAnsi="Trebuchet MS" w:cs="Trebuchet MS"/>
                <w:sz w:val="18"/>
                <w:szCs w:val="18"/>
              </w:rPr>
            </w:pPr>
            <w:r w:rsidRPr="00792139">
              <w:rPr>
                <w:rFonts w:ascii="Trebuchet MS" w:hAnsi="Trebuchet MS" w:cs="Trebuchet MS"/>
                <w:sz w:val="18"/>
                <w:szCs w:val="18"/>
              </w:rPr>
              <w:t>Caminho do parâmetro.</w:t>
            </w:r>
          </w:p>
          <w:p w14:paraId="5775A39F" w14:textId="77777777" w:rsidR="004021C9" w:rsidRPr="00792139" w:rsidRDefault="004021C9" w:rsidP="004021C9">
            <w:pPr>
              <w:spacing w:before="40" w:after="40"/>
            </w:pPr>
          </w:p>
          <w:p w14:paraId="0A4D8888" w14:textId="2C55465D" w:rsidR="004021C9" w:rsidRPr="00792139" w:rsidRDefault="004021C9" w:rsidP="005C79E3">
            <w:pPr>
              <w:numPr>
                <w:ilvl w:val="0"/>
                <w:numId w:val="11"/>
              </w:numPr>
              <w:spacing w:before="40" w:after="40"/>
            </w:pPr>
            <w:r w:rsidRPr="00792139">
              <w:rPr>
                <w:rFonts w:ascii="Trebuchet MS" w:hAnsi="Trebuchet MS" w:cs="Trebuchet MS"/>
                <w:sz w:val="18"/>
                <w:szCs w:val="18"/>
              </w:rPr>
              <w:t>Validar se o mês e ano informado no campo dt_geracao (ct_dadosCobranca) é igual ao mês e ano corrente (Regra MIN).</w:t>
            </w:r>
          </w:p>
          <w:p w14:paraId="5B7B77DC" w14:textId="793C4E34" w:rsidR="004021C9" w:rsidRPr="00792139" w:rsidRDefault="004021C9" w:rsidP="004021C9">
            <w:pPr>
              <w:spacing w:before="40" w:after="40"/>
              <w:rPr>
                <w:rFonts w:ascii="Trebuchet MS" w:hAnsi="Trebuchet MS" w:cs="Trebuchet MS"/>
                <w:sz w:val="18"/>
                <w:szCs w:val="18"/>
              </w:rPr>
            </w:pPr>
            <w:r w:rsidRPr="00792139">
              <w:rPr>
                <w:rFonts w:ascii="Trebuchet MS" w:hAnsi="Trebuchet MS" w:cs="Trebuchet MS"/>
                <w:sz w:val="18"/>
                <w:szCs w:val="18"/>
              </w:rPr>
              <w:t>Caso a data informada não seja igual ao mês e ano corrente, exibir seguinte mensagem: “Data de geração não corresponde a data corrente.”.</w:t>
            </w:r>
          </w:p>
          <w:p w14:paraId="2AB22471" w14:textId="77777777" w:rsidR="004021C9" w:rsidRPr="00792139" w:rsidRDefault="004021C9">
            <w:pPr>
              <w:spacing w:before="40" w:after="40"/>
              <w:rPr>
                <w:rFonts w:ascii="Trebuchet MS" w:hAnsi="Trebuchet MS" w:cs="Trebuchet MS"/>
                <w:sz w:val="18"/>
                <w:szCs w:val="18"/>
              </w:rPr>
            </w:pPr>
          </w:p>
        </w:tc>
      </w:tr>
      <w:tr w:rsidR="004021C9" w:rsidRPr="00792139" w14:paraId="45D7452E"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2743E6E" w14:textId="49AB4BC5" w:rsidR="004021C9" w:rsidRPr="00792139" w:rsidRDefault="0032263D" w:rsidP="004021C9">
            <w:pPr>
              <w:spacing w:before="40" w:after="40"/>
              <w:ind w:left="360" w:hanging="360"/>
            </w:pPr>
            <w:r w:rsidRPr="00792139">
              <w:rPr>
                <w:rFonts w:ascii="Trebuchet MS" w:hAnsi="Trebuchet MS" w:cs="Trebuchet MS"/>
                <w:sz w:val="18"/>
              </w:rPr>
              <w:t>00</w:t>
            </w:r>
            <w:r w:rsidR="00F701E8" w:rsidRPr="00792139">
              <w:rPr>
                <w:rFonts w:ascii="Trebuchet MS" w:hAnsi="Trebuchet MS" w:cs="Trebuchet MS"/>
                <w:sz w:val="18"/>
              </w:rPr>
              <w:t>2</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08BD37D" w14:textId="77777777" w:rsidR="004021C9" w:rsidRPr="00792139" w:rsidRDefault="004021C9" w:rsidP="004021C9">
            <w:pPr>
              <w:spacing w:before="40" w:after="40"/>
              <w:ind w:left="360" w:hanging="360"/>
            </w:pPr>
            <w:r w:rsidRPr="00792139">
              <w:rPr>
                <w:rFonts w:ascii="Trebuchet MS" w:hAnsi="Trebuchet MS" w:cs="Trebuchet MS"/>
                <w:sz w:val="18"/>
              </w:rPr>
              <w:t>nr_Competencia</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F3D0781" w14:textId="77777777" w:rsidR="004021C9" w:rsidRPr="00792139" w:rsidRDefault="004021C9" w:rsidP="004021C9">
            <w:pPr>
              <w:spacing w:before="40" w:after="40"/>
            </w:pPr>
            <w:r w:rsidRPr="00792139">
              <w:rPr>
                <w:rFonts w:ascii="Trebuchet MS" w:hAnsi="Trebuchet MS" w:cs="Trebuchet MS"/>
                <w:sz w:val="18"/>
              </w:rPr>
              <w:t xml:space="preserve">Número da competência </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3558FF8" w14:textId="77777777" w:rsidR="004021C9" w:rsidRPr="00792139" w:rsidRDefault="004021C9" w:rsidP="004021C9">
            <w:pPr>
              <w:spacing w:before="40" w:after="40"/>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480F398" w14:textId="77777777" w:rsidR="004021C9" w:rsidRPr="00792139" w:rsidRDefault="004021C9" w:rsidP="004021C9">
            <w:pPr>
              <w:spacing w:before="40" w:after="40"/>
              <w:ind w:left="360" w:hanging="360"/>
            </w:pPr>
            <w:r w:rsidRPr="00792139">
              <w:rPr>
                <w:rFonts w:ascii="Trebuchet MS" w:hAnsi="Trebuchet MS" w:cs="Trebuchet MS"/>
                <w:sz w:val="18"/>
              </w:rPr>
              <w:t>04</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120E1641" w14:textId="77777777" w:rsidR="004021C9" w:rsidRPr="00792139" w:rsidRDefault="004021C9" w:rsidP="004021C9">
            <w:pPr>
              <w:spacing w:before="40" w:after="40"/>
              <w:ind w:left="360" w:hanging="360"/>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78796E" w14:textId="77777777" w:rsidR="004021C9" w:rsidRPr="00792139" w:rsidRDefault="004021C9" w:rsidP="004021C9">
            <w:pPr>
              <w:spacing w:before="40" w:after="40"/>
              <w:ind w:left="360" w:hanging="360"/>
            </w:pPr>
            <w:r w:rsidRPr="00792139">
              <w:rPr>
                <w:rFonts w:ascii="Trebuchet MS" w:hAnsi="Trebuchet MS" w:cs="Trebuchet MS"/>
                <w:sz w:val="18"/>
              </w:rPr>
              <w:t>Instrução de Preenchimento: Formato deste campo deve ser AAMM</w:t>
            </w:r>
          </w:p>
        </w:tc>
      </w:tr>
      <w:tr w:rsidR="004021C9" w:rsidRPr="00792139" w14:paraId="316D5A8C" w14:textId="77777777" w:rsidTr="39545C0C">
        <w:trPr>
          <w:cantSplit/>
        </w:trPr>
        <w:tc>
          <w:tcPr>
            <w:tcW w:w="10773" w:type="dxa"/>
            <w:gridSpan w:val="7"/>
            <w:tcBorders>
              <w:left w:val="single" w:sz="4" w:space="0" w:color="000000" w:themeColor="text1"/>
              <w:bottom w:val="single" w:sz="4" w:space="0" w:color="000000" w:themeColor="text1"/>
              <w:right w:val="single" w:sz="4" w:space="0" w:color="000000" w:themeColor="text1"/>
            </w:tcBorders>
            <w:shd w:val="clear" w:color="auto" w:fill="auto"/>
          </w:tcPr>
          <w:p w14:paraId="6E85D5D7" w14:textId="77777777" w:rsidR="004021C9" w:rsidRPr="00792139" w:rsidRDefault="004021C9" w:rsidP="005C79E3">
            <w:pPr>
              <w:numPr>
                <w:ilvl w:val="0"/>
                <w:numId w:val="11"/>
              </w:numPr>
              <w:spacing w:before="40" w:after="40"/>
            </w:pPr>
            <w:r w:rsidRPr="00792139">
              <w:rPr>
                <w:rFonts w:ascii="Trebuchet MS" w:eastAsia="Trebuchet MS" w:hAnsi="Trebuchet MS" w:cs="Trebuchet MS"/>
                <w:color w:val="0000FF"/>
                <w:sz w:val="18"/>
              </w:rPr>
              <w:lastRenderedPageBreak/>
              <w:t xml:space="preserve"> </w:t>
            </w:r>
            <w:r w:rsidRPr="00792139">
              <w:rPr>
                <w:rFonts w:ascii="Trebuchet MS" w:hAnsi="Trebuchet MS" w:cs="Trebuchet MS"/>
                <w:sz w:val="18"/>
                <w:szCs w:val="18"/>
              </w:rPr>
              <w:t xml:space="preserve">Validar se o mês informado é válido (1 - 12). </w:t>
            </w:r>
          </w:p>
          <w:p w14:paraId="27BBEDF7" w14:textId="77777777" w:rsidR="004021C9" w:rsidRPr="00792139" w:rsidRDefault="004021C9" w:rsidP="004021C9">
            <w:pPr>
              <w:spacing w:before="40" w:after="40"/>
              <w:ind w:left="360" w:hanging="360"/>
              <w:rPr>
                <w:rFonts w:ascii="Trebuchet MS" w:hAnsi="Trebuchet MS" w:cs="Trebuchet MS"/>
                <w:sz w:val="18"/>
                <w:szCs w:val="18"/>
              </w:rPr>
            </w:pPr>
            <w:r w:rsidRPr="00792139">
              <w:rPr>
                <w:rFonts w:ascii="Trebuchet MS" w:hAnsi="Trebuchet MS" w:cs="Trebuchet MS"/>
                <w:sz w:val="18"/>
                <w:szCs w:val="18"/>
              </w:rPr>
              <w:t>Caso não seja válido exibir seguinte mensagem: “Mês informado no número da competência é inválido.”.</w:t>
            </w:r>
          </w:p>
          <w:p w14:paraId="3BA37FB0" w14:textId="77777777" w:rsidR="004021C9" w:rsidRPr="00792139" w:rsidRDefault="004021C9" w:rsidP="004021C9">
            <w:pPr>
              <w:spacing w:before="40" w:after="40"/>
              <w:ind w:left="360" w:hanging="360"/>
              <w:rPr>
                <w:rFonts w:ascii="Trebuchet MS" w:hAnsi="Trebuchet MS" w:cs="Trebuchet MS"/>
                <w:sz w:val="18"/>
                <w:szCs w:val="18"/>
              </w:rPr>
            </w:pPr>
          </w:p>
          <w:p w14:paraId="6546903C" w14:textId="4B8698A3" w:rsidR="004021C9" w:rsidRPr="00792139" w:rsidRDefault="004021C9" w:rsidP="005C79E3">
            <w:pPr>
              <w:numPr>
                <w:ilvl w:val="0"/>
                <w:numId w:val="11"/>
              </w:numPr>
              <w:spacing w:before="40" w:after="40"/>
            </w:pPr>
            <w:r w:rsidRPr="00792139">
              <w:rPr>
                <w:rFonts w:ascii="Trebuchet MS" w:hAnsi="Trebuchet MS" w:cs="Trebuchet MS"/>
                <w:sz w:val="18"/>
                <w:szCs w:val="18"/>
              </w:rPr>
              <w:t xml:space="preserve">Validar se o ano informado é futuro, caso informado um ano maior que </w:t>
            </w:r>
            <w:r w:rsidR="008A42B1" w:rsidRPr="00792139">
              <w:rPr>
                <w:rFonts w:ascii="Trebuchet MS" w:hAnsi="Trebuchet MS" w:cs="Trebuchet MS"/>
                <w:sz w:val="18"/>
                <w:szCs w:val="18"/>
              </w:rPr>
              <w:t>a corrente</w:t>
            </w:r>
            <w:r w:rsidRPr="00792139">
              <w:rPr>
                <w:rFonts w:ascii="Trebuchet MS" w:hAnsi="Trebuchet MS" w:cs="Trebuchet MS"/>
                <w:sz w:val="18"/>
                <w:szCs w:val="18"/>
              </w:rPr>
              <w:t xml:space="preserve"> barrar arquivo e exibir seguinte mensagem: “Ano informado não pode ser futuro”. </w:t>
            </w:r>
          </w:p>
          <w:p w14:paraId="1F699B09" w14:textId="768DDEA6" w:rsidR="004021C9" w:rsidRPr="00792139" w:rsidRDefault="004021C9" w:rsidP="004021C9">
            <w:pPr>
              <w:spacing w:before="40" w:after="40"/>
              <w:ind w:left="360" w:hanging="360"/>
            </w:pPr>
          </w:p>
        </w:tc>
      </w:tr>
      <w:tr w:rsidR="004021C9" w:rsidRPr="00792139" w14:paraId="48B5C168"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B378221" w14:textId="059A776A" w:rsidR="004021C9" w:rsidRPr="00792139" w:rsidRDefault="0032263D" w:rsidP="004021C9">
            <w:pPr>
              <w:spacing w:before="40" w:after="40" w:line="288" w:lineRule="auto"/>
              <w:ind w:left="360" w:hanging="360"/>
            </w:pPr>
            <w:r w:rsidRPr="00792139">
              <w:rPr>
                <w:rFonts w:ascii="Trebuchet MS" w:hAnsi="Trebuchet MS" w:cs="Trebuchet MS"/>
                <w:sz w:val="18"/>
              </w:rPr>
              <w:t>00</w:t>
            </w:r>
            <w:r w:rsidR="00F701E8" w:rsidRPr="00792139">
              <w:rPr>
                <w:rFonts w:ascii="Trebuchet MS" w:hAnsi="Trebuchet MS" w:cs="Trebuchet MS"/>
                <w:sz w:val="18"/>
              </w:rPr>
              <w:t>3</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2B87FA97"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tp_Cobranca</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1AA53B17" w14:textId="77777777" w:rsidR="004021C9" w:rsidRPr="00792139" w:rsidRDefault="004021C9" w:rsidP="004021C9">
            <w:pPr>
              <w:spacing w:before="40" w:after="40" w:line="288" w:lineRule="auto"/>
            </w:pPr>
            <w:r w:rsidRPr="00792139">
              <w:rPr>
                <w:rFonts w:ascii="Trebuchet MS" w:hAnsi="Trebuchet MS" w:cs="Trebuchet MS"/>
                <w:sz w:val="18"/>
              </w:rPr>
              <w:t>Classificação da Cobrança</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FD898BA"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367FA53"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01</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06FB2B6E" w14:textId="77777777" w:rsidR="004021C9" w:rsidRPr="00792139" w:rsidRDefault="004021C9" w:rsidP="004021C9">
            <w:pPr>
              <w:spacing w:before="40" w:after="40" w:line="288" w:lineRule="auto"/>
              <w:ind w:left="360" w:hanging="360"/>
            </w:pPr>
            <w:r w:rsidRPr="00792139">
              <w:rPr>
                <w:rFonts w:ascii="Trebuchet MS" w:hAnsi="Trebuchet MS" w:cs="Trebuchet MS"/>
                <w:iC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BDD64D"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2 = DOC_1 (Valor do Item + Taxa Administrativa)</w:t>
            </w:r>
          </w:p>
          <w:p w14:paraId="49D342C8"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3 = DOC_1 (Taxa Administrativa) + DOC_2 (Valor do Item)</w:t>
            </w:r>
          </w:p>
        </w:tc>
      </w:tr>
      <w:tr w:rsidR="004021C9" w:rsidRPr="00792139" w14:paraId="265253C8"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C988F2" w14:textId="2DC4CB1C" w:rsidR="004021C9" w:rsidRPr="00792139" w:rsidRDefault="004021C9" w:rsidP="005C79E3">
            <w:pPr>
              <w:numPr>
                <w:ilvl w:val="0"/>
                <w:numId w:val="11"/>
              </w:numPr>
              <w:spacing w:before="40" w:after="40"/>
            </w:pPr>
            <w:r w:rsidRPr="00792139">
              <w:rPr>
                <w:rFonts w:ascii="Trebuchet MS" w:eastAsia="Trebuchet MS" w:hAnsi="Trebuchet MS" w:cs="Trebuchet MS"/>
                <w:sz w:val="18"/>
                <w:szCs w:val="18"/>
              </w:rPr>
              <w:t xml:space="preserve"> </w:t>
            </w:r>
            <w:r w:rsidRPr="00792139">
              <w:rPr>
                <w:rFonts w:ascii="Trebuchet MS" w:hAnsi="Trebuchet MS" w:cs="Trebuchet MS"/>
                <w:sz w:val="18"/>
                <w:szCs w:val="18"/>
              </w:rPr>
              <w:t xml:space="preserve">Este campo deverá vir preenchido com “2” ou “3”. </w:t>
            </w:r>
            <w:r w:rsidR="00873D3A" w:rsidRPr="00792139">
              <w:rPr>
                <w:rFonts w:ascii="Trebuchet MS" w:hAnsi="Trebuchet MS" w:cs="Trebuchet MS"/>
                <w:sz w:val="18"/>
                <w:szCs w:val="18"/>
              </w:rPr>
              <w:t>(</w:t>
            </w:r>
            <w:r w:rsidRPr="00792139">
              <w:rPr>
                <w:rFonts w:ascii="Trebuchet MS" w:hAnsi="Trebuchet MS" w:cs="Trebuchet MS"/>
                <w:sz w:val="18"/>
                <w:szCs w:val="18"/>
              </w:rPr>
              <w:t>Regra via XSD.</w:t>
            </w:r>
            <w:r w:rsidR="00873D3A" w:rsidRPr="00792139">
              <w:rPr>
                <w:rFonts w:ascii="Trebuchet MS" w:hAnsi="Trebuchet MS" w:cs="Trebuchet MS"/>
                <w:sz w:val="18"/>
                <w:szCs w:val="18"/>
              </w:rPr>
              <w:t>)</w:t>
            </w:r>
          </w:p>
          <w:p w14:paraId="0B6DC2DD" w14:textId="11E3DAF4" w:rsidR="00DA71F4" w:rsidRPr="00792139" w:rsidRDefault="004021C9" w:rsidP="004021C9">
            <w:pPr>
              <w:spacing w:before="40" w:after="40"/>
            </w:pPr>
            <w:r w:rsidRPr="00792139">
              <w:rPr>
                <w:rFonts w:ascii="Trebuchet MS" w:hAnsi="Trebuchet MS" w:cs="Trebuchet MS"/>
                <w:sz w:val="18"/>
                <w:szCs w:val="18"/>
              </w:rPr>
              <w:t xml:space="preserve">Qualquer informação diferente disto, deverá ser apresentada mensagem de erro: “Intervalo não permitido. Preencher este campo com “2” ou “3”.”. </w:t>
            </w:r>
          </w:p>
          <w:p w14:paraId="620C1425" w14:textId="77777777" w:rsidR="004021C9" w:rsidRPr="00792139" w:rsidRDefault="004021C9" w:rsidP="004021C9">
            <w:pPr>
              <w:spacing w:before="40" w:after="40"/>
              <w:rPr>
                <w:rFonts w:ascii="Trebuchet MS" w:hAnsi="Trebuchet MS" w:cs="Trebuchet MS"/>
                <w:sz w:val="20"/>
                <w:szCs w:val="20"/>
              </w:rPr>
            </w:pPr>
          </w:p>
          <w:p w14:paraId="046DB8B8" w14:textId="77777777" w:rsidR="004021C9" w:rsidRPr="00792139" w:rsidRDefault="004021C9" w:rsidP="005C79E3">
            <w:pPr>
              <w:numPr>
                <w:ilvl w:val="0"/>
                <w:numId w:val="11"/>
              </w:numPr>
              <w:spacing w:before="40" w:after="40"/>
            </w:pPr>
            <w:r w:rsidRPr="00792139">
              <w:rPr>
                <w:rFonts w:ascii="Trebuchet MS" w:hAnsi="Trebuchet MS" w:cs="Trebuchet MS"/>
                <w:sz w:val="18"/>
                <w:szCs w:val="18"/>
              </w:rPr>
              <w:t>Quando o campo for igual a 3 deverá existir o bloco documento2. Caso não exista, exibir mensagem: “Para o tipo de cobrança 3 o bloco documento 2 deverá ser informado.”.</w:t>
            </w:r>
          </w:p>
          <w:p w14:paraId="00542631" w14:textId="77777777" w:rsidR="004021C9" w:rsidRPr="00792139" w:rsidRDefault="004021C9" w:rsidP="004021C9">
            <w:pPr>
              <w:spacing w:before="40" w:after="40"/>
            </w:pPr>
          </w:p>
          <w:p w14:paraId="2AD4A482" w14:textId="77777777" w:rsidR="004021C9" w:rsidRPr="00792139" w:rsidRDefault="004021C9" w:rsidP="005C79E3">
            <w:pPr>
              <w:numPr>
                <w:ilvl w:val="0"/>
                <w:numId w:val="11"/>
              </w:numPr>
              <w:spacing w:before="40" w:after="40"/>
            </w:pPr>
            <w:r w:rsidRPr="00792139">
              <w:rPr>
                <w:rFonts w:ascii="Trebuchet MS" w:eastAsia="Trebuchet MS" w:hAnsi="Trebuchet MS" w:cs="Trebuchet MS"/>
                <w:sz w:val="18"/>
                <w:szCs w:val="18"/>
              </w:rPr>
              <w:t xml:space="preserve"> </w:t>
            </w:r>
            <w:r w:rsidRPr="00792139">
              <w:rPr>
                <w:rFonts w:ascii="Trebuchet MS" w:hAnsi="Trebuchet MS" w:cs="Trebuchet MS"/>
                <w:sz w:val="18"/>
                <w:szCs w:val="18"/>
              </w:rPr>
              <w:t xml:space="preserve">Quando o bloco ct_Reembolso ou ct_Ressarcimento_SUS existir o campo </w:t>
            </w:r>
            <w:r w:rsidRPr="00792139">
              <w:rPr>
                <w:rFonts w:ascii="Trebuchet MS" w:hAnsi="Trebuchet MS" w:cs="Trebuchet MS"/>
                <w:sz w:val="18"/>
              </w:rPr>
              <w:t xml:space="preserve">tp_Cobranca deverá sempre ser preenchido com “2”. </w:t>
            </w:r>
            <w:r w:rsidRPr="00792139">
              <w:rPr>
                <w:rFonts w:ascii="Trebuchet MS" w:hAnsi="Trebuchet MS" w:cs="Trebuchet MS"/>
                <w:sz w:val="18"/>
                <w:szCs w:val="18"/>
              </w:rPr>
              <w:t>Qualquer informação diferente disto, deverá ser apresentada mensagem de erro: “Para cobrança de uma fatura de reembolso não é permitido TP_COBRANCA diferente de “2”.”.</w:t>
            </w:r>
          </w:p>
          <w:p w14:paraId="3AB7E997" w14:textId="77777777" w:rsidR="004021C9" w:rsidRPr="00792139" w:rsidRDefault="004021C9" w:rsidP="00873D3A">
            <w:pPr>
              <w:pStyle w:val="PargrafodaLista"/>
            </w:pPr>
          </w:p>
          <w:p w14:paraId="3749D3E2" w14:textId="6CC35B47" w:rsidR="004021C9" w:rsidRPr="00792139" w:rsidRDefault="004021C9" w:rsidP="005C79E3">
            <w:pPr>
              <w:numPr>
                <w:ilvl w:val="0"/>
                <w:numId w:val="11"/>
              </w:numPr>
              <w:spacing w:before="40" w:after="40"/>
            </w:pPr>
            <w:r w:rsidRPr="00792139">
              <w:rPr>
                <w:rFonts w:ascii="Trebuchet MS" w:hAnsi="Trebuchet MS" w:cs="Trebuchet MS"/>
                <w:sz w:val="18"/>
                <w:szCs w:val="18"/>
              </w:rPr>
              <w:t xml:space="preserve">Quando o campo for igual a 2 não deverá existir o bloco documento2. </w:t>
            </w:r>
            <w:r w:rsidR="00873D3A" w:rsidRPr="00792139">
              <w:rPr>
                <w:rFonts w:ascii="Trebuchet MS" w:hAnsi="Trebuchet MS" w:cs="Trebuchet MS"/>
                <w:sz w:val="18"/>
                <w:szCs w:val="18"/>
              </w:rPr>
              <w:t>Caso exista</w:t>
            </w:r>
            <w:r w:rsidRPr="00792139">
              <w:rPr>
                <w:rFonts w:ascii="Trebuchet MS" w:hAnsi="Trebuchet MS" w:cs="Trebuchet MS"/>
                <w:sz w:val="18"/>
                <w:szCs w:val="18"/>
              </w:rPr>
              <w:t>, exibir mensagem: “</w:t>
            </w:r>
            <w:r w:rsidR="00873D3A" w:rsidRPr="00792139">
              <w:rPr>
                <w:rFonts w:ascii="Trebuchet MS" w:hAnsi="Trebuchet MS" w:cs="Trebuchet MS"/>
                <w:sz w:val="18"/>
                <w:szCs w:val="18"/>
              </w:rPr>
              <w:t>Para tp_cobranca = 2, não possível o envio do bloco com documento2</w:t>
            </w:r>
            <w:r w:rsidRPr="00792139">
              <w:rPr>
                <w:rFonts w:ascii="Trebuchet MS" w:hAnsi="Trebuchet MS" w:cs="Trebuchet MS"/>
                <w:sz w:val="18"/>
                <w:szCs w:val="18"/>
              </w:rPr>
              <w:t>”.</w:t>
            </w:r>
            <w:r w:rsidRPr="00792139">
              <w:rPr>
                <w:rFonts w:ascii="Trebuchet MS" w:hAnsi="Trebuchet MS" w:cs="Trebuchet MS"/>
                <w:sz w:val="18"/>
                <w:szCs w:val="18"/>
                <w:highlight w:val="yellow"/>
              </w:rPr>
              <w:br/>
            </w:r>
          </w:p>
        </w:tc>
      </w:tr>
      <w:tr w:rsidR="004021C9" w:rsidRPr="00792139" w14:paraId="1A944A8F"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DDD"/>
          </w:tcPr>
          <w:p w14:paraId="3F64D6E1" w14:textId="22FD84F6" w:rsidR="004021C9" w:rsidRPr="00792139" w:rsidRDefault="004021C9" w:rsidP="004021C9">
            <w:pPr>
              <w:spacing w:before="40" w:after="40" w:line="288" w:lineRule="auto"/>
              <w:ind w:left="360" w:hanging="360"/>
            </w:pPr>
            <w:r w:rsidRPr="00792139">
              <w:rPr>
                <w:rFonts w:ascii="Trebuchet MS" w:hAnsi="Trebuchet MS" w:cs="Trebuchet MS"/>
                <w:b/>
                <w:bCs/>
                <w:sz w:val="18"/>
              </w:rPr>
              <w:t>Documento1 – ct_doc</w:t>
            </w:r>
          </w:p>
        </w:tc>
      </w:tr>
      <w:tr w:rsidR="004021C9" w:rsidRPr="00792139" w14:paraId="12C6E75C" w14:textId="77777777" w:rsidTr="39545C0C">
        <w:trPr>
          <w:cantSplit/>
        </w:trPr>
        <w:tc>
          <w:tcPr>
            <w:tcW w:w="709" w:type="dxa"/>
            <w:tcBorders>
              <w:left w:val="single" w:sz="4" w:space="0" w:color="000000" w:themeColor="text1"/>
              <w:bottom w:val="single" w:sz="4" w:space="0" w:color="000000" w:themeColor="text1"/>
            </w:tcBorders>
            <w:shd w:val="clear" w:color="auto" w:fill="auto"/>
          </w:tcPr>
          <w:p w14:paraId="45FD1B1A" w14:textId="6D537404" w:rsidR="004021C9" w:rsidRPr="00792139" w:rsidRDefault="0032263D" w:rsidP="004021C9">
            <w:pPr>
              <w:spacing w:before="40" w:after="40" w:line="288" w:lineRule="auto"/>
              <w:ind w:left="360" w:hanging="360"/>
            </w:pPr>
            <w:r w:rsidRPr="00792139">
              <w:rPr>
                <w:rFonts w:ascii="Trebuchet MS" w:hAnsi="Trebuchet MS" w:cs="Trebuchet MS"/>
                <w:sz w:val="18"/>
              </w:rPr>
              <w:t>00</w:t>
            </w:r>
            <w:r w:rsidR="00F701E8" w:rsidRPr="00792139">
              <w:rPr>
                <w:rFonts w:ascii="Trebuchet MS" w:hAnsi="Trebuchet MS" w:cs="Trebuchet MS"/>
                <w:sz w:val="18"/>
              </w:rPr>
              <w:t>4</w:t>
            </w:r>
          </w:p>
        </w:tc>
        <w:tc>
          <w:tcPr>
            <w:tcW w:w="1843" w:type="dxa"/>
            <w:tcBorders>
              <w:left w:val="single" w:sz="4" w:space="0" w:color="000000" w:themeColor="text1"/>
              <w:bottom w:val="single" w:sz="4" w:space="0" w:color="000000" w:themeColor="text1"/>
            </w:tcBorders>
            <w:shd w:val="clear" w:color="auto" w:fill="auto"/>
          </w:tcPr>
          <w:p w14:paraId="1A059568"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tp_Documento</w:t>
            </w:r>
          </w:p>
        </w:tc>
        <w:tc>
          <w:tcPr>
            <w:tcW w:w="1843" w:type="dxa"/>
            <w:tcBorders>
              <w:left w:val="single" w:sz="4" w:space="0" w:color="000000" w:themeColor="text1"/>
              <w:bottom w:val="single" w:sz="4" w:space="0" w:color="000000" w:themeColor="text1"/>
            </w:tcBorders>
            <w:shd w:val="clear" w:color="auto" w:fill="auto"/>
          </w:tcPr>
          <w:p w14:paraId="63416BE7" w14:textId="77777777" w:rsidR="004021C9" w:rsidRPr="00792139" w:rsidRDefault="004021C9" w:rsidP="004021C9">
            <w:pPr>
              <w:spacing w:before="40" w:after="40" w:line="288" w:lineRule="auto"/>
            </w:pPr>
            <w:r w:rsidRPr="00792139">
              <w:rPr>
                <w:rFonts w:ascii="Trebuchet MS" w:hAnsi="Trebuchet MS" w:cs="Trebuchet MS"/>
                <w:sz w:val="18"/>
              </w:rPr>
              <w:t>Tipo do documento 1</w:t>
            </w:r>
          </w:p>
        </w:tc>
        <w:tc>
          <w:tcPr>
            <w:tcW w:w="708" w:type="dxa"/>
            <w:tcBorders>
              <w:left w:val="single" w:sz="4" w:space="0" w:color="000000" w:themeColor="text1"/>
              <w:bottom w:val="single" w:sz="4" w:space="0" w:color="000000" w:themeColor="text1"/>
            </w:tcBorders>
            <w:shd w:val="clear" w:color="auto" w:fill="auto"/>
          </w:tcPr>
          <w:p w14:paraId="5FD574CD"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N</w:t>
            </w:r>
          </w:p>
        </w:tc>
        <w:tc>
          <w:tcPr>
            <w:tcW w:w="709" w:type="dxa"/>
            <w:tcBorders>
              <w:left w:val="single" w:sz="4" w:space="0" w:color="000000" w:themeColor="text1"/>
              <w:bottom w:val="single" w:sz="4" w:space="0" w:color="000000" w:themeColor="text1"/>
            </w:tcBorders>
            <w:shd w:val="clear" w:color="auto" w:fill="auto"/>
          </w:tcPr>
          <w:p w14:paraId="1AEECE4B"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01</w:t>
            </w:r>
          </w:p>
        </w:tc>
        <w:tc>
          <w:tcPr>
            <w:tcW w:w="851" w:type="dxa"/>
            <w:tcBorders>
              <w:left w:val="single" w:sz="4" w:space="0" w:color="000000" w:themeColor="text1"/>
              <w:bottom w:val="single" w:sz="4" w:space="0" w:color="000000" w:themeColor="text1"/>
            </w:tcBorders>
            <w:shd w:val="clear" w:color="auto" w:fill="auto"/>
          </w:tcPr>
          <w:p w14:paraId="566CC359"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M</w:t>
            </w:r>
          </w:p>
        </w:tc>
        <w:tc>
          <w:tcPr>
            <w:tcW w:w="4110" w:type="dxa"/>
            <w:tcBorders>
              <w:left w:val="single" w:sz="4" w:space="0" w:color="000000" w:themeColor="text1"/>
              <w:bottom w:val="single" w:sz="4" w:space="0" w:color="000000" w:themeColor="text1"/>
              <w:right w:val="single" w:sz="4" w:space="0" w:color="000000" w:themeColor="text1"/>
            </w:tcBorders>
            <w:shd w:val="clear" w:color="auto" w:fill="auto"/>
          </w:tcPr>
          <w:p w14:paraId="258F1EB3"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 xml:space="preserve">1 = Fatura </w:t>
            </w:r>
          </w:p>
          <w:p w14:paraId="7E998C0B"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2 = Nota Fiscal</w:t>
            </w:r>
          </w:p>
          <w:p w14:paraId="639E8C16"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3 = Nota Fiscal Eletrônica</w:t>
            </w:r>
          </w:p>
          <w:p w14:paraId="54711F34"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4 = NDC</w:t>
            </w:r>
          </w:p>
        </w:tc>
      </w:tr>
      <w:tr w:rsidR="004021C9" w:rsidRPr="00792139" w14:paraId="1EF58422"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A66340" w14:textId="1C6EABFF" w:rsidR="004021C9" w:rsidRPr="00792139" w:rsidRDefault="004021C9" w:rsidP="005C79E3">
            <w:pPr>
              <w:numPr>
                <w:ilvl w:val="0"/>
                <w:numId w:val="11"/>
              </w:numPr>
              <w:spacing w:before="40" w:after="40"/>
            </w:pPr>
            <w:r w:rsidRPr="00792139">
              <w:rPr>
                <w:rFonts w:ascii="Trebuchet MS" w:hAnsi="Trebuchet MS" w:cs="Trebuchet MS"/>
                <w:sz w:val="18"/>
                <w:szCs w:val="18"/>
              </w:rPr>
              <w:t xml:space="preserve">Este campo deverá vir preenchido com “1”, “2”, “3” ou “4”. </w:t>
            </w:r>
            <w:r w:rsidR="00873D3A" w:rsidRPr="00792139">
              <w:rPr>
                <w:rFonts w:ascii="Trebuchet MS" w:hAnsi="Trebuchet MS" w:cs="Trebuchet MS"/>
                <w:sz w:val="18"/>
                <w:szCs w:val="18"/>
              </w:rPr>
              <w:t>(</w:t>
            </w:r>
            <w:r w:rsidRPr="00792139">
              <w:rPr>
                <w:rFonts w:ascii="Trebuchet MS" w:hAnsi="Trebuchet MS" w:cs="Trebuchet MS"/>
                <w:sz w:val="18"/>
                <w:szCs w:val="18"/>
              </w:rPr>
              <w:t>Regra via XSD.</w:t>
            </w:r>
            <w:r w:rsidR="00873D3A" w:rsidRPr="00792139">
              <w:rPr>
                <w:rFonts w:ascii="Trebuchet MS" w:hAnsi="Trebuchet MS" w:cs="Trebuchet MS"/>
                <w:sz w:val="18"/>
                <w:szCs w:val="18"/>
              </w:rPr>
              <w:t>)</w:t>
            </w:r>
          </w:p>
          <w:p w14:paraId="513A7C3E" w14:textId="77777777" w:rsidR="004021C9" w:rsidRPr="00792139" w:rsidRDefault="004021C9" w:rsidP="004021C9">
            <w:pPr>
              <w:spacing w:before="40" w:after="40"/>
            </w:pPr>
            <w:r w:rsidRPr="00792139">
              <w:rPr>
                <w:rFonts w:ascii="Trebuchet MS" w:hAnsi="Trebuchet MS" w:cs="Trebuchet MS"/>
                <w:sz w:val="18"/>
                <w:szCs w:val="18"/>
              </w:rPr>
              <w:t>Qualquer informação diferente disto, deverá ser apresentada mensagem de erro: “Intervalo não permitido. Preencher este campo com “1”, “2”, “3” ou “4”.”.</w:t>
            </w:r>
          </w:p>
          <w:p w14:paraId="4BBD493D" w14:textId="77777777" w:rsidR="004021C9" w:rsidRPr="00792139" w:rsidRDefault="004021C9" w:rsidP="004021C9">
            <w:pPr>
              <w:spacing w:before="40" w:after="40" w:line="288" w:lineRule="auto"/>
              <w:rPr>
                <w:rFonts w:ascii="Trebuchet MS" w:hAnsi="Trebuchet MS" w:cs="Trebuchet MS"/>
                <w:sz w:val="18"/>
                <w:szCs w:val="18"/>
              </w:rPr>
            </w:pPr>
          </w:p>
          <w:p w14:paraId="37AF8686" w14:textId="0818C46B" w:rsidR="004021C9" w:rsidRPr="00792139" w:rsidRDefault="004021C9" w:rsidP="005C79E3">
            <w:pPr>
              <w:numPr>
                <w:ilvl w:val="0"/>
                <w:numId w:val="11"/>
              </w:numPr>
              <w:spacing w:before="40" w:after="40" w:line="288" w:lineRule="auto"/>
            </w:pPr>
            <w:r w:rsidRPr="00792139">
              <w:rPr>
                <w:rFonts w:ascii="Trebuchet MS" w:eastAsia="Trebuchet MS" w:hAnsi="Trebuchet MS" w:cs="Trebuchet MS"/>
                <w:sz w:val="18"/>
                <w:szCs w:val="18"/>
              </w:rPr>
              <w:t xml:space="preserve"> </w:t>
            </w:r>
            <w:r w:rsidRPr="00792139">
              <w:rPr>
                <w:rFonts w:ascii="Trebuchet MS" w:hAnsi="Trebuchet MS" w:cs="Trebuchet MS"/>
                <w:sz w:val="18"/>
                <w:szCs w:val="18"/>
              </w:rPr>
              <w:t>Se tp_Documento for igual ao tipo 3 – Nota Fiscal Eletrônica, os dados referentes a nota fiscal eletrônica tornam-se obrigatórios (ct_NFE).</w:t>
            </w:r>
          </w:p>
          <w:p w14:paraId="63C88297" w14:textId="77777777" w:rsidR="004021C9" w:rsidRPr="00792139" w:rsidRDefault="004021C9" w:rsidP="004021C9">
            <w:pPr>
              <w:spacing w:before="40" w:after="40" w:line="288" w:lineRule="auto"/>
              <w:ind w:left="360" w:hanging="360"/>
              <w:rPr>
                <w:rFonts w:ascii="Trebuchet MS" w:hAnsi="Trebuchet MS" w:cs="Trebuchet MS"/>
                <w:sz w:val="18"/>
                <w:szCs w:val="18"/>
              </w:rPr>
            </w:pPr>
          </w:p>
          <w:p w14:paraId="52908853" w14:textId="77777777" w:rsidR="0021096D" w:rsidRPr="00792139" w:rsidRDefault="004021C9" w:rsidP="005C79E3">
            <w:pPr>
              <w:numPr>
                <w:ilvl w:val="0"/>
                <w:numId w:val="11"/>
              </w:numPr>
              <w:spacing w:before="40" w:after="40" w:line="288" w:lineRule="auto"/>
              <w:rPr>
                <w:rFonts w:ascii="Verdana" w:hAnsi="Verdana" w:cs="Tahoma"/>
              </w:rPr>
            </w:pPr>
            <w:r w:rsidRPr="00792139">
              <w:rPr>
                <w:rFonts w:ascii="Trebuchet MS" w:hAnsi="Trebuchet MS" w:cs="Trebuchet MS"/>
                <w:sz w:val="18"/>
                <w:szCs w:val="18"/>
              </w:rPr>
              <w:t xml:space="preserve">O tipo 4 deve ser utilizado somente quando a cobrança for referente a </w:t>
            </w:r>
          </w:p>
          <w:p w14:paraId="6E51DED6" w14:textId="27846DB5" w:rsidR="003C7746" w:rsidRPr="00792139" w:rsidRDefault="004021C9" w:rsidP="00F01A4F">
            <w:pPr>
              <w:spacing w:before="40" w:after="40" w:line="288" w:lineRule="auto"/>
              <w:rPr>
                <w:rFonts w:ascii="Verdana" w:hAnsi="Verdana" w:cs="Tahoma"/>
              </w:rPr>
            </w:pPr>
            <w:r w:rsidRPr="00792139">
              <w:rPr>
                <w:rFonts w:ascii="Trebuchet MS" w:hAnsi="Trebuchet MS" w:cs="Trebuchet MS"/>
                <w:sz w:val="18"/>
                <w:szCs w:val="18"/>
              </w:rPr>
              <w:t xml:space="preserve">de nota glosada (Ajius) cd_Excecao = J. </w:t>
            </w:r>
            <w:r w:rsidR="004E38EB" w:rsidRPr="00792139">
              <w:rPr>
                <w:rFonts w:ascii="Trebuchet MS" w:hAnsi="Trebuchet MS" w:cs="Trebuchet MS"/>
                <w:sz w:val="18"/>
                <w:szCs w:val="18"/>
              </w:rPr>
              <w:t xml:space="preserve">Quando tp_documento igual a 4, todos os </w:t>
            </w:r>
            <w:r w:rsidRPr="00792139">
              <w:rPr>
                <w:rFonts w:ascii="Trebuchet MS" w:hAnsi="Trebuchet MS" w:cs="Trebuchet MS"/>
                <w:sz w:val="18"/>
                <w:szCs w:val="18"/>
              </w:rPr>
              <w:t xml:space="preserve">cd_Excecao </w:t>
            </w:r>
            <w:r w:rsidR="004E38EB" w:rsidRPr="00792139">
              <w:rPr>
                <w:rFonts w:ascii="Trebuchet MS" w:hAnsi="Trebuchet MS" w:cs="Trebuchet MS"/>
                <w:sz w:val="18"/>
                <w:szCs w:val="18"/>
              </w:rPr>
              <w:t>devem ser igual a</w:t>
            </w:r>
            <w:r w:rsidRPr="00792139">
              <w:rPr>
                <w:rFonts w:ascii="Trebuchet MS" w:hAnsi="Trebuchet MS" w:cs="Trebuchet MS"/>
                <w:sz w:val="18"/>
                <w:szCs w:val="18"/>
              </w:rPr>
              <w:t xml:space="preserve"> “J”. Se existir documento 1 e 2, ambos deverão ter o tipo de documento igual a 4.</w:t>
            </w:r>
            <w:r w:rsidR="007255A1" w:rsidRPr="00792139">
              <w:rPr>
                <w:rFonts w:ascii="Trebuchet MS" w:hAnsi="Trebuchet MS" w:cs="Trebuchet MS"/>
                <w:sz w:val="18"/>
                <w:szCs w:val="18"/>
              </w:rPr>
              <w:t xml:space="preserve"> Caso não sejam todos cd_excecao = J, barrar a postagem do arquivo e exibir a seguinte mensagem: “Quando o campo Tipo do Documento for 4 (NDC), todos os campos de código de exceção deverão estar preenchidos com J (Nota glosada (Ajius) reapresentada).</w:t>
            </w:r>
          </w:p>
          <w:p w14:paraId="1E46D8BD" w14:textId="363E5401" w:rsidR="004021C9" w:rsidRPr="00792139" w:rsidRDefault="004021C9" w:rsidP="00BC3B7B">
            <w:pPr>
              <w:tabs>
                <w:tab w:val="left" w:pos="908"/>
              </w:tabs>
              <w:spacing w:before="40" w:after="40" w:line="288" w:lineRule="auto"/>
            </w:pPr>
          </w:p>
        </w:tc>
      </w:tr>
      <w:tr w:rsidR="004021C9" w:rsidRPr="00792139" w14:paraId="3D0F7043"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BDACC0A" w14:textId="713EDBA3" w:rsidR="004021C9" w:rsidRPr="00792139" w:rsidRDefault="0032263D" w:rsidP="004021C9">
            <w:pPr>
              <w:spacing w:before="40" w:after="40" w:line="288" w:lineRule="auto"/>
              <w:ind w:left="360" w:hanging="360"/>
            </w:pPr>
            <w:r w:rsidRPr="00792139">
              <w:rPr>
                <w:rFonts w:ascii="Trebuchet MS" w:hAnsi="Trebuchet MS" w:cs="Trebuchet MS"/>
                <w:sz w:val="18"/>
              </w:rPr>
              <w:t>0</w:t>
            </w:r>
            <w:r w:rsidR="00F701E8" w:rsidRPr="00792139">
              <w:rPr>
                <w:rFonts w:ascii="Trebuchet MS" w:hAnsi="Trebuchet MS" w:cs="Trebuchet MS"/>
                <w:sz w:val="18"/>
              </w:rPr>
              <w:t>05</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23D2849C"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nr_Documento</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E361A81" w14:textId="77777777" w:rsidR="004021C9" w:rsidRPr="00792139" w:rsidRDefault="004021C9" w:rsidP="004021C9">
            <w:pPr>
              <w:spacing w:before="40" w:after="40" w:line="288" w:lineRule="auto"/>
            </w:pPr>
            <w:r w:rsidRPr="00792139">
              <w:rPr>
                <w:rFonts w:ascii="Trebuchet MS" w:hAnsi="Trebuchet MS" w:cs="Trebuchet MS"/>
                <w:sz w:val="18"/>
              </w:rPr>
              <w:t>Número do Documento 1</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5CA3ABCA"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E0257ED"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20</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0AF3D606"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665D20" w14:textId="77777777" w:rsidR="004021C9" w:rsidRPr="00792139" w:rsidRDefault="004021C9" w:rsidP="004021C9">
            <w:pPr>
              <w:snapToGrid w:val="0"/>
              <w:spacing w:before="40" w:after="40" w:line="288" w:lineRule="auto"/>
              <w:ind w:left="360" w:hanging="360"/>
              <w:rPr>
                <w:rFonts w:ascii="Trebuchet MS" w:hAnsi="Trebuchet MS" w:cs="Trebuchet MS"/>
                <w:sz w:val="18"/>
              </w:rPr>
            </w:pPr>
          </w:p>
        </w:tc>
      </w:tr>
      <w:tr w:rsidR="004021C9" w:rsidRPr="00792139" w14:paraId="3FE310AF" w14:textId="77777777" w:rsidTr="39545C0C">
        <w:trPr>
          <w:cantSplit/>
        </w:trPr>
        <w:tc>
          <w:tcPr>
            <w:tcW w:w="10773" w:type="dxa"/>
            <w:gridSpan w:val="7"/>
            <w:tcBorders>
              <w:left w:val="single" w:sz="4" w:space="0" w:color="000000" w:themeColor="text1"/>
              <w:bottom w:val="single" w:sz="4" w:space="0" w:color="000000" w:themeColor="text1"/>
              <w:right w:val="single" w:sz="4" w:space="0" w:color="000000" w:themeColor="text1"/>
            </w:tcBorders>
            <w:shd w:val="clear" w:color="auto" w:fill="auto"/>
          </w:tcPr>
          <w:p w14:paraId="4ECA6A87" w14:textId="1647EE64" w:rsidR="004021C9" w:rsidRPr="00792139" w:rsidRDefault="004021C9" w:rsidP="005C79E3">
            <w:pPr>
              <w:numPr>
                <w:ilvl w:val="0"/>
                <w:numId w:val="11"/>
              </w:numPr>
              <w:spacing w:before="40" w:after="40" w:line="288" w:lineRule="auto"/>
              <w:rPr>
                <w:rFonts w:ascii="Verdana" w:hAnsi="Verdana" w:cs="Tahoma"/>
              </w:rPr>
            </w:pPr>
            <w:r w:rsidRPr="00792139">
              <w:rPr>
                <w:rFonts w:ascii="Trebuchet MS" w:hAnsi="Trebuchet MS" w:cs="Trebuchet MS"/>
                <w:sz w:val="18"/>
              </w:rPr>
              <w:t>O campo não poderá aceitar sequência de zeros (‘0000000’)</w:t>
            </w:r>
            <w:r w:rsidR="00D53B89" w:rsidRPr="00792139">
              <w:rPr>
                <w:rFonts w:ascii="Trebuchet MS" w:hAnsi="Trebuchet MS" w:cs="Trebuchet MS"/>
                <w:sz w:val="20"/>
                <w:szCs w:val="20"/>
              </w:rPr>
              <w:t xml:space="preserve"> ), estar vazio </w:t>
            </w:r>
            <w:r w:rsidR="00D53B89" w:rsidRPr="00792139">
              <w:rPr>
                <w:rFonts w:ascii="Trebuchet MS" w:hAnsi="Trebuchet MS" w:cs="Trebuchet MS"/>
                <w:sz w:val="18"/>
              </w:rPr>
              <w:t>ou preenchido</w:t>
            </w:r>
            <w:r w:rsidR="0009766B" w:rsidRPr="00792139">
              <w:t xml:space="preserve"> </w:t>
            </w:r>
            <w:r w:rsidR="00D53B89" w:rsidRPr="00792139">
              <w:rPr>
                <w:rFonts w:ascii="Trebuchet MS" w:hAnsi="Trebuchet MS" w:cs="Trebuchet MS"/>
                <w:sz w:val="18"/>
              </w:rPr>
              <w:t>com</w:t>
            </w:r>
            <w:r w:rsidR="0009766B" w:rsidRPr="00792139">
              <w:rPr>
                <w:rFonts w:ascii="Trebuchet MS" w:hAnsi="Trebuchet MS" w:cs="Trebuchet MS"/>
                <w:sz w:val="18"/>
              </w:rPr>
              <w:t xml:space="preserve"> espaços (‘   ‘)</w:t>
            </w:r>
            <w:r w:rsidRPr="00792139">
              <w:rPr>
                <w:rFonts w:ascii="Trebuchet MS" w:hAnsi="Trebuchet MS" w:cs="Trebuchet MS"/>
                <w:sz w:val="18"/>
              </w:rPr>
              <w:t>. Caso informado, exibir mensagem: “O campo não pode ser preenchido com zeros</w:t>
            </w:r>
            <w:r w:rsidR="000970F3" w:rsidRPr="00792139">
              <w:rPr>
                <w:rFonts w:ascii="Trebuchet MS" w:hAnsi="Trebuchet MS" w:cs="Trebuchet MS"/>
                <w:sz w:val="20"/>
                <w:szCs w:val="20"/>
              </w:rPr>
              <w:t xml:space="preserve">, </w:t>
            </w:r>
            <w:r w:rsidR="000970F3" w:rsidRPr="00792139">
              <w:rPr>
                <w:rFonts w:ascii="Trebuchet MS" w:hAnsi="Trebuchet MS" w:cs="Trebuchet MS"/>
                <w:sz w:val="18"/>
              </w:rPr>
              <w:t>espaços</w:t>
            </w:r>
            <w:r w:rsidR="000970F3" w:rsidRPr="00792139">
              <w:rPr>
                <w:rFonts w:ascii="Trebuchet MS" w:hAnsi="Trebuchet MS" w:cs="Trebuchet MS"/>
                <w:sz w:val="20"/>
                <w:szCs w:val="20"/>
              </w:rPr>
              <w:t xml:space="preserve"> ou estar vazio</w:t>
            </w:r>
            <w:r w:rsidRPr="00792139">
              <w:rPr>
                <w:rFonts w:ascii="Trebuchet MS" w:hAnsi="Trebuchet MS" w:cs="Trebuchet MS"/>
                <w:sz w:val="18"/>
              </w:rPr>
              <w:t>.”.</w:t>
            </w:r>
          </w:p>
          <w:p w14:paraId="145299CD" w14:textId="79C1786B" w:rsidR="00DA71F4" w:rsidRPr="00792139" w:rsidRDefault="00DA71F4"/>
        </w:tc>
      </w:tr>
      <w:tr w:rsidR="004021C9" w:rsidRPr="00792139" w14:paraId="49301FA7"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503E0CB" w14:textId="67506C8E" w:rsidR="004021C9" w:rsidRPr="00792139" w:rsidRDefault="0032263D" w:rsidP="004021C9">
            <w:pPr>
              <w:spacing w:before="40" w:after="40"/>
              <w:ind w:left="360" w:hanging="360"/>
            </w:pPr>
            <w:r w:rsidRPr="00792139">
              <w:rPr>
                <w:rFonts w:ascii="Trebuchet MS" w:hAnsi="Trebuchet MS" w:cs="Trebuchet MS"/>
                <w:sz w:val="18"/>
              </w:rPr>
              <w:lastRenderedPageBreak/>
              <w:t>0</w:t>
            </w:r>
            <w:r w:rsidR="00F701E8" w:rsidRPr="00792139">
              <w:rPr>
                <w:rFonts w:ascii="Trebuchet MS" w:hAnsi="Trebuchet MS" w:cs="Trebuchet MS"/>
                <w:sz w:val="18"/>
              </w:rPr>
              <w:t>06</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0D38FB6" w14:textId="77777777" w:rsidR="004021C9" w:rsidRPr="00792139" w:rsidRDefault="004021C9" w:rsidP="004021C9">
            <w:pPr>
              <w:spacing w:before="40" w:after="40"/>
              <w:ind w:left="360" w:hanging="360"/>
            </w:pPr>
            <w:r w:rsidRPr="00792139">
              <w:rPr>
                <w:rFonts w:ascii="Trebuchet MS" w:hAnsi="Trebuchet MS" w:cs="Trebuchet MS"/>
                <w:sz w:val="18"/>
              </w:rPr>
              <w:t>dt_VencimentoDoc</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4F3CE2ED" w14:textId="77777777" w:rsidR="004021C9" w:rsidRPr="00792139" w:rsidRDefault="004021C9" w:rsidP="004021C9">
            <w:pPr>
              <w:spacing w:before="40" w:after="40"/>
            </w:pPr>
            <w:r w:rsidRPr="00792139">
              <w:rPr>
                <w:rFonts w:ascii="Trebuchet MS" w:hAnsi="Trebuchet MS" w:cs="Trebuchet MS"/>
                <w:sz w:val="18"/>
              </w:rPr>
              <w:t>Data de vencimento do Documento 1</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DDA8593" w14:textId="77777777" w:rsidR="004021C9" w:rsidRPr="00792139" w:rsidRDefault="004021C9" w:rsidP="004021C9">
            <w:pPr>
              <w:spacing w:before="40" w:after="40"/>
              <w:ind w:left="360" w:hanging="360"/>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34337C9" w14:textId="77777777" w:rsidR="004021C9" w:rsidRPr="00792139" w:rsidRDefault="004021C9" w:rsidP="004021C9">
            <w:pPr>
              <w:spacing w:before="40" w:after="40"/>
              <w:ind w:left="360" w:hanging="360"/>
            </w:pPr>
            <w:r w:rsidRPr="00792139">
              <w:rPr>
                <w:rFonts w:ascii="Trebuchet MS" w:hAnsi="Trebuchet MS" w:cs="Trebuchet MS"/>
                <w:sz w:val="18"/>
              </w:rPr>
              <w:t>08</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74BFFCB2" w14:textId="77777777" w:rsidR="004021C9" w:rsidRPr="00792139" w:rsidRDefault="004021C9" w:rsidP="004021C9">
            <w:pPr>
              <w:spacing w:before="40" w:after="40"/>
              <w:ind w:left="360" w:hanging="360"/>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4E416A" w14:textId="77777777" w:rsidR="004021C9" w:rsidRPr="00792139" w:rsidRDefault="004021C9" w:rsidP="004021C9">
            <w:pPr>
              <w:snapToGrid w:val="0"/>
              <w:spacing w:before="40" w:after="40"/>
              <w:ind w:left="360" w:hanging="360"/>
              <w:rPr>
                <w:rFonts w:ascii="Trebuchet MS" w:hAnsi="Trebuchet MS" w:cs="Trebuchet MS"/>
                <w:sz w:val="18"/>
              </w:rPr>
            </w:pPr>
          </w:p>
        </w:tc>
      </w:tr>
      <w:tr w:rsidR="004021C9" w:rsidRPr="00792139" w14:paraId="355DE8F1" w14:textId="77777777" w:rsidTr="39545C0C">
        <w:trPr>
          <w:cantSplit/>
        </w:trPr>
        <w:tc>
          <w:tcPr>
            <w:tcW w:w="10773" w:type="dxa"/>
            <w:gridSpan w:val="7"/>
            <w:tcBorders>
              <w:left w:val="single" w:sz="4" w:space="0" w:color="000000" w:themeColor="text1"/>
              <w:bottom w:val="single" w:sz="4" w:space="0" w:color="000000" w:themeColor="text1"/>
              <w:right w:val="single" w:sz="4" w:space="0" w:color="000000" w:themeColor="text1"/>
            </w:tcBorders>
            <w:shd w:val="clear" w:color="auto" w:fill="auto"/>
          </w:tcPr>
          <w:p w14:paraId="59FE531F" w14:textId="3F1B7099" w:rsidR="004021C9" w:rsidRPr="00792139" w:rsidRDefault="004021C9" w:rsidP="005C79E3">
            <w:pPr>
              <w:numPr>
                <w:ilvl w:val="0"/>
                <w:numId w:val="11"/>
              </w:numPr>
              <w:spacing w:before="40" w:after="40"/>
              <w:rPr>
                <w:rFonts w:ascii="Verdana" w:hAnsi="Verdana" w:cs="Tahoma"/>
              </w:rPr>
            </w:pPr>
            <w:r w:rsidRPr="00792139">
              <w:rPr>
                <w:rFonts w:ascii="Trebuchet MS" w:hAnsi="Trebuchet MS" w:cs="Trebuchet MS"/>
                <w:sz w:val="18"/>
              </w:rPr>
              <w:t>Deverá ser maior ou igual que a data de postagem. Caso seja inferior exibir a seguinte mensagem: “A data de vencimento não pode ser inferior a data atual.”.</w:t>
            </w:r>
          </w:p>
          <w:p w14:paraId="1ABB6F1B" w14:textId="77777777" w:rsidR="00DA71F4" w:rsidRPr="00792139" w:rsidRDefault="00DA71F4" w:rsidP="00F9645F">
            <w:pPr>
              <w:spacing w:before="40" w:after="40"/>
            </w:pPr>
          </w:p>
          <w:p w14:paraId="7BADD15F" w14:textId="02A70593" w:rsidR="004021C9" w:rsidRPr="00792139" w:rsidRDefault="004021C9" w:rsidP="005C79E3">
            <w:pPr>
              <w:numPr>
                <w:ilvl w:val="0"/>
                <w:numId w:val="11"/>
              </w:numPr>
              <w:spacing w:before="40" w:after="40"/>
              <w:rPr>
                <w:rFonts w:ascii="Verdana" w:hAnsi="Verdana" w:cs="Tahoma"/>
              </w:rPr>
            </w:pPr>
            <w:r w:rsidRPr="00792139">
              <w:rPr>
                <w:rFonts w:ascii="Trebuchet MS" w:hAnsi="Trebuchet MS" w:cs="Trebuchet MS"/>
                <w:sz w:val="18"/>
              </w:rPr>
              <w:t xml:space="preserve">Se a data for inferior a 15 dias contados a partir da data da postagem aplicar Erro </w:t>
            </w:r>
            <w:r w:rsidR="00DA71F4" w:rsidRPr="00792139">
              <w:rPr>
                <w:rFonts w:ascii="Trebuchet MS" w:hAnsi="Trebuchet MS" w:cs="Trebuchet MS"/>
                <w:sz w:val="18"/>
              </w:rPr>
              <w:t>Aprovação</w:t>
            </w:r>
            <w:r w:rsidRPr="00792139">
              <w:rPr>
                <w:rFonts w:ascii="Trebuchet MS" w:hAnsi="Trebuchet MS" w:cs="Trebuchet MS"/>
                <w:sz w:val="18"/>
              </w:rPr>
              <w:t>.</w:t>
            </w:r>
          </w:p>
          <w:p w14:paraId="266AECB3" w14:textId="77777777" w:rsidR="00A60273" w:rsidRPr="00792139" w:rsidRDefault="00A60273" w:rsidP="00F9645F">
            <w:pPr>
              <w:pStyle w:val="PargrafodaLista"/>
              <w:rPr>
                <w:rFonts w:ascii="Verdana" w:hAnsi="Verdana" w:cs="Tahoma"/>
              </w:rPr>
            </w:pPr>
          </w:p>
          <w:p w14:paraId="1872BF30" w14:textId="454DF719" w:rsidR="000B2F2F" w:rsidRPr="00792139" w:rsidRDefault="000B2F2F" w:rsidP="000B2F2F">
            <w:pPr>
              <w:spacing w:before="40" w:after="40"/>
              <w:rPr>
                <w:rFonts w:ascii="Trebuchet MS" w:hAnsi="Trebuchet MS" w:cs="Trebuchet MS"/>
                <w:sz w:val="18"/>
                <w:szCs w:val="18"/>
              </w:rPr>
            </w:pPr>
            <w:r w:rsidRPr="00792139">
              <w:rPr>
                <w:rFonts w:ascii="Trebuchet MS" w:hAnsi="Trebuchet MS" w:cs="Trebuchet MS"/>
                <w:sz w:val="18"/>
                <w:szCs w:val="18"/>
              </w:rPr>
              <w:t>O valor utilizado para validar a quantidade de dias para aplicar Erro Aprovação, deve ser adicionado na Administração da Nova CMB.</w:t>
            </w:r>
          </w:p>
          <w:p w14:paraId="051D51BC" w14:textId="3E6BC8D9" w:rsidR="000B2F2F" w:rsidRPr="00792139" w:rsidRDefault="000B2F2F" w:rsidP="000B2F2F">
            <w:pPr>
              <w:spacing w:before="40" w:after="40"/>
              <w:rPr>
                <w:rFonts w:ascii="Trebuchet MS" w:hAnsi="Trebuchet MS" w:cs="Trebuchet MS"/>
                <w:sz w:val="18"/>
                <w:szCs w:val="18"/>
              </w:rPr>
            </w:pPr>
            <w:r w:rsidRPr="00792139">
              <w:rPr>
                <w:rFonts w:ascii="Trebuchet MS" w:hAnsi="Trebuchet MS" w:cs="Trebuchet MS"/>
                <w:sz w:val="18"/>
                <w:szCs w:val="18"/>
              </w:rPr>
              <w:t>Nome do parâmetro: Quantidade de dias para Erro Aprovação</w:t>
            </w:r>
          </w:p>
          <w:p w14:paraId="50D53CBD" w14:textId="01C4F22F" w:rsidR="000B2F2F" w:rsidRPr="00792139" w:rsidRDefault="000B2F2F" w:rsidP="000B2F2F">
            <w:pPr>
              <w:spacing w:before="40" w:after="40"/>
              <w:rPr>
                <w:rFonts w:ascii="Trebuchet MS" w:hAnsi="Trebuchet MS" w:cs="Trebuchet MS"/>
                <w:sz w:val="18"/>
                <w:szCs w:val="18"/>
              </w:rPr>
            </w:pPr>
            <w:r w:rsidRPr="00792139">
              <w:rPr>
                <w:rFonts w:ascii="Trebuchet MS" w:hAnsi="Trebuchet MS" w:cs="Trebuchet MS"/>
                <w:sz w:val="18"/>
                <w:szCs w:val="18"/>
              </w:rPr>
              <w:t>Descrição: Quantidade de dias em que será permitido o envio do arquivo para não aplicar erro aprovação a partir da postagem.</w:t>
            </w:r>
          </w:p>
          <w:p w14:paraId="7B8B9EF5" w14:textId="32058CD1" w:rsidR="00235E66" w:rsidRPr="00792139" w:rsidRDefault="00235E66" w:rsidP="000B2F2F">
            <w:pPr>
              <w:spacing w:before="40" w:after="40"/>
              <w:rPr>
                <w:rFonts w:ascii="Trebuchet MS" w:hAnsi="Trebuchet MS" w:cs="Trebuchet MS"/>
                <w:sz w:val="18"/>
                <w:szCs w:val="18"/>
              </w:rPr>
            </w:pPr>
            <w:r w:rsidRPr="00792139">
              <w:rPr>
                <w:rFonts w:ascii="Trebuchet MS" w:hAnsi="Trebuchet MS" w:cs="Trebuchet MS"/>
                <w:sz w:val="18"/>
                <w:szCs w:val="18"/>
              </w:rPr>
              <w:t>Chave: qtde.dias.para.erro.aprovacao</w:t>
            </w:r>
          </w:p>
          <w:p w14:paraId="16351F69" w14:textId="7C7FD55D" w:rsidR="00996D64" w:rsidRPr="00792139" w:rsidRDefault="00996D64" w:rsidP="000B2F2F">
            <w:pPr>
              <w:spacing w:before="40" w:after="40"/>
              <w:rPr>
                <w:rFonts w:ascii="Trebuchet MS" w:hAnsi="Trebuchet MS" w:cs="Trebuchet MS"/>
                <w:sz w:val="18"/>
                <w:szCs w:val="18"/>
              </w:rPr>
            </w:pPr>
            <w:r w:rsidRPr="00792139">
              <w:rPr>
                <w:rFonts w:ascii="Trebuchet MS" w:hAnsi="Trebuchet MS" w:cs="Trebuchet MS"/>
                <w:sz w:val="18"/>
                <w:szCs w:val="18"/>
              </w:rPr>
              <w:t xml:space="preserve">Tipo: </w:t>
            </w:r>
            <w:hyperlink r:id="rId22" w:anchor="_Parâmetro_de_" w:history="1">
              <w:r w:rsidRPr="00792139">
                <w:rPr>
                  <w:rStyle w:val="Hyperlink"/>
                  <w:rFonts w:ascii="Trebuchet MS" w:hAnsi="Trebuchet MS" w:cs="Trebuchet MS"/>
                  <w:sz w:val="18"/>
                  <w:szCs w:val="18"/>
                </w:rPr>
                <w:t>Especifico</w:t>
              </w:r>
            </w:hyperlink>
          </w:p>
          <w:p w14:paraId="1F87F548" w14:textId="77777777" w:rsidR="000B2F2F" w:rsidRPr="00792139" w:rsidRDefault="000B2F2F" w:rsidP="000B2F2F">
            <w:pPr>
              <w:spacing w:before="40" w:after="40"/>
              <w:rPr>
                <w:rFonts w:ascii="Trebuchet MS" w:hAnsi="Trebuchet MS" w:cs="Trebuchet MS"/>
                <w:sz w:val="18"/>
                <w:szCs w:val="18"/>
              </w:rPr>
            </w:pPr>
            <w:r w:rsidRPr="00792139">
              <w:rPr>
                <w:rFonts w:ascii="Trebuchet MS" w:hAnsi="Trebuchet MS" w:cs="Trebuchet MS"/>
                <w:sz w:val="18"/>
                <w:szCs w:val="18"/>
              </w:rPr>
              <w:t>O parâmetro deve permitir:</w:t>
            </w:r>
          </w:p>
          <w:p w14:paraId="3DD97DBC" w14:textId="77777777" w:rsidR="000B2F2F" w:rsidRPr="00792139" w:rsidRDefault="000B2F2F" w:rsidP="005C79E3">
            <w:pPr>
              <w:pStyle w:val="PargrafodaLista"/>
              <w:numPr>
                <w:ilvl w:val="0"/>
                <w:numId w:val="16"/>
              </w:numPr>
              <w:spacing w:before="40" w:after="40"/>
            </w:pPr>
            <w:r w:rsidRPr="00792139">
              <w:rPr>
                <w:rFonts w:ascii="Trebuchet MS" w:hAnsi="Trebuchet MS" w:cs="Trebuchet MS"/>
                <w:sz w:val="18"/>
                <w:szCs w:val="18"/>
              </w:rPr>
              <w:t>Quantidade de Dias;</w:t>
            </w:r>
          </w:p>
          <w:p w14:paraId="5BB96013" w14:textId="77777777" w:rsidR="000B2F2F" w:rsidRPr="00792139" w:rsidRDefault="000B2F2F" w:rsidP="005C79E3">
            <w:pPr>
              <w:pStyle w:val="PargrafodaLista"/>
              <w:numPr>
                <w:ilvl w:val="0"/>
                <w:numId w:val="16"/>
              </w:numPr>
              <w:spacing w:before="40" w:after="40"/>
            </w:pPr>
            <w:r w:rsidRPr="00792139">
              <w:rPr>
                <w:rFonts w:ascii="Trebuchet MS" w:hAnsi="Trebuchet MS" w:cs="Trebuchet MS"/>
                <w:sz w:val="18"/>
                <w:szCs w:val="18"/>
              </w:rPr>
              <w:t>Data início;</w:t>
            </w:r>
          </w:p>
          <w:p w14:paraId="71A79D61" w14:textId="77777777" w:rsidR="000B2F2F" w:rsidRPr="00792139" w:rsidRDefault="000B2F2F"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Fim;</w:t>
            </w:r>
          </w:p>
          <w:p w14:paraId="1C7079CA" w14:textId="77777777" w:rsidR="002870FF" w:rsidRPr="00792139" w:rsidRDefault="002870FF" w:rsidP="002870FF">
            <w:pPr>
              <w:pStyle w:val="PargrafodaLista"/>
              <w:spacing w:before="40" w:after="40"/>
              <w:ind w:left="2160"/>
              <w:rPr>
                <w:rFonts w:ascii="Trebuchet MS" w:hAnsi="Trebuchet MS" w:cs="Trebuchet MS"/>
                <w:sz w:val="18"/>
                <w:szCs w:val="18"/>
              </w:rPr>
            </w:pPr>
          </w:p>
          <w:p w14:paraId="2AFF9B9F" w14:textId="3BAB03AA" w:rsidR="002870FF" w:rsidRPr="00532F35" w:rsidRDefault="002870FF" w:rsidP="005C79E3">
            <w:pPr>
              <w:numPr>
                <w:ilvl w:val="1"/>
                <w:numId w:val="11"/>
              </w:numPr>
              <w:tabs>
                <w:tab w:val="left" w:pos="478"/>
                <w:tab w:val="left" w:pos="903"/>
              </w:tabs>
              <w:spacing w:before="40" w:after="40"/>
              <w:ind w:left="53" w:firstLine="0"/>
              <w:rPr>
                <w:rFonts w:ascii="Trebuchet MS" w:hAnsi="Trebuchet MS" w:cs="Trebuchet MS"/>
                <w:sz w:val="18"/>
              </w:rPr>
            </w:pPr>
            <w:r w:rsidRPr="00532F35">
              <w:rPr>
                <w:rFonts w:ascii="Trebuchet MS" w:hAnsi="Trebuchet MS" w:cs="Trebuchet MS"/>
                <w:sz w:val="18"/>
              </w:rPr>
              <w:t xml:space="preserve">Referência 670636 – Deve existir um intervalo máximo de quantidade de dias corridos parametrizados, entre a data da postagem do arquivo e a data de vencimento informada </w:t>
            </w:r>
            <w:r w:rsidR="00491D39" w:rsidRPr="00532F35">
              <w:rPr>
                <w:rFonts w:ascii="Trebuchet MS" w:hAnsi="Trebuchet MS" w:cs="Trebuchet MS"/>
                <w:sz w:val="18"/>
              </w:rPr>
              <w:t>(&lt;element name="dt_VencimentoDoc" type="ptu:st_data2"/&gt;)</w:t>
            </w:r>
            <w:r w:rsidRPr="00532F35">
              <w:rPr>
                <w:rFonts w:ascii="Trebuchet MS" w:hAnsi="Trebuchet MS" w:cs="Trebuchet MS"/>
                <w:sz w:val="18"/>
              </w:rPr>
              <w:t>. Se este intervalo for maior que a quantidade de dias parametrizada, o arquivo deve</w:t>
            </w:r>
            <w:r w:rsidR="004F11A6" w:rsidRPr="00532F35">
              <w:rPr>
                <w:rFonts w:ascii="Trebuchet MS" w:hAnsi="Trebuchet MS" w:cs="Trebuchet MS"/>
                <w:sz w:val="18"/>
              </w:rPr>
              <w:t>rá</w:t>
            </w:r>
            <w:r w:rsidRPr="00532F35">
              <w:rPr>
                <w:rFonts w:ascii="Trebuchet MS" w:hAnsi="Trebuchet MS" w:cs="Trebuchet MS"/>
                <w:sz w:val="18"/>
              </w:rPr>
              <w:t xml:space="preserve"> ser barrado e </w:t>
            </w:r>
            <w:r w:rsidR="004F11A6" w:rsidRPr="00532F35">
              <w:rPr>
                <w:rFonts w:ascii="Trebuchet MS" w:hAnsi="Trebuchet MS" w:cs="Trebuchet MS"/>
                <w:sz w:val="18"/>
              </w:rPr>
              <w:t xml:space="preserve">deverá ser exibida </w:t>
            </w:r>
            <w:r w:rsidRPr="00532F35">
              <w:rPr>
                <w:rFonts w:ascii="Trebuchet MS" w:hAnsi="Trebuchet MS" w:cs="Trebuchet MS"/>
                <w:sz w:val="18"/>
              </w:rPr>
              <w:t>a seguinte mensagem: “Data de Vencimento não pode ser maior que [data da postagem + qtde de dias do parâmetro]”.</w:t>
            </w:r>
          </w:p>
          <w:p w14:paraId="1F8CB96B" w14:textId="2A69E8DA" w:rsidR="00491D39" w:rsidRPr="00532F35" w:rsidRDefault="00491D39" w:rsidP="002870FF">
            <w:pPr>
              <w:tabs>
                <w:tab w:val="left" w:pos="903"/>
              </w:tabs>
              <w:spacing w:before="40" w:after="40"/>
              <w:rPr>
                <w:rFonts w:ascii="Trebuchet MS" w:hAnsi="Trebuchet MS" w:cs="Trebuchet MS"/>
                <w:sz w:val="18"/>
              </w:rPr>
            </w:pPr>
            <w:r w:rsidRPr="00532F35">
              <w:rPr>
                <w:rFonts w:ascii="Trebuchet MS" w:hAnsi="Trebuchet MS" w:cs="Trebuchet MS"/>
                <w:sz w:val="18"/>
              </w:rPr>
              <w:t xml:space="preserve">Essa parametrização poderá ser a nível nacional (todas) ou a nível de Federação, podendo </w:t>
            </w:r>
            <w:r w:rsidR="004F11A6" w:rsidRPr="00532F35">
              <w:rPr>
                <w:rFonts w:ascii="Trebuchet MS" w:hAnsi="Trebuchet MS" w:cs="Trebuchet MS"/>
                <w:sz w:val="18"/>
              </w:rPr>
              <w:t>cad</w:t>
            </w:r>
            <w:r w:rsidRPr="00532F35">
              <w:rPr>
                <w:rFonts w:ascii="Trebuchet MS" w:hAnsi="Trebuchet MS" w:cs="Trebuchet MS"/>
                <w:sz w:val="18"/>
              </w:rPr>
              <w:t xml:space="preserve">a </w:t>
            </w:r>
            <w:r w:rsidR="00BE01AD" w:rsidRPr="00532F35">
              <w:rPr>
                <w:rFonts w:ascii="Trebuchet MS" w:hAnsi="Trebuchet MS" w:cs="Trebuchet MS"/>
                <w:sz w:val="18"/>
              </w:rPr>
              <w:t>F</w:t>
            </w:r>
            <w:r w:rsidRPr="00532F35">
              <w:rPr>
                <w:rFonts w:ascii="Trebuchet MS" w:hAnsi="Trebuchet MS" w:cs="Trebuchet MS"/>
                <w:sz w:val="18"/>
              </w:rPr>
              <w:t>ederação ter uma qua</w:t>
            </w:r>
            <w:r w:rsidR="00BE01AD" w:rsidRPr="00532F35">
              <w:rPr>
                <w:rFonts w:ascii="Trebuchet MS" w:hAnsi="Trebuchet MS" w:cs="Trebuchet MS"/>
                <w:sz w:val="18"/>
              </w:rPr>
              <w:t>n</w:t>
            </w:r>
            <w:r w:rsidRPr="00532F35">
              <w:rPr>
                <w:rFonts w:ascii="Trebuchet MS" w:hAnsi="Trebuchet MS" w:cs="Trebuchet MS"/>
                <w:sz w:val="18"/>
              </w:rPr>
              <w:t>tidade de dias diferente d</w:t>
            </w:r>
            <w:r w:rsidR="004F11A6" w:rsidRPr="00532F35">
              <w:rPr>
                <w:rFonts w:ascii="Trebuchet MS" w:hAnsi="Trebuchet MS" w:cs="Trebuchet MS"/>
                <w:sz w:val="18"/>
              </w:rPr>
              <w:t>e todas (nacional ou outra Federação)</w:t>
            </w:r>
            <w:r w:rsidRPr="00532F35">
              <w:rPr>
                <w:rFonts w:ascii="Trebuchet MS" w:hAnsi="Trebuchet MS" w:cs="Trebuchet MS"/>
                <w:sz w:val="18"/>
              </w:rPr>
              <w:t>.</w:t>
            </w:r>
          </w:p>
          <w:p w14:paraId="01497EFE" w14:textId="77777777" w:rsidR="00491D39" w:rsidRPr="00532F35" w:rsidRDefault="00491D39" w:rsidP="002870FF">
            <w:pPr>
              <w:tabs>
                <w:tab w:val="left" w:pos="903"/>
              </w:tabs>
              <w:spacing w:before="40" w:after="40"/>
              <w:rPr>
                <w:rFonts w:ascii="Trebuchet MS" w:hAnsi="Trebuchet MS" w:cs="Trebuchet MS"/>
                <w:sz w:val="18"/>
              </w:rPr>
            </w:pPr>
          </w:p>
          <w:p w14:paraId="4A637226" w14:textId="4C506DB7" w:rsidR="00491D39" w:rsidRPr="00532F35" w:rsidRDefault="00491D39" w:rsidP="002870FF">
            <w:pPr>
              <w:tabs>
                <w:tab w:val="left" w:pos="903"/>
              </w:tabs>
              <w:spacing w:before="40" w:after="40"/>
              <w:rPr>
                <w:rFonts w:ascii="Trebuchet MS" w:hAnsi="Trebuchet MS" w:cs="Trebuchet MS"/>
                <w:sz w:val="18"/>
              </w:rPr>
            </w:pPr>
            <w:r w:rsidRPr="00532F35">
              <w:rPr>
                <w:rFonts w:ascii="Trebuchet MS" w:hAnsi="Trebuchet MS" w:cs="Trebuchet MS"/>
                <w:sz w:val="18"/>
              </w:rPr>
              <w:t>Exemplo:</w:t>
            </w:r>
          </w:p>
          <w:p w14:paraId="119AA004" w14:textId="5C0167E6" w:rsidR="00491D39" w:rsidRPr="00532F35" w:rsidRDefault="00491D39" w:rsidP="00765247">
            <w:pPr>
              <w:pStyle w:val="PargrafodaLista"/>
              <w:numPr>
                <w:ilvl w:val="0"/>
                <w:numId w:val="131"/>
              </w:numPr>
              <w:tabs>
                <w:tab w:val="left" w:pos="903"/>
              </w:tabs>
              <w:spacing w:before="40" w:after="40"/>
              <w:rPr>
                <w:rFonts w:ascii="Trebuchet MS" w:hAnsi="Trebuchet MS" w:cs="Trebuchet MS"/>
                <w:sz w:val="18"/>
              </w:rPr>
            </w:pPr>
            <w:r w:rsidRPr="00532F35">
              <w:rPr>
                <w:rFonts w:ascii="Trebuchet MS" w:hAnsi="Trebuchet MS" w:cs="Trebuchet MS"/>
                <w:sz w:val="18"/>
              </w:rPr>
              <w:t>Qtde máxima do parâmetro = 30</w:t>
            </w:r>
          </w:p>
          <w:p w14:paraId="20D6331A" w14:textId="16B4B3E9" w:rsidR="00491D39" w:rsidRPr="00532F35" w:rsidRDefault="00491D39" w:rsidP="00765247">
            <w:pPr>
              <w:pStyle w:val="PargrafodaLista"/>
              <w:numPr>
                <w:ilvl w:val="0"/>
                <w:numId w:val="131"/>
              </w:numPr>
              <w:tabs>
                <w:tab w:val="left" w:pos="903"/>
              </w:tabs>
              <w:spacing w:before="40" w:after="40"/>
              <w:rPr>
                <w:rFonts w:ascii="Trebuchet MS" w:hAnsi="Trebuchet MS" w:cs="Trebuchet MS"/>
                <w:sz w:val="18"/>
              </w:rPr>
            </w:pPr>
            <w:r w:rsidRPr="00532F35">
              <w:rPr>
                <w:rFonts w:ascii="Trebuchet MS" w:hAnsi="Trebuchet MS" w:cs="Trebuchet MS"/>
                <w:sz w:val="18"/>
              </w:rPr>
              <w:t>Data da postagem = 28/03/2024</w:t>
            </w:r>
          </w:p>
          <w:p w14:paraId="33C483FF" w14:textId="442C9005" w:rsidR="00491D39" w:rsidRPr="00532F35" w:rsidRDefault="00491D39" w:rsidP="00765247">
            <w:pPr>
              <w:pStyle w:val="PargrafodaLista"/>
              <w:numPr>
                <w:ilvl w:val="0"/>
                <w:numId w:val="131"/>
              </w:numPr>
              <w:tabs>
                <w:tab w:val="left" w:pos="903"/>
              </w:tabs>
              <w:spacing w:before="40" w:after="40"/>
              <w:rPr>
                <w:rFonts w:ascii="Trebuchet MS" w:hAnsi="Trebuchet MS" w:cs="Trebuchet MS"/>
                <w:sz w:val="18"/>
              </w:rPr>
            </w:pPr>
            <w:r w:rsidRPr="00532F35">
              <w:rPr>
                <w:rFonts w:ascii="Trebuchet MS" w:hAnsi="Trebuchet MS" w:cs="Trebuchet MS"/>
                <w:sz w:val="18"/>
              </w:rPr>
              <w:t>Data limite de vencimento = 27/04/2024 (se maior que 27/04/2024, barra a postagem)</w:t>
            </w:r>
          </w:p>
          <w:p w14:paraId="20C6103F" w14:textId="77777777" w:rsidR="001325A1" w:rsidRPr="00532F35" w:rsidRDefault="001325A1" w:rsidP="001325A1">
            <w:pPr>
              <w:tabs>
                <w:tab w:val="left" w:pos="903"/>
              </w:tabs>
              <w:spacing w:before="40" w:after="40"/>
              <w:rPr>
                <w:rFonts w:ascii="Trebuchet MS" w:hAnsi="Trebuchet MS" w:cs="Trebuchet MS"/>
                <w:b/>
                <w:bCs/>
                <w:sz w:val="18"/>
                <w:u w:val="single"/>
              </w:rPr>
            </w:pPr>
          </w:p>
          <w:p w14:paraId="1139B22B" w14:textId="43795531" w:rsidR="001325A1" w:rsidRPr="00532F35" w:rsidRDefault="001325A1" w:rsidP="001325A1">
            <w:pPr>
              <w:tabs>
                <w:tab w:val="left" w:pos="903"/>
              </w:tabs>
              <w:spacing w:before="40" w:after="40"/>
              <w:rPr>
                <w:rFonts w:ascii="Trebuchet MS" w:hAnsi="Trebuchet MS" w:cs="Trebuchet MS"/>
                <w:sz w:val="18"/>
              </w:rPr>
            </w:pPr>
            <w:r w:rsidRPr="00532F35">
              <w:rPr>
                <w:rFonts w:ascii="Trebuchet MS" w:hAnsi="Trebuchet MS" w:cs="Trebuchet MS"/>
                <w:b/>
                <w:bCs/>
                <w:sz w:val="18"/>
                <w:u w:val="single"/>
              </w:rPr>
              <w:t>Esta regra NÃO deve ser executada quando</w:t>
            </w:r>
            <w:r w:rsidRPr="00532F35">
              <w:rPr>
                <w:rFonts w:ascii="Trebuchet MS" w:hAnsi="Trebuchet MS" w:cs="Trebuchet MS"/>
                <w:sz w:val="18"/>
              </w:rPr>
              <w:t xml:space="preserve">, conforme o relacionamento das Unimeds Origem e Destino, o arquivo pertencer a uma câmara de compensação com o serviço ConsultaCalendario preenchido. Isso porque para transações nesse cenário, os prazos são regidos pelas datas dos respectivos calendários, ou seja, a data de vencimento do arquivo não é utilizada para o pagamento nem para cálculo das datas limites de cancelamento e devolução.  </w:t>
            </w:r>
          </w:p>
          <w:p w14:paraId="2CD052D1" w14:textId="77777777" w:rsidR="00491D39" w:rsidRPr="00532F35" w:rsidRDefault="00491D39" w:rsidP="002870FF">
            <w:pPr>
              <w:tabs>
                <w:tab w:val="left" w:pos="903"/>
              </w:tabs>
              <w:spacing w:before="40" w:after="40"/>
            </w:pPr>
          </w:p>
          <w:p w14:paraId="27EA795E" w14:textId="77777777" w:rsidR="002870FF" w:rsidRPr="00532F35" w:rsidRDefault="002870FF" w:rsidP="002870FF">
            <w:pPr>
              <w:ind w:left="33"/>
              <w:jc w:val="both"/>
              <w:rPr>
                <w:rFonts w:ascii="Trebuchet MS" w:hAnsi="Trebuchet MS" w:cs="Trebuchet MS"/>
                <w:sz w:val="18"/>
              </w:rPr>
            </w:pPr>
            <w:r w:rsidRPr="00532F35">
              <w:rPr>
                <w:rFonts w:ascii="Trebuchet MS" w:hAnsi="Trebuchet MS" w:cs="Trebuchet MS"/>
                <w:sz w:val="18"/>
              </w:rPr>
              <w:t>Para esta validação, deverá ser criado o parâmetro conforme abaixo:</w:t>
            </w:r>
          </w:p>
          <w:p w14:paraId="693ECA3C" w14:textId="77777777" w:rsidR="002870FF" w:rsidRPr="00532F35" w:rsidRDefault="002870FF" w:rsidP="002870FF">
            <w:pPr>
              <w:ind w:left="33"/>
              <w:jc w:val="both"/>
              <w:rPr>
                <w:rFonts w:ascii="Trebuchet MS" w:hAnsi="Trebuchet MS" w:cs="Trebuchet MS"/>
                <w:sz w:val="18"/>
              </w:rPr>
            </w:pPr>
            <w:r w:rsidRPr="00532F35">
              <w:rPr>
                <w:rFonts w:ascii="Trebuchet MS" w:hAnsi="Trebuchet MS" w:cs="Trebuchet MS"/>
                <w:sz w:val="18"/>
              </w:rPr>
              <w:t xml:space="preserve"> </w:t>
            </w:r>
          </w:p>
          <w:p w14:paraId="28E15DC1" w14:textId="10B97103" w:rsidR="002870FF" w:rsidRPr="00532F35" w:rsidRDefault="002870FF" w:rsidP="00765247">
            <w:pPr>
              <w:pStyle w:val="Recuodecorpodetexto"/>
              <w:numPr>
                <w:ilvl w:val="0"/>
                <w:numId w:val="114"/>
              </w:numPr>
              <w:spacing w:after="0"/>
              <w:jc w:val="both"/>
              <w:rPr>
                <w:rFonts w:ascii="Trebuchet MS" w:hAnsi="Trebuchet MS" w:cs="Trebuchet MS"/>
                <w:sz w:val="18"/>
                <w:lang w:val="pt-BR"/>
              </w:rPr>
            </w:pPr>
            <w:r w:rsidRPr="00532F35">
              <w:rPr>
                <w:rFonts w:ascii="Trebuchet MS" w:hAnsi="Trebuchet MS" w:cs="Trebuchet MS"/>
                <w:sz w:val="18"/>
                <w:lang w:val="pt-BR"/>
              </w:rPr>
              <w:t>Chave: qtde.</w:t>
            </w:r>
            <w:r w:rsidR="004F11A6" w:rsidRPr="00532F35">
              <w:rPr>
                <w:rFonts w:ascii="Trebuchet MS" w:hAnsi="Trebuchet MS" w:cs="Trebuchet MS"/>
                <w:sz w:val="18"/>
                <w:lang w:val="pt-BR"/>
              </w:rPr>
              <w:t>dias</w:t>
            </w:r>
            <w:r w:rsidR="00B04AB9" w:rsidRPr="00532F35">
              <w:rPr>
                <w:rFonts w:ascii="Trebuchet MS" w:hAnsi="Trebuchet MS" w:cs="Trebuchet MS"/>
                <w:sz w:val="18"/>
                <w:lang w:val="pt-BR"/>
              </w:rPr>
              <w:t>.</w:t>
            </w:r>
            <w:r w:rsidR="004F11A6" w:rsidRPr="00532F35">
              <w:rPr>
                <w:rFonts w:ascii="Trebuchet MS" w:hAnsi="Trebuchet MS" w:cs="Trebuchet MS"/>
                <w:sz w:val="18"/>
                <w:lang w:val="pt-BR"/>
              </w:rPr>
              <w:t>maximo</w:t>
            </w:r>
            <w:r w:rsidR="00B04AB9" w:rsidRPr="00532F35">
              <w:rPr>
                <w:rFonts w:ascii="Trebuchet MS" w:hAnsi="Trebuchet MS" w:cs="Trebuchet MS"/>
                <w:sz w:val="18"/>
                <w:lang w:val="pt-BR"/>
              </w:rPr>
              <w:t>.vencimento</w:t>
            </w:r>
            <w:r w:rsidRPr="00532F35">
              <w:rPr>
                <w:rFonts w:ascii="Trebuchet MS" w:hAnsi="Trebuchet MS" w:cs="Trebuchet MS"/>
                <w:sz w:val="18"/>
                <w:lang w:val="pt-BR"/>
              </w:rPr>
              <w:t>.a500</w:t>
            </w:r>
          </w:p>
          <w:p w14:paraId="68D6758D" w14:textId="1D2991F9" w:rsidR="002870FF" w:rsidRPr="00532F35" w:rsidRDefault="002870FF" w:rsidP="00765247">
            <w:pPr>
              <w:pStyle w:val="Recuodecorpodetexto"/>
              <w:numPr>
                <w:ilvl w:val="0"/>
                <w:numId w:val="114"/>
              </w:numPr>
              <w:spacing w:after="0"/>
              <w:jc w:val="both"/>
              <w:rPr>
                <w:rFonts w:ascii="Trebuchet MS" w:hAnsi="Trebuchet MS" w:cs="Trebuchet MS"/>
                <w:sz w:val="18"/>
                <w:lang w:val="pt-BR"/>
              </w:rPr>
            </w:pPr>
            <w:r w:rsidRPr="00532F35">
              <w:rPr>
                <w:rFonts w:ascii="Trebuchet MS" w:hAnsi="Trebuchet MS" w:cs="Trebuchet MS"/>
                <w:sz w:val="18"/>
                <w:lang w:val="pt-BR"/>
              </w:rPr>
              <w:t xml:space="preserve">Nome do parâmetro: Validar </w:t>
            </w:r>
            <w:r w:rsidR="00B04AB9" w:rsidRPr="00532F35">
              <w:rPr>
                <w:rFonts w:ascii="Trebuchet MS" w:hAnsi="Trebuchet MS" w:cs="Trebuchet MS"/>
                <w:sz w:val="18"/>
                <w:lang w:val="pt-BR"/>
              </w:rPr>
              <w:t>o intervalo máximo entre a data da postagem e a data de vencimento do arquivo</w:t>
            </w:r>
            <w:r w:rsidRPr="00532F35">
              <w:rPr>
                <w:rFonts w:ascii="Trebuchet MS" w:hAnsi="Trebuchet MS" w:cs="Trebuchet MS"/>
                <w:sz w:val="18"/>
                <w:lang w:val="pt-BR"/>
              </w:rPr>
              <w:t>.</w:t>
            </w:r>
          </w:p>
          <w:p w14:paraId="2EFBE14C" w14:textId="66534AF2" w:rsidR="00B04AB9" w:rsidRPr="00532F35" w:rsidRDefault="00B04AB9" w:rsidP="00765247">
            <w:pPr>
              <w:pStyle w:val="Recuodecorpodetexto"/>
              <w:numPr>
                <w:ilvl w:val="0"/>
                <w:numId w:val="114"/>
              </w:numPr>
              <w:spacing w:after="0"/>
              <w:jc w:val="both"/>
              <w:rPr>
                <w:rFonts w:ascii="Trebuchet MS" w:hAnsi="Trebuchet MS" w:cs="Trebuchet MS"/>
                <w:sz w:val="18"/>
                <w:lang w:val="pt-BR"/>
              </w:rPr>
            </w:pPr>
            <w:r w:rsidRPr="00532F35">
              <w:rPr>
                <w:rFonts w:ascii="Trebuchet MS" w:hAnsi="Trebuchet MS" w:cs="Trebuchet MS"/>
                <w:sz w:val="18"/>
                <w:lang w:val="pt-BR"/>
              </w:rPr>
              <w:t>Valor: numérico (valor inicial deve ser 30 para todas</w:t>
            </w:r>
            <w:r w:rsidR="00491D39" w:rsidRPr="00532F35">
              <w:rPr>
                <w:rFonts w:ascii="Trebuchet MS" w:hAnsi="Trebuchet MS" w:cs="Trebuchet MS"/>
                <w:sz w:val="18"/>
                <w:lang w:val="pt-BR"/>
              </w:rPr>
              <w:t xml:space="preserve"> – nível nacional</w:t>
            </w:r>
            <w:r w:rsidRPr="00532F35">
              <w:rPr>
                <w:rFonts w:ascii="Trebuchet MS" w:hAnsi="Trebuchet MS" w:cs="Trebuchet MS"/>
                <w:sz w:val="18"/>
                <w:lang w:val="pt-BR"/>
              </w:rPr>
              <w:t>)</w:t>
            </w:r>
          </w:p>
          <w:p w14:paraId="06688428" w14:textId="7F7A7F20" w:rsidR="002870FF" w:rsidRPr="00532F35" w:rsidRDefault="002870FF" w:rsidP="00765247">
            <w:pPr>
              <w:pStyle w:val="Recuodecorpodetexto"/>
              <w:numPr>
                <w:ilvl w:val="0"/>
                <w:numId w:val="114"/>
              </w:numPr>
              <w:spacing w:after="0"/>
              <w:jc w:val="both"/>
              <w:rPr>
                <w:rFonts w:ascii="Trebuchet MS" w:hAnsi="Trebuchet MS" w:cs="Trebuchet MS"/>
                <w:sz w:val="18"/>
                <w:lang w:val="pt-BR"/>
              </w:rPr>
            </w:pPr>
            <w:r w:rsidRPr="00532F35">
              <w:rPr>
                <w:rFonts w:ascii="Trebuchet MS" w:hAnsi="Trebuchet MS" w:cs="Trebuchet MS"/>
                <w:sz w:val="18"/>
                <w:lang w:val="pt-BR"/>
              </w:rPr>
              <w:t xml:space="preserve">Descrição: </w:t>
            </w:r>
            <w:r w:rsidR="00BC331F" w:rsidRPr="00532F35">
              <w:rPr>
                <w:rFonts w:ascii="Trebuchet MS" w:hAnsi="Trebuchet MS" w:cs="Trebuchet MS"/>
                <w:sz w:val="18"/>
                <w:lang w:val="pt-BR"/>
              </w:rPr>
              <w:t>A partir da data início de vigência a quantidade de dias do valor será assumida</w:t>
            </w:r>
            <w:r w:rsidRPr="00532F35">
              <w:rPr>
                <w:rFonts w:ascii="Trebuchet MS" w:hAnsi="Trebuchet MS" w:cs="Trebuchet MS"/>
                <w:sz w:val="18"/>
                <w:lang w:val="pt-BR"/>
              </w:rPr>
              <w:t>.</w:t>
            </w:r>
          </w:p>
          <w:p w14:paraId="72A2B584" w14:textId="77777777" w:rsidR="002870FF" w:rsidRPr="00532F35" w:rsidRDefault="002870FF" w:rsidP="00765247">
            <w:pPr>
              <w:pStyle w:val="Recuodecorpodetexto"/>
              <w:numPr>
                <w:ilvl w:val="0"/>
                <w:numId w:val="114"/>
              </w:numPr>
              <w:spacing w:after="0"/>
              <w:jc w:val="both"/>
              <w:rPr>
                <w:rFonts w:ascii="Trebuchet MS" w:hAnsi="Trebuchet MS" w:cs="Trebuchet MS"/>
                <w:sz w:val="18"/>
                <w:lang w:val="pt-BR"/>
              </w:rPr>
            </w:pPr>
            <w:r w:rsidRPr="00532F35">
              <w:rPr>
                <w:rFonts w:ascii="Trebuchet MS" w:hAnsi="Trebuchet MS" w:cs="Trebuchet MS"/>
                <w:sz w:val="18"/>
                <w:lang w:val="pt-BR"/>
              </w:rPr>
              <w:t>A data de vigência do parâmetro irá considerar a data de postagem do arquivo.</w:t>
            </w:r>
          </w:p>
          <w:p w14:paraId="671A71A0" w14:textId="77777777" w:rsidR="002870FF" w:rsidRPr="00532F35" w:rsidRDefault="002870FF" w:rsidP="002870FF">
            <w:pPr>
              <w:pStyle w:val="Recuodecorpodetexto"/>
              <w:spacing w:after="0"/>
              <w:ind w:left="0"/>
              <w:jc w:val="both"/>
              <w:rPr>
                <w:rFonts w:ascii="Trebuchet MS" w:hAnsi="Trebuchet MS" w:cs="Trebuchet MS"/>
                <w:sz w:val="18"/>
                <w:lang w:val="pt-BR"/>
              </w:rPr>
            </w:pPr>
          </w:p>
          <w:p w14:paraId="0CD6CFB1" w14:textId="329C445C" w:rsidR="002870FF" w:rsidRPr="00532F35" w:rsidRDefault="00491D39" w:rsidP="00491D39">
            <w:pPr>
              <w:jc w:val="both"/>
              <w:rPr>
                <w:rFonts w:ascii="Trebuchet MS" w:hAnsi="Trebuchet MS" w:cs="Trebuchet MS"/>
                <w:sz w:val="18"/>
              </w:rPr>
            </w:pPr>
            <w:r w:rsidRPr="00532F35">
              <w:rPr>
                <w:rFonts w:ascii="Trebuchet MS" w:hAnsi="Trebuchet MS" w:cs="Trebuchet MS"/>
                <w:sz w:val="18"/>
              </w:rPr>
              <w:t>Nota:</w:t>
            </w:r>
            <w:r w:rsidR="002870FF" w:rsidRPr="00532F35">
              <w:rPr>
                <w:rFonts w:ascii="Trebuchet MS" w:hAnsi="Trebuchet MS" w:cs="Trebuchet MS"/>
                <w:sz w:val="18"/>
              </w:rPr>
              <w:t xml:space="preserve"> Está regra </w:t>
            </w:r>
            <w:r w:rsidRPr="00532F35">
              <w:rPr>
                <w:rFonts w:ascii="Trebuchet MS" w:hAnsi="Trebuchet MS" w:cs="Trebuchet MS"/>
                <w:sz w:val="18"/>
              </w:rPr>
              <w:t>só afeta arquivos de cobrança, pois aviso não tem esse campo. Também deverá ser criado o script do parâmetro já com o valor inicial do mesmo.</w:t>
            </w:r>
          </w:p>
          <w:p w14:paraId="563B2095" w14:textId="1B405BA9" w:rsidR="002870FF" w:rsidRPr="00792139" w:rsidRDefault="002870FF" w:rsidP="002870FF">
            <w:pPr>
              <w:tabs>
                <w:tab w:val="left" w:pos="903"/>
              </w:tabs>
              <w:spacing w:before="40" w:after="40"/>
              <w:ind w:left="53"/>
            </w:pPr>
          </w:p>
        </w:tc>
      </w:tr>
      <w:tr w:rsidR="004021C9" w:rsidRPr="00792139" w14:paraId="5213F784"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EBE4635" w14:textId="5C8D7C84" w:rsidR="004021C9" w:rsidRPr="00792139" w:rsidRDefault="0032263D" w:rsidP="004021C9">
            <w:pPr>
              <w:spacing w:before="40" w:after="40"/>
              <w:ind w:left="360" w:hanging="360"/>
            </w:pPr>
            <w:r w:rsidRPr="00792139">
              <w:rPr>
                <w:rFonts w:ascii="Trebuchet MS" w:hAnsi="Trebuchet MS" w:cs="Trebuchet MS"/>
                <w:sz w:val="18"/>
              </w:rPr>
              <w:t>0</w:t>
            </w:r>
            <w:r w:rsidR="00F701E8" w:rsidRPr="00792139">
              <w:rPr>
                <w:rFonts w:ascii="Trebuchet MS" w:hAnsi="Trebuchet MS" w:cs="Trebuchet MS"/>
                <w:sz w:val="18"/>
              </w:rPr>
              <w:t>07</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1498453C" w14:textId="77777777" w:rsidR="004021C9" w:rsidRPr="00792139" w:rsidRDefault="004021C9" w:rsidP="004021C9">
            <w:pPr>
              <w:spacing w:before="40" w:after="40"/>
              <w:ind w:left="360" w:hanging="360"/>
            </w:pPr>
            <w:r w:rsidRPr="00792139">
              <w:rPr>
                <w:rFonts w:ascii="Trebuchet MS" w:hAnsi="Trebuchet MS" w:cs="Trebuchet MS"/>
                <w:sz w:val="18"/>
              </w:rPr>
              <w:t>dt_EmissaoDoc</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30A4CA84" w14:textId="77777777" w:rsidR="004021C9" w:rsidRPr="00792139" w:rsidRDefault="004021C9" w:rsidP="004021C9">
            <w:pPr>
              <w:spacing w:before="40" w:after="40"/>
            </w:pPr>
            <w:r w:rsidRPr="00792139">
              <w:rPr>
                <w:rFonts w:ascii="Trebuchet MS" w:hAnsi="Trebuchet MS" w:cs="Trebuchet MS"/>
                <w:sz w:val="18"/>
              </w:rPr>
              <w:t>Data de emissão do Documento 1</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CF9FAE0" w14:textId="77777777" w:rsidR="004021C9" w:rsidRPr="00792139" w:rsidRDefault="004021C9" w:rsidP="004021C9">
            <w:pPr>
              <w:spacing w:before="40" w:after="40"/>
              <w:ind w:left="360" w:hanging="360"/>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D1A43CE" w14:textId="77777777" w:rsidR="004021C9" w:rsidRPr="00792139" w:rsidRDefault="004021C9" w:rsidP="004021C9">
            <w:pPr>
              <w:spacing w:before="40" w:after="40"/>
              <w:ind w:left="360" w:hanging="360"/>
            </w:pPr>
            <w:r w:rsidRPr="00792139">
              <w:rPr>
                <w:rFonts w:ascii="Trebuchet MS" w:hAnsi="Trebuchet MS" w:cs="Trebuchet MS"/>
                <w:sz w:val="18"/>
              </w:rPr>
              <w:t>08</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53A82D45" w14:textId="77777777" w:rsidR="004021C9" w:rsidRPr="00792139" w:rsidRDefault="004021C9" w:rsidP="004021C9">
            <w:pPr>
              <w:spacing w:before="40" w:after="40"/>
              <w:ind w:left="360" w:hanging="360"/>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DD9E6F" w14:textId="77777777" w:rsidR="004021C9" w:rsidRPr="00792139" w:rsidRDefault="004021C9" w:rsidP="004021C9">
            <w:pPr>
              <w:snapToGrid w:val="0"/>
              <w:spacing w:before="40" w:after="40"/>
              <w:rPr>
                <w:rFonts w:ascii="Trebuchet MS" w:hAnsi="Trebuchet MS" w:cs="Trebuchet MS"/>
                <w:sz w:val="18"/>
              </w:rPr>
            </w:pPr>
          </w:p>
        </w:tc>
      </w:tr>
      <w:tr w:rsidR="004021C9" w:rsidRPr="00792139" w14:paraId="17D03417"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0B7212" w14:textId="77777777" w:rsidR="004021C9" w:rsidRPr="00792139" w:rsidRDefault="004021C9" w:rsidP="005C79E3">
            <w:pPr>
              <w:numPr>
                <w:ilvl w:val="0"/>
                <w:numId w:val="11"/>
              </w:numPr>
              <w:spacing w:before="40" w:after="40" w:line="288" w:lineRule="auto"/>
            </w:pPr>
            <w:r w:rsidRPr="00792139">
              <w:rPr>
                <w:rFonts w:ascii="Trebuchet MS" w:hAnsi="Trebuchet MS" w:cs="Trebuchet MS"/>
                <w:sz w:val="18"/>
                <w:szCs w:val="18"/>
              </w:rPr>
              <w:lastRenderedPageBreak/>
              <w:t xml:space="preserve">O campo dt_EmissaoDoc deverá ser menor ou igual à data de postagem do arquivo A500. </w:t>
            </w:r>
          </w:p>
          <w:p w14:paraId="492404B0" w14:textId="683C79F8" w:rsidR="004021C9" w:rsidRPr="00792139" w:rsidRDefault="004021C9" w:rsidP="004021C9">
            <w:pPr>
              <w:spacing w:before="40" w:after="40"/>
              <w:rPr>
                <w:rFonts w:ascii="Trebuchet MS" w:hAnsi="Trebuchet MS" w:cs="Trebuchet MS"/>
                <w:sz w:val="18"/>
                <w:szCs w:val="18"/>
              </w:rPr>
            </w:pPr>
            <w:r w:rsidRPr="00792139">
              <w:rPr>
                <w:rFonts w:ascii="Trebuchet MS" w:eastAsia="Trebuchet MS" w:hAnsi="Trebuchet MS" w:cs="Trebuchet MS"/>
                <w:sz w:val="18"/>
                <w:szCs w:val="18"/>
              </w:rPr>
              <w:t xml:space="preserve"> </w:t>
            </w:r>
            <w:r w:rsidRPr="00792139">
              <w:rPr>
                <w:rFonts w:ascii="Trebuchet MS" w:hAnsi="Trebuchet MS" w:cs="Trebuchet MS"/>
                <w:sz w:val="18"/>
                <w:szCs w:val="18"/>
              </w:rPr>
              <w:t>Caso a data informada seja superior, exibir seguinte mensagem: “Data de emissão do arquivo é futura”.</w:t>
            </w:r>
          </w:p>
          <w:p w14:paraId="0C6D272A" w14:textId="77777777" w:rsidR="0079603B" w:rsidRPr="00792139" w:rsidRDefault="0079603B" w:rsidP="004021C9">
            <w:pPr>
              <w:spacing w:before="40" w:after="40"/>
              <w:rPr>
                <w:rFonts w:ascii="Trebuchet MS" w:hAnsi="Trebuchet MS" w:cs="Trebuchet MS"/>
                <w:sz w:val="18"/>
                <w:szCs w:val="18"/>
              </w:rPr>
            </w:pPr>
          </w:p>
          <w:p w14:paraId="73200598" w14:textId="6B8E2C62" w:rsidR="00A60273" w:rsidRPr="00792139" w:rsidRDefault="0079603B" w:rsidP="004021C9">
            <w:pPr>
              <w:spacing w:before="40" w:after="40"/>
              <w:rPr>
                <w:rFonts w:ascii="Trebuchet MS" w:hAnsi="Trebuchet MS" w:cs="Trebuchet MS"/>
                <w:sz w:val="18"/>
                <w:szCs w:val="18"/>
              </w:rPr>
            </w:pPr>
            <w:r w:rsidRPr="00792139">
              <w:rPr>
                <w:rFonts w:ascii="Trebuchet MS" w:hAnsi="Trebuchet MS" w:cs="Trebuchet MS"/>
                <w:sz w:val="18"/>
                <w:szCs w:val="18"/>
              </w:rPr>
              <w:t>Chave: validar.emissao.doc1.vs.data.geracao.a500</w:t>
            </w:r>
          </w:p>
          <w:p w14:paraId="71DFECBC" w14:textId="1D6B161A" w:rsidR="000B2F2F" w:rsidRPr="00792139" w:rsidRDefault="00996D64" w:rsidP="000B2F2F">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23"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05D4C036" w14:textId="77777777" w:rsidR="004021C9" w:rsidRPr="00792139" w:rsidRDefault="004021C9" w:rsidP="004021C9">
            <w:pPr>
              <w:spacing w:before="40" w:after="40"/>
            </w:pPr>
          </w:p>
          <w:p w14:paraId="4DDE9D26" w14:textId="77777777" w:rsidR="004021C9" w:rsidRPr="00792139" w:rsidRDefault="004021C9" w:rsidP="005C79E3">
            <w:pPr>
              <w:numPr>
                <w:ilvl w:val="0"/>
                <w:numId w:val="11"/>
              </w:numPr>
              <w:spacing w:before="40" w:after="40"/>
            </w:pPr>
            <w:r w:rsidRPr="00792139">
              <w:rPr>
                <w:rFonts w:ascii="Trebuchet MS" w:hAnsi="Trebuchet MS" w:cs="Trebuchet MS"/>
                <w:sz w:val="18"/>
              </w:rPr>
              <w:t>Deverá ser menor/igual à data de vencimento do documento. Caso seja superior, exibir mensagem: “Data de emissão não deve ser superior à data de vencimento do documento.”.</w:t>
            </w:r>
          </w:p>
          <w:p w14:paraId="703FAA38" w14:textId="52842FF4" w:rsidR="004021C9" w:rsidRPr="00792139" w:rsidRDefault="004021C9" w:rsidP="004021C9">
            <w:pPr>
              <w:spacing w:before="40" w:after="40"/>
            </w:pPr>
          </w:p>
          <w:p w14:paraId="3430783C" w14:textId="12D79FAD" w:rsidR="0079603B" w:rsidRPr="00792139" w:rsidRDefault="0079603B" w:rsidP="004021C9">
            <w:pPr>
              <w:spacing w:before="40" w:after="40"/>
            </w:pPr>
            <w:r w:rsidRPr="00792139">
              <w:t>Chave: validar.emissao.doc1.vs.data.vencimento.a500</w:t>
            </w:r>
          </w:p>
          <w:p w14:paraId="6F2BBB3B" w14:textId="173224FB" w:rsidR="00996D64" w:rsidRPr="00792139" w:rsidRDefault="00996D64" w:rsidP="00996D64">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24"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154A226E" w14:textId="77777777" w:rsidR="00A60273" w:rsidRPr="00792139" w:rsidRDefault="00A60273" w:rsidP="004021C9">
            <w:pPr>
              <w:spacing w:before="40" w:after="40"/>
            </w:pPr>
          </w:p>
          <w:p w14:paraId="3C12BED8" w14:textId="74B8C8F3" w:rsidR="004021C9" w:rsidRPr="00792139" w:rsidRDefault="004021C9" w:rsidP="005C79E3">
            <w:pPr>
              <w:numPr>
                <w:ilvl w:val="0"/>
                <w:numId w:val="11"/>
              </w:numPr>
              <w:spacing w:before="40" w:after="40"/>
              <w:rPr>
                <w:rFonts w:ascii="Verdana" w:hAnsi="Verdana" w:cs="Tahoma"/>
              </w:rPr>
            </w:pPr>
            <w:r w:rsidRPr="00792139">
              <w:rPr>
                <w:rFonts w:ascii="Trebuchet MS" w:hAnsi="Trebuchet MS" w:cs="Trebuchet MS"/>
                <w:sz w:val="18"/>
                <w:szCs w:val="18"/>
              </w:rPr>
              <w:t>O mês</w:t>
            </w:r>
            <w:r w:rsidR="00DB125E" w:rsidRPr="00792139">
              <w:rPr>
                <w:rFonts w:ascii="Trebuchet MS" w:hAnsi="Trebuchet MS" w:cs="Trebuchet MS"/>
                <w:sz w:val="18"/>
                <w:szCs w:val="18"/>
              </w:rPr>
              <w:t xml:space="preserve"> e ano</w:t>
            </w:r>
            <w:r w:rsidRPr="00792139">
              <w:rPr>
                <w:rFonts w:ascii="Trebuchet MS" w:hAnsi="Trebuchet MS" w:cs="Trebuchet MS"/>
                <w:sz w:val="18"/>
                <w:szCs w:val="18"/>
              </w:rPr>
              <w:t xml:space="preserve"> deve ser igual à data de postage</w:t>
            </w:r>
            <w:r w:rsidR="00702A0D" w:rsidRPr="00792139">
              <w:rPr>
                <w:rFonts w:ascii="Trebuchet MS" w:hAnsi="Trebuchet MS" w:cs="Trebuchet MS"/>
                <w:sz w:val="18"/>
                <w:szCs w:val="18"/>
              </w:rPr>
              <w:t>m</w:t>
            </w:r>
            <w:r w:rsidRPr="00792139">
              <w:rPr>
                <w:rFonts w:ascii="Trebuchet MS" w:hAnsi="Trebuchet MS" w:cs="Trebuchet MS"/>
                <w:sz w:val="18"/>
                <w:szCs w:val="18"/>
              </w:rPr>
              <w:t>. Caso mês</w:t>
            </w:r>
            <w:r w:rsidR="00DB125E" w:rsidRPr="00792139">
              <w:rPr>
                <w:rFonts w:ascii="Trebuchet MS" w:hAnsi="Trebuchet MS" w:cs="Trebuchet MS"/>
                <w:sz w:val="18"/>
                <w:szCs w:val="18"/>
              </w:rPr>
              <w:t xml:space="preserve"> e ano</w:t>
            </w:r>
            <w:r w:rsidRPr="00792139">
              <w:rPr>
                <w:rFonts w:ascii="Trebuchet MS" w:hAnsi="Trebuchet MS" w:cs="Trebuchet MS"/>
                <w:sz w:val="18"/>
                <w:szCs w:val="18"/>
              </w:rPr>
              <w:t xml:space="preserve"> do campo </w:t>
            </w:r>
            <w:r w:rsidRPr="00792139">
              <w:rPr>
                <w:rFonts w:ascii="Trebuchet MS" w:hAnsi="Trebuchet MS" w:cs="Trebuchet MS"/>
                <w:sz w:val="18"/>
              </w:rPr>
              <w:t>dt_EmissaoDoc</w:t>
            </w:r>
            <w:r w:rsidRPr="00792139">
              <w:rPr>
                <w:rFonts w:ascii="Trebuchet MS" w:hAnsi="Trebuchet MS" w:cs="Trebuchet MS"/>
                <w:sz w:val="18"/>
                <w:szCs w:val="18"/>
              </w:rPr>
              <w:t xml:space="preserve"> for diferente da data de postagem</w:t>
            </w:r>
            <w:r w:rsidRPr="00792139">
              <w:rPr>
                <w:rFonts w:ascii="Trebuchet MS" w:hAnsi="Trebuchet MS" w:cs="Trebuchet MS"/>
                <w:sz w:val="18"/>
              </w:rPr>
              <w:t xml:space="preserve"> </w:t>
            </w:r>
            <w:r w:rsidRPr="00792139">
              <w:rPr>
                <w:rFonts w:ascii="Trebuchet MS" w:hAnsi="Trebuchet MS" w:cs="Trebuchet MS"/>
                <w:sz w:val="18"/>
                <w:szCs w:val="18"/>
              </w:rPr>
              <w:t>deverá ser apresentada mensagem de erro: “O mês</w:t>
            </w:r>
            <w:r w:rsidR="00DB125E" w:rsidRPr="00792139">
              <w:rPr>
                <w:rFonts w:ascii="Trebuchet MS" w:hAnsi="Trebuchet MS" w:cs="Trebuchet MS"/>
                <w:sz w:val="18"/>
                <w:szCs w:val="18"/>
              </w:rPr>
              <w:t xml:space="preserve"> e o ano</w:t>
            </w:r>
            <w:r w:rsidRPr="00792139">
              <w:rPr>
                <w:rFonts w:ascii="Trebuchet MS" w:hAnsi="Trebuchet MS" w:cs="Trebuchet MS"/>
                <w:sz w:val="18"/>
              </w:rPr>
              <w:t xml:space="preserve"> de Emissão do documento deve ser igual à data de postagem do documento.</w:t>
            </w:r>
            <w:r w:rsidRPr="00792139">
              <w:rPr>
                <w:rFonts w:ascii="Trebuchet MS" w:hAnsi="Trebuchet MS" w:cs="Trebuchet MS"/>
                <w:sz w:val="18"/>
                <w:szCs w:val="18"/>
              </w:rPr>
              <w:t>”.</w:t>
            </w:r>
          </w:p>
          <w:p w14:paraId="43D5B4AE" w14:textId="0972C54A" w:rsidR="00A60273" w:rsidRPr="00792139" w:rsidRDefault="00A60273" w:rsidP="00A60273">
            <w:pPr>
              <w:spacing w:before="40" w:after="40"/>
              <w:rPr>
                <w:rFonts w:ascii="Trebuchet MS" w:hAnsi="Trebuchet MS" w:cs="Trebuchet MS"/>
                <w:sz w:val="18"/>
                <w:szCs w:val="18"/>
              </w:rPr>
            </w:pPr>
          </w:p>
          <w:p w14:paraId="130766AD" w14:textId="76B41958" w:rsidR="0079603B" w:rsidRPr="00792139" w:rsidRDefault="0079603B" w:rsidP="00A60273">
            <w:pPr>
              <w:spacing w:before="40" w:after="40"/>
              <w:rPr>
                <w:rFonts w:ascii="Trebuchet MS" w:hAnsi="Trebuchet MS" w:cs="Trebuchet MS"/>
                <w:sz w:val="18"/>
                <w:szCs w:val="18"/>
              </w:rPr>
            </w:pPr>
            <w:r w:rsidRPr="00792139">
              <w:rPr>
                <w:rFonts w:ascii="Trebuchet MS" w:hAnsi="Trebuchet MS" w:cs="Trebuchet MS"/>
                <w:sz w:val="18"/>
                <w:szCs w:val="18"/>
              </w:rPr>
              <w:t>Chave:</w:t>
            </w:r>
            <w:r w:rsidRPr="00792139">
              <w:t xml:space="preserve"> </w:t>
            </w:r>
            <w:r w:rsidRPr="00792139">
              <w:rPr>
                <w:rFonts w:ascii="Trebuchet MS" w:hAnsi="Trebuchet MS" w:cs="Trebuchet MS"/>
                <w:sz w:val="18"/>
                <w:szCs w:val="18"/>
              </w:rPr>
              <w:t>validar.mes.ano.data.emissao.doc1.a500</w:t>
            </w:r>
          </w:p>
          <w:p w14:paraId="6CA340D9" w14:textId="619D1C93" w:rsidR="00996D64" w:rsidRPr="00792139" w:rsidRDefault="00996D64" w:rsidP="00996D64">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25"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0F47A19F" w14:textId="77777777" w:rsidR="00702A0D" w:rsidRPr="00792139" w:rsidRDefault="00702A0D" w:rsidP="00F9645F">
            <w:pPr>
              <w:rPr>
                <w:rFonts w:ascii="Verdana" w:hAnsi="Verdana" w:cs="Tahoma"/>
              </w:rPr>
            </w:pPr>
          </w:p>
          <w:p w14:paraId="21E953FC" w14:textId="55A0D643" w:rsidR="00702A0D" w:rsidRPr="00792139" w:rsidRDefault="00702A0D" w:rsidP="00F9645F">
            <w:pPr>
              <w:spacing w:before="40" w:after="40"/>
              <w:rPr>
                <w:rFonts w:ascii="Trebuchet MS" w:hAnsi="Trebuchet MS" w:cs="Trebuchet MS"/>
                <w:sz w:val="18"/>
                <w:szCs w:val="18"/>
              </w:rPr>
            </w:pPr>
            <w:r w:rsidRPr="00792139">
              <w:rPr>
                <w:rFonts w:ascii="Trebuchet MS" w:hAnsi="Trebuchet MS" w:cs="Trebuchet MS"/>
                <w:sz w:val="18"/>
                <w:szCs w:val="18"/>
              </w:rPr>
              <w:t>A regra acima não deve ser aplicada quando Unimed origem e destino pertencer ao estado do Rio Grande do Sul (RS).</w:t>
            </w:r>
          </w:p>
          <w:p w14:paraId="55722A5E" w14:textId="65104422" w:rsidR="00152EB4" w:rsidRPr="00792139" w:rsidRDefault="00152EB4" w:rsidP="00F9645F">
            <w:pPr>
              <w:spacing w:before="40" w:after="40"/>
            </w:pPr>
          </w:p>
        </w:tc>
      </w:tr>
      <w:tr w:rsidR="004021C9" w:rsidRPr="00792139" w14:paraId="4048AEBF"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96B04F6" w14:textId="7001FDB9" w:rsidR="004021C9" w:rsidRPr="00792139" w:rsidRDefault="0032263D" w:rsidP="004021C9">
            <w:pPr>
              <w:spacing w:before="40" w:after="40"/>
              <w:ind w:left="360" w:hanging="360"/>
            </w:pPr>
            <w:r w:rsidRPr="00792139">
              <w:rPr>
                <w:rFonts w:ascii="Trebuchet MS" w:hAnsi="Trebuchet MS" w:cs="Trebuchet MS"/>
                <w:sz w:val="18"/>
              </w:rPr>
              <w:t>0</w:t>
            </w:r>
            <w:r w:rsidR="00F701E8" w:rsidRPr="00792139">
              <w:rPr>
                <w:rFonts w:ascii="Trebuchet MS" w:hAnsi="Trebuchet MS" w:cs="Trebuchet MS"/>
                <w:sz w:val="18"/>
              </w:rPr>
              <w:t>08</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9AA2A76" w14:textId="77777777" w:rsidR="004021C9" w:rsidRPr="00792139" w:rsidRDefault="004021C9" w:rsidP="004021C9">
            <w:pPr>
              <w:spacing w:before="40" w:after="40"/>
              <w:ind w:left="360" w:hanging="360"/>
            </w:pPr>
            <w:bookmarkStart w:id="25" w:name="_Hlk12463163"/>
            <w:r w:rsidRPr="00792139">
              <w:rPr>
                <w:rFonts w:ascii="Trebuchet MS" w:hAnsi="Trebuchet MS" w:cs="Trebuchet MS"/>
                <w:sz w:val="18"/>
              </w:rPr>
              <w:t>vl_TotalDoc</w:t>
            </w:r>
            <w:bookmarkEnd w:id="25"/>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602BA338" w14:textId="77777777" w:rsidR="004021C9" w:rsidRPr="00792139" w:rsidRDefault="004021C9" w:rsidP="004021C9">
            <w:pPr>
              <w:spacing w:before="40" w:after="40"/>
            </w:pPr>
            <w:r w:rsidRPr="00792139">
              <w:rPr>
                <w:rFonts w:ascii="Trebuchet MS" w:hAnsi="Trebuchet MS" w:cs="Trebuchet MS"/>
                <w:sz w:val="18"/>
              </w:rPr>
              <w:t>Valor total do Documento 1</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5217796" w14:textId="77777777" w:rsidR="004021C9" w:rsidRPr="00792139" w:rsidRDefault="004021C9" w:rsidP="004021C9">
            <w:pPr>
              <w:spacing w:before="40" w:after="40"/>
              <w:ind w:left="360" w:hanging="36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FF5599B" w14:textId="77777777" w:rsidR="004021C9" w:rsidRPr="00792139" w:rsidRDefault="004021C9" w:rsidP="004021C9">
            <w:pPr>
              <w:spacing w:before="40" w:after="40"/>
              <w:ind w:left="360" w:hanging="360"/>
            </w:pPr>
            <w:r w:rsidRPr="00792139">
              <w:rPr>
                <w:rFonts w:ascii="Trebuchet MS" w:hAnsi="Trebuchet MS" w:cs="Trebuchet MS"/>
                <w:sz w:val="18"/>
              </w:rPr>
              <w:t>12,2</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327B7E47" w14:textId="77777777" w:rsidR="004021C9" w:rsidRPr="00792139" w:rsidRDefault="004021C9" w:rsidP="004021C9">
            <w:pPr>
              <w:spacing w:before="40" w:after="40"/>
              <w:ind w:left="360" w:hanging="360"/>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A84415" w14:textId="77777777" w:rsidR="004021C9" w:rsidRPr="00792139" w:rsidRDefault="004021C9" w:rsidP="004021C9">
            <w:pPr>
              <w:snapToGrid w:val="0"/>
              <w:spacing w:before="40" w:after="40"/>
              <w:rPr>
                <w:rFonts w:ascii="Trebuchet MS" w:hAnsi="Trebuchet MS" w:cs="Trebuchet MS"/>
                <w:sz w:val="18"/>
              </w:rPr>
            </w:pPr>
          </w:p>
        </w:tc>
      </w:tr>
      <w:tr w:rsidR="004021C9" w:rsidRPr="00792139" w14:paraId="6387D235" w14:textId="77777777" w:rsidTr="39545C0C">
        <w:trPr>
          <w:cantSplit/>
        </w:trPr>
        <w:tc>
          <w:tcPr>
            <w:tcW w:w="10773" w:type="dxa"/>
            <w:gridSpan w:val="7"/>
            <w:tcBorders>
              <w:left w:val="single" w:sz="4" w:space="0" w:color="000000" w:themeColor="text1"/>
              <w:bottom w:val="single" w:sz="4" w:space="0" w:color="000000" w:themeColor="text1"/>
              <w:right w:val="single" w:sz="4" w:space="0" w:color="000000" w:themeColor="text1"/>
            </w:tcBorders>
            <w:shd w:val="clear" w:color="auto" w:fill="auto"/>
          </w:tcPr>
          <w:p w14:paraId="3F64BC6A" w14:textId="77777777" w:rsidR="004021C9" w:rsidRPr="00792139" w:rsidRDefault="004021C9" w:rsidP="005C79E3">
            <w:pPr>
              <w:numPr>
                <w:ilvl w:val="0"/>
                <w:numId w:val="11"/>
              </w:numPr>
              <w:spacing w:before="40" w:after="40"/>
            </w:pPr>
            <w:r w:rsidRPr="00792139">
              <w:rPr>
                <w:rFonts w:ascii="Trebuchet MS" w:hAnsi="Trebuchet MS" w:cs="Trebuchet MS"/>
                <w:sz w:val="18"/>
                <w:szCs w:val="18"/>
              </w:rPr>
              <w:lastRenderedPageBreak/>
              <w:t>Quando o campo tp_cobranca for igual a “2” este campo deverá ter a soma total dos campos abaixo:</w:t>
            </w:r>
          </w:p>
          <w:p w14:paraId="169CFEFC" w14:textId="77777777" w:rsidR="004021C9" w:rsidRPr="00792139" w:rsidRDefault="004021C9" w:rsidP="004021C9">
            <w:pPr>
              <w:spacing w:before="40" w:after="40"/>
            </w:pPr>
            <w:r w:rsidRPr="00792139">
              <w:rPr>
                <w:rFonts w:ascii="Trebuchet MS" w:hAnsi="Trebuchet MS" w:cs="Trebuchet MS"/>
                <w:b/>
                <w:sz w:val="18"/>
                <w:szCs w:val="18"/>
              </w:rPr>
              <w:t>Guia Consulta:</w:t>
            </w:r>
            <w:r w:rsidRPr="00792139">
              <w:rPr>
                <w:rFonts w:ascii="Trebuchet MS" w:hAnsi="Trebuchet MS" w:cs="Trebuchet MS"/>
                <w:sz w:val="18"/>
                <w:szCs w:val="18"/>
              </w:rPr>
              <w:t xml:space="preserve"> vl_ServCobrado + tx_AdmServico (Bloco: ct_procedimentoConsulta)</w:t>
            </w:r>
          </w:p>
          <w:p w14:paraId="1FEEC02C" w14:textId="77777777" w:rsidR="004021C9" w:rsidRPr="00792139" w:rsidRDefault="004021C9" w:rsidP="004021C9">
            <w:pPr>
              <w:spacing w:before="40" w:after="40"/>
              <w:rPr>
                <w:rFonts w:ascii="Trebuchet MS" w:hAnsi="Trebuchet MS" w:cs="Trebuchet MS"/>
                <w:sz w:val="18"/>
                <w:szCs w:val="18"/>
              </w:rPr>
            </w:pPr>
            <w:r w:rsidRPr="00792139">
              <w:rPr>
                <w:rFonts w:ascii="Trebuchet MS" w:hAnsi="Trebuchet MS" w:cs="Trebuchet MS"/>
                <w:b/>
                <w:sz w:val="18"/>
                <w:szCs w:val="18"/>
              </w:rPr>
              <w:t>Guia SADT, Internação, Honorários</w:t>
            </w:r>
            <w:r w:rsidRPr="00792139">
              <w:rPr>
                <w:rFonts w:ascii="Trebuchet MS" w:hAnsi="Trebuchet MS" w:cs="Trebuchet MS"/>
                <w:sz w:val="18"/>
                <w:szCs w:val="18"/>
              </w:rPr>
              <w:t>: vl_ServCobrado + vl_FilmeCobrado + vl_CO_Cobrado + tx_AdmServico + tx_AdmFilme + tx_AdmCO (Blocos: ct_valores e ct_taxas)</w:t>
            </w:r>
          </w:p>
          <w:p w14:paraId="254F1B6C" w14:textId="77777777" w:rsidR="004021C9" w:rsidRPr="00792139" w:rsidRDefault="004021C9" w:rsidP="004021C9">
            <w:pPr>
              <w:spacing w:before="40" w:after="40"/>
            </w:pPr>
            <w:r w:rsidRPr="00792139">
              <w:rPr>
                <w:rFonts w:ascii="Trebuchet MS" w:hAnsi="Trebuchet MS" w:cs="Trebuchet MS"/>
                <w:b/>
                <w:bCs/>
                <w:sz w:val="18"/>
                <w:szCs w:val="18"/>
              </w:rPr>
              <w:t>Nota Fiscal Fornecedor</w:t>
            </w:r>
            <w:r w:rsidRPr="00792139">
              <w:rPr>
                <w:rFonts w:ascii="Trebuchet MS" w:hAnsi="Trebuchet MS" w:cs="Trebuchet MS"/>
                <w:sz w:val="18"/>
                <w:szCs w:val="18"/>
              </w:rPr>
              <w:t>: vl_ServCobrado + tx_AdmServico</w:t>
            </w:r>
          </w:p>
          <w:p w14:paraId="66DBC3FE" w14:textId="2DB40A8D" w:rsidR="004021C9" w:rsidRPr="00792139" w:rsidRDefault="004021C9" w:rsidP="004021C9">
            <w:pPr>
              <w:spacing w:before="40" w:after="40"/>
            </w:pPr>
            <w:r w:rsidRPr="00792139">
              <w:rPr>
                <w:rFonts w:ascii="Trebuchet MS" w:hAnsi="Trebuchet MS" w:cs="Trebuchet MS"/>
                <w:b/>
                <w:sz w:val="18"/>
              </w:rPr>
              <w:t>Guia reembolso:</w:t>
            </w:r>
            <w:r w:rsidRPr="00792139">
              <w:rPr>
                <w:rFonts w:ascii="Trebuchet MS" w:hAnsi="Trebuchet MS" w:cs="Trebuchet MS"/>
                <w:sz w:val="18"/>
              </w:rPr>
              <w:t xml:space="preserve"> vl_</w:t>
            </w:r>
            <w:r w:rsidR="00DB125E" w:rsidRPr="00792139">
              <w:rPr>
                <w:rFonts w:ascii="Trebuchet MS" w:hAnsi="Trebuchet MS" w:cs="Trebuchet MS"/>
                <w:sz w:val="18"/>
              </w:rPr>
              <w:t>a</w:t>
            </w:r>
            <w:r w:rsidRPr="00792139">
              <w:rPr>
                <w:rFonts w:ascii="Trebuchet MS" w:hAnsi="Trebuchet MS" w:cs="Trebuchet MS"/>
                <w:sz w:val="18"/>
              </w:rPr>
              <w:t>_</w:t>
            </w:r>
            <w:r w:rsidR="00DB125E" w:rsidRPr="00792139">
              <w:rPr>
                <w:rFonts w:ascii="Trebuchet MS" w:hAnsi="Trebuchet MS" w:cs="Trebuchet MS"/>
                <w:sz w:val="18"/>
              </w:rPr>
              <w:t xml:space="preserve">restituir </w:t>
            </w:r>
            <w:r w:rsidRPr="00792139">
              <w:rPr>
                <w:rFonts w:ascii="Trebuchet MS" w:hAnsi="Trebuchet MS" w:cs="Trebuchet MS"/>
                <w:sz w:val="18"/>
              </w:rPr>
              <w:t>(Bloco: ct_dadosProcedimentosReembolso)</w:t>
            </w:r>
          </w:p>
          <w:p w14:paraId="17FAC53C" w14:textId="7322CB72" w:rsidR="004021C9" w:rsidRPr="00792139" w:rsidRDefault="004021C9" w:rsidP="004021C9">
            <w:pPr>
              <w:spacing w:before="40" w:after="40"/>
            </w:pPr>
            <w:r w:rsidRPr="00792139">
              <w:rPr>
                <w:rFonts w:ascii="Trebuchet MS" w:hAnsi="Trebuchet MS" w:cs="Trebuchet MS"/>
                <w:b/>
                <w:sz w:val="18"/>
              </w:rPr>
              <w:t>Guia ressarcimento:</w:t>
            </w:r>
            <w:r w:rsidRPr="00792139">
              <w:rPr>
                <w:rFonts w:ascii="Trebuchet MS" w:hAnsi="Trebuchet MS" w:cs="Trebuchet MS"/>
                <w:sz w:val="18"/>
              </w:rPr>
              <w:t xml:space="preserve"> </w:t>
            </w:r>
            <w:r w:rsidR="00167C2D" w:rsidRPr="00792139">
              <w:rPr>
                <w:rFonts w:ascii="Trebuchet MS" w:hAnsi="Trebuchet MS" w:cs="Trebuchet MS"/>
                <w:sz w:val="18"/>
              </w:rPr>
              <w:t xml:space="preserve">vl_pagoSUS </w:t>
            </w:r>
            <w:r w:rsidRPr="00792139">
              <w:rPr>
                <w:rFonts w:ascii="Trebuchet MS" w:hAnsi="Trebuchet MS" w:cs="Trebuchet MS"/>
                <w:sz w:val="18"/>
              </w:rPr>
              <w:t>(Bloco: ct_dadosProcedimentosressarcimentoSUS)</w:t>
            </w:r>
          </w:p>
          <w:p w14:paraId="7908AA86" w14:textId="77777777" w:rsidR="004021C9" w:rsidRPr="00792139" w:rsidRDefault="004021C9" w:rsidP="004021C9">
            <w:pPr>
              <w:spacing w:before="40" w:after="40"/>
              <w:rPr>
                <w:rFonts w:ascii="Trebuchet MS" w:hAnsi="Trebuchet MS" w:cs="Trebuchet MS"/>
                <w:sz w:val="18"/>
              </w:rPr>
            </w:pPr>
          </w:p>
          <w:p w14:paraId="210C55A2" w14:textId="77777777" w:rsidR="004021C9" w:rsidRPr="00792139" w:rsidRDefault="004021C9" w:rsidP="004021C9">
            <w:pPr>
              <w:spacing w:before="40" w:after="40"/>
            </w:pPr>
            <w:r w:rsidRPr="00792139">
              <w:rPr>
                <w:rFonts w:ascii="Trebuchet MS" w:hAnsi="Trebuchet MS" w:cs="Trebuchet MS"/>
                <w:sz w:val="18"/>
                <w:szCs w:val="18"/>
              </w:rPr>
              <w:t>Quando o campo tp_cobranca for igual a “3” este campo deverá ter a soma total dos campos abaixo:</w:t>
            </w:r>
          </w:p>
          <w:p w14:paraId="713DE451" w14:textId="77777777" w:rsidR="004021C9" w:rsidRPr="00792139" w:rsidRDefault="004021C9" w:rsidP="004021C9">
            <w:pPr>
              <w:spacing w:before="40" w:after="40"/>
            </w:pPr>
            <w:r w:rsidRPr="00792139">
              <w:rPr>
                <w:rFonts w:ascii="Trebuchet MS" w:hAnsi="Trebuchet MS" w:cs="Trebuchet MS"/>
                <w:b/>
                <w:sz w:val="18"/>
                <w:szCs w:val="18"/>
              </w:rPr>
              <w:t>Guia Consulta:</w:t>
            </w:r>
            <w:r w:rsidRPr="00792139">
              <w:rPr>
                <w:rFonts w:ascii="Trebuchet MS" w:hAnsi="Trebuchet MS" w:cs="Trebuchet MS"/>
                <w:sz w:val="18"/>
                <w:szCs w:val="18"/>
              </w:rPr>
              <w:t xml:space="preserve"> tx_AdmServico (Bloco: ct_procedimentoConsulta)</w:t>
            </w:r>
          </w:p>
          <w:p w14:paraId="6E6CE7AA" w14:textId="77777777" w:rsidR="004021C9" w:rsidRPr="00792139" w:rsidRDefault="004021C9" w:rsidP="004021C9">
            <w:pPr>
              <w:spacing w:before="40" w:after="40"/>
              <w:ind w:left="360" w:hanging="360"/>
              <w:rPr>
                <w:rFonts w:ascii="Trebuchet MS" w:hAnsi="Trebuchet MS" w:cs="Trebuchet MS"/>
                <w:sz w:val="18"/>
                <w:szCs w:val="18"/>
              </w:rPr>
            </w:pPr>
            <w:r w:rsidRPr="00792139">
              <w:rPr>
                <w:rFonts w:ascii="Trebuchet MS" w:hAnsi="Trebuchet MS" w:cs="Trebuchet MS"/>
                <w:b/>
                <w:sz w:val="18"/>
                <w:szCs w:val="18"/>
              </w:rPr>
              <w:t>Guia SADT, Internação, Honorários</w:t>
            </w:r>
            <w:r w:rsidRPr="00792139">
              <w:rPr>
                <w:rFonts w:ascii="Trebuchet MS" w:hAnsi="Trebuchet MS" w:cs="Trebuchet MS"/>
                <w:sz w:val="18"/>
                <w:szCs w:val="18"/>
              </w:rPr>
              <w:t>: tx_AdmServico + tx_AdmFilme + tx_AdmCO (Blocos: ct_taxas)</w:t>
            </w:r>
          </w:p>
          <w:p w14:paraId="630068DB" w14:textId="77777777" w:rsidR="004021C9" w:rsidRPr="00792139" w:rsidRDefault="004021C9" w:rsidP="004021C9">
            <w:pPr>
              <w:spacing w:before="40" w:after="40"/>
              <w:ind w:left="360" w:hanging="360"/>
              <w:rPr>
                <w:rFonts w:ascii="Trebuchet MS" w:hAnsi="Trebuchet MS" w:cs="Trebuchet MS"/>
                <w:sz w:val="18"/>
                <w:szCs w:val="18"/>
              </w:rPr>
            </w:pPr>
            <w:r w:rsidRPr="00792139">
              <w:rPr>
                <w:rFonts w:ascii="Trebuchet MS" w:hAnsi="Trebuchet MS" w:cs="Trebuchet MS"/>
                <w:b/>
                <w:bCs/>
                <w:sz w:val="18"/>
                <w:szCs w:val="18"/>
              </w:rPr>
              <w:t>Nota Fiscal Fornecedor</w:t>
            </w:r>
            <w:r w:rsidRPr="00792139">
              <w:rPr>
                <w:rFonts w:ascii="Trebuchet MS" w:hAnsi="Trebuchet MS" w:cs="Trebuchet MS"/>
                <w:sz w:val="18"/>
                <w:szCs w:val="18"/>
              </w:rPr>
              <w:t>: tx_AdmServico</w:t>
            </w:r>
          </w:p>
          <w:p w14:paraId="57A3EEE1" w14:textId="77777777" w:rsidR="00F22F0A" w:rsidRPr="00792139" w:rsidRDefault="004021C9" w:rsidP="004021C9">
            <w:pPr>
              <w:spacing w:before="40" w:after="40"/>
              <w:rPr>
                <w:rFonts w:ascii="Trebuchet MS" w:hAnsi="Trebuchet MS" w:cs="Trebuchet MS"/>
                <w:sz w:val="18"/>
              </w:rPr>
            </w:pPr>
            <w:r w:rsidRPr="00792139">
              <w:rPr>
                <w:rFonts w:ascii="Trebuchet MS" w:hAnsi="Trebuchet MS" w:cs="Trebuchet MS"/>
                <w:sz w:val="18"/>
              </w:rPr>
              <w:t>Caso os valores sejam diferentes mostra a mensagem a seguir: “Valor total do documento não é igual à soma dos valores dos procedimentos.</w:t>
            </w:r>
            <w:r w:rsidR="00F22F0A" w:rsidRPr="00792139">
              <w:rPr>
                <w:rFonts w:ascii="Trebuchet MS" w:hAnsi="Trebuchet MS" w:cs="Trebuchet MS"/>
                <w:sz w:val="18"/>
              </w:rPr>
              <w:t xml:space="preserve"> Valor esperado: R$ X.XXX,XX. Valor informado: R$ Y.YYY,YY</w:t>
            </w:r>
            <w:r w:rsidRPr="00792139">
              <w:rPr>
                <w:rFonts w:ascii="Trebuchet MS" w:hAnsi="Trebuchet MS" w:cs="Trebuchet MS"/>
                <w:sz w:val="18"/>
              </w:rPr>
              <w:t>”</w:t>
            </w:r>
            <w:r w:rsidR="00F22F0A" w:rsidRPr="00792139">
              <w:rPr>
                <w:rFonts w:ascii="Trebuchet MS" w:hAnsi="Trebuchet MS" w:cs="Trebuchet MS"/>
                <w:sz w:val="18"/>
              </w:rPr>
              <w:t>, sendo que:</w:t>
            </w:r>
          </w:p>
          <w:p w14:paraId="17D6D545" w14:textId="3B8BD7AC" w:rsidR="004021C9" w:rsidRPr="00792139" w:rsidRDefault="00F22F0A" w:rsidP="00765247">
            <w:pPr>
              <w:pStyle w:val="PargrafodaLista"/>
              <w:numPr>
                <w:ilvl w:val="0"/>
                <w:numId w:val="71"/>
              </w:numPr>
              <w:spacing w:before="40" w:after="40"/>
              <w:rPr>
                <w:rFonts w:ascii="Trebuchet MS" w:hAnsi="Trebuchet MS" w:cs="Trebuchet MS"/>
                <w:sz w:val="18"/>
              </w:rPr>
            </w:pPr>
            <w:r w:rsidRPr="00792139">
              <w:rPr>
                <w:rFonts w:ascii="Trebuchet MS" w:hAnsi="Trebuchet MS" w:cs="Trebuchet MS"/>
                <w:sz w:val="18"/>
              </w:rPr>
              <w:t>“X.XXX,XX” deve apresentar a soma dos valores dos campos citados acima calculados pelo sistema, para que fique claro ao usuário qual valor deveria constar no campo vl_TotalDoc.</w:t>
            </w:r>
          </w:p>
          <w:p w14:paraId="7EDDC297" w14:textId="36B2F87C" w:rsidR="00F22F0A" w:rsidRPr="00792139" w:rsidRDefault="00F22F0A" w:rsidP="00765247">
            <w:pPr>
              <w:pStyle w:val="PargrafodaLista"/>
              <w:numPr>
                <w:ilvl w:val="0"/>
                <w:numId w:val="71"/>
              </w:numPr>
              <w:spacing w:before="40" w:after="40"/>
              <w:rPr>
                <w:rFonts w:ascii="Trebuchet MS" w:hAnsi="Trebuchet MS" w:cs="Trebuchet MS"/>
                <w:sz w:val="18"/>
              </w:rPr>
            </w:pPr>
            <w:r w:rsidRPr="00792139">
              <w:rPr>
                <w:rFonts w:ascii="Trebuchet MS" w:hAnsi="Trebuchet MS" w:cs="Trebuchet MS"/>
                <w:sz w:val="18"/>
              </w:rPr>
              <w:t>“Y.YYY,YY” deve apresentar o valor informado no campo vl_TotalDoc do arquivo.</w:t>
            </w:r>
          </w:p>
          <w:p w14:paraId="724019F6" w14:textId="74EEE925" w:rsidR="00152EB4" w:rsidRPr="00792139" w:rsidRDefault="00152EB4" w:rsidP="004021C9">
            <w:pPr>
              <w:spacing w:before="40" w:after="40"/>
              <w:rPr>
                <w:b/>
                <w:bCs/>
                <w:color w:val="FF0000"/>
              </w:rPr>
            </w:pPr>
          </w:p>
          <w:p w14:paraId="3822560D" w14:textId="77777777" w:rsidR="00702A0D" w:rsidRPr="00792139" w:rsidRDefault="00702A0D" w:rsidP="005C79E3">
            <w:pPr>
              <w:numPr>
                <w:ilvl w:val="0"/>
                <w:numId w:val="11"/>
              </w:numPr>
              <w:spacing w:before="40" w:after="40"/>
            </w:pPr>
            <w:r w:rsidRPr="00792139">
              <w:rPr>
                <w:rFonts w:ascii="Trebuchet MS" w:hAnsi="Trebuchet MS" w:cs="Trebuchet MS"/>
                <w:sz w:val="18"/>
                <w:szCs w:val="18"/>
              </w:rPr>
              <w:t>A regra abaixo deverá ser considerada apenas quando Unimed origem e destino pertencer ao estado do Rio Grande do Sul (RS).</w:t>
            </w:r>
          </w:p>
          <w:p w14:paraId="3B79CBF7" w14:textId="63686CC9" w:rsidR="00702A0D" w:rsidRPr="00792139" w:rsidRDefault="00702A0D" w:rsidP="00F9645F">
            <w:pPr>
              <w:spacing w:before="40" w:after="40"/>
            </w:pPr>
            <w:r w:rsidRPr="00792139">
              <w:rPr>
                <w:rFonts w:ascii="Trebuchet MS" w:hAnsi="Trebuchet MS" w:cs="Trebuchet MS"/>
                <w:sz w:val="18"/>
                <w:szCs w:val="18"/>
              </w:rPr>
              <w:t>Quando o campo tp_cobranca for igual a “2” este campo deverá ter a soma total dos campos abaixo:</w:t>
            </w:r>
          </w:p>
          <w:p w14:paraId="4A929C32" w14:textId="77777777" w:rsidR="00702A0D" w:rsidRPr="00792139" w:rsidRDefault="00702A0D" w:rsidP="00702A0D">
            <w:pPr>
              <w:spacing w:before="40" w:after="40"/>
            </w:pPr>
            <w:r w:rsidRPr="00792139">
              <w:rPr>
                <w:rFonts w:ascii="Trebuchet MS" w:hAnsi="Trebuchet MS" w:cs="Trebuchet MS"/>
                <w:b/>
                <w:sz w:val="18"/>
                <w:szCs w:val="18"/>
              </w:rPr>
              <w:t>Guia Consulta:</w:t>
            </w:r>
            <w:r w:rsidRPr="00792139">
              <w:rPr>
                <w:rFonts w:ascii="Trebuchet MS" w:hAnsi="Trebuchet MS" w:cs="Trebuchet MS"/>
                <w:sz w:val="18"/>
                <w:szCs w:val="18"/>
              </w:rPr>
              <w:t xml:space="preserve"> vl_ServCobrado + tx_AdmServico (Bloco: ct_procedimentoConsulta)</w:t>
            </w:r>
          </w:p>
          <w:p w14:paraId="757EFF5B" w14:textId="77777777" w:rsidR="00702A0D" w:rsidRPr="00792139" w:rsidRDefault="00702A0D" w:rsidP="00702A0D">
            <w:pPr>
              <w:spacing w:before="40" w:after="40"/>
              <w:rPr>
                <w:rFonts w:ascii="Trebuchet MS" w:hAnsi="Trebuchet MS" w:cs="Trebuchet MS"/>
                <w:sz w:val="18"/>
                <w:szCs w:val="18"/>
              </w:rPr>
            </w:pPr>
            <w:r w:rsidRPr="00792139">
              <w:rPr>
                <w:rFonts w:ascii="Trebuchet MS" w:hAnsi="Trebuchet MS" w:cs="Trebuchet MS"/>
                <w:b/>
                <w:sz w:val="18"/>
                <w:szCs w:val="18"/>
              </w:rPr>
              <w:t>Guia SADT, Internação, Honorários</w:t>
            </w:r>
            <w:r w:rsidRPr="00792139">
              <w:rPr>
                <w:rFonts w:ascii="Trebuchet MS" w:hAnsi="Trebuchet MS" w:cs="Trebuchet MS"/>
                <w:sz w:val="18"/>
                <w:szCs w:val="18"/>
              </w:rPr>
              <w:t>: vl_ServCobrado + vl_FilmeCobrado + vl_CO_Cobrado + tx_AdmServico + tx_AdmFilme + tx_AdmCO (Blocos: ct_valores e ct_taxas)</w:t>
            </w:r>
          </w:p>
          <w:p w14:paraId="2417340E" w14:textId="77777777" w:rsidR="00702A0D" w:rsidRPr="00792139" w:rsidRDefault="00702A0D" w:rsidP="00702A0D">
            <w:pPr>
              <w:spacing w:before="40" w:after="40"/>
            </w:pPr>
            <w:r w:rsidRPr="00792139">
              <w:rPr>
                <w:rFonts w:ascii="Trebuchet MS" w:hAnsi="Trebuchet MS" w:cs="Trebuchet MS"/>
                <w:b/>
                <w:bCs/>
                <w:sz w:val="18"/>
                <w:szCs w:val="18"/>
              </w:rPr>
              <w:t>Nota Fiscal Fornecedor</w:t>
            </w:r>
            <w:r w:rsidRPr="00792139">
              <w:rPr>
                <w:rFonts w:ascii="Trebuchet MS" w:hAnsi="Trebuchet MS" w:cs="Trebuchet MS"/>
                <w:sz w:val="18"/>
                <w:szCs w:val="18"/>
              </w:rPr>
              <w:t>: vl_ServCobrado + tx_AdmServico</w:t>
            </w:r>
          </w:p>
          <w:p w14:paraId="2934C971" w14:textId="77777777" w:rsidR="00702A0D" w:rsidRPr="00792139" w:rsidRDefault="00702A0D" w:rsidP="00702A0D">
            <w:pPr>
              <w:spacing w:before="40" w:after="40"/>
            </w:pPr>
            <w:r w:rsidRPr="00792139">
              <w:rPr>
                <w:rFonts w:ascii="Trebuchet MS" w:hAnsi="Trebuchet MS" w:cs="Trebuchet MS"/>
                <w:b/>
                <w:sz w:val="18"/>
              </w:rPr>
              <w:t>Guia reembolso:</w:t>
            </w:r>
            <w:r w:rsidRPr="00792139">
              <w:rPr>
                <w:rFonts w:ascii="Trebuchet MS" w:hAnsi="Trebuchet MS" w:cs="Trebuchet MS"/>
                <w:sz w:val="18"/>
              </w:rPr>
              <w:t xml:space="preserve"> vl_a_restituir (Bloco: ct_dadosProcedimentosReembolso)</w:t>
            </w:r>
          </w:p>
          <w:p w14:paraId="6920AB0C" w14:textId="6FB9775C" w:rsidR="00702A0D" w:rsidRPr="00792139" w:rsidRDefault="00702A0D" w:rsidP="00702A0D">
            <w:pPr>
              <w:spacing w:before="40" w:after="40"/>
            </w:pPr>
            <w:r w:rsidRPr="00792139">
              <w:rPr>
                <w:rFonts w:ascii="Trebuchet MS" w:hAnsi="Trebuchet MS" w:cs="Trebuchet MS"/>
                <w:b/>
                <w:sz w:val="18"/>
              </w:rPr>
              <w:t>Guia ressarcimento:</w:t>
            </w:r>
            <w:r w:rsidRPr="00792139">
              <w:rPr>
                <w:rFonts w:ascii="Trebuchet MS" w:hAnsi="Trebuchet MS" w:cs="Trebuchet MS"/>
                <w:sz w:val="18"/>
              </w:rPr>
              <w:t xml:space="preserve"> </w:t>
            </w:r>
            <w:r w:rsidR="004870D4" w:rsidRPr="00792139">
              <w:rPr>
                <w:rFonts w:ascii="Trebuchet MS" w:hAnsi="Trebuchet MS" w:cs="Trebuchet MS"/>
                <w:sz w:val="18"/>
              </w:rPr>
              <w:t>vl_pagoSUS</w:t>
            </w:r>
            <w:r w:rsidRPr="00792139">
              <w:rPr>
                <w:rFonts w:ascii="Trebuchet MS" w:hAnsi="Trebuchet MS" w:cs="Trebuchet MS"/>
                <w:sz w:val="18"/>
              </w:rPr>
              <w:t xml:space="preserve"> (Bloco: ct_dadosProcedimentosressarcimentoSUS)</w:t>
            </w:r>
          </w:p>
          <w:p w14:paraId="2030D726" w14:textId="45654B39" w:rsidR="00702A0D" w:rsidRPr="00792139" w:rsidRDefault="00702A0D" w:rsidP="00702A0D">
            <w:pPr>
              <w:spacing w:before="40" w:after="40"/>
              <w:rPr>
                <w:b/>
                <w:bCs/>
              </w:rPr>
            </w:pPr>
            <w:r w:rsidRPr="00792139">
              <w:rPr>
                <w:rFonts w:ascii="Trebuchet MS" w:hAnsi="Trebuchet MS" w:cs="Trebuchet MS"/>
                <w:b/>
                <w:sz w:val="18"/>
              </w:rPr>
              <w:t xml:space="preserve">Procedimento </w:t>
            </w:r>
            <w:r w:rsidRPr="00792139">
              <w:rPr>
                <w:rFonts w:ascii="Trebuchet MS" w:hAnsi="Trebuchet MS" w:cs="Trebuchet MS"/>
                <w:sz w:val="18"/>
              </w:rPr>
              <w:t>– vl_PagoPrestador (Bloco: ct_PagoPrestador</w:t>
            </w:r>
            <w:r w:rsidRPr="00792139">
              <w:rPr>
                <w:rFonts w:ascii="Trebuchet MS" w:hAnsi="Trebuchet MS" w:cs="Trebuchet MS"/>
                <w:b/>
                <w:bCs/>
                <w:sz w:val="18"/>
              </w:rPr>
              <w:t>)</w:t>
            </w:r>
          </w:p>
          <w:p w14:paraId="21C37C64" w14:textId="216D1EB7" w:rsidR="00702A0D" w:rsidRPr="00792139" w:rsidRDefault="00702A0D" w:rsidP="004021C9">
            <w:pPr>
              <w:spacing w:before="40" w:after="40"/>
              <w:rPr>
                <w:b/>
                <w:bCs/>
                <w:color w:val="FF0000"/>
              </w:rPr>
            </w:pPr>
          </w:p>
        </w:tc>
      </w:tr>
      <w:tr w:rsidR="004021C9" w:rsidRPr="00792139" w14:paraId="2C42806C"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C9818D6" w14:textId="6F059B7C" w:rsidR="004021C9" w:rsidRPr="00792139" w:rsidRDefault="0032263D" w:rsidP="004021C9">
            <w:pPr>
              <w:spacing w:before="40" w:after="40" w:line="288" w:lineRule="auto"/>
              <w:ind w:left="360" w:hanging="360"/>
            </w:pPr>
            <w:r w:rsidRPr="00792139">
              <w:rPr>
                <w:rFonts w:ascii="Trebuchet MS" w:hAnsi="Trebuchet MS" w:cs="Trebuchet MS"/>
                <w:sz w:val="18"/>
              </w:rPr>
              <w:t>0</w:t>
            </w:r>
            <w:r w:rsidR="00F701E8" w:rsidRPr="00792139">
              <w:rPr>
                <w:rFonts w:ascii="Trebuchet MS" w:hAnsi="Trebuchet MS" w:cs="Trebuchet MS"/>
                <w:sz w:val="18"/>
              </w:rPr>
              <w:t>09</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21FDC4ED"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doc_Fiscal</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1F788341" w14:textId="77777777" w:rsidR="004021C9" w:rsidRPr="00792139" w:rsidRDefault="004021C9" w:rsidP="004021C9">
            <w:pPr>
              <w:spacing w:before="40" w:after="40" w:line="288" w:lineRule="auto"/>
            </w:pPr>
            <w:r w:rsidRPr="00792139">
              <w:rPr>
                <w:rFonts w:ascii="Trebuchet MS" w:hAnsi="Trebuchet MS" w:cs="Trebuchet MS"/>
                <w:sz w:val="18"/>
              </w:rPr>
              <w:t xml:space="preserve">Número do Documento Fiscal 1 </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D500F34"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ANS</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3643FBE"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20</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27EE2D9F"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M</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758FF2E" w14:textId="77777777" w:rsidR="004021C9" w:rsidRPr="00792139" w:rsidRDefault="004021C9" w:rsidP="004021C9">
            <w:pPr>
              <w:snapToGrid w:val="0"/>
              <w:spacing w:before="40" w:after="40" w:line="288" w:lineRule="auto"/>
              <w:rPr>
                <w:rFonts w:ascii="Trebuchet MS" w:hAnsi="Trebuchet MS" w:cs="Trebuchet MS"/>
                <w:sz w:val="18"/>
                <w:szCs w:val="18"/>
              </w:rPr>
            </w:pPr>
          </w:p>
        </w:tc>
      </w:tr>
      <w:tr w:rsidR="004021C9" w:rsidRPr="00792139" w14:paraId="4FFDC8C9"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457AB1" w14:textId="195AFECF" w:rsidR="004021C9" w:rsidRPr="00792139" w:rsidRDefault="004021C9" w:rsidP="005C79E3">
            <w:pPr>
              <w:numPr>
                <w:ilvl w:val="0"/>
                <w:numId w:val="11"/>
              </w:numPr>
              <w:spacing w:before="40" w:after="40" w:line="288" w:lineRule="auto"/>
            </w:pPr>
            <w:r w:rsidRPr="00792139">
              <w:rPr>
                <w:rFonts w:ascii="Trebuchet MS" w:hAnsi="Trebuchet MS" w:cs="Trebuchet MS"/>
                <w:sz w:val="18"/>
              </w:rPr>
              <w:t>O número informado no campo do</w:t>
            </w:r>
            <w:r w:rsidR="00A60273" w:rsidRPr="00792139">
              <w:rPr>
                <w:rFonts w:ascii="Trebuchet MS" w:hAnsi="Trebuchet MS" w:cs="Trebuchet MS"/>
                <w:sz w:val="18"/>
              </w:rPr>
              <w:t>c</w:t>
            </w:r>
            <w:r w:rsidRPr="00792139">
              <w:rPr>
                <w:rFonts w:ascii="Trebuchet MS" w:hAnsi="Trebuchet MS" w:cs="Trebuchet MS"/>
                <w:sz w:val="18"/>
              </w:rPr>
              <w:t>_fiscal deve ser o mesmo do campo nr_Documento (Doc 1 e Doc 2 quando houver), exceto pelos caracteres especiais.</w:t>
            </w:r>
          </w:p>
          <w:p w14:paraId="1E68A876" w14:textId="77777777" w:rsidR="004021C9" w:rsidRPr="00792139" w:rsidRDefault="004021C9" w:rsidP="004021C9">
            <w:pPr>
              <w:spacing w:before="40" w:after="40" w:line="288" w:lineRule="auto"/>
              <w:rPr>
                <w:rFonts w:ascii="Trebuchet MS" w:hAnsi="Trebuchet MS" w:cs="Trebuchet MS"/>
                <w:sz w:val="18"/>
                <w:szCs w:val="18"/>
              </w:rPr>
            </w:pPr>
            <w:r w:rsidRPr="00792139">
              <w:rPr>
                <w:rFonts w:ascii="Trebuchet MS" w:hAnsi="Trebuchet MS" w:cs="Trebuchet MS"/>
                <w:sz w:val="18"/>
                <w:szCs w:val="18"/>
              </w:rPr>
              <w:t>Caso seja informado um valor diferente, exibir seguinte mensagem: “O número do Documento Fiscal deve ser igual ao número do documento 1 e 2 (quando houver).”.</w:t>
            </w:r>
          </w:p>
          <w:p w14:paraId="5567317D" w14:textId="77777777" w:rsidR="00976943" w:rsidRPr="00792139" w:rsidRDefault="00976943" w:rsidP="00976943">
            <w:pPr>
              <w:spacing w:before="40" w:after="40"/>
              <w:rPr>
                <w:rFonts w:ascii="Trebuchet MS" w:hAnsi="Trebuchet MS" w:cs="Trebuchet MS"/>
                <w:sz w:val="18"/>
                <w:szCs w:val="18"/>
              </w:rPr>
            </w:pPr>
          </w:p>
          <w:p w14:paraId="65864CBA" w14:textId="442366E0" w:rsidR="00976943" w:rsidRPr="00792139" w:rsidRDefault="00976943" w:rsidP="00976943">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Chave:</w:t>
            </w:r>
            <w:r w:rsidRPr="00792139">
              <w:rPr>
                <w:color w:val="000000" w:themeColor="text1"/>
              </w:rPr>
              <w:t xml:space="preserve"> validar.documento.fiscal.igual.numero.doc1.a500 </w:t>
            </w:r>
          </w:p>
          <w:p w14:paraId="31703BCB" w14:textId="2B659BBE" w:rsidR="00996D64" w:rsidRPr="00792139" w:rsidRDefault="00996D64" w:rsidP="00996D64">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26"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1A808868" w14:textId="622E47C1" w:rsidR="00A60273" w:rsidRPr="00792139" w:rsidRDefault="00A60273" w:rsidP="004021C9">
            <w:pPr>
              <w:spacing w:before="40" w:after="40" w:line="288" w:lineRule="auto"/>
            </w:pPr>
          </w:p>
        </w:tc>
      </w:tr>
      <w:tr w:rsidR="004021C9" w:rsidRPr="00792139" w14:paraId="4A0ACB73"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60C9A0A" w14:textId="52EE1886" w:rsidR="004021C9" w:rsidRPr="00792139" w:rsidRDefault="0032263D" w:rsidP="004021C9">
            <w:pPr>
              <w:spacing w:before="40" w:after="40"/>
              <w:ind w:left="360" w:hanging="360"/>
            </w:pPr>
            <w:r w:rsidRPr="00792139">
              <w:rPr>
                <w:rFonts w:ascii="Trebuchet MS" w:hAnsi="Trebuchet MS" w:cs="Trebuchet MS"/>
                <w:sz w:val="18"/>
              </w:rPr>
              <w:t>0</w:t>
            </w:r>
            <w:r w:rsidR="00F701E8" w:rsidRPr="00792139">
              <w:rPr>
                <w:rFonts w:ascii="Trebuchet MS" w:hAnsi="Trebuchet MS" w:cs="Trebuchet MS"/>
                <w:sz w:val="18"/>
              </w:rPr>
              <w:t>10</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3C7E555D" w14:textId="77777777" w:rsidR="004021C9" w:rsidRPr="00792139" w:rsidRDefault="004021C9" w:rsidP="004021C9">
            <w:pPr>
              <w:spacing w:before="40" w:after="40"/>
              <w:ind w:left="360" w:hanging="360"/>
            </w:pPr>
            <w:r w:rsidRPr="00792139">
              <w:rPr>
                <w:rFonts w:ascii="Trebuchet MS" w:hAnsi="Trebuchet MS" w:cs="Trebuchet MS"/>
                <w:sz w:val="16"/>
              </w:rPr>
              <w:t>nr_NotaFiscalDoc</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59DA18F" w14:textId="77777777" w:rsidR="004021C9" w:rsidRPr="00792139" w:rsidRDefault="004021C9" w:rsidP="004021C9">
            <w:pPr>
              <w:spacing w:before="40" w:after="40"/>
            </w:pPr>
            <w:r w:rsidRPr="00792139">
              <w:rPr>
                <w:rFonts w:ascii="Trebuchet MS" w:hAnsi="Trebuchet MS" w:cs="Trebuchet MS"/>
                <w:sz w:val="18"/>
              </w:rPr>
              <w:t>Número da nota fiscal eletrônica do documento</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B4BBD73" w14:textId="77777777" w:rsidR="004021C9" w:rsidRPr="00792139" w:rsidRDefault="004021C9" w:rsidP="004021C9">
            <w:pPr>
              <w:spacing w:before="40" w:after="40"/>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3AF97BB" w14:textId="77777777" w:rsidR="004021C9" w:rsidRPr="00792139" w:rsidRDefault="004021C9" w:rsidP="004021C9">
            <w:pPr>
              <w:spacing w:before="40" w:after="40"/>
              <w:ind w:left="360" w:hanging="360"/>
            </w:pPr>
            <w:r w:rsidRPr="00792139">
              <w:rPr>
                <w:rFonts w:ascii="Trebuchet MS" w:hAnsi="Trebuchet MS" w:cs="Trebuchet MS"/>
                <w:sz w:val="18"/>
              </w:rPr>
              <w:t>20</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425CA831" w14:textId="77777777" w:rsidR="004021C9" w:rsidRPr="00792139" w:rsidRDefault="004021C9" w:rsidP="004021C9">
            <w:pPr>
              <w:spacing w:before="40" w:after="40"/>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AD2FAC" w14:textId="77777777" w:rsidR="004021C9" w:rsidRPr="00792139" w:rsidRDefault="004021C9" w:rsidP="004021C9">
            <w:pPr>
              <w:spacing w:before="40" w:after="40"/>
            </w:pPr>
            <w:r w:rsidRPr="00792139">
              <w:rPr>
                <w:rFonts w:ascii="Trebuchet MS" w:hAnsi="Trebuchet MS" w:cs="Trebuchet MS"/>
                <w:sz w:val="18"/>
              </w:rPr>
              <w:t>Número da nota fiscal eletrônica emitida pela prefeitura</w:t>
            </w:r>
          </w:p>
        </w:tc>
      </w:tr>
      <w:tr w:rsidR="004021C9" w:rsidRPr="00792139" w14:paraId="6A27DF67"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B2BDF42" w14:textId="77777777" w:rsidR="004021C9" w:rsidRPr="00792139" w:rsidRDefault="004021C9" w:rsidP="005C79E3">
            <w:pPr>
              <w:numPr>
                <w:ilvl w:val="0"/>
                <w:numId w:val="11"/>
              </w:numPr>
              <w:spacing w:before="40" w:after="40"/>
            </w:pPr>
            <w:r w:rsidRPr="00792139">
              <w:rPr>
                <w:rFonts w:ascii="Trebuchet MS" w:hAnsi="Trebuchet MS" w:cs="Trebuchet MS"/>
                <w:sz w:val="18"/>
              </w:rPr>
              <w:lastRenderedPageBreak/>
              <w:t>torna-se obrigatório se tp_Documento do bloco cabeçalho for igual ao tipo 3 – Nota Fiscal Eletrônica.</w:t>
            </w:r>
          </w:p>
          <w:p w14:paraId="3B905DE1" w14:textId="30136FBD" w:rsidR="004021C9" w:rsidRPr="00792139" w:rsidRDefault="004021C9" w:rsidP="004021C9">
            <w:pPr>
              <w:spacing w:before="40" w:after="40" w:line="288" w:lineRule="auto"/>
              <w:rPr>
                <w:rFonts w:ascii="Trebuchet MS" w:hAnsi="Trebuchet MS" w:cs="Trebuchet MS"/>
                <w:sz w:val="18"/>
                <w:szCs w:val="18"/>
              </w:rPr>
            </w:pPr>
            <w:r w:rsidRPr="00792139">
              <w:rPr>
                <w:rFonts w:ascii="Trebuchet MS" w:hAnsi="Trebuchet MS" w:cs="Trebuchet MS"/>
                <w:sz w:val="18"/>
                <w:szCs w:val="18"/>
              </w:rPr>
              <w:t xml:space="preserve">Caso </w:t>
            </w:r>
            <w:r w:rsidRPr="00792139">
              <w:rPr>
                <w:rFonts w:ascii="Trebuchet MS" w:hAnsi="Trebuchet MS" w:cs="Trebuchet MS"/>
                <w:sz w:val="18"/>
              </w:rPr>
              <w:t xml:space="preserve">tp_Documento </w:t>
            </w:r>
            <w:r w:rsidRPr="00792139">
              <w:rPr>
                <w:rFonts w:ascii="Trebuchet MS" w:hAnsi="Trebuchet MS" w:cs="Trebuchet MS"/>
                <w:sz w:val="18"/>
                <w:szCs w:val="18"/>
              </w:rPr>
              <w:t xml:space="preserve">seja igual a 3 e campo </w:t>
            </w:r>
            <w:r w:rsidRPr="00792139">
              <w:rPr>
                <w:rFonts w:ascii="Trebuchet MS" w:hAnsi="Trebuchet MS" w:cs="Trebuchet MS"/>
                <w:sz w:val="18"/>
              </w:rPr>
              <w:t>nr_NotaFiscalDoc não for informado</w:t>
            </w:r>
            <w:r w:rsidRPr="00792139">
              <w:rPr>
                <w:rFonts w:ascii="Trebuchet MS" w:hAnsi="Trebuchet MS" w:cs="Trebuchet MS"/>
                <w:sz w:val="18"/>
                <w:szCs w:val="18"/>
              </w:rPr>
              <w:t xml:space="preserve">, exibir seguinte mensagem: “É obrigatório o envio do </w:t>
            </w:r>
            <w:r w:rsidRPr="00792139">
              <w:rPr>
                <w:rFonts w:ascii="Trebuchet MS" w:hAnsi="Trebuchet MS" w:cs="Trebuchet MS"/>
                <w:sz w:val="18"/>
              </w:rPr>
              <w:t xml:space="preserve">Número da nota fiscal eletrônica do documento, quando o tipo de documento for igual a </w:t>
            </w:r>
            <w:r w:rsidRPr="00792139">
              <w:rPr>
                <w:rFonts w:ascii="Trebuchet MS" w:hAnsi="Trebuchet MS" w:cs="Trebuchet MS"/>
                <w:sz w:val="18"/>
                <w:szCs w:val="18"/>
              </w:rPr>
              <w:t>Nota Fiscal Eletrônica.”.</w:t>
            </w:r>
          </w:p>
          <w:p w14:paraId="74B27A54" w14:textId="77777777" w:rsidR="00152EB4" w:rsidRPr="00792139" w:rsidRDefault="00152EB4" w:rsidP="004021C9">
            <w:pPr>
              <w:spacing w:before="40" w:after="40" w:line="288" w:lineRule="auto"/>
              <w:rPr>
                <w:rFonts w:ascii="Trebuchet MS" w:hAnsi="Trebuchet MS" w:cs="Trebuchet MS"/>
                <w:sz w:val="18"/>
                <w:szCs w:val="18"/>
              </w:rPr>
            </w:pPr>
          </w:p>
          <w:p w14:paraId="11F80361" w14:textId="3862130E" w:rsidR="004021C9" w:rsidRPr="00792139" w:rsidRDefault="004021C9" w:rsidP="005C79E3">
            <w:pPr>
              <w:numPr>
                <w:ilvl w:val="0"/>
                <w:numId w:val="11"/>
              </w:numPr>
              <w:spacing w:before="40" w:after="40"/>
            </w:pPr>
            <w:r w:rsidRPr="00792139">
              <w:rPr>
                <w:rFonts w:ascii="Trebuchet MS" w:hAnsi="Trebuchet MS" w:cs="Trebuchet MS"/>
                <w:sz w:val="18"/>
              </w:rPr>
              <w:t>Se</w:t>
            </w:r>
            <w:r w:rsidRPr="00792139">
              <w:rPr>
                <w:rFonts w:ascii="Trebuchet MS" w:hAnsi="Trebuchet MS" w:cs="Trebuchet MS"/>
                <w:sz w:val="18"/>
                <w:szCs w:val="18"/>
              </w:rPr>
              <w:t xml:space="preserve"> o tipo de documento for diferente de 3 o campo não deverá ser enviado. Caso seja enviado mostrar a seguinte mensagem de erro: “Para tipo de documento diferente de Nota Fiscal Eletrônica o campo nr_NotaFiscalDoc não deverá ser enviado.”.</w:t>
            </w:r>
          </w:p>
          <w:p w14:paraId="2581D3DC" w14:textId="77777777" w:rsidR="00DB125E" w:rsidRPr="00792139" w:rsidRDefault="00DB125E" w:rsidP="00DB125E">
            <w:pPr>
              <w:spacing w:before="40" w:after="40"/>
            </w:pPr>
          </w:p>
          <w:p w14:paraId="72A65C1A" w14:textId="1F95F31E" w:rsidR="00DB125E" w:rsidRPr="00792139" w:rsidRDefault="00DB125E" w:rsidP="005C79E3">
            <w:pPr>
              <w:numPr>
                <w:ilvl w:val="0"/>
                <w:numId w:val="11"/>
              </w:numPr>
              <w:spacing w:before="40" w:after="40" w:line="288" w:lineRule="auto"/>
            </w:pPr>
            <w:r w:rsidRPr="00792139">
              <w:rPr>
                <w:rFonts w:ascii="Trebuchet MS" w:hAnsi="Trebuchet MS" w:cs="Trebuchet MS"/>
                <w:sz w:val="18"/>
              </w:rPr>
              <w:t>Se tipo de documento for igual a 3 e o número da nota fiscal do documento 1 for igual ao número da nota fiscal do documento 2 (quando existir), o sistema mostrará mensagem de erro: “Os números das notas fiscais eletrônicas não poderão ser iguais quando informado documento 2.”.</w:t>
            </w:r>
          </w:p>
          <w:p w14:paraId="7D20B0B4" w14:textId="765E127C" w:rsidR="00DB125E" w:rsidRPr="00792139" w:rsidRDefault="00DB125E" w:rsidP="00DB125E">
            <w:pPr>
              <w:spacing w:before="40" w:after="40"/>
            </w:pPr>
          </w:p>
        </w:tc>
      </w:tr>
      <w:tr w:rsidR="004021C9" w:rsidRPr="00792139" w14:paraId="55CA856F"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6B24F8F" w14:textId="132FB7E8" w:rsidR="004021C9" w:rsidRPr="00792139" w:rsidRDefault="0032263D" w:rsidP="004021C9">
            <w:pPr>
              <w:spacing w:before="40" w:after="40"/>
              <w:ind w:left="360" w:hanging="360"/>
            </w:pPr>
            <w:r w:rsidRPr="00792139">
              <w:rPr>
                <w:rFonts w:ascii="Trebuchet MS" w:hAnsi="Trebuchet MS" w:cs="Trebuchet MS"/>
                <w:sz w:val="18"/>
              </w:rPr>
              <w:t>01</w:t>
            </w:r>
            <w:r w:rsidR="00F701E8" w:rsidRPr="00792139">
              <w:rPr>
                <w:rFonts w:ascii="Trebuchet MS" w:hAnsi="Trebuchet MS" w:cs="Trebuchet MS"/>
                <w:sz w:val="18"/>
              </w:rPr>
              <w:t>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1A2CBF5" w14:textId="77777777" w:rsidR="004021C9" w:rsidRPr="00792139" w:rsidRDefault="004021C9" w:rsidP="004021C9">
            <w:pPr>
              <w:spacing w:before="40" w:after="40"/>
              <w:ind w:left="360" w:hanging="360"/>
            </w:pPr>
            <w:r w:rsidRPr="00792139">
              <w:rPr>
                <w:rFonts w:ascii="Trebuchet MS" w:hAnsi="Trebuchet MS" w:cs="Trebuchet MS"/>
                <w:sz w:val="18"/>
              </w:rPr>
              <w:t>link_NFeDoc</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6D7759E2" w14:textId="77777777" w:rsidR="004021C9" w:rsidRPr="00792139" w:rsidRDefault="004021C9" w:rsidP="004021C9">
            <w:pPr>
              <w:spacing w:before="40" w:after="40"/>
            </w:pPr>
            <w:r w:rsidRPr="00792139">
              <w:rPr>
                <w:rFonts w:ascii="Trebuchet MS" w:hAnsi="Trebuchet MS" w:cs="Trebuchet MS"/>
                <w:sz w:val="18"/>
              </w:rPr>
              <w:t xml:space="preserve">Link para Nota Fiscal Eletrônica do documento </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6C011D0" w14:textId="77777777" w:rsidR="004021C9" w:rsidRPr="00792139" w:rsidRDefault="004021C9" w:rsidP="004021C9">
            <w:pPr>
              <w:spacing w:before="40" w:after="40"/>
              <w:ind w:left="360" w:hanging="360"/>
            </w:pPr>
            <w:r w:rsidRPr="00792139">
              <w:rPr>
                <w:rFonts w:ascii="Trebuchet MS" w:hAnsi="Trebuchet MS" w:cs="Trebuchet MS"/>
                <w:sz w:val="18"/>
              </w:rPr>
              <w:t>ANS</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17822D1" w14:textId="77777777" w:rsidR="004021C9" w:rsidRPr="00792139" w:rsidRDefault="004021C9" w:rsidP="004021C9">
            <w:pPr>
              <w:spacing w:before="40" w:after="40"/>
              <w:ind w:left="360" w:hanging="360"/>
            </w:pPr>
            <w:r w:rsidRPr="00792139">
              <w:rPr>
                <w:rFonts w:ascii="Trebuchet MS" w:hAnsi="Trebuchet MS" w:cs="Trebuchet MS"/>
                <w:sz w:val="18"/>
              </w:rPr>
              <w:t>999</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58DC85FD" w14:textId="77777777" w:rsidR="004021C9" w:rsidRPr="00792139" w:rsidRDefault="004021C9" w:rsidP="004021C9">
            <w:pPr>
              <w:spacing w:before="40" w:after="40"/>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0D217D" w14:textId="77777777" w:rsidR="004021C9" w:rsidRPr="00792139" w:rsidRDefault="004021C9" w:rsidP="004021C9">
            <w:pPr>
              <w:spacing w:before="40" w:after="40"/>
            </w:pPr>
            <w:r w:rsidRPr="00792139">
              <w:rPr>
                <w:rFonts w:ascii="Trebuchet MS" w:hAnsi="Trebuchet MS" w:cs="Trebuchet MS"/>
                <w:sz w:val="18"/>
              </w:rPr>
              <w:t>Link para impressão da Nota Fiscal Eletrônica</w:t>
            </w:r>
          </w:p>
        </w:tc>
      </w:tr>
      <w:tr w:rsidR="004021C9" w:rsidRPr="00792139" w14:paraId="1C2A842E"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56DE909" w14:textId="77777777" w:rsidR="004021C9" w:rsidRPr="00792139" w:rsidRDefault="004021C9" w:rsidP="005C79E3">
            <w:pPr>
              <w:numPr>
                <w:ilvl w:val="0"/>
                <w:numId w:val="11"/>
              </w:numPr>
              <w:spacing w:before="40" w:after="40"/>
            </w:pPr>
            <w:r w:rsidRPr="00792139">
              <w:rPr>
                <w:rFonts w:ascii="Trebuchet MS" w:hAnsi="Trebuchet MS" w:cs="Trebuchet MS"/>
                <w:sz w:val="18"/>
              </w:rPr>
              <w:t>O campo link_NFeDoc torna-se obrigatório se tp_Documento do bloco cabeçalho (ComplexType ct_CabeçalhoCobrança) for igual ao tipo 3 – Nota Fiscal Eletrônica.</w:t>
            </w:r>
          </w:p>
          <w:p w14:paraId="09CC767A" w14:textId="7E0BCC18" w:rsidR="004021C9" w:rsidRPr="00792139" w:rsidRDefault="004021C9" w:rsidP="004021C9">
            <w:pPr>
              <w:spacing w:before="40" w:after="40" w:line="288" w:lineRule="auto"/>
              <w:rPr>
                <w:rFonts w:ascii="Trebuchet MS" w:hAnsi="Trebuchet MS" w:cs="Trebuchet MS"/>
                <w:sz w:val="18"/>
                <w:szCs w:val="18"/>
              </w:rPr>
            </w:pPr>
            <w:r w:rsidRPr="00792139">
              <w:rPr>
                <w:rFonts w:ascii="Trebuchet MS" w:hAnsi="Trebuchet MS" w:cs="Trebuchet MS"/>
                <w:sz w:val="18"/>
                <w:szCs w:val="18"/>
              </w:rPr>
              <w:t xml:space="preserve">Caso </w:t>
            </w:r>
            <w:r w:rsidRPr="00792139">
              <w:rPr>
                <w:rFonts w:ascii="Trebuchet MS" w:hAnsi="Trebuchet MS" w:cs="Trebuchet MS"/>
                <w:sz w:val="18"/>
              </w:rPr>
              <w:t xml:space="preserve">tp_Documento </w:t>
            </w:r>
            <w:r w:rsidRPr="00792139">
              <w:rPr>
                <w:rFonts w:ascii="Trebuchet MS" w:hAnsi="Trebuchet MS" w:cs="Trebuchet MS"/>
                <w:sz w:val="18"/>
                <w:szCs w:val="18"/>
              </w:rPr>
              <w:t xml:space="preserve">seja igual a 3 e campo </w:t>
            </w:r>
            <w:r w:rsidRPr="00792139">
              <w:rPr>
                <w:rFonts w:ascii="Trebuchet MS" w:hAnsi="Trebuchet MS" w:cs="Trebuchet MS"/>
                <w:sz w:val="18"/>
              </w:rPr>
              <w:t>link_NFeDoc não for informado</w:t>
            </w:r>
            <w:r w:rsidRPr="00792139">
              <w:rPr>
                <w:rFonts w:ascii="Trebuchet MS" w:hAnsi="Trebuchet MS" w:cs="Trebuchet MS"/>
                <w:sz w:val="18"/>
                <w:szCs w:val="18"/>
              </w:rPr>
              <w:t xml:space="preserve">, exibir seguinte mensagem: “É obrigatório o envio do </w:t>
            </w:r>
            <w:r w:rsidRPr="00792139">
              <w:rPr>
                <w:rFonts w:ascii="Trebuchet MS" w:hAnsi="Trebuchet MS" w:cs="Trebuchet MS"/>
                <w:sz w:val="18"/>
              </w:rPr>
              <w:t xml:space="preserve">Link para Nota Fiscal Eletrônica do documento, quando o tipo de documento for igual a </w:t>
            </w:r>
            <w:r w:rsidRPr="00792139">
              <w:rPr>
                <w:rFonts w:ascii="Trebuchet MS" w:hAnsi="Trebuchet MS" w:cs="Trebuchet MS"/>
                <w:sz w:val="18"/>
                <w:szCs w:val="18"/>
              </w:rPr>
              <w:t>Nota Fiscal Eletrônica”.</w:t>
            </w:r>
          </w:p>
          <w:p w14:paraId="25A19DFF" w14:textId="77777777" w:rsidR="00152EB4" w:rsidRPr="00792139" w:rsidRDefault="00152EB4" w:rsidP="004021C9">
            <w:pPr>
              <w:spacing w:before="40" w:after="40" w:line="288" w:lineRule="auto"/>
              <w:rPr>
                <w:rFonts w:ascii="Trebuchet MS" w:hAnsi="Trebuchet MS" w:cs="Trebuchet MS"/>
                <w:sz w:val="18"/>
                <w:szCs w:val="18"/>
              </w:rPr>
            </w:pPr>
          </w:p>
          <w:p w14:paraId="0C5D3D28" w14:textId="3A615FAE" w:rsidR="004021C9" w:rsidRPr="00792139" w:rsidRDefault="004021C9" w:rsidP="005C79E3">
            <w:pPr>
              <w:numPr>
                <w:ilvl w:val="0"/>
                <w:numId w:val="11"/>
              </w:numPr>
              <w:spacing w:before="40" w:after="40"/>
              <w:rPr>
                <w:rFonts w:ascii="Trebuchet MS" w:hAnsi="Trebuchet MS" w:cs="Trebuchet MS"/>
                <w:sz w:val="18"/>
                <w:szCs w:val="18"/>
              </w:rPr>
            </w:pPr>
            <w:r w:rsidRPr="00792139">
              <w:rPr>
                <w:rFonts w:ascii="Trebuchet MS" w:hAnsi="Trebuchet MS" w:cs="Trebuchet MS"/>
                <w:sz w:val="18"/>
              </w:rPr>
              <w:t>Se</w:t>
            </w:r>
            <w:r w:rsidRPr="00792139">
              <w:rPr>
                <w:rFonts w:ascii="Trebuchet MS" w:hAnsi="Trebuchet MS" w:cs="Trebuchet MS"/>
                <w:sz w:val="18"/>
                <w:szCs w:val="18"/>
              </w:rPr>
              <w:t xml:space="preserve"> o tipo de documento for diferente de 3 o campo não deverá ser enviado. Caso seja enviado mostrar a seguinte mensagem de erro: “Para tipo de documento diferente de Nota Fiscal Eletrônica o campo </w:t>
            </w:r>
            <w:r w:rsidRPr="00792139">
              <w:rPr>
                <w:rFonts w:ascii="Trebuchet MS" w:hAnsi="Trebuchet MS" w:cs="Trebuchet MS"/>
                <w:sz w:val="18"/>
              </w:rPr>
              <w:t>link_NFeDoc</w:t>
            </w:r>
            <w:r w:rsidRPr="00792139">
              <w:rPr>
                <w:rFonts w:ascii="Trebuchet MS" w:hAnsi="Trebuchet MS" w:cs="Trebuchet MS"/>
                <w:sz w:val="16"/>
              </w:rPr>
              <w:t xml:space="preserve"> não deverá ser enviado.</w:t>
            </w:r>
            <w:r w:rsidRPr="00792139">
              <w:rPr>
                <w:rFonts w:ascii="Trebuchet MS" w:hAnsi="Trebuchet MS" w:cs="Trebuchet MS"/>
                <w:sz w:val="18"/>
                <w:szCs w:val="18"/>
              </w:rPr>
              <w:t>”.</w:t>
            </w:r>
          </w:p>
          <w:p w14:paraId="3908BD23" w14:textId="77777777" w:rsidR="004021C9" w:rsidRPr="00792139" w:rsidRDefault="004021C9" w:rsidP="004021C9">
            <w:pPr>
              <w:spacing w:before="40" w:after="40" w:line="288" w:lineRule="auto"/>
              <w:rPr>
                <w:rFonts w:ascii="Trebuchet MS" w:hAnsi="Trebuchet MS" w:cs="Trebuchet MS"/>
                <w:sz w:val="18"/>
                <w:szCs w:val="18"/>
              </w:rPr>
            </w:pPr>
          </w:p>
          <w:p w14:paraId="0C4A2380" w14:textId="77777777" w:rsidR="00DB125E" w:rsidRPr="00792139" w:rsidRDefault="00DB125E" w:rsidP="005C79E3">
            <w:pPr>
              <w:numPr>
                <w:ilvl w:val="0"/>
                <w:numId w:val="11"/>
              </w:numPr>
              <w:spacing w:before="40" w:after="40"/>
              <w:rPr>
                <w:rFonts w:ascii="Trebuchet MS" w:hAnsi="Trebuchet MS" w:cs="Trebuchet MS"/>
                <w:sz w:val="18"/>
                <w:szCs w:val="18"/>
              </w:rPr>
            </w:pPr>
            <w:r w:rsidRPr="00792139">
              <w:rPr>
                <w:rFonts w:ascii="Trebuchet MS" w:hAnsi="Trebuchet MS" w:cs="Trebuchet MS"/>
                <w:sz w:val="18"/>
              </w:rPr>
              <w:t>Se tipo de documento for igual a 3 e o link da nota fiscal do documento 1 for igual ao link da nota fiscal do documento 2 (quando existir), o sistema mostrará mensagem de erro: “Os links das notas fiscais eletrônicas não poderão ser iguais quando informado documento 2.”.</w:t>
            </w:r>
          </w:p>
          <w:p w14:paraId="7491E5D1" w14:textId="4436FB0E" w:rsidR="00152EB4" w:rsidRPr="00792139" w:rsidRDefault="00152EB4" w:rsidP="00F9645F">
            <w:pPr>
              <w:spacing w:before="40" w:after="40"/>
              <w:rPr>
                <w:rFonts w:ascii="Trebuchet MS" w:hAnsi="Trebuchet MS" w:cs="Trebuchet MS"/>
                <w:sz w:val="18"/>
                <w:szCs w:val="18"/>
              </w:rPr>
            </w:pPr>
          </w:p>
        </w:tc>
      </w:tr>
      <w:tr w:rsidR="004021C9" w:rsidRPr="00792139" w14:paraId="39085246"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61D98ED" w14:textId="28AEEFFD" w:rsidR="004021C9" w:rsidRPr="00792139" w:rsidRDefault="0032263D" w:rsidP="004021C9">
            <w:pPr>
              <w:spacing w:before="40" w:after="40"/>
              <w:ind w:left="360" w:hanging="360"/>
            </w:pPr>
            <w:r w:rsidRPr="00792139">
              <w:rPr>
                <w:rFonts w:ascii="Trebuchet MS" w:hAnsi="Trebuchet MS" w:cs="Trebuchet MS"/>
                <w:sz w:val="18"/>
              </w:rPr>
              <w:t>01</w:t>
            </w:r>
            <w:r w:rsidR="00F701E8" w:rsidRPr="00792139">
              <w:rPr>
                <w:rFonts w:ascii="Trebuchet MS" w:hAnsi="Trebuchet MS" w:cs="Trebuchet MS"/>
                <w:sz w:val="18"/>
              </w:rPr>
              <w:t>2</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880891F" w14:textId="77777777" w:rsidR="004021C9" w:rsidRPr="00792139" w:rsidRDefault="004021C9" w:rsidP="004021C9">
            <w:pPr>
              <w:spacing w:before="40" w:after="40"/>
              <w:ind w:left="360" w:hanging="360"/>
            </w:pPr>
            <w:r w:rsidRPr="00792139">
              <w:rPr>
                <w:rFonts w:ascii="Trebuchet MS" w:hAnsi="Trebuchet MS" w:cs="Trebuchet MS"/>
                <w:sz w:val="18"/>
              </w:rPr>
              <w:t>VL_IR</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6195FF9" w14:textId="77777777" w:rsidR="004021C9" w:rsidRPr="00792139" w:rsidRDefault="004021C9" w:rsidP="004021C9">
            <w:pPr>
              <w:spacing w:before="40" w:after="40"/>
            </w:pPr>
            <w:r w:rsidRPr="00792139">
              <w:rPr>
                <w:rFonts w:ascii="Trebuchet MS" w:hAnsi="Trebuchet MS" w:cs="Trebuchet MS"/>
                <w:sz w:val="18"/>
              </w:rPr>
              <w:t>Valor do IR</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2683BB03" w14:textId="77777777" w:rsidR="004021C9" w:rsidRPr="00792139" w:rsidRDefault="004021C9" w:rsidP="004021C9">
            <w:pPr>
              <w:spacing w:before="40" w:after="40"/>
              <w:ind w:left="360" w:hanging="36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6AA169E" w14:textId="77777777" w:rsidR="004021C9" w:rsidRPr="00792139" w:rsidRDefault="004021C9" w:rsidP="004021C9">
            <w:pPr>
              <w:spacing w:before="40" w:after="40"/>
              <w:ind w:left="360" w:hanging="360"/>
            </w:pPr>
            <w:r w:rsidRPr="00792139">
              <w:rPr>
                <w:rFonts w:ascii="Trebuchet MS" w:hAnsi="Trebuchet MS" w:cs="Trebuchet MS"/>
                <w:sz w:val="18"/>
              </w:rPr>
              <w:t>12,2</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66326B89" w14:textId="77777777" w:rsidR="004021C9" w:rsidRPr="00792139" w:rsidRDefault="004021C9" w:rsidP="004021C9">
            <w:pPr>
              <w:spacing w:before="40" w:after="40"/>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545331" w14:textId="77777777" w:rsidR="004021C9" w:rsidRPr="00792139" w:rsidRDefault="004021C9" w:rsidP="004021C9">
            <w:pPr>
              <w:snapToGrid w:val="0"/>
              <w:spacing w:before="40" w:after="40"/>
              <w:rPr>
                <w:rFonts w:ascii="Trebuchet MS" w:hAnsi="Trebuchet MS" w:cs="Trebuchet MS"/>
                <w:sz w:val="18"/>
              </w:rPr>
            </w:pPr>
          </w:p>
        </w:tc>
      </w:tr>
      <w:tr w:rsidR="004021C9" w:rsidRPr="00792139" w14:paraId="74AD5173" w14:textId="77777777" w:rsidTr="39545C0C">
        <w:trPr>
          <w:cantSplit/>
        </w:trPr>
        <w:tc>
          <w:tcPr>
            <w:tcW w:w="10773" w:type="dxa"/>
            <w:gridSpan w:val="7"/>
            <w:tcBorders>
              <w:left w:val="single" w:sz="4" w:space="0" w:color="000000" w:themeColor="text1"/>
              <w:bottom w:val="single" w:sz="4" w:space="0" w:color="000000" w:themeColor="text1"/>
              <w:right w:val="single" w:sz="4" w:space="0" w:color="000000" w:themeColor="text1"/>
            </w:tcBorders>
            <w:shd w:val="clear" w:color="auto" w:fill="auto"/>
          </w:tcPr>
          <w:p w14:paraId="47D63D1A" w14:textId="77777777" w:rsidR="004614E9" w:rsidRPr="00792139" w:rsidRDefault="004614E9" w:rsidP="00F9645F">
            <w:pPr>
              <w:spacing w:before="40" w:after="40" w:line="288" w:lineRule="auto"/>
              <w:rPr>
                <w:rFonts w:ascii="Trebuchet MS" w:hAnsi="Trebuchet MS" w:cs="Trebuchet MS"/>
                <w:sz w:val="18"/>
                <w:highlight w:val="yellow"/>
              </w:rPr>
            </w:pPr>
          </w:p>
          <w:p w14:paraId="7FCE10EE" w14:textId="68FB133D" w:rsidR="004021C9" w:rsidRPr="00792139" w:rsidRDefault="004021C9" w:rsidP="005C79E3">
            <w:pPr>
              <w:numPr>
                <w:ilvl w:val="0"/>
                <w:numId w:val="11"/>
              </w:numPr>
              <w:spacing w:before="40" w:after="40" w:line="288" w:lineRule="auto"/>
              <w:rPr>
                <w:rFonts w:ascii="Trebuchet MS" w:hAnsi="Trebuchet MS" w:cs="Trebuchet MS"/>
                <w:sz w:val="18"/>
              </w:rPr>
            </w:pPr>
            <w:r w:rsidRPr="00792139">
              <w:rPr>
                <w:rFonts w:ascii="Trebuchet MS" w:hAnsi="Trebuchet MS" w:cs="Trebuchet MS"/>
                <w:sz w:val="18"/>
              </w:rPr>
              <w:t xml:space="preserve">Somente poderá existir retenção de IR (valor &gt; 0) quando a fatura for contra Cooperativas de graus distintos </w:t>
            </w:r>
            <w:r w:rsidR="00DB125E" w:rsidRPr="00792139">
              <w:rPr>
                <w:rFonts w:ascii="Trebuchet MS" w:hAnsi="Trebuchet MS" w:cs="Trebuchet MS"/>
                <w:sz w:val="18"/>
              </w:rPr>
              <w:t>ou</w:t>
            </w:r>
            <w:r w:rsidRPr="00792139">
              <w:rPr>
                <w:rFonts w:ascii="Trebuchet MS" w:hAnsi="Trebuchet MS" w:cs="Trebuchet MS"/>
                <w:sz w:val="18"/>
              </w:rPr>
              <w:t xml:space="preserve"> quando a Unimed destino for 865 ou 999 ou 67 (Central Nacional e Confederação). Caso exista valor mostrar a seguinte mensagem: “Somente poderá haver retenção de IR entre cooperativas de graus distintos ou quando a Unimed destino for Central Nacional ou Confederação.”.</w:t>
            </w:r>
            <w:r w:rsidRPr="00792139" w:rsidDel="00F3512E">
              <w:rPr>
                <w:rFonts w:ascii="Trebuchet MS" w:hAnsi="Trebuchet MS" w:cs="Trebuchet MS"/>
                <w:sz w:val="18"/>
              </w:rPr>
              <w:t xml:space="preserve"> </w:t>
            </w:r>
            <w:r w:rsidRPr="00792139">
              <w:rPr>
                <w:rFonts w:ascii="Trebuchet MS" w:hAnsi="Trebuchet MS" w:cs="Trebuchet MS"/>
                <w:sz w:val="18"/>
              </w:rPr>
              <w:t>Classificação das Unimeds:</w:t>
            </w:r>
          </w:p>
          <w:p w14:paraId="1F6C7592"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0001 à 0600 = Singulares</w:t>
            </w:r>
          </w:p>
          <w:p w14:paraId="1EE7264D"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0601 à 0650 = Seccionais</w:t>
            </w:r>
          </w:p>
          <w:p w14:paraId="24B51DA8"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0651 à 0850 = Entidades Internacionais</w:t>
            </w:r>
          </w:p>
          <w:p w14:paraId="533F8D06"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0851 à 0949 = Intrafederativas</w:t>
            </w:r>
          </w:p>
          <w:p w14:paraId="4811F499"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0950 à 0990 = Interfederativas/Federação</w:t>
            </w:r>
          </w:p>
          <w:p w14:paraId="73E16E1E"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0991 à 0998 = Empresas do Complexo (Seguradora,UAS,etc.)</w:t>
            </w:r>
          </w:p>
          <w:p w14:paraId="2A4A5B41"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0999 = Confederação Nacional</w:t>
            </w:r>
          </w:p>
          <w:p w14:paraId="019B84E3"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1001 à 1600 = Singulares Unicred</w:t>
            </w:r>
          </w:p>
          <w:p w14:paraId="4645BBC0"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1950 à 1990 = Centrais Unicred</w:t>
            </w:r>
          </w:p>
          <w:p w14:paraId="7C4092EF"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1999 = Confederação Unicred</w:t>
            </w:r>
          </w:p>
          <w:p w14:paraId="5451CC7D" w14:textId="77777777" w:rsidR="004021C9" w:rsidRPr="00792139" w:rsidRDefault="004021C9" w:rsidP="00F9645F">
            <w:pPr>
              <w:spacing w:before="40" w:after="40" w:line="288" w:lineRule="auto"/>
              <w:rPr>
                <w:rFonts w:ascii="Trebuchet MS" w:hAnsi="Trebuchet MS" w:cs="Trebuchet MS"/>
                <w:sz w:val="18"/>
              </w:rPr>
            </w:pPr>
            <w:r w:rsidRPr="00792139">
              <w:rPr>
                <w:rFonts w:ascii="Trebuchet MS" w:hAnsi="Trebuchet MS" w:cs="Trebuchet MS"/>
                <w:sz w:val="18"/>
              </w:rPr>
              <w:t>2001 à 2999 = Usimeds</w:t>
            </w:r>
          </w:p>
          <w:p w14:paraId="07F1E55E" w14:textId="77777777" w:rsidR="004021C9" w:rsidRPr="00792139" w:rsidRDefault="004021C9">
            <w:pPr>
              <w:spacing w:before="40" w:after="40" w:line="288" w:lineRule="auto"/>
              <w:rPr>
                <w:rFonts w:ascii="Trebuchet MS" w:hAnsi="Trebuchet MS" w:cs="Trebuchet MS"/>
                <w:sz w:val="18"/>
                <w:highlight w:val="yellow"/>
              </w:rPr>
            </w:pPr>
          </w:p>
          <w:p w14:paraId="39120B35" w14:textId="07C6CE8E" w:rsidR="00B56863" w:rsidRPr="00792139" w:rsidRDefault="00B56863" w:rsidP="005C79E3">
            <w:pPr>
              <w:numPr>
                <w:ilvl w:val="0"/>
                <w:numId w:val="11"/>
              </w:numPr>
              <w:spacing w:before="40" w:after="40" w:line="288" w:lineRule="auto"/>
              <w:rPr>
                <w:rFonts w:ascii="Segoe UI" w:hAnsi="Segoe UI" w:cs="Segoe UI"/>
                <w:sz w:val="21"/>
                <w:szCs w:val="21"/>
              </w:rPr>
            </w:pPr>
            <w:r w:rsidRPr="00792139">
              <w:rPr>
                <w:rFonts w:ascii="Segoe UI" w:hAnsi="Segoe UI" w:cs="Segoe UI"/>
                <w:sz w:val="21"/>
                <w:szCs w:val="21"/>
              </w:rPr>
              <w:t>Não permitir postagens de arquivos que o valor de IR (VL_IR) é maior ou igual ao valor total do documento (vl_totalDoc 1 e 2).</w:t>
            </w:r>
          </w:p>
          <w:p w14:paraId="0444B08C" w14:textId="77777777" w:rsidR="00B56863" w:rsidRPr="00792139" w:rsidRDefault="00B56863" w:rsidP="00B56863">
            <w:pPr>
              <w:rPr>
                <w:rFonts w:ascii="Segoe UI" w:hAnsi="Segoe UI" w:cs="Segoe UI"/>
                <w:sz w:val="21"/>
                <w:szCs w:val="21"/>
              </w:rPr>
            </w:pPr>
          </w:p>
          <w:p w14:paraId="5A35987D" w14:textId="77777777" w:rsidR="00B56863" w:rsidRPr="00792139" w:rsidRDefault="00B56863" w:rsidP="00B56863">
            <w:pPr>
              <w:rPr>
                <w:rFonts w:ascii="Segoe UI" w:hAnsi="Segoe UI" w:cs="Segoe UI"/>
                <w:sz w:val="21"/>
                <w:szCs w:val="21"/>
              </w:rPr>
            </w:pPr>
            <w:r w:rsidRPr="00792139">
              <w:rPr>
                <w:rFonts w:ascii="Segoe UI" w:hAnsi="Segoe UI" w:cs="Segoe UI"/>
                <w:sz w:val="21"/>
                <w:szCs w:val="21"/>
              </w:rPr>
              <w:t>Caso contrário exibir mensagem de erro: "Informação não permitida. O valor IR não pode ser igual ou maior que valor total do documento".</w:t>
            </w:r>
          </w:p>
          <w:p w14:paraId="611EC661" w14:textId="1306D3A4" w:rsidR="00B56863" w:rsidRPr="00792139" w:rsidRDefault="00B56863" w:rsidP="00F9645F">
            <w:pPr>
              <w:spacing w:before="40" w:after="40" w:line="288" w:lineRule="auto"/>
              <w:rPr>
                <w:rFonts w:ascii="Trebuchet MS" w:hAnsi="Trebuchet MS" w:cs="Trebuchet MS"/>
                <w:sz w:val="18"/>
                <w:highlight w:val="yellow"/>
              </w:rPr>
            </w:pPr>
          </w:p>
        </w:tc>
      </w:tr>
      <w:tr w:rsidR="004021C9" w:rsidRPr="00792139" w14:paraId="70110B1A"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CCC"/>
          </w:tcPr>
          <w:p w14:paraId="381A9D4B" w14:textId="77777777" w:rsidR="004021C9" w:rsidRPr="00792139" w:rsidRDefault="004021C9" w:rsidP="004021C9">
            <w:pPr>
              <w:spacing w:before="40" w:after="40" w:line="288" w:lineRule="auto"/>
              <w:ind w:left="360" w:hanging="360"/>
            </w:pPr>
            <w:r w:rsidRPr="00792139">
              <w:rPr>
                <w:rFonts w:ascii="Trebuchet MS" w:hAnsi="Trebuchet MS" w:cs="Trebuchet MS"/>
                <w:b/>
                <w:bCs/>
                <w:sz w:val="18"/>
              </w:rPr>
              <w:t>Documento 2 - ct_doc</w:t>
            </w:r>
          </w:p>
        </w:tc>
      </w:tr>
      <w:tr w:rsidR="004021C9" w:rsidRPr="00792139" w14:paraId="395D2AEA" w14:textId="77777777" w:rsidTr="39545C0C">
        <w:trPr>
          <w:cantSplit/>
        </w:trPr>
        <w:tc>
          <w:tcPr>
            <w:tcW w:w="10773" w:type="dxa"/>
            <w:gridSpan w:val="7"/>
            <w:tcBorders>
              <w:left w:val="single" w:sz="4" w:space="0" w:color="000000" w:themeColor="text1"/>
              <w:bottom w:val="single" w:sz="4" w:space="0" w:color="000000" w:themeColor="text1"/>
              <w:right w:val="single" w:sz="4" w:space="0" w:color="000000" w:themeColor="text1"/>
            </w:tcBorders>
            <w:shd w:val="clear" w:color="auto" w:fill="auto"/>
          </w:tcPr>
          <w:p w14:paraId="714E111C" w14:textId="77777777" w:rsidR="004021C9" w:rsidRPr="00792139" w:rsidRDefault="004021C9" w:rsidP="005C79E3">
            <w:pPr>
              <w:numPr>
                <w:ilvl w:val="0"/>
                <w:numId w:val="11"/>
              </w:numPr>
              <w:spacing w:before="40" w:after="40" w:line="288" w:lineRule="auto"/>
            </w:pPr>
            <w:r w:rsidRPr="00792139">
              <w:rPr>
                <w:rFonts w:ascii="Trebuchet MS" w:hAnsi="Trebuchet MS" w:cs="Trebuchet MS"/>
                <w:sz w:val="18"/>
              </w:rPr>
              <w:t>Quando tp_Cobranca = 2 (</w:t>
            </w:r>
            <w:r w:rsidRPr="00792139">
              <w:rPr>
                <w:rFonts w:ascii="Trebuchet MS" w:hAnsi="Trebuchet MS" w:cs="Trebuchet MS"/>
                <w:sz w:val="18"/>
                <w:szCs w:val="18"/>
              </w:rPr>
              <w:t>DOC_1 (Valor do Item + Taxa Administrativa)</w:t>
            </w:r>
            <w:r w:rsidRPr="00792139">
              <w:rPr>
                <w:rFonts w:ascii="Trebuchet MS" w:hAnsi="Trebuchet MS" w:cs="Trebuchet MS"/>
                <w:sz w:val="18"/>
              </w:rPr>
              <w:t>) o bloco documento2 não deverá ser informado. Caso informado, mostrar seguinte mensagem: “Documento 2 não é permitido para tipo de cobrança informado.”.</w:t>
            </w:r>
          </w:p>
          <w:p w14:paraId="58E3E1E0" w14:textId="283E18E7" w:rsidR="004614E9" w:rsidRPr="00792139" w:rsidRDefault="004614E9" w:rsidP="00F9645F">
            <w:pPr>
              <w:spacing w:before="40" w:after="40" w:line="288" w:lineRule="auto"/>
            </w:pPr>
          </w:p>
        </w:tc>
      </w:tr>
      <w:tr w:rsidR="004021C9" w:rsidRPr="00792139" w14:paraId="43D5878C" w14:textId="77777777" w:rsidTr="39545C0C">
        <w:trPr>
          <w:cantSplit/>
        </w:trPr>
        <w:tc>
          <w:tcPr>
            <w:tcW w:w="709" w:type="dxa"/>
            <w:tcBorders>
              <w:left w:val="single" w:sz="4" w:space="0" w:color="000000" w:themeColor="text1"/>
              <w:bottom w:val="single" w:sz="4" w:space="0" w:color="000000" w:themeColor="text1"/>
            </w:tcBorders>
            <w:shd w:val="clear" w:color="auto" w:fill="auto"/>
          </w:tcPr>
          <w:p w14:paraId="464412FF" w14:textId="031DF1E4" w:rsidR="004021C9" w:rsidRPr="00792139" w:rsidRDefault="0032263D" w:rsidP="004021C9">
            <w:pPr>
              <w:spacing w:before="40" w:after="40" w:line="288" w:lineRule="auto"/>
              <w:ind w:left="360" w:hanging="360"/>
            </w:pPr>
            <w:r w:rsidRPr="00792139">
              <w:rPr>
                <w:rFonts w:ascii="Trebuchet MS" w:hAnsi="Trebuchet MS" w:cs="Trebuchet MS"/>
                <w:sz w:val="18"/>
              </w:rPr>
              <w:t>01</w:t>
            </w:r>
            <w:r w:rsidR="00F701E8" w:rsidRPr="00792139">
              <w:rPr>
                <w:rFonts w:ascii="Trebuchet MS" w:hAnsi="Trebuchet MS" w:cs="Trebuchet MS"/>
                <w:sz w:val="18"/>
              </w:rPr>
              <w:t>3</w:t>
            </w:r>
          </w:p>
        </w:tc>
        <w:tc>
          <w:tcPr>
            <w:tcW w:w="1843" w:type="dxa"/>
            <w:tcBorders>
              <w:left w:val="single" w:sz="4" w:space="0" w:color="000000" w:themeColor="text1"/>
              <w:bottom w:val="single" w:sz="4" w:space="0" w:color="000000" w:themeColor="text1"/>
            </w:tcBorders>
            <w:shd w:val="clear" w:color="auto" w:fill="auto"/>
          </w:tcPr>
          <w:p w14:paraId="3C999F1F"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tp_Documento</w:t>
            </w:r>
          </w:p>
        </w:tc>
        <w:tc>
          <w:tcPr>
            <w:tcW w:w="1843" w:type="dxa"/>
            <w:tcBorders>
              <w:left w:val="single" w:sz="4" w:space="0" w:color="000000" w:themeColor="text1"/>
              <w:bottom w:val="single" w:sz="4" w:space="0" w:color="000000" w:themeColor="text1"/>
            </w:tcBorders>
            <w:shd w:val="clear" w:color="auto" w:fill="auto"/>
          </w:tcPr>
          <w:p w14:paraId="6C7A43F9" w14:textId="77777777" w:rsidR="004021C9" w:rsidRPr="00792139" w:rsidRDefault="004021C9" w:rsidP="004021C9">
            <w:pPr>
              <w:spacing w:before="40" w:after="40" w:line="288" w:lineRule="auto"/>
            </w:pPr>
            <w:r w:rsidRPr="00792139">
              <w:rPr>
                <w:rFonts w:ascii="Trebuchet MS" w:hAnsi="Trebuchet MS" w:cs="Trebuchet MS"/>
                <w:sz w:val="18"/>
              </w:rPr>
              <w:t>Tipo do documento 2</w:t>
            </w:r>
          </w:p>
        </w:tc>
        <w:tc>
          <w:tcPr>
            <w:tcW w:w="708" w:type="dxa"/>
            <w:tcBorders>
              <w:left w:val="single" w:sz="4" w:space="0" w:color="000000" w:themeColor="text1"/>
              <w:bottom w:val="single" w:sz="4" w:space="0" w:color="000000" w:themeColor="text1"/>
            </w:tcBorders>
            <w:shd w:val="clear" w:color="auto" w:fill="auto"/>
          </w:tcPr>
          <w:p w14:paraId="298E8DE3"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N</w:t>
            </w:r>
          </w:p>
        </w:tc>
        <w:tc>
          <w:tcPr>
            <w:tcW w:w="709" w:type="dxa"/>
            <w:tcBorders>
              <w:left w:val="single" w:sz="4" w:space="0" w:color="000000" w:themeColor="text1"/>
              <w:bottom w:val="single" w:sz="4" w:space="0" w:color="000000" w:themeColor="text1"/>
            </w:tcBorders>
            <w:shd w:val="clear" w:color="auto" w:fill="auto"/>
          </w:tcPr>
          <w:p w14:paraId="5CE5FCA1"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01</w:t>
            </w:r>
          </w:p>
        </w:tc>
        <w:tc>
          <w:tcPr>
            <w:tcW w:w="851" w:type="dxa"/>
            <w:tcBorders>
              <w:left w:val="single" w:sz="4" w:space="0" w:color="000000" w:themeColor="text1"/>
              <w:bottom w:val="single" w:sz="4" w:space="0" w:color="000000" w:themeColor="text1"/>
            </w:tcBorders>
            <w:shd w:val="clear" w:color="auto" w:fill="auto"/>
          </w:tcPr>
          <w:p w14:paraId="7E198B0B"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O</w:t>
            </w:r>
          </w:p>
        </w:tc>
        <w:tc>
          <w:tcPr>
            <w:tcW w:w="4110" w:type="dxa"/>
            <w:tcBorders>
              <w:left w:val="single" w:sz="4" w:space="0" w:color="000000" w:themeColor="text1"/>
              <w:bottom w:val="single" w:sz="4" w:space="0" w:color="000000" w:themeColor="text1"/>
              <w:right w:val="single" w:sz="4" w:space="0" w:color="000000" w:themeColor="text1"/>
            </w:tcBorders>
            <w:shd w:val="clear" w:color="auto" w:fill="auto"/>
          </w:tcPr>
          <w:p w14:paraId="34F82E0A"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 xml:space="preserve">1 = Fatura </w:t>
            </w:r>
          </w:p>
          <w:p w14:paraId="300B1804"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2 = Nota Fiscal</w:t>
            </w:r>
          </w:p>
          <w:p w14:paraId="34A517E3"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3 = Nota Fiscal Eletrônica</w:t>
            </w:r>
          </w:p>
          <w:p w14:paraId="3C922F6A"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4 = NDC</w:t>
            </w:r>
          </w:p>
          <w:p w14:paraId="4F31C814" w14:textId="77777777" w:rsidR="004021C9" w:rsidRPr="00792139" w:rsidRDefault="004021C9" w:rsidP="004021C9">
            <w:pPr>
              <w:spacing w:before="40" w:after="40" w:line="288" w:lineRule="auto"/>
            </w:pPr>
            <w:r w:rsidRPr="00792139">
              <w:rPr>
                <w:rFonts w:ascii="Trebuchet MS" w:hAnsi="Trebuchet MS" w:cs="Trebuchet MS"/>
                <w:sz w:val="18"/>
                <w:szCs w:val="18"/>
              </w:rPr>
              <w:t xml:space="preserve">Obs.: Este campo não deve ser informado </w:t>
            </w:r>
            <w:r w:rsidRPr="00792139">
              <w:rPr>
                <w:rFonts w:ascii="Trebuchet MS" w:hAnsi="Trebuchet MS" w:cs="Trebuchet MS"/>
                <w:sz w:val="18"/>
              </w:rPr>
              <w:t>quando tp_Cobranca = 2 ou quando não houver documento 2.</w:t>
            </w:r>
          </w:p>
        </w:tc>
      </w:tr>
      <w:tr w:rsidR="004021C9" w:rsidRPr="00792139" w14:paraId="6BB00860"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1BDEF5B" w14:textId="037CB74D" w:rsidR="004021C9" w:rsidRPr="00792139" w:rsidRDefault="004021C9" w:rsidP="005C79E3">
            <w:pPr>
              <w:numPr>
                <w:ilvl w:val="0"/>
                <w:numId w:val="11"/>
              </w:numPr>
              <w:spacing w:before="40" w:after="40"/>
            </w:pPr>
            <w:r w:rsidRPr="00792139">
              <w:rPr>
                <w:rFonts w:ascii="Trebuchet MS" w:hAnsi="Trebuchet MS" w:cs="Trebuchet MS"/>
                <w:sz w:val="18"/>
                <w:szCs w:val="18"/>
              </w:rPr>
              <w:lastRenderedPageBreak/>
              <w:t xml:space="preserve">Este campo deverá vir preenchido com “1”, “2”, “3” ou “4”. </w:t>
            </w:r>
            <w:r w:rsidR="005F66AA" w:rsidRPr="00792139">
              <w:rPr>
                <w:rFonts w:ascii="Trebuchet MS" w:hAnsi="Trebuchet MS" w:cs="Trebuchet MS"/>
                <w:sz w:val="18"/>
                <w:szCs w:val="18"/>
              </w:rPr>
              <w:t>(</w:t>
            </w:r>
            <w:r w:rsidRPr="00792139">
              <w:rPr>
                <w:rFonts w:ascii="Trebuchet MS" w:hAnsi="Trebuchet MS" w:cs="Trebuchet MS"/>
                <w:sz w:val="18"/>
                <w:szCs w:val="18"/>
              </w:rPr>
              <w:t>Regra via XSD</w:t>
            </w:r>
            <w:r w:rsidR="005F66AA" w:rsidRPr="00792139">
              <w:rPr>
                <w:rFonts w:ascii="Trebuchet MS" w:hAnsi="Trebuchet MS" w:cs="Trebuchet MS"/>
                <w:sz w:val="18"/>
                <w:szCs w:val="18"/>
              </w:rPr>
              <w:t>)</w:t>
            </w:r>
          </w:p>
          <w:p w14:paraId="1E946CAC" w14:textId="77777777" w:rsidR="004021C9" w:rsidRPr="00792139" w:rsidRDefault="004021C9" w:rsidP="004021C9">
            <w:pPr>
              <w:spacing w:before="40" w:after="40"/>
            </w:pPr>
            <w:r w:rsidRPr="00792139">
              <w:rPr>
                <w:rFonts w:ascii="Trebuchet MS" w:hAnsi="Trebuchet MS" w:cs="Trebuchet MS"/>
                <w:sz w:val="18"/>
                <w:szCs w:val="18"/>
              </w:rPr>
              <w:t>Qualquer informação diferente disto, deverá ser apresentada mensagem de erro: “Intervalo não permitido. Preencher este campo com “1”, “2”, “3” ou “4”.”.</w:t>
            </w:r>
          </w:p>
          <w:p w14:paraId="3F19CAA4" w14:textId="77777777" w:rsidR="004021C9" w:rsidRPr="00792139" w:rsidRDefault="004021C9" w:rsidP="004021C9">
            <w:pPr>
              <w:spacing w:before="40" w:after="40" w:line="288" w:lineRule="auto"/>
              <w:rPr>
                <w:rFonts w:ascii="Trebuchet MS" w:hAnsi="Trebuchet MS" w:cs="Trebuchet MS"/>
                <w:sz w:val="18"/>
                <w:szCs w:val="18"/>
              </w:rPr>
            </w:pPr>
          </w:p>
          <w:p w14:paraId="5B7FCC58" w14:textId="77777777" w:rsidR="004021C9" w:rsidRPr="00792139" w:rsidRDefault="004021C9" w:rsidP="005C79E3">
            <w:pPr>
              <w:numPr>
                <w:ilvl w:val="0"/>
                <w:numId w:val="11"/>
              </w:numPr>
              <w:spacing w:before="40" w:after="40" w:line="288" w:lineRule="auto"/>
            </w:pPr>
            <w:r w:rsidRPr="00792139">
              <w:rPr>
                <w:rFonts w:ascii="Trebuchet MS" w:hAnsi="Trebuchet MS" w:cs="Trebuchet MS"/>
                <w:sz w:val="18"/>
                <w:szCs w:val="18"/>
              </w:rPr>
              <w:t>Se tp_Documento for igual ao tipo 3 – Nota Fiscal Eletrônica, os dados referentes a nota fiscal eletrônica tornam-se obrigatórios.</w:t>
            </w:r>
          </w:p>
          <w:p w14:paraId="50CF32D8" w14:textId="77777777" w:rsidR="004021C9" w:rsidRPr="00792139" w:rsidRDefault="004021C9" w:rsidP="004021C9">
            <w:pPr>
              <w:spacing w:before="40" w:after="40" w:line="288" w:lineRule="auto"/>
              <w:ind w:left="360" w:hanging="360"/>
              <w:rPr>
                <w:rFonts w:ascii="Trebuchet MS" w:hAnsi="Trebuchet MS" w:cs="Trebuchet MS"/>
                <w:sz w:val="18"/>
                <w:szCs w:val="18"/>
              </w:rPr>
            </w:pPr>
          </w:p>
          <w:p w14:paraId="55BAA17C" w14:textId="1033D7D6" w:rsidR="004021C9" w:rsidRPr="00792139" w:rsidRDefault="004021C9" w:rsidP="005C79E3">
            <w:pPr>
              <w:numPr>
                <w:ilvl w:val="0"/>
                <w:numId w:val="11"/>
              </w:numPr>
              <w:spacing w:before="40" w:after="40" w:line="288" w:lineRule="auto"/>
              <w:rPr>
                <w:rFonts w:ascii="Verdana" w:hAnsi="Verdana" w:cs="Tahoma"/>
                <w:color w:val="000000" w:themeColor="text1"/>
              </w:rPr>
            </w:pPr>
            <w:r w:rsidRPr="00792139">
              <w:rPr>
                <w:rFonts w:ascii="Trebuchet MS" w:eastAsia="Trebuchet MS" w:hAnsi="Trebuchet MS" w:cs="Trebuchet MS"/>
                <w:color w:val="0000FF"/>
                <w:sz w:val="18"/>
              </w:rPr>
              <w:t xml:space="preserve"> </w:t>
            </w:r>
            <w:r w:rsidRPr="00792139">
              <w:rPr>
                <w:rFonts w:ascii="Trebuchet MS" w:hAnsi="Trebuchet MS" w:cs="Trebuchet MS"/>
                <w:sz w:val="18"/>
                <w:szCs w:val="18"/>
              </w:rPr>
              <w:t xml:space="preserve">O </w:t>
            </w:r>
            <w:r w:rsidRPr="00792139">
              <w:rPr>
                <w:rFonts w:ascii="Trebuchet MS" w:hAnsi="Trebuchet MS" w:cs="Trebuchet MS"/>
                <w:color w:val="000000" w:themeColor="text1"/>
                <w:sz w:val="18"/>
                <w:szCs w:val="18"/>
              </w:rPr>
              <w:t xml:space="preserve">tipo 4 deve ser utilizado somente quando a cobrança for referente a reapresentação de nota glosada (Ajius) cd_Excecao = J. </w:t>
            </w:r>
            <w:r w:rsidR="004E38EB" w:rsidRPr="00792139">
              <w:rPr>
                <w:rFonts w:ascii="Trebuchet MS" w:hAnsi="Trebuchet MS"/>
                <w:color w:val="000000" w:themeColor="text1"/>
                <w:sz w:val="18"/>
                <w:szCs w:val="18"/>
              </w:rPr>
              <w:t xml:space="preserve">Quando tp_documento igual a 4, todos os </w:t>
            </w:r>
            <w:r w:rsidRPr="00792139">
              <w:rPr>
                <w:rFonts w:ascii="Trebuchet MS" w:hAnsi="Trebuchet MS" w:cs="Trebuchet MS"/>
                <w:color w:val="000000" w:themeColor="text1"/>
                <w:sz w:val="18"/>
                <w:szCs w:val="18"/>
              </w:rPr>
              <w:t xml:space="preserve">cd_Excecao </w:t>
            </w:r>
            <w:r w:rsidR="004E38EB" w:rsidRPr="00792139">
              <w:rPr>
                <w:rFonts w:ascii="Trebuchet MS" w:hAnsi="Trebuchet MS" w:cs="Trebuchet MS"/>
                <w:color w:val="000000" w:themeColor="text1"/>
                <w:sz w:val="18"/>
                <w:szCs w:val="18"/>
              </w:rPr>
              <w:t xml:space="preserve">devem ser igual a </w:t>
            </w:r>
            <w:r w:rsidRPr="00792139">
              <w:rPr>
                <w:rFonts w:ascii="Trebuchet MS" w:hAnsi="Trebuchet MS" w:cs="Trebuchet MS"/>
                <w:color w:val="000000" w:themeColor="text1"/>
                <w:sz w:val="18"/>
                <w:szCs w:val="18"/>
              </w:rPr>
              <w:t>“J”. Se existir documento 1 e 2, ambos deverão ter o tipo de documento igual a 4.</w:t>
            </w:r>
            <w:r w:rsidR="00D56AD4" w:rsidRPr="00792139">
              <w:rPr>
                <w:rFonts w:ascii="Trebuchet MS" w:hAnsi="Trebuchet MS" w:cs="Trebuchet MS"/>
                <w:color w:val="000000" w:themeColor="text1"/>
                <w:sz w:val="18"/>
                <w:szCs w:val="18"/>
              </w:rPr>
              <w:t xml:space="preserve"> Caso não sejam todos cd_excecao = J, barrar a postagem do arquivo e exibir a seguinte mensagem: “Quando o campo Tipo do Documento for 4 (NDC), todos os campos de código de exceção deverão estar preenchidos com J (Nota glosada (Ajius) reapresentada).</w:t>
            </w:r>
            <w:r w:rsidR="00B41C5E" w:rsidRPr="00792139">
              <w:rPr>
                <w:rFonts w:ascii="Trebuchet MS" w:hAnsi="Trebuchet MS" w:cs="Trebuchet MS"/>
                <w:color w:val="000000" w:themeColor="text1"/>
                <w:sz w:val="18"/>
                <w:szCs w:val="18"/>
              </w:rPr>
              <w:t>”</w:t>
            </w:r>
          </w:p>
          <w:p w14:paraId="37DE715F" w14:textId="5FE04CDE" w:rsidR="00152EB4" w:rsidRPr="00792139" w:rsidRDefault="00152EB4" w:rsidP="00F9645F">
            <w:pPr>
              <w:spacing w:before="40" w:after="40" w:line="288" w:lineRule="auto"/>
            </w:pPr>
          </w:p>
        </w:tc>
      </w:tr>
      <w:tr w:rsidR="004021C9" w:rsidRPr="00792139" w14:paraId="2C9FC8C1"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B3E33EC" w14:textId="2ED56C6E" w:rsidR="004021C9" w:rsidRPr="00792139" w:rsidRDefault="0032263D" w:rsidP="004021C9">
            <w:pPr>
              <w:spacing w:before="40" w:after="40" w:line="288" w:lineRule="auto"/>
              <w:ind w:left="360" w:hanging="360"/>
            </w:pPr>
            <w:r w:rsidRPr="00792139">
              <w:rPr>
                <w:rFonts w:ascii="Trebuchet MS" w:hAnsi="Trebuchet MS" w:cs="Trebuchet MS"/>
                <w:sz w:val="18"/>
              </w:rPr>
              <w:t>01</w:t>
            </w:r>
            <w:r w:rsidR="00F701E8" w:rsidRPr="00792139">
              <w:rPr>
                <w:rFonts w:ascii="Trebuchet MS" w:hAnsi="Trebuchet MS" w:cs="Trebuchet MS"/>
                <w:sz w:val="18"/>
              </w:rPr>
              <w:t>4</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7C5AD80C"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nr_Documento</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441F331A" w14:textId="77777777" w:rsidR="004021C9" w:rsidRPr="00792139" w:rsidRDefault="004021C9" w:rsidP="004021C9">
            <w:pPr>
              <w:spacing w:before="40" w:after="40" w:line="288" w:lineRule="auto"/>
            </w:pPr>
            <w:r w:rsidRPr="00792139">
              <w:rPr>
                <w:rFonts w:ascii="Trebuchet MS" w:hAnsi="Trebuchet MS" w:cs="Trebuchet MS"/>
                <w:sz w:val="18"/>
              </w:rPr>
              <w:t>Número do Documento 2</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7BF85844"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15F1128"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20</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3721E71A"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AB936F" w14:textId="77777777" w:rsidR="004021C9" w:rsidRPr="00792139" w:rsidRDefault="004021C9" w:rsidP="004021C9">
            <w:pPr>
              <w:spacing w:before="40" w:after="40" w:line="288" w:lineRule="auto"/>
            </w:pPr>
            <w:r w:rsidRPr="00792139">
              <w:rPr>
                <w:rFonts w:ascii="Trebuchet MS" w:hAnsi="Trebuchet MS" w:cs="Trebuchet MS"/>
                <w:sz w:val="18"/>
              </w:rPr>
              <w:t xml:space="preserve">Instrução de Preenchimento: </w:t>
            </w:r>
          </w:p>
          <w:p w14:paraId="1343D71A" w14:textId="77777777" w:rsidR="004021C9" w:rsidRPr="00792139" w:rsidRDefault="004021C9" w:rsidP="004021C9">
            <w:pPr>
              <w:spacing w:before="40" w:after="40" w:line="288" w:lineRule="auto"/>
            </w:pPr>
            <w:r w:rsidRPr="00792139">
              <w:rPr>
                <w:rFonts w:ascii="Trebuchet MS" w:hAnsi="Trebuchet MS" w:cs="Trebuchet MS"/>
                <w:sz w:val="18"/>
                <w:szCs w:val="18"/>
              </w:rPr>
              <w:t xml:space="preserve">Este campo não deve ser informado </w:t>
            </w:r>
            <w:r w:rsidRPr="00792139">
              <w:rPr>
                <w:rFonts w:ascii="Trebuchet MS" w:hAnsi="Trebuchet MS" w:cs="Trebuchet MS"/>
                <w:sz w:val="18"/>
              </w:rPr>
              <w:t>quando tp_Cobranca = 2 ou quando não houver documento 2.</w:t>
            </w:r>
          </w:p>
        </w:tc>
      </w:tr>
      <w:tr w:rsidR="004021C9" w:rsidRPr="00792139" w14:paraId="60990AC6" w14:textId="77777777" w:rsidTr="39545C0C">
        <w:trPr>
          <w:cantSplit/>
        </w:trPr>
        <w:tc>
          <w:tcPr>
            <w:tcW w:w="10773" w:type="dxa"/>
            <w:gridSpan w:val="7"/>
            <w:tcBorders>
              <w:left w:val="single" w:sz="4" w:space="0" w:color="000000" w:themeColor="text1"/>
              <w:bottom w:val="single" w:sz="4" w:space="0" w:color="000000" w:themeColor="text1"/>
              <w:right w:val="single" w:sz="4" w:space="0" w:color="000000" w:themeColor="text1"/>
            </w:tcBorders>
            <w:shd w:val="clear" w:color="auto" w:fill="auto"/>
          </w:tcPr>
          <w:p w14:paraId="2194561F" w14:textId="445D56C4" w:rsidR="004021C9" w:rsidRPr="00792139" w:rsidRDefault="0016384E" w:rsidP="005C79E3">
            <w:pPr>
              <w:numPr>
                <w:ilvl w:val="0"/>
                <w:numId w:val="11"/>
              </w:numPr>
              <w:spacing w:before="40" w:after="40" w:line="288" w:lineRule="auto"/>
              <w:ind w:left="360" w:hanging="360"/>
              <w:rPr>
                <w:rFonts w:ascii="Verdana" w:hAnsi="Verdana" w:cs="Tahoma"/>
              </w:rPr>
            </w:pPr>
            <w:r>
              <w:rPr>
                <w:rFonts w:ascii="Trebuchet MS" w:hAnsi="Trebuchet MS" w:cs="Trebuchet MS"/>
                <w:sz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08E55275" w14:textId="5049281A" w:rsidR="00152EB4" w:rsidRPr="00792139" w:rsidRDefault="00152EB4" w:rsidP="00F9645F">
            <w:pPr>
              <w:spacing w:before="40" w:after="40" w:line="288" w:lineRule="auto"/>
              <w:ind w:left="360"/>
            </w:pPr>
          </w:p>
        </w:tc>
      </w:tr>
      <w:tr w:rsidR="004021C9" w:rsidRPr="00792139" w14:paraId="52F80724"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A3F3794" w14:textId="36F0AE7B" w:rsidR="004021C9" w:rsidRPr="00792139" w:rsidRDefault="0032263D" w:rsidP="004021C9">
            <w:pPr>
              <w:spacing w:before="40" w:after="40" w:line="288" w:lineRule="auto"/>
              <w:ind w:left="360" w:hanging="360"/>
            </w:pPr>
            <w:r w:rsidRPr="00792139">
              <w:rPr>
                <w:rFonts w:ascii="Trebuchet MS" w:hAnsi="Trebuchet MS" w:cs="Trebuchet MS"/>
                <w:sz w:val="18"/>
              </w:rPr>
              <w:t>0</w:t>
            </w:r>
            <w:r w:rsidR="00F701E8" w:rsidRPr="00792139">
              <w:rPr>
                <w:rFonts w:ascii="Trebuchet MS" w:hAnsi="Trebuchet MS" w:cs="Trebuchet MS"/>
                <w:sz w:val="18"/>
              </w:rPr>
              <w:t>15</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164406F4"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dt_VencimentoDoc</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4ACB7E7B" w14:textId="77777777" w:rsidR="004021C9" w:rsidRPr="00792139" w:rsidRDefault="004021C9" w:rsidP="004021C9">
            <w:pPr>
              <w:spacing w:before="40" w:after="40" w:line="288" w:lineRule="auto"/>
            </w:pPr>
            <w:r w:rsidRPr="00792139">
              <w:rPr>
                <w:rFonts w:ascii="Trebuchet MS" w:hAnsi="Trebuchet MS" w:cs="Trebuchet MS"/>
                <w:sz w:val="18"/>
              </w:rPr>
              <w:t>Data de vencimento do Documento 2</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7BC0053A"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0958C64"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08</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543797CB"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C71AD0" w14:textId="77777777" w:rsidR="004021C9" w:rsidRPr="00792139" w:rsidRDefault="004021C9" w:rsidP="004021C9">
            <w:pPr>
              <w:spacing w:before="40" w:after="40" w:line="288" w:lineRule="auto"/>
            </w:pPr>
            <w:r w:rsidRPr="00792139">
              <w:rPr>
                <w:rFonts w:ascii="Trebuchet MS" w:hAnsi="Trebuchet MS" w:cs="Trebuchet MS"/>
                <w:sz w:val="18"/>
              </w:rPr>
              <w:t xml:space="preserve">Instrução de Preenchimento: </w:t>
            </w:r>
          </w:p>
          <w:p w14:paraId="385C961F" w14:textId="77777777" w:rsidR="004021C9" w:rsidRPr="00792139" w:rsidRDefault="004021C9" w:rsidP="004021C9">
            <w:pPr>
              <w:spacing w:before="40" w:after="40" w:line="288" w:lineRule="auto"/>
            </w:pPr>
            <w:r w:rsidRPr="00792139">
              <w:rPr>
                <w:rFonts w:ascii="Trebuchet MS" w:hAnsi="Trebuchet MS" w:cs="Trebuchet MS"/>
                <w:sz w:val="18"/>
                <w:szCs w:val="18"/>
              </w:rPr>
              <w:t xml:space="preserve">Este campo não deve ser informado </w:t>
            </w:r>
            <w:r w:rsidRPr="00792139">
              <w:rPr>
                <w:rFonts w:ascii="Trebuchet MS" w:hAnsi="Trebuchet MS" w:cs="Trebuchet MS"/>
                <w:sz w:val="18"/>
              </w:rPr>
              <w:t>quando tp_Cobranca = 2 ou quando não houver documento 2.</w:t>
            </w:r>
          </w:p>
        </w:tc>
      </w:tr>
      <w:tr w:rsidR="004021C9" w:rsidRPr="00792139" w14:paraId="21A7E5A4"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CE508B" w14:textId="77777777" w:rsidR="004021C9" w:rsidRPr="00792139" w:rsidRDefault="004021C9" w:rsidP="005C79E3">
            <w:pPr>
              <w:numPr>
                <w:ilvl w:val="0"/>
                <w:numId w:val="11"/>
              </w:numPr>
              <w:spacing w:before="40" w:after="40"/>
              <w:rPr>
                <w:rFonts w:ascii="Verdana" w:hAnsi="Verdana" w:cs="Tahoma"/>
              </w:rPr>
            </w:pPr>
            <w:r w:rsidRPr="00792139">
              <w:rPr>
                <w:rFonts w:ascii="Trebuchet MS" w:hAnsi="Trebuchet MS" w:cs="Trebuchet MS"/>
                <w:sz w:val="18"/>
                <w:szCs w:val="18"/>
              </w:rPr>
              <w:lastRenderedPageBreak/>
              <w:t xml:space="preserve">Deverá ser menor que a data de postagem. Caso seja superior exibir a seguinte mensagem: </w:t>
            </w:r>
            <w:r w:rsidRPr="00792139">
              <w:rPr>
                <w:rFonts w:ascii="Trebuchet MS" w:hAnsi="Trebuchet MS" w:cs="Trebuchet MS"/>
                <w:sz w:val="18"/>
              </w:rPr>
              <w:t>“A data de vencimento não pode ser inferior a data atual.</w:t>
            </w:r>
            <w:r w:rsidRPr="00792139">
              <w:rPr>
                <w:rFonts w:ascii="Trebuchet MS" w:hAnsi="Trebuchet MS" w:cs="Trebuchet MS"/>
                <w:sz w:val="18"/>
                <w:szCs w:val="18"/>
              </w:rPr>
              <w:t>”.</w:t>
            </w:r>
          </w:p>
          <w:p w14:paraId="18E2A2E6" w14:textId="77777777" w:rsidR="00152EB4" w:rsidRPr="00792139" w:rsidRDefault="00152EB4" w:rsidP="00F9645F">
            <w:pPr>
              <w:spacing w:before="40" w:after="40"/>
            </w:pPr>
          </w:p>
          <w:p w14:paraId="7841FDF4" w14:textId="77777777" w:rsidR="00370BE7" w:rsidRPr="00532F35" w:rsidRDefault="00370BE7" w:rsidP="00765247">
            <w:pPr>
              <w:numPr>
                <w:ilvl w:val="1"/>
                <w:numId w:val="75"/>
              </w:numPr>
              <w:tabs>
                <w:tab w:val="left" w:pos="478"/>
                <w:tab w:val="left" w:pos="903"/>
              </w:tabs>
              <w:spacing w:before="40" w:after="40"/>
              <w:ind w:left="53" w:firstLine="0"/>
              <w:rPr>
                <w:rFonts w:ascii="Trebuchet MS" w:hAnsi="Trebuchet MS" w:cs="Trebuchet MS"/>
                <w:sz w:val="18"/>
              </w:rPr>
            </w:pPr>
            <w:r w:rsidRPr="00532F35">
              <w:rPr>
                <w:rFonts w:ascii="Trebuchet MS" w:hAnsi="Trebuchet MS" w:cs="Trebuchet MS"/>
                <w:sz w:val="18"/>
              </w:rPr>
              <w:t>Referência 670636 – Deve existir um intervalo máximo de quantidade de dias corridos parametrizados, entre a data da postagem do arquivo e a data de vencimento informada (&lt;element name="dt_VencimentoDoc" type="ptu:st_data2"/&gt;). Se este intervalo for maior que a quantidade de dias parametrizada, o arquivo deverá ser barrado e deverá ser exibida a seguinte mensagem: “Data de Vencimento não pode ser maior que [data da postagem + qtde de dias do parâmetro]”.</w:t>
            </w:r>
          </w:p>
          <w:p w14:paraId="16B871FA" w14:textId="77777777" w:rsidR="00370BE7" w:rsidRPr="00532F35" w:rsidRDefault="00370BE7" w:rsidP="00370BE7">
            <w:pPr>
              <w:tabs>
                <w:tab w:val="left" w:pos="903"/>
              </w:tabs>
              <w:spacing w:before="40" w:after="40"/>
              <w:rPr>
                <w:rFonts w:ascii="Trebuchet MS" w:hAnsi="Trebuchet MS" w:cs="Trebuchet MS"/>
                <w:sz w:val="18"/>
              </w:rPr>
            </w:pPr>
            <w:r w:rsidRPr="00532F35">
              <w:rPr>
                <w:rFonts w:ascii="Trebuchet MS" w:hAnsi="Trebuchet MS" w:cs="Trebuchet MS"/>
                <w:sz w:val="18"/>
              </w:rPr>
              <w:t>Essa parametrização poderá ser a nível nacional (todas) ou a nível de Federação, podendo cada Federação ter uma quantidade de dias diferente de todas (nacional ou outra Federação).</w:t>
            </w:r>
          </w:p>
          <w:p w14:paraId="3CF952DF" w14:textId="77777777" w:rsidR="00370BE7" w:rsidRPr="00532F35" w:rsidRDefault="00370BE7" w:rsidP="00370BE7">
            <w:pPr>
              <w:tabs>
                <w:tab w:val="left" w:pos="903"/>
              </w:tabs>
              <w:spacing w:before="40" w:after="40"/>
              <w:rPr>
                <w:rFonts w:ascii="Trebuchet MS" w:hAnsi="Trebuchet MS" w:cs="Trebuchet MS"/>
                <w:sz w:val="18"/>
              </w:rPr>
            </w:pPr>
          </w:p>
          <w:p w14:paraId="43ED00B0" w14:textId="77777777" w:rsidR="00370BE7" w:rsidRPr="00532F35" w:rsidRDefault="00370BE7" w:rsidP="00370BE7">
            <w:pPr>
              <w:tabs>
                <w:tab w:val="left" w:pos="903"/>
              </w:tabs>
              <w:spacing w:before="40" w:after="40"/>
              <w:rPr>
                <w:rFonts w:ascii="Trebuchet MS" w:hAnsi="Trebuchet MS" w:cs="Trebuchet MS"/>
                <w:sz w:val="18"/>
              </w:rPr>
            </w:pPr>
            <w:r w:rsidRPr="00532F35">
              <w:rPr>
                <w:rFonts w:ascii="Trebuchet MS" w:hAnsi="Trebuchet MS" w:cs="Trebuchet MS"/>
                <w:sz w:val="18"/>
              </w:rPr>
              <w:t>Exemplo:</w:t>
            </w:r>
          </w:p>
          <w:p w14:paraId="76404B4F" w14:textId="77777777" w:rsidR="00370BE7" w:rsidRPr="00532F35" w:rsidRDefault="00370BE7" w:rsidP="00765247">
            <w:pPr>
              <w:pStyle w:val="PargrafodaLista"/>
              <w:numPr>
                <w:ilvl w:val="0"/>
                <w:numId w:val="132"/>
              </w:numPr>
              <w:tabs>
                <w:tab w:val="left" w:pos="903"/>
              </w:tabs>
              <w:spacing w:before="40" w:after="40"/>
              <w:rPr>
                <w:rFonts w:ascii="Trebuchet MS" w:hAnsi="Trebuchet MS" w:cs="Trebuchet MS"/>
                <w:sz w:val="18"/>
              </w:rPr>
            </w:pPr>
            <w:r w:rsidRPr="00532F35">
              <w:rPr>
                <w:rFonts w:ascii="Trebuchet MS" w:hAnsi="Trebuchet MS" w:cs="Trebuchet MS"/>
                <w:sz w:val="18"/>
              </w:rPr>
              <w:t>Qtde máxima do parâmetro = 30</w:t>
            </w:r>
          </w:p>
          <w:p w14:paraId="1B95FAB5" w14:textId="77777777" w:rsidR="00370BE7" w:rsidRPr="00532F35" w:rsidRDefault="00370BE7" w:rsidP="00765247">
            <w:pPr>
              <w:pStyle w:val="PargrafodaLista"/>
              <w:numPr>
                <w:ilvl w:val="0"/>
                <w:numId w:val="132"/>
              </w:numPr>
              <w:tabs>
                <w:tab w:val="left" w:pos="903"/>
              </w:tabs>
              <w:spacing w:before="40" w:after="40"/>
              <w:rPr>
                <w:rFonts w:ascii="Trebuchet MS" w:hAnsi="Trebuchet MS" w:cs="Trebuchet MS"/>
                <w:sz w:val="18"/>
              </w:rPr>
            </w:pPr>
            <w:r w:rsidRPr="00532F35">
              <w:rPr>
                <w:rFonts w:ascii="Trebuchet MS" w:hAnsi="Trebuchet MS" w:cs="Trebuchet MS"/>
                <w:sz w:val="18"/>
              </w:rPr>
              <w:t>Data da postagem = 28/03/2024</w:t>
            </w:r>
          </w:p>
          <w:p w14:paraId="63BF9F89" w14:textId="77777777" w:rsidR="00370BE7" w:rsidRPr="00532F35" w:rsidRDefault="00370BE7" w:rsidP="00765247">
            <w:pPr>
              <w:pStyle w:val="PargrafodaLista"/>
              <w:numPr>
                <w:ilvl w:val="0"/>
                <w:numId w:val="132"/>
              </w:numPr>
              <w:tabs>
                <w:tab w:val="left" w:pos="903"/>
              </w:tabs>
              <w:spacing w:before="40" w:after="40"/>
              <w:rPr>
                <w:rFonts w:ascii="Trebuchet MS" w:hAnsi="Trebuchet MS" w:cs="Trebuchet MS"/>
                <w:sz w:val="18"/>
              </w:rPr>
            </w:pPr>
            <w:r w:rsidRPr="00532F35">
              <w:rPr>
                <w:rFonts w:ascii="Trebuchet MS" w:hAnsi="Trebuchet MS" w:cs="Trebuchet MS"/>
                <w:sz w:val="18"/>
              </w:rPr>
              <w:t>Data limite de vencimento = 27/04/2024 (se maior que 27/04/2024, barra a postagem)</w:t>
            </w:r>
          </w:p>
          <w:p w14:paraId="495823EF" w14:textId="77777777" w:rsidR="00370BE7" w:rsidRPr="00532F35" w:rsidRDefault="00370BE7" w:rsidP="00370BE7">
            <w:pPr>
              <w:tabs>
                <w:tab w:val="left" w:pos="903"/>
              </w:tabs>
              <w:spacing w:before="40" w:after="40"/>
              <w:rPr>
                <w:rFonts w:ascii="Trebuchet MS" w:hAnsi="Trebuchet MS" w:cs="Trebuchet MS"/>
                <w:b/>
                <w:bCs/>
                <w:sz w:val="18"/>
                <w:u w:val="single"/>
              </w:rPr>
            </w:pPr>
          </w:p>
          <w:p w14:paraId="55676782" w14:textId="77777777" w:rsidR="00370BE7" w:rsidRPr="00532F35" w:rsidRDefault="00370BE7" w:rsidP="00370BE7">
            <w:pPr>
              <w:tabs>
                <w:tab w:val="left" w:pos="903"/>
              </w:tabs>
              <w:spacing w:before="40" w:after="40"/>
              <w:rPr>
                <w:rFonts w:ascii="Trebuchet MS" w:hAnsi="Trebuchet MS" w:cs="Trebuchet MS"/>
                <w:sz w:val="18"/>
              </w:rPr>
            </w:pPr>
            <w:r w:rsidRPr="00532F35">
              <w:rPr>
                <w:rFonts w:ascii="Trebuchet MS" w:hAnsi="Trebuchet MS" w:cs="Trebuchet MS"/>
                <w:b/>
                <w:bCs/>
                <w:sz w:val="18"/>
                <w:u w:val="single"/>
              </w:rPr>
              <w:t>Esta regra NÃO deve ser executada quando</w:t>
            </w:r>
            <w:r w:rsidRPr="00532F35">
              <w:rPr>
                <w:rFonts w:ascii="Trebuchet MS" w:hAnsi="Trebuchet MS" w:cs="Trebuchet MS"/>
                <w:sz w:val="18"/>
              </w:rPr>
              <w:t xml:space="preserve">, conforme o relacionamento das Unimeds Origem e Destino, o arquivo pertencer a uma câmara de compensação com o serviço ConsultaCalendario preenchido. Isso porque para transações nesse cenário, os prazos são regidos pelas datas dos respectivos calendários, ou seja, a data de vencimento do arquivo não é utilizada para o pagamento nem para cálculo das datas limites de cancelamento e devolução.  </w:t>
            </w:r>
          </w:p>
          <w:p w14:paraId="7AFABE57" w14:textId="77777777" w:rsidR="00370BE7" w:rsidRPr="00532F35" w:rsidRDefault="00370BE7" w:rsidP="00370BE7">
            <w:pPr>
              <w:tabs>
                <w:tab w:val="left" w:pos="903"/>
              </w:tabs>
              <w:spacing w:before="40" w:after="40"/>
            </w:pPr>
          </w:p>
          <w:p w14:paraId="006500D4" w14:textId="77777777" w:rsidR="00370BE7" w:rsidRPr="00532F35" w:rsidRDefault="00370BE7" w:rsidP="00370BE7">
            <w:pPr>
              <w:ind w:left="33"/>
              <w:jc w:val="both"/>
              <w:rPr>
                <w:rFonts w:ascii="Trebuchet MS" w:hAnsi="Trebuchet MS" w:cs="Trebuchet MS"/>
                <w:sz w:val="18"/>
              </w:rPr>
            </w:pPr>
            <w:r w:rsidRPr="00532F35">
              <w:rPr>
                <w:rFonts w:ascii="Trebuchet MS" w:hAnsi="Trebuchet MS" w:cs="Trebuchet MS"/>
                <w:sz w:val="18"/>
              </w:rPr>
              <w:t>Para esta validação, deverá ser criado o parâmetro conforme abaixo:</w:t>
            </w:r>
          </w:p>
          <w:p w14:paraId="3DDD63D0" w14:textId="77777777" w:rsidR="00370BE7" w:rsidRPr="00532F35" w:rsidRDefault="00370BE7" w:rsidP="00370BE7">
            <w:pPr>
              <w:ind w:left="33"/>
              <w:jc w:val="both"/>
              <w:rPr>
                <w:rFonts w:ascii="Trebuchet MS" w:hAnsi="Trebuchet MS" w:cs="Trebuchet MS"/>
                <w:sz w:val="18"/>
              </w:rPr>
            </w:pPr>
            <w:r w:rsidRPr="00532F35">
              <w:rPr>
                <w:rFonts w:ascii="Trebuchet MS" w:hAnsi="Trebuchet MS" w:cs="Trebuchet MS"/>
                <w:sz w:val="18"/>
              </w:rPr>
              <w:t xml:space="preserve"> </w:t>
            </w:r>
          </w:p>
          <w:p w14:paraId="714AEF23" w14:textId="77777777" w:rsidR="00370BE7" w:rsidRPr="00532F35" w:rsidRDefault="00370BE7" w:rsidP="00765247">
            <w:pPr>
              <w:pStyle w:val="Recuodecorpodetexto"/>
              <w:numPr>
                <w:ilvl w:val="0"/>
                <w:numId w:val="133"/>
              </w:numPr>
              <w:spacing w:after="0"/>
              <w:jc w:val="both"/>
              <w:rPr>
                <w:rFonts w:ascii="Trebuchet MS" w:hAnsi="Trebuchet MS" w:cs="Trebuchet MS"/>
                <w:sz w:val="18"/>
                <w:lang w:val="pt-BR"/>
              </w:rPr>
            </w:pPr>
            <w:r w:rsidRPr="00532F35">
              <w:rPr>
                <w:rFonts w:ascii="Trebuchet MS" w:hAnsi="Trebuchet MS" w:cs="Trebuchet MS"/>
                <w:sz w:val="18"/>
                <w:lang w:val="pt-BR"/>
              </w:rPr>
              <w:t>Chave: qtde.dias.maximo.vencimento.a500</w:t>
            </w:r>
          </w:p>
          <w:p w14:paraId="62C5125D" w14:textId="77777777" w:rsidR="00370BE7" w:rsidRPr="00532F35" w:rsidRDefault="00370BE7" w:rsidP="00765247">
            <w:pPr>
              <w:pStyle w:val="Recuodecorpodetexto"/>
              <w:numPr>
                <w:ilvl w:val="0"/>
                <w:numId w:val="133"/>
              </w:numPr>
              <w:spacing w:after="0"/>
              <w:jc w:val="both"/>
              <w:rPr>
                <w:rFonts w:ascii="Trebuchet MS" w:hAnsi="Trebuchet MS" w:cs="Trebuchet MS"/>
                <w:sz w:val="18"/>
                <w:lang w:val="pt-BR"/>
              </w:rPr>
            </w:pPr>
            <w:r w:rsidRPr="00532F35">
              <w:rPr>
                <w:rFonts w:ascii="Trebuchet MS" w:hAnsi="Trebuchet MS" w:cs="Trebuchet MS"/>
                <w:sz w:val="18"/>
                <w:lang w:val="pt-BR"/>
              </w:rPr>
              <w:t>Nome do parâmetro: Validar o intervalo máximo entre a data da postagem e a data de vencimento do arquivo.</w:t>
            </w:r>
          </w:p>
          <w:p w14:paraId="3D5E7558" w14:textId="77777777" w:rsidR="00370BE7" w:rsidRPr="00532F35" w:rsidRDefault="00370BE7" w:rsidP="00765247">
            <w:pPr>
              <w:pStyle w:val="Recuodecorpodetexto"/>
              <w:numPr>
                <w:ilvl w:val="0"/>
                <w:numId w:val="133"/>
              </w:numPr>
              <w:spacing w:after="0"/>
              <w:jc w:val="both"/>
              <w:rPr>
                <w:rFonts w:ascii="Trebuchet MS" w:hAnsi="Trebuchet MS" w:cs="Trebuchet MS"/>
                <w:sz w:val="18"/>
                <w:lang w:val="pt-BR"/>
              </w:rPr>
            </w:pPr>
            <w:r w:rsidRPr="00532F35">
              <w:rPr>
                <w:rFonts w:ascii="Trebuchet MS" w:hAnsi="Trebuchet MS" w:cs="Trebuchet MS"/>
                <w:sz w:val="18"/>
                <w:lang w:val="pt-BR"/>
              </w:rPr>
              <w:t>Valor: numérico (valor inicial deve ser 30 para todas – nível nacional)</w:t>
            </w:r>
          </w:p>
          <w:p w14:paraId="6BC87899" w14:textId="77777777" w:rsidR="00370BE7" w:rsidRPr="00532F35" w:rsidRDefault="00370BE7" w:rsidP="00765247">
            <w:pPr>
              <w:pStyle w:val="Recuodecorpodetexto"/>
              <w:numPr>
                <w:ilvl w:val="0"/>
                <w:numId w:val="133"/>
              </w:numPr>
              <w:spacing w:after="0"/>
              <w:jc w:val="both"/>
              <w:rPr>
                <w:rFonts w:ascii="Trebuchet MS" w:hAnsi="Trebuchet MS" w:cs="Trebuchet MS"/>
                <w:sz w:val="18"/>
                <w:lang w:val="pt-BR"/>
              </w:rPr>
            </w:pPr>
            <w:r w:rsidRPr="00532F35">
              <w:rPr>
                <w:rFonts w:ascii="Trebuchet MS" w:hAnsi="Trebuchet MS" w:cs="Trebuchet MS"/>
                <w:sz w:val="18"/>
                <w:lang w:val="pt-BR"/>
              </w:rPr>
              <w:t>Descrição: A partir da data início de vigência a quantidade de dias do valor será assumida.</w:t>
            </w:r>
          </w:p>
          <w:p w14:paraId="04C7784D" w14:textId="77777777" w:rsidR="00370BE7" w:rsidRPr="00532F35" w:rsidRDefault="00370BE7" w:rsidP="00765247">
            <w:pPr>
              <w:pStyle w:val="Recuodecorpodetexto"/>
              <w:numPr>
                <w:ilvl w:val="0"/>
                <w:numId w:val="133"/>
              </w:numPr>
              <w:spacing w:after="0"/>
              <w:jc w:val="both"/>
              <w:rPr>
                <w:rFonts w:ascii="Trebuchet MS" w:hAnsi="Trebuchet MS" w:cs="Trebuchet MS"/>
                <w:sz w:val="18"/>
                <w:lang w:val="pt-BR"/>
              </w:rPr>
            </w:pPr>
            <w:r w:rsidRPr="00532F35">
              <w:rPr>
                <w:rFonts w:ascii="Trebuchet MS" w:hAnsi="Trebuchet MS" w:cs="Trebuchet MS"/>
                <w:sz w:val="18"/>
                <w:lang w:val="pt-BR"/>
              </w:rPr>
              <w:t>A data de vigência do parâmetro irá considerar a data de postagem do arquivo.</w:t>
            </w:r>
          </w:p>
          <w:p w14:paraId="735ED90B" w14:textId="77777777" w:rsidR="00370BE7" w:rsidRPr="00532F35" w:rsidRDefault="00370BE7" w:rsidP="00370BE7">
            <w:pPr>
              <w:pStyle w:val="Recuodecorpodetexto"/>
              <w:spacing w:after="0"/>
              <w:ind w:left="0"/>
              <w:jc w:val="both"/>
              <w:rPr>
                <w:rFonts w:ascii="Trebuchet MS" w:hAnsi="Trebuchet MS" w:cs="Trebuchet MS"/>
                <w:sz w:val="18"/>
                <w:lang w:val="pt-BR"/>
              </w:rPr>
            </w:pPr>
          </w:p>
          <w:p w14:paraId="18B9683F" w14:textId="77777777" w:rsidR="00370BE7" w:rsidRPr="00532F35" w:rsidRDefault="00370BE7" w:rsidP="00370BE7">
            <w:pPr>
              <w:jc w:val="both"/>
              <w:rPr>
                <w:rFonts w:ascii="Trebuchet MS" w:hAnsi="Trebuchet MS" w:cs="Trebuchet MS"/>
                <w:sz w:val="18"/>
              </w:rPr>
            </w:pPr>
            <w:r w:rsidRPr="00532F35">
              <w:rPr>
                <w:rFonts w:ascii="Trebuchet MS" w:hAnsi="Trebuchet MS" w:cs="Trebuchet MS"/>
                <w:sz w:val="18"/>
              </w:rPr>
              <w:t>Nota: Está regra só afeta arquivos de cobrança, pois aviso não tem esse campo. Também deverá ser criado o script do parâmetro já com o valor inicial do mesmo.</w:t>
            </w:r>
          </w:p>
          <w:p w14:paraId="1036CECA" w14:textId="52B8B396" w:rsidR="00370BE7" w:rsidRPr="00792139" w:rsidRDefault="00370BE7" w:rsidP="00F9645F">
            <w:pPr>
              <w:spacing w:before="40" w:after="40"/>
            </w:pPr>
          </w:p>
        </w:tc>
      </w:tr>
      <w:tr w:rsidR="004021C9" w:rsidRPr="00792139" w14:paraId="5957C69F"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1217847" w14:textId="4A626F76" w:rsidR="004021C9" w:rsidRPr="00792139" w:rsidRDefault="0032263D" w:rsidP="004021C9">
            <w:pPr>
              <w:spacing w:before="40" w:after="40" w:line="288" w:lineRule="auto"/>
              <w:ind w:left="360" w:hanging="360"/>
            </w:pPr>
            <w:r w:rsidRPr="00792139">
              <w:rPr>
                <w:rFonts w:ascii="Trebuchet MS" w:hAnsi="Trebuchet MS" w:cs="Trebuchet MS"/>
                <w:sz w:val="18"/>
              </w:rPr>
              <w:t>0</w:t>
            </w:r>
            <w:r w:rsidR="00F701E8" w:rsidRPr="00792139">
              <w:rPr>
                <w:rFonts w:ascii="Trebuchet MS" w:hAnsi="Trebuchet MS" w:cs="Trebuchet MS"/>
                <w:sz w:val="18"/>
              </w:rPr>
              <w:t>16</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3C10225F"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dt_EmissaoDoc</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203638A" w14:textId="77777777" w:rsidR="004021C9" w:rsidRPr="00792139" w:rsidRDefault="004021C9" w:rsidP="004021C9">
            <w:pPr>
              <w:spacing w:before="40" w:after="40" w:line="288" w:lineRule="auto"/>
            </w:pPr>
            <w:r w:rsidRPr="00792139">
              <w:rPr>
                <w:rFonts w:ascii="Trebuchet MS" w:hAnsi="Trebuchet MS" w:cs="Trebuchet MS"/>
                <w:sz w:val="18"/>
              </w:rPr>
              <w:t>Data de emissão do Documento 2</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70E747B"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0977A3C"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08</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3E392AAF"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276214" w14:textId="77777777" w:rsidR="004021C9" w:rsidRPr="00792139" w:rsidRDefault="004021C9" w:rsidP="004021C9">
            <w:pPr>
              <w:spacing w:before="40" w:after="40" w:line="288" w:lineRule="auto"/>
            </w:pPr>
            <w:r w:rsidRPr="00792139">
              <w:rPr>
                <w:rFonts w:ascii="Trebuchet MS" w:hAnsi="Trebuchet MS" w:cs="Trebuchet MS"/>
                <w:sz w:val="18"/>
              </w:rPr>
              <w:t xml:space="preserve">Instrução de Preenchimento: </w:t>
            </w:r>
          </w:p>
          <w:p w14:paraId="2BEA5F53" w14:textId="77777777" w:rsidR="004021C9" w:rsidRPr="00792139" w:rsidRDefault="004021C9" w:rsidP="004021C9">
            <w:pPr>
              <w:spacing w:before="40" w:after="40" w:line="288" w:lineRule="auto"/>
            </w:pPr>
            <w:r w:rsidRPr="00792139">
              <w:rPr>
                <w:rFonts w:ascii="Trebuchet MS" w:hAnsi="Trebuchet MS" w:cs="Trebuchet MS"/>
                <w:sz w:val="18"/>
                <w:szCs w:val="18"/>
              </w:rPr>
              <w:t xml:space="preserve">1. Este campo não deve ser informado </w:t>
            </w:r>
            <w:r w:rsidRPr="00792139">
              <w:rPr>
                <w:rFonts w:ascii="Trebuchet MS" w:hAnsi="Trebuchet MS" w:cs="Trebuchet MS"/>
                <w:sz w:val="18"/>
              </w:rPr>
              <w:t>quando tp_Cobranca = 2 ou quando não houver documento 2.</w:t>
            </w:r>
          </w:p>
        </w:tc>
      </w:tr>
      <w:tr w:rsidR="004021C9" w:rsidRPr="00792139" w14:paraId="63BEC98F"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0A0BF4" w14:textId="77777777" w:rsidR="006A6DA7" w:rsidRPr="00792139" w:rsidRDefault="006A6DA7" w:rsidP="005C79E3">
            <w:pPr>
              <w:numPr>
                <w:ilvl w:val="0"/>
                <w:numId w:val="11"/>
              </w:numPr>
              <w:spacing w:before="40" w:after="40" w:line="288" w:lineRule="auto"/>
            </w:pPr>
            <w:r w:rsidRPr="00792139">
              <w:rPr>
                <w:rFonts w:ascii="Trebuchet MS" w:hAnsi="Trebuchet MS" w:cs="Trebuchet MS"/>
                <w:sz w:val="18"/>
                <w:szCs w:val="18"/>
              </w:rPr>
              <w:lastRenderedPageBreak/>
              <w:t xml:space="preserve">O campo dt_EmissaoDoc deverá ser menor ou igual à data de postagem do arquivo A500. </w:t>
            </w:r>
          </w:p>
          <w:p w14:paraId="3479837B" w14:textId="77777777" w:rsidR="006A6DA7" w:rsidRPr="00792139" w:rsidRDefault="006A6DA7" w:rsidP="006A6DA7">
            <w:pPr>
              <w:spacing w:before="40" w:after="40"/>
            </w:pPr>
            <w:r w:rsidRPr="00792139">
              <w:rPr>
                <w:rFonts w:ascii="Trebuchet MS" w:eastAsia="Trebuchet MS" w:hAnsi="Trebuchet MS" w:cs="Trebuchet MS"/>
                <w:sz w:val="18"/>
                <w:szCs w:val="18"/>
              </w:rPr>
              <w:t xml:space="preserve"> </w:t>
            </w:r>
            <w:r w:rsidRPr="00792139">
              <w:rPr>
                <w:rFonts w:ascii="Trebuchet MS" w:hAnsi="Trebuchet MS" w:cs="Trebuchet MS"/>
                <w:sz w:val="18"/>
                <w:szCs w:val="18"/>
              </w:rPr>
              <w:t>Caso a data informada seja superior, exibir seguinte mensagem: “Data de emissão do arquivo é futura”.</w:t>
            </w:r>
          </w:p>
          <w:p w14:paraId="44971DC8" w14:textId="77777777" w:rsidR="00D041CF" w:rsidRPr="00792139" w:rsidRDefault="00D041CF" w:rsidP="006A6DA7">
            <w:pPr>
              <w:spacing w:before="40" w:after="40"/>
            </w:pPr>
          </w:p>
          <w:p w14:paraId="30FBB3C4" w14:textId="2103FE1A" w:rsidR="0079603B" w:rsidRPr="00792139" w:rsidRDefault="0079603B" w:rsidP="006A6DA7">
            <w:pPr>
              <w:spacing w:before="40" w:after="40"/>
            </w:pPr>
            <w:r w:rsidRPr="00792139">
              <w:t>Chave: validar.mes.ano.data.emissao.doc2.a500</w:t>
            </w:r>
          </w:p>
          <w:p w14:paraId="717ABE09" w14:textId="1039CD62" w:rsidR="00996D64" w:rsidRPr="00792139" w:rsidRDefault="00996D64" w:rsidP="00996D64">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27"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646AF391" w14:textId="77777777" w:rsidR="00B65176" w:rsidRPr="00792139" w:rsidRDefault="00B65176" w:rsidP="006A6DA7">
            <w:pPr>
              <w:spacing w:before="40" w:after="40"/>
            </w:pPr>
          </w:p>
          <w:p w14:paraId="3F447540" w14:textId="77777777" w:rsidR="006A6DA7" w:rsidRPr="00792139" w:rsidRDefault="006A6DA7" w:rsidP="005C79E3">
            <w:pPr>
              <w:numPr>
                <w:ilvl w:val="0"/>
                <w:numId w:val="11"/>
              </w:numPr>
              <w:spacing w:before="40" w:after="40"/>
            </w:pPr>
            <w:r w:rsidRPr="00792139">
              <w:rPr>
                <w:rFonts w:ascii="Trebuchet MS" w:hAnsi="Trebuchet MS" w:cs="Trebuchet MS"/>
                <w:sz w:val="18"/>
              </w:rPr>
              <w:t>Deverá ser menor/igual à data de vencimento do documento. Caso seja superior, exibir mensagem: “Data de emissão não deve ser superior à data de vencimento do documento.”.</w:t>
            </w:r>
          </w:p>
          <w:p w14:paraId="4052ED25" w14:textId="5AAEE024" w:rsidR="006A6DA7" w:rsidRPr="00792139" w:rsidRDefault="006A6DA7" w:rsidP="006A6DA7">
            <w:pPr>
              <w:spacing w:before="40" w:after="40"/>
            </w:pPr>
          </w:p>
          <w:p w14:paraId="01D9B8D9" w14:textId="4501F088" w:rsidR="0079603B" w:rsidRPr="00792139" w:rsidRDefault="0079603B" w:rsidP="006A6DA7">
            <w:pPr>
              <w:spacing w:before="40" w:after="40"/>
            </w:pPr>
            <w:r w:rsidRPr="00792139">
              <w:t>Chave: validar.emissao.doc2.vs.data.vencimento.a500</w:t>
            </w:r>
          </w:p>
          <w:p w14:paraId="27A3E955" w14:textId="71A48B1A" w:rsidR="00996D64" w:rsidRPr="00792139" w:rsidRDefault="00996D64" w:rsidP="00996D64">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28"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7584B88C" w14:textId="77777777" w:rsidR="00C73B42" w:rsidRPr="00792139" w:rsidRDefault="00C73B42" w:rsidP="006A6DA7">
            <w:pPr>
              <w:spacing w:before="40" w:after="40"/>
            </w:pPr>
          </w:p>
          <w:p w14:paraId="3F7A67A6" w14:textId="6343AE0F" w:rsidR="001524F0" w:rsidRPr="00792139" w:rsidRDefault="006A6DA7" w:rsidP="005C79E3">
            <w:pPr>
              <w:numPr>
                <w:ilvl w:val="0"/>
                <w:numId w:val="11"/>
              </w:numPr>
              <w:spacing w:before="40" w:after="40"/>
            </w:pPr>
            <w:r w:rsidRPr="00792139">
              <w:rPr>
                <w:rFonts w:ascii="Trebuchet MS" w:hAnsi="Trebuchet MS" w:cs="Trebuchet MS"/>
                <w:sz w:val="18"/>
                <w:szCs w:val="18"/>
              </w:rPr>
              <w:t xml:space="preserve">O mês e ano deve ser igual à data de postagem. Caso mês e ano do campo </w:t>
            </w:r>
            <w:r w:rsidRPr="00792139">
              <w:rPr>
                <w:rFonts w:ascii="Trebuchet MS" w:hAnsi="Trebuchet MS" w:cs="Trebuchet MS"/>
                <w:sz w:val="18"/>
              </w:rPr>
              <w:t>dt_EmissaoDoc</w:t>
            </w:r>
            <w:r w:rsidRPr="00792139">
              <w:rPr>
                <w:rFonts w:ascii="Trebuchet MS" w:hAnsi="Trebuchet MS" w:cs="Trebuchet MS"/>
                <w:sz w:val="18"/>
                <w:szCs w:val="18"/>
              </w:rPr>
              <w:t xml:space="preserve"> for diferente da data de postagem</w:t>
            </w:r>
            <w:r w:rsidRPr="00792139">
              <w:rPr>
                <w:rFonts w:ascii="Trebuchet MS" w:hAnsi="Trebuchet MS" w:cs="Trebuchet MS"/>
                <w:sz w:val="18"/>
              </w:rPr>
              <w:t xml:space="preserve"> </w:t>
            </w:r>
            <w:r w:rsidRPr="00792139">
              <w:rPr>
                <w:rFonts w:ascii="Trebuchet MS" w:hAnsi="Trebuchet MS" w:cs="Trebuchet MS"/>
                <w:sz w:val="18"/>
                <w:szCs w:val="18"/>
              </w:rPr>
              <w:t>deverá ser apresentada mensagem de erro: “O mês e o ano</w:t>
            </w:r>
            <w:r w:rsidRPr="00792139">
              <w:rPr>
                <w:rFonts w:ascii="Trebuchet MS" w:hAnsi="Trebuchet MS" w:cs="Trebuchet MS"/>
                <w:sz w:val="18"/>
              </w:rPr>
              <w:t xml:space="preserve"> de Emissão do documento deve ser igual à data de postagem do documento.</w:t>
            </w:r>
            <w:r w:rsidRPr="00792139">
              <w:rPr>
                <w:rFonts w:ascii="Trebuchet MS" w:hAnsi="Trebuchet MS" w:cs="Trebuchet MS"/>
                <w:sz w:val="18"/>
                <w:szCs w:val="18"/>
              </w:rPr>
              <w:t>”.</w:t>
            </w:r>
          </w:p>
          <w:p w14:paraId="2AE1D08B" w14:textId="77777777" w:rsidR="0079603B" w:rsidRPr="00792139" w:rsidRDefault="0079603B" w:rsidP="001524F0">
            <w:pPr>
              <w:spacing w:before="40" w:after="40"/>
              <w:rPr>
                <w:rFonts w:ascii="Trebuchet MS" w:eastAsia="Trebuchet MS" w:hAnsi="Trebuchet MS" w:cs="Trebuchet MS"/>
                <w:sz w:val="18"/>
                <w:szCs w:val="18"/>
              </w:rPr>
            </w:pPr>
          </w:p>
          <w:p w14:paraId="73FE870D" w14:textId="497AF206" w:rsidR="00C73B42" w:rsidRPr="00792139" w:rsidRDefault="0079603B" w:rsidP="001524F0">
            <w:pPr>
              <w:spacing w:before="40" w:after="40"/>
              <w:rPr>
                <w:rFonts w:ascii="Trebuchet MS" w:eastAsia="Trebuchet MS" w:hAnsi="Trebuchet MS" w:cs="Trebuchet MS"/>
                <w:sz w:val="18"/>
                <w:szCs w:val="18"/>
              </w:rPr>
            </w:pPr>
            <w:r w:rsidRPr="00792139">
              <w:rPr>
                <w:rFonts w:ascii="Trebuchet MS" w:eastAsia="Trebuchet MS" w:hAnsi="Trebuchet MS" w:cs="Trebuchet MS"/>
                <w:sz w:val="18"/>
                <w:szCs w:val="18"/>
              </w:rPr>
              <w:t>Chave:</w:t>
            </w:r>
            <w:r w:rsidRPr="00792139">
              <w:t xml:space="preserve"> validar.emissao.doc2.vs.data.geracao.a500</w:t>
            </w:r>
          </w:p>
          <w:p w14:paraId="6BF3828E" w14:textId="54C06964" w:rsidR="00996D64" w:rsidRPr="00792139" w:rsidRDefault="00996D64" w:rsidP="00996D64">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29"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1FC24B87" w14:textId="7BD84DBC" w:rsidR="001524F0" w:rsidRPr="00792139" w:rsidRDefault="001524F0" w:rsidP="001524F0">
            <w:pPr>
              <w:spacing w:before="40" w:after="40"/>
              <w:rPr>
                <w:rFonts w:ascii="Trebuchet MS" w:eastAsia="Trebuchet MS" w:hAnsi="Trebuchet MS" w:cs="Trebuchet MS"/>
                <w:sz w:val="18"/>
                <w:szCs w:val="18"/>
              </w:rPr>
            </w:pPr>
          </w:p>
          <w:p w14:paraId="75AC5848" w14:textId="77777777" w:rsidR="001524F0" w:rsidRPr="00792139" w:rsidRDefault="001524F0" w:rsidP="001524F0">
            <w:pPr>
              <w:spacing w:before="40" w:after="40"/>
              <w:rPr>
                <w:rFonts w:ascii="Trebuchet MS" w:hAnsi="Trebuchet MS" w:cs="Trebuchet MS"/>
                <w:sz w:val="18"/>
                <w:szCs w:val="18"/>
              </w:rPr>
            </w:pPr>
            <w:r w:rsidRPr="00792139">
              <w:rPr>
                <w:rFonts w:ascii="Trebuchet MS" w:hAnsi="Trebuchet MS" w:cs="Trebuchet MS"/>
                <w:sz w:val="18"/>
                <w:szCs w:val="18"/>
              </w:rPr>
              <w:t>A regra acima não deve ser aplicada quando Unimed origem e destino pertencer ao estado do Rio Grande do Sul (RS).</w:t>
            </w:r>
          </w:p>
          <w:p w14:paraId="460C5FAA" w14:textId="060256F0" w:rsidR="004021C9" w:rsidRPr="00792139" w:rsidRDefault="004021C9" w:rsidP="00F9645F">
            <w:pPr>
              <w:spacing w:before="40" w:after="40"/>
            </w:pPr>
          </w:p>
        </w:tc>
      </w:tr>
      <w:tr w:rsidR="004021C9" w:rsidRPr="00792139" w14:paraId="0EA5FAAA"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94753C2" w14:textId="22CDD8DB" w:rsidR="004021C9" w:rsidRPr="00792139" w:rsidRDefault="0032263D" w:rsidP="004021C9">
            <w:pPr>
              <w:spacing w:before="40" w:after="40" w:line="288" w:lineRule="auto"/>
              <w:ind w:left="360" w:hanging="360"/>
            </w:pPr>
            <w:r w:rsidRPr="00792139">
              <w:rPr>
                <w:rFonts w:ascii="Trebuchet MS" w:hAnsi="Trebuchet MS" w:cs="Trebuchet MS"/>
                <w:sz w:val="18"/>
              </w:rPr>
              <w:t>0</w:t>
            </w:r>
            <w:r w:rsidR="00F701E8" w:rsidRPr="00792139">
              <w:rPr>
                <w:rFonts w:ascii="Trebuchet MS" w:hAnsi="Trebuchet MS" w:cs="Trebuchet MS"/>
                <w:sz w:val="18"/>
              </w:rPr>
              <w:t>17</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30650707"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vl_TotalDoc</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2ECB714F" w14:textId="77777777" w:rsidR="004021C9" w:rsidRPr="00792139" w:rsidRDefault="004021C9" w:rsidP="004021C9">
            <w:pPr>
              <w:spacing w:before="40" w:after="40" w:line="288" w:lineRule="auto"/>
            </w:pPr>
            <w:r w:rsidRPr="00792139">
              <w:rPr>
                <w:rFonts w:ascii="Trebuchet MS" w:hAnsi="Trebuchet MS" w:cs="Trebuchet MS"/>
                <w:sz w:val="18"/>
              </w:rPr>
              <w:t>Valor total do Documento 2</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DC6AE67"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A1D82ED"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12,2</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3934B250"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A97656" w14:textId="77777777" w:rsidR="004021C9" w:rsidRPr="00792139" w:rsidRDefault="004021C9" w:rsidP="004021C9">
            <w:pPr>
              <w:spacing w:before="40" w:after="40" w:line="288" w:lineRule="auto"/>
            </w:pPr>
            <w:r w:rsidRPr="00792139">
              <w:rPr>
                <w:rFonts w:ascii="Trebuchet MS" w:hAnsi="Trebuchet MS" w:cs="Trebuchet MS"/>
                <w:sz w:val="18"/>
              </w:rPr>
              <w:t xml:space="preserve">Instrução de Preenchimento: </w:t>
            </w:r>
          </w:p>
          <w:p w14:paraId="412DA1D3" w14:textId="77777777" w:rsidR="004021C9" w:rsidRPr="00792139" w:rsidRDefault="004021C9" w:rsidP="004021C9">
            <w:pPr>
              <w:spacing w:before="40" w:after="40" w:line="288" w:lineRule="auto"/>
            </w:pPr>
            <w:r w:rsidRPr="00792139">
              <w:rPr>
                <w:rFonts w:ascii="Trebuchet MS" w:hAnsi="Trebuchet MS" w:cs="Trebuchet MS"/>
                <w:sz w:val="18"/>
                <w:szCs w:val="18"/>
              </w:rPr>
              <w:t xml:space="preserve">Este campo não deve ser informado </w:t>
            </w:r>
            <w:r w:rsidRPr="00792139">
              <w:rPr>
                <w:rFonts w:ascii="Trebuchet MS" w:hAnsi="Trebuchet MS" w:cs="Trebuchet MS"/>
                <w:sz w:val="18"/>
              </w:rPr>
              <w:t>quando tp_Cobranca = 2 ou quando não houver documento 2.</w:t>
            </w:r>
          </w:p>
        </w:tc>
      </w:tr>
      <w:tr w:rsidR="004021C9" w:rsidRPr="00792139" w14:paraId="576468B7"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8E0B86" w14:textId="77777777" w:rsidR="004021C9" w:rsidRPr="00792139" w:rsidRDefault="004021C9" w:rsidP="005C79E3">
            <w:pPr>
              <w:numPr>
                <w:ilvl w:val="0"/>
                <w:numId w:val="11"/>
              </w:numPr>
              <w:spacing w:before="40" w:after="40"/>
            </w:pPr>
            <w:r w:rsidRPr="00792139">
              <w:rPr>
                <w:rFonts w:ascii="Trebuchet MS" w:hAnsi="Trebuchet MS" w:cs="Trebuchet MS"/>
                <w:sz w:val="18"/>
                <w:szCs w:val="18"/>
              </w:rPr>
              <w:t>Quando o campo tp_cobranca for igual a “2” este campo não deverá existir. Quando for igual a “3” deverá conter o seguinte valor:</w:t>
            </w:r>
          </w:p>
          <w:p w14:paraId="345CDD43" w14:textId="77777777" w:rsidR="004021C9" w:rsidRPr="00792139" w:rsidRDefault="004021C9" w:rsidP="004021C9">
            <w:pPr>
              <w:spacing w:before="40" w:after="40"/>
            </w:pPr>
            <w:r w:rsidRPr="00792139">
              <w:rPr>
                <w:rFonts w:ascii="Trebuchet MS" w:hAnsi="Trebuchet MS" w:cs="Trebuchet MS"/>
                <w:b/>
                <w:sz w:val="18"/>
                <w:szCs w:val="18"/>
              </w:rPr>
              <w:t>Guia Consulta:</w:t>
            </w:r>
            <w:r w:rsidRPr="00792139">
              <w:rPr>
                <w:rFonts w:ascii="Trebuchet MS" w:hAnsi="Trebuchet MS" w:cs="Trebuchet MS"/>
                <w:sz w:val="18"/>
                <w:szCs w:val="18"/>
              </w:rPr>
              <w:t xml:space="preserve"> vl_ServCobrado (Bloco: ct_procedimentoConsulta)</w:t>
            </w:r>
          </w:p>
          <w:p w14:paraId="69A1150D" w14:textId="77777777" w:rsidR="004021C9" w:rsidRPr="00792139" w:rsidRDefault="004021C9" w:rsidP="004021C9">
            <w:pPr>
              <w:spacing w:before="40" w:after="40"/>
              <w:rPr>
                <w:rFonts w:ascii="Trebuchet MS" w:hAnsi="Trebuchet MS" w:cs="Trebuchet MS"/>
                <w:sz w:val="18"/>
                <w:szCs w:val="18"/>
              </w:rPr>
            </w:pPr>
            <w:r w:rsidRPr="00792139">
              <w:rPr>
                <w:rFonts w:ascii="Trebuchet MS" w:hAnsi="Trebuchet MS" w:cs="Trebuchet MS"/>
                <w:b/>
                <w:sz w:val="18"/>
                <w:szCs w:val="18"/>
              </w:rPr>
              <w:t>Guia SADT, Internação, Honorários</w:t>
            </w:r>
            <w:r w:rsidRPr="00792139">
              <w:rPr>
                <w:rFonts w:ascii="Trebuchet MS" w:hAnsi="Trebuchet MS" w:cs="Trebuchet MS"/>
                <w:sz w:val="18"/>
                <w:szCs w:val="18"/>
              </w:rPr>
              <w:t>: vl_ServCobrado + vl_FilmeCobrado + vl_CO (Blocos: ct_valores)</w:t>
            </w:r>
          </w:p>
          <w:p w14:paraId="63B17906" w14:textId="77777777" w:rsidR="004021C9" w:rsidRPr="00792139" w:rsidRDefault="004021C9" w:rsidP="004021C9">
            <w:pPr>
              <w:spacing w:before="40" w:after="40"/>
            </w:pPr>
            <w:r w:rsidRPr="00792139">
              <w:rPr>
                <w:rFonts w:ascii="Trebuchet MS" w:hAnsi="Trebuchet MS" w:cs="Trebuchet MS"/>
                <w:b/>
                <w:bCs/>
                <w:sz w:val="18"/>
                <w:szCs w:val="18"/>
              </w:rPr>
              <w:t>Nota Fiscal Fornecedor</w:t>
            </w:r>
            <w:r w:rsidRPr="00792139">
              <w:rPr>
                <w:rFonts w:ascii="Trebuchet MS" w:hAnsi="Trebuchet MS" w:cs="Trebuchet MS"/>
                <w:sz w:val="18"/>
                <w:szCs w:val="18"/>
              </w:rPr>
              <w:t>: vl_ServCobrado</w:t>
            </w:r>
          </w:p>
          <w:p w14:paraId="3BD9CC6B" w14:textId="77777777" w:rsidR="006A6DA7" w:rsidRPr="00792139" w:rsidRDefault="006A6DA7" w:rsidP="006A6DA7">
            <w:pPr>
              <w:spacing w:before="40" w:after="40"/>
            </w:pPr>
            <w:r w:rsidRPr="00792139">
              <w:rPr>
                <w:rFonts w:ascii="Trebuchet MS" w:hAnsi="Trebuchet MS" w:cs="Trebuchet MS"/>
                <w:b/>
                <w:sz w:val="18"/>
              </w:rPr>
              <w:t>Guia reembolso:</w:t>
            </w:r>
            <w:r w:rsidRPr="00792139">
              <w:rPr>
                <w:rFonts w:ascii="Trebuchet MS" w:hAnsi="Trebuchet MS" w:cs="Trebuchet MS"/>
                <w:sz w:val="18"/>
              </w:rPr>
              <w:t xml:space="preserve"> vl_a_restituir (Bloco: ct_dadosProcedimentosReembolso)</w:t>
            </w:r>
          </w:p>
          <w:p w14:paraId="108C2C36" w14:textId="33467946" w:rsidR="004021C9" w:rsidRPr="00792139" w:rsidRDefault="004021C9" w:rsidP="004021C9">
            <w:pPr>
              <w:spacing w:before="40" w:after="40"/>
            </w:pPr>
            <w:r w:rsidRPr="00792139">
              <w:rPr>
                <w:rFonts w:ascii="Trebuchet MS" w:hAnsi="Trebuchet MS" w:cs="Trebuchet MS"/>
                <w:b/>
                <w:sz w:val="18"/>
              </w:rPr>
              <w:t>Guia ressarcimento:</w:t>
            </w:r>
            <w:r w:rsidRPr="00792139">
              <w:rPr>
                <w:rFonts w:ascii="Trebuchet MS" w:hAnsi="Trebuchet MS" w:cs="Trebuchet MS"/>
                <w:sz w:val="18"/>
              </w:rPr>
              <w:t xml:space="preserve"> </w:t>
            </w:r>
            <w:r w:rsidR="00167C2D" w:rsidRPr="00792139">
              <w:rPr>
                <w:rFonts w:ascii="Trebuchet MS" w:hAnsi="Trebuchet MS" w:cs="Trebuchet MS"/>
                <w:sz w:val="18"/>
              </w:rPr>
              <w:t xml:space="preserve">vl_pagoSUS </w:t>
            </w:r>
            <w:r w:rsidRPr="00792139">
              <w:rPr>
                <w:rFonts w:ascii="Trebuchet MS" w:hAnsi="Trebuchet MS" w:cs="Trebuchet MS"/>
                <w:sz w:val="18"/>
              </w:rPr>
              <w:t>(Bloco: ct_dadosProcedimentosressarcimentoSUS)</w:t>
            </w:r>
          </w:p>
          <w:p w14:paraId="5D68DB6A" w14:textId="73147D07" w:rsidR="00E55C4F" w:rsidRPr="002B6E53" w:rsidRDefault="004021C9" w:rsidP="00E55C4F">
            <w:pPr>
              <w:spacing w:before="40" w:after="40"/>
              <w:rPr>
                <w:rFonts w:ascii="Trebuchet MS" w:hAnsi="Trebuchet MS" w:cs="Trebuchet MS"/>
                <w:sz w:val="18"/>
              </w:rPr>
            </w:pPr>
            <w:r w:rsidRPr="00792139">
              <w:rPr>
                <w:rFonts w:ascii="Trebuchet MS" w:hAnsi="Trebuchet MS" w:cs="Trebuchet MS"/>
                <w:sz w:val="18"/>
              </w:rPr>
              <w:t xml:space="preserve">Caso os valores sejam diferentes mostra a mensagem a seguir: “Valor total do documento não é igual à soma dos valores dos </w:t>
            </w:r>
            <w:r w:rsidRPr="002B6E53">
              <w:rPr>
                <w:rFonts w:ascii="Trebuchet MS" w:hAnsi="Trebuchet MS" w:cs="Trebuchet MS"/>
                <w:sz w:val="18"/>
              </w:rPr>
              <w:t>procedimentos.</w:t>
            </w:r>
            <w:r w:rsidR="00E55C4F" w:rsidRPr="002B6E53">
              <w:rPr>
                <w:rFonts w:ascii="Trebuchet MS" w:hAnsi="Trebuchet MS" w:cs="Trebuchet MS"/>
                <w:sz w:val="18"/>
              </w:rPr>
              <w:t xml:space="preserve"> Valor esperado: R$ X.XXX,XX. Valor informado: R$ Y.YYY,YY”, sendo que:</w:t>
            </w:r>
          </w:p>
          <w:p w14:paraId="1AB665A6" w14:textId="77777777" w:rsidR="00E55C4F" w:rsidRPr="002B6E53" w:rsidRDefault="00E55C4F" w:rsidP="00765247">
            <w:pPr>
              <w:pStyle w:val="PargrafodaLista"/>
              <w:numPr>
                <w:ilvl w:val="0"/>
                <w:numId w:val="71"/>
              </w:numPr>
              <w:spacing w:before="40" w:after="40"/>
              <w:rPr>
                <w:rFonts w:ascii="Trebuchet MS" w:hAnsi="Trebuchet MS" w:cs="Trebuchet MS"/>
                <w:sz w:val="18"/>
              </w:rPr>
            </w:pPr>
            <w:r w:rsidRPr="002B6E53">
              <w:rPr>
                <w:rFonts w:ascii="Trebuchet MS" w:hAnsi="Trebuchet MS" w:cs="Trebuchet MS"/>
                <w:sz w:val="18"/>
              </w:rPr>
              <w:t>“X.XXX,XX” deve apresentar a soma dos valores dos campos citados acima calculados pelo sistema, para que fique claro ao usuário qual valor deveria constar no campo vl_TotalDoc.</w:t>
            </w:r>
          </w:p>
          <w:p w14:paraId="648E5ED0" w14:textId="2BB883FE" w:rsidR="004021C9" w:rsidRPr="002B6E53" w:rsidRDefault="00E55C4F" w:rsidP="00765247">
            <w:pPr>
              <w:pStyle w:val="PargrafodaLista"/>
              <w:numPr>
                <w:ilvl w:val="0"/>
                <w:numId w:val="71"/>
              </w:numPr>
              <w:spacing w:before="40" w:after="40"/>
              <w:rPr>
                <w:rFonts w:ascii="Trebuchet MS" w:hAnsi="Trebuchet MS" w:cs="Trebuchet MS"/>
                <w:sz w:val="18"/>
              </w:rPr>
            </w:pPr>
            <w:r w:rsidRPr="002B6E53">
              <w:rPr>
                <w:rFonts w:ascii="Trebuchet MS" w:hAnsi="Trebuchet MS" w:cs="Trebuchet MS"/>
                <w:sz w:val="18"/>
              </w:rPr>
              <w:t>“Y.YYY,YY” deve apresentar o valor informado no campo vl_TotalDoc do arquivo.</w:t>
            </w:r>
          </w:p>
          <w:p w14:paraId="6C88CE6F" w14:textId="10DF60B9" w:rsidR="00152EB4" w:rsidRPr="00792139" w:rsidRDefault="00152EB4" w:rsidP="004021C9">
            <w:pPr>
              <w:spacing w:before="40" w:after="40" w:line="288" w:lineRule="auto"/>
              <w:rPr>
                <w:rFonts w:ascii="Trebuchet MS" w:hAnsi="Trebuchet MS" w:cs="Trebuchet MS"/>
                <w:sz w:val="18"/>
              </w:rPr>
            </w:pPr>
          </w:p>
        </w:tc>
      </w:tr>
      <w:tr w:rsidR="004021C9" w:rsidRPr="00792139" w14:paraId="18ED1E7D"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2122001" w14:textId="7E8309B8" w:rsidR="004021C9" w:rsidRPr="00792139" w:rsidRDefault="0032263D" w:rsidP="004021C9">
            <w:pPr>
              <w:spacing w:before="40" w:after="40" w:line="288" w:lineRule="auto"/>
              <w:ind w:left="360" w:hanging="360"/>
            </w:pPr>
            <w:r w:rsidRPr="00792139">
              <w:rPr>
                <w:rFonts w:ascii="Trebuchet MS" w:hAnsi="Trebuchet MS" w:cs="Trebuchet MS"/>
                <w:sz w:val="18"/>
              </w:rPr>
              <w:t>0</w:t>
            </w:r>
            <w:r w:rsidR="00F701E8" w:rsidRPr="00792139">
              <w:rPr>
                <w:rFonts w:ascii="Trebuchet MS" w:hAnsi="Trebuchet MS" w:cs="Trebuchet MS"/>
                <w:sz w:val="18"/>
              </w:rPr>
              <w:t>18</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4C6292F1"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doc_Fiscal</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7CABF373" w14:textId="77777777" w:rsidR="004021C9" w:rsidRPr="00792139" w:rsidRDefault="004021C9" w:rsidP="004021C9">
            <w:pPr>
              <w:spacing w:before="40" w:after="40" w:line="288" w:lineRule="auto"/>
            </w:pPr>
            <w:r w:rsidRPr="00792139">
              <w:rPr>
                <w:rFonts w:ascii="Trebuchet MS" w:hAnsi="Trebuchet MS" w:cs="Trebuchet MS"/>
                <w:sz w:val="18"/>
              </w:rPr>
              <w:t>Número do Documento Fiscal 2</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BA7830D"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ANS</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45B88BB"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20</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16991CEB"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AF71294" w14:textId="77777777" w:rsidR="004021C9" w:rsidRPr="00792139" w:rsidRDefault="004021C9" w:rsidP="004021C9">
            <w:pPr>
              <w:spacing w:before="40" w:after="40" w:line="288" w:lineRule="auto"/>
            </w:pPr>
            <w:r w:rsidRPr="00792139">
              <w:rPr>
                <w:rFonts w:ascii="Trebuchet MS" w:hAnsi="Trebuchet MS" w:cs="Trebuchet MS"/>
                <w:sz w:val="18"/>
              </w:rPr>
              <w:t xml:space="preserve">Instrução de Preenchimento: </w:t>
            </w:r>
          </w:p>
          <w:p w14:paraId="43907BE0" w14:textId="77777777" w:rsidR="004021C9" w:rsidRPr="00792139" w:rsidRDefault="004021C9" w:rsidP="004021C9">
            <w:pPr>
              <w:spacing w:before="40" w:after="40" w:line="288" w:lineRule="auto"/>
            </w:pPr>
            <w:r w:rsidRPr="00792139">
              <w:rPr>
                <w:rFonts w:ascii="Trebuchet MS" w:hAnsi="Trebuchet MS" w:cs="Trebuchet MS"/>
                <w:sz w:val="18"/>
                <w:szCs w:val="18"/>
              </w:rPr>
              <w:t xml:space="preserve">Este campo não deve ser informado </w:t>
            </w:r>
            <w:r w:rsidRPr="00792139">
              <w:rPr>
                <w:rFonts w:ascii="Trebuchet MS" w:hAnsi="Trebuchet MS" w:cs="Trebuchet MS"/>
                <w:sz w:val="18"/>
              </w:rPr>
              <w:t>quando tp_Cobranca = 2 ou quando não houver documento 2.</w:t>
            </w:r>
          </w:p>
        </w:tc>
      </w:tr>
      <w:tr w:rsidR="004021C9" w:rsidRPr="00792139" w14:paraId="240F50D4" w14:textId="77777777" w:rsidTr="39545C0C">
        <w:trPr>
          <w:cantSplit/>
        </w:trPr>
        <w:tc>
          <w:tcPr>
            <w:tcW w:w="10773" w:type="dxa"/>
            <w:gridSpan w:val="7"/>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Pr>
          <w:p w14:paraId="25A34202" w14:textId="0418D2F4" w:rsidR="00152EB4" w:rsidRPr="00792139" w:rsidRDefault="004021C9" w:rsidP="005C79E3">
            <w:pPr>
              <w:numPr>
                <w:ilvl w:val="0"/>
                <w:numId w:val="11"/>
              </w:numPr>
              <w:spacing w:before="40" w:after="40" w:line="288" w:lineRule="auto"/>
            </w:pPr>
            <w:r w:rsidRPr="00792139">
              <w:rPr>
                <w:rFonts w:ascii="Trebuchet MS" w:hAnsi="Trebuchet MS" w:cs="Trebuchet MS"/>
                <w:sz w:val="18"/>
              </w:rPr>
              <w:lastRenderedPageBreak/>
              <w:t xml:space="preserve">O número informado no campo doc_fiscal deve ser o mesmo do campo nr_Documento (Doc 1 e Doc 2 quando houver), exceto pelos caracteres especiais. </w:t>
            </w:r>
            <w:r w:rsidRPr="00792139">
              <w:rPr>
                <w:rFonts w:ascii="Trebuchet MS" w:hAnsi="Trebuchet MS" w:cs="Trebuchet MS"/>
                <w:sz w:val="18"/>
                <w:szCs w:val="18"/>
              </w:rPr>
              <w:t>Caso seja informado um valor diferente, exibir seguinte mensagem: “O número do Documento Fiscal deve ser igual ao número do documento 1 e 2 (quando houver).”.</w:t>
            </w:r>
          </w:p>
          <w:p w14:paraId="56D53571" w14:textId="3137FB65" w:rsidR="00152EB4" w:rsidRPr="00792139" w:rsidRDefault="00152EB4">
            <w:pPr>
              <w:spacing w:before="40" w:after="40" w:line="288" w:lineRule="auto"/>
            </w:pPr>
          </w:p>
          <w:p w14:paraId="4BB42443" w14:textId="47619EE6" w:rsidR="0079603B" w:rsidRPr="00792139" w:rsidRDefault="0079603B">
            <w:pPr>
              <w:spacing w:before="40" w:after="40" w:line="288" w:lineRule="auto"/>
              <w:rPr>
                <w:rFonts w:ascii="Trebuchet MS" w:hAnsi="Trebuchet MS"/>
                <w:sz w:val="18"/>
                <w:szCs w:val="18"/>
              </w:rPr>
            </w:pPr>
            <w:r w:rsidRPr="00792139">
              <w:rPr>
                <w:rFonts w:ascii="Trebuchet MS" w:hAnsi="Trebuchet MS"/>
                <w:sz w:val="18"/>
                <w:szCs w:val="18"/>
              </w:rPr>
              <w:t>Chave: validar.documento.fiscal.igual.numero.doc</w:t>
            </w:r>
            <w:r w:rsidR="000A0141" w:rsidRPr="00792139">
              <w:rPr>
                <w:rFonts w:ascii="Trebuchet MS" w:hAnsi="Trebuchet MS"/>
                <w:sz w:val="18"/>
                <w:szCs w:val="18"/>
              </w:rPr>
              <w:t>2</w:t>
            </w:r>
            <w:r w:rsidRPr="00792139">
              <w:rPr>
                <w:rFonts w:ascii="Trebuchet MS" w:hAnsi="Trebuchet MS"/>
                <w:sz w:val="18"/>
                <w:szCs w:val="18"/>
              </w:rPr>
              <w:t>.a500</w:t>
            </w:r>
          </w:p>
          <w:p w14:paraId="3D352454" w14:textId="613D3B6D" w:rsidR="00996D64" w:rsidRPr="00792139" w:rsidRDefault="00996D64" w:rsidP="00996D64">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30"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5BB75A48" w14:textId="0E43B721" w:rsidR="00C73B42" w:rsidRPr="00792139" w:rsidRDefault="00C73B42" w:rsidP="00F9645F">
            <w:pPr>
              <w:spacing w:before="40" w:after="40" w:line="288" w:lineRule="auto"/>
            </w:pPr>
          </w:p>
        </w:tc>
      </w:tr>
      <w:tr w:rsidR="004021C9" w:rsidRPr="00792139" w14:paraId="3FE34C20"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A9C923B" w14:textId="0719C99B" w:rsidR="004021C9" w:rsidRPr="00792139" w:rsidRDefault="0032263D" w:rsidP="004021C9">
            <w:pPr>
              <w:spacing w:before="40" w:after="40" w:line="288" w:lineRule="auto"/>
              <w:ind w:left="360" w:hanging="360"/>
            </w:pPr>
            <w:r w:rsidRPr="00792139">
              <w:rPr>
                <w:rFonts w:ascii="Trebuchet MS" w:hAnsi="Trebuchet MS" w:cs="Trebuchet MS"/>
                <w:sz w:val="18"/>
              </w:rPr>
              <w:t>0</w:t>
            </w:r>
            <w:r w:rsidR="00F701E8" w:rsidRPr="00792139">
              <w:rPr>
                <w:rFonts w:ascii="Trebuchet MS" w:hAnsi="Trebuchet MS" w:cs="Trebuchet MS"/>
                <w:sz w:val="18"/>
              </w:rPr>
              <w:t>19</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63A2CAA2"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nr_NotaFiscalDoc</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77448396" w14:textId="77777777" w:rsidR="004021C9" w:rsidRPr="00792139" w:rsidRDefault="004021C9" w:rsidP="004021C9">
            <w:pPr>
              <w:spacing w:before="40" w:after="40" w:line="288" w:lineRule="auto"/>
            </w:pPr>
            <w:r w:rsidRPr="00792139">
              <w:rPr>
                <w:rFonts w:ascii="Trebuchet MS" w:hAnsi="Trebuchet MS" w:cs="Trebuchet MS"/>
                <w:sz w:val="18"/>
              </w:rPr>
              <w:t>Número da nota fiscal eletrônica do documento 2</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A79106C"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177CDAF"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20</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5C1A933B"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8F246A" w14:textId="77777777" w:rsidR="004021C9" w:rsidRPr="00792139" w:rsidRDefault="004021C9" w:rsidP="004021C9">
            <w:pPr>
              <w:spacing w:before="40" w:after="40" w:line="288" w:lineRule="auto"/>
            </w:pPr>
            <w:r w:rsidRPr="00792139">
              <w:rPr>
                <w:rFonts w:ascii="Trebuchet MS" w:hAnsi="Trebuchet MS" w:cs="Trebuchet MS"/>
                <w:sz w:val="18"/>
                <w:szCs w:val="18"/>
              </w:rPr>
              <w:t>1. Número da nota fiscal eletrônica emitida pela prefeitura.</w:t>
            </w:r>
          </w:p>
          <w:p w14:paraId="4874B227" w14:textId="77777777" w:rsidR="004021C9" w:rsidRPr="00792139" w:rsidRDefault="004021C9" w:rsidP="004021C9">
            <w:pPr>
              <w:spacing w:before="40" w:after="40" w:line="288" w:lineRule="auto"/>
            </w:pPr>
            <w:r w:rsidRPr="00792139">
              <w:rPr>
                <w:rFonts w:ascii="Trebuchet MS" w:hAnsi="Trebuchet MS" w:cs="Trebuchet MS"/>
                <w:sz w:val="18"/>
                <w:szCs w:val="18"/>
              </w:rPr>
              <w:t>2. Este campo não deve ser informado quando tp_Cobranca = 2 ou quando não houver documento 2.</w:t>
            </w:r>
          </w:p>
        </w:tc>
      </w:tr>
      <w:tr w:rsidR="004021C9" w:rsidRPr="00792139" w14:paraId="3AE60BEC"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AA410A" w14:textId="77777777" w:rsidR="004021C9" w:rsidRPr="00792139" w:rsidRDefault="004021C9" w:rsidP="005C79E3">
            <w:pPr>
              <w:numPr>
                <w:ilvl w:val="0"/>
                <w:numId w:val="11"/>
              </w:numPr>
              <w:spacing w:before="40" w:after="40"/>
              <w:rPr>
                <w:rFonts w:ascii="Verdana" w:hAnsi="Verdana" w:cs="Tahoma"/>
              </w:rPr>
            </w:pPr>
            <w:r w:rsidRPr="00792139">
              <w:rPr>
                <w:rFonts w:ascii="Trebuchet MS" w:hAnsi="Trebuchet MS" w:cs="Trebuchet MS"/>
                <w:sz w:val="18"/>
              </w:rPr>
              <w:t xml:space="preserve">O campo nr_NotaFiscalDoc torna-se obrigatório se tp_Documento do bloco cabeçalho for igual ao tipo 3 – Nota Fiscal Eletrônica. </w:t>
            </w:r>
            <w:r w:rsidRPr="00792139">
              <w:rPr>
                <w:rFonts w:ascii="Trebuchet MS" w:hAnsi="Trebuchet MS" w:cs="Trebuchet MS"/>
                <w:sz w:val="18"/>
                <w:szCs w:val="18"/>
              </w:rPr>
              <w:t xml:space="preserve">Caso </w:t>
            </w:r>
            <w:r w:rsidRPr="00792139">
              <w:rPr>
                <w:rFonts w:ascii="Trebuchet MS" w:hAnsi="Trebuchet MS" w:cs="Trebuchet MS"/>
                <w:sz w:val="18"/>
              </w:rPr>
              <w:t xml:space="preserve">tp_Documento </w:t>
            </w:r>
            <w:r w:rsidRPr="00792139">
              <w:rPr>
                <w:rFonts w:ascii="Trebuchet MS" w:hAnsi="Trebuchet MS" w:cs="Trebuchet MS"/>
                <w:sz w:val="18"/>
                <w:szCs w:val="18"/>
              </w:rPr>
              <w:t xml:space="preserve">seja igual a 3 e campo </w:t>
            </w:r>
            <w:r w:rsidRPr="00792139">
              <w:rPr>
                <w:rFonts w:ascii="Trebuchet MS" w:hAnsi="Trebuchet MS" w:cs="Trebuchet MS"/>
                <w:sz w:val="18"/>
              </w:rPr>
              <w:t>nr_NotaFiscalDoc não for informado</w:t>
            </w:r>
            <w:r w:rsidRPr="00792139">
              <w:rPr>
                <w:rFonts w:ascii="Trebuchet MS" w:hAnsi="Trebuchet MS" w:cs="Trebuchet MS"/>
                <w:sz w:val="18"/>
                <w:szCs w:val="18"/>
              </w:rPr>
              <w:t xml:space="preserve">, exibir seguinte mensagem: “É obrigatório o envio do </w:t>
            </w:r>
            <w:r w:rsidRPr="00792139">
              <w:rPr>
                <w:rFonts w:ascii="Trebuchet MS" w:hAnsi="Trebuchet MS" w:cs="Trebuchet MS"/>
                <w:sz w:val="18"/>
              </w:rPr>
              <w:t xml:space="preserve">Número da nota fiscal eletrônica do documento, quando o tipo de documento for igual a </w:t>
            </w:r>
            <w:r w:rsidRPr="00792139">
              <w:rPr>
                <w:rFonts w:ascii="Trebuchet MS" w:hAnsi="Trebuchet MS" w:cs="Trebuchet MS"/>
                <w:sz w:val="18"/>
                <w:szCs w:val="18"/>
              </w:rPr>
              <w:t>Nota Fiscal Eletrônica.”.</w:t>
            </w:r>
          </w:p>
          <w:p w14:paraId="0DEC3CD2" w14:textId="03281495" w:rsidR="00152EB4" w:rsidRPr="00792139" w:rsidRDefault="00152EB4" w:rsidP="00F9645F">
            <w:pPr>
              <w:spacing w:before="40" w:after="40"/>
            </w:pPr>
          </w:p>
        </w:tc>
      </w:tr>
      <w:tr w:rsidR="004021C9" w:rsidRPr="00792139" w14:paraId="0E528DEA" w14:textId="77777777" w:rsidTr="39545C0C">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6642917" w14:textId="0357EFF1" w:rsidR="004021C9" w:rsidRPr="00792139" w:rsidRDefault="0032263D" w:rsidP="004021C9">
            <w:pPr>
              <w:spacing w:before="40" w:after="40" w:line="288" w:lineRule="auto"/>
              <w:ind w:left="360" w:hanging="360"/>
            </w:pPr>
            <w:r w:rsidRPr="00792139">
              <w:rPr>
                <w:rFonts w:ascii="Trebuchet MS" w:hAnsi="Trebuchet MS" w:cs="Trebuchet MS"/>
                <w:sz w:val="18"/>
              </w:rPr>
              <w:t>0</w:t>
            </w:r>
            <w:r w:rsidR="00F701E8" w:rsidRPr="00792139">
              <w:rPr>
                <w:rFonts w:ascii="Trebuchet MS" w:hAnsi="Trebuchet MS" w:cs="Trebuchet MS"/>
                <w:sz w:val="18"/>
              </w:rPr>
              <w:t>20</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6B890E5A"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link_NFeDoc</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3F878FA" w14:textId="77777777" w:rsidR="004021C9" w:rsidRPr="00792139" w:rsidRDefault="004021C9" w:rsidP="004021C9">
            <w:pPr>
              <w:spacing w:before="40" w:after="40" w:line="288" w:lineRule="auto"/>
            </w:pPr>
            <w:r w:rsidRPr="00792139">
              <w:rPr>
                <w:rFonts w:ascii="Trebuchet MS" w:hAnsi="Trebuchet MS" w:cs="Trebuchet MS"/>
                <w:sz w:val="18"/>
              </w:rPr>
              <w:t>Link para Nota Fiscal Eletrônica do documento 2</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E45C00C"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ANS</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4E5732A"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999</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717FCDD3" w14:textId="77777777" w:rsidR="004021C9" w:rsidRPr="00792139" w:rsidRDefault="004021C9" w:rsidP="004021C9">
            <w:pPr>
              <w:spacing w:before="40" w:after="40" w:line="288" w:lineRule="auto"/>
              <w:ind w:left="360" w:hanging="360"/>
            </w:pPr>
            <w:r w:rsidRPr="00792139">
              <w:rPr>
                <w:rFonts w:ascii="Trebuchet MS" w:hAnsi="Trebuchet MS" w:cs="Trebuchet MS"/>
                <w:sz w:val="18"/>
              </w:rPr>
              <w:t>O</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080100" w14:textId="77777777" w:rsidR="004021C9" w:rsidRPr="00792139" w:rsidRDefault="004021C9" w:rsidP="004021C9">
            <w:pPr>
              <w:spacing w:before="40" w:after="40" w:line="288" w:lineRule="auto"/>
              <w:ind w:left="360" w:hanging="360"/>
            </w:pPr>
            <w:r w:rsidRPr="00792139">
              <w:rPr>
                <w:rFonts w:ascii="Trebuchet MS" w:hAnsi="Trebuchet MS" w:cs="Trebuchet MS"/>
                <w:sz w:val="18"/>
                <w:szCs w:val="18"/>
              </w:rPr>
              <w:t>Link para impressão da Nota Fiscal Eletrônica.</w:t>
            </w:r>
          </w:p>
          <w:p w14:paraId="011B45D4" w14:textId="77777777" w:rsidR="004021C9" w:rsidRPr="00792139" w:rsidRDefault="004021C9" w:rsidP="004021C9">
            <w:pPr>
              <w:spacing w:before="40" w:after="40" w:line="288" w:lineRule="auto"/>
            </w:pPr>
            <w:r w:rsidRPr="00792139">
              <w:rPr>
                <w:rFonts w:ascii="Trebuchet MS" w:hAnsi="Trebuchet MS" w:cs="Trebuchet MS"/>
                <w:sz w:val="18"/>
                <w:szCs w:val="18"/>
              </w:rPr>
              <w:t xml:space="preserve">Obs.: Este campo não deve ser informado </w:t>
            </w:r>
            <w:r w:rsidRPr="00792139">
              <w:rPr>
                <w:rFonts w:ascii="Trebuchet MS" w:hAnsi="Trebuchet MS" w:cs="Trebuchet MS"/>
                <w:sz w:val="18"/>
              </w:rPr>
              <w:t>quando tp_Cobranca = 2 ou quando não houver documento 2.</w:t>
            </w:r>
          </w:p>
        </w:tc>
      </w:tr>
      <w:tr w:rsidR="004021C9" w:rsidRPr="00792139" w14:paraId="185E132D" w14:textId="77777777" w:rsidTr="39545C0C">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1B10D2" w14:textId="77777777" w:rsidR="004021C9" w:rsidRPr="00792139" w:rsidRDefault="004021C9" w:rsidP="005C79E3">
            <w:pPr>
              <w:numPr>
                <w:ilvl w:val="0"/>
                <w:numId w:val="11"/>
              </w:numPr>
              <w:spacing w:before="40" w:after="40"/>
            </w:pPr>
            <w:r w:rsidRPr="00792139">
              <w:rPr>
                <w:rFonts w:ascii="Trebuchet MS" w:hAnsi="Trebuchet MS" w:cs="Trebuchet MS"/>
                <w:sz w:val="18"/>
              </w:rPr>
              <w:t>O campo torna-se obrigatório se tp_Documento do bloco cabeçalho for igual ao tipo 3 – Nota Fiscal Eletrônica.</w:t>
            </w:r>
          </w:p>
          <w:p w14:paraId="53381CFE" w14:textId="77777777" w:rsidR="004021C9" w:rsidRPr="00792139" w:rsidRDefault="004021C9" w:rsidP="004021C9">
            <w:pPr>
              <w:spacing w:before="40" w:after="40" w:line="288" w:lineRule="auto"/>
              <w:rPr>
                <w:rFonts w:ascii="Trebuchet MS" w:hAnsi="Trebuchet MS" w:cs="Trebuchet MS"/>
                <w:sz w:val="18"/>
                <w:szCs w:val="18"/>
              </w:rPr>
            </w:pPr>
            <w:r w:rsidRPr="00792139">
              <w:rPr>
                <w:rFonts w:ascii="Trebuchet MS" w:hAnsi="Trebuchet MS" w:cs="Trebuchet MS"/>
                <w:sz w:val="18"/>
                <w:szCs w:val="18"/>
              </w:rPr>
              <w:t xml:space="preserve">Caso </w:t>
            </w:r>
            <w:r w:rsidRPr="00792139">
              <w:rPr>
                <w:rFonts w:ascii="Trebuchet MS" w:hAnsi="Trebuchet MS" w:cs="Trebuchet MS"/>
                <w:sz w:val="18"/>
              </w:rPr>
              <w:t xml:space="preserve">tp_Documento </w:t>
            </w:r>
            <w:r w:rsidRPr="00792139">
              <w:rPr>
                <w:rFonts w:ascii="Trebuchet MS" w:hAnsi="Trebuchet MS" w:cs="Trebuchet MS"/>
                <w:sz w:val="18"/>
                <w:szCs w:val="18"/>
              </w:rPr>
              <w:t xml:space="preserve">seja igual a 3 e campo </w:t>
            </w:r>
            <w:r w:rsidRPr="00792139">
              <w:rPr>
                <w:rFonts w:ascii="Trebuchet MS" w:hAnsi="Trebuchet MS" w:cs="Trebuchet MS"/>
                <w:sz w:val="18"/>
              </w:rPr>
              <w:t>link_NFeDoc não for informado</w:t>
            </w:r>
            <w:r w:rsidRPr="00792139">
              <w:rPr>
                <w:rFonts w:ascii="Trebuchet MS" w:hAnsi="Trebuchet MS" w:cs="Trebuchet MS"/>
                <w:sz w:val="18"/>
                <w:szCs w:val="18"/>
              </w:rPr>
              <w:t xml:space="preserve">, exibir seguinte mensagem: “É obrigatório o envio do </w:t>
            </w:r>
            <w:r w:rsidRPr="00792139">
              <w:rPr>
                <w:rFonts w:ascii="Trebuchet MS" w:hAnsi="Trebuchet MS" w:cs="Trebuchet MS"/>
                <w:sz w:val="18"/>
              </w:rPr>
              <w:t xml:space="preserve">Link para Nota Fiscal Eletrônica do documento, quando o tipo de documento for igual a </w:t>
            </w:r>
            <w:r w:rsidRPr="00792139">
              <w:rPr>
                <w:rFonts w:ascii="Trebuchet MS" w:hAnsi="Trebuchet MS" w:cs="Trebuchet MS"/>
                <w:sz w:val="18"/>
                <w:szCs w:val="18"/>
              </w:rPr>
              <w:t>Nota Fiscal Eletrônica.”.</w:t>
            </w:r>
          </w:p>
          <w:p w14:paraId="7960F9DA" w14:textId="258DFD38" w:rsidR="00152EB4" w:rsidRPr="00792139" w:rsidRDefault="00152EB4" w:rsidP="004021C9">
            <w:pPr>
              <w:spacing w:before="40" w:after="40" w:line="288" w:lineRule="auto"/>
            </w:pPr>
          </w:p>
        </w:tc>
      </w:tr>
      <w:tr w:rsidR="00780ED5" w:rsidRPr="00780ED5" w14:paraId="56691C36" w14:textId="77777777" w:rsidTr="00372360">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9D9D9" w:themeFill="background1" w:themeFillShade="D9"/>
          </w:tcPr>
          <w:p w14:paraId="6C6AC088" w14:textId="04D26297" w:rsidR="002A053D" w:rsidRPr="00780ED5" w:rsidRDefault="002A053D" w:rsidP="002A053D">
            <w:pPr>
              <w:spacing w:before="40" w:after="40"/>
              <w:rPr>
                <w:rFonts w:ascii="Trebuchet MS" w:hAnsi="Trebuchet MS" w:cs="Trebuchet MS"/>
                <w:color w:val="0070C0"/>
                <w:sz w:val="18"/>
              </w:rPr>
            </w:pPr>
            <w:r w:rsidRPr="00780ED5">
              <w:rPr>
                <w:rFonts w:ascii="Trebuchet MS" w:hAnsi="Trebuchet MS" w:cs="Trebuchet MS"/>
                <w:color w:val="0070C0"/>
                <w:sz w:val="18"/>
              </w:rPr>
              <w:t>Utilização</w:t>
            </w:r>
          </w:p>
        </w:tc>
      </w:tr>
      <w:tr w:rsidR="00780ED5" w:rsidRPr="00780ED5" w14:paraId="68BB3A82" w14:textId="77777777">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8282DD1" w14:textId="77777777" w:rsidR="00780ED5" w:rsidRPr="00780ED5" w:rsidRDefault="00780ED5">
            <w:pPr>
              <w:spacing w:before="40" w:after="40"/>
              <w:ind w:left="360" w:hanging="360"/>
              <w:rPr>
                <w:color w:val="0070C0"/>
              </w:rPr>
            </w:pPr>
            <w:r w:rsidRPr="00780ED5">
              <w:rPr>
                <w:rFonts w:ascii="Trebuchet MS" w:hAnsi="Trebuchet MS" w:cs="Trebuchet MS"/>
                <w:color w:val="0070C0"/>
                <w:sz w:val="18"/>
              </w:rPr>
              <w:t>001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87259C1" w14:textId="77777777" w:rsidR="00780ED5" w:rsidRPr="00780ED5" w:rsidRDefault="00780ED5">
            <w:pPr>
              <w:spacing w:before="40" w:after="40"/>
              <w:ind w:left="360" w:hanging="360"/>
              <w:rPr>
                <w:color w:val="0070C0"/>
              </w:rPr>
            </w:pPr>
            <w:r w:rsidRPr="00E60F6E">
              <w:rPr>
                <w:rFonts w:ascii="Trebuchet MS" w:hAnsi="Trebuchet MS"/>
                <w:color w:val="0070C0"/>
                <w:sz w:val="18"/>
                <w:szCs w:val="18"/>
              </w:rPr>
              <w:t xml:space="preserve">dt_Geracao </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35EA2F1C" w14:textId="77777777" w:rsidR="00780ED5" w:rsidRPr="00780ED5" w:rsidRDefault="00780ED5">
            <w:pPr>
              <w:spacing w:before="40" w:after="40"/>
              <w:rPr>
                <w:color w:val="0070C0"/>
              </w:rPr>
            </w:pPr>
            <w:r w:rsidRPr="00E60F6E">
              <w:rPr>
                <w:rFonts w:ascii="Trebuchet MS" w:hAnsi="Trebuchet MS"/>
                <w:color w:val="0070C0"/>
                <w:sz w:val="18"/>
                <w:szCs w:val="18"/>
              </w:rPr>
              <w:t xml:space="preserve">Data de geração do arquivo de envio. </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741E1185" w14:textId="77777777" w:rsidR="00780ED5" w:rsidRPr="00780ED5" w:rsidRDefault="00780ED5">
            <w:pPr>
              <w:spacing w:before="40" w:after="40"/>
              <w:ind w:left="360" w:hanging="360"/>
              <w:rPr>
                <w:color w:val="0070C0"/>
              </w:rPr>
            </w:pPr>
            <w:r w:rsidRPr="00E60F6E">
              <w:rPr>
                <w:rFonts w:ascii="Trebuchet MS" w:hAnsi="Trebuchet MS"/>
                <w:color w:val="0070C0"/>
                <w:sz w:val="18"/>
                <w:szCs w:val="18"/>
              </w:rPr>
              <w:t xml:space="preserve">Data2 </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0931F0A" w14:textId="77777777" w:rsidR="00780ED5" w:rsidRPr="00780ED5" w:rsidRDefault="00780ED5">
            <w:pPr>
              <w:spacing w:before="40" w:after="40"/>
              <w:ind w:left="360" w:hanging="360"/>
              <w:rPr>
                <w:color w:val="0070C0"/>
              </w:rPr>
            </w:pPr>
            <w:r w:rsidRPr="00E60F6E">
              <w:rPr>
                <w:rFonts w:ascii="Trebuchet MS" w:hAnsi="Trebuchet MS"/>
                <w:color w:val="0070C0"/>
                <w:sz w:val="18"/>
                <w:szCs w:val="18"/>
              </w:rPr>
              <w:t xml:space="preserve">08 </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671AA90F" w14:textId="77777777" w:rsidR="00780ED5" w:rsidRPr="00780ED5" w:rsidRDefault="00780ED5">
            <w:pPr>
              <w:spacing w:before="40" w:after="40"/>
              <w:ind w:left="360" w:hanging="360"/>
              <w:rPr>
                <w:color w:val="0070C0"/>
              </w:rPr>
            </w:pPr>
            <w:r w:rsidRPr="00E60F6E">
              <w:rPr>
                <w:rFonts w:ascii="Trebuchet MS" w:hAnsi="Trebuchet MS"/>
                <w:color w:val="0070C0"/>
                <w:sz w:val="18"/>
                <w:szCs w:val="18"/>
              </w:rPr>
              <w:t xml:space="preserve">M </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D489E8" w14:textId="77777777" w:rsidR="00780ED5" w:rsidRPr="00780ED5" w:rsidRDefault="00780ED5">
            <w:pPr>
              <w:snapToGrid w:val="0"/>
              <w:spacing w:before="40" w:after="40"/>
              <w:ind w:left="360" w:hanging="360"/>
              <w:rPr>
                <w:rFonts w:ascii="Trebuchet MS" w:hAnsi="Trebuchet MS" w:cs="Trebuchet MS"/>
                <w:color w:val="0070C0"/>
                <w:sz w:val="18"/>
              </w:rPr>
            </w:pPr>
          </w:p>
        </w:tc>
      </w:tr>
      <w:tr w:rsidR="00780ED5" w:rsidRPr="00780ED5" w14:paraId="70E028C5" w14:textId="77777777">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735E890" w14:textId="0BFD09B3" w:rsidR="00EC4C70" w:rsidRPr="00EC4C70" w:rsidRDefault="00EC4C70" w:rsidP="005C79E3">
            <w:pPr>
              <w:numPr>
                <w:ilvl w:val="1"/>
                <w:numId w:val="11"/>
              </w:numPr>
              <w:tabs>
                <w:tab w:val="left" w:pos="1051"/>
              </w:tabs>
              <w:spacing w:before="40" w:after="40"/>
              <w:ind w:left="59" w:firstLine="0"/>
              <w:rPr>
                <w:color w:val="0070C0"/>
              </w:rPr>
            </w:pPr>
            <w:r>
              <w:rPr>
                <w:rFonts w:ascii="Trebuchet MS" w:hAnsi="Trebuchet MS" w:cs="Trebuchet MS"/>
                <w:color w:val="0070C0"/>
                <w:sz w:val="18"/>
                <w:szCs w:val="18"/>
              </w:rPr>
              <w:t xml:space="preserve">#COBUTIL </w:t>
            </w:r>
            <w:r w:rsidRPr="00EC4C70">
              <w:rPr>
                <w:rFonts w:ascii="Trebuchet MS" w:hAnsi="Trebuchet MS" w:cs="Trebuchet MS"/>
                <w:color w:val="0070C0"/>
                <w:sz w:val="18"/>
                <w:szCs w:val="18"/>
              </w:rPr>
              <w:t>O campo</w:t>
            </w:r>
            <w:r w:rsidRPr="00EC4C70">
              <w:rPr>
                <w:rFonts w:ascii="Trebuchet MS" w:hAnsi="Trebuchet MS" w:cs="Trebuchet MS"/>
                <w:color w:val="0070C0"/>
                <w:sz w:val="18"/>
              </w:rPr>
              <w:t xml:space="preserve"> </w:t>
            </w:r>
            <w:r w:rsidRPr="00EC4C70">
              <w:rPr>
                <w:rFonts w:ascii="Trebuchet MS" w:hAnsi="Trebuchet MS" w:cs="Trebuchet MS"/>
                <w:color w:val="0070C0"/>
                <w:sz w:val="18"/>
                <w:szCs w:val="18"/>
              </w:rPr>
              <w:t>dt_geracao deve ser menor ou igual que a data atual. Caso a data informada seja superior, exibir seguinte mensagem: “Data de geração do arquivo é futura.”.</w:t>
            </w:r>
          </w:p>
          <w:p w14:paraId="4A27B720" w14:textId="77777777" w:rsidR="00EC4C70" w:rsidRPr="00EC4C70" w:rsidRDefault="00EC4C70" w:rsidP="00EC4C70">
            <w:pPr>
              <w:spacing w:before="40" w:after="40"/>
              <w:ind w:left="360" w:hanging="360"/>
              <w:rPr>
                <w:rFonts w:ascii="Trebuchet MS" w:hAnsi="Trebuchet MS" w:cs="Trebuchet MS"/>
                <w:color w:val="0070C0"/>
                <w:sz w:val="18"/>
                <w:szCs w:val="18"/>
              </w:rPr>
            </w:pPr>
          </w:p>
          <w:p w14:paraId="70A92628" w14:textId="151D57D9" w:rsidR="00EC4C70" w:rsidRPr="00EC4C70" w:rsidRDefault="00EC4C70" w:rsidP="005C79E3">
            <w:pPr>
              <w:numPr>
                <w:ilvl w:val="1"/>
                <w:numId w:val="11"/>
              </w:numPr>
              <w:tabs>
                <w:tab w:val="left" w:pos="1051"/>
              </w:tabs>
              <w:spacing w:before="40" w:after="40"/>
              <w:ind w:left="59" w:firstLine="0"/>
              <w:rPr>
                <w:color w:val="0070C0"/>
              </w:rPr>
            </w:pPr>
            <w:r>
              <w:rPr>
                <w:rFonts w:ascii="Trebuchet MS" w:hAnsi="Trebuchet MS" w:cs="Trebuchet MS"/>
                <w:color w:val="0070C0"/>
                <w:sz w:val="18"/>
                <w:szCs w:val="18"/>
              </w:rPr>
              <w:t>#COBUTIL</w:t>
            </w:r>
            <w:r w:rsidR="00791723">
              <w:rPr>
                <w:rFonts w:ascii="Trebuchet MS" w:hAnsi="Trebuchet MS" w:cs="Trebuchet MS"/>
                <w:color w:val="0070C0"/>
                <w:sz w:val="18"/>
                <w:szCs w:val="18"/>
              </w:rPr>
              <w:t xml:space="preserve"> </w:t>
            </w:r>
            <w:r w:rsidRPr="00EC4C70">
              <w:rPr>
                <w:rFonts w:ascii="Trebuchet MS" w:hAnsi="Trebuchet MS" w:cs="Trebuchet MS"/>
                <w:color w:val="0070C0"/>
                <w:sz w:val="18"/>
                <w:szCs w:val="18"/>
              </w:rPr>
              <w:t>O campo</w:t>
            </w:r>
            <w:r w:rsidRPr="00EC4C70">
              <w:rPr>
                <w:rFonts w:ascii="Trebuchet MS" w:hAnsi="Trebuchet MS" w:cs="Trebuchet MS"/>
                <w:color w:val="0070C0"/>
                <w:sz w:val="18"/>
              </w:rPr>
              <w:t xml:space="preserve"> </w:t>
            </w:r>
            <w:r w:rsidRPr="00EC4C70">
              <w:rPr>
                <w:rFonts w:ascii="Trebuchet MS" w:hAnsi="Trebuchet MS" w:cs="Trebuchet MS"/>
                <w:color w:val="0070C0"/>
                <w:sz w:val="18"/>
                <w:szCs w:val="18"/>
              </w:rPr>
              <w:t>dt_geracao deve ser menor ou igual da data limite de geração conforme versão do PTU. Caso a data informada seja superior, exibir seguinte mensagem: “A data de geração do arquivo é superior a data limite para geração de arquivos na versão informada.”.</w:t>
            </w:r>
          </w:p>
          <w:p w14:paraId="6CE03863" w14:textId="77777777" w:rsidR="00780ED5" w:rsidRPr="00780ED5" w:rsidRDefault="00780ED5">
            <w:pPr>
              <w:snapToGrid w:val="0"/>
              <w:spacing w:before="40" w:after="40"/>
              <w:ind w:left="360" w:hanging="360"/>
              <w:rPr>
                <w:rFonts w:ascii="Trebuchet MS" w:hAnsi="Trebuchet MS" w:cs="Trebuchet MS"/>
                <w:color w:val="0070C0"/>
                <w:sz w:val="18"/>
              </w:rPr>
            </w:pPr>
          </w:p>
        </w:tc>
      </w:tr>
      <w:tr w:rsidR="00791723" w:rsidRPr="00791723" w14:paraId="3FF5C0F9" w14:textId="77777777">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28902AD" w14:textId="0420EB7E"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003 </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3D38A374" w14:textId="7DF6FAC4"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dt_InicialPagto </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40E3759A" w14:textId="06FF21AD" w:rsidR="00791723" w:rsidRPr="00791723" w:rsidRDefault="00791723" w:rsidP="00791723">
            <w:pPr>
              <w:spacing w:before="40" w:after="40"/>
              <w:rPr>
                <w:rFonts w:ascii="Trebuchet MS" w:hAnsi="Trebuchet MS"/>
                <w:color w:val="0070C0"/>
              </w:rPr>
            </w:pPr>
            <w:r w:rsidRPr="00791723">
              <w:rPr>
                <w:rFonts w:ascii="Trebuchet MS" w:hAnsi="Trebuchet MS"/>
                <w:color w:val="0070C0"/>
                <w:sz w:val="18"/>
                <w:szCs w:val="18"/>
              </w:rPr>
              <w:t xml:space="preserve">Data inicial de pagamento. </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71237454" w14:textId="04BB8FB1"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Data2 </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8329D1E" w14:textId="2A84225D"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08 </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48C28999" w14:textId="2A2711F1"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M </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259C9A" w14:textId="77777777" w:rsidR="00791723" w:rsidRPr="00791723" w:rsidRDefault="00791723" w:rsidP="00791723">
            <w:pPr>
              <w:snapToGrid w:val="0"/>
              <w:spacing w:before="40" w:after="40"/>
              <w:ind w:left="360" w:hanging="360"/>
              <w:rPr>
                <w:rFonts w:ascii="Trebuchet MS" w:hAnsi="Trebuchet MS" w:cs="Trebuchet MS"/>
                <w:color w:val="0070C0"/>
                <w:sz w:val="18"/>
              </w:rPr>
            </w:pPr>
          </w:p>
        </w:tc>
      </w:tr>
      <w:tr w:rsidR="00791723" w:rsidRPr="00780ED5" w14:paraId="15C06DBD" w14:textId="77777777">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1C3DE3" w14:textId="47D8A1A3" w:rsidR="00791723" w:rsidRPr="00791723" w:rsidRDefault="00791723" w:rsidP="005C79E3">
            <w:pPr>
              <w:numPr>
                <w:ilvl w:val="1"/>
                <w:numId w:val="11"/>
              </w:numPr>
              <w:tabs>
                <w:tab w:val="left" w:pos="1051"/>
              </w:tabs>
              <w:spacing w:before="40" w:after="40"/>
              <w:ind w:left="59" w:firstLine="0"/>
              <w:rPr>
                <w:rFonts w:ascii="Trebuchet MS" w:hAnsi="Trebuchet MS" w:cs="Trebuchet MS"/>
                <w:color w:val="0070C0"/>
                <w:sz w:val="18"/>
                <w:szCs w:val="18"/>
              </w:rPr>
            </w:pPr>
            <w:r>
              <w:rPr>
                <w:rFonts w:ascii="Trebuchet MS" w:hAnsi="Trebuchet MS" w:cs="Trebuchet MS"/>
                <w:color w:val="0070C0"/>
                <w:sz w:val="18"/>
                <w:szCs w:val="18"/>
              </w:rPr>
              <w:t xml:space="preserve">#COBUTIL </w:t>
            </w:r>
            <w:r w:rsidRPr="00EC4C70">
              <w:rPr>
                <w:rFonts w:ascii="Trebuchet MS" w:hAnsi="Trebuchet MS" w:cs="Trebuchet MS"/>
                <w:color w:val="0070C0"/>
                <w:sz w:val="18"/>
                <w:szCs w:val="18"/>
              </w:rPr>
              <w:t>O campo</w:t>
            </w:r>
            <w:r w:rsidRPr="00791723">
              <w:rPr>
                <w:rFonts w:ascii="Trebuchet MS" w:hAnsi="Trebuchet MS" w:cs="Trebuchet MS"/>
                <w:color w:val="0070C0"/>
                <w:sz w:val="18"/>
                <w:szCs w:val="18"/>
              </w:rPr>
              <w:t xml:space="preserve"> </w:t>
            </w:r>
            <w:r w:rsidRPr="00791723">
              <w:rPr>
                <w:rFonts w:ascii="Trebuchet MS" w:hAnsi="Trebuchet MS"/>
                <w:color w:val="0070C0"/>
                <w:sz w:val="18"/>
                <w:szCs w:val="18"/>
              </w:rPr>
              <w:t>dt_InicialPagto</w:t>
            </w:r>
            <w:r w:rsidRPr="00EC4C70">
              <w:rPr>
                <w:rFonts w:ascii="Trebuchet MS" w:hAnsi="Trebuchet MS" w:cs="Trebuchet MS"/>
                <w:color w:val="0070C0"/>
                <w:sz w:val="18"/>
                <w:szCs w:val="18"/>
              </w:rPr>
              <w:t xml:space="preserve"> deve ser menor ou igual que a data atual. Caso a data informada seja superior, exibir seguinte mensagem: “</w:t>
            </w:r>
            <w:r w:rsidRPr="00791723">
              <w:rPr>
                <w:rFonts w:ascii="Trebuchet MS" w:hAnsi="Trebuchet MS"/>
                <w:color w:val="0070C0"/>
                <w:sz w:val="18"/>
                <w:szCs w:val="18"/>
              </w:rPr>
              <w:t>Data inicial de pagamento</w:t>
            </w:r>
            <w:r w:rsidRPr="00EC4C70">
              <w:rPr>
                <w:rFonts w:ascii="Trebuchet MS" w:hAnsi="Trebuchet MS" w:cs="Trebuchet MS"/>
                <w:color w:val="0070C0"/>
                <w:sz w:val="18"/>
                <w:szCs w:val="18"/>
              </w:rPr>
              <w:t xml:space="preserve"> do arquivo é futura.”.</w:t>
            </w:r>
          </w:p>
          <w:p w14:paraId="67AA926E" w14:textId="77777777" w:rsidR="00791723" w:rsidRPr="00791723" w:rsidRDefault="00791723" w:rsidP="00791723">
            <w:pPr>
              <w:snapToGrid w:val="0"/>
              <w:spacing w:before="40" w:after="40"/>
              <w:ind w:left="59"/>
              <w:rPr>
                <w:rFonts w:ascii="Trebuchet MS" w:hAnsi="Trebuchet MS" w:cs="Trebuchet MS"/>
                <w:color w:val="0070C0"/>
                <w:sz w:val="18"/>
                <w:szCs w:val="18"/>
              </w:rPr>
            </w:pPr>
          </w:p>
        </w:tc>
      </w:tr>
      <w:tr w:rsidR="00791723" w:rsidRPr="00780ED5" w14:paraId="025374FF" w14:textId="77777777">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8CD2FAE" w14:textId="70748FFD"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004 </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2AB0F30" w14:textId="42C4D4DF"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dt_FinalPagto </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7728147" w14:textId="14274183" w:rsidR="00791723" w:rsidRPr="00791723" w:rsidRDefault="00791723" w:rsidP="00791723">
            <w:pPr>
              <w:spacing w:before="40" w:after="40"/>
              <w:rPr>
                <w:rFonts w:ascii="Trebuchet MS" w:hAnsi="Trebuchet MS"/>
                <w:color w:val="0070C0"/>
              </w:rPr>
            </w:pPr>
            <w:r w:rsidRPr="00791723">
              <w:rPr>
                <w:rFonts w:ascii="Trebuchet MS" w:hAnsi="Trebuchet MS"/>
                <w:color w:val="0070C0"/>
                <w:sz w:val="18"/>
                <w:szCs w:val="18"/>
              </w:rPr>
              <w:t xml:space="preserve">Data final de pagamento. </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ED6364B" w14:textId="4108F18B"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Data2 </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AEDA940" w14:textId="0F2728C2"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08 </w:t>
            </w:r>
          </w:p>
        </w:tc>
        <w:tc>
          <w:tcPr>
            <w:tcW w:w="851" w:type="dxa"/>
            <w:tcBorders>
              <w:top w:val="single" w:sz="4" w:space="0" w:color="000000" w:themeColor="text1"/>
              <w:left w:val="single" w:sz="4" w:space="0" w:color="000000" w:themeColor="text1"/>
              <w:bottom w:val="single" w:sz="4" w:space="0" w:color="000000" w:themeColor="text1"/>
            </w:tcBorders>
            <w:shd w:val="clear" w:color="auto" w:fill="auto"/>
          </w:tcPr>
          <w:p w14:paraId="5A82B319" w14:textId="6C5343FC" w:rsidR="00791723" w:rsidRPr="00791723" w:rsidRDefault="00791723" w:rsidP="00791723">
            <w:pPr>
              <w:spacing w:before="40" w:after="40"/>
              <w:ind w:left="360" w:hanging="360"/>
              <w:rPr>
                <w:rFonts w:ascii="Trebuchet MS" w:hAnsi="Trebuchet MS"/>
                <w:color w:val="0070C0"/>
              </w:rPr>
            </w:pPr>
            <w:r w:rsidRPr="00791723">
              <w:rPr>
                <w:rFonts w:ascii="Trebuchet MS" w:hAnsi="Trebuchet MS"/>
                <w:color w:val="0070C0"/>
                <w:sz w:val="18"/>
                <w:szCs w:val="18"/>
              </w:rPr>
              <w:t xml:space="preserve">M </w:t>
            </w:r>
          </w:p>
        </w:tc>
        <w:tc>
          <w:tcPr>
            <w:tcW w:w="411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1D9E6C" w14:textId="77777777" w:rsidR="00791723" w:rsidRPr="00780ED5" w:rsidRDefault="00791723" w:rsidP="00791723">
            <w:pPr>
              <w:snapToGrid w:val="0"/>
              <w:spacing w:before="40" w:after="40"/>
              <w:ind w:left="360" w:hanging="360"/>
              <w:rPr>
                <w:rFonts w:ascii="Trebuchet MS" w:hAnsi="Trebuchet MS" w:cs="Trebuchet MS"/>
                <w:color w:val="0070C0"/>
                <w:sz w:val="18"/>
              </w:rPr>
            </w:pPr>
          </w:p>
        </w:tc>
      </w:tr>
      <w:tr w:rsidR="00791723" w:rsidRPr="00780ED5" w14:paraId="1A89BF37" w14:textId="77777777">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0EED355" w14:textId="06BF5DCE" w:rsidR="004B75AA" w:rsidRDefault="004B75AA" w:rsidP="005C79E3">
            <w:pPr>
              <w:numPr>
                <w:ilvl w:val="1"/>
                <w:numId w:val="11"/>
              </w:numPr>
              <w:tabs>
                <w:tab w:val="left" w:pos="1051"/>
              </w:tabs>
              <w:spacing w:before="40" w:after="40"/>
              <w:ind w:left="59" w:firstLine="0"/>
              <w:rPr>
                <w:rFonts w:ascii="Trebuchet MS" w:hAnsi="Trebuchet MS" w:cs="Trebuchet MS"/>
                <w:color w:val="0070C0"/>
                <w:sz w:val="18"/>
                <w:szCs w:val="18"/>
              </w:rPr>
            </w:pPr>
            <w:r>
              <w:rPr>
                <w:rFonts w:ascii="Trebuchet MS" w:hAnsi="Trebuchet MS" w:cs="Trebuchet MS"/>
                <w:color w:val="0070C0"/>
                <w:sz w:val="18"/>
                <w:szCs w:val="18"/>
              </w:rPr>
              <w:t xml:space="preserve">#COBUTIL </w:t>
            </w:r>
            <w:r w:rsidRPr="00EC4C70">
              <w:rPr>
                <w:rFonts w:ascii="Trebuchet MS" w:hAnsi="Trebuchet MS" w:cs="Trebuchet MS"/>
                <w:color w:val="0070C0"/>
                <w:sz w:val="18"/>
                <w:szCs w:val="18"/>
              </w:rPr>
              <w:t>O campo</w:t>
            </w:r>
            <w:r w:rsidRPr="00791723">
              <w:rPr>
                <w:rFonts w:ascii="Trebuchet MS" w:hAnsi="Trebuchet MS" w:cs="Trebuchet MS"/>
                <w:color w:val="0070C0"/>
                <w:sz w:val="18"/>
                <w:szCs w:val="18"/>
              </w:rPr>
              <w:t xml:space="preserve"> </w:t>
            </w:r>
            <w:r w:rsidRPr="004B75AA">
              <w:rPr>
                <w:rFonts w:ascii="Trebuchet MS" w:hAnsi="Trebuchet MS" w:cs="Trebuchet MS"/>
                <w:color w:val="0070C0"/>
                <w:sz w:val="18"/>
                <w:szCs w:val="18"/>
              </w:rPr>
              <w:t>dt_</w:t>
            </w:r>
            <w:r>
              <w:rPr>
                <w:rFonts w:ascii="Trebuchet MS" w:hAnsi="Trebuchet MS" w:cs="Trebuchet MS"/>
                <w:color w:val="0070C0"/>
                <w:sz w:val="18"/>
                <w:szCs w:val="18"/>
              </w:rPr>
              <w:t>Fin</w:t>
            </w:r>
            <w:r w:rsidRPr="004B75AA">
              <w:rPr>
                <w:rFonts w:ascii="Trebuchet MS" w:hAnsi="Trebuchet MS" w:cs="Trebuchet MS"/>
                <w:color w:val="0070C0"/>
                <w:sz w:val="18"/>
                <w:szCs w:val="18"/>
              </w:rPr>
              <w:t>alPagto</w:t>
            </w:r>
            <w:r w:rsidRPr="00EC4C70">
              <w:rPr>
                <w:rFonts w:ascii="Trebuchet MS" w:hAnsi="Trebuchet MS" w:cs="Trebuchet MS"/>
                <w:color w:val="0070C0"/>
                <w:sz w:val="18"/>
                <w:szCs w:val="18"/>
              </w:rPr>
              <w:t xml:space="preserve"> deve ser menor ou igual que a data atual. Caso a data informada seja superior, exibir seguinte mensagem: “</w:t>
            </w:r>
            <w:r w:rsidR="00932C13" w:rsidRPr="00932C13">
              <w:rPr>
                <w:rFonts w:ascii="Trebuchet MS" w:hAnsi="Trebuchet MS" w:cs="Trebuchet MS"/>
                <w:color w:val="0070C0"/>
                <w:sz w:val="18"/>
                <w:szCs w:val="18"/>
              </w:rPr>
              <w:t>Não é permitido a emissão de arquivos com data final maior que a data atual</w:t>
            </w:r>
            <w:r w:rsidRPr="00EC4C70">
              <w:rPr>
                <w:rFonts w:ascii="Trebuchet MS" w:hAnsi="Trebuchet MS" w:cs="Trebuchet MS"/>
                <w:color w:val="0070C0"/>
                <w:sz w:val="18"/>
                <w:szCs w:val="18"/>
              </w:rPr>
              <w:t>.”.</w:t>
            </w:r>
          </w:p>
          <w:p w14:paraId="58E5AE24" w14:textId="77777777" w:rsidR="004B75AA" w:rsidRPr="00791723" w:rsidRDefault="004B75AA" w:rsidP="004B75AA">
            <w:pPr>
              <w:tabs>
                <w:tab w:val="left" w:pos="1051"/>
              </w:tabs>
              <w:spacing w:before="40" w:after="40"/>
              <w:ind w:left="59"/>
              <w:rPr>
                <w:rFonts w:ascii="Trebuchet MS" w:hAnsi="Trebuchet MS" w:cs="Trebuchet MS"/>
                <w:color w:val="0070C0"/>
                <w:sz w:val="18"/>
                <w:szCs w:val="18"/>
              </w:rPr>
            </w:pPr>
          </w:p>
          <w:p w14:paraId="73A7C738" w14:textId="590FC413" w:rsidR="00791723" w:rsidRPr="00791723" w:rsidRDefault="00791723" w:rsidP="005C79E3">
            <w:pPr>
              <w:numPr>
                <w:ilvl w:val="1"/>
                <w:numId w:val="11"/>
              </w:numPr>
              <w:tabs>
                <w:tab w:val="left" w:pos="1051"/>
              </w:tabs>
              <w:spacing w:before="40" w:after="40"/>
              <w:ind w:left="59" w:firstLine="0"/>
              <w:rPr>
                <w:rFonts w:ascii="Trebuchet MS" w:hAnsi="Trebuchet MS" w:cs="Trebuchet MS"/>
                <w:color w:val="0070C0"/>
                <w:sz w:val="18"/>
                <w:szCs w:val="18"/>
              </w:rPr>
            </w:pPr>
            <w:r>
              <w:rPr>
                <w:rFonts w:ascii="Trebuchet MS" w:hAnsi="Trebuchet MS" w:cs="Trebuchet MS"/>
                <w:color w:val="0070C0"/>
                <w:sz w:val="18"/>
                <w:szCs w:val="18"/>
              </w:rPr>
              <w:t xml:space="preserve">#COBUTIL </w:t>
            </w:r>
            <w:r w:rsidRPr="00EC4C70">
              <w:rPr>
                <w:rFonts w:ascii="Trebuchet MS" w:hAnsi="Trebuchet MS" w:cs="Trebuchet MS"/>
                <w:color w:val="0070C0"/>
                <w:sz w:val="18"/>
                <w:szCs w:val="18"/>
              </w:rPr>
              <w:t>O campo</w:t>
            </w:r>
            <w:r w:rsidRPr="00791723">
              <w:rPr>
                <w:rFonts w:ascii="Trebuchet MS" w:hAnsi="Trebuchet MS" w:cs="Trebuchet MS"/>
                <w:color w:val="0070C0"/>
                <w:sz w:val="18"/>
                <w:szCs w:val="18"/>
              </w:rPr>
              <w:t xml:space="preserve"> dt_</w:t>
            </w:r>
            <w:r>
              <w:rPr>
                <w:rFonts w:ascii="Trebuchet MS" w:hAnsi="Trebuchet MS" w:cs="Trebuchet MS"/>
                <w:color w:val="0070C0"/>
                <w:sz w:val="18"/>
                <w:szCs w:val="18"/>
              </w:rPr>
              <w:t>Final</w:t>
            </w:r>
            <w:r w:rsidRPr="00791723">
              <w:rPr>
                <w:rFonts w:ascii="Trebuchet MS" w:hAnsi="Trebuchet MS" w:cs="Trebuchet MS"/>
                <w:color w:val="0070C0"/>
                <w:sz w:val="18"/>
                <w:szCs w:val="18"/>
              </w:rPr>
              <w:t>Pagto</w:t>
            </w:r>
            <w:r w:rsidRPr="00EC4C70">
              <w:rPr>
                <w:rFonts w:ascii="Trebuchet MS" w:hAnsi="Trebuchet MS" w:cs="Trebuchet MS"/>
                <w:color w:val="0070C0"/>
                <w:sz w:val="18"/>
                <w:szCs w:val="18"/>
              </w:rPr>
              <w:t xml:space="preserve"> deve ser m</w:t>
            </w:r>
            <w:r w:rsidR="004B75AA">
              <w:rPr>
                <w:rFonts w:ascii="Trebuchet MS" w:hAnsi="Trebuchet MS" w:cs="Trebuchet MS"/>
                <w:color w:val="0070C0"/>
                <w:sz w:val="18"/>
                <w:szCs w:val="18"/>
              </w:rPr>
              <w:t>aio</w:t>
            </w:r>
            <w:r w:rsidRPr="00EC4C70">
              <w:rPr>
                <w:rFonts w:ascii="Trebuchet MS" w:hAnsi="Trebuchet MS" w:cs="Trebuchet MS"/>
                <w:color w:val="0070C0"/>
                <w:sz w:val="18"/>
                <w:szCs w:val="18"/>
              </w:rPr>
              <w:t xml:space="preserve">r ou igual </w:t>
            </w:r>
            <w:r w:rsidR="004B75AA">
              <w:rPr>
                <w:rFonts w:ascii="Trebuchet MS" w:hAnsi="Trebuchet MS" w:cs="Trebuchet MS"/>
                <w:color w:val="0070C0"/>
                <w:sz w:val="18"/>
                <w:szCs w:val="18"/>
              </w:rPr>
              <w:t xml:space="preserve">ao campo </w:t>
            </w:r>
            <w:r w:rsidR="004B75AA" w:rsidRPr="004B75AA">
              <w:rPr>
                <w:rFonts w:ascii="Trebuchet MS" w:hAnsi="Trebuchet MS" w:cs="Trebuchet MS"/>
                <w:color w:val="0070C0"/>
                <w:sz w:val="18"/>
                <w:szCs w:val="18"/>
              </w:rPr>
              <w:t>dt_InicialPagto</w:t>
            </w:r>
            <w:r w:rsidRPr="00EC4C70">
              <w:rPr>
                <w:rFonts w:ascii="Trebuchet MS" w:hAnsi="Trebuchet MS" w:cs="Trebuchet MS"/>
                <w:color w:val="0070C0"/>
                <w:sz w:val="18"/>
                <w:szCs w:val="18"/>
              </w:rPr>
              <w:t xml:space="preserve">. Caso a data informada seja </w:t>
            </w:r>
            <w:r w:rsidR="004B75AA">
              <w:rPr>
                <w:rFonts w:ascii="Trebuchet MS" w:hAnsi="Trebuchet MS" w:cs="Trebuchet MS"/>
                <w:color w:val="0070C0"/>
                <w:sz w:val="18"/>
                <w:szCs w:val="18"/>
              </w:rPr>
              <w:t>inferior</w:t>
            </w:r>
            <w:r w:rsidRPr="00EC4C70">
              <w:rPr>
                <w:rFonts w:ascii="Trebuchet MS" w:hAnsi="Trebuchet MS" w:cs="Trebuchet MS"/>
                <w:color w:val="0070C0"/>
                <w:sz w:val="18"/>
                <w:szCs w:val="18"/>
              </w:rPr>
              <w:t>, exibir seguinte mensagem: “</w:t>
            </w:r>
            <w:r w:rsidR="00932C13" w:rsidRPr="00932C13">
              <w:rPr>
                <w:rFonts w:ascii="Trebuchet MS" w:hAnsi="Trebuchet MS" w:cs="Trebuchet MS"/>
                <w:color w:val="0070C0"/>
                <w:sz w:val="18"/>
                <w:szCs w:val="18"/>
              </w:rPr>
              <w:t xml:space="preserve">A data final </w:t>
            </w:r>
            <w:r w:rsidR="00932C13">
              <w:rPr>
                <w:rFonts w:ascii="Trebuchet MS" w:hAnsi="Trebuchet MS" w:cs="Trebuchet MS"/>
                <w:color w:val="0070C0"/>
                <w:sz w:val="18"/>
                <w:szCs w:val="18"/>
              </w:rPr>
              <w:t xml:space="preserve">de pagamento </w:t>
            </w:r>
            <w:r w:rsidR="00932C13" w:rsidRPr="00932C13">
              <w:rPr>
                <w:rFonts w:ascii="Trebuchet MS" w:hAnsi="Trebuchet MS" w:cs="Trebuchet MS"/>
                <w:color w:val="0070C0"/>
                <w:sz w:val="18"/>
                <w:szCs w:val="18"/>
              </w:rPr>
              <w:t>deve ser maior que a data inicial de pagamento</w:t>
            </w:r>
            <w:r w:rsidRPr="00EC4C70">
              <w:rPr>
                <w:rFonts w:ascii="Trebuchet MS" w:hAnsi="Trebuchet MS" w:cs="Trebuchet MS"/>
                <w:color w:val="0070C0"/>
                <w:sz w:val="18"/>
                <w:szCs w:val="18"/>
              </w:rPr>
              <w:t>”.</w:t>
            </w:r>
          </w:p>
          <w:p w14:paraId="790A486F" w14:textId="06929699" w:rsidR="00791723" w:rsidRPr="00780ED5" w:rsidRDefault="00791723" w:rsidP="00791723">
            <w:pPr>
              <w:tabs>
                <w:tab w:val="left" w:pos="1902"/>
              </w:tabs>
              <w:snapToGrid w:val="0"/>
              <w:spacing w:before="40" w:after="40"/>
              <w:ind w:left="360" w:hanging="360"/>
              <w:rPr>
                <w:rFonts w:ascii="Trebuchet MS" w:hAnsi="Trebuchet MS" w:cs="Trebuchet MS"/>
                <w:color w:val="0070C0"/>
                <w:sz w:val="18"/>
              </w:rPr>
            </w:pPr>
          </w:p>
        </w:tc>
      </w:tr>
    </w:tbl>
    <w:p w14:paraId="6C1261AA" w14:textId="77777777" w:rsidR="000F3B48" w:rsidRPr="00792139" w:rsidRDefault="000F3B48">
      <w:pPr>
        <w:jc w:val="center"/>
      </w:pPr>
    </w:p>
    <w:p w14:paraId="18399911" w14:textId="0173455A" w:rsidR="000F3B48" w:rsidRPr="00792139" w:rsidRDefault="000F3B48" w:rsidP="00DE7250">
      <w:pPr>
        <w:pStyle w:val="Ttulo3"/>
      </w:pPr>
      <w:bookmarkStart w:id="26" w:name="_Toc135812483"/>
      <w:r w:rsidRPr="00792139">
        <w:lastRenderedPageBreak/>
        <w:t>Tipo Guia - Consulta</w:t>
      </w:r>
      <w:bookmarkEnd w:id="26"/>
    </w:p>
    <w:p w14:paraId="74B1E0A3" w14:textId="77777777" w:rsidR="000F3B48" w:rsidRPr="00792139" w:rsidRDefault="000F3B48">
      <w:pPr>
        <w:rPr>
          <w:rFonts w:ascii="Trebuchet MS" w:hAnsi="Trebuchet MS" w:cs="Trebuchet MS"/>
          <w:sz w:val="20"/>
        </w:rPr>
      </w:pPr>
    </w:p>
    <w:p w14:paraId="6703C7A5" w14:textId="21ECD08B" w:rsidR="000F3B48" w:rsidRPr="00792139" w:rsidRDefault="000F3B48" w:rsidP="00DE7250">
      <w:pPr>
        <w:pStyle w:val="Ttulo4"/>
      </w:pPr>
      <w:bookmarkStart w:id="27" w:name="_Hlk12463513"/>
      <w:r w:rsidRPr="00792139">
        <w:t xml:space="preserve">Ct_ArquivoA500 </w:t>
      </w:r>
      <w:bookmarkEnd w:id="27"/>
      <w:r w:rsidRPr="00792139">
        <w:t>&gt; ct_tipoGuia – guiaConsulta &gt; dadosBenefici</w:t>
      </w:r>
      <w:r w:rsidR="00120E0A">
        <w:t>a</w:t>
      </w:r>
      <w:r w:rsidRPr="00792139">
        <w:t>rio</w:t>
      </w:r>
    </w:p>
    <w:p w14:paraId="170EFDA7" w14:textId="77777777" w:rsidR="000F3B48" w:rsidRPr="00792139" w:rsidRDefault="000F3B48">
      <w:pPr>
        <w:rPr>
          <w:rFonts w:ascii="Trebuchet MS" w:hAnsi="Trebuchet MS" w:cs="Trebuchet MS"/>
          <w:sz w:val="20"/>
          <w:szCs w:val="20"/>
        </w:rPr>
      </w:pPr>
    </w:p>
    <w:tbl>
      <w:tblPr>
        <w:tblW w:w="0" w:type="auto"/>
        <w:tblInd w:w="113" w:type="dxa"/>
        <w:tblLayout w:type="fixed"/>
        <w:tblCellMar>
          <w:left w:w="113" w:type="dxa"/>
          <w:right w:w="113" w:type="dxa"/>
        </w:tblCellMar>
        <w:tblLook w:val="0000" w:firstRow="0" w:lastRow="0" w:firstColumn="0" w:lastColumn="0" w:noHBand="0" w:noVBand="0"/>
      </w:tblPr>
      <w:tblGrid>
        <w:gridCol w:w="709"/>
        <w:gridCol w:w="1985"/>
        <w:gridCol w:w="2418"/>
        <w:gridCol w:w="597"/>
        <w:gridCol w:w="653"/>
        <w:gridCol w:w="607"/>
        <w:gridCol w:w="3804"/>
      </w:tblGrid>
      <w:tr w:rsidR="000F3B48" w:rsidRPr="00792139" w14:paraId="03858ADD" w14:textId="77777777" w:rsidTr="008906FD">
        <w:trPr>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E7E6E6"/>
          </w:tcPr>
          <w:p w14:paraId="3525BB0C" w14:textId="77777777" w:rsidR="000F3B48" w:rsidRPr="00792139" w:rsidRDefault="000F3B48" w:rsidP="005D4BA0">
            <w:pPr>
              <w:spacing w:before="40" w:after="40" w:line="288" w:lineRule="auto"/>
            </w:pPr>
            <w:r w:rsidRPr="00792139">
              <w:rPr>
                <w:rFonts w:ascii="Trebuchet MS" w:hAnsi="Trebuchet MS" w:cs="Trebuchet MS"/>
                <w:b/>
                <w:sz w:val="18"/>
              </w:rPr>
              <w:t xml:space="preserve">DADOS DO BENEFICIÁRIO </w:t>
            </w:r>
          </w:p>
        </w:tc>
      </w:tr>
      <w:tr w:rsidR="000F3B48" w:rsidRPr="00792139" w14:paraId="4497C166" w14:textId="77777777" w:rsidTr="00C923F1">
        <w:trPr>
          <w:cantSplit/>
        </w:trPr>
        <w:tc>
          <w:tcPr>
            <w:tcW w:w="709" w:type="dxa"/>
            <w:tcBorders>
              <w:top w:val="single" w:sz="6" w:space="0" w:color="000000"/>
              <w:left w:val="single" w:sz="6" w:space="0" w:color="000000"/>
              <w:bottom w:val="single" w:sz="6" w:space="0" w:color="000000"/>
            </w:tcBorders>
            <w:shd w:val="clear" w:color="auto" w:fill="auto"/>
          </w:tcPr>
          <w:p w14:paraId="352CE90C"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85" w:type="dxa"/>
            <w:tcBorders>
              <w:top w:val="single" w:sz="6" w:space="0" w:color="000000"/>
              <w:left w:val="single" w:sz="6" w:space="0" w:color="000000"/>
              <w:bottom w:val="single" w:sz="6" w:space="0" w:color="000000"/>
            </w:tcBorders>
            <w:shd w:val="clear" w:color="auto" w:fill="auto"/>
          </w:tcPr>
          <w:p w14:paraId="16F5440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418" w:type="dxa"/>
            <w:tcBorders>
              <w:top w:val="single" w:sz="6" w:space="0" w:color="000000"/>
              <w:left w:val="single" w:sz="6" w:space="0" w:color="000000"/>
              <w:bottom w:val="single" w:sz="6" w:space="0" w:color="000000"/>
            </w:tcBorders>
            <w:shd w:val="clear" w:color="auto" w:fill="auto"/>
          </w:tcPr>
          <w:p w14:paraId="5A3EC19D"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left w:val="single" w:sz="6" w:space="0" w:color="000000"/>
              <w:bottom w:val="single" w:sz="6" w:space="0" w:color="000000"/>
            </w:tcBorders>
            <w:shd w:val="clear" w:color="auto" w:fill="auto"/>
          </w:tcPr>
          <w:p w14:paraId="3496896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left w:val="single" w:sz="6" w:space="0" w:color="000000"/>
              <w:bottom w:val="single" w:sz="6" w:space="0" w:color="000000"/>
            </w:tcBorders>
            <w:shd w:val="clear" w:color="auto" w:fill="auto"/>
          </w:tcPr>
          <w:p w14:paraId="0E22782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07" w:type="dxa"/>
            <w:tcBorders>
              <w:top w:val="single" w:sz="6" w:space="0" w:color="000000"/>
              <w:left w:val="single" w:sz="6" w:space="0" w:color="000000"/>
              <w:bottom w:val="single" w:sz="6" w:space="0" w:color="000000"/>
            </w:tcBorders>
            <w:shd w:val="clear" w:color="auto" w:fill="auto"/>
          </w:tcPr>
          <w:p w14:paraId="5B6774E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804" w:type="dxa"/>
            <w:tcBorders>
              <w:top w:val="single" w:sz="6" w:space="0" w:color="000000"/>
              <w:left w:val="single" w:sz="6" w:space="0" w:color="000000"/>
              <w:bottom w:val="single" w:sz="6" w:space="0" w:color="000000"/>
              <w:right w:val="single" w:sz="6" w:space="0" w:color="000000"/>
            </w:tcBorders>
            <w:shd w:val="clear" w:color="auto" w:fill="auto"/>
          </w:tcPr>
          <w:p w14:paraId="2AFCF03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61677FEE" w14:textId="77777777" w:rsidTr="00C923F1">
        <w:trPr>
          <w:cantSplit/>
        </w:trPr>
        <w:tc>
          <w:tcPr>
            <w:tcW w:w="709" w:type="dxa"/>
            <w:tcBorders>
              <w:top w:val="single" w:sz="6" w:space="0" w:color="000000"/>
              <w:left w:val="single" w:sz="6" w:space="0" w:color="000000"/>
              <w:bottom w:val="single" w:sz="6" w:space="0" w:color="000000"/>
            </w:tcBorders>
            <w:shd w:val="clear" w:color="auto" w:fill="auto"/>
          </w:tcPr>
          <w:p w14:paraId="0CE33CFA" w14:textId="77777777" w:rsidR="000F3B48" w:rsidRPr="00792139" w:rsidRDefault="000F3B48" w:rsidP="005D4BA0">
            <w:pPr>
              <w:spacing w:before="40" w:after="40" w:line="288" w:lineRule="auto"/>
            </w:pPr>
            <w:r w:rsidRPr="00792139">
              <w:rPr>
                <w:rFonts w:ascii="Trebuchet MS" w:hAnsi="Trebuchet MS" w:cs="Trebuchet MS"/>
                <w:sz w:val="18"/>
              </w:rPr>
              <w:t>001</w:t>
            </w:r>
          </w:p>
        </w:tc>
        <w:tc>
          <w:tcPr>
            <w:tcW w:w="1985" w:type="dxa"/>
            <w:tcBorders>
              <w:top w:val="single" w:sz="6" w:space="0" w:color="000000"/>
              <w:left w:val="single" w:sz="6" w:space="0" w:color="000000"/>
              <w:bottom w:val="single" w:sz="6" w:space="0" w:color="000000"/>
            </w:tcBorders>
            <w:shd w:val="clear" w:color="auto" w:fill="auto"/>
          </w:tcPr>
          <w:p w14:paraId="04A6EAE9"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cd_Unimed</w:t>
            </w:r>
          </w:p>
        </w:tc>
        <w:tc>
          <w:tcPr>
            <w:tcW w:w="2418" w:type="dxa"/>
            <w:tcBorders>
              <w:top w:val="single" w:sz="6" w:space="0" w:color="000000"/>
              <w:left w:val="single" w:sz="6" w:space="0" w:color="000000"/>
              <w:bottom w:val="single" w:sz="6" w:space="0" w:color="000000"/>
            </w:tcBorders>
            <w:shd w:val="clear" w:color="auto" w:fill="auto"/>
          </w:tcPr>
          <w:p w14:paraId="128EA6F1" w14:textId="77777777" w:rsidR="000F3B48" w:rsidRPr="00792139" w:rsidRDefault="000F3B48" w:rsidP="005D4BA0">
            <w:pPr>
              <w:spacing w:before="40" w:after="40" w:line="288" w:lineRule="auto"/>
            </w:pPr>
            <w:r w:rsidRPr="00792139">
              <w:rPr>
                <w:rFonts w:ascii="Trebuchet MS" w:hAnsi="Trebuchet MS" w:cs="Trebuchet MS"/>
                <w:sz w:val="18"/>
              </w:rPr>
              <w:t>Código da Unimed</w:t>
            </w:r>
          </w:p>
        </w:tc>
        <w:tc>
          <w:tcPr>
            <w:tcW w:w="597" w:type="dxa"/>
            <w:tcBorders>
              <w:top w:val="single" w:sz="6" w:space="0" w:color="000000"/>
              <w:left w:val="single" w:sz="6" w:space="0" w:color="000000"/>
              <w:bottom w:val="single" w:sz="6" w:space="0" w:color="000000"/>
            </w:tcBorders>
            <w:shd w:val="clear" w:color="auto" w:fill="auto"/>
          </w:tcPr>
          <w:p w14:paraId="05A72B2B"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left w:val="single" w:sz="6" w:space="0" w:color="000000"/>
              <w:bottom w:val="single" w:sz="6" w:space="0" w:color="000000"/>
            </w:tcBorders>
            <w:shd w:val="clear" w:color="auto" w:fill="auto"/>
          </w:tcPr>
          <w:p w14:paraId="792FCC4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607" w:type="dxa"/>
            <w:tcBorders>
              <w:top w:val="single" w:sz="6" w:space="0" w:color="000000"/>
              <w:left w:val="single" w:sz="6" w:space="0" w:color="000000"/>
              <w:bottom w:val="single" w:sz="6" w:space="0" w:color="000000"/>
            </w:tcBorders>
            <w:shd w:val="clear" w:color="auto" w:fill="auto"/>
          </w:tcPr>
          <w:p w14:paraId="39BC16A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804" w:type="dxa"/>
            <w:tcBorders>
              <w:top w:val="single" w:sz="6" w:space="0" w:color="000000"/>
              <w:left w:val="single" w:sz="6" w:space="0" w:color="000000"/>
              <w:bottom w:val="single" w:sz="6" w:space="0" w:color="000000"/>
              <w:right w:val="single" w:sz="6" w:space="0" w:color="000000"/>
            </w:tcBorders>
            <w:shd w:val="clear" w:color="auto" w:fill="auto"/>
          </w:tcPr>
          <w:p w14:paraId="7FBE0FA8" w14:textId="77777777" w:rsidR="000F3B48" w:rsidRPr="00792139" w:rsidRDefault="000F3B48" w:rsidP="001B350D">
            <w:pPr>
              <w:spacing w:before="40" w:after="40" w:line="288" w:lineRule="auto"/>
              <w:ind w:left="360" w:hanging="360"/>
            </w:pPr>
            <w:r w:rsidRPr="00792139">
              <w:rPr>
                <w:rFonts w:ascii="Trebuchet MS" w:hAnsi="Trebuchet MS" w:cs="Trebuchet MS"/>
                <w:sz w:val="18"/>
                <w:szCs w:val="18"/>
              </w:rPr>
              <w:t>Codificação: Código do Sistema + Cooperativa</w:t>
            </w:r>
          </w:p>
          <w:p w14:paraId="396B9E10" w14:textId="77777777" w:rsidR="000F3B48" w:rsidRPr="00792139" w:rsidRDefault="000F3B48" w:rsidP="001B350D">
            <w:r w:rsidRPr="00792139">
              <w:rPr>
                <w:rFonts w:ascii="Trebuchet MS" w:hAnsi="Trebuchet MS" w:cs="Trebuchet MS"/>
                <w:sz w:val="18"/>
                <w:szCs w:val="18"/>
              </w:rPr>
              <w:t>De 0001 a 0600 = Singulares</w:t>
            </w:r>
          </w:p>
          <w:p w14:paraId="709B935E" w14:textId="77777777" w:rsidR="000F3B48" w:rsidRPr="00792139" w:rsidRDefault="000F3B48" w:rsidP="001B350D">
            <w:r w:rsidRPr="00792139">
              <w:rPr>
                <w:rFonts w:ascii="Trebuchet MS" w:hAnsi="Trebuchet MS" w:cs="Trebuchet MS"/>
                <w:sz w:val="18"/>
                <w:szCs w:val="18"/>
              </w:rPr>
              <w:t>De 0601 a 0650 = Seccionais</w:t>
            </w:r>
          </w:p>
          <w:p w14:paraId="1B7168E6" w14:textId="77777777" w:rsidR="000F3B48" w:rsidRPr="00792139" w:rsidRDefault="000F3B48" w:rsidP="001B350D">
            <w:r w:rsidRPr="00792139">
              <w:rPr>
                <w:rFonts w:ascii="Trebuchet MS" w:hAnsi="Trebuchet MS" w:cs="Trebuchet MS"/>
                <w:sz w:val="18"/>
                <w:szCs w:val="18"/>
              </w:rPr>
              <w:t>De 0651 a 0850 = Entidades Internacionais</w:t>
            </w:r>
          </w:p>
          <w:p w14:paraId="68D1FAD2" w14:textId="77777777" w:rsidR="000F3B48" w:rsidRPr="00792139" w:rsidRDefault="000F3B48" w:rsidP="001B350D">
            <w:r w:rsidRPr="00792139">
              <w:rPr>
                <w:rFonts w:ascii="Trebuchet MS" w:hAnsi="Trebuchet MS" w:cs="Trebuchet MS"/>
                <w:sz w:val="18"/>
                <w:szCs w:val="18"/>
              </w:rPr>
              <w:t>De 0851 a 0949 = Intrafederativas</w:t>
            </w:r>
          </w:p>
          <w:p w14:paraId="5A903E20" w14:textId="77777777" w:rsidR="000F3B48" w:rsidRPr="00792139" w:rsidRDefault="000F3B48" w:rsidP="001B350D">
            <w:r w:rsidRPr="00792139">
              <w:rPr>
                <w:rFonts w:ascii="Trebuchet MS" w:hAnsi="Trebuchet MS" w:cs="Trebuchet MS"/>
                <w:sz w:val="18"/>
                <w:szCs w:val="18"/>
              </w:rPr>
              <w:t>De 0950 a 0990 = Intrafederativas /Federação</w:t>
            </w:r>
          </w:p>
          <w:p w14:paraId="6AAC4AC8" w14:textId="77777777" w:rsidR="000F3B48" w:rsidRPr="00792139" w:rsidRDefault="000F3B48" w:rsidP="001B350D">
            <w:r w:rsidRPr="00792139">
              <w:rPr>
                <w:rFonts w:ascii="Trebuchet MS" w:hAnsi="Trebuchet MS" w:cs="Trebuchet MS"/>
                <w:sz w:val="18"/>
                <w:szCs w:val="18"/>
              </w:rPr>
              <w:t>De 0991 a 0998 = Empresas do complexo (Seguradoras, UAS, etc.)</w:t>
            </w:r>
          </w:p>
          <w:p w14:paraId="6EBDCFD7" w14:textId="77777777" w:rsidR="000F3B48" w:rsidRPr="00792139" w:rsidRDefault="000F3B48" w:rsidP="001B350D">
            <w:pPr>
              <w:ind w:left="720"/>
            </w:pPr>
            <w:r w:rsidRPr="00792139">
              <w:rPr>
                <w:rFonts w:ascii="Trebuchet MS" w:hAnsi="Trebuchet MS" w:cs="Trebuchet MS"/>
                <w:sz w:val="18"/>
                <w:szCs w:val="18"/>
              </w:rPr>
              <w:t>0999 = Confederação Nacional</w:t>
            </w:r>
          </w:p>
          <w:p w14:paraId="02DB6E9C" w14:textId="77777777" w:rsidR="000F3B48" w:rsidRPr="00792139" w:rsidRDefault="000F3B48" w:rsidP="001B350D">
            <w:r w:rsidRPr="00792139">
              <w:rPr>
                <w:rFonts w:ascii="Trebuchet MS" w:hAnsi="Trebuchet MS" w:cs="Trebuchet MS"/>
                <w:sz w:val="18"/>
                <w:szCs w:val="18"/>
              </w:rPr>
              <w:t>De 1001 a 1600 = Singulares Unicred</w:t>
            </w:r>
          </w:p>
          <w:p w14:paraId="372F01C2" w14:textId="77777777" w:rsidR="000F3B48" w:rsidRPr="00792139" w:rsidRDefault="000F3B48" w:rsidP="001B350D">
            <w:r w:rsidRPr="00792139">
              <w:rPr>
                <w:rFonts w:ascii="Trebuchet MS" w:hAnsi="Trebuchet MS" w:cs="Trebuchet MS"/>
                <w:sz w:val="18"/>
                <w:szCs w:val="18"/>
              </w:rPr>
              <w:t xml:space="preserve">De 1950 a 1990 = Centrais Unicred </w:t>
            </w:r>
          </w:p>
          <w:p w14:paraId="216333F7" w14:textId="77777777" w:rsidR="000F3B48" w:rsidRPr="00792139" w:rsidRDefault="000F3B48" w:rsidP="001B350D">
            <w:pPr>
              <w:ind w:left="720"/>
            </w:pPr>
            <w:r w:rsidRPr="00792139">
              <w:rPr>
                <w:rFonts w:ascii="Trebuchet MS" w:hAnsi="Trebuchet MS" w:cs="Trebuchet MS"/>
                <w:sz w:val="18"/>
                <w:szCs w:val="18"/>
              </w:rPr>
              <w:t>1999 = Confederação Unicred</w:t>
            </w:r>
          </w:p>
          <w:p w14:paraId="75CD55F5" w14:textId="77777777" w:rsidR="000F3B48" w:rsidRPr="00792139" w:rsidRDefault="000F3B48" w:rsidP="001B350D">
            <w:r w:rsidRPr="00792139">
              <w:rPr>
                <w:rFonts w:ascii="Trebuchet MS" w:hAnsi="Trebuchet MS" w:cs="Trebuchet MS"/>
                <w:sz w:val="18"/>
                <w:szCs w:val="18"/>
              </w:rPr>
              <w:t>De 2001 a 2999 = Usimeds</w:t>
            </w:r>
          </w:p>
        </w:tc>
      </w:tr>
      <w:tr w:rsidR="000F3B48" w:rsidRPr="00792139" w14:paraId="5D7C84D4" w14:textId="77777777" w:rsidTr="00920B4D">
        <w:trPr>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auto"/>
          </w:tcPr>
          <w:p w14:paraId="5AA3A4E7" w14:textId="1BB467C2" w:rsidR="00BB299E" w:rsidRPr="00792139" w:rsidRDefault="00793082" w:rsidP="00765247">
            <w:pPr>
              <w:numPr>
                <w:ilvl w:val="0"/>
                <w:numId w:val="141"/>
              </w:numPr>
              <w:spacing w:before="40" w:after="40"/>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Validar se cd_Unimed informado, está cadastrado na tabela de Unimeds.</w:t>
            </w:r>
          </w:p>
          <w:p w14:paraId="3381C2A6" w14:textId="6DC2F443" w:rsidR="000F3B48" w:rsidRPr="00792139" w:rsidRDefault="000F3B48" w:rsidP="005D4BA0">
            <w:pPr>
              <w:spacing w:before="40" w:after="40"/>
              <w:rPr>
                <w:rFonts w:ascii="Trebuchet MS" w:hAnsi="Trebuchet MS" w:cs="Trebuchet MS"/>
                <w:sz w:val="18"/>
                <w:szCs w:val="18"/>
              </w:rPr>
            </w:pPr>
            <w:r w:rsidRPr="00792139">
              <w:rPr>
                <w:rFonts w:ascii="Trebuchet MS" w:hAnsi="Trebuchet MS" w:cs="Trebuchet MS"/>
                <w:sz w:val="18"/>
                <w:szCs w:val="18"/>
              </w:rPr>
              <w:t xml:space="preserve">Caso seja informado o código de uma Unimed que não está cadastrada na tabela de Unimeds deverá exibir </w:t>
            </w:r>
            <w:r w:rsidR="009135FC" w:rsidRPr="009135FC">
              <w:rPr>
                <w:rFonts w:ascii="Trebuchet MS" w:hAnsi="Trebuchet MS" w:cs="Trebuchet MS"/>
                <w:sz w:val="18"/>
                <w:szCs w:val="18"/>
              </w:rPr>
              <w:t>os</w:t>
            </w:r>
            <w:r w:rsidR="009135FC" w:rsidRPr="009135FC">
              <w:t xml:space="preserve"> </w:t>
            </w:r>
            <w:r w:rsidR="009135FC" w:rsidRPr="009135FC">
              <w:rPr>
                <w:rFonts w:ascii="Trebuchet MS" w:hAnsi="Trebuchet MS" w:cs="Trebuchet MS"/>
                <w:sz w:val="18"/>
                <w:szCs w:val="18"/>
              </w:rPr>
              <w:t>campos LotePrestador, nr_GuiaTissPrestador, nr_GuiaTissOperadora (ct_dadosGuias) da guia</w:t>
            </w:r>
            <w:r w:rsidR="00BB299E" w:rsidRPr="00031618">
              <w:rPr>
                <w:rFonts w:ascii="Trebuchet MS" w:hAnsi="Trebuchet MS" w:cs="Trebuchet MS"/>
                <w:sz w:val="18"/>
                <w:szCs w:val="18"/>
              </w:rPr>
              <w:t xml:space="preserve"> </w:t>
            </w:r>
            <w:r w:rsidRPr="00792139">
              <w:rPr>
                <w:rFonts w:ascii="Trebuchet MS" w:hAnsi="Trebuchet MS" w:cs="Trebuchet MS"/>
                <w:sz w:val="18"/>
                <w:szCs w:val="18"/>
              </w:rPr>
              <w:t>do beneficiário criticado e exibir seguinte mensagem: “Código de Unimed desconhecido.”.</w:t>
            </w:r>
          </w:p>
          <w:p w14:paraId="52FA0AC8" w14:textId="2ABD1956" w:rsidR="00152EB4" w:rsidRPr="00792139" w:rsidRDefault="00152EB4" w:rsidP="005D4BA0">
            <w:pPr>
              <w:spacing w:before="40" w:after="40"/>
            </w:pPr>
          </w:p>
        </w:tc>
      </w:tr>
      <w:tr w:rsidR="000F3B48" w:rsidRPr="00792139" w14:paraId="691F8EF5" w14:textId="77777777" w:rsidTr="00C923F1">
        <w:trPr>
          <w:cantSplit/>
        </w:trPr>
        <w:tc>
          <w:tcPr>
            <w:tcW w:w="709" w:type="dxa"/>
            <w:tcBorders>
              <w:top w:val="single" w:sz="6" w:space="0" w:color="000000"/>
              <w:left w:val="single" w:sz="6" w:space="0" w:color="000000"/>
              <w:bottom w:val="single" w:sz="6" w:space="0" w:color="000000"/>
            </w:tcBorders>
            <w:shd w:val="clear" w:color="auto" w:fill="auto"/>
          </w:tcPr>
          <w:p w14:paraId="0D00A19E" w14:textId="77777777" w:rsidR="000F3B48" w:rsidRPr="00792139" w:rsidRDefault="000F3B48" w:rsidP="005D4BA0">
            <w:r w:rsidRPr="00792139">
              <w:rPr>
                <w:rFonts w:ascii="Trebuchet MS" w:hAnsi="Trebuchet MS" w:cs="Trebuchet MS"/>
                <w:sz w:val="18"/>
              </w:rPr>
              <w:t>002</w:t>
            </w:r>
          </w:p>
        </w:tc>
        <w:tc>
          <w:tcPr>
            <w:tcW w:w="1985" w:type="dxa"/>
            <w:tcBorders>
              <w:top w:val="single" w:sz="6" w:space="0" w:color="000000"/>
              <w:left w:val="single" w:sz="6" w:space="0" w:color="000000"/>
              <w:bottom w:val="single" w:sz="6" w:space="0" w:color="000000"/>
            </w:tcBorders>
            <w:shd w:val="clear" w:color="auto" w:fill="auto"/>
          </w:tcPr>
          <w:p w14:paraId="6C44F3C0" w14:textId="77777777" w:rsidR="000F3B48" w:rsidRPr="00792139" w:rsidRDefault="000F3B48" w:rsidP="005D4BA0">
            <w:pPr>
              <w:ind w:left="360" w:hanging="360"/>
            </w:pPr>
            <w:r w:rsidRPr="00792139">
              <w:rPr>
                <w:rFonts w:ascii="Trebuchet MS" w:hAnsi="Trebuchet MS" w:cs="Trebuchet MS"/>
                <w:sz w:val="18"/>
              </w:rPr>
              <w:t>id_Benef</w:t>
            </w:r>
          </w:p>
        </w:tc>
        <w:tc>
          <w:tcPr>
            <w:tcW w:w="2418" w:type="dxa"/>
            <w:tcBorders>
              <w:top w:val="single" w:sz="6" w:space="0" w:color="000000"/>
              <w:left w:val="single" w:sz="6" w:space="0" w:color="000000"/>
              <w:bottom w:val="single" w:sz="6" w:space="0" w:color="000000"/>
            </w:tcBorders>
            <w:shd w:val="clear" w:color="auto" w:fill="auto"/>
          </w:tcPr>
          <w:p w14:paraId="2C480649" w14:textId="77777777" w:rsidR="000F3B48" w:rsidRPr="00792139" w:rsidRDefault="000F3B48" w:rsidP="005D4BA0">
            <w:r w:rsidRPr="00792139">
              <w:rPr>
                <w:rFonts w:ascii="Trebuchet MS" w:hAnsi="Trebuchet MS" w:cs="Trebuchet MS"/>
                <w:sz w:val="18"/>
              </w:rPr>
              <w:t>Código de Identificação do Beneficiário, incluindo o dígito verificador, sendo o código da Unimed colocado em campo à parte.</w:t>
            </w:r>
          </w:p>
        </w:tc>
        <w:tc>
          <w:tcPr>
            <w:tcW w:w="597" w:type="dxa"/>
            <w:tcBorders>
              <w:top w:val="single" w:sz="6" w:space="0" w:color="000000"/>
              <w:left w:val="single" w:sz="6" w:space="0" w:color="000000"/>
              <w:bottom w:val="single" w:sz="6" w:space="0" w:color="000000"/>
            </w:tcBorders>
            <w:shd w:val="clear" w:color="auto" w:fill="auto"/>
          </w:tcPr>
          <w:p w14:paraId="6225E9F8" w14:textId="5F9C9F9B" w:rsidR="000F3B48" w:rsidRPr="00792139" w:rsidRDefault="00633C51" w:rsidP="005D4BA0">
            <w:pPr>
              <w:ind w:left="360" w:hanging="360"/>
            </w:pPr>
            <w:r w:rsidRPr="00792139">
              <w:rPr>
                <w:rFonts w:ascii="Trebuchet MS" w:hAnsi="Trebuchet MS" w:cs="Trebuchet MS"/>
                <w:sz w:val="18"/>
              </w:rPr>
              <w:t>AN</w:t>
            </w:r>
          </w:p>
        </w:tc>
        <w:tc>
          <w:tcPr>
            <w:tcW w:w="653" w:type="dxa"/>
            <w:tcBorders>
              <w:top w:val="single" w:sz="6" w:space="0" w:color="000000"/>
              <w:left w:val="single" w:sz="6" w:space="0" w:color="000000"/>
              <w:bottom w:val="single" w:sz="6" w:space="0" w:color="000000"/>
            </w:tcBorders>
            <w:shd w:val="clear" w:color="auto" w:fill="auto"/>
          </w:tcPr>
          <w:p w14:paraId="638DCBEC" w14:textId="77777777" w:rsidR="000F3B48" w:rsidRPr="00792139" w:rsidRDefault="000F3B48" w:rsidP="00F9645F">
            <w:r w:rsidRPr="00792139">
              <w:rPr>
                <w:rFonts w:ascii="Trebuchet MS" w:hAnsi="Trebuchet MS" w:cs="Trebuchet MS"/>
                <w:sz w:val="18"/>
              </w:rPr>
              <w:t>13</w:t>
            </w:r>
          </w:p>
        </w:tc>
        <w:tc>
          <w:tcPr>
            <w:tcW w:w="607" w:type="dxa"/>
            <w:tcBorders>
              <w:top w:val="single" w:sz="6" w:space="0" w:color="000000"/>
              <w:left w:val="single" w:sz="6" w:space="0" w:color="000000"/>
              <w:bottom w:val="single" w:sz="6" w:space="0" w:color="000000"/>
            </w:tcBorders>
            <w:shd w:val="clear" w:color="auto" w:fill="auto"/>
          </w:tcPr>
          <w:p w14:paraId="51D50E1A"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left w:val="single" w:sz="6" w:space="0" w:color="000000"/>
              <w:bottom w:val="single" w:sz="6" w:space="0" w:color="000000"/>
              <w:right w:val="single" w:sz="6" w:space="0" w:color="000000"/>
            </w:tcBorders>
            <w:shd w:val="clear" w:color="auto" w:fill="auto"/>
          </w:tcPr>
          <w:p w14:paraId="758ACE77" w14:textId="77777777" w:rsidR="000F3B48" w:rsidRPr="00792139" w:rsidRDefault="000F3B48" w:rsidP="005D4BA0">
            <w:pPr>
              <w:snapToGrid w:val="0"/>
              <w:spacing w:before="40" w:after="40"/>
              <w:ind w:left="360" w:hanging="360"/>
              <w:rPr>
                <w:rFonts w:ascii="Trebuchet MS" w:hAnsi="Trebuchet MS" w:cs="Trebuchet MS"/>
                <w:sz w:val="18"/>
              </w:rPr>
            </w:pPr>
          </w:p>
        </w:tc>
      </w:tr>
      <w:tr w:rsidR="000F3B48" w:rsidRPr="00792139" w14:paraId="11678979" w14:textId="77777777" w:rsidTr="00920B4D">
        <w:trPr>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auto"/>
          </w:tcPr>
          <w:p w14:paraId="7ABC4436" w14:textId="4646C924" w:rsidR="000F3B48" w:rsidRPr="00792139" w:rsidRDefault="002E7421" w:rsidP="00765247">
            <w:pPr>
              <w:numPr>
                <w:ilvl w:val="0"/>
                <w:numId w:val="141"/>
              </w:numPr>
              <w:spacing w:before="40" w:after="40"/>
            </w:pPr>
            <w:r>
              <w:rPr>
                <w:rFonts w:ascii="Trebuchet MS" w:hAnsi="Trebuchet MS" w:cs="Trebuchet MS"/>
                <w:color w:val="0070C0"/>
                <w:sz w:val="18"/>
                <w:szCs w:val="18"/>
              </w:rPr>
              <w:t>#COBUTIL_nãoValida</w:t>
            </w:r>
            <w:r w:rsidRPr="00792139">
              <w:rPr>
                <w:rFonts w:ascii="Trebuchet MS" w:hAnsi="Trebuchet MS" w:cs="Trebuchet MS"/>
                <w:color w:val="000000" w:themeColor="text1"/>
                <w:sz w:val="18"/>
                <w:szCs w:val="18"/>
              </w:rPr>
              <w:t xml:space="preserve"> </w:t>
            </w:r>
            <w:r w:rsidR="000F3B48" w:rsidRPr="00792139">
              <w:rPr>
                <w:rFonts w:ascii="Trebuchet MS" w:hAnsi="Trebuchet MS" w:cs="Trebuchet MS"/>
                <w:sz w:val="18"/>
              </w:rPr>
              <w:t xml:space="preserve">Validar se o id_Benef é valido através da validação do dígito. O id do beneficiário é formado pelo código da Unimed (CD_UNI) + id (ID_BENEF). Caso o ID seja inválido deverá </w:t>
            </w:r>
            <w:r w:rsidR="002E1180" w:rsidRPr="00792139">
              <w:rPr>
                <w:rFonts w:ascii="Trebuchet MS" w:hAnsi="Trebuchet MS"/>
                <w:sz w:val="18"/>
                <w:szCs w:val="18"/>
              </w:rPr>
              <w:t>cair na condição de erro-aprovação (conforme requisito de Erro Aprovacao) e</w:t>
            </w:r>
            <w:r w:rsidR="002E1180" w:rsidRPr="00792139">
              <w:rPr>
                <w:rFonts w:ascii="Trebuchet MS" w:hAnsi="Trebuchet MS" w:cs="Trebuchet MS"/>
                <w:sz w:val="18"/>
              </w:rPr>
              <w:t xml:space="preserve"> </w:t>
            </w:r>
            <w:r w:rsidR="000F3B48" w:rsidRPr="00792139">
              <w:rPr>
                <w:rFonts w:ascii="Trebuchet MS" w:hAnsi="Trebuchet MS" w:cs="Trebuchet MS"/>
                <w:sz w:val="18"/>
              </w:rPr>
              <w:t>apresentar a seguinte mensagem: “Dígito verificador do código de identificação do Beneficiário inválido.”</w:t>
            </w:r>
            <w:r w:rsidR="002E1180" w:rsidRPr="00792139">
              <w:rPr>
                <w:rFonts w:ascii="Trebuchet MS" w:hAnsi="Trebuchet MS" w:cs="Trebuchet MS"/>
                <w:sz w:val="18"/>
              </w:rPr>
              <w:t xml:space="preserve"> </w:t>
            </w:r>
          </w:p>
          <w:p w14:paraId="280030A5" w14:textId="77777777" w:rsidR="002E1180" w:rsidRPr="00792139" w:rsidRDefault="002E1180" w:rsidP="002E1180">
            <w:pPr>
              <w:spacing w:before="40" w:after="40"/>
            </w:pPr>
          </w:p>
          <w:p w14:paraId="2391CB72" w14:textId="77777777" w:rsidR="000F3B48" w:rsidRPr="00792139" w:rsidRDefault="000F3B48" w:rsidP="005D4BA0">
            <w:pPr>
              <w:spacing w:before="40" w:after="40"/>
              <w:ind w:left="360" w:hanging="360"/>
            </w:pPr>
            <w:r w:rsidRPr="00792139">
              <w:rPr>
                <w:rFonts w:ascii="Trebuchet MS" w:hAnsi="Trebuchet MS" w:cs="Trebuchet MS"/>
                <w:sz w:val="18"/>
              </w:rPr>
              <w:t>O id_Benef NÃO deve ser validado quando:</w:t>
            </w:r>
          </w:p>
          <w:p w14:paraId="08DDCAE4" w14:textId="16A3D9D9" w:rsidR="00152EB4" w:rsidRPr="00792139" w:rsidRDefault="000F3B48" w:rsidP="005C79E3">
            <w:pPr>
              <w:numPr>
                <w:ilvl w:val="0"/>
                <w:numId w:val="4"/>
              </w:numPr>
              <w:spacing w:before="40" w:after="40"/>
              <w:ind w:left="1080"/>
            </w:pPr>
            <w:r w:rsidRPr="00792139">
              <w:rPr>
                <w:rFonts w:ascii="Trebuchet MS" w:hAnsi="Trebuchet MS" w:cs="Trebuchet MS"/>
                <w:sz w:val="18"/>
              </w:rPr>
              <w:t>O campo tp_Paciente for igual a 9.</w:t>
            </w:r>
          </w:p>
          <w:p w14:paraId="6965A362" w14:textId="51A6861A" w:rsidR="000F3B48" w:rsidRPr="00792139" w:rsidRDefault="000F3B48">
            <w:pPr>
              <w:spacing w:before="40" w:after="40"/>
            </w:pPr>
          </w:p>
          <w:p w14:paraId="7C73772C" w14:textId="3D52C61C" w:rsidR="0079603B" w:rsidRPr="00792139" w:rsidRDefault="0079603B">
            <w:pPr>
              <w:spacing w:before="40" w:after="40"/>
              <w:rPr>
                <w:rFonts w:ascii="Trebuchet MS" w:hAnsi="Trebuchet MS" w:cs="Trebuchet MS"/>
                <w:sz w:val="18"/>
                <w:szCs w:val="18"/>
              </w:rPr>
            </w:pPr>
            <w:r w:rsidRPr="00792139">
              <w:rPr>
                <w:rFonts w:ascii="Trebuchet MS" w:hAnsi="Trebuchet MS" w:cs="Trebuchet MS"/>
                <w:sz w:val="18"/>
                <w:szCs w:val="18"/>
              </w:rPr>
              <w:t>Chave: validar.identificador.benef.consulta.a500</w:t>
            </w:r>
          </w:p>
          <w:p w14:paraId="485B01B9" w14:textId="5CE3280D" w:rsidR="00996D64" w:rsidRPr="00792139" w:rsidRDefault="00996D64" w:rsidP="00996D64">
            <w:pPr>
              <w:spacing w:before="40" w:after="40"/>
              <w:rPr>
                <w:rFonts w:ascii="Trebuchet MS" w:hAnsi="Trebuchet MS" w:cs="Trebuchet MS"/>
                <w:sz w:val="18"/>
                <w:szCs w:val="18"/>
              </w:rPr>
            </w:pPr>
            <w:r w:rsidRPr="00792139">
              <w:rPr>
                <w:rFonts w:ascii="Trebuchet MS" w:hAnsi="Trebuchet MS" w:cs="Trebuchet MS"/>
                <w:sz w:val="18"/>
                <w:szCs w:val="18"/>
              </w:rPr>
              <w:t>Parametrizável do tipo “liga e desliga”.</w:t>
            </w:r>
          </w:p>
          <w:p w14:paraId="463CEE08" w14:textId="77777777" w:rsidR="00803063" w:rsidRDefault="00803063" w:rsidP="00996D64">
            <w:pPr>
              <w:spacing w:before="40" w:after="40"/>
              <w:rPr>
                <w:rFonts w:ascii="Trebuchet MS" w:hAnsi="Trebuchet MS" w:cs="Trebuchet MS"/>
                <w:color w:val="0070C0"/>
                <w:sz w:val="18"/>
                <w:szCs w:val="18"/>
              </w:rPr>
            </w:pPr>
          </w:p>
          <w:p w14:paraId="66E67C1C" w14:textId="26F954F4" w:rsidR="007B0042" w:rsidRPr="00803063" w:rsidRDefault="004914E2" w:rsidP="00996D64">
            <w:pPr>
              <w:spacing w:before="40" w:after="40"/>
              <w:rPr>
                <w:rFonts w:ascii="Trebuchet MS" w:hAnsi="Trebuchet MS" w:cs="Trebuchet MS"/>
                <w:color w:val="0070C0"/>
                <w:sz w:val="18"/>
                <w:szCs w:val="18"/>
              </w:rPr>
            </w:pPr>
            <w:r w:rsidRPr="00803063">
              <w:rPr>
                <w:rFonts w:ascii="Trebuchet MS" w:hAnsi="Trebuchet MS" w:cs="Trebuchet MS"/>
                <w:color w:val="0070C0"/>
                <w:sz w:val="18"/>
                <w:szCs w:val="18"/>
              </w:rPr>
              <w:t xml:space="preserve">Importante! Essa regra é executada nos arquivos de aviso e cobrança, </w:t>
            </w:r>
            <w:r w:rsidR="00803063" w:rsidRPr="00803063">
              <w:rPr>
                <w:rFonts w:ascii="Trebuchet MS" w:hAnsi="Trebuchet MS" w:cs="Trebuchet MS"/>
                <w:color w:val="0070C0"/>
                <w:sz w:val="18"/>
                <w:szCs w:val="18"/>
              </w:rPr>
              <w:t>não é executada para o tipo de utilização</w:t>
            </w:r>
          </w:p>
          <w:p w14:paraId="7B36F75B" w14:textId="77777777" w:rsidR="004914E2" w:rsidRPr="00792139" w:rsidRDefault="004914E2" w:rsidP="00996D64">
            <w:pPr>
              <w:spacing w:before="40" w:after="40"/>
              <w:rPr>
                <w:rFonts w:ascii="Trebuchet MS" w:hAnsi="Trebuchet MS" w:cs="Trebuchet MS"/>
                <w:sz w:val="18"/>
                <w:szCs w:val="18"/>
              </w:rPr>
            </w:pPr>
          </w:p>
          <w:p w14:paraId="79BFB68B" w14:textId="2E0EFC8C" w:rsidR="007B0042" w:rsidRPr="00792139" w:rsidRDefault="00031618" w:rsidP="00765247">
            <w:pPr>
              <w:numPr>
                <w:ilvl w:val="1"/>
                <w:numId w:val="141"/>
              </w:numPr>
              <w:tabs>
                <w:tab w:val="left" w:pos="1036"/>
              </w:tabs>
              <w:spacing w:before="40" w:after="40"/>
              <w:ind w:left="894" w:hanging="894"/>
              <w:rPr>
                <w:rFonts w:ascii="Trebuchet MS" w:hAnsi="Trebuchet MS" w:cs="Trebuchet MS"/>
                <w:color w:val="000000" w:themeColor="text1"/>
                <w:sz w:val="18"/>
              </w:rPr>
            </w:pPr>
            <w:r>
              <w:rPr>
                <w:rFonts w:ascii="Trebuchet MS" w:hAnsi="Trebuchet MS" w:cs="Trebuchet MS"/>
                <w:color w:val="0070C0"/>
                <w:sz w:val="18"/>
                <w:szCs w:val="18"/>
              </w:rPr>
              <w:t>#COBUTIL_dadosBeneficiario</w:t>
            </w:r>
            <w:r w:rsidRPr="00792139">
              <w:rPr>
                <w:rFonts w:ascii="Trebuchet MS" w:hAnsi="Trebuchet MS" w:cs="Trebuchet MS"/>
                <w:color w:val="000000" w:themeColor="text1"/>
                <w:sz w:val="18"/>
                <w:szCs w:val="18"/>
              </w:rPr>
              <w:t xml:space="preserve"> </w:t>
            </w:r>
            <w:r w:rsidR="007B0042" w:rsidRPr="00792139">
              <w:rPr>
                <w:rFonts w:ascii="Trebuchet MS" w:hAnsi="Trebuchet MS" w:cs="Trebuchet MS"/>
                <w:color w:val="000000" w:themeColor="text1"/>
                <w:sz w:val="18"/>
                <w:szCs w:val="18"/>
              </w:rPr>
              <w:t xml:space="preserve">O campo </w:t>
            </w:r>
            <w:r w:rsidR="007B0042" w:rsidRPr="00792139">
              <w:rPr>
                <w:rFonts w:ascii="Trebuchet MS" w:hAnsi="Trebuchet MS" w:cs="Trebuchet MS"/>
                <w:color w:val="000000" w:themeColor="text1"/>
                <w:sz w:val="18"/>
              </w:rPr>
              <w:t>não poderá aceitar sequência de zeros (‘0000000000000’), estar vazio ou preenchido com espaços (‘   ‘). Caso informado, exibir mensagem: “O campo não pode ser preenchido com zeros, espaços ou estar vazio.”. – É na verdade 55.a.</w:t>
            </w:r>
          </w:p>
          <w:p w14:paraId="760D5D42" w14:textId="77777777" w:rsidR="007B0042" w:rsidRPr="00792139" w:rsidRDefault="007B0042" w:rsidP="00996D64">
            <w:pPr>
              <w:spacing w:before="40" w:after="40"/>
              <w:rPr>
                <w:rFonts w:ascii="Trebuchet MS" w:hAnsi="Trebuchet MS" w:cs="Trebuchet MS"/>
                <w:sz w:val="18"/>
                <w:szCs w:val="18"/>
              </w:rPr>
            </w:pPr>
          </w:p>
          <w:p w14:paraId="6B1B4D0B" w14:textId="371CDD61" w:rsidR="00A81285" w:rsidRPr="00792139" w:rsidRDefault="00A81285" w:rsidP="00F9645F">
            <w:pPr>
              <w:spacing w:before="40" w:after="40"/>
            </w:pPr>
          </w:p>
        </w:tc>
      </w:tr>
      <w:tr w:rsidR="000F3B48" w:rsidRPr="00792139" w14:paraId="0CAFE776" w14:textId="77777777" w:rsidTr="00C923F1">
        <w:trPr>
          <w:cantSplit/>
        </w:trPr>
        <w:tc>
          <w:tcPr>
            <w:tcW w:w="709" w:type="dxa"/>
            <w:tcBorders>
              <w:top w:val="single" w:sz="6" w:space="0" w:color="000000"/>
              <w:left w:val="single" w:sz="6" w:space="0" w:color="000000"/>
              <w:bottom w:val="single" w:sz="6" w:space="0" w:color="000000"/>
            </w:tcBorders>
            <w:shd w:val="clear" w:color="auto" w:fill="auto"/>
          </w:tcPr>
          <w:p w14:paraId="4C119EC7" w14:textId="77777777" w:rsidR="000F3B48" w:rsidRPr="00792139" w:rsidRDefault="000F3B48" w:rsidP="005D4BA0">
            <w:pPr>
              <w:ind w:left="360" w:hanging="360"/>
            </w:pPr>
            <w:r w:rsidRPr="00792139">
              <w:rPr>
                <w:rFonts w:ascii="Trebuchet MS" w:hAnsi="Trebuchet MS" w:cs="Trebuchet MS"/>
                <w:sz w:val="18"/>
              </w:rPr>
              <w:t>003</w:t>
            </w:r>
          </w:p>
        </w:tc>
        <w:tc>
          <w:tcPr>
            <w:tcW w:w="1985" w:type="dxa"/>
            <w:tcBorders>
              <w:top w:val="single" w:sz="6" w:space="0" w:color="000000"/>
              <w:left w:val="single" w:sz="6" w:space="0" w:color="000000"/>
              <w:bottom w:val="single" w:sz="6" w:space="0" w:color="000000"/>
            </w:tcBorders>
            <w:shd w:val="clear" w:color="auto" w:fill="auto"/>
          </w:tcPr>
          <w:p w14:paraId="5B051E7E" w14:textId="77777777" w:rsidR="000F3B48" w:rsidRPr="00792139" w:rsidRDefault="000F3B48" w:rsidP="005D4BA0">
            <w:pPr>
              <w:ind w:left="360" w:hanging="360"/>
            </w:pPr>
            <w:bookmarkStart w:id="28" w:name="_Hlk12463526"/>
            <w:r w:rsidRPr="00792139">
              <w:rPr>
                <w:rFonts w:ascii="Trebuchet MS" w:hAnsi="Trebuchet MS" w:cs="Trebuchet MS"/>
                <w:sz w:val="18"/>
              </w:rPr>
              <w:t>nm_Benef</w:t>
            </w:r>
            <w:bookmarkEnd w:id="28"/>
          </w:p>
        </w:tc>
        <w:tc>
          <w:tcPr>
            <w:tcW w:w="2418" w:type="dxa"/>
            <w:tcBorders>
              <w:top w:val="single" w:sz="6" w:space="0" w:color="000000"/>
              <w:left w:val="single" w:sz="6" w:space="0" w:color="000000"/>
              <w:bottom w:val="single" w:sz="6" w:space="0" w:color="000000"/>
            </w:tcBorders>
            <w:shd w:val="clear" w:color="auto" w:fill="auto"/>
          </w:tcPr>
          <w:p w14:paraId="6E6FBEAF" w14:textId="77777777" w:rsidR="000F3B48" w:rsidRPr="00792139" w:rsidRDefault="000F3B48" w:rsidP="005D4BA0">
            <w:r w:rsidRPr="00792139">
              <w:rPr>
                <w:rFonts w:ascii="Trebuchet MS" w:hAnsi="Trebuchet MS" w:cs="Trebuchet MS"/>
                <w:sz w:val="18"/>
              </w:rPr>
              <w:t>Nome do Beneficiário</w:t>
            </w:r>
          </w:p>
        </w:tc>
        <w:tc>
          <w:tcPr>
            <w:tcW w:w="597" w:type="dxa"/>
            <w:tcBorders>
              <w:top w:val="single" w:sz="6" w:space="0" w:color="000000"/>
              <w:left w:val="single" w:sz="6" w:space="0" w:color="000000"/>
              <w:bottom w:val="single" w:sz="6" w:space="0" w:color="000000"/>
            </w:tcBorders>
            <w:shd w:val="clear" w:color="auto" w:fill="auto"/>
          </w:tcPr>
          <w:p w14:paraId="4FF32387" w14:textId="77777777" w:rsidR="000F3B48" w:rsidRPr="00792139" w:rsidRDefault="000F3B48" w:rsidP="005D4BA0">
            <w:pPr>
              <w:ind w:left="360" w:hanging="360"/>
            </w:pPr>
            <w:r w:rsidRPr="00792139">
              <w:rPr>
                <w:rFonts w:ascii="Trebuchet MS" w:hAnsi="Trebuchet MS" w:cs="Trebuchet MS"/>
                <w:sz w:val="18"/>
              </w:rPr>
              <w:t>ANS</w:t>
            </w:r>
          </w:p>
        </w:tc>
        <w:tc>
          <w:tcPr>
            <w:tcW w:w="653" w:type="dxa"/>
            <w:tcBorders>
              <w:top w:val="single" w:sz="6" w:space="0" w:color="000000"/>
              <w:left w:val="single" w:sz="6" w:space="0" w:color="000000"/>
              <w:bottom w:val="single" w:sz="6" w:space="0" w:color="000000"/>
            </w:tcBorders>
            <w:shd w:val="clear" w:color="auto" w:fill="auto"/>
          </w:tcPr>
          <w:p w14:paraId="3DA6D7DF" w14:textId="77777777" w:rsidR="000F3B48" w:rsidRPr="00792139" w:rsidRDefault="000F3B48" w:rsidP="005D4BA0">
            <w:pPr>
              <w:spacing w:before="40" w:after="40"/>
              <w:ind w:left="360" w:hanging="360"/>
            </w:pPr>
            <w:r w:rsidRPr="00792139">
              <w:rPr>
                <w:rFonts w:ascii="Trebuchet MS" w:hAnsi="Trebuchet MS" w:cs="Trebuchet MS"/>
                <w:sz w:val="18"/>
              </w:rPr>
              <w:t>25</w:t>
            </w:r>
          </w:p>
        </w:tc>
        <w:tc>
          <w:tcPr>
            <w:tcW w:w="607" w:type="dxa"/>
            <w:tcBorders>
              <w:top w:val="single" w:sz="6" w:space="0" w:color="000000"/>
              <w:left w:val="single" w:sz="6" w:space="0" w:color="000000"/>
              <w:bottom w:val="single" w:sz="6" w:space="0" w:color="000000"/>
            </w:tcBorders>
            <w:shd w:val="clear" w:color="auto" w:fill="auto"/>
          </w:tcPr>
          <w:p w14:paraId="44B45A15"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804" w:type="dxa"/>
            <w:tcBorders>
              <w:top w:val="single" w:sz="6" w:space="0" w:color="000000"/>
              <w:left w:val="single" w:sz="6" w:space="0" w:color="000000"/>
              <w:bottom w:val="single" w:sz="6" w:space="0" w:color="000000"/>
              <w:right w:val="single" w:sz="6" w:space="0" w:color="000000"/>
            </w:tcBorders>
            <w:shd w:val="clear" w:color="auto" w:fill="auto"/>
          </w:tcPr>
          <w:p w14:paraId="55F0A9D3" w14:textId="77777777" w:rsidR="000F3B48" w:rsidRPr="00792139" w:rsidRDefault="000F3B48" w:rsidP="005D4BA0">
            <w:pPr>
              <w:snapToGrid w:val="0"/>
              <w:spacing w:before="40" w:after="40"/>
              <w:rPr>
                <w:rFonts w:ascii="Trebuchet MS" w:hAnsi="Trebuchet MS" w:cs="Trebuchet MS"/>
                <w:sz w:val="18"/>
              </w:rPr>
            </w:pPr>
          </w:p>
        </w:tc>
      </w:tr>
      <w:tr w:rsidR="000F3B48" w:rsidRPr="00792139" w14:paraId="2826AA08" w14:textId="77777777" w:rsidTr="00920B4D">
        <w:trPr>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auto"/>
          </w:tcPr>
          <w:p w14:paraId="75E5FE52" w14:textId="45C681E8" w:rsidR="004B33E8" w:rsidRPr="008B45F7" w:rsidRDefault="00CB5413" w:rsidP="00765247">
            <w:pPr>
              <w:numPr>
                <w:ilvl w:val="0"/>
                <w:numId w:val="141"/>
              </w:numPr>
              <w:spacing w:before="40" w:after="40"/>
              <w:rPr>
                <w:rFonts w:ascii="Trebuchet MS" w:hAnsi="Trebuchet MS" w:cs="Trebuchet MS"/>
                <w:sz w:val="18"/>
              </w:rPr>
            </w:pPr>
            <w:r w:rsidRPr="008B45F7">
              <w:rPr>
                <w:rFonts w:ascii="Trebuchet MS" w:hAnsi="Trebuchet MS" w:cs="Trebuchet MS"/>
                <w:color w:val="0070C0"/>
                <w:sz w:val="18"/>
                <w:szCs w:val="18"/>
              </w:rPr>
              <w:lastRenderedPageBreak/>
              <w:t>#COBUTIL_dadosBeneficiario</w:t>
            </w:r>
            <w:r w:rsidRPr="008B45F7">
              <w:rPr>
                <w:rFonts w:ascii="Trebuchet MS" w:hAnsi="Trebuchet MS" w:cs="Trebuchet MS"/>
                <w:sz w:val="18"/>
                <w:szCs w:val="18"/>
              </w:rPr>
              <w:t xml:space="preserve"> </w:t>
            </w:r>
            <w:r w:rsidR="000F3B48" w:rsidRPr="008B45F7">
              <w:rPr>
                <w:rFonts w:ascii="Trebuchet MS" w:hAnsi="Trebuchet MS" w:cs="Trebuchet MS"/>
                <w:sz w:val="18"/>
                <w:szCs w:val="18"/>
              </w:rPr>
              <w:t xml:space="preserve">O campo </w:t>
            </w:r>
            <w:r w:rsidR="000F3B48" w:rsidRPr="008B45F7">
              <w:rPr>
                <w:rFonts w:ascii="Trebuchet MS" w:hAnsi="Trebuchet MS" w:cs="Trebuchet MS"/>
                <w:sz w:val="18"/>
              </w:rPr>
              <w:t>nm_Benef se torna obrigatório quando o campo tp_Paciente estiver preenchido com “9”.</w:t>
            </w:r>
            <w:r w:rsidR="008B45F7">
              <w:rPr>
                <w:rFonts w:ascii="Trebuchet MS" w:hAnsi="Trebuchet MS" w:cs="Trebuchet MS"/>
                <w:sz w:val="18"/>
              </w:rPr>
              <w:t xml:space="preserve"> </w:t>
            </w:r>
            <w:r w:rsidR="000F3B48" w:rsidRPr="008B45F7">
              <w:rPr>
                <w:rFonts w:ascii="Trebuchet MS" w:hAnsi="Trebuchet MS" w:cs="Trebuchet MS"/>
                <w:sz w:val="18"/>
                <w:szCs w:val="18"/>
                <w:shd w:val="clear" w:color="auto" w:fill="FFFFFF" w:themeFill="background1"/>
              </w:rPr>
              <w:t xml:space="preserve">Caso o campo </w:t>
            </w:r>
            <w:r w:rsidR="000F3B48" w:rsidRPr="008B45F7">
              <w:rPr>
                <w:rFonts w:ascii="Trebuchet MS" w:hAnsi="Trebuchet MS" w:cs="Trebuchet MS"/>
                <w:sz w:val="18"/>
                <w:shd w:val="clear" w:color="auto" w:fill="FFFFFF" w:themeFill="background1"/>
              </w:rPr>
              <w:t>tp_Paciente</w:t>
            </w:r>
            <w:r w:rsidR="000F3B48" w:rsidRPr="008B45F7">
              <w:rPr>
                <w:rFonts w:ascii="Trebuchet MS" w:hAnsi="Trebuchet MS" w:cs="Trebuchet MS"/>
                <w:sz w:val="18"/>
                <w:szCs w:val="18"/>
                <w:shd w:val="clear" w:color="auto" w:fill="FFFFFF" w:themeFill="background1"/>
              </w:rPr>
              <w:t xml:space="preserve"> for igual a “9” e o campo </w:t>
            </w:r>
            <w:r w:rsidR="000F3B48" w:rsidRPr="008B45F7">
              <w:rPr>
                <w:rFonts w:ascii="Trebuchet MS" w:hAnsi="Trebuchet MS" w:cs="Trebuchet MS"/>
                <w:sz w:val="18"/>
                <w:shd w:val="clear" w:color="auto" w:fill="FFFFFF" w:themeFill="background1"/>
              </w:rPr>
              <w:t>nm_Benef</w:t>
            </w:r>
            <w:r w:rsidR="000F3B48" w:rsidRPr="008B45F7">
              <w:rPr>
                <w:rFonts w:ascii="Trebuchet MS" w:hAnsi="Trebuchet MS" w:cs="Trebuchet MS"/>
                <w:sz w:val="18"/>
                <w:szCs w:val="18"/>
                <w:shd w:val="clear" w:color="auto" w:fill="FFFFFF" w:themeFill="background1"/>
              </w:rPr>
              <w:t xml:space="preserve"> estiver vazio deverá exibir </w:t>
            </w:r>
            <w:r w:rsidR="008327CC" w:rsidRPr="008B45F7">
              <w:rPr>
                <w:rFonts w:ascii="Trebuchet MS" w:hAnsi="Trebuchet MS" w:cs="Trebuchet MS"/>
                <w:sz w:val="18"/>
                <w:szCs w:val="18"/>
              </w:rPr>
              <w:t>os</w:t>
            </w:r>
            <w:r w:rsidR="008327CC" w:rsidRPr="009135FC">
              <w:t xml:space="preserve"> </w:t>
            </w:r>
            <w:r w:rsidR="008327CC" w:rsidRPr="008B45F7">
              <w:rPr>
                <w:rFonts w:ascii="Trebuchet MS" w:hAnsi="Trebuchet MS" w:cs="Trebuchet MS"/>
                <w:sz w:val="18"/>
                <w:szCs w:val="18"/>
              </w:rPr>
              <w:t>campos LotePrestador, nr_GuiaTissPrestador, nr_GuiaTissOperadora (ct_dadosGuias) da guia</w:t>
            </w:r>
            <w:r w:rsidR="000C2B8B" w:rsidRPr="008B45F7">
              <w:rPr>
                <w:rFonts w:ascii="Trebuchet MS" w:hAnsi="Trebuchet MS" w:cs="Trebuchet MS"/>
                <w:sz w:val="18"/>
                <w:szCs w:val="18"/>
                <w:shd w:val="clear" w:color="auto" w:fill="FFFFFF" w:themeFill="background1"/>
              </w:rPr>
              <w:t xml:space="preserve"> </w:t>
            </w:r>
            <w:r w:rsidR="000F3B48" w:rsidRPr="008B45F7">
              <w:rPr>
                <w:rFonts w:ascii="Trebuchet MS" w:hAnsi="Trebuchet MS" w:cs="Trebuchet MS"/>
                <w:sz w:val="18"/>
                <w:szCs w:val="18"/>
                <w:shd w:val="clear" w:color="auto" w:fill="FFFFFF" w:themeFill="background1"/>
              </w:rPr>
              <w:t>do Beneficiário criticado e apresentar a mensagem de erro: “</w:t>
            </w:r>
            <w:r w:rsidR="000F3B48" w:rsidRPr="008B45F7">
              <w:rPr>
                <w:rFonts w:ascii="Trebuchet MS" w:hAnsi="Trebuchet MS" w:cs="Trebuchet MS"/>
                <w:sz w:val="18"/>
                <w:shd w:val="clear" w:color="auto" w:fill="FFFFFF" w:themeFill="background1"/>
              </w:rPr>
              <w:t>Quando tp_Paciente for preenchido com “9” o campo nm_Benef se torna obrigatório.”.</w:t>
            </w:r>
            <w:r w:rsidR="00B55F84" w:rsidRPr="008B45F7">
              <w:rPr>
                <w:rFonts w:ascii="Trebuchet MS" w:hAnsi="Trebuchet MS" w:cs="Trebuchet MS"/>
                <w:sz w:val="18"/>
              </w:rPr>
              <w:t xml:space="preserve"> </w:t>
            </w:r>
          </w:p>
          <w:p w14:paraId="24067E44" w14:textId="15BC6CC3" w:rsidR="004853A3" w:rsidRPr="00792139" w:rsidRDefault="004853A3" w:rsidP="005D29A2">
            <w:pPr>
              <w:tabs>
                <w:tab w:val="left" w:pos="1036"/>
              </w:tabs>
              <w:spacing w:before="40" w:after="40"/>
              <w:ind w:left="894"/>
              <w:rPr>
                <w:rFonts w:ascii="Trebuchet MS" w:hAnsi="Trebuchet MS" w:cs="Trebuchet MS"/>
                <w:strike/>
                <w:color w:val="FF0000"/>
                <w:sz w:val="18"/>
              </w:rPr>
            </w:pPr>
          </w:p>
        </w:tc>
      </w:tr>
      <w:tr w:rsidR="000F3B48" w:rsidRPr="00792139" w14:paraId="72077C5A" w14:textId="77777777" w:rsidTr="00C923F1">
        <w:trPr>
          <w:cantSplit/>
        </w:trPr>
        <w:tc>
          <w:tcPr>
            <w:tcW w:w="709" w:type="dxa"/>
            <w:tcBorders>
              <w:top w:val="single" w:sz="6" w:space="0" w:color="000000"/>
              <w:left w:val="single" w:sz="6" w:space="0" w:color="000000"/>
              <w:bottom w:val="single" w:sz="6" w:space="0" w:color="000000"/>
            </w:tcBorders>
            <w:shd w:val="clear" w:color="auto" w:fill="auto"/>
          </w:tcPr>
          <w:p w14:paraId="6E55B8A4" w14:textId="77777777" w:rsidR="000F3B48" w:rsidRPr="00792139" w:rsidRDefault="000F3B48" w:rsidP="005D4BA0">
            <w:pPr>
              <w:spacing w:before="40" w:after="40"/>
              <w:ind w:left="360" w:hanging="360"/>
            </w:pPr>
            <w:r w:rsidRPr="00792139">
              <w:rPr>
                <w:rFonts w:ascii="Trebuchet MS" w:hAnsi="Trebuchet MS" w:cs="Trebuchet MS"/>
                <w:sz w:val="18"/>
              </w:rPr>
              <w:t>004</w:t>
            </w:r>
          </w:p>
        </w:tc>
        <w:tc>
          <w:tcPr>
            <w:tcW w:w="1985" w:type="dxa"/>
            <w:tcBorders>
              <w:top w:val="single" w:sz="6" w:space="0" w:color="000000"/>
              <w:left w:val="single" w:sz="6" w:space="0" w:color="000000"/>
              <w:bottom w:val="single" w:sz="6" w:space="0" w:color="000000"/>
            </w:tcBorders>
            <w:shd w:val="clear" w:color="auto" w:fill="auto"/>
          </w:tcPr>
          <w:p w14:paraId="69994D35" w14:textId="77777777" w:rsidR="000F3B48" w:rsidRPr="00792139" w:rsidRDefault="000F3B48" w:rsidP="005D4BA0">
            <w:pPr>
              <w:spacing w:before="40" w:after="40"/>
              <w:ind w:left="360" w:hanging="360"/>
            </w:pPr>
            <w:r w:rsidRPr="00792139">
              <w:rPr>
                <w:rFonts w:ascii="Trebuchet MS" w:hAnsi="Trebuchet MS" w:cs="Trebuchet MS"/>
                <w:sz w:val="18"/>
              </w:rPr>
              <w:t>id_RN</w:t>
            </w:r>
          </w:p>
        </w:tc>
        <w:tc>
          <w:tcPr>
            <w:tcW w:w="2418" w:type="dxa"/>
            <w:tcBorders>
              <w:top w:val="single" w:sz="6" w:space="0" w:color="000000"/>
              <w:left w:val="single" w:sz="6" w:space="0" w:color="000000"/>
              <w:bottom w:val="single" w:sz="6" w:space="0" w:color="000000"/>
            </w:tcBorders>
            <w:shd w:val="clear" w:color="auto" w:fill="auto"/>
          </w:tcPr>
          <w:p w14:paraId="3933DE2B" w14:textId="77777777" w:rsidR="000F3B48" w:rsidRPr="00792139" w:rsidRDefault="000F3B48" w:rsidP="005D4BA0">
            <w:pPr>
              <w:spacing w:before="40" w:after="40"/>
            </w:pPr>
            <w:r w:rsidRPr="00792139">
              <w:rPr>
                <w:rFonts w:ascii="Trebuchet MS" w:hAnsi="Trebuchet MS" w:cs="Trebuchet MS"/>
                <w:sz w:val="18"/>
              </w:rPr>
              <w:t>Indicador de atendimento ao recém-nato</w:t>
            </w:r>
          </w:p>
        </w:tc>
        <w:tc>
          <w:tcPr>
            <w:tcW w:w="597" w:type="dxa"/>
            <w:tcBorders>
              <w:top w:val="single" w:sz="6" w:space="0" w:color="000000"/>
              <w:left w:val="single" w:sz="6" w:space="0" w:color="000000"/>
              <w:bottom w:val="single" w:sz="6" w:space="0" w:color="000000"/>
            </w:tcBorders>
            <w:shd w:val="clear" w:color="auto" w:fill="auto"/>
          </w:tcPr>
          <w:p w14:paraId="15DEF163"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left w:val="single" w:sz="6" w:space="0" w:color="000000"/>
              <w:bottom w:val="single" w:sz="6" w:space="0" w:color="000000"/>
            </w:tcBorders>
            <w:shd w:val="clear" w:color="auto" w:fill="auto"/>
          </w:tcPr>
          <w:p w14:paraId="24DF2DAC"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07" w:type="dxa"/>
            <w:tcBorders>
              <w:top w:val="single" w:sz="6" w:space="0" w:color="000000"/>
              <w:left w:val="single" w:sz="6" w:space="0" w:color="000000"/>
              <w:bottom w:val="single" w:sz="6" w:space="0" w:color="000000"/>
            </w:tcBorders>
            <w:shd w:val="clear" w:color="auto" w:fill="auto"/>
          </w:tcPr>
          <w:p w14:paraId="20E7D6A2"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left w:val="single" w:sz="6" w:space="0" w:color="000000"/>
              <w:bottom w:val="single" w:sz="6" w:space="0" w:color="000000"/>
              <w:right w:val="single" w:sz="6" w:space="0" w:color="000000"/>
            </w:tcBorders>
            <w:shd w:val="clear" w:color="auto" w:fill="auto"/>
          </w:tcPr>
          <w:p w14:paraId="7921D2B3" w14:textId="77777777" w:rsidR="000F3B48" w:rsidRPr="00792139" w:rsidRDefault="000F3B48" w:rsidP="005D4BA0">
            <w:pPr>
              <w:spacing w:before="40" w:after="40"/>
            </w:pPr>
            <w:r w:rsidRPr="00792139">
              <w:rPr>
                <w:rFonts w:ascii="Trebuchet MS" w:hAnsi="Trebuchet MS" w:cs="Trebuchet MS"/>
                <w:sz w:val="18"/>
              </w:rPr>
              <w:t>S – Sim   N – Não</w:t>
            </w:r>
          </w:p>
          <w:p w14:paraId="219D12AB" w14:textId="77777777" w:rsidR="000F3B48" w:rsidRPr="00792139" w:rsidRDefault="000F3B48" w:rsidP="005D4BA0">
            <w:pPr>
              <w:spacing w:before="40" w:after="40"/>
            </w:pPr>
            <w:r w:rsidRPr="00792139">
              <w:rPr>
                <w:rFonts w:ascii="Trebuchet MS" w:hAnsi="Trebuchet MS" w:cs="Trebuchet MS"/>
                <w:sz w:val="18"/>
              </w:rPr>
              <w:t>Instrução de Preenchimento:</w:t>
            </w:r>
          </w:p>
          <w:p w14:paraId="21E1E47E" w14:textId="77777777" w:rsidR="000F3B48" w:rsidRPr="00792139" w:rsidRDefault="000F3B48" w:rsidP="005D4BA0">
            <w:pPr>
              <w:spacing w:before="40" w:after="40"/>
            </w:pPr>
            <w:r w:rsidRPr="00792139">
              <w:rPr>
                <w:rFonts w:ascii="Trebuchet MS" w:hAnsi="Trebuchet MS" w:cs="Trebuchet MS"/>
                <w:sz w:val="18"/>
              </w:rPr>
              <w:t>Campo deve ser preenchido com "S" para atendimento recém-nato e “N” para atendimento do beneficiário.</w:t>
            </w:r>
          </w:p>
        </w:tc>
      </w:tr>
      <w:tr w:rsidR="000F3B48" w:rsidRPr="00792139" w14:paraId="63530D6D" w14:textId="77777777" w:rsidTr="00920B4D">
        <w:trPr>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auto"/>
          </w:tcPr>
          <w:p w14:paraId="243A8CF2" w14:textId="5CA44F03" w:rsidR="000F3B48" w:rsidRPr="00792139" w:rsidRDefault="00572169" w:rsidP="00765247">
            <w:pPr>
              <w:numPr>
                <w:ilvl w:val="0"/>
                <w:numId w:val="141"/>
              </w:numPr>
              <w:spacing w:before="40" w:after="40"/>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 xml:space="preserve">Este campo deverá vir preenchido com “S” ou “N”. </w:t>
            </w:r>
            <w:r w:rsidR="00E2257C" w:rsidRPr="00792139">
              <w:rPr>
                <w:rFonts w:ascii="Trebuchet MS" w:hAnsi="Trebuchet MS" w:cs="Trebuchet MS"/>
                <w:sz w:val="18"/>
                <w:szCs w:val="18"/>
              </w:rPr>
              <w:t>(</w:t>
            </w:r>
            <w:r w:rsidR="000F3B48" w:rsidRPr="00792139">
              <w:rPr>
                <w:rFonts w:ascii="Trebuchet MS" w:hAnsi="Trebuchet MS" w:cs="Trebuchet MS"/>
                <w:sz w:val="18"/>
                <w:szCs w:val="18"/>
              </w:rPr>
              <w:t>Regra via XSD</w:t>
            </w:r>
            <w:r w:rsidR="00E2257C" w:rsidRPr="00792139">
              <w:rPr>
                <w:rFonts w:ascii="Trebuchet MS" w:hAnsi="Trebuchet MS" w:cs="Trebuchet MS"/>
                <w:sz w:val="18"/>
                <w:szCs w:val="18"/>
              </w:rPr>
              <w:t>)</w:t>
            </w:r>
          </w:p>
          <w:p w14:paraId="0467FC7B" w14:textId="78A32E89" w:rsidR="000F3B48" w:rsidRPr="00792139" w:rsidRDefault="00662983" w:rsidP="005D4BA0">
            <w:pPr>
              <w:spacing w:before="40" w:after="40"/>
              <w:rPr>
                <w:rFonts w:ascii="Trebuchet MS" w:hAnsi="Trebuchet MS"/>
                <w:sz w:val="18"/>
                <w:szCs w:val="18"/>
              </w:rPr>
            </w:pPr>
            <w:r w:rsidRPr="00792139">
              <w:rPr>
                <w:rFonts w:ascii="Trebuchet MS" w:hAnsi="Trebuchet MS"/>
                <w:sz w:val="18"/>
                <w:szCs w:val="18"/>
              </w:rPr>
              <w:t xml:space="preserve">Qualquer informação diferente disto </w:t>
            </w:r>
            <w:r w:rsidR="00B61802" w:rsidRPr="00792139">
              <w:rPr>
                <w:rFonts w:ascii="Trebuchet MS" w:hAnsi="Trebuchet MS" w:cs="Trebuchet MS"/>
                <w:sz w:val="18"/>
                <w:szCs w:val="18"/>
              </w:rPr>
              <w:t xml:space="preserve">deverá exibir </w:t>
            </w:r>
            <w:r w:rsidR="008327CC" w:rsidRPr="009135FC">
              <w:rPr>
                <w:rFonts w:ascii="Trebuchet MS" w:hAnsi="Trebuchet MS" w:cs="Trebuchet MS"/>
                <w:sz w:val="18"/>
                <w:szCs w:val="18"/>
              </w:rPr>
              <w:t>os</w:t>
            </w:r>
            <w:r w:rsidR="008327CC" w:rsidRPr="009135FC">
              <w:t xml:space="preserve"> </w:t>
            </w:r>
            <w:r w:rsidR="008327CC" w:rsidRPr="009135FC">
              <w:rPr>
                <w:rFonts w:ascii="Trebuchet MS" w:hAnsi="Trebuchet MS" w:cs="Trebuchet MS"/>
                <w:sz w:val="18"/>
                <w:szCs w:val="18"/>
              </w:rPr>
              <w:t>campos LotePrestador, nr_GuiaTissPrestador, nr_GuiaTissOperadora (ct_dadosGuias) da guia</w:t>
            </w:r>
            <w:r w:rsidR="008327CC" w:rsidRPr="00792139">
              <w:rPr>
                <w:rFonts w:ascii="Trebuchet MS" w:hAnsi="Trebuchet MS" w:cs="Trebuchet MS"/>
                <w:sz w:val="18"/>
                <w:szCs w:val="18"/>
              </w:rPr>
              <w:t xml:space="preserve"> </w:t>
            </w:r>
            <w:r w:rsidR="00B61802" w:rsidRPr="00792139">
              <w:rPr>
                <w:rFonts w:ascii="Trebuchet MS" w:hAnsi="Trebuchet MS" w:cs="Trebuchet MS"/>
                <w:sz w:val="18"/>
                <w:szCs w:val="18"/>
              </w:rPr>
              <w:t xml:space="preserve">e </w:t>
            </w:r>
            <w:r w:rsidRPr="00792139">
              <w:rPr>
                <w:rFonts w:ascii="Trebuchet MS" w:hAnsi="Trebuchet MS"/>
                <w:sz w:val="18"/>
                <w:szCs w:val="18"/>
              </w:rPr>
              <w:t>a seguinte mensagem: “Domínio inválido: ["valor_errado"]. Os valores válidos são: S(Sim), N(Não).”</w:t>
            </w:r>
          </w:p>
          <w:p w14:paraId="753DEA51" w14:textId="3FCF07B8" w:rsidR="00152EB4" w:rsidRPr="00792139" w:rsidRDefault="00152EB4" w:rsidP="005D4BA0">
            <w:pPr>
              <w:spacing w:before="40" w:after="40"/>
              <w:rPr>
                <w:rFonts w:ascii="Trebuchet MS" w:hAnsi="Trebuchet MS"/>
                <w:sz w:val="18"/>
                <w:szCs w:val="18"/>
              </w:rPr>
            </w:pPr>
          </w:p>
        </w:tc>
      </w:tr>
      <w:tr w:rsidR="000F3B48" w:rsidRPr="00792139" w14:paraId="6EFCE8B1" w14:textId="77777777" w:rsidTr="00C923F1">
        <w:trPr>
          <w:cantSplit/>
          <w:trHeight w:val="280"/>
        </w:trPr>
        <w:tc>
          <w:tcPr>
            <w:tcW w:w="709" w:type="dxa"/>
            <w:tcBorders>
              <w:top w:val="single" w:sz="6" w:space="0" w:color="000000"/>
              <w:left w:val="single" w:sz="6" w:space="0" w:color="000000"/>
              <w:bottom w:val="single" w:sz="6" w:space="0" w:color="000000"/>
            </w:tcBorders>
            <w:shd w:val="clear" w:color="auto" w:fill="auto"/>
          </w:tcPr>
          <w:p w14:paraId="0436ECF0" w14:textId="77777777" w:rsidR="000F3B48" w:rsidRPr="00792139" w:rsidRDefault="000F3B48" w:rsidP="005D4BA0">
            <w:r w:rsidRPr="00792139">
              <w:rPr>
                <w:rFonts w:ascii="Trebuchet MS" w:hAnsi="Trebuchet MS" w:cs="Trebuchet MS"/>
                <w:sz w:val="18"/>
              </w:rPr>
              <w:t>005</w:t>
            </w:r>
          </w:p>
        </w:tc>
        <w:tc>
          <w:tcPr>
            <w:tcW w:w="1985" w:type="dxa"/>
            <w:tcBorders>
              <w:top w:val="single" w:sz="6" w:space="0" w:color="000000"/>
              <w:left w:val="single" w:sz="6" w:space="0" w:color="000000"/>
              <w:bottom w:val="single" w:sz="6" w:space="0" w:color="000000"/>
            </w:tcBorders>
            <w:shd w:val="clear" w:color="auto" w:fill="auto"/>
          </w:tcPr>
          <w:p w14:paraId="4A2C5A99" w14:textId="77777777" w:rsidR="000F3B48" w:rsidRPr="00792139" w:rsidRDefault="000F3B48" w:rsidP="005D4BA0">
            <w:pPr>
              <w:ind w:left="360" w:hanging="360"/>
            </w:pPr>
            <w:r w:rsidRPr="00792139">
              <w:rPr>
                <w:rFonts w:ascii="Trebuchet MS" w:hAnsi="Trebuchet MS" w:cs="Trebuchet MS"/>
                <w:sz w:val="18"/>
              </w:rPr>
              <w:t>tp_Paciente</w:t>
            </w:r>
          </w:p>
        </w:tc>
        <w:tc>
          <w:tcPr>
            <w:tcW w:w="2418" w:type="dxa"/>
            <w:tcBorders>
              <w:top w:val="single" w:sz="6" w:space="0" w:color="000000"/>
              <w:left w:val="single" w:sz="6" w:space="0" w:color="000000"/>
              <w:bottom w:val="single" w:sz="6" w:space="0" w:color="000000"/>
            </w:tcBorders>
            <w:shd w:val="clear" w:color="auto" w:fill="auto"/>
          </w:tcPr>
          <w:p w14:paraId="229C8E41" w14:textId="77777777" w:rsidR="000F3B48" w:rsidRPr="00792139" w:rsidRDefault="000F3B48" w:rsidP="005D4BA0">
            <w:r w:rsidRPr="00792139">
              <w:rPr>
                <w:rFonts w:ascii="Trebuchet MS" w:hAnsi="Trebuchet MS" w:cs="Trebuchet MS"/>
                <w:sz w:val="18"/>
              </w:rPr>
              <w:t>Tipo de paciente</w:t>
            </w:r>
          </w:p>
        </w:tc>
        <w:tc>
          <w:tcPr>
            <w:tcW w:w="597" w:type="dxa"/>
            <w:tcBorders>
              <w:top w:val="single" w:sz="6" w:space="0" w:color="000000"/>
              <w:left w:val="single" w:sz="6" w:space="0" w:color="000000"/>
              <w:bottom w:val="single" w:sz="6" w:space="0" w:color="000000"/>
            </w:tcBorders>
            <w:shd w:val="clear" w:color="auto" w:fill="auto"/>
          </w:tcPr>
          <w:p w14:paraId="6B0A11F4" w14:textId="77777777" w:rsidR="000F3B48" w:rsidRPr="00792139" w:rsidRDefault="000F3B48" w:rsidP="005D4BA0">
            <w:pPr>
              <w:ind w:left="360" w:hanging="360"/>
            </w:pPr>
            <w:r w:rsidRPr="00792139">
              <w:rPr>
                <w:rFonts w:ascii="Trebuchet MS" w:hAnsi="Trebuchet MS" w:cs="Trebuchet MS"/>
                <w:sz w:val="18"/>
              </w:rPr>
              <w:t>N</w:t>
            </w:r>
          </w:p>
        </w:tc>
        <w:tc>
          <w:tcPr>
            <w:tcW w:w="653" w:type="dxa"/>
            <w:tcBorders>
              <w:top w:val="single" w:sz="6" w:space="0" w:color="000000"/>
              <w:left w:val="single" w:sz="6" w:space="0" w:color="000000"/>
              <w:bottom w:val="single" w:sz="6" w:space="0" w:color="000000"/>
            </w:tcBorders>
            <w:shd w:val="clear" w:color="auto" w:fill="auto"/>
          </w:tcPr>
          <w:p w14:paraId="7C5F9C46"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07" w:type="dxa"/>
            <w:tcBorders>
              <w:top w:val="single" w:sz="6" w:space="0" w:color="000000"/>
              <w:left w:val="single" w:sz="6" w:space="0" w:color="000000"/>
              <w:bottom w:val="single" w:sz="6" w:space="0" w:color="000000"/>
            </w:tcBorders>
            <w:shd w:val="clear" w:color="auto" w:fill="auto"/>
          </w:tcPr>
          <w:p w14:paraId="7AFB1326"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left w:val="single" w:sz="6" w:space="0" w:color="000000"/>
              <w:bottom w:val="single" w:sz="6" w:space="0" w:color="000000"/>
              <w:right w:val="single" w:sz="6" w:space="0" w:color="000000"/>
            </w:tcBorders>
            <w:shd w:val="clear" w:color="auto" w:fill="auto"/>
          </w:tcPr>
          <w:p w14:paraId="0D1AA466" w14:textId="77777777" w:rsidR="000F3B48" w:rsidRPr="00792139" w:rsidRDefault="000F3B48" w:rsidP="005D4BA0">
            <w:pPr>
              <w:spacing w:before="40" w:after="40"/>
              <w:ind w:left="360" w:hanging="360"/>
            </w:pPr>
            <w:r w:rsidRPr="00792139">
              <w:rPr>
                <w:rFonts w:ascii="Trebuchet MS" w:hAnsi="Trebuchet MS" w:cs="Trebuchet MS"/>
                <w:sz w:val="18"/>
              </w:rPr>
              <w:t>1 = Medicina Assistencial</w:t>
            </w:r>
          </w:p>
          <w:p w14:paraId="52219FD1" w14:textId="77777777" w:rsidR="000F3B48" w:rsidRPr="00792139" w:rsidRDefault="000F3B48" w:rsidP="005D4BA0">
            <w:pPr>
              <w:spacing w:before="40" w:after="40"/>
              <w:ind w:left="360" w:hanging="360"/>
            </w:pPr>
            <w:r w:rsidRPr="00792139">
              <w:rPr>
                <w:rFonts w:ascii="Trebuchet MS" w:hAnsi="Trebuchet MS" w:cs="Trebuchet MS"/>
                <w:sz w:val="18"/>
              </w:rPr>
              <w:t>9 = Saúde Ocupacional</w:t>
            </w:r>
          </w:p>
        </w:tc>
      </w:tr>
      <w:tr w:rsidR="000F3B48" w:rsidRPr="00792139" w14:paraId="734C7F20" w14:textId="77777777" w:rsidTr="00920B4D">
        <w:trPr>
          <w:cantSplit/>
          <w:trHeight w:val="280"/>
        </w:trPr>
        <w:tc>
          <w:tcPr>
            <w:tcW w:w="10773" w:type="dxa"/>
            <w:gridSpan w:val="7"/>
            <w:tcBorders>
              <w:top w:val="single" w:sz="6" w:space="0" w:color="000000"/>
              <w:left w:val="single" w:sz="6" w:space="0" w:color="000000"/>
              <w:bottom w:val="single" w:sz="4" w:space="0" w:color="000000"/>
              <w:right w:val="single" w:sz="6" w:space="0" w:color="000000"/>
            </w:tcBorders>
            <w:shd w:val="clear" w:color="auto" w:fill="auto"/>
          </w:tcPr>
          <w:p w14:paraId="7777D159" w14:textId="0EAB811E" w:rsidR="000F3B48" w:rsidRPr="00792139" w:rsidRDefault="000F107D" w:rsidP="00765247">
            <w:pPr>
              <w:numPr>
                <w:ilvl w:val="0"/>
                <w:numId w:val="141"/>
              </w:numPr>
              <w:spacing w:before="40" w:after="40"/>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 xml:space="preserve">Este campo deverá vir preenchido com “1” ou “9”. </w:t>
            </w:r>
            <w:r w:rsidR="00E2257C" w:rsidRPr="00792139">
              <w:rPr>
                <w:rFonts w:ascii="Trebuchet MS" w:hAnsi="Trebuchet MS" w:cs="Trebuchet MS"/>
                <w:sz w:val="18"/>
                <w:szCs w:val="18"/>
              </w:rPr>
              <w:t>(Regra via XSD)</w:t>
            </w:r>
          </w:p>
          <w:p w14:paraId="0C1084F4" w14:textId="52228E00" w:rsidR="000F3B48" w:rsidRPr="00792139" w:rsidRDefault="004377D1" w:rsidP="005D4BA0">
            <w:pPr>
              <w:spacing w:before="40" w:after="40"/>
              <w:rPr>
                <w:rFonts w:ascii="Trebuchet MS" w:hAnsi="Trebuchet MS" w:cs="Trebuchet MS"/>
                <w:sz w:val="18"/>
                <w:szCs w:val="18"/>
              </w:rPr>
            </w:pPr>
            <w:r w:rsidRPr="00792139">
              <w:rPr>
                <w:rFonts w:ascii="Trebuchet MS" w:hAnsi="Trebuchet MS" w:cs="Trebuchet MS"/>
                <w:sz w:val="18"/>
                <w:szCs w:val="18"/>
              </w:rPr>
              <w:t>Qualquer informação diferente disto exibir a seguinte mensagem: “</w:t>
            </w:r>
            <w:r w:rsidR="00904772" w:rsidRPr="00904772">
              <w:rPr>
                <w:rFonts w:ascii="Trebuchet MS" w:hAnsi="Trebuchet MS" w:cs="Trebuchet MS"/>
                <w:sz w:val="18"/>
                <w:szCs w:val="18"/>
              </w:rPr>
              <w:t>O código informado não foi localizado na tabela.</w:t>
            </w:r>
            <w:r w:rsidRPr="00792139">
              <w:rPr>
                <w:rFonts w:ascii="Trebuchet MS" w:hAnsi="Trebuchet MS" w:cs="Trebuchet MS"/>
                <w:sz w:val="18"/>
                <w:szCs w:val="18"/>
              </w:rPr>
              <w:t>”</w:t>
            </w:r>
          </w:p>
          <w:p w14:paraId="77A1794C" w14:textId="77777777" w:rsidR="004377D1" w:rsidRPr="00792139" w:rsidRDefault="004377D1" w:rsidP="005D4BA0">
            <w:pPr>
              <w:spacing w:before="40" w:after="40"/>
              <w:rPr>
                <w:rFonts w:ascii="Trebuchet MS" w:hAnsi="Trebuchet MS" w:cs="Trebuchet MS"/>
                <w:sz w:val="20"/>
                <w:szCs w:val="20"/>
              </w:rPr>
            </w:pPr>
          </w:p>
          <w:p w14:paraId="61037430" w14:textId="30B35509" w:rsidR="0052232B" w:rsidRPr="00792139" w:rsidRDefault="00DE7BB9" w:rsidP="00765247">
            <w:pPr>
              <w:numPr>
                <w:ilvl w:val="0"/>
                <w:numId w:val="141"/>
              </w:numPr>
              <w:spacing w:before="40" w:after="40"/>
              <w:rPr>
                <w:rFonts w:ascii="Verdana" w:hAnsi="Verdana" w:cs="Tahoma"/>
              </w:rPr>
            </w:pPr>
            <w:r>
              <w:rPr>
                <w:rFonts w:ascii="Trebuchet MS" w:hAnsi="Trebuchet MS" w:cs="Trebuchet MS"/>
                <w:color w:val="0070C0"/>
                <w:sz w:val="18"/>
                <w:szCs w:val="18"/>
              </w:rPr>
              <w:t>#COBUTIL_nãoValida</w:t>
            </w:r>
            <w:r w:rsidRPr="00792139">
              <w:rPr>
                <w:rFonts w:ascii="Trebuchet MS" w:hAnsi="Trebuchet MS" w:cs="Trebuchet MS"/>
                <w:color w:val="000000" w:themeColor="text1"/>
                <w:sz w:val="18"/>
                <w:szCs w:val="18"/>
              </w:rPr>
              <w:t xml:space="preserve"> </w:t>
            </w:r>
            <w:r w:rsidR="000F3B48" w:rsidRPr="00792139">
              <w:rPr>
                <w:rFonts w:ascii="Trebuchet MS" w:hAnsi="Trebuchet MS" w:cs="Trebuchet MS"/>
                <w:sz w:val="18"/>
                <w:szCs w:val="18"/>
              </w:rPr>
              <w:t xml:space="preserve">Validar se no arquivo possuem pacientes do tipo Assistencial ou Ocupacional, não pode haver os dois tipos no mesmo arquivo. Caso o mesmo arquivo possua o </w:t>
            </w:r>
            <w:r w:rsidR="000F3B48" w:rsidRPr="00792139">
              <w:rPr>
                <w:rFonts w:ascii="Trebuchet MS" w:hAnsi="Trebuchet MS" w:cs="Trebuchet MS"/>
                <w:sz w:val="18"/>
              </w:rPr>
              <w:t>tp_Paciente</w:t>
            </w:r>
            <w:r w:rsidR="000F3B48" w:rsidRPr="00792139">
              <w:rPr>
                <w:rFonts w:ascii="Trebuchet MS" w:hAnsi="Trebuchet MS" w:cs="Trebuchet MS"/>
                <w:sz w:val="18"/>
                <w:szCs w:val="18"/>
              </w:rPr>
              <w:t xml:space="preserve"> preenchido com “1” e com “9” deverá exibir </w:t>
            </w:r>
            <w:r w:rsidR="00CB5853" w:rsidRPr="009135FC">
              <w:rPr>
                <w:rFonts w:ascii="Trebuchet MS" w:hAnsi="Trebuchet MS" w:cs="Trebuchet MS"/>
                <w:sz w:val="18"/>
                <w:szCs w:val="18"/>
              </w:rPr>
              <w:t>os</w:t>
            </w:r>
            <w:r w:rsidR="00CB5853" w:rsidRPr="009135FC">
              <w:t xml:space="preserve"> </w:t>
            </w:r>
            <w:r w:rsidR="00CB5853" w:rsidRPr="009135FC">
              <w:rPr>
                <w:rFonts w:ascii="Trebuchet MS" w:hAnsi="Trebuchet MS" w:cs="Trebuchet MS"/>
                <w:sz w:val="18"/>
                <w:szCs w:val="18"/>
              </w:rPr>
              <w:t>campos LotePrestador, nr_GuiaTissPrestador, nr_GuiaTissOperadora (ct_dadosGuias) da guia</w:t>
            </w:r>
            <w:r w:rsidR="00CB5853" w:rsidRPr="00792139">
              <w:rPr>
                <w:rFonts w:ascii="Trebuchet MS" w:hAnsi="Trebuchet MS" w:cs="Trebuchet MS"/>
                <w:sz w:val="18"/>
                <w:szCs w:val="18"/>
              </w:rPr>
              <w:t xml:space="preserve"> </w:t>
            </w:r>
            <w:r w:rsidR="000F3B48" w:rsidRPr="00792139">
              <w:rPr>
                <w:rFonts w:ascii="Trebuchet MS" w:hAnsi="Trebuchet MS" w:cs="Trebuchet MS"/>
                <w:sz w:val="18"/>
                <w:szCs w:val="18"/>
              </w:rPr>
              <w:t xml:space="preserve">do </w:t>
            </w:r>
            <w:r w:rsidR="00CB5853">
              <w:rPr>
                <w:rFonts w:ascii="Trebuchet MS" w:hAnsi="Trebuchet MS" w:cs="Trebuchet MS"/>
                <w:sz w:val="18"/>
                <w:szCs w:val="18"/>
              </w:rPr>
              <w:t>beneficiário</w:t>
            </w:r>
            <w:r w:rsidR="000F3B48" w:rsidRPr="00792139">
              <w:rPr>
                <w:rFonts w:ascii="Trebuchet MS" w:hAnsi="Trebuchet MS" w:cs="Trebuchet MS"/>
                <w:sz w:val="18"/>
                <w:szCs w:val="18"/>
              </w:rPr>
              <w:t xml:space="preserve"> criticado e apresentar a mensagem de erro: “Não pode haver Tipo de Paciente Assistencial (1) e Ocupacional (9) no mesmo arquivo.”.</w:t>
            </w:r>
          </w:p>
          <w:p w14:paraId="180CD624" w14:textId="77777777" w:rsidR="00DE7BB9" w:rsidRDefault="00DE7BB9" w:rsidP="00DE7BB9">
            <w:pPr>
              <w:spacing w:before="40" w:after="40"/>
              <w:rPr>
                <w:rFonts w:ascii="Trebuchet MS" w:hAnsi="Trebuchet MS" w:cs="Trebuchet MS"/>
                <w:color w:val="0070C0"/>
                <w:sz w:val="18"/>
                <w:szCs w:val="18"/>
              </w:rPr>
            </w:pPr>
          </w:p>
          <w:p w14:paraId="53572AD6" w14:textId="575CA402" w:rsidR="00DE7BB9" w:rsidRPr="00803063" w:rsidRDefault="00DE7BB9" w:rsidP="00DE7BB9">
            <w:pPr>
              <w:spacing w:before="40" w:after="40"/>
              <w:rPr>
                <w:rFonts w:ascii="Trebuchet MS" w:hAnsi="Trebuchet MS" w:cs="Trebuchet MS"/>
                <w:color w:val="0070C0"/>
                <w:sz w:val="18"/>
                <w:szCs w:val="18"/>
              </w:rPr>
            </w:pPr>
            <w:r w:rsidRPr="00803063">
              <w:rPr>
                <w:rFonts w:ascii="Trebuchet MS" w:hAnsi="Trebuchet MS" w:cs="Trebuchet MS"/>
                <w:color w:val="0070C0"/>
                <w:sz w:val="18"/>
                <w:szCs w:val="18"/>
              </w:rPr>
              <w:t>Importante! Essa regra é executada nos arquivos de aviso e cobrança, não é executada para o tipo de utilização</w:t>
            </w:r>
          </w:p>
          <w:p w14:paraId="4F8B8F4C" w14:textId="77777777" w:rsidR="0052232B" w:rsidRPr="00792139" w:rsidRDefault="0052232B" w:rsidP="0052232B">
            <w:pPr>
              <w:spacing w:before="40" w:after="40"/>
              <w:rPr>
                <w:rFonts w:ascii="Verdana" w:hAnsi="Verdana" w:cs="Tahoma"/>
              </w:rPr>
            </w:pPr>
          </w:p>
          <w:p w14:paraId="44995042" w14:textId="4ACEAA99" w:rsidR="0052232B" w:rsidRPr="00F50F02" w:rsidRDefault="009A7D23" w:rsidP="00765247">
            <w:pPr>
              <w:numPr>
                <w:ilvl w:val="1"/>
                <w:numId w:val="141"/>
              </w:numPr>
              <w:tabs>
                <w:tab w:val="left" w:pos="903"/>
              </w:tabs>
              <w:spacing w:before="40" w:after="40"/>
              <w:ind w:left="0" w:firstLine="0"/>
              <w:rPr>
                <w:rFonts w:ascii="Trebuchet MS" w:hAnsi="Trebuchet MS" w:cs="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E54780" w:rsidRPr="00F50F02">
              <w:rPr>
                <w:rFonts w:ascii="Trebuchet MS" w:hAnsi="Trebuchet MS" w:cs="Trebuchet MS"/>
                <w:sz w:val="18"/>
                <w:szCs w:val="18"/>
              </w:rPr>
              <w:t xml:space="preserve">Referência: 487514. </w:t>
            </w:r>
            <w:r w:rsidR="0052232B" w:rsidRPr="00F50F02">
              <w:rPr>
                <w:rFonts w:ascii="Trebuchet MS" w:hAnsi="Trebuchet MS" w:cs="Trebuchet MS"/>
                <w:sz w:val="18"/>
                <w:szCs w:val="18"/>
              </w:rPr>
              <w:t>Esta regra visa barrar o tráfego do PTU A500 para Unimeds cadastradas na tabela de domínios “Singular com Restrição de PTU” cujo “PTU Bloqueado” seja “500” (A500) e esteja vigente em relação a data da postagem.</w:t>
            </w:r>
          </w:p>
          <w:p w14:paraId="0ED87D82" w14:textId="77777777" w:rsidR="0052232B" w:rsidRPr="00F50F02" w:rsidRDefault="0052232B" w:rsidP="0052232B">
            <w:pPr>
              <w:spacing w:before="40" w:after="40"/>
              <w:rPr>
                <w:rFonts w:ascii="Trebuchet MS" w:hAnsi="Trebuchet MS" w:cs="Trebuchet MS"/>
                <w:sz w:val="18"/>
                <w:szCs w:val="18"/>
              </w:rPr>
            </w:pPr>
          </w:p>
          <w:p w14:paraId="687EF614" w14:textId="63AD171B" w:rsidR="00A42795" w:rsidRPr="00F50F02" w:rsidRDefault="0052232B" w:rsidP="0052232B">
            <w:pPr>
              <w:spacing w:before="40" w:after="40"/>
              <w:rPr>
                <w:rFonts w:ascii="Trebuchet MS" w:hAnsi="Trebuchet MS" w:cs="Trebuchet MS"/>
                <w:sz w:val="18"/>
                <w:szCs w:val="18"/>
              </w:rPr>
            </w:pPr>
            <w:r w:rsidRPr="00F50F02">
              <w:rPr>
                <w:rFonts w:ascii="Trebuchet MS" w:hAnsi="Trebuchet MS" w:cs="Trebuchet MS"/>
                <w:sz w:val="18"/>
                <w:szCs w:val="18"/>
              </w:rPr>
              <w:t xml:space="preserve">A especificação completa desta regra está disponível na seção </w:t>
            </w:r>
            <w:r w:rsidRPr="00F50F02">
              <w:rPr>
                <w:rFonts w:ascii="Trebuchet MS" w:hAnsi="Trebuchet MS"/>
                <w:sz w:val="18"/>
                <w:szCs w:val="18"/>
                <w:u w:val="single"/>
              </w:rPr>
              <w:fldChar w:fldCharType="begin"/>
            </w:r>
            <w:r w:rsidRPr="00F50F02">
              <w:rPr>
                <w:rFonts w:ascii="Trebuchet MS" w:hAnsi="Trebuchet MS"/>
                <w:sz w:val="18"/>
                <w:szCs w:val="18"/>
                <w:u w:val="single"/>
              </w:rPr>
              <w:instrText xml:space="preserve"> REF _Ref135837825 \w \h  \* MERGEFORMAT </w:instrText>
            </w:r>
            <w:r w:rsidRPr="00F50F02">
              <w:rPr>
                <w:rFonts w:ascii="Trebuchet MS" w:hAnsi="Trebuchet MS"/>
                <w:sz w:val="18"/>
                <w:szCs w:val="18"/>
                <w:u w:val="single"/>
              </w:rPr>
            </w:r>
            <w:r w:rsidRPr="00F50F02">
              <w:rPr>
                <w:rFonts w:ascii="Trebuchet MS" w:hAnsi="Trebuchet MS"/>
                <w:sz w:val="18"/>
                <w:szCs w:val="18"/>
                <w:u w:val="single"/>
              </w:rPr>
              <w:fldChar w:fldCharType="separate"/>
            </w:r>
            <w:r w:rsidR="00742F28">
              <w:rPr>
                <w:rFonts w:ascii="Trebuchet MS" w:hAnsi="Trebuchet MS"/>
                <w:sz w:val="18"/>
                <w:szCs w:val="18"/>
                <w:u w:val="single"/>
              </w:rPr>
              <w:t>G.6.18</w:t>
            </w:r>
            <w:r w:rsidRPr="00F50F02">
              <w:rPr>
                <w:rFonts w:ascii="Trebuchet MS" w:hAnsi="Trebuchet MS"/>
                <w:sz w:val="18"/>
                <w:szCs w:val="18"/>
                <w:u w:val="single"/>
              </w:rPr>
              <w:fldChar w:fldCharType="end"/>
            </w:r>
            <w:r w:rsidRPr="00F50F02">
              <w:rPr>
                <w:rFonts w:ascii="Trebuchet MS" w:hAnsi="Trebuchet MS"/>
                <w:sz w:val="18"/>
                <w:szCs w:val="18"/>
                <w:u w:val="single"/>
              </w:rPr>
              <w:t xml:space="preserve"> </w:t>
            </w:r>
            <w:r w:rsidRPr="00F50F02">
              <w:rPr>
                <w:rFonts w:ascii="Trebuchet MS" w:hAnsi="Trebuchet MS" w:cs="Trebuchet MS"/>
                <w:sz w:val="18"/>
                <w:szCs w:val="18"/>
                <w:u w:val="single"/>
              </w:rPr>
              <w:fldChar w:fldCharType="begin"/>
            </w:r>
            <w:r w:rsidRPr="00F50F02">
              <w:rPr>
                <w:rFonts w:ascii="Trebuchet MS" w:hAnsi="Trebuchet MS" w:cs="Trebuchet MS"/>
                <w:sz w:val="18"/>
                <w:szCs w:val="18"/>
                <w:u w:val="single"/>
              </w:rPr>
              <w:instrText xml:space="preserve"> REF _Ref135837825 \h  \* MERGEFORMAT </w:instrText>
            </w:r>
            <w:r w:rsidRPr="00F50F02">
              <w:rPr>
                <w:rFonts w:ascii="Trebuchet MS" w:hAnsi="Trebuchet MS" w:cs="Trebuchet MS"/>
                <w:sz w:val="18"/>
                <w:szCs w:val="18"/>
                <w:u w:val="single"/>
              </w:rPr>
            </w:r>
            <w:r w:rsidRPr="00F50F02">
              <w:rPr>
                <w:rFonts w:ascii="Trebuchet MS" w:hAnsi="Trebuchet MS" w:cs="Trebuchet MS"/>
                <w:sz w:val="18"/>
                <w:szCs w:val="18"/>
                <w:u w:val="single"/>
              </w:rPr>
              <w:fldChar w:fldCharType="separate"/>
            </w:r>
            <w:r w:rsidR="00742F28" w:rsidRPr="00742F28">
              <w:rPr>
                <w:rFonts w:ascii="Trebuchet MS" w:hAnsi="Trebuchet MS"/>
                <w:sz w:val="18"/>
                <w:szCs w:val="18"/>
                <w:u w:val="single"/>
              </w:rPr>
              <w:t>Bloqueio de Unimed para arquivos de Medicina Assistencial</w:t>
            </w:r>
            <w:r w:rsidRPr="00F50F02">
              <w:rPr>
                <w:rFonts w:ascii="Trebuchet MS" w:hAnsi="Trebuchet MS" w:cs="Trebuchet MS"/>
                <w:sz w:val="18"/>
                <w:szCs w:val="18"/>
                <w:u w:val="single"/>
              </w:rPr>
              <w:fldChar w:fldCharType="end"/>
            </w:r>
            <w:r w:rsidRPr="00F50F02">
              <w:rPr>
                <w:rFonts w:ascii="Trebuchet MS" w:hAnsi="Trebuchet MS" w:cs="Trebuchet MS"/>
                <w:sz w:val="18"/>
                <w:szCs w:val="18"/>
                <w:u w:val="single"/>
              </w:rPr>
              <w:t>.</w:t>
            </w:r>
          </w:p>
          <w:p w14:paraId="6E5C3E0A" w14:textId="77777777" w:rsidR="0052232B" w:rsidRPr="00F50F02" w:rsidRDefault="0052232B" w:rsidP="0052232B">
            <w:pPr>
              <w:spacing w:before="40" w:after="40"/>
              <w:ind w:left="37"/>
              <w:rPr>
                <w:rFonts w:ascii="Trebuchet MS" w:hAnsi="Trebuchet MS" w:cs="Trebuchet MS"/>
                <w:sz w:val="18"/>
                <w:szCs w:val="18"/>
              </w:rPr>
            </w:pPr>
          </w:p>
          <w:p w14:paraId="6F4408AC" w14:textId="26CBAA98" w:rsidR="0052232B" w:rsidRPr="00F50F02" w:rsidRDefault="0052232B" w:rsidP="0052232B">
            <w:pPr>
              <w:spacing w:before="40" w:after="40"/>
              <w:ind w:left="37"/>
              <w:rPr>
                <w:rFonts w:ascii="Trebuchet MS" w:hAnsi="Trebuchet MS" w:cs="Trebuchet MS"/>
                <w:sz w:val="18"/>
                <w:szCs w:val="18"/>
              </w:rPr>
            </w:pPr>
            <w:r w:rsidRPr="00F50F02">
              <w:rPr>
                <w:rFonts w:ascii="Trebuchet MS" w:hAnsi="Trebuchet MS" w:cs="Trebuchet MS"/>
                <w:sz w:val="18"/>
                <w:szCs w:val="18"/>
              </w:rPr>
              <w:t>Parâmetro de configuração:</w:t>
            </w:r>
          </w:p>
          <w:p w14:paraId="0AED0F0F" w14:textId="77777777" w:rsidR="008F7A44" w:rsidRPr="00F50F02" w:rsidRDefault="008F7A44"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F50F02">
              <w:rPr>
                <w:rFonts w:ascii="Trebuchet MS" w:hAnsi="Trebuchet MS"/>
                <w:sz w:val="18"/>
                <w:szCs w:val="18"/>
              </w:rPr>
              <w:t>Chave: singular.restricao.ptu.a500</w:t>
            </w:r>
          </w:p>
          <w:p w14:paraId="627D5810" w14:textId="77777777" w:rsidR="000D6EA0" w:rsidRDefault="008F7A44" w:rsidP="00765247">
            <w:pPr>
              <w:numPr>
                <w:ilvl w:val="0"/>
                <w:numId w:val="57"/>
              </w:numPr>
              <w:spacing w:line="276" w:lineRule="auto"/>
              <w:ind w:left="567" w:hanging="283"/>
              <w:textAlignment w:val="center"/>
              <w:rPr>
                <w:rFonts w:ascii="Trebuchet MS" w:hAnsi="Trebuchet MS"/>
                <w:sz w:val="18"/>
                <w:szCs w:val="18"/>
              </w:rPr>
            </w:pPr>
            <w:r w:rsidRPr="00F50F02">
              <w:rPr>
                <w:rFonts w:ascii="Trebuchet MS" w:hAnsi="Trebuchet MS"/>
                <w:sz w:val="18"/>
                <w:szCs w:val="18"/>
              </w:rPr>
              <w:t>Nome do parâmetro: Bloquear tráfego de PTUs conforme Tabela de domínios “Singular com Restrição de PTU”.</w:t>
            </w:r>
          </w:p>
          <w:p w14:paraId="4589FBA8" w14:textId="77777777" w:rsidR="00152EB4" w:rsidRDefault="008F7A44" w:rsidP="00765247">
            <w:pPr>
              <w:numPr>
                <w:ilvl w:val="0"/>
                <w:numId w:val="57"/>
              </w:numPr>
              <w:spacing w:line="276" w:lineRule="auto"/>
              <w:ind w:left="567" w:hanging="283"/>
              <w:textAlignment w:val="center"/>
              <w:rPr>
                <w:rFonts w:ascii="Trebuchet MS" w:hAnsi="Trebuchet MS"/>
                <w:sz w:val="18"/>
                <w:szCs w:val="18"/>
              </w:rPr>
            </w:pPr>
            <w:r w:rsidRPr="000D6EA0">
              <w:rPr>
                <w:rFonts w:ascii="Trebuchet MS" w:hAnsi="Trebuchet MS"/>
                <w:sz w:val="18"/>
                <w:szCs w:val="18"/>
              </w:rPr>
              <w:t>Descrição: Se ativo (1), barra o tráfego do PTU A500 para singulares com bloqueio vigente para o respectivo PTU na tabela de domínios “Singular com Restrição de PTU”.</w:t>
            </w:r>
          </w:p>
          <w:p w14:paraId="58E684ED" w14:textId="77777777" w:rsidR="009A7D23" w:rsidRDefault="009A7D23" w:rsidP="009A7D23">
            <w:pPr>
              <w:spacing w:line="276" w:lineRule="auto"/>
              <w:textAlignment w:val="center"/>
              <w:rPr>
                <w:rFonts w:ascii="Trebuchet MS" w:hAnsi="Trebuchet MS"/>
                <w:sz w:val="18"/>
                <w:szCs w:val="18"/>
              </w:rPr>
            </w:pPr>
          </w:p>
          <w:p w14:paraId="115D88FF" w14:textId="77777777" w:rsidR="009A7D23" w:rsidRDefault="009A7D23" w:rsidP="009A7D23">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70C93D95" w14:textId="44D2B52D" w:rsidR="009A7D23" w:rsidRPr="000D6EA0" w:rsidRDefault="009A7D23" w:rsidP="009A7D23">
            <w:pPr>
              <w:spacing w:line="276" w:lineRule="auto"/>
              <w:textAlignment w:val="center"/>
              <w:rPr>
                <w:rFonts w:ascii="Trebuchet MS" w:hAnsi="Trebuchet MS"/>
                <w:sz w:val="18"/>
                <w:szCs w:val="18"/>
              </w:rPr>
            </w:pPr>
          </w:p>
        </w:tc>
      </w:tr>
    </w:tbl>
    <w:p w14:paraId="58B5F485" w14:textId="77777777" w:rsidR="000F3B48" w:rsidRPr="00792139" w:rsidRDefault="000F3B48"/>
    <w:p w14:paraId="577282EF" w14:textId="77777777" w:rsidR="000F3B48" w:rsidRPr="00792139" w:rsidRDefault="000F3B48" w:rsidP="00DE7250">
      <w:pPr>
        <w:pStyle w:val="Ttulo4"/>
      </w:pPr>
      <w:bookmarkStart w:id="29" w:name="_Hlk134797044"/>
      <w:r w:rsidRPr="00792139">
        <w:t xml:space="preserve">Ct_ArquivoA500 &gt; ct_tipoGuia – guiaConsulta &gt; contratadoExecutante </w:t>
      </w:r>
    </w:p>
    <w:bookmarkEnd w:id="29"/>
    <w:p w14:paraId="5F15E4E3" w14:textId="77777777" w:rsidR="000F3B48" w:rsidRPr="00792139" w:rsidRDefault="000F3B48">
      <w:pPr>
        <w:rPr>
          <w:rFonts w:ascii="Trebuchet MS" w:hAnsi="Trebuchet MS" w:cs="Trebuchet MS"/>
          <w:sz w:val="20"/>
        </w:rPr>
      </w:pPr>
    </w:p>
    <w:tbl>
      <w:tblPr>
        <w:tblW w:w="10794" w:type="dxa"/>
        <w:tblInd w:w="113" w:type="dxa"/>
        <w:tblLayout w:type="fixed"/>
        <w:tblCellMar>
          <w:left w:w="113" w:type="dxa"/>
          <w:right w:w="113" w:type="dxa"/>
        </w:tblCellMar>
        <w:tblLook w:val="0000" w:firstRow="0" w:lastRow="0" w:firstColumn="0" w:lastColumn="0" w:noHBand="0" w:noVBand="0"/>
      </w:tblPr>
      <w:tblGrid>
        <w:gridCol w:w="708"/>
        <w:gridCol w:w="1842"/>
        <w:gridCol w:w="2559"/>
        <w:gridCol w:w="597"/>
        <w:gridCol w:w="653"/>
        <w:gridCol w:w="584"/>
        <w:gridCol w:w="3826"/>
        <w:gridCol w:w="25"/>
      </w:tblGrid>
      <w:tr w:rsidR="000F3B48" w:rsidRPr="00792139" w14:paraId="5F7FD605" w14:textId="77777777" w:rsidTr="00163C6C">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65FABF0A" w14:textId="77777777" w:rsidR="000F3B48" w:rsidRPr="00792139" w:rsidRDefault="000F3B48" w:rsidP="005D4BA0">
            <w:pPr>
              <w:spacing w:before="40" w:after="40" w:line="288" w:lineRule="auto"/>
            </w:pPr>
            <w:r w:rsidRPr="00792139">
              <w:rPr>
                <w:rFonts w:ascii="Trebuchet MS" w:hAnsi="Trebuchet MS" w:cs="Trebuchet MS"/>
                <w:b/>
                <w:sz w:val="18"/>
              </w:rPr>
              <w:t xml:space="preserve">DADOS DO CONTRATADO EXECUTANTE </w:t>
            </w:r>
          </w:p>
        </w:tc>
      </w:tr>
      <w:tr w:rsidR="000F3B48" w:rsidRPr="00792139" w14:paraId="6BD654F3" w14:textId="77777777" w:rsidTr="00163C6C">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4642738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7E56E99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674C471B"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7450BD6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87E4BF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00361EA0"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826"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3741A150"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4A74FC4F" w14:textId="77777777" w:rsidTr="00163C6C">
        <w:tblPrEx>
          <w:tblCellMar>
            <w:left w:w="0" w:type="dxa"/>
            <w:right w:w="0" w:type="dxa"/>
          </w:tblCellMar>
        </w:tblPrEx>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1885E32B" w14:textId="77777777" w:rsidR="000F3B48" w:rsidRPr="00792139" w:rsidRDefault="000F3B48" w:rsidP="005D4BA0">
            <w:pPr>
              <w:spacing w:before="40" w:after="40" w:line="288" w:lineRule="auto"/>
            </w:pPr>
            <w:r w:rsidRPr="00792139">
              <w:rPr>
                <w:rFonts w:ascii="Trebuchet MS" w:hAnsi="Trebuchet MS" w:cs="Trebuchet MS"/>
                <w:sz w:val="18"/>
              </w:rPr>
              <w:t>001</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6368A9E2" w14:textId="77777777" w:rsidR="000F3B48" w:rsidRPr="00792139" w:rsidRDefault="000F3B48" w:rsidP="005D4BA0">
            <w:pPr>
              <w:tabs>
                <w:tab w:val="right" w:pos="1841"/>
              </w:tabs>
              <w:spacing w:before="40" w:after="40" w:line="288" w:lineRule="auto"/>
              <w:ind w:left="360" w:hanging="360"/>
            </w:pPr>
            <w:r w:rsidRPr="00792139">
              <w:rPr>
                <w:rFonts w:ascii="Trebuchet MS" w:hAnsi="Trebuchet MS" w:cs="Trebuchet MS"/>
                <w:sz w:val="18"/>
              </w:rPr>
              <w:t>cd_Uni_Prest</w:t>
            </w:r>
            <w:r w:rsidRPr="00792139">
              <w:rPr>
                <w:rFonts w:ascii="Trebuchet MS" w:hAnsi="Trebuchet MS" w:cs="Trebuchet MS"/>
                <w:sz w:val="18"/>
              </w:rPr>
              <w:tab/>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414A24F5" w14:textId="77777777" w:rsidR="000F3B48" w:rsidRPr="00792139" w:rsidRDefault="000F3B48" w:rsidP="005D4BA0">
            <w:pPr>
              <w:spacing w:before="40" w:after="40" w:line="288" w:lineRule="auto"/>
            </w:pPr>
            <w:r w:rsidRPr="00792139">
              <w:rPr>
                <w:rFonts w:ascii="Trebuchet MS" w:hAnsi="Trebuchet MS" w:cs="Trebuchet MS"/>
                <w:sz w:val="18"/>
              </w:rPr>
              <w:t>Código da Unimed do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5478AD6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4A0756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0AC49A0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826" w:type="dxa"/>
            <w:tcBorders>
              <w:top w:val="single" w:sz="4" w:space="0" w:color="000000" w:themeColor="text1"/>
              <w:left w:val="single" w:sz="4" w:space="0" w:color="000000" w:themeColor="text1"/>
            </w:tcBorders>
            <w:shd w:val="clear" w:color="auto" w:fill="auto"/>
            <w:vAlign w:val="center"/>
          </w:tcPr>
          <w:p w14:paraId="3354EAEF" w14:textId="77777777" w:rsidR="000F3B48" w:rsidRPr="00792139" w:rsidRDefault="000F3B48" w:rsidP="005D4BA0">
            <w:pPr>
              <w:spacing w:before="40" w:after="40" w:line="288" w:lineRule="auto"/>
              <w:ind w:left="-6" w:firstLine="6"/>
            </w:pPr>
          </w:p>
        </w:tc>
        <w:tc>
          <w:tcPr>
            <w:tcW w:w="25" w:type="dxa"/>
            <w:tcBorders>
              <w:left w:val="single" w:sz="4" w:space="0" w:color="000000" w:themeColor="text1"/>
            </w:tcBorders>
            <w:shd w:val="clear" w:color="auto" w:fill="auto"/>
          </w:tcPr>
          <w:p w14:paraId="5BC5B31B" w14:textId="77777777" w:rsidR="000F3B48" w:rsidRPr="00792139" w:rsidRDefault="000F3B48">
            <w:pPr>
              <w:snapToGrid w:val="0"/>
              <w:rPr>
                <w:rFonts w:ascii="Trebuchet MS" w:hAnsi="Trebuchet MS" w:cs="Trebuchet MS"/>
                <w:sz w:val="18"/>
                <w:szCs w:val="18"/>
                <w:highlight w:val="yellow"/>
              </w:rPr>
            </w:pPr>
          </w:p>
        </w:tc>
      </w:tr>
      <w:tr w:rsidR="00E25CCA" w:rsidRPr="00792139" w14:paraId="5610206A" w14:textId="77777777" w:rsidTr="00163C6C">
        <w:tblPrEx>
          <w:tblCellMar>
            <w:left w:w="0" w:type="dxa"/>
            <w:right w:w="0" w:type="dxa"/>
          </w:tblCellMar>
        </w:tblPrEx>
        <w:trPr>
          <w:cantSplit/>
        </w:trPr>
        <w:tc>
          <w:tcPr>
            <w:tcW w:w="10769" w:type="dxa"/>
            <w:gridSpan w:val="7"/>
            <w:tcBorders>
              <w:left w:val="single" w:sz="6" w:space="0" w:color="000000" w:themeColor="text1"/>
              <w:bottom w:val="single" w:sz="6" w:space="0" w:color="000000" w:themeColor="text1"/>
            </w:tcBorders>
            <w:shd w:val="clear" w:color="auto" w:fill="auto"/>
          </w:tcPr>
          <w:p w14:paraId="6B72C52F" w14:textId="1596066F" w:rsidR="00E25CCA" w:rsidRPr="00651579" w:rsidRDefault="0094092E" w:rsidP="00765247">
            <w:pPr>
              <w:numPr>
                <w:ilvl w:val="1"/>
                <w:numId w:val="141"/>
              </w:numPr>
              <w:tabs>
                <w:tab w:val="left" w:pos="903"/>
              </w:tabs>
              <w:snapToGrid w:val="0"/>
              <w:spacing w:before="40" w:after="40" w:line="288" w:lineRule="auto"/>
              <w:ind w:left="-6" w:firstLine="6"/>
              <w:rPr>
                <w:rFonts w:ascii="Trebuchet MS" w:hAnsi="Trebuchet MS" w:cs="Trebuchet MS"/>
                <w:sz w:val="18"/>
                <w:szCs w:val="18"/>
              </w:rPr>
            </w:pPr>
            <w:r w:rsidRPr="00651579">
              <w:rPr>
                <w:rFonts w:ascii="Trebuchet MS" w:hAnsi="Trebuchet MS" w:cs="Trebuchet MS"/>
                <w:color w:val="0070C0"/>
                <w:sz w:val="18"/>
                <w:szCs w:val="18"/>
              </w:rPr>
              <w:t xml:space="preserve">#COBUTIL_Executante </w:t>
            </w:r>
            <w:r w:rsidR="00E25CCA" w:rsidRPr="00651579">
              <w:rPr>
                <w:rFonts w:ascii="Trebuchet MS" w:hAnsi="Trebuchet MS" w:cs="Trebuchet MS"/>
                <w:sz w:val="18"/>
                <w:szCs w:val="18"/>
              </w:rPr>
              <w:t xml:space="preserve">Validar se cd_Unimed informado, está cadastrado na tabela de Unimeds. Caso seja informado o código de uma Unimed que não está cadastrada na tabela de Unimeds </w:t>
            </w:r>
            <w:r w:rsidR="001802EF">
              <w:rPr>
                <w:rFonts w:ascii="Trebuchet MS" w:hAnsi="Trebuchet MS" w:cs="Trebuchet MS"/>
                <w:sz w:val="18"/>
                <w:szCs w:val="18"/>
                <w:shd w:val="clear" w:color="auto" w:fill="FFFFFF" w:themeFill="background1"/>
              </w:rPr>
              <w:t>exibir o</w:t>
            </w:r>
            <w:r w:rsidR="001802EF">
              <w:rPr>
                <w:rFonts w:ascii="Trebuchet MS" w:hAnsi="Trebuchet MS" w:cs="Trebuchet MS"/>
                <w:sz w:val="18"/>
                <w:szCs w:val="18"/>
              </w:rPr>
              <w:t>s</w:t>
            </w:r>
            <w:r w:rsidR="001802EF">
              <w:t xml:space="preserve"> </w:t>
            </w:r>
            <w:r w:rsidR="001802EF">
              <w:rPr>
                <w:rFonts w:ascii="Trebuchet MS" w:hAnsi="Trebuchet MS" w:cs="Trebuchet MS"/>
                <w:sz w:val="18"/>
                <w:szCs w:val="18"/>
              </w:rPr>
              <w:t>campos LotePrestador, nr_GuiaTissPrestador, nr_GuiaTissOperadora</w:t>
            </w:r>
            <w:r w:rsidR="001802EF" w:rsidRPr="00651579">
              <w:rPr>
                <w:rFonts w:ascii="Trebuchet MS" w:hAnsi="Trebuchet MS" w:cs="Trebuchet MS"/>
                <w:sz w:val="18"/>
                <w:szCs w:val="18"/>
              </w:rPr>
              <w:t xml:space="preserve"> </w:t>
            </w:r>
            <w:r w:rsidR="001802EF">
              <w:rPr>
                <w:rFonts w:ascii="Trebuchet MS" w:hAnsi="Trebuchet MS" w:cs="Trebuchet MS"/>
                <w:sz w:val="18"/>
                <w:szCs w:val="18"/>
              </w:rPr>
              <w:t xml:space="preserve">e a </w:t>
            </w:r>
            <w:r w:rsidR="00E25CCA" w:rsidRPr="00651579">
              <w:rPr>
                <w:rFonts w:ascii="Trebuchet MS" w:hAnsi="Trebuchet MS" w:cs="Trebuchet MS"/>
                <w:sz w:val="18"/>
                <w:szCs w:val="18"/>
              </w:rPr>
              <w:t>mensagem: “Código de Unimed desconhecido.”.</w:t>
            </w:r>
          </w:p>
          <w:p w14:paraId="73AF5C5B" w14:textId="5206D6FF" w:rsidR="00152EB4" w:rsidRPr="00792139" w:rsidRDefault="00152EB4" w:rsidP="005D4BA0">
            <w:pPr>
              <w:snapToGrid w:val="0"/>
              <w:spacing w:before="40" w:after="40" w:line="288" w:lineRule="auto"/>
              <w:ind w:left="-6" w:firstLine="6"/>
              <w:rPr>
                <w:rFonts w:ascii="Trebuchet MS" w:hAnsi="Trebuchet MS" w:cs="Trebuchet MS"/>
                <w:sz w:val="18"/>
              </w:rPr>
            </w:pPr>
          </w:p>
        </w:tc>
        <w:tc>
          <w:tcPr>
            <w:tcW w:w="25" w:type="dxa"/>
            <w:tcBorders>
              <w:left w:val="single" w:sz="4" w:space="0" w:color="000000" w:themeColor="text1"/>
            </w:tcBorders>
            <w:shd w:val="clear" w:color="auto" w:fill="auto"/>
          </w:tcPr>
          <w:p w14:paraId="29770539" w14:textId="77777777" w:rsidR="00E25CCA" w:rsidRPr="00792139" w:rsidRDefault="00E25CCA">
            <w:pPr>
              <w:snapToGrid w:val="0"/>
              <w:rPr>
                <w:rFonts w:ascii="Trebuchet MS" w:hAnsi="Trebuchet MS" w:cs="Trebuchet MS"/>
                <w:sz w:val="18"/>
              </w:rPr>
            </w:pPr>
          </w:p>
        </w:tc>
      </w:tr>
      <w:tr w:rsidR="000F3B48" w:rsidRPr="00792139" w14:paraId="75B85C0B" w14:textId="77777777" w:rsidTr="00163C6C">
        <w:tblPrEx>
          <w:tblCellMar>
            <w:left w:w="0" w:type="dxa"/>
            <w:right w:w="0" w:type="dxa"/>
          </w:tblCellMar>
        </w:tblPrEx>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43B87200" w14:textId="77777777" w:rsidR="000F3B48" w:rsidRPr="00792139" w:rsidRDefault="000F3B48" w:rsidP="005D4BA0">
            <w:pPr>
              <w:spacing w:before="40" w:after="40" w:line="288" w:lineRule="auto"/>
            </w:pPr>
            <w:bookmarkStart w:id="30" w:name="_Hlk134797022"/>
            <w:r w:rsidRPr="00792139">
              <w:rPr>
                <w:rFonts w:ascii="Trebuchet MS" w:hAnsi="Trebuchet MS" w:cs="Trebuchet MS"/>
                <w:sz w:val="18"/>
              </w:rPr>
              <w:lastRenderedPageBreak/>
              <w:t>002</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15FA4EA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cd_Prest</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3EA74E28" w14:textId="77777777" w:rsidR="000F3B48" w:rsidRPr="00792139" w:rsidRDefault="000F3B48" w:rsidP="005D4BA0">
            <w:pPr>
              <w:spacing w:before="40" w:after="40" w:line="288" w:lineRule="auto"/>
            </w:pPr>
            <w:r w:rsidRPr="00792139">
              <w:rPr>
                <w:rFonts w:ascii="Trebuchet MS" w:hAnsi="Trebuchet MS" w:cs="Trebuchet MS"/>
                <w:sz w:val="18"/>
              </w:rPr>
              <w:t>Código do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36E1BF0"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232A400"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08</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0BCA575D"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826" w:type="dxa"/>
            <w:tcBorders>
              <w:top w:val="single" w:sz="4" w:space="0" w:color="000000" w:themeColor="text1"/>
              <w:left w:val="single" w:sz="4" w:space="0" w:color="000000" w:themeColor="text1"/>
            </w:tcBorders>
            <w:shd w:val="clear" w:color="auto" w:fill="auto"/>
            <w:vAlign w:val="center"/>
          </w:tcPr>
          <w:p w14:paraId="6C864993" w14:textId="77777777" w:rsidR="000F3B48" w:rsidRPr="00792139" w:rsidRDefault="000F3B48" w:rsidP="005D4BA0">
            <w:pPr>
              <w:snapToGrid w:val="0"/>
              <w:spacing w:before="40" w:after="40" w:line="288" w:lineRule="auto"/>
              <w:ind w:left="-6" w:firstLine="6"/>
              <w:rPr>
                <w:rFonts w:ascii="Trebuchet MS" w:hAnsi="Trebuchet MS" w:cs="Trebuchet MS"/>
                <w:sz w:val="18"/>
              </w:rPr>
            </w:pPr>
          </w:p>
        </w:tc>
        <w:tc>
          <w:tcPr>
            <w:tcW w:w="25" w:type="dxa"/>
            <w:tcBorders>
              <w:left w:val="single" w:sz="4" w:space="0" w:color="000000" w:themeColor="text1"/>
            </w:tcBorders>
            <w:shd w:val="clear" w:color="auto" w:fill="auto"/>
          </w:tcPr>
          <w:p w14:paraId="76C16E7B" w14:textId="77777777" w:rsidR="000F3B48" w:rsidRPr="00792139" w:rsidRDefault="000F3B48">
            <w:pPr>
              <w:snapToGrid w:val="0"/>
              <w:rPr>
                <w:rFonts w:ascii="Trebuchet MS" w:hAnsi="Trebuchet MS" w:cs="Trebuchet MS"/>
                <w:strike/>
                <w:sz w:val="18"/>
                <w:highlight w:val="lightGray"/>
              </w:rPr>
            </w:pPr>
          </w:p>
        </w:tc>
      </w:tr>
      <w:tr w:rsidR="000F3B48" w:rsidRPr="00792139" w14:paraId="46026AF4" w14:textId="77777777" w:rsidTr="00163C6C">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A53725E" w14:textId="0088A74C" w:rsidR="000F3B48" w:rsidRPr="00792139" w:rsidRDefault="00651579" w:rsidP="00765247">
            <w:pPr>
              <w:numPr>
                <w:ilvl w:val="0"/>
                <w:numId w:val="141"/>
              </w:numPr>
              <w:spacing w:before="40" w:after="40"/>
              <w:rPr>
                <w:rFonts w:ascii="Verdana" w:hAnsi="Verdana" w:cs="Tahoma"/>
                <w:strike/>
              </w:rPr>
            </w:pPr>
            <w:r w:rsidRPr="00651579">
              <w:rPr>
                <w:rFonts w:ascii="Trebuchet MS" w:hAnsi="Trebuchet MS" w:cs="Trebuchet MS"/>
                <w:color w:val="0070C0"/>
                <w:sz w:val="18"/>
                <w:szCs w:val="18"/>
              </w:rPr>
              <w:lastRenderedPageBreak/>
              <w:t xml:space="preserve">#COBUTIL_Executante </w:t>
            </w:r>
            <w:r w:rsidR="000F3B48" w:rsidRPr="00792139">
              <w:rPr>
                <w:rFonts w:ascii="Trebuchet MS" w:hAnsi="Trebuchet MS" w:cs="Trebuchet MS"/>
                <w:sz w:val="18"/>
              </w:rPr>
              <w:t xml:space="preserve">Os campos cd_Uni_Prest e cd_Prest possuem dependência, quando 1 campo for preenchido o outro também deve ser preenchido. Caso o campo cd_Uni_Prest estiver preenchido e o campo cd_Prest estiver vazio </w:t>
            </w:r>
            <w:r w:rsidR="000F3B48" w:rsidRPr="00792139">
              <w:rPr>
                <w:rFonts w:ascii="Trebuchet MS" w:hAnsi="Trebuchet MS" w:cs="Trebuchet MS"/>
                <w:sz w:val="18"/>
                <w:szCs w:val="18"/>
              </w:rPr>
              <w:t>deverá exibir o</w:t>
            </w:r>
            <w:r w:rsidR="0032318F" w:rsidRPr="00FD0B8E">
              <w:rPr>
                <w:rFonts w:ascii="Trebuchet MS" w:hAnsi="Trebuchet MS" w:cs="Trebuchet MS"/>
                <w:sz w:val="18"/>
                <w:szCs w:val="18"/>
                <w:shd w:val="clear" w:color="auto" w:fill="FFFFFF" w:themeFill="background1"/>
              </w:rPr>
              <w:t>s campos LotePrestador, nr_GuiaTissPrestador, nr_GuiaTissOperadora (</w:t>
            </w:r>
            <w:r w:rsidR="00A63117" w:rsidRPr="00FD0B8E">
              <w:rPr>
                <w:rFonts w:ascii="Trebuchet MS" w:hAnsi="Trebuchet MS" w:cs="Trebuchet MS"/>
                <w:sz w:val="18"/>
                <w:szCs w:val="18"/>
                <w:shd w:val="clear" w:color="auto" w:fill="FFFFFF" w:themeFill="background1"/>
              </w:rPr>
              <w:t>ct_dadosGuiaConsulta</w:t>
            </w:r>
            <w:r w:rsidR="0032318F" w:rsidRPr="00FD0B8E">
              <w:rPr>
                <w:rFonts w:ascii="Trebuchet MS" w:hAnsi="Trebuchet MS" w:cs="Trebuchet MS"/>
                <w:sz w:val="18"/>
                <w:szCs w:val="18"/>
                <w:shd w:val="clear" w:color="auto" w:fill="FFFFFF" w:themeFill="background1"/>
              </w:rPr>
              <w:t xml:space="preserve">) da </w:t>
            </w:r>
            <w:r w:rsidR="000F3B48" w:rsidRPr="00792139">
              <w:rPr>
                <w:rFonts w:ascii="Trebuchet MS" w:hAnsi="Trebuchet MS" w:cs="Trebuchet MS"/>
                <w:sz w:val="18"/>
                <w:szCs w:val="18"/>
              </w:rPr>
              <w:t>do Beneficiário criticado e apresentar a mensagem de erro: “</w:t>
            </w:r>
            <w:r w:rsidR="000F3B48" w:rsidRPr="00792139">
              <w:rPr>
                <w:rFonts w:ascii="Trebuchet MS" w:hAnsi="Trebuchet MS" w:cs="Trebuchet MS"/>
                <w:sz w:val="18"/>
              </w:rPr>
              <w:t>Informação não permitida. Quando cd_Uni_Prest for preenchido o campo cd_Prest se torna obrigatório.”.</w:t>
            </w:r>
            <w:r w:rsidR="00BB299E" w:rsidRPr="00792139">
              <w:rPr>
                <w:rFonts w:ascii="Trebuchet MS" w:hAnsi="Trebuchet MS" w:cs="Trebuchet MS"/>
                <w:sz w:val="18"/>
              </w:rPr>
              <w:t xml:space="preserve"> </w:t>
            </w:r>
            <w:r w:rsidR="00E2257C" w:rsidRPr="00792139">
              <w:rPr>
                <w:rFonts w:ascii="Trebuchet MS" w:hAnsi="Trebuchet MS" w:cs="Trebuchet MS"/>
                <w:sz w:val="18"/>
                <w:szCs w:val="18"/>
              </w:rPr>
              <w:t>(Regra via XSD)</w:t>
            </w:r>
          </w:p>
          <w:p w14:paraId="5DA7D828" w14:textId="7FBD23B6" w:rsidR="00301AA9" w:rsidRPr="00792139" w:rsidRDefault="00301AA9" w:rsidP="18AFAEA6">
            <w:pPr>
              <w:spacing w:before="40" w:after="40"/>
              <w:rPr>
                <w:rFonts w:ascii="Trebuchet MS" w:hAnsi="Trebuchet MS" w:cs="Trebuchet MS"/>
                <w:b/>
                <w:bCs/>
                <w:sz w:val="18"/>
                <w:szCs w:val="18"/>
              </w:rPr>
            </w:pPr>
          </w:p>
          <w:p w14:paraId="71217C5A" w14:textId="1C7A3620" w:rsidR="00C00CF2" w:rsidRPr="00792139" w:rsidRDefault="009A7D23" w:rsidP="00765247">
            <w:pPr>
              <w:numPr>
                <w:ilvl w:val="1"/>
                <w:numId w:val="141"/>
              </w:numPr>
              <w:spacing w:before="40" w:after="40"/>
              <w:ind w:hanging="792"/>
              <w:jc w:val="both"/>
              <w:rPr>
                <w:rFonts w:ascii="Trebuchet MS" w:hAnsi="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E81074" w:rsidRPr="00792139">
              <w:rPr>
                <w:rFonts w:ascii="Trebuchet MS" w:hAnsi="Trebuchet MS"/>
                <w:sz w:val="18"/>
                <w:szCs w:val="18"/>
              </w:rPr>
              <w:t xml:space="preserve">Referência: 495834. </w:t>
            </w:r>
            <w:r w:rsidR="00C00CF2" w:rsidRPr="00792139">
              <w:rPr>
                <w:rFonts w:ascii="Trebuchet MS" w:hAnsi="Trebuchet MS"/>
                <w:sz w:val="18"/>
                <w:szCs w:val="18"/>
              </w:rPr>
              <w:t xml:space="preserve">Se os campos cd_Uni_Prest e cd_Prest </w:t>
            </w:r>
            <w:r w:rsidR="003005EA" w:rsidRPr="00792139">
              <w:rPr>
                <w:rFonts w:ascii="Trebuchet MS" w:hAnsi="Trebuchet MS"/>
                <w:sz w:val="18"/>
                <w:szCs w:val="18"/>
              </w:rPr>
              <w:t xml:space="preserve">do bloco DADOS DO EXECUTANTE (OBRIGATÓRIO) – GUIA DE CONSULTA </w:t>
            </w:r>
            <w:r w:rsidR="00C00CF2" w:rsidRPr="00792139">
              <w:rPr>
                <w:rFonts w:ascii="Trebuchet MS" w:hAnsi="Trebuchet MS"/>
                <w:sz w:val="18"/>
                <w:szCs w:val="18"/>
              </w:rPr>
              <w:t xml:space="preserve">estiverem preenchidos: </w:t>
            </w:r>
          </w:p>
          <w:p w14:paraId="79B61CE9" w14:textId="3AEA85F7" w:rsidR="00654EBE" w:rsidRPr="00792139" w:rsidRDefault="00C00CF2" w:rsidP="00765247">
            <w:pPr>
              <w:pStyle w:val="PargrafodaLista"/>
              <w:numPr>
                <w:ilvl w:val="0"/>
                <w:numId w:val="56"/>
              </w:numPr>
              <w:spacing w:before="40" w:after="40"/>
              <w:jc w:val="both"/>
              <w:rPr>
                <w:rFonts w:ascii="Trebuchet MS" w:hAnsi="Trebuchet MS"/>
                <w:sz w:val="18"/>
                <w:szCs w:val="18"/>
              </w:rPr>
            </w:pPr>
            <w:r w:rsidRPr="00792139">
              <w:rPr>
                <w:rFonts w:ascii="Trebuchet MS" w:hAnsi="Trebuchet MS"/>
                <w:sz w:val="18"/>
                <w:szCs w:val="18"/>
              </w:rPr>
              <w:t xml:space="preserve">Se </w:t>
            </w:r>
            <w:r w:rsidRPr="00792139">
              <w:rPr>
                <w:rFonts w:ascii="Trebuchet MS" w:hAnsi="Trebuchet MS"/>
                <w:sz w:val="18"/>
                <w:szCs w:val="18"/>
                <w:u w:val="single"/>
              </w:rPr>
              <w:t>sim</w:t>
            </w:r>
            <w:r w:rsidRPr="00792139">
              <w:rPr>
                <w:rFonts w:ascii="Trebuchet MS" w:hAnsi="Trebuchet MS"/>
                <w:sz w:val="18"/>
                <w:szCs w:val="18"/>
              </w:rPr>
              <w:t xml:space="preserve">, verificar se o prestador existe no </w:t>
            </w:r>
            <w:r w:rsidR="00C50723" w:rsidRPr="00792139">
              <w:rPr>
                <w:rFonts w:ascii="Trebuchet MS" w:hAnsi="Trebuchet MS"/>
                <w:sz w:val="18"/>
                <w:szCs w:val="18"/>
              </w:rPr>
              <w:t>RNP (</w:t>
            </w:r>
            <w:r w:rsidRPr="00792139">
              <w:rPr>
                <w:rFonts w:ascii="Trebuchet MS" w:hAnsi="Trebuchet MS"/>
                <w:sz w:val="18"/>
                <w:szCs w:val="18"/>
              </w:rPr>
              <w:t>A400</w:t>
            </w:r>
            <w:r w:rsidR="00E81074" w:rsidRPr="00792139">
              <w:rPr>
                <w:rFonts w:ascii="Trebuchet MS" w:hAnsi="Trebuchet MS"/>
                <w:sz w:val="18"/>
                <w:szCs w:val="18"/>
              </w:rPr>
              <w:t>, por meio de consulta ao serviço cmb-consulta-prestador/historico-completo, utilizando os campos “cd_Uni_Prest” e “cd_Prest” do bloco</w:t>
            </w:r>
            <w:r w:rsidR="003005EA" w:rsidRPr="00792139">
              <w:rPr>
                <w:rFonts w:ascii="Trebuchet MS" w:hAnsi="Trebuchet MS"/>
                <w:sz w:val="18"/>
                <w:szCs w:val="18"/>
              </w:rPr>
              <w:t xml:space="preserve"> DADOS DO EXECUTANTE (OBRIGATÓRIO) – GUIA DE CONSULTA</w:t>
            </w:r>
            <w:r w:rsidRPr="00792139">
              <w:rPr>
                <w:rFonts w:ascii="Trebuchet MS" w:hAnsi="Trebuchet MS"/>
                <w:sz w:val="18"/>
                <w:szCs w:val="18"/>
              </w:rPr>
              <w:t xml:space="preserve">. </w:t>
            </w:r>
          </w:p>
          <w:p w14:paraId="181C1A76" w14:textId="07A68D54" w:rsidR="00E81074" w:rsidRPr="00792139" w:rsidRDefault="00E81074" w:rsidP="00765247">
            <w:pPr>
              <w:pStyle w:val="PargrafodaLista"/>
              <w:numPr>
                <w:ilvl w:val="1"/>
                <w:numId w:val="56"/>
              </w:numPr>
              <w:rPr>
                <w:rFonts w:ascii="Trebuchet MS" w:hAnsi="Trebuchet MS"/>
                <w:sz w:val="18"/>
                <w:szCs w:val="18"/>
              </w:rPr>
            </w:pPr>
            <w:r w:rsidRPr="00792139">
              <w:rPr>
                <w:rFonts w:ascii="Trebuchet MS" w:hAnsi="Trebuchet MS"/>
                <w:sz w:val="18"/>
                <w:szCs w:val="18"/>
              </w:rPr>
              <w:t>Se a consulta retornar os dados do prestador</w:t>
            </w:r>
            <w:r w:rsidR="008F7FBA" w:rsidRPr="00792139">
              <w:rPr>
                <w:rFonts w:ascii="Trebuchet MS" w:hAnsi="Trebuchet MS"/>
                <w:sz w:val="18"/>
                <w:szCs w:val="18"/>
              </w:rPr>
              <w:t xml:space="preserve"> </w:t>
            </w:r>
            <w:r w:rsidR="008F7FBA" w:rsidRPr="00A40588">
              <w:rPr>
                <w:rFonts w:ascii="Trebuchet MS" w:hAnsi="Trebuchet MS"/>
                <w:strike/>
                <w:sz w:val="18"/>
                <w:szCs w:val="18"/>
              </w:rPr>
              <w:t>(vide</w:t>
            </w:r>
            <w:r w:rsidR="00E172AB" w:rsidRPr="00A40588">
              <w:rPr>
                <w:rFonts w:ascii="Trebuchet MS" w:hAnsi="Trebuchet MS"/>
                <w:b/>
                <w:bCs/>
                <w:strike/>
                <w:sz w:val="18"/>
                <w:szCs w:val="18"/>
              </w:rPr>
              <w:t>*</w:t>
            </w:r>
            <w:r w:rsidR="008F7FBA" w:rsidRPr="00A40588">
              <w:rPr>
                <w:rFonts w:ascii="Trebuchet MS" w:hAnsi="Trebuchet MS"/>
                <w:b/>
                <w:bCs/>
                <w:strike/>
                <w:sz w:val="18"/>
                <w:szCs w:val="18"/>
              </w:rPr>
              <w:t>)</w:t>
            </w:r>
            <w:r w:rsidRPr="00A40588">
              <w:rPr>
                <w:rFonts w:ascii="Trebuchet MS" w:hAnsi="Trebuchet MS"/>
                <w:sz w:val="18"/>
                <w:szCs w:val="18"/>
              </w:rPr>
              <w:t xml:space="preserve">, </w:t>
            </w:r>
            <w:r w:rsidRPr="00792139">
              <w:rPr>
                <w:rFonts w:ascii="Trebuchet MS" w:hAnsi="Trebuchet MS"/>
                <w:sz w:val="18"/>
                <w:szCs w:val="18"/>
              </w:rPr>
              <w:t xml:space="preserve">vigentes em relação a data de atendimento (dt_Atendimento), seguir para as demais validações. </w:t>
            </w:r>
          </w:p>
          <w:p w14:paraId="65C8FE20" w14:textId="77777777" w:rsidR="00E81074" w:rsidRPr="00792139" w:rsidRDefault="00E81074" w:rsidP="00765247">
            <w:pPr>
              <w:pStyle w:val="PargrafodaLista"/>
              <w:numPr>
                <w:ilvl w:val="1"/>
                <w:numId w:val="56"/>
              </w:numPr>
              <w:rPr>
                <w:rFonts w:ascii="Trebuchet MS" w:hAnsi="Trebuchet MS"/>
                <w:sz w:val="18"/>
                <w:szCs w:val="18"/>
              </w:rPr>
            </w:pPr>
            <w:r w:rsidRPr="00792139">
              <w:rPr>
                <w:rFonts w:ascii="Trebuchet MS" w:hAnsi="Trebuchet MS"/>
                <w:sz w:val="18"/>
                <w:szCs w:val="18"/>
              </w:rPr>
              <w:t xml:space="preserve">Caso contrário, o sistema deve criticar o arquivo, exibir Lote Prestador, Guia TISS Prestador, Guia TISS Operadora e apresentar a seguinte mensagem: “Prestador não localizado no PTU A400. Favor informar a codificação correta.” </w:t>
            </w:r>
          </w:p>
          <w:p w14:paraId="651637A7" w14:textId="10BD2DA6" w:rsidR="00654EBE" w:rsidRPr="00792139" w:rsidRDefault="006B4121" w:rsidP="00765247">
            <w:pPr>
              <w:pStyle w:val="PargrafodaLista"/>
              <w:numPr>
                <w:ilvl w:val="0"/>
                <w:numId w:val="56"/>
              </w:numPr>
              <w:spacing w:before="40" w:after="40"/>
              <w:jc w:val="both"/>
              <w:rPr>
                <w:rFonts w:ascii="Trebuchet MS" w:hAnsi="Trebuchet MS"/>
                <w:sz w:val="18"/>
                <w:szCs w:val="18"/>
              </w:rPr>
            </w:pPr>
            <w:r w:rsidRPr="00792139">
              <w:rPr>
                <w:rFonts w:ascii="Trebuchet MS" w:hAnsi="Trebuchet MS"/>
                <w:sz w:val="18"/>
                <w:szCs w:val="18"/>
              </w:rPr>
              <w:t xml:space="preserve">Se </w:t>
            </w:r>
            <w:r w:rsidRPr="00792139">
              <w:rPr>
                <w:rFonts w:ascii="Trebuchet MS" w:hAnsi="Trebuchet MS"/>
                <w:sz w:val="18"/>
                <w:szCs w:val="18"/>
                <w:u w:val="single"/>
              </w:rPr>
              <w:t>não</w:t>
            </w:r>
            <w:r w:rsidRPr="00792139">
              <w:rPr>
                <w:rFonts w:ascii="Trebuchet MS" w:hAnsi="Trebuchet MS"/>
                <w:sz w:val="18"/>
                <w:szCs w:val="18"/>
              </w:rPr>
              <w:t xml:space="preserve">, verificar se o prestador existe no RNP (A400) por meio do serviço cmb-consulta-prestador/api/v1/historico-a400, utilizando os campos </w:t>
            </w:r>
            <w:bookmarkStart w:id="31" w:name="_Hlk162968139"/>
            <w:r w:rsidRPr="00792139">
              <w:rPr>
                <w:rFonts w:ascii="Trebuchet MS" w:hAnsi="Trebuchet MS"/>
                <w:sz w:val="18"/>
                <w:szCs w:val="18"/>
              </w:rPr>
              <w:t>“cd_cpf” ou “cd_cnpj”</w:t>
            </w:r>
            <w:bookmarkEnd w:id="31"/>
            <w:r w:rsidRPr="00792139">
              <w:rPr>
                <w:rFonts w:ascii="Trebuchet MS" w:hAnsi="Trebuchet MS"/>
                <w:sz w:val="18"/>
                <w:szCs w:val="18"/>
              </w:rPr>
              <w:t xml:space="preserve"> do bloco </w:t>
            </w:r>
            <w:r w:rsidR="00654EBE" w:rsidRPr="00792139">
              <w:rPr>
                <w:rFonts w:ascii="Trebuchet MS" w:hAnsi="Trebuchet MS"/>
                <w:sz w:val="18"/>
                <w:szCs w:val="18"/>
              </w:rPr>
              <w:t>DADOS DO EXECUTANTE (OBRIGATÓRIO) – GUIA DE CONSULTA</w:t>
            </w:r>
            <w:r w:rsidR="00C00CF2" w:rsidRPr="00792139">
              <w:rPr>
                <w:rFonts w:ascii="Trebuchet MS" w:hAnsi="Trebuchet MS"/>
                <w:sz w:val="18"/>
                <w:szCs w:val="18"/>
              </w:rPr>
              <w:t xml:space="preserve"> mais o código da Unimed Origem do </w:t>
            </w:r>
            <w:r w:rsidR="00654EBE" w:rsidRPr="00792139">
              <w:rPr>
                <w:rFonts w:ascii="Trebuchet MS" w:hAnsi="Trebuchet MS"/>
                <w:sz w:val="18"/>
                <w:szCs w:val="18"/>
              </w:rPr>
              <w:t xml:space="preserve">PTU </w:t>
            </w:r>
            <w:r w:rsidR="00C00CF2" w:rsidRPr="00792139">
              <w:rPr>
                <w:rFonts w:ascii="Trebuchet MS" w:hAnsi="Trebuchet MS"/>
                <w:sz w:val="18"/>
                <w:szCs w:val="18"/>
              </w:rPr>
              <w:t>A500</w:t>
            </w:r>
            <w:r w:rsidRPr="00792139">
              <w:rPr>
                <w:rFonts w:ascii="Trebuchet MS" w:hAnsi="Trebuchet MS"/>
                <w:sz w:val="18"/>
                <w:szCs w:val="18"/>
              </w:rPr>
              <w:t xml:space="preserve"> (campo cd_Uni_Origem do bloco Cabeçalho/unimed)</w:t>
            </w:r>
            <w:r w:rsidR="00C00CF2" w:rsidRPr="00792139">
              <w:rPr>
                <w:rFonts w:ascii="Trebuchet MS" w:hAnsi="Trebuchet MS"/>
                <w:sz w:val="18"/>
                <w:szCs w:val="18"/>
              </w:rPr>
              <w:t xml:space="preserve">. </w:t>
            </w:r>
          </w:p>
          <w:p w14:paraId="66B8AA2E" w14:textId="21D6FCD2" w:rsidR="00654EBE" w:rsidRPr="00792139" w:rsidRDefault="006B4121" w:rsidP="00765247">
            <w:pPr>
              <w:pStyle w:val="PargrafodaLista"/>
              <w:numPr>
                <w:ilvl w:val="1"/>
                <w:numId w:val="56"/>
              </w:numPr>
              <w:spacing w:before="40" w:after="40"/>
              <w:jc w:val="both"/>
              <w:rPr>
                <w:rFonts w:ascii="Trebuchet MS" w:hAnsi="Trebuchet MS"/>
                <w:sz w:val="18"/>
                <w:szCs w:val="18"/>
              </w:rPr>
            </w:pPr>
            <w:r w:rsidRPr="00792139">
              <w:rPr>
                <w:rFonts w:ascii="Trebuchet MS" w:hAnsi="Trebuchet MS"/>
                <w:sz w:val="18"/>
                <w:szCs w:val="18"/>
              </w:rPr>
              <w:t>Se a consulta retornar os dados do prestador</w:t>
            </w:r>
            <w:r w:rsidR="008F7FBA" w:rsidRPr="00792139">
              <w:rPr>
                <w:rFonts w:ascii="Trebuchet MS" w:hAnsi="Trebuchet MS"/>
                <w:sz w:val="18"/>
                <w:szCs w:val="18"/>
              </w:rPr>
              <w:t xml:space="preserve"> </w:t>
            </w:r>
            <w:r w:rsidR="008F7FBA" w:rsidRPr="00A40588">
              <w:rPr>
                <w:rFonts w:ascii="Trebuchet MS" w:hAnsi="Trebuchet MS"/>
                <w:strike/>
                <w:sz w:val="18"/>
                <w:szCs w:val="18"/>
              </w:rPr>
              <w:t>(vide</w:t>
            </w:r>
            <w:r w:rsidR="00E172AB" w:rsidRPr="00A40588">
              <w:rPr>
                <w:rFonts w:ascii="Trebuchet MS" w:hAnsi="Trebuchet MS"/>
                <w:b/>
                <w:bCs/>
                <w:strike/>
                <w:sz w:val="18"/>
                <w:szCs w:val="18"/>
              </w:rPr>
              <w:t>**</w:t>
            </w:r>
            <w:r w:rsidR="008F7FBA" w:rsidRPr="00A40588">
              <w:rPr>
                <w:rFonts w:ascii="Trebuchet MS" w:hAnsi="Trebuchet MS"/>
                <w:b/>
                <w:bCs/>
                <w:strike/>
                <w:sz w:val="18"/>
                <w:szCs w:val="18"/>
              </w:rPr>
              <w:t>)</w:t>
            </w:r>
            <w:r w:rsidRPr="00A40588">
              <w:rPr>
                <w:rFonts w:ascii="Trebuchet MS" w:hAnsi="Trebuchet MS"/>
                <w:sz w:val="18"/>
                <w:szCs w:val="18"/>
              </w:rPr>
              <w:t xml:space="preserve">, </w:t>
            </w:r>
            <w:r w:rsidRPr="00792139">
              <w:rPr>
                <w:rFonts w:ascii="Trebuchet MS" w:hAnsi="Trebuchet MS"/>
                <w:sz w:val="18"/>
                <w:szCs w:val="18"/>
              </w:rPr>
              <w:t>vigentes em relação a data de atendimento (dt_Atendimento), criticar o arquivo, exibir</w:t>
            </w:r>
            <w:r w:rsidR="00C00CF2" w:rsidRPr="00792139">
              <w:rPr>
                <w:rFonts w:ascii="Trebuchet MS" w:hAnsi="Trebuchet MS"/>
                <w:sz w:val="18"/>
                <w:szCs w:val="18"/>
              </w:rPr>
              <w:t xml:space="preserve"> Lote Prestador, Guia TISS Prestador, Guia TISS Operadora e apresentar a seguinte mensagem: “Prestador localizado no cadastro do A400. Favor informar cd_Uni_Prest e cd_Prest.”. </w:t>
            </w:r>
          </w:p>
          <w:p w14:paraId="7196D6AD" w14:textId="27053A55" w:rsidR="00C00CF2" w:rsidRPr="00792139" w:rsidRDefault="00C00CF2" w:rsidP="00765247">
            <w:pPr>
              <w:pStyle w:val="PargrafodaLista"/>
              <w:numPr>
                <w:ilvl w:val="1"/>
                <w:numId w:val="56"/>
              </w:numPr>
              <w:spacing w:before="40" w:after="40"/>
              <w:jc w:val="both"/>
              <w:rPr>
                <w:rFonts w:ascii="Trebuchet MS" w:hAnsi="Trebuchet MS"/>
                <w:sz w:val="18"/>
                <w:szCs w:val="18"/>
              </w:rPr>
            </w:pPr>
            <w:r w:rsidRPr="00792139">
              <w:rPr>
                <w:rFonts w:ascii="Trebuchet MS" w:hAnsi="Trebuchet MS"/>
                <w:sz w:val="18"/>
                <w:szCs w:val="18"/>
              </w:rPr>
              <w:t>Caso não retorne o prestador</w:t>
            </w:r>
            <w:r w:rsidR="00C50723" w:rsidRPr="00792139">
              <w:rPr>
                <w:rFonts w:ascii="Trebuchet MS" w:hAnsi="Trebuchet MS"/>
                <w:color w:val="00B0F0"/>
                <w:sz w:val="18"/>
                <w:szCs w:val="18"/>
              </w:rPr>
              <w:t xml:space="preserve"> </w:t>
            </w:r>
            <w:r w:rsidR="00C50723" w:rsidRPr="00792139">
              <w:rPr>
                <w:rFonts w:ascii="Trebuchet MS" w:hAnsi="Trebuchet MS"/>
                <w:sz w:val="18"/>
                <w:szCs w:val="18"/>
              </w:rPr>
              <w:t>ou retorne, mas não estiver vigente em relação a data de atendimento</w:t>
            </w:r>
            <w:r w:rsidRPr="00792139">
              <w:rPr>
                <w:rFonts w:ascii="Trebuchet MS" w:hAnsi="Trebuchet MS"/>
                <w:sz w:val="18"/>
                <w:szCs w:val="18"/>
              </w:rPr>
              <w:t>, prossegue com as demais validações.</w:t>
            </w:r>
          </w:p>
          <w:p w14:paraId="7D99C635" w14:textId="77777777" w:rsidR="002A074C" w:rsidRPr="00792139" w:rsidRDefault="002A074C" w:rsidP="002A074C">
            <w:pPr>
              <w:spacing w:before="40" w:after="40"/>
              <w:ind w:left="720"/>
              <w:jc w:val="both"/>
              <w:rPr>
                <w:rFonts w:ascii="Trebuchet MS" w:hAnsi="Trebuchet MS"/>
                <w:sz w:val="18"/>
                <w:szCs w:val="18"/>
              </w:rPr>
            </w:pPr>
          </w:p>
          <w:p w14:paraId="39F41527" w14:textId="25C7D096" w:rsidR="002A074C" w:rsidRPr="00792139" w:rsidRDefault="002A074C" w:rsidP="002A074C">
            <w:pPr>
              <w:spacing w:before="40" w:after="40"/>
              <w:ind w:left="720"/>
              <w:jc w:val="both"/>
              <w:rPr>
                <w:rFonts w:ascii="Trebuchet MS" w:hAnsi="Trebuchet MS"/>
                <w:sz w:val="18"/>
                <w:szCs w:val="18"/>
              </w:rPr>
            </w:pPr>
            <w:r w:rsidRPr="00792139">
              <w:rPr>
                <w:rFonts w:ascii="Trebuchet MS" w:hAnsi="Trebuchet MS"/>
                <w:sz w:val="18"/>
                <w:szCs w:val="18"/>
              </w:rPr>
              <w:t>Nota: A validação deve ocorrer na ordem apresentada acima.</w:t>
            </w:r>
          </w:p>
          <w:p w14:paraId="47CE4AD7" w14:textId="77777777" w:rsidR="005C7431" w:rsidRPr="00792139" w:rsidRDefault="005C7431" w:rsidP="002A074C">
            <w:pPr>
              <w:spacing w:before="40" w:after="40"/>
              <w:ind w:left="720"/>
              <w:jc w:val="both"/>
              <w:rPr>
                <w:rFonts w:ascii="Trebuchet MS" w:hAnsi="Trebuchet MS"/>
                <w:sz w:val="18"/>
                <w:szCs w:val="18"/>
              </w:rPr>
            </w:pPr>
          </w:p>
          <w:p w14:paraId="30CD444F" w14:textId="77777777" w:rsidR="00E172AB" w:rsidRPr="00C469C2" w:rsidRDefault="008A0794" w:rsidP="005C7431">
            <w:pPr>
              <w:spacing w:before="40" w:after="40"/>
              <w:jc w:val="both"/>
              <w:rPr>
                <w:rFonts w:ascii="Trebuchet MS" w:hAnsi="Trebuchet MS"/>
                <w:strike/>
                <w:sz w:val="18"/>
                <w:szCs w:val="18"/>
              </w:rPr>
            </w:pPr>
            <w:r w:rsidRPr="00C469C2">
              <w:rPr>
                <w:rFonts w:ascii="Trebuchet MS" w:hAnsi="Trebuchet MS"/>
                <w:b/>
                <w:bCs/>
                <w:strike/>
                <w:sz w:val="18"/>
                <w:szCs w:val="18"/>
              </w:rPr>
              <w:t>Referência 643750:</w:t>
            </w:r>
            <w:r w:rsidRPr="00C469C2">
              <w:rPr>
                <w:rFonts w:ascii="Trebuchet MS" w:hAnsi="Trebuchet MS"/>
                <w:strike/>
                <w:sz w:val="18"/>
                <w:szCs w:val="18"/>
              </w:rPr>
              <w:t xml:space="preserve"> </w:t>
            </w:r>
          </w:p>
          <w:p w14:paraId="5200EBD2" w14:textId="2C535DE9" w:rsidR="008A0794" w:rsidRPr="00C469C2" w:rsidRDefault="00E172AB" w:rsidP="005C7431">
            <w:pPr>
              <w:spacing w:before="40" w:after="40"/>
              <w:jc w:val="both"/>
              <w:rPr>
                <w:rFonts w:ascii="Trebuchet MS" w:hAnsi="Trebuchet MS"/>
                <w:strike/>
                <w:sz w:val="18"/>
                <w:szCs w:val="18"/>
              </w:rPr>
            </w:pPr>
            <w:r w:rsidRPr="00C469C2">
              <w:rPr>
                <w:rFonts w:ascii="Trebuchet MS" w:hAnsi="Trebuchet MS"/>
                <w:b/>
                <w:bCs/>
                <w:strike/>
                <w:sz w:val="18"/>
                <w:szCs w:val="18"/>
              </w:rPr>
              <w:t xml:space="preserve">* </w:t>
            </w:r>
            <w:r w:rsidR="008A0794" w:rsidRPr="00C469C2">
              <w:rPr>
                <w:rFonts w:ascii="Trebuchet MS" w:hAnsi="Trebuchet MS"/>
                <w:strike/>
                <w:sz w:val="18"/>
                <w:szCs w:val="18"/>
              </w:rPr>
              <w:t>O</w:t>
            </w:r>
            <w:r w:rsidR="005C7431" w:rsidRPr="00C469C2">
              <w:rPr>
                <w:rFonts w:ascii="Trebuchet MS" w:hAnsi="Trebuchet MS"/>
                <w:strike/>
                <w:sz w:val="18"/>
                <w:szCs w:val="18"/>
              </w:rPr>
              <w:t xml:space="preserve"> serviço de prestadores </w:t>
            </w:r>
            <w:r w:rsidRPr="00C469C2">
              <w:rPr>
                <w:rFonts w:ascii="Trebuchet MS" w:hAnsi="Trebuchet MS"/>
                <w:strike/>
                <w:sz w:val="18"/>
                <w:szCs w:val="18"/>
              </w:rPr>
              <w:t xml:space="preserve">passará a </w:t>
            </w:r>
            <w:r w:rsidR="005C7431" w:rsidRPr="00C469C2">
              <w:rPr>
                <w:rFonts w:ascii="Trebuchet MS" w:hAnsi="Trebuchet MS"/>
                <w:strike/>
                <w:sz w:val="18"/>
                <w:szCs w:val="18"/>
              </w:rPr>
              <w:t xml:space="preserve">retornar os prestadores </w:t>
            </w:r>
            <w:r w:rsidR="00001366" w:rsidRPr="00C469C2">
              <w:rPr>
                <w:rFonts w:ascii="Trebuchet MS" w:hAnsi="Trebuchet MS"/>
                <w:strike/>
                <w:sz w:val="18"/>
                <w:szCs w:val="18"/>
              </w:rPr>
              <w:t>cujo</w:t>
            </w:r>
            <w:r w:rsidR="005C7431" w:rsidRPr="00C469C2">
              <w:rPr>
                <w:rFonts w:ascii="Trebuchet MS" w:hAnsi="Trebuchet MS"/>
                <w:strike/>
                <w:sz w:val="18"/>
                <w:szCs w:val="18"/>
              </w:rPr>
              <w:t xml:space="preserve"> cd_Uni_Prest e cd_Prest</w:t>
            </w:r>
            <w:r w:rsidR="009E1413" w:rsidRPr="00C469C2">
              <w:rPr>
                <w:rFonts w:ascii="Trebuchet MS" w:hAnsi="Trebuchet MS"/>
                <w:strike/>
                <w:sz w:val="18"/>
                <w:szCs w:val="18"/>
              </w:rPr>
              <w:t xml:space="preserve"> do A500,</w:t>
            </w:r>
            <w:r w:rsidR="005C7431" w:rsidRPr="00C469C2">
              <w:rPr>
                <w:rFonts w:ascii="Trebuchet MS" w:hAnsi="Trebuchet MS"/>
                <w:strike/>
                <w:sz w:val="18"/>
                <w:szCs w:val="18"/>
              </w:rPr>
              <w:t xml:space="preserve"> corresponderem ao cd_Uni_Prest e cd_Prest</w:t>
            </w:r>
            <w:r w:rsidR="009E1413" w:rsidRPr="00C469C2">
              <w:rPr>
                <w:rFonts w:ascii="Trebuchet MS" w:hAnsi="Trebuchet MS"/>
                <w:strike/>
                <w:sz w:val="18"/>
                <w:szCs w:val="18"/>
              </w:rPr>
              <w:t xml:space="preserve"> </w:t>
            </w:r>
            <w:r w:rsidR="009E1413" w:rsidRPr="00C469C2">
              <w:rPr>
                <w:rFonts w:ascii="Trebuchet MS" w:hAnsi="Trebuchet MS"/>
                <w:b/>
                <w:bCs/>
                <w:strike/>
                <w:sz w:val="18"/>
                <w:szCs w:val="18"/>
                <w:u w:val="single"/>
              </w:rPr>
              <w:t>e/ou</w:t>
            </w:r>
            <w:r w:rsidR="009E1413" w:rsidRPr="00C469C2">
              <w:rPr>
                <w:rFonts w:ascii="Trebuchet MS" w:hAnsi="Trebuchet MS"/>
                <w:strike/>
                <w:sz w:val="18"/>
                <w:szCs w:val="18"/>
              </w:rPr>
              <w:t xml:space="preserve"> cd_Uni_Prest e cd_Prest_cob</w:t>
            </w:r>
            <w:r w:rsidR="008A0794" w:rsidRPr="00C469C2">
              <w:rPr>
                <w:rFonts w:ascii="Trebuchet MS" w:hAnsi="Trebuchet MS"/>
                <w:strike/>
                <w:sz w:val="18"/>
                <w:szCs w:val="18"/>
              </w:rPr>
              <w:t xml:space="preserve"> do A400 (RNP)</w:t>
            </w:r>
            <w:r w:rsidR="009E1413" w:rsidRPr="00C469C2">
              <w:rPr>
                <w:rFonts w:ascii="Trebuchet MS" w:hAnsi="Trebuchet MS"/>
                <w:strike/>
                <w:sz w:val="18"/>
                <w:szCs w:val="18"/>
              </w:rPr>
              <w:t>.</w:t>
            </w:r>
          </w:p>
          <w:p w14:paraId="4DF3A232" w14:textId="35028A41" w:rsidR="008A0794" w:rsidRPr="00C469C2" w:rsidRDefault="008A0794" w:rsidP="008A0794">
            <w:pPr>
              <w:spacing w:before="40" w:after="40"/>
              <w:jc w:val="both"/>
              <w:rPr>
                <w:rFonts w:ascii="Trebuchet MS" w:hAnsi="Trebuchet MS"/>
                <w:strike/>
                <w:sz w:val="18"/>
                <w:szCs w:val="18"/>
              </w:rPr>
            </w:pPr>
            <w:r w:rsidRPr="00C469C2">
              <w:rPr>
                <w:rFonts w:ascii="Trebuchet MS" w:hAnsi="Trebuchet MS"/>
                <w:strike/>
                <w:sz w:val="18"/>
                <w:szCs w:val="18"/>
              </w:rPr>
              <w:t xml:space="preserve">A identificação para saber se o prestador retornado é </w:t>
            </w:r>
            <w:r w:rsidR="00001366" w:rsidRPr="00C469C2">
              <w:rPr>
                <w:rFonts w:ascii="Trebuchet MS" w:hAnsi="Trebuchet MS"/>
                <w:strike/>
                <w:sz w:val="18"/>
                <w:szCs w:val="18"/>
              </w:rPr>
              <w:t xml:space="preserve">referente ao </w:t>
            </w:r>
            <w:r w:rsidRPr="00C469C2">
              <w:rPr>
                <w:rFonts w:ascii="Trebuchet MS" w:hAnsi="Trebuchet MS"/>
                <w:strike/>
                <w:sz w:val="18"/>
                <w:szCs w:val="18"/>
              </w:rPr>
              <w:t>cd_prest ou cd_prest_cob</w:t>
            </w:r>
            <w:r w:rsidR="00001366" w:rsidRPr="00C469C2">
              <w:rPr>
                <w:rFonts w:ascii="Trebuchet MS" w:hAnsi="Trebuchet MS"/>
                <w:strike/>
                <w:sz w:val="18"/>
                <w:szCs w:val="18"/>
              </w:rPr>
              <w:t>,</w:t>
            </w:r>
            <w:r w:rsidRPr="00C469C2">
              <w:rPr>
                <w:rFonts w:ascii="Trebuchet MS" w:hAnsi="Trebuchet MS"/>
                <w:strike/>
                <w:sz w:val="18"/>
                <w:szCs w:val="18"/>
              </w:rPr>
              <w:t xml:space="preserve"> será por meio do campo cd_prest retornado na consulta do serviço</w:t>
            </w:r>
            <w:r w:rsidR="00E172AB" w:rsidRPr="00C469C2">
              <w:rPr>
                <w:rFonts w:ascii="Trebuchet MS" w:hAnsi="Trebuchet MS"/>
                <w:strike/>
                <w:sz w:val="18"/>
                <w:szCs w:val="18"/>
              </w:rPr>
              <w:t xml:space="preserve"> para o respectivo prestador. Se</w:t>
            </w:r>
            <w:r w:rsidRPr="00C469C2">
              <w:rPr>
                <w:rFonts w:ascii="Trebuchet MS" w:hAnsi="Trebuchet MS"/>
                <w:strike/>
                <w:sz w:val="18"/>
                <w:szCs w:val="18"/>
              </w:rPr>
              <w:t xml:space="preserve"> igual ao enviado no A500, significa que </w:t>
            </w:r>
            <w:r w:rsidR="001C5890" w:rsidRPr="00C469C2">
              <w:rPr>
                <w:rFonts w:ascii="Trebuchet MS" w:hAnsi="Trebuchet MS"/>
                <w:strike/>
                <w:sz w:val="18"/>
                <w:szCs w:val="18"/>
              </w:rPr>
              <w:t>se trata</w:t>
            </w:r>
            <w:r w:rsidRPr="00C469C2">
              <w:rPr>
                <w:rFonts w:ascii="Trebuchet MS" w:hAnsi="Trebuchet MS"/>
                <w:strike/>
                <w:sz w:val="18"/>
                <w:szCs w:val="18"/>
              </w:rPr>
              <w:t xml:space="preserve"> de cd_prest (A500) = cd_prest (RNP), se diferente significa que </w:t>
            </w:r>
            <w:r w:rsidR="001C5890" w:rsidRPr="00C469C2">
              <w:rPr>
                <w:rFonts w:ascii="Trebuchet MS" w:hAnsi="Trebuchet MS"/>
                <w:strike/>
                <w:sz w:val="18"/>
                <w:szCs w:val="18"/>
              </w:rPr>
              <w:t>se trata</w:t>
            </w:r>
            <w:r w:rsidRPr="00C469C2">
              <w:rPr>
                <w:rFonts w:ascii="Trebuchet MS" w:hAnsi="Trebuchet MS"/>
                <w:strike/>
                <w:sz w:val="18"/>
                <w:szCs w:val="18"/>
              </w:rPr>
              <w:t xml:space="preserve"> de cd_prest (A500) = cd_prest_cob (RNP).</w:t>
            </w:r>
          </w:p>
          <w:p w14:paraId="7A1532AC" w14:textId="7C48D9B8" w:rsidR="00604CD5" w:rsidRPr="00C469C2" w:rsidRDefault="009E1413" w:rsidP="005C7431">
            <w:pPr>
              <w:spacing w:before="40" w:after="40"/>
              <w:jc w:val="both"/>
              <w:rPr>
                <w:rFonts w:ascii="Trebuchet MS" w:hAnsi="Trebuchet MS"/>
                <w:strike/>
                <w:sz w:val="18"/>
                <w:szCs w:val="18"/>
              </w:rPr>
            </w:pPr>
            <w:r w:rsidRPr="00C469C2">
              <w:rPr>
                <w:rFonts w:ascii="Trebuchet MS" w:hAnsi="Trebuchet MS"/>
                <w:strike/>
                <w:sz w:val="18"/>
                <w:szCs w:val="18"/>
              </w:rPr>
              <w:t>Caberá ao validador do A500</w:t>
            </w:r>
            <w:r w:rsidR="00E172AB" w:rsidRPr="00C469C2">
              <w:rPr>
                <w:rFonts w:ascii="Trebuchet MS" w:hAnsi="Trebuchet MS"/>
                <w:strike/>
                <w:sz w:val="18"/>
                <w:szCs w:val="18"/>
              </w:rPr>
              <w:t xml:space="preserve">, para execução desta regra, </w:t>
            </w:r>
            <w:r w:rsidR="00001366" w:rsidRPr="00C469C2">
              <w:rPr>
                <w:rFonts w:ascii="Trebuchet MS" w:hAnsi="Trebuchet MS"/>
                <w:strike/>
                <w:sz w:val="18"/>
                <w:szCs w:val="18"/>
              </w:rPr>
              <w:t xml:space="preserve">considerar </w:t>
            </w:r>
            <w:r w:rsidRPr="00C469C2">
              <w:rPr>
                <w:rFonts w:ascii="Trebuchet MS" w:hAnsi="Trebuchet MS"/>
                <w:strike/>
                <w:sz w:val="18"/>
                <w:szCs w:val="18"/>
              </w:rPr>
              <w:t>em primeiro lugar</w:t>
            </w:r>
            <w:r w:rsidR="00E172AB" w:rsidRPr="00C469C2">
              <w:rPr>
                <w:rFonts w:ascii="Trebuchet MS" w:hAnsi="Trebuchet MS"/>
                <w:strike/>
                <w:sz w:val="18"/>
                <w:szCs w:val="18"/>
              </w:rPr>
              <w:t>,</w:t>
            </w:r>
            <w:r w:rsidRPr="00C469C2">
              <w:rPr>
                <w:rFonts w:ascii="Trebuchet MS" w:hAnsi="Trebuchet MS"/>
                <w:strike/>
                <w:sz w:val="18"/>
                <w:szCs w:val="18"/>
              </w:rPr>
              <w:t xml:space="preserve"> o cd_prest = cd_prest</w:t>
            </w:r>
            <w:r w:rsidR="00604CD5" w:rsidRPr="00C469C2">
              <w:rPr>
                <w:rFonts w:ascii="Trebuchet MS" w:hAnsi="Trebuchet MS"/>
                <w:strike/>
                <w:sz w:val="18"/>
                <w:szCs w:val="18"/>
              </w:rPr>
              <w:t>, caso não seja encontrado</w:t>
            </w:r>
            <w:r w:rsidR="003B6EA4" w:rsidRPr="00C469C2">
              <w:rPr>
                <w:rFonts w:ascii="Trebuchet MS" w:hAnsi="Trebuchet MS"/>
                <w:strike/>
                <w:sz w:val="18"/>
                <w:szCs w:val="18"/>
              </w:rPr>
              <w:t xml:space="preserve"> ou não estiver vigente em relação a data de referência utilizada nesta validação</w:t>
            </w:r>
            <w:r w:rsidR="00604CD5" w:rsidRPr="00C469C2">
              <w:rPr>
                <w:rFonts w:ascii="Trebuchet MS" w:hAnsi="Trebuchet MS"/>
                <w:strike/>
                <w:sz w:val="18"/>
                <w:szCs w:val="18"/>
              </w:rPr>
              <w:t xml:space="preserve">, então </w:t>
            </w:r>
            <w:r w:rsidR="00E172AB" w:rsidRPr="00C469C2">
              <w:rPr>
                <w:rFonts w:ascii="Trebuchet MS" w:hAnsi="Trebuchet MS"/>
                <w:strike/>
                <w:sz w:val="18"/>
                <w:szCs w:val="18"/>
              </w:rPr>
              <w:t xml:space="preserve">considerará </w:t>
            </w:r>
            <w:r w:rsidR="00604CD5" w:rsidRPr="00C469C2">
              <w:rPr>
                <w:rFonts w:ascii="Trebuchet MS" w:hAnsi="Trebuchet MS"/>
                <w:strike/>
                <w:sz w:val="18"/>
                <w:szCs w:val="18"/>
              </w:rPr>
              <w:t>o</w:t>
            </w:r>
            <w:r w:rsidR="00E172AB" w:rsidRPr="00C469C2">
              <w:rPr>
                <w:rFonts w:ascii="Trebuchet MS" w:hAnsi="Trebuchet MS"/>
                <w:strike/>
                <w:sz w:val="18"/>
                <w:szCs w:val="18"/>
              </w:rPr>
              <w:t xml:space="preserve"> prestador correspondente ao</w:t>
            </w:r>
            <w:r w:rsidR="00604CD5" w:rsidRPr="00C469C2">
              <w:rPr>
                <w:rFonts w:ascii="Trebuchet MS" w:hAnsi="Trebuchet MS"/>
                <w:strike/>
                <w:sz w:val="18"/>
                <w:szCs w:val="18"/>
              </w:rPr>
              <w:t xml:space="preserve"> cd_prest_cob.</w:t>
            </w:r>
            <w:r w:rsidR="00E172AB" w:rsidRPr="00C469C2">
              <w:rPr>
                <w:rFonts w:ascii="Trebuchet MS" w:hAnsi="Trebuchet MS"/>
                <w:strike/>
                <w:sz w:val="18"/>
                <w:szCs w:val="18"/>
              </w:rPr>
              <w:t xml:space="preserve"> Se não houver retorno</w:t>
            </w:r>
            <w:r w:rsidR="003B6EA4" w:rsidRPr="00C469C2">
              <w:rPr>
                <w:rFonts w:ascii="Trebuchet MS" w:hAnsi="Trebuchet MS"/>
                <w:strike/>
                <w:sz w:val="18"/>
                <w:szCs w:val="18"/>
              </w:rPr>
              <w:t xml:space="preserve"> ou se também não estiver vigente em relação a data de referência utilizada nesta validação</w:t>
            </w:r>
            <w:r w:rsidR="005C5DAD" w:rsidRPr="00C469C2">
              <w:rPr>
                <w:rFonts w:ascii="Trebuchet MS" w:hAnsi="Trebuchet MS"/>
                <w:strike/>
                <w:sz w:val="18"/>
                <w:szCs w:val="18"/>
              </w:rPr>
              <w:t>,</w:t>
            </w:r>
            <w:r w:rsidR="00E172AB" w:rsidRPr="00C469C2">
              <w:rPr>
                <w:rFonts w:ascii="Trebuchet MS" w:hAnsi="Trebuchet MS"/>
                <w:strike/>
                <w:sz w:val="18"/>
                <w:szCs w:val="18"/>
              </w:rPr>
              <w:t xml:space="preserve"> significa que o prestador não foi encontrado.</w:t>
            </w:r>
            <w:r w:rsidR="00604CD5" w:rsidRPr="00C469C2">
              <w:rPr>
                <w:rFonts w:ascii="Trebuchet MS" w:hAnsi="Trebuchet MS"/>
                <w:strike/>
                <w:sz w:val="18"/>
                <w:szCs w:val="18"/>
              </w:rPr>
              <w:t xml:space="preserve"> </w:t>
            </w:r>
          </w:p>
          <w:p w14:paraId="59159AB5" w14:textId="77777777" w:rsidR="00E172AB" w:rsidRPr="00C469C2" w:rsidRDefault="00E172AB" w:rsidP="005C7431">
            <w:pPr>
              <w:spacing w:before="40" w:after="40"/>
              <w:jc w:val="both"/>
              <w:rPr>
                <w:rFonts w:ascii="Trebuchet MS" w:hAnsi="Trebuchet MS"/>
                <w:strike/>
                <w:sz w:val="18"/>
                <w:szCs w:val="18"/>
              </w:rPr>
            </w:pPr>
          </w:p>
          <w:p w14:paraId="5C099630" w14:textId="2E22A162" w:rsidR="003B6EA4" w:rsidRPr="00C469C2" w:rsidRDefault="00E172AB" w:rsidP="003B6EA4">
            <w:pPr>
              <w:spacing w:before="40" w:after="40"/>
              <w:jc w:val="both"/>
              <w:rPr>
                <w:rFonts w:ascii="Trebuchet MS" w:hAnsi="Trebuchet MS"/>
                <w:strike/>
                <w:sz w:val="18"/>
                <w:szCs w:val="18"/>
              </w:rPr>
            </w:pPr>
            <w:r w:rsidRPr="00C469C2">
              <w:rPr>
                <w:rFonts w:ascii="Trebuchet MS" w:hAnsi="Trebuchet MS"/>
                <w:b/>
                <w:bCs/>
                <w:strike/>
                <w:sz w:val="18"/>
                <w:szCs w:val="18"/>
              </w:rPr>
              <w:t xml:space="preserve">** </w:t>
            </w:r>
            <w:r w:rsidR="003B6EA4" w:rsidRPr="00C469C2">
              <w:rPr>
                <w:rFonts w:ascii="Trebuchet MS" w:hAnsi="Trebuchet MS"/>
                <w:strike/>
                <w:sz w:val="18"/>
                <w:szCs w:val="18"/>
              </w:rPr>
              <w:t xml:space="preserve">O serviço de prestadores passará a retornar os prestadores cujo CPF_CNPJ do A500, corresponderem ao CPF_CNPJ </w:t>
            </w:r>
            <w:r w:rsidR="003B6EA4" w:rsidRPr="00C469C2">
              <w:rPr>
                <w:rFonts w:ascii="Trebuchet MS" w:hAnsi="Trebuchet MS"/>
                <w:b/>
                <w:bCs/>
                <w:strike/>
                <w:sz w:val="18"/>
                <w:szCs w:val="18"/>
                <w:u w:val="single"/>
              </w:rPr>
              <w:t>e/ou</w:t>
            </w:r>
            <w:r w:rsidR="003B6EA4" w:rsidRPr="00C469C2">
              <w:rPr>
                <w:rFonts w:ascii="Trebuchet MS" w:hAnsi="Trebuchet MS"/>
                <w:strike/>
                <w:sz w:val="18"/>
                <w:szCs w:val="18"/>
              </w:rPr>
              <w:t xml:space="preserve"> </w:t>
            </w:r>
            <w:bookmarkStart w:id="32" w:name="_Hlk162966947"/>
            <w:r w:rsidR="003B6EA4" w:rsidRPr="00C469C2">
              <w:rPr>
                <w:rFonts w:ascii="Trebuchet MS" w:hAnsi="Trebuchet MS"/>
                <w:strike/>
                <w:sz w:val="18"/>
                <w:szCs w:val="18"/>
              </w:rPr>
              <w:t xml:space="preserve">CPF_CNPJ_COB </w:t>
            </w:r>
            <w:bookmarkEnd w:id="32"/>
            <w:r w:rsidR="003B6EA4" w:rsidRPr="00C469C2">
              <w:rPr>
                <w:rFonts w:ascii="Trebuchet MS" w:hAnsi="Trebuchet MS"/>
                <w:strike/>
                <w:sz w:val="18"/>
                <w:szCs w:val="18"/>
              </w:rPr>
              <w:t>do A400 (RNP).</w:t>
            </w:r>
          </w:p>
          <w:p w14:paraId="76D38561" w14:textId="5AB6B80B" w:rsidR="003B6EA4" w:rsidRPr="00C469C2" w:rsidRDefault="003B6EA4" w:rsidP="003B6EA4">
            <w:pPr>
              <w:spacing w:before="40" w:after="40"/>
              <w:jc w:val="both"/>
              <w:rPr>
                <w:rFonts w:ascii="Trebuchet MS" w:hAnsi="Trebuchet MS"/>
                <w:strike/>
                <w:sz w:val="18"/>
                <w:szCs w:val="18"/>
              </w:rPr>
            </w:pPr>
            <w:r w:rsidRPr="00C469C2">
              <w:rPr>
                <w:rFonts w:ascii="Trebuchet MS" w:hAnsi="Trebuchet MS"/>
                <w:strike/>
                <w:sz w:val="18"/>
                <w:szCs w:val="18"/>
              </w:rPr>
              <w:t>A identificação para saber se o prestador retornado é referente ao CPF_CNPJ ou CPF_CNPJ_COB, será por meio do campo CPF_CNPJ retornado na consulta do serviço para o respectivo prestador. Se igual ao enviado no A500, significa que se trata de CPF_CNPJ (A500) = CPF_CNPJ (RNP), se diferente significa que se trata de CPF_CNPJ (A500) = CPF_CNPJ_COB (RNP).</w:t>
            </w:r>
          </w:p>
          <w:p w14:paraId="2BB0C131" w14:textId="3720B191" w:rsidR="003B6EA4" w:rsidRPr="00C469C2" w:rsidRDefault="003B6EA4" w:rsidP="003B6EA4">
            <w:pPr>
              <w:spacing w:before="40" w:after="40"/>
              <w:jc w:val="both"/>
              <w:rPr>
                <w:rFonts w:ascii="Trebuchet MS" w:hAnsi="Trebuchet MS"/>
                <w:sz w:val="18"/>
                <w:szCs w:val="18"/>
              </w:rPr>
            </w:pPr>
            <w:r w:rsidRPr="00C469C2">
              <w:rPr>
                <w:rFonts w:ascii="Trebuchet MS" w:hAnsi="Trebuchet MS"/>
                <w:strike/>
                <w:sz w:val="18"/>
                <w:szCs w:val="18"/>
              </w:rPr>
              <w:t xml:space="preserve">Caberá ao validador do A500, para execução desta regra, considerar em primeiro lugar, o CPF_CNPJ = CPF_CNPJ, caso não seja encontrado ou não estiver vigente em relação a data de referência utilizada nesta validação, então considerará o prestador correspondente ao </w:t>
            </w:r>
            <w:r w:rsidR="005C5DAD" w:rsidRPr="00C469C2">
              <w:rPr>
                <w:rFonts w:ascii="Trebuchet MS" w:hAnsi="Trebuchet MS"/>
                <w:strike/>
                <w:sz w:val="18"/>
                <w:szCs w:val="18"/>
              </w:rPr>
              <w:t>CPF_CNPJ_COB</w:t>
            </w:r>
            <w:r w:rsidRPr="00C469C2">
              <w:rPr>
                <w:rFonts w:ascii="Trebuchet MS" w:hAnsi="Trebuchet MS"/>
                <w:strike/>
                <w:sz w:val="18"/>
                <w:szCs w:val="18"/>
              </w:rPr>
              <w:t>. Se não houver retorno ou se também não estiver vigente em relação a data de referência utilizada nesta validação</w:t>
            </w:r>
            <w:r w:rsidR="005C5DAD" w:rsidRPr="00C469C2">
              <w:rPr>
                <w:rFonts w:ascii="Trebuchet MS" w:hAnsi="Trebuchet MS"/>
                <w:strike/>
                <w:sz w:val="18"/>
                <w:szCs w:val="18"/>
              </w:rPr>
              <w:t>,</w:t>
            </w:r>
            <w:r w:rsidRPr="00C469C2">
              <w:rPr>
                <w:rFonts w:ascii="Trebuchet MS" w:hAnsi="Trebuchet MS"/>
                <w:strike/>
                <w:sz w:val="18"/>
                <w:szCs w:val="18"/>
              </w:rPr>
              <w:t xml:space="preserve"> significa que o prestador não foi encontrado.</w:t>
            </w:r>
            <w:r w:rsidRPr="00C469C2">
              <w:rPr>
                <w:rFonts w:ascii="Trebuchet MS" w:hAnsi="Trebuchet MS"/>
                <w:sz w:val="18"/>
                <w:szCs w:val="18"/>
              </w:rPr>
              <w:t xml:space="preserve"> </w:t>
            </w:r>
          </w:p>
          <w:p w14:paraId="6B144C90" w14:textId="1884BBAE" w:rsidR="002A074C" w:rsidRPr="00792139" w:rsidRDefault="002A074C" w:rsidP="002A074C">
            <w:pPr>
              <w:jc w:val="both"/>
              <w:textAlignment w:val="center"/>
              <w:rPr>
                <w:rFonts w:ascii="Trebuchet MS" w:hAnsi="Trebuchet MS"/>
                <w:sz w:val="18"/>
                <w:szCs w:val="18"/>
              </w:rPr>
            </w:pPr>
          </w:p>
          <w:p w14:paraId="6B81523B" w14:textId="69347388" w:rsidR="00C00CF2" w:rsidRPr="00792139" w:rsidRDefault="00C00CF2" w:rsidP="006B4121">
            <w:pPr>
              <w:textAlignment w:val="center"/>
              <w:rPr>
                <w:rFonts w:ascii="Trebuchet MS" w:hAnsi="Trebuchet MS"/>
                <w:sz w:val="18"/>
                <w:szCs w:val="18"/>
              </w:rPr>
            </w:pPr>
            <w:r w:rsidRPr="00792139">
              <w:rPr>
                <w:rFonts w:ascii="Trebuchet MS" w:hAnsi="Trebuchet MS"/>
                <w:sz w:val="18"/>
                <w:szCs w:val="18"/>
              </w:rPr>
              <w:t>Para essa validação deverá ser criado o parâmetro abaixo:</w:t>
            </w:r>
          </w:p>
          <w:p w14:paraId="5BD84EEA" w14:textId="77777777" w:rsidR="00C00CF2" w:rsidRPr="00792139" w:rsidRDefault="00C00CF2" w:rsidP="00765247">
            <w:pPr>
              <w:numPr>
                <w:ilvl w:val="0"/>
                <w:numId w:val="57"/>
              </w:numPr>
              <w:ind w:left="620"/>
              <w:textAlignment w:val="center"/>
              <w:rPr>
                <w:rFonts w:ascii="Trebuchet MS" w:hAnsi="Trebuchet MS"/>
                <w:sz w:val="18"/>
                <w:szCs w:val="18"/>
              </w:rPr>
            </w:pPr>
            <w:r w:rsidRPr="00792139">
              <w:rPr>
                <w:rFonts w:ascii="Trebuchet MS" w:hAnsi="Trebuchet MS"/>
                <w:sz w:val="18"/>
                <w:szCs w:val="18"/>
              </w:rPr>
              <w:t>Chave: validar.prestador.existe.a400.consulta.a500</w:t>
            </w:r>
          </w:p>
          <w:p w14:paraId="145844AC" w14:textId="77777777" w:rsidR="00C00CF2" w:rsidRPr="00792139" w:rsidRDefault="00C00CF2" w:rsidP="00765247">
            <w:pPr>
              <w:numPr>
                <w:ilvl w:val="0"/>
                <w:numId w:val="57"/>
              </w:numPr>
              <w:ind w:left="620"/>
              <w:textAlignment w:val="center"/>
              <w:rPr>
                <w:rFonts w:ascii="Trebuchet MS" w:hAnsi="Trebuchet MS"/>
                <w:sz w:val="18"/>
                <w:szCs w:val="18"/>
              </w:rPr>
            </w:pPr>
            <w:r w:rsidRPr="00792139">
              <w:rPr>
                <w:rFonts w:ascii="Trebuchet MS" w:hAnsi="Trebuchet MS"/>
                <w:sz w:val="18"/>
                <w:szCs w:val="18"/>
              </w:rPr>
              <w:t>Nome do parâmetro: Validação de prestadores existentes no A400.</w:t>
            </w:r>
          </w:p>
          <w:p w14:paraId="194F2FE9" w14:textId="77777777" w:rsidR="00C00CF2" w:rsidRPr="00792139" w:rsidRDefault="00C00CF2" w:rsidP="00765247">
            <w:pPr>
              <w:numPr>
                <w:ilvl w:val="0"/>
                <w:numId w:val="57"/>
              </w:numPr>
              <w:ind w:left="620"/>
              <w:textAlignment w:val="center"/>
              <w:rPr>
                <w:rFonts w:ascii="Trebuchet MS" w:hAnsi="Trebuchet MS"/>
                <w:sz w:val="18"/>
                <w:szCs w:val="18"/>
              </w:rPr>
            </w:pPr>
            <w:r w:rsidRPr="00792139">
              <w:rPr>
                <w:rFonts w:ascii="Trebuchet MS" w:hAnsi="Trebuchet MS"/>
                <w:sz w:val="18"/>
                <w:szCs w:val="18"/>
              </w:rPr>
              <w:t>Descrição: Parametrizável do tipo "liga" e "desliga". Aceito apenas um digito (0) para não e (1) para sim.</w:t>
            </w:r>
          </w:p>
          <w:p w14:paraId="0DEDC4AE" w14:textId="77777777" w:rsidR="00C00CF2" w:rsidRPr="00792139" w:rsidRDefault="00C00CF2" w:rsidP="00C00CF2">
            <w:pPr>
              <w:pStyle w:val="NormalWeb"/>
              <w:spacing w:before="0" w:after="0"/>
              <w:rPr>
                <w:rFonts w:ascii="Trebuchet MS" w:hAnsi="Trebuchet MS" w:cs="Calibri"/>
                <w:sz w:val="18"/>
                <w:szCs w:val="18"/>
                <w:lang w:val="pt-BR"/>
              </w:rPr>
            </w:pPr>
            <w:r w:rsidRPr="00792139">
              <w:rPr>
                <w:rFonts w:ascii="Trebuchet MS" w:hAnsi="Trebuchet MS" w:cs="Calibri"/>
                <w:sz w:val="18"/>
                <w:szCs w:val="18"/>
                <w:lang w:val="pt-BR"/>
              </w:rPr>
              <w:t xml:space="preserve"> </w:t>
            </w:r>
          </w:p>
          <w:p w14:paraId="759F022D" w14:textId="77777777" w:rsidR="00C00CF2" w:rsidRPr="00792139" w:rsidRDefault="00C00CF2" w:rsidP="00C00CF2">
            <w:pPr>
              <w:pStyle w:val="NormalWeb"/>
              <w:spacing w:before="0" w:after="0"/>
              <w:rPr>
                <w:rFonts w:ascii="Trebuchet MS" w:hAnsi="Trebuchet MS" w:cs="Calibri"/>
                <w:sz w:val="18"/>
                <w:szCs w:val="18"/>
                <w:lang w:val="pt-BR"/>
              </w:rPr>
            </w:pPr>
            <w:r w:rsidRPr="00792139">
              <w:rPr>
                <w:rFonts w:ascii="Trebuchet MS" w:hAnsi="Trebuchet MS" w:cs="Calibri"/>
                <w:b/>
                <w:bCs/>
                <w:sz w:val="18"/>
                <w:szCs w:val="18"/>
                <w:lang w:val="pt-BR"/>
              </w:rPr>
              <w:t>Requisitos não funcionais:</w:t>
            </w:r>
          </w:p>
          <w:p w14:paraId="35A0B1BC" w14:textId="77777777" w:rsidR="006B4121" w:rsidRPr="00792139" w:rsidRDefault="00C00CF2" w:rsidP="006B4121">
            <w:pPr>
              <w:pStyle w:val="NormalWeb"/>
              <w:spacing w:before="0" w:after="0" w:line="276" w:lineRule="auto"/>
              <w:ind w:left="720"/>
              <w:rPr>
                <w:rFonts w:ascii="Trebuchet MS" w:hAnsi="Trebuchet MS" w:cs="Calibri"/>
                <w:b/>
                <w:bCs/>
                <w:sz w:val="18"/>
                <w:szCs w:val="18"/>
                <w:lang w:val="pt-BR"/>
              </w:rPr>
            </w:pPr>
            <w:r w:rsidRPr="00792139">
              <w:rPr>
                <w:rFonts w:ascii="Trebuchet MS" w:hAnsi="Trebuchet MS" w:cs="Calibri"/>
                <w:sz w:val="18"/>
                <w:szCs w:val="18"/>
                <w:lang w:val="pt-BR"/>
              </w:rPr>
              <w:t xml:space="preserve"> </w:t>
            </w:r>
            <w:r w:rsidR="006B4121" w:rsidRPr="00792139">
              <w:rPr>
                <w:rFonts w:ascii="Trebuchet MS" w:hAnsi="Trebuchet MS" w:cs="Calibri"/>
                <w:sz w:val="18"/>
                <w:szCs w:val="18"/>
                <w:lang w:val="pt-BR"/>
              </w:rPr>
              <w:t xml:space="preserve">Serviço </w:t>
            </w:r>
            <w:r w:rsidR="006B4121" w:rsidRPr="00792139">
              <w:rPr>
                <w:rFonts w:ascii="Trebuchet MS" w:hAnsi="Trebuchet MS" w:cs="Calibri"/>
                <w:b/>
                <w:bCs/>
                <w:sz w:val="18"/>
                <w:szCs w:val="18"/>
                <w:lang w:val="pt-BR"/>
              </w:rPr>
              <w:t>cmb-consulta-prestador/historico-completo:</w:t>
            </w:r>
          </w:p>
          <w:p w14:paraId="70CF450C" w14:textId="77777777" w:rsidR="006B4121" w:rsidRPr="00792139" w:rsidRDefault="006B4121"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HML:</w:t>
            </w:r>
            <w:r w:rsidRPr="00792139">
              <w:rPr>
                <w:lang w:val="pt-BR"/>
              </w:rPr>
              <w:t xml:space="preserve"> </w:t>
            </w:r>
            <w:hyperlink r:id="rId31" w:history="1">
              <w:r w:rsidRPr="00792139">
                <w:rPr>
                  <w:rStyle w:val="Hyperlink"/>
                  <w:rFonts w:ascii="Trebuchet MS" w:hAnsi="Trebuchet MS" w:cs="Calibri"/>
                  <w:color w:val="auto"/>
                  <w:sz w:val="18"/>
                  <w:szCs w:val="18"/>
                  <w:lang w:val="pt-BR"/>
                </w:rPr>
                <w:t xml:space="preserve">https://microservicoshml.unimed.coop.br/cmb-consulta-prestador/api/v1/historico-completo </w:t>
              </w:r>
            </w:hyperlink>
          </w:p>
          <w:p w14:paraId="5A98CFB3" w14:textId="77777777" w:rsidR="006B4121" w:rsidRPr="00792139" w:rsidRDefault="006B4121"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PRD: </w:t>
            </w:r>
            <w:hyperlink r:id="rId32" w:history="1">
              <w:r w:rsidRPr="00792139">
                <w:rPr>
                  <w:rStyle w:val="Hyperlink"/>
                  <w:rFonts w:ascii="Trebuchet MS" w:hAnsi="Trebuchet MS" w:cs="Calibri"/>
                  <w:color w:val="auto"/>
                  <w:sz w:val="18"/>
                  <w:szCs w:val="18"/>
                  <w:lang w:val="pt-BR"/>
                </w:rPr>
                <w:t xml:space="preserve">https://microservicos.unimed.coop.br/cmb-consulta-prestador/api/v1/historico-completo </w:t>
              </w:r>
            </w:hyperlink>
          </w:p>
          <w:p w14:paraId="3364E710" w14:textId="77777777" w:rsidR="006B4121" w:rsidRPr="00792139" w:rsidRDefault="006B4121" w:rsidP="006B4121">
            <w:pPr>
              <w:pStyle w:val="NormalWeb"/>
              <w:spacing w:before="0" w:after="0" w:line="276" w:lineRule="auto"/>
              <w:ind w:left="720"/>
              <w:rPr>
                <w:rFonts w:ascii="Trebuchet MS" w:hAnsi="Trebuchet MS" w:cs="Calibri"/>
                <w:sz w:val="18"/>
                <w:szCs w:val="18"/>
                <w:lang w:val="pt-BR"/>
              </w:rPr>
            </w:pPr>
            <w:r w:rsidRPr="00792139">
              <w:rPr>
                <w:rFonts w:ascii="Trebuchet MS" w:hAnsi="Trebuchet MS" w:cs="Calibri"/>
                <w:sz w:val="18"/>
                <w:szCs w:val="18"/>
                <w:lang w:val="pt-BR"/>
              </w:rPr>
              <w:lastRenderedPageBreak/>
              <w:t xml:space="preserve"> </w:t>
            </w:r>
          </w:p>
          <w:p w14:paraId="41010CE8" w14:textId="77777777" w:rsidR="006B4121" w:rsidRPr="00792139" w:rsidRDefault="006B4121"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Request - exemplo (quando campos cd_Uni_Prest e cd_Prest estiverem preenchidos):</w:t>
            </w:r>
          </w:p>
          <w:p w14:paraId="6058EDAE" w14:textId="77777777" w:rsidR="006B4121" w:rsidRPr="00792139" w:rsidRDefault="006B4121" w:rsidP="006B4121">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4EA31E67" w14:textId="77777777" w:rsidR="006B4121" w:rsidRPr="00792139" w:rsidRDefault="006B4121" w:rsidP="006B4121">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"cd_uni": 865,</w:t>
            </w:r>
          </w:p>
          <w:p w14:paraId="62D2285D" w14:textId="77777777" w:rsidR="006B4121" w:rsidRPr="00792139" w:rsidRDefault="006B4121" w:rsidP="006B4121">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"cd_prest": 97497947</w:t>
            </w:r>
          </w:p>
          <w:p w14:paraId="3363548C" w14:textId="77777777" w:rsidR="006B4121" w:rsidRPr="00792139" w:rsidRDefault="006B4121" w:rsidP="006B4121">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04AF53C2" w14:textId="77777777" w:rsidR="006B4121" w:rsidRPr="00792139" w:rsidRDefault="006B4121" w:rsidP="006B4121">
            <w:pPr>
              <w:pStyle w:val="NormalWeb"/>
              <w:spacing w:before="0" w:after="0" w:line="276" w:lineRule="auto"/>
              <w:rPr>
                <w:rFonts w:ascii="Trebuchet MS" w:hAnsi="Trebuchet MS" w:cs="Calibri"/>
                <w:sz w:val="18"/>
                <w:szCs w:val="18"/>
                <w:lang w:val="pt-BR"/>
              </w:rPr>
            </w:pPr>
            <w:r w:rsidRPr="00792139">
              <w:rPr>
                <w:rFonts w:ascii="Trebuchet MS" w:hAnsi="Trebuchet MS" w:cs="Calibri"/>
                <w:sz w:val="18"/>
                <w:szCs w:val="18"/>
                <w:lang w:val="pt-BR"/>
              </w:rPr>
              <w:t> </w:t>
            </w:r>
          </w:p>
          <w:p w14:paraId="552CE53C" w14:textId="77777777" w:rsidR="006B4121" w:rsidRPr="00792139" w:rsidRDefault="006B4121" w:rsidP="006B4121">
            <w:pPr>
              <w:pStyle w:val="NormalWeb"/>
              <w:spacing w:before="0" w:after="0" w:line="276" w:lineRule="auto"/>
              <w:ind w:left="720"/>
              <w:rPr>
                <w:rFonts w:ascii="Trebuchet MS" w:hAnsi="Trebuchet MS" w:cs="Calibri"/>
                <w:b/>
                <w:bCs/>
                <w:sz w:val="18"/>
                <w:szCs w:val="18"/>
                <w:lang w:val="pt-BR"/>
              </w:rPr>
            </w:pPr>
            <w:r w:rsidRPr="00792139">
              <w:rPr>
                <w:rFonts w:ascii="Trebuchet MS" w:hAnsi="Trebuchet MS" w:cs="Calibri"/>
                <w:sz w:val="18"/>
                <w:szCs w:val="18"/>
                <w:lang w:val="pt-BR"/>
              </w:rPr>
              <w:t>Serviço</w:t>
            </w:r>
            <w:r w:rsidRPr="00792139">
              <w:rPr>
                <w:rFonts w:ascii="Trebuchet MS" w:hAnsi="Trebuchet MS" w:cs="Calibri"/>
                <w:b/>
                <w:bCs/>
                <w:sz w:val="18"/>
                <w:szCs w:val="18"/>
                <w:lang w:val="pt-BR"/>
              </w:rPr>
              <w:t xml:space="preserve"> cmb-consulta-prestador/historico-a400:</w:t>
            </w:r>
          </w:p>
          <w:p w14:paraId="36630BA2" w14:textId="77777777" w:rsidR="006B4121" w:rsidRPr="00792139" w:rsidRDefault="006B4121"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HML:</w:t>
            </w:r>
            <w:r w:rsidRPr="00792139">
              <w:rPr>
                <w:lang w:val="pt-BR"/>
              </w:rPr>
              <w:t xml:space="preserve"> </w:t>
            </w:r>
            <w:hyperlink r:id="rId33" w:history="1">
              <w:r w:rsidRPr="00792139">
                <w:rPr>
                  <w:rStyle w:val="Hyperlink"/>
                  <w:rFonts w:ascii="Trebuchet MS" w:hAnsi="Trebuchet MS" w:cs="Calibri"/>
                  <w:color w:val="auto"/>
                  <w:sz w:val="18"/>
                  <w:szCs w:val="18"/>
                  <w:lang w:val="pt-BR"/>
                </w:rPr>
                <w:t>https://microservicoshml.unimed.coop.br/cmb-consulta-prestador/api/v1/historico-a400</w:t>
              </w:r>
            </w:hyperlink>
            <w:r w:rsidRPr="00792139">
              <w:rPr>
                <w:rFonts w:ascii="Trebuchet MS" w:hAnsi="Trebuchet MS" w:cs="Calibri"/>
                <w:sz w:val="18"/>
                <w:szCs w:val="18"/>
                <w:lang w:val="pt-BR"/>
              </w:rPr>
              <w:t xml:space="preserve"> </w:t>
            </w:r>
          </w:p>
          <w:p w14:paraId="10C221B8" w14:textId="77777777" w:rsidR="006B4121" w:rsidRPr="00792139" w:rsidRDefault="006B4121"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PRD: </w:t>
            </w:r>
            <w:hyperlink r:id="rId34" w:history="1">
              <w:r w:rsidRPr="00792139">
                <w:rPr>
                  <w:rStyle w:val="Hyperlink"/>
                  <w:rFonts w:ascii="Trebuchet MS" w:hAnsi="Trebuchet MS" w:cs="Calibri"/>
                  <w:color w:val="auto"/>
                  <w:sz w:val="18"/>
                  <w:szCs w:val="18"/>
                  <w:lang w:val="pt-BR"/>
                </w:rPr>
                <w:t>https://microservicos.unimed.coop.br/cmb-consulta-prestador/api/v1/historico-a400</w:t>
              </w:r>
            </w:hyperlink>
            <w:r w:rsidRPr="00792139">
              <w:rPr>
                <w:rFonts w:ascii="Trebuchet MS" w:hAnsi="Trebuchet MS" w:cs="Calibri"/>
                <w:sz w:val="18"/>
                <w:szCs w:val="18"/>
                <w:lang w:val="pt-BR"/>
              </w:rPr>
              <w:t xml:space="preserve"> </w:t>
            </w:r>
          </w:p>
          <w:p w14:paraId="0294377C" w14:textId="77777777" w:rsidR="006B4121" w:rsidRPr="00792139" w:rsidRDefault="006B4121" w:rsidP="006B4121">
            <w:pPr>
              <w:pStyle w:val="NormalWeb"/>
              <w:spacing w:before="0" w:after="0" w:line="276" w:lineRule="auto"/>
              <w:ind w:left="720"/>
              <w:rPr>
                <w:rFonts w:ascii="Trebuchet MS" w:hAnsi="Trebuchet MS" w:cs="Calibri"/>
                <w:sz w:val="18"/>
                <w:szCs w:val="18"/>
                <w:lang w:val="pt-BR"/>
              </w:rPr>
            </w:pPr>
          </w:p>
          <w:p w14:paraId="0B2146E6" w14:textId="77777777" w:rsidR="006B4121" w:rsidRPr="00792139" w:rsidRDefault="006B4121"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Request - exemplo (quando campos cd_Uni_Prest e cd_Prest </w:t>
            </w:r>
            <w:r w:rsidRPr="00792139">
              <w:rPr>
                <w:rFonts w:ascii="Trebuchet MS" w:hAnsi="Trebuchet MS" w:cs="Calibri"/>
                <w:sz w:val="18"/>
                <w:szCs w:val="18"/>
                <w:u w:val="single"/>
                <w:lang w:val="pt-BR"/>
              </w:rPr>
              <w:t>não</w:t>
            </w:r>
            <w:r w:rsidRPr="00792139">
              <w:rPr>
                <w:rFonts w:ascii="Trebuchet MS" w:hAnsi="Trebuchet MS" w:cs="Calibri"/>
                <w:sz w:val="18"/>
                <w:szCs w:val="18"/>
                <w:lang w:val="pt-BR"/>
              </w:rPr>
              <w:t xml:space="preserve"> estiverem preenchidos):</w:t>
            </w:r>
          </w:p>
          <w:p w14:paraId="16A99789" w14:textId="77777777" w:rsidR="006B4121" w:rsidRPr="00792139" w:rsidRDefault="006B4121" w:rsidP="006B4121">
            <w:pPr>
              <w:spacing w:line="276" w:lineRule="auto"/>
              <w:ind w:left="1416"/>
              <w:rPr>
                <w:rFonts w:ascii="Courier New" w:eastAsia="Arial Unicode MS" w:hAnsi="Courier New" w:cs="Courier New"/>
                <w:sz w:val="18"/>
                <w:szCs w:val="18"/>
              </w:rPr>
            </w:pPr>
            <w:r w:rsidRPr="00792139">
              <w:rPr>
                <w:rFonts w:ascii="Courier New" w:eastAsia="Arial Unicode MS" w:hAnsi="Courier New" w:cs="Courier New"/>
                <w:sz w:val="18"/>
                <w:szCs w:val="18"/>
              </w:rPr>
              <w:t>{</w:t>
            </w:r>
          </w:p>
          <w:p w14:paraId="0327332A" w14:textId="77777777" w:rsidR="006B4121" w:rsidRPr="00792139" w:rsidRDefault="006B4121" w:rsidP="006B4121">
            <w:pPr>
              <w:spacing w:line="276" w:lineRule="auto"/>
              <w:ind w:left="1416"/>
              <w:rPr>
                <w:rFonts w:ascii="Courier New" w:eastAsia="Arial Unicode MS" w:hAnsi="Courier New" w:cs="Courier New"/>
                <w:sz w:val="18"/>
                <w:szCs w:val="18"/>
              </w:rPr>
            </w:pPr>
            <w:r w:rsidRPr="00792139">
              <w:rPr>
                <w:rFonts w:ascii="Courier New" w:eastAsia="Arial Unicode MS" w:hAnsi="Courier New" w:cs="Courier New"/>
                <w:sz w:val="18"/>
                <w:szCs w:val="18"/>
              </w:rPr>
              <w:t xml:space="preserve">   "cd_uni": 6,</w:t>
            </w:r>
          </w:p>
          <w:p w14:paraId="11E272AB" w14:textId="5258B248" w:rsidR="006B4121" w:rsidRPr="00792139" w:rsidRDefault="006B4121" w:rsidP="006B4121">
            <w:pPr>
              <w:spacing w:line="276" w:lineRule="auto"/>
              <w:ind w:left="1416"/>
              <w:rPr>
                <w:rFonts w:ascii="Courier New" w:eastAsia="Arial Unicode MS" w:hAnsi="Courier New" w:cs="Courier New"/>
                <w:sz w:val="18"/>
                <w:szCs w:val="18"/>
              </w:rPr>
            </w:pPr>
            <w:r w:rsidRPr="00792139">
              <w:rPr>
                <w:rFonts w:ascii="Courier New" w:eastAsia="Arial Unicode MS" w:hAnsi="Courier New" w:cs="Courier New"/>
                <w:sz w:val="18"/>
                <w:szCs w:val="18"/>
              </w:rPr>
              <w:t xml:space="preserve">   "cd_cpf_cnpj": "000026834600663"</w:t>
            </w:r>
          </w:p>
          <w:p w14:paraId="17059A65" w14:textId="77777777" w:rsidR="00412F6E" w:rsidRDefault="00191B75" w:rsidP="006B4121">
            <w:pPr>
              <w:shd w:val="clear" w:color="auto" w:fill="FFFFFE"/>
              <w:spacing w:line="270" w:lineRule="atLeast"/>
              <w:rPr>
                <w:rFonts w:ascii="Courier New" w:eastAsia="Arial Unicode MS" w:hAnsi="Courier New" w:cs="Courier New"/>
                <w:sz w:val="18"/>
                <w:szCs w:val="18"/>
              </w:rPr>
            </w:pPr>
            <w:r w:rsidRPr="00792139">
              <w:rPr>
                <w:rFonts w:ascii="Courier New" w:eastAsia="Arial Unicode MS" w:hAnsi="Courier New" w:cs="Courier New"/>
                <w:sz w:val="18"/>
                <w:szCs w:val="18"/>
              </w:rPr>
              <w:t xml:space="preserve">             </w:t>
            </w:r>
            <w:r w:rsidR="006B4121" w:rsidRPr="00792139">
              <w:rPr>
                <w:rFonts w:ascii="Courier New" w:eastAsia="Arial Unicode MS" w:hAnsi="Courier New" w:cs="Courier New"/>
                <w:sz w:val="18"/>
                <w:szCs w:val="18"/>
              </w:rPr>
              <w:t>}</w:t>
            </w:r>
          </w:p>
          <w:p w14:paraId="6D9745D1" w14:textId="77777777" w:rsidR="000021F5" w:rsidRDefault="000021F5" w:rsidP="000021F5">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3CAFF979" w14:textId="59CAFBF1" w:rsidR="009A7D23" w:rsidRPr="00792139" w:rsidRDefault="009A7D23" w:rsidP="006B4121">
            <w:pPr>
              <w:shd w:val="clear" w:color="auto" w:fill="FFFFFE"/>
              <w:spacing w:line="270" w:lineRule="atLeast"/>
              <w:rPr>
                <w:rFonts w:ascii="Courier New" w:hAnsi="Courier New" w:cs="Courier New"/>
                <w:color w:val="000000"/>
                <w:sz w:val="18"/>
                <w:szCs w:val="18"/>
              </w:rPr>
            </w:pPr>
          </w:p>
        </w:tc>
      </w:tr>
      <w:tr w:rsidR="00163C6C" w:rsidRPr="00792139" w14:paraId="6074A808" w14:textId="77777777" w:rsidTr="00163C6C">
        <w:tblPrEx>
          <w:tblCellMar>
            <w:left w:w="0" w:type="dxa"/>
            <w:right w:w="0" w:type="dxa"/>
          </w:tblCellMar>
        </w:tblPrEx>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2D73A5F7" w14:textId="77777777" w:rsidR="00163C6C" w:rsidRPr="00792139" w:rsidRDefault="00163C6C">
            <w:pPr>
              <w:spacing w:before="40" w:after="40"/>
              <w:ind w:left="360" w:hanging="360"/>
            </w:pPr>
            <w:r w:rsidRPr="00792139">
              <w:rPr>
                <w:rFonts w:ascii="Trebuchet MS" w:hAnsi="Trebuchet MS" w:cs="Trebuchet MS"/>
                <w:sz w:val="18"/>
              </w:rPr>
              <w:lastRenderedPageBreak/>
              <w:t>003</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48B2CD5F" w14:textId="28CB1127" w:rsidR="00163C6C" w:rsidRPr="00792139" w:rsidRDefault="00163C6C">
            <w:pPr>
              <w:spacing w:before="40" w:after="40"/>
            </w:pPr>
            <w:r>
              <w:rPr>
                <w:rFonts w:ascii="Trebuchet MS" w:hAnsi="Trebuchet MS" w:cs="Trebuchet MS"/>
                <w:sz w:val="18"/>
              </w:rPr>
              <w:t>nome</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0E7D8AC9" w14:textId="28CED718" w:rsidR="00163C6C" w:rsidRPr="00792139" w:rsidRDefault="00163C6C">
            <w:pPr>
              <w:spacing w:before="40" w:after="40"/>
            </w:pPr>
            <w:r>
              <w:rPr>
                <w:rFonts w:ascii="Trebuchet MS" w:hAnsi="Trebuchet MS" w:cs="Trebuchet MS"/>
                <w:sz w:val="18"/>
              </w:rPr>
              <w:t>Nome</w:t>
            </w:r>
            <w:r w:rsidRPr="00792139">
              <w:rPr>
                <w:rFonts w:ascii="Trebuchet MS" w:hAnsi="Trebuchet MS" w:cs="Trebuchet MS"/>
                <w:sz w:val="18"/>
              </w:rPr>
              <w:t xml:space="preserve">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141E943" w14:textId="07800BC4" w:rsidR="00163C6C" w:rsidRPr="00792139" w:rsidRDefault="00163C6C">
            <w:pPr>
              <w:spacing w:before="40" w:after="40"/>
              <w:ind w:left="360" w:hanging="360"/>
            </w:pPr>
            <w:r>
              <w:rPr>
                <w:rFonts w:ascii="Trebuchet MS" w:hAnsi="Trebuchet MS" w:cs="Trebuchet MS"/>
                <w:sz w:val="18"/>
              </w:rPr>
              <w:t>A</w:t>
            </w:r>
            <w:r w:rsidRPr="00792139">
              <w:rPr>
                <w:rFonts w:ascii="Trebuchet MS" w:hAnsi="Trebuchet MS" w:cs="Trebuchet MS"/>
                <w:sz w:val="18"/>
              </w:rPr>
              <w:t>N</w:t>
            </w:r>
            <w:r>
              <w:rPr>
                <w:rFonts w:ascii="Trebuchet MS" w:hAnsi="Trebuchet MS" w:cs="Trebuchet MS"/>
                <w:sz w:val="18"/>
              </w:rPr>
              <w:t>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89E5135" w14:textId="529DE6D5" w:rsidR="00163C6C" w:rsidRPr="00792139" w:rsidRDefault="00163C6C">
            <w:pPr>
              <w:spacing w:before="40" w:after="40"/>
              <w:ind w:left="360" w:hanging="360"/>
            </w:pPr>
            <w:r>
              <w:rPr>
                <w:rFonts w:ascii="Trebuchet MS" w:hAnsi="Trebuchet MS" w:cs="Trebuchet MS"/>
                <w:sz w:val="18"/>
              </w:rPr>
              <w:t>60</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4C9E3BFD" w14:textId="2B1EF45A" w:rsidR="00163C6C" w:rsidRPr="00792139" w:rsidRDefault="00163C6C">
            <w:pPr>
              <w:spacing w:before="40" w:after="40"/>
              <w:ind w:left="360" w:hanging="360"/>
            </w:pPr>
            <w:r>
              <w:rPr>
                <w:rFonts w:ascii="Trebuchet MS" w:hAnsi="Trebuchet MS" w:cs="Trebuchet MS"/>
                <w:sz w:val="18"/>
              </w:rPr>
              <w:t>M</w:t>
            </w:r>
          </w:p>
        </w:tc>
        <w:tc>
          <w:tcPr>
            <w:tcW w:w="3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D704721" w14:textId="77777777" w:rsidR="00163C6C" w:rsidRPr="00792139" w:rsidRDefault="00163C6C">
            <w:pPr>
              <w:snapToGrid w:val="0"/>
              <w:spacing w:before="40" w:after="40"/>
              <w:rPr>
                <w:rFonts w:ascii="Trebuchet MS" w:hAnsi="Trebuchet MS" w:cs="Trebuchet MS"/>
                <w:iCs/>
                <w:sz w:val="18"/>
              </w:rPr>
            </w:pPr>
          </w:p>
        </w:tc>
        <w:tc>
          <w:tcPr>
            <w:tcW w:w="25" w:type="dxa"/>
            <w:tcBorders>
              <w:left w:val="single" w:sz="4" w:space="0" w:color="000000" w:themeColor="text1"/>
            </w:tcBorders>
            <w:shd w:val="clear" w:color="auto" w:fill="auto"/>
          </w:tcPr>
          <w:p w14:paraId="07659E40" w14:textId="77777777" w:rsidR="00163C6C" w:rsidRPr="00792139" w:rsidRDefault="00163C6C">
            <w:pPr>
              <w:snapToGrid w:val="0"/>
              <w:rPr>
                <w:rFonts w:ascii="Trebuchet MS" w:hAnsi="Trebuchet MS" w:cs="Trebuchet MS"/>
                <w:iCs/>
                <w:sz w:val="18"/>
                <w:szCs w:val="18"/>
                <w:highlight w:val="yellow"/>
              </w:rPr>
            </w:pPr>
          </w:p>
        </w:tc>
      </w:tr>
      <w:tr w:rsidR="00163C6C" w:rsidRPr="00792139" w14:paraId="190BDC5F" w14:textId="77777777">
        <w:tblPrEx>
          <w:tblCellMar>
            <w:left w:w="0" w:type="dxa"/>
            <w:right w:w="0" w:type="dxa"/>
          </w:tblCellMar>
        </w:tblPrEx>
        <w:trPr>
          <w:cantSplit/>
        </w:trPr>
        <w:tc>
          <w:tcPr>
            <w:tcW w:w="10769" w:type="dxa"/>
            <w:gridSpan w:val="7"/>
            <w:tcBorders>
              <w:top w:val="single" w:sz="6" w:space="0" w:color="000000" w:themeColor="text1"/>
              <w:left w:val="single" w:sz="6" w:space="0" w:color="000000" w:themeColor="text1"/>
              <w:bottom w:val="single" w:sz="6" w:space="0" w:color="000000" w:themeColor="text1"/>
            </w:tcBorders>
            <w:shd w:val="clear" w:color="auto" w:fill="auto"/>
          </w:tcPr>
          <w:p w14:paraId="3A66E0F5" w14:textId="0E359107" w:rsidR="00163C6C" w:rsidRPr="00163C6C" w:rsidRDefault="00D051BA" w:rsidP="00765247">
            <w:pPr>
              <w:numPr>
                <w:ilvl w:val="1"/>
                <w:numId w:val="141"/>
              </w:numPr>
              <w:tabs>
                <w:tab w:val="left" w:pos="1012"/>
              </w:tabs>
              <w:spacing w:before="40" w:after="40"/>
              <w:ind w:left="20" w:firstLine="0"/>
              <w:jc w:val="both"/>
              <w:rPr>
                <w:rFonts w:ascii="Trebuchet MS" w:hAnsi="Trebuchet MS"/>
                <w:sz w:val="18"/>
                <w:szCs w:val="18"/>
              </w:rPr>
            </w:pPr>
            <w:r w:rsidRPr="00651579">
              <w:rPr>
                <w:rFonts w:ascii="Trebuchet MS" w:hAnsi="Trebuchet MS" w:cs="Trebuchet MS"/>
                <w:color w:val="0070C0"/>
                <w:sz w:val="18"/>
                <w:szCs w:val="18"/>
              </w:rPr>
              <w:t xml:space="preserve">#COBUTIL_Executante </w:t>
            </w:r>
            <w:r w:rsidR="00163C6C" w:rsidRPr="00A02810">
              <w:rPr>
                <w:rFonts w:ascii="Trebuchet MS" w:hAnsi="Trebuchet MS" w:cs="Trebuchet MS"/>
                <w:sz w:val="18"/>
              </w:rPr>
              <w:t>O campo não poderá aceitar sequência de zeros (‘0000000’)</w:t>
            </w:r>
            <w:r w:rsidR="00163C6C" w:rsidRPr="00A02810">
              <w:rPr>
                <w:rFonts w:ascii="Trebuchet MS" w:hAnsi="Trebuchet MS" w:cs="Trebuchet MS"/>
                <w:sz w:val="20"/>
                <w:szCs w:val="20"/>
              </w:rPr>
              <w:t xml:space="preserve">, estar vazio </w:t>
            </w:r>
            <w:r w:rsidR="00163C6C" w:rsidRPr="00A02810">
              <w:rPr>
                <w:rFonts w:ascii="Trebuchet MS" w:hAnsi="Trebuchet MS" w:cs="Trebuchet MS"/>
                <w:sz w:val="18"/>
              </w:rPr>
              <w:t>ou preenchido</w:t>
            </w:r>
            <w:r w:rsidR="00163C6C" w:rsidRPr="00A02810">
              <w:t xml:space="preserve"> </w:t>
            </w:r>
            <w:r w:rsidR="00163C6C" w:rsidRPr="00A02810">
              <w:rPr>
                <w:rFonts w:ascii="Trebuchet MS" w:hAnsi="Trebuchet MS" w:cs="Trebuchet MS"/>
                <w:sz w:val="18"/>
              </w:rPr>
              <w:t>com espaços (‘   ‘). Caso informado, exibir mensagem: “O campo não pode ser preenchido com zeros</w:t>
            </w:r>
            <w:r w:rsidR="00163C6C" w:rsidRPr="00A02810">
              <w:rPr>
                <w:rFonts w:ascii="Trebuchet MS" w:hAnsi="Trebuchet MS" w:cs="Trebuchet MS"/>
                <w:sz w:val="20"/>
                <w:szCs w:val="20"/>
              </w:rPr>
              <w:t xml:space="preserve">, </w:t>
            </w:r>
            <w:r w:rsidR="00163C6C" w:rsidRPr="00A02810">
              <w:rPr>
                <w:rFonts w:ascii="Trebuchet MS" w:hAnsi="Trebuchet MS" w:cs="Trebuchet MS"/>
                <w:sz w:val="18"/>
              </w:rPr>
              <w:t>espaços</w:t>
            </w:r>
            <w:r w:rsidR="00163C6C" w:rsidRPr="00A02810">
              <w:rPr>
                <w:rFonts w:ascii="Trebuchet MS" w:hAnsi="Trebuchet MS" w:cs="Trebuchet MS"/>
                <w:sz w:val="20"/>
                <w:szCs w:val="20"/>
              </w:rPr>
              <w:t xml:space="preserve"> ou estar vazio</w:t>
            </w:r>
            <w:r w:rsidR="00163C6C" w:rsidRPr="00A02810">
              <w:rPr>
                <w:rFonts w:ascii="Trebuchet MS" w:hAnsi="Trebuchet MS" w:cs="Trebuchet MS"/>
                <w:sz w:val="18"/>
              </w:rPr>
              <w:t>.</w:t>
            </w:r>
          </w:p>
          <w:p w14:paraId="1BA1D739" w14:textId="644A505C" w:rsidR="00163C6C" w:rsidRPr="00792139" w:rsidRDefault="00163C6C" w:rsidP="00163C6C">
            <w:pPr>
              <w:tabs>
                <w:tab w:val="left" w:pos="1012"/>
              </w:tabs>
              <w:spacing w:before="40" w:after="40"/>
              <w:ind w:left="20"/>
              <w:jc w:val="both"/>
              <w:rPr>
                <w:rFonts w:ascii="Trebuchet MS" w:hAnsi="Trebuchet MS"/>
                <w:sz w:val="18"/>
                <w:szCs w:val="18"/>
              </w:rPr>
            </w:pPr>
            <w:r>
              <w:rPr>
                <w:rFonts w:ascii="Trebuchet MS" w:hAnsi="Trebuchet MS"/>
                <w:sz w:val="18"/>
                <w:szCs w:val="18"/>
              </w:rPr>
              <w:t>Nota: Campo reincluído na versão 2.2 do PTU.</w:t>
            </w:r>
            <w:r w:rsidRPr="00792139">
              <w:rPr>
                <w:rFonts w:ascii="Trebuchet MS" w:hAnsi="Trebuchet MS"/>
                <w:sz w:val="18"/>
                <w:szCs w:val="18"/>
              </w:rPr>
              <w:t xml:space="preserve"> </w:t>
            </w:r>
          </w:p>
          <w:p w14:paraId="4A8CD089" w14:textId="77777777" w:rsidR="00163C6C" w:rsidRPr="00792139" w:rsidRDefault="00163C6C">
            <w:pPr>
              <w:snapToGrid w:val="0"/>
              <w:spacing w:before="40" w:after="40"/>
              <w:rPr>
                <w:rFonts w:ascii="Trebuchet MS" w:hAnsi="Trebuchet MS" w:cs="Trebuchet MS"/>
                <w:iCs/>
                <w:sz w:val="18"/>
              </w:rPr>
            </w:pPr>
          </w:p>
        </w:tc>
        <w:tc>
          <w:tcPr>
            <w:tcW w:w="25" w:type="dxa"/>
            <w:tcBorders>
              <w:left w:val="single" w:sz="4" w:space="0" w:color="000000" w:themeColor="text1"/>
            </w:tcBorders>
            <w:shd w:val="clear" w:color="auto" w:fill="auto"/>
          </w:tcPr>
          <w:p w14:paraId="1728F356" w14:textId="77777777" w:rsidR="00163C6C" w:rsidRPr="00792139" w:rsidRDefault="00163C6C">
            <w:pPr>
              <w:snapToGrid w:val="0"/>
              <w:rPr>
                <w:rFonts w:ascii="Trebuchet MS" w:hAnsi="Trebuchet MS" w:cs="Trebuchet MS"/>
                <w:iCs/>
                <w:sz w:val="18"/>
                <w:szCs w:val="18"/>
                <w:highlight w:val="yellow"/>
              </w:rPr>
            </w:pPr>
          </w:p>
        </w:tc>
      </w:tr>
      <w:bookmarkEnd w:id="30"/>
      <w:tr w:rsidR="000F3B48" w:rsidRPr="00792139" w14:paraId="70B7346F" w14:textId="77777777" w:rsidTr="00163C6C">
        <w:tblPrEx>
          <w:tblCellMar>
            <w:left w:w="0" w:type="dxa"/>
            <w:right w:w="0" w:type="dxa"/>
          </w:tblCellMar>
        </w:tblPrEx>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41143B34" w14:textId="1041944F" w:rsidR="000F3B48" w:rsidRPr="00792139" w:rsidRDefault="000F3B48" w:rsidP="005D4BA0">
            <w:pPr>
              <w:spacing w:before="40" w:after="40"/>
              <w:ind w:left="360" w:hanging="360"/>
            </w:pPr>
            <w:r w:rsidRPr="00792139">
              <w:rPr>
                <w:rFonts w:ascii="Trebuchet MS" w:hAnsi="Trebuchet MS" w:cs="Trebuchet MS"/>
                <w:sz w:val="18"/>
              </w:rPr>
              <w:t>00</w:t>
            </w:r>
            <w:r w:rsidR="00163C6C">
              <w:rPr>
                <w:rFonts w:ascii="Trebuchet MS" w:hAnsi="Trebuchet MS" w:cs="Trebuchet MS"/>
                <w:sz w:val="18"/>
              </w:rPr>
              <w:t>4</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40301408" w14:textId="77777777" w:rsidR="000F3B48" w:rsidRPr="00792139" w:rsidRDefault="000F3B48" w:rsidP="005D4BA0">
            <w:pPr>
              <w:spacing w:before="40" w:after="40"/>
            </w:pPr>
            <w:r w:rsidRPr="00792139">
              <w:rPr>
                <w:rFonts w:ascii="Trebuchet MS" w:hAnsi="Trebuchet MS" w:cs="Trebuchet MS"/>
                <w:sz w:val="18"/>
              </w:rPr>
              <w:t>cd_cpf</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0F7D3E17" w14:textId="77777777" w:rsidR="000F3B48" w:rsidRPr="00792139" w:rsidRDefault="000F3B48" w:rsidP="005D4BA0">
            <w:pPr>
              <w:spacing w:before="40" w:after="40"/>
            </w:pPr>
            <w:r w:rsidRPr="00792139">
              <w:rPr>
                <w:rFonts w:ascii="Trebuchet MS" w:hAnsi="Trebuchet MS" w:cs="Trebuchet MS"/>
                <w:sz w:val="18"/>
              </w:rPr>
              <w:t>Número do CPF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52C3C143"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AD9F710" w14:textId="77777777" w:rsidR="000F3B48" w:rsidRPr="00792139" w:rsidRDefault="000F3B48" w:rsidP="005D4BA0">
            <w:pPr>
              <w:spacing w:before="40" w:after="40"/>
              <w:ind w:left="360" w:hanging="360"/>
            </w:pPr>
            <w:r w:rsidRPr="00792139">
              <w:rPr>
                <w:rFonts w:ascii="Trebuchet MS" w:hAnsi="Trebuchet MS" w:cs="Trebuchet MS"/>
                <w:sz w:val="18"/>
              </w:rPr>
              <w:t>11</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56E804D7"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826"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E0E98C1" w14:textId="77777777" w:rsidR="000F3B48" w:rsidRPr="00792139" w:rsidRDefault="000F3B48" w:rsidP="005D4BA0">
            <w:pPr>
              <w:snapToGrid w:val="0"/>
              <w:spacing w:before="40" w:after="40"/>
              <w:rPr>
                <w:rFonts w:ascii="Trebuchet MS" w:hAnsi="Trebuchet MS" w:cs="Trebuchet MS"/>
                <w:iCs/>
                <w:sz w:val="18"/>
              </w:rPr>
            </w:pPr>
          </w:p>
        </w:tc>
        <w:tc>
          <w:tcPr>
            <w:tcW w:w="25" w:type="dxa"/>
            <w:tcBorders>
              <w:left w:val="single" w:sz="4" w:space="0" w:color="000000" w:themeColor="text1"/>
            </w:tcBorders>
            <w:shd w:val="clear" w:color="auto" w:fill="auto"/>
          </w:tcPr>
          <w:p w14:paraId="3106E620" w14:textId="77777777" w:rsidR="000F3B48" w:rsidRPr="00792139" w:rsidRDefault="000F3B48">
            <w:pPr>
              <w:snapToGrid w:val="0"/>
              <w:rPr>
                <w:rFonts w:ascii="Trebuchet MS" w:hAnsi="Trebuchet MS" w:cs="Trebuchet MS"/>
                <w:iCs/>
                <w:sz w:val="18"/>
                <w:szCs w:val="18"/>
                <w:highlight w:val="yellow"/>
              </w:rPr>
            </w:pPr>
          </w:p>
        </w:tc>
      </w:tr>
      <w:tr w:rsidR="000F3B48" w:rsidRPr="00792139" w14:paraId="726B8D89" w14:textId="77777777" w:rsidTr="00163C6C">
        <w:tblPrEx>
          <w:tblCellMar>
            <w:left w:w="0" w:type="dxa"/>
            <w:right w:w="0" w:type="dxa"/>
          </w:tblCellMar>
        </w:tblPrEx>
        <w:trPr>
          <w:cantSplit/>
        </w:trPr>
        <w:tc>
          <w:tcPr>
            <w:tcW w:w="10769" w:type="dxa"/>
            <w:gridSpan w:val="7"/>
            <w:tcBorders>
              <w:left w:val="single" w:sz="6" w:space="0" w:color="000000" w:themeColor="text1"/>
              <w:bottom w:val="single" w:sz="4" w:space="0" w:color="000000" w:themeColor="text1"/>
            </w:tcBorders>
            <w:shd w:val="clear" w:color="auto" w:fill="auto"/>
          </w:tcPr>
          <w:p w14:paraId="7D0B6C46" w14:textId="5DFAA0CE" w:rsidR="00BA217A" w:rsidRPr="00792139" w:rsidRDefault="00D051BA" w:rsidP="00765247">
            <w:pPr>
              <w:numPr>
                <w:ilvl w:val="0"/>
                <w:numId w:val="141"/>
              </w:numPr>
              <w:spacing w:before="40" w:after="40"/>
            </w:pPr>
            <w:r w:rsidRPr="00651579">
              <w:rPr>
                <w:rFonts w:ascii="Trebuchet MS" w:hAnsi="Trebuchet MS" w:cs="Trebuchet MS"/>
                <w:color w:val="0070C0"/>
                <w:sz w:val="18"/>
                <w:szCs w:val="18"/>
              </w:rPr>
              <w:lastRenderedPageBreak/>
              <w:t xml:space="preserve">#COBUTIL_Executante </w:t>
            </w:r>
            <w:r w:rsidR="00BA217A" w:rsidRPr="00792139">
              <w:rPr>
                <w:rFonts w:ascii="Trebuchet MS" w:hAnsi="Trebuchet MS" w:cs="Trebuchet MS"/>
                <w:sz w:val="18"/>
                <w:szCs w:val="18"/>
              </w:rPr>
              <w:t xml:space="preserve">O campo cd_cpf deverá ser validado o dígito verificador do CPF e os CPFs com número sequencial. </w:t>
            </w:r>
          </w:p>
          <w:p w14:paraId="3A45BAE8" w14:textId="52762FA2" w:rsidR="00BA217A" w:rsidRPr="00792139" w:rsidRDefault="00BA217A" w:rsidP="00BA217A">
            <w:pPr>
              <w:spacing w:before="40" w:after="40"/>
              <w:rPr>
                <w:rFonts w:ascii="Trebuchet MS" w:hAnsi="Trebuchet MS" w:cs="Trebuchet MS"/>
                <w:sz w:val="18"/>
                <w:szCs w:val="18"/>
              </w:rPr>
            </w:pPr>
            <w:r w:rsidRPr="00792139">
              <w:rPr>
                <w:rFonts w:ascii="Trebuchet MS" w:hAnsi="Trebuchet MS" w:cs="Trebuchet MS"/>
                <w:sz w:val="18"/>
                <w:szCs w:val="18"/>
              </w:rPr>
              <w:t>O erro da regra descrita acima deverá barrar o arquivo, exibir o nome do prestador com o CPF criticado e apresentar a seguinte mensagem: “CPF inválido.”.</w:t>
            </w:r>
          </w:p>
          <w:p w14:paraId="1B0E34BE" w14:textId="0DA58C38" w:rsidR="00301AA9" w:rsidRPr="00792139" w:rsidRDefault="00301AA9" w:rsidP="00BA217A">
            <w:pPr>
              <w:spacing w:before="40" w:after="40"/>
              <w:rPr>
                <w:rFonts w:ascii="Trebuchet MS" w:hAnsi="Trebuchet MS" w:cs="Trebuchet MS"/>
                <w:b/>
                <w:bCs/>
                <w:sz w:val="18"/>
                <w:szCs w:val="18"/>
              </w:rPr>
            </w:pPr>
            <w:r w:rsidRPr="00792139">
              <w:br/>
            </w:r>
          </w:p>
          <w:p w14:paraId="54577E38" w14:textId="09A39180" w:rsidR="00D7676C" w:rsidRPr="00792139" w:rsidRDefault="00C83C13" w:rsidP="00765247">
            <w:pPr>
              <w:numPr>
                <w:ilvl w:val="1"/>
                <w:numId w:val="141"/>
              </w:numPr>
              <w:tabs>
                <w:tab w:val="left" w:pos="868"/>
              </w:tabs>
              <w:spacing w:before="40" w:after="40"/>
              <w:ind w:left="442"/>
              <w:rPr>
                <w:rFonts w:ascii="Trebuchet MS" w:hAnsi="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303298" w:rsidRPr="00792139">
              <w:rPr>
                <w:rFonts w:ascii="Trebuchet MS" w:hAnsi="Trebuchet MS" w:cs="Trebuchet MS"/>
                <w:b/>
                <w:bCs/>
                <w:sz w:val="18"/>
                <w:szCs w:val="18"/>
              </w:rPr>
              <w:t xml:space="preserve">Referência 495910 - Validação: Na guia de consulta, nos campos cd_uni_prest" e "cd_prest </w:t>
            </w:r>
            <w:r>
              <w:rPr>
                <w:rFonts w:ascii="Trebuchet MS" w:hAnsi="Trebuchet MS" w:cs="Trebuchet MS"/>
                <w:b/>
                <w:bCs/>
                <w:sz w:val="18"/>
                <w:szCs w:val="18"/>
              </w:rPr>
              <w:t xml:space="preserve">. </w:t>
            </w:r>
            <w:r w:rsidR="00D7676C" w:rsidRPr="00792139">
              <w:rPr>
                <w:rFonts w:ascii="Trebuchet MS" w:hAnsi="Trebuchet MS"/>
                <w:sz w:val="18"/>
                <w:szCs w:val="18"/>
              </w:rPr>
              <w:t>Quando o campo “cd_cpf”</w:t>
            </w:r>
            <w:r w:rsidR="00815FFD" w:rsidRPr="00792139">
              <w:rPr>
                <w:rFonts w:ascii="Trebuchet MS" w:hAnsi="Trebuchet MS"/>
                <w:sz w:val="18"/>
                <w:szCs w:val="18"/>
              </w:rPr>
              <w:t xml:space="preserve"> (pessoa física)</w:t>
            </w:r>
            <w:r w:rsidR="00D7676C" w:rsidRPr="00792139">
              <w:rPr>
                <w:rFonts w:ascii="Trebuchet MS" w:hAnsi="Trebuchet MS"/>
                <w:sz w:val="18"/>
                <w:szCs w:val="18"/>
              </w:rPr>
              <w:t xml:space="preserve"> do bloco “DADOS DO CONTRATADO EXECUTANTE (OBRIGATÓRIO) – GUIA DE CONSULTA” for preenchido, a CMB deverá validar a informação contida nos campos “cd_Uni_Prest" e "cd_Prest”, no bloco DADOS DO CONTRATADO EXECUTANTE (OBRIGATÓRIO) – GUIA DE CONSULTA com a informação preenchida nos campos “cd_Uni_Prest" e "cd_Prest” no bloco “DADOS DO PROFISSIONAL EXECUTANTE (OBRIGATÓRIO) – GUIA DE CONSULTA”.</w:t>
            </w:r>
          </w:p>
          <w:p w14:paraId="2226A898" w14:textId="77777777" w:rsidR="00D7676C" w:rsidRPr="00792139" w:rsidRDefault="00D7676C" w:rsidP="00D7676C">
            <w:pPr>
              <w:spacing w:before="40" w:after="40"/>
              <w:ind w:left="792"/>
              <w:rPr>
                <w:rFonts w:ascii="Trebuchet MS" w:hAnsi="Trebuchet MS"/>
                <w:sz w:val="18"/>
                <w:szCs w:val="18"/>
              </w:rPr>
            </w:pPr>
          </w:p>
          <w:p w14:paraId="79AA1004" w14:textId="13944ED2" w:rsidR="00D7676C" w:rsidRPr="00792139" w:rsidRDefault="00D7676C" w:rsidP="18AFAEA6">
            <w:pPr>
              <w:spacing w:before="40" w:after="40"/>
              <w:ind w:left="792"/>
              <w:rPr>
                <w:rFonts w:ascii="Trebuchet MS" w:hAnsi="Trebuchet MS" w:cs="Trebuchet MS"/>
                <w:sz w:val="18"/>
                <w:szCs w:val="18"/>
              </w:rPr>
            </w:pPr>
            <w:r w:rsidRPr="00792139">
              <w:rPr>
                <w:rFonts w:ascii="Trebuchet MS" w:hAnsi="Trebuchet MS" w:cs="Trebuchet MS"/>
                <w:sz w:val="18"/>
                <w:szCs w:val="18"/>
              </w:rPr>
              <w:t xml:space="preserve">Portanto, a CMB deverá validar a cobrança da seguinte forma: </w:t>
            </w:r>
          </w:p>
          <w:p w14:paraId="243E23BE" w14:textId="74EE3D07" w:rsidR="00BA217A" w:rsidRPr="00792139" w:rsidRDefault="00BA217A" w:rsidP="00765247">
            <w:pPr>
              <w:pStyle w:val="PargrafodaLista"/>
              <w:numPr>
                <w:ilvl w:val="0"/>
                <w:numId w:val="55"/>
              </w:numPr>
              <w:spacing w:before="40" w:after="40"/>
              <w:rPr>
                <w:rFonts w:ascii="Trebuchet MS" w:hAnsi="Trebuchet MS"/>
                <w:sz w:val="18"/>
                <w:szCs w:val="18"/>
              </w:rPr>
            </w:pPr>
            <w:r w:rsidRPr="00792139">
              <w:rPr>
                <w:rFonts w:ascii="Trebuchet MS" w:hAnsi="Trebuchet MS"/>
                <w:sz w:val="18"/>
                <w:szCs w:val="18"/>
              </w:rPr>
              <w:t>Se os campos informados forem iguais, seguir com as demais validações.</w:t>
            </w:r>
          </w:p>
          <w:p w14:paraId="3C72E710" w14:textId="118685CB" w:rsidR="00BA217A" w:rsidRPr="00792139" w:rsidRDefault="00BA217A" w:rsidP="00765247">
            <w:pPr>
              <w:pStyle w:val="PargrafodaLista"/>
              <w:numPr>
                <w:ilvl w:val="0"/>
                <w:numId w:val="55"/>
              </w:numPr>
              <w:rPr>
                <w:rFonts w:ascii="Trebuchet MS" w:hAnsi="Trebuchet MS"/>
                <w:sz w:val="18"/>
                <w:szCs w:val="18"/>
              </w:rPr>
            </w:pPr>
            <w:r w:rsidRPr="00792139">
              <w:rPr>
                <w:rFonts w:ascii="Trebuchet MS" w:hAnsi="Trebuchet MS"/>
                <w:sz w:val="18"/>
                <w:szCs w:val="18"/>
              </w:rPr>
              <w:t xml:space="preserve">Se não, barrar o arquivo, exibir Lote Prestador, Guia TISS Prestadora, Guia TISS Operadora </w:t>
            </w:r>
            <w:r w:rsidR="00D7676C" w:rsidRPr="00792139">
              <w:rPr>
                <w:rFonts w:ascii="Trebuchet MS" w:hAnsi="Trebuchet MS"/>
                <w:strike/>
                <w:color w:val="FF0000"/>
                <w:sz w:val="18"/>
                <w:szCs w:val="18"/>
              </w:rPr>
              <w:t>e id_itemUnico</w:t>
            </w:r>
            <w:r w:rsidR="00D7676C" w:rsidRPr="00792139">
              <w:rPr>
                <w:rFonts w:ascii="Trebuchet MS" w:hAnsi="Trebuchet MS"/>
                <w:color w:val="FF0000"/>
                <w:sz w:val="18"/>
                <w:szCs w:val="18"/>
              </w:rPr>
              <w:t xml:space="preserve"> </w:t>
            </w:r>
            <w:r w:rsidR="008A4F7E" w:rsidRPr="00792139">
              <w:rPr>
                <w:rFonts w:ascii="Trebuchet MS" w:hAnsi="Trebuchet MS"/>
                <w:sz w:val="18"/>
                <w:szCs w:val="18"/>
              </w:rPr>
              <w:t xml:space="preserve">com </w:t>
            </w:r>
            <w:r w:rsidRPr="00792139">
              <w:rPr>
                <w:rFonts w:ascii="Trebuchet MS" w:hAnsi="Trebuchet MS"/>
                <w:sz w:val="18"/>
                <w:szCs w:val="18"/>
              </w:rPr>
              <w:t>a seguinte mensagem: Ao informar o CPF</w:t>
            </w:r>
            <w:r w:rsidR="008A4F7E" w:rsidRPr="00792139">
              <w:rPr>
                <w:rFonts w:ascii="Trebuchet MS" w:hAnsi="Trebuchet MS"/>
                <w:sz w:val="18"/>
                <w:szCs w:val="18"/>
              </w:rPr>
              <w:t xml:space="preserve"> no campo “</w:t>
            </w:r>
            <w:r w:rsidR="008A4F7E" w:rsidRPr="00792139">
              <w:rPr>
                <w:rFonts w:ascii="Trebuchet MS" w:hAnsi="Trebuchet MS" w:cs="Trebuchet MS"/>
                <w:sz w:val="18"/>
                <w:szCs w:val="18"/>
              </w:rPr>
              <w:t>cd_cpf” no</w:t>
            </w:r>
            <w:r w:rsidR="008A4F7E" w:rsidRPr="00792139">
              <w:rPr>
                <w:rFonts w:ascii="Trebuchet MS" w:hAnsi="Trebuchet MS"/>
                <w:sz w:val="18"/>
                <w:szCs w:val="18"/>
              </w:rPr>
              <w:t xml:space="preserve"> bloco “DADOS DO CONTRATADO EXECUTANTE”</w:t>
            </w:r>
            <w:r w:rsidRPr="00792139">
              <w:rPr>
                <w:rFonts w:ascii="Trebuchet MS" w:hAnsi="Trebuchet MS"/>
                <w:sz w:val="18"/>
                <w:szCs w:val="18"/>
              </w:rPr>
              <w:t xml:space="preserve">, os campos "cd_Uni_Prest" e "cd_Prest" dos blocos </w:t>
            </w:r>
            <w:r w:rsidR="008A4F7E" w:rsidRPr="00792139">
              <w:rPr>
                <w:rFonts w:ascii="Trebuchet MS" w:hAnsi="Trebuchet MS"/>
                <w:sz w:val="18"/>
                <w:szCs w:val="18"/>
              </w:rPr>
              <w:t xml:space="preserve">“DADOS DO CONTRATADO EXECUTANTE” e </w:t>
            </w:r>
            <w:r w:rsidR="008A4F7E" w:rsidRPr="00792139">
              <w:rPr>
                <w:rFonts w:ascii="Trebuchet MS" w:hAnsi="Trebuchet MS" w:cs="Trebuchet MS"/>
                <w:sz w:val="18"/>
                <w:szCs w:val="18"/>
              </w:rPr>
              <w:t>DADOS DO PROFISSIONAL EXECUTANTE</w:t>
            </w:r>
            <w:r w:rsidR="008A4F7E" w:rsidRPr="00792139">
              <w:rPr>
                <w:rFonts w:ascii="Trebuchet MS" w:hAnsi="Trebuchet MS"/>
                <w:sz w:val="18"/>
                <w:szCs w:val="18"/>
              </w:rPr>
              <w:t xml:space="preserve"> </w:t>
            </w:r>
            <w:r w:rsidRPr="00792139">
              <w:rPr>
                <w:rFonts w:ascii="Trebuchet MS" w:hAnsi="Trebuchet MS"/>
                <w:sz w:val="18"/>
                <w:szCs w:val="18"/>
              </w:rPr>
              <w:t>devem ser iguais.</w:t>
            </w:r>
          </w:p>
          <w:p w14:paraId="70C779F6" w14:textId="77777777" w:rsidR="008A4F7E" w:rsidRPr="00792139" w:rsidRDefault="008A4F7E" w:rsidP="008A4F7E">
            <w:pPr>
              <w:rPr>
                <w:rFonts w:ascii="Trebuchet MS" w:hAnsi="Trebuchet MS"/>
                <w:sz w:val="18"/>
                <w:szCs w:val="18"/>
              </w:rPr>
            </w:pPr>
          </w:p>
          <w:p w14:paraId="781C1AC0" w14:textId="08DEC7FC" w:rsidR="00BA217A" w:rsidRPr="00792139" w:rsidRDefault="00BA217A" w:rsidP="002E4276">
            <w:pPr>
              <w:spacing w:before="40" w:after="40"/>
              <w:ind w:left="162"/>
              <w:rPr>
                <w:rFonts w:ascii="Trebuchet MS" w:hAnsi="Trebuchet MS"/>
                <w:sz w:val="18"/>
                <w:szCs w:val="18"/>
              </w:rPr>
            </w:pPr>
            <w:r w:rsidRPr="00792139">
              <w:rPr>
                <w:rFonts w:ascii="Trebuchet MS" w:hAnsi="Trebuchet MS"/>
                <w:sz w:val="18"/>
                <w:szCs w:val="18"/>
              </w:rPr>
              <w:t>Parâmetro:</w:t>
            </w:r>
          </w:p>
          <w:p w14:paraId="2E5CEF09" w14:textId="1E94EA7B" w:rsidR="00BA217A" w:rsidRPr="00792139" w:rsidRDefault="00BA217A" w:rsidP="00765247">
            <w:pPr>
              <w:pStyle w:val="PargrafodaLista"/>
              <w:numPr>
                <w:ilvl w:val="0"/>
                <w:numId w:val="74"/>
              </w:numPr>
              <w:spacing w:before="40" w:after="40"/>
              <w:rPr>
                <w:rFonts w:ascii="Trebuchet MS" w:hAnsi="Trebuchet MS"/>
                <w:sz w:val="18"/>
                <w:szCs w:val="18"/>
              </w:rPr>
            </w:pPr>
            <w:r w:rsidRPr="00792139">
              <w:rPr>
                <w:rFonts w:ascii="Trebuchet MS" w:hAnsi="Trebuchet MS"/>
                <w:sz w:val="18"/>
                <w:szCs w:val="18"/>
              </w:rPr>
              <w:t>Chave: validar.cpf.profissional.executante.guia.consulta</w:t>
            </w:r>
          </w:p>
          <w:p w14:paraId="51F42429" w14:textId="77479D65" w:rsidR="00BA217A" w:rsidRPr="00792139" w:rsidRDefault="50F9AFF0" w:rsidP="00765247">
            <w:pPr>
              <w:pStyle w:val="PargrafodaLista"/>
              <w:numPr>
                <w:ilvl w:val="0"/>
                <w:numId w:val="74"/>
              </w:numPr>
              <w:spacing w:before="40" w:after="40"/>
              <w:rPr>
                <w:rFonts w:ascii="Trebuchet MS" w:hAnsi="Trebuchet MS"/>
                <w:sz w:val="18"/>
                <w:szCs w:val="18"/>
              </w:rPr>
            </w:pPr>
            <w:r w:rsidRPr="00792139">
              <w:rPr>
                <w:rFonts w:ascii="Trebuchet MS" w:hAnsi="Trebuchet MS"/>
                <w:sz w:val="18"/>
                <w:szCs w:val="18"/>
              </w:rPr>
              <w:t>Nome do parâmetro</w:t>
            </w:r>
            <w:r w:rsidR="27B04AB5" w:rsidRPr="00792139">
              <w:rPr>
                <w:rFonts w:ascii="Trebuchet MS" w:hAnsi="Trebuchet MS"/>
                <w:sz w:val="18"/>
                <w:szCs w:val="18"/>
              </w:rPr>
              <w:t>: Validar se o CPF informado consta no cadastro de prestadores para a guia de consulta.</w:t>
            </w:r>
          </w:p>
          <w:p w14:paraId="6B305394" w14:textId="6994753A" w:rsidR="00BA217A" w:rsidRPr="00792139" w:rsidRDefault="00BA217A" w:rsidP="00765247">
            <w:pPr>
              <w:pStyle w:val="PargrafodaLista"/>
              <w:numPr>
                <w:ilvl w:val="0"/>
                <w:numId w:val="74"/>
              </w:numPr>
              <w:spacing w:before="40" w:after="40"/>
              <w:rPr>
                <w:rFonts w:ascii="Trebuchet MS" w:hAnsi="Trebuchet MS"/>
                <w:sz w:val="18"/>
                <w:szCs w:val="18"/>
              </w:rPr>
            </w:pPr>
            <w:r w:rsidRPr="00792139">
              <w:rPr>
                <w:rFonts w:ascii="Trebuchet MS" w:hAnsi="Trebuchet MS"/>
                <w:sz w:val="18"/>
                <w:szCs w:val="18"/>
              </w:rPr>
              <w:t>Descrição: Parametrizável do tipo “liga” e “desliga”. Aceito apenas um digito (0) para não e (1) para sim.</w:t>
            </w:r>
          </w:p>
          <w:p w14:paraId="7F621067" w14:textId="77777777" w:rsidR="008A4F7E" w:rsidRPr="00792139" w:rsidRDefault="008A4F7E" w:rsidP="18AFAEA6">
            <w:pPr>
              <w:spacing w:before="40" w:after="40"/>
              <w:rPr>
                <w:rFonts w:ascii="Trebuchet MS" w:hAnsi="Trebuchet MS"/>
                <w:sz w:val="18"/>
                <w:szCs w:val="18"/>
              </w:rPr>
            </w:pPr>
          </w:p>
          <w:p w14:paraId="39177667" w14:textId="77777777" w:rsidR="008A4F7E" w:rsidRPr="00792139" w:rsidRDefault="008A4F7E" w:rsidP="002E4276">
            <w:pPr>
              <w:spacing w:before="40" w:after="40"/>
              <w:ind w:left="720"/>
              <w:rPr>
                <w:rFonts w:ascii="Trebuchet MS" w:hAnsi="Trebuchet MS"/>
                <w:sz w:val="18"/>
                <w:szCs w:val="18"/>
              </w:rPr>
            </w:pPr>
            <w:r w:rsidRPr="00792139">
              <w:rPr>
                <w:rFonts w:ascii="Trebuchet MS" w:hAnsi="Trebuchet MS"/>
                <w:sz w:val="18"/>
                <w:szCs w:val="18"/>
              </w:rPr>
              <w:t>Para as cobranças em que o campo “</w:t>
            </w:r>
            <w:r w:rsidRPr="00792139">
              <w:rPr>
                <w:rFonts w:ascii="Trebuchet MS" w:hAnsi="Trebuchet MS" w:cs="Trebuchet MS"/>
                <w:sz w:val="18"/>
                <w:szCs w:val="18"/>
              </w:rPr>
              <w:t>cd_cpf” do</w:t>
            </w:r>
            <w:r w:rsidRPr="00792139">
              <w:rPr>
                <w:rFonts w:ascii="Trebuchet MS" w:hAnsi="Trebuchet MS"/>
                <w:sz w:val="18"/>
                <w:szCs w:val="18"/>
              </w:rPr>
              <w:t xml:space="preserve"> bloco “DADOS DO CONTRATADO EXECUTANTE” não for preenchido e o campo “cd_cnpj”, no mesmo bloco, for preenchido, a CMB não validará a regra descrita acima e seguirá com as demais validações. </w:t>
            </w:r>
          </w:p>
          <w:p w14:paraId="54262AA1" w14:textId="77777777" w:rsidR="008A4F7E" w:rsidRPr="00792139" w:rsidRDefault="008A4F7E" w:rsidP="002E4276">
            <w:pPr>
              <w:spacing w:before="40" w:after="40"/>
              <w:ind w:left="720"/>
              <w:rPr>
                <w:rFonts w:ascii="Trebuchet MS" w:hAnsi="Trebuchet MS"/>
                <w:sz w:val="18"/>
                <w:szCs w:val="18"/>
              </w:rPr>
            </w:pPr>
          </w:p>
          <w:p w14:paraId="4256734A" w14:textId="77777777" w:rsidR="00152EB4" w:rsidRDefault="008A4F7E" w:rsidP="002E4276">
            <w:pPr>
              <w:spacing w:before="40" w:after="40"/>
              <w:ind w:left="720"/>
              <w:rPr>
                <w:rFonts w:ascii="Trebuchet MS" w:hAnsi="Trebuchet MS"/>
                <w:sz w:val="18"/>
                <w:szCs w:val="18"/>
              </w:rPr>
            </w:pPr>
            <w:r w:rsidRPr="00792139">
              <w:rPr>
                <w:rFonts w:ascii="Trebuchet MS" w:hAnsi="Trebuchet MS"/>
                <w:sz w:val="18"/>
                <w:szCs w:val="18"/>
              </w:rPr>
              <w:t>Nota: Permanecerá a obrigatoriedade estabelecida em PTU, onde um dos campos “</w:t>
            </w:r>
            <w:r w:rsidRPr="00792139">
              <w:rPr>
                <w:rFonts w:ascii="Trebuchet MS" w:hAnsi="Trebuchet MS" w:cs="Trebuchet MS"/>
                <w:sz w:val="18"/>
                <w:szCs w:val="18"/>
              </w:rPr>
              <w:t xml:space="preserve">cd_cpf” e </w:t>
            </w:r>
            <w:r w:rsidRPr="00792139">
              <w:rPr>
                <w:rFonts w:ascii="Trebuchet MS" w:hAnsi="Trebuchet MS"/>
                <w:sz w:val="18"/>
                <w:szCs w:val="18"/>
              </w:rPr>
              <w:t xml:space="preserve">“cd_cnpj” </w:t>
            </w:r>
            <w:r w:rsidRPr="00792139">
              <w:rPr>
                <w:rFonts w:ascii="Trebuchet MS" w:hAnsi="Trebuchet MS" w:cs="Trebuchet MS"/>
                <w:sz w:val="18"/>
                <w:szCs w:val="18"/>
              </w:rPr>
              <w:t>do</w:t>
            </w:r>
            <w:r w:rsidRPr="00792139">
              <w:rPr>
                <w:rFonts w:ascii="Trebuchet MS" w:hAnsi="Trebuchet MS"/>
                <w:sz w:val="18"/>
                <w:szCs w:val="18"/>
              </w:rPr>
              <w:t xml:space="preserve"> bloco “DADOS DO CONTRATADO EXECUTANTE” na guia de consulta, deve ser preenchido. </w:t>
            </w:r>
          </w:p>
          <w:p w14:paraId="3433FD8C" w14:textId="77777777" w:rsidR="00C83C13" w:rsidRDefault="00C83C13" w:rsidP="002E4276">
            <w:pPr>
              <w:spacing w:before="40" w:after="40"/>
              <w:ind w:left="720"/>
              <w:rPr>
                <w:rFonts w:ascii="Trebuchet MS" w:hAnsi="Trebuchet MS"/>
                <w:sz w:val="18"/>
                <w:szCs w:val="18"/>
              </w:rPr>
            </w:pPr>
          </w:p>
          <w:p w14:paraId="2FE28CA9" w14:textId="77777777" w:rsidR="00C83C13" w:rsidRDefault="00C83C13" w:rsidP="00C83C13">
            <w:pPr>
              <w:spacing w:before="40" w:after="40"/>
              <w:ind w:left="17" w:firstLine="142"/>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690730F5" w14:textId="053892DD" w:rsidR="00C83C13" w:rsidRPr="00792139" w:rsidRDefault="00C83C13" w:rsidP="002E4276">
            <w:pPr>
              <w:spacing w:before="40" w:after="40"/>
              <w:ind w:left="720"/>
              <w:rPr>
                <w:rFonts w:ascii="Trebuchet MS" w:hAnsi="Trebuchet MS"/>
                <w:sz w:val="18"/>
                <w:szCs w:val="18"/>
              </w:rPr>
            </w:pPr>
          </w:p>
        </w:tc>
        <w:tc>
          <w:tcPr>
            <w:tcW w:w="25" w:type="dxa"/>
            <w:tcBorders>
              <w:left w:val="single" w:sz="4" w:space="0" w:color="000000" w:themeColor="text1"/>
            </w:tcBorders>
            <w:shd w:val="clear" w:color="auto" w:fill="auto"/>
          </w:tcPr>
          <w:p w14:paraId="53EE276E" w14:textId="77777777" w:rsidR="000F3B48" w:rsidRPr="00792139" w:rsidRDefault="000F3B48">
            <w:pPr>
              <w:snapToGrid w:val="0"/>
              <w:rPr>
                <w:rFonts w:ascii="Trebuchet MS" w:hAnsi="Trebuchet MS" w:cs="Trebuchet MS"/>
                <w:sz w:val="18"/>
              </w:rPr>
            </w:pPr>
          </w:p>
        </w:tc>
      </w:tr>
      <w:tr w:rsidR="000F3B48" w:rsidRPr="00792139" w14:paraId="789AB9AA" w14:textId="77777777" w:rsidTr="00163C6C">
        <w:tblPrEx>
          <w:tblCellMar>
            <w:left w:w="0" w:type="dxa"/>
            <w:right w:w="0" w:type="dxa"/>
          </w:tblCellMar>
        </w:tblPrEx>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2321B429" w14:textId="3075FEE1" w:rsidR="000F3B48" w:rsidRPr="00792139" w:rsidRDefault="000F3B48" w:rsidP="005D4BA0">
            <w:pPr>
              <w:spacing w:before="40" w:after="40"/>
              <w:ind w:left="360" w:hanging="360"/>
            </w:pPr>
            <w:r w:rsidRPr="00792139">
              <w:rPr>
                <w:rFonts w:ascii="Trebuchet MS" w:hAnsi="Trebuchet MS" w:cs="Trebuchet MS"/>
                <w:sz w:val="18"/>
              </w:rPr>
              <w:t>00</w:t>
            </w:r>
            <w:r w:rsidR="00163C6C">
              <w:rPr>
                <w:rFonts w:ascii="Trebuchet MS" w:hAnsi="Trebuchet MS" w:cs="Trebuchet MS"/>
                <w:sz w:val="18"/>
              </w:rPr>
              <w:t>5</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5F09583E" w14:textId="77777777" w:rsidR="000F3B48" w:rsidRPr="00792139" w:rsidRDefault="000F3B48" w:rsidP="005D4BA0">
            <w:pPr>
              <w:spacing w:before="40" w:after="40"/>
            </w:pPr>
            <w:r w:rsidRPr="00792139">
              <w:rPr>
                <w:rFonts w:ascii="Trebuchet MS" w:hAnsi="Trebuchet MS" w:cs="Trebuchet MS"/>
                <w:sz w:val="18"/>
              </w:rPr>
              <w:t>cd_cnpj</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048B2A14" w14:textId="77777777" w:rsidR="000F3B48" w:rsidRPr="00792139" w:rsidRDefault="000F3B48" w:rsidP="005D4BA0">
            <w:pPr>
              <w:spacing w:before="40" w:after="40"/>
            </w:pPr>
            <w:r w:rsidRPr="00792139">
              <w:rPr>
                <w:rFonts w:ascii="Trebuchet MS" w:hAnsi="Trebuchet MS" w:cs="Trebuchet MS"/>
                <w:sz w:val="18"/>
              </w:rPr>
              <w:t>Número do CNPJ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9D9F5CA"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9B72CE2" w14:textId="77777777" w:rsidR="000F3B48" w:rsidRPr="00792139" w:rsidRDefault="000F3B48" w:rsidP="005D4BA0">
            <w:pPr>
              <w:spacing w:before="40" w:after="40"/>
              <w:ind w:left="360" w:hanging="360"/>
            </w:pPr>
            <w:r w:rsidRPr="00792139">
              <w:rPr>
                <w:rFonts w:ascii="Trebuchet MS" w:hAnsi="Trebuchet MS" w:cs="Trebuchet MS"/>
                <w:sz w:val="18"/>
              </w:rPr>
              <w:t>14</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3341C686"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826" w:type="dxa"/>
            <w:tcBorders>
              <w:top w:val="single" w:sz="4" w:space="0" w:color="000000" w:themeColor="text1"/>
              <w:left w:val="single" w:sz="4" w:space="0" w:color="000000" w:themeColor="text1"/>
              <w:bottom w:val="single" w:sz="4" w:space="0" w:color="000000" w:themeColor="text1"/>
            </w:tcBorders>
            <w:shd w:val="clear" w:color="auto" w:fill="auto"/>
          </w:tcPr>
          <w:p w14:paraId="7D69D625" w14:textId="77777777" w:rsidR="000F3B48" w:rsidRPr="00792139" w:rsidRDefault="000F3B48" w:rsidP="005D4BA0">
            <w:pPr>
              <w:snapToGrid w:val="0"/>
              <w:spacing w:before="40" w:after="40"/>
              <w:rPr>
                <w:rFonts w:ascii="Trebuchet MS" w:hAnsi="Trebuchet MS" w:cs="Trebuchet MS"/>
                <w:iCs/>
                <w:sz w:val="18"/>
              </w:rPr>
            </w:pPr>
          </w:p>
        </w:tc>
        <w:tc>
          <w:tcPr>
            <w:tcW w:w="25" w:type="dxa"/>
            <w:tcBorders>
              <w:left w:val="single" w:sz="4" w:space="0" w:color="000000" w:themeColor="text1"/>
            </w:tcBorders>
            <w:shd w:val="clear" w:color="auto" w:fill="auto"/>
          </w:tcPr>
          <w:p w14:paraId="604956FB" w14:textId="77777777" w:rsidR="000F3B48" w:rsidRPr="00792139" w:rsidRDefault="000F3B48">
            <w:pPr>
              <w:snapToGrid w:val="0"/>
              <w:rPr>
                <w:rFonts w:ascii="Trebuchet MS" w:hAnsi="Trebuchet MS" w:cs="Trebuchet MS"/>
                <w:iCs/>
                <w:strike/>
                <w:sz w:val="18"/>
                <w:szCs w:val="18"/>
                <w:highlight w:val="yellow"/>
              </w:rPr>
            </w:pPr>
          </w:p>
        </w:tc>
      </w:tr>
      <w:tr w:rsidR="000F3B48" w:rsidRPr="00792139" w14:paraId="49281F68" w14:textId="77777777" w:rsidTr="00163C6C">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D1B0D5" w14:textId="32FE9D83" w:rsidR="000F3B48" w:rsidRPr="00792139" w:rsidRDefault="000D4116" w:rsidP="00765247">
            <w:pPr>
              <w:numPr>
                <w:ilvl w:val="0"/>
                <w:numId w:val="141"/>
              </w:numPr>
              <w:spacing w:before="40" w:after="40"/>
            </w:pPr>
            <w:r w:rsidRPr="00651579">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 xml:space="preserve">Validar se o campo </w:t>
            </w:r>
            <w:r w:rsidR="000F3B48" w:rsidRPr="00792139">
              <w:rPr>
                <w:rFonts w:ascii="Trebuchet MS" w:hAnsi="Trebuchet MS" w:cs="Trebuchet MS"/>
                <w:sz w:val="18"/>
              </w:rPr>
              <w:t xml:space="preserve">cd_cpf ou cd_cnpj está preenchido. É obrigatório o preenchimento de um dos dois </w:t>
            </w:r>
            <w:r w:rsidR="00BB299E" w:rsidRPr="00792139">
              <w:rPr>
                <w:rFonts w:ascii="Trebuchet MS" w:hAnsi="Trebuchet MS" w:cs="Trebuchet MS"/>
                <w:sz w:val="18"/>
              </w:rPr>
              <w:t>campos.</w:t>
            </w:r>
            <w:r w:rsidR="00E2257C" w:rsidRPr="00792139">
              <w:rPr>
                <w:rFonts w:ascii="Trebuchet MS" w:hAnsi="Trebuchet MS" w:cs="Trebuchet MS"/>
                <w:sz w:val="18"/>
                <w:szCs w:val="18"/>
              </w:rPr>
              <w:t xml:space="preserve"> (Regra via XSD)</w:t>
            </w:r>
          </w:p>
          <w:p w14:paraId="2179C1CF" w14:textId="77777777" w:rsidR="000F3B48" w:rsidRPr="00792139" w:rsidRDefault="000F3B48" w:rsidP="005D4BA0">
            <w:pPr>
              <w:spacing w:before="40" w:after="40"/>
              <w:rPr>
                <w:rFonts w:ascii="Trebuchet MS" w:hAnsi="Trebuchet MS" w:cs="Trebuchet MS"/>
                <w:sz w:val="18"/>
                <w:szCs w:val="18"/>
              </w:rPr>
            </w:pPr>
          </w:p>
          <w:p w14:paraId="570CE14A" w14:textId="09ADDE0F" w:rsidR="000F3B48" w:rsidRPr="00792139" w:rsidRDefault="000D4116" w:rsidP="00765247">
            <w:pPr>
              <w:numPr>
                <w:ilvl w:val="0"/>
                <w:numId w:val="141"/>
              </w:numPr>
              <w:spacing w:before="40" w:after="40"/>
            </w:pPr>
            <w:r w:rsidRPr="00651579">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Deverá ser validado o dígito verificador do CNPJ para evitar que a Nova CMB aceite o envio de CNPJs inválidos.</w:t>
            </w:r>
          </w:p>
          <w:p w14:paraId="279D7F37" w14:textId="3E16A576" w:rsidR="00152EB4" w:rsidRPr="00792139" w:rsidRDefault="000F3B48" w:rsidP="005D4BA0">
            <w:pPr>
              <w:spacing w:before="40" w:after="40"/>
            </w:pPr>
            <w:r w:rsidRPr="00792139">
              <w:rPr>
                <w:rFonts w:ascii="Trebuchet MS" w:hAnsi="Trebuchet MS" w:cs="Trebuchet MS"/>
                <w:sz w:val="18"/>
                <w:szCs w:val="18"/>
              </w:rPr>
              <w:t xml:space="preserve">Em caso de erro na validação da regra acima, a Nova CMB deverá </w:t>
            </w:r>
            <w:r w:rsidR="00B37923">
              <w:rPr>
                <w:rFonts w:ascii="Trebuchet MS" w:hAnsi="Trebuchet MS" w:cs="Trebuchet MS"/>
                <w:sz w:val="18"/>
                <w:szCs w:val="18"/>
                <w:shd w:val="clear" w:color="auto" w:fill="FFFFFF" w:themeFill="background1"/>
              </w:rPr>
              <w:t>exibir o</w:t>
            </w:r>
            <w:r w:rsidR="00B37923">
              <w:rPr>
                <w:rFonts w:ascii="Trebuchet MS" w:hAnsi="Trebuchet MS" w:cs="Trebuchet MS"/>
                <w:sz w:val="18"/>
                <w:szCs w:val="18"/>
              </w:rPr>
              <w:t>s</w:t>
            </w:r>
            <w:r w:rsidR="00B37923">
              <w:t xml:space="preserve"> </w:t>
            </w:r>
            <w:r w:rsidR="00B37923">
              <w:rPr>
                <w:rFonts w:ascii="Trebuchet MS" w:hAnsi="Trebuchet MS" w:cs="Trebuchet MS"/>
                <w:sz w:val="18"/>
                <w:szCs w:val="18"/>
              </w:rPr>
              <w:t>campos LotePrestador, nr_GuiaTissPrestador, nr_GuiaTissOperadora</w:t>
            </w:r>
            <w:r w:rsidR="00B37923" w:rsidRPr="00792139">
              <w:rPr>
                <w:rFonts w:ascii="Trebuchet MS" w:hAnsi="Trebuchet MS" w:cs="Trebuchet MS"/>
                <w:sz w:val="18"/>
                <w:szCs w:val="18"/>
              </w:rPr>
              <w:t xml:space="preserve"> </w:t>
            </w:r>
            <w:r w:rsidR="00B37923">
              <w:rPr>
                <w:rFonts w:ascii="Trebuchet MS" w:hAnsi="Trebuchet MS" w:cs="Trebuchet MS"/>
                <w:sz w:val="18"/>
                <w:szCs w:val="18"/>
              </w:rPr>
              <w:t xml:space="preserve">e a </w:t>
            </w:r>
            <w:r w:rsidRPr="00792139">
              <w:rPr>
                <w:rFonts w:ascii="Trebuchet MS" w:hAnsi="Trebuchet MS" w:cs="Trebuchet MS"/>
                <w:sz w:val="18"/>
                <w:szCs w:val="18"/>
              </w:rPr>
              <w:t>mensagem: “CNPJ inválido.”.</w:t>
            </w:r>
            <w:r w:rsidR="00027D74" w:rsidRPr="00792139">
              <w:rPr>
                <w:rFonts w:ascii="Trebuchet MS" w:hAnsi="Trebuchet MS" w:cs="Trebuchet MS"/>
                <w:sz w:val="18"/>
                <w:szCs w:val="18"/>
              </w:rPr>
              <w:t xml:space="preserve"> </w:t>
            </w:r>
          </w:p>
          <w:p w14:paraId="3A5E27C2" w14:textId="77777777" w:rsidR="000F3B48" w:rsidRPr="00792139" w:rsidRDefault="000F3B48" w:rsidP="005D4BA0">
            <w:pPr>
              <w:spacing w:before="40" w:after="40"/>
              <w:rPr>
                <w:rFonts w:ascii="Trebuchet MS" w:hAnsi="Trebuchet MS" w:cs="Trebuchet MS"/>
                <w:sz w:val="18"/>
                <w:szCs w:val="18"/>
              </w:rPr>
            </w:pPr>
          </w:p>
        </w:tc>
      </w:tr>
      <w:tr w:rsidR="000F3B48" w:rsidRPr="00792139" w14:paraId="66DD5291" w14:textId="77777777" w:rsidTr="00163C6C">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2349C222" w14:textId="0EDB04A8" w:rsidR="000F3B48" w:rsidRPr="00792139" w:rsidRDefault="000F3B48" w:rsidP="00F9645F">
            <w:pPr>
              <w:spacing w:before="40" w:after="40"/>
              <w:ind w:hanging="92"/>
            </w:pPr>
            <w:r w:rsidRPr="00792139">
              <w:rPr>
                <w:rFonts w:ascii="Trebuchet MS" w:hAnsi="Trebuchet MS" w:cs="Trebuchet MS"/>
                <w:sz w:val="18"/>
              </w:rPr>
              <w:t>00</w:t>
            </w:r>
            <w:r w:rsidR="00163C6C">
              <w:rPr>
                <w:rFonts w:ascii="Trebuchet MS" w:hAnsi="Trebuchet MS" w:cs="Trebuchet MS"/>
                <w:sz w:val="18"/>
              </w:rPr>
              <w:t>6</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5FA954A9" w14:textId="77777777" w:rsidR="000F3B48" w:rsidRPr="00792139" w:rsidRDefault="000F3B48" w:rsidP="005D4BA0">
            <w:pPr>
              <w:spacing w:before="40" w:after="40"/>
              <w:ind w:left="360" w:hanging="360"/>
            </w:pPr>
            <w:r w:rsidRPr="00792139">
              <w:rPr>
                <w:rFonts w:ascii="Trebuchet MS" w:hAnsi="Trebuchet MS" w:cs="Trebuchet MS"/>
                <w:sz w:val="18"/>
              </w:rPr>
              <w:t>CNES</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7E21CE14" w14:textId="77777777" w:rsidR="000F3B48" w:rsidRPr="00792139" w:rsidRDefault="000F3B48" w:rsidP="005D4BA0">
            <w:pPr>
              <w:spacing w:before="40" w:after="40"/>
            </w:pPr>
            <w:r w:rsidRPr="00792139">
              <w:rPr>
                <w:rFonts w:ascii="Trebuchet MS" w:hAnsi="Trebuchet MS" w:cs="Trebuchet MS"/>
                <w:sz w:val="18"/>
              </w:rPr>
              <w:t>Código Nacional de Estabelecimento de Saúde do local do atendimento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71EBCAAD"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DCB40F6" w14:textId="77777777" w:rsidR="000F3B48" w:rsidRPr="00792139" w:rsidRDefault="000F3B48" w:rsidP="005D4BA0">
            <w:pPr>
              <w:spacing w:before="40" w:after="40"/>
              <w:ind w:left="360" w:hanging="360"/>
            </w:pPr>
            <w:r w:rsidRPr="00792139">
              <w:rPr>
                <w:rFonts w:ascii="Trebuchet MS" w:hAnsi="Trebuchet MS" w:cs="Trebuchet MS"/>
                <w:sz w:val="18"/>
              </w:rPr>
              <w:t>07</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79880FC8"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D25394" w14:textId="77777777" w:rsidR="000F3B48" w:rsidRPr="00792139" w:rsidRDefault="000F3B48" w:rsidP="005D4BA0">
            <w:pPr>
              <w:spacing w:before="40" w:after="40"/>
            </w:pPr>
          </w:p>
        </w:tc>
      </w:tr>
      <w:tr w:rsidR="000F3B48" w:rsidRPr="00792139" w14:paraId="7594FEF6" w14:textId="77777777" w:rsidTr="00163C6C">
        <w:trPr>
          <w:gridAfter w:val="1"/>
          <w:wAfter w:w="25" w:type="dxa"/>
          <w:cantSplit/>
        </w:trPr>
        <w:tc>
          <w:tcPr>
            <w:tcW w:w="10769" w:type="dxa"/>
            <w:gridSpan w:val="7"/>
            <w:tcBorders>
              <w:left w:val="single" w:sz="6" w:space="0" w:color="000000" w:themeColor="text1"/>
              <w:bottom w:val="single" w:sz="6" w:space="0" w:color="000000" w:themeColor="text1"/>
              <w:right w:val="single" w:sz="6" w:space="0" w:color="000000" w:themeColor="text1"/>
            </w:tcBorders>
            <w:shd w:val="clear" w:color="auto" w:fill="auto"/>
          </w:tcPr>
          <w:p w14:paraId="09527652" w14:textId="61D694A7" w:rsidR="00361722" w:rsidRPr="00792139" w:rsidRDefault="000D4116" w:rsidP="00765247">
            <w:pPr>
              <w:numPr>
                <w:ilvl w:val="0"/>
                <w:numId w:val="141"/>
              </w:numPr>
              <w:spacing w:before="40" w:after="40"/>
              <w:rPr>
                <w:rFonts w:ascii="Trebuchet MS" w:hAnsi="Trebuchet MS" w:cs="Trebuchet MS"/>
                <w:sz w:val="18"/>
                <w:szCs w:val="18"/>
              </w:rPr>
            </w:pPr>
            <w:r w:rsidRPr="00651579">
              <w:rPr>
                <w:rFonts w:ascii="Trebuchet MS" w:hAnsi="Trebuchet MS" w:cs="Trebuchet MS"/>
                <w:color w:val="0070C0"/>
                <w:sz w:val="18"/>
                <w:szCs w:val="18"/>
              </w:rPr>
              <w:lastRenderedPageBreak/>
              <w:t xml:space="preserve">#COBUTIL_Executante </w:t>
            </w:r>
            <w:r w:rsidR="00361722" w:rsidRPr="00792139">
              <w:rPr>
                <w:rFonts w:ascii="Trebuchet MS" w:hAnsi="Trebuchet MS" w:cs="Trebuchet MS"/>
                <w:sz w:val="18"/>
                <w:szCs w:val="18"/>
              </w:rPr>
              <w:t>O sistema deverá permitir que o campo CNES seja preenchido com “9999999”, para prestadores que não possuem o código do CNES.</w:t>
            </w:r>
          </w:p>
          <w:p w14:paraId="6755FD33" w14:textId="0B6D77E9" w:rsidR="00361722" w:rsidRPr="00792139" w:rsidRDefault="00361722" w:rsidP="00F9645F">
            <w:pPr>
              <w:spacing w:before="40" w:after="40"/>
              <w:rPr>
                <w:rFonts w:ascii="Trebuchet MS" w:hAnsi="Trebuchet MS" w:cs="Trebuchet MS"/>
                <w:sz w:val="18"/>
                <w:szCs w:val="18"/>
              </w:rPr>
            </w:pPr>
          </w:p>
          <w:p w14:paraId="5D368D39" w14:textId="3545E04E" w:rsidR="000F3B48" w:rsidRPr="004C5773" w:rsidRDefault="000D4116" w:rsidP="00765247">
            <w:pPr>
              <w:numPr>
                <w:ilvl w:val="0"/>
                <w:numId w:val="141"/>
              </w:numPr>
              <w:spacing w:before="40" w:after="40" w:line="288" w:lineRule="auto"/>
              <w:ind w:left="360" w:hanging="360"/>
              <w:rPr>
                <w:rFonts w:ascii="Verdana" w:hAnsi="Verdana" w:cs="Tahoma"/>
              </w:rPr>
            </w:pPr>
            <w:r w:rsidRPr="00651579">
              <w:rPr>
                <w:rFonts w:ascii="Trebuchet MS" w:hAnsi="Trebuchet MS" w:cs="Trebuchet MS"/>
                <w:color w:val="0070C0"/>
                <w:sz w:val="18"/>
                <w:szCs w:val="18"/>
              </w:rPr>
              <w:t xml:space="preserve">#COBUTIL_Executante </w:t>
            </w:r>
            <w:r w:rsidR="00062D32" w:rsidRPr="00792139">
              <w:rPr>
                <w:rFonts w:ascii="Trebuchet MS" w:hAnsi="Trebuchet MS" w:cs="Trebuchet MS"/>
                <w:sz w:val="18"/>
              </w:rPr>
              <w:t>O campo não poderá aceitar sequência de números (ex: ‘0000000’, ‘1111111’, ‘2222222’, ‘3333333’, ‘4444444’, ‘5555555’, ‘6666666’, ‘7777777’, ‘8888888’). Caso informado, exibir mensagem: “O campo não pode ser preenchido com sequencias de números.”.</w:t>
            </w:r>
          </w:p>
          <w:p w14:paraId="10D4BE85" w14:textId="77777777" w:rsidR="004C5773" w:rsidRDefault="004C5773" w:rsidP="004C5773">
            <w:pPr>
              <w:pStyle w:val="PargrafodaLista"/>
              <w:rPr>
                <w:rFonts w:ascii="Verdana" w:hAnsi="Verdana" w:cs="Tahoma"/>
              </w:rPr>
            </w:pPr>
          </w:p>
          <w:p w14:paraId="4C9D9CA1" w14:textId="7BE74E39" w:rsidR="004C5773" w:rsidRPr="003154CF" w:rsidRDefault="000D4116" w:rsidP="00765247">
            <w:pPr>
              <w:numPr>
                <w:ilvl w:val="1"/>
                <w:numId w:val="141"/>
              </w:numPr>
              <w:tabs>
                <w:tab w:val="left" w:pos="1045"/>
              </w:tabs>
              <w:spacing w:before="40" w:after="40" w:line="288" w:lineRule="auto"/>
              <w:ind w:left="0" w:hanging="30"/>
              <w:rPr>
                <w:rFonts w:ascii="Trebuchet MS" w:hAnsi="Trebuchet MS" w:cs="Trebuchet MS"/>
                <w:b/>
                <w:bCs/>
                <w:sz w:val="18"/>
                <w:szCs w:val="18"/>
              </w:rPr>
            </w:pPr>
            <w:r w:rsidRPr="00651579">
              <w:rPr>
                <w:rFonts w:ascii="Trebuchet MS" w:hAnsi="Trebuchet MS" w:cs="Trebuchet MS"/>
                <w:color w:val="0070C0"/>
                <w:sz w:val="18"/>
                <w:szCs w:val="18"/>
              </w:rPr>
              <w:t xml:space="preserve">#COBUTIL_Executante </w:t>
            </w:r>
            <w:r w:rsidR="00421378" w:rsidRPr="004D771A">
              <w:rPr>
                <w:rFonts w:ascii="Trebuchet MS" w:hAnsi="Trebuchet MS" w:cs="Trebuchet MS"/>
                <w:b/>
                <w:bCs/>
                <w:sz w:val="18"/>
                <w:szCs w:val="18"/>
              </w:rPr>
              <w:t>Referência 712445</w:t>
            </w:r>
            <w:r w:rsidR="004D771A">
              <w:rPr>
                <w:rFonts w:ascii="Trebuchet MS" w:hAnsi="Trebuchet MS" w:cs="Trebuchet MS"/>
                <w:b/>
                <w:bCs/>
                <w:sz w:val="18"/>
                <w:szCs w:val="18"/>
              </w:rPr>
              <w:t xml:space="preserve"> e </w:t>
            </w:r>
            <w:r w:rsidR="004D771A" w:rsidRPr="004D771A">
              <w:rPr>
                <w:rFonts w:ascii="Trebuchet MS" w:hAnsi="Trebuchet MS" w:cs="Trebuchet MS"/>
                <w:b/>
                <w:bCs/>
                <w:sz w:val="18"/>
                <w:szCs w:val="18"/>
              </w:rPr>
              <w:t>725159</w:t>
            </w:r>
            <w:r w:rsidR="00421378" w:rsidRPr="004D771A">
              <w:rPr>
                <w:rFonts w:ascii="Trebuchet MS" w:hAnsi="Trebuchet MS" w:cs="Trebuchet MS"/>
                <w:b/>
                <w:bCs/>
                <w:sz w:val="18"/>
                <w:szCs w:val="18"/>
              </w:rPr>
              <w:t xml:space="preserve">: </w:t>
            </w:r>
            <w:r w:rsidR="004C5773" w:rsidRPr="004D771A">
              <w:rPr>
                <w:rFonts w:ascii="Trebuchet MS" w:hAnsi="Trebuchet MS" w:cs="Trebuchet MS"/>
                <w:b/>
                <w:bCs/>
                <w:sz w:val="18"/>
                <w:szCs w:val="18"/>
              </w:rPr>
              <w:t>Deverá ser verificado se o CNES informado no arquivo é um CNES válid</w:t>
            </w:r>
            <w:r w:rsidR="004C5773" w:rsidRPr="003154CF">
              <w:rPr>
                <w:rFonts w:ascii="Trebuchet MS" w:hAnsi="Trebuchet MS" w:cs="Trebuchet MS"/>
                <w:b/>
                <w:bCs/>
                <w:sz w:val="18"/>
                <w:szCs w:val="18"/>
              </w:rPr>
              <w:t>o</w:t>
            </w:r>
            <w:r w:rsidR="006A6AE2" w:rsidRPr="003154CF">
              <w:rPr>
                <w:rFonts w:ascii="Trebuchet MS" w:hAnsi="Trebuchet MS" w:cs="Trebuchet MS"/>
                <w:b/>
                <w:bCs/>
                <w:sz w:val="18"/>
                <w:szCs w:val="18"/>
              </w:rPr>
              <w:t xml:space="preserve"> (</w:t>
            </w:r>
            <w:r w:rsidR="00562C18" w:rsidRPr="003154CF">
              <w:rPr>
                <w:rFonts w:ascii="Trebuchet MS" w:hAnsi="Trebuchet MS" w:cs="Trebuchet MS"/>
                <w:b/>
                <w:bCs/>
                <w:sz w:val="18"/>
                <w:szCs w:val="18"/>
              </w:rPr>
              <w:t>se ele existe na</w:t>
            </w:r>
            <w:r w:rsidR="006A6AE2" w:rsidRPr="003154CF">
              <w:rPr>
                <w:rFonts w:ascii="Trebuchet MS" w:hAnsi="Trebuchet MS" w:cs="Trebuchet MS"/>
                <w:b/>
                <w:bCs/>
                <w:sz w:val="18"/>
                <w:szCs w:val="18"/>
              </w:rPr>
              <w:t xml:space="preserve"> tabela CNES, independente da vigência)</w:t>
            </w:r>
            <w:r w:rsidR="004C5773" w:rsidRPr="003154CF">
              <w:rPr>
                <w:rFonts w:ascii="Trebuchet MS" w:hAnsi="Trebuchet MS" w:cs="Trebuchet MS"/>
                <w:b/>
                <w:bCs/>
                <w:sz w:val="18"/>
                <w:szCs w:val="18"/>
              </w:rPr>
              <w:t>. A validação deverá ocorrer para guia, no a500 de aviso e a500 de cobrança.</w:t>
            </w:r>
            <w:r w:rsidR="004C5773" w:rsidRPr="003154CF">
              <w:rPr>
                <w:rFonts w:ascii="Trebuchet MS" w:hAnsi="Trebuchet MS" w:cs="Trebuchet MS"/>
                <w:b/>
                <w:bCs/>
                <w:sz w:val="18"/>
                <w:szCs w:val="18"/>
              </w:rPr>
              <w:br/>
            </w:r>
          </w:p>
          <w:p w14:paraId="558E9BB0" w14:textId="1908E982" w:rsidR="004C5773" w:rsidRPr="004D771A" w:rsidRDefault="004C5773" w:rsidP="006B134B">
            <w:pPr>
              <w:spacing w:line="288" w:lineRule="auto"/>
              <w:ind w:left="360"/>
              <w:rPr>
                <w:rFonts w:ascii="Trebuchet MS" w:hAnsi="Trebuchet MS" w:cs="Trebuchet MS"/>
                <w:sz w:val="18"/>
                <w:szCs w:val="18"/>
              </w:rPr>
            </w:pPr>
            <w:r w:rsidRPr="004D771A">
              <w:rPr>
                <w:rFonts w:ascii="Trebuchet MS" w:hAnsi="Trebuchet MS" w:cs="Trebuchet MS"/>
                <w:sz w:val="18"/>
                <w:szCs w:val="18"/>
              </w:rPr>
              <w:t>Para isso, a informação que for enviada no campo pela Unimed, deverá ser confirmada na tabela ‘CNES’ (Aplicação Tabela de Domínios), juntamente com o cruzamento da informação do cd_cnpj do prestador (</w:t>
            </w:r>
            <w:r w:rsidR="006A5230" w:rsidRPr="004D771A">
              <w:rPr>
                <w:rFonts w:ascii="Trebuchet MS" w:hAnsi="Trebuchet MS" w:cs="Trebuchet MS"/>
                <w:sz w:val="18"/>
                <w:szCs w:val="18"/>
              </w:rPr>
              <w:t>contratadoExecutante</w:t>
            </w:r>
            <w:r w:rsidRPr="004D771A">
              <w:rPr>
                <w:rFonts w:ascii="Trebuchet MS" w:hAnsi="Trebuchet MS" w:cs="Trebuchet MS"/>
                <w:sz w:val="18"/>
                <w:szCs w:val="18"/>
              </w:rPr>
              <w:t xml:space="preserve">) informado. </w:t>
            </w:r>
          </w:p>
          <w:p w14:paraId="5AF7888D" w14:textId="77777777" w:rsidR="004C5773" w:rsidRPr="004D771A" w:rsidRDefault="004C5773" w:rsidP="006B134B">
            <w:pPr>
              <w:spacing w:line="288" w:lineRule="auto"/>
              <w:ind w:left="360"/>
            </w:pPr>
          </w:p>
          <w:p w14:paraId="653E6C5A" w14:textId="098A1986" w:rsidR="004C5773" w:rsidRPr="004D771A" w:rsidRDefault="004C5773" w:rsidP="006B134B">
            <w:pPr>
              <w:spacing w:line="288" w:lineRule="auto"/>
              <w:ind w:left="360"/>
              <w:rPr>
                <w:rFonts w:ascii="Trebuchet MS" w:hAnsi="Trebuchet MS" w:cs="Trebuchet MS"/>
                <w:b/>
                <w:bCs/>
                <w:sz w:val="18"/>
                <w:szCs w:val="18"/>
              </w:rPr>
            </w:pPr>
            <w:r w:rsidRPr="004D771A">
              <w:rPr>
                <w:rFonts w:ascii="Trebuchet MS" w:hAnsi="Trebuchet MS" w:cs="Trebuchet MS"/>
                <w:b/>
                <w:bCs/>
                <w:sz w:val="18"/>
                <w:szCs w:val="18"/>
              </w:rPr>
              <w:t xml:space="preserve">Se o valor informado for = ‘9999999’, é possível que o prestador não possua um código CNES. Dada a informação: </w:t>
            </w:r>
          </w:p>
          <w:p w14:paraId="26CF9E73" w14:textId="77777777" w:rsidR="004C5773" w:rsidRPr="004D771A" w:rsidRDefault="004C5773" w:rsidP="00765247">
            <w:pPr>
              <w:pStyle w:val="PargrafodaLista"/>
              <w:numPr>
                <w:ilvl w:val="1"/>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 xml:space="preserve">Consultar pelo cd_cnpj no serviço, para verificar se realmente não há a existência de uma chave CNES para este CNPJ. </w:t>
            </w:r>
          </w:p>
          <w:p w14:paraId="05FE6EE2" w14:textId="77777777" w:rsidR="004C5773" w:rsidRPr="004D771A" w:rsidRDefault="004C5773" w:rsidP="00765247">
            <w:pPr>
              <w:pStyle w:val="PargrafodaLista"/>
              <w:numPr>
                <w:ilvl w:val="2"/>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Caso exista:</w:t>
            </w:r>
          </w:p>
          <w:p w14:paraId="0CF0840F" w14:textId="77777777" w:rsidR="004C5773" w:rsidRPr="004D771A" w:rsidRDefault="004C5773" w:rsidP="00765247">
            <w:pPr>
              <w:pStyle w:val="PargrafodaLista"/>
              <w:numPr>
                <w:ilvl w:val="3"/>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Barrar o arquivo e exibir os campos LotePrestador, nr_GuiaTissPrestador, nr_GuiaTissOperadora (ct_dadosGuias) da guia, seguido da mensagem de erro: “O CNES informado é Inválido para o CNPJ do prestador executante.”</w:t>
            </w:r>
          </w:p>
          <w:p w14:paraId="0206F085" w14:textId="5F3F9849" w:rsidR="004C5773" w:rsidRPr="004D771A" w:rsidRDefault="004C5773" w:rsidP="00765247">
            <w:pPr>
              <w:pStyle w:val="PargrafodaLista"/>
              <w:numPr>
                <w:ilvl w:val="2"/>
                <w:numId w:val="53"/>
              </w:numPr>
              <w:spacing w:before="40" w:after="40" w:line="288" w:lineRule="auto"/>
              <w:rPr>
                <w:rFonts w:ascii="Trebuchet MS" w:hAnsi="Trebuchet MS" w:cs="Trebuchet MS"/>
                <w:sz w:val="18"/>
                <w:szCs w:val="18"/>
              </w:rPr>
            </w:pPr>
            <w:r w:rsidRPr="004D771A">
              <w:rPr>
                <w:rFonts w:ascii="Trebuchet MS" w:hAnsi="Trebuchet MS"/>
                <w:sz w:val="18"/>
                <w:szCs w:val="18"/>
                <w:shd w:val="clear" w:color="auto" w:fill="FFFFFF"/>
              </w:rPr>
              <w:t>Se não existir na tabela</w:t>
            </w:r>
            <w:r w:rsidRPr="004D771A">
              <w:rPr>
                <w:rFonts w:ascii="Trebuchet MS" w:hAnsi="Trebuchet MS" w:cs="Trebuchet MS"/>
                <w:sz w:val="18"/>
                <w:szCs w:val="18"/>
              </w:rPr>
              <w:t xml:space="preserve">: </w:t>
            </w:r>
          </w:p>
          <w:p w14:paraId="5F45D337" w14:textId="77777777" w:rsidR="004C5773" w:rsidRPr="004D771A" w:rsidRDefault="004C5773" w:rsidP="00765247">
            <w:pPr>
              <w:pStyle w:val="PargrafodaLista"/>
              <w:numPr>
                <w:ilvl w:val="3"/>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Sucesso na validação do campo.</w:t>
            </w:r>
          </w:p>
          <w:p w14:paraId="14C4C7F7" w14:textId="77777777" w:rsidR="004C5773" w:rsidRPr="004D771A" w:rsidRDefault="004C5773" w:rsidP="004C5773">
            <w:pPr>
              <w:pStyle w:val="PargrafodaLista"/>
              <w:spacing w:before="40" w:after="40" w:line="288" w:lineRule="auto"/>
              <w:ind w:left="2520"/>
              <w:rPr>
                <w:rFonts w:ascii="Trebuchet MS" w:hAnsi="Trebuchet MS" w:cs="Trebuchet MS"/>
                <w:sz w:val="18"/>
                <w:szCs w:val="18"/>
              </w:rPr>
            </w:pPr>
          </w:p>
          <w:p w14:paraId="5C38172F" w14:textId="22A7F55D" w:rsidR="004C5773" w:rsidRPr="004D771A" w:rsidRDefault="004C5773" w:rsidP="004C5773">
            <w:pPr>
              <w:spacing w:before="40" w:after="40" w:line="288" w:lineRule="auto"/>
              <w:ind w:left="360"/>
              <w:rPr>
                <w:rFonts w:ascii="Trebuchet MS" w:hAnsi="Trebuchet MS" w:cs="Trebuchet MS"/>
                <w:b/>
                <w:bCs/>
                <w:sz w:val="18"/>
                <w:szCs w:val="18"/>
              </w:rPr>
            </w:pPr>
            <w:r w:rsidRPr="004D771A">
              <w:rPr>
                <w:rFonts w:ascii="Trebuchet MS" w:hAnsi="Trebuchet MS" w:cs="Trebuchet MS"/>
                <w:b/>
                <w:bCs/>
                <w:sz w:val="18"/>
                <w:szCs w:val="18"/>
              </w:rPr>
              <w:t xml:space="preserve">Se o valor informado for &lt;&gt; ‘9999999’, é </w:t>
            </w:r>
            <w:r w:rsidR="00892171" w:rsidRPr="004D771A">
              <w:rPr>
                <w:rFonts w:ascii="Trebuchet MS" w:hAnsi="Trebuchet MS" w:cs="Trebuchet MS"/>
                <w:b/>
                <w:bCs/>
                <w:sz w:val="18"/>
                <w:szCs w:val="18"/>
              </w:rPr>
              <w:t>possível</w:t>
            </w:r>
            <w:r w:rsidRPr="004D771A">
              <w:rPr>
                <w:rFonts w:ascii="Trebuchet MS" w:hAnsi="Trebuchet MS" w:cs="Trebuchet MS"/>
                <w:b/>
                <w:bCs/>
                <w:sz w:val="18"/>
                <w:szCs w:val="18"/>
              </w:rPr>
              <w:t xml:space="preserve"> que o prestador possua um código CNES. Dada a informação: </w:t>
            </w:r>
          </w:p>
          <w:p w14:paraId="6EDE58B6" w14:textId="77777777" w:rsidR="004C5773" w:rsidRPr="004D771A" w:rsidRDefault="004C5773" w:rsidP="00765247">
            <w:pPr>
              <w:pStyle w:val="PargrafodaLista"/>
              <w:numPr>
                <w:ilvl w:val="1"/>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 xml:space="preserve">Consultar pelo CNES no serviço, para verificar se há a existência da chave CNES. </w:t>
            </w:r>
          </w:p>
          <w:p w14:paraId="62FE3ADF" w14:textId="77777777" w:rsidR="004C5773" w:rsidRPr="004D771A" w:rsidRDefault="004C5773" w:rsidP="00765247">
            <w:pPr>
              <w:pStyle w:val="PargrafodaLista"/>
              <w:numPr>
                <w:ilvl w:val="2"/>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Caso exista:</w:t>
            </w:r>
          </w:p>
          <w:p w14:paraId="4E25677C" w14:textId="77777777" w:rsidR="004C5773" w:rsidRPr="004D771A" w:rsidRDefault="004C5773" w:rsidP="00765247">
            <w:pPr>
              <w:pStyle w:val="PargrafodaLista"/>
              <w:numPr>
                <w:ilvl w:val="3"/>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 xml:space="preserve">Verificar se o CNPJ do registro localizado na tabela, é igual ao informando no campo cd_cnpj do arquivo. </w:t>
            </w:r>
          </w:p>
          <w:p w14:paraId="0BFFDE29" w14:textId="77777777" w:rsidR="004C5773" w:rsidRPr="004D771A" w:rsidRDefault="004C5773" w:rsidP="00765247">
            <w:pPr>
              <w:pStyle w:val="PargrafodaLista"/>
              <w:numPr>
                <w:ilvl w:val="4"/>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 xml:space="preserve">Se sim: </w:t>
            </w:r>
          </w:p>
          <w:p w14:paraId="71FA83C3" w14:textId="77777777" w:rsidR="004C5773" w:rsidRPr="004D771A" w:rsidRDefault="004C5773" w:rsidP="00765247">
            <w:pPr>
              <w:pStyle w:val="PargrafodaLista"/>
              <w:numPr>
                <w:ilvl w:val="5"/>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Sucesso na validação do campo.</w:t>
            </w:r>
          </w:p>
          <w:p w14:paraId="329DCAE0" w14:textId="77777777" w:rsidR="004C5773" w:rsidRPr="004D771A" w:rsidRDefault="004C5773" w:rsidP="00765247">
            <w:pPr>
              <w:pStyle w:val="PargrafodaLista"/>
              <w:numPr>
                <w:ilvl w:val="4"/>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 xml:space="preserve">Se não: </w:t>
            </w:r>
          </w:p>
          <w:p w14:paraId="6A7CB0BD" w14:textId="77777777" w:rsidR="004C5773" w:rsidRPr="004D771A" w:rsidRDefault="004C5773" w:rsidP="00765247">
            <w:pPr>
              <w:pStyle w:val="PargrafodaLista"/>
              <w:numPr>
                <w:ilvl w:val="5"/>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Barrar o arquivo e exibir os campos LotePrestador, nr_GuiaTissPrestador, nr_GuiaTissOperadora (ct_dadosGuias) da guia, seguido da mensagem de erro: “O CNES Informado não pertence ao CNPJ do prestador informado.”</w:t>
            </w:r>
          </w:p>
          <w:p w14:paraId="4C9539CC" w14:textId="23A6FE22" w:rsidR="004C5773" w:rsidRPr="004D771A" w:rsidRDefault="004C5773" w:rsidP="00765247">
            <w:pPr>
              <w:pStyle w:val="PargrafodaLista"/>
              <w:numPr>
                <w:ilvl w:val="2"/>
                <w:numId w:val="53"/>
              </w:numPr>
              <w:spacing w:before="40" w:after="40" w:line="288" w:lineRule="auto"/>
              <w:rPr>
                <w:rFonts w:ascii="Trebuchet MS" w:hAnsi="Trebuchet MS" w:cs="Trebuchet MS"/>
                <w:sz w:val="18"/>
                <w:szCs w:val="18"/>
              </w:rPr>
            </w:pPr>
            <w:r w:rsidRPr="004D771A">
              <w:rPr>
                <w:rFonts w:ascii="Trebuchet MS" w:hAnsi="Trebuchet MS"/>
                <w:sz w:val="18"/>
                <w:szCs w:val="18"/>
                <w:shd w:val="clear" w:color="auto" w:fill="FFFFFF"/>
              </w:rPr>
              <w:t>Se não existir na tabela</w:t>
            </w:r>
            <w:r w:rsidRPr="004D771A">
              <w:rPr>
                <w:rFonts w:ascii="Trebuchet MS" w:hAnsi="Trebuchet MS" w:cs="Trebuchet MS"/>
                <w:sz w:val="18"/>
                <w:szCs w:val="18"/>
              </w:rPr>
              <w:t xml:space="preserve">: </w:t>
            </w:r>
          </w:p>
          <w:p w14:paraId="13D7199C" w14:textId="23EB7ADD" w:rsidR="004C5773" w:rsidRPr="004D771A" w:rsidRDefault="004C5773" w:rsidP="00765247">
            <w:pPr>
              <w:pStyle w:val="PargrafodaLista"/>
              <w:numPr>
                <w:ilvl w:val="3"/>
                <w:numId w:val="53"/>
              </w:numPr>
              <w:spacing w:before="40" w:after="40" w:line="288" w:lineRule="auto"/>
              <w:rPr>
                <w:rFonts w:ascii="Trebuchet MS" w:hAnsi="Trebuchet MS" w:cs="Trebuchet MS"/>
                <w:sz w:val="18"/>
                <w:szCs w:val="18"/>
              </w:rPr>
            </w:pPr>
            <w:r w:rsidRPr="004D771A">
              <w:rPr>
                <w:rFonts w:ascii="Trebuchet MS" w:hAnsi="Trebuchet MS" w:cs="Trebuchet MS"/>
                <w:sz w:val="18"/>
                <w:szCs w:val="18"/>
              </w:rPr>
              <w:t>Barrar o arquivo e exibir os campos LotePrestador, nr_GuiaTissPrestador, nr_GuiaTissOperadora (ct_dadosGuias) da guia, seguido da mensagem de erro: “O CNES informado não foi encontrado.”</w:t>
            </w:r>
          </w:p>
          <w:p w14:paraId="3DFE28A0" w14:textId="77777777" w:rsidR="004C5773" w:rsidRPr="004D771A" w:rsidRDefault="004C5773" w:rsidP="004C5773">
            <w:pPr>
              <w:spacing w:before="40" w:after="40" w:line="288" w:lineRule="auto"/>
              <w:rPr>
                <w:rFonts w:ascii="Trebuchet MS" w:hAnsi="Trebuchet MS" w:cs="Trebuchet MS"/>
                <w:sz w:val="18"/>
                <w:szCs w:val="18"/>
              </w:rPr>
            </w:pPr>
          </w:p>
          <w:p w14:paraId="5A694961" w14:textId="77777777" w:rsidR="004C5773" w:rsidRPr="004D771A" w:rsidRDefault="004C5773" w:rsidP="004C5773">
            <w:pPr>
              <w:spacing w:before="40" w:after="40"/>
              <w:ind w:left="1224"/>
              <w:rPr>
                <w:rFonts w:ascii="Trebuchet MS" w:hAnsi="Trebuchet MS"/>
                <w:sz w:val="18"/>
                <w:szCs w:val="18"/>
              </w:rPr>
            </w:pPr>
            <w:r w:rsidRPr="004D771A">
              <w:rPr>
                <w:rFonts w:ascii="Trebuchet MS" w:hAnsi="Trebuchet MS"/>
                <w:sz w:val="18"/>
                <w:szCs w:val="18"/>
              </w:rPr>
              <w:t xml:space="preserve">Para a consulta, deverá ser utilizada o serviço da tabela de domínios, onde os valores do request devem seguir conforme abaixo: </w:t>
            </w:r>
          </w:p>
          <w:p w14:paraId="1431047A" w14:textId="77777777" w:rsidR="004C5773" w:rsidRPr="004D771A" w:rsidRDefault="004C5773" w:rsidP="004C5773">
            <w:pPr>
              <w:spacing w:before="40" w:after="40"/>
              <w:ind w:left="1224"/>
              <w:rPr>
                <w:rFonts w:ascii="Trebuchet MS" w:hAnsi="Trebuchet MS"/>
                <w:sz w:val="18"/>
                <w:szCs w:val="18"/>
              </w:rPr>
            </w:pPr>
          </w:p>
          <w:p w14:paraId="378587EC" w14:textId="77777777" w:rsidR="004C5773" w:rsidRPr="004D771A" w:rsidRDefault="004C5773" w:rsidP="004C5773">
            <w:pPr>
              <w:spacing w:before="40" w:after="40"/>
              <w:ind w:left="2880"/>
              <w:rPr>
                <w:rFonts w:ascii="Trebuchet MS" w:hAnsi="Trebuchet MS"/>
                <w:sz w:val="18"/>
                <w:szCs w:val="18"/>
              </w:rPr>
            </w:pPr>
            <w:r w:rsidRPr="004D771A">
              <w:rPr>
                <w:rFonts w:ascii="Trebuchet MS" w:hAnsi="Trebuchet MS"/>
                <w:sz w:val="18"/>
                <w:szCs w:val="18"/>
              </w:rPr>
              <w:t>{</w:t>
            </w:r>
            <w:r w:rsidRPr="004D771A">
              <w:rPr>
                <w:rFonts w:ascii="Trebuchet MS" w:hAnsi="Trebuchet MS"/>
                <w:sz w:val="18"/>
                <w:szCs w:val="18"/>
              </w:rPr>
              <w:tab/>
            </w:r>
          </w:p>
          <w:p w14:paraId="18BC4D24" w14:textId="77777777" w:rsidR="004C5773" w:rsidRPr="004D771A" w:rsidRDefault="004C5773" w:rsidP="004C5773">
            <w:pPr>
              <w:spacing w:before="40" w:after="40"/>
              <w:ind w:left="2880"/>
              <w:rPr>
                <w:rFonts w:ascii="Trebuchet MS" w:hAnsi="Trebuchet MS"/>
                <w:sz w:val="18"/>
                <w:szCs w:val="18"/>
              </w:rPr>
            </w:pPr>
            <w:r w:rsidRPr="004D771A">
              <w:rPr>
                <w:rFonts w:ascii="Trebuchet MS" w:hAnsi="Trebuchet MS"/>
                <w:b/>
                <w:bCs/>
                <w:sz w:val="18"/>
                <w:szCs w:val="18"/>
              </w:rPr>
              <w:t xml:space="preserve">    "tabela": </w:t>
            </w:r>
            <w:r w:rsidRPr="004D771A">
              <w:rPr>
                <w:rFonts w:ascii="Trebuchet MS" w:hAnsi="Trebuchet MS"/>
                <w:sz w:val="18"/>
                <w:szCs w:val="18"/>
              </w:rPr>
              <w:t>"TABELA CNES",</w:t>
            </w:r>
          </w:p>
          <w:p w14:paraId="0AE820D8" w14:textId="081E0D12" w:rsidR="004C5773" w:rsidRPr="004D771A" w:rsidRDefault="007C68C3" w:rsidP="004C5773">
            <w:pPr>
              <w:spacing w:before="40" w:after="40"/>
              <w:ind w:left="2880"/>
              <w:rPr>
                <w:rFonts w:ascii="Trebuchet MS" w:hAnsi="Trebuchet MS"/>
                <w:sz w:val="18"/>
                <w:szCs w:val="18"/>
              </w:rPr>
            </w:pPr>
            <w:r w:rsidRPr="004D771A">
              <w:rPr>
                <w:rFonts w:ascii="Trebuchet MS" w:hAnsi="Trebuchet MS"/>
                <w:sz w:val="18"/>
                <w:szCs w:val="18"/>
              </w:rPr>
              <w:t xml:space="preserve">    </w:t>
            </w:r>
            <w:r w:rsidR="004C5773" w:rsidRPr="004D771A">
              <w:rPr>
                <w:rFonts w:ascii="Trebuchet MS" w:hAnsi="Trebuchet MS"/>
                <w:b/>
                <w:bCs/>
                <w:sz w:val="18"/>
                <w:szCs w:val="18"/>
              </w:rPr>
              <w:t>"Chave":</w:t>
            </w:r>
            <w:r w:rsidR="004C5773" w:rsidRPr="004D771A">
              <w:rPr>
                <w:rFonts w:ascii="Trebuchet MS" w:hAnsi="Trebuchet MS"/>
                <w:sz w:val="18"/>
                <w:szCs w:val="18"/>
              </w:rPr>
              <w:t xml:space="preserve"> “CNES”,</w:t>
            </w:r>
          </w:p>
          <w:p w14:paraId="7A0E8D0F" w14:textId="242E18E1" w:rsidR="004C5773" w:rsidRPr="00145A5E" w:rsidRDefault="004C5773" w:rsidP="003154CF">
            <w:pPr>
              <w:spacing w:before="40" w:after="40"/>
              <w:ind w:left="2880"/>
              <w:rPr>
                <w:rFonts w:ascii="Trebuchet MS" w:hAnsi="Trebuchet MS"/>
                <w:strike/>
                <w:sz w:val="18"/>
                <w:szCs w:val="18"/>
              </w:rPr>
            </w:pPr>
            <w:r w:rsidRPr="004D771A">
              <w:rPr>
                <w:rFonts w:ascii="Trebuchet MS" w:hAnsi="Trebuchet MS"/>
                <w:b/>
                <w:bCs/>
                <w:sz w:val="18"/>
                <w:szCs w:val="18"/>
              </w:rPr>
              <w:t xml:space="preserve">    "CNPJ":</w:t>
            </w:r>
            <w:r w:rsidRPr="004D771A">
              <w:rPr>
                <w:rFonts w:ascii="Trebuchet MS" w:hAnsi="Trebuchet MS"/>
                <w:sz w:val="18"/>
                <w:szCs w:val="18"/>
              </w:rPr>
              <w:t xml:space="preserve"> “cd_cnpj”</w:t>
            </w:r>
          </w:p>
          <w:p w14:paraId="1B466CBE" w14:textId="77777777" w:rsidR="004C5773" w:rsidRPr="004D771A" w:rsidRDefault="004C5773" w:rsidP="004C5773">
            <w:pPr>
              <w:spacing w:before="40" w:after="40"/>
              <w:ind w:left="2880"/>
              <w:rPr>
                <w:rFonts w:ascii="Trebuchet MS" w:hAnsi="Trebuchet MS"/>
                <w:sz w:val="18"/>
                <w:szCs w:val="18"/>
              </w:rPr>
            </w:pPr>
            <w:r w:rsidRPr="004D771A">
              <w:rPr>
                <w:rFonts w:ascii="Trebuchet MS" w:hAnsi="Trebuchet MS"/>
                <w:sz w:val="18"/>
                <w:szCs w:val="18"/>
              </w:rPr>
              <w:t>}</w:t>
            </w:r>
          </w:p>
          <w:p w14:paraId="77C664E6" w14:textId="77777777" w:rsidR="004C5773" w:rsidRPr="004D771A" w:rsidRDefault="004C5773" w:rsidP="004C5773">
            <w:pPr>
              <w:spacing w:before="40" w:after="40"/>
              <w:ind w:left="1224"/>
              <w:rPr>
                <w:rFonts w:ascii="Trebuchet MS" w:hAnsi="Trebuchet MS"/>
                <w:sz w:val="18"/>
                <w:szCs w:val="18"/>
              </w:rPr>
            </w:pPr>
          </w:p>
          <w:p w14:paraId="1119CE62" w14:textId="77777777" w:rsidR="004C5773" w:rsidRPr="004D771A" w:rsidRDefault="004C5773" w:rsidP="004C5773">
            <w:pPr>
              <w:spacing w:before="40" w:after="40"/>
              <w:ind w:left="1224"/>
              <w:rPr>
                <w:rFonts w:ascii="Trebuchet MS" w:hAnsi="Trebuchet MS"/>
                <w:sz w:val="18"/>
                <w:szCs w:val="18"/>
              </w:rPr>
            </w:pPr>
          </w:p>
          <w:p w14:paraId="260F3EC6" w14:textId="77777777" w:rsidR="004C5773" w:rsidRPr="004D771A" w:rsidRDefault="004C5773" w:rsidP="00765247">
            <w:pPr>
              <w:pStyle w:val="PargrafodaLista"/>
              <w:numPr>
                <w:ilvl w:val="4"/>
                <w:numId w:val="112"/>
              </w:numPr>
              <w:spacing w:before="40" w:after="40"/>
              <w:rPr>
                <w:rFonts w:ascii="Trebuchet MS" w:hAnsi="Trebuchet MS"/>
                <w:b/>
                <w:bCs/>
                <w:sz w:val="18"/>
                <w:szCs w:val="18"/>
              </w:rPr>
            </w:pPr>
            <w:r w:rsidRPr="004D771A">
              <w:rPr>
                <w:rFonts w:ascii="Trebuchet MS" w:hAnsi="Trebuchet MS"/>
                <w:b/>
                <w:bCs/>
                <w:sz w:val="18"/>
                <w:szCs w:val="18"/>
              </w:rPr>
              <w:t xml:space="preserve">Regras: </w:t>
            </w:r>
          </w:p>
          <w:p w14:paraId="31E7FC1C" w14:textId="177D2D7B" w:rsidR="004C5773" w:rsidRPr="004D771A" w:rsidRDefault="004C5773" w:rsidP="00765247">
            <w:pPr>
              <w:pStyle w:val="PargrafodaLista"/>
              <w:numPr>
                <w:ilvl w:val="4"/>
                <w:numId w:val="110"/>
              </w:numPr>
              <w:spacing w:before="40" w:after="40"/>
              <w:rPr>
                <w:rFonts w:ascii="Trebuchet MS" w:hAnsi="Trebuchet MS"/>
                <w:sz w:val="18"/>
                <w:szCs w:val="18"/>
              </w:rPr>
            </w:pPr>
            <w:r w:rsidRPr="004D771A">
              <w:rPr>
                <w:rFonts w:ascii="Trebuchet MS" w:hAnsi="Trebuchet MS"/>
                <w:sz w:val="18"/>
                <w:szCs w:val="18"/>
              </w:rPr>
              <w:t xml:space="preserve">A consulta será dinâmica, hora pela chave (cnes), hora pelo cnpj </w:t>
            </w:r>
          </w:p>
          <w:p w14:paraId="2BBF9145" w14:textId="77777777" w:rsidR="004C5773" w:rsidRPr="004D771A" w:rsidRDefault="004C5773" w:rsidP="004C5773">
            <w:pPr>
              <w:spacing w:before="40" w:after="40"/>
              <w:rPr>
                <w:rFonts w:ascii="Trebuchet MS" w:hAnsi="Trebuchet MS" w:cs="Trebuchet MS"/>
                <w:sz w:val="18"/>
                <w:szCs w:val="18"/>
              </w:rPr>
            </w:pPr>
          </w:p>
          <w:p w14:paraId="6F34C866" w14:textId="753FB8CE" w:rsidR="004C5773" w:rsidRPr="004D771A" w:rsidRDefault="004C5773" w:rsidP="00765247">
            <w:pPr>
              <w:pStyle w:val="PargrafodaLista"/>
              <w:numPr>
                <w:ilvl w:val="4"/>
                <w:numId w:val="110"/>
              </w:numPr>
              <w:spacing w:before="40" w:after="40"/>
              <w:rPr>
                <w:rFonts w:ascii="Trebuchet MS" w:hAnsi="Trebuchet MS"/>
                <w:sz w:val="18"/>
                <w:szCs w:val="18"/>
              </w:rPr>
            </w:pPr>
            <w:r w:rsidRPr="004D771A">
              <w:rPr>
                <w:rFonts w:ascii="Trebuchet MS" w:hAnsi="Trebuchet MS"/>
                <w:sz w:val="18"/>
                <w:szCs w:val="18"/>
              </w:rPr>
              <w:t>Para esta validação deve ser criado o parâmetro abaixo:</w:t>
            </w:r>
          </w:p>
          <w:p w14:paraId="56F8E412" w14:textId="77777777" w:rsidR="004C5773" w:rsidRPr="004D771A" w:rsidRDefault="004C5773" w:rsidP="004C5773">
            <w:pPr>
              <w:spacing w:before="40" w:after="40"/>
              <w:rPr>
                <w:rFonts w:ascii="Trebuchet MS" w:hAnsi="Trebuchet MS"/>
                <w:sz w:val="18"/>
                <w:szCs w:val="18"/>
              </w:rPr>
            </w:pPr>
          </w:p>
          <w:p w14:paraId="2552597D" w14:textId="03C7E0E9" w:rsidR="004C5773" w:rsidRPr="004D771A" w:rsidRDefault="004C5773" w:rsidP="00765247">
            <w:pPr>
              <w:numPr>
                <w:ilvl w:val="0"/>
                <w:numId w:val="111"/>
              </w:numPr>
              <w:spacing w:line="276" w:lineRule="auto"/>
              <w:textAlignment w:val="center"/>
              <w:rPr>
                <w:rFonts w:ascii="Trebuchet MS" w:eastAsiaTheme="minorHAnsi" w:hAnsi="Trebuchet MS"/>
                <w:sz w:val="18"/>
                <w:szCs w:val="18"/>
                <w:lang w:eastAsia="en-US"/>
              </w:rPr>
            </w:pPr>
            <w:r w:rsidRPr="004D771A">
              <w:rPr>
                <w:rFonts w:ascii="Trebuchet MS" w:hAnsi="Trebuchet MS"/>
                <w:sz w:val="18"/>
                <w:szCs w:val="18"/>
              </w:rPr>
              <w:t>Chave: validar.cnes.cnpj.</w:t>
            </w:r>
            <w:r w:rsidR="006A5230" w:rsidRPr="004D771A">
              <w:rPr>
                <w:rFonts w:ascii="Trebuchet MS" w:hAnsi="Trebuchet MS"/>
                <w:sz w:val="18"/>
                <w:szCs w:val="18"/>
              </w:rPr>
              <w:t>consulta</w:t>
            </w:r>
            <w:r w:rsidRPr="004D771A">
              <w:rPr>
                <w:rFonts w:ascii="Trebuchet MS" w:hAnsi="Trebuchet MS"/>
                <w:sz w:val="18"/>
                <w:szCs w:val="18"/>
              </w:rPr>
              <w:t>.a500</w:t>
            </w:r>
          </w:p>
          <w:p w14:paraId="633FC6CE" w14:textId="1A19B4E3" w:rsidR="004C5773" w:rsidRPr="004D771A" w:rsidRDefault="004C5773" w:rsidP="00765247">
            <w:pPr>
              <w:numPr>
                <w:ilvl w:val="1"/>
                <w:numId w:val="111"/>
              </w:numPr>
              <w:spacing w:line="276" w:lineRule="auto"/>
              <w:textAlignment w:val="center"/>
              <w:rPr>
                <w:rFonts w:ascii="Trebuchet MS" w:hAnsi="Trebuchet MS"/>
                <w:sz w:val="18"/>
                <w:szCs w:val="18"/>
              </w:rPr>
            </w:pPr>
            <w:r w:rsidRPr="004D771A">
              <w:rPr>
                <w:rFonts w:ascii="Trebuchet MS" w:hAnsi="Trebuchet MS"/>
                <w:sz w:val="18"/>
                <w:szCs w:val="18"/>
              </w:rPr>
              <w:t xml:space="preserve">Nome do parâmetro: Validação do CNES do Prestador executante para a500 de </w:t>
            </w:r>
            <w:r w:rsidR="006A5230" w:rsidRPr="004D771A">
              <w:rPr>
                <w:rFonts w:ascii="Trebuchet MS" w:hAnsi="Trebuchet MS"/>
                <w:sz w:val="18"/>
                <w:szCs w:val="18"/>
              </w:rPr>
              <w:t xml:space="preserve">aviso e </w:t>
            </w:r>
            <w:r w:rsidRPr="004D771A">
              <w:rPr>
                <w:rFonts w:ascii="Trebuchet MS" w:hAnsi="Trebuchet MS"/>
                <w:sz w:val="18"/>
                <w:szCs w:val="18"/>
              </w:rPr>
              <w:t>cobrança.</w:t>
            </w:r>
          </w:p>
          <w:p w14:paraId="20BAC818" w14:textId="77777777" w:rsidR="004C5773" w:rsidRPr="004D771A" w:rsidRDefault="004C5773" w:rsidP="00765247">
            <w:pPr>
              <w:numPr>
                <w:ilvl w:val="1"/>
                <w:numId w:val="111"/>
              </w:numPr>
              <w:spacing w:line="276" w:lineRule="auto"/>
              <w:textAlignment w:val="center"/>
              <w:rPr>
                <w:rFonts w:ascii="Trebuchet MS" w:hAnsi="Trebuchet MS"/>
                <w:sz w:val="18"/>
                <w:szCs w:val="18"/>
              </w:rPr>
            </w:pPr>
            <w:r w:rsidRPr="004D771A">
              <w:rPr>
                <w:rFonts w:ascii="Trebuchet MS" w:hAnsi="Trebuchet MS"/>
                <w:sz w:val="18"/>
                <w:szCs w:val="18"/>
              </w:rPr>
              <w:t>Parametrizável do tipo "liga" e "desliga". Aceito apenas um dígito, sendo ‘0’ para desligado e ‘1’ para ligado.</w:t>
            </w:r>
          </w:p>
          <w:p w14:paraId="2D65E9BC" w14:textId="366FE4BD" w:rsidR="00892171" w:rsidRPr="004D771A" w:rsidRDefault="00892171" w:rsidP="00765247">
            <w:pPr>
              <w:numPr>
                <w:ilvl w:val="1"/>
                <w:numId w:val="111"/>
              </w:numPr>
              <w:spacing w:line="276" w:lineRule="auto"/>
              <w:textAlignment w:val="center"/>
              <w:rPr>
                <w:rFonts w:ascii="Trebuchet MS" w:hAnsi="Trebuchet MS"/>
                <w:sz w:val="18"/>
                <w:szCs w:val="18"/>
              </w:rPr>
            </w:pPr>
            <w:r w:rsidRPr="004D771A">
              <w:rPr>
                <w:rFonts w:ascii="Trebuchet MS" w:hAnsi="Trebuchet MS"/>
                <w:sz w:val="18"/>
                <w:szCs w:val="18"/>
              </w:rPr>
              <w:t>A data de vigência do parâmetro irá considerar a data de postagem do arquivo.</w:t>
            </w:r>
          </w:p>
          <w:p w14:paraId="53B583FA" w14:textId="3F28E225" w:rsidR="004C5773" w:rsidRPr="006A5230" w:rsidRDefault="004C5773" w:rsidP="006A5230">
            <w:pPr>
              <w:spacing w:line="276" w:lineRule="auto"/>
              <w:textAlignment w:val="center"/>
              <w:rPr>
                <w:rFonts w:ascii="Trebuchet MS" w:hAnsi="Trebuchet MS"/>
                <w:color w:val="0070C0"/>
                <w:sz w:val="18"/>
                <w:szCs w:val="18"/>
              </w:rPr>
            </w:pPr>
          </w:p>
        </w:tc>
      </w:tr>
      <w:tr w:rsidR="000F3B48" w:rsidRPr="00792139" w14:paraId="613E3BE5" w14:textId="77777777" w:rsidTr="00163C6C">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700607D8" w14:textId="71C75178" w:rsidR="000F3B48" w:rsidRPr="00792139" w:rsidRDefault="000F3B48" w:rsidP="00F9645F">
            <w:pPr>
              <w:spacing w:before="40" w:after="40"/>
            </w:pPr>
            <w:r w:rsidRPr="00792139">
              <w:rPr>
                <w:rFonts w:ascii="Trebuchet MS" w:hAnsi="Trebuchet MS" w:cs="Trebuchet MS"/>
                <w:sz w:val="18"/>
              </w:rPr>
              <w:lastRenderedPageBreak/>
              <w:t>00</w:t>
            </w:r>
            <w:r w:rsidR="00163C6C">
              <w:rPr>
                <w:rFonts w:ascii="Trebuchet MS" w:hAnsi="Trebuchet MS" w:cs="Trebuchet MS"/>
                <w:sz w:val="18"/>
              </w:rPr>
              <w:t>7</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3267D9A3" w14:textId="77777777" w:rsidR="000F3B48" w:rsidRPr="00792139" w:rsidRDefault="000F3B48" w:rsidP="005D4BA0">
            <w:pPr>
              <w:spacing w:before="40" w:after="40"/>
              <w:ind w:left="360" w:hanging="360"/>
            </w:pPr>
            <w:r w:rsidRPr="00792139">
              <w:rPr>
                <w:rFonts w:ascii="Trebuchet MS" w:hAnsi="Trebuchet MS" w:cs="Trebuchet MS"/>
                <w:sz w:val="18"/>
              </w:rPr>
              <w:t>cd_MunicipioCont</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551518E8" w14:textId="77777777" w:rsidR="000F3B48" w:rsidRPr="00792139" w:rsidRDefault="000F3B48" w:rsidP="005D4BA0">
            <w:pPr>
              <w:spacing w:before="40" w:after="40"/>
            </w:pPr>
            <w:r w:rsidRPr="00792139">
              <w:rPr>
                <w:rFonts w:ascii="Trebuchet MS" w:hAnsi="Trebuchet MS" w:cs="Trebuchet MS"/>
                <w:sz w:val="18"/>
              </w:rPr>
              <w:t>Código do Município, conforme codificação do IBGE, do local do atendimento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5695C31"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6028A75" w14:textId="77777777" w:rsidR="000F3B48" w:rsidRPr="00792139" w:rsidRDefault="000F3B48" w:rsidP="005D4BA0">
            <w:pPr>
              <w:spacing w:before="40" w:after="40"/>
              <w:ind w:left="360" w:hanging="360"/>
            </w:pPr>
            <w:r w:rsidRPr="00792139">
              <w:rPr>
                <w:rFonts w:ascii="Trebuchet MS" w:hAnsi="Trebuchet MS" w:cs="Trebuchet MS"/>
                <w:sz w:val="18"/>
              </w:rPr>
              <w:t>07</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3A868F5C"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3682A1" w14:textId="77777777" w:rsidR="000F3B48" w:rsidRPr="00792139" w:rsidRDefault="000F3B48" w:rsidP="005D4BA0">
            <w:pPr>
              <w:spacing w:before="40" w:after="40"/>
            </w:pPr>
          </w:p>
        </w:tc>
      </w:tr>
      <w:tr w:rsidR="000F3B48" w:rsidRPr="00792139" w14:paraId="0C2B36D6" w14:textId="77777777" w:rsidTr="00163C6C">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8C9F21" w14:textId="5BB5B949" w:rsidR="000F3B48" w:rsidRPr="00792139" w:rsidRDefault="009917B7" w:rsidP="00765247">
            <w:pPr>
              <w:numPr>
                <w:ilvl w:val="0"/>
                <w:numId w:val="141"/>
              </w:numPr>
              <w:spacing w:before="40" w:after="40"/>
            </w:pPr>
            <w:r w:rsidRPr="00651579">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Validar se o código informado no campo cd_MunicipioCont é válido.</w:t>
            </w:r>
          </w:p>
          <w:p w14:paraId="4CC16DC9" w14:textId="77777777" w:rsidR="000F3B48" w:rsidRPr="00792139" w:rsidRDefault="000F3B48" w:rsidP="005D4BA0">
            <w:pPr>
              <w:spacing w:before="40" w:after="40"/>
              <w:rPr>
                <w:rFonts w:ascii="Trebuchet MS" w:hAnsi="Trebuchet MS" w:cs="Trebuchet MS"/>
                <w:sz w:val="18"/>
                <w:szCs w:val="18"/>
              </w:rPr>
            </w:pPr>
            <w:r w:rsidRPr="00792139">
              <w:rPr>
                <w:rFonts w:ascii="Trebuchet MS" w:hAnsi="Trebuchet MS" w:cs="Trebuchet MS"/>
                <w:sz w:val="18"/>
                <w:szCs w:val="18"/>
              </w:rPr>
              <w:t>Caso o município informado não esteja na tabela, exibir o nome do prestador criticado e apresentar a seguinte mensagem: “O código informado não foi localizado na tabela.”.</w:t>
            </w:r>
          </w:p>
          <w:p w14:paraId="339D85B9" w14:textId="77777777" w:rsidR="00197252" w:rsidRPr="00792139" w:rsidRDefault="00197252" w:rsidP="005D4BA0">
            <w:pPr>
              <w:spacing w:before="40" w:after="40"/>
              <w:rPr>
                <w:rFonts w:ascii="Trebuchet MS" w:hAnsi="Trebuchet MS" w:cs="Trebuchet MS"/>
                <w:sz w:val="18"/>
                <w:szCs w:val="18"/>
              </w:rPr>
            </w:pPr>
          </w:p>
          <w:p w14:paraId="3D1FCB8C" w14:textId="62CA93C7" w:rsidR="00BB299E" w:rsidRPr="00792139" w:rsidRDefault="00BB299E" w:rsidP="00BB299E">
            <w:pPr>
              <w:spacing w:before="40" w:after="40"/>
              <w:rPr>
                <w:rFonts w:ascii="Trebuchet MS" w:hAnsi="Trebuchet MS" w:cs="Trebuchet MS"/>
                <w:sz w:val="18"/>
                <w:szCs w:val="18"/>
              </w:rPr>
            </w:pPr>
            <w:r w:rsidRPr="00792139">
              <w:rPr>
                <w:rFonts w:ascii="Trebuchet MS" w:hAnsi="Trebuchet MS" w:cs="Trebuchet MS"/>
                <w:sz w:val="18"/>
                <w:szCs w:val="18"/>
              </w:rPr>
              <w:t>Os códigos de município deverão ser consultados através de um serviço exposto pelo software de Tabela domínios.</w:t>
            </w:r>
          </w:p>
          <w:p w14:paraId="10941FE0" w14:textId="77777777" w:rsidR="00022E9F" w:rsidRPr="00792139" w:rsidRDefault="00022E9F" w:rsidP="00BB299E">
            <w:pPr>
              <w:spacing w:before="40" w:after="40"/>
              <w:rPr>
                <w:rFonts w:ascii="Trebuchet MS" w:hAnsi="Trebuchet MS" w:cs="Trebuchet MS"/>
                <w:sz w:val="18"/>
                <w:szCs w:val="18"/>
              </w:rPr>
            </w:pPr>
          </w:p>
          <w:p w14:paraId="620B0B69" w14:textId="187047D4" w:rsidR="00606DCA" w:rsidRPr="00792139" w:rsidRDefault="00606DCA" w:rsidP="005D4BA0">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00022E9F" w:rsidRPr="00792139">
              <w:rPr>
                <w:rFonts w:ascii="Trebuchet MS" w:hAnsi="Trebuchet MS"/>
                <w:sz w:val="18"/>
                <w:szCs w:val="18"/>
                <w:shd w:val="clear" w:color="auto" w:fill="FFFFFF"/>
              </w:rPr>
              <w:t>http://tabeladedominioshe.unimed.coop.br/gestao-dominio-server/v1/consulta/tabela/dominio/dado/dto/</w:t>
            </w:r>
          </w:p>
          <w:p w14:paraId="302ADB55" w14:textId="7B55BCF7" w:rsidR="00152EB4" w:rsidRPr="00792139" w:rsidRDefault="00BB299E" w:rsidP="005D4BA0">
            <w:pPr>
              <w:spacing w:before="40" w:after="40"/>
              <w:rPr>
                <w:rFonts w:ascii="Trebuchet MS" w:hAnsi="Trebuchet MS" w:cs="Trebuchet MS"/>
                <w:sz w:val="18"/>
                <w:szCs w:val="18"/>
              </w:rPr>
            </w:pPr>
            <w:r w:rsidRPr="00792139">
              <w:rPr>
                <w:rFonts w:ascii="Trebuchet MS" w:hAnsi="Trebuchet MS" w:cs="Trebuchet MS"/>
                <w:sz w:val="18"/>
                <w:szCs w:val="18"/>
              </w:rPr>
              <w:t xml:space="preserve">Obs.: </w:t>
            </w:r>
            <w:r w:rsidR="00022E9F" w:rsidRPr="00792139">
              <w:rPr>
                <w:rFonts w:ascii="Trebuchet MS" w:hAnsi="Trebuchet MS" w:cs="Trebuchet MS"/>
                <w:sz w:val="18"/>
                <w:szCs w:val="18"/>
              </w:rPr>
              <w:t>dados no software tabela de domínios</w:t>
            </w:r>
            <w:r w:rsidRPr="00792139">
              <w:rPr>
                <w:rFonts w:ascii="Trebuchet MS" w:hAnsi="Trebuchet MS" w:cs="Trebuchet MS"/>
                <w:sz w:val="18"/>
                <w:szCs w:val="18"/>
              </w:rPr>
              <w:t xml:space="preserve"> TAB_CIDADE.</w:t>
            </w:r>
          </w:p>
          <w:p w14:paraId="4B351109" w14:textId="7579351C" w:rsidR="00C85E7A" w:rsidRPr="00792139" w:rsidRDefault="00C85E7A" w:rsidP="00C85E7A">
            <w:pPr>
              <w:spacing w:before="40" w:after="40"/>
              <w:rPr>
                <w:rFonts w:ascii="Trebuchet MS" w:hAnsi="Trebuchet MS"/>
                <w:sz w:val="18"/>
                <w:szCs w:val="18"/>
              </w:rPr>
            </w:pPr>
            <w:r w:rsidRPr="00792139">
              <w:rPr>
                <w:rFonts w:ascii="Trebuchet MS" w:hAnsi="Trebuchet MS"/>
                <w:sz w:val="18"/>
                <w:szCs w:val="18"/>
              </w:rPr>
              <w:t>Exemplo:</w:t>
            </w:r>
          </w:p>
          <w:p w14:paraId="27494409" w14:textId="77777777" w:rsidR="00C85E7A" w:rsidRPr="00792139" w:rsidRDefault="00C85E7A" w:rsidP="00C85E7A">
            <w:pPr>
              <w:spacing w:before="40" w:after="40"/>
              <w:rPr>
                <w:rFonts w:ascii="Trebuchet MS" w:hAnsi="Trebuchet MS"/>
                <w:sz w:val="18"/>
                <w:szCs w:val="18"/>
              </w:rPr>
            </w:pPr>
            <w:r w:rsidRPr="00792139">
              <w:rPr>
                <w:rFonts w:ascii="Trebuchet MS" w:hAnsi="Trebuchet MS"/>
                <w:sz w:val="18"/>
                <w:szCs w:val="18"/>
              </w:rPr>
              <w:t>{</w:t>
            </w:r>
          </w:p>
          <w:p w14:paraId="4B021F07" w14:textId="7A40E976" w:rsidR="00C85E7A" w:rsidRPr="00792139" w:rsidRDefault="00C85E7A" w:rsidP="00C85E7A">
            <w:pPr>
              <w:spacing w:before="40" w:after="40"/>
              <w:rPr>
                <w:rFonts w:ascii="Trebuchet MS" w:hAnsi="Trebuchet MS"/>
                <w:sz w:val="18"/>
                <w:szCs w:val="18"/>
              </w:rPr>
            </w:pPr>
            <w:r w:rsidRPr="00792139">
              <w:rPr>
                <w:rFonts w:ascii="Trebuchet MS" w:hAnsi="Trebuchet MS"/>
                <w:sz w:val="18"/>
                <w:szCs w:val="18"/>
              </w:rPr>
              <w:t>"chave": "5300108",</w:t>
            </w:r>
          </w:p>
          <w:p w14:paraId="2B6D3FCA" w14:textId="40C3E3F6" w:rsidR="00C85E7A" w:rsidRPr="00792139" w:rsidRDefault="00C85E7A" w:rsidP="00C85E7A">
            <w:pPr>
              <w:spacing w:before="40" w:after="40"/>
              <w:rPr>
                <w:rFonts w:ascii="Trebuchet MS" w:hAnsi="Trebuchet MS"/>
                <w:sz w:val="18"/>
                <w:szCs w:val="18"/>
              </w:rPr>
            </w:pPr>
            <w:r w:rsidRPr="00792139">
              <w:rPr>
                <w:rFonts w:ascii="Trebuchet MS" w:hAnsi="Trebuchet MS"/>
                <w:sz w:val="18"/>
                <w:szCs w:val="18"/>
              </w:rPr>
              <w:t>"tabela":"TAB_CIDADE",</w:t>
            </w:r>
          </w:p>
          <w:p w14:paraId="1934DF9C" w14:textId="360D3447" w:rsidR="00C85E7A" w:rsidRPr="00792139" w:rsidRDefault="00C85E7A" w:rsidP="00C85E7A">
            <w:pPr>
              <w:spacing w:before="40" w:after="40"/>
              <w:rPr>
                <w:rFonts w:ascii="Trebuchet MS" w:hAnsi="Trebuchet MS"/>
                <w:sz w:val="18"/>
                <w:szCs w:val="18"/>
              </w:rPr>
            </w:pPr>
            <w:r w:rsidRPr="00792139">
              <w:rPr>
                <w:rFonts w:ascii="Trebuchet MS" w:hAnsi="Trebuchet MS"/>
                <w:sz w:val="18"/>
                <w:szCs w:val="18"/>
              </w:rPr>
              <w:t>"dataReferencia": "2020-01-01"</w:t>
            </w:r>
          </w:p>
          <w:p w14:paraId="415F9D88" w14:textId="1C731221" w:rsidR="00197252" w:rsidRPr="00792139" w:rsidRDefault="00C85E7A" w:rsidP="00C85E7A">
            <w:pPr>
              <w:spacing w:before="40" w:after="40"/>
            </w:pPr>
            <w:r w:rsidRPr="00792139">
              <w:rPr>
                <w:rFonts w:ascii="Trebuchet MS" w:hAnsi="Trebuchet MS"/>
                <w:sz w:val="18"/>
                <w:szCs w:val="18"/>
              </w:rPr>
              <w:t>}</w:t>
            </w:r>
          </w:p>
        </w:tc>
      </w:tr>
      <w:tr w:rsidR="000F3B48" w:rsidRPr="00792139" w14:paraId="27CFF33E" w14:textId="77777777" w:rsidTr="00163C6C">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70E36DB5" w14:textId="7950AA7C" w:rsidR="000F3B48" w:rsidRPr="00792139" w:rsidRDefault="000F3B48" w:rsidP="005D4BA0">
            <w:pPr>
              <w:spacing w:before="40" w:after="40"/>
              <w:ind w:left="360" w:hanging="360"/>
            </w:pPr>
            <w:r w:rsidRPr="00792139">
              <w:rPr>
                <w:rFonts w:ascii="Trebuchet MS" w:hAnsi="Trebuchet MS" w:cs="Trebuchet MS"/>
                <w:sz w:val="18"/>
              </w:rPr>
              <w:t>00</w:t>
            </w:r>
            <w:r w:rsidR="00163C6C">
              <w:rPr>
                <w:rFonts w:ascii="Trebuchet MS" w:hAnsi="Trebuchet MS" w:cs="Trebuchet MS"/>
                <w:sz w:val="18"/>
              </w:rPr>
              <w:t>8</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5FF49AE9" w14:textId="77777777" w:rsidR="000F3B48" w:rsidRPr="00792139" w:rsidRDefault="000F3B48" w:rsidP="005D4BA0">
            <w:pPr>
              <w:spacing w:before="40" w:after="40"/>
              <w:ind w:left="360" w:hanging="360"/>
            </w:pPr>
            <w:r w:rsidRPr="00792139">
              <w:rPr>
                <w:rFonts w:ascii="Trebuchet MS" w:hAnsi="Trebuchet MS" w:cs="Trebuchet MS"/>
                <w:iCs/>
                <w:sz w:val="18"/>
              </w:rPr>
              <w:t>tp_RedeMin</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45E7B4AF" w14:textId="77777777" w:rsidR="000F3B48" w:rsidRPr="00792139" w:rsidRDefault="000F3B48" w:rsidP="005D4BA0">
            <w:pPr>
              <w:spacing w:before="40" w:after="40"/>
            </w:pPr>
            <w:r w:rsidRPr="00792139">
              <w:rPr>
                <w:rFonts w:ascii="Trebuchet MS" w:hAnsi="Trebuchet MS" w:cs="Trebuchet MS"/>
                <w:iCs/>
                <w:sz w:val="18"/>
              </w:rPr>
              <w:t xml:space="preserve">Tipo de Rede conforme Manual do Intercâmbio Nacional  </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50B87D2" w14:textId="77777777" w:rsidR="000F3B48" w:rsidRPr="00792139" w:rsidRDefault="000F3B48" w:rsidP="005D4BA0">
            <w:pPr>
              <w:spacing w:before="40" w:after="40"/>
              <w:ind w:left="360" w:hanging="360"/>
            </w:pPr>
            <w:r w:rsidRPr="00792139">
              <w:rPr>
                <w:rFonts w:ascii="Trebuchet MS" w:hAnsi="Trebuchet MS" w:cs="Trebuchet MS"/>
                <w:bC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66672DC" w14:textId="77777777" w:rsidR="000F3B48" w:rsidRPr="00792139" w:rsidRDefault="000F3B48" w:rsidP="005D4BA0">
            <w:pPr>
              <w:spacing w:before="40" w:after="40"/>
              <w:ind w:left="360" w:hanging="360"/>
            </w:pPr>
            <w:r w:rsidRPr="00792139">
              <w:rPr>
                <w:rFonts w:ascii="Trebuchet MS" w:hAnsi="Trebuchet MS" w:cs="Trebuchet MS"/>
                <w:bCs/>
                <w:sz w:val="18"/>
              </w:rPr>
              <w:t>01</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23512728" w14:textId="77777777" w:rsidR="000F3B48" w:rsidRPr="00792139" w:rsidRDefault="000F3B48" w:rsidP="005D4BA0">
            <w:pPr>
              <w:spacing w:before="40" w:after="40"/>
              <w:ind w:left="360" w:hanging="360"/>
            </w:pPr>
            <w:r w:rsidRPr="00792139">
              <w:rPr>
                <w:rFonts w:ascii="Trebuchet MS" w:hAnsi="Trebuchet MS" w:cs="Trebuchet MS"/>
                <w:bCs/>
                <w:sz w:val="18"/>
              </w:rPr>
              <w:t>M</w:t>
            </w:r>
          </w:p>
        </w:tc>
        <w:tc>
          <w:tcPr>
            <w:tcW w:w="38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B57FD13" w14:textId="77777777" w:rsidR="000F3B48" w:rsidRPr="00792139" w:rsidRDefault="000F3B48" w:rsidP="005D4BA0">
            <w:pPr>
              <w:spacing w:before="40" w:after="40" w:line="288" w:lineRule="auto"/>
              <w:ind w:left="39"/>
            </w:pPr>
            <w:r w:rsidRPr="00792139">
              <w:rPr>
                <w:rFonts w:ascii="Trebuchet MS" w:hAnsi="Trebuchet MS" w:cs="Trebuchet MS"/>
                <w:sz w:val="18"/>
              </w:rPr>
              <w:t xml:space="preserve">1 – Básica </w:t>
            </w:r>
          </w:p>
          <w:p w14:paraId="7994B00B" w14:textId="77777777" w:rsidR="000F3B48" w:rsidRPr="00792139" w:rsidRDefault="000F3B48" w:rsidP="005D4BA0">
            <w:pPr>
              <w:spacing w:before="40" w:after="40" w:line="288" w:lineRule="auto"/>
              <w:ind w:left="39"/>
            </w:pPr>
            <w:r w:rsidRPr="00792139">
              <w:rPr>
                <w:rFonts w:ascii="Trebuchet MS" w:hAnsi="Trebuchet MS" w:cs="Trebuchet MS"/>
                <w:sz w:val="18"/>
              </w:rPr>
              <w:t>2 – Especial (Tabela Própria)</w:t>
            </w:r>
          </w:p>
          <w:p w14:paraId="583296CC" w14:textId="77777777" w:rsidR="000F3B48" w:rsidRPr="00792139" w:rsidRDefault="000F3B48" w:rsidP="005D4BA0">
            <w:pPr>
              <w:spacing w:before="40" w:after="40" w:line="288" w:lineRule="auto"/>
              <w:ind w:left="39"/>
            </w:pPr>
            <w:r w:rsidRPr="00792139">
              <w:rPr>
                <w:rFonts w:ascii="Trebuchet MS" w:hAnsi="Trebuchet MS" w:cs="Trebuchet MS"/>
                <w:sz w:val="18"/>
              </w:rPr>
              <w:t>3 – Master (Alto Custo)</w:t>
            </w:r>
          </w:p>
        </w:tc>
      </w:tr>
      <w:tr w:rsidR="000F3B48" w:rsidRPr="00792139" w14:paraId="5C427E90" w14:textId="77777777" w:rsidTr="00163C6C">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FB350E9" w14:textId="48D2F5E4" w:rsidR="000F3B48" w:rsidRPr="00792139" w:rsidRDefault="009917B7" w:rsidP="00765247">
            <w:pPr>
              <w:numPr>
                <w:ilvl w:val="0"/>
                <w:numId w:val="141"/>
              </w:numPr>
              <w:spacing w:before="40" w:after="40"/>
            </w:pPr>
            <w:r w:rsidRPr="00651579">
              <w:rPr>
                <w:rFonts w:ascii="Trebuchet MS" w:hAnsi="Trebuchet MS" w:cs="Trebuchet MS"/>
                <w:color w:val="0070C0"/>
                <w:sz w:val="18"/>
                <w:szCs w:val="18"/>
              </w:rPr>
              <w:lastRenderedPageBreak/>
              <w:t xml:space="preserve">#COBUTIL_Executante </w:t>
            </w:r>
            <w:r w:rsidR="000F3B48" w:rsidRPr="00792139">
              <w:rPr>
                <w:rFonts w:ascii="Trebuchet MS" w:hAnsi="Trebuchet MS" w:cs="Trebuchet MS"/>
                <w:sz w:val="18"/>
                <w:szCs w:val="18"/>
              </w:rPr>
              <w:t xml:space="preserve">Este campo deverá vir preenchido com “1”, “2” ou “3”.  </w:t>
            </w:r>
            <w:r w:rsidR="00E2257C" w:rsidRPr="00792139">
              <w:rPr>
                <w:rFonts w:ascii="Trebuchet MS" w:hAnsi="Trebuchet MS" w:cs="Trebuchet MS"/>
                <w:sz w:val="18"/>
                <w:szCs w:val="18"/>
              </w:rPr>
              <w:t>(Regra via XSD)</w:t>
            </w:r>
          </w:p>
          <w:p w14:paraId="4498977C" w14:textId="77777777" w:rsidR="000F3B48" w:rsidRPr="00792139" w:rsidRDefault="004377D1" w:rsidP="005D4BA0">
            <w:pPr>
              <w:spacing w:before="40" w:after="40"/>
              <w:rPr>
                <w:rFonts w:ascii="Trebuchet MS" w:hAnsi="Trebuchet MS"/>
                <w:sz w:val="18"/>
                <w:szCs w:val="18"/>
              </w:rPr>
            </w:pPr>
            <w:r w:rsidRPr="00792139">
              <w:rPr>
                <w:rFonts w:ascii="Trebuchet MS" w:hAnsi="Trebuchet MS"/>
                <w:sz w:val="18"/>
                <w:szCs w:val="18"/>
              </w:rPr>
              <w:t>Qualquer informação diferente disto exibir a seguinte mensagem: “Domínio inválido: [“valor_errado”]. Os valores válidos são: 1, 2 ou 3.”</w:t>
            </w:r>
            <w:r w:rsidR="00152EB4" w:rsidRPr="00792139">
              <w:rPr>
                <w:rFonts w:ascii="Trebuchet MS" w:hAnsi="Trebuchet MS"/>
                <w:sz w:val="18"/>
                <w:szCs w:val="18"/>
              </w:rPr>
              <w:t>.</w:t>
            </w:r>
          </w:p>
          <w:p w14:paraId="07FFA20F" w14:textId="77777777" w:rsidR="00152EB4" w:rsidRPr="00792139" w:rsidRDefault="00152EB4" w:rsidP="005D4BA0">
            <w:pPr>
              <w:spacing w:before="40" w:after="40"/>
              <w:rPr>
                <w:rFonts w:ascii="Trebuchet MS" w:hAnsi="Trebuchet MS"/>
                <w:sz w:val="18"/>
                <w:szCs w:val="18"/>
              </w:rPr>
            </w:pPr>
          </w:p>
          <w:p w14:paraId="6D7C3F4A" w14:textId="4B5A2561" w:rsidR="00430E8C" w:rsidRPr="00D9041A" w:rsidRDefault="007A046B" w:rsidP="00765247">
            <w:pPr>
              <w:numPr>
                <w:ilvl w:val="0"/>
                <w:numId w:val="141"/>
              </w:numPr>
              <w:spacing w:before="40" w:after="40"/>
              <w:rPr>
                <w:rFonts w:ascii="Trebuchet MS" w:hAnsi="Trebuchet MS"/>
                <w:strike/>
                <w:sz w:val="18"/>
                <w:szCs w:val="18"/>
              </w:rPr>
            </w:pPr>
            <w:r w:rsidRPr="009917B7">
              <w:rPr>
                <w:rFonts w:ascii="Trebuchet MS" w:hAnsi="Trebuchet MS"/>
                <w:sz w:val="18"/>
                <w:szCs w:val="18"/>
              </w:rPr>
              <w:t xml:space="preserve">Regra Removida na versão 6.25 deste doc </w:t>
            </w:r>
            <w:r w:rsidR="00430E8C" w:rsidRPr="00D9041A">
              <w:rPr>
                <w:rFonts w:ascii="Trebuchet MS" w:hAnsi="Trebuchet MS"/>
                <w:strike/>
                <w:sz w:val="18"/>
                <w:szCs w:val="18"/>
              </w:rPr>
              <w:t xml:space="preserve">Se tp_Prestador for igual </w:t>
            </w:r>
            <w:r w:rsidR="00D666FB" w:rsidRPr="00D9041A">
              <w:rPr>
                <w:rFonts w:ascii="Trebuchet MS" w:hAnsi="Trebuchet MS"/>
                <w:strike/>
                <w:sz w:val="18"/>
                <w:szCs w:val="18"/>
              </w:rPr>
              <w:t>aos parametrizados</w:t>
            </w:r>
            <w:r w:rsidR="00CD416D" w:rsidRPr="00D9041A">
              <w:rPr>
                <w:rFonts w:ascii="Trebuchet MS" w:hAnsi="Trebuchet MS"/>
                <w:strike/>
                <w:sz w:val="18"/>
                <w:szCs w:val="18"/>
              </w:rPr>
              <w:t xml:space="preserve"> (vide parâmetro “</w:t>
            </w:r>
            <w:r w:rsidR="00CD416D" w:rsidRPr="00D9041A">
              <w:rPr>
                <w:rFonts w:ascii="Trebuchet MS" w:hAnsi="Trebuchet MS" w:cs="Trebuchet MS"/>
                <w:strike/>
                <w:sz w:val="18"/>
                <w:szCs w:val="18"/>
              </w:rPr>
              <w:t>Tipos de Prestadores utilizados na validação”)</w:t>
            </w:r>
            <w:r w:rsidR="00D666FB" w:rsidRPr="00D9041A">
              <w:rPr>
                <w:rFonts w:ascii="Trebuchet MS" w:hAnsi="Trebuchet MS"/>
                <w:strike/>
                <w:sz w:val="18"/>
                <w:szCs w:val="18"/>
              </w:rPr>
              <w:t xml:space="preserve"> </w:t>
            </w:r>
            <w:r w:rsidR="00430E8C" w:rsidRPr="00D9041A">
              <w:rPr>
                <w:rFonts w:ascii="Trebuchet MS" w:hAnsi="Trebuchet MS"/>
                <w:strike/>
                <w:sz w:val="18"/>
                <w:szCs w:val="18"/>
              </w:rPr>
              <w:t xml:space="preserve">validar se o prestador </w:t>
            </w:r>
            <w:r w:rsidR="00D666FB" w:rsidRPr="00D9041A">
              <w:rPr>
                <w:rFonts w:ascii="Trebuchet MS" w:hAnsi="Trebuchet MS"/>
                <w:strike/>
                <w:sz w:val="18"/>
                <w:szCs w:val="18"/>
              </w:rPr>
              <w:t xml:space="preserve">existe </w:t>
            </w:r>
            <w:r w:rsidR="00430E8C" w:rsidRPr="00D9041A">
              <w:rPr>
                <w:rFonts w:ascii="Trebuchet MS" w:hAnsi="Trebuchet MS"/>
                <w:strike/>
                <w:sz w:val="18"/>
                <w:szCs w:val="18"/>
              </w:rPr>
              <w:t>no software de gestão de rede.</w:t>
            </w:r>
          </w:p>
          <w:p w14:paraId="5231C15E" w14:textId="524BCC9D" w:rsidR="00430E8C" w:rsidRPr="00D9041A" w:rsidRDefault="00430E8C" w:rsidP="00430E8C">
            <w:pPr>
              <w:spacing w:before="40" w:after="40"/>
              <w:rPr>
                <w:rFonts w:ascii="Trebuchet MS" w:hAnsi="Trebuchet MS"/>
                <w:strike/>
                <w:sz w:val="18"/>
                <w:szCs w:val="18"/>
              </w:rPr>
            </w:pPr>
            <w:r w:rsidRPr="00D9041A">
              <w:rPr>
                <w:rFonts w:ascii="Trebuchet MS" w:hAnsi="Trebuchet MS"/>
                <w:strike/>
                <w:sz w:val="18"/>
                <w:szCs w:val="18"/>
              </w:rPr>
              <w:t>Para isto consumir serviço de consultaclassificacaorede, informando os campos “cd_uni_prest”, “tp_Prestador” e “cd_cnpj”.</w:t>
            </w:r>
          </w:p>
          <w:p w14:paraId="40F58557" w14:textId="7B46E0E0" w:rsidR="00430E8C" w:rsidRPr="00D9041A" w:rsidRDefault="00430E8C" w:rsidP="00430E8C">
            <w:pPr>
              <w:spacing w:before="40" w:after="40"/>
              <w:rPr>
                <w:rFonts w:ascii="Trebuchet MS" w:hAnsi="Trebuchet MS"/>
                <w:strike/>
                <w:sz w:val="18"/>
                <w:szCs w:val="18"/>
              </w:rPr>
            </w:pPr>
          </w:p>
          <w:p w14:paraId="377C1F92" w14:textId="77777777" w:rsidR="00D136B3" w:rsidRPr="00D9041A" w:rsidRDefault="00CD416D" w:rsidP="00430E8C">
            <w:pPr>
              <w:spacing w:before="40" w:after="40"/>
              <w:rPr>
                <w:rFonts w:ascii="Trebuchet MS" w:hAnsi="Trebuchet MS"/>
                <w:strike/>
                <w:sz w:val="18"/>
                <w:szCs w:val="18"/>
              </w:rPr>
            </w:pPr>
            <w:r w:rsidRPr="00D9041A">
              <w:rPr>
                <w:rFonts w:ascii="Trebuchet MS" w:hAnsi="Trebuchet MS"/>
                <w:strike/>
                <w:sz w:val="18"/>
                <w:szCs w:val="18"/>
              </w:rPr>
              <w:t xml:space="preserve">Se o retorno do serviço for igual código 2 “Erro: Código não existente na base de dados de prestadores.”. </w:t>
            </w:r>
          </w:p>
          <w:p w14:paraId="692DDCAC" w14:textId="713B3E8A" w:rsidR="00CD416D" w:rsidRPr="00D9041A" w:rsidRDefault="00CD416D" w:rsidP="00F9645F">
            <w:pPr>
              <w:spacing w:before="40" w:after="40"/>
              <w:ind w:left="720"/>
              <w:rPr>
                <w:rFonts w:ascii="Trebuchet MS" w:hAnsi="Trebuchet MS"/>
                <w:strike/>
                <w:sz w:val="18"/>
                <w:szCs w:val="18"/>
              </w:rPr>
            </w:pPr>
            <w:r w:rsidRPr="00D9041A">
              <w:rPr>
                <w:rFonts w:ascii="Trebuchet MS" w:hAnsi="Trebuchet MS"/>
                <w:strike/>
                <w:sz w:val="18"/>
                <w:szCs w:val="18"/>
              </w:rPr>
              <w:t>Validar se id_liminar</w:t>
            </w:r>
            <w:r w:rsidR="00D136B3" w:rsidRPr="00D9041A">
              <w:rPr>
                <w:rFonts w:ascii="Trebuchet MS" w:hAnsi="Trebuchet MS"/>
                <w:strike/>
                <w:sz w:val="18"/>
                <w:szCs w:val="18"/>
              </w:rPr>
              <w:t xml:space="preserve">, </w:t>
            </w:r>
            <w:r w:rsidR="0089634B" w:rsidRPr="00D9041A">
              <w:rPr>
                <w:rFonts w:ascii="Trebuchet MS" w:hAnsi="Trebuchet MS"/>
                <w:strike/>
                <w:sz w:val="18"/>
                <w:szCs w:val="18"/>
              </w:rPr>
              <w:t>executar a validação do Tipo de Rede</w:t>
            </w:r>
            <w:r w:rsidRPr="00D9041A">
              <w:rPr>
                <w:rFonts w:ascii="Trebuchet MS" w:hAnsi="Trebuchet MS"/>
                <w:strike/>
                <w:sz w:val="18"/>
                <w:szCs w:val="18"/>
              </w:rPr>
              <w:t>.</w:t>
            </w:r>
          </w:p>
          <w:p w14:paraId="6214AFF2" w14:textId="1126D93A" w:rsidR="00CD416D" w:rsidRPr="00D9041A" w:rsidRDefault="00CD416D" w:rsidP="00F9645F">
            <w:pPr>
              <w:spacing w:before="40" w:after="40"/>
              <w:ind w:left="1440"/>
              <w:rPr>
                <w:rFonts w:ascii="Trebuchet MS" w:hAnsi="Trebuchet MS"/>
                <w:strike/>
                <w:sz w:val="18"/>
                <w:szCs w:val="18"/>
              </w:rPr>
            </w:pPr>
            <w:r w:rsidRPr="00D9041A">
              <w:rPr>
                <w:rFonts w:ascii="Trebuchet MS" w:hAnsi="Trebuchet MS"/>
                <w:strike/>
                <w:sz w:val="18"/>
                <w:szCs w:val="18"/>
              </w:rPr>
              <w:t xml:space="preserve">Se </w:t>
            </w:r>
            <w:r w:rsidR="0089634B" w:rsidRPr="00D9041A">
              <w:rPr>
                <w:rFonts w:ascii="Trebuchet MS" w:hAnsi="Trebuchet MS"/>
                <w:strike/>
                <w:sz w:val="18"/>
                <w:szCs w:val="18"/>
              </w:rPr>
              <w:t>id_liminar é igual a “Sim”</w:t>
            </w:r>
            <w:r w:rsidRPr="00D9041A">
              <w:rPr>
                <w:rFonts w:ascii="Trebuchet MS" w:hAnsi="Trebuchet MS"/>
                <w:strike/>
                <w:sz w:val="18"/>
                <w:szCs w:val="18"/>
              </w:rPr>
              <w:t xml:space="preserve"> prossegue com demais validações.</w:t>
            </w:r>
          </w:p>
          <w:p w14:paraId="79B81B28" w14:textId="4A55F868" w:rsidR="00CD416D" w:rsidRPr="00D9041A" w:rsidRDefault="00CD416D" w:rsidP="00F9645F">
            <w:pPr>
              <w:spacing w:before="40" w:after="40"/>
              <w:ind w:left="1440"/>
              <w:rPr>
                <w:rFonts w:ascii="Trebuchet MS" w:hAnsi="Trebuchet MS"/>
                <w:strike/>
                <w:sz w:val="18"/>
                <w:szCs w:val="18"/>
              </w:rPr>
            </w:pPr>
            <w:r w:rsidRPr="00D9041A">
              <w:rPr>
                <w:rFonts w:ascii="Trebuchet MS" w:hAnsi="Trebuchet MS"/>
                <w:strike/>
                <w:sz w:val="18"/>
                <w:szCs w:val="18"/>
              </w:rPr>
              <w:t>Senão barrar arquivo e exibir o id_itemUnico e apresentar a seguinte mensagem: “Não é permitida enviar cobranças de prestadores não cadastrados no Gestão Rede.”.</w:t>
            </w:r>
          </w:p>
          <w:p w14:paraId="0134D051" w14:textId="633FE0FC" w:rsidR="00CD416D" w:rsidRPr="00D9041A" w:rsidRDefault="00D136B3" w:rsidP="00F9645F">
            <w:pPr>
              <w:spacing w:before="40" w:after="40"/>
              <w:ind w:left="720"/>
              <w:rPr>
                <w:rFonts w:ascii="Trebuchet MS" w:hAnsi="Trebuchet MS"/>
                <w:strike/>
                <w:sz w:val="18"/>
                <w:szCs w:val="18"/>
              </w:rPr>
            </w:pPr>
            <w:r w:rsidRPr="00D9041A">
              <w:rPr>
                <w:rFonts w:ascii="Trebuchet MS" w:hAnsi="Trebuchet MS"/>
                <w:strike/>
                <w:sz w:val="18"/>
                <w:szCs w:val="18"/>
              </w:rPr>
              <w:t>Se o retorno do serviço for igual a 1 “Sucesso na solicitação”, prossegue para a regra de validação do Tipo de Rede</w:t>
            </w:r>
            <w:r w:rsidR="00541EEE" w:rsidRPr="00D9041A">
              <w:rPr>
                <w:rFonts w:ascii="Trebuchet MS" w:hAnsi="Trebuchet MS"/>
                <w:strike/>
                <w:sz w:val="18"/>
                <w:szCs w:val="18"/>
              </w:rPr>
              <w:t xml:space="preserve"> (próxima regra)</w:t>
            </w:r>
            <w:r w:rsidRPr="00D9041A">
              <w:rPr>
                <w:rFonts w:ascii="Trebuchet MS" w:hAnsi="Trebuchet MS"/>
                <w:strike/>
                <w:sz w:val="18"/>
                <w:szCs w:val="18"/>
              </w:rPr>
              <w:t>.</w:t>
            </w:r>
          </w:p>
          <w:p w14:paraId="683628F2" w14:textId="77777777" w:rsidR="00D136B3" w:rsidRPr="00D9041A" w:rsidRDefault="00D136B3">
            <w:pPr>
              <w:spacing w:before="40" w:after="40"/>
              <w:rPr>
                <w:rFonts w:ascii="Trebuchet MS" w:hAnsi="Trebuchet MS"/>
                <w:strike/>
                <w:sz w:val="18"/>
                <w:szCs w:val="18"/>
              </w:rPr>
            </w:pPr>
          </w:p>
          <w:p w14:paraId="729C8DE1" w14:textId="2A104C3A" w:rsidR="00D666FB" w:rsidRPr="00D9041A" w:rsidRDefault="00D666FB" w:rsidP="00D666FB">
            <w:pPr>
              <w:spacing w:before="40" w:after="40"/>
              <w:rPr>
                <w:rFonts w:ascii="Trebuchet MS" w:hAnsi="Trebuchet MS" w:cs="Trebuchet MS"/>
                <w:strike/>
                <w:sz w:val="18"/>
                <w:szCs w:val="18"/>
              </w:rPr>
            </w:pPr>
            <w:r w:rsidRPr="00D9041A">
              <w:rPr>
                <w:rFonts w:ascii="Trebuchet MS" w:hAnsi="Trebuchet MS" w:cs="Trebuchet MS"/>
                <w:strike/>
                <w:sz w:val="18"/>
                <w:szCs w:val="18"/>
              </w:rPr>
              <w:t>Nome do parâmetro: Tipos de Prestadores utilizados na validação.</w:t>
            </w:r>
          </w:p>
          <w:p w14:paraId="7AFBEA6B" w14:textId="3BCFAAB5" w:rsidR="00D666FB" w:rsidRPr="00D9041A" w:rsidRDefault="00D666FB" w:rsidP="00F9645F">
            <w:pPr>
              <w:spacing w:before="40" w:after="40"/>
              <w:rPr>
                <w:rFonts w:ascii="Trebuchet MS" w:hAnsi="Trebuchet MS" w:cs="Trebuchet MS"/>
                <w:strike/>
                <w:sz w:val="18"/>
                <w:szCs w:val="18"/>
              </w:rPr>
            </w:pPr>
            <w:r w:rsidRPr="00D9041A">
              <w:rPr>
                <w:rFonts w:ascii="Trebuchet MS" w:hAnsi="Trebuchet MS" w:cs="Trebuchet MS"/>
                <w:strike/>
                <w:sz w:val="18"/>
                <w:szCs w:val="18"/>
              </w:rPr>
              <w:t>Descrição: Parametrizar os tipos de prestadores utilizados na validação do tipo de rede.</w:t>
            </w:r>
          </w:p>
          <w:p w14:paraId="2D5D0A7A" w14:textId="426315B3" w:rsidR="00D666FB" w:rsidRPr="00D9041A" w:rsidRDefault="00D666FB" w:rsidP="00F9645F">
            <w:pPr>
              <w:spacing w:before="40" w:after="40"/>
              <w:rPr>
                <w:rFonts w:ascii="Trebuchet MS" w:hAnsi="Trebuchet MS" w:cs="Trebuchet MS"/>
                <w:strike/>
                <w:sz w:val="18"/>
                <w:szCs w:val="18"/>
              </w:rPr>
            </w:pPr>
            <w:r w:rsidRPr="00D9041A">
              <w:rPr>
                <w:rFonts w:ascii="Trebuchet MS" w:hAnsi="Trebuchet MS" w:cs="Trebuchet MS"/>
                <w:strike/>
                <w:sz w:val="18"/>
                <w:szCs w:val="18"/>
              </w:rPr>
              <w:t>Chave: tipo.prestador.utilizado.validacao.rede.min.</w:t>
            </w:r>
            <w:r w:rsidR="00541EEE" w:rsidRPr="00D9041A">
              <w:rPr>
                <w:rFonts w:ascii="Trebuchet MS" w:hAnsi="Trebuchet MS" w:cs="Trebuchet MS"/>
                <w:strike/>
                <w:sz w:val="18"/>
                <w:szCs w:val="18"/>
              </w:rPr>
              <w:t>consulta.</w:t>
            </w:r>
            <w:r w:rsidRPr="00D9041A">
              <w:rPr>
                <w:rFonts w:ascii="Trebuchet MS" w:hAnsi="Trebuchet MS" w:cs="Trebuchet MS"/>
                <w:strike/>
                <w:sz w:val="18"/>
                <w:szCs w:val="18"/>
              </w:rPr>
              <w:t>a500</w:t>
            </w:r>
          </w:p>
          <w:p w14:paraId="6567AAAF" w14:textId="77777777" w:rsidR="00D666FB" w:rsidRPr="00D9041A" w:rsidRDefault="00D666FB" w:rsidP="00D666FB">
            <w:pPr>
              <w:spacing w:before="40" w:after="40"/>
              <w:rPr>
                <w:rFonts w:ascii="Trebuchet MS" w:hAnsi="Trebuchet MS" w:cs="Trebuchet MS"/>
                <w:strike/>
                <w:sz w:val="18"/>
                <w:szCs w:val="18"/>
              </w:rPr>
            </w:pPr>
          </w:p>
          <w:p w14:paraId="550BD689" w14:textId="6DC751E2" w:rsidR="00D666FB" w:rsidRPr="00D9041A" w:rsidRDefault="00D666FB" w:rsidP="00D666FB">
            <w:pPr>
              <w:spacing w:before="40" w:after="40"/>
              <w:rPr>
                <w:rFonts w:ascii="Trebuchet MS" w:hAnsi="Trebuchet MS" w:cs="Trebuchet MS"/>
                <w:strike/>
                <w:sz w:val="18"/>
                <w:szCs w:val="18"/>
              </w:rPr>
            </w:pPr>
            <w:r w:rsidRPr="00D9041A">
              <w:rPr>
                <w:rFonts w:ascii="Trebuchet MS" w:hAnsi="Trebuchet MS" w:cs="Trebuchet MS"/>
                <w:strike/>
                <w:sz w:val="18"/>
                <w:szCs w:val="18"/>
              </w:rPr>
              <w:t xml:space="preserve">Tipo: </w:t>
            </w:r>
            <w:hyperlink r:id="rId35" w:anchor="_Parâmetro_de_" w:history="1">
              <w:r w:rsidRPr="00D9041A">
                <w:rPr>
                  <w:rStyle w:val="Hyperlink"/>
                  <w:rFonts w:ascii="Trebuchet MS" w:hAnsi="Trebuchet MS" w:cs="Trebuchet MS"/>
                  <w:strike/>
                  <w:color w:val="auto"/>
                  <w:sz w:val="18"/>
                  <w:szCs w:val="18"/>
                </w:rPr>
                <w:t>Especifico</w:t>
              </w:r>
            </w:hyperlink>
          </w:p>
          <w:p w14:paraId="4232333D" w14:textId="77777777" w:rsidR="00D666FB" w:rsidRPr="00D9041A" w:rsidRDefault="00D666FB" w:rsidP="00D666FB">
            <w:pPr>
              <w:spacing w:before="40" w:after="40"/>
              <w:rPr>
                <w:rFonts w:ascii="Trebuchet MS" w:hAnsi="Trebuchet MS" w:cs="Trebuchet MS"/>
                <w:strike/>
                <w:sz w:val="18"/>
                <w:szCs w:val="18"/>
              </w:rPr>
            </w:pPr>
            <w:r w:rsidRPr="00D9041A">
              <w:rPr>
                <w:rFonts w:ascii="Trebuchet MS" w:hAnsi="Trebuchet MS" w:cs="Trebuchet MS"/>
                <w:strike/>
                <w:sz w:val="18"/>
                <w:szCs w:val="18"/>
              </w:rPr>
              <w:t>O parâmetro deve permitir:</w:t>
            </w:r>
          </w:p>
          <w:p w14:paraId="1AE49377" w14:textId="6A2796B4" w:rsidR="00D666FB" w:rsidRPr="00D9041A" w:rsidRDefault="00D666FB" w:rsidP="005C79E3">
            <w:pPr>
              <w:pStyle w:val="PargrafodaLista"/>
              <w:numPr>
                <w:ilvl w:val="0"/>
                <w:numId w:val="16"/>
              </w:numPr>
              <w:spacing w:before="40" w:after="40"/>
              <w:rPr>
                <w:strike/>
              </w:rPr>
            </w:pPr>
            <w:r w:rsidRPr="00D9041A">
              <w:rPr>
                <w:rFonts w:ascii="Trebuchet MS" w:hAnsi="Trebuchet MS" w:cs="Trebuchet MS"/>
                <w:strike/>
                <w:sz w:val="18"/>
                <w:szCs w:val="18"/>
              </w:rPr>
              <w:t>Tipo Prestador (conform</w:t>
            </w:r>
            <w:r w:rsidR="00AA2871" w:rsidRPr="00D9041A">
              <w:rPr>
                <w:rFonts w:ascii="Trebuchet MS" w:hAnsi="Trebuchet MS" w:cs="Trebuchet MS"/>
                <w:strike/>
                <w:sz w:val="18"/>
                <w:szCs w:val="18"/>
              </w:rPr>
              <w:t>e</w:t>
            </w:r>
            <w:r w:rsidRPr="00D9041A">
              <w:rPr>
                <w:rFonts w:ascii="Trebuchet MS" w:hAnsi="Trebuchet MS" w:cs="Trebuchet MS"/>
                <w:strike/>
                <w:sz w:val="18"/>
                <w:szCs w:val="18"/>
              </w:rPr>
              <w:t xml:space="preserve"> campo tp_prestador);</w:t>
            </w:r>
          </w:p>
          <w:p w14:paraId="4DF9E9B6" w14:textId="77777777" w:rsidR="00D666FB" w:rsidRPr="00D9041A" w:rsidRDefault="00D666FB" w:rsidP="005C79E3">
            <w:pPr>
              <w:pStyle w:val="PargrafodaLista"/>
              <w:numPr>
                <w:ilvl w:val="0"/>
                <w:numId w:val="16"/>
              </w:numPr>
              <w:spacing w:before="40" w:after="40"/>
              <w:rPr>
                <w:strike/>
              </w:rPr>
            </w:pPr>
            <w:r w:rsidRPr="00D9041A">
              <w:rPr>
                <w:rFonts w:ascii="Trebuchet MS" w:hAnsi="Trebuchet MS" w:cs="Trebuchet MS"/>
                <w:strike/>
                <w:sz w:val="18"/>
                <w:szCs w:val="18"/>
              </w:rPr>
              <w:t>Data início;</w:t>
            </w:r>
          </w:p>
          <w:p w14:paraId="0787CEC7" w14:textId="77777777" w:rsidR="00D666FB" w:rsidRPr="00D9041A" w:rsidRDefault="00D666FB" w:rsidP="005C79E3">
            <w:pPr>
              <w:pStyle w:val="PargrafodaLista"/>
              <w:numPr>
                <w:ilvl w:val="0"/>
                <w:numId w:val="16"/>
              </w:numPr>
              <w:spacing w:before="40" w:after="40"/>
              <w:rPr>
                <w:rFonts w:ascii="Trebuchet MS" w:hAnsi="Trebuchet MS" w:cs="Trebuchet MS"/>
                <w:strike/>
                <w:sz w:val="18"/>
                <w:szCs w:val="18"/>
              </w:rPr>
            </w:pPr>
            <w:r w:rsidRPr="00D9041A">
              <w:rPr>
                <w:rFonts w:ascii="Trebuchet MS" w:hAnsi="Trebuchet MS" w:cs="Trebuchet MS"/>
                <w:strike/>
                <w:sz w:val="18"/>
                <w:szCs w:val="18"/>
              </w:rPr>
              <w:t>Data Fim;</w:t>
            </w:r>
          </w:p>
          <w:p w14:paraId="73C7190F" w14:textId="75EBD6C6" w:rsidR="00430E8C" w:rsidRPr="00D9041A" w:rsidRDefault="00430E8C" w:rsidP="00430E8C">
            <w:pPr>
              <w:spacing w:before="40" w:after="40"/>
              <w:rPr>
                <w:rFonts w:ascii="Trebuchet MS" w:hAnsi="Trebuchet MS"/>
                <w:strike/>
                <w:sz w:val="18"/>
                <w:szCs w:val="18"/>
              </w:rPr>
            </w:pPr>
          </w:p>
          <w:p w14:paraId="739B5406" w14:textId="3080146B" w:rsidR="00CD416D" w:rsidRPr="00D9041A" w:rsidRDefault="00CD416D" w:rsidP="00430E8C">
            <w:pPr>
              <w:spacing w:before="40" w:after="40"/>
              <w:rPr>
                <w:rFonts w:ascii="Trebuchet MS" w:hAnsi="Trebuchet MS"/>
                <w:strike/>
                <w:sz w:val="18"/>
                <w:szCs w:val="18"/>
              </w:rPr>
            </w:pPr>
            <w:r w:rsidRPr="00D9041A">
              <w:rPr>
                <w:rFonts w:ascii="Trebuchet MS" w:hAnsi="Trebuchet MS"/>
                <w:strike/>
                <w:sz w:val="18"/>
                <w:szCs w:val="18"/>
              </w:rPr>
              <w:t>A validação acima deverá ser parametrizável</w:t>
            </w:r>
            <w:r w:rsidR="00AB4415" w:rsidRPr="00D9041A">
              <w:rPr>
                <w:rFonts w:ascii="Trebuchet MS" w:hAnsi="Trebuchet MS"/>
                <w:strike/>
                <w:sz w:val="18"/>
                <w:szCs w:val="18"/>
              </w:rPr>
              <w:t xml:space="preserve"> também </w:t>
            </w:r>
            <w:r w:rsidRPr="00D9041A">
              <w:rPr>
                <w:rFonts w:ascii="Trebuchet MS" w:hAnsi="Trebuchet MS"/>
                <w:strike/>
                <w:sz w:val="18"/>
                <w:szCs w:val="18"/>
              </w:rPr>
              <w:t xml:space="preserve">do tipo de </w:t>
            </w:r>
            <w:hyperlink r:id="rId36" w:anchor="_Parâmetro_de_" w:history="1">
              <w:r w:rsidR="00AB4415" w:rsidRPr="00D9041A">
                <w:rPr>
                  <w:strike/>
                </w:rPr>
                <w:t>“liga</w:t>
              </w:r>
              <w:r w:rsidR="00AB4415" w:rsidRPr="00D9041A">
                <w:rPr>
                  <w:rFonts w:ascii="Trebuchet MS" w:hAnsi="Trebuchet MS"/>
                  <w:strike/>
                  <w:sz w:val="18"/>
                  <w:szCs w:val="18"/>
                </w:rPr>
                <w:t>”</w:t>
              </w:r>
              <w:r w:rsidR="00AB4415" w:rsidRPr="00D9041A">
                <w:rPr>
                  <w:strike/>
                </w:rPr>
                <w:t xml:space="preserve"> e </w:t>
              </w:r>
              <w:r w:rsidR="00AB4415" w:rsidRPr="00D9041A">
                <w:rPr>
                  <w:rFonts w:ascii="Trebuchet MS" w:hAnsi="Trebuchet MS"/>
                  <w:strike/>
                  <w:sz w:val="18"/>
                  <w:szCs w:val="18"/>
                </w:rPr>
                <w:t>“</w:t>
              </w:r>
              <w:r w:rsidR="00AB4415" w:rsidRPr="00D9041A">
                <w:rPr>
                  <w:strike/>
                </w:rPr>
                <w:t>desliga”</w:t>
              </w:r>
            </w:hyperlink>
            <w:r w:rsidR="00AB4415" w:rsidRPr="00D9041A">
              <w:rPr>
                <w:rFonts w:ascii="Trebuchet MS" w:hAnsi="Trebuchet MS"/>
                <w:strike/>
                <w:sz w:val="18"/>
                <w:szCs w:val="18"/>
              </w:rPr>
              <w:t>.</w:t>
            </w:r>
          </w:p>
          <w:p w14:paraId="778AC266" w14:textId="4B8BF887" w:rsidR="00AB4415" w:rsidRPr="00D9041A" w:rsidRDefault="00AB4415" w:rsidP="00AB4415">
            <w:pPr>
              <w:spacing w:before="40" w:after="40"/>
              <w:rPr>
                <w:rFonts w:ascii="Trebuchet MS" w:hAnsi="Trebuchet MS"/>
                <w:strike/>
                <w:sz w:val="18"/>
                <w:szCs w:val="18"/>
              </w:rPr>
            </w:pPr>
            <w:r w:rsidRPr="00D9041A">
              <w:rPr>
                <w:rFonts w:ascii="Trebuchet MS" w:hAnsi="Trebuchet MS"/>
                <w:strike/>
                <w:sz w:val="18"/>
                <w:szCs w:val="18"/>
              </w:rPr>
              <w:t>Nome do parâmetro: Validação de prestadores existentes no A400.</w:t>
            </w:r>
          </w:p>
          <w:p w14:paraId="2150C223" w14:textId="0CE2D526" w:rsidR="00AB4415" w:rsidRPr="00D9041A" w:rsidRDefault="00AB4415" w:rsidP="00AB4415">
            <w:pPr>
              <w:spacing w:before="40" w:after="40"/>
              <w:rPr>
                <w:rFonts w:ascii="Trebuchet MS" w:hAnsi="Trebuchet MS"/>
                <w:strike/>
                <w:sz w:val="18"/>
                <w:szCs w:val="18"/>
              </w:rPr>
            </w:pPr>
            <w:r w:rsidRPr="00D9041A">
              <w:rPr>
                <w:rFonts w:ascii="Trebuchet MS" w:hAnsi="Trebuchet MS"/>
                <w:strike/>
                <w:sz w:val="18"/>
                <w:szCs w:val="18"/>
              </w:rPr>
              <w:t>Descrição: Validar a existência do cadastro do prestador informado na cobrança no Gestão de Rede.</w:t>
            </w:r>
          </w:p>
          <w:p w14:paraId="32346E97" w14:textId="7EEEFC10" w:rsidR="00AB4415" w:rsidRPr="00792139" w:rsidRDefault="00AB4415" w:rsidP="00AB4415">
            <w:pPr>
              <w:spacing w:before="40" w:after="40" w:line="288" w:lineRule="auto"/>
              <w:rPr>
                <w:rFonts w:ascii="Trebuchet MS" w:hAnsi="Trebuchet MS"/>
                <w:sz w:val="18"/>
                <w:szCs w:val="18"/>
              </w:rPr>
            </w:pPr>
            <w:r w:rsidRPr="00D9041A">
              <w:rPr>
                <w:rFonts w:ascii="Trebuchet MS" w:hAnsi="Trebuchet MS"/>
                <w:strike/>
                <w:sz w:val="18"/>
                <w:szCs w:val="18"/>
              </w:rPr>
              <w:t>Chave: validar.prestador.</w:t>
            </w:r>
            <w:r w:rsidR="00C14A8D" w:rsidRPr="00D9041A">
              <w:rPr>
                <w:rFonts w:ascii="Trebuchet MS" w:hAnsi="Trebuchet MS"/>
                <w:strike/>
                <w:sz w:val="18"/>
                <w:szCs w:val="18"/>
              </w:rPr>
              <w:t>no</w:t>
            </w:r>
            <w:r w:rsidRPr="00D9041A">
              <w:rPr>
                <w:rFonts w:ascii="Trebuchet MS" w:hAnsi="Trebuchet MS"/>
                <w:strike/>
                <w:sz w:val="18"/>
                <w:szCs w:val="18"/>
              </w:rPr>
              <w:t>.</w:t>
            </w:r>
            <w:r w:rsidR="00C14A8D" w:rsidRPr="00D9041A">
              <w:rPr>
                <w:rFonts w:ascii="Trebuchet MS" w:hAnsi="Trebuchet MS"/>
                <w:strike/>
                <w:sz w:val="18"/>
                <w:szCs w:val="18"/>
              </w:rPr>
              <w:t>gesta</w:t>
            </w:r>
            <w:r w:rsidR="004511A1" w:rsidRPr="00D9041A">
              <w:rPr>
                <w:rFonts w:ascii="Trebuchet MS" w:hAnsi="Trebuchet MS"/>
                <w:strike/>
                <w:sz w:val="18"/>
                <w:szCs w:val="18"/>
              </w:rPr>
              <w:t>o</w:t>
            </w:r>
            <w:r w:rsidR="00C14A8D" w:rsidRPr="00D9041A">
              <w:rPr>
                <w:rFonts w:ascii="Trebuchet MS" w:hAnsi="Trebuchet MS"/>
                <w:strike/>
                <w:sz w:val="18"/>
                <w:szCs w:val="18"/>
              </w:rPr>
              <w:t>.rede</w:t>
            </w:r>
            <w:r w:rsidR="00B90D22" w:rsidRPr="00D9041A">
              <w:rPr>
                <w:rFonts w:ascii="Trebuchet MS" w:hAnsi="Trebuchet MS"/>
                <w:strike/>
                <w:sz w:val="18"/>
                <w:szCs w:val="18"/>
              </w:rPr>
              <w:t>.consulta</w:t>
            </w:r>
            <w:r w:rsidR="00C14A8D" w:rsidRPr="00D9041A">
              <w:rPr>
                <w:rFonts w:ascii="Trebuchet MS" w:hAnsi="Trebuchet MS"/>
                <w:strike/>
                <w:sz w:val="18"/>
                <w:szCs w:val="18"/>
              </w:rPr>
              <w:t>.</w:t>
            </w:r>
            <w:r w:rsidRPr="00D9041A">
              <w:rPr>
                <w:rFonts w:ascii="Trebuchet MS" w:hAnsi="Trebuchet MS"/>
                <w:strike/>
                <w:sz w:val="18"/>
                <w:szCs w:val="18"/>
              </w:rPr>
              <w:t>a500</w:t>
            </w:r>
          </w:p>
          <w:p w14:paraId="0A3A340F" w14:textId="77777777" w:rsidR="00CD416D" w:rsidRPr="00792139" w:rsidRDefault="00CD416D" w:rsidP="00F9645F">
            <w:pPr>
              <w:spacing w:before="40" w:after="40"/>
              <w:rPr>
                <w:rFonts w:ascii="Trebuchet MS" w:hAnsi="Trebuchet MS"/>
                <w:sz w:val="18"/>
                <w:szCs w:val="18"/>
              </w:rPr>
            </w:pPr>
          </w:p>
          <w:p w14:paraId="6AF5B2AE" w14:textId="29365DB4" w:rsidR="007A046B" w:rsidRPr="00792139" w:rsidRDefault="00E61D84" w:rsidP="00765247">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7A046B" w:rsidRPr="00792139">
              <w:rPr>
                <w:rFonts w:ascii="Trebuchet MS" w:hAnsi="Trebuchet MS" w:cs="Trebuchet MS"/>
                <w:sz w:val="18"/>
                <w:szCs w:val="18"/>
              </w:rPr>
              <w:t>Se os campos cd_Uni_Prest e cd_prest, do contratado executante, estiverem preenchidos, a NCMB deverá comparar a informação do campo tp_redeMin enviada no A500 com o tipo_rede_min retornado no serviço prestadores</w:t>
            </w:r>
            <w:r w:rsidR="008E3903" w:rsidRPr="00792139">
              <w:rPr>
                <w:rFonts w:ascii="Trebuchet MS" w:hAnsi="Trebuchet MS" w:cs="Trebuchet MS"/>
                <w:sz w:val="18"/>
                <w:szCs w:val="18"/>
              </w:rPr>
              <w:t xml:space="preserve"> </w:t>
            </w:r>
            <w:r w:rsidR="008E3903" w:rsidRPr="00BD5BF9">
              <w:rPr>
                <w:rFonts w:ascii="Trebuchet MS" w:hAnsi="Trebuchet MS" w:cs="Trebuchet MS"/>
                <w:strike/>
                <w:sz w:val="18"/>
                <w:szCs w:val="18"/>
              </w:rPr>
              <w:t>(vide*)</w:t>
            </w:r>
            <w:r w:rsidR="007A046B" w:rsidRPr="00BD5BF9">
              <w:rPr>
                <w:rFonts w:ascii="Trebuchet MS" w:hAnsi="Trebuchet MS" w:cs="Trebuchet MS"/>
                <w:sz w:val="18"/>
                <w:szCs w:val="18"/>
              </w:rPr>
              <w:t xml:space="preserve"> </w:t>
            </w:r>
            <w:r w:rsidR="007A046B" w:rsidRPr="00792139">
              <w:rPr>
                <w:rFonts w:ascii="Trebuchet MS" w:hAnsi="Trebuchet MS" w:cs="Trebuchet MS"/>
                <w:sz w:val="18"/>
                <w:szCs w:val="18"/>
              </w:rPr>
              <w:t>(base do A400 - RNP) para o respectivo prestador conforme data de atendimento (dt_Atendimento do bloco dadosGuia):</w:t>
            </w:r>
          </w:p>
          <w:p w14:paraId="6ED4A822" w14:textId="77777777" w:rsidR="007A046B" w:rsidRPr="00792139" w:rsidRDefault="007A046B" w:rsidP="007A046B">
            <w:pPr>
              <w:spacing w:before="40" w:after="40"/>
              <w:rPr>
                <w:rFonts w:ascii="Trebuchet MS" w:hAnsi="Trebuchet MS" w:cs="Trebuchet MS"/>
                <w:sz w:val="18"/>
                <w:szCs w:val="18"/>
              </w:rPr>
            </w:pPr>
          </w:p>
          <w:p w14:paraId="6F4301FB" w14:textId="78C7F452" w:rsidR="007A046B" w:rsidRPr="00792139" w:rsidRDefault="007A046B" w:rsidP="00765247">
            <w:pPr>
              <w:pStyle w:val="PargrafodaLista"/>
              <w:numPr>
                <w:ilvl w:val="0"/>
                <w:numId w:val="63"/>
              </w:numPr>
              <w:spacing w:before="40" w:after="40"/>
              <w:jc w:val="both"/>
              <w:rPr>
                <w:rFonts w:ascii="Trebuchet MS" w:hAnsi="Trebuchet MS"/>
                <w:sz w:val="18"/>
                <w:szCs w:val="18"/>
              </w:rPr>
            </w:pPr>
            <w:r w:rsidRPr="00792139">
              <w:rPr>
                <w:rFonts w:ascii="Trebuchet MS" w:hAnsi="Trebuchet MS"/>
                <w:sz w:val="18"/>
                <w:szCs w:val="18"/>
              </w:rPr>
              <w:t xml:space="preserve">Se tp_redeMin (A500) igual ao </w:t>
            </w:r>
            <w:r w:rsidRPr="00792139">
              <w:rPr>
                <w:rFonts w:ascii="Trebuchet MS" w:hAnsi="Trebuchet MS" w:cs="Trebuchet MS"/>
                <w:sz w:val="18"/>
                <w:szCs w:val="18"/>
              </w:rPr>
              <w:t>tipo_rede_min (RNP - A400) na data de atendimento da guia, prosseguir para as demais validações;</w:t>
            </w:r>
          </w:p>
          <w:p w14:paraId="78AFEE18" w14:textId="29F4EF44" w:rsidR="007A046B" w:rsidRPr="00792139" w:rsidRDefault="007A046B" w:rsidP="00765247">
            <w:pPr>
              <w:pStyle w:val="PargrafodaLista"/>
              <w:numPr>
                <w:ilvl w:val="0"/>
                <w:numId w:val="63"/>
              </w:numPr>
              <w:spacing w:before="40" w:after="40"/>
              <w:jc w:val="both"/>
              <w:rPr>
                <w:rFonts w:ascii="Trebuchet MS" w:hAnsi="Trebuchet MS"/>
                <w:sz w:val="18"/>
                <w:szCs w:val="18"/>
              </w:rPr>
            </w:pPr>
            <w:r w:rsidRPr="00792139">
              <w:rPr>
                <w:rFonts w:ascii="Trebuchet MS" w:hAnsi="Trebuchet MS"/>
                <w:sz w:val="18"/>
                <w:szCs w:val="18"/>
              </w:rPr>
              <w:t xml:space="preserve">Se tp_redeMin (A500) diferente ao </w:t>
            </w:r>
            <w:r w:rsidRPr="00792139">
              <w:rPr>
                <w:rFonts w:ascii="Trebuchet MS" w:hAnsi="Trebuchet MS" w:cs="Trebuchet MS"/>
                <w:sz w:val="18"/>
                <w:szCs w:val="18"/>
              </w:rPr>
              <w:t>tipo_rede_min (RNP - A400) na data de atendimento da guia, barrar o arquivo, exibir Lote Prestador, Guia TISS Prestador e Guia TISS Operadora correspondente, seguido da mensagem: O Tipo de Rede está diferente do informado no software RNP.</w:t>
            </w:r>
          </w:p>
          <w:p w14:paraId="104E0EED" w14:textId="77777777" w:rsidR="007A046B" w:rsidRPr="00792139" w:rsidRDefault="007A046B" w:rsidP="007A046B">
            <w:pPr>
              <w:spacing w:before="40" w:after="40"/>
              <w:rPr>
                <w:rFonts w:ascii="Trebuchet MS" w:hAnsi="Trebuchet MS"/>
                <w:sz w:val="18"/>
                <w:szCs w:val="18"/>
              </w:rPr>
            </w:pPr>
          </w:p>
          <w:p w14:paraId="1D9F457C" w14:textId="77777777" w:rsidR="007A046B" w:rsidRPr="00792139" w:rsidRDefault="007A046B" w:rsidP="007A046B">
            <w:pPr>
              <w:spacing w:before="40" w:after="40"/>
              <w:rPr>
                <w:rFonts w:ascii="Trebuchet MS" w:hAnsi="Trebuchet MS" w:cs="Trebuchet MS"/>
                <w:sz w:val="18"/>
                <w:szCs w:val="18"/>
              </w:rPr>
            </w:pPr>
            <w:r w:rsidRPr="00792139">
              <w:rPr>
                <w:rFonts w:ascii="Trebuchet MS" w:hAnsi="Trebuchet MS"/>
                <w:sz w:val="18"/>
                <w:szCs w:val="18"/>
              </w:rPr>
              <w:t xml:space="preserve">Nota: Esta regra somente deve ser validada se </w:t>
            </w:r>
            <w:r w:rsidRPr="00792139">
              <w:rPr>
                <w:rFonts w:ascii="Trebuchet MS" w:hAnsi="Trebuchet MS" w:cs="Trebuchet MS"/>
                <w:sz w:val="18"/>
                <w:szCs w:val="18"/>
              </w:rPr>
              <w:t>o parâmetro comparar.tipo.redeMin.consulta.a500 estiver ativa e s</w:t>
            </w:r>
            <w:r w:rsidRPr="00792139">
              <w:rPr>
                <w:rFonts w:ascii="Trebuchet MS" w:hAnsi="Trebuchet MS"/>
                <w:sz w:val="18"/>
                <w:szCs w:val="18"/>
              </w:rPr>
              <w:t xml:space="preserve">e os campos </w:t>
            </w:r>
            <w:r w:rsidRPr="00792139">
              <w:rPr>
                <w:rFonts w:ascii="Trebuchet MS" w:hAnsi="Trebuchet MS" w:cs="Trebuchet MS"/>
                <w:sz w:val="18"/>
                <w:szCs w:val="18"/>
              </w:rPr>
              <w:t>cd_Uni_Prest e cd_prest do contratado executante estiverem preenchidos, caso contrário não deverá ser executada.</w:t>
            </w:r>
          </w:p>
          <w:p w14:paraId="0239600C" w14:textId="77777777" w:rsidR="007A046B" w:rsidRPr="00792139" w:rsidRDefault="007A046B" w:rsidP="007A046B">
            <w:pPr>
              <w:spacing w:before="40" w:after="40"/>
              <w:rPr>
                <w:rFonts w:ascii="Trebuchet MS" w:hAnsi="Trebuchet MS" w:cs="Trebuchet MS"/>
                <w:sz w:val="18"/>
                <w:szCs w:val="18"/>
              </w:rPr>
            </w:pPr>
          </w:p>
          <w:p w14:paraId="4AB10FA5" w14:textId="77777777" w:rsidR="004E7415" w:rsidRPr="00BD5BF9" w:rsidRDefault="004E7415" w:rsidP="004E7415">
            <w:pPr>
              <w:spacing w:before="40" w:after="40"/>
              <w:jc w:val="both"/>
              <w:rPr>
                <w:rFonts w:ascii="Trebuchet MS" w:hAnsi="Trebuchet MS"/>
                <w:strike/>
                <w:sz w:val="18"/>
                <w:szCs w:val="18"/>
              </w:rPr>
            </w:pPr>
            <w:r w:rsidRPr="00BD5BF9">
              <w:rPr>
                <w:rFonts w:ascii="Trebuchet MS" w:hAnsi="Trebuchet MS"/>
                <w:b/>
                <w:bCs/>
                <w:strike/>
                <w:sz w:val="18"/>
                <w:szCs w:val="18"/>
              </w:rPr>
              <w:t>Referência 643750:</w:t>
            </w:r>
            <w:r w:rsidRPr="00BD5BF9">
              <w:rPr>
                <w:rFonts w:ascii="Trebuchet MS" w:hAnsi="Trebuchet MS"/>
                <w:strike/>
                <w:sz w:val="18"/>
                <w:szCs w:val="18"/>
              </w:rPr>
              <w:t xml:space="preserve"> </w:t>
            </w:r>
          </w:p>
          <w:p w14:paraId="05B2025D" w14:textId="77777777" w:rsidR="004E7415" w:rsidRPr="00BD5BF9" w:rsidRDefault="004E7415" w:rsidP="004E7415">
            <w:pPr>
              <w:spacing w:before="40" w:after="40"/>
              <w:jc w:val="both"/>
              <w:rPr>
                <w:rFonts w:ascii="Trebuchet MS" w:hAnsi="Trebuchet MS"/>
                <w:strike/>
                <w:sz w:val="18"/>
                <w:szCs w:val="18"/>
              </w:rPr>
            </w:pPr>
            <w:r w:rsidRPr="00BD5BF9">
              <w:rPr>
                <w:rFonts w:ascii="Trebuchet MS" w:hAnsi="Trebuchet MS"/>
                <w:b/>
                <w:bCs/>
                <w:strike/>
                <w:sz w:val="18"/>
                <w:szCs w:val="18"/>
              </w:rPr>
              <w:t xml:space="preserve">* </w:t>
            </w:r>
            <w:r w:rsidRPr="00BD5BF9">
              <w:rPr>
                <w:rFonts w:ascii="Trebuchet MS" w:hAnsi="Trebuchet MS"/>
                <w:strike/>
                <w:sz w:val="18"/>
                <w:szCs w:val="18"/>
              </w:rPr>
              <w:t xml:space="preserve">O serviço de prestadores passará a retornar os prestadores cujo cd_Uni_Prest e cd_Prest do A500, corresponderem ao cd_Uni_Prest e cd_Prest </w:t>
            </w:r>
            <w:r w:rsidRPr="00BD5BF9">
              <w:rPr>
                <w:rFonts w:ascii="Trebuchet MS" w:hAnsi="Trebuchet MS"/>
                <w:b/>
                <w:bCs/>
                <w:strike/>
                <w:sz w:val="18"/>
                <w:szCs w:val="18"/>
                <w:u w:val="single"/>
              </w:rPr>
              <w:t>e/ou</w:t>
            </w:r>
            <w:r w:rsidRPr="00BD5BF9">
              <w:rPr>
                <w:rFonts w:ascii="Trebuchet MS" w:hAnsi="Trebuchet MS"/>
                <w:strike/>
                <w:sz w:val="18"/>
                <w:szCs w:val="18"/>
              </w:rPr>
              <w:t xml:space="preserve"> cd_Uni_Prest e cd_Prest_cob do A400 (RNP).</w:t>
            </w:r>
          </w:p>
          <w:p w14:paraId="19115FF6" w14:textId="77777777" w:rsidR="004E7415" w:rsidRPr="00BD5BF9" w:rsidRDefault="004E7415" w:rsidP="004E7415">
            <w:pPr>
              <w:spacing w:before="40" w:after="40"/>
              <w:jc w:val="both"/>
              <w:rPr>
                <w:rFonts w:ascii="Trebuchet MS" w:hAnsi="Trebuchet MS"/>
                <w:strike/>
                <w:sz w:val="18"/>
                <w:szCs w:val="18"/>
              </w:rPr>
            </w:pPr>
            <w:r w:rsidRPr="00BD5BF9">
              <w:rPr>
                <w:rFonts w:ascii="Trebuchet MS" w:hAnsi="Trebuchet MS"/>
                <w:strike/>
                <w:sz w:val="18"/>
                <w:szCs w:val="18"/>
              </w:rPr>
              <w:t>A identificação para saber se o prestador retornado é referente ao cd_prest ou cd_prest_cob, será por meio do campo cd_prest retornado na consulta do serviço para o respectivo prestador. Se igual ao enviado no A500, significa que se trata de cd_prest (A500) = cd_prest (RNP), se diferente significa que se trata de cd_prest (A500) = cd_prest_cob (RNP).</w:t>
            </w:r>
          </w:p>
          <w:p w14:paraId="4A9B205B" w14:textId="77777777" w:rsidR="004E7415" w:rsidRPr="00BD5BF9" w:rsidRDefault="004E7415" w:rsidP="004E7415">
            <w:pPr>
              <w:spacing w:before="40" w:after="40"/>
              <w:jc w:val="both"/>
              <w:rPr>
                <w:rFonts w:ascii="Trebuchet MS" w:hAnsi="Trebuchet MS"/>
                <w:strike/>
                <w:sz w:val="18"/>
                <w:szCs w:val="18"/>
              </w:rPr>
            </w:pPr>
            <w:r w:rsidRPr="00BD5BF9">
              <w:rPr>
                <w:rFonts w:ascii="Trebuchet MS" w:hAnsi="Trebuchet MS"/>
                <w:strike/>
                <w:sz w:val="18"/>
                <w:szCs w:val="18"/>
              </w:rPr>
              <w:lastRenderedPageBreak/>
              <w:t xml:space="preserve">Caberá ao validador do A500, para execução desta regra, considerar em primeiro lugar, o cd_prest = cd_prest, caso não seja encontrado ou não estiver vigente em relação a data de referência utilizada nesta validação, então considerará o prestador correspondente ao cd_prest_cob. Se não houver retorno ou se também não estiver vigente em relação a data de referência utilizada nesta validação, significa que o prestador não foi encontrado. </w:t>
            </w:r>
          </w:p>
          <w:p w14:paraId="4CD962D3" w14:textId="77777777" w:rsidR="004E7415" w:rsidRPr="00792139" w:rsidRDefault="004E7415" w:rsidP="007A046B">
            <w:pPr>
              <w:spacing w:before="40" w:after="40"/>
              <w:rPr>
                <w:rFonts w:ascii="Trebuchet MS" w:hAnsi="Trebuchet MS" w:cs="Trebuchet MS"/>
                <w:sz w:val="18"/>
                <w:szCs w:val="18"/>
              </w:rPr>
            </w:pPr>
          </w:p>
          <w:p w14:paraId="6BD8F147" w14:textId="77777777" w:rsidR="00A54A48" w:rsidRPr="00792139" w:rsidRDefault="00A54A48" w:rsidP="00A54A48">
            <w:pPr>
              <w:pStyle w:val="NormalWeb"/>
              <w:spacing w:before="0" w:after="0" w:line="276" w:lineRule="auto"/>
              <w:ind w:left="720"/>
              <w:rPr>
                <w:rFonts w:ascii="Trebuchet MS" w:hAnsi="Trebuchet MS" w:cs="Calibri"/>
                <w:b/>
                <w:bCs/>
                <w:sz w:val="18"/>
                <w:szCs w:val="18"/>
                <w:lang w:val="pt-BR"/>
              </w:rPr>
            </w:pPr>
            <w:r w:rsidRPr="00792139">
              <w:rPr>
                <w:rFonts w:ascii="Trebuchet MS" w:hAnsi="Trebuchet MS" w:cs="Calibri"/>
                <w:sz w:val="18"/>
                <w:szCs w:val="18"/>
                <w:lang w:val="pt-BR"/>
              </w:rPr>
              <w:t xml:space="preserve">Serviço </w:t>
            </w:r>
            <w:r w:rsidRPr="00792139">
              <w:rPr>
                <w:rFonts w:ascii="Trebuchet MS" w:hAnsi="Trebuchet MS" w:cs="Calibri"/>
                <w:b/>
                <w:bCs/>
                <w:sz w:val="18"/>
                <w:szCs w:val="18"/>
                <w:lang w:val="pt-BR"/>
              </w:rPr>
              <w:t>cmb-consulta-prestador/historico-completo:</w:t>
            </w:r>
          </w:p>
          <w:p w14:paraId="471893A8" w14:textId="6FAC42D1" w:rsidR="00A54A48" w:rsidRPr="00792139" w:rsidRDefault="00A54A48"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QA:</w:t>
            </w:r>
            <w:r w:rsidRPr="00792139">
              <w:rPr>
                <w:lang w:val="pt-BR"/>
              </w:rPr>
              <w:t xml:space="preserve"> </w:t>
            </w:r>
            <w:hyperlink r:id="rId37" w:history="1">
              <w:r w:rsidRPr="00792139">
                <w:rPr>
                  <w:rStyle w:val="Hyperlink"/>
                  <w:rFonts w:ascii="Trebuchet MS" w:hAnsi="Trebuchet MS" w:cs="Calibri"/>
                  <w:sz w:val="18"/>
                  <w:szCs w:val="18"/>
                  <w:lang w:val="pt-BR"/>
                </w:rPr>
                <w:t xml:space="preserve">https://microservicosqa.unimed.coop.br/cmb-consulta-prestador/api/v1/historico-completo </w:t>
              </w:r>
            </w:hyperlink>
          </w:p>
          <w:p w14:paraId="7CAD1C9D" w14:textId="77777777" w:rsidR="00A54A48" w:rsidRPr="00792139" w:rsidRDefault="00A54A48"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HML:</w:t>
            </w:r>
            <w:r w:rsidRPr="00792139">
              <w:rPr>
                <w:lang w:val="pt-BR"/>
              </w:rPr>
              <w:t xml:space="preserve"> </w:t>
            </w:r>
            <w:hyperlink r:id="rId38" w:history="1">
              <w:r w:rsidRPr="00792139">
                <w:rPr>
                  <w:rStyle w:val="Hyperlink"/>
                  <w:rFonts w:ascii="Trebuchet MS" w:hAnsi="Trebuchet MS" w:cs="Calibri"/>
                  <w:color w:val="auto"/>
                  <w:sz w:val="18"/>
                  <w:szCs w:val="18"/>
                  <w:lang w:val="pt-BR"/>
                </w:rPr>
                <w:t xml:space="preserve">https://microservicoshml.unimed.coop.br/cmb-consulta-prestador/api/v1/historico-completo </w:t>
              </w:r>
            </w:hyperlink>
          </w:p>
          <w:p w14:paraId="182F9B90" w14:textId="77777777" w:rsidR="00A54A48" w:rsidRPr="00792139" w:rsidRDefault="00A54A48"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PRD: </w:t>
            </w:r>
            <w:hyperlink r:id="rId39" w:history="1">
              <w:r w:rsidRPr="00792139">
                <w:rPr>
                  <w:rStyle w:val="Hyperlink"/>
                  <w:rFonts w:ascii="Trebuchet MS" w:hAnsi="Trebuchet MS" w:cs="Calibri"/>
                  <w:color w:val="auto"/>
                  <w:sz w:val="18"/>
                  <w:szCs w:val="18"/>
                  <w:lang w:val="pt-BR"/>
                </w:rPr>
                <w:t xml:space="preserve">https://microservicos.unimed.coop.br/cmb-consulta-prestador/api/v1/historico-completo </w:t>
              </w:r>
            </w:hyperlink>
          </w:p>
          <w:p w14:paraId="756FA5C5" w14:textId="77777777" w:rsidR="00A54A48" w:rsidRPr="00792139" w:rsidRDefault="00A54A48" w:rsidP="00A54A48">
            <w:pPr>
              <w:pStyle w:val="NormalWeb"/>
              <w:spacing w:before="0" w:after="0" w:line="276" w:lineRule="auto"/>
              <w:ind w:left="720"/>
              <w:rPr>
                <w:rFonts w:ascii="Trebuchet MS" w:hAnsi="Trebuchet MS" w:cs="Calibri"/>
                <w:sz w:val="18"/>
                <w:szCs w:val="18"/>
                <w:lang w:val="pt-BR"/>
              </w:rPr>
            </w:pPr>
            <w:r w:rsidRPr="00792139">
              <w:rPr>
                <w:rFonts w:ascii="Trebuchet MS" w:hAnsi="Trebuchet MS" w:cs="Calibri"/>
                <w:sz w:val="18"/>
                <w:szCs w:val="18"/>
                <w:lang w:val="pt-BR"/>
              </w:rPr>
              <w:t xml:space="preserve"> </w:t>
            </w:r>
          </w:p>
          <w:p w14:paraId="57377B30" w14:textId="77777777" w:rsidR="00A54A48" w:rsidRPr="00792139" w:rsidRDefault="00A54A48"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Request - exemplo (quando campos cd_Uni_Prest e cd_Prest estiverem preenchidos):</w:t>
            </w:r>
          </w:p>
          <w:p w14:paraId="067DCDC3" w14:textId="77777777" w:rsidR="00A54A48" w:rsidRPr="00792139" w:rsidRDefault="00A54A48" w:rsidP="00A54A48">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234B65D8" w14:textId="77777777" w:rsidR="00A54A48" w:rsidRPr="00792139" w:rsidRDefault="00A54A48" w:rsidP="00A54A48">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"cd_uni": 865,</w:t>
            </w:r>
          </w:p>
          <w:p w14:paraId="1E8EC532" w14:textId="77777777" w:rsidR="00A54A48" w:rsidRPr="00792139" w:rsidRDefault="00A54A48" w:rsidP="00A54A48">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"cd_prest": 97497947</w:t>
            </w:r>
          </w:p>
          <w:p w14:paraId="662FCBB4" w14:textId="77777777" w:rsidR="00A54A48" w:rsidRPr="00792139" w:rsidRDefault="00A54A48" w:rsidP="00A54A48">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52A6AF9A" w14:textId="77777777" w:rsidR="00A54A48" w:rsidRPr="00792139" w:rsidRDefault="00A54A48" w:rsidP="00A54A48">
            <w:pPr>
              <w:pStyle w:val="NormalWeb"/>
              <w:spacing w:before="0" w:after="0" w:line="276" w:lineRule="auto"/>
              <w:rPr>
                <w:rFonts w:ascii="Trebuchet MS" w:hAnsi="Trebuchet MS" w:cs="Calibri"/>
                <w:sz w:val="18"/>
                <w:szCs w:val="18"/>
                <w:lang w:val="pt-BR"/>
              </w:rPr>
            </w:pPr>
            <w:r w:rsidRPr="00792139">
              <w:rPr>
                <w:rFonts w:ascii="Trebuchet MS" w:hAnsi="Trebuchet MS" w:cs="Calibri"/>
                <w:sz w:val="18"/>
                <w:szCs w:val="18"/>
                <w:lang w:val="pt-BR"/>
              </w:rPr>
              <w:t> </w:t>
            </w:r>
          </w:p>
          <w:p w14:paraId="5C9DE5B4" w14:textId="77777777" w:rsidR="007A046B" w:rsidRPr="00792139" w:rsidRDefault="007A046B" w:rsidP="007A046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Onde:</w:t>
            </w:r>
          </w:p>
          <w:p w14:paraId="30820761" w14:textId="77777777" w:rsidR="007A046B" w:rsidRPr="00792139" w:rsidRDefault="007A046B" w:rsidP="007A046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 xml:space="preserve">cd_uni = código da Unimed enviado no bloco contratado executante </w:t>
            </w:r>
          </w:p>
          <w:p w14:paraId="0761D7AD" w14:textId="77777777" w:rsidR="007A046B" w:rsidRPr="00792139" w:rsidRDefault="007A046B" w:rsidP="007A046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cd_prest = código do prestador enviado no bloco dados do executante</w:t>
            </w:r>
          </w:p>
          <w:p w14:paraId="272B9145" w14:textId="77777777" w:rsidR="007A046B" w:rsidRPr="00792139" w:rsidRDefault="007A046B" w:rsidP="00A54A48">
            <w:pPr>
              <w:shd w:val="clear" w:color="auto" w:fill="FFFFFE"/>
              <w:spacing w:line="270" w:lineRule="atLeast"/>
              <w:rPr>
                <w:rFonts w:ascii="Trebuchet MS" w:hAnsi="Trebuchet MS"/>
                <w:sz w:val="18"/>
                <w:szCs w:val="18"/>
              </w:rPr>
            </w:pPr>
          </w:p>
          <w:p w14:paraId="4D70D55D" w14:textId="77777777" w:rsidR="007A046B" w:rsidRPr="00792139" w:rsidRDefault="007A046B" w:rsidP="00A54A48">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Campo a ser utilizado do retorno:</w:t>
            </w:r>
          </w:p>
          <w:p w14:paraId="7CB62DB1" w14:textId="77777777" w:rsidR="007A046B" w:rsidRPr="00792139" w:rsidRDefault="007A046B" w:rsidP="00A54A48">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w:t>
            </w:r>
          </w:p>
          <w:p w14:paraId="7403E87E" w14:textId="77777777" w:rsidR="007A046B" w:rsidRPr="00792139" w:rsidRDefault="007A046B" w:rsidP="00A54A48">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    ...</w:t>
            </w:r>
          </w:p>
          <w:p w14:paraId="54FB1A17" w14:textId="07C51213" w:rsidR="007A046B" w:rsidRPr="00792139" w:rsidRDefault="007A046B" w:rsidP="00A54A48">
            <w:pPr>
              <w:shd w:val="clear" w:color="auto" w:fill="FFFFFE"/>
              <w:spacing w:line="270" w:lineRule="atLeast"/>
              <w:ind w:left="708"/>
              <w:rPr>
                <w:rFonts w:ascii="Courier New" w:hAnsi="Courier New" w:cs="Courier New"/>
                <w:sz w:val="18"/>
                <w:szCs w:val="18"/>
              </w:rPr>
            </w:pPr>
            <w:r w:rsidRPr="00792139">
              <w:rPr>
                <w:rFonts w:ascii="Courier New" w:hAnsi="Courier New" w:cs="Courier New"/>
                <w:sz w:val="18"/>
                <w:szCs w:val="18"/>
              </w:rPr>
              <w:t xml:space="preserve">           "</w:t>
            </w:r>
            <w:r w:rsidR="00A54A48" w:rsidRPr="00792139">
              <w:t xml:space="preserve"> </w:t>
            </w:r>
            <w:r w:rsidR="00A54A48" w:rsidRPr="00792139">
              <w:rPr>
                <w:rFonts w:ascii="Courier New" w:hAnsi="Courier New" w:cs="Courier New"/>
                <w:sz w:val="18"/>
                <w:szCs w:val="18"/>
              </w:rPr>
              <w:t>tipo_rede_min_400</w:t>
            </w:r>
            <w:r w:rsidRPr="00792139">
              <w:rPr>
                <w:rFonts w:ascii="Courier New" w:hAnsi="Courier New" w:cs="Courier New"/>
                <w:sz w:val="18"/>
                <w:szCs w:val="18"/>
              </w:rPr>
              <w:t>": 1,</w:t>
            </w:r>
          </w:p>
          <w:p w14:paraId="4024C8FC" w14:textId="77777777" w:rsidR="007A046B" w:rsidRPr="00792139" w:rsidRDefault="007A046B" w:rsidP="00A54A48">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    ...</w:t>
            </w:r>
          </w:p>
          <w:p w14:paraId="5E3F4336" w14:textId="77777777" w:rsidR="007A046B" w:rsidRPr="00792139" w:rsidRDefault="007A046B" w:rsidP="00A54A48">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w:t>
            </w:r>
          </w:p>
          <w:p w14:paraId="3C025C63" w14:textId="77777777" w:rsidR="007A046B" w:rsidRPr="00792139" w:rsidRDefault="007A046B" w:rsidP="007A046B">
            <w:pPr>
              <w:spacing w:before="40" w:after="40"/>
              <w:rPr>
                <w:rFonts w:ascii="Trebuchet MS" w:hAnsi="Trebuchet MS"/>
                <w:sz w:val="18"/>
                <w:szCs w:val="18"/>
              </w:rPr>
            </w:pPr>
          </w:p>
          <w:p w14:paraId="419F1FC6" w14:textId="77777777" w:rsidR="007A046B" w:rsidRPr="00792139" w:rsidRDefault="007A046B" w:rsidP="007A046B">
            <w:pPr>
              <w:spacing w:before="40" w:after="40"/>
              <w:rPr>
                <w:rFonts w:ascii="Trebuchet MS" w:hAnsi="Trebuchet MS"/>
                <w:sz w:val="18"/>
                <w:szCs w:val="18"/>
              </w:rPr>
            </w:pPr>
            <w:r w:rsidRPr="00792139">
              <w:rPr>
                <w:rFonts w:ascii="Trebuchet MS" w:hAnsi="Trebuchet MS"/>
                <w:sz w:val="18"/>
                <w:szCs w:val="18"/>
              </w:rPr>
              <w:t>Nome do parâmetro: Comparar tipo de Rede A500 x A400.</w:t>
            </w:r>
          </w:p>
          <w:p w14:paraId="1092D8A8" w14:textId="77777777" w:rsidR="007A046B" w:rsidRPr="00792139" w:rsidRDefault="007A046B" w:rsidP="007A046B">
            <w:pPr>
              <w:spacing w:before="40" w:after="40"/>
              <w:rPr>
                <w:rFonts w:ascii="Trebuchet MS" w:hAnsi="Trebuchet MS"/>
                <w:sz w:val="18"/>
                <w:szCs w:val="18"/>
              </w:rPr>
            </w:pPr>
            <w:r w:rsidRPr="00792139">
              <w:rPr>
                <w:rFonts w:ascii="Trebuchet MS" w:hAnsi="Trebuchet MS"/>
                <w:sz w:val="18"/>
                <w:szCs w:val="18"/>
              </w:rPr>
              <w:t>Descrição: Comparar tipo de Rede do Prestador conforme RNP (A400).</w:t>
            </w:r>
          </w:p>
          <w:p w14:paraId="6C8E63D2" w14:textId="77777777" w:rsidR="007A046B" w:rsidRPr="00792139" w:rsidRDefault="007A046B" w:rsidP="007A046B">
            <w:pPr>
              <w:spacing w:before="40" w:after="40"/>
              <w:rPr>
                <w:rFonts w:ascii="Trebuchet MS" w:hAnsi="Trebuchet MS"/>
                <w:sz w:val="18"/>
                <w:szCs w:val="18"/>
              </w:rPr>
            </w:pPr>
            <w:r w:rsidRPr="00792139">
              <w:rPr>
                <w:rFonts w:ascii="Trebuchet MS" w:hAnsi="Trebuchet MS"/>
                <w:sz w:val="18"/>
                <w:szCs w:val="18"/>
              </w:rPr>
              <w:t xml:space="preserve">Chave: </w:t>
            </w:r>
            <w:r w:rsidRPr="00792139">
              <w:rPr>
                <w:rFonts w:ascii="Trebuchet MS" w:hAnsi="Trebuchet MS" w:cs="Trebuchet MS"/>
                <w:sz w:val="18"/>
                <w:szCs w:val="18"/>
              </w:rPr>
              <w:t>comparar.tipo.redeMin.consulta.a500</w:t>
            </w:r>
          </w:p>
          <w:p w14:paraId="7406F771" w14:textId="77777777" w:rsidR="00421614" w:rsidRDefault="007A046B" w:rsidP="007A046B">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40"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15E9F58E" w14:textId="77777777" w:rsidR="00E61D84" w:rsidRDefault="00E61D84" w:rsidP="007A046B">
            <w:pPr>
              <w:spacing w:before="40" w:after="40"/>
              <w:rPr>
                <w:rFonts w:ascii="Trebuchet MS" w:hAnsi="Trebuchet MS"/>
                <w:sz w:val="18"/>
                <w:szCs w:val="18"/>
              </w:rPr>
            </w:pPr>
          </w:p>
          <w:p w14:paraId="3CEAF016" w14:textId="603283FA" w:rsidR="00E61D84" w:rsidRPr="00E61D84" w:rsidRDefault="00E61D84" w:rsidP="007A046B">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w:t>
            </w:r>
            <w:r w:rsidR="00F05749">
              <w:rPr>
                <w:rFonts w:ascii="Trebuchet MS" w:hAnsi="Trebuchet MS" w:cs="Trebuchet MS"/>
                <w:color w:val="0070C0"/>
                <w:sz w:val="18"/>
                <w:szCs w:val="18"/>
              </w:rPr>
              <w:t>o</w:t>
            </w:r>
          </w:p>
          <w:p w14:paraId="4D33EE1C" w14:textId="0BB747C7" w:rsidR="004237A4" w:rsidRPr="00792139" w:rsidRDefault="004237A4" w:rsidP="00991FBD">
            <w:pPr>
              <w:spacing w:line="276" w:lineRule="auto"/>
              <w:textAlignment w:val="center"/>
              <w:rPr>
                <w:rFonts w:ascii="Trebuchet MS" w:hAnsi="Trebuchet MS"/>
                <w:sz w:val="18"/>
                <w:szCs w:val="18"/>
              </w:rPr>
            </w:pPr>
          </w:p>
        </w:tc>
      </w:tr>
      <w:tr w:rsidR="00BC6CE2" w:rsidRPr="00792139" w14:paraId="7C47E214" w14:textId="77777777" w:rsidTr="00163C6C">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7DFE44B5" w14:textId="4B149218" w:rsidR="00BC6CE2" w:rsidRPr="00792139" w:rsidRDefault="00BC6CE2" w:rsidP="00BC6CE2">
            <w:pPr>
              <w:spacing w:before="40" w:after="40"/>
              <w:ind w:left="360" w:hanging="360"/>
            </w:pPr>
            <w:r w:rsidRPr="00792139">
              <w:rPr>
                <w:rFonts w:ascii="Trebuchet MS" w:hAnsi="Trebuchet MS" w:cs="Trebuchet MS"/>
                <w:sz w:val="18"/>
              </w:rPr>
              <w:lastRenderedPageBreak/>
              <w:t>00</w:t>
            </w:r>
            <w:r w:rsidR="00163C6C">
              <w:rPr>
                <w:rFonts w:ascii="Trebuchet MS" w:hAnsi="Trebuchet MS" w:cs="Trebuchet MS"/>
                <w:sz w:val="18"/>
              </w:rPr>
              <w:t>9</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1E9ED143" w14:textId="77777777" w:rsidR="00BC6CE2" w:rsidRPr="00792139" w:rsidRDefault="00BC6CE2" w:rsidP="00BC6CE2">
            <w:pPr>
              <w:spacing w:before="40" w:after="40"/>
              <w:ind w:left="360" w:hanging="360"/>
            </w:pPr>
            <w:r w:rsidRPr="00792139">
              <w:rPr>
                <w:rFonts w:ascii="Trebuchet MS" w:hAnsi="Trebuchet MS" w:cs="Trebuchet MS"/>
                <w:sz w:val="18"/>
              </w:rPr>
              <w:t>tp_Prestador</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4DCEB468" w14:textId="77777777" w:rsidR="00BC6CE2" w:rsidRPr="00792139" w:rsidRDefault="00BC6CE2" w:rsidP="00BC6CE2">
            <w:pPr>
              <w:spacing w:before="40" w:after="40"/>
            </w:pPr>
            <w:r w:rsidRPr="00792139">
              <w:rPr>
                <w:rFonts w:ascii="Trebuchet MS" w:hAnsi="Trebuchet MS" w:cs="Trebuchet MS"/>
                <w:sz w:val="18"/>
              </w:rPr>
              <w:t>Tipo de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DEBD50C" w14:textId="77777777" w:rsidR="00BC6CE2" w:rsidRPr="00792139" w:rsidRDefault="00BC6CE2" w:rsidP="00BC6CE2">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B58E9FA" w14:textId="77777777" w:rsidR="00BC6CE2" w:rsidRPr="00792139" w:rsidRDefault="00BC6CE2" w:rsidP="00BC6CE2">
            <w:pPr>
              <w:spacing w:before="40" w:after="40"/>
              <w:ind w:left="360" w:hanging="360"/>
            </w:pPr>
            <w:r w:rsidRPr="00792139">
              <w:rPr>
                <w:rFonts w:ascii="Trebuchet MS" w:hAnsi="Trebuchet MS" w:cs="Trebuchet MS"/>
                <w:sz w:val="18"/>
              </w:rPr>
              <w:t>02</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0D14F3A4" w14:textId="77777777" w:rsidR="00BC6CE2" w:rsidRPr="00792139" w:rsidRDefault="00BC6CE2" w:rsidP="00BC6CE2">
            <w:pPr>
              <w:spacing w:before="40" w:after="40"/>
              <w:ind w:left="360" w:hanging="360"/>
            </w:pPr>
            <w:r w:rsidRPr="00792139">
              <w:rPr>
                <w:rFonts w:ascii="Trebuchet MS" w:hAnsi="Trebuchet MS" w:cs="Trebuchet MS"/>
                <w:sz w:val="18"/>
              </w:rPr>
              <w:t>M</w:t>
            </w:r>
          </w:p>
        </w:tc>
        <w:tc>
          <w:tcPr>
            <w:tcW w:w="38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038E7F"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01 = Médico</w:t>
            </w:r>
          </w:p>
          <w:p w14:paraId="3D7E9B0B"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02 = Hospital</w:t>
            </w:r>
          </w:p>
          <w:p w14:paraId="3D0EC6F8"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03 = Laboratório</w:t>
            </w:r>
          </w:p>
          <w:p w14:paraId="7AF3E6FD"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04 = Clínica</w:t>
            </w:r>
          </w:p>
          <w:p w14:paraId="79F18260"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05 = Pessoa Física – Não médico</w:t>
            </w:r>
          </w:p>
          <w:p w14:paraId="4123907D"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06 = Centro de Diagnósticos</w:t>
            </w:r>
          </w:p>
          <w:p w14:paraId="0C6AEFBE"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08 = Home Care (atendimentos domiciliares)</w:t>
            </w:r>
          </w:p>
          <w:p w14:paraId="7D7C07D0"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10 = Hospital Dia</w:t>
            </w:r>
          </w:p>
          <w:p w14:paraId="1A44B4D2"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11 = Pronto Atendimento</w:t>
            </w:r>
          </w:p>
          <w:p w14:paraId="58D99250"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12 = Pronto Socorro</w:t>
            </w:r>
          </w:p>
          <w:p w14:paraId="2DCEDF7B"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13 = Clínica de Especialidade</w:t>
            </w:r>
          </w:p>
          <w:p w14:paraId="7460320B"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14 = Centro de Oncologia</w:t>
            </w:r>
          </w:p>
          <w:p w14:paraId="296CD153"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15 = Centro Multiprofissional</w:t>
            </w:r>
          </w:p>
          <w:p w14:paraId="4EA72469"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16 = Centro de Hemodiálise</w:t>
            </w:r>
          </w:p>
          <w:p w14:paraId="7D2CA004" w14:textId="77777777" w:rsidR="00BC6CE2" w:rsidRPr="00792139" w:rsidRDefault="00BC6CE2" w:rsidP="00BC6CE2">
            <w:pPr>
              <w:spacing w:line="288" w:lineRule="auto"/>
              <w:rPr>
                <w:rFonts w:ascii="Trebuchet MS" w:hAnsi="Trebuchet MS"/>
                <w:sz w:val="18"/>
                <w:szCs w:val="18"/>
              </w:rPr>
            </w:pPr>
            <w:r w:rsidRPr="00792139">
              <w:rPr>
                <w:rFonts w:ascii="Trebuchet MS" w:hAnsi="Trebuchet MS"/>
                <w:sz w:val="18"/>
                <w:szCs w:val="18"/>
              </w:rPr>
              <w:t>17 = Centro de Hemodinâmica</w:t>
            </w:r>
          </w:p>
          <w:p w14:paraId="48659668" w14:textId="3403AB6C" w:rsidR="00BC6CE2" w:rsidRPr="00792139" w:rsidRDefault="00BC6CE2" w:rsidP="00BC6CE2">
            <w:pPr>
              <w:spacing w:before="40" w:after="40" w:line="288" w:lineRule="auto"/>
            </w:pPr>
            <w:r w:rsidRPr="00792139">
              <w:rPr>
                <w:rFonts w:ascii="Trebuchet MS" w:hAnsi="Trebuchet MS"/>
                <w:sz w:val="18"/>
                <w:szCs w:val="18"/>
              </w:rPr>
              <w:t>18 = Remoção</w:t>
            </w:r>
          </w:p>
        </w:tc>
      </w:tr>
      <w:tr w:rsidR="00BC6CE2" w:rsidRPr="00792139" w14:paraId="7649978C" w14:textId="77777777" w:rsidTr="00163C6C">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121BEF" w14:textId="226BAD86" w:rsidR="00BC6CE2" w:rsidRPr="00F34726" w:rsidRDefault="00AE084C" w:rsidP="00765247">
            <w:pPr>
              <w:numPr>
                <w:ilvl w:val="0"/>
                <w:numId w:val="141"/>
              </w:numPr>
              <w:spacing w:before="40" w:after="40"/>
              <w:rPr>
                <w:rFonts w:ascii="Trebuchet MS" w:hAnsi="Trebuchet MS"/>
                <w:sz w:val="18"/>
                <w:szCs w:val="18"/>
              </w:rPr>
            </w:pPr>
            <w:r w:rsidRPr="00F34726">
              <w:rPr>
                <w:rFonts w:ascii="Trebuchet MS" w:hAnsi="Trebuchet MS" w:cs="Trebuchet MS"/>
                <w:color w:val="0070C0"/>
                <w:sz w:val="18"/>
                <w:szCs w:val="18"/>
              </w:rPr>
              <w:lastRenderedPageBreak/>
              <w:t xml:space="preserve">#COBUTIL_Executante </w:t>
            </w:r>
            <w:r w:rsidR="00F05749" w:rsidRPr="00F34726">
              <w:rPr>
                <w:rFonts w:ascii="Trebuchet MS" w:hAnsi="Trebuchet MS"/>
                <w:b/>
                <w:bCs/>
                <w:sz w:val="18"/>
                <w:szCs w:val="18"/>
              </w:rPr>
              <w:t>Referência 495843 - Validação: Na guia de consulta, no bloco “Dados do Contratado Executante”, no campo TP_PRESTADOR.</w:t>
            </w:r>
            <w:r w:rsidR="00F05749" w:rsidRPr="00F34726">
              <w:rPr>
                <w:rFonts w:ascii="Trebuchet MS" w:hAnsi="Trebuchet MS"/>
                <w:sz w:val="18"/>
                <w:szCs w:val="18"/>
              </w:rPr>
              <w:t xml:space="preserve"> </w:t>
            </w:r>
            <w:r w:rsidR="00BC6CE2" w:rsidRPr="00F34726">
              <w:rPr>
                <w:rFonts w:ascii="Trebuchet MS" w:hAnsi="Trebuchet MS"/>
                <w:sz w:val="18"/>
                <w:szCs w:val="18"/>
              </w:rPr>
              <w:t>Este campo deverá vir preenchido conforme domínios do parâmetro abaixo:</w:t>
            </w:r>
          </w:p>
          <w:p w14:paraId="4FC65ADE" w14:textId="77777777" w:rsidR="00BC6CE2" w:rsidRPr="00F34726" w:rsidRDefault="00BC6CE2" w:rsidP="00BC6CE2">
            <w:pPr>
              <w:rPr>
                <w:rFonts w:ascii="Trebuchet MS" w:hAnsi="Trebuchet MS"/>
                <w:color w:val="5B9BD5"/>
                <w:sz w:val="18"/>
                <w:szCs w:val="18"/>
              </w:rPr>
            </w:pPr>
            <w:r w:rsidRPr="00F34726">
              <w:rPr>
                <w:rFonts w:ascii="Trebuchet MS" w:hAnsi="Trebuchet MS"/>
                <w:color w:val="5B9BD5"/>
                <w:sz w:val="18"/>
                <w:szCs w:val="18"/>
              </w:rPr>
              <w:t> </w:t>
            </w:r>
          </w:p>
          <w:p w14:paraId="0798D596" w14:textId="4260A0DB" w:rsidR="00BC6CE2" w:rsidRPr="00F34726" w:rsidRDefault="00BC6CE2" w:rsidP="00BC6CE2">
            <w:pPr>
              <w:rPr>
                <w:rFonts w:ascii="Trebuchet MS" w:hAnsi="Trebuchet MS"/>
                <w:sz w:val="18"/>
                <w:szCs w:val="18"/>
              </w:rPr>
            </w:pPr>
            <w:r w:rsidRPr="00F34726">
              <w:rPr>
                <w:rFonts w:ascii="Trebuchet MS" w:hAnsi="Trebuchet MS"/>
                <w:sz w:val="18"/>
                <w:szCs w:val="18"/>
              </w:rPr>
              <w:t>Qualquer informação diferente disto, deverá ser exibido Lote Prestador, Guia TISS Prestador e Guia TISS Operadora e apresentada mensagem de erro: “Domínio inválido para guia de consulta: [valor_informado_a500]. Os valores válidos para o tipo de guia informado são: [valores do parâmetro].</w:t>
            </w:r>
          </w:p>
          <w:p w14:paraId="0D46944B" w14:textId="77777777" w:rsidR="00BC6CE2" w:rsidRPr="00F34726" w:rsidRDefault="00BC6CE2" w:rsidP="00BC6CE2">
            <w:pPr>
              <w:rPr>
                <w:rFonts w:ascii="Trebuchet MS" w:hAnsi="Trebuchet MS"/>
                <w:color w:val="5B9BD5"/>
                <w:sz w:val="18"/>
                <w:szCs w:val="18"/>
              </w:rPr>
            </w:pPr>
            <w:r w:rsidRPr="00F34726">
              <w:rPr>
                <w:rFonts w:ascii="Trebuchet MS" w:hAnsi="Trebuchet MS"/>
                <w:color w:val="5B9BD5"/>
                <w:sz w:val="18"/>
                <w:szCs w:val="18"/>
              </w:rPr>
              <w:t> </w:t>
            </w:r>
          </w:p>
          <w:p w14:paraId="18D204D8" w14:textId="77777777" w:rsidR="00BC6CE2" w:rsidRPr="00F34726" w:rsidRDefault="00BC6CE2" w:rsidP="00BC6CE2">
            <w:pPr>
              <w:rPr>
                <w:rFonts w:ascii="Trebuchet MS" w:hAnsi="Trebuchet MS"/>
                <w:sz w:val="18"/>
                <w:szCs w:val="18"/>
              </w:rPr>
            </w:pPr>
            <w:r w:rsidRPr="00F34726">
              <w:rPr>
                <w:rFonts w:ascii="Trebuchet MS" w:hAnsi="Trebuchet MS"/>
                <w:b/>
                <w:bCs/>
                <w:sz w:val="18"/>
                <w:szCs w:val="18"/>
              </w:rPr>
              <w:t xml:space="preserve">Parâmetro: </w:t>
            </w:r>
          </w:p>
          <w:p w14:paraId="4C108A71" w14:textId="77777777" w:rsidR="00BC6CE2" w:rsidRPr="00F34726" w:rsidRDefault="00BC6CE2" w:rsidP="00765247">
            <w:pPr>
              <w:numPr>
                <w:ilvl w:val="0"/>
                <w:numId w:val="58"/>
              </w:numPr>
              <w:textAlignment w:val="center"/>
            </w:pPr>
            <w:r w:rsidRPr="00F34726">
              <w:rPr>
                <w:rFonts w:ascii="Trebuchet MS" w:hAnsi="Trebuchet MS"/>
                <w:sz w:val="18"/>
                <w:szCs w:val="18"/>
              </w:rPr>
              <w:t>Chave: tipo.prestador.utilizado.consulta.a500</w:t>
            </w:r>
          </w:p>
          <w:p w14:paraId="319BDED4" w14:textId="3D231458" w:rsidR="00BC6CE2" w:rsidRPr="00F34726" w:rsidRDefault="00BC6CE2" w:rsidP="00765247">
            <w:pPr>
              <w:numPr>
                <w:ilvl w:val="0"/>
                <w:numId w:val="58"/>
              </w:numPr>
              <w:textAlignment w:val="center"/>
            </w:pPr>
            <w:r w:rsidRPr="00F34726">
              <w:rPr>
                <w:rFonts w:ascii="Trebuchet MS" w:hAnsi="Trebuchet MS"/>
                <w:sz w:val="18"/>
                <w:szCs w:val="18"/>
              </w:rPr>
              <w:t>Valor inicial: 01|02|04|05|09|10|13|14|15|16|17</w:t>
            </w:r>
          </w:p>
          <w:p w14:paraId="43C03352" w14:textId="77777777" w:rsidR="00BC6CE2" w:rsidRPr="00F34726" w:rsidRDefault="00BC6CE2" w:rsidP="00765247">
            <w:pPr>
              <w:numPr>
                <w:ilvl w:val="0"/>
                <w:numId w:val="58"/>
              </w:numPr>
              <w:textAlignment w:val="center"/>
            </w:pPr>
            <w:r w:rsidRPr="00F34726">
              <w:rPr>
                <w:rFonts w:ascii="Trebuchet MS" w:hAnsi="Trebuchet MS"/>
                <w:sz w:val="18"/>
                <w:szCs w:val="18"/>
              </w:rPr>
              <w:t>Nome do parâmetro: Tipos de Prestador utilizados na validação</w:t>
            </w:r>
          </w:p>
          <w:p w14:paraId="3F7DB57E" w14:textId="77777777" w:rsidR="00BC6CE2" w:rsidRPr="00F34726" w:rsidRDefault="00BC6CE2" w:rsidP="00765247">
            <w:pPr>
              <w:numPr>
                <w:ilvl w:val="0"/>
                <w:numId w:val="58"/>
              </w:numPr>
              <w:textAlignment w:val="center"/>
            </w:pPr>
            <w:r w:rsidRPr="00F34726">
              <w:rPr>
                <w:rFonts w:ascii="Trebuchet MS" w:hAnsi="Trebuchet MS"/>
                <w:sz w:val="18"/>
                <w:szCs w:val="18"/>
              </w:rPr>
              <w:t>Descrição: Aceita apenas números inteiros positivos separados por pipe.</w:t>
            </w:r>
          </w:p>
          <w:p w14:paraId="7CA4868D" w14:textId="77777777" w:rsidR="007754B3" w:rsidRPr="00F34726" w:rsidRDefault="007754B3" w:rsidP="007754B3">
            <w:pPr>
              <w:textAlignment w:val="center"/>
              <w:rPr>
                <w:rFonts w:ascii="Trebuchet MS" w:hAnsi="Trebuchet MS"/>
                <w:color w:val="0070C0"/>
                <w:sz w:val="18"/>
                <w:szCs w:val="18"/>
              </w:rPr>
            </w:pPr>
          </w:p>
          <w:p w14:paraId="52D83920" w14:textId="6DF2EAD3" w:rsidR="00BC6CE2" w:rsidRPr="007754B3" w:rsidRDefault="007754B3" w:rsidP="007754B3">
            <w:pPr>
              <w:textAlignment w:val="center"/>
              <w:rPr>
                <w:rFonts w:ascii="Trebuchet MS" w:hAnsi="Trebuchet MS"/>
                <w:sz w:val="18"/>
                <w:szCs w:val="18"/>
              </w:rPr>
            </w:pPr>
            <w:r w:rsidRPr="00F34726">
              <w:rPr>
                <w:rFonts w:ascii="Trebuchet MS" w:hAnsi="Trebuchet MS"/>
                <w:sz w:val="18"/>
                <w:szCs w:val="18"/>
              </w:rPr>
              <w:t>Importante! Esta validação deve ser executada nos arquivos de aviso</w:t>
            </w:r>
            <w:r w:rsidR="00F05749" w:rsidRPr="00F34726">
              <w:rPr>
                <w:rFonts w:ascii="Trebuchet MS" w:hAnsi="Trebuchet MS"/>
                <w:sz w:val="18"/>
                <w:szCs w:val="18"/>
              </w:rPr>
              <w:t>,</w:t>
            </w:r>
            <w:r w:rsidRPr="00F34726">
              <w:rPr>
                <w:rFonts w:ascii="Trebuchet MS" w:hAnsi="Trebuchet MS"/>
                <w:sz w:val="18"/>
                <w:szCs w:val="18"/>
              </w:rPr>
              <w:t xml:space="preserve"> cobrança</w:t>
            </w:r>
            <w:r w:rsidR="00F05749" w:rsidRPr="00F34726">
              <w:rPr>
                <w:rFonts w:ascii="Trebuchet MS" w:hAnsi="Trebuchet MS"/>
                <w:sz w:val="18"/>
                <w:szCs w:val="18"/>
              </w:rPr>
              <w:t xml:space="preserve"> </w:t>
            </w:r>
            <w:r w:rsidR="00F05749" w:rsidRPr="00F34726">
              <w:rPr>
                <w:rFonts w:ascii="Trebuchet MS" w:hAnsi="Trebuchet MS"/>
                <w:color w:val="0070C0"/>
                <w:sz w:val="18"/>
                <w:szCs w:val="18"/>
              </w:rPr>
              <w:t>e utilização</w:t>
            </w:r>
          </w:p>
          <w:p w14:paraId="475DD88E" w14:textId="3FF6DDB7" w:rsidR="007754B3" w:rsidRPr="007754B3" w:rsidRDefault="007754B3" w:rsidP="007754B3">
            <w:pPr>
              <w:textAlignment w:val="center"/>
              <w:rPr>
                <w:rFonts w:ascii="Trebuchet MS" w:hAnsi="Trebuchet MS"/>
                <w:color w:val="0070C0"/>
                <w:sz w:val="18"/>
                <w:szCs w:val="18"/>
              </w:rPr>
            </w:pPr>
          </w:p>
        </w:tc>
      </w:tr>
      <w:tr w:rsidR="00BC6CE2" w:rsidRPr="00792139" w14:paraId="28E0D9FA" w14:textId="77777777" w:rsidTr="00163C6C">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0047DF82" w14:textId="7A9CDAB7" w:rsidR="00BC6CE2" w:rsidRPr="00792139" w:rsidRDefault="00BC6CE2" w:rsidP="00BC6CE2">
            <w:pPr>
              <w:spacing w:before="40" w:after="40"/>
              <w:ind w:left="360" w:hanging="360"/>
            </w:pPr>
            <w:r w:rsidRPr="00792139">
              <w:rPr>
                <w:rFonts w:ascii="Trebuchet MS" w:hAnsi="Trebuchet MS" w:cs="Trebuchet MS"/>
                <w:sz w:val="18"/>
              </w:rPr>
              <w:t>0</w:t>
            </w:r>
            <w:r w:rsidR="00163C6C">
              <w:rPr>
                <w:rFonts w:ascii="Trebuchet MS" w:hAnsi="Trebuchet MS" w:cs="Trebuchet MS"/>
                <w:sz w:val="18"/>
              </w:rPr>
              <w:t>10</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60562543" w14:textId="77777777" w:rsidR="00BC6CE2" w:rsidRPr="00792139" w:rsidRDefault="00BC6CE2" w:rsidP="00BC6CE2">
            <w:pPr>
              <w:spacing w:before="40" w:after="40"/>
              <w:ind w:left="360" w:hanging="360"/>
            </w:pPr>
            <w:r w:rsidRPr="00792139">
              <w:rPr>
                <w:rFonts w:ascii="Trebuchet MS" w:hAnsi="Trebuchet MS" w:cs="Trebuchet MS"/>
                <w:sz w:val="18"/>
              </w:rPr>
              <w:t>id_RecProprio</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63E06D88" w14:textId="77777777" w:rsidR="00BC6CE2" w:rsidRPr="00792139" w:rsidRDefault="00BC6CE2" w:rsidP="00BC6CE2">
            <w:pPr>
              <w:spacing w:before="40" w:after="40"/>
            </w:pPr>
            <w:r w:rsidRPr="00792139">
              <w:rPr>
                <w:rFonts w:ascii="Trebuchet MS" w:hAnsi="Trebuchet MS" w:cs="Trebuchet MS"/>
                <w:sz w:val="18"/>
              </w:rPr>
              <w:t>Identifica se prestador é próprio ou contratado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3D6DBBD" w14:textId="77777777" w:rsidR="00BC6CE2" w:rsidRPr="00792139" w:rsidRDefault="00BC6CE2" w:rsidP="00BC6CE2">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4B8B9A0" w14:textId="77777777" w:rsidR="00BC6CE2" w:rsidRPr="00792139" w:rsidRDefault="00BC6CE2" w:rsidP="00BC6CE2">
            <w:pPr>
              <w:spacing w:before="40" w:after="40"/>
              <w:ind w:left="360" w:hanging="360"/>
            </w:pPr>
            <w:r w:rsidRPr="00792139">
              <w:rPr>
                <w:rFonts w:ascii="Trebuchet MS" w:hAnsi="Trebuchet MS" w:cs="Trebuchet MS"/>
                <w:sz w:val="18"/>
              </w:rPr>
              <w:t>01</w:t>
            </w:r>
          </w:p>
        </w:tc>
        <w:tc>
          <w:tcPr>
            <w:tcW w:w="584" w:type="dxa"/>
            <w:tcBorders>
              <w:top w:val="single" w:sz="6" w:space="0" w:color="000000" w:themeColor="text1"/>
              <w:left w:val="single" w:sz="6" w:space="0" w:color="000000" w:themeColor="text1"/>
              <w:bottom w:val="single" w:sz="6" w:space="0" w:color="000000" w:themeColor="text1"/>
            </w:tcBorders>
            <w:shd w:val="clear" w:color="auto" w:fill="auto"/>
          </w:tcPr>
          <w:p w14:paraId="4DB61268" w14:textId="77777777" w:rsidR="00BC6CE2" w:rsidRPr="00792139" w:rsidRDefault="00BC6CE2" w:rsidP="00BC6CE2">
            <w:pPr>
              <w:spacing w:before="40" w:after="40"/>
              <w:ind w:left="360" w:hanging="360"/>
            </w:pPr>
            <w:r w:rsidRPr="00792139">
              <w:rPr>
                <w:rFonts w:ascii="Trebuchet MS" w:hAnsi="Trebuchet MS" w:cs="Trebuchet MS"/>
                <w:sz w:val="18"/>
              </w:rPr>
              <w:t>M</w:t>
            </w:r>
          </w:p>
        </w:tc>
        <w:tc>
          <w:tcPr>
            <w:tcW w:w="3826"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CECED1B" w14:textId="77777777" w:rsidR="00BC6CE2" w:rsidRPr="00792139" w:rsidRDefault="00BC6CE2" w:rsidP="00BC6CE2">
            <w:pPr>
              <w:spacing w:before="40" w:after="40"/>
              <w:ind w:left="360" w:hanging="360"/>
            </w:pPr>
            <w:r w:rsidRPr="00792139">
              <w:rPr>
                <w:rFonts w:ascii="Trebuchet MS" w:hAnsi="Trebuchet MS" w:cs="Trebuchet MS"/>
                <w:sz w:val="18"/>
              </w:rPr>
              <w:t>Instrução de Preenchimento:</w:t>
            </w:r>
          </w:p>
          <w:p w14:paraId="08511009" w14:textId="77777777" w:rsidR="00BC6CE2" w:rsidRPr="00792139" w:rsidRDefault="00BC6CE2" w:rsidP="00BC6CE2">
            <w:pPr>
              <w:spacing w:before="40" w:after="40"/>
            </w:pPr>
            <w:r w:rsidRPr="00792139">
              <w:rPr>
                <w:rFonts w:ascii="Trebuchet MS" w:hAnsi="Trebuchet MS" w:cs="Trebuchet MS"/>
                <w:sz w:val="18"/>
              </w:rPr>
              <w:t>Quando for cooperado é preenchido com “S”. Quando for credenciado pode ser preenchido com “S” ou “N”.</w:t>
            </w:r>
          </w:p>
        </w:tc>
      </w:tr>
      <w:tr w:rsidR="00BC6CE2" w:rsidRPr="00792139" w14:paraId="62DA3F0D" w14:textId="77777777" w:rsidTr="00163C6C">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51701D8" w14:textId="551C15E0" w:rsidR="00BC6CE2" w:rsidRPr="00792139" w:rsidRDefault="00AE084C" w:rsidP="00765247">
            <w:pPr>
              <w:numPr>
                <w:ilvl w:val="0"/>
                <w:numId w:val="141"/>
              </w:numPr>
              <w:spacing w:before="40" w:after="40"/>
            </w:pPr>
            <w:r w:rsidRPr="00651579">
              <w:rPr>
                <w:rFonts w:ascii="Trebuchet MS" w:hAnsi="Trebuchet MS" w:cs="Trebuchet MS"/>
                <w:color w:val="0070C0"/>
                <w:sz w:val="18"/>
                <w:szCs w:val="18"/>
              </w:rPr>
              <w:t xml:space="preserve">#COBUTIL_Executante </w:t>
            </w:r>
            <w:r w:rsidR="00BC6CE2" w:rsidRPr="00792139">
              <w:rPr>
                <w:rFonts w:ascii="Trebuchet MS" w:hAnsi="Trebuchet MS" w:cs="Trebuchet MS"/>
                <w:sz w:val="18"/>
                <w:szCs w:val="18"/>
              </w:rPr>
              <w:t>Este campo deverá vir preenchido com “S” ou “N”. (Regra via XSD)</w:t>
            </w:r>
          </w:p>
          <w:p w14:paraId="742AC84B" w14:textId="5162D25B" w:rsidR="00BC6CE2" w:rsidRPr="00792139" w:rsidRDefault="00BC6CE2" w:rsidP="00BC6CE2">
            <w:pPr>
              <w:spacing w:before="40" w:after="40"/>
            </w:pPr>
            <w:r w:rsidRPr="00792139">
              <w:rPr>
                <w:rFonts w:ascii="Trebuchet MS" w:hAnsi="Trebuchet MS" w:cs="Trebuchet MS"/>
                <w:sz w:val="18"/>
                <w:szCs w:val="18"/>
              </w:rPr>
              <w:t>Qualquer informação diferente disto, deverá ser apresentada mensagem de erro: “Domínio inválido: "X". Os valores válidos são: S ou N”.</w:t>
            </w:r>
          </w:p>
          <w:p w14:paraId="02A33CCF" w14:textId="77777777" w:rsidR="00BC6CE2" w:rsidRDefault="00BC6CE2" w:rsidP="00BC6CE2">
            <w:pPr>
              <w:spacing w:before="40" w:after="40"/>
              <w:rPr>
                <w:rFonts w:ascii="Trebuchet MS" w:hAnsi="Trebuchet MS" w:cs="Trebuchet MS"/>
                <w:sz w:val="18"/>
              </w:rPr>
            </w:pPr>
          </w:p>
          <w:p w14:paraId="5EFE90D4" w14:textId="44DF5C01" w:rsidR="00223089" w:rsidRPr="00A02810" w:rsidRDefault="00223089" w:rsidP="00765247">
            <w:pPr>
              <w:numPr>
                <w:ilvl w:val="1"/>
                <w:numId w:val="141"/>
              </w:numPr>
              <w:tabs>
                <w:tab w:val="left" w:pos="1045"/>
              </w:tabs>
              <w:spacing w:before="40" w:after="40"/>
              <w:ind w:left="53" w:hanging="30"/>
              <w:rPr>
                <w:rFonts w:ascii="Trebuchet MS" w:hAnsi="Trebuchet MS" w:cs="Trebuchet MS"/>
                <w:sz w:val="18"/>
                <w:szCs w:val="18"/>
              </w:rPr>
            </w:pPr>
            <w:commentRangeStart w:id="33"/>
            <w:commentRangeEnd w:id="33"/>
            <w:r w:rsidRPr="00A02810">
              <w:rPr>
                <w:rStyle w:val="Refdecomentrio"/>
              </w:rPr>
              <w:commentReference w:id="33"/>
            </w:r>
            <w:r w:rsidR="00F05749">
              <w:rPr>
                <w:rFonts w:ascii="Trebuchet MS" w:hAnsi="Trebuchet MS" w:cs="Trebuchet MS"/>
                <w:color w:val="0070C0"/>
                <w:sz w:val="18"/>
                <w:szCs w:val="18"/>
              </w:rPr>
              <w:t xml:space="preserve"> #COBUTIL_nãoValida</w:t>
            </w:r>
            <w:r w:rsidR="00F05749">
              <w:rPr>
                <w:rFonts w:ascii="Trebuchet MS" w:hAnsi="Trebuchet MS" w:cs="Trebuchet MS"/>
                <w:color w:val="000000" w:themeColor="text1"/>
                <w:sz w:val="18"/>
                <w:szCs w:val="18"/>
              </w:rPr>
              <w:t xml:space="preserve"> </w:t>
            </w:r>
            <w:r w:rsidRPr="00A02810">
              <w:rPr>
                <w:rFonts w:ascii="Trebuchet MS" w:hAnsi="Trebuchet MS" w:cs="Trebuchet MS"/>
                <w:sz w:val="18"/>
              </w:rPr>
              <w:t>Se</w:t>
            </w:r>
            <w:r w:rsidRPr="00A02810">
              <w:rPr>
                <w:rFonts w:ascii="Trebuchet MS" w:hAnsi="Trebuchet MS" w:cs="Trebuchet MS"/>
                <w:sz w:val="18"/>
                <w:szCs w:val="18"/>
              </w:rPr>
              <w:t xml:space="preserve"> </w:t>
            </w:r>
            <w:commentRangeStart w:id="34"/>
            <w:commentRangeStart w:id="35"/>
            <w:r w:rsidRPr="00A02810">
              <w:rPr>
                <w:rFonts w:ascii="Trebuchet MS" w:hAnsi="Trebuchet MS" w:cs="Trebuchet MS"/>
                <w:sz w:val="18"/>
                <w:szCs w:val="18"/>
              </w:rPr>
              <w:t xml:space="preserve">o cd_uni_prest e cd_prest </w:t>
            </w:r>
            <w:r w:rsidRPr="00A02810">
              <w:rPr>
                <w:rFonts w:ascii="Trebuchet MS" w:hAnsi="Trebuchet MS" w:cs="Trebuchet MS"/>
                <w:b/>
                <w:bCs/>
                <w:sz w:val="18"/>
                <w:szCs w:val="18"/>
              </w:rPr>
              <w:t xml:space="preserve">(campos do bloco contratado executante) </w:t>
            </w:r>
            <w:commentRangeEnd w:id="34"/>
            <w:r w:rsidRPr="00A02810">
              <w:rPr>
                <w:rStyle w:val="Refdecomentrio"/>
              </w:rPr>
              <w:commentReference w:id="34"/>
            </w:r>
            <w:commentRangeEnd w:id="35"/>
            <w:r w:rsidRPr="00A02810">
              <w:rPr>
                <w:rStyle w:val="Refdecomentrio"/>
              </w:rPr>
              <w:commentReference w:id="35"/>
            </w:r>
            <w:r w:rsidRPr="00A02810">
              <w:rPr>
                <w:rFonts w:ascii="Trebuchet MS" w:hAnsi="Trebuchet MS" w:cs="Trebuchet MS"/>
                <w:sz w:val="18"/>
                <w:szCs w:val="18"/>
              </w:rPr>
              <w:t>forem enviados e validados com sucesso no RNP (A400) conforme data de atendimento (</w:t>
            </w:r>
            <w:r w:rsidRPr="00A02810">
              <w:rPr>
                <w:rFonts w:ascii="Trebuchet MS" w:hAnsi="Trebuchet MS" w:cs="Trebuchet MS"/>
                <w:b/>
                <w:bCs/>
                <w:sz w:val="18"/>
                <w:szCs w:val="18"/>
              </w:rPr>
              <w:t>Regra 60.a</w:t>
            </w:r>
            <w:r w:rsidRPr="00A02810">
              <w:rPr>
                <w:rFonts w:ascii="Trebuchet MS" w:hAnsi="Trebuchet MS" w:cs="Trebuchet MS"/>
                <w:sz w:val="18"/>
                <w:szCs w:val="18"/>
              </w:rPr>
              <w:t>), o campo id_RecProprio deve ser validado da seguinte forma:</w:t>
            </w:r>
          </w:p>
          <w:p w14:paraId="6706F49F" w14:textId="77777777" w:rsidR="00223089" w:rsidRPr="00A02810" w:rsidRDefault="00223089" w:rsidP="00765247">
            <w:pPr>
              <w:pStyle w:val="PargrafodaLista"/>
              <w:numPr>
                <w:ilvl w:val="0"/>
                <w:numId w:val="77"/>
              </w:numPr>
              <w:spacing w:before="40" w:after="40"/>
              <w:ind w:left="903"/>
              <w:rPr>
                <w:rFonts w:ascii="Trebuchet MS" w:hAnsi="Trebuchet MS" w:cs="Trebuchet MS"/>
                <w:sz w:val="18"/>
                <w:szCs w:val="18"/>
              </w:rPr>
            </w:pPr>
            <w:r w:rsidRPr="00A02810">
              <w:rPr>
                <w:rFonts w:ascii="Trebuchet MS" w:hAnsi="Trebuchet MS" w:cs="Trebuchet MS"/>
                <w:sz w:val="18"/>
                <w:szCs w:val="18"/>
              </w:rPr>
              <w:t>Se id_recProprio = S no A500, o tp_vinculo do prestador deve ser 1 (Cooperado) ou 2 (Recurso Próprio) no RNP (A400).</w:t>
            </w:r>
            <w:r w:rsidRPr="00A02810">
              <w:rPr>
                <w:rFonts w:ascii="Trebuchet MS" w:hAnsi="Trebuchet MS" w:cs="Trebuchet MS"/>
                <w:sz w:val="18"/>
                <w:szCs w:val="18"/>
              </w:rPr>
              <w:br/>
              <w:t xml:space="preserve">Caso contrário (id_recProprio = S, mas tp_vinculo diferente de 1 ou 2), </w:t>
            </w:r>
            <w:r w:rsidRPr="00A02810">
              <w:rPr>
                <w:rFonts w:ascii="Trebuchet MS" w:hAnsi="Trebuchet MS"/>
                <w:sz w:val="18"/>
                <w:szCs w:val="18"/>
              </w:rPr>
              <w:t xml:space="preserve">o sistema deve criticar o arquivo, exibir Lote Prestador, Guia TISS Prestador, Guia TISS Operadora e apresentar a mensagem: “O id_RecProprio informado no arquivo é incompatível com o tipo de vínculo do prestador no </w:t>
            </w:r>
            <w:r w:rsidRPr="00A02810">
              <w:rPr>
                <w:rFonts w:ascii="Trebuchet MS" w:hAnsi="Trebuchet MS" w:cs="Trebuchet MS"/>
                <w:sz w:val="18"/>
                <w:szCs w:val="18"/>
              </w:rPr>
              <w:t>RNP (</w:t>
            </w:r>
            <w:r w:rsidRPr="00A02810">
              <w:rPr>
                <w:rFonts w:ascii="Trebuchet MS" w:hAnsi="Trebuchet MS"/>
                <w:sz w:val="18"/>
                <w:szCs w:val="18"/>
              </w:rPr>
              <w:t>A400)”.</w:t>
            </w:r>
          </w:p>
          <w:p w14:paraId="10E36F47" w14:textId="77777777" w:rsidR="00223089" w:rsidRPr="00A02810" w:rsidRDefault="00223089" w:rsidP="00765247">
            <w:pPr>
              <w:pStyle w:val="PargrafodaLista"/>
              <w:numPr>
                <w:ilvl w:val="0"/>
                <w:numId w:val="77"/>
              </w:numPr>
              <w:spacing w:before="40" w:after="40"/>
              <w:ind w:left="903"/>
              <w:rPr>
                <w:rFonts w:ascii="Trebuchet MS" w:hAnsi="Trebuchet MS" w:cs="Trebuchet MS"/>
                <w:sz w:val="18"/>
                <w:szCs w:val="18"/>
              </w:rPr>
            </w:pPr>
            <w:r w:rsidRPr="00A02810">
              <w:rPr>
                <w:rFonts w:ascii="Trebuchet MS" w:hAnsi="Trebuchet MS" w:cs="Trebuchet MS"/>
                <w:sz w:val="18"/>
                <w:szCs w:val="18"/>
              </w:rPr>
              <w:t>Se id_recProprio = N no A500, o tp_vinculo do prestador deve ser 3 (Credenciado / Contratualizado) no RNP (A400).</w:t>
            </w:r>
            <w:r w:rsidRPr="00A02810">
              <w:rPr>
                <w:rFonts w:ascii="Trebuchet MS" w:hAnsi="Trebuchet MS" w:cs="Trebuchet MS"/>
                <w:sz w:val="18"/>
                <w:szCs w:val="18"/>
              </w:rPr>
              <w:br/>
              <w:t xml:space="preserve">Caso contrário (id_recProprio = N, mas tp_vinculo diferente de 3), </w:t>
            </w:r>
            <w:r w:rsidRPr="00A02810">
              <w:rPr>
                <w:rFonts w:ascii="Trebuchet MS" w:hAnsi="Trebuchet MS"/>
                <w:sz w:val="18"/>
                <w:szCs w:val="18"/>
              </w:rPr>
              <w:t xml:space="preserve">o sistema deve criticar o arquivo, exibir Lote Prestador, Guia TISS Prestador, Guia TISS Operadora e apresentar a mensagem: “O id_RecProprio informado no arquivo é incompatível com o tipo de vínculo do prestador no </w:t>
            </w:r>
            <w:r w:rsidRPr="00A02810">
              <w:rPr>
                <w:rFonts w:ascii="Trebuchet MS" w:hAnsi="Trebuchet MS" w:cs="Trebuchet MS"/>
                <w:sz w:val="18"/>
                <w:szCs w:val="18"/>
              </w:rPr>
              <w:t>RNP (</w:t>
            </w:r>
            <w:r w:rsidRPr="00A02810">
              <w:rPr>
                <w:rFonts w:ascii="Trebuchet MS" w:hAnsi="Trebuchet MS"/>
                <w:sz w:val="18"/>
                <w:szCs w:val="18"/>
              </w:rPr>
              <w:t>A400)”</w:t>
            </w:r>
            <w:r w:rsidRPr="00A02810">
              <w:rPr>
                <w:rFonts w:ascii="Trebuchet MS" w:hAnsi="Trebuchet MS" w:cs="Trebuchet MS"/>
                <w:sz w:val="18"/>
                <w:szCs w:val="18"/>
              </w:rPr>
              <w:t>.</w:t>
            </w:r>
          </w:p>
          <w:p w14:paraId="00309F69" w14:textId="77777777" w:rsidR="00223089" w:rsidRPr="00A02810" w:rsidRDefault="00223089" w:rsidP="00223089">
            <w:pPr>
              <w:spacing w:before="40" w:after="40"/>
              <w:ind w:left="792"/>
              <w:rPr>
                <w:rFonts w:ascii="Trebuchet MS" w:hAnsi="Trebuchet MS" w:cs="Trebuchet MS"/>
                <w:sz w:val="18"/>
                <w:szCs w:val="18"/>
              </w:rPr>
            </w:pPr>
          </w:p>
          <w:p w14:paraId="64601D7D" w14:textId="77777777" w:rsidR="00223089" w:rsidRPr="00A02810" w:rsidRDefault="00223089" w:rsidP="00223089">
            <w:pPr>
              <w:spacing w:before="40" w:after="40"/>
              <w:rPr>
                <w:rFonts w:ascii="Trebuchet MS" w:hAnsi="Trebuchet MS" w:cs="Trebuchet MS"/>
                <w:sz w:val="18"/>
                <w:szCs w:val="18"/>
              </w:rPr>
            </w:pPr>
            <w:r w:rsidRPr="00A02810">
              <w:rPr>
                <w:rFonts w:ascii="Trebuchet MS" w:hAnsi="Trebuchet MS" w:cs="Trebuchet MS"/>
                <w:sz w:val="18"/>
                <w:szCs w:val="18"/>
              </w:rPr>
              <w:t xml:space="preserve">Para fazer a comparação entre id_recProprio, deve ser consultado o endpoint </w:t>
            </w:r>
            <w:hyperlink r:id="rId45" w:history="1">
              <w:r w:rsidRPr="00A02810">
                <w:rPr>
                  <w:rStyle w:val="Hyperlink"/>
                  <w:rFonts w:ascii="Trebuchet MS" w:hAnsi="Trebuchet MS" w:cs="Trebuchet MS"/>
                  <w:sz w:val="18"/>
                  <w:szCs w:val="18"/>
                </w:rPr>
                <w:t>historico-completo</w:t>
              </w:r>
            </w:hyperlink>
            <w:r w:rsidRPr="00A02810">
              <w:rPr>
                <w:rFonts w:ascii="Trebuchet MS" w:hAnsi="Trebuchet MS" w:cs="Trebuchet MS"/>
                <w:sz w:val="18"/>
                <w:szCs w:val="18"/>
              </w:rPr>
              <w:t xml:space="preserve"> (o mesmo usado na Regra 150.a), utilizando como parâmetros de entrada os campos cd_uni e cd_prest </w:t>
            </w:r>
            <w:r w:rsidRPr="00A02810">
              <w:rPr>
                <w:rFonts w:ascii="Trebuchet MS" w:hAnsi="Trebuchet MS" w:cs="Trebuchet MS"/>
                <w:b/>
                <w:bCs/>
                <w:sz w:val="18"/>
                <w:szCs w:val="18"/>
              </w:rPr>
              <w:t>(bloco contratado executante)</w:t>
            </w:r>
            <w:commentRangeStart w:id="36"/>
            <w:commentRangeStart w:id="37"/>
            <w:commentRangeEnd w:id="36"/>
            <w:r w:rsidRPr="00A02810">
              <w:rPr>
                <w:rStyle w:val="Refdecomentrio"/>
              </w:rPr>
              <w:commentReference w:id="36"/>
            </w:r>
            <w:commentRangeEnd w:id="37"/>
            <w:r w:rsidRPr="00A02810">
              <w:rPr>
                <w:rStyle w:val="Refdecomentrio"/>
              </w:rPr>
              <w:commentReference w:id="37"/>
            </w:r>
            <w:r w:rsidRPr="00A02810">
              <w:rPr>
                <w:rFonts w:ascii="Trebuchet MS" w:hAnsi="Trebuchet MS" w:cs="Trebuchet MS"/>
                <w:sz w:val="18"/>
                <w:szCs w:val="18"/>
              </w:rPr>
              <w:t>. No retorno do serviço deve ser incluído o campo tp_vinculo.</w:t>
            </w:r>
          </w:p>
          <w:p w14:paraId="565833E7" w14:textId="77777777" w:rsidR="00223089" w:rsidRPr="00A02810" w:rsidRDefault="00223089" w:rsidP="00223089">
            <w:pPr>
              <w:spacing w:before="40" w:after="40"/>
              <w:rPr>
                <w:rFonts w:ascii="Trebuchet MS" w:hAnsi="Trebuchet MS" w:cs="Trebuchet MS"/>
                <w:sz w:val="18"/>
                <w:szCs w:val="18"/>
              </w:rPr>
            </w:pPr>
          </w:p>
          <w:p w14:paraId="10CC17F0" w14:textId="77777777" w:rsidR="00223089" w:rsidRPr="00A02810" w:rsidRDefault="00223089" w:rsidP="00223089">
            <w:pPr>
              <w:spacing w:before="40" w:after="40"/>
              <w:rPr>
                <w:rFonts w:ascii="Trebuchet MS" w:hAnsi="Trebuchet MS" w:cs="Trebuchet MS"/>
                <w:sz w:val="18"/>
                <w:szCs w:val="18"/>
              </w:rPr>
            </w:pPr>
            <w:r w:rsidRPr="00A02810">
              <w:rPr>
                <w:rFonts w:ascii="Trebuchet MS" w:hAnsi="Trebuchet MS" w:cs="Trebuchet MS"/>
                <w:sz w:val="18"/>
                <w:szCs w:val="18"/>
              </w:rPr>
              <w:t>Caso cd_uni_prest e cd_prest não forem enviados ou prestador não for localizado no RNP, essa regra não deve ser executada.</w:t>
            </w:r>
          </w:p>
          <w:p w14:paraId="00BEFEB3" w14:textId="77777777" w:rsidR="00223089" w:rsidRPr="00A02810" w:rsidRDefault="00223089" w:rsidP="00223089">
            <w:pPr>
              <w:spacing w:before="40" w:after="40"/>
              <w:rPr>
                <w:rFonts w:ascii="Trebuchet MS" w:hAnsi="Trebuchet MS" w:cs="Trebuchet MS"/>
                <w:sz w:val="18"/>
                <w:szCs w:val="18"/>
              </w:rPr>
            </w:pPr>
          </w:p>
          <w:p w14:paraId="3A3DC875" w14:textId="77777777" w:rsidR="00223089" w:rsidRPr="00A02810" w:rsidRDefault="00223089" w:rsidP="00223089">
            <w:pPr>
              <w:spacing w:line="276" w:lineRule="auto"/>
              <w:textAlignment w:val="center"/>
              <w:rPr>
                <w:rFonts w:ascii="Trebuchet MS" w:hAnsi="Trebuchet MS"/>
                <w:sz w:val="18"/>
                <w:szCs w:val="18"/>
              </w:rPr>
            </w:pPr>
            <w:r w:rsidRPr="00A02810">
              <w:rPr>
                <w:rFonts w:ascii="Trebuchet MS" w:hAnsi="Trebuchet MS"/>
                <w:sz w:val="18"/>
                <w:szCs w:val="18"/>
              </w:rPr>
              <w:t>Para esta validação deve ser criado o parâmetro:</w:t>
            </w:r>
          </w:p>
          <w:p w14:paraId="6F400984" w14:textId="77777777" w:rsidR="00223089" w:rsidRPr="00A02810" w:rsidRDefault="00223089"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A02810">
              <w:rPr>
                <w:rFonts w:ascii="Trebuchet MS" w:hAnsi="Trebuchet MS"/>
                <w:sz w:val="18"/>
                <w:szCs w:val="18"/>
              </w:rPr>
              <w:t>Chave: validar.prestador.recproprio.a400.consulta.a500</w:t>
            </w:r>
          </w:p>
          <w:p w14:paraId="0BEAC2F2" w14:textId="77777777" w:rsidR="00223089" w:rsidRDefault="00223089" w:rsidP="00765247">
            <w:pPr>
              <w:numPr>
                <w:ilvl w:val="0"/>
                <w:numId w:val="57"/>
              </w:numPr>
              <w:spacing w:line="276" w:lineRule="auto"/>
              <w:ind w:left="567" w:hanging="283"/>
              <w:textAlignment w:val="center"/>
              <w:rPr>
                <w:rFonts w:ascii="Trebuchet MS" w:hAnsi="Trebuchet MS"/>
                <w:sz w:val="18"/>
                <w:szCs w:val="18"/>
              </w:rPr>
            </w:pPr>
            <w:r w:rsidRPr="00A02810">
              <w:rPr>
                <w:rFonts w:ascii="Trebuchet MS" w:hAnsi="Trebuchet MS"/>
                <w:sz w:val="18"/>
                <w:szCs w:val="18"/>
              </w:rPr>
              <w:t>Nome do parâmetro: Validação de ID Recurso Próprio no RNP (A400).</w:t>
            </w:r>
          </w:p>
          <w:p w14:paraId="16292DA6" w14:textId="77777777" w:rsidR="00223089" w:rsidRDefault="00223089" w:rsidP="00765247">
            <w:pPr>
              <w:numPr>
                <w:ilvl w:val="0"/>
                <w:numId w:val="57"/>
              </w:numPr>
              <w:spacing w:line="276" w:lineRule="auto"/>
              <w:ind w:left="567" w:hanging="283"/>
              <w:textAlignment w:val="center"/>
              <w:rPr>
                <w:rFonts w:ascii="Trebuchet MS" w:hAnsi="Trebuchet MS"/>
                <w:sz w:val="18"/>
                <w:szCs w:val="18"/>
              </w:rPr>
            </w:pPr>
            <w:r w:rsidRPr="00223089">
              <w:rPr>
                <w:rFonts w:ascii="Trebuchet MS" w:hAnsi="Trebuchet MS"/>
                <w:sz w:val="18"/>
                <w:szCs w:val="18"/>
              </w:rPr>
              <w:t>Descrição: Parametrizável do tipo "liga" e "desliga". Aceito apenas um dígito, sendo ‘0’ para desligado e ‘1’ para ligado</w:t>
            </w:r>
          </w:p>
          <w:p w14:paraId="49C5B404" w14:textId="77777777" w:rsidR="00163C6C" w:rsidRDefault="00163C6C" w:rsidP="00163C6C">
            <w:pPr>
              <w:spacing w:line="276" w:lineRule="auto"/>
              <w:textAlignment w:val="center"/>
              <w:rPr>
                <w:rFonts w:ascii="Trebuchet MS" w:hAnsi="Trebuchet MS"/>
                <w:sz w:val="18"/>
                <w:szCs w:val="18"/>
              </w:rPr>
            </w:pPr>
          </w:p>
          <w:p w14:paraId="7F8E9561" w14:textId="77777777" w:rsidR="00163C6C" w:rsidRDefault="00163C6C" w:rsidP="00163C6C">
            <w:pPr>
              <w:spacing w:line="276" w:lineRule="auto"/>
              <w:textAlignment w:val="center"/>
              <w:rPr>
                <w:rFonts w:ascii="Trebuchet MS" w:hAnsi="Trebuchet MS"/>
                <w:sz w:val="18"/>
                <w:szCs w:val="18"/>
              </w:rPr>
            </w:pPr>
            <w:r>
              <w:rPr>
                <w:rFonts w:ascii="Trebuchet MS" w:hAnsi="Trebuchet MS"/>
                <w:sz w:val="18"/>
                <w:szCs w:val="18"/>
              </w:rPr>
              <w:t>Nota: está validação passou a ocorre a partir da versão 2.2</w:t>
            </w:r>
          </w:p>
          <w:p w14:paraId="1FE728B2" w14:textId="77777777" w:rsidR="00F05749" w:rsidRDefault="00F05749" w:rsidP="00163C6C">
            <w:pPr>
              <w:spacing w:line="276" w:lineRule="auto"/>
              <w:textAlignment w:val="center"/>
              <w:rPr>
                <w:rFonts w:ascii="Trebuchet MS" w:hAnsi="Trebuchet MS"/>
                <w:sz w:val="18"/>
                <w:szCs w:val="18"/>
              </w:rPr>
            </w:pPr>
          </w:p>
          <w:p w14:paraId="080270B0" w14:textId="77777777" w:rsidR="00F05749" w:rsidRDefault="00F05749" w:rsidP="00F05749">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3A6C2BD4" w14:textId="0075FF09" w:rsidR="00F05749" w:rsidRPr="00223089" w:rsidRDefault="00F05749" w:rsidP="00163C6C">
            <w:pPr>
              <w:spacing w:line="276" w:lineRule="auto"/>
              <w:textAlignment w:val="center"/>
              <w:rPr>
                <w:rFonts w:ascii="Trebuchet MS" w:hAnsi="Trebuchet MS"/>
                <w:sz w:val="18"/>
                <w:szCs w:val="18"/>
              </w:rPr>
            </w:pPr>
          </w:p>
        </w:tc>
      </w:tr>
    </w:tbl>
    <w:p w14:paraId="69B1CA29" w14:textId="77777777" w:rsidR="000F3B48" w:rsidRPr="00792139" w:rsidRDefault="000F3B48"/>
    <w:p w14:paraId="64A56B12" w14:textId="77777777" w:rsidR="000F3B48" w:rsidRPr="00792139" w:rsidRDefault="000F3B48" w:rsidP="00DE7250">
      <w:pPr>
        <w:pStyle w:val="Ttulo4"/>
      </w:pPr>
      <w:r w:rsidRPr="00792139">
        <w:t>Ct_ArquivoA500 &gt; ct_tipoGuia – guiaConsulta &gt; profissionalExecutante</w:t>
      </w:r>
    </w:p>
    <w:p w14:paraId="39098C1F" w14:textId="77777777" w:rsidR="000F3B48" w:rsidRPr="00792139" w:rsidRDefault="000F3B48">
      <w:pPr>
        <w:rPr>
          <w:rFonts w:ascii="Trebuchet MS" w:hAnsi="Trebuchet MS" w:cs="Trebuchet MS"/>
          <w:sz w:val="20"/>
          <w:szCs w:val="20"/>
        </w:rPr>
      </w:pPr>
    </w:p>
    <w:tbl>
      <w:tblPr>
        <w:tblW w:w="10962" w:type="dxa"/>
        <w:tblInd w:w="113" w:type="dxa"/>
        <w:tblLayout w:type="fixed"/>
        <w:tblCellMar>
          <w:left w:w="113" w:type="dxa"/>
          <w:right w:w="113" w:type="dxa"/>
        </w:tblCellMar>
        <w:tblLook w:val="0000" w:firstRow="0" w:lastRow="0" w:firstColumn="0" w:lastColumn="0" w:noHBand="0" w:noVBand="0"/>
      </w:tblPr>
      <w:tblGrid>
        <w:gridCol w:w="709"/>
        <w:gridCol w:w="1843"/>
        <w:gridCol w:w="2558"/>
        <w:gridCol w:w="597"/>
        <w:gridCol w:w="653"/>
        <w:gridCol w:w="664"/>
        <w:gridCol w:w="3749"/>
        <w:gridCol w:w="189"/>
      </w:tblGrid>
      <w:tr w:rsidR="000F3B48" w:rsidRPr="00792139" w14:paraId="53123B41" w14:textId="77777777" w:rsidTr="008906FD">
        <w:trPr>
          <w:gridAfter w:val="1"/>
          <w:wAfter w:w="189" w:type="dxa"/>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E7E6E6"/>
          </w:tcPr>
          <w:p w14:paraId="3E516165" w14:textId="77777777" w:rsidR="000F3B48" w:rsidRPr="00792139" w:rsidRDefault="000F3B48" w:rsidP="005D4BA0">
            <w:pPr>
              <w:spacing w:before="40" w:after="40" w:line="288" w:lineRule="auto"/>
            </w:pPr>
            <w:r w:rsidRPr="00792139">
              <w:rPr>
                <w:rFonts w:ascii="Trebuchet MS" w:hAnsi="Trebuchet MS" w:cs="Trebuchet MS"/>
                <w:b/>
                <w:sz w:val="18"/>
              </w:rPr>
              <w:t xml:space="preserve">DADOS DO PROFISSIONAL EXECUTANTE </w:t>
            </w:r>
          </w:p>
        </w:tc>
      </w:tr>
      <w:tr w:rsidR="000F3B48" w:rsidRPr="00792139" w14:paraId="2EE87F50" w14:textId="77777777" w:rsidTr="00BB299E">
        <w:trPr>
          <w:gridAfter w:val="1"/>
          <w:wAfter w:w="189" w:type="dxa"/>
          <w:cantSplit/>
        </w:trPr>
        <w:tc>
          <w:tcPr>
            <w:tcW w:w="709" w:type="dxa"/>
            <w:tcBorders>
              <w:top w:val="single" w:sz="6" w:space="0" w:color="000000"/>
              <w:left w:val="single" w:sz="6" w:space="0" w:color="000000"/>
              <w:bottom w:val="single" w:sz="6" w:space="0" w:color="000000"/>
            </w:tcBorders>
            <w:shd w:val="clear" w:color="auto" w:fill="auto"/>
          </w:tcPr>
          <w:p w14:paraId="7D78051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left w:val="single" w:sz="6" w:space="0" w:color="000000"/>
              <w:bottom w:val="single" w:sz="6" w:space="0" w:color="000000"/>
            </w:tcBorders>
            <w:shd w:val="clear" w:color="auto" w:fill="auto"/>
          </w:tcPr>
          <w:p w14:paraId="0068A425"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58" w:type="dxa"/>
            <w:tcBorders>
              <w:top w:val="single" w:sz="6" w:space="0" w:color="000000"/>
              <w:left w:val="single" w:sz="6" w:space="0" w:color="000000"/>
              <w:bottom w:val="single" w:sz="6" w:space="0" w:color="000000"/>
            </w:tcBorders>
            <w:shd w:val="clear" w:color="auto" w:fill="auto"/>
          </w:tcPr>
          <w:p w14:paraId="496DCFEB"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left w:val="single" w:sz="6" w:space="0" w:color="000000"/>
              <w:bottom w:val="single" w:sz="6" w:space="0" w:color="000000"/>
            </w:tcBorders>
            <w:shd w:val="clear" w:color="auto" w:fill="auto"/>
          </w:tcPr>
          <w:p w14:paraId="14CE583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left w:val="single" w:sz="6" w:space="0" w:color="000000"/>
              <w:bottom w:val="single" w:sz="6" w:space="0" w:color="000000"/>
            </w:tcBorders>
            <w:shd w:val="clear" w:color="auto" w:fill="auto"/>
          </w:tcPr>
          <w:p w14:paraId="4B1B2925"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64" w:type="dxa"/>
            <w:tcBorders>
              <w:top w:val="single" w:sz="6" w:space="0" w:color="000000"/>
              <w:left w:val="single" w:sz="6" w:space="0" w:color="000000"/>
              <w:bottom w:val="single" w:sz="6" w:space="0" w:color="000000"/>
            </w:tcBorders>
            <w:shd w:val="clear" w:color="auto" w:fill="auto"/>
          </w:tcPr>
          <w:p w14:paraId="6C06513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749" w:type="dxa"/>
            <w:tcBorders>
              <w:top w:val="single" w:sz="6" w:space="0" w:color="000000"/>
              <w:left w:val="single" w:sz="6" w:space="0" w:color="000000"/>
              <w:bottom w:val="single" w:sz="4" w:space="0" w:color="000000"/>
              <w:right w:val="single" w:sz="6" w:space="0" w:color="000000"/>
            </w:tcBorders>
            <w:shd w:val="clear" w:color="auto" w:fill="auto"/>
          </w:tcPr>
          <w:p w14:paraId="4967D1C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65ABFEBD" w14:textId="77777777" w:rsidTr="00BB299E">
        <w:tblPrEx>
          <w:tblCellMar>
            <w:left w:w="0" w:type="dxa"/>
            <w:right w:w="0" w:type="dxa"/>
          </w:tblCellMar>
        </w:tblPrEx>
        <w:trPr>
          <w:cantSplit/>
        </w:trPr>
        <w:tc>
          <w:tcPr>
            <w:tcW w:w="709" w:type="dxa"/>
            <w:tcBorders>
              <w:top w:val="single" w:sz="6" w:space="0" w:color="000000"/>
              <w:left w:val="single" w:sz="6" w:space="0" w:color="000000"/>
              <w:bottom w:val="single" w:sz="6" w:space="0" w:color="000000"/>
            </w:tcBorders>
            <w:shd w:val="clear" w:color="auto" w:fill="auto"/>
          </w:tcPr>
          <w:p w14:paraId="2868F1BC" w14:textId="77777777" w:rsidR="000F3B48" w:rsidRPr="00792139" w:rsidRDefault="000F3B48" w:rsidP="005D4BA0">
            <w:pPr>
              <w:spacing w:before="40" w:after="40" w:line="288" w:lineRule="auto"/>
            </w:pPr>
            <w:r w:rsidRPr="00792139">
              <w:rPr>
                <w:rFonts w:ascii="Trebuchet MS" w:hAnsi="Trebuchet MS" w:cs="Trebuchet MS"/>
                <w:sz w:val="18"/>
              </w:rPr>
              <w:lastRenderedPageBreak/>
              <w:t>001</w:t>
            </w:r>
          </w:p>
        </w:tc>
        <w:tc>
          <w:tcPr>
            <w:tcW w:w="1843" w:type="dxa"/>
            <w:tcBorders>
              <w:top w:val="single" w:sz="6" w:space="0" w:color="000000"/>
              <w:left w:val="single" w:sz="6" w:space="0" w:color="000000"/>
              <w:bottom w:val="single" w:sz="6" w:space="0" w:color="000000"/>
            </w:tcBorders>
            <w:shd w:val="clear" w:color="auto" w:fill="auto"/>
          </w:tcPr>
          <w:p w14:paraId="5D0E92AF" w14:textId="77777777" w:rsidR="000F3B48" w:rsidRPr="00792139" w:rsidRDefault="000F3B48" w:rsidP="005D4BA0">
            <w:pPr>
              <w:tabs>
                <w:tab w:val="right" w:pos="1841"/>
              </w:tabs>
              <w:spacing w:before="40" w:after="40" w:line="288" w:lineRule="auto"/>
              <w:ind w:left="360" w:hanging="360"/>
            </w:pPr>
            <w:r w:rsidRPr="00792139">
              <w:rPr>
                <w:rFonts w:ascii="Trebuchet MS" w:hAnsi="Trebuchet MS" w:cs="Trebuchet MS"/>
                <w:sz w:val="18"/>
              </w:rPr>
              <w:t>cd_Uni_Prest</w:t>
            </w:r>
            <w:r w:rsidRPr="00792139">
              <w:rPr>
                <w:rFonts w:ascii="Trebuchet MS" w:hAnsi="Trebuchet MS" w:cs="Trebuchet MS"/>
                <w:sz w:val="18"/>
              </w:rPr>
              <w:tab/>
            </w:r>
          </w:p>
        </w:tc>
        <w:tc>
          <w:tcPr>
            <w:tcW w:w="2558" w:type="dxa"/>
            <w:tcBorders>
              <w:top w:val="single" w:sz="6" w:space="0" w:color="000000"/>
              <w:left w:val="single" w:sz="6" w:space="0" w:color="000000"/>
              <w:bottom w:val="single" w:sz="6" w:space="0" w:color="000000"/>
            </w:tcBorders>
            <w:shd w:val="clear" w:color="auto" w:fill="auto"/>
          </w:tcPr>
          <w:p w14:paraId="131E382A" w14:textId="77777777" w:rsidR="000F3B48" w:rsidRPr="00792139" w:rsidRDefault="000F3B48" w:rsidP="005D4BA0">
            <w:pPr>
              <w:spacing w:before="40" w:after="40" w:line="288" w:lineRule="auto"/>
            </w:pPr>
            <w:r w:rsidRPr="00792139">
              <w:rPr>
                <w:rFonts w:ascii="Trebuchet MS" w:hAnsi="Trebuchet MS" w:cs="Trebuchet MS"/>
                <w:sz w:val="18"/>
              </w:rPr>
              <w:t>Código da Unimed do Prestador</w:t>
            </w:r>
          </w:p>
        </w:tc>
        <w:tc>
          <w:tcPr>
            <w:tcW w:w="597" w:type="dxa"/>
            <w:tcBorders>
              <w:top w:val="single" w:sz="6" w:space="0" w:color="000000"/>
              <w:left w:val="single" w:sz="6" w:space="0" w:color="000000"/>
              <w:bottom w:val="single" w:sz="6" w:space="0" w:color="000000"/>
            </w:tcBorders>
            <w:shd w:val="clear" w:color="auto" w:fill="auto"/>
          </w:tcPr>
          <w:p w14:paraId="095D6F04"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left w:val="single" w:sz="6" w:space="0" w:color="000000"/>
              <w:bottom w:val="single" w:sz="6" w:space="0" w:color="000000"/>
            </w:tcBorders>
            <w:shd w:val="clear" w:color="auto" w:fill="auto"/>
          </w:tcPr>
          <w:p w14:paraId="60789211"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664" w:type="dxa"/>
            <w:tcBorders>
              <w:top w:val="single" w:sz="6" w:space="0" w:color="000000"/>
              <w:left w:val="single" w:sz="6" w:space="0" w:color="000000"/>
              <w:bottom w:val="single" w:sz="6" w:space="0" w:color="000000"/>
            </w:tcBorders>
            <w:shd w:val="clear" w:color="auto" w:fill="auto"/>
          </w:tcPr>
          <w:p w14:paraId="0C887710"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749" w:type="dxa"/>
            <w:tcBorders>
              <w:top w:val="single" w:sz="4" w:space="0" w:color="000000"/>
              <w:left w:val="single" w:sz="4" w:space="0" w:color="000000"/>
              <w:bottom w:val="single" w:sz="4" w:space="0" w:color="auto"/>
            </w:tcBorders>
            <w:shd w:val="clear" w:color="auto" w:fill="auto"/>
            <w:vAlign w:val="center"/>
          </w:tcPr>
          <w:p w14:paraId="6A4C4EF7" w14:textId="77777777" w:rsidR="000F3B48" w:rsidRPr="00792139" w:rsidRDefault="000F3B48" w:rsidP="005D4BA0">
            <w:pPr>
              <w:spacing w:before="40" w:after="40" w:line="288" w:lineRule="auto"/>
            </w:pPr>
          </w:p>
        </w:tc>
        <w:tc>
          <w:tcPr>
            <w:tcW w:w="189" w:type="dxa"/>
            <w:tcBorders>
              <w:left w:val="single" w:sz="4" w:space="0" w:color="000000"/>
            </w:tcBorders>
            <w:shd w:val="clear" w:color="auto" w:fill="auto"/>
          </w:tcPr>
          <w:p w14:paraId="0C7E55BE" w14:textId="77777777" w:rsidR="000F3B48" w:rsidRPr="00792139" w:rsidRDefault="000F3B48">
            <w:pPr>
              <w:snapToGrid w:val="0"/>
              <w:rPr>
                <w:rFonts w:ascii="Trebuchet MS" w:hAnsi="Trebuchet MS" w:cs="Trebuchet MS"/>
                <w:sz w:val="18"/>
                <w:szCs w:val="18"/>
                <w:highlight w:val="yellow"/>
              </w:rPr>
            </w:pPr>
          </w:p>
        </w:tc>
      </w:tr>
      <w:tr w:rsidR="00BB299E" w:rsidRPr="00792139" w14:paraId="53DBC727" w14:textId="77777777" w:rsidTr="00E25CCA">
        <w:tblPrEx>
          <w:tblCellMar>
            <w:left w:w="0" w:type="dxa"/>
            <w:right w:w="0" w:type="dxa"/>
          </w:tblCellMar>
        </w:tblPrEx>
        <w:trPr>
          <w:cantSplit/>
        </w:trPr>
        <w:tc>
          <w:tcPr>
            <w:tcW w:w="10773" w:type="dxa"/>
            <w:gridSpan w:val="7"/>
            <w:tcBorders>
              <w:left w:val="single" w:sz="6" w:space="0" w:color="000000"/>
              <w:bottom w:val="single" w:sz="6" w:space="0" w:color="000000"/>
            </w:tcBorders>
            <w:shd w:val="clear" w:color="auto" w:fill="auto"/>
          </w:tcPr>
          <w:p w14:paraId="0EBAC438" w14:textId="11E7D259" w:rsidR="00BB299E" w:rsidRPr="00792139" w:rsidRDefault="0019097D" w:rsidP="00765247">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#COBUTIL_ProfExecutante </w:t>
            </w:r>
            <w:r w:rsidR="00BB299E" w:rsidRPr="00792139">
              <w:rPr>
                <w:rFonts w:ascii="Trebuchet MS" w:hAnsi="Trebuchet MS" w:cs="Trebuchet MS"/>
                <w:sz w:val="18"/>
                <w:szCs w:val="18"/>
              </w:rPr>
              <w:t xml:space="preserve">Validar se cd_Unimed informado, está cadastrado na tabela de Unimeds. Caso seja informado o código de uma Unimed que não está cadastrada na tabela de Unimeds </w:t>
            </w:r>
            <w:r w:rsidR="006B0FC0">
              <w:rPr>
                <w:rFonts w:ascii="Trebuchet MS" w:hAnsi="Trebuchet MS" w:cs="Trebuchet MS"/>
                <w:sz w:val="18"/>
                <w:szCs w:val="18"/>
                <w:shd w:val="clear" w:color="auto" w:fill="FFFFFF" w:themeFill="background1"/>
              </w:rPr>
              <w:t>exibir o</w:t>
            </w:r>
            <w:r w:rsidR="006B0FC0">
              <w:rPr>
                <w:rFonts w:ascii="Trebuchet MS" w:hAnsi="Trebuchet MS" w:cs="Trebuchet MS"/>
                <w:sz w:val="18"/>
                <w:szCs w:val="18"/>
              </w:rPr>
              <w:t>s</w:t>
            </w:r>
            <w:r w:rsidR="006B0FC0">
              <w:t xml:space="preserve"> </w:t>
            </w:r>
            <w:r w:rsidR="006B0FC0">
              <w:rPr>
                <w:rFonts w:ascii="Trebuchet MS" w:hAnsi="Trebuchet MS" w:cs="Trebuchet MS"/>
                <w:sz w:val="18"/>
                <w:szCs w:val="18"/>
              </w:rPr>
              <w:t>campos LotePrestador, nr_GuiaTissPrestador, nr_GuiaTissOperadora</w:t>
            </w:r>
            <w:r w:rsidR="006B0FC0" w:rsidRPr="00792139">
              <w:rPr>
                <w:rFonts w:ascii="Trebuchet MS" w:hAnsi="Trebuchet MS" w:cs="Trebuchet MS"/>
                <w:sz w:val="18"/>
                <w:szCs w:val="18"/>
              </w:rPr>
              <w:t xml:space="preserve"> </w:t>
            </w:r>
            <w:r w:rsidR="006B0FC0">
              <w:rPr>
                <w:rFonts w:ascii="Trebuchet MS" w:hAnsi="Trebuchet MS" w:cs="Trebuchet MS"/>
                <w:sz w:val="18"/>
                <w:szCs w:val="18"/>
              </w:rPr>
              <w:t xml:space="preserve">e a </w:t>
            </w:r>
            <w:r w:rsidR="00BB299E" w:rsidRPr="00792139">
              <w:rPr>
                <w:rFonts w:ascii="Trebuchet MS" w:hAnsi="Trebuchet MS" w:cs="Trebuchet MS"/>
                <w:sz w:val="18"/>
                <w:szCs w:val="18"/>
              </w:rPr>
              <w:t>mensagem: “Código de Unimed desconhecido.”.</w:t>
            </w:r>
          </w:p>
          <w:p w14:paraId="125872A7" w14:textId="2852E227" w:rsidR="00152EB4" w:rsidRPr="00792139" w:rsidRDefault="00152EB4" w:rsidP="00F9645F">
            <w:pPr>
              <w:spacing w:before="40" w:after="40"/>
              <w:rPr>
                <w:rFonts w:ascii="Trebuchet MS" w:hAnsi="Trebuchet MS" w:cs="Trebuchet MS"/>
                <w:sz w:val="18"/>
              </w:rPr>
            </w:pPr>
          </w:p>
        </w:tc>
        <w:tc>
          <w:tcPr>
            <w:tcW w:w="189" w:type="dxa"/>
            <w:tcBorders>
              <w:left w:val="single" w:sz="4" w:space="0" w:color="000000"/>
            </w:tcBorders>
            <w:shd w:val="clear" w:color="auto" w:fill="auto"/>
          </w:tcPr>
          <w:p w14:paraId="663329E9" w14:textId="77777777" w:rsidR="00BB299E" w:rsidRPr="00792139" w:rsidRDefault="00BB299E">
            <w:pPr>
              <w:snapToGrid w:val="0"/>
              <w:rPr>
                <w:rFonts w:ascii="Trebuchet MS" w:hAnsi="Trebuchet MS" w:cs="Trebuchet MS"/>
                <w:sz w:val="18"/>
              </w:rPr>
            </w:pPr>
          </w:p>
        </w:tc>
      </w:tr>
      <w:tr w:rsidR="000F3B48" w:rsidRPr="00792139" w14:paraId="749C6C5F" w14:textId="77777777" w:rsidTr="00C923F1">
        <w:tblPrEx>
          <w:tblCellMar>
            <w:left w:w="0" w:type="dxa"/>
            <w:right w:w="0" w:type="dxa"/>
          </w:tblCellMar>
        </w:tblPrEx>
        <w:trPr>
          <w:cantSplit/>
        </w:trPr>
        <w:tc>
          <w:tcPr>
            <w:tcW w:w="709" w:type="dxa"/>
            <w:tcBorders>
              <w:top w:val="single" w:sz="6" w:space="0" w:color="000000"/>
              <w:left w:val="single" w:sz="6" w:space="0" w:color="000000"/>
              <w:bottom w:val="single" w:sz="6" w:space="0" w:color="000000"/>
            </w:tcBorders>
            <w:shd w:val="clear" w:color="auto" w:fill="auto"/>
          </w:tcPr>
          <w:p w14:paraId="31741882" w14:textId="77777777" w:rsidR="000F3B48" w:rsidRPr="00792139" w:rsidRDefault="000F3B48" w:rsidP="005D4BA0">
            <w:pPr>
              <w:spacing w:before="40" w:after="40" w:line="288" w:lineRule="auto"/>
            </w:pPr>
            <w:r w:rsidRPr="00792139">
              <w:rPr>
                <w:rFonts w:ascii="Trebuchet MS" w:hAnsi="Trebuchet MS" w:cs="Trebuchet MS"/>
                <w:sz w:val="18"/>
              </w:rPr>
              <w:t>002</w:t>
            </w:r>
          </w:p>
        </w:tc>
        <w:tc>
          <w:tcPr>
            <w:tcW w:w="1843" w:type="dxa"/>
            <w:tcBorders>
              <w:top w:val="single" w:sz="6" w:space="0" w:color="000000"/>
              <w:left w:val="single" w:sz="6" w:space="0" w:color="000000"/>
              <w:bottom w:val="single" w:sz="6" w:space="0" w:color="000000"/>
            </w:tcBorders>
            <w:shd w:val="clear" w:color="auto" w:fill="auto"/>
          </w:tcPr>
          <w:p w14:paraId="4DDCF7E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cd_Prest</w:t>
            </w:r>
          </w:p>
        </w:tc>
        <w:tc>
          <w:tcPr>
            <w:tcW w:w="2558" w:type="dxa"/>
            <w:tcBorders>
              <w:top w:val="single" w:sz="6" w:space="0" w:color="000000"/>
              <w:left w:val="single" w:sz="6" w:space="0" w:color="000000"/>
              <w:bottom w:val="single" w:sz="6" w:space="0" w:color="000000"/>
            </w:tcBorders>
            <w:shd w:val="clear" w:color="auto" w:fill="auto"/>
          </w:tcPr>
          <w:p w14:paraId="31207B52" w14:textId="77777777" w:rsidR="000F3B48" w:rsidRPr="00792139" w:rsidRDefault="000F3B48" w:rsidP="005D4BA0">
            <w:pPr>
              <w:spacing w:before="40" w:after="40" w:line="288" w:lineRule="auto"/>
            </w:pPr>
            <w:r w:rsidRPr="00792139">
              <w:rPr>
                <w:rFonts w:ascii="Trebuchet MS" w:hAnsi="Trebuchet MS" w:cs="Trebuchet MS"/>
                <w:sz w:val="18"/>
              </w:rPr>
              <w:t>Código do Prestador</w:t>
            </w:r>
          </w:p>
        </w:tc>
        <w:tc>
          <w:tcPr>
            <w:tcW w:w="597" w:type="dxa"/>
            <w:tcBorders>
              <w:top w:val="single" w:sz="6" w:space="0" w:color="000000"/>
              <w:left w:val="single" w:sz="6" w:space="0" w:color="000000"/>
              <w:bottom w:val="single" w:sz="6" w:space="0" w:color="000000"/>
            </w:tcBorders>
            <w:shd w:val="clear" w:color="auto" w:fill="auto"/>
          </w:tcPr>
          <w:p w14:paraId="4627B70E"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left w:val="single" w:sz="6" w:space="0" w:color="000000"/>
              <w:bottom w:val="single" w:sz="6" w:space="0" w:color="000000"/>
            </w:tcBorders>
            <w:shd w:val="clear" w:color="auto" w:fill="auto"/>
          </w:tcPr>
          <w:p w14:paraId="7CA66BC0"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08</w:t>
            </w:r>
          </w:p>
        </w:tc>
        <w:tc>
          <w:tcPr>
            <w:tcW w:w="664" w:type="dxa"/>
            <w:tcBorders>
              <w:top w:val="single" w:sz="6" w:space="0" w:color="000000"/>
              <w:left w:val="single" w:sz="6" w:space="0" w:color="000000"/>
              <w:bottom w:val="single" w:sz="6" w:space="0" w:color="000000"/>
            </w:tcBorders>
            <w:shd w:val="clear" w:color="auto" w:fill="auto"/>
          </w:tcPr>
          <w:p w14:paraId="1780928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749" w:type="dxa"/>
            <w:tcBorders>
              <w:top w:val="single" w:sz="4" w:space="0" w:color="000000"/>
              <w:left w:val="single" w:sz="4" w:space="0" w:color="000000"/>
            </w:tcBorders>
            <w:shd w:val="clear" w:color="auto" w:fill="auto"/>
            <w:vAlign w:val="center"/>
          </w:tcPr>
          <w:p w14:paraId="3A81D634"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c>
          <w:tcPr>
            <w:tcW w:w="189" w:type="dxa"/>
            <w:tcBorders>
              <w:left w:val="single" w:sz="4" w:space="0" w:color="000000"/>
            </w:tcBorders>
            <w:shd w:val="clear" w:color="auto" w:fill="auto"/>
          </w:tcPr>
          <w:p w14:paraId="22035339" w14:textId="77777777" w:rsidR="000F3B48" w:rsidRPr="00792139" w:rsidRDefault="000F3B48">
            <w:pPr>
              <w:snapToGrid w:val="0"/>
              <w:rPr>
                <w:rFonts w:ascii="Trebuchet MS" w:hAnsi="Trebuchet MS" w:cs="Trebuchet MS"/>
                <w:sz w:val="18"/>
                <w:highlight w:val="lightGray"/>
              </w:rPr>
            </w:pPr>
          </w:p>
        </w:tc>
      </w:tr>
      <w:tr w:rsidR="000F3B48" w:rsidRPr="00792139" w14:paraId="62338FD9" w14:textId="77777777" w:rsidTr="00C923F1">
        <w:trPr>
          <w:gridAfter w:val="1"/>
          <w:wAfter w:w="189" w:type="dxa"/>
          <w:cantSplit/>
        </w:trPr>
        <w:tc>
          <w:tcPr>
            <w:tcW w:w="709" w:type="dxa"/>
            <w:tcBorders>
              <w:top w:val="single" w:sz="6" w:space="0" w:color="000000"/>
              <w:left w:val="single" w:sz="6" w:space="0" w:color="000000"/>
              <w:bottom w:val="single" w:sz="6" w:space="0" w:color="000000"/>
            </w:tcBorders>
            <w:shd w:val="clear" w:color="auto" w:fill="auto"/>
          </w:tcPr>
          <w:p w14:paraId="3EF66A46"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1843" w:type="dxa"/>
            <w:tcBorders>
              <w:top w:val="single" w:sz="6" w:space="0" w:color="000000"/>
              <w:left w:val="single" w:sz="6" w:space="0" w:color="000000"/>
              <w:bottom w:val="single" w:sz="6" w:space="0" w:color="000000"/>
            </w:tcBorders>
            <w:shd w:val="clear" w:color="auto" w:fill="auto"/>
          </w:tcPr>
          <w:p w14:paraId="0E57DCF2" w14:textId="77777777" w:rsidR="000F3B48" w:rsidRPr="00792139" w:rsidRDefault="000F3B48" w:rsidP="005D4BA0">
            <w:pPr>
              <w:spacing w:before="40" w:after="40"/>
              <w:ind w:left="360" w:hanging="360"/>
            </w:pPr>
            <w:r w:rsidRPr="00792139">
              <w:rPr>
                <w:rFonts w:ascii="Trebuchet MS" w:hAnsi="Trebuchet MS" w:cs="Trebuchet MS"/>
                <w:sz w:val="18"/>
              </w:rPr>
              <w:t>Nome</w:t>
            </w:r>
          </w:p>
        </w:tc>
        <w:tc>
          <w:tcPr>
            <w:tcW w:w="2558" w:type="dxa"/>
            <w:tcBorders>
              <w:top w:val="single" w:sz="6" w:space="0" w:color="000000"/>
              <w:left w:val="single" w:sz="6" w:space="0" w:color="000000"/>
              <w:bottom w:val="single" w:sz="6" w:space="0" w:color="000000"/>
            </w:tcBorders>
            <w:shd w:val="clear" w:color="auto" w:fill="auto"/>
          </w:tcPr>
          <w:p w14:paraId="5BC3D766" w14:textId="77777777" w:rsidR="000F3B48" w:rsidRPr="00792139" w:rsidRDefault="000F3B48" w:rsidP="005D4BA0">
            <w:pPr>
              <w:spacing w:before="40" w:after="40"/>
            </w:pPr>
            <w:r w:rsidRPr="00792139">
              <w:rPr>
                <w:rFonts w:ascii="Trebuchet MS" w:hAnsi="Trebuchet MS" w:cs="Trebuchet MS"/>
                <w:sz w:val="18"/>
              </w:rPr>
              <w:t>Nome do profissional executante</w:t>
            </w:r>
          </w:p>
        </w:tc>
        <w:tc>
          <w:tcPr>
            <w:tcW w:w="597" w:type="dxa"/>
            <w:tcBorders>
              <w:top w:val="single" w:sz="6" w:space="0" w:color="000000"/>
              <w:left w:val="single" w:sz="6" w:space="0" w:color="000000"/>
              <w:bottom w:val="single" w:sz="6" w:space="0" w:color="000000"/>
            </w:tcBorders>
            <w:shd w:val="clear" w:color="auto" w:fill="auto"/>
          </w:tcPr>
          <w:p w14:paraId="032B59B2"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3" w:type="dxa"/>
            <w:tcBorders>
              <w:top w:val="single" w:sz="6" w:space="0" w:color="000000"/>
              <w:left w:val="single" w:sz="6" w:space="0" w:color="000000"/>
              <w:bottom w:val="single" w:sz="6" w:space="0" w:color="000000"/>
            </w:tcBorders>
            <w:shd w:val="clear" w:color="auto" w:fill="auto"/>
          </w:tcPr>
          <w:p w14:paraId="311CBBE2" w14:textId="77777777" w:rsidR="000F3B48" w:rsidRPr="00792139" w:rsidRDefault="000F3B48" w:rsidP="005D4BA0">
            <w:pPr>
              <w:spacing w:before="40" w:after="40"/>
              <w:ind w:left="360" w:hanging="360"/>
            </w:pPr>
            <w:r w:rsidRPr="00792139">
              <w:rPr>
                <w:rFonts w:ascii="Trebuchet MS" w:hAnsi="Trebuchet MS" w:cs="Trebuchet MS"/>
                <w:sz w:val="18"/>
              </w:rPr>
              <w:t>60</w:t>
            </w:r>
          </w:p>
        </w:tc>
        <w:tc>
          <w:tcPr>
            <w:tcW w:w="664" w:type="dxa"/>
            <w:tcBorders>
              <w:top w:val="single" w:sz="6" w:space="0" w:color="000000"/>
              <w:left w:val="single" w:sz="6" w:space="0" w:color="000000"/>
              <w:bottom w:val="single" w:sz="6" w:space="0" w:color="000000"/>
            </w:tcBorders>
            <w:shd w:val="clear" w:color="auto" w:fill="auto"/>
          </w:tcPr>
          <w:p w14:paraId="3660AC1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49" w:type="dxa"/>
            <w:tcBorders>
              <w:top w:val="single" w:sz="6" w:space="0" w:color="000000"/>
              <w:left w:val="single" w:sz="6" w:space="0" w:color="000000"/>
              <w:bottom w:val="single" w:sz="6" w:space="0" w:color="000000"/>
              <w:right w:val="single" w:sz="6" w:space="0" w:color="000000"/>
            </w:tcBorders>
            <w:shd w:val="clear" w:color="auto" w:fill="auto"/>
          </w:tcPr>
          <w:p w14:paraId="35B7AB4E" w14:textId="77777777" w:rsidR="000F3B48" w:rsidRPr="00792139" w:rsidRDefault="000F3B48" w:rsidP="005D4BA0">
            <w:pPr>
              <w:snapToGrid w:val="0"/>
              <w:spacing w:before="40" w:after="40"/>
              <w:ind w:left="360" w:hanging="360"/>
              <w:rPr>
                <w:rFonts w:ascii="Trebuchet MS" w:hAnsi="Trebuchet MS" w:cs="Trebuchet MS"/>
                <w:sz w:val="18"/>
              </w:rPr>
            </w:pPr>
          </w:p>
        </w:tc>
      </w:tr>
      <w:tr w:rsidR="004853A3" w:rsidRPr="00792139" w14:paraId="24BFA799" w14:textId="77777777" w:rsidTr="00BA34D8">
        <w:trPr>
          <w:gridAfter w:val="1"/>
          <w:wAfter w:w="189" w:type="dxa"/>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auto"/>
          </w:tcPr>
          <w:p w14:paraId="7671643F" w14:textId="7EAFE682" w:rsidR="004853A3" w:rsidRPr="00792139" w:rsidRDefault="0019097D" w:rsidP="00765247">
            <w:pPr>
              <w:numPr>
                <w:ilvl w:val="0"/>
                <w:numId w:val="141"/>
              </w:numPr>
              <w:spacing w:before="40" w:after="40" w:line="288" w:lineRule="auto"/>
              <w:rPr>
                <w:rFonts w:ascii="Trebuchet MS" w:hAnsi="Trebuchet MS" w:cs="Trebuchet MS"/>
                <w:sz w:val="18"/>
              </w:rPr>
            </w:pPr>
            <w:r>
              <w:rPr>
                <w:rFonts w:ascii="Trebuchet MS" w:hAnsi="Trebuchet MS" w:cs="Trebuchet MS"/>
                <w:color w:val="0070C0"/>
                <w:sz w:val="18"/>
                <w:szCs w:val="18"/>
              </w:rPr>
              <w:t xml:space="preserve">#COBUTIL_ProfExecutante </w:t>
            </w:r>
            <w:r w:rsidR="0016384E">
              <w:rPr>
                <w:rFonts w:ascii="Trebuchet MS" w:hAnsi="Trebuchet MS" w:cs="Trebuchet MS"/>
                <w:sz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4837EE59" w14:textId="6FED1CA9" w:rsidR="00152EB4" w:rsidRPr="00792139" w:rsidRDefault="00152EB4" w:rsidP="00F9645F">
            <w:pPr>
              <w:spacing w:before="40" w:after="40" w:line="288" w:lineRule="auto"/>
              <w:rPr>
                <w:rFonts w:ascii="Trebuchet MS" w:hAnsi="Trebuchet MS" w:cs="Trebuchet MS"/>
                <w:sz w:val="18"/>
              </w:rPr>
            </w:pPr>
          </w:p>
        </w:tc>
      </w:tr>
      <w:tr w:rsidR="000F3B48" w:rsidRPr="00792139" w14:paraId="7C99E361" w14:textId="77777777" w:rsidTr="00C923F1">
        <w:trPr>
          <w:gridAfter w:val="1"/>
          <w:wAfter w:w="189" w:type="dxa"/>
          <w:cantSplit/>
        </w:trPr>
        <w:tc>
          <w:tcPr>
            <w:tcW w:w="709" w:type="dxa"/>
            <w:tcBorders>
              <w:top w:val="single" w:sz="6" w:space="0" w:color="000000"/>
              <w:left w:val="single" w:sz="6" w:space="0" w:color="000000"/>
              <w:bottom w:val="single" w:sz="6" w:space="0" w:color="000000"/>
            </w:tcBorders>
            <w:shd w:val="clear" w:color="auto" w:fill="auto"/>
          </w:tcPr>
          <w:p w14:paraId="5C7161D3" w14:textId="62D2E554" w:rsidR="000F3B48" w:rsidRPr="00792139" w:rsidRDefault="000F3B48" w:rsidP="005D4BA0">
            <w:pPr>
              <w:spacing w:before="40" w:after="40"/>
              <w:ind w:left="360" w:hanging="360"/>
            </w:pPr>
            <w:r w:rsidRPr="00792139">
              <w:rPr>
                <w:rFonts w:ascii="Trebuchet MS" w:hAnsi="Trebuchet MS" w:cs="Trebuchet MS"/>
                <w:sz w:val="18"/>
              </w:rPr>
              <w:t>00</w:t>
            </w:r>
            <w:r w:rsidR="00A133A1" w:rsidRPr="00792139">
              <w:rPr>
                <w:rFonts w:ascii="Trebuchet MS" w:hAnsi="Trebuchet MS" w:cs="Trebuchet MS"/>
                <w:sz w:val="18"/>
              </w:rPr>
              <w:t>4</w:t>
            </w:r>
          </w:p>
        </w:tc>
        <w:tc>
          <w:tcPr>
            <w:tcW w:w="1843" w:type="dxa"/>
            <w:tcBorders>
              <w:top w:val="single" w:sz="6" w:space="0" w:color="000000"/>
              <w:left w:val="single" w:sz="6" w:space="0" w:color="000000"/>
              <w:bottom w:val="single" w:sz="6" w:space="0" w:color="000000"/>
            </w:tcBorders>
            <w:shd w:val="clear" w:color="auto" w:fill="auto"/>
          </w:tcPr>
          <w:p w14:paraId="04C2C11C" w14:textId="77777777" w:rsidR="000F3B48" w:rsidRPr="00792139" w:rsidRDefault="000F3B48" w:rsidP="005D4BA0">
            <w:pPr>
              <w:spacing w:before="40" w:after="40"/>
              <w:ind w:left="360" w:hanging="360"/>
            </w:pPr>
            <w:r w:rsidRPr="00792139">
              <w:rPr>
                <w:rFonts w:ascii="Trebuchet MS" w:hAnsi="Trebuchet MS" w:cs="Trebuchet MS"/>
                <w:sz w:val="18"/>
              </w:rPr>
              <w:t>sg_Conselho</w:t>
            </w:r>
          </w:p>
        </w:tc>
        <w:tc>
          <w:tcPr>
            <w:tcW w:w="2558" w:type="dxa"/>
            <w:tcBorders>
              <w:top w:val="single" w:sz="6" w:space="0" w:color="000000"/>
              <w:left w:val="single" w:sz="6" w:space="0" w:color="000000"/>
              <w:bottom w:val="single" w:sz="6" w:space="0" w:color="000000"/>
            </w:tcBorders>
            <w:shd w:val="clear" w:color="auto" w:fill="auto"/>
          </w:tcPr>
          <w:p w14:paraId="3E770066" w14:textId="77777777" w:rsidR="000F3B48" w:rsidRPr="00792139" w:rsidRDefault="000F3B48" w:rsidP="005D4BA0">
            <w:pPr>
              <w:spacing w:before="40" w:after="40"/>
            </w:pPr>
            <w:r w:rsidRPr="00792139">
              <w:rPr>
                <w:rFonts w:ascii="Trebuchet MS" w:hAnsi="Trebuchet MS" w:cs="Trebuchet MS"/>
                <w:sz w:val="18"/>
              </w:rPr>
              <w:t>Sigla do Conselho Profissional do prestador do serviço</w:t>
            </w:r>
          </w:p>
        </w:tc>
        <w:tc>
          <w:tcPr>
            <w:tcW w:w="597" w:type="dxa"/>
            <w:tcBorders>
              <w:top w:val="single" w:sz="6" w:space="0" w:color="000000"/>
              <w:left w:val="single" w:sz="6" w:space="0" w:color="000000"/>
              <w:bottom w:val="single" w:sz="6" w:space="0" w:color="000000"/>
            </w:tcBorders>
            <w:shd w:val="clear" w:color="auto" w:fill="auto"/>
          </w:tcPr>
          <w:p w14:paraId="76572FDA"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left w:val="single" w:sz="6" w:space="0" w:color="000000"/>
              <w:bottom w:val="single" w:sz="6" w:space="0" w:color="000000"/>
            </w:tcBorders>
            <w:shd w:val="clear" w:color="auto" w:fill="auto"/>
          </w:tcPr>
          <w:p w14:paraId="09D3C67E" w14:textId="77777777" w:rsidR="000F3B48" w:rsidRPr="00792139" w:rsidRDefault="000F3B48" w:rsidP="005D4BA0">
            <w:pPr>
              <w:spacing w:before="40" w:after="40"/>
              <w:ind w:left="360" w:hanging="360"/>
            </w:pPr>
            <w:r w:rsidRPr="00792139">
              <w:rPr>
                <w:rFonts w:ascii="Trebuchet MS" w:hAnsi="Trebuchet MS" w:cs="Trebuchet MS"/>
                <w:sz w:val="18"/>
              </w:rPr>
              <w:t>12</w:t>
            </w:r>
          </w:p>
        </w:tc>
        <w:tc>
          <w:tcPr>
            <w:tcW w:w="664" w:type="dxa"/>
            <w:tcBorders>
              <w:top w:val="single" w:sz="6" w:space="0" w:color="000000"/>
              <w:left w:val="single" w:sz="6" w:space="0" w:color="000000"/>
              <w:bottom w:val="single" w:sz="6" w:space="0" w:color="000000"/>
            </w:tcBorders>
            <w:shd w:val="clear" w:color="auto" w:fill="auto"/>
          </w:tcPr>
          <w:p w14:paraId="1C7292D6"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49" w:type="dxa"/>
            <w:tcBorders>
              <w:top w:val="single" w:sz="6" w:space="0" w:color="000000"/>
              <w:left w:val="single" w:sz="6" w:space="0" w:color="000000"/>
              <w:bottom w:val="single" w:sz="6" w:space="0" w:color="000000"/>
              <w:right w:val="single" w:sz="6" w:space="0" w:color="000000"/>
            </w:tcBorders>
            <w:shd w:val="clear" w:color="auto" w:fill="auto"/>
          </w:tcPr>
          <w:p w14:paraId="7277E505" w14:textId="77777777" w:rsidR="000F3B48" w:rsidRPr="00792139" w:rsidRDefault="000F3B48" w:rsidP="005D4BA0">
            <w:pPr>
              <w:snapToGrid w:val="0"/>
              <w:spacing w:before="40" w:after="40"/>
              <w:ind w:left="360" w:hanging="360"/>
            </w:pPr>
            <w:r w:rsidRPr="00792139">
              <w:rPr>
                <w:rFonts w:ascii="Trebuchet MS" w:hAnsi="Trebuchet MS" w:cs="Trebuchet MS"/>
                <w:sz w:val="18"/>
              </w:rPr>
              <w:t>Bloco dadosConselho</w:t>
            </w:r>
          </w:p>
        </w:tc>
      </w:tr>
      <w:tr w:rsidR="000F3B48" w:rsidRPr="00792139" w14:paraId="020B3E70" w14:textId="77777777" w:rsidTr="0047742F">
        <w:trPr>
          <w:gridAfter w:val="1"/>
          <w:wAfter w:w="189" w:type="dxa"/>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auto"/>
          </w:tcPr>
          <w:p w14:paraId="36B4F61A" w14:textId="2CF65D67" w:rsidR="000F3B48" w:rsidRPr="00792139" w:rsidRDefault="00C26DCA" w:rsidP="00765247">
            <w:pPr>
              <w:numPr>
                <w:ilvl w:val="0"/>
                <w:numId w:val="141"/>
              </w:numPr>
              <w:spacing w:before="40" w:after="40"/>
            </w:pPr>
            <w:r>
              <w:rPr>
                <w:rFonts w:ascii="Trebuchet MS" w:hAnsi="Trebuchet MS" w:cs="Trebuchet MS"/>
                <w:color w:val="0070C0"/>
                <w:sz w:val="18"/>
                <w:szCs w:val="18"/>
              </w:rPr>
              <w:t xml:space="preserve">#COBUTIL_ProfExecutante </w:t>
            </w:r>
            <w:r w:rsidR="000F3B48" w:rsidRPr="00792139">
              <w:rPr>
                <w:rFonts w:ascii="Trebuchet MS" w:hAnsi="Trebuchet MS" w:cs="Trebuchet MS"/>
                <w:sz w:val="18"/>
                <w:szCs w:val="18"/>
              </w:rPr>
              <w:t>Validar se a informação preenchida no campo sg_Conselho está na tabela “M” conforme anexo 01 do PTU.</w:t>
            </w:r>
          </w:p>
          <w:p w14:paraId="575212A5" w14:textId="19C919AC" w:rsidR="000F3B48" w:rsidRPr="00792139" w:rsidRDefault="000F3B48" w:rsidP="005D4BA0">
            <w:pPr>
              <w:spacing w:before="40" w:after="40"/>
            </w:pPr>
            <w:r w:rsidRPr="00792139">
              <w:rPr>
                <w:rFonts w:ascii="Trebuchet MS" w:hAnsi="Trebuchet MS" w:cs="Trebuchet MS"/>
                <w:sz w:val="18"/>
                <w:szCs w:val="18"/>
              </w:rPr>
              <w:t xml:space="preserve">Caso a sigla informada não esteja na tabela “M” exibir </w:t>
            </w:r>
            <w:r w:rsidRPr="007E4819">
              <w:rPr>
                <w:rFonts w:ascii="Trebuchet MS" w:hAnsi="Trebuchet MS" w:cs="Trebuchet MS"/>
                <w:sz w:val="18"/>
                <w:szCs w:val="18"/>
              </w:rPr>
              <w:t>o</w:t>
            </w:r>
            <w:r w:rsidR="004A5835" w:rsidRPr="007E4819">
              <w:rPr>
                <w:rFonts w:ascii="Trebuchet MS" w:hAnsi="Trebuchet MS" w:cs="Trebuchet MS"/>
                <w:sz w:val="18"/>
                <w:szCs w:val="18"/>
              </w:rPr>
              <w:t>s campos LotePrestador, nr_GuiaTissPrestador, nr_GuiaTissOperadora (</w:t>
            </w:r>
            <w:r w:rsidR="00A63117" w:rsidRPr="007E4819">
              <w:rPr>
                <w:rFonts w:ascii="Trebuchet MS" w:hAnsi="Trebuchet MS" w:cs="Trebuchet MS"/>
                <w:sz w:val="18"/>
                <w:szCs w:val="18"/>
              </w:rPr>
              <w:t>ct_dadosGuiaConsulta</w:t>
            </w:r>
            <w:r w:rsidR="004A5835" w:rsidRPr="007E4819">
              <w:rPr>
                <w:rFonts w:ascii="Trebuchet MS" w:hAnsi="Trebuchet MS" w:cs="Trebuchet MS"/>
                <w:sz w:val="18"/>
                <w:szCs w:val="18"/>
              </w:rPr>
              <w:t>) da guia</w:t>
            </w:r>
            <w:r w:rsidRPr="007E4819">
              <w:rPr>
                <w:rFonts w:ascii="Trebuchet MS" w:hAnsi="Trebuchet MS" w:cs="Trebuchet MS"/>
                <w:sz w:val="18"/>
                <w:szCs w:val="18"/>
              </w:rPr>
              <w:t xml:space="preserve"> </w:t>
            </w:r>
            <w:r w:rsidRPr="00792139">
              <w:rPr>
                <w:rFonts w:ascii="Trebuchet MS" w:hAnsi="Trebuchet MS" w:cs="Trebuchet MS"/>
                <w:sz w:val="18"/>
                <w:szCs w:val="18"/>
              </w:rPr>
              <w:t>do prestador criticado e apresentar a seguinte mensagem: “O código informado não foi localizado na tabela.”.</w:t>
            </w:r>
          </w:p>
          <w:p w14:paraId="6C7F593C" w14:textId="77777777" w:rsidR="00BB299E" w:rsidRPr="00792139" w:rsidRDefault="00BB299E" w:rsidP="00BB299E">
            <w:pPr>
              <w:spacing w:before="40" w:after="40"/>
              <w:rPr>
                <w:rFonts w:ascii="Trebuchet MS" w:hAnsi="Trebuchet MS" w:cs="Trebuchet MS"/>
                <w:sz w:val="18"/>
                <w:szCs w:val="18"/>
              </w:rPr>
            </w:pPr>
          </w:p>
          <w:p w14:paraId="6C8F36E6" w14:textId="71849D93" w:rsidR="00BB299E" w:rsidRPr="00792139" w:rsidRDefault="00BB299E" w:rsidP="00BB299E">
            <w:pPr>
              <w:spacing w:before="40" w:after="40"/>
              <w:rPr>
                <w:rFonts w:ascii="Trebuchet MS" w:hAnsi="Trebuchet MS" w:cs="Trebuchet MS"/>
                <w:sz w:val="18"/>
                <w:szCs w:val="18"/>
              </w:rPr>
            </w:pPr>
            <w:r w:rsidRPr="00792139">
              <w:rPr>
                <w:rFonts w:ascii="Trebuchet MS" w:hAnsi="Trebuchet MS" w:cs="Trebuchet MS"/>
                <w:sz w:val="18"/>
                <w:szCs w:val="18"/>
              </w:rPr>
              <w:t xml:space="preserve">Os códigos da </w:t>
            </w:r>
            <w:r w:rsidR="00152EB4" w:rsidRPr="00792139">
              <w:rPr>
                <w:rFonts w:ascii="Trebuchet MS" w:hAnsi="Trebuchet MS" w:cs="Trebuchet MS"/>
                <w:sz w:val="18"/>
                <w:szCs w:val="18"/>
              </w:rPr>
              <w:t>tabela</w:t>
            </w:r>
            <w:r w:rsidRPr="00792139">
              <w:rPr>
                <w:rFonts w:ascii="Trebuchet MS" w:hAnsi="Trebuchet MS" w:cs="Trebuchet MS"/>
                <w:sz w:val="18"/>
                <w:szCs w:val="18"/>
              </w:rPr>
              <w:t xml:space="preserve"> “M” deverão ser consultados através de um serviço exposto pelo software de Tabela de domínios, no momento da consulta e validação verificar se na data </w:t>
            </w:r>
            <w:r w:rsidR="005551FF" w:rsidRPr="00792139">
              <w:rPr>
                <w:rFonts w:ascii="Trebuchet MS" w:hAnsi="Trebuchet MS" w:cs="Trebuchet MS"/>
                <w:color w:val="000000" w:themeColor="text1"/>
                <w:sz w:val="18"/>
                <w:szCs w:val="18"/>
              </w:rPr>
              <w:t>da postagem</w:t>
            </w:r>
            <w:r w:rsidR="00C06A09" w:rsidRPr="00792139">
              <w:rPr>
                <w:rFonts w:ascii="Trebuchet MS" w:hAnsi="Trebuchet MS" w:cs="Trebuchet MS"/>
                <w:color w:val="FF0000"/>
                <w:sz w:val="18"/>
                <w:szCs w:val="18"/>
              </w:rPr>
              <w:t xml:space="preserve"> </w:t>
            </w:r>
            <w:r w:rsidRPr="00792139">
              <w:rPr>
                <w:rFonts w:ascii="Trebuchet MS" w:hAnsi="Trebuchet MS" w:cs="Trebuchet MS"/>
                <w:color w:val="000000" w:themeColor="text1"/>
                <w:sz w:val="18"/>
                <w:szCs w:val="18"/>
              </w:rPr>
              <w:t xml:space="preserve">do arquivo </w:t>
            </w:r>
            <w:r w:rsidRPr="00792139">
              <w:rPr>
                <w:rFonts w:ascii="Trebuchet MS" w:hAnsi="Trebuchet MS" w:cs="Trebuchet MS"/>
                <w:sz w:val="18"/>
                <w:szCs w:val="18"/>
              </w:rPr>
              <w:t>o código estava vigente.</w:t>
            </w:r>
          </w:p>
          <w:p w14:paraId="14F3D435" w14:textId="62AEC746" w:rsidR="004853A3" w:rsidRPr="00792139" w:rsidRDefault="004853A3" w:rsidP="00022E9F">
            <w:pPr>
              <w:autoSpaceDE w:val="0"/>
              <w:rPr>
                <w:rFonts w:ascii="Trebuchet MS" w:hAnsi="Trebuchet MS"/>
                <w:sz w:val="18"/>
                <w:szCs w:val="18"/>
              </w:rPr>
            </w:pPr>
          </w:p>
          <w:p w14:paraId="6920BBD6" w14:textId="77777777" w:rsidR="00022E9F" w:rsidRPr="00792139" w:rsidRDefault="00022E9F" w:rsidP="00022E9F">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681D76A1" w14:textId="77777777" w:rsidR="00022E9F" w:rsidRPr="00792139" w:rsidRDefault="00022E9F">
            <w:pPr>
              <w:autoSpaceDE w:val="0"/>
              <w:rPr>
                <w:rFonts w:ascii="Trebuchet MS" w:hAnsi="Trebuchet MS" w:cs="Trebuchet MS"/>
                <w:sz w:val="18"/>
                <w:szCs w:val="18"/>
              </w:rPr>
            </w:pPr>
            <w:r w:rsidRPr="00792139">
              <w:rPr>
                <w:rFonts w:ascii="Trebuchet MS" w:hAnsi="Trebuchet MS" w:cs="Trebuchet MS"/>
                <w:sz w:val="18"/>
                <w:szCs w:val="18"/>
              </w:rPr>
              <w:t>Obs.: dados no software tabela de domínios TABELA_M.</w:t>
            </w:r>
          </w:p>
          <w:p w14:paraId="1D45813B" w14:textId="77777777" w:rsidR="00C85E7A" w:rsidRPr="00792139" w:rsidRDefault="00C85E7A">
            <w:pPr>
              <w:autoSpaceDE w:val="0"/>
              <w:rPr>
                <w:rFonts w:ascii="Trebuchet MS" w:hAnsi="Trebuchet MS" w:cs="Trebuchet MS"/>
                <w:sz w:val="18"/>
                <w:szCs w:val="18"/>
              </w:rPr>
            </w:pPr>
            <w:r w:rsidRPr="00792139">
              <w:rPr>
                <w:rFonts w:ascii="Trebuchet MS" w:hAnsi="Trebuchet MS" w:cs="Trebuchet MS"/>
                <w:sz w:val="18"/>
                <w:szCs w:val="18"/>
              </w:rPr>
              <w:t>Exemplo:</w:t>
            </w:r>
          </w:p>
          <w:p w14:paraId="602A80D6" w14:textId="77777777" w:rsidR="00C85E7A" w:rsidRPr="00792139" w:rsidRDefault="00C85E7A" w:rsidP="00C85E7A">
            <w:pPr>
              <w:autoSpaceDE w:val="0"/>
              <w:rPr>
                <w:rFonts w:ascii="Trebuchet MS" w:hAnsi="Trebuchet MS" w:cs="Trebuchet MS"/>
                <w:sz w:val="18"/>
                <w:szCs w:val="18"/>
              </w:rPr>
            </w:pPr>
            <w:r w:rsidRPr="00792139">
              <w:rPr>
                <w:rFonts w:ascii="Trebuchet MS" w:hAnsi="Trebuchet MS" w:cs="Trebuchet MS"/>
                <w:sz w:val="18"/>
                <w:szCs w:val="18"/>
              </w:rPr>
              <w:t>{</w:t>
            </w:r>
          </w:p>
          <w:p w14:paraId="50C935FF" w14:textId="74A45A56" w:rsidR="00C85E7A" w:rsidRPr="00792139" w:rsidRDefault="00C85E7A" w:rsidP="00C85E7A">
            <w:pPr>
              <w:autoSpaceDE w:val="0"/>
              <w:rPr>
                <w:rFonts w:ascii="Trebuchet MS" w:hAnsi="Trebuchet MS" w:cs="Trebuchet MS"/>
                <w:sz w:val="18"/>
                <w:szCs w:val="18"/>
              </w:rPr>
            </w:pPr>
            <w:r w:rsidRPr="00792139">
              <w:rPr>
                <w:rFonts w:ascii="Trebuchet MS" w:hAnsi="Trebuchet MS" w:cs="Trebuchet MS"/>
                <w:sz w:val="18"/>
                <w:szCs w:val="18"/>
              </w:rPr>
              <w:t>"chave": "COREN",</w:t>
            </w:r>
          </w:p>
          <w:p w14:paraId="522962C9" w14:textId="599D8BA6" w:rsidR="00C85E7A" w:rsidRPr="00792139" w:rsidRDefault="00C85E7A" w:rsidP="00C85E7A">
            <w:pPr>
              <w:autoSpaceDE w:val="0"/>
              <w:rPr>
                <w:rFonts w:ascii="Trebuchet MS" w:hAnsi="Trebuchet MS" w:cs="Trebuchet MS"/>
                <w:sz w:val="18"/>
                <w:szCs w:val="18"/>
              </w:rPr>
            </w:pPr>
            <w:r w:rsidRPr="00792139">
              <w:rPr>
                <w:rFonts w:ascii="Trebuchet MS" w:hAnsi="Trebuchet MS" w:cs="Trebuchet MS"/>
                <w:sz w:val="18"/>
                <w:szCs w:val="18"/>
              </w:rPr>
              <w:t>"tabela":"TABELA M",</w:t>
            </w:r>
          </w:p>
          <w:p w14:paraId="18BF891F" w14:textId="0C034D74" w:rsidR="00C85E7A" w:rsidRPr="00792139" w:rsidRDefault="00C85E7A" w:rsidP="00C85E7A">
            <w:pPr>
              <w:autoSpaceDE w:val="0"/>
              <w:rPr>
                <w:rFonts w:ascii="Trebuchet MS" w:hAnsi="Trebuchet MS" w:cs="Trebuchet MS"/>
                <w:sz w:val="18"/>
                <w:szCs w:val="18"/>
              </w:rPr>
            </w:pPr>
            <w:r w:rsidRPr="00792139">
              <w:rPr>
                <w:rFonts w:ascii="Trebuchet MS" w:hAnsi="Trebuchet MS" w:cs="Trebuchet MS"/>
                <w:sz w:val="18"/>
                <w:szCs w:val="18"/>
              </w:rPr>
              <w:t>"dataReferencia": "2014-02-11"</w:t>
            </w:r>
          </w:p>
          <w:p w14:paraId="467E9AF3" w14:textId="06FC2469" w:rsidR="00C85E7A" w:rsidRPr="00792139" w:rsidRDefault="00C85E7A" w:rsidP="00C85E7A">
            <w:pPr>
              <w:autoSpaceDE w:val="0"/>
              <w:rPr>
                <w:rFonts w:ascii="Trebuchet MS" w:hAnsi="Trebuchet MS" w:cs="Trebuchet MS"/>
                <w:sz w:val="18"/>
                <w:szCs w:val="18"/>
              </w:rPr>
            </w:pPr>
            <w:r w:rsidRPr="00792139">
              <w:rPr>
                <w:rFonts w:ascii="Trebuchet MS" w:hAnsi="Trebuchet MS" w:cs="Trebuchet MS"/>
                <w:sz w:val="18"/>
                <w:szCs w:val="18"/>
              </w:rPr>
              <w:t>}</w:t>
            </w:r>
          </w:p>
        </w:tc>
      </w:tr>
      <w:tr w:rsidR="000F3B48" w:rsidRPr="00792139" w14:paraId="43D4729C" w14:textId="77777777" w:rsidTr="00C923F1">
        <w:trPr>
          <w:gridAfter w:val="1"/>
          <w:wAfter w:w="189" w:type="dxa"/>
          <w:cantSplit/>
        </w:trPr>
        <w:tc>
          <w:tcPr>
            <w:tcW w:w="709" w:type="dxa"/>
            <w:tcBorders>
              <w:top w:val="single" w:sz="6" w:space="0" w:color="000000"/>
              <w:left w:val="single" w:sz="6" w:space="0" w:color="000000"/>
              <w:bottom w:val="single" w:sz="6" w:space="0" w:color="000000"/>
            </w:tcBorders>
            <w:shd w:val="clear" w:color="auto" w:fill="auto"/>
          </w:tcPr>
          <w:p w14:paraId="04670038" w14:textId="661FAA5C" w:rsidR="000F3B48" w:rsidRPr="00792139" w:rsidRDefault="000F3B48" w:rsidP="005D4BA0">
            <w:pPr>
              <w:spacing w:before="40" w:after="40"/>
              <w:ind w:left="360" w:hanging="360"/>
            </w:pPr>
            <w:r w:rsidRPr="00792139">
              <w:rPr>
                <w:rFonts w:ascii="Trebuchet MS" w:hAnsi="Trebuchet MS" w:cs="Trebuchet MS"/>
                <w:sz w:val="18"/>
              </w:rPr>
              <w:t>00</w:t>
            </w:r>
            <w:r w:rsidR="00A133A1" w:rsidRPr="00792139">
              <w:rPr>
                <w:rFonts w:ascii="Trebuchet MS" w:hAnsi="Trebuchet MS" w:cs="Trebuchet MS"/>
                <w:sz w:val="18"/>
              </w:rPr>
              <w:t>5</w:t>
            </w:r>
          </w:p>
        </w:tc>
        <w:tc>
          <w:tcPr>
            <w:tcW w:w="1843" w:type="dxa"/>
            <w:tcBorders>
              <w:top w:val="single" w:sz="6" w:space="0" w:color="000000"/>
              <w:left w:val="single" w:sz="6" w:space="0" w:color="000000"/>
              <w:bottom w:val="single" w:sz="6" w:space="0" w:color="000000"/>
            </w:tcBorders>
            <w:shd w:val="clear" w:color="auto" w:fill="auto"/>
          </w:tcPr>
          <w:p w14:paraId="7E801A4A" w14:textId="77777777" w:rsidR="000F3B48" w:rsidRPr="00792139" w:rsidRDefault="000F3B48" w:rsidP="005D4BA0">
            <w:pPr>
              <w:spacing w:before="40" w:after="40"/>
              <w:ind w:left="360" w:hanging="360"/>
            </w:pPr>
            <w:r w:rsidRPr="00792139">
              <w:rPr>
                <w:rFonts w:ascii="Trebuchet MS" w:hAnsi="Trebuchet MS" w:cs="Trebuchet MS"/>
                <w:sz w:val="18"/>
              </w:rPr>
              <w:t>nr_Conselho</w:t>
            </w:r>
          </w:p>
        </w:tc>
        <w:tc>
          <w:tcPr>
            <w:tcW w:w="2558" w:type="dxa"/>
            <w:tcBorders>
              <w:top w:val="single" w:sz="6" w:space="0" w:color="000000"/>
              <w:left w:val="single" w:sz="6" w:space="0" w:color="000000"/>
              <w:bottom w:val="single" w:sz="6" w:space="0" w:color="000000"/>
            </w:tcBorders>
            <w:shd w:val="clear" w:color="auto" w:fill="auto"/>
          </w:tcPr>
          <w:p w14:paraId="137D97B1" w14:textId="77777777" w:rsidR="000F3B48" w:rsidRPr="00792139" w:rsidRDefault="000F3B48" w:rsidP="005D4BA0">
            <w:pPr>
              <w:spacing w:before="40" w:after="40"/>
            </w:pPr>
            <w:r w:rsidRPr="00792139">
              <w:rPr>
                <w:rFonts w:ascii="Trebuchet MS" w:hAnsi="Trebuchet MS" w:cs="Trebuchet MS"/>
                <w:sz w:val="18"/>
              </w:rPr>
              <w:t>Número do Conselho Profissional do prestador do serviço</w:t>
            </w:r>
          </w:p>
        </w:tc>
        <w:tc>
          <w:tcPr>
            <w:tcW w:w="597" w:type="dxa"/>
            <w:tcBorders>
              <w:top w:val="single" w:sz="6" w:space="0" w:color="000000"/>
              <w:left w:val="single" w:sz="6" w:space="0" w:color="000000"/>
              <w:bottom w:val="single" w:sz="6" w:space="0" w:color="000000"/>
            </w:tcBorders>
            <w:shd w:val="clear" w:color="auto" w:fill="auto"/>
          </w:tcPr>
          <w:p w14:paraId="54310D95"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left w:val="single" w:sz="6" w:space="0" w:color="000000"/>
              <w:bottom w:val="single" w:sz="6" w:space="0" w:color="000000"/>
            </w:tcBorders>
            <w:shd w:val="clear" w:color="auto" w:fill="auto"/>
          </w:tcPr>
          <w:p w14:paraId="78E2F460" w14:textId="77777777" w:rsidR="000F3B48" w:rsidRPr="00792139" w:rsidRDefault="000F3B48" w:rsidP="005D4BA0">
            <w:pPr>
              <w:spacing w:before="40" w:after="40"/>
              <w:ind w:left="360" w:hanging="360"/>
            </w:pPr>
            <w:r w:rsidRPr="00792139">
              <w:rPr>
                <w:rFonts w:ascii="Trebuchet MS" w:hAnsi="Trebuchet MS" w:cs="Trebuchet MS"/>
                <w:sz w:val="18"/>
              </w:rPr>
              <w:t>15</w:t>
            </w:r>
          </w:p>
        </w:tc>
        <w:tc>
          <w:tcPr>
            <w:tcW w:w="664" w:type="dxa"/>
            <w:tcBorders>
              <w:top w:val="single" w:sz="6" w:space="0" w:color="000000"/>
              <w:left w:val="single" w:sz="6" w:space="0" w:color="000000"/>
              <w:bottom w:val="single" w:sz="6" w:space="0" w:color="000000"/>
            </w:tcBorders>
            <w:shd w:val="clear" w:color="auto" w:fill="auto"/>
          </w:tcPr>
          <w:p w14:paraId="35C6129E"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49" w:type="dxa"/>
            <w:tcBorders>
              <w:top w:val="single" w:sz="6" w:space="0" w:color="000000"/>
              <w:left w:val="single" w:sz="6" w:space="0" w:color="000000"/>
              <w:bottom w:val="single" w:sz="6" w:space="0" w:color="000000"/>
              <w:right w:val="single" w:sz="6" w:space="0" w:color="000000"/>
            </w:tcBorders>
            <w:shd w:val="clear" w:color="auto" w:fill="auto"/>
          </w:tcPr>
          <w:p w14:paraId="0AC5081A" w14:textId="77777777" w:rsidR="000F3B48" w:rsidRPr="00792139" w:rsidRDefault="000F3B48" w:rsidP="005D4BA0">
            <w:pPr>
              <w:snapToGrid w:val="0"/>
              <w:spacing w:before="40" w:after="40"/>
              <w:ind w:left="360" w:hanging="360"/>
            </w:pPr>
            <w:r w:rsidRPr="00792139">
              <w:rPr>
                <w:rFonts w:ascii="Trebuchet MS" w:hAnsi="Trebuchet MS" w:cs="Trebuchet MS"/>
                <w:sz w:val="18"/>
              </w:rPr>
              <w:t>Bloco dadosConselho</w:t>
            </w:r>
          </w:p>
        </w:tc>
      </w:tr>
      <w:tr w:rsidR="004853A3" w:rsidRPr="00792139" w14:paraId="5B416FDA" w14:textId="77777777" w:rsidTr="00BA34D8">
        <w:trPr>
          <w:gridAfter w:val="1"/>
          <w:wAfter w:w="189" w:type="dxa"/>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auto"/>
          </w:tcPr>
          <w:p w14:paraId="1682E218" w14:textId="367499F3" w:rsidR="004853A3" w:rsidRPr="00792139" w:rsidRDefault="00114F91" w:rsidP="00765247">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t xml:space="preserve">#COBUTIL_ProfExecutante </w:t>
            </w:r>
            <w:r w:rsidR="0016384E">
              <w:rPr>
                <w:rFonts w:ascii="Trebuchet MS" w:hAnsi="Trebuchet MS" w:cs="Trebuchet MS"/>
                <w:sz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198D429E" w14:textId="51F09B4E" w:rsidR="00152EB4" w:rsidRPr="00792139" w:rsidRDefault="00152EB4" w:rsidP="00F9645F">
            <w:pPr>
              <w:spacing w:before="40" w:after="40"/>
              <w:rPr>
                <w:rFonts w:ascii="Trebuchet MS" w:hAnsi="Trebuchet MS" w:cs="Trebuchet MS"/>
                <w:sz w:val="18"/>
                <w:szCs w:val="18"/>
              </w:rPr>
            </w:pPr>
          </w:p>
        </w:tc>
      </w:tr>
      <w:tr w:rsidR="000F3B48" w:rsidRPr="00792139" w14:paraId="2624A6F5" w14:textId="77777777" w:rsidTr="00C923F1">
        <w:trPr>
          <w:gridAfter w:val="1"/>
          <w:wAfter w:w="189" w:type="dxa"/>
          <w:cantSplit/>
        </w:trPr>
        <w:tc>
          <w:tcPr>
            <w:tcW w:w="709" w:type="dxa"/>
            <w:tcBorders>
              <w:top w:val="single" w:sz="6" w:space="0" w:color="000000"/>
              <w:left w:val="single" w:sz="6" w:space="0" w:color="000000"/>
              <w:bottom w:val="single" w:sz="6" w:space="0" w:color="000000"/>
            </w:tcBorders>
            <w:shd w:val="clear" w:color="auto" w:fill="auto"/>
          </w:tcPr>
          <w:p w14:paraId="483DA81B" w14:textId="67D774C5" w:rsidR="000F3B48" w:rsidRPr="00792139" w:rsidRDefault="000F3B48" w:rsidP="005D4BA0">
            <w:pPr>
              <w:spacing w:before="40" w:after="40"/>
              <w:ind w:left="360" w:hanging="360"/>
            </w:pPr>
            <w:r w:rsidRPr="00792139">
              <w:rPr>
                <w:rFonts w:ascii="Trebuchet MS" w:hAnsi="Trebuchet MS" w:cs="Trebuchet MS"/>
                <w:sz w:val="18"/>
              </w:rPr>
              <w:t>00</w:t>
            </w:r>
            <w:r w:rsidR="00A133A1" w:rsidRPr="00792139">
              <w:rPr>
                <w:rFonts w:ascii="Trebuchet MS" w:hAnsi="Trebuchet MS" w:cs="Trebuchet MS"/>
                <w:sz w:val="18"/>
              </w:rPr>
              <w:t>6</w:t>
            </w:r>
          </w:p>
        </w:tc>
        <w:tc>
          <w:tcPr>
            <w:tcW w:w="1843" w:type="dxa"/>
            <w:tcBorders>
              <w:top w:val="single" w:sz="6" w:space="0" w:color="000000"/>
              <w:left w:val="single" w:sz="6" w:space="0" w:color="000000"/>
              <w:bottom w:val="single" w:sz="6" w:space="0" w:color="000000"/>
            </w:tcBorders>
            <w:shd w:val="clear" w:color="auto" w:fill="auto"/>
          </w:tcPr>
          <w:p w14:paraId="0067010F" w14:textId="77777777" w:rsidR="000F3B48" w:rsidRPr="00792139" w:rsidRDefault="000F3B48" w:rsidP="005D4BA0">
            <w:pPr>
              <w:spacing w:before="40" w:after="40"/>
              <w:ind w:left="360" w:hanging="360"/>
            </w:pPr>
            <w:r w:rsidRPr="00792139">
              <w:rPr>
                <w:rFonts w:ascii="Trebuchet MS" w:hAnsi="Trebuchet MS" w:cs="Trebuchet MS"/>
                <w:sz w:val="18"/>
              </w:rPr>
              <w:t>UF</w:t>
            </w:r>
          </w:p>
        </w:tc>
        <w:tc>
          <w:tcPr>
            <w:tcW w:w="2558" w:type="dxa"/>
            <w:tcBorders>
              <w:top w:val="single" w:sz="6" w:space="0" w:color="000000"/>
              <w:left w:val="single" w:sz="6" w:space="0" w:color="000000"/>
              <w:bottom w:val="single" w:sz="6" w:space="0" w:color="000000"/>
            </w:tcBorders>
            <w:shd w:val="clear" w:color="auto" w:fill="auto"/>
          </w:tcPr>
          <w:p w14:paraId="0AA0497C" w14:textId="77777777" w:rsidR="000F3B48" w:rsidRPr="00792139" w:rsidRDefault="000F3B48" w:rsidP="005D4BA0">
            <w:pPr>
              <w:spacing w:before="40" w:after="40"/>
            </w:pPr>
            <w:r w:rsidRPr="00792139">
              <w:rPr>
                <w:rFonts w:ascii="Trebuchet MS" w:hAnsi="Trebuchet MS" w:cs="Trebuchet MS"/>
                <w:sz w:val="18"/>
              </w:rPr>
              <w:t>Sigla da Unidade Federativa do Conselho Profissional do prestador do serviço</w:t>
            </w:r>
          </w:p>
        </w:tc>
        <w:tc>
          <w:tcPr>
            <w:tcW w:w="597" w:type="dxa"/>
            <w:tcBorders>
              <w:top w:val="single" w:sz="6" w:space="0" w:color="000000"/>
              <w:left w:val="single" w:sz="6" w:space="0" w:color="000000"/>
              <w:bottom w:val="single" w:sz="6" w:space="0" w:color="000000"/>
            </w:tcBorders>
            <w:shd w:val="clear" w:color="auto" w:fill="auto"/>
          </w:tcPr>
          <w:p w14:paraId="422FD3E5" w14:textId="77777777" w:rsidR="000F3B48" w:rsidRPr="00792139" w:rsidRDefault="000F3B48" w:rsidP="005D4BA0">
            <w:pPr>
              <w:spacing w:before="40" w:after="40"/>
              <w:ind w:left="360" w:hanging="360"/>
            </w:pPr>
            <w:r w:rsidRPr="00792139">
              <w:rPr>
                <w:rFonts w:ascii="Trebuchet MS" w:hAnsi="Trebuchet MS" w:cs="Trebuchet MS"/>
                <w:sz w:val="18"/>
              </w:rPr>
              <w:t>UF</w:t>
            </w:r>
          </w:p>
        </w:tc>
        <w:tc>
          <w:tcPr>
            <w:tcW w:w="653" w:type="dxa"/>
            <w:tcBorders>
              <w:top w:val="single" w:sz="6" w:space="0" w:color="000000"/>
              <w:left w:val="single" w:sz="6" w:space="0" w:color="000000"/>
              <w:bottom w:val="single" w:sz="6" w:space="0" w:color="000000"/>
            </w:tcBorders>
            <w:shd w:val="clear" w:color="auto" w:fill="auto"/>
          </w:tcPr>
          <w:p w14:paraId="3FE0C2BC"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664" w:type="dxa"/>
            <w:tcBorders>
              <w:top w:val="single" w:sz="6" w:space="0" w:color="000000"/>
              <w:left w:val="single" w:sz="6" w:space="0" w:color="000000"/>
              <w:bottom w:val="single" w:sz="6" w:space="0" w:color="000000"/>
            </w:tcBorders>
            <w:shd w:val="clear" w:color="auto" w:fill="auto"/>
          </w:tcPr>
          <w:p w14:paraId="2C9B8CF3"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49" w:type="dxa"/>
            <w:tcBorders>
              <w:top w:val="single" w:sz="6" w:space="0" w:color="000000"/>
              <w:left w:val="single" w:sz="6" w:space="0" w:color="000000"/>
              <w:bottom w:val="single" w:sz="6" w:space="0" w:color="000000"/>
              <w:right w:val="single" w:sz="6" w:space="0" w:color="000000"/>
            </w:tcBorders>
            <w:shd w:val="clear" w:color="auto" w:fill="auto"/>
          </w:tcPr>
          <w:p w14:paraId="667B1A45" w14:textId="77777777" w:rsidR="000F3B48" w:rsidRPr="00792139" w:rsidRDefault="000F3B48" w:rsidP="005D4BA0">
            <w:pPr>
              <w:snapToGrid w:val="0"/>
              <w:spacing w:before="40" w:after="40"/>
              <w:ind w:left="360" w:hanging="360"/>
              <w:rPr>
                <w:rFonts w:ascii="Trebuchet MS" w:hAnsi="Trebuchet MS" w:cs="Trebuchet MS"/>
                <w:sz w:val="18"/>
              </w:rPr>
            </w:pPr>
            <w:r w:rsidRPr="00792139">
              <w:rPr>
                <w:rFonts w:ascii="Trebuchet MS" w:hAnsi="Trebuchet MS" w:cs="Trebuchet MS"/>
                <w:sz w:val="18"/>
              </w:rPr>
              <w:t>Bloco dadosConselho</w:t>
            </w:r>
          </w:p>
          <w:p w14:paraId="1BABBAA9" w14:textId="4C52B68D" w:rsidR="00D70463" w:rsidRPr="00792139" w:rsidRDefault="00E2257C" w:rsidP="003E6CB2">
            <w:pPr>
              <w:snapToGrid w:val="0"/>
              <w:spacing w:before="40" w:after="40"/>
            </w:pPr>
            <w:r w:rsidRPr="00792139">
              <w:rPr>
                <w:rFonts w:ascii="Trebuchet MS" w:hAnsi="Trebuchet MS" w:cs="Trebuchet MS"/>
                <w:sz w:val="18"/>
                <w:szCs w:val="18"/>
              </w:rPr>
              <w:t>(Regra via XSD)</w:t>
            </w:r>
          </w:p>
        </w:tc>
      </w:tr>
      <w:tr w:rsidR="000F3B48" w:rsidRPr="00792139" w14:paraId="56CAD2A9" w14:textId="77777777" w:rsidTr="00C923F1">
        <w:trPr>
          <w:gridAfter w:val="1"/>
          <w:wAfter w:w="189" w:type="dxa"/>
          <w:cantSplit/>
        </w:trPr>
        <w:tc>
          <w:tcPr>
            <w:tcW w:w="709" w:type="dxa"/>
            <w:tcBorders>
              <w:top w:val="single" w:sz="6" w:space="0" w:color="000000"/>
              <w:left w:val="single" w:sz="6" w:space="0" w:color="000000"/>
              <w:bottom w:val="single" w:sz="6" w:space="0" w:color="000000"/>
            </w:tcBorders>
            <w:shd w:val="clear" w:color="auto" w:fill="auto"/>
          </w:tcPr>
          <w:p w14:paraId="6725DC5E" w14:textId="4FA7923E" w:rsidR="000F3B48" w:rsidRPr="00792139" w:rsidRDefault="000F3B48" w:rsidP="005D4BA0">
            <w:pPr>
              <w:spacing w:before="40" w:after="40"/>
              <w:ind w:left="360" w:hanging="360"/>
            </w:pPr>
            <w:r w:rsidRPr="00792139">
              <w:rPr>
                <w:rFonts w:ascii="Trebuchet MS" w:hAnsi="Trebuchet MS" w:cs="Trebuchet MS"/>
                <w:sz w:val="18"/>
              </w:rPr>
              <w:t>00</w:t>
            </w:r>
            <w:r w:rsidR="00A133A1" w:rsidRPr="00792139">
              <w:rPr>
                <w:rFonts w:ascii="Trebuchet MS" w:hAnsi="Trebuchet MS" w:cs="Trebuchet MS"/>
                <w:sz w:val="18"/>
              </w:rPr>
              <w:t>7</w:t>
            </w:r>
          </w:p>
        </w:tc>
        <w:tc>
          <w:tcPr>
            <w:tcW w:w="1843" w:type="dxa"/>
            <w:tcBorders>
              <w:top w:val="single" w:sz="6" w:space="0" w:color="000000"/>
              <w:left w:val="single" w:sz="6" w:space="0" w:color="000000"/>
              <w:bottom w:val="single" w:sz="6" w:space="0" w:color="000000"/>
            </w:tcBorders>
            <w:shd w:val="clear" w:color="auto" w:fill="auto"/>
          </w:tcPr>
          <w:p w14:paraId="3283FA69" w14:textId="77777777" w:rsidR="000F3B48" w:rsidRPr="00792139" w:rsidRDefault="000F3B48" w:rsidP="005D4BA0">
            <w:pPr>
              <w:spacing w:before="40" w:after="40"/>
            </w:pPr>
            <w:bookmarkStart w:id="38" w:name="_Hlk12463783"/>
            <w:r w:rsidRPr="00792139">
              <w:rPr>
                <w:rFonts w:ascii="Trebuchet MS" w:hAnsi="Trebuchet MS" w:cs="Trebuchet MS"/>
                <w:sz w:val="18"/>
                <w:szCs w:val="18"/>
              </w:rPr>
              <w:t>CBO</w:t>
            </w:r>
            <w:bookmarkEnd w:id="38"/>
          </w:p>
        </w:tc>
        <w:tc>
          <w:tcPr>
            <w:tcW w:w="2558" w:type="dxa"/>
            <w:tcBorders>
              <w:top w:val="single" w:sz="6" w:space="0" w:color="000000"/>
              <w:left w:val="single" w:sz="6" w:space="0" w:color="000000"/>
              <w:bottom w:val="single" w:sz="6" w:space="0" w:color="000000"/>
            </w:tcBorders>
            <w:shd w:val="clear" w:color="auto" w:fill="auto"/>
          </w:tcPr>
          <w:p w14:paraId="0C2A5614" w14:textId="77777777" w:rsidR="000F3B48" w:rsidRPr="00792139" w:rsidRDefault="000F3B48" w:rsidP="005D4BA0">
            <w:pPr>
              <w:autoSpaceDE w:val="0"/>
            </w:pPr>
            <w:r w:rsidRPr="00792139">
              <w:rPr>
                <w:rFonts w:ascii="Trebuchet MS" w:hAnsi="Trebuchet MS" w:cs="Trebuchet MS"/>
                <w:sz w:val="18"/>
                <w:szCs w:val="18"/>
              </w:rPr>
              <w:t>Classificação Brasileira de Ocupações do profissional executante</w:t>
            </w:r>
          </w:p>
        </w:tc>
        <w:tc>
          <w:tcPr>
            <w:tcW w:w="597" w:type="dxa"/>
            <w:tcBorders>
              <w:top w:val="single" w:sz="6" w:space="0" w:color="000000"/>
              <w:left w:val="single" w:sz="6" w:space="0" w:color="000000"/>
              <w:bottom w:val="single" w:sz="6" w:space="0" w:color="000000"/>
            </w:tcBorders>
            <w:shd w:val="clear" w:color="auto" w:fill="auto"/>
          </w:tcPr>
          <w:p w14:paraId="4F34FF21" w14:textId="77777777" w:rsidR="000F3B48" w:rsidRPr="00792139" w:rsidRDefault="000F3B48" w:rsidP="005D4BA0">
            <w:pPr>
              <w:spacing w:before="40" w:after="40"/>
              <w:ind w:left="360" w:hanging="360"/>
            </w:pPr>
            <w:r w:rsidRPr="00792139">
              <w:rPr>
                <w:rFonts w:ascii="Trebuchet MS" w:hAnsi="Trebuchet MS" w:cs="Trebuchet MS"/>
                <w:sz w:val="18"/>
                <w:szCs w:val="18"/>
              </w:rPr>
              <w:t>AN</w:t>
            </w:r>
          </w:p>
        </w:tc>
        <w:tc>
          <w:tcPr>
            <w:tcW w:w="653" w:type="dxa"/>
            <w:tcBorders>
              <w:top w:val="single" w:sz="6" w:space="0" w:color="000000"/>
              <w:left w:val="single" w:sz="6" w:space="0" w:color="000000"/>
              <w:bottom w:val="single" w:sz="6" w:space="0" w:color="000000"/>
            </w:tcBorders>
            <w:shd w:val="clear" w:color="auto" w:fill="auto"/>
          </w:tcPr>
          <w:p w14:paraId="3F2C61DD" w14:textId="77777777" w:rsidR="000F3B48" w:rsidRPr="00792139" w:rsidRDefault="000F3B48" w:rsidP="005D4BA0">
            <w:pPr>
              <w:spacing w:before="40" w:after="40"/>
              <w:ind w:left="360" w:hanging="360"/>
            </w:pPr>
            <w:r w:rsidRPr="00792139">
              <w:rPr>
                <w:rFonts w:ascii="Trebuchet MS" w:hAnsi="Trebuchet MS" w:cs="Trebuchet MS"/>
                <w:sz w:val="18"/>
                <w:szCs w:val="18"/>
              </w:rPr>
              <w:t>06</w:t>
            </w:r>
          </w:p>
        </w:tc>
        <w:tc>
          <w:tcPr>
            <w:tcW w:w="664" w:type="dxa"/>
            <w:tcBorders>
              <w:top w:val="single" w:sz="6" w:space="0" w:color="000000"/>
              <w:left w:val="single" w:sz="6" w:space="0" w:color="000000"/>
              <w:bottom w:val="single" w:sz="6" w:space="0" w:color="000000"/>
            </w:tcBorders>
            <w:shd w:val="clear" w:color="auto" w:fill="auto"/>
          </w:tcPr>
          <w:p w14:paraId="24B34310" w14:textId="77777777" w:rsidR="000F3B48" w:rsidRPr="00792139" w:rsidRDefault="000F3B48" w:rsidP="005D4BA0">
            <w:pPr>
              <w:spacing w:before="40" w:after="40"/>
              <w:ind w:left="360" w:hanging="360"/>
            </w:pPr>
            <w:r w:rsidRPr="00792139">
              <w:rPr>
                <w:rFonts w:ascii="Trebuchet MS" w:hAnsi="Trebuchet MS" w:cs="Trebuchet MS"/>
                <w:sz w:val="18"/>
                <w:szCs w:val="18"/>
              </w:rPr>
              <w:t>M</w:t>
            </w:r>
          </w:p>
        </w:tc>
        <w:tc>
          <w:tcPr>
            <w:tcW w:w="3749" w:type="dxa"/>
            <w:tcBorders>
              <w:top w:val="single" w:sz="6" w:space="0" w:color="000000"/>
              <w:left w:val="single" w:sz="6" w:space="0" w:color="000000"/>
              <w:bottom w:val="single" w:sz="6" w:space="0" w:color="000000"/>
              <w:right w:val="single" w:sz="6" w:space="0" w:color="000000"/>
            </w:tcBorders>
            <w:shd w:val="clear" w:color="auto" w:fill="auto"/>
          </w:tcPr>
          <w:p w14:paraId="0C20863F" w14:textId="77777777" w:rsidR="000F3B48" w:rsidRPr="00792139" w:rsidRDefault="000F3B48" w:rsidP="005D4BA0">
            <w:pPr>
              <w:snapToGrid w:val="0"/>
              <w:spacing w:before="40" w:after="40"/>
              <w:rPr>
                <w:rFonts w:ascii="Trebuchet MS" w:hAnsi="Trebuchet MS" w:cs="Trebuchet MS"/>
                <w:sz w:val="18"/>
                <w:szCs w:val="18"/>
              </w:rPr>
            </w:pPr>
          </w:p>
        </w:tc>
      </w:tr>
      <w:tr w:rsidR="000F3B48" w:rsidRPr="00792139" w14:paraId="4F3CD5BA" w14:textId="77777777" w:rsidTr="0047742F">
        <w:trPr>
          <w:gridAfter w:val="1"/>
          <w:wAfter w:w="189" w:type="dxa"/>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auto"/>
          </w:tcPr>
          <w:p w14:paraId="3E008AF1" w14:textId="6D06CE32" w:rsidR="00BB299E" w:rsidRPr="00792139" w:rsidRDefault="003B3CF9" w:rsidP="00765247">
            <w:pPr>
              <w:numPr>
                <w:ilvl w:val="0"/>
                <w:numId w:val="141"/>
              </w:numPr>
              <w:spacing w:before="40" w:after="40"/>
              <w:rPr>
                <w:rFonts w:ascii="Trebuchet MS" w:hAnsi="Trebuchet MS"/>
                <w:sz w:val="18"/>
                <w:szCs w:val="18"/>
              </w:rPr>
            </w:pPr>
            <w:r>
              <w:rPr>
                <w:rFonts w:ascii="Trebuchet MS" w:hAnsi="Trebuchet MS" w:cs="Trebuchet MS"/>
                <w:color w:val="0070C0"/>
                <w:sz w:val="18"/>
                <w:szCs w:val="18"/>
              </w:rPr>
              <w:lastRenderedPageBreak/>
              <w:t xml:space="preserve">#COBUTIL_ProfExecutante </w:t>
            </w:r>
            <w:r w:rsidR="00BB299E" w:rsidRPr="00792139">
              <w:rPr>
                <w:rFonts w:ascii="Trebuchet MS" w:hAnsi="Trebuchet MS"/>
                <w:sz w:val="18"/>
                <w:szCs w:val="18"/>
              </w:rPr>
              <w:t>Validar se a informação preenchida no campo CBO está na tabela “X1” conforme anexo 01 do PTU.</w:t>
            </w:r>
          </w:p>
          <w:p w14:paraId="079EC75D" w14:textId="77777777" w:rsidR="009C16D4" w:rsidRPr="00792139" w:rsidRDefault="009C16D4" w:rsidP="009C16D4">
            <w:pPr>
              <w:spacing w:before="40" w:after="40"/>
              <w:rPr>
                <w:rFonts w:ascii="Trebuchet MS" w:hAnsi="Trebuchet MS"/>
                <w:sz w:val="18"/>
                <w:szCs w:val="18"/>
              </w:rPr>
            </w:pPr>
          </w:p>
          <w:p w14:paraId="5A08A3A2" w14:textId="77777777" w:rsidR="00407090" w:rsidRPr="00792139" w:rsidRDefault="00BB299E" w:rsidP="00BB299E">
            <w:pPr>
              <w:spacing w:before="40" w:after="40"/>
              <w:rPr>
                <w:rFonts w:ascii="Trebuchet MS" w:hAnsi="Trebuchet MS" w:cs="Trebuchet MS"/>
                <w:sz w:val="18"/>
                <w:szCs w:val="18"/>
              </w:rPr>
            </w:pPr>
            <w:r w:rsidRPr="00792139">
              <w:rPr>
                <w:rFonts w:ascii="Trebuchet MS" w:hAnsi="Trebuchet MS" w:cs="Trebuchet MS"/>
                <w:sz w:val="18"/>
                <w:szCs w:val="18"/>
              </w:rPr>
              <w:t>Caso a sigla informada</w:t>
            </w:r>
            <w:r w:rsidR="00407090" w:rsidRPr="00792139">
              <w:rPr>
                <w:rFonts w:ascii="Trebuchet MS" w:hAnsi="Trebuchet MS" w:cs="Trebuchet MS"/>
                <w:sz w:val="18"/>
                <w:szCs w:val="18"/>
              </w:rPr>
              <w:t>:</w:t>
            </w:r>
          </w:p>
          <w:p w14:paraId="35DF0875" w14:textId="0E788C07" w:rsidR="00BB299E" w:rsidRPr="00792139" w:rsidRDefault="00407090" w:rsidP="00407090">
            <w:pPr>
              <w:spacing w:before="40" w:after="40"/>
              <w:ind w:left="720"/>
              <w:rPr>
                <w:rFonts w:ascii="Trebuchet MS" w:hAnsi="Trebuchet MS" w:cs="Trebuchet MS"/>
                <w:color w:val="000000" w:themeColor="text1"/>
                <w:sz w:val="18"/>
                <w:szCs w:val="18"/>
              </w:rPr>
            </w:pPr>
            <w:r w:rsidRPr="00792139">
              <w:rPr>
                <w:rFonts w:ascii="Trebuchet MS" w:hAnsi="Trebuchet MS" w:cs="Trebuchet MS"/>
                <w:sz w:val="18"/>
                <w:szCs w:val="18"/>
              </w:rPr>
              <w:t>N</w:t>
            </w:r>
            <w:r w:rsidR="00BB299E" w:rsidRPr="00792139">
              <w:rPr>
                <w:rFonts w:ascii="Trebuchet MS" w:hAnsi="Trebuchet MS" w:cs="Trebuchet MS"/>
                <w:sz w:val="18"/>
                <w:szCs w:val="18"/>
              </w:rPr>
              <w:t xml:space="preserve">ão esteja na tabela “X1” exibir </w:t>
            </w:r>
            <w:r w:rsidR="00BB299E" w:rsidRPr="00C441B1">
              <w:rPr>
                <w:rFonts w:ascii="Trebuchet MS" w:hAnsi="Trebuchet MS" w:cs="Trebuchet MS"/>
                <w:sz w:val="18"/>
                <w:szCs w:val="18"/>
              </w:rPr>
              <w:t>o</w:t>
            </w:r>
            <w:r w:rsidR="004A5835" w:rsidRPr="00C441B1">
              <w:rPr>
                <w:rFonts w:ascii="Trebuchet MS" w:hAnsi="Trebuchet MS" w:cs="Trebuchet MS"/>
                <w:sz w:val="18"/>
                <w:szCs w:val="18"/>
              </w:rPr>
              <w:t xml:space="preserve"> os campos LotePrestador, nr_GuiaTissPrestador, nr_GuiaTissOperadora (</w:t>
            </w:r>
            <w:r w:rsidR="00A63117" w:rsidRPr="00C441B1">
              <w:rPr>
                <w:rFonts w:ascii="Trebuchet MS" w:hAnsi="Trebuchet MS" w:cs="Trebuchet MS"/>
                <w:sz w:val="18"/>
                <w:szCs w:val="18"/>
              </w:rPr>
              <w:t>ct_dadosGuiaConsulta</w:t>
            </w:r>
            <w:r w:rsidR="004A5835" w:rsidRPr="00C441B1">
              <w:rPr>
                <w:rFonts w:ascii="Trebuchet MS" w:hAnsi="Trebuchet MS" w:cs="Trebuchet MS"/>
                <w:sz w:val="18"/>
                <w:szCs w:val="18"/>
              </w:rPr>
              <w:t>) da guia</w:t>
            </w:r>
            <w:r w:rsidR="00BB299E" w:rsidRPr="00C441B1">
              <w:rPr>
                <w:rFonts w:ascii="Trebuchet MS" w:hAnsi="Trebuchet MS" w:cs="Trebuchet MS"/>
                <w:sz w:val="18"/>
                <w:szCs w:val="18"/>
              </w:rPr>
              <w:t xml:space="preserve"> do </w:t>
            </w:r>
            <w:r w:rsidR="00BB299E" w:rsidRPr="00792139">
              <w:rPr>
                <w:rFonts w:ascii="Trebuchet MS" w:hAnsi="Trebuchet MS" w:cs="Trebuchet MS"/>
                <w:sz w:val="18"/>
                <w:szCs w:val="18"/>
              </w:rPr>
              <w:t xml:space="preserve">prestador criticado e apresentar a </w:t>
            </w:r>
            <w:r w:rsidR="00BB299E" w:rsidRPr="00792139">
              <w:rPr>
                <w:rFonts w:ascii="Trebuchet MS" w:hAnsi="Trebuchet MS" w:cs="Trebuchet MS"/>
                <w:color w:val="000000" w:themeColor="text1"/>
                <w:sz w:val="18"/>
                <w:szCs w:val="18"/>
              </w:rPr>
              <w:t>seguinte mensagem: “O código informado não foi localizado na tabela.”.</w:t>
            </w:r>
          </w:p>
          <w:p w14:paraId="2110A781" w14:textId="1583B1A7" w:rsidR="00407090" w:rsidRPr="00792139" w:rsidRDefault="00407090" w:rsidP="00407090">
            <w:pPr>
              <w:spacing w:before="40" w:after="40"/>
              <w:ind w:left="72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Ou</w:t>
            </w:r>
          </w:p>
          <w:p w14:paraId="25FE4EEE" w14:textId="3FB17DE2" w:rsidR="009C16D4" w:rsidRPr="00792139" w:rsidRDefault="00407090" w:rsidP="00407090">
            <w:pPr>
              <w:spacing w:before="40" w:after="40"/>
              <w:ind w:left="72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Esteja na tabela “X1” mas s</w:t>
            </w:r>
            <w:r w:rsidR="009C16D4" w:rsidRPr="00792139">
              <w:rPr>
                <w:rFonts w:ascii="Trebuchet MS" w:hAnsi="Trebuchet MS" w:cs="Trebuchet MS"/>
                <w:color w:val="000000" w:themeColor="text1"/>
                <w:sz w:val="18"/>
                <w:szCs w:val="18"/>
              </w:rPr>
              <w:t>eja a chave ‘</w:t>
            </w:r>
            <w:r w:rsidRPr="00792139">
              <w:rPr>
                <w:rFonts w:ascii="Trebuchet MS" w:hAnsi="Trebuchet MS" w:cs="Trebuchet MS"/>
                <w:color w:val="000000" w:themeColor="text1"/>
                <w:sz w:val="18"/>
                <w:szCs w:val="18"/>
              </w:rPr>
              <w:t>999999’</w:t>
            </w:r>
            <w:r w:rsidR="009C16D4" w:rsidRPr="00792139">
              <w:rPr>
                <w:rFonts w:ascii="Trebuchet MS" w:hAnsi="Trebuchet MS" w:cs="Trebuchet MS"/>
                <w:color w:val="000000" w:themeColor="text1"/>
                <w:sz w:val="18"/>
                <w:szCs w:val="18"/>
              </w:rPr>
              <w:t>, exibir</w:t>
            </w:r>
            <w:r w:rsidR="004A5835" w:rsidRPr="00792139">
              <w:rPr>
                <w:rFonts w:ascii="Trebuchet MS" w:hAnsi="Trebuchet MS" w:cs="Trebuchet MS"/>
                <w:sz w:val="18"/>
                <w:szCs w:val="18"/>
              </w:rPr>
              <w:t xml:space="preserve"> o</w:t>
            </w:r>
            <w:r w:rsidR="004A5835" w:rsidRPr="00792139">
              <w:rPr>
                <w:rFonts w:ascii="Trebuchet MS" w:hAnsi="Trebuchet MS" w:cs="Trebuchet MS"/>
                <w:color w:val="0070C0"/>
                <w:sz w:val="18"/>
                <w:szCs w:val="18"/>
              </w:rPr>
              <w:t>s</w:t>
            </w:r>
            <w:r w:rsidR="004A5835" w:rsidRPr="00C441B1">
              <w:rPr>
                <w:rFonts w:ascii="Trebuchet MS" w:hAnsi="Trebuchet MS" w:cs="Trebuchet MS"/>
                <w:sz w:val="18"/>
                <w:szCs w:val="18"/>
              </w:rPr>
              <w:t xml:space="preserve"> campos LotePrestador, nr_GuiaTissPrestador, nr_GuiaTissOperadora (</w:t>
            </w:r>
            <w:r w:rsidR="00A63117" w:rsidRPr="00C441B1">
              <w:rPr>
                <w:rFonts w:ascii="Trebuchet MS" w:hAnsi="Trebuchet MS" w:cs="Trebuchet MS"/>
                <w:sz w:val="18"/>
                <w:szCs w:val="18"/>
              </w:rPr>
              <w:t>ct_dadosGuiaConsulta</w:t>
            </w:r>
            <w:r w:rsidR="004A5835" w:rsidRPr="00C441B1">
              <w:rPr>
                <w:rFonts w:ascii="Trebuchet MS" w:hAnsi="Trebuchet MS" w:cs="Trebuchet MS"/>
                <w:sz w:val="18"/>
                <w:szCs w:val="18"/>
              </w:rPr>
              <w:t>) da guia</w:t>
            </w:r>
            <w:r w:rsidR="009C16D4" w:rsidRPr="00C441B1">
              <w:rPr>
                <w:rFonts w:ascii="Trebuchet MS" w:hAnsi="Trebuchet MS" w:cs="Trebuchet MS"/>
                <w:sz w:val="18"/>
                <w:szCs w:val="18"/>
              </w:rPr>
              <w:t xml:space="preserve"> do </w:t>
            </w:r>
            <w:r w:rsidR="009C16D4" w:rsidRPr="00792139">
              <w:rPr>
                <w:rFonts w:ascii="Trebuchet MS" w:hAnsi="Trebuchet MS" w:cs="Trebuchet MS"/>
                <w:color w:val="000000" w:themeColor="text1"/>
                <w:sz w:val="18"/>
                <w:szCs w:val="18"/>
              </w:rPr>
              <w:t xml:space="preserve">prestador criticado e apresentar a seguinte mensagem: </w:t>
            </w:r>
            <w:r w:rsidRPr="00792139">
              <w:rPr>
                <w:rFonts w:ascii="Trebuchet MS" w:hAnsi="Trebuchet MS" w:cs="Trebuchet MS"/>
                <w:color w:val="000000" w:themeColor="text1"/>
                <w:sz w:val="18"/>
                <w:szCs w:val="18"/>
              </w:rPr>
              <w:t>“Não é permitido o envio de CBO com valor ‘999999’</w:t>
            </w:r>
            <w:r w:rsidR="009C16D4" w:rsidRPr="00792139">
              <w:rPr>
                <w:rFonts w:ascii="Trebuchet MS" w:hAnsi="Trebuchet MS" w:cs="Trebuchet MS"/>
                <w:color w:val="000000" w:themeColor="text1"/>
                <w:sz w:val="18"/>
                <w:szCs w:val="18"/>
              </w:rPr>
              <w:t>.”</w:t>
            </w:r>
          </w:p>
          <w:p w14:paraId="675C0DD0" w14:textId="7BC5C102" w:rsidR="00481EAC" w:rsidRPr="00792139" w:rsidRDefault="00481EAC" w:rsidP="00481EAC">
            <w:pPr>
              <w:spacing w:before="40" w:after="40"/>
              <w:ind w:left="14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Para essa validação deverá ser criado o parâmetro: “INICIO.VIGENCIA.a500.NR.CBO.EXEC.999999”, onde será permitido informar uma data de in</w:t>
            </w:r>
            <w:r w:rsidR="00C441B1">
              <w:rPr>
                <w:rFonts w:ascii="Trebuchet MS" w:hAnsi="Trebuchet MS" w:cs="Trebuchet MS"/>
                <w:color w:val="000000" w:themeColor="text1"/>
                <w:sz w:val="18"/>
                <w:szCs w:val="18"/>
              </w:rPr>
              <w:t>í</w:t>
            </w:r>
            <w:r w:rsidRPr="00792139">
              <w:rPr>
                <w:rFonts w:ascii="Trebuchet MS" w:hAnsi="Trebuchet MS" w:cs="Trebuchet MS"/>
                <w:color w:val="000000" w:themeColor="text1"/>
                <w:sz w:val="18"/>
                <w:szCs w:val="18"/>
              </w:rPr>
              <w:t>cio de vigência para a validação.</w:t>
            </w:r>
          </w:p>
          <w:p w14:paraId="4854403A" w14:textId="375E648F" w:rsidR="00BB299E" w:rsidRPr="00792139" w:rsidRDefault="00BB299E" w:rsidP="00BB299E">
            <w:pPr>
              <w:spacing w:before="40" w:after="40"/>
              <w:rPr>
                <w:rFonts w:ascii="Trebuchet MS" w:hAnsi="Trebuchet MS" w:cs="Trebuchet MS"/>
                <w:sz w:val="18"/>
                <w:szCs w:val="18"/>
              </w:rPr>
            </w:pPr>
          </w:p>
          <w:p w14:paraId="6330D519" w14:textId="696C67E1" w:rsidR="00BB299E" w:rsidRPr="00792139" w:rsidRDefault="00BB299E" w:rsidP="00BB299E">
            <w:pPr>
              <w:spacing w:before="40" w:after="40"/>
              <w:rPr>
                <w:rFonts w:ascii="Trebuchet MS" w:hAnsi="Trebuchet MS" w:cs="Trebuchet MS"/>
                <w:sz w:val="18"/>
                <w:szCs w:val="18"/>
              </w:rPr>
            </w:pPr>
            <w:r w:rsidRPr="00792139">
              <w:rPr>
                <w:rFonts w:ascii="Trebuchet MS" w:hAnsi="Trebuchet MS" w:cs="Trebuchet MS"/>
                <w:sz w:val="18"/>
                <w:szCs w:val="18"/>
              </w:rPr>
              <w:t xml:space="preserve">Os códigos da tabela “X1” deverão ser consultados através de um serviço exposto pelo software de Tabela de domínios, no momento da consulta e validação verificar se na data </w:t>
            </w:r>
            <w:r w:rsidR="005551FF" w:rsidRPr="00792139">
              <w:rPr>
                <w:rFonts w:ascii="Trebuchet MS" w:hAnsi="Trebuchet MS" w:cs="Trebuchet MS"/>
                <w:color w:val="000000" w:themeColor="text1"/>
                <w:sz w:val="18"/>
                <w:szCs w:val="18"/>
              </w:rPr>
              <w:t>da postagem</w:t>
            </w:r>
            <w:r w:rsidR="005551FF" w:rsidRPr="00792139">
              <w:rPr>
                <w:rFonts w:ascii="Trebuchet MS" w:hAnsi="Trebuchet MS" w:cs="Trebuchet MS"/>
                <w:color w:val="4472C4" w:themeColor="accent1"/>
                <w:sz w:val="18"/>
                <w:szCs w:val="18"/>
              </w:rPr>
              <w:t xml:space="preserve"> </w:t>
            </w:r>
            <w:r w:rsidRPr="00792139">
              <w:rPr>
                <w:rFonts w:ascii="Trebuchet MS" w:hAnsi="Trebuchet MS" w:cs="Trebuchet MS"/>
                <w:color w:val="000000" w:themeColor="text1"/>
                <w:sz w:val="18"/>
                <w:szCs w:val="18"/>
              </w:rPr>
              <w:t xml:space="preserve">do arquivo </w:t>
            </w:r>
            <w:r w:rsidRPr="00792139">
              <w:rPr>
                <w:rFonts w:ascii="Trebuchet MS" w:hAnsi="Trebuchet MS" w:cs="Trebuchet MS"/>
                <w:sz w:val="18"/>
                <w:szCs w:val="18"/>
              </w:rPr>
              <w:t>o código estava vigente.</w:t>
            </w:r>
          </w:p>
          <w:p w14:paraId="440BCA52" w14:textId="77777777" w:rsidR="003E6CB2" w:rsidRPr="00792139" w:rsidRDefault="003E6CB2" w:rsidP="00022E9F">
            <w:pPr>
              <w:spacing w:before="40" w:after="40"/>
            </w:pPr>
          </w:p>
          <w:p w14:paraId="135D8E8C" w14:textId="77777777" w:rsidR="00022E9F" w:rsidRPr="00792139" w:rsidRDefault="00022E9F" w:rsidP="00022E9F">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2FC257A2" w14:textId="77777777" w:rsidR="00022E9F" w:rsidRPr="00792139" w:rsidRDefault="00022E9F">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TABELA_X1.</w:t>
            </w:r>
          </w:p>
          <w:p w14:paraId="39E76A7D" w14:textId="77777777" w:rsidR="00243DC9" w:rsidRPr="00792139" w:rsidRDefault="00243DC9">
            <w:pPr>
              <w:spacing w:before="40" w:after="40"/>
              <w:rPr>
                <w:rFonts w:ascii="Trebuchet MS" w:hAnsi="Trebuchet MS" w:cs="Trebuchet MS"/>
                <w:sz w:val="18"/>
                <w:szCs w:val="18"/>
              </w:rPr>
            </w:pPr>
            <w:r w:rsidRPr="00792139">
              <w:rPr>
                <w:rFonts w:ascii="Trebuchet MS" w:hAnsi="Trebuchet MS" w:cs="Trebuchet MS"/>
                <w:sz w:val="18"/>
                <w:szCs w:val="18"/>
              </w:rPr>
              <w:t xml:space="preserve">Exemplo: </w:t>
            </w:r>
          </w:p>
          <w:p w14:paraId="138FE655" w14:textId="77777777" w:rsidR="00243DC9" w:rsidRPr="00792139" w:rsidRDefault="00243DC9" w:rsidP="00243DC9">
            <w:pPr>
              <w:spacing w:before="40" w:after="40"/>
              <w:rPr>
                <w:rFonts w:ascii="Trebuchet MS" w:hAnsi="Trebuchet MS"/>
                <w:sz w:val="18"/>
                <w:szCs w:val="18"/>
              </w:rPr>
            </w:pPr>
            <w:r w:rsidRPr="00792139">
              <w:rPr>
                <w:rFonts w:ascii="Trebuchet MS" w:hAnsi="Trebuchet MS"/>
                <w:sz w:val="18"/>
                <w:szCs w:val="18"/>
              </w:rPr>
              <w:t>{</w:t>
            </w:r>
          </w:p>
          <w:p w14:paraId="5FFDDBD0" w14:textId="65875334" w:rsidR="00243DC9" w:rsidRPr="00792139" w:rsidRDefault="00243DC9" w:rsidP="00243DC9">
            <w:pPr>
              <w:spacing w:before="40" w:after="40"/>
              <w:rPr>
                <w:rFonts w:ascii="Trebuchet MS" w:hAnsi="Trebuchet MS"/>
                <w:sz w:val="18"/>
                <w:szCs w:val="18"/>
              </w:rPr>
            </w:pPr>
            <w:r w:rsidRPr="00792139">
              <w:rPr>
                <w:rFonts w:ascii="Trebuchet MS" w:hAnsi="Trebuchet MS"/>
                <w:sz w:val="18"/>
                <w:szCs w:val="18"/>
              </w:rPr>
              <w:t>"chave": "223293",</w:t>
            </w:r>
          </w:p>
          <w:p w14:paraId="28E6A08B" w14:textId="128408B3" w:rsidR="00243DC9" w:rsidRPr="00792139" w:rsidRDefault="00243DC9" w:rsidP="00243DC9">
            <w:pPr>
              <w:spacing w:before="40" w:after="40"/>
              <w:rPr>
                <w:rFonts w:ascii="Trebuchet MS" w:hAnsi="Trebuchet MS"/>
                <w:sz w:val="18"/>
                <w:szCs w:val="18"/>
              </w:rPr>
            </w:pPr>
            <w:r w:rsidRPr="00792139">
              <w:rPr>
                <w:rFonts w:ascii="Trebuchet MS" w:hAnsi="Trebuchet MS"/>
                <w:sz w:val="18"/>
                <w:szCs w:val="18"/>
              </w:rPr>
              <w:t>"tabela":"TABELA X1",</w:t>
            </w:r>
          </w:p>
          <w:p w14:paraId="32A9B024" w14:textId="6E4E68E2" w:rsidR="00243DC9" w:rsidRPr="00792139" w:rsidRDefault="00243DC9" w:rsidP="00243DC9">
            <w:pPr>
              <w:spacing w:before="40" w:after="40"/>
              <w:rPr>
                <w:rFonts w:ascii="Trebuchet MS" w:hAnsi="Trebuchet MS"/>
                <w:sz w:val="18"/>
                <w:szCs w:val="18"/>
              </w:rPr>
            </w:pPr>
            <w:r w:rsidRPr="00792139">
              <w:rPr>
                <w:rFonts w:ascii="Trebuchet MS" w:hAnsi="Trebuchet MS"/>
                <w:sz w:val="18"/>
                <w:szCs w:val="18"/>
              </w:rPr>
              <w:t>"dataReferencia": "2014-02-11"</w:t>
            </w:r>
          </w:p>
          <w:p w14:paraId="267D563B" w14:textId="6200E9DC" w:rsidR="00243DC9" w:rsidRPr="00792139" w:rsidRDefault="00243DC9" w:rsidP="00243DC9">
            <w:pPr>
              <w:spacing w:before="40" w:after="40"/>
              <w:rPr>
                <w:rFonts w:ascii="Trebuchet MS" w:hAnsi="Trebuchet MS"/>
                <w:sz w:val="18"/>
                <w:szCs w:val="18"/>
              </w:rPr>
            </w:pPr>
            <w:r w:rsidRPr="00792139">
              <w:rPr>
                <w:rFonts w:ascii="Trebuchet MS" w:hAnsi="Trebuchet MS"/>
                <w:sz w:val="18"/>
                <w:szCs w:val="18"/>
              </w:rPr>
              <w:t>}</w:t>
            </w:r>
          </w:p>
          <w:p w14:paraId="12FA5B11" w14:textId="77777777" w:rsidR="009C16D4" w:rsidRPr="00792139" w:rsidRDefault="009C16D4" w:rsidP="00243DC9">
            <w:pPr>
              <w:spacing w:before="40" w:after="40"/>
              <w:rPr>
                <w:rFonts w:ascii="Trebuchet MS" w:hAnsi="Trebuchet MS"/>
                <w:sz w:val="18"/>
                <w:szCs w:val="18"/>
              </w:rPr>
            </w:pPr>
          </w:p>
          <w:p w14:paraId="433123F2" w14:textId="3161E0D0" w:rsidR="009C16D4" w:rsidRPr="00792139" w:rsidRDefault="009C16D4" w:rsidP="00243DC9">
            <w:pPr>
              <w:spacing w:before="40" w:after="40"/>
            </w:pPr>
          </w:p>
        </w:tc>
      </w:tr>
    </w:tbl>
    <w:p w14:paraId="6BE0201A" w14:textId="77777777" w:rsidR="000F3B48" w:rsidRPr="00792139" w:rsidRDefault="000F3B48"/>
    <w:p w14:paraId="1C6BCFCD" w14:textId="00ED4C53" w:rsidR="0044686D" w:rsidRPr="00792139" w:rsidRDefault="0044686D" w:rsidP="00DE7250">
      <w:pPr>
        <w:pStyle w:val="Ttulo4"/>
      </w:pPr>
      <w:r w:rsidRPr="00792139">
        <w:t>Ct_ArquivoA500 &gt; ct_tipoGuia – guiaConsulta &gt; dadosGuia</w:t>
      </w:r>
    </w:p>
    <w:p w14:paraId="7A873E27"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8"/>
        <w:gridCol w:w="1786"/>
        <w:gridCol w:w="198"/>
        <w:gridCol w:w="2435"/>
        <w:gridCol w:w="709"/>
        <w:gridCol w:w="709"/>
        <w:gridCol w:w="567"/>
        <w:gridCol w:w="104"/>
        <w:gridCol w:w="3557"/>
      </w:tblGrid>
      <w:tr w:rsidR="000F3B48" w:rsidRPr="00792139" w14:paraId="0AD6E166"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316856CE" w14:textId="77777777" w:rsidR="000F3B48" w:rsidRPr="00792139" w:rsidRDefault="000F3B48" w:rsidP="005D4BA0">
            <w:pPr>
              <w:spacing w:before="40" w:after="40" w:line="288" w:lineRule="auto"/>
            </w:pPr>
            <w:r w:rsidRPr="00792139">
              <w:rPr>
                <w:rFonts w:ascii="Trebuchet MS" w:hAnsi="Trebuchet MS" w:cs="Trebuchet MS"/>
                <w:b/>
                <w:sz w:val="18"/>
              </w:rPr>
              <w:t>DADOS DA GUIA (OBRIGATÓRIO)</w:t>
            </w:r>
          </w:p>
        </w:tc>
      </w:tr>
      <w:tr w:rsidR="000F3B48" w:rsidRPr="00792139" w14:paraId="1794DFA3" w14:textId="77777777" w:rsidTr="006E357F">
        <w:trPr>
          <w:cantSplit/>
          <w:trHeight w:val="271"/>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7091C13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2AF7AC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41053B78"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0C7400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6EF8FA0"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F65D37A" w14:textId="572B7E6C" w:rsidR="000F3B48" w:rsidRPr="00792139" w:rsidRDefault="000F3B48" w:rsidP="005D4BA0">
            <w:pPr>
              <w:spacing w:before="40" w:after="40" w:line="288" w:lineRule="auto"/>
              <w:ind w:left="360" w:hanging="360"/>
            </w:pPr>
            <w:r w:rsidRPr="00792139">
              <w:rPr>
                <w:rFonts w:ascii="Trebuchet MS" w:hAnsi="Trebuchet MS" w:cs="Trebuchet MS"/>
                <w:b/>
                <w:sz w:val="18"/>
              </w:rPr>
              <w:t>U</w:t>
            </w:r>
            <w:r w:rsidR="0028496F">
              <w:rPr>
                <w:rFonts w:ascii="Trebuchet MS" w:hAnsi="Trebuchet MS" w:cs="Trebuchet MS"/>
                <w:b/>
                <w:sz w:val="18"/>
              </w:rPr>
              <w:t>so</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6ED95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719E6C75"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5541B73"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6ADDD33" w14:textId="77777777" w:rsidR="000F3B48" w:rsidRPr="00792139" w:rsidRDefault="000F3B48" w:rsidP="005D4BA0">
            <w:pPr>
              <w:spacing w:before="40" w:after="40"/>
              <w:ind w:left="360" w:hanging="360"/>
            </w:pPr>
            <w:r w:rsidRPr="00792139">
              <w:rPr>
                <w:rFonts w:ascii="Trebuchet MS" w:hAnsi="Trebuchet MS" w:cs="Trebuchet MS"/>
                <w:sz w:val="18"/>
              </w:rPr>
              <w:t>nr_Ver_TISS</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170BBFE0" w14:textId="77777777" w:rsidR="000F3B48" w:rsidRPr="00792139" w:rsidRDefault="000F3B48" w:rsidP="005D4BA0">
            <w:pPr>
              <w:spacing w:before="40" w:after="40"/>
            </w:pPr>
            <w:r w:rsidRPr="00792139">
              <w:rPr>
                <w:rFonts w:ascii="Trebuchet MS" w:hAnsi="Trebuchet MS" w:cs="Trebuchet MS"/>
                <w:sz w:val="18"/>
              </w:rPr>
              <w:t>Número de versão da TISS que o prestador enviou a cobrança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8CCBFC1"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1E51E9D" w14:textId="77777777" w:rsidR="000F3B48" w:rsidRPr="00792139" w:rsidRDefault="000F3B48" w:rsidP="005D4BA0">
            <w:pPr>
              <w:spacing w:before="40" w:after="40"/>
              <w:ind w:left="360" w:hanging="360"/>
            </w:pPr>
            <w:r w:rsidRPr="00792139">
              <w:rPr>
                <w:rFonts w:ascii="Trebuchet MS" w:hAnsi="Trebuchet MS" w:cs="Trebuchet MS"/>
                <w:iCs/>
                <w:sz w:val="18"/>
              </w:rPr>
              <w:t>07</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DD43C28"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14C38B" w14:textId="77777777" w:rsidR="000F3B48" w:rsidRPr="00792139" w:rsidRDefault="000F3B48" w:rsidP="005D4BA0">
            <w:pPr>
              <w:pStyle w:val="Recuodecorpodetexto"/>
              <w:spacing w:before="40"/>
              <w:ind w:left="31" w:hanging="31"/>
              <w:rPr>
                <w:lang w:val="pt-BR"/>
              </w:rPr>
            </w:pPr>
            <w:r w:rsidRPr="00792139">
              <w:rPr>
                <w:rFonts w:ascii="Trebuchet MS" w:hAnsi="Trebuchet MS" w:cs="Trebuchet MS"/>
                <w:iCs/>
                <w:sz w:val="18"/>
                <w:lang w:val="pt-BR"/>
              </w:rPr>
              <w:t>Deve ser informada a versão do padrão TISS em que a transação está ocorrendo. Formato: V.XX.YY</w:t>
            </w:r>
          </w:p>
        </w:tc>
      </w:tr>
      <w:tr w:rsidR="000F3B48" w:rsidRPr="00792139" w14:paraId="38EBD804" w14:textId="77777777" w:rsidTr="18AFAEA6">
        <w:trPr>
          <w:cantSplit/>
          <w:trHeight w:val="782"/>
        </w:trPr>
        <w:tc>
          <w:tcPr>
            <w:tcW w:w="10773" w:type="dxa"/>
            <w:gridSpan w:val="9"/>
            <w:tcBorders>
              <w:left w:val="single" w:sz="4" w:space="0" w:color="000000" w:themeColor="text1"/>
              <w:bottom w:val="single" w:sz="4" w:space="0" w:color="000000" w:themeColor="text1"/>
              <w:right w:val="single" w:sz="4" w:space="0" w:color="000000" w:themeColor="text1"/>
            </w:tcBorders>
            <w:shd w:val="clear" w:color="auto" w:fill="auto"/>
          </w:tcPr>
          <w:p w14:paraId="65B3B0DA" w14:textId="51091B67" w:rsidR="00BB299E" w:rsidRPr="00792139" w:rsidRDefault="00A71FAC" w:rsidP="00765247">
            <w:pPr>
              <w:pStyle w:val="Recuodecorpodetexto"/>
              <w:numPr>
                <w:ilvl w:val="0"/>
                <w:numId w:val="141"/>
              </w:numPr>
              <w:rPr>
                <w:lang w:val="pt-BR"/>
              </w:rPr>
            </w:pPr>
            <w:r>
              <w:rPr>
                <w:rFonts w:ascii="Trebuchet MS" w:hAnsi="Trebuchet MS" w:cs="Trebuchet MS"/>
                <w:color w:val="0070C0"/>
                <w:sz w:val="18"/>
                <w:szCs w:val="18"/>
                <w:lang w:val="pt-BR"/>
              </w:rPr>
              <w:lastRenderedPageBreak/>
              <w:t xml:space="preserve">#COBUTIL_dadosGuia </w:t>
            </w:r>
            <w:r w:rsidR="000F3B48" w:rsidRPr="00792139">
              <w:rPr>
                <w:rFonts w:ascii="Trebuchet MS" w:hAnsi="Trebuchet MS" w:cs="Trebuchet MS"/>
                <w:iCs/>
                <w:sz w:val="18"/>
                <w:lang w:val="pt-BR"/>
              </w:rPr>
              <w:t>Deve ser informada a versão do padrão TISS em que a transação está ocorrendo. Fo</w:t>
            </w:r>
            <w:r w:rsidR="00B16F39" w:rsidRPr="00792139">
              <w:rPr>
                <w:rFonts w:ascii="Trebuchet MS" w:hAnsi="Trebuchet MS" w:cs="Trebuchet MS"/>
                <w:iCs/>
                <w:sz w:val="18"/>
                <w:lang w:val="pt-BR"/>
              </w:rPr>
              <w:t>r</w:t>
            </w:r>
            <w:r w:rsidR="000F3B48" w:rsidRPr="00792139">
              <w:rPr>
                <w:rFonts w:ascii="Trebuchet MS" w:hAnsi="Trebuchet MS" w:cs="Trebuchet MS"/>
                <w:iCs/>
                <w:sz w:val="18"/>
                <w:lang w:val="pt-BR"/>
              </w:rPr>
              <w:t>mato: V.XX.YY</w:t>
            </w:r>
            <w:r w:rsidR="000F3B48" w:rsidRPr="00792139">
              <w:rPr>
                <w:rFonts w:ascii="Trebuchet MS" w:hAnsi="Trebuchet MS" w:cs="Trebuchet MS"/>
                <w:sz w:val="18"/>
                <w:lang w:val="pt-BR"/>
              </w:rPr>
              <w:t>. Caso não esteja no formato válido mostrar seguinte mensagem: “O valor do campo nr_Ver_TISS deve seguir o padrão V.XX.YY, onde V, XX e YY devem ser preenchidos com valores numéricos.”.</w:t>
            </w:r>
          </w:p>
          <w:p w14:paraId="10D05B22" w14:textId="77777777" w:rsidR="00BB299E" w:rsidRPr="00792139" w:rsidRDefault="00BB299E" w:rsidP="00BB299E">
            <w:pPr>
              <w:pStyle w:val="Recuodecorpodetexto"/>
              <w:ind w:left="0"/>
              <w:rPr>
                <w:rFonts w:ascii="Trebuchet MS" w:hAnsi="Trebuchet MS" w:cs="Trebuchet MS"/>
                <w:sz w:val="18"/>
                <w:lang w:val="pt-BR"/>
              </w:rPr>
            </w:pPr>
            <w:r w:rsidRPr="00792139">
              <w:rPr>
                <w:rFonts w:ascii="Trebuchet MS" w:hAnsi="Trebuchet MS" w:cs="Trebuchet MS"/>
                <w:sz w:val="18"/>
                <w:lang w:val="pt-BR"/>
              </w:rPr>
              <w:t xml:space="preserve">A versão da TISS deverá ser validada através de um serviço exposto pelo software de tabela domínios, junto a sua vigência, no momento da validação a Nova CMB deverá considerar a versão e a vigência. </w:t>
            </w:r>
          </w:p>
          <w:p w14:paraId="34BDB351" w14:textId="77777777" w:rsidR="00A41B20" w:rsidRPr="00792139" w:rsidRDefault="00A41B20" w:rsidP="00A41B20">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2444DBBA" w14:textId="57B8BBD6" w:rsidR="000F3B48" w:rsidRPr="00792139" w:rsidRDefault="00A41B20" w:rsidP="00A41B20">
            <w:pPr>
              <w:pStyle w:val="Recuodecorpodetexto"/>
              <w:ind w:left="0"/>
              <w:rPr>
                <w:rFonts w:ascii="Trebuchet MS" w:hAnsi="Trebuchet MS" w:cs="Trebuchet MS"/>
                <w:sz w:val="18"/>
                <w:szCs w:val="18"/>
                <w:highlight w:val="yellow"/>
                <w:lang w:val="pt-BR"/>
              </w:rPr>
            </w:pPr>
            <w:r w:rsidRPr="00792139">
              <w:rPr>
                <w:rFonts w:ascii="Trebuchet MS" w:hAnsi="Trebuchet MS" w:cs="Trebuchet MS"/>
                <w:sz w:val="18"/>
                <w:szCs w:val="18"/>
                <w:lang w:val="pt-BR"/>
              </w:rPr>
              <w:t xml:space="preserve">Obs.: dados no software tabela de domínios </w:t>
            </w:r>
            <w:r w:rsidR="00511F85" w:rsidRPr="00792139">
              <w:rPr>
                <w:rFonts w:ascii="Trebuchet MS" w:hAnsi="Trebuchet MS" w:cs="Trebuchet MS"/>
                <w:sz w:val="18"/>
                <w:szCs w:val="18"/>
                <w:lang w:val="pt-BR"/>
              </w:rPr>
              <w:t>NR_VER_TISS.</w:t>
            </w:r>
          </w:p>
          <w:p w14:paraId="41EBD855" w14:textId="7EB14897" w:rsidR="00511F85" w:rsidRPr="00792139" w:rsidRDefault="00511F85" w:rsidP="00511F85">
            <w:pPr>
              <w:pStyle w:val="Recuodecorpodetexto"/>
              <w:ind w:left="0"/>
              <w:rPr>
                <w:rFonts w:ascii="Trebuchet MS" w:hAnsi="Trebuchet MS"/>
                <w:sz w:val="18"/>
                <w:szCs w:val="18"/>
                <w:lang w:val="pt-BR"/>
              </w:rPr>
            </w:pPr>
          </w:p>
          <w:p w14:paraId="2FF7379B" w14:textId="250370C1" w:rsidR="007A2D8D" w:rsidRPr="00792139" w:rsidRDefault="00A71FAC" w:rsidP="00765247">
            <w:pPr>
              <w:pStyle w:val="Recuodecorpodetexto"/>
              <w:numPr>
                <w:ilvl w:val="0"/>
                <w:numId w:val="141"/>
              </w:numPr>
              <w:ind w:left="33" w:hanging="33"/>
              <w:rPr>
                <w:lang w:val="pt-BR"/>
              </w:rPr>
            </w:pPr>
            <w:r>
              <w:rPr>
                <w:rFonts w:ascii="Trebuchet MS" w:hAnsi="Trebuchet MS" w:cs="Trebuchet MS"/>
                <w:color w:val="0070C0"/>
                <w:sz w:val="18"/>
                <w:szCs w:val="18"/>
                <w:lang w:val="pt-BR"/>
              </w:rPr>
              <w:t xml:space="preserve">#COBUTIL_dadosGuia </w:t>
            </w:r>
            <w:r w:rsidR="007A2D8D" w:rsidRPr="00792139">
              <w:rPr>
                <w:rFonts w:ascii="Trebuchet MS" w:hAnsi="Trebuchet MS" w:cs="Trebuchet MS"/>
                <w:sz w:val="18"/>
                <w:lang w:val="pt-BR"/>
              </w:rPr>
              <w:t>Verificar se a versão da TISS é vigente de acordo com a data do conhecimento (dt_conhecimento). Caso não seja vigente mostrar a seguinte mensagem: “Número da versão da TISS não vigente.”.</w:t>
            </w:r>
          </w:p>
          <w:p w14:paraId="11B03869" w14:textId="5D98E733" w:rsidR="00F95B41" w:rsidRPr="00792139" w:rsidRDefault="00F95B41" w:rsidP="007711C0">
            <w:pPr>
              <w:pStyle w:val="Recuodecorpodetexto"/>
              <w:ind w:left="33"/>
              <w:rPr>
                <w:rFonts w:ascii="Trebuchet MS" w:hAnsi="Trebuchet MS" w:cs="Trebuchet MS"/>
                <w:sz w:val="18"/>
                <w:lang w:val="pt-BR"/>
              </w:rPr>
            </w:pPr>
            <w:r w:rsidRPr="00792139">
              <w:rPr>
                <w:rFonts w:ascii="Trebuchet MS" w:hAnsi="Trebuchet MS" w:cs="Trebuchet MS"/>
                <w:sz w:val="18"/>
                <w:lang w:val="pt-BR"/>
              </w:rPr>
              <w:t>Referência 668806: Criar um parâmetro para que, a partir da data que ele estiver ligado, pare de considerar a data do conhecimento e passe a considerar a data da postagem para verificação da vigência da versão TISS</w:t>
            </w:r>
            <w:r w:rsidR="00F03629" w:rsidRPr="00792139">
              <w:rPr>
                <w:rFonts w:ascii="Trebuchet MS" w:hAnsi="Trebuchet MS" w:cs="Trebuchet MS"/>
                <w:sz w:val="18"/>
                <w:lang w:val="pt-BR"/>
              </w:rPr>
              <w:t xml:space="preserve"> na tabela de domínios NR_VER_TISS</w:t>
            </w:r>
            <w:r w:rsidRPr="00792139">
              <w:rPr>
                <w:rFonts w:ascii="Trebuchet MS" w:hAnsi="Trebuchet MS" w:cs="Trebuchet MS"/>
                <w:sz w:val="18"/>
                <w:lang w:val="pt-BR"/>
              </w:rPr>
              <w:t>.</w:t>
            </w:r>
          </w:p>
          <w:p w14:paraId="6B4C9D11" w14:textId="544A0262" w:rsidR="00F95B41" w:rsidRPr="00792139" w:rsidRDefault="00F95B41"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Chave: vig</w:t>
            </w:r>
            <w:r w:rsidR="00DA3FA6" w:rsidRPr="00792139">
              <w:rPr>
                <w:rFonts w:ascii="Trebuchet MS" w:hAnsi="Trebuchet MS" w:cs="Trebuchet MS"/>
                <w:sz w:val="18"/>
                <w:lang w:val="pt-BR"/>
              </w:rPr>
              <w:t>e</w:t>
            </w:r>
            <w:r w:rsidRPr="00792139">
              <w:rPr>
                <w:rFonts w:ascii="Trebuchet MS" w:hAnsi="Trebuchet MS" w:cs="Trebuchet MS"/>
                <w:sz w:val="18"/>
                <w:lang w:val="pt-BR"/>
              </w:rPr>
              <w:t>ncia.nrVerTISS.data.postagem.consulta.a500</w:t>
            </w:r>
          </w:p>
          <w:p w14:paraId="75327DC6" w14:textId="3FAE84CE" w:rsidR="00F95B41" w:rsidRPr="00792139" w:rsidRDefault="00F95B41"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Nome do parâmetro: Validar vigência da nr_Ver_TISS informada no arquivo de acordo com a data da postagem.</w:t>
            </w:r>
          </w:p>
          <w:p w14:paraId="2D1004A6" w14:textId="268691A2" w:rsidR="00F95B41" w:rsidRPr="00792139" w:rsidRDefault="00F95B41"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Descrição: Se ativo (1), um arquivo A500 de Cobrança ou Aviso será barrado caso a nr_Ver_TISS da guia esteja fora da vigência conforme tabela NR_VER_TISS x data da postagem.</w:t>
            </w:r>
          </w:p>
          <w:p w14:paraId="718A31B9" w14:textId="38EA92A1" w:rsidR="00F95B41" w:rsidRPr="00792139" w:rsidRDefault="00F95B41"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A data de vigência do parâmetro irá considerar a data de postagem do arquivo.</w:t>
            </w:r>
          </w:p>
          <w:p w14:paraId="27FB195A" w14:textId="77777777" w:rsidR="00F95B41" w:rsidRPr="00792139" w:rsidRDefault="00F95B41" w:rsidP="00F95B41">
            <w:pPr>
              <w:pStyle w:val="Recuodecorpodetexto"/>
              <w:ind w:left="0"/>
              <w:rPr>
                <w:rFonts w:ascii="Trebuchet MS" w:hAnsi="Trebuchet MS" w:cs="Trebuchet MS"/>
                <w:sz w:val="18"/>
                <w:lang w:val="pt-BR"/>
              </w:rPr>
            </w:pPr>
          </w:p>
          <w:p w14:paraId="1A080FF2" w14:textId="5F662142" w:rsidR="00F95B41" w:rsidRPr="00B84073" w:rsidRDefault="00F95B41" w:rsidP="00F95B41">
            <w:pPr>
              <w:pStyle w:val="Recuodecorpodetexto"/>
              <w:ind w:left="0"/>
              <w:rPr>
                <w:rFonts w:ascii="Trebuchet MS" w:hAnsi="Trebuchet MS" w:cs="Trebuchet MS"/>
                <w:color w:val="0070C0"/>
                <w:sz w:val="18"/>
                <w:lang w:val="pt-BR"/>
              </w:rPr>
            </w:pPr>
            <w:r w:rsidRPr="00792139">
              <w:rPr>
                <w:rFonts w:ascii="Trebuchet MS" w:hAnsi="Trebuchet MS" w:cs="Trebuchet MS"/>
                <w:sz w:val="18"/>
                <w:lang w:val="pt-BR"/>
              </w:rPr>
              <w:t xml:space="preserve">IMPORTANTE! Está mudança de </w:t>
            </w:r>
            <w:r w:rsidR="00F03629" w:rsidRPr="00792139">
              <w:rPr>
                <w:rFonts w:ascii="Trebuchet MS" w:hAnsi="Trebuchet MS" w:cs="Trebuchet MS"/>
                <w:sz w:val="18"/>
                <w:lang w:val="pt-BR"/>
              </w:rPr>
              <w:t>data</w:t>
            </w:r>
            <w:r w:rsidRPr="00792139">
              <w:rPr>
                <w:rFonts w:ascii="Trebuchet MS" w:hAnsi="Trebuchet MS" w:cs="Trebuchet MS"/>
                <w:sz w:val="18"/>
                <w:lang w:val="pt-BR"/>
              </w:rPr>
              <w:t xml:space="preserve"> a ser considerad</w:t>
            </w:r>
            <w:r w:rsidR="00F03629" w:rsidRPr="00792139">
              <w:rPr>
                <w:rFonts w:ascii="Trebuchet MS" w:hAnsi="Trebuchet MS" w:cs="Trebuchet MS"/>
                <w:sz w:val="18"/>
                <w:lang w:val="pt-BR"/>
              </w:rPr>
              <w:t>a</w:t>
            </w:r>
            <w:r w:rsidRPr="00792139">
              <w:rPr>
                <w:rFonts w:ascii="Trebuchet MS" w:hAnsi="Trebuchet MS" w:cs="Trebuchet MS"/>
                <w:sz w:val="18"/>
                <w:lang w:val="pt-BR"/>
              </w:rPr>
              <w:t xml:space="preserve"> deve afetar tanto os arquivos de aviso</w:t>
            </w:r>
            <w:r w:rsidR="00B84073">
              <w:rPr>
                <w:rFonts w:ascii="Trebuchet MS" w:hAnsi="Trebuchet MS" w:cs="Trebuchet MS"/>
                <w:sz w:val="18"/>
                <w:lang w:val="pt-BR"/>
              </w:rPr>
              <w:t xml:space="preserve">, </w:t>
            </w:r>
            <w:r w:rsidRPr="00792139">
              <w:rPr>
                <w:rFonts w:ascii="Trebuchet MS" w:hAnsi="Trebuchet MS" w:cs="Trebuchet MS"/>
                <w:sz w:val="18"/>
                <w:lang w:val="pt-BR"/>
              </w:rPr>
              <w:t>cobrança</w:t>
            </w:r>
            <w:r w:rsidR="00B84073">
              <w:rPr>
                <w:rFonts w:ascii="Trebuchet MS" w:hAnsi="Trebuchet MS" w:cs="Trebuchet MS"/>
                <w:color w:val="0070C0"/>
                <w:sz w:val="18"/>
                <w:lang w:val="pt-BR"/>
              </w:rPr>
              <w:t xml:space="preserve"> e utilização</w:t>
            </w:r>
          </w:p>
          <w:p w14:paraId="74558FD4" w14:textId="77777777" w:rsidR="00653851" w:rsidRPr="00792139" w:rsidRDefault="00F95B41" w:rsidP="007711C0">
            <w:pPr>
              <w:pStyle w:val="Recuodecorpodetexto"/>
              <w:ind w:left="33"/>
              <w:rPr>
                <w:rFonts w:ascii="Trebuchet MS" w:hAnsi="Trebuchet MS" w:cs="Trebuchet MS"/>
                <w:color w:val="0070C0"/>
                <w:sz w:val="18"/>
                <w:lang w:val="pt-BR"/>
              </w:rPr>
            </w:pPr>
            <w:r w:rsidRPr="00792139">
              <w:rPr>
                <w:rFonts w:ascii="Trebuchet MS" w:hAnsi="Trebuchet MS" w:cs="Trebuchet MS"/>
                <w:color w:val="0070C0"/>
                <w:sz w:val="18"/>
                <w:lang w:val="pt-BR"/>
              </w:rPr>
              <w:t xml:space="preserve"> </w:t>
            </w:r>
          </w:p>
          <w:p w14:paraId="7F1BA2C5" w14:textId="40B77793" w:rsidR="007711C0" w:rsidRPr="00792139" w:rsidRDefault="00653851" w:rsidP="007711C0">
            <w:pPr>
              <w:pStyle w:val="Recuodecorpodetexto"/>
              <w:ind w:left="33"/>
              <w:rPr>
                <w:rFonts w:ascii="Trebuchet MS" w:hAnsi="Trebuchet MS" w:cs="Trebuchet MS"/>
                <w:b/>
                <w:bCs/>
                <w:sz w:val="18"/>
                <w:lang w:val="pt-BR"/>
              </w:rPr>
            </w:pPr>
            <w:r w:rsidRPr="00792139">
              <w:rPr>
                <w:rFonts w:ascii="Trebuchet MS" w:hAnsi="Trebuchet MS" w:cs="Trebuchet MS"/>
                <w:b/>
                <w:bCs/>
                <w:sz w:val="18"/>
                <w:u w:val="single"/>
                <w:lang w:val="pt-BR"/>
              </w:rPr>
              <w:t>EXCEÇÃO</w:t>
            </w:r>
            <w:r w:rsidRPr="00792139">
              <w:rPr>
                <w:rFonts w:ascii="Trebuchet MS" w:hAnsi="Trebuchet MS" w:cs="Trebuchet MS"/>
                <w:b/>
                <w:bCs/>
                <w:sz w:val="18"/>
                <w:lang w:val="pt-BR"/>
              </w:rPr>
              <w:t xml:space="preserve">: Quando o arquivo for de cobrança e o campo </w:t>
            </w:r>
            <w:commentRangeStart w:id="39"/>
            <w:r w:rsidRPr="00F34726">
              <w:rPr>
                <w:rFonts w:ascii="Trebuchet MS" w:hAnsi="Trebuchet MS" w:cs="Trebuchet MS"/>
                <w:b/>
                <w:bCs/>
                <w:sz w:val="18"/>
                <w:highlight w:val="cyan"/>
                <w:lang w:val="pt-BR"/>
              </w:rPr>
              <w:t>cd_Excecao da guia for igual a J</w:t>
            </w:r>
            <w:r w:rsidRPr="00792139">
              <w:rPr>
                <w:rFonts w:ascii="Trebuchet MS" w:hAnsi="Trebuchet MS" w:cs="Trebuchet MS"/>
                <w:b/>
                <w:bCs/>
                <w:sz w:val="18"/>
                <w:lang w:val="pt-BR"/>
              </w:rPr>
              <w:t xml:space="preserve"> </w:t>
            </w:r>
            <w:commentRangeEnd w:id="39"/>
            <w:r w:rsidR="00C437F6">
              <w:rPr>
                <w:rStyle w:val="Refdecomentrio"/>
                <w:lang w:val="pt-BR"/>
              </w:rPr>
              <w:commentReference w:id="39"/>
            </w:r>
            <w:r w:rsidRPr="00792139">
              <w:rPr>
                <w:rFonts w:ascii="Trebuchet MS" w:hAnsi="Trebuchet MS" w:cs="Trebuchet MS"/>
                <w:b/>
                <w:bCs/>
                <w:sz w:val="18"/>
                <w:lang w:val="pt-BR"/>
              </w:rPr>
              <w:t>(Guia glosada (Ajius) reapresentada), o número da versão da TISS ainda deve ser verificado na tabela de acordo com a dt_conhecimento, mesmo que o parâmetro esteja habilitado.</w:t>
            </w:r>
          </w:p>
          <w:p w14:paraId="52CFC8A8" w14:textId="77777777" w:rsidR="00653851" w:rsidRPr="00792139" w:rsidRDefault="00653851" w:rsidP="007711C0">
            <w:pPr>
              <w:pStyle w:val="Recuodecorpodetexto"/>
              <w:ind w:left="33"/>
              <w:rPr>
                <w:rFonts w:ascii="Trebuchet MS" w:hAnsi="Trebuchet MS" w:cs="Trebuchet MS"/>
                <w:color w:val="0070C0"/>
                <w:sz w:val="18"/>
                <w:lang w:val="pt-BR"/>
              </w:rPr>
            </w:pPr>
          </w:p>
          <w:p w14:paraId="4EE12CCB" w14:textId="2D49799D" w:rsidR="00152EB4" w:rsidRPr="00B84073" w:rsidRDefault="00FC0933" w:rsidP="00765247">
            <w:pPr>
              <w:pStyle w:val="Recuodecorpodetexto"/>
              <w:numPr>
                <w:ilvl w:val="1"/>
                <w:numId w:val="141"/>
              </w:numPr>
              <w:tabs>
                <w:tab w:val="left" w:pos="908"/>
              </w:tabs>
              <w:ind w:left="0" w:firstLine="0"/>
              <w:rPr>
                <w:strike/>
                <w:sz w:val="18"/>
                <w:szCs w:val="18"/>
                <w:lang w:val="pt-BR"/>
              </w:rPr>
            </w:pPr>
            <w:r w:rsidRPr="00792139">
              <w:rPr>
                <w:rFonts w:ascii="Trebuchet MS" w:hAnsi="Trebuchet MS" w:cs="Trebuchet MS"/>
                <w:sz w:val="18"/>
                <w:lang w:val="pt-BR"/>
              </w:rPr>
              <w:t xml:space="preserve">Regra será revista </w:t>
            </w:r>
            <w:r w:rsidR="007711C0" w:rsidRPr="00B84073">
              <w:rPr>
                <w:rFonts w:ascii="Trebuchet MS" w:hAnsi="Trebuchet MS" w:cs="Trebuchet MS"/>
                <w:strike/>
                <w:sz w:val="18"/>
                <w:lang w:val="pt-BR"/>
              </w:rPr>
              <w:t xml:space="preserve">Referência: 613261. Ao validar </w:t>
            </w:r>
            <w:r w:rsidR="00B70612" w:rsidRPr="00B84073">
              <w:rPr>
                <w:rFonts w:ascii="Trebuchet MS" w:hAnsi="Trebuchet MS" w:cs="Trebuchet MS"/>
                <w:strike/>
                <w:sz w:val="18"/>
                <w:lang w:val="pt-BR"/>
              </w:rPr>
              <w:t xml:space="preserve">as guias de </w:t>
            </w:r>
            <w:r w:rsidR="007711C0" w:rsidRPr="00B84073">
              <w:rPr>
                <w:rFonts w:ascii="Trebuchet MS" w:hAnsi="Trebuchet MS" w:cs="Trebuchet MS"/>
                <w:strike/>
                <w:sz w:val="18"/>
                <w:lang w:val="pt-BR"/>
              </w:rPr>
              <w:t xml:space="preserve">um A500 de Cobrança, verificar se existe arquivo A500 de Aviso </w:t>
            </w:r>
            <w:r w:rsidR="007711C0" w:rsidRPr="00B84073">
              <w:rPr>
                <w:rFonts w:ascii="Trebuchet MS" w:hAnsi="Trebuchet MS" w:cs="Trebuchet MS"/>
                <w:strike/>
                <w:sz w:val="18"/>
                <w:szCs w:val="18"/>
                <w:lang w:val="pt-BR"/>
              </w:rPr>
              <w:t>correspondente</w:t>
            </w:r>
            <w:r w:rsidR="00473325" w:rsidRPr="00B84073">
              <w:rPr>
                <w:rFonts w:ascii="Trebuchet MS" w:hAnsi="Trebuchet MS" w:cs="Trebuchet MS"/>
                <w:strike/>
                <w:sz w:val="18"/>
                <w:szCs w:val="18"/>
                <w:lang w:val="pt-BR"/>
              </w:rPr>
              <w:t xml:space="preserve"> à guia</w:t>
            </w:r>
            <w:r w:rsidR="00B70612" w:rsidRPr="00B84073">
              <w:rPr>
                <w:rFonts w:ascii="Trebuchet MS" w:hAnsi="Trebuchet MS" w:cs="Trebuchet MS"/>
                <w:strike/>
                <w:sz w:val="18"/>
                <w:szCs w:val="18"/>
                <w:lang w:val="pt-BR"/>
              </w:rPr>
              <w:t xml:space="preserve">, utilizando a combinação de nr_LotePrestador, nr_GuiaTissPrestador e nr_GuiaTissOperadora como chave de comparação. </w:t>
            </w:r>
          </w:p>
          <w:p w14:paraId="15DFE17F" w14:textId="1E38F4B1" w:rsidR="00473325" w:rsidRPr="00B84073" w:rsidRDefault="00473325" w:rsidP="00765247">
            <w:pPr>
              <w:pStyle w:val="PargrafodaLista"/>
              <w:numPr>
                <w:ilvl w:val="0"/>
                <w:numId w:val="104"/>
              </w:numPr>
              <w:rPr>
                <w:strike/>
                <w:sz w:val="18"/>
                <w:szCs w:val="18"/>
              </w:rPr>
            </w:pPr>
            <w:r w:rsidRPr="00B84073">
              <w:rPr>
                <w:rFonts w:ascii="Trebuchet MS" w:hAnsi="Trebuchet MS" w:cs="Trebuchet MS"/>
                <w:strike/>
                <w:sz w:val="18"/>
                <w:szCs w:val="18"/>
              </w:rPr>
              <w:t>Se existir,</w:t>
            </w:r>
            <w:r w:rsidR="00FC37AD" w:rsidRPr="00B84073">
              <w:rPr>
                <w:rFonts w:ascii="Trebuchet MS" w:hAnsi="Trebuchet MS" w:cs="Trebuchet MS"/>
                <w:strike/>
                <w:sz w:val="18"/>
                <w:szCs w:val="18"/>
              </w:rPr>
              <w:t xml:space="preserve"> comparar o valor do campo nr_Ver_TISS da guia nos arquivos de Cobrança e Aviso.</w:t>
            </w:r>
          </w:p>
          <w:p w14:paraId="0A0FDF0E" w14:textId="1E676236" w:rsidR="00FC37AD" w:rsidRPr="00B84073" w:rsidRDefault="00FC37AD" w:rsidP="00765247">
            <w:pPr>
              <w:pStyle w:val="PargrafodaLista"/>
              <w:numPr>
                <w:ilvl w:val="1"/>
                <w:numId w:val="104"/>
              </w:numPr>
              <w:rPr>
                <w:strike/>
                <w:sz w:val="18"/>
                <w:szCs w:val="18"/>
              </w:rPr>
            </w:pPr>
            <w:r w:rsidRPr="00B84073">
              <w:rPr>
                <w:rFonts w:ascii="Trebuchet MS" w:hAnsi="Trebuchet MS" w:cs="Trebuchet MS"/>
                <w:strike/>
                <w:sz w:val="18"/>
                <w:szCs w:val="18"/>
              </w:rPr>
              <w:t>Se o valor for o mesmo</w:t>
            </w:r>
            <w:r w:rsidR="00AD17DE" w:rsidRPr="00B84073">
              <w:rPr>
                <w:rFonts w:ascii="Trebuchet MS" w:hAnsi="Trebuchet MS" w:cs="Trebuchet MS"/>
                <w:strike/>
                <w:sz w:val="18"/>
                <w:szCs w:val="18"/>
              </w:rPr>
              <w:t xml:space="preserve"> (</w:t>
            </w:r>
            <w:r w:rsidR="00340849" w:rsidRPr="00B84073">
              <w:rPr>
                <w:rFonts w:ascii="Trebuchet MS" w:hAnsi="Trebuchet MS" w:cs="Trebuchet MS"/>
                <w:strike/>
                <w:sz w:val="18"/>
                <w:szCs w:val="18"/>
              </w:rPr>
              <w:t>Ex</w:t>
            </w:r>
            <w:r w:rsidR="00AD17DE" w:rsidRPr="00B84073">
              <w:rPr>
                <w:rFonts w:ascii="Trebuchet MS" w:hAnsi="Trebuchet MS" w:cs="Trebuchet MS"/>
                <w:strike/>
                <w:sz w:val="18"/>
                <w:szCs w:val="18"/>
              </w:rPr>
              <w:t>: 3.05.00 nos dois arquivos)</w:t>
            </w:r>
            <w:r w:rsidRPr="00B84073">
              <w:rPr>
                <w:rFonts w:ascii="Trebuchet MS" w:hAnsi="Trebuchet MS" w:cs="Trebuchet MS"/>
                <w:strike/>
                <w:sz w:val="18"/>
                <w:szCs w:val="18"/>
              </w:rPr>
              <w:t xml:space="preserve">, considera a regra validada com sucesso e prossegue para as demais validações. </w:t>
            </w:r>
          </w:p>
          <w:p w14:paraId="1C9C511E" w14:textId="5C035053" w:rsidR="00AD17DE" w:rsidRPr="00B84073" w:rsidRDefault="00AD17DE" w:rsidP="00765247">
            <w:pPr>
              <w:pStyle w:val="PargrafodaLista"/>
              <w:numPr>
                <w:ilvl w:val="1"/>
                <w:numId w:val="104"/>
              </w:numPr>
              <w:rPr>
                <w:rFonts w:ascii="Trebuchet MS" w:hAnsi="Trebuchet MS" w:cs="Trebuchet MS"/>
                <w:strike/>
                <w:sz w:val="18"/>
                <w:szCs w:val="18"/>
              </w:rPr>
            </w:pPr>
            <w:r w:rsidRPr="00B84073">
              <w:rPr>
                <w:rFonts w:ascii="Trebuchet MS" w:hAnsi="Trebuchet MS" w:cs="Trebuchet MS"/>
                <w:strike/>
                <w:sz w:val="18"/>
                <w:szCs w:val="18"/>
              </w:rPr>
              <w:t>Se o valor for diferente (</w:t>
            </w:r>
            <w:r w:rsidR="00340849" w:rsidRPr="00B84073">
              <w:rPr>
                <w:rFonts w:ascii="Trebuchet MS" w:hAnsi="Trebuchet MS" w:cs="Trebuchet MS"/>
                <w:strike/>
                <w:sz w:val="18"/>
                <w:szCs w:val="18"/>
              </w:rPr>
              <w:t>Ex</w:t>
            </w:r>
            <w:r w:rsidRPr="00B84073">
              <w:rPr>
                <w:rFonts w:ascii="Trebuchet MS" w:hAnsi="Trebuchet MS" w:cs="Trebuchet MS"/>
                <w:strike/>
                <w:sz w:val="18"/>
                <w:szCs w:val="18"/>
              </w:rPr>
              <w:t xml:space="preserve">: 3.05.00 no arquivo de Cobrança e 3.05.01 no arquivo de Aviso), o sistema deverá criticar o arquivo, exibir os campos </w:t>
            </w:r>
            <w:r w:rsidR="00FD7763" w:rsidRPr="00B84073">
              <w:rPr>
                <w:rFonts w:ascii="Trebuchet MS" w:hAnsi="Trebuchet MS" w:cs="Trebuchet MS"/>
                <w:strike/>
                <w:sz w:val="18"/>
                <w:szCs w:val="18"/>
              </w:rPr>
              <w:t>nr_</w:t>
            </w:r>
            <w:r w:rsidRPr="00B84073">
              <w:rPr>
                <w:rFonts w:ascii="Trebuchet MS" w:hAnsi="Trebuchet MS" w:cs="Trebuchet MS"/>
                <w:strike/>
                <w:sz w:val="18"/>
                <w:szCs w:val="18"/>
              </w:rPr>
              <w:t>LotePrestador, nr_GuiaTissPrestador, nr_GuiaTissOperadora da guia e apresentar a seguinte mensagem: "A versão TISS informada no arquivo de cobrança é divergente da versão do arquivo de aviso de eventos".</w:t>
            </w:r>
          </w:p>
          <w:p w14:paraId="4BA69E11" w14:textId="3FE32A9A" w:rsidR="00AD17DE" w:rsidRPr="00B84073" w:rsidRDefault="00AD17DE" w:rsidP="00765247">
            <w:pPr>
              <w:pStyle w:val="PargrafodaLista"/>
              <w:numPr>
                <w:ilvl w:val="0"/>
                <w:numId w:val="104"/>
              </w:numPr>
              <w:rPr>
                <w:rFonts w:ascii="Trebuchet MS" w:hAnsi="Trebuchet MS" w:cs="Trebuchet MS"/>
                <w:strike/>
                <w:sz w:val="18"/>
                <w:szCs w:val="18"/>
              </w:rPr>
            </w:pPr>
            <w:r w:rsidRPr="00B84073">
              <w:rPr>
                <w:rFonts w:ascii="Trebuchet MS" w:hAnsi="Trebuchet MS" w:cs="Trebuchet MS"/>
                <w:strike/>
                <w:sz w:val="18"/>
                <w:szCs w:val="18"/>
              </w:rPr>
              <w:t xml:space="preserve">Se não existir arquivo de Aviso correspondente, considera a regra validada com sucesso e prossegue para as demais validações. </w:t>
            </w:r>
          </w:p>
          <w:p w14:paraId="354716C7" w14:textId="5FBD705A" w:rsidR="00473325" w:rsidRPr="00792139" w:rsidRDefault="00FD7763" w:rsidP="00473325">
            <w:pPr>
              <w:pStyle w:val="Recuodecorpodetexto"/>
              <w:ind w:left="0"/>
              <w:rPr>
                <w:rFonts w:ascii="Trebuchet MS" w:hAnsi="Trebuchet MS" w:cs="Trebuchet MS"/>
                <w:strike/>
                <w:color w:val="FF0000"/>
                <w:sz w:val="18"/>
                <w:szCs w:val="18"/>
                <w:lang w:val="pt-BR"/>
              </w:rPr>
            </w:pPr>
            <w:r w:rsidRPr="00792139">
              <w:rPr>
                <w:strike/>
                <w:noProof/>
                <w:color w:val="FF0000"/>
                <w:lang w:val="pt-BR"/>
              </w:rPr>
              <w:drawing>
                <wp:inline distT="0" distB="0" distL="0" distR="0" wp14:anchorId="018C09AF" wp14:editId="0945AF90">
                  <wp:extent cx="6592570" cy="143827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65" t="5439" b="31381"/>
                          <a:stretch/>
                        </pic:blipFill>
                        <pic:spPr bwMode="auto">
                          <a:xfrm>
                            <a:off x="0" y="0"/>
                            <a:ext cx="6592570" cy="1438275"/>
                          </a:xfrm>
                          <a:prstGeom prst="rect">
                            <a:avLst/>
                          </a:prstGeom>
                          <a:ln>
                            <a:noFill/>
                          </a:ln>
                          <a:extLst>
                            <a:ext uri="{53640926-AAD7-44D8-BBD7-CCE9431645EC}">
                              <a14:shadowObscured xmlns:a14="http://schemas.microsoft.com/office/drawing/2010/main"/>
                            </a:ext>
                          </a:extLst>
                        </pic:spPr>
                      </pic:pic>
                    </a:graphicData>
                  </a:graphic>
                </wp:inline>
              </w:drawing>
            </w:r>
          </w:p>
          <w:p w14:paraId="44CED78C" w14:textId="10A21688" w:rsidR="007711C0" w:rsidRPr="00B84073" w:rsidRDefault="007711C0" w:rsidP="00473325">
            <w:pPr>
              <w:pStyle w:val="Recuodecorpodetexto"/>
              <w:ind w:left="0"/>
              <w:rPr>
                <w:rFonts w:ascii="Trebuchet MS" w:hAnsi="Trebuchet MS" w:cs="Trebuchet MS"/>
                <w:strike/>
                <w:sz w:val="18"/>
                <w:szCs w:val="18"/>
                <w:lang w:val="pt-BR"/>
              </w:rPr>
            </w:pPr>
            <w:r w:rsidRPr="00B84073">
              <w:rPr>
                <w:rFonts w:ascii="Trebuchet MS" w:hAnsi="Trebuchet MS" w:cs="Trebuchet MS"/>
                <w:strike/>
                <w:sz w:val="18"/>
                <w:szCs w:val="18"/>
                <w:lang w:val="pt-BR"/>
              </w:rPr>
              <w:t>Observaç</w:t>
            </w:r>
            <w:r w:rsidR="00B70612" w:rsidRPr="00B84073">
              <w:rPr>
                <w:rFonts w:ascii="Trebuchet MS" w:hAnsi="Trebuchet MS" w:cs="Trebuchet MS"/>
                <w:strike/>
                <w:sz w:val="18"/>
                <w:szCs w:val="18"/>
                <w:lang w:val="pt-BR"/>
              </w:rPr>
              <w:t>ões</w:t>
            </w:r>
            <w:r w:rsidRPr="00B84073">
              <w:rPr>
                <w:rFonts w:ascii="Trebuchet MS" w:hAnsi="Trebuchet MS" w:cs="Trebuchet MS"/>
                <w:strike/>
                <w:sz w:val="18"/>
                <w:szCs w:val="18"/>
                <w:lang w:val="pt-BR"/>
              </w:rPr>
              <w:t>:</w:t>
            </w:r>
          </w:p>
          <w:p w14:paraId="3364C8E8" w14:textId="0C4D1AB4" w:rsidR="00086691" w:rsidRPr="00B84073" w:rsidRDefault="007711C0" w:rsidP="00765247">
            <w:pPr>
              <w:pStyle w:val="Recuodecorpodetexto"/>
              <w:numPr>
                <w:ilvl w:val="0"/>
                <w:numId w:val="103"/>
              </w:numPr>
              <w:ind w:left="626"/>
              <w:rPr>
                <w:strike/>
                <w:sz w:val="18"/>
                <w:szCs w:val="18"/>
                <w:lang w:val="pt-BR"/>
              </w:rPr>
            </w:pPr>
            <w:r w:rsidRPr="00B84073">
              <w:rPr>
                <w:rFonts w:ascii="Trebuchet MS" w:hAnsi="Trebuchet MS" w:cs="Trebuchet MS"/>
                <w:strike/>
                <w:sz w:val="18"/>
                <w:szCs w:val="18"/>
                <w:lang w:val="pt-BR"/>
              </w:rPr>
              <w:t>O A500 é de “Cobrança” quando possui o bloco dadosAvisoCobranca &gt; Cobranca, e nome do arquivo no padrão Nfffffff.uuu (onde N é fixo indicando arquivo com guias de faturas , fffffff são os sete últimos caracteres do documento_1 e uuu o código da Unimed Prestadora).</w:t>
            </w:r>
            <w:r w:rsidR="00086691" w:rsidRPr="00B84073">
              <w:rPr>
                <w:rFonts w:ascii="Trebuchet MS" w:hAnsi="Trebuchet MS" w:cs="Trebuchet MS"/>
                <w:strike/>
                <w:sz w:val="18"/>
                <w:szCs w:val="18"/>
                <w:lang w:val="pt-BR"/>
              </w:rPr>
              <w:t xml:space="preserve"> </w:t>
            </w:r>
            <w:r w:rsidR="00086691" w:rsidRPr="00B84073">
              <w:rPr>
                <w:rFonts w:ascii="Trebuchet MS" w:hAnsi="Trebuchet MS"/>
                <w:strike/>
                <w:sz w:val="18"/>
                <w:szCs w:val="18"/>
                <w:lang w:val="pt-BR"/>
              </w:rPr>
              <w:t xml:space="preserve">Neste caso, na tabela transacao o campo tp_arquivo_a500 </w:t>
            </w:r>
            <w:r w:rsidR="00D90251" w:rsidRPr="00B84073">
              <w:rPr>
                <w:rFonts w:ascii="Trebuchet MS" w:hAnsi="Trebuchet MS"/>
                <w:strike/>
                <w:sz w:val="18"/>
                <w:szCs w:val="18"/>
                <w:lang w:val="pt-BR"/>
              </w:rPr>
              <w:t>é</w:t>
            </w:r>
            <w:r w:rsidR="00086691" w:rsidRPr="00B84073">
              <w:rPr>
                <w:rFonts w:ascii="Trebuchet MS" w:hAnsi="Trebuchet MS"/>
                <w:strike/>
                <w:sz w:val="18"/>
                <w:szCs w:val="18"/>
                <w:lang w:val="pt-BR"/>
              </w:rPr>
              <w:t xml:space="preserve"> = 2 </w:t>
            </w:r>
            <w:r w:rsidR="00D90251" w:rsidRPr="00B84073">
              <w:rPr>
                <w:rFonts w:ascii="Trebuchet MS" w:hAnsi="Trebuchet MS"/>
                <w:strike/>
                <w:sz w:val="18"/>
                <w:szCs w:val="18"/>
                <w:lang w:val="pt-BR"/>
              </w:rPr>
              <w:t>(</w:t>
            </w:r>
            <w:r w:rsidR="00086691" w:rsidRPr="00B84073">
              <w:rPr>
                <w:rFonts w:ascii="Trebuchet MS" w:hAnsi="Trebuchet MS"/>
                <w:strike/>
                <w:sz w:val="18"/>
                <w:szCs w:val="18"/>
                <w:lang w:val="pt-BR"/>
              </w:rPr>
              <w:t>Cobrança</w:t>
            </w:r>
            <w:r w:rsidR="00D90251" w:rsidRPr="00B84073">
              <w:rPr>
                <w:rFonts w:ascii="Trebuchet MS" w:hAnsi="Trebuchet MS"/>
                <w:strike/>
                <w:sz w:val="18"/>
                <w:szCs w:val="18"/>
                <w:lang w:val="pt-BR"/>
              </w:rPr>
              <w:t>)</w:t>
            </w:r>
            <w:r w:rsidR="00086691" w:rsidRPr="00B84073">
              <w:rPr>
                <w:rFonts w:ascii="Trebuchet MS" w:hAnsi="Trebuchet MS"/>
                <w:strike/>
                <w:sz w:val="18"/>
                <w:szCs w:val="18"/>
                <w:lang w:val="pt-BR"/>
              </w:rPr>
              <w:t>.</w:t>
            </w:r>
          </w:p>
          <w:p w14:paraId="526BB174" w14:textId="75DDF3B8" w:rsidR="00086691" w:rsidRPr="00B84073" w:rsidRDefault="007711C0" w:rsidP="00765247">
            <w:pPr>
              <w:pStyle w:val="Recuodecorpodetexto"/>
              <w:numPr>
                <w:ilvl w:val="0"/>
                <w:numId w:val="103"/>
              </w:numPr>
              <w:ind w:left="626"/>
              <w:rPr>
                <w:strike/>
                <w:sz w:val="18"/>
                <w:szCs w:val="18"/>
                <w:lang w:val="pt-BR"/>
              </w:rPr>
            </w:pPr>
            <w:r w:rsidRPr="00B84073">
              <w:rPr>
                <w:rFonts w:ascii="Trebuchet MS" w:hAnsi="Trebuchet MS" w:cs="Trebuchet MS"/>
                <w:strike/>
                <w:sz w:val="18"/>
                <w:szCs w:val="18"/>
                <w:lang w:val="pt-BR"/>
              </w:rPr>
              <w:t>O A500 é de “Aviso” quando possui o bloco dadosAvisoCobranca &gt; Aviso, e nome do arquivo no padrão AVddmmaasss.uuu (onde AV é fixo indicando arquivo de aviso, ddmmaa a data da geração do arquivo, sss uma sequência de arquivos</w:t>
            </w:r>
            <w:r w:rsidR="00B70612" w:rsidRPr="00B84073">
              <w:rPr>
                <w:rFonts w:ascii="Trebuchet MS" w:hAnsi="Trebuchet MS" w:cs="Trebuchet MS"/>
                <w:strike/>
                <w:sz w:val="18"/>
                <w:szCs w:val="18"/>
                <w:lang w:val="pt-BR"/>
              </w:rPr>
              <w:t xml:space="preserve"> </w:t>
            </w:r>
            <w:r w:rsidRPr="00B84073">
              <w:rPr>
                <w:rFonts w:ascii="Trebuchet MS" w:hAnsi="Trebuchet MS" w:cs="Trebuchet MS"/>
                <w:strike/>
                <w:sz w:val="18"/>
                <w:szCs w:val="18"/>
                <w:lang w:val="pt-BR"/>
              </w:rPr>
              <w:t xml:space="preserve">de 1 a </w:t>
            </w:r>
            <w:r w:rsidRPr="00B84073">
              <w:rPr>
                <w:rFonts w:ascii="Trebuchet MS" w:hAnsi="Trebuchet MS" w:cs="Trebuchet MS"/>
                <w:strike/>
                <w:sz w:val="18"/>
                <w:szCs w:val="18"/>
                <w:lang w:val="pt-BR"/>
              </w:rPr>
              <w:lastRenderedPageBreak/>
              <w:t>999 no mesmo dia, e uuu o código da Unimed Prestadora</w:t>
            </w:r>
            <w:r w:rsidR="00B70612" w:rsidRPr="00B84073">
              <w:rPr>
                <w:rFonts w:ascii="Trebuchet MS" w:hAnsi="Trebuchet MS" w:cs="Trebuchet MS"/>
                <w:strike/>
                <w:sz w:val="18"/>
                <w:szCs w:val="18"/>
                <w:lang w:val="pt-BR"/>
              </w:rPr>
              <w:t>)</w:t>
            </w:r>
            <w:r w:rsidRPr="00B84073">
              <w:rPr>
                <w:rFonts w:ascii="Trebuchet MS" w:hAnsi="Trebuchet MS" w:cs="Trebuchet MS"/>
                <w:strike/>
                <w:sz w:val="18"/>
                <w:szCs w:val="18"/>
                <w:lang w:val="pt-BR"/>
              </w:rPr>
              <w:t>.</w:t>
            </w:r>
            <w:r w:rsidR="00086691" w:rsidRPr="00B84073">
              <w:rPr>
                <w:rFonts w:ascii="Trebuchet MS" w:hAnsi="Trebuchet MS"/>
                <w:strike/>
                <w:sz w:val="18"/>
                <w:szCs w:val="18"/>
                <w:lang w:val="pt-BR"/>
              </w:rPr>
              <w:t xml:space="preserve"> Neste caso, na tabela transacao o campo tp_arquivo_a500 </w:t>
            </w:r>
            <w:r w:rsidR="00D90251" w:rsidRPr="00B84073">
              <w:rPr>
                <w:rFonts w:ascii="Trebuchet MS" w:hAnsi="Trebuchet MS"/>
                <w:strike/>
                <w:sz w:val="18"/>
                <w:szCs w:val="18"/>
                <w:lang w:val="pt-BR"/>
              </w:rPr>
              <w:t>é</w:t>
            </w:r>
            <w:r w:rsidR="00086691" w:rsidRPr="00B84073">
              <w:rPr>
                <w:rFonts w:ascii="Trebuchet MS" w:hAnsi="Trebuchet MS"/>
                <w:strike/>
                <w:sz w:val="18"/>
                <w:szCs w:val="18"/>
                <w:lang w:val="pt-BR"/>
              </w:rPr>
              <w:t xml:space="preserve"> = 1 </w:t>
            </w:r>
            <w:r w:rsidR="00D90251" w:rsidRPr="00B84073">
              <w:rPr>
                <w:rFonts w:ascii="Trebuchet MS" w:hAnsi="Trebuchet MS"/>
                <w:strike/>
                <w:sz w:val="18"/>
                <w:szCs w:val="18"/>
                <w:lang w:val="pt-BR"/>
              </w:rPr>
              <w:t>(</w:t>
            </w:r>
            <w:r w:rsidR="00086691" w:rsidRPr="00B84073">
              <w:rPr>
                <w:rFonts w:ascii="Trebuchet MS" w:hAnsi="Trebuchet MS"/>
                <w:strike/>
                <w:sz w:val="18"/>
                <w:szCs w:val="18"/>
                <w:lang w:val="pt-BR"/>
              </w:rPr>
              <w:t>Aviso</w:t>
            </w:r>
            <w:r w:rsidR="00D90251" w:rsidRPr="00B84073">
              <w:rPr>
                <w:rFonts w:ascii="Trebuchet MS" w:hAnsi="Trebuchet MS"/>
                <w:strike/>
                <w:sz w:val="18"/>
                <w:szCs w:val="18"/>
                <w:lang w:val="pt-BR"/>
              </w:rPr>
              <w:t>).</w:t>
            </w:r>
            <w:r w:rsidR="00086691" w:rsidRPr="00B84073">
              <w:rPr>
                <w:rFonts w:ascii="Trebuchet MS" w:hAnsi="Trebuchet MS"/>
                <w:strike/>
                <w:sz w:val="18"/>
                <w:szCs w:val="18"/>
                <w:lang w:val="pt-BR"/>
              </w:rPr>
              <w:t xml:space="preserve"> </w:t>
            </w:r>
          </w:p>
          <w:p w14:paraId="691B8445" w14:textId="2C92ED12" w:rsidR="00FF55A4" w:rsidRPr="00B84073" w:rsidRDefault="00FD7763" w:rsidP="00765247">
            <w:pPr>
              <w:pStyle w:val="Recuodecorpodetexto"/>
              <w:numPr>
                <w:ilvl w:val="0"/>
                <w:numId w:val="103"/>
              </w:numPr>
              <w:ind w:left="626"/>
              <w:rPr>
                <w:strike/>
                <w:sz w:val="18"/>
                <w:szCs w:val="18"/>
                <w:lang w:val="pt-BR"/>
              </w:rPr>
            </w:pPr>
            <w:r w:rsidRPr="00B84073">
              <w:rPr>
                <w:rFonts w:ascii="Trebuchet MS" w:hAnsi="Trebuchet MS"/>
                <w:strike/>
                <w:sz w:val="18"/>
                <w:szCs w:val="18"/>
                <w:lang w:val="pt-BR"/>
              </w:rPr>
              <w:t>Atualmente, os campos envolvidos na validação (nr_LotePrestador, nr_GuiaTissPrestador, nr_GuiaTissOperadora e nr_Ver_TISS) já são armazenados em banco de dados. O nome da tabela varia conforme o tipo de guia: a500_consulta_dados, a500_sadt_dados, a500_internacao_dado e a500_honorario_dados</w:t>
            </w:r>
            <w:r w:rsidR="00340849" w:rsidRPr="00B84073">
              <w:rPr>
                <w:rFonts w:ascii="Trebuchet MS" w:hAnsi="Trebuchet MS"/>
                <w:strike/>
                <w:sz w:val="18"/>
                <w:szCs w:val="18"/>
                <w:lang w:val="pt-BR"/>
              </w:rPr>
              <w:t>.</w:t>
            </w:r>
          </w:p>
          <w:p w14:paraId="4881BE2D" w14:textId="77777777" w:rsidR="00340849" w:rsidRPr="00B84073" w:rsidRDefault="00340849" w:rsidP="00340849">
            <w:pPr>
              <w:spacing w:line="276" w:lineRule="auto"/>
              <w:textAlignment w:val="center"/>
              <w:rPr>
                <w:rFonts w:ascii="Trebuchet MS" w:hAnsi="Trebuchet MS"/>
                <w:b/>
                <w:bCs/>
                <w:strike/>
                <w:sz w:val="18"/>
                <w:szCs w:val="18"/>
              </w:rPr>
            </w:pPr>
            <w:r w:rsidRPr="00B84073">
              <w:rPr>
                <w:rFonts w:ascii="Trebuchet MS" w:hAnsi="Trebuchet MS"/>
                <w:b/>
                <w:bCs/>
                <w:strike/>
                <w:sz w:val="18"/>
                <w:szCs w:val="18"/>
              </w:rPr>
              <w:t>Para esta validação deve ser criado o parâmetro:</w:t>
            </w:r>
          </w:p>
          <w:p w14:paraId="3469920D" w14:textId="57DA61FF" w:rsidR="00340849" w:rsidRPr="00B84073" w:rsidRDefault="00340849" w:rsidP="00765247">
            <w:pPr>
              <w:numPr>
                <w:ilvl w:val="0"/>
                <w:numId w:val="57"/>
              </w:numPr>
              <w:spacing w:line="276" w:lineRule="auto"/>
              <w:ind w:left="567" w:hanging="283"/>
              <w:textAlignment w:val="center"/>
              <w:rPr>
                <w:rFonts w:ascii="Trebuchet MS" w:eastAsiaTheme="minorHAnsi" w:hAnsi="Trebuchet MS"/>
                <w:strike/>
                <w:sz w:val="18"/>
                <w:szCs w:val="18"/>
                <w:lang w:eastAsia="en-US"/>
              </w:rPr>
            </w:pPr>
            <w:r w:rsidRPr="00B84073">
              <w:rPr>
                <w:rFonts w:ascii="Trebuchet MS" w:hAnsi="Trebuchet MS"/>
                <w:strike/>
                <w:sz w:val="18"/>
                <w:szCs w:val="18"/>
              </w:rPr>
              <w:t>Chave: validar.</w:t>
            </w:r>
            <w:r w:rsidR="00FC1548" w:rsidRPr="00B84073">
              <w:rPr>
                <w:rFonts w:ascii="Trebuchet MS" w:hAnsi="Trebuchet MS"/>
                <w:strike/>
                <w:sz w:val="18"/>
                <w:szCs w:val="18"/>
              </w:rPr>
              <w:t>nrVerTISS.avisoXcobranca</w:t>
            </w:r>
            <w:r w:rsidRPr="00B84073">
              <w:rPr>
                <w:rFonts w:ascii="Trebuchet MS" w:hAnsi="Trebuchet MS"/>
                <w:strike/>
                <w:sz w:val="18"/>
                <w:szCs w:val="18"/>
              </w:rPr>
              <w:t>.</w:t>
            </w:r>
            <w:r w:rsidR="00FC1548" w:rsidRPr="00B84073">
              <w:rPr>
                <w:rFonts w:ascii="Trebuchet MS" w:hAnsi="Trebuchet MS"/>
                <w:strike/>
                <w:sz w:val="18"/>
                <w:szCs w:val="18"/>
              </w:rPr>
              <w:t>consulta</w:t>
            </w:r>
            <w:r w:rsidRPr="00B84073">
              <w:rPr>
                <w:rFonts w:ascii="Trebuchet MS" w:hAnsi="Trebuchet MS"/>
                <w:strike/>
                <w:sz w:val="18"/>
                <w:szCs w:val="18"/>
              </w:rPr>
              <w:t>.a500</w:t>
            </w:r>
          </w:p>
          <w:p w14:paraId="5114BE0F" w14:textId="4D3576ED" w:rsidR="00340849" w:rsidRPr="00B84073" w:rsidRDefault="00340849" w:rsidP="00765247">
            <w:pPr>
              <w:numPr>
                <w:ilvl w:val="0"/>
                <w:numId w:val="57"/>
              </w:numPr>
              <w:spacing w:line="276" w:lineRule="auto"/>
              <w:ind w:left="567" w:hanging="283"/>
              <w:textAlignment w:val="center"/>
              <w:rPr>
                <w:rFonts w:ascii="Trebuchet MS" w:hAnsi="Trebuchet MS"/>
                <w:strike/>
                <w:sz w:val="18"/>
                <w:szCs w:val="18"/>
              </w:rPr>
            </w:pPr>
            <w:r w:rsidRPr="00B84073">
              <w:rPr>
                <w:rFonts w:ascii="Trebuchet MS" w:hAnsi="Trebuchet MS"/>
                <w:strike/>
                <w:sz w:val="18"/>
                <w:szCs w:val="18"/>
              </w:rPr>
              <w:t xml:space="preserve">Nome do parâmetro: Validar </w:t>
            </w:r>
            <w:r w:rsidR="00FC1548" w:rsidRPr="00B84073">
              <w:rPr>
                <w:rFonts w:ascii="Trebuchet MS" w:hAnsi="Trebuchet MS"/>
                <w:strike/>
                <w:sz w:val="18"/>
                <w:szCs w:val="18"/>
              </w:rPr>
              <w:t>se a nr_Ver_TISS informada no arquivo de aviso é a mesma do arquivo de cobrança.</w:t>
            </w:r>
          </w:p>
          <w:p w14:paraId="23CC2E47" w14:textId="46913B2E" w:rsidR="00340849" w:rsidRPr="00B84073" w:rsidRDefault="00340849" w:rsidP="00765247">
            <w:pPr>
              <w:numPr>
                <w:ilvl w:val="0"/>
                <w:numId w:val="57"/>
              </w:numPr>
              <w:spacing w:line="276" w:lineRule="auto"/>
              <w:ind w:left="567" w:hanging="283"/>
              <w:textAlignment w:val="center"/>
              <w:rPr>
                <w:rFonts w:ascii="Trebuchet MS" w:hAnsi="Trebuchet MS"/>
                <w:strike/>
                <w:sz w:val="18"/>
                <w:szCs w:val="18"/>
              </w:rPr>
            </w:pPr>
            <w:r w:rsidRPr="00B84073">
              <w:rPr>
                <w:rFonts w:ascii="Trebuchet MS" w:hAnsi="Trebuchet MS"/>
                <w:strike/>
                <w:sz w:val="18"/>
                <w:szCs w:val="18"/>
              </w:rPr>
              <w:t>Descrição: Se ativo (1),</w:t>
            </w:r>
            <w:r w:rsidR="0091328C" w:rsidRPr="00B84073">
              <w:rPr>
                <w:rFonts w:ascii="Trebuchet MS" w:hAnsi="Trebuchet MS"/>
                <w:strike/>
                <w:sz w:val="18"/>
                <w:szCs w:val="18"/>
              </w:rPr>
              <w:t xml:space="preserve"> um arquivo A500 de Cobrança será barrado caso a nr_Ver_TISS da guia seja diferente da informada anteriormente para a mesma guia em um A500 de Aviso</w:t>
            </w:r>
            <w:r w:rsidRPr="00B84073">
              <w:rPr>
                <w:rFonts w:ascii="Trebuchet MS" w:hAnsi="Trebuchet MS"/>
                <w:strike/>
                <w:sz w:val="18"/>
                <w:szCs w:val="18"/>
              </w:rPr>
              <w:t>.</w:t>
            </w:r>
          </w:p>
          <w:p w14:paraId="00AE4724" w14:textId="04B9B5C4" w:rsidR="00340849" w:rsidRPr="00792139" w:rsidRDefault="00340849" w:rsidP="00765247">
            <w:pPr>
              <w:numPr>
                <w:ilvl w:val="0"/>
                <w:numId w:val="57"/>
              </w:numPr>
              <w:spacing w:line="276" w:lineRule="auto"/>
              <w:ind w:left="567" w:hanging="283"/>
              <w:textAlignment w:val="center"/>
              <w:rPr>
                <w:rFonts w:ascii="Trebuchet MS" w:hAnsi="Trebuchet MS"/>
                <w:color w:val="00B0F0"/>
                <w:sz w:val="18"/>
                <w:szCs w:val="18"/>
              </w:rPr>
            </w:pPr>
            <w:r w:rsidRPr="00B84073">
              <w:rPr>
                <w:rFonts w:ascii="Trebuchet MS" w:hAnsi="Trebuchet MS"/>
                <w:strike/>
                <w:sz w:val="18"/>
                <w:szCs w:val="18"/>
              </w:rPr>
              <w:t>A data de vigência do parâmetro irá considerar a data de postagem do arquivo.</w:t>
            </w:r>
          </w:p>
        </w:tc>
      </w:tr>
      <w:tr w:rsidR="000F3B48" w:rsidRPr="00792139" w14:paraId="2040A536"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ACAE42D" w14:textId="77777777" w:rsidR="000F3B48" w:rsidRPr="00792139" w:rsidRDefault="000F3B48" w:rsidP="005D4BA0">
            <w:pPr>
              <w:spacing w:before="40" w:after="40"/>
            </w:pPr>
            <w:r w:rsidRPr="00792139">
              <w:rPr>
                <w:rFonts w:ascii="Trebuchet MS" w:hAnsi="Trebuchet MS" w:cs="Trebuchet MS"/>
                <w:sz w:val="18"/>
              </w:rPr>
              <w:lastRenderedPageBreak/>
              <w:t>002</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4A065AA" w14:textId="77777777" w:rsidR="000F3B48" w:rsidRPr="00792139" w:rsidRDefault="000F3B48" w:rsidP="005D4BA0">
            <w:pPr>
              <w:spacing w:before="40" w:after="40"/>
            </w:pPr>
            <w:r w:rsidRPr="00792139">
              <w:rPr>
                <w:rFonts w:ascii="Trebuchet MS" w:hAnsi="Trebuchet MS" w:cs="Trebuchet MS"/>
                <w:sz w:val="18"/>
              </w:rPr>
              <w:t>tp_Consulta</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78692A5C" w14:textId="77777777" w:rsidR="000F3B48" w:rsidRPr="00792139" w:rsidRDefault="000F3B48" w:rsidP="005D4BA0">
            <w:pPr>
              <w:spacing w:before="40" w:after="40"/>
            </w:pPr>
            <w:r w:rsidRPr="00792139">
              <w:rPr>
                <w:rFonts w:ascii="Trebuchet MS" w:hAnsi="Trebuchet MS" w:cs="Trebuchet MS"/>
                <w:sz w:val="18"/>
              </w:rPr>
              <w:t>Tipo de Consulta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58AF212"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E75970B"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030809A"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C2544F" w14:textId="77777777" w:rsidR="000F3B48" w:rsidRPr="00792139" w:rsidRDefault="000F3B48" w:rsidP="005D4BA0">
            <w:pPr>
              <w:spacing w:before="40" w:after="40"/>
              <w:ind w:left="360" w:hanging="360"/>
            </w:pPr>
            <w:r w:rsidRPr="00792139">
              <w:rPr>
                <w:rFonts w:ascii="Trebuchet MS" w:hAnsi="Trebuchet MS" w:cs="Trebuchet MS"/>
                <w:sz w:val="18"/>
              </w:rPr>
              <w:t>1 – Primeira Consulta</w:t>
            </w:r>
          </w:p>
          <w:p w14:paraId="6D2935A9" w14:textId="77777777" w:rsidR="000F3B48" w:rsidRPr="00792139" w:rsidRDefault="000F3B48" w:rsidP="005D4BA0">
            <w:pPr>
              <w:spacing w:before="40" w:after="40"/>
              <w:ind w:left="360" w:hanging="360"/>
            </w:pPr>
            <w:r w:rsidRPr="00792139">
              <w:rPr>
                <w:rFonts w:ascii="Trebuchet MS" w:hAnsi="Trebuchet MS" w:cs="Trebuchet MS"/>
                <w:sz w:val="18"/>
              </w:rPr>
              <w:t>2 – Retorno</w:t>
            </w:r>
          </w:p>
          <w:p w14:paraId="60FC81DD" w14:textId="77777777" w:rsidR="000F3B48" w:rsidRPr="00792139" w:rsidRDefault="000F3B48" w:rsidP="005D4BA0">
            <w:pPr>
              <w:spacing w:before="40" w:after="40"/>
            </w:pPr>
            <w:r w:rsidRPr="00792139">
              <w:rPr>
                <w:rFonts w:ascii="Trebuchet MS" w:hAnsi="Trebuchet MS" w:cs="Trebuchet MS"/>
                <w:sz w:val="18"/>
              </w:rPr>
              <w:t>3 – Pré-natal</w:t>
            </w:r>
          </w:p>
          <w:p w14:paraId="520EE3A9" w14:textId="77777777" w:rsidR="000F3B48" w:rsidRPr="00792139" w:rsidRDefault="000F3B48" w:rsidP="005D4BA0">
            <w:pPr>
              <w:spacing w:before="40" w:after="40"/>
            </w:pPr>
            <w:r w:rsidRPr="00792139">
              <w:rPr>
                <w:rFonts w:ascii="Trebuchet MS" w:hAnsi="Trebuchet MS" w:cs="Trebuchet MS"/>
                <w:sz w:val="18"/>
              </w:rPr>
              <w:t>4 – Por encaminhamento</w:t>
            </w:r>
          </w:p>
        </w:tc>
      </w:tr>
      <w:tr w:rsidR="000F3B48" w:rsidRPr="00792139" w14:paraId="5013638F"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0EC1C9" w14:textId="5380C006" w:rsidR="00DB0D6E" w:rsidRPr="00792139" w:rsidRDefault="00A71FAC" w:rsidP="00765247">
            <w:pPr>
              <w:numPr>
                <w:ilvl w:val="0"/>
                <w:numId w:val="141"/>
              </w:numPr>
              <w:spacing w:before="40" w:after="40"/>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Este campo deverá vir preenchido com “1”, “2”, “3” ou “4”. </w:t>
            </w:r>
            <w:r w:rsidR="00E2257C" w:rsidRPr="00792139">
              <w:rPr>
                <w:rFonts w:ascii="Trebuchet MS" w:hAnsi="Trebuchet MS" w:cs="Trebuchet MS"/>
                <w:sz w:val="18"/>
                <w:szCs w:val="18"/>
              </w:rPr>
              <w:t>(Regra via XSD)</w:t>
            </w:r>
          </w:p>
          <w:p w14:paraId="77530B61" w14:textId="77777777" w:rsidR="000F3B48" w:rsidRPr="00792139" w:rsidRDefault="000F3B48" w:rsidP="005D4BA0">
            <w:pPr>
              <w:spacing w:before="40" w:after="40"/>
              <w:rPr>
                <w:rFonts w:ascii="Trebuchet MS" w:hAnsi="Trebuchet MS" w:cs="Trebuchet MS"/>
                <w:sz w:val="18"/>
                <w:szCs w:val="18"/>
              </w:rPr>
            </w:pPr>
            <w:r w:rsidRPr="00792139">
              <w:rPr>
                <w:rFonts w:ascii="Trebuchet MS" w:hAnsi="Trebuchet MS" w:cs="Trebuchet MS"/>
                <w:sz w:val="18"/>
                <w:szCs w:val="18"/>
              </w:rPr>
              <w:t>Qualquer informação diferente disto, apresentar a mensagem de erro: “Domínio inválido: "X". Os valores válidos são: “1”, “2”, “3” ou “4”.”.</w:t>
            </w:r>
          </w:p>
          <w:p w14:paraId="302D2C90" w14:textId="5FAFD389" w:rsidR="009C1AE4" w:rsidRPr="00792139" w:rsidRDefault="009C1AE4" w:rsidP="005D4BA0">
            <w:pPr>
              <w:spacing w:before="40" w:after="40"/>
            </w:pPr>
          </w:p>
        </w:tc>
      </w:tr>
      <w:tr w:rsidR="000F3B48" w:rsidRPr="00792139" w14:paraId="6C74509C"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2DF3739"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8564A1F" w14:textId="77777777" w:rsidR="000F3B48" w:rsidRPr="00792139" w:rsidRDefault="000F3B48" w:rsidP="005D4BA0">
            <w:pPr>
              <w:spacing w:before="40" w:after="40"/>
              <w:ind w:left="360" w:hanging="360"/>
            </w:pPr>
            <w:r w:rsidRPr="00792139">
              <w:rPr>
                <w:rFonts w:ascii="Trebuchet MS" w:hAnsi="Trebuchet MS" w:cs="Trebuchet MS"/>
                <w:sz w:val="18"/>
              </w:rPr>
              <w:t>nr_LotePrestador</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41663485" w14:textId="77777777" w:rsidR="000F3B48" w:rsidRPr="00792139" w:rsidRDefault="000F3B48" w:rsidP="005D4BA0">
            <w:pPr>
              <w:spacing w:before="40" w:after="40"/>
            </w:pPr>
            <w:r w:rsidRPr="00792139">
              <w:rPr>
                <w:rFonts w:ascii="Trebuchet MS" w:hAnsi="Trebuchet MS" w:cs="Trebuchet MS"/>
                <w:sz w:val="18"/>
              </w:rPr>
              <w:t>Número do lote do prestador</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8F9A112"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BA4DF57" w14:textId="77777777" w:rsidR="000F3B48" w:rsidRPr="00792139" w:rsidRDefault="000F3B48" w:rsidP="005D4BA0">
            <w:pPr>
              <w:spacing w:before="40" w:after="40"/>
              <w:ind w:left="360" w:hanging="360"/>
            </w:pPr>
            <w:r w:rsidRPr="00792139">
              <w:rPr>
                <w:rFonts w:ascii="Trebuchet MS" w:hAnsi="Trebuchet MS" w:cs="Trebuchet MS"/>
                <w:sz w:val="18"/>
              </w:rPr>
              <w:t>12</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F190877"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E667A72" w14:textId="77777777" w:rsidR="000F3B48" w:rsidRPr="00792139" w:rsidRDefault="000F3B48" w:rsidP="005D4BA0">
            <w:pPr>
              <w:snapToGrid w:val="0"/>
              <w:spacing w:before="40" w:after="40" w:line="288" w:lineRule="auto"/>
              <w:ind w:left="39"/>
              <w:rPr>
                <w:rFonts w:ascii="Trebuchet MS" w:hAnsi="Trebuchet MS" w:cs="Trebuchet MS"/>
                <w:sz w:val="18"/>
              </w:rPr>
            </w:pPr>
          </w:p>
        </w:tc>
      </w:tr>
      <w:tr w:rsidR="000F3B48" w:rsidRPr="00792139" w14:paraId="142A9193" w14:textId="77777777" w:rsidTr="18AFAEA6">
        <w:trPr>
          <w:cantSplit/>
        </w:trPr>
        <w:tc>
          <w:tcPr>
            <w:tcW w:w="10773" w:type="dxa"/>
            <w:gridSpan w:val="9"/>
            <w:tcBorders>
              <w:left w:val="single" w:sz="4" w:space="0" w:color="000000" w:themeColor="text1"/>
              <w:bottom w:val="single" w:sz="4" w:space="0" w:color="000000" w:themeColor="text1"/>
              <w:right w:val="single" w:sz="4" w:space="0" w:color="000000" w:themeColor="text1"/>
            </w:tcBorders>
            <w:shd w:val="clear" w:color="auto" w:fill="auto"/>
          </w:tcPr>
          <w:p w14:paraId="3BF2C963" w14:textId="4AA13949" w:rsidR="000F3B48" w:rsidRPr="00792139" w:rsidRDefault="00A71FAC" w:rsidP="00765247">
            <w:pPr>
              <w:numPr>
                <w:ilvl w:val="0"/>
                <w:numId w:val="141"/>
              </w:numPr>
              <w:spacing w:before="40" w:after="40" w:line="288" w:lineRule="auto"/>
              <w:ind w:left="360" w:hanging="360"/>
              <w:rPr>
                <w:rFonts w:ascii="Verdana" w:hAnsi="Verdana" w:cs="Tahoma"/>
              </w:rPr>
            </w:pPr>
            <w:r>
              <w:rPr>
                <w:rFonts w:ascii="Trebuchet MS" w:hAnsi="Trebuchet MS" w:cs="Trebuchet MS"/>
                <w:color w:val="0070C0"/>
                <w:sz w:val="18"/>
                <w:szCs w:val="18"/>
              </w:rPr>
              <w:t xml:space="preserve">#COBUTIL_dadosGuia </w:t>
            </w:r>
            <w:r w:rsidR="0016384E">
              <w:rPr>
                <w:rFonts w:ascii="Trebuchet MS" w:hAnsi="Trebuchet MS" w:cs="Trebuchet MS"/>
                <w:sz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454571C6" w14:textId="47E8758F" w:rsidR="009C1AE4" w:rsidRPr="00792139" w:rsidRDefault="009C1AE4" w:rsidP="00F9645F">
            <w:pPr>
              <w:spacing w:before="40" w:after="40" w:line="288" w:lineRule="auto"/>
              <w:ind w:left="360"/>
            </w:pPr>
          </w:p>
        </w:tc>
      </w:tr>
      <w:tr w:rsidR="000F3B48" w:rsidRPr="00792139" w14:paraId="695B79F1"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01F634F" w14:textId="77777777" w:rsidR="000F3B48" w:rsidRPr="00792139" w:rsidRDefault="000F3B48" w:rsidP="005D4BA0">
            <w:pPr>
              <w:spacing w:before="40" w:after="40"/>
              <w:ind w:left="360" w:hanging="360"/>
            </w:pPr>
            <w:r w:rsidRPr="00792139">
              <w:rPr>
                <w:rFonts w:ascii="Trebuchet MS" w:hAnsi="Trebuchet MS" w:cs="Trebuchet MS"/>
                <w:sz w:val="18"/>
              </w:rPr>
              <w:t>004</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F319C4D" w14:textId="77777777" w:rsidR="000F3B48" w:rsidRPr="00792139" w:rsidRDefault="000F3B48" w:rsidP="005D4BA0">
            <w:pPr>
              <w:spacing w:before="40" w:after="40"/>
              <w:ind w:left="360" w:hanging="360"/>
            </w:pPr>
            <w:r w:rsidRPr="00792139">
              <w:rPr>
                <w:rFonts w:ascii="Trebuchet MS" w:hAnsi="Trebuchet MS" w:cs="Trebuchet MS"/>
                <w:sz w:val="18"/>
              </w:rPr>
              <w:t>dt_Protocolo</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7D45FE33" w14:textId="77777777" w:rsidR="000F3B48" w:rsidRPr="00792139" w:rsidRDefault="000F3B48" w:rsidP="005D4BA0">
            <w:pPr>
              <w:spacing w:before="40" w:after="40"/>
            </w:pPr>
            <w:r w:rsidRPr="00792139">
              <w:rPr>
                <w:rFonts w:ascii="Trebuchet MS" w:hAnsi="Trebuchet MS" w:cs="Trebuchet MS"/>
                <w:sz w:val="18"/>
              </w:rPr>
              <w:t xml:space="preserve">Data do protocolo do prestador </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135EEA1" w14:textId="77777777" w:rsidR="000F3B48" w:rsidRPr="00792139" w:rsidRDefault="000F3B48" w:rsidP="005D4BA0">
            <w:pPr>
              <w:spacing w:before="40" w:after="40"/>
              <w:ind w:left="360" w:hanging="360"/>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D1052F5"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64B4AE2"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184A930" w14:textId="77777777" w:rsidR="000F3B48" w:rsidRPr="00792139" w:rsidRDefault="000F3B48" w:rsidP="005D4BA0">
            <w:pPr>
              <w:snapToGrid w:val="0"/>
              <w:spacing w:before="40" w:after="40"/>
              <w:rPr>
                <w:rFonts w:ascii="Trebuchet MS" w:hAnsi="Trebuchet MS" w:cs="Trebuchet MS"/>
                <w:sz w:val="18"/>
              </w:rPr>
            </w:pPr>
          </w:p>
        </w:tc>
      </w:tr>
      <w:tr w:rsidR="00D02441" w:rsidRPr="00792139" w14:paraId="5CA74F4B"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61F4C7" w14:textId="7FE752A9" w:rsidR="00BB299E" w:rsidRPr="00792139" w:rsidRDefault="00A71FAC" w:rsidP="00765247">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00BB299E" w:rsidRPr="00792139">
              <w:rPr>
                <w:rFonts w:ascii="Trebuchet MS" w:hAnsi="Trebuchet MS" w:cs="Trebuchet MS"/>
                <w:sz w:val="18"/>
              </w:rPr>
              <w:t xml:space="preserve">Validar se a data informada no campo </w:t>
            </w:r>
            <w:r w:rsidR="00BB299E" w:rsidRPr="00A65835">
              <w:rPr>
                <w:rFonts w:ascii="Trebuchet MS" w:hAnsi="Trebuchet MS" w:cs="Trebuchet MS"/>
                <w:sz w:val="18"/>
              </w:rPr>
              <w:t xml:space="preserve">dt_protocolo </w:t>
            </w:r>
            <w:r w:rsidR="00BB299E" w:rsidRPr="00792139">
              <w:rPr>
                <w:rFonts w:ascii="Trebuchet MS" w:hAnsi="Trebuchet MS" w:cs="Trebuchet MS"/>
                <w:sz w:val="18"/>
              </w:rPr>
              <w:t>não é maior que data de geração dt_geracao.</w:t>
            </w:r>
          </w:p>
          <w:p w14:paraId="3FA9793E" w14:textId="77777777" w:rsidR="00D02441" w:rsidRPr="00792139" w:rsidRDefault="00BB299E" w:rsidP="00BB299E">
            <w:pPr>
              <w:snapToGrid w:val="0"/>
              <w:spacing w:before="40" w:after="40"/>
              <w:rPr>
                <w:rFonts w:ascii="Trebuchet MS" w:hAnsi="Trebuchet MS" w:cs="Trebuchet MS"/>
                <w:sz w:val="18"/>
              </w:rPr>
            </w:pPr>
            <w:r w:rsidRPr="00792139">
              <w:rPr>
                <w:rFonts w:ascii="Trebuchet MS" w:hAnsi="Trebuchet MS" w:cs="Trebuchet MS"/>
                <w:sz w:val="18"/>
              </w:rPr>
              <w:t>Caso seja identificado que a data é maior exibir mensagem: “Data não pode ser futura”</w:t>
            </w:r>
            <w:r w:rsidR="009C1AE4" w:rsidRPr="00792139">
              <w:rPr>
                <w:rFonts w:ascii="Trebuchet MS" w:hAnsi="Trebuchet MS" w:cs="Trebuchet MS"/>
                <w:sz w:val="18"/>
              </w:rPr>
              <w:t>.</w:t>
            </w:r>
          </w:p>
          <w:p w14:paraId="49F87B84" w14:textId="589AA499" w:rsidR="009C1AE4" w:rsidRPr="00792139" w:rsidRDefault="009C1AE4" w:rsidP="00BB299E">
            <w:pPr>
              <w:snapToGrid w:val="0"/>
              <w:spacing w:before="40" w:after="40"/>
              <w:rPr>
                <w:rFonts w:ascii="Trebuchet MS" w:hAnsi="Trebuchet MS" w:cs="Trebuchet MS"/>
                <w:sz w:val="18"/>
              </w:rPr>
            </w:pPr>
          </w:p>
        </w:tc>
      </w:tr>
      <w:tr w:rsidR="0031726B" w:rsidRPr="00792139" w14:paraId="23C0E823"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999D002" w14:textId="77777777" w:rsidR="0031726B" w:rsidRPr="00792139" w:rsidRDefault="0031726B" w:rsidP="0031726B">
            <w:pPr>
              <w:spacing w:before="40" w:after="40"/>
              <w:ind w:left="360" w:hanging="360"/>
            </w:pPr>
            <w:r w:rsidRPr="00792139">
              <w:rPr>
                <w:rFonts w:ascii="Trebuchet MS" w:hAnsi="Trebuchet MS" w:cs="Trebuchet MS"/>
                <w:sz w:val="18"/>
              </w:rPr>
              <w:t>005</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CCD9573" w14:textId="77777777" w:rsidR="0031726B" w:rsidRPr="00792139" w:rsidRDefault="0031726B" w:rsidP="0031726B">
            <w:pPr>
              <w:spacing w:before="40" w:after="40"/>
              <w:ind w:left="360" w:hanging="360"/>
            </w:pPr>
            <w:r w:rsidRPr="00792139">
              <w:rPr>
                <w:rFonts w:ascii="Trebuchet MS" w:hAnsi="Trebuchet MS" w:cs="Trebuchet MS"/>
                <w:sz w:val="18"/>
              </w:rPr>
              <w:t>dt_Conhecimento</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35EB2383" w14:textId="77777777" w:rsidR="0031726B" w:rsidRPr="00792139" w:rsidRDefault="0031726B" w:rsidP="0031726B">
            <w:pPr>
              <w:spacing w:before="40" w:after="40"/>
            </w:pPr>
            <w:r w:rsidRPr="00792139">
              <w:rPr>
                <w:rFonts w:ascii="Trebuchet MS" w:hAnsi="Trebuchet MS" w:cs="Trebuchet MS"/>
                <w:sz w:val="18"/>
              </w:rPr>
              <w:t>Data de conhecimento do aviso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8BE1E0D" w14:textId="77777777" w:rsidR="0031726B" w:rsidRPr="00792139" w:rsidRDefault="0031726B" w:rsidP="0031726B">
            <w:pPr>
              <w:spacing w:before="40" w:after="40"/>
              <w:ind w:left="360" w:hanging="360"/>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0939ACF" w14:textId="77777777" w:rsidR="0031726B" w:rsidRPr="00792139" w:rsidRDefault="0031726B" w:rsidP="0031726B">
            <w:pPr>
              <w:spacing w:before="40" w:after="40"/>
              <w:ind w:left="360" w:hanging="360"/>
            </w:pPr>
            <w:r w:rsidRPr="00792139">
              <w:rPr>
                <w:rFonts w:ascii="Trebuchet MS" w:hAnsi="Trebuchet MS" w:cs="Trebuchet MS"/>
                <w:sz w:val="18"/>
              </w:rPr>
              <w:t>08</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9A6D8FB" w14:textId="7E71FA27" w:rsidR="0031726B" w:rsidRPr="0031726B" w:rsidRDefault="00C14E21" w:rsidP="0031726B">
            <w:pPr>
              <w:spacing w:before="40" w:after="40"/>
              <w:ind w:left="360" w:hanging="360"/>
              <w:rPr>
                <w:rFonts w:ascii="Trebuchet MS" w:hAnsi="Trebuchet MS"/>
                <w:color w:val="0070C0"/>
              </w:rPr>
            </w:pPr>
            <w:r w:rsidRPr="00C14E21">
              <w:rPr>
                <w:rFonts w:ascii="Trebuchet MS" w:hAnsi="Trebuchet MS"/>
                <w:strike/>
                <w:color w:val="FF0000"/>
                <w:sz w:val="18"/>
                <w:szCs w:val="18"/>
              </w:rPr>
              <w:t>M</w:t>
            </w:r>
            <w:r w:rsidRPr="00C14E21">
              <w:rPr>
                <w:rFonts w:ascii="Trebuchet MS" w:hAnsi="Trebuchet MS"/>
                <w:color w:val="FF0000"/>
                <w:sz w:val="18"/>
                <w:szCs w:val="18"/>
              </w:rPr>
              <w:t xml:space="preserve"> </w:t>
            </w:r>
            <w:r w:rsidR="0031726B" w:rsidRPr="0031726B">
              <w:rPr>
                <w:rFonts w:ascii="Trebuchet MS" w:hAnsi="Trebuchet MS"/>
                <w:color w:val="0070C0"/>
                <w:sz w:val="18"/>
                <w:szCs w:val="18"/>
              </w:rPr>
              <w:t>O</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0DEF099" w14:textId="3BA900DF" w:rsidR="0031726B" w:rsidRPr="0031726B" w:rsidRDefault="0031726B" w:rsidP="0031726B">
            <w:pPr>
              <w:snapToGrid w:val="0"/>
              <w:spacing w:before="40" w:after="40" w:line="288" w:lineRule="auto"/>
              <w:ind w:left="39"/>
              <w:rPr>
                <w:rFonts w:ascii="Trebuchet MS" w:hAnsi="Trebuchet MS" w:cs="Trebuchet MS"/>
                <w:color w:val="0070C0"/>
                <w:sz w:val="18"/>
              </w:rPr>
            </w:pPr>
            <w:r w:rsidRPr="0031726B">
              <w:rPr>
                <w:rFonts w:ascii="Trebuchet MS" w:hAnsi="Trebuchet MS"/>
                <w:b/>
                <w:bCs/>
                <w:color w:val="0070C0"/>
                <w:sz w:val="18"/>
                <w:szCs w:val="18"/>
              </w:rPr>
              <w:t xml:space="preserve">Regra: </w:t>
            </w:r>
            <w:r w:rsidRPr="0031726B">
              <w:rPr>
                <w:rFonts w:ascii="Trebuchet MS" w:hAnsi="Trebuchet MS"/>
                <w:color w:val="0070C0"/>
                <w:sz w:val="18"/>
                <w:szCs w:val="18"/>
              </w:rPr>
              <w:t xml:space="preserve">Obrigatório quando for arquivo de Aviso ou Cobrança, e não deve ser enviado quando for arquivo de Utilização </w:t>
            </w:r>
          </w:p>
        </w:tc>
      </w:tr>
      <w:tr w:rsidR="00D02441" w:rsidRPr="00792139" w14:paraId="27728759" w14:textId="77777777" w:rsidTr="18AFAEA6">
        <w:trPr>
          <w:cantSplit/>
        </w:trPr>
        <w:tc>
          <w:tcPr>
            <w:tcW w:w="10773" w:type="dxa"/>
            <w:gridSpan w:val="9"/>
            <w:tcBorders>
              <w:left w:val="single" w:sz="4" w:space="0" w:color="000000" w:themeColor="text1"/>
              <w:bottom w:val="single" w:sz="4" w:space="0" w:color="000000" w:themeColor="text1"/>
              <w:right w:val="single" w:sz="4" w:space="0" w:color="000000" w:themeColor="text1"/>
            </w:tcBorders>
            <w:shd w:val="clear" w:color="auto" w:fill="auto"/>
          </w:tcPr>
          <w:p w14:paraId="05AAED04" w14:textId="0C853192" w:rsidR="00A01E37" w:rsidRPr="00F00AF9" w:rsidRDefault="00A71FAC" w:rsidP="00765247">
            <w:pPr>
              <w:numPr>
                <w:ilvl w:val="1"/>
                <w:numId w:val="141"/>
              </w:numPr>
              <w:tabs>
                <w:tab w:val="left" w:pos="908"/>
              </w:tabs>
              <w:spacing w:before="40" w:after="40"/>
              <w:ind w:left="58" w:firstLine="0"/>
            </w:pPr>
            <w:r>
              <w:rPr>
                <w:rFonts w:ascii="Trebuchet MS" w:hAnsi="Trebuchet MS" w:cs="Trebuchet MS"/>
                <w:color w:val="0070C0"/>
                <w:sz w:val="18"/>
                <w:szCs w:val="18"/>
              </w:rPr>
              <w:t xml:space="preserve">#COBUTIL_dadosGuia </w:t>
            </w:r>
            <w:r w:rsidR="00A01E37">
              <w:rPr>
                <w:rFonts w:ascii="Trebuchet MS" w:hAnsi="Trebuchet MS" w:cs="Trebuchet MS"/>
                <w:color w:val="0070C0"/>
                <w:sz w:val="18"/>
                <w:szCs w:val="18"/>
              </w:rPr>
              <w:t xml:space="preserve">Esse campo não deve ser enviado quando arquivo de Utilização. Caso enviado, </w:t>
            </w:r>
            <w:r w:rsidR="00A01E37" w:rsidRPr="001F05F6">
              <w:rPr>
                <w:rFonts w:ascii="Trebuchet MS" w:hAnsi="Trebuchet MS" w:cs="Trebuchet MS"/>
                <w:color w:val="0070C0"/>
                <w:sz w:val="18"/>
                <w:szCs w:val="18"/>
              </w:rPr>
              <w:t>exibir os campos LotePrestador, nr_GuiaTissPrestador, nr_GuiaTissOperadora (ct_dadosGuiaConsulta) da guia criticad</w:t>
            </w:r>
            <w:r w:rsidR="00A01E37">
              <w:rPr>
                <w:rFonts w:ascii="Trebuchet MS" w:hAnsi="Trebuchet MS" w:cs="Trebuchet MS"/>
                <w:color w:val="0070C0"/>
                <w:sz w:val="18"/>
                <w:szCs w:val="18"/>
              </w:rPr>
              <w:t>a</w:t>
            </w:r>
            <w:r w:rsidR="00A01E37" w:rsidRPr="001F05F6">
              <w:rPr>
                <w:rFonts w:ascii="Trebuchet MS" w:hAnsi="Trebuchet MS" w:cs="Trebuchet MS"/>
                <w:color w:val="0070C0"/>
                <w:sz w:val="18"/>
                <w:szCs w:val="18"/>
              </w:rPr>
              <w:t xml:space="preserve"> e apresentar a seguinte mensagem: “</w:t>
            </w:r>
            <w:r w:rsidR="00A01E37">
              <w:rPr>
                <w:rFonts w:ascii="Trebuchet MS" w:hAnsi="Trebuchet MS" w:cs="Trebuchet MS"/>
                <w:color w:val="0070C0"/>
                <w:sz w:val="18"/>
                <w:szCs w:val="18"/>
              </w:rPr>
              <w:t>Para arquivos de utilização</w:t>
            </w:r>
            <w:r w:rsidR="008112EF">
              <w:rPr>
                <w:rFonts w:ascii="Trebuchet MS" w:hAnsi="Trebuchet MS" w:cs="Trebuchet MS"/>
                <w:color w:val="0070C0"/>
                <w:sz w:val="18"/>
                <w:szCs w:val="18"/>
              </w:rPr>
              <w:t xml:space="preserve">, </w:t>
            </w:r>
            <w:r w:rsidR="00A01E37">
              <w:rPr>
                <w:rFonts w:ascii="Trebuchet MS" w:hAnsi="Trebuchet MS" w:cs="Trebuchet MS"/>
                <w:color w:val="0070C0"/>
                <w:sz w:val="18"/>
                <w:szCs w:val="18"/>
              </w:rPr>
              <w:t>o campo dt_conhecimento não pode ser enviado</w:t>
            </w:r>
            <w:r w:rsidR="00A01E37" w:rsidRPr="001F05F6">
              <w:rPr>
                <w:rFonts w:ascii="Trebuchet MS" w:hAnsi="Trebuchet MS" w:cs="Trebuchet MS"/>
                <w:color w:val="0070C0"/>
                <w:sz w:val="18"/>
                <w:szCs w:val="18"/>
              </w:rPr>
              <w:t>”.</w:t>
            </w:r>
          </w:p>
          <w:p w14:paraId="09535646" w14:textId="77777777" w:rsidR="00A01E37" w:rsidRPr="00470EB7" w:rsidRDefault="00A01E37" w:rsidP="00A01E37">
            <w:pPr>
              <w:tabs>
                <w:tab w:val="left" w:pos="908"/>
              </w:tabs>
              <w:spacing w:before="40" w:after="40"/>
              <w:ind w:left="58"/>
            </w:pPr>
          </w:p>
          <w:p w14:paraId="5D216829" w14:textId="52ECE52A" w:rsidR="00A01E37" w:rsidRPr="0031726B" w:rsidRDefault="00A01E37" w:rsidP="00765247">
            <w:pPr>
              <w:numPr>
                <w:ilvl w:val="1"/>
                <w:numId w:val="141"/>
              </w:numPr>
              <w:tabs>
                <w:tab w:val="left" w:pos="908"/>
              </w:tabs>
              <w:spacing w:before="40" w:after="40"/>
              <w:ind w:left="58" w:firstLine="0"/>
            </w:pPr>
            <w:r>
              <w:rPr>
                <w:rFonts w:ascii="Trebuchet MS" w:hAnsi="Trebuchet MS" w:cs="Trebuchet MS"/>
                <w:color w:val="0070C0"/>
                <w:sz w:val="18"/>
              </w:rPr>
              <w:t xml:space="preserve"> </w:t>
            </w:r>
            <w:r w:rsidR="00A71FAC">
              <w:rPr>
                <w:rFonts w:ascii="Trebuchet MS" w:hAnsi="Trebuchet MS" w:cs="Trebuchet MS"/>
                <w:color w:val="0070C0"/>
                <w:sz w:val="18"/>
                <w:szCs w:val="18"/>
              </w:rPr>
              <w:t xml:space="preserve">#COBUTIL_dadosGuia </w:t>
            </w:r>
            <w:r>
              <w:rPr>
                <w:rFonts w:ascii="Trebuchet MS" w:hAnsi="Trebuchet MS" w:cs="Trebuchet MS"/>
                <w:color w:val="0070C0"/>
                <w:sz w:val="18"/>
              </w:rPr>
              <w:t xml:space="preserve">Se o arquivo for de cobrança ou aviso, esse campo se torna de preenchimento obrigatório. </w:t>
            </w:r>
            <w:r>
              <w:rPr>
                <w:rFonts w:ascii="Trebuchet MS" w:hAnsi="Trebuchet MS" w:cs="Trebuchet MS"/>
                <w:color w:val="0070C0"/>
                <w:sz w:val="18"/>
                <w:szCs w:val="18"/>
              </w:rPr>
              <w:t xml:space="preserve">Caso não seja enviado, </w:t>
            </w:r>
            <w:r w:rsidRPr="001F05F6">
              <w:rPr>
                <w:rFonts w:ascii="Trebuchet MS" w:hAnsi="Trebuchet MS" w:cs="Trebuchet MS"/>
                <w:color w:val="0070C0"/>
                <w:sz w:val="18"/>
                <w:szCs w:val="18"/>
              </w:rPr>
              <w:t>exibir os campos LotePrestador, nr_GuiaTissPrestador, nr_GuiaTissOperadora (ct_dadosGuiaConsulta) da guia criticad</w:t>
            </w:r>
            <w:r>
              <w:rPr>
                <w:rFonts w:ascii="Trebuchet MS" w:hAnsi="Trebuchet MS" w:cs="Trebuchet MS"/>
                <w:color w:val="0070C0"/>
                <w:sz w:val="18"/>
                <w:szCs w:val="18"/>
              </w:rPr>
              <w:t>a</w:t>
            </w:r>
            <w:r w:rsidRPr="001F05F6">
              <w:rPr>
                <w:rFonts w:ascii="Trebuchet MS" w:hAnsi="Trebuchet MS" w:cs="Trebuchet MS"/>
                <w:color w:val="0070C0"/>
                <w:sz w:val="18"/>
                <w:szCs w:val="18"/>
              </w:rPr>
              <w:t xml:space="preserve"> e apresentar a seguinte mensagem: “</w:t>
            </w:r>
            <w:r>
              <w:rPr>
                <w:rFonts w:ascii="Trebuchet MS" w:hAnsi="Trebuchet MS" w:cs="Trebuchet MS"/>
                <w:color w:val="0070C0"/>
                <w:sz w:val="18"/>
                <w:szCs w:val="18"/>
              </w:rPr>
              <w:t>Para arquivos de aviso ou cobrança, o preenchimento do campo dt_conhecimento é obrigatório</w:t>
            </w:r>
            <w:r w:rsidRPr="001F05F6">
              <w:rPr>
                <w:rFonts w:ascii="Trebuchet MS" w:hAnsi="Trebuchet MS" w:cs="Trebuchet MS"/>
                <w:color w:val="0070C0"/>
                <w:sz w:val="18"/>
                <w:szCs w:val="18"/>
              </w:rPr>
              <w:t>”.</w:t>
            </w:r>
          </w:p>
          <w:p w14:paraId="611F37C2" w14:textId="77777777" w:rsidR="00A01E37" w:rsidRPr="00A01E37" w:rsidRDefault="00A01E37" w:rsidP="00A01E37">
            <w:pPr>
              <w:spacing w:before="40" w:after="40"/>
            </w:pPr>
          </w:p>
          <w:p w14:paraId="4A04E4B7" w14:textId="27626E6D" w:rsidR="0031726B" w:rsidRPr="00A01E37" w:rsidRDefault="00A71FAC" w:rsidP="00765247">
            <w:pPr>
              <w:numPr>
                <w:ilvl w:val="0"/>
                <w:numId w:val="141"/>
              </w:numPr>
              <w:spacing w:before="40" w:after="40"/>
            </w:pPr>
            <w:r>
              <w:rPr>
                <w:rFonts w:ascii="Trebuchet MS" w:hAnsi="Trebuchet MS" w:cs="Trebuchet MS"/>
                <w:color w:val="0070C0"/>
                <w:sz w:val="18"/>
                <w:szCs w:val="18"/>
              </w:rPr>
              <w:t xml:space="preserve">#COBUTIL_dadosGuia </w:t>
            </w:r>
            <w:r w:rsidR="00A01E37">
              <w:rPr>
                <w:rFonts w:ascii="Trebuchet MS" w:hAnsi="Trebuchet MS" w:cs="Trebuchet MS"/>
                <w:color w:val="0070C0"/>
                <w:sz w:val="18"/>
                <w:szCs w:val="18"/>
              </w:rPr>
              <w:t>Se arquivo de aviso ou cobrança,</w:t>
            </w:r>
            <w:r w:rsidR="00A01E37" w:rsidRPr="00A01E37">
              <w:rPr>
                <w:rFonts w:ascii="Trebuchet MS" w:hAnsi="Trebuchet MS" w:cs="Trebuchet MS"/>
                <w:sz w:val="18"/>
                <w:szCs w:val="18"/>
              </w:rPr>
              <w:t xml:space="preserve"> v</w:t>
            </w:r>
            <w:r w:rsidR="00BB299E" w:rsidRPr="00A01E37">
              <w:rPr>
                <w:rFonts w:ascii="Trebuchet MS" w:hAnsi="Trebuchet MS" w:cs="Trebuchet MS"/>
                <w:sz w:val="18"/>
              </w:rPr>
              <w:t xml:space="preserve">alidar </w:t>
            </w:r>
            <w:r w:rsidR="00BB299E" w:rsidRPr="00792139">
              <w:rPr>
                <w:rFonts w:ascii="Trebuchet MS" w:hAnsi="Trebuchet MS" w:cs="Trebuchet MS"/>
                <w:sz w:val="18"/>
              </w:rPr>
              <w:t xml:space="preserve">se a data informada no campo dt_Conhecimento não é maior que data de geração campo dt_geracao. </w:t>
            </w:r>
            <w:r w:rsidR="00BB299E" w:rsidRPr="0031726B">
              <w:rPr>
                <w:rFonts w:ascii="Trebuchet MS" w:hAnsi="Trebuchet MS" w:cs="Trebuchet MS"/>
                <w:sz w:val="18"/>
              </w:rPr>
              <w:t>Caso seja identificado que a data é maior exibir mensagem: “Data não pode ser futura”.</w:t>
            </w:r>
          </w:p>
          <w:p w14:paraId="34792AFA" w14:textId="6D57ECAA" w:rsidR="00A01E37" w:rsidRPr="00792139" w:rsidRDefault="00A01E37" w:rsidP="00A01E37">
            <w:pPr>
              <w:spacing w:before="40" w:after="40"/>
            </w:pPr>
          </w:p>
        </w:tc>
      </w:tr>
      <w:tr w:rsidR="00D02441" w:rsidRPr="00792139" w14:paraId="15323375"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FBF2298" w14:textId="77777777" w:rsidR="00D02441" w:rsidRPr="00792139" w:rsidRDefault="00D02441" w:rsidP="00D02441">
            <w:pPr>
              <w:spacing w:before="40" w:after="40"/>
              <w:ind w:left="360" w:hanging="360"/>
            </w:pPr>
            <w:r w:rsidRPr="00792139">
              <w:rPr>
                <w:rFonts w:ascii="Trebuchet MS" w:hAnsi="Trebuchet MS" w:cs="Trebuchet MS"/>
                <w:sz w:val="18"/>
              </w:rPr>
              <w:t>006</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29F0314" w14:textId="77777777" w:rsidR="00D02441" w:rsidRPr="00792139" w:rsidRDefault="00D02441" w:rsidP="00D02441">
            <w:pPr>
              <w:spacing w:before="40" w:after="40"/>
            </w:pPr>
            <w:r w:rsidRPr="00792139">
              <w:rPr>
                <w:rFonts w:ascii="Trebuchet MS" w:hAnsi="Trebuchet MS" w:cs="Trebuchet MS"/>
                <w:sz w:val="18"/>
                <w:szCs w:val="18"/>
              </w:rPr>
              <w:t>nr_GuiaTissPrestador</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7945D26E" w14:textId="77777777" w:rsidR="00D02441" w:rsidRPr="00792139" w:rsidRDefault="00D02441" w:rsidP="00D02441">
            <w:pPr>
              <w:spacing w:before="40" w:after="40"/>
            </w:pPr>
            <w:r w:rsidRPr="00792139">
              <w:rPr>
                <w:rFonts w:ascii="Trebuchet MS" w:hAnsi="Trebuchet MS" w:cs="Trebuchet MS"/>
                <w:sz w:val="18"/>
              </w:rPr>
              <w:t>Número da Guia TISS do Prestador</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6A6C0B3" w14:textId="77777777" w:rsidR="00D02441" w:rsidRPr="00792139" w:rsidRDefault="00D02441" w:rsidP="00D02441">
            <w:pPr>
              <w:spacing w:before="40" w:after="40"/>
              <w:ind w:left="360" w:hanging="360"/>
            </w:pPr>
            <w:r w:rsidRPr="00792139">
              <w:rPr>
                <w:rFonts w:ascii="Trebuchet MS" w:hAnsi="Trebuchet MS" w:cs="Trebuchet MS"/>
                <w:sz w:val="18"/>
              </w:rPr>
              <w:t>ANS</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63B3485" w14:textId="77777777" w:rsidR="00D02441" w:rsidRPr="00792139" w:rsidRDefault="00D02441" w:rsidP="00D02441">
            <w:pPr>
              <w:spacing w:before="40" w:after="40"/>
              <w:ind w:left="360" w:hanging="360"/>
            </w:pPr>
            <w:r w:rsidRPr="00792139">
              <w:rPr>
                <w:rFonts w:ascii="Trebuchet MS" w:hAnsi="Trebuchet MS" w:cs="Trebuchet MS"/>
                <w:sz w:val="18"/>
              </w:rPr>
              <w:t>20</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85AB392" w14:textId="77777777" w:rsidR="00D02441" w:rsidRPr="00792139" w:rsidRDefault="00D02441" w:rsidP="00D02441">
            <w:pPr>
              <w:spacing w:before="40" w:after="40"/>
              <w:ind w:left="360" w:hanging="360"/>
            </w:pPr>
            <w:r w:rsidRPr="00792139">
              <w:rPr>
                <w:rFonts w:ascii="Trebuchet MS" w:hAnsi="Trebuchet MS" w:cs="Trebuchet MS"/>
                <w:sz w:val="18"/>
              </w:rPr>
              <w:t>M</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A7DF66" w14:textId="77777777" w:rsidR="00D02441" w:rsidRPr="00792139" w:rsidRDefault="00D02441" w:rsidP="00D02441">
            <w:pPr>
              <w:autoSpaceDE w:val="0"/>
            </w:pPr>
          </w:p>
        </w:tc>
      </w:tr>
      <w:tr w:rsidR="00D02441" w:rsidRPr="00792139" w14:paraId="36D23CE3" w14:textId="77777777" w:rsidTr="18AFAEA6">
        <w:trPr>
          <w:cantSplit/>
        </w:trPr>
        <w:tc>
          <w:tcPr>
            <w:tcW w:w="10773" w:type="dxa"/>
            <w:gridSpan w:val="9"/>
            <w:tcBorders>
              <w:left w:val="single" w:sz="4" w:space="0" w:color="000000" w:themeColor="text1"/>
              <w:bottom w:val="single" w:sz="4" w:space="0" w:color="000000" w:themeColor="text1"/>
              <w:right w:val="single" w:sz="4" w:space="0" w:color="000000" w:themeColor="text1"/>
            </w:tcBorders>
            <w:shd w:val="clear" w:color="auto" w:fill="auto"/>
          </w:tcPr>
          <w:p w14:paraId="4EEF3ABB" w14:textId="2026AC73" w:rsidR="00D02441" w:rsidRPr="0043361A" w:rsidRDefault="00A71FAC" w:rsidP="00765247">
            <w:pPr>
              <w:numPr>
                <w:ilvl w:val="0"/>
                <w:numId w:val="141"/>
              </w:numPr>
              <w:tabs>
                <w:tab w:val="left" w:pos="908"/>
              </w:tabs>
              <w:spacing w:before="40" w:after="40" w:line="288" w:lineRule="auto"/>
              <w:ind w:left="58" w:hanging="19"/>
              <w:rPr>
                <w:rFonts w:ascii="Verdana" w:hAnsi="Verdana" w:cs="Tahoma"/>
              </w:rPr>
            </w:pPr>
            <w:r>
              <w:rPr>
                <w:rFonts w:ascii="Trebuchet MS" w:hAnsi="Trebuchet MS" w:cs="Trebuchet MS"/>
                <w:color w:val="0070C0"/>
                <w:sz w:val="18"/>
                <w:szCs w:val="18"/>
              </w:rPr>
              <w:lastRenderedPageBreak/>
              <w:t xml:space="preserve">#COBUTIL_dadosGuia </w:t>
            </w:r>
            <w:r w:rsidR="0016384E">
              <w:rPr>
                <w:rFonts w:ascii="Trebuchet MS" w:hAnsi="Trebuchet MS" w:cs="Trebuchet MS"/>
                <w:sz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0132C04B" w14:textId="77777777" w:rsidR="0043361A" w:rsidRPr="00792139" w:rsidRDefault="0043361A" w:rsidP="00F027B9">
            <w:pPr>
              <w:tabs>
                <w:tab w:val="left" w:pos="908"/>
              </w:tabs>
              <w:spacing w:line="288" w:lineRule="auto"/>
              <w:ind w:left="58"/>
              <w:rPr>
                <w:rFonts w:ascii="Verdana" w:hAnsi="Verdana" w:cs="Tahoma"/>
              </w:rPr>
            </w:pPr>
          </w:p>
          <w:p w14:paraId="5F7B333F" w14:textId="4D615CD5" w:rsidR="00CA05BE" w:rsidRPr="00792139" w:rsidRDefault="00A71FAC" w:rsidP="00765247">
            <w:pPr>
              <w:numPr>
                <w:ilvl w:val="1"/>
                <w:numId w:val="141"/>
              </w:numPr>
              <w:tabs>
                <w:tab w:val="left" w:pos="1050"/>
              </w:tabs>
              <w:spacing w:before="40" w:after="40" w:line="288" w:lineRule="auto"/>
              <w:ind w:left="58" w:firstLine="0"/>
              <w:rPr>
                <w:rFonts w:ascii="Verdana" w:hAnsi="Verdana" w:cs="Tahoma"/>
              </w:rPr>
            </w:pPr>
            <w:r>
              <w:rPr>
                <w:rFonts w:ascii="Trebuchet MS" w:hAnsi="Trebuchet MS" w:cs="Trebuchet MS"/>
                <w:color w:val="0070C0"/>
                <w:sz w:val="18"/>
                <w:szCs w:val="18"/>
              </w:rPr>
              <w:t xml:space="preserve">#COBUTIL_dadosGuia </w:t>
            </w:r>
            <w:r w:rsidR="00CA05BE" w:rsidRPr="00792139">
              <w:rPr>
                <w:rFonts w:ascii="Trebuchet MS" w:hAnsi="Trebuchet MS" w:cs="Trebuchet MS"/>
                <w:sz w:val="18"/>
              </w:rPr>
              <w:t>Este campo deve conter ao menos um caractere de A à Z ou um número de 1 à 9. Caso informado apenas caracteres especiais, exibir mensagem: “O campo deve conter ao menos um caractere alfanumérico.”.</w:t>
            </w:r>
          </w:p>
          <w:p w14:paraId="41ECDC75" w14:textId="6E911568" w:rsidR="009C1AE4" w:rsidRPr="00792139" w:rsidRDefault="009C1AE4" w:rsidP="00BC7DFC">
            <w:pPr>
              <w:spacing w:before="40" w:after="40" w:line="288" w:lineRule="auto"/>
            </w:pPr>
          </w:p>
        </w:tc>
      </w:tr>
      <w:tr w:rsidR="00D02441" w:rsidRPr="00792139" w14:paraId="1913FA3F"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A7695C6" w14:textId="77777777" w:rsidR="00D02441" w:rsidRPr="00792139" w:rsidRDefault="00D02441" w:rsidP="00D02441">
            <w:pPr>
              <w:spacing w:before="40" w:after="40"/>
              <w:ind w:left="360" w:hanging="360"/>
            </w:pPr>
            <w:r w:rsidRPr="00792139">
              <w:rPr>
                <w:rFonts w:ascii="Trebuchet MS" w:hAnsi="Trebuchet MS" w:cs="Trebuchet MS"/>
                <w:sz w:val="18"/>
              </w:rPr>
              <w:t>007</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25CA771" w14:textId="77777777" w:rsidR="00D02441" w:rsidRPr="00792139" w:rsidRDefault="00D02441" w:rsidP="00D02441">
            <w:pPr>
              <w:spacing w:before="40" w:after="40"/>
              <w:ind w:left="-59" w:firstLine="86"/>
            </w:pPr>
            <w:r w:rsidRPr="00792139">
              <w:rPr>
                <w:rFonts w:ascii="Trebuchet MS" w:hAnsi="Trebuchet MS" w:cs="Trebuchet MS"/>
                <w:sz w:val="18"/>
                <w:szCs w:val="18"/>
              </w:rPr>
              <w:t>nr_GuiaTissOperadora</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67908412" w14:textId="77777777" w:rsidR="00D02441" w:rsidRPr="00792139" w:rsidRDefault="00D02441" w:rsidP="00D02441">
            <w:pPr>
              <w:spacing w:before="40" w:after="40"/>
            </w:pPr>
            <w:r w:rsidRPr="00792139">
              <w:rPr>
                <w:rFonts w:ascii="Trebuchet MS" w:hAnsi="Trebuchet MS" w:cs="Trebuchet MS"/>
                <w:sz w:val="18"/>
              </w:rPr>
              <w:t>Número da Guia TISS atribuído pela Operadora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E27A7A4" w14:textId="77777777" w:rsidR="00D02441" w:rsidRPr="00792139" w:rsidRDefault="00D02441" w:rsidP="00D02441">
            <w:pPr>
              <w:spacing w:before="40" w:after="40"/>
              <w:ind w:left="360" w:hanging="360"/>
            </w:pPr>
            <w:r w:rsidRPr="00792139">
              <w:rPr>
                <w:rFonts w:ascii="Trebuchet MS" w:hAnsi="Trebuchet MS" w:cs="Trebuchet MS"/>
                <w:sz w:val="18"/>
              </w:rPr>
              <w:t>ANS</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2571725" w14:textId="77777777" w:rsidR="00D02441" w:rsidRPr="00792139" w:rsidRDefault="00D02441" w:rsidP="00D02441">
            <w:pPr>
              <w:spacing w:before="40" w:after="40"/>
              <w:ind w:left="360" w:hanging="360"/>
            </w:pPr>
            <w:r w:rsidRPr="00792139">
              <w:rPr>
                <w:rFonts w:ascii="Trebuchet MS" w:hAnsi="Trebuchet MS" w:cs="Trebuchet MS"/>
                <w:sz w:val="18"/>
              </w:rPr>
              <w:t>20</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21FB4BE" w14:textId="64240C2C" w:rsidR="00907BFF" w:rsidRPr="00792139" w:rsidRDefault="00907BFF" w:rsidP="00D02441">
            <w:pPr>
              <w:spacing w:before="40" w:after="40"/>
              <w:ind w:left="360" w:hanging="360"/>
            </w:pPr>
            <w:r w:rsidRPr="00792139">
              <w:rPr>
                <w:rFonts w:ascii="Trebuchet MS" w:hAnsi="Trebuchet MS" w:cs="Trebuchet MS"/>
                <w:sz w:val="18"/>
              </w:rPr>
              <w:t>M</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65AFBF" w14:textId="77777777" w:rsidR="00D02441" w:rsidRPr="00792139" w:rsidRDefault="00D02441" w:rsidP="00D02441">
            <w:pPr>
              <w:snapToGrid w:val="0"/>
              <w:spacing w:before="40" w:after="40"/>
              <w:ind w:left="29" w:hanging="29"/>
              <w:rPr>
                <w:rFonts w:ascii="Trebuchet MS" w:hAnsi="Trebuchet MS" w:cs="Trebuchet MS"/>
                <w:sz w:val="18"/>
              </w:rPr>
            </w:pPr>
          </w:p>
        </w:tc>
      </w:tr>
      <w:tr w:rsidR="00D02441" w:rsidRPr="00792139" w14:paraId="31619812"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065323" w14:textId="0B07D1E5" w:rsidR="009C1AE4" w:rsidRDefault="00A71FAC" w:rsidP="00765247">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5EFFD733" w14:textId="77777777" w:rsidR="00F027B9" w:rsidRPr="00792139" w:rsidRDefault="00F027B9" w:rsidP="00F027B9">
            <w:pPr>
              <w:spacing w:before="40" w:after="40"/>
              <w:rPr>
                <w:rFonts w:ascii="Trebuchet MS" w:hAnsi="Trebuchet MS" w:cs="Trebuchet MS"/>
                <w:sz w:val="18"/>
                <w:szCs w:val="18"/>
              </w:rPr>
            </w:pPr>
          </w:p>
          <w:p w14:paraId="6BDA3DDC" w14:textId="2420BD1B" w:rsidR="00CA05BE" w:rsidRPr="00792139" w:rsidRDefault="00A71FAC" w:rsidP="00765247">
            <w:pPr>
              <w:numPr>
                <w:ilvl w:val="1"/>
                <w:numId w:val="141"/>
              </w:numPr>
              <w:tabs>
                <w:tab w:val="left" w:pos="909"/>
              </w:tabs>
              <w:spacing w:before="40" w:after="40" w:line="288" w:lineRule="auto"/>
              <w:ind w:left="0" w:firstLine="0"/>
              <w:rPr>
                <w:rFonts w:ascii="Verdana" w:hAnsi="Verdana" w:cs="Tahoma"/>
              </w:rPr>
            </w:pPr>
            <w:r>
              <w:rPr>
                <w:rFonts w:ascii="Trebuchet MS" w:hAnsi="Trebuchet MS" w:cs="Trebuchet MS"/>
                <w:color w:val="0070C0"/>
                <w:sz w:val="18"/>
                <w:szCs w:val="18"/>
              </w:rPr>
              <w:t xml:space="preserve">#COBUTIL_dadosGuia </w:t>
            </w:r>
            <w:r w:rsidR="00CA05BE" w:rsidRPr="00792139">
              <w:rPr>
                <w:rFonts w:ascii="Trebuchet MS" w:hAnsi="Trebuchet MS" w:cs="Trebuchet MS"/>
                <w:sz w:val="18"/>
              </w:rPr>
              <w:t>Este campo deve conter ao menos um caractere de A à Z ou um número de 1 à 9. Caso informado apenas caracteres especiais, exibir mensagem: “O campo deve conter ao menos um caractere alfanumérico.”.</w:t>
            </w:r>
          </w:p>
          <w:p w14:paraId="32DBB2A8" w14:textId="77777777" w:rsidR="00D02441" w:rsidRPr="00792139" w:rsidRDefault="00D02441" w:rsidP="00F9645F">
            <w:pPr>
              <w:spacing w:before="40" w:after="40"/>
              <w:rPr>
                <w:rFonts w:ascii="Trebuchet MS" w:hAnsi="Trebuchet MS" w:cs="Trebuchet MS"/>
                <w:sz w:val="18"/>
                <w:szCs w:val="18"/>
              </w:rPr>
            </w:pPr>
          </w:p>
        </w:tc>
      </w:tr>
      <w:tr w:rsidR="00D02441" w:rsidRPr="00792139" w14:paraId="554EC97D"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813B77F" w14:textId="77777777" w:rsidR="00D02441" w:rsidRPr="00792139" w:rsidRDefault="00D02441" w:rsidP="00D02441">
            <w:pPr>
              <w:spacing w:before="40" w:after="40"/>
              <w:ind w:left="360" w:hanging="360"/>
            </w:pPr>
            <w:r w:rsidRPr="00792139">
              <w:rPr>
                <w:rFonts w:ascii="Trebuchet MS" w:hAnsi="Trebuchet MS" w:cs="Trebuchet MS"/>
                <w:sz w:val="18"/>
              </w:rPr>
              <w:t>008</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7732527" w14:textId="072B924F" w:rsidR="00D02441" w:rsidRPr="00792139" w:rsidRDefault="00D02441" w:rsidP="00D02441">
            <w:pPr>
              <w:spacing w:before="40" w:after="40"/>
              <w:ind w:left="360" w:hanging="360"/>
            </w:pPr>
            <w:r w:rsidRPr="00792139">
              <w:rPr>
                <w:rFonts w:ascii="Trebuchet MS" w:hAnsi="Trebuchet MS" w:cs="Trebuchet MS"/>
                <w:iCs/>
                <w:sz w:val="18"/>
              </w:rPr>
              <w:t>tp_IndAcidente</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176534D8" w14:textId="77777777" w:rsidR="00D02441" w:rsidRPr="00792139" w:rsidRDefault="00D02441" w:rsidP="00D02441">
            <w:pPr>
              <w:spacing w:before="40" w:after="40"/>
            </w:pPr>
            <w:r w:rsidRPr="00792139">
              <w:rPr>
                <w:rFonts w:ascii="Trebuchet MS" w:hAnsi="Trebuchet MS" w:cs="Trebuchet MS"/>
                <w:iCs/>
                <w:sz w:val="18"/>
              </w:rPr>
              <w:t>Tipo de indicador de acidente</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0A8F6B2" w14:textId="2D988F15" w:rsidR="00D02441" w:rsidRPr="00792139" w:rsidRDefault="0044612C" w:rsidP="00D02441">
            <w:pPr>
              <w:spacing w:before="40" w:after="40"/>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D0CD54C" w14:textId="77777777" w:rsidR="00D02441" w:rsidRPr="00792139" w:rsidRDefault="00D02441" w:rsidP="00D02441">
            <w:pPr>
              <w:spacing w:before="40" w:after="40"/>
              <w:ind w:left="360" w:hanging="360"/>
            </w:pPr>
            <w:r w:rsidRPr="00792139">
              <w:rPr>
                <w:rFonts w:ascii="Trebuchet MS" w:hAnsi="Trebuchet MS" w:cs="Trebuchet MS"/>
                <w:sz w:val="18"/>
              </w:rPr>
              <w:t>01</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05F74CA" w14:textId="77777777" w:rsidR="00D02441" w:rsidRPr="00792139" w:rsidRDefault="00D02441" w:rsidP="00D02441">
            <w:pPr>
              <w:spacing w:before="40" w:after="40"/>
              <w:ind w:left="360" w:hanging="360"/>
            </w:pPr>
            <w:r w:rsidRPr="00792139">
              <w:rPr>
                <w:rFonts w:ascii="Trebuchet MS" w:hAnsi="Trebuchet MS" w:cs="Trebuchet MS"/>
                <w:sz w:val="18"/>
              </w:rPr>
              <w:t>M</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581DD3" w14:textId="77777777" w:rsidR="00155A95" w:rsidRPr="00792139" w:rsidRDefault="00155A95" w:rsidP="00155A95">
            <w:pPr>
              <w:pStyle w:val="Recuodecorpodetexto"/>
              <w:ind w:left="0"/>
              <w:rPr>
                <w:lang w:val="pt-BR"/>
              </w:rPr>
            </w:pPr>
            <w:r w:rsidRPr="00792139">
              <w:rPr>
                <w:rFonts w:ascii="Trebuchet MS" w:hAnsi="Trebuchet MS" w:cs="Trebuchet MS"/>
                <w:sz w:val="18"/>
                <w:lang w:val="pt-BR"/>
              </w:rPr>
              <w:t>0 = Acidente do trabalho</w:t>
            </w:r>
          </w:p>
          <w:p w14:paraId="077CE8EB" w14:textId="77777777" w:rsidR="00155A95" w:rsidRPr="00792139" w:rsidRDefault="00155A95" w:rsidP="00155A95">
            <w:pPr>
              <w:pStyle w:val="Recuodecorpodetexto"/>
              <w:ind w:left="0"/>
              <w:rPr>
                <w:lang w:val="pt-BR"/>
              </w:rPr>
            </w:pPr>
            <w:r w:rsidRPr="00792139">
              <w:rPr>
                <w:rFonts w:ascii="Trebuchet MS" w:hAnsi="Trebuchet MS" w:cs="Trebuchet MS"/>
                <w:sz w:val="18"/>
                <w:lang w:val="pt-BR"/>
              </w:rPr>
              <w:t>1 = Acidente de trânsito</w:t>
            </w:r>
          </w:p>
          <w:p w14:paraId="5E003ADD" w14:textId="77777777" w:rsidR="00155A95" w:rsidRPr="00792139" w:rsidRDefault="00155A95" w:rsidP="00155A95">
            <w:pPr>
              <w:pStyle w:val="Recuodecorpodetexto"/>
              <w:ind w:left="0"/>
              <w:rPr>
                <w:lang w:val="pt-BR"/>
              </w:rPr>
            </w:pPr>
            <w:r w:rsidRPr="00792139">
              <w:rPr>
                <w:rFonts w:ascii="Trebuchet MS" w:hAnsi="Trebuchet MS" w:cs="Trebuchet MS"/>
                <w:sz w:val="18"/>
                <w:lang w:val="pt-BR"/>
              </w:rPr>
              <w:t>2 = Acidente – outros</w:t>
            </w:r>
          </w:p>
          <w:p w14:paraId="11B12E6D" w14:textId="55FDE279" w:rsidR="00D02441" w:rsidRPr="00792139" w:rsidRDefault="00155A95" w:rsidP="00D02441">
            <w:r w:rsidRPr="00792139">
              <w:rPr>
                <w:rFonts w:ascii="Trebuchet MS" w:hAnsi="Trebuchet MS" w:cs="Trebuchet MS"/>
                <w:sz w:val="18"/>
              </w:rPr>
              <w:t>9 – Não acidente</w:t>
            </w:r>
          </w:p>
        </w:tc>
      </w:tr>
      <w:tr w:rsidR="00D02441" w:rsidRPr="00792139" w14:paraId="31165B28"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949B99" w14:textId="7D00396F" w:rsidR="00D02441" w:rsidRPr="00792139" w:rsidRDefault="00A71FAC" w:rsidP="00765247">
            <w:pPr>
              <w:numPr>
                <w:ilvl w:val="0"/>
                <w:numId w:val="141"/>
              </w:numPr>
              <w:spacing w:before="40" w:after="40"/>
            </w:pPr>
            <w:r>
              <w:rPr>
                <w:rFonts w:ascii="Trebuchet MS" w:hAnsi="Trebuchet MS" w:cs="Trebuchet MS"/>
                <w:color w:val="0070C0"/>
                <w:sz w:val="18"/>
                <w:szCs w:val="18"/>
              </w:rPr>
              <w:t xml:space="preserve">#COBUTIL_dadosGuia </w:t>
            </w:r>
            <w:r w:rsidR="00D02441" w:rsidRPr="00792139">
              <w:rPr>
                <w:rFonts w:ascii="Trebuchet MS" w:hAnsi="Trebuchet MS" w:cs="Trebuchet MS"/>
                <w:sz w:val="18"/>
                <w:szCs w:val="18"/>
              </w:rPr>
              <w:t xml:space="preserve">Este campo deverá vir preenchido com </w:t>
            </w:r>
            <w:r w:rsidR="00155A95" w:rsidRPr="00792139">
              <w:rPr>
                <w:rFonts w:ascii="Trebuchet MS" w:hAnsi="Trebuchet MS" w:cs="Trebuchet MS"/>
                <w:sz w:val="18"/>
                <w:szCs w:val="18"/>
              </w:rPr>
              <w:t xml:space="preserve">“0”, </w:t>
            </w:r>
            <w:r w:rsidR="00D02441" w:rsidRPr="00792139">
              <w:rPr>
                <w:rFonts w:ascii="Trebuchet MS" w:hAnsi="Trebuchet MS" w:cs="Trebuchet MS"/>
                <w:sz w:val="18"/>
                <w:szCs w:val="18"/>
              </w:rPr>
              <w:t xml:space="preserve">“1”, “2” ou “9”. </w:t>
            </w:r>
            <w:r w:rsidR="00E2257C" w:rsidRPr="00792139">
              <w:rPr>
                <w:rFonts w:ascii="Trebuchet MS" w:hAnsi="Trebuchet MS" w:cs="Trebuchet MS"/>
                <w:sz w:val="18"/>
                <w:szCs w:val="18"/>
              </w:rPr>
              <w:t>(Regra via XSD)</w:t>
            </w:r>
          </w:p>
          <w:p w14:paraId="1CF5F716" w14:textId="3CD3C736" w:rsidR="00D02441" w:rsidRPr="00792139" w:rsidRDefault="00D02441" w:rsidP="00D02441">
            <w:pPr>
              <w:spacing w:before="40" w:after="40"/>
              <w:rPr>
                <w:rFonts w:ascii="Trebuchet MS" w:hAnsi="Trebuchet MS" w:cs="Trebuchet MS"/>
                <w:sz w:val="18"/>
                <w:szCs w:val="18"/>
              </w:rPr>
            </w:pPr>
            <w:r w:rsidRPr="00792139">
              <w:rPr>
                <w:rFonts w:ascii="Trebuchet MS" w:hAnsi="Trebuchet MS" w:cs="Trebuchet MS"/>
                <w:sz w:val="18"/>
                <w:szCs w:val="18"/>
              </w:rPr>
              <w:t xml:space="preserve">Qualquer informação diferente disto, deverá exibir a mensagem de </w:t>
            </w:r>
            <w:r w:rsidRPr="00792139">
              <w:rPr>
                <w:rFonts w:ascii="Trebuchet MS" w:hAnsi="Trebuchet MS" w:cs="Trebuchet MS"/>
                <w:color w:val="000000" w:themeColor="text1"/>
                <w:sz w:val="18"/>
                <w:szCs w:val="18"/>
              </w:rPr>
              <w:t xml:space="preserve">erro: </w:t>
            </w:r>
            <w:r w:rsidR="009B0D18" w:rsidRPr="00792139">
              <w:rPr>
                <w:rFonts w:ascii="Trebuchet MS" w:hAnsi="Trebuchet MS" w:cs="Trebuchet MS"/>
                <w:color w:val="000000" w:themeColor="text1"/>
                <w:sz w:val="18"/>
                <w:szCs w:val="18"/>
              </w:rPr>
              <w:t>“O código informado não foi localizado na tabela”.</w:t>
            </w:r>
          </w:p>
          <w:p w14:paraId="42221898" w14:textId="78B0428C" w:rsidR="009C1AE4" w:rsidRPr="00792139" w:rsidRDefault="009C1AE4" w:rsidP="00D02441">
            <w:pPr>
              <w:spacing w:before="40" w:after="40"/>
            </w:pPr>
          </w:p>
        </w:tc>
      </w:tr>
      <w:tr w:rsidR="0005400F" w:rsidRPr="00792139" w14:paraId="69971FDD"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1F1B898" w14:textId="7A80E744" w:rsidR="0005400F" w:rsidRPr="00792139" w:rsidRDefault="0005400F" w:rsidP="0005400F">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009</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1438340" w14:textId="37F7C123" w:rsidR="0005400F" w:rsidRPr="00792139" w:rsidRDefault="0005400F" w:rsidP="0005400F">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coberturaEspecial</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660EF488" w14:textId="022FC5A7" w:rsidR="0005400F" w:rsidRPr="00792139" w:rsidRDefault="0005400F" w:rsidP="0005400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Cobertura Especial</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6C7EDC8" w14:textId="3BC32045" w:rsidR="0005400F" w:rsidRPr="00792139" w:rsidRDefault="006921DD" w:rsidP="00F9645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A</w:t>
            </w:r>
            <w:r w:rsidR="0005400F" w:rsidRPr="00792139">
              <w:rPr>
                <w:rFonts w:ascii="Trebuchet MS" w:hAnsi="Trebuchet MS" w:cs="Trebuchet MS"/>
                <w:color w:val="000000" w:themeColor="text1"/>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EF9EC79" w14:textId="6AB48235" w:rsidR="0005400F" w:rsidRPr="00792139" w:rsidRDefault="0005400F" w:rsidP="00F9645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02</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4F19720" w14:textId="29F41F2B" w:rsidR="0005400F" w:rsidRPr="00792139" w:rsidRDefault="0005400F" w:rsidP="00F9645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O</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C83DCA" w14:textId="77777777" w:rsidR="001401A1" w:rsidRPr="00792139" w:rsidRDefault="001401A1" w:rsidP="001401A1">
            <w:pPr>
              <w:spacing w:before="40" w:after="40"/>
              <w:rPr>
                <w:rFonts w:ascii="Trebuchet MS" w:eastAsia="Trebuchet MS" w:hAnsi="Trebuchet MS" w:cs="Trebuchet MS"/>
                <w:color w:val="000000" w:themeColor="text1"/>
                <w:sz w:val="18"/>
              </w:rPr>
            </w:pPr>
            <w:r w:rsidRPr="00792139">
              <w:rPr>
                <w:rFonts w:ascii="Trebuchet MS" w:eastAsia="Trebuchet MS" w:hAnsi="Trebuchet MS" w:cs="Trebuchet MS"/>
                <w:color w:val="000000" w:themeColor="text1"/>
                <w:sz w:val="18"/>
              </w:rPr>
              <w:t xml:space="preserve">Regras: </w:t>
            </w:r>
          </w:p>
          <w:p w14:paraId="51F7362A" w14:textId="77777777" w:rsidR="001401A1" w:rsidRPr="00792139" w:rsidRDefault="001401A1" w:rsidP="001401A1">
            <w:pPr>
              <w:spacing w:before="40" w:after="40"/>
              <w:rPr>
                <w:rFonts w:ascii="Trebuchet MS" w:eastAsia="Trebuchet MS" w:hAnsi="Trebuchet MS" w:cs="Trebuchet MS"/>
                <w:color w:val="000000" w:themeColor="text1"/>
                <w:sz w:val="18"/>
              </w:rPr>
            </w:pPr>
            <w:r w:rsidRPr="00792139">
              <w:rPr>
                <w:rFonts w:ascii="Trebuchet MS" w:eastAsia="Trebuchet MS" w:hAnsi="Trebuchet MS" w:cs="Trebuchet MS"/>
                <w:color w:val="000000" w:themeColor="text1"/>
                <w:sz w:val="18"/>
              </w:rPr>
              <w:t>- Obrigatório nos casos de atendimento ambulatorial em planos de cobertura exclusivamente hospitalar, a gestantes ou no pré e pós operatório</w:t>
            </w:r>
          </w:p>
          <w:p w14:paraId="733F972A" w14:textId="13E5C38D" w:rsidR="0005400F" w:rsidRPr="00792139" w:rsidRDefault="001401A1" w:rsidP="001401A1">
            <w:pPr>
              <w:spacing w:before="40" w:after="40"/>
              <w:rPr>
                <w:rFonts w:ascii="Trebuchet MS" w:eastAsia="Trebuchet MS" w:hAnsi="Trebuchet MS" w:cs="Trebuchet MS"/>
                <w:color w:val="000000" w:themeColor="text1"/>
                <w:sz w:val="18"/>
              </w:rPr>
            </w:pPr>
            <w:r w:rsidRPr="00792139">
              <w:rPr>
                <w:rFonts w:ascii="Trebuchet MS" w:eastAsia="Trebuchet MS" w:hAnsi="Trebuchet MS" w:cs="Trebuchet MS"/>
                <w:color w:val="000000" w:themeColor="text1"/>
                <w:sz w:val="18"/>
              </w:rPr>
              <w:t>- Só deve ser enviado se a versão da TISS for igual ou superior a 4.00.00</w:t>
            </w:r>
          </w:p>
        </w:tc>
      </w:tr>
      <w:tr w:rsidR="005130D9" w:rsidRPr="00792139" w14:paraId="6B546AD2"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82C487" w14:textId="2E44699F" w:rsidR="000101DA" w:rsidRPr="00792139" w:rsidRDefault="00A71FAC" w:rsidP="00765247">
            <w:pPr>
              <w:numPr>
                <w:ilvl w:val="0"/>
                <w:numId w:val="141"/>
              </w:numPr>
              <w:spacing w:before="40" w:after="40"/>
              <w:rPr>
                <w:color w:val="000000" w:themeColor="text1"/>
              </w:rPr>
            </w:pPr>
            <w:r>
              <w:rPr>
                <w:rFonts w:ascii="Trebuchet MS" w:hAnsi="Trebuchet MS" w:cs="Trebuchet MS"/>
                <w:color w:val="0070C0"/>
                <w:sz w:val="18"/>
                <w:szCs w:val="18"/>
              </w:rPr>
              <w:t xml:space="preserve">#COBUTIL_dadosGuia </w:t>
            </w:r>
            <w:r w:rsidR="000101DA" w:rsidRPr="00792139">
              <w:rPr>
                <w:rFonts w:ascii="Trebuchet MS" w:hAnsi="Trebuchet MS" w:cs="Trebuchet MS"/>
                <w:color w:val="000000" w:themeColor="text1"/>
                <w:sz w:val="18"/>
                <w:szCs w:val="18"/>
              </w:rPr>
              <w:t xml:space="preserve">Este campo somente </w:t>
            </w:r>
            <w:r w:rsidR="00C32679" w:rsidRPr="00792139">
              <w:rPr>
                <w:rFonts w:ascii="Trebuchet MS" w:hAnsi="Trebuchet MS" w:cs="Trebuchet MS"/>
                <w:color w:val="000000" w:themeColor="text1"/>
                <w:sz w:val="18"/>
                <w:szCs w:val="18"/>
              </w:rPr>
              <w:t>pod</w:t>
            </w:r>
            <w:r w:rsidR="000101DA" w:rsidRPr="00792139">
              <w:rPr>
                <w:rFonts w:ascii="Trebuchet MS" w:hAnsi="Trebuchet MS" w:cs="Trebuchet MS"/>
                <w:color w:val="000000" w:themeColor="text1"/>
                <w:sz w:val="18"/>
                <w:szCs w:val="18"/>
              </w:rPr>
              <w:t>erá ser enviado se a versão da TISS for igual ou maior que 4.00.00, validação efetuada pelo campo nr_Ver_TISS. Sendo assim:</w:t>
            </w:r>
          </w:p>
          <w:p w14:paraId="0639C769" w14:textId="77777777" w:rsidR="000101DA" w:rsidRPr="00792139" w:rsidRDefault="000101DA" w:rsidP="005D29A2">
            <w:pPr>
              <w:spacing w:before="40" w:after="40"/>
              <w:rPr>
                <w:color w:val="000000" w:themeColor="text1"/>
              </w:rPr>
            </w:pPr>
          </w:p>
          <w:p w14:paraId="42927382" w14:textId="6B194BC2" w:rsidR="000101DA" w:rsidRPr="00792139" w:rsidRDefault="000101DA" w:rsidP="00765247">
            <w:pPr>
              <w:pStyle w:val="PargrafodaLista"/>
              <w:numPr>
                <w:ilvl w:val="0"/>
                <w:numId w:val="47"/>
              </w:numPr>
              <w:tabs>
                <w:tab w:val="left" w:pos="0"/>
              </w:tabs>
              <w:spacing w:before="40" w:after="40"/>
              <w:rPr>
                <w:color w:val="000000" w:themeColor="text1"/>
              </w:rPr>
            </w:pPr>
            <w:r w:rsidRPr="00792139">
              <w:rPr>
                <w:rFonts w:ascii="Trebuchet MS" w:hAnsi="Trebuchet MS" w:cs="Trebuchet MS"/>
                <w:color w:val="000000" w:themeColor="text1"/>
                <w:sz w:val="18"/>
                <w:szCs w:val="18"/>
              </w:rPr>
              <w:t xml:space="preserve">Se versão da TISS menor que 4.00.00, este campo não poderá ser enviado. Se enviado, barrar a </w:t>
            </w:r>
            <w:r w:rsidRPr="00A30B0B">
              <w:rPr>
                <w:rFonts w:ascii="Trebuchet MS" w:hAnsi="Trebuchet MS" w:cs="Trebuchet MS"/>
                <w:sz w:val="18"/>
                <w:szCs w:val="18"/>
              </w:rPr>
              <w:t xml:space="preserve">postagem e exibir </w:t>
            </w:r>
            <w:r w:rsidR="004A5835" w:rsidRPr="00A30B0B">
              <w:rPr>
                <w:rFonts w:ascii="Trebuchet MS" w:hAnsi="Trebuchet MS" w:cs="Trebuchet MS"/>
                <w:sz w:val="18"/>
                <w:szCs w:val="18"/>
              </w:rPr>
              <w:t>os campos LotePrestador, nr_GuiaTissPrestador, nr_GuiaTissOperadora (</w:t>
            </w:r>
            <w:r w:rsidR="00A63117" w:rsidRPr="00A30B0B">
              <w:rPr>
                <w:rFonts w:ascii="Trebuchet MS" w:hAnsi="Trebuchet MS" w:cs="Trebuchet MS"/>
                <w:sz w:val="18"/>
                <w:szCs w:val="18"/>
              </w:rPr>
              <w:t>ct_dadosGuiaConsulta</w:t>
            </w:r>
            <w:r w:rsidR="004A5835" w:rsidRPr="00A30B0B">
              <w:rPr>
                <w:rFonts w:ascii="Trebuchet MS" w:hAnsi="Trebuchet MS" w:cs="Trebuchet MS"/>
                <w:sz w:val="18"/>
                <w:szCs w:val="18"/>
              </w:rPr>
              <w:t>) da guia</w:t>
            </w:r>
            <w:r w:rsidRPr="00A30B0B">
              <w:rPr>
                <w:rFonts w:ascii="Trebuchet MS" w:hAnsi="Trebuchet MS" w:cs="Trebuchet MS"/>
                <w:sz w:val="18"/>
                <w:szCs w:val="18"/>
              </w:rPr>
              <w:t xml:space="preserve"> do </w:t>
            </w:r>
            <w:r w:rsidRPr="00792139">
              <w:rPr>
                <w:rFonts w:ascii="Trebuchet MS" w:hAnsi="Trebuchet MS" w:cs="Trebuchet MS"/>
                <w:color w:val="000000" w:themeColor="text1"/>
                <w:sz w:val="18"/>
                <w:szCs w:val="18"/>
              </w:rPr>
              <w:t>prestador criticado e apresentar a mensagem de erro: “Para guias com versões TISS anteriores à 4.00.00, o campo Cobertura Especial não deve ser informado.”</w:t>
            </w:r>
          </w:p>
          <w:p w14:paraId="7362AE16" w14:textId="6B4199D5" w:rsidR="005130D9" w:rsidRPr="00792139" w:rsidRDefault="000101DA" w:rsidP="00765247">
            <w:pPr>
              <w:pStyle w:val="PargrafodaLista"/>
              <w:numPr>
                <w:ilvl w:val="0"/>
                <w:numId w:val="47"/>
              </w:numPr>
              <w:tabs>
                <w:tab w:val="left" w:pos="0"/>
              </w:tabs>
              <w:spacing w:before="40" w:after="40"/>
              <w:rPr>
                <w:color w:val="000000" w:themeColor="text1"/>
              </w:rPr>
            </w:pPr>
            <w:r w:rsidRPr="00792139">
              <w:rPr>
                <w:rFonts w:ascii="Trebuchet MS" w:hAnsi="Trebuchet MS" w:cs="Trebuchet MS"/>
                <w:color w:val="000000" w:themeColor="text1"/>
                <w:sz w:val="18"/>
                <w:szCs w:val="18"/>
              </w:rPr>
              <w:t>Se versão da TISS igual ou maior que 4.00.00</w:t>
            </w:r>
            <w:r w:rsidR="00C32679" w:rsidRPr="00792139">
              <w:rPr>
                <w:rFonts w:ascii="Trebuchet MS" w:hAnsi="Trebuchet MS" w:cs="Trebuchet MS"/>
                <w:color w:val="000000" w:themeColor="text1"/>
                <w:sz w:val="18"/>
                <w:szCs w:val="18"/>
              </w:rPr>
              <w:t xml:space="preserve"> e este campo for preenchido</w:t>
            </w:r>
            <w:r w:rsidRPr="00792139">
              <w:rPr>
                <w:rFonts w:ascii="Trebuchet MS" w:hAnsi="Trebuchet MS" w:cs="Trebuchet MS"/>
                <w:color w:val="000000" w:themeColor="text1"/>
                <w:sz w:val="18"/>
                <w:szCs w:val="18"/>
              </w:rPr>
              <w:t>, v</w:t>
            </w:r>
            <w:r w:rsidR="005130D9" w:rsidRPr="00792139">
              <w:rPr>
                <w:rFonts w:ascii="Trebuchet MS" w:hAnsi="Trebuchet MS" w:cs="Trebuchet MS"/>
                <w:color w:val="000000" w:themeColor="text1"/>
                <w:sz w:val="18"/>
                <w:szCs w:val="18"/>
              </w:rPr>
              <w:t>alidar se a informação preenchida no campo está na tabela “X15” conforme anexo 01 do PTU.</w:t>
            </w:r>
            <w:r w:rsidRPr="00792139">
              <w:rPr>
                <w:rFonts w:ascii="Trebuchet MS" w:hAnsi="Trebuchet MS" w:cs="Trebuchet MS"/>
                <w:color w:val="000000" w:themeColor="text1"/>
                <w:sz w:val="18"/>
                <w:szCs w:val="18"/>
              </w:rPr>
              <w:t xml:space="preserve"> </w:t>
            </w:r>
            <w:r w:rsidR="005130D9" w:rsidRPr="00792139">
              <w:rPr>
                <w:rFonts w:ascii="Trebuchet MS" w:hAnsi="Trebuchet MS" w:cs="Trebuchet MS"/>
                <w:color w:val="000000" w:themeColor="text1"/>
                <w:sz w:val="18"/>
                <w:szCs w:val="18"/>
              </w:rPr>
              <w:t>Caso a sigla informada não esteja na tabela “X15” e</w:t>
            </w:r>
            <w:r w:rsidR="005130D9" w:rsidRPr="00A30B0B">
              <w:rPr>
                <w:rFonts w:ascii="Trebuchet MS" w:hAnsi="Trebuchet MS" w:cs="Trebuchet MS"/>
                <w:sz w:val="18"/>
                <w:szCs w:val="18"/>
              </w:rPr>
              <w:t xml:space="preserve">xibir </w:t>
            </w:r>
            <w:r w:rsidR="004A5835" w:rsidRPr="00A30B0B">
              <w:rPr>
                <w:rFonts w:ascii="Trebuchet MS" w:hAnsi="Trebuchet MS" w:cs="Trebuchet MS"/>
                <w:sz w:val="18"/>
                <w:szCs w:val="18"/>
              </w:rPr>
              <w:t>os campos LotePrestador, nr_GuiaTissPrestador, nr_GuiaTissOperadora (</w:t>
            </w:r>
            <w:r w:rsidR="00A63117" w:rsidRPr="00A30B0B">
              <w:rPr>
                <w:rFonts w:ascii="Trebuchet MS" w:hAnsi="Trebuchet MS" w:cs="Trebuchet MS"/>
                <w:sz w:val="18"/>
                <w:szCs w:val="18"/>
              </w:rPr>
              <w:t>ct_dadosGuiaConsulta</w:t>
            </w:r>
            <w:r w:rsidR="004A5835" w:rsidRPr="00A30B0B">
              <w:rPr>
                <w:rFonts w:ascii="Trebuchet MS" w:hAnsi="Trebuchet MS" w:cs="Trebuchet MS"/>
                <w:sz w:val="18"/>
                <w:szCs w:val="18"/>
              </w:rPr>
              <w:t>) da guia</w:t>
            </w:r>
            <w:r w:rsidR="005130D9" w:rsidRPr="00A30B0B">
              <w:rPr>
                <w:rFonts w:ascii="Trebuchet MS" w:hAnsi="Trebuchet MS" w:cs="Trebuchet MS"/>
                <w:sz w:val="18"/>
                <w:szCs w:val="18"/>
              </w:rPr>
              <w:t xml:space="preserve"> </w:t>
            </w:r>
            <w:r w:rsidR="005130D9" w:rsidRPr="00792139">
              <w:rPr>
                <w:rFonts w:ascii="Trebuchet MS" w:hAnsi="Trebuchet MS" w:cs="Trebuchet MS"/>
                <w:color w:val="000000" w:themeColor="text1"/>
                <w:sz w:val="18"/>
                <w:szCs w:val="18"/>
              </w:rPr>
              <w:t>do prestador criticado e apresentar a seguinte mensagem: “O código informado não foi localizado na tabela.”.</w:t>
            </w:r>
          </w:p>
          <w:p w14:paraId="72A3283E" w14:textId="77777777" w:rsidR="000101DA" w:rsidRPr="00792139" w:rsidRDefault="000101DA" w:rsidP="005130D9">
            <w:pPr>
              <w:spacing w:before="40" w:after="40"/>
              <w:rPr>
                <w:rFonts w:ascii="Trebuchet MS" w:hAnsi="Trebuchet MS" w:cs="Trebuchet MS"/>
                <w:color w:val="000000" w:themeColor="text1"/>
                <w:sz w:val="18"/>
                <w:szCs w:val="18"/>
              </w:rPr>
            </w:pPr>
          </w:p>
          <w:p w14:paraId="2101C0DC" w14:textId="2520B3EC" w:rsidR="005130D9" w:rsidRPr="00792139" w:rsidRDefault="005130D9" w:rsidP="005130D9">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Os códigos da tabela “X15” deverão ser consultados no serviço exposto pelo software de Tabela de domínios, no momento da consulta e validar se na data da postagem do arquivo o código estava vigente.</w:t>
            </w:r>
          </w:p>
          <w:p w14:paraId="3AF22EA9" w14:textId="77777777" w:rsidR="005130D9" w:rsidRPr="00792139" w:rsidRDefault="005130D9" w:rsidP="005130D9">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Endpoint: </w:t>
            </w:r>
            <w:r w:rsidRPr="00792139">
              <w:rPr>
                <w:rFonts w:ascii="Trebuchet MS" w:hAnsi="Trebuchet MS"/>
                <w:color w:val="000000" w:themeColor="text1"/>
                <w:sz w:val="18"/>
                <w:szCs w:val="18"/>
                <w:shd w:val="clear" w:color="auto" w:fill="FFFFFF"/>
              </w:rPr>
              <w:t>http://tabeladedominioshe.unimed.coop.br/gestao-dominio-server/v1/consulta/tabela/dominio/dado/dto/</w:t>
            </w:r>
          </w:p>
          <w:p w14:paraId="77F4EB8C" w14:textId="1AEDCDAA" w:rsidR="005130D9" w:rsidRPr="00792139" w:rsidRDefault="005130D9" w:rsidP="005130D9">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Obs.: dados no software tabela de domínios TABELA</w:t>
            </w:r>
            <w:r w:rsidR="006921DD" w:rsidRPr="00792139">
              <w:rPr>
                <w:rFonts w:ascii="Trebuchet MS" w:hAnsi="Trebuchet MS" w:cs="Trebuchet MS"/>
                <w:color w:val="000000" w:themeColor="text1"/>
                <w:sz w:val="18"/>
                <w:szCs w:val="18"/>
              </w:rPr>
              <w:t xml:space="preserve"> </w:t>
            </w:r>
            <w:r w:rsidRPr="00792139">
              <w:rPr>
                <w:rFonts w:ascii="Trebuchet MS" w:hAnsi="Trebuchet MS" w:cs="Trebuchet MS"/>
                <w:color w:val="000000" w:themeColor="text1"/>
                <w:sz w:val="18"/>
                <w:szCs w:val="18"/>
              </w:rPr>
              <w:t>X15.</w:t>
            </w:r>
          </w:p>
          <w:p w14:paraId="46D16D21" w14:textId="77777777" w:rsidR="005130D9" w:rsidRPr="00792139" w:rsidRDefault="005130D9" w:rsidP="000E218E">
            <w:pPr>
              <w:pStyle w:val="PargrafodaLista"/>
              <w:tabs>
                <w:tab w:val="left" w:pos="0"/>
              </w:tabs>
              <w:spacing w:before="40" w:after="40"/>
              <w:ind w:left="0"/>
              <w:rPr>
                <w:rFonts w:ascii="Trebuchet MS" w:eastAsia="Trebuchet MS" w:hAnsi="Trebuchet MS" w:cs="Trebuchet MS"/>
                <w:color w:val="000000" w:themeColor="text1"/>
                <w:sz w:val="18"/>
              </w:rPr>
            </w:pPr>
          </w:p>
        </w:tc>
      </w:tr>
      <w:tr w:rsidR="0005400F" w:rsidRPr="00792139" w14:paraId="2574FBB2"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CF92393" w14:textId="58FB0E85" w:rsidR="0005400F" w:rsidRPr="00792139" w:rsidRDefault="0005400F" w:rsidP="0005400F">
            <w:pPr>
              <w:spacing w:before="40" w:after="40"/>
              <w:ind w:left="360" w:hanging="360"/>
              <w:rPr>
                <w:rFonts w:ascii="Trebuchet MS" w:hAnsi="Trebuchet MS" w:cs="Trebuchet MS"/>
                <w:sz w:val="18"/>
              </w:rPr>
            </w:pPr>
            <w:r w:rsidRPr="00792139">
              <w:rPr>
                <w:rFonts w:ascii="Trebuchet MS" w:hAnsi="Trebuchet MS" w:cs="Trebuchet MS"/>
                <w:sz w:val="18"/>
              </w:rPr>
              <w:t>010</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CD673FB" w14:textId="6F63C0B5" w:rsidR="0005400F" w:rsidRPr="00792139" w:rsidRDefault="0005400F" w:rsidP="0005400F">
            <w:pPr>
              <w:spacing w:before="40" w:after="40"/>
              <w:ind w:left="360" w:hanging="360"/>
              <w:rPr>
                <w:rFonts w:ascii="Trebuchet MS" w:hAnsi="Trebuchet MS" w:cs="Trebuchet MS"/>
                <w:sz w:val="18"/>
              </w:rPr>
            </w:pPr>
            <w:r w:rsidRPr="00792139">
              <w:rPr>
                <w:rFonts w:ascii="Trebuchet MS" w:hAnsi="Trebuchet MS" w:cs="Trebuchet MS"/>
                <w:sz w:val="18"/>
              </w:rPr>
              <w:t>regimeAtendimento</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6A2C12C9" w14:textId="30CD3DF0" w:rsidR="0005400F" w:rsidRPr="00792139" w:rsidRDefault="0005400F" w:rsidP="0005400F">
            <w:pPr>
              <w:spacing w:before="40" w:after="40"/>
              <w:rPr>
                <w:rFonts w:ascii="Trebuchet MS" w:hAnsi="Trebuchet MS" w:cs="Trebuchet MS"/>
                <w:sz w:val="18"/>
              </w:rPr>
            </w:pPr>
            <w:r w:rsidRPr="00792139">
              <w:rPr>
                <w:rFonts w:ascii="Trebuchet MS" w:hAnsi="Trebuchet MS" w:cs="Trebuchet MS"/>
                <w:sz w:val="18"/>
              </w:rPr>
              <w:t>Regime de atendimento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7D9A879" w14:textId="3C59DF6E" w:rsidR="0005400F" w:rsidRPr="00792139" w:rsidRDefault="006921DD" w:rsidP="00F9645F">
            <w:pPr>
              <w:spacing w:before="40" w:after="40"/>
              <w:rPr>
                <w:rFonts w:ascii="Trebuchet MS" w:hAnsi="Trebuchet MS" w:cs="Trebuchet MS"/>
                <w:sz w:val="18"/>
              </w:rPr>
            </w:pPr>
            <w:r w:rsidRPr="00792139">
              <w:rPr>
                <w:rFonts w:ascii="Trebuchet MS" w:hAnsi="Trebuchet MS" w:cs="Trebuchet MS"/>
                <w:sz w:val="18"/>
              </w:rPr>
              <w:t>A</w:t>
            </w:r>
            <w:r w:rsidR="0005400F"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42102AC" w14:textId="0C7B2992" w:rsidR="0005400F" w:rsidRPr="00792139" w:rsidRDefault="0005400F" w:rsidP="00F9645F">
            <w:pPr>
              <w:spacing w:before="40" w:after="40"/>
              <w:rPr>
                <w:rFonts w:ascii="Trebuchet MS" w:hAnsi="Trebuchet MS" w:cs="Trebuchet MS"/>
                <w:sz w:val="18"/>
              </w:rPr>
            </w:pPr>
            <w:r w:rsidRPr="00792139">
              <w:rPr>
                <w:rFonts w:ascii="Trebuchet MS" w:hAnsi="Trebuchet MS" w:cs="Trebuchet MS"/>
                <w:sz w:val="18"/>
              </w:rPr>
              <w:t>02</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1705CB8" w14:textId="0FF96B05" w:rsidR="0005400F" w:rsidRPr="00792139" w:rsidRDefault="00C32679" w:rsidP="00F9645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 xml:space="preserve"> O</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A1EFAF" w14:textId="6F3ACC6E" w:rsidR="0005400F" w:rsidRPr="00792139" w:rsidRDefault="000101DA" w:rsidP="0005400F">
            <w:pPr>
              <w:spacing w:before="40" w:after="40"/>
              <w:rPr>
                <w:rFonts w:ascii="Trebuchet MS" w:eastAsia="Trebuchet MS" w:hAnsi="Trebuchet MS" w:cs="Trebuchet MS"/>
                <w:color w:val="000000" w:themeColor="text1"/>
                <w:sz w:val="18"/>
              </w:rPr>
            </w:pPr>
            <w:r w:rsidRPr="00792139">
              <w:rPr>
                <w:rFonts w:ascii="Trebuchet MS" w:eastAsia="Trebuchet MS" w:hAnsi="Trebuchet MS" w:cs="Trebuchet MS"/>
                <w:color w:val="000000" w:themeColor="text1"/>
                <w:sz w:val="18"/>
              </w:rPr>
              <w:t>Regra: Obrigatório se a versão da TISS for igual ou superior a 4.00.00</w:t>
            </w:r>
          </w:p>
        </w:tc>
      </w:tr>
      <w:tr w:rsidR="00782B55" w:rsidRPr="00792139" w14:paraId="32B416DC"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14CCC6" w14:textId="11DC7819" w:rsidR="000101DA" w:rsidRPr="00792139" w:rsidRDefault="00A71FAC" w:rsidP="00765247">
            <w:pPr>
              <w:numPr>
                <w:ilvl w:val="0"/>
                <w:numId w:val="141"/>
              </w:numPr>
              <w:spacing w:before="40" w:after="40"/>
              <w:rPr>
                <w:color w:val="000000" w:themeColor="text1"/>
              </w:rPr>
            </w:pPr>
            <w:r>
              <w:rPr>
                <w:rFonts w:ascii="Trebuchet MS" w:hAnsi="Trebuchet MS" w:cs="Trebuchet MS"/>
                <w:color w:val="0070C0"/>
                <w:sz w:val="18"/>
                <w:szCs w:val="18"/>
              </w:rPr>
              <w:lastRenderedPageBreak/>
              <w:t xml:space="preserve">#COBUTIL_dadosGuia </w:t>
            </w:r>
            <w:r w:rsidR="000101DA" w:rsidRPr="00792139">
              <w:rPr>
                <w:rFonts w:ascii="Trebuchet MS" w:hAnsi="Trebuchet MS" w:cs="Trebuchet MS"/>
                <w:color w:val="000000" w:themeColor="text1"/>
                <w:sz w:val="18"/>
                <w:szCs w:val="18"/>
              </w:rPr>
              <w:t xml:space="preserve">Este campo somente </w:t>
            </w:r>
            <w:r w:rsidR="00C32679" w:rsidRPr="00792139">
              <w:rPr>
                <w:rFonts w:ascii="Trebuchet MS" w:hAnsi="Trebuchet MS" w:cs="Trebuchet MS"/>
                <w:color w:val="000000" w:themeColor="text1"/>
                <w:sz w:val="18"/>
                <w:szCs w:val="18"/>
              </w:rPr>
              <w:t>dev</w:t>
            </w:r>
            <w:r w:rsidR="000101DA" w:rsidRPr="00792139">
              <w:rPr>
                <w:rFonts w:ascii="Trebuchet MS" w:hAnsi="Trebuchet MS" w:cs="Trebuchet MS"/>
                <w:color w:val="000000" w:themeColor="text1"/>
                <w:sz w:val="18"/>
                <w:szCs w:val="18"/>
              </w:rPr>
              <w:t>erá ser enviado se a versão da TISS for igual ou maior que 4.00.00, validação efetuada pelo campo nr_Ver_TISS. Sendo assim:</w:t>
            </w:r>
          </w:p>
          <w:p w14:paraId="2FC2A860" w14:textId="77777777" w:rsidR="000101DA" w:rsidRPr="00792139" w:rsidRDefault="000101DA" w:rsidP="005D29A2">
            <w:pPr>
              <w:spacing w:before="40" w:after="40"/>
            </w:pPr>
          </w:p>
          <w:p w14:paraId="113D59E0" w14:textId="268502F4" w:rsidR="000101DA" w:rsidRPr="00792139" w:rsidRDefault="000101DA" w:rsidP="00765247">
            <w:pPr>
              <w:pStyle w:val="PargrafodaLista"/>
              <w:numPr>
                <w:ilvl w:val="0"/>
                <w:numId w:val="79"/>
              </w:numPr>
              <w:tabs>
                <w:tab w:val="left" w:pos="0"/>
              </w:tabs>
              <w:spacing w:before="40" w:after="40"/>
              <w:rPr>
                <w:rFonts w:ascii="Trebuchet MS" w:hAnsi="Trebuchet MS" w:cs="Trebuchet MS"/>
                <w:sz w:val="18"/>
                <w:szCs w:val="18"/>
              </w:rPr>
            </w:pPr>
            <w:r w:rsidRPr="00792139">
              <w:rPr>
                <w:rFonts w:ascii="Trebuchet MS" w:hAnsi="Trebuchet MS" w:cs="Trebuchet MS"/>
                <w:sz w:val="18"/>
                <w:szCs w:val="18"/>
              </w:rPr>
              <w:t xml:space="preserve">Se versão da TISS menor que 4.00.00, este campo não poderá ser enviado. Se enviado, barrar a postagem e </w:t>
            </w:r>
            <w:r w:rsidRPr="009C13C3">
              <w:rPr>
                <w:rFonts w:ascii="Trebuchet MS" w:hAnsi="Trebuchet MS" w:cs="Trebuchet MS"/>
                <w:sz w:val="18"/>
                <w:szCs w:val="18"/>
              </w:rPr>
              <w:t>exibir o</w:t>
            </w:r>
            <w:r w:rsidR="00D20FCD" w:rsidRPr="009C13C3">
              <w:rPr>
                <w:rFonts w:ascii="Trebuchet MS" w:hAnsi="Trebuchet MS" w:cs="Trebuchet MS"/>
                <w:sz w:val="18"/>
                <w:szCs w:val="18"/>
              </w:rPr>
              <w:t>s campos LotePrestador, nr_GuiaTissPrestador, nr_GuiaTissOperadora (</w:t>
            </w:r>
            <w:r w:rsidR="00A63117" w:rsidRPr="009C13C3">
              <w:rPr>
                <w:rFonts w:ascii="Trebuchet MS" w:hAnsi="Trebuchet MS" w:cs="Trebuchet MS"/>
                <w:sz w:val="18"/>
                <w:szCs w:val="18"/>
              </w:rPr>
              <w:t>ct_dadosGuiaConsulta</w:t>
            </w:r>
            <w:r w:rsidR="00D20FCD" w:rsidRPr="009C13C3">
              <w:rPr>
                <w:rFonts w:ascii="Trebuchet MS" w:hAnsi="Trebuchet MS" w:cs="Trebuchet MS"/>
                <w:sz w:val="18"/>
                <w:szCs w:val="18"/>
              </w:rPr>
              <w:t>) da guia</w:t>
            </w:r>
            <w:r w:rsidRPr="009C13C3">
              <w:rPr>
                <w:rFonts w:ascii="Trebuchet MS" w:hAnsi="Trebuchet MS" w:cs="Trebuchet MS"/>
                <w:sz w:val="18"/>
                <w:szCs w:val="18"/>
              </w:rPr>
              <w:t xml:space="preserve"> </w:t>
            </w:r>
            <w:r w:rsidRPr="00792139">
              <w:rPr>
                <w:rFonts w:ascii="Trebuchet MS" w:hAnsi="Trebuchet MS" w:cs="Trebuchet MS"/>
                <w:sz w:val="18"/>
                <w:szCs w:val="18"/>
              </w:rPr>
              <w:t xml:space="preserve">do prestador criticado e apresentar a mensagem de erro: “Para guias com versões TISS anteriores à 4.00.00, o campo </w:t>
            </w:r>
            <w:r w:rsidR="00D03A74" w:rsidRPr="00792139">
              <w:rPr>
                <w:rFonts w:ascii="Trebuchet MS" w:hAnsi="Trebuchet MS" w:cs="Trebuchet MS"/>
                <w:sz w:val="18"/>
                <w:szCs w:val="18"/>
              </w:rPr>
              <w:t>Regime de Atendimento</w:t>
            </w:r>
            <w:r w:rsidRPr="00792139">
              <w:rPr>
                <w:rFonts w:ascii="Trebuchet MS" w:hAnsi="Trebuchet MS" w:cs="Trebuchet MS"/>
                <w:sz w:val="18"/>
                <w:szCs w:val="18"/>
              </w:rPr>
              <w:t xml:space="preserve"> não deve ser informado.”</w:t>
            </w:r>
          </w:p>
          <w:p w14:paraId="16710897" w14:textId="57CF05C2" w:rsidR="00782B55" w:rsidRPr="00792139" w:rsidRDefault="000101DA" w:rsidP="00765247">
            <w:pPr>
              <w:pStyle w:val="PargrafodaLista"/>
              <w:numPr>
                <w:ilvl w:val="0"/>
                <w:numId w:val="79"/>
              </w:numPr>
              <w:tabs>
                <w:tab w:val="left" w:pos="0"/>
              </w:tabs>
              <w:spacing w:before="40" w:after="40"/>
            </w:pPr>
            <w:r w:rsidRPr="00792139">
              <w:rPr>
                <w:rFonts w:ascii="Trebuchet MS" w:hAnsi="Trebuchet MS" w:cs="Trebuchet MS"/>
                <w:sz w:val="18"/>
                <w:szCs w:val="18"/>
              </w:rPr>
              <w:t>Se versão da TISS igual ou maior que 4.00.00</w:t>
            </w:r>
            <w:r w:rsidR="00D03A74" w:rsidRPr="00792139">
              <w:rPr>
                <w:rFonts w:ascii="Trebuchet MS" w:hAnsi="Trebuchet MS" w:cs="Trebuchet MS"/>
                <w:sz w:val="18"/>
                <w:szCs w:val="18"/>
              </w:rPr>
              <w:t>, v</w:t>
            </w:r>
            <w:r w:rsidR="00782B55" w:rsidRPr="00792139">
              <w:rPr>
                <w:rFonts w:ascii="Trebuchet MS" w:hAnsi="Trebuchet MS" w:cs="Trebuchet MS"/>
                <w:sz w:val="18"/>
                <w:szCs w:val="18"/>
              </w:rPr>
              <w:t>alidar se a informação preenchida no campo está na tabela “X13” conforme anexo 01 do PTU.</w:t>
            </w:r>
            <w:r w:rsidRPr="00792139">
              <w:rPr>
                <w:rFonts w:ascii="Trebuchet MS" w:hAnsi="Trebuchet MS" w:cs="Trebuchet MS"/>
                <w:sz w:val="18"/>
                <w:szCs w:val="18"/>
              </w:rPr>
              <w:t xml:space="preserve"> </w:t>
            </w:r>
            <w:r w:rsidR="00782B55" w:rsidRPr="00792139">
              <w:rPr>
                <w:rFonts w:ascii="Trebuchet MS" w:hAnsi="Trebuchet MS" w:cs="Trebuchet MS"/>
                <w:sz w:val="18"/>
                <w:szCs w:val="18"/>
              </w:rPr>
              <w:t xml:space="preserve">Caso a sigla informada não esteja na tabela “X13” exibir </w:t>
            </w:r>
            <w:r w:rsidR="00D20FCD" w:rsidRPr="00362A91">
              <w:rPr>
                <w:rFonts w:ascii="Trebuchet MS" w:hAnsi="Trebuchet MS" w:cs="Trebuchet MS"/>
                <w:sz w:val="18"/>
                <w:szCs w:val="18"/>
              </w:rPr>
              <w:t>os campos LotePrestador, nr_GuiaTissPrestador, nr_GuiaTissOperadora (</w:t>
            </w:r>
            <w:r w:rsidR="00A63117" w:rsidRPr="00362A91">
              <w:rPr>
                <w:rFonts w:ascii="Trebuchet MS" w:hAnsi="Trebuchet MS" w:cs="Trebuchet MS"/>
                <w:sz w:val="18"/>
                <w:szCs w:val="18"/>
              </w:rPr>
              <w:t>ct_dadosGuiaConsulta</w:t>
            </w:r>
            <w:r w:rsidR="00D20FCD" w:rsidRPr="00362A91">
              <w:rPr>
                <w:rFonts w:ascii="Trebuchet MS" w:hAnsi="Trebuchet MS" w:cs="Trebuchet MS"/>
                <w:sz w:val="18"/>
                <w:szCs w:val="18"/>
              </w:rPr>
              <w:t xml:space="preserve">) da guia </w:t>
            </w:r>
            <w:r w:rsidR="00782B55" w:rsidRPr="00362A91">
              <w:rPr>
                <w:rFonts w:ascii="Trebuchet MS" w:hAnsi="Trebuchet MS" w:cs="Trebuchet MS"/>
                <w:sz w:val="18"/>
                <w:szCs w:val="18"/>
              </w:rPr>
              <w:t xml:space="preserve">do </w:t>
            </w:r>
            <w:r w:rsidR="00782B55" w:rsidRPr="00792139">
              <w:rPr>
                <w:rFonts w:ascii="Trebuchet MS" w:hAnsi="Trebuchet MS" w:cs="Trebuchet MS"/>
                <w:sz w:val="18"/>
                <w:szCs w:val="18"/>
              </w:rPr>
              <w:t>prestador criticado e apresentar a seguinte mensagem: “O código informado não foi localizado na tabela.”.</w:t>
            </w:r>
          </w:p>
          <w:p w14:paraId="096343C1" w14:textId="77777777" w:rsidR="00782B55" w:rsidRPr="00792139" w:rsidRDefault="00782B55" w:rsidP="00782B55">
            <w:pPr>
              <w:spacing w:before="40" w:after="40"/>
              <w:rPr>
                <w:rFonts w:ascii="Trebuchet MS" w:hAnsi="Trebuchet MS" w:cs="Trebuchet MS"/>
                <w:color w:val="000000" w:themeColor="text1"/>
                <w:sz w:val="18"/>
                <w:szCs w:val="18"/>
              </w:rPr>
            </w:pPr>
          </w:p>
          <w:p w14:paraId="402AEDBF" w14:textId="5518A572" w:rsidR="00782B55" w:rsidRPr="00792139" w:rsidRDefault="00782B55" w:rsidP="00782B55">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Os códigos da tabela “X13” deverão ser consultados no serviço exposto pelo software de Tabela de domínios, no momento da consulta e validar se na data da postagem do arquivo o código estava vigente.</w:t>
            </w:r>
          </w:p>
          <w:p w14:paraId="49EF9FCA" w14:textId="77777777" w:rsidR="00782B55" w:rsidRPr="00792139" w:rsidRDefault="00782B55" w:rsidP="00782B55">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Endpoint: </w:t>
            </w:r>
            <w:r w:rsidRPr="00792139">
              <w:rPr>
                <w:rFonts w:ascii="Trebuchet MS" w:hAnsi="Trebuchet MS"/>
                <w:color w:val="000000" w:themeColor="text1"/>
                <w:sz w:val="18"/>
                <w:szCs w:val="18"/>
                <w:shd w:val="clear" w:color="auto" w:fill="FFFFFF"/>
              </w:rPr>
              <w:t>http://tabeladedominioshe.unimed.coop.br/gestao-dominio-server/v1/consulta/tabela/dominio/dado/dto/</w:t>
            </w:r>
          </w:p>
          <w:p w14:paraId="3881E2BF" w14:textId="1DD5AD4B" w:rsidR="00557D97" w:rsidRPr="00792139" w:rsidRDefault="00782B55" w:rsidP="00557D97">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Obs.: dados no software tabela de domínios TABELA</w:t>
            </w:r>
            <w:r w:rsidR="006921DD" w:rsidRPr="00792139">
              <w:rPr>
                <w:rFonts w:ascii="Trebuchet MS" w:hAnsi="Trebuchet MS" w:cs="Trebuchet MS"/>
                <w:color w:val="000000" w:themeColor="text1"/>
                <w:sz w:val="18"/>
                <w:szCs w:val="18"/>
              </w:rPr>
              <w:t xml:space="preserve"> </w:t>
            </w:r>
            <w:r w:rsidRPr="00792139">
              <w:rPr>
                <w:rFonts w:ascii="Trebuchet MS" w:hAnsi="Trebuchet MS" w:cs="Trebuchet MS"/>
                <w:color w:val="000000" w:themeColor="text1"/>
                <w:sz w:val="18"/>
                <w:szCs w:val="18"/>
              </w:rPr>
              <w:t>X13.</w:t>
            </w:r>
            <w:r w:rsidR="002671D2" w:rsidRPr="00792139">
              <w:rPr>
                <w:rFonts w:ascii="Trebuchet MS" w:hAnsi="Trebuchet MS" w:cs="Trebuchet MS"/>
                <w:color w:val="000000" w:themeColor="text1"/>
                <w:sz w:val="18"/>
                <w:szCs w:val="18"/>
              </w:rPr>
              <w:br/>
            </w:r>
          </w:p>
          <w:p w14:paraId="42659F74" w14:textId="373D9925" w:rsidR="00D03A74" w:rsidRPr="00792139" w:rsidRDefault="00A71FAC" w:rsidP="00765247">
            <w:pPr>
              <w:numPr>
                <w:ilvl w:val="1"/>
                <w:numId w:val="141"/>
              </w:numPr>
              <w:tabs>
                <w:tab w:val="left" w:pos="1051"/>
              </w:tabs>
              <w:spacing w:before="40" w:after="40"/>
              <w:ind w:hanging="733"/>
              <w:rPr>
                <w:color w:val="000000" w:themeColor="text1"/>
              </w:rPr>
            </w:pPr>
            <w:r>
              <w:rPr>
                <w:rFonts w:ascii="Trebuchet MS" w:hAnsi="Trebuchet MS" w:cs="Trebuchet MS"/>
                <w:color w:val="0070C0"/>
                <w:sz w:val="18"/>
                <w:szCs w:val="18"/>
              </w:rPr>
              <w:t xml:space="preserve">#COBUTIL_dadosGuia </w:t>
            </w:r>
            <w:r w:rsidR="00D03A74" w:rsidRPr="00792139">
              <w:rPr>
                <w:rFonts w:ascii="Trebuchet MS" w:hAnsi="Trebuchet MS" w:cs="Trebuchet MS"/>
                <w:color w:val="000000" w:themeColor="text1"/>
                <w:sz w:val="18"/>
                <w:szCs w:val="18"/>
              </w:rPr>
              <w:t xml:space="preserve">Se </w:t>
            </w:r>
            <w:r w:rsidR="006E25D7" w:rsidRPr="00792139">
              <w:rPr>
                <w:rFonts w:ascii="Trebuchet MS" w:hAnsi="Trebuchet MS" w:cs="Trebuchet MS"/>
                <w:color w:val="000000" w:themeColor="text1"/>
                <w:sz w:val="18"/>
                <w:szCs w:val="18"/>
              </w:rPr>
              <w:t xml:space="preserve">versão da TISS igual ou maior que 4.00.00 e </w:t>
            </w:r>
            <w:r w:rsidR="00D03A74" w:rsidRPr="00792139">
              <w:rPr>
                <w:rFonts w:ascii="Trebuchet MS" w:hAnsi="Trebuchet MS" w:cs="Trebuchet MS"/>
                <w:color w:val="000000" w:themeColor="text1"/>
                <w:sz w:val="18"/>
                <w:szCs w:val="18"/>
              </w:rPr>
              <w:t>campo tp_prestador for igual a 08 (Home Care - atendimentos domiciliares), o campo regimeAtendimento deve ser igual a 2 (Domiciliar). Caso contrár</w:t>
            </w:r>
            <w:r w:rsidR="00D03A74" w:rsidRPr="00D15B90">
              <w:rPr>
                <w:rFonts w:ascii="Trebuchet MS" w:hAnsi="Trebuchet MS" w:cs="Trebuchet MS"/>
                <w:sz w:val="18"/>
                <w:szCs w:val="18"/>
              </w:rPr>
              <w:t xml:space="preserve">io exibir </w:t>
            </w:r>
            <w:r w:rsidR="00D20FCD" w:rsidRPr="00D15B90">
              <w:rPr>
                <w:rFonts w:ascii="Trebuchet MS" w:hAnsi="Trebuchet MS" w:cs="Trebuchet MS"/>
                <w:sz w:val="18"/>
                <w:szCs w:val="18"/>
              </w:rPr>
              <w:t>os campos LotePrestador, nr_GuiaTissPrestador, nr_GuiaTissOperadora (</w:t>
            </w:r>
            <w:r w:rsidR="00A63117" w:rsidRPr="00D15B90">
              <w:rPr>
                <w:rFonts w:ascii="Trebuchet MS" w:hAnsi="Trebuchet MS" w:cs="Trebuchet MS"/>
                <w:sz w:val="18"/>
                <w:szCs w:val="18"/>
              </w:rPr>
              <w:t>ct_dadosGuiaConsulta</w:t>
            </w:r>
            <w:r w:rsidR="00D20FCD" w:rsidRPr="00D15B90">
              <w:rPr>
                <w:rFonts w:ascii="Trebuchet MS" w:hAnsi="Trebuchet MS" w:cs="Trebuchet MS"/>
                <w:sz w:val="18"/>
                <w:szCs w:val="18"/>
              </w:rPr>
              <w:t xml:space="preserve">) da guia </w:t>
            </w:r>
            <w:r w:rsidR="00D03A74" w:rsidRPr="00D15B90">
              <w:rPr>
                <w:rFonts w:ascii="Trebuchet MS" w:hAnsi="Trebuchet MS" w:cs="Trebuchet MS"/>
                <w:sz w:val="18"/>
                <w:szCs w:val="18"/>
              </w:rPr>
              <w:t xml:space="preserve">do </w:t>
            </w:r>
            <w:r w:rsidR="00D03A74" w:rsidRPr="00792139">
              <w:rPr>
                <w:rFonts w:ascii="Trebuchet MS" w:hAnsi="Trebuchet MS" w:cs="Trebuchet MS"/>
                <w:color w:val="000000" w:themeColor="text1"/>
                <w:sz w:val="18"/>
                <w:szCs w:val="18"/>
              </w:rPr>
              <w:t>prestador criticado e apresentar a mensagem de erro: “Para atendimento Domiciliar e tp_Prestador = 08 o campo deverá ser preenchido com 02 (Domiciliar)”</w:t>
            </w:r>
          </w:p>
          <w:p w14:paraId="04079A38" w14:textId="0B15C86E" w:rsidR="005917A3" w:rsidRPr="00792139" w:rsidRDefault="005917A3">
            <w:pPr>
              <w:rPr>
                <w:rFonts w:ascii="Trebuchet MS" w:eastAsia="Trebuchet MS" w:hAnsi="Trebuchet MS" w:cs="Trebuchet MS"/>
                <w:color w:val="000000" w:themeColor="text1"/>
                <w:sz w:val="18"/>
              </w:rPr>
            </w:pPr>
          </w:p>
        </w:tc>
      </w:tr>
      <w:tr w:rsidR="0005400F" w:rsidRPr="00792139" w14:paraId="0B438D3B"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59E85291" w14:textId="7B76A6B1" w:rsidR="0005400F" w:rsidRPr="00792139" w:rsidRDefault="0005400F" w:rsidP="0005400F">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011</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0B46389" w14:textId="0D9ABE3C" w:rsidR="0005400F" w:rsidRPr="00792139" w:rsidRDefault="0005400F" w:rsidP="0005400F">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saudeOcupacional</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635B56F5" w14:textId="2262FD83" w:rsidR="0005400F" w:rsidRPr="00792139" w:rsidRDefault="0005400F" w:rsidP="0005400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Saúde ocupacional</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223ED30" w14:textId="6D81D82F" w:rsidR="0005400F" w:rsidRPr="00792139" w:rsidRDefault="006921DD" w:rsidP="00F9645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A</w:t>
            </w:r>
            <w:r w:rsidR="0005400F" w:rsidRPr="00792139">
              <w:rPr>
                <w:rFonts w:ascii="Trebuchet MS" w:hAnsi="Trebuchet MS" w:cs="Trebuchet MS"/>
                <w:color w:val="000000" w:themeColor="text1"/>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74F31C3" w14:textId="57C8EE96" w:rsidR="0005400F" w:rsidRPr="00792139" w:rsidRDefault="0005400F" w:rsidP="00F9645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02</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434F230" w14:textId="1ACF36AC" w:rsidR="0005400F" w:rsidRPr="00792139" w:rsidRDefault="0005400F" w:rsidP="00F9645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O</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11B19A" w14:textId="77777777" w:rsidR="006E25D7" w:rsidRPr="00792139" w:rsidRDefault="006E25D7" w:rsidP="006E25D7">
            <w:pPr>
              <w:spacing w:before="40" w:after="40"/>
              <w:rPr>
                <w:rFonts w:ascii="Trebuchet MS" w:eastAsia="Trebuchet MS" w:hAnsi="Trebuchet MS" w:cs="Trebuchet MS"/>
                <w:color w:val="000000" w:themeColor="text1"/>
                <w:sz w:val="18"/>
              </w:rPr>
            </w:pPr>
            <w:r w:rsidRPr="00792139">
              <w:rPr>
                <w:rFonts w:ascii="Trebuchet MS" w:eastAsia="Trebuchet MS" w:hAnsi="Trebuchet MS" w:cs="Trebuchet MS"/>
                <w:color w:val="000000" w:themeColor="text1"/>
                <w:sz w:val="18"/>
              </w:rPr>
              <w:t xml:space="preserve">Regras: </w:t>
            </w:r>
          </w:p>
          <w:p w14:paraId="1DD714B9" w14:textId="77777777" w:rsidR="006E25D7" w:rsidRPr="00792139" w:rsidRDefault="006E25D7" w:rsidP="006E25D7">
            <w:pPr>
              <w:spacing w:before="40" w:after="40"/>
              <w:rPr>
                <w:rFonts w:ascii="Trebuchet MS" w:eastAsia="Trebuchet MS" w:hAnsi="Trebuchet MS" w:cs="Trebuchet MS"/>
                <w:color w:val="000000" w:themeColor="text1"/>
                <w:sz w:val="18"/>
              </w:rPr>
            </w:pPr>
            <w:r w:rsidRPr="00792139">
              <w:rPr>
                <w:rFonts w:ascii="Trebuchet MS" w:eastAsia="Trebuchet MS" w:hAnsi="Trebuchet MS" w:cs="Trebuchet MS"/>
                <w:color w:val="000000" w:themeColor="text1"/>
                <w:sz w:val="18"/>
              </w:rPr>
              <w:t>- Obrigatório nos casos de atendimentos referentes à saúde ocupacional do beneficiário</w:t>
            </w:r>
          </w:p>
          <w:p w14:paraId="6E3BE816" w14:textId="5F42C463" w:rsidR="0005400F" w:rsidRPr="00792139" w:rsidRDefault="006E25D7" w:rsidP="006E25D7">
            <w:pPr>
              <w:spacing w:before="40" w:after="40"/>
              <w:rPr>
                <w:rFonts w:ascii="Trebuchet MS" w:eastAsia="Trebuchet MS" w:hAnsi="Trebuchet MS" w:cs="Trebuchet MS"/>
                <w:color w:val="000000" w:themeColor="text1"/>
                <w:sz w:val="18"/>
              </w:rPr>
            </w:pPr>
            <w:r w:rsidRPr="00792139">
              <w:rPr>
                <w:rFonts w:ascii="Trebuchet MS" w:eastAsia="Trebuchet MS" w:hAnsi="Trebuchet MS" w:cs="Trebuchet MS"/>
                <w:color w:val="000000" w:themeColor="text1"/>
                <w:sz w:val="18"/>
              </w:rPr>
              <w:t>- Só deve ser enviado se a versão da TISS for igual ou superior a 4.00.00</w:t>
            </w:r>
          </w:p>
        </w:tc>
      </w:tr>
      <w:tr w:rsidR="00782B55" w:rsidRPr="00792139" w14:paraId="3EA29BCD"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20E1F5" w14:textId="287037DC" w:rsidR="006E25D7" w:rsidRPr="00D15B90" w:rsidRDefault="00A71FAC" w:rsidP="00765247">
            <w:pPr>
              <w:numPr>
                <w:ilvl w:val="0"/>
                <w:numId w:val="141"/>
              </w:numPr>
              <w:spacing w:before="40" w:after="40"/>
            </w:pPr>
            <w:r>
              <w:rPr>
                <w:rFonts w:ascii="Trebuchet MS" w:hAnsi="Trebuchet MS" w:cs="Trebuchet MS"/>
                <w:color w:val="0070C0"/>
                <w:sz w:val="18"/>
                <w:szCs w:val="18"/>
              </w:rPr>
              <w:lastRenderedPageBreak/>
              <w:t xml:space="preserve">#COBUTIL_dadosGuia </w:t>
            </w:r>
            <w:r w:rsidR="006E25D7" w:rsidRPr="00792139">
              <w:rPr>
                <w:rFonts w:ascii="Trebuchet MS" w:hAnsi="Trebuchet MS" w:cs="Trebuchet MS"/>
                <w:color w:val="000000" w:themeColor="text1"/>
                <w:sz w:val="18"/>
                <w:szCs w:val="18"/>
              </w:rPr>
              <w:t xml:space="preserve">Este campo </w:t>
            </w:r>
            <w:r w:rsidR="00A27ADC" w:rsidRPr="00D15B90">
              <w:rPr>
                <w:rFonts w:ascii="Trebuchet MS" w:hAnsi="Trebuchet MS" w:cs="Trebuchet MS"/>
                <w:sz w:val="18"/>
                <w:szCs w:val="18"/>
              </w:rPr>
              <w:t xml:space="preserve">deverá </w:t>
            </w:r>
            <w:r w:rsidR="006E25D7" w:rsidRPr="00D15B90">
              <w:rPr>
                <w:rFonts w:ascii="Trebuchet MS" w:hAnsi="Trebuchet MS" w:cs="Trebuchet MS"/>
                <w:sz w:val="18"/>
                <w:szCs w:val="18"/>
              </w:rPr>
              <w:t>ser enviado</w:t>
            </w:r>
            <w:r w:rsidR="004803F0" w:rsidRPr="00D15B90">
              <w:rPr>
                <w:rFonts w:ascii="Trebuchet MS" w:hAnsi="Trebuchet MS" w:cs="Trebuchet MS"/>
                <w:sz w:val="18"/>
                <w:szCs w:val="18"/>
              </w:rPr>
              <w:t xml:space="preserve"> obrigatoriamente quando </w:t>
            </w:r>
            <w:r w:rsidR="00EC53AE" w:rsidRPr="00D15B90">
              <w:rPr>
                <w:rFonts w:ascii="Trebuchet MS" w:hAnsi="Trebuchet MS" w:cs="Trebuchet MS"/>
                <w:sz w:val="18"/>
                <w:szCs w:val="18"/>
              </w:rPr>
              <w:t>tp_paciente = 9 e</w:t>
            </w:r>
            <w:r w:rsidR="006E25D7" w:rsidRPr="00D15B90">
              <w:rPr>
                <w:rFonts w:ascii="Trebuchet MS" w:hAnsi="Trebuchet MS" w:cs="Trebuchet MS"/>
                <w:sz w:val="18"/>
                <w:szCs w:val="18"/>
              </w:rPr>
              <w:t xml:space="preserve"> a versão da TISS for igual ou maior que 4.00.00, validação efetuada pelo campo nr_Ver_TISS. Sendo assim:</w:t>
            </w:r>
          </w:p>
          <w:p w14:paraId="3A89538A" w14:textId="77777777" w:rsidR="006E25D7" w:rsidRPr="00D15B90" w:rsidRDefault="006E25D7" w:rsidP="006E25D7">
            <w:pPr>
              <w:spacing w:before="40" w:after="40"/>
            </w:pPr>
          </w:p>
          <w:p w14:paraId="4EF95EAF" w14:textId="001DC506" w:rsidR="006E25D7" w:rsidRPr="00D15B90" w:rsidRDefault="006E25D7" w:rsidP="00765247">
            <w:pPr>
              <w:pStyle w:val="PargrafodaLista"/>
              <w:numPr>
                <w:ilvl w:val="0"/>
                <w:numId w:val="48"/>
              </w:numPr>
              <w:tabs>
                <w:tab w:val="left" w:pos="0"/>
              </w:tabs>
              <w:spacing w:before="40" w:after="40"/>
              <w:rPr>
                <w:rFonts w:ascii="Trebuchet MS" w:hAnsi="Trebuchet MS" w:cs="Trebuchet MS"/>
                <w:sz w:val="18"/>
                <w:szCs w:val="18"/>
              </w:rPr>
            </w:pPr>
            <w:r w:rsidRPr="00D15B90">
              <w:rPr>
                <w:rFonts w:ascii="Trebuchet MS" w:hAnsi="Trebuchet MS" w:cs="Trebuchet MS"/>
                <w:sz w:val="18"/>
                <w:szCs w:val="18"/>
              </w:rPr>
              <w:t>Se versão da TISS menor que 4.00.00</w:t>
            </w:r>
            <w:r w:rsidR="00EC53AE" w:rsidRPr="00D15B90">
              <w:rPr>
                <w:rFonts w:ascii="Trebuchet MS" w:hAnsi="Trebuchet MS" w:cs="Trebuchet MS"/>
                <w:sz w:val="18"/>
                <w:szCs w:val="18"/>
              </w:rPr>
              <w:t xml:space="preserve"> e/ou tp_paciente = 1</w:t>
            </w:r>
            <w:r w:rsidRPr="00D15B90">
              <w:rPr>
                <w:rFonts w:ascii="Trebuchet MS" w:hAnsi="Trebuchet MS" w:cs="Trebuchet MS"/>
                <w:sz w:val="18"/>
                <w:szCs w:val="18"/>
              </w:rPr>
              <w:t xml:space="preserve">, este campo não poderá ser enviado. Se enviado, barrar a postagem e exibir </w:t>
            </w:r>
            <w:r w:rsidR="00D20FCD" w:rsidRPr="00D15B90">
              <w:rPr>
                <w:rFonts w:ascii="Trebuchet MS" w:hAnsi="Trebuchet MS" w:cs="Trebuchet MS"/>
                <w:sz w:val="18"/>
                <w:szCs w:val="18"/>
              </w:rPr>
              <w:t>os campos LotePrestador, nr_GuiaTissPrestador, nr_GuiaTissOperadora (</w:t>
            </w:r>
            <w:r w:rsidR="00A63117" w:rsidRPr="00D15B90">
              <w:rPr>
                <w:rFonts w:ascii="Trebuchet MS" w:hAnsi="Trebuchet MS" w:cs="Trebuchet MS"/>
                <w:sz w:val="18"/>
                <w:szCs w:val="18"/>
              </w:rPr>
              <w:t>ct_dadosGuiaConsulta</w:t>
            </w:r>
            <w:r w:rsidR="00D20FCD" w:rsidRPr="00D15B90">
              <w:rPr>
                <w:rFonts w:ascii="Trebuchet MS" w:hAnsi="Trebuchet MS" w:cs="Trebuchet MS"/>
                <w:sz w:val="18"/>
                <w:szCs w:val="18"/>
              </w:rPr>
              <w:t xml:space="preserve">) da guia </w:t>
            </w:r>
            <w:r w:rsidRPr="00D15B90">
              <w:rPr>
                <w:rFonts w:ascii="Trebuchet MS" w:hAnsi="Trebuchet MS" w:cs="Trebuchet MS"/>
                <w:sz w:val="18"/>
                <w:szCs w:val="18"/>
              </w:rPr>
              <w:t>do prestador criticado e apresentar a mensagem de erro: “Para guias com versões TISS anteriores à 4.00.00</w:t>
            </w:r>
            <w:r w:rsidR="004803F0" w:rsidRPr="00D15B90">
              <w:rPr>
                <w:rFonts w:ascii="Trebuchet MS" w:hAnsi="Trebuchet MS" w:cs="Trebuchet MS"/>
                <w:sz w:val="18"/>
                <w:szCs w:val="18"/>
              </w:rPr>
              <w:t xml:space="preserve"> </w:t>
            </w:r>
            <w:r w:rsidR="00127983" w:rsidRPr="00D15B90">
              <w:rPr>
                <w:rFonts w:ascii="Trebuchet MS" w:hAnsi="Trebuchet MS" w:cs="Trebuchet MS"/>
                <w:sz w:val="18"/>
                <w:szCs w:val="18"/>
              </w:rPr>
              <w:t>e/</w:t>
            </w:r>
            <w:r w:rsidR="004803F0" w:rsidRPr="00D15B90">
              <w:rPr>
                <w:rFonts w:ascii="Trebuchet MS" w:hAnsi="Trebuchet MS" w:cs="Trebuchet MS"/>
                <w:sz w:val="18"/>
                <w:szCs w:val="18"/>
              </w:rPr>
              <w:t>ou tp_paciente = 1</w:t>
            </w:r>
            <w:r w:rsidRPr="00D15B90">
              <w:rPr>
                <w:rFonts w:ascii="Trebuchet MS" w:hAnsi="Trebuchet MS" w:cs="Trebuchet MS"/>
                <w:sz w:val="18"/>
                <w:szCs w:val="18"/>
              </w:rPr>
              <w:t>, o campo Saúde Ocupacional não deve ser informado.”</w:t>
            </w:r>
          </w:p>
          <w:p w14:paraId="75B2AC86" w14:textId="77777777" w:rsidR="00A27ADC" w:rsidRPr="00D15B90" w:rsidRDefault="00A27ADC" w:rsidP="00A27ADC">
            <w:pPr>
              <w:pStyle w:val="PargrafodaLista"/>
              <w:tabs>
                <w:tab w:val="left" w:pos="0"/>
              </w:tabs>
              <w:spacing w:before="40" w:after="40"/>
              <w:ind w:left="720"/>
              <w:rPr>
                <w:rFonts w:ascii="Trebuchet MS" w:hAnsi="Trebuchet MS" w:cs="Trebuchet MS"/>
                <w:sz w:val="18"/>
                <w:szCs w:val="18"/>
              </w:rPr>
            </w:pPr>
          </w:p>
          <w:p w14:paraId="39DD0F15" w14:textId="4718A9F5" w:rsidR="00782B55" w:rsidRPr="00D15B90" w:rsidRDefault="006E25D7" w:rsidP="00765247">
            <w:pPr>
              <w:pStyle w:val="PargrafodaLista"/>
              <w:numPr>
                <w:ilvl w:val="0"/>
                <w:numId w:val="48"/>
              </w:numPr>
              <w:tabs>
                <w:tab w:val="left" w:pos="0"/>
              </w:tabs>
              <w:spacing w:before="40" w:after="40"/>
            </w:pPr>
            <w:r w:rsidRPr="00D15B90">
              <w:rPr>
                <w:rFonts w:ascii="Trebuchet MS" w:hAnsi="Trebuchet MS" w:cs="Trebuchet MS"/>
                <w:sz w:val="18"/>
                <w:szCs w:val="18"/>
              </w:rPr>
              <w:t>Se versão da TISS igual ou maior que 4.00.00</w:t>
            </w:r>
            <w:r w:rsidR="004512E1" w:rsidRPr="00D15B90">
              <w:rPr>
                <w:rFonts w:ascii="Trebuchet MS" w:hAnsi="Trebuchet MS" w:cs="Trebuchet MS"/>
                <w:sz w:val="18"/>
                <w:szCs w:val="18"/>
              </w:rPr>
              <w:t xml:space="preserve"> e</w:t>
            </w:r>
            <w:r w:rsidR="00EC53AE" w:rsidRPr="00D15B90">
              <w:rPr>
                <w:rFonts w:ascii="Trebuchet MS" w:hAnsi="Trebuchet MS" w:cs="Trebuchet MS"/>
                <w:sz w:val="18"/>
                <w:szCs w:val="18"/>
              </w:rPr>
              <w:t xml:space="preserve"> tp_paciente = 9</w:t>
            </w:r>
            <w:r w:rsidRPr="00D15B90">
              <w:rPr>
                <w:rFonts w:ascii="Trebuchet MS" w:hAnsi="Trebuchet MS" w:cs="Trebuchet MS"/>
                <w:sz w:val="18"/>
                <w:szCs w:val="18"/>
              </w:rPr>
              <w:t>, v</w:t>
            </w:r>
            <w:r w:rsidR="00782B55" w:rsidRPr="00D15B90">
              <w:rPr>
                <w:rFonts w:ascii="Trebuchet MS" w:hAnsi="Trebuchet MS" w:cs="Trebuchet MS"/>
                <w:sz w:val="18"/>
                <w:szCs w:val="18"/>
              </w:rPr>
              <w:t>alidar se a informação preenchida no campo está na tabela “X14” conforme anexo 01 do PTU.</w:t>
            </w:r>
            <w:r w:rsidRPr="00D15B90">
              <w:rPr>
                <w:rFonts w:ascii="Trebuchet MS" w:hAnsi="Trebuchet MS" w:cs="Trebuchet MS"/>
                <w:sz w:val="18"/>
                <w:szCs w:val="18"/>
              </w:rPr>
              <w:t xml:space="preserve"> </w:t>
            </w:r>
            <w:r w:rsidR="00782B55" w:rsidRPr="00D15B90">
              <w:rPr>
                <w:rFonts w:ascii="Trebuchet MS" w:hAnsi="Trebuchet MS" w:cs="Trebuchet MS"/>
                <w:sz w:val="18"/>
                <w:szCs w:val="18"/>
              </w:rPr>
              <w:t>Caso a sigla informada não esteja na tabela “X14” exibir</w:t>
            </w:r>
            <w:r w:rsidR="00D20FCD" w:rsidRPr="00D15B90">
              <w:rPr>
                <w:rFonts w:ascii="Trebuchet MS" w:hAnsi="Trebuchet MS" w:cs="Trebuchet MS"/>
                <w:sz w:val="18"/>
                <w:szCs w:val="18"/>
              </w:rPr>
              <w:t xml:space="preserve"> os campos LotePrestador, nr_GuiaTissPrestador, nr_GuiaTissOperadora (</w:t>
            </w:r>
            <w:r w:rsidR="00A63117" w:rsidRPr="00D15B90">
              <w:rPr>
                <w:rFonts w:ascii="Trebuchet MS" w:hAnsi="Trebuchet MS" w:cs="Trebuchet MS"/>
                <w:sz w:val="18"/>
                <w:szCs w:val="18"/>
              </w:rPr>
              <w:t>ct_dadosGuiaConsulta</w:t>
            </w:r>
            <w:r w:rsidR="00D20FCD" w:rsidRPr="00D15B90">
              <w:rPr>
                <w:rFonts w:ascii="Trebuchet MS" w:hAnsi="Trebuchet MS" w:cs="Trebuchet MS"/>
                <w:sz w:val="18"/>
                <w:szCs w:val="18"/>
              </w:rPr>
              <w:t xml:space="preserve">) da guia </w:t>
            </w:r>
            <w:r w:rsidR="00782B55" w:rsidRPr="00D15B90">
              <w:rPr>
                <w:rFonts w:ascii="Trebuchet MS" w:hAnsi="Trebuchet MS" w:cs="Trebuchet MS"/>
                <w:sz w:val="18"/>
                <w:szCs w:val="18"/>
              </w:rPr>
              <w:t>do prestador criticado e apresentar a seguinte mensagem: “O código informado não foi localizado na tabela.”.</w:t>
            </w:r>
          </w:p>
          <w:p w14:paraId="76DDA249" w14:textId="77777777" w:rsidR="00A27ADC" w:rsidRPr="00D15B90" w:rsidRDefault="00A27ADC" w:rsidP="00A27ADC">
            <w:pPr>
              <w:pStyle w:val="PargrafodaLista"/>
            </w:pPr>
          </w:p>
          <w:p w14:paraId="49581C72" w14:textId="09F2A633" w:rsidR="00A27ADC" w:rsidRPr="00D15B90" w:rsidRDefault="00A27ADC" w:rsidP="00765247">
            <w:pPr>
              <w:pStyle w:val="PargrafodaLista"/>
              <w:numPr>
                <w:ilvl w:val="0"/>
                <w:numId w:val="48"/>
              </w:numPr>
              <w:tabs>
                <w:tab w:val="left" w:pos="0"/>
              </w:tabs>
              <w:spacing w:before="40" w:after="40"/>
              <w:rPr>
                <w:rFonts w:ascii="Trebuchet MS" w:hAnsi="Trebuchet MS" w:cs="Trebuchet MS"/>
                <w:sz w:val="18"/>
                <w:szCs w:val="18"/>
              </w:rPr>
            </w:pPr>
            <w:r w:rsidRPr="00D15B90">
              <w:rPr>
                <w:rFonts w:ascii="Trebuchet MS" w:hAnsi="Trebuchet MS" w:cs="Trebuchet MS"/>
                <w:sz w:val="18"/>
                <w:szCs w:val="18"/>
              </w:rPr>
              <w:t>Caso tp_paciente = 9 e o campo não for enviado ou estiver vazio exibir os campos LotePrestador, nr_GuiaTissPrestador, nr_GuiaTissOperadora (ct_dadosGuiaConsulta) da guia do prestador criticado e apresentar a mensagem de erro: “Para atendimentos referentes à saúde ocupacional do beneficiário, é obrigatório o envio do campo Saúde ocupacional”.</w:t>
            </w:r>
          </w:p>
          <w:p w14:paraId="709873D0" w14:textId="77777777" w:rsidR="00782B55" w:rsidRPr="00D15B90" w:rsidRDefault="00782B55" w:rsidP="00782B55">
            <w:pPr>
              <w:spacing w:before="40" w:after="40"/>
              <w:rPr>
                <w:rFonts w:ascii="Trebuchet MS" w:hAnsi="Trebuchet MS" w:cs="Trebuchet MS"/>
                <w:sz w:val="18"/>
                <w:szCs w:val="18"/>
              </w:rPr>
            </w:pPr>
          </w:p>
          <w:p w14:paraId="239FF4F1" w14:textId="1D6843B8" w:rsidR="00782B55" w:rsidRPr="00792139" w:rsidRDefault="00782B55" w:rsidP="00782B55">
            <w:pPr>
              <w:spacing w:before="40" w:after="40"/>
              <w:rPr>
                <w:rFonts w:ascii="Trebuchet MS" w:hAnsi="Trebuchet MS" w:cs="Trebuchet MS"/>
                <w:color w:val="000000" w:themeColor="text1"/>
                <w:sz w:val="18"/>
                <w:szCs w:val="18"/>
              </w:rPr>
            </w:pPr>
            <w:r w:rsidRPr="00D15B90">
              <w:rPr>
                <w:rFonts w:ascii="Trebuchet MS" w:hAnsi="Trebuchet MS" w:cs="Trebuchet MS"/>
                <w:sz w:val="18"/>
                <w:szCs w:val="18"/>
              </w:rPr>
              <w:t xml:space="preserve">Os códigos da tabela “X14” deverão ser consultados </w:t>
            </w:r>
            <w:r w:rsidRPr="00792139">
              <w:rPr>
                <w:rFonts w:ascii="Trebuchet MS" w:hAnsi="Trebuchet MS" w:cs="Trebuchet MS"/>
                <w:color w:val="000000" w:themeColor="text1"/>
                <w:sz w:val="18"/>
                <w:szCs w:val="18"/>
              </w:rPr>
              <w:t>no serviço exposto pelo software de Tabela de domínios, no momento da consulta e validar se na data da postagem do arquivo o código estava vigente.</w:t>
            </w:r>
          </w:p>
          <w:p w14:paraId="4A847720" w14:textId="77777777" w:rsidR="00782B55" w:rsidRPr="00792139" w:rsidRDefault="00782B55" w:rsidP="00782B55">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Endpoint: </w:t>
            </w:r>
            <w:r w:rsidRPr="00792139">
              <w:rPr>
                <w:rFonts w:ascii="Trebuchet MS" w:hAnsi="Trebuchet MS"/>
                <w:color w:val="000000" w:themeColor="text1"/>
                <w:sz w:val="18"/>
                <w:szCs w:val="18"/>
                <w:shd w:val="clear" w:color="auto" w:fill="FFFFFF"/>
              </w:rPr>
              <w:t>http://tabeladedominioshe.unimed.coop.br/gestao-dominio-server/v1/consulta/tabela/dominio/dado/dto/</w:t>
            </w:r>
          </w:p>
          <w:p w14:paraId="56DADB98" w14:textId="26C4D5BF" w:rsidR="00782B55" w:rsidRPr="00792139" w:rsidRDefault="00782B55" w:rsidP="00782B55">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Obs.: dados no software tabela de domínios TABELA</w:t>
            </w:r>
            <w:r w:rsidR="006921DD" w:rsidRPr="00792139">
              <w:rPr>
                <w:rFonts w:ascii="Trebuchet MS" w:hAnsi="Trebuchet MS" w:cs="Trebuchet MS"/>
                <w:color w:val="000000" w:themeColor="text1"/>
                <w:sz w:val="18"/>
                <w:szCs w:val="18"/>
              </w:rPr>
              <w:t xml:space="preserve"> </w:t>
            </w:r>
            <w:r w:rsidRPr="00792139">
              <w:rPr>
                <w:rFonts w:ascii="Trebuchet MS" w:hAnsi="Trebuchet MS" w:cs="Trebuchet MS"/>
                <w:color w:val="000000" w:themeColor="text1"/>
                <w:sz w:val="18"/>
                <w:szCs w:val="18"/>
              </w:rPr>
              <w:t>X14.</w:t>
            </w:r>
          </w:p>
          <w:p w14:paraId="514A70DA" w14:textId="77777777" w:rsidR="00782B55" w:rsidRPr="00792139" w:rsidRDefault="00782B55" w:rsidP="00F9645F">
            <w:pPr>
              <w:rPr>
                <w:rFonts w:ascii="Trebuchet MS" w:eastAsia="Trebuchet MS" w:hAnsi="Trebuchet MS" w:cs="Trebuchet MS"/>
                <w:color w:val="000000" w:themeColor="text1"/>
                <w:sz w:val="18"/>
              </w:rPr>
            </w:pPr>
          </w:p>
          <w:p w14:paraId="786EECD4" w14:textId="41D0D3FC" w:rsidR="00C32679" w:rsidRPr="00D15B90" w:rsidRDefault="00A27ADC" w:rsidP="00765247">
            <w:pPr>
              <w:numPr>
                <w:ilvl w:val="0"/>
                <w:numId w:val="141"/>
              </w:numPr>
              <w:tabs>
                <w:tab w:val="left" w:pos="909"/>
              </w:tabs>
              <w:spacing w:before="40" w:after="40"/>
              <w:rPr>
                <w:rFonts w:ascii="Trebuchet MS" w:hAnsi="Trebuchet MS" w:cs="Trebuchet MS"/>
                <w:strike/>
                <w:sz w:val="18"/>
                <w:szCs w:val="18"/>
              </w:rPr>
            </w:pPr>
            <w:r w:rsidRPr="00D15B90">
              <w:rPr>
                <w:rFonts w:ascii="Trebuchet MS" w:hAnsi="Trebuchet MS" w:cs="Trebuchet MS"/>
                <w:sz w:val="18"/>
                <w:szCs w:val="18"/>
              </w:rPr>
              <w:t xml:space="preserve">Regra 89 </w:t>
            </w:r>
            <w:r w:rsidR="00F84E1E" w:rsidRPr="00D15B90">
              <w:rPr>
                <w:rFonts w:ascii="Trebuchet MS" w:hAnsi="Trebuchet MS" w:cs="Trebuchet MS"/>
                <w:sz w:val="18"/>
                <w:szCs w:val="18"/>
              </w:rPr>
              <w:t>incrementada</w:t>
            </w:r>
            <w:r w:rsidRPr="00D15B90">
              <w:rPr>
                <w:rFonts w:ascii="Trebuchet MS" w:hAnsi="Trebuchet MS" w:cs="Trebuchet MS"/>
                <w:sz w:val="18"/>
                <w:szCs w:val="18"/>
              </w:rPr>
              <w:t xml:space="preserve"> a 88.</w:t>
            </w:r>
            <w:r w:rsidRPr="00D15B90">
              <w:rPr>
                <w:rFonts w:ascii="Trebuchet MS" w:hAnsi="Trebuchet MS" w:cs="Trebuchet MS"/>
                <w:strike/>
                <w:sz w:val="18"/>
                <w:szCs w:val="18"/>
              </w:rPr>
              <w:t xml:space="preserve"> </w:t>
            </w:r>
            <w:r w:rsidR="0085299B" w:rsidRPr="00D15B90">
              <w:rPr>
                <w:rFonts w:ascii="Trebuchet MS" w:hAnsi="Trebuchet MS" w:cs="Trebuchet MS"/>
                <w:strike/>
                <w:sz w:val="18"/>
                <w:szCs w:val="18"/>
              </w:rPr>
              <w:t>Se versão da TISS igual ou maior que 4.00.00 e</w:t>
            </w:r>
            <w:r w:rsidR="007762EE" w:rsidRPr="00D15B90">
              <w:rPr>
                <w:rFonts w:ascii="Trebuchet MS" w:hAnsi="Trebuchet MS" w:cs="Trebuchet MS"/>
                <w:strike/>
                <w:sz w:val="18"/>
                <w:szCs w:val="18"/>
              </w:rPr>
              <w:t xml:space="preserve"> tp_paciente na mesma guia é igual a 9 (Saúde Ocupacional),</w:t>
            </w:r>
            <w:r w:rsidR="0085299B" w:rsidRPr="00D15B90">
              <w:rPr>
                <w:rFonts w:ascii="Trebuchet MS" w:hAnsi="Trebuchet MS" w:cs="Trebuchet MS"/>
                <w:strike/>
                <w:sz w:val="18"/>
                <w:szCs w:val="18"/>
              </w:rPr>
              <w:t xml:space="preserve"> este campo torna-se obrigatório.</w:t>
            </w:r>
          </w:p>
          <w:p w14:paraId="26C15A18" w14:textId="127656D4" w:rsidR="007762EE" w:rsidRPr="00D15B90" w:rsidRDefault="007762EE" w:rsidP="00F9645F">
            <w:pPr>
              <w:spacing w:before="40" w:after="40"/>
              <w:rPr>
                <w:rFonts w:ascii="Trebuchet MS" w:hAnsi="Trebuchet MS" w:cs="Trebuchet MS"/>
                <w:strike/>
                <w:sz w:val="18"/>
                <w:szCs w:val="18"/>
              </w:rPr>
            </w:pPr>
            <w:r w:rsidRPr="00D15B90">
              <w:rPr>
                <w:rFonts w:ascii="Trebuchet MS" w:hAnsi="Trebuchet MS" w:cs="Trebuchet MS"/>
                <w:strike/>
                <w:sz w:val="18"/>
                <w:szCs w:val="18"/>
              </w:rPr>
              <w:t xml:space="preserve">Caso tp_paciente = 9 e o campo não for enviado ou estiver vazio exibir </w:t>
            </w:r>
            <w:r w:rsidR="00D20FCD" w:rsidRPr="00D15B90">
              <w:rPr>
                <w:rFonts w:ascii="Trebuchet MS" w:hAnsi="Trebuchet MS" w:cs="Trebuchet MS"/>
                <w:strike/>
                <w:sz w:val="18"/>
                <w:szCs w:val="18"/>
              </w:rPr>
              <w:t>os campos LotePrestador, nr_GuiaTissPrestador, nr_GuiaTissOperadora (</w:t>
            </w:r>
            <w:r w:rsidR="00A63117" w:rsidRPr="00D15B90">
              <w:rPr>
                <w:rFonts w:ascii="Trebuchet MS" w:hAnsi="Trebuchet MS" w:cs="Trebuchet MS"/>
                <w:strike/>
                <w:sz w:val="18"/>
                <w:szCs w:val="18"/>
              </w:rPr>
              <w:t>ct_dadosGuiaConsulta</w:t>
            </w:r>
            <w:r w:rsidR="00D20FCD" w:rsidRPr="00D15B90">
              <w:rPr>
                <w:rFonts w:ascii="Trebuchet MS" w:hAnsi="Trebuchet MS" w:cs="Trebuchet MS"/>
                <w:strike/>
                <w:sz w:val="18"/>
                <w:szCs w:val="18"/>
              </w:rPr>
              <w:t xml:space="preserve">) da guia </w:t>
            </w:r>
            <w:r w:rsidRPr="00D15B90">
              <w:rPr>
                <w:rFonts w:ascii="Trebuchet MS" w:hAnsi="Trebuchet MS" w:cs="Trebuchet MS"/>
                <w:strike/>
                <w:sz w:val="18"/>
                <w:szCs w:val="18"/>
              </w:rPr>
              <w:t xml:space="preserve">do prestador criticado e apresentar a mensagem de erro: “Para </w:t>
            </w:r>
            <w:r w:rsidR="00782B55" w:rsidRPr="00D15B90">
              <w:rPr>
                <w:rFonts w:ascii="Trebuchet MS" w:hAnsi="Trebuchet MS" w:cs="Trebuchet MS"/>
                <w:strike/>
                <w:sz w:val="18"/>
                <w:szCs w:val="18"/>
              </w:rPr>
              <w:t>atendimentos referentes à saúde ocupacional do beneficiário</w:t>
            </w:r>
            <w:r w:rsidRPr="00D15B90">
              <w:rPr>
                <w:rFonts w:ascii="Trebuchet MS" w:hAnsi="Trebuchet MS" w:cs="Trebuchet MS"/>
                <w:strike/>
                <w:sz w:val="18"/>
                <w:szCs w:val="18"/>
              </w:rPr>
              <w:t>, é obrigatório o envio do campo Saúde ocupacional”.</w:t>
            </w:r>
          </w:p>
          <w:p w14:paraId="13B7C2EB" w14:textId="77777777" w:rsidR="007762EE" w:rsidRPr="00D15B90" w:rsidRDefault="007762EE" w:rsidP="00F9645F">
            <w:pPr>
              <w:spacing w:before="40" w:after="40"/>
              <w:rPr>
                <w:rFonts w:ascii="Trebuchet MS" w:hAnsi="Trebuchet MS" w:cs="Trebuchet MS"/>
                <w:strike/>
                <w:sz w:val="18"/>
                <w:szCs w:val="18"/>
              </w:rPr>
            </w:pPr>
            <w:r w:rsidRPr="00D15B90">
              <w:rPr>
                <w:rFonts w:ascii="Trebuchet MS" w:hAnsi="Trebuchet MS" w:cs="Trebuchet MS"/>
                <w:strike/>
                <w:sz w:val="18"/>
                <w:szCs w:val="18"/>
              </w:rPr>
              <w:t>Senão o campo permanece de uso opcional, podendo ser enviado ou não.</w:t>
            </w:r>
          </w:p>
          <w:p w14:paraId="2E2E3B38" w14:textId="74524897" w:rsidR="00782B55" w:rsidRPr="00792139" w:rsidRDefault="007762EE" w:rsidP="00F9645F">
            <w:pPr>
              <w:pStyle w:val="PargrafodaLista"/>
              <w:spacing w:before="40" w:after="40"/>
              <w:ind w:left="720"/>
              <w:rPr>
                <w:rFonts w:ascii="Trebuchet MS" w:eastAsia="Trebuchet MS" w:hAnsi="Trebuchet MS" w:cs="Trebuchet MS"/>
                <w:color w:val="000000" w:themeColor="text1"/>
                <w:sz w:val="18"/>
              </w:rPr>
            </w:pPr>
            <w:r w:rsidRPr="00792139">
              <w:rPr>
                <w:rFonts w:ascii="Trebuchet MS" w:hAnsi="Trebuchet MS"/>
                <w:color w:val="000000" w:themeColor="text1"/>
                <w:sz w:val="18"/>
              </w:rPr>
              <w:t xml:space="preserve"> </w:t>
            </w:r>
          </w:p>
        </w:tc>
      </w:tr>
      <w:tr w:rsidR="005E0899" w:rsidRPr="00792139" w14:paraId="762D44D9"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1B3E280" w14:textId="238E2A40" w:rsidR="005E0899" w:rsidRPr="00792139" w:rsidRDefault="005E0899" w:rsidP="005E0899">
            <w:pPr>
              <w:spacing w:before="40" w:after="40"/>
              <w:ind w:left="360" w:hanging="360"/>
            </w:pPr>
            <w:r w:rsidRPr="00792139">
              <w:rPr>
                <w:rFonts w:ascii="Trebuchet MS" w:hAnsi="Trebuchet MS" w:cs="Trebuchet MS"/>
                <w:sz w:val="18"/>
              </w:rPr>
              <w:t>012</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D052197" w14:textId="77777777" w:rsidR="005E0899" w:rsidRPr="00792139" w:rsidRDefault="005E0899" w:rsidP="005E0899">
            <w:pPr>
              <w:spacing w:before="40" w:after="40"/>
              <w:ind w:left="360" w:hanging="360"/>
            </w:pPr>
            <w:r w:rsidRPr="00792139">
              <w:rPr>
                <w:rFonts w:ascii="Trebuchet MS" w:hAnsi="Trebuchet MS" w:cs="Trebuchet MS"/>
                <w:iCs/>
                <w:sz w:val="18"/>
              </w:rPr>
              <w:t>dt_Atendimento</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38E67692" w14:textId="77777777" w:rsidR="005E0899" w:rsidRPr="00792139" w:rsidRDefault="005E0899" w:rsidP="005E0899">
            <w:pPr>
              <w:spacing w:before="40" w:after="40"/>
            </w:pPr>
            <w:r w:rsidRPr="00792139">
              <w:rPr>
                <w:rFonts w:ascii="Trebuchet MS" w:hAnsi="Trebuchet MS" w:cs="Trebuchet MS"/>
                <w:iCs/>
                <w:sz w:val="18"/>
              </w:rPr>
              <w:t>Data de atendimento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C5F9B46" w14:textId="7A114F32" w:rsidR="005E0899" w:rsidRPr="00792139" w:rsidRDefault="005E0899" w:rsidP="005E0899">
            <w:pPr>
              <w:spacing w:before="40" w:after="40"/>
              <w:ind w:left="360" w:hanging="360"/>
            </w:pPr>
            <w:r w:rsidRPr="00792139">
              <w:rPr>
                <w:rFonts w:ascii="Trebuchet MS" w:hAnsi="Trebuchet MS" w:cs="Trebuchet MS"/>
                <w:iCs/>
                <w:sz w:val="18"/>
              </w:rPr>
              <w:t>Data</w:t>
            </w:r>
            <w:r>
              <w:rPr>
                <w:rFonts w:ascii="Trebuchet MS" w:hAnsi="Trebuchet MS" w:cs="Trebuchet MS"/>
                <w:iCs/>
                <w:sz w:val="18"/>
              </w:rPr>
              <w:t>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AD4BD45" w14:textId="2840B318" w:rsidR="005E0899" w:rsidRPr="00792139" w:rsidRDefault="005E0899" w:rsidP="005E0899">
            <w:pPr>
              <w:spacing w:before="40" w:after="40"/>
              <w:ind w:left="360" w:hanging="360"/>
            </w:pPr>
            <w:r>
              <w:rPr>
                <w:rFonts w:ascii="Trebuchet MS" w:hAnsi="Trebuchet MS" w:cs="Trebuchet MS"/>
                <w:iCs/>
                <w:sz w:val="18"/>
              </w:rPr>
              <w:t>8</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E6DEF2F" w14:textId="77777777" w:rsidR="005E0899" w:rsidRPr="00792139" w:rsidRDefault="005E0899" w:rsidP="005E0899">
            <w:pPr>
              <w:spacing w:before="40" w:after="40"/>
              <w:ind w:left="360" w:hanging="360"/>
            </w:pPr>
            <w:r w:rsidRPr="00792139">
              <w:rPr>
                <w:rFonts w:ascii="Trebuchet MS" w:hAnsi="Trebuchet MS" w:cs="Trebuchet MS"/>
                <w:iCs/>
                <w:sz w:val="18"/>
              </w:rPr>
              <w:t>M</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7DC64C" w14:textId="77777777" w:rsidR="005E0899" w:rsidRPr="00792139" w:rsidRDefault="005E0899" w:rsidP="005E0899">
            <w:pPr>
              <w:spacing w:before="40" w:after="40"/>
            </w:pPr>
            <w:r w:rsidRPr="00792139">
              <w:rPr>
                <w:rFonts w:ascii="Trebuchet MS" w:eastAsia="Trebuchet MS" w:hAnsi="Trebuchet MS" w:cs="Trebuchet MS"/>
                <w:sz w:val="18"/>
              </w:rPr>
              <w:t xml:space="preserve"> </w:t>
            </w:r>
          </w:p>
        </w:tc>
      </w:tr>
      <w:tr w:rsidR="0005400F" w:rsidRPr="00792139" w14:paraId="00DB0175"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B7209C" w14:textId="68F88D1B" w:rsidR="0005400F" w:rsidRPr="00792139" w:rsidRDefault="00A71FAC" w:rsidP="00765247">
            <w:pPr>
              <w:numPr>
                <w:ilvl w:val="0"/>
                <w:numId w:val="141"/>
              </w:numPr>
              <w:spacing w:before="40" w:after="40"/>
            </w:pPr>
            <w:r>
              <w:rPr>
                <w:rFonts w:ascii="Trebuchet MS" w:hAnsi="Trebuchet MS" w:cs="Trebuchet MS"/>
                <w:color w:val="0070C0"/>
                <w:sz w:val="18"/>
                <w:szCs w:val="18"/>
              </w:rPr>
              <w:t xml:space="preserve">#COBUTIL_dadosGuia </w:t>
            </w:r>
            <w:r w:rsidR="0005400F" w:rsidRPr="00792139">
              <w:rPr>
                <w:rFonts w:ascii="Trebuchet MS" w:hAnsi="Trebuchet MS" w:cs="Trebuchet MS"/>
                <w:sz w:val="18"/>
                <w:szCs w:val="18"/>
              </w:rPr>
              <w:t xml:space="preserve">A data de Atendimento deve ser igual ou menor que a data de geração do arquivo (dt_geracao). </w:t>
            </w:r>
          </w:p>
          <w:p w14:paraId="7141B139" w14:textId="552366D3" w:rsidR="0005400F" w:rsidRDefault="0005400F" w:rsidP="0005400F">
            <w:pPr>
              <w:spacing w:before="40" w:after="40"/>
              <w:rPr>
                <w:rFonts w:ascii="Trebuchet MS" w:hAnsi="Trebuchet MS" w:cs="Trebuchet MS"/>
                <w:sz w:val="18"/>
                <w:szCs w:val="18"/>
              </w:rPr>
            </w:pPr>
            <w:r w:rsidRPr="00792139">
              <w:rPr>
                <w:rFonts w:ascii="Trebuchet MS" w:hAnsi="Trebuchet MS" w:cs="Trebuchet MS"/>
                <w:sz w:val="18"/>
                <w:szCs w:val="18"/>
              </w:rPr>
              <w:t xml:space="preserve">Caso a data do campo </w:t>
            </w:r>
            <w:r w:rsidRPr="00792139">
              <w:rPr>
                <w:rFonts w:ascii="Trebuchet MS" w:hAnsi="Trebuchet MS" w:cs="Trebuchet MS"/>
                <w:iCs/>
                <w:sz w:val="18"/>
              </w:rPr>
              <w:t xml:space="preserve">dt_Atendimento for maior que a data do campo </w:t>
            </w:r>
            <w:r w:rsidRPr="00792139">
              <w:rPr>
                <w:rFonts w:ascii="Trebuchet MS" w:hAnsi="Trebuchet MS" w:cs="Trebuchet MS"/>
                <w:sz w:val="18"/>
                <w:szCs w:val="18"/>
              </w:rPr>
              <w:t>dt_gera</w:t>
            </w:r>
            <w:r w:rsidRPr="00BA24C9">
              <w:rPr>
                <w:rFonts w:ascii="Trebuchet MS" w:hAnsi="Trebuchet MS" w:cs="Trebuchet MS"/>
                <w:sz w:val="18"/>
                <w:szCs w:val="18"/>
              </w:rPr>
              <w:t>cao</w:t>
            </w:r>
            <w:r w:rsidRPr="00BA24C9" w:rsidDel="00D13453">
              <w:rPr>
                <w:rFonts w:ascii="Trebuchet MS" w:hAnsi="Trebuchet MS" w:cs="Trebuchet MS"/>
                <w:sz w:val="18"/>
              </w:rPr>
              <w:t xml:space="preserve"> </w:t>
            </w:r>
            <w:r w:rsidRPr="00BA24C9">
              <w:rPr>
                <w:rFonts w:ascii="Trebuchet MS" w:hAnsi="Trebuchet MS" w:cs="Trebuchet MS"/>
                <w:sz w:val="18"/>
                <w:szCs w:val="18"/>
              </w:rPr>
              <w:t xml:space="preserve">deverá </w:t>
            </w:r>
            <w:r w:rsidR="00D20FCD" w:rsidRPr="00BA24C9">
              <w:rPr>
                <w:rFonts w:ascii="Trebuchet MS" w:hAnsi="Trebuchet MS" w:cs="Trebuchet MS"/>
                <w:sz w:val="18"/>
                <w:szCs w:val="18"/>
              </w:rPr>
              <w:t>os campos LotePrestador, nr_GuiaTissPrestador, nr_GuiaTissOperadora (</w:t>
            </w:r>
            <w:r w:rsidR="00A63117" w:rsidRPr="00BA24C9">
              <w:rPr>
                <w:rFonts w:ascii="Trebuchet MS" w:hAnsi="Trebuchet MS" w:cs="Trebuchet MS"/>
                <w:sz w:val="18"/>
                <w:szCs w:val="18"/>
              </w:rPr>
              <w:t>ct_dadosGuiaConsulta</w:t>
            </w:r>
            <w:r w:rsidR="00D20FCD" w:rsidRPr="00BA24C9">
              <w:rPr>
                <w:rFonts w:ascii="Trebuchet MS" w:hAnsi="Trebuchet MS" w:cs="Trebuchet MS"/>
                <w:sz w:val="18"/>
                <w:szCs w:val="18"/>
              </w:rPr>
              <w:t xml:space="preserve">) da guia </w:t>
            </w:r>
            <w:r w:rsidRPr="00792139">
              <w:rPr>
                <w:rFonts w:ascii="Trebuchet MS" w:hAnsi="Trebuchet MS" w:cs="Trebuchet MS"/>
                <w:sz w:val="18"/>
                <w:szCs w:val="18"/>
              </w:rPr>
              <w:t>do prestador criticado e apresentar a mensagem de erro: “A data de atendimento deve ser menor ou igual à data de geração</w:t>
            </w:r>
            <w:r w:rsidRPr="00792139">
              <w:rPr>
                <w:rFonts w:ascii="Trebuchet MS" w:hAnsi="Trebuchet MS" w:cs="Trebuchet MS"/>
                <w:color w:val="FF0000"/>
                <w:sz w:val="18"/>
                <w:szCs w:val="18"/>
              </w:rPr>
              <w:t xml:space="preserve"> </w:t>
            </w:r>
            <w:r w:rsidRPr="00792139">
              <w:rPr>
                <w:rFonts w:ascii="Trebuchet MS" w:hAnsi="Trebuchet MS" w:cs="Trebuchet MS"/>
                <w:sz w:val="18"/>
                <w:szCs w:val="18"/>
              </w:rPr>
              <w:t>do documento.”.</w:t>
            </w:r>
          </w:p>
          <w:p w14:paraId="453A918C" w14:textId="77777777" w:rsidR="009F21AD" w:rsidRDefault="009F21AD" w:rsidP="0005400F">
            <w:pPr>
              <w:spacing w:before="40" w:after="40"/>
              <w:rPr>
                <w:rFonts w:ascii="Trebuchet MS" w:hAnsi="Trebuchet MS" w:cs="Trebuchet MS"/>
                <w:sz w:val="18"/>
                <w:szCs w:val="18"/>
              </w:rPr>
            </w:pPr>
          </w:p>
          <w:p w14:paraId="4EE643C1" w14:textId="133878F1" w:rsidR="009F21AD" w:rsidRPr="00060E99" w:rsidRDefault="00A71FAC" w:rsidP="00765247">
            <w:pPr>
              <w:numPr>
                <w:ilvl w:val="1"/>
                <w:numId w:val="141"/>
              </w:numPr>
              <w:tabs>
                <w:tab w:val="left" w:pos="200"/>
                <w:tab w:val="left" w:pos="1050"/>
              </w:tabs>
              <w:spacing w:before="40" w:after="40"/>
              <w:ind w:left="0"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9F21AD" w:rsidRPr="00060E99">
              <w:rPr>
                <w:rFonts w:ascii="Trebuchet MS" w:hAnsi="Trebuchet MS" w:cs="Trebuchet MS"/>
                <w:sz w:val="18"/>
                <w:szCs w:val="18"/>
              </w:rPr>
              <w:t>A data de Atendimento deve ser igual ou menor que a data de emissão do arquivo (dt_emissao). Caso a data do campo dt_Atendimento for maior que a data do campo dt_EmissaoDoc deverá exibir os campos LotePrestador, nr_GuiaTissPrestador, nr_GuiaTissOperadora (ct_dadosGuiasHonorarios) da guia do prestador criticado e apresentar a mensagem de erro: “A data de atendimento deve ser menor ou igual à data de emissão do documento.”.</w:t>
            </w:r>
          </w:p>
          <w:p w14:paraId="42B90449" w14:textId="77777777" w:rsidR="009F21AD" w:rsidRPr="00792139" w:rsidRDefault="009F21AD" w:rsidP="0005400F">
            <w:pPr>
              <w:spacing w:before="40" w:after="40"/>
              <w:rPr>
                <w:rFonts w:ascii="Trebuchet MS" w:hAnsi="Trebuchet MS" w:cs="Trebuchet MS"/>
                <w:sz w:val="18"/>
                <w:szCs w:val="18"/>
              </w:rPr>
            </w:pPr>
          </w:p>
          <w:p w14:paraId="296ACA2E" w14:textId="1E525C72" w:rsidR="0005400F" w:rsidRPr="00792139" w:rsidRDefault="005E0899" w:rsidP="0005400F">
            <w:pPr>
              <w:spacing w:before="40" w:after="40"/>
            </w:pPr>
            <w:r w:rsidRPr="005E0899">
              <w:rPr>
                <w:rFonts w:ascii="Trebuchet MS" w:hAnsi="Trebuchet MS" w:cs="Trebuchet MS"/>
                <w:sz w:val="18"/>
                <w:szCs w:val="18"/>
              </w:rPr>
              <w:t>Nota: tipo alterado de 1 para 2 a partir da versão 2.2 do PTU</w:t>
            </w:r>
          </w:p>
        </w:tc>
      </w:tr>
      <w:tr w:rsidR="0005400F" w:rsidRPr="00792139" w14:paraId="526B1004"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CD3A890" w14:textId="583A4EA0" w:rsidR="0005400F" w:rsidRPr="00792139" w:rsidRDefault="0005400F" w:rsidP="0005400F">
            <w:pPr>
              <w:spacing w:before="40" w:after="40"/>
              <w:ind w:left="360" w:hanging="360"/>
            </w:pPr>
            <w:r w:rsidRPr="00792139">
              <w:rPr>
                <w:rFonts w:ascii="Trebuchet MS" w:hAnsi="Trebuchet MS" w:cs="Trebuchet MS"/>
                <w:sz w:val="18"/>
              </w:rPr>
              <w:t>01</w:t>
            </w:r>
            <w:r w:rsidR="00A60344" w:rsidRPr="00792139">
              <w:rPr>
                <w:rFonts w:ascii="Trebuchet MS" w:hAnsi="Trebuchet MS" w:cs="Trebuchet MS"/>
                <w:sz w:val="18"/>
              </w:rPr>
              <w:t>3</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EF68BF6" w14:textId="77777777" w:rsidR="0005400F" w:rsidRPr="00792139" w:rsidRDefault="0005400F" w:rsidP="0005400F">
            <w:pPr>
              <w:spacing w:before="40" w:after="40"/>
              <w:ind w:left="360" w:hanging="360"/>
            </w:pPr>
            <w:r w:rsidRPr="00792139">
              <w:rPr>
                <w:rFonts w:ascii="Trebuchet MS" w:hAnsi="Trebuchet MS" w:cs="Trebuchet MS"/>
                <w:sz w:val="18"/>
              </w:rPr>
              <w:t>id_Liminar</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23640DBF" w14:textId="77777777" w:rsidR="0005400F" w:rsidRPr="00792139" w:rsidRDefault="0005400F" w:rsidP="0005400F">
            <w:pPr>
              <w:spacing w:before="40" w:after="40"/>
            </w:pPr>
            <w:r w:rsidRPr="00792139">
              <w:rPr>
                <w:rFonts w:ascii="Trebuchet MS" w:hAnsi="Trebuchet MS" w:cs="Trebuchet MS"/>
                <w:sz w:val="18"/>
              </w:rPr>
              <w:t>Indica se a cobrança é referente a um atendimento realizado a partir de uma demanda judicial</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07026C3" w14:textId="77777777" w:rsidR="0005400F" w:rsidRPr="00792139" w:rsidRDefault="0005400F" w:rsidP="0005400F">
            <w:pPr>
              <w:spacing w:before="40" w:after="40"/>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98BE087" w14:textId="77777777" w:rsidR="0005400F" w:rsidRPr="00792139" w:rsidRDefault="0005400F" w:rsidP="0005400F">
            <w:pPr>
              <w:spacing w:before="40" w:after="40"/>
              <w:ind w:left="360" w:hanging="360"/>
            </w:pPr>
            <w:r w:rsidRPr="00792139">
              <w:rPr>
                <w:rFonts w:ascii="Trebuchet MS" w:hAnsi="Trebuchet MS" w:cs="Trebuchet MS"/>
                <w:sz w:val="18"/>
              </w:rPr>
              <w:t>01</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6318525" w14:textId="77777777" w:rsidR="0005400F" w:rsidRPr="00792139" w:rsidRDefault="0005400F" w:rsidP="0005400F">
            <w:pPr>
              <w:spacing w:before="40" w:after="40"/>
              <w:ind w:left="360" w:hanging="360"/>
            </w:pPr>
            <w:r w:rsidRPr="00792139">
              <w:rPr>
                <w:rFonts w:ascii="Trebuchet MS" w:hAnsi="Trebuchet MS" w:cs="Trebuchet MS"/>
                <w:sz w:val="18"/>
              </w:rPr>
              <w:t>M</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CD97B6" w14:textId="77777777" w:rsidR="0005400F" w:rsidRPr="00792139" w:rsidRDefault="0005400F" w:rsidP="0005400F">
            <w:pPr>
              <w:spacing w:before="40" w:after="40"/>
            </w:pPr>
            <w:r w:rsidRPr="00792139">
              <w:rPr>
                <w:rFonts w:ascii="Trebuchet MS" w:hAnsi="Trebuchet MS" w:cs="Trebuchet MS"/>
                <w:iCs/>
                <w:sz w:val="18"/>
              </w:rPr>
              <w:t>S – Sim</w:t>
            </w:r>
          </w:p>
          <w:p w14:paraId="4E41EE98" w14:textId="77777777" w:rsidR="0005400F" w:rsidRPr="00792139" w:rsidRDefault="0005400F" w:rsidP="0005400F">
            <w:pPr>
              <w:spacing w:before="40" w:after="40"/>
            </w:pPr>
            <w:r w:rsidRPr="00792139">
              <w:rPr>
                <w:rFonts w:ascii="Trebuchet MS" w:hAnsi="Trebuchet MS" w:cs="Trebuchet MS"/>
                <w:iCs/>
                <w:sz w:val="18"/>
              </w:rPr>
              <w:t>N – Não</w:t>
            </w:r>
          </w:p>
        </w:tc>
      </w:tr>
      <w:tr w:rsidR="0005400F" w:rsidRPr="00792139" w14:paraId="1B9FF3E9"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0523846" w14:textId="0BEEB583" w:rsidR="0005400F" w:rsidRPr="00792139" w:rsidRDefault="00A71FAC" w:rsidP="00765247">
            <w:pPr>
              <w:numPr>
                <w:ilvl w:val="0"/>
                <w:numId w:val="141"/>
              </w:numPr>
              <w:spacing w:before="40" w:after="40"/>
            </w:pPr>
            <w:r>
              <w:rPr>
                <w:rFonts w:ascii="Trebuchet MS" w:hAnsi="Trebuchet MS" w:cs="Trebuchet MS"/>
                <w:color w:val="0070C0"/>
                <w:sz w:val="18"/>
                <w:szCs w:val="18"/>
              </w:rPr>
              <w:t xml:space="preserve">#COBUTIL_dadosGuia </w:t>
            </w:r>
            <w:r w:rsidR="0005400F" w:rsidRPr="00792139">
              <w:rPr>
                <w:rFonts w:ascii="Trebuchet MS" w:hAnsi="Trebuchet MS" w:cs="Trebuchet MS"/>
                <w:sz w:val="18"/>
                <w:szCs w:val="18"/>
              </w:rPr>
              <w:t>Este campo deverá vir preenchido com “S” ou “N”. (Regra via XSD)</w:t>
            </w:r>
          </w:p>
          <w:p w14:paraId="1E4A2835" w14:textId="77777777" w:rsidR="0005400F" w:rsidRPr="00792139" w:rsidRDefault="0005400F" w:rsidP="0005400F">
            <w:pPr>
              <w:rPr>
                <w:rFonts w:ascii="Trebuchet MS" w:hAnsi="Trebuchet MS" w:cs="Trebuchet MS"/>
                <w:sz w:val="18"/>
                <w:szCs w:val="18"/>
              </w:rPr>
            </w:pPr>
            <w:r w:rsidRPr="00792139">
              <w:rPr>
                <w:rFonts w:ascii="Trebuchet MS" w:hAnsi="Trebuchet MS" w:cs="Trebuchet MS"/>
                <w:sz w:val="18"/>
                <w:szCs w:val="18"/>
              </w:rPr>
              <w:t>Qualquer informação diferente disto exibir a seguinte mensagem: “Domínio inválido: [“valor_errado”]. Os valores válidos são: S(Sim), N(Não).”</w:t>
            </w:r>
          </w:p>
          <w:p w14:paraId="1D45D8EE" w14:textId="0038CE2C" w:rsidR="0005400F" w:rsidRPr="00792139" w:rsidRDefault="0005400F" w:rsidP="0005400F"/>
        </w:tc>
      </w:tr>
      <w:tr w:rsidR="0005400F" w:rsidRPr="00792139" w14:paraId="76AC9986"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25CF621" w14:textId="4FE736ED" w:rsidR="0005400F" w:rsidRPr="00792139" w:rsidRDefault="0005400F" w:rsidP="0005400F">
            <w:pPr>
              <w:spacing w:before="40" w:after="40"/>
              <w:ind w:left="360" w:hanging="360"/>
            </w:pPr>
            <w:r w:rsidRPr="00792139">
              <w:rPr>
                <w:rFonts w:ascii="Trebuchet MS" w:hAnsi="Trebuchet MS" w:cs="Trebuchet MS"/>
                <w:sz w:val="18"/>
              </w:rPr>
              <w:lastRenderedPageBreak/>
              <w:t>01</w:t>
            </w:r>
            <w:r w:rsidR="00A60344" w:rsidRPr="00792139">
              <w:rPr>
                <w:rFonts w:ascii="Trebuchet MS" w:hAnsi="Trebuchet MS" w:cs="Trebuchet MS"/>
                <w:sz w:val="18"/>
              </w:rPr>
              <w:t>4</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35B2A94" w14:textId="77777777" w:rsidR="0005400F" w:rsidRPr="00792139" w:rsidRDefault="0005400F" w:rsidP="0005400F">
            <w:pPr>
              <w:spacing w:before="40" w:after="40"/>
              <w:ind w:left="360" w:hanging="360"/>
            </w:pPr>
            <w:r w:rsidRPr="00792139">
              <w:rPr>
                <w:rFonts w:ascii="Trebuchet MS" w:hAnsi="Trebuchet MS" w:cs="Trebuchet MS"/>
                <w:sz w:val="18"/>
              </w:rPr>
              <w:t>id_Continuado</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7B7D3A64" w14:textId="77777777" w:rsidR="0005400F" w:rsidRPr="00792139" w:rsidRDefault="0005400F" w:rsidP="0005400F">
            <w:pPr>
              <w:spacing w:before="40" w:after="40"/>
            </w:pPr>
            <w:r w:rsidRPr="00792139">
              <w:rPr>
                <w:rFonts w:ascii="Trebuchet MS" w:hAnsi="Trebuchet MS" w:cs="Trebuchet MS"/>
                <w:sz w:val="18"/>
              </w:rPr>
              <w:t>Indicador de atendimento de beneficiário encaminhado no compartilhamento de risco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E360B3D" w14:textId="77777777" w:rsidR="0005400F" w:rsidRPr="00792139" w:rsidRDefault="0005400F" w:rsidP="0005400F">
            <w:pPr>
              <w:spacing w:before="40" w:after="40"/>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A59CED8" w14:textId="77777777" w:rsidR="0005400F" w:rsidRPr="00792139" w:rsidRDefault="0005400F" w:rsidP="0005400F">
            <w:pPr>
              <w:spacing w:before="40" w:after="40"/>
              <w:ind w:left="360" w:hanging="360"/>
            </w:pPr>
            <w:r w:rsidRPr="00792139">
              <w:rPr>
                <w:rFonts w:ascii="Trebuchet MS" w:hAnsi="Trebuchet MS" w:cs="Trebuchet MS"/>
                <w:sz w:val="18"/>
              </w:rPr>
              <w:t>01</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2610A55" w14:textId="05003D11" w:rsidR="0005400F" w:rsidRPr="00792139" w:rsidRDefault="00C14E21" w:rsidP="0005400F">
            <w:pPr>
              <w:spacing w:before="40" w:after="40"/>
              <w:ind w:left="360" w:hanging="360"/>
            </w:pPr>
            <w:r w:rsidRPr="00C14E21">
              <w:rPr>
                <w:rFonts w:ascii="Trebuchet MS" w:hAnsi="Trebuchet MS"/>
                <w:strike/>
                <w:color w:val="FF0000"/>
                <w:sz w:val="18"/>
                <w:szCs w:val="18"/>
              </w:rPr>
              <w:t>M</w:t>
            </w:r>
            <w:r w:rsidRPr="00C14E21">
              <w:rPr>
                <w:rFonts w:ascii="Trebuchet MS" w:hAnsi="Trebuchet MS"/>
                <w:color w:val="FF0000"/>
                <w:sz w:val="18"/>
                <w:szCs w:val="18"/>
              </w:rPr>
              <w:t xml:space="preserve"> </w:t>
            </w:r>
            <w:r w:rsidRPr="0031726B">
              <w:rPr>
                <w:rFonts w:ascii="Trebuchet MS" w:hAnsi="Trebuchet MS"/>
                <w:color w:val="0070C0"/>
                <w:sz w:val="18"/>
                <w:szCs w:val="18"/>
              </w:rPr>
              <w:t>O</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FD6653B" w14:textId="77777777" w:rsidR="0005400F" w:rsidRPr="00792139" w:rsidRDefault="0005400F" w:rsidP="0005400F">
            <w:pPr>
              <w:spacing w:before="40" w:after="40"/>
              <w:ind w:left="360" w:hanging="360"/>
            </w:pPr>
            <w:r w:rsidRPr="00792139">
              <w:rPr>
                <w:rFonts w:ascii="Trebuchet MS" w:hAnsi="Trebuchet MS" w:cs="Trebuchet MS"/>
                <w:sz w:val="18"/>
              </w:rPr>
              <w:t>S – Sim</w:t>
            </w:r>
          </w:p>
          <w:p w14:paraId="2EF62FC6" w14:textId="77777777" w:rsidR="0005400F" w:rsidRPr="00792139" w:rsidRDefault="0005400F" w:rsidP="0005400F">
            <w:pPr>
              <w:spacing w:before="40" w:after="40"/>
              <w:ind w:left="360" w:hanging="360"/>
            </w:pPr>
            <w:r w:rsidRPr="00792139">
              <w:rPr>
                <w:rFonts w:ascii="Trebuchet MS" w:hAnsi="Trebuchet MS" w:cs="Trebuchet MS"/>
                <w:sz w:val="18"/>
              </w:rPr>
              <w:t>N – Não</w:t>
            </w:r>
          </w:p>
          <w:p w14:paraId="35938045" w14:textId="6E464691" w:rsidR="0005400F" w:rsidRPr="00792139" w:rsidRDefault="00064B60" w:rsidP="0005400F">
            <w:pPr>
              <w:spacing w:before="40" w:after="40"/>
              <w:rPr>
                <w:rFonts w:ascii="Trebuchet MS" w:hAnsi="Trebuchet MS" w:cs="Trebuchet MS"/>
                <w:sz w:val="18"/>
              </w:rPr>
            </w:pPr>
            <w:r w:rsidRPr="00064B60">
              <w:rPr>
                <w:rFonts w:ascii="Trebuchet MS" w:hAnsi="Trebuchet MS" w:cs="Trebuchet MS"/>
                <w:color w:val="0070C0"/>
                <w:sz w:val="18"/>
              </w:rPr>
              <w:t>Regra: Obrigatório quando for arquivo de Cobrança ou Aviso, e não deve ser enviado quando for arquivo de Utilização</w:t>
            </w:r>
          </w:p>
        </w:tc>
      </w:tr>
      <w:tr w:rsidR="0005400F" w:rsidRPr="00792139" w14:paraId="3BFDF09C"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3C59FA" w14:textId="652EF63A" w:rsidR="00E12352" w:rsidRPr="00E12352" w:rsidRDefault="00A71FAC" w:rsidP="00765247">
            <w:pPr>
              <w:numPr>
                <w:ilvl w:val="1"/>
                <w:numId w:val="141"/>
              </w:numPr>
              <w:tabs>
                <w:tab w:val="left" w:pos="908"/>
              </w:tabs>
              <w:spacing w:before="40" w:after="40"/>
              <w:ind w:left="58" w:firstLine="0"/>
            </w:pPr>
            <w:r>
              <w:rPr>
                <w:rFonts w:ascii="Trebuchet MS" w:hAnsi="Trebuchet MS" w:cs="Trebuchet MS"/>
                <w:color w:val="0070C0"/>
                <w:sz w:val="18"/>
                <w:szCs w:val="18"/>
              </w:rPr>
              <w:t xml:space="preserve">#COBUTIL_dadosGuia </w:t>
            </w:r>
            <w:r w:rsidR="00064B60">
              <w:rPr>
                <w:rFonts w:ascii="Trebuchet MS" w:hAnsi="Trebuchet MS" w:cs="Trebuchet MS"/>
                <w:color w:val="0070C0"/>
                <w:sz w:val="18"/>
                <w:szCs w:val="18"/>
              </w:rPr>
              <w:t xml:space="preserve">Esse campo </w:t>
            </w:r>
            <w:r w:rsidR="00064B60" w:rsidRPr="009D408C">
              <w:rPr>
                <w:rFonts w:ascii="Trebuchet MS" w:hAnsi="Trebuchet MS" w:cs="Trebuchet MS"/>
                <w:b/>
                <w:bCs/>
                <w:color w:val="0070C0"/>
                <w:sz w:val="18"/>
                <w:szCs w:val="18"/>
                <w:u w:val="single"/>
              </w:rPr>
              <w:t>não</w:t>
            </w:r>
            <w:r w:rsidR="00064B60">
              <w:rPr>
                <w:rFonts w:ascii="Trebuchet MS" w:hAnsi="Trebuchet MS" w:cs="Trebuchet MS"/>
                <w:color w:val="0070C0"/>
                <w:sz w:val="18"/>
                <w:szCs w:val="18"/>
              </w:rPr>
              <w:t xml:space="preserve"> deve ser enviado quando arquivo de Utilização. Caso enviado, </w:t>
            </w:r>
            <w:r w:rsidR="00064B60" w:rsidRPr="001F05F6">
              <w:rPr>
                <w:rFonts w:ascii="Trebuchet MS" w:hAnsi="Trebuchet MS" w:cs="Trebuchet MS"/>
                <w:color w:val="0070C0"/>
                <w:sz w:val="18"/>
                <w:szCs w:val="18"/>
              </w:rPr>
              <w:t>exibir os campos LotePrestador, nr_GuiaTissPrestador, nr_GuiaTissOperadora (ct_dadosGuiaConsulta) da guia criticad</w:t>
            </w:r>
            <w:r w:rsidR="00064B60">
              <w:rPr>
                <w:rFonts w:ascii="Trebuchet MS" w:hAnsi="Trebuchet MS" w:cs="Trebuchet MS"/>
                <w:color w:val="0070C0"/>
                <w:sz w:val="18"/>
                <w:szCs w:val="18"/>
              </w:rPr>
              <w:t>a</w:t>
            </w:r>
            <w:r w:rsidR="00064B60" w:rsidRPr="001F05F6">
              <w:rPr>
                <w:rFonts w:ascii="Trebuchet MS" w:hAnsi="Trebuchet MS" w:cs="Trebuchet MS"/>
                <w:color w:val="0070C0"/>
                <w:sz w:val="18"/>
                <w:szCs w:val="18"/>
              </w:rPr>
              <w:t xml:space="preserve"> e apresentar a seguinte mensagem: “</w:t>
            </w:r>
            <w:r w:rsidR="00064B60">
              <w:rPr>
                <w:rFonts w:ascii="Trebuchet MS" w:hAnsi="Trebuchet MS" w:cs="Trebuchet MS"/>
                <w:color w:val="0070C0"/>
                <w:sz w:val="18"/>
                <w:szCs w:val="18"/>
              </w:rPr>
              <w:t>Para arquivos de utilização</w:t>
            </w:r>
            <w:r w:rsidR="008112EF">
              <w:rPr>
                <w:rFonts w:ascii="Trebuchet MS" w:hAnsi="Trebuchet MS" w:cs="Trebuchet MS"/>
                <w:color w:val="0070C0"/>
                <w:sz w:val="18"/>
                <w:szCs w:val="18"/>
              </w:rPr>
              <w:t xml:space="preserve">, </w:t>
            </w:r>
            <w:r w:rsidR="00064B60">
              <w:rPr>
                <w:rFonts w:ascii="Trebuchet MS" w:hAnsi="Trebuchet MS" w:cs="Trebuchet MS"/>
                <w:color w:val="0070C0"/>
                <w:sz w:val="18"/>
                <w:szCs w:val="18"/>
              </w:rPr>
              <w:t xml:space="preserve">o campo </w:t>
            </w:r>
            <w:r w:rsidR="00064B60" w:rsidRPr="00064B60">
              <w:rPr>
                <w:rFonts w:ascii="Trebuchet MS" w:hAnsi="Trebuchet MS" w:cs="Trebuchet MS"/>
                <w:color w:val="0070C0"/>
                <w:sz w:val="18"/>
                <w:szCs w:val="18"/>
              </w:rPr>
              <w:t xml:space="preserve">id_Continuado </w:t>
            </w:r>
            <w:r w:rsidR="00064B60">
              <w:rPr>
                <w:rFonts w:ascii="Trebuchet MS" w:hAnsi="Trebuchet MS" w:cs="Trebuchet MS"/>
                <w:color w:val="0070C0"/>
                <w:sz w:val="18"/>
                <w:szCs w:val="18"/>
              </w:rPr>
              <w:t>não pode ser enviado</w:t>
            </w:r>
            <w:r w:rsidR="00064B60" w:rsidRPr="001F05F6">
              <w:rPr>
                <w:rFonts w:ascii="Trebuchet MS" w:hAnsi="Trebuchet MS" w:cs="Trebuchet MS"/>
                <w:color w:val="0070C0"/>
                <w:sz w:val="18"/>
                <w:szCs w:val="18"/>
              </w:rPr>
              <w:t>”.</w:t>
            </w:r>
          </w:p>
          <w:p w14:paraId="47A92359" w14:textId="77777777" w:rsidR="00064B60" w:rsidRPr="00A01E37" w:rsidRDefault="00064B60" w:rsidP="00064B60">
            <w:pPr>
              <w:spacing w:before="40" w:after="40"/>
            </w:pPr>
          </w:p>
          <w:p w14:paraId="62883911" w14:textId="512C0891" w:rsidR="0005400F" w:rsidRPr="00A22E95" w:rsidRDefault="00A71FAC" w:rsidP="00765247">
            <w:pPr>
              <w:numPr>
                <w:ilvl w:val="0"/>
                <w:numId w:val="141"/>
              </w:numPr>
              <w:spacing w:before="40" w:after="40"/>
            </w:pPr>
            <w:r>
              <w:rPr>
                <w:rFonts w:ascii="Trebuchet MS" w:hAnsi="Trebuchet MS" w:cs="Trebuchet MS"/>
                <w:color w:val="0070C0"/>
                <w:sz w:val="18"/>
                <w:szCs w:val="18"/>
              </w:rPr>
              <w:t xml:space="preserve">#COBUTIL_dadosGuia </w:t>
            </w:r>
            <w:r w:rsidR="00064B60">
              <w:rPr>
                <w:rFonts w:ascii="Trebuchet MS" w:hAnsi="Trebuchet MS" w:cs="Trebuchet MS"/>
                <w:color w:val="0070C0"/>
                <w:sz w:val="18"/>
                <w:szCs w:val="18"/>
              </w:rPr>
              <w:t>Se arquivo de aviso ou cobrança,</w:t>
            </w:r>
            <w:r w:rsidR="00064B60" w:rsidRPr="00A01E37">
              <w:rPr>
                <w:rFonts w:ascii="Trebuchet MS" w:hAnsi="Trebuchet MS" w:cs="Trebuchet MS"/>
                <w:sz w:val="18"/>
                <w:szCs w:val="18"/>
              </w:rPr>
              <w:t xml:space="preserve"> </w:t>
            </w:r>
            <w:r w:rsidR="00652E29">
              <w:rPr>
                <w:rFonts w:ascii="Trebuchet MS" w:hAnsi="Trebuchet MS" w:cs="Trebuchet MS"/>
                <w:sz w:val="18"/>
                <w:szCs w:val="18"/>
              </w:rPr>
              <w:t>e</w:t>
            </w:r>
            <w:r w:rsidR="0005400F" w:rsidRPr="00792139">
              <w:rPr>
                <w:rFonts w:ascii="Trebuchet MS" w:hAnsi="Trebuchet MS" w:cs="Trebuchet MS"/>
                <w:sz w:val="18"/>
                <w:szCs w:val="18"/>
              </w:rPr>
              <w:t>ste campo deverá vir preenchido com “S” ou “N”. (Regra via XSD)</w:t>
            </w:r>
            <w:r w:rsidR="00A22E95">
              <w:t xml:space="preserve">. </w:t>
            </w:r>
            <w:r w:rsidR="0005400F" w:rsidRPr="00A22E95">
              <w:rPr>
                <w:rFonts w:ascii="Trebuchet MS" w:hAnsi="Trebuchet MS" w:cs="Trebuchet MS"/>
                <w:sz w:val="18"/>
                <w:szCs w:val="18"/>
              </w:rPr>
              <w:t>Qualquer informação diferente disto</w:t>
            </w:r>
            <w:r w:rsidR="00794875">
              <w:rPr>
                <w:rFonts w:ascii="Trebuchet MS" w:hAnsi="Trebuchet MS" w:cs="Trebuchet MS"/>
                <w:sz w:val="18"/>
                <w:szCs w:val="18"/>
              </w:rPr>
              <w:t xml:space="preserve">, </w:t>
            </w:r>
            <w:r w:rsidR="00794875" w:rsidRPr="00794875">
              <w:rPr>
                <w:rFonts w:ascii="Trebuchet MS" w:hAnsi="Trebuchet MS" w:cs="Trebuchet MS"/>
                <w:color w:val="0070C0"/>
                <w:sz w:val="18"/>
                <w:szCs w:val="18"/>
              </w:rPr>
              <w:t>inclusive vazio ou não enviado,</w:t>
            </w:r>
            <w:r w:rsidR="0005400F" w:rsidRPr="00794875">
              <w:rPr>
                <w:rFonts w:ascii="Trebuchet MS" w:hAnsi="Trebuchet MS" w:cs="Trebuchet MS"/>
                <w:color w:val="0070C0"/>
                <w:sz w:val="18"/>
                <w:szCs w:val="18"/>
              </w:rPr>
              <w:t xml:space="preserve"> </w:t>
            </w:r>
            <w:r w:rsidR="0005400F" w:rsidRPr="00A22E95">
              <w:rPr>
                <w:rFonts w:ascii="Trebuchet MS" w:hAnsi="Trebuchet MS" w:cs="Trebuchet MS"/>
                <w:sz w:val="18"/>
                <w:szCs w:val="18"/>
              </w:rPr>
              <w:t>exibir a seguinte mensagem: “Domínio inválido: [“valor_errado”]. Os valores válidos são: S(Sim), N(Não).”</w:t>
            </w:r>
          </w:p>
          <w:p w14:paraId="214DAD4C" w14:textId="1DF531E7" w:rsidR="0005400F" w:rsidRPr="00792139" w:rsidRDefault="0005400F" w:rsidP="0005400F">
            <w:pPr>
              <w:spacing w:before="40" w:after="40"/>
            </w:pPr>
          </w:p>
        </w:tc>
      </w:tr>
      <w:tr w:rsidR="0005400F" w:rsidRPr="00792139" w14:paraId="4A8479A7"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8046CC3" w14:textId="74330407" w:rsidR="0005400F" w:rsidRPr="00792139" w:rsidRDefault="0005400F" w:rsidP="0005400F">
            <w:pPr>
              <w:spacing w:before="40" w:after="40"/>
              <w:ind w:left="360" w:hanging="360"/>
            </w:pPr>
            <w:r w:rsidRPr="00792139">
              <w:rPr>
                <w:rFonts w:ascii="Trebuchet MS" w:hAnsi="Trebuchet MS" w:cs="Trebuchet MS"/>
                <w:sz w:val="18"/>
              </w:rPr>
              <w:t>01</w:t>
            </w:r>
            <w:r w:rsidR="00A60344" w:rsidRPr="00792139">
              <w:rPr>
                <w:rFonts w:ascii="Trebuchet MS" w:hAnsi="Trebuchet MS" w:cs="Trebuchet MS"/>
                <w:sz w:val="18"/>
              </w:rPr>
              <w:t>5</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CCD3161" w14:textId="77777777" w:rsidR="0005400F" w:rsidRPr="00792139" w:rsidRDefault="0005400F" w:rsidP="0005400F">
            <w:pPr>
              <w:spacing w:before="40" w:after="40"/>
              <w:ind w:left="360" w:hanging="360"/>
            </w:pPr>
            <w:r w:rsidRPr="00792139">
              <w:rPr>
                <w:rFonts w:ascii="Trebuchet MS" w:hAnsi="Trebuchet MS" w:cs="Trebuchet MS"/>
                <w:sz w:val="18"/>
              </w:rPr>
              <w:t>id_Avisado</w:t>
            </w:r>
          </w:p>
        </w:tc>
        <w:tc>
          <w:tcPr>
            <w:tcW w:w="2435" w:type="dxa"/>
            <w:tcBorders>
              <w:top w:val="single" w:sz="4" w:space="0" w:color="000000" w:themeColor="text1"/>
              <w:left w:val="single" w:sz="4" w:space="0" w:color="000000" w:themeColor="text1"/>
              <w:bottom w:val="single" w:sz="4" w:space="0" w:color="000000" w:themeColor="text1"/>
            </w:tcBorders>
            <w:shd w:val="clear" w:color="auto" w:fill="auto"/>
          </w:tcPr>
          <w:p w14:paraId="66EC4D72" w14:textId="77777777" w:rsidR="0005400F" w:rsidRPr="00792139" w:rsidRDefault="0005400F" w:rsidP="0005400F">
            <w:pPr>
              <w:spacing w:before="40" w:after="40"/>
            </w:pPr>
            <w:r w:rsidRPr="00792139">
              <w:rPr>
                <w:rFonts w:ascii="Trebuchet MS" w:hAnsi="Trebuchet MS" w:cs="Trebuchet MS"/>
                <w:sz w:val="18"/>
              </w:rPr>
              <w:t xml:space="preserve">Indicador de aviso </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2640E52" w14:textId="77777777" w:rsidR="0005400F" w:rsidRPr="00792139" w:rsidRDefault="0005400F" w:rsidP="0005400F">
            <w:pPr>
              <w:spacing w:before="40" w:after="40"/>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3861597" w14:textId="77777777" w:rsidR="0005400F" w:rsidRPr="00792139" w:rsidRDefault="0005400F" w:rsidP="0005400F">
            <w:pPr>
              <w:spacing w:before="40" w:after="40"/>
              <w:ind w:left="360" w:hanging="360"/>
            </w:pPr>
            <w:r w:rsidRPr="00792139">
              <w:rPr>
                <w:rFonts w:ascii="Trebuchet MS" w:hAnsi="Trebuchet MS" w:cs="Trebuchet MS"/>
                <w:sz w:val="18"/>
              </w:rPr>
              <w:t>01</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9F7055D" w14:textId="77777777" w:rsidR="0005400F" w:rsidRPr="00792139" w:rsidRDefault="0005400F" w:rsidP="0005400F">
            <w:pPr>
              <w:spacing w:before="40" w:after="40"/>
              <w:ind w:left="360" w:hanging="360"/>
            </w:pPr>
            <w:r w:rsidRPr="00792139">
              <w:rPr>
                <w:rFonts w:ascii="Trebuchet MS" w:hAnsi="Trebuchet MS" w:cs="Trebuchet MS"/>
                <w:sz w:val="18"/>
              </w:rPr>
              <w:t>O</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95B3E0" w14:textId="77777777" w:rsidR="0005400F" w:rsidRPr="00792139" w:rsidRDefault="0005400F" w:rsidP="0005400F">
            <w:pPr>
              <w:spacing w:before="40" w:after="40"/>
              <w:ind w:left="360" w:hanging="360"/>
            </w:pPr>
            <w:r w:rsidRPr="00792139">
              <w:rPr>
                <w:rFonts w:ascii="Trebuchet MS" w:hAnsi="Trebuchet MS" w:cs="Trebuchet MS"/>
                <w:sz w:val="18"/>
              </w:rPr>
              <w:t>S – Sim</w:t>
            </w:r>
          </w:p>
          <w:p w14:paraId="6B53F09A" w14:textId="77777777" w:rsidR="0005400F" w:rsidRDefault="0005400F" w:rsidP="0005400F">
            <w:pPr>
              <w:spacing w:before="40" w:after="40"/>
              <w:ind w:left="360" w:hanging="360"/>
              <w:rPr>
                <w:rFonts w:ascii="Trebuchet MS" w:hAnsi="Trebuchet MS" w:cs="Trebuchet MS"/>
                <w:sz w:val="18"/>
              </w:rPr>
            </w:pPr>
            <w:r w:rsidRPr="00792139">
              <w:rPr>
                <w:rFonts w:ascii="Trebuchet MS" w:hAnsi="Trebuchet MS" w:cs="Trebuchet MS"/>
                <w:sz w:val="18"/>
              </w:rPr>
              <w:t>N – Não</w:t>
            </w:r>
          </w:p>
          <w:p w14:paraId="3E227237" w14:textId="58B9C908" w:rsidR="007633EB" w:rsidRPr="00540963" w:rsidRDefault="00540963" w:rsidP="00540963">
            <w:pPr>
              <w:spacing w:before="40" w:after="40"/>
              <w:rPr>
                <w:rFonts w:ascii="Trebuchet MS" w:hAnsi="Trebuchet MS"/>
                <w:sz w:val="18"/>
                <w:szCs w:val="18"/>
              </w:rPr>
            </w:pPr>
            <w:r w:rsidRPr="00FC57BA">
              <w:rPr>
                <w:rFonts w:ascii="Trebuchet MS" w:hAnsi="Trebuchet MS"/>
                <w:sz w:val="18"/>
                <w:szCs w:val="18"/>
              </w:rPr>
              <w:t xml:space="preserve">Regra: Obrigatório quando for arquivo de Cobrança e não deve ser enviado quando for arquivo de Aviso </w:t>
            </w:r>
            <w:r w:rsidRPr="0096267D">
              <w:rPr>
                <w:rFonts w:ascii="Trebuchet MS" w:hAnsi="Trebuchet MS"/>
                <w:color w:val="0070C0"/>
                <w:sz w:val="18"/>
                <w:szCs w:val="18"/>
              </w:rPr>
              <w:t>ou Utilização</w:t>
            </w:r>
          </w:p>
        </w:tc>
      </w:tr>
      <w:tr w:rsidR="0005400F" w:rsidRPr="00792139" w14:paraId="7E8284EA"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1714A2" w14:textId="77777777" w:rsidR="00A06DDD" w:rsidRPr="004E05A7" w:rsidRDefault="00A06DDD" w:rsidP="004E05A7">
            <w:pPr>
              <w:tabs>
                <w:tab w:val="left" w:pos="908"/>
              </w:tabs>
              <w:ind w:left="58"/>
              <w:rPr>
                <w:rFonts w:ascii="Trebuchet MS" w:hAnsi="Trebuchet MS"/>
                <w:sz w:val="18"/>
                <w:szCs w:val="18"/>
              </w:rPr>
            </w:pPr>
          </w:p>
          <w:p w14:paraId="2D696EAD" w14:textId="50338DD4" w:rsidR="0005400F" w:rsidRPr="00D32798" w:rsidRDefault="00A71FAC" w:rsidP="00765247">
            <w:pPr>
              <w:numPr>
                <w:ilvl w:val="0"/>
                <w:numId w:val="141"/>
              </w:numPr>
              <w:spacing w:before="40" w:after="40"/>
            </w:pPr>
            <w:r>
              <w:rPr>
                <w:rFonts w:ascii="Trebuchet MS" w:hAnsi="Trebuchet MS" w:cs="Trebuchet MS"/>
                <w:color w:val="0070C0"/>
                <w:sz w:val="18"/>
                <w:szCs w:val="18"/>
              </w:rPr>
              <w:t xml:space="preserve">#COBUTIL_dadosGuia </w:t>
            </w:r>
            <w:r w:rsidR="00A06DDD">
              <w:rPr>
                <w:rFonts w:ascii="Trebuchet MS" w:hAnsi="Trebuchet MS" w:cs="Trebuchet MS"/>
                <w:color w:val="0070C0"/>
                <w:sz w:val="18"/>
                <w:szCs w:val="18"/>
              </w:rPr>
              <w:t>Se arquivo de cobrança,</w:t>
            </w:r>
            <w:r w:rsidR="00A06DDD" w:rsidRPr="00A01E37">
              <w:rPr>
                <w:rFonts w:ascii="Trebuchet MS" w:hAnsi="Trebuchet MS" w:cs="Trebuchet MS"/>
                <w:sz w:val="18"/>
                <w:szCs w:val="18"/>
              </w:rPr>
              <w:t xml:space="preserve"> </w:t>
            </w:r>
            <w:r w:rsidR="00D32798">
              <w:rPr>
                <w:rFonts w:ascii="Trebuchet MS" w:hAnsi="Trebuchet MS" w:cs="Trebuchet MS"/>
                <w:sz w:val="18"/>
                <w:szCs w:val="18"/>
              </w:rPr>
              <w:t>e</w:t>
            </w:r>
            <w:r w:rsidR="0005400F" w:rsidRPr="00792139">
              <w:rPr>
                <w:rFonts w:ascii="Trebuchet MS" w:hAnsi="Trebuchet MS" w:cs="Trebuchet MS"/>
                <w:sz w:val="18"/>
                <w:szCs w:val="18"/>
              </w:rPr>
              <w:t>ste campo deverá vir preenchido com “S” ou “N”. (Regra via XSD)</w:t>
            </w:r>
            <w:r w:rsidR="00D32798">
              <w:rPr>
                <w:rFonts w:ascii="Trebuchet MS" w:hAnsi="Trebuchet MS" w:cs="Trebuchet MS"/>
                <w:sz w:val="18"/>
                <w:szCs w:val="18"/>
              </w:rPr>
              <w:t>.</w:t>
            </w:r>
            <w:r w:rsidR="00D32798">
              <w:t xml:space="preserve"> </w:t>
            </w:r>
            <w:r w:rsidR="0005400F" w:rsidRPr="00D32798">
              <w:rPr>
                <w:rFonts w:ascii="Trebuchet MS" w:hAnsi="Trebuchet MS" w:cs="Trebuchet MS"/>
                <w:sz w:val="18"/>
                <w:szCs w:val="18"/>
              </w:rPr>
              <w:t>Qualquer informação diferente disto</w:t>
            </w:r>
            <w:r w:rsidR="00794875">
              <w:rPr>
                <w:rFonts w:ascii="Trebuchet MS" w:hAnsi="Trebuchet MS" w:cs="Trebuchet MS"/>
                <w:sz w:val="18"/>
                <w:szCs w:val="18"/>
              </w:rPr>
              <w:t>,</w:t>
            </w:r>
            <w:r w:rsidR="00794875" w:rsidRPr="00794875">
              <w:rPr>
                <w:rFonts w:ascii="Trebuchet MS" w:hAnsi="Trebuchet MS" w:cs="Trebuchet MS"/>
                <w:color w:val="0070C0"/>
                <w:sz w:val="18"/>
                <w:szCs w:val="18"/>
              </w:rPr>
              <w:t xml:space="preserve"> inclusive vazio ou não enviado, </w:t>
            </w:r>
            <w:r w:rsidR="0005400F" w:rsidRPr="00D32798">
              <w:rPr>
                <w:rFonts w:ascii="Trebuchet MS" w:hAnsi="Trebuchet MS" w:cs="Trebuchet MS"/>
                <w:sz w:val="18"/>
                <w:szCs w:val="18"/>
              </w:rPr>
              <w:t>exibir a seguinte mensagem: “Domínio inválido: [“valor_errado”]. Os valores válidos são: S(Sim), N(Não).”</w:t>
            </w:r>
          </w:p>
          <w:p w14:paraId="40C7AE9A" w14:textId="77777777" w:rsidR="0005400F" w:rsidRPr="00792139" w:rsidRDefault="0005400F" w:rsidP="0005400F">
            <w:pPr>
              <w:spacing w:before="40" w:after="40"/>
              <w:rPr>
                <w:rFonts w:ascii="Trebuchet MS" w:hAnsi="Trebuchet MS" w:cs="Trebuchet MS"/>
                <w:strike/>
                <w:sz w:val="18"/>
                <w:szCs w:val="18"/>
              </w:rPr>
            </w:pPr>
          </w:p>
          <w:p w14:paraId="1487BD06" w14:textId="55B16F7C" w:rsidR="0005400F" w:rsidRPr="00543C5B" w:rsidRDefault="00A71FAC" w:rsidP="00765247">
            <w:pPr>
              <w:numPr>
                <w:ilvl w:val="0"/>
                <w:numId w:val="141"/>
              </w:numPr>
              <w:spacing w:before="40" w:after="40"/>
              <w:rPr>
                <w:rFonts w:ascii="Trebuchet MS" w:hAnsi="Trebuchet MS" w:cs="Trebuchet MS"/>
                <w:strike/>
                <w:sz w:val="18"/>
                <w:szCs w:val="18"/>
              </w:rPr>
            </w:pPr>
            <w:r>
              <w:rPr>
                <w:rFonts w:ascii="Trebuchet MS" w:hAnsi="Trebuchet MS" w:cs="Trebuchet MS"/>
                <w:color w:val="0070C0"/>
                <w:sz w:val="18"/>
                <w:szCs w:val="18"/>
              </w:rPr>
              <w:t xml:space="preserve">#COBUTIL_dadosGuia </w:t>
            </w:r>
            <w:r w:rsidR="002D60AD">
              <w:rPr>
                <w:rFonts w:ascii="Trebuchet MS" w:hAnsi="Trebuchet MS" w:cs="Trebuchet MS"/>
                <w:color w:val="0070C0"/>
                <w:sz w:val="18"/>
                <w:szCs w:val="18"/>
              </w:rPr>
              <w:t>Validação</w:t>
            </w:r>
            <w:r w:rsidR="00543C5B">
              <w:rPr>
                <w:rFonts w:ascii="Trebuchet MS" w:hAnsi="Trebuchet MS" w:cs="Trebuchet MS"/>
                <w:color w:val="0070C0"/>
                <w:sz w:val="18"/>
                <w:szCs w:val="18"/>
              </w:rPr>
              <w:t xml:space="preserve"> absorvida pela</w:t>
            </w:r>
            <w:r w:rsidR="002D60AD">
              <w:rPr>
                <w:rFonts w:ascii="Trebuchet MS" w:hAnsi="Trebuchet MS" w:cs="Trebuchet MS"/>
                <w:color w:val="0070C0"/>
                <w:sz w:val="18"/>
                <w:szCs w:val="18"/>
              </w:rPr>
              <w:t xml:space="preserve"> regra 40.</w:t>
            </w:r>
            <w:r w:rsidR="00543C5B">
              <w:rPr>
                <w:rFonts w:ascii="Trebuchet MS" w:hAnsi="Trebuchet MS" w:cs="Trebuchet MS"/>
                <w:color w:val="0070C0"/>
                <w:sz w:val="18"/>
                <w:szCs w:val="18"/>
              </w:rPr>
              <w:t xml:space="preserve">  </w:t>
            </w:r>
            <w:r w:rsidR="0005400F" w:rsidRPr="00543C5B">
              <w:rPr>
                <w:rFonts w:ascii="Trebuchet MS" w:hAnsi="Trebuchet MS" w:cs="Trebuchet MS"/>
                <w:strike/>
                <w:color w:val="FF0000"/>
                <w:sz w:val="18"/>
                <w:szCs w:val="18"/>
              </w:rPr>
              <w:t>O campo id_Avisado torna se mandatório sempre que o arquivo for do tipo de cobrança (ct_AvisoCobrança = cobrança).</w:t>
            </w:r>
          </w:p>
          <w:p w14:paraId="3C8FCD1A" w14:textId="77777777" w:rsidR="0005400F" w:rsidRPr="00792139" w:rsidRDefault="0005400F" w:rsidP="00F9645F">
            <w:pPr>
              <w:spacing w:before="40" w:after="40"/>
              <w:rPr>
                <w:rFonts w:ascii="Trebuchet MS" w:hAnsi="Trebuchet MS" w:cs="Trebuchet MS"/>
                <w:sz w:val="18"/>
                <w:szCs w:val="18"/>
              </w:rPr>
            </w:pPr>
          </w:p>
          <w:p w14:paraId="316B3C40" w14:textId="3C7541FE" w:rsidR="0005400F" w:rsidRPr="00792139" w:rsidRDefault="00A71FAC" w:rsidP="00765247">
            <w:pPr>
              <w:numPr>
                <w:ilvl w:val="0"/>
                <w:numId w:val="141"/>
              </w:numPr>
              <w:spacing w:before="40" w:after="40"/>
            </w:pPr>
            <w:r>
              <w:rPr>
                <w:rFonts w:ascii="Trebuchet MS" w:hAnsi="Trebuchet MS" w:cs="Trebuchet MS"/>
                <w:color w:val="0070C0"/>
                <w:sz w:val="18"/>
                <w:szCs w:val="18"/>
              </w:rPr>
              <w:t xml:space="preserve">#COBUTIL_dadosGuia </w:t>
            </w:r>
            <w:r w:rsidR="0005400F" w:rsidRPr="00792139">
              <w:rPr>
                <w:rFonts w:ascii="Trebuchet MS" w:hAnsi="Trebuchet MS" w:cs="Trebuchet MS"/>
                <w:color w:val="000000" w:themeColor="text1"/>
                <w:sz w:val="18"/>
                <w:szCs w:val="18"/>
              </w:rPr>
              <w:t>Quando o arquivo for do tipo de aviso (ct_AvisoCobrança</w:t>
            </w:r>
            <w:r w:rsidR="0005400F" w:rsidRPr="00792139" w:rsidDel="00A133A1">
              <w:rPr>
                <w:rFonts w:ascii="Trebuchet MS" w:hAnsi="Trebuchet MS" w:cs="Trebuchet MS"/>
                <w:color w:val="000000" w:themeColor="text1"/>
                <w:sz w:val="18"/>
                <w:szCs w:val="18"/>
              </w:rPr>
              <w:t xml:space="preserve"> </w:t>
            </w:r>
            <w:r w:rsidR="0005400F" w:rsidRPr="00FC57BA">
              <w:rPr>
                <w:rFonts w:ascii="Trebuchet MS" w:hAnsi="Trebuchet MS" w:cs="Trebuchet MS"/>
                <w:sz w:val="18"/>
                <w:szCs w:val="18"/>
              </w:rPr>
              <w:t>= aviso)</w:t>
            </w:r>
            <w:r w:rsidR="00C34846">
              <w:rPr>
                <w:rFonts w:ascii="Trebuchet MS" w:hAnsi="Trebuchet MS" w:cs="Trebuchet MS"/>
                <w:sz w:val="18"/>
                <w:szCs w:val="18"/>
              </w:rPr>
              <w:t xml:space="preserve"> </w:t>
            </w:r>
            <w:r w:rsidR="00C34846" w:rsidRPr="00B42120">
              <w:rPr>
                <w:rFonts w:ascii="Trebuchet MS" w:hAnsi="Trebuchet MS" w:cs="Trebuchet MS"/>
                <w:color w:val="0070C0"/>
                <w:sz w:val="18"/>
                <w:szCs w:val="18"/>
              </w:rPr>
              <w:t xml:space="preserve">ou </w:t>
            </w:r>
            <w:r w:rsidR="00B42120" w:rsidRPr="00B42120">
              <w:rPr>
                <w:rFonts w:ascii="Trebuchet MS" w:hAnsi="Trebuchet MS" w:cs="Trebuchet MS"/>
                <w:color w:val="0070C0"/>
                <w:sz w:val="18"/>
                <w:szCs w:val="18"/>
              </w:rPr>
              <w:t>utilização</w:t>
            </w:r>
            <w:r w:rsidR="00E674D3">
              <w:rPr>
                <w:rFonts w:ascii="Trebuchet MS" w:hAnsi="Trebuchet MS" w:cs="Trebuchet MS"/>
                <w:color w:val="0070C0"/>
                <w:sz w:val="18"/>
                <w:szCs w:val="18"/>
              </w:rPr>
              <w:t>,</w:t>
            </w:r>
            <w:r w:rsidR="0005400F" w:rsidRPr="00B42120">
              <w:rPr>
                <w:rFonts w:ascii="Trebuchet MS" w:hAnsi="Trebuchet MS" w:cs="Trebuchet MS"/>
                <w:color w:val="0070C0"/>
                <w:sz w:val="18"/>
                <w:szCs w:val="18"/>
              </w:rPr>
              <w:t xml:space="preserve"> </w:t>
            </w:r>
            <w:r w:rsidR="0005400F" w:rsidRPr="00FC57BA">
              <w:rPr>
                <w:rFonts w:ascii="Trebuchet MS" w:hAnsi="Trebuchet MS" w:cs="Trebuchet MS"/>
                <w:sz w:val="18"/>
                <w:szCs w:val="18"/>
              </w:rPr>
              <w:t>o campo não pode ser enviado.</w:t>
            </w:r>
            <w:r w:rsidR="0005400F" w:rsidRPr="00FC57BA">
              <w:t xml:space="preserve"> </w:t>
            </w:r>
            <w:r w:rsidR="0005400F" w:rsidRPr="00FC57BA">
              <w:rPr>
                <w:rFonts w:ascii="Trebuchet MS" w:hAnsi="Trebuchet MS" w:cs="Trebuchet MS"/>
                <w:sz w:val="18"/>
                <w:szCs w:val="18"/>
              </w:rPr>
              <w:t xml:space="preserve">Caso </w:t>
            </w:r>
            <w:r w:rsidR="00E674D3">
              <w:rPr>
                <w:rFonts w:ascii="Trebuchet MS" w:hAnsi="Trebuchet MS" w:cs="Trebuchet MS"/>
                <w:sz w:val="18"/>
                <w:szCs w:val="18"/>
              </w:rPr>
              <w:t>enviado,</w:t>
            </w:r>
            <w:r w:rsidR="0005400F" w:rsidRPr="00FC57BA">
              <w:rPr>
                <w:rFonts w:ascii="Trebuchet MS" w:hAnsi="Trebuchet MS" w:cs="Trebuchet MS"/>
                <w:sz w:val="18"/>
                <w:szCs w:val="18"/>
              </w:rPr>
              <w:t xml:space="preserve"> exibir </w:t>
            </w:r>
            <w:r w:rsidR="00D20FCD" w:rsidRPr="00FC57BA">
              <w:rPr>
                <w:rFonts w:ascii="Trebuchet MS" w:hAnsi="Trebuchet MS" w:cs="Trebuchet MS"/>
                <w:sz w:val="18"/>
                <w:szCs w:val="18"/>
              </w:rPr>
              <w:t>os campos LotePrestador, nr_GuiaTissPrestador, nr_GuiaTissOperadora (</w:t>
            </w:r>
            <w:r w:rsidR="00A63117" w:rsidRPr="00FC57BA">
              <w:rPr>
                <w:rFonts w:ascii="Trebuchet MS" w:hAnsi="Trebuchet MS" w:cs="Trebuchet MS"/>
                <w:sz w:val="18"/>
                <w:szCs w:val="18"/>
              </w:rPr>
              <w:t>ct_dadosGuiaConsulta</w:t>
            </w:r>
            <w:r w:rsidR="00D20FCD" w:rsidRPr="00FC57BA">
              <w:rPr>
                <w:rFonts w:ascii="Trebuchet MS" w:hAnsi="Trebuchet MS" w:cs="Trebuchet MS"/>
                <w:sz w:val="18"/>
                <w:szCs w:val="18"/>
              </w:rPr>
              <w:t xml:space="preserve">) da guia </w:t>
            </w:r>
            <w:r w:rsidR="0005400F" w:rsidRPr="00FC57BA">
              <w:rPr>
                <w:rFonts w:ascii="Trebuchet MS" w:hAnsi="Trebuchet MS" w:cs="Trebuchet MS"/>
                <w:sz w:val="18"/>
                <w:szCs w:val="18"/>
              </w:rPr>
              <w:t>junto a mensagem de erro: “Informação não permitida quando arquivo for do tipo de aviso</w:t>
            </w:r>
            <w:r w:rsidR="00B42120" w:rsidRPr="00B42120">
              <w:rPr>
                <w:rFonts w:ascii="Trebuchet MS" w:hAnsi="Trebuchet MS" w:cs="Trebuchet MS"/>
                <w:color w:val="0070C0"/>
                <w:sz w:val="18"/>
                <w:szCs w:val="18"/>
              </w:rPr>
              <w:t xml:space="preserve"> ou utilização</w:t>
            </w:r>
            <w:r w:rsidR="0005400F" w:rsidRPr="00FC57BA">
              <w:rPr>
                <w:rFonts w:ascii="Trebuchet MS" w:hAnsi="Trebuchet MS" w:cs="Trebuchet MS"/>
                <w:sz w:val="18"/>
                <w:szCs w:val="18"/>
              </w:rPr>
              <w:t>.”.</w:t>
            </w:r>
          </w:p>
          <w:p w14:paraId="648FDF9D" w14:textId="77777777" w:rsidR="0005400F" w:rsidRPr="00792139" w:rsidRDefault="0005400F" w:rsidP="0005400F">
            <w:pPr>
              <w:spacing w:before="40" w:after="40"/>
            </w:pPr>
          </w:p>
        </w:tc>
      </w:tr>
      <w:tr w:rsidR="0005400F" w:rsidRPr="00792139" w14:paraId="03B46C7B"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70320103" w14:textId="3B073CEE" w:rsidR="0005400F" w:rsidRPr="00792139" w:rsidRDefault="0005400F" w:rsidP="0005400F">
            <w:pPr>
              <w:ind w:left="360" w:hanging="360"/>
            </w:pPr>
            <w:r w:rsidRPr="00792139">
              <w:rPr>
                <w:rFonts w:ascii="Trebuchet MS" w:hAnsi="Trebuchet MS" w:cs="Trebuchet MS"/>
                <w:sz w:val="18"/>
              </w:rPr>
              <w:t>01</w:t>
            </w:r>
            <w:r w:rsidR="00A60344" w:rsidRPr="00792139">
              <w:rPr>
                <w:rFonts w:ascii="Trebuchet MS" w:hAnsi="Trebuchet MS" w:cs="Trebuchet MS"/>
                <w:sz w:val="18"/>
              </w:rPr>
              <w:t>6</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495DC19B" w14:textId="77777777" w:rsidR="0005400F" w:rsidRPr="00792139" w:rsidRDefault="0005400F" w:rsidP="0005400F">
            <w:pPr>
              <w:ind w:left="360" w:hanging="360"/>
            </w:pPr>
            <w:r w:rsidRPr="00792139">
              <w:rPr>
                <w:rFonts w:ascii="Trebuchet MS" w:hAnsi="Trebuchet MS" w:cs="Trebuchet MS"/>
                <w:sz w:val="18"/>
              </w:rPr>
              <w:t>cd_Excecao</w:t>
            </w:r>
          </w:p>
        </w:tc>
        <w:tc>
          <w:tcPr>
            <w:tcW w:w="263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CD93858" w14:textId="77777777" w:rsidR="0005400F" w:rsidRPr="00792139" w:rsidRDefault="0005400F" w:rsidP="0005400F">
            <w:r w:rsidRPr="00792139">
              <w:rPr>
                <w:rFonts w:ascii="Trebuchet MS" w:hAnsi="Trebuchet MS" w:cs="Trebuchet MS"/>
                <w:sz w:val="18"/>
              </w:rPr>
              <w:t>Código da exceção ao atendimento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4534410" w14:textId="77777777" w:rsidR="0005400F" w:rsidRPr="00792139" w:rsidRDefault="0005400F" w:rsidP="0005400F">
            <w:pPr>
              <w:ind w:left="360" w:hanging="360"/>
            </w:pPr>
            <w:r w:rsidRPr="00792139">
              <w:rPr>
                <w:rFonts w:ascii="Trebuchet MS" w:hAnsi="Trebuchet MS" w:cs="Trebuchet MS"/>
                <w:sz w:val="18"/>
              </w:rPr>
              <w:t>AN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966E737" w14:textId="77777777" w:rsidR="0005400F" w:rsidRPr="00792139" w:rsidRDefault="0005400F" w:rsidP="0005400F">
            <w:pPr>
              <w:spacing w:before="40" w:after="40"/>
              <w:ind w:left="360" w:hanging="360"/>
            </w:pPr>
            <w:r w:rsidRPr="00792139">
              <w:rPr>
                <w:rFonts w:ascii="Trebuchet MS" w:hAnsi="Trebuchet MS" w:cs="Trebuchet MS"/>
                <w:sz w:val="18"/>
              </w:rPr>
              <w:t>01</w:t>
            </w:r>
          </w:p>
        </w:tc>
        <w:tc>
          <w:tcPr>
            <w:tcW w:w="567" w:type="dxa"/>
            <w:tcBorders>
              <w:top w:val="single" w:sz="4" w:space="0" w:color="000000" w:themeColor="text1"/>
              <w:left w:val="single" w:sz="4" w:space="0" w:color="000000" w:themeColor="text1"/>
              <w:bottom w:val="single" w:sz="4" w:space="0" w:color="000000" w:themeColor="text1"/>
            </w:tcBorders>
            <w:shd w:val="clear" w:color="auto" w:fill="auto"/>
          </w:tcPr>
          <w:p w14:paraId="6BC0F4CE" w14:textId="4D0D2CD4" w:rsidR="0005400F" w:rsidRPr="00792139" w:rsidRDefault="00875F23" w:rsidP="0005400F">
            <w:pPr>
              <w:spacing w:before="40" w:after="40"/>
              <w:ind w:left="360" w:hanging="360"/>
            </w:pPr>
            <w:r>
              <w:rPr>
                <w:rFonts w:ascii="Trebuchet MS" w:hAnsi="Trebuchet MS"/>
                <w:strike/>
                <w:color w:val="FF0000"/>
                <w:sz w:val="18"/>
                <w:szCs w:val="18"/>
              </w:rPr>
              <w:t>M</w:t>
            </w:r>
            <w:r>
              <w:rPr>
                <w:rFonts w:ascii="Trebuchet MS" w:hAnsi="Trebuchet MS"/>
                <w:color w:val="FF0000"/>
                <w:sz w:val="18"/>
                <w:szCs w:val="18"/>
              </w:rPr>
              <w:t xml:space="preserve"> </w:t>
            </w:r>
            <w:r>
              <w:rPr>
                <w:rFonts w:ascii="Trebuchet MS" w:hAnsi="Trebuchet MS"/>
                <w:color w:val="0070C0"/>
                <w:sz w:val="18"/>
                <w:szCs w:val="18"/>
              </w:rPr>
              <w:t>O</w:t>
            </w:r>
          </w:p>
        </w:tc>
        <w:tc>
          <w:tcPr>
            <w:tcW w:w="36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7C7C25" w14:textId="77777777" w:rsidR="0005400F" w:rsidRPr="00C91442" w:rsidRDefault="0005400F" w:rsidP="0005400F">
            <w:pPr>
              <w:spacing w:before="40" w:after="40"/>
              <w:rPr>
                <w:rFonts w:ascii="Trebuchet MS" w:hAnsi="Trebuchet MS"/>
              </w:rPr>
            </w:pPr>
            <w:r w:rsidRPr="00C91442">
              <w:rPr>
                <w:rFonts w:ascii="Trebuchet MS" w:hAnsi="Trebuchet MS" w:cs="Trebuchet MS"/>
                <w:sz w:val="18"/>
              </w:rPr>
              <w:t>0 = Atendimento Normal, não exigiu autorização</w:t>
            </w:r>
          </w:p>
          <w:p w14:paraId="66F2F3A3" w14:textId="77777777" w:rsidR="00B551D9" w:rsidRPr="00C91442" w:rsidRDefault="0005400F" w:rsidP="0005400F">
            <w:pPr>
              <w:spacing w:before="40" w:after="40"/>
              <w:rPr>
                <w:rFonts w:ascii="Trebuchet MS" w:hAnsi="Trebuchet MS" w:cs="Trebuchet MS"/>
                <w:sz w:val="18"/>
              </w:rPr>
            </w:pPr>
            <w:r w:rsidRPr="00C91442">
              <w:rPr>
                <w:rFonts w:ascii="Trebuchet MS" w:hAnsi="Trebuchet MS" w:cs="Trebuchet MS"/>
                <w:sz w:val="18"/>
              </w:rPr>
              <w:t xml:space="preserve">C = Atendimento </w:t>
            </w:r>
          </w:p>
          <w:p w14:paraId="16B37448" w14:textId="718A6FE1" w:rsidR="0005400F" w:rsidRPr="00C91442" w:rsidRDefault="0005400F" w:rsidP="0005400F">
            <w:pPr>
              <w:spacing w:before="40" w:after="40"/>
              <w:rPr>
                <w:rFonts w:ascii="Trebuchet MS" w:hAnsi="Trebuchet MS"/>
              </w:rPr>
            </w:pPr>
            <w:r w:rsidRPr="00C91442">
              <w:rPr>
                <w:rFonts w:ascii="Trebuchet MS" w:hAnsi="Trebuchet MS" w:cs="Trebuchet MS"/>
                <w:sz w:val="18"/>
              </w:rPr>
              <w:t>do em CO, fora das regras de intercâmbio</w:t>
            </w:r>
          </w:p>
          <w:p w14:paraId="7D80A3A7" w14:textId="77777777" w:rsidR="0005400F" w:rsidRPr="00C91442" w:rsidRDefault="0005400F" w:rsidP="0005400F">
            <w:pPr>
              <w:spacing w:before="40" w:after="40"/>
              <w:rPr>
                <w:rFonts w:ascii="Trebuchet MS" w:hAnsi="Trebuchet MS"/>
              </w:rPr>
            </w:pPr>
            <w:r w:rsidRPr="00C91442">
              <w:rPr>
                <w:rFonts w:ascii="Trebuchet MS" w:hAnsi="Trebuchet MS" w:cs="Trebuchet MS"/>
                <w:sz w:val="18"/>
              </w:rPr>
              <w:t>I = Nota glosada reapresentada pelo prestador</w:t>
            </w:r>
          </w:p>
          <w:p w14:paraId="4B133208" w14:textId="77777777" w:rsidR="0005400F" w:rsidRPr="00C91442" w:rsidRDefault="0005400F" w:rsidP="0005400F">
            <w:pPr>
              <w:spacing w:before="40" w:after="40"/>
              <w:rPr>
                <w:rFonts w:ascii="Trebuchet MS" w:hAnsi="Trebuchet MS"/>
              </w:rPr>
            </w:pPr>
            <w:r w:rsidRPr="00C91442">
              <w:rPr>
                <w:rFonts w:ascii="Trebuchet MS" w:hAnsi="Trebuchet MS" w:cs="Trebuchet MS"/>
                <w:sz w:val="18"/>
              </w:rPr>
              <w:t>L = Atendimento autorizado, dentro das regras de intercâmbio, mas exige autorização</w:t>
            </w:r>
          </w:p>
          <w:p w14:paraId="3A733A31" w14:textId="77777777" w:rsidR="0005400F" w:rsidRPr="00C91442" w:rsidRDefault="0005400F" w:rsidP="0005400F">
            <w:pPr>
              <w:spacing w:before="40" w:after="40"/>
              <w:rPr>
                <w:rFonts w:ascii="Trebuchet MS" w:hAnsi="Trebuchet MS"/>
              </w:rPr>
            </w:pPr>
            <w:r w:rsidRPr="00C91442">
              <w:rPr>
                <w:rFonts w:ascii="Trebuchet MS" w:hAnsi="Trebuchet MS" w:cs="Trebuchet MS"/>
                <w:sz w:val="18"/>
              </w:rPr>
              <w:t>O = Atendimento autorizado antes da inclusão do Beneficiário</w:t>
            </w:r>
          </w:p>
          <w:p w14:paraId="718C491B" w14:textId="77777777" w:rsidR="0005400F" w:rsidRPr="00C91442" w:rsidRDefault="0005400F" w:rsidP="0005400F">
            <w:pPr>
              <w:spacing w:before="40" w:after="40"/>
              <w:rPr>
                <w:rFonts w:ascii="Trebuchet MS" w:hAnsi="Trebuchet MS"/>
              </w:rPr>
            </w:pPr>
            <w:r w:rsidRPr="00C91442">
              <w:rPr>
                <w:rFonts w:ascii="Trebuchet MS" w:hAnsi="Trebuchet MS" w:cs="Trebuchet MS"/>
                <w:sz w:val="18"/>
              </w:rPr>
              <w:t>E=Código de exceção utilizado para cobranças de conta aberta nas situações dispostas no Manual do Intercâmbio Nacional</w:t>
            </w:r>
          </w:p>
          <w:p w14:paraId="2DDD92D0" w14:textId="77777777" w:rsidR="0005400F" w:rsidRPr="00C91442" w:rsidRDefault="0005400F" w:rsidP="0005400F">
            <w:pPr>
              <w:spacing w:before="40" w:after="40"/>
              <w:rPr>
                <w:rFonts w:ascii="Trebuchet MS" w:hAnsi="Trebuchet MS" w:cs="Trebuchet MS"/>
                <w:sz w:val="18"/>
              </w:rPr>
            </w:pPr>
            <w:r w:rsidRPr="00C91442">
              <w:rPr>
                <w:rFonts w:ascii="Trebuchet MS" w:hAnsi="Trebuchet MS" w:cs="Trebuchet MS"/>
                <w:sz w:val="18"/>
              </w:rPr>
              <w:t xml:space="preserve">J = Nota glosada (Ajius) reapresentada </w:t>
            </w:r>
          </w:p>
          <w:p w14:paraId="1D3C921B" w14:textId="77777777" w:rsidR="0005400F" w:rsidRDefault="0005400F" w:rsidP="0005400F">
            <w:pPr>
              <w:spacing w:before="40" w:after="40"/>
              <w:rPr>
                <w:rFonts w:ascii="Trebuchet MS" w:hAnsi="Trebuchet MS" w:cs="TrebuchetMS"/>
                <w:color w:val="000000" w:themeColor="text1"/>
                <w:sz w:val="18"/>
                <w:szCs w:val="18"/>
              </w:rPr>
            </w:pPr>
            <w:r w:rsidRPr="00C91442">
              <w:rPr>
                <w:rFonts w:ascii="Trebuchet MS" w:hAnsi="Trebuchet MS" w:cs="TrebuchetMS"/>
                <w:color w:val="000000" w:themeColor="text1"/>
                <w:sz w:val="18"/>
                <w:szCs w:val="18"/>
              </w:rPr>
              <w:t>A = Aviso da cobrança</w:t>
            </w:r>
          </w:p>
          <w:p w14:paraId="645DDAAE" w14:textId="0156D958" w:rsidR="007A7012" w:rsidRPr="007A7012" w:rsidRDefault="00EE0D91" w:rsidP="0005400F">
            <w:pPr>
              <w:spacing w:before="40" w:after="40"/>
              <w:rPr>
                <w:rFonts w:ascii="Trebuchet MS" w:hAnsi="Trebuchet MS" w:cs="TrebuchetMS"/>
                <w:color w:val="0070C0"/>
                <w:sz w:val="18"/>
                <w:szCs w:val="18"/>
              </w:rPr>
            </w:pPr>
            <w:r>
              <w:rPr>
                <w:rFonts w:ascii="Trebuchet MS" w:hAnsi="Trebuchet MS" w:cs="Trebuchet MS"/>
                <w:color w:val="00B050"/>
                <w:sz w:val="18"/>
                <w:szCs w:val="18"/>
              </w:rPr>
              <w:t xml:space="preserve">#Ajuste </w:t>
            </w:r>
            <w:r w:rsidR="007A7012" w:rsidRPr="007A7012">
              <w:rPr>
                <w:rFonts w:ascii="Trebuchet MS" w:hAnsi="Trebuchet MS" w:cs="TrebuchetMS"/>
                <w:color w:val="0070C0"/>
                <w:sz w:val="18"/>
                <w:szCs w:val="18"/>
              </w:rPr>
              <w:t>K = Cobrança de complemento de valor reapresentado pelo prestador</w:t>
            </w:r>
          </w:p>
          <w:p w14:paraId="2855EEBC" w14:textId="7545B235" w:rsidR="00C91442" w:rsidRPr="00C91442" w:rsidRDefault="00C91442" w:rsidP="00C91442">
            <w:pPr>
              <w:pStyle w:val="Default"/>
              <w:rPr>
                <w:sz w:val="18"/>
                <w:szCs w:val="18"/>
              </w:rPr>
            </w:pPr>
            <w:r w:rsidRPr="00C91442">
              <w:rPr>
                <w:rFonts w:ascii="Trebuchet MS" w:hAnsi="Trebuchet MS"/>
                <w:b/>
                <w:bCs/>
                <w:color w:val="0070C0"/>
                <w:sz w:val="18"/>
                <w:szCs w:val="18"/>
              </w:rPr>
              <w:t xml:space="preserve">Regra: </w:t>
            </w:r>
            <w:r w:rsidRPr="00C91442">
              <w:rPr>
                <w:rFonts w:ascii="Trebuchet MS" w:hAnsi="Trebuchet MS"/>
                <w:color w:val="0070C0"/>
                <w:sz w:val="18"/>
                <w:szCs w:val="18"/>
              </w:rPr>
              <w:t>Obrigatório quando for arquivo de Cobrança ou Aviso, e não deve ser enviado quando for arquivo de Utilização</w:t>
            </w:r>
            <w:r w:rsidRPr="00C91442">
              <w:rPr>
                <w:color w:val="0070C0"/>
                <w:sz w:val="18"/>
                <w:szCs w:val="18"/>
              </w:rPr>
              <w:t xml:space="preserve"> </w:t>
            </w:r>
          </w:p>
        </w:tc>
      </w:tr>
      <w:tr w:rsidR="0005400F" w:rsidRPr="00792139" w14:paraId="3EC0FC59" w14:textId="77777777" w:rsidTr="00E3407F">
        <w:trPr>
          <w:cantSplit/>
        </w:trPr>
        <w:tc>
          <w:tcPr>
            <w:tcW w:w="10773" w:type="dxa"/>
            <w:gridSpan w:val="9"/>
            <w:tcBorders>
              <w:top w:val="single" w:sz="4" w:space="0" w:color="000000" w:themeColor="text1"/>
              <w:left w:val="single" w:sz="4" w:space="0" w:color="000000" w:themeColor="text1"/>
              <w:bottom w:val="single" w:sz="4" w:space="0" w:color="auto"/>
              <w:right w:val="single" w:sz="4" w:space="0" w:color="000000" w:themeColor="text1"/>
            </w:tcBorders>
            <w:shd w:val="clear" w:color="auto" w:fill="auto"/>
          </w:tcPr>
          <w:p w14:paraId="66EB4A4E" w14:textId="14506A17" w:rsidR="003211E7" w:rsidRPr="00E12352" w:rsidRDefault="00A71FAC" w:rsidP="00765247">
            <w:pPr>
              <w:numPr>
                <w:ilvl w:val="1"/>
                <w:numId w:val="141"/>
              </w:numPr>
              <w:tabs>
                <w:tab w:val="left" w:pos="908"/>
              </w:tabs>
              <w:spacing w:before="40" w:after="40"/>
              <w:ind w:left="58" w:firstLine="0"/>
            </w:pPr>
            <w:r>
              <w:rPr>
                <w:rFonts w:ascii="Trebuchet MS" w:hAnsi="Trebuchet MS" w:cs="Trebuchet MS"/>
                <w:color w:val="0070C0"/>
                <w:sz w:val="18"/>
                <w:szCs w:val="18"/>
              </w:rPr>
              <w:lastRenderedPageBreak/>
              <w:t xml:space="preserve">#COBUTIL_dadosGuia </w:t>
            </w:r>
            <w:r w:rsidR="003211E7">
              <w:rPr>
                <w:rFonts w:ascii="Trebuchet MS" w:hAnsi="Trebuchet MS" w:cs="Trebuchet MS"/>
                <w:color w:val="0070C0"/>
                <w:sz w:val="18"/>
                <w:szCs w:val="18"/>
              </w:rPr>
              <w:t xml:space="preserve">Esse campo </w:t>
            </w:r>
            <w:r w:rsidR="003211E7" w:rsidRPr="009D408C">
              <w:rPr>
                <w:rFonts w:ascii="Trebuchet MS" w:hAnsi="Trebuchet MS" w:cs="Trebuchet MS"/>
                <w:b/>
                <w:bCs/>
                <w:color w:val="0070C0"/>
                <w:sz w:val="18"/>
                <w:szCs w:val="18"/>
                <w:u w:val="single"/>
              </w:rPr>
              <w:t>não</w:t>
            </w:r>
            <w:r w:rsidR="003211E7">
              <w:rPr>
                <w:rFonts w:ascii="Trebuchet MS" w:hAnsi="Trebuchet MS" w:cs="Trebuchet MS"/>
                <w:color w:val="0070C0"/>
                <w:sz w:val="18"/>
                <w:szCs w:val="18"/>
              </w:rPr>
              <w:t xml:space="preserve"> deve ser enviado quando arquivo de Utilização. Caso enviado, </w:t>
            </w:r>
            <w:r w:rsidR="003211E7" w:rsidRPr="001F05F6">
              <w:rPr>
                <w:rFonts w:ascii="Trebuchet MS" w:hAnsi="Trebuchet MS" w:cs="Trebuchet MS"/>
                <w:color w:val="0070C0"/>
                <w:sz w:val="18"/>
                <w:szCs w:val="18"/>
              </w:rPr>
              <w:t>exibir os campos LotePrestador, nr_GuiaTissPrestador, nr_GuiaTissOperadora (ct_dadosGuiaConsulta) da guia criticad</w:t>
            </w:r>
            <w:r w:rsidR="003211E7">
              <w:rPr>
                <w:rFonts w:ascii="Trebuchet MS" w:hAnsi="Trebuchet MS" w:cs="Trebuchet MS"/>
                <w:color w:val="0070C0"/>
                <w:sz w:val="18"/>
                <w:szCs w:val="18"/>
              </w:rPr>
              <w:t>a</w:t>
            </w:r>
            <w:r w:rsidR="003211E7" w:rsidRPr="001F05F6">
              <w:rPr>
                <w:rFonts w:ascii="Trebuchet MS" w:hAnsi="Trebuchet MS" w:cs="Trebuchet MS"/>
                <w:color w:val="0070C0"/>
                <w:sz w:val="18"/>
                <w:szCs w:val="18"/>
              </w:rPr>
              <w:t xml:space="preserve"> e apresentar a seguinte mensagem: “</w:t>
            </w:r>
            <w:r w:rsidR="003211E7">
              <w:rPr>
                <w:rFonts w:ascii="Trebuchet MS" w:hAnsi="Trebuchet MS" w:cs="Trebuchet MS"/>
                <w:color w:val="0070C0"/>
                <w:sz w:val="18"/>
                <w:szCs w:val="18"/>
              </w:rPr>
              <w:t>Para arquivos de utilização</w:t>
            </w:r>
            <w:r w:rsidR="008112EF">
              <w:rPr>
                <w:rFonts w:ascii="Trebuchet MS" w:hAnsi="Trebuchet MS" w:cs="Trebuchet MS"/>
                <w:color w:val="0070C0"/>
                <w:sz w:val="18"/>
                <w:szCs w:val="18"/>
              </w:rPr>
              <w:t xml:space="preserve">, </w:t>
            </w:r>
            <w:r w:rsidR="003211E7">
              <w:rPr>
                <w:rFonts w:ascii="Trebuchet MS" w:hAnsi="Trebuchet MS" w:cs="Trebuchet MS"/>
                <w:color w:val="0070C0"/>
                <w:sz w:val="18"/>
                <w:szCs w:val="18"/>
              </w:rPr>
              <w:t xml:space="preserve">o campo </w:t>
            </w:r>
            <w:r w:rsidR="00485732" w:rsidRPr="00485732">
              <w:rPr>
                <w:rFonts w:ascii="Trebuchet MS" w:hAnsi="Trebuchet MS" w:cs="Trebuchet MS"/>
                <w:color w:val="0070C0"/>
                <w:sz w:val="18"/>
                <w:szCs w:val="18"/>
              </w:rPr>
              <w:t xml:space="preserve">cd_Excecao </w:t>
            </w:r>
            <w:r w:rsidR="003211E7">
              <w:rPr>
                <w:rFonts w:ascii="Trebuchet MS" w:hAnsi="Trebuchet MS" w:cs="Trebuchet MS"/>
                <w:color w:val="0070C0"/>
                <w:sz w:val="18"/>
                <w:szCs w:val="18"/>
              </w:rPr>
              <w:t>não pode ser enviado</w:t>
            </w:r>
            <w:r w:rsidR="003211E7" w:rsidRPr="001F05F6">
              <w:rPr>
                <w:rFonts w:ascii="Trebuchet MS" w:hAnsi="Trebuchet MS" w:cs="Trebuchet MS"/>
                <w:color w:val="0070C0"/>
                <w:sz w:val="18"/>
                <w:szCs w:val="18"/>
              </w:rPr>
              <w:t>”.</w:t>
            </w:r>
          </w:p>
          <w:p w14:paraId="008E1C96" w14:textId="77777777" w:rsidR="003211E7" w:rsidRDefault="003211E7" w:rsidP="002A2F69">
            <w:pPr>
              <w:spacing w:before="40" w:after="40"/>
              <w:rPr>
                <w:rFonts w:ascii="Trebuchet MS" w:hAnsi="Trebuchet MS"/>
                <w:b/>
                <w:bCs/>
                <w:sz w:val="18"/>
                <w:szCs w:val="18"/>
              </w:rPr>
            </w:pPr>
          </w:p>
          <w:p w14:paraId="1CF2B693" w14:textId="6FC68BA3" w:rsidR="003F0183" w:rsidRPr="0051453F" w:rsidRDefault="00395AF7" w:rsidP="00765247">
            <w:pPr>
              <w:numPr>
                <w:ilvl w:val="0"/>
                <w:numId w:val="141"/>
              </w:numPr>
              <w:spacing w:before="40" w:after="40"/>
              <w:rPr>
                <w:rFonts w:ascii="Trebuchet MS" w:hAnsi="Trebuchet MS"/>
                <w:sz w:val="18"/>
                <w:szCs w:val="18"/>
              </w:rPr>
            </w:pPr>
            <w:r w:rsidRPr="0051453F">
              <w:rPr>
                <w:rFonts w:ascii="Trebuchet MS" w:hAnsi="Trebuchet MS" w:cs="Trebuchet MS"/>
                <w:color w:val="0070C0"/>
                <w:sz w:val="18"/>
                <w:szCs w:val="18"/>
              </w:rPr>
              <w:t>#COBUTIL_</w:t>
            </w:r>
            <w:r w:rsidR="003771D4">
              <w:rPr>
                <w:rFonts w:ascii="Trebuchet MS" w:hAnsi="Trebuchet MS" w:cs="Trebuchet MS"/>
                <w:color w:val="0070C0"/>
                <w:sz w:val="18"/>
                <w:szCs w:val="18"/>
              </w:rPr>
              <w:t>dadosGuia</w:t>
            </w:r>
            <w:r w:rsidRPr="0051453F">
              <w:rPr>
                <w:rFonts w:ascii="Trebuchet MS" w:hAnsi="Trebuchet MS" w:cs="Trebuchet MS"/>
                <w:color w:val="0070C0"/>
                <w:sz w:val="18"/>
                <w:szCs w:val="18"/>
              </w:rPr>
              <w:t xml:space="preserve"> </w:t>
            </w:r>
            <w:r w:rsidR="005F7241" w:rsidRPr="0051453F">
              <w:rPr>
                <w:rFonts w:ascii="Trebuchet MS" w:hAnsi="Trebuchet MS"/>
                <w:sz w:val="18"/>
                <w:szCs w:val="18"/>
              </w:rPr>
              <w:t xml:space="preserve">Referência 495847 - </w:t>
            </w:r>
            <w:r w:rsidR="009528C5" w:rsidRPr="0051453F">
              <w:rPr>
                <w:rFonts w:ascii="Trebuchet MS" w:hAnsi="Trebuchet MS" w:cs="Trebuchet MS"/>
                <w:color w:val="0070C0"/>
                <w:sz w:val="18"/>
                <w:szCs w:val="18"/>
              </w:rPr>
              <w:t>Se arquivo de aviso ou cobrança, e</w:t>
            </w:r>
            <w:r w:rsidR="003F0183" w:rsidRPr="0051453F">
              <w:rPr>
                <w:rFonts w:ascii="Trebuchet MS" w:hAnsi="Trebuchet MS"/>
                <w:sz w:val="18"/>
                <w:szCs w:val="18"/>
              </w:rPr>
              <w:t>ste campo deverá vir preenchido conforme valor do parâmetro.</w:t>
            </w:r>
            <w:r w:rsidR="0051453F">
              <w:rPr>
                <w:rFonts w:ascii="Trebuchet MS" w:hAnsi="Trebuchet MS"/>
                <w:sz w:val="18"/>
                <w:szCs w:val="18"/>
              </w:rPr>
              <w:t xml:space="preserve"> </w:t>
            </w:r>
            <w:r w:rsidR="003F0183" w:rsidRPr="0051453F">
              <w:rPr>
                <w:rFonts w:ascii="Trebuchet MS" w:hAnsi="Trebuchet MS"/>
                <w:sz w:val="18"/>
                <w:szCs w:val="18"/>
              </w:rPr>
              <w:t xml:space="preserve">Qualquer informação diferente disto, </w:t>
            </w:r>
            <w:r w:rsidR="009528C5" w:rsidRPr="0051453F">
              <w:rPr>
                <w:rFonts w:ascii="Trebuchet MS" w:hAnsi="Trebuchet MS" w:cs="Trebuchet MS"/>
                <w:color w:val="0070C0"/>
                <w:sz w:val="18"/>
                <w:szCs w:val="18"/>
              </w:rPr>
              <w:t xml:space="preserve">inclusive vazio ou não enviado, </w:t>
            </w:r>
            <w:r w:rsidR="003F0183" w:rsidRPr="0051453F">
              <w:rPr>
                <w:rFonts w:ascii="Trebuchet MS" w:hAnsi="Trebuchet MS"/>
                <w:sz w:val="18"/>
                <w:szCs w:val="18"/>
              </w:rPr>
              <w:t>deverá exibir Lote Prestador, Guia TISS Prestador e Guia TISS Operadora e apresentar</w:t>
            </w:r>
            <w:r w:rsidR="00D20FCD" w:rsidRPr="0051453F">
              <w:rPr>
                <w:rFonts w:ascii="Trebuchet MS" w:hAnsi="Trebuchet MS"/>
                <w:sz w:val="18"/>
                <w:szCs w:val="18"/>
              </w:rPr>
              <w:t xml:space="preserve"> </w:t>
            </w:r>
            <w:r w:rsidR="003F0183" w:rsidRPr="0051453F">
              <w:rPr>
                <w:rFonts w:ascii="Trebuchet MS" w:hAnsi="Trebuchet MS"/>
                <w:sz w:val="18"/>
                <w:szCs w:val="18"/>
              </w:rPr>
              <w:t>a mensagem de erro: “Domínio inválido</w:t>
            </w:r>
            <w:r w:rsidR="25AE36F3" w:rsidRPr="0051453F">
              <w:rPr>
                <w:rFonts w:ascii="Trebuchet MS" w:hAnsi="Trebuchet MS"/>
                <w:sz w:val="18"/>
                <w:szCs w:val="18"/>
              </w:rPr>
              <w:t>, o cd_excecao informado não é válido para o tipo de guia consulta</w:t>
            </w:r>
            <w:r w:rsidR="003F0183" w:rsidRPr="0051453F">
              <w:rPr>
                <w:rFonts w:ascii="Trebuchet MS" w:hAnsi="Trebuchet MS"/>
                <w:sz w:val="18"/>
                <w:szCs w:val="18"/>
              </w:rPr>
              <w:t>: [valor_informado_a500]. Os valores válidos são: [valor_parametro]”.</w:t>
            </w:r>
          </w:p>
          <w:p w14:paraId="2652E58B" w14:textId="77777777" w:rsidR="003F0183" w:rsidRPr="00792139" w:rsidRDefault="003F0183" w:rsidP="003F0183">
            <w:pPr>
              <w:spacing w:before="40" w:after="40"/>
              <w:rPr>
                <w:rFonts w:ascii="Trebuchet MS" w:hAnsi="Trebuchet MS"/>
                <w:color w:val="000000"/>
                <w:sz w:val="18"/>
                <w:szCs w:val="18"/>
              </w:rPr>
            </w:pPr>
            <w:r w:rsidRPr="00792139">
              <w:rPr>
                <w:rFonts w:ascii="Trebuchet MS" w:hAnsi="Trebuchet MS"/>
                <w:color w:val="000000"/>
                <w:sz w:val="18"/>
                <w:szCs w:val="18"/>
              </w:rPr>
              <w:t> </w:t>
            </w:r>
          </w:p>
          <w:p w14:paraId="553CCB8E" w14:textId="77777777" w:rsidR="003F0183" w:rsidRPr="00792139" w:rsidRDefault="003F0183" w:rsidP="18AFAEA6">
            <w:pPr>
              <w:rPr>
                <w:rFonts w:ascii="Trebuchet MS" w:hAnsi="Trebuchet MS"/>
                <w:sz w:val="18"/>
                <w:szCs w:val="18"/>
              </w:rPr>
            </w:pPr>
            <w:r w:rsidRPr="00792139">
              <w:rPr>
                <w:rFonts w:ascii="Trebuchet MS" w:hAnsi="Trebuchet MS"/>
                <w:b/>
                <w:bCs/>
                <w:sz w:val="18"/>
                <w:szCs w:val="18"/>
              </w:rPr>
              <w:t xml:space="preserve">Parâmetro: </w:t>
            </w:r>
          </w:p>
          <w:p w14:paraId="1859DA0F" w14:textId="77777777" w:rsidR="003F0183" w:rsidRPr="00792139" w:rsidRDefault="003F0183" w:rsidP="00765247">
            <w:pPr>
              <w:numPr>
                <w:ilvl w:val="0"/>
                <w:numId w:val="59"/>
              </w:numPr>
              <w:textAlignment w:val="center"/>
            </w:pPr>
            <w:r w:rsidRPr="00792139">
              <w:rPr>
                <w:rFonts w:ascii="Trebuchet MS" w:hAnsi="Trebuchet MS"/>
                <w:sz w:val="18"/>
                <w:szCs w:val="18"/>
              </w:rPr>
              <w:t>Chave: validar.codigo.excecao.consulta.a500</w:t>
            </w:r>
          </w:p>
          <w:p w14:paraId="4A0F3243" w14:textId="065D0D5F" w:rsidR="003F0183" w:rsidRPr="00792139" w:rsidRDefault="003F0183" w:rsidP="00765247">
            <w:pPr>
              <w:numPr>
                <w:ilvl w:val="0"/>
                <w:numId w:val="59"/>
              </w:numPr>
              <w:textAlignment w:val="center"/>
            </w:pPr>
            <w:r w:rsidRPr="00792139">
              <w:rPr>
                <w:rFonts w:ascii="Trebuchet MS" w:hAnsi="Trebuchet MS"/>
                <w:sz w:val="18"/>
                <w:szCs w:val="18"/>
              </w:rPr>
              <w:t>Valor inicial: 0|C|I|L|O|J</w:t>
            </w:r>
            <w:r w:rsidR="25AE36F3" w:rsidRPr="00792139">
              <w:rPr>
                <w:rFonts w:ascii="Trebuchet MS" w:hAnsi="Trebuchet MS"/>
                <w:sz w:val="18"/>
                <w:szCs w:val="18"/>
              </w:rPr>
              <w:t>|A</w:t>
            </w:r>
            <w:r w:rsidR="00912B81" w:rsidRPr="00912B81">
              <w:rPr>
                <w:rFonts w:ascii="Trebuchet MS" w:hAnsi="Trebuchet MS"/>
                <w:color w:val="0070C0"/>
                <w:sz w:val="18"/>
                <w:szCs w:val="18"/>
              </w:rPr>
              <w:t>|K</w:t>
            </w:r>
          </w:p>
          <w:p w14:paraId="440812C0" w14:textId="77777777" w:rsidR="003F0183" w:rsidRPr="00792139" w:rsidRDefault="003F0183" w:rsidP="00765247">
            <w:pPr>
              <w:numPr>
                <w:ilvl w:val="0"/>
                <w:numId w:val="59"/>
              </w:numPr>
              <w:textAlignment w:val="center"/>
            </w:pPr>
            <w:r w:rsidRPr="00792139">
              <w:rPr>
                <w:rFonts w:ascii="Trebuchet MS" w:hAnsi="Trebuchet MS"/>
                <w:sz w:val="18"/>
                <w:szCs w:val="18"/>
              </w:rPr>
              <w:t>Nome do parâmetro: Permitir a cobrança de consulta informando o código de exceção do atendimento do MIN para o tipo de guia de consulta.</w:t>
            </w:r>
          </w:p>
          <w:p w14:paraId="04C4247F" w14:textId="77777777" w:rsidR="003F0183" w:rsidRPr="00792139" w:rsidRDefault="003F0183" w:rsidP="00765247">
            <w:pPr>
              <w:numPr>
                <w:ilvl w:val="0"/>
                <w:numId w:val="59"/>
              </w:numPr>
              <w:textAlignment w:val="center"/>
            </w:pPr>
            <w:r w:rsidRPr="00792139">
              <w:rPr>
                <w:rFonts w:ascii="Trebuchet MS" w:hAnsi="Trebuchet MS"/>
                <w:sz w:val="18"/>
                <w:szCs w:val="18"/>
              </w:rPr>
              <w:t>Descrição: Aceitar caracteres do campo "cd_Excecao", conforme determinação do Intercâmbio.</w:t>
            </w:r>
          </w:p>
          <w:p w14:paraId="04FA035C" w14:textId="77777777" w:rsidR="003F0183" w:rsidRPr="00792139" w:rsidRDefault="003F0183" w:rsidP="18AFAEA6">
            <w:pPr>
              <w:spacing w:before="40" w:after="40"/>
              <w:rPr>
                <w:rFonts w:ascii="Trebuchet MS" w:hAnsi="Trebuchet MS" w:cs="Trebuchet MS"/>
                <w:color w:val="000000" w:themeColor="text1"/>
                <w:sz w:val="20"/>
                <w:szCs w:val="20"/>
              </w:rPr>
            </w:pPr>
          </w:p>
          <w:p w14:paraId="33F4329A" w14:textId="77777777" w:rsidR="006E7F60" w:rsidRPr="009528C5" w:rsidRDefault="25AE36F3" w:rsidP="18AFAEA6">
            <w:pPr>
              <w:spacing w:before="40" w:after="40"/>
              <w:rPr>
                <w:rFonts w:ascii="Trebuchet MS" w:hAnsi="Trebuchet MS" w:cs="Trebuchet MS"/>
                <w:color w:val="4472C4" w:themeColor="accent1"/>
                <w:sz w:val="18"/>
                <w:szCs w:val="18"/>
              </w:rPr>
            </w:pPr>
            <w:r w:rsidRPr="009528C5">
              <w:rPr>
                <w:rFonts w:ascii="Trebuchet MS" w:hAnsi="Trebuchet MS" w:cs="Trebuchet MS"/>
                <w:sz w:val="18"/>
                <w:szCs w:val="18"/>
              </w:rPr>
              <w:t xml:space="preserve">IMPORTANTE: A validação deverá obrigatoriamente ficar em homologação para o sistema Unimed por 60 dias e somente após esse prazo poderá entrar em produção. </w:t>
            </w:r>
          </w:p>
          <w:p w14:paraId="3A4609C6" w14:textId="77777777" w:rsidR="006E7F60" w:rsidRDefault="25AE36F3" w:rsidP="18AFAEA6">
            <w:pPr>
              <w:spacing w:before="40" w:after="40"/>
              <w:rPr>
                <w:rFonts w:ascii="Trebuchet MS" w:hAnsi="Trebuchet MS" w:cs="Trebuchet MS"/>
                <w:sz w:val="18"/>
                <w:szCs w:val="18"/>
              </w:rPr>
            </w:pPr>
            <w:r w:rsidRPr="009528C5">
              <w:rPr>
                <w:rFonts w:ascii="Trebuchet MS" w:hAnsi="Trebuchet MS" w:cs="Trebuchet MS"/>
                <w:sz w:val="18"/>
                <w:szCs w:val="18"/>
              </w:rPr>
              <w:t xml:space="preserve">A validação deverá ser disponibilizada em homologação e em produção somente em conjunto com as demais validações relacionadas a </w:t>
            </w:r>
            <w:r w:rsidRPr="009528C5">
              <w:rPr>
                <w:rFonts w:ascii="Trebuchet MS" w:hAnsi="Trebuchet MS" w:cs="Trebuchet MS"/>
                <w:b/>
                <w:bCs/>
                <w:sz w:val="18"/>
                <w:szCs w:val="18"/>
                <w:u w:val="single"/>
              </w:rPr>
              <w:t>guia de consulta</w:t>
            </w:r>
            <w:r w:rsidRPr="009528C5">
              <w:rPr>
                <w:rFonts w:ascii="Trebuchet MS" w:hAnsi="Trebuchet MS" w:cs="Trebuchet MS"/>
                <w:sz w:val="18"/>
                <w:szCs w:val="18"/>
              </w:rPr>
              <w:t>.</w:t>
            </w:r>
          </w:p>
          <w:p w14:paraId="7DD45D4D" w14:textId="77777777" w:rsidR="00CE54C2" w:rsidRPr="009528C5" w:rsidRDefault="00CE54C2" w:rsidP="18AFAEA6">
            <w:pPr>
              <w:spacing w:before="40" w:after="40"/>
              <w:rPr>
                <w:rFonts w:ascii="Trebuchet MS" w:hAnsi="Trebuchet MS" w:cs="Trebuchet MS"/>
                <w:color w:val="4472C4" w:themeColor="accent1"/>
                <w:sz w:val="18"/>
                <w:szCs w:val="18"/>
              </w:rPr>
            </w:pPr>
          </w:p>
          <w:p w14:paraId="392FE827" w14:textId="64025B39" w:rsidR="0005400F" w:rsidRPr="00792139" w:rsidRDefault="00C51A89" w:rsidP="00765247">
            <w:pPr>
              <w:numPr>
                <w:ilvl w:val="0"/>
                <w:numId w:val="141"/>
              </w:numPr>
              <w:spacing w:before="40" w:after="40"/>
              <w:rPr>
                <w:rFonts w:ascii="Trebuchet MS" w:hAnsi="Trebuchet MS" w:cs="Trebuchet MS"/>
                <w:color w:val="000000" w:themeColor="text1"/>
                <w:sz w:val="18"/>
              </w:rPr>
            </w:pPr>
            <w:r w:rsidRPr="00620D49">
              <w:rPr>
                <w:rFonts w:ascii="Trebuchet MS" w:hAnsi="Trebuchet MS" w:cs="Trebuchet MS"/>
                <w:color w:val="0070C0"/>
                <w:sz w:val="18"/>
                <w:szCs w:val="18"/>
              </w:rPr>
              <w:t xml:space="preserve">#COBUTIL_nãoValida </w:t>
            </w:r>
            <w:r w:rsidR="0005400F" w:rsidRPr="00792139">
              <w:rPr>
                <w:rFonts w:ascii="Trebuchet MS" w:hAnsi="Trebuchet MS" w:cs="Trebuchet MS"/>
                <w:color w:val="000000" w:themeColor="text1"/>
                <w:sz w:val="18"/>
              </w:rPr>
              <w:t xml:space="preserve">Se o arquivo for de “Aviso” (ct_avisoconbraça = aviso) o campo de cd_Excecao deve ser = “A”. </w:t>
            </w:r>
          </w:p>
          <w:p w14:paraId="078D4F48" w14:textId="6E19D92A" w:rsidR="0005400F" w:rsidRPr="00792139" w:rsidRDefault="0005400F" w:rsidP="0005400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Caso contrário barrar o arquivo e exibir mensagem: “Para arquivos de aviso o código da exceção ao atendimento deve ser “A – Aviso de cobrança”.</w:t>
            </w:r>
          </w:p>
          <w:p w14:paraId="70AD191D" w14:textId="3BA96D4A" w:rsidR="003C7746" w:rsidRPr="00792139" w:rsidRDefault="003C7746" w:rsidP="0005400F">
            <w:pPr>
              <w:spacing w:before="40" w:after="40"/>
              <w:rPr>
                <w:rFonts w:ascii="Trebuchet MS" w:hAnsi="Trebuchet MS" w:cs="Trebuchet MS"/>
                <w:color w:val="000000" w:themeColor="text1"/>
                <w:sz w:val="18"/>
              </w:rPr>
            </w:pPr>
          </w:p>
          <w:p w14:paraId="077B90F8" w14:textId="12453B50" w:rsidR="003C7746" w:rsidRPr="00792139" w:rsidRDefault="00C51A89" w:rsidP="00765247">
            <w:pPr>
              <w:numPr>
                <w:ilvl w:val="1"/>
                <w:numId w:val="141"/>
              </w:numPr>
              <w:tabs>
                <w:tab w:val="left" w:pos="908"/>
              </w:tabs>
              <w:spacing w:before="40" w:after="40"/>
              <w:ind w:left="0" w:firstLine="0"/>
              <w:rPr>
                <w:rFonts w:ascii="Trebuchet MS" w:hAnsi="Trebuchet MS" w:cs="Trebuchet MS"/>
                <w:color w:val="000000" w:themeColor="text1"/>
                <w:sz w:val="18"/>
              </w:rPr>
            </w:pPr>
            <w:r>
              <w:rPr>
                <w:rFonts w:ascii="Trebuchet MS" w:hAnsi="Trebuchet MS" w:cs="Trebuchet MS"/>
                <w:color w:val="0070C0"/>
                <w:sz w:val="18"/>
                <w:szCs w:val="18"/>
              </w:rPr>
              <w:t xml:space="preserve">#COBUTIL_nãoValida </w:t>
            </w:r>
            <w:r w:rsidR="003C7746" w:rsidRPr="00792139">
              <w:rPr>
                <w:rFonts w:ascii="Trebuchet MS" w:hAnsi="Trebuchet MS" w:cs="Trebuchet MS"/>
                <w:color w:val="000000" w:themeColor="text1"/>
                <w:sz w:val="18"/>
              </w:rPr>
              <w:t>Se cd_Excecao = “J”, o tp_documento tem que ser 4. Caso contrário barrar o arquivo e exibir mensagem: “Quando existir campo Código de exceção igual à J (Nota glosada (Ajius) reapresentada) deverá ser informando 4 (NDC) para o campo Tipo do Documento.”.</w:t>
            </w:r>
          </w:p>
          <w:p w14:paraId="138DB763" w14:textId="77777777" w:rsidR="0005400F" w:rsidRPr="00792139" w:rsidRDefault="0005400F" w:rsidP="0005400F">
            <w:pPr>
              <w:spacing w:before="40" w:after="40"/>
              <w:rPr>
                <w:rFonts w:ascii="Trebuchet MS" w:hAnsi="Trebuchet MS" w:cs="Trebuchet MS"/>
                <w:sz w:val="18"/>
              </w:rPr>
            </w:pPr>
          </w:p>
        </w:tc>
      </w:tr>
      <w:tr w:rsidR="0005400F" w:rsidRPr="00792139" w14:paraId="37924587" w14:textId="77777777" w:rsidTr="006E357F">
        <w:trPr>
          <w:cantSplit/>
        </w:trPr>
        <w:tc>
          <w:tcPr>
            <w:tcW w:w="708" w:type="dxa"/>
            <w:tcBorders>
              <w:top w:val="single" w:sz="4" w:space="0" w:color="auto"/>
              <w:left w:val="single" w:sz="4" w:space="0" w:color="auto"/>
              <w:bottom w:val="single" w:sz="4" w:space="0" w:color="auto"/>
              <w:right w:val="single" w:sz="4" w:space="0" w:color="auto"/>
            </w:tcBorders>
            <w:shd w:val="clear" w:color="auto" w:fill="auto"/>
          </w:tcPr>
          <w:p w14:paraId="0C9DC2B1" w14:textId="6A7828D5" w:rsidR="0005400F" w:rsidRPr="00792139" w:rsidRDefault="0005400F" w:rsidP="0005400F">
            <w:pPr>
              <w:spacing w:before="40" w:after="40"/>
              <w:ind w:left="360" w:hanging="360"/>
              <w:rPr>
                <w:rFonts w:ascii="Trebuchet MS" w:hAnsi="Trebuchet MS" w:cs="Trebuchet MS"/>
                <w:sz w:val="18"/>
                <w:highlight w:val="blue"/>
              </w:rPr>
            </w:pPr>
            <w:r w:rsidRPr="00792139">
              <w:rPr>
                <w:rFonts w:ascii="Trebuchet MS" w:hAnsi="Trebuchet MS" w:cs="Trebuchet MS"/>
                <w:sz w:val="18"/>
              </w:rPr>
              <w:t>01</w:t>
            </w:r>
            <w:r w:rsidR="00A60344" w:rsidRPr="00792139">
              <w:rPr>
                <w:rFonts w:ascii="Trebuchet MS" w:hAnsi="Trebuchet MS" w:cs="Trebuchet MS"/>
                <w:sz w:val="18"/>
              </w:rPr>
              <w:t>7</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42CA68" w14:textId="77777777" w:rsidR="0005400F" w:rsidRPr="00792139" w:rsidRDefault="0005400F" w:rsidP="0005400F">
            <w:pPr>
              <w:spacing w:before="40" w:after="40"/>
              <w:ind w:left="360" w:hanging="360"/>
              <w:rPr>
                <w:rFonts w:ascii="Trebuchet MS" w:hAnsi="Trebuchet MS" w:cs="Trebuchet MS"/>
                <w:sz w:val="18"/>
              </w:rPr>
            </w:pPr>
            <w:r w:rsidRPr="00792139">
              <w:rPr>
                <w:rFonts w:ascii="Trebuchet MS" w:hAnsi="Trebuchet MS" w:cs="Trebuchet MS"/>
                <w:sz w:val="18"/>
              </w:rPr>
              <w:t>Id_GlosaTotal</w:t>
            </w:r>
          </w:p>
        </w:tc>
        <w:tc>
          <w:tcPr>
            <w:tcW w:w="2633" w:type="dxa"/>
            <w:gridSpan w:val="2"/>
            <w:tcBorders>
              <w:top w:val="single" w:sz="4" w:space="0" w:color="auto"/>
              <w:left w:val="single" w:sz="4" w:space="0" w:color="auto"/>
              <w:bottom w:val="single" w:sz="4" w:space="0" w:color="auto"/>
              <w:right w:val="single" w:sz="4" w:space="0" w:color="auto"/>
            </w:tcBorders>
            <w:shd w:val="clear" w:color="auto" w:fill="auto"/>
          </w:tcPr>
          <w:p w14:paraId="6C5BC3E8" w14:textId="77777777" w:rsidR="0005400F" w:rsidRPr="00792139" w:rsidRDefault="0005400F" w:rsidP="0005400F">
            <w:pPr>
              <w:spacing w:before="40" w:after="40"/>
              <w:rPr>
                <w:rFonts w:ascii="Trebuchet MS" w:hAnsi="Trebuchet MS" w:cs="Trebuchet MS"/>
                <w:sz w:val="18"/>
              </w:rPr>
            </w:pPr>
            <w:r w:rsidRPr="00792139">
              <w:rPr>
                <w:rFonts w:ascii="Trebuchet MS" w:hAnsi="Trebuchet MS" w:cs="Trebuchet MS"/>
                <w:sz w:val="18"/>
              </w:rPr>
              <w:t>Identificador de Glosa Total</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17778A1A" w14:textId="77777777" w:rsidR="0005400F" w:rsidRPr="00792139" w:rsidRDefault="0005400F" w:rsidP="0005400F">
            <w:pPr>
              <w:spacing w:before="40" w:after="40"/>
              <w:rPr>
                <w:rFonts w:ascii="Trebuchet MS" w:hAnsi="Trebuchet MS" w:cs="Trebuchet MS"/>
                <w:sz w:val="18"/>
              </w:rPr>
            </w:pPr>
            <w:r w:rsidRPr="00792139">
              <w:rPr>
                <w:rFonts w:ascii="Trebuchet MS" w:hAnsi="Trebuchet MS" w:cs="Trebuchet MS"/>
                <w:sz w:val="18"/>
              </w:rPr>
              <w:t>AN</w:t>
            </w:r>
          </w:p>
        </w:tc>
        <w:tc>
          <w:tcPr>
            <w:tcW w:w="709" w:type="dxa"/>
            <w:tcBorders>
              <w:top w:val="single" w:sz="4" w:space="0" w:color="auto"/>
              <w:left w:val="single" w:sz="4" w:space="0" w:color="auto"/>
              <w:bottom w:val="single" w:sz="4" w:space="0" w:color="auto"/>
              <w:right w:val="single" w:sz="4" w:space="0" w:color="auto"/>
            </w:tcBorders>
            <w:shd w:val="clear" w:color="auto" w:fill="auto"/>
          </w:tcPr>
          <w:p w14:paraId="5FF9D3CC" w14:textId="77777777" w:rsidR="0005400F" w:rsidRPr="00792139" w:rsidRDefault="0005400F" w:rsidP="0005400F">
            <w:pPr>
              <w:spacing w:before="40" w:after="40"/>
              <w:rPr>
                <w:rFonts w:ascii="Trebuchet MS" w:hAnsi="Trebuchet MS" w:cs="Trebuchet MS"/>
                <w:sz w:val="18"/>
              </w:rPr>
            </w:pPr>
            <w:r w:rsidRPr="00792139">
              <w:rPr>
                <w:rFonts w:ascii="Trebuchet MS" w:hAnsi="Trebuchet MS" w:cs="Trebuchet MS"/>
                <w:sz w:val="18"/>
              </w:rPr>
              <w:t>01</w:t>
            </w:r>
          </w:p>
        </w:tc>
        <w:tc>
          <w:tcPr>
            <w:tcW w:w="567" w:type="dxa"/>
            <w:tcBorders>
              <w:top w:val="single" w:sz="4" w:space="0" w:color="auto"/>
              <w:left w:val="single" w:sz="4" w:space="0" w:color="auto"/>
              <w:bottom w:val="single" w:sz="4" w:space="0" w:color="auto"/>
              <w:right w:val="single" w:sz="4" w:space="0" w:color="auto"/>
            </w:tcBorders>
            <w:shd w:val="clear" w:color="auto" w:fill="auto"/>
          </w:tcPr>
          <w:p w14:paraId="0E3F1679" w14:textId="33A14E78" w:rsidR="0005400F" w:rsidRPr="00792139" w:rsidRDefault="0005400F" w:rsidP="0005400F">
            <w:pPr>
              <w:spacing w:before="40" w:after="40"/>
              <w:ind w:left="360" w:hanging="360"/>
              <w:rPr>
                <w:rFonts w:ascii="Trebuchet MS" w:hAnsi="Trebuchet MS" w:cs="Trebuchet MS"/>
                <w:sz w:val="18"/>
              </w:rPr>
            </w:pPr>
            <w:r w:rsidRPr="004B2C4B">
              <w:rPr>
                <w:rFonts w:ascii="Trebuchet MS" w:hAnsi="Trebuchet MS" w:cs="Trebuchet MS"/>
                <w:strike/>
                <w:color w:val="FF0000"/>
                <w:sz w:val="18"/>
              </w:rPr>
              <w:t>M</w:t>
            </w:r>
            <w:r w:rsidR="004B2C4B">
              <w:rPr>
                <w:rFonts w:ascii="Trebuchet MS" w:hAnsi="Trebuchet MS" w:cs="Trebuchet MS"/>
                <w:sz w:val="18"/>
              </w:rPr>
              <w:t xml:space="preserve"> </w:t>
            </w:r>
            <w:r w:rsidR="004B2C4B" w:rsidRPr="004B2C4B">
              <w:rPr>
                <w:rFonts w:ascii="Trebuchet MS" w:hAnsi="Trebuchet MS" w:cs="Trebuchet MS"/>
                <w:color w:val="0070C0"/>
                <w:sz w:val="18"/>
              </w:rPr>
              <w:t>O</w:t>
            </w:r>
          </w:p>
        </w:tc>
        <w:tc>
          <w:tcPr>
            <w:tcW w:w="3661" w:type="dxa"/>
            <w:gridSpan w:val="2"/>
            <w:tcBorders>
              <w:top w:val="single" w:sz="4" w:space="0" w:color="auto"/>
              <w:left w:val="single" w:sz="4" w:space="0" w:color="auto"/>
              <w:bottom w:val="single" w:sz="4" w:space="0" w:color="auto"/>
              <w:right w:val="single" w:sz="4" w:space="0" w:color="auto"/>
            </w:tcBorders>
            <w:shd w:val="clear" w:color="auto" w:fill="auto"/>
          </w:tcPr>
          <w:p w14:paraId="7A794E49" w14:textId="77777777" w:rsidR="00A03FF6" w:rsidRDefault="00A03FF6" w:rsidP="0005400F">
            <w:pPr>
              <w:spacing w:before="40" w:after="40"/>
              <w:rPr>
                <w:rFonts w:ascii="Trebuchet MS" w:hAnsi="Trebuchet MS" w:cs="Trebuchet MS"/>
                <w:sz w:val="18"/>
              </w:rPr>
            </w:pPr>
            <w:r w:rsidRPr="00A03FF6">
              <w:rPr>
                <w:rFonts w:ascii="Trebuchet MS" w:hAnsi="Trebuchet MS" w:cs="Trebuchet MS"/>
                <w:sz w:val="18"/>
              </w:rPr>
              <w:t xml:space="preserve">S = Sim </w:t>
            </w:r>
          </w:p>
          <w:p w14:paraId="0A99DBF0" w14:textId="77777777" w:rsidR="00A03FF6" w:rsidRDefault="00A03FF6" w:rsidP="0005400F">
            <w:pPr>
              <w:spacing w:before="40" w:after="40"/>
              <w:rPr>
                <w:rFonts w:ascii="Trebuchet MS" w:hAnsi="Trebuchet MS" w:cs="Trebuchet MS"/>
                <w:sz w:val="18"/>
              </w:rPr>
            </w:pPr>
            <w:r w:rsidRPr="00A03FF6">
              <w:rPr>
                <w:rFonts w:ascii="Trebuchet MS" w:hAnsi="Trebuchet MS" w:cs="Trebuchet MS"/>
                <w:sz w:val="18"/>
              </w:rPr>
              <w:t xml:space="preserve">N = Não </w:t>
            </w:r>
          </w:p>
          <w:p w14:paraId="698E2647" w14:textId="2170DFDD" w:rsidR="00A03FF6" w:rsidRDefault="00A03FF6" w:rsidP="0005400F">
            <w:pPr>
              <w:spacing w:before="40" w:after="40"/>
              <w:rPr>
                <w:rFonts w:ascii="Trebuchet MS" w:hAnsi="Trebuchet MS" w:cs="Trebuchet MS"/>
                <w:sz w:val="18"/>
              </w:rPr>
            </w:pPr>
            <w:r w:rsidRPr="00A03FF6">
              <w:rPr>
                <w:rFonts w:ascii="Trebuchet MS" w:hAnsi="Trebuchet MS" w:cs="Trebuchet MS"/>
                <w:sz w:val="18"/>
              </w:rPr>
              <w:t>Regra: Se preenchido sim, o bloco de procedimentos torna-se opcional.</w:t>
            </w:r>
          </w:p>
          <w:p w14:paraId="254DDFDF" w14:textId="0D5F61D0" w:rsidR="0005400F" w:rsidRPr="00792139" w:rsidRDefault="00E3407F" w:rsidP="0005400F">
            <w:pPr>
              <w:spacing w:before="40" w:after="40"/>
              <w:rPr>
                <w:rFonts w:ascii="Trebuchet MS" w:hAnsi="Trebuchet MS" w:cs="Trebuchet MS"/>
                <w:sz w:val="18"/>
              </w:rPr>
            </w:pPr>
            <w:r w:rsidRPr="004B2C4B">
              <w:rPr>
                <w:rFonts w:ascii="Trebuchet MS" w:hAnsi="Trebuchet MS" w:cs="Trebuchet MS"/>
                <w:color w:val="0070C0"/>
                <w:sz w:val="18"/>
              </w:rPr>
              <w:t>Obrigatório quando for arquivo de Cobrança ou Aviso, e não deve ser enviado quando for arquivo de Utilização</w:t>
            </w:r>
          </w:p>
        </w:tc>
      </w:tr>
      <w:tr w:rsidR="0005400F" w:rsidRPr="00792139" w14:paraId="646FA4D9" w14:textId="77777777" w:rsidTr="00E3407F">
        <w:trPr>
          <w:cantSplit/>
        </w:trPr>
        <w:tc>
          <w:tcPr>
            <w:tcW w:w="10773" w:type="dxa"/>
            <w:gridSpan w:val="9"/>
            <w:tcBorders>
              <w:top w:val="single" w:sz="4" w:space="0" w:color="auto"/>
              <w:left w:val="single" w:sz="4" w:space="0" w:color="000000" w:themeColor="text1"/>
              <w:bottom w:val="single" w:sz="4" w:space="0" w:color="000000" w:themeColor="text1"/>
              <w:right w:val="single" w:sz="4" w:space="0" w:color="000000" w:themeColor="text1"/>
            </w:tcBorders>
            <w:shd w:val="clear" w:color="auto" w:fill="auto"/>
          </w:tcPr>
          <w:p w14:paraId="5356DDFC" w14:textId="3B7D789B" w:rsidR="004B2C4B" w:rsidRPr="00D213AB" w:rsidRDefault="00A71FAC" w:rsidP="00765247">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w:t>
            </w:r>
            <w:r w:rsidR="004B2C4B">
              <w:rPr>
                <w:rFonts w:ascii="Trebuchet MS" w:hAnsi="Trebuchet MS" w:cs="Trebuchet MS"/>
                <w:color w:val="0070C0"/>
                <w:sz w:val="18"/>
                <w:szCs w:val="18"/>
              </w:rPr>
              <w:t xml:space="preserve">Esse campo </w:t>
            </w:r>
            <w:r w:rsidR="004B2C4B">
              <w:rPr>
                <w:rFonts w:ascii="Trebuchet MS" w:hAnsi="Trebuchet MS" w:cs="Trebuchet MS"/>
                <w:b/>
                <w:bCs/>
                <w:color w:val="0070C0"/>
                <w:sz w:val="18"/>
                <w:szCs w:val="18"/>
                <w:u w:val="single"/>
              </w:rPr>
              <w:t>não</w:t>
            </w:r>
            <w:r w:rsidR="004B2C4B">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8112EF">
              <w:rPr>
                <w:rFonts w:ascii="Trebuchet MS" w:hAnsi="Trebuchet MS" w:cs="Trebuchet MS"/>
                <w:color w:val="0070C0"/>
                <w:sz w:val="18"/>
                <w:szCs w:val="18"/>
              </w:rPr>
              <w:t xml:space="preserve">, </w:t>
            </w:r>
            <w:r w:rsidR="004B2C4B">
              <w:rPr>
                <w:rFonts w:ascii="Trebuchet MS" w:hAnsi="Trebuchet MS" w:cs="Trebuchet MS"/>
                <w:color w:val="0070C0"/>
                <w:sz w:val="18"/>
                <w:szCs w:val="18"/>
              </w:rPr>
              <w:t xml:space="preserve">o campo </w:t>
            </w:r>
            <w:r w:rsidR="00D213AB" w:rsidRPr="00D213AB">
              <w:rPr>
                <w:rFonts w:ascii="Trebuchet MS" w:hAnsi="Trebuchet MS" w:cs="Trebuchet MS"/>
                <w:color w:val="0070C0"/>
                <w:sz w:val="18"/>
                <w:szCs w:val="18"/>
              </w:rPr>
              <w:t xml:space="preserve">Id_GlosaTotal </w:t>
            </w:r>
            <w:r w:rsidR="004B2C4B">
              <w:rPr>
                <w:rFonts w:ascii="Trebuchet MS" w:hAnsi="Trebuchet MS" w:cs="Trebuchet MS"/>
                <w:color w:val="0070C0"/>
                <w:sz w:val="18"/>
                <w:szCs w:val="18"/>
              </w:rPr>
              <w:t>não pode ser enviado”.</w:t>
            </w:r>
          </w:p>
          <w:p w14:paraId="29B54971" w14:textId="77777777" w:rsidR="00D213AB" w:rsidRDefault="00D213AB" w:rsidP="00D213AB">
            <w:pPr>
              <w:tabs>
                <w:tab w:val="left" w:pos="908"/>
              </w:tabs>
              <w:spacing w:before="40" w:after="40"/>
            </w:pPr>
          </w:p>
          <w:p w14:paraId="7220B0D1" w14:textId="2FC5908D" w:rsidR="0005400F" w:rsidRPr="00E35842" w:rsidRDefault="00A71FAC" w:rsidP="00765247">
            <w:pPr>
              <w:numPr>
                <w:ilvl w:val="0"/>
                <w:numId w:val="141"/>
              </w:numPr>
              <w:spacing w:before="40" w:after="40"/>
            </w:pPr>
            <w:r>
              <w:rPr>
                <w:rFonts w:ascii="Trebuchet MS" w:hAnsi="Trebuchet MS" w:cs="Trebuchet MS"/>
                <w:color w:val="0070C0"/>
                <w:sz w:val="18"/>
                <w:szCs w:val="18"/>
              </w:rPr>
              <w:t xml:space="preserve">#COBUTIL_dadosGuia </w:t>
            </w:r>
            <w:r w:rsidR="00E35842">
              <w:rPr>
                <w:rFonts w:ascii="Trebuchet MS" w:hAnsi="Trebuchet MS" w:cs="Trebuchet MS"/>
                <w:color w:val="0070C0"/>
                <w:sz w:val="18"/>
                <w:szCs w:val="18"/>
              </w:rPr>
              <w:t>Se arquivo de aviso ou cobrança, e</w:t>
            </w:r>
            <w:r w:rsidR="00E35842">
              <w:rPr>
                <w:rFonts w:ascii="Trebuchet MS" w:hAnsi="Trebuchet MS"/>
                <w:sz w:val="18"/>
                <w:szCs w:val="18"/>
              </w:rPr>
              <w:t xml:space="preserve">ste </w:t>
            </w:r>
            <w:r w:rsidR="0005400F" w:rsidRPr="00792139">
              <w:rPr>
                <w:rFonts w:ascii="Trebuchet MS" w:hAnsi="Trebuchet MS" w:cs="Trebuchet MS"/>
                <w:sz w:val="18"/>
                <w:szCs w:val="18"/>
              </w:rPr>
              <w:t>campo deverá vir preenchido com “S” ou “N”. (Regra via XSD)</w:t>
            </w:r>
            <w:r w:rsidR="00E35842">
              <w:t xml:space="preserve">. </w:t>
            </w:r>
            <w:r w:rsidR="0005400F" w:rsidRPr="00E35842">
              <w:rPr>
                <w:rFonts w:ascii="Trebuchet MS" w:hAnsi="Trebuchet MS" w:cs="Trebuchet MS"/>
                <w:sz w:val="18"/>
                <w:szCs w:val="18"/>
              </w:rPr>
              <w:t>Qualquer informação diferente disto</w:t>
            </w:r>
            <w:r w:rsidR="00E35842">
              <w:rPr>
                <w:rFonts w:ascii="Trebuchet MS" w:hAnsi="Trebuchet MS" w:cs="Trebuchet MS"/>
                <w:sz w:val="18"/>
                <w:szCs w:val="18"/>
              </w:rPr>
              <w:t xml:space="preserve">, </w:t>
            </w:r>
            <w:r w:rsidR="00E35842">
              <w:rPr>
                <w:rFonts w:ascii="Trebuchet MS" w:hAnsi="Trebuchet MS" w:cs="Trebuchet MS"/>
                <w:color w:val="0070C0"/>
                <w:sz w:val="18"/>
                <w:szCs w:val="18"/>
              </w:rPr>
              <w:t>inclusive vazio ou não enviado,</w:t>
            </w:r>
            <w:r w:rsidR="0005400F" w:rsidRPr="00E35842">
              <w:rPr>
                <w:rFonts w:ascii="Trebuchet MS" w:hAnsi="Trebuchet MS" w:cs="Trebuchet MS"/>
                <w:sz w:val="18"/>
                <w:szCs w:val="18"/>
              </w:rPr>
              <w:t xml:space="preserve"> exibir a seguinte mensagem: “Domínio inválido: [“valor_errado”]. Os valores válidos são: S(Sim), N(Não).”</w:t>
            </w:r>
          </w:p>
          <w:p w14:paraId="47ED9102" w14:textId="77777777" w:rsidR="0005400F" w:rsidRPr="00792139" w:rsidRDefault="0005400F" w:rsidP="0005400F">
            <w:pPr>
              <w:autoSpaceDE w:val="0"/>
              <w:autoSpaceDN w:val="0"/>
              <w:adjustRightInd w:val="0"/>
              <w:rPr>
                <w:rFonts w:ascii="TrebuchetMS" w:hAnsi="TrebuchetMS" w:cs="TrebuchetMS"/>
                <w:color w:val="411564"/>
                <w:sz w:val="18"/>
                <w:szCs w:val="18"/>
              </w:rPr>
            </w:pPr>
          </w:p>
          <w:p w14:paraId="6F520CB1" w14:textId="4A4EED94" w:rsidR="003C1651" w:rsidRPr="00792139" w:rsidRDefault="00A71FAC" w:rsidP="00765247">
            <w:pPr>
              <w:numPr>
                <w:ilvl w:val="0"/>
                <w:numId w:val="141"/>
              </w:numPr>
              <w:spacing w:before="40" w:after="40"/>
              <w:rPr>
                <w:rFonts w:ascii="Trebuchet MS" w:hAnsi="Trebuchet MS" w:cs="TrebuchetMS"/>
                <w:sz w:val="18"/>
                <w:szCs w:val="18"/>
              </w:rPr>
            </w:pPr>
            <w:r>
              <w:rPr>
                <w:rFonts w:ascii="Trebuchet MS" w:hAnsi="Trebuchet MS" w:cs="Trebuchet MS"/>
                <w:color w:val="0070C0"/>
                <w:sz w:val="18"/>
                <w:szCs w:val="18"/>
              </w:rPr>
              <w:t xml:space="preserve">#COBUTIL_dadosGuia </w:t>
            </w:r>
            <w:r w:rsidR="00E35842">
              <w:rPr>
                <w:rFonts w:ascii="Trebuchet MS" w:hAnsi="Trebuchet MS" w:cs="Trebuchet MS"/>
                <w:color w:val="0070C0"/>
                <w:sz w:val="18"/>
                <w:szCs w:val="18"/>
              </w:rPr>
              <w:t>Validação absorvida pela regra 4</w:t>
            </w:r>
            <w:r w:rsidR="00CA3162">
              <w:rPr>
                <w:rFonts w:ascii="Trebuchet MS" w:hAnsi="Trebuchet MS" w:cs="Trebuchet MS"/>
                <w:color w:val="0070C0"/>
                <w:sz w:val="18"/>
                <w:szCs w:val="18"/>
              </w:rPr>
              <w:t>5</w:t>
            </w:r>
            <w:r w:rsidR="00E35842">
              <w:rPr>
                <w:rFonts w:ascii="Trebuchet MS" w:hAnsi="Trebuchet MS" w:cs="Trebuchet MS"/>
                <w:color w:val="0070C0"/>
                <w:sz w:val="18"/>
                <w:szCs w:val="18"/>
              </w:rPr>
              <w:t xml:space="preserve">.  </w:t>
            </w:r>
            <w:r w:rsidR="0005400F" w:rsidRPr="009162C1">
              <w:rPr>
                <w:rFonts w:ascii="Trebuchet MS" w:hAnsi="Trebuchet MS" w:cs="TrebuchetMS"/>
                <w:strike/>
                <w:color w:val="FF0000"/>
                <w:sz w:val="18"/>
                <w:szCs w:val="18"/>
              </w:rPr>
              <w:t>Se preenchido não, o bloco de procedimentos (ct_procedimentoConsulta) torna-se obrigatório.</w:t>
            </w:r>
          </w:p>
          <w:p w14:paraId="5B4B506F" w14:textId="77777777" w:rsidR="003C1651" w:rsidRPr="00792139" w:rsidRDefault="003C1651" w:rsidP="000E218E">
            <w:pPr>
              <w:spacing w:before="40" w:after="40"/>
              <w:rPr>
                <w:rFonts w:ascii="Trebuchet MS" w:hAnsi="Trebuchet MS" w:cs="TrebuchetMS"/>
                <w:sz w:val="18"/>
                <w:szCs w:val="18"/>
              </w:rPr>
            </w:pPr>
          </w:p>
          <w:p w14:paraId="77625A85" w14:textId="3B412E45" w:rsidR="003C1651" w:rsidRPr="00792139" w:rsidRDefault="00BE2563" w:rsidP="00765247">
            <w:pPr>
              <w:numPr>
                <w:ilvl w:val="1"/>
                <w:numId w:val="141"/>
              </w:numPr>
              <w:tabs>
                <w:tab w:val="left" w:pos="1045"/>
              </w:tabs>
              <w:spacing w:before="40" w:after="40"/>
              <w:ind w:left="53" w:firstLine="0"/>
              <w:rPr>
                <w:rFonts w:ascii="Trebuchet MS" w:hAnsi="Trebuchet MS" w:cs="TrebuchetMS"/>
                <w:sz w:val="18"/>
                <w:szCs w:val="18"/>
              </w:rPr>
            </w:pPr>
            <w:r>
              <w:rPr>
                <w:rFonts w:ascii="Trebuchet MS" w:hAnsi="Trebuchet MS" w:cs="Trebuchet MS"/>
                <w:color w:val="0070C0"/>
                <w:sz w:val="18"/>
                <w:szCs w:val="18"/>
              </w:rPr>
              <w:t xml:space="preserve">#COBUTIL_nãoValida </w:t>
            </w:r>
            <w:r w:rsidR="003C1651" w:rsidRPr="00792139">
              <w:rPr>
                <w:rFonts w:ascii="Trebuchet MS" w:hAnsi="Trebuchet MS" w:cs="TrebuchetMS"/>
                <w:sz w:val="18"/>
                <w:szCs w:val="18"/>
              </w:rPr>
              <w:t xml:space="preserve">Na cobrança só podem ser glosadas integralmente guias </w:t>
            </w:r>
            <w:r w:rsidR="00931119" w:rsidRPr="00792139">
              <w:rPr>
                <w:rFonts w:ascii="Trebuchet MS" w:hAnsi="Trebuchet MS" w:cs="TrebuchetMS"/>
                <w:sz w:val="18"/>
                <w:szCs w:val="18"/>
              </w:rPr>
              <w:t xml:space="preserve">que </w:t>
            </w:r>
            <w:r w:rsidR="003C1651" w:rsidRPr="00792139">
              <w:rPr>
                <w:rFonts w:ascii="Trebuchet MS" w:hAnsi="Trebuchet MS" w:cs="TrebuchetMS"/>
                <w:sz w:val="18"/>
                <w:szCs w:val="18"/>
              </w:rPr>
              <w:t>foram avisad</w:t>
            </w:r>
            <w:r w:rsidR="00931119" w:rsidRPr="00792139">
              <w:rPr>
                <w:rFonts w:ascii="Trebuchet MS" w:hAnsi="Trebuchet MS" w:cs="TrebuchetMS"/>
                <w:sz w:val="18"/>
                <w:szCs w:val="18"/>
              </w:rPr>
              <w:t>a</w:t>
            </w:r>
            <w:r w:rsidR="003C1651" w:rsidRPr="00792139">
              <w:rPr>
                <w:rFonts w:ascii="Trebuchet MS" w:hAnsi="Trebuchet MS" w:cs="TrebuchetMS"/>
                <w:sz w:val="18"/>
                <w:szCs w:val="18"/>
              </w:rPr>
              <w:t xml:space="preserve">s. </w:t>
            </w:r>
          </w:p>
          <w:p w14:paraId="0EEDC56D" w14:textId="77777777" w:rsidR="00E25906" w:rsidRDefault="00E25906" w:rsidP="000E218E">
            <w:pPr>
              <w:spacing w:before="40" w:after="40"/>
              <w:ind w:left="792"/>
              <w:rPr>
                <w:rFonts w:ascii="Trebuchet MS" w:hAnsi="Trebuchet MS" w:cs="TrebuchetMS"/>
                <w:sz w:val="18"/>
                <w:szCs w:val="18"/>
              </w:rPr>
            </w:pPr>
          </w:p>
          <w:p w14:paraId="13379402" w14:textId="007B22AC" w:rsidR="003C1651" w:rsidRPr="00792139" w:rsidRDefault="003C1651" w:rsidP="000E218E">
            <w:pPr>
              <w:spacing w:before="40" w:after="40"/>
              <w:ind w:left="792"/>
              <w:rPr>
                <w:rFonts w:ascii="Trebuchet MS" w:hAnsi="Trebuchet MS" w:cs="TrebuchetMS"/>
                <w:sz w:val="18"/>
                <w:szCs w:val="18"/>
              </w:rPr>
            </w:pPr>
            <w:r w:rsidRPr="00792139">
              <w:rPr>
                <w:rFonts w:ascii="Trebuchet MS" w:hAnsi="Trebuchet MS" w:cs="TrebuchetMS"/>
                <w:sz w:val="18"/>
                <w:szCs w:val="18"/>
              </w:rPr>
              <w:t xml:space="preserve">Portanto, para que id_glosaTotal = S, deve ser obrigatório que: </w:t>
            </w:r>
          </w:p>
          <w:p w14:paraId="5635D596" w14:textId="77777777" w:rsidR="003C1651" w:rsidRPr="00792139" w:rsidRDefault="003C1651" w:rsidP="000E218E">
            <w:pPr>
              <w:spacing w:before="40" w:after="40"/>
              <w:ind w:left="1440"/>
              <w:rPr>
                <w:rFonts w:ascii="Trebuchet MS" w:hAnsi="Trebuchet MS" w:cs="TrebuchetMS"/>
                <w:sz w:val="18"/>
                <w:szCs w:val="18"/>
              </w:rPr>
            </w:pPr>
            <w:r w:rsidRPr="00792139">
              <w:rPr>
                <w:rFonts w:ascii="Trebuchet MS" w:hAnsi="Trebuchet MS" w:cs="TrebuchetMS"/>
                <w:sz w:val="18"/>
                <w:szCs w:val="18"/>
              </w:rPr>
              <w:t xml:space="preserve"> - O campo id_Avisado seja = S e,</w:t>
            </w:r>
          </w:p>
          <w:p w14:paraId="6A4FB28E" w14:textId="49811265" w:rsidR="003C1651" w:rsidRPr="00792139" w:rsidRDefault="003C1651" w:rsidP="000E218E">
            <w:pPr>
              <w:spacing w:before="40" w:after="40"/>
              <w:ind w:left="1440"/>
              <w:rPr>
                <w:rFonts w:ascii="Trebuchet MS" w:hAnsi="Trebuchet MS" w:cs="TrebuchetMS"/>
                <w:sz w:val="18"/>
                <w:szCs w:val="18"/>
              </w:rPr>
            </w:pPr>
            <w:r w:rsidRPr="00792139">
              <w:rPr>
                <w:rFonts w:ascii="Trebuchet MS" w:hAnsi="Trebuchet MS" w:cs="TrebuchetMS"/>
                <w:sz w:val="18"/>
                <w:szCs w:val="18"/>
              </w:rPr>
              <w:t xml:space="preserve"> - Quando enviado o bloco opcional</w:t>
            </w:r>
            <w:r w:rsidR="00931119" w:rsidRPr="00792139">
              <w:rPr>
                <w:rFonts w:ascii="Trebuchet MS" w:hAnsi="Trebuchet MS" w:cs="TrebuchetMS"/>
                <w:sz w:val="18"/>
                <w:szCs w:val="18"/>
              </w:rPr>
              <w:t xml:space="preserve"> de procedimentos executados</w:t>
            </w:r>
            <w:r w:rsidRPr="00792139">
              <w:rPr>
                <w:rFonts w:ascii="Trebuchet MS" w:hAnsi="Trebuchet MS" w:cs="TrebuchetMS"/>
                <w:sz w:val="18"/>
                <w:szCs w:val="18"/>
              </w:rPr>
              <w:t xml:space="preserve">, o campo id_AvisadoItem seja = S </w:t>
            </w:r>
          </w:p>
          <w:p w14:paraId="2A875FA9" w14:textId="2EE6C282" w:rsidR="003C1651" w:rsidRPr="00792139" w:rsidRDefault="003C1651" w:rsidP="003C1651">
            <w:pPr>
              <w:spacing w:before="40" w:after="40"/>
              <w:rPr>
                <w:rFonts w:ascii="Trebuchet MS" w:hAnsi="Trebuchet MS" w:cs="TrebuchetMS"/>
                <w:sz w:val="18"/>
                <w:szCs w:val="18"/>
              </w:rPr>
            </w:pPr>
            <w:r w:rsidRPr="00792139">
              <w:rPr>
                <w:rFonts w:ascii="Trebuchet MS" w:hAnsi="Trebuchet MS" w:cs="TrebuchetMS"/>
                <w:sz w:val="18"/>
                <w:szCs w:val="18"/>
              </w:rPr>
              <w:t xml:space="preserve">  </w:t>
            </w:r>
          </w:p>
          <w:p w14:paraId="266D96C3" w14:textId="77777777" w:rsidR="003C1651" w:rsidRPr="00792139" w:rsidRDefault="003C1651" w:rsidP="000E218E">
            <w:pPr>
              <w:spacing w:before="40" w:after="40"/>
              <w:ind w:left="720"/>
              <w:rPr>
                <w:rFonts w:ascii="Trebuchet MS" w:hAnsi="Trebuchet MS" w:cs="TrebuchetMS"/>
                <w:sz w:val="18"/>
                <w:szCs w:val="18"/>
              </w:rPr>
            </w:pPr>
            <w:r w:rsidRPr="00792139">
              <w:rPr>
                <w:rFonts w:ascii="Trebuchet MS" w:hAnsi="Trebuchet MS" w:cs="TrebuchetMS"/>
                <w:sz w:val="18"/>
                <w:szCs w:val="18"/>
              </w:rPr>
              <w:t xml:space="preserve">Se id_Avisado = N o campo id_glosaTotal somente poderá ser = N. </w:t>
            </w:r>
          </w:p>
          <w:p w14:paraId="553D6B70" w14:textId="77777777" w:rsidR="003C1651" w:rsidRPr="00792139" w:rsidRDefault="003C1651" w:rsidP="000E218E">
            <w:pPr>
              <w:spacing w:before="40" w:after="40"/>
              <w:ind w:left="720"/>
              <w:rPr>
                <w:rFonts w:ascii="Trebuchet MS" w:hAnsi="Trebuchet MS" w:cs="TrebuchetMS"/>
                <w:sz w:val="18"/>
                <w:szCs w:val="18"/>
              </w:rPr>
            </w:pPr>
            <w:r w:rsidRPr="00792139">
              <w:rPr>
                <w:rFonts w:ascii="Trebuchet MS" w:hAnsi="Trebuchet MS" w:cs="TrebuchetMS"/>
                <w:sz w:val="18"/>
                <w:szCs w:val="18"/>
              </w:rPr>
              <w:t xml:space="preserve">Caso uma guia não avisada (id_Avisado = N) seja enviada com id_glosatotal = S, barrar o arquivo e exibir mensagem: </w:t>
            </w:r>
          </w:p>
          <w:p w14:paraId="304F9529" w14:textId="77777777" w:rsidR="003C1651" w:rsidRPr="00792139" w:rsidRDefault="003C1651" w:rsidP="000E218E">
            <w:pPr>
              <w:spacing w:before="40" w:after="40"/>
              <w:ind w:left="720"/>
              <w:rPr>
                <w:rFonts w:ascii="Trebuchet MS" w:hAnsi="Trebuchet MS" w:cs="TrebuchetMS"/>
                <w:sz w:val="18"/>
                <w:szCs w:val="18"/>
              </w:rPr>
            </w:pPr>
          </w:p>
          <w:p w14:paraId="55D3913B" w14:textId="611344CB" w:rsidR="0005400F" w:rsidRPr="00792139" w:rsidRDefault="003C1651" w:rsidP="000A7B98">
            <w:pPr>
              <w:spacing w:before="40" w:after="40"/>
              <w:ind w:left="720"/>
              <w:rPr>
                <w:rFonts w:ascii="Trebuchet MS" w:hAnsi="Trebuchet MS" w:cs="Trebuchet MS"/>
                <w:color w:val="000000" w:themeColor="text1"/>
                <w:sz w:val="18"/>
              </w:rPr>
            </w:pPr>
            <w:r w:rsidRPr="00792139">
              <w:rPr>
                <w:rFonts w:ascii="Trebuchet MS" w:hAnsi="Trebuchet MS" w:cs="TrebuchetMS"/>
                <w:sz w:val="18"/>
                <w:szCs w:val="18"/>
              </w:rPr>
              <w:t>“Não é permitido glosar integralmente uma guia que não foi avisada."</w:t>
            </w:r>
          </w:p>
          <w:p w14:paraId="3E9B3C93" w14:textId="1F07A76E" w:rsidR="00931119" w:rsidRPr="00792139" w:rsidRDefault="00931119" w:rsidP="009564FD">
            <w:pPr>
              <w:spacing w:before="40" w:after="40"/>
              <w:rPr>
                <w:rFonts w:ascii="Trebuchet MS" w:hAnsi="Trebuchet MS" w:cs="Trebuchet MS"/>
                <w:color w:val="000000" w:themeColor="text1"/>
                <w:sz w:val="18"/>
              </w:rPr>
            </w:pPr>
          </w:p>
        </w:tc>
      </w:tr>
      <w:tr w:rsidR="0005400F" w:rsidRPr="00792139" w14:paraId="665C7F0F"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2A1403AE" w14:textId="71426184" w:rsidR="0005400F" w:rsidRPr="00792139" w:rsidRDefault="0005400F" w:rsidP="0005400F">
            <w:pPr>
              <w:spacing w:before="40" w:after="40"/>
              <w:ind w:left="360" w:hanging="360"/>
            </w:pPr>
            <w:r w:rsidRPr="00792139">
              <w:rPr>
                <w:rFonts w:ascii="Trebuchet MS" w:hAnsi="Trebuchet MS" w:cs="Trebuchet MS"/>
                <w:sz w:val="18"/>
              </w:rPr>
              <w:t>01</w:t>
            </w:r>
            <w:r w:rsidR="00A60344" w:rsidRPr="00792139">
              <w:rPr>
                <w:rFonts w:ascii="Trebuchet MS" w:hAnsi="Trebuchet MS" w:cs="Trebuchet MS"/>
                <w:sz w:val="18"/>
              </w:rPr>
              <w:t>8</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5CDE04CC" w14:textId="77777777" w:rsidR="0005400F" w:rsidRPr="00792139" w:rsidRDefault="0005400F" w:rsidP="0005400F">
            <w:pPr>
              <w:spacing w:before="40" w:after="40"/>
              <w:ind w:left="360" w:hanging="360"/>
            </w:pPr>
            <w:bookmarkStart w:id="40" w:name="_Hlk12464017"/>
            <w:r w:rsidRPr="00792139">
              <w:rPr>
                <w:rFonts w:ascii="Trebuchet MS" w:hAnsi="Trebuchet MS" w:cs="Trebuchet MS"/>
                <w:sz w:val="18"/>
              </w:rPr>
              <w:t xml:space="preserve">dt_Solicitacao </w:t>
            </w:r>
            <w:bookmarkEnd w:id="40"/>
          </w:p>
        </w:tc>
        <w:tc>
          <w:tcPr>
            <w:tcW w:w="263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C6AF71A" w14:textId="77777777" w:rsidR="0005400F" w:rsidRPr="00792139" w:rsidRDefault="0005400F" w:rsidP="0005400F">
            <w:pPr>
              <w:spacing w:before="40" w:after="40"/>
            </w:pPr>
            <w:r w:rsidRPr="00792139">
              <w:rPr>
                <w:rFonts w:ascii="Trebuchet MS" w:hAnsi="Trebuchet MS" w:cs="Trebuchet MS"/>
                <w:sz w:val="18"/>
              </w:rPr>
              <w:t xml:space="preserve">Data da autorização </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E9676FD" w14:textId="77777777" w:rsidR="0005400F" w:rsidRPr="00792139" w:rsidRDefault="0005400F" w:rsidP="0005400F">
            <w:pPr>
              <w:spacing w:before="40" w:after="40"/>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D5F99E2" w14:textId="77777777" w:rsidR="0005400F" w:rsidRPr="00792139" w:rsidRDefault="0005400F" w:rsidP="0005400F">
            <w:pPr>
              <w:spacing w:before="40" w:after="40"/>
            </w:pPr>
            <w:r w:rsidRPr="00792139">
              <w:rPr>
                <w:rFonts w:ascii="Trebuchet MS" w:hAnsi="Trebuchet MS" w:cs="Trebuchet MS"/>
                <w:sz w:val="18"/>
              </w:rPr>
              <w:t>08</w:t>
            </w:r>
          </w:p>
        </w:tc>
        <w:tc>
          <w:tcPr>
            <w:tcW w:w="567" w:type="dxa"/>
            <w:tcBorders>
              <w:top w:val="single" w:sz="4" w:space="0" w:color="000000" w:themeColor="text1"/>
              <w:left w:val="single" w:sz="4" w:space="0" w:color="000000" w:themeColor="text1"/>
              <w:bottom w:val="single" w:sz="4" w:space="0" w:color="000000" w:themeColor="text1"/>
            </w:tcBorders>
            <w:shd w:val="clear" w:color="auto" w:fill="auto"/>
          </w:tcPr>
          <w:p w14:paraId="479F4200" w14:textId="77777777" w:rsidR="0005400F" w:rsidRPr="00792139" w:rsidRDefault="0005400F" w:rsidP="0005400F">
            <w:pPr>
              <w:spacing w:before="40" w:after="40"/>
              <w:ind w:left="360" w:hanging="360"/>
            </w:pPr>
            <w:r w:rsidRPr="00792139">
              <w:rPr>
                <w:rFonts w:ascii="Trebuchet MS" w:hAnsi="Trebuchet MS" w:cs="Trebuchet MS"/>
                <w:sz w:val="18"/>
              </w:rPr>
              <w:t>O</w:t>
            </w:r>
          </w:p>
        </w:tc>
        <w:tc>
          <w:tcPr>
            <w:tcW w:w="3661" w:type="dxa"/>
            <w:gridSpan w:val="2"/>
            <w:tcBorders>
              <w:top w:val="single" w:sz="4" w:space="0" w:color="000000" w:themeColor="text1"/>
              <w:left w:val="single" w:sz="4" w:space="0" w:color="000000" w:themeColor="text1"/>
              <w:right w:val="single" w:sz="4" w:space="0" w:color="000000" w:themeColor="text1"/>
            </w:tcBorders>
            <w:shd w:val="clear" w:color="auto" w:fill="auto"/>
          </w:tcPr>
          <w:p w14:paraId="43B3DE1B" w14:textId="69794711" w:rsidR="0005400F" w:rsidRPr="00F86BD6" w:rsidRDefault="00F86BD6" w:rsidP="0005400F">
            <w:pPr>
              <w:spacing w:before="40" w:after="40"/>
              <w:rPr>
                <w:rFonts w:ascii="Trebuchet MS" w:hAnsi="Trebuchet MS"/>
                <w:sz w:val="18"/>
                <w:szCs w:val="18"/>
              </w:rPr>
            </w:pPr>
            <w:r w:rsidRPr="00F86BD6">
              <w:rPr>
                <w:rFonts w:ascii="Trebuchet MS" w:hAnsi="Trebuchet MS"/>
                <w:sz w:val="18"/>
                <w:szCs w:val="18"/>
              </w:rPr>
              <w:t>Regra: Obrigatório em caso de autorização pela operadora para a realização do procedimento ou utilização do item assistencial.</w:t>
            </w:r>
          </w:p>
        </w:tc>
      </w:tr>
      <w:tr w:rsidR="0005400F" w:rsidRPr="00792139" w14:paraId="5AD303C7"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58346B5" w14:textId="1868BC89" w:rsidR="0005400F" w:rsidRPr="00792139" w:rsidRDefault="00A71FAC" w:rsidP="00765247">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0005400F" w:rsidRPr="00792139">
              <w:rPr>
                <w:rFonts w:ascii="Trebuchet MS" w:hAnsi="Trebuchet MS" w:cs="Trebuchet MS"/>
                <w:sz w:val="18"/>
              </w:rPr>
              <w:t>Validar se a data informada no campo dt_Solicitacao não é maior que data de geração dt_geracao.</w:t>
            </w:r>
          </w:p>
          <w:p w14:paraId="0617AA6F" w14:textId="77777777" w:rsidR="0005400F" w:rsidRPr="00792139" w:rsidRDefault="0005400F" w:rsidP="0005400F">
            <w:pPr>
              <w:spacing w:before="40" w:after="40"/>
              <w:rPr>
                <w:rFonts w:ascii="Trebuchet MS" w:hAnsi="Trebuchet MS" w:cs="Trebuchet MS"/>
                <w:sz w:val="18"/>
              </w:rPr>
            </w:pPr>
            <w:r w:rsidRPr="00792139">
              <w:rPr>
                <w:rFonts w:ascii="Trebuchet MS" w:hAnsi="Trebuchet MS" w:cs="Trebuchet MS"/>
                <w:sz w:val="18"/>
              </w:rPr>
              <w:t>Caso seja identificado que a data é maior exibir mensagem: “Data não pode ser futura”.</w:t>
            </w:r>
          </w:p>
          <w:p w14:paraId="183C4295" w14:textId="1801549C" w:rsidR="0005400F" w:rsidRPr="00792139" w:rsidRDefault="0005400F" w:rsidP="0005400F">
            <w:pPr>
              <w:spacing w:before="40" w:after="40"/>
              <w:rPr>
                <w:rFonts w:ascii="Trebuchet MS" w:hAnsi="Trebuchet MS" w:cs="Trebuchet MS"/>
                <w:sz w:val="18"/>
              </w:rPr>
            </w:pPr>
          </w:p>
        </w:tc>
      </w:tr>
      <w:tr w:rsidR="0005400F" w:rsidRPr="00792139" w14:paraId="322E2727"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C44C53A" w14:textId="1AA401DC" w:rsidR="0005400F" w:rsidRPr="00792139" w:rsidRDefault="0005400F" w:rsidP="0005400F">
            <w:pPr>
              <w:spacing w:before="40" w:after="40"/>
              <w:ind w:left="360" w:hanging="360"/>
            </w:pPr>
            <w:r w:rsidRPr="00792139">
              <w:rPr>
                <w:rFonts w:ascii="Trebuchet MS" w:hAnsi="Trebuchet MS" w:cs="Trebuchet MS"/>
                <w:sz w:val="18"/>
              </w:rPr>
              <w:t>01</w:t>
            </w:r>
            <w:r w:rsidR="00A60344" w:rsidRPr="00792139">
              <w:rPr>
                <w:rFonts w:ascii="Trebuchet MS" w:hAnsi="Trebuchet MS" w:cs="Trebuchet MS"/>
                <w:sz w:val="18"/>
              </w:rPr>
              <w:t>9</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254F3D67" w14:textId="77777777" w:rsidR="0005400F" w:rsidRPr="00792139" w:rsidRDefault="0005400F" w:rsidP="0005400F">
            <w:pPr>
              <w:spacing w:before="40" w:after="40"/>
              <w:ind w:left="360" w:hanging="360"/>
            </w:pPr>
            <w:bookmarkStart w:id="41" w:name="_Hlk12464001"/>
            <w:r w:rsidRPr="00792139">
              <w:rPr>
                <w:rFonts w:ascii="Trebuchet MS" w:hAnsi="Trebuchet MS" w:cs="Trebuchet MS"/>
                <w:sz w:val="18"/>
              </w:rPr>
              <w:t>dt_Autorizacao</w:t>
            </w:r>
            <w:bookmarkEnd w:id="41"/>
          </w:p>
        </w:tc>
        <w:tc>
          <w:tcPr>
            <w:tcW w:w="263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BF371A8" w14:textId="77777777" w:rsidR="0005400F" w:rsidRPr="00792139" w:rsidRDefault="0005400F" w:rsidP="0005400F">
            <w:pPr>
              <w:spacing w:before="40" w:after="40"/>
            </w:pPr>
            <w:r w:rsidRPr="00792139">
              <w:rPr>
                <w:rFonts w:ascii="Trebuchet MS" w:hAnsi="Trebuchet MS" w:cs="Trebuchet MS"/>
                <w:sz w:val="18"/>
              </w:rPr>
              <w:t>Data de solicitação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55C20AE" w14:textId="77777777" w:rsidR="0005400F" w:rsidRPr="00792139" w:rsidRDefault="0005400F" w:rsidP="0005400F">
            <w:pPr>
              <w:spacing w:before="40" w:after="40"/>
            </w:pPr>
            <w:r w:rsidRPr="00792139">
              <w:rPr>
                <w:rFonts w:ascii="Trebuchet MS" w:hAnsi="Trebuchet MS" w:cs="Trebuchet MS"/>
                <w:sz w:val="18"/>
              </w:rPr>
              <w:t>Data2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A5EADB7" w14:textId="77777777" w:rsidR="0005400F" w:rsidRPr="00792139" w:rsidRDefault="0005400F" w:rsidP="0005400F">
            <w:pPr>
              <w:spacing w:before="40" w:after="40"/>
            </w:pPr>
            <w:r w:rsidRPr="00792139">
              <w:rPr>
                <w:rFonts w:ascii="Trebuchet MS" w:hAnsi="Trebuchet MS" w:cs="Trebuchet MS"/>
                <w:sz w:val="18"/>
              </w:rPr>
              <w:t>08</w:t>
            </w:r>
          </w:p>
        </w:tc>
        <w:tc>
          <w:tcPr>
            <w:tcW w:w="567" w:type="dxa"/>
            <w:tcBorders>
              <w:top w:val="single" w:sz="4" w:space="0" w:color="000000" w:themeColor="text1"/>
              <w:left w:val="single" w:sz="4" w:space="0" w:color="000000" w:themeColor="text1"/>
              <w:bottom w:val="single" w:sz="4" w:space="0" w:color="000000" w:themeColor="text1"/>
            </w:tcBorders>
            <w:shd w:val="clear" w:color="auto" w:fill="auto"/>
          </w:tcPr>
          <w:p w14:paraId="4D3B4515" w14:textId="77777777" w:rsidR="0005400F" w:rsidRPr="00792139" w:rsidRDefault="0005400F" w:rsidP="0005400F">
            <w:pPr>
              <w:spacing w:before="40" w:after="40"/>
              <w:ind w:left="360" w:hanging="360"/>
            </w:pPr>
            <w:r w:rsidRPr="00792139">
              <w:rPr>
                <w:rFonts w:ascii="Trebuchet MS" w:hAnsi="Trebuchet MS" w:cs="Trebuchet MS"/>
                <w:sz w:val="18"/>
              </w:rPr>
              <w:t>O</w:t>
            </w:r>
          </w:p>
        </w:tc>
        <w:tc>
          <w:tcPr>
            <w:tcW w:w="3661" w:type="dxa"/>
            <w:gridSpan w:val="2"/>
            <w:tcBorders>
              <w:top w:val="single" w:sz="4" w:space="0" w:color="000000" w:themeColor="text1"/>
              <w:left w:val="single" w:sz="4" w:space="0" w:color="000000" w:themeColor="text1"/>
              <w:right w:val="single" w:sz="4" w:space="0" w:color="000000" w:themeColor="text1"/>
            </w:tcBorders>
            <w:shd w:val="clear" w:color="auto" w:fill="auto"/>
          </w:tcPr>
          <w:p w14:paraId="75D61D47" w14:textId="77777777" w:rsidR="0005400F" w:rsidRPr="00792139" w:rsidRDefault="0005400F" w:rsidP="0005400F">
            <w:pPr>
              <w:snapToGrid w:val="0"/>
              <w:spacing w:before="40" w:after="40"/>
              <w:ind w:left="360" w:hanging="360"/>
              <w:rPr>
                <w:rFonts w:ascii="Trebuchet MS" w:hAnsi="Trebuchet MS" w:cs="Trebuchet MS"/>
                <w:b/>
                <w:sz w:val="18"/>
              </w:rPr>
            </w:pPr>
          </w:p>
        </w:tc>
      </w:tr>
      <w:tr w:rsidR="0005400F" w:rsidRPr="00792139" w14:paraId="5B6E4EA7"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3D99EC" w14:textId="2A30DCAD" w:rsidR="0005400F" w:rsidRPr="007E0794" w:rsidRDefault="00A71FAC" w:rsidP="00765247">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0005400F" w:rsidRPr="00792139">
              <w:rPr>
                <w:rFonts w:ascii="Trebuchet MS" w:hAnsi="Trebuchet MS" w:cs="Trebuchet MS"/>
                <w:sz w:val="18"/>
              </w:rPr>
              <w:t>Validar se a data informada no campo dt_Autorizacao não é maior que data de geração dt_geracao.</w:t>
            </w:r>
            <w:r w:rsidR="007E0794">
              <w:rPr>
                <w:rFonts w:ascii="Trebuchet MS" w:hAnsi="Trebuchet MS" w:cs="Trebuchet MS"/>
                <w:sz w:val="18"/>
              </w:rPr>
              <w:t xml:space="preserve"> </w:t>
            </w:r>
            <w:r w:rsidR="0005400F" w:rsidRPr="007E0794">
              <w:rPr>
                <w:rFonts w:ascii="Trebuchet MS" w:hAnsi="Trebuchet MS" w:cs="Trebuchet MS"/>
                <w:sz w:val="18"/>
              </w:rPr>
              <w:t xml:space="preserve">Caso seja identificado que a data é maior exibir mensagem: </w:t>
            </w:r>
            <w:r w:rsidR="00EC5D0E" w:rsidRPr="007E0794">
              <w:rPr>
                <w:rFonts w:ascii="Trebuchet MS" w:hAnsi="Trebuchet MS" w:cs="Trebuchet MS"/>
                <w:sz w:val="18"/>
              </w:rPr>
              <w:t>“</w:t>
            </w:r>
            <w:r w:rsidR="0005400F" w:rsidRPr="007E0794">
              <w:rPr>
                <w:rFonts w:ascii="Trebuchet MS" w:hAnsi="Trebuchet MS" w:cs="Trebuchet MS"/>
                <w:sz w:val="18"/>
              </w:rPr>
              <w:t>Data informada não pode ser maior que dt_geracao.”.</w:t>
            </w:r>
          </w:p>
          <w:p w14:paraId="471DC07D" w14:textId="47B11D74" w:rsidR="0005400F" w:rsidRPr="00792139" w:rsidRDefault="0005400F" w:rsidP="0005400F">
            <w:pPr>
              <w:spacing w:before="40" w:after="40"/>
              <w:rPr>
                <w:rFonts w:ascii="Trebuchet MS" w:hAnsi="Trebuchet MS" w:cs="Trebuchet MS"/>
                <w:sz w:val="18"/>
              </w:rPr>
            </w:pPr>
          </w:p>
        </w:tc>
      </w:tr>
      <w:tr w:rsidR="0005400F" w:rsidRPr="00792139" w14:paraId="0CF9B3AC"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1CC554E" w14:textId="052BCDF7" w:rsidR="0005400F" w:rsidRPr="00792139" w:rsidRDefault="0005400F" w:rsidP="0005400F">
            <w:pPr>
              <w:spacing w:before="40" w:after="40"/>
              <w:ind w:left="360" w:hanging="360"/>
            </w:pPr>
            <w:r w:rsidRPr="00792139">
              <w:rPr>
                <w:rFonts w:ascii="Trebuchet MS" w:hAnsi="Trebuchet MS" w:cs="Trebuchet MS"/>
                <w:sz w:val="18"/>
              </w:rPr>
              <w:t>0</w:t>
            </w:r>
            <w:r w:rsidR="00A60344" w:rsidRPr="00792139">
              <w:rPr>
                <w:rFonts w:ascii="Trebuchet MS" w:hAnsi="Trebuchet MS" w:cs="Trebuchet MS"/>
                <w:sz w:val="18"/>
              </w:rPr>
              <w:t>20</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06F155C0" w14:textId="0FAE304B" w:rsidR="0005400F" w:rsidRPr="00792139" w:rsidRDefault="0005400F" w:rsidP="0005400F">
            <w:pPr>
              <w:spacing w:before="40" w:after="40"/>
              <w:ind w:left="360" w:hanging="360"/>
            </w:pPr>
            <w:bookmarkStart w:id="42" w:name="_Hlk12464136"/>
            <w:r w:rsidRPr="00792139">
              <w:rPr>
                <w:rFonts w:ascii="Trebuchet MS" w:hAnsi="Trebuchet MS" w:cs="Trebuchet MS"/>
                <w:sz w:val="18"/>
              </w:rPr>
              <w:t>nr_Autorizacao</w:t>
            </w:r>
            <w:bookmarkEnd w:id="42"/>
          </w:p>
        </w:tc>
        <w:tc>
          <w:tcPr>
            <w:tcW w:w="263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3735401" w14:textId="77777777" w:rsidR="0005400F" w:rsidRPr="00792139" w:rsidRDefault="0005400F" w:rsidP="0005400F">
            <w:pPr>
              <w:spacing w:before="40" w:after="40"/>
            </w:pPr>
            <w:r w:rsidRPr="00792139">
              <w:rPr>
                <w:rFonts w:ascii="Trebuchet MS" w:hAnsi="Trebuchet MS" w:cs="Trebuchet MS"/>
                <w:sz w:val="18"/>
              </w:rPr>
              <w:t>Número da Autorização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A6A9F7A" w14:textId="77777777" w:rsidR="0005400F" w:rsidRPr="00792139" w:rsidRDefault="0005400F" w:rsidP="0005400F">
            <w:pPr>
              <w:spacing w:before="40" w:after="4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774E190" w14:textId="77777777" w:rsidR="0005400F" w:rsidRPr="00792139" w:rsidRDefault="0005400F" w:rsidP="0005400F">
            <w:pPr>
              <w:spacing w:before="40" w:after="40"/>
            </w:pPr>
            <w:r w:rsidRPr="00792139">
              <w:rPr>
                <w:rFonts w:ascii="Trebuchet MS" w:hAnsi="Trebuchet MS" w:cs="Trebuchet MS"/>
                <w:sz w:val="18"/>
              </w:rPr>
              <w:t>10</w:t>
            </w:r>
          </w:p>
        </w:tc>
        <w:tc>
          <w:tcPr>
            <w:tcW w:w="567" w:type="dxa"/>
            <w:tcBorders>
              <w:top w:val="single" w:sz="4" w:space="0" w:color="000000" w:themeColor="text1"/>
              <w:left w:val="single" w:sz="4" w:space="0" w:color="000000" w:themeColor="text1"/>
              <w:bottom w:val="single" w:sz="4" w:space="0" w:color="000000" w:themeColor="text1"/>
            </w:tcBorders>
            <w:shd w:val="clear" w:color="auto" w:fill="auto"/>
          </w:tcPr>
          <w:p w14:paraId="39FE2DC6" w14:textId="77777777" w:rsidR="0005400F" w:rsidRPr="00792139" w:rsidRDefault="0005400F" w:rsidP="0005400F">
            <w:pPr>
              <w:spacing w:before="40" w:after="40"/>
              <w:ind w:left="360" w:hanging="360"/>
            </w:pPr>
            <w:r w:rsidRPr="00792139">
              <w:rPr>
                <w:rFonts w:ascii="Trebuchet MS" w:hAnsi="Trebuchet MS" w:cs="Trebuchet MS"/>
                <w:sz w:val="18"/>
              </w:rPr>
              <w:t>O</w:t>
            </w:r>
          </w:p>
        </w:tc>
        <w:tc>
          <w:tcPr>
            <w:tcW w:w="36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2EE450" w14:textId="20E9B053" w:rsidR="0005400F" w:rsidRPr="009376E5" w:rsidRDefault="009376E5" w:rsidP="0005400F">
            <w:pPr>
              <w:spacing w:before="40" w:after="40"/>
              <w:rPr>
                <w:rFonts w:ascii="Trebuchet MS" w:hAnsi="Trebuchet MS"/>
                <w:sz w:val="18"/>
                <w:szCs w:val="18"/>
              </w:rPr>
            </w:pPr>
            <w:r w:rsidRPr="009376E5">
              <w:rPr>
                <w:rFonts w:ascii="Trebuchet MS" w:hAnsi="Trebuchet MS"/>
                <w:sz w:val="18"/>
                <w:szCs w:val="18"/>
              </w:rPr>
              <w:t xml:space="preserve">Regra: Para procedimentos autorizados pela Origem, o preenchimento é obrigatório pois a guia poderá ser recusada se não houver a informação do número de autorização. Neste caso, o campo cd_Excecao (Código da Exceção) deve assumir um dos seguintes valores: L (autorizado dentro das regras do intercâmbio), C (autorizado em custo operacional), O (autorizado antes da inclusão do beneficiário), I (Guia glosada reapresentada) ou E (Complemento de Internação). Vale dizer que para cd_Excecao igual a L,C e O a especificação da autorização da origem é obrigatória. Procedimentos não cobertos pelo Rol de Procedimentos, deverão obrigatoriamente ser autorizados pela Unimed Origem do Beneficiário obrigando o preenchimento desse campo, porém esta exceção não poderá ser utilizada para envio de pacotes. </w:t>
            </w:r>
            <w:r w:rsidRPr="009376E5">
              <w:rPr>
                <w:rFonts w:ascii="Trebuchet MS" w:hAnsi="Trebuchet MS"/>
                <w:color w:val="0070C0"/>
                <w:sz w:val="18"/>
                <w:szCs w:val="18"/>
              </w:rPr>
              <w:t>Não deve ser enviado quando for arquivo de Utilização</w:t>
            </w:r>
          </w:p>
        </w:tc>
      </w:tr>
      <w:tr w:rsidR="0005400F" w:rsidRPr="00792139" w14:paraId="19216318"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ED8A7C" w14:textId="77777777" w:rsidR="0005400F" w:rsidRPr="00792139" w:rsidRDefault="0005400F" w:rsidP="0005400F">
            <w:pPr>
              <w:spacing w:before="40" w:after="40"/>
              <w:rPr>
                <w:rFonts w:ascii="Trebuchet MS" w:hAnsi="Trebuchet MS" w:cs="Trebuchet MS"/>
                <w:sz w:val="18"/>
              </w:rPr>
            </w:pPr>
          </w:p>
          <w:p w14:paraId="4544AD54" w14:textId="0CDD847B" w:rsidR="007E0794" w:rsidRPr="007E0794" w:rsidRDefault="00A71FAC" w:rsidP="00765247">
            <w:pPr>
              <w:numPr>
                <w:ilvl w:val="1"/>
                <w:numId w:val="141"/>
              </w:numPr>
              <w:tabs>
                <w:tab w:val="left" w:pos="903"/>
              </w:tabs>
              <w:spacing w:before="40" w:after="40"/>
              <w:ind w:left="53" w:firstLine="0"/>
            </w:pPr>
            <w:r>
              <w:rPr>
                <w:rFonts w:ascii="Trebuchet MS" w:hAnsi="Trebuchet MS" w:cs="Trebuchet MS"/>
                <w:color w:val="0070C0"/>
                <w:sz w:val="18"/>
                <w:szCs w:val="18"/>
              </w:rPr>
              <w:t xml:space="preserve">#COBUTIL_dadosGuia </w:t>
            </w:r>
            <w:r w:rsidR="007E0794">
              <w:rPr>
                <w:rFonts w:ascii="Trebuchet MS" w:hAnsi="Trebuchet MS" w:cs="Trebuchet MS"/>
                <w:color w:val="0070C0"/>
                <w:sz w:val="18"/>
                <w:szCs w:val="18"/>
              </w:rPr>
              <w:t xml:space="preserve">Esse campo </w:t>
            </w:r>
            <w:r w:rsidR="007E0794">
              <w:rPr>
                <w:rFonts w:ascii="Trebuchet MS" w:hAnsi="Trebuchet MS" w:cs="Trebuchet MS"/>
                <w:b/>
                <w:bCs/>
                <w:color w:val="0070C0"/>
                <w:sz w:val="18"/>
                <w:szCs w:val="18"/>
                <w:u w:val="single"/>
              </w:rPr>
              <w:t>não</w:t>
            </w:r>
            <w:r w:rsidR="007E0794">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8112EF">
              <w:rPr>
                <w:rFonts w:ascii="Trebuchet MS" w:hAnsi="Trebuchet MS" w:cs="Trebuchet MS"/>
                <w:color w:val="0070C0"/>
                <w:sz w:val="18"/>
                <w:szCs w:val="18"/>
              </w:rPr>
              <w:t xml:space="preserve">, </w:t>
            </w:r>
            <w:r w:rsidR="007E0794">
              <w:rPr>
                <w:rFonts w:ascii="Trebuchet MS" w:hAnsi="Trebuchet MS" w:cs="Trebuchet MS"/>
                <w:color w:val="0070C0"/>
                <w:sz w:val="18"/>
                <w:szCs w:val="18"/>
              </w:rPr>
              <w:t xml:space="preserve">o campo </w:t>
            </w:r>
            <w:r w:rsidR="007E0794" w:rsidRPr="007E0794">
              <w:rPr>
                <w:rFonts w:ascii="Trebuchet MS" w:hAnsi="Trebuchet MS" w:cs="Trebuchet MS"/>
                <w:color w:val="0070C0"/>
                <w:sz w:val="18"/>
                <w:szCs w:val="18"/>
              </w:rPr>
              <w:t xml:space="preserve">nr_Autorizacao </w:t>
            </w:r>
            <w:r w:rsidR="007E0794">
              <w:rPr>
                <w:rFonts w:ascii="Trebuchet MS" w:hAnsi="Trebuchet MS" w:cs="Trebuchet MS"/>
                <w:color w:val="0070C0"/>
                <w:sz w:val="18"/>
                <w:szCs w:val="18"/>
              </w:rPr>
              <w:t>não pode ser enviado”.</w:t>
            </w:r>
          </w:p>
          <w:p w14:paraId="4FA34304" w14:textId="77777777" w:rsidR="007E0794" w:rsidRDefault="007E0794" w:rsidP="007E0794">
            <w:pPr>
              <w:tabs>
                <w:tab w:val="left" w:pos="1045"/>
              </w:tabs>
              <w:spacing w:before="40" w:after="40"/>
            </w:pPr>
          </w:p>
          <w:p w14:paraId="77EEF723" w14:textId="508BA446" w:rsidR="004C3BC0" w:rsidRPr="007E0794" w:rsidRDefault="004C3BC0" w:rsidP="004C3BC0">
            <w:pPr>
              <w:numPr>
                <w:ilvl w:val="1"/>
                <w:numId w:val="141"/>
              </w:numPr>
              <w:tabs>
                <w:tab w:val="left" w:pos="903"/>
              </w:tabs>
              <w:spacing w:before="40" w:after="40"/>
              <w:ind w:left="53" w:firstLine="0"/>
            </w:pPr>
            <w:r>
              <w:rPr>
                <w:rFonts w:ascii="Trebuchet MS" w:hAnsi="Trebuchet MS" w:cs="Trebuchet MS"/>
                <w:color w:val="0070C0"/>
                <w:sz w:val="18"/>
                <w:szCs w:val="18"/>
              </w:rPr>
              <w:t xml:space="preserve">#COBUTIL_dadosGuia </w:t>
            </w:r>
            <w:r w:rsidR="009D4E24">
              <w:rPr>
                <w:rFonts w:ascii="Trebuchet MS" w:hAnsi="Trebuchet MS" w:cs="Trebuchet MS"/>
                <w:color w:val="0070C0"/>
                <w:sz w:val="18"/>
                <w:szCs w:val="18"/>
              </w:rPr>
              <w:t xml:space="preserve">Se arquivo de </w:t>
            </w:r>
            <w:r w:rsidR="000727AC">
              <w:rPr>
                <w:rFonts w:ascii="Trebuchet MS" w:hAnsi="Trebuchet MS" w:cs="Trebuchet MS"/>
                <w:color w:val="0070C0"/>
                <w:sz w:val="18"/>
                <w:szCs w:val="18"/>
              </w:rPr>
              <w:t xml:space="preserve">aviso ou </w:t>
            </w:r>
            <w:r w:rsidR="009D4E24">
              <w:rPr>
                <w:rFonts w:ascii="Trebuchet MS" w:hAnsi="Trebuchet MS" w:cs="Trebuchet MS"/>
                <w:color w:val="0070C0"/>
                <w:sz w:val="18"/>
                <w:szCs w:val="18"/>
              </w:rPr>
              <w:t>cobrança,</w:t>
            </w:r>
            <w:r w:rsidR="00D83A3D">
              <w:rPr>
                <w:rFonts w:ascii="Trebuchet MS" w:hAnsi="Trebuchet MS" w:cs="Trebuchet MS"/>
                <w:color w:val="0070C0"/>
                <w:sz w:val="18"/>
                <w:szCs w:val="18"/>
              </w:rPr>
              <w:t xml:space="preserve"> </w:t>
            </w:r>
            <w:r w:rsidR="001A2E10" w:rsidRPr="001A2E10">
              <w:rPr>
                <w:rFonts w:ascii="Trebuchet MS" w:hAnsi="Trebuchet MS" w:cs="Trebuchet MS"/>
                <w:b/>
                <w:bCs/>
                <w:color w:val="0070C0"/>
                <w:sz w:val="18"/>
                <w:szCs w:val="18"/>
                <w:u w:val="single"/>
              </w:rPr>
              <w:t>E</w:t>
            </w:r>
            <w:r w:rsidR="00D83A3D" w:rsidRPr="001A2E10">
              <w:rPr>
                <w:rFonts w:ascii="Trebuchet MS" w:hAnsi="Trebuchet MS" w:cs="Trebuchet MS"/>
                <w:b/>
                <w:bCs/>
                <w:color w:val="0070C0"/>
                <w:sz w:val="18"/>
                <w:szCs w:val="18"/>
              </w:rPr>
              <w:t xml:space="preserve"> bloco dadosAutorizacao</w:t>
            </w:r>
            <w:r w:rsidR="00D83A3D">
              <w:rPr>
                <w:rFonts w:ascii="Trebuchet MS" w:hAnsi="Trebuchet MS" w:cs="Trebuchet MS"/>
                <w:color w:val="0070C0"/>
                <w:sz w:val="18"/>
                <w:szCs w:val="18"/>
              </w:rPr>
              <w:t xml:space="preserve"> </w:t>
            </w:r>
            <w:r w:rsidR="00D83A3D" w:rsidRPr="00B96AF2">
              <w:rPr>
                <w:rFonts w:ascii="Trebuchet MS" w:hAnsi="Trebuchet MS" w:cs="Trebuchet MS"/>
                <w:b/>
                <w:bCs/>
                <w:color w:val="0070C0"/>
                <w:sz w:val="18"/>
                <w:szCs w:val="18"/>
              </w:rPr>
              <w:t>enviado</w:t>
            </w:r>
            <w:r w:rsidR="00D83A3D">
              <w:rPr>
                <w:rFonts w:ascii="Trebuchet MS" w:hAnsi="Trebuchet MS" w:cs="Trebuchet MS"/>
                <w:color w:val="0070C0"/>
                <w:sz w:val="18"/>
                <w:szCs w:val="18"/>
              </w:rPr>
              <w:t xml:space="preserve">, </w:t>
            </w:r>
            <w:r w:rsidR="001A2E10">
              <w:rPr>
                <w:rFonts w:ascii="Trebuchet MS" w:hAnsi="Trebuchet MS" w:cs="Trebuchet MS"/>
                <w:color w:val="0070C0"/>
                <w:sz w:val="18"/>
                <w:szCs w:val="18"/>
              </w:rPr>
              <w:t xml:space="preserve">o </w:t>
            </w:r>
            <w:r w:rsidR="00D83A3D">
              <w:rPr>
                <w:rFonts w:ascii="Trebuchet MS" w:hAnsi="Trebuchet MS" w:cs="Trebuchet MS"/>
                <w:color w:val="0070C0"/>
                <w:sz w:val="18"/>
                <w:szCs w:val="18"/>
              </w:rPr>
              <w:t xml:space="preserve">campo </w:t>
            </w:r>
            <w:r w:rsidR="001A2E10" w:rsidRPr="001A2E10">
              <w:rPr>
                <w:rFonts w:ascii="Trebuchet MS" w:hAnsi="Trebuchet MS" w:cs="Trebuchet MS"/>
                <w:color w:val="0070C0"/>
                <w:sz w:val="18"/>
                <w:szCs w:val="18"/>
              </w:rPr>
              <w:t xml:space="preserve">nr_Autorizacao </w:t>
            </w:r>
            <w:r w:rsidR="00D83A3D">
              <w:rPr>
                <w:rFonts w:ascii="Trebuchet MS" w:hAnsi="Trebuchet MS" w:cs="Trebuchet MS"/>
                <w:color w:val="0070C0"/>
                <w:sz w:val="18"/>
                <w:szCs w:val="18"/>
              </w:rPr>
              <w:t>se torna obrigatório</w:t>
            </w:r>
            <w:r w:rsidR="001A2E10">
              <w:rPr>
                <w:rFonts w:ascii="Trebuchet MS" w:hAnsi="Trebuchet MS" w:cs="Trebuchet MS"/>
                <w:color w:val="0070C0"/>
                <w:sz w:val="18"/>
                <w:szCs w:val="18"/>
              </w:rPr>
              <w:t>. Caso não enviado, exibir os campos LotePrestador, nr_GuiaTissPrestador, nr_GuiaTissOperadora da guia criticada e apresentar a seguinte mensagem: “Para arquivos de aviso ou cobrança</w:t>
            </w:r>
            <w:r w:rsidR="00387C76">
              <w:rPr>
                <w:rFonts w:ascii="Trebuchet MS" w:hAnsi="Trebuchet MS" w:cs="Trebuchet MS"/>
                <w:color w:val="0070C0"/>
                <w:sz w:val="18"/>
                <w:szCs w:val="18"/>
              </w:rPr>
              <w:t xml:space="preserve"> com</w:t>
            </w:r>
            <w:r w:rsidR="001C274A">
              <w:rPr>
                <w:rFonts w:ascii="Trebuchet MS" w:hAnsi="Trebuchet MS" w:cs="Trebuchet MS"/>
                <w:color w:val="0070C0"/>
                <w:sz w:val="18"/>
                <w:szCs w:val="18"/>
              </w:rPr>
              <w:t xml:space="preserve"> o bloco</w:t>
            </w:r>
            <w:r w:rsidR="00387C76">
              <w:rPr>
                <w:rFonts w:ascii="Trebuchet MS" w:hAnsi="Trebuchet MS" w:cs="Trebuchet MS"/>
                <w:color w:val="0070C0"/>
                <w:sz w:val="18"/>
                <w:szCs w:val="18"/>
              </w:rPr>
              <w:t xml:space="preserve"> </w:t>
            </w:r>
            <w:r w:rsidR="001C274A">
              <w:rPr>
                <w:rFonts w:ascii="Trebuchet MS" w:hAnsi="Trebuchet MS" w:cs="Trebuchet MS"/>
                <w:color w:val="0070C0"/>
                <w:sz w:val="18"/>
                <w:szCs w:val="18"/>
              </w:rPr>
              <w:t>dadosAutorizacao enviado</w:t>
            </w:r>
            <w:r w:rsidR="001A2E10">
              <w:rPr>
                <w:rFonts w:ascii="Trebuchet MS" w:hAnsi="Trebuchet MS" w:cs="Trebuchet MS"/>
                <w:color w:val="0070C0"/>
                <w:sz w:val="18"/>
                <w:szCs w:val="18"/>
              </w:rPr>
              <w:t xml:space="preserve">, o campo </w:t>
            </w:r>
            <w:r w:rsidR="001A2E10" w:rsidRPr="007E0794">
              <w:rPr>
                <w:rFonts w:ascii="Trebuchet MS" w:hAnsi="Trebuchet MS" w:cs="Trebuchet MS"/>
                <w:color w:val="0070C0"/>
                <w:sz w:val="18"/>
                <w:szCs w:val="18"/>
              </w:rPr>
              <w:t xml:space="preserve">nr_Autorizacao </w:t>
            </w:r>
            <w:r w:rsidR="00A47F55">
              <w:rPr>
                <w:rFonts w:ascii="Trebuchet MS" w:hAnsi="Trebuchet MS" w:cs="Trebuchet MS"/>
                <w:color w:val="0070C0"/>
                <w:sz w:val="18"/>
                <w:szCs w:val="18"/>
              </w:rPr>
              <w:t>precisa ser</w:t>
            </w:r>
            <w:r w:rsidR="001A2E10">
              <w:rPr>
                <w:rFonts w:ascii="Trebuchet MS" w:hAnsi="Trebuchet MS" w:cs="Trebuchet MS"/>
                <w:color w:val="0070C0"/>
                <w:sz w:val="18"/>
                <w:szCs w:val="18"/>
              </w:rPr>
              <w:t xml:space="preserve"> enviado”.</w:t>
            </w:r>
          </w:p>
          <w:p w14:paraId="1B3FFFEF" w14:textId="77777777" w:rsidR="00713688" w:rsidRDefault="00713688" w:rsidP="007E0794">
            <w:pPr>
              <w:tabs>
                <w:tab w:val="left" w:pos="1045"/>
              </w:tabs>
              <w:spacing w:before="40" w:after="40"/>
            </w:pPr>
          </w:p>
          <w:p w14:paraId="4AE6C34D" w14:textId="3D219B6C" w:rsidR="0005400F" w:rsidRPr="00792139" w:rsidRDefault="00D31F60" w:rsidP="00765247">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005400F" w:rsidRPr="00792139">
              <w:rPr>
                <w:rFonts w:ascii="Trebuchet MS" w:hAnsi="Trebuchet MS" w:cs="Trebuchet MS"/>
                <w:sz w:val="18"/>
              </w:rPr>
              <w:t>Quando o campo cd_Excecao for preenchido com “L”, “C” e “O” o campo nr_Autorizacao se torna obrigatório. Quando o campo cd_Excecao for igual a L, C ou O, deve ser informado o número da autorização (bloco de dados da autorização). Caso o número de autorização não seja enviado e o cd_Excecao seja “L”, “C” ou “O” dar a seguinte mensagem: “Quando o campo cd_Excecao for igual a L, C ou O, deve ser informado o número da autorização”.</w:t>
            </w:r>
          </w:p>
          <w:p w14:paraId="45062E0C" w14:textId="1946C455" w:rsidR="0005400F" w:rsidRPr="00792139" w:rsidRDefault="0005400F" w:rsidP="0005400F">
            <w:pPr>
              <w:spacing w:before="40" w:after="40"/>
            </w:pPr>
          </w:p>
        </w:tc>
      </w:tr>
      <w:tr w:rsidR="0005400F" w:rsidRPr="00792139" w14:paraId="613AAE1A"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0E3564D" w14:textId="1BEBE442" w:rsidR="0005400F" w:rsidRPr="00792139" w:rsidRDefault="0005400F" w:rsidP="0005400F">
            <w:pPr>
              <w:spacing w:before="40" w:after="40" w:line="288" w:lineRule="auto"/>
              <w:ind w:left="360" w:hanging="360"/>
            </w:pPr>
            <w:r w:rsidRPr="00792139">
              <w:rPr>
                <w:rFonts w:ascii="Trebuchet MS" w:hAnsi="Trebuchet MS" w:cs="Trebuchet MS"/>
                <w:sz w:val="18"/>
              </w:rPr>
              <w:t>0</w:t>
            </w:r>
            <w:r w:rsidR="00A60344" w:rsidRPr="00792139">
              <w:rPr>
                <w:rFonts w:ascii="Trebuchet MS" w:hAnsi="Trebuchet MS" w:cs="Trebuchet MS"/>
                <w:sz w:val="18"/>
              </w:rPr>
              <w:t>21</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1C72A5DC" w14:textId="77777777" w:rsidR="0005400F" w:rsidRPr="00792139" w:rsidRDefault="0005400F" w:rsidP="0005400F">
            <w:pPr>
              <w:spacing w:before="40" w:after="40" w:line="288" w:lineRule="auto"/>
              <w:ind w:left="360" w:hanging="360"/>
            </w:pPr>
            <w:r w:rsidRPr="00792139">
              <w:rPr>
                <w:rFonts w:ascii="Trebuchet MS" w:hAnsi="Trebuchet MS" w:cs="Trebuchet MS"/>
                <w:sz w:val="18"/>
              </w:rPr>
              <w:t>cd_UniAutorizadora</w:t>
            </w:r>
          </w:p>
        </w:tc>
        <w:tc>
          <w:tcPr>
            <w:tcW w:w="263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551B33F" w14:textId="77777777" w:rsidR="0005400F" w:rsidRPr="00792139" w:rsidRDefault="0005400F" w:rsidP="0005400F">
            <w:pPr>
              <w:spacing w:before="40" w:after="40" w:line="288" w:lineRule="auto"/>
            </w:pPr>
            <w:r w:rsidRPr="00792139">
              <w:rPr>
                <w:rFonts w:ascii="Trebuchet MS" w:hAnsi="Trebuchet MS" w:cs="Trebuchet MS"/>
                <w:sz w:val="18"/>
              </w:rPr>
              <w:t>Código da Unimed Autorizadora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A567F48" w14:textId="77777777" w:rsidR="0005400F" w:rsidRPr="00792139" w:rsidRDefault="0005400F" w:rsidP="0005400F">
            <w:pPr>
              <w:spacing w:before="40" w:after="40" w:line="288" w:lineRule="auto"/>
              <w:ind w:left="360" w:hanging="360"/>
            </w:pPr>
            <w:r w:rsidRPr="00792139">
              <w:rPr>
                <w:rFonts w:ascii="Trebuchet MS" w:hAnsi="Trebuchet MS" w:cs="Trebuchet M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35DCFB0" w14:textId="77777777" w:rsidR="0005400F" w:rsidRPr="00792139" w:rsidRDefault="0005400F" w:rsidP="0005400F">
            <w:pPr>
              <w:spacing w:before="40" w:after="40" w:line="288" w:lineRule="auto"/>
              <w:ind w:left="360" w:hanging="360"/>
            </w:pPr>
            <w:r w:rsidRPr="00792139">
              <w:rPr>
                <w:rFonts w:ascii="Trebuchet MS" w:hAnsi="Trebuchet MS" w:cs="Trebuchet MS"/>
                <w:sz w:val="18"/>
              </w:rPr>
              <w:t>04</w:t>
            </w:r>
          </w:p>
        </w:tc>
        <w:tc>
          <w:tcPr>
            <w:tcW w:w="567" w:type="dxa"/>
            <w:tcBorders>
              <w:top w:val="single" w:sz="4" w:space="0" w:color="000000" w:themeColor="text1"/>
              <w:left w:val="single" w:sz="4" w:space="0" w:color="000000" w:themeColor="text1"/>
              <w:bottom w:val="single" w:sz="4" w:space="0" w:color="000000" w:themeColor="text1"/>
            </w:tcBorders>
            <w:shd w:val="clear" w:color="auto" w:fill="auto"/>
          </w:tcPr>
          <w:p w14:paraId="00F56750" w14:textId="77777777" w:rsidR="0005400F" w:rsidRPr="00792139" w:rsidRDefault="0005400F" w:rsidP="0005400F">
            <w:pPr>
              <w:spacing w:before="40" w:after="40" w:line="288" w:lineRule="auto"/>
              <w:ind w:left="360" w:hanging="360"/>
            </w:pPr>
            <w:r w:rsidRPr="00792139">
              <w:rPr>
                <w:rFonts w:ascii="Trebuchet MS" w:hAnsi="Trebuchet MS" w:cs="Trebuchet MS"/>
                <w:sz w:val="18"/>
              </w:rPr>
              <w:t>O</w:t>
            </w:r>
          </w:p>
        </w:tc>
        <w:tc>
          <w:tcPr>
            <w:tcW w:w="36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890967" w14:textId="3A2243BD" w:rsidR="0005400F" w:rsidRPr="006307F6" w:rsidRDefault="006307F6" w:rsidP="0005400F">
            <w:pPr>
              <w:spacing w:before="40" w:after="40" w:line="288" w:lineRule="auto"/>
              <w:rPr>
                <w:rFonts w:ascii="Trebuchet MS" w:hAnsi="Trebuchet MS"/>
                <w:sz w:val="18"/>
                <w:szCs w:val="18"/>
              </w:rPr>
            </w:pPr>
            <w:r w:rsidRPr="006307F6">
              <w:rPr>
                <w:rFonts w:ascii="Trebuchet MS" w:hAnsi="Trebuchet MS"/>
                <w:sz w:val="18"/>
                <w:szCs w:val="18"/>
              </w:rPr>
              <w:t xml:space="preserve">Regras: Informar o código da Unimed de Origem do beneficiário que forneceu o número de autorização conforme a regra do campo nr_Autorizacao. </w:t>
            </w:r>
            <w:r w:rsidRPr="006307F6">
              <w:rPr>
                <w:rFonts w:ascii="Trebuchet MS" w:hAnsi="Trebuchet MS"/>
                <w:color w:val="0070C0"/>
                <w:sz w:val="18"/>
                <w:szCs w:val="18"/>
              </w:rPr>
              <w:t>Não deve ser enviado quando for arquivo de Utilização</w:t>
            </w:r>
          </w:p>
        </w:tc>
      </w:tr>
      <w:tr w:rsidR="0005400F" w:rsidRPr="00792139" w14:paraId="35A20256"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65A62A8" w14:textId="346D38F7" w:rsidR="001742E9" w:rsidRPr="001742E9" w:rsidRDefault="00A71FAC" w:rsidP="00765247">
            <w:pPr>
              <w:numPr>
                <w:ilvl w:val="1"/>
                <w:numId w:val="141"/>
              </w:numPr>
              <w:tabs>
                <w:tab w:val="left" w:pos="903"/>
              </w:tabs>
              <w:spacing w:before="40" w:after="40"/>
              <w:ind w:left="0" w:firstLine="0"/>
            </w:pPr>
            <w:r>
              <w:rPr>
                <w:rFonts w:ascii="Trebuchet MS" w:hAnsi="Trebuchet MS" w:cs="Trebuchet MS"/>
                <w:color w:val="0070C0"/>
                <w:sz w:val="18"/>
                <w:szCs w:val="18"/>
              </w:rPr>
              <w:t xml:space="preserve">#COBUTIL_dadosGuia </w:t>
            </w:r>
            <w:r w:rsidR="001742E9">
              <w:rPr>
                <w:rFonts w:ascii="Trebuchet MS" w:hAnsi="Trebuchet MS" w:cs="Trebuchet MS"/>
                <w:color w:val="0070C0"/>
                <w:sz w:val="18"/>
                <w:szCs w:val="18"/>
              </w:rPr>
              <w:t xml:space="preserve">Esse campo </w:t>
            </w:r>
            <w:r w:rsidR="001742E9">
              <w:rPr>
                <w:rFonts w:ascii="Trebuchet MS" w:hAnsi="Trebuchet MS" w:cs="Trebuchet MS"/>
                <w:b/>
                <w:bCs/>
                <w:color w:val="0070C0"/>
                <w:sz w:val="18"/>
                <w:szCs w:val="18"/>
                <w:u w:val="single"/>
              </w:rPr>
              <w:t>não</w:t>
            </w:r>
            <w:r w:rsidR="001742E9">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8112EF">
              <w:rPr>
                <w:rFonts w:ascii="Trebuchet MS" w:hAnsi="Trebuchet MS" w:cs="Trebuchet MS"/>
                <w:color w:val="0070C0"/>
                <w:sz w:val="18"/>
                <w:szCs w:val="18"/>
              </w:rPr>
              <w:t xml:space="preserve">, </w:t>
            </w:r>
            <w:r w:rsidR="001742E9">
              <w:rPr>
                <w:rFonts w:ascii="Trebuchet MS" w:hAnsi="Trebuchet MS" w:cs="Trebuchet MS"/>
                <w:color w:val="0070C0"/>
                <w:sz w:val="18"/>
                <w:szCs w:val="18"/>
              </w:rPr>
              <w:t xml:space="preserve">o campo </w:t>
            </w:r>
            <w:r w:rsidR="002A76DD" w:rsidRPr="002A76DD">
              <w:rPr>
                <w:rFonts w:ascii="Trebuchet MS" w:hAnsi="Trebuchet MS" w:cs="Trebuchet MS"/>
                <w:color w:val="0070C0"/>
                <w:sz w:val="18"/>
                <w:szCs w:val="18"/>
              </w:rPr>
              <w:t>cd_UniAutorizadora</w:t>
            </w:r>
            <w:r w:rsidR="001742E9">
              <w:rPr>
                <w:rFonts w:ascii="Trebuchet MS" w:hAnsi="Trebuchet MS" w:cs="Trebuchet MS"/>
                <w:color w:val="0070C0"/>
                <w:sz w:val="18"/>
                <w:szCs w:val="18"/>
              </w:rPr>
              <w:t xml:space="preserve"> não pode ser enviado”.</w:t>
            </w:r>
          </w:p>
          <w:p w14:paraId="3D8A5A6A" w14:textId="77777777" w:rsidR="001742E9" w:rsidRDefault="001742E9" w:rsidP="001742E9">
            <w:pPr>
              <w:tabs>
                <w:tab w:val="left" w:pos="903"/>
              </w:tabs>
              <w:spacing w:before="40" w:after="40"/>
            </w:pPr>
          </w:p>
          <w:p w14:paraId="3BDBCDA7" w14:textId="3DF5442C" w:rsidR="00A47F55" w:rsidRPr="007E0794" w:rsidRDefault="00A47F55" w:rsidP="00DC3E91">
            <w:pPr>
              <w:numPr>
                <w:ilvl w:val="1"/>
                <w:numId w:val="141"/>
              </w:numPr>
              <w:tabs>
                <w:tab w:val="left" w:pos="903"/>
              </w:tabs>
              <w:spacing w:before="40" w:after="40"/>
              <w:ind w:left="53" w:firstLine="0"/>
            </w:pPr>
            <w:r>
              <w:rPr>
                <w:rFonts w:ascii="Trebuchet MS" w:hAnsi="Trebuchet MS" w:cs="Trebuchet MS"/>
                <w:color w:val="0070C0"/>
                <w:sz w:val="18"/>
                <w:szCs w:val="18"/>
              </w:rPr>
              <w:t xml:space="preserve">#COBUTIL_dadosGuia Se arquivo de aviso ou cobrança, </w:t>
            </w:r>
            <w:r w:rsidRPr="001A2E10">
              <w:rPr>
                <w:rFonts w:ascii="Trebuchet MS" w:hAnsi="Trebuchet MS" w:cs="Trebuchet MS"/>
                <w:b/>
                <w:bCs/>
                <w:color w:val="0070C0"/>
                <w:sz w:val="18"/>
                <w:szCs w:val="18"/>
                <w:u w:val="single"/>
              </w:rPr>
              <w:t>E</w:t>
            </w:r>
            <w:r w:rsidRPr="001A2E10">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sidRPr="00B96AF2">
              <w:rPr>
                <w:rFonts w:ascii="Trebuchet MS" w:hAnsi="Trebuchet MS" w:cs="Trebuchet MS"/>
                <w:b/>
                <w:bCs/>
                <w:color w:val="0070C0"/>
                <w:sz w:val="18"/>
                <w:szCs w:val="18"/>
              </w:rPr>
              <w:t>enviado</w:t>
            </w:r>
            <w:r>
              <w:rPr>
                <w:rFonts w:ascii="Trebuchet MS" w:hAnsi="Trebuchet MS" w:cs="Trebuchet MS"/>
                <w:color w:val="0070C0"/>
                <w:sz w:val="18"/>
                <w:szCs w:val="18"/>
              </w:rPr>
              <w:t xml:space="preserve">, o campo </w:t>
            </w:r>
            <w:r w:rsidR="005D0C54" w:rsidRPr="005D0C54">
              <w:rPr>
                <w:rFonts w:ascii="Trebuchet MS" w:hAnsi="Trebuchet MS" w:cs="Trebuchet MS"/>
                <w:color w:val="0070C0"/>
                <w:sz w:val="18"/>
                <w:szCs w:val="18"/>
              </w:rPr>
              <w:t xml:space="preserve">cd_UniAutorizadora </w:t>
            </w:r>
            <w:r>
              <w:rPr>
                <w:rFonts w:ascii="Trebuchet MS" w:hAnsi="Trebuchet MS" w:cs="Trebuchet MS"/>
                <w:color w:val="0070C0"/>
                <w:sz w:val="18"/>
                <w:szCs w:val="18"/>
              </w:rPr>
              <w:t xml:space="preserve">se torna obrigatório. Caso não enviado, exibir os campos LotePrestador, nr_GuiaTissPrestador, nr_GuiaTissOperadora da guia criticada e apresentar a seguinte mensagem: “Para arquivos de aviso ou cobrança com o bloco dadosAutorizacao enviado, o campo </w:t>
            </w:r>
            <w:r w:rsidR="005D0C54" w:rsidRPr="005D0C54">
              <w:rPr>
                <w:rFonts w:ascii="Trebuchet MS" w:hAnsi="Trebuchet MS" w:cs="Trebuchet MS"/>
                <w:color w:val="0070C0"/>
                <w:sz w:val="18"/>
                <w:szCs w:val="18"/>
              </w:rPr>
              <w:t xml:space="preserve">cd_UniAutorizadora </w:t>
            </w:r>
            <w:r>
              <w:rPr>
                <w:rFonts w:ascii="Trebuchet MS" w:hAnsi="Trebuchet MS" w:cs="Trebuchet MS"/>
                <w:color w:val="0070C0"/>
                <w:sz w:val="18"/>
                <w:szCs w:val="18"/>
              </w:rPr>
              <w:t>precisa ser enviado”.</w:t>
            </w:r>
          </w:p>
          <w:p w14:paraId="04BC036B" w14:textId="77777777" w:rsidR="00A47F55" w:rsidRDefault="00A47F55" w:rsidP="001742E9">
            <w:pPr>
              <w:tabs>
                <w:tab w:val="left" w:pos="903"/>
              </w:tabs>
              <w:spacing w:before="40" w:after="40"/>
            </w:pPr>
          </w:p>
          <w:p w14:paraId="3AC09C2B" w14:textId="6E9B29B8" w:rsidR="0005400F" w:rsidRPr="00625136" w:rsidRDefault="001742E9" w:rsidP="00DC3E91">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t xml:space="preserve">#COBUTIL_nãoValida </w:t>
            </w:r>
            <w:r w:rsidR="0005400F" w:rsidRPr="00792139">
              <w:rPr>
                <w:rFonts w:ascii="Trebuchet MS" w:hAnsi="Trebuchet MS" w:cs="Trebuchet MS"/>
                <w:sz w:val="18"/>
                <w:szCs w:val="18"/>
              </w:rPr>
              <w:t>Validar se cd_UniAutorizadora informado, está cadastrado na tabela de Unimeds</w:t>
            </w:r>
            <w:r w:rsidR="00625136">
              <w:rPr>
                <w:rFonts w:ascii="Trebuchet MS" w:hAnsi="Trebuchet MS" w:cs="Trebuchet MS"/>
                <w:sz w:val="18"/>
                <w:szCs w:val="18"/>
              </w:rPr>
              <w:t xml:space="preserve">. </w:t>
            </w:r>
            <w:r w:rsidR="0005400F" w:rsidRPr="00625136">
              <w:rPr>
                <w:rFonts w:ascii="Trebuchet MS" w:hAnsi="Trebuchet MS" w:cs="Trebuchet MS"/>
                <w:sz w:val="18"/>
                <w:szCs w:val="18"/>
              </w:rPr>
              <w:t xml:space="preserve">Caso seja informado o código de uma Unimed que não está cadastrada na tabela de Unimeds deverá exibir </w:t>
            </w:r>
            <w:r w:rsidR="00D20FCD" w:rsidRPr="00625136">
              <w:rPr>
                <w:rFonts w:ascii="Trebuchet MS" w:hAnsi="Trebuchet MS" w:cs="Trebuchet MS"/>
                <w:sz w:val="18"/>
                <w:szCs w:val="18"/>
              </w:rPr>
              <w:t>os campos LotePrestador, nr_GuiaTissPrestador, nr_GuiaTissOperadora (</w:t>
            </w:r>
            <w:r w:rsidR="00A63117" w:rsidRPr="00625136">
              <w:rPr>
                <w:rFonts w:ascii="Trebuchet MS" w:hAnsi="Trebuchet MS" w:cs="Trebuchet MS"/>
                <w:sz w:val="18"/>
                <w:szCs w:val="18"/>
              </w:rPr>
              <w:t>ct_dadosGuiaConsulta</w:t>
            </w:r>
            <w:r w:rsidR="00D20FCD" w:rsidRPr="00625136">
              <w:rPr>
                <w:rFonts w:ascii="Trebuchet MS" w:hAnsi="Trebuchet MS" w:cs="Trebuchet MS"/>
                <w:sz w:val="18"/>
                <w:szCs w:val="18"/>
              </w:rPr>
              <w:t xml:space="preserve">) da guia </w:t>
            </w:r>
            <w:r w:rsidR="0005400F" w:rsidRPr="00625136">
              <w:rPr>
                <w:rFonts w:ascii="Trebuchet MS" w:hAnsi="Trebuchet MS" w:cs="Trebuchet MS"/>
                <w:sz w:val="18"/>
                <w:szCs w:val="18"/>
              </w:rPr>
              <w:t>do prestador criticado e apresentar a mensagem: “Código de Unimed desconhecido.”.</w:t>
            </w:r>
          </w:p>
          <w:p w14:paraId="1E796294" w14:textId="31C77972" w:rsidR="0005400F" w:rsidRPr="00792139" w:rsidRDefault="0005400F" w:rsidP="0005400F">
            <w:pPr>
              <w:spacing w:before="40" w:after="40"/>
              <w:rPr>
                <w:rFonts w:ascii="Trebuchet MS" w:hAnsi="Trebuchet MS" w:cs="Trebuchet MS"/>
                <w:sz w:val="18"/>
                <w:szCs w:val="18"/>
              </w:rPr>
            </w:pPr>
          </w:p>
          <w:p w14:paraId="524493E0" w14:textId="2FBC04D8" w:rsidR="0005400F" w:rsidRPr="00792139" w:rsidRDefault="001742E9" w:rsidP="00DC3E91">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t xml:space="preserve">#COBUTIL_nãoValida </w:t>
            </w:r>
            <w:r w:rsidR="0005400F" w:rsidRPr="00792139">
              <w:rPr>
                <w:rFonts w:ascii="Trebuchet MS" w:hAnsi="Trebuchet MS" w:cs="Trebuchet MS"/>
                <w:sz w:val="18"/>
                <w:szCs w:val="18"/>
              </w:rPr>
              <w:t>O código da Unimeds executora (cd_Uni_Origem) não pode ser igual ao código da Unimed Autorizadora (</w:t>
            </w:r>
            <w:r w:rsidR="0005400F" w:rsidRPr="00792139">
              <w:rPr>
                <w:rFonts w:ascii="Trebuchet MS" w:hAnsi="Trebuchet MS" w:cs="Trebuchet MS"/>
                <w:sz w:val="18"/>
              </w:rPr>
              <w:t>cd_UniAutorizadora</w:t>
            </w:r>
            <w:r w:rsidR="0005400F" w:rsidRPr="00792139">
              <w:rPr>
                <w:rFonts w:ascii="Trebuchet MS" w:hAnsi="Trebuchet MS" w:cs="Trebuchet MS"/>
                <w:sz w:val="18"/>
                <w:szCs w:val="18"/>
              </w:rPr>
              <w:t>), exceto quando código da Unimed destino (cd_Uni_Destino) for igual a 999.</w:t>
            </w:r>
          </w:p>
          <w:p w14:paraId="15A43C24" w14:textId="6087F9D7" w:rsidR="0005400F" w:rsidRPr="00792139" w:rsidRDefault="0005400F" w:rsidP="0005400F">
            <w:pPr>
              <w:spacing w:before="40" w:after="40"/>
              <w:rPr>
                <w:rFonts w:ascii="Trebuchet MS" w:hAnsi="Trebuchet MS" w:cs="Trebuchet MS"/>
                <w:sz w:val="18"/>
                <w:szCs w:val="18"/>
              </w:rPr>
            </w:pPr>
            <w:r w:rsidRPr="00792139">
              <w:rPr>
                <w:rFonts w:ascii="Trebuchet MS" w:hAnsi="Trebuchet MS" w:cs="Trebuchet MS"/>
                <w:sz w:val="18"/>
                <w:szCs w:val="18"/>
              </w:rPr>
              <w:t xml:space="preserve"> Mensagem: “Código da Unimed Autorizadora não pode ser igual ao código da Unimed Executora.”.</w:t>
            </w:r>
          </w:p>
          <w:p w14:paraId="69B09070" w14:textId="07933F2A" w:rsidR="0005400F" w:rsidRPr="00792139" w:rsidRDefault="0005400F" w:rsidP="0005400F">
            <w:pPr>
              <w:spacing w:before="40" w:after="40"/>
              <w:rPr>
                <w:rFonts w:ascii="Trebuchet MS" w:hAnsi="Trebuchet MS" w:cs="Trebuchet MS"/>
                <w:sz w:val="18"/>
                <w:szCs w:val="18"/>
              </w:rPr>
            </w:pPr>
          </w:p>
        </w:tc>
      </w:tr>
      <w:tr w:rsidR="0005400F" w:rsidRPr="00792139" w14:paraId="3CCEB3E3"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23407B6E" w14:textId="43A06B61" w:rsidR="0005400F" w:rsidRPr="00792139" w:rsidRDefault="0005400F" w:rsidP="0005400F">
            <w:pPr>
              <w:spacing w:before="40" w:after="40"/>
            </w:pPr>
            <w:r w:rsidRPr="00792139">
              <w:rPr>
                <w:rFonts w:ascii="Trebuchet MS" w:hAnsi="Trebuchet MS" w:cs="Trebuchet MS"/>
                <w:sz w:val="18"/>
              </w:rPr>
              <w:t>0</w:t>
            </w:r>
            <w:r w:rsidR="00A60344" w:rsidRPr="00792139">
              <w:rPr>
                <w:rFonts w:ascii="Trebuchet MS" w:hAnsi="Trebuchet MS" w:cs="Trebuchet MS"/>
                <w:sz w:val="18"/>
              </w:rPr>
              <w:t>22</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7BCBEACC" w14:textId="77777777" w:rsidR="0005400F" w:rsidRPr="00792139" w:rsidRDefault="0005400F" w:rsidP="0005400F">
            <w:pPr>
              <w:spacing w:before="40" w:after="40"/>
              <w:ind w:left="360" w:hanging="360"/>
            </w:pPr>
            <w:r w:rsidRPr="00792139">
              <w:rPr>
                <w:rFonts w:ascii="Trebuchet MS" w:hAnsi="Trebuchet MS" w:cs="Trebuchet MS"/>
                <w:iCs/>
                <w:sz w:val="18"/>
              </w:rPr>
              <w:t>tp_Autorizacao</w:t>
            </w:r>
          </w:p>
        </w:tc>
        <w:tc>
          <w:tcPr>
            <w:tcW w:w="263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8FB8B05" w14:textId="77777777" w:rsidR="0005400F" w:rsidRPr="00792139" w:rsidRDefault="0005400F" w:rsidP="0005400F">
            <w:pPr>
              <w:spacing w:before="40" w:after="40"/>
            </w:pPr>
            <w:r w:rsidRPr="00792139">
              <w:rPr>
                <w:rFonts w:ascii="Trebuchet MS" w:hAnsi="Trebuchet MS" w:cs="Trebuchet MS"/>
                <w:iCs/>
                <w:sz w:val="18"/>
              </w:rPr>
              <w:t>Tipo de Autorização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51122D8" w14:textId="77777777" w:rsidR="0005400F" w:rsidRPr="00792139" w:rsidRDefault="0005400F" w:rsidP="0005400F">
            <w:pPr>
              <w:spacing w:before="40" w:after="40"/>
            </w:pPr>
            <w:r w:rsidRPr="00792139">
              <w:rPr>
                <w:rFonts w:ascii="Trebuchet MS" w:hAnsi="Trebuchet MS" w:cs="Trebuchet MS"/>
                <w:bCs/>
                <w:sz w:val="18"/>
              </w:rPr>
              <w:t>N</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D72A51E" w14:textId="77777777" w:rsidR="0005400F" w:rsidRPr="00792139" w:rsidRDefault="0005400F" w:rsidP="0005400F">
            <w:pPr>
              <w:spacing w:before="40" w:after="40"/>
            </w:pPr>
            <w:r w:rsidRPr="00792139">
              <w:rPr>
                <w:rFonts w:ascii="Trebuchet MS" w:hAnsi="Trebuchet MS" w:cs="Trebuchet MS"/>
                <w:bCs/>
                <w:sz w:val="18"/>
              </w:rPr>
              <w:t>01</w:t>
            </w:r>
          </w:p>
        </w:tc>
        <w:tc>
          <w:tcPr>
            <w:tcW w:w="567" w:type="dxa"/>
            <w:tcBorders>
              <w:top w:val="single" w:sz="4" w:space="0" w:color="000000" w:themeColor="text1"/>
              <w:left w:val="single" w:sz="4" w:space="0" w:color="000000" w:themeColor="text1"/>
              <w:bottom w:val="single" w:sz="4" w:space="0" w:color="000000" w:themeColor="text1"/>
            </w:tcBorders>
            <w:shd w:val="clear" w:color="auto" w:fill="auto"/>
          </w:tcPr>
          <w:p w14:paraId="723531E8" w14:textId="77777777" w:rsidR="0005400F" w:rsidRPr="00792139" w:rsidRDefault="0005400F" w:rsidP="0005400F">
            <w:pPr>
              <w:spacing w:before="40" w:after="40"/>
            </w:pPr>
            <w:r w:rsidRPr="00792139">
              <w:rPr>
                <w:rFonts w:ascii="Trebuchet MS" w:hAnsi="Trebuchet MS" w:cs="Trebuchet MS"/>
                <w:bCs/>
                <w:sz w:val="18"/>
              </w:rPr>
              <w:t>O</w:t>
            </w:r>
          </w:p>
        </w:tc>
        <w:tc>
          <w:tcPr>
            <w:tcW w:w="366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C89274" w14:textId="77777777" w:rsidR="0005400F" w:rsidRPr="00792139" w:rsidRDefault="0005400F" w:rsidP="0005400F">
            <w:pPr>
              <w:spacing w:before="40" w:after="40"/>
            </w:pPr>
            <w:r w:rsidRPr="00792139">
              <w:rPr>
                <w:rFonts w:ascii="Trebuchet MS" w:hAnsi="Trebuchet MS" w:cs="Trebuchet MS"/>
                <w:bCs/>
                <w:sz w:val="18"/>
              </w:rPr>
              <w:t>1 – Unimed</w:t>
            </w:r>
          </w:p>
          <w:p w14:paraId="0DD6047A" w14:textId="77777777" w:rsidR="0005400F" w:rsidRDefault="0005400F" w:rsidP="0005400F">
            <w:pPr>
              <w:spacing w:before="40" w:after="40"/>
              <w:rPr>
                <w:rFonts w:ascii="Trebuchet MS" w:hAnsi="Trebuchet MS" w:cs="Trebuchet MS"/>
                <w:bCs/>
                <w:sz w:val="18"/>
              </w:rPr>
            </w:pPr>
            <w:r w:rsidRPr="00792139">
              <w:rPr>
                <w:rFonts w:ascii="Trebuchet MS" w:hAnsi="Trebuchet MS" w:cs="Trebuchet MS"/>
                <w:bCs/>
                <w:sz w:val="18"/>
              </w:rPr>
              <w:t>2 – WSD</w:t>
            </w:r>
          </w:p>
          <w:p w14:paraId="12A7720A" w14:textId="07B771EC" w:rsidR="00891A42" w:rsidRPr="00891A42" w:rsidRDefault="00891A42" w:rsidP="00891A42">
            <w:pPr>
              <w:pStyle w:val="Default"/>
              <w:rPr>
                <w:rFonts w:ascii="Trebuchet MS" w:hAnsi="Trebuchet MS"/>
                <w:sz w:val="18"/>
                <w:szCs w:val="18"/>
              </w:rPr>
            </w:pPr>
            <w:r w:rsidRPr="00891A42">
              <w:rPr>
                <w:rFonts w:ascii="Trebuchet MS" w:hAnsi="Trebuchet MS"/>
                <w:b/>
                <w:bCs/>
                <w:color w:val="0070C0"/>
                <w:sz w:val="18"/>
                <w:szCs w:val="18"/>
              </w:rPr>
              <w:t xml:space="preserve">Regra: </w:t>
            </w:r>
            <w:r w:rsidRPr="00891A42">
              <w:rPr>
                <w:rFonts w:ascii="Trebuchet MS" w:hAnsi="Trebuchet MS"/>
                <w:color w:val="0070C0"/>
                <w:sz w:val="18"/>
                <w:szCs w:val="18"/>
              </w:rPr>
              <w:t xml:space="preserve">Não deve ser enviado quando for arquivo de Utilização. </w:t>
            </w:r>
          </w:p>
        </w:tc>
      </w:tr>
      <w:tr w:rsidR="0005400F" w:rsidRPr="00792139" w14:paraId="29A76ACA" w14:textId="77777777" w:rsidTr="18AFAEA6">
        <w:trPr>
          <w:cantSplit/>
        </w:trPr>
        <w:tc>
          <w:tcPr>
            <w:tcW w:w="10773" w:type="dxa"/>
            <w:gridSpan w:val="9"/>
            <w:tcBorders>
              <w:left w:val="single" w:sz="4" w:space="0" w:color="000000" w:themeColor="text1"/>
              <w:bottom w:val="single" w:sz="4" w:space="0" w:color="000000" w:themeColor="text1"/>
              <w:right w:val="single" w:sz="4" w:space="0" w:color="000000" w:themeColor="text1"/>
            </w:tcBorders>
            <w:shd w:val="clear" w:color="auto" w:fill="auto"/>
          </w:tcPr>
          <w:p w14:paraId="24F0D611" w14:textId="75160B81" w:rsidR="00CC3F90" w:rsidRPr="00CC3F90"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w:t>
            </w:r>
            <w:r w:rsidR="00CC3F90">
              <w:rPr>
                <w:rFonts w:ascii="Trebuchet MS" w:hAnsi="Trebuchet MS" w:cs="Trebuchet MS"/>
                <w:color w:val="0070C0"/>
                <w:sz w:val="18"/>
                <w:szCs w:val="18"/>
              </w:rPr>
              <w:t xml:space="preserve">Esse campo </w:t>
            </w:r>
            <w:r w:rsidR="00CC3F90">
              <w:rPr>
                <w:rFonts w:ascii="Trebuchet MS" w:hAnsi="Trebuchet MS" w:cs="Trebuchet MS"/>
                <w:b/>
                <w:bCs/>
                <w:color w:val="0070C0"/>
                <w:sz w:val="18"/>
                <w:szCs w:val="18"/>
                <w:u w:val="single"/>
              </w:rPr>
              <w:t>não</w:t>
            </w:r>
            <w:r w:rsidR="00CC3F90">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8112EF">
              <w:rPr>
                <w:rFonts w:ascii="Trebuchet MS" w:hAnsi="Trebuchet MS" w:cs="Trebuchet MS"/>
                <w:color w:val="0070C0"/>
                <w:sz w:val="18"/>
                <w:szCs w:val="18"/>
              </w:rPr>
              <w:t xml:space="preserve">, </w:t>
            </w:r>
            <w:r w:rsidR="00CC3F90">
              <w:rPr>
                <w:rFonts w:ascii="Trebuchet MS" w:hAnsi="Trebuchet MS" w:cs="Trebuchet MS"/>
                <w:color w:val="0070C0"/>
                <w:sz w:val="18"/>
                <w:szCs w:val="18"/>
              </w:rPr>
              <w:t xml:space="preserve">o campo </w:t>
            </w:r>
            <w:r w:rsidR="007E032B" w:rsidRPr="007E032B">
              <w:rPr>
                <w:rFonts w:ascii="Trebuchet MS" w:hAnsi="Trebuchet MS" w:cs="Trebuchet MS"/>
                <w:color w:val="0070C0"/>
                <w:sz w:val="18"/>
                <w:szCs w:val="18"/>
              </w:rPr>
              <w:t xml:space="preserve">tp_Autorizacao </w:t>
            </w:r>
            <w:r w:rsidR="00CC3F90">
              <w:rPr>
                <w:rFonts w:ascii="Trebuchet MS" w:hAnsi="Trebuchet MS" w:cs="Trebuchet MS"/>
                <w:color w:val="0070C0"/>
                <w:sz w:val="18"/>
                <w:szCs w:val="18"/>
              </w:rPr>
              <w:t>não pode ser enviado”.</w:t>
            </w:r>
          </w:p>
          <w:p w14:paraId="00414249" w14:textId="77777777" w:rsidR="00CC3F90" w:rsidRDefault="00CC3F90" w:rsidP="00CC3F90">
            <w:pPr>
              <w:tabs>
                <w:tab w:val="left" w:pos="1045"/>
              </w:tabs>
              <w:spacing w:before="40" w:after="40"/>
              <w:ind w:left="53"/>
            </w:pPr>
          </w:p>
          <w:p w14:paraId="630DAAF1" w14:textId="7DE83FC3" w:rsidR="00B96AF2" w:rsidRPr="007E0794" w:rsidRDefault="00B96AF2" w:rsidP="00B96AF2">
            <w:pPr>
              <w:numPr>
                <w:ilvl w:val="1"/>
                <w:numId w:val="141"/>
              </w:numPr>
              <w:tabs>
                <w:tab w:val="left" w:pos="903"/>
              </w:tabs>
              <w:spacing w:before="40" w:after="40"/>
              <w:ind w:left="53" w:firstLine="0"/>
            </w:pPr>
            <w:r>
              <w:rPr>
                <w:rFonts w:ascii="Trebuchet MS" w:hAnsi="Trebuchet MS" w:cs="Trebuchet MS"/>
                <w:color w:val="0070C0"/>
                <w:sz w:val="18"/>
                <w:szCs w:val="18"/>
              </w:rPr>
              <w:t xml:space="preserve">#COBUTIL_dadosGuia Se arquivo de aviso ou cobrança, </w:t>
            </w:r>
            <w:r w:rsidRPr="001A2E10">
              <w:rPr>
                <w:rFonts w:ascii="Trebuchet MS" w:hAnsi="Trebuchet MS" w:cs="Trebuchet MS"/>
                <w:b/>
                <w:bCs/>
                <w:color w:val="0070C0"/>
                <w:sz w:val="18"/>
                <w:szCs w:val="18"/>
                <w:u w:val="single"/>
              </w:rPr>
              <w:t>E</w:t>
            </w:r>
            <w:r w:rsidRPr="001A2E10">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sidRPr="00B96AF2">
              <w:rPr>
                <w:rFonts w:ascii="Trebuchet MS" w:hAnsi="Trebuchet MS" w:cs="Trebuchet MS"/>
                <w:b/>
                <w:bCs/>
                <w:color w:val="0070C0"/>
                <w:sz w:val="18"/>
                <w:szCs w:val="18"/>
              </w:rPr>
              <w:t>enviado</w:t>
            </w:r>
            <w:r>
              <w:rPr>
                <w:rFonts w:ascii="Trebuchet MS" w:hAnsi="Trebuchet MS" w:cs="Trebuchet MS"/>
                <w:color w:val="0070C0"/>
                <w:sz w:val="18"/>
                <w:szCs w:val="18"/>
              </w:rPr>
              <w:t xml:space="preserve">, o campo </w:t>
            </w:r>
            <w:r w:rsidRPr="00B96AF2">
              <w:rPr>
                <w:rFonts w:ascii="Trebuchet MS" w:hAnsi="Trebuchet MS" w:cs="Trebuchet MS"/>
                <w:color w:val="0070C0"/>
                <w:sz w:val="18"/>
                <w:szCs w:val="18"/>
              </w:rPr>
              <w:t xml:space="preserve">tp_Autorizacao </w:t>
            </w:r>
            <w:r>
              <w:rPr>
                <w:rFonts w:ascii="Trebuchet MS" w:hAnsi="Trebuchet MS" w:cs="Trebuchet MS"/>
                <w:color w:val="0070C0"/>
                <w:sz w:val="18"/>
                <w:szCs w:val="18"/>
              </w:rPr>
              <w:t xml:space="preserve">se torna obrigatório. Caso não enviado, exibir os campos LotePrestador, nr_GuiaTissPrestador, nr_GuiaTissOperadora da guia criticada e apresentar a seguinte mensagem: “Para arquivos de aviso ou cobrança com o bloco dadosAutorizacao enviado, o campo </w:t>
            </w:r>
            <w:r w:rsidRPr="00B96AF2">
              <w:rPr>
                <w:rFonts w:ascii="Trebuchet MS" w:hAnsi="Trebuchet MS" w:cs="Trebuchet MS"/>
                <w:color w:val="0070C0"/>
                <w:sz w:val="18"/>
                <w:szCs w:val="18"/>
              </w:rPr>
              <w:t xml:space="preserve">tp_Autorizacao </w:t>
            </w:r>
            <w:r>
              <w:rPr>
                <w:rFonts w:ascii="Trebuchet MS" w:hAnsi="Trebuchet MS" w:cs="Trebuchet MS"/>
                <w:color w:val="0070C0"/>
                <w:sz w:val="18"/>
                <w:szCs w:val="18"/>
              </w:rPr>
              <w:t>precisa ser enviado”.</w:t>
            </w:r>
          </w:p>
          <w:p w14:paraId="43244F94" w14:textId="77777777" w:rsidR="00B96AF2" w:rsidRDefault="00B96AF2" w:rsidP="00CC3F90">
            <w:pPr>
              <w:tabs>
                <w:tab w:val="left" w:pos="1045"/>
              </w:tabs>
              <w:spacing w:before="40" w:after="40"/>
              <w:ind w:left="53"/>
            </w:pPr>
          </w:p>
          <w:p w14:paraId="051C8D64" w14:textId="5D30E8CF" w:rsidR="0005400F" w:rsidRPr="00077B09" w:rsidRDefault="007E032B" w:rsidP="00DC3E91">
            <w:pPr>
              <w:numPr>
                <w:ilvl w:val="0"/>
                <w:numId w:val="141"/>
              </w:numPr>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#COBUTIL_</w:t>
            </w:r>
            <w:r w:rsidR="009D6ACB">
              <w:rPr>
                <w:rFonts w:ascii="Trebuchet MS" w:hAnsi="Trebuchet MS" w:cs="Trebuchet MS"/>
                <w:color w:val="0070C0"/>
                <w:sz w:val="18"/>
                <w:szCs w:val="18"/>
              </w:rPr>
              <w:t>dadosGuia</w:t>
            </w:r>
            <w:r>
              <w:rPr>
                <w:rFonts w:ascii="Trebuchet MS" w:hAnsi="Trebuchet MS" w:cs="Trebuchet MS"/>
                <w:color w:val="0070C0"/>
                <w:sz w:val="18"/>
                <w:szCs w:val="18"/>
              </w:rPr>
              <w:t xml:space="preserve"> </w:t>
            </w:r>
            <w:r w:rsidR="00CF353F">
              <w:rPr>
                <w:rFonts w:ascii="Trebuchet MS" w:hAnsi="Trebuchet MS" w:cs="Trebuchet MS"/>
                <w:color w:val="0070C0"/>
                <w:sz w:val="18"/>
                <w:szCs w:val="18"/>
              </w:rPr>
              <w:t>Se arquivo de aviso ou cobrança, e</w:t>
            </w:r>
            <w:r w:rsidR="0005400F" w:rsidRPr="00077B09">
              <w:rPr>
                <w:rFonts w:ascii="Trebuchet MS" w:hAnsi="Trebuchet MS" w:cs="Trebuchet MS"/>
                <w:sz w:val="18"/>
                <w:szCs w:val="18"/>
              </w:rPr>
              <w:t>ste campo deverá vir preenchido com “1”, “2”. (Regra via XSD)</w:t>
            </w:r>
            <w:r w:rsidR="00077B09" w:rsidRPr="00077B09">
              <w:rPr>
                <w:rFonts w:ascii="Trebuchet MS" w:hAnsi="Trebuchet MS" w:cs="Trebuchet MS"/>
                <w:sz w:val="18"/>
                <w:szCs w:val="18"/>
              </w:rPr>
              <w:t>.</w:t>
            </w:r>
            <w:r w:rsidR="00077B09">
              <w:rPr>
                <w:rFonts w:ascii="Trebuchet MS" w:hAnsi="Trebuchet MS" w:cs="Trebuchet MS"/>
                <w:sz w:val="18"/>
                <w:szCs w:val="18"/>
              </w:rPr>
              <w:t xml:space="preserve"> </w:t>
            </w:r>
            <w:r w:rsidR="0005400F" w:rsidRPr="00077B09">
              <w:rPr>
                <w:rFonts w:ascii="Trebuchet MS" w:hAnsi="Trebuchet MS" w:cs="Trebuchet MS"/>
                <w:sz w:val="18"/>
                <w:szCs w:val="18"/>
              </w:rPr>
              <w:t>Qualquer informação diferente disto, deverá exibir o</w:t>
            </w:r>
            <w:r w:rsidR="00D20FCD" w:rsidRPr="00077B09">
              <w:rPr>
                <w:rFonts w:ascii="Trebuchet MS" w:hAnsi="Trebuchet MS" w:cs="Trebuchet MS"/>
                <w:sz w:val="18"/>
                <w:szCs w:val="18"/>
              </w:rPr>
              <w:t>s campos LotePrestador, nr_GuiaTissPrestador, nr_GuiaTissOperadora (</w:t>
            </w:r>
            <w:r w:rsidR="00A63117" w:rsidRPr="00077B09">
              <w:rPr>
                <w:rFonts w:ascii="Trebuchet MS" w:hAnsi="Trebuchet MS" w:cs="Trebuchet MS"/>
                <w:sz w:val="18"/>
                <w:szCs w:val="18"/>
              </w:rPr>
              <w:t>ct_dadosGuiaConsulta</w:t>
            </w:r>
            <w:r w:rsidR="00D20FCD" w:rsidRPr="00077B09">
              <w:rPr>
                <w:rFonts w:ascii="Trebuchet MS" w:hAnsi="Trebuchet MS" w:cs="Trebuchet MS"/>
                <w:sz w:val="18"/>
                <w:szCs w:val="18"/>
              </w:rPr>
              <w:t>) da guia</w:t>
            </w:r>
            <w:r w:rsidR="0005400F" w:rsidRPr="00077B09">
              <w:rPr>
                <w:rFonts w:ascii="Trebuchet MS" w:hAnsi="Trebuchet MS" w:cs="Trebuchet MS"/>
                <w:sz w:val="18"/>
                <w:szCs w:val="18"/>
              </w:rPr>
              <w:t xml:space="preserve"> do prestador criticado e apresentar a mensagem de erro: "</w:t>
            </w:r>
            <w:r w:rsidR="0005400F" w:rsidRPr="00077B09">
              <w:rPr>
                <w:rFonts w:ascii="Trebuchet MS" w:hAnsi="Trebuchet MS" w:cs="Trebuchet MS"/>
                <w:color w:val="000000" w:themeColor="text1"/>
                <w:sz w:val="18"/>
                <w:szCs w:val="18"/>
              </w:rPr>
              <w:t>O código informado não foi localizado na tabela”.</w:t>
            </w:r>
          </w:p>
          <w:p w14:paraId="558D529E" w14:textId="0A33ED20" w:rsidR="0005400F" w:rsidRPr="00792139" w:rsidRDefault="0005400F" w:rsidP="0005400F">
            <w:pPr>
              <w:spacing w:before="40" w:after="40"/>
            </w:pPr>
          </w:p>
        </w:tc>
      </w:tr>
      <w:tr w:rsidR="0005400F" w:rsidRPr="00792139" w14:paraId="427B6B7C"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DDD"/>
          </w:tcPr>
          <w:p w14:paraId="16B896BC" w14:textId="77777777" w:rsidR="0005400F" w:rsidRPr="00792139" w:rsidRDefault="0005400F" w:rsidP="0005400F">
            <w:pPr>
              <w:spacing w:before="40" w:after="40"/>
              <w:ind w:left="360" w:hanging="360"/>
            </w:pPr>
            <w:r w:rsidRPr="00792139">
              <w:rPr>
                <w:rFonts w:ascii="Trebuchet MS" w:hAnsi="Trebuchet MS" w:cs="Trebuchet MS"/>
                <w:b/>
                <w:bCs/>
                <w:sz w:val="18"/>
              </w:rPr>
              <w:t>Bloco complemento – pode ser enviado até 4 vezes</w:t>
            </w:r>
          </w:p>
        </w:tc>
      </w:tr>
      <w:tr w:rsidR="0005400F" w:rsidRPr="00792139" w14:paraId="344DC123" w14:textId="77777777" w:rsidTr="006E357F">
        <w:trPr>
          <w:cantSplit/>
        </w:trPr>
        <w:tc>
          <w:tcPr>
            <w:tcW w:w="708" w:type="dxa"/>
            <w:tcBorders>
              <w:left w:val="single" w:sz="4" w:space="0" w:color="000000" w:themeColor="text1"/>
              <w:bottom w:val="single" w:sz="4" w:space="0" w:color="000000" w:themeColor="text1"/>
            </w:tcBorders>
            <w:shd w:val="clear" w:color="auto" w:fill="auto"/>
          </w:tcPr>
          <w:p w14:paraId="13D74EF0" w14:textId="5F63250F" w:rsidR="0005400F" w:rsidRPr="00792139" w:rsidRDefault="0005400F" w:rsidP="0005400F">
            <w:pPr>
              <w:spacing w:before="40" w:after="40"/>
              <w:ind w:left="360" w:hanging="360"/>
            </w:pPr>
            <w:r w:rsidRPr="00792139">
              <w:rPr>
                <w:rFonts w:ascii="Trebuchet MS" w:hAnsi="Trebuchet MS" w:cs="Trebuchet MS"/>
                <w:sz w:val="18"/>
              </w:rPr>
              <w:t>02</w:t>
            </w:r>
            <w:r w:rsidR="00A60344" w:rsidRPr="00792139">
              <w:rPr>
                <w:rFonts w:ascii="Trebuchet MS" w:hAnsi="Trebuchet MS" w:cs="Trebuchet MS"/>
                <w:sz w:val="18"/>
              </w:rPr>
              <w:t>2</w:t>
            </w:r>
          </w:p>
        </w:tc>
        <w:tc>
          <w:tcPr>
            <w:tcW w:w="1786" w:type="dxa"/>
            <w:tcBorders>
              <w:left w:val="single" w:sz="4" w:space="0" w:color="000000" w:themeColor="text1"/>
              <w:bottom w:val="single" w:sz="4" w:space="0" w:color="000000" w:themeColor="text1"/>
            </w:tcBorders>
            <w:shd w:val="clear" w:color="auto" w:fill="auto"/>
          </w:tcPr>
          <w:p w14:paraId="45FC0D53" w14:textId="77777777" w:rsidR="0005400F" w:rsidRPr="00792139" w:rsidRDefault="0005400F" w:rsidP="0005400F">
            <w:pPr>
              <w:spacing w:before="40" w:after="40"/>
            </w:pPr>
            <w:r w:rsidRPr="00792139">
              <w:rPr>
                <w:rFonts w:ascii="Trebuchet MS" w:hAnsi="Trebuchet MS" w:cs="Trebuchet MS"/>
                <w:sz w:val="18"/>
                <w:szCs w:val="18"/>
              </w:rPr>
              <w:t>tp_RegCPL</w:t>
            </w:r>
          </w:p>
        </w:tc>
        <w:tc>
          <w:tcPr>
            <w:tcW w:w="2633" w:type="dxa"/>
            <w:gridSpan w:val="2"/>
            <w:tcBorders>
              <w:left w:val="single" w:sz="4" w:space="0" w:color="000000" w:themeColor="text1"/>
              <w:bottom w:val="single" w:sz="4" w:space="0" w:color="000000" w:themeColor="text1"/>
            </w:tcBorders>
            <w:shd w:val="clear" w:color="auto" w:fill="auto"/>
          </w:tcPr>
          <w:p w14:paraId="71981592" w14:textId="77777777" w:rsidR="0005400F" w:rsidRPr="00792139" w:rsidRDefault="0005400F" w:rsidP="0005400F">
            <w:pPr>
              <w:autoSpaceDE w:val="0"/>
            </w:pPr>
            <w:r w:rsidRPr="00792139">
              <w:rPr>
                <w:rFonts w:ascii="Trebuchet MS" w:hAnsi="Trebuchet MS" w:cs="Trebuchet MS"/>
                <w:sz w:val="18"/>
                <w:szCs w:val="18"/>
              </w:rPr>
              <w:t>Indicador de tipo de registro</w:t>
            </w:r>
          </w:p>
        </w:tc>
        <w:tc>
          <w:tcPr>
            <w:tcW w:w="709" w:type="dxa"/>
            <w:tcBorders>
              <w:left w:val="single" w:sz="4" w:space="0" w:color="000000" w:themeColor="text1"/>
              <w:bottom w:val="single" w:sz="4" w:space="0" w:color="000000" w:themeColor="text1"/>
            </w:tcBorders>
            <w:shd w:val="clear" w:color="auto" w:fill="auto"/>
          </w:tcPr>
          <w:p w14:paraId="72807BDF" w14:textId="77777777" w:rsidR="0005400F" w:rsidRPr="00792139" w:rsidRDefault="0005400F" w:rsidP="0005400F">
            <w:pPr>
              <w:spacing w:before="40" w:after="40"/>
              <w:ind w:left="360" w:hanging="360"/>
            </w:pPr>
            <w:r w:rsidRPr="00792139">
              <w:rPr>
                <w:rFonts w:ascii="Trebuchet MS" w:hAnsi="Trebuchet MS" w:cs="Trebuchet MS"/>
                <w:sz w:val="18"/>
                <w:szCs w:val="18"/>
              </w:rPr>
              <w:t>N</w:t>
            </w:r>
          </w:p>
        </w:tc>
        <w:tc>
          <w:tcPr>
            <w:tcW w:w="709" w:type="dxa"/>
            <w:tcBorders>
              <w:left w:val="single" w:sz="4" w:space="0" w:color="000000" w:themeColor="text1"/>
              <w:bottom w:val="single" w:sz="4" w:space="0" w:color="000000" w:themeColor="text1"/>
            </w:tcBorders>
            <w:shd w:val="clear" w:color="auto" w:fill="auto"/>
          </w:tcPr>
          <w:p w14:paraId="461D0156" w14:textId="77777777" w:rsidR="0005400F" w:rsidRPr="00792139" w:rsidRDefault="0005400F" w:rsidP="0005400F">
            <w:pPr>
              <w:spacing w:before="40" w:after="40"/>
              <w:ind w:left="360" w:hanging="360"/>
            </w:pPr>
            <w:r w:rsidRPr="00792139">
              <w:rPr>
                <w:rFonts w:ascii="Trebuchet MS" w:hAnsi="Trebuchet MS" w:cs="Trebuchet MS"/>
                <w:sz w:val="18"/>
                <w:szCs w:val="18"/>
              </w:rPr>
              <w:t>1</w:t>
            </w:r>
          </w:p>
        </w:tc>
        <w:tc>
          <w:tcPr>
            <w:tcW w:w="567" w:type="dxa"/>
            <w:tcBorders>
              <w:left w:val="single" w:sz="4" w:space="0" w:color="000000" w:themeColor="text1"/>
              <w:bottom w:val="single" w:sz="4" w:space="0" w:color="000000" w:themeColor="text1"/>
            </w:tcBorders>
            <w:shd w:val="clear" w:color="auto" w:fill="auto"/>
          </w:tcPr>
          <w:p w14:paraId="61C92CA9" w14:textId="77777777" w:rsidR="0005400F" w:rsidRPr="00792139" w:rsidRDefault="0005400F" w:rsidP="0005400F">
            <w:pPr>
              <w:spacing w:before="40" w:after="40"/>
              <w:ind w:left="360" w:hanging="360"/>
            </w:pPr>
            <w:r w:rsidRPr="00792139">
              <w:rPr>
                <w:rFonts w:ascii="Trebuchet MS" w:hAnsi="Trebuchet MS" w:cs="Trebuchet MS"/>
                <w:sz w:val="18"/>
                <w:szCs w:val="18"/>
              </w:rPr>
              <w:t>O</w:t>
            </w:r>
          </w:p>
        </w:tc>
        <w:tc>
          <w:tcPr>
            <w:tcW w:w="3661" w:type="dxa"/>
            <w:gridSpan w:val="2"/>
            <w:tcBorders>
              <w:left w:val="single" w:sz="4" w:space="0" w:color="000000" w:themeColor="text1"/>
              <w:bottom w:val="single" w:sz="4" w:space="0" w:color="000000" w:themeColor="text1"/>
              <w:right w:val="single" w:sz="4" w:space="0" w:color="000000" w:themeColor="text1"/>
            </w:tcBorders>
            <w:shd w:val="clear" w:color="auto" w:fill="auto"/>
          </w:tcPr>
          <w:p w14:paraId="7DC34939" w14:textId="77777777" w:rsidR="0005400F" w:rsidRPr="00792139" w:rsidRDefault="0005400F" w:rsidP="0005400F">
            <w:pPr>
              <w:spacing w:before="40" w:after="40"/>
            </w:pPr>
            <w:r w:rsidRPr="00792139">
              <w:rPr>
                <w:rFonts w:ascii="Trebuchet MS" w:hAnsi="Trebuchet MS" w:cs="Trebuchet MS"/>
                <w:sz w:val="18"/>
                <w:szCs w:val="18"/>
              </w:rPr>
              <w:t xml:space="preserve">1 – Indicação Clínica </w:t>
            </w:r>
          </w:p>
          <w:p w14:paraId="47DD1D3F" w14:textId="77777777" w:rsidR="0005400F" w:rsidRPr="00792139" w:rsidRDefault="0005400F" w:rsidP="0005400F">
            <w:pPr>
              <w:spacing w:before="40" w:after="40"/>
            </w:pPr>
            <w:r w:rsidRPr="00792139">
              <w:rPr>
                <w:rFonts w:ascii="Trebuchet MS" w:hAnsi="Trebuchet MS" w:cs="Trebuchet MS"/>
                <w:sz w:val="18"/>
                <w:szCs w:val="18"/>
              </w:rPr>
              <w:t xml:space="preserve">2 – Observação da nota </w:t>
            </w:r>
          </w:p>
          <w:p w14:paraId="08B7D860" w14:textId="77777777" w:rsidR="0005400F" w:rsidRPr="00792139" w:rsidRDefault="0005400F" w:rsidP="0005400F">
            <w:pPr>
              <w:spacing w:before="40" w:after="40"/>
            </w:pPr>
            <w:r w:rsidRPr="00792139">
              <w:rPr>
                <w:rFonts w:ascii="Trebuchet MS" w:hAnsi="Trebuchet MS" w:cs="Trebuchet MS"/>
                <w:sz w:val="18"/>
                <w:szCs w:val="18"/>
              </w:rPr>
              <w:t>3 – Justificativa Técnica de OPME</w:t>
            </w:r>
          </w:p>
          <w:p w14:paraId="395A087E" w14:textId="77777777" w:rsidR="0005400F" w:rsidRDefault="0005400F" w:rsidP="0005400F">
            <w:pPr>
              <w:spacing w:before="40" w:after="40"/>
              <w:rPr>
                <w:rFonts w:ascii="Trebuchet MS" w:hAnsi="Trebuchet MS" w:cs="Trebuchet MS"/>
                <w:sz w:val="18"/>
                <w:szCs w:val="18"/>
              </w:rPr>
            </w:pPr>
            <w:r w:rsidRPr="00792139">
              <w:rPr>
                <w:rFonts w:ascii="Trebuchet MS" w:hAnsi="Trebuchet MS" w:cs="Trebuchet MS"/>
                <w:sz w:val="18"/>
                <w:szCs w:val="18"/>
              </w:rPr>
              <w:t xml:space="preserve">4– Especificação do material solicitado </w:t>
            </w:r>
          </w:p>
          <w:p w14:paraId="08024AC1" w14:textId="77777777" w:rsidR="00D860BA" w:rsidRDefault="00D860BA" w:rsidP="00556E99">
            <w:pPr>
              <w:pStyle w:val="Default"/>
              <w:rPr>
                <w:rFonts w:ascii="Trebuchet MS" w:hAnsi="Trebuchet MS"/>
                <w:b/>
                <w:bCs/>
                <w:sz w:val="18"/>
                <w:szCs w:val="18"/>
              </w:rPr>
            </w:pPr>
          </w:p>
          <w:p w14:paraId="0FF4903A" w14:textId="4DB731E7" w:rsidR="00556E99" w:rsidRPr="00556E99" w:rsidRDefault="00556E99" w:rsidP="00556E99">
            <w:pPr>
              <w:pStyle w:val="Default"/>
              <w:rPr>
                <w:rFonts w:ascii="Trebuchet MS" w:hAnsi="Trebuchet MS"/>
                <w:sz w:val="18"/>
                <w:szCs w:val="18"/>
              </w:rPr>
            </w:pPr>
            <w:r w:rsidRPr="00556E99">
              <w:rPr>
                <w:rFonts w:ascii="Trebuchet MS" w:hAnsi="Trebuchet MS"/>
                <w:b/>
                <w:bCs/>
                <w:sz w:val="18"/>
                <w:szCs w:val="18"/>
              </w:rPr>
              <w:t>Regra</w:t>
            </w:r>
            <w:r w:rsidRPr="00556E99">
              <w:rPr>
                <w:rFonts w:ascii="Trebuchet MS" w:hAnsi="Trebuchet MS"/>
                <w:sz w:val="18"/>
                <w:szCs w:val="18"/>
              </w:rPr>
              <w:t xml:space="preserve">: Caso existam os quatro tipos de Registros na Guia estes deverão ser informados na seguinte ordem: 1 – Indicação Clínica, 2 – Observação da Guia, 3 – Justificativa Técnica e 4 – Especificação do material solicitado </w:t>
            </w:r>
          </w:p>
        </w:tc>
      </w:tr>
      <w:tr w:rsidR="0005400F" w:rsidRPr="00792139" w14:paraId="13B5A54B"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13CC286E" w14:textId="2A6FB238" w:rsidR="0005400F" w:rsidRPr="00792139" w:rsidRDefault="00A71FAC" w:rsidP="00DC3E91">
            <w:pPr>
              <w:numPr>
                <w:ilvl w:val="0"/>
                <w:numId w:val="141"/>
              </w:numPr>
              <w:spacing w:before="40" w:after="40"/>
            </w:pPr>
            <w:r>
              <w:rPr>
                <w:rFonts w:ascii="Trebuchet MS" w:hAnsi="Trebuchet MS" w:cs="Trebuchet MS"/>
                <w:color w:val="0070C0"/>
                <w:sz w:val="18"/>
                <w:szCs w:val="18"/>
              </w:rPr>
              <w:t xml:space="preserve">#COBUTIL_dadosGuia </w:t>
            </w:r>
            <w:r w:rsidR="0005400F" w:rsidRPr="00D860BA">
              <w:rPr>
                <w:rFonts w:ascii="Trebuchet MS" w:hAnsi="Trebuchet MS" w:cs="Trebuchet MS"/>
                <w:sz w:val="18"/>
                <w:szCs w:val="18"/>
              </w:rPr>
              <w:t>Este campo deverá vir preenchido com “1”, “2”, “3” ou “4”. (Regra via XSD)</w:t>
            </w:r>
            <w:r w:rsidR="00D860BA" w:rsidRPr="00D860BA">
              <w:rPr>
                <w:rFonts w:ascii="Trebuchet MS" w:hAnsi="Trebuchet MS" w:cs="Trebuchet MS"/>
                <w:sz w:val="18"/>
                <w:szCs w:val="18"/>
              </w:rPr>
              <w:t xml:space="preserve">. </w:t>
            </w:r>
            <w:r w:rsidR="0005400F" w:rsidRPr="00D860BA">
              <w:rPr>
                <w:rFonts w:ascii="Trebuchet MS" w:hAnsi="Trebuchet MS" w:cs="Trebuchet MS"/>
                <w:sz w:val="18"/>
                <w:szCs w:val="18"/>
              </w:rPr>
              <w:t>Qualquer informação diferente disto, deverá exibir o</w:t>
            </w:r>
            <w:r w:rsidR="00D20FCD" w:rsidRPr="00D860BA">
              <w:rPr>
                <w:rFonts w:ascii="Trebuchet MS" w:hAnsi="Trebuchet MS" w:cs="Trebuchet MS"/>
                <w:sz w:val="18"/>
                <w:szCs w:val="18"/>
              </w:rPr>
              <w:t>s campos LotePrestador, nr_GuiaTissPrestador, nr_GuiaTissOperadora (</w:t>
            </w:r>
            <w:r w:rsidR="00A63117" w:rsidRPr="00D860BA">
              <w:rPr>
                <w:rFonts w:ascii="Trebuchet MS" w:hAnsi="Trebuchet MS" w:cs="Trebuchet MS"/>
                <w:sz w:val="18"/>
                <w:szCs w:val="18"/>
              </w:rPr>
              <w:t>ct_dadosGuiaConsulta</w:t>
            </w:r>
            <w:r w:rsidR="00D20FCD" w:rsidRPr="00D860BA">
              <w:rPr>
                <w:rFonts w:ascii="Trebuchet MS" w:hAnsi="Trebuchet MS" w:cs="Trebuchet MS"/>
                <w:sz w:val="18"/>
                <w:szCs w:val="18"/>
              </w:rPr>
              <w:t xml:space="preserve">) da guia </w:t>
            </w:r>
            <w:r w:rsidR="0005400F" w:rsidRPr="00D860BA">
              <w:rPr>
                <w:rFonts w:ascii="Trebuchet MS" w:hAnsi="Trebuchet MS" w:cs="Trebuchet MS"/>
                <w:sz w:val="18"/>
                <w:szCs w:val="18"/>
              </w:rPr>
              <w:t>do prestador criticado e apresentar a mensagem de erro: "Domínio inválido: "X". Os valores válidos são: 1, 2, 3 ou 4”.</w:t>
            </w:r>
          </w:p>
          <w:p w14:paraId="1A37C467" w14:textId="77777777" w:rsidR="0005400F" w:rsidRPr="00792139" w:rsidRDefault="0005400F" w:rsidP="0005400F">
            <w:pPr>
              <w:spacing w:before="40" w:after="40"/>
              <w:rPr>
                <w:rFonts w:ascii="Trebuchet MS" w:hAnsi="Trebuchet MS" w:cs="Trebuchet MS"/>
                <w:b/>
                <w:sz w:val="18"/>
                <w:szCs w:val="20"/>
              </w:rPr>
            </w:pPr>
          </w:p>
          <w:p w14:paraId="07B9D833" w14:textId="2D6A1847" w:rsidR="0005400F" w:rsidRPr="00792139" w:rsidRDefault="00A71FAC" w:rsidP="00DC3E91">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0005400F" w:rsidRPr="00792139">
              <w:rPr>
                <w:rFonts w:ascii="Trebuchet MS" w:hAnsi="Trebuchet MS" w:cs="Trebuchet MS"/>
                <w:sz w:val="18"/>
              </w:rPr>
              <w:t>Deverá permitir apenas uma ocorrência de cada tipo de registro. Ex: não será permitido enviar mais de uma vez o tipo de registro 1. O sistema deverá dar a seguinte mensagem: É permitida apenas uma ocorrência de cada tipo de registro do bloco complemento.</w:t>
            </w:r>
          </w:p>
          <w:p w14:paraId="49DBDE08" w14:textId="77777777" w:rsidR="0005400F" w:rsidRPr="00792139" w:rsidRDefault="0005400F" w:rsidP="00F9645F">
            <w:pPr>
              <w:pStyle w:val="PargrafodaLista"/>
              <w:rPr>
                <w:rFonts w:ascii="Trebuchet MS" w:hAnsi="Trebuchet MS" w:cs="Trebuchet MS"/>
                <w:sz w:val="18"/>
              </w:rPr>
            </w:pPr>
          </w:p>
          <w:p w14:paraId="22DF1EAB" w14:textId="4EB42DE6" w:rsidR="0005400F" w:rsidRPr="00792139" w:rsidRDefault="00A71FAC" w:rsidP="00DC3E91">
            <w:pPr>
              <w:numPr>
                <w:ilvl w:val="0"/>
                <w:numId w:val="141"/>
              </w:numPr>
              <w:spacing w:before="40" w:after="40"/>
            </w:pPr>
            <w:r>
              <w:rPr>
                <w:rFonts w:ascii="Trebuchet MS" w:hAnsi="Trebuchet MS" w:cs="Trebuchet MS"/>
                <w:color w:val="0070C0"/>
                <w:sz w:val="18"/>
                <w:szCs w:val="18"/>
              </w:rPr>
              <w:t xml:space="preserve">#COBUTIL_dadosGuia </w:t>
            </w:r>
            <w:r w:rsidR="0005400F" w:rsidRPr="000C4861">
              <w:rPr>
                <w:rFonts w:ascii="Trebuchet MS" w:hAnsi="Trebuchet MS" w:cs="Trebuchet MS"/>
                <w:sz w:val="18"/>
              </w:rPr>
              <w:t>Caso existam os quatro tipos de Registros na Nota</w:t>
            </w:r>
            <w:r w:rsidR="00A11C92" w:rsidRPr="000C4861">
              <w:rPr>
                <w:rFonts w:ascii="Trebuchet MS" w:hAnsi="Trebuchet MS" w:cs="Trebuchet MS"/>
                <w:sz w:val="18"/>
              </w:rPr>
              <w:t>,</w:t>
            </w:r>
            <w:r w:rsidR="0005400F" w:rsidRPr="000C4861">
              <w:rPr>
                <w:rFonts w:ascii="Trebuchet MS" w:hAnsi="Trebuchet MS" w:cs="Trebuchet MS"/>
                <w:sz w:val="18"/>
              </w:rPr>
              <w:t xml:space="preserve"> estes deverão ser informados na seguinte ordem: 1 – Indicação Clínica, 2 – Observação da Nota, 3 – Justificativa Técnica e 4 – Especificação do material solicitado. </w:t>
            </w:r>
            <w:r w:rsidR="0005400F" w:rsidRPr="000C4861">
              <w:rPr>
                <w:rFonts w:ascii="Trebuchet MS" w:hAnsi="Trebuchet MS" w:cs="Trebuchet MS"/>
                <w:sz w:val="18"/>
                <w:szCs w:val="18"/>
              </w:rPr>
              <w:t>Caso contrário exibir</w:t>
            </w:r>
            <w:r w:rsidR="0005400F" w:rsidRPr="00792139">
              <w:t xml:space="preserve"> </w:t>
            </w:r>
            <w:r w:rsidR="0005400F" w:rsidRPr="000C4861">
              <w:rPr>
                <w:rFonts w:ascii="Trebuchet MS" w:hAnsi="Trebuchet MS" w:cs="Trebuchet MS"/>
                <w:sz w:val="18"/>
                <w:szCs w:val="18"/>
              </w:rPr>
              <w:t>o</w:t>
            </w:r>
            <w:r w:rsidR="00E61CFB" w:rsidRPr="000C4861">
              <w:rPr>
                <w:rFonts w:ascii="Trebuchet MS" w:hAnsi="Trebuchet MS" w:cs="Trebuchet MS"/>
                <w:sz w:val="18"/>
                <w:szCs w:val="18"/>
              </w:rPr>
              <w:t>s campos LotePrestador, nr_GuiaTissPrestador, nr_GuiaTissOperadora (</w:t>
            </w:r>
            <w:r w:rsidR="00A63117" w:rsidRPr="000C4861">
              <w:rPr>
                <w:rFonts w:ascii="Trebuchet MS" w:hAnsi="Trebuchet MS" w:cs="Trebuchet MS"/>
                <w:sz w:val="18"/>
                <w:szCs w:val="18"/>
              </w:rPr>
              <w:t>ct_dadosGuiaConsulta</w:t>
            </w:r>
            <w:r w:rsidR="00E61CFB" w:rsidRPr="000C4861">
              <w:rPr>
                <w:rFonts w:ascii="Trebuchet MS" w:hAnsi="Trebuchet MS" w:cs="Trebuchet MS"/>
                <w:sz w:val="18"/>
                <w:szCs w:val="18"/>
              </w:rPr>
              <w:t>) da guia</w:t>
            </w:r>
            <w:r w:rsidR="00E61CFB" w:rsidRPr="000C4861">
              <w:rPr>
                <w:rFonts w:ascii="Trebuchet MS" w:hAnsi="Trebuchet MS" w:cs="Trebuchet MS"/>
                <w:strike/>
                <w:sz w:val="18"/>
                <w:szCs w:val="18"/>
              </w:rPr>
              <w:t xml:space="preserve"> </w:t>
            </w:r>
            <w:r w:rsidR="0005400F" w:rsidRPr="000C4861">
              <w:rPr>
                <w:rFonts w:ascii="Trebuchet MS" w:hAnsi="Trebuchet MS" w:cs="Trebuchet MS"/>
                <w:sz w:val="18"/>
                <w:szCs w:val="18"/>
              </w:rPr>
              <w:t xml:space="preserve">do prestador criticado e apresentar a mensagem de erro: “Os registros devem ser informados em ordem </w:t>
            </w:r>
            <w:r w:rsidR="0005400F" w:rsidRPr="000C4861">
              <w:rPr>
                <w:rFonts w:ascii="Trebuchet MS" w:hAnsi="Trebuchet MS" w:cs="Trebuchet MS"/>
                <w:sz w:val="18"/>
              </w:rPr>
              <w:t>1 – Indicação Clínica, 2 – Observação da Nota, 3 – Justificativa Técnica e 4 – Especificação do material solicitado.</w:t>
            </w:r>
            <w:r w:rsidR="0005400F" w:rsidRPr="000C4861">
              <w:rPr>
                <w:rFonts w:ascii="Trebuchet MS" w:hAnsi="Trebuchet MS" w:cs="Trebuchet MS"/>
                <w:sz w:val="18"/>
                <w:szCs w:val="18"/>
              </w:rPr>
              <w:t>”.</w:t>
            </w:r>
          </w:p>
          <w:p w14:paraId="1350ABFA" w14:textId="77777777" w:rsidR="0005400F" w:rsidRPr="00792139" w:rsidRDefault="0005400F" w:rsidP="0005400F">
            <w:pPr>
              <w:spacing w:before="40" w:after="40"/>
              <w:rPr>
                <w:rFonts w:ascii="Trebuchet MS" w:hAnsi="Trebuchet MS" w:cs="Trebuchet MS"/>
                <w:sz w:val="18"/>
              </w:rPr>
            </w:pPr>
          </w:p>
          <w:p w14:paraId="59A404EC" w14:textId="67D9F5A4" w:rsidR="0005400F" w:rsidRPr="003629A2" w:rsidRDefault="00A71FAC" w:rsidP="00DC3E91">
            <w:pPr>
              <w:numPr>
                <w:ilvl w:val="0"/>
                <w:numId w:val="141"/>
              </w:numPr>
              <w:spacing w:before="40" w:after="40"/>
            </w:pPr>
            <w:r>
              <w:rPr>
                <w:rFonts w:ascii="Trebuchet MS" w:hAnsi="Trebuchet MS" w:cs="Trebuchet MS"/>
                <w:color w:val="0070C0"/>
                <w:sz w:val="18"/>
                <w:szCs w:val="18"/>
              </w:rPr>
              <w:t xml:space="preserve">#COBUTIL_dadosGuia </w:t>
            </w:r>
            <w:r w:rsidR="0005400F" w:rsidRPr="003629A2">
              <w:rPr>
                <w:rFonts w:ascii="Trebuchet MS" w:hAnsi="Trebuchet MS" w:cs="Trebuchet MS"/>
                <w:sz w:val="18"/>
              </w:rPr>
              <w:t xml:space="preserve">Se o campo nm_DescComplemento estiver preenchido o campo </w:t>
            </w:r>
            <w:r w:rsidR="0005400F" w:rsidRPr="003629A2">
              <w:rPr>
                <w:rFonts w:ascii="Trebuchet MS" w:hAnsi="Trebuchet MS" w:cs="Trebuchet MS"/>
                <w:sz w:val="18"/>
                <w:szCs w:val="18"/>
              </w:rPr>
              <w:t>tp_RegCPL se torna obrigatório.</w:t>
            </w:r>
            <w:r w:rsidR="003629A2">
              <w:t xml:space="preserve"> </w:t>
            </w:r>
            <w:r w:rsidR="0005400F" w:rsidRPr="003629A2">
              <w:rPr>
                <w:rFonts w:ascii="Trebuchet MS" w:hAnsi="Trebuchet MS" w:cs="Trebuchet MS"/>
                <w:sz w:val="18"/>
              </w:rPr>
              <w:t xml:space="preserve">Caso o campo nm_DescComplemento estiver preenchido e o campo </w:t>
            </w:r>
            <w:r w:rsidR="0005400F" w:rsidRPr="003629A2">
              <w:rPr>
                <w:rFonts w:ascii="Trebuchet MS" w:hAnsi="Trebuchet MS" w:cs="Trebuchet MS"/>
                <w:sz w:val="18"/>
                <w:szCs w:val="18"/>
              </w:rPr>
              <w:t>tp_RegCPL estiver vazio deverá exibir</w:t>
            </w:r>
            <w:r w:rsidR="00C22B6B" w:rsidRPr="003629A2">
              <w:rPr>
                <w:rFonts w:ascii="Trebuchet MS" w:hAnsi="Trebuchet MS" w:cs="Trebuchet MS"/>
                <w:sz w:val="18"/>
                <w:szCs w:val="18"/>
              </w:rPr>
              <w:t xml:space="preserve"> os campos LotePrestador, nr_GuiaTissPrestador, nr_GuiaTissOperadora (ct_dadosGuiaConsulta) da guia</w:t>
            </w:r>
            <w:r w:rsidR="0005400F" w:rsidRPr="003629A2">
              <w:rPr>
                <w:rFonts w:ascii="Trebuchet MS" w:hAnsi="Trebuchet MS" w:cs="Trebuchet MS"/>
                <w:sz w:val="18"/>
                <w:szCs w:val="18"/>
              </w:rPr>
              <w:t xml:space="preserve"> </w:t>
            </w:r>
            <w:r w:rsidR="00843BF9" w:rsidRPr="003629A2">
              <w:rPr>
                <w:rFonts w:ascii="Trebuchet MS" w:hAnsi="Trebuchet MS" w:cs="Trebuchet MS"/>
                <w:sz w:val="18"/>
                <w:szCs w:val="18"/>
              </w:rPr>
              <w:t xml:space="preserve">do </w:t>
            </w:r>
            <w:r w:rsidR="0005400F" w:rsidRPr="003629A2">
              <w:rPr>
                <w:rFonts w:ascii="Trebuchet MS" w:hAnsi="Trebuchet MS" w:cs="Trebuchet MS"/>
                <w:sz w:val="18"/>
                <w:szCs w:val="18"/>
              </w:rPr>
              <w:t xml:space="preserve">prestador criticado e apresentar a seguinte mensagem: “Informação não permitida. O campo tp_RegCPL se torna obrigatório quando o campo </w:t>
            </w:r>
            <w:r w:rsidR="0005400F" w:rsidRPr="003629A2">
              <w:rPr>
                <w:rFonts w:ascii="Trebuchet MS" w:hAnsi="Trebuchet MS" w:cs="Trebuchet MS"/>
                <w:sz w:val="18"/>
              </w:rPr>
              <w:t>nm_DescComplemento estiver preenchido</w:t>
            </w:r>
            <w:r w:rsidR="0005400F" w:rsidRPr="003629A2">
              <w:rPr>
                <w:rFonts w:ascii="Trebuchet MS" w:hAnsi="Trebuchet MS" w:cs="Trebuchet MS"/>
                <w:sz w:val="18"/>
                <w:szCs w:val="18"/>
              </w:rPr>
              <w:t>.”. (Regra via XSD)</w:t>
            </w:r>
          </w:p>
          <w:p w14:paraId="3A84CCE8" w14:textId="3368E19D" w:rsidR="0005400F" w:rsidRPr="00792139" w:rsidRDefault="0005400F" w:rsidP="0005400F">
            <w:pPr>
              <w:spacing w:before="40" w:after="40"/>
            </w:pPr>
          </w:p>
        </w:tc>
      </w:tr>
      <w:tr w:rsidR="0005400F" w:rsidRPr="00792139" w14:paraId="2C90BE67"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A92ECE3" w14:textId="7C3A5CA3" w:rsidR="0005400F" w:rsidRPr="00792139" w:rsidRDefault="0005400F" w:rsidP="0005400F">
            <w:pPr>
              <w:spacing w:before="40" w:after="40"/>
              <w:ind w:left="360" w:hanging="360"/>
            </w:pPr>
            <w:r w:rsidRPr="00792139">
              <w:rPr>
                <w:rFonts w:ascii="Trebuchet MS" w:hAnsi="Trebuchet MS" w:cs="Trebuchet MS"/>
                <w:sz w:val="18"/>
              </w:rPr>
              <w:t>02</w:t>
            </w:r>
            <w:r w:rsidR="00A60344" w:rsidRPr="00792139">
              <w:rPr>
                <w:rFonts w:ascii="Trebuchet MS" w:hAnsi="Trebuchet MS" w:cs="Trebuchet MS"/>
                <w:sz w:val="18"/>
              </w:rPr>
              <w:t>4</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3196949C" w14:textId="77777777" w:rsidR="0005400F" w:rsidRPr="00792139" w:rsidRDefault="0005400F" w:rsidP="0005400F">
            <w:pPr>
              <w:spacing w:before="40" w:after="40"/>
              <w:ind w:left="360" w:hanging="360"/>
            </w:pPr>
            <w:r w:rsidRPr="00792139">
              <w:rPr>
                <w:rFonts w:ascii="Trebuchet MS" w:hAnsi="Trebuchet MS" w:cs="Trebuchet MS"/>
                <w:sz w:val="18"/>
              </w:rPr>
              <w:t>nm_DescComplemento</w:t>
            </w:r>
          </w:p>
        </w:tc>
        <w:tc>
          <w:tcPr>
            <w:tcW w:w="263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8CFFDD5" w14:textId="77777777" w:rsidR="0005400F" w:rsidRPr="00792139" w:rsidRDefault="0005400F" w:rsidP="0005400F">
            <w:pPr>
              <w:spacing w:before="40" w:after="40"/>
            </w:pPr>
            <w:r w:rsidRPr="00792139">
              <w:rPr>
                <w:rFonts w:ascii="Trebuchet MS" w:hAnsi="Trebuchet MS" w:cs="Trebuchet MS"/>
                <w:sz w:val="18"/>
              </w:rPr>
              <w:t>Descrição do complemento da nota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E49DA6D" w14:textId="77777777" w:rsidR="0005400F" w:rsidRPr="00792139" w:rsidRDefault="0005400F" w:rsidP="0005400F">
            <w:pPr>
              <w:spacing w:before="40" w:after="40"/>
              <w:ind w:left="360" w:hanging="360"/>
            </w:pPr>
            <w:r w:rsidRPr="00792139">
              <w:rPr>
                <w:rFonts w:ascii="Trebuchet MS" w:hAnsi="Trebuchet MS" w:cs="Trebuchet MS"/>
                <w:sz w:val="18"/>
              </w:rPr>
              <w:t>ANS</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24D5FCA" w14:textId="77777777" w:rsidR="0005400F" w:rsidRPr="00792139" w:rsidRDefault="0005400F" w:rsidP="0005400F">
            <w:pPr>
              <w:spacing w:before="40" w:after="40"/>
              <w:ind w:left="360" w:hanging="360"/>
            </w:pPr>
            <w:r w:rsidRPr="00792139">
              <w:rPr>
                <w:rFonts w:ascii="Trebuchet MS" w:hAnsi="Trebuchet MS" w:cs="Trebuchet MS"/>
                <w:sz w:val="18"/>
              </w:rPr>
              <w:t>500</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D609A33" w14:textId="77777777" w:rsidR="0005400F" w:rsidRPr="00792139" w:rsidRDefault="0005400F" w:rsidP="0005400F">
            <w:pPr>
              <w:spacing w:before="40" w:after="40"/>
              <w:ind w:left="360" w:hanging="360"/>
            </w:pPr>
            <w:r w:rsidRPr="00792139">
              <w:rPr>
                <w:rFonts w:ascii="Trebuchet MS" w:hAnsi="Trebuchet MS" w:cs="Trebuchet MS"/>
                <w:sz w:val="18"/>
              </w:rPr>
              <w:t>O</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08A437" w14:textId="77777777" w:rsidR="0005400F" w:rsidRPr="00792139" w:rsidRDefault="0005400F" w:rsidP="0005400F">
            <w:pPr>
              <w:snapToGrid w:val="0"/>
              <w:spacing w:before="40" w:after="40"/>
              <w:ind w:left="360" w:hanging="360"/>
              <w:rPr>
                <w:rFonts w:ascii="Trebuchet MS" w:hAnsi="Trebuchet MS" w:cs="Trebuchet MS"/>
                <w:sz w:val="18"/>
              </w:rPr>
            </w:pPr>
          </w:p>
        </w:tc>
      </w:tr>
      <w:tr w:rsidR="0005400F" w:rsidRPr="00792139" w14:paraId="5186C2E1" w14:textId="77777777" w:rsidTr="18AFAEA6">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46A429" w14:textId="329939FA" w:rsidR="0005400F" w:rsidRPr="003629A2" w:rsidRDefault="006877C7" w:rsidP="00DC3E91">
            <w:pPr>
              <w:numPr>
                <w:ilvl w:val="0"/>
                <w:numId w:val="141"/>
              </w:numPr>
              <w:spacing w:before="40" w:after="40"/>
            </w:pPr>
            <w:r w:rsidRPr="003629A2">
              <w:rPr>
                <w:rFonts w:ascii="Trebuchet MS" w:hAnsi="Trebuchet MS" w:cs="Trebuchet MS"/>
                <w:color w:val="0070C0"/>
                <w:sz w:val="18"/>
                <w:szCs w:val="18"/>
              </w:rPr>
              <w:t xml:space="preserve">#COBUTIL_dadosGuia </w:t>
            </w:r>
            <w:r w:rsidR="0005400F" w:rsidRPr="003629A2">
              <w:rPr>
                <w:rFonts w:ascii="Trebuchet MS" w:hAnsi="Trebuchet MS" w:cs="Trebuchet MS"/>
                <w:sz w:val="18"/>
              </w:rPr>
              <w:t xml:space="preserve">Se o campo </w:t>
            </w:r>
            <w:r w:rsidR="0005400F" w:rsidRPr="003629A2">
              <w:rPr>
                <w:rFonts w:ascii="Trebuchet MS" w:hAnsi="Trebuchet MS" w:cs="Trebuchet MS"/>
                <w:sz w:val="18"/>
                <w:szCs w:val="18"/>
              </w:rPr>
              <w:t xml:space="preserve">tp_RegCPL </w:t>
            </w:r>
            <w:r w:rsidR="0005400F" w:rsidRPr="003629A2">
              <w:rPr>
                <w:rFonts w:ascii="Trebuchet MS" w:hAnsi="Trebuchet MS" w:cs="Trebuchet MS"/>
                <w:sz w:val="18"/>
              </w:rPr>
              <w:t>estiver preenchido o campo nm_DescComplemento</w:t>
            </w:r>
            <w:r w:rsidR="0005400F" w:rsidRPr="003629A2">
              <w:rPr>
                <w:rFonts w:ascii="Trebuchet MS" w:hAnsi="Trebuchet MS" w:cs="Trebuchet MS"/>
                <w:sz w:val="18"/>
                <w:szCs w:val="18"/>
              </w:rPr>
              <w:t xml:space="preserve"> se torna obrigatório.</w:t>
            </w:r>
            <w:r w:rsidR="003629A2">
              <w:t xml:space="preserve"> </w:t>
            </w:r>
            <w:r w:rsidR="0005400F" w:rsidRPr="003629A2">
              <w:rPr>
                <w:rFonts w:ascii="Trebuchet MS" w:hAnsi="Trebuchet MS" w:cs="Trebuchet MS"/>
                <w:sz w:val="18"/>
              </w:rPr>
              <w:t xml:space="preserve">Caso o campo </w:t>
            </w:r>
            <w:r w:rsidR="0005400F" w:rsidRPr="003629A2">
              <w:rPr>
                <w:rFonts w:ascii="Trebuchet MS" w:hAnsi="Trebuchet MS" w:cs="Trebuchet MS"/>
                <w:sz w:val="18"/>
                <w:szCs w:val="18"/>
              </w:rPr>
              <w:t xml:space="preserve">tp_RegCPL </w:t>
            </w:r>
            <w:r w:rsidR="0005400F" w:rsidRPr="003629A2">
              <w:rPr>
                <w:rFonts w:ascii="Trebuchet MS" w:hAnsi="Trebuchet MS" w:cs="Trebuchet MS"/>
                <w:sz w:val="18"/>
              </w:rPr>
              <w:t>estiver preenchido e o campo nm_DescComplemento</w:t>
            </w:r>
            <w:r w:rsidR="0005400F" w:rsidRPr="003629A2">
              <w:rPr>
                <w:rFonts w:ascii="Trebuchet MS" w:hAnsi="Trebuchet MS" w:cs="Trebuchet MS"/>
                <w:sz w:val="18"/>
                <w:szCs w:val="18"/>
              </w:rPr>
              <w:t xml:space="preserve"> estiver vazio deverá exibir</w:t>
            </w:r>
            <w:r w:rsidR="001B03E8" w:rsidRPr="003629A2">
              <w:rPr>
                <w:rFonts w:ascii="Trebuchet MS" w:hAnsi="Trebuchet MS" w:cs="Trebuchet MS"/>
                <w:sz w:val="18"/>
                <w:szCs w:val="18"/>
              </w:rPr>
              <w:t xml:space="preserve"> os campos LotePrestador, nr_GuiaTissPrestador, nr_GuiaTissOperadora (ct_dadosGuiaConsulta) da guia</w:t>
            </w:r>
            <w:r w:rsidR="0005400F" w:rsidRPr="003629A2">
              <w:rPr>
                <w:rFonts w:ascii="Trebuchet MS" w:hAnsi="Trebuchet MS" w:cs="Trebuchet MS"/>
                <w:sz w:val="18"/>
                <w:szCs w:val="18"/>
              </w:rPr>
              <w:t xml:space="preserve"> do prestador criticado e apresentar a seguinte mensagem: “Informação não permitida. O campo </w:t>
            </w:r>
            <w:r w:rsidR="0005400F" w:rsidRPr="003629A2">
              <w:rPr>
                <w:rFonts w:ascii="Trebuchet MS" w:hAnsi="Trebuchet MS" w:cs="Trebuchet MS"/>
                <w:sz w:val="18"/>
              </w:rPr>
              <w:t>nm_DescComplemento</w:t>
            </w:r>
            <w:r w:rsidR="0005400F" w:rsidRPr="003629A2">
              <w:rPr>
                <w:rFonts w:ascii="Trebuchet MS" w:hAnsi="Trebuchet MS" w:cs="Trebuchet MS"/>
                <w:sz w:val="18"/>
                <w:szCs w:val="18"/>
              </w:rPr>
              <w:t xml:space="preserve"> se torna obrigatório quando o campo tp_RegCPL </w:t>
            </w:r>
            <w:r w:rsidR="0005400F" w:rsidRPr="003629A2">
              <w:rPr>
                <w:rFonts w:ascii="Trebuchet MS" w:hAnsi="Trebuchet MS" w:cs="Trebuchet MS"/>
                <w:sz w:val="18"/>
              </w:rPr>
              <w:t>estiver preenchido</w:t>
            </w:r>
            <w:r w:rsidR="0005400F" w:rsidRPr="003629A2">
              <w:rPr>
                <w:rFonts w:ascii="Trebuchet MS" w:hAnsi="Trebuchet MS" w:cs="Trebuchet MS"/>
                <w:sz w:val="18"/>
                <w:szCs w:val="18"/>
              </w:rPr>
              <w:t>.”. (Regra via XSD)</w:t>
            </w:r>
          </w:p>
          <w:p w14:paraId="422CF383" w14:textId="045DB71E" w:rsidR="0005400F" w:rsidRPr="00792139" w:rsidRDefault="0005400F" w:rsidP="0005400F">
            <w:pPr>
              <w:spacing w:before="40" w:after="40"/>
            </w:pPr>
          </w:p>
        </w:tc>
      </w:tr>
      <w:tr w:rsidR="00992939" w:rsidRPr="00992939" w14:paraId="1C11AE86" w14:textId="77777777" w:rsidTr="006E357F">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88DF44D" w14:textId="509A5104" w:rsidR="00992939" w:rsidRPr="00992939" w:rsidRDefault="00992939" w:rsidP="00992939">
            <w:pPr>
              <w:spacing w:before="40" w:after="40"/>
              <w:ind w:left="360" w:hanging="360"/>
              <w:rPr>
                <w:color w:val="0070C0"/>
              </w:rPr>
            </w:pPr>
            <w:r w:rsidRPr="00992939">
              <w:rPr>
                <w:rFonts w:ascii="Trebuchet MS" w:hAnsi="Trebuchet MS" w:cs="Trebuchet MS"/>
                <w:color w:val="0070C0"/>
                <w:sz w:val="18"/>
              </w:rPr>
              <w:lastRenderedPageBreak/>
              <w:t>025</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08E1F9BB" w14:textId="38AD2C27" w:rsidR="00992939" w:rsidRPr="00992939" w:rsidRDefault="00992939" w:rsidP="00992939">
            <w:pPr>
              <w:spacing w:before="40" w:after="40"/>
              <w:ind w:left="360" w:hanging="360"/>
              <w:rPr>
                <w:rFonts w:ascii="Trebuchet MS" w:hAnsi="Trebuchet MS"/>
                <w:color w:val="0070C0"/>
              </w:rPr>
            </w:pPr>
            <w:r w:rsidRPr="00992939">
              <w:rPr>
                <w:rFonts w:ascii="Trebuchet MS" w:hAnsi="Trebuchet MS"/>
                <w:color w:val="0070C0"/>
                <w:sz w:val="18"/>
                <w:szCs w:val="18"/>
              </w:rPr>
              <w:t xml:space="preserve">dt_Pagamento </w:t>
            </w:r>
          </w:p>
        </w:tc>
        <w:tc>
          <w:tcPr>
            <w:tcW w:w="263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036208C" w14:textId="6538AE94" w:rsidR="00992939" w:rsidRPr="00992939" w:rsidRDefault="00992939" w:rsidP="00992939">
            <w:pPr>
              <w:spacing w:before="40" w:after="40"/>
              <w:rPr>
                <w:rFonts w:ascii="Trebuchet MS" w:hAnsi="Trebuchet MS"/>
                <w:color w:val="0070C0"/>
              </w:rPr>
            </w:pPr>
            <w:r w:rsidRPr="00992939">
              <w:rPr>
                <w:rFonts w:ascii="Trebuchet MS" w:hAnsi="Trebuchet MS"/>
                <w:color w:val="0070C0"/>
                <w:sz w:val="18"/>
                <w:szCs w:val="18"/>
              </w:rPr>
              <w:t xml:space="preserve">Data do pagamento efetuado. </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78B7BBF" w14:textId="4EC14AC3" w:rsidR="00992939" w:rsidRPr="00992939" w:rsidRDefault="00992939" w:rsidP="00992939">
            <w:pPr>
              <w:spacing w:before="40" w:after="40"/>
              <w:ind w:left="360" w:hanging="360"/>
              <w:rPr>
                <w:rFonts w:ascii="Trebuchet MS" w:hAnsi="Trebuchet MS"/>
                <w:color w:val="0070C0"/>
              </w:rPr>
            </w:pPr>
            <w:r w:rsidRPr="00992939">
              <w:rPr>
                <w:rFonts w:ascii="Trebuchet MS" w:hAnsi="Trebuchet MS"/>
                <w:color w:val="0070C0"/>
                <w:sz w:val="18"/>
                <w:szCs w:val="18"/>
              </w:rPr>
              <w:t xml:space="preserve">Data2 </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D16FC8B" w14:textId="7A6347A5" w:rsidR="00992939" w:rsidRPr="00992939" w:rsidRDefault="00992939" w:rsidP="00992939">
            <w:pPr>
              <w:spacing w:before="40" w:after="40"/>
              <w:ind w:left="360" w:hanging="360"/>
              <w:rPr>
                <w:rFonts w:ascii="Trebuchet MS" w:hAnsi="Trebuchet MS"/>
                <w:color w:val="0070C0"/>
              </w:rPr>
            </w:pPr>
            <w:r w:rsidRPr="00992939">
              <w:rPr>
                <w:rFonts w:ascii="Trebuchet MS" w:hAnsi="Trebuchet MS"/>
                <w:color w:val="0070C0"/>
                <w:sz w:val="18"/>
                <w:szCs w:val="18"/>
              </w:rPr>
              <w:t xml:space="preserve">08 </w:t>
            </w:r>
          </w:p>
        </w:tc>
        <w:tc>
          <w:tcPr>
            <w:tcW w:w="67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5E33623" w14:textId="6A317742" w:rsidR="00992939" w:rsidRPr="00992939" w:rsidRDefault="00992939" w:rsidP="00992939">
            <w:pPr>
              <w:spacing w:before="40" w:after="40"/>
              <w:ind w:left="360" w:hanging="360"/>
              <w:rPr>
                <w:rFonts w:ascii="Trebuchet MS" w:hAnsi="Trebuchet MS"/>
                <w:color w:val="0070C0"/>
              </w:rPr>
            </w:pPr>
            <w:r w:rsidRPr="00992939">
              <w:rPr>
                <w:rFonts w:ascii="Trebuchet MS" w:hAnsi="Trebuchet MS"/>
                <w:color w:val="0070C0"/>
                <w:sz w:val="18"/>
                <w:szCs w:val="18"/>
              </w:rPr>
              <w:t xml:space="preserve">O </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A0CE29" w14:textId="06B90854" w:rsidR="00992939" w:rsidRPr="00992939" w:rsidRDefault="00992939" w:rsidP="008112EF">
            <w:pPr>
              <w:snapToGrid w:val="0"/>
              <w:spacing w:before="40" w:after="40"/>
              <w:ind w:left="-74" w:hanging="8"/>
              <w:rPr>
                <w:rFonts w:ascii="Trebuchet MS" w:hAnsi="Trebuchet MS" w:cs="Trebuchet MS"/>
                <w:color w:val="0070C0"/>
                <w:sz w:val="18"/>
              </w:rPr>
            </w:pPr>
            <w:r w:rsidRPr="00992939">
              <w:rPr>
                <w:rFonts w:ascii="Trebuchet MS" w:hAnsi="Trebuchet MS"/>
                <w:b/>
                <w:bCs/>
                <w:color w:val="0070C0"/>
                <w:sz w:val="18"/>
                <w:szCs w:val="18"/>
              </w:rPr>
              <w:t xml:space="preserve">Regra: </w:t>
            </w:r>
            <w:r w:rsidRPr="00992939">
              <w:rPr>
                <w:rFonts w:ascii="Trebuchet MS" w:hAnsi="Trebuchet MS"/>
                <w:color w:val="0070C0"/>
                <w:sz w:val="18"/>
                <w:szCs w:val="18"/>
              </w:rPr>
              <w:t xml:space="preserve">Obrigatório quando for arquivo de Utilização, e não deve ser enviado quando for arquivo de Cobrança ou Aviso </w:t>
            </w:r>
          </w:p>
        </w:tc>
      </w:tr>
      <w:tr w:rsidR="00352093" w:rsidRPr="00792139" w14:paraId="189071DE" w14:textId="77777777" w:rsidTr="003353F0">
        <w:trPr>
          <w:cantSplit/>
        </w:trPr>
        <w:tc>
          <w:tcPr>
            <w:tcW w:w="10773" w:type="dxa"/>
            <w:gridSpan w:val="9"/>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99C50B" w14:textId="18C9D472" w:rsidR="00992939" w:rsidRDefault="00A71FAC" w:rsidP="00765247">
            <w:pPr>
              <w:numPr>
                <w:ilvl w:val="1"/>
                <w:numId w:val="142"/>
              </w:numPr>
              <w:tabs>
                <w:tab w:val="left" w:pos="1045"/>
              </w:tabs>
              <w:spacing w:before="40" w:after="40"/>
              <w:ind w:left="53" w:firstLine="0"/>
            </w:pPr>
            <w:r>
              <w:rPr>
                <w:rFonts w:ascii="Trebuchet MS" w:hAnsi="Trebuchet MS" w:cs="Trebuchet MS"/>
                <w:color w:val="0070C0"/>
                <w:sz w:val="18"/>
                <w:szCs w:val="18"/>
              </w:rPr>
              <w:t xml:space="preserve">#COBUTIL_dadosGuia </w:t>
            </w:r>
            <w:r w:rsidR="00992939">
              <w:rPr>
                <w:rFonts w:ascii="Trebuchet MS" w:hAnsi="Trebuchet MS" w:cs="Trebuchet MS"/>
                <w:color w:val="0070C0"/>
                <w:sz w:val="18"/>
                <w:szCs w:val="18"/>
              </w:rPr>
              <w:t xml:space="preserve">Esse campo </w:t>
            </w:r>
            <w:r w:rsidR="00992939">
              <w:rPr>
                <w:rFonts w:ascii="Trebuchet MS" w:hAnsi="Trebuchet MS" w:cs="Trebuchet MS"/>
                <w:b/>
                <w:bCs/>
                <w:color w:val="0070C0"/>
                <w:sz w:val="18"/>
                <w:szCs w:val="18"/>
                <w:u w:val="single"/>
              </w:rPr>
              <w:t>não</w:t>
            </w:r>
            <w:r w:rsidR="00992939">
              <w:rPr>
                <w:rFonts w:ascii="Trebuchet MS" w:hAnsi="Trebuchet MS" w:cs="Trebuchet MS"/>
                <w:color w:val="0070C0"/>
                <w:sz w:val="18"/>
                <w:szCs w:val="18"/>
              </w:rPr>
              <w:t xml:space="preserve"> deve ser enviado quando arquivo de Aviso ou Cobrança. Caso enviado, exibir os campos LotePrestador, nr_GuiaTissPrestador, nr_GuiaTissOperadora da guia criticada e apresentar a seguinte mensagem: “Para arquivos de aviso ou cobrança</w:t>
            </w:r>
            <w:r w:rsidR="00AA3655">
              <w:rPr>
                <w:rFonts w:ascii="Trebuchet MS" w:hAnsi="Trebuchet MS" w:cs="Trebuchet MS"/>
                <w:color w:val="0070C0"/>
                <w:sz w:val="18"/>
                <w:szCs w:val="18"/>
              </w:rPr>
              <w:t xml:space="preserve">, </w:t>
            </w:r>
            <w:r w:rsidR="00992939">
              <w:rPr>
                <w:rFonts w:ascii="Trebuchet MS" w:hAnsi="Trebuchet MS" w:cs="Trebuchet MS"/>
                <w:color w:val="0070C0"/>
                <w:sz w:val="18"/>
                <w:szCs w:val="18"/>
              </w:rPr>
              <w:t xml:space="preserve">o campo </w:t>
            </w:r>
            <w:r w:rsidR="00AA3655" w:rsidRPr="00992939">
              <w:rPr>
                <w:rFonts w:ascii="Trebuchet MS" w:hAnsi="Trebuchet MS"/>
                <w:color w:val="0070C0"/>
                <w:sz w:val="18"/>
                <w:szCs w:val="18"/>
              </w:rPr>
              <w:t>dt_Pagamento</w:t>
            </w:r>
            <w:r w:rsidR="00AA3655">
              <w:rPr>
                <w:rFonts w:ascii="Trebuchet MS" w:hAnsi="Trebuchet MS" w:cs="Trebuchet MS"/>
                <w:color w:val="0070C0"/>
                <w:sz w:val="18"/>
                <w:szCs w:val="18"/>
              </w:rPr>
              <w:t xml:space="preserve"> </w:t>
            </w:r>
            <w:r w:rsidR="00992939">
              <w:rPr>
                <w:rFonts w:ascii="Trebuchet MS" w:hAnsi="Trebuchet MS" w:cs="Trebuchet MS"/>
                <w:color w:val="0070C0"/>
                <w:sz w:val="18"/>
                <w:szCs w:val="18"/>
              </w:rPr>
              <w:t>não pode ser enviado”.</w:t>
            </w:r>
          </w:p>
          <w:p w14:paraId="3DE06C3F" w14:textId="75E63C07" w:rsidR="00352093" w:rsidRPr="00792139" w:rsidRDefault="00352093" w:rsidP="003353F0">
            <w:pPr>
              <w:spacing w:before="40" w:after="40"/>
              <w:rPr>
                <w:rFonts w:ascii="Trebuchet MS" w:hAnsi="Trebuchet MS" w:cs="Trebuchet MS"/>
                <w:sz w:val="18"/>
                <w:szCs w:val="18"/>
              </w:rPr>
            </w:pPr>
          </w:p>
          <w:p w14:paraId="5E3CB1E5" w14:textId="04CBB715" w:rsidR="008112EF" w:rsidRDefault="00A71FAC" w:rsidP="00765247">
            <w:pPr>
              <w:numPr>
                <w:ilvl w:val="1"/>
                <w:numId w:val="142"/>
              </w:numPr>
              <w:tabs>
                <w:tab w:val="left" w:pos="1045"/>
              </w:tabs>
              <w:spacing w:before="40" w:after="40"/>
              <w:ind w:left="53" w:firstLine="0"/>
            </w:pPr>
            <w:r>
              <w:rPr>
                <w:rFonts w:ascii="Trebuchet MS" w:hAnsi="Trebuchet MS" w:cs="Trebuchet MS"/>
                <w:color w:val="0070C0"/>
                <w:sz w:val="18"/>
                <w:szCs w:val="18"/>
              </w:rPr>
              <w:t xml:space="preserve">#COBUTIL_dadosGuia </w:t>
            </w:r>
            <w:r w:rsidR="00CB792B">
              <w:rPr>
                <w:rFonts w:ascii="Trebuchet MS" w:hAnsi="Trebuchet MS" w:cs="Trebuchet MS"/>
                <w:color w:val="0070C0"/>
                <w:sz w:val="18"/>
                <w:szCs w:val="18"/>
              </w:rPr>
              <w:t xml:space="preserve">Se arquivo de utilização, esse campo passa ser </w:t>
            </w:r>
            <w:r w:rsidR="00B92DAE">
              <w:rPr>
                <w:rFonts w:ascii="Trebuchet MS" w:hAnsi="Trebuchet MS" w:cs="Trebuchet MS"/>
                <w:color w:val="0070C0"/>
                <w:sz w:val="18"/>
                <w:szCs w:val="18"/>
              </w:rPr>
              <w:t xml:space="preserve">de preenchimento obrigatório. Caso não seja enviado, </w:t>
            </w:r>
            <w:r w:rsidR="008112EF">
              <w:rPr>
                <w:rFonts w:ascii="Trebuchet MS" w:hAnsi="Trebuchet MS" w:cs="Trebuchet MS"/>
                <w:color w:val="0070C0"/>
                <w:sz w:val="18"/>
                <w:szCs w:val="18"/>
              </w:rPr>
              <w:t>exibir os campos LotePrestador, nr_GuiaTissPrestador, nr_GuiaTissOperadora da guia criticada e apresentar a seguinte mensagem: “</w:t>
            </w:r>
            <w:r w:rsidR="003D5321">
              <w:rPr>
                <w:rFonts w:ascii="Trebuchet MS" w:hAnsi="Trebuchet MS" w:cs="Trebuchet MS"/>
                <w:color w:val="0070C0"/>
                <w:sz w:val="18"/>
                <w:szCs w:val="18"/>
              </w:rPr>
              <w:t>O c</w:t>
            </w:r>
            <w:r w:rsidR="002C6696">
              <w:rPr>
                <w:rFonts w:ascii="Trebuchet MS" w:hAnsi="Trebuchet MS" w:cs="Trebuchet MS"/>
                <w:color w:val="0070C0"/>
                <w:sz w:val="18"/>
                <w:szCs w:val="18"/>
              </w:rPr>
              <w:t xml:space="preserve">ampo </w:t>
            </w:r>
            <w:r w:rsidR="003D5321" w:rsidRPr="00992939">
              <w:rPr>
                <w:rFonts w:ascii="Trebuchet MS" w:hAnsi="Trebuchet MS"/>
                <w:color w:val="0070C0"/>
                <w:sz w:val="18"/>
                <w:szCs w:val="18"/>
              </w:rPr>
              <w:t>dt_Pagamento</w:t>
            </w:r>
            <w:r w:rsidR="003D5321">
              <w:rPr>
                <w:rFonts w:ascii="Trebuchet MS" w:hAnsi="Trebuchet MS" w:cs="Trebuchet MS"/>
                <w:color w:val="0070C0"/>
                <w:sz w:val="18"/>
                <w:szCs w:val="18"/>
              </w:rPr>
              <w:t xml:space="preserve"> é </w:t>
            </w:r>
            <w:r w:rsidR="002C6696">
              <w:rPr>
                <w:rFonts w:ascii="Trebuchet MS" w:hAnsi="Trebuchet MS" w:cs="Trebuchet MS"/>
                <w:color w:val="0070C0"/>
                <w:sz w:val="18"/>
                <w:szCs w:val="18"/>
              </w:rPr>
              <w:t xml:space="preserve">de preenchimento obrigatório quando </w:t>
            </w:r>
            <w:r w:rsidR="008112EF">
              <w:rPr>
                <w:rFonts w:ascii="Trebuchet MS" w:hAnsi="Trebuchet MS" w:cs="Trebuchet MS"/>
                <w:color w:val="0070C0"/>
                <w:sz w:val="18"/>
                <w:szCs w:val="18"/>
              </w:rPr>
              <w:t xml:space="preserve">arquivos de </w:t>
            </w:r>
            <w:r w:rsidR="00B92DAE">
              <w:rPr>
                <w:rFonts w:ascii="Trebuchet MS" w:hAnsi="Trebuchet MS" w:cs="Trebuchet MS"/>
                <w:color w:val="0070C0"/>
                <w:sz w:val="18"/>
                <w:szCs w:val="18"/>
              </w:rPr>
              <w:t>utilização</w:t>
            </w:r>
            <w:r w:rsidR="008112EF">
              <w:rPr>
                <w:rFonts w:ascii="Trebuchet MS" w:hAnsi="Trebuchet MS" w:cs="Trebuchet MS"/>
                <w:color w:val="0070C0"/>
                <w:sz w:val="18"/>
                <w:szCs w:val="18"/>
              </w:rPr>
              <w:t>”.</w:t>
            </w:r>
          </w:p>
          <w:p w14:paraId="65A57BEF" w14:textId="77777777" w:rsidR="00352093" w:rsidRPr="00792139" w:rsidRDefault="00352093" w:rsidP="003353F0">
            <w:pPr>
              <w:spacing w:before="40" w:after="40"/>
            </w:pPr>
          </w:p>
        </w:tc>
      </w:tr>
    </w:tbl>
    <w:p w14:paraId="39EF06DC" w14:textId="77777777" w:rsidR="000F3B48" w:rsidRPr="00792139" w:rsidRDefault="000F3B48"/>
    <w:p w14:paraId="0E34D8F7" w14:textId="332C546E" w:rsidR="0044686D" w:rsidRPr="00792139" w:rsidRDefault="0044686D" w:rsidP="00DE7250">
      <w:pPr>
        <w:pStyle w:val="Ttulo4"/>
      </w:pPr>
      <w:r w:rsidRPr="00792139">
        <w:t>Ct_ArquivoA500 &gt; ct_tipoGuia – guiaConsulta &gt; dadosGuiaConsulta &gt; procedimentos</w:t>
      </w:r>
    </w:p>
    <w:p w14:paraId="3228D8F7"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8"/>
        <w:gridCol w:w="1786"/>
        <w:gridCol w:w="57"/>
        <w:gridCol w:w="2527"/>
        <w:gridCol w:w="51"/>
        <w:gridCol w:w="258"/>
        <w:gridCol w:w="339"/>
        <w:gridCol w:w="46"/>
        <w:gridCol w:w="489"/>
        <w:gridCol w:w="118"/>
        <w:gridCol w:w="46"/>
        <w:gridCol w:w="403"/>
        <w:gridCol w:w="158"/>
        <w:gridCol w:w="55"/>
        <w:gridCol w:w="175"/>
        <w:gridCol w:w="3557"/>
      </w:tblGrid>
      <w:tr w:rsidR="000F3B48" w:rsidRPr="00792139" w14:paraId="15104E48" w14:textId="77777777" w:rsidTr="18AFAEA6">
        <w:trPr>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641858B7" w14:textId="77777777" w:rsidR="000F3B48" w:rsidRPr="00792139" w:rsidRDefault="000F3B48" w:rsidP="005D4BA0">
            <w:pPr>
              <w:spacing w:before="40" w:after="40" w:line="288" w:lineRule="auto"/>
            </w:pPr>
            <w:r w:rsidRPr="00792139">
              <w:rPr>
                <w:rFonts w:ascii="Trebuchet MS" w:hAnsi="Trebuchet MS" w:cs="Trebuchet MS"/>
                <w:b/>
                <w:sz w:val="18"/>
              </w:rPr>
              <w:t>DADOS DOS PROCEDIMENTOS EXECUTADOS (OBRIGATÓRIO)</w:t>
            </w:r>
          </w:p>
        </w:tc>
      </w:tr>
      <w:tr w:rsidR="000F3B48" w:rsidRPr="00792139" w14:paraId="4316D13B" w14:textId="77777777" w:rsidTr="004E79E3">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2D97E5E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75C1FF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7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4433E64"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2BD5F3E"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5FB89FE"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07"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DE99F2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8B8FC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7D1BDC64" w14:textId="77777777" w:rsidTr="004E79E3">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5D659069"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84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C61ED08" w14:textId="77777777" w:rsidR="000F3B48" w:rsidRPr="00792139" w:rsidRDefault="000F3B48" w:rsidP="005D4BA0">
            <w:pPr>
              <w:spacing w:before="40" w:after="40"/>
              <w:ind w:left="360" w:hanging="360"/>
            </w:pPr>
            <w:r w:rsidRPr="00792139">
              <w:rPr>
                <w:rFonts w:ascii="Trebuchet MS" w:hAnsi="Trebuchet MS" w:cs="Trebuchet MS"/>
                <w:sz w:val="18"/>
              </w:rPr>
              <w:t>seq_item</w:t>
            </w:r>
          </w:p>
        </w:tc>
        <w:tc>
          <w:tcPr>
            <w:tcW w:w="257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3CEFA0F" w14:textId="77777777" w:rsidR="000F3B48" w:rsidRPr="00792139" w:rsidRDefault="000F3B48" w:rsidP="005D4BA0">
            <w:pPr>
              <w:spacing w:before="40" w:after="40"/>
            </w:pPr>
            <w:r w:rsidRPr="00792139">
              <w:rPr>
                <w:rFonts w:ascii="Trebuchet MS" w:hAnsi="Trebuchet MS" w:cs="Trebuchet MS"/>
                <w:sz w:val="18"/>
              </w:rPr>
              <w:t>Sequencial do item</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65C0D74"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47D0CA7" w14:textId="77777777" w:rsidR="000F3B48" w:rsidRPr="00792139" w:rsidRDefault="000F3B48" w:rsidP="005D4BA0">
            <w:pPr>
              <w:spacing w:before="40" w:after="40"/>
              <w:ind w:left="360" w:hanging="360"/>
            </w:pPr>
            <w:r w:rsidRPr="00792139">
              <w:rPr>
                <w:rFonts w:ascii="Trebuchet MS" w:hAnsi="Trebuchet MS" w:cs="Trebuchet MS"/>
                <w:sz w:val="18"/>
              </w:rPr>
              <w:t>04</w:t>
            </w:r>
          </w:p>
        </w:tc>
        <w:tc>
          <w:tcPr>
            <w:tcW w:w="607"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C5B69FC"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FDEA8C" w14:textId="77777777" w:rsidR="000F3B48" w:rsidRPr="00792139" w:rsidRDefault="000F3B48" w:rsidP="005D4BA0">
            <w:pPr>
              <w:snapToGrid w:val="0"/>
              <w:spacing w:before="40" w:after="40"/>
              <w:rPr>
                <w:rFonts w:ascii="Trebuchet MS" w:hAnsi="Trebuchet MS" w:cs="Trebuchet MS"/>
                <w:sz w:val="18"/>
              </w:rPr>
            </w:pPr>
          </w:p>
        </w:tc>
      </w:tr>
      <w:tr w:rsidR="003375DA" w:rsidRPr="00792139" w14:paraId="0800E815" w14:textId="77777777" w:rsidTr="18AFAEA6">
        <w:trPr>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360222" w14:textId="7BF9CE48" w:rsidR="003375DA" w:rsidRPr="00792139" w:rsidRDefault="00A71FAC" w:rsidP="00DC3E91">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003375DA" w:rsidRPr="00792139">
              <w:rPr>
                <w:rFonts w:ascii="Trebuchet MS" w:hAnsi="Trebuchet MS" w:cs="Trebuchet MS"/>
                <w:sz w:val="18"/>
              </w:rPr>
              <w:t xml:space="preserve">Campo não pode </w:t>
            </w:r>
            <w:r w:rsidR="003375DA" w:rsidRPr="00624153">
              <w:rPr>
                <w:rFonts w:ascii="Trebuchet MS" w:hAnsi="Trebuchet MS" w:cs="Trebuchet MS"/>
                <w:sz w:val="18"/>
              </w:rPr>
              <w:t>ser preenchido com 0</w:t>
            </w:r>
            <w:r w:rsidR="007C753C" w:rsidRPr="00624153">
              <w:rPr>
                <w:rFonts w:ascii="Trebuchet MS" w:hAnsi="Trebuchet MS" w:cs="Trebuchet MS"/>
                <w:sz w:val="18"/>
              </w:rPr>
              <w:t>000</w:t>
            </w:r>
            <w:r w:rsidR="003375DA" w:rsidRPr="00624153">
              <w:rPr>
                <w:rFonts w:ascii="Trebuchet MS" w:hAnsi="Trebuchet MS" w:cs="Trebuchet MS"/>
                <w:sz w:val="18"/>
              </w:rPr>
              <w:t xml:space="preserve"> (zeros)</w:t>
            </w:r>
            <w:r w:rsidR="00A71C63" w:rsidRPr="00830630">
              <w:rPr>
                <w:rFonts w:ascii="Trebuchet MS" w:hAnsi="Trebuchet MS" w:cs="Trebuchet MS"/>
                <w:sz w:val="18"/>
              </w:rPr>
              <w:t xml:space="preserve">, estar vazio </w:t>
            </w:r>
            <w:r w:rsidR="00A71C63" w:rsidRPr="00624153">
              <w:rPr>
                <w:rFonts w:ascii="Trebuchet MS" w:hAnsi="Trebuchet MS" w:cs="Trebuchet MS"/>
                <w:sz w:val="18"/>
              </w:rPr>
              <w:t>ou preenchido</w:t>
            </w:r>
            <w:r w:rsidR="00A71C63" w:rsidRPr="00624153">
              <w:t xml:space="preserve"> </w:t>
            </w:r>
            <w:r w:rsidR="00A71C63" w:rsidRPr="00624153">
              <w:rPr>
                <w:rFonts w:ascii="Trebuchet MS" w:hAnsi="Trebuchet MS" w:cs="Trebuchet MS"/>
                <w:sz w:val="18"/>
              </w:rPr>
              <w:t>com espaços (‘   ‘)</w:t>
            </w:r>
            <w:r w:rsidR="003375DA" w:rsidRPr="00624153">
              <w:rPr>
                <w:rFonts w:ascii="Trebuchet MS" w:hAnsi="Trebuchet MS" w:cs="Trebuchet MS"/>
                <w:sz w:val="18"/>
              </w:rPr>
              <w:t xml:space="preserve">. Caso contrário </w:t>
            </w:r>
            <w:r w:rsidR="003375DA" w:rsidRPr="00624153">
              <w:rPr>
                <w:rFonts w:ascii="Trebuchet MS" w:hAnsi="Trebuchet MS" w:cs="Trebuchet MS"/>
                <w:sz w:val="18"/>
                <w:szCs w:val="18"/>
              </w:rPr>
              <w:t xml:space="preserve">deverá exibir </w:t>
            </w:r>
            <w:r w:rsidR="00BA30D8" w:rsidRPr="00624153">
              <w:rPr>
                <w:rFonts w:ascii="Trebuchet MS" w:hAnsi="Trebuchet MS" w:cs="Trebuchet MS"/>
                <w:sz w:val="18"/>
                <w:szCs w:val="18"/>
              </w:rPr>
              <w:t>o</w:t>
            </w:r>
            <w:r w:rsidR="00E438EC" w:rsidRPr="00624153">
              <w:rPr>
                <w:rFonts w:ascii="Trebuchet MS" w:hAnsi="Trebuchet MS" w:cs="Trebuchet MS"/>
                <w:sz w:val="18"/>
                <w:szCs w:val="18"/>
              </w:rPr>
              <w:t xml:space="preserve">s campos: LotePrestador, nr_GuiaTissPrestador, nr_GuiaTissOperadora (ct_dadosGuiaConsulta) e Id_ItemUnico (ct_procedimentoConsulta) da guia </w:t>
            </w:r>
            <w:r w:rsidR="003375DA" w:rsidRPr="00624153">
              <w:rPr>
                <w:rFonts w:ascii="Trebuchet MS" w:hAnsi="Trebuchet MS" w:cs="Trebuchet MS"/>
                <w:sz w:val="18"/>
                <w:szCs w:val="18"/>
              </w:rPr>
              <w:t>criticad</w:t>
            </w:r>
            <w:r w:rsidR="001B03E8" w:rsidRPr="00624153">
              <w:rPr>
                <w:rFonts w:ascii="Trebuchet MS" w:hAnsi="Trebuchet MS" w:cs="Trebuchet MS"/>
                <w:sz w:val="18"/>
                <w:szCs w:val="18"/>
              </w:rPr>
              <w:t>a</w:t>
            </w:r>
            <w:r w:rsidR="003375DA" w:rsidRPr="00624153">
              <w:rPr>
                <w:rFonts w:ascii="Trebuchet MS" w:hAnsi="Trebuchet MS" w:cs="Trebuchet MS"/>
                <w:sz w:val="18"/>
                <w:szCs w:val="18"/>
              </w:rPr>
              <w:t xml:space="preserve"> e apresentar a seguinte </w:t>
            </w:r>
            <w:r w:rsidR="003375DA" w:rsidRPr="00792139">
              <w:rPr>
                <w:rFonts w:ascii="Trebuchet MS" w:hAnsi="Trebuchet MS" w:cs="Trebuchet MS"/>
                <w:sz w:val="18"/>
                <w:szCs w:val="18"/>
              </w:rPr>
              <w:t>mensagem: “Campo não pode ser preenchido com zeros</w:t>
            </w:r>
            <w:r w:rsidR="00A71C63" w:rsidRPr="00792139">
              <w:rPr>
                <w:rFonts w:ascii="Trebuchet MS" w:hAnsi="Trebuchet MS" w:cs="Trebuchet MS"/>
                <w:sz w:val="20"/>
                <w:szCs w:val="20"/>
              </w:rPr>
              <w:t xml:space="preserve">, </w:t>
            </w:r>
            <w:r w:rsidR="00A71C63" w:rsidRPr="00792139">
              <w:rPr>
                <w:rFonts w:ascii="Trebuchet MS" w:hAnsi="Trebuchet MS" w:cs="Trebuchet MS"/>
                <w:sz w:val="18"/>
              </w:rPr>
              <w:t>espaços</w:t>
            </w:r>
            <w:r w:rsidR="00A71C63" w:rsidRPr="00830630">
              <w:rPr>
                <w:rFonts w:ascii="Trebuchet MS" w:hAnsi="Trebuchet MS" w:cs="Trebuchet MS"/>
                <w:sz w:val="18"/>
              </w:rPr>
              <w:t xml:space="preserve"> ou estar vazio</w:t>
            </w:r>
            <w:r w:rsidR="003375DA" w:rsidRPr="00830630">
              <w:rPr>
                <w:rFonts w:ascii="Trebuchet MS" w:hAnsi="Trebuchet MS" w:cs="Trebuchet MS"/>
                <w:sz w:val="18"/>
              </w:rPr>
              <w:t>.”.</w:t>
            </w:r>
          </w:p>
          <w:p w14:paraId="27219D45" w14:textId="77777777" w:rsidR="003375DA" w:rsidRPr="00792139" w:rsidRDefault="003375DA" w:rsidP="005D4BA0">
            <w:pPr>
              <w:snapToGrid w:val="0"/>
              <w:spacing w:before="40" w:after="40"/>
              <w:rPr>
                <w:rFonts w:ascii="Trebuchet MS" w:hAnsi="Trebuchet MS" w:cs="Trebuchet MS"/>
                <w:sz w:val="18"/>
              </w:rPr>
            </w:pPr>
          </w:p>
          <w:p w14:paraId="4F9B23BA" w14:textId="6EC8F433" w:rsidR="004C21BB" w:rsidRPr="00792139" w:rsidRDefault="00A71FAC" w:rsidP="00DC3E91">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004C21BB" w:rsidRPr="00792139">
              <w:rPr>
                <w:rFonts w:ascii="Trebuchet MS" w:hAnsi="Trebuchet MS" w:cs="Trebuchet MS"/>
                <w:sz w:val="18"/>
                <w:szCs w:val="18"/>
              </w:rPr>
              <w:t xml:space="preserve">Este campo não pode se repetir na mesma </w:t>
            </w:r>
            <w:r w:rsidR="004C21BB" w:rsidRPr="00624153">
              <w:rPr>
                <w:rFonts w:ascii="Trebuchet MS" w:hAnsi="Trebuchet MS" w:cs="Trebuchet MS"/>
                <w:sz w:val="18"/>
                <w:szCs w:val="18"/>
              </w:rPr>
              <w:t>guia. Caso contrário exibir</w:t>
            </w:r>
            <w:r w:rsidR="001B03E8" w:rsidRPr="00624153">
              <w:rPr>
                <w:rFonts w:ascii="Trebuchet MS" w:hAnsi="Trebuchet MS" w:cs="Trebuchet MS"/>
                <w:sz w:val="18"/>
                <w:szCs w:val="18"/>
              </w:rPr>
              <w:t xml:space="preserve"> os campos</w:t>
            </w:r>
            <w:r w:rsidR="00E438EC" w:rsidRPr="00624153">
              <w:rPr>
                <w:rFonts w:ascii="Trebuchet MS" w:hAnsi="Trebuchet MS" w:cs="Trebuchet MS"/>
                <w:sz w:val="18"/>
                <w:szCs w:val="18"/>
              </w:rPr>
              <w:t>:</w:t>
            </w:r>
            <w:r w:rsidR="001B03E8" w:rsidRPr="00624153">
              <w:rPr>
                <w:rFonts w:ascii="Trebuchet MS" w:hAnsi="Trebuchet MS" w:cs="Trebuchet MS"/>
                <w:sz w:val="18"/>
                <w:szCs w:val="18"/>
              </w:rPr>
              <w:t xml:space="preserve"> </w:t>
            </w:r>
            <w:r w:rsidR="00E438EC" w:rsidRPr="00624153">
              <w:rPr>
                <w:rFonts w:ascii="Trebuchet MS" w:hAnsi="Trebuchet MS" w:cs="Trebuchet MS"/>
                <w:sz w:val="18"/>
                <w:szCs w:val="18"/>
              </w:rPr>
              <w:t xml:space="preserve">LotePrestador, nr_GuiaTissPrestador, nr_GuiaTissOperadora (ct_dadosGuiaConsulta) e Id_ItemUnico (ct_procedimentoConsulta) </w:t>
            </w:r>
            <w:r w:rsidR="001B03E8" w:rsidRPr="00624153">
              <w:rPr>
                <w:rFonts w:ascii="Trebuchet MS" w:hAnsi="Trebuchet MS" w:cs="Trebuchet MS"/>
                <w:sz w:val="18"/>
                <w:szCs w:val="18"/>
              </w:rPr>
              <w:t>da guia</w:t>
            </w:r>
            <w:r w:rsidR="001B03E8" w:rsidRPr="00624153">
              <w:rPr>
                <w:rFonts w:ascii="Trebuchet MS" w:hAnsi="Trebuchet MS" w:cs="Trebuchet MS"/>
                <w:strike/>
                <w:sz w:val="18"/>
                <w:szCs w:val="18"/>
              </w:rPr>
              <w:t xml:space="preserve"> </w:t>
            </w:r>
            <w:r w:rsidR="004C21BB" w:rsidRPr="00624153">
              <w:rPr>
                <w:rFonts w:ascii="Trebuchet MS" w:hAnsi="Trebuchet MS" w:cs="Trebuchet MS"/>
                <w:sz w:val="18"/>
                <w:szCs w:val="18"/>
              </w:rPr>
              <w:t>criticad</w:t>
            </w:r>
            <w:r w:rsidR="001B03E8" w:rsidRPr="00624153">
              <w:rPr>
                <w:rFonts w:ascii="Trebuchet MS" w:hAnsi="Trebuchet MS" w:cs="Trebuchet MS"/>
                <w:sz w:val="18"/>
                <w:szCs w:val="18"/>
              </w:rPr>
              <w:t>a</w:t>
            </w:r>
            <w:r w:rsidR="004C21BB" w:rsidRPr="00624153">
              <w:rPr>
                <w:rFonts w:ascii="Trebuchet MS" w:hAnsi="Trebuchet MS" w:cs="Trebuchet MS"/>
                <w:sz w:val="18"/>
                <w:szCs w:val="18"/>
              </w:rPr>
              <w:t xml:space="preserve"> e apresentar a seguinte mensagem: “Campo não pode se repetir na mesma </w:t>
            </w:r>
            <w:r w:rsidR="004C21BB" w:rsidRPr="00792139">
              <w:rPr>
                <w:rFonts w:ascii="Trebuchet MS" w:hAnsi="Trebuchet MS" w:cs="Trebuchet MS"/>
                <w:sz w:val="18"/>
                <w:szCs w:val="18"/>
              </w:rPr>
              <w:t>guia.”.</w:t>
            </w:r>
          </w:p>
          <w:p w14:paraId="14B8938B" w14:textId="744C1DD6" w:rsidR="004C21BB" w:rsidRPr="00792139" w:rsidRDefault="004C21BB" w:rsidP="005D4BA0">
            <w:pPr>
              <w:snapToGrid w:val="0"/>
              <w:spacing w:before="40" w:after="40"/>
              <w:rPr>
                <w:rFonts w:ascii="Trebuchet MS" w:hAnsi="Trebuchet MS" w:cs="Trebuchet MS"/>
                <w:sz w:val="18"/>
              </w:rPr>
            </w:pPr>
          </w:p>
        </w:tc>
      </w:tr>
      <w:tr w:rsidR="002A6DFB" w:rsidRPr="00792139" w14:paraId="1CAC8BF2" w14:textId="77777777" w:rsidTr="004E79E3">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0E2D8DF" w14:textId="77777777" w:rsidR="002A6DFB" w:rsidRPr="00792139" w:rsidRDefault="002A6DFB" w:rsidP="005D4BA0">
            <w:pPr>
              <w:spacing w:before="40" w:after="40"/>
              <w:ind w:left="360" w:hanging="360"/>
              <w:rPr>
                <w:rFonts w:ascii="Trebuchet MS" w:hAnsi="Trebuchet MS" w:cs="Trebuchet MS"/>
                <w:sz w:val="18"/>
              </w:rPr>
            </w:pPr>
            <w:r w:rsidRPr="00792139">
              <w:rPr>
                <w:rFonts w:ascii="Trebuchet MS" w:hAnsi="Trebuchet MS" w:cs="Trebuchet MS"/>
                <w:sz w:val="18"/>
              </w:rPr>
              <w:t>002</w:t>
            </w:r>
          </w:p>
        </w:tc>
        <w:tc>
          <w:tcPr>
            <w:tcW w:w="184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9A6B643" w14:textId="77777777" w:rsidR="002A6DFB" w:rsidRPr="00792139" w:rsidRDefault="002A6DFB" w:rsidP="005D4BA0">
            <w:pPr>
              <w:spacing w:before="40" w:after="40"/>
              <w:ind w:left="360" w:hanging="360"/>
              <w:rPr>
                <w:rFonts w:ascii="Trebuchet MS" w:hAnsi="Trebuchet MS" w:cs="Trebuchet MS"/>
                <w:sz w:val="18"/>
              </w:rPr>
            </w:pPr>
            <w:r w:rsidRPr="00792139">
              <w:rPr>
                <w:rFonts w:ascii="Trebuchet MS" w:hAnsi="Trebuchet MS" w:cs="Trebuchet MS"/>
                <w:sz w:val="18"/>
              </w:rPr>
              <w:t>Id_itemUnico</w:t>
            </w:r>
          </w:p>
        </w:tc>
        <w:tc>
          <w:tcPr>
            <w:tcW w:w="257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BAAD43F" w14:textId="6461240C" w:rsidR="002A6DFB" w:rsidRPr="00792139" w:rsidRDefault="005B019A" w:rsidP="005D4BA0">
            <w:pPr>
              <w:spacing w:before="40" w:after="40"/>
              <w:rPr>
                <w:rFonts w:ascii="Trebuchet MS" w:hAnsi="Trebuchet MS" w:cs="Trebuchet MS"/>
                <w:sz w:val="18"/>
              </w:rPr>
            </w:pPr>
            <w:r w:rsidRPr="00792139">
              <w:rPr>
                <w:rFonts w:ascii="Trebuchet MS" w:hAnsi="Trebuchet MS" w:cs="Trebuchet MS"/>
                <w:sz w:val="18"/>
              </w:rPr>
              <w:t>Identificador</w:t>
            </w:r>
            <w:r w:rsidR="002A6DFB" w:rsidRPr="00792139">
              <w:rPr>
                <w:rFonts w:ascii="Trebuchet MS" w:hAnsi="Trebuchet MS" w:cs="Trebuchet MS"/>
                <w:sz w:val="18"/>
              </w:rPr>
              <w:t xml:space="preserve"> de item único</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39D5FA9" w14:textId="77777777" w:rsidR="002A6DFB" w:rsidRPr="00792139" w:rsidRDefault="002A6DFB" w:rsidP="005D4BA0">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65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76BAA05" w14:textId="77777777" w:rsidR="002A6DFB" w:rsidRPr="00792139" w:rsidRDefault="002A6DFB" w:rsidP="005D4BA0">
            <w:pPr>
              <w:spacing w:before="40" w:after="40"/>
              <w:ind w:left="360" w:hanging="360"/>
              <w:rPr>
                <w:rFonts w:ascii="Trebuchet MS" w:hAnsi="Trebuchet MS" w:cs="Trebuchet MS"/>
                <w:sz w:val="18"/>
              </w:rPr>
            </w:pPr>
            <w:r w:rsidRPr="00792139">
              <w:rPr>
                <w:rFonts w:ascii="Trebuchet MS" w:hAnsi="Trebuchet MS" w:cs="Trebuchet MS"/>
                <w:sz w:val="18"/>
              </w:rPr>
              <w:t>28</w:t>
            </w:r>
          </w:p>
        </w:tc>
        <w:tc>
          <w:tcPr>
            <w:tcW w:w="607"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8662A34" w14:textId="77777777" w:rsidR="002A6DFB" w:rsidRPr="00792139" w:rsidRDefault="002A6DFB" w:rsidP="005D4BA0">
            <w:pPr>
              <w:spacing w:before="40" w:after="40"/>
              <w:ind w:left="360" w:hanging="360"/>
              <w:rPr>
                <w:rFonts w:ascii="Trebuchet MS" w:hAnsi="Trebuchet MS" w:cs="Trebuchet MS"/>
                <w:sz w:val="18"/>
              </w:rPr>
            </w:pPr>
            <w:r w:rsidRPr="00792139">
              <w:rPr>
                <w:rFonts w:ascii="Trebuchet MS" w:hAnsi="Trebuchet MS" w:cs="Trebuchet MS"/>
                <w:sz w:val="18"/>
              </w:rPr>
              <w:t>M</w:t>
            </w:r>
          </w:p>
        </w:tc>
        <w:tc>
          <w:tcPr>
            <w:tcW w:w="3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6DE310" w14:textId="77777777" w:rsidR="002A6DFB" w:rsidRPr="00792139" w:rsidRDefault="002A6DFB" w:rsidP="005D4BA0">
            <w:pPr>
              <w:snapToGrid w:val="0"/>
              <w:spacing w:before="40" w:after="40"/>
              <w:rPr>
                <w:rFonts w:ascii="Trebuchet MS" w:hAnsi="Trebuchet MS" w:cs="Trebuchet MS"/>
                <w:sz w:val="18"/>
              </w:rPr>
            </w:pPr>
          </w:p>
        </w:tc>
      </w:tr>
      <w:tr w:rsidR="002A6DFB" w:rsidRPr="00792139" w14:paraId="151315B7" w14:textId="77777777" w:rsidTr="18AFAEA6">
        <w:trPr>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91977D" w14:textId="25F29B2C" w:rsidR="006B0933" w:rsidRPr="00792139" w:rsidRDefault="00A71FAC" w:rsidP="00DC3E91">
            <w:pPr>
              <w:numPr>
                <w:ilvl w:val="0"/>
                <w:numId w:val="141"/>
              </w:numPr>
              <w:spacing w:before="40" w:after="40"/>
              <w:rPr>
                <w:rFonts w:ascii="Trebuchet MS" w:hAnsi="Trebuchet MS" w:cs="TrebuchetMS"/>
                <w:color w:val="000000" w:themeColor="text1"/>
                <w:sz w:val="18"/>
                <w:szCs w:val="18"/>
              </w:rPr>
            </w:pPr>
            <w:r>
              <w:rPr>
                <w:rFonts w:ascii="Trebuchet MS" w:hAnsi="Trebuchet MS" w:cs="Trebuchet MS"/>
                <w:color w:val="0070C0"/>
                <w:sz w:val="18"/>
                <w:szCs w:val="18"/>
              </w:rPr>
              <w:lastRenderedPageBreak/>
              <w:t xml:space="preserve">#COBUTIL_dadosGuia </w:t>
            </w:r>
            <w:r w:rsidR="0071397B" w:rsidRPr="00792139">
              <w:rPr>
                <w:rFonts w:ascii="Trebuchet MS" w:hAnsi="Trebuchet MS" w:cs="TrebuchetMS"/>
                <w:color w:val="000000" w:themeColor="text1"/>
                <w:sz w:val="18"/>
                <w:szCs w:val="18"/>
              </w:rPr>
              <w:t xml:space="preserve">Formato do campo: AAMMUUUUNNNNNNNNNNNNNNNNNNNN </w:t>
            </w:r>
            <w:r w:rsidR="0071397B" w:rsidRPr="00792139">
              <w:rPr>
                <w:rFonts w:ascii="Wingdings" w:eastAsia="Wingdings" w:hAnsi="Wingdings" w:cs="Wingdings"/>
                <w:color w:val="000000" w:themeColor="text1"/>
                <w:sz w:val="18"/>
                <w:szCs w:val="18"/>
              </w:rPr>
              <w:t>à</w:t>
            </w:r>
            <w:r w:rsidR="0071397B" w:rsidRPr="00792139">
              <w:rPr>
                <w:rFonts w:ascii="Trebuchet MS" w:hAnsi="Trebuchet MS" w:cs="TrebuchetMS"/>
                <w:color w:val="000000" w:themeColor="text1"/>
                <w:sz w:val="18"/>
                <w:szCs w:val="18"/>
              </w:rPr>
              <w:t xml:space="preserve"> ano/mês/unimed/sequencial </w:t>
            </w:r>
            <w:r w:rsidR="006B0933" w:rsidRPr="00792139">
              <w:rPr>
                <w:rFonts w:ascii="Trebuchet MS" w:hAnsi="Trebuchet MS" w:cs="TrebuchetMS"/>
                <w:color w:val="000000" w:themeColor="text1"/>
                <w:sz w:val="18"/>
                <w:szCs w:val="18"/>
              </w:rPr>
              <w:t>Validar:</w:t>
            </w:r>
          </w:p>
          <w:p w14:paraId="581B874C" w14:textId="77777777" w:rsidR="006B0933" w:rsidRPr="00792139" w:rsidRDefault="006B0933" w:rsidP="00765247">
            <w:pPr>
              <w:pStyle w:val="PargrafodaLista"/>
              <w:numPr>
                <w:ilvl w:val="0"/>
                <w:numId w:val="144"/>
              </w:num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UUUU deve ser igual ao código da Unimed Origem do arquivo.</w:t>
            </w:r>
          </w:p>
          <w:p w14:paraId="641DACB2" w14:textId="46BEF0EE" w:rsidR="009C1AE4" w:rsidRPr="00792139" w:rsidRDefault="006B0933" w:rsidP="00765247">
            <w:pPr>
              <w:pStyle w:val="PargrafodaLista"/>
              <w:numPr>
                <w:ilvl w:val="0"/>
                <w:numId w:val="144"/>
              </w:num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AAMM </w:t>
            </w:r>
            <w:r w:rsidR="006F3E95" w:rsidRPr="00792139">
              <w:rPr>
                <w:rFonts w:ascii="Trebuchet MS" w:hAnsi="Trebuchet MS" w:cs="TrebuchetMS"/>
                <w:color w:val="000000" w:themeColor="text1"/>
                <w:sz w:val="18"/>
                <w:szCs w:val="18"/>
              </w:rPr>
              <w:t xml:space="preserve">deve </w:t>
            </w:r>
            <w:r w:rsidRPr="00792139">
              <w:rPr>
                <w:rFonts w:ascii="Trebuchet MS" w:hAnsi="Trebuchet MS" w:cs="TrebuchetMS"/>
                <w:color w:val="000000" w:themeColor="text1"/>
                <w:sz w:val="18"/>
                <w:szCs w:val="18"/>
              </w:rPr>
              <w:t>se</w:t>
            </w:r>
            <w:r w:rsidR="006F3E95" w:rsidRPr="00792139">
              <w:rPr>
                <w:rFonts w:ascii="Trebuchet MS" w:hAnsi="Trebuchet MS" w:cs="TrebuchetMS"/>
                <w:color w:val="000000" w:themeColor="text1"/>
                <w:sz w:val="18"/>
                <w:szCs w:val="18"/>
              </w:rPr>
              <w:t>r</w:t>
            </w:r>
            <w:r w:rsidRPr="00792139">
              <w:rPr>
                <w:rFonts w:ascii="Trebuchet MS" w:hAnsi="Trebuchet MS" w:cs="TrebuchetMS"/>
                <w:color w:val="000000" w:themeColor="text1"/>
                <w:sz w:val="18"/>
                <w:szCs w:val="18"/>
              </w:rPr>
              <w:t xml:space="preserve"> </w:t>
            </w:r>
            <w:r w:rsidR="006F3E95" w:rsidRPr="00792139">
              <w:rPr>
                <w:rFonts w:ascii="Trebuchet MS" w:hAnsi="Trebuchet MS" w:cs="TrebuchetMS"/>
                <w:color w:val="000000" w:themeColor="text1"/>
                <w:sz w:val="18"/>
                <w:szCs w:val="18"/>
              </w:rPr>
              <w:t xml:space="preserve">um </w:t>
            </w:r>
            <w:r w:rsidRPr="00792139">
              <w:rPr>
                <w:rFonts w:ascii="Trebuchet MS" w:hAnsi="Trebuchet MS" w:cs="TrebuchetMS"/>
                <w:color w:val="000000" w:themeColor="text1"/>
                <w:sz w:val="18"/>
                <w:szCs w:val="18"/>
              </w:rPr>
              <w:t>ano/mês</w:t>
            </w:r>
            <w:r w:rsidR="006F3E95" w:rsidRPr="00792139">
              <w:rPr>
                <w:rFonts w:ascii="Trebuchet MS" w:hAnsi="Trebuchet MS" w:cs="TrebuchetMS"/>
                <w:color w:val="000000" w:themeColor="text1"/>
                <w:sz w:val="18"/>
                <w:szCs w:val="18"/>
              </w:rPr>
              <w:t xml:space="preserve"> válido.</w:t>
            </w:r>
          </w:p>
          <w:p w14:paraId="630AA111" w14:textId="77777777" w:rsidR="0014712E" w:rsidRPr="00792139" w:rsidRDefault="0014712E" w:rsidP="0014712E">
            <w:pPr>
              <w:spacing w:before="40" w:after="40"/>
              <w:rPr>
                <w:rFonts w:ascii="Trebuchet MS" w:hAnsi="Trebuchet MS" w:cs="Trebuchet MS"/>
                <w:color w:val="000000" w:themeColor="text1"/>
                <w:sz w:val="18"/>
                <w:szCs w:val="18"/>
              </w:rPr>
            </w:pPr>
          </w:p>
          <w:p w14:paraId="4E8E30F4" w14:textId="6595455C" w:rsidR="002A6DFB" w:rsidRPr="00792139" w:rsidRDefault="0014712E" w:rsidP="0014712E">
            <w:pPr>
              <w:spacing w:before="40" w:after="40"/>
              <w:rPr>
                <w:rFonts w:ascii="Trebuchet MS" w:hAnsi="Trebuchet MS" w:cs="Trebuchet MS"/>
                <w:sz w:val="18"/>
                <w:szCs w:val="18"/>
              </w:rPr>
            </w:pPr>
            <w:r w:rsidRPr="00792139">
              <w:rPr>
                <w:rFonts w:ascii="Trebuchet MS" w:hAnsi="Trebuchet MS" w:cs="Trebuchet MS"/>
                <w:color w:val="000000" w:themeColor="text1"/>
                <w:sz w:val="18"/>
                <w:szCs w:val="18"/>
              </w:rPr>
              <w:t xml:space="preserve">Qualquer </w:t>
            </w:r>
            <w:r w:rsidRPr="00792139">
              <w:rPr>
                <w:rFonts w:ascii="Trebuchet MS" w:hAnsi="Trebuchet MS" w:cs="Trebuchet MS"/>
                <w:sz w:val="18"/>
                <w:szCs w:val="18"/>
              </w:rPr>
              <w:t>informação diferente exibir mensagem de erro: “Formato Inválido”</w:t>
            </w:r>
          </w:p>
          <w:p w14:paraId="2A92CF3D" w14:textId="5D251174" w:rsidR="0007086F" w:rsidRPr="00792139" w:rsidRDefault="0007086F" w:rsidP="0014712E">
            <w:pPr>
              <w:spacing w:before="40" w:after="40"/>
              <w:rPr>
                <w:rFonts w:ascii="Trebuchet MS" w:hAnsi="Trebuchet MS" w:cs="Trebuchet MS"/>
                <w:sz w:val="18"/>
                <w:szCs w:val="18"/>
              </w:rPr>
            </w:pPr>
          </w:p>
          <w:p w14:paraId="2268E1E8" w14:textId="3F010BC1" w:rsidR="0007086F" w:rsidRPr="006D4D95" w:rsidRDefault="00A71FAC" w:rsidP="00DC3E91">
            <w:pPr>
              <w:numPr>
                <w:ilvl w:val="1"/>
                <w:numId w:val="141"/>
              </w:numPr>
              <w:tabs>
                <w:tab w:val="left" w:pos="909"/>
              </w:tabs>
              <w:spacing w:before="40" w:after="40"/>
              <w:ind w:left="0" w:firstLine="0"/>
              <w:rPr>
                <w:rFonts w:ascii="Trebuchet MS" w:hAnsi="Trebuchet MS" w:cs="TrebuchetMS"/>
                <w:sz w:val="18"/>
                <w:szCs w:val="18"/>
              </w:rPr>
            </w:pPr>
            <w:r>
              <w:rPr>
                <w:rFonts w:ascii="Trebuchet MS" w:hAnsi="Trebuchet MS" w:cs="Trebuchet MS"/>
                <w:color w:val="0070C0"/>
                <w:sz w:val="18"/>
                <w:szCs w:val="18"/>
              </w:rPr>
              <w:t xml:space="preserve">#COBUTIL_dadosGuia </w:t>
            </w:r>
            <w:r w:rsidR="0007086F" w:rsidRPr="00792139">
              <w:rPr>
                <w:rFonts w:ascii="Trebuchet MS" w:hAnsi="Trebuchet MS" w:cs="TrebuchetMS"/>
                <w:sz w:val="18"/>
                <w:szCs w:val="18"/>
              </w:rPr>
              <w:t xml:space="preserve">Validar </w:t>
            </w:r>
            <w:r w:rsidR="00A61D63" w:rsidRPr="00792139">
              <w:rPr>
                <w:rFonts w:ascii="Trebuchet MS" w:hAnsi="Trebuchet MS" w:cs="TrebuchetMS"/>
                <w:sz w:val="18"/>
                <w:szCs w:val="18"/>
              </w:rPr>
              <w:t xml:space="preserve">se </w:t>
            </w:r>
            <w:r w:rsidR="004F0D54" w:rsidRPr="00792139">
              <w:rPr>
                <w:rFonts w:ascii="Trebuchet MS" w:hAnsi="Trebuchet MS" w:cs="TrebuchetMS"/>
                <w:sz w:val="18"/>
                <w:szCs w:val="18"/>
              </w:rPr>
              <w:t>o ano e o mês ‘AAMM’ são iguais ou anteriores</w:t>
            </w:r>
            <w:r w:rsidR="00A61D63" w:rsidRPr="00792139">
              <w:rPr>
                <w:rFonts w:ascii="Trebuchet MS" w:hAnsi="Trebuchet MS" w:cs="TrebuchetMS"/>
                <w:sz w:val="18"/>
                <w:szCs w:val="18"/>
              </w:rPr>
              <w:t xml:space="preserve"> ao </w:t>
            </w:r>
            <w:r w:rsidR="006E6E4C" w:rsidRPr="00792139">
              <w:rPr>
                <w:rFonts w:ascii="Trebuchet MS" w:hAnsi="Trebuchet MS" w:cs="TrebuchetMS"/>
                <w:sz w:val="18"/>
                <w:szCs w:val="18"/>
              </w:rPr>
              <w:t>ano</w:t>
            </w:r>
            <w:r w:rsidR="0007086F" w:rsidRPr="00792139">
              <w:rPr>
                <w:rFonts w:ascii="Trebuchet MS" w:hAnsi="Trebuchet MS" w:cs="TrebuchetMS"/>
                <w:sz w:val="18"/>
                <w:szCs w:val="18"/>
              </w:rPr>
              <w:t xml:space="preserve"> </w:t>
            </w:r>
            <w:r w:rsidR="00A61D63" w:rsidRPr="00792139">
              <w:rPr>
                <w:rFonts w:ascii="Trebuchet MS" w:hAnsi="Trebuchet MS" w:cs="TrebuchetMS"/>
                <w:sz w:val="18"/>
                <w:szCs w:val="18"/>
              </w:rPr>
              <w:t xml:space="preserve">e </w:t>
            </w:r>
            <w:r w:rsidR="006E6E4C" w:rsidRPr="00792139">
              <w:rPr>
                <w:rFonts w:ascii="Trebuchet MS" w:hAnsi="Trebuchet MS" w:cs="TrebuchetMS"/>
                <w:sz w:val="18"/>
                <w:szCs w:val="18"/>
              </w:rPr>
              <w:t xml:space="preserve">mês </w:t>
            </w:r>
            <w:r w:rsidR="00A61D63" w:rsidRPr="00792139">
              <w:rPr>
                <w:rFonts w:ascii="Trebuchet MS" w:hAnsi="Trebuchet MS" w:cs="TrebuchetMS"/>
                <w:sz w:val="18"/>
                <w:szCs w:val="18"/>
              </w:rPr>
              <w:t>da postagem do arquivo.</w:t>
            </w:r>
            <w:r w:rsidR="005B019A" w:rsidRPr="00792139">
              <w:rPr>
                <w:rFonts w:ascii="Trebuchet MS" w:hAnsi="Trebuchet MS" w:cs="TrebuchetMS"/>
                <w:sz w:val="18"/>
                <w:szCs w:val="18"/>
              </w:rPr>
              <w:t xml:space="preserve"> Em caso de ano e mês futuro, deverá ser </w:t>
            </w:r>
            <w:r w:rsidR="005B019A" w:rsidRPr="006D4D95">
              <w:rPr>
                <w:rFonts w:ascii="Trebuchet MS" w:hAnsi="Trebuchet MS" w:cs="TrebuchetMS"/>
                <w:sz w:val="18"/>
                <w:szCs w:val="18"/>
              </w:rPr>
              <w:t xml:space="preserve">exibido </w:t>
            </w:r>
            <w:r w:rsidR="00BA30D8" w:rsidRPr="006D4D95">
              <w:rPr>
                <w:rFonts w:ascii="Trebuchet MS" w:hAnsi="Trebuchet MS" w:cs="Trebuchet MS"/>
                <w:sz w:val="18"/>
                <w:szCs w:val="18"/>
              </w:rPr>
              <w:t>os campos: LotePrestador, nr_GuiaTissPrestador, nr_GuiaTissOperadora (ct_dadosGuiaConsulta) e Id_ItemUnico (ct_procedimentoConsulta) da guia</w:t>
            </w:r>
            <w:r w:rsidR="005B019A" w:rsidRPr="006D4D95">
              <w:rPr>
                <w:rFonts w:ascii="Trebuchet MS" w:hAnsi="Trebuchet MS" w:cs="TrebuchetMS"/>
                <w:sz w:val="18"/>
                <w:szCs w:val="18"/>
              </w:rPr>
              <w:t xml:space="preserve"> </w:t>
            </w:r>
            <w:r w:rsidR="00BA30D8" w:rsidRPr="006D4D95">
              <w:rPr>
                <w:rFonts w:ascii="Trebuchet MS" w:hAnsi="Trebuchet MS" w:cs="TrebuchetMS"/>
                <w:sz w:val="18"/>
                <w:szCs w:val="18"/>
              </w:rPr>
              <w:t xml:space="preserve">criticada </w:t>
            </w:r>
            <w:r w:rsidR="005B019A" w:rsidRPr="006D4D95">
              <w:rPr>
                <w:rFonts w:ascii="Trebuchet MS" w:hAnsi="Trebuchet MS" w:cs="TrebuchetMS"/>
                <w:sz w:val="18"/>
                <w:szCs w:val="18"/>
              </w:rPr>
              <w:t xml:space="preserve">e apresentar a mensagem: “O ano e mês </w:t>
            </w:r>
            <w:r w:rsidR="00F04C75" w:rsidRPr="006D4D95">
              <w:rPr>
                <w:rFonts w:ascii="Trebuchet MS" w:hAnsi="Trebuchet MS" w:cs="TrebuchetMS"/>
                <w:sz w:val="18"/>
                <w:szCs w:val="18"/>
              </w:rPr>
              <w:t xml:space="preserve">‘AAMM’ </w:t>
            </w:r>
            <w:r w:rsidR="005B019A" w:rsidRPr="006D4D95">
              <w:rPr>
                <w:rFonts w:ascii="Trebuchet MS" w:hAnsi="Trebuchet MS" w:cs="TrebuchetMS"/>
                <w:sz w:val="18"/>
                <w:szCs w:val="18"/>
              </w:rPr>
              <w:t>do identificador não pode ser</w:t>
            </w:r>
            <w:r w:rsidR="00264583" w:rsidRPr="006D4D95">
              <w:rPr>
                <w:rFonts w:ascii="Trebuchet MS" w:hAnsi="Trebuchet MS" w:cs="TrebuchetMS"/>
                <w:sz w:val="18"/>
                <w:szCs w:val="18"/>
              </w:rPr>
              <w:t xml:space="preserve"> </w:t>
            </w:r>
            <w:r w:rsidR="005B019A" w:rsidRPr="006D4D95">
              <w:rPr>
                <w:rFonts w:ascii="Trebuchet MS" w:hAnsi="Trebuchet MS" w:cs="TrebuchetMS"/>
                <w:sz w:val="18"/>
                <w:szCs w:val="18"/>
              </w:rPr>
              <w:t>futuro.”</w:t>
            </w:r>
          </w:p>
          <w:p w14:paraId="7423BF6C" w14:textId="77777777" w:rsidR="005B019A" w:rsidRPr="00792139" w:rsidRDefault="005B019A" w:rsidP="002671D2">
            <w:pPr>
              <w:tabs>
                <w:tab w:val="left" w:pos="1187"/>
              </w:tabs>
              <w:spacing w:before="40" w:after="40"/>
              <w:rPr>
                <w:rFonts w:ascii="Trebuchet MS" w:hAnsi="Trebuchet MS" w:cs="TrebuchetMS"/>
                <w:sz w:val="18"/>
                <w:szCs w:val="18"/>
              </w:rPr>
            </w:pPr>
          </w:p>
          <w:p w14:paraId="7C7F371F" w14:textId="6B0B510F" w:rsidR="00674430" w:rsidRPr="00792139" w:rsidRDefault="00EE65F2" w:rsidP="00DC3E91">
            <w:pPr>
              <w:numPr>
                <w:ilvl w:val="1"/>
                <w:numId w:val="141"/>
              </w:numPr>
              <w:tabs>
                <w:tab w:val="left" w:pos="909"/>
              </w:tabs>
              <w:spacing w:before="40" w:after="40"/>
              <w:ind w:left="0" w:firstLine="0"/>
              <w:rPr>
                <w:rFonts w:ascii="Trebuchet MS" w:hAnsi="Trebuchet MS" w:cs="TrebuchetMS"/>
                <w:b/>
                <w:bCs/>
                <w:sz w:val="18"/>
                <w:szCs w:val="18"/>
              </w:rPr>
            </w:pPr>
            <w:r>
              <w:rPr>
                <w:rFonts w:ascii="Trebuchet MS" w:hAnsi="Trebuchet MS" w:cs="Trebuchet MS"/>
                <w:color w:val="0070C0"/>
                <w:sz w:val="18"/>
                <w:szCs w:val="18"/>
              </w:rPr>
              <w:t xml:space="preserve">#COBUTIL_nãoValida </w:t>
            </w:r>
            <w:r w:rsidR="00674430" w:rsidRPr="00792139">
              <w:rPr>
                <w:rFonts w:ascii="Trebuchet MS" w:hAnsi="Trebuchet MS" w:cs="TrebuchetMS"/>
                <w:sz w:val="18"/>
                <w:szCs w:val="18"/>
              </w:rPr>
              <w:t xml:space="preserve">Validar se o </w:t>
            </w:r>
            <w:r w:rsidR="00EA58AA" w:rsidRPr="00792139">
              <w:rPr>
                <w:rFonts w:ascii="Trebuchet MS" w:hAnsi="Trebuchet MS" w:cs="TrebuchetMS"/>
                <w:sz w:val="18"/>
                <w:szCs w:val="18"/>
              </w:rPr>
              <w:t>id item único</w:t>
            </w:r>
            <w:r w:rsidR="00674430" w:rsidRPr="00792139">
              <w:rPr>
                <w:rFonts w:ascii="Trebuchet MS" w:hAnsi="Trebuchet MS" w:cs="TrebuchetMS"/>
                <w:sz w:val="18"/>
                <w:szCs w:val="18"/>
              </w:rPr>
              <w:t xml:space="preserve"> informado </w:t>
            </w:r>
            <w:r w:rsidR="00EA58AA" w:rsidRPr="00792139">
              <w:rPr>
                <w:rFonts w:ascii="Trebuchet MS" w:hAnsi="Trebuchet MS" w:cs="TrebuchetMS"/>
                <w:sz w:val="18"/>
                <w:szCs w:val="18"/>
              </w:rPr>
              <w:t xml:space="preserve">já </w:t>
            </w:r>
            <w:r w:rsidR="00CC7D5F" w:rsidRPr="00792139">
              <w:rPr>
                <w:rFonts w:ascii="Trebuchet MS" w:hAnsi="Trebuchet MS" w:cs="TrebuchetMS"/>
                <w:sz w:val="18"/>
                <w:szCs w:val="18"/>
              </w:rPr>
              <w:t>exist</w:t>
            </w:r>
            <w:r w:rsidR="00674430" w:rsidRPr="00792139">
              <w:rPr>
                <w:rFonts w:ascii="Trebuchet MS" w:hAnsi="Trebuchet MS" w:cs="TrebuchetMS"/>
                <w:sz w:val="18"/>
                <w:szCs w:val="18"/>
              </w:rPr>
              <w:t>e</w:t>
            </w:r>
            <w:r w:rsidR="00CC7D5F" w:rsidRPr="00792139">
              <w:rPr>
                <w:rFonts w:ascii="Trebuchet MS" w:hAnsi="Trebuchet MS" w:cs="TrebuchetMS"/>
                <w:sz w:val="18"/>
                <w:szCs w:val="18"/>
              </w:rPr>
              <w:t xml:space="preserve"> na </w:t>
            </w:r>
            <w:r w:rsidR="00CC7D5F" w:rsidRPr="00792139">
              <w:rPr>
                <w:rFonts w:ascii="Trebuchet MS" w:hAnsi="Trebuchet MS" w:cs="TrebuchetMS"/>
                <w:b/>
                <w:bCs/>
                <w:sz w:val="18"/>
                <w:szCs w:val="18"/>
              </w:rPr>
              <w:t xml:space="preserve">base </w:t>
            </w:r>
            <w:r w:rsidR="00674430" w:rsidRPr="00792139">
              <w:rPr>
                <w:rFonts w:ascii="Trebuchet MS" w:hAnsi="Trebuchet MS" w:cs="TrebuchetMS"/>
                <w:b/>
                <w:bCs/>
                <w:sz w:val="18"/>
                <w:szCs w:val="18"/>
              </w:rPr>
              <w:t>pela</w:t>
            </w:r>
            <w:r w:rsidR="00EA58AA" w:rsidRPr="00792139">
              <w:rPr>
                <w:rFonts w:ascii="Trebuchet MS" w:hAnsi="Trebuchet MS" w:cs="TrebuchetMS"/>
                <w:b/>
                <w:bCs/>
                <w:sz w:val="18"/>
                <w:szCs w:val="18"/>
              </w:rPr>
              <w:t xml:space="preserve"> mesma</w:t>
            </w:r>
            <w:r w:rsidR="00674430" w:rsidRPr="00792139">
              <w:rPr>
                <w:rFonts w:ascii="Trebuchet MS" w:hAnsi="Trebuchet MS" w:cs="TrebuchetMS"/>
                <w:b/>
                <w:bCs/>
                <w:sz w:val="18"/>
                <w:szCs w:val="18"/>
              </w:rPr>
              <w:t xml:space="preserve"> </w:t>
            </w:r>
            <w:r w:rsidR="00EA58AA" w:rsidRPr="00792139">
              <w:rPr>
                <w:rFonts w:ascii="Trebuchet MS" w:hAnsi="Trebuchet MS" w:cs="TrebuchetMS"/>
                <w:b/>
                <w:bCs/>
                <w:sz w:val="18"/>
                <w:szCs w:val="18"/>
              </w:rPr>
              <w:t xml:space="preserve">Unimed Origem </w:t>
            </w:r>
            <w:r w:rsidR="00CC7D5F" w:rsidRPr="00792139">
              <w:rPr>
                <w:rFonts w:ascii="Trebuchet MS" w:hAnsi="Trebuchet MS" w:cs="TrebuchetMS"/>
                <w:b/>
                <w:bCs/>
                <w:sz w:val="18"/>
                <w:szCs w:val="18"/>
              </w:rPr>
              <w:t>para arquivo</w:t>
            </w:r>
            <w:r w:rsidR="004F0D54" w:rsidRPr="00792139">
              <w:rPr>
                <w:rFonts w:ascii="Trebuchet MS" w:hAnsi="Trebuchet MS" w:cs="TrebuchetMS"/>
                <w:b/>
                <w:bCs/>
                <w:sz w:val="18"/>
                <w:szCs w:val="18"/>
              </w:rPr>
              <w:t>s</w:t>
            </w:r>
            <w:r w:rsidR="00CC7D5F" w:rsidRPr="00792139">
              <w:rPr>
                <w:rFonts w:ascii="Trebuchet MS" w:hAnsi="Trebuchet MS" w:cs="TrebuchetMS"/>
                <w:b/>
                <w:bCs/>
                <w:sz w:val="18"/>
                <w:szCs w:val="18"/>
              </w:rPr>
              <w:t xml:space="preserve"> A500 de Cobrança</w:t>
            </w:r>
            <w:r w:rsidR="004F0D54" w:rsidRPr="00792139">
              <w:rPr>
                <w:rFonts w:ascii="Trebuchet MS" w:hAnsi="Trebuchet MS" w:cs="TrebuchetMS"/>
                <w:b/>
                <w:bCs/>
                <w:sz w:val="18"/>
                <w:szCs w:val="18"/>
              </w:rPr>
              <w:t xml:space="preserve"> e A500 de Aviso</w:t>
            </w:r>
            <w:r w:rsidR="00674430" w:rsidRPr="00792139">
              <w:rPr>
                <w:rFonts w:ascii="Trebuchet MS" w:hAnsi="Trebuchet MS" w:cs="TrebuchetMS"/>
                <w:b/>
                <w:bCs/>
                <w:sz w:val="18"/>
                <w:szCs w:val="18"/>
              </w:rPr>
              <w:t>.</w:t>
            </w:r>
          </w:p>
          <w:p w14:paraId="37728F02" w14:textId="02439594" w:rsidR="00674430" w:rsidRPr="00792139" w:rsidRDefault="00674430">
            <w:pPr>
              <w:pStyle w:val="PargrafodaLista"/>
              <w:rPr>
                <w:rFonts w:ascii="Trebuchet MS" w:hAnsi="Trebuchet MS" w:cs="TrebuchetMS"/>
                <w:sz w:val="18"/>
                <w:szCs w:val="18"/>
              </w:rPr>
            </w:pPr>
          </w:p>
          <w:p w14:paraId="79F895BC" w14:textId="77777777" w:rsidR="00E724CE" w:rsidRPr="00792139" w:rsidRDefault="004F0D54">
            <w:pPr>
              <w:pStyle w:val="PargrafodaLista"/>
              <w:rPr>
                <w:rFonts w:ascii="Trebuchet MS" w:hAnsi="Trebuchet MS" w:cs="TrebuchetMS"/>
                <w:b/>
                <w:sz w:val="18"/>
                <w:szCs w:val="18"/>
              </w:rPr>
            </w:pPr>
            <w:r w:rsidRPr="00792139">
              <w:rPr>
                <w:rFonts w:ascii="Trebuchet MS" w:hAnsi="Trebuchet MS" w:cs="TrebuchetMS"/>
                <w:b/>
                <w:sz w:val="18"/>
                <w:szCs w:val="18"/>
              </w:rPr>
              <w:t xml:space="preserve">Para arquivos A500 de Aviso: </w:t>
            </w:r>
            <w:r w:rsidRPr="00792139">
              <w:rPr>
                <w:rFonts w:ascii="Trebuchet MS" w:hAnsi="Trebuchet MS" w:cs="TrebuchetMS"/>
                <w:b/>
                <w:sz w:val="18"/>
                <w:szCs w:val="18"/>
              </w:rPr>
              <w:br/>
            </w:r>
          </w:p>
          <w:p w14:paraId="0CB8E498" w14:textId="6F26EB02" w:rsidR="00E724CE" w:rsidRPr="00792139" w:rsidRDefault="00E724CE" w:rsidP="00765247">
            <w:pPr>
              <w:pStyle w:val="PargrafodaLista"/>
              <w:numPr>
                <w:ilvl w:val="0"/>
                <w:numId w:val="65"/>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outro aviso, passar para próxima validação.</w:t>
            </w:r>
          </w:p>
          <w:p w14:paraId="54F370D8" w14:textId="77777777" w:rsidR="00E724CE" w:rsidRPr="00792139" w:rsidRDefault="00E724CE" w:rsidP="002671D2">
            <w:pPr>
              <w:pStyle w:val="PargrafodaLista"/>
              <w:tabs>
                <w:tab w:val="left" w:pos="1187"/>
              </w:tabs>
              <w:spacing w:before="40" w:after="40"/>
              <w:ind w:left="720"/>
              <w:rPr>
                <w:rFonts w:ascii="Trebuchet MS" w:hAnsi="Trebuchet MS" w:cs="TrebuchetMS"/>
                <w:sz w:val="18"/>
                <w:szCs w:val="18"/>
              </w:rPr>
            </w:pPr>
          </w:p>
          <w:p w14:paraId="75CE0323" w14:textId="0DFF5E38" w:rsidR="004F0D54" w:rsidRPr="00792139" w:rsidRDefault="00E724CE" w:rsidP="00765247">
            <w:pPr>
              <w:pStyle w:val="PargrafodaLista"/>
              <w:numPr>
                <w:ilvl w:val="0"/>
                <w:numId w:val="65"/>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 xml:space="preserve">Se já existir o mesmo id item único de arquivo de aviso, a Nova CMB deverá barrar o arquivo e </w:t>
            </w:r>
            <w:r w:rsidRPr="006D4D95">
              <w:rPr>
                <w:rFonts w:ascii="Trebuchet MS" w:hAnsi="Trebuchet MS" w:cs="TrebuchetMS"/>
                <w:sz w:val="18"/>
                <w:szCs w:val="18"/>
              </w:rPr>
              <w:t xml:space="preserve">exibir </w:t>
            </w:r>
            <w:r w:rsidR="001F3FC2" w:rsidRPr="006D4D95">
              <w:rPr>
                <w:rFonts w:ascii="Trebuchet MS" w:hAnsi="Trebuchet MS" w:cs="Trebuchet MS"/>
                <w:sz w:val="18"/>
                <w:szCs w:val="18"/>
              </w:rPr>
              <w:t xml:space="preserve">os campos: LotePrestador, nr_GuiaTissPrestador, nr_GuiaTissOperadora (ct_dadosGuiaConsulta) e Id_ItemUnico (ct_procedimentoConsulta) da guia </w:t>
            </w:r>
            <w:r w:rsidR="001F3FC2" w:rsidRPr="006D4D95">
              <w:rPr>
                <w:rFonts w:ascii="Trebuchet MS" w:hAnsi="Trebuchet MS" w:cs="TrebuchetMS"/>
                <w:sz w:val="18"/>
                <w:szCs w:val="18"/>
              </w:rPr>
              <w:t>criticada</w:t>
            </w:r>
            <w:r w:rsidRPr="006D4D95">
              <w:rPr>
                <w:rFonts w:ascii="Trebuchet MS" w:hAnsi="Trebuchet MS" w:cs="TrebuchetMS"/>
                <w:sz w:val="18"/>
                <w:szCs w:val="18"/>
              </w:rPr>
              <w:t>, apresentando a mensagem de erro de validação</w:t>
            </w:r>
            <w:r w:rsidRPr="00792139">
              <w:rPr>
                <w:rFonts w:ascii="Trebuchet MS" w:hAnsi="Trebuchet MS" w:cs="TrebuchetMS"/>
                <w:sz w:val="18"/>
                <w:szCs w:val="18"/>
              </w:rPr>
              <w:t>: “Id_itemUnico já avisado anteriormente.”</w:t>
            </w:r>
            <w:r w:rsidR="004F0D54" w:rsidRPr="00792139">
              <w:rPr>
                <w:rFonts w:ascii="Trebuchet MS" w:hAnsi="Trebuchet MS" w:cs="TrebuchetMS"/>
                <w:sz w:val="18"/>
                <w:szCs w:val="18"/>
              </w:rPr>
              <w:br/>
            </w:r>
            <w:r w:rsidR="004F0D54" w:rsidRPr="00792139">
              <w:rPr>
                <w:rFonts w:ascii="Trebuchet MS" w:hAnsi="Trebuchet MS" w:cs="TrebuchetMS"/>
                <w:sz w:val="18"/>
                <w:szCs w:val="18"/>
              </w:rPr>
              <w:br/>
            </w:r>
            <w:r w:rsidR="004F0D54" w:rsidRPr="00792139">
              <w:rPr>
                <w:rFonts w:ascii="Trebuchet MS" w:hAnsi="Trebuchet MS" w:cs="TrebuchetMS"/>
                <w:b/>
                <w:sz w:val="18"/>
                <w:szCs w:val="18"/>
              </w:rPr>
              <w:t>Para arquivos A500 de Cobrança:</w:t>
            </w:r>
            <w:r w:rsidR="004F0D54" w:rsidRPr="00792139">
              <w:rPr>
                <w:rFonts w:ascii="Trebuchet MS" w:hAnsi="Trebuchet MS" w:cs="TrebuchetMS"/>
                <w:sz w:val="18"/>
                <w:szCs w:val="18"/>
              </w:rPr>
              <w:t xml:space="preserve"> </w:t>
            </w:r>
            <w:r w:rsidR="004F0D54" w:rsidRPr="00792139">
              <w:rPr>
                <w:rFonts w:ascii="Trebuchet MS" w:hAnsi="Trebuchet MS" w:cs="TrebuchetMS"/>
                <w:sz w:val="18"/>
                <w:szCs w:val="18"/>
              </w:rPr>
              <w:br/>
            </w:r>
          </w:p>
          <w:p w14:paraId="2726E571" w14:textId="1CFA1E1A" w:rsidR="00674430" w:rsidRPr="00792139" w:rsidRDefault="00674430" w:rsidP="00765247">
            <w:pPr>
              <w:pStyle w:val="Default"/>
              <w:numPr>
                <w:ilvl w:val="0"/>
                <w:numId w:val="65"/>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tp_Documento = 4 (NDC), (reapresentação), não executar a validação para o procedimento.</w:t>
            </w:r>
          </w:p>
          <w:p w14:paraId="42617AF3" w14:textId="77777777" w:rsidR="00BE6C37" w:rsidRPr="00792139" w:rsidRDefault="00BE6C37" w:rsidP="00BE6C37">
            <w:pPr>
              <w:pStyle w:val="Default"/>
              <w:ind w:left="720"/>
              <w:rPr>
                <w:rFonts w:ascii="Trebuchet MS" w:hAnsi="Trebuchet MS" w:cs="TrebuchetMS"/>
                <w:color w:val="auto"/>
                <w:sz w:val="18"/>
                <w:szCs w:val="18"/>
                <w:lang w:eastAsia="pt-BR"/>
              </w:rPr>
            </w:pPr>
          </w:p>
          <w:p w14:paraId="3ECD4A9E" w14:textId="341F9651" w:rsidR="00BE6C37" w:rsidRPr="00792139" w:rsidRDefault="00BE6C37" w:rsidP="00765247">
            <w:pPr>
              <w:pStyle w:val="Default"/>
              <w:numPr>
                <w:ilvl w:val="0"/>
                <w:numId w:val="65"/>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cd_excecao = I (</w:t>
            </w:r>
            <w:r w:rsidRPr="00792139">
              <w:rPr>
                <w:rFonts w:ascii="Trebuchet MS" w:hAnsi="Trebuchet MS"/>
                <w:color w:val="auto"/>
                <w:sz w:val="18"/>
                <w:szCs w:val="18"/>
              </w:rPr>
              <w:t>Guia glosada reapresentada pelo prestador), independente do tp_documento</w:t>
            </w:r>
            <w:r w:rsidRPr="00792139">
              <w:rPr>
                <w:rFonts w:ascii="Trebuchet MS" w:hAnsi="Trebuchet MS" w:cs="TrebuchetMS"/>
                <w:color w:val="auto"/>
                <w:sz w:val="18"/>
                <w:szCs w:val="18"/>
                <w:lang w:eastAsia="pt-BR"/>
              </w:rPr>
              <w:t xml:space="preserve">, não executar a validação para os procedimentos da guia. </w:t>
            </w:r>
          </w:p>
          <w:p w14:paraId="0C875674" w14:textId="77777777" w:rsidR="00674430" w:rsidRPr="00792139" w:rsidRDefault="00674430" w:rsidP="00674430">
            <w:pPr>
              <w:pStyle w:val="Default"/>
              <w:rPr>
                <w:rFonts w:ascii="Trebuchet MS" w:hAnsi="Trebuchet MS" w:cs="TrebuchetMS"/>
                <w:color w:val="auto"/>
                <w:sz w:val="18"/>
                <w:szCs w:val="18"/>
                <w:lang w:eastAsia="pt-BR"/>
              </w:rPr>
            </w:pPr>
          </w:p>
          <w:p w14:paraId="0DCDAE6F" w14:textId="22233F3D" w:rsidR="00BE6C37" w:rsidRPr="00792139" w:rsidRDefault="00492D10" w:rsidP="00765247">
            <w:pPr>
              <w:pStyle w:val="PargrafodaLista"/>
              <w:numPr>
                <w:ilvl w:val="0"/>
                <w:numId w:val="65"/>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outra cobrança, passar para próxima validação.</w:t>
            </w:r>
            <w:r w:rsidR="00BE6C37" w:rsidRPr="00792139">
              <w:rPr>
                <w:rFonts w:ascii="Trebuchet MS" w:hAnsi="Trebuchet MS" w:cs="TrebuchetMS"/>
                <w:sz w:val="18"/>
                <w:szCs w:val="18"/>
              </w:rPr>
              <w:br/>
            </w:r>
          </w:p>
          <w:p w14:paraId="1431DB20" w14:textId="2D266FAB" w:rsidR="00EA58AA" w:rsidRPr="00792139" w:rsidRDefault="00492D10" w:rsidP="00765247">
            <w:pPr>
              <w:pStyle w:val="PargrafodaLista"/>
              <w:numPr>
                <w:ilvl w:val="0"/>
                <w:numId w:val="65"/>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 xml:space="preserve">Se </w:t>
            </w:r>
            <w:r w:rsidR="00674430" w:rsidRPr="00792139">
              <w:rPr>
                <w:rFonts w:ascii="Trebuchet MS" w:hAnsi="Trebuchet MS" w:cs="TrebuchetMS"/>
                <w:sz w:val="18"/>
                <w:szCs w:val="18"/>
              </w:rPr>
              <w:t>já existir o mesmo id item único de arquivo de cobran</w:t>
            </w:r>
            <w:r w:rsidR="00674430" w:rsidRPr="004E3A7F">
              <w:rPr>
                <w:rFonts w:ascii="Trebuchet MS" w:hAnsi="Trebuchet MS" w:cs="TrebuchetMS"/>
                <w:sz w:val="18"/>
                <w:szCs w:val="18"/>
              </w:rPr>
              <w:t>ça, a No</w:t>
            </w:r>
            <w:r w:rsidR="00EA58AA" w:rsidRPr="004E3A7F">
              <w:rPr>
                <w:rFonts w:ascii="Trebuchet MS" w:hAnsi="Trebuchet MS" w:cs="TrebuchetMS"/>
                <w:sz w:val="18"/>
                <w:szCs w:val="18"/>
              </w:rPr>
              <w:t xml:space="preserve">va CMB </w:t>
            </w:r>
            <w:r w:rsidR="00674430" w:rsidRPr="004E3A7F">
              <w:rPr>
                <w:rFonts w:ascii="Trebuchet MS" w:hAnsi="Trebuchet MS" w:cs="TrebuchetMS"/>
                <w:sz w:val="18"/>
                <w:szCs w:val="18"/>
              </w:rPr>
              <w:t xml:space="preserve">deverá </w:t>
            </w:r>
            <w:r w:rsidR="00EA58AA" w:rsidRPr="004E3A7F">
              <w:rPr>
                <w:rFonts w:ascii="Trebuchet MS" w:hAnsi="Trebuchet MS" w:cs="TrebuchetMS"/>
                <w:sz w:val="18"/>
                <w:szCs w:val="18"/>
              </w:rPr>
              <w:t>barrar o arquivo e exibir</w:t>
            </w:r>
            <w:r w:rsidR="000A7BDF" w:rsidRPr="004E3A7F">
              <w:rPr>
                <w:rFonts w:ascii="Trebuchet MS" w:hAnsi="Trebuchet MS" w:cs="Trebuchet MS"/>
                <w:sz w:val="18"/>
                <w:szCs w:val="18"/>
              </w:rPr>
              <w:t xml:space="preserve"> os campos: LotePrestador, nr_GuiaTissPrestador, nr_GuiaTissOperadora (ct_dadosGuiaConsulta) e Id_ItemUnico (ct_procedimentoConsulta) da guia</w:t>
            </w:r>
            <w:r w:rsidR="00EA58AA" w:rsidRPr="004E3A7F">
              <w:rPr>
                <w:rFonts w:ascii="Trebuchet MS" w:hAnsi="Trebuchet MS" w:cs="TrebuchetMS"/>
                <w:sz w:val="18"/>
                <w:szCs w:val="18"/>
              </w:rPr>
              <w:t xml:space="preserve"> criticad</w:t>
            </w:r>
            <w:r w:rsidR="000A7BDF" w:rsidRPr="004E3A7F">
              <w:rPr>
                <w:rFonts w:ascii="Trebuchet MS" w:hAnsi="Trebuchet MS" w:cs="TrebuchetMS"/>
                <w:sz w:val="18"/>
                <w:szCs w:val="18"/>
              </w:rPr>
              <w:t>a</w:t>
            </w:r>
            <w:r w:rsidR="00EA58AA" w:rsidRPr="004E3A7F">
              <w:rPr>
                <w:rFonts w:ascii="Trebuchet MS" w:hAnsi="Trebuchet MS" w:cs="TrebuchetMS"/>
                <w:sz w:val="18"/>
                <w:szCs w:val="18"/>
              </w:rPr>
              <w:t xml:space="preserve">, apresentando </w:t>
            </w:r>
            <w:r w:rsidR="00EA58AA" w:rsidRPr="00792139">
              <w:rPr>
                <w:rFonts w:ascii="Trebuchet MS" w:hAnsi="Trebuchet MS" w:cs="TrebuchetMS"/>
                <w:sz w:val="18"/>
                <w:szCs w:val="18"/>
              </w:rPr>
              <w:t xml:space="preserve">a mensagem de erro de validação: “Id_itemUnico já </w:t>
            </w:r>
            <w:r w:rsidR="00CC7D5F" w:rsidRPr="00792139">
              <w:rPr>
                <w:rFonts w:ascii="Trebuchet MS" w:hAnsi="Trebuchet MS" w:cs="TrebuchetMS"/>
                <w:sz w:val="18"/>
                <w:szCs w:val="18"/>
              </w:rPr>
              <w:t>cobrado</w:t>
            </w:r>
            <w:r w:rsidR="00EA58AA" w:rsidRPr="00792139">
              <w:rPr>
                <w:rFonts w:ascii="Trebuchet MS" w:hAnsi="Trebuchet MS" w:cs="TrebuchetMS"/>
                <w:sz w:val="18"/>
                <w:szCs w:val="18"/>
              </w:rPr>
              <w:t xml:space="preserve"> anteriormente.”</w:t>
            </w:r>
          </w:p>
          <w:p w14:paraId="13D28062" w14:textId="031D4E0B" w:rsidR="007E6F05" w:rsidRPr="00792139" w:rsidRDefault="007E6F05" w:rsidP="007E6F05">
            <w:pPr>
              <w:pStyle w:val="PargrafodaLista"/>
              <w:rPr>
                <w:rFonts w:ascii="Trebuchet MS" w:hAnsi="Trebuchet MS" w:cs="TrebuchetMS"/>
                <w:sz w:val="18"/>
                <w:szCs w:val="18"/>
              </w:rPr>
            </w:pPr>
          </w:p>
          <w:p w14:paraId="5DB45894" w14:textId="77777777" w:rsidR="007E6F05" w:rsidRPr="00792139" w:rsidRDefault="007E6F05" w:rsidP="007E6F05">
            <w:pPr>
              <w:pStyle w:val="Default"/>
              <w:rPr>
                <w:rFonts w:ascii="Trebuchet MS" w:hAnsi="Trebuchet MS" w:cs="TrebuchetMS"/>
                <w:color w:val="auto"/>
                <w:sz w:val="18"/>
                <w:szCs w:val="18"/>
                <w:lang w:eastAsia="pt-BR"/>
              </w:rPr>
            </w:pPr>
          </w:p>
          <w:p w14:paraId="6AB71508" w14:textId="3FF98F03" w:rsidR="007E6F05" w:rsidRPr="00792139" w:rsidRDefault="008B0539" w:rsidP="007E6F05">
            <w:pPr>
              <w:pStyle w:val="Default"/>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Nota: considerar regra de questionamento irmão, regras 240, 413 e item 6.1.2</w:t>
            </w:r>
            <w:r w:rsidR="007E6F05" w:rsidRPr="00792139">
              <w:rPr>
                <w:rFonts w:ascii="Trebuchet MS" w:hAnsi="Trebuchet MS" w:cs="TrebuchetMS"/>
                <w:color w:val="auto"/>
                <w:sz w:val="18"/>
                <w:szCs w:val="18"/>
                <w:lang w:eastAsia="pt-BR"/>
              </w:rPr>
              <w:t xml:space="preserve">. </w:t>
            </w:r>
          </w:p>
          <w:p w14:paraId="1647B3AC" w14:textId="77777777" w:rsidR="007E6F05" w:rsidRPr="00792139" w:rsidRDefault="007E6F05" w:rsidP="002671D2">
            <w:pPr>
              <w:pStyle w:val="PargrafodaLista"/>
              <w:rPr>
                <w:rFonts w:ascii="Trebuchet MS" w:hAnsi="Trebuchet MS" w:cs="TrebuchetMS"/>
                <w:color w:val="00B0F0"/>
                <w:sz w:val="18"/>
                <w:szCs w:val="18"/>
                <w:highlight w:val="yellow"/>
              </w:rPr>
            </w:pPr>
          </w:p>
          <w:p w14:paraId="1142B4FD" w14:textId="77777777" w:rsidR="00F86277" w:rsidRPr="00792139" w:rsidRDefault="00F86277" w:rsidP="006E6E4C">
            <w:pPr>
              <w:spacing w:before="40" w:after="40"/>
              <w:rPr>
                <w:rFonts w:ascii="Trebuchet MS" w:hAnsi="Trebuchet MS" w:cs="TrebuchetMS"/>
                <w:color w:val="00B0F0"/>
                <w:sz w:val="18"/>
                <w:szCs w:val="18"/>
                <w:highlight w:val="yellow"/>
              </w:rPr>
            </w:pPr>
          </w:p>
          <w:p w14:paraId="5BF9B149" w14:textId="677D5762" w:rsidR="0014712E" w:rsidRPr="00792139" w:rsidRDefault="0014712E" w:rsidP="00DC5C3E">
            <w:pPr>
              <w:spacing w:before="40" w:after="40"/>
              <w:rPr>
                <w:rFonts w:ascii="Trebuchet MS" w:hAnsi="Trebuchet MS" w:cs="Trebuchet MS"/>
                <w:color w:val="000000" w:themeColor="text1"/>
                <w:sz w:val="18"/>
                <w:szCs w:val="18"/>
              </w:rPr>
            </w:pPr>
          </w:p>
        </w:tc>
      </w:tr>
      <w:tr w:rsidR="002A6DFB" w:rsidRPr="00792139" w14:paraId="2D40D06B" w14:textId="77777777" w:rsidTr="004E79E3">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834B8F1" w14:textId="77777777" w:rsidR="002A6DFB" w:rsidRPr="00A23D18" w:rsidRDefault="00F450D2" w:rsidP="005D4BA0">
            <w:pPr>
              <w:spacing w:before="40" w:after="40"/>
              <w:ind w:left="360" w:hanging="360"/>
              <w:rPr>
                <w:rFonts w:ascii="Trebuchet MS" w:hAnsi="Trebuchet MS" w:cs="Trebuchet MS"/>
                <w:sz w:val="18"/>
              </w:rPr>
            </w:pPr>
            <w:r w:rsidRPr="00A23D18">
              <w:rPr>
                <w:rFonts w:ascii="Trebuchet MS" w:hAnsi="Trebuchet MS" w:cs="Trebuchet MS"/>
                <w:sz w:val="18"/>
              </w:rPr>
              <w:t>003</w:t>
            </w:r>
          </w:p>
        </w:tc>
        <w:tc>
          <w:tcPr>
            <w:tcW w:w="184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9A7B684" w14:textId="262DB2BA" w:rsidR="002A6DFB" w:rsidRPr="00A23D18" w:rsidRDefault="00F450D2" w:rsidP="005D4BA0">
            <w:pPr>
              <w:spacing w:before="40" w:after="40"/>
              <w:ind w:left="360" w:hanging="360"/>
              <w:rPr>
                <w:rFonts w:ascii="Trebuchet MS" w:hAnsi="Trebuchet MS" w:cs="Trebuchet MS"/>
                <w:sz w:val="18"/>
              </w:rPr>
            </w:pPr>
            <w:r w:rsidRPr="00A23D18">
              <w:rPr>
                <w:rFonts w:ascii="Trebuchet MS" w:hAnsi="Trebuchet MS" w:cs="Trebuchet MS"/>
                <w:sz w:val="18"/>
              </w:rPr>
              <w:t>Id_Avis</w:t>
            </w:r>
            <w:r w:rsidR="00E45405" w:rsidRPr="00A23D18">
              <w:rPr>
                <w:rFonts w:ascii="Trebuchet MS" w:hAnsi="Trebuchet MS" w:cs="Trebuchet MS"/>
                <w:sz w:val="18"/>
              </w:rPr>
              <w:t>a</w:t>
            </w:r>
            <w:r w:rsidR="00415B45" w:rsidRPr="00A23D18">
              <w:rPr>
                <w:rFonts w:ascii="Trebuchet MS" w:hAnsi="Trebuchet MS" w:cs="Trebuchet MS"/>
                <w:sz w:val="18"/>
              </w:rPr>
              <w:t>do</w:t>
            </w:r>
            <w:r w:rsidRPr="00A23D18">
              <w:rPr>
                <w:rFonts w:ascii="Trebuchet MS" w:hAnsi="Trebuchet MS" w:cs="Trebuchet MS"/>
                <w:sz w:val="18"/>
              </w:rPr>
              <w:t>Item</w:t>
            </w:r>
          </w:p>
        </w:tc>
        <w:tc>
          <w:tcPr>
            <w:tcW w:w="257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211ABEF" w14:textId="77777777" w:rsidR="002A6DFB" w:rsidRPr="00792139" w:rsidRDefault="00F450D2" w:rsidP="00BB299E">
            <w:pPr>
              <w:autoSpaceDE w:val="0"/>
              <w:autoSpaceDN w:val="0"/>
              <w:adjustRightInd w:val="0"/>
              <w:rPr>
                <w:rFonts w:ascii="Trebuchet MS" w:hAnsi="Trebuchet MS" w:cs="Trebuchet MS"/>
                <w:sz w:val="18"/>
              </w:rPr>
            </w:pPr>
            <w:r w:rsidRPr="00792139">
              <w:rPr>
                <w:rFonts w:ascii="TrebuchetMS" w:hAnsi="TrebuchetMS" w:cs="TrebuchetMS"/>
                <w:sz w:val="18"/>
                <w:szCs w:val="18"/>
              </w:rPr>
              <w:t>Indicador de aviso por item. Indica se o item foi enviado no aviso</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AFDE2B1" w14:textId="77777777" w:rsidR="002A6DFB" w:rsidRPr="00792139" w:rsidRDefault="00F450D2" w:rsidP="005D4BA0">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65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8EE654F" w14:textId="77777777" w:rsidR="002A6DFB" w:rsidRPr="00792139" w:rsidRDefault="00F450D2" w:rsidP="005D4BA0">
            <w:pPr>
              <w:spacing w:before="40" w:after="40"/>
              <w:ind w:left="360" w:hanging="360"/>
              <w:rPr>
                <w:rFonts w:ascii="Trebuchet MS" w:hAnsi="Trebuchet MS" w:cs="Trebuchet MS"/>
                <w:sz w:val="18"/>
              </w:rPr>
            </w:pPr>
            <w:r w:rsidRPr="00792139">
              <w:rPr>
                <w:rFonts w:ascii="Trebuchet MS" w:hAnsi="Trebuchet MS" w:cs="Trebuchet MS"/>
                <w:sz w:val="18"/>
              </w:rPr>
              <w:t>01</w:t>
            </w:r>
          </w:p>
        </w:tc>
        <w:tc>
          <w:tcPr>
            <w:tcW w:w="607"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CB16CB4" w14:textId="77777777" w:rsidR="002A6DFB" w:rsidRPr="00792139" w:rsidRDefault="00F450D2" w:rsidP="005D4BA0">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A40989" w14:textId="77777777" w:rsidR="00F450D2" w:rsidRPr="00792139" w:rsidRDefault="00F450D2" w:rsidP="00F450D2">
            <w:pPr>
              <w:autoSpaceDE w:val="0"/>
              <w:autoSpaceDN w:val="0"/>
              <w:adjustRightInd w:val="0"/>
              <w:rPr>
                <w:rFonts w:ascii="TrebuchetMS" w:hAnsi="TrebuchetMS" w:cs="TrebuchetMS"/>
                <w:sz w:val="18"/>
                <w:szCs w:val="18"/>
              </w:rPr>
            </w:pPr>
            <w:r w:rsidRPr="00792139">
              <w:rPr>
                <w:rFonts w:ascii="TrebuchetMS" w:hAnsi="TrebuchetMS" w:cs="TrebuchetMS"/>
                <w:sz w:val="18"/>
                <w:szCs w:val="18"/>
              </w:rPr>
              <w:t>S = Sim</w:t>
            </w:r>
          </w:p>
          <w:p w14:paraId="790EA5EE" w14:textId="77777777" w:rsidR="00F450D2" w:rsidRPr="00792139" w:rsidRDefault="00F450D2" w:rsidP="00F450D2">
            <w:pPr>
              <w:autoSpaceDE w:val="0"/>
              <w:autoSpaceDN w:val="0"/>
              <w:adjustRightInd w:val="0"/>
              <w:rPr>
                <w:rFonts w:ascii="TrebuchetMS" w:hAnsi="TrebuchetMS" w:cs="TrebuchetMS"/>
                <w:sz w:val="18"/>
                <w:szCs w:val="18"/>
              </w:rPr>
            </w:pPr>
            <w:r w:rsidRPr="00792139">
              <w:rPr>
                <w:rFonts w:ascii="TrebuchetMS" w:hAnsi="TrebuchetMS" w:cs="TrebuchetMS"/>
                <w:sz w:val="18"/>
                <w:szCs w:val="18"/>
              </w:rPr>
              <w:t>N = Não</w:t>
            </w:r>
          </w:p>
          <w:p w14:paraId="4200A182" w14:textId="0CC9AAE4" w:rsidR="002A6DFB" w:rsidRPr="00792139" w:rsidRDefault="00D446DC" w:rsidP="00F450D2">
            <w:pPr>
              <w:snapToGrid w:val="0"/>
              <w:spacing w:before="40" w:after="40"/>
              <w:rPr>
                <w:rFonts w:ascii="Trebuchet MS" w:hAnsi="Trebuchet MS" w:cs="Trebuchet MS"/>
                <w:sz w:val="18"/>
              </w:rPr>
            </w:pPr>
            <w:r w:rsidRPr="00D446DC">
              <w:rPr>
                <w:rFonts w:ascii="Trebuchet MS" w:hAnsi="Trebuchet MS" w:cs="Trebuchet MS"/>
                <w:sz w:val="18"/>
              </w:rPr>
              <w:t xml:space="preserve">Regra: Obrigatório quando for arquivo de Cobrança e não deve ser enviado quando for arquivo de Aviso </w:t>
            </w:r>
            <w:r w:rsidRPr="00D446DC">
              <w:rPr>
                <w:rFonts w:ascii="Trebuchet MS" w:hAnsi="Trebuchet MS" w:cs="Trebuchet MS"/>
                <w:color w:val="0070C0"/>
                <w:sz w:val="18"/>
              </w:rPr>
              <w:t>ou Utilização</w:t>
            </w:r>
          </w:p>
        </w:tc>
      </w:tr>
      <w:tr w:rsidR="00F450D2" w:rsidRPr="00792139" w14:paraId="77922375" w14:textId="77777777" w:rsidTr="18AFAEA6">
        <w:trPr>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A3195C" w14:textId="1CDA89D8" w:rsidR="00C66F4B" w:rsidRPr="00C1798D" w:rsidRDefault="00A71FAC" w:rsidP="00DC3E91">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lastRenderedPageBreak/>
              <w:t xml:space="preserve">#COBUTIL_dadosGuia </w:t>
            </w:r>
            <w:r w:rsidR="001A072C">
              <w:rPr>
                <w:rFonts w:ascii="Trebuchet MS" w:hAnsi="Trebuchet MS" w:cs="Trebuchet MS"/>
                <w:color w:val="0070C0"/>
                <w:sz w:val="18"/>
                <w:szCs w:val="18"/>
              </w:rPr>
              <w:t xml:space="preserve">Validação absorvida pela regra 62.  </w:t>
            </w:r>
            <w:r w:rsidR="00F450D2" w:rsidRPr="001A072C">
              <w:rPr>
                <w:rFonts w:ascii="Trebuchet MS" w:hAnsi="Trebuchet MS" w:cs="TrebuchetMS"/>
                <w:strike/>
                <w:color w:val="FF0000"/>
                <w:sz w:val="18"/>
                <w:szCs w:val="18"/>
              </w:rPr>
              <w:t>Obrigatório quando arquivo de cobrança</w:t>
            </w:r>
            <w:r w:rsidR="009C1AE4" w:rsidRPr="001A072C">
              <w:rPr>
                <w:rFonts w:ascii="Trebuchet MS" w:hAnsi="Trebuchet MS" w:cs="TrebuchetMS"/>
                <w:strike/>
                <w:color w:val="FF0000"/>
                <w:sz w:val="18"/>
                <w:szCs w:val="18"/>
              </w:rPr>
              <w:t>.</w:t>
            </w:r>
            <w:r w:rsidR="00C1798D" w:rsidRPr="001A072C">
              <w:rPr>
                <w:rFonts w:ascii="Trebuchet MS" w:hAnsi="Trebuchet MS" w:cs="TrebuchetMS"/>
                <w:strike/>
                <w:color w:val="FF0000"/>
                <w:sz w:val="18"/>
                <w:szCs w:val="18"/>
              </w:rPr>
              <w:t xml:space="preserve"> </w:t>
            </w:r>
            <w:r w:rsidR="00C66F4B" w:rsidRPr="001A072C">
              <w:rPr>
                <w:rFonts w:ascii="Trebuchet MS" w:hAnsi="Trebuchet MS" w:cs="Trebuchet MS"/>
                <w:strike/>
                <w:color w:val="FF0000"/>
                <w:sz w:val="18"/>
                <w:szCs w:val="18"/>
              </w:rPr>
              <w:t>Caso contrário exibir seguinte mensagem de erro: “Para arquivos de cobrança é obrigatório preenchimento de Indicador de aviso”.</w:t>
            </w:r>
          </w:p>
          <w:p w14:paraId="06E386C1" w14:textId="77777777" w:rsidR="00C22409" w:rsidRPr="00792139" w:rsidRDefault="00C22409" w:rsidP="00C66F4B">
            <w:pPr>
              <w:spacing w:before="40" w:after="40"/>
              <w:rPr>
                <w:rFonts w:ascii="Trebuchet MS" w:hAnsi="Trebuchet MS" w:cs="Trebuchet MS"/>
                <w:sz w:val="18"/>
                <w:szCs w:val="18"/>
              </w:rPr>
            </w:pPr>
          </w:p>
          <w:p w14:paraId="5CFEB38A" w14:textId="071E46D6" w:rsidR="00C22409" w:rsidRPr="00792139" w:rsidRDefault="00EE65F2" w:rsidP="00DC3E91">
            <w:pPr>
              <w:numPr>
                <w:ilvl w:val="1"/>
                <w:numId w:val="141"/>
              </w:numPr>
              <w:tabs>
                <w:tab w:val="left" w:pos="1187"/>
              </w:tabs>
              <w:spacing w:before="40" w:after="40"/>
              <w:ind w:left="0" w:firstLine="0"/>
              <w:rPr>
                <w:rFonts w:ascii="Trebuchet MS" w:hAnsi="Trebuchet MS" w:cs="TrebuchetMS"/>
                <w:sz w:val="18"/>
                <w:szCs w:val="18"/>
              </w:rPr>
            </w:pPr>
            <w:r>
              <w:rPr>
                <w:rFonts w:ascii="Trebuchet MS" w:hAnsi="Trebuchet MS" w:cs="Trebuchet MS"/>
                <w:color w:val="0070C0"/>
                <w:sz w:val="18"/>
                <w:szCs w:val="18"/>
              </w:rPr>
              <w:t xml:space="preserve">#COBUTIL_nãoValida </w:t>
            </w:r>
            <w:r w:rsidR="00C22409" w:rsidRPr="00792139">
              <w:rPr>
                <w:rFonts w:ascii="Trebuchet MS" w:hAnsi="Trebuchet MS" w:cs="TrebuchetMS"/>
                <w:sz w:val="18"/>
                <w:szCs w:val="18"/>
              </w:rPr>
              <w:t>Validar o id_ItemUnico do A500 de ‘Cobrança’ com o A500 de ‘Aviso’ pela mesma cd_Uni_Origem, quando id_AvisadoItem = S ou N.</w:t>
            </w:r>
          </w:p>
          <w:p w14:paraId="323AA620" w14:textId="77777777" w:rsidR="00C22409" w:rsidRPr="00792139" w:rsidRDefault="00C22409" w:rsidP="00C22409">
            <w:pPr>
              <w:tabs>
                <w:tab w:val="left" w:pos="1187"/>
              </w:tabs>
              <w:spacing w:before="40" w:after="40"/>
              <w:rPr>
                <w:rFonts w:ascii="Trebuchet MS" w:hAnsi="Trebuchet MS" w:cs="TrebuchetMS"/>
                <w:sz w:val="18"/>
                <w:szCs w:val="18"/>
              </w:rPr>
            </w:pPr>
          </w:p>
          <w:p w14:paraId="0F03F02C" w14:textId="77777777" w:rsidR="00C22409" w:rsidRPr="00792139" w:rsidRDefault="00C22409" w:rsidP="00C22409">
            <w:p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 xml:space="preserve">Para essa regra deverá ser criado o parâmetro (liga/desliga) abaixo, que deverá permitir o preenchimento de uma data que será considerada para início da validação da regra: </w:t>
            </w:r>
          </w:p>
          <w:p w14:paraId="25217398" w14:textId="77777777" w:rsidR="00C22409" w:rsidRPr="00792139" w:rsidRDefault="00C22409" w:rsidP="00C22409">
            <w:p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Chave: validar.iditemunico.idavisadoitem.consulta.a500</w:t>
            </w:r>
          </w:p>
          <w:p w14:paraId="0F5C5D1F" w14:textId="77777777" w:rsidR="00C22409" w:rsidRPr="00792139" w:rsidRDefault="00C22409" w:rsidP="00C22409">
            <w:p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Descrição: Habilita a validação de id_itemUnico na cobrança com o aviso quando id_avisadoItem = S ou N.</w:t>
            </w:r>
          </w:p>
          <w:p w14:paraId="656D2C00" w14:textId="77777777" w:rsidR="00C22409" w:rsidRPr="00792139" w:rsidRDefault="00C22409" w:rsidP="00C22409">
            <w:pPr>
              <w:spacing w:before="40" w:after="40"/>
              <w:rPr>
                <w:rFonts w:ascii="Trebuchet MS" w:hAnsi="Trebuchet MS" w:cs="TrebuchetMS"/>
                <w:sz w:val="18"/>
                <w:szCs w:val="18"/>
              </w:rPr>
            </w:pPr>
          </w:p>
          <w:p w14:paraId="283DEF9E"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Cenário 1: </w:t>
            </w:r>
          </w:p>
          <w:p w14:paraId="6B1E3E49"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Dado que o </w:t>
            </w:r>
            <w:r w:rsidRPr="00792139">
              <w:rPr>
                <w:rFonts w:ascii="Trebuchet MS" w:hAnsi="Trebuchet MS" w:cs="TrebuchetMS"/>
                <w:b/>
                <w:bCs/>
                <w:sz w:val="18"/>
                <w:szCs w:val="18"/>
              </w:rPr>
              <w:t>id_AvisadoItem = S no arquivo de cobrança e o id_ItemUnico existe no arquivo de ‘aviso’</w:t>
            </w:r>
          </w:p>
          <w:p w14:paraId="02487813"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Quando a Unimed validar/enviar o arquivo na Nova CMB</w:t>
            </w:r>
          </w:p>
          <w:p w14:paraId="313326A1"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Então a validação obterá sucesso para a regra</w:t>
            </w:r>
          </w:p>
          <w:p w14:paraId="125DAB09" w14:textId="77777777" w:rsidR="00C22409" w:rsidRPr="00792139" w:rsidRDefault="00C22409" w:rsidP="00C22409">
            <w:pPr>
              <w:spacing w:before="40" w:after="40"/>
              <w:rPr>
                <w:rFonts w:ascii="Trebuchet MS" w:hAnsi="Trebuchet MS" w:cs="TrebuchetMS"/>
                <w:sz w:val="18"/>
                <w:szCs w:val="18"/>
              </w:rPr>
            </w:pPr>
          </w:p>
          <w:p w14:paraId="2E7739C2"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Cenário 2: </w:t>
            </w:r>
          </w:p>
          <w:p w14:paraId="2EEF97E0"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Dado que </w:t>
            </w:r>
            <w:r w:rsidRPr="00792139">
              <w:rPr>
                <w:rFonts w:ascii="Trebuchet MS" w:hAnsi="Trebuchet MS" w:cs="TrebuchetMS"/>
                <w:b/>
                <w:bCs/>
                <w:sz w:val="18"/>
                <w:szCs w:val="18"/>
              </w:rPr>
              <w:t>id_AvisadoItem = S no arquivo de cobrança e o id_ItemUnico não existe no arquivo de ‘aviso’</w:t>
            </w:r>
          </w:p>
          <w:p w14:paraId="38A24265"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Quando a Unimed validar/enviar o arquivo </w:t>
            </w:r>
          </w:p>
          <w:p w14:paraId="43D9E43F" w14:textId="0CDA536C"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Então a Nova CMB irá barrar o </w:t>
            </w:r>
            <w:r w:rsidRPr="0073541F">
              <w:rPr>
                <w:rFonts w:ascii="Trebuchet MS" w:hAnsi="Trebuchet MS" w:cs="TrebuchetMS"/>
                <w:sz w:val="18"/>
                <w:szCs w:val="18"/>
              </w:rPr>
              <w:t>arquivo e exibir</w:t>
            </w:r>
            <w:r w:rsidR="00447C44" w:rsidRPr="0073541F">
              <w:rPr>
                <w:rFonts w:ascii="Trebuchet MS" w:hAnsi="Trebuchet MS" w:cs="Trebuchet MS"/>
                <w:sz w:val="18"/>
                <w:szCs w:val="18"/>
              </w:rPr>
              <w:t xml:space="preserve"> os campos: LotePrestador, nr_GuiaTissPrestador, nr_GuiaTissOperadora (ct_dadosGuiaConsulta) e Id_ItemUnico (ct_procedimentoConsulta) da guia</w:t>
            </w:r>
            <w:r w:rsidRPr="0073541F">
              <w:rPr>
                <w:rFonts w:ascii="Trebuchet MS" w:hAnsi="Trebuchet MS" w:cs="TrebuchetMS"/>
                <w:sz w:val="18"/>
                <w:szCs w:val="18"/>
              </w:rPr>
              <w:t xml:space="preserve"> id_itemUnico criticado, apresentando a mensagem de erro de validação: “Não localizado o id_itemUnico informado </w:t>
            </w:r>
            <w:r w:rsidRPr="00792139">
              <w:rPr>
                <w:rFonts w:ascii="Trebuchet MS" w:hAnsi="Trebuchet MS" w:cs="TrebuchetMS"/>
                <w:sz w:val="18"/>
                <w:szCs w:val="18"/>
              </w:rPr>
              <w:t>no A500 de Aviso.”</w:t>
            </w:r>
          </w:p>
          <w:p w14:paraId="191630A3" w14:textId="77777777" w:rsidR="00C22409" w:rsidRPr="00792139" w:rsidRDefault="00C22409" w:rsidP="00C22409">
            <w:pPr>
              <w:spacing w:before="40" w:after="40"/>
              <w:rPr>
                <w:rFonts w:ascii="Trebuchet MS" w:hAnsi="Trebuchet MS" w:cs="TrebuchetMS"/>
                <w:sz w:val="18"/>
                <w:szCs w:val="18"/>
              </w:rPr>
            </w:pPr>
          </w:p>
          <w:p w14:paraId="03549856"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Cenário 3: </w:t>
            </w:r>
          </w:p>
          <w:p w14:paraId="5F64DAC8"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Dado que o </w:t>
            </w:r>
            <w:r w:rsidRPr="00792139">
              <w:rPr>
                <w:rFonts w:ascii="Trebuchet MS" w:hAnsi="Trebuchet MS" w:cs="TrebuchetMS"/>
                <w:b/>
                <w:bCs/>
                <w:sz w:val="18"/>
                <w:szCs w:val="18"/>
              </w:rPr>
              <w:t>id_AvisadoItem = N no arquivo de cobrança e o id_ItemUnico não existe no arquivo de ‘aviso’</w:t>
            </w:r>
          </w:p>
          <w:p w14:paraId="3B2A05B2"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Quando a Unimed validar/enviar o arquivo na Nova CMB</w:t>
            </w:r>
          </w:p>
          <w:p w14:paraId="562962BE"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Então a validação obterá sucesso para a regra</w:t>
            </w:r>
          </w:p>
          <w:p w14:paraId="0CBDEE24" w14:textId="77777777" w:rsidR="00C22409" w:rsidRPr="00792139" w:rsidRDefault="00C22409" w:rsidP="00C22409">
            <w:pPr>
              <w:spacing w:before="40" w:after="40"/>
              <w:rPr>
                <w:rFonts w:ascii="Trebuchet MS" w:hAnsi="Trebuchet MS" w:cs="TrebuchetMS"/>
                <w:sz w:val="18"/>
                <w:szCs w:val="18"/>
              </w:rPr>
            </w:pPr>
          </w:p>
          <w:p w14:paraId="6D6589C2"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Cenário 4: </w:t>
            </w:r>
          </w:p>
          <w:p w14:paraId="6B62B788"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Dado que </w:t>
            </w:r>
            <w:r w:rsidRPr="00792139">
              <w:rPr>
                <w:rFonts w:ascii="Trebuchet MS" w:hAnsi="Trebuchet MS" w:cs="TrebuchetMS"/>
                <w:b/>
                <w:bCs/>
                <w:sz w:val="18"/>
                <w:szCs w:val="18"/>
              </w:rPr>
              <w:t>id_AvisadoItem = N no arquivo de cobrança e o id_ItemUnico existe no arquivo de ‘aviso’</w:t>
            </w:r>
          </w:p>
          <w:p w14:paraId="4527D783" w14:textId="77777777"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 xml:space="preserve">Quando a Unimed validar/enviar o arquivo </w:t>
            </w:r>
          </w:p>
          <w:p w14:paraId="2483A737" w14:textId="63C68A20" w:rsidR="00C22409" w:rsidRPr="00792139" w:rsidRDefault="00C22409" w:rsidP="00C22409">
            <w:pPr>
              <w:spacing w:before="40" w:after="40"/>
              <w:rPr>
                <w:rFonts w:ascii="Trebuchet MS" w:hAnsi="Trebuchet MS" w:cs="TrebuchetMS"/>
                <w:sz w:val="18"/>
                <w:szCs w:val="18"/>
              </w:rPr>
            </w:pPr>
            <w:r w:rsidRPr="00792139">
              <w:rPr>
                <w:rFonts w:ascii="Trebuchet MS" w:hAnsi="Trebuchet MS" w:cs="TrebuchetMS"/>
                <w:sz w:val="18"/>
                <w:szCs w:val="18"/>
              </w:rPr>
              <w:t>Então a Nova CMB irá barrar o arquivo e ex</w:t>
            </w:r>
            <w:r w:rsidRPr="0073541F">
              <w:rPr>
                <w:rFonts w:ascii="Trebuchet MS" w:hAnsi="Trebuchet MS" w:cs="TrebuchetMS"/>
                <w:sz w:val="18"/>
                <w:szCs w:val="18"/>
              </w:rPr>
              <w:t xml:space="preserve">ibir </w:t>
            </w:r>
            <w:r w:rsidR="004E5923" w:rsidRPr="0073541F">
              <w:rPr>
                <w:rFonts w:ascii="Trebuchet MS" w:hAnsi="Trebuchet MS" w:cs="Trebuchet MS"/>
                <w:sz w:val="18"/>
                <w:szCs w:val="18"/>
              </w:rPr>
              <w:t>os campos: LotePrestador, nr_GuiaTissPrestador, nr_GuiaTissOperadora (ct_dadosGuiaConsulta) e Id_ItemUnico (ct_procedimentoConsulta) da guia</w:t>
            </w:r>
            <w:r w:rsidR="004E5923" w:rsidRPr="0073541F">
              <w:rPr>
                <w:rFonts w:ascii="Trebuchet MS" w:hAnsi="Trebuchet MS" w:cs="TrebuchetMS"/>
                <w:sz w:val="18"/>
                <w:szCs w:val="18"/>
              </w:rPr>
              <w:t xml:space="preserve"> </w:t>
            </w:r>
            <w:r w:rsidRPr="0073541F">
              <w:rPr>
                <w:rFonts w:ascii="Trebuchet MS" w:hAnsi="Trebuchet MS" w:cs="TrebuchetMS"/>
                <w:sz w:val="18"/>
                <w:szCs w:val="18"/>
              </w:rPr>
              <w:t>criticad</w:t>
            </w:r>
            <w:r w:rsidR="004E5923" w:rsidRPr="0073541F">
              <w:rPr>
                <w:rFonts w:ascii="Trebuchet MS" w:hAnsi="Trebuchet MS" w:cs="TrebuchetMS"/>
                <w:sz w:val="18"/>
                <w:szCs w:val="18"/>
              </w:rPr>
              <w:t>a</w:t>
            </w:r>
            <w:r w:rsidRPr="00792139">
              <w:rPr>
                <w:rFonts w:ascii="Trebuchet MS" w:hAnsi="Trebuchet MS" w:cs="TrebuchetMS"/>
                <w:sz w:val="18"/>
                <w:szCs w:val="18"/>
              </w:rPr>
              <w:t xml:space="preserve">, apresentando a mensagem de erro de validação: </w:t>
            </w:r>
            <w:r w:rsidR="00B17815" w:rsidRPr="00792139">
              <w:rPr>
                <w:rFonts w:ascii="Trebuchet MS" w:hAnsi="Trebuchet MS" w:cs="TrebuchetMS"/>
                <w:sz w:val="18"/>
                <w:szCs w:val="18"/>
              </w:rPr>
              <w:br/>
              <w:t>“Existe aviso para este id_itemUnico.</w:t>
            </w:r>
            <w:r w:rsidRPr="00792139">
              <w:rPr>
                <w:rFonts w:ascii="Trebuchet MS" w:hAnsi="Trebuchet MS" w:cs="TrebuchetMS"/>
                <w:sz w:val="18"/>
                <w:szCs w:val="18"/>
              </w:rPr>
              <w:t>”</w:t>
            </w:r>
          </w:p>
          <w:p w14:paraId="2F334584" w14:textId="77777777" w:rsidR="00C22409" w:rsidRPr="00792139" w:rsidRDefault="00C22409" w:rsidP="00C66F4B">
            <w:pPr>
              <w:spacing w:before="40" w:after="40"/>
              <w:rPr>
                <w:rFonts w:ascii="Trebuchet MS" w:hAnsi="Trebuchet MS" w:cs="Trebuchet MS"/>
                <w:sz w:val="18"/>
                <w:szCs w:val="18"/>
              </w:rPr>
            </w:pPr>
          </w:p>
          <w:p w14:paraId="2069FD84" w14:textId="0B732924" w:rsidR="00A133A1" w:rsidRPr="00A94B89" w:rsidRDefault="00A71FAC" w:rsidP="00DC3E91">
            <w:pPr>
              <w:numPr>
                <w:ilvl w:val="0"/>
                <w:numId w:val="141"/>
              </w:numPr>
              <w:autoSpaceDE w:val="0"/>
              <w:autoSpaceDN w:val="0"/>
              <w:adjustRightInd w:val="0"/>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0073541F">
              <w:rPr>
                <w:rFonts w:ascii="Trebuchet MS" w:hAnsi="Trebuchet MS" w:cs="Trebuchet MS"/>
                <w:color w:val="0070C0"/>
                <w:sz w:val="18"/>
                <w:szCs w:val="18"/>
              </w:rPr>
              <w:t>Se arquivo de cobrança, e</w:t>
            </w:r>
            <w:r w:rsidR="0073541F">
              <w:rPr>
                <w:rFonts w:ascii="Trebuchet MS" w:hAnsi="Trebuchet MS"/>
                <w:sz w:val="18"/>
                <w:szCs w:val="18"/>
              </w:rPr>
              <w:t xml:space="preserve">ste </w:t>
            </w:r>
            <w:r w:rsidR="00F450D2" w:rsidRPr="00A94B89">
              <w:rPr>
                <w:rFonts w:ascii="Trebuchet MS" w:hAnsi="Trebuchet MS" w:cs="Trebuchet MS"/>
                <w:sz w:val="18"/>
                <w:szCs w:val="18"/>
              </w:rPr>
              <w:t xml:space="preserve">campo poderá vir preenchido com “S” ou “N”. </w:t>
            </w:r>
            <w:r w:rsidR="00E2257C" w:rsidRPr="00A94B89">
              <w:rPr>
                <w:rFonts w:ascii="Trebuchet MS" w:hAnsi="Trebuchet MS" w:cs="Trebuchet MS"/>
                <w:sz w:val="18"/>
                <w:szCs w:val="18"/>
              </w:rPr>
              <w:t>(Regra via XSD)</w:t>
            </w:r>
            <w:r w:rsidR="00A94B89" w:rsidRPr="00A94B89">
              <w:rPr>
                <w:rFonts w:ascii="Trebuchet MS" w:hAnsi="Trebuchet MS" w:cs="Trebuchet MS"/>
                <w:sz w:val="18"/>
                <w:szCs w:val="18"/>
              </w:rPr>
              <w:t>.</w:t>
            </w:r>
            <w:r w:rsidR="00A94B89">
              <w:rPr>
                <w:rFonts w:ascii="Trebuchet MS" w:hAnsi="Trebuchet MS" w:cs="Trebuchet MS"/>
                <w:sz w:val="18"/>
                <w:szCs w:val="18"/>
              </w:rPr>
              <w:t xml:space="preserve"> </w:t>
            </w:r>
            <w:r w:rsidR="00662983" w:rsidRPr="00A94B89">
              <w:rPr>
                <w:rFonts w:ascii="Trebuchet MS" w:hAnsi="Trebuchet MS" w:cs="Trebuchet MS"/>
                <w:sz w:val="18"/>
                <w:szCs w:val="18"/>
              </w:rPr>
              <w:t>Qualquer informação diferente disto</w:t>
            </w:r>
            <w:r w:rsidR="0073541F">
              <w:rPr>
                <w:rFonts w:ascii="Trebuchet MS" w:hAnsi="Trebuchet MS" w:cs="Trebuchet MS"/>
                <w:sz w:val="18"/>
                <w:szCs w:val="18"/>
              </w:rPr>
              <w:t xml:space="preserve">, </w:t>
            </w:r>
            <w:r w:rsidR="0073541F">
              <w:rPr>
                <w:rFonts w:ascii="Trebuchet MS" w:hAnsi="Trebuchet MS" w:cs="Trebuchet MS"/>
                <w:color w:val="0070C0"/>
                <w:sz w:val="18"/>
                <w:szCs w:val="18"/>
              </w:rPr>
              <w:t>inclusive vazio ou não enviado,</w:t>
            </w:r>
            <w:r w:rsidR="00662983" w:rsidRPr="00A94B89">
              <w:rPr>
                <w:rFonts w:ascii="Trebuchet MS" w:hAnsi="Trebuchet MS" w:cs="Trebuchet MS"/>
                <w:sz w:val="18"/>
                <w:szCs w:val="18"/>
              </w:rPr>
              <w:t xml:space="preserve"> exibir a seguinte mensagem: “Domínio inválido: [“valor_errado”]. Os valores válidos são: S(Sim), N(Não).”</w:t>
            </w:r>
          </w:p>
          <w:p w14:paraId="4368255E" w14:textId="0D6E5E4B" w:rsidR="00A133A1" w:rsidRPr="00792139" w:rsidRDefault="00A133A1" w:rsidP="00F450D2">
            <w:pPr>
              <w:autoSpaceDE w:val="0"/>
              <w:autoSpaceDN w:val="0"/>
              <w:adjustRightInd w:val="0"/>
              <w:rPr>
                <w:rFonts w:ascii="Trebuchet MS" w:hAnsi="Trebuchet MS" w:cs="Trebuchet MS"/>
                <w:color w:val="000000" w:themeColor="text1"/>
                <w:sz w:val="18"/>
                <w:szCs w:val="18"/>
              </w:rPr>
            </w:pPr>
          </w:p>
          <w:p w14:paraId="5E24203C" w14:textId="32F80406" w:rsidR="00A133A1" w:rsidRPr="00792139" w:rsidRDefault="00A71FAC" w:rsidP="00DC3E91">
            <w:pPr>
              <w:numPr>
                <w:ilvl w:val="0"/>
                <w:numId w:val="141"/>
              </w:numPr>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00A133A1" w:rsidRPr="00792139">
              <w:rPr>
                <w:rFonts w:ascii="Trebuchet MS" w:hAnsi="Trebuchet MS" w:cs="Trebuchet MS"/>
                <w:color w:val="000000" w:themeColor="text1"/>
                <w:sz w:val="18"/>
                <w:szCs w:val="18"/>
              </w:rPr>
              <w:t>Quando o arquivo for do tipo de aviso (ct_AvisoCobrança</w:t>
            </w:r>
            <w:r w:rsidR="00A133A1" w:rsidRPr="00792139" w:rsidDel="00A133A1">
              <w:rPr>
                <w:rFonts w:ascii="Trebuchet MS" w:hAnsi="Trebuchet MS" w:cs="Trebuchet MS"/>
                <w:color w:val="000000" w:themeColor="text1"/>
                <w:sz w:val="18"/>
                <w:szCs w:val="18"/>
              </w:rPr>
              <w:t xml:space="preserve"> </w:t>
            </w:r>
            <w:r w:rsidR="00A133A1" w:rsidRPr="00792139">
              <w:rPr>
                <w:rFonts w:ascii="Trebuchet MS" w:hAnsi="Trebuchet MS" w:cs="Trebuchet MS"/>
                <w:color w:val="000000" w:themeColor="text1"/>
                <w:sz w:val="18"/>
                <w:szCs w:val="18"/>
              </w:rPr>
              <w:t>= aviso)</w:t>
            </w:r>
            <w:r w:rsidR="00CF0EA3">
              <w:rPr>
                <w:rFonts w:ascii="Trebuchet MS" w:hAnsi="Trebuchet MS" w:cs="Trebuchet MS"/>
                <w:color w:val="000000" w:themeColor="text1"/>
                <w:sz w:val="18"/>
                <w:szCs w:val="18"/>
              </w:rPr>
              <w:t xml:space="preserve"> </w:t>
            </w:r>
            <w:r w:rsidR="00CF0EA3" w:rsidRPr="00CF0EA3">
              <w:rPr>
                <w:rFonts w:ascii="Trebuchet MS" w:hAnsi="Trebuchet MS" w:cs="Trebuchet MS"/>
                <w:color w:val="0070C0"/>
                <w:sz w:val="18"/>
                <w:szCs w:val="18"/>
              </w:rPr>
              <w:t>ou utilização</w:t>
            </w:r>
            <w:r w:rsidR="00A133A1" w:rsidRPr="00CF0EA3">
              <w:rPr>
                <w:rFonts w:ascii="Trebuchet MS" w:hAnsi="Trebuchet MS" w:cs="Trebuchet MS"/>
                <w:color w:val="0070C0"/>
                <w:sz w:val="18"/>
                <w:szCs w:val="18"/>
              </w:rPr>
              <w:t xml:space="preserve"> </w:t>
            </w:r>
            <w:r w:rsidR="00A133A1" w:rsidRPr="00792139">
              <w:rPr>
                <w:rFonts w:ascii="Trebuchet MS" w:hAnsi="Trebuchet MS" w:cs="Trebuchet MS"/>
                <w:color w:val="000000" w:themeColor="text1"/>
                <w:sz w:val="18"/>
                <w:szCs w:val="18"/>
              </w:rPr>
              <w:t>o campo não pode ser enviado.</w:t>
            </w:r>
            <w:r w:rsidR="00A133A1" w:rsidRPr="00792139">
              <w:rPr>
                <w:color w:val="000000" w:themeColor="text1"/>
              </w:rPr>
              <w:t xml:space="preserve"> </w:t>
            </w:r>
            <w:r w:rsidR="00A133A1" w:rsidRPr="00792139">
              <w:rPr>
                <w:rFonts w:ascii="Trebuchet MS" w:hAnsi="Trebuchet MS" w:cs="Trebuchet MS"/>
                <w:color w:val="000000" w:themeColor="text1"/>
                <w:sz w:val="18"/>
                <w:szCs w:val="18"/>
              </w:rPr>
              <w:t xml:space="preserve">Caso contrário </w:t>
            </w:r>
            <w:r w:rsidR="00A133A1" w:rsidRPr="00CF0EA3">
              <w:rPr>
                <w:rFonts w:ascii="Trebuchet MS" w:hAnsi="Trebuchet MS" w:cs="Trebuchet MS"/>
                <w:sz w:val="18"/>
                <w:szCs w:val="18"/>
              </w:rPr>
              <w:t xml:space="preserve">exibir </w:t>
            </w:r>
            <w:r w:rsidR="004E5923" w:rsidRPr="00CF0EA3">
              <w:rPr>
                <w:rFonts w:ascii="Trebuchet MS" w:hAnsi="Trebuchet MS" w:cs="Trebuchet MS"/>
                <w:sz w:val="18"/>
                <w:szCs w:val="18"/>
              </w:rPr>
              <w:t>os campos: LotePrestador, nr_GuiaTissPrestador, nr_GuiaTissOperadora (ct_dadosGuiaConsulta) e Id_ItemUnico (ct_procedimentoConsulta) da guia</w:t>
            </w:r>
            <w:r w:rsidR="004E5923" w:rsidRPr="00CF0EA3">
              <w:rPr>
                <w:rFonts w:ascii="Trebuchet MS" w:hAnsi="Trebuchet MS" w:cs="TrebuchetMS"/>
                <w:sz w:val="18"/>
                <w:szCs w:val="18"/>
              </w:rPr>
              <w:t xml:space="preserve"> </w:t>
            </w:r>
            <w:r w:rsidR="00A133A1" w:rsidRPr="00CF0EA3">
              <w:rPr>
                <w:rFonts w:ascii="Trebuchet MS" w:hAnsi="Trebuchet MS" w:cs="Trebuchet MS"/>
                <w:sz w:val="18"/>
                <w:szCs w:val="18"/>
              </w:rPr>
              <w:t xml:space="preserve">junto a mensagem de </w:t>
            </w:r>
            <w:r w:rsidR="00A133A1" w:rsidRPr="00792139">
              <w:rPr>
                <w:rFonts w:ascii="Trebuchet MS" w:hAnsi="Trebuchet MS" w:cs="Trebuchet MS"/>
                <w:color w:val="000000" w:themeColor="text1"/>
                <w:sz w:val="18"/>
                <w:szCs w:val="18"/>
              </w:rPr>
              <w:t>erro: “Informação não permitida quando arquivo for do tipo de aviso</w:t>
            </w:r>
            <w:r w:rsidR="00CF0EA3">
              <w:rPr>
                <w:rFonts w:ascii="Trebuchet MS" w:hAnsi="Trebuchet MS" w:cs="Trebuchet MS"/>
                <w:color w:val="000000" w:themeColor="text1"/>
                <w:sz w:val="18"/>
                <w:szCs w:val="18"/>
              </w:rPr>
              <w:t xml:space="preserve"> </w:t>
            </w:r>
            <w:r w:rsidR="00CF0EA3" w:rsidRPr="00CF0EA3">
              <w:rPr>
                <w:rFonts w:ascii="Trebuchet MS" w:hAnsi="Trebuchet MS" w:cs="Trebuchet MS"/>
                <w:color w:val="0070C0"/>
                <w:sz w:val="18"/>
                <w:szCs w:val="18"/>
              </w:rPr>
              <w:t>ou utilização</w:t>
            </w:r>
            <w:r w:rsidR="00A133A1" w:rsidRPr="00792139">
              <w:rPr>
                <w:rFonts w:ascii="Trebuchet MS" w:hAnsi="Trebuchet MS" w:cs="Trebuchet MS"/>
                <w:color w:val="000000" w:themeColor="text1"/>
                <w:sz w:val="18"/>
                <w:szCs w:val="18"/>
              </w:rPr>
              <w:t>.”.</w:t>
            </w:r>
          </w:p>
          <w:p w14:paraId="1A16BE14" w14:textId="6B497142" w:rsidR="009C1AE4" w:rsidRPr="00792139" w:rsidRDefault="009C1AE4" w:rsidP="00F450D2">
            <w:pPr>
              <w:autoSpaceDE w:val="0"/>
              <w:autoSpaceDN w:val="0"/>
              <w:adjustRightInd w:val="0"/>
              <w:rPr>
                <w:rFonts w:ascii="TrebuchetMS" w:hAnsi="TrebuchetMS" w:cs="TrebuchetMS"/>
                <w:color w:val="000000" w:themeColor="text1"/>
                <w:sz w:val="18"/>
                <w:szCs w:val="18"/>
              </w:rPr>
            </w:pPr>
          </w:p>
          <w:p w14:paraId="62F22A18" w14:textId="2D057573" w:rsidR="006F5F82" w:rsidRPr="00AD1E12" w:rsidRDefault="00AD1E12" w:rsidP="00DC3E91">
            <w:pPr>
              <w:numPr>
                <w:ilvl w:val="0"/>
                <w:numId w:val="141"/>
              </w:numPr>
              <w:spacing w:before="40" w:after="40"/>
              <w:rPr>
                <w:rFonts w:ascii="Trebuchet MS" w:hAnsi="Trebuchet MS" w:cs="Trebuchet MS"/>
                <w:color w:val="000000" w:themeColor="text1"/>
                <w:sz w:val="18"/>
                <w:szCs w:val="18"/>
              </w:rPr>
            </w:pPr>
            <w:r w:rsidRPr="00AD1E12">
              <w:rPr>
                <w:rFonts w:ascii="Trebuchet MS" w:hAnsi="Trebuchet MS" w:cs="Trebuchet MS"/>
                <w:color w:val="0070C0"/>
                <w:sz w:val="18"/>
                <w:szCs w:val="18"/>
              </w:rPr>
              <w:t xml:space="preserve">#COBUTIL_nãoValida </w:t>
            </w:r>
            <w:r w:rsidR="000752E3" w:rsidRPr="00AD1E12">
              <w:rPr>
                <w:rFonts w:ascii="Trebuchet MS" w:hAnsi="Trebuchet MS" w:cs="Trebuchet MS"/>
                <w:color w:val="000000" w:themeColor="text1"/>
                <w:sz w:val="18"/>
                <w:szCs w:val="18"/>
              </w:rPr>
              <w:t>Quando id_Avisado = S (</w:t>
            </w:r>
            <w:r w:rsidR="000752E3" w:rsidRPr="00AD1E12">
              <w:rPr>
                <w:rFonts w:ascii="Trebuchet MS" w:hAnsi="Trebuchet MS" w:cs="Trebuchet MS"/>
                <w:sz w:val="18"/>
                <w:szCs w:val="18"/>
              </w:rPr>
              <w:t>dadosGuia)</w:t>
            </w:r>
            <w:r w:rsidR="00FB6CC8" w:rsidRPr="00AD1E12">
              <w:rPr>
                <w:rFonts w:ascii="Trebuchet MS" w:hAnsi="Trebuchet MS" w:cs="Trebuchet MS"/>
                <w:sz w:val="18"/>
                <w:szCs w:val="18"/>
              </w:rPr>
              <w:t xml:space="preserve"> e o campo id_glosaTotal = N, </w:t>
            </w:r>
            <w:r w:rsidR="000752E3" w:rsidRPr="00AD1E12">
              <w:rPr>
                <w:rFonts w:ascii="Trebuchet MS" w:hAnsi="Trebuchet MS" w:cs="Trebuchet MS"/>
                <w:sz w:val="18"/>
                <w:szCs w:val="18"/>
              </w:rPr>
              <w:t xml:space="preserve">deve ser informado </w:t>
            </w:r>
            <w:r w:rsidR="000752E3" w:rsidRPr="00AD1E12">
              <w:rPr>
                <w:rFonts w:ascii="Trebuchet MS" w:hAnsi="Trebuchet MS" w:cs="Trebuchet MS"/>
                <w:color w:val="000000" w:themeColor="text1"/>
                <w:sz w:val="18"/>
                <w:szCs w:val="18"/>
              </w:rPr>
              <w:t>ao menos um item com id_avisadoitem = S.</w:t>
            </w:r>
            <w:r>
              <w:rPr>
                <w:rFonts w:ascii="Trebuchet MS" w:hAnsi="Trebuchet MS" w:cs="Trebuchet MS"/>
                <w:color w:val="000000" w:themeColor="text1"/>
                <w:sz w:val="18"/>
                <w:szCs w:val="18"/>
              </w:rPr>
              <w:t xml:space="preserve"> </w:t>
            </w:r>
            <w:r w:rsidR="000752E3" w:rsidRPr="00AD1E12">
              <w:rPr>
                <w:rFonts w:ascii="Trebuchet MS" w:hAnsi="Trebuchet MS" w:cs="Trebuchet MS"/>
                <w:color w:val="000000" w:themeColor="text1"/>
                <w:sz w:val="18"/>
                <w:szCs w:val="18"/>
              </w:rPr>
              <w:t xml:space="preserve">Caso contrário </w:t>
            </w:r>
            <w:r w:rsidR="000752E3" w:rsidRPr="00AD1E12">
              <w:rPr>
                <w:rFonts w:ascii="Trebuchet MS" w:hAnsi="Trebuchet MS" w:cs="Trebuchet MS"/>
                <w:sz w:val="18"/>
                <w:szCs w:val="18"/>
              </w:rPr>
              <w:t xml:space="preserve">exibir </w:t>
            </w:r>
            <w:r w:rsidR="00190437" w:rsidRPr="00AD1E12">
              <w:rPr>
                <w:rFonts w:ascii="Trebuchet MS" w:hAnsi="Trebuchet MS" w:cs="Trebuchet MS"/>
                <w:sz w:val="18"/>
                <w:szCs w:val="18"/>
              </w:rPr>
              <w:t>os campos: LotePrestador, nr_GuiaTissPrestador, nr_GuiaTissOperadora (ct_dadosGuiaConsulta) e Id_ItemUnico (ct_procedimentoConsulta) da guia</w:t>
            </w:r>
            <w:r w:rsidR="00190437" w:rsidRPr="00AD1E12">
              <w:rPr>
                <w:rFonts w:ascii="Trebuchet MS" w:hAnsi="Trebuchet MS" w:cs="TrebuchetMS"/>
                <w:sz w:val="18"/>
                <w:szCs w:val="18"/>
              </w:rPr>
              <w:t xml:space="preserve"> </w:t>
            </w:r>
            <w:r w:rsidR="000752E3" w:rsidRPr="00AD1E12">
              <w:rPr>
                <w:rFonts w:ascii="Trebuchet MS" w:hAnsi="Trebuchet MS" w:cs="Trebuchet MS"/>
                <w:sz w:val="18"/>
                <w:szCs w:val="18"/>
              </w:rPr>
              <w:t>e apresentar mensagem de erro: “Ao menos um item deve possuir id_avisadoitem = S.”.</w:t>
            </w:r>
          </w:p>
          <w:p w14:paraId="40C43382" w14:textId="77777777" w:rsidR="00C96D95" w:rsidRPr="00792139" w:rsidRDefault="00C96D95" w:rsidP="00F9645F">
            <w:pPr>
              <w:spacing w:before="40" w:after="40"/>
              <w:rPr>
                <w:rFonts w:ascii="Trebuchet MS" w:hAnsi="Trebuchet MS" w:cs="Trebuchet MS"/>
                <w:color w:val="00B0F0"/>
                <w:sz w:val="18"/>
                <w:szCs w:val="18"/>
              </w:rPr>
            </w:pPr>
          </w:p>
          <w:p w14:paraId="0A64D14A" w14:textId="77777777" w:rsidR="008E44E5" w:rsidRDefault="008E44E5" w:rsidP="00DC3E91">
            <w:pPr>
              <w:numPr>
                <w:ilvl w:val="1"/>
                <w:numId w:val="141"/>
              </w:numPr>
              <w:tabs>
                <w:tab w:val="left" w:pos="1051"/>
              </w:tabs>
              <w:autoSpaceDE w:val="0"/>
              <w:autoSpaceDN w:val="0"/>
              <w:adjustRightInd w:val="0"/>
              <w:spacing w:before="40" w:after="40"/>
              <w:ind w:left="59" w:firstLine="0"/>
              <w:rPr>
                <w:rFonts w:ascii="TrebuchetMS" w:hAnsi="TrebuchetMS" w:cs="TrebuchetMS"/>
                <w:sz w:val="18"/>
                <w:szCs w:val="18"/>
              </w:rPr>
            </w:pPr>
            <w:r>
              <w:rPr>
                <w:rFonts w:ascii="Trebuchet MS" w:hAnsi="Trebuchet MS" w:cs="Trebuchet MS"/>
                <w:color w:val="0070C0"/>
                <w:sz w:val="18"/>
                <w:szCs w:val="18"/>
              </w:rPr>
              <w:t xml:space="preserve">#COBUTIL_nãoValida </w:t>
            </w:r>
            <w:r w:rsidR="00C96D95" w:rsidRPr="00792139">
              <w:rPr>
                <w:rFonts w:ascii="TrebuchetMS" w:hAnsi="TrebuchetMS" w:cs="TrebuchetMS"/>
                <w:sz w:val="18"/>
                <w:szCs w:val="18"/>
              </w:rPr>
              <w:t>Quando id_Avisado = S (dadosGuia) e o campo id_glosaTotal = S, o bloco de procedimentos executados passar a ser opcional, porém quando enviado o campo id_</w:t>
            </w:r>
            <w:r w:rsidR="00C96D95" w:rsidRPr="008E44E5">
              <w:rPr>
                <w:rFonts w:ascii="TrebuchetMS" w:hAnsi="TrebuchetMS" w:cs="TrebuchetMS"/>
                <w:sz w:val="18"/>
                <w:szCs w:val="18"/>
              </w:rPr>
              <w:t xml:space="preserve">AvisadoItem para todos os itens da guia </w:t>
            </w:r>
            <w:r w:rsidR="00A5524D" w:rsidRPr="008E44E5">
              <w:rPr>
                <w:rFonts w:ascii="TrebuchetMS" w:hAnsi="TrebuchetMS" w:cs="TrebuchetMS"/>
                <w:sz w:val="18"/>
                <w:szCs w:val="18"/>
              </w:rPr>
              <w:t xml:space="preserve">glosada </w:t>
            </w:r>
            <w:r w:rsidR="00C96D95" w:rsidRPr="008E44E5">
              <w:rPr>
                <w:rFonts w:ascii="TrebuchetMS" w:hAnsi="TrebuchetMS" w:cs="TrebuchetMS"/>
                <w:sz w:val="18"/>
                <w:szCs w:val="18"/>
              </w:rPr>
              <w:t>devem ser obrigatoriamente = S.</w:t>
            </w:r>
          </w:p>
          <w:p w14:paraId="7C0C1F45" w14:textId="13418AA3" w:rsidR="00C96D95" w:rsidRPr="002F7665" w:rsidRDefault="00C96D95" w:rsidP="002F7665">
            <w:pPr>
              <w:tabs>
                <w:tab w:val="left" w:pos="1051"/>
              </w:tabs>
              <w:autoSpaceDE w:val="0"/>
              <w:autoSpaceDN w:val="0"/>
              <w:adjustRightInd w:val="0"/>
              <w:spacing w:before="40" w:after="40"/>
              <w:ind w:left="59"/>
              <w:rPr>
                <w:rFonts w:ascii="Trebuchet MS" w:hAnsi="Trebuchet MS" w:cs="TrebuchetMS"/>
                <w:sz w:val="18"/>
                <w:szCs w:val="18"/>
              </w:rPr>
            </w:pPr>
            <w:r w:rsidRPr="002F7665">
              <w:rPr>
                <w:rFonts w:ascii="Trebuchet MS" w:hAnsi="Trebuchet MS" w:cs="TrebuchetMS"/>
                <w:sz w:val="18"/>
                <w:szCs w:val="18"/>
              </w:rPr>
              <w:lastRenderedPageBreak/>
              <w:t xml:space="preserve">Caso contrário exibir </w:t>
            </w:r>
            <w:r w:rsidR="005446CA" w:rsidRPr="002F7665">
              <w:rPr>
                <w:rFonts w:ascii="Trebuchet MS" w:hAnsi="Trebuchet MS" w:cs="Trebuchet MS"/>
                <w:sz w:val="18"/>
                <w:szCs w:val="18"/>
              </w:rPr>
              <w:t>os campos: LotePrestador, nr_GuiaTissPrestador, nr_GuiaTissOperadora (ct_dadosGuiaConsulta) e Id_ItemUnico (ct_procedimentoConsulta) da guia</w:t>
            </w:r>
            <w:r w:rsidRPr="002F7665">
              <w:rPr>
                <w:rFonts w:ascii="Trebuchet MS" w:hAnsi="Trebuchet MS" w:cs="TrebuchetMS"/>
                <w:sz w:val="18"/>
                <w:szCs w:val="18"/>
              </w:rPr>
              <w:t xml:space="preserve"> junto a mensagem de erro: “Não é permitido glosar integralmente um item que não foi avisado."</w:t>
            </w:r>
          </w:p>
          <w:p w14:paraId="5D453164" w14:textId="509B7B68" w:rsidR="00E64607" w:rsidRPr="00792139" w:rsidRDefault="00E64607" w:rsidP="00E64607">
            <w:pPr>
              <w:autoSpaceDE w:val="0"/>
              <w:autoSpaceDN w:val="0"/>
              <w:adjustRightInd w:val="0"/>
              <w:rPr>
                <w:rFonts w:ascii="TrebuchetMS" w:hAnsi="TrebuchetMS" w:cs="TrebuchetMS"/>
                <w:color w:val="000000" w:themeColor="text1"/>
                <w:sz w:val="18"/>
                <w:szCs w:val="18"/>
              </w:rPr>
            </w:pPr>
          </w:p>
          <w:p w14:paraId="700DF6F1" w14:textId="6C3B8F1A" w:rsidR="000752E3" w:rsidRPr="00A23D18" w:rsidRDefault="00A23D18" w:rsidP="00DC3E91">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t xml:space="preserve">#COBUTIL_nãoValida </w:t>
            </w:r>
            <w:r w:rsidR="000752E3" w:rsidRPr="00792139">
              <w:rPr>
                <w:rFonts w:ascii="Trebuchet MS" w:hAnsi="Trebuchet MS" w:cs="Trebuchet MS"/>
                <w:color w:val="000000" w:themeColor="text1"/>
                <w:sz w:val="18"/>
                <w:szCs w:val="18"/>
              </w:rPr>
              <w:t>Quando id_</w:t>
            </w:r>
            <w:r w:rsidR="000752E3" w:rsidRPr="00A23D18">
              <w:rPr>
                <w:rFonts w:ascii="Trebuchet MS" w:hAnsi="Trebuchet MS" w:cs="Trebuchet MS"/>
                <w:sz w:val="18"/>
                <w:szCs w:val="18"/>
              </w:rPr>
              <w:t>Avisado = N (dadosGuia), nenhum item deve ser informado com id_avisadoitem = S.</w:t>
            </w:r>
          </w:p>
          <w:p w14:paraId="0730A3F1" w14:textId="3FB620CA" w:rsidR="000752E3" w:rsidRPr="00792139" w:rsidRDefault="000752E3" w:rsidP="000A7B98">
            <w:pPr>
              <w:spacing w:before="40" w:after="40"/>
              <w:rPr>
                <w:rFonts w:ascii="TrebuchetMS" w:hAnsi="TrebuchetMS" w:cs="TrebuchetMS"/>
                <w:color w:val="411564"/>
                <w:sz w:val="18"/>
                <w:szCs w:val="18"/>
              </w:rPr>
            </w:pPr>
            <w:r w:rsidRPr="00A23D18">
              <w:rPr>
                <w:rFonts w:ascii="Trebuchet MS" w:hAnsi="Trebuchet MS" w:cs="Trebuchet MS"/>
                <w:sz w:val="18"/>
                <w:szCs w:val="18"/>
              </w:rPr>
              <w:t xml:space="preserve">Caso contrário exibir </w:t>
            </w:r>
            <w:r w:rsidR="005446CA" w:rsidRPr="00A23D18">
              <w:rPr>
                <w:rFonts w:ascii="Trebuchet MS" w:hAnsi="Trebuchet MS" w:cs="Trebuchet MS"/>
                <w:sz w:val="18"/>
                <w:szCs w:val="18"/>
              </w:rPr>
              <w:t>os campos: LotePrestador, nr_GuiaTissPrestador, nr_GuiaTissOperadora (ct_dadosGuiaConsulta) e Id_ItemUnico (ct_procedimentoConsulta) da guia</w:t>
            </w:r>
            <w:r w:rsidR="005446CA" w:rsidRPr="00A23D18">
              <w:rPr>
                <w:rFonts w:ascii="Trebuchet MS" w:hAnsi="Trebuchet MS" w:cs="TrebuchetMS"/>
                <w:sz w:val="18"/>
                <w:szCs w:val="18"/>
              </w:rPr>
              <w:t xml:space="preserve"> </w:t>
            </w:r>
            <w:r w:rsidRPr="00A23D18">
              <w:rPr>
                <w:rFonts w:ascii="Trebuchet MS" w:hAnsi="Trebuchet MS" w:cs="Trebuchet MS"/>
                <w:sz w:val="18"/>
                <w:szCs w:val="18"/>
              </w:rPr>
              <w:t xml:space="preserve">e apresentar </w:t>
            </w:r>
            <w:r w:rsidRPr="00792139">
              <w:rPr>
                <w:rFonts w:ascii="Trebuchet MS" w:hAnsi="Trebuchet MS" w:cs="Trebuchet MS"/>
                <w:color w:val="000000" w:themeColor="text1"/>
                <w:sz w:val="18"/>
                <w:szCs w:val="18"/>
              </w:rPr>
              <w:t>mensagem de erro: “Todos os itens deve possuir id_avisadoitem = N.”.</w:t>
            </w:r>
          </w:p>
          <w:p w14:paraId="0402B97A" w14:textId="7E59B871" w:rsidR="00662983" w:rsidRPr="00792139" w:rsidRDefault="00662983" w:rsidP="00F450D2">
            <w:pPr>
              <w:autoSpaceDE w:val="0"/>
              <w:autoSpaceDN w:val="0"/>
              <w:adjustRightInd w:val="0"/>
              <w:rPr>
                <w:rFonts w:ascii="TrebuchetMS" w:hAnsi="TrebuchetMS" w:cs="TrebuchetMS"/>
                <w:color w:val="411564"/>
                <w:sz w:val="18"/>
                <w:szCs w:val="18"/>
              </w:rPr>
            </w:pPr>
          </w:p>
        </w:tc>
      </w:tr>
      <w:tr w:rsidR="000F3B48" w:rsidRPr="00792139" w14:paraId="727FC27E" w14:textId="77777777" w:rsidTr="004E79E3">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C672ACD" w14:textId="77777777" w:rsidR="000F3B48" w:rsidRPr="00792139" w:rsidRDefault="00BB299E" w:rsidP="005D4BA0">
            <w:pPr>
              <w:spacing w:before="40" w:after="40"/>
              <w:ind w:left="360" w:hanging="360"/>
            </w:pPr>
            <w:r w:rsidRPr="00792139">
              <w:rPr>
                <w:rFonts w:ascii="Trebuchet MS" w:hAnsi="Trebuchet MS" w:cs="Trebuchet MS"/>
                <w:sz w:val="18"/>
              </w:rPr>
              <w:lastRenderedPageBreak/>
              <w:t>004</w:t>
            </w:r>
          </w:p>
        </w:tc>
        <w:tc>
          <w:tcPr>
            <w:tcW w:w="184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CE1D882" w14:textId="77777777" w:rsidR="000F3B48" w:rsidRPr="00792139" w:rsidRDefault="000F3B48" w:rsidP="005D4BA0">
            <w:pPr>
              <w:spacing w:before="40" w:after="40"/>
              <w:ind w:left="360" w:hanging="360"/>
            </w:pPr>
            <w:r w:rsidRPr="00792139">
              <w:rPr>
                <w:rFonts w:ascii="Trebuchet MS" w:hAnsi="Trebuchet MS" w:cs="Trebuchet MS"/>
                <w:sz w:val="18"/>
              </w:rPr>
              <w:t>tp_Tabela</w:t>
            </w:r>
          </w:p>
        </w:tc>
        <w:tc>
          <w:tcPr>
            <w:tcW w:w="257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F3BCB7E" w14:textId="77777777" w:rsidR="000F3B48" w:rsidRPr="00792139" w:rsidRDefault="000F3B48" w:rsidP="005D4BA0">
            <w:pPr>
              <w:spacing w:before="40" w:after="40"/>
            </w:pPr>
            <w:r w:rsidRPr="00792139">
              <w:rPr>
                <w:rFonts w:ascii="Trebuchet MS" w:hAnsi="Trebuchet MS" w:cs="Trebuchet MS"/>
                <w:sz w:val="18"/>
              </w:rPr>
              <w:t>Identifica o Tipo de Tabela utilizado no Serviço Médico</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3FA7991"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B166C85"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607"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64DF0AC"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8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16E5D4" w14:textId="77777777" w:rsidR="000F3B48" w:rsidRPr="00792139" w:rsidRDefault="000F3B48" w:rsidP="005D4BA0">
            <w:pPr>
              <w:spacing w:before="40" w:after="40"/>
            </w:pPr>
            <w:r w:rsidRPr="00792139">
              <w:rPr>
                <w:rFonts w:ascii="Trebuchet MS" w:hAnsi="Trebuchet MS" w:cs="Trebuchet MS"/>
                <w:sz w:val="18"/>
              </w:rPr>
              <w:t>18 - Taxas hospitalares, diárias e gases medicinais (Códigos da Tabela C – Anexo 01)</w:t>
            </w:r>
          </w:p>
          <w:p w14:paraId="347BCCDC" w14:textId="77777777" w:rsidR="000F3B48" w:rsidRPr="00792139" w:rsidRDefault="000F3B48" w:rsidP="005D4BA0">
            <w:pPr>
              <w:spacing w:before="40" w:after="40"/>
            </w:pPr>
            <w:r w:rsidRPr="00792139">
              <w:rPr>
                <w:rFonts w:ascii="Trebuchet MS" w:hAnsi="Trebuchet MS" w:cs="Trebuchet MS"/>
                <w:sz w:val="18"/>
              </w:rPr>
              <w:t>19 – Materiais (Códigos da Tabela E – Anexo 01)</w:t>
            </w:r>
          </w:p>
          <w:p w14:paraId="0C6EDB68" w14:textId="77777777" w:rsidR="000F3B48" w:rsidRPr="00792139" w:rsidRDefault="000F3B48" w:rsidP="005D4BA0">
            <w:pPr>
              <w:spacing w:before="40" w:after="40"/>
            </w:pPr>
            <w:r w:rsidRPr="00792139">
              <w:rPr>
                <w:rFonts w:ascii="Trebuchet MS" w:hAnsi="Trebuchet MS" w:cs="Trebuchet MS"/>
                <w:sz w:val="18"/>
              </w:rPr>
              <w:t>20 – Medicamentos (Códigos da Tabela D – Anexo 01)</w:t>
            </w:r>
          </w:p>
          <w:p w14:paraId="13E3E333" w14:textId="77777777" w:rsidR="000F3B48" w:rsidRPr="00792139" w:rsidRDefault="000F3B48" w:rsidP="005D4BA0">
            <w:pPr>
              <w:spacing w:before="40" w:after="40"/>
            </w:pPr>
            <w:r w:rsidRPr="00792139">
              <w:rPr>
                <w:rFonts w:ascii="Trebuchet MS" w:hAnsi="Trebuchet MS" w:cs="Trebuchet MS"/>
                <w:sz w:val="18"/>
              </w:rPr>
              <w:t>22 - Rol de Procedimentos Unimed</w:t>
            </w:r>
          </w:p>
          <w:p w14:paraId="288FDAC5" w14:textId="77777777" w:rsidR="000F3B48" w:rsidRPr="00792139" w:rsidRDefault="000F3B48" w:rsidP="005D4BA0">
            <w:pPr>
              <w:spacing w:before="40" w:after="40"/>
            </w:pPr>
            <w:r w:rsidRPr="00792139">
              <w:rPr>
                <w:rFonts w:ascii="Trebuchet MS" w:hAnsi="Trebuchet MS" w:cs="Trebuchet MS"/>
                <w:sz w:val="18"/>
              </w:rPr>
              <w:t>98 - Serviço com Custo Fechado / Pacote</w:t>
            </w:r>
          </w:p>
          <w:p w14:paraId="31C876BB" w14:textId="77777777" w:rsidR="000F3B48" w:rsidRPr="00792139" w:rsidRDefault="000F3B48" w:rsidP="005D4BA0">
            <w:pPr>
              <w:spacing w:before="40" w:after="40"/>
            </w:pPr>
            <w:r w:rsidRPr="00792139">
              <w:rPr>
                <w:rFonts w:ascii="Trebuchet MS" w:hAnsi="Trebuchet MS" w:cs="Trebuchet MS"/>
                <w:sz w:val="18"/>
              </w:rPr>
              <w:t>00 - Tabela Própria</w:t>
            </w:r>
          </w:p>
        </w:tc>
      </w:tr>
      <w:tr w:rsidR="000F3B48" w:rsidRPr="00792139" w14:paraId="4406D49E" w14:textId="77777777" w:rsidTr="18AFAEA6">
        <w:trPr>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553E75" w14:textId="1C769DE2" w:rsidR="000F3B48" w:rsidRPr="00D52CB1" w:rsidRDefault="001F29AC" w:rsidP="00DC3E91">
            <w:pPr>
              <w:numPr>
                <w:ilvl w:val="0"/>
                <w:numId w:val="141"/>
              </w:numPr>
              <w:tabs>
                <w:tab w:val="left" w:pos="903"/>
              </w:tabs>
              <w:spacing w:before="40" w:after="40"/>
              <w:rPr>
                <w:strike/>
              </w:rPr>
            </w:pPr>
            <w:r w:rsidRPr="00792139">
              <w:rPr>
                <w:rFonts w:ascii="Trebuchet MS" w:hAnsi="Trebuchet MS" w:cs="Trebuchet MS"/>
                <w:sz w:val="18"/>
                <w:szCs w:val="18"/>
              </w:rPr>
              <w:t>Regra removida.</w:t>
            </w:r>
            <w:r w:rsidRPr="00D52CB1">
              <w:rPr>
                <w:rFonts w:ascii="Trebuchet MS" w:hAnsi="Trebuchet MS" w:cs="Trebuchet MS"/>
                <w:sz w:val="18"/>
                <w:szCs w:val="18"/>
              </w:rPr>
              <w:t xml:space="preserve"> </w:t>
            </w:r>
            <w:r w:rsidR="000F3B48" w:rsidRPr="00D52CB1">
              <w:rPr>
                <w:rFonts w:ascii="Trebuchet MS" w:hAnsi="Trebuchet MS" w:cs="Trebuchet MS"/>
                <w:strike/>
                <w:sz w:val="18"/>
                <w:szCs w:val="18"/>
              </w:rPr>
              <w:t xml:space="preserve">Este campo deverá vir preenchido com “18”, “19”, “20”, “22”, “98” ou “00”. </w:t>
            </w:r>
            <w:r w:rsidR="00E2257C" w:rsidRPr="00D52CB1">
              <w:rPr>
                <w:rFonts w:ascii="Trebuchet MS" w:hAnsi="Trebuchet MS" w:cs="Trebuchet MS"/>
                <w:strike/>
                <w:sz w:val="18"/>
                <w:szCs w:val="18"/>
              </w:rPr>
              <w:t>(Regra via XSD)</w:t>
            </w:r>
          </w:p>
          <w:p w14:paraId="2349CA86" w14:textId="2634E4C6" w:rsidR="000F3B48" w:rsidRPr="00D52CB1" w:rsidRDefault="000F3B48" w:rsidP="0026355E">
            <w:pPr>
              <w:spacing w:before="40" w:after="40"/>
              <w:jc w:val="both"/>
              <w:rPr>
                <w:strike/>
              </w:rPr>
            </w:pPr>
            <w:r w:rsidRPr="00D52CB1">
              <w:rPr>
                <w:rFonts w:ascii="Trebuchet MS" w:hAnsi="Trebuchet MS" w:cs="Trebuchet MS"/>
                <w:strike/>
                <w:sz w:val="18"/>
                <w:szCs w:val="18"/>
              </w:rPr>
              <w:t>Qualquer informação diferente apresentar a</w:t>
            </w:r>
            <w:r w:rsidRPr="00D52CB1">
              <w:rPr>
                <w:rFonts w:ascii="Trebuchet MS" w:hAnsi="Trebuchet MS" w:cs="Trebuchet MS"/>
                <w:strike/>
                <w:sz w:val="18"/>
              </w:rPr>
              <w:t xml:space="preserve"> mensagem</w:t>
            </w:r>
            <w:r w:rsidRPr="00D52CB1">
              <w:rPr>
                <w:rFonts w:ascii="Trebuchet MS" w:hAnsi="Trebuchet MS" w:cs="Trebuchet MS"/>
                <w:strike/>
                <w:sz w:val="18"/>
                <w:szCs w:val="18"/>
              </w:rPr>
              <w:t xml:space="preserve"> de erro: “Domínio inválido: "XX". Os valores válidos são: 18, 19, 20, 22, 98 ou 0”.</w:t>
            </w:r>
          </w:p>
          <w:p w14:paraId="04B3F0C5" w14:textId="1CB27B1A" w:rsidR="00523680" w:rsidRPr="00D52CB1" w:rsidRDefault="00A71FAC" w:rsidP="00DC3E91">
            <w:pPr>
              <w:numPr>
                <w:ilvl w:val="0"/>
                <w:numId w:val="141"/>
              </w:numPr>
              <w:tabs>
                <w:tab w:val="left" w:pos="903"/>
              </w:tabs>
              <w:spacing w:before="40" w:after="40"/>
              <w:jc w:val="both"/>
              <w:rPr>
                <w:rFonts w:ascii="Trebuchet MS" w:hAnsi="Trebuchet MS"/>
                <w:sz w:val="18"/>
                <w:szCs w:val="18"/>
              </w:rPr>
            </w:pPr>
            <w:r>
              <w:rPr>
                <w:rFonts w:ascii="Trebuchet MS" w:hAnsi="Trebuchet MS" w:cs="Trebuchet MS"/>
                <w:color w:val="0070C0"/>
                <w:sz w:val="18"/>
                <w:szCs w:val="18"/>
              </w:rPr>
              <w:t xml:space="preserve">#COBUTIL_dadosGuia </w:t>
            </w:r>
            <w:r w:rsidR="00634894" w:rsidRPr="00634894">
              <w:rPr>
                <w:rFonts w:ascii="Trebuchet MS" w:hAnsi="Trebuchet MS" w:cs="Trebuchet MS"/>
                <w:sz w:val="18"/>
                <w:szCs w:val="18"/>
              </w:rPr>
              <w:t>Referência 495859</w:t>
            </w:r>
            <w:r w:rsidR="00634894">
              <w:rPr>
                <w:rFonts w:ascii="Trebuchet MS" w:hAnsi="Trebuchet MS" w:cs="Trebuchet MS"/>
                <w:sz w:val="18"/>
                <w:szCs w:val="18"/>
              </w:rPr>
              <w:t xml:space="preserve"> -</w:t>
            </w:r>
            <w:r w:rsidR="00634894" w:rsidRPr="00634894">
              <w:rPr>
                <w:rFonts w:ascii="Trebuchet MS" w:hAnsi="Trebuchet MS" w:cs="Trebuchet MS"/>
                <w:sz w:val="18"/>
                <w:szCs w:val="18"/>
              </w:rPr>
              <w:t xml:space="preserve"> </w:t>
            </w:r>
            <w:r w:rsidR="001F29AC" w:rsidRPr="00792139">
              <w:rPr>
                <w:rFonts w:ascii="Trebuchet MS" w:hAnsi="Trebuchet MS" w:cs="Trebuchet MS"/>
                <w:sz w:val="18"/>
                <w:szCs w:val="18"/>
              </w:rPr>
              <w:t>P</w:t>
            </w:r>
            <w:r w:rsidR="001F29AC" w:rsidRPr="00792139">
              <w:rPr>
                <w:rFonts w:ascii="Trebuchet MS" w:hAnsi="Trebuchet MS"/>
                <w:sz w:val="18"/>
                <w:szCs w:val="18"/>
              </w:rPr>
              <w:t xml:space="preserve">ara guia do tipo </w:t>
            </w:r>
            <w:r w:rsidR="001F29AC" w:rsidRPr="00D52CB1">
              <w:rPr>
                <w:rFonts w:ascii="Trebuchet MS" w:hAnsi="Trebuchet MS"/>
                <w:sz w:val="18"/>
                <w:szCs w:val="18"/>
              </w:rPr>
              <w:t xml:space="preserve">consulta é permitido informar apenas tp_tabela igual a 22 ou 00 quando o serviço iniciar com 22. Caso seja diferente, exibir </w:t>
            </w:r>
            <w:r w:rsidR="005446CA" w:rsidRPr="00D52CB1">
              <w:rPr>
                <w:rFonts w:ascii="Trebuchet MS" w:hAnsi="Trebuchet MS" w:cs="Trebuchet MS"/>
                <w:sz w:val="18"/>
                <w:szCs w:val="18"/>
              </w:rPr>
              <w:t>os campos: LotePrestador, nr_GuiaTissPrestador, nr_GuiaTissOperadora (ct_dadosGuiaConsulta) e Id_ItemUnico (ct_procedimentoConsulta) da guia</w:t>
            </w:r>
            <w:r w:rsidR="005446CA" w:rsidRPr="00D52CB1">
              <w:rPr>
                <w:rFonts w:ascii="Trebuchet MS" w:hAnsi="Trebuchet MS" w:cs="TrebuchetMS"/>
                <w:sz w:val="18"/>
                <w:szCs w:val="18"/>
              </w:rPr>
              <w:t xml:space="preserve"> </w:t>
            </w:r>
            <w:r w:rsidR="001F29AC" w:rsidRPr="00D52CB1">
              <w:rPr>
                <w:rFonts w:ascii="Trebuchet MS" w:hAnsi="Trebuchet MS"/>
                <w:sz w:val="18"/>
                <w:szCs w:val="18"/>
              </w:rPr>
              <w:t xml:space="preserve">e mostrar a seguinte mensagem: </w:t>
            </w:r>
            <w:r w:rsidR="001F29AC" w:rsidRPr="00D52CB1">
              <w:rPr>
                <w:rFonts w:ascii="Trebuchet MS" w:hAnsi="Trebuchet MS"/>
                <w:i/>
                <w:iCs/>
                <w:sz w:val="18"/>
                <w:szCs w:val="18"/>
              </w:rPr>
              <w:t>“Para o tipo de guia consulta deve-se informar o campo tp_Tabela com valor igual a 22 - Rol de Procedimentos Unimed ou igual a 00 (Tabela Própria) validando código com 10 dígitos iniciando com 22 (22xxxxxxxx).”</w:t>
            </w:r>
            <w:r w:rsidR="00523680" w:rsidRPr="00D52CB1">
              <w:rPr>
                <w:rFonts w:ascii="Trebuchet MS" w:hAnsi="Trebuchet MS"/>
                <w:sz w:val="18"/>
                <w:szCs w:val="18"/>
              </w:rPr>
              <w:t xml:space="preserve"> </w:t>
            </w:r>
          </w:p>
          <w:p w14:paraId="6A8E9BB9" w14:textId="77777777" w:rsidR="003F0183" w:rsidRPr="00D52CB1" w:rsidRDefault="003F0183" w:rsidP="003F0183">
            <w:r w:rsidRPr="00D52CB1">
              <w:t> </w:t>
            </w:r>
          </w:p>
          <w:p w14:paraId="3B94517C" w14:textId="76627F52" w:rsidR="003F0183" w:rsidRPr="00792139" w:rsidRDefault="001F29AC" w:rsidP="001F29AC">
            <w:pPr>
              <w:rPr>
                <w:rFonts w:ascii="Trebuchet MS" w:hAnsi="Trebuchet MS"/>
                <w:color w:val="00B0F0"/>
                <w:sz w:val="18"/>
                <w:szCs w:val="18"/>
              </w:rPr>
            </w:pPr>
            <w:r w:rsidRPr="00D52CB1">
              <w:rPr>
                <w:rFonts w:ascii="Trebuchet MS" w:hAnsi="Trebuchet MS"/>
                <w:sz w:val="18"/>
                <w:szCs w:val="18"/>
              </w:rPr>
              <w:t xml:space="preserve">Exceção: Quando tp_paciente = 1 (medicina assistencial), e cd_servico = 2210101136, a NCMB deverá barrar a postagem do arquivo e exibir </w:t>
            </w:r>
            <w:r w:rsidR="005446CA" w:rsidRPr="00D52CB1">
              <w:rPr>
                <w:rFonts w:ascii="Trebuchet MS" w:hAnsi="Trebuchet MS" w:cs="Trebuchet MS"/>
                <w:sz w:val="18"/>
                <w:szCs w:val="18"/>
              </w:rPr>
              <w:t>os campos: LotePrestador, nr_GuiaTissPrestador, nr_GuiaTissOperadora (ct_dadosGuiaConsulta) e Id_ItemUnico (ct_procedimentoConsulta) da guia</w:t>
            </w:r>
            <w:r w:rsidRPr="00D52CB1">
              <w:rPr>
                <w:rFonts w:ascii="Trebuchet MS" w:hAnsi="Trebuchet MS"/>
                <w:sz w:val="18"/>
                <w:szCs w:val="18"/>
              </w:rPr>
              <w:t>, seguido da mensagem</w:t>
            </w:r>
            <w:r w:rsidRPr="00792139">
              <w:rPr>
                <w:rFonts w:ascii="Trebuchet MS" w:hAnsi="Trebuchet MS"/>
                <w:sz w:val="18"/>
                <w:szCs w:val="18"/>
              </w:rPr>
              <w:t>: "Informação não permitida. Código de Saúde Ocupacional só pode ser enviado para tp_paciente = 9"</w:t>
            </w:r>
            <w:r w:rsidR="003F0183" w:rsidRPr="00792139">
              <w:rPr>
                <w:rFonts w:ascii="Trebuchet MS" w:hAnsi="Trebuchet MS"/>
                <w:sz w:val="18"/>
                <w:szCs w:val="18"/>
              </w:rPr>
              <w:t> </w:t>
            </w:r>
          </w:p>
        </w:tc>
      </w:tr>
      <w:tr w:rsidR="000F3B48" w:rsidRPr="00792139" w14:paraId="49BF0067" w14:textId="77777777" w:rsidTr="004E79E3">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551791AE" w14:textId="77777777" w:rsidR="000F3B48" w:rsidRPr="00792139" w:rsidRDefault="00BB299E" w:rsidP="005D4BA0">
            <w:pPr>
              <w:spacing w:before="40" w:after="40"/>
              <w:ind w:left="360" w:hanging="360"/>
              <w:rPr>
                <w:rFonts w:ascii="Trebuchet MS" w:hAnsi="Trebuchet MS" w:cs="Trebuchet MS"/>
                <w:sz w:val="18"/>
              </w:rPr>
            </w:pPr>
            <w:r w:rsidRPr="00792139">
              <w:rPr>
                <w:rFonts w:ascii="Trebuchet MS" w:hAnsi="Trebuchet MS" w:cs="Trebuchet MS"/>
                <w:sz w:val="18"/>
              </w:rPr>
              <w:t>005</w:t>
            </w:r>
          </w:p>
          <w:p w14:paraId="043CA9B7" w14:textId="77777777" w:rsidR="00BB299E" w:rsidRPr="00792139" w:rsidRDefault="00BB299E" w:rsidP="005D4BA0">
            <w:pPr>
              <w:spacing w:before="40" w:after="40"/>
              <w:ind w:left="360" w:hanging="360"/>
            </w:pPr>
          </w:p>
        </w:tc>
        <w:tc>
          <w:tcPr>
            <w:tcW w:w="184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6477B5E" w14:textId="77777777" w:rsidR="000F3B48" w:rsidRPr="00792139" w:rsidRDefault="000F3B48" w:rsidP="005D4BA0">
            <w:pPr>
              <w:spacing w:before="40" w:after="40"/>
              <w:ind w:left="360" w:hanging="360"/>
            </w:pPr>
            <w:r w:rsidRPr="00D50CB9">
              <w:rPr>
                <w:rFonts w:ascii="Trebuchet MS" w:hAnsi="Trebuchet MS" w:cs="Trebuchet MS"/>
                <w:sz w:val="18"/>
              </w:rPr>
              <w:t>cd_Servico</w:t>
            </w:r>
          </w:p>
        </w:tc>
        <w:tc>
          <w:tcPr>
            <w:tcW w:w="2527" w:type="dxa"/>
            <w:tcBorders>
              <w:top w:val="single" w:sz="4" w:space="0" w:color="000000" w:themeColor="text1"/>
              <w:left w:val="single" w:sz="4" w:space="0" w:color="000000" w:themeColor="text1"/>
              <w:bottom w:val="single" w:sz="4" w:space="0" w:color="000000" w:themeColor="text1"/>
            </w:tcBorders>
            <w:shd w:val="clear" w:color="auto" w:fill="auto"/>
          </w:tcPr>
          <w:p w14:paraId="1F548D3B" w14:textId="77777777" w:rsidR="000F3B48" w:rsidRPr="00792139" w:rsidRDefault="000F3B48" w:rsidP="005D4BA0">
            <w:pPr>
              <w:spacing w:before="40" w:after="40"/>
            </w:pPr>
            <w:r w:rsidRPr="00792139">
              <w:rPr>
                <w:rFonts w:ascii="Trebuchet MS" w:hAnsi="Trebuchet MS" w:cs="Trebuchet MS"/>
                <w:sz w:val="18"/>
              </w:rPr>
              <w:t>Código do Serviço</w:t>
            </w:r>
          </w:p>
        </w:tc>
        <w:tc>
          <w:tcPr>
            <w:tcW w:w="694"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09BAE03C" w14:textId="01578E5C" w:rsidR="000F3B48" w:rsidRPr="00792139" w:rsidRDefault="00AA5E65" w:rsidP="005D4BA0">
            <w:pPr>
              <w:spacing w:before="40" w:after="40"/>
              <w:ind w:left="360" w:hanging="360"/>
            </w:pPr>
            <w:r w:rsidRPr="00792139">
              <w:rPr>
                <w:rFonts w:ascii="Trebuchet MS" w:hAnsi="Trebuchet MS" w:cs="Trebuchet MS"/>
                <w:sz w:val="18"/>
              </w:rPr>
              <w:t>A</w:t>
            </w:r>
            <w:r w:rsidR="000F3B48" w:rsidRPr="00792139">
              <w:rPr>
                <w:rFonts w:ascii="Trebuchet MS" w:hAnsi="Trebuchet MS" w:cs="Trebuchet MS"/>
                <w:sz w:val="18"/>
              </w:rPr>
              <w:t>N</w:t>
            </w:r>
          </w:p>
        </w:tc>
        <w:tc>
          <w:tcPr>
            <w:tcW w:w="65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139226E" w14:textId="77777777" w:rsidR="000F3B48" w:rsidRPr="00792139" w:rsidRDefault="000F3B48" w:rsidP="005D4BA0">
            <w:pPr>
              <w:spacing w:before="40" w:after="40"/>
              <w:ind w:left="360" w:hanging="360"/>
            </w:pPr>
            <w:r w:rsidRPr="00792139">
              <w:rPr>
                <w:rFonts w:ascii="Trebuchet MS" w:hAnsi="Trebuchet MS" w:cs="Trebuchet MS"/>
                <w:sz w:val="18"/>
              </w:rPr>
              <w:t>10</w:t>
            </w:r>
          </w:p>
        </w:tc>
        <w:tc>
          <w:tcPr>
            <w:tcW w:w="616"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7EABE7C"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9A83CC" w14:textId="77777777" w:rsidR="000F3B48" w:rsidRPr="00792139" w:rsidRDefault="000F3B48" w:rsidP="005D4BA0">
            <w:pPr>
              <w:spacing w:before="40" w:after="40"/>
            </w:pPr>
          </w:p>
        </w:tc>
      </w:tr>
      <w:tr w:rsidR="000F3B48" w:rsidRPr="00792139" w14:paraId="391D35A3" w14:textId="77777777" w:rsidTr="18AFAEA6">
        <w:trPr>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7F3A59" w14:textId="5F84B575" w:rsidR="000F3B48" w:rsidRPr="00792139" w:rsidRDefault="00A71FAC" w:rsidP="00DC3E91">
            <w:pPr>
              <w:numPr>
                <w:ilvl w:val="0"/>
                <w:numId w:val="141"/>
              </w:numPr>
              <w:tabs>
                <w:tab w:val="left" w:pos="903"/>
              </w:tabs>
              <w:spacing w:before="40" w:after="40"/>
            </w:pPr>
            <w:r>
              <w:rPr>
                <w:rFonts w:ascii="Trebuchet MS" w:hAnsi="Trebuchet MS" w:cs="Trebuchet MS"/>
                <w:color w:val="0070C0"/>
                <w:sz w:val="18"/>
                <w:szCs w:val="18"/>
              </w:rPr>
              <w:lastRenderedPageBreak/>
              <w:t xml:space="preserve">#COBUTIL_dadosGuia </w:t>
            </w:r>
            <w:r w:rsidR="006806E8">
              <w:rPr>
                <w:rFonts w:ascii="Trebuchet MS" w:hAnsi="Trebuchet MS" w:cs="Trebuchet MS"/>
                <w:color w:val="0070C0"/>
                <w:sz w:val="18"/>
                <w:szCs w:val="18"/>
              </w:rPr>
              <w:t xml:space="preserve">#TAB_REG </w:t>
            </w:r>
            <w:r w:rsidR="000F3B48" w:rsidRPr="00792139">
              <w:rPr>
                <w:rFonts w:ascii="Trebuchet MS" w:hAnsi="Trebuchet MS" w:cs="Trebuchet MS"/>
                <w:sz w:val="18"/>
                <w:szCs w:val="18"/>
              </w:rPr>
              <w:t>Validar</w:t>
            </w:r>
            <w:r w:rsidR="006F720D" w:rsidRPr="00792139">
              <w:rPr>
                <w:rFonts w:ascii="Trebuchet MS" w:hAnsi="Trebuchet MS" w:cs="Trebuchet MS"/>
                <w:sz w:val="18"/>
                <w:szCs w:val="18"/>
              </w:rPr>
              <w:t>:</w:t>
            </w:r>
          </w:p>
          <w:p w14:paraId="7CCC27CB" w14:textId="08E075A5" w:rsidR="006F720D" w:rsidRPr="00792139" w:rsidRDefault="006F720D" w:rsidP="00765247">
            <w:pPr>
              <w:pStyle w:val="PargrafodaLista"/>
              <w:numPr>
                <w:ilvl w:val="0"/>
                <w:numId w:val="72"/>
              </w:numPr>
              <w:spacing w:before="40" w:after="40"/>
              <w:rPr>
                <w:sz w:val="20"/>
                <w:szCs w:val="20"/>
              </w:rPr>
            </w:pPr>
            <w:r w:rsidRPr="00792139">
              <w:rPr>
                <w:sz w:val="20"/>
                <w:szCs w:val="20"/>
              </w:rPr>
              <w:t>Se tp_tabela é igual a 22, verificar se o cd_servico existe na TAB_CONSULTA para Nacional (grupo 1 - Nacional):</w:t>
            </w:r>
          </w:p>
          <w:p w14:paraId="3F1F9E4B" w14:textId="097D52E7" w:rsidR="006F720D" w:rsidRPr="00D52CB1" w:rsidRDefault="006F720D" w:rsidP="00765247">
            <w:pPr>
              <w:pStyle w:val="PargrafodaLista"/>
              <w:numPr>
                <w:ilvl w:val="1"/>
                <w:numId w:val="72"/>
              </w:numPr>
              <w:spacing w:before="40" w:after="40"/>
              <w:rPr>
                <w:sz w:val="20"/>
                <w:szCs w:val="20"/>
              </w:rPr>
            </w:pPr>
            <w:r w:rsidRPr="00792139">
              <w:rPr>
                <w:sz w:val="20"/>
                <w:szCs w:val="20"/>
              </w:rPr>
              <w:t xml:space="preserve">Se não existir, barrar a postagem e </w:t>
            </w:r>
            <w:r w:rsidRPr="00D52CB1">
              <w:rPr>
                <w:sz w:val="20"/>
                <w:szCs w:val="20"/>
              </w:rPr>
              <w:t xml:space="preserve">exibir </w:t>
            </w:r>
            <w:r w:rsidR="00345AAB" w:rsidRPr="00D52CB1">
              <w:rPr>
                <w:rFonts w:ascii="Trebuchet MS" w:hAnsi="Trebuchet MS" w:cs="Trebuchet MS"/>
                <w:sz w:val="18"/>
                <w:szCs w:val="18"/>
              </w:rPr>
              <w:t>os campos: LotePrestador, nr_GuiaTissPrestador, nr_GuiaTissOperadora (ct_dadosGuiaConsulta) e Id_ItemUnico (ct_procedimentoConsulta) da guia,</w:t>
            </w:r>
            <w:r w:rsidR="00345AAB" w:rsidRPr="00D52CB1">
              <w:rPr>
                <w:rFonts w:ascii="Trebuchet MS" w:hAnsi="Trebuchet MS" w:cs="TrebuchetMS"/>
                <w:sz w:val="18"/>
                <w:szCs w:val="18"/>
              </w:rPr>
              <w:t xml:space="preserve"> </w:t>
            </w:r>
            <w:r w:rsidRPr="00D52CB1">
              <w:rPr>
                <w:sz w:val="20"/>
                <w:szCs w:val="20"/>
              </w:rPr>
              <w:t xml:space="preserve">seguido da mensagem: </w:t>
            </w:r>
            <w:r w:rsidRPr="00D52CB1">
              <w:rPr>
                <w:i/>
                <w:iCs/>
                <w:sz w:val="20"/>
                <w:szCs w:val="20"/>
              </w:rPr>
              <w:t>“O código de serviço informado no PTU A500 não consta na tabela de domínios TAB_CONSULTA. Favor informar o código correto ou utilizar a guia correta.”.</w:t>
            </w:r>
          </w:p>
          <w:p w14:paraId="3B086D5A" w14:textId="77777777" w:rsidR="006F720D" w:rsidRPr="00D52CB1" w:rsidRDefault="006F720D" w:rsidP="00765247">
            <w:pPr>
              <w:pStyle w:val="PargrafodaLista"/>
              <w:numPr>
                <w:ilvl w:val="1"/>
                <w:numId w:val="72"/>
              </w:numPr>
              <w:spacing w:before="40" w:after="40"/>
              <w:rPr>
                <w:sz w:val="20"/>
                <w:szCs w:val="20"/>
              </w:rPr>
            </w:pPr>
            <w:r w:rsidRPr="00D52CB1">
              <w:rPr>
                <w:sz w:val="20"/>
                <w:szCs w:val="20"/>
              </w:rPr>
              <w:t>Se existir, comparar se o cd_servico enviado no A500 é idêntico ao cd_servico vigente em relação à data de atendimento, retornado no serviço:</w:t>
            </w:r>
          </w:p>
          <w:p w14:paraId="4D57E1D2" w14:textId="741CA1EF" w:rsidR="006F720D" w:rsidRPr="00D52CB1" w:rsidRDefault="006F720D" w:rsidP="00765247">
            <w:pPr>
              <w:pStyle w:val="PargrafodaLista"/>
              <w:numPr>
                <w:ilvl w:val="2"/>
                <w:numId w:val="72"/>
              </w:numPr>
              <w:spacing w:before="40" w:after="40"/>
              <w:rPr>
                <w:sz w:val="20"/>
                <w:szCs w:val="20"/>
              </w:rPr>
            </w:pPr>
            <w:r w:rsidRPr="00D52CB1">
              <w:rPr>
                <w:sz w:val="20"/>
                <w:szCs w:val="20"/>
              </w:rPr>
              <w:t xml:space="preserve">Existe na TAB_CONSULTA mas não está vigente ou não é idêntico. Barrar a postagem e exibir </w:t>
            </w:r>
            <w:r w:rsidR="00345AAB" w:rsidRPr="00D52CB1">
              <w:rPr>
                <w:rFonts w:ascii="Trebuchet MS" w:hAnsi="Trebuchet MS" w:cs="Trebuchet MS"/>
                <w:sz w:val="18"/>
                <w:szCs w:val="18"/>
              </w:rPr>
              <w:t>os campos: LotePrestador, nr_GuiaTissPrestador, nr_GuiaTissOperadora (ct_dadosGuiaConsulta) e Id_ItemUnico (ct_procedimentoConsulta) da guia</w:t>
            </w:r>
            <w:r w:rsidR="00345AAB" w:rsidRPr="00D52CB1">
              <w:rPr>
                <w:rFonts w:ascii="Trebuchet MS" w:hAnsi="Trebuchet MS" w:cs="TrebuchetMS"/>
                <w:sz w:val="18"/>
                <w:szCs w:val="18"/>
              </w:rPr>
              <w:t xml:space="preserve">, </w:t>
            </w:r>
            <w:r w:rsidRPr="00D52CB1">
              <w:rPr>
                <w:sz w:val="20"/>
                <w:szCs w:val="20"/>
              </w:rPr>
              <w:t xml:space="preserve">seguido da mensagem: </w:t>
            </w:r>
            <w:r w:rsidRPr="00D52CB1">
              <w:rPr>
                <w:i/>
                <w:iCs/>
                <w:sz w:val="20"/>
                <w:szCs w:val="20"/>
              </w:rPr>
              <w:t>“O código do serviço informado no PTU A500 não está vigente ou tp_tabela está divergente do ROL. Favor informar o código correto ou utilizar a guia correta.”;</w:t>
            </w:r>
          </w:p>
          <w:p w14:paraId="3F7F241C" w14:textId="77777777" w:rsidR="006F720D" w:rsidRPr="00792139" w:rsidRDefault="006F720D" w:rsidP="00765247">
            <w:pPr>
              <w:pStyle w:val="PargrafodaLista"/>
              <w:numPr>
                <w:ilvl w:val="2"/>
                <w:numId w:val="72"/>
              </w:numPr>
              <w:spacing w:before="40" w:after="40"/>
              <w:rPr>
                <w:sz w:val="20"/>
                <w:szCs w:val="20"/>
              </w:rPr>
            </w:pPr>
            <w:r w:rsidRPr="00792139">
              <w:rPr>
                <w:sz w:val="20"/>
                <w:szCs w:val="20"/>
              </w:rPr>
              <w:t>Existe na TAB_CONSULTA, está vigente e é idêntico, seguir para as demais validações.</w:t>
            </w:r>
          </w:p>
          <w:p w14:paraId="0B991274" w14:textId="77777777" w:rsidR="006F720D" w:rsidRPr="00792139" w:rsidRDefault="006F720D" w:rsidP="006F720D">
            <w:pPr>
              <w:spacing w:before="40" w:after="40"/>
              <w:ind w:left="1080"/>
              <w:rPr>
                <w:sz w:val="20"/>
                <w:szCs w:val="20"/>
              </w:rPr>
            </w:pPr>
            <w:r w:rsidRPr="00792139">
              <w:rPr>
                <w:sz w:val="20"/>
                <w:szCs w:val="20"/>
              </w:rPr>
              <w:t>Nota: não deverá ser verificado regional, pois não pode haver cd_servico com tp_tabela igual a 22</w:t>
            </w:r>
          </w:p>
          <w:p w14:paraId="0A659C2C" w14:textId="77777777" w:rsidR="006F720D" w:rsidRPr="00792139" w:rsidRDefault="006F720D" w:rsidP="006F720D">
            <w:pPr>
              <w:spacing w:before="40" w:after="40"/>
              <w:rPr>
                <w:sz w:val="20"/>
                <w:szCs w:val="20"/>
              </w:rPr>
            </w:pPr>
          </w:p>
          <w:p w14:paraId="77250804" w14:textId="77777777" w:rsidR="006F720D" w:rsidRPr="00792139" w:rsidRDefault="006F720D" w:rsidP="00765247">
            <w:pPr>
              <w:pStyle w:val="PargrafodaLista"/>
              <w:numPr>
                <w:ilvl w:val="0"/>
                <w:numId w:val="72"/>
              </w:numPr>
              <w:spacing w:before="40" w:after="40"/>
              <w:rPr>
                <w:sz w:val="20"/>
                <w:szCs w:val="20"/>
              </w:rPr>
            </w:pPr>
            <w:r w:rsidRPr="00792139">
              <w:rPr>
                <w:sz w:val="20"/>
                <w:szCs w:val="20"/>
              </w:rPr>
              <w:t>Se tp_tabela é igual a 00, verificar se as Unimeds Origem e Destino são do mesmo estado:</w:t>
            </w:r>
          </w:p>
          <w:p w14:paraId="3AF44F3D" w14:textId="77777777" w:rsidR="00156021" w:rsidRPr="007924EF" w:rsidRDefault="00156021" w:rsidP="00156021">
            <w:pPr>
              <w:pStyle w:val="PargrafodaLista"/>
              <w:numPr>
                <w:ilvl w:val="1"/>
                <w:numId w:val="72"/>
              </w:numPr>
              <w:spacing w:before="40" w:after="40"/>
              <w:rPr>
                <w:color w:val="0070C0"/>
                <w:sz w:val="20"/>
                <w:szCs w:val="20"/>
              </w:rPr>
            </w:pPr>
            <w:r w:rsidRPr="007924EF">
              <w:rPr>
                <w:rStyle w:val="Forte"/>
                <w:color w:val="0070C0"/>
                <w:sz w:val="20"/>
                <w:szCs w:val="20"/>
              </w:rPr>
              <w:t>Caso sejam</w:t>
            </w:r>
            <w:r>
              <w:rPr>
                <w:rStyle w:val="Forte"/>
                <w:color w:val="0070C0"/>
                <w:sz w:val="20"/>
                <w:szCs w:val="20"/>
              </w:rPr>
              <w:t xml:space="preserve"> do mesmo estado</w:t>
            </w:r>
            <w:r w:rsidRPr="007924EF">
              <w:rPr>
                <w:rStyle w:val="Forte"/>
                <w:color w:val="0070C0"/>
                <w:sz w:val="20"/>
                <w:szCs w:val="20"/>
              </w:rPr>
              <w:t>, v</w:t>
            </w:r>
            <w:r w:rsidRPr="007924EF">
              <w:rPr>
                <w:color w:val="0070C0"/>
                <w:sz w:val="20"/>
                <w:szCs w:val="20"/>
              </w:rPr>
              <w:t xml:space="preserve">erificar se existe parametrização cadastrada para a Federação responsável das Unimeds de Origem e Destino na chave </w:t>
            </w:r>
            <w:r w:rsidRPr="004F632F">
              <w:rPr>
                <w:rStyle w:val="CdigoHTML"/>
                <w:rFonts w:ascii="Times New Roman" w:hAnsi="Times New Roman" w:cs="Times New Roman"/>
                <w:color w:val="0070C0"/>
                <w:u w:val="single"/>
              </w:rPr>
              <w:t>unimeds.excecao.tabconsulta.regional.a500</w:t>
            </w:r>
            <w:r w:rsidRPr="004F632F">
              <w:rPr>
                <w:color w:val="0070C0"/>
                <w:sz w:val="20"/>
                <w:szCs w:val="20"/>
              </w:rPr>
              <w:t>.</w:t>
            </w:r>
          </w:p>
          <w:p w14:paraId="4990B8CB" w14:textId="77777777" w:rsidR="00156021" w:rsidRPr="007924EF" w:rsidRDefault="00156021" w:rsidP="00156021">
            <w:pPr>
              <w:pStyle w:val="PargrafodaLista"/>
              <w:numPr>
                <w:ilvl w:val="2"/>
                <w:numId w:val="72"/>
              </w:numPr>
              <w:spacing w:before="40" w:after="40"/>
              <w:rPr>
                <w:color w:val="0070C0"/>
                <w:sz w:val="20"/>
                <w:szCs w:val="20"/>
              </w:rPr>
            </w:pPr>
            <w:r w:rsidRPr="007924EF">
              <w:rPr>
                <w:rStyle w:val="Forte"/>
                <w:color w:val="0070C0"/>
                <w:sz w:val="20"/>
                <w:szCs w:val="20"/>
              </w:rPr>
              <w:t>Se existir parametrização</w:t>
            </w:r>
            <w:r w:rsidRPr="007924EF">
              <w:rPr>
                <w:color w:val="0070C0"/>
                <w:sz w:val="20"/>
                <w:szCs w:val="20"/>
              </w:rPr>
              <w:t xml:space="preserve">, verificar se </w:t>
            </w:r>
            <w:r w:rsidRPr="007924EF">
              <w:rPr>
                <w:rStyle w:val="Forte"/>
                <w:color w:val="0070C0"/>
                <w:sz w:val="20"/>
                <w:szCs w:val="20"/>
              </w:rPr>
              <w:t>ao menos uma das Unimeds</w:t>
            </w:r>
            <w:r w:rsidRPr="007924EF">
              <w:rPr>
                <w:color w:val="0070C0"/>
                <w:sz w:val="20"/>
                <w:szCs w:val="20"/>
              </w:rPr>
              <w:t xml:space="preserve"> envolvidas consta na lista de exceção da Federação.</w:t>
            </w:r>
          </w:p>
          <w:p w14:paraId="500E1139" w14:textId="77777777" w:rsidR="00156021" w:rsidRPr="007924EF" w:rsidRDefault="00156021" w:rsidP="00F32660">
            <w:pPr>
              <w:numPr>
                <w:ilvl w:val="3"/>
                <w:numId w:val="155"/>
              </w:numPr>
              <w:spacing w:after="100" w:afterAutospacing="1"/>
              <w:rPr>
                <w:color w:val="0070C0"/>
                <w:sz w:val="20"/>
                <w:szCs w:val="20"/>
              </w:rPr>
            </w:pPr>
            <w:r w:rsidRPr="004F632F">
              <w:rPr>
                <w:rStyle w:val="Forte"/>
                <w:color w:val="0070C0"/>
                <w:sz w:val="20"/>
                <w:szCs w:val="20"/>
              </w:rPr>
              <w:t>Se</w:t>
            </w:r>
            <w:r w:rsidRPr="007924EF">
              <w:rPr>
                <w:rStyle w:val="Forte"/>
                <w:b w:val="0"/>
                <w:bCs w:val="0"/>
                <w:color w:val="0070C0"/>
                <w:sz w:val="20"/>
                <w:szCs w:val="20"/>
              </w:rPr>
              <w:t xml:space="preserve"> </w:t>
            </w:r>
            <w:r w:rsidRPr="007924EF">
              <w:rPr>
                <w:rStyle w:val="Forte"/>
                <w:color w:val="0070C0"/>
                <w:sz w:val="20"/>
                <w:szCs w:val="20"/>
              </w:rPr>
              <w:t>uma das Unimeds constar</w:t>
            </w:r>
            <w:r w:rsidRPr="007924EF">
              <w:rPr>
                <w:rStyle w:val="Forte"/>
                <w:b w:val="0"/>
                <w:bCs w:val="0"/>
                <w:color w:val="0070C0"/>
                <w:sz w:val="20"/>
                <w:szCs w:val="20"/>
              </w:rPr>
              <w:t xml:space="preserve"> na lista</w:t>
            </w:r>
            <w:r w:rsidRPr="007924EF">
              <w:rPr>
                <w:rStyle w:val="Forte"/>
                <w:color w:val="0070C0"/>
                <w:sz w:val="20"/>
                <w:szCs w:val="20"/>
              </w:rPr>
              <w:t xml:space="preserve">, </w:t>
            </w:r>
            <w:r w:rsidRPr="007924EF">
              <w:rPr>
                <w:rStyle w:val="Forte"/>
                <w:b w:val="0"/>
                <w:bCs w:val="0"/>
                <w:color w:val="0070C0"/>
                <w:sz w:val="20"/>
                <w:szCs w:val="20"/>
              </w:rPr>
              <w:t>seguir para a validação nacional</w:t>
            </w:r>
          </w:p>
          <w:p w14:paraId="46B78A81" w14:textId="77777777" w:rsidR="00156021" w:rsidRPr="007924EF" w:rsidRDefault="00156021" w:rsidP="00F32660">
            <w:pPr>
              <w:numPr>
                <w:ilvl w:val="3"/>
                <w:numId w:val="155"/>
              </w:numPr>
              <w:spacing w:after="100" w:afterAutospacing="1"/>
              <w:rPr>
                <w:color w:val="0070C0"/>
                <w:sz w:val="20"/>
                <w:szCs w:val="20"/>
              </w:rPr>
            </w:pPr>
            <w:r w:rsidRPr="004F632F">
              <w:rPr>
                <w:rStyle w:val="Forte"/>
                <w:color w:val="0070C0"/>
                <w:sz w:val="20"/>
                <w:szCs w:val="20"/>
              </w:rPr>
              <w:t>Se</w:t>
            </w:r>
            <w:r w:rsidRPr="007924EF">
              <w:rPr>
                <w:rStyle w:val="Forte"/>
                <w:b w:val="0"/>
                <w:bCs w:val="0"/>
                <w:color w:val="0070C0"/>
                <w:sz w:val="20"/>
                <w:szCs w:val="20"/>
              </w:rPr>
              <w:t xml:space="preserve"> </w:t>
            </w:r>
            <w:r w:rsidRPr="007924EF">
              <w:rPr>
                <w:rStyle w:val="Forte"/>
                <w:color w:val="0070C0"/>
                <w:sz w:val="20"/>
                <w:szCs w:val="20"/>
              </w:rPr>
              <w:t>nenhuma</w:t>
            </w:r>
            <w:r w:rsidRPr="007924EF">
              <w:rPr>
                <w:rStyle w:val="Forte"/>
                <w:b w:val="0"/>
                <w:bCs w:val="0"/>
                <w:color w:val="0070C0"/>
                <w:sz w:val="20"/>
                <w:szCs w:val="20"/>
              </w:rPr>
              <w:t xml:space="preserve"> das Unimeds constar na lista, seguir</w:t>
            </w:r>
            <w:r w:rsidRPr="007924EF">
              <w:rPr>
                <w:rStyle w:val="Forte"/>
                <w:color w:val="0070C0"/>
                <w:sz w:val="20"/>
                <w:szCs w:val="20"/>
              </w:rPr>
              <w:t xml:space="preserve"> </w:t>
            </w:r>
            <w:r w:rsidRPr="007924EF">
              <w:rPr>
                <w:color w:val="0070C0"/>
                <w:sz w:val="20"/>
                <w:szCs w:val="20"/>
              </w:rPr>
              <w:t xml:space="preserve">para a próxima etapa de validação </w:t>
            </w:r>
            <w:r>
              <w:rPr>
                <w:b/>
                <w:bCs/>
                <w:color w:val="0070C0"/>
                <w:sz w:val="20"/>
                <w:szCs w:val="20"/>
              </w:rPr>
              <w:t>R</w:t>
            </w:r>
            <w:r w:rsidRPr="00CA46EF">
              <w:rPr>
                <w:b/>
                <w:bCs/>
                <w:color w:val="0070C0"/>
                <w:sz w:val="20"/>
                <w:szCs w:val="20"/>
              </w:rPr>
              <w:t>egional</w:t>
            </w:r>
            <w:r w:rsidRPr="007924EF">
              <w:rPr>
                <w:color w:val="0070C0"/>
                <w:sz w:val="20"/>
                <w:szCs w:val="20"/>
              </w:rPr>
              <w:t>.</w:t>
            </w:r>
          </w:p>
          <w:p w14:paraId="0A4945B1" w14:textId="77777777" w:rsidR="00156021" w:rsidRPr="007924EF" w:rsidRDefault="00156021" w:rsidP="00156021">
            <w:pPr>
              <w:pStyle w:val="PargrafodaLista"/>
              <w:numPr>
                <w:ilvl w:val="2"/>
                <w:numId w:val="72"/>
              </w:numPr>
              <w:rPr>
                <w:color w:val="0070C0"/>
                <w:sz w:val="20"/>
                <w:szCs w:val="20"/>
              </w:rPr>
            </w:pPr>
            <w:r w:rsidRPr="007924EF">
              <w:rPr>
                <w:rStyle w:val="Forte"/>
                <w:color w:val="0070C0"/>
                <w:sz w:val="20"/>
                <w:szCs w:val="20"/>
              </w:rPr>
              <w:t>Se não existir parametrização</w:t>
            </w:r>
            <w:r w:rsidRPr="007924EF">
              <w:rPr>
                <w:color w:val="0070C0"/>
                <w:sz w:val="20"/>
                <w:szCs w:val="20"/>
              </w:rPr>
              <w:t xml:space="preserve"> para a Federação responsável das Unimeds de Origem e Destino na chave </w:t>
            </w:r>
            <w:r w:rsidRPr="007924EF">
              <w:rPr>
                <w:rStyle w:val="CdigoHTML"/>
                <w:rFonts w:ascii="Times New Roman" w:hAnsi="Times New Roman" w:cs="Times New Roman"/>
                <w:color w:val="0070C0"/>
                <w:u w:val="single"/>
              </w:rPr>
              <w:t>unimeds.excecao.tabconsulta.regional.a500 s</w:t>
            </w:r>
            <w:r w:rsidRPr="007924EF">
              <w:rPr>
                <w:color w:val="0070C0"/>
                <w:sz w:val="20"/>
                <w:szCs w:val="20"/>
              </w:rPr>
              <w:t xml:space="preserve">eguir para a próxima etapa de validação </w:t>
            </w:r>
            <w:r>
              <w:rPr>
                <w:b/>
                <w:bCs/>
                <w:color w:val="0070C0"/>
                <w:sz w:val="20"/>
                <w:szCs w:val="20"/>
              </w:rPr>
              <w:t>R</w:t>
            </w:r>
            <w:r w:rsidRPr="00C24830">
              <w:rPr>
                <w:b/>
                <w:bCs/>
                <w:color w:val="0070C0"/>
                <w:sz w:val="20"/>
                <w:szCs w:val="20"/>
              </w:rPr>
              <w:t>egional</w:t>
            </w:r>
            <w:r w:rsidRPr="007924EF">
              <w:rPr>
                <w:color w:val="0070C0"/>
                <w:sz w:val="20"/>
                <w:szCs w:val="20"/>
              </w:rPr>
              <w:t>.</w:t>
            </w:r>
          </w:p>
          <w:p w14:paraId="38034E13" w14:textId="77777777" w:rsidR="00156021" w:rsidRPr="00792139" w:rsidRDefault="00156021" w:rsidP="00156021">
            <w:pPr>
              <w:pStyle w:val="PargrafodaLista"/>
              <w:numPr>
                <w:ilvl w:val="1"/>
                <w:numId w:val="72"/>
              </w:numPr>
              <w:spacing w:before="40" w:after="40"/>
              <w:rPr>
                <w:sz w:val="20"/>
                <w:szCs w:val="20"/>
              </w:rPr>
            </w:pPr>
            <w:r w:rsidRPr="00C31904">
              <w:rPr>
                <w:sz w:val="20"/>
                <w:szCs w:val="20"/>
              </w:rPr>
              <w:t>Sendo do mesmo estado, v</w:t>
            </w:r>
            <w:r w:rsidRPr="00792139">
              <w:rPr>
                <w:sz w:val="20"/>
                <w:szCs w:val="20"/>
              </w:rPr>
              <w:t>erificar se o cd_servico existe na TAB_CONSULTA para a respectiva região e se está vigente em relação à data de atendimento.</w:t>
            </w:r>
          </w:p>
          <w:p w14:paraId="71D70046" w14:textId="77777777" w:rsidR="00156021" w:rsidRPr="00792139" w:rsidRDefault="00156021" w:rsidP="00156021">
            <w:pPr>
              <w:pStyle w:val="PargrafodaLista"/>
              <w:numPr>
                <w:ilvl w:val="2"/>
                <w:numId w:val="72"/>
              </w:numPr>
              <w:spacing w:before="40" w:after="40"/>
              <w:rPr>
                <w:sz w:val="20"/>
                <w:szCs w:val="20"/>
              </w:rPr>
            </w:pPr>
            <w:r w:rsidRPr="00792139">
              <w:rPr>
                <w:sz w:val="20"/>
                <w:szCs w:val="20"/>
              </w:rPr>
              <w:t>Se existir e estiver vigente, seguir para as demais validações;</w:t>
            </w:r>
          </w:p>
          <w:p w14:paraId="6032614F" w14:textId="77777777" w:rsidR="00156021" w:rsidRPr="00792139" w:rsidRDefault="00156021" w:rsidP="00156021">
            <w:pPr>
              <w:spacing w:before="40" w:after="40"/>
              <w:rPr>
                <w:sz w:val="20"/>
                <w:szCs w:val="20"/>
              </w:rPr>
            </w:pPr>
            <w:r w:rsidRPr="00792139">
              <w:rPr>
                <w:sz w:val="20"/>
                <w:szCs w:val="20"/>
              </w:rPr>
              <w:t xml:space="preserve">Se não existir ou existir e não estiver vigente, fazer a verificação para a região nacional, </w:t>
            </w:r>
            <w:r w:rsidRPr="004F632F">
              <w:rPr>
                <w:strike/>
                <w:color w:val="FF0000"/>
                <w:sz w:val="20"/>
                <w:szCs w:val="20"/>
              </w:rPr>
              <w:t>conforme item 1.</w:t>
            </w:r>
          </w:p>
          <w:p w14:paraId="306DBCCE" w14:textId="77777777" w:rsidR="006F720D" w:rsidRPr="00792139" w:rsidRDefault="006F720D" w:rsidP="005D4BA0">
            <w:pPr>
              <w:spacing w:before="40" w:after="40"/>
            </w:pPr>
          </w:p>
          <w:p w14:paraId="30CB363F" w14:textId="7DDDF040" w:rsidR="00AF2E5C" w:rsidRPr="00792139" w:rsidRDefault="006F720D" w:rsidP="005D4BA0">
            <w:pPr>
              <w:spacing w:before="40" w:after="40"/>
              <w:rPr>
                <w:sz w:val="20"/>
                <w:szCs w:val="20"/>
              </w:rPr>
            </w:pPr>
            <w:r w:rsidRPr="00792139">
              <w:rPr>
                <w:sz w:val="20"/>
                <w:szCs w:val="20"/>
              </w:rPr>
              <w:t>Obs.: Exclusivamente para a guia de consulta, o cd_servico não é validado no ROL, apenas nessa tabela TAB_CONSULTA da tabela de domínios</w:t>
            </w:r>
          </w:p>
          <w:p w14:paraId="1DCF37D1" w14:textId="77777777" w:rsidR="006806E8" w:rsidRPr="006806E8" w:rsidRDefault="006806E8" w:rsidP="006806E8">
            <w:pPr>
              <w:spacing w:before="40" w:after="40"/>
              <w:rPr>
                <w:color w:val="4472C4" w:themeColor="accent1"/>
                <w:sz w:val="20"/>
                <w:szCs w:val="20"/>
              </w:rPr>
            </w:pPr>
            <w:r w:rsidRPr="006806E8">
              <w:rPr>
                <w:color w:val="4472C4" w:themeColor="accent1"/>
                <w:sz w:val="20"/>
                <w:szCs w:val="20"/>
              </w:rPr>
              <w:t xml:space="preserve">Criar o parâmetro:  </w:t>
            </w:r>
          </w:p>
          <w:tbl>
            <w:tblPr>
              <w:tblW w:w="9829" w:type="dxa"/>
              <w:tblLayout w:type="fixed"/>
              <w:tblCellMar>
                <w:left w:w="70" w:type="dxa"/>
                <w:right w:w="70" w:type="dxa"/>
              </w:tblCellMar>
              <w:tblLook w:val="04A0" w:firstRow="1" w:lastRow="0" w:firstColumn="1" w:lastColumn="0" w:noHBand="0" w:noVBand="1"/>
            </w:tblPr>
            <w:tblGrid>
              <w:gridCol w:w="3325"/>
              <w:gridCol w:w="6504"/>
            </w:tblGrid>
            <w:tr w:rsidR="006806E8" w:rsidRPr="006806E8" w14:paraId="71F3E0C1" w14:textId="77777777">
              <w:trPr>
                <w:trHeight w:val="173"/>
              </w:trPr>
              <w:tc>
                <w:tcPr>
                  <w:tcW w:w="9829" w:type="dxa"/>
                  <w:gridSpan w:val="2"/>
                  <w:tcBorders>
                    <w:top w:val="single" w:sz="4" w:space="0" w:color="auto"/>
                    <w:left w:val="single" w:sz="4" w:space="0" w:color="auto"/>
                    <w:bottom w:val="single" w:sz="4" w:space="0" w:color="auto"/>
                    <w:right w:val="single" w:sz="4" w:space="0" w:color="auto"/>
                  </w:tcBorders>
                  <w:shd w:val="clear" w:color="000000" w:fill="FCE4D6"/>
                  <w:vAlign w:val="center"/>
                  <w:hideMark/>
                </w:tcPr>
                <w:p w14:paraId="319D1323" w14:textId="77777777" w:rsidR="006806E8" w:rsidRPr="006806E8" w:rsidRDefault="006806E8" w:rsidP="006806E8">
                  <w:pPr>
                    <w:jc w:val="center"/>
                    <w:rPr>
                      <w:color w:val="4472C4" w:themeColor="accent1"/>
                      <w:sz w:val="20"/>
                      <w:szCs w:val="20"/>
                    </w:rPr>
                  </w:pPr>
                  <w:r w:rsidRPr="006806E8">
                    <w:rPr>
                      <w:color w:val="4472C4" w:themeColor="accent1"/>
                      <w:sz w:val="20"/>
                      <w:szCs w:val="20"/>
                    </w:rPr>
                    <w:t>PARÂMETRO</w:t>
                  </w:r>
                </w:p>
              </w:tc>
            </w:tr>
            <w:tr w:rsidR="006806E8" w:rsidRPr="006806E8" w14:paraId="2E2045E9"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34025169" w14:textId="77777777" w:rsidR="006806E8" w:rsidRPr="006806E8" w:rsidRDefault="006806E8" w:rsidP="006806E8">
                  <w:pPr>
                    <w:rPr>
                      <w:b/>
                      <w:bCs/>
                      <w:color w:val="4472C4" w:themeColor="accent1"/>
                      <w:sz w:val="20"/>
                      <w:szCs w:val="20"/>
                    </w:rPr>
                  </w:pPr>
                  <w:r w:rsidRPr="006806E8">
                    <w:rPr>
                      <w:b/>
                      <w:bCs/>
                      <w:color w:val="4472C4" w:themeColor="accent1"/>
                      <w:sz w:val="20"/>
                      <w:szCs w:val="20"/>
                    </w:rPr>
                    <w:t>Tipo do Parâmetro:</w:t>
                  </w:r>
                </w:p>
              </w:tc>
              <w:tc>
                <w:tcPr>
                  <w:tcW w:w="6503" w:type="dxa"/>
                  <w:tcBorders>
                    <w:top w:val="nil"/>
                    <w:left w:val="nil"/>
                    <w:bottom w:val="single" w:sz="4" w:space="0" w:color="auto"/>
                    <w:right w:val="single" w:sz="4" w:space="0" w:color="auto"/>
                  </w:tcBorders>
                  <w:shd w:val="clear" w:color="auto" w:fill="auto"/>
                  <w:vAlign w:val="center"/>
                  <w:hideMark/>
                </w:tcPr>
                <w:p w14:paraId="57FA0861" w14:textId="77777777" w:rsidR="006806E8" w:rsidRPr="006806E8" w:rsidRDefault="006806E8" w:rsidP="006806E8">
                  <w:pPr>
                    <w:rPr>
                      <w:color w:val="4472C4" w:themeColor="accent1"/>
                      <w:sz w:val="20"/>
                      <w:szCs w:val="20"/>
                    </w:rPr>
                  </w:pPr>
                  <w:r w:rsidRPr="006806E8">
                    <w:rPr>
                      <w:color w:val="4472C4" w:themeColor="accent1"/>
                      <w:sz w:val="20"/>
                      <w:szCs w:val="20"/>
                    </w:rPr>
                    <w:t xml:space="preserve">Configurável </w:t>
                  </w:r>
                </w:p>
              </w:tc>
            </w:tr>
            <w:tr w:rsidR="006806E8" w:rsidRPr="006806E8" w14:paraId="6560B4FF"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2726B8DD" w14:textId="77777777" w:rsidR="006806E8" w:rsidRPr="006806E8" w:rsidRDefault="006806E8" w:rsidP="006806E8">
                  <w:pPr>
                    <w:rPr>
                      <w:b/>
                      <w:bCs/>
                      <w:color w:val="4472C4" w:themeColor="accent1"/>
                      <w:sz w:val="20"/>
                      <w:szCs w:val="20"/>
                    </w:rPr>
                  </w:pPr>
                  <w:r w:rsidRPr="006806E8">
                    <w:rPr>
                      <w:b/>
                      <w:bCs/>
                      <w:color w:val="4472C4" w:themeColor="accent1"/>
                      <w:sz w:val="20"/>
                      <w:szCs w:val="20"/>
                    </w:rPr>
                    <w:t>Chave:</w:t>
                  </w:r>
                </w:p>
              </w:tc>
              <w:tc>
                <w:tcPr>
                  <w:tcW w:w="6503" w:type="dxa"/>
                  <w:tcBorders>
                    <w:top w:val="nil"/>
                    <w:left w:val="nil"/>
                    <w:bottom w:val="single" w:sz="4" w:space="0" w:color="auto"/>
                    <w:right w:val="single" w:sz="4" w:space="0" w:color="auto"/>
                  </w:tcBorders>
                  <w:shd w:val="clear" w:color="auto" w:fill="auto"/>
                  <w:vAlign w:val="center"/>
                  <w:hideMark/>
                </w:tcPr>
                <w:p w14:paraId="138EB920" w14:textId="77777777" w:rsidR="006806E8" w:rsidRPr="006806E8" w:rsidRDefault="006806E8" w:rsidP="006806E8">
                  <w:pPr>
                    <w:rPr>
                      <w:color w:val="4472C4" w:themeColor="accent1"/>
                      <w:sz w:val="20"/>
                      <w:szCs w:val="20"/>
                    </w:rPr>
                  </w:pPr>
                  <w:r w:rsidRPr="006806E8">
                    <w:rPr>
                      <w:color w:val="4472C4" w:themeColor="accent1"/>
                      <w:sz w:val="20"/>
                      <w:szCs w:val="20"/>
                    </w:rPr>
                    <w:t>unimeds.excecao.tabconsulta.regional.a500,</w:t>
                  </w:r>
                </w:p>
              </w:tc>
            </w:tr>
            <w:tr w:rsidR="006806E8" w:rsidRPr="006806E8" w14:paraId="2EC6D28B"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4A0C9991" w14:textId="77777777" w:rsidR="006806E8" w:rsidRPr="006806E8" w:rsidRDefault="006806E8" w:rsidP="006806E8">
                  <w:pPr>
                    <w:rPr>
                      <w:b/>
                      <w:bCs/>
                      <w:color w:val="4472C4" w:themeColor="accent1"/>
                      <w:sz w:val="20"/>
                      <w:szCs w:val="20"/>
                    </w:rPr>
                  </w:pPr>
                  <w:r w:rsidRPr="006806E8">
                    <w:rPr>
                      <w:b/>
                      <w:bCs/>
                      <w:color w:val="4472C4" w:themeColor="accent1"/>
                      <w:sz w:val="20"/>
                      <w:szCs w:val="20"/>
                    </w:rPr>
                    <w:t>Objetivo:</w:t>
                  </w:r>
                </w:p>
              </w:tc>
              <w:tc>
                <w:tcPr>
                  <w:tcW w:w="6503" w:type="dxa"/>
                  <w:tcBorders>
                    <w:top w:val="nil"/>
                    <w:left w:val="nil"/>
                    <w:bottom w:val="single" w:sz="4" w:space="0" w:color="auto"/>
                    <w:right w:val="single" w:sz="4" w:space="0" w:color="auto"/>
                  </w:tcBorders>
                  <w:shd w:val="clear" w:color="auto" w:fill="auto"/>
                  <w:vAlign w:val="center"/>
                  <w:hideMark/>
                </w:tcPr>
                <w:p w14:paraId="606C1DF9" w14:textId="77777777" w:rsidR="006806E8" w:rsidRPr="006806E8" w:rsidRDefault="006806E8" w:rsidP="006806E8">
                  <w:pPr>
                    <w:rPr>
                      <w:color w:val="4472C4" w:themeColor="accent1"/>
                      <w:sz w:val="20"/>
                      <w:szCs w:val="20"/>
                    </w:rPr>
                  </w:pPr>
                  <w:r w:rsidRPr="006806E8">
                    <w:rPr>
                      <w:color w:val="4472C4" w:themeColor="accent1"/>
                      <w:sz w:val="20"/>
                      <w:szCs w:val="20"/>
                    </w:rPr>
                    <w:t>Validar Unimeds que possuem exceção para validações de código de consultas regionais.</w:t>
                  </w:r>
                </w:p>
              </w:tc>
            </w:tr>
            <w:tr w:rsidR="006806E8" w:rsidRPr="006806E8" w14:paraId="3314C0A4" w14:textId="77777777">
              <w:trPr>
                <w:trHeight w:val="349"/>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1C87E65B" w14:textId="77777777" w:rsidR="006806E8" w:rsidRPr="006806E8" w:rsidRDefault="006806E8" w:rsidP="006806E8">
                  <w:pPr>
                    <w:rPr>
                      <w:b/>
                      <w:bCs/>
                      <w:color w:val="4472C4" w:themeColor="accent1"/>
                      <w:sz w:val="20"/>
                      <w:szCs w:val="20"/>
                    </w:rPr>
                  </w:pPr>
                  <w:r w:rsidRPr="006806E8">
                    <w:rPr>
                      <w:b/>
                      <w:bCs/>
                      <w:color w:val="4472C4" w:themeColor="accent1"/>
                      <w:sz w:val="20"/>
                      <w:szCs w:val="20"/>
                    </w:rPr>
                    <w:t>Regra:</w:t>
                  </w:r>
                </w:p>
              </w:tc>
              <w:tc>
                <w:tcPr>
                  <w:tcW w:w="6503" w:type="dxa"/>
                  <w:tcBorders>
                    <w:top w:val="nil"/>
                    <w:left w:val="nil"/>
                    <w:bottom w:val="single" w:sz="4" w:space="0" w:color="auto"/>
                    <w:right w:val="single" w:sz="4" w:space="0" w:color="auto"/>
                  </w:tcBorders>
                  <w:shd w:val="clear" w:color="auto" w:fill="auto"/>
                  <w:vAlign w:val="center"/>
                  <w:hideMark/>
                </w:tcPr>
                <w:p w14:paraId="249CEBF4" w14:textId="77777777" w:rsidR="006806E8" w:rsidRPr="006806E8" w:rsidRDefault="006806E8" w:rsidP="006806E8">
                  <w:pPr>
                    <w:rPr>
                      <w:color w:val="4472C4" w:themeColor="accent1"/>
                      <w:sz w:val="20"/>
                      <w:szCs w:val="20"/>
                    </w:rPr>
                  </w:pPr>
                  <w:r w:rsidRPr="006806E8">
                    <w:rPr>
                      <w:color w:val="4472C4" w:themeColor="accent1"/>
                      <w:sz w:val="20"/>
                      <w:szCs w:val="20"/>
                    </w:rPr>
                    <w:t xml:space="preserve">Validar se as Unimeds envolvidas podem trafegar códigos de consulta regionais  </w:t>
                  </w:r>
                </w:p>
              </w:tc>
            </w:tr>
            <w:tr w:rsidR="006806E8" w:rsidRPr="006806E8" w14:paraId="62314B13"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3E2F149E" w14:textId="77777777" w:rsidR="006806E8" w:rsidRPr="006806E8" w:rsidRDefault="006806E8" w:rsidP="006806E8">
                  <w:pPr>
                    <w:rPr>
                      <w:b/>
                      <w:bCs/>
                      <w:color w:val="4472C4" w:themeColor="accent1"/>
                      <w:sz w:val="20"/>
                      <w:szCs w:val="20"/>
                    </w:rPr>
                  </w:pPr>
                  <w:r w:rsidRPr="006806E8">
                    <w:rPr>
                      <w:b/>
                      <w:bCs/>
                      <w:color w:val="4472C4" w:themeColor="accent1"/>
                      <w:sz w:val="20"/>
                      <w:szCs w:val="20"/>
                    </w:rPr>
                    <w:t>Unimed inicial:</w:t>
                  </w:r>
                </w:p>
              </w:tc>
              <w:tc>
                <w:tcPr>
                  <w:tcW w:w="6503" w:type="dxa"/>
                  <w:tcBorders>
                    <w:top w:val="nil"/>
                    <w:left w:val="nil"/>
                    <w:bottom w:val="single" w:sz="4" w:space="0" w:color="auto"/>
                    <w:right w:val="single" w:sz="4" w:space="0" w:color="auto"/>
                  </w:tcBorders>
                  <w:shd w:val="clear" w:color="auto" w:fill="auto"/>
                  <w:vAlign w:val="center"/>
                  <w:hideMark/>
                </w:tcPr>
                <w:p w14:paraId="2F36BE5A" w14:textId="77777777" w:rsidR="006806E8" w:rsidRPr="006806E8" w:rsidRDefault="006806E8" w:rsidP="006806E8">
                  <w:pPr>
                    <w:rPr>
                      <w:color w:val="4472C4" w:themeColor="accent1"/>
                      <w:sz w:val="20"/>
                      <w:szCs w:val="20"/>
                    </w:rPr>
                  </w:pPr>
                  <w:r w:rsidRPr="006806E8">
                    <w:rPr>
                      <w:color w:val="4472C4" w:themeColor="accent1"/>
                      <w:sz w:val="20"/>
                      <w:szCs w:val="20"/>
                    </w:rPr>
                    <w:t xml:space="preserve">Nenhuma </w:t>
                  </w:r>
                </w:p>
              </w:tc>
            </w:tr>
            <w:tr w:rsidR="006806E8" w:rsidRPr="006806E8" w14:paraId="01E51309"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181A0394" w14:textId="77777777" w:rsidR="006806E8" w:rsidRPr="006806E8" w:rsidRDefault="006806E8" w:rsidP="006806E8">
                  <w:pPr>
                    <w:rPr>
                      <w:b/>
                      <w:bCs/>
                      <w:color w:val="4472C4" w:themeColor="accent1"/>
                      <w:sz w:val="20"/>
                      <w:szCs w:val="20"/>
                    </w:rPr>
                  </w:pPr>
                  <w:r w:rsidRPr="006806E8">
                    <w:rPr>
                      <w:b/>
                      <w:bCs/>
                      <w:color w:val="4472C4" w:themeColor="accent1"/>
                      <w:sz w:val="20"/>
                      <w:szCs w:val="20"/>
                    </w:rPr>
                    <w:t>Valor Inicial:</w:t>
                  </w:r>
                </w:p>
              </w:tc>
              <w:tc>
                <w:tcPr>
                  <w:tcW w:w="6503" w:type="dxa"/>
                  <w:tcBorders>
                    <w:top w:val="nil"/>
                    <w:left w:val="nil"/>
                    <w:bottom w:val="single" w:sz="4" w:space="0" w:color="auto"/>
                    <w:right w:val="single" w:sz="4" w:space="0" w:color="auto"/>
                  </w:tcBorders>
                  <w:shd w:val="clear" w:color="auto" w:fill="auto"/>
                  <w:vAlign w:val="center"/>
                  <w:hideMark/>
                </w:tcPr>
                <w:p w14:paraId="3907F8EB" w14:textId="77777777" w:rsidR="006806E8" w:rsidRPr="006806E8" w:rsidRDefault="006806E8" w:rsidP="006806E8">
                  <w:pPr>
                    <w:rPr>
                      <w:color w:val="4472C4" w:themeColor="accent1"/>
                      <w:sz w:val="20"/>
                      <w:szCs w:val="20"/>
                    </w:rPr>
                  </w:pPr>
                  <w:r w:rsidRPr="006806E8">
                    <w:rPr>
                      <w:color w:val="4472C4" w:themeColor="accent1"/>
                      <w:sz w:val="20"/>
                      <w:szCs w:val="20"/>
                    </w:rPr>
                    <w:t>Vazio**</w:t>
                  </w:r>
                </w:p>
              </w:tc>
            </w:tr>
            <w:tr w:rsidR="006806E8" w:rsidRPr="006806E8" w14:paraId="171E94A4"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4C17F492" w14:textId="77777777" w:rsidR="006806E8" w:rsidRPr="006806E8" w:rsidRDefault="006806E8" w:rsidP="006806E8">
                  <w:pPr>
                    <w:rPr>
                      <w:b/>
                      <w:bCs/>
                      <w:color w:val="4472C4" w:themeColor="accent1"/>
                      <w:sz w:val="20"/>
                      <w:szCs w:val="20"/>
                    </w:rPr>
                  </w:pPr>
                  <w:r w:rsidRPr="006806E8">
                    <w:rPr>
                      <w:b/>
                      <w:bCs/>
                      <w:color w:val="4472C4" w:themeColor="accent1"/>
                      <w:sz w:val="20"/>
                      <w:szCs w:val="20"/>
                    </w:rPr>
                    <w:t>Data início de Vigência Inicial:</w:t>
                  </w:r>
                </w:p>
              </w:tc>
              <w:tc>
                <w:tcPr>
                  <w:tcW w:w="6503" w:type="dxa"/>
                  <w:tcBorders>
                    <w:top w:val="nil"/>
                    <w:left w:val="nil"/>
                    <w:bottom w:val="single" w:sz="4" w:space="0" w:color="auto"/>
                    <w:right w:val="single" w:sz="4" w:space="0" w:color="auto"/>
                  </w:tcBorders>
                  <w:shd w:val="clear" w:color="auto" w:fill="auto"/>
                  <w:vAlign w:val="center"/>
                  <w:hideMark/>
                </w:tcPr>
                <w:p w14:paraId="4E0E56A3" w14:textId="77777777" w:rsidR="006806E8" w:rsidRPr="006806E8" w:rsidRDefault="006806E8" w:rsidP="006806E8">
                  <w:pPr>
                    <w:rPr>
                      <w:color w:val="4472C4" w:themeColor="accent1"/>
                      <w:sz w:val="20"/>
                      <w:szCs w:val="20"/>
                    </w:rPr>
                  </w:pPr>
                  <w:r w:rsidRPr="006806E8">
                    <w:rPr>
                      <w:color w:val="4472C4" w:themeColor="accent1"/>
                      <w:sz w:val="20"/>
                      <w:szCs w:val="20"/>
                    </w:rPr>
                    <w:t>01/01/2000</w:t>
                  </w:r>
                </w:p>
              </w:tc>
            </w:tr>
            <w:tr w:rsidR="006806E8" w:rsidRPr="006806E8" w14:paraId="2243EF0D"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0B3920DD" w14:textId="77777777" w:rsidR="006806E8" w:rsidRPr="006806E8" w:rsidRDefault="006806E8" w:rsidP="006806E8">
                  <w:pPr>
                    <w:rPr>
                      <w:b/>
                      <w:bCs/>
                      <w:color w:val="4472C4" w:themeColor="accent1"/>
                      <w:sz w:val="20"/>
                      <w:szCs w:val="20"/>
                    </w:rPr>
                  </w:pPr>
                  <w:r w:rsidRPr="006806E8">
                    <w:rPr>
                      <w:b/>
                      <w:bCs/>
                      <w:color w:val="4472C4" w:themeColor="accent1"/>
                      <w:sz w:val="20"/>
                      <w:szCs w:val="20"/>
                    </w:rPr>
                    <w:t>Data considerada na parametrização:</w:t>
                  </w:r>
                </w:p>
              </w:tc>
              <w:tc>
                <w:tcPr>
                  <w:tcW w:w="6503" w:type="dxa"/>
                  <w:tcBorders>
                    <w:top w:val="nil"/>
                    <w:left w:val="nil"/>
                    <w:bottom w:val="single" w:sz="4" w:space="0" w:color="auto"/>
                    <w:right w:val="single" w:sz="4" w:space="0" w:color="auto"/>
                  </w:tcBorders>
                  <w:shd w:val="clear" w:color="auto" w:fill="auto"/>
                  <w:vAlign w:val="center"/>
                  <w:hideMark/>
                </w:tcPr>
                <w:p w14:paraId="29AE6420" w14:textId="77777777" w:rsidR="006806E8" w:rsidRPr="006806E8" w:rsidRDefault="006806E8" w:rsidP="006806E8">
                  <w:pPr>
                    <w:rPr>
                      <w:color w:val="4472C4" w:themeColor="accent1"/>
                      <w:sz w:val="20"/>
                      <w:szCs w:val="20"/>
                    </w:rPr>
                  </w:pPr>
                  <w:r w:rsidRPr="006806E8">
                    <w:rPr>
                      <w:color w:val="4472C4" w:themeColor="accent1"/>
                      <w:sz w:val="20"/>
                      <w:szCs w:val="20"/>
                    </w:rPr>
                    <w:t>Data de Postagem</w:t>
                  </w:r>
                </w:p>
              </w:tc>
            </w:tr>
          </w:tbl>
          <w:p w14:paraId="23368DE1" w14:textId="77777777" w:rsidR="006806E8" w:rsidRPr="006806E8" w:rsidRDefault="006806E8" w:rsidP="006806E8">
            <w:pPr>
              <w:spacing w:before="40" w:after="40"/>
              <w:rPr>
                <w:color w:val="4472C4" w:themeColor="accent1"/>
                <w:sz w:val="20"/>
                <w:szCs w:val="20"/>
              </w:rPr>
            </w:pPr>
            <w:r w:rsidRPr="006806E8">
              <w:rPr>
                <w:color w:val="4472C4" w:themeColor="accent1"/>
                <w:sz w:val="20"/>
                <w:szCs w:val="20"/>
              </w:rPr>
              <w:t xml:space="preserve">**Nota: O valor do parâmetro só deverá ser cadastrado a nível de Federação. </w:t>
            </w:r>
          </w:p>
          <w:p w14:paraId="6EA3D27F" w14:textId="77777777" w:rsidR="006806E8" w:rsidRPr="00792139" w:rsidRDefault="006806E8" w:rsidP="005D4BA0">
            <w:pPr>
              <w:spacing w:before="40" w:after="40"/>
            </w:pPr>
          </w:p>
          <w:p w14:paraId="7C4770E5" w14:textId="7085BFE9" w:rsidR="009C1AE4" w:rsidRPr="004C21EB" w:rsidRDefault="00A71FAC" w:rsidP="00DC3E91">
            <w:pPr>
              <w:numPr>
                <w:ilvl w:val="0"/>
                <w:numId w:val="141"/>
              </w:numPr>
              <w:spacing w:before="40" w:after="40"/>
              <w:rPr>
                <w:rFonts w:ascii="Trebuchet MS" w:hAnsi="Trebuchet MS"/>
                <w:sz w:val="18"/>
                <w:szCs w:val="18"/>
              </w:rPr>
            </w:pPr>
            <w:r>
              <w:rPr>
                <w:rFonts w:ascii="Trebuchet MS" w:hAnsi="Trebuchet MS" w:cs="Trebuchet MS"/>
                <w:color w:val="0070C0"/>
                <w:sz w:val="18"/>
                <w:szCs w:val="18"/>
              </w:rPr>
              <w:t xml:space="preserve">#COBUTIL_dadosGuia </w:t>
            </w:r>
            <w:r w:rsidR="009C1AE4" w:rsidRPr="00792139">
              <w:rPr>
                <w:rFonts w:ascii="Trebuchet MS" w:hAnsi="Trebuchet MS"/>
                <w:sz w:val="18"/>
                <w:szCs w:val="18"/>
              </w:rPr>
              <w:t>Validar s</w:t>
            </w:r>
            <w:r w:rsidR="003C0A8E" w:rsidRPr="00792139">
              <w:rPr>
                <w:rFonts w:ascii="Trebuchet MS" w:hAnsi="Trebuchet MS"/>
                <w:sz w:val="18"/>
                <w:szCs w:val="18"/>
              </w:rPr>
              <w:t xml:space="preserve">e </w:t>
            </w:r>
            <w:r w:rsidR="009C1AE4" w:rsidRPr="00792139">
              <w:rPr>
                <w:rFonts w:ascii="Trebuchet MS" w:hAnsi="Trebuchet MS"/>
                <w:sz w:val="18"/>
                <w:szCs w:val="18"/>
              </w:rPr>
              <w:t>o código de serviço (</w:t>
            </w:r>
            <w:r w:rsidR="003C0A8E" w:rsidRPr="00792139">
              <w:rPr>
                <w:rFonts w:ascii="Trebuchet MS" w:hAnsi="Trebuchet MS"/>
                <w:sz w:val="18"/>
                <w:szCs w:val="18"/>
              </w:rPr>
              <w:t>cd_serviço</w:t>
            </w:r>
            <w:r w:rsidR="009C1AE4" w:rsidRPr="00792139">
              <w:rPr>
                <w:rFonts w:ascii="Trebuchet MS" w:hAnsi="Trebuchet MS"/>
                <w:sz w:val="18"/>
                <w:szCs w:val="18"/>
              </w:rPr>
              <w:t xml:space="preserve">) for igual </w:t>
            </w:r>
            <w:r w:rsidR="003C0A8E" w:rsidRPr="00792139">
              <w:rPr>
                <w:rFonts w:ascii="Trebuchet MS" w:hAnsi="Trebuchet MS"/>
                <w:sz w:val="18"/>
                <w:szCs w:val="18"/>
              </w:rPr>
              <w:t>a 10101136</w:t>
            </w:r>
            <w:r w:rsidR="009C1AE4" w:rsidRPr="00792139">
              <w:rPr>
                <w:rFonts w:ascii="Trebuchet MS" w:hAnsi="Trebuchet MS"/>
                <w:sz w:val="18"/>
                <w:szCs w:val="18"/>
              </w:rPr>
              <w:t>, então o tipo de paciente (</w:t>
            </w:r>
            <w:r w:rsidR="003C0A8E" w:rsidRPr="00792139">
              <w:rPr>
                <w:rFonts w:ascii="Trebuchet MS" w:hAnsi="Trebuchet MS"/>
                <w:sz w:val="18"/>
                <w:szCs w:val="18"/>
              </w:rPr>
              <w:t>tp_paciente</w:t>
            </w:r>
            <w:r w:rsidR="009C1AE4" w:rsidRPr="00792139">
              <w:rPr>
                <w:rFonts w:ascii="Trebuchet MS" w:hAnsi="Trebuchet MS"/>
                <w:sz w:val="18"/>
                <w:szCs w:val="18"/>
              </w:rPr>
              <w:t>)</w:t>
            </w:r>
            <w:r w:rsidR="003C0A8E" w:rsidRPr="00792139">
              <w:rPr>
                <w:rFonts w:ascii="Trebuchet MS" w:hAnsi="Trebuchet MS"/>
                <w:sz w:val="18"/>
                <w:szCs w:val="18"/>
              </w:rPr>
              <w:t xml:space="preserve"> deve ser = 9</w:t>
            </w:r>
            <w:r w:rsidR="009C1AE4" w:rsidRPr="00792139">
              <w:rPr>
                <w:rFonts w:ascii="Trebuchet MS" w:hAnsi="Trebuchet MS"/>
                <w:sz w:val="18"/>
                <w:szCs w:val="18"/>
              </w:rPr>
              <w:t>.</w:t>
            </w:r>
            <w:r w:rsidR="004C21EB">
              <w:rPr>
                <w:rFonts w:ascii="Trebuchet MS" w:hAnsi="Trebuchet MS"/>
                <w:sz w:val="18"/>
                <w:szCs w:val="18"/>
              </w:rPr>
              <w:t xml:space="preserve"> </w:t>
            </w:r>
            <w:r w:rsidR="009C1AE4" w:rsidRPr="004C21EB">
              <w:rPr>
                <w:rFonts w:ascii="Trebuchet MS" w:hAnsi="Trebuchet MS"/>
                <w:sz w:val="18"/>
                <w:szCs w:val="18"/>
              </w:rPr>
              <w:t>Caso contrário</w:t>
            </w:r>
            <w:r w:rsidR="003C0A8E" w:rsidRPr="004C21EB">
              <w:rPr>
                <w:rFonts w:ascii="Trebuchet MS" w:hAnsi="Trebuchet MS"/>
                <w:sz w:val="18"/>
                <w:szCs w:val="18"/>
              </w:rPr>
              <w:t xml:space="preserve"> </w:t>
            </w:r>
            <w:r w:rsidR="00BB299E" w:rsidRPr="004C21EB">
              <w:rPr>
                <w:rFonts w:ascii="Trebuchet MS" w:hAnsi="Trebuchet MS"/>
                <w:sz w:val="18"/>
                <w:szCs w:val="18"/>
              </w:rPr>
              <w:t xml:space="preserve">barrar arquivo e exibir mensagem de </w:t>
            </w:r>
            <w:r w:rsidR="003C0A8E" w:rsidRPr="004C21EB">
              <w:rPr>
                <w:rFonts w:ascii="Trebuchet MS" w:hAnsi="Trebuchet MS"/>
                <w:sz w:val="18"/>
                <w:szCs w:val="18"/>
              </w:rPr>
              <w:t>erro</w:t>
            </w:r>
            <w:r w:rsidR="00BB299E" w:rsidRPr="004C21EB">
              <w:rPr>
                <w:rFonts w:ascii="Trebuchet MS" w:hAnsi="Trebuchet MS"/>
                <w:sz w:val="18"/>
                <w:szCs w:val="18"/>
              </w:rPr>
              <w:t>:</w:t>
            </w:r>
            <w:r w:rsidR="003C0A8E" w:rsidRPr="004C21EB">
              <w:rPr>
                <w:rFonts w:ascii="Trebuchet MS" w:hAnsi="Trebuchet MS"/>
                <w:sz w:val="18"/>
                <w:szCs w:val="18"/>
              </w:rPr>
              <w:t xml:space="preserve"> </w:t>
            </w:r>
            <w:r w:rsidR="003C0A8E" w:rsidRPr="004C21EB">
              <w:rPr>
                <w:rFonts w:ascii="Trebuchet MS" w:hAnsi="Trebuchet MS" w:cs="Trebuchet MS"/>
                <w:sz w:val="18"/>
                <w:szCs w:val="18"/>
              </w:rPr>
              <w:t>“Para atendimentos de Medicina Assistencial (st_tpPaciente = 1) não poderão ser utilizados os códigos de consulta de Saúde Ocupacional.”.</w:t>
            </w:r>
          </w:p>
          <w:p w14:paraId="7ECA7CA8" w14:textId="77777777" w:rsidR="003C0A8E" w:rsidRPr="00792139" w:rsidRDefault="003C0A8E" w:rsidP="00DE0AFE">
            <w:pPr>
              <w:spacing w:before="40" w:after="40"/>
              <w:rPr>
                <w:rFonts w:ascii="Trebuchet MS" w:hAnsi="Trebuchet MS" w:cs="Trebuchet MS"/>
                <w:sz w:val="18"/>
                <w:szCs w:val="18"/>
              </w:rPr>
            </w:pPr>
          </w:p>
        </w:tc>
      </w:tr>
      <w:tr w:rsidR="000F3B48" w:rsidRPr="00792139" w14:paraId="6BD7D127" w14:textId="77777777" w:rsidTr="004E79E3">
        <w:trPr>
          <w:cantSplit/>
          <w:trHeight w:val="957"/>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09F8AC1" w14:textId="77777777" w:rsidR="000F3B48" w:rsidRPr="00792139" w:rsidRDefault="00BB299E" w:rsidP="005D4BA0">
            <w:pPr>
              <w:spacing w:before="40" w:after="40"/>
              <w:ind w:left="360" w:hanging="360"/>
            </w:pPr>
            <w:r w:rsidRPr="00792139">
              <w:rPr>
                <w:rFonts w:ascii="Trebuchet MS" w:hAnsi="Trebuchet MS" w:cs="Trebuchet MS"/>
                <w:sz w:val="18"/>
              </w:rPr>
              <w:lastRenderedPageBreak/>
              <w:t>006</w:t>
            </w:r>
          </w:p>
        </w:tc>
        <w:tc>
          <w:tcPr>
            <w:tcW w:w="184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39ACE19" w14:textId="77777777" w:rsidR="000F3B48" w:rsidRPr="00792139" w:rsidRDefault="000F3B48" w:rsidP="005D4BA0">
            <w:pPr>
              <w:spacing w:before="40" w:after="40"/>
              <w:ind w:left="360" w:hanging="360"/>
            </w:pPr>
            <w:r w:rsidRPr="00792139">
              <w:rPr>
                <w:rFonts w:ascii="Trebuchet MS" w:hAnsi="Trebuchet MS" w:cs="Trebuchet MS"/>
                <w:sz w:val="18"/>
              </w:rPr>
              <w:t>vl_ServCobrado</w:t>
            </w:r>
          </w:p>
        </w:tc>
        <w:tc>
          <w:tcPr>
            <w:tcW w:w="2527" w:type="dxa"/>
            <w:tcBorders>
              <w:top w:val="single" w:sz="4" w:space="0" w:color="000000" w:themeColor="text1"/>
              <w:left w:val="single" w:sz="4" w:space="0" w:color="000000" w:themeColor="text1"/>
              <w:bottom w:val="single" w:sz="4" w:space="0" w:color="000000" w:themeColor="text1"/>
            </w:tcBorders>
            <w:shd w:val="clear" w:color="auto" w:fill="auto"/>
          </w:tcPr>
          <w:p w14:paraId="14E199EF" w14:textId="77777777" w:rsidR="000F3B48" w:rsidRPr="00792139" w:rsidRDefault="000F3B48" w:rsidP="005D4BA0">
            <w:pPr>
              <w:spacing w:before="40" w:after="40"/>
            </w:pPr>
            <w:r w:rsidRPr="00792139">
              <w:rPr>
                <w:rFonts w:ascii="Trebuchet MS" w:hAnsi="Trebuchet MS" w:cs="Trebuchet MS"/>
                <w:sz w:val="18"/>
              </w:rPr>
              <w:t xml:space="preserve">Valor do serviço cobrado/a cobrar </w:t>
            </w:r>
          </w:p>
        </w:tc>
        <w:tc>
          <w:tcPr>
            <w:tcW w:w="694"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2DDB1B40"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9B12D48" w14:textId="77777777" w:rsidR="000F3B48" w:rsidRPr="00792139" w:rsidRDefault="000F3B48" w:rsidP="005D4BA0">
            <w:pPr>
              <w:spacing w:before="40" w:after="40"/>
              <w:ind w:left="360" w:hanging="360"/>
            </w:pPr>
            <w:r w:rsidRPr="00792139">
              <w:rPr>
                <w:rFonts w:ascii="Trebuchet MS" w:hAnsi="Trebuchet MS" w:cs="Trebuchet MS"/>
                <w:sz w:val="18"/>
              </w:rPr>
              <w:t>12,2</w:t>
            </w:r>
          </w:p>
        </w:tc>
        <w:tc>
          <w:tcPr>
            <w:tcW w:w="616"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D23047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700761" w14:textId="77777777" w:rsidR="000F3B48" w:rsidRPr="00792139" w:rsidRDefault="000F3B48" w:rsidP="005D4BA0">
            <w:pPr>
              <w:snapToGrid w:val="0"/>
              <w:spacing w:before="40" w:after="40"/>
              <w:rPr>
                <w:rFonts w:ascii="Trebuchet MS" w:hAnsi="Trebuchet MS" w:cs="Trebuchet MS"/>
                <w:sz w:val="18"/>
              </w:rPr>
            </w:pPr>
          </w:p>
        </w:tc>
      </w:tr>
      <w:tr w:rsidR="0059630F" w:rsidRPr="00792139" w14:paraId="7DC0381F" w14:textId="77777777" w:rsidTr="18AFAEA6">
        <w:trPr>
          <w:cantSplit/>
          <w:trHeight w:val="957"/>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0D365" w14:textId="2CA2BA42" w:rsidR="0036748E" w:rsidRPr="00792139" w:rsidRDefault="00A71FAC" w:rsidP="00DC3E91">
            <w:pPr>
              <w:pStyle w:val="PargrafodaLista"/>
              <w:numPr>
                <w:ilvl w:val="1"/>
                <w:numId w:val="141"/>
              </w:numPr>
              <w:tabs>
                <w:tab w:val="left" w:pos="1051"/>
              </w:tabs>
              <w:ind w:left="59" w:firstLine="0"/>
              <w:rPr>
                <w:rFonts w:ascii="Trebuchet MS" w:hAnsi="Trebuchet MS" w:cs="Trebuchet MS"/>
                <w:sz w:val="18"/>
              </w:rPr>
            </w:pPr>
            <w:r w:rsidRPr="00CC3CA4">
              <w:rPr>
                <w:rFonts w:ascii="Trebuchet MS" w:hAnsi="Trebuchet MS" w:cs="Trebuchet MS"/>
                <w:color w:val="0070C0"/>
                <w:sz w:val="18"/>
                <w:szCs w:val="18"/>
              </w:rPr>
              <w:lastRenderedPageBreak/>
              <w:t xml:space="preserve">#COBUTIL_dadosGuia </w:t>
            </w:r>
            <w:r w:rsidR="0036748E" w:rsidRPr="00CC3CA4">
              <w:rPr>
                <w:rFonts w:ascii="Trebuchet MS" w:hAnsi="Trebuchet MS" w:cs="Trebuchet MS"/>
                <w:sz w:val="18"/>
              </w:rPr>
              <w:t xml:space="preserve">Preenchimento obrigatório, caso o campo esteja em branco deverá exibir </w:t>
            </w:r>
            <w:r w:rsidR="00345AAB" w:rsidRPr="00CC3CA4">
              <w:rPr>
                <w:rFonts w:ascii="Trebuchet MS" w:hAnsi="Trebuchet MS" w:cs="Trebuchet MS"/>
                <w:sz w:val="18"/>
                <w:szCs w:val="18"/>
              </w:rPr>
              <w:t>os campos: LotePrestador, nr_GuiaTissPrestador, nr_GuiaTissOperadora (ct_dadosGuiaConsulta) e Id_ItemUnico (ct_procedimentoConsulta) da guia</w:t>
            </w:r>
            <w:r w:rsidR="00345AAB" w:rsidRPr="00CC3CA4">
              <w:rPr>
                <w:rFonts w:ascii="Trebuchet MS" w:hAnsi="Trebuchet MS" w:cs="TrebuchetMS"/>
                <w:sz w:val="18"/>
                <w:szCs w:val="18"/>
              </w:rPr>
              <w:t xml:space="preserve"> </w:t>
            </w:r>
            <w:r w:rsidR="0036748E" w:rsidRPr="00CC3CA4">
              <w:rPr>
                <w:rFonts w:ascii="Trebuchet MS" w:hAnsi="Trebuchet MS" w:cs="Trebuchet MS"/>
                <w:sz w:val="18"/>
              </w:rPr>
              <w:t>criticad</w:t>
            </w:r>
            <w:r w:rsidR="00345AAB" w:rsidRPr="00CC3CA4">
              <w:rPr>
                <w:rFonts w:ascii="Trebuchet MS" w:hAnsi="Trebuchet MS" w:cs="Trebuchet MS"/>
                <w:sz w:val="18"/>
              </w:rPr>
              <w:t>a</w:t>
            </w:r>
            <w:r w:rsidR="0036748E" w:rsidRPr="00CC3CA4">
              <w:rPr>
                <w:rFonts w:ascii="Trebuchet MS" w:hAnsi="Trebuchet MS" w:cs="Trebuchet MS"/>
                <w:sz w:val="18"/>
              </w:rPr>
              <w:t xml:space="preserve"> e apresentar a seguinte mensagem: “O campo vl_ServCobrado é obrigatório.”.</w:t>
            </w:r>
            <w:r w:rsidR="00853F8A" w:rsidRPr="00792139">
              <w:rPr>
                <w:rFonts w:ascii="Trebuchet MS" w:hAnsi="Trebuchet MS" w:cs="Trebuchet MS"/>
                <w:sz w:val="18"/>
              </w:rPr>
              <w:br/>
            </w:r>
          </w:p>
          <w:p w14:paraId="5CB40369" w14:textId="2BB71425" w:rsidR="00853F8A" w:rsidRPr="00AB0A1A" w:rsidRDefault="00A71FAC" w:rsidP="00DC3E91">
            <w:pPr>
              <w:numPr>
                <w:ilvl w:val="1"/>
                <w:numId w:val="141"/>
              </w:numPr>
              <w:tabs>
                <w:tab w:val="left" w:pos="1051"/>
              </w:tabs>
              <w:spacing w:before="40" w:after="40"/>
              <w:ind w:left="59"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853F8A" w:rsidRPr="004C21EB">
              <w:rPr>
                <w:rFonts w:ascii="Trebuchet MS" w:hAnsi="Trebuchet MS" w:cs="Trebuchet MS"/>
                <w:sz w:val="18"/>
                <w:szCs w:val="18"/>
              </w:rPr>
              <w:t xml:space="preserve">O campo deverá ser preenchido com até 12 </w:t>
            </w:r>
            <w:r w:rsidR="00A21B2B" w:rsidRPr="004C21EB">
              <w:rPr>
                <w:rFonts w:ascii="Trebuchet MS" w:hAnsi="Trebuchet MS" w:cs="Trebuchet MS"/>
                <w:sz w:val="18"/>
                <w:szCs w:val="18"/>
              </w:rPr>
              <w:t>dígitos</w:t>
            </w:r>
            <w:r w:rsidR="00853F8A" w:rsidRPr="004C21EB">
              <w:rPr>
                <w:rFonts w:ascii="Trebuchet MS" w:hAnsi="Trebuchet MS" w:cs="Trebuchet MS"/>
                <w:sz w:val="18"/>
                <w:szCs w:val="18"/>
              </w:rPr>
              <w:t xml:space="preserve">, seguido de 2 casas decimais. Caso enviado um valor fora dos padrões estabelecidos, barrar o arquivo e exibir a mensagem de erro: </w:t>
            </w:r>
            <w:r w:rsidR="00853F8A" w:rsidRPr="00AB0A1A">
              <w:rPr>
                <w:rFonts w:ascii="Trebuchet MS" w:hAnsi="Trebuchet MS" w:cs="Trebuchet MS"/>
                <w:sz w:val="18"/>
                <w:szCs w:val="18"/>
              </w:rPr>
              <w:t xml:space="preserve">"O campo </w:t>
            </w:r>
            <w:r w:rsidR="00A274E0" w:rsidRPr="00AB0A1A">
              <w:rPr>
                <w:rFonts w:ascii="Trebuchet MS" w:hAnsi="Trebuchet MS" w:cs="Trebuchet MS"/>
                <w:sz w:val="18"/>
                <w:szCs w:val="18"/>
              </w:rPr>
              <w:t>vl_ServCobrado</w:t>
            </w:r>
            <w:r w:rsidR="00853F8A" w:rsidRPr="00AB0A1A">
              <w:rPr>
                <w:rFonts w:ascii="Trebuchet MS" w:hAnsi="Trebuchet MS" w:cs="Trebuchet MS"/>
                <w:sz w:val="18"/>
                <w:szCs w:val="18"/>
              </w:rPr>
              <w:t xml:space="preserve"> não segue o formato especificado (até doze dígitos seguido de duas casas decimais).”</w:t>
            </w:r>
          </w:p>
          <w:p w14:paraId="00F3AEC9" w14:textId="77777777" w:rsidR="00853F8A" w:rsidRPr="004C21EB" w:rsidRDefault="00853F8A" w:rsidP="00853F8A">
            <w:pPr>
              <w:spacing w:before="40" w:after="40"/>
              <w:ind w:left="792"/>
              <w:rPr>
                <w:rFonts w:ascii="Trebuchet MS" w:hAnsi="Trebuchet MS" w:cs="Trebuchet MS"/>
                <w:sz w:val="18"/>
                <w:szCs w:val="18"/>
              </w:rPr>
            </w:pPr>
            <w:r w:rsidRPr="004C21EB">
              <w:rPr>
                <w:rFonts w:ascii="Trebuchet MS" w:hAnsi="Trebuchet MS" w:cs="Trebuchet MS"/>
                <w:sz w:val="18"/>
                <w:szCs w:val="18"/>
              </w:rPr>
              <w:br/>
              <w:t>Exemplos de valores errados: “.70”, “1.3”, “56.0”, “123456789101.0”</w:t>
            </w:r>
            <w:r w:rsidRPr="004C21EB">
              <w:rPr>
                <w:rFonts w:ascii="Trebuchet MS" w:hAnsi="Trebuchet MS" w:cs="Trebuchet MS"/>
                <w:sz w:val="18"/>
                <w:szCs w:val="18"/>
              </w:rPr>
              <w:br/>
              <w:t>Exemplos de valores corretos “0.70”, 1.30”, “56.00”, “123456789101.00”</w:t>
            </w:r>
          </w:p>
          <w:p w14:paraId="1F850E1E" w14:textId="77777777" w:rsidR="00853F8A" w:rsidRPr="004C21EB" w:rsidRDefault="00853F8A" w:rsidP="00853F8A">
            <w:pPr>
              <w:spacing w:before="40" w:after="40"/>
              <w:ind w:left="1440"/>
              <w:rPr>
                <w:rFonts w:ascii="Trebuchet MS" w:hAnsi="Trebuchet MS" w:cs="Trebuchet MS"/>
                <w:sz w:val="18"/>
                <w:szCs w:val="18"/>
              </w:rPr>
            </w:pPr>
            <w:r w:rsidRPr="004C21EB">
              <w:rPr>
                <w:rFonts w:ascii="Trebuchet MS" w:hAnsi="Trebuchet MS" w:cs="Trebuchet MS"/>
                <w:sz w:val="18"/>
                <w:szCs w:val="18"/>
              </w:rPr>
              <w:t>Sempre respeitando as duas casas decimais.</w:t>
            </w:r>
          </w:p>
          <w:p w14:paraId="576B3C6D" w14:textId="77777777" w:rsidR="00853F8A" w:rsidRPr="00792139" w:rsidRDefault="00853F8A" w:rsidP="00853F8A">
            <w:pPr>
              <w:pStyle w:val="PargrafodaLista"/>
              <w:ind w:left="792"/>
              <w:rPr>
                <w:rFonts w:ascii="Trebuchet MS" w:hAnsi="Trebuchet MS" w:cs="Trebuchet MS"/>
                <w:sz w:val="18"/>
              </w:rPr>
            </w:pPr>
          </w:p>
          <w:p w14:paraId="129FB620" w14:textId="0D89E8E8" w:rsidR="008F4E47" w:rsidRPr="00792139" w:rsidRDefault="008F7AB5" w:rsidP="00DC3E91">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08F4E47" w:rsidRPr="00792139">
              <w:rPr>
                <w:rFonts w:ascii="Trebuchet MS" w:hAnsi="Trebuchet MS"/>
                <w:sz w:val="18"/>
                <w:szCs w:val="18"/>
              </w:rPr>
              <w:t xml:space="preserve">Valores zerados: </w:t>
            </w:r>
          </w:p>
          <w:p w14:paraId="627D0D34" w14:textId="6C0DE509" w:rsidR="008F4E47" w:rsidRPr="00792139" w:rsidRDefault="0059630F" w:rsidP="00765247">
            <w:pPr>
              <w:pStyle w:val="PargrafodaLista"/>
              <w:numPr>
                <w:ilvl w:val="0"/>
                <w:numId w:val="58"/>
              </w:numPr>
              <w:spacing w:before="40" w:after="40"/>
              <w:rPr>
                <w:rFonts w:ascii="Trebuchet MS" w:hAnsi="Trebuchet MS" w:cs="Trebuchet MS"/>
                <w:sz w:val="18"/>
              </w:rPr>
            </w:pPr>
            <w:r w:rsidRPr="00792139">
              <w:rPr>
                <w:rFonts w:ascii="Trebuchet MS" w:hAnsi="Trebuchet MS"/>
                <w:sz w:val="18"/>
                <w:szCs w:val="18"/>
              </w:rPr>
              <w:t>Será</w:t>
            </w:r>
            <w:r w:rsidRPr="00792139">
              <w:rPr>
                <w:rFonts w:ascii="Trebuchet MS" w:hAnsi="Trebuchet MS"/>
                <w:sz w:val="18"/>
              </w:rPr>
              <w:t xml:space="preserve"> </w:t>
            </w:r>
            <w:r w:rsidR="008F4E47" w:rsidRPr="00792139">
              <w:rPr>
                <w:rFonts w:ascii="Trebuchet MS" w:hAnsi="Trebuchet MS"/>
                <w:sz w:val="18"/>
              </w:rPr>
              <w:t>permitido enviar valor cobrado zerado quando:</w:t>
            </w:r>
          </w:p>
          <w:p w14:paraId="5F57D79C" w14:textId="224D81C9" w:rsidR="008F4E47" w:rsidRPr="00792139" w:rsidRDefault="008F4E47" w:rsidP="008F4E47">
            <w:pPr>
              <w:spacing w:before="40" w:after="40"/>
              <w:rPr>
                <w:rFonts w:ascii="Trebuchet MS" w:hAnsi="Trebuchet MS"/>
                <w:strike/>
                <w:color w:val="FF0000"/>
                <w:sz w:val="18"/>
              </w:rPr>
            </w:pPr>
          </w:p>
          <w:p w14:paraId="3DEF2506" w14:textId="6F39CDDC" w:rsidR="00996B98" w:rsidRPr="00792139" w:rsidRDefault="0059630F" w:rsidP="00765247">
            <w:pPr>
              <w:pStyle w:val="PargrafodaLista"/>
              <w:numPr>
                <w:ilvl w:val="0"/>
                <w:numId w:val="56"/>
              </w:numPr>
              <w:spacing w:before="40" w:after="40"/>
              <w:rPr>
                <w:rFonts w:ascii="Trebuchet MS" w:hAnsi="Trebuchet MS" w:cs="Trebuchet MS"/>
                <w:sz w:val="18"/>
              </w:rPr>
            </w:pPr>
            <w:r w:rsidRPr="00792139">
              <w:rPr>
                <w:rFonts w:ascii="Trebuchet MS" w:hAnsi="Trebuchet MS"/>
                <w:color w:val="000000" w:themeColor="text1"/>
                <w:sz w:val="18"/>
              </w:rPr>
              <w:t xml:space="preserve">id_avisadoitem = </w:t>
            </w:r>
            <w:r w:rsidRPr="00792139">
              <w:rPr>
                <w:rFonts w:ascii="Trebuchet MS" w:hAnsi="Trebuchet MS"/>
                <w:sz w:val="18"/>
              </w:rPr>
              <w:t>S</w:t>
            </w:r>
            <w:r w:rsidR="008F4E47" w:rsidRPr="00792139">
              <w:rPr>
                <w:rFonts w:ascii="Trebuchet MS" w:hAnsi="Trebuchet MS"/>
                <w:sz w:val="18"/>
              </w:rPr>
              <w:t xml:space="preserve"> e id_glosatotal = N</w:t>
            </w:r>
            <w:r w:rsidRPr="00792139">
              <w:rPr>
                <w:rFonts w:ascii="Trebuchet MS" w:hAnsi="Trebuchet MS"/>
                <w:sz w:val="18"/>
              </w:rPr>
              <w:t>.</w:t>
            </w:r>
          </w:p>
          <w:p w14:paraId="179B6AD5" w14:textId="77777777" w:rsidR="005A0ECC" w:rsidRPr="00792139" w:rsidRDefault="005A0ECC" w:rsidP="000E218E">
            <w:pPr>
              <w:pStyle w:val="PargrafodaLista"/>
              <w:spacing w:before="40" w:after="40"/>
              <w:ind w:left="1800"/>
              <w:rPr>
                <w:rFonts w:ascii="Trebuchet MS" w:hAnsi="Trebuchet MS" w:cs="Trebuchet MS"/>
                <w:sz w:val="18"/>
              </w:rPr>
            </w:pPr>
          </w:p>
          <w:p w14:paraId="60A4EEF8" w14:textId="011F34B0" w:rsidR="008F4E47" w:rsidRPr="00792139" w:rsidRDefault="008F4E47" w:rsidP="00765247">
            <w:pPr>
              <w:pStyle w:val="PargrafodaLista"/>
              <w:numPr>
                <w:ilvl w:val="0"/>
                <w:numId w:val="58"/>
              </w:numPr>
              <w:spacing w:before="40" w:after="40"/>
              <w:rPr>
                <w:rFonts w:ascii="Trebuchet MS" w:hAnsi="Trebuchet MS" w:cs="Trebuchet MS"/>
                <w:sz w:val="18"/>
              </w:rPr>
            </w:pPr>
            <w:r w:rsidRPr="00792139">
              <w:rPr>
                <w:rFonts w:ascii="Trebuchet MS" w:hAnsi="Trebuchet MS" w:cs="Trebuchet MS"/>
                <w:sz w:val="18"/>
              </w:rPr>
              <w:t xml:space="preserve">Deverá ser obrigatório o envio de valor cobrado zerado quando: </w:t>
            </w:r>
          </w:p>
          <w:p w14:paraId="3BCE88F5" w14:textId="3F9D3702" w:rsidR="00E64607" w:rsidRPr="00792139" w:rsidRDefault="00E64607" w:rsidP="00765247">
            <w:pPr>
              <w:pStyle w:val="PargrafodaLista"/>
              <w:numPr>
                <w:ilvl w:val="0"/>
                <w:numId w:val="57"/>
              </w:numPr>
              <w:spacing w:before="40" w:after="40"/>
              <w:rPr>
                <w:rFonts w:ascii="Trebuchet MS" w:hAnsi="Trebuchet MS"/>
                <w:sz w:val="18"/>
              </w:rPr>
            </w:pPr>
            <w:r w:rsidRPr="00792139">
              <w:rPr>
                <w:rFonts w:ascii="Trebuchet MS" w:hAnsi="Trebuchet MS"/>
                <w:sz w:val="18"/>
              </w:rPr>
              <w:t>id_avisado = S, id_glosatotal = S</w:t>
            </w:r>
            <w:r w:rsidR="00CB588F" w:rsidRPr="00792139">
              <w:rPr>
                <w:rFonts w:ascii="Trebuchet MS" w:hAnsi="Trebuchet MS"/>
                <w:sz w:val="18"/>
              </w:rPr>
              <w:t xml:space="preserve"> e</w:t>
            </w:r>
            <w:r w:rsidRPr="00792139">
              <w:rPr>
                <w:rFonts w:ascii="Trebuchet MS" w:hAnsi="Trebuchet MS"/>
                <w:sz w:val="18"/>
              </w:rPr>
              <w:t xml:space="preserve"> id_avisadoItem = S </w:t>
            </w:r>
          </w:p>
          <w:p w14:paraId="29AD33E0" w14:textId="77777777" w:rsidR="008F4E47" w:rsidRPr="00792139" w:rsidRDefault="008F4E47" w:rsidP="005A0ECC">
            <w:pPr>
              <w:pStyle w:val="PargrafodaLista"/>
              <w:spacing w:before="40" w:after="40"/>
              <w:ind w:left="1800"/>
              <w:rPr>
                <w:rFonts w:ascii="Trebuchet MS" w:hAnsi="Trebuchet MS"/>
                <w:sz w:val="18"/>
              </w:rPr>
            </w:pPr>
          </w:p>
          <w:p w14:paraId="2F805335" w14:textId="25B99275" w:rsidR="00E64607" w:rsidRPr="00792139" w:rsidRDefault="00E64607" w:rsidP="00E64607">
            <w:pPr>
              <w:spacing w:before="40" w:after="40"/>
              <w:ind w:left="1440"/>
              <w:rPr>
                <w:rFonts w:ascii="Trebuchet MS" w:hAnsi="Trebuchet MS" w:cs="Trebuchet MS"/>
                <w:sz w:val="18"/>
              </w:rPr>
            </w:pPr>
            <w:r w:rsidRPr="00792139">
              <w:rPr>
                <w:rFonts w:ascii="Trebuchet MS" w:hAnsi="Trebuchet MS" w:cs="Trebuchet MS"/>
                <w:sz w:val="18"/>
              </w:rPr>
              <w:t>Se não:</w:t>
            </w:r>
          </w:p>
          <w:p w14:paraId="6904E4E7" w14:textId="77777777" w:rsidR="00E64607" w:rsidRPr="00792139" w:rsidRDefault="00E64607" w:rsidP="005A0ECC">
            <w:pPr>
              <w:pStyle w:val="PargrafodaLista"/>
              <w:spacing w:before="40" w:after="40"/>
              <w:ind w:left="1224"/>
              <w:rPr>
                <w:rFonts w:ascii="Trebuchet MS" w:hAnsi="Trebuchet MS" w:cs="Trebuchet MS"/>
                <w:sz w:val="18"/>
              </w:rPr>
            </w:pPr>
            <w:r w:rsidRPr="00792139">
              <w:rPr>
                <w:rFonts w:ascii="Trebuchet MS" w:hAnsi="Trebuchet MS" w:cs="Trebuchet MS"/>
                <w:sz w:val="18"/>
              </w:rPr>
              <w:t>Barrar o envio do arquivo A500;</w:t>
            </w:r>
          </w:p>
          <w:p w14:paraId="6D995C8C" w14:textId="14CD306C" w:rsidR="00E64607" w:rsidRPr="008F7AB5" w:rsidRDefault="58E59EDC" w:rsidP="18AFAEA6">
            <w:pPr>
              <w:pStyle w:val="PargrafodaLista"/>
              <w:spacing w:before="40" w:after="40"/>
              <w:ind w:left="1224"/>
              <w:rPr>
                <w:rFonts w:ascii="Trebuchet MS" w:hAnsi="Trebuchet MS" w:cs="Trebuchet MS"/>
                <w:sz w:val="18"/>
                <w:szCs w:val="18"/>
              </w:rPr>
            </w:pPr>
            <w:r w:rsidRPr="008F7AB5">
              <w:rPr>
                <w:rFonts w:ascii="Trebuchet MS" w:hAnsi="Trebuchet MS" w:cs="Trebuchet MS"/>
                <w:sz w:val="18"/>
                <w:szCs w:val="18"/>
              </w:rPr>
              <w:t xml:space="preserve">Exibir </w:t>
            </w:r>
            <w:r w:rsidR="0038562A" w:rsidRPr="008F7AB5">
              <w:rPr>
                <w:rFonts w:ascii="Trebuchet MS" w:hAnsi="Trebuchet MS" w:cs="Trebuchet MS"/>
                <w:sz w:val="18"/>
                <w:szCs w:val="18"/>
              </w:rPr>
              <w:t>os campos: LotePrestador, nr_GuiaTissPrestador, nr_GuiaTissOperadora (ct_dadosGuiaConsulta) e Id_ItemUnico (ct_procedimentoConsulta) da guia</w:t>
            </w:r>
            <w:r w:rsidR="0038562A" w:rsidRPr="008F7AB5">
              <w:rPr>
                <w:rFonts w:ascii="Trebuchet MS" w:hAnsi="Trebuchet MS" w:cs="TrebuchetMS"/>
                <w:sz w:val="18"/>
                <w:szCs w:val="18"/>
              </w:rPr>
              <w:t xml:space="preserve"> </w:t>
            </w:r>
            <w:r w:rsidRPr="008F7AB5">
              <w:rPr>
                <w:rFonts w:ascii="Trebuchet MS" w:hAnsi="Trebuchet MS" w:cs="Trebuchet MS"/>
                <w:sz w:val="18"/>
                <w:szCs w:val="18"/>
              </w:rPr>
              <w:t>e a mensagem “</w:t>
            </w:r>
            <w:r w:rsidRPr="008F7AB5">
              <w:rPr>
                <w:rFonts w:ascii="Trebuchet MS" w:hAnsi="Trebuchet MS"/>
                <w:sz w:val="18"/>
                <w:szCs w:val="18"/>
              </w:rPr>
              <w:t>Para itens integralmente glosados, o valor deve ser 0.</w:t>
            </w:r>
            <w:r w:rsidRPr="008F7AB5">
              <w:rPr>
                <w:rFonts w:ascii="Trebuchet MS" w:hAnsi="Trebuchet MS" w:cs="Trebuchet MS"/>
                <w:sz w:val="18"/>
                <w:szCs w:val="18"/>
              </w:rPr>
              <w:t>”</w:t>
            </w:r>
          </w:p>
          <w:p w14:paraId="6416FF92" w14:textId="6DF5FC7E" w:rsidR="00E86B9D" w:rsidRPr="00792139" w:rsidRDefault="00E86B9D" w:rsidP="18AFAEA6">
            <w:pPr>
              <w:pStyle w:val="PargrafodaLista"/>
              <w:spacing w:before="40" w:after="40"/>
              <w:ind w:left="1224"/>
              <w:rPr>
                <w:rFonts w:ascii="Trebuchet MS" w:hAnsi="Trebuchet MS" w:cs="Trebuchet MS"/>
                <w:sz w:val="18"/>
                <w:szCs w:val="18"/>
              </w:rPr>
            </w:pPr>
          </w:p>
          <w:p w14:paraId="5FBF975A" w14:textId="7EB8D5EF" w:rsidR="00B33925" w:rsidRPr="00792139" w:rsidRDefault="008F7AB5" w:rsidP="00DC3E91">
            <w:pPr>
              <w:numPr>
                <w:ilvl w:val="1"/>
                <w:numId w:val="141"/>
              </w:numPr>
              <w:tabs>
                <w:tab w:val="left" w:pos="1045"/>
              </w:tabs>
              <w:spacing w:before="40" w:after="40"/>
              <w:ind w:hanging="792"/>
              <w:rPr>
                <w:rFonts w:ascii="TrebuchetMS" w:eastAsia="TrebuchetMS" w:hAnsi="TrebuchetMS" w:cs="TrebuchetMS"/>
                <w:color w:val="00B0F0"/>
                <w:sz w:val="18"/>
                <w:szCs w:val="18"/>
              </w:rPr>
            </w:pPr>
            <w:r>
              <w:rPr>
                <w:rFonts w:ascii="Trebuchet MS" w:hAnsi="Trebuchet MS" w:cs="Trebuchet MS"/>
                <w:color w:val="0070C0"/>
                <w:sz w:val="18"/>
                <w:szCs w:val="18"/>
              </w:rPr>
              <w:t xml:space="preserve">#COBUTIL_nãoValida </w:t>
            </w:r>
            <w:r w:rsidR="00B33925" w:rsidRPr="00792139">
              <w:rPr>
                <w:rFonts w:ascii="Trebuchet MS" w:hAnsi="Trebuchet MS" w:cs="Trebuchet MS"/>
                <w:sz w:val="18"/>
                <w:szCs w:val="18"/>
              </w:rPr>
              <w:t>Referências: 488819 – Validação de valores de consulta (10101012).</w:t>
            </w:r>
          </w:p>
          <w:p w14:paraId="1514642B" w14:textId="6B66BF23" w:rsidR="00A34FBB" w:rsidRPr="00792139" w:rsidRDefault="001C3EE0" w:rsidP="00B33925">
            <w:pPr>
              <w:tabs>
                <w:tab w:val="left" w:pos="1045"/>
              </w:tabs>
              <w:spacing w:before="40" w:after="40"/>
              <w:rPr>
                <w:rFonts w:ascii="TrebuchetMS" w:eastAsia="TrebuchetMS" w:hAnsi="TrebuchetMS" w:cs="TrebuchetMS"/>
                <w:color w:val="00B0F0"/>
                <w:sz w:val="18"/>
                <w:szCs w:val="18"/>
              </w:rPr>
            </w:pPr>
            <w:r w:rsidRPr="00792139">
              <w:rPr>
                <w:rFonts w:ascii="Trebuchet MS" w:hAnsi="Trebuchet MS" w:cs="Trebuchet MS"/>
                <w:sz w:val="18"/>
                <w:szCs w:val="18"/>
              </w:rPr>
              <w:t xml:space="preserve">Ao receber o arquivo PTU A500, verificar se o parâmetro </w:t>
            </w:r>
            <w:r w:rsidRPr="00792139">
              <w:rPr>
                <w:rFonts w:ascii="Trebuchet MS" w:hAnsi="Trebuchet MS"/>
                <w:sz w:val="18"/>
                <w:szCs w:val="18"/>
              </w:rPr>
              <w:t>validar.valor.consulta.a500 está ativo e a data de vigência inicial é igual ou inferior à data da postagem, então:</w:t>
            </w:r>
            <w:r w:rsidR="00A35A8D" w:rsidRPr="00792139">
              <w:rPr>
                <w:rFonts w:ascii="Trebuchet MS" w:hAnsi="Trebuchet MS"/>
                <w:color w:val="00B0F0"/>
                <w:sz w:val="18"/>
                <w:szCs w:val="18"/>
              </w:rPr>
              <w:t xml:space="preserve"> </w:t>
            </w:r>
            <w:r w:rsidR="23D37EB4" w:rsidRPr="00792139">
              <w:rPr>
                <w:rFonts w:ascii="Trebuchet MS" w:hAnsi="Trebuchet MS" w:cs="Trebuchet MS"/>
                <w:color w:val="00B0F0"/>
                <w:sz w:val="18"/>
                <w:szCs w:val="18"/>
              </w:rPr>
              <w:t xml:space="preserve"> </w:t>
            </w:r>
          </w:p>
          <w:p w14:paraId="2DA868A2" w14:textId="77777777" w:rsidR="001C3EE0" w:rsidRPr="00792139" w:rsidRDefault="001C3EE0" w:rsidP="00765247">
            <w:pPr>
              <w:pStyle w:val="PargrafodaLista"/>
              <w:numPr>
                <w:ilvl w:val="0"/>
                <w:numId w:val="67"/>
              </w:numPr>
              <w:spacing w:before="40" w:after="40"/>
              <w:rPr>
                <w:rFonts w:ascii="Trebuchet MS" w:hAnsi="Trebuchet MS" w:cs="Trebuchet MS"/>
                <w:sz w:val="18"/>
                <w:szCs w:val="18"/>
              </w:rPr>
            </w:pPr>
            <w:r w:rsidRPr="00792139">
              <w:rPr>
                <w:rFonts w:ascii="Trebuchet MS" w:hAnsi="Trebuchet MS"/>
                <w:sz w:val="18"/>
                <w:szCs w:val="18"/>
              </w:rPr>
              <w:t>v</w:t>
            </w:r>
            <w:r w:rsidRPr="00792139">
              <w:rPr>
                <w:rFonts w:ascii="Trebuchet MS" w:hAnsi="Trebuchet MS" w:cs="Trebuchet MS"/>
                <w:sz w:val="18"/>
                <w:szCs w:val="18"/>
              </w:rPr>
              <w:t xml:space="preserve">erificar se o campo de cd_Servico (guiaConsulta &gt; dadosGuia &gt; procedimentos &gt; cd_Servico) é igual ao código 10101012. </w:t>
            </w:r>
          </w:p>
          <w:p w14:paraId="30C2D356" w14:textId="77777777" w:rsidR="001C3EE0" w:rsidRPr="00792139" w:rsidRDefault="001C3EE0" w:rsidP="00765247">
            <w:pPr>
              <w:pStyle w:val="PargrafodaLista"/>
              <w:numPr>
                <w:ilvl w:val="0"/>
                <w:numId w:val="67"/>
              </w:numPr>
              <w:spacing w:before="40" w:after="40"/>
              <w:rPr>
                <w:rFonts w:ascii="Trebuchet MS" w:hAnsi="Trebuchet MS" w:cs="Trebuchet MS"/>
                <w:sz w:val="18"/>
                <w:szCs w:val="18"/>
              </w:rPr>
            </w:pPr>
            <w:r w:rsidRPr="00792139">
              <w:rPr>
                <w:rFonts w:ascii="Trebuchet MS" w:hAnsi="Trebuchet MS" w:cs="Trebuchet MS"/>
                <w:sz w:val="18"/>
                <w:szCs w:val="18"/>
              </w:rPr>
              <w:t>Se o tipo de rede igual a básica, conforme RNP (A400).</w:t>
            </w:r>
          </w:p>
          <w:p w14:paraId="3D3264D5" w14:textId="1EA99F37" w:rsidR="001C3EE0" w:rsidRPr="00792139" w:rsidRDefault="001C3EE0" w:rsidP="00765247">
            <w:pPr>
              <w:pStyle w:val="PargrafodaLista"/>
              <w:numPr>
                <w:ilvl w:val="1"/>
                <w:numId w:val="67"/>
              </w:numPr>
              <w:spacing w:before="40" w:after="40"/>
              <w:rPr>
                <w:rFonts w:ascii="Trebuchet MS" w:hAnsi="Trebuchet MS" w:cs="Trebuchet MS"/>
                <w:sz w:val="18"/>
                <w:szCs w:val="18"/>
              </w:rPr>
            </w:pPr>
            <w:r w:rsidRPr="00792139">
              <w:rPr>
                <w:rFonts w:ascii="Trebuchet MS" w:hAnsi="Trebuchet MS" w:cs="Trebuchet MS"/>
                <w:sz w:val="18"/>
                <w:szCs w:val="18"/>
              </w:rPr>
              <w:t xml:space="preserve">Se enviado cd_uni_prest e cd_prest, consultar serviço de prestadores </w:t>
            </w:r>
            <w:r w:rsidR="003905D4" w:rsidRPr="003905D4">
              <w:rPr>
                <w:rFonts w:ascii="Trebuchet MS" w:hAnsi="Trebuchet MS" w:cs="Trebuchet MS"/>
                <w:sz w:val="18"/>
                <w:szCs w:val="18"/>
              </w:rPr>
              <w:t>historico-completo</w:t>
            </w:r>
            <w:r w:rsidRPr="00792139">
              <w:rPr>
                <w:rFonts w:ascii="Trebuchet MS" w:hAnsi="Trebuchet MS" w:cs="Trebuchet MS"/>
                <w:sz w:val="18"/>
                <w:szCs w:val="18"/>
              </w:rPr>
              <w:t>, passando esses campos:</w:t>
            </w:r>
          </w:p>
          <w:p w14:paraId="51530A02" w14:textId="77777777" w:rsidR="001C3EE0" w:rsidRPr="00792139" w:rsidRDefault="001C3EE0" w:rsidP="00765247">
            <w:pPr>
              <w:pStyle w:val="PargrafodaLista"/>
              <w:numPr>
                <w:ilvl w:val="2"/>
                <w:numId w:val="67"/>
              </w:numPr>
              <w:spacing w:before="40" w:after="40"/>
              <w:rPr>
                <w:rFonts w:ascii="Trebuchet MS" w:hAnsi="Trebuchet MS" w:cs="Trebuchet MS"/>
                <w:sz w:val="18"/>
                <w:szCs w:val="18"/>
              </w:rPr>
            </w:pPr>
            <w:r w:rsidRPr="00792139">
              <w:rPr>
                <w:rFonts w:ascii="Trebuchet MS" w:hAnsi="Trebuchet MS" w:cs="Trebuchet MS"/>
                <w:sz w:val="18"/>
                <w:szCs w:val="18"/>
              </w:rPr>
              <w:t>Se prestador encontrado e vigente, conforme data de atendimento e tipo de rede igual a básica, efetuar validação conforme próximo tópico;</w:t>
            </w:r>
          </w:p>
          <w:p w14:paraId="79B3C544" w14:textId="77777777" w:rsidR="001C3EE0" w:rsidRPr="00792139" w:rsidRDefault="001C3EE0" w:rsidP="00765247">
            <w:pPr>
              <w:pStyle w:val="PargrafodaLista"/>
              <w:numPr>
                <w:ilvl w:val="2"/>
                <w:numId w:val="67"/>
              </w:numPr>
              <w:spacing w:before="40" w:after="40"/>
              <w:rPr>
                <w:rFonts w:ascii="Trebuchet MS" w:hAnsi="Trebuchet MS" w:cs="Trebuchet MS"/>
                <w:sz w:val="18"/>
                <w:szCs w:val="18"/>
              </w:rPr>
            </w:pPr>
            <w:r w:rsidRPr="00792139">
              <w:rPr>
                <w:rFonts w:ascii="Trebuchet MS" w:hAnsi="Trebuchet MS" w:cs="Trebuchet MS"/>
                <w:sz w:val="18"/>
                <w:szCs w:val="18"/>
              </w:rPr>
              <w:t>Se prestador encontrado e vigente, conforme data de atendimento para guia de consulta ou data de execução para as demais guias, e tipo de rede diferente de básica, não validar valor e passar para próximas regras;</w:t>
            </w:r>
          </w:p>
          <w:p w14:paraId="00A3BA0B" w14:textId="77777777" w:rsidR="001C3EE0" w:rsidRPr="00792139" w:rsidRDefault="001C3EE0" w:rsidP="00765247">
            <w:pPr>
              <w:pStyle w:val="PargrafodaLista"/>
              <w:numPr>
                <w:ilvl w:val="2"/>
                <w:numId w:val="67"/>
              </w:numPr>
              <w:spacing w:before="40" w:after="40"/>
              <w:rPr>
                <w:rFonts w:ascii="Trebuchet MS" w:hAnsi="Trebuchet MS" w:cs="Trebuchet MS"/>
                <w:sz w:val="18"/>
                <w:szCs w:val="18"/>
              </w:rPr>
            </w:pPr>
            <w:r w:rsidRPr="00792139">
              <w:rPr>
                <w:rFonts w:ascii="Trebuchet MS" w:hAnsi="Trebuchet MS" w:cs="Trebuchet MS"/>
                <w:sz w:val="18"/>
                <w:szCs w:val="18"/>
              </w:rPr>
              <w:t>Se prestador não encontrado, ou encontrado fora da vigência, conforme data de atendimento para guia de consulta ou data de execução para as demais guias, considerar como rede básica;</w:t>
            </w:r>
          </w:p>
          <w:p w14:paraId="2424E0AF" w14:textId="77777777" w:rsidR="001C3EE0" w:rsidRPr="00792139" w:rsidRDefault="001C3EE0" w:rsidP="00765247">
            <w:pPr>
              <w:pStyle w:val="PargrafodaLista"/>
              <w:numPr>
                <w:ilvl w:val="1"/>
                <w:numId w:val="67"/>
              </w:numPr>
              <w:spacing w:before="40" w:after="40"/>
              <w:rPr>
                <w:rFonts w:ascii="Trebuchet MS" w:hAnsi="Trebuchet MS" w:cs="Trebuchet MS"/>
                <w:sz w:val="18"/>
                <w:szCs w:val="18"/>
              </w:rPr>
            </w:pPr>
            <w:r w:rsidRPr="00792139">
              <w:rPr>
                <w:rFonts w:ascii="Trebuchet MS" w:hAnsi="Trebuchet MS" w:cs="Trebuchet MS"/>
                <w:sz w:val="18"/>
                <w:szCs w:val="18"/>
              </w:rPr>
              <w:t>Se cd_uni_prest e cd_prest não forem enviados, considerar rede básica, não chamar serviço de prestadores;</w:t>
            </w:r>
          </w:p>
          <w:p w14:paraId="35CC6541" w14:textId="77777777" w:rsidR="001C3EE0" w:rsidRPr="00792139" w:rsidRDefault="001C3EE0" w:rsidP="00765247">
            <w:pPr>
              <w:pStyle w:val="PargrafodaLista"/>
              <w:numPr>
                <w:ilvl w:val="0"/>
                <w:numId w:val="67"/>
              </w:numPr>
              <w:spacing w:before="40" w:after="40"/>
              <w:rPr>
                <w:rFonts w:ascii="Trebuchet MS" w:hAnsi="Trebuchet MS" w:cs="Trebuchet MS"/>
                <w:sz w:val="18"/>
                <w:szCs w:val="18"/>
              </w:rPr>
            </w:pPr>
            <w:r w:rsidRPr="00792139">
              <w:rPr>
                <w:rFonts w:ascii="Trebuchet MS" w:hAnsi="Trebuchet MS" w:cs="Trebuchet MS"/>
                <w:sz w:val="18"/>
                <w:szCs w:val="18"/>
              </w:rPr>
              <w:t xml:space="preserve">Verificar se o campo CD_UNIMED_ORIGEM (cabeçalho)  OU o campo CD_UNI_PREST (guiaConsulta &gt; </w:t>
            </w:r>
            <w:r w:rsidRPr="00792139">
              <w:t xml:space="preserve"> </w:t>
            </w:r>
            <w:r w:rsidRPr="00792139">
              <w:rPr>
                <w:rFonts w:ascii="Trebuchet MS" w:hAnsi="Trebuchet MS" w:cs="Trebuchet MS"/>
                <w:sz w:val="18"/>
                <w:szCs w:val="18"/>
              </w:rPr>
              <w:t xml:space="preserve">dadosExecutante &gt; </w:t>
            </w:r>
            <w:r w:rsidRPr="00792139">
              <w:t xml:space="preserve"> </w:t>
            </w:r>
            <w:r w:rsidRPr="00792139">
              <w:rPr>
                <w:rFonts w:ascii="Trebuchet MS" w:hAnsi="Trebuchet MS" w:cs="Trebuchet MS"/>
                <w:sz w:val="18"/>
                <w:szCs w:val="18"/>
              </w:rPr>
              <w:t>cd_uni_prest) é igual a 865</w:t>
            </w:r>
          </w:p>
          <w:p w14:paraId="7D553F1F" w14:textId="77777777" w:rsidR="001C3EE0" w:rsidRPr="00792139" w:rsidRDefault="001C3EE0" w:rsidP="00765247">
            <w:pPr>
              <w:pStyle w:val="PargrafodaLista"/>
              <w:numPr>
                <w:ilvl w:val="1"/>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então o sistema deve seguir para a próxima validação do código de munícipio:</w:t>
            </w:r>
          </w:p>
          <w:p w14:paraId="4A637BF3" w14:textId="77777777" w:rsidR="001C3EE0" w:rsidRPr="00792139" w:rsidRDefault="001C3EE0" w:rsidP="00765247">
            <w:pPr>
              <w:pStyle w:val="PargrafodaLista"/>
              <w:numPr>
                <w:ilvl w:val="2"/>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 xml:space="preserve">então verificar se código de município (guiaConsulta &gt; contratadoExecutante &gt; prestador &gt; cd_MunicipioCont &gt; prestador &gt; cd_MunicipioCont) se é IGUAL a um dos valores cadastrados na tabela de domínios COD_MUNIC_CNU. </w:t>
            </w:r>
          </w:p>
          <w:p w14:paraId="6597047F" w14:textId="77777777" w:rsidR="001C3EE0" w:rsidRPr="00792139" w:rsidRDefault="001C3EE0" w:rsidP="001C3EE0">
            <w:pPr>
              <w:pStyle w:val="PargrafodaLista"/>
              <w:spacing w:before="40" w:after="40"/>
              <w:ind w:left="2160"/>
              <w:jc w:val="both"/>
              <w:rPr>
                <w:rFonts w:ascii="Trebuchet MS" w:hAnsi="Trebuchet MS" w:cs="Trebuchet MS"/>
                <w:sz w:val="18"/>
                <w:szCs w:val="18"/>
              </w:rPr>
            </w:pPr>
            <w:r w:rsidRPr="00792139">
              <w:rPr>
                <w:rFonts w:ascii="Trebuchet MS" w:hAnsi="Trebuchet MS" w:cs="Trebuchet MS"/>
                <w:sz w:val="18"/>
                <w:szCs w:val="18"/>
              </w:rPr>
              <w:t>Endpoint:http://tabeladedominioshe.unimed.coop.br/gestao-dominio-server/v1/consulta/tabela/dominio/dado/dto/</w:t>
            </w:r>
          </w:p>
          <w:p w14:paraId="2E9DEE79" w14:textId="1FB2065D" w:rsidR="00B04CE4" w:rsidRPr="00792139" w:rsidRDefault="001C3EE0" w:rsidP="00B04CE4">
            <w:pPr>
              <w:pStyle w:val="PargrafodaLista"/>
              <w:spacing w:before="40" w:after="40"/>
              <w:ind w:left="2160"/>
              <w:jc w:val="both"/>
              <w:rPr>
                <w:rFonts w:ascii="Trebuchet MS" w:hAnsi="Trebuchet MS" w:cs="Trebuchet MS"/>
                <w:sz w:val="18"/>
                <w:szCs w:val="18"/>
              </w:rPr>
            </w:pPr>
            <w:r w:rsidRPr="00792139">
              <w:rPr>
                <w:rFonts w:ascii="Trebuchet MS" w:hAnsi="Trebuchet MS" w:cs="Trebuchet MS"/>
                <w:sz w:val="18"/>
                <w:szCs w:val="18"/>
              </w:rPr>
              <w:t>Obs.: dados no software tabela de domínios COD_MUNIC_ CNU.</w:t>
            </w:r>
          </w:p>
          <w:p w14:paraId="7EB1AD8B" w14:textId="77777777" w:rsidR="00B04CE4" w:rsidRPr="00792139" w:rsidRDefault="00B04CE4" w:rsidP="00765247">
            <w:pPr>
              <w:pStyle w:val="PargrafodaLista"/>
              <w:numPr>
                <w:ilvl w:val="0"/>
                <w:numId w:val="68"/>
              </w:numPr>
              <w:spacing w:before="40" w:after="40"/>
              <w:jc w:val="both"/>
              <w:rPr>
                <w:rFonts w:ascii="Trebuchet MS" w:hAnsi="Trebuchet MS" w:cs="Trebuchet MS"/>
                <w:sz w:val="18"/>
                <w:szCs w:val="18"/>
              </w:rPr>
            </w:pPr>
            <w:r w:rsidRPr="00792139">
              <w:rPr>
                <w:rFonts w:ascii="Trebuchet MS" w:hAnsi="Trebuchet MS" w:cs="Trebuchet MS"/>
                <w:sz w:val="18"/>
                <w:szCs w:val="18"/>
              </w:rPr>
              <w:t>NÃO valida regra de valor de consulta e segue para as demais regras.</w:t>
            </w:r>
          </w:p>
          <w:p w14:paraId="10E7E9BF" w14:textId="77777777" w:rsidR="001C3EE0" w:rsidRPr="00792139" w:rsidRDefault="001C3EE0" w:rsidP="001C3EE0">
            <w:pPr>
              <w:pStyle w:val="PargrafodaLista"/>
              <w:spacing w:before="40" w:after="40"/>
              <w:ind w:left="2160"/>
              <w:jc w:val="both"/>
              <w:rPr>
                <w:rFonts w:ascii="Trebuchet MS" w:hAnsi="Trebuchet MS" w:cs="Trebuchet MS"/>
                <w:sz w:val="18"/>
                <w:szCs w:val="18"/>
              </w:rPr>
            </w:pPr>
          </w:p>
          <w:p w14:paraId="2BFEFBD6" w14:textId="77777777" w:rsidR="001C3EE0" w:rsidRPr="00792139" w:rsidRDefault="001C3EE0" w:rsidP="00765247">
            <w:pPr>
              <w:pStyle w:val="PargrafodaLista"/>
              <w:numPr>
                <w:ilvl w:val="2"/>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lastRenderedPageBreak/>
              <w:t>se código de município (guiaConsulta &gt; contratadoExecutante &gt; prestador &gt; cd_MunicipioCont &gt; prestador &gt; cd_MunicipioCont) se é DIFERENTE a um dos valores cadastrados na tabela de domínios COD_MUNIC_CNU OU um dos campos (CD_UNIMED, CD_UNI_PREST) é DIFERENTE de 865</w:t>
            </w:r>
          </w:p>
          <w:p w14:paraId="7010041A" w14:textId="77777777" w:rsidR="001C3EE0" w:rsidRPr="00792139" w:rsidRDefault="001C3EE0" w:rsidP="001C3EE0">
            <w:pPr>
              <w:pStyle w:val="PargrafodaLista"/>
              <w:spacing w:before="40" w:after="40"/>
              <w:ind w:left="2160"/>
              <w:jc w:val="both"/>
              <w:rPr>
                <w:rFonts w:ascii="Trebuchet MS" w:hAnsi="Trebuchet MS" w:cs="Trebuchet MS"/>
                <w:sz w:val="18"/>
                <w:szCs w:val="18"/>
              </w:rPr>
            </w:pPr>
          </w:p>
          <w:p w14:paraId="317A3E9A" w14:textId="77777777" w:rsidR="001C3EE0" w:rsidRPr="00792139" w:rsidRDefault="001C3EE0" w:rsidP="00765247">
            <w:pPr>
              <w:pStyle w:val="PargrafodaLista"/>
              <w:numPr>
                <w:ilvl w:val="3"/>
                <w:numId w:val="67"/>
              </w:numPr>
              <w:spacing w:before="40" w:after="40"/>
              <w:rPr>
                <w:rFonts w:ascii="Trebuchet MS" w:hAnsi="Trebuchet MS" w:cs="Trebuchet MS"/>
                <w:sz w:val="18"/>
                <w:szCs w:val="18"/>
              </w:rPr>
            </w:pPr>
            <w:r w:rsidRPr="00792139">
              <w:rPr>
                <w:rFonts w:ascii="Trebuchet MS" w:hAnsi="Trebuchet MS" w:cs="Trebuchet MS"/>
                <w:sz w:val="18"/>
                <w:szCs w:val="18"/>
              </w:rPr>
              <w:t xml:space="preserve">Então o sistema deve verificar se no “Cadastro de exceção de Unimeds à regra de valor de consulta” consta uma Unimed Origem cadastrada para uma Unimed Destino do usuário logado e a data de execução do procedimento deve estar no intervalo de datas de início e fim de vigência (Obs.: se a data final de vigência estiver nula considera-se a data de hoje). </w:t>
            </w:r>
          </w:p>
          <w:p w14:paraId="39C055D0" w14:textId="77777777" w:rsidR="001C3EE0" w:rsidRPr="00792139" w:rsidRDefault="001C3EE0" w:rsidP="00765247">
            <w:pPr>
              <w:pStyle w:val="PargrafodaLista"/>
              <w:numPr>
                <w:ilvl w:val="4"/>
                <w:numId w:val="67"/>
              </w:numPr>
              <w:spacing w:before="40" w:after="40"/>
              <w:rPr>
                <w:rFonts w:ascii="Trebuchet MS" w:hAnsi="Trebuchet MS" w:cs="Trebuchet MS"/>
                <w:sz w:val="18"/>
                <w:szCs w:val="18"/>
              </w:rPr>
            </w:pPr>
            <w:r w:rsidRPr="00792139">
              <w:rPr>
                <w:rFonts w:ascii="Trebuchet MS" w:hAnsi="Trebuchet MS" w:cs="Trebuchet MS"/>
                <w:sz w:val="18"/>
                <w:szCs w:val="18"/>
              </w:rPr>
              <w:t xml:space="preserve">Se constar, então o sistema NÃO deve validar o valor de consulta. </w:t>
            </w:r>
          </w:p>
          <w:p w14:paraId="22A8EB6D" w14:textId="77777777" w:rsidR="001C3EE0" w:rsidRPr="00792139" w:rsidRDefault="001C3EE0" w:rsidP="00765247">
            <w:pPr>
              <w:pStyle w:val="PargrafodaLista"/>
              <w:numPr>
                <w:ilvl w:val="4"/>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Se não constar, então o sistema deve verificar a data de atendimento (guiaConsulta &gt; dadosGuia &gt; dt_Atendimento) da consulta no arquivo e comparar com a tabela vigente da época de ROL de Honorário Médico através de consulta ao serviço ROL Lista (Vide requisitos não funcionais &gt; consulta ao serviço de ROL Honorário Médico &gt; campo</w:t>
            </w:r>
            <w:r w:rsidRPr="00792139">
              <w:rPr>
                <w:rFonts w:ascii="Courier New" w:hAnsi="Courier New" w:cs="Courier New"/>
                <w:sz w:val="18"/>
                <w:szCs w:val="18"/>
              </w:rPr>
              <w:t xml:space="preserve"> </w:t>
            </w:r>
            <w:r w:rsidRPr="00792139">
              <w:rPr>
                <w:rFonts w:ascii="Trebuchet MS" w:hAnsi="Trebuchet MS" w:cs="Trebuchet MS"/>
                <w:sz w:val="18"/>
                <w:szCs w:val="18"/>
              </w:rPr>
              <w:t xml:space="preserve">dataExecucao). Uma vez que a data é encontrada entre os valores retornados na consulta dos campos ‘dtInicioVigencia’ e ‘dtFinalVigencia’, então o sistema deve verificar se o valor cobrado da consulta é igual OU inferior ao valor cadastrado no ROL, no campo ‘porte’. </w:t>
            </w:r>
          </w:p>
          <w:p w14:paraId="455C666D" w14:textId="77777777" w:rsidR="001C3EE0" w:rsidRPr="00792139" w:rsidRDefault="001C3EE0" w:rsidP="00765247">
            <w:pPr>
              <w:pStyle w:val="PargrafodaLista"/>
              <w:numPr>
                <w:ilvl w:val="5"/>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Se o valor é igual ou inferior ao valor do ROL, então segue com as demais regras;</w:t>
            </w:r>
          </w:p>
          <w:p w14:paraId="04D2356C" w14:textId="1A8256FE" w:rsidR="001C3EE0" w:rsidRPr="00792139" w:rsidRDefault="001C3EE0" w:rsidP="00765247">
            <w:pPr>
              <w:pStyle w:val="PargrafodaLista"/>
              <w:numPr>
                <w:ilvl w:val="5"/>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 xml:space="preserve">Se o valor for superior ao valor do ROL, então o sistema deve colocar o arquivo em ‘erro </w:t>
            </w:r>
            <w:r w:rsidRPr="00340FFC">
              <w:rPr>
                <w:rFonts w:ascii="Trebuchet MS" w:hAnsi="Trebuchet MS" w:cs="Trebuchet MS"/>
                <w:sz w:val="18"/>
                <w:szCs w:val="18"/>
              </w:rPr>
              <w:t xml:space="preserve">aprovação’, exibir </w:t>
            </w:r>
            <w:r w:rsidR="0038562A" w:rsidRPr="00340FFC">
              <w:rPr>
                <w:rFonts w:ascii="Trebuchet MS" w:hAnsi="Trebuchet MS" w:cs="Trebuchet MS"/>
                <w:sz w:val="18"/>
                <w:szCs w:val="18"/>
              </w:rPr>
              <w:t>os campos: LotePrestador, nr_GuiaTissPrestador, nr_GuiaTissOperadora (ct_dadosGuiaConsulta) e Id_ItemUnico (ct_procedimentoConsulta) da guia</w:t>
            </w:r>
            <w:r w:rsidR="0038562A" w:rsidRPr="00340FFC">
              <w:rPr>
                <w:rFonts w:ascii="Trebuchet MS" w:hAnsi="Trebuchet MS" w:cs="TrebuchetMS"/>
                <w:sz w:val="18"/>
                <w:szCs w:val="18"/>
              </w:rPr>
              <w:t xml:space="preserve"> </w:t>
            </w:r>
            <w:r w:rsidRPr="00340FFC">
              <w:rPr>
                <w:rFonts w:ascii="Trebuchet MS" w:hAnsi="Trebuchet MS" w:cs="Trebuchet MS"/>
                <w:sz w:val="18"/>
                <w:szCs w:val="18"/>
              </w:rPr>
              <w:t>e apresentar a seguinte mensagem: “</w:t>
            </w:r>
            <w:r w:rsidRPr="00340FFC">
              <w:rPr>
                <w:rFonts w:ascii="Trebuchet MS" w:hAnsi="Trebuchet MS" w:cs="Trebuchet MS"/>
                <w:i/>
                <w:iCs/>
                <w:sz w:val="18"/>
                <w:szCs w:val="18"/>
              </w:rPr>
              <w:t xml:space="preserve">O valor da consulta eletiva </w:t>
            </w:r>
            <w:r w:rsidRPr="00792139">
              <w:rPr>
                <w:rFonts w:ascii="Trebuchet MS" w:hAnsi="Trebuchet MS" w:cs="Trebuchet MS"/>
                <w:i/>
                <w:iCs/>
                <w:sz w:val="18"/>
                <w:szCs w:val="18"/>
              </w:rPr>
              <w:t>está superior ao valor do ROL de procedimentos médicos Unimed</w:t>
            </w:r>
            <w:r w:rsidRPr="00792139">
              <w:rPr>
                <w:rFonts w:ascii="Trebuchet MS" w:hAnsi="Trebuchet MS" w:cs="Trebuchet MS"/>
                <w:sz w:val="18"/>
                <w:szCs w:val="18"/>
              </w:rPr>
              <w:t>”;</w:t>
            </w:r>
          </w:p>
          <w:p w14:paraId="0F583133" w14:textId="77777777" w:rsidR="001C3EE0" w:rsidRPr="00792139" w:rsidRDefault="001C3EE0" w:rsidP="001C3EE0">
            <w:pPr>
              <w:spacing w:before="40" w:after="40"/>
              <w:rPr>
                <w:rFonts w:ascii="Trebuchet MS" w:hAnsi="Trebuchet MS" w:cs="Trebuchet MS"/>
                <w:sz w:val="18"/>
                <w:szCs w:val="18"/>
              </w:rPr>
            </w:pPr>
          </w:p>
          <w:p w14:paraId="45643783" w14:textId="77777777" w:rsidR="001C3EE0" w:rsidRPr="00792139" w:rsidRDefault="001C3EE0" w:rsidP="001C3EE0">
            <w:pPr>
              <w:spacing w:before="40" w:after="40"/>
              <w:ind w:left="720"/>
              <w:rPr>
                <w:rFonts w:ascii="Trebuchet MS" w:hAnsi="Trebuchet MS" w:cs="Trebuchet MS"/>
                <w:sz w:val="18"/>
                <w:szCs w:val="18"/>
              </w:rPr>
            </w:pPr>
            <w:r w:rsidRPr="00792139">
              <w:rPr>
                <w:rFonts w:ascii="Trebuchet MS" w:hAnsi="Trebuchet MS" w:cs="Trebuchet MS"/>
                <w:sz w:val="18"/>
                <w:szCs w:val="18"/>
              </w:rPr>
              <w:t>No caso da negociação de Unimeds for encontrada, o sistema não irá validar o valor da consulta de acordo com a data de execução.</w:t>
            </w:r>
          </w:p>
          <w:p w14:paraId="30B26918" w14:textId="77777777" w:rsidR="001C3EE0" w:rsidRPr="00792139" w:rsidRDefault="001C3EE0" w:rsidP="001C3EE0">
            <w:pPr>
              <w:spacing w:before="40" w:after="40"/>
              <w:ind w:left="720"/>
              <w:rPr>
                <w:rFonts w:ascii="Trebuchet MS" w:hAnsi="Trebuchet MS" w:cs="Trebuchet MS"/>
                <w:sz w:val="18"/>
                <w:szCs w:val="18"/>
              </w:rPr>
            </w:pPr>
          </w:p>
          <w:p w14:paraId="477682A7" w14:textId="77777777" w:rsidR="001C3EE0" w:rsidRPr="00792139" w:rsidRDefault="001C3EE0" w:rsidP="001C3EE0">
            <w:pPr>
              <w:spacing w:before="40" w:after="40"/>
              <w:ind w:left="720"/>
              <w:rPr>
                <w:rFonts w:ascii="Trebuchet MS" w:hAnsi="Trebuchet MS"/>
                <w:sz w:val="18"/>
                <w:szCs w:val="18"/>
              </w:rPr>
            </w:pPr>
            <w:r w:rsidRPr="00792139">
              <w:rPr>
                <w:rFonts w:ascii="Trebuchet MS" w:hAnsi="Trebuchet MS" w:cs="Trebuchet MS"/>
                <w:sz w:val="18"/>
                <w:szCs w:val="18"/>
              </w:rPr>
              <w:t xml:space="preserve">No caso do parâmetro </w:t>
            </w:r>
            <w:r w:rsidRPr="00792139">
              <w:rPr>
                <w:rFonts w:ascii="Trebuchet MS" w:hAnsi="Trebuchet MS"/>
                <w:sz w:val="18"/>
                <w:szCs w:val="18"/>
              </w:rPr>
              <w:t>validar.valor.consulta.a500 estar inativo OU a data de vigência inicial é superior à data atual, o sistema não irá validar a regra de valor de consulta.</w:t>
            </w:r>
          </w:p>
          <w:p w14:paraId="287F1EB4" w14:textId="77777777" w:rsidR="001C3EE0" w:rsidRPr="00792139" w:rsidRDefault="001C3EE0" w:rsidP="001C3EE0">
            <w:pPr>
              <w:spacing w:before="40" w:after="40"/>
              <w:ind w:left="720"/>
              <w:rPr>
                <w:rFonts w:ascii="Trebuchet MS" w:hAnsi="Trebuchet MS"/>
                <w:sz w:val="18"/>
                <w:szCs w:val="18"/>
              </w:rPr>
            </w:pPr>
          </w:p>
          <w:p w14:paraId="2FC9B7A8" w14:textId="77777777" w:rsidR="001C3EE0" w:rsidRPr="00792139" w:rsidRDefault="001C3EE0" w:rsidP="001C3EE0">
            <w:pPr>
              <w:spacing w:before="40" w:after="40"/>
              <w:ind w:left="720"/>
              <w:rPr>
                <w:rFonts w:ascii="Trebuchet MS" w:hAnsi="Trebuchet MS" w:cs="Trebuchet MS"/>
                <w:sz w:val="18"/>
                <w:szCs w:val="18"/>
              </w:rPr>
            </w:pPr>
            <w:r w:rsidRPr="00792139">
              <w:rPr>
                <w:rFonts w:ascii="Trebuchet MS" w:hAnsi="Trebuchet MS"/>
                <w:sz w:val="18"/>
                <w:szCs w:val="18"/>
              </w:rPr>
              <w:t xml:space="preserve">No caso do campo CD_SERVICO </w:t>
            </w:r>
            <w:r w:rsidRPr="00792139">
              <w:rPr>
                <w:rFonts w:ascii="Trebuchet MS" w:hAnsi="Trebuchet MS" w:cs="Trebuchet MS"/>
                <w:sz w:val="18"/>
                <w:szCs w:val="18"/>
              </w:rPr>
              <w:t xml:space="preserve">(guiaConsulta &gt; dadosGuia &gt; procedimentos &gt; cd_Servico) é DIFERENTE do código 10101012, </w:t>
            </w:r>
            <w:r w:rsidRPr="00792139">
              <w:rPr>
                <w:rFonts w:ascii="Trebuchet MS" w:hAnsi="Trebuchet MS"/>
                <w:sz w:val="18"/>
                <w:szCs w:val="18"/>
              </w:rPr>
              <w:t>o sistema não irá validar a regra de valor de consulta.</w:t>
            </w:r>
            <w:r w:rsidRPr="00792139">
              <w:rPr>
                <w:rFonts w:ascii="Trebuchet MS" w:hAnsi="Trebuchet MS" w:cs="Trebuchet MS"/>
                <w:sz w:val="18"/>
                <w:szCs w:val="18"/>
              </w:rPr>
              <w:t xml:space="preserve"> </w:t>
            </w:r>
          </w:p>
          <w:p w14:paraId="689780D2" w14:textId="77777777" w:rsidR="001C3EE0" w:rsidRPr="00792139" w:rsidRDefault="001C3EE0" w:rsidP="001C3EE0">
            <w:pPr>
              <w:spacing w:before="40" w:after="40"/>
              <w:ind w:left="720"/>
              <w:rPr>
                <w:rFonts w:ascii="Trebuchet MS" w:hAnsi="Trebuchet MS" w:cs="Trebuchet MS"/>
                <w:sz w:val="18"/>
                <w:szCs w:val="18"/>
              </w:rPr>
            </w:pPr>
          </w:p>
          <w:p w14:paraId="1735DB7F" w14:textId="77777777" w:rsidR="001C3EE0" w:rsidRPr="00792139" w:rsidRDefault="001C3EE0" w:rsidP="001C3EE0">
            <w:pPr>
              <w:spacing w:before="40" w:after="40"/>
              <w:ind w:left="720"/>
              <w:rPr>
                <w:rFonts w:ascii="Trebuchet MS" w:hAnsi="Trebuchet MS"/>
                <w:sz w:val="18"/>
                <w:szCs w:val="18"/>
              </w:rPr>
            </w:pPr>
            <w:r w:rsidRPr="00792139">
              <w:rPr>
                <w:rFonts w:ascii="Trebuchet MS" w:hAnsi="Trebuchet MS" w:cs="Trebuchet MS"/>
                <w:sz w:val="18"/>
                <w:szCs w:val="18"/>
              </w:rPr>
              <w:t xml:space="preserve">No caso do tipo de rede diferente de básica </w:t>
            </w:r>
            <w:r w:rsidRPr="00792139">
              <w:rPr>
                <w:rFonts w:ascii="Trebuchet MS" w:hAnsi="Trebuchet MS"/>
                <w:sz w:val="18"/>
                <w:szCs w:val="18"/>
              </w:rPr>
              <w:t>o sistema não irá validar a regra de valor de consulta.</w:t>
            </w:r>
          </w:p>
          <w:p w14:paraId="08325D80" w14:textId="77777777" w:rsidR="001C3EE0" w:rsidRPr="00792139" w:rsidRDefault="001C3EE0" w:rsidP="001C3EE0">
            <w:pPr>
              <w:spacing w:before="40" w:after="40"/>
              <w:rPr>
                <w:rFonts w:ascii="Trebuchet MS" w:hAnsi="Trebuchet MS" w:cs="Trebuchet MS"/>
                <w:sz w:val="18"/>
                <w:szCs w:val="18"/>
              </w:rPr>
            </w:pPr>
          </w:p>
          <w:p w14:paraId="63F94BC3" w14:textId="77777777" w:rsidR="001C3EE0" w:rsidRPr="00792139" w:rsidRDefault="001C3EE0" w:rsidP="001C3EE0">
            <w:pPr>
              <w:spacing w:before="40" w:after="40"/>
              <w:ind w:left="720"/>
              <w:jc w:val="both"/>
              <w:rPr>
                <w:rFonts w:ascii="Trebuchet MS" w:hAnsi="Trebuchet MS" w:cs="Trebuchet MS"/>
                <w:sz w:val="18"/>
              </w:rPr>
            </w:pPr>
            <w:r w:rsidRPr="00792139">
              <w:rPr>
                <w:rFonts w:ascii="Trebuchet MS" w:hAnsi="Trebuchet MS" w:cs="Trebuchet MS"/>
                <w:sz w:val="18"/>
              </w:rPr>
              <w:t>Se o cdprest e cd_uni_prest não forem informados, não deve ser chamado o serviço de prestadores, apenas</w:t>
            </w:r>
            <w:r w:rsidRPr="00792139">
              <w:rPr>
                <w:rFonts w:ascii="Trebuchet MS" w:hAnsi="Trebuchet MS" w:cs="Trebuchet MS"/>
                <w:color w:val="0070C0"/>
                <w:sz w:val="18"/>
              </w:rPr>
              <w:t xml:space="preserve"> </w:t>
            </w:r>
            <w:r w:rsidRPr="00792139">
              <w:rPr>
                <w:rFonts w:ascii="Trebuchet MS" w:hAnsi="Trebuchet MS" w:cs="Trebuchet MS"/>
                <w:sz w:val="18"/>
              </w:rPr>
              <w:t>será considerado como Rede Básica.</w:t>
            </w:r>
          </w:p>
          <w:p w14:paraId="6DDC64DC" w14:textId="77777777" w:rsidR="001C3EE0" w:rsidRPr="00792139" w:rsidRDefault="001C3EE0" w:rsidP="001C3EE0">
            <w:pPr>
              <w:rPr>
                <w:rFonts w:ascii="Trebuchet MS" w:hAnsi="Trebuchet MS"/>
                <w:b/>
                <w:bCs/>
                <w:sz w:val="18"/>
                <w:szCs w:val="18"/>
              </w:rPr>
            </w:pPr>
          </w:p>
          <w:p w14:paraId="3B1630C7" w14:textId="77777777" w:rsidR="001C3EE0" w:rsidRPr="00792139" w:rsidRDefault="001C3EE0" w:rsidP="001C3EE0">
            <w:pPr>
              <w:rPr>
                <w:rFonts w:ascii="Trebuchet MS" w:hAnsi="Trebuchet MS"/>
                <w:b/>
                <w:bCs/>
                <w:sz w:val="18"/>
                <w:szCs w:val="18"/>
              </w:rPr>
            </w:pPr>
          </w:p>
          <w:p w14:paraId="5D5A08A6" w14:textId="0368B673" w:rsidR="001C3EE0" w:rsidRPr="00792139" w:rsidRDefault="001C3EE0" w:rsidP="001C3EE0">
            <w:pPr>
              <w:rPr>
                <w:rFonts w:ascii="Trebuchet MS" w:hAnsi="Trebuchet MS"/>
                <w:b/>
                <w:bCs/>
                <w:sz w:val="18"/>
                <w:szCs w:val="18"/>
              </w:rPr>
            </w:pPr>
            <w:r w:rsidRPr="00792139">
              <w:rPr>
                <w:rFonts w:ascii="Trebuchet MS" w:hAnsi="Trebuchet MS"/>
                <w:b/>
                <w:bCs/>
                <w:sz w:val="20"/>
                <w:szCs w:val="20"/>
              </w:rPr>
              <w:t>Parâmetro</w:t>
            </w:r>
            <w:r w:rsidRPr="00792139">
              <w:rPr>
                <w:rFonts w:ascii="Trebuchet MS" w:hAnsi="Trebuchet MS"/>
                <w:b/>
                <w:bCs/>
                <w:sz w:val="18"/>
                <w:szCs w:val="18"/>
              </w:rPr>
              <w:t xml:space="preserve">: </w:t>
            </w:r>
          </w:p>
          <w:p w14:paraId="620AB7A5" w14:textId="77777777" w:rsidR="001C3EE0" w:rsidRPr="00792139" w:rsidRDefault="001C3EE0" w:rsidP="001C3EE0">
            <w:pPr>
              <w:rPr>
                <w:rFonts w:ascii="Trebuchet MS" w:hAnsi="Trebuchet MS"/>
                <w:b/>
                <w:bCs/>
                <w:sz w:val="18"/>
                <w:szCs w:val="18"/>
              </w:rPr>
            </w:pPr>
          </w:p>
          <w:p w14:paraId="7D6EE38B" w14:textId="77777777" w:rsidR="001C3EE0" w:rsidRPr="00792139" w:rsidRDefault="001C3EE0" w:rsidP="00576945">
            <w:pPr>
              <w:textAlignment w:val="center"/>
            </w:pPr>
            <w:r w:rsidRPr="00792139">
              <w:rPr>
                <w:rFonts w:ascii="Trebuchet MS" w:hAnsi="Trebuchet MS"/>
                <w:sz w:val="18"/>
                <w:szCs w:val="18"/>
              </w:rPr>
              <w:t>Criar um parâmetro para cada guia, conforme mostrado na chave abaixo</w:t>
            </w:r>
            <w:r w:rsidRPr="00792139">
              <w:t>:</w:t>
            </w:r>
          </w:p>
          <w:p w14:paraId="221C3885" w14:textId="77777777" w:rsidR="001C3EE0" w:rsidRPr="00792139" w:rsidRDefault="001C3EE0" w:rsidP="00765247">
            <w:pPr>
              <w:pStyle w:val="PargrafodaLista"/>
              <w:numPr>
                <w:ilvl w:val="0"/>
                <w:numId w:val="67"/>
              </w:numPr>
              <w:textAlignment w:val="center"/>
            </w:pPr>
            <w:r w:rsidRPr="00792139">
              <w:rPr>
                <w:rFonts w:ascii="Trebuchet MS" w:hAnsi="Trebuchet MS"/>
                <w:sz w:val="18"/>
                <w:szCs w:val="18"/>
              </w:rPr>
              <w:t>Chave: validar.valor.consulta.a500</w:t>
            </w:r>
          </w:p>
          <w:p w14:paraId="2FB104E2" w14:textId="77777777" w:rsidR="001C3EE0" w:rsidRPr="00792139" w:rsidRDefault="001C3EE0" w:rsidP="00765247">
            <w:pPr>
              <w:pStyle w:val="PargrafodaLista"/>
              <w:numPr>
                <w:ilvl w:val="0"/>
                <w:numId w:val="67"/>
              </w:numPr>
              <w:textAlignment w:val="center"/>
            </w:pPr>
            <w:r w:rsidRPr="00792139">
              <w:rPr>
                <w:rFonts w:ascii="Trebuchet MS" w:hAnsi="Trebuchet MS"/>
                <w:sz w:val="18"/>
                <w:szCs w:val="18"/>
              </w:rPr>
              <w:t>Valor inicial: 0</w:t>
            </w:r>
          </w:p>
          <w:p w14:paraId="35151F47" w14:textId="77777777" w:rsidR="001C3EE0" w:rsidRPr="00792139" w:rsidRDefault="001C3EE0" w:rsidP="00765247">
            <w:pPr>
              <w:pStyle w:val="PargrafodaLista"/>
              <w:numPr>
                <w:ilvl w:val="0"/>
                <w:numId w:val="67"/>
              </w:numPr>
              <w:textAlignment w:val="center"/>
              <w:rPr>
                <w:rFonts w:ascii="Trebuchet MS" w:hAnsi="Trebuchet MS"/>
                <w:sz w:val="18"/>
                <w:szCs w:val="18"/>
              </w:rPr>
            </w:pPr>
            <w:r w:rsidRPr="00792139">
              <w:rPr>
                <w:rFonts w:ascii="Trebuchet MS" w:hAnsi="Trebuchet MS"/>
                <w:sz w:val="18"/>
                <w:szCs w:val="18"/>
              </w:rPr>
              <w:t>Parâmetro do tipo “liga” e “desliga”.</w:t>
            </w:r>
          </w:p>
          <w:p w14:paraId="065DC415" w14:textId="77777777" w:rsidR="001C3EE0" w:rsidRPr="00792139" w:rsidRDefault="001C3EE0" w:rsidP="00765247">
            <w:pPr>
              <w:pStyle w:val="PargrafodaLista"/>
              <w:numPr>
                <w:ilvl w:val="0"/>
                <w:numId w:val="67"/>
              </w:numPr>
              <w:textAlignment w:val="center"/>
            </w:pPr>
            <w:r w:rsidRPr="00792139">
              <w:rPr>
                <w:rFonts w:ascii="Trebuchet MS" w:hAnsi="Trebuchet MS"/>
                <w:sz w:val="18"/>
                <w:szCs w:val="18"/>
              </w:rPr>
              <w:t>Nome do parâmetro: Validar valor de consulta no PTU A500.</w:t>
            </w:r>
          </w:p>
          <w:p w14:paraId="02848E1D" w14:textId="56381293" w:rsidR="00567F65" w:rsidRPr="00792139" w:rsidRDefault="001C3EE0" w:rsidP="001C3EE0">
            <w:pPr>
              <w:ind w:left="720"/>
              <w:rPr>
                <w:rFonts w:ascii="TrebuchetMS" w:eastAsia="TrebuchetMS" w:hAnsi="TrebuchetMS" w:cs="TrebuchetMS"/>
                <w:color w:val="00B0F0"/>
                <w:sz w:val="18"/>
                <w:szCs w:val="18"/>
              </w:rPr>
            </w:pPr>
            <w:r w:rsidRPr="00792139">
              <w:rPr>
                <w:rFonts w:ascii="Trebuchet MS" w:hAnsi="Trebuchet MS"/>
                <w:sz w:val="18"/>
                <w:szCs w:val="18"/>
              </w:rPr>
              <w:t>Início de vigência: data de início de validação da regra, a referência será a data de postagem do arquivo.</w:t>
            </w:r>
          </w:p>
          <w:p w14:paraId="01046526" w14:textId="77777777" w:rsidR="003905D4" w:rsidRDefault="003905D4" w:rsidP="003905D4">
            <w:pPr>
              <w:rPr>
                <w:rFonts w:ascii="Courier New" w:eastAsia="Courier New" w:hAnsi="Courier New" w:cs="Courier New"/>
                <w:color w:val="000000" w:themeColor="text1"/>
                <w:sz w:val="18"/>
                <w:szCs w:val="18"/>
              </w:rPr>
            </w:pPr>
          </w:p>
          <w:p w14:paraId="0B50D066" w14:textId="77777777" w:rsidR="003905D4" w:rsidRDefault="003905D4" w:rsidP="003905D4">
            <w:pPr>
              <w:pStyle w:val="NormalWeb"/>
              <w:spacing w:before="0" w:after="0"/>
              <w:rPr>
                <w:rFonts w:ascii="Trebuchet MS" w:hAnsi="Trebuchet MS" w:cs="Calibri"/>
                <w:sz w:val="18"/>
                <w:szCs w:val="18"/>
                <w:lang w:val="pt-BR"/>
              </w:rPr>
            </w:pPr>
            <w:r>
              <w:rPr>
                <w:rFonts w:ascii="Trebuchet MS" w:hAnsi="Trebuchet MS" w:cs="Calibri"/>
                <w:b/>
                <w:bCs/>
                <w:sz w:val="18"/>
                <w:szCs w:val="18"/>
                <w:lang w:val="pt-BR"/>
              </w:rPr>
              <w:t>Requisitos não funcionais:</w:t>
            </w:r>
          </w:p>
          <w:p w14:paraId="36578111" w14:textId="77777777" w:rsidR="003905D4" w:rsidRDefault="003905D4" w:rsidP="003905D4">
            <w:pPr>
              <w:pStyle w:val="NormalWeb"/>
              <w:spacing w:before="0" w:after="0" w:line="276" w:lineRule="auto"/>
              <w:ind w:left="720"/>
              <w:rPr>
                <w:rFonts w:ascii="Trebuchet MS" w:hAnsi="Trebuchet MS" w:cs="Calibri"/>
                <w:b/>
                <w:bCs/>
                <w:sz w:val="18"/>
                <w:szCs w:val="18"/>
                <w:lang w:val="pt-BR"/>
              </w:rPr>
            </w:pPr>
            <w:r>
              <w:rPr>
                <w:rFonts w:ascii="Trebuchet MS" w:hAnsi="Trebuchet MS" w:cs="Calibri"/>
                <w:sz w:val="18"/>
                <w:szCs w:val="18"/>
                <w:lang w:val="pt-BR"/>
              </w:rPr>
              <w:t xml:space="preserve"> Serviço </w:t>
            </w:r>
            <w:r>
              <w:rPr>
                <w:rFonts w:ascii="Trebuchet MS" w:hAnsi="Trebuchet MS" w:cs="Calibri"/>
                <w:b/>
                <w:bCs/>
                <w:sz w:val="18"/>
                <w:szCs w:val="18"/>
                <w:lang w:val="pt-BR"/>
              </w:rPr>
              <w:t>cmb-consulta-prestador/historico-completo:</w:t>
            </w:r>
          </w:p>
          <w:p w14:paraId="55FF42DD" w14:textId="77777777" w:rsidR="003905D4" w:rsidRDefault="003905D4" w:rsidP="00765247">
            <w:pPr>
              <w:pStyle w:val="NormalWeb"/>
              <w:numPr>
                <w:ilvl w:val="0"/>
                <w:numId w:val="134"/>
              </w:numPr>
              <w:spacing w:before="0" w:after="0" w:line="276" w:lineRule="auto"/>
              <w:ind w:left="1440"/>
              <w:rPr>
                <w:rFonts w:ascii="Trebuchet MS" w:hAnsi="Trebuchet MS" w:cs="Calibri"/>
                <w:sz w:val="18"/>
                <w:szCs w:val="18"/>
                <w:lang w:val="pt-BR"/>
              </w:rPr>
            </w:pPr>
            <w:r>
              <w:rPr>
                <w:rFonts w:ascii="Trebuchet MS" w:hAnsi="Trebuchet MS" w:cs="Calibri"/>
                <w:sz w:val="18"/>
                <w:szCs w:val="18"/>
                <w:lang w:val="pt-BR"/>
              </w:rPr>
              <w:t>HML:</w:t>
            </w:r>
            <w:r>
              <w:rPr>
                <w:rFonts w:hint="eastAsia"/>
                <w:lang w:val="pt-BR"/>
              </w:rPr>
              <w:t xml:space="preserve"> </w:t>
            </w:r>
            <w:hyperlink r:id="rId47" w:history="1">
              <w:r>
                <w:rPr>
                  <w:rStyle w:val="Hyperlink"/>
                  <w:rFonts w:ascii="Trebuchet MS" w:hAnsi="Trebuchet MS" w:cs="Calibri"/>
                  <w:sz w:val="18"/>
                  <w:szCs w:val="18"/>
                  <w:lang w:val="pt-BR"/>
                </w:rPr>
                <w:t xml:space="preserve">https://microservicoshml.unimed.coop.br/cmb-consulta-prestador/api/v1/historico-completo </w:t>
              </w:r>
            </w:hyperlink>
          </w:p>
          <w:p w14:paraId="3CB50262" w14:textId="77777777" w:rsidR="003905D4" w:rsidRDefault="003905D4" w:rsidP="00765247">
            <w:pPr>
              <w:pStyle w:val="NormalWeb"/>
              <w:numPr>
                <w:ilvl w:val="0"/>
                <w:numId w:val="134"/>
              </w:numPr>
              <w:spacing w:before="0" w:after="0" w:line="276" w:lineRule="auto"/>
              <w:ind w:left="1440"/>
              <w:rPr>
                <w:rFonts w:ascii="Trebuchet MS" w:hAnsi="Trebuchet MS" w:cs="Calibri"/>
                <w:sz w:val="18"/>
                <w:szCs w:val="18"/>
                <w:lang w:val="pt-BR"/>
              </w:rPr>
            </w:pPr>
            <w:r>
              <w:rPr>
                <w:rFonts w:ascii="Trebuchet MS" w:hAnsi="Trebuchet MS" w:cs="Calibri"/>
                <w:sz w:val="18"/>
                <w:szCs w:val="18"/>
                <w:lang w:val="pt-BR"/>
              </w:rPr>
              <w:t xml:space="preserve">PRD: </w:t>
            </w:r>
            <w:hyperlink r:id="rId48" w:history="1">
              <w:r>
                <w:rPr>
                  <w:rStyle w:val="Hyperlink"/>
                  <w:rFonts w:ascii="Trebuchet MS" w:hAnsi="Trebuchet MS" w:cs="Calibri"/>
                  <w:sz w:val="18"/>
                  <w:szCs w:val="18"/>
                  <w:lang w:val="pt-BR"/>
                </w:rPr>
                <w:t xml:space="preserve">https://microservicos.unimed.coop.br/cmb-consulta-prestador/api/v1/historico-completo </w:t>
              </w:r>
            </w:hyperlink>
          </w:p>
          <w:p w14:paraId="07294B3D" w14:textId="77777777" w:rsidR="003905D4" w:rsidRDefault="003905D4" w:rsidP="003905D4">
            <w:pPr>
              <w:pStyle w:val="NormalWeb"/>
              <w:spacing w:before="0" w:after="0" w:line="276" w:lineRule="auto"/>
              <w:ind w:left="720"/>
              <w:rPr>
                <w:rFonts w:ascii="Trebuchet MS" w:hAnsi="Trebuchet MS" w:cs="Calibri"/>
                <w:sz w:val="18"/>
                <w:szCs w:val="18"/>
                <w:lang w:val="pt-BR"/>
              </w:rPr>
            </w:pPr>
            <w:r>
              <w:rPr>
                <w:rFonts w:ascii="Trebuchet MS" w:hAnsi="Trebuchet MS" w:cs="Calibri"/>
                <w:sz w:val="18"/>
                <w:szCs w:val="18"/>
                <w:lang w:val="pt-BR"/>
              </w:rPr>
              <w:t xml:space="preserve"> </w:t>
            </w:r>
          </w:p>
          <w:p w14:paraId="56380A46" w14:textId="77777777" w:rsidR="003905D4" w:rsidRDefault="003905D4" w:rsidP="00765247">
            <w:pPr>
              <w:pStyle w:val="NormalWeb"/>
              <w:numPr>
                <w:ilvl w:val="0"/>
                <w:numId w:val="134"/>
              </w:numPr>
              <w:spacing w:before="0" w:after="0" w:line="276" w:lineRule="auto"/>
              <w:ind w:left="1440"/>
              <w:rPr>
                <w:rFonts w:ascii="Trebuchet MS" w:hAnsi="Trebuchet MS" w:cs="Calibri"/>
                <w:sz w:val="18"/>
                <w:szCs w:val="18"/>
                <w:lang w:val="pt-BR"/>
              </w:rPr>
            </w:pPr>
            <w:r>
              <w:rPr>
                <w:rFonts w:ascii="Trebuchet MS" w:hAnsi="Trebuchet MS" w:cs="Calibri"/>
                <w:sz w:val="18"/>
                <w:szCs w:val="18"/>
                <w:lang w:val="pt-BR"/>
              </w:rPr>
              <w:t>Request - exemplo (quando campos cd_Uni_Prest e cd_Prest estiverem preenchidos):</w:t>
            </w:r>
          </w:p>
          <w:p w14:paraId="3EEEF23A" w14:textId="77777777" w:rsidR="003905D4" w:rsidRDefault="003905D4" w:rsidP="003905D4">
            <w:pPr>
              <w:pStyle w:val="NormalWeb"/>
              <w:spacing w:before="0" w:after="0" w:line="276" w:lineRule="auto"/>
              <w:ind w:left="1416"/>
              <w:rPr>
                <w:rFonts w:ascii="Courier New" w:hAnsi="Courier New" w:cs="Courier New"/>
                <w:sz w:val="18"/>
                <w:szCs w:val="18"/>
                <w:lang w:val="pt-BR"/>
              </w:rPr>
            </w:pPr>
            <w:r>
              <w:rPr>
                <w:rFonts w:ascii="Courier New" w:hAnsi="Courier New" w:cs="Courier New"/>
                <w:sz w:val="18"/>
                <w:szCs w:val="18"/>
                <w:lang w:val="pt-BR"/>
              </w:rPr>
              <w:t>{</w:t>
            </w:r>
          </w:p>
          <w:p w14:paraId="6FCF69E4" w14:textId="77777777" w:rsidR="003905D4" w:rsidRDefault="003905D4" w:rsidP="003905D4">
            <w:pPr>
              <w:pStyle w:val="NormalWeb"/>
              <w:spacing w:before="0" w:after="0" w:line="276" w:lineRule="auto"/>
              <w:ind w:left="1416"/>
              <w:rPr>
                <w:rFonts w:ascii="Courier New" w:hAnsi="Courier New" w:cs="Courier New"/>
                <w:sz w:val="18"/>
                <w:szCs w:val="18"/>
                <w:lang w:val="pt-BR"/>
              </w:rPr>
            </w:pPr>
            <w:r>
              <w:rPr>
                <w:rFonts w:ascii="Courier New" w:hAnsi="Courier New" w:cs="Courier New"/>
                <w:sz w:val="18"/>
                <w:szCs w:val="18"/>
                <w:lang w:val="pt-BR"/>
              </w:rPr>
              <w:t xml:space="preserve">   "cd_uni": 865,</w:t>
            </w:r>
          </w:p>
          <w:p w14:paraId="031E5355" w14:textId="77777777" w:rsidR="003905D4" w:rsidRDefault="003905D4" w:rsidP="003905D4">
            <w:pPr>
              <w:pStyle w:val="NormalWeb"/>
              <w:spacing w:before="0" w:after="0" w:line="276" w:lineRule="auto"/>
              <w:ind w:left="1416"/>
              <w:rPr>
                <w:rFonts w:ascii="Courier New" w:hAnsi="Courier New" w:cs="Courier New"/>
                <w:sz w:val="18"/>
                <w:szCs w:val="18"/>
                <w:lang w:val="pt-BR"/>
              </w:rPr>
            </w:pPr>
            <w:r>
              <w:rPr>
                <w:rFonts w:ascii="Courier New" w:hAnsi="Courier New" w:cs="Courier New"/>
                <w:sz w:val="18"/>
                <w:szCs w:val="18"/>
                <w:lang w:val="pt-BR"/>
              </w:rPr>
              <w:lastRenderedPageBreak/>
              <w:t xml:space="preserve">   "cd_prest": 97497947</w:t>
            </w:r>
          </w:p>
          <w:p w14:paraId="3D6F8EF7" w14:textId="77777777" w:rsidR="003905D4" w:rsidRDefault="003905D4" w:rsidP="003905D4">
            <w:pPr>
              <w:pStyle w:val="NormalWeb"/>
              <w:spacing w:before="0" w:after="0" w:line="276" w:lineRule="auto"/>
              <w:ind w:left="1416"/>
              <w:rPr>
                <w:rFonts w:ascii="Courier New" w:hAnsi="Courier New" w:cs="Courier New"/>
                <w:sz w:val="18"/>
                <w:szCs w:val="18"/>
                <w:lang w:val="pt-BR"/>
              </w:rPr>
            </w:pPr>
            <w:r>
              <w:rPr>
                <w:rFonts w:ascii="Courier New" w:hAnsi="Courier New" w:cs="Courier New"/>
                <w:sz w:val="18"/>
                <w:szCs w:val="18"/>
                <w:lang w:val="pt-BR"/>
              </w:rPr>
              <w:t>}</w:t>
            </w:r>
          </w:p>
          <w:p w14:paraId="7BCC5E37" w14:textId="77777777" w:rsidR="003905D4" w:rsidRDefault="003905D4" w:rsidP="003905D4">
            <w:pPr>
              <w:pStyle w:val="NormalWeb"/>
              <w:spacing w:before="0" w:after="0" w:line="276" w:lineRule="auto"/>
              <w:rPr>
                <w:rFonts w:ascii="Trebuchet MS" w:hAnsi="Trebuchet MS" w:cs="Calibri"/>
                <w:sz w:val="18"/>
                <w:szCs w:val="18"/>
                <w:lang w:val="pt-BR"/>
              </w:rPr>
            </w:pPr>
            <w:r>
              <w:rPr>
                <w:rFonts w:ascii="Trebuchet MS" w:hAnsi="Trebuchet MS" w:cs="Calibri"/>
                <w:sz w:val="18"/>
                <w:szCs w:val="18"/>
                <w:lang w:val="pt-BR"/>
              </w:rPr>
              <w:t> </w:t>
            </w:r>
          </w:p>
          <w:p w14:paraId="499CDF3A" w14:textId="3AB4724D" w:rsidR="00E5598E" w:rsidRPr="00D10179" w:rsidRDefault="001B5457" w:rsidP="00DC3E91">
            <w:pPr>
              <w:numPr>
                <w:ilvl w:val="0"/>
                <w:numId w:val="141"/>
              </w:numPr>
              <w:tabs>
                <w:tab w:val="left" w:pos="1045"/>
              </w:tabs>
              <w:spacing w:before="40" w:after="40"/>
              <w:rPr>
                <w:rFonts w:ascii="Trebuchet MS" w:hAnsi="Trebuchet MS" w:cs="Trebuchet MS"/>
                <w:strike/>
                <w:sz w:val="18"/>
              </w:rPr>
            </w:pPr>
            <w:r w:rsidRPr="00D10179">
              <w:rPr>
                <w:rFonts w:ascii="Trebuchet MS" w:hAnsi="Trebuchet MS" w:cs="Trebuchet MS"/>
                <w:sz w:val="18"/>
                <w:szCs w:val="18"/>
              </w:rPr>
              <w:t xml:space="preserve">Regra removida </w:t>
            </w:r>
            <w:r w:rsidR="3A692467" w:rsidRPr="00D10179">
              <w:rPr>
                <w:rFonts w:ascii="Trebuchet MS" w:hAnsi="Trebuchet MS" w:cs="Trebuchet MS"/>
                <w:strike/>
                <w:sz w:val="18"/>
                <w:szCs w:val="18"/>
              </w:rPr>
              <w:t>Validar se Unimed Origem e Destino do arquivo é do mesmo estado.</w:t>
            </w:r>
          </w:p>
          <w:p w14:paraId="222C91A8" w14:textId="77777777" w:rsidR="00E5598E" w:rsidRPr="00D10179" w:rsidRDefault="00E5598E" w:rsidP="00E5598E">
            <w:pPr>
              <w:spacing w:before="40" w:after="40"/>
              <w:ind w:left="720"/>
              <w:rPr>
                <w:rFonts w:ascii="Trebuchet MS" w:hAnsi="Trebuchet MS" w:cs="Trebuchet MS"/>
                <w:strike/>
                <w:sz w:val="18"/>
              </w:rPr>
            </w:pPr>
            <w:r w:rsidRPr="00D10179">
              <w:rPr>
                <w:rFonts w:ascii="Trebuchet MS" w:hAnsi="Trebuchet MS" w:cs="Trebuchet MS"/>
                <w:strike/>
                <w:sz w:val="18"/>
              </w:rPr>
              <w:t>Se sim verificar se o estado das Unimeds possui uma tabela de valores especifica para o estado.</w:t>
            </w:r>
          </w:p>
          <w:p w14:paraId="22DCAEDA" w14:textId="77777777" w:rsidR="00E5598E" w:rsidRPr="00D10179" w:rsidRDefault="00E5598E" w:rsidP="00E5598E">
            <w:pPr>
              <w:spacing w:before="40" w:after="40"/>
              <w:ind w:left="1440"/>
              <w:rPr>
                <w:rFonts w:ascii="Trebuchet MS" w:hAnsi="Trebuchet MS" w:cs="Trebuchet MS"/>
                <w:strike/>
                <w:sz w:val="18"/>
              </w:rPr>
            </w:pPr>
            <w:r w:rsidRPr="00D10179">
              <w:rPr>
                <w:rFonts w:ascii="Trebuchet MS" w:hAnsi="Trebuchet MS" w:cs="Trebuchet MS"/>
                <w:strike/>
                <w:sz w:val="18"/>
              </w:rPr>
              <w:t>Se sim validar se o valor do serviço cobrado é igual ou menor ao valor cadastrado na tabela de valores para códigos estudais.</w:t>
            </w:r>
          </w:p>
          <w:p w14:paraId="072CAC5A" w14:textId="77777777" w:rsidR="00E5598E" w:rsidRPr="00D10179" w:rsidRDefault="00E5598E" w:rsidP="00E5598E">
            <w:pPr>
              <w:spacing w:before="40" w:after="40"/>
              <w:ind w:left="2160"/>
              <w:rPr>
                <w:rFonts w:ascii="Trebuchet MS" w:hAnsi="Trebuchet MS" w:cs="Trebuchet MS"/>
                <w:strike/>
                <w:sz w:val="18"/>
              </w:rPr>
            </w:pPr>
            <w:r w:rsidRPr="00D10179">
              <w:rPr>
                <w:rFonts w:ascii="Trebuchet MS" w:hAnsi="Trebuchet MS" w:cs="Trebuchet MS"/>
                <w:strike/>
                <w:sz w:val="18"/>
              </w:rPr>
              <w:t>Se sim cobrança é válida.</w:t>
            </w:r>
          </w:p>
          <w:p w14:paraId="57DCB34A" w14:textId="77777777" w:rsidR="00E5598E" w:rsidRPr="00D10179" w:rsidRDefault="00E5598E" w:rsidP="00E5598E">
            <w:pPr>
              <w:spacing w:before="40" w:after="40"/>
              <w:ind w:left="1440"/>
              <w:rPr>
                <w:rFonts w:ascii="Trebuchet MS" w:hAnsi="Trebuchet MS" w:cs="Trebuchet MS"/>
                <w:strike/>
                <w:sz w:val="18"/>
              </w:rPr>
            </w:pPr>
            <w:r w:rsidRPr="00D10179">
              <w:rPr>
                <w:rFonts w:ascii="Trebuchet MS" w:hAnsi="Trebuchet MS" w:cs="Trebuchet MS"/>
                <w:strike/>
                <w:sz w:val="18"/>
              </w:rPr>
              <w:t>Senão:</w:t>
            </w:r>
          </w:p>
          <w:p w14:paraId="48D6F95F" w14:textId="77777777" w:rsidR="00E5598E" w:rsidRPr="00D10179" w:rsidRDefault="3A692467" w:rsidP="00765247">
            <w:pPr>
              <w:pStyle w:val="PargrafodaLista"/>
              <w:numPr>
                <w:ilvl w:val="0"/>
                <w:numId w:val="64"/>
              </w:numPr>
              <w:spacing w:before="40" w:after="40"/>
              <w:rPr>
                <w:rFonts w:ascii="Trebuchet MS" w:hAnsi="Trebuchet MS" w:cs="Trebuchet MS"/>
                <w:strike/>
                <w:sz w:val="18"/>
              </w:rPr>
            </w:pPr>
            <w:r w:rsidRPr="00D10179">
              <w:rPr>
                <w:rFonts w:ascii="Trebuchet MS" w:hAnsi="Trebuchet MS" w:cs="Trebuchet MS"/>
                <w:strike/>
                <w:sz w:val="18"/>
                <w:szCs w:val="18"/>
              </w:rPr>
              <w:t>Barrar o envio do arquivo A500;</w:t>
            </w:r>
          </w:p>
          <w:p w14:paraId="7A298308" w14:textId="77777777" w:rsidR="00E5598E" w:rsidRPr="00D10179" w:rsidRDefault="3A692467" w:rsidP="00765247">
            <w:pPr>
              <w:pStyle w:val="PargrafodaLista"/>
              <w:numPr>
                <w:ilvl w:val="0"/>
                <w:numId w:val="64"/>
              </w:numPr>
              <w:spacing w:before="40" w:after="40"/>
              <w:rPr>
                <w:rFonts w:ascii="Trebuchet MS" w:hAnsi="Trebuchet MS" w:cs="Trebuchet MS"/>
                <w:strike/>
                <w:sz w:val="18"/>
                <w:szCs w:val="18"/>
              </w:rPr>
            </w:pPr>
            <w:r w:rsidRPr="00D10179">
              <w:rPr>
                <w:rFonts w:ascii="Trebuchet MS" w:hAnsi="Trebuchet MS" w:cs="Trebuchet MS"/>
                <w:strike/>
                <w:sz w:val="18"/>
                <w:szCs w:val="18"/>
              </w:rPr>
              <w:t>Exibir o ID_ITEMUNICO e a mensagem “</w:t>
            </w:r>
            <w:r w:rsidRPr="00D10179">
              <w:rPr>
                <w:rFonts w:ascii="Trebuchet MS" w:hAnsi="Trebuchet MS"/>
                <w:strike/>
                <w:sz w:val="18"/>
                <w:szCs w:val="18"/>
              </w:rPr>
              <w:t>Valor informado acima do teto máximo para o código de serviço informado</w:t>
            </w:r>
            <w:r w:rsidRPr="00D10179">
              <w:rPr>
                <w:rFonts w:ascii="Trebuchet MS" w:hAnsi="Trebuchet MS" w:cs="Trebuchet MS"/>
                <w:strike/>
                <w:sz w:val="18"/>
                <w:szCs w:val="18"/>
              </w:rPr>
              <w:t>”</w:t>
            </w:r>
          </w:p>
          <w:p w14:paraId="2594BBB9" w14:textId="77777777" w:rsidR="00E5598E" w:rsidRPr="00D10179" w:rsidRDefault="00E5598E" w:rsidP="00E5598E">
            <w:pPr>
              <w:spacing w:before="40" w:after="40"/>
              <w:ind w:left="720"/>
              <w:rPr>
                <w:rFonts w:ascii="Trebuchet MS" w:hAnsi="Trebuchet MS" w:cs="Trebuchet MS"/>
                <w:strike/>
                <w:sz w:val="18"/>
              </w:rPr>
            </w:pPr>
            <w:r w:rsidRPr="00D10179">
              <w:rPr>
                <w:rFonts w:ascii="Trebuchet MS" w:hAnsi="Trebuchet MS" w:cs="Trebuchet MS"/>
                <w:strike/>
                <w:sz w:val="18"/>
              </w:rPr>
              <w:t>Senão executar as validações das regras a seguir.</w:t>
            </w:r>
          </w:p>
          <w:p w14:paraId="55F27EC0" w14:textId="3E7B69BB" w:rsidR="00E5598E" w:rsidRPr="00D10179" w:rsidRDefault="00E5598E" w:rsidP="00E5598E">
            <w:pPr>
              <w:spacing w:before="40" w:after="40"/>
              <w:rPr>
                <w:rFonts w:ascii="Trebuchet MS" w:hAnsi="Trebuchet MS" w:cs="Trebuchet MS"/>
                <w:strike/>
                <w:sz w:val="18"/>
              </w:rPr>
            </w:pPr>
          </w:p>
          <w:p w14:paraId="0D066BEA" w14:textId="77777777" w:rsidR="00C51A5E" w:rsidRPr="00D10179" w:rsidRDefault="00C51A5E" w:rsidP="00C51A5E">
            <w:pPr>
              <w:spacing w:before="40" w:after="40"/>
              <w:rPr>
                <w:rFonts w:ascii="Trebuchet MS" w:hAnsi="Trebuchet MS" w:cs="Trebuchet MS"/>
                <w:strike/>
                <w:sz w:val="18"/>
              </w:rPr>
            </w:pPr>
            <w:r w:rsidRPr="00D10179">
              <w:rPr>
                <w:rFonts w:ascii="Trebuchet MS" w:hAnsi="Trebuchet MS" w:cs="Trebuchet MS"/>
                <w:strike/>
                <w:sz w:val="18"/>
              </w:rPr>
              <w:t>Para a regra será utilizado a câmara de configuração estadual, para relação das Unimeds e os códigos informados nos parâmetros.</w:t>
            </w:r>
          </w:p>
          <w:p w14:paraId="4A66AD86" w14:textId="77777777" w:rsidR="00C51A5E" w:rsidRPr="00D10179" w:rsidRDefault="00C51A5E" w:rsidP="00C51A5E">
            <w:pPr>
              <w:spacing w:before="40" w:after="40"/>
              <w:rPr>
                <w:rFonts w:ascii="Trebuchet MS" w:hAnsi="Trebuchet MS" w:cs="Trebuchet MS"/>
                <w:strike/>
                <w:sz w:val="18"/>
              </w:rPr>
            </w:pPr>
            <w:r w:rsidRPr="00D10179">
              <w:rPr>
                <w:rFonts w:ascii="Trebuchet MS" w:hAnsi="Trebuchet MS" w:cs="Trebuchet MS"/>
                <w:strike/>
                <w:sz w:val="18"/>
              </w:rPr>
              <w:t>O parâmetro deve permitir o cadastro de vigência, o código do serviço e o valor de mesmo.</w:t>
            </w:r>
          </w:p>
          <w:p w14:paraId="601BCC63" w14:textId="3CC1F66C" w:rsidR="00C51A5E" w:rsidRPr="00D10179" w:rsidRDefault="00C51A5E" w:rsidP="00C51A5E">
            <w:pPr>
              <w:spacing w:before="40" w:after="40"/>
              <w:rPr>
                <w:rFonts w:ascii="Trebuchet MS" w:hAnsi="Trebuchet MS" w:cs="Trebuchet MS"/>
                <w:strike/>
                <w:sz w:val="18"/>
              </w:rPr>
            </w:pPr>
            <w:r w:rsidRPr="00D10179">
              <w:rPr>
                <w:rFonts w:ascii="Trebuchet MS" w:hAnsi="Trebuchet MS" w:cs="Trebuchet MS"/>
                <w:strike/>
                <w:sz w:val="18"/>
              </w:rPr>
              <w:t>Chavo do parâmetro: código.e.valor.servico.estadual.consulta.a500</w:t>
            </w:r>
          </w:p>
          <w:p w14:paraId="7C28A629" w14:textId="77777777" w:rsidR="00C51A5E" w:rsidRPr="00D10179" w:rsidRDefault="00C51A5E" w:rsidP="00E5598E">
            <w:pPr>
              <w:spacing w:before="40" w:after="40"/>
              <w:rPr>
                <w:rFonts w:ascii="Trebuchet MS" w:hAnsi="Trebuchet MS" w:cs="Trebuchet MS"/>
                <w:strike/>
                <w:sz w:val="18"/>
              </w:rPr>
            </w:pPr>
          </w:p>
          <w:p w14:paraId="28495CEA" w14:textId="77777777" w:rsidR="00E5598E" w:rsidRPr="00D10179" w:rsidRDefault="00E5598E" w:rsidP="00E5598E">
            <w:pPr>
              <w:spacing w:before="40" w:after="40"/>
              <w:rPr>
                <w:rFonts w:ascii="Trebuchet MS" w:hAnsi="Trebuchet MS"/>
                <w:strike/>
                <w:sz w:val="18"/>
                <w:szCs w:val="18"/>
              </w:rPr>
            </w:pPr>
            <w:r w:rsidRPr="00D10179">
              <w:rPr>
                <w:rFonts w:ascii="Trebuchet MS" w:hAnsi="Trebuchet MS"/>
                <w:strike/>
                <w:sz w:val="18"/>
                <w:szCs w:val="18"/>
              </w:rPr>
              <w:t>Nome do parâmetro: Validar valor cobrado - estadual.</w:t>
            </w:r>
          </w:p>
          <w:p w14:paraId="217E4A43" w14:textId="77777777" w:rsidR="00E5598E" w:rsidRPr="00D10179" w:rsidRDefault="00E5598E" w:rsidP="00E5598E">
            <w:pPr>
              <w:spacing w:before="40" w:after="40"/>
              <w:rPr>
                <w:rFonts w:ascii="Trebuchet MS" w:hAnsi="Trebuchet MS"/>
                <w:strike/>
                <w:sz w:val="18"/>
                <w:szCs w:val="18"/>
              </w:rPr>
            </w:pPr>
            <w:r w:rsidRPr="00D10179">
              <w:rPr>
                <w:rFonts w:ascii="Trebuchet MS" w:hAnsi="Trebuchet MS"/>
                <w:strike/>
                <w:sz w:val="18"/>
                <w:szCs w:val="18"/>
              </w:rPr>
              <w:t>Descrição: Validar o valor cobrado para os códigos estaduais.</w:t>
            </w:r>
          </w:p>
          <w:p w14:paraId="04F3AA3C" w14:textId="3AF5CA90" w:rsidR="00E5598E" w:rsidRPr="00D10179" w:rsidRDefault="00E5598E" w:rsidP="00E5598E">
            <w:pPr>
              <w:spacing w:before="40" w:after="40"/>
              <w:rPr>
                <w:rFonts w:ascii="Trebuchet MS" w:hAnsi="Trebuchet MS"/>
                <w:strike/>
                <w:sz w:val="18"/>
                <w:szCs w:val="18"/>
              </w:rPr>
            </w:pPr>
            <w:r w:rsidRPr="00D10179">
              <w:rPr>
                <w:rFonts w:ascii="Trebuchet MS" w:hAnsi="Trebuchet MS"/>
                <w:strike/>
                <w:sz w:val="18"/>
                <w:szCs w:val="18"/>
              </w:rPr>
              <w:t>Chave: validar.valor.servico.estadual.</w:t>
            </w:r>
            <w:r w:rsidRPr="00D10179">
              <w:rPr>
                <w:rFonts w:ascii="Trebuchet MS" w:hAnsi="Trebuchet MS" w:cs="Trebuchet MS"/>
                <w:strike/>
                <w:sz w:val="18"/>
              </w:rPr>
              <w:t>consulta</w:t>
            </w:r>
            <w:r w:rsidRPr="00D10179">
              <w:rPr>
                <w:rFonts w:ascii="Trebuchet MS" w:hAnsi="Trebuchet MS"/>
                <w:strike/>
                <w:sz w:val="18"/>
                <w:szCs w:val="18"/>
              </w:rPr>
              <w:t>.a500</w:t>
            </w:r>
          </w:p>
          <w:p w14:paraId="12D674A0" w14:textId="5328A871" w:rsidR="00E5598E" w:rsidRPr="00D10179" w:rsidRDefault="00E5598E" w:rsidP="00E5598E">
            <w:pPr>
              <w:spacing w:before="40" w:after="40"/>
              <w:rPr>
                <w:rFonts w:ascii="Trebuchet MS" w:hAnsi="Trebuchet MS"/>
                <w:sz w:val="18"/>
                <w:szCs w:val="18"/>
              </w:rPr>
            </w:pPr>
            <w:r w:rsidRPr="00D10179">
              <w:rPr>
                <w:rFonts w:ascii="Trebuchet MS" w:hAnsi="Trebuchet MS"/>
                <w:strike/>
                <w:sz w:val="18"/>
                <w:szCs w:val="18"/>
              </w:rPr>
              <w:t xml:space="preserve">Parametrizável do tipo </w:t>
            </w:r>
            <w:hyperlink r:id="rId49" w:anchor="_Parâmetro_de_" w:history="1">
              <w:r w:rsidRPr="00D10179">
                <w:rPr>
                  <w:rFonts w:ascii="Trebuchet MS" w:hAnsi="Trebuchet MS"/>
                  <w:strike/>
                  <w:sz w:val="18"/>
                  <w:szCs w:val="18"/>
                </w:rPr>
                <w:t>“liga” e “desliga”</w:t>
              </w:r>
            </w:hyperlink>
            <w:r w:rsidRPr="00D10179">
              <w:rPr>
                <w:rFonts w:ascii="Trebuchet MS" w:hAnsi="Trebuchet MS"/>
                <w:strike/>
                <w:sz w:val="18"/>
                <w:szCs w:val="18"/>
              </w:rPr>
              <w:t>.</w:t>
            </w:r>
          </w:p>
          <w:p w14:paraId="28129EC2" w14:textId="77777777" w:rsidR="00E5598E" w:rsidRPr="00792139" w:rsidRDefault="00E5598E" w:rsidP="00F9645F">
            <w:pPr>
              <w:spacing w:before="40" w:after="40"/>
              <w:rPr>
                <w:rFonts w:ascii="Trebuchet MS" w:hAnsi="Trebuchet MS" w:cs="Trebuchet MS"/>
                <w:color w:val="FF0066"/>
                <w:sz w:val="18"/>
              </w:rPr>
            </w:pPr>
          </w:p>
          <w:p w14:paraId="43F25137" w14:textId="12735DBD" w:rsidR="00E86B9D" w:rsidRPr="00DD784C" w:rsidRDefault="00DD784C" w:rsidP="00DC3E91">
            <w:pPr>
              <w:numPr>
                <w:ilvl w:val="0"/>
                <w:numId w:val="141"/>
              </w:numPr>
              <w:tabs>
                <w:tab w:val="left" w:pos="768"/>
                <w:tab w:val="left" w:pos="1045"/>
              </w:tabs>
              <w:spacing w:before="40" w:after="40"/>
              <w:rPr>
                <w:rFonts w:ascii="Trebuchet MS" w:hAnsi="Trebuchet MS" w:cs="Trebuchet MS"/>
                <w:strike/>
                <w:sz w:val="18"/>
              </w:rPr>
            </w:pPr>
            <w:r w:rsidRPr="0016763E">
              <w:rPr>
                <w:rFonts w:ascii="Trebuchet MS" w:hAnsi="Trebuchet MS" w:cs="Trebuchet MS"/>
                <w:sz w:val="18"/>
                <w:szCs w:val="18"/>
              </w:rPr>
              <w:t>Regra absorvida p</w:t>
            </w:r>
            <w:r w:rsidR="0016763E" w:rsidRPr="0016763E">
              <w:rPr>
                <w:rFonts w:ascii="Trebuchet MS" w:hAnsi="Trebuchet MS" w:cs="Trebuchet MS"/>
                <w:sz w:val="18"/>
                <w:szCs w:val="18"/>
              </w:rPr>
              <w:t>ela regra da LPM.</w:t>
            </w:r>
            <w:r w:rsidR="0016763E">
              <w:rPr>
                <w:rFonts w:ascii="Trebuchet MS" w:hAnsi="Trebuchet MS" w:cs="Trebuchet MS"/>
                <w:strike/>
                <w:sz w:val="18"/>
                <w:szCs w:val="18"/>
              </w:rPr>
              <w:t xml:space="preserve"> </w:t>
            </w:r>
            <w:r w:rsidR="11025E5C" w:rsidRPr="00DD784C">
              <w:rPr>
                <w:rFonts w:ascii="Trebuchet MS" w:hAnsi="Trebuchet MS" w:cs="Trebuchet MS"/>
                <w:strike/>
                <w:sz w:val="18"/>
                <w:szCs w:val="18"/>
              </w:rPr>
              <w:t xml:space="preserve">Caso o tipo de prestador (tp_Prestador) seja igual a 08 (home care), a aplicação </w:t>
            </w:r>
            <w:r w:rsidR="11025E5C" w:rsidRPr="00DD784C">
              <w:rPr>
                <w:rFonts w:ascii="Trebuchet MS" w:hAnsi="Trebuchet MS"/>
                <w:strike/>
                <w:sz w:val="18"/>
                <w:szCs w:val="18"/>
              </w:rPr>
              <w:t>não deverá realizar a validação de preço teto.</w:t>
            </w:r>
          </w:p>
          <w:p w14:paraId="42227682" w14:textId="77777777" w:rsidR="00E86B9D" w:rsidRPr="00DD784C" w:rsidRDefault="00E86B9D" w:rsidP="00E86B9D">
            <w:pPr>
              <w:spacing w:before="40" w:after="40"/>
              <w:rPr>
                <w:rFonts w:ascii="Trebuchet MS" w:hAnsi="Trebuchet MS" w:cs="Trebuchet MS"/>
                <w:strike/>
                <w:sz w:val="18"/>
              </w:rPr>
            </w:pPr>
          </w:p>
          <w:p w14:paraId="3F2936AA" w14:textId="77777777" w:rsidR="00E86B9D" w:rsidRPr="00DD784C" w:rsidRDefault="00E86B9D" w:rsidP="00E86B9D">
            <w:pPr>
              <w:spacing w:before="40" w:after="40"/>
              <w:rPr>
                <w:rFonts w:ascii="Trebuchet MS" w:hAnsi="Trebuchet MS" w:cs="Trebuchet MS"/>
                <w:strike/>
                <w:sz w:val="18"/>
              </w:rPr>
            </w:pPr>
            <w:r w:rsidRPr="00DD784C">
              <w:rPr>
                <w:rFonts w:ascii="Trebuchet MS" w:hAnsi="Trebuchet MS" w:cs="Trebuchet MS"/>
                <w:strike/>
                <w:sz w:val="18"/>
              </w:rPr>
              <w:t>Liga e desliga</w:t>
            </w:r>
          </w:p>
          <w:p w14:paraId="2B22DEA4" w14:textId="77777777" w:rsidR="00E86B9D" w:rsidRPr="00DD784C" w:rsidRDefault="00E86B9D" w:rsidP="00E86B9D">
            <w:pPr>
              <w:spacing w:before="40" w:after="40"/>
              <w:rPr>
                <w:rFonts w:ascii="Trebuchet MS" w:hAnsi="Trebuchet MS" w:cs="Trebuchet MS"/>
                <w:strike/>
                <w:sz w:val="18"/>
              </w:rPr>
            </w:pPr>
            <w:r w:rsidRPr="00DD784C">
              <w:rPr>
                <w:rFonts w:ascii="Trebuchet MS" w:hAnsi="Trebuchet MS" w:cs="Trebuchet MS"/>
                <w:strike/>
                <w:sz w:val="18"/>
              </w:rPr>
              <w:t>Nome: Exceção da validação de preço teto para home care</w:t>
            </w:r>
          </w:p>
          <w:p w14:paraId="4B5E5069" w14:textId="77777777" w:rsidR="00E86B9D" w:rsidRPr="00DD784C" w:rsidRDefault="00E86B9D" w:rsidP="00E86B9D">
            <w:pPr>
              <w:spacing w:before="40" w:after="40"/>
              <w:rPr>
                <w:rFonts w:ascii="Trebuchet MS" w:hAnsi="Trebuchet MS" w:cs="Trebuchet MS"/>
                <w:strike/>
                <w:sz w:val="18"/>
              </w:rPr>
            </w:pPr>
            <w:r w:rsidRPr="00DD784C">
              <w:rPr>
                <w:rFonts w:ascii="Trebuchet MS" w:hAnsi="Trebuchet MS" w:cs="Trebuchet MS"/>
                <w:strike/>
                <w:sz w:val="18"/>
              </w:rPr>
              <w:t>Chave: exceção.valida.preco.teto.para.tpprestador.homecare.consulta.a500</w:t>
            </w:r>
          </w:p>
          <w:p w14:paraId="32BB101B" w14:textId="77777777" w:rsidR="00E86B9D" w:rsidRPr="00792139" w:rsidRDefault="00E86B9D" w:rsidP="00E86B9D">
            <w:pPr>
              <w:spacing w:before="40" w:after="40"/>
              <w:rPr>
                <w:rFonts w:ascii="Trebuchet MS" w:hAnsi="Trebuchet MS" w:cs="Trebuchet MS"/>
                <w:color w:val="4472C4" w:themeColor="accent1"/>
                <w:sz w:val="18"/>
              </w:rPr>
            </w:pPr>
          </w:p>
          <w:p w14:paraId="225BA2F4" w14:textId="087DA0E0" w:rsidR="00E86B9D" w:rsidRPr="00073E6A" w:rsidRDefault="00073E6A" w:rsidP="00DC3E91">
            <w:pPr>
              <w:numPr>
                <w:ilvl w:val="0"/>
                <w:numId w:val="141"/>
              </w:numPr>
              <w:tabs>
                <w:tab w:val="left" w:pos="903"/>
              </w:tabs>
              <w:spacing w:before="40" w:after="40"/>
              <w:rPr>
                <w:rFonts w:ascii="Trebuchet MS" w:hAnsi="Trebuchet MS" w:cs="Trebuchet MS"/>
                <w:strike/>
                <w:sz w:val="18"/>
              </w:rPr>
            </w:pPr>
            <w:r w:rsidRPr="0016763E">
              <w:rPr>
                <w:rFonts w:ascii="Trebuchet MS" w:hAnsi="Trebuchet MS" w:cs="Trebuchet MS"/>
                <w:sz w:val="18"/>
                <w:szCs w:val="18"/>
              </w:rPr>
              <w:t>Regra absorvida pela regra da LPM.</w:t>
            </w:r>
            <w:r>
              <w:rPr>
                <w:rFonts w:ascii="Trebuchet MS" w:hAnsi="Trebuchet MS" w:cs="Trebuchet MS"/>
                <w:strike/>
                <w:sz w:val="18"/>
                <w:szCs w:val="18"/>
              </w:rPr>
              <w:t xml:space="preserve"> </w:t>
            </w:r>
            <w:r w:rsidRPr="00073E6A">
              <w:rPr>
                <w:rFonts w:ascii="Trebuchet MS" w:hAnsi="Trebuchet MS" w:cs="Trebuchet MS"/>
                <w:strike/>
                <w:sz w:val="18"/>
                <w:szCs w:val="18"/>
              </w:rPr>
              <w:t xml:space="preserve"> </w:t>
            </w:r>
            <w:r w:rsidR="11025E5C" w:rsidRPr="00073E6A">
              <w:rPr>
                <w:rFonts w:ascii="Trebuchet MS" w:hAnsi="Trebuchet MS" w:cs="Trebuchet MS"/>
                <w:strike/>
                <w:sz w:val="18"/>
                <w:szCs w:val="18"/>
              </w:rPr>
              <w:t>Caso a Unimed de Origem (cd_UniOrigem) igual a CNU (865 – Central Nacional Unimed), a aplicação deverá verificar se o código do Município do prestador (cd_MunicipioCont) está cadastrado na tabela de Domínio.</w:t>
            </w:r>
          </w:p>
          <w:p w14:paraId="30871C3F" w14:textId="77777777" w:rsidR="00E86B9D" w:rsidRPr="00073E6A" w:rsidRDefault="00E86B9D" w:rsidP="00765247">
            <w:pPr>
              <w:pStyle w:val="PargrafodaLista"/>
              <w:numPr>
                <w:ilvl w:val="0"/>
                <w:numId w:val="59"/>
              </w:numPr>
              <w:spacing w:before="40" w:after="40"/>
              <w:rPr>
                <w:rFonts w:ascii="Trebuchet MS" w:hAnsi="Trebuchet MS" w:cs="Trebuchet MS"/>
                <w:strike/>
                <w:sz w:val="18"/>
              </w:rPr>
            </w:pPr>
            <w:r w:rsidRPr="00073E6A">
              <w:rPr>
                <w:rFonts w:ascii="Trebuchet MS" w:hAnsi="Trebuchet MS" w:cs="Trebuchet MS"/>
                <w:strike/>
                <w:sz w:val="18"/>
              </w:rPr>
              <w:t>Caso o código do Município (cd_MunicipioCont) esteja cadastrado na tabela “Código de Município – CNU” (</w:t>
            </w:r>
            <w:r w:rsidRPr="00073E6A">
              <w:rPr>
                <w:rFonts w:ascii="Trebuchet MS" w:hAnsi="Trebuchet MS" w:cs="Trebuchet MS"/>
                <w:strike/>
                <w:sz w:val="18"/>
                <w:szCs w:val="18"/>
              </w:rPr>
              <w:t>COD_MUNIC_ CNU</w:t>
            </w:r>
            <w:r w:rsidRPr="00073E6A">
              <w:rPr>
                <w:rFonts w:ascii="Trebuchet MS" w:hAnsi="Trebuchet MS" w:cs="Trebuchet MS"/>
                <w:strike/>
                <w:sz w:val="18"/>
              </w:rPr>
              <w:t>), a aplicação deverá aceitar o valor informado no campo vl_SerCobrado.</w:t>
            </w:r>
          </w:p>
          <w:p w14:paraId="4A5359CE" w14:textId="77777777" w:rsidR="00E86B9D" w:rsidRPr="00073E6A" w:rsidRDefault="00E86B9D" w:rsidP="00E86B9D">
            <w:pPr>
              <w:spacing w:before="40" w:after="40"/>
              <w:rPr>
                <w:rFonts w:ascii="Trebuchet MS" w:hAnsi="Trebuchet MS" w:cs="Trebuchet MS"/>
                <w:strike/>
                <w:sz w:val="18"/>
              </w:rPr>
            </w:pPr>
          </w:p>
          <w:p w14:paraId="7AA90129" w14:textId="77777777" w:rsidR="00E86B9D" w:rsidRPr="00073E6A" w:rsidRDefault="00E86B9D" w:rsidP="00E86B9D">
            <w:pPr>
              <w:spacing w:before="40" w:after="40"/>
              <w:rPr>
                <w:rFonts w:ascii="Trebuchet MS" w:hAnsi="Trebuchet MS" w:cs="Trebuchet MS"/>
                <w:strike/>
                <w:sz w:val="18"/>
                <w:szCs w:val="18"/>
              </w:rPr>
            </w:pPr>
            <w:r w:rsidRPr="00073E6A">
              <w:rPr>
                <w:rFonts w:ascii="Trebuchet MS" w:hAnsi="Trebuchet MS" w:cs="Trebuchet MS"/>
                <w:strike/>
                <w:sz w:val="18"/>
                <w:szCs w:val="18"/>
              </w:rPr>
              <w:t xml:space="preserve">Endpoint: </w:t>
            </w:r>
            <w:r w:rsidRPr="00073E6A">
              <w:rPr>
                <w:rFonts w:ascii="Trebuchet MS" w:hAnsi="Trebuchet MS"/>
                <w:strike/>
                <w:sz w:val="18"/>
                <w:szCs w:val="18"/>
                <w:shd w:val="clear" w:color="auto" w:fill="FFFFFF"/>
              </w:rPr>
              <w:t>http://tabeladedominioshe.unimed.coop.br/gestao-dominio-server/v1/consulta/tabela/dominio/dado/dto/</w:t>
            </w:r>
          </w:p>
          <w:p w14:paraId="409E6D1E" w14:textId="77777777" w:rsidR="00E86B9D" w:rsidRPr="00073E6A" w:rsidRDefault="00E86B9D" w:rsidP="00E86B9D">
            <w:pPr>
              <w:spacing w:before="40" w:after="40"/>
              <w:rPr>
                <w:rFonts w:ascii="Trebuchet MS" w:hAnsi="Trebuchet MS" w:cs="Trebuchet MS"/>
                <w:strike/>
                <w:sz w:val="18"/>
                <w:szCs w:val="18"/>
              </w:rPr>
            </w:pPr>
            <w:r w:rsidRPr="00073E6A">
              <w:rPr>
                <w:rFonts w:ascii="Trebuchet MS" w:hAnsi="Trebuchet MS" w:cs="Trebuchet MS"/>
                <w:strike/>
                <w:sz w:val="18"/>
                <w:szCs w:val="18"/>
              </w:rPr>
              <w:t>Obs.: dados no software tabela de domínios COD_MUNIC_ CNU.</w:t>
            </w:r>
          </w:p>
          <w:p w14:paraId="18CCEF0B" w14:textId="77777777" w:rsidR="00E86B9D" w:rsidRPr="00073E6A" w:rsidRDefault="00E86B9D" w:rsidP="00E86B9D">
            <w:pPr>
              <w:spacing w:before="40" w:after="40"/>
              <w:rPr>
                <w:rFonts w:ascii="Trebuchet MS" w:hAnsi="Trebuchet MS" w:cs="Trebuchet MS"/>
                <w:strike/>
                <w:sz w:val="18"/>
              </w:rPr>
            </w:pPr>
          </w:p>
          <w:p w14:paraId="08FB35FE" w14:textId="77777777" w:rsidR="00E86B9D" w:rsidRPr="00073E6A" w:rsidRDefault="00E86B9D" w:rsidP="00E86B9D">
            <w:pPr>
              <w:spacing w:before="40" w:after="40"/>
              <w:rPr>
                <w:rFonts w:ascii="Trebuchet MS" w:hAnsi="Trebuchet MS" w:cs="Trebuchet MS"/>
                <w:strike/>
                <w:sz w:val="18"/>
              </w:rPr>
            </w:pPr>
            <w:r w:rsidRPr="00073E6A">
              <w:rPr>
                <w:rFonts w:ascii="Trebuchet MS" w:hAnsi="Trebuchet MS" w:cs="Trebuchet MS"/>
                <w:strike/>
                <w:sz w:val="18"/>
              </w:rPr>
              <w:t>Liga e desliga</w:t>
            </w:r>
          </w:p>
          <w:p w14:paraId="2852FF35" w14:textId="77777777" w:rsidR="00E86B9D" w:rsidRPr="00073E6A" w:rsidRDefault="00E86B9D" w:rsidP="00E86B9D">
            <w:pPr>
              <w:spacing w:before="40" w:after="40"/>
              <w:rPr>
                <w:rFonts w:ascii="Trebuchet MS" w:hAnsi="Trebuchet MS" w:cs="Trebuchet MS"/>
                <w:strike/>
                <w:sz w:val="18"/>
              </w:rPr>
            </w:pPr>
            <w:r w:rsidRPr="00073E6A">
              <w:rPr>
                <w:rFonts w:ascii="Trebuchet MS" w:hAnsi="Trebuchet MS" w:cs="Trebuchet MS"/>
                <w:strike/>
                <w:sz w:val="18"/>
              </w:rPr>
              <w:t>Nome: Exceção da validação de Unimed Origem, e municípios - CNU</w:t>
            </w:r>
          </w:p>
          <w:p w14:paraId="131554FF" w14:textId="77777777" w:rsidR="00E86B9D" w:rsidRPr="00073E6A" w:rsidRDefault="00E86B9D" w:rsidP="00E86B9D">
            <w:pPr>
              <w:spacing w:before="40" w:after="40"/>
              <w:rPr>
                <w:rFonts w:ascii="Trebuchet MS" w:hAnsi="Trebuchet MS" w:cs="Trebuchet MS"/>
                <w:strike/>
                <w:sz w:val="18"/>
              </w:rPr>
            </w:pPr>
            <w:r w:rsidRPr="00073E6A">
              <w:rPr>
                <w:rFonts w:ascii="Trebuchet MS" w:hAnsi="Trebuchet MS" w:cs="Trebuchet MS"/>
                <w:strike/>
                <w:sz w:val="18"/>
              </w:rPr>
              <w:t>Chave: excecao.valida.unimed.origem.cnu.vs.municipio.consulta.a500</w:t>
            </w:r>
          </w:p>
          <w:p w14:paraId="36A503C1" w14:textId="77777777" w:rsidR="00E86B9D" w:rsidRPr="00792139" w:rsidRDefault="00E86B9D" w:rsidP="00E86B9D">
            <w:pPr>
              <w:spacing w:before="40" w:after="40"/>
              <w:rPr>
                <w:rFonts w:ascii="Trebuchet MS" w:hAnsi="Trebuchet MS" w:cs="Trebuchet MS"/>
                <w:color w:val="4472C4" w:themeColor="accent1"/>
                <w:sz w:val="18"/>
              </w:rPr>
            </w:pPr>
          </w:p>
          <w:p w14:paraId="3BC6563C" w14:textId="222485C3" w:rsidR="00E86B9D" w:rsidRPr="00041537" w:rsidRDefault="00041537" w:rsidP="00DC3E91">
            <w:pPr>
              <w:numPr>
                <w:ilvl w:val="0"/>
                <w:numId w:val="141"/>
              </w:numPr>
              <w:spacing w:before="40" w:after="40"/>
              <w:rPr>
                <w:rFonts w:ascii="Trebuchet MS" w:hAnsi="Trebuchet MS" w:cs="Trebuchet MS"/>
                <w:strike/>
                <w:sz w:val="18"/>
              </w:rPr>
            </w:pPr>
            <w:r w:rsidRPr="0016763E">
              <w:rPr>
                <w:rFonts w:ascii="Trebuchet MS" w:hAnsi="Trebuchet MS" w:cs="Trebuchet MS"/>
                <w:sz w:val="18"/>
                <w:szCs w:val="18"/>
              </w:rPr>
              <w:t>Regra absorvida pela regra da LPM</w:t>
            </w:r>
            <w:r w:rsidRPr="00041537">
              <w:rPr>
                <w:rFonts w:ascii="Trebuchet MS" w:hAnsi="Trebuchet MS" w:cs="Trebuchet MS"/>
                <w:strike/>
                <w:sz w:val="18"/>
                <w:szCs w:val="18"/>
              </w:rPr>
              <w:t xml:space="preserve">.  </w:t>
            </w:r>
            <w:r w:rsidR="11025E5C" w:rsidRPr="00041537">
              <w:rPr>
                <w:rFonts w:ascii="Trebuchet MS" w:hAnsi="Trebuchet MS" w:cs="Trebuchet MS"/>
                <w:strike/>
                <w:sz w:val="18"/>
                <w:szCs w:val="18"/>
              </w:rPr>
              <w:t>Se o código do serviço (cd_servico) for genérico, ou seja:</w:t>
            </w:r>
          </w:p>
          <w:p w14:paraId="42E721B3" w14:textId="77777777" w:rsidR="00E86B9D" w:rsidRPr="00041537" w:rsidRDefault="00E86B9D" w:rsidP="00765247">
            <w:pPr>
              <w:pStyle w:val="PargrafodaLista"/>
              <w:numPr>
                <w:ilvl w:val="0"/>
                <w:numId w:val="59"/>
              </w:numPr>
              <w:spacing w:before="40" w:after="40"/>
              <w:rPr>
                <w:rFonts w:ascii="Trebuchet MS" w:hAnsi="Trebuchet MS" w:cs="Trebuchet MS"/>
                <w:strike/>
                <w:sz w:val="18"/>
                <w:szCs w:val="18"/>
              </w:rPr>
            </w:pPr>
            <w:r w:rsidRPr="00041537">
              <w:rPr>
                <w:rFonts w:ascii="Trebuchet MS" w:hAnsi="Trebuchet MS"/>
                <w:strike/>
                <w:sz w:val="18"/>
                <w:szCs w:val="18"/>
                <w:lang w:eastAsia="x-none"/>
              </w:rPr>
              <w:t>Material (</w:t>
            </w:r>
            <w:r w:rsidRPr="00041537">
              <w:rPr>
                <w:rFonts w:ascii="Trebuchet MS" w:hAnsi="Trebuchet MS"/>
                <w:strike/>
                <w:sz w:val="18"/>
                <w:szCs w:val="18"/>
              </w:rPr>
              <w:t xml:space="preserve">99.99.993-5) </w:t>
            </w:r>
            <w:r w:rsidRPr="00041537">
              <w:rPr>
                <w:rFonts w:ascii="Trebuchet MS" w:hAnsi="Trebuchet MS"/>
                <w:strike/>
                <w:sz w:val="18"/>
                <w:szCs w:val="18"/>
                <w:lang w:eastAsia="x-none"/>
              </w:rPr>
              <w:t>ou Medicamento (</w:t>
            </w:r>
            <w:r w:rsidRPr="00041537">
              <w:rPr>
                <w:rFonts w:ascii="Trebuchet MS" w:hAnsi="Trebuchet MS"/>
                <w:strike/>
                <w:sz w:val="18"/>
                <w:szCs w:val="18"/>
              </w:rPr>
              <w:t>99.99.992-7), a aplicação não deverá realizar a validação de preço teto.</w:t>
            </w:r>
          </w:p>
          <w:p w14:paraId="3804AB11" w14:textId="77777777" w:rsidR="00E86B9D" w:rsidRPr="00041537" w:rsidRDefault="00E86B9D" w:rsidP="00765247">
            <w:pPr>
              <w:pStyle w:val="PargrafodaLista"/>
              <w:numPr>
                <w:ilvl w:val="0"/>
                <w:numId w:val="59"/>
              </w:numPr>
              <w:spacing w:before="40" w:after="40"/>
              <w:rPr>
                <w:rFonts w:ascii="Trebuchet MS" w:hAnsi="Trebuchet MS" w:cs="Trebuchet MS"/>
                <w:strike/>
                <w:sz w:val="18"/>
                <w:szCs w:val="18"/>
              </w:rPr>
            </w:pPr>
            <w:r w:rsidRPr="00041537">
              <w:rPr>
                <w:rFonts w:ascii="Trebuchet MS" w:hAnsi="Trebuchet MS"/>
                <w:strike/>
                <w:sz w:val="18"/>
                <w:szCs w:val="18"/>
                <w:lang w:eastAsia="x-none"/>
              </w:rPr>
              <w:t xml:space="preserve">OPME </w:t>
            </w:r>
            <w:r w:rsidRPr="00041537">
              <w:rPr>
                <w:rFonts w:ascii="Trebuchet MS" w:hAnsi="Trebuchet MS"/>
                <w:strike/>
                <w:sz w:val="18"/>
                <w:szCs w:val="18"/>
              </w:rPr>
              <w:t xml:space="preserve">(99.99.994-3), </w:t>
            </w:r>
            <w:r w:rsidRPr="00041537">
              <w:rPr>
                <w:rFonts w:ascii="Trebuchet MS" w:hAnsi="Trebuchet MS" w:cs="Trebuchet MS"/>
                <w:strike/>
                <w:sz w:val="18"/>
                <w:szCs w:val="18"/>
              </w:rPr>
              <w:t>a aplicação deverá verificar se o Registro Anvisa</w:t>
            </w:r>
            <w:r w:rsidRPr="00041537">
              <w:rPr>
                <w:rFonts w:ascii="Trebuchet MS" w:hAnsi="Trebuchet MS" w:cs="Trebuchet MS"/>
                <w:strike/>
                <w:sz w:val="18"/>
              </w:rPr>
              <w:t xml:space="preserve"> (nr_RegistroAnvisa) está cadastrado na tabela de Domínio.</w:t>
            </w:r>
          </w:p>
          <w:p w14:paraId="26237941" w14:textId="77777777" w:rsidR="00E86B9D" w:rsidRPr="00041537" w:rsidRDefault="00E86B9D" w:rsidP="00765247">
            <w:pPr>
              <w:pStyle w:val="PargrafodaLista"/>
              <w:numPr>
                <w:ilvl w:val="1"/>
                <w:numId w:val="59"/>
              </w:numPr>
              <w:spacing w:before="40" w:after="40"/>
              <w:rPr>
                <w:rFonts w:ascii="Trebuchet MS" w:hAnsi="Trebuchet MS" w:cs="Trebuchet MS"/>
                <w:strike/>
                <w:sz w:val="18"/>
                <w:szCs w:val="18"/>
              </w:rPr>
            </w:pPr>
            <w:r w:rsidRPr="00041537">
              <w:rPr>
                <w:rFonts w:ascii="Trebuchet MS" w:hAnsi="Trebuchet MS" w:cs="Trebuchet MS"/>
                <w:strike/>
                <w:sz w:val="18"/>
              </w:rPr>
              <w:t xml:space="preserve">Caso o nr_RegistroAnvisa não esteja cadastrado na tabela Registro ANVISA_OPME, a aplicação </w:t>
            </w:r>
            <w:r w:rsidRPr="00041537">
              <w:rPr>
                <w:rFonts w:ascii="Trebuchet MS" w:hAnsi="Trebuchet MS"/>
                <w:strike/>
                <w:sz w:val="18"/>
                <w:szCs w:val="18"/>
              </w:rPr>
              <w:t>não deverá realizar a validação de preço teto.</w:t>
            </w:r>
          </w:p>
          <w:p w14:paraId="39EF706E" w14:textId="77777777" w:rsidR="00E86B9D" w:rsidRPr="00041537" w:rsidRDefault="00E86B9D" w:rsidP="00765247">
            <w:pPr>
              <w:pStyle w:val="PargrafodaLista"/>
              <w:numPr>
                <w:ilvl w:val="1"/>
                <w:numId w:val="59"/>
              </w:numPr>
              <w:spacing w:before="40" w:after="40"/>
              <w:rPr>
                <w:rFonts w:ascii="Trebuchet MS" w:hAnsi="Trebuchet MS" w:cs="Trebuchet MS"/>
                <w:strike/>
                <w:sz w:val="18"/>
              </w:rPr>
            </w:pPr>
            <w:r w:rsidRPr="00041537">
              <w:rPr>
                <w:rFonts w:ascii="Trebuchet MS" w:hAnsi="Trebuchet MS" w:cs="Trebuchet MS"/>
                <w:strike/>
                <w:sz w:val="18"/>
              </w:rPr>
              <w:t>Caso o nr_RegistroAnvisa esteja cadastrado na tabela Registro ANVISA_OPME, a aplicação deverá realizar a validação do preço teto.</w:t>
            </w:r>
          </w:p>
          <w:p w14:paraId="31B9002E" w14:textId="77777777" w:rsidR="00E86B9D" w:rsidRPr="00041537" w:rsidRDefault="00E86B9D" w:rsidP="00765247">
            <w:pPr>
              <w:pStyle w:val="PargrafodaLista"/>
              <w:numPr>
                <w:ilvl w:val="1"/>
                <w:numId w:val="59"/>
              </w:numPr>
              <w:spacing w:before="40" w:after="40"/>
              <w:rPr>
                <w:rFonts w:ascii="Trebuchet MS" w:hAnsi="Trebuchet MS" w:cs="Trebuchet MS"/>
                <w:strike/>
                <w:sz w:val="18"/>
              </w:rPr>
            </w:pPr>
            <w:r w:rsidRPr="00041537">
              <w:rPr>
                <w:rFonts w:ascii="Trebuchet MS" w:hAnsi="Trebuchet MS" w:cs="Trebuchet MS"/>
                <w:strike/>
                <w:sz w:val="18"/>
              </w:rPr>
              <w:lastRenderedPageBreak/>
              <w:t>Caso o valor cobrado seja superior ao “Valor”, a aplicação deverá:</w:t>
            </w:r>
          </w:p>
          <w:p w14:paraId="2148C4D9" w14:textId="77777777" w:rsidR="00E86B9D" w:rsidRPr="00041537" w:rsidRDefault="00E86B9D" w:rsidP="00765247">
            <w:pPr>
              <w:pStyle w:val="PargrafodaLista"/>
              <w:numPr>
                <w:ilvl w:val="0"/>
                <w:numId w:val="60"/>
              </w:numPr>
              <w:spacing w:before="40" w:after="40"/>
              <w:rPr>
                <w:rFonts w:ascii="Trebuchet MS" w:hAnsi="Trebuchet MS" w:cs="Trebuchet MS"/>
                <w:strike/>
                <w:sz w:val="18"/>
              </w:rPr>
            </w:pPr>
            <w:r w:rsidRPr="00041537">
              <w:rPr>
                <w:rFonts w:ascii="Trebuchet MS" w:hAnsi="Trebuchet MS" w:cs="Trebuchet MS"/>
                <w:strike/>
                <w:sz w:val="18"/>
              </w:rPr>
              <w:t>Barrar o envio do arquivo A500;</w:t>
            </w:r>
          </w:p>
          <w:p w14:paraId="7FB46E07" w14:textId="45F6925C" w:rsidR="00E86B9D" w:rsidRPr="00041537" w:rsidRDefault="00E86B9D" w:rsidP="00765247">
            <w:pPr>
              <w:pStyle w:val="PargrafodaLista"/>
              <w:numPr>
                <w:ilvl w:val="0"/>
                <w:numId w:val="60"/>
              </w:numPr>
              <w:spacing w:before="40" w:after="40"/>
              <w:rPr>
                <w:rFonts w:ascii="Trebuchet MS" w:hAnsi="Trebuchet MS" w:cs="Trebuchet MS"/>
                <w:strike/>
                <w:sz w:val="18"/>
              </w:rPr>
            </w:pPr>
            <w:r w:rsidRPr="00041537">
              <w:rPr>
                <w:rFonts w:ascii="Trebuchet MS" w:hAnsi="Trebuchet MS" w:cs="Trebuchet MS"/>
                <w:strike/>
                <w:sz w:val="18"/>
              </w:rPr>
              <w:t xml:space="preserve">Exibir </w:t>
            </w:r>
            <w:r w:rsidR="0038562A" w:rsidRPr="00041537">
              <w:rPr>
                <w:rFonts w:ascii="Trebuchet MS" w:hAnsi="Trebuchet MS" w:cs="Trebuchet MS"/>
                <w:strike/>
                <w:sz w:val="18"/>
                <w:szCs w:val="18"/>
              </w:rPr>
              <w:t>os campos: LotePrestador, nr_GuiaTissPrestador, nr_GuiaTissOperadora (ct_dadosGuiaConsulta) e Id_ItemUnico (ct_procedimentoConsulta) da guia</w:t>
            </w:r>
            <w:r w:rsidR="0038562A" w:rsidRPr="00041537">
              <w:rPr>
                <w:rFonts w:ascii="Trebuchet MS" w:hAnsi="Trebuchet MS" w:cs="TrebuchetMS"/>
                <w:strike/>
                <w:sz w:val="18"/>
                <w:szCs w:val="18"/>
              </w:rPr>
              <w:t xml:space="preserve"> </w:t>
            </w:r>
            <w:r w:rsidRPr="00041537">
              <w:rPr>
                <w:rFonts w:ascii="Trebuchet MS" w:hAnsi="Trebuchet MS" w:cs="Trebuchet MS"/>
                <w:strike/>
                <w:sz w:val="18"/>
              </w:rPr>
              <w:t>e a mensagem “O registro ANVISA utilizado é referente a um Stent Farmacológico e o valor máximo a ser cobrado é &lt;&lt;valor cadastrado na tabela ANVISA_OPME&gt;&gt;”</w:t>
            </w:r>
          </w:p>
          <w:p w14:paraId="47EE0165" w14:textId="77777777" w:rsidR="00E86B9D" w:rsidRPr="00041537" w:rsidRDefault="00E86B9D" w:rsidP="00765247">
            <w:pPr>
              <w:pStyle w:val="PargrafodaLista"/>
              <w:numPr>
                <w:ilvl w:val="0"/>
                <w:numId w:val="61"/>
              </w:numPr>
              <w:spacing w:before="40" w:after="40"/>
              <w:rPr>
                <w:rFonts w:ascii="Trebuchet MS" w:hAnsi="Trebuchet MS" w:cs="Trebuchet MS"/>
                <w:strike/>
                <w:sz w:val="18"/>
              </w:rPr>
            </w:pPr>
            <w:r w:rsidRPr="00041537">
              <w:rPr>
                <w:rFonts w:ascii="Trebuchet MS" w:hAnsi="Trebuchet MS" w:cs="Trebuchet MS"/>
                <w:strike/>
                <w:sz w:val="18"/>
              </w:rPr>
              <w:t>Caso o valor seja igual ou inferior ao “Valor”, prossegue com as demais validações.</w:t>
            </w:r>
          </w:p>
          <w:p w14:paraId="10B86D77" w14:textId="77777777" w:rsidR="00E86B9D" w:rsidRPr="00041537" w:rsidRDefault="00E86B9D" w:rsidP="00E86B9D">
            <w:pPr>
              <w:spacing w:before="40" w:after="40"/>
              <w:rPr>
                <w:rFonts w:ascii="Trebuchet MS" w:hAnsi="Trebuchet MS" w:cs="Trebuchet MS"/>
                <w:strike/>
                <w:sz w:val="18"/>
                <w:szCs w:val="18"/>
              </w:rPr>
            </w:pPr>
          </w:p>
          <w:p w14:paraId="0E4C25AE" w14:textId="77777777" w:rsidR="00E86B9D" w:rsidRPr="00041537" w:rsidRDefault="00E86B9D" w:rsidP="00E86B9D">
            <w:pPr>
              <w:spacing w:before="40" w:after="40"/>
              <w:rPr>
                <w:rFonts w:ascii="Trebuchet MS" w:hAnsi="Trebuchet MS" w:cs="Trebuchet MS"/>
                <w:strike/>
                <w:sz w:val="18"/>
                <w:szCs w:val="18"/>
              </w:rPr>
            </w:pPr>
            <w:r w:rsidRPr="00041537">
              <w:rPr>
                <w:rFonts w:ascii="Trebuchet MS" w:hAnsi="Trebuchet MS" w:cs="Trebuchet MS"/>
                <w:strike/>
                <w:sz w:val="18"/>
                <w:szCs w:val="18"/>
              </w:rPr>
              <w:t xml:space="preserve">Endpoint: </w:t>
            </w:r>
            <w:r w:rsidRPr="00041537">
              <w:rPr>
                <w:rFonts w:ascii="Trebuchet MS" w:hAnsi="Trebuchet MS"/>
                <w:strike/>
                <w:sz w:val="18"/>
                <w:szCs w:val="18"/>
                <w:shd w:val="clear" w:color="auto" w:fill="FFFFFF"/>
              </w:rPr>
              <w:t>http://tabeladedominioshe.unimed.coop.br/gestao-dominio-server/v1/consulta/tabela/dominio/dado/dto/</w:t>
            </w:r>
          </w:p>
          <w:p w14:paraId="1A4E4793" w14:textId="77777777" w:rsidR="00E86B9D" w:rsidRPr="00041537" w:rsidRDefault="00E86B9D" w:rsidP="00E86B9D">
            <w:pPr>
              <w:spacing w:before="40" w:after="40"/>
              <w:rPr>
                <w:rFonts w:ascii="Trebuchet MS" w:hAnsi="Trebuchet MS" w:cs="Trebuchet MS"/>
                <w:strike/>
                <w:sz w:val="18"/>
                <w:szCs w:val="18"/>
              </w:rPr>
            </w:pPr>
            <w:r w:rsidRPr="00041537">
              <w:rPr>
                <w:rFonts w:ascii="Trebuchet MS" w:hAnsi="Trebuchet MS" w:cs="Trebuchet MS"/>
                <w:strike/>
                <w:sz w:val="18"/>
                <w:szCs w:val="18"/>
              </w:rPr>
              <w:t xml:space="preserve">Obs.: dados no software tabela de domínios Registro </w:t>
            </w:r>
            <w:r w:rsidRPr="00041537">
              <w:rPr>
                <w:rFonts w:ascii="Trebuchet MS" w:hAnsi="Trebuchet MS" w:cs="Trebuchet MS"/>
                <w:strike/>
                <w:sz w:val="18"/>
              </w:rPr>
              <w:t>ANVISA_OPME</w:t>
            </w:r>
            <w:r w:rsidRPr="00041537">
              <w:rPr>
                <w:rFonts w:ascii="Trebuchet MS" w:hAnsi="Trebuchet MS" w:cs="Trebuchet MS"/>
                <w:strike/>
                <w:sz w:val="18"/>
                <w:szCs w:val="18"/>
              </w:rPr>
              <w:t>.</w:t>
            </w:r>
          </w:p>
          <w:p w14:paraId="3806F3B5" w14:textId="56783D06" w:rsidR="00E86B9D" w:rsidRPr="00792139" w:rsidRDefault="00E86B9D" w:rsidP="00F9645F">
            <w:pPr>
              <w:spacing w:before="40" w:after="40"/>
              <w:rPr>
                <w:rFonts w:ascii="Trebuchet MS" w:hAnsi="Trebuchet MS" w:cs="Trebuchet MS"/>
                <w:color w:val="4472C4" w:themeColor="accent1"/>
                <w:sz w:val="18"/>
              </w:rPr>
            </w:pPr>
          </w:p>
        </w:tc>
      </w:tr>
      <w:tr w:rsidR="000F3B48" w:rsidRPr="00792139" w14:paraId="6699F80B" w14:textId="77777777" w:rsidTr="004E79E3">
        <w:trPr>
          <w:cantSplit/>
          <w:trHeight w:val="401"/>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517FB8DB" w14:textId="77777777" w:rsidR="000F3B48" w:rsidRPr="00792139" w:rsidRDefault="00BB299E" w:rsidP="005D4BA0">
            <w:pPr>
              <w:spacing w:before="40" w:after="40" w:line="288" w:lineRule="auto"/>
            </w:pPr>
            <w:r w:rsidRPr="00792139">
              <w:rPr>
                <w:rFonts w:ascii="Trebuchet MS" w:hAnsi="Trebuchet MS" w:cs="Trebuchet MS"/>
                <w:sz w:val="18"/>
              </w:rPr>
              <w:lastRenderedPageBreak/>
              <w:t>007</w:t>
            </w:r>
          </w:p>
        </w:tc>
        <w:tc>
          <w:tcPr>
            <w:tcW w:w="184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BE394C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tx_AdmServico</w:t>
            </w:r>
          </w:p>
        </w:tc>
        <w:tc>
          <w:tcPr>
            <w:tcW w:w="2527" w:type="dxa"/>
            <w:tcBorders>
              <w:top w:val="single" w:sz="4" w:space="0" w:color="000000" w:themeColor="text1"/>
              <w:left w:val="single" w:sz="4" w:space="0" w:color="000000" w:themeColor="text1"/>
              <w:bottom w:val="single" w:sz="4" w:space="0" w:color="000000" w:themeColor="text1"/>
            </w:tcBorders>
            <w:shd w:val="clear" w:color="auto" w:fill="auto"/>
          </w:tcPr>
          <w:p w14:paraId="54CF93B9" w14:textId="77777777" w:rsidR="000F3B48" w:rsidRPr="00792139" w:rsidRDefault="000F3B48" w:rsidP="005D4BA0">
            <w:pPr>
              <w:spacing w:before="40" w:after="40" w:line="288" w:lineRule="auto"/>
            </w:pPr>
            <w:r w:rsidRPr="00792139">
              <w:rPr>
                <w:rFonts w:ascii="Trebuchet MS" w:hAnsi="Trebuchet MS" w:cs="Trebuchet MS"/>
                <w:sz w:val="18"/>
              </w:rPr>
              <w:t>Taxa de Administração sobre o serviço</w:t>
            </w:r>
          </w:p>
        </w:tc>
        <w:tc>
          <w:tcPr>
            <w:tcW w:w="694"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3A62FC9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2812BA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12,2</w:t>
            </w:r>
          </w:p>
        </w:tc>
        <w:tc>
          <w:tcPr>
            <w:tcW w:w="616"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073CC94"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7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7C24BB" w14:textId="237D3206" w:rsidR="000F3B48" w:rsidRPr="00792139" w:rsidRDefault="00DC6ECA" w:rsidP="00DC6ECA">
            <w:pPr>
              <w:snapToGrid w:val="0"/>
              <w:spacing w:before="40" w:after="40" w:line="288" w:lineRule="auto"/>
              <w:ind w:hanging="44"/>
              <w:rPr>
                <w:rFonts w:ascii="Trebuchet MS" w:hAnsi="Trebuchet MS" w:cs="Trebuchet MS"/>
                <w:sz w:val="18"/>
              </w:rPr>
            </w:pPr>
            <w:r w:rsidRPr="00DC6ECA">
              <w:rPr>
                <w:rFonts w:ascii="Trebuchet MS" w:hAnsi="Trebuchet MS" w:cs="Trebuchet MS"/>
                <w:color w:val="0070C0"/>
                <w:sz w:val="18"/>
              </w:rPr>
              <w:t>Regra: Não deve ser enviado quando for arquivo de Utilização.</w:t>
            </w:r>
          </w:p>
        </w:tc>
      </w:tr>
      <w:tr w:rsidR="00AB44F5" w:rsidRPr="00792139" w14:paraId="3AA8F161" w14:textId="77777777" w:rsidTr="18AFAEA6">
        <w:trPr>
          <w:cantSplit/>
          <w:trHeight w:val="401"/>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16EB2A" w14:textId="0B3E258E" w:rsidR="00073051" w:rsidRPr="00CC3F90" w:rsidRDefault="00073051"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w:t>
            </w:r>
            <w:r w:rsidR="002F031E">
              <w:rPr>
                <w:rFonts w:ascii="Trebuchet MS" w:hAnsi="Trebuchet MS" w:cs="Trebuchet MS"/>
                <w:color w:val="0070C0"/>
                <w:sz w:val="18"/>
                <w:szCs w:val="18"/>
              </w:rPr>
              <w:t xml:space="preserve">, id_itemUnico </w:t>
            </w:r>
            <w:r>
              <w:rPr>
                <w:rFonts w:ascii="Trebuchet MS" w:hAnsi="Trebuchet MS" w:cs="Trebuchet MS"/>
                <w:color w:val="0070C0"/>
                <w:sz w:val="18"/>
                <w:szCs w:val="18"/>
              </w:rPr>
              <w:t xml:space="preserve">e apresentar a seguinte mensagem: “Para arquivos de utilização, o campo </w:t>
            </w:r>
            <w:r w:rsidR="002F031E">
              <w:rPr>
                <w:rFonts w:ascii="Trebuchet MS" w:hAnsi="Trebuchet MS" w:cs="Trebuchet MS"/>
                <w:color w:val="0070C0"/>
                <w:sz w:val="18"/>
                <w:szCs w:val="18"/>
              </w:rPr>
              <w:t>tx_admServico</w:t>
            </w:r>
            <w:r w:rsidRPr="007E032B">
              <w:rPr>
                <w:rFonts w:ascii="Trebuchet MS" w:hAnsi="Trebuchet MS" w:cs="Trebuchet MS"/>
                <w:color w:val="0070C0"/>
                <w:sz w:val="18"/>
                <w:szCs w:val="18"/>
              </w:rPr>
              <w:t xml:space="preserve"> </w:t>
            </w:r>
            <w:r>
              <w:rPr>
                <w:rFonts w:ascii="Trebuchet MS" w:hAnsi="Trebuchet MS" w:cs="Trebuchet MS"/>
                <w:color w:val="0070C0"/>
                <w:sz w:val="18"/>
                <w:szCs w:val="18"/>
              </w:rPr>
              <w:t>não pode ser enviado”.</w:t>
            </w:r>
          </w:p>
          <w:p w14:paraId="6BB38C6A" w14:textId="77777777" w:rsidR="00073051" w:rsidRPr="00073051" w:rsidRDefault="00073051" w:rsidP="00073051">
            <w:pPr>
              <w:spacing w:before="40" w:after="40"/>
              <w:rPr>
                <w:rFonts w:ascii="Trebuchet MS" w:hAnsi="Trebuchet MS" w:cs="Trebuchet MS"/>
                <w:sz w:val="18"/>
              </w:rPr>
            </w:pPr>
          </w:p>
          <w:p w14:paraId="766B0CFA" w14:textId="0A742D94" w:rsidR="001E41EC" w:rsidRPr="00792139" w:rsidRDefault="00DA2CCD" w:rsidP="00DC3E91">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#COBUTIL_nãoValida</w:t>
            </w:r>
            <w:r w:rsidR="00D15479">
              <w:rPr>
                <w:rFonts w:ascii="Trebuchet MS" w:hAnsi="Trebuchet MS" w:cs="Trebuchet MS"/>
                <w:color w:val="0070C0"/>
                <w:sz w:val="18"/>
                <w:szCs w:val="18"/>
              </w:rPr>
              <w:t xml:space="preserve"> </w:t>
            </w:r>
            <w:r w:rsidR="07C73DE4" w:rsidRPr="00792139">
              <w:rPr>
                <w:rFonts w:ascii="Trebuchet MS" w:hAnsi="Trebuchet MS" w:cs="Trebuchet MS"/>
                <w:sz w:val="18"/>
                <w:szCs w:val="18"/>
              </w:rPr>
              <w:t xml:space="preserve">Validar se Unimed destino </w:t>
            </w:r>
            <w:r w:rsidR="009941E2" w:rsidRPr="00792139">
              <w:rPr>
                <w:rFonts w:ascii="Trebuchet MS" w:hAnsi="Trebuchet MS" w:cs="Trebuchet MS"/>
                <w:sz w:val="18"/>
                <w:szCs w:val="18"/>
              </w:rPr>
              <w:t>está</w:t>
            </w:r>
            <w:r w:rsidR="07C73DE4" w:rsidRPr="00792139">
              <w:rPr>
                <w:rFonts w:ascii="Trebuchet MS" w:hAnsi="Trebuchet MS" w:cs="Trebuchet MS"/>
                <w:sz w:val="18"/>
                <w:szCs w:val="18"/>
              </w:rPr>
              <w:t xml:space="preserve"> cadastrada na lista de “Taxa de Invasão de Área” e se está vigente.</w:t>
            </w:r>
          </w:p>
          <w:p w14:paraId="6E6B90B7" w14:textId="77777777" w:rsidR="001E41EC" w:rsidRPr="00792139" w:rsidRDefault="001E41EC" w:rsidP="001E41EC">
            <w:pPr>
              <w:spacing w:before="40" w:after="40"/>
              <w:rPr>
                <w:rFonts w:ascii="Trebuchet MS" w:hAnsi="Trebuchet MS" w:cs="Trebuchet MS"/>
                <w:sz w:val="18"/>
              </w:rPr>
            </w:pPr>
          </w:p>
          <w:p w14:paraId="49F1EB67" w14:textId="77777777" w:rsidR="001E41EC" w:rsidRPr="009941E2" w:rsidRDefault="001E41EC" w:rsidP="00765247">
            <w:pPr>
              <w:pStyle w:val="PargrafodaLista"/>
              <w:numPr>
                <w:ilvl w:val="0"/>
                <w:numId w:val="143"/>
              </w:numPr>
              <w:spacing w:before="40" w:after="40"/>
              <w:rPr>
                <w:rFonts w:ascii="Trebuchet MS" w:hAnsi="Trebuchet MS" w:cs="Trebuchet MS"/>
                <w:sz w:val="18"/>
              </w:rPr>
            </w:pPr>
            <w:r w:rsidRPr="009941E2">
              <w:rPr>
                <w:rFonts w:ascii="Trebuchet MS" w:hAnsi="Trebuchet MS" w:cs="Trebuchet MS"/>
                <w:sz w:val="18"/>
              </w:rPr>
              <w:t>Se sim executar validações conforme documento Req_Taxa_Invasao_Area.doc.</w:t>
            </w:r>
          </w:p>
          <w:p w14:paraId="7D88A62D" w14:textId="55AA25A6" w:rsidR="001E41EC" w:rsidRPr="009941E2" w:rsidRDefault="001E41EC" w:rsidP="00765247">
            <w:pPr>
              <w:pStyle w:val="PargrafodaLista"/>
              <w:numPr>
                <w:ilvl w:val="0"/>
                <w:numId w:val="143"/>
              </w:numPr>
              <w:spacing w:before="40" w:after="40"/>
              <w:rPr>
                <w:rFonts w:ascii="Trebuchet MS" w:hAnsi="Trebuchet MS" w:cs="Trebuchet MS"/>
                <w:sz w:val="18"/>
              </w:rPr>
            </w:pPr>
            <w:r w:rsidRPr="009941E2">
              <w:rPr>
                <w:rFonts w:ascii="Trebuchet MS" w:hAnsi="Trebuchet MS" w:cs="Trebuchet MS"/>
                <w:sz w:val="18"/>
              </w:rPr>
              <w:t>Se não prosseguir com a próxima validação.</w:t>
            </w:r>
            <w:r w:rsidR="00A274E0" w:rsidRPr="009941E2">
              <w:rPr>
                <w:rFonts w:ascii="Trebuchet MS" w:hAnsi="Trebuchet MS" w:cs="Trebuchet MS"/>
                <w:sz w:val="18"/>
              </w:rPr>
              <w:br/>
            </w:r>
          </w:p>
          <w:p w14:paraId="6210371F" w14:textId="47969ED3" w:rsidR="00A274E0" w:rsidRPr="00861850" w:rsidRDefault="00861850" w:rsidP="00DC3E91">
            <w:pPr>
              <w:numPr>
                <w:ilvl w:val="1"/>
                <w:numId w:val="141"/>
              </w:numPr>
              <w:tabs>
                <w:tab w:val="left" w:pos="1051"/>
              </w:tabs>
              <w:spacing w:before="40" w:after="40"/>
              <w:ind w:left="59" w:firstLine="0"/>
              <w:rPr>
                <w:rFonts w:ascii="Trebuchet MS" w:hAnsi="Trebuchet MS" w:cs="Trebuchet MS"/>
                <w:sz w:val="18"/>
                <w:szCs w:val="18"/>
              </w:rPr>
            </w:pPr>
            <w:r>
              <w:rPr>
                <w:rFonts w:ascii="Trebuchet MS" w:hAnsi="Trebuchet MS" w:cs="Trebuchet MS"/>
                <w:color w:val="0070C0"/>
                <w:sz w:val="18"/>
                <w:szCs w:val="18"/>
              </w:rPr>
              <w:t>#COBUTIL_</w:t>
            </w:r>
            <w:r w:rsidR="00D15479">
              <w:rPr>
                <w:rFonts w:ascii="Trebuchet MS" w:hAnsi="Trebuchet MS" w:cs="Trebuchet MS"/>
                <w:color w:val="0070C0"/>
                <w:sz w:val="18"/>
                <w:szCs w:val="18"/>
              </w:rPr>
              <w:t>nãoValida</w:t>
            </w:r>
            <w:r>
              <w:rPr>
                <w:rFonts w:ascii="Trebuchet MS" w:hAnsi="Trebuchet MS" w:cs="Trebuchet MS"/>
                <w:color w:val="0070C0"/>
                <w:sz w:val="18"/>
                <w:szCs w:val="18"/>
              </w:rPr>
              <w:t xml:space="preserve"> </w:t>
            </w:r>
            <w:r w:rsidR="00A274E0" w:rsidRPr="00861850">
              <w:rPr>
                <w:rFonts w:ascii="Trebuchet MS" w:hAnsi="Trebuchet MS" w:cs="Trebuchet MS"/>
                <w:sz w:val="18"/>
                <w:szCs w:val="18"/>
              </w:rPr>
              <w:t xml:space="preserve">O campo deverá ser preenchido com até 12 </w:t>
            </w:r>
            <w:r w:rsidR="00D15479" w:rsidRPr="00861850">
              <w:rPr>
                <w:rFonts w:ascii="Trebuchet MS" w:hAnsi="Trebuchet MS" w:cs="Trebuchet MS"/>
                <w:sz w:val="18"/>
                <w:szCs w:val="18"/>
              </w:rPr>
              <w:t>dígitos</w:t>
            </w:r>
            <w:r w:rsidR="00A274E0" w:rsidRPr="00861850">
              <w:rPr>
                <w:rFonts w:ascii="Trebuchet MS" w:hAnsi="Trebuchet MS" w:cs="Trebuchet MS"/>
                <w:sz w:val="18"/>
                <w:szCs w:val="18"/>
              </w:rPr>
              <w:t>, seguido de 2 casas decimais. Caso enviado um valor fora dos padrões estabelecidos, barrar o arquivo e exibir a mensagem de erro: "O campo tx_AdmServico não segue o formato especificado (até doze dígitos seguido de duas casas decimais).”</w:t>
            </w:r>
          </w:p>
          <w:p w14:paraId="231F7C5A" w14:textId="77777777" w:rsidR="00A274E0" w:rsidRPr="00861850" w:rsidRDefault="00A274E0" w:rsidP="00A274E0">
            <w:pPr>
              <w:spacing w:before="40" w:after="40"/>
              <w:ind w:left="792"/>
              <w:rPr>
                <w:rFonts w:ascii="Trebuchet MS" w:hAnsi="Trebuchet MS" w:cs="Trebuchet MS"/>
                <w:sz w:val="18"/>
                <w:szCs w:val="18"/>
              </w:rPr>
            </w:pPr>
            <w:r w:rsidRPr="00861850">
              <w:rPr>
                <w:rFonts w:ascii="Trebuchet MS" w:hAnsi="Trebuchet MS" w:cs="Trebuchet MS"/>
                <w:sz w:val="18"/>
                <w:szCs w:val="18"/>
              </w:rPr>
              <w:br/>
              <w:t>Exemplos de valores errados: “.70”, “1.3”, “56.0”, “123456789101.0”</w:t>
            </w:r>
            <w:r w:rsidRPr="00861850">
              <w:rPr>
                <w:rFonts w:ascii="Trebuchet MS" w:hAnsi="Trebuchet MS" w:cs="Trebuchet MS"/>
                <w:sz w:val="18"/>
                <w:szCs w:val="18"/>
              </w:rPr>
              <w:br/>
              <w:t>Exemplos de valores corretos “0.70”, 1.30”, “56.00”, “123456789101.00”</w:t>
            </w:r>
          </w:p>
          <w:p w14:paraId="21EC71B0" w14:textId="6D7F21EF" w:rsidR="001E41EC" w:rsidRDefault="00A274E0" w:rsidP="00861850">
            <w:pPr>
              <w:spacing w:before="40" w:after="40"/>
              <w:ind w:left="1440"/>
              <w:rPr>
                <w:rFonts w:ascii="Trebuchet MS" w:hAnsi="Trebuchet MS" w:cs="Trebuchet MS"/>
                <w:sz w:val="18"/>
                <w:szCs w:val="18"/>
              </w:rPr>
            </w:pPr>
            <w:r w:rsidRPr="00861850">
              <w:rPr>
                <w:rFonts w:ascii="Trebuchet MS" w:hAnsi="Trebuchet MS" w:cs="Trebuchet MS"/>
                <w:sz w:val="18"/>
                <w:szCs w:val="18"/>
              </w:rPr>
              <w:t>Sempre respeitando as duas casas decimais.</w:t>
            </w:r>
          </w:p>
          <w:p w14:paraId="29E77A4B" w14:textId="77777777" w:rsidR="00861850" w:rsidRPr="00861850" w:rsidRDefault="00861850" w:rsidP="00861850">
            <w:pPr>
              <w:spacing w:before="40" w:after="40"/>
              <w:ind w:left="1440"/>
              <w:rPr>
                <w:rFonts w:ascii="Trebuchet MS" w:hAnsi="Trebuchet MS" w:cs="Trebuchet MS"/>
                <w:sz w:val="18"/>
                <w:szCs w:val="18"/>
              </w:rPr>
            </w:pPr>
          </w:p>
          <w:p w14:paraId="3BCD9D3B" w14:textId="2BD8C670" w:rsidR="00AB44F5" w:rsidRPr="00792139" w:rsidRDefault="00134405" w:rsidP="00DC3E91">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64F2F5EC" w:rsidRPr="00792139">
              <w:rPr>
                <w:rFonts w:ascii="Trebuchet MS" w:hAnsi="Trebuchet MS" w:cs="Trebuchet MS"/>
                <w:sz w:val="18"/>
                <w:szCs w:val="18"/>
              </w:rPr>
              <w:t xml:space="preserve">Verificar se o valor da taxa de serviço é maior que o valor resultante do percentual de administração da taxa de serviço da Unimed aplicado ao valor de serviço. </w:t>
            </w:r>
            <w:r w:rsidR="40FDEE42" w:rsidRPr="00792139">
              <w:rPr>
                <w:rFonts w:ascii="Trebuchet MS" w:hAnsi="Trebuchet MS" w:cs="Trebuchet MS"/>
                <w:sz w:val="18"/>
                <w:szCs w:val="18"/>
              </w:rPr>
              <w:t>Caso o valor seja maior mostrar a seguinte mensagem: “A taxa administrativa cobrada não está de acordo com o permitido para essa Unimed, conforme Manual do Intercâmbio Nacional.”.</w:t>
            </w:r>
          </w:p>
          <w:p w14:paraId="2965BE4F" w14:textId="0140580A" w:rsidR="004145E9" w:rsidRPr="00792139" w:rsidRDefault="004145E9" w:rsidP="005D4BA0">
            <w:pPr>
              <w:spacing w:before="40" w:after="40"/>
              <w:rPr>
                <w:rFonts w:ascii="Trebuchet MS" w:hAnsi="Trebuchet MS" w:cs="Trebuchet MS"/>
                <w:sz w:val="18"/>
              </w:rPr>
            </w:pPr>
          </w:p>
          <w:p w14:paraId="6F74F958" w14:textId="77777777" w:rsidR="00006C76" w:rsidRPr="00792139" w:rsidRDefault="00006C76" w:rsidP="00006C76">
            <w:pPr>
              <w:spacing w:before="40" w:after="40"/>
              <w:rPr>
                <w:rFonts w:ascii="Trebuchet MS" w:hAnsi="Trebuchet MS" w:cs="Trebuchet MS"/>
                <w:sz w:val="18"/>
              </w:rPr>
            </w:pPr>
            <w:r w:rsidRPr="00792139">
              <w:rPr>
                <w:rFonts w:ascii="Trebuchet MS" w:hAnsi="Trebuchet MS" w:cs="Trebuchet MS"/>
                <w:sz w:val="18"/>
              </w:rPr>
              <w:t xml:space="preserve">Calcular qual o percentual da taxa de administração (tx_AdmServico) sobre o valor do serviço (vl_ServCobrado). </w:t>
            </w:r>
          </w:p>
          <w:p w14:paraId="758E91B0" w14:textId="77777777" w:rsidR="00006C76" w:rsidRPr="00792139" w:rsidRDefault="00006C76">
            <w:pPr>
              <w:spacing w:before="40" w:after="40"/>
              <w:ind w:left="720"/>
              <w:rPr>
                <w:rFonts w:ascii="Trebuchet MS" w:hAnsi="Trebuchet MS" w:cs="Trebuchet MS"/>
                <w:sz w:val="18"/>
              </w:rPr>
            </w:pPr>
            <w:r w:rsidRPr="00792139">
              <w:rPr>
                <w:rFonts w:ascii="Trebuchet MS" w:hAnsi="Trebuchet MS" w:cs="Trebuchet MS"/>
                <w:sz w:val="18"/>
              </w:rPr>
              <w:t>Validar se o percentual cobrado na taxa é inferior ou igual a taxa parametrizada para a Unimed.</w:t>
            </w:r>
          </w:p>
          <w:p w14:paraId="7977FC5A" w14:textId="77777777" w:rsidR="00006C76" w:rsidRPr="00792139" w:rsidRDefault="00006C76">
            <w:pPr>
              <w:spacing w:before="40" w:after="40"/>
              <w:rPr>
                <w:rFonts w:ascii="Trebuchet MS" w:hAnsi="Trebuchet MS" w:cs="Trebuchet MS"/>
                <w:sz w:val="18"/>
              </w:rPr>
            </w:pPr>
          </w:p>
          <w:p w14:paraId="0B190CCC" w14:textId="77777777" w:rsidR="00006C76" w:rsidRPr="00792139" w:rsidRDefault="00006C76">
            <w:pPr>
              <w:spacing w:before="40" w:after="40"/>
              <w:rPr>
                <w:rFonts w:ascii="Trebuchet MS" w:hAnsi="Trebuchet MS" w:cs="Trebuchet MS"/>
                <w:sz w:val="18"/>
              </w:rPr>
            </w:pPr>
            <w:r w:rsidRPr="00792139">
              <w:rPr>
                <w:rFonts w:ascii="Trebuchet MS" w:hAnsi="Trebuchet MS" w:cs="Trebuchet MS"/>
                <w:sz w:val="18"/>
              </w:rPr>
              <w:t>A Unimed pode ter duas opções de percentual administrativo parametrizado:</w:t>
            </w:r>
          </w:p>
          <w:p w14:paraId="5B0CAA93" w14:textId="77777777" w:rsidR="00006C76" w:rsidRPr="00792139" w:rsidRDefault="00006C76" w:rsidP="005C79E3">
            <w:pPr>
              <w:pStyle w:val="PargrafodaLista"/>
              <w:numPr>
                <w:ilvl w:val="0"/>
                <w:numId w:val="15"/>
              </w:numPr>
              <w:spacing w:before="40" w:after="40"/>
              <w:rPr>
                <w:rFonts w:ascii="Trebuchet MS" w:hAnsi="Trebuchet MS" w:cs="Trebuchet MS"/>
                <w:sz w:val="18"/>
              </w:rPr>
            </w:pPr>
            <w:r w:rsidRPr="00792139">
              <w:rPr>
                <w:rFonts w:ascii="Trebuchet MS" w:hAnsi="Trebuchet MS" w:cs="Trebuchet MS"/>
                <w:sz w:val="18"/>
              </w:rPr>
              <w:t>Intercâmbio Nacional: Unimed origem de destino pertencem a estados (federações) distintos;</w:t>
            </w:r>
          </w:p>
          <w:p w14:paraId="0FF8B9A6" w14:textId="77777777" w:rsidR="00006C76" w:rsidRPr="00792139" w:rsidRDefault="00006C76" w:rsidP="005C79E3">
            <w:pPr>
              <w:pStyle w:val="PargrafodaLista"/>
              <w:numPr>
                <w:ilvl w:val="0"/>
                <w:numId w:val="15"/>
              </w:numPr>
              <w:spacing w:before="40" w:after="40"/>
              <w:rPr>
                <w:rFonts w:ascii="Trebuchet MS" w:hAnsi="Trebuchet MS" w:cs="Trebuchet MS"/>
                <w:sz w:val="18"/>
              </w:rPr>
            </w:pPr>
            <w:r w:rsidRPr="00792139">
              <w:rPr>
                <w:rFonts w:ascii="Trebuchet MS" w:hAnsi="Trebuchet MS" w:cs="Trebuchet MS"/>
                <w:sz w:val="18"/>
              </w:rPr>
              <w:t>Regional: Unimed Origem e Destino pertence ao mesmo estado;</w:t>
            </w:r>
          </w:p>
          <w:p w14:paraId="53F6CC87" w14:textId="77777777" w:rsidR="00006C76" w:rsidRPr="00792139" w:rsidRDefault="00006C76" w:rsidP="00006C76">
            <w:pPr>
              <w:spacing w:before="40" w:after="40"/>
              <w:rPr>
                <w:rFonts w:ascii="Trebuchet MS" w:hAnsi="Trebuchet MS" w:cs="Trebuchet MS"/>
                <w:sz w:val="18"/>
              </w:rPr>
            </w:pPr>
          </w:p>
          <w:p w14:paraId="3E112BDD" w14:textId="77777777" w:rsidR="00006C76" w:rsidRPr="00792139" w:rsidRDefault="00006C76" w:rsidP="00006C76">
            <w:pPr>
              <w:rPr>
                <w:rFonts w:ascii="Trebuchet MS" w:hAnsi="Trebuchet MS" w:cs="Trebuchet MS"/>
                <w:sz w:val="18"/>
              </w:rPr>
            </w:pPr>
            <w:r w:rsidRPr="00792139">
              <w:rPr>
                <w:rFonts w:ascii="Trebuchet MS" w:hAnsi="Trebuchet MS" w:cs="Trebuchet MS"/>
                <w:sz w:val="18"/>
              </w:rPr>
              <w:t xml:space="preserve">As taxas administrativas estão cadastradas na Nova CMB no menu: Administração </w:t>
            </w:r>
            <w:r w:rsidRPr="00792139">
              <w:rPr>
                <w:rFonts w:ascii="Wingdings" w:eastAsia="Wingdings" w:hAnsi="Wingdings" w:cs="Wingdings"/>
                <w:sz w:val="18"/>
              </w:rPr>
              <w:t>à</w:t>
            </w:r>
            <w:r w:rsidRPr="00792139">
              <w:rPr>
                <w:rFonts w:ascii="Trebuchet MS" w:hAnsi="Trebuchet MS" w:cs="Trebuchet MS"/>
                <w:sz w:val="18"/>
              </w:rPr>
              <w:t xml:space="preserve"> Gerenciamento Parâmetros</w:t>
            </w:r>
          </w:p>
          <w:p w14:paraId="33CC8870" w14:textId="77777777" w:rsidR="00006C76" w:rsidRPr="00792139" w:rsidRDefault="00006C76" w:rsidP="00006C76">
            <w:pPr>
              <w:spacing w:before="40" w:after="40"/>
              <w:rPr>
                <w:rFonts w:ascii="Trebuchet MS" w:hAnsi="Trebuchet MS" w:cs="Trebuchet MS"/>
                <w:sz w:val="18"/>
              </w:rPr>
            </w:pPr>
            <w:r w:rsidRPr="00792139">
              <w:rPr>
                <w:rFonts w:ascii="Trebuchet MS" w:hAnsi="Trebuchet MS" w:cs="Trebuchet MS"/>
                <w:sz w:val="18"/>
              </w:rPr>
              <w:t>Nome do Parâmetro: Percentual máximo da taxa administrativa</w:t>
            </w:r>
          </w:p>
          <w:p w14:paraId="489B11A5" w14:textId="77777777" w:rsidR="00006C76" w:rsidRPr="00792139" w:rsidRDefault="00006C76" w:rsidP="00006C76">
            <w:pPr>
              <w:spacing w:before="40" w:after="40"/>
              <w:rPr>
                <w:rFonts w:ascii="Trebuchet MS" w:hAnsi="Trebuchet MS" w:cs="Trebuchet MS"/>
                <w:sz w:val="18"/>
              </w:rPr>
            </w:pPr>
          </w:p>
          <w:p w14:paraId="0000C26F" w14:textId="77777777" w:rsidR="00006C76" w:rsidRPr="00792139" w:rsidRDefault="00006C76" w:rsidP="00006C76">
            <w:pPr>
              <w:spacing w:before="40" w:after="40"/>
              <w:rPr>
                <w:rFonts w:ascii="Trebuchet MS" w:hAnsi="Trebuchet MS" w:cs="Trebuchet MS"/>
                <w:sz w:val="18"/>
              </w:rPr>
            </w:pPr>
            <w:r w:rsidRPr="00792139">
              <w:rPr>
                <w:rFonts w:ascii="Trebuchet MS" w:hAnsi="Trebuchet MS" w:cs="Trebuchet MS"/>
                <w:sz w:val="18"/>
              </w:rPr>
              <w:t>O valor cadastrado para uma Unimed (Singular) utilizado para o intercâmbio Nacional.</w:t>
            </w:r>
          </w:p>
          <w:p w14:paraId="382FC77C" w14:textId="77777777" w:rsidR="00006C76" w:rsidRPr="00792139" w:rsidRDefault="00006C76" w:rsidP="00006C76">
            <w:pPr>
              <w:spacing w:before="40" w:after="40"/>
              <w:rPr>
                <w:rFonts w:ascii="Trebuchet MS" w:hAnsi="Trebuchet MS" w:cs="Trebuchet MS"/>
                <w:sz w:val="18"/>
              </w:rPr>
            </w:pPr>
          </w:p>
          <w:p w14:paraId="239C01FC" w14:textId="2C5F34F4" w:rsidR="0004240C" w:rsidRPr="00792139" w:rsidRDefault="00006C76" w:rsidP="00006C76">
            <w:pPr>
              <w:spacing w:before="40" w:after="40"/>
              <w:rPr>
                <w:rFonts w:ascii="Trebuchet MS" w:hAnsi="Trebuchet MS" w:cs="Trebuchet MS"/>
                <w:sz w:val="18"/>
              </w:rPr>
            </w:pPr>
            <w:r w:rsidRPr="00792139">
              <w:rPr>
                <w:rFonts w:ascii="Trebuchet MS" w:hAnsi="Trebuchet MS" w:cs="Trebuchet MS"/>
                <w:sz w:val="18"/>
              </w:rPr>
              <w:t>Se para uma federação o parâmetro “Aplicar para Todas as Unimed da Federação” estiver ligado o percentual cadastrado deve ser utilizado quando Unimed origem e destino estiver abaixo da federação. Se o parâmetro estiver desligado considerar o percentual cadastrado para Unimed Singular envolvida.</w:t>
            </w:r>
          </w:p>
          <w:p w14:paraId="0DD18A07" w14:textId="54480286" w:rsidR="009C1AE4" w:rsidRPr="00792139" w:rsidRDefault="009C1AE4">
            <w:pPr>
              <w:spacing w:before="40" w:after="40"/>
              <w:rPr>
                <w:rFonts w:ascii="Trebuchet MS" w:hAnsi="Trebuchet MS" w:cs="Trebuchet MS"/>
                <w:sz w:val="18"/>
              </w:rPr>
            </w:pPr>
          </w:p>
        </w:tc>
      </w:tr>
      <w:tr w:rsidR="000F3B48" w:rsidRPr="00792139" w14:paraId="76909D37" w14:textId="77777777" w:rsidTr="004E79E3">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7E40F0F9" w14:textId="77777777" w:rsidR="000F3B48" w:rsidRPr="00792139" w:rsidRDefault="00BB299E" w:rsidP="005D4BA0">
            <w:pPr>
              <w:spacing w:before="40" w:after="40"/>
            </w:pPr>
            <w:r w:rsidRPr="00792139">
              <w:rPr>
                <w:rFonts w:ascii="Trebuchet MS" w:hAnsi="Trebuchet MS" w:cs="Trebuchet MS"/>
                <w:sz w:val="18"/>
              </w:rPr>
              <w:lastRenderedPageBreak/>
              <w:t>008</w:t>
            </w:r>
          </w:p>
        </w:tc>
        <w:tc>
          <w:tcPr>
            <w:tcW w:w="184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C697F63" w14:textId="77777777" w:rsidR="000F3B48" w:rsidRPr="00792139" w:rsidRDefault="000F3B48" w:rsidP="005D4BA0">
            <w:pPr>
              <w:spacing w:before="40" w:after="40"/>
              <w:ind w:left="360" w:hanging="360"/>
            </w:pPr>
            <w:r w:rsidRPr="00792139">
              <w:rPr>
                <w:rFonts w:ascii="Trebuchet MS" w:hAnsi="Trebuchet MS" w:cs="Trebuchet MS"/>
                <w:sz w:val="18"/>
              </w:rPr>
              <w:t>cd_Ato</w:t>
            </w:r>
          </w:p>
        </w:tc>
        <w:tc>
          <w:tcPr>
            <w:tcW w:w="2527" w:type="dxa"/>
            <w:tcBorders>
              <w:top w:val="single" w:sz="4" w:space="0" w:color="000000" w:themeColor="text1"/>
              <w:left w:val="single" w:sz="4" w:space="0" w:color="000000" w:themeColor="text1"/>
              <w:bottom w:val="single" w:sz="4" w:space="0" w:color="000000" w:themeColor="text1"/>
            </w:tcBorders>
            <w:shd w:val="clear" w:color="auto" w:fill="auto"/>
          </w:tcPr>
          <w:p w14:paraId="1648C76B" w14:textId="77777777" w:rsidR="000F3B48" w:rsidRPr="00792139" w:rsidRDefault="000F3B48" w:rsidP="005D4BA0">
            <w:pPr>
              <w:spacing w:before="40" w:after="40"/>
            </w:pPr>
            <w:r w:rsidRPr="00792139">
              <w:rPr>
                <w:rFonts w:ascii="Trebuchet MS" w:hAnsi="Trebuchet MS" w:cs="Trebuchet MS"/>
                <w:sz w:val="18"/>
              </w:rPr>
              <w:t>Código do ato prestador</w:t>
            </w:r>
          </w:p>
        </w:tc>
        <w:tc>
          <w:tcPr>
            <w:tcW w:w="694"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01170E2B" w14:textId="6995AE36" w:rsidR="000F3B48" w:rsidRPr="00792139" w:rsidRDefault="00AA5E65" w:rsidP="005D4BA0">
            <w:pPr>
              <w:spacing w:before="40" w:after="40"/>
              <w:ind w:left="360" w:hanging="360"/>
            </w:pPr>
            <w:r w:rsidRPr="00792139">
              <w:rPr>
                <w:rFonts w:ascii="Trebuchet MS" w:hAnsi="Trebuchet MS" w:cs="Trebuchet MS"/>
                <w:sz w:val="18"/>
              </w:rPr>
              <w:t>AN</w:t>
            </w:r>
          </w:p>
        </w:tc>
        <w:tc>
          <w:tcPr>
            <w:tcW w:w="65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C87473C"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16"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CC4AAC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D97654" w14:textId="77777777" w:rsidR="000F3B48" w:rsidRPr="00792139" w:rsidRDefault="000F3B48" w:rsidP="005D4BA0">
            <w:pPr>
              <w:spacing w:before="40" w:after="40"/>
              <w:ind w:left="360" w:hanging="360"/>
            </w:pPr>
            <w:r w:rsidRPr="00792139">
              <w:rPr>
                <w:rFonts w:ascii="Trebuchet MS" w:hAnsi="Trebuchet MS" w:cs="Trebuchet MS"/>
                <w:sz w:val="18"/>
              </w:rPr>
              <w:t>1 = Ato cooperativo principal</w:t>
            </w:r>
          </w:p>
          <w:p w14:paraId="149D5806" w14:textId="77777777" w:rsidR="000F3B48" w:rsidRPr="00792139" w:rsidRDefault="000F3B48" w:rsidP="005D4BA0">
            <w:pPr>
              <w:spacing w:before="40" w:after="40"/>
              <w:ind w:left="360" w:hanging="360"/>
            </w:pPr>
            <w:r w:rsidRPr="00792139">
              <w:rPr>
                <w:rFonts w:ascii="Trebuchet MS" w:hAnsi="Trebuchet MS" w:cs="Trebuchet MS"/>
                <w:sz w:val="18"/>
              </w:rPr>
              <w:t>2 = Ato cooperativo acessório</w:t>
            </w:r>
          </w:p>
          <w:p w14:paraId="73469A0B" w14:textId="77777777" w:rsidR="000F3B48" w:rsidRPr="00792139" w:rsidRDefault="000F3B48" w:rsidP="005D4BA0">
            <w:pPr>
              <w:spacing w:before="40" w:after="40"/>
              <w:ind w:left="360" w:hanging="360"/>
            </w:pPr>
            <w:r w:rsidRPr="00792139">
              <w:rPr>
                <w:rFonts w:ascii="Trebuchet MS" w:hAnsi="Trebuchet MS" w:cs="Trebuchet MS"/>
                <w:sz w:val="18"/>
              </w:rPr>
              <w:t>3 = Ato não cooperativo</w:t>
            </w:r>
            <w:r w:rsidRPr="00792139">
              <w:rPr>
                <w:rFonts w:ascii="Trebuchet MS" w:hAnsi="Trebuchet MS" w:cs="Trebuchet MS"/>
                <w:b/>
                <w:bCs/>
                <w:sz w:val="18"/>
              </w:rPr>
              <w:t xml:space="preserve"> </w:t>
            </w:r>
          </w:p>
        </w:tc>
      </w:tr>
      <w:tr w:rsidR="000F3B48" w:rsidRPr="00792139" w14:paraId="32747D5B" w14:textId="77777777" w:rsidTr="18AFAEA6">
        <w:trPr>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EC45B0" w14:textId="4801D0C9" w:rsidR="000F3B48" w:rsidRPr="00792139" w:rsidRDefault="00134405" w:rsidP="00DC3E91">
            <w:pPr>
              <w:numPr>
                <w:ilvl w:val="0"/>
                <w:numId w:val="141"/>
              </w:numPr>
              <w:spacing w:before="40" w:after="40"/>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Este campo deverá vir preenchido com “1”, “2” ou “3”. </w:t>
            </w:r>
            <w:r w:rsidR="00E2257C" w:rsidRPr="00792139">
              <w:rPr>
                <w:rFonts w:ascii="Trebuchet MS" w:hAnsi="Trebuchet MS" w:cs="Trebuchet MS"/>
                <w:sz w:val="18"/>
                <w:szCs w:val="18"/>
              </w:rPr>
              <w:t>(Regra via XSD)</w:t>
            </w:r>
          </w:p>
          <w:p w14:paraId="406C2184" w14:textId="77777777" w:rsidR="00BB299E" w:rsidRPr="00792139" w:rsidRDefault="000F3B48" w:rsidP="00BB299E">
            <w:pPr>
              <w:spacing w:before="40" w:after="40"/>
              <w:rPr>
                <w:rFonts w:ascii="Trebuchet MS" w:hAnsi="Trebuchet MS" w:cs="Trebuchet MS"/>
                <w:sz w:val="18"/>
                <w:szCs w:val="18"/>
              </w:rPr>
            </w:pPr>
            <w:r w:rsidRPr="00792139">
              <w:rPr>
                <w:rFonts w:ascii="Trebuchet MS" w:hAnsi="Trebuchet MS" w:cs="Trebuchet MS"/>
                <w:sz w:val="18"/>
                <w:szCs w:val="18"/>
              </w:rPr>
              <w:t xml:space="preserve">Qualquer informação diferente disto </w:t>
            </w:r>
            <w:r w:rsidRPr="00792139">
              <w:rPr>
                <w:rFonts w:ascii="Trebuchet MS" w:hAnsi="Trebuchet MS" w:cs="Trebuchet MS"/>
                <w:sz w:val="18"/>
              </w:rPr>
              <w:t xml:space="preserve">deverá </w:t>
            </w:r>
            <w:r w:rsidRPr="00792139">
              <w:rPr>
                <w:rFonts w:ascii="Trebuchet MS" w:hAnsi="Trebuchet MS" w:cs="Trebuchet MS"/>
                <w:sz w:val="18"/>
                <w:szCs w:val="18"/>
              </w:rPr>
              <w:t>exibir a mensagem de erro: “Domínio inválido: "XX". Os valores válidos são:”.</w:t>
            </w:r>
          </w:p>
          <w:p w14:paraId="2D79BDD6" w14:textId="1B1CF192" w:rsidR="009C1AE4" w:rsidRPr="00792139" w:rsidRDefault="009C1AE4" w:rsidP="00BB299E">
            <w:pPr>
              <w:spacing w:before="40" w:after="40"/>
              <w:rPr>
                <w:rFonts w:ascii="Trebuchet MS" w:hAnsi="Trebuchet MS" w:cs="Trebuchet MS"/>
                <w:sz w:val="20"/>
                <w:szCs w:val="20"/>
              </w:rPr>
            </w:pPr>
          </w:p>
        </w:tc>
      </w:tr>
      <w:tr w:rsidR="004E79E3" w:rsidRPr="00992939" w14:paraId="40B98122" w14:textId="77777777" w:rsidTr="003353F0">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597CD213" w14:textId="7575045C" w:rsidR="004E79E3" w:rsidRPr="00D410DD" w:rsidRDefault="004E79E3" w:rsidP="004E79E3">
            <w:pPr>
              <w:spacing w:before="40" w:after="40"/>
              <w:ind w:left="360" w:hanging="360"/>
              <w:rPr>
                <w:rFonts w:ascii="Trebuchet MS" w:hAnsi="Trebuchet MS"/>
                <w:color w:val="0070C0"/>
              </w:rPr>
            </w:pPr>
            <w:r w:rsidRPr="00D410DD">
              <w:rPr>
                <w:rFonts w:ascii="Trebuchet MS" w:hAnsi="Trebuchet MS"/>
                <w:color w:val="0070C0"/>
                <w:sz w:val="18"/>
                <w:szCs w:val="18"/>
              </w:rPr>
              <w:t xml:space="preserve">009 </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249407AF" w14:textId="06D1D191" w:rsidR="004E79E3" w:rsidRPr="00D410DD" w:rsidRDefault="004E79E3" w:rsidP="004E79E3">
            <w:pPr>
              <w:spacing w:before="40" w:after="40"/>
              <w:ind w:left="360" w:hanging="360"/>
              <w:rPr>
                <w:rFonts w:ascii="Trebuchet MS" w:hAnsi="Trebuchet MS"/>
                <w:color w:val="0070C0"/>
              </w:rPr>
            </w:pPr>
            <w:r w:rsidRPr="00D410DD">
              <w:rPr>
                <w:rFonts w:ascii="Trebuchet MS" w:hAnsi="Trebuchet MS"/>
                <w:color w:val="0070C0"/>
                <w:sz w:val="18"/>
                <w:szCs w:val="18"/>
              </w:rPr>
              <w:t xml:space="preserve">id_Coparticip </w:t>
            </w:r>
          </w:p>
        </w:tc>
        <w:tc>
          <w:tcPr>
            <w:tcW w:w="2893"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5DF783D0" w14:textId="45B044CB" w:rsidR="004E79E3" w:rsidRPr="00D410DD" w:rsidRDefault="004E79E3" w:rsidP="004E79E3">
            <w:pPr>
              <w:spacing w:before="40" w:after="40"/>
              <w:rPr>
                <w:rFonts w:ascii="Trebuchet MS" w:hAnsi="Trebuchet MS"/>
                <w:color w:val="0070C0"/>
              </w:rPr>
            </w:pPr>
            <w:r w:rsidRPr="00D410DD">
              <w:rPr>
                <w:rFonts w:ascii="Trebuchet MS" w:hAnsi="Trebuchet MS"/>
                <w:color w:val="0070C0"/>
                <w:sz w:val="18"/>
                <w:szCs w:val="18"/>
              </w:rPr>
              <w:t xml:space="preserve">Identifica se há co-participação incidindo no serviço. </w:t>
            </w:r>
          </w:p>
        </w:tc>
        <w:tc>
          <w:tcPr>
            <w:tcW w:w="87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B88A816" w14:textId="7DA40ACA" w:rsidR="004E79E3" w:rsidRPr="00D410DD" w:rsidRDefault="004E79E3" w:rsidP="004E79E3">
            <w:pPr>
              <w:spacing w:before="40" w:after="40"/>
              <w:ind w:left="360" w:hanging="360"/>
              <w:rPr>
                <w:rFonts w:ascii="Trebuchet MS" w:hAnsi="Trebuchet MS"/>
                <w:color w:val="0070C0"/>
              </w:rPr>
            </w:pPr>
            <w:r w:rsidRPr="00D410DD">
              <w:rPr>
                <w:rFonts w:ascii="Trebuchet MS" w:hAnsi="Trebuchet MS"/>
                <w:color w:val="0070C0"/>
                <w:sz w:val="18"/>
                <w:szCs w:val="18"/>
              </w:rPr>
              <w:t xml:space="preserve">A </w:t>
            </w:r>
          </w:p>
        </w:tc>
        <w:tc>
          <w:tcPr>
            <w:tcW w:w="567"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4A558EA" w14:textId="19DA7EC3" w:rsidR="004E79E3" w:rsidRPr="00D410DD" w:rsidRDefault="004E79E3" w:rsidP="004E79E3">
            <w:pPr>
              <w:spacing w:before="40" w:after="40"/>
              <w:ind w:left="360" w:hanging="360"/>
              <w:rPr>
                <w:rFonts w:ascii="Trebuchet MS" w:hAnsi="Trebuchet MS"/>
                <w:color w:val="0070C0"/>
              </w:rPr>
            </w:pPr>
            <w:r w:rsidRPr="00D410DD">
              <w:rPr>
                <w:rFonts w:ascii="Trebuchet MS" w:hAnsi="Trebuchet MS"/>
                <w:color w:val="0070C0"/>
                <w:sz w:val="18"/>
                <w:szCs w:val="18"/>
              </w:rPr>
              <w:t xml:space="preserve">01 </w:t>
            </w:r>
          </w:p>
        </w:tc>
        <w:tc>
          <w:tcPr>
            <w:tcW w:w="38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650EBD7" w14:textId="50983777" w:rsidR="004E79E3" w:rsidRPr="00D410DD" w:rsidRDefault="004E79E3" w:rsidP="004E79E3">
            <w:pPr>
              <w:spacing w:before="40" w:after="40"/>
              <w:ind w:left="360" w:hanging="360"/>
              <w:rPr>
                <w:rFonts w:ascii="Trebuchet MS" w:hAnsi="Trebuchet MS"/>
                <w:color w:val="0070C0"/>
              </w:rPr>
            </w:pPr>
            <w:r w:rsidRPr="00D410DD">
              <w:rPr>
                <w:rFonts w:ascii="Trebuchet MS" w:hAnsi="Trebuchet MS"/>
                <w:color w:val="0070C0"/>
                <w:sz w:val="18"/>
                <w:szCs w:val="18"/>
              </w:rPr>
              <w:t xml:space="preserve">O </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0D5B04" w14:textId="77777777" w:rsidR="004E79E3" w:rsidRPr="00D410DD" w:rsidRDefault="004E79E3" w:rsidP="004E79E3">
            <w:pPr>
              <w:pStyle w:val="Default"/>
              <w:rPr>
                <w:rFonts w:ascii="Trebuchet MS" w:hAnsi="Trebuchet MS"/>
                <w:color w:val="0070C0"/>
                <w:sz w:val="18"/>
                <w:szCs w:val="18"/>
              </w:rPr>
            </w:pPr>
            <w:r w:rsidRPr="00D410DD">
              <w:rPr>
                <w:rFonts w:ascii="Trebuchet MS" w:hAnsi="Trebuchet MS"/>
                <w:color w:val="0070C0"/>
                <w:sz w:val="18"/>
                <w:szCs w:val="18"/>
              </w:rPr>
              <w:t xml:space="preserve">S=Sim </w:t>
            </w:r>
          </w:p>
          <w:p w14:paraId="7369867C" w14:textId="77777777" w:rsidR="004E79E3" w:rsidRPr="00D410DD" w:rsidRDefault="004E79E3" w:rsidP="004E79E3">
            <w:pPr>
              <w:pStyle w:val="Default"/>
              <w:rPr>
                <w:rFonts w:ascii="Trebuchet MS" w:hAnsi="Trebuchet MS"/>
                <w:color w:val="0070C0"/>
                <w:sz w:val="18"/>
                <w:szCs w:val="18"/>
              </w:rPr>
            </w:pPr>
            <w:r w:rsidRPr="00D410DD">
              <w:rPr>
                <w:rFonts w:ascii="Trebuchet MS" w:hAnsi="Trebuchet MS"/>
                <w:color w:val="0070C0"/>
                <w:sz w:val="18"/>
                <w:szCs w:val="18"/>
              </w:rPr>
              <w:t xml:space="preserve">N=Não </w:t>
            </w:r>
          </w:p>
          <w:p w14:paraId="397460FC" w14:textId="325941AD" w:rsidR="004E79E3" w:rsidRPr="00D410DD" w:rsidRDefault="004E79E3" w:rsidP="004E79E3">
            <w:pPr>
              <w:snapToGrid w:val="0"/>
              <w:spacing w:before="40" w:after="40"/>
              <w:ind w:left="-74" w:hanging="8"/>
              <w:rPr>
                <w:rFonts w:ascii="Trebuchet MS" w:hAnsi="Trebuchet MS" w:cs="Trebuchet MS"/>
                <w:color w:val="0070C0"/>
                <w:sz w:val="18"/>
              </w:rPr>
            </w:pPr>
            <w:r w:rsidRPr="00D410DD">
              <w:rPr>
                <w:rFonts w:ascii="Trebuchet MS" w:hAnsi="Trebuchet MS"/>
                <w:b/>
                <w:bCs/>
                <w:color w:val="0070C0"/>
                <w:sz w:val="18"/>
                <w:szCs w:val="18"/>
              </w:rPr>
              <w:t xml:space="preserve">Regra: </w:t>
            </w:r>
            <w:r w:rsidRPr="00D410DD">
              <w:rPr>
                <w:rFonts w:ascii="Trebuchet MS" w:hAnsi="Trebuchet MS"/>
                <w:color w:val="0070C0"/>
                <w:sz w:val="18"/>
                <w:szCs w:val="18"/>
              </w:rPr>
              <w:t xml:space="preserve">Obrigatório quando for arquivo de Utilização, e não deve ser enviado quando for arquivo de Aviso ou Cobrança </w:t>
            </w:r>
          </w:p>
        </w:tc>
      </w:tr>
      <w:tr w:rsidR="000A7968" w:rsidRPr="00792139" w14:paraId="016CCEFC" w14:textId="77777777" w:rsidTr="003353F0">
        <w:trPr>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9BCA2C" w14:textId="39835FCE" w:rsidR="000A7968" w:rsidRPr="00052E43" w:rsidRDefault="00A71FAC" w:rsidP="00765247">
            <w:pPr>
              <w:numPr>
                <w:ilvl w:val="1"/>
                <w:numId w:val="142"/>
              </w:numPr>
              <w:tabs>
                <w:tab w:val="left" w:pos="1045"/>
              </w:tabs>
              <w:spacing w:before="40" w:after="40"/>
              <w:ind w:left="53" w:firstLine="0"/>
            </w:pPr>
            <w:r w:rsidRPr="00052E43">
              <w:rPr>
                <w:rFonts w:ascii="Trebuchet MS" w:hAnsi="Trebuchet MS" w:cs="Trebuchet MS"/>
                <w:color w:val="0070C0"/>
                <w:sz w:val="18"/>
                <w:szCs w:val="18"/>
              </w:rPr>
              <w:t xml:space="preserve">#COBUTIL_dadosGuia </w:t>
            </w:r>
            <w:r w:rsidR="000A7968" w:rsidRPr="00052E43">
              <w:rPr>
                <w:rFonts w:ascii="Trebuchet MS" w:hAnsi="Trebuchet MS" w:cs="Trebuchet MS"/>
                <w:color w:val="0070C0"/>
                <w:sz w:val="18"/>
                <w:szCs w:val="18"/>
              </w:rPr>
              <w:t xml:space="preserve">Esse campo </w:t>
            </w:r>
            <w:r w:rsidR="000A7968" w:rsidRPr="00052E43">
              <w:rPr>
                <w:rFonts w:ascii="Trebuchet MS" w:hAnsi="Trebuchet MS" w:cs="Trebuchet MS"/>
                <w:b/>
                <w:bCs/>
                <w:color w:val="0070C0"/>
                <w:sz w:val="18"/>
                <w:szCs w:val="18"/>
                <w:u w:val="single"/>
              </w:rPr>
              <w:t>não</w:t>
            </w:r>
            <w:r w:rsidR="000A7968" w:rsidRPr="00052E43">
              <w:rPr>
                <w:rFonts w:ascii="Trebuchet MS" w:hAnsi="Trebuchet MS" w:cs="Trebuchet MS"/>
                <w:color w:val="0070C0"/>
                <w:sz w:val="18"/>
                <w:szCs w:val="18"/>
              </w:rPr>
              <w:t xml:space="preserve"> deve ser enviado quando arquivo de Aviso ou Cobrança. Caso enviado, exibir os campos LotePrestador, nr_GuiaTissPrestador, nr_GuiaTissOperadora</w:t>
            </w:r>
            <w:r w:rsidR="000C5A92" w:rsidRPr="00052E43">
              <w:rPr>
                <w:rFonts w:ascii="Trebuchet MS" w:hAnsi="Trebuchet MS" w:cs="Trebuchet MS"/>
                <w:color w:val="0070C0"/>
                <w:sz w:val="18"/>
                <w:szCs w:val="18"/>
              </w:rPr>
              <w:t>, id_itemUnico</w:t>
            </w:r>
            <w:r w:rsidR="000A7968" w:rsidRPr="00052E43">
              <w:rPr>
                <w:rFonts w:ascii="Trebuchet MS" w:hAnsi="Trebuchet MS" w:cs="Trebuchet MS"/>
                <w:color w:val="0070C0"/>
                <w:sz w:val="18"/>
                <w:szCs w:val="18"/>
              </w:rPr>
              <w:t xml:space="preserve"> e apresentar a seguinte mensagem: “Para arquivos de aviso ou cobrança, o campo </w:t>
            </w:r>
            <w:r w:rsidR="004124ED" w:rsidRPr="00052E43">
              <w:rPr>
                <w:rFonts w:ascii="Trebuchet MS" w:hAnsi="Trebuchet MS"/>
                <w:color w:val="0070C0"/>
                <w:sz w:val="18"/>
                <w:szCs w:val="18"/>
              </w:rPr>
              <w:t xml:space="preserve">id_Coparticip </w:t>
            </w:r>
            <w:r w:rsidR="000A7968" w:rsidRPr="00052E43">
              <w:rPr>
                <w:rFonts w:ascii="Trebuchet MS" w:hAnsi="Trebuchet MS" w:cs="Trebuchet MS"/>
                <w:color w:val="0070C0"/>
                <w:sz w:val="18"/>
                <w:szCs w:val="18"/>
              </w:rPr>
              <w:t>não pode ser enviado”.</w:t>
            </w:r>
          </w:p>
          <w:p w14:paraId="1EA7C524" w14:textId="77777777" w:rsidR="000A7968" w:rsidRPr="00052E43" w:rsidRDefault="000A7968" w:rsidP="003353F0">
            <w:pPr>
              <w:spacing w:before="40" w:after="40"/>
              <w:rPr>
                <w:rFonts w:ascii="Trebuchet MS" w:hAnsi="Trebuchet MS" w:cs="Trebuchet MS"/>
                <w:sz w:val="18"/>
                <w:szCs w:val="18"/>
              </w:rPr>
            </w:pPr>
          </w:p>
          <w:p w14:paraId="2542B0AD" w14:textId="2E331617" w:rsidR="000A7968" w:rsidRPr="00052E43" w:rsidRDefault="00A71FAC" w:rsidP="00765247">
            <w:pPr>
              <w:numPr>
                <w:ilvl w:val="1"/>
                <w:numId w:val="142"/>
              </w:numPr>
              <w:tabs>
                <w:tab w:val="left" w:pos="1045"/>
              </w:tabs>
              <w:spacing w:before="40" w:after="40"/>
              <w:ind w:left="53" w:firstLine="0"/>
            </w:pPr>
            <w:r w:rsidRPr="00052E43">
              <w:rPr>
                <w:rFonts w:ascii="Trebuchet MS" w:hAnsi="Trebuchet MS" w:cs="Trebuchet MS"/>
                <w:color w:val="0070C0"/>
                <w:sz w:val="18"/>
                <w:szCs w:val="18"/>
              </w:rPr>
              <w:t xml:space="preserve">#COBUTIL_dadosGuia </w:t>
            </w:r>
            <w:r w:rsidR="000A7968" w:rsidRPr="00052E43">
              <w:rPr>
                <w:rFonts w:ascii="Trebuchet MS" w:hAnsi="Trebuchet MS" w:cs="Trebuchet MS"/>
                <w:color w:val="0070C0"/>
                <w:sz w:val="18"/>
                <w:szCs w:val="18"/>
              </w:rPr>
              <w:t xml:space="preserve">Se arquivo de utilização, </w:t>
            </w:r>
            <w:r w:rsidR="00DA1C9C" w:rsidRPr="00052E43">
              <w:rPr>
                <w:rFonts w:ascii="Trebuchet MS" w:hAnsi="Trebuchet MS" w:cs="Trebuchet MS"/>
                <w:color w:val="0070C0"/>
                <w:sz w:val="18"/>
                <w:szCs w:val="18"/>
              </w:rPr>
              <w:t>e</w:t>
            </w:r>
            <w:r w:rsidR="00DA1C9C" w:rsidRPr="00052E43">
              <w:rPr>
                <w:rFonts w:ascii="Trebuchet MS" w:hAnsi="Trebuchet MS"/>
                <w:color w:val="0070C0"/>
                <w:sz w:val="18"/>
                <w:szCs w:val="18"/>
              </w:rPr>
              <w:t xml:space="preserve">ste </w:t>
            </w:r>
            <w:r w:rsidR="00DA1C9C" w:rsidRPr="00052E43">
              <w:rPr>
                <w:rFonts w:ascii="Trebuchet MS" w:hAnsi="Trebuchet MS" w:cs="Trebuchet MS"/>
                <w:color w:val="0070C0"/>
                <w:sz w:val="18"/>
                <w:szCs w:val="18"/>
              </w:rPr>
              <w:t xml:space="preserve">campo </w:t>
            </w:r>
            <w:r w:rsidR="004A64A4" w:rsidRPr="00052E43">
              <w:rPr>
                <w:rFonts w:ascii="Trebuchet MS" w:hAnsi="Trebuchet MS" w:cs="Trebuchet MS"/>
                <w:color w:val="0070C0"/>
                <w:sz w:val="18"/>
                <w:szCs w:val="18"/>
              </w:rPr>
              <w:t>deve</w:t>
            </w:r>
            <w:r w:rsidR="00DA1C9C" w:rsidRPr="00052E43">
              <w:rPr>
                <w:rFonts w:ascii="Trebuchet MS" w:hAnsi="Trebuchet MS" w:cs="Trebuchet MS"/>
                <w:color w:val="0070C0"/>
                <w:sz w:val="18"/>
                <w:szCs w:val="18"/>
              </w:rPr>
              <w:t>rá vir preenchido com “S” ou “N”. (Regra via XSD). Qualquer informação diferente disto, inclusive vazio ou não enviado,</w:t>
            </w:r>
            <w:r w:rsidR="00360A3F" w:rsidRPr="00052E43">
              <w:rPr>
                <w:rFonts w:ascii="Trebuchet MS" w:hAnsi="Trebuchet MS" w:cs="Trebuchet MS"/>
                <w:color w:val="0070C0"/>
                <w:sz w:val="18"/>
                <w:szCs w:val="18"/>
              </w:rPr>
              <w:t xml:space="preserve"> </w:t>
            </w:r>
            <w:r w:rsidR="000A7968" w:rsidRPr="00052E43">
              <w:rPr>
                <w:rFonts w:ascii="Trebuchet MS" w:hAnsi="Trebuchet MS" w:cs="Trebuchet MS"/>
                <w:color w:val="0070C0"/>
                <w:sz w:val="18"/>
                <w:szCs w:val="18"/>
              </w:rPr>
              <w:t>exibir os campos LotePrestador, nr_GuiaTissPrestador, nr_GuiaTissOperadora</w:t>
            </w:r>
            <w:r w:rsidR="000C5A92" w:rsidRPr="00052E43">
              <w:rPr>
                <w:rFonts w:ascii="Trebuchet MS" w:hAnsi="Trebuchet MS" w:cs="Trebuchet MS"/>
                <w:color w:val="0070C0"/>
                <w:sz w:val="18"/>
                <w:szCs w:val="18"/>
              </w:rPr>
              <w:t>, id_itemUnico</w:t>
            </w:r>
            <w:r w:rsidR="000A7968" w:rsidRPr="00052E43">
              <w:rPr>
                <w:rFonts w:ascii="Trebuchet MS" w:hAnsi="Trebuchet MS" w:cs="Trebuchet MS"/>
                <w:color w:val="0070C0"/>
                <w:sz w:val="18"/>
                <w:szCs w:val="18"/>
              </w:rPr>
              <w:t xml:space="preserve"> e apresentar a seguinte mensagem: “</w:t>
            </w:r>
            <w:r w:rsidR="00360A3F" w:rsidRPr="00052E43">
              <w:rPr>
                <w:rFonts w:ascii="Trebuchet MS" w:hAnsi="Trebuchet MS" w:cs="Trebuchet MS"/>
                <w:color w:val="0070C0"/>
                <w:sz w:val="18"/>
                <w:szCs w:val="18"/>
              </w:rPr>
              <w:t>“Domínio inválido: [“valor_errado”]. Os valores válidos são: S(Sim), N(Não)</w:t>
            </w:r>
            <w:r w:rsidR="000A7968" w:rsidRPr="00052E43">
              <w:rPr>
                <w:rFonts w:ascii="Trebuchet MS" w:hAnsi="Trebuchet MS" w:cs="Trebuchet MS"/>
                <w:color w:val="0070C0"/>
                <w:sz w:val="18"/>
                <w:szCs w:val="18"/>
              </w:rPr>
              <w:t>”.</w:t>
            </w:r>
          </w:p>
          <w:p w14:paraId="0A8091FA" w14:textId="77777777" w:rsidR="000A7968" w:rsidRPr="004124ED" w:rsidRDefault="000A7968" w:rsidP="003353F0">
            <w:pPr>
              <w:spacing w:before="40" w:after="40"/>
              <w:rPr>
                <w:highlight w:val="yellow"/>
              </w:rPr>
            </w:pPr>
          </w:p>
        </w:tc>
      </w:tr>
      <w:tr w:rsidR="004124ED" w:rsidRPr="00992939" w14:paraId="7E462F52" w14:textId="77777777" w:rsidTr="003353F0">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D2E44E8" w14:textId="46136600" w:rsidR="004124ED" w:rsidRPr="004124ED" w:rsidRDefault="004124ED" w:rsidP="004124ED">
            <w:pPr>
              <w:spacing w:before="40" w:after="40"/>
              <w:ind w:left="360" w:hanging="360"/>
              <w:rPr>
                <w:rFonts w:ascii="Trebuchet MS" w:hAnsi="Trebuchet MS"/>
                <w:color w:val="0070C0"/>
              </w:rPr>
            </w:pPr>
            <w:r w:rsidRPr="004124ED">
              <w:rPr>
                <w:rFonts w:ascii="Trebuchet MS" w:hAnsi="Trebuchet MS"/>
                <w:color w:val="0070C0"/>
                <w:sz w:val="18"/>
                <w:szCs w:val="18"/>
              </w:rPr>
              <w:t xml:space="preserve">010 </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23165D4A" w14:textId="4769225B" w:rsidR="004124ED" w:rsidRPr="004124ED" w:rsidRDefault="004124ED" w:rsidP="004124ED">
            <w:pPr>
              <w:spacing w:before="40" w:after="40"/>
              <w:ind w:left="360" w:hanging="360"/>
              <w:rPr>
                <w:rFonts w:ascii="Trebuchet MS" w:hAnsi="Trebuchet MS"/>
                <w:color w:val="0070C0"/>
              </w:rPr>
            </w:pPr>
            <w:r w:rsidRPr="004124ED">
              <w:rPr>
                <w:rFonts w:ascii="Trebuchet MS" w:hAnsi="Trebuchet MS"/>
                <w:color w:val="0070C0"/>
                <w:sz w:val="18"/>
                <w:szCs w:val="18"/>
              </w:rPr>
              <w:t xml:space="preserve">id_reembolso </w:t>
            </w:r>
          </w:p>
        </w:tc>
        <w:tc>
          <w:tcPr>
            <w:tcW w:w="2893"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2C059934" w14:textId="7168B560" w:rsidR="004124ED" w:rsidRPr="00B860DC" w:rsidRDefault="004124ED" w:rsidP="004124ED">
            <w:pPr>
              <w:spacing w:before="40" w:after="40"/>
              <w:rPr>
                <w:rFonts w:ascii="Trebuchet MS" w:hAnsi="Trebuchet MS"/>
                <w:color w:val="0070C0"/>
              </w:rPr>
            </w:pPr>
            <w:r w:rsidRPr="00B860DC">
              <w:rPr>
                <w:rFonts w:ascii="Trebuchet MS" w:hAnsi="Trebuchet MS"/>
                <w:color w:val="0070C0"/>
                <w:sz w:val="18"/>
                <w:szCs w:val="18"/>
              </w:rPr>
              <w:t xml:space="preserve">Indicador se atendimento de reembolso </w:t>
            </w:r>
          </w:p>
        </w:tc>
        <w:tc>
          <w:tcPr>
            <w:tcW w:w="87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DD33801" w14:textId="697D5A26" w:rsidR="004124ED" w:rsidRPr="004124ED" w:rsidRDefault="004124ED" w:rsidP="004124ED">
            <w:pPr>
              <w:spacing w:before="40" w:after="40"/>
              <w:ind w:left="360" w:hanging="360"/>
              <w:rPr>
                <w:rFonts w:ascii="Trebuchet MS" w:hAnsi="Trebuchet MS"/>
                <w:color w:val="0070C0"/>
              </w:rPr>
            </w:pPr>
            <w:r w:rsidRPr="004124ED">
              <w:rPr>
                <w:rFonts w:ascii="Trebuchet MS" w:hAnsi="Trebuchet MS"/>
                <w:color w:val="0070C0"/>
                <w:sz w:val="18"/>
                <w:szCs w:val="18"/>
              </w:rPr>
              <w:t xml:space="preserve">A </w:t>
            </w:r>
          </w:p>
        </w:tc>
        <w:tc>
          <w:tcPr>
            <w:tcW w:w="567"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B186F94" w14:textId="37394AEA" w:rsidR="004124ED" w:rsidRPr="004124ED" w:rsidRDefault="004124ED" w:rsidP="004124ED">
            <w:pPr>
              <w:spacing w:before="40" w:after="40"/>
              <w:ind w:left="360" w:hanging="360"/>
              <w:rPr>
                <w:rFonts w:ascii="Trebuchet MS" w:hAnsi="Trebuchet MS"/>
                <w:color w:val="0070C0"/>
              </w:rPr>
            </w:pPr>
            <w:r w:rsidRPr="004124ED">
              <w:rPr>
                <w:rFonts w:ascii="Trebuchet MS" w:hAnsi="Trebuchet MS"/>
                <w:color w:val="0070C0"/>
                <w:sz w:val="18"/>
                <w:szCs w:val="18"/>
              </w:rPr>
              <w:t xml:space="preserve">01 </w:t>
            </w:r>
          </w:p>
        </w:tc>
        <w:tc>
          <w:tcPr>
            <w:tcW w:w="38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37D6C49" w14:textId="7589D707" w:rsidR="004124ED" w:rsidRPr="004124ED" w:rsidRDefault="004124ED" w:rsidP="004124ED">
            <w:pPr>
              <w:spacing w:before="40" w:after="40"/>
              <w:ind w:left="360" w:hanging="360"/>
              <w:rPr>
                <w:rFonts w:ascii="Trebuchet MS" w:hAnsi="Trebuchet MS"/>
                <w:color w:val="0070C0"/>
              </w:rPr>
            </w:pPr>
            <w:r w:rsidRPr="004124ED">
              <w:rPr>
                <w:rFonts w:ascii="Trebuchet MS" w:hAnsi="Trebuchet MS"/>
                <w:color w:val="0070C0"/>
                <w:sz w:val="18"/>
                <w:szCs w:val="18"/>
              </w:rPr>
              <w:t xml:space="preserve">O </w:t>
            </w:r>
          </w:p>
        </w:tc>
        <w:tc>
          <w:tcPr>
            <w:tcW w:w="355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8DCCE3" w14:textId="77777777" w:rsidR="004124ED" w:rsidRPr="004124ED" w:rsidRDefault="004124ED" w:rsidP="004124ED">
            <w:pPr>
              <w:pStyle w:val="Default"/>
              <w:rPr>
                <w:rFonts w:ascii="Trebuchet MS" w:hAnsi="Trebuchet MS"/>
                <w:color w:val="0070C0"/>
                <w:sz w:val="18"/>
                <w:szCs w:val="18"/>
              </w:rPr>
            </w:pPr>
            <w:r w:rsidRPr="004124ED">
              <w:rPr>
                <w:rFonts w:ascii="Trebuchet MS" w:hAnsi="Trebuchet MS"/>
                <w:color w:val="0070C0"/>
                <w:sz w:val="18"/>
                <w:szCs w:val="18"/>
              </w:rPr>
              <w:t xml:space="preserve">S=Sim </w:t>
            </w:r>
          </w:p>
          <w:p w14:paraId="4FFA28AF" w14:textId="77777777" w:rsidR="004124ED" w:rsidRPr="004124ED" w:rsidRDefault="004124ED" w:rsidP="004124ED">
            <w:pPr>
              <w:pStyle w:val="Default"/>
              <w:rPr>
                <w:rFonts w:ascii="Trebuchet MS" w:hAnsi="Trebuchet MS"/>
                <w:color w:val="0070C0"/>
                <w:sz w:val="18"/>
                <w:szCs w:val="18"/>
              </w:rPr>
            </w:pPr>
            <w:r w:rsidRPr="004124ED">
              <w:rPr>
                <w:rFonts w:ascii="Trebuchet MS" w:hAnsi="Trebuchet MS"/>
                <w:color w:val="0070C0"/>
                <w:sz w:val="18"/>
                <w:szCs w:val="18"/>
              </w:rPr>
              <w:t xml:space="preserve">N=Não </w:t>
            </w:r>
          </w:p>
          <w:p w14:paraId="6284087B" w14:textId="4AF7A41B" w:rsidR="004124ED" w:rsidRPr="004124ED" w:rsidRDefault="004124ED" w:rsidP="004124ED">
            <w:pPr>
              <w:snapToGrid w:val="0"/>
              <w:spacing w:before="40" w:after="40"/>
              <w:ind w:left="-74" w:hanging="8"/>
              <w:rPr>
                <w:rFonts w:ascii="Trebuchet MS" w:hAnsi="Trebuchet MS" w:cs="Trebuchet MS"/>
                <w:color w:val="0070C0"/>
                <w:sz w:val="18"/>
              </w:rPr>
            </w:pPr>
            <w:r w:rsidRPr="004124ED">
              <w:rPr>
                <w:rFonts w:ascii="Trebuchet MS" w:hAnsi="Trebuchet MS"/>
                <w:b/>
                <w:bCs/>
                <w:color w:val="0070C0"/>
                <w:sz w:val="18"/>
                <w:szCs w:val="18"/>
              </w:rPr>
              <w:t xml:space="preserve">Regra: </w:t>
            </w:r>
            <w:r w:rsidRPr="004124ED">
              <w:rPr>
                <w:rFonts w:ascii="Trebuchet MS" w:hAnsi="Trebuchet MS"/>
                <w:color w:val="0070C0"/>
                <w:sz w:val="18"/>
                <w:szCs w:val="18"/>
              </w:rPr>
              <w:t xml:space="preserve">Obrigatório quando for arquivo de Utilização, e não deve ser enviado quando for arquivo de Aviso ou Cobrança </w:t>
            </w:r>
          </w:p>
        </w:tc>
      </w:tr>
      <w:tr w:rsidR="00C57B5E" w:rsidRPr="00792139" w14:paraId="5141BAF6" w14:textId="77777777" w:rsidTr="003353F0">
        <w:trPr>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92586B" w14:textId="20783E74" w:rsidR="00C57B5E" w:rsidRPr="005679C7" w:rsidRDefault="00A71FAC" w:rsidP="00765247">
            <w:pPr>
              <w:numPr>
                <w:ilvl w:val="1"/>
                <w:numId w:val="142"/>
              </w:numPr>
              <w:tabs>
                <w:tab w:val="left" w:pos="1045"/>
              </w:tabs>
              <w:spacing w:before="40" w:after="40"/>
              <w:ind w:left="59" w:firstLine="0"/>
            </w:pPr>
            <w:r w:rsidRPr="005679C7">
              <w:rPr>
                <w:rFonts w:ascii="Trebuchet MS" w:hAnsi="Trebuchet MS" w:cs="Trebuchet MS"/>
                <w:color w:val="0070C0"/>
                <w:sz w:val="18"/>
                <w:szCs w:val="18"/>
              </w:rPr>
              <w:t xml:space="preserve">#COBUTIL_dadosGuia </w:t>
            </w:r>
            <w:r w:rsidR="00C57B5E" w:rsidRPr="005679C7">
              <w:rPr>
                <w:rFonts w:ascii="Trebuchet MS" w:hAnsi="Trebuchet MS" w:cs="Trebuchet MS"/>
                <w:color w:val="0070C0"/>
                <w:sz w:val="18"/>
                <w:szCs w:val="18"/>
              </w:rPr>
              <w:t xml:space="preserve">Esse campo </w:t>
            </w:r>
            <w:r w:rsidR="00C57B5E" w:rsidRPr="005679C7">
              <w:rPr>
                <w:rFonts w:ascii="Trebuchet MS" w:hAnsi="Trebuchet MS" w:cs="Trebuchet MS"/>
                <w:b/>
                <w:bCs/>
                <w:color w:val="0070C0"/>
                <w:sz w:val="18"/>
                <w:szCs w:val="18"/>
                <w:u w:val="single"/>
              </w:rPr>
              <w:t>não</w:t>
            </w:r>
            <w:r w:rsidR="00C57B5E" w:rsidRPr="005679C7">
              <w:rPr>
                <w:rFonts w:ascii="Trebuchet MS" w:hAnsi="Trebuchet MS" w:cs="Trebuchet MS"/>
                <w:color w:val="0070C0"/>
                <w:sz w:val="18"/>
                <w:szCs w:val="18"/>
              </w:rPr>
              <w:t xml:space="preserve"> deve ser enviado quando arquivo de Aviso ou Cobrança. Caso enviado, exibir os campos LotePrestador, nr_GuiaTissPrestador, nr_GuiaTissOperadora</w:t>
            </w:r>
            <w:r w:rsidR="009B797E" w:rsidRPr="00052E43">
              <w:rPr>
                <w:rFonts w:ascii="Trebuchet MS" w:hAnsi="Trebuchet MS" w:cs="Trebuchet MS"/>
                <w:color w:val="0070C0"/>
                <w:sz w:val="18"/>
                <w:szCs w:val="18"/>
              </w:rPr>
              <w:t xml:space="preserve">, id_itemUnico e </w:t>
            </w:r>
            <w:r w:rsidR="00C57B5E" w:rsidRPr="005679C7">
              <w:rPr>
                <w:rFonts w:ascii="Trebuchet MS" w:hAnsi="Trebuchet MS" w:cs="Trebuchet MS"/>
                <w:color w:val="0070C0"/>
                <w:sz w:val="18"/>
                <w:szCs w:val="18"/>
              </w:rPr>
              <w:t xml:space="preserve">apresentar a seguinte mensagem: “Para arquivos de aviso ou cobrança, o campo </w:t>
            </w:r>
            <w:r w:rsidR="004124ED" w:rsidRPr="005679C7">
              <w:rPr>
                <w:rFonts w:ascii="Trebuchet MS" w:hAnsi="Trebuchet MS"/>
                <w:color w:val="0070C0"/>
                <w:sz w:val="18"/>
                <w:szCs w:val="18"/>
              </w:rPr>
              <w:t xml:space="preserve">id_reembolso </w:t>
            </w:r>
            <w:r w:rsidR="00C57B5E" w:rsidRPr="005679C7">
              <w:rPr>
                <w:rFonts w:ascii="Trebuchet MS" w:hAnsi="Trebuchet MS" w:cs="Trebuchet MS"/>
                <w:color w:val="0070C0"/>
                <w:sz w:val="18"/>
                <w:szCs w:val="18"/>
              </w:rPr>
              <w:t>não pode ser enviado”.</w:t>
            </w:r>
          </w:p>
          <w:p w14:paraId="3A56F5FC" w14:textId="77777777" w:rsidR="00C57B5E" w:rsidRPr="004124ED" w:rsidRDefault="00C57B5E" w:rsidP="003353F0">
            <w:pPr>
              <w:spacing w:before="40" w:after="40"/>
              <w:rPr>
                <w:rFonts w:ascii="Trebuchet MS" w:hAnsi="Trebuchet MS" w:cs="Trebuchet MS"/>
                <w:sz w:val="18"/>
                <w:szCs w:val="18"/>
                <w:highlight w:val="yellow"/>
              </w:rPr>
            </w:pPr>
          </w:p>
          <w:p w14:paraId="375C2F5E" w14:textId="77777777" w:rsidR="00C57B5E" w:rsidRDefault="0057361A" w:rsidP="00765247">
            <w:pPr>
              <w:numPr>
                <w:ilvl w:val="1"/>
                <w:numId w:val="142"/>
              </w:numPr>
              <w:tabs>
                <w:tab w:val="left" w:pos="1045"/>
              </w:tabs>
              <w:spacing w:before="40" w:after="40"/>
              <w:ind w:left="53" w:firstLine="0"/>
            </w:pPr>
            <w:r w:rsidRPr="00052E43">
              <w:rPr>
                <w:rFonts w:ascii="Trebuchet MS" w:hAnsi="Trebuchet MS" w:cs="Trebuchet MS"/>
                <w:color w:val="0070C0"/>
                <w:sz w:val="18"/>
                <w:szCs w:val="18"/>
              </w:rPr>
              <w:t>#COBUTIL_dadosGuia Se arquivo de utilização, e</w:t>
            </w:r>
            <w:r w:rsidRPr="00052E43">
              <w:rPr>
                <w:rFonts w:ascii="Trebuchet MS" w:hAnsi="Trebuchet MS"/>
                <w:color w:val="0070C0"/>
                <w:sz w:val="18"/>
                <w:szCs w:val="18"/>
              </w:rPr>
              <w:t xml:space="preserve">ste </w:t>
            </w:r>
            <w:r w:rsidRPr="00052E43">
              <w:rPr>
                <w:rFonts w:ascii="Trebuchet MS" w:hAnsi="Trebuchet MS" w:cs="Trebuchet MS"/>
                <w:color w:val="0070C0"/>
                <w:sz w:val="18"/>
                <w:szCs w:val="18"/>
              </w:rPr>
              <w:t>campo deverá vir preenchido com “S” ou “N”. (Regra via XSD). Qualquer informação diferente disto, inclusive vazio ou não enviado, exibir os campos LotePrestador, nr_GuiaTissPrestador, nr_GuiaTissOperadora, id_itemUnico e apresentar a seguinte mensagem: ““Domínio inválido: [“valor_errado”]. Os valores válidos são: S(Sim), N(Não)”.</w:t>
            </w:r>
          </w:p>
          <w:p w14:paraId="4B6733F9" w14:textId="6C512D3A" w:rsidR="0057361A" w:rsidRPr="0057361A" w:rsidRDefault="0057361A" w:rsidP="0057361A">
            <w:pPr>
              <w:tabs>
                <w:tab w:val="left" w:pos="1045"/>
              </w:tabs>
              <w:spacing w:before="40" w:after="40"/>
            </w:pPr>
          </w:p>
        </w:tc>
      </w:tr>
    </w:tbl>
    <w:p w14:paraId="50A264E2" w14:textId="570FA8FC" w:rsidR="000F3B48" w:rsidRPr="00792139" w:rsidRDefault="000F3B48"/>
    <w:p w14:paraId="0ED2A577" w14:textId="77777777" w:rsidR="005C060D" w:rsidRPr="00792139" w:rsidRDefault="005C060D"/>
    <w:p w14:paraId="2773D178" w14:textId="1D14779C" w:rsidR="000F3B48" w:rsidRDefault="000F3B48" w:rsidP="00DE7250">
      <w:pPr>
        <w:pStyle w:val="Ttulo4"/>
      </w:pPr>
      <w:r w:rsidRPr="00792139">
        <w:t xml:space="preserve">Ct_ArquivoA500 &gt; ct_tipoGuia – guiaConsulta &gt; reapresentacaoGlosado </w:t>
      </w:r>
    </w:p>
    <w:p w14:paraId="029D7975" w14:textId="77777777" w:rsidR="00683C70" w:rsidRPr="00683C70" w:rsidRDefault="00683C70" w:rsidP="00683C70"/>
    <w:p w14:paraId="501E3CE0" w14:textId="77777777" w:rsidR="00683C70" w:rsidRPr="007E00D8" w:rsidRDefault="00683C70" w:rsidP="00DC3E91">
      <w:pPr>
        <w:pStyle w:val="PargrafodaLista"/>
        <w:numPr>
          <w:ilvl w:val="1"/>
          <w:numId w:val="141"/>
        </w:numPr>
        <w:tabs>
          <w:tab w:val="left" w:pos="1276"/>
        </w:tabs>
        <w:ind w:left="284" w:firstLine="0"/>
        <w:rPr>
          <w:rFonts w:ascii="Trebuchet MS" w:hAnsi="Trebuchet MS" w:cs="Trebuchet MS"/>
          <w:color w:val="0070C0"/>
          <w:sz w:val="18"/>
          <w:szCs w:val="18"/>
        </w:rPr>
      </w:pPr>
      <w:r w:rsidRPr="007E00D8">
        <w:rPr>
          <w:rFonts w:ascii="Trebuchet MS" w:hAnsi="Trebuchet MS" w:cs="Trebuchet MS"/>
          <w:color w:val="0070C0"/>
          <w:sz w:val="18"/>
          <w:szCs w:val="18"/>
        </w:rPr>
        <w:t>#COBUTIL_</w:t>
      </w:r>
      <w:r w:rsidRPr="00770575">
        <w:rPr>
          <w:rFonts w:ascii="Trebuchet MS" w:hAnsi="Trebuchet MS" w:cs="Trebuchet MS"/>
          <w:color w:val="0070C0"/>
          <w:sz w:val="18"/>
          <w:szCs w:val="18"/>
        </w:rPr>
        <w:t xml:space="preserve">reapresentacaoGlosado </w:t>
      </w:r>
      <w:r w:rsidRPr="007E00D8">
        <w:rPr>
          <w:rFonts w:ascii="Trebuchet MS" w:hAnsi="Trebuchet MS" w:cs="Trebuchet MS"/>
          <w:color w:val="0070C0"/>
          <w:sz w:val="18"/>
          <w:szCs w:val="18"/>
        </w:rPr>
        <w:t xml:space="preserve">O bloco </w:t>
      </w:r>
      <w:r w:rsidRPr="00770575">
        <w:rPr>
          <w:rFonts w:ascii="Trebuchet MS" w:hAnsi="Trebuchet MS" w:cs="Trebuchet MS"/>
          <w:color w:val="0070C0"/>
          <w:sz w:val="18"/>
          <w:szCs w:val="18"/>
        </w:rPr>
        <w:t xml:space="preserve">reapresentacaoGlosado </w:t>
      </w:r>
      <w:r w:rsidRPr="007E00D8">
        <w:rPr>
          <w:rFonts w:ascii="Trebuchet MS" w:hAnsi="Trebuchet MS" w:cs="Trebuchet MS"/>
          <w:color w:val="0070C0"/>
          <w:sz w:val="18"/>
          <w:szCs w:val="18"/>
        </w:rPr>
        <w:t>e seus respectivos campos não podem ser enviados quan</w:t>
      </w:r>
      <w:r>
        <w:rPr>
          <w:rFonts w:ascii="Trebuchet MS" w:hAnsi="Trebuchet MS" w:cs="Trebuchet MS"/>
          <w:color w:val="0070C0"/>
          <w:sz w:val="18"/>
          <w:szCs w:val="18"/>
        </w:rPr>
        <w:t>d</w:t>
      </w:r>
      <w:r w:rsidRPr="007E00D8">
        <w:rPr>
          <w:rFonts w:ascii="Trebuchet MS" w:hAnsi="Trebuchet MS" w:cs="Trebuchet MS"/>
          <w:color w:val="0070C0"/>
          <w:sz w:val="18"/>
          <w:szCs w:val="18"/>
        </w:rPr>
        <w:t>o o tipo de arquivo for de Utilização. Caso o bloco seja enviado, exibir os campos LotePrestador, nr_GuiaTissPrestador, nr_GuiaTissOperadora (ct_dadosGuias) da guia criticad</w:t>
      </w:r>
      <w:r>
        <w:rPr>
          <w:rFonts w:ascii="Trebuchet MS" w:hAnsi="Trebuchet MS" w:cs="Trebuchet MS"/>
          <w:color w:val="0070C0"/>
          <w:sz w:val="18"/>
          <w:szCs w:val="18"/>
        </w:rPr>
        <w:t>a</w:t>
      </w:r>
      <w:r w:rsidRPr="007E00D8">
        <w:rPr>
          <w:rFonts w:ascii="Trebuchet MS" w:hAnsi="Trebuchet MS" w:cs="Trebuchet MS"/>
          <w:color w:val="0070C0"/>
          <w:sz w:val="18"/>
          <w:szCs w:val="18"/>
        </w:rPr>
        <w:t xml:space="preserve"> e apresentar a seguinte mensagem: “</w:t>
      </w:r>
      <w:r>
        <w:rPr>
          <w:rFonts w:ascii="Trebuchet MS" w:hAnsi="Trebuchet MS" w:cs="Trebuchet MS"/>
          <w:color w:val="0070C0"/>
          <w:sz w:val="18"/>
          <w:szCs w:val="18"/>
        </w:rPr>
        <w:t xml:space="preserve">Para arquivos de Utilização, o bloco </w:t>
      </w:r>
      <w:r w:rsidRPr="00770575">
        <w:rPr>
          <w:rFonts w:ascii="Trebuchet MS" w:hAnsi="Trebuchet MS" w:cs="Trebuchet MS"/>
          <w:color w:val="0070C0"/>
          <w:sz w:val="18"/>
          <w:szCs w:val="18"/>
        </w:rPr>
        <w:t xml:space="preserve">reapresentacaoGlosado </w:t>
      </w:r>
      <w:r>
        <w:rPr>
          <w:rFonts w:ascii="Trebuchet MS" w:hAnsi="Trebuchet MS" w:cs="Trebuchet MS"/>
          <w:color w:val="0070C0"/>
          <w:sz w:val="18"/>
          <w:szCs w:val="18"/>
        </w:rPr>
        <w:t>não pode ser enviado</w:t>
      </w:r>
      <w:r w:rsidRPr="007E00D8">
        <w:rPr>
          <w:rFonts w:ascii="Trebuchet MS" w:hAnsi="Trebuchet MS" w:cs="Trebuchet MS"/>
          <w:color w:val="0070C0"/>
          <w:sz w:val="18"/>
          <w:szCs w:val="18"/>
        </w:rPr>
        <w:t>.”.</w:t>
      </w:r>
    </w:p>
    <w:p w14:paraId="2137B7DF"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984"/>
        <w:gridCol w:w="2723"/>
        <w:gridCol w:w="597"/>
        <w:gridCol w:w="653"/>
        <w:gridCol w:w="608"/>
        <w:gridCol w:w="3499"/>
      </w:tblGrid>
      <w:tr w:rsidR="000F3B48" w:rsidRPr="00792139" w14:paraId="1430D672"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7195A03A" w14:textId="77777777" w:rsidR="000F3B48" w:rsidRPr="00792139" w:rsidRDefault="000F3B48" w:rsidP="005D4BA0">
            <w:pPr>
              <w:spacing w:before="40" w:after="40" w:line="288" w:lineRule="auto"/>
            </w:pPr>
            <w:r w:rsidRPr="00792139">
              <w:rPr>
                <w:rFonts w:ascii="Trebuchet MS" w:hAnsi="Trebuchet MS" w:cs="Trebuchet MS"/>
                <w:b/>
                <w:sz w:val="18"/>
              </w:rPr>
              <w:t>DADOS DA REAPRESENTAÇÃO (OPCIONAL)</w:t>
            </w:r>
          </w:p>
        </w:tc>
      </w:tr>
      <w:tr w:rsidR="000F3B48" w:rsidRPr="00792139" w14:paraId="06E39FF6"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9F932E" w14:textId="6245032D" w:rsidR="000F3B48" w:rsidRPr="00792139" w:rsidRDefault="000F3B48" w:rsidP="00DC3E91">
            <w:pPr>
              <w:numPr>
                <w:ilvl w:val="0"/>
                <w:numId w:val="141"/>
              </w:numPr>
              <w:tabs>
                <w:tab w:val="left" w:pos="768"/>
              </w:tabs>
              <w:spacing w:before="40" w:after="40" w:line="288" w:lineRule="auto"/>
              <w:rPr>
                <w:rFonts w:ascii="Verdana" w:hAnsi="Verdana" w:cs="Tahoma"/>
              </w:rPr>
            </w:pPr>
            <w:r w:rsidRPr="00792139">
              <w:rPr>
                <w:rFonts w:ascii="Trebuchet MS" w:hAnsi="Trebuchet MS" w:cs="Trebuchet MS"/>
                <w:sz w:val="18"/>
                <w:szCs w:val="18"/>
              </w:rPr>
              <w:t>Quando o campo tipo de exceção for “J” o bloco é obrigatório. Caso não exista mostrar mensagem: “Quando o campo tipo de exceção for J (Nota glosada (Ajius)) o bloco reapresentacaoGlosado é obrigatório.”.</w:t>
            </w:r>
          </w:p>
          <w:p w14:paraId="0C97C778" w14:textId="77777777" w:rsidR="009C1AE4" w:rsidRPr="00792139" w:rsidRDefault="009C1AE4" w:rsidP="00F9645F">
            <w:pPr>
              <w:spacing w:before="40" w:after="40" w:line="288" w:lineRule="auto"/>
            </w:pPr>
          </w:p>
          <w:p w14:paraId="39ED2BAE" w14:textId="1D11B04B" w:rsidR="00F00322" w:rsidRPr="00792139" w:rsidRDefault="000F3B48" w:rsidP="00DC3E91">
            <w:pPr>
              <w:numPr>
                <w:ilvl w:val="0"/>
                <w:numId w:val="141"/>
              </w:numPr>
              <w:tabs>
                <w:tab w:val="left" w:pos="768"/>
              </w:tabs>
              <w:spacing w:before="40" w:after="40" w:line="288" w:lineRule="auto"/>
              <w:rPr>
                <w:rFonts w:ascii="Verdana" w:hAnsi="Verdana" w:cs="Tahoma"/>
              </w:rPr>
            </w:pPr>
            <w:r w:rsidRPr="00792139">
              <w:rPr>
                <w:rFonts w:ascii="Trebuchet MS" w:hAnsi="Trebuchet MS" w:cs="Trebuchet MS"/>
                <w:sz w:val="18"/>
                <w:szCs w:val="18"/>
              </w:rPr>
              <w:t>Quando existir o bloco reapresentacaoGlosado, o tipo de exceção deverá ser ‘J’, caso não seja ‘J’ mostrar a mensagem: “Quando existir o bloco reapresentacaoGlosado o campo tipo de exceção deverá ser J (Nota glosada (Ajius)).”.</w:t>
            </w:r>
          </w:p>
          <w:p w14:paraId="74DE154A" w14:textId="35CBEC35" w:rsidR="009C1AE4" w:rsidRPr="00792139" w:rsidRDefault="009C1AE4" w:rsidP="00F9645F">
            <w:pPr>
              <w:spacing w:before="40" w:after="40" w:line="288" w:lineRule="auto"/>
            </w:pPr>
          </w:p>
        </w:tc>
      </w:tr>
      <w:tr w:rsidR="000F3B48" w:rsidRPr="00792139" w14:paraId="405DE3EE" w14:textId="77777777" w:rsidTr="18AFAEA6">
        <w:trPr>
          <w:cantSplit/>
        </w:trPr>
        <w:tc>
          <w:tcPr>
            <w:tcW w:w="709" w:type="dxa"/>
            <w:tcBorders>
              <w:left w:val="single" w:sz="4" w:space="0" w:color="000000" w:themeColor="text1"/>
              <w:bottom w:val="single" w:sz="4" w:space="0" w:color="000000" w:themeColor="text1"/>
            </w:tcBorders>
            <w:shd w:val="clear" w:color="auto" w:fill="auto"/>
          </w:tcPr>
          <w:p w14:paraId="657C5F6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84" w:type="dxa"/>
            <w:tcBorders>
              <w:left w:val="single" w:sz="4" w:space="0" w:color="000000" w:themeColor="text1"/>
              <w:bottom w:val="single" w:sz="4" w:space="0" w:color="000000" w:themeColor="text1"/>
            </w:tcBorders>
            <w:shd w:val="clear" w:color="auto" w:fill="auto"/>
          </w:tcPr>
          <w:p w14:paraId="6F64033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723" w:type="dxa"/>
            <w:tcBorders>
              <w:left w:val="single" w:sz="4" w:space="0" w:color="000000" w:themeColor="text1"/>
              <w:bottom w:val="single" w:sz="4" w:space="0" w:color="000000" w:themeColor="text1"/>
            </w:tcBorders>
            <w:shd w:val="clear" w:color="auto" w:fill="auto"/>
          </w:tcPr>
          <w:p w14:paraId="6ADC8CA1"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left w:val="single" w:sz="4" w:space="0" w:color="000000" w:themeColor="text1"/>
              <w:bottom w:val="single" w:sz="4" w:space="0" w:color="000000" w:themeColor="text1"/>
            </w:tcBorders>
            <w:shd w:val="clear" w:color="auto" w:fill="auto"/>
          </w:tcPr>
          <w:p w14:paraId="2A0BDE1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left w:val="single" w:sz="4" w:space="0" w:color="000000" w:themeColor="text1"/>
              <w:bottom w:val="single" w:sz="4" w:space="0" w:color="000000" w:themeColor="text1"/>
            </w:tcBorders>
            <w:shd w:val="clear" w:color="auto" w:fill="auto"/>
          </w:tcPr>
          <w:p w14:paraId="245518D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08" w:type="dxa"/>
            <w:tcBorders>
              <w:left w:val="single" w:sz="4" w:space="0" w:color="000000" w:themeColor="text1"/>
              <w:bottom w:val="single" w:sz="4" w:space="0" w:color="000000" w:themeColor="text1"/>
            </w:tcBorders>
            <w:shd w:val="clear" w:color="auto" w:fill="auto"/>
          </w:tcPr>
          <w:p w14:paraId="6FA5BD53"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499" w:type="dxa"/>
            <w:tcBorders>
              <w:left w:val="single" w:sz="4" w:space="0" w:color="000000" w:themeColor="text1"/>
              <w:bottom w:val="single" w:sz="4" w:space="0" w:color="000000" w:themeColor="text1"/>
              <w:right w:val="single" w:sz="4" w:space="0" w:color="000000" w:themeColor="text1"/>
            </w:tcBorders>
            <w:shd w:val="clear" w:color="auto" w:fill="auto"/>
          </w:tcPr>
          <w:p w14:paraId="445D0A3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4A1E8EC8"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CFDF647"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65DDF34F" w14:textId="77777777" w:rsidR="000F3B48" w:rsidRPr="00792139" w:rsidRDefault="000F3B48" w:rsidP="005D4BA0">
            <w:pPr>
              <w:spacing w:before="40" w:after="40"/>
              <w:ind w:left="360" w:hanging="360"/>
            </w:pPr>
            <w:r w:rsidRPr="00792139">
              <w:rPr>
                <w:rFonts w:ascii="Trebuchet MS" w:hAnsi="Trebuchet MS" w:cs="Trebuchet MS"/>
                <w:sz w:val="18"/>
              </w:rPr>
              <w:t>nr_DOC1Glosado</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0ECBFEBC" w14:textId="77777777" w:rsidR="000F3B48" w:rsidRPr="00792139" w:rsidRDefault="000F3B48" w:rsidP="005D4BA0">
            <w:pPr>
              <w:spacing w:before="40" w:after="40"/>
            </w:pPr>
            <w:r w:rsidRPr="00792139">
              <w:rPr>
                <w:rFonts w:ascii="Trebuchet MS" w:hAnsi="Trebuchet MS" w:cs="Trebuchet MS"/>
                <w:sz w:val="18"/>
              </w:rPr>
              <w:t>Número do documento 1 Glosado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42F82E64"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46187FBB"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34E8F4C3"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802AFC9" w14:textId="77777777" w:rsidR="000F3B48" w:rsidRPr="00792139" w:rsidRDefault="000F3B48" w:rsidP="005D4BA0">
            <w:pPr>
              <w:snapToGrid w:val="0"/>
              <w:spacing w:before="40" w:after="40"/>
              <w:rPr>
                <w:rFonts w:ascii="Trebuchet MS" w:hAnsi="Trebuchet MS" w:cs="Trebuchet MS"/>
                <w:sz w:val="18"/>
              </w:rPr>
            </w:pPr>
          </w:p>
        </w:tc>
      </w:tr>
      <w:tr w:rsidR="000F3B48" w:rsidRPr="00792139" w14:paraId="1002C28E"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CFE0ECE" w14:textId="77777777" w:rsidR="000F3B48" w:rsidRPr="00792139" w:rsidRDefault="000F3B48" w:rsidP="005D4BA0">
            <w:pPr>
              <w:spacing w:before="40" w:after="40"/>
              <w:ind w:left="360" w:hanging="360"/>
            </w:pPr>
            <w:r w:rsidRPr="00792139">
              <w:rPr>
                <w:rFonts w:ascii="Trebuchet MS" w:hAnsi="Trebuchet MS" w:cs="Trebuchet MS"/>
                <w:sz w:val="18"/>
              </w:rPr>
              <w:lastRenderedPageBreak/>
              <w:t>002</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798AD0B2" w14:textId="77777777" w:rsidR="000F3B48" w:rsidRPr="00792139" w:rsidRDefault="000F3B48" w:rsidP="005D4BA0">
            <w:pPr>
              <w:spacing w:before="40" w:after="40"/>
              <w:ind w:left="360" w:hanging="360"/>
            </w:pPr>
            <w:r w:rsidRPr="00792139">
              <w:rPr>
                <w:rFonts w:ascii="Trebuchet MS" w:hAnsi="Trebuchet MS" w:cs="Trebuchet MS"/>
                <w:sz w:val="18"/>
              </w:rPr>
              <w:t>nr_DOC2Glosado</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5D753107" w14:textId="77777777" w:rsidR="000F3B48" w:rsidRPr="00792139" w:rsidRDefault="000F3B48" w:rsidP="005D4BA0">
            <w:pPr>
              <w:spacing w:before="40" w:after="40"/>
            </w:pPr>
            <w:r w:rsidRPr="00792139">
              <w:rPr>
                <w:rFonts w:ascii="Trebuchet MS" w:hAnsi="Trebuchet MS" w:cs="Trebuchet MS"/>
                <w:sz w:val="18"/>
              </w:rPr>
              <w:t>Número do documento 2 Glosado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73E6B6D3"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7500C252"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392BC5CA"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4FB5EA" w14:textId="77777777" w:rsidR="000F3B48" w:rsidRPr="00792139" w:rsidRDefault="000F3B48" w:rsidP="005D4BA0">
            <w:pPr>
              <w:snapToGrid w:val="0"/>
              <w:spacing w:before="40" w:after="40"/>
              <w:rPr>
                <w:rFonts w:ascii="Trebuchet MS" w:hAnsi="Trebuchet MS" w:cs="Trebuchet MS"/>
                <w:sz w:val="18"/>
              </w:rPr>
            </w:pPr>
          </w:p>
        </w:tc>
      </w:tr>
      <w:tr w:rsidR="00621FCB" w:rsidRPr="00792139" w14:paraId="1545A084"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3AA0C46" w14:textId="77777777" w:rsidR="00621FCB" w:rsidRPr="00792139" w:rsidRDefault="00621FCB" w:rsidP="00621FCB">
            <w:pPr>
              <w:spacing w:before="40" w:after="40"/>
              <w:ind w:left="360" w:hanging="360"/>
              <w:rPr>
                <w:rFonts w:ascii="Trebuchet MS" w:hAnsi="Trebuchet MS" w:cs="Trebuchet MS"/>
                <w:sz w:val="18"/>
              </w:rPr>
            </w:pPr>
            <w:r w:rsidRPr="00792139">
              <w:rPr>
                <w:rFonts w:ascii="Trebuchet MS" w:hAnsi="Trebuchet MS" w:cs="Trebuchet MS"/>
                <w:sz w:val="18"/>
              </w:rPr>
              <w:t>003</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5DA5D2AA" w14:textId="77777777" w:rsidR="00621FCB" w:rsidRPr="00792139" w:rsidRDefault="00621FCB" w:rsidP="00621FCB">
            <w:pPr>
              <w:spacing w:before="40" w:after="40"/>
              <w:ind w:left="360" w:hanging="360"/>
              <w:rPr>
                <w:rFonts w:ascii="Trebuchet MS" w:hAnsi="Trebuchet MS" w:cs="Trebuchet MS"/>
                <w:sz w:val="18"/>
              </w:rPr>
            </w:pPr>
            <w:r w:rsidRPr="00792139">
              <w:rPr>
                <w:rFonts w:ascii="Trebuchet MS" w:hAnsi="Trebuchet MS" w:cs="Trebuchet MS"/>
                <w:sz w:val="18"/>
              </w:rPr>
              <w:t>Nr_Lote</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3D8F99B3" w14:textId="77777777" w:rsidR="00621FCB" w:rsidRPr="00792139" w:rsidRDefault="00621FCB" w:rsidP="00621FCB">
            <w:pPr>
              <w:spacing w:before="40" w:after="40"/>
              <w:rPr>
                <w:rFonts w:ascii="TrebuchetMS" w:hAnsi="TrebuchetMS" w:cs="TrebuchetMS"/>
                <w:sz w:val="18"/>
                <w:szCs w:val="18"/>
              </w:rPr>
            </w:pPr>
            <w:r w:rsidRPr="00792139">
              <w:rPr>
                <w:rFonts w:ascii="Trebuchet MS" w:hAnsi="Trebuchet MS" w:cs="Trebuchet MS"/>
                <w:sz w:val="18"/>
                <w:lang w:eastAsia="zh-CN"/>
              </w:rPr>
              <w:t>Número do lote glosado no Ajius - TXT</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49084EFB" w14:textId="77777777" w:rsidR="00621FCB" w:rsidRPr="00792139" w:rsidRDefault="00621FCB" w:rsidP="00621FCB">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5ECABCB0" w14:textId="77777777" w:rsidR="00621FCB" w:rsidRPr="00792139" w:rsidRDefault="00621FCB" w:rsidP="00621FCB">
            <w:pPr>
              <w:spacing w:before="40" w:after="40"/>
              <w:ind w:left="360" w:hanging="360"/>
              <w:rPr>
                <w:rFonts w:ascii="Trebuchet MS" w:hAnsi="Trebuchet MS" w:cs="Trebuchet MS"/>
                <w:iCs/>
                <w:sz w:val="18"/>
              </w:rPr>
            </w:pPr>
            <w:r w:rsidRPr="00792139">
              <w:rPr>
                <w:rFonts w:ascii="Trebuchet MS" w:hAnsi="Trebuchet MS" w:cs="Trebuchet MS"/>
                <w:iCs/>
                <w:sz w:val="18"/>
              </w:rPr>
              <w:t>08</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22B58D0C" w14:textId="77777777" w:rsidR="00621FCB" w:rsidRPr="00792139" w:rsidRDefault="00621FCB" w:rsidP="00621FCB">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9F0C86C" w14:textId="77777777" w:rsidR="00621FCB" w:rsidRPr="00792139" w:rsidRDefault="00621FCB" w:rsidP="00621FCB">
            <w:pPr>
              <w:pStyle w:val="Recuodecorpodetexto"/>
              <w:snapToGrid w:val="0"/>
              <w:rPr>
                <w:rFonts w:ascii="Trebuchet MS" w:hAnsi="Trebuchet MS" w:cs="Trebuchet MS"/>
                <w:b/>
                <w:iCs/>
                <w:sz w:val="18"/>
                <w:lang w:val="pt-BR"/>
              </w:rPr>
            </w:pPr>
          </w:p>
        </w:tc>
      </w:tr>
      <w:tr w:rsidR="00544BF3" w:rsidRPr="00792139" w14:paraId="64ED282E"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2A32A0A" w14:textId="523D6A90" w:rsidR="00544BF3" w:rsidRPr="00792139" w:rsidRDefault="5DA6289D" w:rsidP="00DC3E91">
            <w:pPr>
              <w:pStyle w:val="PargrafodaLista"/>
              <w:numPr>
                <w:ilvl w:val="1"/>
                <w:numId w:val="141"/>
              </w:numPr>
              <w:tabs>
                <w:tab w:val="left" w:pos="768"/>
                <w:tab w:val="left" w:pos="1051"/>
              </w:tabs>
              <w:spacing w:before="40" w:after="40" w:line="288" w:lineRule="auto"/>
              <w:ind w:left="59" w:firstLine="0"/>
              <w:rPr>
                <w:rFonts w:ascii="Trebuchet MS" w:hAnsi="Trebuchet MS" w:cs="Trebuchet MS"/>
                <w:sz w:val="18"/>
              </w:rPr>
            </w:pPr>
            <w:r w:rsidRPr="00792139">
              <w:rPr>
                <w:rFonts w:ascii="Trebuchet MS" w:hAnsi="Trebuchet MS" w:cs="Trebuchet MS"/>
                <w:sz w:val="18"/>
                <w:szCs w:val="18"/>
              </w:rPr>
              <w:t xml:space="preserve">Caso seja enviado,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21B2D6F5" w14:textId="77777777" w:rsidR="00544BF3" w:rsidRPr="00792139" w:rsidRDefault="00544BF3" w:rsidP="00621FCB">
            <w:pPr>
              <w:pStyle w:val="Recuodecorpodetexto"/>
              <w:snapToGrid w:val="0"/>
              <w:rPr>
                <w:rFonts w:ascii="Trebuchet MS" w:hAnsi="Trebuchet MS" w:cs="Trebuchet MS"/>
                <w:b/>
                <w:iCs/>
                <w:sz w:val="18"/>
                <w:lang w:val="pt-BR"/>
              </w:rPr>
            </w:pPr>
          </w:p>
        </w:tc>
      </w:tr>
      <w:tr w:rsidR="00621FCB" w:rsidRPr="00792139" w14:paraId="70AFC80D"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B2BB428" w14:textId="77777777" w:rsidR="00621FCB" w:rsidRPr="00792139" w:rsidRDefault="00621FCB" w:rsidP="00621FCB">
            <w:pPr>
              <w:spacing w:before="40" w:after="40"/>
              <w:ind w:left="360" w:hanging="360"/>
              <w:rPr>
                <w:rFonts w:ascii="Trebuchet MS" w:hAnsi="Trebuchet MS" w:cs="Trebuchet MS"/>
                <w:sz w:val="18"/>
              </w:rPr>
            </w:pPr>
            <w:r w:rsidRPr="00792139">
              <w:rPr>
                <w:rFonts w:ascii="Trebuchet MS" w:hAnsi="Trebuchet MS" w:cs="Trebuchet MS"/>
                <w:sz w:val="18"/>
              </w:rPr>
              <w:t>004</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46AB31F5" w14:textId="77777777" w:rsidR="00621FCB" w:rsidRPr="00792139" w:rsidRDefault="00621FCB" w:rsidP="00621FCB">
            <w:pPr>
              <w:spacing w:before="40" w:after="40"/>
              <w:ind w:left="360" w:hanging="360"/>
              <w:rPr>
                <w:rFonts w:ascii="Trebuchet MS" w:hAnsi="Trebuchet MS" w:cs="Trebuchet MS"/>
                <w:sz w:val="18"/>
              </w:rPr>
            </w:pPr>
            <w:r w:rsidRPr="00792139">
              <w:rPr>
                <w:rFonts w:ascii="Trebuchet MS" w:hAnsi="Trebuchet MS" w:cs="Trebuchet MS"/>
                <w:sz w:val="18"/>
              </w:rPr>
              <w:t>Nr_Nota</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30A84C29" w14:textId="77777777" w:rsidR="00621FCB" w:rsidRPr="00792139" w:rsidRDefault="00621FCB" w:rsidP="00621FCB">
            <w:pPr>
              <w:spacing w:before="40" w:after="40"/>
              <w:rPr>
                <w:rFonts w:ascii="Trebuchet MS" w:hAnsi="Trebuchet MS" w:cs="Trebuchet MS"/>
                <w:sz w:val="18"/>
              </w:rPr>
            </w:pPr>
            <w:r w:rsidRPr="00792139">
              <w:rPr>
                <w:rFonts w:ascii="TrebuchetMS" w:hAnsi="TrebuchetMS" w:cs="TrebuchetMS"/>
                <w:sz w:val="18"/>
                <w:szCs w:val="18"/>
              </w:rPr>
              <w:t>N</w:t>
            </w:r>
            <w:r w:rsidRPr="00792139">
              <w:rPr>
                <w:rFonts w:ascii="Trebuchet MS" w:hAnsi="Trebuchet MS" w:cs="Trebuchet MS"/>
                <w:sz w:val="18"/>
                <w:lang w:eastAsia="zh-CN"/>
              </w:rPr>
              <w:t>úmero da nota glosada no Ajius - TXT</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437E97A9" w14:textId="77777777" w:rsidR="00621FCB" w:rsidRPr="00792139" w:rsidRDefault="00621FCB" w:rsidP="00621FCB">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6A8D1545" w14:textId="77777777" w:rsidR="00621FCB" w:rsidRPr="00792139" w:rsidRDefault="00621FCB" w:rsidP="00621FCB">
            <w:pPr>
              <w:spacing w:before="40" w:after="40"/>
              <w:ind w:left="360" w:hanging="360"/>
              <w:rPr>
                <w:rFonts w:ascii="Trebuchet MS" w:hAnsi="Trebuchet MS" w:cs="Trebuchet MS"/>
                <w:iCs/>
                <w:sz w:val="18"/>
              </w:rPr>
            </w:pPr>
            <w:r w:rsidRPr="00792139">
              <w:rPr>
                <w:rFonts w:ascii="Trebuchet MS" w:hAnsi="Trebuchet MS" w:cs="Trebuchet MS"/>
                <w:iC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4175E0F7" w14:textId="77777777" w:rsidR="00621FCB" w:rsidRPr="00792139" w:rsidRDefault="00621FCB" w:rsidP="00621FCB">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4448F5" w14:textId="77777777" w:rsidR="00621FCB" w:rsidRPr="00792139" w:rsidRDefault="00621FCB" w:rsidP="00621FCB">
            <w:pPr>
              <w:pStyle w:val="Recuodecorpodetexto"/>
              <w:snapToGrid w:val="0"/>
              <w:rPr>
                <w:rFonts w:ascii="Trebuchet MS" w:hAnsi="Trebuchet MS" w:cs="Trebuchet MS"/>
                <w:b/>
                <w:iCs/>
                <w:sz w:val="18"/>
                <w:lang w:val="pt-BR"/>
              </w:rPr>
            </w:pPr>
          </w:p>
        </w:tc>
      </w:tr>
      <w:tr w:rsidR="00544BF3" w:rsidRPr="00792139" w14:paraId="57D8B157"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049DD3" w14:textId="1107097E" w:rsidR="00544BF3" w:rsidRPr="00792139" w:rsidRDefault="5DA6289D" w:rsidP="00DC3E91">
            <w:pPr>
              <w:pStyle w:val="PargrafodaLista"/>
              <w:numPr>
                <w:ilvl w:val="1"/>
                <w:numId w:val="141"/>
              </w:numPr>
              <w:tabs>
                <w:tab w:val="left" w:pos="1051"/>
              </w:tabs>
              <w:spacing w:before="40" w:after="40" w:line="288" w:lineRule="auto"/>
              <w:ind w:left="59" w:firstLine="0"/>
              <w:rPr>
                <w:rFonts w:ascii="Trebuchet MS" w:hAnsi="Trebuchet MS" w:cs="Trebuchet MS"/>
                <w:sz w:val="18"/>
              </w:rPr>
            </w:pPr>
            <w:r w:rsidRPr="00792139">
              <w:rPr>
                <w:rFonts w:ascii="Trebuchet MS" w:hAnsi="Trebuchet MS" w:cs="Trebuchet MS"/>
                <w:sz w:val="18"/>
                <w:szCs w:val="18"/>
              </w:rPr>
              <w:t xml:space="preserve">Caso seja enviado,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7EB744D6" w14:textId="77777777" w:rsidR="00544BF3" w:rsidRPr="00792139" w:rsidRDefault="00544BF3" w:rsidP="00621FCB">
            <w:pPr>
              <w:pStyle w:val="Recuodecorpodetexto"/>
              <w:snapToGrid w:val="0"/>
              <w:rPr>
                <w:rFonts w:ascii="Trebuchet MS" w:hAnsi="Trebuchet MS" w:cs="Trebuchet MS"/>
                <w:b/>
                <w:iCs/>
                <w:sz w:val="18"/>
                <w:lang w:val="pt-BR"/>
              </w:rPr>
            </w:pPr>
          </w:p>
        </w:tc>
      </w:tr>
      <w:tr w:rsidR="00621FCB" w:rsidRPr="00792139" w14:paraId="485B3D62"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29A8DE4" w14:textId="77777777" w:rsidR="00621FCB" w:rsidRPr="00792139" w:rsidRDefault="00BB299E" w:rsidP="00621FCB">
            <w:pPr>
              <w:spacing w:before="40" w:after="40"/>
              <w:ind w:left="360" w:hanging="360"/>
            </w:pPr>
            <w:r w:rsidRPr="00792139">
              <w:rPr>
                <w:rFonts w:ascii="Trebuchet MS" w:hAnsi="Trebuchet MS" w:cs="Trebuchet MS"/>
                <w:sz w:val="18"/>
              </w:rPr>
              <w:t>005</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1E421E59" w14:textId="77777777" w:rsidR="00621FCB" w:rsidRPr="00792139" w:rsidRDefault="00621FCB" w:rsidP="00621FCB">
            <w:pPr>
              <w:spacing w:before="40" w:after="40"/>
              <w:ind w:left="360" w:hanging="360"/>
            </w:pPr>
            <w:r w:rsidRPr="00792139">
              <w:rPr>
                <w:rFonts w:ascii="Trebuchet MS" w:hAnsi="Trebuchet MS" w:cs="Trebuchet MS"/>
                <w:sz w:val="18"/>
              </w:rPr>
              <w:t>nr_LotePrestador</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699310D9" w14:textId="77777777" w:rsidR="00621FCB" w:rsidRPr="00792139" w:rsidRDefault="00621FCB" w:rsidP="00621FCB">
            <w:pPr>
              <w:spacing w:before="40" w:after="40"/>
            </w:pPr>
            <w:r w:rsidRPr="00792139">
              <w:rPr>
                <w:rFonts w:ascii="Trebuchet MS" w:hAnsi="Trebuchet MS" w:cs="Trebuchet MS"/>
                <w:sz w:val="18"/>
              </w:rPr>
              <w:t>Número do lote glosado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49FA50D7" w14:textId="77777777" w:rsidR="00621FCB" w:rsidRPr="00792139" w:rsidRDefault="00621FCB" w:rsidP="00621FCB">
            <w:pPr>
              <w:spacing w:before="40" w:after="40"/>
              <w:ind w:left="360" w:hanging="360"/>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22FC1330" w14:textId="77777777" w:rsidR="00621FCB" w:rsidRPr="00792139" w:rsidRDefault="00621FCB" w:rsidP="00621FCB">
            <w:pPr>
              <w:spacing w:before="40" w:after="40"/>
              <w:ind w:left="360" w:hanging="360"/>
            </w:pPr>
            <w:r w:rsidRPr="00792139">
              <w:rPr>
                <w:rFonts w:ascii="Trebuchet MS" w:hAnsi="Trebuchet MS" w:cs="Trebuchet MS"/>
                <w:iCs/>
                <w:sz w:val="18"/>
              </w:rPr>
              <w:t>12</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3B78CC10" w14:textId="77777777" w:rsidR="00621FCB" w:rsidRPr="00792139" w:rsidRDefault="00621FCB" w:rsidP="00621FCB">
            <w:pPr>
              <w:spacing w:before="40" w:after="40"/>
              <w:ind w:left="360" w:hanging="360"/>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39616C" w14:textId="77777777" w:rsidR="00621FCB" w:rsidRPr="00792139" w:rsidRDefault="00621FCB" w:rsidP="00621FCB">
            <w:pPr>
              <w:pStyle w:val="Recuodecorpodetexto"/>
              <w:snapToGrid w:val="0"/>
              <w:rPr>
                <w:rFonts w:ascii="Trebuchet MS" w:hAnsi="Trebuchet MS" w:cs="Trebuchet MS"/>
                <w:b/>
                <w:iCs/>
                <w:sz w:val="18"/>
                <w:lang w:val="pt-BR"/>
              </w:rPr>
            </w:pPr>
          </w:p>
        </w:tc>
      </w:tr>
      <w:tr w:rsidR="00621FCB" w:rsidRPr="00792139" w14:paraId="35C91A87"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19F540" w14:textId="6CC47BD3" w:rsidR="004266C1" w:rsidRPr="00792139" w:rsidRDefault="0016384E" w:rsidP="00DC3E91">
            <w:pPr>
              <w:numPr>
                <w:ilvl w:val="0"/>
                <w:numId w:val="141"/>
              </w:numPr>
              <w:tabs>
                <w:tab w:val="left" w:pos="909"/>
              </w:tabs>
              <w:spacing w:before="40" w:after="40" w:line="288" w:lineRule="auto"/>
              <w:rPr>
                <w:rFonts w:ascii="Trebuchet MS" w:hAnsi="Trebuchet MS" w:cs="Trebuchet MS"/>
                <w:sz w:val="18"/>
              </w:rPr>
            </w:pPr>
            <w:r>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77F9D7A" w14:textId="77777777" w:rsidR="00621FCB" w:rsidRPr="00792139" w:rsidRDefault="00621FCB" w:rsidP="00F9645F">
            <w:pPr>
              <w:spacing w:before="40" w:after="40" w:line="288" w:lineRule="auto"/>
              <w:rPr>
                <w:rFonts w:ascii="Trebuchet MS" w:hAnsi="Trebuchet MS" w:cs="Trebuchet MS"/>
                <w:sz w:val="18"/>
                <w:highlight w:val="yellow"/>
              </w:rPr>
            </w:pPr>
          </w:p>
        </w:tc>
      </w:tr>
      <w:tr w:rsidR="00621FCB" w:rsidRPr="00792139" w14:paraId="178772EE"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85B714A" w14:textId="77777777" w:rsidR="00621FCB" w:rsidRPr="00792139" w:rsidRDefault="00BB299E" w:rsidP="00621FCB">
            <w:pPr>
              <w:spacing w:before="40" w:after="40"/>
              <w:ind w:left="360" w:hanging="360"/>
            </w:pPr>
            <w:r w:rsidRPr="00792139">
              <w:rPr>
                <w:rFonts w:ascii="Trebuchet MS" w:hAnsi="Trebuchet MS" w:cs="Trebuchet MS"/>
                <w:sz w:val="18"/>
              </w:rPr>
              <w:t>006</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1716073E" w14:textId="4FC680F4" w:rsidR="00621FCB" w:rsidRPr="00792139" w:rsidRDefault="00621FCB" w:rsidP="00621FCB">
            <w:pPr>
              <w:spacing w:before="40" w:after="40"/>
              <w:ind w:left="360" w:hanging="360"/>
            </w:pPr>
            <w:r w:rsidRPr="00792139">
              <w:rPr>
                <w:rFonts w:ascii="Trebuchet MS" w:hAnsi="Trebuchet MS" w:cs="Trebuchet MS"/>
                <w:sz w:val="18"/>
              </w:rPr>
              <w:t>nr_Guia</w:t>
            </w:r>
            <w:r w:rsidR="009B0D18" w:rsidRPr="00792139">
              <w:rPr>
                <w:rFonts w:ascii="Trebuchet MS" w:hAnsi="Trebuchet MS" w:cs="Trebuchet MS"/>
                <w:sz w:val="18"/>
              </w:rPr>
              <w:t>TissPrestador</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43208374" w14:textId="77777777" w:rsidR="00621FCB" w:rsidRPr="00792139" w:rsidRDefault="00621FCB" w:rsidP="00621FCB">
            <w:pPr>
              <w:spacing w:before="40" w:after="40"/>
            </w:pPr>
            <w:r w:rsidRPr="00792139">
              <w:rPr>
                <w:rFonts w:ascii="Trebuchet MS" w:hAnsi="Trebuchet MS" w:cs="Trebuchet MS"/>
                <w:sz w:val="18"/>
              </w:rPr>
              <w:t>Número da guia glosada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515FE03E" w14:textId="77777777" w:rsidR="00621FCB" w:rsidRPr="00792139" w:rsidRDefault="00621FCB" w:rsidP="00621FCB">
            <w:pPr>
              <w:spacing w:before="40" w:after="40"/>
              <w:ind w:left="360" w:hanging="360"/>
            </w:pPr>
            <w:r w:rsidRPr="00792139">
              <w:rPr>
                <w:rFonts w:ascii="Trebuchet MS" w:hAnsi="Trebuchet MS" w:cs="Trebuchet MS"/>
                <w:sz w:val="18"/>
              </w:rPr>
              <w:t>ANS</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662A81F6" w14:textId="77777777" w:rsidR="00621FCB" w:rsidRPr="00792139" w:rsidRDefault="00621FCB" w:rsidP="00621FCB">
            <w:pPr>
              <w:spacing w:before="40" w:after="40"/>
              <w:ind w:left="360" w:hanging="360"/>
            </w:pPr>
            <w:r w:rsidRPr="00792139">
              <w:rPr>
                <w:rFonts w:ascii="Trebuchet MS" w:hAnsi="Trebuchet MS" w:cs="Trebuchet MS"/>
                <w:iC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07C8B999" w14:textId="77777777" w:rsidR="00621FCB" w:rsidRPr="00792139" w:rsidRDefault="00621FCB" w:rsidP="00621FCB">
            <w:pPr>
              <w:spacing w:before="40" w:after="40"/>
              <w:ind w:left="360" w:hanging="360"/>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84E665" w14:textId="77777777" w:rsidR="00621FCB" w:rsidRPr="00792139" w:rsidRDefault="00621FCB" w:rsidP="00621FCB">
            <w:pPr>
              <w:pStyle w:val="Recuodecorpodetexto"/>
              <w:snapToGrid w:val="0"/>
              <w:rPr>
                <w:rFonts w:ascii="Trebuchet MS" w:hAnsi="Trebuchet MS" w:cs="Trebuchet MS"/>
                <w:b/>
                <w:iCs/>
                <w:sz w:val="18"/>
                <w:lang w:val="pt-BR"/>
              </w:rPr>
            </w:pPr>
          </w:p>
        </w:tc>
      </w:tr>
      <w:tr w:rsidR="00544BF3" w:rsidRPr="00792139" w14:paraId="08FCA129"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0332A34" w14:textId="526C4D94" w:rsidR="00544BF3" w:rsidRPr="00792139" w:rsidRDefault="5DA6289D" w:rsidP="00DC3E91">
            <w:pPr>
              <w:pStyle w:val="PargrafodaLista"/>
              <w:numPr>
                <w:ilvl w:val="1"/>
                <w:numId w:val="141"/>
              </w:numPr>
              <w:spacing w:before="40" w:after="40" w:line="288" w:lineRule="auto"/>
              <w:ind w:left="59" w:firstLine="0"/>
              <w:rPr>
                <w:rFonts w:ascii="Trebuchet MS" w:hAnsi="Trebuchet MS" w:cs="Trebuchet MS"/>
                <w:sz w:val="18"/>
              </w:rPr>
            </w:pPr>
            <w:r w:rsidRPr="00792139">
              <w:rPr>
                <w:rFonts w:ascii="Trebuchet MS" w:hAnsi="Trebuchet MS" w:cs="Trebuchet MS"/>
                <w:sz w:val="18"/>
                <w:szCs w:val="18"/>
              </w:rPr>
              <w:t xml:space="preserve">Caso seja enviado,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15B9A7D1" w14:textId="77777777" w:rsidR="00CA05BE" w:rsidRPr="00792139" w:rsidRDefault="19811EDB" w:rsidP="00DC3E91">
            <w:pPr>
              <w:pStyle w:val="PargrafodaLista"/>
              <w:numPr>
                <w:ilvl w:val="2"/>
                <w:numId w:val="141"/>
              </w:numPr>
              <w:spacing w:before="40" w:after="40" w:line="288" w:lineRule="auto"/>
              <w:ind w:left="59" w:firstLine="0"/>
              <w:rPr>
                <w:rFonts w:ascii="Verdana" w:hAnsi="Verdana" w:cs="Tahoma"/>
              </w:rPr>
            </w:pPr>
            <w:r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38E6CABE" w14:textId="2FEF39CD" w:rsidR="00544BF3" w:rsidRPr="00792139" w:rsidRDefault="00544BF3" w:rsidP="00544BF3">
            <w:pPr>
              <w:pStyle w:val="Recuodecorpodetexto"/>
              <w:snapToGrid w:val="0"/>
              <w:rPr>
                <w:rFonts w:ascii="Trebuchet MS" w:hAnsi="Trebuchet MS" w:cs="Trebuchet MS"/>
                <w:b/>
                <w:iCs/>
                <w:sz w:val="18"/>
                <w:lang w:val="pt-BR"/>
              </w:rPr>
            </w:pPr>
          </w:p>
        </w:tc>
      </w:tr>
      <w:tr w:rsidR="00544BF3" w:rsidRPr="00792139" w14:paraId="38EA982C"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26461E2" w14:textId="56F86830" w:rsidR="00544BF3" w:rsidRPr="00792139" w:rsidRDefault="00544BF3" w:rsidP="00544BF3">
            <w:pPr>
              <w:spacing w:before="40" w:after="40"/>
              <w:ind w:left="360" w:hanging="360"/>
              <w:rPr>
                <w:rFonts w:ascii="Trebuchet MS" w:hAnsi="Trebuchet MS" w:cs="Trebuchet MS"/>
                <w:sz w:val="18"/>
              </w:rPr>
            </w:pPr>
            <w:r w:rsidRPr="00792139">
              <w:rPr>
                <w:rFonts w:ascii="Trebuchet MS" w:hAnsi="Trebuchet MS" w:cs="Trebuchet MS"/>
                <w:sz w:val="18"/>
              </w:rPr>
              <w:t>007</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600BDCBD" w14:textId="3DE9A9C6" w:rsidR="00544BF3" w:rsidRPr="00792139" w:rsidRDefault="00544BF3" w:rsidP="00544BF3">
            <w:pPr>
              <w:spacing w:before="40" w:after="40"/>
              <w:ind w:left="360" w:hanging="360"/>
              <w:rPr>
                <w:rFonts w:ascii="Trebuchet MS" w:hAnsi="Trebuchet MS" w:cs="Trebuchet MS"/>
                <w:sz w:val="18"/>
              </w:rPr>
            </w:pPr>
            <w:r w:rsidRPr="00792139">
              <w:rPr>
                <w:rFonts w:ascii="Trebuchet MS" w:hAnsi="Trebuchet MS"/>
                <w:sz w:val="18"/>
                <w:szCs w:val="18"/>
              </w:rPr>
              <w:t>nr_GuiaTissOperadora</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42201CFF" w14:textId="6D8E4126" w:rsidR="00544BF3" w:rsidRPr="00792139" w:rsidRDefault="00544BF3" w:rsidP="00544BF3">
            <w:pPr>
              <w:spacing w:before="40" w:after="40"/>
              <w:rPr>
                <w:rFonts w:ascii="Trebuchet MS" w:hAnsi="Trebuchet MS"/>
                <w:sz w:val="18"/>
              </w:rPr>
            </w:pPr>
            <w:r w:rsidRPr="00792139">
              <w:rPr>
                <w:rFonts w:ascii="Trebuchet MS" w:hAnsi="Trebuchet MS"/>
                <w:sz w:val="18"/>
              </w:rPr>
              <w:t>Número da Guia TISS atribuído pela Operadora glosada no Ajius – XML</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6505476A" w14:textId="740421C9" w:rsidR="00544BF3" w:rsidRPr="00792139" w:rsidRDefault="00544BF3" w:rsidP="00544BF3">
            <w:pPr>
              <w:spacing w:before="40" w:after="40"/>
              <w:ind w:left="360" w:hanging="360"/>
              <w:rPr>
                <w:rFonts w:ascii="Trebuchet MS" w:hAnsi="Trebuchet MS" w:cs="Trebuchet MS"/>
                <w:sz w:val="18"/>
              </w:rPr>
            </w:pPr>
            <w:r w:rsidRPr="00792139">
              <w:rPr>
                <w:rFonts w:ascii="Trebuchet MS" w:hAnsi="Trebuchet MS" w:cs="Trebuchet MS"/>
                <w:sz w:val="18"/>
              </w:rPr>
              <w:t>ANS</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1691931D" w14:textId="5D910046" w:rsidR="00544BF3" w:rsidRPr="00792139" w:rsidRDefault="00544BF3" w:rsidP="00544BF3">
            <w:pPr>
              <w:spacing w:before="40" w:after="40"/>
              <w:ind w:left="360" w:hanging="360"/>
              <w:rPr>
                <w:rFonts w:ascii="Trebuchet MS" w:hAnsi="Trebuchet MS" w:cs="Trebuchet MS"/>
                <w:iCs/>
                <w:sz w:val="18"/>
              </w:rPr>
            </w:pPr>
            <w:r w:rsidRPr="00792139">
              <w:rPr>
                <w:rFonts w:ascii="Trebuchet MS" w:hAnsi="Trebuchet MS" w:cs="Trebuchet MS"/>
                <w:iC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69C57EB3" w14:textId="1EC458C5" w:rsidR="00544BF3" w:rsidRPr="00792139" w:rsidRDefault="00544BF3" w:rsidP="00544BF3">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9A7796" w14:textId="77777777" w:rsidR="00544BF3" w:rsidRPr="00792139" w:rsidRDefault="00544BF3" w:rsidP="00544BF3">
            <w:pPr>
              <w:pStyle w:val="Recuodecorpodetexto"/>
              <w:snapToGrid w:val="0"/>
              <w:rPr>
                <w:rFonts w:ascii="Trebuchet MS" w:hAnsi="Trebuchet MS" w:cs="Trebuchet MS"/>
                <w:b/>
                <w:iCs/>
                <w:sz w:val="18"/>
                <w:lang w:val="pt-BR"/>
              </w:rPr>
            </w:pPr>
          </w:p>
        </w:tc>
      </w:tr>
      <w:tr w:rsidR="00544BF3" w:rsidRPr="00792139" w14:paraId="2A5E3012"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51CC50" w14:textId="4C7501B1" w:rsidR="00544BF3" w:rsidRPr="00792139" w:rsidRDefault="5DA6289D" w:rsidP="00DC3E91">
            <w:pPr>
              <w:pStyle w:val="PargrafodaLista"/>
              <w:numPr>
                <w:ilvl w:val="1"/>
                <w:numId w:val="141"/>
              </w:numPr>
              <w:spacing w:before="40" w:after="40" w:line="288" w:lineRule="auto"/>
              <w:ind w:left="59" w:hanging="24"/>
              <w:rPr>
                <w:rFonts w:ascii="Trebuchet MS" w:hAnsi="Trebuchet MS" w:cs="Trebuchet MS"/>
                <w:color w:val="0070C0"/>
                <w:sz w:val="18"/>
              </w:rPr>
            </w:pPr>
            <w:r w:rsidRPr="00792139">
              <w:rPr>
                <w:rFonts w:ascii="Trebuchet MS" w:hAnsi="Trebuchet MS" w:cs="Trebuchet MS"/>
                <w:color w:val="000000" w:themeColor="text1"/>
                <w:sz w:val="18"/>
                <w:szCs w:val="18"/>
              </w:rPr>
              <w:t xml:space="preserve">Caso seja enviado, </w:t>
            </w:r>
            <w:r w:rsidR="0016384E">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0DED3A4E" w14:textId="77777777" w:rsidR="000768BE" w:rsidRPr="00792139" w:rsidRDefault="00BCC5A5" w:rsidP="00DC3E91">
            <w:pPr>
              <w:pStyle w:val="PargrafodaLista"/>
              <w:numPr>
                <w:ilvl w:val="1"/>
                <w:numId w:val="141"/>
              </w:numPr>
              <w:tabs>
                <w:tab w:val="left" w:pos="1051"/>
              </w:tabs>
              <w:spacing w:before="40" w:after="40" w:line="288" w:lineRule="auto"/>
              <w:ind w:left="59" w:hanging="24"/>
              <w:rPr>
                <w:rFonts w:ascii="Verdana" w:hAnsi="Verdana" w:cs="Tahoma"/>
              </w:rPr>
            </w:pPr>
            <w:r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0A81A330" w14:textId="77777777" w:rsidR="00544BF3" w:rsidRPr="00792139" w:rsidRDefault="00544BF3" w:rsidP="00544BF3">
            <w:pPr>
              <w:pStyle w:val="Recuodecorpodetexto"/>
              <w:snapToGrid w:val="0"/>
              <w:rPr>
                <w:rFonts w:ascii="Trebuchet MS" w:hAnsi="Trebuchet MS" w:cs="Trebuchet MS"/>
                <w:b/>
                <w:iCs/>
                <w:sz w:val="18"/>
                <w:lang w:val="pt-BR"/>
              </w:rPr>
            </w:pPr>
          </w:p>
        </w:tc>
      </w:tr>
    </w:tbl>
    <w:p w14:paraId="2F3E8063" w14:textId="77777777" w:rsidR="000F3B48" w:rsidRPr="00792139" w:rsidRDefault="000F3B48"/>
    <w:p w14:paraId="0BD01E80" w14:textId="77777777" w:rsidR="000F3B48" w:rsidRPr="00792139" w:rsidRDefault="000F3B48" w:rsidP="00DE7250">
      <w:pPr>
        <w:pStyle w:val="Ttulo3"/>
      </w:pPr>
      <w:bookmarkStart w:id="43" w:name="_Toc135812484"/>
      <w:bookmarkStart w:id="44" w:name="_Hlk8638341"/>
      <w:r w:rsidRPr="00792139">
        <w:t>Tipo Guia - SADT</w:t>
      </w:r>
      <w:bookmarkEnd w:id="43"/>
    </w:p>
    <w:p w14:paraId="7EBD9EDF" w14:textId="77777777" w:rsidR="000F3B48" w:rsidRPr="00792139" w:rsidRDefault="000F3B48">
      <w:pPr>
        <w:rPr>
          <w:rFonts w:ascii="Trebuchet MS" w:hAnsi="Trebuchet MS" w:cs="Trebuchet MS"/>
          <w:sz w:val="20"/>
        </w:rPr>
      </w:pPr>
    </w:p>
    <w:p w14:paraId="4B84BBC9" w14:textId="7887DD11" w:rsidR="000F3B48" w:rsidRPr="00792139" w:rsidRDefault="000F3B48" w:rsidP="00DE7250">
      <w:pPr>
        <w:pStyle w:val="Ttulo4"/>
      </w:pPr>
      <w:r w:rsidRPr="00792139">
        <w:t xml:space="preserve">Ct_ArquivoA500 &gt; ct_tipoGuia – </w:t>
      </w:r>
      <w:bookmarkStart w:id="45" w:name="_Hlk12464458"/>
      <w:r w:rsidRPr="00792139">
        <w:t>guiaSADT &gt; dadosBenefici</w:t>
      </w:r>
      <w:r w:rsidR="00613D04">
        <w:t>a</w:t>
      </w:r>
      <w:r w:rsidRPr="00792139">
        <w:t xml:space="preserve">rio </w:t>
      </w:r>
      <w:bookmarkEnd w:id="45"/>
    </w:p>
    <w:bookmarkEnd w:id="44"/>
    <w:p w14:paraId="3E24E1B7"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559"/>
        <w:gridCol w:w="597"/>
        <w:gridCol w:w="20"/>
        <w:gridCol w:w="636"/>
        <w:gridCol w:w="660"/>
        <w:gridCol w:w="3749"/>
      </w:tblGrid>
      <w:tr w:rsidR="000F3B48" w:rsidRPr="00792139" w14:paraId="56921993"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27F3FF33" w14:textId="77777777" w:rsidR="000F3B48" w:rsidRPr="00792139" w:rsidRDefault="000F3B48" w:rsidP="005D4BA0">
            <w:pPr>
              <w:spacing w:before="40" w:after="40" w:line="288" w:lineRule="auto"/>
            </w:pPr>
            <w:r w:rsidRPr="00792139">
              <w:rPr>
                <w:rFonts w:ascii="Trebuchet MS" w:hAnsi="Trebuchet MS" w:cs="Trebuchet MS"/>
                <w:b/>
                <w:sz w:val="18"/>
              </w:rPr>
              <w:t>DADOS DO BENEFICIÁRIO (OBRIGATÓRIO)</w:t>
            </w:r>
          </w:p>
        </w:tc>
      </w:tr>
      <w:tr w:rsidR="000F3B48" w:rsidRPr="00792139" w14:paraId="420C9570"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DEBF245"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FBA210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4292BD59"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276E01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57EB2C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60" w:type="dxa"/>
            <w:tcBorders>
              <w:top w:val="single" w:sz="6" w:space="0" w:color="000000" w:themeColor="text1"/>
              <w:left w:val="single" w:sz="6" w:space="0" w:color="000000" w:themeColor="text1"/>
              <w:bottom w:val="single" w:sz="6" w:space="0" w:color="000000" w:themeColor="text1"/>
            </w:tcBorders>
            <w:shd w:val="clear" w:color="auto" w:fill="auto"/>
          </w:tcPr>
          <w:p w14:paraId="189C9A5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7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DAAC30"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2FF955EC"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7CDC805" w14:textId="77777777" w:rsidR="000F3B48" w:rsidRPr="00792139" w:rsidRDefault="000F3B48" w:rsidP="005D4BA0">
            <w:pPr>
              <w:spacing w:before="40" w:after="40" w:line="288" w:lineRule="auto"/>
            </w:pPr>
            <w:r w:rsidRPr="00792139">
              <w:rPr>
                <w:rFonts w:ascii="Trebuchet MS" w:hAnsi="Trebuchet MS" w:cs="Trebuchet MS"/>
                <w:sz w:val="18"/>
              </w:rPr>
              <w:lastRenderedPageBreak/>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C7F5BF5"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cd_Unimed</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2CF78E76" w14:textId="77777777" w:rsidR="000F3B48" w:rsidRPr="00792139" w:rsidRDefault="000F3B48" w:rsidP="005D4BA0">
            <w:pPr>
              <w:spacing w:before="40" w:after="40" w:line="288" w:lineRule="auto"/>
            </w:pPr>
            <w:r w:rsidRPr="00792139">
              <w:rPr>
                <w:rFonts w:ascii="Trebuchet MS" w:hAnsi="Trebuchet MS" w:cs="Trebuchet MS"/>
                <w:sz w:val="18"/>
              </w:rPr>
              <w:t>Código da Unimed</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0211125"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F9B8ED5"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660" w:type="dxa"/>
            <w:tcBorders>
              <w:top w:val="single" w:sz="6" w:space="0" w:color="000000" w:themeColor="text1"/>
              <w:left w:val="single" w:sz="6" w:space="0" w:color="000000" w:themeColor="text1"/>
              <w:bottom w:val="single" w:sz="6" w:space="0" w:color="000000" w:themeColor="text1"/>
            </w:tcBorders>
            <w:shd w:val="clear" w:color="auto" w:fill="auto"/>
          </w:tcPr>
          <w:p w14:paraId="0DC36BC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7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0A8870"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Codificação: Código do Sistema + Cooperativa</w:t>
            </w:r>
          </w:p>
          <w:p w14:paraId="3820EDAE" w14:textId="77777777" w:rsidR="000F3B48" w:rsidRPr="00792139" w:rsidRDefault="000F3B48" w:rsidP="005D4BA0">
            <w:r w:rsidRPr="00792139">
              <w:rPr>
                <w:rFonts w:ascii="Trebuchet MS" w:hAnsi="Trebuchet MS" w:cs="Trebuchet MS"/>
                <w:sz w:val="18"/>
                <w:szCs w:val="18"/>
              </w:rPr>
              <w:t>De 0001 a 0600 = Singulares</w:t>
            </w:r>
          </w:p>
          <w:p w14:paraId="624B0081" w14:textId="77777777" w:rsidR="000F3B48" w:rsidRPr="00792139" w:rsidRDefault="000F3B48" w:rsidP="005D4BA0">
            <w:r w:rsidRPr="00792139">
              <w:rPr>
                <w:rFonts w:ascii="Trebuchet MS" w:hAnsi="Trebuchet MS" w:cs="Trebuchet MS"/>
                <w:sz w:val="18"/>
                <w:szCs w:val="18"/>
              </w:rPr>
              <w:t>De 0601 a 0650 = Seccionais</w:t>
            </w:r>
          </w:p>
          <w:p w14:paraId="725F3BF6" w14:textId="77777777" w:rsidR="000F3B48" w:rsidRPr="00792139" w:rsidRDefault="000F3B48" w:rsidP="005D4BA0">
            <w:r w:rsidRPr="00792139">
              <w:rPr>
                <w:rFonts w:ascii="Trebuchet MS" w:hAnsi="Trebuchet MS" w:cs="Trebuchet MS"/>
                <w:sz w:val="18"/>
                <w:szCs w:val="18"/>
              </w:rPr>
              <w:t>De 0651 a 0850 = Entidades Internacionais</w:t>
            </w:r>
          </w:p>
          <w:p w14:paraId="4A8C4A2C" w14:textId="77777777" w:rsidR="000F3B48" w:rsidRPr="00792139" w:rsidRDefault="000F3B48" w:rsidP="005D4BA0">
            <w:r w:rsidRPr="00792139">
              <w:rPr>
                <w:rFonts w:ascii="Trebuchet MS" w:hAnsi="Trebuchet MS" w:cs="Trebuchet MS"/>
                <w:sz w:val="18"/>
                <w:szCs w:val="18"/>
              </w:rPr>
              <w:t>De 0851 a 0949 = Intrafederativas</w:t>
            </w:r>
          </w:p>
          <w:p w14:paraId="030652EE" w14:textId="77777777" w:rsidR="000F3B48" w:rsidRPr="00792139" w:rsidRDefault="000F3B48" w:rsidP="005D4BA0">
            <w:r w:rsidRPr="00792139">
              <w:rPr>
                <w:rFonts w:ascii="Trebuchet MS" w:hAnsi="Trebuchet MS" w:cs="Trebuchet MS"/>
                <w:sz w:val="18"/>
                <w:szCs w:val="18"/>
              </w:rPr>
              <w:t>De 0950 a 0990 = Intrafederativas /Federação</w:t>
            </w:r>
          </w:p>
          <w:p w14:paraId="24A818E1" w14:textId="77777777" w:rsidR="000F3B48" w:rsidRPr="00792139" w:rsidRDefault="000F3B48" w:rsidP="005D4BA0">
            <w:r w:rsidRPr="00792139">
              <w:rPr>
                <w:rFonts w:ascii="Trebuchet MS" w:hAnsi="Trebuchet MS" w:cs="Trebuchet MS"/>
                <w:sz w:val="18"/>
                <w:szCs w:val="18"/>
              </w:rPr>
              <w:t>De 0991 a 0998 = Empresas do complexo (Seguradoras, UAS, etc.)</w:t>
            </w:r>
          </w:p>
          <w:p w14:paraId="5FCF2DDB" w14:textId="77777777" w:rsidR="000F3B48" w:rsidRPr="00792139" w:rsidRDefault="000F3B48" w:rsidP="005D4BA0">
            <w:pPr>
              <w:ind w:left="720"/>
            </w:pPr>
            <w:r w:rsidRPr="00792139">
              <w:rPr>
                <w:rFonts w:ascii="Trebuchet MS" w:eastAsia="Trebuchet MS" w:hAnsi="Trebuchet MS" w:cs="Trebuchet MS"/>
                <w:sz w:val="18"/>
                <w:szCs w:val="18"/>
              </w:rPr>
              <w:t xml:space="preserve">   </w:t>
            </w:r>
            <w:r w:rsidRPr="00792139">
              <w:rPr>
                <w:rFonts w:ascii="Trebuchet MS" w:hAnsi="Trebuchet MS" w:cs="Trebuchet MS"/>
                <w:sz w:val="18"/>
                <w:szCs w:val="18"/>
              </w:rPr>
              <w:t xml:space="preserve">0999 = Confederação Nacional    </w:t>
            </w:r>
          </w:p>
          <w:p w14:paraId="2A1F0B4B" w14:textId="77777777" w:rsidR="000F3B48" w:rsidRPr="00792139" w:rsidRDefault="000F3B48" w:rsidP="005D4BA0">
            <w:r w:rsidRPr="00792139">
              <w:rPr>
                <w:rFonts w:ascii="Trebuchet MS" w:hAnsi="Trebuchet MS" w:cs="Trebuchet MS"/>
                <w:sz w:val="18"/>
                <w:szCs w:val="18"/>
              </w:rPr>
              <w:t>De 1001 a 1600 = Singulares Unicred</w:t>
            </w:r>
          </w:p>
          <w:p w14:paraId="040102D5" w14:textId="77777777" w:rsidR="000F3B48" w:rsidRPr="00792139" w:rsidRDefault="000F3B48" w:rsidP="005D4BA0">
            <w:r w:rsidRPr="00792139">
              <w:rPr>
                <w:rFonts w:ascii="Trebuchet MS" w:hAnsi="Trebuchet MS" w:cs="Trebuchet MS"/>
                <w:sz w:val="18"/>
                <w:szCs w:val="18"/>
              </w:rPr>
              <w:t xml:space="preserve">De 1950 a 1990 = Centrais Unicred </w:t>
            </w:r>
          </w:p>
          <w:p w14:paraId="35D65CE7" w14:textId="77777777" w:rsidR="000F3B48" w:rsidRPr="00792139" w:rsidRDefault="000F3B48" w:rsidP="005D4BA0">
            <w:pPr>
              <w:ind w:left="720"/>
            </w:pPr>
            <w:r w:rsidRPr="00792139">
              <w:rPr>
                <w:rFonts w:ascii="Trebuchet MS" w:eastAsia="Trebuchet MS" w:hAnsi="Trebuchet MS" w:cs="Trebuchet MS"/>
                <w:sz w:val="18"/>
                <w:szCs w:val="18"/>
              </w:rPr>
              <w:t xml:space="preserve">    </w:t>
            </w:r>
            <w:r w:rsidRPr="00792139">
              <w:rPr>
                <w:rFonts w:ascii="Trebuchet MS" w:hAnsi="Trebuchet MS" w:cs="Trebuchet MS"/>
                <w:sz w:val="18"/>
                <w:szCs w:val="18"/>
              </w:rPr>
              <w:t>1999 = Confederação Unicred</w:t>
            </w:r>
          </w:p>
          <w:p w14:paraId="7BB6D43E" w14:textId="77777777" w:rsidR="000F3B48" w:rsidRPr="00792139" w:rsidRDefault="000F3B48" w:rsidP="005D4BA0">
            <w:pPr>
              <w:spacing w:before="40" w:after="40" w:line="288" w:lineRule="auto"/>
              <w:ind w:left="360" w:hanging="360"/>
            </w:pPr>
            <w:r w:rsidRPr="00792139">
              <w:rPr>
                <w:rFonts w:ascii="Trebuchet MS" w:hAnsi="Trebuchet MS" w:cs="Trebuchet MS"/>
                <w:sz w:val="18"/>
                <w:szCs w:val="18"/>
              </w:rPr>
              <w:t>De 2001 a 2999 = Usimeds</w:t>
            </w:r>
          </w:p>
        </w:tc>
      </w:tr>
      <w:tr w:rsidR="000F3B48" w:rsidRPr="00792139" w14:paraId="51BF9297"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9C97B5" w14:textId="26800FD3" w:rsidR="00CA4BC1" w:rsidRPr="00792139" w:rsidRDefault="004B1D94" w:rsidP="00DC3E91">
            <w:pPr>
              <w:numPr>
                <w:ilvl w:val="0"/>
                <w:numId w:val="141"/>
              </w:numPr>
              <w:spacing w:before="40" w:after="40"/>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685D5F0D" w:rsidRPr="00792139">
              <w:rPr>
                <w:rFonts w:ascii="Trebuchet MS" w:hAnsi="Trebuchet MS" w:cs="Trebuchet MS"/>
                <w:sz w:val="18"/>
                <w:szCs w:val="18"/>
              </w:rPr>
              <w:t>Validar se cd_Unimed informado, está cadastrado na tabela de Unimeds.</w:t>
            </w:r>
          </w:p>
          <w:p w14:paraId="0274CBFB" w14:textId="47EA0376" w:rsidR="00CA4BC1" w:rsidRPr="00792139" w:rsidRDefault="00CA4BC1" w:rsidP="00CA4BC1">
            <w:pPr>
              <w:spacing w:before="40" w:after="40"/>
              <w:rPr>
                <w:rFonts w:ascii="Trebuchet MS" w:hAnsi="Trebuchet MS" w:cs="Trebuchet MS"/>
                <w:sz w:val="18"/>
                <w:szCs w:val="18"/>
              </w:rPr>
            </w:pPr>
            <w:r w:rsidRPr="00792139">
              <w:rPr>
                <w:rFonts w:ascii="Trebuchet MS" w:hAnsi="Trebuchet MS" w:cs="Trebuchet MS"/>
                <w:sz w:val="18"/>
                <w:szCs w:val="18"/>
              </w:rPr>
              <w:t xml:space="preserve">Caso seja informado o código de uma Unimed que não está cadastrada na tabela de Unimeds deverá exibir </w:t>
            </w:r>
            <w:r w:rsidR="00CB5853" w:rsidRPr="009135FC">
              <w:rPr>
                <w:rFonts w:ascii="Trebuchet MS" w:hAnsi="Trebuchet MS" w:cs="Trebuchet MS"/>
                <w:sz w:val="18"/>
                <w:szCs w:val="18"/>
              </w:rPr>
              <w:t>os</w:t>
            </w:r>
            <w:r w:rsidR="00CB5853" w:rsidRPr="009135FC">
              <w:t xml:space="preserve"> </w:t>
            </w:r>
            <w:r w:rsidR="00CB5853" w:rsidRPr="009135FC">
              <w:rPr>
                <w:rFonts w:ascii="Trebuchet MS" w:hAnsi="Trebuchet MS" w:cs="Trebuchet MS"/>
                <w:sz w:val="18"/>
                <w:szCs w:val="18"/>
              </w:rPr>
              <w:t>campos LotePrestador, nr_GuiaTissPrestador, nr_GuiaTissOperadora (ct_dadosGuias) da guia</w:t>
            </w:r>
            <w:r w:rsidR="00CB5853" w:rsidRPr="00792139">
              <w:rPr>
                <w:rFonts w:ascii="Trebuchet MS" w:hAnsi="Trebuchet MS" w:cs="Trebuchet MS"/>
                <w:sz w:val="18"/>
                <w:szCs w:val="18"/>
              </w:rPr>
              <w:t xml:space="preserve"> </w:t>
            </w:r>
            <w:r w:rsidRPr="00792139">
              <w:rPr>
                <w:rFonts w:ascii="Trebuchet MS" w:hAnsi="Trebuchet MS" w:cs="Trebuchet MS"/>
                <w:sz w:val="18"/>
                <w:szCs w:val="18"/>
              </w:rPr>
              <w:t>do beneficiário criticado e exibir seguinte mensagem: “Código de Unimed desconhecido.”.</w:t>
            </w:r>
          </w:p>
          <w:p w14:paraId="48E34449" w14:textId="687F0BAB" w:rsidR="005C1E95" w:rsidRPr="00792139" w:rsidRDefault="005C1E95" w:rsidP="005D4BA0">
            <w:pPr>
              <w:spacing w:before="40" w:after="40"/>
            </w:pPr>
          </w:p>
        </w:tc>
      </w:tr>
      <w:tr w:rsidR="000F3B48" w:rsidRPr="00792139" w14:paraId="3311561D"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D677E2D" w14:textId="77777777" w:rsidR="000F3B48" w:rsidRPr="00792139" w:rsidRDefault="000F3B48" w:rsidP="005D4BA0">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6605D96" w14:textId="77777777" w:rsidR="000F3B48" w:rsidRPr="00792139" w:rsidRDefault="000F3B48" w:rsidP="005D4BA0">
            <w:pPr>
              <w:ind w:left="360" w:hanging="360"/>
            </w:pPr>
            <w:r w:rsidRPr="00792139">
              <w:rPr>
                <w:rFonts w:ascii="Trebuchet MS" w:hAnsi="Trebuchet MS" w:cs="Trebuchet MS"/>
                <w:sz w:val="18"/>
              </w:rPr>
              <w:t>id_Benef</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79F32A24" w14:textId="77777777" w:rsidR="000F3B48" w:rsidRPr="00792139" w:rsidRDefault="000F3B48" w:rsidP="005D4BA0">
            <w:r w:rsidRPr="00792139">
              <w:rPr>
                <w:rFonts w:ascii="Trebuchet MS" w:hAnsi="Trebuchet MS" w:cs="Trebuchet MS"/>
                <w:sz w:val="18"/>
              </w:rPr>
              <w:t>Código de Identificação do Beneficiário, incluindo o dígito verificador, sendo o código da Unimed colocado em campo à parte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0A4A171" w14:textId="77777777" w:rsidR="000F3B48" w:rsidRPr="00792139" w:rsidRDefault="000F3B48" w:rsidP="005D4BA0">
            <w:pPr>
              <w:ind w:left="360" w:hanging="360"/>
            </w:pPr>
            <w:r w:rsidRPr="00792139">
              <w:rPr>
                <w:rFonts w:ascii="Trebuchet MS" w:hAnsi="Trebuchet MS" w:cs="Trebuchet MS"/>
                <w:sz w:val="18"/>
              </w:rPr>
              <w:t>AN</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6D210FE" w14:textId="77777777" w:rsidR="000F3B48" w:rsidRPr="00792139" w:rsidRDefault="000F3B48" w:rsidP="005D4BA0">
            <w:pPr>
              <w:spacing w:before="40" w:after="40"/>
              <w:ind w:left="360" w:hanging="360"/>
            </w:pPr>
            <w:r w:rsidRPr="00792139">
              <w:rPr>
                <w:rFonts w:ascii="Trebuchet MS" w:hAnsi="Trebuchet MS" w:cs="Trebuchet MS"/>
                <w:sz w:val="18"/>
              </w:rPr>
              <w:t>13</w:t>
            </w:r>
          </w:p>
        </w:tc>
        <w:tc>
          <w:tcPr>
            <w:tcW w:w="660" w:type="dxa"/>
            <w:tcBorders>
              <w:top w:val="single" w:sz="6" w:space="0" w:color="000000" w:themeColor="text1"/>
              <w:left w:val="single" w:sz="6" w:space="0" w:color="000000" w:themeColor="text1"/>
              <w:bottom w:val="single" w:sz="6" w:space="0" w:color="000000" w:themeColor="text1"/>
            </w:tcBorders>
            <w:shd w:val="clear" w:color="auto" w:fill="auto"/>
          </w:tcPr>
          <w:p w14:paraId="03E2A8C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972C58C" w14:textId="77777777" w:rsidR="000F3B48" w:rsidRPr="00792139" w:rsidRDefault="000F3B48" w:rsidP="005D4BA0">
            <w:pPr>
              <w:snapToGrid w:val="0"/>
              <w:spacing w:before="40" w:after="40"/>
              <w:ind w:left="360" w:hanging="360"/>
              <w:rPr>
                <w:rFonts w:ascii="Trebuchet MS" w:hAnsi="Trebuchet MS" w:cs="Trebuchet MS"/>
                <w:sz w:val="18"/>
              </w:rPr>
            </w:pPr>
          </w:p>
        </w:tc>
      </w:tr>
      <w:tr w:rsidR="000F3B48" w:rsidRPr="00792139" w14:paraId="5EC9ABF9"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217099" w14:textId="316A8919" w:rsidR="000F3B48" w:rsidRPr="00792139" w:rsidRDefault="00CB3592" w:rsidP="00DC3E91">
            <w:pPr>
              <w:numPr>
                <w:ilvl w:val="0"/>
                <w:numId w:val="141"/>
              </w:numPr>
              <w:spacing w:before="40" w:after="40"/>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0F3B48" w:rsidRPr="00792139">
              <w:rPr>
                <w:rFonts w:ascii="Trebuchet MS" w:hAnsi="Trebuchet MS" w:cs="Trebuchet MS"/>
                <w:sz w:val="18"/>
                <w:szCs w:val="18"/>
              </w:rPr>
              <w:t xml:space="preserve">Validar se o id_Benef é valido através da validação do dígito. </w:t>
            </w:r>
            <w:r w:rsidR="184ACD73" w:rsidRPr="00792139">
              <w:rPr>
                <w:rFonts w:ascii="Trebuchet MS" w:hAnsi="Trebuchet MS" w:cs="Trebuchet MS"/>
                <w:sz w:val="18"/>
                <w:szCs w:val="18"/>
              </w:rPr>
              <w:t xml:space="preserve">O id do beneficiário é formado pelo código da Unimed (CD_UNI) + id (ID_BENEF). Caso o ID seja inválido deverá </w:t>
            </w:r>
            <w:r w:rsidR="184ACD73" w:rsidRPr="00792139">
              <w:rPr>
                <w:rFonts w:ascii="Trebuchet MS" w:hAnsi="Trebuchet MS"/>
                <w:sz w:val="18"/>
                <w:szCs w:val="18"/>
              </w:rPr>
              <w:t>cair na condição de erro-aprovação (conforme requisito de Erro Aprovacao) e</w:t>
            </w:r>
            <w:r w:rsidR="184ACD73" w:rsidRPr="00792139">
              <w:rPr>
                <w:rFonts w:ascii="Trebuchet MS" w:hAnsi="Trebuchet MS" w:cs="Trebuchet MS"/>
                <w:sz w:val="18"/>
                <w:szCs w:val="18"/>
              </w:rPr>
              <w:t xml:space="preserve"> apresentar a seguinte mensagem: “Dígito verificador do código de identificação do Beneficiário inválido.”</w:t>
            </w:r>
            <w:r w:rsidR="000F3B48" w:rsidRPr="00792139">
              <w:br/>
            </w:r>
          </w:p>
          <w:p w14:paraId="0CE9842A" w14:textId="77777777" w:rsidR="000F3B48" w:rsidRPr="00792139" w:rsidRDefault="000F3B48" w:rsidP="005D4BA0">
            <w:pPr>
              <w:spacing w:before="40" w:after="40"/>
              <w:ind w:left="360" w:hanging="360"/>
            </w:pPr>
            <w:r w:rsidRPr="00792139">
              <w:rPr>
                <w:rFonts w:ascii="Trebuchet MS" w:hAnsi="Trebuchet MS" w:cs="Trebuchet MS"/>
                <w:sz w:val="18"/>
              </w:rPr>
              <w:t>O id_Benef NÃO deve ser validado quando:</w:t>
            </w:r>
          </w:p>
          <w:p w14:paraId="757FE5EB" w14:textId="77777777" w:rsidR="000F3B48" w:rsidRPr="00792139" w:rsidRDefault="000F3B48" w:rsidP="005C79E3">
            <w:pPr>
              <w:numPr>
                <w:ilvl w:val="0"/>
                <w:numId w:val="4"/>
              </w:numPr>
              <w:spacing w:before="40" w:after="40"/>
            </w:pPr>
            <w:r w:rsidRPr="00792139">
              <w:rPr>
                <w:rFonts w:ascii="Trebuchet MS" w:hAnsi="Trebuchet MS" w:cs="Trebuchet MS"/>
                <w:sz w:val="18"/>
              </w:rPr>
              <w:t>O campo tp_Paciente for igual a 9.</w:t>
            </w:r>
          </w:p>
          <w:p w14:paraId="64711424" w14:textId="52E901CB" w:rsidR="00393B5B" w:rsidRPr="00792139" w:rsidRDefault="00393B5B" w:rsidP="005D4BA0">
            <w:pPr>
              <w:spacing w:before="40" w:after="40"/>
              <w:rPr>
                <w:rFonts w:ascii="Trebuchet MS" w:hAnsi="Trebuchet MS" w:cs="Trebuchet MS"/>
                <w:sz w:val="18"/>
              </w:rPr>
            </w:pPr>
          </w:p>
          <w:p w14:paraId="4FF6A0A3" w14:textId="58B4038E" w:rsidR="00AF2E5C" w:rsidRPr="00792139" w:rsidRDefault="00AF2E5C" w:rsidP="005D4BA0">
            <w:pPr>
              <w:spacing w:before="40" w:after="40"/>
              <w:rPr>
                <w:rFonts w:ascii="Trebuchet MS" w:hAnsi="Trebuchet MS" w:cs="Trebuchet MS"/>
                <w:sz w:val="18"/>
              </w:rPr>
            </w:pPr>
            <w:r w:rsidRPr="00792139">
              <w:rPr>
                <w:rFonts w:ascii="Trebuchet MS" w:hAnsi="Trebuchet MS" w:cs="Trebuchet MS"/>
                <w:sz w:val="18"/>
              </w:rPr>
              <w:t>Chave:</w:t>
            </w:r>
            <w:r w:rsidRPr="00792139">
              <w:t xml:space="preserve"> </w:t>
            </w:r>
            <w:r w:rsidRPr="00792139">
              <w:rPr>
                <w:rFonts w:ascii="Trebuchet MS" w:hAnsi="Trebuchet MS" w:cs="Trebuchet MS"/>
                <w:sz w:val="18"/>
              </w:rPr>
              <w:t>validar.identificador.benef.sadt.a500</w:t>
            </w:r>
          </w:p>
          <w:p w14:paraId="64262012" w14:textId="0F1D53F6" w:rsidR="00996D64" w:rsidRPr="00792139" w:rsidRDefault="00996D64" w:rsidP="00996D64">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 xml:space="preserve">Parametrizável do tipo </w:t>
            </w:r>
            <w:hyperlink r:id="rId50"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702DE5DB" w14:textId="77777777" w:rsidR="00CB3592" w:rsidRDefault="00CB3592" w:rsidP="00CB3592">
            <w:pPr>
              <w:spacing w:before="40" w:after="40"/>
              <w:rPr>
                <w:rFonts w:ascii="Trebuchet MS" w:hAnsi="Trebuchet MS" w:cs="Trebuchet MS"/>
                <w:color w:val="0070C0"/>
                <w:sz w:val="18"/>
                <w:szCs w:val="18"/>
              </w:rPr>
            </w:pPr>
          </w:p>
          <w:p w14:paraId="0380B373" w14:textId="4B9A0E92" w:rsidR="00CB3592" w:rsidRDefault="00CB3592" w:rsidP="00CB3592">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732AAE2D" w14:textId="14663156" w:rsidR="007B0042" w:rsidRPr="00792139" w:rsidRDefault="007B0042" w:rsidP="00996D64">
            <w:pPr>
              <w:spacing w:before="40" w:after="40"/>
              <w:rPr>
                <w:rFonts w:ascii="Trebuchet MS" w:hAnsi="Trebuchet MS" w:cs="Trebuchet MS"/>
                <w:color w:val="000000" w:themeColor="text1"/>
                <w:sz w:val="18"/>
                <w:szCs w:val="18"/>
              </w:rPr>
            </w:pPr>
          </w:p>
          <w:p w14:paraId="444D2678" w14:textId="4A2EAF70" w:rsidR="005C1E95" w:rsidRPr="00CB3592" w:rsidRDefault="004B1D94" w:rsidP="00DC3E91">
            <w:pPr>
              <w:numPr>
                <w:ilvl w:val="1"/>
                <w:numId w:val="141"/>
              </w:numPr>
              <w:tabs>
                <w:tab w:val="left" w:pos="1036"/>
                <w:tab w:val="left" w:pos="1178"/>
              </w:tabs>
              <w:spacing w:before="40" w:after="40"/>
              <w:ind w:left="894" w:hanging="894"/>
              <w:rPr>
                <w:rFonts w:ascii="Trebuchet MS" w:hAnsi="Trebuchet MS" w:cs="Trebuchet MS"/>
                <w:color w:val="000000" w:themeColor="text1"/>
                <w:sz w:val="18"/>
              </w:rPr>
            </w:pPr>
            <w:r>
              <w:rPr>
                <w:rFonts w:ascii="Trebuchet MS" w:hAnsi="Trebuchet MS" w:cs="Trebuchet MS"/>
                <w:color w:val="0070C0"/>
                <w:sz w:val="18"/>
                <w:szCs w:val="18"/>
              </w:rPr>
              <w:t>#COBUTIL_dadosBeneficiario</w:t>
            </w:r>
            <w:r w:rsidRPr="00792139">
              <w:rPr>
                <w:rFonts w:ascii="Trebuchet MS" w:hAnsi="Trebuchet MS" w:cs="Trebuchet MS"/>
                <w:color w:val="000000" w:themeColor="text1"/>
                <w:sz w:val="18"/>
                <w:szCs w:val="18"/>
              </w:rPr>
              <w:t xml:space="preserve"> </w:t>
            </w:r>
            <w:r w:rsidR="42E7C99F" w:rsidRPr="00792139">
              <w:rPr>
                <w:rFonts w:ascii="Trebuchet MS" w:hAnsi="Trebuchet MS" w:cs="Trebuchet MS"/>
                <w:color w:val="000000" w:themeColor="text1"/>
                <w:sz w:val="18"/>
                <w:szCs w:val="18"/>
              </w:rPr>
              <w:t>O campo não poderá aceitar sequência de zeros (‘0000000000000’), estar vazio ou preenchido com espaços (‘   ‘). Caso informado, exibir mensagem: “O campo não pode ser preenchido com zeros, espaços ou estar vazio.”.</w:t>
            </w:r>
          </w:p>
        </w:tc>
      </w:tr>
      <w:tr w:rsidR="000F3B48" w:rsidRPr="00792139" w14:paraId="111BCD2B"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9D75C40" w14:textId="77777777" w:rsidR="000F3B48" w:rsidRPr="00792139" w:rsidRDefault="000F3B48" w:rsidP="005D4BA0">
            <w:pPr>
              <w:ind w:left="360" w:hanging="360"/>
            </w:pPr>
            <w:r w:rsidRPr="00792139">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5FAF990" w14:textId="77777777" w:rsidR="000F3B48" w:rsidRPr="00792139" w:rsidRDefault="000F3B48" w:rsidP="005D4BA0">
            <w:pPr>
              <w:ind w:left="360" w:hanging="360"/>
            </w:pPr>
            <w:r w:rsidRPr="00792139">
              <w:rPr>
                <w:rFonts w:ascii="Trebuchet MS" w:hAnsi="Trebuchet MS" w:cs="Trebuchet MS"/>
                <w:sz w:val="18"/>
              </w:rPr>
              <w:t>nm_Benef</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1844DBF6" w14:textId="77777777" w:rsidR="000F3B48" w:rsidRPr="00792139" w:rsidRDefault="000F3B48" w:rsidP="005D4BA0">
            <w:r w:rsidRPr="00792139">
              <w:rPr>
                <w:rFonts w:ascii="Trebuchet MS" w:hAnsi="Trebuchet MS" w:cs="Trebuchet MS"/>
                <w:sz w:val="18"/>
              </w:rPr>
              <w:t>Nome do Beneficiário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4B72D42" w14:textId="77777777" w:rsidR="000F3B48" w:rsidRPr="00792139" w:rsidRDefault="000F3B48" w:rsidP="005D4BA0">
            <w:pPr>
              <w:ind w:left="360" w:hanging="360"/>
            </w:pPr>
            <w:r w:rsidRPr="00792139">
              <w:rPr>
                <w:rFonts w:ascii="Trebuchet MS" w:hAnsi="Trebuchet MS" w:cs="Trebuchet MS"/>
                <w:sz w:val="18"/>
              </w:rPr>
              <w:t>ANS</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24FFBFE" w14:textId="77777777" w:rsidR="000F3B48" w:rsidRPr="00792139" w:rsidRDefault="000F3B48" w:rsidP="005D4BA0">
            <w:pPr>
              <w:spacing w:before="40" w:after="40"/>
              <w:ind w:left="360" w:hanging="360"/>
            </w:pPr>
            <w:r w:rsidRPr="00792139">
              <w:rPr>
                <w:rFonts w:ascii="Trebuchet MS" w:hAnsi="Trebuchet MS" w:cs="Trebuchet MS"/>
                <w:sz w:val="18"/>
              </w:rPr>
              <w:t>25</w:t>
            </w:r>
          </w:p>
        </w:tc>
        <w:tc>
          <w:tcPr>
            <w:tcW w:w="660" w:type="dxa"/>
            <w:tcBorders>
              <w:top w:val="single" w:sz="6" w:space="0" w:color="000000" w:themeColor="text1"/>
              <w:left w:val="single" w:sz="6" w:space="0" w:color="000000" w:themeColor="text1"/>
              <w:bottom w:val="single" w:sz="6" w:space="0" w:color="000000" w:themeColor="text1"/>
            </w:tcBorders>
            <w:shd w:val="clear" w:color="auto" w:fill="auto"/>
          </w:tcPr>
          <w:p w14:paraId="71830FE5"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7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05AF1D" w14:textId="77777777" w:rsidR="000F3B48" w:rsidRPr="00792139" w:rsidRDefault="000F3B48" w:rsidP="005D4BA0">
            <w:pPr>
              <w:spacing w:before="40" w:after="40"/>
            </w:pPr>
            <w:r w:rsidRPr="00792139">
              <w:rPr>
                <w:rFonts w:ascii="Trebuchet MS" w:hAnsi="Trebuchet MS" w:cs="Trebuchet MS"/>
                <w:sz w:val="18"/>
              </w:rPr>
              <w:t>Obrigatório somente para Atendimento do tipo Admissional</w:t>
            </w:r>
          </w:p>
        </w:tc>
      </w:tr>
      <w:tr w:rsidR="006E3AF1" w:rsidRPr="00792139" w14:paraId="630BABA3"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F9D2035" w14:textId="23EE26E2" w:rsidR="006B405F" w:rsidRPr="001F5D50" w:rsidRDefault="000749F9" w:rsidP="00DC3E91">
            <w:pPr>
              <w:numPr>
                <w:ilvl w:val="0"/>
                <w:numId w:val="141"/>
              </w:numPr>
              <w:tabs>
                <w:tab w:val="left" w:pos="894"/>
              </w:tabs>
              <w:spacing w:before="40" w:after="40"/>
              <w:rPr>
                <w:rFonts w:ascii="Trebuchet MS" w:hAnsi="Trebuchet MS" w:cs="Trebuchet MS"/>
                <w:sz w:val="18"/>
              </w:rPr>
            </w:pPr>
            <w:r w:rsidRPr="001F5D50">
              <w:rPr>
                <w:rFonts w:ascii="Trebuchet MS" w:hAnsi="Trebuchet MS" w:cs="Trebuchet MS"/>
                <w:color w:val="0070C0"/>
                <w:sz w:val="18"/>
                <w:szCs w:val="18"/>
              </w:rPr>
              <w:t>#COBUTIL_dadosBeneficiario</w:t>
            </w:r>
            <w:r w:rsidRPr="001F5D50">
              <w:rPr>
                <w:rFonts w:ascii="Trebuchet MS" w:hAnsi="Trebuchet MS" w:cs="Trebuchet MS"/>
                <w:sz w:val="18"/>
                <w:szCs w:val="18"/>
              </w:rPr>
              <w:t xml:space="preserve"> </w:t>
            </w:r>
            <w:r w:rsidR="304F2AEA" w:rsidRPr="001F5D50">
              <w:rPr>
                <w:rFonts w:ascii="Trebuchet MS" w:hAnsi="Trebuchet MS" w:cs="Trebuchet MS"/>
                <w:sz w:val="18"/>
                <w:szCs w:val="18"/>
              </w:rPr>
              <w:t>O campo nm_Benef se torna obrigatório quando o campo tp_Paciente estiver preenchido com “9”.</w:t>
            </w:r>
            <w:r w:rsidR="001F5D50">
              <w:rPr>
                <w:rFonts w:ascii="Trebuchet MS" w:hAnsi="Trebuchet MS" w:cs="Trebuchet MS"/>
                <w:sz w:val="18"/>
                <w:szCs w:val="18"/>
              </w:rPr>
              <w:t xml:space="preserve"> </w:t>
            </w:r>
            <w:r w:rsidR="006B405F" w:rsidRPr="001F5D50">
              <w:rPr>
                <w:rFonts w:ascii="Trebuchet MS" w:hAnsi="Trebuchet MS" w:cs="Trebuchet MS"/>
                <w:sz w:val="18"/>
                <w:szCs w:val="18"/>
                <w:shd w:val="clear" w:color="auto" w:fill="FFFFFF" w:themeFill="background1"/>
              </w:rPr>
              <w:t xml:space="preserve">Caso o campo </w:t>
            </w:r>
            <w:r w:rsidR="006B405F" w:rsidRPr="001F5D50">
              <w:rPr>
                <w:rFonts w:ascii="Trebuchet MS" w:hAnsi="Trebuchet MS" w:cs="Trebuchet MS"/>
                <w:sz w:val="18"/>
                <w:shd w:val="clear" w:color="auto" w:fill="FFFFFF" w:themeFill="background1"/>
              </w:rPr>
              <w:t>tp_Paciente</w:t>
            </w:r>
            <w:r w:rsidR="006B405F" w:rsidRPr="001F5D50">
              <w:rPr>
                <w:rFonts w:ascii="Trebuchet MS" w:hAnsi="Trebuchet MS" w:cs="Trebuchet MS"/>
                <w:sz w:val="18"/>
                <w:szCs w:val="18"/>
                <w:shd w:val="clear" w:color="auto" w:fill="FFFFFF" w:themeFill="background1"/>
              </w:rPr>
              <w:t xml:space="preserve"> for igual a “9” e o campo </w:t>
            </w:r>
            <w:r w:rsidR="006B405F" w:rsidRPr="001F5D50">
              <w:rPr>
                <w:rFonts w:ascii="Trebuchet MS" w:hAnsi="Trebuchet MS" w:cs="Trebuchet MS"/>
                <w:sz w:val="18"/>
                <w:shd w:val="clear" w:color="auto" w:fill="FFFFFF" w:themeFill="background1"/>
              </w:rPr>
              <w:t>nm_Benef</w:t>
            </w:r>
            <w:r w:rsidR="006B405F" w:rsidRPr="001F5D50">
              <w:rPr>
                <w:rFonts w:ascii="Trebuchet MS" w:hAnsi="Trebuchet MS" w:cs="Trebuchet MS"/>
                <w:sz w:val="18"/>
                <w:szCs w:val="18"/>
                <w:shd w:val="clear" w:color="auto" w:fill="FFFFFF" w:themeFill="background1"/>
              </w:rPr>
              <w:t xml:space="preserve"> estiver vazio deverá exibir </w:t>
            </w:r>
            <w:r w:rsidR="00CB5853" w:rsidRPr="001F5D50">
              <w:rPr>
                <w:rFonts w:ascii="Trebuchet MS" w:hAnsi="Trebuchet MS" w:cs="Trebuchet MS"/>
                <w:sz w:val="18"/>
                <w:szCs w:val="18"/>
              </w:rPr>
              <w:t>os</w:t>
            </w:r>
            <w:r w:rsidR="00CB5853" w:rsidRPr="009135FC">
              <w:t xml:space="preserve"> </w:t>
            </w:r>
            <w:r w:rsidR="00CB5853" w:rsidRPr="001F5D50">
              <w:rPr>
                <w:rFonts w:ascii="Trebuchet MS" w:hAnsi="Trebuchet MS" w:cs="Trebuchet MS"/>
                <w:sz w:val="18"/>
                <w:szCs w:val="18"/>
              </w:rPr>
              <w:t>campos LotePrestador, nr_GuiaTissPrestador, nr_GuiaTissOperadora (ct_dadosGuias) da guia</w:t>
            </w:r>
            <w:r w:rsidR="00CB5853" w:rsidRPr="001F5D50">
              <w:rPr>
                <w:rFonts w:ascii="Trebuchet MS" w:hAnsi="Trebuchet MS" w:cs="Trebuchet MS"/>
                <w:sz w:val="18"/>
                <w:szCs w:val="18"/>
                <w:shd w:val="clear" w:color="auto" w:fill="FFFFFF" w:themeFill="background1"/>
              </w:rPr>
              <w:t xml:space="preserve"> </w:t>
            </w:r>
            <w:r w:rsidR="006B405F" w:rsidRPr="001F5D50">
              <w:rPr>
                <w:rFonts w:ascii="Trebuchet MS" w:hAnsi="Trebuchet MS" w:cs="Trebuchet MS"/>
                <w:sz w:val="18"/>
                <w:szCs w:val="18"/>
                <w:shd w:val="clear" w:color="auto" w:fill="FFFFFF" w:themeFill="background1"/>
              </w:rPr>
              <w:t>do Beneficiário criticado e apresentar a mensagem de erro: “</w:t>
            </w:r>
            <w:r w:rsidR="006B405F" w:rsidRPr="001F5D50">
              <w:rPr>
                <w:rFonts w:ascii="Trebuchet MS" w:hAnsi="Trebuchet MS" w:cs="Trebuchet MS"/>
                <w:sz w:val="18"/>
                <w:shd w:val="clear" w:color="auto" w:fill="FFFFFF" w:themeFill="background1"/>
              </w:rPr>
              <w:t>Quando tp_Paciente for preenchido com “</w:t>
            </w:r>
            <w:r w:rsidR="00347F99" w:rsidRPr="001F5D50">
              <w:rPr>
                <w:rFonts w:ascii="Trebuchet MS" w:hAnsi="Trebuchet MS" w:cs="Trebuchet MS"/>
                <w:sz w:val="18"/>
                <w:shd w:val="clear" w:color="auto" w:fill="FFFFFF" w:themeFill="background1"/>
              </w:rPr>
              <w:t>Saúde Ocupacional</w:t>
            </w:r>
            <w:r w:rsidR="006B405F" w:rsidRPr="001F5D50">
              <w:rPr>
                <w:rFonts w:ascii="Trebuchet MS" w:hAnsi="Trebuchet MS" w:cs="Trebuchet MS"/>
                <w:sz w:val="18"/>
                <w:shd w:val="clear" w:color="auto" w:fill="FFFFFF" w:themeFill="background1"/>
              </w:rPr>
              <w:t>” o campo nm_Benef se torna obrigatório.”.</w:t>
            </w:r>
            <w:r w:rsidR="006B405F" w:rsidRPr="001F5D50">
              <w:rPr>
                <w:rFonts w:ascii="Trebuchet MS" w:hAnsi="Trebuchet MS" w:cs="Trebuchet MS"/>
                <w:sz w:val="18"/>
              </w:rPr>
              <w:t xml:space="preserve"> </w:t>
            </w:r>
          </w:p>
          <w:p w14:paraId="349569E1" w14:textId="1721DAF4" w:rsidR="006B405F" w:rsidRPr="00792139" w:rsidRDefault="006B405F" w:rsidP="005D29A2">
            <w:pPr>
              <w:tabs>
                <w:tab w:val="left" w:pos="1036"/>
                <w:tab w:val="left" w:pos="1178"/>
              </w:tabs>
              <w:spacing w:before="40" w:after="40"/>
              <w:rPr>
                <w:rFonts w:ascii="Trebuchet MS" w:hAnsi="Trebuchet MS" w:cs="Trebuchet MS"/>
                <w:sz w:val="18"/>
              </w:rPr>
            </w:pPr>
          </w:p>
        </w:tc>
      </w:tr>
      <w:tr w:rsidR="000F3B48" w:rsidRPr="00792139" w14:paraId="790F2C6B"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1C47051" w14:textId="77777777" w:rsidR="000F3B48" w:rsidRPr="00792139" w:rsidRDefault="000F3B48" w:rsidP="005D4BA0">
            <w:pPr>
              <w:spacing w:before="40" w:after="40"/>
              <w:ind w:left="360" w:hanging="360"/>
            </w:pPr>
            <w:r w:rsidRPr="00792139">
              <w:rPr>
                <w:rFonts w:ascii="Trebuchet MS" w:hAnsi="Trebuchet MS" w:cs="Trebuchet MS"/>
                <w:sz w:val="18"/>
              </w:rPr>
              <w:t>004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815C709" w14:textId="77777777" w:rsidR="000F3B48" w:rsidRPr="00792139" w:rsidRDefault="000F3B48" w:rsidP="005D4BA0">
            <w:pPr>
              <w:spacing w:before="40" w:after="40"/>
              <w:ind w:left="360" w:hanging="360"/>
            </w:pPr>
            <w:r w:rsidRPr="00792139">
              <w:rPr>
                <w:rFonts w:ascii="Trebuchet MS" w:hAnsi="Trebuchet MS" w:cs="Trebuchet MS"/>
                <w:sz w:val="18"/>
              </w:rPr>
              <w:t>id_RN</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7681AEE2" w14:textId="77777777" w:rsidR="000F3B48" w:rsidRPr="00792139" w:rsidRDefault="000F3B48" w:rsidP="005D4BA0">
            <w:pPr>
              <w:spacing w:before="40" w:after="40"/>
            </w:pPr>
            <w:r w:rsidRPr="00792139">
              <w:rPr>
                <w:rFonts w:ascii="Trebuchet MS" w:hAnsi="Trebuchet MS" w:cs="Trebuchet MS"/>
                <w:sz w:val="18"/>
              </w:rPr>
              <w:t>Indicador de atendimento ao recém-nato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81F15CD"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B944380"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60" w:type="dxa"/>
            <w:tcBorders>
              <w:top w:val="single" w:sz="6" w:space="0" w:color="000000" w:themeColor="text1"/>
              <w:left w:val="single" w:sz="6" w:space="0" w:color="000000" w:themeColor="text1"/>
              <w:bottom w:val="single" w:sz="6" w:space="0" w:color="000000" w:themeColor="text1"/>
            </w:tcBorders>
            <w:shd w:val="clear" w:color="auto" w:fill="auto"/>
          </w:tcPr>
          <w:p w14:paraId="51EE39C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2C3F12" w14:textId="77777777" w:rsidR="000F3B48" w:rsidRPr="00792139" w:rsidRDefault="000F3B48" w:rsidP="005D4BA0">
            <w:pPr>
              <w:spacing w:before="40" w:after="40"/>
            </w:pPr>
            <w:r w:rsidRPr="00792139">
              <w:rPr>
                <w:rFonts w:ascii="Trebuchet MS" w:hAnsi="Trebuchet MS" w:cs="Trebuchet MS"/>
                <w:sz w:val="18"/>
              </w:rPr>
              <w:t>S – Sim</w:t>
            </w:r>
          </w:p>
          <w:p w14:paraId="2B7C67F6" w14:textId="77777777" w:rsidR="000F3B48" w:rsidRPr="00792139" w:rsidRDefault="000F3B48" w:rsidP="005D4BA0">
            <w:pPr>
              <w:spacing w:before="40" w:after="40"/>
            </w:pPr>
            <w:r w:rsidRPr="00792139">
              <w:rPr>
                <w:rFonts w:ascii="Trebuchet MS" w:hAnsi="Trebuchet MS" w:cs="Trebuchet MS"/>
                <w:sz w:val="18"/>
              </w:rPr>
              <w:t>N – Não</w:t>
            </w:r>
            <w:r w:rsidRPr="00792139">
              <w:rPr>
                <w:rFonts w:ascii="Trebuchet MS" w:hAnsi="Trebuchet MS" w:cs="Trebuchet MS"/>
                <w:b/>
                <w:sz w:val="18"/>
              </w:rPr>
              <w:t xml:space="preserve"> </w:t>
            </w:r>
          </w:p>
          <w:p w14:paraId="5EAD1AB6" w14:textId="77777777" w:rsidR="000F3B48" w:rsidRPr="00792139" w:rsidRDefault="000F3B48" w:rsidP="005D4BA0">
            <w:pPr>
              <w:spacing w:before="40" w:after="40"/>
            </w:pPr>
            <w:r w:rsidRPr="00792139">
              <w:rPr>
                <w:rFonts w:ascii="Trebuchet MS" w:hAnsi="Trebuchet MS" w:cs="Trebuchet MS"/>
                <w:sz w:val="18"/>
              </w:rPr>
              <w:t xml:space="preserve">Instrução de preenchimento: </w:t>
            </w:r>
          </w:p>
          <w:p w14:paraId="31E6A9DC" w14:textId="77777777" w:rsidR="000F3B48" w:rsidRPr="00792139" w:rsidRDefault="000F3B48" w:rsidP="005D4BA0">
            <w:pPr>
              <w:spacing w:before="40" w:after="40"/>
            </w:pPr>
            <w:r w:rsidRPr="00792139">
              <w:rPr>
                <w:rFonts w:ascii="Trebuchet MS" w:hAnsi="Trebuchet MS" w:cs="Trebuchet MS"/>
                <w:sz w:val="18"/>
              </w:rPr>
              <w:t>Campo deve ser preenchido com "S" para atendimento recém-nato e “N” para atendimento do beneficiário.</w:t>
            </w:r>
          </w:p>
        </w:tc>
      </w:tr>
      <w:tr w:rsidR="000F3B48" w:rsidRPr="00792139" w14:paraId="15D7696E"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4229BC4" w14:textId="011A2C51" w:rsidR="00EF3A2A" w:rsidRPr="00792139" w:rsidRDefault="007E7918" w:rsidP="00DC3E91">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lastRenderedPageBreak/>
              <w:t>#COBUTIL_dadosBeneficiario</w:t>
            </w:r>
            <w:r w:rsidRPr="00792139">
              <w:rPr>
                <w:rFonts w:ascii="Trebuchet MS" w:hAnsi="Trebuchet MS" w:cs="Trebuchet MS"/>
                <w:sz w:val="18"/>
                <w:szCs w:val="18"/>
              </w:rPr>
              <w:t xml:space="preserve"> </w:t>
            </w:r>
            <w:r w:rsidR="1C139736" w:rsidRPr="00792139">
              <w:rPr>
                <w:rFonts w:ascii="Trebuchet MS" w:hAnsi="Trebuchet MS" w:cs="Trebuchet MS"/>
                <w:sz w:val="18"/>
                <w:szCs w:val="18"/>
              </w:rPr>
              <w:t>Este campo deverá vir preenchido com “S” ou “N”. (Regra via XSD)</w:t>
            </w:r>
          </w:p>
          <w:p w14:paraId="6703E34A" w14:textId="22687E11" w:rsidR="005C1E95" w:rsidRPr="00792139" w:rsidRDefault="00EF3A2A" w:rsidP="005D4BA0">
            <w:pPr>
              <w:spacing w:before="40" w:after="40"/>
            </w:pPr>
            <w:r w:rsidRPr="00792139">
              <w:rPr>
                <w:rFonts w:ascii="Trebuchet MS" w:hAnsi="Trebuchet MS" w:cs="Trebuchet MS"/>
                <w:sz w:val="18"/>
                <w:szCs w:val="18"/>
              </w:rPr>
              <w:t>Qualquer informação diferente disto exibir a seguinte mensagem: “Domínio inválido: ["valor_errado"]. Os valores válidos são: S(Sim), N(Não).”</w:t>
            </w:r>
          </w:p>
          <w:p w14:paraId="56BC6E11" w14:textId="252712AB" w:rsidR="00EF3A2A" w:rsidRPr="00792139" w:rsidRDefault="00EF3A2A" w:rsidP="005D4BA0">
            <w:pPr>
              <w:spacing w:before="40" w:after="40"/>
            </w:pPr>
          </w:p>
        </w:tc>
      </w:tr>
      <w:tr w:rsidR="000F3B48" w:rsidRPr="00792139" w14:paraId="24C49BBB" w14:textId="77777777" w:rsidTr="18AFAEA6">
        <w:trPr>
          <w:cantSplit/>
          <w:trHeight w:val="280"/>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03F45FFB" w14:textId="77777777" w:rsidR="000F3B48" w:rsidRPr="00792139" w:rsidRDefault="000F3B48" w:rsidP="005D4BA0">
            <w:r w:rsidRPr="00792139">
              <w:rPr>
                <w:rFonts w:ascii="Trebuchet MS" w:hAnsi="Trebuchet MS" w:cs="Trebuchet MS"/>
                <w:sz w:val="18"/>
              </w:rPr>
              <w:t>005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112CA71" w14:textId="77777777" w:rsidR="000F3B48" w:rsidRPr="00792139" w:rsidRDefault="000F3B48" w:rsidP="005D4BA0">
            <w:pPr>
              <w:ind w:left="360" w:hanging="360"/>
            </w:pPr>
            <w:r w:rsidRPr="00792139">
              <w:rPr>
                <w:rFonts w:ascii="Trebuchet MS" w:hAnsi="Trebuchet MS" w:cs="Trebuchet MS"/>
                <w:sz w:val="18"/>
              </w:rPr>
              <w:t>tp_Paciente</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58ED3BF9" w14:textId="77777777" w:rsidR="000F3B48" w:rsidRPr="00792139" w:rsidRDefault="000F3B48" w:rsidP="005D4BA0">
            <w:r w:rsidRPr="00792139">
              <w:rPr>
                <w:rFonts w:ascii="Trebuchet MS" w:hAnsi="Trebuchet MS" w:cs="Trebuchet MS"/>
                <w:sz w:val="18"/>
              </w:rPr>
              <w:t>Tipo de paciente</w:t>
            </w:r>
          </w:p>
        </w:tc>
        <w:tc>
          <w:tcPr>
            <w:tcW w:w="61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022A104" w14:textId="77777777" w:rsidR="000F3B48" w:rsidRPr="00792139" w:rsidRDefault="000F3B48" w:rsidP="005D4BA0">
            <w:pPr>
              <w:ind w:left="360" w:hanging="360"/>
            </w:pPr>
            <w:r w:rsidRPr="00792139">
              <w:rPr>
                <w:rFonts w:ascii="Trebuchet MS" w:hAnsi="Trebuchet MS" w:cs="Trebuchet MS"/>
                <w:sz w:val="18"/>
              </w:rPr>
              <w:t>N</w:t>
            </w:r>
          </w:p>
        </w:tc>
        <w:tc>
          <w:tcPr>
            <w:tcW w:w="636" w:type="dxa"/>
            <w:tcBorders>
              <w:top w:val="single" w:sz="6" w:space="0" w:color="000000" w:themeColor="text1"/>
              <w:left w:val="single" w:sz="6" w:space="0" w:color="000000" w:themeColor="text1"/>
              <w:bottom w:val="single" w:sz="6" w:space="0" w:color="000000" w:themeColor="text1"/>
            </w:tcBorders>
            <w:shd w:val="clear" w:color="auto" w:fill="auto"/>
          </w:tcPr>
          <w:p w14:paraId="6B87DCF5"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60" w:type="dxa"/>
            <w:tcBorders>
              <w:top w:val="single" w:sz="6" w:space="0" w:color="000000" w:themeColor="text1"/>
              <w:left w:val="single" w:sz="6" w:space="0" w:color="000000" w:themeColor="text1"/>
              <w:bottom w:val="single" w:sz="6" w:space="0" w:color="000000" w:themeColor="text1"/>
            </w:tcBorders>
            <w:shd w:val="clear" w:color="auto" w:fill="auto"/>
          </w:tcPr>
          <w:p w14:paraId="5634A048"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4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F5DEF8" w14:textId="77777777" w:rsidR="000F3B48" w:rsidRPr="00792139" w:rsidRDefault="000F3B48" w:rsidP="005D4BA0">
            <w:pPr>
              <w:spacing w:before="40" w:after="40"/>
              <w:ind w:left="360" w:hanging="360"/>
            </w:pPr>
            <w:r w:rsidRPr="00792139">
              <w:rPr>
                <w:rFonts w:ascii="Trebuchet MS" w:hAnsi="Trebuchet MS" w:cs="Trebuchet MS"/>
                <w:sz w:val="18"/>
              </w:rPr>
              <w:t>1 = Medicina Assistencial</w:t>
            </w:r>
          </w:p>
          <w:p w14:paraId="6277B0C0" w14:textId="77777777" w:rsidR="000F3B48" w:rsidRPr="00792139" w:rsidRDefault="000F3B48" w:rsidP="005D4BA0">
            <w:pPr>
              <w:spacing w:before="40" w:after="40"/>
              <w:ind w:left="360" w:hanging="360"/>
            </w:pPr>
            <w:r w:rsidRPr="00792139">
              <w:rPr>
                <w:rFonts w:ascii="Trebuchet MS" w:hAnsi="Trebuchet MS" w:cs="Trebuchet MS"/>
                <w:sz w:val="18"/>
              </w:rPr>
              <w:t>9 = Saúde Ocupacional</w:t>
            </w:r>
          </w:p>
        </w:tc>
      </w:tr>
      <w:tr w:rsidR="000F3B48" w:rsidRPr="00792139" w14:paraId="01201EA5" w14:textId="77777777" w:rsidTr="18AFAEA6">
        <w:trPr>
          <w:cantSplit/>
          <w:trHeight w:val="280"/>
        </w:trPr>
        <w:tc>
          <w:tcPr>
            <w:tcW w:w="10773" w:type="dxa"/>
            <w:gridSpan w:val="8"/>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25971094" w14:textId="6D1A54DA" w:rsidR="000F3B48" w:rsidRPr="00792139" w:rsidRDefault="007E7918" w:rsidP="00DC3E91">
            <w:pPr>
              <w:numPr>
                <w:ilvl w:val="0"/>
                <w:numId w:val="141"/>
              </w:numPr>
              <w:spacing w:before="40" w:after="40"/>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 xml:space="preserve">Este campo deverá vir preenchido com “1” ou “9”. </w:t>
            </w:r>
            <w:r w:rsidR="00E2257C" w:rsidRPr="00792139">
              <w:rPr>
                <w:rFonts w:ascii="Trebuchet MS" w:hAnsi="Trebuchet MS" w:cs="Trebuchet MS"/>
                <w:sz w:val="18"/>
                <w:szCs w:val="18"/>
              </w:rPr>
              <w:t>(Regra via XSD)</w:t>
            </w:r>
          </w:p>
          <w:p w14:paraId="2F63C7B9" w14:textId="5AFFA85E" w:rsidR="000F3B48" w:rsidRPr="00792139" w:rsidRDefault="000F3B48" w:rsidP="00347F99">
            <w:r w:rsidRPr="00792139">
              <w:rPr>
                <w:rFonts w:ascii="Trebuchet MS" w:hAnsi="Trebuchet MS" w:cs="Trebuchet MS"/>
                <w:sz w:val="18"/>
                <w:szCs w:val="18"/>
              </w:rPr>
              <w:t>Qualquer informação diferente disto, deverá ser apresentada mensagem de erro. “.</w:t>
            </w:r>
            <w:r w:rsidR="006F606C" w:rsidRPr="00792139">
              <w:rPr>
                <w:rFonts w:ascii="Trebuchet MS" w:hAnsi="Trebuchet MS" w:cs="Trebuchet MS"/>
                <w:sz w:val="18"/>
                <w:szCs w:val="18"/>
              </w:rPr>
              <w:t xml:space="preserve"> </w:t>
            </w:r>
            <w:r w:rsidR="003C7ED7" w:rsidRPr="00792139">
              <w:rPr>
                <w:rFonts w:ascii="Trebuchet MS" w:hAnsi="Trebuchet MS" w:cs="Trebuchet MS"/>
                <w:sz w:val="18"/>
                <w:szCs w:val="18"/>
              </w:rPr>
              <w:t>O código informado não foi localizado na tabela</w:t>
            </w:r>
            <w:r w:rsidRPr="00792139">
              <w:rPr>
                <w:rFonts w:ascii="Trebuchet MS" w:hAnsi="Trebuchet MS" w:cs="Trebuchet MS"/>
                <w:sz w:val="18"/>
                <w:szCs w:val="18"/>
              </w:rPr>
              <w:t>”.</w:t>
            </w:r>
          </w:p>
          <w:p w14:paraId="21F1C266" w14:textId="77777777" w:rsidR="000F3B48" w:rsidRPr="00792139" w:rsidRDefault="000F3B48" w:rsidP="005D4BA0">
            <w:pPr>
              <w:spacing w:before="40" w:after="40"/>
              <w:rPr>
                <w:rFonts w:ascii="Trebuchet MS" w:hAnsi="Trebuchet MS" w:cs="Trebuchet MS"/>
                <w:sz w:val="20"/>
                <w:szCs w:val="20"/>
              </w:rPr>
            </w:pPr>
          </w:p>
          <w:p w14:paraId="656DF83B" w14:textId="32FCFA45" w:rsidR="0052232B" w:rsidRPr="00792139" w:rsidRDefault="00CB3592" w:rsidP="00DC3E91">
            <w:pPr>
              <w:numPr>
                <w:ilvl w:val="0"/>
                <w:numId w:val="141"/>
              </w:numPr>
              <w:spacing w:before="40" w:after="40"/>
              <w:rPr>
                <w:rFonts w:ascii="Verdana" w:hAnsi="Verdana" w:cs="Tahoma"/>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0F3B48" w:rsidRPr="00792139">
              <w:rPr>
                <w:rFonts w:ascii="Trebuchet MS" w:hAnsi="Trebuchet MS" w:cs="Trebuchet MS"/>
                <w:sz w:val="18"/>
                <w:szCs w:val="18"/>
              </w:rPr>
              <w:t>Validar se no arquivo possuem pacientes do tipo Assistencial ou Ocupacional, não pode haver os dois tipos no mesmo arquivo. Caso o mesmo arquivo possua o tp_Paciente preenchido com “1” e com “9”</w:t>
            </w:r>
            <w:r w:rsidR="00571D11">
              <w:rPr>
                <w:rFonts w:ascii="Trebuchet MS" w:hAnsi="Trebuchet MS" w:cs="Trebuchet MS"/>
                <w:sz w:val="18"/>
                <w:szCs w:val="18"/>
              </w:rPr>
              <w:t xml:space="preserve">, </w:t>
            </w:r>
            <w:r w:rsidR="000F3B48" w:rsidRPr="00792139">
              <w:rPr>
                <w:rFonts w:ascii="Trebuchet MS" w:hAnsi="Trebuchet MS" w:cs="Trebuchet MS"/>
                <w:sz w:val="18"/>
                <w:szCs w:val="18"/>
              </w:rPr>
              <w:t>apresentar a mensagem de erro: “Não pode haver Tipo de Paciente Assistencial e Ocupacional no mesmo arquivo.”.</w:t>
            </w:r>
          </w:p>
          <w:p w14:paraId="59C2ED13" w14:textId="77777777" w:rsidR="00CB3592" w:rsidRDefault="00CB3592" w:rsidP="00CB3592">
            <w:pPr>
              <w:spacing w:before="40" w:after="40"/>
              <w:rPr>
                <w:rFonts w:ascii="Trebuchet MS" w:hAnsi="Trebuchet MS" w:cs="Trebuchet MS"/>
                <w:color w:val="0070C0"/>
                <w:sz w:val="18"/>
                <w:szCs w:val="18"/>
              </w:rPr>
            </w:pPr>
          </w:p>
          <w:p w14:paraId="4CE07046" w14:textId="66D0225B" w:rsidR="00CB3592" w:rsidRDefault="00CB3592" w:rsidP="00CB3592">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080C0691" w14:textId="77777777" w:rsidR="0052232B" w:rsidRPr="00792139" w:rsidRDefault="0052232B" w:rsidP="0052232B">
            <w:pPr>
              <w:spacing w:before="40" w:after="40"/>
              <w:rPr>
                <w:rFonts w:ascii="Verdana" w:hAnsi="Verdana" w:cs="Tahoma"/>
              </w:rPr>
            </w:pPr>
          </w:p>
          <w:p w14:paraId="0DA73177" w14:textId="7BF1126C" w:rsidR="0052232B" w:rsidRPr="007E7918" w:rsidRDefault="00CB3592" w:rsidP="00DC3E91">
            <w:pPr>
              <w:numPr>
                <w:ilvl w:val="1"/>
                <w:numId w:val="141"/>
              </w:numPr>
              <w:tabs>
                <w:tab w:val="left" w:pos="903"/>
              </w:tabs>
              <w:spacing w:before="40" w:after="40"/>
              <w:ind w:left="0" w:firstLine="0"/>
              <w:rPr>
                <w:rFonts w:ascii="Trebuchet MS" w:hAnsi="Trebuchet MS" w:cs="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52232B" w:rsidRPr="007E7918">
              <w:rPr>
                <w:rFonts w:ascii="Trebuchet MS" w:hAnsi="Trebuchet MS" w:cs="Trebuchet MS"/>
                <w:sz w:val="18"/>
                <w:szCs w:val="18"/>
              </w:rPr>
              <w:t>Referência: 487514. Esta regra visa barrar o tráfego do PTU A500 para Unimeds cadastradas na tabela de domínios “Singular com Restrição de PTU” cujo “PTU Bloqueado” seja “500” (A500) e esteja vigente em relação a data da postagem.</w:t>
            </w:r>
          </w:p>
          <w:p w14:paraId="6221593A" w14:textId="77777777" w:rsidR="0052232B" w:rsidRPr="007E7918" w:rsidRDefault="0052232B" w:rsidP="0052232B">
            <w:pPr>
              <w:spacing w:before="40" w:after="40"/>
              <w:rPr>
                <w:rFonts w:ascii="Trebuchet MS" w:hAnsi="Trebuchet MS" w:cs="Trebuchet MS"/>
                <w:sz w:val="18"/>
                <w:szCs w:val="18"/>
              </w:rPr>
            </w:pPr>
          </w:p>
          <w:p w14:paraId="3468EC59" w14:textId="4A3EAFB4" w:rsidR="0052232B" w:rsidRPr="007E7918" w:rsidRDefault="0052232B" w:rsidP="0052232B">
            <w:pPr>
              <w:spacing w:before="40" w:after="40"/>
              <w:rPr>
                <w:rFonts w:ascii="Trebuchet MS" w:hAnsi="Trebuchet MS" w:cs="Trebuchet MS"/>
                <w:sz w:val="18"/>
                <w:szCs w:val="18"/>
              </w:rPr>
            </w:pPr>
            <w:r w:rsidRPr="007E7918">
              <w:rPr>
                <w:rFonts w:ascii="Trebuchet MS" w:hAnsi="Trebuchet MS" w:cs="Trebuchet MS"/>
                <w:sz w:val="18"/>
                <w:szCs w:val="18"/>
              </w:rPr>
              <w:t xml:space="preserve">A especificação completa desta regra está disponível na seção </w:t>
            </w:r>
            <w:r w:rsidRPr="007E7918">
              <w:rPr>
                <w:rFonts w:ascii="Trebuchet MS" w:hAnsi="Trebuchet MS"/>
                <w:sz w:val="18"/>
                <w:szCs w:val="18"/>
                <w:u w:val="single"/>
              </w:rPr>
              <w:fldChar w:fldCharType="begin"/>
            </w:r>
            <w:r w:rsidRPr="007E7918">
              <w:rPr>
                <w:rFonts w:ascii="Trebuchet MS" w:hAnsi="Trebuchet MS"/>
                <w:sz w:val="18"/>
                <w:szCs w:val="18"/>
                <w:u w:val="single"/>
              </w:rPr>
              <w:instrText xml:space="preserve"> REF _Ref135837825 \w \h  \* MERGEFORMAT </w:instrText>
            </w:r>
            <w:r w:rsidRPr="007E7918">
              <w:rPr>
                <w:rFonts w:ascii="Trebuchet MS" w:hAnsi="Trebuchet MS"/>
                <w:sz w:val="18"/>
                <w:szCs w:val="18"/>
                <w:u w:val="single"/>
              </w:rPr>
            </w:r>
            <w:r w:rsidRPr="007E7918">
              <w:rPr>
                <w:rFonts w:ascii="Trebuchet MS" w:hAnsi="Trebuchet MS"/>
                <w:sz w:val="18"/>
                <w:szCs w:val="18"/>
                <w:u w:val="single"/>
              </w:rPr>
              <w:fldChar w:fldCharType="separate"/>
            </w:r>
            <w:r w:rsidR="00742F28">
              <w:rPr>
                <w:rFonts w:ascii="Trebuchet MS" w:hAnsi="Trebuchet MS"/>
                <w:sz w:val="18"/>
                <w:szCs w:val="18"/>
                <w:u w:val="single"/>
              </w:rPr>
              <w:t>G.6.18</w:t>
            </w:r>
            <w:r w:rsidRPr="007E7918">
              <w:rPr>
                <w:rFonts w:ascii="Trebuchet MS" w:hAnsi="Trebuchet MS"/>
                <w:sz w:val="18"/>
                <w:szCs w:val="18"/>
                <w:u w:val="single"/>
              </w:rPr>
              <w:fldChar w:fldCharType="end"/>
            </w:r>
            <w:r w:rsidRPr="007E7918">
              <w:rPr>
                <w:rFonts w:ascii="Trebuchet MS" w:hAnsi="Trebuchet MS"/>
                <w:sz w:val="18"/>
                <w:szCs w:val="18"/>
                <w:u w:val="single"/>
              </w:rPr>
              <w:t xml:space="preserve"> </w:t>
            </w:r>
            <w:r w:rsidRPr="007E7918">
              <w:rPr>
                <w:rFonts w:ascii="Trebuchet MS" w:hAnsi="Trebuchet MS" w:cs="Trebuchet MS"/>
                <w:sz w:val="18"/>
                <w:szCs w:val="18"/>
                <w:u w:val="single"/>
              </w:rPr>
              <w:fldChar w:fldCharType="begin"/>
            </w:r>
            <w:r w:rsidRPr="007E7918">
              <w:rPr>
                <w:rFonts w:ascii="Trebuchet MS" w:hAnsi="Trebuchet MS" w:cs="Trebuchet MS"/>
                <w:sz w:val="18"/>
                <w:szCs w:val="18"/>
                <w:u w:val="single"/>
              </w:rPr>
              <w:instrText xml:space="preserve"> REF _Ref135837825 \h  \* MERGEFORMAT </w:instrText>
            </w:r>
            <w:r w:rsidRPr="007E7918">
              <w:rPr>
                <w:rFonts w:ascii="Trebuchet MS" w:hAnsi="Trebuchet MS" w:cs="Trebuchet MS"/>
                <w:sz w:val="18"/>
                <w:szCs w:val="18"/>
                <w:u w:val="single"/>
              </w:rPr>
            </w:r>
            <w:r w:rsidRPr="007E7918">
              <w:rPr>
                <w:rFonts w:ascii="Trebuchet MS" w:hAnsi="Trebuchet MS" w:cs="Trebuchet MS"/>
                <w:sz w:val="18"/>
                <w:szCs w:val="18"/>
                <w:u w:val="single"/>
              </w:rPr>
              <w:fldChar w:fldCharType="separate"/>
            </w:r>
            <w:r w:rsidR="00742F28" w:rsidRPr="00742F28">
              <w:rPr>
                <w:rFonts w:ascii="Trebuchet MS" w:hAnsi="Trebuchet MS"/>
                <w:sz w:val="18"/>
                <w:szCs w:val="18"/>
                <w:u w:val="single"/>
              </w:rPr>
              <w:t>Bloqueio de Unimed para arquivos de Medicina Assistencial</w:t>
            </w:r>
            <w:r w:rsidRPr="007E7918">
              <w:rPr>
                <w:rFonts w:ascii="Trebuchet MS" w:hAnsi="Trebuchet MS" w:cs="Trebuchet MS"/>
                <w:sz w:val="18"/>
                <w:szCs w:val="18"/>
                <w:u w:val="single"/>
              </w:rPr>
              <w:fldChar w:fldCharType="end"/>
            </w:r>
            <w:r w:rsidRPr="007E7918">
              <w:rPr>
                <w:rFonts w:ascii="Trebuchet MS" w:hAnsi="Trebuchet MS" w:cs="Trebuchet MS"/>
                <w:sz w:val="18"/>
                <w:szCs w:val="18"/>
                <w:u w:val="single"/>
              </w:rPr>
              <w:t>.</w:t>
            </w:r>
          </w:p>
          <w:p w14:paraId="383FE9D9" w14:textId="77777777" w:rsidR="0052232B" w:rsidRPr="007E7918" w:rsidRDefault="0052232B" w:rsidP="0052232B">
            <w:pPr>
              <w:spacing w:before="40" w:after="40"/>
              <w:ind w:left="37"/>
              <w:rPr>
                <w:rFonts w:ascii="Trebuchet MS" w:hAnsi="Trebuchet MS" w:cs="Trebuchet MS"/>
                <w:sz w:val="18"/>
                <w:szCs w:val="18"/>
              </w:rPr>
            </w:pPr>
          </w:p>
          <w:p w14:paraId="06FB09AB" w14:textId="77777777" w:rsidR="0052232B" w:rsidRPr="007E7918" w:rsidRDefault="0052232B" w:rsidP="0052232B">
            <w:pPr>
              <w:spacing w:before="40" w:after="40"/>
              <w:ind w:left="37"/>
              <w:rPr>
                <w:rFonts w:ascii="Trebuchet MS" w:hAnsi="Trebuchet MS" w:cs="Trebuchet MS"/>
                <w:sz w:val="18"/>
                <w:szCs w:val="18"/>
              </w:rPr>
            </w:pPr>
            <w:r w:rsidRPr="007E7918">
              <w:rPr>
                <w:rFonts w:ascii="Trebuchet MS" w:hAnsi="Trebuchet MS" w:cs="Trebuchet MS"/>
                <w:sz w:val="18"/>
                <w:szCs w:val="18"/>
              </w:rPr>
              <w:t>Parâmetro de configuração:</w:t>
            </w:r>
          </w:p>
          <w:p w14:paraId="342D21CB" w14:textId="77777777" w:rsidR="0068599B" w:rsidRPr="007E7918" w:rsidRDefault="0068599B"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7E7918">
              <w:rPr>
                <w:rFonts w:ascii="Trebuchet MS" w:hAnsi="Trebuchet MS"/>
                <w:sz w:val="18"/>
                <w:szCs w:val="18"/>
              </w:rPr>
              <w:t>Chave: singular.restricao.ptu.a500</w:t>
            </w:r>
          </w:p>
          <w:p w14:paraId="1E39B78E" w14:textId="77777777" w:rsidR="007E7918" w:rsidRDefault="0068599B" w:rsidP="00765247">
            <w:pPr>
              <w:numPr>
                <w:ilvl w:val="0"/>
                <w:numId w:val="57"/>
              </w:numPr>
              <w:spacing w:line="276" w:lineRule="auto"/>
              <w:ind w:left="567" w:hanging="283"/>
              <w:textAlignment w:val="center"/>
              <w:rPr>
                <w:rFonts w:ascii="Trebuchet MS" w:hAnsi="Trebuchet MS"/>
                <w:sz w:val="18"/>
                <w:szCs w:val="18"/>
              </w:rPr>
            </w:pPr>
            <w:r w:rsidRPr="007E7918">
              <w:rPr>
                <w:rFonts w:ascii="Trebuchet MS" w:hAnsi="Trebuchet MS"/>
                <w:sz w:val="18"/>
                <w:szCs w:val="18"/>
              </w:rPr>
              <w:t>Nome do parâmetro: Bloquear tráfego de PTUs conforme Tabela de domínios “Singular com Restrição de PTU”.</w:t>
            </w:r>
          </w:p>
          <w:p w14:paraId="6DACFC29" w14:textId="77777777" w:rsidR="0068599B" w:rsidRDefault="0068599B" w:rsidP="00765247">
            <w:pPr>
              <w:numPr>
                <w:ilvl w:val="0"/>
                <w:numId w:val="57"/>
              </w:numPr>
              <w:spacing w:line="276" w:lineRule="auto"/>
              <w:ind w:left="567" w:hanging="283"/>
              <w:textAlignment w:val="center"/>
              <w:rPr>
                <w:rFonts w:ascii="Trebuchet MS" w:hAnsi="Trebuchet MS"/>
                <w:sz w:val="18"/>
                <w:szCs w:val="18"/>
              </w:rPr>
            </w:pPr>
            <w:r w:rsidRPr="007E7918">
              <w:rPr>
                <w:rFonts w:ascii="Trebuchet MS" w:hAnsi="Trebuchet MS"/>
                <w:sz w:val="18"/>
                <w:szCs w:val="18"/>
              </w:rPr>
              <w:t>Descrição: Se ativo (1), barra o tráfego do PTU A500 para singulares com bloqueio vigente para o respectivo PTU na tabela de domínios “Singular com Restrição de PTU”.</w:t>
            </w:r>
          </w:p>
          <w:p w14:paraId="1D69D463" w14:textId="77777777" w:rsidR="006237A1" w:rsidRDefault="006237A1" w:rsidP="006237A1">
            <w:pPr>
              <w:spacing w:line="276" w:lineRule="auto"/>
              <w:textAlignment w:val="center"/>
              <w:rPr>
                <w:rFonts w:ascii="Trebuchet MS" w:hAnsi="Trebuchet MS"/>
                <w:sz w:val="18"/>
                <w:szCs w:val="18"/>
              </w:rPr>
            </w:pPr>
          </w:p>
          <w:p w14:paraId="5E1B6C3D" w14:textId="77777777" w:rsidR="006237A1" w:rsidRDefault="006237A1" w:rsidP="006237A1">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52BB93C0" w14:textId="758F86F7" w:rsidR="006237A1" w:rsidRPr="007E7918" w:rsidRDefault="006237A1" w:rsidP="006237A1">
            <w:pPr>
              <w:spacing w:line="276" w:lineRule="auto"/>
              <w:textAlignment w:val="center"/>
              <w:rPr>
                <w:rFonts w:ascii="Trebuchet MS" w:hAnsi="Trebuchet MS"/>
                <w:sz w:val="18"/>
                <w:szCs w:val="18"/>
              </w:rPr>
            </w:pPr>
          </w:p>
        </w:tc>
      </w:tr>
    </w:tbl>
    <w:p w14:paraId="48445703" w14:textId="77777777" w:rsidR="000F3B48" w:rsidRPr="00792139" w:rsidRDefault="000F3B48"/>
    <w:p w14:paraId="00CAFB57" w14:textId="77777777" w:rsidR="000F3B48" w:rsidRPr="00792139" w:rsidRDefault="000F3B48" w:rsidP="00DE7250">
      <w:pPr>
        <w:pStyle w:val="Ttulo4"/>
      </w:pPr>
      <w:r w:rsidRPr="00792139">
        <w:t xml:space="preserve">Ct_ArquivoA500 &gt; ct_tipoGuia – guiaSADT &gt; dadosSolicitante </w:t>
      </w:r>
    </w:p>
    <w:p w14:paraId="0618F11B" w14:textId="77777777" w:rsidR="000F3B48" w:rsidRPr="00792139" w:rsidRDefault="000F3B48">
      <w:pPr>
        <w:rPr>
          <w:rFonts w:ascii="Trebuchet MS" w:hAnsi="Trebuchet MS" w:cs="Trebuchet MS"/>
          <w:sz w:val="20"/>
          <w:szCs w:val="20"/>
        </w:rPr>
      </w:pPr>
    </w:p>
    <w:tbl>
      <w:tblPr>
        <w:tblW w:w="10962" w:type="dxa"/>
        <w:tblInd w:w="113" w:type="dxa"/>
        <w:tblLayout w:type="fixed"/>
        <w:tblCellMar>
          <w:left w:w="113" w:type="dxa"/>
          <w:right w:w="113" w:type="dxa"/>
        </w:tblCellMar>
        <w:tblLook w:val="0000" w:firstRow="0" w:lastRow="0" w:firstColumn="0" w:lastColumn="0" w:noHBand="0" w:noVBand="0"/>
      </w:tblPr>
      <w:tblGrid>
        <w:gridCol w:w="709"/>
        <w:gridCol w:w="1843"/>
        <w:gridCol w:w="2558"/>
        <w:gridCol w:w="597"/>
        <w:gridCol w:w="653"/>
        <w:gridCol w:w="609"/>
        <w:gridCol w:w="3804"/>
        <w:gridCol w:w="189"/>
      </w:tblGrid>
      <w:tr w:rsidR="000F3B48" w:rsidRPr="00792139" w14:paraId="6ECA2C88"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05E64AA4" w14:textId="1DB90C66" w:rsidR="000F3B48" w:rsidRPr="00792139" w:rsidRDefault="000F3B48" w:rsidP="005D4BA0">
            <w:pPr>
              <w:spacing w:before="40" w:after="40" w:line="288" w:lineRule="auto"/>
            </w:pPr>
            <w:r w:rsidRPr="00792139">
              <w:rPr>
                <w:rFonts w:ascii="Trebuchet MS" w:hAnsi="Trebuchet MS" w:cs="Trebuchet MS"/>
                <w:b/>
                <w:sz w:val="18"/>
              </w:rPr>
              <w:t>DADOS DO SOLICITANTE (OBRIGATÓRIO)</w:t>
            </w:r>
            <w:r w:rsidR="001A0286" w:rsidRPr="00792139">
              <w:rPr>
                <w:rFonts w:ascii="Trebuchet MS" w:hAnsi="Trebuchet MS" w:cs="Trebuchet MS"/>
                <w:b/>
                <w:sz w:val="18"/>
              </w:rPr>
              <w:t xml:space="preserve"> </w:t>
            </w:r>
          </w:p>
        </w:tc>
      </w:tr>
      <w:tr w:rsidR="000F3B48" w:rsidRPr="00792139" w14:paraId="528A2425"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D1B4BC0"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B35F42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5FE4F348"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D55ED1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47586B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7BBCE72C"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804"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18FD900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7595DE18"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899789C"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2B4B1FE" w14:textId="77777777" w:rsidR="000F3B48" w:rsidRPr="00792139" w:rsidRDefault="000F3B48" w:rsidP="005D4BA0">
            <w:pPr>
              <w:spacing w:before="40" w:after="40"/>
              <w:ind w:left="360" w:hanging="360"/>
            </w:pPr>
            <w:r w:rsidRPr="00792139">
              <w:rPr>
                <w:rFonts w:ascii="Trebuchet MS" w:hAnsi="Trebuchet MS" w:cs="Trebuchet MS"/>
                <w:sz w:val="18"/>
              </w:rPr>
              <w:t>cd_cpf</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791D3563" w14:textId="77777777" w:rsidR="000F3B48" w:rsidRPr="00792139" w:rsidRDefault="000F3B48" w:rsidP="005D4BA0">
            <w:pPr>
              <w:spacing w:before="40" w:after="40"/>
            </w:pPr>
            <w:r w:rsidRPr="00792139">
              <w:rPr>
                <w:rFonts w:ascii="Trebuchet MS" w:hAnsi="Trebuchet MS" w:cs="Trebuchet MS"/>
                <w:sz w:val="18"/>
              </w:rPr>
              <w:t>Número do CPF do prestador requisitante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7096082E"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46C4B83C" w14:textId="77777777" w:rsidR="000F3B48" w:rsidRPr="00792139" w:rsidRDefault="000F3B48" w:rsidP="005D4BA0">
            <w:pPr>
              <w:spacing w:before="40" w:after="40"/>
              <w:ind w:left="360" w:hanging="360"/>
            </w:pPr>
            <w:r w:rsidRPr="00792139">
              <w:rPr>
                <w:rFonts w:ascii="Trebuchet MS" w:hAnsi="Trebuchet MS" w:cs="Trebuchet MS"/>
                <w:sz w:val="18"/>
              </w:rPr>
              <w:t>11</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03DCA274"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80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250E8A6" w14:textId="77777777" w:rsidR="000F3B48" w:rsidRPr="00792139" w:rsidRDefault="000F3B48" w:rsidP="005D4BA0">
            <w:pPr>
              <w:snapToGrid w:val="0"/>
              <w:spacing w:before="40" w:after="40"/>
              <w:rPr>
                <w:rFonts w:ascii="Trebuchet MS" w:hAnsi="Trebuchet MS" w:cs="Trebuchet MS"/>
                <w:iCs/>
                <w:sz w:val="18"/>
              </w:rPr>
            </w:pPr>
          </w:p>
        </w:tc>
        <w:tc>
          <w:tcPr>
            <w:tcW w:w="189" w:type="dxa"/>
            <w:tcBorders>
              <w:left w:val="single" w:sz="4" w:space="0" w:color="000000" w:themeColor="text1"/>
            </w:tcBorders>
            <w:shd w:val="clear" w:color="auto" w:fill="auto"/>
          </w:tcPr>
          <w:p w14:paraId="34F9FE19" w14:textId="77777777" w:rsidR="000F3B48" w:rsidRPr="00792139" w:rsidRDefault="000F3B48">
            <w:pPr>
              <w:snapToGrid w:val="0"/>
              <w:rPr>
                <w:rFonts w:ascii="Trebuchet MS" w:hAnsi="Trebuchet MS" w:cs="Trebuchet MS"/>
                <w:iCs/>
                <w:sz w:val="18"/>
              </w:rPr>
            </w:pPr>
          </w:p>
        </w:tc>
      </w:tr>
      <w:tr w:rsidR="000F3B48" w:rsidRPr="00792139" w14:paraId="3736B76B"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17636D5" w14:textId="77777777" w:rsidR="000F3B48" w:rsidRPr="00792139" w:rsidRDefault="000F3B48" w:rsidP="005D4BA0">
            <w:pPr>
              <w:spacing w:before="40" w:after="40"/>
              <w:ind w:left="360" w:hanging="360"/>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F224372" w14:textId="77777777" w:rsidR="000F3B48" w:rsidRPr="00792139" w:rsidRDefault="000F3B48" w:rsidP="005D4BA0">
            <w:pPr>
              <w:spacing w:before="40" w:after="40"/>
              <w:ind w:left="360" w:hanging="360"/>
            </w:pPr>
            <w:r w:rsidRPr="00792139">
              <w:rPr>
                <w:rFonts w:ascii="Trebuchet MS" w:hAnsi="Trebuchet MS" w:cs="Trebuchet MS"/>
                <w:sz w:val="18"/>
              </w:rPr>
              <w:t>cd_cnpj</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608263D9" w14:textId="77777777" w:rsidR="000F3B48" w:rsidRPr="00792139" w:rsidRDefault="000F3B48" w:rsidP="005D4BA0">
            <w:pPr>
              <w:spacing w:before="40" w:after="40"/>
            </w:pPr>
            <w:r w:rsidRPr="00792139">
              <w:rPr>
                <w:rFonts w:ascii="Trebuchet MS" w:hAnsi="Trebuchet MS" w:cs="Trebuchet MS"/>
                <w:sz w:val="18"/>
              </w:rPr>
              <w:t>Número do CNPJ do prestador requisitante.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53D6A5B"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025D577" w14:textId="77777777" w:rsidR="000F3B48" w:rsidRPr="00792139" w:rsidRDefault="000F3B48" w:rsidP="005D4BA0">
            <w:pPr>
              <w:spacing w:before="40" w:after="40"/>
              <w:ind w:left="360" w:hanging="360"/>
            </w:pPr>
            <w:r w:rsidRPr="00792139">
              <w:rPr>
                <w:rFonts w:ascii="Trebuchet MS" w:hAnsi="Trebuchet MS" w:cs="Trebuchet MS"/>
                <w:sz w:val="18"/>
              </w:rPr>
              <w:t>14</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667AF6BE"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804" w:type="dxa"/>
            <w:tcBorders>
              <w:top w:val="single" w:sz="4" w:space="0" w:color="000000" w:themeColor="text1"/>
              <w:left w:val="single" w:sz="4" w:space="0" w:color="000000" w:themeColor="text1"/>
              <w:bottom w:val="single" w:sz="4" w:space="0" w:color="000000" w:themeColor="text1"/>
            </w:tcBorders>
            <w:shd w:val="clear" w:color="auto" w:fill="auto"/>
          </w:tcPr>
          <w:p w14:paraId="1658BFED" w14:textId="77777777" w:rsidR="000F3B48" w:rsidRPr="00792139" w:rsidRDefault="000F3B48" w:rsidP="005D4BA0">
            <w:pPr>
              <w:snapToGrid w:val="0"/>
              <w:spacing w:before="40" w:after="40"/>
              <w:rPr>
                <w:rFonts w:ascii="Trebuchet MS" w:hAnsi="Trebuchet MS" w:cs="Trebuchet MS"/>
                <w:iCs/>
                <w:sz w:val="18"/>
              </w:rPr>
            </w:pPr>
          </w:p>
        </w:tc>
        <w:tc>
          <w:tcPr>
            <w:tcW w:w="189" w:type="dxa"/>
            <w:tcBorders>
              <w:left w:val="single" w:sz="4" w:space="0" w:color="000000" w:themeColor="text1"/>
            </w:tcBorders>
            <w:shd w:val="clear" w:color="auto" w:fill="auto"/>
          </w:tcPr>
          <w:p w14:paraId="65C7A5F6" w14:textId="77777777" w:rsidR="000F3B48" w:rsidRPr="00792139" w:rsidRDefault="000F3B48">
            <w:pPr>
              <w:snapToGrid w:val="0"/>
              <w:rPr>
                <w:rFonts w:ascii="Trebuchet MS" w:hAnsi="Trebuchet MS" w:cs="Trebuchet MS"/>
                <w:iCs/>
                <w:sz w:val="18"/>
                <w:szCs w:val="18"/>
              </w:rPr>
            </w:pPr>
          </w:p>
        </w:tc>
      </w:tr>
      <w:tr w:rsidR="000F3B48" w:rsidRPr="00792139" w14:paraId="5C427424"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ADA85CC" w14:textId="1638FD36" w:rsidR="000F3B48" w:rsidRPr="00792139" w:rsidRDefault="00EA46F2" w:rsidP="00DC3E91">
            <w:pPr>
              <w:numPr>
                <w:ilvl w:val="0"/>
                <w:numId w:val="141"/>
              </w:numPr>
              <w:spacing w:before="40" w:after="40"/>
            </w:pPr>
            <w:r>
              <w:rPr>
                <w:rFonts w:ascii="Trebuchet MS" w:hAnsi="Trebuchet MS" w:cs="Trebuchet MS"/>
                <w:color w:val="0070C0"/>
                <w:sz w:val="18"/>
                <w:szCs w:val="18"/>
              </w:rPr>
              <w:t xml:space="preserve">#COBUTIL_Solicitante </w:t>
            </w:r>
            <w:r w:rsidR="000F3B48" w:rsidRPr="00792139">
              <w:rPr>
                <w:rFonts w:ascii="Trebuchet MS" w:hAnsi="Trebuchet MS" w:cs="Trebuchet MS"/>
                <w:sz w:val="18"/>
                <w:szCs w:val="18"/>
              </w:rPr>
              <w:t xml:space="preserve">cd_cpf (seq. 001), deverá ser validado o dígito verificador do CPF e os CPFs com número sequencial. O erro da regra descrita acima deverá barrar o arquivo, </w:t>
            </w:r>
            <w:r w:rsidR="00472FD6" w:rsidRPr="00CE24BE">
              <w:rPr>
                <w:rFonts w:ascii="Trebuchet MS" w:hAnsi="Trebuchet MS" w:cs="Trebuchet MS"/>
                <w:sz w:val="18"/>
                <w:szCs w:val="18"/>
                <w:shd w:val="clear" w:color="auto" w:fill="FFFFFF" w:themeFill="background1"/>
              </w:rPr>
              <w:t>exibir o</w:t>
            </w:r>
            <w:r w:rsidR="00472FD6" w:rsidRPr="00CE24BE">
              <w:rPr>
                <w:rFonts w:ascii="Trebuchet MS" w:hAnsi="Trebuchet MS" w:cs="Trebuchet MS"/>
                <w:sz w:val="18"/>
                <w:szCs w:val="18"/>
              </w:rPr>
              <w:t>s</w:t>
            </w:r>
            <w:r w:rsidR="00472FD6" w:rsidRPr="00CE24BE">
              <w:t xml:space="preserve"> </w:t>
            </w:r>
            <w:r w:rsidR="00472FD6" w:rsidRPr="00CE24BE">
              <w:rPr>
                <w:rFonts w:ascii="Trebuchet MS" w:hAnsi="Trebuchet MS" w:cs="Trebuchet MS"/>
                <w:sz w:val="18"/>
                <w:szCs w:val="18"/>
              </w:rPr>
              <w:t>campos LotePrestador, nr_GuiaTissPrestador, nr_GuiaTissOperadora</w:t>
            </w:r>
            <w:r w:rsidR="00472FD6" w:rsidRPr="00792139">
              <w:rPr>
                <w:rFonts w:ascii="Trebuchet MS" w:hAnsi="Trebuchet MS" w:cs="Trebuchet MS"/>
                <w:sz w:val="18"/>
                <w:szCs w:val="18"/>
              </w:rPr>
              <w:t xml:space="preserve"> </w:t>
            </w:r>
            <w:r w:rsidR="00472FD6">
              <w:rPr>
                <w:rFonts w:ascii="Trebuchet MS" w:hAnsi="Trebuchet MS" w:cs="Trebuchet MS"/>
                <w:sz w:val="18"/>
                <w:szCs w:val="18"/>
              </w:rPr>
              <w:t xml:space="preserve">e a </w:t>
            </w:r>
            <w:r w:rsidR="000F3B48" w:rsidRPr="00792139">
              <w:rPr>
                <w:rFonts w:ascii="Trebuchet MS" w:hAnsi="Trebuchet MS" w:cs="Trebuchet MS"/>
                <w:sz w:val="18"/>
                <w:szCs w:val="18"/>
              </w:rPr>
              <w:t>mensagem: “CPF inválido.”.</w:t>
            </w:r>
          </w:p>
          <w:p w14:paraId="0C4BBCE0" w14:textId="77777777" w:rsidR="000F3B48" w:rsidRPr="00792139" w:rsidRDefault="000F3B48" w:rsidP="005D4BA0">
            <w:pPr>
              <w:spacing w:before="40" w:after="40"/>
              <w:rPr>
                <w:rFonts w:ascii="Trebuchet MS" w:hAnsi="Trebuchet MS" w:cs="Trebuchet MS"/>
                <w:sz w:val="18"/>
                <w:szCs w:val="18"/>
              </w:rPr>
            </w:pPr>
          </w:p>
          <w:p w14:paraId="5099A814" w14:textId="002FA542" w:rsidR="000F3B48" w:rsidRPr="00792139" w:rsidRDefault="009E58B8" w:rsidP="00DC3E91">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t xml:space="preserve">#COBUTIL_Solicitante </w:t>
            </w:r>
            <w:r w:rsidR="000F3B48" w:rsidRPr="00792139">
              <w:rPr>
                <w:rFonts w:ascii="Trebuchet MS" w:hAnsi="Trebuchet MS" w:cs="Trebuchet MS"/>
                <w:sz w:val="18"/>
                <w:szCs w:val="18"/>
              </w:rPr>
              <w:t>Deverá ser validado o dígito verificador do CNPJ para evitar que a Nova CMB aceite o envio de CNPJs inválidos.</w:t>
            </w:r>
            <w:r w:rsidR="5E9DB51E" w:rsidRPr="00792139">
              <w:rPr>
                <w:rFonts w:ascii="Trebuchet MS" w:hAnsi="Trebuchet MS" w:cs="Trebuchet MS"/>
                <w:sz w:val="18"/>
                <w:szCs w:val="18"/>
              </w:rPr>
              <w:t xml:space="preserve"> </w:t>
            </w:r>
            <w:r w:rsidR="000F3B48" w:rsidRPr="00792139">
              <w:rPr>
                <w:rFonts w:ascii="Trebuchet MS" w:hAnsi="Trebuchet MS" w:cs="Trebuchet MS"/>
                <w:sz w:val="18"/>
                <w:szCs w:val="18"/>
              </w:rPr>
              <w:t xml:space="preserve">Em caso de erro na validação da regra acima, a Nova CMB deverá </w:t>
            </w:r>
            <w:r w:rsidR="00472FD6" w:rsidRPr="00CE24BE">
              <w:rPr>
                <w:rFonts w:ascii="Trebuchet MS" w:hAnsi="Trebuchet MS" w:cs="Trebuchet MS"/>
                <w:sz w:val="18"/>
                <w:szCs w:val="18"/>
                <w:shd w:val="clear" w:color="auto" w:fill="FFFFFF" w:themeFill="background1"/>
              </w:rPr>
              <w:t>exibir o</w:t>
            </w:r>
            <w:r w:rsidR="00472FD6" w:rsidRPr="00CE24BE">
              <w:rPr>
                <w:rFonts w:ascii="Trebuchet MS" w:hAnsi="Trebuchet MS" w:cs="Trebuchet MS"/>
                <w:sz w:val="18"/>
                <w:szCs w:val="18"/>
              </w:rPr>
              <w:t>s</w:t>
            </w:r>
            <w:r w:rsidR="00472FD6" w:rsidRPr="00CE24BE">
              <w:t xml:space="preserve"> </w:t>
            </w:r>
            <w:r w:rsidR="00472FD6" w:rsidRPr="00CE24BE">
              <w:rPr>
                <w:rFonts w:ascii="Trebuchet MS" w:hAnsi="Trebuchet MS" w:cs="Trebuchet MS"/>
                <w:sz w:val="18"/>
                <w:szCs w:val="18"/>
              </w:rPr>
              <w:t>campos LotePrestador, nr_GuiaTissPrestador, nr_GuiaTissOperadora</w:t>
            </w:r>
            <w:r w:rsidR="00472FD6" w:rsidRPr="00792139">
              <w:rPr>
                <w:rFonts w:ascii="Trebuchet MS" w:hAnsi="Trebuchet MS" w:cs="Trebuchet MS"/>
                <w:sz w:val="18"/>
                <w:szCs w:val="18"/>
              </w:rPr>
              <w:t xml:space="preserve"> </w:t>
            </w:r>
            <w:r w:rsidR="00472FD6">
              <w:rPr>
                <w:rFonts w:ascii="Trebuchet MS" w:hAnsi="Trebuchet MS" w:cs="Trebuchet MS"/>
                <w:sz w:val="18"/>
                <w:szCs w:val="18"/>
              </w:rPr>
              <w:t xml:space="preserve"> e a </w:t>
            </w:r>
            <w:r w:rsidR="000F3B48" w:rsidRPr="00792139">
              <w:rPr>
                <w:rFonts w:ascii="Trebuchet MS" w:hAnsi="Trebuchet MS" w:cs="Trebuchet MS"/>
                <w:sz w:val="18"/>
                <w:szCs w:val="18"/>
              </w:rPr>
              <w:t>mensagem: “CNPJ inválido”.</w:t>
            </w:r>
          </w:p>
          <w:p w14:paraId="31D1E4C7" w14:textId="77777777" w:rsidR="001A0286" w:rsidRPr="00792139" w:rsidRDefault="001A0286" w:rsidP="005D4BA0">
            <w:pPr>
              <w:spacing w:before="40" w:after="40"/>
            </w:pPr>
          </w:p>
        </w:tc>
      </w:tr>
      <w:tr w:rsidR="000F3B48" w:rsidRPr="00792139" w14:paraId="6EF8949C"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C6E7EB6" w14:textId="77777777" w:rsidR="000F3B48" w:rsidRPr="00792139" w:rsidRDefault="000F3B48" w:rsidP="005D4BA0">
            <w:pPr>
              <w:spacing w:before="40" w:after="40" w:line="288" w:lineRule="auto"/>
            </w:pPr>
            <w:r w:rsidRPr="00792139">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6001310" w14:textId="77777777" w:rsidR="000F3B48" w:rsidRPr="00792139" w:rsidRDefault="000F3B48" w:rsidP="005D4BA0">
            <w:pPr>
              <w:tabs>
                <w:tab w:val="right" w:pos="1841"/>
              </w:tabs>
              <w:spacing w:before="40" w:after="40" w:line="288" w:lineRule="auto"/>
              <w:ind w:left="360" w:hanging="360"/>
            </w:pPr>
            <w:r w:rsidRPr="00792139">
              <w:rPr>
                <w:rFonts w:ascii="Trebuchet MS" w:hAnsi="Trebuchet MS" w:cs="Trebuchet MS"/>
                <w:sz w:val="18"/>
              </w:rPr>
              <w:t>cd_Uni_Prest</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3BE82BE6" w14:textId="77777777" w:rsidR="000F3B48" w:rsidRPr="00792139" w:rsidRDefault="000F3B48" w:rsidP="005D4BA0">
            <w:pPr>
              <w:spacing w:before="40" w:after="40" w:line="288" w:lineRule="auto"/>
            </w:pPr>
            <w:r w:rsidRPr="00792139">
              <w:rPr>
                <w:rFonts w:ascii="Trebuchet MS" w:hAnsi="Trebuchet MS" w:cs="Trebuchet MS"/>
                <w:sz w:val="18"/>
              </w:rPr>
              <w:t>Código da Unimed do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D007E9A" w14:textId="77777777" w:rsidR="00E3058F" w:rsidRPr="00792139" w:rsidRDefault="00E3058F" w:rsidP="005D4BA0">
            <w:pPr>
              <w:spacing w:before="40" w:after="40" w:line="288" w:lineRule="auto"/>
              <w:ind w:left="360" w:hanging="360"/>
              <w:rPr>
                <w:rFonts w:ascii="Trebuchet MS" w:hAnsi="Trebuchet MS" w:cs="Trebuchet MS"/>
                <w:sz w:val="18"/>
              </w:rPr>
            </w:pPr>
          </w:p>
          <w:p w14:paraId="54E8DD49" w14:textId="64BF6131"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47E255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766B630D"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804" w:type="dxa"/>
            <w:tcBorders>
              <w:top w:val="single" w:sz="4" w:space="0" w:color="000000" w:themeColor="text1"/>
              <w:left w:val="single" w:sz="4" w:space="0" w:color="000000" w:themeColor="text1"/>
            </w:tcBorders>
            <w:shd w:val="clear" w:color="auto" w:fill="auto"/>
            <w:vAlign w:val="center"/>
          </w:tcPr>
          <w:p w14:paraId="4822AD23" w14:textId="73EBE72A" w:rsidR="000F3B48" w:rsidRPr="00792139" w:rsidRDefault="000F3B48" w:rsidP="00277C33">
            <w:pPr>
              <w:snapToGrid w:val="0"/>
              <w:spacing w:before="40" w:after="40" w:line="288" w:lineRule="auto"/>
              <w:ind w:left="-6" w:firstLine="6"/>
            </w:pPr>
          </w:p>
        </w:tc>
        <w:tc>
          <w:tcPr>
            <w:tcW w:w="189" w:type="dxa"/>
            <w:tcBorders>
              <w:left w:val="single" w:sz="4" w:space="0" w:color="000000" w:themeColor="text1"/>
            </w:tcBorders>
            <w:shd w:val="clear" w:color="auto" w:fill="auto"/>
          </w:tcPr>
          <w:p w14:paraId="7558E93C" w14:textId="77777777" w:rsidR="000F3B48" w:rsidRPr="00792139" w:rsidRDefault="000F3B48">
            <w:pPr>
              <w:snapToGrid w:val="0"/>
              <w:rPr>
                <w:rFonts w:ascii="Trebuchet MS" w:hAnsi="Trebuchet MS" w:cs="Trebuchet MS"/>
                <w:sz w:val="18"/>
              </w:rPr>
            </w:pPr>
          </w:p>
        </w:tc>
      </w:tr>
      <w:tr w:rsidR="00277C33" w:rsidRPr="00792139" w14:paraId="3EBE4E96" w14:textId="77777777" w:rsidTr="18AFAEA6">
        <w:tblPrEx>
          <w:tblCellMar>
            <w:left w:w="0" w:type="dxa"/>
            <w:right w:w="0" w:type="dxa"/>
          </w:tblCellMar>
        </w:tblPrEx>
        <w:trPr>
          <w:cantSplit/>
        </w:trPr>
        <w:tc>
          <w:tcPr>
            <w:tcW w:w="10773" w:type="dxa"/>
            <w:gridSpan w:val="7"/>
            <w:tcBorders>
              <w:top w:val="single" w:sz="6" w:space="0" w:color="000000" w:themeColor="text1"/>
              <w:left w:val="single" w:sz="6" w:space="0" w:color="000000" w:themeColor="text1"/>
              <w:bottom w:val="single" w:sz="6" w:space="0" w:color="000000" w:themeColor="text1"/>
            </w:tcBorders>
            <w:shd w:val="clear" w:color="auto" w:fill="auto"/>
          </w:tcPr>
          <w:p w14:paraId="6C415F59" w14:textId="6249A0A9" w:rsidR="00277C33" w:rsidRPr="00792139" w:rsidRDefault="009E58B8" w:rsidP="00DC3E91">
            <w:pPr>
              <w:numPr>
                <w:ilvl w:val="0"/>
                <w:numId w:val="141"/>
              </w:numPr>
              <w:tabs>
                <w:tab w:val="left" w:pos="868"/>
              </w:tabs>
              <w:spacing w:before="40" w:after="40"/>
              <w:ind w:left="162"/>
              <w:rPr>
                <w:rFonts w:ascii="Trebuchet MS" w:hAnsi="Trebuchet MS" w:cs="Trebuchet MS"/>
                <w:sz w:val="18"/>
                <w:szCs w:val="18"/>
              </w:rPr>
            </w:pPr>
            <w:r>
              <w:rPr>
                <w:rFonts w:ascii="Trebuchet MS" w:hAnsi="Trebuchet MS" w:cs="Trebuchet MS"/>
                <w:color w:val="0070C0"/>
                <w:sz w:val="18"/>
                <w:szCs w:val="18"/>
              </w:rPr>
              <w:lastRenderedPageBreak/>
              <w:t xml:space="preserve">#COBUTIL_Solicitante </w:t>
            </w:r>
            <w:r w:rsidR="3E62C263" w:rsidRPr="00792139">
              <w:rPr>
                <w:rFonts w:ascii="Trebuchet MS" w:hAnsi="Trebuchet MS" w:cs="Trebuchet MS"/>
                <w:sz w:val="18"/>
                <w:szCs w:val="18"/>
              </w:rPr>
              <w:t xml:space="preserve">Validar se cd_Unimed informado, está cadastrado na tabela de Unimeds. Caso seja informado o código de uma Unimed que não está cadastrada na tabela de Unimeds </w:t>
            </w:r>
            <w:r w:rsidR="00D56339" w:rsidRPr="00CE24BE">
              <w:rPr>
                <w:rFonts w:ascii="Trebuchet MS" w:hAnsi="Trebuchet MS" w:cs="Trebuchet MS"/>
                <w:sz w:val="18"/>
                <w:szCs w:val="18"/>
                <w:shd w:val="clear" w:color="auto" w:fill="FFFFFF" w:themeFill="background1"/>
              </w:rPr>
              <w:t>exibir o</w:t>
            </w:r>
            <w:r w:rsidR="00D56339" w:rsidRPr="00CE24BE">
              <w:rPr>
                <w:rFonts w:ascii="Trebuchet MS" w:hAnsi="Trebuchet MS" w:cs="Trebuchet MS"/>
                <w:sz w:val="18"/>
                <w:szCs w:val="18"/>
              </w:rPr>
              <w:t>s</w:t>
            </w:r>
            <w:r w:rsidR="00D56339" w:rsidRPr="00CE24BE">
              <w:t xml:space="preserve"> </w:t>
            </w:r>
            <w:r w:rsidR="00D56339" w:rsidRPr="00CE24BE">
              <w:rPr>
                <w:rFonts w:ascii="Trebuchet MS" w:hAnsi="Trebuchet MS" w:cs="Trebuchet MS"/>
                <w:sz w:val="18"/>
                <w:szCs w:val="18"/>
              </w:rPr>
              <w:t>campos LotePrestador, nr_GuiaTissPrestador, nr_GuiaTissOperadora</w:t>
            </w:r>
            <w:r w:rsidR="00D56339" w:rsidRPr="00792139">
              <w:rPr>
                <w:rFonts w:ascii="Trebuchet MS" w:hAnsi="Trebuchet MS" w:cs="Trebuchet MS"/>
                <w:sz w:val="18"/>
                <w:szCs w:val="18"/>
              </w:rPr>
              <w:t xml:space="preserve"> </w:t>
            </w:r>
            <w:r w:rsidR="00D56339">
              <w:rPr>
                <w:rFonts w:ascii="Trebuchet MS" w:hAnsi="Trebuchet MS" w:cs="Trebuchet MS"/>
                <w:sz w:val="18"/>
                <w:szCs w:val="18"/>
              </w:rPr>
              <w:t xml:space="preserve">e a </w:t>
            </w:r>
            <w:r w:rsidR="3E62C263" w:rsidRPr="00792139">
              <w:rPr>
                <w:rFonts w:ascii="Trebuchet MS" w:hAnsi="Trebuchet MS" w:cs="Trebuchet MS"/>
                <w:sz w:val="18"/>
                <w:szCs w:val="18"/>
              </w:rPr>
              <w:t>mensagem: “Código de Unimed desconhecido.”.</w:t>
            </w:r>
          </w:p>
          <w:p w14:paraId="2AE1113E" w14:textId="77777777" w:rsidR="00277C33" w:rsidRPr="00792139" w:rsidRDefault="00277C33" w:rsidP="00E3058F">
            <w:pPr>
              <w:snapToGrid w:val="0"/>
              <w:spacing w:before="40" w:after="40" w:line="288" w:lineRule="auto"/>
              <w:ind w:left="-6" w:firstLine="6"/>
              <w:rPr>
                <w:rFonts w:ascii="Trebuchet MS" w:hAnsi="Trebuchet MS" w:cs="Trebuchet MS"/>
                <w:sz w:val="18"/>
                <w:szCs w:val="18"/>
                <w:highlight w:val="darkCyan"/>
              </w:rPr>
            </w:pPr>
          </w:p>
        </w:tc>
        <w:tc>
          <w:tcPr>
            <w:tcW w:w="189" w:type="dxa"/>
            <w:tcBorders>
              <w:left w:val="single" w:sz="4" w:space="0" w:color="000000" w:themeColor="text1"/>
            </w:tcBorders>
            <w:shd w:val="clear" w:color="auto" w:fill="auto"/>
          </w:tcPr>
          <w:p w14:paraId="175F514A" w14:textId="77777777" w:rsidR="00277C33" w:rsidRPr="00792139" w:rsidRDefault="00277C33">
            <w:pPr>
              <w:snapToGrid w:val="0"/>
              <w:rPr>
                <w:rFonts w:ascii="Trebuchet MS" w:hAnsi="Trebuchet MS" w:cs="Trebuchet MS"/>
                <w:sz w:val="18"/>
              </w:rPr>
            </w:pPr>
          </w:p>
        </w:tc>
      </w:tr>
      <w:tr w:rsidR="000F3B48" w:rsidRPr="00792139" w14:paraId="4EADA8EE"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16A2194" w14:textId="77777777" w:rsidR="000F3B48" w:rsidRPr="00792139" w:rsidRDefault="000F3B48" w:rsidP="005D4BA0">
            <w:pPr>
              <w:spacing w:before="40" w:after="40" w:line="288" w:lineRule="auto"/>
            </w:pPr>
            <w:r w:rsidRPr="00792139">
              <w:rPr>
                <w:rFonts w:ascii="Trebuchet MS" w:hAnsi="Trebuchet MS" w:cs="Trebuchet MS"/>
                <w:sz w:val="18"/>
              </w:rPr>
              <w:t>004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F96FCC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cd_Prest</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0E6D8D6F" w14:textId="77777777" w:rsidR="000F3B48" w:rsidRPr="00792139" w:rsidRDefault="000F3B48" w:rsidP="005D4BA0">
            <w:pPr>
              <w:spacing w:before="40" w:after="40" w:line="288" w:lineRule="auto"/>
            </w:pPr>
            <w:r w:rsidRPr="00792139">
              <w:rPr>
                <w:rFonts w:ascii="Trebuchet MS" w:hAnsi="Trebuchet MS" w:cs="Trebuchet MS"/>
                <w:sz w:val="18"/>
              </w:rPr>
              <w:t>Código do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BD79519"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87F954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08</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118EC3A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804" w:type="dxa"/>
            <w:tcBorders>
              <w:top w:val="single" w:sz="4" w:space="0" w:color="000000" w:themeColor="text1"/>
              <w:left w:val="single" w:sz="4" w:space="0" w:color="000000" w:themeColor="text1"/>
            </w:tcBorders>
            <w:shd w:val="clear" w:color="auto" w:fill="auto"/>
            <w:vAlign w:val="center"/>
          </w:tcPr>
          <w:p w14:paraId="2CF47EA3"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c>
          <w:tcPr>
            <w:tcW w:w="189" w:type="dxa"/>
            <w:tcBorders>
              <w:left w:val="single" w:sz="4" w:space="0" w:color="000000" w:themeColor="text1"/>
            </w:tcBorders>
            <w:shd w:val="clear" w:color="auto" w:fill="auto"/>
          </w:tcPr>
          <w:p w14:paraId="3AAB0A0F" w14:textId="77777777" w:rsidR="000F3B48" w:rsidRPr="00792139" w:rsidRDefault="000F3B48">
            <w:pPr>
              <w:snapToGrid w:val="0"/>
              <w:rPr>
                <w:rFonts w:ascii="Trebuchet MS" w:hAnsi="Trebuchet MS" w:cs="Trebuchet MS"/>
                <w:sz w:val="18"/>
              </w:rPr>
            </w:pPr>
          </w:p>
        </w:tc>
      </w:tr>
      <w:tr w:rsidR="000F3B48" w:rsidRPr="00792139" w14:paraId="162AA870"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1ACD196" w14:textId="56EAFCE9" w:rsidR="0071131E" w:rsidRPr="00792139" w:rsidRDefault="009E58B8" w:rsidP="00DC3E91">
            <w:pPr>
              <w:numPr>
                <w:ilvl w:val="0"/>
                <w:numId w:val="141"/>
              </w:numPr>
              <w:spacing w:before="40" w:after="40"/>
              <w:rPr>
                <w:rFonts w:ascii="Verdana" w:hAnsi="Verdana" w:cs="Tahoma"/>
                <w:strike/>
              </w:rPr>
            </w:pPr>
            <w:r>
              <w:rPr>
                <w:rFonts w:ascii="Trebuchet MS" w:hAnsi="Trebuchet MS" w:cs="Trebuchet MS"/>
                <w:color w:val="0070C0"/>
                <w:sz w:val="18"/>
                <w:szCs w:val="18"/>
              </w:rPr>
              <w:t xml:space="preserve">#COBUTIL_Solicitante </w:t>
            </w:r>
            <w:r w:rsidR="4DFC4C58" w:rsidRPr="00792139">
              <w:rPr>
                <w:rFonts w:ascii="Trebuchet MS" w:hAnsi="Trebuchet MS" w:cs="Trebuchet MS"/>
                <w:sz w:val="18"/>
                <w:szCs w:val="18"/>
              </w:rPr>
              <w:t>Os campos cd_Uni_Prest e cd_Prest possuem dependência, quando 1 campo for preenchido o outro também deve ser preenchido. Caso o campo cd_Uni_Prest estiver preenchido e o campo cd_Prest estiver vazio deverá exibir o</w:t>
            </w:r>
            <w:r w:rsidR="0094341E" w:rsidRPr="00D23E4D">
              <w:rPr>
                <w:rFonts w:ascii="Trebuchet MS" w:hAnsi="Trebuchet MS" w:cs="Trebuchet MS"/>
                <w:sz w:val="18"/>
                <w:szCs w:val="18"/>
              </w:rPr>
              <w:t>s campos LotePrestador, nr_GuiaTissPrestador, nr_GuiaTissOperadora (ct_dadosGuias_SADT) da guia</w:t>
            </w:r>
            <w:r w:rsidR="4DFC4C58" w:rsidRPr="00792139">
              <w:rPr>
                <w:rFonts w:ascii="Trebuchet MS" w:hAnsi="Trebuchet MS" w:cs="Trebuchet MS"/>
                <w:sz w:val="18"/>
                <w:szCs w:val="18"/>
              </w:rPr>
              <w:t xml:space="preserve"> do Beneficiário criticado e apresentar a mensagem de erro: “Informação não permitida. </w:t>
            </w:r>
            <w:r w:rsidR="764170D1" w:rsidRPr="00792139">
              <w:rPr>
                <w:rFonts w:ascii="Trebuchet MS" w:hAnsi="Trebuchet MS" w:cs="Trebuchet MS"/>
                <w:sz w:val="18"/>
                <w:szCs w:val="18"/>
              </w:rPr>
              <w:t xml:space="preserve">Se um dos campos </w:t>
            </w:r>
            <w:r w:rsidR="4DFC4C58" w:rsidRPr="00792139">
              <w:rPr>
                <w:rFonts w:ascii="Trebuchet MS" w:hAnsi="Trebuchet MS" w:cs="Trebuchet MS"/>
                <w:sz w:val="18"/>
                <w:szCs w:val="18"/>
              </w:rPr>
              <w:t>cd_Uni_Prest</w:t>
            </w:r>
            <w:r w:rsidR="764170D1" w:rsidRPr="00792139">
              <w:rPr>
                <w:rFonts w:ascii="Trebuchet MS" w:hAnsi="Trebuchet MS" w:cs="Trebuchet MS"/>
                <w:sz w:val="18"/>
                <w:szCs w:val="18"/>
              </w:rPr>
              <w:t xml:space="preserve"> ou cd_Prest</w:t>
            </w:r>
            <w:r w:rsidR="4DFC4C58" w:rsidRPr="00792139">
              <w:rPr>
                <w:rFonts w:ascii="Trebuchet MS" w:hAnsi="Trebuchet MS" w:cs="Trebuchet MS"/>
                <w:sz w:val="18"/>
                <w:szCs w:val="18"/>
              </w:rPr>
              <w:t xml:space="preserve"> for preenchido</w:t>
            </w:r>
            <w:r w:rsidR="764170D1" w:rsidRPr="00792139">
              <w:rPr>
                <w:rFonts w:ascii="Trebuchet MS" w:hAnsi="Trebuchet MS" w:cs="Trebuchet MS"/>
                <w:sz w:val="18"/>
                <w:szCs w:val="18"/>
              </w:rPr>
              <w:t xml:space="preserve"> o outro </w:t>
            </w:r>
            <w:r w:rsidR="4DFC4C58" w:rsidRPr="00792139">
              <w:rPr>
                <w:rFonts w:ascii="Trebuchet MS" w:hAnsi="Trebuchet MS" w:cs="Trebuchet MS"/>
                <w:sz w:val="18"/>
                <w:szCs w:val="18"/>
              </w:rPr>
              <w:t>torna</w:t>
            </w:r>
            <w:r w:rsidR="764170D1" w:rsidRPr="00792139">
              <w:rPr>
                <w:rFonts w:ascii="Trebuchet MS" w:hAnsi="Trebuchet MS" w:cs="Trebuchet MS"/>
                <w:sz w:val="18"/>
                <w:szCs w:val="18"/>
              </w:rPr>
              <w:t>-se</w:t>
            </w:r>
            <w:r w:rsidR="4DFC4C58" w:rsidRPr="00792139">
              <w:rPr>
                <w:rFonts w:ascii="Trebuchet MS" w:hAnsi="Trebuchet MS" w:cs="Trebuchet MS"/>
                <w:sz w:val="18"/>
                <w:szCs w:val="18"/>
              </w:rPr>
              <w:t xml:space="preserve"> obrigatório.”. (Regra via XSD)</w:t>
            </w:r>
          </w:p>
          <w:p w14:paraId="68D6DEB5" w14:textId="0C208F49" w:rsidR="006318CD" w:rsidRPr="00792139" w:rsidRDefault="006318CD" w:rsidP="0071131E">
            <w:pPr>
              <w:spacing w:before="40" w:after="40" w:line="288" w:lineRule="auto"/>
            </w:pPr>
          </w:p>
        </w:tc>
      </w:tr>
      <w:tr w:rsidR="000F3B48" w:rsidRPr="00792139" w14:paraId="2AD7FBF6"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D8C8CA0" w14:textId="77777777" w:rsidR="000F3B48" w:rsidRPr="00792139" w:rsidRDefault="000F3B48" w:rsidP="005D4BA0">
            <w:pPr>
              <w:spacing w:before="40" w:after="40"/>
              <w:ind w:left="360" w:hanging="360"/>
            </w:pPr>
            <w:r w:rsidRPr="00792139">
              <w:rPr>
                <w:rFonts w:ascii="Trebuchet MS" w:hAnsi="Trebuchet MS" w:cs="Trebuchet MS"/>
                <w:sz w:val="18"/>
              </w:rPr>
              <w:t>005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3FBE252" w14:textId="77777777" w:rsidR="000F3B48" w:rsidRPr="00792139" w:rsidRDefault="000F3B48" w:rsidP="005D4BA0">
            <w:pPr>
              <w:spacing w:before="40" w:after="40"/>
              <w:ind w:left="360" w:hanging="360"/>
            </w:pPr>
            <w:r w:rsidRPr="00792139">
              <w:rPr>
                <w:rFonts w:ascii="Trebuchet MS" w:hAnsi="Trebuchet MS" w:cs="Trebuchet MS"/>
                <w:sz w:val="18"/>
              </w:rPr>
              <w:t>Nome</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41261192" w14:textId="77777777" w:rsidR="000F3B48" w:rsidRPr="00792139" w:rsidRDefault="000F3B48" w:rsidP="005D4BA0">
            <w:pPr>
              <w:spacing w:before="40" w:after="40"/>
            </w:pPr>
            <w:r w:rsidRPr="00792139">
              <w:rPr>
                <w:rFonts w:ascii="Trebuchet MS" w:hAnsi="Trebuchet MS" w:cs="Trebuchet MS"/>
                <w:sz w:val="18"/>
              </w:rPr>
              <w:t>Nome do prestador requisitante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C7CE734"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EBE9594" w14:textId="77777777" w:rsidR="000F3B48" w:rsidRPr="00792139" w:rsidRDefault="000F3B48" w:rsidP="005D4BA0">
            <w:pPr>
              <w:spacing w:before="40" w:after="40"/>
              <w:ind w:left="360" w:hanging="360"/>
            </w:pPr>
            <w:r w:rsidRPr="00792139">
              <w:rPr>
                <w:rFonts w:ascii="Trebuchet MS" w:hAnsi="Trebuchet MS" w:cs="Trebuchet MS"/>
                <w:sz w:val="18"/>
              </w:rPr>
              <w:t>60</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407D0098"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8C990B" w14:textId="320CD0CB" w:rsidR="000F3B48" w:rsidRPr="00792139" w:rsidRDefault="000F3B48" w:rsidP="005D4BA0">
            <w:pPr>
              <w:spacing w:before="40" w:after="40"/>
            </w:pPr>
          </w:p>
        </w:tc>
      </w:tr>
      <w:tr w:rsidR="000F3B48" w:rsidRPr="00792139" w14:paraId="41706A22"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AE9D25A" w14:textId="77777777" w:rsidR="000F3B48" w:rsidRPr="00792139" w:rsidRDefault="000F3B48" w:rsidP="005D4BA0">
            <w:pPr>
              <w:spacing w:before="40" w:after="40"/>
              <w:ind w:left="360" w:hanging="360"/>
            </w:pPr>
            <w:r w:rsidRPr="00792139">
              <w:rPr>
                <w:rFonts w:ascii="Trebuchet MS" w:hAnsi="Trebuchet MS" w:cs="Trebuchet MS"/>
                <w:sz w:val="18"/>
              </w:rPr>
              <w:t>006</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7379333" w14:textId="77777777" w:rsidR="000F3B48" w:rsidRPr="00792139" w:rsidRDefault="000F3B48" w:rsidP="005D4BA0">
            <w:pPr>
              <w:spacing w:before="40" w:after="40"/>
              <w:ind w:left="360" w:hanging="360"/>
            </w:pPr>
            <w:r w:rsidRPr="00792139">
              <w:rPr>
                <w:rFonts w:ascii="Trebuchet MS" w:hAnsi="Trebuchet MS" w:cs="Trebuchet MS"/>
                <w:sz w:val="18"/>
              </w:rPr>
              <w:t>nm_Profissional</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6A16D076" w14:textId="77777777" w:rsidR="000F3B48" w:rsidRPr="00792139" w:rsidRDefault="000F3B48" w:rsidP="005D4BA0">
            <w:pPr>
              <w:spacing w:before="40" w:after="40"/>
            </w:pPr>
            <w:r w:rsidRPr="00792139">
              <w:rPr>
                <w:rFonts w:ascii="Trebuchet MS" w:hAnsi="Trebuchet MS" w:cs="Trebuchet MS"/>
                <w:sz w:val="18"/>
              </w:rPr>
              <w:t>Nome do Profissional requisitante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8481CE8"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189A22F" w14:textId="77777777" w:rsidR="000F3B48" w:rsidRPr="00792139" w:rsidRDefault="000F3B48" w:rsidP="005D4BA0">
            <w:pPr>
              <w:spacing w:before="40" w:after="40"/>
              <w:ind w:left="360" w:hanging="360"/>
            </w:pPr>
            <w:r w:rsidRPr="00792139">
              <w:rPr>
                <w:rFonts w:ascii="Trebuchet MS" w:hAnsi="Trebuchet MS" w:cs="Trebuchet MS"/>
                <w:sz w:val="18"/>
              </w:rPr>
              <w:t>60</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281FBDDE"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C3AA7D" w14:textId="77777777" w:rsidR="000F3B48" w:rsidRPr="00792139" w:rsidRDefault="000F3B48" w:rsidP="005D4BA0">
            <w:pPr>
              <w:snapToGrid w:val="0"/>
              <w:spacing w:before="40" w:after="40" w:line="288" w:lineRule="auto"/>
              <w:ind w:left="39"/>
              <w:rPr>
                <w:rFonts w:ascii="Trebuchet MS" w:hAnsi="Trebuchet MS" w:cs="Trebuchet MS"/>
                <w:bCs/>
                <w:sz w:val="18"/>
              </w:rPr>
            </w:pPr>
          </w:p>
        </w:tc>
      </w:tr>
      <w:tr w:rsidR="00CA4A1F" w:rsidRPr="00792139" w14:paraId="4C54EE2A"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291FD70" w14:textId="00C91B76" w:rsidR="00CA4A1F" w:rsidRPr="00792139" w:rsidRDefault="0054436D" w:rsidP="00DC3E91">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#COBUTIL_Solicitante </w:t>
            </w:r>
            <w:r w:rsidR="01D3DB9E" w:rsidRPr="00792139">
              <w:rPr>
                <w:rFonts w:ascii="Trebuchet MS" w:hAnsi="Trebuchet MS" w:cs="Trebuchet MS"/>
                <w:sz w:val="18"/>
                <w:szCs w:val="18"/>
              </w:rPr>
              <w:t>Este campo torna-se mandatório quando preenchido o cd_cnpj do prestador requisitante.</w:t>
            </w:r>
          </w:p>
          <w:p w14:paraId="60C00213" w14:textId="39F11E9B" w:rsidR="00CA4A1F" w:rsidRPr="00792139" w:rsidRDefault="00CA4A1F" w:rsidP="00F9645F">
            <w:pPr>
              <w:spacing w:before="40" w:after="40"/>
              <w:rPr>
                <w:rFonts w:ascii="Trebuchet MS" w:hAnsi="Trebuchet MS" w:cs="Trebuchet MS"/>
                <w:sz w:val="18"/>
              </w:rPr>
            </w:pPr>
            <w:r w:rsidRPr="00792139">
              <w:rPr>
                <w:rFonts w:ascii="Trebuchet MS" w:hAnsi="Trebuchet MS" w:cs="Trebuchet MS"/>
                <w:sz w:val="18"/>
              </w:rPr>
              <w:br/>
              <w:t>ptuA500 --&gt; arquivoA500 --&gt; TipoGuia --&gt; guiaSADT/Internacao --&gt; dadosSolicitante --&gt; contratadoSolicitante --&gt; cpf_cnpj</w:t>
            </w:r>
          </w:p>
          <w:p w14:paraId="794AF98F" w14:textId="77777777" w:rsidR="00CA4A1F" w:rsidRPr="00792139" w:rsidRDefault="00CA4A1F" w:rsidP="005D4BA0">
            <w:pPr>
              <w:snapToGrid w:val="0"/>
              <w:spacing w:before="40" w:after="40" w:line="288" w:lineRule="auto"/>
              <w:ind w:left="39"/>
              <w:rPr>
                <w:rFonts w:ascii="Trebuchet MS" w:hAnsi="Trebuchet MS" w:cs="Trebuchet MS"/>
                <w:bCs/>
                <w:sz w:val="18"/>
              </w:rPr>
            </w:pPr>
          </w:p>
        </w:tc>
      </w:tr>
      <w:tr w:rsidR="000F3B48" w:rsidRPr="00792139" w14:paraId="7001D8B9"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0A46356" w14:textId="77777777" w:rsidR="000F3B48" w:rsidRPr="00792139" w:rsidRDefault="000F3B48" w:rsidP="005D4BA0">
            <w:pPr>
              <w:spacing w:before="40" w:after="40"/>
              <w:ind w:left="360" w:hanging="360"/>
            </w:pPr>
            <w:r w:rsidRPr="00792139">
              <w:rPr>
                <w:rFonts w:ascii="Trebuchet MS" w:hAnsi="Trebuchet MS" w:cs="Trebuchet MS"/>
                <w:sz w:val="18"/>
              </w:rPr>
              <w:t>007</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D838A93" w14:textId="77777777" w:rsidR="000F3B48" w:rsidRPr="00792139" w:rsidRDefault="000F3B48" w:rsidP="005D4BA0">
            <w:pPr>
              <w:spacing w:before="40" w:after="40"/>
              <w:ind w:left="360" w:hanging="360"/>
            </w:pPr>
            <w:r w:rsidRPr="00792139">
              <w:rPr>
                <w:rFonts w:ascii="Trebuchet MS" w:hAnsi="Trebuchet MS" w:cs="Trebuchet MS"/>
                <w:sz w:val="18"/>
              </w:rPr>
              <w:t>sg_Conselho</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0A67E2F3" w14:textId="77777777" w:rsidR="000F3B48" w:rsidRPr="00792139" w:rsidRDefault="000F3B48" w:rsidP="005D4BA0">
            <w:pPr>
              <w:spacing w:before="40" w:after="40"/>
            </w:pPr>
            <w:r w:rsidRPr="00792139">
              <w:rPr>
                <w:rFonts w:ascii="Trebuchet MS" w:hAnsi="Trebuchet MS" w:cs="Trebuchet MS"/>
                <w:sz w:val="18"/>
              </w:rPr>
              <w:t>Sigla do Conselho Profissional do prestador requisitante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4E7A4AEF"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449997AE" w14:textId="77777777" w:rsidR="000F3B48" w:rsidRPr="00792139" w:rsidRDefault="000F3B48" w:rsidP="005D4BA0">
            <w:pPr>
              <w:spacing w:before="40" w:after="40"/>
              <w:ind w:left="360" w:hanging="360"/>
            </w:pPr>
            <w:r w:rsidRPr="00792139">
              <w:rPr>
                <w:rFonts w:ascii="Trebuchet MS" w:hAnsi="Trebuchet MS" w:cs="Trebuchet MS"/>
                <w:sz w:val="18"/>
              </w:rPr>
              <w:t>12</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535CB46B"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6824E48" w14:textId="77777777" w:rsidR="000F3B48" w:rsidRPr="00792139" w:rsidRDefault="000F3B48" w:rsidP="005D4BA0">
            <w:pPr>
              <w:snapToGrid w:val="0"/>
              <w:spacing w:before="40" w:after="40"/>
              <w:rPr>
                <w:rFonts w:ascii="Trebuchet MS" w:hAnsi="Trebuchet MS" w:cs="Trebuchet MS"/>
                <w:iCs/>
                <w:sz w:val="18"/>
              </w:rPr>
            </w:pPr>
          </w:p>
        </w:tc>
      </w:tr>
      <w:tr w:rsidR="000F3B48" w:rsidRPr="00792139" w14:paraId="5A5DFB4B"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0D2EE2" w14:textId="0EDD369F" w:rsidR="005B3DF3" w:rsidRDefault="0054436D" w:rsidP="00DC3E91">
            <w:pPr>
              <w:numPr>
                <w:ilvl w:val="0"/>
                <w:numId w:val="141"/>
              </w:numPr>
              <w:spacing w:before="40" w:after="40"/>
            </w:pPr>
            <w:r>
              <w:rPr>
                <w:rFonts w:ascii="Trebuchet MS" w:hAnsi="Trebuchet MS" w:cs="Trebuchet MS"/>
                <w:color w:val="0070C0"/>
                <w:sz w:val="18"/>
                <w:szCs w:val="18"/>
              </w:rPr>
              <w:t xml:space="preserve">#COBUTIL_Solicitante </w:t>
            </w:r>
            <w:r w:rsidR="000F3B48" w:rsidRPr="00792139">
              <w:rPr>
                <w:rFonts w:ascii="Trebuchet MS" w:hAnsi="Trebuchet MS" w:cs="Trebuchet MS"/>
                <w:sz w:val="18"/>
                <w:szCs w:val="18"/>
              </w:rPr>
              <w:t>Validar se a informação preenchida no campo sg_Conselho está na tabela “M” conforme anexo 01 do PTU.</w:t>
            </w:r>
          </w:p>
          <w:p w14:paraId="50F11FD8" w14:textId="139011F2" w:rsidR="005B3DF3" w:rsidRPr="005B3DF3" w:rsidRDefault="005B3DF3" w:rsidP="005B3DF3">
            <w:pPr>
              <w:spacing w:before="40" w:after="40"/>
            </w:pPr>
            <w:r w:rsidRPr="005B3DF3">
              <w:rPr>
                <w:rFonts w:ascii="Trebuchet MS" w:hAnsi="Trebuchet MS" w:cs="Trebuchet MS"/>
                <w:sz w:val="18"/>
                <w:szCs w:val="18"/>
              </w:rPr>
              <w:t>Caso a sigla informada não esteja na tabela “M” exibir o ID_ITEMUNICO (ct_procedimentos) do prestador criticado e apresentar a seguinte mensagem: “O código informado não foi localizado na tabela.”.</w:t>
            </w:r>
          </w:p>
          <w:p w14:paraId="4D5F8D24" w14:textId="77777777" w:rsidR="005B3DF3" w:rsidRPr="00792139" w:rsidRDefault="005B3DF3" w:rsidP="005B3DF3">
            <w:pPr>
              <w:spacing w:before="40" w:after="40"/>
              <w:rPr>
                <w:rFonts w:ascii="Trebuchet MS" w:hAnsi="Trebuchet MS" w:cs="Trebuchet MS"/>
                <w:sz w:val="18"/>
                <w:szCs w:val="18"/>
              </w:rPr>
            </w:pPr>
          </w:p>
          <w:p w14:paraId="65B67897" w14:textId="77777777" w:rsidR="005B3DF3" w:rsidRPr="00792139" w:rsidRDefault="005B3DF3" w:rsidP="005B3DF3">
            <w:pPr>
              <w:spacing w:before="40" w:after="40"/>
              <w:rPr>
                <w:rFonts w:ascii="Trebuchet MS" w:hAnsi="Trebuchet MS" w:cs="Trebuchet MS"/>
                <w:sz w:val="18"/>
                <w:szCs w:val="18"/>
              </w:rPr>
            </w:pPr>
            <w:r w:rsidRPr="00792139">
              <w:rPr>
                <w:rFonts w:ascii="Trebuchet MS" w:hAnsi="Trebuchet MS" w:cs="Trebuchet MS"/>
                <w:sz w:val="18"/>
                <w:szCs w:val="18"/>
              </w:rPr>
              <w:t>Os códigos da tabela “M” deverão ser consultados através de um serviço exposto pelo software de Tabela de domínios, no momento da consulta e validação verificar se na data de postagem</w:t>
            </w:r>
            <w:r w:rsidRPr="00792139">
              <w:rPr>
                <w:rFonts w:ascii="Trebuchet MS" w:hAnsi="Trebuchet MS" w:cs="Trebuchet MS"/>
                <w:color w:val="000000" w:themeColor="text1"/>
                <w:sz w:val="18"/>
                <w:szCs w:val="18"/>
              </w:rPr>
              <w:t xml:space="preserve"> do arquivo o código estava vigen</w:t>
            </w:r>
            <w:r w:rsidRPr="00792139">
              <w:rPr>
                <w:rFonts w:ascii="Trebuchet MS" w:hAnsi="Trebuchet MS" w:cs="Trebuchet MS"/>
                <w:sz w:val="18"/>
                <w:szCs w:val="18"/>
              </w:rPr>
              <w:t>te.</w:t>
            </w:r>
          </w:p>
          <w:p w14:paraId="243D22E2" w14:textId="77777777" w:rsidR="005B3DF3" w:rsidRPr="00792139" w:rsidRDefault="005B3DF3" w:rsidP="005B3DF3">
            <w:pPr>
              <w:autoSpaceDE w:val="0"/>
              <w:rPr>
                <w:rFonts w:ascii="Trebuchet MS" w:hAnsi="Trebuchet MS"/>
                <w:sz w:val="18"/>
                <w:szCs w:val="18"/>
              </w:rPr>
            </w:pPr>
          </w:p>
          <w:p w14:paraId="586FEC66" w14:textId="77777777" w:rsidR="005B3DF3" w:rsidRPr="00792139" w:rsidRDefault="005B3DF3" w:rsidP="005B3DF3">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58CCFD04" w14:textId="77777777" w:rsidR="005B3DF3" w:rsidRPr="00792139" w:rsidRDefault="005B3DF3" w:rsidP="005B3DF3">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TABELA_M.</w:t>
            </w:r>
          </w:p>
          <w:p w14:paraId="6B171216" w14:textId="77777777" w:rsidR="00CD5066" w:rsidRPr="00792139" w:rsidRDefault="00CD5066" w:rsidP="00F9645F">
            <w:pPr>
              <w:spacing w:before="40" w:after="40"/>
            </w:pPr>
          </w:p>
          <w:p w14:paraId="7B1471C8" w14:textId="27A06FE3" w:rsidR="006318CD" w:rsidRPr="00792139" w:rsidRDefault="005B3DF3" w:rsidP="00DC3E91">
            <w:pPr>
              <w:numPr>
                <w:ilvl w:val="0"/>
                <w:numId w:val="141"/>
              </w:numPr>
              <w:spacing w:before="40" w:after="40"/>
            </w:pPr>
            <w:r>
              <w:rPr>
                <w:rFonts w:ascii="Trebuchet MS" w:hAnsi="Trebuchet MS" w:cs="Trebuchet MS"/>
                <w:sz w:val="18"/>
                <w:szCs w:val="18"/>
              </w:rPr>
              <w:t>N\A</w:t>
            </w:r>
          </w:p>
        </w:tc>
      </w:tr>
      <w:tr w:rsidR="000F3B48" w:rsidRPr="00792139" w14:paraId="708EDC22"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27E4CFA" w14:textId="77777777" w:rsidR="000F3B48" w:rsidRPr="00792139" w:rsidRDefault="000F3B48" w:rsidP="005D4BA0">
            <w:pPr>
              <w:spacing w:before="40" w:after="40"/>
              <w:ind w:left="360" w:hanging="360"/>
            </w:pPr>
            <w:r w:rsidRPr="00792139">
              <w:rPr>
                <w:rFonts w:ascii="Trebuchet MS" w:hAnsi="Trebuchet MS" w:cs="Trebuchet MS"/>
                <w:sz w:val="18"/>
              </w:rPr>
              <w:t>008</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25BFFC5" w14:textId="77777777" w:rsidR="000F3B48" w:rsidRPr="00792139" w:rsidRDefault="000F3B48" w:rsidP="005D4BA0">
            <w:pPr>
              <w:spacing w:before="40" w:after="40"/>
              <w:ind w:left="360" w:hanging="360"/>
            </w:pPr>
            <w:r w:rsidRPr="00792139">
              <w:rPr>
                <w:rFonts w:ascii="Trebuchet MS" w:hAnsi="Trebuchet MS" w:cs="Trebuchet MS"/>
                <w:sz w:val="18"/>
              </w:rPr>
              <w:t>nr_Conselho</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3E6FE017" w14:textId="77777777" w:rsidR="000F3B48" w:rsidRPr="00792139" w:rsidRDefault="000F3B48" w:rsidP="005D4BA0">
            <w:pPr>
              <w:spacing w:before="40" w:after="40"/>
            </w:pPr>
            <w:r w:rsidRPr="00792139">
              <w:rPr>
                <w:rFonts w:ascii="Trebuchet MS" w:hAnsi="Trebuchet MS" w:cs="Trebuchet MS"/>
                <w:sz w:val="18"/>
              </w:rPr>
              <w:t>Número do Conselho Profissional do prestador requisitante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4F49CAF"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72BC69C" w14:textId="77777777" w:rsidR="000F3B48" w:rsidRPr="00792139" w:rsidRDefault="000F3B48" w:rsidP="005D4BA0">
            <w:pPr>
              <w:spacing w:before="40" w:after="40"/>
              <w:ind w:left="360" w:hanging="360"/>
            </w:pPr>
            <w:r w:rsidRPr="00792139">
              <w:rPr>
                <w:rFonts w:ascii="Trebuchet MS" w:hAnsi="Trebuchet MS" w:cs="Trebuchet MS"/>
                <w:sz w:val="18"/>
              </w:rPr>
              <w:t>15</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056F0AC5"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right w:val="single" w:sz="6" w:space="0" w:color="000000" w:themeColor="text1"/>
            </w:tcBorders>
            <w:shd w:val="clear" w:color="auto" w:fill="auto"/>
          </w:tcPr>
          <w:p w14:paraId="0FFCCE9B" w14:textId="77777777" w:rsidR="000F3B48" w:rsidRPr="00792139" w:rsidRDefault="000F3B48" w:rsidP="00F9645F">
            <w:pPr>
              <w:spacing w:before="40" w:after="40"/>
              <w:rPr>
                <w:rFonts w:ascii="Trebuchet MS" w:hAnsi="Trebuchet MS" w:cs="Trebuchet MS"/>
                <w:iCs/>
                <w:color w:val="FF0000"/>
                <w:sz w:val="18"/>
              </w:rPr>
            </w:pPr>
          </w:p>
        </w:tc>
      </w:tr>
      <w:tr w:rsidR="003E57D5" w:rsidRPr="00792139" w14:paraId="5BAC4CA4"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89F5CD" w14:textId="786EC8EE" w:rsidR="003E57D5" w:rsidRPr="00792139" w:rsidRDefault="0054436D" w:rsidP="00DC3E91">
            <w:pPr>
              <w:numPr>
                <w:ilvl w:val="0"/>
                <w:numId w:val="141"/>
              </w:numPr>
              <w:spacing w:before="40" w:after="40"/>
              <w:rPr>
                <w:rFonts w:ascii="Trebuchet MS" w:hAnsi="Trebuchet MS" w:cs="Trebuchet MS"/>
                <w:sz w:val="18"/>
                <w:szCs w:val="18"/>
              </w:rPr>
            </w:pPr>
            <w:r>
              <w:rPr>
                <w:rFonts w:ascii="Trebuchet MS" w:hAnsi="Trebuchet MS" w:cs="Trebuchet MS"/>
                <w:color w:val="0070C0"/>
                <w:sz w:val="18"/>
                <w:szCs w:val="18"/>
              </w:rPr>
              <w:t xml:space="preserve">#COBUTIL_Solicitante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7A6DA6FE" w14:textId="77777777" w:rsidR="003E57D5" w:rsidRPr="00792139" w:rsidRDefault="003E57D5" w:rsidP="00F9645F">
            <w:pPr>
              <w:spacing w:before="40" w:after="40"/>
              <w:rPr>
                <w:rFonts w:ascii="Trebuchet MS" w:hAnsi="Trebuchet MS" w:cs="Trebuchet MS"/>
                <w:sz w:val="18"/>
                <w:highlight w:val="darkCyan"/>
              </w:rPr>
            </w:pPr>
          </w:p>
        </w:tc>
      </w:tr>
      <w:tr w:rsidR="000F3B48" w:rsidRPr="00792139" w14:paraId="28D6F325" w14:textId="77777777" w:rsidTr="18AFAEA6">
        <w:trPr>
          <w:gridAfter w:val="1"/>
          <w:wAfter w:w="189" w:type="dxa"/>
          <w:cantSplit/>
          <w:trHeight w:val="578"/>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39FFDA9" w14:textId="77777777" w:rsidR="000F3B48" w:rsidRPr="00792139" w:rsidRDefault="000F3B48" w:rsidP="005D4BA0">
            <w:pPr>
              <w:spacing w:before="40" w:after="40"/>
              <w:ind w:left="360" w:hanging="360"/>
            </w:pPr>
            <w:r w:rsidRPr="00792139">
              <w:rPr>
                <w:rFonts w:ascii="Trebuchet MS" w:hAnsi="Trebuchet MS" w:cs="Trebuchet MS"/>
                <w:sz w:val="18"/>
              </w:rPr>
              <w:t>009</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BD3193C" w14:textId="77777777" w:rsidR="000F3B48" w:rsidRPr="00792139" w:rsidRDefault="000F3B48" w:rsidP="005D4BA0">
            <w:pPr>
              <w:spacing w:before="40" w:after="40"/>
            </w:pPr>
            <w:r w:rsidRPr="00792139">
              <w:rPr>
                <w:rFonts w:ascii="Trebuchet MS" w:hAnsi="Trebuchet MS" w:cs="Trebuchet MS"/>
                <w:sz w:val="18"/>
                <w:szCs w:val="18"/>
              </w:rPr>
              <w:t>UF</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0C7BC84D" w14:textId="77777777" w:rsidR="000F3B48" w:rsidRPr="00792139" w:rsidRDefault="000F3B48" w:rsidP="005D4BA0">
            <w:pPr>
              <w:autoSpaceDE w:val="0"/>
            </w:pPr>
            <w:r w:rsidRPr="00792139">
              <w:rPr>
                <w:rFonts w:ascii="Trebuchet MS" w:hAnsi="Trebuchet MS" w:cs="Trebuchet MS"/>
                <w:sz w:val="18"/>
              </w:rPr>
              <w:t>Sigla da Unidade Federativa do Conselho Profissional do prestador requisitante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3BFD99D" w14:textId="77777777" w:rsidR="000F3B48" w:rsidRPr="00792139" w:rsidRDefault="000F3B48" w:rsidP="005D4BA0">
            <w:pPr>
              <w:spacing w:before="40" w:after="40"/>
              <w:ind w:left="360" w:hanging="360"/>
            </w:pPr>
            <w:r w:rsidRPr="00792139">
              <w:rPr>
                <w:rFonts w:ascii="Trebuchet MS" w:hAnsi="Trebuchet MS" w:cs="Trebuchet MS"/>
                <w:sz w:val="18"/>
                <w:szCs w:val="18"/>
              </w:rPr>
              <w:t>UF</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20C12E1" w14:textId="77777777" w:rsidR="000F3B48" w:rsidRPr="00792139" w:rsidRDefault="000F3B48" w:rsidP="005D4BA0">
            <w:pPr>
              <w:spacing w:before="40" w:after="40"/>
              <w:ind w:left="360" w:hanging="360"/>
            </w:pPr>
            <w:r w:rsidRPr="00792139">
              <w:rPr>
                <w:rFonts w:ascii="Trebuchet MS" w:hAnsi="Trebuchet MS" w:cs="Trebuchet MS"/>
                <w:sz w:val="18"/>
                <w:szCs w:val="18"/>
              </w:rPr>
              <w:t>02</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543D4071" w14:textId="77777777" w:rsidR="000F3B48" w:rsidRPr="00792139" w:rsidRDefault="000F3B48" w:rsidP="005D4BA0">
            <w:pPr>
              <w:spacing w:before="40" w:after="40"/>
              <w:ind w:left="360" w:hanging="360"/>
            </w:pPr>
            <w:r w:rsidRPr="00792139">
              <w:rPr>
                <w:rFonts w:ascii="Trebuchet MS" w:hAnsi="Trebuchet MS" w:cs="Trebuchet MS"/>
                <w:sz w:val="18"/>
                <w:szCs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DEDDA27" w14:textId="12AB2602" w:rsidR="00E9587F" w:rsidRPr="00792139" w:rsidRDefault="00E9587F" w:rsidP="005D4BA0">
            <w:pPr>
              <w:spacing w:before="40" w:after="40"/>
            </w:pPr>
          </w:p>
        </w:tc>
      </w:tr>
      <w:tr w:rsidR="000F3B48" w:rsidRPr="00792139" w14:paraId="74A0D9C4" w14:textId="77777777" w:rsidTr="18AFAEA6">
        <w:trPr>
          <w:gridAfter w:val="1"/>
          <w:wAfter w:w="189" w:type="dxa"/>
          <w:cantSplit/>
          <w:trHeight w:val="578"/>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93A9859" w14:textId="77777777" w:rsidR="000F3B48" w:rsidRPr="00792139" w:rsidRDefault="000F3B48" w:rsidP="005D4BA0">
            <w:pPr>
              <w:spacing w:before="40" w:after="40"/>
              <w:ind w:left="360" w:hanging="360"/>
            </w:pPr>
            <w:r w:rsidRPr="00792139">
              <w:rPr>
                <w:rFonts w:ascii="Trebuchet MS" w:hAnsi="Trebuchet MS" w:cs="Trebuchet MS"/>
                <w:sz w:val="18"/>
              </w:rPr>
              <w:t>010</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7F37A3B" w14:textId="77777777" w:rsidR="000F3B48" w:rsidRPr="00792139" w:rsidRDefault="000F3B48" w:rsidP="005D4BA0">
            <w:pPr>
              <w:spacing w:before="40" w:after="40"/>
            </w:pPr>
            <w:r w:rsidRPr="00792139">
              <w:rPr>
                <w:rFonts w:ascii="Trebuchet MS" w:hAnsi="Trebuchet MS" w:cs="Trebuchet MS"/>
                <w:sz w:val="18"/>
                <w:szCs w:val="18"/>
              </w:rPr>
              <w:t>CBO</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12A4F27E" w14:textId="77777777" w:rsidR="000F3B48" w:rsidRPr="00792139" w:rsidRDefault="000F3B48" w:rsidP="005D4BA0">
            <w:pPr>
              <w:autoSpaceDE w:val="0"/>
            </w:pPr>
            <w:r w:rsidRPr="00792139">
              <w:rPr>
                <w:rFonts w:ascii="Trebuchet MS" w:hAnsi="Trebuchet MS" w:cs="Trebuchet MS"/>
                <w:sz w:val="18"/>
                <w:szCs w:val="18"/>
              </w:rPr>
              <w:t>Classificação Brasileira de Ocupações do profissional requisitante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5CF78312" w14:textId="77777777" w:rsidR="000F3B48" w:rsidRPr="00792139" w:rsidRDefault="000F3B48" w:rsidP="005D4BA0">
            <w:pPr>
              <w:spacing w:before="40" w:after="40"/>
              <w:ind w:left="360" w:hanging="360"/>
            </w:pPr>
            <w:r w:rsidRPr="00792139">
              <w:rPr>
                <w:rFonts w:ascii="Trebuchet MS" w:hAnsi="Trebuchet MS" w:cs="Trebuchet MS"/>
                <w:sz w:val="18"/>
                <w:szCs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E6C2554" w14:textId="77777777" w:rsidR="000F3B48" w:rsidRPr="00792139" w:rsidRDefault="000F3B48" w:rsidP="005D4BA0">
            <w:pPr>
              <w:spacing w:before="40" w:after="40"/>
              <w:ind w:left="360" w:hanging="360"/>
            </w:pPr>
            <w:r w:rsidRPr="00792139">
              <w:rPr>
                <w:rFonts w:ascii="Trebuchet MS" w:hAnsi="Trebuchet MS" w:cs="Trebuchet MS"/>
                <w:sz w:val="18"/>
                <w:szCs w:val="18"/>
              </w:rPr>
              <w:t>06</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35E0CE8C" w14:textId="77777777" w:rsidR="000F3B48" w:rsidRPr="00792139" w:rsidRDefault="000F3B48" w:rsidP="005D4BA0">
            <w:pPr>
              <w:spacing w:before="40" w:after="40"/>
              <w:ind w:left="360" w:hanging="360"/>
            </w:pPr>
            <w:r w:rsidRPr="00792139">
              <w:rPr>
                <w:rFonts w:ascii="Trebuchet MS" w:hAnsi="Trebuchet MS" w:cs="Trebuchet MS"/>
                <w:sz w:val="18"/>
                <w:szCs w:val="18"/>
              </w:rPr>
              <w:t>O</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60B232" w14:textId="77777777" w:rsidR="000F3B48" w:rsidRPr="00792139" w:rsidRDefault="000F3B48" w:rsidP="005D4BA0">
            <w:pPr>
              <w:snapToGrid w:val="0"/>
              <w:spacing w:before="40" w:after="40"/>
              <w:ind w:left="360" w:hanging="360"/>
              <w:rPr>
                <w:rFonts w:ascii="Trebuchet MS" w:hAnsi="Trebuchet MS" w:cs="Trebuchet MS"/>
                <w:sz w:val="18"/>
                <w:szCs w:val="18"/>
              </w:rPr>
            </w:pPr>
          </w:p>
        </w:tc>
      </w:tr>
      <w:tr w:rsidR="000F3B48" w:rsidRPr="00792139" w14:paraId="2EA4B09B" w14:textId="77777777" w:rsidTr="18AFAEA6">
        <w:trPr>
          <w:gridAfter w:val="1"/>
          <w:wAfter w:w="189" w:type="dxa"/>
          <w:cantSplit/>
          <w:trHeight w:val="578"/>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9CF177B" w14:textId="0DCE9D0F" w:rsidR="000F13D2" w:rsidRPr="00792139" w:rsidRDefault="0054436D" w:rsidP="00DC3E91">
            <w:pPr>
              <w:numPr>
                <w:ilvl w:val="0"/>
                <w:numId w:val="141"/>
              </w:numPr>
              <w:spacing w:before="40" w:after="40"/>
            </w:pPr>
            <w:r>
              <w:rPr>
                <w:rFonts w:ascii="Trebuchet MS" w:hAnsi="Trebuchet MS" w:cs="Trebuchet MS"/>
                <w:color w:val="0070C0"/>
                <w:sz w:val="18"/>
                <w:szCs w:val="18"/>
              </w:rPr>
              <w:lastRenderedPageBreak/>
              <w:t xml:space="preserve">#COBUTIL_Solicitante </w:t>
            </w:r>
            <w:r w:rsidR="6702E918" w:rsidRPr="00792139">
              <w:rPr>
                <w:rFonts w:ascii="Trebuchet MS" w:hAnsi="Trebuchet MS" w:cs="Trebuchet MS"/>
                <w:sz w:val="18"/>
                <w:szCs w:val="18"/>
              </w:rPr>
              <w:t>Validar se a informação preenchida no campo CBO está na tabela “X1” conforme anexo 01 do PTU.</w:t>
            </w:r>
          </w:p>
          <w:p w14:paraId="416BBD92" w14:textId="705A8659" w:rsidR="00D56D17" w:rsidRPr="00792139" w:rsidRDefault="00D56D17" w:rsidP="00D56D17">
            <w:pPr>
              <w:spacing w:before="40" w:after="40"/>
            </w:pPr>
            <w:r w:rsidRPr="00792139">
              <w:rPr>
                <w:rFonts w:ascii="Trebuchet MS" w:hAnsi="Trebuchet MS" w:cs="Trebuchet MS"/>
                <w:sz w:val="18"/>
                <w:szCs w:val="18"/>
              </w:rPr>
              <w:t>Caso a sigla informada não esteja na tabela “X1” exibir o</w:t>
            </w:r>
            <w:r w:rsidR="00AB2FEB" w:rsidRPr="005B3DF3">
              <w:rPr>
                <w:rFonts w:ascii="Trebuchet MS" w:hAnsi="Trebuchet MS" w:cs="Trebuchet MS"/>
                <w:sz w:val="18"/>
                <w:szCs w:val="18"/>
              </w:rPr>
              <w:t>s campos LotePrestador, nr_GuiaTissPrestador, nr_GuiaTissOperadora (ct_dadosGuias_SADT) da guia</w:t>
            </w:r>
            <w:r w:rsidRPr="005B3DF3">
              <w:rPr>
                <w:rFonts w:ascii="Trebuchet MS" w:hAnsi="Trebuchet MS" w:cs="Trebuchet MS"/>
                <w:sz w:val="18"/>
                <w:szCs w:val="18"/>
              </w:rPr>
              <w:t xml:space="preserve"> </w:t>
            </w:r>
            <w:r w:rsidRPr="00792139">
              <w:rPr>
                <w:rFonts w:ascii="Trebuchet MS" w:hAnsi="Trebuchet MS" w:cs="Trebuchet MS"/>
                <w:sz w:val="18"/>
                <w:szCs w:val="18"/>
              </w:rPr>
              <w:t>do prestador criticado e apresentar a seguinte mensagem: “O código informado não foi localizado na tabela.”.</w:t>
            </w:r>
          </w:p>
          <w:p w14:paraId="5D5451BE" w14:textId="77777777" w:rsidR="00D56D17" w:rsidRPr="00792139" w:rsidRDefault="00D56D17" w:rsidP="00D56D17">
            <w:pPr>
              <w:spacing w:before="40" w:after="40"/>
              <w:rPr>
                <w:rFonts w:ascii="Trebuchet MS" w:hAnsi="Trebuchet MS" w:cs="Trebuchet MS"/>
                <w:sz w:val="18"/>
                <w:szCs w:val="18"/>
              </w:rPr>
            </w:pPr>
          </w:p>
          <w:p w14:paraId="06D0DFB6" w14:textId="149EC754" w:rsidR="00D56D17" w:rsidRPr="00792139" w:rsidRDefault="00D56D17" w:rsidP="00D56D17">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Os códigos da tabela “X1” deverão ser consultados através de um serviço exposto pelo software de Tabela de domínios, no momento da consulta e validação verificar se na data de</w:t>
            </w:r>
            <w:r w:rsidR="001121F3" w:rsidRPr="00792139">
              <w:rPr>
                <w:rFonts w:ascii="Trebuchet MS" w:hAnsi="Trebuchet MS" w:cs="Trebuchet MS"/>
                <w:sz w:val="18"/>
                <w:szCs w:val="18"/>
              </w:rPr>
              <w:t xml:space="preserve"> postagem</w:t>
            </w:r>
            <w:r w:rsidRPr="00792139">
              <w:rPr>
                <w:rFonts w:ascii="Trebuchet MS" w:hAnsi="Trebuchet MS" w:cs="Trebuchet MS"/>
                <w:sz w:val="18"/>
                <w:szCs w:val="18"/>
              </w:rPr>
              <w:t xml:space="preserve"> </w:t>
            </w:r>
            <w:r w:rsidRPr="00792139">
              <w:rPr>
                <w:rFonts w:ascii="Trebuchet MS" w:hAnsi="Trebuchet MS" w:cs="Trebuchet MS"/>
                <w:color w:val="000000" w:themeColor="text1"/>
                <w:sz w:val="18"/>
                <w:szCs w:val="18"/>
              </w:rPr>
              <w:t>do arquivo o código estava vigente.</w:t>
            </w:r>
          </w:p>
          <w:p w14:paraId="1622FBFF" w14:textId="77777777" w:rsidR="00D56D17" w:rsidRPr="00792139" w:rsidRDefault="00D56D17" w:rsidP="00D56D17">
            <w:pPr>
              <w:spacing w:before="40" w:after="40"/>
              <w:rPr>
                <w:color w:val="000000" w:themeColor="text1"/>
              </w:rPr>
            </w:pPr>
          </w:p>
          <w:p w14:paraId="572A25ED" w14:textId="77777777" w:rsidR="00D56D17" w:rsidRPr="00792139" w:rsidRDefault="00D56D17" w:rsidP="00D56D17">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78C65991" w14:textId="77777777" w:rsidR="00D56D17" w:rsidRPr="00792139" w:rsidRDefault="00D56D17" w:rsidP="00D56D17">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TABELA_X1.</w:t>
            </w:r>
          </w:p>
          <w:p w14:paraId="78C4BD72" w14:textId="337709F9" w:rsidR="00290068" w:rsidRPr="00792139" w:rsidRDefault="00290068" w:rsidP="00D56D17">
            <w:pPr>
              <w:spacing w:before="40" w:after="40"/>
            </w:pPr>
          </w:p>
        </w:tc>
      </w:tr>
    </w:tbl>
    <w:p w14:paraId="7F17FD40" w14:textId="2F82DE2E" w:rsidR="000F3B48" w:rsidRPr="00792139" w:rsidRDefault="000F3B48"/>
    <w:p w14:paraId="565B8360" w14:textId="77777777" w:rsidR="000F3B48" w:rsidRPr="00792139" w:rsidRDefault="000F3B48" w:rsidP="00DE7250">
      <w:pPr>
        <w:pStyle w:val="Ttulo4"/>
      </w:pPr>
      <w:bookmarkStart w:id="46" w:name="_Hlk134797063"/>
      <w:r w:rsidRPr="00792139">
        <w:t xml:space="preserve">Ct_ArquivoA500 &gt; ct_tipoGuia – guiaSADT &gt; </w:t>
      </w:r>
      <w:bookmarkStart w:id="47" w:name="_Hlk12464797"/>
      <w:bookmarkStart w:id="48" w:name="_Hlk12464693"/>
      <w:r w:rsidRPr="00792139">
        <w:t>dadosExecutante</w:t>
      </w:r>
      <w:bookmarkEnd w:id="47"/>
    </w:p>
    <w:bookmarkEnd w:id="46"/>
    <w:bookmarkEnd w:id="48"/>
    <w:p w14:paraId="0FCBCEEC" w14:textId="77777777" w:rsidR="000F3B48" w:rsidRPr="00792139" w:rsidRDefault="000F3B48">
      <w:pPr>
        <w:rPr>
          <w:rFonts w:ascii="Trebuchet MS" w:hAnsi="Trebuchet MS" w:cs="Trebuchet MS"/>
          <w:sz w:val="20"/>
          <w:szCs w:val="20"/>
        </w:rPr>
      </w:pPr>
    </w:p>
    <w:tbl>
      <w:tblPr>
        <w:tblW w:w="10962" w:type="dxa"/>
        <w:tblInd w:w="113" w:type="dxa"/>
        <w:tblLayout w:type="fixed"/>
        <w:tblCellMar>
          <w:left w:w="113" w:type="dxa"/>
          <w:right w:w="113" w:type="dxa"/>
        </w:tblCellMar>
        <w:tblLook w:val="0000" w:firstRow="0" w:lastRow="0" w:firstColumn="0" w:lastColumn="0" w:noHBand="0" w:noVBand="0"/>
      </w:tblPr>
      <w:tblGrid>
        <w:gridCol w:w="709"/>
        <w:gridCol w:w="1843"/>
        <w:gridCol w:w="2558"/>
        <w:gridCol w:w="597"/>
        <w:gridCol w:w="653"/>
        <w:gridCol w:w="609"/>
        <w:gridCol w:w="3804"/>
        <w:gridCol w:w="189"/>
      </w:tblGrid>
      <w:tr w:rsidR="000F3B48" w:rsidRPr="00792139" w14:paraId="2F1A698E"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18CDED6F" w14:textId="77777777" w:rsidR="000F3B48" w:rsidRPr="00792139" w:rsidRDefault="000F3B48" w:rsidP="005D4BA0">
            <w:pPr>
              <w:spacing w:before="40" w:after="40" w:line="288" w:lineRule="auto"/>
            </w:pPr>
            <w:r w:rsidRPr="00792139">
              <w:rPr>
                <w:rFonts w:ascii="Trebuchet MS" w:hAnsi="Trebuchet MS" w:cs="Trebuchet MS"/>
                <w:b/>
                <w:sz w:val="18"/>
              </w:rPr>
              <w:t>DADOS DO EXECUTANTE (OBRIGATÓRIO)</w:t>
            </w:r>
          </w:p>
        </w:tc>
      </w:tr>
      <w:tr w:rsidR="000F3B48" w:rsidRPr="00792139" w14:paraId="0D51E5B5"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3504933"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A14F07C"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705A9F68"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5FA25B3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292C96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0445BF5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804"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02C9A880"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2E46CD4E"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9E614DE" w14:textId="77777777" w:rsidR="000F3B48" w:rsidRPr="00792139" w:rsidRDefault="000F3B48" w:rsidP="005D4BA0">
            <w:pPr>
              <w:spacing w:before="40" w:after="40" w:line="288" w:lineRule="auto"/>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ABB5764" w14:textId="77777777" w:rsidR="000F3B48" w:rsidRPr="00792139" w:rsidRDefault="000F3B48" w:rsidP="005D4BA0">
            <w:pPr>
              <w:tabs>
                <w:tab w:val="right" w:pos="1841"/>
              </w:tabs>
              <w:spacing w:before="40" w:after="40" w:line="288" w:lineRule="auto"/>
              <w:ind w:left="360" w:hanging="360"/>
            </w:pPr>
            <w:r w:rsidRPr="00792139">
              <w:rPr>
                <w:rFonts w:ascii="Trebuchet MS" w:hAnsi="Trebuchet MS" w:cs="Trebuchet MS"/>
                <w:sz w:val="18"/>
              </w:rPr>
              <w:t>cd_Uni_Prest</w:t>
            </w:r>
            <w:r w:rsidRPr="00792139">
              <w:rPr>
                <w:rFonts w:ascii="Trebuchet MS" w:hAnsi="Trebuchet MS" w:cs="Trebuchet MS"/>
                <w:sz w:val="18"/>
              </w:rPr>
              <w:tab/>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70145E3F" w14:textId="77777777" w:rsidR="000F3B48" w:rsidRPr="00792139" w:rsidRDefault="000F3B48" w:rsidP="005D4BA0">
            <w:pPr>
              <w:spacing w:before="40" w:after="40" w:line="288" w:lineRule="auto"/>
            </w:pPr>
            <w:r w:rsidRPr="00792139">
              <w:rPr>
                <w:rFonts w:ascii="Trebuchet MS" w:hAnsi="Trebuchet MS" w:cs="Trebuchet MS"/>
                <w:sz w:val="18"/>
              </w:rPr>
              <w:t>Código da Unimed do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587080F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F0FB547"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48AA5E2D"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804" w:type="dxa"/>
            <w:tcBorders>
              <w:top w:val="single" w:sz="4" w:space="0" w:color="000000" w:themeColor="text1"/>
              <w:left w:val="single" w:sz="4" w:space="0" w:color="000000" w:themeColor="text1"/>
            </w:tcBorders>
            <w:shd w:val="clear" w:color="auto" w:fill="auto"/>
            <w:vAlign w:val="center"/>
          </w:tcPr>
          <w:p w14:paraId="5267780A" w14:textId="16F342E9" w:rsidR="000F3B48" w:rsidRPr="00792139" w:rsidRDefault="000F3B48" w:rsidP="005D4BA0">
            <w:pPr>
              <w:spacing w:before="40" w:after="40" w:line="288" w:lineRule="auto"/>
            </w:pPr>
          </w:p>
        </w:tc>
        <w:tc>
          <w:tcPr>
            <w:tcW w:w="189" w:type="dxa"/>
            <w:tcBorders>
              <w:left w:val="single" w:sz="4" w:space="0" w:color="000000" w:themeColor="text1"/>
            </w:tcBorders>
            <w:shd w:val="clear" w:color="auto" w:fill="auto"/>
          </w:tcPr>
          <w:p w14:paraId="6674EA20" w14:textId="77777777" w:rsidR="000F3B48" w:rsidRPr="00792139" w:rsidRDefault="000F3B48">
            <w:pPr>
              <w:snapToGrid w:val="0"/>
              <w:rPr>
                <w:rFonts w:ascii="Trebuchet MS" w:hAnsi="Trebuchet MS" w:cs="Trebuchet MS"/>
                <w:sz w:val="18"/>
                <w:szCs w:val="18"/>
                <w:highlight w:val="yellow"/>
              </w:rPr>
            </w:pPr>
          </w:p>
        </w:tc>
      </w:tr>
      <w:tr w:rsidR="00D865B2" w:rsidRPr="00792139" w14:paraId="3B1280EF" w14:textId="77777777" w:rsidTr="18AFAEA6">
        <w:tblPrEx>
          <w:tblCellMar>
            <w:left w:w="0" w:type="dxa"/>
            <w:right w:w="0" w:type="dxa"/>
          </w:tblCellMar>
        </w:tblPrEx>
        <w:trPr>
          <w:cantSplit/>
        </w:trPr>
        <w:tc>
          <w:tcPr>
            <w:tcW w:w="10773" w:type="dxa"/>
            <w:gridSpan w:val="7"/>
            <w:tcBorders>
              <w:left w:val="single" w:sz="6" w:space="0" w:color="000000" w:themeColor="text1"/>
              <w:bottom w:val="single" w:sz="6" w:space="0" w:color="000000" w:themeColor="text1"/>
            </w:tcBorders>
            <w:shd w:val="clear" w:color="auto" w:fill="auto"/>
          </w:tcPr>
          <w:p w14:paraId="7AA54832" w14:textId="7FC3962F" w:rsidR="00D865B2" w:rsidRPr="00792139" w:rsidRDefault="006A488D" w:rsidP="00DC3E91">
            <w:pPr>
              <w:numPr>
                <w:ilvl w:val="0"/>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#COBUTIL_Executante </w:t>
            </w:r>
            <w:r w:rsidR="1A106F1E" w:rsidRPr="00792139">
              <w:rPr>
                <w:rFonts w:ascii="Trebuchet MS" w:hAnsi="Trebuchet MS" w:cs="Trebuchet MS"/>
                <w:sz w:val="18"/>
                <w:szCs w:val="18"/>
              </w:rPr>
              <w:t xml:space="preserve">Validar se </w:t>
            </w:r>
            <w:r w:rsidR="02BD5F23" w:rsidRPr="00792139">
              <w:rPr>
                <w:rFonts w:ascii="Trebuchet MS" w:hAnsi="Trebuchet MS" w:cs="Trebuchet MS"/>
                <w:sz w:val="18"/>
                <w:szCs w:val="18"/>
              </w:rPr>
              <w:t>o código da Unimed (</w:t>
            </w:r>
            <w:r w:rsidR="1A106F1E" w:rsidRPr="00792139">
              <w:rPr>
                <w:rFonts w:ascii="Trebuchet MS" w:hAnsi="Trebuchet MS" w:cs="Trebuchet MS"/>
                <w:sz w:val="18"/>
                <w:szCs w:val="18"/>
              </w:rPr>
              <w:t>cd_Unimed</w:t>
            </w:r>
            <w:r w:rsidR="02BD5F23" w:rsidRPr="00792139">
              <w:rPr>
                <w:rFonts w:ascii="Trebuchet MS" w:hAnsi="Trebuchet MS" w:cs="Trebuchet MS"/>
                <w:sz w:val="18"/>
                <w:szCs w:val="18"/>
              </w:rPr>
              <w:t>)</w:t>
            </w:r>
            <w:r w:rsidR="1A106F1E" w:rsidRPr="00792139">
              <w:rPr>
                <w:rFonts w:ascii="Trebuchet MS" w:hAnsi="Trebuchet MS" w:cs="Trebuchet MS"/>
                <w:sz w:val="18"/>
                <w:szCs w:val="18"/>
              </w:rPr>
              <w:t xml:space="preserve"> informado, está cadastrado na tabela de Unimeds. Caso seja informado o código de uma Unimed que não está cadastrada na tabela de Unimeds exibir </w:t>
            </w:r>
            <w:r w:rsidR="001102D5" w:rsidRPr="00CE24BE">
              <w:rPr>
                <w:rFonts w:ascii="Trebuchet MS" w:hAnsi="Trebuchet MS" w:cs="Trebuchet MS"/>
                <w:sz w:val="18"/>
                <w:szCs w:val="18"/>
                <w:shd w:val="clear" w:color="auto" w:fill="FFFFFF" w:themeFill="background1"/>
              </w:rPr>
              <w:t>exibir o</w:t>
            </w:r>
            <w:r w:rsidR="001102D5" w:rsidRPr="00CE24BE">
              <w:rPr>
                <w:rFonts w:ascii="Trebuchet MS" w:hAnsi="Trebuchet MS" w:cs="Trebuchet MS"/>
                <w:sz w:val="18"/>
                <w:szCs w:val="18"/>
              </w:rPr>
              <w:t>s</w:t>
            </w:r>
            <w:r w:rsidR="001102D5" w:rsidRPr="00CE24BE">
              <w:t xml:space="preserve"> </w:t>
            </w:r>
            <w:r w:rsidR="001102D5" w:rsidRPr="00CE24BE">
              <w:rPr>
                <w:rFonts w:ascii="Trebuchet MS" w:hAnsi="Trebuchet MS" w:cs="Trebuchet MS"/>
                <w:sz w:val="18"/>
                <w:szCs w:val="18"/>
              </w:rPr>
              <w:t>campos LotePrestador, nr_GuiaTissPrestador, nr_GuiaTissOperadora</w:t>
            </w:r>
            <w:r w:rsidR="001102D5" w:rsidRPr="00792139">
              <w:rPr>
                <w:rFonts w:ascii="Trebuchet MS" w:hAnsi="Trebuchet MS" w:cs="Trebuchet MS"/>
                <w:sz w:val="18"/>
                <w:szCs w:val="18"/>
              </w:rPr>
              <w:t xml:space="preserve"> </w:t>
            </w:r>
            <w:r w:rsidR="001102D5">
              <w:rPr>
                <w:rFonts w:ascii="Trebuchet MS" w:hAnsi="Trebuchet MS" w:cs="Trebuchet MS"/>
                <w:sz w:val="18"/>
                <w:szCs w:val="18"/>
              </w:rPr>
              <w:t xml:space="preserve">e a </w:t>
            </w:r>
            <w:r w:rsidR="1A106F1E" w:rsidRPr="00792139">
              <w:rPr>
                <w:rFonts w:ascii="Trebuchet MS" w:hAnsi="Trebuchet MS" w:cs="Trebuchet MS"/>
                <w:sz w:val="18"/>
                <w:szCs w:val="18"/>
              </w:rPr>
              <w:t>mensagem: “Código de Unimed desconhecido.”.</w:t>
            </w:r>
          </w:p>
          <w:p w14:paraId="22A0C718" w14:textId="577690FE" w:rsidR="00CE7E37" w:rsidRPr="00792139" w:rsidRDefault="00CE7E37" w:rsidP="00F9645F">
            <w:pPr>
              <w:spacing w:before="40" w:after="40"/>
              <w:rPr>
                <w:rFonts w:ascii="Trebuchet MS" w:hAnsi="Trebuchet MS" w:cs="Trebuchet MS"/>
                <w:sz w:val="18"/>
              </w:rPr>
            </w:pPr>
          </w:p>
        </w:tc>
        <w:tc>
          <w:tcPr>
            <w:tcW w:w="189" w:type="dxa"/>
            <w:tcBorders>
              <w:left w:val="single" w:sz="4" w:space="0" w:color="000000" w:themeColor="text1"/>
            </w:tcBorders>
            <w:shd w:val="clear" w:color="auto" w:fill="auto"/>
          </w:tcPr>
          <w:p w14:paraId="0D02AF7A" w14:textId="77777777" w:rsidR="00D865B2" w:rsidRPr="00792139" w:rsidRDefault="00D865B2">
            <w:pPr>
              <w:snapToGrid w:val="0"/>
              <w:rPr>
                <w:rFonts w:ascii="Trebuchet MS" w:hAnsi="Trebuchet MS" w:cs="Trebuchet MS"/>
                <w:sz w:val="18"/>
              </w:rPr>
            </w:pPr>
          </w:p>
        </w:tc>
      </w:tr>
      <w:tr w:rsidR="000F3B48" w:rsidRPr="00792139" w14:paraId="48E46A56"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FE931B5" w14:textId="1BAA792C" w:rsidR="000F3B48" w:rsidRPr="00792139" w:rsidRDefault="003230C7" w:rsidP="005D4BA0">
            <w:pPr>
              <w:spacing w:before="40" w:after="40" w:line="288" w:lineRule="auto"/>
            </w:pPr>
            <w:r w:rsidRPr="00792139">
              <w:br w:type="page"/>
            </w:r>
            <w:bookmarkStart w:id="49" w:name="_Hlk134796917"/>
            <w:r w:rsidR="000F3B48"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024C14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cd_Prest</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5D177012" w14:textId="77777777" w:rsidR="000F3B48" w:rsidRPr="00792139" w:rsidRDefault="000F3B48" w:rsidP="005D4BA0">
            <w:pPr>
              <w:spacing w:before="40" w:after="40" w:line="288" w:lineRule="auto"/>
            </w:pPr>
            <w:r w:rsidRPr="00792139">
              <w:rPr>
                <w:rFonts w:ascii="Trebuchet MS" w:hAnsi="Trebuchet MS" w:cs="Trebuchet MS"/>
                <w:sz w:val="18"/>
              </w:rPr>
              <w:t>Código do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73353FA"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7299E2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08</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52A5DD9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804" w:type="dxa"/>
            <w:tcBorders>
              <w:top w:val="single" w:sz="4" w:space="0" w:color="000000" w:themeColor="text1"/>
              <w:left w:val="single" w:sz="4" w:space="0" w:color="000000" w:themeColor="text1"/>
            </w:tcBorders>
            <w:shd w:val="clear" w:color="auto" w:fill="auto"/>
            <w:vAlign w:val="center"/>
          </w:tcPr>
          <w:p w14:paraId="4032E15E"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c>
          <w:tcPr>
            <w:tcW w:w="189" w:type="dxa"/>
            <w:tcBorders>
              <w:left w:val="single" w:sz="4" w:space="0" w:color="000000" w:themeColor="text1"/>
            </w:tcBorders>
            <w:shd w:val="clear" w:color="auto" w:fill="auto"/>
          </w:tcPr>
          <w:p w14:paraId="7AFCA21F" w14:textId="77777777" w:rsidR="000F3B48" w:rsidRPr="00792139" w:rsidRDefault="000F3B48">
            <w:pPr>
              <w:snapToGrid w:val="0"/>
              <w:rPr>
                <w:rFonts w:ascii="Trebuchet MS" w:hAnsi="Trebuchet MS" w:cs="Trebuchet MS"/>
                <w:sz w:val="18"/>
              </w:rPr>
            </w:pPr>
          </w:p>
        </w:tc>
      </w:tr>
      <w:tr w:rsidR="000F3B48" w:rsidRPr="00792139" w14:paraId="465E7DED"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EE00EB3" w14:textId="45488B71" w:rsidR="0071131E" w:rsidRPr="00792139" w:rsidRDefault="006A488D" w:rsidP="00DC3E91">
            <w:pPr>
              <w:numPr>
                <w:ilvl w:val="0"/>
                <w:numId w:val="141"/>
              </w:numPr>
              <w:tabs>
                <w:tab w:val="left" w:pos="896"/>
              </w:tabs>
              <w:spacing w:before="40" w:after="40"/>
              <w:rPr>
                <w:rFonts w:ascii="Verdana" w:hAnsi="Verdana" w:cs="Tahoma"/>
                <w:strike/>
              </w:rPr>
            </w:pPr>
            <w:r>
              <w:rPr>
                <w:rFonts w:ascii="Trebuchet MS" w:hAnsi="Trebuchet MS" w:cs="Trebuchet MS"/>
                <w:color w:val="0070C0"/>
                <w:sz w:val="18"/>
                <w:szCs w:val="18"/>
              </w:rPr>
              <w:lastRenderedPageBreak/>
              <w:t xml:space="preserve">#COBUTIL_Executante </w:t>
            </w:r>
            <w:r w:rsidR="4DFC4C58" w:rsidRPr="00792139">
              <w:rPr>
                <w:rFonts w:ascii="Trebuchet MS" w:hAnsi="Trebuchet MS" w:cs="Trebuchet MS"/>
                <w:sz w:val="18"/>
                <w:szCs w:val="18"/>
              </w:rPr>
              <w:t>Os campos cd_Uni_Prest e cd_Prest possuem dependência, quando 1 campo for preenchido o outro também deve ser preenchido. Caso o campo cd_Uni_Prest estiver preenchido e o campo cd_Prest estiver vazio deverá exibir o</w:t>
            </w:r>
            <w:r w:rsidR="00CE642B" w:rsidRPr="006A488D">
              <w:rPr>
                <w:rFonts w:ascii="Trebuchet MS" w:hAnsi="Trebuchet MS" w:cs="Trebuchet MS"/>
                <w:sz w:val="18"/>
                <w:szCs w:val="18"/>
              </w:rPr>
              <w:t xml:space="preserve">s campos LotePrestador, nr_GuiaTissPrestador, nr_GuiaTissOperadora (ct_dadosGuias_SADT) da guia </w:t>
            </w:r>
            <w:r w:rsidR="4DFC4C58" w:rsidRPr="00792139">
              <w:rPr>
                <w:rFonts w:ascii="Trebuchet MS" w:hAnsi="Trebuchet MS" w:cs="Trebuchet MS"/>
                <w:sz w:val="18"/>
                <w:szCs w:val="18"/>
              </w:rPr>
              <w:t>do Beneficiário criticado e apresentar a mensagem de erro: “Informação não permitida. Quando cd_Uni_Prest for preenchido o campo cd_Prest se torna obrigatório.”. (Regra via XSD)</w:t>
            </w:r>
          </w:p>
          <w:p w14:paraId="0E5AB11C" w14:textId="77777777" w:rsidR="00AE797D" w:rsidRPr="00792139" w:rsidRDefault="00AE797D" w:rsidP="00AE797D">
            <w:pPr>
              <w:spacing w:before="40" w:after="40"/>
              <w:rPr>
                <w:rFonts w:ascii="Verdana" w:hAnsi="Verdana" w:cs="Tahoma"/>
                <w:strike/>
                <w:sz w:val="22"/>
              </w:rPr>
            </w:pPr>
          </w:p>
          <w:p w14:paraId="0E937023" w14:textId="29657EED" w:rsidR="00B87D56" w:rsidRPr="00792139" w:rsidRDefault="006237A1" w:rsidP="005B2F02">
            <w:pPr>
              <w:numPr>
                <w:ilvl w:val="1"/>
                <w:numId w:val="141"/>
              </w:numPr>
              <w:tabs>
                <w:tab w:val="left" w:pos="900"/>
              </w:tabs>
              <w:spacing w:before="40" w:after="40" w:line="276" w:lineRule="auto"/>
              <w:ind w:left="50" w:hanging="33"/>
              <w:rPr>
                <w:rFonts w:ascii="Trebuchet MS" w:hAnsi="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9F3028">
              <w:rPr>
                <w:rFonts w:ascii="Trebuchet MS" w:hAnsi="Trebuchet MS" w:cs="Trebuchet MS"/>
                <w:color w:val="00B050"/>
                <w:sz w:val="18"/>
                <w:szCs w:val="18"/>
              </w:rPr>
              <w:t xml:space="preserve">#Ajuste </w:t>
            </w:r>
            <w:r w:rsidR="00AE797D" w:rsidRPr="00792139">
              <w:rPr>
                <w:rFonts w:ascii="Trebuchet MS" w:hAnsi="Trebuchet MS" w:cs="Trebuchet MS"/>
                <w:sz w:val="18"/>
                <w:szCs w:val="18"/>
              </w:rPr>
              <w:t xml:space="preserve">Referência: 575823. </w:t>
            </w:r>
            <w:r w:rsidR="00B87D56" w:rsidRPr="00792139">
              <w:rPr>
                <w:rFonts w:ascii="Trebuchet MS" w:hAnsi="Trebuchet MS"/>
                <w:sz w:val="18"/>
                <w:szCs w:val="18"/>
              </w:rPr>
              <w:t>Se os campos cd_Uni_Prest e cd_Prest do bloco guia</w:t>
            </w:r>
            <w:r w:rsidR="00B374ED" w:rsidRPr="00792139">
              <w:rPr>
                <w:rFonts w:ascii="Trebuchet MS" w:hAnsi="Trebuchet MS"/>
                <w:sz w:val="18"/>
                <w:szCs w:val="18"/>
              </w:rPr>
              <w:t>SADT</w:t>
            </w:r>
            <w:r w:rsidR="00B87D56" w:rsidRPr="00792139">
              <w:rPr>
                <w:rFonts w:ascii="Trebuchet MS" w:hAnsi="Trebuchet MS"/>
                <w:sz w:val="18"/>
                <w:szCs w:val="18"/>
              </w:rPr>
              <w:t xml:space="preserve">/dadosExecutante/UnimedPrestador estiverem preenchidos: </w:t>
            </w:r>
          </w:p>
          <w:p w14:paraId="494198E6" w14:textId="700F1287" w:rsidR="00B87D56" w:rsidRPr="00792139" w:rsidRDefault="00B87D56" w:rsidP="00765247">
            <w:pPr>
              <w:pStyle w:val="PargrafodaLista"/>
              <w:numPr>
                <w:ilvl w:val="0"/>
                <w:numId w:val="56"/>
              </w:numPr>
              <w:spacing w:before="240" w:line="276" w:lineRule="auto"/>
              <w:ind w:left="1134"/>
              <w:rPr>
                <w:rFonts w:ascii="Trebuchet MS" w:hAnsi="Trebuchet MS"/>
                <w:sz w:val="18"/>
                <w:szCs w:val="18"/>
              </w:rPr>
            </w:pPr>
            <w:r w:rsidRPr="00792139">
              <w:rPr>
                <w:rFonts w:ascii="Trebuchet MS" w:hAnsi="Trebuchet MS"/>
                <w:sz w:val="18"/>
                <w:szCs w:val="18"/>
              </w:rPr>
              <w:t xml:space="preserve">Se </w:t>
            </w:r>
            <w:r w:rsidRPr="00792139">
              <w:rPr>
                <w:rFonts w:ascii="Trebuchet MS" w:hAnsi="Trebuchet MS"/>
                <w:sz w:val="18"/>
                <w:szCs w:val="18"/>
                <w:u w:val="single"/>
              </w:rPr>
              <w:t>sim</w:t>
            </w:r>
            <w:r w:rsidRPr="00792139">
              <w:rPr>
                <w:rFonts w:ascii="Trebuchet MS" w:hAnsi="Trebuchet MS"/>
                <w:sz w:val="18"/>
                <w:szCs w:val="18"/>
              </w:rPr>
              <w:t xml:space="preserve">, verificar se o prestador existe no </w:t>
            </w:r>
            <w:r w:rsidR="00E43162" w:rsidRPr="00792139">
              <w:rPr>
                <w:rFonts w:ascii="Trebuchet MS" w:hAnsi="Trebuchet MS"/>
                <w:sz w:val="18"/>
                <w:szCs w:val="18"/>
              </w:rPr>
              <w:t>RNP (</w:t>
            </w:r>
            <w:r w:rsidRPr="00792139">
              <w:rPr>
                <w:rFonts w:ascii="Trebuchet MS" w:hAnsi="Trebuchet MS"/>
                <w:sz w:val="18"/>
                <w:szCs w:val="18"/>
              </w:rPr>
              <w:t>A400</w:t>
            </w:r>
            <w:r w:rsidR="00E43162" w:rsidRPr="00792139">
              <w:rPr>
                <w:rFonts w:ascii="Trebuchet MS" w:hAnsi="Trebuchet MS"/>
                <w:sz w:val="18"/>
                <w:szCs w:val="18"/>
              </w:rPr>
              <w:t>)</w:t>
            </w:r>
            <w:r w:rsidRPr="00792139">
              <w:rPr>
                <w:rFonts w:ascii="Trebuchet MS" w:hAnsi="Trebuchet MS"/>
                <w:sz w:val="18"/>
                <w:szCs w:val="18"/>
              </w:rPr>
              <w:t>, por meio de consulta ao serviço cmb-consulta-prestador/historico-completo, utilizando os campos “cd_Uni_Prest” e “cd_Prest” do bloco guia</w:t>
            </w:r>
            <w:r w:rsidR="00B374ED" w:rsidRPr="00792139">
              <w:rPr>
                <w:rFonts w:ascii="Trebuchet MS" w:hAnsi="Trebuchet MS"/>
                <w:sz w:val="18"/>
                <w:szCs w:val="18"/>
              </w:rPr>
              <w:t>SADT</w:t>
            </w:r>
            <w:r w:rsidRPr="00792139">
              <w:rPr>
                <w:rFonts w:ascii="Trebuchet MS" w:hAnsi="Trebuchet MS"/>
                <w:sz w:val="18"/>
                <w:szCs w:val="18"/>
              </w:rPr>
              <w:t xml:space="preserve">/dadosExecutante/UnimedPrestador. </w:t>
            </w:r>
          </w:p>
          <w:p w14:paraId="74939382" w14:textId="68DC5F32" w:rsidR="00B87D56" w:rsidRPr="00792139" w:rsidRDefault="00B87D56" w:rsidP="00765247">
            <w:pPr>
              <w:pStyle w:val="PargrafodaLista"/>
              <w:numPr>
                <w:ilvl w:val="1"/>
                <w:numId w:val="56"/>
              </w:numPr>
              <w:spacing w:line="276" w:lineRule="auto"/>
              <w:ind w:left="1843"/>
              <w:rPr>
                <w:rFonts w:ascii="Trebuchet MS" w:hAnsi="Trebuchet MS"/>
                <w:sz w:val="18"/>
                <w:szCs w:val="18"/>
              </w:rPr>
            </w:pPr>
            <w:r w:rsidRPr="00792139">
              <w:rPr>
                <w:rFonts w:ascii="Trebuchet MS" w:hAnsi="Trebuchet MS"/>
                <w:sz w:val="18"/>
                <w:szCs w:val="18"/>
              </w:rPr>
              <w:t>Se a consulta retornar os dados do prestador</w:t>
            </w:r>
            <w:r w:rsidR="00BB3C8F" w:rsidRPr="00792139">
              <w:rPr>
                <w:rFonts w:ascii="Trebuchet MS" w:hAnsi="Trebuchet MS"/>
                <w:sz w:val="18"/>
                <w:szCs w:val="18"/>
              </w:rPr>
              <w:t xml:space="preserve"> </w:t>
            </w:r>
            <w:r w:rsidR="00BB3C8F" w:rsidRPr="00F724A4">
              <w:rPr>
                <w:rFonts w:ascii="Trebuchet MS" w:hAnsi="Trebuchet MS" w:cs="Trebuchet MS"/>
                <w:strike/>
                <w:color w:val="FF0000"/>
                <w:sz w:val="18"/>
                <w:szCs w:val="18"/>
              </w:rPr>
              <w:t>(vide*)</w:t>
            </w:r>
            <w:r w:rsidRPr="00792139">
              <w:rPr>
                <w:rFonts w:ascii="Trebuchet MS" w:hAnsi="Trebuchet MS"/>
                <w:sz w:val="18"/>
                <w:szCs w:val="18"/>
              </w:rPr>
              <w:t>,</w:t>
            </w:r>
            <w:r w:rsidR="00B374ED" w:rsidRPr="00792139">
              <w:rPr>
                <w:rFonts w:ascii="Trebuchet MS" w:hAnsi="Trebuchet MS"/>
                <w:sz w:val="18"/>
                <w:szCs w:val="18"/>
              </w:rPr>
              <w:t xml:space="preserve"> vigentes em relação a </w:t>
            </w:r>
            <w:r w:rsidR="00B374ED" w:rsidRPr="008F6694">
              <w:rPr>
                <w:rFonts w:ascii="Trebuchet MS" w:hAnsi="Trebuchet MS"/>
                <w:color w:val="4472C4" w:themeColor="accent1"/>
                <w:sz w:val="18"/>
                <w:szCs w:val="18"/>
              </w:rPr>
              <w:t xml:space="preserve">data de </w:t>
            </w:r>
            <w:r w:rsidR="00425CAA" w:rsidRPr="008F6694">
              <w:rPr>
                <w:rFonts w:ascii="Trebuchet MS" w:hAnsi="Trebuchet MS"/>
                <w:color w:val="4472C4" w:themeColor="accent1"/>
                <w:sz w:val="18"/>
                <w:szCs w:val="18"/>
              </w:rPr>
              <w:t>execução</w:t>
            </w:r>
            <w:r w:rsidR="00425CAA">
              <w:rPr>
                <w:rFonts w:ascii="Trebuchet MS" w:hAnsi="Trebuchet MS"/>
                <w:color w:val="4472C4" w:themeColor="accent1"/>
                <w:sz w:val="18"/>
                <w:szCs w:val="18"/>
              </w:rPr>
              <w:t xml:space="preserve"> mais recente (dt_execução) </w:t>
            </w:r>
            <w:r w:rsidR="00425CAA" w:rsidRPr="009D29D8">
              <w:rPr>
                <w:rFonts w:ascii="Trebuchet MS" w:hAnsi="Trebuchet MS"/>
                <w:strike/>
                <w:color w:val="FF0000"/>
                <w:sz w:val="18"/>
                <w:szCs w:val="18"/>
              </w:rPr>
              <w:t xml:space="preserve">data de </w:t>
            </w:r>
            <w:r w:rsidR="00B374ED" w:rsidRPr="009D29D8">
              <w:rPr>
                <w:rFonts w:ascii="Trebuchet MS" w:hAnsi="Trebuchet MS"/>
                <w:strike/>
                <w:color w:val="FF0000"/>
                <w:sz w:val="18"/>
                <w:szCs w:val="18"/>
              </w:rPr>
              <w:t>atendimento</w:t>
            </w:r>
            <w:r w:rsidR="003048FE" w:rsidRPr="009D29D8">
              <w:rPr>
                <w:rFonts w:ascii="Trebuchet MS" w:hAnsi="Trebuchet MS"/>
                <w:color w:val="FF0000"/>
                <w:sz w:val="18"/>
                <w:szCs w:val="18"/>
              </w:rPr>
              <w:t xml:space="preserve"> </w:t>
            </w:r>
            <w:r w:rsidR="003048FE" w:rsidRPr="009D29D8">
              <w:rPr>
                <w:rFonts w:ascii="Trebuchet MS" w:hAnsi="Trebuchet MS"/>
                <w:strike/>
                <w:color w:val="FF0000"/>
                <w:sz w:val="18"/>
                <w:szCs w:val="18"/>
              </w:rPr>
              <w:t>(dt_Atendimento)</w:t>
            </w:r>
            <w:r w:rsidR="00B374ED" w:rsidRPr="00792139">
              <w:rPr>
                <w:rFonts w:ascii="Trebuchet MS" w:hAnsi="Trebuchet MS"/>
                <w:sz w:val="18"/>
                <w:szCs w:val="18"/>
              </w:rPr>
              <w:t>,</w:t>
            </w:r>
            <w:r w:rsidRPr="00792139">
              <w:rPr>
                <w:rFonts w:ascii="Trebuchet MS" w:hAnsi="Trebuchet MS"/>
                <w:sz w:val="18"/>
                <w:szCs w:val="18"/>
              </w:rPr>
              <w:t xml:space="preserve"> seguir para as demais validações. </w:t>
            </w:r>
          </w:p>
          <w:p w14:paraId="5C8EC7E7" w14:textId="77777777" w:rsidR="00B87D56" w:rsidRPr="00792139" w:rsidRDefault="00B87D56" w:rsidP="00765247">
            <w:pPr>
              <w:pStyle w:val="PargrafodaLista"/>
              <w:numPr>
                <w:ilvl w:val="1"/>
                <w:numId w:val="56"/>
              </w:numPr>
              <w:spacing w:line="276" w:lineRule="auto"/>
              <w:ind w:left="1843"/>
              <w:rPr>
                <w:rFonts w:ascii="Trebuchet MS" w:hAnsi="Trebuchet MS"/>
                <w:sz w:val="18"/>
                <w:szCs w:val="18"/>
              </w:rPr>
            </w:pPr>
            <w:r w:rsidRPr="00792139">
              <w:rPr>
                <w:rFonts w:ascii="Trebuchet MS" w:hAnsi="Trebuchet MS"/>
                <w:sz w:val="18"/>
                <w:szCs w:val="18"/>
              </w:rPr>
              <w:t xml:space="preserve">Caso contrário, o sistema deve criticar o arquivo, exibir Lote Prestador, Guia TISS Prestador, Guia TISS Operadora e apresentar a seguinte mensagem: “Prestador não localizado no PTU A400. Favor informar a codificação correta.” </w:t>
            </w:r>
          </w:p>
          <w:p w14:paraId="6C97D57D" w14:textId="5C92B485" w:rsidR="00B87D56" w:rsidRPr="00792139" w:rsidRDefault="00B87D56" w:rsidP="00765247">
            <w:pPr>
              <w:pStyle w:val="PargrafodaLista"/>
              <w:numPr>
                <w:ilvl w:val="0"/>
                <w:numId w:val="56"/>
              </w:numPr>
              <w:spacing w:before="240" w:line="276" w:lineRule="auto"/>
              <w:ind w:left="1134"/>
              <w:rPr>
                <w:rFonts w:ascii="Trebuchet MS" w:hAnsi="Trebuchet MS"/>
                <w:sz w:val="18"/>
                <w:szCs w:val="18"/>
              </w:rPr>
            </w:pPr>
            <w:r w:rsidRPr="00792139">
              <w:rPr>
                <w:rFonts w:ascii="Trebuchet MS" w:hAnsi="Trebuchet MS"/>
                <w:sz w:val="18"/>
                <w:szCs w:val="18"/>
              </w:rPr>
              <w:t xml:space="preserve">Se </w:t>
            </w:r>
            <w:r w:rsidRPr="00792139">
              <w:rPr>
                <w:rFonts w:ascii="Trebuchet MS" w:hAnsi="Trebuchet MS"/>
                <w:sz w:val="18"/>
                <w:szCs w:val="18"/>
                <w:u w:val="single"/>
              </w:rPr>
              <w:t>não</w:t>
            </w:r>
            <w:r w:rsidRPr="00792139">
              <w:rPr>
                <w:rFonts w:ascii="Trebuchet MS" w:hAnsi="Trebuchet MS"/>
                <w:sz w:val="18"/>
                <w:szCs w:val="18"/>
              </w:rPr>
              <w:t xml:space="preserve">, verificar se o prestador existe no </w:t>
            </w:r>
            <w:r w:rsidR="00E43162" w:rsidRPr="00792139">
              <w:rPr>
                <w:rFonts w:ascii="Trebuchet MS" w:hAnsi="Trebuchet MS"/>
                <w:sz w:val="18"/>
                <w:szCs w:val="18"/>
              </w:rPr>
              <w:t>RNP (</w:t>
            </w:r>
            <w:r w:rsidRPr="00792139">
              <w:rPr>
                <w:rFonts w:ascii="Trebuchet MS" w:hAnsi="Trebuchet MS"/>
                <w:sz w:val="18"/>
                <w:szCs w:val="18"/>
              </w:rPr>
              <w:t>A400</w:t>
            </w:r>
            <w:r w:rsidR="00E43162" w:rsidRPr="00792139">
              <w:rPr>
                <w:rFonts w:ascii="Trebuchet MS" w:hAnsi="Trebuchet MS"/>
                <w:sz w:val="18"/>
                <w:szCs w:val="18"/>
              </w:rPr>
              <w:t>)</w:t>
            </w:r>
            <w:r w:rsidRPr="00792139">
              <w:rPr>
                <w:rFonts w:ascii="Trebuchet MS" w:hAnsi="Trebuchet MS"/>
                <w:sz w:val="18"/>
                <w:szCs w:val="18"/>
              </w:rPr>
              <w:t xml:space="preserve"> por meio do serviço cmb-consulta-prestador/api/v1/historico-a400, utilizando os campos “cd_cpf” ou “cd_cnpj” do bloco </w:t>
            </w:r>
            <w:r w:rsidR="00B374ED" w:rsidRPr="00792139">
              <w:rPr>
                <w:rFonts w:ascii="Trebuchet MS" w:hAnsi="Trebuchet MS"/>
                <w:sz w:val="18"/>
                <w:szCs w:val="18"/>
              </w:rPr>
              <w:t xml:space="preserve">guiaSADT </w:t>
            </w:r>
            <w:r w:rsidRPr="00792139">
              <w:rPr>
                <w:rFonts w:ascii="Trebuchet MS" w:hAnsi="Trebuchet MS"/>
                <w:sz w:val="18"/>
                <w:szCs w:val="18"/>
              </w:rPr>
              <w:t>/dadosExecutante/CPF_CNPJ mais o código da Unimed Origem do PTU A500 (campo cd_Uni_Origem</w:t>
            </w:r>
            <w:r w:rsidR="00B374ED" w:rsidRPr="00792139">
              <w:rPr>
                <w:rFonts w:ascii="Trebuchet MS" w:hAnsi="Trebuchet MS"/>
                <w:sz w:val="18"/>
                <w:szCs w:val="18"/>
              </w:rPr>
              <w:t xml:space="preserve"> do bloco Cabeçalho/unimed</w:t>
            </w:r>
            <w:r w:rsidRPr="00792139">
              <w:rPr>
                <w:rFonts w:ascii="Trebuchet MS" w:hAnsi="Trebuchet MS"/>
                <w:sz w:val="18"/>
                <w:szCs w:val="18"/>
              </w:rPr>
              <w:t xml:space="preserve">). </w:t>
            </w:r>
          </w:p>
          <w:p w14:paraId="17E5FDD2" w14:textId="5432F241" w:rsidR="00B87D56" w:rsidRPr="00792139" w:rsidRDefault="00B87D56" w:rsidP="00765247">
            <w:pPr>
              <w:pStyle w:val="PargrafodaLista"/>
              <w:numPr>
                <w:ilvl w:val="1"/>
                <w:numId w:val="56"/>
              </w:numPr>
              <w:spacing w:line="276" w:lineRule="auto"/>
              <w:ind w:left="1843"/>
              <w:rPr>
                <w:rFonts w:ascii="Trebuchet MS" w:hAnsi="Trebuchet MS"/>
                <w:sz w:val="18"/>
                <w:szCs w:val="18"/>
              </w:rPr>
            </w:pPr>
            <w:r w:rsidRPr="00792139">
              <w:rPr>
                <w:rFonts w:ascii="Trebuchet MS" w:hAnsi="Trebuchet MS"/>
                <w:sz w:val="18"/>
                <w:szCs w:val="18"/>
              </w:rPr>
              <w:t>Se a consulta retornar os dados do prestador</w:t>
            </w:r>
            <w:r w:rsidR="00BB3C8F" w:rsidRPr="00792139">
              <w:rPr>
                <w:rFonts w:ascii="Trebuchet MS" w:hAnsi="Trebuchet MS"/>
                <w:color w:val="0070C0"/>
                <w:sz w:val="18"/>
                <w:szCs w:val="18"/>
              </w:rPr>
              <w:t xml:space="preserve"> </w:t>
            </w:r>
            <w:r w:rsidR="00BB3C8F" w:rsidRPr="00F724A4">
              <w:rPr>
                <w:rFonts w:ascii="Trebuchet MS" w:hAnsi="Trebuchet MS" w:cs="Trebuchet MS"/>
                <w:strike/>
                <w:color w:val="FF0000"/>
                <w:sz w:val="18"/>
                <w:szCs w:val="18"/>
              </w:rPr>
              <w:t>(vide**)</w:t>
            </w:r>
            <w:r w:rsidRPr="00792139">
              <w:rPr>
                <w:rFonts w:ascii="Trebuchet MS" w:hAnsi="Trebuchet MS"/>
                <w:sz w:val="18"/>
                <w:szCs w:val="18"/>
              </w:rPr>
              <w:t xml:space="preserve">, </w:t>
            </w:r>
            <w:r w:rsidR="00B374ED" w:rsidRPr="00792139">
              <w:rPr>
                <w:rFonts w:ascii="Trebuchet MS" w:hAnsi="Trebuchet MS"/>
                <w:sz w:val="18"/>
                <w:szCs w:val="18"/>
              </w:rPr>
              <w:t xml:space="preserve">vigentes em relação </w:t>
            </w:r>
            <w:r w:rsidR="00425CAA" w:rsidRPr="008F6694">
              <w:rPr>
                <w:rFonts w:ascii="Trebuchet MS" w:hAnsi="Trebuchet MS"/>
                <w:color w:val="4472C4" w:themeColor="accent1"/>
                <w:sz w:val="18"/>
                <w:szCs w:val="18"/>
              </w:rPr>
              <w:t>data de execução</w:t>
            </w:r>
            <w:r w:rsidR="00425CAA">
              <w:rPr>
                <w:rFonts w:ascii="Trebuchet MS" w:hAnsi="Trebuchet MS"/>
                <w:color w:val="4472C4" w:themeColor="accent1"/>
                <w:sz w:val="18"/>
                <w:szCs w:val="18"/>
              </w:rPr>
              <w:t xml:space="preserve"> mais recente (dt_execução)</w:t>
            </w:r>
            <w:r w:rsidR="00B374ED" w:rsidRPr="008F6694">
              <w:rPr>
                <w:rFonts w:ascii="Trebuchet MS" w:hAnsi="Trebuchet MS"/>
                <w:color w:val="4472C4" w:themeColor="accent1"/>
                <w:sz w:val="18"/>
                <w:szCs w:val="18"/>
              </w:rPr>
              <w:t xml:space="preserve"> </w:t>
            </w:r>
            <w:r w:rsidR="00B374ED" w:rsidRPr="009D29D8">
              <w:rPr>
                <w:rFonts w:ascii="Trebuchet MS" w:hAnsi="Trebuchet MS"/>
                <w:strike/>
                <w:color w:val="FF0000"/>
                <w:sz w:val="18"/>
                <w:szCs w:val="18"/>
              </w:rPr>
              <w:t>data de atendimento</w:t>
            </w:r>
            <w:r w:rsidR="003048FE" w:rsidRPr="009D29D8">
              <w:rPr>
                <w:rFonts w:ascii="Trebuchet MS" w:hAnsi="Trebuchet MS"/>
                <w:color w:val="FF0000"/>
                <w:sz w:val="18"/>
                <w:szCs w:val="18"/>
              </w:rPr>
              <w:t xml:space="preserve"> </w:t>
            </w:r>
            <w:r w:rsidR="003048FE" w:rsidRPr="009D29D8">
              <w:rPr>
                <w:rFonts w:ascii="Trebuchet MS" w:hAnsi="Trebuchet MS"/>
                <w:strike/>
                <w:color w:val="FF0000"/>
                <w:sz w:val="18"/>
                <w:szCs w:val="18"/>
              </w:rPr>
              <w:t>(dt_Atendimento)</w:t>
            </w:r>
            <w:r w:rsidR="00B374ED" w:rsidRPr="00792139">
              <w:rPr>
                <w:rFonts w:ascii="Trebuchet MS" w:hAnsi="Trebuchet MS"/>
                <w:sz w:val="18"/>
                <w:szCs w:val="18"/>
              </w:rPr>
              <w:t xml:space="preserve">, </w:t>
            </w:r>
            <w:r w:rsidRPr="00792139">
              <w:rPr>
                <w:rFonts w:ascii="Trebuchet MS" w:hAnsi="Trebuchet MS"/>
                <w:sz w:val="18"/>
                <w:szCs w:val="18"/>
              </w:rPr>
              <w:t xml:space="preserve">criticar o arquivo, exibir Lote Prestador, Guia TISS Prestador, Guia TISS Operadora e apresentar a seguinte mensagem: “Prestador localizado no cadastro do </w:t>
            </w:r>
            <w:r w:rsidR="000F124A" w:rsidRPr="00792139">
              <w:rPr>
                <w:rFonts w:ascii="Trebuchet MS" w:hAnsi="Trebuchet MS"/>
                <w:sz w:val="18"/>
                <w:szCs w:val="18"/>
              </w:rPr>
              <w:t>RNP (</w:t>
            </w:r>
            <w:r w:rsidRPr="00792139">
              <w:rPr>
                <w:rFonts w:ascii="Trebuchet MS" w:hAnsi="Trebuchet MS"/>
                <w:sz w:val="18"/>
                <w:szCs w:val="18"/>
              </w:rPr>
              <w:t>A400</w:t>
            </w:r>
            <w:r w:rsidR="000F124A" w:rsidRPr="00792139">
              <w:rPr>
                <w:rFonts w:ascii="Trebuchet MS" w:hAnsi="Trebuchet MS"/>
                <w:sz w:val="18"/>
                <w:szCs w:val="18"/>
              </w:rPr>
              <w:t>)</w:t>
            </w:r>
            <w:r w:rsidRPr="00792139">
              <w:rPr>
                <w:rFonts w:ascii="Trebuchet MS" w:hAnsi="Trebuchet MS"/>
                <w:sz w:val="18"/>
                <w:szCs w:val="18"/>
              </w:rPr>
              <w:t xml:space="preserve">. Favor informar cd_Uni_Prest e cd_Prest.”. </w:t>
            </w:r>
          </w:p>
          <w:p w14:paraId="6D4719DC" w14:textId="3335FD3E" w:rsidR="00B87D56" w:rsidRPr="00792139" w:rsidRDefault="00B87D56" w:rsidP="00765247">
            <w:pPr>
              <w:pStyle w:val="PargrafodaLista"/>
              <w:numPr>
                <w:ilvl w:val="1"/>
                <w:numId w:val="56"/>
              </w:numPr>
              <w:spacing w:line="276" w:lineRule="auto"/>
              <w:ind w:left="1843"/>
              <w:rPr>
                <w:rFonts w:ascii="Trebuchet MS" w:hAnsi="Trebuchet MS"/>
                <w:sz w:val="18"/>
                <w:szCs w:val="18"/>
              </w:rPr>
            </w:pPr>
            <w:r w:rsidRPr="00792139">
              <w:rPr>
                <w:rFonts w:ascii="Trebuchet MS" w:hAnsi="Trebuchet MS"/>
                <w:sz w:val="18"/>
                <w:szCs w:val="18"/>
              </w:rPr>
              <w:t>Caso não retorne o prestador</w:t>
            </w:r>
            <w:r w:rsidR="00B374ED" w:rsidRPr="00792139">
              <w:rPr>
                <w:rFonts w:ascii="Trebuchet MS" w:hAnsi="Trebuchet MS"/>
                <w:sz w:val="18"/>
                <w:szCs w:val="18"/>
              </w:rPr>
              <w:t xml:space="preserve"> ou retorne, mas não estiver vigente em relação a </w:t>
            </w:r>
            <w:r w:rsidR="00B374ED" w:rsidRPr="008F6694">
              <w:rPr>
                <w:rFonts w:ascii="Trebuchet MS" w:hAnsi="Trebuchet MS"/>
                <w:color w:val="4472C4" w:themeColor="accent1"/>
                <w:sz w:val="18"/>
                <w:szCs w:val="18"/>
              </w:rPr>
              <w:t xml:space="preserve">data de </w:t>
            </w:r>
            <w:r w:rsidR="00425CAA" w:rsidRPr="008F6694">
              <w:rPr>
                <w:rFonts w:ascii="Trebuchet MS" w:hAnsi="Trebuchet MS"/>
                <w:color w:val="4472C4" w:themeColor="accent1"/>
                <w:sz w:val="18"/>
                <w:szCs w:val="18"/>
              </w:rPr>
              <w:t>execução</w:t>
            </w:r>
            <w:r w:rsidR="00425CAA">
              <w:rPr>
                <w:rFonts w:ascii="Trebuchet MS" w:hAnsi="Trebuchet MS"/>
                <w:color w:val="4472C4" w:themeColor="accent1"/>
                <w:sz w:val="18"/>
                <w:szCs w:val="18"/>
              </w:rPr>
              <w:t xml:space="preserve"> mais recente (dt_execução)</w:t>
            </w:r>
            <w:r w:rsidR="00425CAA" w:rsidRPr="008F6694">
              <w:rPr>
                <w:rFonts w:ascii="Trebuchet MS" w:hAnsi="Trebuchet MS"/>
                <w:color w:val="4472C4" w:themeColor="accent1"/>
                <w:sz w:val="18"/>
                <w:szCs w:val="18"/>
              </w:rPr>
              <w:t xml:space="preserve"> </w:t>
            </w:r>
            <w:r w:rsidR="00425CAA" w:rsidRPr="009D29D8">
              <w:rPr>
                <w:rFonts w:ascii="Trebuchet MS" w:hAnsi="Trebuchet MS"/>
                <w:strike/>
                <w:color w:val="FF0000"/>
                <w:sz w:val="18"/>
                <w:szCs w:val="18"/>
              </w:rPr>
              <w:t xml:space="preserve">data de </w:t>
            </w:r>
            <w:r w:rsidR="00B374ED" w:rsidRPr="009D29D8">
              <w:rPr>
                <w:rFonts w:ascii="Trebuchet MS" w:hAnsi="Trebuchet MS"/>
                <w:strike/>
                <w:color w:val="FF0000"/>
                <w:sz w:val="18"/>
                <w:szCs w:val="18"/>
              </w:rPr>
              <w:t>atendiment</w:t>
            </w:r>
            <w:r w:rsidR="00B374ED">
              <w:rPr>
                <w:rFonts w:ascii="Trebuchet MS" w:hAnsi="Trebuchet MS"/>
                <w:strike/>
                <w:color w:val="FF0000"/>
                <w:sz w:val="18"/>
                <w:szCs w:val="18"/>
              </w:rPr>
              <w:t>o</w:t>
            </w:r>
            <w:r w:rsidRPr="00792139">
              <w:rPr>
                <w:rFonts w:ascii="Trebuchet MS" w:hAnsi="Trebuchet MS"/>
                <w:sz w:val="18"/>
                <w:szCs w:val="18"/>
              </w:rPr>
              <w:t>, prossegue com as demais validações.</w:t>
            </w:r>
          </w:p>
          <w:p w14:paraId="5BB7EC14" w14:textId="77777777" w:rsidR="00B87D56" w:rsidRPr="00792139" w:rsidRDefault="00B87D56" w:rsidP="00B87D56">
            <w:pPr>
              <w:spacing w:line="276" w:lineRule="auto"/>
              <w:ind w:left="720"/>
              <w:rPr>
                <w:rFonts w:ascii="Trebuchet MS" w:hAnsi="Trebuchet MS"/>
                <w:sz w:val="18"/>
                <w:szCs w:val="18"/>
              </w:rPr>
            </w:pPr>
          </w:p>
          <w:p w14:paraId="39E8AF7B" w14:textId="6086C48F" w:rsidR="00B87D56" w:rsidRPr="00792139" w:rsidRDefault="00B87D56" w:rsidP="00B87D56">
            <w:pPr>
              <w:spacing w:line="276" w:lineRule="auto"/>
              <w:ind w:left="720"/>
              <w:rPr>
                <w:rFonts w:ascii="Trebuchet MS" w:hAnsi="Trebuchet MS"/>
                <w:sz w:val="18"/>
                <w:szCs w:val="18"/>
              </w:rPr>
            </w:pPr>
            <w:r w:rsidRPr="00792139">
              <w:rPr>
                <w:rFonts w:ascii="Trebuchet MS" w:hAnsi="Trebuchet MS"/>
                <w:sz w:val="18"/>
                <w:szCs w:val="18"/>
              </w:rPr>
              <w:t>Nota: A validação deve ocorrer na ordem apresentada acima.</w:t>
            </w:r>
          </w:p>
          <w:p w14:paraId="7345101F" w14:textId="77777777" w:rsidR="00BB3C8F" w:rsidRPr="00792139" w:rsidRDefault="00BB3C8F" w:rsidP="00B87D56">
            <w:pPr>
              <w:spacing w:line="276" w:lineRule="auto"/>
              <w:ind w:left="720"/>
              <w:rPr>
                <w:rFonts w:ascii="Trebuchet MS" w:hAnsi="Trebuchet MS"/>
                <w:sz w:val="18"/>
                <w:szCs w:val="18"/>
              </w:rPr>
            </w:pPr>
          </w:p>
          <w:p w14:paraId="678831A3" w14:textId="77777777" w:rsidR="00BB3C8F" w:rsidRPr="0072218B" w:rsidRDefault="00BB3C8F" w:rsidP="00BB3C8F">
            <w:pPr>
              <w:spacing w:before="40" w:after="40"/>
              <w:jc w:val="both"/>
              <w:rPr>
                <w:rFonts w:ascii="Trebuchet MS" w:hAnsi="Trebuchet MS"/>
                <w:strike/>
                <w:color w:val="FF0000"/>
                <w:sz w:val="18"/>
                <w:szCs w:val="18"/>
              </w:rPr>
            </w:pPr>
            <w:r w:rsidRPr="0072218B">
              <w:rPr>
                <w:rFonts w:ascii="Trebuchet MS" w:hAnsi="Trebuchet MS"/>
                <w:b/>
                <w:bCs/>
                <w:strike/>
                <w:color w:val="FF0000"/>
                <w:sz w:val="18"/>
                <w:szCs w:val="18"/>
              </w:rPr>
              <w:t>Referência 643750:</w:t>
            </w:r>
            <w:r w:rsidRPr="0072218B">
              <w:rPr>
                <w:rFonts w:ascii="Trebuchet MS" w:hAnsi="Trebuchet MS"/>
                <w:strike/>
                <w:color w:val="FF0000"/>
                <w:sz w:val="18"/>
                <w:szCs w:val="18"/>
              </w:rPr>
              <w:t xml:space="preserve"> </w:t>
            </w:r>
          </w:p>
          <w:p w14:paraId="6EE519BF" w14:textId="77777777" w:rsidR="00BB3C8F" w:rsidRPr="0072218B" w:rsidRDefault="00BB3C8F" w:rsidP="00BB3C8F">
            <w:pPr>
              <w:spacing w:before="40" w:after="40"/>
              <w:jc w:val="both"/>
              <w:rPr>
                <w:rFonts w:ascii="Trebuchet MS" w:hAnsi="Trebuchet MS"/>
                <w:strike/>
                <w:color w:val="FF0000"/>
                <w:sz w:val="18"/>
                <w:szCs w:val="18"/>
              </w:rPr>
            </w:pPr>
            <w:r w:rsidRPr="0072218B">
              <w:rPr>
                <w:rFonts w:ascii="Trebuchet MS" w:hAnsi="Trebuchet MS"/>
                <w:b/>
                <w:bCs/>
                <w:strike/>
                <w:color w:val="FF0000"/>
                <w:sz w:val="18"/>
                <w:szCs w:val="18"/>
              </w:rPr>
              <w:t xml:space="preserve">* </w:t>
            </w:r>
            <w:r w:rsidRPr="0072218B">
              <w:rPr>
                <w:rFonts w:ascii="Trebuchet MS" w:hAnsi="Trebuchet MS"/>
                <w:strike/>
                <w:color w:val="FF0000"/>
                <w:sz w:val="18"/>
                <w:szCs w:val="18"/>
              </w:rPr>
              <w:t xml:space="preserve">O serviço de prestadores passará a retornar os prestadores cujo cd_Uni_Prest e cd_Prest do A500, corresponderem ao cd_Uni_Prest e cd_Prest </w:t>
            </w:r>
            <w:r w:rsidRPr="0072218B">
              <w:rPr>
                <w:rFonts w:ascii="Trebuchet MS" w:hAnsi="Trebuchet MS"/>
                <w:b/>
                <w:bCs/>
                <w:strike/>
                <w:color w:val="FF0000"/>
                <w:sz w:val="18"/>
                <w:szCs w:val="18"/>
                <w:u w:val="single"/>
              </w:rPr>
              <w:t>e/ou</w:t>
            </w:r>
            <w:r w:rsidRPr="0072218B">
              <w:rPr>
                <w:rFonts w:ascii="Trebuchet MS" w:hAnsi="Trebuchet MS"/>
                <w:strike/>
                <w:color w:val="FF0000"/>
                <w:sz w:val="18"/>
                <w:szCs w:val="18"/>
              </w:rPr>
              <w:t xml:space="preserve"> cd_Uni_Prest e cd_Prest_cob do A400 (RNP).</w:t>
            </w:r>
          </w:p>
          <w:p w14:paraId="6619A4ED" w14:textId="77777777" w:rsidR="00BB3C8F" w:rsidRPr="0072218B" w:rsidRDefault="00BB3C8F" w:rsidP="00BB3C8F">
            <w:pPr>
              <w:spacing w:before="40" w:after="40"/>
              <w:jc w:val="both"/>
              <w:rPr>
                <w:rFonts w:ascii="Trebuchet MS" w:hAnsi="Trebuchet MS"/>
                <w:strike/>
                <w:color w:val="FF0000"/>
                <w:sz w:val="18"/>
                <w:szCs w:val="18"/>
              </w:rPr>
            </w:pPr>
            <w:r w:rsidRPr="0072218B">
              <w:rPr>
                <w:rFonts w:ascii="Trebuchet MS" w:hAnsi="Trebuchet MS"/>
                <w:strike/>
                <w:color w:val="FF0000"/>
                <w:sz w:val="18"/>
                <w:szCs w:val="18"/>
              </w:rPr>
              <w:t>A identificação para saber se o prestador retornado é referente ao cd_prest ou cd_prest_cob, será por meio do campo cd_prest retornado na consulta do serviço para o respectivo prestador. Se igual ao enviado no A500, significa que se trata de cd_prest (A500) = cd_prest (RNP), se diferente significa que se trata de cd_prest (A500) = cd_prest_cob (RNP).</w:t>
            </w:r>
          </w:p>
          <w:p w14:paraId="00D911B6" w14:textId="77777777" w:rsidR="00BB3C8F" w:rsidRPr="0072218B" w:rsidRDefault="00BB3C8F" w:rsidP="00BB3C8F">
            <w:pPr>
              <w:spacing w:before="40" w:after="40"/>
              <w:jc w:val="both"/>
              <w:rPr>
                <w:rFonts w:ascii="Trebuchet MS" w:hAnsi="Trebuchet MS"/>
                <w:strike/>
                <w:color w:val="FF0000"/>
                <w:sz w:val="18"/>
                <w:szCs w:val="18"/>
              </w:rPr>
            </w:pPr>
            <w:r w:rsidRPr="0072218B">
              <w:rPr>
                <w:rFonts w:ascii="Trebuchet MS" w:hAnsi="Trebuchet MS"/>
                <w:strike/>
                <w:color w:val="FF0000"/>
                <w:sz w:val="18"/>
                <w:szCs w:val="18"/>
              </w:rPr>
              <w:t xml:space="preserve">Caberá ao validador do A500, para execução desta regra, considerar em primeiro lugar, o cd_prest = cd_prest, caso não seja encontrado ou não estiver vigente em relação a data de referência utilizada nesta validação, então considerará o prestador correspondente ao cd_prest_cob. Se não houver retorno ou se também não estiver vigente em relação a data de referência utilizada nesta validação, significa que o prestador não foi encontrado. </w:t>
            </w:r>
          </w:p>
          <w:p w14:paraId="22891F07" w14:textId="77777777" w:rsidR="00BB3C8F" w:rsidRPr="0072218B" w:rsidRDefault="00BB3C8F" w:rsidP="00BB3C8F">
            <w:pPr>
              <w:spacing w:before="40" w:after="40"/>
              <w:jc w:val="both"/>
              <w:rPr>
                <w:rFonts w:ascii="Trebuchet MS" w:hAnsi="Trebuchet MS"/>
                <w:strike/>
                <w:color w:val="FF0000"/>
                <w:sz w:val="18"/>
                <w:szCs w:val="18"/>
              </w:rPr>
            </w:pPr>
          </w:p>
          <w:p w14:paraId="017813F5" w14:textId="77777777" w:rsidR="00BB3C8F" w:rsidRPr="0072218B" w:rsidRDefault="00BB3C8F" w:rsidP="00BB3C8F">
            <w:pPr>
              <w:spacing w:before="40" w:after="40"/>
              <w:jc w:val="both"/>
              <w:rPr>
                <w:rFonts w:ascii="Trebuchet MS" w:hAnsi="Trebuchet MS"/>
                <w:strike/>
                <w:color w:val="FF0000"/>
                <w:sz w:val="18"/>
                <w:szCs w:val="18"/>
              </w:rPr>
            </w:pPr>
            <w:r w:rsidRPr="0072218B">
              <w:rPr>
                <w:rFonts w:ascii="Trebuchet MS" w:hAnsi="Trebuchet MS"/>
                <w:b/>
                <w:bCs/>
                <w:strike/>
                <w:color w:val="FF0000"/>
                <w:sz w:val="18"/>
                <w:szCs w:val="18"/>
              </w:rPr>
              <w:t xml:space="preserve">** </w:t>
            </w:r>
            <w:r w:rsidRPr="0072218B">
              <w:rPr>
                <w:rFonts w:ascii="Trebuchet MS" w:hAnsi="Trebuchet MS"/>
                <w:strike/>
                <w:color w:val="FF0000"/>
                <w:sz w:val="18"/>
                <w:szCs w:val="18"/>
              </w:rPr>
              <w:t xml:space="preserve">O serviço de prestadores passará a retornar os prestadores cujo CPF_CNPJ do A500, corresponderem ao CPF_CNPJ </w:t>
            </w:r>
            <w:r w:rsidRPr="0072218B">
              <w:rPr>
                <w:rFonts w:ascii="Trebuchet MS" w:hAnsi="Trebuchet MS"/>
                <w:b/>
                <w:bCs/>
                <w:strike/>
                <w:color w:val="FF0000"/>
                <w:sz w:val="18"/>
                <w:szCs w:val="18"/>
                <w:u w:val="single"/>
              </w:rPr>
              <w:t>e/ou</w:t>
            </w:r>
            <w:r w:rsidRPr="0072218B">
              <w:rPr>
                <w:rFonts w:ascii="Trebuchet MS" w:hAnsi="Trebuchet MS"/>
                <w:strike/>
                <w:color w:val="FF0000"/>
                <w:sz w:val="18"/>
                <w:szCs w:val="18"/>
              </w:rPr>
              <w:t xml:space="preserve"> CPF_CNPJ_COB do A400 (RNP).</w:t>
            </w:r>
          </w:p>
          <w:p w14:paraId="76A256C2" w14:textId="77777777" w:rsidR="00BB3C8F" w:rsidRPr="0072218B" w:rsidRDefault="00BB3C8F" w:rsidP="00BB3C8F">
            <w:pPr>
              <w:spacing w:before="40" w:after="40"/>
              <w:jc w:val="both"/>
              <w:rPr>
                <w:rFonts w:ascii="Trebuchet MS" w:hAnsi="Trebuchet MS"/>
                <w:strike/>
                <w:color w:val="FF0000"/>
                <w:sz w:val="18"/>
                <w:szCs w:val="18"/>
              </w:rPr>
            </w:pPr>
            <w:r w:rsidRPr="0072218B">
              <w:rPr>
                <w:rFonts w:ascii="Trebuchet MS" w:hAnsi="Trebuchet MS"/>
                <w:strike/>
                <w:color w:val="FF0000"/>
                <w:sz w:val="18"/>
                <w:szCs w:val="18"/>
              </w:rPr>
              <w:t>A identificação para saber se o prestador retornado é referente ao CPF_CNPJ ou CPF_CNPJ_COB, será por meio do campo CPF_CNPJ retornado na consulta do serviço para o respectivo prestador. Se igual ao enviado no A500, significa que se trata de CPF_CNPJ (A500) = CPF_CNPJ (RNP), se diferente significa que se trata de CPF_CNPJ (A500) = CPF_CNPJ_COB (RNP).</w:t>
            </w:r>
          </w:p>
          <w:p w14:paraId="2EA0D0F6" w14:textId="4CE7543D" w:rsidR="00B87D56" w:rsidRPr="00792139" w:rsidRDefault="00BB3C8F" w:rsidP="00BB3C8F">
            <w:pPr>
              <w:spacing w:line="276" w:lineRule="auto"/>
              <w:rPr>
                <w:rFonts w:ascii="Trebuchet MS" w:hAnsi="Trebuchet MS"/>
                <w:sz w:val="18"/>
                <w:szCs w:val="18"/>
              </w:rPr>
            </w:pPr>
            <w:r w:rsidRPr="0072218B">
              <w:rPr>
                <w:rFonts w:ascii="Trebuchet MS" w:hAnsi="Trebuchet MS"/>
                <w:strike/>
                <w:color w:val="FF0000"/>
                <w:sz w:val="18"/>
                <w:szCs w:val="18"/>
              </w:rPr>
              <w:t>Caberá ao validador do A500, para execução desta regra, considerar em primeiro lugar, o CPF_CNPJ = CPF_CNPJ, caso não seja encontrado ou não estiver vigente em relação a data de referência utilizada nesta validação, então considerará o prestador correspondente ao CPF_CNPJ_COB. Se não houver retorno ou se também não estiver vigente em relação a data de referência utilizada nesta validação, significa que o prestador não foi encontrado.</w:t>
            </w:r>
          </w:p>
          <w:p w14:paraId="3564AFD3" w14:textId="77777777" w:rsidR="00BB3C8F" w:rsidRPr="00792139" w:rsidRDefault="00BB3C8F" w:rsidP="00B87D56">
            <w:pPr>
              <w:spacing w:line="276" w:lineRule="auto"/>
              <w:rPr>
                <w:rFonts w:ascii="Trebuchet MS" w:hAnsi="Trebuchet MS"/>
                <w:sz w:val="18"/>
                <w:szCs w:val="18"/>
              </w:rPr>
            </w:pPr>
          </w:p>
          <w:p w14:paraId="6A7D2796" w14:textId="5B632DBD" w:rsidR="00B87D56" w:rsidRPr="00792139" w:rsidRDefault="00B87D56" w:rsidP="00B87D56">
            <w:pPr>
              <w:spacing w:line="276" w:lineRule="auto"/>
              <w:textAlignment w:val="center"/>
              <w:rPr>
                <w:rFonts w:ascii="Trebuchet MS" w:hAnsi="Trebuchet MS"/>
                <w:sz w:val="18"/>
                <w:szCs w:val="18"/>
              </w:rPr>
            </w:pPr>
            <w:r w:rsidRPr="00792139">
              <w:rPr>
                <w:rFonts w:ascii="Trebuchet MS" w:hAnsi="Trebuchet MS"/>
                <w:sz w:val="18"/>
                <w:szCs w:val="18"/>
              </w:rPr>
              <w:t>Para esta validação deve ser criado o parâmetro:</w:t>
            </w:r>
          </w:p>
          <w:p w14:paraId="5E648480" w14:textId="77777777" w:rsidR="00B87D56" w:rsidRPr="00792139" w:rsidRDefault="00B87D56"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792139">
              <w:rPr>
                <w:rFonts w:ascii="Trebuchet MS" w:hAnsi="Trebuchet MS"/>
                <w:sz w:val="18"/>
                <w:szCs w:val="18"/>
              </w:rPr>
              <w:t>Chave: validar.prestador.existe.a400.sadt.a500</w:t>
            </w:r>
          </w:p>
          <w:p w14:paraId="513C08A0" w14:textId="66FEE2FA" w:rsidR="00B87D56" w:rsidRPr="00792139" w:rsidRDefault="00B87D56"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 xml:space="preserve">Nome do parâmetro: Validação de prestadores existentes no </w:t>
            </w:r>
            <w:r w:rsidR="000F124A" w:rsidRPr="00792139">
              <w:rPr>
                <w:rFonts w:ascii="Trebuchet MS" w:hAnsi="Trebuchet MS"/>
                <w:sz w:val="18"/>
                <w:szCs w:val="18"/>
              </w:rPr>
              <w:t>RNP (</w:t>
            </w:r>
            <w:r w:rsidRPr="00792139">
              <w:rPr>
                <w:rFonts w:ascii="Trebuchet MS" w:hAnsi="Trebuchet MS"/>
                <w:sz w:val="18"/>
                <w:szCs w:val="18"/>
              </w:rPr>
              <w:t>A400</w:t>
            </w:r>
            <w:r w:rsidR="000F124A" w:rsidRPr="00792139">
              <w:rPr>
                <w:rFonts w:ascii="Trebuchet MS" w:hAnsi="Trebuchet MS"/>
                <w:sz w:val="18"/>
                <w:szCs w:val="18"/>
              </w:rPr>
              <w:t>)</w:t>
            </w:r>
            <w:r w:rsidRPr="00792139">
              <w:rPr>
                <w:rFonts w:ascii="Trebuchet MS" w:hAnsi="Trebuchet MS"/>
                <w:sz w:val="18"/>
                <w:szCs w:val="18"/>
              </w:rPr>
              <w:t>.</w:t>
            </w:r>
          </w:p>
          <w:p w14:paraId="0723D212" w14:textId="77777777" w:rsidR="00B87D56" w:rsidRPr="00792139" w:rsidRDefault="00B87D56"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Descrição: Parametrizável do tipo "liga" e "desliga". Aceito apenas um dígito, sendo ‘0’ para desligado e ‘1’ para ligado.</w:t>
            </w:r>
          </w:p>
          <w:p w14:paraId="043EBE41" w14:textId="77777777" w:rsidR="00B87D56" w:rsidRPr="00792139" w:rsidRDefault="00B87D56" w:rsidP="00B87D56">
            <w:pPr>
              <w:pStyle w:val="NormalWeb"/>
              <w:spacing w:before="0" w:after="0" w:line="276" w:lineRule="auto"/>
              <w:rPr>
                <w:rFonts w:ascii="Trebuchet MS" w:hAnsi="Trebuchet MS" w:cs="Calibri"/>
                <w:sz w:val="18"/>
                <w:szCs w:val="18"/>
                <w:lang w:val="pt-BR"/>
              </w:rPr>
            </w:pPr>
            <w:r w:rsidRPr="00792139">
              <w:rPr>
                <w:rFonts w:ascii="Trebuchet MS" w:hAnsi="Trebuchet MS" w:cs="Calibri"/>
                <w:sz w:val="18"/>
                <w:szCs w:val="18"/>
                <w:lang w:val="pt-BR"/>
              </w:rPr>
              <w:t xml:space="preserve"> </w:t>
            </w:r>
          </w:p>
          <w:p w14:paraId="7615828D" w14:textId="77777777" w:rsidR="00B87D56" w:rsidRPr="00792139" w:rsidRDefault="00B87D56" w:rsidP="00B87D56">
            <w:pPr>
              <w:pStyle w:val="NormalWeb"/>
              <w:spacing w:before="0" w:after="0" w:line="276" w:lineRule="auto"/>
              <w:rPr>
                <w:rFonts w:ascii="Trebuchet MS" w:hAnsi="Trebuchet MS" w:cs="Calibri"/>
                <w:sz w:val="18"/>
                <w:szCs w:val="18"/>
                <w:lang w:val="pt-BR"/>
              </w:rPr>
            </w:pPr>
            <w:r w:rsidRPr="00792139">
              <w:rPr>
                <w:rFonts w:ascii="Trebuchet MS" w:hAnsi="Trebuchet MS" w:cs="Calibri"/>
                <w:b/>
                <w:sz w:val="18"/>
                <w:szCs w:val="18"/>
                <w:lang w:val="pt-BR"/>
              </w:rPr>
              <w:t>Requisitos não funcionais:</w:t>
            </w:r>
          </w:p>
          <w:p w14:paraId="1E3655F2" w14:textId="42B4A1C8" w:rsidR="00B87D56" w:rsidRPr="00792139" w:rsidRDefault="00B87D56" w:rsidP="000F124A">
            <w:pPr>
              <w:pStyle w:val="NormalWeb"/>
              <w:spacing w:before="0" w:after="0" w:line="276" w:lineRule="auto"/>
              <w:ind w:left="720"/>
              <w:rPr>
                <w:rFonts w:ascii="Trebuchet MS" w:hAnsi="Trebuchet MS" w:cs="Calibri"/>
                <w:b/>
                <w:bCs/>
                <w:sz w:val="18"/>
                <w:szCs w:val="18"/>
                <w:lang w:val="pt-BR"/>
              </w:rPr>
            </w:pPr>
            <w:r w:rsidRPr="00792139">
              <w:rPr>
                <w:rFonts w:ascii="Trebuchet MS" w:hAnsi="Trebuchet MS" w:cs="Calibri"/>
                <w:sz w:val="18"/>
                <w:szCs w:val="18"/>
                <w:lang w:val="pt-BR"/>
              </w:rPr>
              <w:lastRenderedPageBreak/>
              <w:t xml:space="preserve">Serviço </w:t>
            </w:r>
            <w:r w:rsidRPr="00792139">
              <w:rPr>
                <w:rFonts w:ascii="Trebuchet MS" w:hAnsi="Trebuchet MS" w:cs="Calibri"/>
                <w:b/>
                <w:bCs/>
                <w:sz w:val="18"/>
                <w:szCs w:val="18"/>
                <w:lang w:val="pt-BR"/>
              </w:rPr>
              <w:t>cmb-consulta-prestador/historico-completo:</w:t>
            </w:r>
          </w:p>
          <w:p w14:paraId="258BEAD3" w14:textId="77777777" w:rsidR="00B87D56" w:rsidRPr="00792139" w:rsidRDefault="00B87D56"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HML:</w:t>
            </w:r>
            <w:r w:rsidRPr="00792139">
              <w:rPr>
                <w:lang w:val="pt-BR"/>
              </w:rPr>
              <w:t xml:space="preserve"> </w:t>
            </w:r>
            <w:hyperlink r:id="rId51" w:history="1">
              <w:r w:rsidRPr="00792139">
                <w:rPr>
                  <w:rStyle w:val="Hyperlink"/>
                  <w:rFonts w:ascii="Trebuchet MS" w:hAnsi="Trebuchet MS" w:cs="Calibri"/>
                  <w:color w:val="auto"/>
                  <w:sz w:val="18"/>
                  <w:szCs w:val="18"/>
                  <w:lang w:val="pt-BR"/>
                </w:rPr>
                <w:t xml:space="preserve">https://microservicoshml.unimed.coop.br/cmb-consulta-prestador/api/v1/historico-completo </w:t>
              </w:r>
            </w:hyperlink>
          </w:p>
          <w:p w14:paraId="03BC6631" w14:textId="77777777" w:rsidR="00B87D56" w:rsidRPr="00792139" w:rsidRDefault="00B87D56"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PRD: </w:t>
            </w:r>
            <w:hyperlink r:id="rId52" w:history="1">
              <w:r w:rsidRPr="00792139">
                <w:rPr>
                  <w:rStyle w:val="Hyperlink"/>
                  <w:rFonts w:ascii="Trebuchet MS" w:hAnsi="Trebuchet MS" w:cs="Calibri"/>
                  <w:color w:val="auto"/>
                  <w:sz w:val="18"/>
                  <w:szCs w:val="18"/>
                  <w:lang w:val="pt-BR"/>
                </w:rPr>
                <w:t xml:space="preserve">https://microservicos.unimed.coop.br/cmb-consulta-prestador/api/v1/historico-completo </w:t>
              </w:r>
            </w:hyperlink>
          </w:p>
          <w:p w14:paraId="6DA9087D" w14:textId="77777777" w:rsidR="00B87D56" w:rsidRPr="00792139" w:rsidRDefault="00B87D56" w:rsidP="000F124A">
            <w:pPr>
              <w:pStyle w:val="NormalWeb"/>
              <w:spacing w:before="0" w:after="0" w:line="276" w:lineRule="auto"/>
              <w:ind w:left="720"/>
              <w:rPr>
                <w:rFonts w:ascii="Trebuchet MS" w:hAnsi="Trebuchet MS" w:cs="Calibri"/>
                <w:sz w:val="18"/>
                <w:szCs w:val="18"/>
                <w:lang w:val="pt-BR"/>
              </w:rPr>
            </w:pPr>
            <w:r w:rsidRPr="00792139">
              <w:rPr>
                <w:rFonts w:ascii="Trebuchet MS" w:hAnsi="Trebuchet MS" w:cs="Calibri"/>
                <w:sz w:val="18"/>
                <w:szCs w:val="18"/>
                <w:lang w:val="pt-BR"/>
              </w:rPr>
              <w:t xml:space="preserve"> </w:t>
            </w:r>
          </w:p>
          <w:p w14:paraId="08B7A770" w14:textId="77777777" w:rsidR="00B87D56" w:rsidRPr="00792139" w:rsidRDefault="00B87D56"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Request - exemplo (quando campos cd_Uni_Prest e cd_Prest estiverem preenchidos):</w:t>
            </w:r>
          </w:p>
          <w:p w14:paraId="089F2944" w14:textId="77777777" w:rsidR="00B87D56" w:rsidRPr="00792139" w:rsidRDefault="00B87D56" w:rsidP="00B87D56">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5CFEC44F" w14:textId="61DF51C0" w:rsidR="00B87D56" w:rsidRPr="00792139" w:rsidRDefault="00B87D56" w:rsidP="00B87D56">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"cd_uni": 865,</w:t>
            </w:r>
          </w:p>
          <w:p w14:paraId="34BDE3CA" w14:textId="4F50174E" w:rsidR="00B87D56" w:rsidRPr="00792139" w:rsidRDefault="00B87D56" w:rsidP="00B87D56">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"cd_prest": 97497947</w:t>
            </w:r>
          </w:p>
          <w:p w14:paraId="73D89518" w14:textId="77777777" w:rsidR="00B87D56" w:rsidRPr="00792139" w:rsidRDefault="00B87D56" w:rsidP="00B87D56">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56DCBC51" w14:textId="77777777" w:rsidR="00B87D56" w:rsidRPr="00792139" w:rsidRDefault="00B87D56" w:rsidP="00B87D56">
            <w:pPr>
              <w:pStyle w:val="NormalWeb"/>
              <w:spacing w:before="0" w:after="0" w:line="276" w:lineRule="auto"/>
              <w:rPr>
                <w:rFonts w:ascii="Trebuchet MS" w:hAnsi="Trebuchet MS" w:cs="Calibri"/>
                <w:sz w:val="18"/>
                <w:szCs w:val="18"/>
                <w:lang w:val="pt-BR"/>
              </w:rPr>
            </w:pPr>
            <w:r w:rsidRPr="00792139">
              <w:rPr>
                <w:rFonts w:ascii="Trebuchet MS" w:hAnsi="Trebuchet MS" w:cs="Calibri"/>
                <w:sz w:val="18"/>
                <w:szCs w:val="18"/>
                <w:lang w:val="pt-BR"/>
              </w:rPr>
              <w:t> </w:t>
            </w:r>
          </w:p>
          <w:p w14:paraId="6D316057" w14:textId="77777777" w:rsidR="00B87D56" w:rsidRPr="00792139" w:rsidRDefault="00B87D56" w:rsidP="000F124A">
            <w:pPr>
              <w:pStyle w:val="NormalWeb"/>
              <w:spacing w:before="0" w:after="0" w:line="276" w:lineRule="auto"/>
              <w:ind w:left="720"/>
              <w:rPr>
                <w:rFonts w:ascii="Trebuchet MS" w:hAnsi="Trebuchet MS" w:cs="Calibri"/>
                <w:b/>
                <w:bCs/>
                <w:sz w:val="18"/>
                <w:szCs w:val="18"/>
                <w:lang w:val="pt-BR"/>
              </w:rPr>
            </w:pPr>
            <w:r w:rsidRPr="00792139">
              <w:rPr>
                <w:rFonts w:ascii="Trebuchet MS" w:hAnsi="Trebuchet MS" w:cs="Calibri"/>
                <w:sz w:val="18"/>
                <w:szCs w:val="18"/>
                <w:lang w:val="pt-BR"/>
              </w:rPr>
              <w:t>Serviço</w:t>
            </w:r>
            <w:r w:rsidRPr="00792139">
              <w:rPr>
                <w:rFonts w:ascii="Trebuchet MS" w:hAnsi="Trebuchet MS" w:cs="Calibri"/>
                <w:b/>
                <w:bCs/>
                <w:sz w:val="18"/>
                <w:szCs w:val="18"/>
                <w:lang w:val="pt-BR"/>
              </w:rPr>
              <w:t xml:space="preserve"> cmb-consulta-prestador/historico-a400:</w:t>
            </w:r>
          </w:p>
          <w:p w14:paraId="1A49DF8C" w14:textId="77777777" w:rsidR="00B87D56" w:rsidRPr="00792139" w:rsidRDefault="00B87D56"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HML:</w:t>
            </w:r>
            <w:r w:rsidRPr="00792139">
              <w:rPr>
                <w:lang w:val="pt-BR"/>
              </w:rPr>
              <w:t xml:space="preserve"> </w:t>
            </w:r>
            <w:hyperlink r:id="rId53" w:history="1">
              <w:r w:rsidRPr="00792139">
                <w:rPr>
                  <w:rStyle w:val="Hyperlink"/>
                  <w:rFonts w:ascii="Trebuchet MS" w:hAnsi="Trebuchet MS" w:cs="Calibri"/>
                  <w:color w:val="auto"/>
                  <w:sz w:val="18"/>
                  <w:szCs w:val="18"/>
                  <w:lang w:val="pt-BR"/>
                </w:rPr>
                <w:t>https://microservicoshml.unimed.coop.br/cmb-consulta-prestador/api/v1/historico-a400</w:t>
              </w:r>
            </w:hyperlink>
            <w:r w:rsidRPr="00792139">
              <w:rPr>
                <w:rFonts w:ascii="Trebuchet MS" w:hAnsi="Trebuchet MS" w:cs="Calibri"/>
                <w:sz w:val="18"/>
                <w:szCs w:val="18"/>
                <w:lang w:val="pt-BR"/>
              </w:rPr>
              <w:t xml:space="preserve"> </w:t>
            </w:r>
          </w:p>
          <w:p w14:paraId="1F11ADBE" w14:textId="77777777" w:rsidR="00B87D56" w:rsidRPr="00792139" w:rsidRDefault="00B87D56"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PRD: </w:t>
            </w:r>
            <w:hyperlink r:id="rId54" w:history="1">
              <w:r w:rsidRPr="00792139">
                <w:rPr>
                  <w:rStyle w:val="Hyperlink"/>
                  <w:rFonts w:ascii="Trebuchet MS" w:hAnsi="Trebuchet MS" w:cs="Calibri"/>
                  <w:color w:val="auto"/>
                  <w:sz w:val="18"/>
                  <w:szCs w:val="18"/>
                  <w:lang w:val="pt-BR"/>
                </w:rPr>
                <w:t>https://microservicos.unimed.coop.br/cmb-consulta-prestador/api/v1/historico-a400</w:t>
              </w:r>
            </w:hyperlink>
            <w:r w:rsidRPr="00792139">
              <w:rPr>
                <w:rFonts w:ascii="Trebuchet MS" w:hAnsi="Trebuchet MS" w:cs="Calibri"/>
                <w:sz w:val="18"/>
                <w:szCs w:val="18"/>
                <w:lang w:val="pt-BR"/>
              </w:rPr>
              <w:t xml:space="preserve"> </w:t>
            </w:r>
          </w:p>
          <w:p w14:paraId="04430820" w14:textId="77777777" w:rsidR="00B87D56" w:rsidRPr="00792139" w:rsidRDefault="00B87D56" w:rsidP="000F124A">
            <w:pPr>
              <w:pStyle w:val="NormalWeb"/>
              <w:spacing w:before="0" w:after="0" w:line="276" w:lineRule="auto"/>
              <w:ind w:left="720"/>
              <w:rPr>
                <w:rFonts w:ascii="Trebuchet MS" w:hAnsi="Trebuchet MS" w:cs="Calibri"/>
                <w:sz w:val="18"/>
                <w:szCs w:val="18"/>
                <w:lang w:val="pt-BR"/>
              </w:rPr>
            </w:pPr>
          </w:p>
          <w:p w14:paraId="1A9B6CA6" w14:textId="77777777" w:rsidR="00B87D56" w:rsidRPr="00792139" w:rsidRDefault="00B87D56"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Request - exemplo (quando campos cd_Uni_Prest e cd_Prest </w:t>
            </w:r>
            <w:r w:rsidRPr="00792139">
              <w:rPr>
                <w:rFonts w:ascii="Trebuchet MS" w:hAnsi="Trebuchet MS" w:cs="Calibri"/>
                <w:sz w:val="18"/>
                <w:szCs w:val="18"/>
                <w:u w:val="single"/>
                <w:lang w:val="pt-BR"/>
              </w:rPr>
              <w:t>não</w:t>
            </w:r>
            <w:r w:rsidRPr="00792139">
              <w:rPr>
                <w:rFonts w:ascii="Trebuchet MS" w:hAnsi="Trebuchet MS" w:cs="Calibri"/>
                <w:sz w:val="18"/>
                <w:szCs w:val="18"/>
                <w:lang w:val="pt-BR"/>
              </w:rPr>
              <w:t xml:space="preserve"> estiverem preenchidos):</w:t>
            </w:r>
          </w:p>
          <w:p w14:paraId="57A3D88C" w14:textId="77777777" w:rsidR="00B87D56" w:rsidRPr="00792139" w:rsidRDefault="00B87D56" w:rsidP="00B87D56">
            <w:pPr>
              <w:spacing w:line="276" w:lineRule="auto"/>
              <w:ind w:left="1416"/>
              <w:rPr>
                <w:rFonts w:ascii="Courier New" w:eastAsia="Arial Unicode MS" w:hAnsi="Courier New" w:cs="Courier New"/>
                <w:sz w:val="18"/>
                <w:szCs w:val="18"/>
              </w:rPr>
            </w:pPr>
            <w:r w:rsidRPr="00792139">
              <w:rPr>
                <w:rFonts w:ascii="Courier New" w:eastAsia="Arial Unicode MS" w:hAnsi="Courier New" w:cs="Courier New"/>
                <w:sz w:val="18"/>
                <w:szCs w:val="18"/>
              </w:rPr>
              <w:t>{</w:t>
            </w:r>
          </w:p>
          <w:p w14:paraId="43B74E32" w14:textId="4E9ADC08" w:rsidR="00B87D56" w:rsidRPr="00792139" w:rsidRDefault="00B87D56" w:rsidP="00B87D56">
            <w:pPr>
              <w:spacing w:line="276" w:lineRule="auto"/>
              <w:ind w:left="1416"/>
              <w:rPr>
                <w:rFonts w:ascii="Courier New" w:eastAsia="Arial Unicode MS" w:hAnsi="Courier New" w:cs="Courier New"/>
                <w:sz w:val="18"/>
                <w:szCs w:val="18"/>
              </w:rPr>
            </w:pPr>
            <w:r w:rsidRPr="00792139">
              <w:rPr>
                <w:rFonts w:ascii="Courier New" w:eastAsia="Arial Unicode MS" w:hAnsi="Courier New" w:cs="Courier New"/>
                <w:sz w:val="18"/>
                <w:szCs w:val="18"/>
              </w:rPr>
              <w:t xml:space="preserve">   "cd_uni": 6,</w:t>
            </w:r>
          </w:p>
          <w:p w14:paraId="6A3FBE1C" w14:textId="77777777" w:rsidR="00B87D56" w:rsidRPr="00792139" w:rsidRDefault="00B87D56" w:rsidP="00B87D56">
            <w:pPr>
              <w:spacing w:line="276" w:lineRule="auto"/>
              <w:ind w:left="1416"/>
              <w:rPr>
                <w:rFonts w:ascii="Courier New" w:eastAsia="Arial Unicode MS" w:hAnsi="Courier New" w:cs="Courier New"/>
                <w:sz w:val="18"/>
                <w:szCs w:val="18"/>
              </w:rPr>
            </w:pPr>
            <w:r w:rsidRPr="00792139">
              <w:rPr>
                <w:rFonts w:ascii="Courier New" w:eastAsia="Arial Unicode MS" w:hAnsi="Courier New" w:cs="Courier New"/>
                <w:sz w:val="18"/>
                <w:szCs w:val="18"/>
              </w:rPr>
              <w:t xml:space="preserve">    "cd_cpf_cnpj": "000026834600663"</w:t>
            </w:r>
          </w:p>
          <w:p w14:paraId="1F8044CA" w14:textId="77777777" w:rsidR="006318CD" w:rsidRDefault="00B87D56" w:rsidP="003230C7">
            <w:pPr>
              <w:spacing w:line="276" w:lineRule="auto"/>
              <w:ind w:left="1416"/>
              <w:rPr>
                <w:rFonts w:ascii="Courier New" w:eastAsia="Arial Unicode MS" w:hAnsi="Courier New" w:cs="Courier New"/>
                <w:sz w:val="18"/>
                <w:szCs w:val="18"/>
              </w:rPr>
            </w:pPr>
            <w:r w:rsidRPr="00792139">
              <w:rPr>
                <w:rFonts w:ascii="Courier New" w:eastAsia="Arial Unicode MS" w:hAnsi="Courier New" w:cs="Courier New"/>
                <w:sz w:val="18"/>
                <w:szCs w:val="18"/>
              </w:rPr>
              <w:t>}</w:t>
            </w:r>
          </w:p>
          <w:p w14:paraId="272DD200" w14:textId="77777777" w:rsidR="006237A1" w:rsidRDefault="006237A1" w:rsidP="006237A1">
            <w:pPr>
              <w:spacing w:line="276" w:lineRule="auto"/>
              <w:rPr>
                <w:rFonts w:ascii="Courier New" w:eastAsia="Arial Unicode MS" w:hAnsi="Courier New" w:cs="Courier New"/>
                <w:sz w:val="18"/>
                <w:szCs w:val="18"/>
              </w:rPr>
            </w:pPr>
          </w:p>
          <w:p w14:paraId="635BC4B7" w14:textId="77777777" w:rsidR="006237A1" w:rsidRDefault="006237A1" w:rsidP="006237A1">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1AA85200" w14:textId="4EFD69EB" w:rsidR="006237A1" w:rsidRPr="00792139" w:rsidRDefault="006237A1" w:rsidP="006237A1">
            <w:pPr>
              <w:spacing w:line="276" w:lineRule="auto"/>
              <w:rPr>
                <w:rFonts w:ascii="Courier New" w:eastAsia="Arial Unicode MS" w:hAnsi="Courier New" w:cs="Courier New"/>
                <w:color w:val="00B0F0"/>
                <w:sz w:val="18"/>
                <w:szCs w:val="18"/>
              </w:rPr>
            </w:pPr>
          </w:p>
        </w:tc>
      </w:tr>
      <w:tr w:rsidR="007E5623" w:rsidRPr="00792139" w14:paraId="1AF087EC" w14:textId="77777777">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B111B35" w14:textId="77777777" w:rsidR="007E5623" w:rsidRPr="00792139" w:rsidRDefault="007E5623">
            <w:pPr>
              <w:spacing w:before="40" w:after="40"/>
              <w:ind w:left="360" w:hanging="360"/>
            </w:pPr>
            <w:r w:rsidRPr="00792139">
              <w:rPr>
                <w:rFonts w:ascii="Trebuchet MS" w:hAnsi="Trebuchet MS" w:cs="Trebuchet MS"/>
                <w:sz w:val="18"/>
              </w:rPr>
              <w:lastRenderedPageBreak/>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A4DA7A9" w14:textId="4A831595" w:rsidR="007E5623" w:rsidRPr="00792139" w:rsidRDefault="007E5623">
            <w:pPr>
              <w:spacing w:before="40" w:after="40"/>
              <w:ind w:left="360" w:hanging="360"/>
            </w:pPr>
            <w:r>
              <w:rPr>
                <w:rFonts w:ascii="Trebuchet MS" w:hAnsi="Trebuchet MS" w:cs="Trebuchet MS"/>
                <w:sz w:val="18"/>
              </w:rPr>
              <w:t>nome</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6025A4FB" w14:textId="54110FE8" w:rsidR="007E5623" w:rsidRPr="00792139" w:rsidRDefault="007E5623">
            <w:pPr>
              <w:spacing w:before="40" w:after="40"/>
            </w:pPr>
            <w:r>
              <w:rPr>
                <w:rFonts w:ascii="Trebuchet MS" w:hAnsi="Trebuchet MS" w:cs="Trebuchet MS"/>
                <w:sz w:val="18"/>
              </w:rPr>
              <w:t>Nome</w:t>
            </w:r>
            <w:r w:rsidRPr="00792139">
              <w:rPr>
                <w:rFonts w:ascii="Trebuchet MS" w:hAnsi="Trebuchet MS" w:cs="Trebuchet MS"/>
                <w:sz w:val="18"/>
              </w:rPr>
              <w:t xml:space="preserve">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F371FEE" w14:textId="0B3AD630" w:rsidR="007E5623" w:rsidRPr="00792139" w:rsidRDefault="007E5623">
            <w:pPr>
              <w:spacing w:before="40" w:after="40"/>
              <w:ind w:left="360" w:hanging="360"/>
            </w:pPr>
            <w:r>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0D0B2C6" w14:textId="4C44EE4F" w:rsidR="007E5623" w:rsidRPr="00792139" w:rsidRDefault="007E5623">
            <w:pPr>
              <w:spacing w:before="40" w:after="40"/>
              <w:ind w:left="360" w:hanging="360"/>
            </w:pPr>
            <w:r>
              <w:rPr>
                <w:rFonts w:ascii="Trebuchet MS" w:hAnsi="Trebuchet MS" w:cs="Trebuchet MS"/>
                <w:sz w:val="18"/>
              </w:rPr>
              <w:t>60</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01670A15" w14:textId="7430F7C3" w:rsidR="007E5623" w:rsidRPr="00792139" w:rsidRDefault="007E5623">
            <w:pPr>
              <w:spacing w:before="40" w:after="40"/>
              <w:ind w:left="360" w:hanging="360"/>
            </w:pPr>
            <w:r>
              <w:rPr>
                <w:rFonts w:ascii="Trebuchet MS" w:hAnsi="Trebuchet MS" w:cs="Trebuchet MS"/>
                <w:sz w:val="18"/>
              </w:rPr>
              <w:t>M</w:t>
            </w:r>
          </w:p>
        </w:tc>
        <w:tc>
          <w:tcPr>
            <w:tcW w:w="380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68FA8B49" w14:textId="77777777" w:rsidR="007E5623" w:rsidRPr="00792139" w:rsidRDefault="007E5623">
            <w:pPr>
              <w:snapToGrid w:val="0"/>
              <w:spacing w:before="40" w:after="40"/>
              <w:rPr>
                <w:rFonts w:ascii="Trebuchet MS" w:hAnsi="Trebuchet MS" w:cs="Trebuchet MS"/>
                <w:iCs/>
                <w:sz w:val="18"/>
              </w:rPr>
            </w:pPr>
          </w:p>
        </w:tc>
        <w:tc>
          <w:tcPr>
            <w:tcW w:w="189" w:type="dxa"/>
            <w:tcBorders>
              <w:left w:val="single" w:sz="4" w:space="0" w:color="000000" w:themeColor="text1"/>
            </w:tcBorders>
            <w:shd w:val="clear" w:color="auto" w:fill="auto"/>
          </w:tcPr>
          <w:p w14:paraId="6EBE708B" w14:textId="77777777" w:rsidR="007E5623" w:rsidRPr="00792139" w:rsidRDefault="007E5623">
            <w:pPr>
              <w:snapToGrid w:val="0"/>
              <w:rPr>
                <w:rFonts w:ascii="Trebuchet MS" w:hAnsi="Trebuchet MS" w:cs="Trebuchet MS"/>
                <w:iCs/>
                <w:sz w:val="18"/>
                <w:szCs w:val="18"/>
                <w:highlight w:val="yellow"/>
              </w:rPr>
            </w:pPr>
          </w:p>
        </w:tc>
      </w:tr>
      <w:tr w:rsidR="007E5623" w:rsidRPr="00792139" w14:paraId="627A9635" w14:textId="77777777">
        <w:tblPrEx>
          <w:tblCellMar>
            <w:left w:w="0" w:type="dxa"/>
            <w:right w:w="0" w:type="dxa"/>
          </w:tblCellMar>
        </w:tblPrEx>
        <w:trPr>
          <w:cantSplit/>
        </w:trPr>
        <w:tc>
          <w:tcPr>
            <w:tcW w:w="10773" w:type="dxa"/>
            <w:gridSpan w:val="7"/>
            <w:tcBorders>
              <w:top w:val="single" w:sz="6" w:space="0" w:color="000000" w:themeColor="text1"/>
              <w:left w:val="single" w:sz="6" w:space="0" w:color="000000" w:themeColor="text1"/>
              <w:bottom w:val="single" w:sz="6" w:space="0" w:color="000000" w:themeColor="text1"/>
            </w:tcBorders>
            <w:shd w:val="clear" w:color="auto" w:fill="auto"/>
          </w:tcPr>
          <w:p w14:paraId="5CBCD447" w14:textId="437CCF0F" w:rsidR="007E5623" w:rsidRPr="00792139" w:rsidRDefault="00F0152D" w:rsidP="005B2F02">
            <w:pPr>
              <w:numPr>
                <w:ilvl w:val="1"/>
                <w:numId w:val="141"/>
              </w:numPr>
              <w:tabs>
                <w:tab w:val="left" w:pos="868"/>
              </w:tabs>
              <w:spacing w:before="40" w:after="40" w:line="276" w:lineRule="auto"/>
              <w:ind w:left="0" w:firstLine="0"/>
              <w:rPr>
                <w:rFonts w:ascii="Trebuchet MS" w:hAnsi="Trebuchet MS"/>
                <w:sz w:val="18"/>
                <w:szCs w:val="18"/>
              </w:rPr>
            </w:pPr>
            <w:r>
              <w:rPr>
                <w:rFonts w:ascii="Trebuchet MS" w:hAnsi="Trebuchet MS" w:cs="Trebuchet MS"/>
                <w:color w:val="0070C0"/>
                <w:sz w:val="18"/>
                <w:szCs w:val="18"/>
              </w:rPr>
              <w:t xml:space="preserve">#COBUTIL_Executante </w:t>
            </w:r>
            <w:r w:rsidR="0016384E">
              <w:rPr>
                <w:rFonts w:ascii="Trebuchet MS" w:hAnsi="Trebuchet MS" w:cs="Trebuchet MS"/>
                <w:sz w:val="18"/>
              </w:rPr>
              <w:t>O campo não poderá aceitar sequência de zeros (‘0000000’), estar vazio ou preenchido com espaços (‘   ‘). Caso informado, exibir os campos LotePrestador, nr_GuiaTissPrestador e a mensagem: “O campo não pode ser preenchido com zeros, espaços ou estar vazio.”.</w:t>
            </w:r>
            <w:r w:rsidR="007E5623" w:rsidRPr="00792139">
              <w:rPr>
                <w:rFonts w:ascii="Trebuchet MS" w:hAnsi="Trebuchet MS"/>
                <w:sz w:val="18"/>
                <w:szCs w:val="18"/>
              </w:rPr>
              <w:t xml:space="preserve">: </w:t>
            </w:r>
          </w:p>
          <w:p w14:paraId="634288AC" w14:textId="77777777" w:rsidR="007E5623" w:rsidRPr="00792139" w:rsidRDefault="007E5623" w:rsidP="007E5623">
            <w:pPr>
              <w:tabs>
                <w:tab w:val="left" w:pos="1012"/>
              </w:tabs>
              <w:spacing w:before="40" w:after="40"/>
              <w:ind w:left="20"/>
              <w:jc w:val="both"/>
              <w:rPr>
                <w:rFonts w:ascii="Trebuchet MS" w:hAnsi="Trebuchet MS"/>
                <w:sz w:val="18"/>
                <w:szCs w:val="18"/>
              </w:rPr>
            </w:pPr>
            <w:r>
              <w:rPr>
                <w:rFonts w:ascii="Trebuchet MS" w:hAnsi="Trebuchet MS"/>
                <w:sz w:val="18"/>
                <w:szCs w:val="18"/>
              </w:rPr>
              <w:t>Nota: Campo reincluído na versão 2.2 do PTU.</w:t>
            </w:r>
            <w:r w:rsidRPr="00792139">
              <w:rPr>
                <w:rFonts w:ascii="Trebuchet MS" w:hAnsi="Trebuchet MS"/>
                <w:sz w:val="18"/>
                <w:szCs w:val="18"/>
              </w:rPr>
              <w:t xml:space="preserve"> </w:t>
            </w:r>
          </w:p>
          <w:p w14:paraId="2CEE38B8" w14:textId="77777777" w:rsidR="007E5623" w:rsidRPr="00792139" w:rsidRDefault="007E5623">
            <w:pPr>
              <w:snapToGrid w:val="0"/>
              <w:spacing w:before="40" w:after="40"/>
              <w:rPr>
                <w:rFonts w:ascii="Trebuchet MS" w:hAnsi="Trebuchet MS" w:cs="Trebuchet MS"/>
                <w:iCs/>
                <w:sz w:val="18"/>
              </w:rPr>
            </w:pPr>
          </w:p>
        </w:tc>
        <w:tc>
          <w:tcPr>
            <w:tcW w:w="189" w:type="dxa"/>
            <w:tcBorders>
              <w:left w:val="single" w:sz="4" w:space="0" w:color="000000" w:themeColor="text1"/>
            </w:tcBorders>
            <w:shd w:val="clear" w:color="auto" w:fill="auto"/>
          </w:tcPr>
          <w:p w14:paraId="4A02A4D7" w14:textId="77777777" w:rsidR="007E5623" w:rsidRPr="00792139" w:rsidRDefault="007E5623">
            <w:pPr>
              <w:snapToGrid w:val="0"/>
              <w:rPr>
                <w:rFonts w:ascii="Trebuchet MS" w:hAnsi="Trebuchet MS" w:cs="Trebuchet MS"/>
                <w:iCs/>
                <w:sz w:val="18"/>
                <w:szCs w:val="18"/>
                <w:highlight w:val="yellow"/>
              </w:rPr>
            </w:pPr>
          </w:p>
        </w:tc>
      </w:tr>
      <w:bookmarkEnd w:id="49"/>
      <w:tr w:rsidR="000F3B48" w:rsidRPr="00792139" w14:paraId="508AFDA2"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67359EA" w14:textId="0404A032" w:rsidR="000F3B48" w:rsidRPr="00792139" w:rsidRDefault="000F3B48" w:rsidP="005D4BA0">
            <w:pPr>
              <w:spacing w:before="40" w:after="40"/>
              <w:ind w:left="360" w:hanging="360"/>
            </w:pPr>
            <w:r w:rsidRPr="00792139">
              <w:rPr>
                <w:rFonts w:ascii="Trebuchet MS" w:hAnsi="Trebuchet MS" w:cs="Trebuchet MS"/>
                <w:sz w:val="18"/>
              </w:rPr>
              <w:t>00</w:t>
            </w:r>
            <w:r w:rsidR="007E5623">
              <w:rPr>
                <w:rFonts w:ascii="Trebuchet MS" w:hAnsi="Trebuchet MS" w:cs="Trebuchet MS"/>
                <w:sz w:val="18"/>
              </w:rPr>
              <w:t>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24D2660" w14:textId="77777777" w:rsidR="000F3B48" w:rsidRPr="00792139" w:rsidRDefault="000F3B48" w:rsidP="005D4BA0">
            <w:pPr>
              <w:spacing w:before="40" w:after="40"/>
              <w:ind w:left="360" w:hanging="360"/>
            </w:pPr>
            <w:r w:rsidRPr="00792139">
              <w:rPr>
                <w:rFonts w:ascii="Trebuchet MS" w:hAnsi="Trebuchet MS" w:cs="Trebuchet MS"/>
                <w:sz w:val="18"/>
              </w:rPr>
              <w:t>cd_cpf</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64C5E579" w14:textId="77777777" w:rsidR="000F3B48" w:rsidRPr="00792139" w:rsidRDefault="000F3B48" w:rsidP="005D4BA0">
            <w:pPr>
              <w:spacing w:before="40" w:after="40"/>
            </w:pPr>
            <w:r w:rsidRPr="00792139">
              <w:rPr>
                <w:rFonts w:ascii="Trebuchet MS" w:hAnsi="Trebuchet MS" w:cs="Trebuchet MS"/>
                <w:sz w:val="18"/>
              </w:rPr>
              <w:t>Número do CPF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701406F"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61194E7" w14:textId="77777777" w:rsidR="000F3B48" w:rsidRPr="00792139" w:rsidRDefault="000F3B48" w:rsidP="005D4BA0">
            <w:pPr>
              <w:spacing w:before="40" w:after="40"/>
              <w:ind w:left="360" w:hanging="360"/>
            </w:pPr>
            <w:r w:rsidRPr="00792139">
              <w:rPr>
                <w:rFonts w:ascii="Trebuchet MS" w:hAnsi="Trebuchet MS" w:cs="Trebuchet MS"/>
                <w:sz w:val="18"/>
              </w:rPr>
              <w:t>11</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0B8A2CB3"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80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EE18D24" w14:textId="77777777" w:rsidR="000F3B48" w:rsidRPr="00792139" w:rsidRDefault="000F3B48" w:rsidP="005D4BA0">
            <w:pPr>
              <w:snapToGrid w:val="0"/>
              <w:spacing w:before="40" w:after="40"/>
              <w:rPr>
                <w:rFonts w:ascii="Trebuchet MS" w:hAnsi="Trebuchet MS" w:cs="Trebuchet MS"/>
                <w:iCs/>
                <w:sz w:val="18"/>
              </w:rPr>
            </w:pPr>
          </w:p>
        </w:tc>
        <w:tc>
          <w:tcPr>
            <w:tcW w:w="189" w:type="dxa"/>
            <w:tcBorders>
              <w:left w:val="single" w:sz="4" w:space="0" w:color="000000" w:themeColor="text1"/>
            </w:tcBorders>
            <w:shd w:val="clear" w:color="auto" w:fill="auto"/>
          </w:tcPr>
          <w:p w14:paraId="3DF08E2C" w14:textId="77777777" w:rsidR="000F3B48" w:rsidRPr="00792139" w:rsidRDefault="000F3B48">
            <w:pPr>
              <w:snapToGrid w:val="0"/>
              <w:rPr>
                <w:rFonts w:ascii="Trebuchet MS" w:hAnsi="Trebuchet MS" w:cs="Trebuchet MS"/>
                <w:iCs/>
                <w:sz w:val="18"/>
                <w:szCs w:val="18"/>
                <w:highlight w:val="yellow"/>
              </w:rPr>
            </w:pPr>
          </w:p>
        </w:tc>
      </w:tr>
      <w:tr w:rsidR="000F3B48" w:rsidRPr="00792139" w14:paraId="1D5F9F39" w14:textId="77777777" w:rsidTr="18AFAEA6">
        <w:tblPrEx>
          <w:tblCellMar>
            <w:left w:w="0" w:type="dxa"/>
            <w:right w:w="0" w:type="dxa"/>
          </w:tblCellMar>
        </w:tblPrEx>
        <w:trPr>
          <w:cantSplit/>
        </w:trPr>
        <w:tc>
          <w:tcPr>
            <w:tcW w:w="10773" w:type="dxa"/>
            <w:gridSpan w:val="7"/>
            <w:tcBorders>
              <w:left w:val="single" w:sz="6" w:space="0" w:color="000000" w:themeColor="text1"/>
              <w:bottom w:val="single" w:sz="4" w:space="0" w:color="000000" w:themeColor="text1"/>
            </w:tcBorders>
            <w:shd w:val="clear" w:color="auto" w:fill="auto"/>
          </w:tcPr>
          <w:p w14:paraId="789C483D" w14:textId="51941BD6" w:rsidR="000F3B48" w:rsidRPr="00792139" w:rsidRDefault="00A5556C" w:rsidP="00DC3E91">
            <w:pPr>
              <w:numPr>
                <w:ilvl w:val="0"/>
                <w:numId w:val="141"/>
              </w:numPr>
              <w:tabs>
                <w:tab w:val="left" w:pos="868"/>
              </w:tabs>
              <w:spacing w:before="40" w:after="40"/>
              <w:rPr>
                <w:rFonts w:ascii="Verdana" w:hAnsi="Verdana" w:cs="Tahoma"/>
              </w:rPr>
            </w:pPr>
            <w:r>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O campo cd_cpf deverá ser validado o dígito verificador do CPF e os CPFs com número sequencial. O erro da regra descrita acima deverá barrar o arquivo, exibir o código do prestador com o CPF criticado e apresentar a seguinte mensagem: “CPF inválido.”.</w:t>
            </w:r>
          </w:p>
          <w:p w14:paraId="7F310CE9" w14:textId="784B377A" w:rsidR="006318CD" w:rsidRPr="00792139" w:rsidRDefault="006318CD" w:rsidP="00F9645F">
            <w:pPr>
              <w:spacing w:before="40" w:after="40"/>
            </w:pPr>
          </w:p>
        </w:tc>
        <w:tc>
          <w:tcPr>
            <w:tcW w:w="189" w:type="dxa"/>
            <w:tcBorders>
              <w:left w:val="single" w:sz="4" w:space="0" w:color="000000" w:themeColor="text1"/>
            </w:tcBorders>
            <w:shd w:val="clear" w:color="auto" w:fill="auto"/>
          </w:tcPr>
          <w:p w14:paraId="17C9376A" w14:textId="77777777" w:rsidR="000F3B48" w:rsidRPr="00792139" w:rsidRDefault="000F3B48">
            <w:pPr>
              <w:snapToGrid w:val="0"/>
              <w:rPr>
                <w:rFonts w:ascii="Trebuchet MS" w:hAnsi="Trebuchet MS" w:cs="Trebuchet MS"/>
                <w:sz w:val="18"/>
              </w:rPr>
            </w:pPr>
          </w:p>
        </w:tc>
      </w:tr>
      <w:tr w:rsidR="000F3B48" w:rsidRPr="00792139" w14:paraId="6FE84234"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86C0CA5" w14:textId="6437BE97" w:rsidR="000F3B48" w:rsidRPr="00792139" w:rsidRDefault="000F3B48" w:rsidP="005D4BA0">
            <w:pPr>
              <w:spacing w:before="40" w:after="40"/>
              <w:ind w:left="360" w:hanging="360"/>
            </w:pPr>
            <w:r w:rsidRPr="00792139">
              <w:rPr>
                <w:rFonts w:ascii="Trebuchet MS" w:hAnsi="Trebuchet MS" w:cs="Trebuchet MS"/>
                <w:sz w:val="18"/>
              </w:rPr>
              <w:t>00</w:t>
            </w:r>
            <w:r w:rsidR="007E5623">
              <w:rPr>
                <w:rFonts w:ascii="Trebuchet MS" w:hAnsi="Trebuchet MS" w:cs="Trebuchet MS"/>
                <w:sz w:val="18"/>
              </w:rPr>
              <w:t>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42E05F5" w14:textId="77777777" w:rsidR="000F3B48" w:rsidRPr="00792139" w:rsidRDefault="000F3B48" w:rsidP="005D4BA0">
            <w:pPr>
              <w:spacing w:before="40" w:after="40"/>
            </w:pPr>
            <w:r w:rsidRPr="00792139">
              <w:rPr>
                <w:rFonts w:ascii="Trebuchet MS" w:hAnsi="Trebuchet MS" w:cs="Trebuchet MS"/>
                <w:sz w:val="18"/>
              </w:rPr>
              <w:t>cd_cnpj</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54A7771F" w14:textId="77777777" w:rsidR="000F3B48" w:rsidRPr="00792139" w:rsidRDefault="000F3B48" w:rsidP="005D4BA0">
            <w:pPr>
              <w:spacing w:before="40" w:after="40"/>
            </w:pPr>
            <w:r w:rsidRPr="00792139">
              <w:rPr>
                <w:rFonts w:ascii="Trebuchet MS" w:hAnsi="Trebuchet MS" w:cs="Trebuchet MS"/>
                <w:sz w:val="18"/>
              </w:rPr>
              <w:t>Número do CNPJ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791C86A"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EC2506A" w14:textId="77777777" w:rsidR="000F3B48" w:rsidRPr="00792139" w:rsidRDefault="000F3B48" w:rsidP="005D4BA0">
            <w:pPr>
              <w:spacing w:before="40" w:after="40"/>
              <w:ind w:left="360" w:hanging="360"/>
            </w:pPr>
            <w:r w:rsidRPr="00792139">
              <w:rPr>
                <w:rFonts w:ascii="Trebuchet MS" w:hAnsi="Trebuchet MS" w:cs="Trebuchet MS"/>
                <w:sz w:val="18"/>
              </w:rPr>
              <w:t>14</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2F93DE68"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804" w:type="dxa"/>
            <w:tcBorders>
              <w:top w:val="single" w:sz="4" w:space="0" w:color="000000" w:themeColor="text1"/>
              <w:left w:val="single" w:sz="4" w:space="0" w:color="000000" w:themeColor="text1"/>
              <w:bottom w:val="single" w:sz="4" w:space="0" w:color="000000" w:themeColor="text1"/>
            </w:tcBorders>
            <w:shd w:val="clear" w:color="auto" w:fill="auto"/>
          </w:tcPr>
          <w:p w14:paraId="56C804D6" w14:textId="77777777" w:rsidR="000F3B48" w:rsidRPr="00792139" w:rsidRDefault="000F3B48" w:rsidP="005D4BA0">
            <w:pPr>
              <w:snapToGrid w:val="0"/>
              <w:spacing w:before="40" w:after="40"/>
              <w:rPr>
                <w:rFonts w:ascii="Trebuchet MS" w:hAnsi="Trebuchet MS" w:cs="Trebuchet MS"/>
                <w:iCs/>
                <w:sz w:val="18"/>
              </w:rPr>
            </w:pPr>
          </w:p>
        </w:tc>
        <w:tc>
          <w:tcPr>
            <w:tcW w:w="189" w:type="dxa"/>
            <w:tcBorders>
              <w:left w:val="single" w:sz="4" w:space="0" w:color="000000" w:themeColor="text1"/>
            </w:tcBorders>
            <w:shd w:val="clear" w:color="auto" w:fill="auto"/>
          </w:tcPr>
          <w:p w14:paraId="526E6367" w14:textId="77777777" w:rsidR="000F3B48" w:rsidRPr="00792139" w:rsidRDefault="000F3B48">
            <w:pPr>
              <w:snapToGrid w:val="0"/>
              <w:rPr>
                <w:rFonts w:ascii="Trebuchet MS" w:hAnsi="Trebuchet MS" w:cs="Trebuchet MS"/>
                <w:iCs/>
                <w:sz w:val="18"/>
                <w:szCs w:val="18"/>
                <w:highlight w:val="yellow"/>
              </w:rPr>
            </w:pPr>
          </w:p>
        </w:tc>
      </w:tr>
      <w:tr w:rsidR="000F3B48" w:rsidRPr="00792139" w14:paraId="4FCEB5AC"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C40B249" w14:textId="04D56873" w:rsidR="000F3B48" w:rsidRPr="00792139" w:rsidRDefault="00A5556C" w:rsidP="00DC3E91">
            <w:pPr>
              <w:numPr>
                <w:ilvl w:val="0"/>
                <w:numId w:val="141"/>
              </w:numPr>
              <w:spacing w:before="40" w:after="40"/>
            </w:pPr>
            <w:r>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Deverá ser validado o dígito verificador do CNPJ para evitar que a Nova CMB aceite o envio de CNPJs inválidos.</w:t>
            </w:r>
          </w:p>
          <w:p w14:paraId="19047BDB" w14:textId="44562CAC" w:rsidR="000F3B48" w:rsidRPr="00792139" w:rsidRDefault="000F3B48" w:rsidP="005D4BA0">
            <w:pPr>
              <w:spacing w:before="40" w:after="40"/>
            </w:pPr>
            <w:r w:rsidRPr="00792139">
              <w:rPr>
                <w:rFonts w:ascii="Trebuchet MS" w:hAnsi="Trebuchet MS" w:cs="Trebuchet MS"/>
                <w:sz w:val="18"/>
                <w:szCs w:val="18"/>
              </w:rPr>
              <w:t xml:space="preserve">Em caso de erro na validação da regra acima, a Nova CMB deverá </w:t>
            </w:r>
            <w:r w:rsidR="00125FEB">
              <w:rPr>
                <w:rFonts w:ascii="Trebuchet MS" w:hAnsi="Trebuchet MS" w:cs="Trebuchet MS"/>
                <w:sz w:val="18"/>
                <w:szCs w:val="18"/>
                <w:shd w:val="clear" w:color="auto" w:fill="FFFFFF" w:themeFill="background1"/>
              </w:rPr>
              <w:t>exibir o</w:t>
            </w:r>
            <w:r w:rsidR="00125FEB">
              <w:rPr>
                <w:rFonts w:ascii="Trebuchet MS" w:hAnsi="Trebuchet MS" w:cs="Trebuchet MS"/>
                <w:sz w:val="18"/>
                <w:szCs w:val="18"/>
              </w:rPr>
              <w:t>s</w:t>
            </w:r>
            <w:r w:rsidR="00125FEB">
              <w:t xml:space="preserve"> </w:t>
            </w:r>
            <w:r w:rsidR="00125FEB">
              <w:rPr>
                <w:rFonts w:ascii="Trebuchet MS" w:hAnsi="Trebuchet MS" w:cs="Trebuchet MS"/>
                <w:sz w:val="18"/>
                <w:szCs w:val="18"/>
              </w:rPr>
              <w:t>campos LotePrestador, nr_GuiaTissPrestador, nr_GuiaTissOperadora</w:t>
            </w:r>
            <w:r w:rsidR="00125FEB" w:rsidRPr="00792139">
              <w:rPr>
                <w:rFonts w:ascii="Trebuchet MS" w:hAnsi="Trebuchet MS" w:cs="Trebuchet MS"/>
                <w:sz w:val="18"/>
                <w:szCs w:val="18"/>
              </w:rPr>
              <w:t xml:space="preserve"> </w:t>
            </w:r>
            <w:r w:rsidR="00125FEB">
              <w:rPr>
                <w:rFonts w:ascii="Trebuchet MS" w:hAnsi="Trebuchet MS" w:cs="Trebuchet MS"/>
                <w:sz w:val="18"/>
                <w:szCs w:val="18"/>
              </w:rPr>
              <w:t xml:space="preserve">e a </w:t>
            </w:r>
            <w:r w:rsidRPr="00792139">
              <w:rPr>
                <w:rFonts w:ascii="Trebuchet MS" w:hAnsi="Trebuchet MS" w:cs="Trebuchet MS"/>
                <w:sz w:val="18"/>
                <w:szCs w:val="18"/>
              </w:rPr>
              <w:t>mensagem: “CNPJ inválido.”.</w:t>
            </w:r>
          </w:p>
          <w:p w14:paraId="5C103229" w14:textId="77777777" w:rsidR="000F3B48" w:rsidRPr="00792139" w:rsidRDefault="000F3B48" w:rsidP="005D4BA0">
            <w:pPr>
              <w:spacing w:before="40" w:after="40"/>
            </w:pPr>
          </w:p>
          <w:p w14:paraId="1469561C" w14:textId="04B5CACF" w:rsidR="000F3B48" w:rsidRPr="00792139" w:rsidRDefault="00A5556C" w:rsidP="00DC3E91">
            <w:pPr>
              <w:numPr>
                <w:ilvl w:val="0"/>
                <w:numId w:val="141"/>
              </w:numPr>
              <w:tabs>
                <w:tab w:val="left" w:pos="896"/>
              </w:tabs>
              <w:spacing w:before="40" w:after="40"/>
              <w:rPr>
                <w:rFonts w:ascii="Verdana" w:hAnsi="Verdana" w:cs="Tahoma"/>
              </w:rPr>
            </w:pPr>
            <w:r>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Validar se o campo cd_cpf ou cd_cnpj está preenchido. É obrigatório o preenchimento de um dos dois campos.</w:t>
            </w:r>
            <w:r w:rsidR="5E438E77" w:rsidRPr="00792139">
              <w:rPr>
                <w:rFonts w:ascii="Trebuchet MS" w:hAnsi="Trebuchet MS" w:cs="Trebuchet MS"/>
                <w:sz w:val="18"/>
                <w:szCs w:val="18"/>
              </w:rPr>
              <w:t xml:space="preserve"> </w:t>
            </w:r>
            <w:r w:rsidR="000F3B48" w:rsidRPr="00792139">
              <w:rPr>
                <w:rFonts w:ascii="Trebuchet MS" w:hAnsi="Trebuchet MS" w:cs="Trebuchet MS"/>
                <w:sz w:val="18"/>
                <w:szCs w:val="18"/>
              </w:rPr>
              <w:t xml:space="preserve">Caso os dois campos estejam em vazios </w:t>
            </w:r>
            <w:r w:rsidR="00125FEB">
              <w:rPr>
                <w:rFonts w:ascii="Trebuchet MS" w:hAnsi="Trebuchet MS" w:cs="Trebuchet MS"/>
                <w:sz w:val="18"/>
                <w:szCs w:val="18"/>
                <w:shd w:val="clear" w:color="auto" w:fill="FFFFFF" w:themeFill="background1"/>
              </w:rPr>
              <w:t>exibir o</w:t>
            </w:r>
            <w:r w:rsidR="00125FEB">
              <w:rPr>
                <w:rFonts w:ascii="Trebuchet MS" w:hAnsi="Trebuchet MS" w:cs="Trebuchet MS"/>
                <w:sz w:val="18"/>
                <w:szCs w:val="18"/>
              </w:rPr>
              <w:t>s</w:t>
            </w:r>
            <w:r w:rsidR="00125FEB">
              <w:t xml:space="preserve"> </w:t>
            </w:r>
            <w:r w:rsidR="00125FEB">
              <w:rPr>
                <w:rFonts w:ascii="Trebuchet MS" w:hAnsi="Trebuchet MS" w:cs="Trebuchet MS"/>
                <w:sz w:val="18"/>
                <w:szCs w:val="18"/>
              </w:rPr>
              <w:t>campos LotePrestador, nr_GuiaTissPrestador, nr_GuiaTissOperadora</w:t>
            </w:r>
            <w:r w:rsidR="00125FEB" w:rsidRPr="00792139">
              <w:rPr>
                <w:rFonts w:ascii="Trebuchet MS" w:hAnsi="Trebuchet MS" w:cs="Trebuchet MS"/>
                <w:sz w:val="18"/>
                <w:szCs w:val="18"/>
              </w:rPr>
              <w:t xml:space="preserve"> </w:t>
            </w:r>
            <w:r w:rsidR="00125FEB">
              <w:rPr>
                <w:rFonts w:ascii="Trebuchet MS" w:hAnsi="Trebuchet MS" w:cs="Trebuchet MS"/>
                <w:sz w:val="18"/>
                <w:szCs w:val="18"/>
              </w:rPr>
              <w:t xml:space="preserve">e a </w:t>
            </w:r>
            <w:r w:rsidR="000F3B48" w:rsidRPr="00792139">
              <w:rPr>
                <w:rFonts w:ascii="Trebuchet MS" w:hAnsi="Trebuchet MS" w:cs="Trebuchet MS"/>
                <w:sz w:val="18"/>
                <w:szCs w:val="18"/>
              </w:rPr>
              <w:t>mensagem de erro: “Campos de CPF (cd_cpf) e CNPJ (cd_cnpj) não preenchidos.  É obrigatório o preenchimento de um dos dois campos.”.</w:t>
            </w:r>
            <w:r w:rsidR="2FCF7570" w:rsidRPr="00792139">
              <w:rPr>
                <w:rFonts w:ascii="Trebuchet MS" w:hAnsi="Trebuchet MS" w:cs="Trebuchet MS"/>
                <w:sz w:val="18"/>
                <w:szCs w:val="18"/>
              </w:rPr>
              <w:t xml:space="preserve"> (</w:t>
            </w:r>
            <w:r w:rsidR="000F3B48" w:rsidRPr="00792139">
              <w:rPr>
                <w:rFonts w:ascii="Trebuchet MS" w:hAnsi="Trebuchet MS" w:cs="Trebuchet MS"/>
                <w:sz w:val="18"/>
                <w:szCs w:val="18"/>
              </w:rPr>
              <w:t>Regra via XSD</w:t>
            </w:r>
            <w:r w:rsidR="2FCF7570" w:rsidRPr="00792139">
              <w:rPr>
                <w:rFonts w:ascii="Trebuchet MS" w:hAnsi="Trebuchet MS" w:cs="Trebuchet MS"/>
                <w:sz w:val="18"/>
                <w:szCs w:val="18"/>
              </w:rPr>
              <w:t>)</w:t>
            </w:r>
          </w:p>
          <w:p w14:paraId="7461322C" w14:textId="514663A3" w:rsidR="006318CD" w:rsidRPr="00792139" w:rsidRDefault="006318CD" w:rsidP="00F9645F">
            <w:pPr>
              <w:spacing w:before="40" w:after="40"/>
            </w:pPr>
          </w:p>
        </w:tc>
      </w:tr>
      <w:tr w:rsidR="000F3B48" w:rsidRPr="00792139" w14:paraId="01017C61"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81C72B5" w14:textId="57FC929F" w:rsidR="000F3B48" w:rsidRPr="00792139" w:rsidRDefault="000F3B48" w:rsidP="005D4BA0">
            <w:pPr>
              <w:spacing w:before="40" w:after="40"/>
              <w:ind w:left="360" w:hanging="360"/>
            </w:pPr>
            <w:r w:rsidRPr="00792139">
              <w:rPr>
                <w:rFonts w:ascii="Trebuchet MS" w:hAnsi="Trebuchet MS" w:cs="Trebuchet MS"/>
                <w:sz w:val="18"/>
              </w:rPr>
              <w:t>00</w:t>
            </w:r>
            <w:r w:rsidR="007E5623">
              <w:rPr>
                <w:rFonts w:ascii="Trebuchet MS" w:hAnsi="Trebuchet MS" w:cs="Trebuchet MS"/>
                <w:sz w:val="18"/>
              </w:rPr>
              <w:t>6</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66960D3" w14:textId="77777777" w:rsidR="000F3B48" w:rsidRPr="00792139" w:rsidRDefault="000F3B48" w:rsidP="005D4BA0">
            <w:pPr>
              <w:spacing w:before="40" w:after="40"/>
              <w:ind w:left="360" w:hanging="360"/>
            </w:pPr>
            <w:r w:rsidRPr="00792139">
              <w:rPr>
                <w:rFonts w:ascii="Trebuchet MS" w:hAnsi="Trebuchet MS" w:cs="Trebuchet MS"/>
                <w:sz w:val="18"/>
              </w:rPr>
              <w:t>CNES</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13B434AE" w14:textId="77777777" w:rsidR="000F3B48" w:rsidRPr="00792139" w:rsidRDefault="000F3B48" w:rsidP="005D4BA0">
            <w:pPr>
              <w:spacing w:before="40" w:after="40"/>
            </w:pPr>
            <w:r w:rsidRPr="00792139">
              <w:rPr>
                <w:rFonts w:ascii="Trebuchet MS" w:hAnsi="Trebuchet MS" w:cs="Trebuchet MS"/>
                <w:sz w:val="18"/>
              </w:rPr>
              <w:t>Código Nacional de Estabelecimento de Saúde do local do atendimento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355A944"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84B5612" w14:textId="77777777" w:rsidR="000F3B48" w:rsidRPr="00792139" w:rsidRDefault="000F3B48" w:rsidP="005D4BA0">
            <w:pPr>
              <w:spacing w:before="40" w:after="40"/>
              <w:ind w:left="360" w:hanging="360"/>
            </w:pPr>
            <w:r w:rsidRPr="00792139">
              <w:rPr>
                <w:rFonts w:ascii="Trebuchet MS" w:hAnsi="Trebuchet MS" w:cs="Trebuchet MS"/>
                <w:sz w:val="18"/>
              </w:rPr>
              <w:t>07</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4D31A523"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4991D30" w14:textId="2C1A82F4" w:rsidR="000F3B48" w:rsidRPr="00792139" w:rsidRDefault="000F3B48" w:rsidP="005D4BA0">
            <w:pPr>
              <w:spacing w:before="40" w:after="40"/>
            </w:pPr>
          </w:p>
        </w:tc>
      </w:tr>
      <w:tr w:rsidR="000F3B48" w:rsidRPr="00792139" w14:paraId="64C5707F" w14:textId="77777777" w:rsidTr="18AFAEA6">
        <w:trPr>
          <w:gridAfter w:val="1"/>
          <w:wAfter w:w="189" w:type="dxa"/>
          <w:cantSplit/>
        </w:trPr>
        <w:tc>
          <w:tcPr>
            <w:tcW w:w="10773" w:type="dxa"/>
            <w:gridSpan w:val="7"/>
            <w:tcBorders>
              <w:left w:val="single" w:sz="6" w:space="0" w:color="000000" w:themeColor="text1"/>
              <w:bottom w:val="single" w:sz="6" w:space="0" w:color="000000" w:themeColor="text1"/>
              <w:right w:val="single" w:sz="6" w:space="0" w:color="000000" w:themeColor="text1"/>
            </w:tcBorders>
            <w:shd w:val="clear" w:color="auto" w:fill="auto"/>
          </w:tcPr>
          <w:p w14:paraId="787757BA" w14:textId="3DFD8659" w:rsidR="003D3DF6" w:rsidRPr="00792139" w:rsidRDefault="00A5556C" w:rsidP="00DC3E91">
            <w:pPr>
              <w:numPr>
                <w:ilvl w:val="0"/>
                <w:numId w:val="141"/>
              </w:numPr>
              <w:tabs>
                <w:tab w:val="left" w:pos="896"/>
              </w:tabs>
              <w:spacing w:before="40" w:after="40"/>
              <w:rPr>
                <w:rFonts w:ascii="Trebuchet MS" w:hAnsi="Trebuchet MS" w:cs="Trebuchet MS"/>
                <w:sz w:val="18"/>
                <w:szCs w:val="18"/>
              </w:rPr>
            </w:pPr>
            <w:r>
              <w:rPr>
                <w:rFonts w:ascii="Trebuchet MS" w:hAnsi="Trebuchet MS" w:cs="Trebuchet MS"/>
                <w:color w:val="0070C0"/>
                <w:sz w:val="18"/>
                <w:szCs w:val="18"/>
              </w:rPr>
              <w:lastRenderedPageBreak/>
              <w:t xml:space="preserve">#COBUTIL_Executante </w:t>
            </w:r>
            <w:r w:rsidR="039F9463" w:rsidRPr="00792139">
              <w:rPr>
                <w:rFonts w:ascii="Trebuchet MS" w:hAnsi="Trebuchet MS" w:cs="Trebuchet MS"/>
                <w:sz w:val="18"/>
                <w:szCs w:val="18"/>
              </w:rPr>
              <w:t>O sistema deverá permitir que o campo CNES seja preenchido com “9999999”, para prestadores que não possuem o código do CNES.</w:t>
            </w:r>
          </w:p>
          <w:p w14:paraId="39311A42" w14:textId="77777777" w:rsidR="003D3DF6" w:rsidRPr="00792139" w:rsidRDefault="003D3DF6" w:rsidP="00F9645F">
            <w:pPr>
              <w:spacing w:before="40" w:after="40"/>
              <w:rPr>
                <w:rFonts w:ascii="Trebuchet MS" w:hAnsi="Trebuchet MS" w:cs="Trebuchet MS"/>
                <w:sz w:val="18"/>
                <w:szCs w:val="18"/>
              </w:rPr>
            </w:pPr>
          </w:p>
          <w:p w14:paraId="680362C4" w14:textId="3B31204F" w:rsidR="000F3B48" w:rsidRPr="006B134B" w:rsidRDefault="00A5556C" w:rsidP="00DC3E91">
            <w:pPr>
              <w:numPr>
                <w:ilvl w:val="0"/>
                <w:numId w:val="141"/>
              </w:numPr>
              <w:tabs>
                <w:tab w:val="left" w:pos="755"/>
                <w:tab w:val="left" w:pos="896"/>
              </w:tabs>
              <w:spacing w:line="288" w:lineRule="auto"/>
              <w:ind w:left="360" w:hanging="360"/>
              <w:rPr>
                <w:rFonts w:ascii="Verdana" w:hAnsi="Verdana" w:cs="Tahoma"/>
              </w:rPr>
            </w:pPr>
            <w:r>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O campo não poderá aceitar sequência de</w:t>
            </w:r>
            <w:r w:rsidR="039F9463" w:rsidRPr="00792139">
              <w:rPr>
                <w:rFonts w:ascii="Trebuchet MS" w:hAnsi="Trebuchet MS" w:cs="Trebuchet MS"/>
                <w:sz w:val="18"/>
                <w:szCs w:val="18"/>
              </w:rPr>
              <w:t xml:space="preserve"> números </w:t>
            </w:r>
            <w:r w:rsidR="000F3B48" w:rsidRPr="00792139">
              <w:rPr>
                <w:rFonts w:ascii="Trebuchet MS" w:hAnsi="Trebuchet MS" w:cs="Trebuchet MS"/>
                <w:sz w:val="18"/>
                <w:szCs w:val="18"/>
              </w:rPr>
              <w:t>(</w:t>
            </w:r>
            <w:r w:rsidR="039F9463" w:rsidRPr="00792139">
              <w:rPr>
                <w:rFonts w:ascii="Trebuchet MS" w:hAnsi="Trebuchet MS" w:cs="Trebuchet MS"/>
                <w:sz w:val="18"/>
                <w:szCs w:val="18"/>
              </w:rPr>
              <w:t xml:space="preserve">ex: </w:t>
            </w:r>
            <w:r w:rsidR="000F3B48" w:rsidRPr="00792139">
              <w:rPr>
                <w:rFonts w:ascii="Trebuchet MS" w:hAnsi="Trebuchet MS" w:cs="Trebuchet MS"/>
                <w:sz w:val="18"/>
                <w:szCs w:val="18"/>
              </w:rPr>
              <w:t>‘0000000’</w:t>
            </w:r>
            <w:r w:rsidR="039F9463" w:rsidRPr="00792139">
              <w:rPr>
                <w:rFonts w:ascii="Trebuchet MS" w:hAnsi="Trebuchet MS" w:cs="Trebuchet MS"/>
                <w:sz w:val="18"/>
                <w:szCs w:val="18"/>
              </w:rPr>
              <w:t>, ‘1111111’, ‘2222222’, ‘3333333’, ‘4444444’, ‘5555555’, ‘6666666’, ‘7777777’, ‘8888888’</w:t>
            </w:r>
            <w:r w:rsidR="000F3B48" w:rsidRPr="00792139">
              <w:rPr>
                <w:rFonts w:ascii="Trebuchet MS" w:hAnsi="Trebuchet MS" w:cs="Trebuchet MS"/>
                <w:sz w:val="18"/>
                <w:szCs w:val="18"/>
              </w:rPr>
              <w:t xml:space="preserve">). Caso informado, exibir mensagem: “O campo não pode ser preenchido com </w:t>
            </w:r>
            <w:r w:rsidR="039F9463" w:rsidRPr="00792139">
              <w:rPr>
                <w:rFonts w:ascii="Trebuchet MS" w:hAnsi="Trebuchet MS" w:cs="Trebuchet MS"/>
                <w:sz w:val="18"/>
                <w:szCs w:val="18"/>
              </w:rPr>
              <w:t>sequencias de números</w:t>
            </w:r>
            <w:r w:rsidR="000F3B48" w:rsidRPr="00792139">
              <w:rPr>
                <w:rFonts w:ascii="Trebuchet MS" w:hAnsi="Trebuchet MS" w:cs="Trebuchet MS"/>
                <w:sz w:val="18"/>
                <w:szCs w:val="18"/>
              </w:rPr>
              <w:t>.”.</w:t>
            </w:r>
          </w:p>
          <w:p w14:paraId="65C8869B" w14:textId="77777777" w:rsidR="006B134B" w:rsidRPr="004C5773" w:rsidRDefault="006B134B" w:rsidP="006B134B">
            <w:pPr>
              <w:spacing w:line="288" w:lineRule="auto"/>
              <w:rPr>
                <w:rFonts w:ascii="Verdana" w:hAnsi="Verdana" w:cs="Tahoma"/>
              </w:rPr>
            </w:pPr>
          </w:p>
          <w:p w14:paraId="28BCD88B" w14:textId="4C81F315" w:rsidR="006B134B" w:rsidRPr="00FC0340" w:rsidRDefault="00A5556C" w:rsidP="00DC3E91">
            <w:pPr>
              <w:numPr>
                <w:ilvl w:val="1"/>
                <w:numId w:val="141"/>
              </w:numPr>
              <w:tabs>
                <w:tab w:val="left" w:pos="1045"/>
              </w:tabs>
              <w:spacing w:before="40" w:after="40" w:line="288" w:lineRule="auto"/>
              <w:ind w:left="0" w:hanging="30"/>
              <w:rPr>
                <w:rFonts w:ascii="Trebuchet MS" w:hAnsi="Trebuchet MS" w:cs="Trebuchet MS"/>
                <w:b/>
                <w:bCs/>
                <w:sz w:val="18"/>
                <w:szCs w:val="18"/>
              </w:rPr>
            </w:pPr>
            <w:r>
              <w:rPr>
                <w:rFonts w:ascii="Trebuchet MS" w:hAnsi="Trebuchet MS" w:cs="Trebuchet MS"/>
                <w:color w:val="0070C0"/>
                <w:sz w:val="18"/>
                <w:szCs w:val="18"/>
              </w:rPr>
              <w:t xml:space="preserve">#COBUTIL_Executante </w:t>
            </w:r>
            <w:r w:rsidR="006B134B" w:rsidRPr="00FC0340">
              <w:rPr>
                <w:rFonts w:ascii="Trebuchet MS" w:hAnsi="Trebuchet MS" w:cs="Trebuchet MS"/>
                <w:b/>
                <w:bCs/>
                <w:sz w:val="18"/>
                <w:szCs w:val="18"/>
              </w:rPr>
              <w:t>Referência 712445</w:t>
            </w:r>
            <w:r w:rsidR="00FC0340">
              <w:rPr>
                <w:rFonts w:ascii="Trebuchet MS" w:hAnsi="Trebuchet MS" w:cs="Trebuchet MS"/>
                <w:b/>
                <w:bCs/>
                <w:sz w:val="18"/>
                <w:szCs w:val="18"/>
              </w:rPr>
              <w:t xml:space="preserve"> e </w:t>
            </w:r>
            <w:r w:rsidR="00FC0340" w:rsidRPr="004D771A">
              <w:rPr>
                <w:rFonts w:ascii="Trebuchet MS" w:hAnsi="Trebuchet MS" w:cs="Trebuchet MS"/>
                <w:b/>
                <w:bCs/>
                <w:sz w:val="18"/>
                <w:szCs w:val="18"/>
              </w:rPr>
              <w:t>725159</w:t>
            </w:r>
            <w:r w:rsidR="006B134B" w:rsidRPr="00FC0340">
              <w:rPr>
                <w:rFonts w:ascii="Trebuchet MS" w:hAnsi="Trebuchet MS" w:cs="Trebuchet MS"/>
                <w:b/>
                <w:bCs/>
                <w:sz w:val="18"/>
                <w:szCs w:val="18"/>
              </w:rPr>
              <w:t>: Deverá ser verifica</w:t>
            </w:r>
            <w:r w:rsidR="006B134B" w:rsidRPr="003154CF">
              <w:rPr>
                <w:rFonts w:ascii="Trebuchet MS" w:hAnsi="Trebuchet MS" w:cs="Trebuchet MS"/>
                <w:b/>
                <w:bCs/>
                <w:sz w:val="18"/>
                <w:szCs w:val="18"/>
              </w:rPr>
              <w:t>do se o CNES informado no arquivo é um CNES válido</w:t>
            </w:r>
            <w:r w:rsidR="00F64DDB" w:rsidRPr="003154CF">
              <w:rPr>
                <w:rFonts w:ascii="Trebuchet MS" w:hAnsi="Trebuchet MS" w:cs="Trebuchet MS"/>
                <w:b/>
                <w:bCs/>
                <w:sz w:val="18"/>
                <w:szCs w:val="18"/>
              </w:rPr>
              <w:t xml:space="preserve"> (se ele existe na tabela CNES, independente da vigência).</w:t>
            </w:r>
            <w:r w:rsidR="006B134B" w:rsidRPr="003154CF">
              <w:rPr>
                <w:rFonts w:ascii="Trebuchet MS" w:hAnsi="Trebuchet MS" w:cs="Trebuchet MS"/>
                <w:b/>
                <w:bCs/>
                <w:sz w:val="18"/>
                <w:szCs w:val="18"/>
              </w:rPr>
              <w:t xml:space="preserve"> A </w:t>
            </w:r>
            <w:r w:rsidR="006B134B" w:rsidRPr="00FC0340">
              <w:rPr>
                <w:rFonts w:ascii="Trebuchet MS" w:hAnsi="Trebuchet MS" w:cs="Trebuchet MS"/>
                <w:b/>
                <w:bCs/>
                <w:sz w:val="18"/>
                <w:szCs w:val="18"/>
              </w:rPr>
              <w:t>validação deverá ocorrer para guia, no a500 de aviso e a500 de cobrança.</w:t>
            </w:r>
            <w:r w:rsidR="006B134B" w:rsidRPr="00FC0340">
              <w:rPr>
                <w:rFonts w:ascii="Trebuchet MS" w:hAnsi="Trebuchet MS" w:cs="Trebuchet MS"/>
                <w:b/>
                <w:bCs/>
                <w:sz w:val="18"/>
                <w:szCs w:val="18"/>
              </w:rPr>
              <w:br/>
            </w:r>
          </w:p>
          <w:p w14:paraId="6FCC1300" w14:textId="7FAA2E25" w:rsidR="006B134B" w:rsidRPr="00FC0340" w:rsidRDefault="006B134B" w:rsidP="006B134B">
            <w:pPr>
              <w:spacing w:line="288" w:lineRule="auto"/>
              <w:ind w:left="360"/>
              <w:rPr>
                <w:rFonts w:ascii="Trebuchet MS" w:hAnsi="Trebuchet MS" w:cs="Trebuchet MS"/>
                <w:sz w:val="18"/>
                <w:szCs w:val="18"/>
              </w:rPr>
            </w:pPr>
            <w:r w:rsidRPr="00FC0340">
              <w:rPr>
                <w:rFonts w:ascii="Trebuchet MS" w:hAnsi="Trebuchet MS" w:cs="Trebuchet MS"/>
                <w:sz w:val="18"/>
                <w:szCs w:val="18"/>
              </w:rPr>
              <w:t xml:space="preserve">Para isso, a informação que for enviada no campo pela Unimed, deverá ser confirmada na tabela ‘CNES’ (Aplicação Tabela de Domínios), juntamente com o cruzamento da informação do cd_cnpj do prestador (dadosExecutante) informado. </w:t>
            </w:r>
          </w:p>
          <w:p w14:paraId="0301E449" w14:textId="77777777" w:rsidR="006B134B" w:rsidRPr="00FC0340" w:rsidRDefault="006B134B" w:rsidP="006B134B">
            <w:pPr>
              <w:spacing w:line="288" w:lineRule="auto"/>
              <w:ind w:left="360"/>
            </w:pPr>
          </w:p>
          <w:p w14:paraId="7A9F6C9A" w14:textId="77777777" w:rsidR="006B134B" w:rsidRPr="00FC0340" w:rsidRDefault="006B134B" w:rsidP="006B134B">
            <w:pPr>
              <w:spacing w:line="288" w:lineRule="auto"/>
              <w:ind w:left="360"/>
              <w:rPr>
                <w:rFonts w:ascii="Trebuchet MS" w:hAnsi="Trebuchet MS" w:cs="Trebuchet MS"/>
                <w:b/>
                <w:bCs/>
                <w:sz w:val="18"/>
                <w:szCs w:val="18"/>
              </w:rPr>
            </w:pPr>
            <w:r w:rsidRPr="00FC0340">
              <w:rPr>
                <w:rFonts w:ascii="Trebuchet MS" w:hAnsi="Trebuchet MS" w:cs="Trebuchet MS"/>
                <w:b/>
                <w:bCs/>
                <w:sz w:val="18"/>
                <w:szCs w:val="18"/>
              </w:rPr>
              <w:t xml:space="preserve">Se o valor informado for = ‘9999999’, é possível que o prestador não possua um código CNES. Dada a informação: </w:t>
            </w:r>
          </w:p>
          <w:p w14:paraId="511656F8" w14:textId="77777777" w:rsidR="006B134B" w:rsidRPr="00FC0340" w:rsidRDefault="006B134B" w:rsidP="00765247">
            <w:pPr>
              <w:pStyle w:val="PargrafodaLista"/>
              <w:numPr>
                <w:ilvl w:val="1"/>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 xml:space="preserve">Consultar pelo cd_cnpj no serviço, para verificar se realmente não há a existência de uma chave CNES para este CNPJ. </w:t>
            </w:r>
          </w:p>
          <w:p w14:paraId="61133EC9" w14:textId="77777777" w:rsidR="006B134B" w:rsidRPr="00FC0340" w:rsidRDefault="006B134B" w:rsidP="00765247">
            <w:pPr>
              <w:pStyle w:val="PargrafodaLista"/>
              <w:numPr>
                <w:ilvl w:val="2"/>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Caso exista:</w:t>
            </w:r>
          </w:p>
          <w:p w14:paraId="3A5C84EE" w14:textId="77777777" w:rsidR="006B134B" w:rsidRPr="00FC0340" w:rsidRDefault="006B134B" w:rsidP="00765247">
            <w:pPr>
              <w:pStyle w:val="PargrafodaLista"/>
              <w:numPr>
                <w:ilvl w:val="3"/>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Barrar o arquivo e exibir os campos LotePrestador, nr_GuiaTissPrestador, nr_GuiaTissOperadora (ct_dadosGuias) da guia, seguido da mensagem de erro: “O CNES informado é Inválido para o CNPJ do prestador executante.”</w:t>
            </w:r>
          </w:p>
          <w:p w14:paraId="0A64651F" w14:textId="06CC7915" w:rsidR="006B134B" w:rsidRPr="00FC0340" w:rsidRDefault="006B134B" w:rsidP="00765247">
            <w:pPr>
              <w:pStyle w:val="PargrafodaLista"/>
              <w:numPr>
                <w:ilvl w:val="2"/>
                <w:numId w:val="53"/>
              </w:numPr>
              <w:spacing w:before="40" w:after="40" w:line="288" w:lineRule="auto"/>
              <w:rPr>
                <w:rFonts w:ascii="Trebuchet MS" w:hAnsi="Trebuchet MS" w:cs="Trebuchet MS"/>
                <w:sz w:val="18"/>
                <w:szCs w:val="18"/>
              </w:rPr>
            </w:pPr>
            <w:r w:rsidRPr="00FC0340">
              <w:rPr>
                <w:rFonts w:ascii="Trebuchet MS" w:hAnsi="Trebuchet MS"/>
                <w:sz w:val="18"/>
                <w:szCs w:val="18"/>
                <w:shd w:val="clear" w:color="auto" w:fill="FFFFFF"/>
              </w:rPr>
              <w:t>Se não existir na tabela</w:t>
            </w:r>
            <w:r w:rsidRPr="00FC0340">
              <w:rPr>
                <w:rFonts w:ascii="Trebuchet MS" w:hAnsi="Trebuchet MS" w:cs="Trebuchet MS"/>
                <w:sz w:val="18"/>
                <w:szCs w:val="18"/>
              </w:rPr>
              <w:t xml:space="preserve">: </w:t>
            </w:r>
          </w:p>
          <w:p w14:paraId="488814C0" w14:textId="77777777" w:rsidR="006B134B" w:rsidRPr="00FC0340" w:rsidRDefault="006B134B" w:rsidP="00765247">
            <w:pPr>
              <w:pStyle w:val="PargrafodaLista"/>
              <w:numPr>
                <w:ilvl w:val="3"/>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Sucesso na validação do campo.</w:t>
            </w:r>
          </w:p>
          <w:p w14:paraId="2790F653" w14:textId="77777777" w:rsidR="006B134B" w:rsidRPr="00FC0340" w:rsidRDefault="006B134B" w:rsidP="006B134B">
            <w:pPr>
              <w:pStyle w:val="PargrafodaLista"/>
              <w:spacing w:before="40" w:after="40" w:line="288" w:lineRule="auto"/>
              <w:ind w:left="2520"/>
              <w:rPr>
                <w:rFonts w:ascii="Trebuchet MS" w:hAnsi="Trebuchet MS" w:cs="Trebuchet MS"/>
                <w:sz w:val="18"/>
                <w:szCs w:val="18"/>
              </w:rPr>
            </w:pPr>
          </w:p>
          <w:p w14:paraId="7F468931" w14:textId="77777777" w:rsidR="006B134B" w:rsidRPr="00FC0340" w:rsidRDefault="006B134B" w:rsidP="006B134B">
            <w:pPr>
              <w:spacing w:before="40" w:after="40" w:line="288" w:lineRule="auto"/>
              <w:ind w:left="360"/>
              <w:rPr>
                <w:rFonts w:ascii="Trebuchet MS" w:hAnsi="Trebuchet MS" w:cs="Trebuchet MS"/>
                <w:b/>
                <w:bCs/>
                <w:sz w:val="18"/>
                <w:szCs w:val="18"/>
              </w:rPr>
            </w:pPr>
            <w:r w:rsidRPr="00FC0340">
              <w:rPr>
                <w:rFonts w:ascii="Trebuchet MS" w:hAnsi="Trebuchet MS" w:cs="Trebuchet MS"/>
                <w:b/>
                <w:bCs/>
                <w:sz w:val="18"/>
                <w:szCs w:val="18"/>
              </w:rPr>
              <w:t xml:space="preserve">Se o valor informado for &lt;&gt; ‘9999999’, é possível que o prestador possua um código CNES. Dada a informação: </w:t>
            </w:r>
          </w:p>
          <w:p w14:paraId="500A2219" w14:textId="77777777" w:rsidR="006B134B" w:rsidRPr="00FC0340" w:rsidRDefault="006B134B" w:rsidP="00765247">
            <w:pPr>
              <w:pStyle w:val="PargrafodaLista"/>
              <w:numPr>
                <w:ilvl w:val="1"/>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 xml:space="preserve">Consultar pelo CNES no serviço, para verificar se há a existência da chave CNES. </w:t>
            </w:r>
          </w:p>
          <w:p w14:paraId="2FCAF851" w14:textId="77777777" w:rsidR="006B134B" w:rsidRPr="00FC0340" w:rsidRDefault="006B134B" w:rsidP="00765247">
            <w:pPr>
              <w:pStyle w:val="PargrafodaLista"/>
              <w:numPr>
                <w:ilvl w:val="2"/>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Caso exista:</w:t>
            </w:r>
          </w:p>
          <w:p w14:paraId="18A51019" w14:textId="77777777" w:rsidR="006B134B" w:rsidRPr="00FC0340" w:rsidRDefault="006B134B" w:rsidP="00765247">
            <w:pPr>
              <w:pStyle w:val="PargrafodaLista"/>
              <w:numPr>
                <w:ilvl w:val="3"/>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 xml:space="preserve">Verificar se o CNPJ do registro localizado na tabela, é igual ao informando no campo cd_cnpj do arquivo. </w:t>
            </w:r>
          </w:p>
          <w:p w14:paraId="0F674C4D" w14:textId="77777777" w:rsidR="006B134B" w:rsidRPr="00FC0340" w:rsidRDefault="006B134B" w:rsidP="00765247">
            <w:pPr>
              <w:pStyle w:val="PargrafodaLista"/>
              <w:numPr>
                <w:ilvl w:val="4"/>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 xml:space="preserve">Se sim: </w:t>
            </w:r>
          </w:p>
          <w:p w14:paraId="08E6E8D0" w14:textId="77777777" w:rsidR="006B134B" w:rsidRPr="00FC0340" w:rsidRDefault="006B134B" w:rsidP="00765247">
            <w:pPr>
              <w:pStyle w:val="PargrafodaLista"/>
              <w:numPr>
                <w:ilvl w:val="5"/>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Sucesso na validação do campo.</w:t>
            </w:r>
          </w:p>
          <w:p w14:paraId="1D7E27F1" w14:textId="77777777" w:rsidR="006B134B" w:rsidRPr="00FC0340" w:rsidRDefault="006B134B" w:rsidP="00765247">
            <w:pPr>
              <w:pStyle w:val="PargrafodaLista"/>
              <w:numPr>
                <w:ilvl w:val="4"/>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 xml:space="preserve">Se não: </w:t>
            </w:r>
          </w:p>
          <w:p w14:paraId="0BCEFAC2" w14:textId="77777777" w:rsidR="006B134B" w:rsidRPr="00FC0340" w:rsidRDefault="006B134B" w:rsidP="00765247">
            <w:pPr>
              <w:pStyle w:val="PargrafodaLista"/>
              <w:numPr>
                <w:ilvl w:val="5"/>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Barrar o arquivo e exibir os campos LotePrestador, nr_GuiaTissPrestador, nr_GuiaTissOperadora (ct_dadosGuias) da guia, seguido da mensagem de erro: “O CNES Informado não pertence ao CNPJ do prestador informado.”</w:t>
            </w:r>
          </w:p>
          <w:p w14:paraId="1E768C6A" w14:textId="5D1C7127" w:rsidR="006B134B" w:rsidRPr="00FC0340" w:rsidRDefault="006B134B" w:rsidP="00765247">
            <w:pPr>
              <w:pStyle w:val="PargrafodaLista"/>
              <w:numPr>
                <w:ilvl w:val="2"/>
                <w:numId w:val="53"/>
              </w:numPr>
              <w:spacing w:before="40" w:after="40" w:line="288" w:lineRule="auto"/>
              <w:rPr>
                <w:rFonts w:ascii="Trebuchet MS" w:hAnsi="Trebuchet MS" w:cs="Trebuchet MS"/>
                <w:sz w:val="18"/>
                <w:szCs w:val="18"/>
              </w:rPr>
            </w:pPr>
            <w:r w:rsidRPr="00FC0340">
              <w:rPr>
                <w:rFonts w:ascii="Trebuchet MS" w:hAnsi="Trebuchet MS"/>
                <w:sz w:val="18"/>
                <w:szCs w:val="18"/>
                <w:shd w:val="clear" w:color="auto" w:fill="FFFFFF"/>
              </w:rPr>
              <w:t>Se não existir na tabela</w:t>
            </w:r>
            <w:r w:rsidRPr="00FC0340">
              <w:rPr>
                <w:rFonts w:ascii="Trebuchet MS" w:hAnsi="Trebuchet MS" w:cs="Trebuchet MS"/>
                <w:sz w:val="18"/>
                <w:szCs w:val="18"/>
              </w:rPr>
              <w:t xml:space="preserve">: </w:t>
            </w:r>
          </w:p>
          <w:p w14:paraId="44F5913B" w14:textId="77777777" w:rsidR="006B134B" w:rsidRPr="00FC0340" w:rsidRDefault="006B134B" w:rsidP="00765247">
            <w:pPr>
              <w:pStyle w:val="PargrafodaLista"/>
              <w:numPr>
                <w:ilvl w:val="3"/>
                <w:numId w:val="53"/>
              </w:numPr>
              <w:spacing w:before="40" w:after="40" w:line="288" w:lineRule="auto"/>
              <w:rPr>
                <w:rFonts w:ascii="Trebuchet MS" w:hAnsi="Trebuchet MS" w:cs="Trebuchet MS"/>
                <w:sz w:val="18"/>
                <w:szCs w:val="18"/>
              </w:rPr>
            </w:pPr>
            <w:r w:rsidRPr="00FC0340">
              <w:rPr>
                <w:rFonts w:ascii="Trebuchet MS" w:hAnsi="Trebuchet MS" w:cs="Trebuchet MS"/>
                <w:sz w:val="18"/>
                <w:szCs w:val="18"/>
              </w:rPr>
              <w:t>Barrar o arquivo e exibir os campos LotePrestador, nr_GuiaTissPrestador, nr_GuiaTissOperadora (ct_dadosGuias) da guia, seguido da mensagem de erro: “O CNES informado não foi encontrado.”</w:t>
            </w:r>
          </w:p>
          <w:p w14:paraId="1BD14C4B" w14:textId="77777777" w:rsidR="006B134B" w:rsidRPr="00FC0340" w:rsidRDefault="006B134B" w:rsidP="006B134B">
            <w:pPr>
              <w:spacing w:before="40" w:after="40" w:line="288" w:lineRule="auto"/>
              <w:rPr>
                <w:rFonts w:ascii="Trebuchet MS" w:hAnsi="Trebuchet MS" w:cs="Trebuchet MS"/>
                <w:sz w:val="18"/>
                <w:szCs w:val="18"/>
              </w:rPr>
            </w:pPr>
          </w:p>
          <w:p w14:paraId="47689424" w14:textId="77777777" w:rsidR="006B134B" w:rsidRPr="00FC0340" w:rsidRDefault="006B134B" w:rsidP="006B134B">
            <w:pPr>
              <w:spacing w:before="40" w:after="40"/>
              <w:ind w:left="1224"/>
              <w:rPr>
                <w:rFonts w:ascii="Trebuchet MS" w:hAnsi="Trebuchet MS"/>
                <w:sz w:val="18"/>
                <w:szCs w:val="18"/>
              </w:rPr>
            </w:pPr>
            <w:r w:rsidRPr="00FC0340">
              <w:rPr>
                <w:rFonts w:ascii="Trebuchet MS" w:hAnsi="Trebuchet MS"/>
                <w:sz w:val="18"/>
                <w:szCs w:val="18"/>
              </w:rPr>
              <w:t xml:space="preserve">Para a consulta, deverá ser utilizada o serviço da tabela de domínios, onde os valores do request devem seguir conforme abaixo: </w:t>
            </w:r>
          </w:p>
          <w:p w14:paraId="1207FA14" w14:textId="77777777" w:rsidR="006B134B" w:rsidRPr="00FC0340" w:rsidRDefault="006B134B" w:rsidP="006B134B">
            <w:pPr>
              <w:spacing w:before="40" w:after="40"/>
              <w:ind w:left="1224"/>
              <w:rPr>
                <w:rFonts w:ascii="Trebuchet MS" w:hAnsi="Trebuchet MS"/>
                <w:sz w:val="18"/>
                <w:szCs w:val="18"/>
              </w:rPr>
            </w:pPr>
          </w:p>
          <w:p w14:paraId="5711924D" w14:textId="77777777" w:rsidR="006B134B" w:rsidRPr="00FC0340" w:rsidRDefault="006B134B" w:rsidP="006B134B">
            <w:pPr>
              <w:spacing w:before="40" w:after="40"/>
              <w:ind w:left="2880"/>
              <w:rPr>
                <w:rFonts w:ascii="Trebuchet MS" w:hAnsi="Trebuchet MS"/>
                <w:sz w:val="18"/>
                <w:szCs w:val="18"/>
              </w:rPr>
            </w:pPr>
            <w:r w:rsidRPr="00FC0340">
              <w:rPr>
                <w:rFonts w:ascii="Trebuchet MS" w:hAnsi="Trebuchet MS"/>
                <w:sz w:val="18"/>
                <w:szCs w:val="18"/>
              </w:rPr>
              <w:t>{</w:t>
            </w:r>
            <w:r w:rsidRPr="00FC0340">
              <w:rPr>
                <w:rFonts w:ascii="Trebuchet MS" w:hAnsi="Trebuchet MS"/>
                <w:sz w:val="18"/>
                <w:szCs w:val="18"/>
              </w:rPr>
              <w:tab/>
            </w:r>
          </w:p>
          <w:p w14:paraId="58268749" w14:textId="77777777" w:rsidR="006B134B" w:rsidRPr="00FC0340" w:rsidRDefault="006B134B" w:rsidP="006B134B">
            <w:pPr>
              <w:spacing w:before="40" w:after="40"/>
              <w:ind w:left="2880"/>
              <w:rPr>
                <w:rFonts w:ascii="Trebuchet MS" w:hAnsi="Trebuchet MS"/>
                <w:sz w:val="18"/>
                <w:szCs w:val="18"/>
              </w:rPr>
            </w:pPr>
            <w:r w:rsidRPr="00FC0340">
              <w:rPr>
                <w:rFonts w:ascii="Trebuchet MS" w:hAnsi="Trebuchet MS"/>
                <w:b/>
                <w:bCs/>
                <w:sz w:val="18"/>
                <w:szCs w:val="18"/>
              </w:rPr>
              <w:t xml:space="preserve">    "tabela": </w:t>
            </w:r>
            <w:r w:rsidRPr="00FC0340">
              <w:rPr>
                <w:rFonts w:ascii="Trebuchet MS" w:hAnsi="Trebuchet MS"/>
                <w:sz w:val="18"/>
                <w:szCs w:val="18"/>
              </w:rPr>
              <w:t>"TABELA CNES",</w:t>
            </w:r>
          </w:p>
          <w:p w14:paraId="5920EA43" w14:textId="77777777" w:rsidR="006B134B" w:rsidRPr="00FC0340" w:rsidRDefault="006B134B" w:rsidP="006B134B">
            <w:pPr>
              <w:spacing w:before="40" w:after="40"/>
              <w:ind w:left="2880"/>
              <w:rPr>
                <w:rFonts w:ascii="Trebuchet MS" w:hAnsi="Trebuchet MS"/>
                <w:sz w:val="18"/>
                <w:szCs w:val="18"/>
              </w:rPr>
            </w:pPr>
            <w:r w:rsidRPr="00FC0340">
              <w:rPr>
                <w:rFonts w:ascii="Trebuchet MS" w:hAnsi="Trebuchet MS"/>
                <w:sz w:val="18"/>
                <w:szCs w:val="18"/>
              </w:rPr>
              <w:t xml:space="preserve">    </w:t>
            </w:r>
            <w:r w:rsidRPr="00FC0340">
              <w:rPr>
                <w:rFonts w:ascii="Trebuchet MS" w:hAnsi="Trebuchet MS"/>
                <w:b/>
                <w:bCs/>
                <w:sz w:val="18"/>
                <w:szCs w:val="18"/>
              </w:rPr>
              <w:t>"Chave":</w:t>
            </w:r>
            <w:r w:rsidRPr="00FC0340">
              <w:rPr>
                <w:rFonts w:ascii="Trebuchet MS" w:hAnsi="Trebuchet MS"/>
                <w:sz w:val="18"/>
                <w:szCs w:val="18"/>
              </w:rPr>
              <w:t xml:space="preserve"> “CNES”,</w:t>
            </w:r>
          </w:p>
          <w:p w14:paraId="3882659B" w14:textId="7AF59461" w:rsidR="006B134B" w:rsidRPr="00337747" w:rsidRDefault="006B134B" w:rsidP="003154CF">
            <w:pPr>
              <w:spacing w:before="40" w:after="40"/>
              <w:ind w:left="2880"/>
              <w:rPr>
                <w:rFonts w:ascii="Trebuchet MS" w:hAnsi="Trebuchet MS"/>
                <w:strike/>
                <w:color w:val="FF0000"/>
                <w:sz w:val="18"/>
                <w:szCs w:val="18"/>
              </w:rPr>
            </w:pPr>
            <w:r w:rsidRPr="00FC0340">
              <w:rPr>
                <w:rFonts w:ascii="Trebuchet MS" w:hAnsi="Trebuchet MS"/>
                <w:b/>
                <w:bCs/>
                <w:sz w:val="18"/>
                <w:szCs w:val="18"/>
              </w:rPr>
              <w:t xml:space="preserve">    "CNPJ":</w:t>
            </w:r>
            <w:r w:rsidRPr="00FC0340">
              <w:rPr>
                <w:rFonts w:ascii="Trebuchet MS" w:hAnsi="Trebuchet MS"/>
                <w:sz w:val="18"/>
                <w:szCs w:val="18"/>
              </w:rPr>
              <w:t xml:space="preserve"> “cd_cnpj”</w:t>
            </w:r>
          </w:p>
          <w:p w14:paraId="7D80AEF7" w14:textId="77777777" w:rsidR="006B134B" w:rsidRPr="00FC0340" w:rsidRDefault="006B134B" w:rsidP="006B134B">
            <w:pPr>
              <w:spacing w:before="40" w:after="40"/>
              <w:ind w:left="2880"/>
              <w:rPr>
                <w:rFonts w:ascii="Trebuchet MS" w:hAnsi="Trebuchet MS"/>
                <w:sz w:val="18"/>
                <w:szCs w:val="18"/>
              </w:rPr>
            </w:pPr>
            <w:r w:rsidRPr="00FC0340">
              <w:rPr>
                <w:rFonts w:ascii="Trebuchet MS" w:hAnsi="Trebuchet MS"/>
                <w:sz w:val="18"/>
                <w:szCs w:val="18"/>
              </w:rPr>
              <w:t>}</w:t>
            </w:r>
          </w:p>
          <w:p w14:paraId="4CC53AC2" w14:textId="77777777" w:rsidR="006B134B" w:rsidRPr="00FC0340" w:rsidRDefault="006B134B" w:rsidP="006B134B">
            <w:pPr>
              <w:spacing w:before="40" w:after="40"/>
              <w:ind w:left="1224"/>
              <w:rPr>
                <w:rFonts w:ascii="Trebuchet MS" w:hAnsi="Trebuchet MS"/>
                <w:sz w:val="18"/>
                <w:szCs w:val="18"/>
              </w:rPr>
            </w:pPr>
          </w:p>
          <w:p w14:paraId="456BF639" w14:textId="77777777" w:rsidR="006B134B" w:rsidRPr="00FC0340" w:rsidRDefault="006B134B" w:rsidP="006B134B">
            <w:pPr>
              <w:spacing w:before="40" w:after="40"/>
              <w:ind w:left="1224"/>
              <w:rPr>
                <w:rFonts w:ascii="Trebuchet MS" w:hAnsi="Trebuchet MS"/>
                <w:sz w:val="18"/>
                <w:szCs w:val="18"/>
              </w:rPr>
            </w:pPr>
          </w:p>
          <w:p w14:paraId="59D1C910" w14:textId="77777777" w:rsidR="006B134B" w:rsidRPr="00FC0340" w:rsidRDefault="006B134B" w:rsidP="00765247">
            <w:pPr>
              <w:pStyle w:val="PargrafodaLista"/>
              <w:numPr>
                <w:ilvl w:val="4"/>
                <w:numId w:val="112"/>
              </w:numPr>
              <w:spacing w:before="40" w:after="40"/>
              <w:rPr>
                <w:rFonts w:ascii="Trebuchet MS" w:hAnsi="Trebuchet MS"/>
                <w:b/>
                <w:bCs/>
                <w:sz w:val="18"/>
                <w:szCs w:val="18"/>
              </w:rPr>
            </w:pPr>
            <w:r w:rsidRPr="00FC0340">
              <w:rPr>
                <w:rFonts w:ascii="Trebuchet MS" w:hAnsi="Trebuchet MS"/>
                <w:b/>
                <w:bCs/>
                <w:sz w:val="18"/>
                <w:szCs w:val="18"/>
              </w:rPr>
              <w:t xml:space="preserve">Regras: </w:t>
            </w:r>
          </w:p>
          <w:p w14:paraId="601B5B47" w14:textId="3A4A4C51" w:rsidR="006B134B" w:rsidRPr="00FC0340" w:rsidRDefault="006B134B" w:rsidP="00765247">
            <w:pPr>
              <w:pStyle w:val="PargrafodaLista"/>
              <w:numPr>
                <w:ilvl w:val="4"/>
                <w:numId w:val="110"/>
              </w:numPr>
              <w:spacing w:before="40" w:after="40"/>
              <w:rPr>
                <w:rFonts w:ascii="Trebuchet MS" w:hAnsi="Trebuchet MS"/>
                <w:sz w:val="18"/>
                <w:szCs w:val="18"/>
              </w:rPr>
            </w:pPr>
            <w:r w:rsidRPr="00FC0340">
              <w:rPr>
                <w:rFonts w:ascii="Trebuchet MS" w:hAnsi="Trebuchet MS"/>
                <w:sz w:val="18"/>
                <w:szCs w:val="18"/>
              </w:rPr>
              <w:t xml:space="preserve">A consulta será dinâmica, hora pela chave (cnes), hora pelo cnpj. </w:t>
            </w:r>
          </w:p>
          <w:p w14:paraId="1489A549" w14:textId="77777777" w:rsidR="006B134B" w:rsidRPr="00FC0340" w:rsidRDefault="006B134B" w:rsidP="006B134B">
            <w:pPr>
              <w:spacing w:before="40" w:after="40"/>
              <w:rPr>
                <w:rFonts w:ascii="Trebuchet MS" w:hAnsi="Trebuchet MS" w:cs="Trebuchet MS"/>
                <w:sz w:val="18"/>
                <w:szCs w:val="18"/>
              </w:rPr>
            </w:pPr>
          </w:p>
          <w:p w14:paraId="7F96A9F9" w14:textId="77777777" w:rsidR="006B134B" w:rsidRPr="00FC0340" w:rsidRDefault="006B134B" w:rsidP="00765247">
            <w:pPr>
              <w:pStyle w:val="PargrafodaLista"/>
              <w:numPr>
                <w:ilvl w:val="4"/>
                <w:numId w:val="110"/>
              </w:numPr>
              <w:spacing w:before="40" w:after="40"/>
              <w:rPr>
                <w:rFonts w:ascii="Trebuchet MS" w:hAnsi="Trebuchet MS"/>
                <w:sz w:val="18"/>
                <w:szCs w:val="18"/>
              </w:rPr>
            </w:pPr>
            <w:r w:rsidRPr="00FC0340">
              <w:rPr>
                <w:rFonts w:ascii="Trebuchet MS" w:hAnsi="Trebuchet MS"/>
                <w:sz w:val="18"/>
                <w:szCs w:val="18"/>
              </w:rPr>
              <w:t>Para esta validação deve ser criado o parâmetro abaixo:</w:t>
            </w:r>
          </w:p>
          <w:p w14:paraId="5203A819" w14:textId="77777777" w:rsidR="006B134B" w:rsidRPr="00FC0340" w:rsidRDefault="006B134B" w:rsidP="006B134B">
            <w:pPr>
              <w:spacing w:before="40" w:after="40"/>
              <w:rPr>
                <w:rFonts w:ascii="Trebuchet MS" w:hAnsi="Trebuchet MS"/>
                <w:sz w:val="18"/>
                <w:szCs w:val="18"/>
              </w:rPr>
            </w:pPr>
          </w:p>
          <w:p w14:paraId="71549D9F" w14:textId="58CF8BDA" w:rsidR="006B134B" w:rsidRPr="00FC0340" w:rsidRDefault="006B134B" w:rsidP="00765247">
            <w:pPr>
              <w:numPr>
                <w:ilvl w:val="0"/>
                <w:numId w:val="111"/>
              </w:numPr>
              <w:spacing w:line="276" w:lineRule="auto"/>
              <w:textAlignment w:val="center"/>
              <w:rPr>
                <w:rFonts w:ascii="Trebuchet MS" w:eastAsiaTheme="minorHAnsi" w:hAnsi="Trebuchet MS"/>
                <w:sz w:val="18"/>
                <w:szCs w:val="18"/>
                <w:lang w:eastAsia="en-US"/>
              </w:rPr>
            </w:pPr>
            <w:r w:rsidRPr="00FC0340">
              <w:rPr>
                <w:rFonts w:ascii="Trebuchet MS" w:hAnsi="Trebuchet MS"/>
                <w:sz w:val="18"/>
                <w:szCs w:val="18"/>
              </w:rPr>
              <w:t>Chave: validar.cnes.cnpj.sadt.a500</w:t>
            </w:r>
          </w:p>
          <w:p w14:paraId="562FD518" w14:textId="77777777" w:rsidR="006B134B" w:rsidRPr="00FC0340" w:rsidRDefault="006B134B" w:rsidP="00765247">
            <w:pPr>
              <w:numPr>
                <w:ilvl w:val="1"/>
                <w:numId w:val="111"/>
              </w:numPr>
              <w:spacing w:line="276" w:lineRule="auto"/>
              <w:textAlignment w:val="center"/>
              <w:rPr>
                <w:rFonts w:ascii="Trebuchet MS" w:hAnsi="Trebuchet MS"/>
                <w:sz w:val="18"/>
                <w:szCs w:val="18"/>
              </w:rPr>
            </w:pPr>
            <w:r w:rsidRPr="00FC0340">
              <w:rPr>
                <w:rFonts w:ascii="Trebuchet MS" w:hAnsi="Trebuchet MS"/>
                <w:sz w:val="18"/>
                <w:szCs w:val="18"/>
              </w:rPr>
              <w:t>Nome do parâmetro: Validação do CNES do Prestador executante para a500 de aviso e cobrança.</w:t>
            </w:r>
          </w:p>
          <w:p w14:paraId="040EEF23" w14:textId="77777777" w:rsidR="006B134B" w:rsidRPr="00FC0340" w:rsidRDefault="006B134B" w:rsidP="00765247">
            <w:pPr>
              <w:numPr>
                <w:ilvl w:val="1"/>
                <w:numId w:val="111"/>
              </w:numPr>
              <w:spacing w:line="276" w:lineRule="auto"/>
              <w:textAlignment w:val="center"/>
              <w:rPr>
                <w:rFonts w:ascii="Trebuchet MS" w:hAnsi="Trebuchet MS"/>
                <w:sz w:val="18"/>
                <w:szCs w:val="18"/>
              </w:rPr>
            </w:pPr>
            <w:r w:rsidRPr="00FC0340">
              <w:rPr>
                <w:rFonts w:ascii="Trebuchet MS" w:hAnsi="Trebuchet MS"/>
                <w:sz w:val="18"/>
                <w:szCs w:val="18"/>
              </w:rPr>
              <w:t>Parametrizável do tipo "liga" e "desliga". Aceito apenas um dígito, sendo ‘0’ para desligado e ‘1’ para ligado.</w:t>
            </w:r>
          </w:p>
          <w:p w14:paraId="4BF8B707" w14:textId="77777777" w:rsidR="006B134B" w:rsidRPr="00FC0340" w:rsidRDefault="006B134B" w:rsidP="00765247">
            <w:pPr>
              <w:numPr>
                <w:ilvl w:val="1"/>
                <w:numId w:val="111"/>
              </w:numPr>
              <w:spacing w:line="276" w:lineRule="auto"/>
              <w:textAlignment w:val="center"/>
              <w:rPr>
                <w:rFonts w:ascii="Trebuchet MS" w:hAnsi="Trebuchet MS"/>
                <w:sz w:val="18"/>
                <w:szCs w:val="18"/>
              </w:rPr>
            </w:pPr>
            <w:r w:rsidRPr="00FC0340">
              <w:rPr>
                <w:rFonts w:ascii="Trebuchet MS" w:hAnsi="Trebuchet MS"/>
                <w:sz w:val="18"/>
                <w:szCs w:val="18"/>
              </w:rPr>
              <w:t>A data de vigência do parâmetro irá considerar a data de postagem do arquivo.</w:t>
            </w:r>
          </w:p>
          <w:p w14:paraId="310D42B9" w14:textId="2819273F" w:rsidR="004C5773" w:rsidRPr="00792139" w:rsidRDefault="004C5773" w:rsidP="00892171">
            <w:pPr>
              <w:spacing w:line="276" w:lineRule="auto"/>
              <w:textAlignment w:val="center"/>
            </w:pPr>
          </w:p>
        </w:tc>
      </w:tr>
      <w:tr w:rsidR="000F3B48" w:rsidRPr="00792139" w14:paraId="78D6CEC5"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0579B3CF" w14:textId="6825B39C" w:rsidR="000F3B48" w:rsidRPr="00792139" w:rsidRDefault="000F3B48" w:rsidP="005D4BA0">
            <w:pPr>
              <w:spacing w:before="40" w:after="40"/>
              <w:ind w:left="360" w:hanging="360"/>
            </w:pPr>
            <w:r w:rsidRPr="00792139">
              <w:rPr>
                <w:rFonts w:ascii="Trebuchet MS" w:hAnsi="Trebuchet MS" w:cs="Trebuchet MS"/>
                <w:sz w:val="18"/>
              </w:rPr>
              <w:lastRenderedPageBreak/>
              <w:t>00</w:t>
            </w:r>
            <w:r w:rsidR="007E5623">
              <w:rPr>
                <w:rFonts w:ascii="Trebuchet MS" w:hAnsi="Trebuchet MS" w:cs="Trebuchet MS"/>
                <w:sz w:val="18"/>
              </w:rPr>
              <w:t>7</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8F3CB24" w14:textId="77777777" w:rsidR="000F3B48" w:rsidRPr="00792139" w:rsidRDefault="000F3B48" w:rsidP="005D4BA0">
            <w:pPr>
              <w:spacing w:before="40" w:after="40"/>
              <w:ind w:left="360" w:hanging="360"/>
            </w:pPr>
            <w:r w:rsidRPr="00792139">
              <w:rPr>
                <w:rFonts w:ascii="Trebuchet MS" w:hAnsi="Trebuchet MS" w:cs="Trebuchet MS"/>
                <w:sz w:val="18"/>
              </w:rPr>
              <w:t>cd_MunicipioCont</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2BC4EDBC" w14:textId="77777777" w:rsidR="000F3B48" w:rsidRPr="00792139" w:rsidRDefault="000F3B48" w:rsidP="005D4BA0">
            <w:pPr>
              <w:spacing w:before="40" w:after="40"/>
            </w:pPr>
            <w:r w:rsidRPr="00792139">
              <w:rPr>
                <w:rFonts w:ascii="Trebuchet MS" w:hAnsi="Trebuchet MS" w:cs="Trebuchet MS"/>
                <w:sz w:val="18"/>
              </w:rPr>
              <w:t>Código do Município, conforme codificação do IBGE, do local do atendimento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CE10DFA"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0E21101" w14:textId="77777777" w:rsidR="000F3B48" w:rsidRPr="00792139" w:rsidRDefault="000F3B48" w:rsidP="005D4BA0">
            <w:pPr>
              <w:spacing w:before="40" w:after="40"/>
              <w:ind w:left="360" w:hanging="360"/>
            </w:pPr>
            <w:r w:rsidRPr="00792139">
              <w:rPr>
                <w:rFonts w:ascii="Trebuchet MS" w:hAnsi="Trebuchet MS" w:cs="Trebuchet MS"/>
                <w:sz w:val="18"/>
              </w:rPr>
              <w:t>07</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1BB31D65"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7B70DA" w14:textId="77777777" w:rsidR="000F3B48" w:rsidRPr="00792139" w:rsidRDefault="000F3B48" w:rsidP="005D4BA0">
            <w:pPr>
              <w:spacing w:before="40" w:after="40"/>
            </w:pPr>
            <w:r w:rsidRPr="00792139">
              <w:rPr>
                <w:rFonts w:ascii="Trebuchet MS" w:hAnsi="Trebuchet MS" w:cs="Trebuchet MS"/>
                <w:iCs/>
                <w:sz w:val="18"/>
              </w:rPr>
              <w:t>Instrução de Preenchimento:</w:t>
            </w:r>
          </w:p>
          <w:p w14:paraId="37A527C6" w14:textId="77777777" w:rsidR="000F3B48" w:rsidRPr="00792139" w:rsidRDefault="000F3B48" w:rsidP="005D4BA0">
            <w:pPr>
              <w:spacing w:before="40" w:after="40"/>
            </w:pPr>
            <w:r w:rsidRPr="00792139">
              <w:rPr>
                <w:rFonts w:ascii="Trebuchet MS" w:hAnsi="Trebuchet MS" w:cs="Trebuchet MS"/>
                <w:iCs/>
                <w:sz w:val="18"/>
              </w:rPr>
              <w:t>o código do IBGE tem originalmente 8 (oito) posições.</w:t>
            </w:r>
          </w:p>
          <w:p w14:paraId="55F3A2D5" w14:textId="77777777" w:rsidR="000F3B48" w:rsidRPr="00792139" w:rsidRDefault="000F3B48" w:rsidP="005D4BA0">
            <w:pPr>
              <w:spacing w:before="40" w:after="40"/>
            </w:pPr>
            <w:r w:rsidRPr="00792139">
              <w:rPr>
                <w:rFonts w:ascii="Trebuchet MS" w:hAnsi="Trebuchet MS" w:cs="Trebuchet MS"/>
                <w:iCs/>
                <w:sz w:val="18"/>
              </w:rPr>
              <w:t>Formato: EEMMMMVD, onde:</w:t>
            </w:r>
          </w:p>
          <w:p w14:paraId="7EBA9F4A" w14:textId="77777777" w:rsidR="000F3B48" w:rsidRPr="00792139" w:rsidRDefault="000F3B48" w:rsidP="005D4BA0">
            <w:pPr>
              <w:spacing w:before="40" w:after="40"/>
            </w:pPr>
            <w:r w:rsidRPr="00792139">
              <w:rPr>
                <w:rFonts w:ascii="Trebuchet MS" w:hAnsi="Trebuchet MS" w:cs="Trebuchet MS"/>
                <w:iCs/>
                <w:sz w:val="18"/>
              </w:rPr>
              <w:t>EE = Estado</w:t>
            </w:r>
          </w:p>
          <w:p w14:paraId="587DD8E3" w14:textId="77777777" w:rsidR="000F3B48" w:rsidRPr="00792139" w:rsidRDefault="000F3B48" w:rsidP="005D4BA0">
            <w:pPr>
              <w:spacing w:before="40" w:after="40"/>
            </w:pPr>
            <w:r w:rsidRPr="00792139">
              <w:rPr>
                <w:rFonts w:ascii="Trebuchet MS" w:hAnsi="Trebuchet MS" w:cs="Trebuchet MS"/>
                <w:iCs/>
                <w:sz w:val="18"/>
              </w:rPr>
              <w:t>MMMM = Município</w:t>
            </w:r>
          </w:p>
          <w:p w14:paraId="6EF651CE" w14:textId="77777777" w:rsidR="000F3B48" w:rsidRPr="00792139" w:rsidRDefault="000F3B48" w:rsidP="005D4BA0">
            <w:pPr>
              <w:spacing w:before="40" w:after="40"/>
            </w:pPr>
            <w:r w:rsidRPr="00792139">
              <w:rPr>
                <w:rFonts w:ascii="Trebuchet MS" w:hAnsi="Trebuchet MS" w:cs="Trebuchet MS"/>
                <w:iCs/>
                <w:sz w:val="18"/>
              </w:rPr>
              <w:t>V = Dígito verificador</w:t>
            </w:r>
          </w:p>
          <w:p w14:paraId="7AAD47C4" w14:textId="77777777" w:rsidR="000F3B48" w:rsidRPr="00792139" w:rsidRDefault="000F3B48" w:rsidP="005D4BA0">
            <w:pPr>
              <w:spacing w:before="40" w:after="40"/>
            </w:pPr>
            <w:r w:rsidRPr="00792139">
              <w:rPr>
                <w:rFonts w:ascii="Trebuchet MS" w:hAnsi="Trebuchet MS" w:cs="Trebuchet MS"/>
                <w:iCs/>
                <w:sz w:val="18"/>
              </w:rPr>
              <w:t>D = Distrito (bairro)</w:t>
            </w:r>
          </w:p>
          <w:p w14:paraId="64A714D3" w14:textId="77777777" w:rsidR="000F3B48" w:rsidRPr="00792139" w:rsidRDefault="000F3B48" w:rsidP="005D4BA0">
            <w:pPr>
              <w:spacing w:before="40" w:after="40"/>
            </w:pPr>
            <w:r w:rsidRPr="00792139">
              <w:rPr>
                <w:rFonts w:ascii="Trebuchet MS" w:hAnsi="Trebuchet MS" w:cs="Trebuchet MS"/>
                <w:iCs/>
                <w:sz w:val="18"/>
              </w:rPr>
              <w:t>Utilizar apenas as primeiras 7 (sete) posições, que identificam as cidades.</w:t>
            </w:r>
          </w:p>
        </w:tc>
      </w:tr>
      <w:tr w:rsidR="000F3B48" w:rsidRPr="00792139" w14:paraId="5E3D8B47"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3C75FE3" w14:textId="0BB18D52" w:rsidR="000F3B48" w:rsidRPr="00792139" w:rsidRDefault="00A5556C" w:rsidP="00DC3E91">
            <w:pPr>
              <w:numPr>
                <w:ilvl w:val="0"/>
                <w:numId w:val="141"/>
              </w:numPr>
              <w:tabs>
                <w:tab w:val="left" w:pos="896"/>
              </w:tabs>
              <w:spacing w:before="40" w:after="40"/>
            </w:pPr>
            <w:r>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 xml:space="preserve">Validar se o código informado no campo cd_MunicipioCont é válido. </w:t>
            </w:r>
          </w:p>
          <w:p w14:paraId="1C597578" w14:textId="7D4C0A1E" w:rsidR="006C31C1" w:rsidRPr="00792139" w:rsidRDefault="000F3B48" w:rsidP="006C31C1">
            <w:pPr>
              <w:spacing w:before="40" w:after="40"/>
              <w:rPr>
                <w:rFonts w:ascii="Trebuchet MS" w:hAnsi="Trebuchet MS" w:cs="Trebuchet MS"/>
                <w:sz w:val="18"/>
                <w:szCs w:val="18"/>
              </w:rPr>
            </w:pPr>
            <w:r w:rsidRPr="00792139">
              <w:rPr>
                <w:rFonts w:ascii="Trebuchet MS" w:hAnsi="Trebuchet MS" w:cs="Trebuchet MS"/>
                <w:sz w:val="18"/>
                <w:szCs w:val="18"/>
              </w:rPr>
              <w:t>Caso o município informado não esteja na tabela, exibir o nome do prestador criticado e apresentar a seguinte mensagem: “O código informado não foi localizado na tabela.”.</w:t>
            </w:r>
          </w:p>
          <w:p w14:paraId="2EFC3371" w14:textId="77777777" w:rsidR="006C31C1" w:rsidRPr="00792139" w:rsidRDefault="006C31C1" w:rsidP="006C31C1">
            <w:pPr>
              <w:spacing w:before="40" w:after="40"/>
              <w:rPr>
                <w:rFonts w:ascii="Trebuchet MS" w:hAnsi="Trebuchet MS" w:cs="Trebuchet MS"/>
                <w:sz w:val="18"/>
                <w:szCs w:val="18"/>
              </w:rPr>
            </w:pPr>
            <w:r w:rsidRPr="00792139">
              <w:rPr>
                <w:rFonts w:ascii="Trebuchet MS" w:hAnsi="Trebuchet MS" w:cs="Trebuchet MS"/>
                <w:sz w:val="18"/>
                <w:szCs w:val="18"/>
              </w:rPr>
              <w:t>Os códigos de município deverão ser consultados através de um serviço exposto pelo software de Tabela domínios.</w:t>
            </w:r>
          </w:p>
          <w:p w14:paraId="1C4E4E65" w14:textId="77777777" w:rsidR="006C31C1" w:rsidRPr="00792139" w:rsidRDefault="006C31C1" w:rsidP="006C31C1">
            <w:pPr>
              <w:spacing w:before="40" w:after="40"/>
              <w:rPr>
                <w:rFonts w:ascii="Trebuchet MS" w:hAnsi="Trebuchet MS" w:cs="Trebuchet MS"/>
                <w:sz w:val="18"/>
                <w:szCs w:val="18"/>
              </w:rPr>
            </w:pPr>
          </w:p>
          <w:p w14:paraId="03223217" w14:textId="77777777" w:rsidR="006C31C1" w:rsidRPr="00792139" w:rsidRDefault="006C31C1" w:rsidP="006C31C1">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1443512D" w14:textId="51E85513" w:rsidR="006C31C1" w:rsidRPr="00792139" w:rsidRDefault="006C31C1" w:rsidP="006C31C1">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TAB_CIDADE.</w:t>
            </w:r>
          </w:p>
          <w:p w14:paraId="72B67F46" w14:textId="64F0F2F6" w:rsidR="006318CD" w:rsidRPr="00792139" w:rsidRDefault="006318CD" w:rsidP="005D4BA0">
            <w:pPr>
              <w:spacing w:before="40" w:after="40"/>
            </w:pPr>
          </w:p>
        </w:tc>
      </w:tr>
      <w:tr w:rsidR="000F3B48" w:rsidRPr="00792139" w14:paraId="26581A93"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A14FD87" w14:textId="0321282D" w:rsidR="000F3B48" w:rsidRPr="00792139" w:rsidRDefault="000F3B48" w:rsidP="005D4BA0">
            <w:pPr>
              <w:spacing w:before="40" w:after="40"/>
              <w:ind w:left="360" w:hanging="360"/>
            </w:pPr>
            <w:r w:rsidRPr="00792139">
              <w:rPr>
                <w:rFonts w:ascii="Trebuchet MS" w:hAnsi="Trebuchet MS" w:cs="Trebuchet MS"/>
                <w:sz w:val="18"/>
              </w:rPr>
              <w:t>00</w:t>
            </w:r>
            <w:r w:rsidR="007E5623">
              <w:rPr>
                <w:rFonts w:ascii="Trebuchet MS" w:hAnsi="Trebuchet MS" w:cs="Trebuchet MS"/>
                <w:sz w:val="18"/>
              </w:rPr>
              <w:t>8</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24F22FA" w14:textId="77777777" w:rsidR="000F3B48" w:rsidRPr="00792139" w:rsidRDefault="000F3B48" w:rsidP="005D4BA0">
            <w:pPr>
              <w:spacing w:before="40" w:after="40"/>
              <w:ind w:left="360" w:hanging="360"/>
            </w:pPr>
            <w:r w:rsidRPr="00792139">
              <w:rPr>
                <w:rFonts w:ascii="Trebuchet MS" w:hAnsi="Trebuchet MS" w:cs="Trebuchet MS"/>
                <w:iCs/>
                <w:sz w:val="18"/>
              </w:rPr>
              <w:t>tp_RedeMin</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00FD78E9" w14:textId="77777777" w:rsidR="000F3B48" w:rsidRPr="00792139" w:rsidRDefault="000F3B48" w:rsidP="005D4BA0">
            <w:pPr>
              <w:spacing w:before="40" w:after="40"/>
            </w:pPr>
            <w:bookmarkStart w:id="50" w:name="_Hlk35953703"/>
            <w:r w:rsidRPr="00792139">
              <w:rPr>
                <w:rFonts w:ascii="Trebuchet MS" w:hAnsi="Trebuchet MS" w:cs="Trebuchet MS"/>
                <w:iCs/>
                <w:sz w:val="18"/>
              </w:rPr>
              <w:t xml:space="preserve">Tipo de Rede </w:t>
            </w:r>
            <w:bookmarkEnd w:id="50"/>
            <w:r w:rsidRPr="00792139">
              <w:rPr>
                <w:rFonts w:ascii="Trebuchet MS" w:hAnsi="Trebuchet MS" w:cs="Trebuchet MS"/>
                <w:iCs/>
                <w:sz w:val="18"/>
              </w:rPr>
              <w:t xml:space="preserve">conforme Manual do Intercâmbio Nacional  </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7143CF1" w14:textId="77777777" w:rsidR="000F3B48" w:rsidRPr="00792139" w:rsidRDefault="000F3B48" w:rsidP="005D4BA0">
            <w:pPr>
              <w:spacing w:before="40" w:after="40"/>
              <w:ind w:left="360" w:hanging="360"/>
            </w:pPr>
            <w:r w:rsidRPr="00792139">
              <w:rPr>
                <w:rFonts w:ascii="Trebuchet MS" w:hAnsi="Trebuchet MS" w:cs="Trebuchet MS"/>
                <w:bC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E72A92A" w14:textId="77777777" w:rsidR="000F3B48" w:rsidRPr="00792139" w:rsidRDefault="000F3B48" w:rsidP="005D4BA0">
            <w:pPr>
              <w:spacing w:before="40" w:after="40"/>
              <w:ind w:left="360" w:hanging="360"/>
            </w:pPr>
            <w:r w:rsidRPr="00792139">
              <w:rPr>
                <w:rFonts w:ascii="Trebuchet MS" w:hAnsi="Trebuchet MS" w:cs="Trebuchet MS"/>
                <w:bCs/>
                <w:sz w:val="18"/>
              </w:rPr>
              <w:t>01</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0FD09DC5" w14:textId="77777777" w:rsidR="000F3B48" w:rsidRPr="00792139" w:rsidRDefault="000F3B48" w:rsidP="005D4BA0">
            <w:pPr>
              <w:spacing w:before="40" w:after="40"/>
              <w:ind w:left="360" w:hanging="360"/>
            </w:pPr>
            <w:r w:rsidRPr="00792139">
              <w:rPr>
                <w:rFonts w:ascii="Trebuchet MS" w:hAnsi="Trebuchet MS" w:cs="Trebuchet MS"/>
                <w:bC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14140D8" w14:textId="77777777" w:rsidR="000F3B48" w:rsidRPr="00792139" w:rsidRDefault="000F3B48" w:rsidP="005D4BA0">
            <w:pPr>
              <w:spacing w:before="40" w:after="40" w:line="288" w:lineRule="auto"/>
              <w:ind w:left="39"/>
            </w:pPr>
            <w:r w:rsidRPr="00792139">
              <w:rPr>
                <w:rFonts w:ascii="Trebuchet MS" w:hAnsi="Trebuchet MS" w:cs="Trebuchet MS"/>
                <w:sz w:val="18"/>
              </w:rPr>
              <w:t xml:space="preserve">1 – Básica </w:t>
            </w:r>
          </w:p>
          <w:p w14:paraId="4F6173BD" w14:textId="77777777" w:rsidR="000F3B48" w:rsidRPr="00792139" w:rsidRDefault="000F3B48" w:rsidP="005D4BA0">
            <w:pPr>
              <w:spacing w:before="40" w:after="40" w:line="288" w:lineRule="auto"/>
              <w:ind w:left="39"/>
            </w:pPr>
            <w:r w:rsidRPr="00792139">
              <w:rPr>
                <w:rFonts w:ascii="Trebuchet MS" w:hAnsi="Trebuchet MS" w:cs="Trebuchet MS"/>
                <w:sz w:val="18"/>
              </w:rPr>
              <w:t>2 – Especial (Tabela Própria)</w:t>
            </w:r>
          </w:p>
          <w:p w14:paraId="68A1E842" w14:textId="77777777" w:rsidR="000F3B48" w:rsidRPr="00792139" w:rsidRDefault="000F3B48" w:rsidP="005D4BA0">
            <w:pPr>
              <w:spacing w:before="40" w:after="40" w:line="288" w:lineRule="auto"/>
              <w:ind w:left="39"/>
            </w:pPr>
            <w:r w:rsidRPr="00792139">
              <w:rPr>
                <w:rFonts w:ascii="Trebuchet MS" w:hAnsi="Trebuchet MS" w:cs="Trebuchet MS"/>
                <w:sz w:val="18"/>
              </w:rPr>
              <w:t>3 – Master (Alto Custo)</w:t>
            </w:r>
          </w:p>
        </w:tc>
      </w:tr>
      <w:tr w:rsidR="000F3B48" w:rsidRPr="00792139" w14:paraId="034668DA"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0030C7" w14:textId="3B92FDF8" w:rsidR="000F3B48" w:rsidRPr="00792139" w:rsidRDefault="00A5556C" w:rsidP="00DC3E91">
            <w:pPr>
              <w:numPr>
                <w:ilvl w:val="0"/>
                <w:numId w:val="141"/>
              </w:numPr>
              <w:tabs>
                <w:tab w:val="left" w:pos="896"/>
              </w:tabs>
              <w:spacing w:before="40" w:after="40"/>
            </w:pPr>
            <w:r>
              <w:rPr>
                <w:rFonts w:ascii="Trebuchet MS" w:hAnsi="Trebuchet MS" w:cs="Trebuchet MS"/>
                <w:color w:val="0070C0"/>
                <w:sz w:val="18"/>
                <w:szCs w:val="18"/>
              </w:rPr>
              <w:lastRenderedPageBreak/>
              <w:t>#COBUTIL_Executante</w:t>
            </w:r>
            <w:r w:rsidR="000F3B48" w:rsidRPr="00792139">
              <w:rPr>
                <w:rFonts w:ascii="Trebuchet MS" w:eastAsia="Trebuchet MS" w:hAnsi="Trebuchet MS" w:cs="Trebuchet MS"/>
                <w:sz w:val="18"/>
                <w:szCs w:val="18"/>
              </w:rPr>
              <w:t xml:space="preserve"> </w:t>
            </w:r>
            <w:r w:rsidR="000F3B48" w:rsidRPr="00792139">
              <w:rPr>
                <w:rFonts w:ascii="Trebuchet MS" w:hAnsi="Trebuchet MS" w:cs="Trebuchet MS"/>
                <w:sz w:val="18"/>
                <w:szCs w:val="18"/>
              </w:rPr>
              <w:t xml:space="preserve">Este campo deverá vir preenchido com “1”, “2” ou “3”.  </w:t>
            </w:r>
            <w:r w:rsidR="2FCF7570" w:rsidRPr="00792139">
              <w:rPr>
                <w:rFonts w:ascii="Trebuchet MS" w:hAnsi="Trebuchet MS" w:cs="Trebuchet MS"/>
                <w:sz w:val="18"/>
                <w:szCs w:val="18"/>
              </w:rPr>
              <w:t>(</w:t>
            </w:r>
            <w:r w:rsidR="000F3B48" w:rsidRPr="00792139">
              <w:rPr>
                <w:rFonts w:ascii="Trebuchet MS" w:hAnsi="Trebuchet MS" w:cs="Trebuchet MS"/>
                <w:sz w:val="18"/>
                <w:szCs w:val="18"/>
              </w:rPr>
              <w:t>Regra via XSD</w:t>
            </w:r>
            <w:r w:rsidR="2FCF7570" w:rsidRPr="00792139">
              <w:rPr>
                <w:rFonts w:ascii="Trebuchet MS" w:hAnsi="Trebuchet MS" w:cs="Trebuchet MS"/>
                <w:sz w:val="18"/>
                <w:szCs w:val="18"/>
              </w:rPr>
              <w:t>)</w:t>
            </w:r>
          </w:p>
          <w:p w14:paraId="72A079E2" w14:textId="0FB095CA" w:rsidR="006F606C" w:rsidRPr="00792139" w:rsidRDefault="000F3B48" w:rsidP="006F606C">
            <w:pPr>
              <w:rPr>
                <w:rFonts w:ascii="Trebuchet MS" w:hAnsi="Trebuchet MS" w:cs="Trebuchet MS"/>
                <w:sz w:val="18"/>
                <w:szCs w:val="18"/>
              </w:rPr>
            </w:pPr>
            <w:r w:rsidRPr="00792139">
              <w:rPr>
                <w:rFonts w:ascii="Trebuchet MS" w:hAnsi="Trebuchet MS" w:cs="Trebuchet MS"/>
                <w:sz w:val="18"/>
                <w:szCs w:val="18"/>
              </w:rPr>
              <w:t>Qualquer informação diferente disto, deverá ser apresentada mensagem de erro: “</w:t>
            </w:r>
            <w:bookmarkStart w:id="51" w:name="_Hlk35953717"/>
            <w:r w:rsidR="003C7ED7" w:rsidRPr="00792139">
              <w:rPr>
                <w:rFonts w:ascii="Trebuchet MS" w:hAnsi="Trebuchet MS" w:cs="Trebuchet MS"/>
                <w:sz w:val="18"/>
                <w:szCs w:val="18"/>
              </w:rPr>
              <w:t>O código informado não foi localizado na tabela</w:t>
            </w:r>
            <w:r w:rsidR="00C3297E" w:rsidRPr="00792139">
              <w:rPr>
                <w:rFonts w:ascii="Trebuchet MS" w:hAnsi="Trebuchet MS" w:cs="Trebuchet MS"/>
                <w:sz w:val="18"/>
                <w:szCs w:val="18"/>
              </w:rPr>
              <w:t>”.</w:t>
            </w:r>
          </w:p>
          <w:bookmarkEnd w:id="51"/>
          <w:p w14:paraId="183E6B88" w14:textId="046F2F5E" w:rsidR="006318CD" w:rsidRPr="00792139" w:rsidRDefault="006318CD">
            <w:pPr>
              <w:spacing w:before="40" w:after="40"/>
              <w:rPr>
                <w:rFonts w:ascii="Trebuchet MS" w:hAnsi="Trebuchet MS" w:cs="Trebuchet MS"/>
                <w:sz w:val="18"/>
                <w:szCs w:val="18"/>
              </w:rPr>
            </w:pPr>
          </w:p>
          <w:p w14:paraId="7C050544" w14:textId="73681D75" w:rsidR="00541EEE" w:rsidRPr="006237A1" w:rsidRDefault="00424C70" w:rsidP="00DC3E91">
            <w:pPr>
              <w:numPr>
                <w:ilvl w:val="0"/>
                <w:numId w:val="141"/>
              </w:numPr>
              <w:tabs>
                <w:tab w:val="left" w:pos="896"/>
              </w:tabs>
              <w:spacing w:before="40" w:after="40"/>
              <w:rPr>
                <w:rFonts w:ascii="Trebuchet MS" w:hAnsi="Trebuchet MS"/>
                <w:strike/>
                <w:sz w:val="18"/>
                <w:szCs w:val="18"/>
              </w:rPr>
            </w:pPr>
            <w:r w:rsidRPr="00A5556C">
              <w:rPr>
                <w:rFonts w:ascii="Trebuchet MS" w:hAnsi="Trebuchet MS"/>
                <w:sz w:val="18"/>
                <w:szCs w:val="18"/>
              </w:rPr>
              <w:t xml:space="preserve">Regra Removida na versão 6.25 deste doc </w:t>
            </w:r>
            <w:r w:rsidR="00541EEE" w:rsidRPr="006237A1">
              <w:rPr>
                <w:rFonts w:ascii="Trebuchet MS" w:hAnsi="Trebuchet MS"/>
                <w:strike/>
                <w:sz w:val="18"/>
                <w:szCs w:val="18"/>
              </w:rPr>
              <w:t>Se tp_Prestador for igual aos parametrizados (vide parâmetro “</w:t>
            </w:r>
            <w:r w:rsidR="00541EEE" w:rsidRPr="006237A1">
              <w:rPr>
                <w:rFonts w:ascii="Trebuchet MS" w:hAnsi="Trebuchet MS" w:cs="Trebuchet MS"/>
                <w:strike/>
                <w:sz w:val="18"/>
                <w:szCs w:val="18"/>
              </w:rPr>
              <w:t>Tipos de Prestadores utilizados na validação”)</w:t>
            </w:r>
            <w:r w:rsidR="00541EEE" w:rsidRPr="006237A1">
              <w:rPr>
                <w:rFonts w:ascii="Trebuchet MS" w:hAnsi="Trebuchet MS"/>
                <w:strike/>
                <w:sz w:val="18"/>
                <w:szCs w:val="18"/>
              </w:rPr>
              <w:t xml:space="preserve"> validar se o prestador existe no software de gestão de rede.</w:t>
            </w:r>
          </w:p>
          <w:p w14:paraId="67A80DAB" w14:textId="77777777" w:rsidR="00541EEE" w:rsidRPr="006237A1" w:rsidRDefault="00541EEE" w:rsidP="00541EEE">
            <w:pPr>
              <w:spacing w:before="40" w:after="40"/>
              <w:rPr>
                <w:rFonts w:ascii="Trebuchet MS" w:hAnsi="Trebuchet MS"/>
                <w:strike/>
                <w:sz w:val="18"/>
                <w:szCs w:val="18"/>
              </w:rPr>
            </w:pPr>
            <w:r w:rsidRPr="006237A1">
              <w:rPr>
                <w:rFonts w:ascii="Trebuchet MS" w:hAnsi="Trebuchet MS"/>
                <w:strike/>
                <w:sz w:val="18"/>
                <w:szCs w:val="18"/>
              </w:rPr>
              <w:t>Para isto consumir serviço de consultaclassificacaorede, informando os campos “cd_uni_prest”, “tp_Prestador” e “cd_cnpj”.</w:t>
            </w:r>
          </w:p>
          <w:p w14:paraId="35213EA6" w14:textId="77777777" w:rsidR="00541EEE" w:rsidRPr="006237A1" w:rsidRDefault="00541EEE" w:rsidP="00541EEE">
            <w:pPr>
              <w:spacing w:before="40" w:after="40"/>
              <w:rPr>
                <w:rFonts w:ascii="Trebuchet MS" w:hAnsi="Trebuchet MS"/>
                <w:strike/>
                <w:sz w:val="18"/>
                <w:szCs w:val="18"/>
              </w:rPr>
            </w:pPr>
          </w:p>
          <w:p w14:paraId="576D44DD" w14:textId="77777777" w:rsidR="00541EEE" w:rsidRPr="006237A1" w:rsidRDefault="00541EEE" w:rsidP="00541EEE">
            <w:pPr>
              <w:spacing w:before="40" w:after="40"/>
              <w:rPr>
                <w:rFonts w:ascii="Trebuchet MS" w:hAnsi="Trebuchet MS"/>
                <w:strike/>
                <w:sz w:val="18"/>
                <w:szCs w:val="18"/>
              </w:rPr>
            </w:pPr>
            <w:r w:rsidRPr="006237A1">
              <w:rPr>
                <w:rFonts w:ascii="Trebuchet MS" w:hAnsi="Trebuchet MS"/>
                <w:strike/>
                <w:sz w:val="18"/>
                <w:szCs w:val="18"/>
              </w:rPr>
              <w:t xml:space="preserve">Se o retorno do serviço for igual código 2 “Erro: Código não existente na base de dados de prestadores.”. </w:t>
            </w:r>
          </w:p>
          <w:p w14:paraId="15F7B4F8" w14:textId="77777777" w:rsidR="00541EEE" w:rsidRPr="006237A1" w:rsidRDefault="00541EEE" w:rsidP="00541EEE">
            <w:pPr>
              <w:spacing w:before="40" w:after="40"/>
              <w:ind w:left="720"/>
              <w:rPr>
                <w:rFonts w:ascii="Trebuchet MS" w:hAnsi="Trebuchet MS"/>
                <w:strike/>
                <w:sz w:val="18"/>
                <w:szCs w:val="18"/>
              </w:rPr>
            </w:pPr>
            <w:r w:rsidRPr="006237A1">
              <w:rPr>
                <w:rFonts w:ascii="Trebuchet MS" w:hAnsi="Trebuchet MS"/>
                <w:strike/>
                <w:sz w:val="18"/>
                <w:szCs w:val="18"/>
              </w:rPr>
              <w:t>Validar se id_liminar, executar a validação do Tipo de Rede.</w:t>
            </w:r>
          </w:p>
          <w:p w14:paraId="5AE64A09" w14:textId="77777777" w:rsidR="00541EEE" w:rsidRPr="006237A1" w:rsidRDefault="00541EEE" w:rsidP="00541EEE">
            <w:pPr>
              <w:spacing w:before="40" w:after="40"/>
              <w:ind w:left="1440"/>
              <w:rPr>
                <w:rFonts w:ascii="Trebuchet MS" w:hAnsi="Trebuchet MS"/>
                <w:strike/>
                <w:sz w:val="18"/>
                <w:szCs w:val="18"/>
              </w:rPr>
            </w:pPr>
            <w:r w:rsidRPr="006237A1">
              <w:rPr>
                <w:rFonts w:ascii="Trebuchet MS" w:hAnsi="Trebuchet MS"/>
                <w:strike/>
                <w:sz w:val="18"/>
                <w:szCs w:val="18"/>
              </w:rPr>
              <w:t>Se id_liminar é igual a “Sim” prossegue com demais validações.</w:t>
            </w:r>
          </w:p>
          <w:p w14:paraId="4FB32119" w14:textId="77777777" w:rsidR="00541EEE" w:rsidRPr="006237A1" w:rsidRDefault="00541EEE" w:rsidP="00541EEE">
            <w:pPr>
              <w:spacing w:before="40" w:after="40"/>
              <w:ind w:left="1440"/>
              <w:rPr>
                <w:rFonts w:ascii="Trebuchet MS" w:hAnsi="Trebuchet MS"/>
                <w:strike/>
                <w:sz w:val="18"/>
                <w:szCs w:val="18"/>
              </w:rPr>
            </w:pPr>
            <w:r w:rsidRPr="006237A1">
              <w:rPr>
                <w:rFonts w:ascii="Trebuchet MS" w:hAnsi="Trebuchet MS"/>
                <w:strike/>
                <w:sz w:val="18"/>
                <w:szCs w:val="18"/>
              </w:rPr>
              <w:t>Senão barrar arquivo e exibir o id_itemUnico e apresentar a seguinte mensagem: “Não é permitida enviar cobranças de prestadores não cadastrados no Gestão Rede.”.</w:t>
            </w:r>
          </w:p>
          <w:p w14:paraId="26099027" w14:textId="77777777" w:rsidR="00541EEE" w:rsidRPr="006237A1" w:rsidRDefault="00541EEE" w:rsidP="00541EEE">
            <w:pPr>
              <w:spacing w:before="40" w:after="40"/>
              <w:ind w:left="720"/>
              <w:rPr>
                <w:rFonts w:ascii="Trebuchet MS" w:hAnsi="Trebuchet MS"/>
                <w:strike/>
                <w:sz w:val="18"/>
                <w:szCs w:val="18"/>
              </w:rPr>
            </w:pPr>
            <w:r w:rsidRPr="006237A1">
              <w:rPr>
                <w:rFonts w:ascii="Trebuchet MS" w:hAnsi="Trebuchet MS"/>
                <w:strike/>
                <w:sz w:val="18"/>
                <w:szCs w:val="18"/>
              </w:rPr>
              <w:t>Se o retorno do serviço for igual a 1 “Sucesso na solicitação”, prossegue para a regra de validação do Tipo de Rede (próxima regra).</w:t>
            </w:r>
          </w:p>
          <w:p w14:paraId="57EBFA5D" w14:textId="77777777" w:rsidR="00541EEE" w:rsidRPr="006237A1" w:rsidRDefault="00541EEE" w:rsidP="00541EEE">
            <w:pPr>
              <w:spacing w:before="40" w:after="40"/>
              <w:rPr>
                <w:rFonts w:ascii="Trebuchet MS" w:hAnsi="Trebuchet MS"/>
                <w:strike/>
                <w:sz w:val="18"/>
                <w:szCs w:val="18"/>
              </w:rPr>
            </w:pPr>
          </w:p>
          <w:p w14:paraId="12F0A598" w14:textId="77777777" w:rsidR="00541EEE" w:rsidRPr="006237A1" w:rsidRDefault="00541EEE" w:rsidP="00541EEE">
            <w:pPr>
              <w:spacing w:before="40" w:after="40"/>
              <w:rPr>
                <w:rFonts w:ascii="Trebuchet MS" w:hAnsi="Trebuchet MS" w:cs="Trebuchet MS"/>
                <w:strike/>
                <w:sz w:val="18"/>
                <w:szCs w:val="18"/>
              </w:rPr>
            </w:pPr>
            <w:r w:rsidRPr="006237A1">
              <w:rPr>
                <w:rFonts w:ascii="Trebuchet MS" w:hAnsi="Trebuchet MS" w:cs="Trebuchet MS"/>
                <w:strike/>
                <w:sz w:val="18"/>
                <w:szCs w:val="18"/>
              </w:rPr>
              <w:t>Nome do parâmetro: Tipos de Prestadores utilizados na validação.</w:t>
            </w:r>
          </w:p>
          <w:p w14:paraId="350D6999" w14:textId="77777777" w:rsidR="00541EEE" w:rsidRPr="006237A1" w:rsidRDefault="00541EEE" w:rsidP="00541EEE">
            <w:pPr>
              <w:spacing w:before="40" w:after="40"/>
              <w:rPr>
                <w:rFonts w:ascii="Trebuchet MS" w:hAnsi="Trebuchet MS" w:cs="Trebuchet MS"/>
                <w:strike/>
                <w:sz w:val="18"/>
                <w:szCs w:val="18"/>
              </w:rPr>
            </w:pPr>
            <w:r w:rsidRPr="006237A1">
              <w:rPr>
                <w:rFonts w:ascii="Trebuchet MS" w:hAnsi="Trebuchet MS" w:cs="Trebuchet MS"/>
                <w:strike/>
                <w:sz w:val="18"/>
                <w:szCs w:val="18"/>
              </w:rPr>
              <w:t>Descrição: Parametrizar os tipos de prestadores utilizados na validação do tipo de rede.</w:t>
            </w:r>
          </w:p>
          <w:p w14:paraId="5E98E0F5" w14:textId="3A6FFF1F" w:rsidR="00541EEE" w:rsidRPr="006237A1" w:rsidRDefault="00541EEE" w:rsidP="00541EEE">
            <w:pPr>
              <w:spacing w:before="40" w:after="40"/>
              <w:rPr>
                <w:rFonts w:ascii="Trebuchet MS" w:hAnsi="Trebuchet MS" w:cs="Trebuchet MS"/>
                <w:strike/>
                <w:sz w:val="18"/>
                <w:szCs w:val="18"/>
              </w:rPr>
            </w:pPr>
            <w:r w:rsidRPr="006237A1">
              <w:rPr>
                <w:rFonts w:ascii="Trebuchet MS" w:hAnsi="Trebuchet MS" w:cs="Trebuchet MS"/>
                <w:strike/>
                <w:sz w:val="18"/>
                <w:szCs w:val="18"/>
              </w:rPr>
              <w:t>Chave: tipo.prestador.utilizado.validacao.rede.min.sadt.a500</w:t>
            </w:r>
          </w:p>
          <w:p w14:paraId="29FAF0B2" w14:textId="77777777" w:rsidR="00541EEE" w:rsidRPr="006237A1" w:rsidRDefault="00541EEE" w:rsidP="00541EEE">
            <w:pPr>
              <w:spacing w:before="40" w:after="40"/>
              <w:rPr>
                <w:rFonts w:ascii="Trebuchet MS" w:hAnsi="Trebuchet MS" w:cs="Trebuchet MS"/>
                <w:strike/>
                <w:sz w:val="18"/>
                <w:szCs w:val="18"/>
              </w:rPr>
            </w:pPr>
          </w:p>
          <w:p w14:paraId="1AF0A067" w14:textId="0B3EF669" w:rsidR="00541EEE" w:rsidRPr="006237A1" w:rsidRDefault="00541EEE" w:rsidP="00541EEE">
            <w:pPr>
              <w:spacing w:before="40" w:after="40"/>
              <w:rPr>
                <w:rFonts w:ascii="Trebuchet MS" w:hAnsi="Trebuchet MS" w:cs="Trebuchet MS"/>
                <w:strike/>
                <w:sz w:val="18"/>
                <w:szCs w:val="18"/>
              </w:rPr>
            </w:pPr>
            <w:r w:rsidRPr="006237A1">
              <w:rPr>
                <w:rFonts w:ascii="Trebuchet MS" w:hAnsi="Trebuchet MS" w:cs="Trebuchet MS"/>
                <w:strike/>
                <w:sz w:val="18"/>
                <w:szCs w:val="18"/>
              </w:rPr>
              <w:t xml:space="preserve">Tipo: </w:t>
            </w:r>
            <w:hyperlink r:id="rId55" w:anchor="_Parâmetro_de_" w:history="1">
              <w:r w:rsidRPr="006237A1">
                <w:rPr>
                  <w:rStyle w:val="Hyperlink"/>
                  <w:rFonts w:ascii="Trebuchet MS" w:hAnsi="Trebuchet MS" w:cs="Trebuchet MS"/>
                  <w:strike/>
                  <w:color w:val="auto"/>
                  <w:sz w:val="18"/>
                  <w:szCs w:val="18"/>
                </w:rPr>
                <w:t>Especifico</w:t>
              </w:r>
            </w:hyperlink>
          </w:p>
          <w:p w14:paraId="1C464AB0" w14:textId="77777777" w:rsidR="00541EEE" w:rsidRPr="006237A1" w:rsidRDefault="00541EEE" w:rsidP="00541EEE">
            <w:pPr>
              <w:spacing w:before="40" w:after="40"/>
              <w:rPr>
                <w:rFonts w:ascii="Trebuchet MS" w:hAnsi="Trebuchet MS" w:cs="Trebuchet MS"/>
                <w:strike/>
                <w:sz w:val="18"/>
                <w:szCs w:val="18"/>
              </w:rPr>
            </w:pPr>
            <w:r w:rsidRPr="006237A1">
              <w:rPr>
                <w:rFonts w:ascii="Trebuchet MS" w:hAnsi="Trebuchet MS" w:cs="Trebuchet MS"/>
                <w:strike/>
                <w:sz w:val="18"/>
                <w:szCs w:val="18"/>
              </w:rPr>
              <w:t>O parâmetro deve permitir:</w:t>
            </w:r>
          </w:p>
          <w:p w14:paraId="4FAC0F6A" w14:textId="77777777" w:rsidR="00541EEE" w:rsidRPr="006237A1" w:rsidRDefault="00541EEE" w:rsidP="005C79E3">
            <w:pPr>
              <w:pStyle w:val="PargrafodaLista"/>
              <w:numPr>
                <w:ilvl w:val="0"/>
                <w:numId w:val="16"/>
              </w:numPr>
              <w:spacing w:before="40" w:after="40"/>
              <w:rPr>
                <w:strike/>
              </w:rPr>
            </w:pPr>
            <w:r w:rsidRPr="006237A1">
              <w:rPr>
                <w:rFonts w:ascii="Trebuchet MS" w:hAnsi="Trebuchet MS" w:cs="Trebuchet MS"/>
                <w:strike/>
                <w:sz w:val="18"/>
                <w:szCs w:val="18"/>
              </w:rPr>
              <w:t>Tipo Prestador (conforma campo tp_prestador);</w:t>
            </w:r>
          </w:p>
          <w:p w14:paraId="16D8284E" w14:textId="77777777" w:rsidR="00541EEE" w:rsidRPr="006237A1" w:rsidRDefault="00541EEE" w:rsidP="005C79E3">
            <w:pPr>
              <w:pStyle w:val="PargrafodaLista"/>
              <w:numPr>
                <w:ilvl w:val="0"/>
                <w:numId w:val="16"/>
              </w:numPr>
              <w:spacing w:before="40" w:after="40"/>
              <w:rPr>
                <w:strike/>
              </w:rPr>
            </w:pPr>
            <w:r w:rsidRPr="006237A1">
              <w:rPr>
                <w:rFonts w:ascii="Trebuchet MS" w:hAnsi="Trebuchet MS" w:cs="Trebuchet MS"/>
                <w:strike/>
                <w:sz w:val="18"/>
                <w:szCs w:val="18"/>
              </w:rPr>
              <w:t>Data início;</w:t>
            </w:r>
          </w:p>
          <w:p w14:paraId="7D8F0728" w14:textId="77777777" w:rsidR="00541EEE" w:rsidRPr="006237A1" w:rsidRDefault="00541EEE" w:rsidP="005C79E3">
            <w:pPr>
              <w:pStyle w:val="PargrafodaLista"/>
              <w:numPr>
                <w:ilvl w:val="0"/>
                <w:numId w:val="16"/>
              </w:numPr>
              <w:spacing w:before="40" w:after="40"/>
              <w:rPr>
                <w:rFonts w:ascii="Trebuchet MS" w:hAnsi="Trebuchet MS" w:cs="Trebuchet MS"/>
                <w:strike/>
                <w:sz w:val="18"/>
                <w:szCs w:val="18"/>
              </w:rPr>
            </w:pPr>
            <w:r w:rsidRPr="006237A1">
              <w:rPr>
                <w:rFonts w:ascii="Trebuchet MS" w:hAnsi="Trebuchet MS" w:cs="Trebuchet MS"/>
                <w:strike/>
                <w:sz w:val="18"/>
                <w:szCs w:val="18"/>
              </w:rPr>
              <w:t>Data Fim;</w:t>
            </w:r>
          </w:p>
          <w:p w14:paraId="73128D07" w14:textId="77777777" w:rsidR="00541EEE" w:rsidRPr="006237A1" w:rsidRDefault="00541EEE" w:rsidP="00541EEE">
            <w:pPr>
              <w:spacing w:before="40" w:after="40"/>
              <w:rPr>
                <w:rFonts w:ascii="Trebuchet MS" w:hAnsi="Trebuchet MS"/>
                <w:strike/>
                <w:sz w:val="18"/>
                <w:szCs w:val="18"/>
              </w:rPr>
            </w:pPr>
          </w:p>
          <w:p w14:paraId="29B93D5B" w14:textId="1020E317" w:rsidR="00541EEE" w:rsidRPr="006237A1" w:rsidRDefault="00541EEE" w:rsidP="00541EEE">
            <w:pPr>
              <w:spacing w:before="40" w:after="40"/>
              <w:rPr>
                <w:rFonts w:ascii="Trebuchet MS" w:hAnsi="Trebuchet MS"/>
                <w:strike/>
                <w:sz w:val="18"/>
                <w:szCs w:val="18"/>
              </w:rPr>
            </w:pPr>
            <w:r w:rsidRPr="006237A1">
              <w:rPr>
                <w:rFonts w:ascii="Trebuchet MS" w:hAnsi="Trebuchet MS"/>
                <w:strike/>
                <w:sz w:val="18"/>
                <w:szCs w:val="18"/>
              </w:rPr>
              <w:t xml:space="preserve">A validação acima deverá ser parametrizável também do tipo de </w:t>
            </w:r>
            <w:hyperlink r:id="rId56" w:anchor="_Parâmetro_de_" w:history="1">
              <w:r w:rsidRPr="006237A1">
                <w:rPr>
                  <w:strike/>
                </w:rPr>
                <w:t>“liga</w:t>
              </w:r>
              <w:r w:rsidRPr="006237A1">
                <w:rPr>
                  <w:rFonts w:ascii="Trebuchet MS" w:hAnsi="Trebuchet MS"/>
                  <w:strike/>
                  <w:sz w:val="18"/>
                  <w:szCs w:val="18"/>
                </w:rPr>
                <w:t>”</w:t>
              </w:r>
              <w:r w:rsidRPr="006237A1">
                <w:rPr>
                  <w:strike/>
                </w:rPr>
                <w:t xml:space="preserve"> e </w:t>
              </w:r>
              <w:r w:rsidRPr="006237A1">
                <w:rPr>
                  <w:rFonts w:ascii="Trebuchet MS" w:hAnsi="Trebuchet MS"/>
                  <w:strike/>
                  <w:sz w:val="18"/>
                  <w:szCs w:val="18"/>
                </w:rPr>
                <w:t>“</w:t>
              </w:r>
              <w:r w:rsidRPr="006237A1">
                <w:rPr>
                  <w:strike/>
                </w:rPr>
                <w:t>desliga”</w:t>
              </w:r>
            </w:hyperlink>
            <w:r w:rsidRPr="006237A1">
              <w:rPr>
                <w:rFonts w:ascii="Trebuchet MS" w:hAnsi="Trebuchet MS"/>
                <w:strike/>
                <w:sz w:val="18"/>
                <w:szCs w:val="18"/>
              </w:rPr>
              <w:t>.</w:t>
            </w:r>
          </w:p>
          <w:p w14:paraId="4273909E" w14:textId="77777777" w:rsidR="00541EEE" w:rsidRPr="006237A1" w:rsidRDefault="00541EEE" w:rsidP="00541EEE">
            <w:pPr>
              <w:spacing w:before="40" w:after="40"/>
              <w:rPr>
                <w:rFonts w:ascii="Trebuchet MS" w:hAnsi="Trebuchet MS"/>
                <w:strike/>
                <w:sz w:val="18"/>
                <w:szCs w:val="18"/>
              </w:rPr>
            </w:pPr>
            <w:r w:rsidRPr="006237A1">
              <w:rPr>
                <w:rFonts w:ascii="Trebuchet MS" w:hAnsi="Trebuchet MS"/>
                <w:strike/>
                <w:sz w:val="18"/>
                <w:szCs w:val="18"/>
              </w:rPr>
              <w:t>Nome do parâmetro: Validação de prestadores existentes no A400.</w:t>
            </w:r>
          </w:p>
          <w:p w14:paraId="667FDEF4" w14:textId="77777777" w:rsidR="00541EEE" w:rsidRPr="006237A1" w:rsidRDefault="00541EEE" w:rsidP="00541EEE">
            <w:pPr>
              <w:spacing w:before="40" w:after="40"/>
              <w:rPr>
                <w:rFonts w:ascii="Trebuchet MS" w:hAnsi="Trebuchet MS"/>
                <w:strike/>
                <w:sz w:val="18"/>
                <w:szCs w:val="18"/>
              </w:rPr>
            </w:pPr>
            <w:r w:rsidRPr="006237A1">
              <w:rPr>
                <w:rFonts w:ascii="Trebuchet MS" w:hAnsi="Trebuchet MS"/>
                <w:strike/>
                <w:sz w:val="18"/>
                <w:szCs w:val="18"/>
              </w:rPr>
              <w:t>Descrição: Validar a existência do cadastro do prestador informado na cobrança no Gestão de Rede.</w:t>
            </w:r>
          </w:p>
          <w:p w14:paraId="52992383" w14:textId="652911E4" w:rsidR="00541EEE" w:rsidRPr="006237A1" w:rsidRDefault="00541EEE" w:rsidP="00541EEE">
            <w:pPr>
              <w:spacing w:before="40" w:after="40" w:line="288" w:lineRule="auto"/>
              <w:rPr>
                <w:rFonts w:ascii="Trebuchet MS" w:hAnsi="Trebuchet MS"/>
                <w:strike/>
                <w:sz w:val="18"/>
                <w:szCs w:val="18"/>
              </w:rPr>
            </w:pPr>
            <w:r w:rsidRPr="006237A1">
              <w:rPr>
                <w:rFonts w:ascii="Trebuchet MS" w:hAnsi="Trebuchet MS"/>
                <w:strike/>
                <w:sz w:val="18"/>
                <w:szCs w:val="18"/>
              </w:rPr>
              <w:t>Chave: validar.prestador.no.gesta</w:t>
            </w:r>
            <w:r w:rsidR="0009524B" w:rsidRPr="006237A1">
              <w:rPr>
                <w:rFonts w:ascii="Trebuchet MS" w:hAnsi="Trebuchet MS"/>
                <w:strike/>
                <w:sz w:val="18"/>
                <w:szCs w:val="18"/>
              </w:rPr>
              <w:t>o</w:t>
            </w:r>
            <w:r w:rsidRPr="006237A1">
              <w:rPr>
                <w:rFonts w:ascii="Trebuchet MS" w:hAnsi="Trebuchet MS"/>
                <w:strike/>
                <w:sz w:val="18"/>
                <w:szCs w:val="18"/>
              </w:rPr>
              <w:t>.rede.sadt.a500</w:t>
            </w:r>
          </w:p>
          <w:p w14:paraId="57F42F81" w14:textId="77777777" w:rsidR="00541EEE" w:rsidRPr="00792139" w:rsidRDefault="00541EEE" w:rsidP="00541EEE">
            <w:pPr>
              <w:spacing w:before="40" w:after="40"/>
              <w:rPr>
                <w:rFonts w:ascii="Trebuchet MS" w:hAnsi="Trebuchet MS"/>
                <w:sz w:val="18"/>
                <w:szCs w:val="18"/>
              </w:rPr>
            </w:pPr>
          </w:p>
          <w:p w14:paraId="4FB9C73C" w14:textId="35C31840" w:rsidR="00424C70" w:rsidRPr="00792139" w:rsidRDefault="00A663F3" w:rsidP="00DC3E91">
            <w:pPr>
              <w:numPr>
                <w:ilvl w:val="0"/>
                <w:numId w:val="141"/>
              </w:numPr>
              <w:tabs>
                <w:tab w:val="left" w:pos="896"/>
              </w:tabs>
              <w:spacing w:before="40" w:after="40"/>
              <w:rPr>
                <w:rFonts w:ascii="Trebuchet MS" w:hAnsi="Trebuchet MS" w:cs="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9F3028">
              <w:rPr>
                <w:rFonts w:ascii="Trebuchet MS" w:hAnsi="Trebuchet MS" w:cs="Trebuchet MS"/>
                <w:color w:val="00B050"/>
                <w:sz w:val="18"/>
                <w:szCs w:val="18"/>
              </w:rPr>
              <w:t>#Ajuste</w:t>
            </w:r>
            <w:r>
              <w:rPr>
                <w:rFonts w:ascii="Trebuchet MS" w:hAnsi="Trebuchet MS" w:cs="Trebuchet MS"/>
                <w:color w:val="00B050"/>
                <w:sz w:val="18"/>
                <w:szCs w:val="18"/>
              </w:rPr>
              <w:t xml:space="preserve"> </w:t>
            </w:r>
            <w:r w:rsidR="00424C70" w:rsidRPr="00792139">
              <w:rPr>
                <w:rFonts w:ascii="Trebuchet MS" w:hAnsi="Trebuchet MS" w:cs="Trebuchet MS"/>
                <w:sz w:val="18"/>
                <w:szCs w:val="18"/>
              </w:rPr>
              <w:t>Se os campos cd_Uni_Prest e cd_prest, do dados executante, estiverem preenchidos, a NCMB deverá comparar a informação do campo tp_redeMin enviada no A500 com o tipo_rede_min retornado no serviço prestadores</w:t>
            </w:r>
            <w:r w:rsidR="00BB3C8F" w:rsidRPr="00792139">
              <w:rPr>
                <w:rFonts w:ascii="Trebuchet MS" w:hAnsi="Trebuchet MS"/>
                <w:color w:val="0070C0"/>
                <w:sz w:val="18"/>
                <w:szCs w:val="18"/>
              </w:rPr>
              <w:t xml:space="preserve"> </w:t>
            </w:r>
            <w:r w:rsidR="00BB3C8F" w:rsidRPr="00A663F3">
              <w:rPr>
                <w:rFonts w:ascii="Trebuchet MS" w:hAnsi="Trebuchet MS" w:cs="Trebuchet MS"/>
                <w:strike/>
                <w:sz w:val="18"/>
                <w:szCs w:val="18"/>
              </w:rPr>
              <w:t>(vide*)</w:t>
            </w:r>
            <w:r w:rsidR="00424C70" w:rsidRPr="00A663F3">
              <w:rPr>
                <w:rFonts w:ascii="Trebuchet MS" w:hAnsi="Trebuchet MS" w:cs="Trebuchet MS"/>
                <w:sz w:val="18"/>
                <w:szCs w:val="18"/>
              </w:rPr>
              <w:t xml:space="preserve"> </w:t>
            </w:r>
            <w:r w:rsidR="00424C70" w:rsidRPr="00792139">
              <w:rPr>
                <w:rFonts w:ascii="Trebuchet MS" w:hAnsi="Trebuchet MS" w:cs="Trebuchet MS"/>
                <w:sz w:val="18"/>
                <w:szCs w:val="18"/>
              </w:rPr>
              <w:t xml:space="preserve">(base do A400 - RNP) para o respectivo prestador conforme </w:t>
            </w:r>
            <w:r w:rsidR="00425CAA">
              <w:rPr>
                <w:rFonts w:ascii="Trebuchet MS" w:hAnsi="Trebuchet MS" w:cs="Trebuchet MS"/>
                <w:sz w:val="18"/>
                <w:szCs w:val="18"/>
              </w:rPr>
              <w:t xml:space="preserve">a </w:t>
            </w:r>
            <w:r w:rsidR="00425CAA" w:rsidRPr="008F6694">
              <w:rPr>
                <w:rFonts w:ascii="Trebuchet MS" w:hAnsi="Trebuchet MS"/>
                <w:color w:val="4472C4" w:themeColor="accent1"/>
                <w:sz w:val="18"/>
                <w:szCs w:val="18"/>
              </w:rPr>
              <w:t>data de execução</w:t>
            </w:r>
            <w:r w:rsidR="00425CAA">
              <w:rPr>
                <w:rFonts w:ascii="Trebuchet MS" w:hAnsi="Trebuchet MS"/>
                <w:color w:val="4472C4" w:themeColor="accent1"/>
                <w:sz w:val="18"/>
                <w:szCs w:val="18"/>
              </w:rPr>
              <w:t xml:space="preserve"> mais recente</w:t>
            </w:r>
            <w:r w:rsidR="00425CAA" w:rsidRPr="008F6694">
              <w:rPr>
                <w:rFonts w:ascii="Trebuchet MS" w:hAnsi="Trebuchet MS" w:cs="Trebuchet MS"/>
                <w:color w:val="4472C4" w:themeColor="accent1"/>
                <w:sz w:val="18"/>
                <w:szCs w:val="18"/>
              </w:rPr>
              <w:t xml:space="preserve"> (dt_execucao</w:t>
            </w:r>
            <w:r w:rsidR="00425CAA">
              <w:rPr>
                <w:rFonts w:ascii="Trebuchet MS" w:hAnsi="Trebuchet MS" w:cs="Trebuchet MS"/>
                <w:color w:val="4472C4" w:themeColor="accent1"/>
                <w:sz w:val="18"/>
                <w:szCs w:val="18"/>
              </w:rPr>
              <w:t>)</w:t>
            </w:r>
            <w:r w:rsidR="00425CAA" w:rsidRPr="008F6694">
              <w:rPr>
                <w:rFonts w:ascii="Trebuchet MS" w:hAnsi="Trebuchet MS" w:cs="Trebuchet MS"/>
                <w:color w:val="4472C4" w:themeColor="accent1"/>
                <w:sz w:val="18"/>
                <w:szCs w:val="18"/>
              </w:rPr>
              <w:t xml:space="preserve"> </w:t>
            </w:r>
            <w:r w:rsidR="00424C70" w:rsidRPr="008F6694">
              <w:rPr>
                <w:rFonts w:ascii="Trebuchet MS" w:hAnsi="Trebuchet MS" w:cs="Trebuchet MS"/>
                <w:strike/>
                <w:color w:val="FF0000"/>
                <w:sz w:val="18"/>
                <w:szCs w:val="18"/>
              </w:rPr>
              <w:t>data de atendimento (dt_Atendimento do bloco dadosGuia)</w:t>
            </w:r>
            <w:r w:rsidR="00424C70" w:rsidRPr="00792139">
              <w:rPr>
                <w:rFonts w:ascii="Trebuchet MS" w:hAnsi="Trebuchet MS" w:cs="Trebuchet MS"/>
                <w:sz w:val="18"/>
                <w:szCs w:val="18"/>
              </w:rPr>
              <w:t>:</w:t>
            </w:r>
          </w:p>
          <w:p w14:paraId="251D1813" w14:textId="4DEF0008" w:rsidR="00424C70" w:rsidRPr="00792139" w:rsidRDefault="00424C70" w:rsidP="00765247">
            <w:pPr>
              <w:pStyle w:val="PargrafodaLista"/>
              <w:numPr>
                <w:ilvl w:val="0"/>
                <w:numId w:val="63"/>
              </w:numPr>
              <w:spacing w:before="40" w:after="40"/>
              <w:jc w:val="both"/>
              <w:rPr>
                <w:rFonts w:ascii="Trebuchet MS" w:hAnsi="Trebuchet MS"/>
                <w:sz w:val="18"/>
                <w:szCs w:val="18"/>
              </w:rPr>
            </w:pPr>
            <w:r w:rsidRPr="00792139">
              <w:rPr>
                <w:rFonts w:ascii="Trebuchet MS" w:hAnsi="Trebuchet MS"/>
                <w:sz w:val="18"/>
                <w:szCs w:val="18"/>
              </w:rPr>
              <w:t xml:space="preserve">Se tp_redeMin (A500) igual ao </w:t>
            </w:r>
            <w:r w:rsidRPr="00792139">
              <w:rPr>
                <w:rFonts w:ascii="Trebuchet MS" w:hAnsi="Trebuchet MS" w:cs="Trebuchet MS"/>
                <w:sz w:val="18"/>
                <w:szCs w:val="18"/>
              </w:rPr>
              <w:t xml:space="preserve">tipo_rede_min (RNP - A400) na </w:t>
            </w:r>
            <w:r w:rsidRPr="008F6694">
              <w:rPr>
                <w:rFonts w:ascii="Trebuchet MS" w:hAnsi="Trebuchet MS"/>
                <w:color w:val="4472C4" w:themeColor="accent1"/>
                <w:sz w:val="18"/>
                <w:szCs w:val="18"/>
              </w:rPr>
              <w:t xml:space="preserve">data de </w:t>
            </w:r>
            <w:r w:rsidR="00425CAA" w:rsidRPr="008F6694">
              <w:rPr>
                <w:rFonts w:ascii="Trebuchet MS" w:hAnsi="Trebuchet MS"/>
                <w:color w:val="4472C4" w:themeColor="accent1"/>
                <w:sz w:val="18"/>
                <w:szCs w:val="18"/>
              </w:rPr>
              <w:t>execução</w:t>
            </w:r>
            <w:r w:rsidR="00425CAA">
              <w:rPr>
                <w:rFonts w:ascii="Trebuchet MS" w:hAnsi="Trebuchet MS"/>
                <w:color w:val="4472C4" w:themeColor="accent1"/>
                <w:sz w:val="18"/>
                <w:szCs w:val="18"/>
              </w:rPr>
              <w:t xml:space="preserve"> mais recente</w:t>
            </w:r>
            <w:r w:rsidR="00425CAA" w:rsidRPr="009629D3">
              <w:rPr>
                <w:rFonts w:ascii="Trebuchet MS" w:hAnsi="Trebuchet MS" w:cs="Trebuchet MS"/>
                <w:strike/>
                <w:color w:val="FF0000"/>
                <w:sz w:val="18"/>
                <w:szCs w:val="18"/>
              </w:rPr>
              <w:t xml:space="preserve"> data de </w:t>
            </w:r>
            <w:r w:rsidRPr="009629D3">
              <w:rPr>
                <w:rFonts w:ascii="Trebuchet MS" w:hAnsi="Trebuchet MS" w:cs="Trebuchet MS"/>
                <w:strike/>
                <w:color w:val="FF0000"/>
                <w:sz w:val="18"/>
                <w:szCs w:val="18"/>
              </w:rPr>
              <w:t>atendimento</w:t>
            </w:r>
            <w:r w:rsidRPr="009629D3">
              <w:rPr>
                <w:rFonts w:ascii="Trebuchet MS" w:hAnsi="Trebuchet MS" w:cs="Trebuchet MS"/>
                <w:color w:val="FF0000"/>
                <w:sz w:val="18"/>
                <w:szCs w:val="18"/>
              </w:rPr>
              <w:t xml:space="preserve"> </w:t>
            </w:r>
            <w:r w:rsidRPr="00792139">
              <w:rPr>
                <w:rFonts w:ascii="Trebuchet MS" w:hAnsi="Trebuchet MS" w:cs="Trebuchet MS"/>
                <w:sz w:val="18"/>
                <w:szCs w:val="18"/>
              </w:rPr>
              <w:t>da guia, prosseguir para as demais validações;</w:t>
            </w:r>
          </w:p>
          <w:p w14:paraId="68314B1F" w14:textId="2FCED98B" w:rsidR="00424C70" w:rsidRPr="00792139" w:rsidRDefault="00424C70" w:rsidP="00765247">
            <w:pPr>
              <w:pStyle w:val="PargrafodaLista"/>
              <w:numPr>
                <w:ilvl w:val="0"/>
                <w:numId w:val="63"/>
              </w:numPr>
              <w:spacing w:before="40" w:after="40"/>
              <w:jc w:val="both"/>
              <w:rPr>
                <w:rFonts w:ascii="Trebuchet MS" w:hAnsi="Trebuchet MS"/>
                <w:sz w:val="18"/>
                <w:szCs w:val="18"/>
              </w:rPr>
            </w:pPr>
            <w:r w:rsidRPr="00792139">
              <w:rPr>
                <w:rFonts w:ascii="Trebuchet MS" w:hAnsi="Trebuchet MS"/>
                <w:sz w:val="18"/>
                <w:szCs w:val="18"/>
              </w:rPr>
              <w:t xml:space="preserve">Se tp_redeMin (A500) diferente ao </w:t>
            </w:r>
            <w:r w:rsidRPr="00792139">
              <w:rPr>
                <w:rFonts w:ascii="Trebuchet MS" w:hAnsi="Trebuchet MS" w:cs="Trebuchet MS"/>
                <w:sz w:val="18"/>
                <w:szCs w:val="18"/>
              </w:rPr>
              <w:t xml:space="preserve">tipo_rede_min (RNP - A400) na </w:t>
            </w:r>
            <w:r w:rsidRPr="008F6694">
              <w:rPr>
                <w:rFonts w:ascii="Trebuchet MS" w:hAnsi="Trebuchet MS"/>
                <w:color w:val="4472C4" w:themeColor="accent1"/>
                <w:sz w:val="18"/>
                <w:szCs w:val="18"/>
              </w:rPr>
              <w:t xml:space="preserve">data de </w:t>
            </w:r>
            <w:r w:rsidR="00425CAA" w:rsidRPr="008F6694">
              <w:rPr>
                <w:rFonts w:ascii="Trebuchet MS" w:hAnsi="Trebuchet MS"/>
                <w:color w:val="4472C4" w:themeColor="accent1"/>
                <w:sz w:val="18"/>
                <w:szCs w:val="18"/>
              </w:rPr>
              <w:t>execução</w:t>
            </w:r>
            <w:r w:rsidR="00425CAA">
              <w:rPr>
                <w:rFonts w:ascii="Trebuchet MS" w:hAnsi="Trebuchet MS"/>
                <w:color w:val="4472C4" w:themeColor="accent1"/>
                <w:sz w:val="18"/>
                <w:szCs w:val="18"/>
              </w:rPr>
              <w:t xml:space="preserve"> mais recente</w:t>
            </w:r>
            <w:r w:rsidR="00425CAA" w:rsidRPr="009629D3">
              <w:rPr>
                <w:rFonts w:ascii="Trebuchet MS" w:hAnsi="Trebuchet MS" w:cs="Trebuchet MS"/>
                <w:strike/>
                <w:color w:val="FF0000"/>
                <w:sz w:val="18"/>
                <w:szCs w:val="18"/>
              </w:rPr>
              <w:t xml:space="preserve"> data de </w:t>
            </w:r>
            <w:r w:rsidRPr="009629D3">
              <w:rPr>
                <w:rFonts w:ascii="Trebuchet MS" w:hAnsi="Trebuchet MS" w:cs="Trebuchet MS"/>
                <w:strike/>
                <w:color w:val="FF0000"/>
                <w:sz w:val="18"/>
                <w:szCs w:val="18"/>
              </w:rPr>
              <w:t>atendimento</w:t>
            </w:r>
            <w:r w:rsidRPr="009629D3">
              <w:rPr>
                <w:rFonts w:ascii="Trebuchet MS" w:hAnsi="Trebuchet MS" w:cs="Trebuchet MS"/>
                <w:color w:val="FF0000"/>
                <w:sz w:val="18"/>
                <w:szCs w:val="18"/>
              </w:rPr>
              <w:t xml:space="preserve"> </w:t>
            </w:r>
            <w:r w:rsidRPr="00792139">
              <w:rPr>
                <w:rFonts w:ascii="Trebuchet MS" w:hAnsi="Trebuchet MS" w:cs="Trebuchet MS"/>
                <w:sz w:val="18"/>
                <w:szCs w:val="18"/>
              </w:rPr>
              <w:t>da guia, barrar o arquivo, exibir Lote Prestador, Guia TISS Prestador e Guia TISS Operadora correspondente, seguido da mensagem: O Tipo de Rede está diferente do informado no software RNP.</w:t>
            </w:r>
          </w:p>
          <w:p w14:paraId="321F1432" w14:textId="77777777" w:rsidR="00424C70" w:rsidRPr="00792139" w:rsidRDefault="00424C70" w:rsidP="00424C70">
            <w:pPr>
              <w:spacing w:before="40" w:after="40"/>
              <w:rPr>
                <w:rFonts w:ascii="Trebuchet MS" w:hAnsi="Trebuchet MS" w:cs="Trebuchet MS"/>
                <w:sz w:val="18"/>
                <w:szCs w:val="18"/>
              </w:rPr>
            </w:pPr>
            <w:r w:rsidRPr="00792139">
              <w:rPr>
                <w:rFonts w:ascii="Trebuchet MS" w:hAnsi="Trebuchet MS"/>
                <w:sz w:val="18"/>
                <w:szCs w:val="18"/>
              </w:rPr>
              <w:t xml:space="preserve">Nota: Esta regra somente deve ser validada se </w:t>
            </w:r>
            <w:r w:rsidRPr="00792139">
              <w:rPr>
                <w:rFonts w:ascii="Trebuchet MS" w:hAnsi="Trebuchet MS" w:cs="Trebuchet MS"/>
                <w:sz w:val="18"/>
                <w:szCs w:val="18"/>
              </w:rPr>
              <w:t>o parâmetro comparar.tipo.redeMin.sadt.a500 estiver ativa e s</w:t>
            </w:r>
            <w:r w:rsidRPr="00792139">
              <w:rPr>
                <w:rFonts w:ascii="Trebuchet MS" w:hAnsi="Trebuchet MS"/>
                <w:sz w:val="18"/>
                <w:szCs w:val="18"/>
              </w:rPr>
              <w:t xml:space="preserve">e os campos </w:t>
            </w:r>
            <w:r w:rsidRPr="00792139">
              <w:rPr>
                <w:rFonts w:ascii="Trebuchet MS" w:hAnsi="Trebuchet MS" w:cs="Trebuchet MS"/>
                <w:sz w:val="18"/>
                <w:szCs w:val="18"/>
              </w:rPr>
              <w:t>cd_Uni_Prest e cd_prest do contratado executante estiverem preenchidos, caso contrário não deverá ser executada.</w:t>
            </w:r>
          </w:p>
          <w:p w14:paraId="6D568BBE" w14:textId="77777777" w:rsidR="00424C70" w:rsidRPr="00792139" w:rsidRDefault="00424C70" w:rsidP="00424C70">
            <w:pPr>
              <w:spacing w:before="40" w:after="40"/>
              <w:rPr>
                <w:rFonts w:ascii="Trebuchet MS" w:hAnsi="Trebuchet MS" w:cs="Trebuchet MS"/>
                <w:sz w:val="18"/>
                <w:szCs w:val="18"/>
              </w:rPr>
            </w:pPr>
          </w:p>
          <w:p w14:paraId="04E5322A" w14:textId="77777777" w:rsidR="00BB3C8F" w:rsidRPr="00A663F3" w:rsidRDefault="00BB3C8F" w:rsidP="00BB3C8F">
            <w:pPr>
              <w:spacing w:before="40" w:after="40"/>
              <w:jc w:val="both"/>
              <w:rPr>
                <w:rFonts w:ascii="Trebuchet MS" w:hAnsi="Trebuchet MS"/>
                <w:strike/>
                <w:sz w:val="18"/>
                <w:szCs w:val="18"/>
              </w:rPr>
            </w:pPr>
            <w:r w:rsidRPr="00A663F3">
              <w:rPr>
                <w:rFonts w:ascii="Trebuchet MS" w:hAnsi="Trebuchet MS"/>
                <w:b/>
                <w:bCs/>
                <w:strike/>
                <w:sz w:val="18"/>
                <w:szCs w:val="18"/>
              </w:rPr>
              <w:t>Referência 643750:</w:t>
            </w:r>
            <w:r w:rsidRPr="00A663F3">
              <w:rPr>
                <w:rFonts w:ascii="Trebuchet MS" w:hAnsi="Trebuchet MS"/>
                <w:strike/>
                <w:sz w:val="18"/>
                <w:szCs w:val="18"/>
              </w:rPr>
              <w:t xml:space="preserve"> </w:t>
            </w:r>
          </w:p>
          <w:p w14:paraId="67C215D9" w14:textId="77777777" w:rsidR="00BB3C8F" w:rsidRPr="00A663F3" w:rsidRDefault="00BB3C8F" w:rsidP="00BB3C8F">
            <w:pPr>
              <w:spacing w:before="40" w:after="40"/>
              <w:jc w:val="both"/>
              <w:rPr>
                <w:rFonts w:ascii="Trebuchet MS" w:hAnsi="Trebuchet MS"/>
                <w:strike/>
                <w:sz w:val="18"/>
                <w:szCs w:val="18"/>
              </w:rPr>
            </w:pPr>
            <w:r w:rsidRPr="00A663F3">
              <w:rPr>
                <w:rFonts w:ascii="Trebuchet MS" w:hAnsi="Trebuchet MS"/>
                <w:b/>
                <w:bCs/>
                <w:strike/>
                <w:sz w:val="18"/>
                <w:szCs w:val="18"/>
              </w:rPr>
              <w:t xml:space="preserve">* </w:t>
            </w:r>
            <w:r w:rsidRPr="00A663F3">
              <w:rPr>
                <w:rFonts w:ascii="Trebuchet MS" w:hAnsi="Trebuchet MS"/>
                <w:strike/>
                <w:sz w:val="18"/>
                <w:szCs w:val="18"/>
              </w:rPr>
              <w:t xml:space="preserve">O serviço de prestadores passará a retornar os prestadores cujo cd_Uni_Prest e cd_Prest do A500, corresponderem ao cd_Uni_Prest e cd_Prest </w:t>
            </w:r>
            <w:r w:rsidRPr="00A663F3">
              <w:rPr>
                <w:rFonts w:ascii="Trebuchet MS" w:hAnsi="Trebuchet MS"/>
                <w:b/>
                <w:bCs/>
                <w:strike/>
                <w:sz w:val="18"/>
                <w:szCs w:val="18"/>
                <w:u w:val="single"/>
              </w:rPr>
              <w:t>e/ou</w:t>
            </w:r>
            <w:r w:rsidRPr="00A663F3">
              <w:rPr>
                <w:rFonts w:ascii="Trebuchet MS" w:hAnsi="Trebuchet MS"/>
                <w:strike/>
                <w:sz w:val="18"/>
                <w:szCs w:val="18"/>
              </w:rPr>
              <w:t xml:space="preserve"> cd_Uni_Prest e cd_Prest_cob do A400 (RNP).</w:t>
            </w:r>
          </w:p>
          <w:p w14:paraId="1BCD2690" w14:textId="77777777" w:rsidR="00BB3C8F" w:rsidRPr="00A663F3" w:rsidRDefault="00BB3C8F" w:rsidP="00BB3C8F">
            <w:pPr>
              <w:spacing w:before="40" w:after="40"/>
              <w:jc w:val="both"/>
              <w:rPr>
                <w:rFonts w:ascii="Trebuchet MS" w:hAnsi="Trebuchet MS"/>
                <w:strike/>
                <w:sz w:val="18"/>
                <w:szCs w:val="18"/>
              </w:rPr>
            </w:pPr>
            <w:r w:rsidRPr="00A663F3">
              <w:rPr>
                <w:rFonts w:ascii="Trebuchet MS" w:hAnsi="Trebuchet MS"/>
                <w:strike/>
                <w:sz w:val="18"/>
                <w:szCs w:val="18"/>
              </w:rPr>
              <w:t>A identificação para saber se o prestador retornado é referente ao cd_prest ou cd_prest_cob, será por meio do campo cd_prest retornado na consulta do serviço para o respectivo prestador. Se igual ao enviado no A500, significa que se trata de cd_prest (A500) = cd_prest (RNP), se diferente significa que se trata de cd_prest (A500) = cd_prest_cob (RNP).</w:t>
            </w:r>
          </w:p>
          <w:p w14:paraId="284D180A" w14:textId="77777777" w:rsidR="00BB3C8F" w:rsidRPr="00A663F3" w:rsidRDefault="00BB3C8F" w:rsidP="00BB3C8F">
            <w:pPr>
              <w:spacing w:before="40" w:after="40"/>
              <w:jc w:val="both"/>
              <w:rPr>
                <w:rFonts w:ascii="Trebuchet MS" w:hAnsi="Trebuchet MS"/>
                <w:sz w:val="18"/>
                <w:szCs w:val="18"/>
              </w:rPr>
            </w:pPr>
            <w:r w:rsidRPr="00A663F3">
              <w:rPr>
                <w:rFonts w:ascii="Trebuchet MS" w:hAnsi="Trebuchet MS"/>
                <w:strike/>
                <w:sz w:val="18"/>
                <w:szCs w:val="18"/>
              </w:rPr>
              <w:t xml:space="preserve">Caberá ao validador do A500, para execução desta regra, considerar em primeiro lugar, o cd_prest = cd_prest, caso não seja encontrado ou não estiver vigente em relação a data de referência utilizada nesta validação, então considerará o prestador </w:t>
            </w:r>
            <w:r w:rsidRPr="00A663F3">
              <w:rPr>
                <w:rFonts w:ascii="Trebuchet MS" w:hAnsi="Trebuchet MS"/>
                <w:strike/>
                <w:sz w:val="18"/>
                <w:szCs w:val="18"/>
              </w:rPr>
              <w:lastRenderedPageBreak/>
              <w:t>correspondente ao cd_prest_cob. Se não houver retorno ou se também não estiver vigente em relação a data de referência utilizada nesta validação, significa que o prestador não foi encontrado.</w:t>
            </w:r>
            <w:r w:rsidRPr="00A663F3">
              <w:rPr>
                <w:rFonts w:ascii="Trebuchet MS" w:hAnsi="Trebuchet MS"/>
                <w:sz w:val="18"/>
                <w:szCs w:val="18"/>
              </w:rPr>
              <w:t xml:space="preserve"> </w:t>
            </w:r>
          </w:p>
          <w:p w14:paraId="309FF42D" w14:textId="77777777" w:rsidR="00BB3C8F" w:rsidRPr="00792139" w:rsidRDefault="00BB3C8F" w:rsidP="00BB3C8F">
            <w:pPr>
              <w:spacing w:before="40" w:after="40"/>
              <w:jc w:val="both"/>
              <w:rPr>
                <w:rFonts w:ascii="Trebuchet MS" w:hAnsi="Trebuchet MS"/>
                <w:color w:val="0070C0"/>
                <w:sz w:val="18"/>
                <w:szCs w:val="18"/>
              </w:rPr>
            </w:pPr>
          </w:p>
          <w:p w14:paraId="03C2989D" w14:textId="77777777" w:rsidR="00AB3A7B" w:rsidRPr="00792139" w:rsidRDefault="00AB3A7B" w:rsidP="00AB3A7B">
            <w:pPr>
              <w:pStyle w:val="NormalWeb"/>
              <w:spacing w:before="0" w:after="0" w:line="276" w:lineRule="auto"/>
              <w:ind w:left="720"/>
              <w:rPr>
                <w:rFonts w:ascii="Trebuchet MS" w:hAnsi="Trebuchet MS" w:cs="Calibri"/>
                <w:b/>
                <w:bCs/>
                <w:sz w:val="18"/>
                <w:szCs w:val="18"/>
                <w:lang w:val="pt-BR"/>
              </w:rPr>
            </w:pPr>
            <w:r w:rsidRPr="00792139">
              <w:rPr>
                <w:rFonts w:ascii="Trebuchet MS" w:hAnsi="Trebuchet MS" w:cs="Calibri"/>
                <w:sz w:val="18"/>
                <w:szCs w:val="18"/>
                <w:lang w:val="pt-BR"/>
              </w:rPr>
              <w:t xml:space="preserve">Serviço </w:t>
            </w:r>
            <w:r w:rsidRPr="00792139">
              <w:rPr>
                <w:rFonts w:ascii="Trebuchet MS" w:hAnsi="Trebuchet MS" w:cs="Calibri"/>
                <w:b/>
                <w:bCs/>
                <w:sz w:val="18"/>
                <w:szCs w:val="18"/>
                <w:lang w:val="pt-BR"/>
              </w:rPr>
              <w:t>cmb-consulta-prestador/historico-completo:</w:t>
            </w:r>
          </w:p>
          <w:p w14:paraId="5B656579" w14:textId="77777777" w:rsidR="00AB3A7B" w:rsidRPr="00792139" w:rsidRDefault="00AB3A7B"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QA:</w:t>
            </w:r>
            <w:r w:rsidRPr="00792139">
              <w:rPr>
                <w:lang w:val="pt-BR"/>
              </w:rPr>
              <w:t xml:space="preserve"> </w:t>
            </w:r>
            <w:hyperlink r:id="rId57" w:history="1">
              <w:r w:rsidRPr="00792139">
                <w:rPr>
                  <w:rStyle w:val="Hyperlink"/>
                  <w:rFonts w:ascii="Trebuchet MS" w:hAnsi="Trebuchet MS" w:cs="Calibri"/>
                  <w:sz w:val="18"/>
                  <w:szCs w:val="18"/>
                  <w:lang w:val="pt-BR"/>
                </w:rPr>
                <w:t xml:space="preserve">https://microservicosqa.unimed.coop.br/cmb-consulta-prestador/api/v1/historico-completo </w:t>
              </w:r>
            </w:hyperlink>
          </w:p>
          <w:p w14:paraId="5BF2B3C3" w14:textId="77777777" w:rsidR="00AB3A7B" w:rsidRPr="00792139" w:rsidRDefault="00AB3A7B"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HML:</w:t>
            </w:r>
            <w:r w:rsidRPr="00792139">
              <w:rPr>
                <w:lang w:val="pt-BR"/>
              </w:rPr>
              <w:t xml:space="preserve"> </w:t>
            </w:r>
            <w:hyperlink r:id="rId58" w:history="1">
              <w:r w:rsidRPr="00792139">
                <w:rPr>
                  <w:rStyle w:val="Hyperlink"/>
                  <w:rFonts w:ascii="Trebuchet MS" w:hAnsi="Trebuchet MS" w:cs="Calibri"/>
                  <w:color w:val="auto"/>
                  <w:sz w:val="18"/>
                  <w:szCs w:val="18"/>
                  <w:lang w:val="pt-BR"/>
                </w:rPr>
                <w:t xml:space="preserve">https://microservicoshml.unimed.coop.br/cmb-consulta-prestador/api/v1/historico-completo </w:t>
              </w:r>
            </w:hyperlink>
          </w:p>
          <w:p w14:paraId="08E733C2" w14:textId="77777777" w:rsidR="00AB3A7B" w:rsidRPr="00792139" w:rsidRDefault="00AB3A7B"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PRD: </w:t>
            </w:r>
            <w:hyperlink r:id="rId59" w:history="1">
              <w:r w:rsidRPr="00792139">
                <w:rPr>
                  <w:rStyle w:val="Hyperlink"/>
                  <w:rFonts w:ascii="Trebuchet MS" w:hAnsi="Trebuchet MS" w:cs="Calibri"/>
                  <w:color w:val="auto"/>
                  <w:sz w:val="18"/>
                  <w:szCs w:val="18"/>
                  <w:lang w:val="pt-BR"/>
                </w:rPr>
                <w:t xml:space="preserve">https://microservicos.unimed.coop.br/cmb-consulta-prestador/api/v1/historico-completo </w:t>
              </w:r>
            </w:hyperlink>
          </w:p>
          <w:p w14:paraId="28B94CE1" w14:textId="77777777" w:rsidR="00AB3A7B" w:rsidRPr="00792139" w:rsidRDefault="00AB3A7B" w:rsidP="00AB3A7B">
            <w:pPr>
              <w:pStyle w:val="NormalWeb"/>
              <w:spacing w:before="0" w:after="0" w:line="276" w:lineRule="auto"/>
              <w:ind w:left="720"/>
              <w:rPr>
                <w:rFonts w:ascii="Trebuchet MS" w:hAnsi="Trebuchet MS" w:cs="Calibri"/>
                <w:sz w:val="18"/>
                <w:szCs w:val="18"/>
                <w:lang w:val="pt-BR"/>
              </w:rPr>
            </w:pPr>
            <w:r w:rsidRPr="00792139">
              <w:rPr>
                <w:rFonts w:ascii="Trebuchet MS" w:hAnsi="Trebuchet MS" w:cs="Calibri"/>
                <w:sz w:val="18"/>
                <w:szCs w:val="18"/>
                <w:lang w:val="pt-BR"/>
              </w:rPr>
              <w:t xml:space="preserve"> </w:t>
            </w:r>
          </w:p>
          <w:p w14:paraId="67C71E71" w14:textId="77777777" w:rsidR="00AB3A7B" w:rsidRPr="00792139" w:rsidRDefault="00AB3A7B"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Request - exemplo (quando campos cd_Uni_Prest e cd_Prest estiverem preenchidos):</w:t>
            </w:r>
          </w:p>
          <w:p w14:paraId="5CE7B28F" w14:textId="77777777" w:rsidR="00AB3A7B" w:rsidRPr="00792139" w:rsidRDefault="00AB3A7B" w:rsidP="00AB3A7B">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3FBA0C2A" w14:textId="77777777" w:rsidR="00AB3A7B" w:rsidRPr="00792139" w:rsidRDefault="00AB3A7B" w:rsidP="00AB3A7B">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"cd_uni": 865,</w:t>
            </w:r>
          </w:p>
          <w:p w14:paraId="5F717688" w14:textId="77777777" w:rsidR="00AB3A7B" w:rsidRPr="00792139" w:rsidRDefault="00AB3A7B" w:rsidP="00AB3A7B">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"cd_prest": 97497947</w:t>
            </w:r>
          </w:p>
          <w:p w14:paraId="1EDD1FFE" w14:textId="77777777" w:rsidR="00AB3A7B" w:rsidRPr="00792139" w:rsidRDefault="00AB3A7B" w:rsidP="00AB3A7B">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24210BEC" w14:textId="77777777" w:rsidR="00AB3A7B" w:rsidRPr="00792139" w:rsidRDefault="00AB3A7B" w:rsidP="00AB3A7B">
            <w:pPr>
              <w:pStyle w:val="NormalWeb"/>
              <w:spacing w:before="0" w:after="0" w:line="276" w:lineRule="auto"/>
              <w:rPr>
                <w:rFonts w:ascii="Trebuchet MS" w:hAnsi="Trebuchet MS" w:cs="Calibri"/>
                <w:sz w:val="18"/>
                <w:szCs w:val="18"/>
                <w:lang w:val="pt-BR"/>
              </w:rPr>
            </w:pPr>
            <w:r w:rsidRPr="00792139">
              <w:rPr>
                <w:rFonts w:ascii="Trebuchet MS" w:hAnsi="Trebuchet MS" w:cs="Calibri"/>
                <w:sz w:val="18"/>
                <w:szCs w:val="18"/>
                <w:lang w:val="pt-BR"/>
              </w:rPr>
              <w:t> </w:t>
            </w:r>
          </w:p>
          <w:p w14:paraId="22D31C80" w14:textId="77777777" w:rsidR="00AB3A7B" w:rsidRPr="00792139" w:rsidRDefault="00AB3A7B" w:rsidP="00AB3A7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Onde:</w:t>
            </w:r>
          </w:p>
          <w:p w14:paraId="17F92415" w14:textId="77777777" w:rsidR="00AB3A7B" w:rsidRPr="00792139" w:rsidRDefault="00AB3A7B" w:rsidP="00AB3A7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 xml:space="preserve">cd_uni = código da Unimed enviado no bloco contratado executante </w:t>
            </w:r>
          </w:p>
          <w:p w14:paraId="4BE9FB57" w14:textId="77777777" w:rsidR="00AB3A7B" w:rsidRPr="00792139" w:rsidRDefault="00AB3A7B" w:rsidP="00AB3A7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cd_prest = código do prestador enviado no bloco dados do executante</w:t>
            </w:r>
          </w:p>
          <w:p w14:paraId="6A5C1DE8" w14:textId="77777777" w:rsidR="00AB3A7B" w:rsidRPr="00792139" w:rsidRDefault="00AB3A7B" w:rsidP="00AB3A7B">
            <w:pPr>
              <w:shd w:val="clear" w:color="auto" w:fill="FFFFFE"/>
              <w:spacing w:line="270" w:lineRule="atLeast"/>
              <w:rPr>
                <w:rFonts w:ascii="Trebuchet MS" w:hAnsi="Trebuchet MS"/>
                <w:sz w:val="18"/>
                <w:szCs w:val="18"/>
              </w:rPr>
            </w:pPr>
          </w:p>
          <w:p w14:paraId="6AF43D4C" w14:textId="77777777" w:rsidR="00AB3A7B" w:rsidRPr="00792139" w:rsidRDefault="00AB3A7B" w:rsidP="00AB3A7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Campo a ser utilizado do retorno:</w:t>
            </w:r>
          </w:p>
          <w:p w14:paraId="36E07BA7" w14:textId="77777777" w:rsidR="00AB3A7B" w:rsidRPr="00792139" w:rsidRDefault="00AB3A7B" w:rsidP="00AB3A7B">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w:t>
            </w:r>
          </w:p>
          <w:p w14:paraId="5CF49700" w14:textId="77777777" w:rsidR="00AB3A7B" w:rsidRPr="00792139" w:rsidRDefault="00AB3A7B" w:rsidP="00AB3A7B">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    ...</w:t>
            </w:r>
          </w:p>
          <w:p w14:paraId="2E51B2F8" w14:textId="77777777" w:rsidR="00AB3A7B" w:rsidRPr="00792139" w:rsidRDefault="00AB3A7B" w:rsidP="00AB3A7B">
            <w:pPr>
              <w:shd w:val="clear" w:color="auto" w:fill="FFFFFE"/>
              <w:spacing w:line="270" w:lineRule="atLeast"/>
              <w:ind w:left="708"/>
              <w:rPr>
                <w:rFonts w:ascii="Courier New" w:hAnsi="Courier New" w:cs="Courier New"/>
                <w:sz w:val="18"/>
                <w:szCs w:val="18"/>
              </w:rPr>
            </w:pPr>
            <w:r w:rsidRPr="00792139">
              <w:rPr>
                <w:rFonts w:ascii="Courier New" w:hAnsi="Courier New" w:cs="Courier New"/>
                <w:sz w:val="18"/>
                <w:szCs w:val="18"/>
              </w:rPr>
              <w:t xml:space="preserve">           "</w:t>
            </w:r>
            <w:r w:rsidRPr="00792139">
              <w:t xml:space="preserve"> </w:t>
            </w:r>
            <w:r w:rsidRPr="00792139">
              <w:rPr>
                <w:rFonts w:ascii="Courier New" w:hAnsi="Courier New" w:cs="Courier New"/>
                <w:sz w:val="18"/>
                <w:szCs w:val="18"/>
              </w:rPr>
              <w:t>tipo_rede_min_400": 1,</w:t>
            </w:r>
          </w:p>
          <w:p w14:paraId="0F4B9104" w14:textId="77777777" w:rsidR="00AB3A7B" w:rsidRPr="00792139" w:rsidRDefault="00AB3A7B" w:rsidP="00AB3A7B">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    ...</w:t>
            </w:r>
          </w:p>
          <w:p w14:paraId="6106ED6A" w14:textId="77777777" w:rsidR="00AB3A7B" w:rsidRPr="00792139" w:rsidRDefault="00AB3A7B" w:rsidP="00AB3A7B">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w:t>
            </w:r>
          </w:p>
          <w:p w14:paraId="290ACF85" w14:textId="77777777" w:rsidR="00424C70" w:rsidRPr="00792139" w:rsidRDefault="00424C70" w:rsidP="00424C70">
            <w:pPr>
              <w:spacing w:before="40" w:after="40"/>
              <w:rPr>
                <w:rFonts w:ascii="Trebuchet MS" w:hAnsi="Trebuchet MS"/>
                <w:sz w:val="18"/>
                <w:szCs w:val="18"/>
              </w:rPr>
            </w:pPr>
          </w:p>
          <w:p w14:paraId="1EC7F922" w14:textId="77777777" w:rsidR="00424C70" w:rsidRPr="00792139" w:rsidRDefault="00424C70" w:rsidP="00765247">
            <w:pPr>
              <w:pStyle w:val="PargrafodaLista"/>
              <w:numPr>
                <w:ilvl w:val="0"/>
                <w:numId w:val="80"/>
              </w:numPr>
              <w:spacing w:before="40" w:after="40"/>
              <w:rPr>
                <w:rFonts w:ascii="Trebuchet MS" w:hAnsi="Trebuchet MS"/>
                <w:sz w:val="18"/>
                <w:szCs w:val="18"/>
              </w:rPr>
            </w:pPr>
            <w:r w:rsidRPr="00792139">
              <w:rPr>
                <w:rFonts w:ascii="Trebuchet MS" w:hAnsi="Trebuchet MS"/>
                <w:sz w:val="18"/>
                <w:szCs w:val="18"/>
              </w:rPr>
              <w:t>Nome do parâmetro: Comparar tipo de Rede A500 x A400.</w:t>
            </w:r>
          </w:p>
          <w:p w14:paraId="78AD62B1" w14:textId="77777777" w:rsidR="00424C70" w:rsidRPr="00792139" w:rsidRDefault="00424C70" w:rsidP="00765247">
            <w:pPr>
              <w:pStyle w:val="PargrafodaLista"/>
              <w:numPr>
                <w:ilvl w:val="0"/>
                <w:numId w:val="80"/>
              </w:numPr>
              <w:spacing w:before="40" w:after="40"/>
              <w:rPr>
                <w:rFonts w:ascii="Trebuchet MS" w:hAnsi="Trebuchet MS"/>
                <w:sz w:val="18"/>
                <w:szCs w:val="18"/>
              </w:rPr>
            </w:pPr>
            <w:r w:rsidRPr="00792139">
              <w:rPr>
                <w:rFonts w:ascii="Trebuchet MS" w:hAnsi="Trebuchet MS"/>
                <w:sz w:val="18"/>
                <w:szCs w:val="18"/>
              </w:rPr>
              <w:t>Descrição: Comparar tipo de Rede do Prestador conforme RNP (A400).</w:t>
            </w:r>
          </w:p>
          <w:p w14:paraId="2EB01C3C" w14:textId="77777777" w:rsidR="00424C70" w:rsidRPr="00792139" w:rsidRDefault="00424C70" w:rsidP="00765247">
            <w:pPr>
              <w:pStyle w:val="PargrafodaLista"/>
              <w:numPr>
                <w:ilvl w:val="0"/>
                <w:numId w:val="80"/>
              </w:numPr>
              <w:spacing w:before="40" w:after="40"/>
              <w:rPr>
                <w:rFonts w:ascii="Trebuchet MS" w:hAnsi="Trebuchet MS"/>
                <w:sz w:val="18"/>
                <w:szCs w:val="18"/>
              </w:rPr>
            </w:pPr>
            <w:r w:rsidRPr="00792139">
              <w:rPr>
                <w:rFonts w:ascii="Trebuchet MS" w:hAnsi="Trebuchet MS"/>
                <w:sz w:val="18"/>
                <w:szCs w:val="18"/>
              </w:rPr>
              <w:t xml:space="preserve">Chave: </w:t>
            </w:r>
            <w:r w:rsidRPr="00792139">
              <w:rPr>
                <w:rFonts w:ascii="Trebuchet MS" w:hAnsi="Trebuchet MS" w:cs="Trebuchet MS"/>
                <w:sz w:val="18"/>
                <w:szCs w:val="18"/>
              </w:rPr>
              <w:t>comparar.tipo.redeMin.sadt.a500</w:t>
            </w:r>
          </w:p>
          <w:p w14:paraId="5736A89B" w14:textId="67F03A12" w:rsidR="00991FBD" w:rsidRPr="00792139" w:rsidRDefault="00424C70" w:rsidP="00765247">
            <w:pPr>
              <w:pStyle w:val="PargrafodaLista"/>
              <w:numPr>
                <w:ilvl w:val="0"/>
                <w:numId w:val="80"/>
              </w:num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60"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36BC2308" w14:textId="77777777" w:rsidR="00A663F3" w:rsidRDefault="00A663F3" w:rsidP="00A663F3">
            <w:pPr>
              <w:spacing w:before="40" w:after="40"/>
              <w:rPr>
                <w:rFonts w:ascii="Trebuchet MS" w:hAnsi="Trebuchet MS" w:cs="Trebuchet MS"/>
                <w:color w:val="0070C0"/>
                <w:sz w:val="18"/>
                <w:szCs w:val="18"/>
              </w:rPr>
            </w:pPr>
          </w:p>
          <w:p w14:paraId="04A5279C" w14:textId="67760C20" w:rsidR="00A663F3" w:rsidRDefault="00A663F3" w:rsidP="00A663F3">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66EF1F84" w14:textId="77777777" w:rsidR="00991FBD" w:rsidRPr="00792139" w:rsidRDefault="00991FBD" w:rsidP="00991FBD">
            <w:pPr>
              <w:spacing w:before="40" w:after="40"/>
              <w:rPr>
                <w:rFonts w:ascii="Trebuchet MS" w:hAnsi="Trebuchet MS"/>
                <w:sz w:val="18"/>
                <w:szCs w:val="18"/>
              </w:rPr>
            </w:pPr>
          </w:p>
          <w:p w14:paraId="447F0589" w14:textId="48D059F7" w:rsidR="00F809D2" w:rsidRPr="00792139" w:rsidRDefault="00EA5DB9" w:rsidP="00DC3E91">
            <w:pPr>
              <w:numPr>
                <w:ilvl w:val="1"/>
                <w:numId w:val="141"/>
              </w:numPr>
              <w:tabs>
                <w:tab w:val="left" w:pos="1038"/>
              </w:tabs>
              <w:spacing w:before="40" w:after="40"/>
              <w:ind w:left="469"/>
              <w:rPr>
                <w:rFonts w:ascii="Trebuchet MS" w:hAnsi="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991FBD" w:rsidRPr="00792139">
              <w:rPr>
                <w:rFonts w:ascii="Trebuchet MS" w:hAnsi="Trebuchet MS"/>
                <w:sz w:val="18"/>
                <w:szCs w:val="18"/>
              </w:rPr>
              <w:t xml:space="preserve">Referência: 575904. </w:t>
            </w:r>
            <w:r w:rsidR="0089566D" w:rsidRPr="00C2345E">
              <w:rPr>
                <w:rFonts w:ascii="Trebuchet MS" w:hAnsi="Trebuchet MS"/>
                <w:sz w:val="18"/>
                <w:szCs w:val="18"/>
              </w:rPr>
              <w:t xml:space="preserve">Se </w:t>
            </w:r>
            <w:r w:rsidR="0089566D" w:rsidRPr="00C2345E">
              <w:rPr>
                <w:rFonts w:ascii="Trebuchet MS" w:hAnsi="Trebuchet MS" w:cs="Trebuchet MS"/>
                <w:sz w:val="18"/>
              </w:rPr>
              <w:t xml:space="preserve">o valor do procedimento for maior que zero (soma dos 6 campos do bloco valores </w:t>
            </w:r>
            <w:r w:rsidR="0089566D" w:rsidRPr="00C2345E">
              <w:rPr>
                <w:rFonts w:ascii="Wingdings" w:eastAsia="Wingdings" w:hAnsi="Wingdings" w:cs="Wingdings"/>
                <w:sz w:val="18"/>
              </w:rPr>
              <w:t>à</w:t>
            </w:r>
            <w:r w:rsidR="0089566D" w:rsidRPr="00C2345E">
              <w:rPr>
                <w:rFonts w:ascii="Trebuchet MS" w:hAnsi="Trebuchet MS" w:cs="Trebuchet MS"/>
                <w:sz w:val="18"/>
              </w:rPr>
              <w:t xml:space="preserve"> &lt;element name="valores" type="ptu:ct_valores"/&gt; e taxas </w:t>
            </w:r>
            <w:r w:rsidR="0089566D" w:rsidRPr="00C2345E">
              <w:rPr>
                <w:rFonts w:ascii="Wingdings" w:eastAsia="Wingdings" w:hAnsi="Wingdings" w:cs="Wingdings"/>
                <w:sz w:val="18"/>
              </w:rPr>
              <w:t>à</w:t>
            </w:r>
            <w:r w:rsidR="0089566D" w:rsidRPr="00C2345E">
              <w:rPr>
                <w:rFonts w:ascii="Trebuchet MS" w:hAnsi="Trebuchet MS" w:cs="Trebuchet MS"/>
                <w:sz w:val="18"/>
              </w:rPr>
              <w:t xml:space="preserve"> &lt;element name="taxas" type="ptu:ct_taxas" minOccurs="0"/&gt;), </w:t>
            </w:r>
            <w:r w:rsidR="0089566D" w:rsidRPr="0089566D">
              <w:rPr>
                <w:rFonts w:ascii="Trebuchet MS" w:hAnsi="Trebuchet MS" w:cs="Trebuchet MS"/>
                <w:sz w:val="18"/>
              </w:rPr>
              <w:t>e</w:t>
            </w:r>
            <w:r w:rsidR="008166D3" w:rsidRPr="00792139">
              <w:rPr>
                <w:rFonts w:ascii="Trebuchet MS" w:hAnsi="Trebuchet MS"/>
                <w:sz w:val="18"/>
                <w:szCs w:val="18"/>
              </w:rPr>
              <w:t xml:space="preserve">sta regra deve validar </w:t>
            </w:r>
            <w:r w:rsidR="00D462FE" w:rsidRPr="00792139">
              <w:rPr>
                <w:rFonts w:ascii="Trebuchet MS" w:hAnsi="Trebuchet MS"/>
                <w:sz w:val="18"/>
                <w:szCs w:val="18"/>
              </w:rPr>
              <w:t xml:space="preserve">o cd_servico </w:t>
            </w:r>
            <w:r w:rsidR="00284D5E" w:rsidRPr="00792139">
              <w:rPr>
                <w:rFonts w:ascii="Trebuchet MS" w:hAnsi="Trebuchet MS"/>
                <w:sz w:val="18"/>
                <w:szCs w:val="18"/>
              </w:rPr>
              <w:t>de acordo com o tp_RedeMin,</w:t>
            </w:r>
            <w:r w:rsidR="0089566D">
              <w:rPr>
                <w:rFonts w:ascii="Trebuchet MS" w:hAnsi="Trebuchet MS"/>
                <w:sz w:val="18"/>
                <w:szCs w:val="18"/>
              </w:rPr>
              <w:t xml:space="preserve"> </w:t>
            </w:r>
            <w:r w:rsidR="00284D5E" w:rsidRPr="00792139">
              <w:rPr>
                <w:rFonts w:ascii="Trebuchet MS" w:hAnsi="Trebuchet MS"/>
                <w:sz w:val="18"/>
                <w:szCs w:val="18"/>
              </w:rPr>
              <w:t>da seguinte forma:</w:t>
            </w:r>
          </w:p>
          <w:p w14:paraId="7E9909A7" w14:textId="1BD54574" w:rsidR="00991FBD" w:rsidRPr="00792139" w:rsidRDefault="00284D5E" w:rsidP="00765247">
            <w:pPr>
              <w:pStyle w:val="PargrafodaLista"/>
              <w:numPr>
                <w:ilvl w:val="0"/>
                <w:numId w:val="82"/>
              </w:numPr>
              <w:spacing w:before="40" w:after="40"/>
              <w:ind w:left="894"/>
              <w:rPr>
                <w:rFonts w:ascii="Trebuchet MS" w:hAnsi="Trebuchet MS"/>
                <w:sz w:val="18"/>
                <w:szCs w:val="18"/>
              </w:rPr>
            </w:pPr>
            <w:r w:rsidRPr="00792139">
              <w:rPr>
                <w:rFonts w:ascii="Trebuchet MS" w:hAnsi="Trebuchet MS"/>
                <w:sz w:val="18"/>
                <w:szCs w:val="18"/>
              </w:rPr>
              <w:t>Se tp_RedeMin = 1 (Básica) ou 2 (Especial):</w:t>
            </w:r>
          </w:p>
          <w:p w14:paraId="5FD6365A" w14:textId="539A10A6" w:rsidR="00284D5E" w:rsidRPr="00792139" w:rsidRDefault="00284D5E" w:rsidP="00765247">
            <w:pPr>
              <w:pStyle w:val="PargrafodaLista"/>
              <w:numPr>
                <w:ilvl w:val="1"/>
                <w:numId w:val="82"/>
              </w:numPr>
              <w:spacing w:before="40" w:after="40"/>
              <w:ind w:left="1603" w:hanging="283"/>
              <w:rPr>
                <w:rFonts w:ascii="Trebuchet MS" w:hAnsi="Trebuchet MS"/>
                <w:sz w:val="18"/>
                <w:szCs w:val="18"/>
              </w:rPr>
            </w:pPr>
            <w:r w:rsidRPr="00792139">
              <w:rPr>
                <w:rFonts w:ascii="Trebuchet MS" w:hAnsi="Trebuchet MS"/>
                <w:sz w:val="18"/>
                <w:szCs w:val="18"/>
              </w:rPr>
              <w:t>Pode</w:t>
            </w:r>
            <w:r w:rsidR="00D1598F" w:rsidRPr="00792139">
              <w:rPr>
                <w:rFonts w:ascii="Trebuchet MS" w:hAnsi="Trebuchet MS"/>
                <w:sz w:val="18"/>
                <w:szCs w:val="18"/>
              </w:rPr>
              <w:t>¹</w:t>
            </w:r>
            <w:r w:rsidRPr="00792139">
              <w:rPr>
                <w:rFonts w:ascii="Trebuchet MS" w:hAnsi="Trebuchet MS"/>
                <w:sz w:val="18"/>
                <w:szCs w:val="18"/>
              </w:rPr>
              <w:t xml:space="preserve"> trafegar cd_servico </w:t>
            </w:r>
            <w:r w:rsidR="0077121F" w:rsidRPr="00792139">
              <w:rPr>
                <w:rFonts w:ascii="Trebuchet MS" w:hAnsi="Trebuchet MS"/>
                <w:sz w:val="18"/>
                <w:szCs w:val="18"/>
              </w:rPr>
              <w:t>cujo valor da coluna</w:t>
            </w:r>
            <w:r w:rsidRPr="00792139">
              <w:rPr>
                <w:rFonts w:ascii="Trebuchet MS" w:hAnsi="Trebuchet MS"/>
                <w:sz w:val="18"/>
                <w:szCs w:val="18"/>
              </w:rPr>
              <w:t xml:space="preserve"> Aba TB.041 </w:t>
            </w:r>
            <w:r w:rsidR="0077121F" w:rsidRPr="00792139">
              <w:rPr>
                <w:rFonts w:ascii="Trebuchet MS" w:hAnsi="Trebuchet MS"/>
                <w:sz w:val="18"/>
                <w:szCs w:val="18"/>
              </w:rPr>
              <w:t>contenha</w:t>
            </w:r>
            <w:r w:rsidRPr="00792139">
              <w:rPr>
                <w:rFonts w:ascii="Trebuchet MS" w:hAnsi="Trebuchet MS"/>
                <w:sz w:val="18"/>
                <w:szCs w:val="18"/>
              </w:rPr>
              <w:t xml:space="preserve"> ‘1’ </w:t>
            </w:r>
            <w:r w:rsidR="0077121F" w:rsidRPr="00792139">
              <w:rPr>
                <w:rFonts w:ascii="Trebuchet MS" w:hAnsi="Trebuchet MS"/>
                <w:sz w:val="18"/>
                <w:szCs w:val="18"/>
              </w:rPr>
              <w:t>(Ex: ‘1’, ‘12’ e ‘123’).</w:t>
            </w:r>
          </w:p>
          <w:p w14:paraId="4C3AD911" w14:textId="629405D6" w:rsidR="0077121F" w:rsidRPr="00792139" w:rsidRDefault="0077121F" w:rsidP="00765247">
            <w:pPr>
              <w:pStyle w:val="PargrafodaLista"/>
              <w:numPr>
                <w:ilvl w:val="1"/>
                <w:numId w:val="82"/>
              </w:numPr>
              <w:spacing w:before="40" w:after="40"/>
              <w:ind w:left="1603" w:hanging="283"/>
              <w:rPr>
                <w:rFonts w:ascii="Trebuchet MS" w:hAnsi="Trebuchet MS"/>
                <w:sz w:val="18"/>
                <w:szCs w:val="18"/>
              </w:rPr>
            </w:pPr>
            <w:r w:rsidRPr="00792139">
              <w:rPr>
                <w:rFonts w:ascii="Trebuchet MS" w:hAnsi="Trebuchet MS"/>
                <w:sz w:val="18"/>
                <w:szCs w:val="18"/>
              </w:rPr>
              <w:t>Pode</w:t>
            </w:r>
            <w:r w:rsidR="00D1598F" w:rsidRPr="00792139">
              <w:rPr>
                <w:rFonts w:ascii="Trebuchet MS" w:hAnsi="Trebuchet MS"/>
                <w:sz w:val="18"/>
                <w:szCs w:val="18"/>
              </w:rPr>
              <w:t>¹</w:t>
            </w:r>
            <w:r w:rsidRPr="00792139">
              <w:rPr>
                <w:rFonts w:ascii="Trebuchet MS" w:hAnsi="Trebuchet MS"/>
                <w:sz w:val="18"/>
                <w:szCs w:val="18"/>
              </w:rPr>
              <w:t xml:space="preserve"> trafegar cd_servico cujo valor da coluna Aba TB.041 contenha ‘2’ (Ex: ‘2’, ‘23’ e ‘123’).</w:t>
            </w:r>
          </w:p>
          <w:p w14:paraId="50269C2A" w14:textId="4ACF07A6" w:rsidR="00D4554B" w:rsidRPr="00792139" w:rsidRDefault="0077121F" w:rsidP="00765247">
            <w:pPr>
              <w:pStyle w:val="PargrafodaLista"/>
              <w:numPr>
                <w:ilvl w:val="1"/>
                <w:numId w:val="82"/>
              </w:numPr>
              <w:spacing w:before="40" w:after="40"/>
              <w:ind w:left="1603" w:hanging="283"/>
              <w:rPr>
                <w:rFonts w:ascii="Trebuchet MS" w:hAnsi="Trebuchet MS"/>
                <w:sz w:val="18"/>
                <w:szCs w:val="18"/>
              </w:rPr>
            </w:pPr>
            <w:r w:rsidRPr="00792139">
              <w:rPr>
                <w:rFonts w:ascii="Trebuchet MS" w:hAnsi="Trebuchet MS"/>
                <w:sz w:val="18"/>
                <w:szCs w:val="18"/>
              </w:rPr>
              <w:t>Não pode trafegar cd_servico cujo valor</w:t>
            </w:r>
            <w:r w:rsidR="00D4554B" w:rsidRPr="00792139">
              <w:rPr>
                <w:rFonts w:ascii="Trebuchet MS" w:hAnsi="Trebuchet MS"/>
                <w:sz w:val="18"/>
                <w:szCs w:val="18"/>
              </w:rPr>
              <w:t xml:space="preserve"> da coluna Aba TB.041 não contenha ‘1’ nem ‘2’ (Ex: ‘3’).</w:t>
            </w:r>
            <w:r w:rsidR="00463D57" w:rsidRPr="00792139">
              <w:rPr>
                <w:rFonts w:ascii="Trebuchet MS" w:hAnsi="Trebuchet MS"/>
                <w:sz w:val="18"/>
                <w:szCs w:val="18"/>
              </w:rPr>
              <w:br/>
            </w:r>
            <w:r w:rsidR="00D4554B" w:rsidRPr="00792139">
              <w:rPr>
                <w:rFonts w:ascii="Trebuchet MS" w:hAnsi="Trebuchet MS"/>
                <w:sz w:val="18"/>
                <w:szCs w:val="18"/>
              </w:rPr>
              <w:t xml:space="preserve">Quando este cenário ocorrer, o arquivo deve ser </w:t>
            </w:r>
            <w:r w:rsidR="005C681F" w:rsidRPr="00792139">
              <w:rPr>
                <w:rFonts w:ascii="Trebuchet MS" w:hAnsi="Trebuchet MS"/>
                <w:sz w:val="18"/>
                <w:szCs w:val="18"/>
              </w:rPr>
              <w:t>colocado em Erro Aprovação. A mensagem deve exibir o</w:t>
            </w:r>
            <w:r w:rsidR="00CE642B" w:rsidRPr="00792139">
              <w:rPr>
                <w:rFonts w:ascii="Trebuchet MS" w:hAnsi="Trebuchet MS" w:cs="Trebuchet MS"/>
                <w:sz w:val="18"/>
                <w:szCs w:val="18"/>
              </w:rPr>
              <w:t xml:space="preserve"> </w:t>
            </w:r>
            <w:r w:rsidR="00B308D3">
              <w:rPr>
                <w:rFonts w:ascii="Trebuchet MS" w:hAnsi="Trebuchet MS" w:cs="Trebuchet MS"/>
                <w:sz w:val="18"/>
                <w:szCs w:val="18"/>
              </w:rPr>
              <w:t xml:space="preserve"> id_itemUnico</w:t>
            </w:r>
            <w:r w:rsidR="005C681F" w:rsidRPr="00792139">
              <w:rPr>
                <w:rFonts w:ascii="Trebuchet MS" w:hAnsi="Trebuchet MS"/>
                <w:sz w:val="18"/>
                <w:szCs w:val="18"/>
              </w:rPr>
              <w:t>, com</w:t>
            </w:r>
            <w:r w:rsidR="00024757" w:rsidRPr="00792139">
              <w:rPr>
                <w:rFonts w:ascii="Trebuchet MS" w:hAnsi="Trebuchet MS"/>
                <w:sz w:val="18"/>
                <w:szCs w:val="18"/>
              </w:rPr>
              <w:t xml:space="preserve"> o texto</w:t>
            </w:r>
            <w:r w:rsidR="005C681F" w:rsidRPr="00792139">
              <w:rPr>
                <w:rFonts w:ascii="Trebuchet MS" w:hAnsi="Trebuchet MS"/>
                <w:sz w:val="18"/>
                <w:szCs w:val="18"/>
              </w:rPr>
              <w:t>: "Aguardando Erro Aprovação. O cd_servico informado é incompatível com o tipo de rede do prestador."</w:t>
            </w:r>
          </w:p>
          <w:p w14:paraId="4F94C687" w14:textId="26C029CF" w:rsidR="00284D5E" w:rsidRPr="00792139" w:rsidRDefault="00284D5E" w:rsidP="00765247">
            <w:pPr>
              <w:pStyle w:val="PargrafodaLista"/>
              <w:numPr>
                <w:ilvl w:val="0"/>
                <w:numId w:val="82"/>
              </w:numPr>
              <w:spacing w:before="40" w:after="40"/>
              <w:ind w:left="894"/>
              <w:rPr>
                <w:rFonts w:ascii="Trebuchet MS" w:hAnsi="Trebuchet MS"/>
                <w:sz w:val="18"/>
                <w:szCs w:val="18"/>
              </w:rPr>
            </w:pPr>
            <w:r w:rsidRPr="00792139">
              <w:rPr>
                <w:rFonts w:ascii="Trebuchet MS" w:hAnsi="Trebuchet MS"/>
                <w:sz w:val="18"/>
                <w:szCs w:val="18"/>
              </w:rPr>
              <w:t>Se tp_RedeMin = 3 (Master):</w:t>
            </w:r>
          </w:p>
          <w:p w14:paraId="3510A671" w14:textId="13876DB0" w:rsidR="00284D5E" w:rsidRPr="00792139" w:rsidRDefault="00284D5E" w:rsidP="00765247">
            <w:pPr>
              <w:pStyle w:val="PargrafodaLista"/>
              <w:numPr>
                <w:ilvl w:val="1"/>
                <w:numId w:val="82"/>
              </w:numPr>
              <w:spacing w:before="40" w:after="40"/>
              <w:ind w:left="1603" w:hanging="283"/>
              <w:rPr>
                <w:rFonts w:ascii="Trebuchet MS" w:hAnsi="Trebuchet MS"/>
                <w:sz w:val="18"/>
                <w:szCs w:val="18"/>
              </w:rPr>
            </w:pPr>
            <w:r w:rsidRPr="00792139">
              <w:rPr>
                <w:rFonts w:ascii="Trebuchet MS" w:hAnsi="Trebuchet MS"/>
                <w:sz w:val="18"/>
                <w:szCs w:val="18"/>
              </w:rPr>
              <w:t>Pode</w:t>
            </w:r>
            <w:r w:rsidR="00CF15F9" w:rsidRPr="00792139">
              <w:rPr>
                <w:rFonts w:ascii="Trebuchet MS" w:hAnsi="Trebuchet MS"/>
                <w:sz w:val="18"/>
                <w:szCs w:val="18"/>
              </w:rPr>
              <w:t>¹</w:t>
            </w:r>
            <w:r w:rsidRPr="00792139">
              <w:rPr>
                <w:rFonts w:ascii="Trebuchet MS" w:hAnsi="Trebuchet MS"/>
                <w:sz w:val="18"/>
                <w:szCs w:val="18"/>
              </w:rPr>
              <w:t xml:space="preserve"> trafegar </w:t>
            </w:r>
            <w:r w:rsidR="005C681F" w:rsidRPr="00792139">
              <w:rPr>
                <w:rFonts w:ascii="Trebuchet MS" w:hAnsi="Trebuchet MS"/>
                <w:sz w:val="18"/>
                <w:szCs w:val="18"/>
              </w:rPr>
              <w:t xml:space="preserve">qualquer </w:t>
            </w:r>
            <w:r w:rsidRPr="00792139">
              <w:rPr>
                <w:rFonts w:ascii="Trebuchet MS" w:hAnsi="Trebuchet MS"/>
                <w:sz w:val="18"/>
                <w:szCs w:val="18"/>
              </w:rPr>
              <w:t xml:space="preserve">cd_servico </w:t>
            </w:r>
            <w:r w:rsidR="005C681F" w:rsidRPr="00792139">
              <w:rPr>
                <w:rFonts w:ascii="Trebuchet MS" w:hAnsi="Trebuchet MS"/>
                <w:sz w:val="18"/>
                <w:szCs w:val="18"/>
              </w:rPr>
              <w:t xml:space="preserve">da Tabela 18, independentemente do valor da coluna Aba TB.041. </w:t>
            </w:r>
          </w:p>
          <w:p w14:paraId="42D21502" w14:textId="4C2C01CA" w:rsidR="00F809D2" w:rsidRPr="00792139" w:rsidRDefault="00F809D2" w:rsidP="00463D57">
            <w:pPr>
              <w:pStyle w:val="PargrafodaLista"/>
              <w:spacing w:before="40" w:after="40"/>
              <w:ind w:left="469"/>
              <w:rPr>
                <w:rFonts w:ascii="Trebuchet MS" w:hAnsi="Trebuchet MS"/>
                <w:sz w:val="18"/>
                <w:szCs w:val="18"/>
              </w:rPr>
            </w:pPr>
            <w:r w:rsidRPr="00792139">
              <w:rPr>
                <w:rFonts w:ascii="Trebuchet MS" w:hAnsi="Trebuchet MS"/>
                <w:sz w:val="18"/>
                <w:szCs w:val="18"/>
              </w:rPr>
              <w:br/>
              <w:t xml:space="preserve">¹ Desde que atenda às demais validações pertinentes à Tabela 18, conforme </w:t>
            </w:r>
            <w:hyperlink w:anchor="Regra217" w:history="1">
              <w:r w:rsidRPr="00792139">
                <w:rPr>
                  <w:rStyle w:val="Hyperlink"/>
                  <w:rFonts w:ascii="Trebuchet MS" w:hAnsi="Trebuchet MS"/>
                  <w:color w:val="auto"/>
                  <w:sz w:val="18"/>
                  <w:szCs w:val="18"/>
                </w:rPr>
                <w:t>regra 217</w:t>
              </w:r>
            </w:hyperlink>
            <w:r w:rsidR="001E5FDD" w:rsidRPr="00792139">
              <w:rPr>
                <w:rFonts w:ascii="Trebuchet MS" w:hAnsi="Trebuchet MS"/>
                <w:sz w:val="18"/>
                <w:szCs w:val="18"/>
              </w:rPr>
              <w:t xml:space="preserve"> – exceto se o código for regional, pois esta validação não se aplica a códigos regionais.</w:t>
            </w:r>
            <w:r w:rsidRPr="00792139">
              <w:rPr>
                <w:rFonts w:ascii="Trebuchet MS" w:hAnsi="Trebuchet MS"/>
                <w:sz w:val="18"/>
                <w:szCs w:val="18"/>
              </w:rPr>
              <w:br/>
            </w:r>
          </w:p>
          <w:p w14:paraId="315E3E03" w14:textId="087A7EE3" w:rsidR="0077121F" w:rsidRPr="00792139" w:rsidRDefault="0077121F" w:rsidP="00991FBD">
            <w:pPr>
              <w:spacing w:before="40" w:after="40"/>
              <w:rPr>
                <w:rFonts w:ascii="Trebuchet MS" w:hAnsi="Trebuchet MS"/>
                <w:b/>
                <w:bCs/>
                <w:sz w:val="18"/>
                <w:szCs w:val="18"/>
              </w:rPr>
            </w:pPr>
            <w:r w:rsidRPr="00792139">
              <w:rPr>
                <w:rFonts w:ascii="Trebuchet MS" w:hAnsi="Trebuchet MS"/>
                <w:b/>
                <w:bCs/>
                <w:sz w:val="18"/>
                <w:szCs w:val="18"/>
              </w:rPr>
              <w:t>De/para dos valores da coluna Aba TB.</w:t>
            </w:r>
            <w:r w:rsidR="00D1598F" w:rsidRPr="00792139">
              <w:rPr>
                <w:rFonts w:ascii="Trebuchet MS" w:hAnsi="Trebuchet MS"/>
                <w:b/>
                <w:bCs/>
                <w:sz w:val="18"/>
                <w:szCs w:val="18"/>
              </w:rPr>
              <w:t>0</w:t>
            </w:r>
            <w:r w:rsidRPr="00792139">
              <w:rPr>
                <w:rFonts w:ascii="Trebuchet MS" w:hAnsi="Trebuchet MS"/>
                <w:b/>
                <w:bCs/>
                <w:sz w:val="18"/>
                <w:szCs w:val="18"/>
              </w:rPr>
              <w:t>41 da “Tabela 18” na Tabela de Domínios:</w:t>
            </w:r>
          </w:p>
          <w:p w14:paraId="4A083C6F" w14:textId="6E02158A" w:rsidR="00D1598F" w:rsidRPr="00792139" w:rsidRDefault="00D1598F" w:rsidP="00765247">
            <w:pPr>
              <w:pStyle w:val="PargrafodaLista"/>
              <w:numPr>
                <w:ilvl w:val="0"/>
                <w:numId w:val="83"/>
              </w:numPr>
              <w:spacing w:before="40" w:after="40"/>
              <w:rPr>
                <w:rFonts w:ascii="Trebuchet MS" w:hAnsi="Trebuchet MS"/>
                <w:sz w:val="18"/>
                <w:szCs w:val="18"/>
              </w:rPr>
            </w:pPr>
            <w:r w:rsidRPr="00792139">
              <w:rPr>
                <w:rFonts w:ascii="Trebuchet MS" w:hAnsi="Trebuchet MS"/>
                <w:sz w:val="18"/>
                <w:szCs w:val="18"/>
              </w:rPr>
              <w:t>A “Aba TB.041” é uma referência à planilha “TB.041 – Tabela 18 Unimed TUSS Diárias Taxas e Gases Medicinais”, disponibilizada no Portal do Auditor, que possui as abas “Tabela 18 Unimed”, “Diferença entre as versões”, “Tabela AD” e “Tabela 18 ANS – Matriz”.</w:t>
            </w:r>
          </w:p>
          <w:tbl>
            <w:tblPr>
              <w:tblStyle w:val="TabeladeGradeClara"/>
              <w:tblW w:w="9536" w:type="dxa"/>
              <w:tblLayout w:type="fixed"/>
              <w:tblLook w:val="04A0" w:firstRow="1" w:lastRow="0" w:firstColumn="1" w:lastColumn="0" w:noHBand="0" w:noVBand="1"/>
            </w:tblPr>
            <w:tblGrid>
              <w:gridCol w:w="1315"/>
              <w:gridCol w:w="4536"/>
              <w:gridCol w:w="2126"/>
              <w:gridCol w:w="1559"/>
            </w:tblGrid>
            <w:tr w:rsidR="000C3EC0" w:rsidRPr="00792139" w14:paraId="1A393413" w14:textId="2107DD9E" w:rsidTr="00D4554B">
              <w:trPr>
                <w:trHeight w:val="283"/>
              </w:trPr>
              <w:tc>
                <w:tcPr>
                  <w:tcW w:w="1315" w:type="dxa"/>
                  <w:noWrap/>
                  <w:vAlign w:val="center"/>
                  <w:hideMark/>
                </w:tcPr>
                <w:p w14:paraId="2AA4B64F" w14:textId="77777777" w:rsidR="00D4554B" w:rsidRPr="00792139" w:rsidRDefault="00D4554B" w:rsidP="0077121F">
                  <w:pPr>
                    <w:rPr>
                      <w:rFonts w:ascii="Trebuchet MS" w:hAnsi="Trebuchet MS" w:cs="Calibri"/>
                      <w:b/>
                      <w:bCs/>
                      <w:sz w:val="18"/>
                      <w:szCs w:val="18"/>
                    </w:rPr>
                  </w:pPr>
                  <w:r w:rsidRPr="00792139">
                    <w:rPr>
                      <w:rFonts w:ascii="Trebuchet MS" w:hAnsi="Trebuchet MS" w:cs="Calibri"/>
                      <w:b/>
                      <w:bCs/>
                      <w:sz w:val="18"/>
                      <w:szCs w:val="18"/>
                    </w:rPr>
                    <w:t>Aba TB.041</w:t>
                  </w:r>
                </w:p>
              </w:tc>
              <w:tc>
                <w:tcPr>
                  <w:tcW w:w="4536" w:type="dxa"/>
                  <w:noWrap/>
                  <w:vAlign w:val="center"/>
                  <w:hideMark/>
                </w:tcPr>
                <w:p w14:paraId="0BF2B54A" w14:textId="05FD99A7" w:rsidR="00D4554B" w:rsidRPr="00792139" w:rsidRDefault="00D4554B" w:rsidP="0077121F">
                  <w:pPr>
                    <w:rPr>
                      <w:rFonts w:ascii="Trebuchet MS" w:hAnsi="Trebuchet MS" w:cs="Calibri"/>
                      <w:b/>
                      <w:bCs/>
                      <w:sz w:val="18"/>
                      <w:szCs w:val="18"/>
                    </w:rPr>
                  </w:pPr>
                  <w:r w:rsidRPr="00792139">
                    <w:rPr>
                      <w:rFonts w:ascii="Trebuchet MS" w:hAnsi="Trebuchet MS" w:cs="Calibri"/>
                      <w:b/>
                      <w:bCs/>
                      <w:sz w:val="18"/>
                      <w:szCs w:val="18"/>
                    </w:rPr>
                    <w:t>Significa que na TB</w:t>
                  </w:r>
                  <w:r w:rsidR="00D1598F" w:rsidRPr="00792139">
                    <w:rPr>
                      <w:rFonts w:ascii="Trebuchet MS" w:hAnsi="Trebuchet MS" w:cs="Calibri"/>
                      <w:b/>
                      <w:bCs/>
                      <w:sz w:val="18"/>
                      <w:szCs w:val="18"/>
                    </w:rPr>
                    <w:t>.</w:t>
                  </w:r>
                  <w:r w:rsidRPr="00792139">
                    <w:rPr>
                      <w:rFonts w:ascii="Trebuchet MS" w:hAnsi="Trebuchet MS" w:cs="Calibri"/>
                      <w:b/>
                      <w:bCs/>
                      <w:sz w:val="18"/>
                      <w:szCs w:val="18"/>
                    </w:rPr>
                    <w:t>041 o código pertence às abas</w:t>
                  </w:r>
                </w:p>
              </w:tc>
              <w:tc>
                <w:tcPr>
                  <w:tcW w:w="2126" w:type="dxa"/>
                  <w:noWrap/>
                  <w:vAlign w:val="center"/>
                  <w:hideMark/>
                </w:tcPr>
                <w:p w14:paraId="7921A162" w14:textId="54CF7303" w:rsidR="00D4554B" w:rsidRPr="00792139" w:rsidRDefault="00D4554B" w:rsidP="0077121F">
                  <w:pPr>
                    <w:rPr>
                      <w:rFonts w:ascii="Trebuchet MS" w:hAnsi="Trebuchet MS" w:cs="Calibri"/>
                      <w:b/>
                      <w:bCs/>
                      <w:sz w:val="18"/>
                      <w:szCs w:val="18"/>
                    </w:rPr>
                  </w:pPr>
                  <w:r w:rsidRPr="00792139">
                    <w:rPr>
                      <w:rFonts w:ascii="Trebuchet MS" w:hAnsi="Trebuchet MS" w:cs="Calibri"/>
                      <w:b/>
                      <w:bCs/>
                      <w:sz w:val="18"/>
                      <w:szCs w:val="18"/>
                    </w:rPr>
                    <w:t>tp_redeMin permitido</w:t>
                  </w:r>
                </w:p>
              </w:tc>
              <w:tc>
                <w:tcPr>
                  <w:tcW w:w="1559" w:type="dxa"/>
                </w:tcPr>
                <w:p w14:paraId="45CDBEB4" w14:textId="73DD0577" w:rsidR="00D4554B" w:rsidRPr="00792139" w:rsidRDefault="00D4554B" w:rsidP="0077121F">
                  <w:pPr>
                    <w:rPr>
                      <w:rFonts w:ascii="Trebuchet MS" w:hAnsi="Trebuchet MS" w:cs="Calibri"/>
                      <w:b/>
                      <w:bCs/>
                      <w:sz w:val="18"/>
                      <w:szCs w:val="18"/>
                    </w:rPr>
                  </w:pPr>
                  <w:r w:rsidRPr="00792139">
                    <w:rPr>
                      <w:rFonts w:ascii="Trebuchet MS" w:hAnsi="Trebuchet MS" w:cs="Calibri"/>
                      <w:b/>
                      <w:bCs/>
                      <w:sz w:val="18"/>
                      <w:szCs w:val="18"/>
                    </w:rPr>
                    <w:t>Exemplo</w:t>
                  </w:r>
                  <w:r w:rsidRPr="00792139">
                    <w:rPr>
                      <w:rFonts w:ascii="Trebuchet MS" w:hAnsi="Trebuchet MS" w:cs="Calibri"/>
                      <w:sz w:val="18"/>
                      <w:szCs w:val="18"/>
                    </w:rPr>
                    <w:t>*</w:t>
                  </w:r>
                </w:p>
              </w:tc>
            </w:tr>
            <w:tr w:rsidR="000C3EC0" w:rsidRPr="00792139" w14:paraId="5DBA5FAB" w14:textId="7867A558" w:rsidTr="00D4554B">
              <w:trPr>
                <w:trHeight w:val="283"/>
              </w:trPr>
              <w:tc>
                <w:tcPr>
                  <w:tcW w:w="1315" w:type="dxa"/>
                  <w:noWrap/>
                  <w:vAlign w:val="center"/>
                  <w:hideMark/>
                </w:tcPr>
                <w:p w14:paraId="1F8F7FF7"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lastRenderedPageBreak/>
                    <w:t>1</w:t>
                  </w:r>
                </w:p>
              </w:tc>
              <w:tc>
                <w:tcPr>
                  <w:tcW w:w="4536" w:type="dxa"/>
                  <w:noWrap/>
                  <w:vAlign w:val="center"/>
                  <w:hideMark/>
                </w:tcPr>
                <w:p w14:paraId="5F2CF002"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Tabela 18 UNIMED</w:t>
                  </w:r>
                </w:p>
              </w:tc>
              <w:tc>
                <w:tcPr>
                  <w:tcW w:w="2126" w:type="dxa"/>
                  <w:noWrap/>
                  <w:vAlign w:val="center"/>
                  <w:hideMark/>
                </w:tcPr>
                <w:p w14:paraId="5A006F4A"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3B3F0A9E" w14:textId="5B03E04D"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Ex: 80990142</w:t>
                  </w:r>
                </w:p>
              </w:tc>
            </w:tr>
            <w:tr w:rsidR="000C3EC0" w:rsidRPr="00792139" w14:paraId="6A9ED45E" w14:textId="3369C85C" w:rsidTr="00D4554B">
              <w:trPr>
                <w:trHeight w:val="283"/>
              </w:trPr>
              <w:tc>
                <w:tcPr>
                  <w:tcW w:w="1315" w:type="dxa"/>
                  <w:noWrap/>
                  <w:vAlign w:val="center"/>
                  <w:hideMark/>
                </w:tcPr>
                <w:p w14:paraId="51F511A4"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2</w:t>
                  </w:r>
                </w:p>
              </w:tc>
              <w:tc>
                <w:tcPr>
                  <w:tcW w:w="4536" w:type="dxa"/>
                  <w:noWrap/>
                  <w:vAlign w:val="center"/>
                  <w:hideMark/>
                </w:tcPr>
                <w:p w14:paraId="41B29758"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Tabela AD</w:t>
                  </w:r>
                </w:p>
              </w:tc>
              <w:tc>
                <w:tcPr>
                  <w:tcW w:w="2126" w:type="dxa"/>
                  <w:noWrap/>
                  <w:vAlign w:val="center"/>
                  <w:hideMark/>
                </w:tcPr>
                <w:p w14:paraId="7B64F1D8"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7C383DB2" w14:textId="3EC0CC5B"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Ex: 60034440</w:t>
                  </w:r>
                </w:p>
              </w:tc>
            </w:tr>
            <w:tr w:rsidR="000C3EC0" w:rsidRPr="00792139" w14:paraId="7AFF465C" w14:textId="155A3715" w:rsidTr="00D4554B">
              <w:trPr>
                <w:trHeight w:val="283"/>
              </w:trPr>
              <w:tc>
                <w:tcPr>
                  <w:tcW w:w="1315" w:type="dxa"/>
                  <w:noWrap/>
                  <w:vAlign w:val="center"/>
                  <w:hideMark/>
                </w:tcPr>
                <w:p w14:paraId="6A45FF60"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3</w:t>
                  </w:r>
                </w:p>
              </w:tc>
              <w:tc>
                <w:tcPr>
                  <w:tcW w:w="4536" w:type="dxa"/>
                  <w:noWrap/>
                  <w:vAlign w:val="center"/>
                  <w:hideMark/>
                </w:tcPr>
                <w:p w14:paraId="1A62EEED"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Tabela 18 ANS</w:t>
                  </w:r>
                </w:p>
              </w:tc>
              <w:tc>
                <w:tcPr>
                  <w:tcW w:w="2126" w:type="dxa"/>
                  <w:noWrap/>
                  <w:vAlign w:val="center"/>
                  <w:hideMark/>
                </w:tcPr>
                <w:p w14:paraId="6074C6E6"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3</w:t>
                  </w:r>
                </w:p>
              </w:tc>
              <w:tc>
                <w:tcPr>
                  <w:tcW w:w="1559" w:type="dxa"/>
                  <w:tcBorders>
                    <w:top w:val="single" w:sz="8" w:space="0" w:color="A3A3A3"/>
                    <w:left w:val="single" w:sz="8" w:space="0" w:color="A3A3A3"/>
                    <w:bottom w:val="single" w:sz="8" w:space="0" w:color="A3A3A3"/>
                    <w:right w:val="single" w:sz="8" w:space="0" w:color="A3A3A3"/>
                  </w:tcBorders>
                  <w:vAlign w:val="center"/>
                </w:tcPr>
                <w:p w14:paraId="40FFD980" w14:textId="056C857F"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Ex: 60018569</w:t>
                  </w:r>
                </w:p>
              </w:tc>
            </w:tr>
            <w:tr w:rsidR="000C3EC0" w:rsidRPr="00792139" w14:paraId="2B0D5A5D" w14:textId="7C9906B9" w:rsidTr="00D4554B">
              <w:trPr>
                <w:trHeight w:val="283"/>
              </w:trPr>
              <w:tc>
                <w:tcPr>
                  <w:tcW w:w="1315" w:type="dxa"/>
                  <w:noWrap/>
                  <w:vAlign w:val="center"/>
                  <w:hideMark/>
                </w:tcPr>
                <w:p w14:paraId="2E3B2B56"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12</w:t>
                  </w:r>
                </w:p>
              </w:tc>
              <w:tc>
                <w:tcPr>
                  <w:tcW w:w="4536" w:type="dxa"/>
                  <w:noWrap/>
                  <w:vAlign w:val="center"/>
                  <w:hideMark/>
                </w:tcPr>
                <w:p w14:paraId="2EFA5C15"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Tabela 18 UNIMED e Tabela AD</w:t>
                  </w:r>
                </w:p>
              </w:tc>
              <w:tc>
                <w:tcPr>
                  <w:tcW w:w="2126" w:type="dxa"/>
                  <w:noWrap/>
                  <w:vAlign w:val="center"/>
                  <w:hideMark/>
                </w:tcPr>
                <w:p w14:paraId="55AB634D"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15A3E850" w14:textId="2F4A02B9"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Nenhum</w:t>
                  </w:r>
                </w:p>
              </w:tc>
            </w:tr>
            <w:tr w:rsidR="000C3EC0" w:rsidRPr="00792139" w14:paraId="4000164C" w14:textId="0C8FF4FA" w:rsidTr="00D4554B">
              <w:trPr>
                <w:trHeight w:val="283"/>
              </w:trPr>
              <w:tc>
                <w:tcPr>
                  <w:tcW w:w="1315" w:type="dxa"/>
                  <w:noWrap/>
                  <w:vAlign w:val="center"/>
                  <w:hideMark/>
                </w:tcPr>
                <w:p w14:paraId="3A507003"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13</w:t>
                  </w:r>
                </w:p>
              </w:tc>
              <w:tc>
                <w:tcPr>
                  <w:tcW w:w="4536" w:type="dxa"/>
                  <w:noWrap/>
                  <w:vAlign w:val="center"/>
                  <w:hideMark/>
                </w:tcPr>
                <w:p w14:paraId="3AE5EED8"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Tabela 18 UNIMED e Tabela 18 ANS</w:t>
                  </w:r>
                </w:p>
              </w:tc>
              <w:tc>
                <w:tcPr>
                  <w:tcW w:w="2126" w:type="dxa"/>
                  <w:noWrap/>
                  <w:vAlign w:val="center"/>
                  <w:hideMark/>
                </w:tcPr>
                <w:p w14:paraId="2208A073"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09B5E30E" w14:textId="455745C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Ex: 60018607</w:t>
                  </w:r>
                </w:p>
              </w:tc>
            </w:tr>
            <w:tr w:rsidR="000C3EC0" w:rsidRPr="00792139" w14:paraId="4B3B4F64" w14:textId="4A7C8936" w:rsidTr="00D4554B">
              <w:trPr>
                <w:trHeight w:val="283"/>
              </w:trPr>
              <w:tc>
                <w:tcPr>
                  <w:tcW w:w="1315" w:type="dxa"/>
                  <w:noWrap/>
                  <w:vAlign w:val="center"/>
                  <w:hideMark/>
                </w:tcPr>
                <w:p w14:paraId="1D586177"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23</w:t>
                  </w:r>
                </w:p>
              </w:tc>
              <w:tc>
                <w:tcPr>
                  <w:tcW w:w="4536" w:type="dxa"/>
                  <w:noWrap/>
                  <w:vAlign w:val="center"/>
                  <w:hideMark/>
                </w:tcPr>
                <w:p w14:paraId="629FC40E"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Tabela AD e Tabela 18 ANS</w:t>
                  </w:r>
                </w:p>
              </w:tc>
              <w:tc>
                <w:tcPr>
                  <w:tcW w:w="2126" w:type="dxa"/>
                  <w:noWrap/>
                  <w:vAlign w:val="center"/>
                  <w:hideMark/>
                </w:tcPr>
                <w:p w14:paraId="26314546" w14:textId="7777777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26A8B21D" w14:textId="7D6A12D9"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Ex:</w:t>
                  </w:r>
                  <w:r w:rsidRPr="00792139">
                    <w:t xml:space="preserve"> </w:t>
                  </w:r>
                  <w:r w:rsidRPr="00792139">
                    <w:rPr>
                      <w:rFonts w:ascii="Trebuchet MS" w:hAnsi="Trebuchet MS" w:cs="Calibri"/>
                      <w:sz w:val="18"/>
                      <w:szCs w:val="18"/>
                    </w:rPr>
                    <w:t>60024062</w:t>
                  </w:r>
                </w:p>
              </w:tc>
            </w:tr>
            <w:tr w:rsidR="000C3EC0" w:rsidRPr="00792139" w14:paraId="101448AA" w14:textId="77777777" w:rsidTr="00D4554B">
              <w:trPr>
                <w:trHeight w:val="283"/>
              </w:trPr>
              <w:tc>
                <w:tcPr>
                  <w:tcW w:w="1315" w:type="dxa"/>
                  <w:noWrap/>
                  <w:vAlign w:val="center"/>
                </w:tcPr>
                <w:p w14:paraId="39D93F2C" w14:textId="3C0CA413"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123</w:t>
                  </w:r>
                </w:p>
              </w:tc>
              <w:tc>
                <w:tcPr>
                  <w:tcW w:w="4536" w:type="dxa"/>
                  <w:noWrap/>
                  <w:vAlign w:val="center"/>
                </w:tcPr>
                <w:p w14:paraId="5E594DC7" w14:textId="4BFF3CC7"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Tabela 18 UNIMED, Tabela AD e Tabela 18 ANS</w:t>
                  </w:r>
                </w:p>
              </w:tc>
              <w:tc>
                <w:tcPr>
                  <w:tcW w:w="2126" w:type="dxa"/>
                  <w:noWrap/>
                  <w:vAlign w:val="center"/>
                </w:tcPr>
                <w:p w14:paraId="2309C07C" w14:textId="19CB69E6"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482A0BD2" w14:textId="2BAA5A99" w:rsidR="00D4554B" w:rsidRPr="00792139" w:rsidRDefault="00D4554B" w:rsidP="00D4554B">
                  <w:pPr>
                    <w:rPr>
                      <w:rFonts w:ascii="Trebuchet MS" w:hAnsi="Trebuchet MS" w:cs="Calibri"/>
                      <w:sz w:val="18"/>
                      <w:szCs w:val="18"/>
                    </w:rPr>
                  </w:pPr>
                  <w:r w:rsidRPr="00792139">
                    <w:rPr>
                      <w:rFonts w:ascii="Trebuchet MS" w:hAnsi="Trebuchet MS" w:cs="Calibri"/>
                      <w:sz w:val="18"/>
                      <w:szCs w:val="18"/>
                    </w:rPr>
                    <w:t>Ex: 60027738</w:t>
                  </w:r>
                </w:p>
              </w:tc>
            </w:tr>
          </w:tbl>
          <w:p w14:paraId="004B08DD" w14:textId="421263F1" w:rsidR="0077121F" w:rsidRPr="00792139" w:rsidRDefault="00D4554B" w:rsidP="00991FBD">
            <w:pPr>
              <w:spacing w:before="40" w:after="40"/>
              <w:rPr>
                <w:rFonts w:ascii="Trebuchet MS" w:hAnsi="Trebuchet MS"/>
                <w:sz w:val="18"/>
                <w:szCs w:val="18"/>
              </w:rPr>
            </w:pPr>
            <w:r w:rsidRPr="00792139">
              <w:rPr>
                <w:rFonts w:ascii="Trebuchet MS" w:hAnsi="Trebuchet MS"/>
                <w:sz w:val="18"/>
                <w:szCs w:val="18"/>
              </w:rPr>
              <w:t>* Os exemplos refletem a realidade da tabela vigente em 27/04/2023.</w:t>
            </w:r>
          </w:p>
          <w:p w14:paraId="5A46BD6F" w14:textId="77777777" w:rsidR="00D4554B" w:rsidRPr="00792139" w:rsidRDefault="00D4554B" w:rsidP="00991FBD">
            <w:pPr>
              <w:spacing w:before="40" w:after="40"/>
              <w:rPr>
                <w:rFonts w:ascii="Trebuchet MS" w:hAnsi="Trebuchet MS"/>
                <w:sz w:val="18"/>
                <w:szCs w:val="18"/>
              </w:rPr>
            </w:pPr>
          </w:p>
          <w:p w14:paraId="44EFC121" w14:textId="20FB9029" w:rsidR="008166D3" w:rsidRPr="00792139" w:rsidRDefault="008166D3" w:rsidP="00991FBD">
            <w:pPr>
              <w:spacing w:before="40" w:after="40"/>
              <w:rPr>
                <w:rFonts w:ascii="Trebuchet MS" w:hAnsi="Trebuchet MS"/>
                <w:b/>
                <w:bCs/>
                <w:sz w:val="18"/>
                <w:szCs w:val="18"/>
              </w:rPr>
            </w:pPr>
            <w:r w:rsidRPr="00792139">
              <w:rPr>
                <w:rFonts w:ascii="Trebuchet MS" w:hAnsi="Trebuchet MS"/>
                <w:b/>
                <w:bCs/>
                <w:sz w:val="18"/>
                <w:szCs w:val="18"/>
              </w:rPr>
              <w:t>Requisitos não funcionais:</w:t>
            </w:r>
          </w:p>
          <w:p w14:paraId="6C227143" w14:textId="0ABCF6B2" w:rsidR="00BE3C12" w:rsidRPr="00792139" w:rsidRDefault="008166D3" w:rsidP="00765247">
            <w:pPr>
              <w:pStyle w:val="PargrafodaLista"/>
              <w:numPr>
                <w:ilvl w:val="0"/>
                <w:numId w:val="81"/>
              </w:numPr>
              <w:spacing w:before="40" w:after="40"/>
              <w:rPr>
                <w:rFonts w:ascii="Trebuchet MS" w:hAnsi="Trebuchet MS"/>
                <w:sz w:val="18"/>
                <w:szCs w:val="18"/>
              </w:rPr>
            </w:pPr>
            <w:r w:rsidRPr="00792139">
              <w:rPr>
                <w:rFonts w:ascii="Trebuchet MS" w:hAnsi="Trebuchet MS"/>
                <w:sz w:val="18"/>
                <w:szCs w:val="18"/>
              </w:rPr>
              <w:t>O cache da tabela “Tabela 18” deve ser alterado para passar a armazenar os dados da nova coluna.</w:t>
            </w:r>
            <w:r w:rsidR="005C681F" w:rsidRPr="00792139">
              <w:rPr>
                <w:rFonts w:ascii="Trebuchet MS" w:hAnsi="Trebuchet MS"/>
                <w:sz w:val="18"/>
                <w:szCs w:val="18"/>
              </w:rPr>
              <w:t xml:space="preserve"> </w:t>
            </w:r>
          </w:p>
          <w:p w14:paraId="0E50CFFA" w14:textId="5F9315C4" w:rsidR="00ED40E3" w:rsidRPr="00792139" w:rsidRDefault="00ED40E3" w:rsidP="00765247">
            <w:pPr>
              <w:pStyle w:val="PargrafodaLista"/>
              <w:numPr>
                <w:ilvl w:val="0"/>
                <w:numId w:val="81"/>
              </w:numPr>
              <w:spacing w:before="40" w:after="40"/>
              <w:rPr>
                <w:rFonts w:ascii="Trebuchet MS" w:hAnsi="Trebuchet MS"/>
                <w:sz w:val="18"/>
                <w:szCs w:val="18"/>
              </w:rPr>
            </w:pPr>
            <w:r w:rsidRPr="00792139">
              <w:rPr>
                <w:rFonts w:ascii="Trebuchet MS" w:hAnsi="Trebuchet MS"/>
                <w:sz w:val="18"/>
                <w:szCs w:val="18"/>
              </w:rPr>
              <w:t xml:space="preserve">Esta regra </w:t>
            </w:r>
            <w:r w:rsidRPr="00792139">
              <w:rPr>
                <w:rFonts w:ascii="Trebuchet MS" w:hAnsi="Trebuchet MS"/>
                <w:sz w:val="18"/>
                <w:szCs w:val="18"/>
                <w:u w:val="single"/>
              </w:rPr>
              <w:t>não</w:t>
            </w:r>
            <w:r w:rsidRPr="00792139">
              <w:rPr>
                <w:rFonts w:ascii="Trebuchet MS" w:hAnsi="Trebuchet MS"/>
                <w:sz w:val="18"/>
                <w:szCs w:val="18"/>
              </w:rPr>
              <w:t xml:space="preserve"> se aplica a códigos (cd_servico) regionais da Tabela 18. A validação deve ocorrer apenas para códigos com Região = Nacional.</w:t>
            </w:r>
          </w:p>
          <w:p w14:paraId="3692919E" w14:textId="77777777" w:rsidR="00991FBD" w:rsidRPr="00792139" w:rsidRDefault="00991FBD" w:rsidP="00991FBD">
            <w:pPr>
              <w:pStyle w:val="Recuodecorpodetexto"/>
              <w:spacing w:after="0"/>
              <w:ind w:left="478"/>
              <w:rPr>
                <w:lang w:val="pt-BR"/>
              </w:rPr>
            </w:pPr>
          </w:p>
          <w:p w14:paraId="2FE92F12" w14:textId="77777777" w:rsidR="00991FBD" w:rsidRPr="00792139" w:rsidRDefault="00991FBD" w:rsidP="00991FBD">
            <w:pPr>
              <w:spacing w:line="276" w:lineRule="auto"/>
              <w:textAlignment w:val="center"/>
              <w:rPr>
                <w:rFonts w:ascii="Trebuchet MS" w:hAnsi="Trebuchet MS"/>
                <w:b/>
                <w:bCs/>
                <w:sz w:val="18"/>
                <w:szCs w:val="18"/>
              </w:rPr>
            </w:pPr>
            <w:r w:rsidRPr="00792139">
              <w:rPr>
                <w:rFonts w:ascii="Trebuchet MS" w:hAnsi="Trebuchet MS"/>
                <w:b/>
                <w:bCs/>
                <w:sz w:val="18"/>
                <w:szCs w:val="18"/>
              </w:rPr>
              <w:t>Para esta validação deve ser criado o parâmetro:</w:t>
            </w:r>
          </w:p>
          <w:p w14:paraId="1FBF82C2" w14:textId="77777777" w:rsidR="00991FBD" w:rsidRPr="00792139" w:rsidRDefault="00991FBD"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792139">
              <w:rPr>
                <w:rFonts w:ascii="Trebuchet MS" w:hAnsi="Trebuchet MS"/>
                <w:sz w:val="18"/>
                <w:szCs w:val="18"/>
              </w:rPr>
              <w:t>Chave: validar.tipo.rede.tabela18.sadt.a500</w:t>
            </w:r>
          </w:p>
          <w:p w14:paraId="11080F51" w14:textId="77777777" w:rsidR="00991FBD" w:rsidRPr="00792139" w:rsidRDefault="00991FBD"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Nome do parâmetro: Validar cd_Servico por Tipo de Rede na Tabela 18.</w:t>
            </w:r>
          </w:p>
          <w:p w14:paraId="7D404ACC" w14:textId="77777777" w:rsidR="00991FBD" w:rsidRPr="00792139" w:rsidRDefault="00991FBD"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Descrição: Se ativo (1), o uso do cd_Servico será restrito por Tipo de Rede conforme TB.041 – Tabela 18.</w:t>
            </w:r>
          </w:p>
          <w:p w14:paraId="2682730A" w14:textId="77777777" w:rsidR="00991FBD" w:rsidRPr="00792139" w:rsidRDefault="00991FBD"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A data de vigência do parâmetro irá considerar a data de postagem do arquivo.</w:t>
            </w:r>
          </w:p>
          <w:p w14:paraId="7CD35707" w14:textId="77777777" w:rsidR="0089566D" w:rsidRDefault="0089566D" w:rsidP="00424C70">
            <w:pPr>
              <w:spacing w:before="40" w:after="40"/>
              <w:rPr>
                <w:rFonts w:ascii="Trebuchet MS" w:hAnsi="Trebuchet MS"/>
                <w:color w:val="0070C0"/>
                <w:sz w:val="18"/>
                <w:szCs w:val="18"/>
              </w:rPr>
            </w:pPr>
            <w:bookmarkStart w:id="52" w:name="_Hlk150352813"/>
          </w:p>
          <w:p w14:paraId="18F81E04" w14:textId="7DA80358" w:rsidR="00991FBD" w:rsidRPr="00C2345E" w:rsidRDefault="0089566D" w:rsidP="00424C70">
            <w:pPr>
              <w:spacing w:before="40" w:after="40"/>
              <w:rPr>
                <w:rFonts w:ascii="Trebuchet MS" w:hAnsi="Trebuchet MS"/>
                <w:sz w:val="18"/>
                <w:szCs w:val="18"/>
              </w:rPr>
            </w:pPr>
            <w:r w:rsidRPr="00C2345E">
              <w:rPr>
                <w:rFonts w:ascii="Trebuchet MS" w:hAnsi="Trebuchet MS"/>
                <w:sz w:val="18"/>
                <w:szCs w:val="18"/>
              </w:rPr>
              <w:t>Importante! Esta validação não deve ser executada nos arquivos de aviso</w:t>
            </w:r>
            <w:r w:rsidR="00EA5DB9" w:rsidRPr="00EA5DB9">
              <w:rPr>
                <w:rFonts w:ascii="Trebuchet MS" w:hAnsi="Trebuchet MS"/>
                <w:color w:val="0070C0"/>
                <w:sz w:val="18"/>
                <w:szCs w:val="18"/>
              </w:rPr>
              <w:t xml:space="preserve"> e utilização</w:t>
            </w:r>
            <w:r w:rsidRPr="00C2345E">
              <w:rPr>
                <w:rFonts w:ascii="Trebuchet MS" w:hAnsi="Trebuchet MS"/>
                <w:sz w:val="18"/>
                <w:szCs w:val="18"/>
              </w:rPr>
              <w:t>, somente de cobrança</w:t>
            </w:r>
          </w:p>
          <w:p w14:paraId="7392C608" w14:textId="77777777" w:rsidR="0089566D" w:rsidRPr="0089566D" w:rsidRDefault="0089566D" w:rsidP="00424C70">
            <w:pPr>
              <w:spacing w:before="40" w:after="40"/>
              <w:rPr>
                <w:color w:val="0070C0"/>
              </w:rPr>
            </w:pPr>
          </w:p>
          <w:p w14:paraId="6058D934" w14:textId="299BDCDD" w:rsidR="00EA1CB6" w:rsidRPr="00792139" w:rsidRDefault="00B36CA4" w:rsidP="00DC3E91">
            <w:pPr>
              <w:numPr>
                <w:ilvl w:val="2"/>
                <w:numId w:val="141"/>
              </w:numPr>
              <w:tabs>
                <w:tab w:val="left" w:pos="1180"/>
              </w:tabs>
              <w:spacing w:before="40" w:after="40"/>
              <w:ind w:left="471"/>
              <w:rPr>
                <w:rFonts w:ascii="Trebuchet MS" w:hAnsi="Trebuchet MS"/>
                <w:b/>
                <w:bC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A414A3" w:rsidRPr="00792139">
              <w:rPr>
                <w:rFonts w:ascii="Trebuchet MS" w:hAnsi="Trebuchet MS"/>
                <w:b/>
                <w:bCs/>
                <w:sz w:val="18"/>
                <w:szCs w:val="18"/>
              </w:rPr>
              <w:t>Exceção à</w:t>
            </w:r>
            <w:r w:rsidR="000C3EC0" w:rsidRPr="00792139">
              <w:rPr>
                <w:rFonts w:ascii="Trebuchet MS" w:hAnsi="Trebuchet MS"/>
                <w:b/>
                <w:bCs/>
                <w:sz w:val="18"/>
                <w:szCs w:val="18"/>
              </w:rPr>
              <w:t xml:space="preserve"> regra 159.a</w:t>
            </w:r>
            <w:r w:rsidR="00076144" w:rsidRPr="00792139">
              <w:rPr>
                <w:rFonts w:ascii="Trebuchet MS" w:hAnsi="Trebuchet MS"/>
                <w:b/>
                <w:bCs/>
                <w:sz w:val="18"/>
                <w:szCs w:val="18"/>
              </w:rPr>
              <w:t xml:space="preserve"> (referência 639093)</w:t>
            </w:r>
            <w:r w:rsidR="00A414A3" w:rsidRPr="00792139">
              <w:rPr>
                <w:rFonts w:ascii="Trebuchet MS" w:hAnsi="Trebuchet MS"/>
                <w:b/>
                <w:bCs/>
                <w:sz w:val="18"/>
                <w:szCs w:val="18"/>
              </w:rPr>
              <w:t xml:space="preserve">: </w:t>
            </w:r>
          </w:p>
          <w:p w14:paraId="62EBCB65" w14:textId="3A0FEAFC" w:rsidR="000C3EC0" w:rsidRPr="00792139" w:rsidRDefault="00A414A3" w:rsidP="00EA1CB6">
            <w:pPr>
              <w:spacing w:before="40" w:after="40"/>
              <w:ind w:left="1224"/>
              <w:rPr>
                <w:rFonts w:ascii="Trebuchet MS" w:hAnsi="Trebuchet MS"/>
                <w:sz w:val="18"/>
                <w:szCs w:val="18"/>
              </w:rPr>
            </w:pPr>
            <w:r w:rsidRPr="00792139">
              <w:rPr>
                <w:rFonts w:ascii="Trebuchet MS" w:hAnsi="Trebuchet MS"/>
                <w:sz w:val="18"/>
                <w:szCs w:val="18"/>
              </w:rPr>
              <w:t>A validação</w:t>
            </w:r>
            <w:r w:rsidR="000C3EC0" w:rsidRPr="00792139">
              <w:rPr>
                <w:rFonts w:ascii="Trebuchet MS" w:hAnsi="Trebuchet MS"/>
                <w:sz w:val="18"/>
                <w:szCs w:val="18"/>
              </w:rPr>
              <w:t xml:space="preserve"> </w:t>
            </w:r>
            <w:r w:rsidR="009112D6" w:rsidRPr="00792139">
              <w:rPr>
                <w:rFonts w:ascii="Trebuchet MS" w:hAnsi="Trebuchet MS"/>
                <w:sz w:val="18"/>
                <w:szCs w:val="18"/>
              </w:rPr>
              <w:t xml:space="preserve">de códigos </w:t>
            </w:r>
            <w:r w:rsidR="007A0564" w:rsidRPr="00792139">
              <w:rPr>
                <w:rFonts w:ascii="Trebuchet MS" w:hAnsi="Trebuchet MS"/>
                <w:sz w:val="18"/>
                <w:szCs w:val="18"/>
              </w:rPr>
              <w:t>de serviço</w:t>
            </w:r>
            <w:r w:rsidR="009112D6" w:rsidRPr="00792139">
              <w:rPr>
                <w:rFonts w:ascii="Trebuchet MS" w:hAnsi="Trebuchet MS"/>
                <w:sz w:val="18"/>
                <w:szCs w:val="18"/>
              </w:rPr>
              <w:t xml:space="preserve"> da tabela 18 </w:t>
            </w:r>
            <w:r w:rsidR="007A0564" w:rsidRPr="00792139">
              <w:rPr>
                <w:rFonts w:ascii="Trebuchet MS" w:hAnsi="Trebuchet MS"/>
                <w:sz w:val="18"/>
                <w:szCs w:val="18"/>
              </w:rPr>
              <w:t>ou própria,</w:t>
            </w:r>
            <w:r w:rsidR="009112D6" w:rsidRPr="00792139">
              <w:rPr>
                <w:rFonts w:ascii="Trebuchet MS" w:hAnsi="Trebuchet MS"/>
                <w:sz w:val="18"/>
                <w:szCs w:val="18"/>
              </w:rPr>
              <w:t xml:space="preserve"> por tipo de rede</w:t>
            </w:r>
            <w:r w:rsidR="00716686" w:rsidRPr="00792139">
              <w:rPr>
                <w:rFonts w:ascii="Trebuchet MS" w:hAnsi="Trebuchet MS"/>
                <w:sz w:val="18"/>
                <w:szCs w:val="18"/>
              </w:rPr>
              <w:t>,</w:t>
            </w:r>
            <w:r w:rsidR="009112D6" w:rsidRPr="00792139">
              <w:rPr>
                <w:rFonts w:ascii="Trebuchet MS" w:hAnsi="Trebuchet MS"/>
                <w:sz w:val="18"/>
                <w:szCs w:val="18"/>
              </w:rPr>
              <w:t xml:space="preserve"> </w:t>
            </w:r>
            <w:r w:rsidR="000C3EC0" w:rsidRPr="00792139">
              <w:rPr>
                <w:rFonts w:ascii="Trebuchet MS" w:hAnsi="Trebuchet MS"/>
                <w:sz w:val="18"/>
                <w:szCs w:val="18"/>
              </w:rPr>
              <w:t xml:space="preserve">não deve ser executada quando o prestador executante da guia estiver </w:t>
            </w:r>
            <w:r w:rsidR="000C3EC0" w:rsidRPr="00792139">
              <w:rPr>
                <w:rFonts w:ascii="Trebuchet MS" w:hAnsi="Trebuchet MS"/>
                <w:b/>
                <w:bCs/>
                <w:sz w:val="18"/>
                <w:szCs w:val="18"/>
              </w:rPr>
              <w:t xml:space="preserve">cadastrado </w:t>
            </w:r>
            <w:r w:rsidR="00716686" w:rsidRPr="00792139">
              <w:rPr>
                <w:rFonts w:ascii="Trebuchet MS" w:hAnsi="Trebuchet MS"/>
                <w:b/>
                <w:bCs/>
                <w:sz w:val="18"/>
                <w:szCs w:val="18"/>
              </w:rPr>
              <w:t>e vigente</w:t>
            </w:r>
            <w:r w:rsidR="000C3EC0" w:rsidRPr="00792139">
              <w:rPr>
                <w:rFonts w:ascii="Trebuchet MS" w:hAnsi="Trebuchet MS"/>
                <w:sz w:val="18"/>
                <w:szCs w:val="18"/>
              </w:rPr>
              <w:t xml:space="preserve"> </w:t>
            </w:r>
            <w:r w:rsidR="00D153FE" w:rsidRPr="00792139">
              <w:rPr>
                <w:rFonts w:ascii="Trebuchet MS" w:hAnsi="Trebuchet MS"/>
                <w:sz w:val="18"/>
                <w:szCs w:val="18"/>
              </w:rPr>
              <w:t xml:space="preserve">para </w:t>
            </w:r>
            <w:r w:rsidR="00AC3ACE" w:rsidRPr="00792139">
              <w:rPr>
                <w:rFonts w:ascii="Trebuchet MS" w:hAnsi="Trebuchet MS"/>
                <w:sz w:val="18"/>
                <w:szCs w:val="18"/>
              </w:rPr>
              <w:t xml:space="preserve">o cd_uni_prest, quando informado ou </w:t>
            </w:r>
            <w:r w:rsidR="00D153FE" w:rsidRPr="00792139">
              <w:rPr>
                <w:rFonts w:ascii="Trebuchet MS" w:hAnsi="Trebuchet MS"/>
                <w:sz w:val="18"/>
                <w:szCs w:val="18"/>
              </w:rPr>
              <w:t xml:space="preserve">Unimed Origem do A500, </w:t>
            </w:r>
            <w:r w:rsidR="000C3EC0" w:rsidRPr="00792139">
              <w:rPr>
                <w:rFonts w:ascii="Trebuchet MS" w:hAnsi="Trebuchet MS"/>
                <w:sz w:val="18"/>
                <w:szCs w:val="18"/>
              </w:rPr>
              <w:t xml:space="preserve">na tabela </w:t>
            </w:r>
            <w:r w:rsidR="00EA29B7" w:rsidRPr="00792139">
              <w:rPr>
                <w:rFonts w:ascii="Trebuchet MS" w:hAnsi="Trebuchet MS"/>
                <w:b/>
                <w:bCs/>
                <w:sz w:val="18"/>
                <w:szCs w:val="18"/>
              </w:rPr>
              <w:t>prestadores_excecao_tp_RedeMin</w:t>
            </w:r>
            <w:r w:rsidRPr="00792139">
              <w:rPr>
                <w:rFonts w:ascii="Trebuchet MS" w:hAnsi="Trebuchet MS"/>
                <w:sz w:val="18"/>
                <w:szCs w:val="18"/>
              </w:rPr>
              <w:t xml:space="preserve">, </w:t>
            </w:r>
            <w:r w:rsidR="00106573" w:rsidRPr="00792139">
              <w:rPr>
                <w:rFonts w:ascii="Trebuchet MS" w:hAnsi="Trebuchet MS"/>
                <w:sz w:val="18"/>
                <w:szCs w:val="18"/>
              </w:rPr>
              <w:t>disponível</w:t>
            </w:r>
            <w:r w:rsidRPr="00792139">
              <w:rPr>
                <w:rFonts w:ascii="Trebuchet MS" w:hAnsi="Trebuchet MS"/>
                <w:sz w:val="18"/>
                <w:szCs w:val="18"/>
              </w:rPr>
              <w:t xml:space="preserve"> na tabela de domínios.</w:t>
            </w:r>
          </w:p>
          <w:p w14:paraId="7D5A633A" w14:textId="0F9DAC79" w:rsidR="00F01111" w:rsidRPr="00792139" w:rsidRDefault="00F01111" w:rsidP="00EA1CB6">
            <w:pPr>
              <w:spacing w:before="40" w:after="40"/>
              <w:ind w:left="1224"/>
              <w:rPr>
                <w:rFonts w:ascii="Trebuchet MS" w:hAnsi="Trebuchet MS"/>
                <w:sz w:val="18"/>
                <w:szCs w:val="18"/>
              </w:rPr>
            </w:pPr>
          </w:p>
          <w:p w14:paraId="6882C524" w14:textId="1E661171" w:rsidR="00F01111" w:rsidRPr="00792139" w:rsidRDefault="00F01111" w:rsidP="00EA1CB6">
            <w:pPr>
              <w:spacing w:before="40" w:after="40"/>
              <w:ind w:left="1224"/>
              <w:rPr>
                <w:rFonts w:ascii="Trebuchet MS" w:hAnsi="Trebuchet MS"/>
                <w:sz w:val="18"/>
                <w:szCs w:val="18"/>
              </w:rPr>
            </w:pPr>
            <w:r w:rsidRPr="00792139">
              <w:rPr>
                <w:rFonts w:ascii="Trebuchet MS" w:hAnsi="Trebuchet MS"/>
                <w:sz w:val="18"/>
                <w:szCs w:val="18"/>
              </w:rPr>
              <w:t xml:space="preserve">Para </w:t>
            </w:r>
            <w:r w:rsidR="00A55200" w:rsidRPr="00792139">
              <w:rPr>
                <w:rFonts w:ascii="Trebuchet MS" w:hAnsi="Trebuchet MS"/>
                <w:sz w:val="18"/>
                <w:szCs w:val="18"/>
              </w:rPr>
              <w:t>que a</w:t>
            </w:r>
            <w:r w:rsidRPr="00792139">
              <w:rPr>
                <w:rFonts w:ascii="Trebuchet MS" w:hAnsi="Trebuchet MS"/>
                <w:sz w:val="18"/>
                <w:szCs w:val="18"/>
              </w:rPr>
              <w:t xml:space="preserve"> exceção </w:t>
            </w:r>
            <w:r w:rsidR="00A55200" w:rsidRPr="00792139">
              <w:rPr>
                <w:rFonts w:ascii="Trebuchet MS" w:hAnsi="Trebuchet MS"/>
                <w:sz w:val="18"/>
                <w:szCs w:val="18"/>
              </w:rPr>
              <w:t>ocorra</w:t>
            </w:r>
            <w:r w:rsidRPr="00792139">
              <w:rPr>
                <w:rFonts w:ascii="Trebuchet MS" w:hAnsi="Trebuchet MS"/>
                <w:sz w:val="18"/>
                <w:szCs w:val="18"/>
              </w:rPr>
              <w:t>, a nova cmb deve:</w:t>
            </w:r>
          </w:p>
          <w:p w14:paraId="4CB7DA77" w14:textId="77777777" w:rsidR="00A55200" w:rsidRPr="00792139" w:rsidRDefault="00A55200" w:rsidP="00EA1CB6">
            <w:pPr>
              <w:spacing w:before="40" w:after="40"/>
              <w:ind w:left="1224"/>
              <w:rPr>
                <w:rFonts w:ascii="Trebuchet MS" w:hAnsi="Trebuchet MS"/>
                <w:sz w:val="18"/>
                <w:szCs w:val="18"/>
              </w:rPr>
            </w:pPr>
          </w:p>
          <w:p w14:paraId="4B065B28" w14:textId="308C13A5" w:rsidR="00F01111" w:rsidRPr="00792139" w:rsidRDefault="00F01111" w:rsidP="00765247">
            <w:pPr>
              <w:pStyle w:val="PargrafodaLista"/>
              <w:numPr>
                <w:ilvl w:val="0"/>
                <w:numId w:val="106"/>
              </w:numPr>
              <w:spacing w:before="40" w:after="40"/>
              <w:rPr>
                <w:rFonts w:ascii="HelveticaNeue Condensed" w:hAnsi="HelveticaNeue Condensed"/>
                <w:sz w:val="17"/>
                <w:szCs w:val="17"/>
              </w:rPr>
            </w:pPr>
            <w:r w:rsidRPr="00792139">
              <w:rPr>
                <w:rFonts w:ascii="Trebuchet MS" w:hAnsi="Trebuchet MS"/>
                <w:sz w:val="18"/>
                <w:szCs w:val="18"/>
              </w:rPr>
              <w:t>Verificar se o CNPJ</w:t>
            </w:r>
            <w:r w:rsidR="00440F34" w:rsidRPr="00792139">
              <w:rPr>
                <w:rFonts w:ascii="Trebuchet MS" w:hAnsi="Trebuchet MS"/>
                <w:sz w:val="18"/>
                <w:szCs w:val="18"/>
              </w:rPr>
              <w:t xml:space="preserve"> (cd_cnpj) </w:t>
            </w:r>
            <w:r w:rsidRPr="00792139">
              <w:rPr>
                <w:rFonts w:ascii="Trebuchet MS" w:hAnsi="Trebuchet MS"/>
                <w:sz w:val="18"/>
                <w:szCs w:val="18"/>
              </w:rPr>
              <w:t xml:space="preserve">do </w:t>
            </w:r>
            <w:r w:rsidR="00440F34" w:rsidRPr="00792139">
              <w:rPr>
                <w:rFonts w:ascii="Trebuchet MS" w:hAnsi="Trebuchet MS"/>
                <w:sz w:val="18"/>
                <w:szCs w:val="18"/>
              </w:rPr>
              <w:t xml:space="preserve">prestador </w:t>
            </w:r>
            <w:r w:rsidRPr="00792139">
              <w:rPr>
                <w:rFonts w:ascii="Trebuchet MS" w:hAnsi="Trebuchet MS"/>
                <w:sz w:val="18"/>
                <w:szCs w:val="18"/>
              </w:rPr>
              <w:t xml:space="preserve">executante </w:t>
            </w:r>
            <w:r w:rsidR="00440F34" w:rsidRPr="00792139">
              <w:rPr>
                <w:rFonts w:ascii="Trebuchet MS" w:hAnsi="Trebuchet MS"/>
                <w:sz w:val="18"/>
                <w:szCs w:val="18"/>
              </w:rPr>
              <w:t xml:space="preserve">(dadosExecutante) </w:t>
            </w:r>
            <w:r w:rsidRPr="00792139">
              <w:rPr>
                <w:rFonts w:ascii="Trebuchet MS" w:hAnsi="Trebuchet MS"/>
                <w:sz w:val="18"/>
                <w:szCs w:val="18"/>
              </w:rPr>
              <w:t>foi informado</w:t>
            </w:r>
            <w:r w:rsidR="00BB6895" w:rsidRPr="00792139">
              <w:rPr>
                <w:rFonts w:ascii="Trebuchet MS" w:hAnsi="Trebuchet MS"/>
                <w:sz w:val="18"/>
                <w:szCs w:val="18"/>
              </w:rPr>
              <w:t xml:space="preserve"> na guia</w:t>
            </w:r>
            <w:r w:rsidR="00440F34" w:rsidRPr="00792139">
              <w:rPr>
                <w:rFonts w:ascii="Trebuchet MS" w:hAnsi="Trebuchet MS"/>
                <w:sz w:val="18"/>
                <w:szCs w:val="18"/>
              </w:rPr>
              <w:t xml:space="preserve">, </w:t>
            </w:r>
            <w:r w:rsidRPr="00792139">
              <w:rPr>
                <w:rFonts w:ascii="Trebuchet MS" w:hAnsi="Trebuchet MS"/>
                <w:sz w:val="18"/>
                <w:szCs w:val="18"/>
              </w:rPr>
              <w:t xml:space="preserve">e se nos procedimentos executados, existem itens com tp_Tabela = 18 ou </w:t>
            </w:r>
            <w:r w:rsidR="007A0564" w:rsidRPr="00792139">
              <w:rPr>
                <w:rFonts w:ascii="Trebuchet MS" w:hAnsi="Trebuchet MS"/>
                <w:sz w:val="18"/>
                <w:szCs w:val="18"/>
              </w:rPr>
              <w:t xml:space="preserve">tp_tabela </w:t>
            </w:r>
            <w:r w:rsidRPr="00792139">
              <w:rPr>
                <w:rFonts w:ascii="Trebuchet MS" w:hAnsi="Trebuchet MS"/>
                <w:sz w:val="18"/>
                <w:szCs w:val="18"/>
              </w:rPr>
              <w:t>= 00 + o cd_servico iniciado em 18.</w:t>
            </w:r>
          </w:p>
          <w:p w14:paraId="398C6959" w14:textId="77777777" w:rsidR="00F01111" w:rsidRPr="00792139" w:rsidRDefault="00F01111" w:rsidP="00765247">
            <w:pPr>
              <w:pStyle w:val="PargrafodaLista"/>
              <w:numPr>
                <w:ilvl w:val="1"/>
                <w:numId w:val="106"/>
              </w:numPr>
              <w:spacing w:before="40" w:after="40"/>
              <w:rPr>
                <w:rFonts w:ascii="Trebuchet MS" w:hAnsi="Trebuchet MS"/>
                <w:sz w:val="18"/>
                <w:szCs w:val="18"/>
              </w:rPr>
            </w:pPr>
            <w:r w:rsidRPr="00792139">
              <w:rPr>
                <w:rFonts w:ascii="Trebuchet MS" w:hAnsi="Trebuchet MS"/>
                <w:sz w:val="18"/>
                <w:szCs w:val="18"/>
              </w:rPr>
              <w:t xml:space="preserve">Se sim: </w:t>
            </w:r>
          </w:p>
          <w:p w14:paraId="78811941" w14:textId="0411E5EF" w:rsidR="00F01111" w:rsidRPr="00792139" w:rsidRDefault="00F01111" w:rsidP="00765247">
            <w:pPr>
              <w:pStyle w:val="PargrafodaLista"/>
              <w:numPr>
                <w:ilvl w:val="2"/>
                <w:numId w:val="106"/>
              </w:numPr>
              <w:spacing w:before="40" w:after="40"/>
              <w:rPr>
                <w:rFonts w:ascii="Trebuchet MS" w:hAnsi="Trebuchet MS"/>
                <w:sz w:val="18"/>
                <w:szCs w:val="18"/>
              </w:rPr>
            </w:pPr>
            <w:r w:rsidRPr="00792139">
              <w:rPr>
                <w:rFonts w:ascii="Trebuchet MS" w:hAnsi="Trebuchet MS"/>
                <w:sz w:val="18"/>
                <w:szCs w:val="18"/>
              </w:rPr>
              <w:t>Executa</w:t>
            </w:r>
            <w:r w:rsidR="007F28AA" w:rsidRPr="00792139">
              <w:rPr>
                <w:rFonts w:ascii="Trebuchet MS" w:hAnsi="Trebuchet MS"/>
                <w:sz w:val="18"/>
                <w:szCs w:val="18"/>
              </w:rPr>
              <w:t xml:space="preserve"> </w:t>
            </w:r>
            <w:r w:rsidRPr="00792139">
              <w:rPr>
                <w:rFonts w:ascii="Trebuchet MS" w:hAnsi="Trebuchet MS"/>
                <w:sz w:val="18"/>
                <w:szCs w:val="18"/>
              </w:rPr>
              <w:t>a validação de exceção</w:t>
            </w:r>
            <w:r w:rsidR="007A0564" w:rsidRPr="00792139">
              <w:rPr>
                <w:rFonts w:ascii="Trebuchet MS" w:hAnsi="Trebuchet MS"/>
                <w:sz w:val="18"/>
                <w:szCs w:val="18"/>
              </w:rPr>
              <w:t>, consultando o prestador na tabela de exceção</w:t>
            </w:r>
            <w:r w:rsidR="00D153FE" w:rsidRPr="00792139">
              <w:rPr>
                <w:rFonts w:ascii="Trebuchet MS" w:hAnsi="Trebuchet MS"/>
                <w:sz w:val="18"/>
                <w:szCs w:val="18"/>
              </w:rPr>
              <w:t xml:space="preserve"> </w:t>
            </w:r>
            <w:r w:rsidR="00AC3ACE" w:rsidRPr="00792139">
              <w:rPr>
                <w:rFonts w:ascii="Trebuchet MS" w:hAnsi="Trebuchet MS"/>
                <w:sz w:val="18"/>
                <w:szCs w:val="18"/>
              </w:rPr>
              <w:t xml:space="preserve">para o cd_uni_prest, quando informado ou </w:t>
            </w:r>
            <w:r w:rsidR="00D153FE" w:rsidRPr="00792139">
              <w:rPr>
                <w:rFonts w:ascii="Trebuchet MS" w:hAnsi="Trebuchet MS"/>
                <w:sz w:val="18"/>
                <w:szCs w:val="18"/>
              </w:rPr>
              <w:t>Unimed Origem do A500</w:t>
            </w:r>
            <w:r w:rsidR="007A0564" w:rsidRPr="00792139">
              <w:rPr>
                <w:rFonts w:ascii="Trebuchet MS" w:hAnsi="Trebuchet MS"/>
                <w:sz w:val="18"/>
                <w:szCs w:val="18"/>
              </w:rPr>
              <w:t>.</w:t>
            </w:r>
          </w:p>
          <w:p w14:paraId="2BAD9E46" w14:textId="31DF13AB" w:rsidR="007A0564" w:rsidRPr="00792139" w:rsidRDefault="007A0564" w:rsidP="00765247">
            <w:pPr>
              <w:pStyle w:val="PargrafodaLista"/>
              <w:numPr>
                <w:ilvl w:val="3"/>
                <w:numId w:val="106"/>
              </w:numPr>
              <w:spacing w:before="40" w:after="40"/>
              <w:rPr>
                <w:rFonts w:ascii="Trebuchet MS" w:hAnsi="Trebuchet MS"/>
                <w:sz w:val="18"/>
                <w:szCs w:val="18"/>
              </w:rPr>
            </w:pPr>
            <w:r w:rsidRPr="00792139">
              <w:rPr>
                <w:rFonts w:ascii="Trebuchet MS" w:hAnsi="Trebuchet MS"/>
                <w:sz w:val="18"/>
                <w:szCs w:val="18"/>
              </w:rPr>
              <w:t>Caso o prestador seja localizado</w:t>
            </w:r>
            <w:r w:rsidR="00716686" w:rsidRPr="00792139">
              <w:rPr>
                <w:rFonts w:ascii="Trebuchet MS" w:hAnsi="Trebuchet MS"/>
                <w:sz w:val="18"/>
                <w:szCs w:val="18"/>
              </w:rPr>
              <w:t>, dentro da vigência</w:t>
            </w:r>
            <w:r w:rsidRPr="00792139">
              <w:rPr>
                <w:rFonts w:ascii="Trebuchet MS" w:hAnsi="Trebuchet MS"/>
                <w:sz w:val="18"/>
                <w:szCs w:val="18"/>
              </w:rPr>
              <w:t>:</w:t>
            </w:r>
          </w:p>
          <w:p w14:paraId="1BD878FA" w14:textId="1F0DBD32" w:rsidR="007A0564" w:rsidRPr="00792139" w:rsidRDefault="007A0564" w:rsidP="00765247">
            <w:pPr>
              <w:pStyle w:val="PargrafodaLista"/>
              <w:numPr>
                <w:ilvl w:val="4"/>
                <w:numId w:val="106"/>
              </w:numPr>
              <w:spacing w:before="40" w:after="40"/>
              <w:rPr>
                <w:rFonts w:ascii="Trebuchet MS" w:hAnsi="Trebuchet MS"/>
                <w:sz w:val="18"/>
                <w:szCs w:val="18"/>
              </w:rPr>
            </w:pPr>
            <w:r w:rsidRPr="00792139">
              <w:rPr>
                <w:rFonts w:ascii="Trebuchet MS" w:hAnsi="Trebuchet MS"/>
                <w:sz w:val="18"/>
                <w:szCs w:val="18"/>
              </w:rPr>
              <w:t>Não realiza a validação da regra 159.a.</w:t>
            </w:r>
          </w:p>
          <w:p w14:paraId="2C927722" w14:textId="7D2C700A" w:rsidR="007A0564" w:rsidRPr="00792139" w:rsidRDefault="007A0564" w:rsidP="00765247">
            <w:pPr>
              <w:pStyle w:val="PargrafodaLista"/>
              <w:numPr>
                <w:ilvl w:val="3"/>
                <w:numId w:val="106"/>
              </w:numPr>
              <w:spacing w:before="40" w:after="40"/>
              <w:rPr>
                <w:rFonts w:ascii="Trebuchet MS" w:hAnsi="Trebuchet MS"/>
                <w:sz w:val="18"/>
                <w:szCs w:val="18"/>
              </w:rPr>
            </w:pPr>
            <w:r w:rsidRPr="00792139">
              <w:rPr>
                <w:rFonts w:ascii="Trebuchet MS" w:hAnsi="Trebuchet MS"/>
                <w:sz w:val="18"/>
                <w:szCs w:val="18"/>
              </w:rPr>
              <w:t>Caso o prestador não seja localizad</w:t>
            </w:r>
            <w:r w:rsidR="00ED22CC" w:rsidRPr="00792139">
              <w:rPr>
                <w:rFonts w:ascii="Trebuchet MS" w:hAnsi="Trebuchet MS"/>
                <w:sz w:val="18"/>
                <w:szCs w:val="18"/>
              </w:rPr>
              <w:t>o, ou sej</w:t>
            </w:r>
            <w:r w:rsidR="00716686" w:rsidRPr="00792139">
              <w:rPr>
                <w:rFonts w:ascii="Trebuchet MS" w:hAnsi="Trebuchet MS"/>
                <w:sz w:val="18"/>
                <w:szCs w:val="18"/>
              </w:rPr>
              <w:t>a</w:t>
            </w:r>
            <w:r w:rsidR="00440F34" w:rsidRPr="00792139">
              <w:rPr>
                <w:rFonts w:ascii="Trebuchet MS" w:hAnsi="Trebuchet MS"/>
                <w:sz w:val="18"/>
                <w:szCs w:val="18"/>
              </w:rPr>
              <w:t>,</w:t>
            </w:r>
            <w:r w:rsidR="00ED22CC" w:rsidRPr="00792139">
              <w:rPr>
                <w:rFonts w:ascii="Trebuchet MS" w:hAnsi="Trebuchet MS"/>
                <w:sz w:val="18"/>
                <w:szCs w:val="18"/>
              </w:rPr>
              <w:t xml:space="preserve"> mas fora da vigênci</w:t>
            </w:r>
            <w:r w:rsidR="00716686" w:rsidRPr="00792139">
              <w:rPr>
                <w:rFonts w:ascii="Trebuchet MS" w:hAnsi="Trebuchet MS"/>
                <w:sz w:val="18"/>
                <w:szCs w:val="18"/>
              </w:rPr>
              <w:t>a</w:t>
            </w:r>
            <w:r w:rsidRPr="00792139">
              <w:rPr>
                <w:rFonts w:ascii="Trebuchet MS" w:hAnsi="Trebuchet MS"/>
                <w:sz w:val="18"/>
                <w:szCs w:val="18"/>
              </w:rPr>
              <w:t>:</w:t>
            </w:r>
          </w:p>
          <w:p w14:paraId="4E6CF1B2" w14:textId="021BF0FD" w:rsidR="007A0564" w:rsidRPr="00792139" w:rsidRDefault="007A0564" w:rsidP="00765247">
            <w:pPr>
              <w:pStyle w:val="PargrafodaLista"/>
              <w:numPr>
                <w:ilvl w:val="4"/>
                <w:numId w:val="106"/>
              </w:numPr>
              <w:spacing w:before="40" w:after="40"/>
              <w:rPr>
                <w:rFonts w:ascii="Trebuchet MS" w:hAnsi="Trebuchet MS"/>
                <w:sz w:val="18"/>
                <w:szCs w:val="18"/>
              </w:rPr>
            </w:pPr>
            <w:r w:rsidRPr="00792139">
              <w:rPr>
                <w:rFonts w:ascii="Trebuchet MS" w:hAnsi="Trebuchet MS"/>
                <w:sz w:val="18"/>
                <w:szCs w:val="18"/>
              </w:rPr>
              <w:t>Realiza a validação da regra 159.a.</w:t>
            </w:r>
          </w:p>
          <w:p w14:paraId="46A928EA" w14:textId="4106AAC8" w:rsidR="00EA1CB6" w:rsidRPr="00792139" w:rsidRDefault="00F01111" w:rsidP="00765247">
            <w:pPr>
              <w:pStyle w:val="PargrafodaLista"/>
              <w:numPr>
                <w:ilvl w:val="1"/>
                <w:numId w:val="106"/>
              </w:numPr>
              <w:spacing w:before="40" w:after="40"/>
              <w:rPr>
                <w:rFonts w:ascii="Trebuchet MS" w:hAnsi="Trebuchet MS"/>
                <w:sz w:val="18"/>
                <w:szCs w:val="18"/>
              </w:rPr>
            </w:pPr>
            <w:r w:rsidRPr="00792139">
              <w:rPr>
                <w:rFonts w:ascii="Trebuchet MS" w:hAnsi="Trebuchet MS"/>
                <w:sz w:val="18"/>
                <w:szCs w:val="18"/>
              </w:rPr>
              <w:t xml:space="preserve">Se </w:t>
            </w:r>
            <w:r w:rsidR="007A0564" w:rsidRPr="00792139">
              <w:rPr>
                <w:rFonts w:ascii="Trebuchet MS" w:hAnsi="Trebuchet MS"/>
                <w:sz w:val="18"/>
                <w:szCs w:val="18"/>
              </w:rPr>
              <w:t xml:space="preserve">não </w:t>
            </w:r>
            <w:r w:rsidR="00BB6895" w:rsidRPr="00792139">
              <w:rPr>
                <w:rFonts w:ascii="Trebuchet MS" w:hAnsi="Trebuchet MS"/>
                <w:sz w:val="18"/>
                <w:szCs w:val="18"/>
              </w:rPr>
              <w:t xml:space="preserve">tiver sido </w:t>
            </w:r>
            <w:r w:rsidR="007A0564" w:rsidRPr="00792139">
              <w:rPr>
                <w:rFonts w:ascii="Trebuchet MS" w:hAnsi="Trebuchet MS"/>
                <w:sz w:val="18"/>
                <w:szCs w:val="18"/>
              </w:rPr>
              <w:t>informado o CNPJ</w:t>
            </w:r>
            <w:r w:rsidR="00440F34" w:rsidRPr="00792139">
              <w:rPr>
                <w:rFonts w:ascii="Trebuchet MS" w:hAnsi="Trebuchet MS"/>
                <w:sz w:val="18"/>
                <w:szCs w:val="18"/>
              </w:rPr>
              <w:t xml:space="preserve"> (cd_cnpj)</w:t>
            </w:r>
            <w:r w:rsidR="00BB6895" w:rsidRPr="00792139">
              <w:rPr>
                <w:rFonts w:ascii="Trebuchet MS" w:hAnsi="Trebuchet MS"/>
                <w:sz w:val="18"/>
                <w:szCs w:val="18"/>
              </w:rPr>
              <w:t xml:space="preserve"> na guia</w:t>
            </w:r>
            <w:r w:rsidR="007A0564" w:rsidRPr="00792139">
              <w:rPr>
                <w:rFonts w:ascii="Trebuchet MS" w:hAnsi="Trebuchet MS"/>
                <w:sz w:val="18"/>
                <w:szCs w:val="18"/>
              </w:rPr>
              <w:t xml:space="preserve"> e/ou não existir codificações da tabela 18, então</w:t>
            </w:r>
            <w:r w:rsidRPr="00792139">
              <w:rPr>
                <w:rFonts w:ascii="Trebuchet MS" w:hAnsi="Trebuchet MS"/>
                <w:sz w:val="18"/>
                <w:szCs w:val="18"/>
              </w:rPr>
              <w:t xml:space="preserve">: </w:t>
            </w:r>
          </w:p>
          <w:p w14:paraId="2FBFDD60" w14:textId="18721319" w:rsidR="00F01111" w:rsidRPr="00792139" w:rsidRDefault="00F01111" w:rsidP="00765247">
            <w:pPr>
              <w:pStyle w:val="PargrafodaLista"/>
              <w:numPr>
                <w:ilvl w:val="2"/>
                <w:numId w:val="106"/>
              </w:numPr>
              <w:spacing w:before="40" w:after="40"/>
              <w:rPr>
                <w:rFonts w:ascii="Trebuchet MS" w:hAnsi="Trebuchet MS"/>
                <w:sz w:val="18"/>
                <w:szCs w:val="18"/>
              </w:rPr>
            </w:pPr>
            <w:r w:rsidRPr="00792139">
              <w:rPr>
                <w:rFonts w:ascii="Trebuchet MS" w:hAnsi="Trebuchet MS"/>
                <w:sz w:val="18"/>
                <w:szCs w:val="18"/>
              </w:rPr>
              <w:t>Não executa a validação de exceção</w:t>
            </w:r>
            <w:r w:rsidR="007A0564" w:rsidRPr="00792139">
              <w:rPr>
                <w:rFonts w:ascii="Trebuchet MS" w:hAnsi="Trebuchet MS"/>
                <w:sz w:val="18"/>
                <w:szCs w:val="18"/>
              </w:rPr>
              <w:t>.</w:t>
            </w:r>
          </w:p>
          <w:p w14:paraId="5EF7D93C" w14:textId="04F8C812" w:rsidR="00F01111" w:rsidRPr="00792139" w:rsidRDefault="00F01111" w:rsidP="000C3EC0">
            <w:pPr>
              <w:spacing w:before="40" w:after="40"/>
              <w:ind w:left="1224"/>
              <w:rPr>
                <w:rFonts w:ascii="Trebuchet MS" w:hAnsi="Trebuchet MS"/>
                <w:sz w:val="18"/>
                <w:szCs w:val="18"/>
              </w:rPr>
            </w:pPr>
          </w:p>
          <w:p w14:paraId="572009D2" w14:textId="74178980" w:rsidR="007A0564" w:rsidRPr="00792139" w:rsidRDefault="007A0564" w:rsidP="000C3EC0">
            <w:pPr>
              <w:spacing w:before="40" w:after="40"/>
              <w:ind w:left="1224"/>
              <w:rPr>
                <w:rFonts w:ascii="Trebuchet MS" w:hAnsi="Trebuchet MS"/>
                <w:sz w:val="18"/>
                <w:szCs w:val="18"/>
              </w:rPr>
            </w:pPr>
            <w:r w:rsidRPr="00792139">
              <w:rPr>
                <w:rFonts w:ascii="Trebuchet MS" w:hAnsi="Trebuchet MS"/>
                <w:sz w:val="18"/>
                <w:szCs w:val="18"/>
              </w:rPr>
              <w:t>O</w:t>
            </w:r>
            <w:r w:rsidR="00B060E0" w:rsidRPr="00792139">
              <w:rPr>
                <w:rFonts w:ascii="Trebuchet MS" w:hAnsi="Trebuchet MS"/>
                <w:sz w:val="18"/>
                <w:szCs w:val="18"/>
              </w:rPr>
              <w:t>bservação</w:t>
            </w:r>
            <w:r w:rsidRPr="00792139">
              <w:rPr>
                <w:rFonts w:ascii="Trebuchet MS" w:hAnsi="Trebuchet MS"/>
                <w:sz w:val="18"/>
                <w:szCs w:val="18"/>
              </w:rPr>
              <w:t>.: A consulta deverá ser a nível de procedimentos</w:t>
            </w:r>
            <w:r w:rsidR="00BB6895" w:rsidRPr="00792139">
              <w:rPr>
                <w:rFonts w:ascii="Trebuchet MS" w:hAnsi="Trebuchet MS"/>
                <w:sz w:val="18"/>
                <w:szCs w:val="18"/>
              </w:rPr>
              <w:t xml:space="preserve"> da tabela 18 ou própria</w:t>
            </w:r>
            <w:r w:rsidRPr="00792139">
              <w:rPr>
                <w:rFonts w:ascii="Trebuchet MS" w:hAnsi="Trebuchet MS"/>
                <w:sz w:val="18"/>
                <w:szCs w:val="18"/>
              </w:rPr>
              <w:t xml:space="preserve">, utilizando a data de execução. </w:t>
            </w:r>
            <w:r w:rsidR="00716686" w:rsidRPr="00792139">
              <w:rPr>
                <w:rFonts w:ascii="Trebuchet MS" w:hAnsi="Trebuchet MS"/>
                <w:sz w:val="18"/>
                <w:szCs w:val="18"/>
              </w:rPr>
              <w:t>Logo</w:t>
            </w:r>
            <w:r w:rsidR="00B060E0" w:rsidRPr="00792139">
              <w:rPr>
                <w:rFonts w:ascii="Trebuchet MS" w:hAnsi="Trebuchet MS"/>
                <w:sz w:val="18"/>
                <w:szCs w:val="18"/>
              </w:rPr>
              <w:t>,</w:t>
            </w:r>
            <w:r w:rsidR="000C3EC0" w:rsidRPr="00792139">
              <w:rPr>
                <w:rFonts w:ascii="Trebuchet MS" w:hAnsi="Trebuchet MS"/>
                <w:sz w:val="18"/>
                <w:szCs w:val="18"/>
              </w:rPr>
              <w:t xml:space="preserve"> se o prestador </w:t>
            </w:r>
            <w:r w:rsidRPr="00792139">
              <w:rPr>
                <w:rFonts w:ascii="Trebuchet MS" w:hAnsi="Trebuchet MS"/>
                <w:sz w:val="18"/>
                <w:szCs w:val="18"/>
              </w:rPr>
              <w:t>na cobrança</w:t>
            </w:r>
            <w:r w:rsidR="00B060E0" w:rsidRPr="00792139">
              <w:rPr>
                <w:rFonts w:ascii="Trebuchet MS" w:hAnsi="Trebuchet MS"/>
                <w:sz w:val="18"/>
                <w:szCs w:val="18"/>
              </w:rPr>
              <w:t>,</w:t>
            </w:r>
            <w:r w:rsidRPr="00792139">
              <w:rPr>
                <w:rFonts w:ascii="Trebuchet MS" w:hAnsi="Trebuchet MS"/>
                <w:sz w:val="18"/>
                <w:szCs w:val="18"/>
              </w:rPr>
              <w:t xml:space="preserve"> for o mesmo</w:t>
            </w:r>
            <w:r w:rsidR="000C3EC0" w:rsidRPr="00792139">
              <w:rPr>
                <w:rFonts w:ascii="Trebuchet MS" w:hAnsi="Trebuchet MS"/>
                <w:sz w:val="18"/>
                <w:szCs w:val="18"/>
              </w:rPr>
              <w:t xml:space="preserve"> cadastrado na tabela</w:t>
            </w:r>
            <w:r w:rsidRPr="00792139">
              <w:rPr>
                <w:rFonts w:ascii="Trebuchet MS" w:hAnsi="Trebuchet MS"/>
                <w:sz w:val="18"/>
                <w:szCs w:val="18"/>
              </w:rPr>
              <w:t xml:space="preserve"> de exceção</w:t>
            </w:r>
            <w:r w:rsidR="00D153FE" w:rsidRPr="00792139">
              <w:rPr>
                <w:rFonts w:ascii="Trebuchet MS" w:hAnsi="Trebuchet MS"/>
                <w:sz w:val="18"/>
                <w:szCs w:val="18"/>
              </w:rPr>
              <w:t xml:space="preserve"> </w:t>
            </w:r>
            <w:r w:rsidR="00AC3ACE" w:rsidRPr="00792139">
              <w:rPr>
                <w:rFonts w:ascii="Trebuchet MS" w:hAnsi="Trebuchet MS"/>
                <w:sz w:val="18"/>
                <w:szCs w:val="18"/>
              </w:rPr>
              <w:t>para o cd_uni_prest, quando informado ou</w:t>
            </w:r>
            <w:r w:rsidR="00A01EE7" w:rsidRPr="00792139">
              <w:rPr>
                <w:rFonts w:ascii="Trebuchet MS" w:hAnsi="Trebuchet MS"/>
                <w:sz w:val="18"/>
                <w:szCs w:val="18"/>
              </w:rPr>
              <w:t xml:space="preserve"> Unimed Origem (coluna “Código Unimed”)</w:t>
            </w:r>
            <w:r w:rsidRPr="00792139">
              <w:rPr>
                <w:rFonts w:ascii="Trebuchet MS" w:hAnsi="Trebuchet MS"/>
                <w:sz w:val="18"/>
                <w:szCs w:val="18"/>
              </w:rPr>
              <w:t xml:space="preserve">, mas </w:t>
            </w:r>
            <w:r w:rsidR="00716686" w:rsidRPr="00792139">
              <w:rPr>
                <w:rFonts w:ascii="Trebuchet MS" w:hAnsi="Trebuchet MS"/>
                <w:sz w:val="18"/>
                <w:szCs w:val="18"/>
              </w:rPr>
              <w:t>ao</w:t>
            </w:r>
            <w:r w:rsidRPr="00792139">
              <w:rPr>
                <w:rFonts w:ascii="Trebuchet MS" w:hAnsi="Trebuchet MS"/>
                <w:sz w:val="18"/>
                <w:szCs w:val="18"/>
              </w:rPr>
              <w:t xml:space="preserve"> menos uma das datas de execução</w:t>
            </w:r>
            <w:r w:rsidR="007F28AA" w:rsidRPr="00792139">
              <w:rPr>
                <w:rFonts w:ascii="Trebuchet MS" w:hAnsi="Trebuchet MS"/>
                <w:sz w:val="18"/>
                <w:szCs w:val="18"/>
              </w:rPr>
              <w:t xml:space="preserve"> dos procedimentos</w:t>
            </w:r>
            <w:r w:rsidRPr="00792139">
              <w:rPr>
                <w:rFonts w:ascii="Trebuchet MS" w:hAnsi="Trebuchet MS"/>
                <w:sz w:val="18"/>
                <w:szCs w:val="18"/>
              </w:rPr>
              <w:t xml:space="preserve"> estiver fora da vigência</w:t>
            </w:r>
            <w:r w:rsidR="00716686" w:rsidRPr="00792139">
              <w:rPr>
                <w:rFonts w:ascii="Trebuchet MS" w:hAnsi="Trebuchet MS"/>
                <w:sz w:val="18"/>
                <w:szCs w:val="18"/>
              </w:rPr>
              <w:t>, logo a validação da regra 159.a.</w:t>
            </w:r>
            <w:r w:rsidR="007F28AA" w:rsidRPr="00792139">
              <w:rPr>
                <w:rFonts w:ascii="Trebuchet MS" w:hAnsi="Trebuchet MS"/>
                <w:sz w:val="18"/>
                <w:szCs w:val="18"/>
              </w:rPr>
              <w:t xml:space="preserve"> </w:t>
            </w:r>
            <w:r w:rsidR="00716686" w:rsidRPr="00792139">
              <w:rPr>
                <w:rFonts w:ascii="Trebuchet MS" w:hAnsi="Trebuchet MS"/>
                <w:sz w:val="18"/>
                <w:szCs w:val="18"/>
              </w:rPr>
              <w:t xml:space="preserve">ocorrerá. </w:t>
            </w:r>
          </w:p>
          <w:p w14:paraId="62B25FD6" w14:textId="77777777" w:rsidR="007A0564" w:rsidRPr="00792139" w:rsidRDefault="007A0564" w:rsidP="000C3EC0">
            <w:pPr>
              <w:spacing w:before="40" w:after="40"/>
              <w:ind w:left="1224"/>
              <w:rPr>
                <w:rFonts w:ascii="Trebuchet MS" w:hAnsi="Trebuchet MS"/>
                <w:sz w:val="18"/>
                <w:szCs w:val="18"/>
              </w:rPr>
            </w:pPr>
          </w:p>
          <w:p w14:paraId="6194E5A2" w14:textId="77777777" w:rsidR="00A01EE7" w:rsidRPr="00792139" w:rsidRDefault="00A01EE7" w:rsidP="000C3EC0">
            <w:pPr>
              <w:spacing w:before="40" w:after="40"/>
              <w:ind w:left="1224"/>
              <w:rPr>
                <w:rFonts w:ascii="Trebuchet MS" w:hAnsi="Trebuchet MS"/>
                <w:sz w:val="18"/>
                <w:szCs w:val="18"/>
              </w:rPr>
            </w:pPr>
            <w:r w:rsidRPr="00792139">
              <w:rPr>
                <w:rFonts w:ascii="Trebuchet MS" w:hAnsi="Trebuchet MS"/>
                <w:sz w:val="18"/>
                <w:szCs w:val="18"/>
              </w:rPr>
              <w:t>A tabela de exceção será composta da seguinte forma:</w:t>
            </w:r>
          </w:p>
          <w:p w14:paraId="76BA5364" w14:textId="6FB7299A" w:rsidR="00A01EE7" w:rsidRPr="00792139" w:rsidRDefault="00A01EE7" w:rsidP="00765247">
            <w:pPr>
              <w:pStyle w:val="PargrafodaLista"/>
              <w:numPr>
                <w:ilvl w:val="0"/>
                <w:numId w:val="117"/>
              </w:numPr>
              <w:spacing w:before="40" w:after="40"/>
              <w:rPr>
                <w:rFonts w:ascii="Trebuchet MS" w:hAnsi="Trebuchet MS"/>
                <w:sz w:val="18"/>
                <w:szCs w:val="18"/>
              </w:rPr>
            </w:pPr>
            <w:r w:rsidRPr="00792139">
              <w:rPr>
                <w:rFonts w:ascii="Trebuchet MS" w:hAnsi="Trebuchet MS"/>
                <w:sz w:val="18"/>
                <w:szCs w:val="18"/>
              </w:rPr>
              <w:t>Chave: será o CNPJ do prestador</w:t>
            </w:r>
          </w:p>
          <w:p w14:paraId="550F8875" w14:textId="12998CFE" w:rsidR="00A01EE7" w:rsidRPr="00792139" w:rsidRDefault="00A01EE7" w:rsidP="00765247">
            <w:pPr>
              <w:pStyle w:val="PargrafodaLista"/>
              <w:numPr>
                <w:ilvl w:val="0"/>
                <w:numId w:val="117"/>
              </w:numPr>
              <w:spacing w:before="40" w:after="40"/>
              <w:rPr>
                <w:rFonts w:ascii="Trebuchet MS" w:hAnsi="Trebuchet MS"/>
                <w:sz w:val="18"/>
                <w:szCs w:val="18"/>
              </w:rPr>
            </w:pPr>
            <w:r w:rsidRPr="00792139">
              <w:rPr>
                <w:rFonts w:ascii="Trebuchet MS" w:hAnsi="Trebuchet MS"/>
                <w:sz w:val="18"/>
                <w:szCs w:val="18"/>
              </w:rPr>
              <w:t>Descrição: Nome do Prestador</w:t>
            </w:r>
          </w:p>
          <w:p w14:paraId="71A24CF8" w14:textId="2809B7A1" w:rsidR="00A01EE7" w:rsidRPr="00792139" w:rsidRDefault="00A01EE7" w:rsidP="00765247">
            <w:pPr>
              <w:pStyle w:val="PargrafodaLista"/>
              <w:numPr>
                <w:ilvl w:val="0"/>
                <w:numId w:val="117"/>
              </w:numPr>
              <w:spacing w:before="40" w:after="40"/>
              <w:rPr>
                <w:rFonts w:ascii="Trebuchet MS" w:hAnsi="Trebuchet MS"/>
                <w:sz w:val="18"/>
                <w:szCs w:val="18"/>
              </w:rPr>
            </w:pPr>
            <w:r w:rsidRPr="00792139">
              <w:rPr>
                <w:rFonts w:ascii="Trebuchet MS" w:hAnsi="Trebuchet MS"/>
                <w:sz w:val="18"/>
                <w:szCs w:val="18"/>
              </w:rPr>
              <w:lastRenderedPageBreak/>
              <w:t>Código das Unimeds do prestador (se houver mais de uma separar por pipe “|”)</w:t>
            </w:r>
          </w:p>
          <w:p w14:paraId="19854782" w14:textId="6B590E4B" w:rsidR="00A01EE7" w:rsidRPr="00792139" w:rsidRDefault="00A01EE7" w:rsidP="00765247">
            <w:pPr>
              <w:pStyle w:val="PargrafodaLista"/>
              <w:numPr>
                <w:ilvl w:val="0"/>
                <w:numId w:val="117"/>
              </w:numPr>
              <w:spacing w:before="40" w:after="40"/>
              <w:rPr>
                <w:rFonts w:ascii="Trebuchet MS" w:hAnsi="Trebuchet MS"/>
                <w:sz w:val="18"/>
                <w:szCs w:val="18"/>
              </w:rPr>
            </w:pPr>
            <w:r w:rsidRPr="00792139">
              <w:rPr>
                <w:rFonts w:ascii="Trebuchet MS" w:hAnsi="Trebuchet MS"/>
                <w:sz w:val="18"/>
                <w:szCs w:val="18"/>
              </w:rPr>
              <w:t>Região: Sempre Nacional</w:t>
            </w:r>
          </w:p>
          <w:p w14:paraId="0613F657" w14:textId="72C41E25" w:rsidR="00A01EE7" w:rsidRPr="00792139" w:rsidRDefault="00A01EE7" w:rsidP="00765247">
            <w:pPr>
              <w:pStyle w:val="PargrafodaLista"/>
              <w:numPr>
                <w:ilvl w:val="0"/>
                <w:numId w:val="117"/>
              </w:numPr>
              <w:spacing w:before="40" w:after="40"/>
              <w:rPr>
                <w:rFonts w:ascii="Trebuchet MS" w:hAnsi="Trebuchet MS"/>
                <w:sz w:val="18"/>
                <w:szCs w:val="18"/>
              </w:rPr>
            </w:pPr>
            <w:r w:rsidRPr="00792139">
              <w:rPr>
                <w:rFonts w:ascii="Trebuchet MS" w:hAnsi="Trebuchet MS"/>
                <w:sz w:val="18"/>
                <w:szCs w:val="18"/>
              </w:rPr>
              <w:t>Vigência Inicial</w:t>
            </w:r>
          </w:p>
          <w:p w14:paraId="785827B0" w14:textId="196DF69D" w:rsidR="00A01EE7" w:rsidRPr="00792139" w:rsidRDefault="00A01EE7" w:rsidP="00765247">
            <w:pPr>
              <w:pStyle w:val="PargrafodaLista"/>
              <w:numPr>
                <w:ilvl w:val="0"/>
                <w:numId w:val="117"/>
              </w:numPr>
              <w:spacing w:before="40" w:after="40"/>
              <w:rPr>
                <w:rFonts w:ascii="Trebuchet MS" w:hAnsi="Trebuchet MS"/>
                <w:color w:val="0070C0"/>
                <w:sz w:val="18"/>
                <w:szCs w:val="18"/>
              </w:rPr>
            </w:pPr>
            <w:r w:rsidRPr="00792139">
              <w:rPr>
                <w:rFonts w:ascii="Trebuchet MS" w:hAnsi="Trebuchet MS"/>
                <w:sz w:val="18"/>
                <w:szCs w:val="18"/>
              </w:rPr>
              <w:t>Vigência Final</w:t>
            </w:r>
          </w:p>
          <w:p w14:paraId="077ACF89" w14:textId="77777777" w:rsidR="00A01EE7" w:rsidRPr="00792139" w:rsidRDefault="00A01EE7" w:rsidP="00A01EE7">
            <w:pPr>
              <w:spacing w:before="40" w:after="40"/>
              <w:ind w:left="1584"/>
              <w:rPr>
                <w:rFonts w:ascii="Trebuchet MS" w:hAnsi="Trebuchet MS"/>
                <w:sz w:val="18"/>
                <w:szCs w:val="18"/>
              </w:rPr>
            </w:pPr>
          </w:p>
          <w:p w14:paraId="1931C1C7" w14:textId="1FDC43BA" w:rsidR="000C3EC0" w:rsidRPr="00792139" w:rsidRDefault="000C3EC0" w:rsidP="000C3EC0">
            <w:pPr>
              <w:spacing w:before="40" w:after="40"/>
              <w:ind w:left="1224"/>
              <w:rPr>
                <w:rFonts w:ascii="Trebuchet MS" w:hAnsi="Trebuchet MS"/>
                <w:sz w:val="18"/>
                <w:szCs w:val="18"/>
              </w:rPr>
            </w:pPr>
            <w:r w:rsidRPr="00792139">
              <w:rPr>
                <w:rFonts w:ascii="Trebuchet MS" w:hAnsi="Trebuchet MS"/>
                <w:sz w:val="18"/>
                <w:szCs w:val="18"/>
              </w:rPr>
              <w:t xml:space="preserve">Para </w:t>
            </w:r>
            <w:r w:rsidR="00F01111" w:rsidRPr="00792139">
              <w:rPr>
                <w:rFonts w:ascii="Trebuchet MS" w:hAnsi="Trebuchet MS"/>
                <w:sz w:val="18"/>
                <w:szCs w:val="18"/>
              </w:rPr>
              <w:t>a consulta</w:t>
            </w:r>
            <w:r w:rsidRPr="00792139">
              <w:rPr>
                <w:rFonts w:ascii="Trebuchet MS" w:hAnsi="Trebuchet MS"/>
                <w:sz w:val="18"/>
                <w:szCs w:val="18"/>
              </w:rPr>
              <w:t xml:space="preserve">, deverá ser utilizada </w:t>
            </w:r>
            <w:r w:rsidR="00F01111" w:rsidRPr="00792139">
              <w:rPr>
                <w:rFonts w:ascii="Trebuchet MS" w:hAnsi="Trebuchet MS"/>
                <w:sz w:val="18"/>
                <w:szCs w:val="18"/>
              </w:rPr>
              <w:t>o</w:t>
            </w:r>
            <w:r w:rsidRPr="00792139">
              <w:rPr>
                <w:rFonts w:ascii="Trebuchet MS" w:hAnsi="Trebuchet MS"/>
                <w:sz w:val="18"/>
                <w:szCs w:val="18"/>
              </w:rPr>
              <w:t xml:space="preserve"> serviço da tabela de domínios, onde </w:t>
            </w:r>
            <w:r w:rsidR="009112D6" w:rsidRPr="00792139">
              <w:rPr>
                <w:rFonts w:ascii="Trebuchet MS" w:hAnsi="Trebuchet MS"/>
                <w:sz w:val="18"/>
                <w:szCs w:val="18"/>
              </w:rPr>
              <w:t>os valores d</w:t>
            </w:r>
            <w:r w:rsidRPr="00792139">
              <w:rPr>
                <w:rFonts w:ascii="Trebuchet MS" w:hAnsi="Trebuchet MS"/>
                <w:sz w:val="18"/>
                <w:szCs w:val="18"/>
              </w:rPr>
              <w:t>o request</w:t>
            </w:r>
            <w:r w:rsidR="00EA1CB6" w:rsidRPr="00792139">
              <w:rPr>
                <w:rFonts w:ascii="Trebuchet MS" w:hAnsi="Trebuchet MS"/>
                <w:sz w:val="18"/>
                <w:szCs w:val="18"/>
              </w:rPr>
              <w:t xml:space="preserve"> devem seguir conforme abaixo</w:t>
            </w:r>
            <w:r w:rsidRPr="00792139">
              <w:rPr>
                <w:rFonts w:ascii="Trebuchet MS" w:hAnsi="Trebuchet MS"/>
                <w:sz w:val="18"/>
                <w:szCs w:val="18"/>
              </w:rPr>
              <w:t xml:space="preserve">: </w:t>
            </w:r>
          </w:p>
          <w:p w14:paraId="4E936E98" w14:textId="77777777" w:rsidR="000C3EC0" w:rsidRPr="00792139" w:rsidRDefault="000C3EC0" w:rsidP="000C3EC0">
            <w:pPr>
              <w:spacing w:before="40" w:after="40"/>
              <w:ind w:left="1224"/>
              <w:rPr>
                <w:rFonts w:ascii="Trebuchet MS" w:hAnsi="Trebuchet MS"/>
                <w:sz w:val="18"/>
                <w:szCs w:val="18"/>
              </w:rPr>
            </w:pPr>
          </w:p>
          <w:p w14:paraId="1204D60F" w14:textId="5E94B977" w:rsidR="003F029F" w:rsidRPr="00792139" w:rsidRDefault="003F029F" w:rsidP="000C3EC0">
            <w:pPr>
              <w:spacing w:before="40" w:after="40"/>
              <w:ind w:left="1224"/>
              <w:rPr>
                <w:rFonts w:ascii="Trebuchet MS" w:hAnsi="Trebuchet MS"/>
                <w:sz w:val="18"/>
                <w:szCs w:val="18"/>
              </w:rPr>
            </w:pPr>
          </w:p>
          <w:p w14:paraId="4218EB10" w14:textId="77777777" w:rsidR="003F029F" w:rsidRPr="00792139" w:rsidRDefault="003F029F" w:rsidP="003F029F">
            <w:pPr>
              <w:spacing w:before="40" w:after="40"/>
              <w:ind w:left="1224"/>
              <w:rPr>
                <w:rFonts w:ascii="Trebuchet MS" w:hAnsi="Trebuchet MS"/>
                <w:sz w:val="18"/>
                <w:szCs w:val="18"/>
              </w:rPr>
            </w:pPr>
            <w:r w:rsidRPr="00792139">
              <w:rPr>
                <w:rFonts w:ascii="Trebuchet MS" w:hAnsi="Trebuchet MS"/>
                <w:sz w:val="18"/>
                <w:szCs w:val="18"/>
              </w:rPr>
              <w:t>{</w:t>
            </w:r>
            <w:r w:rsidRPr="00792139">
              <w:rPr>
                <w:rFonts w:ascii="Trebuchet MS" w:hAnsi="Trebuchet MS"/>
                <w:sz w:val="18"/>
                <w:szCs w:val="18"/>
              </w:rPr>
              <w:tab/>
            </w:r>
          </w:p>
          <w:p w14:paraId="142F6900" w14:textId="64EBBB52" w:rsidR="003F029F" w:rsidRPr="00792139" w:rsidRDefault="003F029F" w:rsidP="003F029F">
            <w:pPr>
              <w:spacing w:before="40" w:after="40"/>
              <w:ind w:left="1224"/>
              <w:rPr>
                <w:rFonts w:ascii="Trebuchet MS" w:hAnsi="Trebuchet MS"/>
                <w:sz w:val="18"/>
                <w:szCs w:val="18"/>
              </w:rPr>
            </w:pPr>
            <w:r w:rsidRPr="00792139">
              <w:rPr>
                <w:rFonts w:ascii="Trebuchet MS" w:hAnsi="Trebuchet MS"/>
                <w:b/>
                <w:bCs/>
                <w:sz w:val="18"/>
                <w:szCs w:val="18"/>
              </w:rPr>
              <w:t xml:space="preserve">    "tabela": </w:t>
            </w:r>
            <w:r w:rsidRPr="00792139">
              <w:rPr>
                <w:rFonts w:ascii="Trebuchet MS" w:hAnsi="Trebuchet MS"/>
                <w:sz w:val="18"/>
                <w:szCs w:val="18"/>
              </w:rPr>
              <w:t>"prestadores_excecao_tp_RedeMin",</w:t>
            </w:r>
          </w:p>
          <w:p w14:paraId="79DBF22C" w14:textId="5812BFC2" w:rsidR="003F029F" w:rsidRPr="00792139" w:rsidRDefault="003F029F" w:rsidP="003F029F">
            <w:pPr>
              <w:spacing w:before="40" w:after="40"/>
              <w:ind w:left="1224"/>
              <w:rPr>
                <w:rFonts w:ascii="Trebuchet MS" w:hAnsi="Trebuchet MS"/>
                <w:sz w:val="18"/>
                <w:szCs w:val="18"/>
              </w:rPr>
            </w:pPr>
            <w:r w:rsidRPr="00792139">
              <w:rPr>
                <w:rFonts w:ascii="Trebuchet MS" w:hAnsi="Trebuchet MS"/>
                <w:sz w:val="18"/>
                <w:szCs w:val="18"/>
              </w:rPr>
              <w:tab/>
            </w:r>
            <w:r w:rsidRPr="00792139">
              <w:rPr>
                <w:rFonts w:ascii="Trebuchet MS" w:hAnsi="Trebuchet MS"/>
                <w:b/>
                <w:bCs/>
                <w:sz w:val="18"/>
                <w:szCs w:val="18"/>
              </w:rPr>
              <w:t>"chave":</w:t>
            </w:r>
            <w:r w:rsidRPr="00792139">
              <w:rPr>
                <w:rFonts w:ascii="Trebuchet MS" w:hAnsi="Trebuchet MS"/>
                <w:sz w:val="18"/>
                <w:szCs w:val="18"/>
              </w:rPr>
              <w:t xml:space="preserve"> “cd_cnpj do bloco dadosExecutante”,</w:t>
            </w:r>
          </w:p>
          <w:p w14:paraId="77A1773B" w14:textId="5615EA6E" w:rsidR="003F029F" w:rsidRPr="00792139" w:rsidRDefault="003F029F" w:rsidP="003F029F">
            <w:pPr>
              <w:spacing w:before="40" w:after="40"/>
              <w:ind w:left="1224"/>
              <w:rPr>
                <w:rFonts w:ascii="Trebuchet MS" w:hAnsi="Trebuchet MS"/>
                <w:sz w:val="18"/>
                <w:szCs w:val="18"/>
              </w:rPr>
            </w:pPr>
            <w:r w:rsidRPr="00792139">
              <w:rPr>
                <w:rFonts w:ascii="Trebuchet MS" w:hAnsi="Trebuchet MS"/>
                <w:b/>
                <w:bCs/>
                <w:color w:val="00B0F0"/>
                <w:sz w:val="18"/>
                <w:szCs w:val="18"/>
              </w:rPr>
              <w:t xml:space="preserve">    </w:t>
            </w:r>
            <w:r w:rsidRPr="00792139">
              <w:rPr>
                <w:rFonts w:ascii="Trebuchet MS" w:hAnsi="Trebuchet MS"/>
                <w:b/>
                <w:bCs/>
                <w:sz w:val="18"/>
                <w:szCs w:val="18"/>
              </w:rPr>
              <w:t>"dataReferencia":</w:t>
            </w:r>
            <w:r w:rsidRPr="00792139">
              <w:rPr>
                <w:rFonts w:ascii="Trebuchet MS" w:hAnsi="Trebuchet MS"/>
                <w:sz w:val="18"/>
                <w:szCs w:val="18"/>
              </w:rPr>
              <w:t xml:space="preserve"> “dt_execução”.</w:t>
            </w:r>
          </w:p>
          <w:p w14:paraId="0A9BF708" w14:textId="08681B68" w:rsidR="003F029F" w:rsidRPr="00792139" w:rsidRDefault="003F029F" w:rsidP="003F029F">
            <w:pPr>
              <w:spacing w:before="40" w:after="40"/>
              <w:ind w:left="1224"/>
              <w:rPr>
                <w:rFonts w:ascii="Trebuchet MS" w:hAnsi="Trebuchet MS"/>
                <w:sz w:val="18"/>
                <w:szCs w:val="18"/>
              </w:rPr>
            </w:pPr>
            <w:r w:rsidRPr="00792139">
              <w:rPr>
                <w:rFonts w:ascii="Trebuchet MS" w:hAnsi="Trebuchet MS"/>
                <w:sz w:val="18"/>
                <w:szCs w:val="18"/>
              </w:rPr>
              <w:t>}</w:t>
            </w:r>
          </w:p>
          <w:bookmarkEnd w:id="52"/>
          <w:p w14:paraId="675E8F83" w14:textId="77777777" w:rsidR="00B36CA4" w:rsidRPr="00C2345E" w:rsidRDefault="00B36CA4" w:rsidP="00B36CA4">
            <w:pPr>
              <w:spacing w:before="40" w:after="40"/>
              <w:rPr>
                <w:rFonts w:ascii="Trebuchet MS" w:hAnsi="Trebuchet MS"/>
                <w:sz w:val="18"/>
                <w:szCs w:val="18"/>
              </w:rPr>
            </w:pPr>
            <w:r w:rsidRPr="00C2345E">
              <w:rPr>
                <w:rFonts w:ascii="Trebuchet MS" w:hAnsi="Trebuchet MS"/>
                <w:sz w:val="18"/>
                <w:szCs w:val="18"/>
              </w:rPr>
              <w:t>Importante! Esta validação não deve ser executada nos arquivos de aviso</w:t>
            </w:r>
            <w:r w:rsidRPr="00EA5DB9">
              <w:rPr>
                <w:rFonts w:ascii="Trebuchet MS" w:hAnsi="Trebuchet MS"/>
                <w:color w:val="0070C0"/>
                <w:sz w:val="18"/>
                <w:szCs w:val="18"/>
              </w:rPr>
              <w:t xml:space="preserve"> e utilização</w:t>
            </w:r>
            <w:r w:rsidRPr="00C2345E">
              <w:rPr>
                <w:rFonts w:ascii="Trebuchet MS" w:hAnsi="Trebuchet MS"/>
                <w:sz w:val="18"/>
                <w:szCs w:val="18"/>
              </w:rPr>
              <w:t>, somente de cobrança</w:t>
            </w:r>
          </w:p>
          <w:p w14:paraId="2B5BFEB0" w14:textId="19010557" w:rsidR="000C3EC0" w:rsidRPr="00792139" w:rsidRDefault="000C3EC0" w:rsidP="00424C70">
            <w:pPr>
              <w:spacing w:before="40" w:after="40"/>
            </w:pPr>
          </w:p>
        </w:tc>
      </w:tr>
      <w:tr w:rsidR="000F3B48" w:rsidRPr="00792139" w14:paraId="50B9AA44"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F312E8A" w14:textId="1C4E4C94" w:rsidR="000F3B48" w:rsidRPr="00792139" w:rsidRDefault="000F3B48" w:rsidP="005D4BA0">
            <w:pPr>
              <w:spacing w:before="40" w:after="40"/>
              <w:ind w:left="360" w:hanging="360"/>
            </w:pPr>
            <w:r w:rsidRPr="00792139">
              <w:rPr>
                <w:rFonts w:ascii="Trebuchet MS" w:hAnsi="Trebuchet MS" w:cs="Trebuchet MS"/>
                <w:sz w:val="18"/>
              </w:rPr>
              <w:lastRenderedPageBreak/>
              <w:t>00</w:t>
            </w:r>
            <w:r w:rsidR="007E5623">
              <w:rPr>
                <w:rFonts w:ascii="Trebuchet MS" w:hAnsi="Trebuchet MS" w:cs="Trebuchet MS"/>
                <w:sz w:val="18"/>
              </w:rPr>
              <w:t>9</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CD33894" w14:textId="77777777" w:rsidR="000F3B48" w:rsidRPr="00792139" w:rsidRDefault="000F3B48" w:rsidP="005D4BA0">
            <w:pPr>
              <w:spacing w:before="40" w:after="40"/>
              <w:ind w:left="360" w:hanging="360"/>
            </w:pPr>
            <w:r w:rsidRPr="00792139">
              <w:rPr>
                <w:rFonts w:ascii="Trebuchet MS" w:hAnsi="Trebuchet MS" w:cs="Trebuchet MS"/>
                <w:sz w:val="18"/>
              </w:rPr>
              <w:t>tp_Prestador</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2E2E6B72" w14:textId="77777777" w:rsidR="000F3B48" w:rsidRPr="00792139" w:rsidRDefault="000F3B48" w:rsidP="005D4BA0">
            <w:pPr>
              <w:spacing w:before="40" w:after="40"/>
            </w:pPr>
            <w:bookmarkStart w:id="53" w:name="_Hlk35953768"/>
            <w:r w:rsidRPr="00792139">
              <w:rPr>
                <w:rFonts w:ascii="Trebuchet MS" w:hAnsi="Trebuchet MS" w:cs="Trebuchet MS"/>
                <w:sz w:val="18"/>
              </w:rPr>
              <w:t>Tipo de Prestador</w:t>
            </w:r>
            <w:bookmarkEnd w:id="53"/>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45DCBA8C"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FED674C"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11A0B1AB"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1BCE54" w14:textId="77777777" w:rsidR="00084F7E" w:rsidRPr="00792139" w:rsidRDefault="00084F7E" w:rsidP="00084F7E">
            <w:pPr>
              <w:spacing w:before="40" w:after="40"/>
              <w:ind w:left="360" w:hanging="360"/>
            </w:pPr>
            <w:r w:rsidRPr="00792139">
              <w:rPr>
                <w:rFonts w:ascii="Trebuchet MS" w:hAnsi="Trebuchet MS" w:cs="Trebuchet MS"/>
                <w:sz w:val="18"/>
              </w:rPr>
              <w:t>01 = Médico</w:t>
            </w:r>
          </w:p>
          <w:p w14:paraId="3FC753B1" w14:textId="77777777" w:rsidR="00084F7E" w:rsidRPr="00792139" w:rsidRDefault="00084F7E" w:rsidP="00084F7E">
            <w:pPr>
              <w:spacing w:before="40" w:after="40"/>
              <w:ind w:left="360" w:hanging="360"/>
            </w:pPr>
            <w:r w:rsidRPr="00792139">
              <w:rPr>
                <w:rFonts w:ascii="Trebuchet MS" w:hAnsi="Trebuchet MS" w:cs="Trebuchet MS"/>
                <w:sz w:val="18"/>
              </w:rPr>
              <w:t>02 = Hospital</w:t>
            </w:r>
          </w:p>
          <w:p w14:paraId="5CE28BB6" w14:textId="77777777" w:rsidR="00084F7E" w:rsidRPr="00792139" w:rsidRDefault="00084F7E" w:rsidP="00084F7E">
            <w:pPr>
              <w:spacing w:before="40" w:after="40"/>
              <w:ind w:left="360" w:hanging="360"/>
            </w:pPr>
            <w:r w:rsidRPr="00792139">
              <w:rPr>
                <w:rFonts w:ascii="Trebuchet MS" w:hAnsi="Trebuchet MS" w:cs="Trebuchet MS"/>
                <w:sz w:val="18"/>
              </w:rPr>
              <w:t>03 = Laboratório</w:t>
            </w:r>
          </w:p>
          <w:p w14:paraId="7A1699DC" w14:textId="77777777" w:rsidR="00084F7E" w:rsidRPr="00792139" w:rsidRDefault="00084F7E" w:rsidP="00084F7E">
            <w:pPr>
              <w:spacing w:before="40" w:after="40"/>
              <w:ind w:left="360" w:hanging="360"/>
            </w:pPr>
            <w:r w:rsidRPr="00792139">
              <w:rPr>
                <w:rFonts w:ascii="Trebuchet MS" w:hAnsi="Trebuchet MS" w:cs="Trebuchet MS"/>
                <w:sz w:val="18"/>
              </w:rPr>
              <w:t>04 = Clínica</w:t>
            </w:r>
          </w:p>
          <w:p w14:paraId="50197778" w14:textId="77777777" w:rsidR="00084F7E" w:rsidRPr="00792139" w:rsidRDefault="00084F7E" w:rsidP="00084F7E">
            <w:pPr>
              <w:spacing w:before="40" w:after="40"/>
              <w:ind w:left="360" w:hanging="360"/>
            </w:pPr>
            <w:r w:rsidRPr="00792139">
              <w:rPr>
                <w:rFonts w:ascii="Trebuchet MS" w:hAnsi="Trebuchet MS" w:cs="Trebuchet MS"/>
                <w:sz w:val="18"/>
              </w:rPr>
              <w:t>05 = Pessoa Física – Não médico</w:t>
            </w:r>
          </w:p>
          <w:p w14:paraId="7C091BD2" w14:textId="77777777" w:rsidR="00084F7E" w:rsidRPr="00792139" w:rsidRDefault="00084F7E" w:rsidP="00084F7E">
            <w:pPr>
              <w:spacing w:before="40" w:after="40"/>
              <w:ind w:left="360" w:hanging="360"/>
            </w:pPr>
            <w:r w:rsidRPr="00792139">
              <w:rPr>
                <w:rFonts w:ascii="Trebuchet MS" w:hAnsi="Trebuchet MS" w:cs="Trebuchet MS"/>
                <w:sz w:val="18"/>
              </w:rPr>
              <w:t>06 = Centro de Diagnósticos</w:t>
            </w:r>
          </w:p>
          <w:p w14:paraId="047D3058" w14:textId="77777777" w:rsidR="00084F7E" w:rsidRPr="00792139" w:rsidRDefault="00084F7E" w:rsidP="00084F7E">
            <w:pPr>
              <w:spacing w:before="40" w:after="40"/>
              <w:ind w:left="360" w:hanging="360"/>
            </w:pPr>
            <w:r w:rsidRPr="00792139">
              <w:rPr>
                <w:rFonts w:ascii="Trebuchet MS" w:hAnsi="Trebuchet MS" w:cs="Trebuchet MS"/>
                <w:sz w:val="18"/>
              </w:rPr>
              <w:t>08 = Home Care (atendimentos domiciliares)</w:t>
            </w:r>
          </w:p>
          <w:p w14:paraId="51B4468E" w14:textId="77777777" w:rsidR="00084F7E" w:rsidRPr="00792139" w:rsidRDefault="00084F7E" w:rsidP="00084F7E">
            <w:pPr>
              <w:spacing w:before="40" w:after="40"/>
            </w:pPr>
            <w:r w:rsidRPr="00792139">
              <w:rPr>
                <w:rFonts w:ascii="Trebuchet MS" w:hAnsi="Trebuchet MS" w:cs="Trebuchet MS"/>
                <w:sz w:val="18"/>
              </w:rPr>
              <w:t>09 = Cooperativa</w:t>
            </w:r>
          </w:p>
          <w:p w14:paraId="0C03A455" w14:textId="77777777" w:rsidR="00084F7E" w:rsidRPr="00792139" w:rsidRDefault="00084F7E" w:rsidP="00084F7E">
            <w:pPr>
              <w:spacing w:before="40" w:after="40"/>
            </w:pPr>
            <w:r w:rsidRPr="00792139">
              <w:rPr>
                <w:rFonts w:ascii="Trebuchet MS" w:hAnsi="Trebuchet MS" w:cs="Trebuchet MS"/>
                <w:sz w:val="18"/>
                <w:szCs w:val="18"/>
              </w:rPr>
              <w:t>10 = Hospital Dia</w:t>
            </w:r>
          </w:p>
          <w:p w14:paraId="02C41631" w14:textId="77777777" w:rsidR="00084F7E" w:rsidRPr="00792139" w:rsidRDefault="00084F7E" w:rsidP="00084F7E">
            <w:pPr>
              <w:spacing w:before="40" w:after="40" w:line="288" w:lineRule="auto"/>
              <w:ind w:left="39"/>
              <w:rPr>
                <w:rFonts w:ascii="Trebuchet MS" w:hAnsi="Trebuchet MS" w:cs="Trebuchet MS"/>
                <w:sz w:val="18"/>
                <w:szCs w:val="18"/>
              </w:rPr>
            </w:pPr>
            <w:r w:rsidRPr="00792139">
              <w:rPr>
                <w:rFonts w:ascii="Trebuchet MS" w:hAnsi="Trebuchet MS" w:cs="Trebuchet MS"/>
                <w:sz w:val="18"/>
                <w:szCs w:val="18"/>
              </w:rPr>
              <w:t>11 = Pronto Atendimento</w:t>
            </w:r>
          </w:p>
          <w:p w14:paraId="379409F4"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13 = Clínica de Especialidade</w:t>
            </w:r>
          </w:p>
          <w:p w14:paraId="454E994E"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14 = Centro de Oncologia</w:t>
            </w:r>
          </w:p>
          <w:p w14:paraId="735C10A3"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15 = Centro Multiprofissional</w:t>
            </w:r>
          </w:p>
          <w:p w14:paraId="2DF72C1C"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16 = Centro de Hemodiálise</w:t>
            </w:r>
          </w:p>
          <w:p w14:paraId="7E64016A"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17 = Centro de Hemodinâmica</w:t>
            </w:r>
          </w:p>
          <w:p w14:paraId="1943950C" w14:textId="5D973824" w:rsidR="00DA47E4" w:rsidRPr="00792139" w:rsidRDefault="00084F7E" w:rsidP="00084F7E">
            <w:pPr>
              <w:spacing w:before="40" w:after="40" w:line="288" w:lineRule="auto"/>
            </w:pPr>
            <w:r w:rsidRPr="00792139">
              <w:rPr>
                <w:rFonts w:ascii="Trebuchet MS" w:hAnsi="Trebuchet MS"/>
                <w:sz w:val="18"/>
                <w:szCs w:val="18"/>
              </w:rPr>
              <w:t>18 = Remoção</w:t>
            </w:r>
          </w:p>
        </w:tc>
      </w:tr>
      <w:tr w:rsidR="000F3B48" w:rsidRPr="00792139" w14:paraId="0B163FC7"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DC5D724" w14:textId="64914C57" w:rsidR="000F3B48" w:rsidRPr="00FD7CD3" w:rsidRDefault="00084F7E" w:rsidP="00DC3E91">
            <w:pPr>
              <w:numPr>
                <w:ilvl w:val="0"/>
                <w:numId w:val="141"/>
              </w:numPr>
              <w:tabs>
                <w:tab w:val="left" w:pos="894"/>
              </w:tabs>
              <w:spacing w:before="40" w:after="40"/>
              <w:rPr>
                <w:strike/>
              </w:rPr>
            </w:pPr>
            <w:r w:rsidRPr="00792139">
              <w:rPr>
                <w:rFonts w:ascii="Trebuchet MS" w:hAnsi="Trebuchet MS" w:cs="Trebuchet MS"/>
                <w:sz w:val="18"/>
                <w:szCs w:val="18"/>
              </w:rPr>
              <w:t xml:space="preserve">Regra removida na versão do PTU 2.1 </w:t>
            </w:r>
            <w:r w:rsidR="000F3B48" w:rsidRPr="00FD7CD3">
              <w:rPr>
                <w:rFonts w:ascii="Trebuchet MS" w:hAnsi="Trebuchet MS" w:cs="Trebuchet MS"/>
                <w:strike/>
                <w:sz w:val="18"/>
                <w:szCs w:val="18"/>
              </w:rPr>
              <w:t xml:space="preserve">Este campo deverá vir preenchido com “01”, “02”, “03”, “04”, “05”, “06”, “08”, “09”, “10” ou “11”. </w:t>
            </w:r>
            <w:r w:rsidR="2FCF7570" w:rsidRPr="00FD7CD3">
              <w:rPr>
                <w:rFonts w:ascii="Trebuchet MS" w:hAnsi="Trebuchet MS" w:cs="Trebuchet MS"/>
                <w:strike/>
                <w:sz w:val="18"/>
                <w:szCs w:val="18"/>
              </w:rPr>
              <w:t>(Regra via XSD)</w:t>
            </w:r>
          </w:p>
          <w:p w14:paraId="29DB7FE8" w14:textId="509B0D62" w:rsidR="000F3B48" w:rsidRPr="00FD7CD3" w:rsidRDefault="000F3B48" w:rsidP="00F9645F">
            <w:pPr>
              <w:rPr>
                <w:strike/>
              </w:rPr>
            </w:pPr>
            <w:r w:rsidRPr="00FD7CD3">
              <w:rPr>
                <w:rFonts w:ascii="Trebuchet MS" w:hAnsi="Trebuchet MS" w:cs="Trebuchet MS"/>
                <w:strike/>
                <w:sz w:val="18"/>
                <w:szCs w:val="18"/>
              </w:rPr>
              <w:t>Qualquer informação diferente disto, deverá ser apresentada mensagem de erro: “</w:t>
            </w:r>
            <w:bookmarkStart w:id="54" w:name="_Hlk35953798"/>
            <w:r w:rsidR="003C7ED7" w:rsidRPr="00FD7CD3">
              <w:rPr>
                <w:rFonts w:ascii="Trebuchet MS" w:hAnsi="Trebuchet MS" w:cs="Trebuchet MS"/>
                <w:strike/>
                <w:sz w:val="18"/>
                <w:szCs w:val="18"/>
              </w:rPr>
              <w:t>O código informado não foi localizado na tabela</w:t>
            </w:r>
            <w:r w:rsidRPr="00FD7CD3">
              <w:rPr>
                <w:rFonts w:ascii="Trebuchet MS" w:hAnsi="Trebuchet MS" w:cs="Trebuchet MS"/>
                <w:strike/>
                <w:sz w:val="18"/>
                <w:szCs w:val="18"/>
              </w:rPr>
              <w:t>”.</w:t>
            </w:r>
          </w:p>
          <w:bookmarkEnd w:id="54"/>
          <w:p w14:paraId="64C6BC9F" w14:textId="77777777" w:rsidR="000F3B48" w:rsidRPr="00FD7CD3" w:rsidRDefault="000F3B48" w:rsidP="005D4BA0">
            <w:pPr>
              <w:spacing w:before="40" w:after="40"/>
              <w:rPr>
                <w:strike/>
              </w:rPr>
            </w:pPr>
            <w:r w:rsidRPr="00FD7CD3">
              <w:rPr>
                <w:rFonts w:ascii="Trebuchet MS" w:hAnsi="Trebuchet MS" w:cs="Trebuchet MS"/>
                <w:b/>
                <w:strike/>
                <w:sz w:val="18"/>
                <w:szCs w:val="18"/>
              </w:rPr>
              <w:t>Regras relacionadas:</w:t>
            </w:r>
          </w:p>
          <w:p w14:paraId="41506C04" w14:textId="77777777" w:rsidR="000F3B48" w:rsidRPr="00FD7CD3" w:rsidRDefault="000F3B48" w:rsidP="005C79E3">
            <w:pPr>
              <w:numPr>
                <w:ilvl w:val="0"/>
                <w:numId w:val="3"/>
              </w:numPr>
              <w:rPr>
                <w:rFonts w:ascii="Verdana" w:hAnsi="Verdana" w:cs="Tahoma"/>
                <w:strike/>
              </w:rPr>
            </w:pPr>
            <w:r w:rsidRPr="00FD7CD3">
              <w:rPr>
                <w:rFonts w:ascii="Trebuchet MS" w:hAnsi="Trebuchet MS" w:cs="Trebuchet MS"/>
                <w:strike/>
                <w:sz w:val="18"/>
                <w:szCs w:val="18"/>
              </w:rPr>
              <w:t>Bloco: Dados do Procedimentos Executados (Guia de SP/SADT) - Campo: id_Pacote (Seq.: 021).</w:t>
            </w:r>
          </w:p>
          <w:p w14:paraId="373F1BB2" w14:textId="357E174B" w:rsidR="006318CD" w:rsidRPr="00792139" w:rsidRDefault="006318CD" w:rsidP="00F9645F">
            <w:pPr>
              <w:ind w:left="720"/>
            </w:pPr>
          </w:p>
        </w:tc>
      </w:tr>
      <w:tr w:rsidR="000F3B48" w:rsidRPr="00792139" w14:paraId="7587690A" w14:textId="77777777" w:rsidTr="18AFAEA6">
        <w:trPr>
          <w:gridAfter w:val="1"/>
          <w:wAfter w:w="189"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F996D09" w14:textId="68874791" w:rsidR="000F3B48" w:rsidRPr="00792139" w:rsidRDefault="000F3B48" w:rsidP="005D4BA0">
            <w:pPr>
              <w:spacing w:before="40" w:after="40"/>
              <w:ind w:left="360" w:hanging="360"/>
            </w:pPr>
            <w:r w:rsidRPr="00792139">
              <w:rPr>
                <w:rFonts w:ascii="Trebuchet MS" w:hAnsi="Trebuchet MS" w:cs="Trebuchet MS"/>
                <w:sz w:val="18"/>
              </w:rPr>
              <w:t>0</w:t>
            </w:r>
            <w:r w:rsidR="007E5623">
              <w:rPr>
                <w:rFonts w:ascii="Trebuchet MS" w:hAnsi="Trebuchet MS" w:cs="Trebuchet MS"/>
                <w:sz w:val="18"/>
              </w:rPr>
              <w:t>10</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BF8F7DD" w14:textId="77777777" w:rsidR="000F3B48" w:rsidRPr="00792139" w:rsidRDefault="000F3B48" w:rsidP="005D4BA0">
            <w:pPr>
              <w:spacing w:before="40" w:after="40"/>
              <w:ind w:left="360" w:hanging="360"/>
            </w:pPr>
            <w:bookmarkStart w:id="55" w:name="_Hlk12464804"/>
            <w:r w:rsidRPr="00792139">
              <w:rPr>
                <w:rFonts w:ascii="Trebuchet MS" w:hAnsi="Trebuchet MS" w:cs="Trebuchet MS"/>
                <w:sz w:val="18"/>
              </w:rPr>
              <w:t>id_RecProprio</w:t>
            </w:r>
            <w:bookmarkEnd w:id="55"/>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4949D464" w14:textId="77777777" w:rsidR="000F3B48" w:rsidRPr="00792139" w:rsidRDefault="000F3B48" w:rsidP="005D4BA0">
            <w:pPr>
              <w:spacing w:before="40" w:after="40"/>
            </w:pPr>
            <w:bookmarkStart w:id="56" w:name="_Hlk35953852"/>
            <w:r w:rsidRPr="00792139">
              <w:rPr>
                <w:rFonts w:ascii="Trebuchet MS" w:hAnsi="Trebuchet MS" w:cs="Trebuchet MS"/>
                <w:sz w:val="18"/>
              </w:rPr>
              <w:t>Identifica se prestador é próprio ou contratado</w:t>
            </w:r>
            <w:bookmarkEnd w:id="56"/>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065EAF4"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0F35853"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22903F25"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5930DDC" w14:textId="14D6D1A9" w:rsidR="000F3B48" w:rsidRPr="00792139" w:rsidRDefault="000F3B48" w:rsidP="00F9645F">
            <w:pPr>
              <w:spacing w:before="40" w:after="40"/>
              <w:ind w:left="360" w:hanging="360"/>
            </w:pPr>
          </w:p>
        </w:tc>
      </w:tr>
      <w:tr w:rsidR="000F3B48" w:rsidRPr="00792139" w14:paraId="3CCF4E2A" w14:textId="77777777" w:rsidTr="18AFAEA6">
        <w:trPr>
          <w:gridAfter w:val="1"/>
          <w:wAfter w:w="189"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700FB39" w14:textId="7B2A2A4F" w:rsidR="00EF3A2A" w:rsidRPr="00792139" w:rsidRDefault="00C2345E" w:rsidP="00DC3E91">
            <w:pPr>
              <w:numPr>
                <w:ilvl w:val="0"/>
                <w:numId w:val="141"/>
              </w:numPr>
              <w:tabs>
                <w:tab w:val="left" w:pos="896"/>
              </w:tabs>
              <w:spacing w:before="40" w:after="40"/>
              <w:rPr>
                <w:rFonts w:ascii="Trebuchet MS" w:hAnsi="Trebuchet MS" w:cs="Trebuchet MS"/>
                <w:sz w:val="18"/>
                <w:szCs w:val="18"/>
              </w:rPr>
            </w:pPr>
            <w:r>
              <w:rPr>
                <w:rFonts w:ascii="Trebuchet MS" w:hAnsi="Trebuchet MS" w:cs="Trebuchet MS"/>
                <w:color w:val="0070C0"/>
                <w:sz w:val="18"/>
                <w:szCs w:val="18"/>
              </w:rPr>
              <w:lastRenderedPageBreak/>
              <w:t xml:space="preserve">#COBUTIL_Executante </w:t>
            </w:r>
            <w:r w:rsidR="1C139736" w:rsidRPr="00792139">
              <w:rPr>
                <w:rFonts w:ascii="Trebuchet MS" w:hAnsi="Trebuchet MS" w:cs="Trebuchet MS"/>
                <w:sz w:val="18"/>
                <w:szCs w:val="18"/>
              </w:rPr>
              <w:t>Este campo deverá vir preenchido com “S” ou “N”. (Regra via XSD)</w:t>
            </w:r>
          </w:p>
          <w:p w14:paraId="24C4F3F2" w14:textId="3CF87DCF" w:rsidR="006318CD" w:rsidRPr="00792139" w:rsidRDefault="00EF3A2A" w:rsidP="005D4BA0">
            <w:pPr>
              <w:spacing w:before="40" w:after="40"/>
              <w:rPr>
                <w:rFonts w:ascii="Trebuchet MS" w:hAnsi="Trebuchet MS" w:cs="Trebuchet MS"/>
                <w:sz w:val="18"/>
                <w:szCs w:val="18"/>
              </w:rPr>
            </w:pPr>
            <w:r w:rsidRPr="00792139">
              <w:rPr>
                <w:rFonts w:ascii="Trebuchet MS" w:hAnsi="Trebuchet MS" w:cs="Trebuchet MS"/>
                <w:sz w:val="18"/>
                <w:szCs w:val="18"/>
              </w:rPr>
              <w:t>Qualquer informação diferente disto exibir a seguinte mensagem: “Domínio inválido: ["valor_errado"]. Os valores válidos são: S(Sim), N(Não).”</w:t>
            </w:r>
          </w:p>
          <w:p w14:paraId="23FF3FE0" w14:textId="12422767" w:rsidR="0076246A" w:rsidRPr="00792139" w:rsidRDefault="0076246A" w:rsidP="005D4BA0">
            <w:pPr>
              <w:spacing w:before="40" w:after="40"/>
              <w:rPr>
                <w:rFonts w:ascii="Trebuchet MS" w:hAnsi="Trebuchet MS" w:cs="Trebuchet MS"/>
                <w:sz w:val="18"/>
                <w:szCs w:val="18"/>
              </w:rPr>
            </w:pPr>
          </w:p>
          <w:p w14:paraId="51EE41A8" w14:textId="6ABB6D5E" w:rsidR="0076246A" w:rsidRPr="00792139" w:rsidRDefault="00FD7CD3" w:rsidP="00DC3E91">
            <w:pPr>
              <w:numPr>
                <w:ilvl w:val="1"/>
                <w:numId w:val="141"/>
              </w:numPr>
              <w:tabs>
                <w:tab w:val="left" w:pos="1038"/>
              </w:tabs>
              <w:spacing w:before="40" w:after="40"/>
              <w:ind w:left="53" w:firstLine="0"/>
              <w:rPr>
                <w:rFonts w:ascii="Trebuchet MS" w:hAnsi="Trebuchet MS" w:cs="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9F3028">
              <w:rPr>
                <w:rFonts w:ascii="Trebuchet MS" w:hAnsi="Trebuchet MS" w:cs="Trebuchet MS"/>
                <w:color w:val="00B050"/>
                <w:sz w:val="18"/>
                <w:szCs w:val="18"/>
              </w:rPr>
              <w:t xml:space="preserve">#Ajuste </w:t>
            </w:r>
            <w:r w:rsidR="0076246A" w:rsidRPr="00792139">
              <w:rPr>
                <w:rFonts w:ascii="Trebuchet MS" w:hAnsi="Trebuchet MS" w:cs="Trebuchet MS"/>
                <w:sz w:val="18"/>
                <w:szCs w:val="18"/>
              </w:rPr>
              <w:t xml:space="preserve">Referência: 575874. </w:t>
            </w:r>
            <w:r w:rsidR="00BE38AC" w:rsidRPr="00792139">
              <w:rPr>
                <w:rFonts w:ascii="Trebuchet MS" w:hAnsi="Trebuchet MS" w:cs="Trebuchet MS"/>
                <w:sz w:val="18"/>
                <w:szCs w:val="18"/>
              </w:rPr>
              <w:t>Se</w:t>
            </w:r>
            <w:r w:rsidR="006B31DF" w:rsidRPr="00792139">
              <w:rPr>
                <w:rFonts w:ascii="Trebuchet MS" w:hAnsi="Trebuchet MS" w:cs="Trebuchet MS"/>
                <w:sz w:val="18"/>
                <w:szCs w:val="18"/>
              </w:rPr>
              <w:t xml:space="preserve"> o </w:t>
            </w:r>
            <w:r w:rsidR="009C3866" w:rsidRPr="00792139">
              <w:rPr>
                <w:rFonts w:ascii="Trebuchet MS" w:hAnsi="Trebuchet MS" w:cs="Trebuchet MS"/>
                <w:sz w:val="18"/>
                <w:szCs w:val="18"/>
              </w:rPr>
              <w:t xml:space="preserve">cd_uni_prest e </w:t>
            </w:r>
            <w:r w:rsidR="006B31DF" w:rsidRPr="00792139">
              <w:rPr>
                <w:rFonts w:ascii="Trebuchet MS" w:hAnsi="Trebuchet MS" w:cs="Trebuchet MS"/>
                <w:sz w:val="18"/>
                <w:szCs w:val="18"/>
              </w:rPr>
              <w:t>cd_prest for</w:t>
            </w:r>
            <w:r w:rsidR="009C3866" w:rsidRPr="00792139">
              <w:rPr>
                <w:rFonts w:ascii="Trebuchet MS" w:hAnsi="Trebuchet MS" w:cs="Trebuchet MS"/>
                <w:sz w:val="18"/>
                <w:szCs w:val="18"/>
              </w:rPr>
              <w:t>em</w:t>
            </w:r>
            <w:r w:rsidR="00E0266D" w:rsidRPr="00792139">
              <w:rPr>
                <w:rFonts w:ascii="Trebuchet MS" w:hAnsi="Trebuchet MS" w:cs="Trebuchet MS"/>
                <w:sz w:val="18"/>
                <w:szCs w:val="18"/>
              </w:rPr>
              <w:t xml:space="preserve"> enviado</w:t>
            </w:r>
            <w:r w:rsidR="009C3866" w:rsidRPr="00792139">
              <w:rPr>
                <w:rFonts w:ascii="Trebuchet MS" w:hAnsi="Trebuchet MS" w:cs="Trebuchet MS"/>
                <w:sz w:val="18"/>
                <w:szCs w:val="18"/>
              </w:rPr>
              <w:t>s</w:t>
            </w:r>
            <w:r w:rsidR="00E0266D" w:rsidRPr="00792139">
              <w:rPr>
                <w:rFonts w:ascii="Trebuchet MS" w:hAnsi="Trebuchet MS" w:cs="Trebuchet MS"/>
                <w:sz w:val="18"/>
                <w:szCs w:val="18"/>
              </w:rPr>
              <w:t xml:space="preserve"> e </w:t>
            </w:r>
            <w:r w:rsidR="006B31DF" w:rsidRPr="00792139">
              <w:rPr>
                <w:rFonts w:ascii="Trebuchet MS" w:hAnsi="Trebuchet MS" w:cs="Trebuchet MS"/>
                <w:sz w:val="18"/>
                <w:szCs w:val="18"/>
              </w:rPr>
              <w:t>validado</w:t>
            </w:r>
            <w:r w:rsidR="009C3866" w:rsidRPr="00792139">
              <w:rPr>
                <w:rFonts w:ascii="Trebuchet MS" w:hAnsi="Trebuchet MS" w:cs="Trebuchet MS"/>
                <w:sz w:val="18"/>
                <w:szCs w:val="18"/>
              </w:rPr>
              <w:t>s</w:t>
            </w:r>
            <w:r w:rsidR="006B31DF" w:rsidRPr="00792139">
              <w:rPr>
                <w:rFonts w:ascii="Trebuchet MS" w:hAnsi="Trebuchet MS" w:cs="Trebuchet MS"/>
                <w:sz w:val="18"/>
                <w:szCs w:val="18"/>
              </w:rPr>
              <w:t xml:space="preserve"> com sucesso no</w:t>
            </w:r>
            <w:r w:rsidR="009C3866" w:rsidRPr="00792139">
              <w:rPr>
                <w:rFonts w:ascii="Trebuchet MS" w:hAnsi="Trebuchet MS" w:cs="Trebuchet MS"/>
                <w:sz w:val="18"/>
                <w:szCs w:val="18"/>
              </w:rPr>
              <w:t xml:space="preserve"> RNP (</w:t>
            </w:r>
            <w:r w:rsidR="006B31DF" w:rsidRPr="00792139">
              <w:rPr>
                <w:rFonts w:ascii="Trebuchet MS" w:hAnsi="Trebuchet MS" w:cs="Trebuchet MS"/>
                <w:sz w:val="18"/>
                <w:szCs w:val="18"/>
              </w:rPr>
              <w:t>A400</w:t>
            </w:r>
            <w:r w:rsidR="009C3866" w:rsidRPr="00792139">
              <w:rPr>
                <w:rFonts w:ascii="Trebuchet MS" w:hAnsi="Trebuchet MS" w:cs="Trebuchet MS"/>
                <w:sz w:val="18"/>
                <w:szCs w:val="18"/>
              </w:rPr>
              <w:t>)</w:t>
            </w:r>
            <w:r w:rsidR="00E0266D" w:rsidRPr="00792139">
              <w:rPr>
                <w:rFonts w:ascii="Trebuchet MS" w:hAnsi="Trebuchet MS" w:cs="Trebuchet MS"/>
                <w:sz w:val="18"/>
                <w:szCs w:val="18"/>
              </w:rPr>
              <w:t xml:space="preserve"> conforme </w:t>
            </w:r>
            <w:r w:rsidR="00E0266D" w:rsidRPr="008F6694">
              <w:rPr>
                <w:rFonts w:ascii="Trebuchet MS" w:hAnsi="Trebuchet MS"/>
                <w:color w:val="4472C4" w:themeColor="accent1"/>
                <w:sz w:val="18"/>
                <w:szCs w:val="18"/>
              </w:rPr>
              <w:t xml:space="preserve">data de </w:t>
            </w:r>
            <w:r w:rsidR="00425CAA" w:rsidRPr="008F6694">
              <w:rPr>
                <w:rFonts w:ascii="Trebuchet MS" w:hAnsi="Trebuchet MS"/>
                <w:color w:val="4472C4" w:themeColor="accent1"/>
                <w:sz w:val="18"/>
                <w:szCs w:val="18"/>
              </w:rPr>
              <w:t>execução</w:t>
            </w:r>
            <w:r w:rsidR="00425CAA">
              <w:rPr>
                <w:rFonts w:ascii="Trebuchet MS" w:hAnsi="Trebuchet MS"/>
                <w:color w:val="4472C4" w:themeColor="accent1"/>
                <w:sz w:val="18"/>
                <w:szCs w:val="18"/>
              </w:rPr>
              <w:t xml:space="preserve"> mais recente</w:t>
            </w:r>
            <w:r w:rsidR="00425CAA" w:rsidRPr="009629D3">
              <w:rPr>
                <w:rFonts w:ascii="Trebuchet MS" w:hAnsi="Trebuchet MS" w:cs="Trebuchet MS"/>
                <w:strike/>
                <w:color w:val="FF0000"/>
                <w:sz w:val="18"/>
                <w:szCs w:val="18"/>
              </w:rPr>
              <w:t xml:space="preserve"> data de </w:t>
            </w:r>
            <w:r w:rsidR="00E0266D" w:rsidRPr="009629D3">
              <w:rPr>
                <w:rFonts w:ascii="Trebuchet MS" w:hAnsi="Trebuchet MS" w:cs="Trebuchet MS"/>
                <w:strike/>
                <w:color w:val="FF0000"/>
                <w:sz w:val="18"/>
                <w:szCs w:val="18"/>
              </w:rPr>
              <w:t>atendimento</w:t>
            </w:r>
            <w:r w:rsidR="006B31DF" w:rsidRPr="009629D3">
              <w:rPr>
                <w:rFonts w:ascii="Trebuchet MS" w:hAnsi="Trebuchet MS" w:cs="Trebuchet MS"/>
                <w:color w:val="FF0000"/>
                <w:sz w:val="18"/>
                <w:szCs w:val="18"/>
              </w:rPr>
              <w:t xml:space="preserve"> </w:t>
            </w:r>
            <w:r w:rsidR="006B31DF" w:rsidRPr="00792139">
              <w:rPr>
                <w:rFonts w:ascii="Trebuchet MS" w:hAnsi="Trebuchet MS" w:cs="Trebuchet MS"/>
                <w:sz w:val="18"/>
                <w:szCs w:val="18"/>
              </w:rPr>
              <w:t>(Regra 150.a), o campo id_RecProprio deve ser validado da seguinte forma:</w:t>
            </w:r>
          </w:p>
          <w:p w14:paraId="3123E17C" w14:textId="42BFB80B" w:rsidR="006B31DF" w:rsidRPr="00792139" w:rsidRDefault="006B31DF" w:rsidP="00765247">
            <w:pPr>
              <w:pStyle w:val="PargrafodaLista"/>
              <w:numPr>
                <w:ilvl w:val="0"/>
                <w:numId w:val="77"/>
              </w:numPr>
              <w:spacing w:before="40" w:after="40"/>
              <w:ind w:left="903"/>
              <w:rPr>
                <w:rFonts w:ascii="Trebuchet MS" w:hAnsi="Trebuchet MS" w:cs="Trebuchet MS"/>
                <w:sz w:val="18"/>
                <w:szCs w:val="18"/>
              </w:rPr>
            </w:pPr>
            <w:r w:rsidRPr="00792139">
              <w:rPr>
                <w:rFonts w:ascii="Trebuchet MS" w:hAnsi="Trebuchet MS" w:cs="Trebuchet MS"/>
                <w:sz w:val="18"/>
                <w:szCs w:val="18"/>
              </w:rPr>
              <w:t xml:space="preserve">Se </w:t>
            </w:r>
            <w:r w:rsidR="004D5DBF" w:rsidRPr="00792139">
              <w:rPr>
                <w:rFonts w:ascii="Trebuchet MS" w:hAnsi="Trebuchet MS" w:cs="Trebuchet MS"/>
                <w:sz w:val="18"/>
                <w:szCs w:val="18"/>
              </w:rPr>
              <w:t>id_</w:t>
            </w:r>
            <w:r w:rsidRPr="00792139">
              <w:rPr>
                <w:rFonts w:ascii="Trebuchet MS" w:hAnsi="Trebuchet MS" w:cs="Trebuchet MS"/>
                <w:sz w:val="18"/>
                <w:szCs w:val="18"/>
              </w:rPr>
              <w:t xml:space="preserve">recProprio = S no A500, o tp_vinculo do prestador deve ser 1 (Cooperado) ou 2 (Recurso Próprio) no </w:t>
            </w:r>
            <w:r w:rsidR="009C3866" w:rsidRPr="00792139">
              <w:rPr>
                <w:rFonts w:ascii="Trebuchet MS" w:hAnsi="Trebuchet MS" w:cs="Trebuchet MS"/>
                <w:sz w:val="18"/>
                <w:szCs w:val="18"/>
              </w:rPr>
              <w:t>RNP (</w:t>
            </w:r>
            <w:r w:rsidRPr="00792139">
              <w:rPr>
                <w:rFonts w:ascii="Trebuchet MS" w:hAnsi="Trebuchet MS" w:cs="Trebuchet MS"/>
                <w:sz w:val="18"/>
                <w:szCs w:val="18"/>
              </w:rPr>
              <w:t>A400</w:t>
            </w:r>
            <w:r w:rsidR="009C3866" w:rsidRPr="00792139">
              <w:rPr>
                <w:rFonts w:ascii="Trebuchet MS" w:hAnsi="Trebuchet MS" w:cs="Trebuchet MS"/>
                <w:sz w:val="18"/>
                <w:szCs w:val="18"/>
              </w:rPr>
              <w:t>)</w:t>
            </w:r>
            <w:r w:rsidRPr="00792139">
              <w:rPr>
                <w:rFonts w:ascii="Trebuchet MS" w:hAnsi="Trebuchet MS" w:cs="Trebuchet MS"/>
                <w:sz w:val="18"/>
                <w:szCs w:val="18"/>
              </w:rPr>
              <w:t>.</w:t>
            </w:r>
            <w:r w:rsidR="004D5DBF" w:rsidRPr="00792139">
              <w:rPr>
                <w:rFonts w:ascii="Trebuchet MS" w:hAnsi="Trebuchet MS" w:cs="Trebuchet MS"/>
                <w:sz w:val="18"/>
                <w:szCs w:val="18"/>
              </w:rPr>
              <w:br/>
            </w:r>
            <w:r w:rsidRPr="00792139">
              <w:rPr>
                <w:rFonts w:ascii="Trebuchet MS" w:hAnsi="Trebuchet MS" w:cs="Trebuchet MS"/>
                <w:sz w:val="18"/>
                <w:szCs w:val="18"/>
              </w:rPr>
              <w:t>Caso contrário</w:t>
            </w:r>
            <w:r w:rsidR="00C844F0" w:rsidRPr="00792139">
              <w:rPr>
                <w:rFonts w:ascii="Trebuchet MS" w:hAnsi="Trebuchet MS" w:cs="Trebuchet MS"/>
                <w:sz w:val="18"/>
                <w:szCs w:val="18"/>
              </w:rPr>
              <w:t xml:space="preserve"> (</w:t>
            </w:r>
            <w:r w:rsidR="00BE38AC" w:rsidRPr="00792139">
              <w:rPr>
                <w:rFonts w:ascii="Trebuchet MS" w:hAnsi="Trebuchet MS" w:cs="Trebuchet MS"/>
                <w:sz w:val="18"/>
                <w:szCs w:val="18"/>
              </w:rPr>
              <w:t>id_</w:t>
            </w:r>
            <w:r w:rsidR="004D5DBF" w:rsidRPr="00792139">
              <w:rPr>
                <w:rFonts w:ascii="Trebuchet MS" w:hAnsi="Trebuchet MS" w:cs="Trebuchet MS"/>
                <w:sz w:val="18"/>
                <w:szCs w:val="18"/>
              </w:rPr>
              <w:t xml:space="preserve">recProprio = S, mas </w:t>
            </w:r>
            <w:r w:rsidR="00C844F0" w:rsidRPr="00792139">
              <w:rPr>
                <w:rFonts w:ascii="Trebuchet MS" w:hAnsi="Trebuchet MS" w:cs="Trebuchet MS"/>
                <w:sz w:val="18"/>
                <w:szCs w:val="18"/>
              </w:rPr>
              <w:t>tp_vinculo diferente de 1 ou 2)</w:t>
            </w:r>
            <w:r w:rsidRPr="00792139">
              <w:rPr>
                <w:rFonts w:ascii="Trebuchet MS" w:hAnsi="Trebuchet MS" w:cs="Trebuchet MS"/>
                <w:sz w:val="18"/>
                <w:szCs w:val="18"/>
              </w:rPr>
              <w:t xml:space="preserve">, </w:t>
            </w:r>
            <w:r w:rsidR="00C844F0" w:rsidRPr="00792139">
              <w:rPr>
                <w:rFonts w:ascii="Trebuchet MS" w:hAnsi="Trebuchet MS"/>
                <w:sz w:val="18"/>
                <w:szCs w:val="18"/>
              </w:rPr>
              <w:t>o sistema deve criticar o arquivo, exibir Lote Prestador, Guia TISS Prestador, Guia TISS Operadora e apresentar a mensagem: “</w:t>
            </w:r>
            <w:r w:rsidR="00BE38AC" w:rsidRPr="00792139">
              <w:rPr>
                <w:rFonts w:ascii="Trebuchet MS" w:hAnsi="Trebuchet MS"/>
                <w:sz w:val="18"/>
                <w:szCs w:val="18"/>
              </w:rPr>
              <w:t xml:space="preserve">O id_RecProprio informado no arquivo é </w:t>
            </w:r>
            <w:r w:rsidR="005F2BB9" w:rsidRPr="00792139">
              <w:rPr>
                <w:rFonts w:ascii="Trebuchet MS" w:hAnsi="Trebuchet MS"/>
                <w:sz w:val="18"/>
                <w:szCs w:val="18"/>
              </w:rPr>
              <w:t xml:space="preserve">incompatível com </w:t>
            </w:r>
            <w:r w:rsidR="00BE38AC" w:rsidRPr="00792139">
              <w:rPr>
                <w:rFonts w:ascii="Trebuchet MS" w:hAnsi="Trebuchet MS"/>
                <w:sz w:val="18"/>
                <w:szCs w:val="18"/>
              </w:rPr>
              <w:t xml:space="preserve">o tipo de vínculo do prestador no </w:t>
            </w:r>
            <w:r w:rsidR="009C3866" w:rsidRPr="00792139">
              <w:rPr>
                <w:rFonts w:ascii="Trebuchet MS" w:hAnsi="Trebuchet MS" w:cs="Trebuchet MS"/>
                <w:sz w:val="18"/>
                <w:szCs w:val="18"/>
              </w:rPr>
              <w:t>RNP (</w:t>
            </w:r>
            <w:r w:rsidR="00BE38AC" w:rsidRPr="00792139">
              <w:rPr>
                <w:rFonts w:ascii="Trebuchet MS" w:hAnsi="Trebuchet MS"/>
                <w:sz w:val="18"/>
                <w:szCs w:val="18"/>
              </w:rPr>
              <w:t>A400</w:t>
            </w:r>
            <w:r w:rsidR="009C3866" w:rsidRPr="00792139">
              <w:rPr>
                <w:rFonts w:ascii="Trebuchet MS" w:hAnsi="Trebuchet MS"/>
                <w:sz w:val="18"/>
                <w:szCs w:val="18"/>
              </w:rPr>
              <w:t>)</w:t>
            </w:r>
            <w:r w:rsidR="004D5DBF" w:rsidRPr="00792139">
              <w:rPr>
                <w:rFonts w:ascii="Trebuchet MS" w:hAnsi="Trebuchet MS"/>
                <w:sz w:val="18"/>
                <w:szCs w:val="18"/>
              </w:rPr>
              <w:t>”.</w:t>
            </w:r>
          </w:p>
          <w:p w14:paraId="4B70600E" w14:textId="7D33227C" w:rsidR="0076246A" w:rsidRPr="00792139" w:rsidRDefault="006B31DF" w:rsidP="00765247">
            <w:pPr>
              <w:pStyle w:val="PargrafodaLista"/>
              <w:numPr>
                <w:ilvl w:val="0"/>
                <w:numId w:val="77"/>
              </w:numPr>
              <w:spacing w:before="40" w:after="40"/>
              <w:ind w:left="903"/>
              <w:rPr>
                <w:rFonts w:ascii="Trebuchet MS" w:hAnsi="Trebuchet MS" w:cs="Trebuchet MS"/>
                <w:sz w:val="18"/>
                <w:szCs w:val="18"/>
              </w:rPr>
            </w:pPr>
            <w:r w:rsidRPr="00792139">
              <w:rPr>
                <w:rFonts w:ascii="Trebuchet MS" w:hAnsi="Trebuchet MS" w:cs="Trebuchet MS"/>
                <w:sz w:val="18"/>
                <w:szCs w:val="18"/>
              </w:rPr>
              <w:t xml:space="preserve">Se </w:t>
            </w:r>
            <w:r w:rsidR="004D5DBF" w:rsidRPr="00792139">
              <w:rPr>
                <w:rFonts w:ascii="Trebuchet MS" w:hAnsi="Trebuchet MS" w:cs="Trebuchet MS"/>
                <w:sz w:val="18"/>
                <w:szCs w:val="18"/>
              </w:rPr>
              <w:t>id_</w:t>
            </w:r>
            <w:r w:rsidRPr="00792139">
              <w:rPr>
                <w:rFonts w:ascii="Trebuchet MS" w:hAnsi="Trebuchet MS" w:cs="Trebuchet MS"/>
                <w:sz w:val="18"/>
                <w:szCs w:val="18"/>
              </w:rPr>
              <w:t>recProprio = N no A500, o tp_vinculo do prestador deve ser 3 (Credenciado / Contratualizado) no</w:t>
            </w:r>
            <w:r w:rsidR="009C3866" w:rsidRPr="00792139">
              <w:rPr>
                <w:rFonts w:ascii="Trebuchet MS" w:hAnsi="Trebuchet MS" w:cs="Trebuchet MS"/>
                <w:sz w:val="18"/>
                <w:szCs w:val="18"/>
              </w:rPr>
              <w:t xml:space="preserve"> RNP (</w:t>
            </w:r>
            <w:r w:rsidRPr="00792139">
              <w:rPr>
                <w:rFonts w:ascii="Trebuchet MS" w:hAnsi="Trebuchet MS" w:cs="Trebuchet MS"/>
                <w:sz w:val="18"/>
                <w:szCs w:val="18"/>
              </w:rPr>
              <w:t>A400</w:t>
            </w:r>
            <w:r w:rsidR="009C3866" w:rsidRPr="00792139">
              <w:rPr>
                <w:rFonts w:ascii="Trebuchet MS" w:hAnsi="Trebuchet MS" w:cs="Trebuchet MS"/>
                <w:sz w:val="18"/>
                <w:szCs w:val="18"/>
              </w:rPr>
              <w:t>)</w:t>
            </w:r>
            <w:r w:rsidRPr="00792139">
              <w:rPr>
                <w:rFonts w:ascii="Trebuchet MS" w:hAnsi="Trebuchet MS" w:cs="Trebuchet MS"/>
                <w:sz w:val="18"/>
                <w:szCs w:val="18"/>
              </w:rPr>
              <w:t>.</w:t>
            </w:r>
            <w:r w:rsidR="004D5DBF" w:rsidRPr="00792139">
              <w:rPr>
                <w:rFonts w:ascii="Trebuchet MS" w:hAnsi="Trebuchet MS" w:cs="Trebuchet MS"/>
                <w:sz w:val="18"/>
                <w:szCs w:val="18"/>
              </w:rPr>
              <w:br/>
            </w:r>
            <w:r w:rsidRPr="00792139">
              <w:rPr>
                <w:rFonts w:ascii="Trebuchet MS" w:hAnsi="Trebuchet MS" w:cs="Trebuchet MS"/>
                <w:sz w:val="18"/>
                <w:szCs w:val="18"/>
              </w:rPr>
              <w:t>Caso contrário</w:t>
            </w:r>
            <w:r w:rsidR="00C844F0" w:rsidRPr="00792139">
              <w:rPr>
                <w:rFonts w:ascii="Trebuchet MS" w:hAnsi="Trebuchet MS" w:cs="Trebuchet MS"/>
                <w:sz w:val="18"/>
                <w:szCs w:val="18"/>
              </w:rPr>
              <w:t xml:space="preserve"> </w:t>
            </w:r>
            <w:r w:rsidR="004D5DBF" w:rsidRPr="00792139">
              <w:rPr>
                <w:rFonts w:ascii="Trebuchet MS" w:hAnsi="Trebuchet MS" w:cs="Trebuchet MS"/>
                <w:sz w:val="18"/>
                <w:szCs w:val="18"/>
              </w:rPr>
              <w:t>(</w:t>
            </w:r>
            <w:r w:rsidR="00BE38AC" w:rsidRPr="00792139">
              <w:rPr>
                <w:rFonts w:ascii="Trebuchet MS" w:hAnsi="Trebuchet MS" w:cs="Trebuchet MS"/>
                <w:sz w:val="18"/>
                <w:szCs w:val="18"/>
              </w:rPr>
              <w:t>id_</w:t>
            </w:r>
            <w:r w:rsidR="004D5DBF" w:rsidRPr="00792139">
              <w:rPr>
                <w:rFonts w:ascii="Trebuchet MS" w:hAnsi="Trebuchet MS" w:cs="Trebuchet MS"/>
                <w:sz w:val="18"/>
                <w:szCs w:val="18"/>
              </w:rPr>
              <w:t>recProprio = N, mas tp_vinculo diferente de 3)</w:t>
            </w:r>
            <w:r w:rsidRPr="00792139">
              <w:rPr>
                <w:rFonts w:ascii="Trebuchet MS" w:hAnsi="Trebuchet MS" w:cs="Trebuchet MS"/>
                <w:sz w:val="18"/>
                <w:szCs w:val="18"/>
              </w:rPr>
              <w:t xml:space="preserve">, </w:t>
            </w:r>
            <w:r w:rsidR="004D5DBF" w:rsidRPr="00792139">
              <w:rPr>
                <w:rFonts w:ascii="Trebuchet MS" w:hAnsi="Trebuchet MS"/>
                <w:sz w:val="18"/>
                <w:szCs w:val="18"/>
              </w:rPr>
              <w:t>o sistema deve criticar o arquivo, exibir Lote Prestador, Guia TISS Prestador, Guia TISS Operadora e apresentar a mensagem: “</w:t>
            </w:r>
            <w:r w:rsidR="00BE38AC" w:rsidRPr="00792139">
              <w:rPr>
                <w:rFonts w:ascii="Trebuchet MS" w:hAnsi="Trebuchet MS"/>
                <w:sz w:val="18"/>
                <w:szCs w:val="18"/>
              </w:rPr>
              <w:t xml:space="preserve">O id_RecProprio informado no arquivo é </w:t>
            </w:r>
            <w:r w:rsidR="005F2BB9" w:rsidRPr="00792139">
              <w:rPr>
                <w:rFonts w:ascii="Trebuchet MS" w:hAnsi="Trebuchet MS"/>
                <w:sz w:val="18"/>
                <w:szCs w:val="18"/>
              </w:rPr>
              <w:t xml:space="preserve">incompatível com </w:t>
            </w:r>
            <w:r w:rsidR="00BE38AC" w:rsidRPr="00792139">
              <w:rPr>
                <w:rFonts w:ascii="Trebuchet MS" w:hAnsi="Trebuchet MS"/>
                <w:sz w:val="18"/>
                <w:szCs w:val="18"/>
              </w:rPr>
              <w:t xml:space="preserve">o tipo de vínculo do prestador no </w:t>
            </w:r>
            <w:r w:rsidR="009C3866" w:rsidRPr="00792139">
              <w:rPr>
                <w:rFonts w:ascii="Trebuchet MS" w:hAnsi="Trebuchet MS" w:cs="Trebuchet MS"/>
                <w:sz w:val="18"/>
                <w:szCs w:val="18"/>
              </w:rPr>
              <w:t>RNP (</w:t>
            </w:r>
            <w:r w:rsidR="00BE38AC" w:rsidRPr="00792139">
              <w:rPr>
                <w:rFonts w:ascii="Trebuchet MS" w:hAnsi="Trebuchet MS"/>
                <w:sz w:val="18"/>
                <w:szCs w:val="18"/>
              </w:rPr>
              <w:t>A400</w:t>
            </w:r>
            <w:r w:rsidR="009C3866" w:rsidRPr="00792139">
              <w:rPr>
                <w:rFonts w:ascii="Trebuchet MS" w:hAnsi="Trebuchet MS"/>
                <w:sz w:val="18"/>
                <w:szCs w:val="18"/>
              </w:rPr>
              <w:t>)</w:t>
            </w:r>
            <w:r w:rsidR="004D5DBF" w:rsidRPr="00792139">
              <w:rPr>
                <w:rFonts w:ascii="Trebuchet MS" w:hAnsi="Trebuchet MS"/>
                <w:sz w:val="18"/>
                <w:szCs w:val="18"/>
              </w:rPr>
              <w:t>”</w:t>
            </w:r>
            <w:r w:rsidRPr="00792139">
              <w:rPr>
                <w:rFonts w:ascii="Trebuchet MS" w:hAnsi="Trebuchet MS" w:cs="Trebuchet MS"/>
                <w:sz w:val="18"/>
                <w:szCs w:val="18"/>
              </w:rPr>
              <w:t>.</w:t>
            </w:r>
          </w:p>
          <w:p w14:paraId="5491C376" w14:textId="5DA247F4" w:rsidR="0076246A" w:rsidRPr="00792139" w:rsidRDefault="0076246A" w:rsidP="0076246A">
            <w:pPr>
              <w:spacing w:before="40" w:after="40"/>
              <w:ind w:left="792"/>
              <w:rPr>
                <w:rFonts w:ascii="Trebuchet MS" w:hAnsi="Trebuchet MS" w:cs="Trebuchet MS"/>
                <w:sz w:val="18"/>
                <w:szCs w:val="18"/>
              </w:rPr>
            </w:pPr>
          </w:p>
          <w:p w14:paraId="35AF467D" w14:textId="15556EFA" w:rsidR="004D5DBF" w:rsidRPr="00792139" w:rsidRDefault="004D5DBF" w:rsidP="004D5DBF">
            <w:pPr>
              <w:spacing w:before="40" w:after="40"/>
              <w:rPr>
                <w:rFonts w:ascii="Trebuchet MS" w:hAnsi="Trebuchet MS" w:cs="Trebuchet MS"/>
                <w:sz w:val="18"/>
                <w:szCs w:val="18"/>
              </w:rPr>
            </w:pPr>
            <w:r w:rsidRPr="00792139">
              <w:rPr>
                <w:rFonts w:ascii="Trebuchet MS" w:hAnsi="Trebuchet MS" w:cs="Trebuchet MS"/>
                <w:sz w:val="18"/>
                <w:szCs w:val="18"/>
              </w:rPr>
              <w:t xml:space="preserve">Para fazer a comparação entre id_recProprio, deve ser consultado o endpoint </w:t>
            </w:r>
            <w:hyperlink r:id="rId61" w:history="1">
              <w:r w:rsidRPr="00792139">
                <w:rPr>
                  <w:rStyle w:val="Hyperlink"/>
                  <w:rFonts w:ascii="Trebuchet MS" w:hAnsi="Trebuchet MS" w:cs="Trebuchet MS"/>
                  <w:sz w:val="18"/>
                  <w:szCs w:val="18"/>
                </w:rPr>
                <w:t>historico-completo</w:t>
              </w:r>
            </w:hyperlink>
            <w:r w:rsidR="00BB3C8F" w:rsidRPr="00792139">
              <w:rPr>
                <w:rStyle w:val="Hyperlink"/>
                <w:rFonts w:ascii="Trebuchet MS" w:hAnsi="Trebuchet MS" w:cs="Trebuchet MS"/>
                <w:sz w:val="18"/>
                <w:szCs w:val="18"/>
              </w:rPr>
              <w:t xml:space="preserve"> </w:t>
            </w:r>
            <w:r w:rsidR="00BB3C8F" w:rsidRPr="00365090">
              <w:rPr>
                <w:rFonts w:ascii="Trebuchet MS" w:hAnsi="Trebuchet MS" w:cs="Trebuchet MS"/>
                <w:strike/>
                <w:sz w:val="18"/>
                <w:szCs w:val="18"/>
              </w:rPr>
              <w:t>(vide*)</w:t>
            </w:r>
            <w:r w:rsidRPr="00365090">
              <w:rPr>
                <w:rFonts w:ascii="Trebuchet MS" w:hAnsi="Trebuchet MS" w:cs="Trebuchet MS"/>
                <w:sz w:val="18"/>
                <w:szCs w:val="18"/>
              </w:rPr>
              <w:t xml:space="preserve"> </w:t>
            </w:r>
            <w:r w:rsidRPr="00792139">
              <w:rPr>
                <w:rFonts w:ascii="Trebuchet MS" w:hAnsi="Trebuchet MS" w:cs="Trebuchet MS"/>
                <w:sz w:val="18"/>
                <w:szCs w:val="18"/>
              </w:rPr>
              <w:t>(o mesmo usado na Regra 150.a), utilizando como parâmetro</w:t>
            </w:r>
            <w:r w:rsidR="00713880" w:rsidRPr="00792139">
              <w:rPr>
                <w:rFonts w:ascii="Trebuchet MS" w:hAnsi="Trebuchet MS" w:cs="Trebuchet MS"/>
                <w:sz w:val="18"/>
                <w:szCs w:val="18"/>
              </w:rPr>
              <w:t>s</w:t>
            </w:r>
            <w:r w:rsidRPr="00792139">
              <w:rPr>
                <w:rFonts w:ascii="Trebuchet MS" w:hAnsi="Trebuchet MS" w:cs="Trebuchet MS"/>
                <w:sz w:val="18"/>
                <w:szCs w:val="18"/>
              </w:rPr>
              <w:t xml:space="preserve"> de entrada os campos cd_uni e cd_prest.</w:t>
            </w:r>
            <w:r w:rsidR="00BE38AC" w:rsidRPr="00792139">
              <w:rPr>
                <w:rFonts w:ascii="Trebuchet MS" w:hAnsi="Trebuchet MS" w:cs="Trebuchet MS"/>
                <w:sz w:val="18"/>
                <w:szCs w:val="18"/>
              </w:rPr>
              <w:t xml:space="preserve"> No retorno do serviço deve ser incluído o campo tp_vinculo.</w:t>
            </w:r>
          </w:p>
          <w:p w14:paraId="005F9FAB" w14:textId="6F7D1F83" w:rsidR="00E0266D" w:rsidRPr="00792139" w:rsidRDefault="00E0266D" w:rsidP="004D5DBF">
            <w:pPr>
              <w:spacing w:before="40" w:after="40"/>
              <w:rPr>
                <w:rFonts w:ascii="Trebuchet MS" w:hAnsi="Trebuchet MS" w:cs="Trebuchet MS"/>
                <w:sz w:val="18"/>
                <w:szCs w:val="18"/>
              </w:rPr>
            </w:pPr>
          </w:p>
          <w:p w14:paraId="2E2ECDDE" w14:textId="2723E2CD" w:rsidR="00F504E0" w:rsidRPr="00792139" w:rsidRDefault="00F504E0" w:rsidP="004D5DBF">
            <w:pPr>
              <w:spacing w:before="40" w:after="40"/>
              <w:rPr>
                <w:rFonts w:ascii="Trebuchet MS" w:hAnsi="Trebuchet MS" w:cs="Trebuchet MS"/>
                <w:sz w:val="18"/>
                <w:szCs w:val="18"/>
              </w:rPr>
            </w:pPr>
            <w:r w:rsidRPr="00792139">
              <w:rPr>
                <w:rFonts w:ascii="Trebuchet MS" w:hAnsi="Trebuchet MS" w:cs="Trebuchet MS"/>
                <w:sz w:val="18"/>
                <w:szCs w:val="18"/>
              </w:rPr>
              <w:t>Caso cd_uni_prest e cd_prest não forem enviados ou prestador não for localizado no RNP, essa regra não deve ser executada.</w:t>
            </w:r>
          </w:p>
          <w:p w14:paraId="4AD5EDC1" w14:textId="77777777" w:rsidR="007E5623" w:rsidRDefault="007E5623" w:rsidP="004D5DBF">
            <w:pPr>
              <w:spacing w:before="40" w:after="40"/>
              <w:rPr>
                <w:rFonts w:ascii="Trebuchet MS" w:hAnsi="Trebuchet MS"/>
                <w:sz w:val="18"/>
                <w:szCs w:val="18"/>
              </w:rPr>
            </w:pPr>
          </w:p>
          <w:p w14:paraId="668CFE36" w14:textId="77777777" w:rsidR="00BB3C8F" w:rsidRPr="00365090" w:rsidRDefault="00BB3C8F" w:rsidP="00BB3C8F">
            <w:pPr>
              <w:spacing w:before="40" w:after="40"/>
              <w:jc w:val="both"/>
              <w:rPr>
                <w:rFonts w:ascii="Trebuchet MS" w:hAnsi="Trebuchet MS"/>
                <w:strike/>
                <w:sz w:val="18"/>
                <w:szCs w:val="18"/>
              </w:rPr>
            </w:pPr>
            <w:r w:rsidRPr="00365090">
              <w:rPr>
                <w:rFonts w:ascii="Trebuchet MS" w:hAnsi="Trebuchet MS"/>
                <w:b/>
                <w:bCs/>
                <w:strike/>
                <w:sz w:val="18"/>
                <w:szCs w:val="18"/>
              </w:rPr>
              <w:t>Referência 643750:</w:t>
            </w:r>
            <w:r w:rsidRPr="00365090">
              <w:rPr>
                <w:rFonts w:ascii="Trebuchet MS" w:hAnsi="Trebuchet MS"/>
                <w:strike/>
                <w:sz w:val="18"/>
                <w:szCs w:val="18"/>
              </w:rPr>
              <w:t xml:space="preserve"> </w:t>
            </w:r>
          </w:p>
          <w:p w14:paraId="4A015A99" w14:textId="77777777" w:rsidR="00BB3C8F" w:rsidRPr="00365090" w:rsidRDefault="00BB3C8F" w:rsidP="00BB3C8F">
            <w:pPr>
              <w:spacing w:before="40" w:after="40"/>
              <w:jc w:val="both"/>
              <w:rPr>
                <w:rFonts w:ascii="Trebuchet MS" w:hAnsi="Trebuchet MS"/>
                <w:strike/>
                <w:sz w:val="18"/>
                <w:szCs w:val="18"/>
              </w:rPr>
            </w:pPr>
            <w:r w:rsidRPr="00365090">
              <w:rPr>
                <w:rFonts w:ascii="Trebuchet MS" w:hAnsi="Trebuchet MS"/>
                <w:b/>
                <w:bCs/>
                <w:strike/>
                <w:sz w:val="18"/>
                <w:szCs w:val="18"/>
              </w:rPr>
              <w:t xml:space="preserve">* </w:t>
            </w:r>
            <w:r w:rsidRPr="00365090">
              <w:rPr>
                <w:rFonts w:ascii="Trebuchet MS" w:hAnsi="Trebuchet MS"/>
                <w:strike/>
                <w:sz w:val="18"/>
                <w:szCs w:val="18"/>
              </w:rPr>
              <w:t xml:space="preserve">O serviço de prestadores passará a retornar os prestadores cujo cd_Uni_Prest e cd_Prest do A500, corresponderem ao cd_Uni_Prest e cd_Prest </w:t>
            </w:r>
            <w:r w:rsidRPr="00365090">
              <w:rPr>
                <w:rFonts w:ascii="Trebuchet MS" w:hAnsi="Trebuchet MS"/>
                <w:b/>
                <w:bCs/>
                <w:strike/>
                <w:sz w:val="18"/>
                <w:szCs w:val="18"/>
                <w:u w:val="single"/>
              </w:rPr>
              <w:t>e/ou</w:t>
            </w:r>
            <w:r w:rsidRPr="00365090">
              <w:rPr>
                <w:rFonts w:ascii="Trebuchet MS" w:hAnsi="Trebuchet MS"/>
                <w:strike/>
                <w:sz w:val="18"/>
                <w:szCs w:val="18"/>
              </w:rPr>
              <w:t xml:space="preserve"> cd_Uni_Prest e cd_Prest_cob do A400 (RNP).</w:t>
            </w:r>
          </w:p>
          <w:p w14:paraId="30FD7886" w14:textId="77777777" w:rsidR="00BB3C8F" w:rsidRPr="00365090" w:rsidRDefault="00BB3C8F" w:rsidP="00BB3C8F">
            <w:pPr>
              <w:spacing w:before="40" w:after="40"/>
              <w:jc w:val="both"/>
              <w:rPr>
                <w:rFonts w:ascii="Trebuchet MS" w:hAnsi="Trebuchet MS"/>
                <w:strike/>
                <w:sz w:val="18"/>
                <w:szCs w:val="18"/>
              </w:rPr>
            </w:pPr>
            <w:r w:rsidRPr="00365090">
              <w:rPr>
                <w:rFonts w:ascii="Trebuchet MS" w:hAnsi="Trebuchet MS"/>
                <w:strike/>
                <w:sz w:val="18"/>
                <w:szCs w:val="18"/>
              </w:rPr>
              <w:t>A identificação para saber se o prestador retornado é referente ao cd_prest ou cd_prest_cob, será por meio do campo cd_prest retornado na consulta do serviço para o respectivo prestador. Se igual ao enviado no A500, significa que se trata de cd_prest (A500) = cd_prest (RNP), se diferente significa que se trata de cd_prest (A500) = cd_prest_cob (RNP).</w:t>
            </w:r>
          </w:p>
          <w:p w14:paraId="07057776" w14:textId="77777777" w:rsidR="00BB3C8F" w:rsidRPr="00365090" w:rsidRDefault="00BB3C8F" w:rsidP="00BB3C8F">
            <w:pPr>
              <w:spacing w:before="40" w:after="40"/>
              <w:jc w:val="both"/>
              <w:rPr>
                <w:rFonts w:ascii="Trebuchet MS" w:hAnsi="Trebuchet MS"/>
                <w:sz w:val="18"/>
                <w:szCs w:val="18"/>
              </w:rPr>
            </w:pPr>
            <w:r w:rsidRPr="00365090">
              <w:rPr>
                <w:rFonts w:ascii="Trebuchet MS" w:hAnsi="Trebuchet MS"/>
                <w:strike/>
                <w:sz w:val="18"/>
                <w:szCs w:val="18"/>
              </w:rPr>
              <w:t>Caberá ao validador do A500, para execução desta regra, considerar em primeiro lugar, o cd_prest = cd_prest, caso não seja encontrado ou não estiver vigente em relação a data de referência utilizada nesta validação, então considerará o prestador correspondente ao cd_prest_cob. Se não houver retorno ou se também não estiver vigente em relação a data de referência utilizada nesta validação, significa que o prestador não foi encontrado.</w:t>
            </w:r>
            <w:r w:rsidRPr="00365090">
              <w:rPr>
                <w:rFonts w:ascii="Trebuchet MS" w:hAnsi="Trebuchet MS"/>
                <w:sz w:val="18"/>
                <w:szCs w:val="18"/>
              </w:rPr>
              <w:t xml:space="preserve"> </w:t>
            </w:r>
          </w:p>
          <w:p w14:paraId="1CBB90B9" w14:textId="77777777" w:rsidR="004D5DBF" w:rsidRPr="00792139" w:rsidRDefault="004D5DBF" w:rsidP="004D5DBF">
            <w:pPr>
              <w:spacing w:before="40" w:after="40"/>
              <w:rPr>
                <w:rFonts w:ascii="Trebuchet MS" w:hAnsi="Trebuchet MS" w:cs="Trebuchet MS"/>
                <w:sz w:val="18"/>
                <w:szCs w:val="18"/>
              </w:rPr>
            </w:pPr>
          </w:p>
          <w:p w14:paraId="212B2DE4" w14:textId="77777777" w:rsidR="0076246A" w:rsidRPr="00792139" w:rsidRDefault="0076246A" w:rsidP="0076246A">
            <w:pPr>
              <w:spacing w:line="276" w:lineRule="auto"/>
              <w:textAlignment w:val="center"/>
              <w:rPr>
                <w:rFonts w:ascii="Trebuchet MS" w:hAnsi="Trebuchet MS"/>
                <w:sz w:val="18"/>
                <w:szCs w:val="18"/>
              </w:rPr>
            </w:pPr>
            <w:r w:rsidRPr="00792139">
              <w:rPr>
                <w:rFonts w:ascii="Trebuchet MS" w:hAnsi="Trebuchet MS"/>
                <w:sz w:val="18"/>
                <w:szCs w:val="18"/>
              </w:rPr>
              <w:t>Para esta validação deve ser criado o parâmetro:</w:t>
            </w:r>
          </w:p>
          <w:p w14:paraId="108C4BB0" w14:textId="675278C6" w:rsidR="0076246A" w:rsidRPr="00792139" w:rsidRDefault="0076246A"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792139">
              <w:rPr>
                <w:rFonts w:ascii="Trebuchet MS" w:hAnsi="Trebuchet MS"/>
                <w:sz w:val="18"/>
                <w:szCs w:val="18"/>
              </w:rPr>
              <w:t>Chave: validar.prestador.recproprio.a400.sadt.a500</w:t>
            </w:r>
          </w:p>
          <w:p w14:paraId="714059D4" w14:textId="337D5318" w:rsidR="0076246A" w:rsidRPr="007E5623" w:rsidRDefault="0076246A" w:rsidP="00765247">
            <w:pPr>
              <w:numPr>
                <w:ilvl w:val="0"/>
                <w:numId w:val="57"/>
              </w:numPr>
              <w:spacing w:line="276" w:lineRule="auto"/>
              <w:ind w:left="567" w:hanging="283"/>
              <w:textAlignment w:val="center"/>
              <w:rPr>
                <w:rFonts w:ascii="Trebuchet MS" w:hAnsi="Trebuchet MS"/>
                <w:sz w:val="18"/>
                <w:szCs w:val="18"/>
              </w:rPr>
            </w:pPr>
            <w:r w:rsidRPr="007E5623">
              <w:rPr>
                <w:rFonts w:ascii="Trebuchet MS" w:hAnsi="Trebuchet MS"/>
                <w:sz w:val="18"/>
                <w:szCs w:val="18"/>
              </w:rPr>
              <w:t xml:space="preserve">Nome do parâmetro: Validação de </w:t>
            </w:r>
            <w:r w:rsidR="006B31DF" w:rsidRPr="007E5623">
              <w:rPr>
                <w:rFonts w:ascii="Trebuchet MS" w:hAnsi="Trebuchet MS"/>
                <w:sz w:val="18"/>
                <w:szCs w:val="18"/>
              </w:rPr>
              <w:t>ID Recurso Próprio</w:t>
            </w:r>
            <w:r w:rsidRPr="007E5623">
              <w:rPr>
                <w:rFonts w:ascii="Trebuchet MS" w:hAnsi="Trebuchet MS"/>
                <w:sz w:val="18"/>
                <w:szCs w:val="18"/>
              </w:rPr>
              <w:t xml:space="preserve"> no </w:t>
            </w:r>
            <w:r w:rsidR="00F504E0" w:rsidRPr="007E5623">
              <w:rPr>
                <w:rFonts w:ascii="Trebuchet MS" w:hAnsi="Trebuchet MS"/>
                <w:sz w:val="18"/>
                <w:szCs w:val="18"/>
              </w:rPr>
              <w:t>RNP (</w:t>
            </w:r>
            <w:r w:rsidRPr="007E5623">
              <w:rPr>
                <w:rFonts w:ascii="Trebuchet MS" w:hAnsi="Trebuchet MS"/>
                <w:sz w:val="18"/>
                <w:szCs w:val="18"/>
              </w:rPr>
              <w:t>A400</w:t>
            </w:r>
            <w:r w:rsidR="00F504E0" w:rsidRPr="007E5623">
              <w:rPr>
                <w:rFonts w:ascii="Trebuchet MS" w:hAnsi="Trebuchet MS"/>
                <w:sz w:val="18"/>
                <w:szCs w:val="18"/>
              </w:rPr>
              <w:t>)</w:t>
            </w:r>
            <w:r w:rsidRPr="007E5623">
              <w:rPr>
                <w:rFonts w:ascii="Trebuchet MS" w:hAnsi="Trebuchet MS"/>
                <w:sz w:val="18"/>
                <w:szCs w:val="18"/>
              </w:rPr>
              <w:t>.</w:t>
            </w:r>
          </w:p>
          <w:p w14:paraId="7E67A978" w14:textId="77777777" w:rsidR="00EF3A2A" w:rsidRPr="007E5623" w:rsidRDefault="0076246A" w:rsidP="00765247">
            <w:pPr>
              <w:numPr>
                <w:ilvl w:val="0"/>
                <w:numId w:val="57"/>
              </w:numPr>
              <w:spacing w:line="276" w:lineRule="auto"/>
              <w:ind w:left="567" w:hanging="283"/>
              <w:textAlignment w:val="center"/>
              <w:rPr>
                <w:rFonts w:ascii="Trebuchet MS" w:hAnsi="Trebuchet MS"/>
                <w:sz w:val="18"/>
                <w:szCs w:val="18"/>
              </w:rPr>
            </w:pPr>
            <w:r w:rsidRPr="007E5623">
              <w:rPr>
                <w:rFonts w:ascii="Trebuchet MS" w:hAnsi="Trebuchet MS"/>
                <w:sz w:val="18"/>
                <w:szCs w:val="18"/>
              </w:rPr>
              <w:t>Descrição: Parametrizável do tipo "liga" e "desliga". Aceito apenas um dígito, sendo ‘0’ para desligado e ‘1’ para ligado.</w:t>
            </w:r>
          </w:p>
          <w:p w14:paraId="6EB46E63" w14:textId="77777777" w:rsidR="007E5623" w:rsidRPr="007E5623" w:rsidRDefault="007E5623" w:rsidP="007E5623">
            <w:pPr>
              <w:spacing w:line="276" w:lineRule="auto"/>
              <w:textAlignment w:val="center"/>
              <w:rPr>
                <w:rFonts w:ascii="Trebuchet MS" w:hAnsi="Trebuchet MS"/>
                <w:sz w:val="18"/>
                <w:szCs w:val="18"/>
              </w:rPr>
            </w:pPr>
          </w:p>
          <w:p w14:paraId="1AFBB2C5" w14:textId="77777777" w:rsidR="007E5623" w:rsidRDefault="007E5623" w:rsidP="007E5623">
            <w:pPr>
              <w:spacing w:before="40" w:after="40"/>
              <w:rPr>
                <w:rFonts w:ascii="Trebuchet MS" w:hAnsi="Trebuchet MS"/>
                <w:sz w:val="18"/>
                <w:szCs w:val="18"/>
              </w:rPr>
            </w:pPr>
            <w:r>
              <w:rPr>
                <w:rFonts w:ascii="Trebuchet MS" w:hAnsi="Trebuchet MS"/>
                <w:sz w:val="18"/>
                <w:szCs w:val="18"/>
              </w:rPr>
              <w:t>Nota: está validação passou a ocorre a partir da versão 2.2</w:t>
            </w:r>
          </w:p>
          <w:p w14:paraId="494D65CB" w14:textId="31B6C2B3" w:rsidR="00365090" w:rsidRPr="00F1348A" w:rsidRDefault="00F1348A" w:rsidP="007E5623">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2D69542F" w14:textId="5A1F8206" w:rsidR="007E5623" w:rsidRPr="00792139" w:rsidRDefault="007E5623" w:rsidP="007E5623">
            <w:pPr>
              <w:spacing w:line="276" w:lineRule="auto"/>
              <w:textAlignment w:val="center"/>
              <w:rPr>
                <w:rFonts w:ascii="Trebuchet MS" w:hAnsi="Trebuchet MS"/>
                <w:color w:val="00B0F0"/>
                <w:sz w:val="18"/>
                <w:szCs w:val="18"/>
              </w:rPr>
            </w:pPr>
          </w:p>
        </w:tc>
      </w:tr>
    </w:tbl>
    <w:p w14:paraId="77F678D9" w14:textId="77777777" w:rsidR="000F3B48" w:rsidRPr="00792139" w:rsidRDefault="000F3B48"/>
    <w:p w14:paraId="458703A2" w14:textId="77777777" w:rsidR="000F3B48" w:rsidRPr="00792139" w:rsidRDefault="000F3B48" w:rsidP="00DE7250">
      <w:pPr>
        <w:pStyle w:val="Ttulo4"/>
      </w:pPr>
      <w:r w:rsidRPr="00792139">
        <w:t>Ct_ArquivoA500 &gt; ct_tipoGuia – guiaSADT &gt; dadosAtendimento</w:t>
      </w:r>
    </w:p>
    <w:p w14:paraId="67A33FC8"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577"/>
        <w:gridCol w:w="20"/>
        <w:gridCol w:w="577"/>
        <w:gridCol w:w="20"/>
        <w:gridCol w:w="634"/>
        <w:gridCol w:w="20"/>
        <w:gridCol w:w="642"/>
        <w:gridCol w:w="3731"/>
      </w:tblGrid>
      <w:tr w:rsidR="000F3B48" w:rsidRPr="00792139" w14:paraId="3CDCA00A" w14:textId="77777777" w:rsidTr="18AFAEA6">
        <w:trPr>
          <w:cantSplit/>
        </w:trPr>
        <w:tc>
          <w:tcPr>
            <w:tcW w:w="1077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7CD2C501" w14:textId="77777777" w:rsidR="000F3B48" w:rsidRPr="00792139" w:rsidRDefault="000F3B48" w:rsidP="005D4BA0">
            <w:pPr>
              <w:spacing w:before="40" w:after="40" w:line="288" w:lineRule="auto"/>
            </w:pPr>
            <w:r w:rsidRPr="00792139">
              <w:rPr>
                <w:rFonts w:ascii="Trebuchet MS" w:hAnsi="Trebuchet MS" w:cs="Trebuchet MS"/>
                <w:b/>
                <w:sz w:val="18"/>
              </w:rPr>
              <w:t>DADOS DO ATENDIMENTO (OBRIGATÓRIO)</w:t>
            </w:r>
          </w:p>
        </w:tc>
      </w:tr>
      <w:tr w:rsidR="000F3B48" w:rsidRPr="00792139" w14:paraId="3FDBFF6D"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6F4700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1A7AB8E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77" w:type="dxa"/>
            <w:tcBorders>
              <w:top w:val="single" w:sz="4" w:space="0" w:color="000000" w:themeColor="text1"/>
              <w:left w:val="single" w:sz="4" w:space="0" w:color="000000" w:themeColor="text1"/>
              <w:bottom w:val="single" w:sz="4" w:space="0" w:color="000000" w:themeColor="text1"/>
            </w:tcBorders>
            <w:shd w:val="clear" w:color="auto" w:fill="auto"/>
          </w:tcPr>
          <w:p w14:paraId="711523A7"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305A96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B41292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6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DD4178E"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7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98756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2A92DF6F"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5E2D5BB"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1A2E5EAC" w14:textId="77777777" w:rsidR="000F3B48" w:rsidRPr="00792139" w:rsidRDefault="000F3B48" w:rsidP="005D4BA0">
            <w:pPr>
              <w:spacing w:before="40" w:after="40"/>
              <w:ind w:left="360" w:hanging="360"/>
            </w:pPr>
            <w:r w:rsidRPr="00792139">
              <w:rPr>
                <w:rFonts w:ascii="Trebuchet MS" w:hAnsi="Trebuchet MS" w:cs="Trebuchet MS"/>
                <w:iCs/>
                <w:sz w:val="18"/>
              </w:rPr>
              <w:t>tp_Atendimento</w:t>
            </w:r>
          </w:p>
        </w:tc>
        <w:tc>
          <w:tcPr>
            <w:tcW w:w="2577" w:type="dxa"/>
            <w:tcBorders>
              <w:top w:val="single" w:sz="4" w:space="0" w:color="000000" w:themeColor="text1"/>
              <w:left w:val="single" w:sz="4" w:space="0" w:color="000000" w:themeColor="text1"/>
              <w:bottom w:val="single" w:sz="4" w:space="0" w:color="000000" w:themeColor="text1"/>
            </w:tcBorders>
            <w:shd w:val="clear" w:color="auto" w:fill="auto"/>
          </w:tcPr>
          <w:p w14:paraId="7FF2AA26" w14:textId="77777777" w:rsidR="000F3B48" w:rsidRPr="00792139" w:rsidRDefault="000F3B48" w:rsidP="005D4BA0">
            <w:pPr>
              <w:spacing w:before="40" w:after="40"/>
            </w:pPr>
            <w:r w:rsidRPr="00792139">
              <w:rPr>
                <w:rFonts w:ascii="Trebuchet MS" w:hAnsi="Trebuchet MS" w:cs="Trebuchet MS"/>
                <w:iCs/>
                <w:sz w:val="18"/>
              </w:rPr>
              <w:t>Tipo de atendimento</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B766074"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75F044E"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66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334E6BA"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841E80" w14:textId="77777777" w:rsidR="000F3B48" w:rsidRPr="00792139" w:rsidRDefault="000F3B48" w:rsidP="005D4BA0">
            <w:pPr>
              <w:pStyle w:val="Recuodecorpodetexto"/>
              <w:snapToGrid w:val="0"/>
              <w:ind w:left="0"/>
              <w:rPr>
                <w:rFonts w:ascii="Trebuchet MS" w:hAnsi="Trebuchet MS" w:cs="Trebuchet MS"/>
                <w:sz w:val="18"/>
                <w:lang w:val="pt-BR"/>
              </w:rPr>
            </w:pPr>
          </w:p>
        </w:tc>
      </w:tr>
      <w:tr w:rsidR="000F3B48" w:rsidRPr="00792139" w14:paraId="0286DC70" w14:textId="77777777" w:rsidTr="18AFAEA6">
        <w:trPr>
          <w:cantSplit/>
        </w:trPr>
        <w:tc>
          <w:tcPr>
            <w:tcW w:w="1077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926204" w14:textId="19A9A13D" w:rsidR="000F3B48" w:rsidRPr="00792139" w:rsidRDefault="00762318" w:rsidP="00DC3E91">
            <w:pPr>
              <w:numPr>
                <w:ilvl w:val="0"/>
                <w:numId w:val="141"/>
              </w:numPr>
              <w:tabs>
                <w:tab w:val="left" w:pos="903"/>
              </w:tabs>
              <w:rPr>
                <w:color w:val="000000" w:themeColor="text1"/>
              </w:rPr>
            </w:pPr>
            <w:bookmarkStart w:id="57" w:name="_Hlk98769647"/>
            <w:r>
              <w:rPr>
                <w:rFonts w:ascii="Trebuchet MS" w:hAnsi="Trebuchet MS" w:cs="Trebuchet MS"/>
                <w:color w:val="0070C0"/>
                <w:sz w:val="18"/>
                <w:szCs w:val="18"/>
              </w:rPr>
              <w:lastRenderedPageBreak/>
              <w:t xml:space="preserve">#COBUTIL_Atendimento </w:t>
            </w:r>
            <w:r w:rsidR="000F3B48" w:rsidRPr="00792139">
              <w:rPr>
                <w:rFonts w:ascii="Trebuchet MS" w:hAnsi="Trebuchet MS" w:cs="Trebuchet MS"/>
                <w:color w:val="000000" w:themeColor="text1"/>
                <w:sz w:val="18"/>
                <w:szCs w:val="18"/>
              </w:rPr>
              <w:t>Validar se as informações preenchidas no campo tp_Atendimento está na tabela “X8” conforme anexo 01</w:t>
            </w:r>
            <w:r w:rsidR="34B3DA54" w:rsidRPr="00792139">
              <w:rPr>
                <w:rFonts w:ascii="Trebuchet MS" w:hAnsi="Trebuchet MS" w:cs="Trebuchet MS"/>
                <w:color w:val="000000" w:themeColor="text1"/>
                <w:sz w:val="18"/>
                <w:szCs w:val="18"/>
              </w:rPr>
              <w:t xml:space="preserve"> e está de acordo com a versão da TISS informada no campo </w:t>
            </w:r>
            <w:r w:rsidR="34B3DA54" w:rsidRPr="00792139">
              <w:rPr>
                <w:rFonts w:ascii="Trebuchet MS" w:hAnsi="Trebuchet MS"/>
                <w:color w:val="000000" w:themeColor="text1"/>
                <w:sz w:val="18"/>
                <w:szCs w:val="18"/>
              </w:rPr>
              <w:t>nr_Ver_TISS</w:t>
            </w:r>
            <w:r w:rsidR="000F3B48" w:rsidRPr="00792139">
              <w:rPr>
                <w:rFonts w:ascii="Trebuchet MS" w:hAnsi="Trebuchet MS" w:cs="Trebuchet MS"/>
                <w:color w:val="000000" w:themeColor="text1"/>
                <w:sz w:val="18"/>
                <w:szCs w:val="18"/>
              </w:rPr>
              <w:t>.</w:t>
            </w:r>
          </w:p>
          <w:p w14:paraId="0DC7123E" w14:textId="461B200E" w:rsidR="000F3B48" w:rsidRPr="00792139" w:rsidRDefault="000F3B48" w:rsidP="005D4BA0">
            <w:pPr>
              <w:rPr>
                <w:color w:val="000000" w:themeColor="text1"/>
              </w:rPr>
            </w:pPr>
            <w:r w:rsidRPr="00792139">
              <w:rPr>
                <w:rFonts w:ascii="Trebuchet MS" w:hAnsi="Trebuchet MS" w:cs="Trebuchet MS"/>
                <w:color w:val="000000" w:themeColor="text1"/>
                <w:sz w:val="18"/>
                <w:szCs w:val="18"/>
              </w:rPr>
              <w:t>Caso seja preenchido com valor não encontrado tabela “X8”</w:t>
            </w:r>
            <w:r w:rsidR="0098098D" w:rsidRPr="00792139">
              <w:rPr>
                <w:rFonts w:ascii="Trebuchet MS" w:hAnsi="Trebuchet MS" w:cs="Trebuchet MS"/>
                <w:color w:val="000000" w:themeColor="text1"/>
                <w:sz w:val="18"/>
                <w:szCs w:val="18"/>
              </w:rPr>
              <w:t xml:space="preserve">, ou domínio preenchido não seja um domínio permitido </w:t>
            </w:r>
            <w:r w:rsidR="00DF667F" w:rsidRPr="00792139">
              <w:rPr>
                <w:rFonts w:ascii="Trebuchet MS" w:hAnsi="Trebuchet MS" w:cs="Trebuchet MS"/>
                <w:color w:val="000000" w:themeColor="text1"/>
                <w:sz w:val="18"/>
                <w:szCs w:val="18"/>
              </w:rPr>
              <w:t>para versão da TISS correspondente,</w:t>
            </w:r>
            <w:r w:rsidRPr="00792139">
              <w:rPr>
                <w:rFonts w:ascii="Trebuchet MS" w:hAnsi="Trebuchet MS" w:cs="Trebuchet MS"/>
                <w:color w:val="000000" w:themeColor="text1"/>
                <w:sz w:val="18"/>
                <w:szCs w:val="18"/>
              </w:rPr>
              <w:t xml:space="preserve"> deverá exibir o CPF ou CNPJ do prestador</w:t>
            </w:r>
            <w:r w:rsidR="00B96EDD" w:rsidRPr="00792139">
              <w:rPr>
                <w:rFonts w:ascii="Trebuchet MS" w:hAnsi="Trebuchet MS" w:cs="Trebuchet MS"/>
                <w:color w:val="000000" w:themeColor="text1"/>
                <w:sz w:val="18"/>
                <w:szCs w:val="18"/>
              </w:rPr>
              <w:t xml:space="preserve"> </w:t>
            </w:r>
            <w:r w:rsidR="00B96EDD" w:rsidRPr="00762318">
              <w:rPr>
                <w:rFonts w:ascii="Trebuchet MS" w:hAnsi="Trebuchet MS" w:cs="Trebuchet MS"/>
                <w:sz w:val="18"/>
                <w:szCs w:val="18"/>
              </w:rPr>
              <w:t xml:space="preserve">ou </w:t>
            </w:r>
            <w:r w:rsidR="007E1441" w:rsidRPr="00762318">
              <w:rPr>
                <w:rFonts w:ascii="Trebuchet MS" w:hAnsi="Trebuchet MS" w:cs="Trebuchet MS"/>
                <w:sz w:val="18"/>
                <w:szCs w:val="18"/>
              </w:rPr>
              <w:t xml:space="preserve">os campos LotePrestador, nr_GuiaTissPrestador, nr_GuiaTissOperadora (ct_dadosGuias_SADT) da guia </w:t>
            </w:r>
            <w:r w:rsidRPr="00762318">
              <w:rPr>
                <w:rFonts w:ascii="Trebuchet MS" w:hAnsi="Trebuchet MS" w:cs="Trebuchet MS"/>
                <w:sz w:val="18"/>
                <w:szCs w:val="18"/>
              </w:rPr>
              <w:t>criticad</w:t>
            </w:r>
            <w:r w:rsidR="007E1441" w:rsidRPr="00762318">
              <w:rPr>
                <w:rFonts w:ascii="Trebuchet MS" w:hAnsi="Trebuchet MS" w:cs="Trebuchet MS"/>
                <w:sz w:val="18"/>
                <w:szCs w:val="18"/>
              </w:rPr>
              <w:t xml:space="preserve">a </w:t>
            </w:r>
            <w:r w:rsidRPr="00762318">
              <w:rPr>
                <w:rFonts w:ascii="Trebuchet MS" w:hAnsi="Trebuchet MS" w:cs="Trebuchet MS"/>
                <w:sz w:val="18"/>
                <w:szCs w:val="18"/>
              </w:rPr>
              <w:t>e apresenta</w:t>
            </w:r>
            <w:r w:rsidRPr="00792139">
              <w:rPr>
                <w:rFonts w:ascii="Trebuchet MS" w:hAnsi="Trebuchet MS" w:cs="Trebuchet MS"/>
                <w:color w:val="000000" w:themeColor="text1"/>
                <w:sz w:val="18"/>
                <w:szCs w:val="18"/>
              </w:rPr>
              <w:t>r a seguinte mensagem: “</w:t>
            </w:r>
            <w:r w:rsidR="003C7ED7" w:rsidRPr="00792139">
              <w:rPr>
                <w:rFonts w:ascii="Trebuchet MS" w:hAnsi="Trebuchet MS" w:cs="Trebuchet MS"/>
                <w:color w:val="000000" w:themeColor="text1"/>
                <w:sz w:val="18"/>
                <w:szCs w:val="18"/>
              </w:rPr>
              <w:t>O código informado não foi localizado na tabela</w:t>
            </w:r>
            <w:r w:rsidRPr="00792139">
              <w:rPr>
                <w:rFonts w:ascii="Trebuchet MS" w:hAnsi="Trebuchet MS" w:cs="Trebuchet MS"/>
                <w:color w:val="000000" w:themeColor="text1"/>
                <w:sz w:val="18"/>
                <w:szCs w:val="18"/>
              </w:rPr>
              <w:t xml:space="preserve">”. </w:t>
            </w:r>
            <w:r w:rsidR="0000175A" w:rsidRPr="00792139">
              <w:rPr>
                <w:rFonts w:ascii="Trebuchet MS" w:hAnsi="Trebuchet MS" w:cs="Trebuchet MS"/>
                <w:color w:val="000000" w:themeColor="text1"/>
                <w:sz w:val="18"/>
                <w:szCs w:val="18"/>
              </w:rPr>
              <w:t xml:space="preserve"> </w:t>
            </w:r>
          </w:p>
          <w:p w14:paraId="29137F62" w14:textId="72A5A0BE" w:rsidR="000F3B48" w:rsidRPr="00792139" w:rsidRDefault="000F3B48" w:rsidP="005D4BA0">
            <w:pPr>
              <w:pStyle w:val="Recuodecorpodetexto"/>
              <w:spacing w:after="0"/>
              <w:ind w:left="0"/>
              <w:rPr>
                <w:rFonts w:ascii="Trebuchet MS" w:hAnsi="Trebuchet MS" w:cs="Trebuchet MS"/>
                <w:b/>
                <w:bCs/>
                <w:iCs/>
                <w:color w:val="000000" w:themeColor="text1"/>
                <w:sz w:val="18"/>
                <w:szCs w:val="18"/>
                <w:lang w:val="pt-BR"/>
              </w:rPr>
            </w:pPr>
          </w:p>
          <w:p w14:paraId="1B6BA71E" w14:textId="45A5AE1C" w:rsidR="00237AAB" w:rsidRPr="00792139" w:rsidRDefault="00063B62" w:rsidP="00063B62">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Os códigos da tabela “X8” deverão ser consultados através de um serviço exposto pelo software de Tabela de domínios, no momento da consulta e validação verificar se na data de </w:t>
            </w:r>
            <w:r w:rsidR="001121F3" w:rsidRPr="00792139">
              <w:rPr>
                <w:rFonts w:ascii="Trebuchet MS" w:hAnsi="Trebuchet MS" w:cs="Trebuchet MS"/>
                <w:color w:val="000000" w:themeColor="text1"/>
                <w:sz w:val="18"/>
                <w:szCs w:val="18"/>
              </w:rPr>
              <w:t>postagem</w:t>
            </w:r>
            <w:r w:rsidR="00DA23BA" w:rsidRPr="00792139">
              <w:rPr>
                <w:rFonts w:ascii="Trebuchet MS" w:hAnsi="Trebuchet MS" w:cs="Trebuchet MS"/>
                <w:color w:val="000000" w:themeColor="text1"/>
                <w:sz w:val="18"/>
                <w:szCs w:val="18"/>
              </w:rPr>
              <w:t xml:space="preserve"> </w:t>
            </w:r>
            <w:r w:rsidRPr="00792139">
              <w:rPr>
                <w:rFonts w:ascii="Trebuchet MS" w:hAnsi="Trebuchet MS" w:cs="Trebuchet MS"/>
                <w:color w:val="000000" w:themeColor="text1"/>
                <w:sz w:val="18"/>
                <w:szCs w:val="18"/>
              </w:rPr>
              <w:t>do arquivo o código estava vigente</w:t>
            </w:r>
            <w:r w:rsidR="00DF667F" w:rsidRPr="00792139">
              <w:rPr>
                <w:rFonts w:ascii="Trebuchet MS" w:hAnsi="Trebuchet MS" w:cs="Trebuchet MS"/>
                <w:color w:val="000000" w:themeColor="text1"/>
                <w:sz w:val="18"/>
                <w:szCs w:val="18"/>
              </w:rPr>
              <w:t>, bem como se é um domínio permitido pela versão da TISS correspondente, conforme retorno do serviço, coluna</w:t>
            </w:r>
            <w:r w:rsidR="00237AAB" w:rsidRPr="00792139">
              <w:rPr>
                <w:rFonts w:ascii="Trebuchet MS" w:hAnsi="Trebuchet MS" w:cs="Trebuchet MS"/>
                <w:color w:val="000000" w:themeColor="text1"/>
                <w:sz w:val="18"/>
                <w:szCs w:val="18"/>
              </w:rPr>
              <w:t>s</w:t>
            </w:r>
            <w:r w:rsidR="00DF667F" w:rsidRPr="00792139">
              <w:rPr>
                <w:rFonts w:ascii="Trebuchet MS" w:hAnsi="Trebuchet MS" w:cs="Trebuchet MS"/>
                <w:color w:val="000000" w:themeColor="text1"/>
                <w:sz w:val="18"/>
                <w:szCs w:val="18"/>
              </w:rPr>
              <w:t xml:space="preserve"> “</w:t>
            </w:r>
            <w:r w:rsidR="00237AAB" w:rsidRPr="00792139">
              <w:rPr>
                <w:rFonts w:ascii="Trebuchet MS" w:hAnsi="Trebuchet MS" w:cs="Trebuchet MS"/>
                <w:color w:val="000000" w:themeColor="text1"/>
                <w:sz w:val="18"/>
                <w:szCs w:val="18"/>
              </w:rPr>
              <w:t>Versão TISS &gt;=</w:t>
            </w:r>
            <w:r w:rsidR="00DF667F" w:rsidRPr="00792139">
              <w:rPr>
                <w:rFonts w:ascii="Trebuchet MS" w:hAnsi="Trebuchet MS" w:cs="Trebuchet MS"/>
                <w:color w:val="000000" w:themeColor="text1"/>
                <w:sz w:val="18"/>
                <w:szCs w:val="18"/>
              </w:rPr>
              <w:t>”</w:t>
            </w:r>
            <w:r w:rsidR="00237AAB" w:rsidRPr="00792139">
              <w:rPr>
                <w:rFonts w:ascii="Trebuchet MS" w:hAnsi="Trebuchet MS" w:cs="Trebuchet MS"/>
                <w:color w:val="000000" w:themeColor="text1"/>
                <w:sz w:val="18"/>
                <w:szCs w:val="18"/>
              </w:rPr>
              <w:t xml:space="preserve"> e “Versão TISS &lt;=”. </w:t>
            </w:r>
          </w:p>
          <w:p w14:paraId="00154802" w14:textId="7D5430D4" w:rsidR="00237AAB" w:rsidRPr="00792139" w:rsidRDefault="00237AAB" w:rsidP="00765247">
            <w:pPr>
              <w:pStyle w:val="PargrafodaLista"/>
              <w:numPr>
                <w:ilvl w:val="0"/>
                <w:numId w:val="51"/>
              </w:num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Se ambas colunas “Versão TISS &gt;=” e “Versão TISS &lt;=” estiverem vazias, não há restrição, ou seja, o domínio pode ser enviado para qualquer versão da TISS, exemplo: </w:t>
            </w:r>
          </w:p>
          <w:p w14:paraId="21E222CA" w14:textId="77777777" w:rsidR="00DF4ECB" w:rsidRPr="00792139" w:rsidRDefault="00DF4ECB" w:rsidP="005D29A2">
            <w:pPr>
              <w:pStyle w:val="PargrafodaLista"/>
              <w:spacing w:before="40" w:after="40"/>
              <w:ind w:left="720"/>
              <w:rPr>
                <w:rFonts w:ascii="Trebuchet MS" w:hAnsi="Trebuchet MS" w:cs="Trebuchet MS"/>
                <w:color w:val="000000" w:themeColor="text1"/>
                <w:sz w:val="18"/>
                <w:szCs w:val="18"/>
              </w:rPr>
            </w:pPr>
          </w:p>
          <w:p w14:paraId="081F53D3" w14:textId="13A399A4" w:rsidR="00237AAB" w:rsidRPr="00792139" w:rsidRDefault="00237AAB" w:rsidP="00765247">
            <w:pPr>
              <w:pStyle w:val="PargrafodaLista"/>
              <w:numPr>
                <w:ilvl w:val="1"/>
                <w:numId w:val="51"/>
              </w:numP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Se o campo nr_Ver_TISS da guia em validação for menor ou igual 3.05.00 ou maior ou igual a 4.00.00 e o domínio informado no campo tp_Atendimento for igual a 10, a NCMB deverá entender que </w:t>
            </w:r>
            <w:r w:rsidRPr="00792139">
              <w:rPr>
                <w:rFonts w:ascii="Trebuchet MS" w:hAnsi="Trebuchet MS" w:cs="Trebuchet MS"/>
                <w:b/>
                <w:bCs/>
                <w:color w:val="000000" w:themeColor="text1"/>
                <w:sz w:val="18"/>
                <w:szCs w:val="18"/>
                <w:u w:val="single"/>
              </w:rPr>
              <w:t>É</w:t>
            </w:r>
            <w:r w:rsidRPr="00792139">
              <w:rPr>
                <w:rFonts w:ascii="Trebuchet MS" w:hAnsi="Trebuchet MS" w:cs="Trebuchet MS"/>
                <w:color w:val="000000" w:themeColor="text1"/>
                <w:sz w:val="18"/>
                <w:szCs w:val="18"/>
              </w:rPr>
              <w:t xml:space="preserve"> um domínio válido, pois este é válido para todas as versões da TISS, conforme retorno abaixo:</w:t>
            </w:r>
          </w:p>
          <w:p w14:paraId="0649D431" w14:textId="4B981565" w:rsidR="00DF4ECB" w:rsidRPr="00792139" w:rsidRDefault="00DF4ECB" w:rsidP="00DF4ECB">
            <w:pPr>
              <w:rPr>
                <w:rFonts w:ascii="Trebuchet MS" w:hAnsi="Trebuchet MS" w:cs="Trebuchet MS"/>
                <w:color w:val="000000" w:themeColor="text1"/>
                <w:sz w:val="18"/>
                <w:szCs w:val="18"/>
              </w:rPr>
            </w:pPr>
          </w:p>
          <w:p w14:paraId="24799FA1" w14:textId="5666E78B" w:rsidR="00DF4ECB" w:rsidRPr="00792139" w:rsidRDefault="00DF4ECB" w:rsidP="005D29A2">
            <w:pPr>
              <w:rPr>
                <w:rFonts w:ascii="Trebuchet MS" w:hAnsi="Trebuchet MS" w:cs="Trebuchet MS"/>
                <w:color w:val="000000" w:themeColor="text1"/>
                <w:sz w:val="18"/>
                <w:szCs w:val="18"/>
              </w:rPr>
            </w:pPr>
            <w:r w:rsidRPr="00792139">
              <w:rPr>
                <w:noProof/>
                <w:color w:val="000000" w:themeColor="text1"/>
              </w:rPr>
              <w:drawing>
                <wp:inline distT="0" distB="0" distL="0" distR="0" wp14:anchorId="44CDA3AD" wp14:editId="200CF812">
                  <wp:extent cx="6697345" cy="2501265"/>
                  <wp:effectExtent l="0" t="0" r="825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97345" cy="2501265"/>
                          </a:xfrm>
                          <a:prstGeom prst="rect">
                            <a:avLst/>
                          </a:prstGeom>
                        </pic:spPr>
                      </pic:pic>
                    </a:graphicData>
                  </a:graphic>
                </wp:inline>
              </w:drawing>
            </w:r>
          </w:p>
          <w:p w14:paraId="1318A6FC" w14:textId="2C20E8F4" w:rsidR="00237AAB" w:rsidRPr="00792139" w:rsidRDefault="00237AAB" w:rsidP="00DF4ECB">
            <w:pPr>
              <w:spacing w:before="40" w:after="40"/>
              <w:rPr>
                <w:rFonts w:ascii="Trebuchet MS" w:hAnsi="Trebuchet MS" w:cs="Trebuchet MS"/>
                <w:color w:val="000000" w:themeColor="text1"/>
                <w:sz w:val="18"/>
                <w:szCs w:val="18"/>
              </w:rPr>
            </w:pPr>
          </w:p>
          <w:p w14:paraId="58D92248" w14:textId="41728654" w:rsidR="00DF4ECB" w:rsidRPr="00792139" w:rsidRDefault="00DF4ECB" w:rsidP="00765247">
            <w:pPr>
              <w:pStyle w:val="PargrafodaLista"/>
              <w:numPr>
                <w:ilvl w:val="0"/>
                <w:numId w:val="51"/>
              </w:num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Se somente a coluna “Versão TISS &lt;=” estiver preenchida, a versão da TISS somente poderá ser menor ou igual que a versão retornada no serviço, exemplo: </w:t>
            </w:r>
          </w:p>
          <w:p w14:paraId="61980B2C" w14:textId="77777777" w:rsidR="007C7672" w:rsidRPr="00792139" w:rsidRDefault="007C7672" w:rsidP="005D29A2">
            <w:pPr>
              <w:pStyle w:val="PargrafodaLista"/>
              <w:spacing w:before="40" w:after="40"/>
              <w:ind w:left="720"/>
              <w:rPr>
                <w:rFonts w:ascii="Trebuchet MS" w:hAnsi="Trebuchet MS" w:cs="Trebuchet MS"/>
                <w:color w:val="000000" w:themeColor="text1"/>
                <w:sz w:val="18"/>
                <w:szCs w:val="18"/>
              </w:rPr>
            </w:pPr>
          </w:p>
          <w:p w14:paraId="27953DA4" w14:textId="242F0478" w:rsidR="007C7672" w:rsidRPr="00792139" w:rsidRDefault="007C7672" w:rsidP="00765247">
            <w:pPr>
              <w:pStyle w:val="PargrafodaLista"/>
              <w:numPr>
                <w:ilvl w:val="1"/>
                <w:numId w:val="51"/>
              </w:numP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Se o campo nr_Ver_TISS da guia em validação for menor ou igual 3.05.00 e o domínio informado no campo tp_Atendimento for igual a 11, a NCMB deverá entender que </w:t>
            </w:r>
            <w:r w:rsidRPr="00792139">
              <w:rPr>
                <w:rFonts w:ascii="Trebuchet MS" w:hAnsi="Trebuchet MS" w:cs="Trebuchet MS"/>
                <w:b/>
                <w:bCs/>
                <w:color w:val="000000" w:themeColor="text1"/>
                <w:sz w:val="18"/>
                <w:szCs w:val="18"/>
                <w:u w:val="single"/>
              </w:rPr>
              <w:t>É</w:t>
            </w:r>
            <w:r w:rsidRPr="00792139">
              <w:rPr>
                <w:rFonts w:ascii="Trebuchet MS" w:hAnsi="Trebuchet MS" w:cs="Trebuchet MS"/>
                <w:color w:val="000000" w:themeColor="text1"/>
                <w:sz w:val="18"/>
                <w:szCs w:val="18"/>
              </w:rPr>
              <w:t xml:space="preserve"> um domínio válido, pois este só é válido para versão menor ou igual a retornada no serviço (3.05.00), conforme retorno abaixo:</w:t>
            </w:r>
          </w:p>
          <w:p w14:paraId="4F31EC66" w14:textId="0A95A53C" w:rsidR="007C7672" w:rsidRPr="00792139" w:rsidRDefault="007C7672" w:rsidP="007C7672">
            <w:pPr>
              <w:spacing w:before="40" w:after="40"/>
              <w:rPr>
                <w:rFonts w:ascii="Trebuchet MS" w:hAnsi="Trebuchet MS" w:cs="Trebuchet MS"/>
                <w:color w:val="000000" w:themeColor="text1"/>
                <w:sz w:val="18"/>
                <w:szCs w:val="18"/>
              </w:rPr>
            </w:pPr>
          </w:p>
          <w:p w14:paraId="29F092D7" w14:textId="20E0F819" w:rsidR="007C7672" w:rsidRPr="00792139" w:rsidRDefault="007C7672" w:rsidP="005D29A2">
            <w:pPr>
              <w:spacing w:before="40" w:after="40"/>
              <w:rPr>
                <w:rFonts w:ascii="Trebuchet MS" w:hAnsi="Trebuchet MS" w:cs="Trebuchet MS"/>
                <w:color w:val="000000" w:themeColor="text1"/>
                <w:sz w:val="18"/>
                <w:szCs w:val="18"/>
              </w:rPr>
            </w:pPr>
            <w:r w:rsidRPr="00792139">
              <w:rPr>
                <w:noProof/>
                <w:color w:val="000000" w:themeColor="text1"/>
              </w:rPr>
              <w:drawing>
                <wp:inline distT="0" distB="0" distL="0" distR="0" wp14:anchorId="719A96FE" wp14:editId="529F8C27">
                  <wp:extent cx="6697345" cy="2446655"/>
                  <wp:effectExtent l="0" t="0" r="825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97345" cy="2446655"/>
                          </a:xfrm>
                          <a:prstGeom prst="rect">
                            <a:avLst/>
                          </a:prstGeom>
                        </pic:spPr>
                      </pic:pic>
                    </a:graphicData>
                  </a:graphic>
                </wp:inline>
              </w:drawing>
            </w:r>
          </w:p>
          <w:p w14:paraId="0595A49F" w14:textId="77777777" w:rsidR="00DF4ECB" w:rsidRPr="00792139" w:rsidRDefault="00DF4ECB">
            <w:pPr>
              <w:spacing w:before="40" w:after="40"/>
              <w:rPr>
                <w:rFonts w:ascii="Trebuchet MS" w:hAnsi="Trebuchet MS" w:cs="Trebuchet MS"/>
                <w:color w:val="000000" w:themeColor="text1"/>
                <w:sz w:val="18"/>
                <w:szCs w:val="18"/>
              </w:rPr>
            </w:pPr>
          </w:p>
          <w:p w14:paraId="143E59DA" w14:textId="20E5CB2A" w:rsidR="007C7672" w:rsidRPr="00792139" w:rsidRDefault="007C7672" w:rsidP="00765247">
            <w:pPr>
              <w:pStyle w:val="PargrafodaLista"/>
              <w:numPr>
                <w:ilvl w:val="0"/>
                <w:numId w:val="51"/>
              </w:num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Se somente a coluna “Versão TISS &gt;=” estiver preenchida, a versão da TISS somente poderá ser maior ou igual que a versão retornada no serviço, exemplo: </w:t>
            </w:r>
          </w:p>
          <w:p w14:paraId="2AAFCD52" w14:textId="77777777" w:rsidR="007C7672" w:rsidRPr="00792139" w:rsidRDefault="007C7672" w:rsidP="005D29A2">
            <w:pPr>
              <w:pStyle w:val="PargrafodaLista"/>
              <w:spacing w:before="40" w:after="40"/>
              <w:ind w:left="720"/>
              <w:rPr>
                <w:rFonts w:ascii="Trebuchet MS" w:hAnsi="Trebuchet MS" w:cs="Trebuchet MS"/>
                <w:color w:val="000000" w:themeColor="text1"/>
                <w:sz w:val="18"/>
                <w:szCs w:val="18"/>
              </w:rPr>
            </w:pPr>
          </w:p>
          <w:p w14:paraId="70C35883" w14:textId="6613701A" w:rsidR="007C7672" w:rsidRPr="00792139" w:rsidRDefault="007C7672" w:rsidP="00765247">
            <w:pPr>
              <w:pStyle w:val="PargrafodaLista"/>
              <w:numPr>
                <w:ilvl w:val="1"/>
                <w:numId w:val="51"/>
              </w:numP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Se o campo nr_Ver_TISS da guia em validação for menor ou igual 3.05.00 e o domínio informado no campo tp_Atendimento for igual a 23, a NCMB deverá entender que </w:t>
            </w:r>
            <w:r w:rsidRPr="00792139">
              <w:rPr>
                <w:rFonts w:ascii="Trebuchet MS" w:hAnsi="Trebuchet MS" w:cs="Trebuchet MS"/>
                <w:b/>
                <w:bCs/>
                <w:color w:val="000000" w:themeColor="text1"/>
                <w:sz w:val="18"/>
                <w:szCs w:val="18"/>
                <w:u w:val="single"/>
              </w:rPr>
              <w:t xml:space="preserve">NÃO </w:t>
            </w:r>
            <w:r w:rsidRPr="00792139">
              <w:rPr>
                <w:rFonts w:ascii="Trebuchet MS" w:hAnsi="Trebuchet MS" w:cs="Trebuchet MS"/>
                <w:color w:val="000000" w:themeColor="text1"/>
                <w:sz w:val="18"/>
                <w:szCs w:val="18"/>
              </w:rPr>
              <w:t>um domínio válido, pois este só é válido para versão m</w:t>
            </w:r>
            <w:r w:rsidR="00365DEE">
              <w:rPr>
                <w:rFonts w:ascii="Trebuchet MS" w:hAnsi="Trebuchet MS" w:cs="Trebuchet MS"/>
                <w:color w:val="000000" w:themeColor="text1"/>
                <w:sz w:val="18"/>
                <w:szCs w:val="18"/>
              </w:rPr>
              <w:t>aior</w:t>
            </w:r>
            <w:r w:rsidRPr="00792139">
              <w:rPr>
                <w:rFonts w:ascii="Trebuchet MS" w:hAnsi="Trebuchet MS" w:cs="Trebuchet MS"/>
                <w:color w:val="000000" w:themeColor="text1"/>
                <w:sz w:val="18"/>
                <w:szCs w:val="18"/>
              </w:rPr>
              <w:t xml:space="preserve"> ou igual a retornada no serviço (</w:t>
            </w:r>
            <w:r w:rsidR="004E7E87">
              <w:rPr>
                <w:rFonts w:ascii="Trebuchet MS" w:hAnsi="Trebuchet MS" w:cs="Trebuchet MS"/>
                <w:color w:val="000000" w:themeColor="text1"/>
                <w:sz w:val="18"/>
                <w:szCs w:val="18"/>
              </w:rPr>
              <w:t>4</w:t>
            </w:r>
            <w:r w:rsidRPr="00792139">
              <w:rPr>
                <w:rFonts w:ascii="Trebuchet MS" w:hAnsi="Trebuchet MS" w:cs="Trebuchet MS"/>
                <w:color w:val="000000" w:themeColor="text1"/>
                <w:sz w:val="18"/>
                <w:szCs w:val="18"/>
              </w:rPr>
              <w:t>.0</w:t>
            </w:r>
            <w:r w:rsidR="004E7E87">
              <w:rPr>
                <w:rFonts w:ascii="Trebuchet MS" w:hAnsi="Trebuchet MS" w:cs="Trebuchet MS"/>
                <w:color w:val="000000" w:themeColor="text1"/>
                <w:sz w:val="18"/>
                <w:szCs w:val="18"/>
              </w:rPr>
              <w:t>0</w:t>
            </w:r>
            <w:r w:rsidRPr="00792139">
              <w:rPr>
                <w:rFonts w:ascii="Trebuchet MS" w:hAnsi="Trebuchet MS" w:cs="Trebuchet MS"/>
                <w:color w:val="000000" w:themeColor="text1"/>
                <w:sz w:val="18"/>
                <w:szCs w:val="18"/>
              </w:rPr>
              <w:t>.00), conforme retorno abaixo:</w:t>
            </w:r>
          </w:p>
          <w:p w14:paraId="63FFEB0A" w14:textId="38914327" w:rsidR="00926590" w:rsidRPr="00792139" w:rsidRDefault="00926590" w:rsidP="00926590">
            <w:pPr>
              <w:rPr>
                <w:rFonts w:ascii="Trebuchet MS" w:hAnsi="Trebuchet MS" w:cs="Trebuchet MS"/>
                <w:color w:val="000000" w:themeColor="text1"/>
                <w:sz w:val="18"/>
                <w:szCs w:val="18"/>
              </w:rPr>
            </w:pPr>
          </w:p>
          <w:p w14:paraId="37CA026A" w14:textId="72F38A78" w:rsidR="00926590" w:rsidRPr="00792139" w:rsidRDefault="00926590" w:rsidP="005D29A2">
            <w:pPr>
              <w:rPr>
                <w:rFonts w:ascii="Trebuchet MS" w:hAnsi="Trebuchet MS" w:cs="Trebuchet MS"/>
                <w:color w:val="000000" w:themeColor="text1"/>
                <w:sz w:val="18"/>
                <w:szCs w:val="18"/>
              </w:rPr>
            </w:pPr>
            <w:r w:rsidRPr="00792139">
              <w:rPr>
                <w:noProof/>
                <w:color w:val="000000" w:themeColor="text1"/>
              </w:rPr>
              <w:drawing>
                <wp:inline distT="0" distB="0" distL="0" distR="0" wp14:anchorId="0413FF87" wp14:editId="0E3EA11B">
                  <wp:extent cx="6697345" cy="2414270"/>
                  <wp:effectExtent l="0" t="0" r="8255" b="508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97345" cy="2414270"/>
                          </a:xfrm>
                          <a:prstGeom prst="rect">
                            <a:avLst/>
                          </a:prstGeom>
                        </pic:spPr>
                      </pic:pic>
                    </a:graphicData>
                  </a:graphic>
                </wp:inline>
              </w:drawing>
            </w:r>
          </w:p>
          <w:p w14:paraId="1D08AC36" w14:textId="77777777" w:rsidR="007C7672" w:rsidRPr="00792139" w:rsidRDefault="007C7672" w:rsidP="005D29A2">
            <w:pPr>
              <w:spacing w:before="40" w:after="40"/>
              <w:rPr>
                <w:rFonts w:ascii="Trebuchet MS" w:hAnsi="Trebuchet MS" w:cs="Trebuchet MS"/>
                <w:color w:val="000000" w:themeColor="text1"/>
                <w:sz w:val="18"/>
                <w:szCs w:val="18"/>
              </w:rPr>
            </w:pPr>
          </w:p>
          <w:p w14:paraId="09AF45C1" w14:textId="7FDF1B2B" w:rsidR="00926590" w:rsidRPr="00792139" w:rsidRDefault="00926590" w:rsidP="00765247">
            <w:pPr>
              <w:pStyle w:val="PargrafodaLista"/>
              <w:numPr>
                <w:ilvl w:val="0"/>
                <w:numId w:val="51"/>
              </w:num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Se ambas colunas “Versão TISS &gt;=” </w:t>
            </w:r>
            <w:r w:rsidRPr="009053C5">
              <w:rPr>
                <w:rFonts w:ascii="Trebuchet MS" w:hAnsi="Trebuchet MS" w:cs="Trebuchet MS"/>
                <w:sz w:val="18"/>
                <w:szCs w:val="18"/>
              </w:rPr>
              <w:t xml:space="preserve">e “Versão TISS &lt;=” estiverem preenchidas, exibir o CPF ou CNPJ do prestador ou </w:t>
            </w:r>
            <w:r w:rsidR="00715BFA" w:rsidRPr="009053C5">
              <w:rPr>
                <w:rFonts w:ascii="Trebuchet MS" w:hAnsi="Trebuchet MS" w:cs="Trebuchet MS"/>
                <w:sz w:val="18"/>
                <w:szCs w:val="18"/>
              </w:rPr>
              <w:t xml:space="preserve">os campos LotePrestador, nr_GuiaTissPrestador, nr_GuiaTissOperadora (ct_dadosGuias_SADT) da guia criticada </w:t>
            </w:r>
            <w:r w:rsidRPr="00792139">
              <w:rPr>
                <w:rFonts w:ascii="Trebuchet MS" w:hAnsi="Trebuchet MS" w:cs="Trebuchet MS"/>
                <w:color w:val="000000" w:themeColor="text1"/>
                <w:sz w:val="18"/>
                <w:szCs w:val="18"/>
              </w:rPr>
              <w:t>e apresentar a seguinte mensagem: “O código informado não é permitido para versão da TISS correspondente, favor entrar em contato com a Unimed do Brasil”.</w:t>
            </w:r>
          </w:p>
          <w:p w14:paraId="10E40015" w14:textId="77777777" w:rsidR="00C847E9" w:rsidRPr="00792139" w:rsidRDefault="00C847E9" w:rsidP="00063B62">
            <w:pPr>
              <w:autoSpaceDE w:val="0"/>
              <w:rPr>
                <w:rFonts w:ascii="Trebuchet MS" w:hAnsi="Trebuchet MS"/>
                <w:color w:val="000000" w:themeColor="text1"/>
                <w:sz w:val="18"/>
                <w:szCs w:val="18"/>
              </w:rPr>
            </w:pPr>
          </w:p>
          <w:p w14:paraId="46972FEE" w14:textId="77777777" w:rsidR="00063B62" w:rsidRPr="00792139" w:rsidRDefault="00063B62" w:rsidP="00063B62">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Endpoint: </w:t>
            </w:r>
            <w:r w:rsidRPr="00792139">
              <w:rPr>
                <w:rFonts w:ascii="Trebuchet MS" w:hAnsi="Trebuchet MS"/>
                <w:color w:val="000000" w:themeColor="text1"/>
                <w:sz w:val="18"/>
                <w:szCs w:val="18"/>
                <w:shd w:val="clear" w:color="auto" w:fill="FFFFFF"/>
              </w:rPr>
              <w:t>http://tabeladedominioshe.unimed.coop.br/gestao-dominio-server/v1/consulta/tabela/dominio/dado/</w:t>
            </w:r>
            <w:r w:rsidRPr="00792139">
              <w:rPr>
                <w:rFonts w:ascii="Trebuchet MS" w:hAnsi="Trebuchet MS"/>
                <w:strike/>
                <w:color w:val="000000" w:themeColor="text1"/>
                <w:sz w:val="18"/>
                <w:szCs w:val="18"/>
                <w:shd w:val="clear" w:color="auto" w:fill="FFFFFF"/>
              </w:rPr>
              <w:t>dto/</w:t>
            </w:r>
          </w:p>
          <w:p w14:paraId="311686F8" w14:textId="49665905" w:rsidR="00063B62" w:rsidRPr="00792139" w:rsidRDefault="00063B62" w:rsidP="00063B62">
            <w:pPr>
              <w:autoSpaceDE w:val="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Obs.: dados no software tabela de domínios TABELA</w:t>
            </w:r>
            <w:r w:rsidR="00CB60F1" w:rsidRPr="00792139">
              <w:rPr>
                <w:rFonts w:ascii="Trebuchet MS" w:hAnsi="Trebuchet MS" w:cs="Trebuchet MS"/>
                <w:color w:val="000000" w:themeColor="text1"/>
                <w:sz w:val="18"/>
                <w:szCs w:val="18"/>
              </w:rPr>
              <w:t xml:space="preserve"> </w:t>
            </w:r>
            <w:r w:rsidRPr="00792139">
              <w:rPr>
                <w:rFonts w:ascii="Trebuchet MS" w:hAnsi="Trebuchet MS" w:cs="Trebuchet MS"/>
                <w:color w:val="000000" w:themeColor="text1"/>
                <w:sz w:val="18"/>
                <w:szCs w:val="18"/>
              </w:rPr>
              <w:t>X8.</w:t>
            </w:r>
          </w:p>
          <w:p w14:paraId="100186EB" w14:textId="77777777" w:rsidR="00137021" w:rsidRPr="00792139" w:rsidRDefault="00137021" w:rsidP="00F9645F">
            <w:pPr>
              <w:pStyle w:val="Recuodecorpodetexto"/>
              <w:spacing w:after="0"/>
              <w:ind w:left="0"/>
              <w:rPr>
                <w:rFonts w:ascii="Trebuchet MS" w:hAnsi="Trebuchet MS" w:cs="Trebuchet MS"/>
                <w:color w:val="000000" w:themeColor="text1"/>
                <w:sz w:val="18"/>
                <w:szCs w:val="18"/>
                <w:lang w:val="pt-BR"/>
              </w:rPr>
            </w:pPr>
          </w:p>
          <w:p w14:paraId="575523B9" w14:textId="02C9E9F9" w:rsidR="000D5736" w:rsidRPr="00792139" w:rsidRDefault="00577AB3" w:rsidP="00DC3E91">
            <w:pPr>
              <w:pStyle w:val="Recuodecorpodetexto"/>
              <w:numPr>
                <w:ilvl w:val="0"/>
                <w:numId w:val="141"/>
              </w:numPr>
              <w:tabs>
                <w:tab w:val="left" w:pos="1046"/>
              </w:tabs>
              <w:spacing w:after="0"/>
              <w:rPr>
                <w:rFonts w:ascii="Trebuchet MS" w:hAnsi="Trebuchet MS" w:cs="Trebuchet MS"/>
                <w:color w:val="000000" w:themeColor="text1"/>
                <w:sz w:val="18"/>
                <w:szCs w:val="18"/>
                <w:lang w:val="pt-BR"/>
              </w:rPr>
            </w:pPr>
            <w:r>
              <w:rPr>
                <w:rFonts w:ascii="Trebuchet MS" w:hAnsi="Trebuchet MS" w:cs="Trebuchet MS"/>
                <w:color w:val="0070C0"/>
                <w:sz w:val="18"/>
                <w:szCs w:val="18"/>
                <w:lang w:val="pt-BR"/>
              </w:rPr>
              <w:t xml:space="preserve">#COBUTIL_Atendimento </w:t>
            </w:r>
            <w:r w:rsidR="56114FC3" w:rsidRPr="00792139">
              <w:rPr>
                <w:rFonts w:ascii="Trebuchet MS" w:hAnsi="Trebuchet MS" w:cs="Trebuchet MS"/>
                <w:color w:val="000000" w:themeColor="text1"/>
                <w:sz w:val="18"/>
                <w:szCs w:val="18"/>
                <w:lang w:val="pt-BR"/>
              </w:rPr>
              <w:t xml:space="preserve">Se tp_paciente for igual a 1 Medicina Assistencial </w:t>
            </w:r>
            <w:r w:rsidR="12230B41" w:rsidRPr="00792139">
              <w:rPr>
                <w:rFonts w:ascii="Trebuchet MS" w:hAnsi="Trebuchet MS" w:cs="Trebuchet MS"/>
                <w:color w:val="000000" w:themeColor="text1"/>
                <w:sz w:val="18"/>
                <w:szCs w:val="18"/>
                <w:lang w:val="pt-BR"/>
              </w:rPr>
              <w:t>e</w:t>
            </w:r>
            <w:r w:rsidR="5B3AE5F6" w:rsidRPr="00792139">
              <w:rPr>
                <w:rFonts w:ascii="Trebuchet MS" w:hAnsi="Trebuchet MS" w:cs="Trebuchet MS"/>
                <w:color w:val="000000" w:themeColor="text1"/>
                <w:sz w:val="18"/>
                <w:szCs w:val="18"/>
                <w:lang w:val="pt-BR"/>
              </w:rPr>
              <w:t>:</w:t>
            </w:r>
          </w:p>
          <w:p w14:paraId="696E4FB8" w14:textId="77777777" w:rsidR="000D5736" w:rsidRPr="00792139" w:rsidRDefault="000D5736" w:rsidP="005D29A2">
            <w:pPr>
              <w:pStyle w:val="Recuodecorpodetexto"/>
              <w:tabs>
                <w:tab w:val="left" w:pos="1046"/>
              </w:tabs>
              <w:spacing w:after="0"/>
              <w:ind w:left="0"/>
              <w:rPr>
                <w:rFonts w:ascii="Trebuchet MS" w:hAnsi="Trebuchet MS" w:cs="Trebuchet MS"/>
                <w:color w:val="000000" w:themeColor="text1"/>
                <w:sz w:val="18"/>
                <w:szCs w:val="18"/>
                <w:lang w:val="pt-BR"/>
              </w:rPr>
            </w:pPr>
          </w:p>
          <w:p w14:paraId="73D20968" w14:textId="7671FAA4" w:rsidR="000D5736" w:rsidRPr="00792139" w:rsidRDefault="000D5736" w:rsidP="00765247">
            <w:pPr>
              <w:pStyle w:val="Recuodecorpodetexto"/>
              <w:numPr>
                <w:ilvl w:val="0"/>
                <w:numId w:val="49"/>
              </w:numPr>
              <w:spacing w:after="0"/>
              <w:rPr>
                <w:rFonts w:ascii="Trebuchet MS" w:hAnsi="Trebuchet MS" w:cs="Trebuchet MS"/>
                <w:color w:val="000000" w:themeColor="text1"/>
                <w:sz w:val="18"/>
                <w:szCs w:val="18"/>
                <w:lang w:val="pt-BR"/>
              </w:rPr>
            </w:pPr>
            <w:r w:rsidRPr="00792139">
              <w:rPr>
                <w:rFonts w:ascii="Trebuchet MS" w:hAnsi="Trebuchet MS" w:cs="Calibri"/>
                <w:color w:val="000000" w:themeColor="text1"/>
                <w:sz w:val="18"/>
                <w:szCs w:val="18"/>
                <w:lang w:val="pt-BR"/>
              </w:rPr>
              <w:t>V</w:t>
            </w:r>
            <w:r w:rsidR="00BF5A5F" w:rsidRPr="00792139">
              <w:rPr>
                <w:rFonts w:ascii="Trebuchet MS" w:hAnsi="Trebuchet MS" w:cs="Calibri"/>
                <w:color w:val="000000" w:themeColor="text1"/>
                <w:sz w:val="18"/>
                <w:szCs w:val="18"/>
                <w:lang w:val="pt-BR"/>
              </w:rPr>
              <w:t xml:space="preserve">ersão da TISS menor que 4.00.00, </w:t>
            </w:r>
            <w:r w:rsidR="00137021" w:rsidRPr="00792139">
              <w:rPr>
                <w:rFonts w:ascii="Trebuchet MS" w:hAnsi="Trebuchet MS" w:cs="Trebuchet MS"/>
                <w:color w:val="000000" w:themeColor="text1"/>
                <w:sz w:val="18"/>
                <w:szCs w:val="18"/>
                <w:lang w:val="pt-BR"/>
              </w:rPr>
              <w:t xml:space="preserve">o campo tp_atendimento deve vir preenchido com 01, 02, 03, 04, 05, 06, 07, 08, 09, </w:t>
            </w:r>
            <w:r w:rsidR="00227056" w:rsidRPr="00792139">
              <w:rPr>
                <w:rFonts w:ascii="Trebuchet MS" w:hAnsi="Trebuchet MS" w:cs="Trebuchet MS"/>
                <w:color w:val="000000" w:themeColor="text1"/>
                <w:sz w:val="18"/>
                <w:szCs w:val="18"/>
                <w:lang w:val="pt-BR"/>
              </w:rPr>
              <w:t>10, 11, 13 ou 22</w:t>
            </w:r>
            <w:r w:rsidRPr="00792139">
              <w:rPr>
                <w:rFonts w:ascii="Trebuchet MS" w:hAnsi="Trebuchet MS" w:cs="Trebuchet MS"/>
                <w:color w:val="000000" w:themeColor="text1"/>
                <w:sz w:val="18"/>
                <w:szCs w:val="18"/>
                <w:lang w:val="pt-BR"/>
              </w:rPr>
              <w:t xml:space="preserve">. </w:t>
            </w:r>
          </w:p>
          <w:p w14:paraId="688A6611" w14:textId="77777777" w:rsidR="000D5736" w:rsidRPr="00792139" w:rsidRDefault="000D5736" w:rsidP="005D29A2">
            <w:pPr>
              <w:pStyle w:val="Recuodecorpodetexto"/>
              <w:spacing w:after="0"/>
              <w:ind w:left="720"/>
              <w:rPr>
                <w:rFonts w:ascii="Trebuchet MS" w:hAnsi="Trebuchet MS" w:cs="Trebuchet MS"/>
                <w:color w:val="000000" w:themeColor="text1"/>
                <w:sz w:val="18"/>
                <w:szCs w:val="18"/>
                <w:lang w:val="pt-BR"/>
              </w:rPr>
            </w:pPr>
          </w:p>
          <w:p w14:paraId="1755985D" w14:textId="207A9895" w:rsidR="000D5736" w:rsidRPr="00792139" w:rsidRDefault="00BF5A5F" w:rsidP="000D5736">
            <w:pPr>
              <w:pStyle w:val="Recuodecorpodetexto"/>
              <w:spacing w:after="0"/>
              <w:ind w:left="720"/>
              <w:rPr>
                <w:rFonts w:ascii="Trebuchet MS" w:hAnsi="Trebuchet MS" w:cs="Trebuchet MS"/>
                <w:b/>
                <w:bCs/>
                <w:color w:val="000000" w:themeColor="text1"/>
                <w:sz w:val="18"/>
                <w:szCs w:val="18"/>
                <w:u w:val="single"/>
                <w:lang w:val="pt-BR"/>
              </w:rPr>
            </w:pPr>
            <w:r w:rsidRPr="00792139">
              <w:rPr>
                <w:rFonts w:ascii="Trebuchet MS" w:hAnsi="Trebuchet MS" w:cs="Trebuchet MS"/>
                <w:b/>
                <w:bCs/>
                <w:color w:val="000000" w:themeColor="text1"/>
                <w:sz w:val="18"/>
                <w:szCs w:val="18"/>
                <w:u w:val="single"/>
                <w:lang w:val="pt-BR"/>
              </w:rPr>
              <w:t>OU</w:t>
            </w:r>
          </w:p>
          <w:p w14:paraId="1A3C5004" w14:textId="77777777" w:rsidR="000D5736" w:rsidRPr="00792139" w:rsidRDefault="000D5736" w:rsidP="005D29A2">
            <w:pPr>
              <w:pStyle w:val="Recuodecorpodetexto"/>
              <w:spacing w:after="0"/>
              <w:ind w:left="720"/>
              <w:rPr>
                <w:rFonts w:ascii="Trebuchet MS" w:hAnsi="Trebuchet MS" w:cs="Trebuchet MS"/>
                <w:color w:val="000000" w:themeColor="text1"/>
                <w:sz w:val="18"/>
                <w:szCs w:val="18"/>
                <w:lang w:val="pt-BR"/>
              </w:rPr>
            </w:pPr>
          </w:p>
          <w:p w14:paraId="26005DE1" w14:textId="0DA96004" w:rsidR="000D5736" w:rsidRPr="00792139" w:rsidRDefault="000D5736" w:rsidP="00765247">
            <w:pPr>
              <w:pStyle w:val="Recuodecorpodetexto"/>
              <w:numPr>
                <w:ilvl w:val="0"/>
                <w:numId w:val="49"/>
              </w:numPr>
              <w:spacing w:after="0"/>
              <w:rPr>
                <w:rFonts w:ascii="Trebuchet MS" w:hAnsi="Trebuchet MS" w:cs="Trebuchet MS"/>
                <w:color w:val="000000" w:themeColor="text1"/>
                <w:sz w:val="18"/>
                <w:szCs w:val="18"/>
                <w:lang w:val="pt-BR"/>
              </w:rPr>
            </w:pPr>
            <w:r w:rsidRPr="00792139">
              <w:rPr>
                <w:rFonts w:ascii="Trebuchet MS" w:hAnsi="Trebuchet MS" w:cs="Calibri"/>
                <w:color w:val="000000" w:themeColor="text1"/>
                <w:sz w:val="18"/>
                <w:szCs w:val="18"/>
                <w:lang w:val="pt-BR"/>
              </w:rPr>
              <w:t>V</w:t>
            </w:r>
            <w:r w:rsidR="00BF5A5F" w:rsidRPr="00792139">
              <w:rPr>
                <w:rFonts w:ascii="Trebuchet MS" w:hAnsi="Trebuchet MS" w:cs="Calibri"/>
                <w:color w:val="000000" w:themeColor="text1"/>
                <w:sz w:val="18"/>
                <w:szCs w:val="18"/>
                <w:lang w:val="pt-BR"/>
              </w:rPr>
              <w:t>ersão da TISS igual ou maior que 4.00.00</w:t>
            </w:r>
            <w:r w:rsidRPr="00792139">
              <w:rPr>
                <w:rFonts w:ascii="Trebuchet MS" w:hAnsi="Trebuchet MS" w:cs="Calibri"/>
                <w:color w:val="000000" w:themeColor="text1"/>
                <w:sz w:val="18"/>
                <w:szCs w:val="18"/>
                <w:lang w:val="pt-BR"/>
              </w:rPr>
              <w:t xml:space="preserve"> </w:t>
            </w:r>
            <w:r w:rsidRPr="00792139">
              <w:rPr>
                <w:rFonts w:ascii="Trebuchet MS" w:hAnsi="Trebuchet MS" w:cs="Trebuchet MS"/>
                <w:color w:val="000000" w:themeColor="text1"/>
                <w:sz w:val="18"/>
                <w:szCs w:val="18"/>
                <w:lang w:val="pt-BR"/>
              </w:rPr>
              <w:t>o campo tp_atendimento deve vir preenchido com 01, 02, 03, 04, 08, 09, 10, 13 ou 23</w:t>
            </w:r>
            <w:r w:rsidR="00137021" w:rsidRPr="00792139">
              <w:rPr>
                <w:rFonts w:ascii="Trebuchet MS" w:hAnsi="Trebuchet MS" w:cs="Trebuchet MS"/>
                <w:color w:val="000000" w:themeColor="text1"/>
                <w:sz w:val="18"/>
                <w:szCs w:val="18"/>
                <w:lang w:val="pt-BR"/>
              </w:rPr>
              <w:t xml:space="preserve">. </w:t>
            </w:r>
          </w:p>
          <w:p w14:paraId="6171BDDA" w14:textId="77777777" w:rsidR="000D5736" w:rsidRPr="00792139" w:rsidRDefault="000D5736" w:rsidP="000D5736">
            <w:pPr>
              <w:pStyle w:val="Recuodecorpodetexto"/>
              <w:spacing w:after="0"/>
              <w:ind w:left="0"/>
              <w:rPr>
                <w:rFonts w:ascii="Trebuchet MS" w:hAnsi="Trebuchet MS" w:cs="Calibri"/>
                <w:color w:val="000000" w:themeColor="text1"/>
                <w:sz w:val="18"/>
                <w:szCs w:val="18"/>
                <w:lang w:val="pt-BR"/>
              </w:rPr>
            </w:pPr>
          </w:p>
          <w:p w14:paraId="54E297A1" w14:textId="56C25139" w:rsidR="00137021" w:rsidRPr="00792139" w:rsidRDefault="000D5736">
            <w:pPr>
              <w:pStyle w:val="Recuodecorpodetexto"/>
              <w:spacing w:after="0"/>
              <w:ind w:left="0"/>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 xml:space="preserve">Se informado outro valor que não esses, </w:t>
            </w:r>
            <w:r w:rsidR="00137021" w:rsidRPr="00792139">
              <w:rPr>
                <w:rFonts w:ascii="Trebuchet MS" w:hAnsi="Trebuchet MS" w:cs="Trebuchet MS"/>
                <w:color w:val="000000" w:themeColor="text1"/>
                <w:sz w:val="18"/>
                <w:szCs w:val="18"/>
                <w:lang w:val="pt-BR"/>
              </w:rPr>
              <w:t xml:space="preserve">exibir </w:t>
            </w:r>
            <w:r w:rsidR="00715BFA" w:rsidRPr="00EB1E52">
              <w:rPr>
                <w:rFonts w:ascii="Trebuchet MS" w:hAnsi="Trebuchet MS" w:cs="Trebuchet MS"/>
                <w:sz w:val="18"/>
                <w:szCs w:val="18"/>
                <w:lang w:val="pt-BR"/>
              </w:rPr>
              <w:t xml:space="preserve">os campos LotePrestador, nr_GuiaTissPrestador, nr_GuiaTissOperadora (ct_dadosGuias_SADT) da guia criticada </w:t>
            </w:r>
            <w:r w:rsidR="00137021" w:rsidRPr="00EB1E52">
              <w:rPr>
                <w:rFonts w:ascii="Trebuchet MS" w:hAnsi="Trebuchet MS" w:cs="Trebuchet MS"/>
                <w:sz w:val="18"/>
                <w:szCs w:val="18"/>
                <w:lang w:val="pt-BR"/>
              </w:rPr>
              <w:t>e apresentar a seguinte mensagem: “Quando o campo</w:t>
            </w:r>
            <w:r w:rsidR="00137021" w:rsidRPr="00EB1E52">
              <w:rPr>
                <w:lang w:val="pt-BR"/>
              </w:rPr>
              <w:t xml:space="preserve"> </w:t>
            </w:r>
            <w:r w:rsidR="00137021" w:rsidRPr="00EB1E52">
              <w:rPr>
                <w:rFonts w:ascii="Trebuchet MS" w:hAnsi="Trebuchet MS" w:cs="Trebuchet MS"/>
                <w:sz w:val="18"/>
                <w:szCs w:val="18"/>
                <w:lang w:val="pt-BR"/>
              </w:rPr>
              <w:t xml:space="preserve">tipo de paciente for Medicina Assistencial o campo tipo de atendimento deve </w:t>
            </w:r>
            <w:r w:rsidR="00137021" w:rsidRPr="00792139">
              <w:rPr>
                <w:rFonts w:ascii="Trebuchet MS" w:hAnsi="Trebuchet MS" w:cs="Trebuchet MS"/>
                <w:color w:val="000000" w:themeColor="text1"/>
                <w:sz w:val="18"/>
                <w:szCs w:val="18"/>
                <w:lang w:val="pt-BR"/>
              </w:rPr>
              <w:t>ser preenchido</w:t>
            </w:r>
            <w:r w:rsidRPr="00792139">
              <w:rPr>
                <w:rFonts w:ascii="Trebuchet MS" w:hAnsi="Trebuchet MS" w:cs="Trebuchet MS"/>
                <w:color w:val="000000" w:themeColor="text1"/>
                <w:sz w:val="18"/>
                <w:szCs w:val="18"/>
                <w:lang w:val="pt-BR"/>
              </w:rPr>
              <w:t xml:space="preserve"> com o tipo de </w:t>
            </w:r>
            <w:r w:rsidR="00D57F4E" w:rsidRPr="00792139">
              <w:rPr>
                <w:rFonts w:ascii="Trebuchet MS" w:hAnsi="Trebuchet MS" w:cs="Trebuchet MS"/>
                <w:color w:val="000000" w:themeColor="text1"/>
                <w:sz w:val="18"/>
                <w:szCs w:val="18"/>
                <w:lang w:val="pt-BR"/>
              </w:rPr>
              <w:t>atendimento</w:t>
            </w:r>
            <w:r w:rsidRPr="00792139">
              <w:rPr>
                <w:rFonts w:ascii="Trebuchet MS" w:hAnsi="Trebuchet MS" w:cs="Trebuchet MS"/>
                <w:color w:val="000000" w:themeColor="text1"/>
                <w:sz w:val="18"/>
                <w:szCs w:val="18"/>
                <w:lang w:val="pt-BR"/>
              </w:rPr>
              <w:t xml:space="preserve"> pertinente</w:t>
            </w:r>
            <w:r w:rsidR="009F3245" w:rsidRPr="00792139">
              <w:rPr>
                <w:rFonts w:ascii="Trebuchet MS" w:hAnsi="Trebuchet MS" w:cs="Trebuchet MS"/>
                <w:color w:val="000000" w:themeColor="text1"/>
                <w:sz w:val="18"/>
                <w:szCs w:val="18"/>
                <w:lang w:val="pt-BR"/>
              </w:rPr>
              <w:t>.</w:t>
            </w:r>
            <w:r w:rsidR="005D29A2" w:rsidRPr="00792139">
              <w:rPr>
                <w:rFonts w:ascii="Trebuchet MS" w:hAnsi="Trebuchet MS" w:cs="Trebuchet MS"/>
                <w:color w:val="000000" w:themeColor="text1"/>
                <w:sz w:val="18"/>
                <w:szCs w:val="18"/>
                <w:lang w:val="pt-BR"/>
              </w:rPr>
              <w:t>”</w:t>
            </w:r>
          </w:p>
          <w:p w14:paraId="37EDF490" w14:textId="4AF4D941" w:rsidR="00067780" w:rsidRPr="00792139" w:rsidRDefault="00067780">
            <w:pPr>
              <w:pStyle w:val="Recuodecorpodetexto"/>
              <w:spacing w:after="0"/>
              <w:ind w:left="0"/>
              <w:rPr>
                <w:rFonts w:ascii="Trebuchet MS" w:hAnsi="Trebuchet MS" w:cs="Trebuchet MS"/>
                <w:color w:val="000000" w:themeColor="text1"/>
                <w:sz w:val="18"/>
                <w:szCs w:val="18"/>
                <w:lang w:val="pt-BR"/>
              </w:rPr>
            </w:pPr>
          </w:p>
          <w:p w14:paraId="43879E92" w14:textId="6DBE9A34" w:rsidR="00067780" w:rsidRPr="00792139" w:rsidRDefault="00EB1E52" w:rsidP="00DC3E91">
            <w:pPr>
              <w:pStyle w:val="Recuodecorpodetexto"/>
              <w:numPr>
                <w:ilvl w:val="1"/>
                <w:numId w:val="141"/>
              </w:numPr>
              <w:tabs>
                <w:tab w:val="left" w:pos="0"/>
                <w:tab w:val="left" w:pos="1051"/>
              </w:tabs>
              <w:spacing w:after="0"/>
              <w:ind w:left="0" w:firstLine="0"/>
              <w:rPr>
                <w:rFonts w:ascii="Trebuchet MS" w:hAnsi="Trebuchet MS" w:cs="Trebuchet MS"/>
                <w:color w:val="000000" w:themeColor="text1"/>
                <w:sz w:val="18"/>
                <w:szCs w:val="18"/>
                <w:lang w:val="pt-BR"/>
              </w:rPr>
            </w:pPr>
            <w:r>
              <w:rPr>
                <w:rFonts w:ascii="Trebuchet MS" w:hAnsi="Trebuchet MS" w:cs="Trebuchet MS"/>
                <w:color w:val="0070C0"/>
                <w:sz w:val="18"/>
                <w:szCs w:val="18"/>
                <w:lang w:val="pt-BR"/>
              </w:rPr>
              <w:t xml:space="preserve">#COBUTIL_Atendimento </w:t>
            </w:r>
            <w:r w:rsidR="12F5E049" w:rsidRPr="00792139">
              <w:rPr>
                <w:rFonts w:ascii="Trebuchet MS" w:hAnsi="Trebuchet MS" w:cs="Calibri"/>
                <w:color w:val="000000" w:themeColor="text1"/>
                <w:sz w:val="18"/>
                <w:szCs w:val="18"/>
                <w:lang w:val="pt-BR"/>
              </w:rPr>
              <w:t>Se v</w:t>
            </w:r>
            <w:r w:rsidR="4BF06DA6" w:rsidRPr="00792139">
              <w:rPr>
                <w:rFonts w:ascii="Trebuchet MS" w:hAnsi="Trebuchet MS" w:cs="Calibri"/>
                <w:color w:val="000000" w:themeColor="text1"/>
                <w:sz w:val="18"/>
                <w:szCs w:val="18"/>
                <w:lang w:val="pt-BR"/>
              </w:rPr>
              <w:t xml:space="preserve">ersão da TISS menor que 4.00.00 e </w:t>
            </w:r>
            <w:r w:rsidR="6CD54AF1" w:rsidRPr="00792139">
              <w:rPr>
                <w:rFonts w:ascii="Trebuchet MS" w:hAnsi="Trebuchet MS" w:cs="Trebuchet MS"/>
                <w:color w:val="000000" w:themeColor="text1"/>
                <w:sz w:val="18"/>
                <w:szCs w:val="18"/>
                <w:lang w:val="pt-BR"/>
              </w:rPr>
              <w:t xml:space="preserve">tp_Prestador = </w:t>
            </w:r>
            <w:r w:rsidR="4BF06DA6" w:rsidRPr="00792139">
              <w:rPr>
                <w:rFonts w:ascii="Trebuchet MS" w:hAnsi="Trebuchet MS" w:cs="Trebuchet MS"/>
                <w:color w:val="000000" w:themeColor="text1"/>
                <w:sz w:val="18"/>
                <w:szCs w:val="18"/>
                <w:lang w:val="pt-BR"/>
              </w:rPr>
              <w:t>8 (</w:t>
            </w:r>
            <w:r w:rsidR="6CD54AF1" w:rsidRPr="00792139">
              <w:rPr>
                <w:rFonts w:ascii="Trebuchet MS" w:hAnsi="Trebuchet MS" w:cs="Trebuchet MS"/>
                <w:color w:val="000000" w:themeColor="text1"/>
                <w:sz w:val="18"/>
                <w:szCs w:val="18"/>
                <w:lang w:val="pt-BR"/>
              </w:rPr>
              <w:t>Home Care</w:t>
            </w:r>
            <w:r w:rsidR="4BF06DA6" w:rsidRPr="00792139">
              <w:rPr>
                <w:rFonts w:ascii="Trebuchet MS" w:hAnsi="Trebuchet MS" w:cs="Trebuchet MS"/>
                <w:color w:val="000000" w:themeColor="text1"/>
                <w:sz w:val="18"/>
                <w:szCs w:val="18"/>
                <w:lang w:val="pt-BR"/>
              </w:rPr>
              <w:t>)</w:t>
            </w:r>
            <w:r w:rsidR="6CD54AF1" w:rsidRPr="00792139">
              <w:rPr>
                <w:rFonts w:ascii="Trebuchet MS" w:hAnsi="Trebuchet MS" w:cs="Trebuchet MS"/>
                <w:color w:val="000000" w:themeColor="text1"/>
                <w:sz w:val="18"/>
                <w:szCs w:val="18"/>
                <w:lang w:val="pt-BR"/>
              </w:rPr>
              <w:t xml:space="preserve">, </w:t>
            </w:r>
            <w:r w:rsidR="12F5E049" w:rsidRPr="00792139">
              <w:rPr>
                <w:rFonts w:ascii="Trebuchet MS" w:hAnsi="Trebuchet MS" w:cs="Trebuchet MS"/>
                <w:color w:val="000000" w:themeColor="text1"/>
                <w:sz w:val="18"/>
                <w:szCs w:val="18"/>
                <w:lang w:val="pt-BR"/>
              </w:rPr>
              <w:t xml:space="preserve">este campo </w:t>
            </w:r>
            <w:r w:rsidR="6CD54AF1" w:rsidRPr="00792139">
              <w:rPr>
                <w:rFonts w:ascii="Trebuchet MS" w:hAnsi="Trebuchet MS" w:cs="Trebuchet MS"/>
                <w:color w:val="000000" w:themeColor="text1"/>
                <w:sz w:val="18"/>
                <w:szCs w:val="18"/>
                <w:lang w:val="pt-BR"/>
              </w:rPr>
              <w:t>deverá ser preenchido com</w:t>
            </w:r>
            <w:r w:rsidR="12F5E049" w:rsidRPr="00792139">
              <w:rPr>
                <w:rFonts w:ascii="Trebuchet MS" w:hAnsi="Trebuchet MS" w:cs="Trebuchet MS"/>
                <w:color w:val="000000" w:themeColor="text1"/>
                <w:sz w:val="18"/>
                <w:szCs w:val="18"/>
                <w:lang w:val="pt-BR"/>
              </w:rPr>
              <w:t xml:space="preserve"> 06</w:t>
            </w:r>
            <w:r w:rsidR="4BF06DA6" w:rsidRPr="00792139">
              <w:rPr>
                <w:rFonts w:ascii="Trebuchet MS" w:hAnsi="Trebuchet MS" w:cs="Trebuchet MS"/>
                <w:color w:val="000000" w:themeColor="text1"/>
                <w:sz w:val="18"/>
                <w:szCs w:val="18"/>
                <w:lang w:val="pt-BR"/>
              </w:rPr>
              <w:t xml:space="preserve"> </w:t>
            </w:r>
            <w:r w:rsidR="6CD54AF1" w:rsidRPr="00792139">
              <w:rPr>
                <w:rFonts w:ascii="Trebuchet MS" w:hAnsi="Trebuchet MS" w:cs="Trebuchet MS"/>
                <w:color w:val="000000" w:themeColor="text1"/>
                <w:sz w:val="18"/>
                <w:szCs w:val="18"/>
                <w:lang w:val="pt-BR"/>
              </w:rPr>
              <w:t>(Atendimento Domiciliar).</w:t>
            </w:r>
            <w:r w:rsidR="12F5E049" w:rsidRPr="00792139">
              <w:rPr>
                <w:rFonts w:ascii="Trebuchet MS" w:hAnsi="Trebuchet MS" w:cs="Trebuchet MS"/>
                <w:color w:val="000000" w:themeColor="text1"/>
                <w:sz w:val="18"/>
                <w:szCs w:val="18"/>
                <w:lang w:val="pt-BR"/>
              </w:rPr>
              <w:t xml:space="preserve"> </w:t>
            </w:r>
            <w:r w:rsidR="6CD54AF1" w:rsidRPr="00792139">
              <w:rPr>
                <w:rFonts w:ascii="Trebuchet MS" w:hAnsi="Trebuchet MS" w:cs="Trebuchet MS"/>
                <w:color w:val="000000" w:themeColor="text1"/>
                <w:sz w:val="18"/>
                <w:szCs w:val="18"/>
                <w:lang w:val="pt-BR"/>
              </w:rPr>
              <w:t>Caso este campo seja preenchido com um código diferente de “06</w:t>
            </w:r>
            <w:r w:rsidR="6CD54AF1" w:rsidRPr="00EB1E52">
              <w:rPr>
                <w:rFonts w:ascii="Trebuchet MS" w:hAnsi="Trebuchet MS" w:cs="Trebuchet MS"/>
                <w:sz w:val="18"/>
                <w:szCs w:val="18"/>
                <w:lang w:val="pt-BR"/>
              </w:rPr>
              <w:t xml:space="preserve">” e tp_Prestador = 08 deverá exibir </w:t>
            </w:r>
            <w:r w:rsidR="00715BFA" w:rsidRPr="00EB1E52">
              <w:rPr>
                <w:rFonts w:ascii="Trebuchet MS" w:hAnsi="Trebuchet MS" w:cs="Trebuchet MS"/>
                <w:sz w:val="18"/>
                <w:szCs w:val="18"/>
                <w:lang w:val="pt-BR"/>
              </w:rPr>
              <w:t xml:space="preserve">os campos LotePrestador, nr_GuiaTissPrestador, nr_GuiaTissOperadora (ct_dadosGuias_SADT) da guia criticada </w:t>
            </w:r>
            <w:r w:rsidR="6CD54AF1" w:rsidRPr="00792139">
              <w:rPr>
                <w:rFonts w:ascii="Trebuchet MS" w:hAnsi="Trebuchet MS" w:cs="Trebuchet MS"/>
                <w:color w:val="000000" w:themeColor="text1"/>
                <w:sz w:val="18"/>
                <w:szCs w:val="18"/>
                <w:lang w:val="pt-BR"/>
              </w:rPr>
              <w:t>e apresentar a seguinte mensagem: “Quando o campo</w:t>
            </w:r>
            <w:r w:rsidR="6CD54AF1" w:rsidRPr="00792139">
              <w:rPr>
                <w:color w:val="000000" w:themeColor="text1"/>
                <w:lang w:val="pt-BR"/>
              </w:rPr>
              <w:t xml:space="preserve"> </w:t>
            </w:r>
            <w:r w:rsidR="6CD54AF1" w:rsidRPr="00792139">
              <w:rPr>
                <w:rFonts w:ascii="Trebuchet MS" w:hAnsi="Trebuchet MS" w:cs="Trebuchet MS"/>
                <w:color w:val="000000" w:themeColor="text1"/>
                <w:sz w:val="18"/>
                <w:szCs w:val="18"/>
                <w:lang w:val="pt-BR"/>
              </w:rPr>
              <w:t>tp_Prestador for Home Care obrigatoriamente o campo tp_Atendimento deve ser  Atendimento Domiciliar.”.</w:t>
            </w:r>
          </w:p>
          <w:p w14:paraId="28961536" w14:textId="20B888DE" w:rsidR="00067780" w:rsidRPr="00792139" w:rsidRDefault="00067780" w:rsidP="00067780">
            <w:pPr>
              <w:rPr>
                <w:rFonts w:ascii="Trebuchet MS" w:hAnsi="Trebuchet MS" w:cs="Trebuchet MS"/>
                <w:color w:val="000000" w:themeColor="text1"/>
                <w:sz w:val="18"/>
                <w:szCs w:val="18"/>
                <w:highlight w:val="yellow"/>
              </w:rPr>
            </w:pPr>
          </w:p>
          <w:p w14:paraId="009ECF11" w14:textId="0DF9F461" w:rsidR="00067780" w:rsidRPr="00792139" w:rsidRDefault="00EB1E52" w:rsidP="00DC3E91">
            <w:pPr>
              <w:pStyle w:val="Recuodecorpodetexto"/>
              <w:numPr>
                <w:ilvl w:val="1"/>
                <w:numId w:val="141"/>
              </w:numPr>
              <w:tabs>
                <w:tab w:val="left" w:pos="1052"/>
              </w:tabs>
              <w:spacing w:after="0"/>
              <w:ind w:left="0" w:firstLine="0"/>
              <w:rPr>
                <w:rFonts w:ascii="Trebuchet MS" w:hAnsi="Trebuchet MS" w:cs="Trebuchet MS"/>
                <w:color w:val="000000" w:themeColor="text1"/>
                <w:sz w:val="18"/>
                <w:szCs w:val="18"/>
                <w:lang w:val="pt-BR"/>
              </w:rPr>
            </w:pPr>
            <w:r>
              <w:rPr>
                <w:rFonts w:ascii="Trebuchet MS" w:hAnsi="Trebuchet MS" w:cs="Trebuchet MS"/>
                <w:color w:val="0070C0"/>
                <w:sz w:val="18"/>
                <w:szCs w:val="18"/>
                <w:lang w:val="pt-BR"/>
              </w:rPr>
              <w:t xml:space="preserve">#COBUTIL_Atendimento </w:t>
            </w:r>
            <w:r w:rsidR="12F5E049" w:rsidRPr="00792139">
              <w:rPr>
                <w:rFonts w:ascii="Trebuchet MS" w:hAnsi="Trebuchet MS" w:cs="Calibri"/>
                <w:color w:val="000000" w:themeColor="text1"/>
                <w:sz w:val="18"/>
                <w:szCs w:val="18"/>
                <w:lang w:val="pt-BR"/>
              </w:rPr>
              <w:t xml:space="preserve">Se versão da TISS menor que 4.00.00 </w:t>
            </w:r>
            <w:r w:rsidR="6CD54AF1" w:rsidRPr="00792139">
              <w:rPr>
                <w:rFonts w:ascii="Trebuchet MS" w:hAnsi="Trebuchet MS" w:cs="Trebuchet MS"/>
                <w:color w:val="000000" w:themeColor="text1"/>
                <w:sz w:val="18"/>
                <w:szCs w:val="18"/>
                <w:lang w:val="pt-BR"/>
              </w:rPr>
              <w:t xml:space="preserve">e tp_paciente </w:t>
            </w:r>
            <w:r w:rsidR="12F5E049" w:rsidRPr="00792139">
              <w:rPr>
                <w:rFonts w:ascii="Trebuchet MS" w:hAnsi="Trebuchet MS" w:cs="Trebuchet MS"/>
                <w:color w:val="000000" w:themeColor="text1"/>
                <w:sz w:val="18"/>
                <w:szCs w:val="18"/>
                <w:lang w:val="pt-BR"/>
              </w:rPr>
              <w:t>=</w:t>
            </w:r>
            <w:r w:rsidR="6CD54AF1" w:rsidRPr="00792139">
              <w:rPr>
                <w:rFonts w:ascii="Trebuchet MS" w:hAnsi="Trebuchet MS" w:cs="Trebuchet MS"/>
                <w:color w:val="000000" w:themeColor="text1"/>
                <w:sz w:val="18"/>
                <w:szCs w:val="18"/>
                <w:lang w:val="pt-BR"/>
              </w:rPr>
              <w:t xml:space="preserve"> 9 </w:t>
            </w:r>
            <w:r w:rsidR="12F5E049" w:rsidRPr="00792139">
              <w:rPr>
                <w:rFonts w:ascii="Trebuchet MS" w:hAnsi="Trebuchet MS" w:cs="Trebuchet MS"/>
                <w:color w:val="000000" w:themeColor="text1"/>
                <w:sz w:val="18"/>
                <w:szCs w:val="18"/>
                <w:lang w:val="pt-BR"/>
              </w:rPr>
              <w:t>(</w:t>
            </w:r>
            <w:r w:rsidR="6CD54AF1" w:rsidRPr="00792139">
              <w:rPr>
                <w:rFonts w:ascii="Trebuchet MS" w:hAnsi="Trebuchet MS" w:cs="Trebuchet MS"/>
                <w:color w:val="000000" w:themeColor="text1"/>
                <w:sz w:val="18"/>
                <w:szCs w:val="18"/>
                <w:lang w:val="pt-BR"/>
              </w:rPr>
              <w:t>Saúde Ocupacional</w:t>
            </w:r>
            <w:r w:rsidR="12F5E049" w:rsidRPr="00792139">
              <w:rPr>
                <w:rFonts w:ascii="Trebuchet MS" w:hAnsi="Trebuchet MS" w:cs="Trebuchet MS"/>
                <w:color w:val="000000" w:themeColor="text1"/>
                <w:sz w:val="18"/>
                <w:szCs w:val="18"/>
                <w:lang w:val="pt-BR"/>
              </w:rPr>
              <w:t>)</w:t>
            </w:r>
            <w:r w:rsidR="6CD54AF1" w:rsidRPr="00792139">
              <w:rPr>
                <w:rFonts w:ascii="Trebuchet MS" w:hAnsi="Trebuchet MS" w:cs="Trebuchet MS"/>
                <w:color w:val="000000" w:themeColor="text1"/>
                <w:sz w:val="18"/>
                <w:szCs w:val="18"/>
                <w:lang w:val="pt-BR"/>
              </w:rPr>
              <w:t>, o campo tp_atendimento deve vir preenchido com 14, 15, 16, 17, 18, 19, 20 ou 21. Caso contrário exibi</w:t>
            </w:r>
            <w:r w:rsidR="6CD54AF1" w:rsidRPr="00EB1E52">
              <w:rPr>
                <w:rFonts w:ascii="Trebuchet MS" w:hAnsi="Trebuchet MS" w:cs="Trebuchet MS"/>
                <w:sz w:val="18"/>
                <w:szCs w:val="18"/>
                <w:lang w:val="pt-BR"/>
              </w:rPr>
              <w:t>r</w:t>
            </w:r>
            <w:r w:rsidR="00715BFA" w:rsidRPr="00EB1E52">
              <w:rPr>
                <w:rFonts w:ascii="Trebuchet MS" w:hAnsi="Trebuchet MS" w:cs="Trebuchet MS"/>
                <w:sz w:val="18"/>
                <w:szCs w:val="18"/>
                <w:lang w:val="pt-BR"/>
              </w:rPr>
              <w:t xml:space="preserve"> os campos LotePrestador, nr_GuiaTissPrestador, nr_GuiaTissOperadora (ct_dadosGuias_SADT) da guia criticada </w:t>
            </w:r>
            <w:r w:rsidR="6CD54AF1" w:rsidRPr="00EB1E52">
              <w:rPr>
                <w:rFonts w:ascii="Trebuchet MS" w:hAnsi="Trebuchet MS" w:cs="Trebuchet MS"/>
                <w:sz w:val="18"/>
                <w:szCs w:val="18"/>
                <w:lang w:val="pt-BR"/>
              </w:rPr>
              <w:t xml:space="preserve">e apresentar </w:t>
            </w:r>
            <w:r w:rsidR="6CD54AF1" w:rsidRPr="00792139">
              <w:rPr>
                <w:rFonts w:ascii="Trebuchet MS" w:hAnsi="Trebuchet MS" w:cs="Trebuchet MS"/>
                <w:color w:val="000000" w:themeColor="text1"/>
                <w:sz w:val="18"/>
                <w:szCs w:val="18"/>
                <w:lang w:val="pt-BR"/>
              </w:rPr>
              <w:t>a seguinte mensagem: “Quando o campo</w:t>
            </w:r>
            <w:r w:rsidR="6CD54AF1" w:rsidRPr="00792139">
              <w:rPr>
                <w:color w:val="000000" w:themeColor="text1"/>
                <w:lang w:val="pt-BR"/>
              </w:rPr>
              <w:t xml:space="preserve"> </w:t>
            </w:r>
            <w:r w:rsidR="6CD54AF1" w:rsidRPr="00792139">
              <w:rPr>
                <w:rFonts w:ascii="Trebuchet MS" w:hAnsi="Trebuchet MS" w:cs="Trebuchet MS"/>
                <w:color w:val="000000" w:themeColor="text1"/>
                <w:sz w:val="18"/>
                <w:szCs w:val="18"/>
                <w:lang w:val="pt-BR"/>
              </w:rPr>
              <w:t>tipo de paciente for Saúde Ocupacional o campo tipo de atendimento deve ser preenchido com 14, 15, 16, 17, 18, 19, 20 ou 21.”.</w:t>
            </w:r>
          </w:p>
          <w:p w14:paraId="2E3F7B84" w14:textId="77777777" w:rsidR="00067780" w:rsidRPr="00792139" w:rsidRDefault="00067780" w:rsidP="005D29A2">
            <w:pPr>
              <w:pStyle w:val="Recuodecorpodetexto"/>
              <w:spacing w:after="0"/>
              <w:ind w:left="0"/>
              <w:rPr>
                <w:rFonts w:ascii="Trebuchet MS" w:hAnsi="Trebuchet MS" w:cs="Trebuchet MS"/>
                <w:color w:val="000000" w:themeColor="text1"/>
                <w:sz w:val="18"/>
                <w:szCs w:val="18"/>
                <w:lang w:val="pt-BR"/>
              </w:rPr>
            </w:pPr>
          </w:p>
          <w:bookmarkEnd w:id="57"/>
          <w:p w14:paraId="6FF0C372" w14:textId="2136901A" w:rsidR="006318CD" w:rsidRPr="00792139" w:rsidRDefault="006318CD" w:rsidP="005D29A2">
            <w:pPr>
              <w:pStyle w:val="Recuodecorpodetexto"/>
              <w:spacing w:after="0"/>
              <w:ind w:left="0"/>
              <w:rPr>
                <w:color w:val="000000" w:themeColor="text1"/>
                <w:lang w:val="pt-BR"/>
              </w:rPr>
            </w:pPr>
          </w:p>
        </w:tc>
      </w:tr>
      <w:tr w:rsidR="000F3B48" w:rsidRPr="00792139" w14:paraId="3C1CFB75"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AC35715" w14:textId="77777777" w:rsidR="000F3B48" w:rsidRPr="00792139" w:rsidRDefault="000F3B48" w:rsidP="005D4BA0">
            <w:pPr>
              <w:spacing w:before="40" w:after="40"/>
              <w:ind w:left="360" w:hanging="360"/>
            </w:pPr>
            <w:r w:rsidRPr="00792139">
              <w:rPr>
                <w:rFonts w:ascii="Trebuchet MS" w:hAnsi="Trebuchet MS" w:cs="Trebuchet MS"/>
                <w:sz w:val="18"/>
              </w:rPr>
              <w:lastRenderedPageBreak/>
              <w:t>002</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2F0826C" w14:textId="77777777" w:rsidR="000F3B48" w:rsidRPr="00792139" w:rsidRDefault="000F3B48" w:rsidP="005D4BA0">
            <w:pPr>
              <w:spacing w:before="40" w:after="40"/>
              <w:ind w:left="360" w:hanging="360"/>
            </w:pPr>
            <w:r w:rsidRPr="00792139">
              <w:rPr>
                <w:rFonts w:ascii="Trebuchet MS" w:hAnsi="Trebuchet MS" w:cs="Trebuchet MS"/>
                <w:iCs/>
                <w:sz w:val="18"/>
              </w:rPr>
              <w:t>tp_IndAcidente</w:t>
            </w:r>
          </w:p>
        </w:tc>
        <w:tc>
          <w:tcPr>
            <w:tcW w:w="2577" w:type="dxa"/>
            <w:tcBorders>
              <w:top w:val="single" w:sz="4" w:space="0" w:color="000000" w:themeColor="text1"/>
              <w:left w:val="single" w:sz="4" w:space="0" w:color="000000" w:themeColor="text1"/>
              <w:bottom w:val="single" w:sz="4" w:space="0" w:color="000000" w:themeColor="text1"/>
            </w:tcBorders>
            <w:shd w:val="clear" w:color="auto" w:fill="auto"/>
          </w:tcPr>
          <w:p w14:paraId="5FC81FC5" w14:textId="77777777" w:rsidR="000F3B48" w:rsidRPr="00792139" w:rsidRDefault="000F3B48" w:rsidP="005D4BA0">
            <w:pPr>
              <w:spacing w:before="40" w:after="40"/>
            </w:pPr>
            <w:bookmarkStart w:id="58" w:name="_Hlk35954231"/>
            <w:r w:rsidRPr="00792139">
              <w:rPr>
                <w:rFonts w:ascii="Trebuchet MS" w:hAnsi="Trebuchet MS" w:cs="Trebuchet MS"/>
                <w:iCs/>
                <w:sz w:val="18"/>
              </w:rPr>
              <w:t>Tipo de indicador de acidente</w:t>
            </w:r>
            <w:bookmarkEnd w:id="58"/>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B77C282"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C6DB510"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6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7C81DB8"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8AF46E" w14:textId="77777777" w:rsidR="00155A95" w:rsidRPr="00792139" w:rsidRDefault="00155A95" w:rsidP="00155A95">
            <w:pPr>
              <w:pStyle w:val="Recuodecorpodetexto"/>
              <w:ind w:left="0"/>
              <w:rPr>
                <w:lang w:val="pt-BR"/>
              </w:rPr>
            </w:pPr>
            <w:r w:rsidRPr="00792139">
              <w:rPr>
                <w:rFonts w:ascii="Trebuchet MS" w:hAnsi="Trebuchet MS" w:cs="Trebuchet MS"/>
                <w:sz w:val="18"/>
                <w:lang w:val="pt-BR"/>
              </w:rPr>
              <w:t>0 = Acidente do trabalho</w:t>
            </w:r>
          </w:p>
          <w:p w14:paraId="3ACFEA97" w14:textId="77777777" w:rsidR="00155A95" w:rsidRPr="00792139" w:rsidRDefault="00155A95" w:rsidP="00155A95">
            <w:pPr>
              <w:pStyle w:val="Recuodecorpodetexto"/>
              <w:ind w:left="0"/>
              <w:rPr>
                <w:lang w:val="pt-BR"/>
              </w:rPr>
            </w:pPr>
            <w:r w:rsidRPr="00792139">
              <w:rPr>
                <w:rFonts w:ascii="Trebuchet MS" w:hAnsi="Trebuchet MS" w:cs="Trebuchet MS"/>
                <w:sz w:val="18"/>
                <w:lang w:val="pt-BR"/>
              </w:rPr>
              <w:t>1 = Acidente de trânsito</w:t>
            </w:r>
          </w:p>
          <w:p w14:paraId="55677966" w14:textId="77777777" w:rsidR="00155A95" w:rsidRPr="00792139" w:rsidRDefault="00155A95" w:rsidP="00155A95">
            <w:pPr>
              <w:pStyle w:val="Recuodecorpodetexto"/>
              <w:ind w:left="0"/>
              <w:rPr>
                <w:lang w:val="pt-BR"/>
              </w:rPr>
            </w:pPr>
            <w:r w:rsidRPr="00792139">
              <w:rPr>
                <w:rFonts w:ascii="Trebuchet MS" w:hAnsi="Trebuchet MS" w:cs="Trebuchet MS"/>
                <w:sz w:val="18"/>
                <w:lang w:val="pt-BR"/>
              </w:rPr>
              <w:t>2 = Acidente – outros</w:t>
            </w:r>
          </w:p>
          <w:p w14:paraId="5B934723" w14:textId="22A0E07C" w:rsidR="000F3B48" w:rsidRPr="00792139" w:rsidRDefault="00155A95" w:rsidP="005D4BA0">
            <w:pPr>
              <w:pStyle w:val="Recuodecorpodetexto"/>
              <w:spacing w:after="0"/>
              <w:ind w:left="0"/>
              <w:rPr>
                <w:lang w:val="pt-BR"/>
              </w:rPr>
            </w:pPr>
            <w:r w:rsidRPr="00792139">
              <w:rPr>
                <w:rFonts w:ascii="Trebuchet MS" w:hAnsi="Trebuchet MS" w:cs="Trebuchet MS"/>
                <w:sz w:val="18"/>
                <w:lang w:val="pt-BR"/>
              </w:rPr>
              <w:t>9 – Não acidente</w:t>
            </w:r>
          </w:p>
        </w:tc>
      </w:tr>
      <w:tr w:rsidR="000F3B48" w:rsidRPr="00792139" w14:paraId="66A68E0E" w14:textId="77777777" w:rsidTr="18AFAEA6">
        <w:trPr>
          <w:cantSplit/>
        </w:trPr>
        <w:tc>
          <w:tcPr>
            <w:tcW w:w="1077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E78701" w14:textId="3AB4A51D" w:rsidR="000F3B48" w:rsidRPr="00792139" w:rsidRDefault="00EB1E52" w:rsidP="00DC3E91">
            <w:pPr>
              <w:pStyle w:val="Recuodecorpodetexto"/>
              <w:numPr>
                <w:ilvl w:val="0"/>
                <w:numId w:val="141"/>
              </w:numPr>
              <w:tabs>
                <w:tab w:val="left" w:pos="903"/>
              </w:tabs>
              <w:rPr>
                <w:lang w:val="pt-BR"/>
              </w:rPr>
            </w:pPr>
            <w:r>
              <w:rPr>
                <w:rFonts w:ascii="Trebuchet MS" w:hAnsi="Trebuchet MS" w:cs="Trebuchet MS"/>
                <w:color w:val="0070C0"/>
                <w:sz w:val="18"/>
                <w:szCs w:val="18"/>
                <w:lang w:val="pt-BR"/>
              </w:rPr>
              <w:t xml:space="preserve">#COBUTIL_Atendimento </w:t>
            </w:r>
            <w:r w:rsidR="000F3B48" w:rsidRPr="00792139">
              <w:rPr>
                <w:rFonts w:ascii="Trebuchet MS" w:hAnsi="Trebuchet MS" w:cs="Trebuchet MS"/>
                <w:sz w:val="18"/>
                <w:szCs w:val="18"/>
                <w:lang w:val="pt-BR"/>
              </w:rPr>
              <w:t xml:space="preserve">Este campo deverá vir preenchido com </w:t>
            </w:r>
            <w:r w:rsidR="1E725574" w:rsidRPr="00792139">
              <w:rPr>
                <w:rFonts w:ascii="Trebuchet MS" w:hAnsi="Trebuchet MS" w:cs="Trebuchet MS"/>
                <w:sz w:val="18"/>
                <w:szCs w:val="18"/>
                <w:lang w:val="pt-BR"/>
              </w:rPr>
              <w:t>“0”, “</w:t>
            </w:r>
            <w:r w:rsidR="000F3B48" w:rsidRPr="00792139">
              <w:rPr>
                <w:rFonts w:ascii="Trebuchet MS" w:hAnsi="Trebuchet MS" w:cs="Trebuchet MS"/>
                <w:sz w:val="18"/>
                <w:szCs w:val="18"/>
                <w:lang w:val="pt-BR"/>
              </w:rPr>
              <w:t>1”, “2” ou “9</w:t>
            </w:r>
            <w:r w:rsidR="58BE3F79" w:rsidRPr="00792139">
              <w:rPr>
                <w:rFonts w:ascii="Trebuchet MS" w:hAnsi="Trebuchet MS" w:cs="Trebuchet MS"/>
                <w:sz w:val="18"/>
                <w:szCs w:val="18"/>
                <w:lang w:val="pt-BR"/>
              </w:rPr>
              <w:t xml:space="preserve">”. </w:t>
            </w:r>
            <w:r w:rsidR="2FCF7570" w:rsidRPr="00792139">
              <w:rPr>
                <w:rFonts w:ascii="Trebuchet MS" w:hAnsi="Trebuchet MS" w:cs="Trebuchet MS"/>
                <w:sz w:val="18"/>
                <w:szCs w:val="18"/>
                <w:lang w:val="pt-BR"/>
              </w:rPr>
              <w:t>(Regra via XSD)</w:t>
            </w:r>
          </w:p>
          <w:p w14:paraId="7E96C3EA" w14:textId="401E6C74" w:rsidR="000F3B48" w:rsidRPr="00792139" w:rsidRDefault="000F3B48" w:rsidP="005D4BA0">
            <w:pPr>
              <w:pStyle w:val="Recuodecorpodetexto"/>
              <w:ind w:left="0"/>
              <w:rPr>
                <w:rFonts w:ascii="Trebuchet MS" w:hAnsi="Trebuchet MS" w:cs="Trebuchet MS"/>
                <w:sz w:val="18"/>
                <w:szCs w:val="18"/>
                <w:lang w:val="pt-BR"/>
              </w:rPr>
            </w:pPr>
            <w:r w:rsidRPr="00792139">
              <w:rPr>
                <w:rFonts w:ascii="Trebuchet MS" w:hAnsi="Trebuchet MS" w:cs="Trebuchet MS"/>
                <w:sz w:val="18"/>
                <w:szCs w:val="18"/>
                <w:lang w:val="pt-BR"/>
              </w:rPr>
              <w:t>Qualquer informação diferente do intervalo acima, exibir o CPF ou CNPJ do prestador criticado e apresentar a seguinte mensagem: “</w:t>
            </w:r>
            <w:bookmarkStart w:id="59" w:name="_Hlk35954247"/>
            <w:r w:rsidR="00746465" w:rsidRPr="00792139">
              <w:rPr>
                <w:rFonts w:ascii="Trebuchet MS" w:hAnsi="Trebuchet MS" w:cs="Trebuchet MS"/>
                <w:sz w:val="18"/>
                <w:szCs w:val="18"/>
                <w:lang w:val="pt-BR"/>
              </w:rPr>
              <w:t>O código informado não foi localizado na tabela</w:t>
            </w:r>
            <w:r w:rsidRPr="00792139">
              <w:rPr>
                <w:rFonts w:ascii="Trebuchet MS" w:hAnsi="Trebuchet MS" w:cs="Trebuchet MS"/>
                <w:sz w:val="18"/>
                <w:szCs w:val="18"/>
                <w:lang w:val="pt-BR"/>
              </w:rPr>
              <w:t>”.</w:t>
            </w:r>
            <w:r w:rsidR="005B567A" w:rsidRPr="00792139">
              <w:rPr>
                <w:rFonts w:ascii="Trebuchet MS" w:hAnsi="Trebuchet MS" w:cs="Trebuchet MS"/>
                <w:sz w:val="18"/>
                <w:szCs w:val="18"/>
                <w:lang w:val="pt-BR"/>
              </w:rPr>
              <w:t xml:space="preserve"> </w:t>
            </w:r>
            <w:bookmarkEnd w:id="59"/>
          </w:p>
          <w:p w14:paraId="5333007D" w14:textId="5068F9E8" w:rsidR="00D00967" w:rsidRPr="00792139" w:rsidRDefault="00D00967" w:rsidP="005D4BA0">
            <w:pPr>
              <w:pStyle w:val="Recuodecorpodetexto"/>
              <w:ind w:left="0"/>
              <w:rPr>
                <w:lang w:val="pt-BR"/>
              </w:rPr>
            </w:pPr>
          </w:p>
        </w:tc>
      </w:tr>
      <w:tr w:rsidR="000F3B48" w:rsidRPr="00792139" w14:paraId="3CB7A725"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EA49657" w14:textId="77777777" w:rsidR="000F3B48" w:rsidRPr="00792139" w:rsidRDefault="000F3B48" w:rsidP="005D4BA0">
            <w:r w:rsidRPr="00792139">
              <w:rPr>
                <w:rFonts w:ascii="Trebuchet MS" w:hAnsi="Trebuchet MS" w:cs="Trebuchet MS"/>
                <w:sz w:val="18"/>
              </w:rPr>
              <w:t>003</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2B28469F" w14:textId="77777777" w:rsidR="000F3B48" w:rsidRPr="00792139" w:rsidRDefault="000F3B48" w:rsidP="005D4BA0">
            <w:r w:rsidRPr="00792139">
              <w:rPr>
                <w:rFonts w:ascii="Trebuchet MS" w:hAnsi="Trebuchet MS" w:cs="Trebuchet MS"/>
                <w:sz w:val="18"/>
              </w:rPr>
              <w:t>tp_Consulta</w:t>
            </w:r>
          </w:p>
        </w:tc>
        <w:tc>
          <w:tcPr>
            <w:tcW w:w="2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32A1262" w14:textId="77777777" w:rsidR="000F3B48" w:rsidRPr="00792139" w:rsidRDefault="000F3B48" w:rsidP="005D4BA0">
            <w:r w:rsidRPr="00792139">
              <w:rPr>
                <w:rFonts w:ascii="Trebuchet MS" w:hAnsi="Trebuchet MS" w:cs="Trebuchet MS"/>
                <w:sz w:val="18"/>
              </w:rPr>
              <w:t>Tipo de Consulta</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0102486" w14:textId="77777777" w:rsidR="000F3B48" w:rsidRPr="00792139" w:rsidRDefault="000F3B48" w:rsidP="005D4BA0">
            <w:r w:rsidRPr="00792139">
              <w:rPr>
                <w:rFonts w:ascii="Trebuchet MS" w:hAnsi="Trebuchet MS" w:cs="Trebuchet MS"/>
                <w:sz w:val="18"/>
              </w:rPr>
              <w:t>N</w:t>
            </w:r>
          </w:p>
        </w:tc>
        <w:tc>
          <w:tcPr>
            <w:tcW w:w="65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6560A3C" w14:textId="77777777" w:rsidR="000F3B48" w:rsidRPr="00792139" w:rsidRDefault="000F3B48" w:rsidP="005D4BA0">
            <w:r w:rsidRPr="00792139">
              <w:rPr>
                <w:rFonts w:ascii="Trebuchet MS" w:hAnsi="Trebuchet MS" w:cs="Trebuchet MS"/>
                <w:sz w:val="18"/>
              </w:rPr>
              <w:t>01</w:t>
            </w:r>
          </w:p>
        </w:tc>
        <w:tc>
          <w:tcPr>
            <w:tcW w:w="642" w:type="dxa"/>
            <w:tcBorders>
              <w:top w:val="single" w:sz="4" w:space="0" w:color="000000" w:themeColor="text1"/>
              <w:left w:val="single" w:sz="4" w:space="0" w:color="000000" w:themeColor="text1"/>
              <w:bottom w:val="single" w:sz="4" w:space="0" w:color="000000" w:themeColor="text1"/>
            </w:tcBorders>
            <w:shd w:val="clear" w:color="auto" w:fill="auto"/>
          </w:tcPr>
          <w:p w14:paraId="6DD38CAA" w14:textId="77777777" w:rsidR="000F3B48" w:rsidRPr="00792139" w:rsidRDefault="000F3B48" w:rsidP="005D4BA0">
            <w:r w:rsidRPr="00792139">
              <w:rPr>
                <w:rFonts w:ascii="Trebuchet MS" w:hAnsi="Trebuchet MS" w:cs="Trebuchet MS"/>
                <w:sz w:val="18"/>
              </w:rPr>
              <w:t>O</w:t>
            </w:r>
          </w:p>
        </w:tc>
        <w:tc>
          <w:tcPr>
            <w:tcW w:w="37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C85309" w14:textId="77777777" w:rsidR="000F3B48" w:rsidRPr="00792139" w:rsidRDefault="000F3B48" w:rsidP="005D4BA0">
            <w:r w:rsidRPr="00792139">
              <w:rPr>
                <w:rFonts w:ascii="Trebuchet MS" w:hAnsi="Trebuchet MS" w:cs="Trebuchet MS"/>
                <w:sz w:val="18"/>
              </w:rPr>
              <w:t>1 – Primeira Consulta</w:t>
            </w:r>
          </w:p>
          <w:p w14:paraId="0B267516" w14:textId="77777777" w:rsidR="000F3B48" w:rsidRPr="00792139" w:rsidRDefault="000F3B48" w:rsidP="005D4BA0">
            <w:r w:rsidRPr="00792139">
              <w:rPr>
                <w:rFonts w:ascii="Trebuchet MS" w:hAnsi="Trebuchet MS" w:cs="Trebuchet MS"/>
                <w:sz w:val="18"/>
              </w:rPr>
              <w:t>2 – Retorno</w:t>
            </w:r>
          </w:p>
          <w:p w14:paraId="5D668749" w14:textId="77777777" w:rsidR="000F3B48" w:rsidRPr="00792139" w:rsidRDefault="000F3B48" w:rsidP="005D4BA0">
            <w:r w:rsidRPr="00792139">
              <w:rPr>
                <w:rFonts w:ascii="Trebuchet MS" w:hAnsi="Trebuchet MS" w:cs="Trebuchet MS"/>
                <w:sz w:val="18"/>
              </w:rPr>
              <w:t>3 – Pré-natal</w:t>
            </w:r>
          </w:p>
          <w:p w14:paraId="4160E17F" w14:textId="77777777" w:rsidR="000F3B48" w:rsidRPr="00792139" w:rsidRDefault="000F3B48" w:rsidP="005D4BA0">
            <w:r w:rsidRPr="00792139">
              <w:rPr>
                <w:rFonts w:ascii="Trebuchet MS" w:hAnsi="Trebuchet MS" w:cs="Trebuchet MS"/>
                <w:sz w:val="18"/>
              </w:rPr>
              <w:t>4 – Por encaminhamento</w:t>
            </w:r>
          </w:p>
        </w:tc>
      </w:tr>
      <w:tr w:rsidR="000F3B48" w:rsidRPr="00792139" w14:paraId="093D1FE8" w14:textId="77777777" w:rsidTr="18AFAEA6">
        <w:trPr>
          <w:cantSplit/>
        </w:trPr>
        <w:tc>
          <w:tcPr>
            <w:tcW w:w="1077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940065" w14:textId="5C7FF55B" w:rsidR="000F3B48" w:rsidRPr="00792139" w:rsidRDefault="00532E1A" w:rsidP="00DC3E91">
            <w:pPr>
              <w:pStyle w:val="Recuodecorpodetexto"/>
              <w:numPr>
                <w:ilvl w:val="0"/>
                <w:numId w:val="141"/>
              </w:numPr>
              <w:tabs>
                <w:tab w:val="left" w:pos="903"/>
              </w:tabs>
              <w:spacing w:after="0"/>
              <w:rPr>
                <w:lang w:val="pt-BR"/>
              </w:rPr>
            </w:pPr>
            <w:r>
              <w:rPr>
                <w:rFonts w:ascii="Trebuchet MS" w:hAnsi="Trebuchet MS" w:cs="Trebuchet MS"/>
                <w:color w:val="0070C0"/>
                <w:sz w:val="18"/>
                <w:szCs w:val="18"/>
                <w:lang w:val="pt-BR"/>
              </w:rPr>
              <w:t xml:space="preserve">#COBUTIL_Atendimento </w:t>
            </w:r>
            <w:r w:rsidR="000F3B48" w:rsidRPr="00792139">
              <w:rPr>
                <w:rFonts w:ascii="Trebuchet MS" w:hAnsi="Trebuchet MS" w:cs="Trebuchet MS"/>
                <w:sz w:val="18"/>
                <w:szCs w:val="18"/>
                <w:lang w:val="pt-BR"/>
              </w:rPr>
              <w:t xml:space="preserve">Este campo deverá vir preenchido com “1”, “2”, “3” ou “4”. </w:t>
            </w:r>
            <w:r w:rsidR="2FCF7570" w:rsidRPr="00792139">
              <w:rPr>
                <w:rFonts w:ascii="Trebuchet MS" w:hAnsi="Trebuchet MS" w:cs="Trebuchet MS"/>
                <w:sz w:val="18"/>
                <w:szCs w:val="18"/>
                <w:lang w:val="pt-BR"/>
              </w:rPr>
              <w:t>(Regra via XSD)</w:t>
            </w:r>
          </w:p>
          <w:p w14:paraId="04E00740" w14:textId="79A4A7B6" w:rsidR="000F3B48" w:rsidRPr="00792139" w:rsidRDefault="000F3B48">
            <w:r w:rsidRPr="00792139">
              <w:rPr>
                <w:rFonts w:ascii="Trebuchet MS" w:hAnsi="Trebuchet MS" w:cs="Trebuchet MS"/>
                <w:sz w:val="18"/>
                <w:szCs w:val="18"/>
              </w:rPr>
              <w:t>Qualquer informação diferente do intervalo acima, exibir o CPF ou CNPJ do prestador e apresentar a seguinte mensagem: “</w:t>
            </w:r>
            <w:r w:rsidR="00CA2802" w:rsidRPr="00792139">
              <w:rPr>
                <w:rFonts w:ascii="Trebuchet MS" w:hAnsi="Trebuchet MS" w:cs="Trebuchet MS"/>
                <w:sz w:val="18"/>
                <w:szCs w:val="18"/>
              </w:rPr>
              <w:t>O</w:t>
            </w:r>
            <w:r w:rsidR="00C270E3">
              <w:rPr>
                <w:rFonts w:ascii="Trebuchet MS" w:hAnsi="Trebuchet MS" w:cs="Trebuchet MS"/>
                <w:sz w:val="18"/>
                <w:szCs w:val="18"/>
              </w:rPr>
              <w:t xml:space="preserve"> </w:t>
            </w:r>
            <w:r w:rsidR="00CA2802" w:rsidRPr="00792139">
              <w:rPr>
                <w:rFonts w:ascii="Trebuchet MS" w:hAnsi="Trebuchet MS" w:cs="Trebuchet MS"/>
                <w:sz w:val="18"/>
                <w:szCs w:val="18"/>
              </w:rPr>
              <w:t>código informado não foi localizado na tabela</w:t>
            </w:r>
            <w:r w:rsidR="00D935CE" w:rsidRPr="00792139">
              <w:rPr>
                <w:rFonts w:ascii="Trebuchet MS" w:hAnsi="Trebuchet MS" w:cs="Trebuchet MS"/>
                <w:sz w:val="18"/>
                <w:szCs w:val="18"/>
              </w:rPr>
              <w:t>.”.</w:t>
            </w:r>
          </w:p>
          <w:p w14:paraId="2182CCBD" w14:textId="77777777" w:rsidR="000F3B48" w:rsidRPr="00792139" w:rsidRDefault="000F3B48" w:rsidP="005D4BA0">
            <w:pPr>
              <w:ind w:left="360" w:hanging="360"/>
              <w:rPr>
                <w:rFonts w:ascii="Trebuchet MS" w:hAnsi="Trebuchet MS" w:cs="Trebuchet MS"/>
                <w:b/>
                <w:sz w:val="18"/>
              </w:rPr>
            </w:pPr>
          </w:p>
          <w:p w14:paraId="658433E6" w14:textId="556D2B59" w:rsidR="000F3B48" w:rsidRPr="00C270E3" w:rsidRDefault="00F002D7" w:rsidP="00DC3E91">
            <w:pPr>
              <w:numPr>
                <w:ilvl w:val="0"/>
                <w:numId w:val="141"/>
              </w:numPr>
              <w:tabs>
                <w:tab w:val="left" w:pos="903"/>
              </w:tabs>
              <w:rPr>
                <w:rFonts w:ascii="Trebuchet MS" w:hAnsi="Trebuchet MS" w:cs="Trebuchet MS"/>
                <w:iCs/>
                <w:sz w:val="18"/>
              </w:rPr>
            </w:pPr>
            <w:r w:rsidRPr="00C270E3">
              <w:rPr>
                <w:rFonts w:ascii="Trebuchet MS" w:hAnsi="Trebuchet MS" w:cs="Trebuchet MS"/>
                <w:color w:val="0070C0"/>
                <w:sz w:val="18"/>
                <w:szCs w:val="18"/>
              </w:rPr>
              <w:t xml:space="preserve">#COBUTIL_Atendimento </w:t>
            </w:r>
            <w:r w:rsidR="000F3B48" w:rsidRPr="00C270E3">
              <w:rPr>
                <w:rFonts w:ascii="Trebuchet MS" w:hAnsi="Trebuchet MS" w:cs="Trebuchet MS"/>
                <w:sz w:val="18"/>
                <w:szCs w:val="18"/>
              </w:rPr>
              <w:t>Quando o campo tp_Atendimento for preenchido com 4 (Consulta) este campo se torna obrigatório.</w:t>
            </w:r>
            <w:r w:rsidR="00C270E3">
              <w:rPr>
                <w:rFonts w:ascii="Trebuchet MS" w:hAnsi="Trebuchet MS" w:cs="Trebuchet MS"/>
                <w:sz w:val="18"/>
                <w:szCs w:val="18"/>
              </w:rPr>
              <w:t xml:space="preserve"> </w:t>
            </w:r>
            <w:r w:rsidR="000F3B48" w:rsidRPr="00C270E3">
              <w:rPr>
                <w:rFonts w:ascii="Trebuchet MS" w:hAnsi="Trebuchet MS" w:cs="Trebuchet MS"/>
                <w:sz w:val="18"/>
                <w:szCs w:val="18"/>
              </w:rPr>
              <w:t xml:space="preserve">Caso </w:t>
            </w:r>
            <w:r w:rsidR="000F3B48" w:rsidRPr="00C270E3">
              <w:rPr>
                <w:rFonts w:ascii="Trebuchet MS" w:hAnsi="Trebuchet MS" w:cs="Trebuchet MS"/>
                <w:iCs/>
                <w:sz w:val="18"/>
              </w:rPr>
              <w:t>tp_Atendimento</w:t>
            </w:r>
            <w:r w:rsidR="000F3B48" w:rsidRPr="00C270E3">
              <w:rPr>
                <w:rFonts w:ascii="Trebuchet MS" w:hAnsi="Trebuchet MS" w:cs="Trebuchet MS"/>
                <w:sz w:val="18"/>
              </w:rPr>
              <w:t xml:space="preserve"> = 4 e este campo estiver vazio deverá exibir o CPF ou CNPJ do prestador </w:t>
            </w:r>
            <w:r w:rsidR="00B96EDD" w:rsidRPr="00C270E3">
              <w:rPr>
                <w:rFonts w:ascii="Trebuchet MS" w:hAnsi="Trebuchet MS" w:cs="Trebuchet MS"/>
                <w:sz w:val="18"/>
              </w:rPr>
              <w:t xml:space="preserve">ou </w:t>
            </w:r>
            <w:r w:rsidR="00715BFA" w:rsidRPr="00C270E3">
              <w:rPr>
                <w:rFonts w:ascii="Trebuchet MS" w:hAnsi="Trebuchet MS" w:cs="Trebuchet MS"/>
                <w:sz w:val="18"/>
                <w:szCs w:val="18"/>
              </w:rPr>
              <w:t xml:space="preserve">os campos LotePrestador, nr_GuiaTissPrestador, nr_GuiaTissOperadora (ct_dadosGuias_SADT) da guia criticada </w:t>
            </w:r>
            <w:r w:rsidR="000F3B48" w:rsidRPr="00C270E3">
              <w:rPr>
                <w:rFonts w:ascii="Trebuchet MS" w:hAnsi="Trebuchet MS" w:cs="Trebuchet MS"/>
                <w:sz w:val="18"/>
              </w:rPr>
              <w:t xml:space="preserve">e apresentar a seguinte mensagem: “Quando o campo </w:t>
            </w:r>
            <w:r w:rsidR="000F3B48" w:rsidRPr="00C270E3">
              <w:rPr>
                <w:rFonts w:ascii="Trebuchet MS" w:hAnsi="Trebuchet MS" w:cs="Trebuchet MS"/>
                <w:iCs/>
                <w:sz w:val="18"/>
              </w:rPr>
              <w:t xml:space="preserve">tp_Atendimento for </w:t>
            </w:r>
            <w:r w:rsidR="000F3B48" w:rsidRPr="00C270E3">
              <w:rPr>
                <w:rFonts w:ascii="Trebuchet MS" w:hAnsi="Trebuchet MS" w:cs="Trebuchet MS"/>
                <w:sz w:val="18"/>
              </w:rPr>
              <w:t xml:space="preserve">Consulta o campo </w:t>
            </w:r>
            <w:r w:rsidR="00004B60" w:rsidRPr="00C270E3">
              <w:rPr>
                <w:rFonts w:ascii="Trebuchet MS" w:hAnsi="Trebuchet MS" w:cs="Trebuchet MS"/>
                <w:sz w:val="18"/>
              </w:rPr>
              <w:t>tp_Consulta</w:t>
            </w:r>
            <w:r w:rsidR="000F3B48" w:rsidRPr="00C270E3">
              <w:rPr>
                <w:rFonts w:ascii="Trebuchet MS" w:hAnsi="Trebuchet MS" w:cs="Trebuchet MS"/>
                <w:iCs/>
                <w:sz w:val="18"/>
              </w:rPr>
              <w:t xml:space="preserve"> é obrigatório</w:t>
            </w:r>
            <w:r w:rsidR="00004B60" w:rsidRPr="00C270E3">
              <w:rPr>
                <w:rFonts w:ascii="Trebuchet MS" w:hAnsi="Trebuchet MS" w:cs="Trebuchet MS"/>
                <w:iCs/>
                <w:sz w:val="18"/>
              </w:rPr>
              <w:t>.</w:t>
            </w:r>
            <w:r w:rsidR="000F3B48" w:rsidRPr="00C270E3">
              <w:rPr>
                <w:rFonts w:ascii="Trebuchet MS" w:hAnsi="Trebuchet MS" w:cs="Trebuchet MS"/>
                <w:iCs/>
                <w:sz w:val="18"/>
              </w:rPr>
              <w:t>”.”</w:t>
            </w:r>
          </w:p>
          <w:p w14:paraId="241D0B09" w14:textId="688F88E9" w:rsidR="00ED0569" w:rsidRPr="00792139" w:rsidRDefault="00ED0569" w:rsidP="005D4BA0"/>
        </w:tc>
      </w:tr>
      <w:tr w:rsidR="000F3B48" w:rsidRPr="00792139" w14:paraId="789DA506"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8FDAD46" w14:textId="77777777" w:rsidR="000F3B48" w:rsidRPr="00792139" w:rsidRDefault="000F3B48" w:rsidP="005D4BA0">
            <w:pPr>
              <w:spacing w:before="40" w:after="40"/>
            </w:pPr>
            <w:r w:rsidRPr="00792139">
              <w:rPr>
                <w:rFonts w:ascii="Trebuchet MS" w:hAnsi="Trebuchet MS" w:cs="Trebuchet MS"/>
                <w:sz w:val="18"/>
              </w:rPr>
              <w:t>004</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6ED0D6E" w14:textId="77777777" w:rsidR="000F3B48" w:rsidRPr="00792139" w:rsidRDefault="000F3B48" w:rsidP="005D4BA0">
            <w:pPr>
              <w:spacing w:before="40" w:after="40"/>
            </w:pPr>
            <w:r w:rsidRPr="00792139">
              <w:rPr>
                <w:rFonts w:ascii="Trebuchet MS" w:hAnsi="Trebuchet MS" w:cs="Trebuchet MS"/>
                <w:sz w:val="18"/>
              </w:rPr>
              <w:t>caraterAtendimento</w:t>
            </w:r>
          </w:p>
        </w:tc>
        <w:tc>
          <w:tcPr>
            <w:tcW w:w="2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F28F4E0" w14:textId="77777777" w:rsidR="000F3B48" w:rsidRPr="00792139" w:rsidRDefault="000F3B48" w:rsidP="005D4BA0">
            <w:pPr>
              <w:spacing w:before="40" w:after="40"/>
            </w:pPr>
            <w:r w:rsidRPr="00792139">
              <w:rPr>
                <w:rFonts w:ascii="Trebuchet MS" w:hAnsi="Trebuchet MS" w:cs="Trebuchet MS"/>
                <w:sz w:val="18"/>
              </w:rPr>
              <w:t>Tipo de caráter do atendimento</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1470CE3"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DC666A9"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42" w:type="dxa"/>
            <w:tcBorders>
              <w:top w:val="single" w:sz="4" w:space="0" w:color="000000" w:themeColor="text1"/>
              <w:left w:val="single" w:sz="4" w:space="0" w:color="000000" w:themeColor="text1"/>
              <w:bottom w:val="single" w:sz="4" w:space="0" w:color="000000" w:themeColor="text1"/>
            </w:tcBorders>
            <w:shd w:val="clear" w:color="auto" w:fill="auto"/>
          </w:tcPr>
          <w:p w14:paraId="4F5D4785"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8DA942" w14:textId="77777777" w:rsidR="000F3B48" w:rsidRPr="00792139" w:rsidRDefault="000F3B48" w:rsidP="005D4BA0">
            <w:pPr>
              <w:spacing w:before="40" w:after="40"/>
              <w:ind w:left="360" w:hanging="360"/>
            </w:pPr>
            <w:r w:rsidRPr="00792139">
              <w:rPr>
                <w:rFonts w:ascii="Trebuchet MS" w:hAnsi="Trebuchet MS" w:cs="Trebuchet MS"/>
                <w:sz w:val="18"/>
              </w:rPr>
              <w:t>1 – Eletivo</w:t>
            </w:r>
          </w:p>
          <w:p w14:paraId="7DA3310C" w14:textId="77777777" w:rsidR="000F3B48" w:rsidRPr="00792139" w:rsidRDefault="000F3B48" w:rsidP="005D4BA0">
            <w:pPr>
              <w:spacing w:before="40" w:after="40"/>
              <w:ind w:left="360" w:hanging="360"/>
            </w:pPr>
            <w:r w:rsidRPr="00792139">
              <w:rPr>
                <w:rFonts w:ascii="Trebuchet MS" w:hAnsi="Trebuchet MS" w:cs="Trebuchet MS"/>
                <w:sz w:val="18"/>
              </w:rPr>
              <w:t>2 – Urgência/Emergência</w:t>
            </w:r>
          </w:p>
        </w:tc>
      </w:tr>
      <w:tr w:rsidR="000F3B48" w:rsidRPr="00792139" w14:paraId="1B888A4F" w14:textId="77777777" w:rsidTr="18AFAEA6">
        <w:trPr>
          <w:cantSplit/>
        </w:trPr>
        <w:tc>
          <w:tcPr>
            <w:tcW w:w="1077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2D0C732" w14:textId="17BC5631" w:rsidR="000F3B48" w:rsidRPr="00792139" w:rsidRDefault="00C270E3" w:rsidP="00DC3E91">
            <w:pPr>
              <w:pStyle w:val="Recuodecorpodetexto"/>
              <w:numPr>
                <w:ilvl w:val="0"/>
                <w:numId w:val="141"/>
              </w:numPr>
              <w:tabs>
                <w:tab w:val="left" w:pos="903"/>
              </w:tabs>
              <w:spacing w:after="0"/>
              <w:rPr>
                <w:lang w:val="pt-BR"/>
              </w:rPr>
            </w:pPr>
            <w:r>
              <w:rPr>
                <w:rFonts w:ascii="Trebuchet MS" w:hAnsi="Trebuchet MS" w:cs="Trebuchet MS"/>
                <w:color w:val="0070C0"/>
                <w:sz w:val="18"/>
                <w:szCs w:val="18"/>
                <w:lang w:val="pt-BR"/>
              </w:rPr>
              <w:t xml:space="preserve">#COBUTIL_Atendimento </w:t>
            </w:r>
            <w:r w:rsidR="000F3B48" w:rsidRPr="00792139">
              <w:rPr>
                <w:rFonts w:ascii="Trebuchet MS" w:hAnsi="Trebuchet MS" w:cs="Trebuchet MS"/>
                <w:sz w:val="18"/>
                <w:szCs w:val="18"/>
                <w:lang w:val="pt-BR"/>
              </w:rPr>
              <w:t xml:space="preserve">Este campo deverá vir preenchido com “1” ou “2”. </w:t>
            </w:r>
          </w:p>
          <w:p w14:paraId="1AD51332" w14:textId="5824D2EB" w:rsidR="000F3B48" w:rsidRPr="00792139" w:rsidRDefault="000F3B48" w:rsidP="00ED0569">
            <w:pPr>
              <w:rPr>
                <w:rFonts w:ascii="Trebuchet MS" w:hAnsi="Trebuchet MS" w:cs="Trebuchet MS"/>
                <w:sz w:val="18"/>
                <w:szCs w:val="18"/>
              </w:rPr>
            </w:pPr>
            <w:r w:rsidRPr="00792139">
              <w:rPr>
                <w:rFonts w:ascii="Trebuchet MS" w:hAnsi="Trebuchet MS" w:cs="Trebuchet MS"/>
                <w:sz w:val="18"/>
                <w:szCs w:val="18"/>
              </w:rPr>
              <w:t xml:space="preserve">Qualquer informação diferente de “1” ou “2” </w:t>
            </w:r>
            <w:r w:rsidRPr="00792139">
              <w:rPr>
                <w:rFonts w:ascii="Trebuchet MS" w:hAnsi="Trebuchet MS" w:cs="Trebuchet MS"/>
                <w:sz w:val="18"/>
              </w:rPr>
              <w:t>deverá apresentar a seguinte mensagem: “</w:t>
            </w:r>
            <w:r w:rsidR="00CA2802" w:rsidRPr="00792139">
              <w:rPr>
                <w:rFonts w:ascii="Trebuchet MS" w:hAnsi="Trebuchet MS" w:cs="Trebuchet MS"/>
                <w:sz w:val="18"/>
                <w:szCs w:val="18"/>
              </w:rPr>
              <w:t>O código informado não foi localizado na tabela</w:t>
            </w:r>
            <w:r w:rsidRPr="00792139">
              <w:rPr>
                <w:rFonts w:ascii="Trebuchet MS" w:hAnsi="Trebuchet MS" w:cs="Trebuchet MS"/>
                <w:sz w:val="18"/>
              </w:rPr>
              <w:t xml:space="preserve">”. </w:t>
            </w:r>
            <w:r w:rsidR="006318CD" w:rsidRPr="00792139">
              <w:rPr>
                <w:rFonts w:ascii="Trebuchet MS" w:hAnsi="Trebuchet MS" w:cs="Trebuchet MS"/>
                <w:sz w:val="18"/>
                <w:szCs w:val="18"/>
              </w:rPr>
              <w:t>(Regra via XSD)</w:t>
            </w:r>
          </w:p>
          <w:p w14:paraId="3A81A6C0" w14:textId="1AE6F8FB" w:rsidR="008F1013" w:rsidRPr="00792139" w:rsidRDefault="008F1013" w:rsidP="00ED0569">
            <w:pPr>
              <w:rPr>
                <w:rFonts w:ascii="Trebuchet MS" w:hAnsi="Trebuchet MS" w:cs="Trebuchet MS"/>
                <w:sz w:val="18"/>
                <w:szCs w:val="18"/>
              </w:rPr>
            </w:pPr>
          </w:p>
          <w:p w14:paraId="5DA80A6D" w14:textId="18861409" w:rsidR="00155319" w:rsidRPr="00792139" w:rsidRDefault="00434676" w:rsidP="00DC3E91">
            <w:pPr>
              <w:pStyle w:val="Recuodecorpodetexto"/>
              <w:numPr>
                <w:ilvl w:val="1"/>
                <w:numId w:val="141"/>
              </w:numPr>
              <w:tabs>
                <w:tab w:val="left" w:pos="1045"/>
              </w:tabs>
              <w:spacing w:after="0"/>
              <w:ind w:left="478" w:hanging="478"/>
              <w:rPr>
                <w:lang w:val="pt-BR"/>
              </w:rPr>
            </w:pPr>
            <w:r w:rsidRPr="00A07AFD">
              <w:rPr>
                <w:rFonts w:ascii="Trebuchet MS" w:hAnsi="Trebuchet MS" w:cs="Trebuchet MS"/>
                <w:color w:val="0070C0"/>
                <w:sz w:val="18"/>
                <w:szCs w:val="18"/>
                <w:lang w:val="pt-BR"/>
              </w:rPr>
              <w:t>#COBUTIL_nãoValida</w:t>
            </w:r>
            <w:r>
              <w:rPr>
                <w:rFonts w:ascii="Trebuchet MS" w:hAnsi="Trebuchet MS" w:cs="Trebuchet MS"/>
                <w:color w:val="0070C0"/>
                <w:sz w:val="18"/>
                <w:szCs w:val="18"/>
                <w:lang w:val="pt-BR"/>
              </w:rPr>
              <w:t xml:space="preserve"> </w:t>
            </w:r>
            <w:r w:rsidR="009F3028">
              <w:rPr>
                <w:rFonts w:ascii="Trebuchet MS" w:hAnsi="Trebuchet MS" w:cs="Trebuchet MS"/>
                <w:color w:val="00B050"/>
                <w:sz w:val="18"/>
                <w:szCs w:val="18"/>
              </w:rPr>
              <w:t xml:space="preserve">#Ajuste </w:t>
            </w:r>
            <w:r w:rsidR="008F1013" w:rsidRPr="00792139">
              <w:rPr>
                <w:rFonts w:ascii="Trebuchet MS" w:hAnsi="Trebuchet MS" w:cs="Trebuchet MS"/>
                <w:sz w:val="18"/>
                <w:szCs w:val="18"/>
                <w:lang w:val="pt-BR"/>
              </w:rPr>
              <w:t xml:space="preserve">Referência: 575891. </w:t>
            </w:r>
            <w:r w:rsidR="00E64EA8" w:rsidRPr="00792139">
              <w:rPr>
                <w:rFonts w:ascii="Trebuchet MS" w:hAnsi="Trebuchet MS" w:cs="Trebuchet MS"/>
                <w:sz w:val="18"/>
                <w:szCs w:val="18"/>
                <w:lang w:val="pt-BR"/>
              </w:rPr>
              <w:t>Quando o cd_servico informado na guia</w:t>
            </w:r>
            <w:r w:rsidR="00155319" w:rsidRPr="00792139">
              <w:rPr>
                <w:rFonts w:ascii="Trebuchet MS" w:hAnsi="Trebuchet MS" w:cs="Trebuchet MS"/>
                <w:sz w:val="18"/>
                <w:szCs w:val="18"/>
                <w:lang w:val="pt-BR"/>
              </w:rPr>
              <w:t>SADT</w:t>
            </w:r>
            <w:r w:rsidR="00E64EA8" w:rsidRPr="00792139">
              <w:rPr>
                <w:rFonts w:ascii="Trebuchet MS" w:hAnsi="Trebuchet MS" w:cs="Trebuchet MS"/>
                <w:sz w:val="18"/>
                <w:szCs w:val="18"/>
                <w:lang w:val="pt-BR"/>
              </w:rPr>
              <w:t xml:space="preserve"> estiver cadastrado na tabela ValidaCaraterAtendimento da Tabela de Domínios</w:t>
            </w:r>
            <w:r w:rsidR="008F2F19" w:rsidRPr="00792139">
              <w:rPr>
                <w:rFonts w:ascii="Trebuchet MS" w:hAnsi="Trebuchet MS" w:cs="Trebuchet MS"/>
                <w:sz w:val="18"/>
                <w:szCs w:val="18"/>
                <w:lang w:val="pt-BR"/>
              </w:rPr>
              <w:t xml:space="preserve"> e vigente em relação a </w:t>
            </w:r>
            <w:r w:rsidR="008F2F19" w:rsidRPr="008F6694">
              <w:rPr>
                <w:rFonts w:ascii="Trebuchet MS" w:hAnsi="Trebuchet MS"/>
                <w:color w:val="4472C4" w:themeColor="accent1"/>
                <w:sz w:val="18"/>
                <w:szCs w:val="18"/>
              </w:rPr>
              <w:t xml:space="preserve">data </w:t>
            </w:r>
            <w:r w:rsidR="00425CAA" w:rsidRPr="008F6694">
              <w:rPr>
                <w:rFonts w:ascii="Trebuchet MS" w:hAnsi="Trebuchet MS"/>
                <w:color w:val="4472C4" w:themeColor="accent1"/>
                <w:sz w:val="18"/>
                <w:szCs w:val="18"/>
              </w:rPr>
              <w:t>de execução</w:t>
            </w:r>
            <w:r w:rsidR="00425CAA">
              <w:rPr>
                <w:rFonts w:ascii="Trebuchet MS" w:hAnsi="Trebuchet MS"/>
                <w:color w:val="4472C4" w:themeColor="accent1"/>
                <w:sz w:val="18"/>
                <w:szCs w:val="18"/>
              </w:rPr>
              <w:t xml:space="preserve"> mais recente (dt_execução)</w:t>
            </w:r>
            <w:r w:rsidR="00425CAA" w:rsidRPr="008F6694">
              <w:rPr>
                <w:rFonts w:ascii="Trebuchet MS" w:hAnsi="Trebuchet MS"/>
                <w:color w:val="4472C4" w:themeColor="accent1"/>
                <w:sz w:val="18"/>
                <w:szCs w:val="18"/>
              </w:rPr>
              <w:t xml:space="preserve"> </w:t>
            </w:r>
            <w:r w:rsidR="00425CAA">
              <w:rPr>
                <w:rFonts w:ascii="Trebuchet MS" w:hAnsi="Trebuchet MS"/>
                <w:color w:val="4472C4" w:themeColor="accent1"/>
                <w:sz w:val="18"/>
                <w:szCs w:val="18"/>
              </w:rPr>
              <w:t xml:space="preserve">da guia </w:t>
            </w:r>
            <w:r w:rsidR="00425CAA" w:rsidRPr="009D29D8">
              <w:rPr>
                <w:rFonts w:ascii="Trebuchet MS" w:hAnsi="Trebuchet MS"/>
                <w:strike/>
                <w:color w:val="FF0000"/>
                <w:sz w:val="18"/>
                <w:szCs w:val="18"/>
              </w:rPr>
              <w:t>data de</w:t>
            </w:r>
            <w:r w:rsidR="008F2F19" w:rsidRPr="009D29D8">
              <w:rPr>
                <w:rFonts w:ascii="Trebuchet MS" w:hAnsi="Trebuchet MS"/>
                <w:strike/>
                <w:color w:val="FF0000"/>
                <w:sz w:val="18"/>
                <w:szCs w:val="18"/>
              </w:rPr>
              <w:t xml:space="preserve"> atendimento</w:t>
            </w:r>
            <w:r w:rsidR="008F2F19" w:rsidRPr="009D29D8">
              <w:rPr>
                <w:rFonts w:ascii="Trebuchet MS" w:hAnsi="Trebuchet MS"/>
                <w:color w:val="FF0000"/>
                <w:sz w:val="18"/>
                <w:szCs w:val="18"/>
              </w:rPr>
              <w:t xml:space="preserve"> </w:t>
            </w:r>
            <w:r w:rsidR="008F2F19" w:rsidRPr="009D29D8">
              <w:rPr>
                <w:rFonts w:ascii="Trebuchet MS" w:hAnsi="Trebuchet MS"/>
                <w:strike/>
                <w:color w:val="FF0000"/>
                <w:sz w:val="18"/>
                <w:szCs w:val="18"/>
              </w:rPr>
              <w:t>(dt_Atendimento)</w:t>
            </w:r>
            <w:r w:rsidR="008F2F19">
              <w:rPr>
                <w:rFonts w:ascii="Trebuchet MS" w:hAnsi="Trebuchet MS"/>
                <w:strike/>
                <w:color w:val="FF0000"/>
                <w:sz w:val="18"/>
                <w:szCs w:val="18"/>
              </w:rPr>
              <w:t xml:space="preserve"> </w:t>
            </w:r>
            <w:r w:rsidR="008F2F19" w:rsidRPr="00792139">
              <w:rPr>
                <w:rFonts w:ascii="Trebuchet MS" w:hAnsi="Trebuchet MS" w:cs="Trebuchet MS"/>
                <w:sz w:val="18"/>
                <w:szCs w:val="18"/>
                <w:lang w:val="pt-BR"/>
              </w:rPr>
              <w:t>informada no arquivo</w:t>
            </w:r>
            <w:r w:rsidR="00E64EA8" w:rsidRPr="00792139">
              <w:rPr>
                <w:rFonts w:ascii="Trebuchet MS" w:hAnsi="Trebuchet MS" w:cs="Trebuchet MS"/>
                <w:sz w:val="18"/>
                <w:szCs w:val="18"/>
                <w:lang w:val="pt-BR"/>
              </w:rPr>
              <w:t xml:space="preserve">, </w:t>
            </w:r>
            <w:r w:rsidR="00155319" w:rsidRPr="00792139">
              <w:rPr>
                <w:rFonts w:ascii="Trebuchet MS" w:hAnsi="Trebuchet MS" w:cs="Trebuchet MS"/>
                <w:sz w:val="18"/>
                <w:szCs w:val="18"/>
                <w:lang w:val="pt-BR"/>
              </w:rPr>
              <w:t xml:space="preserve">deve ser validado se </w:t>
            </w:r>
            <w:r w:rsidR="00E64EA8" w:rsidRPr="00792139">
              <w:rPr>
                <w:rFonts w:ascii="Trebuchet MS" w:hAnsi="Trebuchet MS" w:cs="Trebuchet MS"/>
                <w:sz w:val="18"/>
                <w:szCs w:val="18"/>
                <w:lang w:val="pt-BR"/>
              </w:rPr>
              <w:t xml:space="preserve">o caraterAtendimento </w:t>
            </w:r>
            <w:r w:rsidR="00155319" w:rsidRPr="00792139">
              <w:rPr>
                <w:rFonts w:ascii="Trebuchet MS" w:hAnsi="Trebuchet MS" w:cs="Trebuchet MS"/>
                <w:sz w:val="18"/>
                <w:szCs w:val="18"/>
                <w:lang w:val="pt-BR"/>
              </w:rPr>
              <w:t xml:space="preserve">informado no arquivo </w:t>
            </w:r>
            <w:r w:rsidR="00E64EA8" w:rsidRPr="00792139">
              <w:rPr>
                <w:rFonts w:ascii="Trebuchet MS" w:hAnsi="Trebuchet MS" w:cs="Trebuchet MS"/>
                <w:sz w:val="18"/>
                <w:szCs w:val="18"/>
                <w:lang w:val="pt-BR"/>
              </w:rPr>
              <w:t xml:space="preserve">corresponde ao </w:t>
            </w:r>
            <w:r w:rsidR="00155319" w:rsidRPr="00792139">
              <w:rPr>
                <w:rFonts w:ascii="Trebuchet MS" w:hAnsi="Trebuchet MS" w:cs="Trebuchet MS"/>
                <w:sz w:val="18"/>
                <w:szCs w:val="18"/>
                <w:lang w:val="pt-BR"/>
              </w:rPr>
              <w:t xml:space="preserve">campo caraterAtendimento vinculado ao </w:t>
            </w:r>
            <w:r w:rsidR="00E64EA8" w:rsidRPr="00792139">
              <w:rPr>
                <w:rFonts w:ascii="Trebuchet MS" w:hAnsi="Trebuchet MS" w:cs="Trebuchet MS"/>
                <w:sz w:val="18"/>
                <w:szCs w:val="18"/>
                <w:lang w:val="pt-BR"/>
              </w:rPr>
              <w:t>código</w:t>
            </w:r>
            <w:r w:rsidR="00155319" w:rsidRPr="00792139">
              <w:rPr>
                <w:rFonts w:ascii="Trebuchet MS" w:hAnsi="Trebuchet MS" w:cs="Trebuchet MS"/>
                <w:sz w:val="18"/>
                <w:szCs w:val="18"/>
                <w:lang w:val="pt-BR"/>
              </w:rPr>
              <w:t xml:space="preserve"> na tabela ValidaCaraterAtendimento</w:t>
            </w:r>
            <w:r w:rsidR="00E64EA8" w:rsidRPr="00792139">
              <w:rPr>
                <w:rFonts w:ascii="Trebuchet MS" w:hAnsi="Trebuchet MS" w:cs="Trebuchet MS"/>
                <w:sz w:val="18"/>
                <w:szCs w:val="18"/>
                <w:lang w:val="pt-BR"/>
              </w:rPr>
              <w:t xml:space="preserve">. </w:t>
            </w:r>
          </w:p>
          <w:p w14:paraId="5EA49E33" w14:textId="4DA78F29" w:rsidR="00E64EA8" w:rsidRPr="00792139" w:rsidRDefault="00155319" w:rsidP="00765247">
            <w:pPr>
              <w:pStyle w:val="Recuodecorpodetexto"/>
              <w:numPr>
                <w:ilvl w:val="0"/>
                <w:numId w:val="49"/>
              </w:numPr>
              <w:spacing w:after="0"/>
              <w:rPr>
                <w:lang w:val="pt-BR"/>
              </w:rPr>
            </w:pPr>
            <w:r w:rsidRPr="00792139">
              <w:rPr>
                <w:rFonts w:ascii="Trebuchet MS" w:hAnsi="Trebuchet MS" w:cs="Trebuchet MS"/>
                <w:sz w:val="18"/>
                <w:szCs w:val="18"/>
                <w:lang w:val="pt-BR"/>
              </w:rPr>
              <w:t>Se Sim</w:t>
            </w:r>
            <w:r w:rsidR="008F2F19" w:rsidRPr="00792139">
              <w:rPr>
                <w:rFonts w:ascii="Trebuchet MS" w:hAnsi="Trebuchet MS" w:cs="Trebuchet MS"/>
                <w:sz w:val="18"/>
                <w:szCs w:val="18"/>
                <w:lang w:val="pt-BR"/>
              </w:rPr>
              <w:t xml:space="preserve"> (corresponde)</w:t>
            </w:r>
            <w:r w:rsidRPr="00792139">
              <w:rPr>
                <w:rFonts w:ascii="Trebuchet MS" w:hAnsi="Trebuchet MS" w:cs="Trebuchet MS"/>
                <w:sz w:val="18"/>
                <w:szCs w:val="18"/>
                <w:lang w:val="pt-BR"/>
              </w:rPr>
              <w:t xml:space="preserve">, </w:t>
            </w:r>
            <w:r w:rsidR="00140170" w:rsidRPr="00792139">
              <w:rPr>
                <w:rFonts w:ascii="Trebuchet MS" w:hAnsi="Trebuchet MS" w:cs="Trebuchet MS"/>
                <w:sz w:val="18"/>
                <w:szCs w:val="18"/>
                <w:lang w:val="pt-BR"/>
              </w:rPr>
              <w:t>prosseguir para as demais validações.</w:t>
            </w:r>
            <w:r w:rsidRPr="00792139">
              <w:rPr>
                <w:rFonts w:ascii="Trebuchet MS" w:hAnsi="Trebuchet MS" w:cs="Trebuchet MS"/>
                <w:sz w:val="18"/>
                <w:szCs w:val="18"/>
                <w:lang w:val="pt-BR"/>
              </w:rPr>
              <w:t xml:space="preserve"> </w:t>
            </w:r>
          </w:p>
          <w:p w14:paraId="7B43599C" w14:textId="53B087C2" w:rsidR="00155319" w:rsidRPr="00792139" w:rsidRDefault="00155319" w:rsidP="00765247">
            <w:pPr>
              <w:pStyle w:val="Recuodecorpodetexto"/>
              <w:numPr>
                <w:ilvl w:val="0"/>
                <w:numId w:val="49"/>
              </w:numPr>
              <w:spacing w:after="0"/>
              <w:rPr>
                <w:lang w:val="pt-BR"/>
              </w:rPr>
            </w:pPr>
            <w:r w:rsidRPr="00792139">
              <w:rPr>
                <w:rFonts w:ascii="Trebuchet MS" w:hAnsi="Trebuchet MS" w:cs="Trebuchet MS"/>
                <w:sz w:val="18"/>
                <w:szCs w:val="18"/>
                <w:lang w:val="pt-BR"/>
              </w:rPr>
              <w:t>Se Não</w:t>
            </w:r>
            <w:r w:rsidR="008F2F19" w:rsidRPr="00792139">
              <w:rPr>
                <w:rFonts w:ascii="Trebuchet MS" w:hAnsi="Trebuchet MS" w:cs="Trebuchet MS"/>
                <w:sz w:val="18"/>
                <w:szCs w:val="18"/>
                <w:lang w:val="pt-BR"/>
              </w:rPr>
              <w:t xml:space="preserve"> (não corresponde)</w:t>
            </w:r>
            <w:r w:rsidRPr="00792139">
              <w:rPr>
                <w:rFonts w:ascii="Trebuchet MS" w:hAnsi="Trebuchet MS" w:cs="Trebuchet MS"/>
                <w:sz w:val="18"/>
                <w:szCs w:val="18"/>
                <w:lang w:val="pt-BR"/>
              </w:rPr>
              <w:t>,</w:t>
            </w:r>
            <w:r w:rsidR="00140170" w:rsidRPr="00792139">
              <w:rPr>
                <w:rFonts w:ascii="Trebuchet MS" w:hAnsi="Trebuchet MS" w:cs="Trebuchet MS"/>
                <w:sz w:val="18"/>
                <w:szCs w:val="18"/>
                <w:lang w:val="pt-BR"/>
              </w:rPr>
              <w:t xml:space="preserve"> o sistema deverá criticar o arquivo, exibir </w:t>
            </w:r>
            <w:r w:rsidR="00140170" w:rsidRPr="00434676">
              <w:rPr>
                <w:rFonts w:ascii="Trebuchet MS" w:hAnsi="Trebuchet MS" w:cs="Trebuchet MS"/>
                <w:sz w:val="18"/>
                <w:szCs w:val="18"/>
                <w:lang w:val="pt-BR"/>
              </w:rPr>
              <w:t xml:space="preserve">o </w:t>
            </w:r>
            <w:r w:rsidR="00715BFA" w:rsidRPr="00434676">
              <w:rPr>
                <w:rFonts w:ascii="Trebuchet MS" w:hAnsi="Trebuchet MS" w:cs="Trebuchet MS"/>
                <w:sz w:val="18"/>
                <w:szCs w:val="18"/>
                <w:lang w:val="pt-BR"/>
              </w:rPr>
              <w:t xml:space="preserve">os campos LotePrestador, nr_GuiaTissPrestador, nr_GuiaTissOperadora (ct_dadosGuias_SADT) da guia </w:t>
            </w:r>
            <w:r w:rsidR="00140170" w:rsidRPr="00434676">
              <w:rPr>
                <w:rFonts w:ascii="Trebuchet MS" w:hAnsi="Trebuchet MS" w:cs="Trebuchet MS"/>
                <w:sz w:val="18"/>
                <w:szCs w:val="18"/>
                <w:lang w:val="pt-BR"/>
              </w:rPr>
              <w:t>e apresentar a seguinte mensagem: "caraterAtendimento incompatível com o procedimento cobrado".</w:t>
            </w:r>
          </w:p>
          <w:p w14:paraId="50F30C8D" w14:textId="77777777" w:rsidR="00155319" w:rsidRPr="00792139" w:rsidRDefault="00155319" w:rsidP="00E64EA8">
            <w:pPr>
              <w:pStyle w:val="Recuodecorpodetexto"/>
              <w:spacing w:after="0"/>
              <w:ind w:left="478"/>
              <w:rPr>
                <w:rFonts w:ascii="Trebuchet MS" w:hAnsi="Trebuchet MS" w:cs="Trebuchet MS"/>
                <w:sz w:val="18"/>
                <w:szCs w:val="18"/>
                <w:lang w:val="pt-BR"/>
              </w:rPr>
            </w:pPr>
          </w:p>
          <w:p w14:paraId="230572D1" w14:textId="33446346" w:rsidR="008F1013" w:rsidRPr="00792139" w:rsidRDefault="00E64EA8" w:rsidP="00E64EA8">
            <w:pPr>
              <w:pStyle w:val="Recuodecorpodetexto"/>
              <w:spacing w:after="0"/>
              <w:ind w:left="478"/>
              <w:rPr>
                <w:rFonts w:ascii="Trebuchet MS" w:hAnsi="Trebuchet MS" w:cs="Trebuchet MS"/>
                <w:sz w:val="18"/>
                <w:szCs w:val="18"/>
                <w:lang w:val="pt-BR"/>
              </w:rPr>
            </w:pPr>
            <w:r w:rsidRPr="00792139">
              <w:rPr>
                <w:rFonts w:ascii="Trebuchet MS" w:hAnsi="Trebuchet MS" w:cs="Trebuchet MS"/>
                <w:sz w:val="18"/>
                <w:szCs w:val="18"/>
                <w:lang w:val="pt-BR"/>
              </w:rPr>
              <w:t xml:space="preserve">Exemplo: Se o código </w:t>
            </w:r>
            <w:r w:rsidR="00E2565C" w:rsidRPr="00792139">
              <w:rPr>
                <w:rFonts w:ascii="Trebuchet MS" w:hAnsi="Trebuchet MS" w:cs="Trebuchet MS"/>
                <w:sz w:val="18"/>
                <w:szCs w:val="18"/>
                <w:lang w:val="pt-BR"/>
              </w:rPr>
              <w:t>‘</w:t>
            </w:r>
            <w:r w:rsidRPr="00792139">
              <w:rPr>
                <w:rFonts w:ascii="Trebuchet MS" w:hAnsi="Trebuchet MS" w:cs="Trebuchet MS"/>
                <w:sz w:val="18"/>
                <w:szCs w:val="18"/>
                <w:lang w:val="pt-BR"/>
              </w:rPr>
              <w:t>10101039</w:t>
            </w:r>
            <w:r w:rsidR="00E2565C" w:rsidRPr="00792139">
              <w:rPr>
                <w:rFonts w:ascii="Trebuchet MS" w:hAnsi="Trebuchet MS" w:cs="Trebuchet MS"/>
                <w:sz w:val="18"/>
                <w:szCs w:val="18"/>
                <w:lang w:val="pt-BR"/>
              </w:rPr>
              <w:t>’</w:t>
            </w:r>
            <w:r w:rsidRPr="00792139">
              <w:rPr>
                <w:rFonts w:ascii="Trebuchet MS" w:hAnsi="Trebuchet MS" w:cs="Trebuchet MS"/>
                <w:sz w:val="18"/>
                <w:szCs w:val="18"/>
                <w:lang w:val="pt-BR"/>
              </w:rPr>
              <w:t xml:space="preserve"> está cadastrado na tabela </w:t>
            </w:r>
            <w:r w:rsidR="00155319" w:rsidRPr="00792139">
              <w:rPr>
                <w:rFonts w:ascii="Trebuchet MS" w:hAnsi="Trebuchet MS" w:cs="Trebuchet MS"/>
                <w:sz w:val="18"/>
                <w:szCs w:val="18"/>
                <w:lang w:val="pt-BR"/>
              </w:rPr>
              <w:t>ValidaC</w:t>
            </w:r>
            <w:r w:rsidRPr="00792139">
              <w:rPr>
                <w:rFonts w:ascii="Trebuchet MS" w:hAnsi="Trebuchet MS" w:cs="Trebuchet MS"/>
                <w:sz w:val="18"/>
                <w:szCs w:val="18"/>
                <w:lang w:val="pt-BR"/>
              </w:rPr>
              <w:t xml:space="preserve">araterAtendimento com </w:t>
            </w:r>
            <w:r w:rsidR="00155319" w:rsidRPr="00792139">
              <w:rPr>
                <w:rFonts w:ascii="Trebuchet MS" w:hAnsi="Trebuchet MS" w:cs="Trebuchet MS"/>
                <w:sz w:val="18"/>
                <w:szCs w:val="18"/>
                <w:lang w:val="pt-BR"/>
              </w:rPr>
              <w:t xml:space="preserve">o campo </w:t>
            </w:r>
            <w:r w:rsidRPr="00792139">
              <w:rPr>
                <w:rFonts w:ascii="Trebuchet MS" w:hAnsi="Trebuchet MS" w:cs="Trebuchet MS"/>
                <w:sz w:val="18"/>
                <w:szCs w:val="18"/>
                <w:lang w:val="pt-BR"/>
              </w:rPr>
              <w:t>caraterAtendimento = 2</w:t>
            </w:r>
            <w:r w:rsidR="008F2F19" w:rsidRPr="00792139">
              <w:rPr>
                <w:rFonts w:ascii="Trebuchet MS" w:hAnsi="Trebuchet MS" w:cs="Trebuchet MS"/>
                <w:sz w:val="18"/>
                <w:szCs w:val="18"/>
                <w:lang w:val="pt-BR"/>
              </w:rPr>
              <w:t xml:space="preserve"> e vigente em relação </w:t>
            </w:r>
            <w:r w:rsidR="00E2565C" w:rsidRPr="00792139">
              <w:rPr>
                <w:rFonts w:ascii="Trebuchet MS" w:hAnsi="Trebuchet MS" w:cs="Trebuchet MS"/>
                <w:sz w:val="18"/>
                <w:szCs w:val="18"/>
                <w:lang w:val="pt-BR"/>
              </w:rPr>
              <w:t xml:space="preserve">a </w:t>
            </w:r>
            <w:r w:rsidR="00E2565C" w:rsidRPr="008F6694">
              <w:rPr>
                <w:rFonts w:ascii="Trebuchet MS" w:hAnsi="Trebuchet MS"/>
                <w:color w:val="4472C4" w:themeColor="accent1"/>
                <w:sz w:val="18"/>
                <w:szCs w:val="18"/>
              </w:rPr>
              <w:t xml:space="preserve">data </w:t>
            </w:r>
            <w:r w:rsidR="00425CAA" w:rsidRPr="008F6694">
              <w:rPr>
                <w:rFonts w:ascii="Trebuchet MS" w:hAnsi="Trebuchet MS"/>
                <w:color w:val="4472C4" w:themeColor="accent1"/>
                <w:sz w:val="18"/>
                <w:szCs w:val="18"/>
              </w:rPr>
              <w:t>de execução</w:t>
            </w:r>
            <w:r w:rsidR="00425CAA">
              <w:rPr>
                <w:rFonts w:ascii="Trebuchet MS" w:hAnsi="Trebuchet MS"/>
                <w:color w:val="4472C4" w:themeColor="accent1"/>
                <w:sz w:val="18"/>
                <w:szCs w:val="18"/>
              </w:rPr>
              <w:t xml:space="preserve"> mais recente</w:t>
            </w:r>
            <w:r w:rsidR="00425CAA" w:rsidRPr="009D29D8">
              <w:rPr>
                <w:rFonts w:ascii="Trebuchet MS" w:hAnsi="Trebuchet MS"/>
                <w:strike/>
                <w:color w:val="FF0000"/>
                <w:sz w:val="18"/>
                <w:szCs w:val="18"/>
              </w:rPr>
              <w:t xml:space="preserve"> data de</w:t>
            </w:r>
            <w:r w:rsidR="00E2565C" w:rsidRPr="009D29D8">
              <w:rPr>
                <w:rFonts w:ascii="Trebuchet MS" w:hAnsi="Trebuchet MS"/>
                <w:strike/>
                <w:color w:val="FF0000"/>
                <w:sz w:val="18"/>
                <w:szCs w:val="18"/>
              </w:rPr>
              <w:t xml:space="preserve"> atendimento</w:t>
            </w:r>
            <w:r w:rsidRPr="00792139">
              <w:rPr>
                <w:rFonts w:ascii="Trebuchet MS" w:hAnsi="Trebuchet MS" w:cs="Trebuchet MS"/>
                <w:sz w:val="18"/>
                <w:szCs w:val="18"/>
                <w:lang w:val="pt-BR"/>
              </w:rPr>
              <w:t xml:space="preserve">, </w:t>
            </w:r>
            <w:r w:rsidR="00155319" w:rsidRPr="00792139">
              <w:rPr>
                <w:rFonts w:ascii="Trebuchet MS" w:hAnsi="Trebuchet MS" w:cs="Trebuchet MS"/>
                <w:sz w:val="18"/>
                <w:szCs w:val="18"/>
                <w:lang w:val="pt-BR"/>
              </w:rPr>
              <w:t xml:space="preserve">então </w:t>
            </w:r>
            <w:r w:rsidR="008F2F19" w:rsidRPr="00792139">
              <w:rPr>
                <w:rFonts w:ascii="Trebuchet MS" w:hAnsi="Trebuchet MS" w:cs="Trebuchet MS"/>
                <w:sz w:val="18"/>
                <w:szCs w:val="18"/>
                <w:lang w:val="pt-BR"/>
              </w:rPr>
              <w:t>espera-se que no arquivo seja</w:t>
            </w:r>
            <w:r w:rsidR="00155319" w:rsidRPr="00792139">
              <w:rPr>
                <w:rFonts w:ascii="Trebuchet MS" w:hAnsi="Trebuchet MS" w:cs="Trebuchet MS"/>
                <w:sz w:val="18"/>
                <w:szCs w:val="18"/>
                <w:lang w:val="pt-BR"/>
              </w:rPr>
              <w:t xml:space="preserve"> informado caraterAtendimento = 2 quando cd_servico = 10101039 em uma guiaSADT.</w:t>
            </w:r>
            <w:r w:rsidR="00140170" w:rsidRPr="00792139">
              <w:rPr>
                <w:rFonts w:ascii="Trebuchet MS" w:hAnsi="Trebuchet MS" w:cs="Trebuchet MS"/>
                <w:sz w:val="18"/>
                <w:szCs w:val="18"/>
                <w:lang w:val="pt-BR"/>
              </w:rPr>
              <w:t xml:space="preserve"> </w:t>
            </w:r>
            <w:r w:rsidR="00155319" w:rsidRPr="00792139">
              <w:rPr>
                <w:rFonts w:ascii="Trebuchet MS" w:hAnsi="Trebuchet MS" w:cs="Trebuchet MS"/>
                <w:sz w:val="18"/>
                <w:szCs w:val="18"/>
                <w:lang w:val="pt-BR"/>
              </w:rPr>
              <w:t>Se for informado caraterAtendimento = 1, o arquivo será barrado.</w:t>
            </w:r>
          </w:p>
          <w:p w14:paraId="521112C5" w14:textId="77777777" w:rsidR="008F2F19" w:rsidRPr="00792139" w:rsidRDefault="008F2F19" w:rsidP="00E64EA8">
            <w:pPr>
              <w:pStyle w:val="Recuodecorpodetexto"/>
              <w:spacing w:after="0"/>
              <w:ind w:left="478"/>
              <w:rPr>
                <w:lang w:val="pt-BR"/>
              </w:rPr>
            </w:pPr>
          </w:p>
          <w:p w14:paraId="43E63C8D" w14:textId="77777777" w:rsidR="008F2F19" w:rsidRPr="00792139" w:rsidRDefault="008F2F19" w:rsidP="008F2F19">
            <w:pPr>
              <w:spacing w:line="276" w:lineRule="auto"/>
              <w:textAlignment w:val="center"/>
              <w:rPr>
                <w:rFonts w:ascii="Trebuchet MS" w:hAnsi="Trebuchet MS"/>
                <w:sz w:val="18"/>
                <w:szCs w:val="18"/>
              </w:rPr>
            </w:pPr>
            <w:r w:rsidRPr="00792139">
              <w:rPr>
                <w:rFonts w:ascii="Trebuchet MS" w:hAnsi="Trebuchet MS"/>
                <w:sz w:val="18"/>
                <w:szCs w:val="18"/>
              </w:rPr>
              <w:t>Para esta validação deve ser criado o parâmetro:</w:t>
            </w:r>
          </w:p>
          <w:p w14:paraId="72ADCF87" w14:textId="3C6643BB" w:rsidR="008F2F19" w:rsidRPr="00792139" w:rsidRDefault="008F2F19"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792139">
              <w:rPr>
                <w:rFonts w:ascii="Trebuchet MS" w:hAnsi="Trebuchet MS"/>
                <w:sz w:val="18"/>
                <w:szCs w:val="18"/>
              </w:rPr>
              <w:t>Chave: validar.caraterAtendimento.sadt.a500</w:t>
            </w:r>
          </w:p>
          <w:p w14:paraId="10FF53E0" w14:textId="2F650178" w:rsidR="008F2F19" w:rsidRPr="00792139" w:rsidRDefault="008F2F19"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Nome do parâmetro: Validar caraterAtendimento na Tabela de Domínios ValidaCaraterAtendimento.</w:t>
            </w:r>
          </w:p>
          <w:p w14:paraId="2E416628" w14:textId="50F61C7A" w:rsidR="008F2F19" w:rsidRPr="00792139" w:rsidRDefault="008F2F19"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Descrição: Parametrizável do tipo "liga" e "desliga". Aceito apenas um dígito, sendo ‘0’ para desligado e ‘1’ para ligado.</w:t>
            </w:r>
          </w:p>
          <w:p w14:paraId="0CAF63E4" w14:textId="71B569C2" w:rsidR="008F2F19" w:rsidRPr="00792139" w:rsidRDefault="008F2F19"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A data de vigência do parâmetro irá considerar a data de postagem do arquivo.</w:t>
            </w:r>
          </w:p>
          <w:p w14:paraId="29EA77DF" w14:textId="77777777" w:rsidR="008F1013" w:rsidRPr="00792139" w:rsidRDefault="008F1013" w:rsidP="00ED0569">
            <w:pPr>
              <w:rPr>
                <w:rFonts w:ascii="Trebuchet MS" w:hAnsi="Trebuchet MS" w:cs="Trebuchet MS"/>
                <w:sz w:val="18"/>
                <w:szCs w:val="18"/>
              </w:rPr>
            </w:pPr>
          </w:p>
          <w:p w14:paraId="161FD1D7" w14:textId="77777777" w:rsidR="007648D7" w:rsidRDefault="007648D7" w:rsidP="007648D7">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2E76B849" w14:textId="7A68A028" w:rsidR="00ED0569" w:rsidRPr="00792139" w:rsidRDefault="00ED0569"/>
        </w:tc>
      </w:tr>
      <w:tr w:rsidR="000F3B48" w:rsidRPr="00792139" w14:paraId="4CFB19E6"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02EBE9B" w14:textId="77777777" w:rsidR="000F3B48" w:rsidRPr="00792139" w:rsidRDefault="000F3B48" w:rsidP="005D4BA0">
            <w:pPr>
              <w:spacing w:before="40" w:after="40"/>
              <w:ind w:left="360" w:hanging="360"/>
            </w:pPr>
            <w:r w:rsidRPr="00792139">
              <w:rPr>
                <w:rFonts w:ascii="Trebuchet MS" w:hAnsi="Trebuchet MS" w:cs="Trebuchet MS"/>
                <w:sz w:val="18"/>
              </w:rPr>
              <w:t>005</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7C532C34" w14:textId="77777777" w:rsidR="000F3B48" w:rsidRPr="00792139" w:rsidRDefault="000F3B48" w:rsidP="005D4BA0">
            <w:pPr>
              <w:spacing w:before="40" w:after="40"/>
              <w:ind w:left="360" w:hanging="360"/>
            </w:pPr>
            <w:r w:rsidRPr="00792139">
              <w:rPr>
                <w:rFonts w:ascii="Trebuchet MS" w:hAnsi="Trebuchet MS" w:cs="Trebuchet MS"/>
                <w:sz w:val="18"/>
              </w:rPr>
              <w:t>mv_Encerramento</w:t>
            </w:r>
          </w:p>
        </w:tc>
        <w:tc>
          <w:tcPr>
            <w:tcW w:w="2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DD3B650" w14:textId="77777777" w:rsidR="000F3B48" w:rsidRPr="00792139" w:rsidRDefault="000F3B48" w:rsidP="005D4BA0">
            <w:pPr>
              <w:spacing w:before="40" w:after="40"/>
            </w:pPr>
            <w:r w:rsidRPr="00792139">
              <w:rPr>
                <w:rFonts w:ascii="Trebuchet MS" w:hAnsi="Trebuchet MS" w:cs="Trebuchet MS"/>
                <w:sz w:val="18"/>
              </w:rPr>
              <w:t>Motivo de encerramento</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E05D26F"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066CF15" w14:textId="77777777" w:rsidR="000F3B48" w:rsidRPr="00792139" w:rsidRDefault="000F3B48" w:rsidP="005D4BA0">
            <w:pPr>
              <w:spacing w:before="40" w:after="40"/>
              <w:ind w:left="360" w:hanging="360"/>
            </w:pPr>
            <w:r w:rsidRPr="00792139">
              <w:rPr>
                <w:rFonts w:ascii="Trebuchet MS" w:hAnsi="Trebuchet MS" w:cs="Trebuchet MS"/>
                <w:iCs/>
                <w:sz w:val="18"/>
              </w:rPr>
              <w:t>02</w:t>
            </w:r>
          </w:p>
        </w:tc>
        <w:tc>
          <w:tcPr>
            <w:tcW w:w="642" w:type="dxa"/>
            <w:tcBorders>
              <w:top w:val="single" w:sz="4" w:space="0" w:color="000000" w:themeColor="text1"/>
              <w:left w:val="single" w:sz="4" w:space="0" w:color="000000" w:themeColor="text1"/>
              <w:bottom w:val="single" w:sz="4" w:space="0" w:color="000000" w:themeColor="text1"/>
            </w:tcBorders>
            <w:shd w:val="clear" w:color="auto" w:fill="auto"/>
          </w:tcPr>
          <w:p w14:paraId="23231B8B"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7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17328D" w14:textId="54751C6E" w:rsidR="000F3B48" w:rsidRPr="00792139" w:rsidRDefault="000F3B48" w:rsidP="005D4BA0">
            <w:pPr>
              <w:pStyle w:val="Recuodecorpodetexto"/>
              <w:spacing w:before="40"/>
              <w:ind w:left="0"/>
              <w:rPr>
                <w:lang w:val="pt-BR"/>
              </w:rPr>
            </w:pPr>
          </w:p>
        </w:tc>
      </w:tr>
      <w:tr w:rsidR="00A60344" w:rsidRPr="00792139" w14:paraId="0F60910C" w14:textId="77777777" w:rsidTr="18AFAEA6">
        <w:trPr>
          <w:cantSplit/>
        </w:trPr>
        <w:tc>
          <w:tcPr>
            <w:tcW w:w="1077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9EB4D5" w14:textId="640EADF3" w:rsidR="00A60344" w:rsidRPr="00792139" w:rsidRDefault="00511CA9" w:rsidP="00DC3E91">
            <w:pPr>
              <w:numPr>
                <w:ilvl w:val="0"/>
                <w:numId w:val="141"/>
              </w:numPr>
              <w:tabs>
                <w:tab w:val="left" w:pos="903"/>
              </w:tabs>
            </w:pPr>
            <w:r>
              <w:rPr>
                <w:rFonts w:ascii="Trebuchet MS" w:hAnsi="Trebuchet MS" w:cs="Trebuchet MS"/>
                <w:color w:val="0070C0"/>
                <w:sz w:val="18"/>
                <w:szCs w:val="18"/>
              </w:rPr>
              <w:lastRenderedPageBreak/>
              <w:t xml:space="preserve">#COBUTIL_Atendimento </w:t>
            </w:r>
            <w:r w:rsidR="00A60344" w:rsidRPr="00792139">
              <w:rPr>
                <w:rFonts w:ascii="Trebuchet MS" w:hAnsi="Trebuchet MS" w:cs="Trebuchet MS"/>
                <w:sz w:val="18"/>
                <w:szCs w:val="18"/>
              </w:rPr>
              <w:t>Validar se as informações preenchidas no campo mv_Encerramento está na tabela “O” conforme anexo 01.</w:t>
            </w:r>
          </w:p>
          <w:p w14:paraId="148C3B47" w14:textId="195D1B84" w:rsidR="00A60344" w:rsidRPr="00792139" w:rsidRDefault="00A60344" w:rsidP="00A60344">
            <w:pPr>
              <w:rPr>
                <w:rFonts w:ascii="Trebuchet MS" w:hAnsi="Trebuchet MS" w:cs="Trebuchet MS"/>
                <w:sz w:val="18"/>
                <w:szCs w:val="18"/>
              </w:rPr>
            </w:pPr>
            <w:r w:rsidRPr="00792139">
              <w:rPr>
                <w:rFonts w:ascii="Trebuchet MS" w:hAnsi="Trebuchet MS" w:cs="Trebuchet MS"/>
                <w:sz w:val="18"/>
                <w:szCs w:val="18"/>
              </w:rPr>
              <w:t xml:space="preserve">Caso seja preenchido com valor não encontrado tabela “O”, </w:t>
            </w:r>
            <w:r w:rsidRPr="00511CA9">
              <w:rPr>
                <w:rFonts w:ascii="Trebuchet MS" w:hAnsi="Trebuchet MS" w:cs="Trebuchet MS"/>
                <w:sz w:val="18"/>
                <w:szCs w:val="18"/>
              </w:rPr>
              <w:t xml:space="preserve">apresentar </w:t>
            </w:r>
            <w:r w:rsidR="00715BFA" w:rsidRPr="00511CA9">
              <w:rPr>
                <w:rFonts w:ascii="Trebuchet MS" w:hAnsi="Trebuchet MS" w:cs="Trebuchet MS"/>
                <w:sz w:val="18"/>
                <w:szCs w:val="18"/>
              </w:rPr>
              <w:t xml:space="preserve">os campos LotePrestador, nr_GuiaTissPrestador, nr_GuiaTissOperadora (ct_dadosGuias_SADT) da guia </w:t>
            </w:r>
            <w:r w:rsidRPr="00511CA9">
              <w:rPr>
                <w:rFonts w:ascii="Trebuchet MS" w:hAnsi="Trebuchet MS" w:cs="Trebuchet MS"/>
                <w:sz w:val="18"/>
              </w:rPr>
              <w:t>e</w:t>
            </w:r>
            <w:r w:rsidRPr="00511CA9">
              <w:rPr>
                <w:rFonts w:ascii="Trebuchet MS" w:hAnsi="Trebuchet MS" w:cs="Trebuchet MS"/>
                <w:sz w:val="18"/>
                <w:szCs w:val="18"/>
              </w:rPr>
              <w:t xml:space="preserve"> a seguinte mensagem: “O código informado não foi localizado na tabela. A regra não está no XSD</w:t>
            </w:r>
          </w:p>
          <w:p w14:paraId="62CADBD9" w14:textId="77777777" w:rsidR="00A60344" w:rsidRPr="00792139" w:rsidRDefault="00A60344" w:rsidP="00A60344"/>
          <w:p w14:paraId="1B60F17F" w14:textId="77777777" w:rsidR="00A60344" w:rsidRPr="00792139" w:rsidRDefault="00A60344" w:rsidP="00A60344">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Os códigos da tabela “O” deverão ser consultados através de um serviço exposto pelo software de Tabela de domínios, no momento da consulta e validação verificar se na data de postagem</w:t>
            </w:r>
            <w:r w:rsidRPr="00792139">
              <w:rPr>
                <w:rFonts w:ascii="Trebuchet MS" w:hAnsi="Trebuchet MS" w:cs="Trebuchet MS"/>
                <w:color w:val="FF0000"/>
                <w:sz w:val="18"/>
                <w:szCs w:val="18"/>
              </w:rPr>
              <w:t xml:space="preserve"> </w:t>
            </w:r>
            <w:r w:rsidRPr="00792139">
              <w:rPr>
                <w:rFonts w:ascii="Trebuchet MS" w:hAnsi="Trebuchet MS" w:cs="Trebuchet MS"/>
                <w:color w:val="000000" w:themeColor="text1"/>
                <w:sz w:val="18"/>
                <w:szCs w:val="18"/>
              </w:rPr>
              <w:t>do arquivo o código estava vigente.</w:t>
            </w:r>
          </w:p>
          <w:p w14:paraId="711D4A8F" w14:textId="77777777" w:rsidR="00A60344" w:rsidRPr="00792139" w:rsidRDefault="00A60344" w:rsidP="00A60344">
            <w:pPr>
              <w:autoSpaceDE w:val="0"/>
              <w:rPr>
                <w:rFonts w:ascii="Trebuchet MS" w:hAnsi="Trebuchet MS"/>
                <w:color w:val="000000" w:themeColor="text1"/>
                <w:sz w:val="18"/>
                <w:szCs w:val="18"/>
              </w:rPr>
            </w:pPr>
          </w:p>
          <w:p w14:paraId="0BC23D59" w14:textId="77777777" w:rsidR="00A60344" w:rsidRPr="00792139" w:rsidRDefault="00A60344" w:rsidP="00A60344">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35B83A4D" w14:textId="77777777" w:rsidR="00A60344" w:rsidRPr="00792139" w:rsidRDefault="00A60344" w:rsidP="00A60344">
            <w:pPr>
              <w:autoSpaceDE w:val="0"/>
              <w:rPr>
                <w:rFonts w:ascii="Trebuchet MS" w:hAnsi="Trebuchet MS" w:cs="Trebuchet MS"/>
                <w:sz w:val="18"/>
                <w:szCs w:val="18"/>
              </w:rPr>
            </w:pPr>
            <w:r w:rsidRPr="00792139">
              <w:rPr>
                <w:rFonts w:ascii="Trebuchet MS" w:hAnsi="Trebuchet MS" w:cs="Trebuchet MS"/>
                <w:sz w:val="18"/>
                <w:szCs w:val="18"/>
              </w:rPr>
              <w:t>Obs.: dados no software tabela de domínios TABELA_O.</w:t>
            </w:r>
          </w:p>
          <w:p w14:paraId="0911EA92" w14:textId="77777777" w:rsidR="00A60344" w:rsidRPr="00792139" w:rsidDel="00911FAE" w:rsidRDefault="00A60344" w:rsidP="005D4BA0">
            <w:pPr>
              <w:pStyle w:val="Recuodecorpodetexto"/>
              <w:spacing w:before="40"/>
              <w:ind w:left="0"/>
              <w:rPr>
                <w:rFonts w:ascii="Trebuchet MS" w:hAnsi="Trebuchet MS" w:cs="Trebuchet MS"/>
                <w:sz w:val="18"/>
                <w:szCs w:val="18"/>
                <w:lang w:val="pt-BR"/>
              </w:rPr>
            </w:pPr>
          </w:p>
        </w:tc>
      </w:tr>
      <w:tr w:rsidR="00A60344" w:rsidRPr="00792139" w14:paraId="34151FCA"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62F4645" w14:textId="7E4F4983" w:rsidR="00A60344" w:rsidRPr="00792139" w:rsidRDefault="00A60344" w:rsidP="00A60344">
            <w:pPr>
              <w:spacing w:before="40" w:after="40"/>
              <w:ind w:left="360" w:hanging="360"/>
              <w:rPr>
                <w:rFonts w:ascii="Trebuchet MS" w:hAnsi="Trebuchet MS" w:cs="Trebuchet MS"/>
                <w:sz w:val="18"/>
              </w:rPr>
            </w:pPr>
            <w:r w:rsidRPr="00792139">
              <w:rPr>
                <w:rFonts w:ascii="Trebuchet MS" w:hAnsi="Trebuchet MS" w:cs="Trebuchet MS"/>
                <w:sz w:val="18"/>
              </w:rPr>
              <w:t>006</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EA7C44C" w14:textId="5E7B2CFA" w:rsidR="00A60344" w:rsidRPr="00792139" w:rsidRDefault="00A60344" w:rsidP="00A60344">
            <w:pPr>
              <w:spacing w:before="40" w:after="40"/>
              <w:ind w:left="360" w:hanging="360"/>
              <w:rPr>
                <w:rFonts w:ascii="Trebuchet MS" w:hAnsi="Trebuchet MS" w:cs="Trebuchet MS"/>
                <w:sz w:val="18"/>
              </w:rPr>
            </w:pPr>
            <w:r w:rsidRPr="00792139">
              <w:rPr>
                <w:rFonts w:ascii="Trebuchet MS" w:hAnsi="Trebuchet MS" w:cs="Trebuchet MS"/>
                <w:sz w:val="18"/>
              </w:rPr>
              <w:t>regimeAtendimento</w:t>
            </w:r>
          </w:p>
        </w:tc>
        <w:tc>
          <w:tcPr>
            <w:tcW w:w="2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5225B92" w14:textId="36795E6B" w:rsidR="00A60344" w:rsidRPr="00792139" w:rsidRDefault="00A60344" w:rsidP="00A60344">
            <w:pPr>
              <w:spacing w:before="40" w:after="40"/>
              <w:rPr>
                <w:rFonts w:ascii="Trebuchet MS" w:hAnsi="Trebuchet MS" w:cs="Trebuchet MS"/>
                <w:sz w:val="18"/>
              </w:rPr>
            </w:pPr>
            <w:r w:rsidRPr="00792139">
              <w:rPr>
                <w:rFonts w:ascii="Trebuchet MS" w:hAnsi="Trebuchet MS" w:cs="Trebuchet MS"/>
                <w:sz w:val="18"/>
              </w:rPr>
              <w:t>Regime de atendimento</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21FC037" w14:textId="5B627668" w:rsidR="00A60344" w:rsidRPr="00792139" w:rsidRDefault="002A48BF" w:rsidP="00A60344">
            <w:pPr>
              <w:spacing w:before="40" w:after="40"/>
              <w:ind w:left="360" w:hanging="360"/>
              <w:rPr>
                <w:rFonts w:ascii="Trebuchet MS" w:hAnsi="Trebuchet MS" w:cs="Trebuchet MS"/>
                <w:sz w:val="18"/>
              </w:rPr>
            </w:pPr>
            <w:r w:rsidRPr="00792139">
              <w:rPr>
                <w:rFonts w:ascii="Trebuchet MS" w:hAnsi="Trebuchet MS" w:cs="Trebuchet MS"/>
                <w:sz w:val="18"/>
              </w:rPr>
              <w:t>A</w:t>
            </w:r>
            <w:r w:rsidR="00A60344" w:rsidRPr="00792139">
              <w:rPr>
                <w:rFonts w:ascii="Trebuchet MS" w:hAnsi="Trebuchet MS" w:cs="Trebuchet MS"/>
                <w:sz w:val="18"/>
              </w:rPr>
              <w:t>N</w:t>
            </w:r>
          </w:p>
        </w:tc>
        <w:tc>
          <w:tcPr>
            <w:tcW w:w="65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71DBF18" w14:textId="3EF18AA7" w:rsidR="00A60344" w:rsidRPr="00792139" w:rsidRDefault="00A60344" w:rsidP="00A60344">
            <w:pPr>
              <w:spacing w:before="40" w:after="40"/>
              <w:ind w:left="360" w:hanging="360"/>
              <w:rPr>
                <w:rFonts w:ascii="Trebuchet MS" w:hAnsi="Trebuchet MS" w:cs="Trebuchet MS"/>
                <w:iCs/>
                <w:sz w:val="18"/>
              </w:rPr>
            </w:pPr>
            <w:r w:rsidRPr="00792139">
              <w:rPr>
                <w:rFonts w:ascii="Trebuchet MS" w:hAnsi="Trebuchet MS" w:cs="Trebuchet MS"/>
                <w:sz w:val="18"/>
              </w:rPr>
              <w:t>02</w:t>
            </w:r>
          </w:p>
        </w:tc>
        <w:tc>
          <w:tcPr>
            <w:tcW w:w="642" w:type="dxa"/>
            <w:tcBorders>
              <w:top w:val="single" w:sz="4" w:space="0" w:color="000000" w:themeColor="text1"/>
              <w:left w:val="single" w:sz="4" w:space="0" w:color="000000" w:themeColor="text1"/>
              <w:bottom w:val="single" w:sz="4" w:space="0" w:color="000000" w:themeColor="text1"/>
            </w:tcBorders>
            <w:shd w:val="clear" w:color="auto" w:fill="auto"/>
          </w:tcPr>
          <w:p w14:paraId="0B38CFA4" w14:textId="6363EF89" w:rsidR="00A60344" w:rsidRPr="00792139" w:rsidRDefault="00200134" w:rsidP="00A60344">
            <w:pPr>
              <w:spacing w:before="40" w:after="40"/>
              <w:ind w:left="360" w:hanging="360"/>
              <w:rPr>
                <w:rFonts w:ascii="Trebuchet MS" w:hAnsi="Trebuchet MS" w:cs="Trebuchet MS"/>
                <w:strike/>
                <w:color w:val="000000" w:themeColor="text1"/>
                <w:sz w:val="18"/>
              </w:rPr>
            </w:pPr>
            <w:r w:rsidRPr="00792139">
              <w:rPr>
                <w:rFonts w:ascii="Trebuchet MS" w:hAnsi="Trebuchet MS" w:cs="Trebuchet MS"/>
                <w:color w:val="000000" w:themeColor="text1"/>
                <w:sz w:val="18"/>
              </w:rPr>
              <w:t>O</w:t>
            </w:r>
          </w:p>
        </w:tc>
        <w:tc>
          <w:tcPr>
            <w:tcW w:w="37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828AD7" w14:textId="6A845995" w:rsidR="00A60344" w:rsidRPr="00792139" w:rsidDel="00911FAE" w:rsidRDefault="00200134" w:rsidP="00A60344">
            <w:pPr>
              <w:pStyle w:val="Recuodecorpodetexto"/>
              <w:spacing w:before="40"/>
              <w:ind w:left="0"/>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Regra: Obrigatório se a versão da TISS for igual ou superior a 4.00.00</w:t>
            </w:r>
          </w:p>
        </w:tc>
      </w:tr>
      <w:tr w:rsidR="00A60344" w:rsidRPr="00792139" w14:paraId="1AB8882D" w14:textId="77777777" w:rsidTr="18AFAEA6">
        <w:trPr>
          <w:cantSplit/>
        </w:trPr>
        <w:tc>
          <w:tcPr>
            <w:tcW w:w="1077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36F47A" w14:textId="23F56242" w:rsidR="00200134" w:rsidRPr="00870067" w:rsidRDefault="00511CA9" w:rsidP="00DC3E91">
            <w:pPr>
              <w:numPr>
                <w:ilvl w:val="0"/>
                <w:numId w:val="141"/>
              </w:numPr>
              <w:tabs>
                <w:tab w:val="left" w:pos="909"/>
              </w:tabs>
              <w:spacing w:before="40" w:after="40"/>
            </w:pPr>
            <w:r>
              <w:rPr>
                <w:rFonts w:ascii="Trebuchet MS" w:hAnsi="Trebuchet MS" w:cs="Trebuchet MS"/>
                <w:color w:val="0070C0"/>
                <w:sz w:val="18"/>
                <w:szCs w:val="18"/>
              </w:rPr>
              <w:t xml:space="preserve">#COBUTIL_Atendimento </w:t>
            </w:r>
            <w:r w:rsidR="6D8CB9B2" w:rsidRPr="00792139">
              <w:rPr>
                <w:rFonts w:ascii="Trebuchet MS" w:hAnsi="Trebuchet MS" w:cs="Trebuchet MS"/>
                <w:color w:val="000000" w:themeColor="text1"/>
                <w:sz w:val="18"/>
                <w:szCs w:val="18"/>
              </w:rPr>
              <w:t>Este campo somente deverá ser enviado se a versão da TISS for igual ou maior que 4.00.00, validação efetuada pelo campo nr_Ver_TISS. Sendo assi</w:t>
            </w:r>
            <w:r w:rsidR="6D8CB9B2" w:rsidRPr="00870067">
              <w:rPr>
                <w:rFonts w:ascii="Trebuchet MS" w:hAnsi="Trebuchet MS" w:cs="Trebuchet MS"/>
                <w:sz w:val="18"/>
                <w:szCs w:val="18"/>
              </w:rPr>
              <w:t>m:</w:t>
            </w:r>
          </w:p>
          <w:p w14:paraId="2B4DC663" w14:textId="77777777" w:rsidR="00200134" w:rsidRPr="00870067" w:rsidRDefault="00200134" w:rsidP="00200134">
            <w:pPr>
              <w:spacing w:before="40" w:after="40"/>
            </w:pPr>
          </w:p>
          <w:p w14:paraId="38718AFB" w14:textId="7B7378FB" w:rsidR="00200134" w:rsidRPr="00870067" w:rsidRDefault="00200134" w:rsidP="00765247">
            <w:pPr>
              <w:pStyle w:val="PargrafodaLista"/>
              <w:numPr>
                <w:ilvl w:val="0"/>
                <w:numId w:val="48"/>
              </w:numPr>
              <w:tabs>
                <w:tab w:val="left" w:pos="0"/>
              </w:tabs>
              <w:spacing w:before="40" w:after="40"/>
              <w:rPr>
                <w:rFonts w:ascii="Trebuchet MS" w:hAnsi="Trebuchet MS" w:cs="Trebuchet MS"/>
                <w:sz w:val="18"/>
                <w:szCs w:val="18"/>
              </w:rPr>
            </w:pPr>
            <w:r w:rsidRPr="00870067">
              <w:rPr>
                <w:rFonts w:ascii="Trebuchet MS" w:hAnsi="Trebuchet MS" w:cs="Trebuchet MS"/>
                <w:sz w:val="18"/>
                <w:szCs w:val="18"/>
              </w:rPr>
              <w:t xml:space="preserve">Se versão da TISS menor que 4.00.00, este campo não poderá ser enviado. Se enviado, barrar a postagem e exibir </w:t>
            </w:r>
            <w:r w:rsidR="00715BFA" w:rsidRPr="00870067">
              <w:rPr>
                <w:rFonts w:ascii="Trebuchet MS" w:hAnsi="Trebuchet MS" w:cs="Trebuchet MS"/>
                <w:sz w:val="18"/>
                <w:szCs w:val="18"/>
              </w:rPr>
              <w:t xml:space="preserve">os campos LotePrestador, nr_GuiaTissPrestador, nr_GuiaTissOperadora (ct_dadosGuias_SADT) da guia </w:t>
            </w:r>
            <w:r w:rsidRPr="00870067">
              <w:rPr>
                <w:rFonts w:ascii="Trebuchet MS" w:hAnsi="Trebuchet MS" w:cs="Trebuchet MS"/>
                <w:sz w:val="18"/>
                <w:szCs w:val="18"/>
              </w:rPr>
              <w:t>do prestador criticado e apresentar a mensagem de erro: “Para guias com versões TISS anteriores à 4.00.00, o campo Regime de Atendimento não deve ser informado.”</w:t>
            </w:r>
          </w:p>
          <w:p w14:paraId="1C6C8066" w14:textId="4A90B0C4" w:rsidR="00A60344" w:rsidRPr="00870067" w:rsidRDefault="00200134" w:rsidP="00765247">
            <w:pPr>
              <w:pStyle w:val="PargrafodaLista"/>
              <w:numPr>
                <w:ilvl w:val="0"/>
                <w:numId w:val="48"/>
              </w:numPr>
              <w:tabs>
                <w:tab w:val="left" w:pos="0"/>
              </w:tabs>
              <w:spacing w:before="40" w:after="40"/>
              <w:rPr>
                <w:rFonts w:ascii="Trebuchet MS" w:hAnsi="Trebuchet MS" w:cs="Trebuchet MS"/>
                <w:sz w:val="18"/>
                <w:szCs w:val="18"/>
              </w:rPr>
            </w:pPr>
            <w:r w:rsidRPr="00870067">
              <w:rPr>
                <w:rFonts w:ascii="Trebuchet MS" w:hAnsi="Trebuchet MS" w:cs="Trebuchet MS"/>
                <w:sz w:val="18"/>
                <w:szCs w:val="18"/>
              </w:rPr>
              <w:t>Se versão da TISS igual ou maior que 4.00.00, v</w:t>
            </w:r>
            <w:r w:rsidR="00A60344" w:rsidRPr="00870067">
              <w:rPr>
                <w:rFonts w:ascii="Trebuchet MS" w:hAnsi="Trebuchet MS" w:cs="Trebuchet MS"/>
                <w:sz w:val="18"/>
                <w:szCs w:val="18"/>
              </w:rPr>
              <w:t>alidar se a informação preenchida no campo está na tabela “X13” conforme anexo 01 do PTU.</w:t>
            </w:r>
            <w:r w:rsidRPr="00870067">
              <w:rPr>
                <w:rFonts w:ascii="Trebuchet MS" w:hAnsi="Trebuchet MS" w:cs="Trebuchet MS"/>
                <w:sz w:val="18"/>
                <w:szCs w:val="18"/>
              </w:rPr>
              <w:t xml:space="preserve"> </w:t>
            </w:r>
            <w:r w:rsidR="00A60344" w:rsidRPr="00870067">
              <w:rPr>
                <w:rFonts w:ascii="Trebuchet MS" w:hAnsi="Trebuchet MS" w:cs="Trebuchet MS"/>
                <w:sz w:val="18"/>
                <w:szCs w:val="18"/>
              </w:rPr>
              <w:t xml:space="preserve">Caso a sigla informada não esteja na tabela “X13” exibir </w:t>
            </w:r>
            <w:r w:rsidR="00715BFA" w:rsidRPr="00870067">
              <w:rPr>
                <w:rFonts w:ascii="Trebuchet MS" w:hAnsi="Trebuchet MS" w:cs="Trebuchet MS"/>
                <w:sz w:val="18"/>
                <w:szCs w:val="18"/>
              </w:rPr>
              <w:t>os campos LotePrestador, nr_GuiaTissPrestador, nr_GuiaTissOperadora (ct_dadosGuias_SADT) da guia</w:t>
            </w:r>
            <w:r w:rsidR="00A60344" w:rsidRPr="00870067">
              <w:rPr>
                <w:rFonts w:ascii="Trebuchet MS" w:hAnsi="Trebuchet MS" w:cs="Trebuchet MS"/>
                <w:sz w:val="18"/>
                <w:szCs w:val="18"/>
              </w:rPr>
              <w:t xml:space="preserve"> do prestador criticado e apresentar a seguinte mensagem: “O código informado não foi localizado na tabela.”.</w:t>
            </w:r>
          </w:p>
          <w:p w14:paraId="098683F4" w14:textId="77777777" w:rsidR="00A60344" w:rsidRPr="00870067" w:rsidRDefault="00A60344" w:rsidP="00A60344">
            <w:pPr>
              <w:spacing w:before="40" w:after="40"/>
              <w:rPr>
                <w:rFonts w:ascii="Trebuchet MS" w:hAnsi="Trebuchet MS" w:cs="Trebuchet MS"/>
                <w:sz w:val="18"/>
                <w:szCs w:val="18"/>
              </w:rPr>
            </w:pPr>
          </w:p>
          <w:p w14:paraId="0880D247" w14:textId="77777777" w:rsidR="00A60344" w:rsidRPr="00870067" w:rsidRDefault="00A60344" w:rsidP="00A60344">
            <w:pPr>
              <w:spacing w:before="40" w:after="40"/>
              <w:rPr>
                <w:rFonts w:ascii="Trebuchet MS" w:hAnsi="Trebuchet MS" w:cs="Trebuchet MS"/>
                <w:sz w:val="18"/>
                <w:szCs w:val="18"/>
              </w:rPr>
            </w:pPr>
            <w:r w:rsidRPr="00870067">
              <w:rPr>
                <w:rFonts w:ascii="Trebuchet MS" w:hAnsi="Trebuchet MS" w:cs="Trebuchet MS"/>
                <w:sz w:val="18"/>
                <w:szCs w:val="18"/>
              </w:rPr>
              <w:t>Os códigos da tabela “X13” deverão ser consultados no serviço exposto pelo software de Tabela de domínios, no momento da consulta e validar se na data da postagem do arquivo o código estava vigente.</w:t>
            </w:r>
          </w:p>
          <w:p w14:paraId="510FAED4" w14:textId="77777777" w:rsidR="00A60344" w:rsidRPr="00870067" w:rsidRDefault="00A60344" w:rsidP="00A60344">
            <w:pPr>
              <w:spacing w:before="40" w:after="40"/>
              <w:rPr>
                <w:rFonts w:ascii="Trebuchet MS" w:hAnsi="Trebuchet MS" w:cs="Trebuchet MS"/>
                <w:sz w:val="18"/>
                <w:szCs w:val="18"/>
              </w:rPr>
            </w:pPr>
            <w:r w:rsidRPr="00870067">
              <w:rPr>
                <w:rFonts w:ascii="Trebuchet MS" w:hAnsi="Trebuchet MS" w:cs="Trebuchet MS"/>
                <w:sz w:val="18"/>
                <w:szCs w:val="18"/>
              </w:rPr>
              <w:t>Endpoint: http://tabeladedominioshe.unimed.coop.br/gestao-dominio-server/v1/consulta/tabela/dominio/dado/dto/</w:t>
            </w:r>
          </w:p>
          <w:p w14:paraId="61B2EE54" w14:textId="6848C911" w:rsidR="00A60344" w:rsidRPr="00870067" w:rsidRDefault="00A60344" w:rsidP="00A60344">
            <w:pPr>
              <w:spacing w:before="40" w:after="40"/>
              <w:rPr>
                <w:rFonts w:ascii="Trebuchet MS" w:hAnsi="Trebuchet MS" w:cs="Trebuchet MS"/>
                <w:sz w:val="18"/>
                <w:szCs w:val="18"/>
              </w:rPr>
            </w:pPr>
            <w:r w:rsidRPr="00870067">
              <w:rPr>
                <w:rFonts w:ascii="Trebuchet MS" w:hAnsi="Trebuchet MS" w:cs="Trebuchet MS"/>
                <w:sz w:val="18"/>
                <w:szCs w:val="18"/>
              </w:rPr>
              <w:t>Obs.: dados no software tabela de domínios TABELA</w:t>
            </w:r>
            <w:r w:rsidR="002A48BF" w:rsidRPr="00870067">
              <w:rPr>
                <w:rFonts w:ascii="Trebuchet MS" w:hAnsi="Trebuchet MS" w:cs="Trebuchet MS"/>
                <w:sz w:val="18"/>
                <w:szCs w:val="18"/>
              </w:rPr>
              <w:t xml:space="preserve"> </w:t>
            </w:r>
            <w:r w:rsidRPr="00870067">
              <w:rPr>
                <w:rFonts w:ascii="Trebuchet MS" w:hAnsi="Trebuchet MS" w:cs="Trebuchet MS"/>
                <w:sz w:val="18"/>
                <w:szCs w:val="18"/>
              </w:rPr>
              <w:t>X13.</w:t>
            </w:r>
          </w:p>
          <w:p w14:paraId="3E9CE23A" w14:textId="6621FA78" w:rsidR="00A60344" w:rsidRPr="00792139" w:rsidRDefault="00A60344" w:rsidP="00A60344">
            <w:pPr>
              <w:pStyle w:val="Recuodecorpodetexto"/>
              <w:spacing w:before="40"/>
              <w:ind w:left="0"/>
              <w:rPr>
                <w:rFonts w:ascii="Trebuchet MS" w:hAnsi="Trebuchet MS" w:cs="Trebuchet MS"/>
                <w:color w:val="000000" w:themeColor="text1"/>
                <w:sz w:val="18"/>
                <w:szCs w:val="18"/>
                <w:lang w:val="pt-BR"/>
              </w:rPr>
            </w:pPr>
          </w:p>
          <w:p w14:paraId="4092B12C" w14:textId="2CFFD605" w:rsidR="00A60344" w:rsidRPr="00792139" w:rsidRDefault="00870067" w:rsidP="00DC3E91">
            <w:pPr>
              <w:numPr>
                <w:ilvl w:val="0"/>
                <w:numId w:val="141"/>
              </w:numPr>
              <w:tabs>
                <w:tab w:val="left" w:pos="903"/>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#COBUTIL_Atendimento </w:t>
            </w:r>
            <w:r w:rsidR="6D8CB9B2" w:rsidRPr="00792139">
              <w:rPr>
                <w:rFonts w:ascii="Trebuchet MS" w:hAnsi="Trebuchet MS" w:cs="Trebuchet MS"/>
                <w:color w:val="000000" w:themeColor="text1"/>
                <w:sz w:val="18"/>
                <w:szCs w:val="18"/>
              </w:rPr>
              <w:t>Se versão da TISS igual ou maior que 4.00.00 e</w:t>
            </w:r>
            <w:r w:rsidR="00A60344" w:rsidRPr="00792139">
              <w:rPr>
                <w:rFonts w:ascii="Trebuchet MS" w:hAnsi="Trebuchet MS" w:cs="Trebuchet MS"/>
                <w:color w:val="000000" w:themeColor="text1"/>
                <w:sz w:val="18"/>
                <w:szCs w:val="18"/>
              </w:rPr>
              <w:t xml:space="preserve"> campo tp_prestador for igual a 08 (Home Care - atendimentos domiciliares), o campo regimeAtendimento deve ser igual a 2 (Domiciliar).</w:t>
            </w:r>
          </w:p>
          <w:p w14:paraId="07CE91B5" w14:textId="227D6B59" w:rsidR="00A60344" w:rsidRPr="00792139" w:rsidDel="00911FAE" w:rsidRDefault="00A60344">
            <w:pPr>
              <w:pStyle w:val="Recuodecorpodetexto"/>
              <w:spacing w:before="40"/>
              <w:ind w:left="0"/>
              <w:rPr>
                <w:rFonts w:ascii="Trebuchet MS" w:hAnsi="Trebuchet MS" w:cs="Trebuchet MS"/>
                <w:sz w:val="18"/>
                <w:szCs w:val="18"/>
                <w:lang w:val="pt-BR"/>
              </w:rPr>
            </w:pPr>
            <w:r w:rsidRPr="00792139">
              <w:rPr>
                <w:rFonts w:ascii="Trebuchet MS" w:hAnsi="Trebuchet MS" w:cs="Trebuchet MS"/>
                <w:sz w:val="18"/>
                <w:szCs w:val="18"/>
                <w:lang w:val="pt-BR"/>
              </w:rPr>
              <w:t xml:space="preserve">Caso contrário </w:t>
            </w:r>
            <w:r w:rsidR="00C85ADA" w:rsidRPr="00870067">
              <w:rPr>
                <w:rFonts w:ascii="Trebuchet MS" w:hAnsi="Trebuchet MS" w:cs="Trebuchet MS"/>
                <w:sz w:val="18"/>
                <w:szCs w:val="18"/>
                <w:lang w:val="pt-BR"/>
              </w:rPr>
              <w:t xml:space="preserve">exibir </w:t>
            </w:r>
            <w:r w:rsidR="00715BFA" w:rsidRPr="00870067">
              <w:rPr>
                <w:rFonts w:ascii="Trebuchet MS" w:hAnsi="Trebuchet MS" w:cs="Trebuchet MS"/>
                <w:sz w:val="18"/>
                <w:szCs w:val="18"/>
                <w:lang w:val="pt-BR"/>
              </w:rPr>
              <w:t xml:space="preserve">os campos LotePrestador, nr_GuiaTissPrestador, nr_GuiaTissOperadora (ct_dadosGuias_SADT) da guia </w:t>
            </w:r>
            <w:r w:rsidR="00C85ADA" w:rsidRPr="00870067">
              <w:rPr>
                <w:rFonts w:ascii="Trebuchet MS" w:hAnsi="Trebuchet MS" w:cs="Trebuchet MS"/>
                <w:sz w:val="18"/>
                <w:szCs w:val="18"/>
                <w:lang w:val="pt-BR"/>
              </w:rPr>
              <w:t xml:space="preserve">do prestador criticado e apresentar </w:t>
            </w:r>
            <w:r w:rsidR="00C85ADA" w:rsidRPr="00792139">
              <w:rPr>
                <w:rFonts w:ascii="Trebuchet MS" w:hAnsi="Trebuchet MS" w:cs="Trebuchet MS"/>
                <w:sz w:val="18"/>
                <w:szCs w:val="18"/>
                <w:lang w:val="pt-BR"/>
              </w:rPr>
              <w:t>a mensagem de erro: “</w:t>
            </w:r>
            <w:r w:rsidRPr="00792139">
              <w:rPr>
                <w:rFonts w:ascii="Trebuchet MS" w:hAnsi="Trebuchet MS" w:cs="Trebuchet MS"/>
                <w:sz w:val="18"/>
                <w:szCs w:val="18"/>
                <w:lang w:val="pt-BR"/>
              </w:rPr>
              <w:t>Para atendimento Domiciliar e tp_Prestador = 08 o campo deverá ser preenchido com 02 (Domiciliar)</w:t>
            </w:r>
            <w:r w:rsidR="00C85ADA" w:rsidRPr="00792139">
              <w:rPr>
                <w:rFonts w:ascii="Trebuchet MS" w:hAnsi="Trebuchet MS" w:cs="Trebuchet MS"/>
                <w:sz w:val="18"/>
                <w:szCs w:val="18"/>
                <w:lang w:val="pt-BR"/>
              </w:rPr>
              <w:t>”</w:t>
            </w:r>
          </w:p>
        </w:tc>
      </w:tr>
      <w:tr w:rsidR="00A60344" w:rsidRPr="00792139" w14:paraId="2616FE05"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83F581A" w14:textId="1CFB7DB7" w:rsidR="00A60344" w:rsidRPr="00792139" w:rsidRDefault="00A60344" w:rsidP="00A60344">
            <w:pPr>
              <w:spacing w:before="40" w:after="40"/>
              <w:ind w:left="360" w:hanging="360"/>
              <w:rPr>
                <w:rFonts w:ascii="Trebuchet MS" w:hAnsi="Trebuchet MS" w:cs="Trebuchet MS"/>
                <w:sz w:val="18"/>
              </w:rPr>
            </w:pPr>
            <w:r w:rsidRPr="00792139">
              <w:rPr>
                <w:rFonts w:ascii="Trebuchet MS" w:hAnsi="Trebuchet MS" w:cs="Trebuchet MS"/>
                <w:sz w:val="18"/>
              </w:rPr>
              <w:t>007</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7123A3E0" w14:textId="4DC782A7" w:rsidR="00A60344" w:rsidRPr="00792139" w:rsidRDefault="00A60344" w:rsidP="00A60344">
            <w:pPr>
              <w:spacing w:before="40" w:after="40"/>
              <w:ind w:left="360" w:hanging="360"/>
              <w:rPr>
                <w:rFonts w:ascii="Trebuchet MS" w:hAnsi="Trebuchet MS" w:cs="Trebuchet MS"/>
                <w:sz w:val="18"/>
              </w:rPr>
            </w:pPr>
            <w:r w:rsidRPr="00792139">
              <w:rPr>
                <w:rFonts w:ascii="Trebuchet MS" w:hAnsi="Trebuchet MS" w:cs="Trebuchet MS"/>
                <w:sz w:val="18"/>
              </w:rPr>
              <w:t>saudeOcupacional</w:t>
            </w:r>
          </w:p>
        </w:tc>
        <w:tc>
          <w:tcPr>
            <w:tcW w:w="2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F52BEAF" w14:textId="79EC18A1" w:rsidR="00A60344" w:rsidRPr="00792139" w:rsidRDefault="00A60344" w:rsidP="00A60344">
            <w:pPr>
              <w:spacing w:before="40" w:after="40"/>
              <w:rPr>
                <w:rFonts w:ascii="Trebuchet MS" w:hAnsi="Trebuchet MS" w:cs="Trebuchet MS"/>
                <w:sz w:val="18"/>
              </w:rPr>
            </w:pPr>
            <w:r w:rsidRPr="00792139">
              <w:rPr>
                <w:rFonts w:ascii="Trebuchet MS" w:hAnsi="Trebuchet MS" w:cs="Trebuchet MS"/>
                <w:sz w:val="18"/>
              </w:rPr>
              <w:t>Saúde ocupacional</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46A3896" w14:textId="2E80A55D" w:rsidR="00A60344" w:rsidRPr="00792139" w:rsidRDefault="002A48BF" w:rsidP="00A60344">
            <w:pPr>
              <w:spacing w:before="40" w:after="40"/>
              <w:ind w:left="360" w:hanging="360"/>
              <w:rPr>
                <w:rFonts w:ascii="Trebuchet MS" w:hAnsi="Trebuchet MS" w:cs="Trebuchet MS"/>
                <w:sz w:val="18"/>
              </w:rPr>
            </w:pPr>
            <w:r w:rsidRPr="00792139">
              <w:rPr>
                <w:rFonts w:ascii="Trebuchet MS" w:hAnsi="Trebuchet MS" w:cs="Trebuchet MS"/>
                <w:sz w:val="18"/>
              </w:rPr>
              <w:t>A</w:t>
            </w:r>
            <w:r w:rsidR="00A60344" w:rsidRPr="00792139">
              <w:rPr>
                <w:rFonts w:ascii="Trebuchet MS" w:hAnsi="Trebuchet MS" w:cs="Trebuchet MS"/>
                <w:sz w:val="18"/>
              </w:rPr>
              <w:t>N</w:t>
            </w:r>
          </w:p>
        </w:tc>
        <w:tc>
          <w:tcPr>
            <w:tcW w:w="65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A099375" w14:textId="6BE4FFC0" w:rsidR="00A60344" w:rsidRPr="00792139" w:rsidRDefault="00A60344" w:rsidP="00A60344">
            <w:pPr>
              <w:spacing w:before="40" w:after="40"/>
              <w:ind w:left="360" w:hanging="360"/>
              <w:rPr>
                <w:rFonts w:ascii="Trebuchet MS" w:hAnsi="Trebuchet MS" w:cs="Trebuchet MS"/>
                <w:iCs/>
                <w:sz w:val="18"/>
              </w:rPr>
            </w:pPr>
            <w:r w:rsidRPr="00792139">
              <w:rPr>
                <w:rFonts w:ascii="Trebuchet MS" w:hAnsi="Trebuchet MS" w:cs="Trebuchet MS"/>
                <w:sz w:val="18"/>
              </w:rPr>
              <w:t>02</w:t>
            </w:r>
          </w:p>
        </w:tc>
        <w:tc>
          <w:tcPr>
            <w:tcW w:w="642" w:type="dxa"/>
            <w:tcBorders>
              <w:top w:val="single" w:sz="4" w:space="0" w:color="000000" w:themeColor="text1"/>
              <w:left w:val="single" w:sz="4" w:space="0" w:color="000000" w:themeColor="text1"/>
              <w:bottom w:val="single" w:sz="4" w:space="0" w:color="000000" w:themeColor="text1"/>
            </w:tcBorders>
            <w:shd w:val="clear" w:color="auto" w:fill="auto"/>
          </w:tcPr>
          <w:p w14:paraId="7C6AB57C" w14:textId="4B345B04" w:rsidR="00A60344" w:rsidRPr="00792139" w:rsidRDefault="00A60344" w:rsidP="00A60344">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7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C6D7B1" w14:textId="77777777" w:rsidR="000A1FE3" w:rsidRPr="00792139" w:rsidRDefault="000A1FE3" w:rsidP="005D29A2">
            <w:pPr>
              <w:pStyle w:val="Recuodecorpodetexto"/>
              <w:spacing w:before="40"/>
              <w:ind w:left="0"/>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 xml:space="preserve">Regras: </w:t>
            </w:r>
          </w:p>
          <w:p w14:paraId="2F4D81E2" w14:textId="77777777" w:rsidR="000A1FE3" w:rsidRPr="00792139" w:rsidRDefault="000A1FE3" w:rsidP="005D29A2">
            <w:pPr>
              <w:pStyle w:val="Recuodecorpodetexto"/>
              <w:spacing w:before="40"/>
              <w:ind w:left="0"/>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 Obrigatório nos casos de atendimentos referentes à saúde ocupacional do beneficiário</w:t>
            </w:r>
          </w:p>
          <w:p w14:paraId="24C148EA" w14:textId="4B7C9A1C" w:rsidR="00A60344" w:rsidRPr="00792139" w:rsidDel="00911FAE" w:rsidRDefault="000A1FE3" w:rsidP="000A1FE3">
            <w:pPr>
              <w:pStyle w:val="Recuodecorpodetexto"/>
              <w:spacing w:before="40"/>
              <w:ind w:left="0"/>
              <w:rPr>
                <w:rFonts w:ascii="Trebuchet MS" w:hAnsi="Trebuchet MS" w:cs="Trebuchet MS"/>
                <w:sz w:val="18"/>
                <w:szCs w:val="18"/>
                <w:lang w:val="pt-BR"/>
              </w:rPr>
            </w:pPr>
            <w:r w:rsidRPr="00792139">
              <w:rPr>
                <w:rFonts w:ascii="Trebuchet MS" w:hAnsi="Trebuchet MS" w:cs="Trebuchet MS"/>
                <w:color w:val="000000" w:themeColor="text1"/>
                <w:sz w:val="18"/>
                <w:szCs w:val="18"/>
                <w:lang w:val="pt-BR"/>
              </w:rPr>
              <w:t>- Só deve ser enviado se a versão da TISS for igual ou superior a 4.00.00</w:t>
            </w:r>
          </w:p>
        </w:tc>
      </w:tr>
      <w:tr w:rsidR="00A60344" w:rsidRPr="00792139" w14:paraId="3A042B1A" w14:textId="77777777" w:rsidTr="18AFAEA6">
        <w:trPr>
          <w:cantSplit/>
        </w:trPr>
        <w:tc>
          <w:tcPr>
            <w:tcW w:w="1077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C552928" w14:textId="66FAF658" w:rsidR="0086013C" w:rsidRPr="00792139" w:rsidRDefault="00332CB1" w:rsidP="00DC3E91">
            <w:pPr>
              <w:numPr>
                <w:ilvl w:val="0"/>
                <w:numId w:val="141"/>
              </w:numPr>
              <w:tabs>
                <w:tab w:val="left" w:pos="903"/>
              </w:tabs>
              <w:spacing w:before="40" w:after="40"/>
              <w:rPr>
                <w:color w:val="000000" w:themeColor="text1"/>
              </w:rPr>
            </w:pPr>
            <w:r>
              <w:rPr>
                <w:rFonts w:ascii="Trebuchet MS" w:hAnsi="Trebuchet MS" w:cs="Trebuchet MS"/>
                <w:color w:val="0070C0"/>
                <w:sz w:val="18"/>
                <w:szCs w:val="18"/>
              </w:rPr>
              <w:lastRenderedPageBreak/>
              <w:t xml:space="preserve">#COBUTIL_Atendimento </w:t>
            </w:r>
            <w:r w:rsidR="0086013C" w:rsidRPr="00792139">
              <w:rPr>
                <w:rFonts w:ascii="Trebuchet MS" w:hAnsi="Trebuchet MS" w:cs="Trebuchet MS"/>
                <w:color w:val="000000" w:themeColor="text1"/>
                <w:sz w:val="18"/>
                <w:szCs w:val="18"/>
              </w:rPr>
              <w:t>Este c</w:t>
            </w:r>
            <w:r w:rsidR="0086013C" w:rsidRPr="00332CB1">
              <w:rPr>
                <w:rFonts w:ascii="Trebuchet MS" w:hAnsi="Trebuchet MS" w:cs="Trebuchet MS"/>
                <w:sz w:val="18"/>
                <w:szCs w:val="18"/>
              </w:rPr>
              <w:t>ampo deverá ser enviado obrigatoriamente quando tp_paciente = 9 e a versão da TISS for igual ou maior que 4.00.00, validação efetuada pelo campo nr_Ver_TISS. Sendo assim:</w:t>
            </w:r>
          </w:p>
          <w:p w14:paraId="5A18A41E" w14:textId="77777777" w:rsidR="0086013C" w:rsidRPr="00792139" w:rsidRDefault="0086013C" w:rsidP="0086013C">
            <w:pPr>
              <w:spacing w:before="40" w:after="40"/>
              <w:rPr>
                <w:color w:val="000000" w:themeColor="text1"/>
              </w:rPr>
            </w:pPr>
          </w:p>
          <w:p w14:paraId="7E5D02C3" w14:textId="0F28EE39" w:rsidR="0086013C" w:rsidRPr="00792139" w:rsidRDefault="0086013C" w:rsidP="00765247">
            <w:pPr>
              <w:pStyle w:val="PargrafodaLista"/>
              <w:numPr>
                <w:ilvl w:val="0"/>
                <w:numId w:val="48"/>
              </w:numPr>
              <w:tabs>
                <w:tab w:val="left" w:pos="0"/>
              </w:tabs>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Se versão da TISS menor que 4.00.00</w:t>
            </w:r>
            <w:r w:rsidRPr="00332CB1">
              <w:rPr>
                <w:rFonts w:ascii="Trebuchet MS" w:hAnsi="Trebuchet MS" w:cs="Trebuchet MS"/>
                <w:sz w:val="18"/>
                <w:szCs w:val="18"/>
              </w:rPr>
              <w:t xml:space="preserve"> e/ou tp_paciente = 1, este </w:t>
            </w:r>
            <w:r w:rsidRPr="00792139">
              <w:rPr>
                <w:rFonts w:ascii="Trebuchet MS" w:hAnsi="Trebuchet MS" w:cs="Trebuchet MS"/>
                <w:color w:val="000000" w:themeColor="text1"/>
                <w:sz w:val="18"/>
                <w:szCs w:val="18"/>
              </w:rPr>
              <w:t xml:space="preserve">campo não poderá ser enviado. Se enviado, barrar a postagem e exibir </w:t>
            </w:r>
            <w:r w:rsidRPr="00792139">
              <w:rPr>
                <w:rFonts w:ascii="Trebuchet MS" w:hAnsi="Trebuchet MS" w:cs="Trebuchet MS"/>
                <w:sz w:val="18"/>
                <w:szCs w:val="18"/>
              </w:rPr>
              <w:t>os campos LotePrestador, nr_GuiaTissPrestador, nr_</w:t>
            </w:r>
            <w:r w:rsidRPr="00332CB1">
              <w:rPr>
                <w:rFonts w:ascii="Trebuchet MS" w:hAnsi="Trebuchet MS" w:cs="Trebuchet MS"/>
                <w:sz w:val="18"/>
                <w:szCs w:val="18"/>
              </w:rPr>
              <w:t>GuiaTissOperadora (ct_dadosGuias_SADT) da guia do prestador criticado e apresentar a mensagem de erro: “Para guias com versões TISS anteriores à 4.00.00 e/ou tp_paciente = 1, o campo Saúde Ocupacional não deve ser informado</w:t>
            </w:r>
            <w:r w:rsidRPr="00792139">
              <w:rPr>
                <w:rFonts w:ascii="Trebuchet MS" w:hAnsi="Trebuchet MS" w:cs="Trebuchet MS"/>
                <w:color w:val="000000" w:themeColor="text1"/>
                <w:sz w:val="18"/>
                <w:szCs w:val="18"/>
              </w:rPr>
              <w:t>.”</w:t>
            </w:r>
          </w:p>
          <w:p w14:paraId="513FFA4F" w14:textId="77777777" w:rsidR="0086013C" w:rsidRPr="00792139" w:rsidRDefault="0086013C" w:rsidP="0086013C">
            <w:pPr>
              <w:pStyle w:val="PargrafodaLista"/>
              <w:tabs>
                <w:tab w:val="left" w:pos="0"/>
              </w:tabs>
              <w:spacing w:before="40" w:after="40"/>
              <w:ind w:left="720"/>
              <w:rPr>
                <w:rFonts w:ascii="Trebuchet MS" w:hAnsi="Trebuchet MS" w:cs="Trebuchet MS"/>
                <w:color w:val="000000" w:themeColor="text1"/>
                <w:sz w:val="18"/>
                <w:szCs w:val="18"/>
              </w:rPr>
            </w:pPr>
          </w:p>
          <w:p w14:paraId="1E729220" w14:textId="6D9EB512" w:rsidR="0086013C" w:rsidRPr="00792139" w:rsidRDefault="0086013C" w:rsidP="00765247">
            <w:pPr>
              <w:pStyle w:val="PargrafodaLista"/>
              <w:numPr>
                <w:ilvl w:val="0"/>
                <w:numId w:val="48"/>
              </w:numPr>
              <w:tabs>
                <w:tab w:val="left" w:pos="0"/>
              </w:tabs>
              <w:spacing w:before="40" w:after="40"/>
              <w:rPr>
                <w:color w:val="000000" w:themeColor="text1"/>
              </w:rPr>
            </w:pPr>
            <w:r w:rsidRPr="00792139">
              <w:rPr>
                <w:rFonts w:ascii="Trebuchet MS" w:hAnsi="Trebuchet MS" w:cs="Trebuchet MS"/>
                <w:color w:val="000000" w:themeColor="text1"/>
                <w:sz w:val="18"/>
                <w:szCs w:val="18"/>
              </w:rPr>
              <w:t>Se versão da TISS igual ou maior que 4.00.</w:t>
            </w:r>
            <w:r w:rsidRPr="00332CB1">
              <w:rPr>
                <w:rFonts w:ascii="Trebuchet MS" w:hAnsi="Trebuchet MS" w:cs="Trebuchet MS"/>
                <w:sz w:val="18"/>
                <w:szCs w:val="18"/>
              </w:rPr>
              <w:t xml:space="preserve">00 e tp_paciente = 9, validar </w:t>
            </w:r>
            <w:r w:rsidRPr="00792139">
              <w:rPr>
                <w:rFonts w:ascii="Trebuchet MS" w:hAnsi="Trebuchet MS" w:cs="Trebuchet MS"/>
                <w:color w:val="000000" w:themeColor="text1"/>
                <w:sz w:val="18"/>
                <w:szCs w:val="18"/>
              </w:rPr>
              <w:t xml:space="preserve">se a informação preenchida no campo está na tabela </w:t>
            </w:r>
            <w:r w:rsidRPr="00792139">
              <w:rPr>
                <w:rFonts w:ascii="Trebuchet MS" w:hAnsi="Trebuchet MS" w:cs="Trebuchet MS"/>
                <w:sz w:val="18"/>
                <w:szCs w:val="18"/>
              </w:rPr>
              <w:t xml:space="preserve">“X14” conforme anexo 01 do PTU. Caso a sigla informada não esteja na tabela “X14” exibir os campos LotePrestador, nr_GuiaTissPrestador, nr_GuiaTissOperadora (ct_dadosGuias_SADT) da guia do prestador criticado e apresentar </w:t>
            </w:r>
            <w:r w:rsidRPr="00792139">
              <w:rPr>
                <w:rFonts w:ascii="Trebuchet MS" w:hAnsi="Trebuchet MS" w:cs="Trebuchet MS"/>
                <w:color w:val="000000" w:themeColor="text1"/>
                <w:sz w:val="18"/>
                <w:szCs w:val="18"/>
              </w:rPr>
              <w:t>a seguinte mensagem: “O código informado não foi localizado na tabela.”.</w:t>
            </w:r>
          </w:p>
          <w:p w14:paraId="2C5C9EE8" w14:textId="77777777" w:rsidR="0086013C" w:rsidRPr="00792139" w:rsidRDefault="0086013C" w:rsidP="0086013C">
            <w:pPr>
              <w:pStyle w:val="PargrafodaLista"/>
              <w:rPr>
                <w:color w:val="000000" w:themeColor="text1"/>
              </w:rPr>
            </w:pPr>
          </w:p>
          <w:p w14:paraId="7848F67B" w14:textId="76D67788" w:rsidR="0086013C" w:rsidRPr="00792139" w:rsidRDefault="0086013C" w:rsidP="00765247">
            <w:pPr>
              <w:pStyle w:val="PargrafodaLista"/>
              <w:numPr>
                <w:ilvl w:val="0"/>
                <w:numId w:val="48"/>
              </w:numPr>
              <w:tabs>
                <w:tab w:val="left" w:pos="0"/>
              </w:tabs>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Caso tp_paciente = 9 e o campo não for enviado ou estiver vazio exibir os campos LotePrestador, nr_GuiaTissPrestador, nr_GuiaTissOperadora (</w:t>
            </w:r>
            <w:r w:rsidRPr="00792139">
              <w:rPr>
                <w:rFonts w:ascii="Trebuchet MS" w:hAnsi="Trebuchet MS" w:cs="Trebuchet MS"/>
                <w:sz w:val="18"/>
                <w:szCs w:val="18"/>
              </w:rPr>
              <w:t>ct_dadosGuias_SADT</w:t>
            </w:r>
            <w:r w:rsidRPr="00792139">
              <w:rPr>
                <w:rFonts w:ascii="Trebuchet MS" w:hAnsi="Trebuchet MS" w:cs="Trebuchet MS"/>
                <w:color w:val="000000" w:themeColor="text1"/>
                <w:sz w:val="18"/>
                <w:szCs w:val="18"/>
              </w:rPr>
              <w:t>) da guia do prestador criticado e apresentar a mensagem de erro: “Para atendimentos referentes à saúde ocupacional do beneficiário, é obrigatório o envio do campo Saúde ocupacional”.</w:t>
            </w:r>
          </w:p>
          <w:p w14:paraId="2224C279" w14:textId="77777777" w:rsidR="0086013C" w:rsidRPr="00792139" w:rsidRDefault="0086013C" w:rsidP="0086013C">
            <w:pPr>
              <w:spacing w:before="40" w:after="40"/>
              <w:rPr>
                <w:rFonts w:ascii="Trebuchet MS" w:hAnsi="Trebuchet MS" w:cs="Trebuchet MS"/>
                <w:color w:val="000000" w:themeColor="text1"/>
                <w:sz w:val="18"/>
                <w:szCs w:val="18"/>
              </w:rPr>
            </w:pPr>
          </w:p>
          <w:p w14:paraId="7745641C" w14:textId="77777777" w:rsidR="0086013C" w:rsidRPr="00792139" w:rsidRDefault="0086013C" w:rsidP="0086013C">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Os códigos da tabela “X14” deverão ser consultados no serviço exposto pelo software de Tabela de domínios, no momento da consulta e validar se na data da postagem do arquivo o código estava vigente.</w:t>
            </w:r>
          </w:p>
          <w:p w14:paraId="3C1E834D" w14:textId="77777777" w:rsidR="0086013C" w:rsidRPr="00792139" w:rsidRDefault="0086013C" w:rsidP="0086013C">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Endpoint: </w:t>
            </w:r>
            <w:r w:rsidRPr="00792139">
              <w:rPr>
                <w:rFonts w:ascii="Trebuchet MS" w:hAnsi="Trebuchet MS"/>
                <w:color w:val="000000" w:themeColor="text1"/>
                <w:sz w:val="18"/>
                <w:szCs w:val="18"/>
                <w:shd w:val="clear" w:color="auto" w:fill="FFFFFF"/>
              </w:rPr>
              <w:t>http://tabeladedominioshe.unimed.coop.br/gestao-dominio-server/v1/consulta/tabela/dominio/dado/dto/</w:t>
            </w:r>
          </w:p>
          <w:p w14:paraId="79A007FF" w14:textId="77777777" w:rsidR="0086013C" w:rsidRPr="00792139" w:rsidRDefault="0086013C" w:rsidP="0086013C">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Obs.: dados no software tabela de domínios TABELA X14.</w:t>
            </w:r>
          </w:p>
          <w:p w14:paraId="1E8340AF" w14:textId="77777777" w:rsidR="0086013C" w:rsidRPr="00792139" w:rsidRDefault="0086013C" w:rsidP="00A60344">
            <w:pPr>
              <w:spacing w:before="40" w:after="40"/>
              <w:rPr>
                <w:rFonts w:ascii="Trebuchet MS" w:hAnsi="Trebuchet MS" w:cs="Trebuchet MS"/>
                <w:color w:val="000000" w:themeColor="text1"/>
                <w:sz w:val="18"/>
                <w:szCs w:val="18"/>
              </w:rPr>
            </w:pPr>
          </w:p>
          <w:p w14:paraId="12D325ED" w14:textId="77777777" w:rsidR="00A60344" w:rsidRPr="00792139" w:rsidRDefault="00A60344" w:rsidP="00A60344">
            <w:pPr>
              <w:rPr>
                <w:rFonts w:ascii="Trebuchet MS" w:eastAsia="Trebuchet MS" w:hAnsi="Trebuchet MS" w:cs="Trebuchet MS"/>
                <w:color w:val="000000" w:themeColor="text1"/>
                <w:sz w:val="18"/>
              </w:rPr>
            </w:pPr>
          </w:p>
          <w:p w14:paraId="4962BE9A" w14:textId="03D8662A" w:rsidR="00A60344" w:rsidRPr="005F5CFD" w:rsidRDefault="0086013C" w:rsidP="00DC3E91">
            <w:pPr>
              <w:numPr>
                <w:ilvl w:val="0"/>
                <w:numId w:val="141"/>
              </w:numPr>
              <w:tabs>
                <w:tab w:val="left" w:pos="1051"/>
              </w:tabs>
              <w:spacing w:before="40" w:after="40"/>
              <w:rPr>
                <w:rFonts w:ascii="Trebuchet MS" w:hAnsi="Trebuchet MS" w:cs="Trebuchet MS"/>
                <w:strike/>
                <w:sz w:val="18"/>
                <w:szCs w:val="18"/>
              </w:rPr>
            </w:pPr>
            <w:r w:rsidRPr="005F5CFD">
              <w:rPr>
                <w:rFonts w:ascii="Trebuchet MS" w:hAnsi="Trebuchet MS" w:cs="Trebuchet MS"/>
                <w:sz w:val="18"/>
                <w:szCs w:val="18"/>
              </w:rPr>
              <w:t>Regra 172 incrementada a 171.</w:t>
            </w:r>
            <w:r w:rsidRPr="005F5CFD">
              <w:rPr>
                <w:rFonts w:ascii="Trebuchet MS" w:hAnsi="Trebuchet MS" w:cs="Trebuchet MS"/>
                <w:strike/>
                <w:sz w:val="18"/>
                <w:szCs w:val="18"/>
              </w:rPr>
              <w:t xml:space="preserve"> </w:t>
            </w:r>
            <w:r w:rsidR="6860626E" w:rsidRPr="005F5CFD">
              <w:rPr>
                <w:rFonts w:ascii="Trebuchet MS" w:hAnsi="Trebuchet MS" w:cs="Trebuchet MS"/>
                <w:strike/>
                <w:sz w:val="18"/>
                <w:szCs w:val="18"/>
              </w:rPr>
              <w:t xml:space="preserve">Se versão da TISS igual ou maior que 4.00.00 e </w:t>
            </w:r>
            <w:r w:rsidR="00A60344" w:rsidRPr="005F5CFD">
              <w:rPr>
                <w:rFonts w:ascii="Trebuchet MS" w:hAnsi="Trebuchet MS" w:cs="Trebuchet MS"/>
                <w:strike/>
                <w:sz w:val="18"/>
                <w:szCs w:val="18"/>
              </w:rPr>
              <w:t>tp_paciente na mesma guia é igual a 9 (Saúde Ocupacional),</w:t>
            </w:r>
            <w:r w:rsidR="6860626E" w:rsidRPr="005F5CFD">
              <w:rPr>
                <w:rFonts w:ascii="Trebuchet MS" w:hAnsi="Trebuchet MS" w:cs="Trebuchet MS"/>
                <w:strike/>
                <w:sz w:val="18"/>
                <w:szCs w:val="18"/>
              </w:rPr>
              <w:t xml:space="preserve"> este campo torna-se obrigatório.</w:t>
            </w:r>
          </w:p>
          <w:p w14:paraId="144A0B26" w14:textId="5C27BF5D" w:rsidR="00A60344" w:rsidRPr="005F5CFD" w:rsidRDefault="00A60344" w:rsidP="00A60344">
            <w:pPr>
              <w:spacing w:before="40" w:after="40"/>
              <w:rPr>
                <w:rFonts w:ascii="Trebuchet MS" w:hAnsi="Trebuchet MS" w:cs="Trebuchet MS"/>
                <w:strike/>
                <w:sz w:val="18"/>
                <w:szCs w:val="18"/>
              </w:rPr>
            </w:pPr>
            <w:r w:rsidRPr="005F5CFD">
              <w:rPr>
                <w:rFonts w:ascii="Trebuchet MS" w:hAnsi="Trebuchet MS" w:cs="Trebuchet MS"/>
                <w:strike/>
                <w:sz w:val="18"/>
                <w:szCs w:val="18"/>
              </w:rPr>
              <w:t>Caso tp_paciente = 9 e o campo não for enviado ou estiver vazio exibir</w:t>
            </w:r>
            <w:r w:rsidR="00715BFA" w:rsidRPr="005F5CFD">
              <w:rPr>
                <w:rFonts w:ascii="Trebuchet MS" w:hAnsi="Trebuchet MS" w:cs="Trebuchet MS"/>
                <w:strike/>
                <w:sz w:val="18"/>
                <w:szCs w:val="18"/>
              </w:rPr>
              <w:t xml:space="preserve"> os campos LotePrestador, nr_GuiaTissPrestador, nr_GuiaTissOperadora (ct_dadosGuias_SADT) da </w:t>
            </w:r>
            <w:r w:rsidR="0086013C" w:rsidRPr="005F5CFD">
              <w:rPr>
                <w:rFonts w:ascii="Trebuchet MS" w:hAnsi="Trebuchet MS" w:cs="Trebuchet MS"/>
                <w:strike/>
                <w:sz w:val="18"/>
                <w:szCs w:val="18"/>
              </w:rPr>
              <w:t>guia</w:t>
            </w:r>
            <w:r w:rsidRPr="005F5CFD">
              <w:rPr>
                <w:rFonts w:ascii="Trebuchet MS" w:hAnsi="Trebuchet MS" w:cs="Trebuchet MS"/>
                <w:strike/>
                <w:sz w:val="18"/>
                <w:szCs w:val="18"/>
              </w:rPr>
              <w:t xml:space="preserve"> do prestador criticado e apresentar a mensagem de erro: “Para atendimentos referentes à saúde ocupacional do beneficiário, é obrigatório o envio do campo Saúde ocupacional”.</w:t>
            </w:r>
          </w:p>
          <w:p w14:paraId="779A7A28" w14:textId="77777777" w:rsidR="00A60344" w:rsidRPr="005F5CFD" w:rsidRDefault="00A60344" w:rsidP="00A60344">
            <w:pPr>
              <w:spacing w:before="40" w:after="40"/>
              <w:rPr>
                <w:rFonts w:ascii="Trebuchet MS" w:hAnsi="Trebuchet MS" w:cs="Trebuchet MS"/>
                <w:strike/>
                <w:sz w:val="18"/>
                <w:szCs w:val="18"/>
              </w:rPr>
            </w:pPr>
            <w:r w:rsidRPr="005F5CFD">
              <w:rPr>
                <w:rFonts w:ascii="Trebuchet MS" w:hAnsi="Trebuchet MS" w:cs="Trebuchet MS"/>
                <w:strike/>
                <w:sz w:val="18"/>
                <w:szCs w:val="18"/>
              </w:rPr>
              <w:t>Senão o campo permanece de uso opcional, podendo ser enviado ou não.</w:t>
            </w:r>
          </w:p>
          <w:p w14:paraId="431FE796" w14:textId="77777777" w:rsidR="00A60344" w:rsidRPr="00792139" w:rsidDel="00911FAE" w:rsidRDefault="00A60344" w:rsidP="00A60344">
            <w:pPr>
              <w:pStyle w:val="Recuodecorpodetexto"/>
              <w:spacing w:before="40"/>
              <w:ind w:left="0"/>
              <w:rPr>
                <w:rFonts w:ascii="Trebuchet MS" w:hAnsi="Trebuchet MS" w:cs="Trebuchet MS"/>
                <w:sz w:val="18"/>
                <w:szCs w:val="18"/>
                <w:lang w:val="pt-BR"/>
              </w:rPr>
            </w:pPr>
          </w:p>
        </w:tc>
      </w:tr>
      <w:tr w:rsidR="005D29A2" w:rsidRPr="00792139" w14:paraId="3C5E78B8"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69B0573" w14:textId="6693FECF" w:rsidR="00A60344" w:rsidRPr="00792139" w:rsidRDefault="00A60344" w:rsidP="00A60344">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008</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42CD0A9" w14:textId="5D5539D8" w:rsidR="00A60344" w:rsidRPr="00792139" w:rsidRDefault="00A60344" w:rsidP="00A60344">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coberturaEspecial</w:t>
            </w:r>
          </w:p>
        </w:tc>
        <w:tc>
          <w:tcPr>
            <w:tcW w:w="2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64DD2F6" w14:textId="29990596" w:rsidR="00A60344" w:rsidRPr="00792139" w:rsidRDefault="00A60344" w:rsidP="00A60344">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Cobertura Especial</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2A312F8" w14:textId="7644EC83" w:rsidR="00A60344" w:rsidRPr="00792139" w:rsidRDefault="002A48BF" w:rsidP="00A60344">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A</w:t>
            </w:r>
            <w:r w:rsidR="00A60344" w:rsidRPr="00792139">
              <w:rPr>
                <w:rFonts w:ascii="Trebuchet MS" w:hAnsi="Trebuchet MS" w:cs="Trebuchet MS"/>
                <w:color w:val="000000" w:themeColor="text1"/>
                <w:sz w:val="18"/>
              </w:rPr>
              <w:t>N</w:t>
            </w:r>
          </w:p>
        </w:tc>
        <w:tc>
          <w:tcPr>
            <w:tcW w:w="65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51B6147" w14:textId="1029377B" w:rsidR="00A60344" w:rsidRPr="00792139" w:rsidRDefault="00A60344" w:rsidP="00A60344">
            <w:pPr>
              <w:spacing w:before="40" w:after="40"/>
              <w:ind w:left="360" w:hanging="360"/>
              <w:rPr>
                <w:rFonts w:ascii="Trebuchet MS" w:hAnsi="Trebuchet MS" w:cs="Trebuchet MS"/>
                <w:iCs/>
                <w:color w:val="000000" w:themeColor="text1"/>
                <w:sz w:val="18"/>
              </w:rPr>
            </w:pPr>
            <w:r w:rsidRPr="00792139">
              <w:rPr>
                <w:rFonts w:ascii="Trebuchet MS" w:hAnsi="Trebuchet MS" w:cs="Trebuchet MS"/>
                <w:color w:val="000000" w:themeColor="text1"/>
                <w:sz w:val="18"/>
              </w:rPr>
              <w:t>02</w:t>
            </w:r>
          </w:p>
        </w:tc>
        <w:tc>
          <w:tcPr>
            <w:tcW w:w="642" w:type="dxa"/>
            <w:tcBorders>
              <w:top w:val="single" w:sz="4" w:space="0" w:color="000000" w:themeColor="text1"/>
              <w:left w:val="single" w:sz="4" w:space="0" w:color="000000" w:themeColor="text1"/>
              <w:bottom w:val="single" w:sz="4" w:space="0" w:color="000000" w:themeColor="text1"/>
            </w:tcBorders>
            <w:shd w:val="clear" w:color="auto" w:fill="auto"/>
          </w:tcPr>
          <w:p w14:paraId="466FA894" w14:textId="184217EB" w:rsidR="00A60344" w:rsidRPr="00792139" w:rsidRDefault="00A60344" w:rsidP="00A60344">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O</w:t>
            </w:r>
          </w:p>
        </w:tc>
        <w:tc>
          <w:tcPr>
            <w:tcW w:w="373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13F94E" w14:textId="77777777" w:rsidR="000A1FE3" w:rsidRPr="00792139" w:rsidRDefault="000A1FE3" w:rsidP="005D29A2">
            <w:pPr>
              <w:pStyle w:val="Recuodecorpodetexto"/>
              <w:spacing w:before="40"/>
              <w:ind w:left="0"/>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 xml:space="preserve">Regras: </w:t>
            </w:r>
          </w:p>
          <w:p w14:paraId="6B50253C" w14:textId="77777777" w:rsidR="000A1FE3" w:rsidRPr="00792139" w:rsidRDefault="000A1FE3" w:rsidP="005D29A2">
            <w:pPr>
              <w:pStyle w:val="Recuodecorpodetexto"/>
              <w:spacing w:before="40"/>
              <w:ind w:left="0"/>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 Obrigatório nos casos de atendimento ambulatorial em planos de cobertura exclusivamente hospitalar, a gestantes ou no pré e pós operatório</w:t>
            </w:r>
          </w:p>
          <w:p w14:paraId="44A300B2" w14:textId="7CB17165" w:rsidR="00A60344" w:rsidRPr="00792139" w:rsidDel="00911FAE" w:rsidRDefault="000A1FE3" w:rsidP="000A1FE3">
            <w:pPr>
              <w:pStyle w:val="Recuodecorpodetexto"/>
              <w:spacing w:before="40"/>
              <w:ind w:left="0"/>
              <w:rPr>
                <w:rFonts w:ascii="Trebuchet MS" w:hAnsi="Trebuchet MS" w:cs="Trebuchet MS"/>
                <w:color w:val="000000" w:themeColor="text1"/>
                <w:sz w:val="18"/>
                <w:szCs w:val="18"/>
                <w:lang w:val="pt-BR"/>
              </w:rPr>
            </w:pPr>
            <w:r w:rsidRPr="00792139">
              <w:rPr>
                <w:rFonts w:ascii="Trebuchet MS" w:hAnsi="Trebuchet MS" w:cs="Trebuchet MS"/>
                <w:color w:val="000000" w:themeColor="text1"/>
                <w:sz w:val="18"/>
                <w:szCs w:val="18"/>
                <w:lang w:val="pt-BR"/>
              </w:rPr>
              <w:t>- Só deve ser enviado se a versão da TISS for igual ou superior a 4.00.00</w:t>
            </w:r>
          </w:p>
        </w:tc>
      </w:tr>
      <w:tr w:rsidR="005D29A2" w:rsidRPr="00792139" w14:paraId="6CCEC6B3" w14:textId="77777777" w:rsidTr="18AFAEA6">
        <w:trPr>
          <w:cantSplit/>
        </w:trPr>
        <w:tc>
          <w:tcPr>
            <w:tcW w:w="10773"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AB2F8A" w14:textId="19A20EFB" w:rsidR="000A1FE3" w:rsidRPr="00792139" w:rsidRDefault="005F5CFD" w:rsidP="00DC3E91">
            <w:pPr>
              <w:numPr>
                <w:ilvl w:val="0"/>
                <w:numId w:val="141"/>
              </w:numPr>
              <w:tabs>
                <w:tab w:val="left" w:pos="909"/>
              </w:tabs>
              <w:spacing w:before="40" w:after="40"/>
              <w:rPr>
                <w:color w:val="000000" w:themeColor="text1"/>
              </w:rPr>
            </w:pPr>
            <w:r>
              <w:rPr>
                <w:rFonts w:ascii="Trebuchet MS" w:hAnsi="Trebuchet MS" w:cs="Trebuchet MS"/>
                <w:color w:val="0070C0"/>
                <w:sz w:val="18"/>
                <w:szCs w:val="18"/>
              </w:rPr>
              <w:lastRenderedPageBreak/>
              <w:t xml:space="preserve">#COBUTIL_Atendimento </w:t>
            </w:r>
            <w:r w:rsidR="6860626E" w:rsidRPr="00792139">
              <w:rPr>
                <w:rFonts w:ascii="Trebuchet MS" w:hAnsi="Trebuchet MS" w:cs="Trebuchet MS"/>
                <w:color w:val="000000" w:themeColor="text1"/>
                <w:sz w:val="18"/>
                <w:szCs w:val="18"/>
              </w:rPr>
              <w:t>Este campo somente poderá ser enviado se a versão da TISS for igual ou maior que 4.00.00, validação efetuada pelo campo nr_Ver_TISS. Sendo assim:</w:t>
            </w:r>
          </w:p>
          <w:p w14:paraId="304B926E" w14:textId="77777777" w:rsidR="000A1FE3" w:rsidRPr="00792139" w:rsidRDefault="000A1FE3" w:rsidP="000A1FE3">
            <w:pPr>
              <w:spacing w:before="40" w:after="40"/>
              <w:rPr>
                <w:color w:val="000000" w:themeColor="text1"/>
              </w:rPr>
            </w:pPr>
          </w:p>
          <w:p w14:paraId="65E96C0A" w14:textId="796F6F12" w:rsidR="000A1FE3" w:rsidRPr="005F5CFD" w:rsidRDefault="000A1FE3" w:rsidP="00765247">
            <w:pPr>
              <w:pStyle w:val="PargrafodaLista"/>
              <w:numPr>
                <w:ilvl w:val="0"/>
                <w:numId w:val="48"/>
              </w:numPr>
              <w:tabs>
                <w:tab w:val="left" w:pos="0"/>
              </w:tabs>
              <w:spacing w:before="40" w:after="40"/>
              <w:rPr>
                <w:rFonts w:ascii="Trebuchet MS" w:hAnsi="Trebuchet MS" w:cs="Trebuchet MS"/>
                <w:sz w:val="18"/>
                <w:szCs w:val="18"/>
              </w:rPr>
            </w:pPr>
            <w:r w:rsidRPr="00792139">
              <w:rPr>
                <w:rFonts w:ascii="Trebuchet MS" w:hAnsi="Trebuchet MS" w:cs="Trebuchet MS"/>
                <w:color w:val="000000" w:themeColor="text1"/>
                <w:sz w:val="18"/>
                <w:szCs w:val="18"/>
              </w:rPr>
              <w:t xml:space="preserve">Se versão da TISS menor que 4.00.00, este </w:t>
            </w:r>
            <w:r w:rsidRPr="005F5CFD">
              <w:rPr>
                <w:rFonts w:ascii="Trebuchet MS" w:hAnsi="Trebuchet MS" w:cs="Trebuchet MS"/>
                <w:sz w:val="18"/>
                <w:szCs w:val="18"/>
              </w:rPr>
              <w:t>campo não poderá ser enviado. Se enviado, barrar a postagem e exibir o</w:t>
            </w:r>
            <w:r w:rsidR="00715BFA" w:rsidRPr="005F5CFD">
              <w:rPr>
                <w:rFonts w:ascii="Trebuchet MS" w:hAnsi="Trebuchet MS" w:cs="Trebuchet MS"/>
                <w:sz w:val="18"/>
                <w:szCs w:val="18"/>
              </w:rPr>
              <w:t xml:space="preserve">s campos LotePrestador, nr_GuiaTissPrestador, nr_GuiaTissOperadora (ct_dadosGuias_SADT) da guia </w:t>
            </w:r>
            <w:r w:rsidRPr="005F5CFD">
              <w:rPr>
                <w:rFonts w:ascii="Trebuchet MS" w:hAnsi="Trebuchet MS" w:cs="Trebuchet MS"/>
                <w:sz w:val="18"/>
                <w:szCs w:val="18"/>
              </w:rPr>
              <w:t>do prestador criticado e apresentar a mensagem de erro: “Para guias com versões TISS anteriores à 4.00.00, o campo Cobertura Especial não deve ser informado.”</w:t>
            </w:r>
          </w:p>
          <w:p w14:paraId="6913DD82" w14:textId="4304F495" w:rsidR="00A60344" w:rsidRPr="00792139" w:rsidRDefault="000A1FE3" w:rsidP="00765247">
            <w:pPr>
              <w:pStyle w:val="PargrafodaLista"/>
              <w:numPr>
                <w:ilvl w:val="0"/>
                <w:numId w:val="48"/>
              </w:numPr>
              <w:tabs>
                <w:tab w:val="left" w:pos="0"/>
              </w:tabs>
              <w:spacing w:before="40" w:after="40"/>
              <w:rPr>
                <w:color w:val="000000" w:themeColor="text1"/>
              </w:rPr>
            </w:pPr>
            <w:r w:rsidRPr="005F5CFD">
              <w:rPr>
                <w:rFonts w:ascii="Trebuchet MS" w:hAnsi="Trebuchet MS" w:cs="Trebuchet MS"/>
                <w:sz w:val="18"/>
                <w:szCs w:val="18"/>
              </w:rPr>
              <w:t>Se versão da TISS igual ou maior que 4.00.00 e este campo for preenchido, v</w:t>
            </w:r>
            <w:r w:rsidR="00A60344" w:rsidRPr="005F5CFD">
              <w:rPr>
                <w:rFonts w:ascii="Trebuchet MS" w:hAnsi="Trebuchet MS" w:cs="Trebuchet MS"/>
                <w:sz w:val="18"/>
                <w:szCs w:val="18"/>
              </w:rPr>
              <w:t>alidar se a informação preenchida no campo está na tabela “X15” conforme anexo 01 do PTU.</w:t>
            </w:r>
            <w:r w:rsidRPr="005F5CFD">
              <w:rPr>
                <w:rFonts w:ascii="Trebuchet MS" w:hAnsi="Trebuchet MS" w:cs="Trebuchet MS"/>
                <w:sz w:val="18"/>
                <w:szCs w:val="18"/>
              </w:rPr>
              <w:t xml:space="preserve"> </w:t>
            </w:r>
            <w:r w:rsidR="00A60344" w:rsidRPr="005F5CFD">
              <w:rPr>
                <w:rFonts w:ascii="Trebuchet MS" w:hAnsi="Trebuchet MS" w:cs="Trebuchet MS"/>
                <w:sz w:val="18"/>
                <w:szCs w:val="18"/>
              </w:rPr>
              <w:t>Caso a sigla informada não esteja na tabela “X15” exibir o</w:t>
            </w:r>
            <w:r w:rsidR="00715BFA" w:rsidRPr="005F5CFD">
              <w:rPr>
                <w:rFonts w:ascii="Trebuchet MS" w:hAnsi="Trebuchet MS" w:cs="Trebuchet MS"/>
                <w:sz w:val="18"/>
                <w:szCs w:val="18"/>
              </w:rPr>
              <w:t xml:space="preserve">s campos LotePrestador, nr_GuiaTissPrestador, nr_GuiaTissOperadora (ct_dadosGuias_SADT) da guia </w:t>
            </w:r>
            <w:r w:rsidR="00A60344" w:rsidRPr="005F5CFD">
              <w:rPr>
                <w:rFonts w:ascii="Trebuchet MS" w:hAnsi="Trebuchet MS" w:cs="Trebuchet MS"/>
                <w:sz w:val="18"/>
                <w:szCs w:val="18"/>
              </w:rPr>
              <w:t xml:space="preserve">prestador </w:t>
            </w:r>
            <w:r w:rsidR="00A60344" w:rsidRPr="00792139">
              <w:rPr>
                <w:rFonts w:ascii="Trebuchet MS" w:hAnsi="Trebuchet MS" w:cs="Trebuchet MS"/>
                <w:color w:val="000000" w:themeColor="text1"/>
                <w:sz w:val="18"/>
                <w:szCs w:val="18"/>
              </w:rPr>
              <w:t>criticado e apresentar a seguinte mensagem: “O código informado não foi localizado na tabela.”.</w:t>
            </w:r>
          </w:p>
          <w:p w14:paraId="3A25C029" w14:textId="77777777" w:rsidR="00A60344" w:rsidRPr="00792139" w:rsidRDefault="00A60344" w:rsidP="00A60344">
            <w:pPr>
              <w:spacing w:before="40" w:after="40"/>
              <w:rPr>
                <w:rFonts w:ascii="Trebuchet MS" w:hAnsi="Trebuchet MS" w:cs="Trebuchet MS"/>
                <w:color w:val="000000" w:themeColor="text1"/>
                <w:sz w:val="18"/>
                <w:szCs w:val="18"/>
              </w:rPr>
            </w:pPr>
          </w:p>
          <w:p w14:paraId="5549A901" w14:textId="77777777" w:rsidR="00A60344" w:rsidRPr="00792139" w:rsidRDefault="00A60344" w:rsidP="00A60344">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Os códigos da tabela “X15” deverão ser consultados no serviço exposto pelo software de Tabela de domínios, no momento da consulta e validar se na data da postagem do arquivo o código estava vigente.</w:t>
            </w:r>
          </w:p>
          <w:p w14:paraId="05E5697A" w14:textId="77777777" w:rsidR="00A60344" w:rsidRPr="00792139" w:rsidRDefault="00A60344" w:rsidP="00A60344">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Endpoint: </w:t>
            </w:r>
            <w:r w:rsidRPr="00792139">
              <w:rPr>
                <w:rFonts w:ascii="Trebuchet MS" w:hAnsi="Trebuchet MS"/>
                <w:color w:val="000000" w:themeColor="text1"/>
                <w:sz w:val="18"/>
                <w:szCs w:val="18"/>
                <w:shd w:val="clear" w:color="auto" w:fill="FFFFFF"/>
              </w:rPr>
              <w:t>http://tabeladedominioshe.unimed.coop.br/gestao-dominio-server/v1/consulta/tabela/dominio/dado/dto/</w:t>
            </w:r>
          </w:p>
          <w:p w14:paraId="4D0C2631" w14:textId="4E6DFD73" w:rsidR="00A60344" w:rsidRPr="00792139" w:rsidRDefault="00A60344" w:rsidP="00A60344">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Obs.: dados no software tabela de domínios TABELA</w:t>
            </w:r>
            <w:r w:rsidR="002A48BF" w:rsidRPr="00792139">
              <w:rPr>
                <w:rFonts w:ascii="Trebuchet MS" w:hAnsi="Trebuchet MS" w:cs="Trebuchet MS"/>
                <w:color w:val="000000" w:themeColor="text1"/>
                <w:sz w:val="18"/>
                <w:szCs w:val="18"/>
              </w:rPr>
              <w:t xml:space="preserve"> </w:t>
            </w:r>
            <w:r w:rsidRPr="00792139">
              <w:rPr>
                <w:rFonts w:ascii="Trebuchet MS" w:hAnsi="Trebuchet MS" w:cs="Trebuchet MS"/>
                <w:color w:val="000000" w:themeColor="text1"/>
                <w:sz w:val="18"/>
                <w:szCs w:val="18"/>
              </w:rPr>
              <w:t>X15.</w:t>
            </w:r>
          </w:p>
          <w:p w14:paraId="7955D4B9" w14:textId="4AB95A21" w:rsidR="00A60344" w:rsidRPr="00792139" w:rsidRDefault="00A60344" w:rsidP="00F9645F">
            <w:pPr>
              <w:autoSpaceDE w:val="0"/>
              <w:rPr>
                <w:color w:val="000000" w:themeColor="text1"/>
              </w:rPr>
            </w:pPr>
          </w:p>
        </w:tc>
      </w:tr>
    </w:tbl>
    <w:p w14:paraId="53A9A6DB" w14:textId="77777777" w:rsidR="000F3B48" w:rsidRPr="00792139" w:rsidRDefault="000F3B48"/>
    <w:p w14:paraId="2E72F3B4" w14:textId="77777777" w:rsidR="000F3B48" w:rsidRPr="00792139" w:rsidRDefault="000F3B48" w:rsidP="00DE7250">
      <w:pPr>
        <w:pStyle w:val="Ttulo4"/>
      </w:pPr>
      <w:r w:rsidRPr="00792139">
        <w:t xml:space="preserve">Ct_ArquivoA500 &gt; ct_tipoGuia – guiaSADT &gt; </w:t>
      </w:r>
      <w:bookmarkStart w:id="60" w:name="_Hlk12464999"/>
      <w:r w:rsidRPr="00792139">
        <w:t>dadosGuia</w:t>
      </w:r>
      <w:bookmarkEnd w:id="60"/>
    </w:p>
    <w:p w14:paraId="0AFC198F" w14:textId="77777777" w:rsidR="000F3B48" w:rsidRPr="00792139" w:rsidRDefault="000F3B48">
      <w:pPr>
        <w:rPr>
          <w:rFonts w:ascii="Trebuchet MS" w:hAnsi="Trebuchet MS" w:cs="Trebuchet MS"/>
          <w:sz w:val="20"/>
          <w:szCs w:val="20"/>
        </w:rPr>
      </w:pPr>
    </w:p>
    <w:tbl>
      <w:tblPr>
        <w:tblW w:w="31431" w:type="dxa"/>
        <w:tblInd w:w="113" w:type="dxa"/>
        <w:tblLayout w:type="fixed"/>
        <w:tblCellMar>
          <w:left w:w="113" w:type="dxa"/>
          <w:right w:w="113" w:type="dxa"/>
        </w:tblCellMar>
        <w:tblLook w:val="0000" w:firstRow="0" w:lastRow="0" w:firstColumn="0" w:lastColumn="0" w:noHBand="0" w:noVBand="0"/>
      </w:tblPr>
      <w:tblGrid>
        <w:gridCol w:w="708"/>
        <w:gridCol w:w="23"/>
        <w:gridCol w:w="1763"/>
        <w:gridCol w:w="80"/>
        <w:gridCol w:w="2287"/>
        <w:gridCol w:w="406"/>
        <w:gridCol w:w="120"/>
        <w:gridCol w:w="811"/>
        <w:gridCol w:w="63"/>
        <w:gridCol w:w="567"/>
        <w:gridCol w:w="25"/>
        <w:gridCol w:w="363"/>
        <w:gridCol w:w="179"/>
        <w:gridCol w:w="66"/>
        <w:gridCol w:w="3478"/>
        <w:gridCol w:w="3482"/>
        <w:gridCol w:w="3402"/>
        <w:gridCol w:w="3402"/>
        <w:gridCol w:w="3402"/>
        <w:gridCol w:w="3402"/>
        <w:gridCol w:w="3402"/>
      </w:tblGrid>
      <w:tr w:rsidR="000F3B48" w:rsidRPr="00792139" w14:paraId="6DADFB2E"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046D3C46" w14:textId="77777777" w:rsidR="000F3B48" w:rsidRPr="00792139" w:rsidRDefault="000F3B48" w:rsidP="005D4BA0">
            <w:pPr>
              <w:spacing w:before="40" w:after="40" w:line="288" w:lineRule="auto"/>
            </w:pPr>
            <w:r w:rsidRPr="00792139">
              <w:rPr>
                <w:rFonts w:ascii="Trebuchet MS" w:hAnsi="Trebuchet MS" w:cs="Trebuchet MS"/>
                <w:b/>
                <w:sz w:val="18"/>
              </w:rPr>
              <w:t>DADOS DA GUIA (OBRIGATÓRIO)</w:t>
            </w:r>
          </w:p>
        </w:tc>
      </w:tr>
      <w:tr w:rsidR="000F3B48" w:rsidRPr="00792139" w14:paraId="088AFD6B"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68A04E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7EBE39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F881756"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2F4308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CF5C536"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B9BAE96"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E85A80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118B9A43"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5728972F"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B3CD172" w14:textId="77777777" w:rsidR="000F3B48" w:rsidRPr="005716B8" w:rsidRDefault="000F3B48" w:rsidP="005D4BA0">
            <w:pPr>
              <w:spacing w:before="40" w:after="40"/>
              <w:ind w:left="360" w:hanging="360"/>
            </w:pPr>
            <w:r w:rsidRPr="005716B8">
              <w:rPr>
                <w:rFonts w:ascii="Trebuchet MS" w:hAnsi="Trebuchet MS" w:cs="Trebuchet MS"/>
                <w:sz w:val="18"/>
              </w:rPr>
              <w:t>nr_Ver_TISS</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73BE76A" w14:textId="77777777" w:rsidR="000F3B48" w:rsidRPr="00792139" w:rsidRDefault="000F3B48" w:rsidP="005D4BA0">
            <w:pPr>
              <w:spacing w:before="40" w:after="40"/>
            </w:pPr>
            <w:r w:rsidRPr="00792139">
              <w:rPr>
                <w:rFonts w:ascii="Trebuchet MS" w:hAnsi="Trebuchet MS" w:cs="Trebuchet MS"/>
                <w:sz w:val="18"/>
              </w:rPr>
              <w:t>Número de versão da TISS que o prestador enviou a cobrança</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029C804"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DEB1AB1" w14:textId="77777777" w:rsidR="000F3B48" w:rsidRPr="00792139" w:rsidRDefault="000F3B48" w:rsidP="005D4BA0">
            <w:pPr>
              <w:spacing w:before="40" w:after="40"/>
              <w:ind w:left="360" w:hanging="360"/>
            </w:pPr>
            <w:r w:rsidRPr="00792139">
              <w:rPr>
                <w:rFonts w:ascii="Trebuchet MS" w:hAnsi="Trebuchet MS" w:cs="Trebuchet MS"/>
                <w:iCs/>
                <w:sz w:val="18"/>
              </w:rPr>
              <w:t>07</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F6BDEF3"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550ACA" w14:textId="77777777" w:rsidR="000F3B48" w:rsidRPr="00792139" w:rsidRDefault="000F3B48" w:rsidP="005D4BA0">
            <w:pPr>
              <w:pStyle w:val="Recuodecorpodetexto"/>
              <w:spacing w:before="40"/>
              <w:ind w:left="0"/>
              <w:rPr>
                <w:lang w:val="pt-BR"/>
              </w:rPr>
            </w:pPr>
            <w:r w:rsidRPr="00792139">
              <w:rPr>
                <w:rFonts w:ascii="Trebuchet MS" w:hAnsi="Trebuchet MS" w:cs="Trebuchet MS"/>
                <w:iCs/>
                <w:sz w:val="18"/>
                <w:lang w:val="pt-BR"/>
              </w:rPr>
              <w:t>Deve ser informada a versão do padrão TISS em que a transação está ocorrendo. Formato: V.XX.YY</w:t>
            </w:r>
          </w:p>
        </w:tc>
      </w:tr>
      <w:tr w:rsidR="000F3B48" w:rsidRPr="00792139" w14:paraId="5315855B" w14:textId="77777777" w:rsidTr="003272F5">
        <w:trPr>
          <w:gridAfter w:val="6"/>
          <w:wAfter w:w="20492" w:type="dxa"/>
          <w:cantSplit/>
        </w:trPr>
        <w:tc>
          <w:tcPr>
            <w:tcW w:w="10939" w:type="dxa"/>
            <w:gridSpan w:val="15"/>
            <w:tcBorders>
              <w:left w:val="single" w:sz="4" w:space="0" w:color="000000" w:themeColor="text1"/>
              <w:bottom w:val="single" w:sz="4" w:space="0" w:color="000000" w:themeColor="text1"/>
              <w:right w:val="single" w:sz="4" w:space="0" w:color="000000" w:themeColor="text1"/>
            </w:tcBorders>
            <w:shd w:val="clear" w:color="auto" w:fill="auto"/>
          </w:tcPr>
          <w:p w14:paraId="49E84473" w14:textId="3525AAB0" w:rsidR="005C3F70" w:rsidRPr="00792139" w:rsidRDefault="005716B8" w:rsidP="00DC3E91">
            <w:pPr>
              <w:pStyle w:val="Recuodecorpodetexto"/>
              <w:numPr>
                <w:ilvl w:val="0"/>
                <w:numId w:val="141"/>
              </w:numPr>
              <w:tabs>
                <w:tab w:val="left" w:pos="909"/>
              </w:tabs>
              <w:ind w:left="33" w:hanging="33"/>
              <w:rPr>
                <w:rFonts w:ascii="Trebuchet MS" w:hAnsi="Trebuchet MS" w:cs="Trebuchet MS"/>
                <w:sz w:val="18"/>
                <w:szCs w:val="18"/>
                <w:lang w:val="pt-BR"/>
              </w:rPr>
            </w:pPr>
            <w:r>
              <w:rPr>
                <w:rFonts w:ascii="Trebuchet MS" w:hAnsi="Trebuchet MS" w:cs="Trebuchet MS"/>
                <w:color w:val="0070C0"/>
                <w:sz w:val="18"/>
                <w:szCs w:val="18"/>
              </w:rPr>
              <w:lastRenderedPageBreak/>
              <w:t xml:space="preserve">#COBUTIL_dadosGuia </w:t>
            </w:r>
            <w:r w:rsidR="000F3B48" w:rsidRPr="00792139">
              <w:rPr>
                <w:rFonts w:ascii="Trebuchet MS" w:hAnsi="Trebuchet MS" w:cs="Trebuchet MS"/>
                <w:sz w:val="18"/>
                <w:szCs w:val="18"/>
                <w:lang w:val="pt-BR"/>
              </w:rPr>
              <w:t>Deve ser informada a versão do padrão TISS em que a transação está ocorrendo. Fomato: V.XX.YY. Caso não esteja no formato válido mostrar seguinte mensagem: “</w:t>
            </w:r>
            <w:r w:rsidR="087931AD" w:rsidRPr="00792139">
              <w:rPr>
                <w:rFonts w:ascii="Trebuchet MS" w:hAnsi="Trebuchet MS" w:cs="Trebuchet MS"/>
                <w:sz w:val="18"/>
                <w:szCs w:val="18"/>
                <w:lang w:val="pt-BR"/>
              </w:rPr>
              <w:t xml:space="preserve"> </w:t>
            </w:r>
            <w:r w:rsidR="000F3B48" w:rsidRPr="00792139">
              <w:rPr>
                <w:rFonts w:ascii="Trebuchet MS" w:hAnsi="Trebuchet MS" w:cs="Trebuchet MS"/>
                <w:sz w:val="18"/>
                <w:szCs w:val="18"/>
                <w:lang w:val="pt-BR"/>
              </w:rPr>
              <w:t>.”</w:t>
            </w:r>
            <w:r w:rsidR="087931AD" w:rsidRPr="00792139">
              <w:rPr>
                <w:rFonts w:ascii="Trebuchet MS" w:hAnsi="Trebuchet MS" w:cs="Trebuchet MS"/>
                <w:sz w:val="18"/>
                <w:szCs w:val="18"/>
                <w:lang w:val="pt-BR"/>
              </w:rPr>
              <w:t xml:space="preserve"> </w:t>
            </w:r>
            <w:r w:rsidR="3632A14C" w:rsidRPr="00792139">
              <w:rPr>
                <w:rFonts w:ascii="Trebuchet MS" w:hAnsi="Trebuchet MS" w:cs="Trebuchet MS"/>
                <w:sz w:val="18"/>
                <w:szCs w:val="18"/>
                <w:lang w:val="pt-BR"/>
              </w:rPr>
              <w:t>O código informado não foi localizado na tabela</w:t>
            </w:r>
          </w:p>
          <w:p w14:paraId="3C40CBE6" w14:textId="77777777" w:rsidR="00D56D17" w:rsidRPr="00792139" w:rsidRDefault="00D56D17" w:rsidP="005C3F70">
            <w:pPr>
              <w:rPr>
                <w:rFonts w:ascii="Trebuchet MS" w:hAnsi="Trebuchet MS" w:cs="Trebuchet MS"/>
                <w:sz w:val="18"/>
              </w:rPr>
            </w:pPr>
          </w:p>
          <w:p w14:paraId="1CFF5EB2" w14:textId="111E8FFA" w:rsidR="00D56D17" w:rsidRPr="00792139" w:rsidRDefault="00D56D17" w:rsidP="00D56D17">
            <w:pPr>
              <w:pStyle w:val="Recuodecorpodetexto"/>
              <w:ind w:left="0"/>
              <w:rPr>
                <w:rFonts w:ascii="Trebuchet MS" w:hAnsi="Trebuchet MS" w:cs="Trebuchet MS"/>
                <w:sz w:val="18"/>
                <w:lang w:val="pt-BR"/>
              </w:rPr>
            </w:pPr>
            <w:r w:rsidRPr="00792139">
              <w:rPr>
                <w:rFonts w:ascii="Trebuchet MS" w:hAnsi="Trebuchet MS" w:cs="Trebuchet MS"/>
                <w:sz w:val="18"/>
                <w:lang w:val="pt-BR"/>
              </w:rPr>
              <w:t xml:space="preserve">A versão da TISS deverá ser validada através de um serviço exposto pelo software de tabela domínios, junto a sua vigência, no momento da validação a Nova CMB deverá considerar a versão e a vigência. </w:t>
            </w:r>
          </w:p>
          <w:p w14:paraId="6A572E44" w14:textId="77777777" w:rsidR="00644692" w:rsidRPr="00792139" w:rsidRDefault="00644692" w:rsidP="00644692">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2D96D466" w14:textId="77777777" w:rsidR="00644692" w:rsidRPr="00792139" w:rsidRDefault="00644692" w:rsidP="00644692">
            <w:pPr>
              <w:pStyle w:val="Recuodecorpodetexto"/>
              <w:ind w:left="0"/>
              <w:rPr>
                <w:rFonts w:ascii="Trebuchet MS" w:hAnsi="Trebuchet MS" w:cs="Trebuchet MS"/>
                <w:sz w:val="18"/>
                <w:szCs w:val="18"/>
                <w:lang w:val="pt-BR"/>
              </w:rPr>
            </w:pPr>
            <w:r w:rsidRPr="00792139">
              <w:rPr>
                <w:rFonts w:ascii="Trebuchet MS" w:hAnsi="Trebuchet MS" w:cs="Trebuchet MS"/>
                <w:sz w:val="18"/>
                <w:szCs w:val="18"/>
                <w:lang w:val="pt-BR"/>
              </w:rPr>
              <w:t>Obs.: dados no software tabela de domínios NR_VER_TISS.</w:t>
            </w:r>
          </w:p>
          <w:p w14:paraId="33A9BCA1" w14:textId="13F57AF7" w:rsidR="000F3B48" w:rsidRPr="00792139" w:rsidRDefault="000F3B48" w:rsidP="00F9645F">
            <w:pPr>
              <w:rPr>
                <w:rFonts w:ascii="Trebuchet MS" w:hAnsi="Trebuchet MS" w:cs="Trebuchet MS"/>
                <w:sz w:val="18"/>
                <w:szCs w:val="18"/>
              </w:rPr>
            </w:pPr>
          </w:p>
          <w:p w14:paraId="11B6407C" w14:textId="7DC7DB7E" w:rsidR="000F3B48" w:rsidRPr="00792139" w:rsidRDefault="005716B8" w:rsidP="00DC3E91">
            <w:pPr>
              <w:pStyle w:val="Recuodecorpodetexto"/>
              <w:numPr>
                <w:ilvl w:val="0"/>
                <w:numId w:val="141"/>
              </w:numPr>
              <w:tabs>
                <w:tab w:val="left" w:pos="909"/>
              </w:tabs>
              <w:ind w:left="33" w:hanging="33"/>
              <w:rPr>
                <w:lang w:val="pt-BR"/>
              </w:rPr>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lang w:val="pt-BR"/>
              </w:rPr>
              <w:t xml:space="preserve">Verificar se a versão da TISS é vigente de acordo com a data </w:t>
            </w:r>
            <w:r w:rsidR="0E1FCA51" w:rsidRPr="00792139">
              <w:rPr>
                <w:rFonts w:ascii="Trebuchet MS" w:hAnsi="Trebuchet MS" w:cs="Trebuchet MS"/>
                <w:sz w:val="18"/>
                <w:szCs w:val="18"/>
                <w:lang w:val="pt-BR"/>
              </w:rPr>
              <w:t>do conhecimento (dt_conhecimento)</w:t>
            </w:r>
            <w:r w:rsidR="000F3B48" w:rsidRPr="00792139">
              <w:rPr>
                <w:rFonts w:ascii="Trebuchet MS" w:hAnsi="Trebuchet MS" w:cs="Trebuchet MS"/>
                <w:sz w:val="18"/>
                <w:szCs w:val="18"/>
                <w:lang w:val="pt-BR"/>
              </w:rPr>
              <w:t xml:space="preserve">. Caso não seja vigente mostrar a seguinte mensagem: </w:t>
            </w:r>
            <w:r w:rsidR="4F09033F" w:rsidRPr="00792139">
              <w:rPr>
                <w:rFonts w:ascii="Trebuchet MS" w:hAnsi="Trebuchet MS" w:cs="Trebuchet MS"/>
                <w:sz w:val="18"/>
                <w:szCs w:val="18"/>
                <w:lang w:val="pt-BR"/>
              </w:rPr>
              <w:t>“Número da versão da TISS não vigente”.</w:t>
            </w:r>
          </w:p>
          <w:p w14:paraId="2B34C542" w14:textId="77777777" w:rsidR="00C44D13" w:rsidRPr="00792139" w:rsidRDefault="00C44D13" w:rsidP="00C44D13">
            <w:pPr>
              <w:pStyle w:val="Recuodecorpodetexto"/>
              <w:ind w:left="33"/>
              <w:rPr>
                <w:rFonts w:ascii="Trebuchet MS" w:hAnsi="Trebuchet MS" w:cs="Trebuchet MS"/>
                <w:sz w:val="18"/>
                <w:lang w:val="pt-BR"/>
              </w:rPr>
            </w:pPr>
          </w:p>
          <w:p w14:paraId="598B5358" w14:textId="41DF3659" w:rsidR="00C44D13" w:rsidRPr="00792139" w:rsidRDefault="00C44D13" w:rsidP="00C44D13">
            <w:pPr>
              <w:pStyle w:val="Recuodecorpodetexto"/>
              <w:ind w:left="33"/>
              <w:rPr>
                <w:rFonts w:ascii="Trebuchet MS" w:hAnsi="Trebuchet MS" w:cs="Trebuchet MS"/>
                <w:sz w:val="18"/>
                <w:lang w:val="pt-BR"/>
              </w:rPr>
            </w:pPr>
            <w:r w:rsidRPr="00792139">
              <w:rPr>
                <w:rFonts w:ascii="Trebuchet MS" w:hAnsi="Trebuchet MS" w:cs="Trebuchet MS"/>
                <w:sz w:val="18"/>
                <w:lang w:val="pt-BR"/>
              </w:rPr>
              <w:t>Referência 668806: Criar um parâmetro para que, a partir da data que ele estiver ligado, pare de considerar a data do conhecimento e passe a considerar a data da postagem para verificação da vigência da versão TISS na tabela de domínios NR_VER_TISS.</w:t>
            </w:r>
          </w:p>
          <w:p w14:paraId="51093A19" w14:textId="4B0609DF" w:rsidR="00C44D13" w:rsidRPr="00792139" w:rsidRDefault="00C44D13"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Chave: vigencia.nrVerTISS.data.postagem.sadt.a500</w:t>
            </w:r>
          </w:p>
          <w:p w14:paraId="6A06B6D5" w14:textId="77777777" w:rsidR="00C44D13" w:rsidRPr="00792139" w:rsidRDefault="00C44D13"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Nome do parâmetro: Validar vigência da nr_Ver_TISS informada no arquivo de acordo com a data da postagem.</w:t>
            </w:r>
          </w:p>
          <w:p w14:paraId="1EA0FCD9" w14:textId="77777777" w:rsidR="00C44D13" w:rsidRPr="00792139" w:rsidRDefault="00C44D13"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Descrição: Se ativo (1), um arquivo A500 de Cobrança ou Aviso será barrado caso a nr_Ver_TISS da guia esteja fora da vigência conforme tabela NR_VER_TISS x data da postagem.</w:t>
            </w:r>
          </w:p>
          <w:p w14:paraId="2110C0CA" w14:textId="77777777" w:rsidR="00C44D13" w:rsidRPr="00792139" w:rsidRDefault="00C44D13"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A data de vigência do parâmetro irá considerar a data de postagem do arquivo.</w:t>
            </w:r>
          </w:p>
          <w:p w14:paraId="1AC0C274" w14:textId="77777777" w:rsidR="00C44D13" w:rsidRPr="00792139" w:rsidRDefault="00C44D13" w:rsidP="00C44D13">
            <w:pPr>
              <w:pStyle w:val="Recuodecorpodetexto"/>
              <w:ind w:left="0"/>
              <w:rPr>
                <w:rFonts w:ascii="Trebuchet MS" w:hAnsi="Trebuchet MS" w:cs="Trebuchet MS"/>
                <w:sz w:val="18"/>
                <w:lang w:val="pt-BR"/>
              </w:rPr>
            </w:pPr>
          </w:p>
          <w:p w14:paraId="6FF0910A" w14:textId="41B5982A" w:rsidR="00C44D13" w:rsidRPr="00792139" w:rsidRDefault="00C44D13" w:rsidP="00C44D13">
            <w:pPr>
              <w:pStyle w:val="Recuodecorpodetexto"/>
              <w:ind w:left="0"/>
              <w:rPr>
                <w:rFonts w:ascii="Trebuchet MS" w:hAnsi="Trebuchet MS" w:cs="Trebuchet MS"/>
                <w:sz w:val="18"/>
                <w:lang w:val="pt-BR"/>
              </w:rPr>
            </w:pPr>
            <w:r w:rsidRPr="00792139">
              <w:rPr>
                <w:rFonts w:ascii="Trebuchet MS" w:hAnsi="Trebuchet MS" w:cs="Trebuchet MS"/>
                <w:sz w:val="18"/>
                <w:lang w:val="pt-BR"/>
              </w:rPr>
              <w:t>IMPORTANTE! Está mudança de data a ser considerada deve afetar tanto os arquivos de aviso quanto cobrança</w:t>
            </w:r>
          </w:p>
          <w:p w14:paraId="7CE587E3" w14:textId="77777777" w:rsidR="00653851" w:rsidRPr="00792139" w:rsidRDefault="00653851" w:rsidP="00653851">
            <w:pPr>
              <w:pStyle w:val="Recuodecorpodetexto"/>
              <w:ind w:left="33"/>
              <w:rPr>
                <w:rFonts w:ascii="Trebuchet MS" w:hAnsi="Trebuchet MS" w:cs="Trebuchet MS"/>
                <w:color w:val="0070C0"/>
                <w:sz w:val="18"/>
                <w:lang w:val="pt-BR"/>
              </w:rPr>
            </w:pPr>
          </w:p>
          <w:p w14:paraId="0C9B172A" w14:textId="705D56D9" w:rsidR="00653851" w:rsidRPr="00792139" w:rsidRDefault="00653851" w:rsidP="00653851">
            <w:pPr>
              <w:pStyle w:val="Recuodecorpodetexto"/>
              <w:ind w:left="33"/>
              <w:rPr>
                <w:rFonts w:ascii="Trebuchet MS" w:hAnsi="Trebuchet MS" w:cs="Trebuchet MS"/>
                <w:b/>
                <w:bCs/>
                <w:sz w:val="18"/>
                <w:lang w:val="pt-BR"/>
              </w:rPr>
            </w:pPr>
            <w:r w:rsidRPr="00792139">
              <w:rPr>
                <w:rFonts w:ascii="Trebuchet MS" w:hAnsi="Trebuchet MS" w:cs="Trebuchet MS"/>
                <w:b/>
                <w:bCs/>
                <w:sz w:val="18"/>
                <w:u w:val="single"/>
                <w:lang w:val="pt-BR"/>
              </w:rPr>
              <w:t>EXCEÇÃO (Referência 694565)</w:t>
            </w:r>
            <w:r w:rsidRPr="00792139">
              <w:rPr>
                <w:rFonts w:ascii="Trebuchet MS" w:hAnsi="Trebuchet MS" w:cs="Trebuchet MS"/>
                <w:b/>
                <w:bCs/>
                <w:sz w:val="18"/>
                <w:lang w:val="pt-BR"/>
              </w:rPr>
              <w:t xml:space="preserve">: Quando o arquivo for de cobrança e o campo </w:t>
            </w:r>
            <w:commentRangeStart w:id="61"/>
            <w:r w:rsidRPr="003514EA">
              <w:rPr>
                <w:rFonts w:ascii="Trebuchet MS" w:hAnsi="Trebuchet MS" w:cs="Trebuchet MS"/>
                <w:b/>
                <w:bCs/>
                <w:sz w:val="18"/>
                <w:highlight w:val="cyan"/>
                <w:lang w:val="pt-BR"/>
              </w:rPr>
              <w:t xml:space="preserve">cd_Excecao da guia for igual a J </w:t>
            </w:r>
            <w:commentRangeEnd w:id="61"/>
            <w:r w:rsidR="004064EE" w:rsidRPr="003514EA">
              <w:rPr>
                <w:rStyle w:val="Refdecomentrio"/>
                <w:highlight w:val="cyan"/>
                <w:lang w:val="pt-BR"/>
              </w:rPr>
              <w:commentReference w:id="61"/>
            </w:r>
            <w:r w:rsidRPr="00792139">
              <w:rPr>
                <w:rFonts w:ascii="Trebuchet MS" w:hAnsi="Trebuchet MS" w:cs="Trebuchet MS"/>
                <w:b/>
                <w:bCs/>
                <w:sz w:val="18"/>
                <w:lang w:val="pt-BR"/>
              </w:rPr>
              <w:t>(Guia glosada (Ajius) reapresentada), o número da versão da TISS ainda deve ser verificado na tabela de acordo com a dt_conhecimento, mesmo que o parâmetro esteja habilitado.</w:t>
            </w:r>
          </w:p>
          <w:p w14:paraId="6E9B492A" w14:textId="77777777" w:rsidR="00C44D13" w:rsidRPr="00792139" w:rsidRDefault="00C44D13" w:rsidP="00C44D13">
            <w:pPr>
              <w:pStyle w:val="Recuodecorpodetexto"/>
              <w:ind w:left="0"/>
              <w:rPr>
                <w:rFonts w:ascii="Trebuchet MS" w:hAnsi="Trebuchet MS" w:cs="Trebuchet MS"/>
                <w:color w:val="0070C0"/>
                <w:sz w:val="18"/>
                <w:lang w:val="pt-BR"/>
              </w:rPr>
            </w:pPr>
          </w:p>
          <w:p w14:paraId="60897CCD" w14:textId="06491F96" w:rsidR="0091328C" w:rsidRPr="009D7C50" w:rsidRDefault="00DE2F0F" w:rsidP="00DC3E91">
            <w:pPr>
              <w:pStyle w:val="Recuodecorpodetexto"/>
              <w:numPr>
                <w:ilvl w:val="1"/>
                <w:numId w:val="141"/>
              </w:numPr>
              <w:ind w:left="342" w:hanging="342"/>
              <w:rPr>
                <w:strike/>
                <w:sz w:val="18"/>
                <w:szCs w:val="18"/>
                <w:lang w:val="pt-BR"/>
              </w:rPr>
            </w:pPr>
            <w:r w:rsidRPr="00792139">
              <w:rPr>
                <w:rFonts w:ascii="Trebuchet MS" w:hAnsi="Trebuchet MS" w:cs="Trebuchet MS"/>
                <w:sz w:val="18"/>
                <w:lang w:val="pt-BR"/>
              </w:rPr>
              <w:t xml:space="preserve">A regra está sendo repensada. </w:t>
            </w:r>
            <w:r w:rsidR="0091328C" w:rsidRPr="009D7C50">
              <w:rPr>
                <w:rFonts w:ascii="Trebuchet MS" w:hAnsi="Trebuchet MS" w:cs="Trebuchet MS"/>
                <w:strike/>
                <w:sz w:val="18"/>
                <w:lang w:val="pt-BR"/>
              </w:rPr>
              <w:t xml:space="preserve">Referência: 613261. Ao validar as guias de um A500 de Cobrança, verificar se existe arquivo A500 de Aviso </w:t>
            </w:r>
            <w:r w:rsidR="0091328C" w:rsidRPr="009D7C50">
              <w:rPr>
                <w:rFonts w:ascii="Trebuchet MS" w:hAnsi="Trebuchet MS" w:cs="Trebuchet MS"/>
                <w:strike/>
                <w:sz w:val="18"/>
                <w:szCs w:val="18"/>
                <w:lang w:val="pt-BR"/>
              </w:rPr>
              <w:t xml:space="preserve">correspondente à guia, utilizando a combinação de nr_LotePrestador, nr_GuiaTissPrestador e nr_GuiaTissOperadora como chave de comparação. </w:t>
            </w:r>
          </w:p>
          <w:p w14:paraId="1585AD9A" w14:textId="77777777" w:rsidR="0091328C" w:rsidRPr="009D7C50" w:rsidRDefault="0091328C" w:rsidP="00765247">
            <w:pPr>
              <w:pStyle w:val="PargrafodaLista"/>
              <w:numPr>
                <w:ilvl w:val="0"/>
                <w:numId w:val="104"/>
              </w:numPr>
              <w:rPr>
                <w:strike/>
                <w:sz w:val="18"/>
                <w:szCs w:val="18"/>
              </w:rPr>
            </w:pPr>
            <w:r w:rsidRPr="009D7C50">
              <w:rPr>
                <w:rFonts w:ascii="Trebuchet MS" w:hAnsi="Trebuchet MS" w:cs="Trebuchet MS"/>
                <w:strike/>
                <w:sz w:val="18"/>
                <w:szCs w:val="18"/>
              </w:rPr>
              <w:t>Se existir, comparar o valor do campo nr_Ver_TISS da guia nos arquivos de Cobrança e Aviso.</w:t>
            </w:r>
          </w:p>
          <w:p w14:paraId="44619A5A" w14:textId="77777777" w:rsidR="0091328C" w:rsidRPr="009D7C50" w:rsidRDefault="0091328C" w:rsidP="00765247">
            <w:pPr>
              <w:pStyle w:val="PargrafodaLista"/>
              <w:numPr>
                <w:ilvl w:val="1"/>
                <w:numId w:val="104"/>
              </w:numPr>
              <w:rPr>
                <w:strike/>
                <w:sz w:val="18"/>
                <w:szCs w:val="18"/>
              </w:rPr>
            </w:pPr>
            <w:r w:rsidRPr="009D7C50">
              <w:rPr>
                <w:rFonts w:ascii="Trebuchet MS" w:hAnsi="Trebuchet MS" w:cs="Trebuchet MS"/>
                <w:strike/>
                <w:sz w:val="18"/>
                <w:szCs w:val="18"/>
              </w:rPr>
              <w:t xml:space="preserve">Se o valor for o mesmo (Ex: 3.05.00 nos dois arquivos), considera a regra validada com sucesso e prossegue para as demais validações. </w:t>
            </w:r>
          </w:p>
          <w:p w14:paraId="6F6B4B61" w14:textId="77777777" w:rsidR="0091328C" w:rsidRPr="009D7C50" w:rsidRDefault="0091328C" w:rsidP="00765247">
            <w:pPr>
              <w:pStyle w:val="PargrafodaLista"/>
              <w:numPr>
                <w:ilvl w:val="1"/>
                <w:numId w:val="104"/>
              </w:numPr>
              <w:rPr>
                <w:rFonts w:ascii="Trebuchet MS" w:hAnsi="Trebuchet MS" w:cs="Trebuchet MS"/>
                <w:strike/>
                <w:sz w:val="18"/>
                <w:szCs w:val="18"/>
              </w:rPr>
            </w:pPr>
            <w:r w:rsidRPr="009D7C50">
              <w:rPr>
                <w:rFonts w:ascii="Trebuchet MS" w:hAnsi="Trebuchet MS" w:cs="Trebuchet MS"/>
                <w:strike/>
                <w:sz w:val="18"/>
                <w:szCs w:val="18"/>
              </w:rPr>
              <w:t>Se o valor for diferente (Ex: 3.05.00 no arquivo de Cobrança e 3.05.01 no arquivo de Aviso), o sistema deverá criticar o arquivo, exibir os campos nr_LotePrestador, nr_GuiaTissPrestador, nr_GuiaTissOperadora da guia e apresentar a seguinte mensagem: "A versão TISS informada no arquivo de cobrança é divergente da versão do arquivo de aviso de eventos".</w:t>
            </w:r>
          </w:p>
          <w:p w14:paraId="0237BC88" w14:textId="77777777" w:rsidR="0091328C" w:rsidRPr="009D7C50" w:rsidRDefault="0091328C" w:rsidP="00765247">
            <w:pPr>
              <w:pStyle w:val="PargrafodaLista"/>
              <w:numPr>
                <w:ilvl w:val="0"/>
                <w:numId w:val="104"/>
              </w:numPr>
              <w:rPr>
                <w:rFonts w:ascii="Trebuchet MS" w:hAnsi="Trebuchet MS" w:cs="Trebuchet MS"/>
                <w:strike/>
                <w:sz w:val="18"/>
                <w:szCs w:val="18"/>
              </w:rPr>
            </w:pPr>
            <w:r w:rsidRPr="009D7C50">
              <w:rPr>
                <w:rFonts w:ascii="Trebuchet MS" w:hAnsi="Trebuchet MS" w:cs="Trebuchet MS"/>
                <w:strike/>
                <w:sz w:val="18"/>
                <w:szCs w:val="18"/>
              </w:rPr>
              <w:t xml:space="preserve">Se não existir arquivo de Aviso correspondente, considera a regra validada com sucesso e prossegue para as demais validações. </w:t>
            </w:r>
          </w:p>
          <w:p w14:paraId="2F485D49" w14:textId="77777777" w:rsidR="0091328C" w:rsidRPr="00792139" w:rsidRDefault="0091328C" w:rsidP="0091328C">
            <w:pPr>
              <w:pStyle w:val="Recuodecorpodetexto"/>
              <w:ind w:left="0"/>
              <w:rPr>
                <w:rFonts w:ascii="Trebuchet MS" w:hAnsi="Trebuchet MS" w:cs="Trebuchet MS"/>
                <w:strike/>
                <w:color w:val="FF0000"/>
                <w:sz w:val="18"/>
                <w:szCs w:val="18"/>
                <w:lang w:val="pt-BR"/>
              </w:rPr>
            </w:pPr>
            <w:r w:rsidRPr="00792139">
              <w:rPr>
                <w:strike/>
                <w:noProof/>
                <w:color w:val="FF0000"/>
                <w:lang w:val="pt-BR"/>
              </w:rPr>
              <w:drawing>
                <wp:inline distT="0" distB="0" distL="0" distR="0" wp14:anchorId="674630E9" wp14:editId="0ACF4486">
                  <wp:extent cx="6592570" cy="1438275"/>
                  <wp:effectExtent l="0" t="0" r="0" b="952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65" t="5439" b="31381"/>
                          <a:stretch/>
                        </pic:blipFill>
                        <pic:spPr bwMode="auto">
                          <a:xfrm>
                            <a:off x="0" y="0"/>
                            <a:ext cx="6592570" cy="1438275"/>
                          </a:xfrm>
                          <a:prstGeom prst="rect">
                            <a:avLst/>
                          </a:prstGeom>
                          <a:ln>
                            <a:noFill/>
                          </a:ln>
                          <a:extLst>
                            <a:ext uri="{53640926-AAD7-44D8-BBD7-CCE9431645EC}">
                              <a14:shadowObscured xmlns:a14="http://schemas.microsoft.com/office/drawing/2010/main"/>
                            </a:ext>
                          </a:extLst>
                        </pic:spPr>
                      </pic:pic>
                    </a:graphicData>
                  </a:graphic>
                </wp:inline>
              </w:drawing>
            </w:r>
          </w:p>
          <w:p w14:paraId="062F95FD" w14:textId="77777777" w:rsidR="0091328C" w:rsidRPr="009D7C50" w:rsidRDefault="0091328C" w:rsidP="0091328C">
            <w:pPr>
              <w:pStyle w:val="Recuodecorpodetexto"/>
              <w:ind w:left="0"/>
              <w:rPr>
                <w:rFonts w:ascii="Trebuchet MS" w:hAnsi="Trebuchet MS" w:cs="Trebuchet MS"/>
                <w:strike/>
                <w:sz w:val="18"/>
                <w:szCs w:val="18"/>
                <w:lang w:val="pt-BR"/>
              </w:rPr>
            </w:pPr>
            <w:r w:rsidRPr="009D7C50">
              <w:rPr>
                <w:rFonts w:ascii="Trebuchet MS" w:hAnsi="Trebuchet MS" w:cs="Trebuchet MS"/>
                <w:strike/>
                <w:sz w:val="18"/>
                <w:szCs w:val="18"/>
                <w:lang w:val="pt-BR"/>
              </w:rPr>
              <w:t>Observações:</w:t>
            </w:r>
          </w:p>
          <w:p w14:paraId="6A99B491" w14:textId="77777777" w:rsidR="0091328C" w:rsidRPr="009D7C50" w:rsidRDefault="0091328C" w:rsidP="00765247">
            <w:pPr>
              <w:pStyle w:val="Recuodecorpodetexto"/>
              <w:numPr>
                <w:ilvl w:val="0"/>
                <w:numId w:val="103"/>
              </w:numPr>
              <w:ind w:left="626"/>
              <w:rPr>
                <w:strike/>
                <w:sz w:val="18"/>
                <w:szCs w:val="18"/>
                <w:lang w:val="pt-BR"/>
              </w:rPr>
            </w:pPr>
            <w:r w:rsidRPr="009D7C50">
              <w:rPr>
                <w:rFonts w:ascii="Trebuchet MS" w:hAnsi="Trebuchet MS" w:cs="Trebuchet MS"/>
                <w:strike/>
                <w:sz w:val="18"/>
                <w:szCs w:val="18"/>
                <w:lang w:val="pt-BR"/>
              </w:rPr>
              <w:t>O A500 é de “Cobrança” quando possui o bloco dadosAvisoCobranca &gt; Cobranca, e nome do arquivo no padrão Nfffffff.uuu (onde N é fixo indicando arquivo com guias de faturas , fffffff são os sete últimos caracteres do documento_1 e uuu o código da Unimed Prestadora).</w:t>
            </w:r>
          </w:p>
          <w:p w14:paraId="25B11E95" w14:textId="77777777" w:rsidR="0091328C" w:rsidRPr="009D7C50" w:rsidRDefault="0091328C" w:rsidP="00765247">
            <w:pPr>
              <w:pStyle w:val="Recuodecorpodetexto"/>
              <w:numPr>
                <w:ilvl w:val="0"/>
                <w:numId w:val="103"/>
              </w:numPr>
              <w:ind w:left="626"/>
              <w:rPr>
                <w:rFonts w:ascii="Trebuchet MS" w:hAnsi="Trebuchet MS"/>
                <w:strike/>
                <w:sz w:val="18"/>
                <w:szCs w:val="18"/>
                <w:lang w:val="pt-BR"/>
              </w:rPr>
            </w:pPr>
            <w:r w:rsidRPr="009D7C50">
              <w:rPr>
                <w:rFonts w:ascii="Trebuchet MS" w:hAnsi="Trebuchet MS" w:cs="Trebuchet MS"/>
                <w:strike/>
                <w:sz w:val="18"/>
                <w:szCs w:val="18"/>
                <w:lang w:val="pt-BR"/>
              </w:rPr>
              <w:lastRenderedPageBreak/>
              <w:t>O A500 é de “Aviso” quando possui o bloco dadosAvisoCobranca &gt; Aviso, e nome do arquivo no padrão AVddmmaasss.uuu (onde AV é fixo indicando arquivo de aviso, ddmmaa a data da geração do arquivo, sss uma sequência de arquivos de 1 a 999 no mesmo dia, e uuu o código da Unimed Prestadora).</w:t>
            </w:r>
          </w:p>
          <w:p w14:paraId="16EEEFEE" w14:textId="77777777" w:rsidR="0091328C" w:rsidRPr="009D7C50" w:rsidRDefault="0091328C" w:rsidP="00765247">
            <w:pPr>
              <w:pStyle w:val="Recuodecorpodetexto"/>
              <w:numPr>
                <w:ilvl w:val="0"/>
                <w:numId w:val="103"/>
              </w:numPr>
              <w:ind w:left="626"/>
              <w:rPr>
                <w:strike/>
                <w:sz w:val="18"/>
                <w:szCs w:val="18"/>
                <w:lang w:val="pt-BR"/>
              </w:rPr>
            </w:pPr>
            <w:r w:rsidRPr="009D7C50">
              <w:rPr>
                <w:rFonts w:ascii="Trebuchet MS" w:hAnsi="Trebuchet MS"/>
                <w:strike/>
                <w:sz w:val="18"/>
                <w:szCs w:val="18"/>
                <w:lang w:val="pt-BR"/>
              </w:rPr>
              <w:t>Atualmente, os campos envolvidos na validação (nr_LotePrestador, nr_GuiaTissPrestador, nr_GuiaTissOperadora e nr_Ver_TISS) já são armazenados em banco de dados. O nome da tabela varia conforme o tipo de guia: a500_consulta_dados, a500_sadt_dados, a500_internacao_dado e a500_honorario_dados.</w:t>
            </w:r>
          </w:p>
          <w:p w14:paraId="677740F8" w14:textId="77777777" w:rsidR="0091328C" w:rsidRPr="009D7C50" w:rsidRDefault="0091328C" w:rsidP="0091328C">
            <w:pPr>
              <w:spacing w:line="276" w:lineRule="auto"/>
              <w:textAlignment w:val="center"/>
              <w:rPr>
                <w:rFonts w:ascii="Trebuchet MS" w:hAnsi="Trebuchet MS"/>
                <w:b/>
                <w:bCs/>
                <w:strike/>
                <w:sz w:val="18"/>
                <w:szCs w:val="18"/>
              </w:rPr>
            </w:pPr>
            <w:r w:rsidRPr="009D7C50">
              <w:rPr>
                <w:rFonts w:ascii="Trebuchet MS" w:hAnsi="Trebuchet MS"/>
                <w:b/>
                <w:bCs/>
                <w:strike/>
                <w:sz w:val="18"/>
                <w:szCs w:val="18"/>
              </w:rPr>
              <w:t>Para esta validação deve ser criado o parâmetro:</w:t>
            </w:r>
          </w:p>
          <w:p w14:paraId="65045D2F" w14:textId="261323C2" w:rsidR="0091328C" w:rsidRPr="009D7C50" w:rsidRDefault="0091328C" w:rsidP="00765247">
            <w:pPr>
              <w:numPr>
                <w:ilvl w:val="0"/>
                <w:numId w:val="57"/>
              </w:numPr>
              <w:spacing w:line="276" w:lineRule="auto"/>
              <w:ind w:left="567" w:hanging="283"/>
              <w:textAlignment w:val="center"/>
              <w:rPr>
                <w:rFonts w:ascii="Trebuchet MS" w:eastAsiaTheme="minorHAnsi" w:hAnsi="Trebuchet MS"/>
                <w:strike/>
                <w:sz w:val="18"/>
                <w:szCs w:val="18"/>
                <w:lang w:eastAsia="en-US"/>
              </w:rPr>
            </w:pPr>
            <w:r w:rsidRPr="009D7C50">
              <w:rPr>
                <w:rFonts w:ascii="Trebuchet MS" w:hAnsi="Trebuchet MS"/>
                <w:strike/>
                <w:sz w:val="18"/>
                <w:szCs w:val="18"/>
              </w:rPr>
              <w:t>Chave: validar.nrVerTISS.avisoXcobranca.sadt.a500</w:t>
            </w:r>
          </w:p>
          <w:p w14:paraId="7377ADE9" w14:textId="17203DD0" w:rsidR="0091328C" w:rsidRPr="009D7C50" w:rsidRDefault="0091328C" w:rsidP="00765247">
            <w:pPr>
              <w:numPr>
                <w:ilvl w:val="0"/>
                <w:numId w:val="57"/>
              </w:numPr>
              <w:spacing w:line="276" w:lineRule="auto"/>
              <w:ind w:left="567" w:hanging="283"/>
              <w:textAlignment w:val="center"/>
              <w:rPr>
                <w:rFonts w:ascii="Trebuchet MS" w:hAnsi="Trebuchet MS"/>
                <w:strike/>
                <w:sz w:val="18"/>
                <w:szCs w:val="18"/>
              </w:rPr>
            </w:pPr>
            <w:r w:rsidRPr="009D7C50">
              <w:rPr>
                <w:rFonts w:ascii="Trebuchet MS" w:hAnsi="Trebuchet MS"/>
                <w:strike/>
                <w:sz w:val="18"/>
                <w:szCs w:val="18"/>
              </w:rPr>
              <w:t>Nome do parâmetro: Validar se a nr_Ver_TISS informada no arquivo de aviso é a mesma do arquivo de cobrança.</w:t>
            </w:r>
          </w:p>
          <w:p w14:paraId="057909CF" w14:textId="77777777" w:rsidR="0091328C" w:rsidRPr="009D7C50" w:rsidRDefault="0091328C" w:rsidP="00765247">
            <w:pPr>
              <w:numPr>
                <w:ilvl w:val="0"/>
                <w:numId w:val="57"/>
              </w:numPr>
              <w:spacing w:line="276" w:lineRule="auto"/>
              <w:ind w:left="567" w:hanging="283"/>
              <w:textAlignment w:val="center"/>
              <w:rPr>
                <w:rFonts w:ascii="Trebuchet MS" w:hAnsi="Trebuchet MS" w:cs="Trebuchet MS"/>
                <w:strike/>
                <w:sz w:val="18"/>
              </w:rPr>
            </w:pPr>
            <w:r w:rsidRPr="009D7C50">
              <w:rPr>
                <w:rFonts w:ascii="Trebuchet MS" w:hAnsi="Trebuchet MS"/>
                <w:strike/>
                <w:sz w:val="18"/>
                <w:szCs w:val="18"/>
              </w:rPr>
              <w:t>Descrição: Se ativo (1), um arquivo A500 de Cobrança será barrado caso a nr_Ver_TISS da guia seja diferente da informada anteriormente para a mesma guia em um A500 de Aviso.</w:t>
            </w:r>
          </w:p>
          <w:p w14:paraId="17D4A047" w14:textId="61012F1B" w:rsidR="000F3B48" w:rsidRPr="00792139" w:rsidRDefault="0091328C" w:rsidP="00765247">
            <w:pPr>
              <w:numPr>
                <w:ilvl w:val="0"/>
                <w:numId w:val="57"/>
              </w:numPr>
              <w:spacing w:line="276" w:lineRule="auto"/>
              <w:ind w:left="567" w:hanging="283"/>
              <w:textAlignment w:val="center"/>
              <w:rPr>
                <w:rFonts w:ascii="Trebuchet MS" w:hAnsi="Trebuchet MS" w:cs="Trebuchet MS"/>
                <w:sz w:val="18"/>
              </w:rPr>
            </w:pPr>
            <w:r w:rsidRPr="009D7C50">
              <w:rPr>
                <w:rFonts w:ascii="Trebuchet MS" w:hAnsi="Trebuchet MS"/>
                <w:strike/>
                <w:sz w:val="18"/>
                <w:szCs w:val="18"/>
              </w:rPr>
              <w:t>A data de vigência do parâmetro irá considerar a data de postagem do arquivo.</w:t>
            </w:r>
          </w:p>
        </w:tc>
      </w:tr>
      <w:tr w:rsidR="000F3B48" w:rsidRPr="00792139" w14:paraId="380F6D9C"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7BA9CB6C" w14:textId="77777777" w:rsidR="000F3B48" w:rsidRPr="00792139" w:rsidRDefault="000F3B48" w:rsidP="005D4BA0">
            <w:pPr>
              <w:spacing w:before="40" w:after="40"/>
              <w:ind w:left="360" w:hanging="360"/>
            </w:pPr>
            <w:r w:rsidRPr="00792139">
              <w:rPr>
                <w:rFonts w:ascii="Trebuchet MS" w:hAnsi="Trebuchet MS" w:cs="Trebuchet MS"/>
                <w:sz w:val="18"/>
              </w:rPr>
              <w:lastRenderedPageBreak/>
              <w:t>002</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BEDE67F" w14:textId="77777777" w:rsidR="000F3B48" w:rsidRPr="00792139" w:rsidRDefault="000F3B48" w:rsidP="005D4BA0">
            <w:pPr>
              <w:spacing w:before="40" w:after="40"/>
              <w:ind w:left="360" w:hanging="360"/>
            </w:pPr>
            <w:r w:rsidRPr="00792139">
              <w:rPr>
                <w:rFonts w:ascii="Trebuchet MS" w:hAnsi="Trebuchet MS" w:cs="Trebuchet MS"/>
                <w:sz w:val="18"/>
              </w:rPr>
              <w:t>nr_LotePrestador</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0B05E25" w14:textId="77777777" w:rsidR="000F3B48" w:rsidRPr="00792139" w:rsidRDefault="000F3B48" w:rsidP="005D4BA0">
            <w:pPr>
              <w:spacing w:before="40" w:after="40"/>
            </w:pPr>
            <w:r w:rsidRPr="00792139">
              <w:rPr>
                <w:rFonts w:ascii="Trebuchet MS" w:hAnsi="Trebuchet MS" w:cs="Trebuchet MS"/>
                <w:sz w:val="18"/>
              </w:rPr>
              <w:t>Número do lote do prestador</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9187A45"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B179830" w14:textId="77777777" w:rsidR="000F3B48" w:rsidRPr="00792139" w:rsidRDefault="000F3B48" w:rsidP="005D4BA0">
            <w:pPr>
              <w:spacing w:before="40" w:after="40"/>
              <w:ind w:left="360" w:hanging="360"/>
            </w:pPr>
            <w:r w:rsidRPr="00792139">
              <w:rPr>
                <w:rFonts w:ascii="Trebuchet MS" w:hAnsi="Trebuchet MS" w:cs="Trebuchet MS"/>
                <w:sz w:val="18"/>
              </w:rPr>
              <w:t>12</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3362B4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027F5DA" w14:textId="77777777" w:rsidR="000F3B48" w:rsidRPr="00792139" w:rsidRDefault="000F3B48" w:rsidP="005D4BA0">
            <w:pPr>
              <w:snapToGrid w:val="0"/>
              <w:spacing w:before="40" w:after="40" w:line="288" w:lineRule="auto"/>
              <w:ind w:left="39"/>
              <w:rPr>
                <w:rFonts w:ascii="Trebuchet MS" w:hAnsi="Trebuchet MS" w:cs="Trebuchet MS"/>
                <w:sz w:val="18"/>
              </w:rPr>
            </w:pPr>
          </w:p>
        </w:tc>
      </w:tr>
      <w:tr w:rsidR="00CB7995" w:rsidRPr="00792139" w14:paraId="10059696"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BD73422" w14:textId="3D4FC4C2" w:rsidR="00CB7995" w:rsidRPr="00792139" w:rsidRDefault="009D7C50"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42ECC31A" w14:textId="29EA47F4" w:rsidR="00A868E4" w:rsidRPr="00792139" w:rsidRDefault="00A868E4" w:rsidP="00F9645F">
            <w:pPr>
              <w:spacing w:before="40" w:after="40"/>
              <w:rPr>
                <w:rFonts w:ascii="Trebuchet MS" w:hAnsi="Trebuchet MS" w:cs="Trebuchet MS"/>
                <w:sz w:val="18"/>
              </w:rPr>
            </w:pPr>
          </w:p>
        </w:tc>
      </w:tr>
      <w:tr w:rsidR="000F3B48" w:rsidRPr="00792139" w14:paraId="30307787"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16EBFAD"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0BC18C1" w14:textId="77777777" w:rsidR="000F3B48" w:rsidRPr="00792139" w:rsidRDefault="000F3B48" w:rsidP="005D4BA0">
            <w:pPr>
              <w:spacing w:before="40" w:after="40"/>
              <w:ind w:left="360" w:hanging="360"/>
            </w:pPr>
            <w:r w:rsidRPr="00792139">
              <w:rPr>
                <w:rFonts w:ascii="Trebuchet MS" w:hAnsi="Trebuchet MS" w:cs="Trebuchet MS"/>
                <w:sz w:val="18"/>
              </w:rPr>
              <w:t>dt_Protocolo</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B0E73D6" w14:textId="77777777" w:rsidR="000F3B48" w:rsidRPr="00792139" w:rsidRDefault="000F3B48" w:rsidP="005D4BA0">
            <w:pPr>
              <w:spacing w:before="40" w:after="40"/>
            </w:pPr>
            <w:r w:rsidRPr="00792139">
              <w:rPr>
                <w:rFonts w:ascii="Trebuchet MS" w:hAnsi="Trebuchet MS" w:cs="Trebuchet MS"/>
                <w:sz w:val="18"/>
              </w:rPr>
              <w:t xml:space="preserve">Data do protocolo do prestador </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47EBCC5" w14:textId="77777777" w:rsidR="000F3B48" w:rsidRPr="00792139" w:rsidRDefault="000F3B48" w:rsidP="005D4BA0">
            <w:pPr>
              <w:spacing w:before="40" w:after="40"/>
              <w:ind w:left="360" w:hanging="360"/>
            </w:pPr>
            <w:r w:rsidRPr="00792139">
              <w:rPr>
                <w:rFonts w:ascii="Trebuchet MS" w:hAnsi="Trebuchet MS" w:cs="Trebuchet MS"/>
                <w:sz w:val="18"/>
              </w:rPr>
              <w:t>Data2</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D1CBE37"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2BA05F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84BC16" w14:textId="77777777" w:rsidR="000F3B48" w:rsidRPr="00792139" w:rsidRDefault="000F3B48" w:rsidP="00D617AA">
            <w:pPr>
              <w:snapToGrid w:val="0"/>
              <w:spacing w:before="40" w:after="40"/>
              <w:rPr>
                <w:rFonts w:ascii="Trebuchet MS" w:hAnsi="Trebuchet MS" w:cs="Trebuchet MS"/>
                <w:sz w:val="18"/>
                <w:highlight w:val="darkCyan"/>
              </w:rPr>
            </w:pPr>
          </w:p>
        </w:tc>
      </w:tr>
      <w:tr w:rsidR="00D617AA" w:rsidRPr="00792139" w14:paraId="48C94250"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3D1B00" w14:textId="7CE8600E" w:rsidR="00D617AA" w:rsidRPr="00792139" w:rsidRDefault="009D7C50"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34A18E03" w:rsidRPr="00792139">
              <w:rPr>
                <w:rFonts w:ascii="Trebuchet MS" w:hAnsi="Trebuchet MS" w:cs="Trebuchet MS"/>
                <w:sz w:val="18"/>
                <w:szCs w:val="18"/>
              </w:rPr>
              <w:t>Validar se a data informada no campo dt_protocolo não é maior que data de geração dt_geracao.</w:t>
            </w:r>
          </w:p>
          <w:p w14:paraId="59417C8E" w14:textId="77777777" w:rsidR="00D617AA" w:rsidRPr="00792139" w:rsidRDefault="00D617AA" w:rsidP="00D617AA">
            <w:pPr>
              <w:snapToGrid w:val="0"/>
              <w:spacing w:before="40" w:after="40"/>
              <w:rPr>
                <w:rFonts w:ascii="Trebuchet MS" w:hAnsi="Trebuchet MS" w:cs="Trebuchet MS"/>
                <w:sz w:val="18"/>
              </w:rPr>
            </w:pPr>
            <w:r w:rsidRPr="00792139">
              <w:rPr>
                <w:rFonts w:ascii="Trebuchet MS" w:hAnsi="Trebuchet MS" w:cs="Trebuchet MS"/>
                <w:sz w:val="18"/>
              </w:rPr>
              <w:t>Caso seja identificado que a data é maior exibir mensagem: “Data não pode ser futura”.</w:t>
            </w:r>
          </w:p>
          <w:p w14:paraId="555213AA" w14:textId="77777777" w:rsidR="00D617AA" w:rsidRPr="00792139" w:rsidRDefault="00D617AA" w:rsidP="00F9645F">
            <w:pPr>
              <w:spacing w:before="40" w:after="40"/>
              <w:rPr>
                <w:rFonts w:ascii="Trebuchet MS" w:hAnsi="Trebuchet MS" w:cs="Trebuchet MS"/>
                <w:sz w:val="18"/>
                <w:highlight w:val="darkCyan"/>
              </w:rPr>
            </w:pPr>
          </w:p>
        </w:tc>
      </w:tr>
      <w:tr w:rsidR="00EE0E16" w:rsidRPr="00792139" w14:paraId="36322BE3"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E664039" w14:textId="77777777" w:rsidR="00EE0E16" w:rsidRPr="00792139" w:rsidRDefault="00EE0E16" w:rsidP="00EE0E16">
            <w:pPr>
              <w:spacing w:before="40" w:after="40"/>
              <w:ind w:left="360" w:hanging="360"/>
            </w:pPr>
            <w:r w:rsidRPr="00792139">
              <w:rPr>
                <w:rFonts w:ascii="Trebuchet MS" w:hAnsi="Trebuchet MS" w:cs="Trebuchet MS"/>
                <w:sz w:val="18"/>
              </w:rPr>
              <w:t>004</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3BA9DCD" w14:textId="77777777" w:rsidR="00EE0E16" w:rsidRPr="00792139" w:rsidRDefault="00EE0E16" w:rsidP="00EE0E16">
            <w:pPr>
              <w:spacing w:before="40" w:after="40"/>
              <w:ind w:left="360" w:hanging="360"/>
            </w:pPr>
            <w:r w:rsidRPr="00792139">
              <w:rPr>
                <w:rFonts w:ascii="Trebuchet MS" w:hAnsi="Trebuchet MS" w:cs="Trebuchet MS"/>
                <w:sz w:val="18"/>
              </w:rPr>
              <w:t>dt_Conhecimento</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944AC2B" w14:textId="77777777" w:rsidR="00EE0E16" w:rsidRPr="00792139" w:rsidRDefault="00EE0E16" w:rsidP="00EE0E16">
            <w:pPr>
              <w:spacing w:before="40" w:after="40"/>
            </w:pPr>
            <w:r w:rsidRPr="00792139">
              <w:rPr>
                <w:rFonts w:ascii="Trebuchet MS" w:hAnsi="Trebuchet MS" w:cs="Trebuchet MS"/>
                <w:sz w:val="18"/>
              </w:rPr>
              <w:t>Data de conhecimento do aviso</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A8DE0A4" w14:textId="77777777" w:rsidR="00EE0E16" w:rsidRPr="00792139" w:rsidRDefault="00EE0E16" w:rsidP="00EE0E16">
            <w:pPr>
              <w:spacing w:before="40" w:after="40"/>
              <w:ind w:left="360" w:hanging="360"/>
            </w:pPr>
            <w:r w:rsidRPr="00792139">
              <w:rPr>
                <w:rFonts w:ascii="Trebuchet MS" w:hAnsi="Trebuchet MS" w:cs="Trebuchet MS"/>
                <w:sz w:val="18"/>
              </w:rPr>
              <w:t>Data2</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FEFA015" w14:textId="77777777" w:rsidR="00EE0E16" w:rsidRPr="00792139" w:rsidRDefault="00EE0E16" w:rsidP="00EE0E16">
            <w:pPr>
              <w:spacing w:before="40" w:after="40"/>
              <w:ind w:left="360" w:hanging="360"/>
            </w:pPr>
            <w:r w:rsidRPr="00792139">
              <w:rPr>
                <w:rFonts w:ascii="Trebuchet MS" w:hAnsi="Trebuchet MS" w:cs="Trebuchet MS"/>
                <w:sz w:val="18"/>
              </w:rPr>
              <w:t>08</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6DD41C9" w14:textId="41C86DBF" w:rsidR="00EE0E16" w:rsidRPr="00792139" w:rsidRDefault="00EE0E16" w:rsidP="00EE0E16">
            <w:pPr>
              <w:spacing w:before="40" w:after="40"/>
              <w:ind w:left="360" w:hanging="360"/>
            </w:pPr>
            <w:r>
              <w:rPr>
                <w:rFonts w:ascii="Trebuchet MS" w:hAnsi="Trebuchet MS"/>
                <w:strike/>
                <w:color w:val="FF0000"/>
                <w:sz w:val="18"/>
                <w:szCs w:val="18"/>
              </w:rPr>
              <w:t>M</w:t>
            </w:r>
            <w:r>
              <w:rPr>
                <w:rFonts w:ascii="Trebuchet MS" w:hAnsi="Trebuchet MS"/>
                <w:color w:val="FF0000"/>
                <w:sz w:val="18"/>
                <w:szCs w:val="18"/>
              </w:rPr>
              <w:t xml:space="preserve"> </w:t>
            </w:r>
            <w:r>
              <w:rPr>
                <w:rFonts w:ascii="Trebuchet MS" w:hAnsi="Trebuchet MS"/>
                <w:color w:val="0070C0"/>
                <w:sz w:val="18"/>
                <w:szCs w:val="18"/>
              </w:rPr>
              <w:t>O</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31951D" w14:textId="41272256" w:rsidR="00EE0E16" w:rsidRPr="00792139" w:rsidRDefault="00EE0E16" w:rsidP="00EE0E16">
            <w:pPr>
              <w:snapToGrid w:val="0"/>
              <w:spacing w:before="40" w:after="40" w:line="288" w:lineRule="auto"/>
              <w:ind w:left="39"/>
              <w:rPr>
                <w:rFonts w:ascii="Trebuchet MS" w:hAnsi="Trebuchet MS" w:cs="Trebuchet MS"/>
                <w:sz w:val="18"/>
              </w:rPr>
            </w:pPr>
            <w:r>
              <w:rPr>
                <w:rFonts w:ascii="Trebuchet MS" w:hAnsi="Trebuchet MS"/>
                <w:b/>
                <w:bCs/>
                <w:color w:val="0070C0"/>
                <w:sz w:val="18"/>
                <w:szCs w:val="18"/>
              </w:rPr>
              <w:t xml:space="preserve">Regra: </w:t>
            </w:r>
            <w:r>
              <w:rPr>
                <w:rFonts w:ascii="Trebuchet MS" w:hAnsi="Trebuchet MS"/>
                <w:color w:val="0070C0"/>
                <w:sz w:val="18"/>
                <w:szCs w:val="18"/>
              </w:rPr>
              <w:t xml:space="preserve">Obrigatório quando for arquivo de Aviso ou Cobrança, e não deve ser enviado quando for arquivo de Utilização </w:t>
            </w:r>
          </w:p>
        </w:tc>
      </w:tr>
      <w:tr w:rsidR="00D617AA" w:rsidRPr="00792139" w14:paraId="57ECCEC7"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336069" w14:textId="77777777" w:rsidR="00EE0E16" w:rsidRPr="00F00AF9" w:rsidRDefault="00EE0E16" w:rsidP="00DC3E91">
            <w:pPr>
              <w:numPr>
                <w:ilvl w:val="1"/>
                <w:numId w:val="141"/>
              </w:numPr>
              <w:tabs>
                <w:tab w:val="left" w:pos="1051"/>
              </w:tabs>
              <w:spacing w:before="40" w:after="40"/>
              <w:ind w:left="58" w:firstLine="0"/>
            </w:pPr>
            <w:r>
              <w:rPr>
                <w:rFonts w:ascii="Trebuchet MS" w:hAnsi="Trebuchet MS" w:cs="Trebuchet MS"/>
                <w:color w:val="0070C0"/>
                <w:sz w:val="18"/>
                <w:szCs w:val="18"/>
              </w:rPr>
              <w:t xml:space="preserve">#COBUTIL_dadosGuia Esse campo </w:t>
            </w:r>
            <w:r w:rsidRPr="00DB334F">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w:t>
            </w:r>
            <w:r w:rsidRPr="001F05F6">
              <w:rPr>
                <w:rFonts w:ascii="Trebuchet MS" w:hAnsi="Trebuchet MS" w:cs="Trebuchet MS"/>
                <w:color w:val="0070C0"/>
                <w:sz w:val="18"/>
                <w:szCs w:val="18"/>
              </w:rPr>
              <w:t>exibir os campos LotePrestador, nr_GuiaTissPrestador, nr_GuiaTissOperadora (ct_dadosGuiaConsulta) da guia criticad</w:t>
            </w:r>
            <w:r>
              <w:rPr>
                <w:rFonts w:ascii="Trebuchet MS" w:hAnsi="Trebuchet MS" w:cs="Trebuchet MS"/>
                <w:color w:val="0070C0"/>
                <w:sz w:val="18"/>
                <w:szCs w:val="18"/>
              </w:rPr>
              <w:t>a</w:t>
            </w:r>
            <w:r w:rsidRPr="001F05F6">
              <w:rPr>
                <w:rFonts w:ascii="Trebuchet MS" w:hAnsi="Trebuchet MS" w:cs="Trebuchet MS"/>
                <w:color w:val="0070C0"/>
                <w:sz w:val="18"/>
                <w:szCs w:val="18"/>
              </w:rPr>
              <w:t xml:space="preserve"> e apresentar a seguinte mensagem: “</w:t>
            </w:r>
            <w:r>
              <w:rPr>
                <w:rFonts w:ascii="Trebuchet MS" w:hAnsi="Trebuchet MS" w:cs="Trebuchet MS"/>
                <w:color w:val="0070C0"/>
                <w:sz w:val="18"/>
                <w:szCs w:val="18"/>
              </w:rPr>
              <w:t>Para arquivos de utilização, o campo dt_conhecimento não pode ser enviado</w:t>
            </w:r>
            <w:r w:rsidRPr="001F05F6">
              <w:rPr>
                <w:rFonts w:ascii="Trebuchet MS" w:hAnsi="Trebuchet MS" w:cs="Trebuchet MS"/>
                <w:color w:val="0070C0"/>
                <w:sz w:val="18"/>
                <w:szCs w:val="18"/>
              </w:rPr>
              <w:t>”.</w:t>
            </w:r>
          </w:p>
          <w:p w14:paraId="7C065443" w14:textId="77777777" w:rsidR="00EE0E16" w:rsidRPr="00470EB7" w:rsidRDefault="00EE0E16" w:rsidP="00EE0E16">
            <w:pPr>
              <w:tabs>
                <w:tab w:val="left" w:pos="908"/>
              </w:tabs>
              <w:spacing w:before="40" w:after="40"/>
              <w:ind w:left="58"/>
            </w:pPr>
          </w:p>
          <w:p w14:paraId="19DB906B" w14:textId="77777777" w:rsidR="00EE0E16" w:rsidRPr="0031726B" w:rsidRDefault="00EE0E16" w:rsidP="00DC3E91">
            <w:pPr>
              <w:numPr>
                <w:ilvl w:val="1"/>
                <w:numId w:val="141"/>
              </w:numPr>
              <w:tabs>
                <w:tab w:val="left" w:pos="908"/>
                <w:tab w:val="left" w:pos="1051"/>
              </w:tabs>
              <w:spacing w:before="40" w:after="40"/>
              <w:ind w:left="58" w:firstLine="0"/>
            </w:pPr>
            <w:r>
              <w:rPr>
                <w:rFonts w:ascii="Trebuchet MS" w:hAnsi="Trebuchet MS" w:cs="Trebuchet MS"/>
                <w:color w:val="0070C0"/>
                <w:sz w:val="18"/>
              </w:rPr>
              <w:t xml:space="preserve"> </w:t>
            </w:r>
            <w:r>
              <w:rPr>
                <w:rFonts w:ascii="Trebuchet MS" w:hAnsi="Trebuchet MS" w:cs="Trebuchet MS"/>
                <w:color w:val="0070C0"/>
                <w:sz w:val="18"/>
                <w:szCs w:val="18"/>
              </w:rPr>
              <w:t xml:space="preserve">#COBUTIL_dadosGuia </w:t>
            </w:r>
            <w:r>
              <w:rPr>
                <w:rFonts w:ascii="Trebuchet MS" w:hAnsi="Trebuchet MS" w:cs="Trebuchet MS"/>
                <w:color w:val="0070C0"/>
                <w:sz w:val="18"/>
              </w:rPr>
              <w:t xml:space="preserve">Se o arquivo for de cobrança ou aviso, esse campo se torna de preenchimento obrigatório. </w:t>
            </w:r>
            <w:r>
              <w:rPr>
                <w:rFonts w:ascii="Trebuchet MS" w:hAnsi="Trebuchet MS" w:cs="Trebuchet MS"/>
                <w:color w:val="0070C0"/>
                <w:sz w:val="18"/>
                <w:szCs w:val="18"/>
              </w:rPr>
              <w:t xml:space="preserve">Caso não seja enviado, </w:t>
            </w:r>
            <w:r w:rsidRPr="001F05F6">
              <w:rPr>
                <w:rFonts w:ascii="Trebuchet MS" w:hAnsi="Trebuchet MS" w:cs="Trebuchet MS"/>
                <w:color w:val="0070C0"/>
                <w:sz w:val="18"/>
                <w:szCs w:val="18"/>
              </w:rPr>
              <w:t>exibir os campos LotePrestador, nr_GuiaTissPrestador, nr_GuiaTissOperadora (ct_dadosGuiaConsulta) da guia criticad</w:t>
            </w:r>
            <w:r>
              <w:rPr>
                <w:rFonts w:ascii="Trebuchet MS" w:hAnsi="Trebuchet MS" w:cs="Trebuchet MS"/>
                <w:color w:val="0070C0"/>
                <w:sz w:val="18"/>
                <w:szCs w:val="18"/>
              </w:rPr>
              <w:t>a</w:t>
            </w:r>
            <w:r w:rsidRPr="001F05F6">
              <w:rPr>
                <w:rFonts w:ascii="Trebuchet MS" w:hAnsi="Trebuchet MS" w:cs="Trebuchet MS"/>
                <w:color w:val="0070C0"/>
                <w:sz w:val="18"/>
                <w:szCs w:val="18"/>
              </w:rPr>
              <w:t xml:space="preserve"> e apresentar a seguinte mensagem: “</w:t>
            </w:r>
            <w:r>
              <w:rPr>
                <w:rFonts w:ascii="Trebuchet MS" w:hAnsi="Trebuchet MS" w:cs="Trebuchet MS"/>
                <w:color w:val="0070C0"/>
                <w:sz w:val="18"/>
                <w:szCs w:val="18"/>
              </w:rPr>
              <w:t>Para arquivos de aviso ou cobrança, o preenchimento do campo dt_conhecimento é obrigatório</w:t>
            </w:r>
            <w:r w:rsidRPr="001F05F6">
              <w:rPr>
                <w:rFonts w:ascii="Trebuchet MS" w:hAnsi="Trebuchet MS" w:cs="Trebuchet MS"/>
                <w:color w:val="0070C0"/>
                <w:sz w:val="18"/>
                <w:szCs w:val="18"/>
              </w:rPr>
              <w:t>”.</w:t>
            </w:r>
          </w:p>
          <w:p w14:paraId="174018F0" w14:textId="77777777" w:rsidR="00EE0E16" w:rsidRPr="00A01E37" w:rsidRDefault="00EE0E16" w:rsidP="00EE0E16">
            <w:pPr>
              <w:spacing w:before="40" w:after="40"/>
            </w:pPr>
          </w:p>
          <w:p w14:paraId="64BCAE7A" w14:textId="174E8CF4" w:rsidR="00D617AA" w:rsidRPr="00FA1E6D" w:rsidRDefault="00A71FAC" w:rsidP="00DC3E91">
            <w:pPr>
              <w:numPr>
                <w:ilvl w:val="0"/>
                <w:numId w:val="141"/>
              </w:numPr>
              <w:tabs>
                <w:tab w:val="left" w:pos="909"/>
              </w:tabs>
              <w:spacing w:before="40" w:after="40"/>
            </w:pPr>
            <w:r w:rsidRPr="00EE0E16">
              <w:rPr>
                <w:rFonts w:ascii="Trebuchet MS" w:hAnsi="Trebuchet MS" w:cs="Trebuchet MS"/>
                <w:color w:val="0070C0"/>
                <w:sz w:val="18"/>
                <w:szCs w:val="18"/>
              </w:rPr>
              <w:t xml:space="preserve">#COBUTIL_dadosGuia </w:t>
            </w:r>
            <w:r w:rsidR="001F5284" w:rsidRPr="00EE0E16">
              <w:rPr>
                <w:rFonts w:ascii="Trebuchet MS" w:hAnsi="Trebuchet MS" w:cs="Trebuchet MS"/>
                <w:color w:val="0070C0"/>
                <w:sz w:val="18"/>
                <w:szCs w:val="18"/>
              </w:rPr>
              <w:t xml:space="preserve">Se arquivo de aviso ou cobrança, </w:t>
            </w:r>
            <w:r w:rsidR="00FA1E6D">
              <w:rPr>
                <w:rFonts w:ascii="Trebuchet MS" w:hAnsi="Trebuchet MS" w:cs="Trebuchet MS"/>
                <w:sz w:val="18"/>
                <w:szCs w:val="18"/>
              </w:rPr>
              <w:t>v</w:t>
            </w:r>
            <w:r w:rsidR="34A18E03" w:rsidRPr="00792139">
              <w:rPr>
                <w:rFonts w:ascii="Trebuchet MS" w:hAnsi="Trebuchet MS" w:cs="Trebuchet MS"/>
                <w:sz w:val="18"/>
                <w:szCs w:val="18"/>
              </w:rPr>
              <w:t xml:space="preserve">alidar se a data informada no campo dt_Conhecimento não é maior que data de geração campo dt_geracao. </w:t>
            </w:r>
            <w:r w:rsidR="00D617AA" w:rsidRPr="00FA1E6D">
              <w:rPr>
                <w:rFonts w:ascii="Trebuchet MS" w:hAnsi="Trebuchet MS" w:cs="Trebuchet MS"/>
                <w:sz w:val="18"/>
              </w:rPr>
              <w:t>Caso seja identificado que a data é maior exibir mensagem: “Data não pode ser futura</w:t>
            </w:r>
            <w:r w:rsidR="00A868E4" w:rsidRPr="00FA1E6D">
              <w:rPr>
                <w:rFonts w:ascii="Trebuchet MS" w:hAnsi="Trebuchet MS" w:cs="Trebuchet MS"/>
                <w:sz w:val="18"/>
              </w:rPr>
              <w:t>.”</w:t>
            </w:r>
          </w:p>
          <w:p w14:paraId="4FB7C426" w14:textId="2C481790" w:rsidR="00A868E4" w:rsidRPr="00792139" w:rsidRDefault="00A868E4" w:rsidP="00F9645F">
            <w:pPr>
              <w:spacing w:before="40" w:after="40"/>
              <w:rPr>
                <w:rFonts w:ascii="Trebuchet MS" w:hAnsi="Trebuchet MS" w:cs="Trebuchet MS"/>
                <w:sz w:val="18"/>
                <w:highlight w:val="darkCyan"/>
              </w:rPr>
            </w:pPr>
          </w:p>
        </w:tc>
      </w:tr>
      <w:tr w:rsidR="000F3B48" w:rsidRPr="00792139" w14:paraId="6F32E415"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DCA7FB4" w14:textId="77777777" w:rsidR="000F3B48" w:rsidRPr="00792139" w:rsidRDefault="000F3B48" w:rsidP="005D4BA0">
            <w:pPr>
              <w:spacing w:before="40" w:after="40"/>
              <w:ind w:left="360" w:hanging="360"/>
            </w:pPr>
            <w:r w:rsidRPr="00792139">
              <w:rPr>
                <w:rFonts w:ascii="Trebuchet MS" w:hAnsi="Trebuchet MS" w:cs="Trebuchet MS"/>
                <w:sz w:val="18"/>
              </w:rPr>
              <w:t>005</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C91E6DF" w14:textId="77777777" w:rsidR="000F3B48" w:rsidRPr="00792139" w:rsidRDefault="000F3B48" w:rsidP="005D4BA0">
            <w:pPr>
              <w:spacing w:before="40" w:after="40"/>
            </w:pPr>
            <w:r w:rsidRPr="00792139">
              <w:rPr>
                <w:rFonts w:ascii="Trebuchet MS" w:hAnsi="Trebuchet MS" w:cs="Trebuchet MS"/>
                <w:sz w:val="18"/>
                <w:szCs w:val="18"/>
              </w:rPr>
              <w:t>nr_GuiaTissPrestador</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452C19F" w14:textId="77777777" w:rsidR="000F3B48" w:rsidRPr="00792139" w:rsidRDefault="000F3B48" w:rsidP="005D4BA0">
            <w:pPr>
              <w:spacing w:before="40" w:after="40"/>
            </w:pPr>
            <w:r w:rsidRPr="00792139">
              <w:rPr>
                <w:rFonts w:ascii="Trebuchet MS" w:hAnsi="Trebuchet MS" w:cs="Trebuchet MS"/>
                <w:sz w:val="18"/>
              </w:rPr>
              <w:t>Número da Guia TISS do Prestador</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5DAA49D"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FE9E92F"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BA39B39"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86A9F4" w14:textId="77777777" w:rsidR="000F3B48" w:rsidRPr="00792139" w:rsidRDefault="000F3B48" w:rsidP="005D4BA0">
            <w:pPr>
              <w:autoSpaceDE w:val="0"/>
            </w:pPr>
            <w:r w:rsidRPr="00792139">
              <w:rPr>
                <w:rFonts w:ascii="Trebuchet MS" w:hAnsi="Trebuchet MS" w:cs="Trebuchet MS"/>
                <w:b/>
                <w:bCs/>
                <w:sz w:val="18"/>
              </w:rPr>
              <w:t>Obs:</w:t>
            </w:r>
            <w:r w:rsidRPr="00792139">
              <w:rPr>
                <w:rFonts w:ascii="Trebuchet MS" w:hAnsi="Trebuchet MS" w:cs="Trebuchet MS"/>
                <w:bCs/>
                <w:sz w:val="18"/>
              </w:rPr>
              <w:t xml:space="preserve"> Campo 2 das Guias TISS</w:t>
            </w:r>
          </w:p>
        </w:tc>
      </w:tr>
      <w:tr w:rsidR="000F3B48" w:rsidRPr="00792139" w14:paraId="51500374" w14:textId="77777777" w:rsidTr="003272F5">
        <w:trPr>
          <w:gridAfter w:val="6"/>
          <w:wAfter w:w="20492" w:type="dxa"/>
          <w:cantSplit/>
        </w:trPr>
        <w:tc>
          <w:tcPr>
            <w:tcW w:w="10939" w:type="dxa"/>
            <w:gridSpan w:val="15"/>
            <w:tcBorders>
              <w:left w:val="single" w:sz="4" w:space="0" w:color="000000" w:themeColor="text1"/>
              <w:bottom w:val="single" w:sz="4" w:space="0" w:color="000000" w:themeColor="text1"/>
              <w:right w:val="single" w:sz="4" w:space="0" w:color="000000" w:themeColor="text1"/>
            </w:tcBorders>
            <w:shd w:val="clear" w:color="auto" w:fill="auto"/>
          </w:tcPr>
          <w:p w14:paraId="4BBE066B" w14:textId="742C868E" w:rsidR="000F3B48" w:rsidRPr="00FA1E6D" w:rsidRDefault="00FA1E6D" w:rsidP="00DC3E91">
            <w:pPr>
              <w:numPr>
                <w:ilvl w:val="0"/>
                <w:numId w:val="141"/>
              </w:numPr>
              <w:tabs>
                <w:tab w:val="left" w:pos="909"/>
              </w:tabs>
              <w:spacing w:before="40" w:after="40" w:line="288" w:lineRule="auto"/>
              <w:ind w:left="360" w:hanging="360"/>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4DD4191F" w14:textId="77777777" w:rsidR="00FA1E6D" w:rsidRPr="00792139" w:rsidRDefault="00FA1E6D" w:rsidP="003C1C44">
            <w:pPr>
              <w:tabs>
                <w:tab w:val="left" w:pos="909"/>
              </w:tabs>
              <w:spacing w:before="40" w:after="40" w:line="288" w:lineRule="auto"/>
            </w:pPr>
          </w:p>
          <w:p w14:paraId="51287A12" w14:textId="1F9014F1" w:rsidR="000768BE" w:rsidRPr="00792139" w:rsidRDefault="00FA1E6D" w:rsidP="00DC3E91">
            <w:pPr>
              <w:pStyle w:val="PargrafodaLista"/>
              <w:numPr>
                <w:ilvl w:val="1"/>
                <w:numId w:val="141"/>
              </w:numPr>
              <w:tabs>
                <w:tab w:val="left" w:pos="1051"/>
              </w:tabs>
              <w:spacing w:before="40" w:after="40" w:line="288" w:lineRule="auto"/>
              <w:ind w:left="59" w:hanging="24"/>
              <w:rPr>
                <w:rFonts w:ascii="Verdana" w:hAnsi="Verdana" w:cs="Tahoma"/>
              </w:rPr>
            </w:pPr>
            <w:r>
              <w:rPr>
                <w:rFonts w:ascii="Trebuchet MS" w:hAnsi="Trebuchet MS" w:cs="Trebuchet MS"/>
                <w:color w:val="0070C0"/>
                <w:sz w:val="18"/>
                <w:szCs w:val="18"/>
              </w:rPr>
              <w:t xml:space="preserve">#COBUTIL_dadosGuia </w:t>
            </w:r>
            <w:r w:rsidR="00BCC5A5"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0E64EFCB" w14:textId="357E5CE1" w:rsidR="00A868E4" w:rsidRPr="00792139" w:rsidRDefault="00A868E4" w:rsidP="00F9645F">
            <w:pPr>
              <w:spacing w:before="40" w:after="40" w:line="288" w:lineRule="auto"/>
              <w:ind w:left="360"/>
            </w:pPr>
          </w:p>
        </w:tc>
      </w:tr>
      <w:tr w:rsidR="000F3B48" w:rsidRPr="00792139" w14:paraId="05F9BEC8"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5A168A3" w14:textId="77777777" w:rsidR="000F3B48" w:rsidRPr="00792139" w:rsidRDefault="000F3B48" w:rsidP="005D4BA0">
            <w:pPr>
              <w:spacing w:before="40" w:after="40"/>
              <w:ind w:left="360" w:hanging="360"/>
            </w:pPr>
            <w:r w:rsidRPr="00792139">
              <w:rPr>
                <w:rFonts w:ascii="Trebuchet MS" w:hAnsi="Trebuchet MS" w:cs="Trebuchet MS"/>
                <w:sz w:val="18"/>
              </w:rPr>
              <w:t>006</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C37F37C" w14:textId="77777777" w:rsidR="000F3B48" w:rsidRPr="00792139" w:rsidRDefault="000F3B48" w:rsidP="005D4BA0">
            <w:pPr>
              <w:spacing w:before="40" w:after="40"/>
            </w:pPr>
            <w:r w:rsidRPr="00792139">
              <w:rPr>
                <w:rFonts w:ascii="Trebuchet MS" w:hAnsi="Trebuchet MS" w:cs="Trebuchet MS"/>
                <w:sz w:val="18"/>
                <w:szCs w:val="18"/>
              </w:rPr>
              <w:t>nr_GuiaTissOperadora</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9848D5A" w14:textId="77777777" w:rsidR="000F3B48" w:rsidRPr="00792139" w:rsidRDefault="000F3B48" w:rsidP="005D4BA0">
            <w:pPr>
              <w:spacing w:before="40" w:after="40"/>
            </w:pPr>
            <w:r w:rsidRPr="00792139">
              <w:rPr>
                <w:rFonts w:ascii="Trebuchet MS" w:hAnsi="Trebuchet MS" w:cs="Trebuchet MS"/>
                <w:sz w:val="18"/>
              </w:rPr>
              <w:t>Número da Guia TISS atribuído pela Operadora</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D2F7D1A"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1DF2C42"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9B1A356" w14:textId="765E30D8" w:rsidR="00AD712B" w:rsidRPr="00792139" w:rsidRDefault="00AD712B" w:rsidP="005D4BA0">
            <w:pPr>
              <w:spacing w:before="40" w:after="40"/>
              <w:ind w:left="360" w:hanging="360"/>
            </w:pPr>
            <w:r w:rsidRPr="00792139">
              <w:rPr>
                <w:rFonts w:ascii="Trebuchet MS" w:hAnsi="Trebuchet MS" w:cs="Trebuchet MS"/>
                <w:sz w:val="18"/>
              </w:rPr>
              <w:t>M</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D3FF65" w14:textId="79DADDF0" w:rsidR="000F3B48" w:rsidRPr="00792139" w:rsidRDefault="000F3B48" w:rsidP="005D4BA0">
            <w:pPr>
              <w:spacing w:before="40" w:after="40"/>
              <w:ind w:left="29" w:hanging="29"/>
            </w:pPr>
          </w:p>
        </w:tc>
      </w:tr>
      <w:tr w:rsidR="000F3B48" w:rsidRPr="00792139" w14:paraId="20C4B310" w14:textId="77777777" w:rsidTr="003272F5">
        <w:trPr>
          <w:gridAfter w:val="6"/>
          <w:wAfter w:w="20492" w:type="dxa"/>
          <w:cantSplit/>
        </w:trPr>
        <w:tc>
          <w:tcPr>
            <w:tcW w:w="10939" w:type="dxa"/>
            <w:gridSpan w:val="15"/>
            <w:tcBorders>
              <w:left w:val="single" w:sz="4" w:space="0" w:color="000000" w:themeColor="text1"/>
              <w:bottom w:val="single" w:sz="4" w:space="0" w:color="000000" w:themeColor="text1"/>
              <w:right w:val="single" w:sz="4" w:space="0" w:color="000000" w:themeColor="text1"/>
            </w:tcBorders>
            <w:shd w:val="clear" w:color="auto" w:fill="auto"/>
          </w:tcPr>
          <w:p w14:paraId="7C17B92C" w14:textId="1A1DD9F6" w:rsidR="000F3B48" w:rsidRPr="003C1C44" w:rsidRDefault="003C1C44" w:rsidP="00DC3E91">
            <w:pPr>
              <w:numPr>
                <w:ilvl w:val="0"/>
                <w:numId w:val="141"/>
              </w:numPr>
              <w:tabs>
                <w:tab w:val="left" w:pos="909"/>
              </w:tabs>
              <w:spacing w:before="40" w:after="40" w:line="288" w:lineRule="auto"/>
              <w:ind w:left="360" w:hanging="360"/>
            </w:pPr>
            <w:r>
              <w:rPr>
                <w:rFonts w:ascii="Trebuchet MS" w:hAnsi="Trebuchet MS" w:cs="Trebuchet MS"/>
                <w:color w:val="0070C0"/>
                <w:sz w:val="18"/>
                <w:szCs w:val="18"/>
              </w:rPr>
              <w:lastRenderedPageBreak/>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60BD16E2" w14:textId="77777777" w:rsidR="003C1C44" w:rsidRPr="00792139" w:rsidRDefault="003C1C44" w:rsidP="003C1C44">
            <w:pPr>
              <w:tabs>
                <w:tab w:val="left" w:pos="909"/>
              </w:tabs>
              <w:spacing w:before="40" w:after="40" w:line="288" w:lineRule="auto"/>
            </w:pPr>
          </w:p>
          <w:p w14:paraId="534A393C" w14:textId="75F33E54" w:rsidR="000768BE" w:rsidRPr="00792139" w:rsidRDefault="003C1C44" w:rsidP="00DC3E91">
            <w:pPr>
              <w:pStyle w:val="PargrafodaLista"/>
              <w:numPr>
                <w:ilvl w:val="1"/>
                <w:numId w:val="141"/>
              </w:numPr>
              <w:tabs>
                <w:tab w:val="left" w:pos="1051"/>
              </w:tabs>
              <w:spacing w:before="40" w:after="40" w:line="288" w:lineRule="auto"/>
              <w:ind w:left="59" w:hanging="24"/>
              <w:rPr>
                <w:rFonts w:ascii="Verdana" w:hAnsi="Verdana" w:cs="Tahoma"/>
              </w:rPr>
            </w:pPr>
            <w:r>
              <w:rPr>
                <w:rFonts w:ascii="Trebuchet MS" w:hAnsi="Trebuchet MS" w:cs="Trebuchet MS"/>
                <w:color w:val="0070C0"/>
                <w:sz w:val="18"/>
                <w:szCs w:val="18"/>
              </w:rPr>
              <w:t xml:space="preserve">#COBUTIL_dadosGuia </w:t>
            </w:r>
            <w:r w:rsidR="00BCC5A5"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5918A026" w14:textId="5409192D" w:rsidR="00A868E4" w:rsidRPr="00792139" w:rsidRDefault="00A868E4" w:rsidP="00F9645F">
            <w:pPr>
              <w:spacing w:before="40" w:after="40" w:line="288" w:lineRule="auto"/>
              <w:ind w:left="360"/>
            </w:pPr>
          </w:p>
        </w:tc>
      </w:tr>
      <w:tr w:rsidR="000F3B48" w:rsidRPr="00792139" w14:paraId="70553183"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5163DD0" w14:textId="77777777" w:rsidR="000F3B48" w:rsidRPr="00792139" w:rsidRDefault="000F3B48" w:rsidP="005D4BA0">
            <w:pPr>
              <w:spacing w:before="40" w:after="40"/>
              <w:ind w:left="360" w:hanging="360"/>
            </w:pPr>
            <w:r w:rsidRPr="00792139">
              <w:rPr>
                <w:rFonts w:ascii="Trebuchet MS" w:hAnsi="Trebuchet MS" w:cs="Trebuchet MS"/>
                <w:sz w:val="18"/>
              </w:rPr>
              <w:t>007</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14E159A" w14:textId="77777777" w:rsidR="000F3B48" w:rsidRPr="00792139" w:rsidRDefault="000F3B48" w:rsidP="005D4BA0">
            <w:pPr>
              <w:spacing w:before="40" w:after="40"/>
            </w:pPr>
            <w:r w:rsidRPr="00792139">
              <w:rPr>
                <w:rFonts w:ascii="Trebuchet MS" w:hAnsi="Trebuchet MS" w:cs="Trebuchet MS"/>
                <w:sz w:val="18"/>
                <w:szCs w:val="18"/>
              </w:rPr>
              <w:t>nr_GuiaTissPrincipal</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B9F81E6" w14:textId="77777777" w:rsidR="000F3B48" w:rsidRPr="00792139" w:rsidRDefault="000F3B48" w:rsidP="005D4BA0">
            <w:pPr>
              <w:spacing w:before="40" w:after="40"/>
            </w:pPr>
            <w:r w:rsidRPr="00792139">
              <w:rPr>
                <w:rFonts w:ascii="Trebuchet MS" w:hAnsi="Trebuchet MS" w:cs="Trebuchet MS"/>
                <w:sz w:val="18"/>
              </w:rPr>
              <w:t>Número da Guia TISS Principal</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1471CEF"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02DE87F"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C3D2AA6"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EA0F2E" w14:textId="55042342" w:rsidR="000F3B48" w:rsidRPr="00792139" w:rsidRDefault="000F3B48" w:rsidP="005D4BA0">
            <w:pPr>
              <w:autoSpaceDE w:val="0"/>
              <w:rPr>
                <w:highlight w:val="magenta"/>
              </w:rPr>
            </w:pPr>
          </w:p>
        </w:tc>
      </w:tr>
      <w:tr w:rsidR="000F3B48" w:rsidRPr="00792139" w14:paraId="00C44713" w14:textId="77777777" w:rsidTr="003272F5">
        <w:trPr>
          <w:gridAfter w:val="6"/>
          <w:wAfter w:w="20492" w:type="dxa"/>
          <w:cantSplit/>
        </w:trPr>
        <w:tc>
          <w:tcPr>
            <w:tcW w:w="10939" w:type="dxa"/>
            <w:gridSpan w:val="15"/>
            <w:tcBorders>
              <w:left w:val="single" w:sz="4" w:space="0" w:color="000000" w:themeColor="text1"/>
              <w:bottom w:val="single" w:sz="4" w:space="0" w:color="000000" w:themeColor="text1"/>
              <w:right w:val="single" w:sz="4" w:space="0" w:color="000000" w:themeColor="text1"/>
            </w:tcBorders>
            <w:shd w:val="clear" w:color="auto" w:fill="auto"/>
          </w:tcPr>
          <w:p w14:paraId="7278C0BE" w14:textId="67A5B969" w:rsidR="0031213E" w:rsidRPr="00907AE4" w:rsidRDefault="00907AE4" w:rsidP="00DC3E91">
            <w:pPr>
              <w:numPr>
                <w:ilvl w:val="0"/>
                <w:numId w:val="141"/>
              </w:numPr>
              <w:tabs>
                <w:tab w:val="left" w:pos="1051"/>
              </w:tabs>
              <w:spacing w:before="40" w:after="40" w:line="288" w:lineRule="auto"/>
              <w:ind w:left="59"/>
              <w:rPr>
                <w:color w:val="000000" w:themeColor="text1"/>
              </w:rPr>
            </w:pPr>
            <w:r>
              <w:rPr>
                <w:rFonts w:ascii="Trebuchet MS" w:hAnsi="Trebuchet MS" w:cs="Trebuchet MS"/>
                <w:color w:val="0070C0"/>
                <w:sz w:val="18"/>
                <w:szCs w:val="18"/>
              </w:rPr>
              <w:t xml:space="preserve">#COBUTIL_dadosGuia </w:t>
            </w:r>
            <w:r w:rsidR="13BA0F60" w:rsidRPr="00792139">
              <w:rPr>
                <w:rFonts w:ascii="Trebuchet MS" w:hAnsi="Trebuchet MS" w:cs="Trebuchet MS"/>
                <w:sz w:val="18"/>
                <w:szCs w:val="18"/>
              </w:rPr>
              <w:t xml:space="preserve">Campo </w:t>
            </w:r>
            <w:r w:rsidR="13BA0F60" w:rsidRPr="00792139">
              <w:rPr>
                <w:rFonts w:ascii="Trebuchet MS" w:hAnsi="Trebuchet MS" w:cs="Trebuchet MS"/>
                <w:color w:val="000000" w:themeColor="text1"/>
                <w:sz w:val="18"/>
                <w:szCs w:val="18"/>
              </w:rPr>
              <w:t xml:space="preserve">obrigatório </w:t>
            </w:r>
            <w:r w:rsidR="32E24C99" w:rsidRPr="00792139">
              <w:rPr>
                <w:rFonts w:ascii="Trebuchet MS" w:hAnsi="Trebuchet MS" w:cs="Trebuchet MS"/>
                <w:color w:val="000000" w:themeColor="text1"/>
                <w:sz w:val="18"/>
                <w:szCs w:val="18"/>
              </w:rPr>
              <w:t>quando</w:t>
            </w:r>
            <w:r w:rsidR="2EF40F84" w:rsidRPr="00792139">
              <w:rPr>
                <w:rFonts w:ascii="Trebuchet MS" w:hAnsi="Trebuchet MS" w:cs="Trebuchet MS"/>
                <w:color w:val="000000" w:themeColor="text1"/>
                <w:sz w:val="18"/>
                <w:szCs w:val="18"/>
              </w:rPr>
              <w:t xml:space="preserve"> campo </w:t>
            </w:r>
            <w:r w:rsidR="2EF40F84" w:rsidRPr="00792139">
              <w:rPr>
                <w:rFonts w:ascii="Trebuchet MS" w:hAnsi="Trebuchet MS"/>
                <w:color w:val="000000" w:themeColor="text1"/>
                <w:sz w:val="18"/>
                <w:szCs w:val="18"/>
              </w:rPr>
              <w:t xml:space="preserve">nr_Ver_TISS informar </w:t>
            </w:r>
            <w:r w:rsidR="32E24C99" w:rsidRPr="00792139">
              <w:rPr>
                <w:rFonts w:ascii="Trebuchet MS" w:hAnsi="Trebuchet MS" w:cs="Trebuchet MS"/>
                <w:color w:val="000000" w:themeColor="text1"/>
                <w:sz w:val="18"/>
                <w:szCs w:val="18"/>
              </w:rPr>
              <w:t>versão da TISS menor que 4.00.00</w:t>
            </w:r>
            <w:r w:rsidR="2116E8E8" w:rsidRPr="00792139">
              <w:rPr>
                <w:rFonts w:ascii="Trebuchet MS" w:hAnsi="Trebuchet MS" w:cs="Trebuchet MS"/>
                <w:color w:val="000000" w:themeColor="text1"/>
                <w:sz w:val="18"/>
                <w:szCs w:val="18"/>
              </w:rPr>
              <w:t xml:space="preserve"> e</w:t>
            </w:r>
            <w:r w:rsidR="32E24C99" w:rsidRPr="00792139">
              <w:rPr>
                <w:rFonts w:ascii="Trebuchet MS" w:hAnsi="Trebuchet MS" w:cs="Trebuchet MS"/>
                <w:color w:val="000000" w:themeColor="text1"/>
                <w:sz w:val="18"/>
                <w:szCs w:val="18"/>
              </w:rPr>
              <w:t xml:space="preserve"> o tipo de atendimento (dadosAtendimento </w:t>
            </w:r>
            <w:r w:rsidR="32E24C99" w:rsidRPr="00792139">
              <w:rPr>
                <w:rFonts w:ascii="Arial" w:hAnsi="Arial" w:cs="Arial"/>
                <w:color w:val="000000" w:themeColor="text1"/>
                <w:sz w:val="18"/>
                <w:szCs w:val="18"/>
              </w:rPr>
              <w:t>→</w:t>
            </w:r>
            <w:r w:rsidR="32E24C99" w:rsidRPr="00792139">
              <w:rPr>
                <w:rFonts w:ascii="Trebuchet MS" w:hAnsi="Trebuchet MS" w:cs="Trebuchet MS"/>
                <w:color w:val="000000" w:themeColor="text1"/>
                <w:sz w:val="18"/>
                <w:szCs w:val="18"/>
              </w:rPr>
              <w:t xml:space="preserve"> tp_Atendimento) for igual a </w:t>
            </w:r>
            <w:r w:rsidR="2EF40F84" w:rsidRPr="00792139">
              <w:rPr>
                <w:rFonts w:ascii="Trebuchet MS" w:hAnsi="Trebuchet MS" w:cs="Trebuchet MS"/>
                <w:color w:val="000000" w:themeColor="text1"/>
                <w:sz w:val="18"/>
                <w:szCs w:val="18"/>
              </w:rPr>
              <w:t>0</w:t>
            </w:r>
            <w:r w:rsidR="32E24C99" w:rsidRPr="00792139">
              <w:rPr>
                <w:rFonts w:ascii="Trebuchet MS" w:hAnsi="Trebuchet MS" w:cs="Trebuchet MS"/>
                <w:color w:val="000000" w:themeColor="text1"/>
                <w:sz w:val="18"/>
                <w:szCs w:val="18"/>
              </w:rPr>
              <w:t>7</w:t>
            </w:r>
            <w:r w:rsidR="2116E8E8" w:rsidRPr="00792139">
              <w:rPr>
                <w:rFonts w:ascii="Trebuchet MS" w:hAnsi="Trebuchet MS" w:cs="Trebuchet MS"/>
                <w:color w:val="000000" w:themeColor="text1"/>
                <w:sz w:val="18"/>
                <w:szCs w:val="18"/>
              </w:rPr>
              <w:t xml:space="preserve"> </w:t>
            </w:r>
            <w:r w:rsidR="2116E8E8" w:rsidRPr="00792139">
              <w:rPr>
                <w:rFonts w:ascii="Trebuchet MS" w:hAnsi="Trebuchet MS" w:cs="Trebuchet MS"/>
                <w:b/>
                <w:bCs/>
                <w:color w:val="000000" w:themeColor="text1"/>
                <w:sz w:val="18"/>
                <w:szCs w:val="18"/>
                <w:u w:val="single"/>
              </w:rPr>
              <w:t>OU</w:t>
            </w:r>
            <w:r w:rsidR="2116E8E8" w:rsidRPr="00792139">
              <w:rPr>
                <w:rFonts w:ascii="Trebuchet MS" w:hAnsi="Trebuchet MS" w:cs="Trebuchet MS"/>
                <w:color w:val="000000" w:themeColor="text1"/>
                <w:sz w:val="18"/>
                <w:szCs w:val="18"/>
              </w:rPr>
              <w:t xml:space="preserve"> </w:t>
            </w:r>
            <w:r w:rsidR="32E24C99" w:rsidRPr="00792139">
              <w:rPr>
                <w:rFonts w:ascii="Trebuchet MS" w:hAnsi="Trebuchet MS" w:cs="Trebuchet MS"/>
                <w:color w:val="000000" w:themeColor="text1"/>
                <w:sz w:val="18"/>
                <w:szCs w:val="18"/>
              </w:rPr>
              <w:t>versão da TISS igual ou maior que 4.00.00</w:t>
            </w:r>
            <w:r w:rsidR="2116E8E8" w:rsidRPr="00792139">
              <w:rPr>
                <w:rFonts w:ascii="Trebuchet MS" w:hAnsi="Trebuchet MS" w:cs="Trebuchet MS"/>
                <w:color w:val="000000" w:themeColor="text1"/>
                <w:sz w:val="18"/>
                <w:szCs w:val="18"/>
              </w:rPr>
              <w:t xml:space="preserve"> e</w:t>
            </w:r>
            <w:r w:rsidR="32E24C99" w:rsidRPr="00792139">
              <w:rPr>
                <w:rFonts w:ascii="Trebuchet MS" w:hAnsi="Trebuchet MS" w:cs="Trebuchet MS"/>
                <w:color w:val="000000" w:themeColor="text1"/>
                <w:sz w:val="18"/>
                <w:szCs w:val="18"/>
              </w:rPr>
              <w:t xml:space="preserve"> </w:t>
            </w:r>
            <w:r w:rsidR="13BA0F60" w:rsidRPr="00792139">
              <w:rPr>
                <w:rFonts w:ascii="Trebuchet MS" w:hAnsi="Trebuchet MS" w:cs="Trebuchet MS"/>
                <w:color w:val="000000" w:themeColor="text1"/>
                <w:sz w:val="18"/>
                <w:szCs w:val="18"/>
              </w:rPr>
              <w:t xml:space="preserve">o </w:t>
            </w:r>
            <w:r w:rsidR="73C7414D" w:rsidRPr="00792139">
              <w:rPr>
                <w:rFonts w:ascii="Trebuchet MS" w:hAnsi="Trebuchet MS" w:cs="Trebuchet MS"/>
                <w:color w:val="000000" w:themeColor="text1"/>
                <w:sz w:val="18"/>
                <w:szCs w:val="18"/>
              </w:rPr>
              <w:t xml:space="preserve">regime de atendimento </w:t>
            </w:r>
            <w:r w:rsidR="13BA0F60" w:rsidRPr="00792139">
              <w:rPr>
                <w:rFonts w:ascii="Trebuchet MS" w:hAnsi="Trebuchet MS" w:cs="Trebuchet MS"/>
                <w:color w:val="000000" w:themeColor="text1"/>
                <w:sz w:val="18"/>
                <w:szCs w:val="18"/>
              </w:rPr>
              <w:t xml:space="preserve">(dadosAtendimento </w:t>
            </w:r>
            <w:r w:rsidR="13BA0F60" w:rsidRPr="00792139">
              <w:rPr>
                <w:rFonts w:ascii="Arial" w:hAnsi="Arial" w:cs="Arial"/>
                <w:color w:val="000000" w:themeColor="text1"/>
                <w:sz w:val="18"/>
                <w:szCs w:val="18"/>
              </w:rPr>
              <w:t>→</w:t>
            </w:r>
            <w:r w:rsidR="13BA0F60" w:rsidRPr="00792139">
              <w:rPr>
                <w:rFonts w:ascii="Trebuchet MS" w:hAnsi="Trebuchet MS" w:cs="Trebuchet MS"/>
                <w:color w:val="000000" w:themeColor="text1"/>
                <w:sz w:val="18"/>
                <w:szCs w:val="18"/>
              </w:rPr>
              <w:t xml:space="preserve"> </w:t>
            </w:r>
            <w:r w:rsidR="73C7414D" w:rsidRPr="00792139">
              <w:rPr>
                <w:rFonts w:ascii="Trebuchet MS" w:hAnsi="Trebuchet MS" w:cs="Trebuchet MS"/>
                <w:color w:val="000000" w:themeColor="text1"/>
                <w:sz w:val="18"/>
                <w:szCs w:val="18"/>
              </w:rPr>
              <w:t>regimeAtendimento</w:t>
            </w:r>
            <w:r w:rsidR="13BA0F60" w:rsidRPr="00792139">
              <w:rPr>
                <w:rFonts w:ascii="Trebuchet MS" w:hAnsi="Trebuchet MS" w:cs="Trebuchet MS"/>
                <w:color w:val="000000" w:themeColor="text1"/>
                <w:sz w:val="18"/>
                <w:szCs w:val="18"/>
              </w:rPr>
              <w:t xml:space="preserve">) for igual a </w:t>
            </w:r>
            <w:r w:rsidR="2EF40F84" w:rsidRPr="00792139">
              <w:rPr>
                <w:rFonts w:ascii="Trebuchet MS" w:hAnsi="Trebuchet MS" w:cs="Trebuchet MS"/>
                <w:color w:val="000000" w:themeColor="text1"/>
                <w:sz w:val="18"/>
                <w:szCs w:val="18"/>
              </w:rPr>
              <w:t>0</w:t>
            </w:r>
            <w:r w:rsidR="73C7414D" w:rsidRPr="00792139">
              <w:rPr>
                <w:rFonts w:ascii="Trebuchet MS" w:hAnsi="Trebuchet MS" w:cs="Trebuchet MS"/>
                <w:color w:val="000000" w:themeColor="text1"/>
                <w:sz w:val="18"/>
                <w:szCs w:val="18"/>
              </w:rPr>
              <w:t>3</w:t>
            </w:r>
            <w:r w:rsidR="13BA0F60" w:rsidRPr="00792139">
              <w:rPr>
                <w:rFonts w:ascii="Trebuchet MS" w:hAnsi="Trebuchet MS" w:cs="Trebuchet MS"/>
                <w:color w:val="000000" w:themeColor="text1"/>
                <w:sz w:val="18"/>
                <w:szCs w:val="18"/>
              </w:rPr>
              <w:t xml:space="preserve">. </w:t>
            </w:r>
            <w:r>
              <w:rPr>
                <w:color w:val="000000" w:themeColor="text1"/>
              </w:rPr>
              <w:t xml:space="preserve"> </w:t>
            </w:r>
            <w:r w:rsidR="00D46CCA" w:rsidRPr="00907AE4">
              <w:rPr>
                <w:rFonts w:ascii="Trebuchet MS" w:hAnsi="Trebuchet MS" w:cs="Trebuchet MS"/>
                <w:color w:val="000000" w:themeColor="text1"/>
                <w:sz w:val="18"/>
              </w:rPr>
              <w:t>C</w:t>
            </w:r>
            <w:r w:rsidR="0031213E" w:rsidRPr="00907AE4">
              <w:rPr>
                <w:rFonts w:ascii="Trebuchet MS" w:hAnsi="Trebuchet MS" w:cs="Trebuchet MS"/>
                <w:color w:val="000000" w:themeColor="text1"/>
                <w:sz w:val="18"/>
              </w:rPr>
              <w:t xml:space="preserve">aso venha vazio </w:t>
            </w:r>
            <w:r w:rsidR="0031213E" w:rsidRPr="00907AE4">
              <w:rPr>
                <w:rFonts w:ascii="Trebuchet MS" w:hAnsi="Trebuchet MS" w:cs="Trebuchet MS"/>
                <w:sz w:val="18"/>
              </w:rPr>
              <w:t xml:space="preserve">exibir a </w:t>
            </w:r>
            <w:r w:rsidR="009E26F4" w:rsidRPr="00907AE4">
              <w:rPr>
                <w:rFonts w:ascii="Trebuchet MS" w:hAnsi="Trebuchet MS" w:cs="Trebuchet MS"/>
                <w:sz w:val="18"/>
              </w:rPr>
              <w:t xml:space="preserve">combinação de lote guia com a </w:t>
            </w:r>
            <w:r w:rsidR="0031213E" w:rsidRPr="00907AE4">
              <w:rPr>
                <w:rFonts w:ascii="Trebuchet MS" w:hAnsi="Trebuchet MS" w:cs="Trebuchet MS"/>
                <w:sz w:val="18"/>
              </w:rPr>
              <w:t xml:space="preserve">seguinte </w:t>
            </w:r>
            <w:r w:rsidR="0031213E" w:rsidRPr="00907AE4">
              <w:rPr>
                <w:rFonts w:ascii="Trebuchet MS" w:hAnsi="Trebuchet MS" w:cs="Trebuchet MS"/>
                <w:color w:val="000000" w:themeColor="text1"/>
                <w:sz w:val="18"/>
              </w:rPr>
              <w:t xml:space="preserve">mensagem: “O campo é obrigatório para </w:t>
            </w:r>
            <w:r w:rsidR="00552A2D" w:rsidRPr="00907AE4">
              <w:rPr>
                <w:rFonts w:ascii="Trebuchet MS" w:hAnsi="Trebuchet MS" w:cs="Trebuchet MS"/>
                <w:color w:val="000000" w:themeColor="text1"/>
                <w:sz w:val="18"/>
              </w:rPr>
              <w:t>Atendimento</w:t>
            </w:r>
            <w:r w:rsidR="0031213E" w:rsidRPr="00907AE4">
              <w:rPr>
                <w:rFonts w:ascii="Trebuchet MS" w:hAnsi="Trebuchet MS" w:cs="Trebuchet MS"/>
                <w:color w:val="000000" w:themeColor="text1"/>
                <w:sz w:val="18"/>
              </w:rPr>
              <w:t xml:space="preserve"> igual a Internação.”. </w:t>
            </w:r>
          </w:p>
          <w:p w14:paraId="1D873C9A" w14:textId="77777777" w:rsidR="0031213E" w:rsidRPr="00792139" w:rsidRDefault="0031213E" w:rsidP="0031213E">
            <w:pPr>
              <w:spacing w:before="40" w:after="40"/>
              <w:rPr>
                <w:color w:val="000000" w:themeColor="text1"/>
              </w:rPr>
            </w:pPr>
          </w:p>
          <w:p w14:paraId="10E6EA7F" w14:textId="1868AAFC" w:rsidR="0031213E" w:rsidRPr="0043419F" w:rsidRDefault="0043419F" w:rsidP="00DC3E91">
            <w:pPr>
              <w:numPr>
                <w:ilvl w:val="0"/>
                <w:numId w:val="141"/>
              </w:numPr>
              <w:tabs>
                <w:tab w:val="left" w:pos="909"/>
              </w:tabs>
              <w:spacing w:before="40" w:after="40" w:line="288" w:lineRule="auto"/>
              <w:ind w:left="59"/>
              <w:rPr>
                <w:rFonts w:ascii="Trebuchet MS" w:hAnsi="Trebuchet MS" w:cs="Trebuchet MS"/>
                <w:color w:val="000000" w:themeColor="text1"/>
                <w:sz w:val="18"/>
              </w:rPr>
            </w:pPr>
            <w:r w:rsidRPr="0043419F">
              <w:rPr>
                <w:rFonts w:ascii="Trebuchet MS" w:hAnsi="Trebuchet MS" w:cs="Trebuchet MS"/>
                <w:color w:val="0070C0"/>
                <w:sz w:val="18"/>
                <w:szCs w:val="18"/>
              </w:rPr>
              <w:t xml:space="preserve">#COBUTIL_dadosGuia </w:t>
            </w:r>
            <w:r w:rsidR="13BA0F60" w:rsidRPr="0043419F">
              <w:rPr>
                <w:rFonts w:ascii="Trebuchet MS" w:hAnsi="Trebuchet MS" w:cs="Trebuchet MS"/>
                <w:color w:val="000000" w:themeColor="text1"/>
                <w:sz w:val="18"/>
                <w:szCs w:val="18"/>
              </w:rPr>
              <w:t>Também será obrigatório se id_GuiaPrincipal estiver preenchido com “N”.</w:t>
            </w:r>
            <w:r>
              <w:rPr>
                <w:rFonts w:ascii="Trebuchet MS" w:hAnsi="Trebuchet MS" w:cs="Trebuchet MS"/>
                <w:color w:val="000000" w:themeColor="text1"/>
                <w:sz w:val="18"/>
                <w:szCs w:val="18"/>
              </w:rPr>
              <w:t xml:space="preserve"> </w:t>
            </w:r>
            <w:r w:rsidR="0031213E" w:rsidRPr="0043419F">
              <w:rPr>
                <w:rFonts w:ascii="Trebuchet MS" w:hAnsi="Trebuchet MS" w:cs="Trebuchet MS"/>
                <w:color w:val="000000" w:themeColor="text1"/>
                <w:sz w:val="18"/>
              </w:rPr>
              <w:t>Caso venha vazio exibir a seguinte mensagem: “O campo é obrigatório para id_GuiaPrincipal igual a Não.”.</w:t>
            </w:r>
          </w:p>
          <w:p w14:paraId="05BEC2DC" w14:textId="77777777" w:rsidR="0031213E" w:rsidRPr="00792139" w:rsidRDefault="0031213E" w:rsidP="0031213E">
            <w:pPr>
              <w:spacing w:before="40" w:after="40"/>
            </w:pPr>
          </w:p>
          <w:p w14:paraId="5AF84A7D" w14:textId="4C4D8772" w:rsidR="0031213E" w:rsidRPr="00792139" w:rsidRDefault="0043419F" w:rsidP="00DC3E91">
            <w:pPr>
              <w:numPr>
                <w:ilvl w:val="0"/>
                <w:numId w:val="141"/>
              </w:numPr>
              <w:tabs>
                <w:tab w:val="left" w:pos="909"/>
              </w:tabs>
              <w:spacing w:before="40" w:after="40" w:line="288" w:lineRule="auto"/>
              <w:ind w:left="59"/>
            </w:pPr>
            <w:r>
              <w:rPr>
                <w:rFonts w:ascii="Trebuchet MS" w:hAnsi="Trebuchet MS" w:cs="Trebuchet MS"/>
                <w:color w:val="0070C0"/>
                <w:sz w:val="18"/>
                <w:szCs w:val="18"/>
              </w:rPr>
              <w:t xml:space="preserve">#COBUTIL_nãoValida </w:t>
            </w:r>
            <w:r w:rsidR="13BA0F60" w:rsidRPr="00792139">
              <w:rPr>
                <w:rFonts w:ascii="Trebuchet MS" w:hAnsi="Trebuchet MS" w:cs="Trebuchet MS"/>
                <w:sz w:val="18"/>
                <w:szCs w:val="18"/>
              </w:rPr>
              <w:t>Também será obrigatório quando o cd_exceção = E.</w:t>
            </w:r>
            <w:r>
              <w:t xml:space="preserve"> </w:t>
            </w:r>
            <w:r w:rsidR="0031213E" w:rsidRPr="0043419F">
              <w:rPr>
                <w:rFonts w:ascii="Trebuchet MS" w:hAnsi="Trebuchet MS" w:cs="Trebuchet MS"/>
                <w:sz w:val="18"/>
              </w:rPr>
              <w:t>Caso venha vazio exibir a seguinte mensagem: “O campo é obrigatório para cd_exceção igual a E.”.</w:t>
            </w:r>
          </w:p>
          <w:p w14:paraId="705D58AC" w14:textId="77777777" w:rsidR="000F3B48" w:rsidRPr="00792139" w:rsidRDefault="000F3B48" w:rsidP="005D4BA0">
            <w:pPr>
              <w:spacing w:before="40" w:after="40"/>
            </w:pPr>
          </w:p>
          <w:p w14:paraId="40A8C798" w14:textId="4B71C746" w:rsidR="000F3B48" w:rsidRPr="00337498" w:rsidRDefault="00337498" w:rsidP="00DC3E91">
            <w:pPr>
              <w:numPr>
                <w:ilvl w:val="0"/>
                <w:numId w:val="141"/>
              </w:numPr>
              <w:tabs>
                <w:tab w:val="left" w:pos="909"/>
              </w:tabs>
              <w:spacing w:before="40" w:after="40" w:line="288" w:lineRule="auto"/>
              <w:ind w:left="59"/>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1E59DD5D" w14:textId="77777777" w:rsidR="00337498" w:rsidRPr="00792139" w:rsidRDefault="00337498" w:rsidP="00337498">
            <w:pPr>
              <w:tabs>
                <w:tab w:val="left" w:pos="909"/>
              </w:tabs>
              <w:spacing w:before="40" w:after="40" w:line="288" w:lineRule="auto"/>
            </w:pPr>
          </w:p>
          <w:p w14:paraId="161CE115" w14:textId="6005A5B7" w:rsidR="000768BE" w:rsidRPr="00792139" w:rsidRDefault="0040124B" w:rsidP="00DC3E91">
            <w:pPr>
              <w:pStyle w:val="PargrafodaLista"/>
              <w:numPr>
                <w:ilvl w:val="1"/>
                <w:numId w:val="141"/>
              </w:numPr>
              <w:tabs>
                <w:tab w:val="left" w:pos="1051"/>
              </w:tabs>
              <w:spacing w:before="40" w:after="40" w:line="288" w:lineRule="auto"/>
              <w:ind w:left="59" w:hanging="24"/>
              <w:rPr>
                <w:rFonts w:ascii="Verdana" w:hAnsi="Verdana" w:cs="Tahoma"/>
              </w:rPr>
            </w:pPr>
            <w:r>
              <w:rPr>
                <w:rFonts w:ascii="Trebuchet MS" w:hAnsi="Trebuchet MS" w:cs="Trebuchet MS"/>
                <w:color w:val="0070C0"/>
                <w:sz w:val="18"/>
                <w:szCs w:val="18"/>
              </w:rPr>
              <w:t xml:space="preserve">#COBUTIL_dadosGuia </w:t>
            </w:r>
            <w:r w:rsidR="00BCC5A5"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481FA330" w14:textId="4CF7273A" w:rsidR="001E18D6" w:rsidRPr="00792139" w:rsidRDefault="001E18D6" w:rsidP="00F9645F">
            <w:pPr>
              <w:spacing w:before="40" w:after="40" w:line="288" w:lineRule="auto"/>
            </w:pPr>
          </w:p>
        </w:tc>
      </w:tr>
      <w:tr w:rsidR="005E0899" w:rsidRPr="00792139" w14:paraId="34BF6570"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4E76731" w14:textId="77777777" w:rsidR="005E0899" w:rsidRPr="00425CAA" w:rsidRDefault="005E0899" w:rsidP="005E0899">
            <w:pPr>
              <w:spacing w:before="40" w:after="40"/>
              <w:ind w:left="360" w:hanging="360"/>
              <w:rPr>
                <w:strike/>
                <w:color w:val="FF0000"/>
              </w:rPr>
            </w:pPr>
            <w:r w:rsidRPr="00425CAA">
              <w:rPr>
                <w:rFonts w:ascii="Trebuchet MS" w:hAnsi="Trebuchet MS" w:cs="Trebuchet MS"/>
                <w:strike/>
                <w:color w:val="FF0000"/>
                <w:sz w:val="18"/>
              </w:rPr>
              <w:t>008</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C6E7AA0" w14:textId="77777777" w:rsidR="005E0899" w:rsidRPr="00425CAA" w:rsidRDefault="005E0899" w:rsidP="005E0899">
            <w:pPr>
              <w:spacing w:before="40" w:after="40"/>
              <w:ind w:left="360" w:hanging="360"/>
              <w:rPr>
                <w:strike/>
                <w:color w:val="FF0000"/>
              </w:rPr>
            </w:pPr>
            <w:bookmarkStart w:id="62" w:name="_Hlk12465012"/>
            <w:r w:rsidRPr="00425CAA">
              <w:rPr>
                <w:rFonts w:ascii="Trebuchet MS" w:hAnsi="Trebuchet MS" w:cs="Trebuchet MS"/>
                <w:strike/>
                <w:color w:val="FF0000"/>
                <w:sz w:val="18"/>
              </w:rPr>
              <w:t>dt_Atendimento</w:t>
            </w:r>
            <w:bookmarkEnd w:id="62"/>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5631775" w14:textId="77777777" w:rsidR="005E0899" w:rsidRPr="00425CAA" w:rsidRDefault="005E0899" w:rsidP="005E0899">
            <w:pPr>
              <w:spacing w:before="40" w:after="40"/>
              <w:rPr>
                <w:strike/>
                <w:color w:val="FF0000"/>
              </w:rPr>
            </w:pPr>
            <w:r w:rsidRPr="00425CAA">
              <w:rPr>
                <w:rFonts w:ascii="Trebuchet MS" w:hAnsi="Trebuchet MS" w:cs="Trebuchet MS"/>
                <w:strike/>
                <w:color w:val="FF0000"/>
                <w:sz w:val="18"/>
              </w:rPr>
              <w:t>Data de atendimento</w:t>
            </w:r>
          </w:p>
        </w:tc>
        <w:tc>
          <w:tcPr>
            <w:tcW w:w="99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587E175" w14:textId="24206ECA" w:rsidR="005E0899" w:rsidRPr="00425CAA" w:rsidRDefault="005E0899" w:rsidP="005E0899">
            <w:pPr>
              <w:spacing w:before="40" w:after="40"/>
              <w:ind w:left="360" w:hanging="360"/>
              <w:rPr>
                <w:strike/>
                <w:color w:val="FF0000"/>
              </w:rPr>
            </w:pPr>
            <w:r w:rsidRPr="00425CAA">
              <w:rPr>
                <w:rFonts w:ascii="Trebuchet MS" w:hAnsi="Trebuchet MS" w:cs="Trebuchet MS"/>
                <w:strike/>
                <w:color w:val="FF0000"/>
                <w:sz w:val="18"/>
              </w:rPr>
              <w:t>Data2</w:t>
            </w:r>
          </w:p>
        </w:tc>
        <w:tc>
          <w:tcPr>
            <w:tcW w:w="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8E12C61" w14:textId="74AE7337" w:rsidR="005E0899" w:rsidRPr="00425CAA" w:rsidRDefault="005E0899" w:rsidP="00DB10C1">
            <w:pPr>
              <w:spacing w:before="40" w:after="40"/>
              <w:rPr>
                <w:strike/>
                <w:color w:val="FF0000"/>
              </w:rPr>
            </w:pPr>
            <w:r w:rsidRPr="00425CAA">
              <w:rPr>
                <w:rFonts w:ascii="Trebuchet MS" w:hAnsi="Trebuchet MS" w:cs="Trebuchet MS"/>
                <w:strike/>
                <w:color w:val="FF0000"/>
                <w:sz w:val="18"/>
              </w:rPr>
              <w:t>8</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1706E36" w14:textId="77777777" w:rsidR="005E0899" w:rsidRPr="00425CAA" w:rsidRDefault="005E0899" w:rsidP="005E0899">
            <w:pPr>
              <w:spacing w:before="40" w:after="40"/>
              <w:ind w:left="360" w:hanging="360"/>
              <w:rPr>
                <w:strike/>
                <w:color w:val="FF0000"/>
              </w:rPr>
            </w:pPr>
            <w:r w:rsidRPr="00425CAA">
              <w:rPr>
                <w:rFonts w:ascii="Trebuchet MS" w:hAnsi="Trebuchet MS" w:cs="Trebuchet MS"/>
                <w:strike/>
                <w:color w:val="FF0000"/>
                <w:sz w:val="18"/>
              </w:rPr>
              <w:t>M</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140F9E5" w14:textId="77777777" w:rsidR="005E0899" w:rsidRPr="00792139" w:rsidRDefault="005E0899" w:rsidP="005E0899">
            <w:pPr>
              <w:snapToGrid w:val="0"/>
              <w:spacing w:before="40" w:after="40"/>
              <w:rPr>
                <w:rFonts w:ascii="Trebuchet MS" w:hAnsi="Trebuchet MS" w:cs="Trebuchet MS"/>
                <w:iCs/>
                <w:sz w:val="18"/>
              </w:rPr>
            </w:pPr>
          </w:p>
        </w:tc>
      </w:tr>
      <w:tr w:rsidR="000F3B48" w:rsidRPr="00792139" w14:paraId="4825D957"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2E6B14D" w14:textId="2B819DC7" w:rsidR="000F3B48" w:rsidRPr="00792139" w:rsidRDefault="000F3B48" w:rsidP="005D4BA0">
            <w:pPr>
              <w:spacing w:before="40" w:after="40"/>
              <w:rPr>
                <w:rFonts w:ascii="Trebuchet MS" w:hAnsi="Trebuchet MS" w:cs="Trebuchet MS"/>
                <w:sz w:val="18"/>
                <w:szCs w:val="18"/>
              </w:rPr>
            </w:pPr>
          </w:p>
          <w:p w14:paraId="3C785C57" w14:textId="7416F812" w:rsidR="00D56D17" w:rsidRPr="00425CAA" w:rsidRDefault="00DB10C1" w:rsidP="00DC3E91">
            <w:pPr>
              <w:numPr>
                <w:ilvl w:val="0"/>
                <w:numId w:val="141"/>
              </w:numPr>
              <w:tabs>
                <w:tab w:val="left" w:pos="909"/>
              </w:tabs>
              <w:spacing w:before="40" w:after="40"/>
              <w:rPr>
                <w:strike/>
                <w:color w:val="FF0000"/>
              </w:rPr>
            </w:pPr>
            <w:r w:rsidRPr="00425CAA">
              <w:rPr>
                <w:rFonts w:ascii="Trebuchet MS" w:hAnsi="Trebuchet MS" w:cs="Trebuchet MS"/>
                <w:strike/>
                <w:color w:val="FF0000"/>
                <w:sz w:val="18"/>
                <w:szCs w:val="18"/>
              </w:rPr>
              <w:t xml:space="preserve">#COBUTIL_dadosGuia </w:t>
            </w:r>
            <w:r w:rsidR="009F3028">
              <w:rPr>
                <w:rFonts w:ascii="Trebuchet MS" w:hAnsi="Trebuchet MS" w:cs="Trebuchet MS"/>
                <w:color w:val="00B050"/>
                <w:sz w:val="18"/>
                <w:szCs w:val="18"/>
              </w:rPr>
              <w:t>#Ajuste</w:t>
            </w:r>
            <w:r w:rsidRPr="00425CAA">
              <w:rPr>
                <w:rFonts w:ascii="Trebuchet MS" w:hAnsi="Trebuchet MS" w:cs="Trebuchet MS"/>
                <w:strike/>
                <w:color w:val="FF0000"/>
                <w:sz w:val="18"/>
                <w:szCs w:val="18"/>
              </w:rPr>
              <w:t xml:space="preserve"> </w:t>
            </w:r>
            <w:r w:rsidR="0F2E82BE" w:rsidRPr="00425CAA">
              <w:rPr>
                <w:rFonts w:ascii="Trebuchet MS" w:hAnsi="Trebuchet MS" w:cs="Trebuchet MS"/>
                <w:strike/>
                <w:color w:val="FF0000"/>
                <w:sz w:val="18"/>
                <w:szCs w:val="18"/>
              </w:rPr>
              <w:t>A data de Atendimento deve ser igual ou menor que a data de geração do arquivo (dt_geracao).</w:t>
            </w:r>
            <w:r w:rsidRPr="00425CAA">
              <w:rPr>
                <w:rFonts w:ascii="Trebuchet MS" w:hAnsi="Trebuchet MS" w:cs="Trebuchet MS"/>
                <w:strike/>
                <w:color w:val="FF0000"/>
                <w:sz w:val="18"/>
                <w:szCs w:val="18"/>
              </w:rPr>
              <w:t xml:space="preserve"> </w:t>
            </w:r>
            <w:r w:rsidR="00D56D17" w:rsidRPr="00425CAA">
              <w:rPr>
                <w:rFonts w:ascii="Trebuchet MS" w:hAnsi="Trebuchet MS" w:cs="Trebuchet MS"/>
                <w:strike/>
                <w:color w:val="FF0000"/>
                <w:sz w:val="18"/>
                <w:szCs w:val="18"/>
              </w:rPr>
              <w:t xml:space="preserve">Caso a data do campo </w:t>
            </w:r>
            <w:r w:rsidR="00D56D17" w:rsidRPr="00425CAA">
              <w:rPr>
                <w:rFonts w:ascii="Trebuchet MS" w:hAnsi="Trebuchet MS" w:cs="Trebuchet MS"/>
                <w:strike/>
                <w:color w:val="FF0000"/>
                <w:sz w:val="18"/>
              </w:rPr>
              <w:t>dt_Atendimento for maior que a data do campo dt_</w:t>
            </w:r>
            <w:r w:rsidR="008B0603" w:rsidRPr="00425CAA">
              <w:rPr>
                <w:rFonts w:ascii="Trebuchet MS" w:hAnsi="Trebuchet MS" w:cs="Trebuchet MS"/>
                <w:strike/>
                <w:color w:val="FF0000"/>
                <w:sz w:val="18"/>
              </w:rPr>
              <w:t>geracao</w:t>
            </w:r>
            <w:r w:rsidR="00D56D17" w:rsidRPr="00425CAA">
              <w:rPr>
                <w:rFonts w:ascii="Trebuchet MS" w:hAnsi="Trebuchet MS" w:cs="Trebuchet MS"/>
                <w:strike/>
                <w:color w:val="FF0000"/>
                <w:sz w:val="18"/>
              </w:rPr>
              <w:t xml:space="preserve"> </w:t>
            </w:r>
            <w:r w:rsidR="00D56D17" w:rsidRPr="00425CAA">
              <w:rPr>
                <w:rFonts w:ascii="Trebuchet MS" w:hAnsi="Trebuchet MS" w:cs="Trebuchet MS"/>
                <w:strike/>
                <w:color w:val="FF0000"/>
                <w:sz w:val="18"/>
                <w:szCs w:val="18"/>
              </w:rPr>
              <w:t>deverá exibir o</w:t>
            </w:r>
            <w:r w:rsidR="0022521A" w:rsidRPr="00425CAA">
              <w:rPr>
                <w:rFonts w:ascii="Trebuchet MS" w:hAnsi="Trebuchet MS" w:cs="Trebuchet MS"/>
                <w:strike/>
                <w:color w:val="FF0000"/>
                <w:sz w:val="18"/>
                <w:szCs w:val="18"/>
              </w:rPr>
              <w:t xml:space="preserve">s campos LotePrestador, nr_GuiaTissPrestador, nr_GuiaTissOperadora (ct_dadosGuias_SADT) da guia </w:t>
            </w:r>
            <w:r w:rsidR="00D56D17" w:rsidRPr="00425CAA">
              <w:rPr>
                <w:rFonts w:ascii="Trebuchet MS" w:hAnsi="Trebuchet MS" w:cs="Trebuchet MS"/>
                <w:strike/>
                <w:color w:val="FF0000"/>
                <w:sz w:val="18"/>
                <w:szCs w:val="18"/>
              </w:rPr>
              <w:t xml:space="preserve">do prestador criticado e apresentar a mensagem de erro: “A data de atendimento deve ser menor ou igual à data de </w:t>
            </w:r>
            <w:r w:rsidR="00FB0D66" w:rsidRPr="00425CAA">
              <w:rPr>
                <w:rFonts w:ascii="Trebuchet MS" w:hAnsi="Trebuchet MS" w:cs="Trebuchet MS"/>
                <w:strike/>
                <w:color w:val="FF0000"/>
                <w:sz w:val="18"/>
                <w:szCs w:val="18"/>
              </w:rPr>
              <w:t xml:space="preserve">geração </w:t>
            </w:r>
            <w:r w:rsidR="00D56D17" w:rsidRPr="00425CAA">
              <w:rPr>
                <w:rFonts w:ascii="Trebuchet MS" w:hAnsi="Trebuchet MS" w:cs="Trebuchet MS"/>
                <w:strike/>
                <w:color w:val="FF0000"/>
                <w:sz w:val="18"/>
                <w:szCs w:val="18"/>
              </w:rPr>
              <w:t>do documento.”.</w:t>
            </w:r>
          </w:p>
          <w:p w14:paraId="5BE8AB1F" w14:textId="77777777" w:rsidR="005E0899" w:rsidRPr="00425CAA" w:rsidRDefault="005E0899" w:rsidP="005D4BA0">
            <w:pPr>
              <w:spacing w:before="40" w:after="40"/>
              <w:rPr>
                <w:rFonts w:ascii="Trebuchet MS" w:hAnsi="Trebuchet MS" w:cs="Trebuchet MS"/>
                <w:strike/>
                <w:color w:val="FF0000"/>
                <w:sz w:val="18"/>
                <w:szCs w:val="18"/>
              </w:rPr>
            </w:pPr>
          </w:p>
          <w:p w14:paraId="5B51F7CC" w14:textId="641F72BC" w:rsidR="005140DE" w:rsidRPr="00425CAA" w:rsidRDefault="00DB10C1" w:rsidP="00DC3E91">
            <w:pPr>
              <w:numPr>
                <w:ilvl w:val="1"/>
                <w:numId w:val="141"/>
              </w:numPr>
              <w:tabs>
                <w:tab w:val="left" w:pos="200"/>
                <w:tab w:val="left" w:pos="1050"/>
              </w:tabs>
              <w:spacing w:before="40" w:after="40"/>
              <w:ind w:left="0" w:firstLine="0"/>
              <w:rPr>
                <w:rFonts w:ascii="Trebuchet MS" w:hAnsi="Trebuchet MS" w:cs="Trebuchet MS"/>
                <w:strike/>
                <w:color w:val="FF0000"/>
                <w:sz w:val="18"/>
                <w:szCs w:val="18"/>
              </w:rPr>
            </w:pPr>
            <w:r w:rsidRPr="00425CAA">
              <w:rPr>
                <w:rFonts w:ascii="Trebuchet MS" w:hAnsi="Trebuchet MS" w:cs="Trebuchet MS"/>
                <w:strike/>
                <w:color w:val="FF0000"/>
                <w:sz w:val="18"/>
                <w:szCs w:val="18"/>
              </w:rPr>
              <w:t xml:space="preserve">#COBUTIL_dadosGuia </w:t>
            </w:r>
            <w:r w:rsidR="009F3028">
              <w:rPr>
                <w:rFonts w:ascii="Trebuchet MS" w:hAnsi="Trebuchet MS" w:cs="Trebuchet MS"/>
                <w:color w:val="00B050"/>
                <w:sz w:val="18"/>
                <w:szCs w:val="18"/>
              </w:rPr>
              <w:t>#Ajuste</w:t>
            </w:r>
            <w:r w:rsidRPr="00425CAA">
              <w:rPr>
                <w:rFonts w:ascii="Trebuchet MS" w:hAnsi="Trebuchet MS" w:cs="Trebuchet MS"/>
                <w:strike/>
                <w:color w:val="FF0000"/>
                <w:sz w:val="18"/>
                <w:szCs w:val="18"/>
              </w:rPr>
              <w:t xml:space="preserve"> </w:t>
            </w:r>
            <w:r w:rsidR="005140DE" w:rsidRPr="00425CAA">
              <w:rPr>
                <w:rFonts w:ascii="Trebuchet MS" w:hAnsi="Trebuchet MS" w:cs="Trebuchet MS"/>
                <w:strike/>
                <w:color w:val="FF0000"/>
                <w:sz w:val="18"/>
                <w:szCs w:val="18"/>
              </w:rPr>
              <w:t>A data de Atendimento deve ser igual ou menor que a data de emissão do arquivo (dt_emissao). Caso a data do campo dt_Atendimento for maior que a data do campo dt_EmissaoDoc deverá exibir os campos LotePrestador, nr_GuiaTissPrestador, nr_GuiaTissOperadora (ct_dadosGuiasHonorarios</w:t>
            </w:r>
            <w:r w:rsidR="009F21AD" w:rsidRPr="00425CAA">
              <w:rPr>
                <w:rFonts w:ascii="Trebuchet MS" w:hAnsi="Trebuchet MS" w:cs="Trebuchet MS"/>
                <w:strike/>
                <w:color w:val="FF0000"/>
                <w:sz w:val="18"/>
                <w:szCs w:val="18"/>
              </w:rPr>
              <w:t xml:space="preserve">) </w:t>
            </w:r>
            <w:r w:rsidR="005140DE" w:rsidRPr="00425CAA">
              <w:rPr>
                <w:rFonts w:ascii="Trebuchet MS" w:hAnsi="Trebuchet MS" w:cs="Trebuchet MS"/>
                <w:strike/>
                <w:color w:val="FF0000"/>
                <w:sz w:val="18"/>
                <w:szCs w:val="18"/>
              </w:rPr>
              <w:t>da guia do prestador criticado e apresentar a mensagem de erro: “A data de atendimento deve ser menor ou igual à data de emissão do documento.”.</w:t>
            </w:r>
          </w:p>
          <w:p w14:paraId="59A6492C" w14:textId="77777777" w:rsidR="005140DE" w:rsidRPr="00425CAA" w:rsidRDefault="005140DE" w:rsidP="005D4BA0">
            <w:pPr>
              <w:spacing w:before="40" w:after="40"/>
              <w:rPr>
                <w:rFonts w:ascii="Trebuchet MS" w:hAnsi="Trebuchet MS" w:cs="Trebuchet MS"/>
                <w:strike/>
                <w:color w:val="FF0000"/>
                <w:sz w:val="18"/>
                <w:szCs w:val="18"/>
              </w:rPr>
            </w:pPr>
          </w:p>
          <w:p w14:paraId="243EBD65" w14:textId="77777777" w:rsidR="00D56D17" w:rsidRDefault="005E0899" w:rsidP="005D4BA0">
            <w:pPr>
              <w:spacing w:before="40" w:after="40"/>
              <w:rPr>
                <w:rFonts w:ascii="Trebuchet MS" w:hAnsi="Trebuchet MS" w:cs="Trebuchet MS"/>
                <w:strike/>
                <w:color w:val="FF0000"/>
                <w:sz w:val="18"/>
                <w:szCs w:val="18"/>
              </w:rPr>
            </w:pPr>
            <w:r w:rsidRPr="00425CAA">
              <w:rPr>
                <w:rFonts w:ascii="Trebuchet MS" w:hAnsi="Trebuchet MS" w:cs="Trebuchet MS"/>
                <w:strike/>
                <w:color w:val="FF0000"/>
                <w:sz w:val="18"/>
                <w:szCs w:val="18"/>
              </w:rPr>
              <w:t>Nota: tipo alterado de 1 para 2 a partir da versão 2.2 do PTU</w:t>
            </w:r>
          </w:p>
          <w:p w14:paraId="5282AB7A" w14:textId="7677A9AE" w:rsidR="00425CAA" w:rsidRDefault="00425CAA" w:rsidP="005D4BA0">
            <w:pPr>
              <w:spacing w:before="40" w:after="40"/>
              <w:rPr>
                <w:rFonts w:ascii="Trebuchet MS" w:hAnsi="Trebuchet MS" w:cs="Trebuchet MS"/>
                <w:color w:val="4472C4" w:themeColor="accent1"/>
                <w:sz w:val="18"/>
                <w:szCs w:val="18"/>
              </w:rPr>
            </w:pPr>
            <w:r>
              <w:rPr>
                <w:rFonts w:ascii="Trebuchet MS" w:hAnsi="Trebuchet MS" w:cs="Trebuchet MS"/>
                <w:color w:val="4472C4" w:themeColor="accent1"/>
                <w:sz w:val="18"/>
                <w:szCs w:val="18"/>
              </w:rPr>
              <w:t>NOTA</w:t>
            </w:r>
            <w:r w:rsidR="009F3028">
              <w:rPr>
                <w:rFonts w:ascii="Trebuchet MS" w:hAnsi="Trebuchet MS" w:cs="Trebuchet MS"/>
                <w:color w:val="4472C4" w:themeColor="accent1"/>
                <w:sz w:val="18"/>
                <w:szCs w:val="18"/>
              </w:rPr>
              <w:t xml:space="preserve"> </w:t>
            </w:r>
            <w:r w:rsidR="009F3028">
              <w:rPr>
                <w:rFonts w:ascii="Trebuchet MS" w:hAnsi="Trebuchet MS" w:cs="Trebuchet MS"/>
                <w:color w:val="00B050"/>
                <w:sz w:val="18"/>
                <w:szCs w:val="18"/>
              </w:rPr>
              <w:t>#Ajuste</w:t>
            </w:r>
            <w:r>
              <w:rPr>
                <w:rFonts w:ascii="Trebuchet MS" w:hAnsi="Trebuchet MS" w:cs="Trebuchet MS"/>
                <w:color w:val="4472C4" w:themeColor="accent1"/>
                <w:sz w:val="18"/>
                <w:szCs w:val="18"/>
              </w:rPr>
              <w:t>: D</w:t>
            </w:r>
            <w:r w:rsidRPr="001E64A7">
              <w:rPr>
                <w:rFonts w:ascii="Trebuchet MS" w:hAnsi="Trebuchet MS" w:cs="Trebuchet MS"/>
                <w:color w:val="4472C4" w:themeColor="accent1"/>
                <w:sz w:val="18"/>
                <w:szCs w:val="18"/>
              </w:rPr>
              <w:t xml:space="preserve">evido a remoção do campo dt_atendimento </w:t>
            </w:r>
            <w:r>
              <w:rPr>
                <w:rFonts w:ascii="Trebuchet MS" w:hAnsi="Trebuchet MS" w:cs="Trebuchet MS"/>
                <w:color w:val="4472C4" w:themeColor="accent1"/>
                <w:sz w:val="18"/>
                <w:szCs w:val="18"/>
              </w:rPr>
              <w:t>a</w:t>
            </w:r>
            <w:r w:rsidRPr="001E64A7">
              <w:rPr>
                <w:rFonts w:ascii="Trebuchet MS" w:hAnsi="Trebuchet MS" w:cs="Trebuchet MS"/>
                <w:color w:val="4472C4" w:themeColor="accent1"/>
                <w:sz w:val="18"/>
                <w:szCs w:val="18"/>
              </w:rPr>
              <w:t>s regras 132 e 132.a serão remanejadas</w:t>
            </w:r>
            <w:r>
              <w:rPr>
                <w:rFonts w:ascii="Trebuchet MS" w:hAnsi="Trebuchet MS" w:cs="Trebuchet MS"/>
                <w:color w:val="4472C4" w:themeColor="accent1"/>
                <w:sz w:val="18"/>
                <w:szCs w:val="18"/>
              </w:rPr>
              <w:t xml:space="preserve"> e adequadas</w:t>
            </w:r>
            <w:r w:rsidRPr="001E64A7">
              <w:rPr>
                <w:rFonts w:ascii="Trebuchet MS" w:hAnsi="Trebuchet MS" w:cs="Trebuchet MS"/>
                <w:color w:val="4472C4" w:themeColor="accent1"/>
                <w:sz w:val="18"/>
                <w:szCs w:val="18"/>
              </w:rPr>
              <w:t xml:space="preserve"> </w:t>
            </w:r>
            <w:r w:rsidR="0001653F">
              <w:rPr>
                <w:rFonts w:ascii="Trebuchet MS" w:hAnsi="Trebuchet MS" w:cs="Trebuchet MS"/>
                <w:color w:val="4472C4" w:themeColor="accent1"/>
                <w:sz w:val="18"/>
                <w:szCs w:val="18"/>
              </w:rPr>
              <w:t xml:space="preserve">para </w:t>
            </w:r>
            <w:r w:rsidRPr="001E64A7">
              <w:rPr>
                <w:rFonts w:ascii="Trebuchet MS" w:hAnsi="Trebuchet MS" w:cs="Trebuchet MS"/>
                <w:color w:val="4472C4" w:themeColor="accent1"/>
                <w:sz w:val="18"/>
                <w:szCs w:val="18"/>
              </w:rPr>
              <w:t>o campo dt_</w:t>
            </w:r>
            <w:r w:rsidR="00E566CE">
              <w:rPr>
                <w:rFonts w:ascii="Trebuchet MS" w:hAnsi="Trebuchet MS" w:cs="Trebuchet MS"/>
                <w:color w:val="4472C4" w:themeColor="accent1"/>
                <w:sz w:val="18"/>
                <w:szCs w:val="18"/>
              </w:rPr>
              <w:t>E</w:t>
            </w:r>
            <w:r w:rsidRPr="001E64A7">
              <w:rPr>
                <w:rFonts w:ascii="Trebuchet MS" w:hAnsi="Trebuchet MS" w:cs="Trebuchet MS"/>
                <w:color w:val="4472C4" w:themeColor="accent1"/>
                <w:sz w:val="18"/>
                <w:szCs w:val="18"/>
              </w:rPr>
              <w:t>xce</w:t>
            </w:r>
            <w:r w:rsidR="001C0DFC">
              <w:rPr>
                <w:rFonts w:ascii="Trebuchet MS" w:hAnsi="Trebuchet MS" w:cs="Trebuchet MS"/>
                <w:color w:val="4472C4" w:themeColor="accent1"/>
                <w:sz w:val="18"/>
                <w:szCs w:val="18"/>
              </w:rPr>
              <w:t>c</w:t>
            </w:r>
            <w:r w:rsidRPr="001E64A7">
              <w:rPr>
                <w:rFonts w:ascii="Trebuchet MS" w:hAnsi="Trebuchet MS" w:cs="Trebuchet MS"/>
                <w:color w:val="4472C4" w:themeColor="accent1"/>
                <w:sz w:val="18"/>
                <w:szCs w:val="18"/>
              </w:rPr>
              <w:t>ucao</w:t>
            </w:r>
            <w:r>
              <w:rPr>
                <w:rFonts w:ascii="Trebuchet MS" w:hAnsi="Trebuchet MS" w:cs="Trebuchet MS"/>
                <w:color w:val="4472C4" w:themeColor="accent1"/>
                <w:sz w:val="18"/>
                <w:szCs w:val="18"/>
              </w:rPr>
              <w:t>.</w:t>
            </w:r>
          </w:p>
          <w:p w14:paraId="6C4FB028" w14:textId="34502E81" w:rsidR="00D56D17" w:rsidRPr="00792139" w:rsidRDefault="00D56D17" w:rsidP="005D4BA0">
            <w:pPr>
              <w:spacing w:before="40" w:after="40"/>
            </w:pPr>
          </w:p>
        </w:tc>
      </w:tr>
      <w:tr w:rsidR="000F3B48" w:rsidRPr="00792139" w14:paraId="617B4027"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F0FC8ED" w14:textId="77777777" w:rsidR="000F3B48" w:rsidRPr="00792139" w:rsidRDefault="000F3B48" w:rsidP="005D4BA0">
            <w:pPr>
              <w:spacing w:before="40" w:after="40"/>
              <w:ind w:left="360" w:hanging="360"/>
            </w:pPr>
            <w:r w:rsidRPr="00792139">
              <w:rPr>
                <w:rFonts w:ascii="Trebuchet MS" w:hAnsi="Trebuchet MS" w:cs="Trebuchet MS"/>
                <w:sz w:val="18"/>
              </w:rPr>
              <w:t>009</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B9C22A2" w14:textId="77777777" w:rsidR="000F3B48" w:rsidRPr="00792139" w:rsidRDefault="000F3B48" w:rsidP="005D4BA0">
            <w:pPr>
              <w:spacing w:before="40" w:after="40"/>
              <w:ind w:left="360" w:hanging="360"/>
            </w:pPr>
            <w:r w:rsidRPr="00792139">
              <w:rPr>
                <w:rFonts w:ascii="Trebuchet MS" w:hAnsi="Trebuchet MS" w:cs="Trebuchet MS"/>
                <w:sz w:val="18"/>
              </w:rPr>
              <w:t>id_Liminar</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FE9887A" w14:textId="77777777" w:rsidR="000F3B48" w:rsidRPr="00792139" w:rsidRDefault="000F3B48" w:rsidP="005D4BA0">
            <w:pPr>
              <w:spacing w:before="40" w:after="40"/>
            </w:pPr>
            <w:r w:rsidRPr="00792139">
              <w:rPr>
                <w:rFonts w:ascii="Trebuchet MS" w:hAnsi="Trebuchet MS" w:cs="Trebuchet MS"/>
                <w:sz w:val="18"/>
              </w:rPr>
              <w:t>Indica se a cobrança é referente a um atendimento realizado a partir de uma demanda judicial</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D25922C"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565AABB"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8538E71"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8C5BF8" w14:textId="77777777" w:rsidR="000F3B48" w:rsidRPr="00792139" w:rsidRDefault="000F3B48" w:rsidP="005D4BA0">
            <w:pPr>
              <w:spacing w:before="40" w:after="40"/>
            </w:pPr>
            <w:r w:rsidRPr="00792139">
              <w:rPr>
                <w:rFonts w:ascii="Trebuchet MS" w:hAnsi="Trebuchet MS" w:cs="Trebuchet MS"/>
                <w:iCs/>
                <w:sz w:val="18"/>
              </w:rPr>
              <w:t>S – Sim</w:t>
            </w:r>
          </w:p>
          <w:p w14:paraId="4BB1078B" w14:textId="77777777" w:rsidR="000F3B48" w:rsidRPr="00792139" w:rsidRDefault="000F3B48" w:rsidP="005D4BA0">
            <w:pPr>
              <w:spacing w:before="40" w:after="40"/>
            </w:pPr>
            <w:r w:rsidRPr="00792139">
              <w:rPr>
                <w:rFonts w:ascii="Trebuchet MS" w:hAnsi="Trebuchet MS" w:cs="Trebuchet MS"/>
                <w:iCs/>
                <w:sz w:val="18"/>
              </w:rPr>
              <w:t>N – Não</w:t>
            </w:r>
          </w:p>
        </w:tc>
      </w:tr>
      <w:tr w:rsidR="000F3B48" w:rsidRPr="00792139" w14:paraId="78630CBA"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3DB1AA3" w14:textId="7B97EEAB" w:rsidR="004A2AAE" w:rsidRPr="00913E86" w:rsidRDefault="00913E86"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lastRenderedPageBreak/>
              <w:t xml:space="preserve">#COBUTIL_dadosGuia </w:t>
            </w:r>
            <w:r w:rsidR="1C139736" w:rsidRPr="00792139">
              <w:rPr>
                <w:rFonts w:ascii="Trebuchet MS" w:hAnsi="Trebuchet MS" w:cs="Trebuchet MS"/>
                <w:sz w:val="18"/>
                <w:szCs w:val="18"/>
              </w:rPr>
              <w:t>Este campo deverá vir preenchido com “S” ou “N”. (Regra via XSD)</w:t>
            </w:r>
            <w:r>
              <w:rPr>
                <w:rFonts w:ascii="Trebuchet MS" w:hAnsi="Trebuchet MS" w:cs="Trebuchet MS"/>
                <w:sz w:val="18"/>
                <w:szCs w:val="18"/>
              </w:rPr>
              <w:t xml:space="preserve"> </w:t>
            </w:r>
            <w:r w:rsidR="00EF3A2A" w:rsidRPr="00913E86">
              <w:rPr>
                <w:rFonts w:ascii="Trebuchet MS" w:hAnsi="Trebuchet MS" w:cs="Trebuchet MS"/>
                <w:sz w:val="18"/>
                <w:szCs w:val="18"/>
              </w:rPr>
              <w:t>Qualquer informação diferente disto exibir a seguinte mensagem: “Domínio inválido: ["valor_errado"]. Os valores válidos são: S(Sim), N(Não).”</w:t>
            </w:r>
          </w:p>
          <w:p w14:paraId="011AB374" w14:textId="13133B6A" w:rsidR="00EF3A2A" w:rsidRPr="00792139" w:rsidRDefault="00EF3A2A" w:rsidP="00F9645F">
            <w:pPr>
              <w:pStyle w:val="PargrafodaLista"/>
              <w:spacing w:before="40" w:after="40"/>
              <w:ind w:left="0"/>
            </w:pPr>
          </w:p>
        </w:tc>
      </w:tr>
      <w:tr w:rsidR="000F3B48" w:rsidRPr="00792139" w14:paraId="72A08934"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AEC467E" w14:textId="77777777" w:rsidR="000F3B48" w:rsidRPr="00792139" w:rsidRDefault="000F3B48" w:rsidP="005D4BA0">
            <w:pPr>
              <w:spacing w:before="40" w:after="40"/>
              <w:ind w:left="360" w:hanging="360"/>
            </w:pPr>
            <w:r w:rsidRPr="00792139">
              <w:rPr>
                <w:rFonts w:ascii="Trebuchet MS" w:hAnsi="Trebuchet MS" w:cs="Trebuchet MS"/>
                <w:sz w:val="18"/>
              </w:rPr>
              <w:t>010</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55905A6" w14:textId="77777777" w:rsidR="000F3B48" w:rsidRPr="00792139" w:rsidRDefault="000F3B48" w:rsidP="005D4BA0">
            <w:pPr>
              <w:spacing w:before="40" w:after="40"/>
              <w:ind w:left="360" w:hanging="360"/>
            </w:pPr>
            <w:r w:rsidRPr="00792139">
              <w:rPr>
                <w:rFonts w:ascii="Trebuchet MS" w:hAnsi="Trebuchet MS" w:cs="Trebuchet MS"/>
                <w:sz w:val="18"/>
              </w:rPr>
              <w:t>id_Continuado</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33A7BC8" w14:textId="77777777" w:rsidR="000F3B48" w:rsidRPr="00792139" w:rsidRDefault="000F3B48" w:rsidP="005D4BA0">
            <w:pPr>
              <w:spacing w:before="40" w:after="40"/>
            </w:pPr>
            <w:r w:rsidRPr="00792139">
              <w:rPr>
                <w:rFonts w:ascii="Trebuchet MS" w:hAnsi="Trebuchet MS" w:cs="Trebuchet MS"/>
                <w:sz w:val="18"/>
              </w:rPr>
              <w:t>Indicador de atendimento de beneficiário encaminhado no compartilhamento de risco</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5AB96A0"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2BE5257"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A69A1C1" w14:textId="50333A88" w:rsidR="000F3B48" w:rsidRPr="00792139" w:rsidRDefault="00A22E95" w:rsidP="005D4BA0">
            <w:pPr>
              <w:spacing w:before="40" w:after="40"/>
              <w:ind w:left="360" w:hanging="360"/>
            </w:pPr>
            <w:r>
              <w:rPr>
                <w:rFonts w:ascii="Trebuchet MS" w:hAnsi="Trebuchet MS"/>
                <w:strike/>
                <w:color w:val="FF0000"/>
                <w:sz w:val="18"/>
                <w:szCs w:val="18"/>
              </w:rPr>
              <w:t>M</w:t>
            </w:r>
            <w:r>
              <w:rPr>
                <w:rFonts w:ascii="Trebuchet MS" w:hAnsi="Trebuchet MS"/>
                <w:color w:val="FF0000"/>
                <w:sz w:val="18"/>
                <w:szCs w:val="18"/>
              </w:rPr>
              <w:t xml:space="preserve"> </w:t>
            </w:r>
            <w:r>
              <w:rPr>
                <w:rFonts w:ascii="Trebuchet MS" w:hAnsi="Trebuchet MS"/>
                <w:color w:val="0070C0"/>
                <w:sz w:val="18"/>
                <w:szCs w:val="18"/>
              </w:rPr>
              <w:t>O</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16F5443"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37005E70" w14:textId="77777777" w:rsidR="000F3B48" w:rsidRPr="00792139" w:rsidRDefault="000F3B48" w:rsidP="005D4BA0">
            <w:pPr>
              <w:spacing w:before="40" w:after="40"/>
              <w:ind w:left="360" w:hanging="360"/>
            </w:pPr>
            <w:r w:rsidRPr="00792139">
              <w:rPr>
                <w:rFonts w:ascii="Trebuchet MS" w:hAnsi="Trebuchet MS" w:cs="Trebuchet MS"/>
                <w:sz w:val="18"/>
              </w:rPr>
              <w:t>N – Não</w:t>
            </w:r>
          </w:p>
          <w:p w14:paraId="2433CF32" w14:textId="66E64018" w:rsidR="000F3B48" w:rsidRPr="00792139" w:rsidRDefault="00A22E95" w:rsidP="005D4BA0">
            <w:pPr>
              <w:spacing w:before="40" w:after="40"/>
              <w:rPr>
                <w:rFonts w:ascii="Trebuchet MS" w:hAnsi="Trebuchet MS" w:cs="Trebuchet MS"/>
                <w:sz w:val="18"/>
              </w:rPr>
            </w:pPr>
            <w:r w:rsidRPr="00A22E95">
              <w:rPr>
                <w:rFonts w:ascii="Trebuchet MS" w:hAnsi="Trebuchet MS" w:cs="Trebuchet MS"/>
                <w:color w:val="0070C0"/>
                <w:sz w:val="18"/>
              </w:rPr>
              <w:t>Regra: Obrigatório quando for arquivo de Cobrança ou Aviso, e não deve ser enviado quando for arquivo de Utilização</w:t>
            </w:r>
          </w:p>
        </w:tc>
      </w:tr>
      <w:tr w:rsidR="000F3B48" w:rsidRPr="00792139" w14:paraId="4E99F57E"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E746A4" w14:textId="6A346313" w:rsidR="00294862"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w:t>
            </w:r>
            <w:r w:rsidR="00294862">
              <w:rPr>
                <w:rFonts w:ascii="Trebuchet MS" w:hAnsi="Trebuchet MS" w:cs="Trebuchet MS"/>
                <w:color w:val="0070C0"/>
                <w:sz w:val="18"/>
                <w:szCs w:val="18"/>
              </w:rPr>
              <w:t xml:space="preserve">Esse campo </w:t>
            </w:r>
            <w:r w:rsidR="00294862">
              <w:rPr>
                <w:rFonts w:ascii="Trebuchet MS" w:hAnsi="Trebuchet MS" w:cs="Trebuchet MS"/>
                <w:b/>
                <w:bCs/>
                <w:color w:val="0070C0"/>
                <w:sz w:val="18"/>
                <w:szCs w:val="18"/>
                <w:u w:val="single"/>
              </w:rPr>
              <w:t>não</w:t>
            </w:r>
            <w:r w:rsidR="00294862">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816535">
              <w:rPr>
                <w:rFonts w:ascii="Trebuchet MS" w:hAnsi="Trebuchet MS" w:cs="Trebuchet MS"/>
                <w:color w:val="0070C0"/>
                <w:sz w:val="18"/>
                <w:szCs w:val="18"/>
              </w:rPr>
              <w:t xml:space="preserve">, </w:t>
            </w:r>
            <w:r w:rsidR="00294862">
              <w:rPr>
                <w:rFonts w:ascii="Trebuchet MS" w:hAnsi="Trebuchet MS" w:cs="Trebuchet MS"/>
                <w:color w:val="0070C0"/>
                <w:sz w:val="18"/>
                <w:szCs w:val="18"/>
              </w:rPr>
              <w:t>o campo id_Continuado não pode ser enviado”.</w:t>
            </w:r>
          </w:p>
          <w:p w14:paraId="708DBE1E" w14:textId="77777777" w:rsidR="00294862" w:rsidRDefault="00294862" w:rsidP="00294862">
            <w:pPr>
              <w:spacing w:before="40" w:after="40"/>
            </w:pPr>
          </w:p>
          <w:p w14:paraId="3D503A37" w14:textId="37023054" w:rsidR="001E18D6" w:rsidRPr="00A22E95" w:rsidRDefault="00A71FAC" w:rsidP="00DC3E91">
            <w:pPr>
              <w:numPr>
                <w:ilvl w:val="0"/>
                <w:numId w:val="141"/>
              </w:numPr>
              <w:tabs>
                <w:tab w:val="left" w:pos="200"/>
                <w:tab w:val="left" w:pos="908"/>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294862">
              <w:rPr>
                <w:rFonts w:ascii="Trebuchet MS" w:hAnsi="Trebuchet MS" w:cs="Trebuchet MS"/>
                <w:color w:val="0070C0"/>
                <w:sz w:val="18"/>
                <w:szCs w:val="18"/>
              </w:rPr>
              <w:t>Se arquivo de aviso ou cobrança,</w:t>
            </w:r>
            <w:r w:rsidR="00294862">
              <w:rPr>
                <w:rFonts w:ascii="Trebuchet MS" w:hAnsi="Trebuchet MS" w:cs="Trebuchet MS"/>
                <w:sz w:val="18"/>
                <w:szCs w:val="18"/>
              </w:rPr>
              <w:t xml:space="preserve"> </w:t>
            </w:r>
            <w:r w:rsidR="00A22E95">
              <w:rPr>
                <w:rFonts w:ascii="Trebuchet MS" w:hAnsi="Trebuchet MS" w:cs="Trebuchet MS"/>
                <w:sz w:val="18"/>
                <w:szCs w:val="18"/>
              </w:rPr>
              <w:t>e</w:t>
            </w:r>
            <w:r w:rsidR="1C139736" w:rsidRPr="00792139">
              <w:rPr>
                <w:rFonts w:ascii="Trebuchet MS" w:hAnsi="Trebuchet MS" w:cs="Trebuchet MS"/>
                <w:sz w:val="18"/>
                <w:szCs w:val="18"/>
              </w:rPr>
              <w:t>ste campo deverá vir preenchido com “S” ou “N”. (Regra via XSD)</w:t>
            </w:r>
            <w:r w:rsidR="00A22E95">
              <w:rPr>
                <w:rFonts w:ascii="Trebuchet MS" w:hAnsi="Trebuchet MS" w:cs="Trebuchet MS"/>
                <w:sz w:val="18"/>
                <w:szCs w:val="18"/>
              </w:rPr>
              <w:t xml:space="preserve">. </w:t>
            </w:r>
            <w:r w:rsidR="00EF3A2A" w:rsidRPr="00A22E95">
              <w:rPr>
                <w:rFonts w:ascii="Trebuchet MS" w:hAnsi="Trebuchet MS" w:cs="Trebuchet MS"/>
                <w:sz w:val="18"/>
                <w:szCs w:val="18"/>
              </w:rPr>
              <w:t>Qualquer informação diferente disto</w:t>
            </w:r>
            <w:r w:rsidR="00294862">
              <w:rPr>
                <w:rFonts w:ascii="Trebuchet MS" w:hAnsi="Trebuchet MS" w:cs="Trebuchet MS"/>
                <w:sz w:val="18"/>
                <w:szCs w:val="18"/>
              </w:rPr>
              <w:t xml:space="preserve">, </w:t>
            </w:r>
            <w:r w:rsidR="00294862">
              <w:rPr>
                <w:rFonts w:ascii="Trebuchet MS" w:hAnsi="Trebuchet MS" w:cs="Trebuchet MS"/>
                <w:color w:val="0070C0"/>
                <w:sz w:val="18"/>
                <w:szCs w:val="18"/>
              </w:rPr>
              <w:t xml:space="preserve">inclusive vazio ou não enviado, </w:t>
            </w:r>
            <w:r w:rsidR="00EF3A2A" w:rsidRPr="00A22E95">
              <w:rPr>
                <w:rFonts w:ascii="Trebuchet MS" w:hAnsi="Trebuchet MS" w:cs="Trebuchet MS"/>
                <w:sz w:val="18"/>
                <w:szCs w:val="18"/>
              </w:rPr>
              <w:t>exibir a seguinte mensagem: “Domínio inválido: ["valor_errado"]. Os valores válidos são: S(Sim), N(Não).”</w:t>
            </w:r>
          </w:p>
          <w:p w14:paraId="40A6806F" w14:textId="7CF0CF5E" w:rsidR="00EF3A2A" w:rsidRPr="00792139" w:rsidRDefault="00EF3A2A">
            <w:pPr>
              <w:spacing w:before="40" w:after="40"/>
            </w:pPr>
          </w:p>
        </w:tc>
      </w:tr>
      <w:tr w:rsidR="000F3B48" w:rsidRPr="00792139" w14:paraId="58379F13"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36BD472" w14:textId="77777777" w:rsidR="000F3B48" w:rsidRPr="00792139" w:rsidRDefault="000F3B48" w:rsidP="005D4BA0">
            <w:pPr>
              <w:spacing w:before="40" w:after="40"/>
              <w:ind w:left="360" w:hanging="360"/>
            </w:pPr>
            <w:r w:rsidRPr="00792139">
              <w:rPr>
                <w:rFonts w:ascii="Trebuchet MS" w:hAnsi="Trebuchet MS" w:cs="Trebuchet MS"/>
                <w:sz w:val="18"/>
              </w:rPr>
              <w:t>011</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AC1BB94" w14:textId="5AC5C3A0" w:rsidR="000F3B48" w:rsidRPr="00792139" w:rsidRDefault="000F3B48" w:rsidP="005D4BA0">
            <w:pPr>
              <w:spacing w:before="40" w:after="40"/>
              <w:ind w:left="360" w:hanging="360"/>
            </w:pPr>
            <w:r w:rsidRPr="00792139">
              <w:rPr>
                <w:rFonts w:ascii="Trebuchet MS" w:hAnsi="Trebuchet MS" w:cs="Trebuchet MS"/>
                <w:sz w:val="18"/>
              </w:rPr>
              <w:t>id_Avis</w:t>
            </w:r>
            <w:r w:rsidR="00B96EDD" w:rsidRPr="00792139">
              <w:rPr>
                <w:rFonts w:ascii="Trebuchet MS" w:hAnsi="Trebuchet MS" w:cs="Trebuchet MS"/>
                <w:sz w:val="18"/>
              </w:rPr>
              <w:t>ad</w:t>
            </w:r>
            <w:r w:rsidRPr="00792139">
              <w:rPr>
                <w:rFonts w:ascii="Trebuchet MS" w:hAnsi="Trebuchet MS" w:cs="Trebuchet MS"/>
                <w:sz w:val="18"/>
              </w:rPr>
              <w:t>o</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5461660" w14:textId="77777777" w:rsidR="000F3B48" w:rsidRPr="00792139" w:rsidRDefault="000F3B48" w:rsidP="005D4BA0">
            <w:pPr>
              <w:spacing w:before="40" w:after="40"/>
            </w:pPr>
            <w:r w:rsidRPr="00792139">
              <w:rPr>
                <w:rFonts w:ascii="Trebuchet MS" w:hAnsi="Trebuchet MS" w:cs="Trebuchet MS"/>
                <w:sz w:val="18"/>
              </w:rPr>
              <w:t xml:space="preserve">Indicador de aviso </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CD53325"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A17FD38"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559FAAD" w14:textId="2818D0C2" w:rsidR="000F3B48" w:rsidRPr="00792139" w:rsidRDefault="00B96EDD" w:rsidP="005D4BA0">
            <w:pPr>
              <w:spacing w:before="40" w:after="40"/>
              <w:ind w:left="360" w:hanging="360"/>
            </w:pPr>
            <w:r w:rsidRPr="00792139">
              <w:rPr>
                <w:rFonts w:ascii="Trebuchet MS" w:hAnsi="Trebuchet MS" w:cs="Trebuchet MS"/>
                <w:sz w:val="18"/>
              </w:rPr>
              <w:t>O</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7F29492"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1537F1AA" w14:textId="77777777" w:rsidR="000F3B48" w:rsidRDefault="000F3B48" w:rsidP="005D4BA0">
            <w:pPr>
              <w:spacing w:before="40" w:after="40"/>
              <w:ind w:left="360" w:hanging="360"/>
              <w:rPr>
                <w:rFonts w:ascii="Trebuchet MS" w:hAnsi="Trebuchet MS" w:cs="Trebuchet MS"/>
                <w:sz w:val="18"/>
              </w:rPr>
            </w:pPr>
            <w:r w:rsidRPr="00792139">
              <w:rPr>
                <w:rFonts w:ascii="Trebuchet MS" w:hAnsi="Trebuchet MS" w:cs="Trebuchet MS"/>
                <w:sz w:val="18"/>
              </w:rPr>
              <w:t>N – Não</w:t>
            </w:r>
          </w:p>
          <w:p w14:paraId="003A50BA" w14:textId="32D00BE0" w:rsidR="00DA5793" w:rsidRPr="00792139" w:rsidRDefault="00DA5793" w:rsidP="00FF29BF">
            <w:pPr>
              <w:spacing w:before="40" w:after="40"/>
            </w:pPr>
            <w:r w:rsidRPr="00F9498A">
              <w:rPr>
                <w:rFonts w:ascii="Trebuchet MS" w:hAnsi="Trebuchet MS"/>
                <w:sz w:val="18"/>
                <w:szCs w:val="18"/>
              </w:rPr>
              <w:t xml:space="preserve">Regra: Obrigatório quando for arquivo de Cobrança e não deve ser enviado quando for arquivo de Aviso </w:t>
            </w:r>
            <w:r>
              <w:rPr>
                <w:rFonts w:ascii="Trebuchet MS" w:hAnsi="Trebuchet MS"/>
                <w:color w:val="0070C0"/>
                <w:sz w:val="18"/>
                <w:szCs w:val="18"/>
              </w:rPr>
              <w:t>ou Utilização</w:t>
            </w:r>
          </w:p>
        </w:tc>
      </w:tr>
      <w:tr w:rsidR="000F3B48" w:rsidRPr="00792139" w14:paraId="4CE41742"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F3B9CE" w14:textId="77777777" w:rsidR="009127C3" w:rsidRPr="004E05A7" w:rsidRDefault="009127C3" w:rsidP="009127C3">
            <w:pPr>
              <w:tabs>
                <w:tab w:val="left" w:pos="908"/>
              </w:tabs>
              <w:ind w:left="58"/>
              <w:rPr>
                <w:rFonts w:ascii="Trebuchet MS" w:hAnsi="Trebuchet MS"/>
                <w:sz w:val="18"/>
                <w:szCs w:val="18"/>
              </w:rPr>
            </w:pPr>
          </w:p>
          <w:p w14:paraId="5AAE161C" w14:textId="54657FAA" w:rsidR="00EF3A2A" w:rsidRPr="00792139" w:rsidRDefault="00A71FAC" w:rsidP="00DC3E91">
            <w:pPr>
              <w:numPr>
                <w:ilvl w:val="0"/>
                <w:numId w:val="141"/>
              </w:numPr>
              <w:tabs>
                <w:tab w:val="left" w:pos="908"/>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FA45AC">
              <w:rPr>
                <w:rFonts w:ascii="Trebuchet MS" w:hAnsi="Trebuchet MS" w:cs="Trebuchet MS"/>
                <w:color w:val="0070C0"/>
                <w:sz w:val="18"/>
                <w:szCs w:val="18"/>
              </w:rPr>
              <w:t>Se arquivo de cobrança,</w:t>
            </w:r>
            <w:r w:rsidR="00FA45AC">
              <w:rPr>
                <w:rFonts w:ascii="Trebuchet MS" w:hAnsi="Trebuchet MS" w:cs="Trebuchet MS"/>
                <w:sz w:val="18"/>
                <w:szCs w:val="18"/>
              </w:rPr>
              <w:t xml:space="preserve"> </w:t>
            </w:r>
            <w:r w:rsidR="009127C3">
              <w:rPr>
                <w:rFonts w:ascii="Trebuchet MS" w:hAnsi="Trebuchet MS" w:cs="Trebuchet MS"/>
                <w:sz w:val="18"/>
                <w:szCs w:val="18"/>
              </w:rPr>
              <w:t>e</w:t>
            </w:r>
            <w:r w:rsidR="1C139736" w:rsidRPr="00792139">
              <w:rPr>
                <w:rFonts w:ascii="Trebuchet MS" w:hAnsi="Trebuchet MS" w:cs="Trebuchet MS"/>
                <w:sz w:val="18"/>
                <w:szCs w:val="18"/>
              </w:rPr>
              <w:t>ste campo deverá vir preenchido com “S” ou “N”. (Regra via XSD)</w:t>
            </w:r>
          </w:p>
          <w:p w14:paraId="06B146DF" w14:textId="2BBB5465" w:rsidR="004A2AAE" w:rsidRPr="00792139" w:rsidRDefault="00EF3A2A" w:rsidP="00F9645F">
            <w:pPr>
              <w:pStyle w:val="PargrafodaLista"/>
              <w:spacing w:before="40" w:after="40"/>
              <w:ind w:left="0"/>
              <w:rPr>
                <w:rFonts w:ascii="Trebuchet MS" w:hAnsi="Trebuchet MS" w:cs="Trebuchet MS"/>
                <w:sz w:val="18"/>
                <w:szCs w:val="18"/>
              </w:rPr>
            </w:pPr>
            <w:r w:rsidRPr="00792139">
              <w:rPr>
                <w:rFonts w:ascii="Trebuchet MS" w:hAnsi="Trebuchet MS" w:cs="Trebuchet MS"/>
                <w:sz w:val="18"/>
                <w:szCs w:val="18"/>
              </w:rPr>
              <w:t>Qualquer informação diferente disto</w:t>
            </w:r>
            <w:r w:rsidR="00FA45AC">
              <w:rPr>
                <w:rFonts w:ascii="Trebuchet MS" w:hAnsi="Trebuchet MS" w:cs="Trebuchet MS"/>
                <w:sz w:val="18"/>
                <w:szCs w:val="18"/>
              </w:rPr>
              <w:t xml:space="preserve">, </w:t>
            </w:r>
            <w:r w:rsidR="00FA45AC">
              <w:rPr>
                <w:rFonts w:ascii="Trebuchet MS" w:hAnsi="Trebuchet MS" w:cs="Trebuchet MS"/>
                <w:color w:val="0070C0"/>
                <w:sz w:val="18"/>
                <w:szCs w:val="18"/>
              </w:rPr>
              <w:t>inclusive vazio ou não enviado,</w:t>
            </w:r>
            <w:r w:rsidRPr="00792139">
              <w:rPr>
                <w:rFonts w:ascii="Trebuchet MS" w:hAnsi="Trebuchet MS" w:cs="Trebuchet MS"/>
                <w:sz w:val="18"/>
                <w:szCs w:val="18"/>
              </w:rPr>
              <w:t xml:space="preserve"> exibir a seguinte mensagem: “Domínio inválido: ["valor_errado"]. Os valores válidos são: S(Sim), N(Não).”</w:t>
            </w:r>
          </w:p>
          <w:p w14:paraId="50F4D8D3" w14:textId="77777777" w:rsidR="001E18D6" w:rsidRPr="00792139" w:rsidRDefault="001E18D6" w:rsidP="00F9645F">
            <w:pPr>
              <w:spacing w:before="40" w:after="40"/>
            </w:pPr>
          </w:p>
          <w:p w14:paraId="0E3A8C00" w14:textId="1F95B210" w:rsidR="00B96EDD" w:rsidRPr="00792139" w:rsidRDefault="00A71FAC" w:rsidP="00DC3E91">
            <w:pPr>
              <w:numPr>
                <w:ilvl w:val="0"/>
                <w:numId w:val="141"/>
              </w:numPr>
              <w:tabs>
                <w:tab w:val="left" w:pos="908"/>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FA45AC">
              <w:rPr>
                <w:rFonts w:ascii="Trebuchet MS" w:hAnsi="Trebuchet MS" w:cs="Trebuchet MS"/>
                <w:color w:val="0070C0"/>
                <w:sz w:val="18"/>
                <w:szCs w:val="18"/>
              </w:rPr>
              <w:t xml:space="preserve">Validação absorvida pela regra 135.  </w:t>
            </w:r>
            <w:r w:rsidR="62531925" w:rsidRPr="00FA45AC">
              <w:rPr>
                <w:rFonts w:ascii="Trebuchet MS" w:hAnsi="Trebuchet MS" w:cs="Trebuchet MS"/>
                <w:strike/>
                <w:color w:val="FF0000"/>
                <w:sz w:val="18"/>
                <w:szCs w:val="18"/>
              </w:rPr>
              <w:t>O campo torna-se obrigatório se no cabeçalho as informações de cobrança forem preenchidas. Caso contrário exibir seguinte mensagem de erro: “Para arquivos de cobrança é obrigatório preenchimento de Indicador de aviso”.</w:t>
            </w:r>
          </w:p>
          <w:p w14:paraId="66D7B310" w14:textId="77777777" w:rsidR="009B0D18" w:rsidRPr="00792139" w:rsidRDefault="009B0D18" w:rsidP="00F9645F">
            <w:pPr>
              <w:spacing w:before="40" w:after="40"/>
              <w:rPr>
                <w:rFonts w:ascii="Trebuchet MS" w:hAnsi="Trebuchet MS" w:cs="Trebuchet MS"/>
                <w:sz w:val="18"/>
                <w:szCs w:val="18"/>
              </w:rPr>
            </w:pPr>
          </w:p>
          <w:p w14:paraId="63D52604" w14:textId="4CDDB850" w:rsidR="009B0D18" w:rsidRPr="00792139" w:rsidRDefault="00A71FAC" w:rsidP="00DC3E91">
            <w:pPr>
              <w:numPr>
                <w:ilvl w:val="0"/>
                <w:numId w:val="141"/>
              </w:numPr>
              <w:tabs>
                <w:tab w:val="left" w:pos="908"/>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460A73DC" w:rsidRPr="00792139">
              <w:rPr>
                <w:rFonts w:ascii="Trebuchet MS" w:hAnsi="Trebuchet MS" w:cs="Trebuchet MS"/>
                <w:color w:val="000000" w:themeColor="text1"/>
                <w:sz w:val="18"/>
                <w:szCs w:val="18"/>
              </w:rPr>
              <w:t>Quando o arquivo for do tipo de aviso (ct_AvisoCobrança = aviso)</w:t>
            </w:r>
            <w:r w:rsidR="007779BC">
              <w:rPr>
                <w:rFonts w:ascii="Trebuchet MS" w:hAnsi="Trebuchet MS" w:cs="Trebuchet MS"/>
                <w:color w:val="0070C0"/>
                <w:sz w:val="18"/>
                <w:szCs w:val="18"/>
              </w:rPr>
              <w:t xml:space="preserve"> ou utilização</w:t>
            </w:r>
            <w:r w:rsidR="460A73DC" w:rsidRPr="00792139">
              <w:rPr>
                <w:rFonts w:ascii="Trebuchet MS" w:hAnsi="Trebuchet MS" w:cs="Trebuchet MS"/>
                <w:color w:val="000000" w:themeColor="text1"/>
                <w:sz w:val="18"/>
                <w:szCs w:val="18"/>
              </w:rPr>
              <w:t xml:space="preserve"> o campo não pode ser enviado. Caso contrário </w:t>
            </w:r>
            <w:r w:rsidR="460A73DC" w:rsidRPr="006D38F7">
              <w:rPr>
                <w:rFonts w:ascii="Trebuchet MS" w:hAnsi="Trebuchet MS" w:cs="Trebuchet MS"/>
                <w:sz w:val="18"/>
                <w:szCs w:val="18"/>
              </w:rPr>
              <w:t xml:space="preserve">exibir </w:t>
            </w:r>
            <w:r w:rsidR="00B25760" w:rsidRPr="006D38F7">
              <w:rPr>
                <w:rFonts w:ascii="Trebuchet MS" w:hAnsi="Trebuchet MS" w:cs="Trebuchet MS"/>
                <w:sz w:val="18"/>
                <w:szCs w:val="18"/>
              </w:rPr>
              <w:t xml:space="preserve">os campos LotePrestador, nr_GuiaTissPrestador, nr_GuiaTissOperadora (ct_dadosGuias_SADT) da guia </w:t>
            </w:r>
            <w:r w:rsidR="460A73DC" w:rsidRPr="006D38F7">
              <w:rPr>
                <w:rFonts w:ascii="Trebuchet MS" w:hAnsi="Trebuchet MS" w:cs="Trebuchet MS"/>
                <w:sz w:val="18"/>
                <w:szCs w:val="18"/>
              </w:rPr>
              <w:t xml:space="preserve">junto </w:t>
            </w:r>
            <w:r w:rsidR="460A73DC" w:rsidRPr="00792139">
              <w:rPr>
                <w:rFonts w:ascii="Trebuchet MS" w:hAnsi="Trebuchet MS" w:cs="Trebuchet MS"/>
                <w:color w:val="000000" w:themeColor="text1"/>
                <w:sz w:val="18"/>
                <w:szCs w:val="18"/>
              </w:rPr>
              <w:t>a mensagem de erro: “Informação não permitida quando arquivo for do tipo de aviso</w:t>
            </w:r>
            <w:r w:rsidR="007779BC">
              <w:rPr>
                <w:rFonts w:ascii="Trebuchet MS" w:hAnsi="Trebuchet MS" w:cs="Trebuchet MS"/>
                <w:color w:val="000000" w:themeColor="text1"/>
                <w:sz w:val="18"/>
                <w:szCs w:val="18"/>
              </w:rPr>
              <w:t xml:space="preserve"> </w:t>
            </w:r>
            <w:r w:rsidR="007779BC">
              <w:rPr>
                <w:rFonts w:ascii="Trebuchet MS" w:hAnsi="Trebuchet MS" w:cs="Trebuchet MS"/>
                <w:color w:val="0070C0"/>
                <w:sz w:val="18"/>
                <w:szCs w:val="18"/>
              </w:rPr>
              <w:t>ou utilização</w:t>
            </w:r>
            <w:r w:rsidR="460A73DC" w:rsidRPr="00792139">
              <w:rPr>
                <w:rFonts w:ascii="Trebuchet MS" w:hAnsi="Trebuchet MS" w:cs="Trebuchet MS"/>
                <w:color w:val="000000" w:themeColor="text1"/>
                <w:sz w:val="18"/>
                <w:szCs w:val="18"/>
              </w:rPr>
              <w:t>.”.</w:t>
            </w:r>
          </w:p>
          <w:p w14:paraId="3A438F7A" w14:textId="70283063" w:rsidR="009B0D18" w:rsidRPr="00792139" w:rsidRDefault="009B0D18">
            <w:pPr>
              <w:spacing w:before="40" w:after="40"/>
            </w:pPr>
          </w:p>
        </w:tc>
      </w:tr>
      <w:tr w:rsidR="00CE33DC" w:rsidRPr="00792139" w14:paraId="162800EC"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55D13F1" w14:textId="77777777" w:rsidR="00CE33DC" w:rsidRPr="00792139" w:rsidRDefault="00CE33DC" w:rsidP="00CE33DC">
            <w:pPr>
              <w:ind w:left="360" w:hanging="360"/>
            </w:pPr>
            <w:r w:rsidRPr="00792139">
              <w:rPr>
                <w:rFonts w:ascii="Trebuchet MS" w:hAnsi="Trebuchet MS" w:cs="Trebuchet MS"/>
                <w:sz w:val="18"/>
              </w:rPr>
              <w:lastRenderedPageBreak/>
              <w:t>012</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ED30401" w14:textId="77777777" w:rsidR="00CE33DC" w:rsidRPr="00792139" w:rsidRDefault="00CE33DC" w:rsidP="00CE33DC">
            <w:pPr>
              <w:ind w:left="360" w:hanging="360"/>
            </w:pPr>
            <w:r w:rsidRPr="00792139">
              <w:rPr>
                <w:rFonts w:ascii="Trebuchet MS" w:hAnsi="Trebuchet MS" w:cs="Trebuchet MS"/>
                <w:sz w:val="18"/>
              </w:rPr>
              <w:t>cd_Excecao</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04D7314" w14:textId="77777777" w:rsidR="00CE33DC" w:rsidRPr="00792139" w:rsidRDefault="00CE33DC" w:rsidP="00CE33DC">
            <w:r w:rsidRPr="00792139">
              <w:rPr>
                <w:rFonts w:ascii="Trebuchet MS" w:hAnsi="Trebuchet MS" w:cs="Trebuchet MS"/>
                <w:sz w:val="18"/>
              </w:rPr>
              <w:t>Código da exceção ao atendimento</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644A280" w14:textId="77777777" w:rsidR="00CE33DC" w:rsidRPr="00792139" w:rsidRDefault="00CE33DC" w:rsidP="00CE33DC">
            <w:pPr>
              <w:ind w:left="360" w:hanging="360"/>
            </w:pPr>
            <w:r w:rsidRPr="00792139">
              <w:rPr>
                <w:rFonts w:ascii="Trebuchet MS" w:hAnsi="Trebuchet MS" w:cs="Trebuchet MS"/>
                <w:sz w:val="18"/>
              </w:rPr>
              <w:t>AN</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21AF958" w14:textId="77777777" w:rsidR="00CE33DC" w:rsidRPr="00792139" w:rsidRDefault="00CE33DC" w:rsidP="00CE33DC">
            <w:pPr>
              <w:spacing w:before="40" w:after="40"/>
              <w:ind w:left="360" w:hanging="360"/>
            </w:pPr>
            <w:r w:rsidRPr="00792139">
              <w:rPr>
                <w:rFonts w:ascii="Trebuchet MS" w:hAnsi="Trebuchet MS" w:cs="Trebuchet MS"/>
                <w:sz w:val="18"/>
              </w:rPr>
              <w:t>01</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FDC6DBA" w14:textId="2541FC31" w:rsidR="00CE33DC" w:rsidRPr="00792139" w:rsidRDefault="00CE33DC" w:rsidP="00CE33DC">
            <w:pPr>
              <w:spacing w:before="40" w:after="40"/>
              <w:ind w:left="360" w:hanging="360"/>
            </w:pPr>
            <w:r>
              <w:rPr>
                <w:rFonts w:ascii="Trebuchet MS" w:hAnsi="Trebuchet MS"/>
                <w:strike/>
                <w:color w:val="FF0000"/>
                <w:sz w:val="18"/>
                <w:szCs w:val="18"/>
              </w:rPr>
              <w:t>M</w:t>
            </w:r>
            <w:r>
              <w:rPr>
                <w:rFonts w:ascii="Trebuchet MS" w:hAnsi="Trebuchet MS"/>
                <w:color w:val="FF0000"/>
                <w:sz w:val="18"/>
                <w:szCs w:val="18"/>
              </w:rPr>
              <w:t xml:space="preserve"> </w:t>
            </w:r>
            <w:r>
              <w:rPr>
                <w:rFonts w:ascii="Trebuchet MS" w:hAnsi="Trebuchet MS"/>
                <w:color w:val="0070C0"/>
                <w:sz w:val="18"/>
                <w:szCs w:val="18"/>
              </w:rPr>
              <w:t>O</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2401B8" w14:textId="77777777" w:rsidR="00CE33DC" w:rsidRPr="00C91442" w:rsidRDefault="00CE33DC" w:rsidP="00CE33DC">
            <w:pPr>
              <w:spacing w:before="40" w:after="40"/>
              <w:rPr>
                <w:rFonts w:ascii="Trebuchet MS" w:hAnsi="Trebuchet MS"/>
              </w:rPr>
            </w:pPr>
            <w:r w:rsidRPr="00C91442">
              <w:rPr>
                <w:rFonts w:ascii="Trebuchet MS" w:hAnsi="Trebuchet MS" w:cs="Trebuchet MS"/>
                <w:sz w:val="18"/>
              </w:rPr>
              <w:t>0 = Atendimento Normal, não exigiu autorização</w:t>
            </w:r>
          </w:p>
          <w:p w14:paraId="4862E628" w14:textId="77777777" w:rsidR="00CE33DC" w:rsidRPr="00C91442" w:rsidRDefault="00CE33DC" w:rsidP="00CE33DC">
            <w:pPr>
              <w:spacing w:before="40" w:after="40"/>
              <w:rPr>
                <w:rFonts w:ascii="Trebuchet MS" w:hAnsi="Trebuchet MS" w:cs="Trebuchet MS"/>
                <w:sz w:val="18"/>
              </w:rPr>
            </w:pPr>
            <w:r w:rsidRPr="00C91442">
              <w:rPr>
                <w:rFonts w:ascii="Trebuchet MS" w:hAnsi="Trebuchet MS" w:cs="Trebuchet MS"/>
                <w:sz w:val="18"/>
              </w:rPr>
              <w:t xml:space="preserve">C = Atendimento </w:t>
            </w:r>
          </w:p>
          <w:p w14:paraId="15245F1B" w14:textId="77777777" w:rsidR="00CE33DC" w:rsidRPr="00C91442" w:rsidRDefault="00CE33DC" w:rsidP="00CE33DC">
            <w:pPr>
              <w:spacing w:before="40" w:after="40"/>
              <w:rPr>
                <w:rFonts w:ascii="Trebuchet MS" w:hAnsi="Trebuchet MS"/>
              </w:rPr>
            </w:pPr>
            <w:r w:rsidRPr="00C91442">
              <w:rPr>
                <w:rFonts w:ascii="Trebuchet MS" w:hAnsi="Trebuchet MS" w:cs="Trebuchet MS"/>
                <w:sz w:val="18"/>
              </w:rPr>
              <w:t>do em CO, fora das regras de intercâmbio</w:t>
            </w:r>
          </w:p>
          <w:p w14:paraId="2F6148BB" w14:textId="77777777" w:rsidR="00CE33DC" w:rsidRPr="00C91442" w:rsidRDefault="00CE33DC" w:rsidP="00CE33DC">
            <w:pPr>
              <w:spacing w:before="40" w:after="40"/>
              <w:rPr>
                <w:rFonts w:ascii="Trebuchet MS" w:hAnsi="Trebuchet MS"/>
              </w:rPr>
            </w:pPr>
            <w:r w:rsidRPr="00C91442">
              <w:rPr>
                <w:rFonts w:ascii="Trebuchet MS" w:hAnsi="Trebuchet MS" w:cs="Trebuchet MS"/>
                <w:sz w:val="18"/>
              </w:rPr>
              <w:t>I = Nota glosada reapresentada pelo prestador</w:t>
            </w:r>
          </w:p>
          <w:p w14:paraId="422FF112" w14:textId="77777777" w:rsidR="00CE33DC" w:rsidRPr="00C91442" w:rsidRDefault="00CE33DC" w:rsidP="00CE33DC">
            <w:pPr>
              <w:spacing w:before="40" w:after="40"/>
              <w:rPr>
                <w:rFonts w:ascii="Trebuchet MS" w:hAnsi="Trebuchet MS"/>
              </w:rPr>
            </w:pPr>
            <w:r w:rsidRPr="00C91442">
              <w:rPr>
                <w:rFonts w:ascii="Trebuchet MS" w:hAnsi="Trebuchet MS" w:cs="Trebuchet MS"/>
                <w:sz w:val="18"/>
              </w:rPr>
              <w:t>L = Atendimento autorizado, dentro das regras de intercâmbio, mas exige autorização</w:t>
            </w:r>
          </w:p>
          <w:p w14:paraId="44400FCA" w14:textId="77777777" w:rsidR="00CE33DC" w:rsidRPr="00C91442" w:rsidRDefault="00CE33DC" w:rsidP="00CE33DC">
            <w:pPr>
              <w:spacing w:before="40" w:after="40"/>
              <w:rPr>
                <w:rFonts w:ascii="Trebuchet MS" w:hAnsi="Trebuchet MS"/>
              </w:rPr>
            </w:pPr>
            <w:r w:rsidRPr="00C91442">
              <w:rPr>
                <w:rFonts w:ascii="Trebuchet MS" w:hAnsi="Trebuchet MS" w:cs="Trebuchet MS"/>
                <w:sz w:val="18"/>
              </w:rPr>
              <w:t>O = Atendimento autorizado antes da inclusão do Beneficiário</w:t>
            </w:r>
          </w:p>
          <w:p w14:paraId="68AA8076" w14:textId="77777777" w:rsidR="00CE33DC" w:rsidRPr="00C91442" w:rsidRDefault="00CE33DC" w:rsidP="00CE33DC">
            <w:pPr>
              <w:spacing w:before="40" w:after="40"/>
              <w:rPr>
                <w:rFonts w:ascii="Trebuchet MS" w:hAnsi="Trebuchet MS"/>
              </w:rPr>
            </w:pPr>
            <w:r w:rsidRPr="00C91442">
              <w:rPr>
                <w:rFonts w:ascii="Trebuchet MS" w:hAnsi="Trebuchet MS" w:cs="Trebuchet MS"/>
                <w:sz w:val="18"/>
              </w:rPr>
              <w:t>E=Código de exceção utilizado para cobranças de conta aberta nas situações dispostas no Manual do Intercâmbio Nacional</w:t>
            </w:r>
          </w:p>
          <w:p w14:paraId="700F2507" w14:textId="77777777" w:rsidR="00CE33DC" w:rsidRPr="00C91442" w:rsidRDefault="00CE33DC" w:rsidP="00CE33DC">
            <w:pPr>
              <w:spacing w:before="40" w:after="40"/>
              <w:rPr>
                <w:rFonts w:ascii="Trebuchet MS" w:hAnsi="Trebuchet MS" w:cs="Trebuchet MS"/>
                <w:sz w:val="18"/>
              </w:rPr>
            </w:pPr>
            <w:r w:rsidRPr="00C91442">
              <w:rPr>
                <w:rFonts w:ascii="Trebuchet MS" w:hAnsi="Trebuchet MS" w:cs="Trebuchet MS"/>
                <w:sz w:val="18"/>
              </w:rPr>
              <w:t xml:space="preserve">J = Nota glosada (Ajius) reapresentada </w:t>
            </w:r>
          </w:p>
          <w:p w14:paraId="100C688B" w14:textId="77777777" w:rsidR="00CE33DC" w:rsidRDefault="00CE33DC" w:rsidP="00CE33DC">
            <w:pPr>
              <w:spacing w:before="40" w:after="40"/>
              <w:rPr>
                <w:rFonts w:ascii="Trebuchet MS" w:hAnsi="Trebuchet MS" w:cs="TrebuchetMS"/>
                <w:color w:val="000000" w:themeColor="text1"/>
                <w:sz w:val="18"/>
                <w:szCs w:val="18"/>
              </w:rPr>
            </w:pPr>
            <w:r w:rsidRPr="00C91442">
              <w:rPr>
                <w:rFonts w:ascii="Trebuchet MS" w:hAnsi="Trebuchet MS" w:cs="TrebuchetMS"/>
                <w:color w:val="000000" w:themeColor="text1"/>
                <w:sz w:val="18"/>
                <w:szCs w:val="18"/>
              </w:rPr>
              <w:t>A = Aviso da cobrança</w:t>
            </w:r>
          </w:p>
          <w:p w14:paraId="5805002F" w14:textId="2BC69289" w:rsidR="00A5410D" w:rsidRPr="00A5410D" w:rsidRDefault="00EE0D91" w:rsidP="00CE33DC">
            <w:pPr>
              <w:spacing w:before="40" w:after="40"/>
              <w:rPr>
                <w:rFonts w:ascii="Trebuchet MS" w:hAnsi="Trebuchet MS" w:cs="TrebuchetMS"/>
                <w:color w:val="0070C0"/>
                <w:sz w:val="18"/>
                <w:szCs w:val="18"/>
              </w:rPr>
            </w:pPr>
            <w:r>
              <w:rPr>
                <w:rFonts w:ascii="Trebuchet MS" w:hAnsi="Trebuchet MS" w:cs="Trebuchet MS"/>
                <w:color w:val="00B050"/>
                <w:sz w:val="18"/>
                <w:szCs w:val="18"/>
              </w:rPr>
              <w:t xml:space="preserve">#Ajuste </w:t>
            </w:r>
            <w:r w:rsidR="00A5410D" w:rsidRPr="00A5410D">
              <w:rPr>
                <w:rFonts w:ascii="Trebuchet MS" w:hAnsi="Trebuchet MS" w:cs="TrebuchetMS"/>
                <w:color w:val="0070C0"/>
                <w:sz w:val="18"/>
                <w:szCs w:val="18"/>
              </w:rPr>
              <w:t>K = Cobrança de complemento de valor reapresentado pelo prestador</w:t>
            </w:r>
          </w:p>
          <w:p w14:paraId="386BAF11" w14:textId="47135EA8" w:rsidR="00CE33DC" w:rsidRPr="00792139" w:rsidRDefault="00CE33DC" w:rsidP="00CE33DC">
            <w:pPr>
              <w:spacing w:before="40" w:after="40"/>
            </w:pPr>
            <w:r w:rsidRPr="00C91442">
              <w:rPr>
                <w:rFonts w:ascii="Trebuchet MS" w:hAnsi="Trebuchet MS"/>
                <w:b/>
                <w:bCs/>
                <w:color w:val="0070C0"/>
                <w:sz w:val="18"/>
                <w:szCs w:val="18"/>
              </w:rPr>
              <w:t xml:space="preserve">Regra: </w:t>
            </w:r>
            <w:r w:rsidRPr="00C91442">
              <w:rPr>
                <w:rFonts w:ascii="Trebuchet MS" w:hAnsi="Trebuchet MS"/>
                <w:color w:val="0070C0"/>
                <w:sz w:val="18"/>
                <w:szCs w:val="18"/>
              </w:rPr>
              <w:t>Obrigatório quando for arquivo de Cobrança ou Aviso, e não deve ser enviado quando for arquivo de Utilização</w:t>
            </w:r>
            <w:r w:rsidRPr="00C91442">
              <w:rPr>
                <w:color w:val="0070C0"/>
                <w:sz w:val="18"/>
                <w:szCs w:val="18"/>
              </w:rPr>
              <w:t xml:space="preserve"> </w:t>
            </w:r>
          </w:p>
        </w:tc>
      </w:tr>
      <w:tr w:rsidR="000F3B48" w:rsidRPr="00792139" w14:paraId="35ACD5CA"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ADE28F" w14:textId="75BE6766" w:rsidR="00D31D3F" w:rsidRPr="00D31D3F" w:rsidRDefault="00A71FAC" w:rsidP="00DC3E91">
            <w:pPr>
              <w:numPr>
                <w:ilvl w:val="1"/>
                <w:numId w:val="141"/>
              </w:numPr>
              <w:tabs>
                <w:tab w:val="left" w:pos="908"/>
                <w:tab w:val="left" w:pos="1045"/>
              </w:tabs>
              <w:spacing w:before="40" w:after="40"/>
              <w:ind w:left="58" w:firstLine="0"/>
            </w:pPr>
            <w:r>
              <w:rPr>
                <w:rFonts w:ascii="Trebuchet MS" w:hAnsi="Trebuchet MS" w:cs="Trebuchet MS"/>
                <w:color w:val="0070C0"/>
                <w:sz w:val="18"/>
                <w:szCs w:val="18"/>
              </w:rPr>
              <w:t xml:space="preserve">#COBUTIL_dadosGuia </w:t>
            </w:r>
            <w:r w:rsidR="00D31D3F">
              <w:rPr>
                <w:rFonts w:ascii="Trebuchet MS" w:hAnsi="Trebuchet MS" w:cs="Trebuchet MS"/>
                <w:color w:val="0070C0"/>
                <w:sz w:val="18"/>
                <w:szCs w:val="18"/>
              </w:rPr>
              <w:t xml:space="preserve">Esse campo </w:t>
            </w:r>
            <w:r w:rsidR="00D31D3F" w:rsidRPr="009D408C">
              <w:rPr>
                <w:rFonts w:ascii="Trebuchet MS" w:hAnsi="Trebuchet MS" w:cs="Trebuchet MS"/>
                <w:b/>
                <w:bCs/>
                <w:color w:val="0070C0"/>
                <w:sz w:val="18"/>
                <w:szCs w:val="18"/>
                <w:u w:val="single"/>
              </w:rPr>
              <w:t>não</w:t>
            </w:r>
            <w:r w:rsidR="00D31D3F">
              <w:rPr>
                <w:rFonts w:ascii="Trebuchet MS" w:hAnsi="Trebuchet MS" w:cs="Trebuchet MS"/>
                <w:color w:val="0070C0"/>
                <w:sz w:val="18"/>
                <w:szCs w:val="18"/>
              </w:rPr>
              <w:t xml:space="preserve"> deve ser enviado quando arquivo de Utilização. Caso enviado, </w:t>
            </w:r>
            <w:r w:rsidR="00D31D3F" w:rsidRPr="001F05F6">
              <w:rPr>
                <w:rFonts w:ascii="Trebuchet MS" w:hAnsi="Trebuchet MS" w:cs="Trebuchet MS"/>
                <w:color w:val="0070C0"/>
                <w:sz w:val="18"/>
                <w:szCs w:val="18"/>
              </w:rPr>
              <w:t>exibir os campos LotePrestador, nr_GuiaTissPrestador, nr_GuiaTissOperadora (ct_dadosGuiaConsulta) da guia criticad</w:t>
            </w:r>
            <w:r w:rsidR="00D31D3F">
              <w:rPr>
                <w:rFonts w:ascii="Trebuchet MS" w:hAnsi="Trebuchet MS" w:cs="Trebuchet MS"/>
                <w:color w:val="0070C0"/>
                <w:sz w:val="18"/>
                <w:szCs w:val="18"/>
              </w:rPr>
              <w:t>a</w:t>
            </w:r>
            <w:r w:rsidR="00D31D3F" w:rsidRPr="001F05F6">
              <w:rPr>
                <w:rFonts w:ascii="Trebuchet MS" w:hAnsi="Trebuchet MS" w:cs="Trebuchet MS"/>
                <w:color w:val="0070C0"/>
                <w:sz w:val="18"/>
                <w:szCs w:val="18"/>
              </w:rPr>
              <w:t xml:space="preserve"> e apresentar a seguinte mensagem: “</w:t>
            </w:r>
            <w:r w:rsidR="00D31D3F">
              <w:rPr>
                <w:rFonts w:ascii="Trebuchet MS" w:hAnsi="Trebuchet MS" w:cs="Trebuchet MS"/>
                <w:color w:val="0070C0"/>
                <w:sz w:val="18"/>
                <w:szCs w:val="18"/>
              </w:rPr>
              <w:t>Para arquivos de utilização</w:t>
            </w:r>
            <w:r w:rsidR="00816535">
              <w:rPr>
                <w:rFonts w:ascii="Trebuchet MS" w:hAnsi="Trebuchet MS" w:cs="Trebuchet MS"/>
                <w:color w:val="0070C0"/>
                <w:sz w:val="18"/>
                <w:szCs w:val="18"/>
              </w:rPr>
              <w:t>,</w:t>
            </w:r>
            <w:r w:rsidR="00D31D3F">
              <w:rPr>
                <w:rFonts w:ascii="Trebuchet MS" w:hAnsi="Trebuchet MS" w:cs="Trebuchet MS"/>
                <w:color w:val="0070C0"/>
                <w:sz w:val="18"/>
                <w:szCs w:val="18"/>
              </w:rPr>
              <w:t xml:space="preserve"> o campo </w:t>
            </w:r>
            <w:r w:rsidR="00D31D3F" w:rsidRPr="00485732">
              <w:rPr>
                <w:rFonts w:ascii="Trebuchet MS" w:hAnsi="Trebuchet MS" w:cs="Trebuchet MS"/>
                <w:color w:val="0070C0"/>
                <w:sz w:val="18"/>
                <w:szCs w:val="18"/>
              </w:rPr>
              <w:t xml:space="preserve">cd_Excecao </w:t>
            </w:r>
            <w:r w:rsidR="00D31D3F">
              <w:rPr>
                <w:rFonts w:ascii="Trebuchet MS" w:hAnsi="Trebuchet MS" w:cs="Trebuchet MS"/>
                <w:color w:val="0070C0"/>
                <w:sz w:val="18"/>
                <w:szCs w:val="18"/>
              </w:rPr>
              <w:t>não pode ser enviado</w:t>
            </w:r>
            <w:r w:rsidR="00D31D3F" w:rsidRPr="001F05F6">
              <w:rPr>
                <w:rFonts w:ascii="Trebuchet MS" w:hAnsi="Trebuchet MS" w:cs="Trebuchet MS"/>
                <w:color w:val="0070C0"/>
                <w:sz w:val="18"/>
                <w:szCs w:val="18"/>
              </w:rPr>
              <w:t>”.</w:t>
            </w:r>
          </w:p>
          <w:p w14:paraId="79F0F84B" w14:textId="77777777" w:rsidR="00D31D3F" w:rsidRPr="00E12352" w:rsidRDefault="00D31D3F" w:rsidP="00D31D3F">
            <w:pPr>
              <w:tabs>
                <w:tab w:val="left" w:pos="908"/>
              </w:tabs>
              <w:spacing w:before="40" w:after="40"/>
              <w:ind w:left="58"/>
            </w:pPr>
          </w:p>
          <w:p w14:paraId="0E11186B" w14:textId="55613807" w:rsidR="000F3B48" w:rsidRPr="00792139" w:rsidRDefault="00A71FAC"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94654B">
              <w:rPr>
                <w:rFonts w:ascii="Trebuchet MS" w:hAnsi="Trebuchet MS" w:cs="Trebuchet MS"/>
                <w:color w:val="0070C0"/>
                <w:sz w:val="18"/>
                <w:szCs w:val="18"/>
              </w:rPr>
              <w:t>Se arquivo</w:t>
            </w:r>
            <w:r w:rsidR="0094654B" w:rsidRPr="00097A39">
              <w:rPr>
                <w:rFonts w:ascii="Trebuchet MS" w:hAnsi="Trebuchet MS" w:cs="Trebuchet MS"/>
                <w:color w:val="0070C0"/>
                <w:sz w:val="18"/>
                <w:szCs w:val="18"/>
              </w:rPr>
              <w:t xml:space="preserve"> </w:t>
            </w:r>
            <w:r w:rsidR="0094654B">
              <w:rPr>
                <w:rFonts w:ascii="Trebuchet MS" w:hAnsi="Trebuchet MS" w:cs="Trebuchet MS"/>
                <w:color w:val="0070C0"/>
                <w:sz w:val="18"/>
                <w:szCs w:val="18"/>
              </w:rPr>
              <w:t>cobrança, e</w:t>
            </w:r>
            <w:r w:rsidR="0094654B">
              <w:rPr>
                <w:rFonts w:ascii="Trebuchet MS" w:hAnsi="Trebuchet MS"/>
                <w:sz w:val="18"/>
                <w:szCs w:val="18"/>
              </w:rPr>
              <w:t>ste</w:t>
            </w:r>
            <w:r w:rsidR="000F3B48" w:rsidRPr="00792139">
              <w:rPr>
                <w:rFonts w:ascii="Trebuchet MS" w:hAnsi="Trebuchet MS" w:cs="Trebuchet MS"/>
                <w:sz w:val="18"/>
                <w:szCs w:val="18"/>
              </w:rPr>
              <w:t xml:space="preserve"> campo deverá vir preenchido</w:t>
            </w:r>
            <w:r w:rsidR="00606485">
              <w:rPr>
                <w:rFonts w:ascii="Trebuchet MS" w:hAnsi="Trebuchet MS" w:cs="Trebuchet MS"/>
                <w:sz w:val="18"/>
                <w:szCs w:val="18"/>
              </w:rPr>
              <w:t xml:space="preserve"> </w:t>
            </w:r>
            <w:r w:rsidR="00606485" w:rsidRPr="00BD2AB3">
              <w:rPr>
                <w:rFonts w:ascii="Trebuchet MS" w:hAnsi="Trebuchet MS" w:cs="Trebuchet MS"/>
                <w:color w:val="0070C0"/>
                <w:sz w:val="18"/>
                <w:szCs w:val="18"/>
              </w:rPr>
              <w:t>conforme domínios existentes, exceto “A” que</w:t>
            </w:r>
            <w:r w:rsidR="00BD2AB3">
              <w:rPr>
                <w:rFonts w:ascii="Trebuchet MS" w:hAnsi="Trebuchet MS" w:cs="Trebuchet MS"/>
                <w:color w:val="0070C0"/>
                <w:sz w:val="18"/>
                <w:szCs w:val="18"/>
              </w:rPr>
              <w:t xml:space="preserve"> é</w:t>
            </w:r>
            <w:r w:rsidR="00606485" w:rsidRPr="00BD2AB3">
              <w:rPr>
                <w:rFonts w:ascii="Trebuchet MS" w:hAnsi="Trebuchet MS" w:cs="Trebuchet MS"/>
                <w:color w:val="0070C0"/>
                <w:sz w:val="18"/>
                <w:szCs w:val="18"/>
              </w:rPr>
              <w:t xml:space="preserve"> exclusivo de arquivo de aviso</w:t>
            </w:r>
            <w:r w:rsidR="000F3B48" w:rsidRPr="00BD2AB3">
              <w:rPr>
                <w:rFonts w:ascii="Trebuchet MS" w:hAnsi="Trebuchet MS" w:cs="Trebuchet MS"/>
                <w:color w:val="0070C0"/>
                <w:sz w:val="18"/>
                <w:szCs w:val="18"/>
              </w:rPr>
              <w:t xml:space="preserve"> </w:t>
            </w:r>
            <w:r w:rsidR="000F3B48" w:rsidRPr="008937D4">
              <w:rPr>
                <w:rFonts w:ascii="Trebuchet MS" w:hAnsi="Trebuchet MS" w:cs="Trebuchet MS"/>
                <w:strike/>
                <w:color w:val="FF0000"/>
                <w:sz w:val="18"/>
                <w:szCs w:val="18"/>
              </w:rPr>
              <w:t>com “0”, “C”, “I”, “L”, “O”, “E” ou “J”</w:t>
            </w:r>
            <w:r w:rsidR="000F3B48" w:rsidRPr="00792139">
              <w:rPr>
                <w:rFonts w:ascii="Trebuchet MS" w:hAnsi="Trebuchet MS" w:cs="Trebuchet MS"/>
                <w:sz w:val="18"/>
                <w:szCs w:val="18"/>
              </w:rPr>
              <w:t>. Regra via XSD.</w:t>
            </w:r>
            <w:r w:rsidR="00F03BB0">
              <w:t xml:space="preserve"> </w:t>
            </w:r>
            <w:r w:rsidR="000F3B48" w:rsidRPr="00F03BB0">
              <w:rPr>
                <w:rFonts w:ascii="Trebuchet MS" w:hAnsi="Trebuchet MS" w:cs="Trebuchet MS"/>
                <w:sz w:val="18"/>
                <w:szCs w:val="18"/>
              </w:rPr>
              <w:t>Qualquer informação diferente disto</w:t>
            </w:r>
            <w:r w:rsidR="00F03BB0">
              <w:rPr>
                <w:rFonts w:ascii="Trebuchet MS" w:hAnsi="Trebuchet MS" w:cs="Trebuchet MS"/>
                <w:sz w:val="18"/>
                <w:szCs w:val="18"/>
              </w:rPr>
              <w:t xml:space="preserve">, </w:t>
            </w:r>
            <w:r w:rsidR="00F03BB0">
              <w:rPr>
                <w:rFonts w:ascii="Trebuchet MS" w:hAnsi="Trebuchet MS" w:cs="Trebuchet MS"/>
                <w:color w:val="0070C0"/>
                <w:sz w:val="18"/>
                <w:szCs w:val="18"/>
              </w:rPr>
              <w:t xml:space="preserve">inclusive vazio ou não enviado, </w:t>
            </w:r>
            <w:r w:rsidR="000F3B48" w:rsidRPr="00F03BB0">
              <w:rPr>
                <w:rFonts w:ascii="Trebuchet MS" w:hAnsi="Trebuchet MS" w:cs="Trebuchet MS"/>
                <w:sz w:val="18"/>
                <w:szCs w:val="18"/>
              </w:rPr>
              <w:t>deverá exibir o CPF ou CNPJ do prestador criticado e apresentar a mensagem de erro: “</w:t>
            </w:r>
            <w:r w:rsidR="00341140" w:rsidRPr="00F03BB0">
              <w:rPr>
                <w:rFonts w:ascii="Trebuchet MS" w:hAnsi="Trebuchet MS" w:cs="Trebuchet MS"/>
                <w:sz w:val="18"/>
                <w:szCs w:val="18"/>
              </w:rPr>
              <w:t>O código informado não foi localizado na tabela”.</w:t>
            </w:r>
          </w:p>
          <w:p w14:paraId="40E27B04" w14:textId="77777777" w:rsidR="000F3B48" w:rsidRPr="00792139" w:rsidRDefault="000F3B48" w:rsidP="005D4BA0">
            <w:pPr>
              <w:spacing w:before="40" w:after="40"/>
              <w:rPr>
                <w:rFonts w:ascii="Trebuchet MS" w:hAnsi="Trebuchet MS" w:cs="Trebuchet MS"/>
                <w:sz w:val="18"/>
                <w:szCs w:val="18"/>
              </w:rPr>
            </w:pPr>
          </w:p>
          <w:p w14:paraId="3C61EB63" w14:textId="16A3DAD3" w:rsidR="000F3B48" w:rsidRPr="00792139" w:rsidRDefault="0094654B" w:rsidP="00DC3E91">
            <w:pPr>
              <w:numPr>
                <w:ilvl w:val="0"/>
                <w:numId w:val="141"/>
              </w:numPr>
              <w:tabs>
                <w:tab w:val="left" w:pos="903"/>
              </w:tabs>
              <w:spacing w:before="40" w:after="40"/>
            </w:pPr>
            <w:r>
              <w:rPr>
                <w:rFonts w:ascii="Trebuchet MS" w:hAnsi="Trebuchet MS" w:cs="Trebuchet MS"/>
                <w:color w:val="0070C0"/>
                <w:sz w:val="18"/>
                <w:szCs w:val="18"/>
              </w:rPr>
              <w:t xml:space="preserve">#COBUTIL_nãoValida </w:t>
            </w:r>
            <w:r w:rsidR="000F3B48" w:rsidRPr="00792139">
              <w:rPr>
                <w:rFonts w:ascii="Trebuchet MS" w:hAnsi="Trebuchet MS" w:cs="Trebuchet MS"/>
                <w:sz w:val="18"/>
                <w:szCs w:val="18"/>
              </w:rPr>
              <w:t>Quando o campo cd_Excecao for igual a L, C ou O, deve ser informado o número da autorização (bloco de dados da autorização). Caso seja “L”, “C” ou “O”</w:t>
            </w:r>
            <w:r w:rsidR="0004710F">
              <w:rPr>
                <w:rFonts w:ascii="Trebuchet MS" w:hAnsi="Trebuchet MS" w:cs="Trebuchet MS"/>
                <w:sz w:val="18"/>
                <w:szCs w:val="18"/>
              </w:rPr>
              <w:t xml:space="preserve"> e o número de autorização não for informado,</w:t>
            </w:r>
            <w:r w:rsidR="000F3B48" w:rsidRPr="00792139">
              <w:rPr>
                <w:rFonts w:ascii="Trebuchet MS" w:hAnsi="Trebuchet MS" w:cs="Trebuchet MS"/>
                <w:sz w:val="18"/>
                <w:szCs w:val="18"/>
              </w:rPr>
              <w:t xml:space="preserve"> </w:t>
            </w:r>
            <w:r w:rsidR="59FB0529" w:rsidRPr="00792139">
              <w:rPr>
                <w:rFonts w:ascii="Trebuchet MS" w:hAnsi="Trebuchet MS" w:cs="Trebuchet MS"/>
                <w:sz w:val="18"/>
                <w:szCs w:val="18"/>
              </w:rPr>
              <w:t xml:space="preserve">exibir </w:t>
            </w:r>
            <w:r w:rsidR="000F3B48" w:rsidRPr="00792139">
              <w:rPr>
                <w:rFonts w:ascii="Trebuchet MS" w:hAnsi="Trebuchet MS" w:cs="Trebuchet MS"/>
                <w:sz w:val="18"/>
                <w:szCs w:val="18"/>
              </w:rPr>
              <w:t>a seguinte mensagem: “Quando o campo cd_Excecao</w:t>
            </w:r>
            <w:r w:rsidR="4395B97F" w:rsidRPr="00792139">
              <w:rPr>
                <w:rFonts w:ascii="Trebuchet MS" w:hAnsi="Trebuchet MS" w:cs="Trebuchet MS"/>
                <w:sz w:val="18"/>
                <w:szCs w:val="18"/>
              </w:rPr>
              <w:t xml:space="preserve"> </w:t>
            </w:r>
            <w:r w:rsidR="33E912C2" w:rsidRPr="00792139">
              <w:rPr>
                <w:rFonts w:ascii="Trebuchet MS" w:hAnsi="Trebuchet MS" w:cs="Trebuchet MS"/>
                <w:sz w:val="18"/>
                <w:szCs w:val="18"/>
              </w:rPr>
              <w:t>indicar autorização</w:t>
            </w:r>
            <w:r w:rsidR="000F3B48" w:rsidRPr="00792139">
              <w:rPr>
                <w:rFonts w:ascii="Trebuchet MS" w:hAnsi="Trebuchet MS" w:cs="Trebuchet MS"/>
                <w:sz w:val="18"/>
                <w:szCs w:val="18"/>
              </w:rPr>
              <w:t>, deve ser informado o número da autorização”.</w:t>
            </w:r>
          </w:p>
          <w:p w14:paraId="138FFA34" w14:textId="79EFA7BB" w:rsidR="000F3B48" w:rsidRPr="00792139" w:rsidRDefault="000F3B48" w:rsidP="005D4BA0">
            <w:pPr>
              <w:spacing w:before="40" w:after="40"/>
              <w:rPr>
                <w:rFonts w:ascii="Trebuchet MS" w:hAnsi="Trebuchet MS" w:cs="Trebuchet MS"/>
                <w:b/>
                <w:sz w:val="18"/>
                <w:szCs w:val="18"/>
              </w:rPr>
            </w:pPr>
          </w:p>
          <w:p w14:paraId="72C8772F" w14:textId="11B18A93" w:rsidR="00E81517" w:rsidRPr="00792139" w:rsidRDefault="0094654B"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4DCA2736" w:rsidRPr="00792139">
              <w:rPr>
                <w:rFonts w:ascii="Trebuchet MS" w:hAnsi="Trebuchet MS" w:cs="Trebuchet MS"/>
                <w:sz w:val="18"/>
                <w:szCs w:val="18"/>
              </w:rPr>
              <w:t xml:space="preserve">Se o arquivo for de “Aviso” (ct_CabecalhoCobranca &gt; ct_avisoconbraça = aviso) o campo de cd_Excecao deve ser = “A”. </w:t>
            </w:r>
          </w:p>
          <w:p w14:paraId="7A02A405" w14:textId="1D1BF683" w:rsidR="00E81517" w:rsidRPr="00792139" w:rsidRDefault="00E81517" w:rsidP="00E81517">
            <w:pPr>
              <w:spacing w:before="40" w:after="40"/>
              <w:rPr>
                <w:rFonts w:ascii="Trebuchet MS" w:hAnsi="Trebuchet MS" w:cs="Trebuchet MS"/>
                <w:sz w:val="18"/>
              </w:rPr>
            </w:pPr>
            <w:r w:rsidRPr="00792139">
              <w:rPr>
                <w:rFonts w:ascii="Trebuchet MS" w:hAnsi="Trebuchet MS" w:cs="Trebuchet MS"/>
                <w:sz w:val="18"/>
              </w:rPr>
              <w:t>Caso contrário barrar o arquivo e exibir mensagem: “Para arquivos de aviso o código da exceção ao atendimento deve ser “A – Aviso de cobrança”.</w:t>
            </w:r>
          </w:p>
          <w:p w14:paraId="54CCCE7D" w14:textId="77777777" w:rsidR="00306652" w:rsidRPr="00792139" w:rsidRDefault="00306652" w:rsidP="00E81517">
            <w:pPr>
              <w:spacing w:before="40" w:after="40"/>
              <w:rPr>
                <w:rFonts w:ascii="Trebuchet MS" w:hAnsi="Trebuchet MS" w:cs="Trebuchet MS"/>
                <w:b/>
                <w:sz w:val="18"/>
                <w:szCs w:val="18"/>
              </w:rPr>
            </w:pPr>
          </w:p>
          <w:p w14:paraId="157E4A13" w14:textId="77777777" w:rsidR="000F3B48" w:rsidRPr="00792139" w:rsidRDefault="000F3B48" w:rsidP="005D4BA0">
            <w:pPr>
              <w:spacing w:before="40" w:after="40"/>
            </w:pPr>
            <w:r w:rsidRPr="00792139">
              <w:rPr>
                <w:rFonts w:ascii="Trebuchet MS" w:hAnsi="Trebuchet MS" w:cs="Trebuchet MS"/>
                <w:b/>
                <w:sz w:val="18"/>
              </w:rPr>
              <w:t xml:space="preserve">Regras relacionadas: </w:t>
            </w:r>
          </w:p>
          <w:p w14:paraId="28EC82AF" w14:textId="77777777" w:rsidR="000F3B48" w:rsidRPr="00792139" w:rsidRDefault="000F3B48" w:rsidP="005C79E3">
            <w:pPr>
              <w:numPr>
                <w:ilvl w:val="0"/>
                <w:numId w:val="4"/>
              </w:numPr>
              <w:ind w:left="993" w:hanging="426"/>
            </w:pPr>
            <w:r w:rsidRPr="00792139">
              <w:rPr>
                <w:rFonts w:ascii="Trebuchet MS" w:hAnsi="Trebuchet MS" w:cs="Trebuchet MS"/>
                <w:sz w:val="18"/>
              </w:rPr>
              <w:t>Bloco: dadosGuia (Tipo Guia - SADT) - Campo: dt_UltimaAutorizacao (Seq.: 013)</w:t>
            </w:r>
          </w:p>
          <w:p w14:paraId="145E4DDE" w14:textId="77777777" w:rsidR="000F3B48" w:rsidRPr="00792139" w:rsidRDefault="000F3B48" w:rsidP="005C79E3">
            <w:pPr>
              <w:numPr>
                <w:ilvl w:val="0"/>
                <w:numId w:val="4"/>
              </w:numPr>
              <w:ind w:left="993" w:hanging="426"/>
            </w:pPr>
            <w:r w:rsidRPr="00792139">
              <w:rPr>
                <w:rFonts w:ascii="Trebuchet MS" w:hAnsi="Trebuchet MS" w:cs="Trebuchet MS"/>
                <w:sz w:val="18"/>
              </w:rPr>
              <w:t>Bloco:</w:t>
            </w:r>
            <w:r w:rsidRPr="00792139">
              <w:rPr>
                <w:rFonts w:ascii="Trebuchet MS" w:hAnsi="Trebuchet MS" w:cs="Trebuchet MS"/>
              </w:rPr>
              <w:t xml:space="preserve"> </w:t>
            </w:r>
            <w:r w:rsidRPr="00792139">
              <w:rPr>
                <w:rFonts w:ascii="Trebuchet MS" w:hAnsi="Trebuchet MS" w:cs="Trebuchet MS"/>
                <w:sz w:val="18"/>
              </w:rPr>
              <w:t xml:space="preserve">procedimentosExecutados (Tipo Guia - SADT) - Campo: </w:t>
            </w:r>
            <w:r w:rsidRPr="00792139">
              <w:rPr>
                <w:rFonts w:ascii="Trebuchet MS" w:hAnsi="Trebuchet MS" w:cs="Trebuchet MS"/>
                <w:sz w:val="18"/>
                <w:szCs w:val="18"/>
              </w:rPr>
              <w:t>nr_Autorizacao (Seq.: 045)</w:t>
            </w:r>
          </w:p>
          <w:p w14:paraId="00DDEC68" w14:textId="77777777" w:rsidR="000F3B48" w:rsidRPr="00792139" w:rsidRDefault="000F3B48" w:rsidP="005C79E3">
            <w:pPr>
              <w:numPr>
                <w:ilvl w:val="0"/>
                <w:numId w:val="4"/>
              </w:numPr>
              <w:ind w:left="993" w:hanging="426"/>
            </w:pPr>
            <w:r w:rsidRPr="00792139">
              <w:rPr>
                <w:rFonts w:ascii="Trebuchet MS" w:hAnsi="Trebuchet MS" w:cs="Trebuchet MS"/>
                <w:sz w:val="18"/>
              </w:rPr>
              <w:t>Bloco: reapresentacaoGlosada (Tipo Guia - SADT) - Campo: nr_DOC1Glosado (Seq.: 001)</w:t>
            </w:r>
          </w:p>
          <w:p w14:paraId="5CC31271" w14:textId="77777777" w:rsidR="000F3B48" w:rsidRPr="00792139" w:rsidRDefault="000F3B48" w:rsidP="005C79E3">
            <w:pPr>
              <w:numPr>
                <w:ilvl w:val="0"/>
                <w:numId w:val="4"/>
              </w:numPr>
              <w:ind w:left="993" w:hanging="426"/>
            </w:pPr>
            <w:r w:rsidRPr="00792139">
              <w:rPr>
                <w:rFonts w:ascii="Trebuchet MS" w:hAnsi="Trebuchet MS" w:cs="Trebuchet MS"/>
                <w:sz w:val="18"/>
              </w:rPr>
              <w:t>Bloco: reapresentacaoGlosada (Tipo Guia - SADT) - Campo: nr_DOC2Glosado (Seq.: 002)</w:t>
            </w:r>
          </w:p>
          <w:p w14:paraId="42A76FE3" w14:textId="77777777" w:rsidR="000F3B48" w:rsidRPr="00792139" w:rsidRDefault="000F3B48" w:rsidP="005C79E3">
            <w:pPr>
              <w:numPr>
                <w:ilvl w:val="0"/>
                <w:numId w:val="4"/>
              </w:numPr>
              <w:ind w:left="993" w:hanging="426"/>
            </w:pPr>
            <w:r w:rsidRPr="00792139">
              <w:rPr>
                <w:rFonts w:ascii="Trebuchet MS" w:hAnsi="Trebuchet MS" w:cs="Trebuchet MS"/>
                <w:sz w:val="18"/>
              </w:rPr>
              <w:t>Bloco: reapresentacaoGlosada (Tipo Guia - SADT) - Campo: nr_LotePrestadorGlosado (Seq.: 003)</w:t>
            </w:r>
          </w:p>
          <w:p w14:paraId="4345C611" w14:textId="77777777" w:rsidR="000F3B48" w:rsidRPr="00792139" w:rsidRDefault="000F3B48" w:rsidP="005C79E3">
            <w:pPr>
              <w:numPr>
                <w:ilvl w:val="0"/>
                <w:numId w:val="4"/>
              </w:numPr>
              <w:ind w:left="993" w:hanging="426"/>
            </w:pPr>
            <w:r w:rsidRPr="00792139">
              <w:rPr>
                <w:rFonts w:ascii="Trebuchet MS" w:hAnsi="Trebuchet MS" w:cs="Trebuchet MS"/>
                <w:sz w:val="18"/>
              </w:rPr>
              <w:t>Bloco: reapresentacaoGlosada (Tipo Guia - SADT) - Campo: nr_GuiaGlosada (Seq.: 004)</w:t>
            </w:r>
          </w:p>
          <w:p w14:paraId="3761C6D9" w14:textId="77777777" w:rsidR="00341140" w:rsidRPr="00792139" w:rsidRDefault="00341140" w:rsidP="00B41C5E"/>
          <w:p w14:paraId="3D1640C2" w14:textId="67C7F57D" w:rsidR="00B41C5E" w:rsidRPr="00792139" w:rsidRDefault="0094654B" w:rsidP="00DC3E91">
            <w:pPr>
              <w:numPr>
                <w:ilvl w:val="1"/>
                <w:numId w:val="141"/>
              </w:numPr>
              <w:tabs>
                <w:tab w:val="left" w:pos="908"/>
                <w:tab w:val="left" w:pos="1050"/>
              </w:tabs>
              <w:spacing w:before="40" w:after="40"/>
              <w:ind w:left="0" w:firstLine="0"/>
              <w:rPr>
                <w:rFonts w:ascii="Trebuchet MS" w:hAnsi="Trebuchet MS" w:cs="Trebuchet MS"/>
                <w:color w:val="000000" w:themeColor="text1"/>
                <w:sz w:val="18"/>
              </w:rPr>
            </w:pPr>
            <w:r>
              <w:rPr>
                <w:rFonts w:ascii="Trebuchet MS" w:hAnsi="Trebuchet MS" w:cs="Trebuchet MS"/>
                <w:color w:val="0070C0"/>
                <w:sz w:val="18"/>
                <w:szCs w:val="18"/>
              </w:rPr>
              <w:t xml:space="preserve">#COBUTIL_nãoValida </w:t>
            </w:r>
            <w:r w:rsidR="425AF02D" w:rsidRPr="00792139">
              <w:rPr>
                <w:rFonts w:ascii="Trebuchet MS" w:hAnsi="Trebuchet MS" w:cs="Trebuchet MS"/>
                <w:color w:val="000000" w:themeColor="text1"/>
                <w:sz w:val="18"/>
                <w:szCs w:val="18"/>
              </w:rPr>
              <w:t>Se cd_Excecao = “J”, o tp_documento tem que ser 4. Caso contrário barrar o arquivo e exibir mensagem: “Quando existir campo Código de exceção igual à J (Nota glosada (Ajius) reapresentada) deverá ser informando 4 (NDC) para o campo Tipo do Documento.”.</w:t>
            </w:r>
          </w:p>
          <w:p w14:paraId="2C7C3FEB" w14:textId="04727E3E" w:rsidR="00B41C5E" w:rsidRPr="00792139" w:rsidRDefault="00B41C5E" w:rsidP="000E218E"/>
        </w:tc>
      </w:tr>
      <w:tr w:rsidR="00F87C03" w:rsidRPr="00792139" w14:paraId="1CB7F23E" w14:textId="2887C91C" w:rsidTr="003272F5">
        <w:trPr>
          <w:cantSplit/>
        </w:trPr>
        <w:tc>
          <w:tcPr>
            <w:tcW w:w="731"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0AAFA9" w14:textId="46C272AD" w:rsidR="00F87C03" w:rsidRPr="00792139" w:rsidRDefault="00F87C03" w:rsidP="00F87C03">
            <w:pPr>
              <w:spacing w:before="40" w:after="40"/>
              <w:rPr>
                <w:rFonts w:ascii="Trebuchet MS" w:hAnsi="Trebuchet MS" w:cs="Trebuchet MS"/>
                <w:sz w:val="18"/>
                <w:szCs w:val="18"/>
              </w:rPr>
            </w:pPr>
            <w:r w:rsidRPr="00792139">
              <w:rPr>
                <w:rFonts w:ascii="Trebuchet MS" w:hAnsi="Trebuchet MS" w:cs="Trebuchet MS"/>
                <w:sz w:val="18"/>
                <w:szCs w:val="18"/>
              </w:rPr>
              <w:lastRenderedPageBreak/>
              <w:t>013</w:t>
            </w:r>
          </w:p>
        </w:tc>
        <w:tc>
          <w:tcPr>
            <w:tcW w:w="184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201B418" w14:textId="74BD3A61" w:rsidR="00F87C03" w:rsidRPr="00792139" w:rsidRDefault="00F87C03" w:rsidP="00F87C03">
            <w:pPr>
              <w:spacing w:before="40" w:after="40"/>
              <w:rPr>
                <w:rFonts w:ascii="Trebuchet MS" w:hAnsi="Trebuchet MS" w:cs="Trebuchet MS"/>
                <w:sz w:val="18"/>
                <w:szCs w:val="18"/>
              </w:rPr>
            </w:pPr>
            <w:r w:rsidRPr="00792139">
              <w:rPr>
                <w:rFonts w:ascii="Trebuchet MS" w:hAnsi="Trebuchet MS" w:cs="Trebuchet MS"/>
                <w:sz w:val="18"/>
                <w:szCs w:val="18"/>
              </w:rPr>
              <w:t>id_GlosaTotal</w:t>
            </w:r>
          </w:p>
        </w:tc>
        <w:tc>
          <w:tcPr>
            <w:tcW w:w="22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66E46C" w14:textId="1A758830" w:rsidR="00F87C03" w:rsidRPr="00792139" w:rsidRDefault="00F87C03" w:rsidP="00F87C03">
            <w:pPr>
              <w:spacing w:before="40" w:after="40"/>
              <w:rPr>
                <w:rFonts w:ascii="Trebuchet MS" w:hAnsi="Trebuchet MS" w:cs="Trebuchet MS"/>
                <w:sz w:val="18"/>
                <w:szCs w:val="18"/>
              </w:rPr>
            </w:pPr>
            <w:r w:rsidRPr="00792139">
              <w:rPr>
                <w:rFonts w:ascii="Trebuchet MS" w:hAnsi="Trebuchet MS" w:cs="Trebuchet MS"/>
                <w:sz w:val="18"/>
                <w:szCs w:val="18"/>
              </w:rPr>
              <w:t>Identificador de Glosa Total</w:t>
            </w:r>
          </w:p>
        </w:tc>
        <w:tc>
          <w:tcPr>
            <w:tcW w:w="140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55C5B2" w14:textId="1D7315BA" w:rsidR="00F87C03" w:rsidRPr="00792139" w:rsidRDefault="00F87C03" w:rsidP="00F87C03">
            <w:pPr>
              <w:spacing w:before="40" w:after="40"/>
              <w:rPr>
                <w:rFonts w:ascii="Trebuchet MS" w:hAnsi="Trebuchet MS" w:cs="Trebuchet MS"/>
                <w:sz w:val="18"/>
                <w:szCs w:val="18"/>
              </w:rPr>
            </w:pPr>
            <w:r w:rsidRPr="00792139">
              <w:rPr>
                <w:rFonts w:ascii="Trebuchet MS" w:hAnsi="Trebuchet MS" w:cs="Trebuchet MS"/>
                <w:sz w:val="18"/>
                <w:szCs w:val="18"/>
              </w:rPr>
              <w:t>AN</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8E1BEC" w14:textId="40B0F410" w:rsidR="00F87C03" w:rsidRPr="00792139" w:rsidRDefault="00F87C03" w:rsidP="00F87C03">
            <w:pPr>
              <w:spacing w:before="40" w:after="40"/>
              <w:rPr>
                <w:rFonts w:ascii="Trebuchet MS" w:hAnsi="Trebuchet MS" w:cs="Trebuchet MS"/>
                <w:sz w:val="18"/>
                <w:szCs w:val="18"/>
              </w:rPr>
            </w:pPr>
            <w:r w:rsidRPr="00792139">
              <w:rPr>
                <w:rFonts w:ascii="Trebuchet MS" w:hAnsi="Trebuchet MS" w:cs="Trebuchet MS"/>
                <w:sz w:val="18"/>
                <w:szCs w:val="18"/>
              </w:rPr>
              <w:t>01</w:t>
            </w:r>
          </w:p>
        </w:tc>
        <w:tc>
          <w:tcPr>
            <w:tcW w:w="56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BD219E7" w14:textId="003DFF8D" w:rsidR="00F87C03" w:rsidRPr="00792139" w:rsidRDefault="00116B5C" w:rsidP="00F87C03">
            <w:pPr>
              <w:spacing w:before="40" w:after="40"/>
              <w:rPr>
                <w:rFonts w:ascii="Trebuchet MS" w:hAnsi="Trebuchet MS" w:cs="Trebuchet MS"/>
                <w:sz w:val="18"/>
                <w:szCs w:val="18"/>
              </w:rPr>
            </w:pPr>
            <w:r w:rsidRPr="004B2C4B">
              <w:rPr>
                <w:rFonts w:ascii="Trebuchet MS" w:hAnsi="Trebuchet MS" w:cs="Trebuchet MS"/>
                <w:strike/>
                <w:color w:val="FF0000"/>
                <w:sz w:val="18"/>
              </w:rPr>
              <w:t>M</w:t>
            </w:r>
            <w:r>
              <w:rPr>
                <w:rFonts w:ascii="Trebuchet MS" w:hAnsi="Trebuchet MS" w:cs="Trebuchet MS"/>
                <w:sz w:val="18"/>
              </w:rPr>
              <w:t xml:space="preserve"> </w:t>
            </w:r>
            <w:r w:rsidRPr="004B2C4B">
              <w:rPr>
                <w:rFonts w:ascii="Trebuchet MS" w:hAnsi="Trebuchet MS" w:cs="Trebuchet MS"/>
                <w:color w:val="0070C0"/>
                <w:sz w:val="18"/>
              </w:rPr>
              <w:t>O</w:t>
            </w:r>
          </w:p>
        </w:tc>
        <w:tc>
          <w:tcPr>
            <w:tcW w:w="3544"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9B7EC4" w14:textId="77777777" w:rsidR="00116B5C" w:rsidRDefault="00116B5C" w:rsidP="00116B5C">
            <w:pPr>
              <w:spacing w:before="40" w:after="40"/>
              <w:rPr>
                <w:rFonts w:ascii="Trebuchet MS" w:hAnsi="Trebuchet MS" w:cs="Trebuchet MS"/>
                <w:sz w:val="18"/>
              </w:rPr>
            </w:pPr>
            <w:r w:rsidRPr="00A03FF6">
              <w:rPr>
                <w:rFonts w:ascii="Trebuchet MS" w:hAnsi="Trebuchet MS" w:cs="Trebuchet MS"/>
                <w:sz w:val="18"/>
              </w:rPr>
              <w:t xml:space="preserve">S = Sim </w:t>
            </w:r>
          </w:p>
          <w:p w14:paraId="0E5B2136" w14:textId="77777777" w:rsidR="00116B5C" w:rsidRDefault="00116B5C" w:rsidP="00116B5C">
            <w:pPr>
              <w:spacing w:before="40" w:after="40"/>
              <w:rPr>
                <w:rFonts w:ascii="Trebuchet MS" w:hAnsi="Trebuchet MS" w:cs="Trebuchet MS"/>
                <w:sz w:val="18"/>
              </w:rPr>
            </w:pPr>
            <w:r w:rsidRPr="00A03FF6">
              <w:rPr>
                <w:rFonts w:ascii="Trebuchet MS" w:hAnsi="Trebuchet MS" w:cs="Trebuchet MS"/>
                <w:sz w:val="18"/>
              </w:rPr>
              <w:t xml:space="preserve">N = Não </w:t>
            </w:r>
          </w:p>
          <w:p w14:paraId="5915DFB2" w14:textId="77777777" w:rsidR="00116B5C" w:rsidRDefault="00116B5C" w:rsidP="00116B5C">
            <w:pPr>
              <w:spacing w:before="40" w:after="40"/>
              <w:rPr>
                <w:rFonts w:ascii="Trebuchet MS" w:hAnsi="Trebuchet MS" w:cs="Trebuchet MS"/>
                <w:sz w:val="18"/>
              </w:rPr>
            </w:pPr>
            <w:r w:rsidRPr="00A03FF6">
              <w:rPr>
                <w:rFonts w:ascii="Trebuchet MS" w:hAnsi="Trebuchet MS" w:cs="Trebuchet MS"/>
                <w:sz w:val="18"/>
              </w:rPr>
              <w:t>Regra: Se preenchido sim, o bloco de procedimentos torna-se opcional.</w:t>
            </w:r>
          </w:p>
          <w:p w14:paraId="559A54E7" w14:textId="373389A7" w:rsidR="00F87C03" w:rsidRPr="00792139" w:rsidRDefault="00116B5C" w:rsidP="00116B5C">
            <w:pPr>
              <w:spacing w:before="40" w:after="40"/>
              <w:rPr>
                <w:rFonts w:ascii="Trebuchet MS" w:hAnsi="Trebuchet MS" w:cs="Trebuchet MS"/>
                <w:sz w:val="18"/>
                <w:szCs w:val="18"/>
                <w:highlight w:val="yellow"/>
              </w:rPr>
            </w:pPr>
            <w:r w:rsidRPr="004B2C4B">
              <w:rPr>
                <w:rFonts w:ascii="Trebuchet MS" w:hAnsi="Trebuchet MS" w:cs="Trebuchet MS"/>
                <w:color w:val="0070C0"/>
                <w:sz w:val="18"/>
              </w:rPr>
              <w:t>Obrigatório quando for arquivo de Cobrança ou Aviso, e não deve ser enviado quando for arquivo de Utilização</w:t>
            </w:r>
          </w:p>
        </w:tc>
        <w:tc>
          <w:tcPr>
            <w:tcW w:w="3482" w:type="dxa"/>
          </w:tcPr>
          <w:p w14:paraId="7C3B0206" w14:textId="30AB6911" w:rsidR="00F87C03" w:rsidRPr="00792139" w:rsidRDefault="00F87C03" w:rsidP="00F87C03"/>
        </w:tc>
        <w:tc>
          <w:tcPr>
            <w:tcW w:w="3402" w:type="dxa"/>
          </w:tcPr>
          <w:p w14:paraId="7EC98BA0" w14:textId="6E1EDA59" w:rsidR="00F87C03" w:rsidRPr="00792139" w:rsidRDefault="00F87C03" w:rsidP="00F87C03"/>
        </w:tc>
        <w:tc>
          <w:tcPr>
            <w:tcW w:w="3402" w:type="dxa"/>
          </w:tcPr>
          <w:p w14:paraId="14FE6540" w14:textId="08BE2874" w:rsidR="00F87C03" w:rsidRPr="00792139" w:rsidRDefault="00F87C03" w:rsidP="00F87C03">
            <w:r w:rsidRPr="00792139">
              <w:rPr>
                <w:rFonts w:ascii="Trebuchet MS" w:hAnsi="Trebuchet MS" w:cs="Trebuchet MS"/>
                <w:sz w:val="18"/>
              </w:rPr>
              <w:t>AN</w:t>
            </w:r>
          </w:p>
        </w:tc>
        <w:tc>
          <w:tcPr>
            <w:tcW w:w="3402" w:type="dxa"/>
          </w:tcPr>
          <w:p w14:paraId="7E7EFFEB" w14:textId="02229D78" w:rsidR="00F87C03" w:rsidRPr="00792139" w:rsidRDefault="00F87C03" w:rsidP="00F87C03">
            <w:r w:rsidRPr="00792139">
              <w:rPr>
                <w:rFonts w:ascii="Trebuchet MS" w:hAnsi="Trebuchet MS" w:cs="Trebuchet MS"/>
                <w:sz w:val="18"/>
              </w:rPr>
              <w:t>01</w:t>
            </w:r>
          </w:p>
        </w:tc>
        <w:tc>
          <w:tcPr>
            <w:tcW w:w="3402" w:type="dxa"/>
          </w:tcPr>
          <w:p w14:paraId="692CD8FF" w14:textId="04FFC855" w:rsidR="00F87C03" w:rsidRPr="00792139" w:rsidRDefault="00F87C03" w:rsidP="00F87C03">
            <w:r w:rsidRPr="00792139">
              <w:rPr>
                <w:rFonts w:ascii="Trebuchet MS" w:hAnsi="Trebuchet MS" w:cs="Trebuchet MS"/>
                <w:sz w:val="18"/>
              </w:rPr>
              <w:t>M</w:t>
            </w:r>
          </w:p>
        </w:tc>
        <w:tc>
          <w:tcPr>
            <w:tcW w:w="3402" w:type="dxa"/>
          </w:tcPr>
          <w:p w14:paraId="788DADF0" w14:textId="77777777" w:rsidR="00F87C03" w:rsidRPr="00792139" w:rsidRDefault="00F87C03" w:rsidP="00F87C03"/>
        </w:tc>
      </w:tr>
      <w:tr w:rsidR="00F87C03" w:rsidRPr="00792139" w14:paraId="187EECA4"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C4F08D" w14:textId="21044611" w:rsidR="00C27A5B" w:rsidRPr="00C27A5B"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w:t>
            </w:r>
            <w:r w:rsidR="00C27A5B">
              <w:rPr>
                <w:rFonts w:ascii="Trebuchet MS" w:hAnsi="Trebuchet MS" w:cs="Trebuchet MS"/>
                <w:color w:val="0070C0"/>
                <w:sz w:val="18"/>
                <w:szCs w:val="18"/>
              </w:rPr>
              <w:t xml:space="preserve">Esse campo </w:t>
            </w:r>
            <w:r w:rsidR="00C27A5B">
              <w:rPr>
                <w:rFonts w:ascii="Trebuchet MS" w:hAnsi="Trebuchet MS" w:cs="Trebuchet MS"/>
                <w:b/>
                <w:bCs/>
                <w:color w:val="0070C0"/>
                <w:sz w:val="18"/>
                <w:szCs w:val="18"/>
                <w:u w:val="single"/>
              </w:rPr>
              <w:t>não</w:t>
            </w:r>
            <w:r w:rsidR="00C27A5B">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816535">
              <w:rPr>
                <w:rFonts w:ascii="Trebuchet MS" w:hAnsi="Trebuchet MS" w:cs="Trebuchet MS"/>
                <w:color w:val="0070C0"/>
                <w:sz w:val="18"/>
                <w:szCs w:val="18"/>
              </w:rPr>
              <w:t xml:space="preserve">, </w:t>
            </w:r>
            <w:r w:rsidR="00C27A5B">
              <w:rPr>
                <w:rFonts w:ascii="Trebuchet MS" w:hAnsi="Trebuchet MS" w:cs="Trebuchet MS"/>
                <w:color w:val="0070C0"/>
                <w:sz w:val="18"/>
                <w:szCs w:val="18"/>
              </w:rPr>
              <w:t>o campo Id_GlosaTotal não pode ser enviado”.</w:t>
            </w:r>
          </w:p>
          <w:p w14:paraId="792CA840" w14:textId="77777777" w:rsidR="00C27A5B" w:rsidRDefault="00C27A5B" w:rsidP="00C27A5B">
            <w:pPr>
              <w:tabs>
                <w:tab w:val="left" w:pos="1045"/>
              </w:tabs>
              <w:spacing w:before="40" w:after="40"/>
              <w:ind w:left="53"/>
            </w:pPr>
          </w:p>
          <w:p w14:paraId="4906FC34" w14:textId="01B3AA1A" w:rsidR="004A2AAE" w:rsidRPr="00CD5FFF" w:rsidRDefault="00A71FAC"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CD5FFF">
              <w:rPr>
                <w:rFonts w:ascii="Trebuchet MS" w:hAnsi="Trebuchet MS" w:cs="Trebuchet MS"/>
                <w:color w:val="0070C0"/>
                <w:sz w:val="18"/>
                <w:szCs w:val="18"/>
              </w:rPr>
              <w:t>Se arquivo de aviso ou cobrança, e</w:t>
            </w:r>
            <w:r w:rsidR="00CD5FFF">
              <w:rPr>
                <w:rFonts w:ascii="Trebuchet MS" w:hAnsi="Trebuchet MS"/>
                <w:sz w:val="18"/>
                <w:szCs w:val="18"/>
              </w:rPr>
              <w:t>ste</w:t>
            </w:r>
            <w:r w:rsidR="69B1A96A" w:rsidRPr="00792139">
              <w:rPr>
                <w:rFonts w:ascii="Trebuchet MS" w:hAnsi="Trebuchet MS" w:cs="Trebuchet MS"/>
                <w:sz w:val="18"/>
                <w:szCs w:val="18"/>
              </w:rPr>
              <w:t xml:space="preserve"> campo deverá vir preenchido com “S” ou “N”. (Regra via XSD)</w:t>
            </w:r>
            <w:r w:rsidR="00CD5FFF">
              <w:rPr>
                <w:rFonts w:ascii="Trebuchet MS" w:hAnsi="Trebuchet MS" w:cs="Trebuchet MS"/>
                <w:sz w:val="18"/>
                <w:szCs w:val="18"/>
              </w:rPr>
              <w:t xml:space="preserve">. </w:t>
            </w:r>
            <w:r w:rsidR="00D057F2" w:rsidRPr="00CD5FFF">
              <w:rPr>
                <w:rFonts w:ascii="Trebuchet MS" w:hAnsi="Trebuchet MS" w:cs="Trebuchet MS"/>
                <w:sz w:val="18"/>
                <w:szCs w:val="18"/>
              </w:rPr>
              <w:t>Qualquer informação diferente disto</w:t>
            </w:r>
            <w:r w:rsidR="00CD5FFF">
              <w:rPr>
                <w:rFonts w:ascii="Trebuchet MS" w:hAnsi="Trebuchet MS" w:cs="Trebuchet MS"/>
                <w:sz w:val="18"/>
                <w:szCs w:val="18"/>
              </w:rPr>
              <w:t xml:space="preserve">, </w:t>
            </w:r>
            <w:r w:rsidR="00CD5FFF">
              <w:rPr>
                <w:rFonts w:ascii="Trebuchet MS" w:hAnsi="Trebuchet MS" w:cs="Trebuchet MS"/>
                <w:color w:val="0070C0"/>
                <w:sz w:val="18"/>
                <w:szCs w:val="18"/>
              </w:rPr>
              <w:t>inclusive vazio ou não enviado,</w:t>
            </w:r>
            <w:r w:rsidR="00D057F2" w:rsidRPr="00CD5FFF">
              <w:rPr>
                <w:rFonts w:ascii="Trebuchet MS" w:hAnsi="Trebuchet MS" w:cs="Trebuchet MS"/>
                <w:sz w:val="18"/>
                <w:szCs w:val="18"/>
              </w:rPr>
              <w:t xml:space="preserve"> exibir a seguinte mensagem: “Domínio inválido: ["valor_errado"]. Os valores válidos são: S(Sim), N(Não).”</w:t>
            </w:r>
          </w:p>
          <w:p w14:paraId="22667DB7" w14:textId="77777777" w:rsidR="00F87C03" w:rsidRPr="00792139" w:rsidRDefault="00F87C03" w:rsidP="00F9645F">
            <w:pPr>
              <w:rPr>
                <w:rFonts w:ascii="TrebuchetMS" w:hAnsi="TrebuchetMS" w:cs="TrebuchetMS"/>
                <w:color w:val="411564"/>
              </w:rPr>
            </w:pPr>
          </w:p>
          <w:p w14:paraId="37B39919" w14:textId="3731A338" w:rsidR="00EC2BA9" w:rsidRPr="00792139" w:rsidRDefault="00A71FAC" w:rsidP="00DC3E91">
            <w:pPr>
              <w:numPr>
                <w:ilvl w:val="0"/>
                <w:numId w:val="141"/>
              </w:numPr>
              <w:tabs>
                <w:tab w:val="left" w:pos="903"/>
              </w:tabs>
              <w:spacing w:before="40" w:after="40"/>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#COBUTIL_dadosGuia </w:t>
            </w:r>
            <w:r w:rsidR="00CD5FFF">
              <w:rPr>
                <w:rFonts w:ascii="Trebuchet MS" w:hAnsi="Trebuchet MS" w:cs="Trebuchet MS"/>
                <w:color w:val="0070C0"/>
                <w:sz w:val="18"/>
                <w:szCs w:val="18"/>
              </w:rPr>
              <w:t xml:space="preserve">Validação absorvida pela regra 141.  </w:t>
            </w:r>
            <w:r w:rsidR="7D1D3141" w:rsidRPr="00CD5FFF">
              <w:rPr>
                <w:rFonts w:ascii="Trebuchet MS" w:hAnsi="Trebuchet MS" w:cs="TrebuchetMS"/>
                <w:strike/>
                <w:color w:val="FF0000"/>
                <w:sz w:val="18"/>
                <w:szCs w:val="18"/>
              </w:rPr>
              <w:t>Se preenchido não, o bloco de procedimentos (ct_procedimentoConsulta) torna-se obrigatório.</w:t>
            </w:r>
          </w:p>
          <w:p w14:paraId="5F24FBF0" w14:textId="77777777" w:rsidR="0004240C" w:rsidRPr="00792139" w:rsidRDefault="0004240C" w:rsidP="0004240C">
            <w:pPr>
              <w:spacing w:before="40" w:after="40"/>
              <w:rPr>
                <w:rFonts w:ascii="Trebuchet MS" w:hAnsi="Trebuchet MS" w:cs="TrebuchetMS"/>
                <w:color w:val="00B0F0"/>
                <w:sz w:val="18"/>
                <w:szCs w:val="18"/>
              </w:rPr>
            </w:pPr>
          </w:p>
          <w:p w14:paraId="28E20CB1" w14:textId="364FD6EF" w:rsidR="0004240C" w:rsidRPr="00792139" w:rsidRDefault="00CD5FFF" w:rsidP="00DC3E91">
            <w:pPr>
              <w:numPr>
                <w:ilvl w:val="1"/>
                <w:numId w:val="141"/>
              </w:numPr>
              <w:tabs>
                <w:tab w:val="left" w:pos="1045"/>
              </w:tabs>
              <w:spacing w:before="40" w:after="40"/>
              <w:ind w:left="53" w:firstLine="0"/>
              <w:rPr>
                <w:rFonts w:ascii="Trebuchet MS" w:hAnsi="Trebuchet MS" w:cs="TrebuchetMS"/>
                <w:sz w:val="18"/>
                <w:szCs w:val="18"/>
              </w:rPr>
            </w:pPr>
            <w:r>
              <w:rPr>
                <w:rFonts w:ascii="Trebuchet MS" w:hAnsi="Trebuchet MS" w:cs="Trebuchet MS"/>
                <w:color w:val="0070C0"/>
                <w:sz w:val="18"/>
                <w:szCs w:val="18"/>
              </w:rPr>
              <w:t xml:space="preserve">#COBUTIL_nãoValida </w:t>
            </w:r>
            <w:r w:rsidR="33A984B9" w:rsidRPr="00792139">
              <w:rPr>
                <w:rFonts w:ascii="Trebuchet MS" w:hAnsi="Trebuchet MS" w:cs="TrebuchetMS"/>
                <w:sz w:val="18"/>
                <w:szCs w:val="18"/>
              </w:rPr>
              <w:t xml:space="preserve">Na cobrança só podem ser glosadas integralmente guias que foram avisadas. </w:t>
            </w:r>
          </w:p>
          <w:p w14:paraId="030DA85D" w14:textId="77777777" w:rsidR="0004240C" w:rsidRPr="00792139" w:rsidRDefault="0004240C" w:rsidP="0004240C">
            <w:pPr>
              <w:spacing w:before="40" w:after="40"/>
              <w:ind w:left="792"/>
              <w:rPr>
                <w:rFonts w:ascii="Trebuchet MS" w:hAnsi="Trebuchet MS" w:cs="TrebuchetMS"/>
                <w:sz w:val="18"/>
                <w:szCs w:val="18"/>
              </w:rPr>
            </w:pPr>
            <w:r w:rsidRPr="00792139">
              <w:rPr>
                <w:rFonts w:ascii="Trebuchet MS" w:hAnsi="Trebuchet MS" w:cs="TrebuchetMS"/>
                <w:sz w:val="18"/>
                <w:szCs w:val="18"/>
              </w:rPr>
              <w:t xml:space="preserve">Portanto, para que id_glosaTotal = S, deve ser obrigatório que: </w:t>
            </w:r>
          </w:p>
          <w:p w14:paraId="3E00A4E4" w14:textId="77777777" w:rsidR="0004240C" w:rsidRPr="00792139" w:rsidRDefault="0004240C" w:rsidP="0004240C">
            <w:pPr>
              <w:spacing w:before="40" w:after="40"/>
              <w:ind w:left="1440"/>
              <w:rPr>
                <w:rFonts w:ascii="Trebuchet MS" w:hAnsi="Trebuchet MS" w:cs="TrebuchetMS"/>
                <w:sz w:val="18"/>
                <w:szCs w:val="18"/>
              </w:rPr>
            </w:pPr>
            <w:r w:rsidRPr="00792139">
              <w:rPr>
                <w:rFonts w:ascii="Trebuchet MS" w:hAnsi="Trebuchet MS" w:cs="TrebuchetMS"/>
                <w:sz w:val="18"/>
                <w:szCs w:val="18"/>
              </w:rPr>
              <w:t xml:space="preserve"> - O campo id_Avisado seja = S e,</w:t>
            </w:r>
          </w:p>
          <w:p w14:paraId="39C2A602" w14:textId="77777777" w:rsidR="0004240C" w:rsidRPr="00792139" w:rsidRDefault="0004240C" w:rsidP="0004240C">
            <w:pPr>
              <w:spacing w:before="40" w:after="40"/>
              <w:ind w:left="1440"/>
              <w:rPr>
                <w:rFonts w:ascii="Trebuchet MS" w:hAnsi="Trebuchet MS" w:cs="TrebuchetMS"/>
                <w:sz w:val="18"/>
                <w:szCs w:val="18"/>
              </w:rPr>
            </w:pPr>
            <w:r w:rsidRPr="00792139">
              <w:rPr>
                <w:rFonts w:ascii="Trebuchet MS" w:hAnsi="Trebuchet MS" w:cs="TrebuchetMS"/>
                <w:sz w:val="18"/>
                <w:szCs w:val="18"/>
              </w:rPr>
              <w:t xml:space="preserve"> - Quando enviado o bloco opcional de procedimentos executados, o campo id_AvisadoItem seja = S </w:t>
            </w:r>
          </w:p>
          <w:p w14:paraId="7B6769C6" w14:textId="77777777" w:rsidR="0004240C" w:rsidRPr="00792139" w:rsidRDefault="0004240C" w:rsidP="0004240C">
            <w:pPr>
              <w:spacing w:before="40" w:after="40"/>
              <w:rPr>
                <w:rFonts w:ascii="Trebuchet MS" w:hAnsi="Trebuchet MS" w:cs="TrebuchetMS"/>
                <w:sz w:val="18"/>
                <w:szCs w:val="18"/>
              </w:rPr>
            </w:pPr>
            <w:r w:rsidRPr="00792139">
              <w:rPr>
                <w:rFonts w:ascii="Trebuchet MS" w:hAnsi="Trebuchet MS" w:cs="TrebuchetMS"/>
                <w:sz w:val="18"/>
                <w:szCs w:val="18"/>
              </w:rPr>
              <w:t xml:space="preserve">  </w:t>
            </w:r>
          </w:p>
          <w:p w14:paraId="4951C2F8" w14:textId="77777777" w:rsidR="0004240C" w:rsidRPr="00792139" w:rsidRDefault="0004240C" w:rsidP="0004240C">
            <w:pPr>
              <w:spacing w:before="40" w:after="40"/>
              <w:ind w:left="720"/>
              <w:rPr>
                <w:rFonts w:ascii="Trebuchet MS" w:hAnsi="Trebuchet MS" w:cs="TrebuchetMS"/>
                <w:sz w:val="18"/>
                <w:szCs w:val="18"/>
              </w:rPr>
            </w:pPr>
            <w:r w:rsidRPr="00792139">
              <w:rPr>
                <w:rFonts w:ascii="Trebuchet MS" w:hAnsi="Trebuchet MS" w:cs="TrebuchetMS"/>
                <w:sz w:val="18"/>
                <w:szCs w:val="18"/>
              </w:rPr>
              <w:t xml:space="preserve">Se id_Avisado = N o campo id_glosaTotal somente poderá ser = N. </w:t>
            </w:r>
          </w:p>
          <w:p w14:paraId="60B18F9D" w14:textId="77777777" w:rsidR="0004240C" w:rsidRPr="00792139" w:rsidRDefault="0004240C" w:rsidP="0004240C">
            <w:pPr>
              <w:spacing w:before="40" w:after="40"/>
              <w:ind w:left="720"/>
              <w:rPr>
                <w:rFonts w:ascii="Trebuchet MS" w:hAnsi="Trebuchet MS" w:cs="TrebuchetMS"/>
                <w:sz w:val="18"/>
                <w:szCs w:val="18"/>
              </w:rPr>
            </w:pPr>
            <w:r w:rsidRPr="00792139">
              <w:rPr>
                <w:rFonts w:ascii="Trebuchet MS" w:hAnsi="Trebuchet MS" w:cs="TrebuchetMS"/>
                <w:sz w:val="18"/>
                <w:szCs w:val="18"/>
              </w:rPr>
              <w:t xml:space="preserve">Caso uma guia não avisada (id_Avisado = N) seja enviada com id_glosatotal = S, barrar o arquivo e exibir mensagem: </w:t>
            </w:r>
          </w:p>
          <w:p w14:paraId="430CDA71" w14:textId="14647EBA" w:rsidR="0004240C" w:rsidRPr="00792139" w:rsidRDefault="0004240C" w:rsidP="000A7B98">
            <w:pPr>
              <w:spacing w:before="40" w:after="40"/>
              <w:ind w:left="792"/>
              <w:rPr>
                <w:rFonts w:ascii="Trebuchet MS" w:hAnsi="Trebuchet MS" w:cs="TrebuchetMS"/>
                <w:sz w:val="18"/>
                <w:szCs w:val="18"/>
              </w:rPr>
            </w:pPr>
            <w:r w:rsidRPr="00792139">
              <w:rPr>
                <w:rFonts w:ascii="Trebuchet MS" w:hAnsi="Trebuchet MS" w:cs="TrebuchetMS"/>
                <w:sz w:val="18"/>
                <w:szCs w:val="18"/>
              </w:rPr>
              <w:t>“Não é permitido glosar integralmente uma guia que não foi avisada."</w:t>
            </w:r>
          </w:p>
          <w:p w14:paraId="21F6EA15" w14:textId="2B76F68D" w:rsidR="00705CEA" w:rsidRPr="00792139" w:rsidRDefault="00705CEA" w:rsidP="00F9645F">
            <w:pPr>
              <w:spacing w:before="40" w:after="40"/>
              <w:rPr>
                <w:rFonts w:ascii="Trebuchet MS" w:hAnsi="Trebuchet MS" w:cs="Trebuchet MS"/>
                <w:sz w:val="18"/>
                <w:szCs w:val="18"/>
              </w:rPr>
            </w:pPr>
          </w:p>
        </w:tc>
      </w:tr>
      <w:tr w:rsidR="00F87C03" w:rsidRPr="00792139" w14:paraId="6B525856"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29281CC" w14:textId="5ECAA9BC" w:rsidR="00F87C03" w:rsidRPr="00792139" w:rsidRDefault="00F87C03" w:rsidP="00F87C03">
            <w:pPr>
              <w:spacing w:before="40" w:after="40"/>
              <w:ind w:left="360" w:hanging="360"/>
            </w:pPr>
            <w:r w:rsidRPr="00792139">
              <w:rPr>
                <w:rFonts w:ascii="Trebuchet MS" w:hAnsi="Trebuchet MS" w:cs="Trebuchet MS"/>
                <w:sz w:val="18"/>
              </w:rPr>
              <w:t>01</w:t>
            </w:r>
            <w:r w:rsidR="00121050" w:rsidRPr="00792139">
              <w:rPr>
                <w:rFonts w:ascii="Trebuchet MS" w:hAnsi="Trebuchet MS" w:cs="Trebuchet MS"/>
                <w:sz w:val="18"/>
              </w:rPr>
              <w:t>4</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98A39AB" w14:textId="77777777" w:rsidR="00F87C03" w:rsidRPr="00792139" w:rsidRDefault="00F87C03" w:rsidP="00F87C03">
            <w:pPr>
              <w:spacing w:before="40" w:after="40"/>
              <w:ind w:left="360" w:hanging="360"/>
            </w:pPr>
            <w:r w:rsidRPr="00792139">
              <w:rPr>
                <w:rFonts w:ascii="Trebuchet MS" w:hAnsi="Trebuchet MS" w:cs="Trebuchet MS"/>
                <w:sz w:val="18"/>
              </w:rPr>
              <w:t>dt_UltimaAutorizacao</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6D2FE56" w14:textId="77777777" w:rsidR="00F87C03" w:rsidRPr="00792139" w:rsidRDefault="00F87C03" w:rsidP="00F87C03">
            <w:pPr>
              <w:spacing w:before="40" w:after="40"/>
            </w:pPr>
            <w:r w:rsidRPr="00792139">
              <w:rPr>
                <w:rFonts w:ascii="Trebuchet MS" w:hAnsi="Trebuchet MS" w:cs="Trebuchet MS"/>
                <w:sz w:val="18"/>
              </w:rPr>
              <w:t>Data da última autorização</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773D8F9" w14:textId="77777777" w:rsidR="00F87C03" w:rsidRPr="00792139" w:rsidRDefault="00F87C03" w:rsidP="00F87C03">
            <w:pPr>
              <w:spacing w:before="40" w:after="40"/>
              <w:ind w:left="360" w:hanging="360"/>
            </w:pPr>
            <w:r w:rsidRPr="00792139">
              <w:rPr>
                <w:rFonts w:ascii="Trebuchet MS" w:hAnsi="Trebuchet MS" w:cs="Trebuchet MS"/>
                <w:sz w:val="18"/>
              </w:rPr>
              <w:t>Data2</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25796FB" w14:textId="77777777" w:rsidR="00F87C03" w:rsidRPr="00792139" w:rsidRDefault="00F87C03" w:rsidP="00F87C03">
            <w:pPr>
              <w:spacing w:before="40" w:after="40"/>
              <w:ind w:left="360" w:hanging="360"/>
            </w:pPr>
            <w:r w:rsidRPr="00792139">
              <w:rPr>
                <w:rFonts w:ascii="Trebuchet MS" w:hAnsi="Trebuchet MS" w:cs="Trebuchet MS"/>
                <w:iCs/>
                <w:sz w:val="18"/>
              </w:rPr>
              <w:t>08</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54802D0" w14:textId="77777777" w:rsidR="00F87C03" w:rsidRPr="00792139" w:rsidRDefault="00F87C03" w:rsidP="00F87C03">
            <w:pPr>
              <w:spacing w:before="40" w:after="40"/>
              <w:ind w:left="360" w:hanging="360"/>
            </w:pPr>
            <w:r w:rsidRPr="00792139">
              <w:rPr>
                <w:rFonts w:ascii="Trebuchet MS" w:hAnsi="Trebuchet MS" w:cs="Trebuchet MS"/>
                <w:sz w:val="18"/>
              </w:rPr>
              <w:t>O</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A0A121" w14:textId="3F493C51" w:rsidR="00F87C03" w:rsidRPr="00792139" w:rsidRDefault="00336BB4" w:rsidP="00F87C03">
            <w:pPr>
              <w:pStyle w:val="Recuodecorpodetexto"/>
              <w:snapToGrid w:val="0"/>
              <w:ind w:left="0"/>
              <w:rPr>
                <w:rFonts w:ascii="Trebuchet MS" w:hAnsi="Trebuchet MS" w:cs="Trebuchet MS"/>
                <w:b/>
                <w:iCs/>
                <w:sz w:val="18"/>
                <w:lang w:val="pt-BR"/>
              </w:rPr>
            </w:pPr>
            <w:r>
              <w:rPr>
                <w:rFonts w:ascii="Trebuchet MS" w:hAnsi="Trebuchet MS" w:cs="Trebuchet MS"/>
                <w:bCs/>
                <w:iCs/>
                <w:color w:val="0070C0"/>
                <w:sz w:val="18"/>
              </w:rPr>
              <w:t>Não deve ser enviado quando for arquivo de Utilização</w:t>
            </w:r>
          </w:p>
        </w:tc>
      </w:tr>
      <w:tr w:rsidR="00F87C03" w:rsidRPr="00792139" w14:paraId="59220195"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4735FE" w14:textId="77777777" w:rsidR="00336BB4" w:rsidRPr="00336BB4" w:rsidRDefault="00336BB4" w:rsidP="00DC3E91">
            <w:pPr>
              <w:numPr>
                <w:ilvl w:val="1"/>
                <w:numId w:val="141"/>
              </w:numPr>
              <w:tabs>
                <w:tab w:val="left" w:pos="1045"/>
              </w:tabs>
              <w:spacing w:before="40" w:after="40"/>
              <w:ind w:left="53" w:hanging="30"/>
            </w:pPr>
            <w:r>
              <w:rPr>
                <w:rFonts w:ascii="Trebuchet MS" w:hAnsi="Trebuchet MS" w:cs="Trebuchet MS"/>
                <w:color w:val="0070C0"/>
                <w:sz w:val="18"/>
                <w:szCs w:val="18"/>
              </w:rPr>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 o campo dt_UltimaAutorizacao não pode ser enviado”.</w:t>
            </w:r>
          </w:p>
          <w:p w14:paraId="3C49DA26" w14:textId="77777777" w:rsidR="00336BB4" w:rsidRDefault="00336BB4" w:rsidP="00336BB4">
            <w:pPr>
              <w:tabs>
                <w:tab w:val="left" w:pos="1045"/>
              </w:tabs>
              <w:spacing w:before="40" w:after="40"/>
              <w:ind w:left="53"/>
            </w:pPr>
          </w:p>
          <w:p w14:paraId="5113C3EB" w14:textId="4F1B118F" w:rsidR="00F87C03" w:rsidRPr="00792139" w:rsidRDefault="000537BF" w:rsidP="00DC3E91">
            <w:pPr>
              <w:pStyle w:val="Recuodecorpodetexto"/>
              <w:numPr>
                <w:ilvl w:val="0"/>
                <w:numId w:val="141"/>
              </w:numPr>
              <w:tabs>
                <w:tab w:val="left" w:pos="903"/>
              </w:tabs>
              <w:spacing w:after="0"/>
              <w:rPr>
                <w:lang w:val="pt-BR"/>
              </w:rPr>
            </w:pPr>
            <w:r>
              <w:rPr>
                <w:rFonts w:ascii="Trebuchet MS" w:hAnsi="Trebuchet MS" w:cs="Trebuchet MS"/>
                <w:color w:val="0070C0"/>
                <w:sz w:val="18"/>
                <w:szCs w:val="18"/>
              </w:rPr>
              <w:t xml:space="preserve">#COBUTIL_dadosGuia </w:t>
            </w:r>
            <w:r w:rsidR="42397DAF" w:rsidRPr="00792139">
              <w:rPr>
                <w:rFonts w:ascii="Trebuchet MS" w:hAnsi="Trebuchet MS" w:cs="Trebuchet MS"/>
                <w:sz w:val="18"/>
                <w:szCs w:val="18"/>
                <w:lang w:val="pt-BR"/>
              </w:rPr>
              <w:t>Quando</w:t>
            </w:r>
            <w:r w:rsidR="00336BB4">
              <w:rPr>
                <w:rFonts w:ascii="Trebuchet MS" w:hAnsi="Trebuchet MS" w:cs="Trebuchet MS"/>
                <w:color w:val="0070C0"/>
                <w:sz w:val="18"/>
                <w:szCs w:val="18"/>
              </w:rPr>
              <w:t xml:space="preserve"> arquivo de aviso ou cobrança e</w:t>
            </w:r>
            <w:r w:rsidR="42397DAF" w:rsidRPr="00792139">
              <w:rPr>
                <w:rFonts w:ascii="Trebuchet MS" w:hAnsi="Trebuchet MS" w:cs="Trebuchet MS"/>
                <w:sz w:val="18"/>
                <w:szCs w:val="18"/>
                <w:lang w:val="pt-BR"/>
              </w:rPr>
              <w:t xml:space="preserve"> o campo cd_Excecao for igual a “E” o campo dt_UltimaAutorizacao se torna obrigatório.</w:t>
            </w:r>
          </w:p>
          <w:p w14:paraId="35EA3918" w14:textId="539CA52A" w:rsidR="00F87C03" w:rsidRPr="00792139" w:rsidRDefault="00F87C03" w:rsidP="00F87C03">
            <w:pPr>
              <w:pStyle w:val="Recuodecorpodetexto"/>
              <w:spacing w:after="0"/>
              <w:ind w:left="0"/>
              <w:rPr>
                <w:rFonts w:ascii="Trebuchet MS" w:hAnsi="Trebuchet MS" w:cs="Trebuchet MS"/>
                <w:sz w:val="18"/>
                <w:lang w:val="pt-BR"/>
              </w:rPr>
            </w:pPr>
            <w:r w:rsidRPr="00792139">
              <w:rPr>
                <w:rFonts w:ascii="Trebuchet MS" w:hAnsi="Trebuchet MS" w:cs="Trebuchet MS"/>
                <w:iCs/>
                <w:sz w:val="18"/>
                <w:lang w:val="pt-BR"/>
              </w:rPr>
              <w:t xml:space="preserve">Se </w:t>
            </w:r>
            <w:r w:rsidRPr="00792139">
              <w:rPr>
                <w:rFonts w:ascii="Trebuchet MS" w:hAnsi="Trebuchet MS" w:cs="Trebuchet MS"/>
                <w:sz w:val="18"/>
                <w:lang w:val="pt-BR"/>
              </w:rPr>
              <w:t xml:space="preserve">cd_Excecao = E e dt_UltimaAutorizacao estiver vazio é necessário </w:t>
            </w:r>
            <w:r w:rsidRPr="00792139">
              <w:rPr>
                <w:rFonts w:ascii="Trebuchet MS" w:hAnsi="Trebuchet MS" w:cs="Trebuchet MS"/>
                <w:sz w:val="18"/>
                <w:szCs w:val="18"/>
                <w:lang w:val="pt-BR"/>
              </w:rPr>
              <w:t>exibir o CPF ou CNPJ do prestador criticado e apresentar a seguinte mensagem: “</w:t>
            </w:r>
            <w:r w:rsidR="0094365C" w:rsidRPr="00792139">
              <w:rPr>
                <w:rFonts w:ascii="Trebuchet MS" w:hAnsi="Trebuchet MS" w:cs="Trebuchet MS"/>
                <w:sz w:val="18"/>
                <w:lang w:val="pt-BR"/>
              </w:rPr>
              <w:t>Informação obrigatória quando utilizado código de exceção para cobranças de conta aberta, conforme Manual do Intercâmbio Nacional</w:t>
            </w:r>
            <w:r w:rsidRPr="00792139">
              <w:rPr>
                <w:rFonts w:ascii="Trebuchet MS" w:hAnsi="Trebuchet MS" w:cs="Trebuchet MS"/>
                <w:sz w:val="18"/>
                <w:lang w:val="pt-BR"/>
              </w:rPr>
              <w:t>.”.</w:t>
            </w:r>
          </w:p>
          <w:p w14:paraId="7E4FDEC4" w14:textId="4C02CDD8" w:rsidR="00421614" w:rsidRPr="00792139" w:rsidRDefault="00421614" w:rsidP="00F9645F">
            <w:pPr>
              <w:spacing w:before="40" w:after="40"/>
            </w:pPr>
          </w:p>
        </w:tc>
      </w:tr>
      <w:tr w:rsidR="00F87C03" w:rsidRPr="00792139" w14:paraId="339EFC36"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8A39F0D" w14:textId="2323FEE4" w:rsidR="00F87C03" w:rsidRPr="00792139" w:rsidRDefault="00F87C03" w:rsidP="00F87C03">
            <w:pPr>
              <w:spacing w:before="40" w:after="40"/>
              <w:ind w:left="360" w:hanging="360"/>
            </w:pPr>
            <w:r w:rsidRPr="00792139">
              <w:rPr>
                <w:rFonts w:ascii="Trebuchet MS" w:hAnsi="Trebuchet MS" w:cs="Trebuchet MS"/>
                <w:sz w:val="18"/>
              </w:rPr>
              <w:t>01</w:t>
            </w:r>
            <w:r w:rsidR="00121050" w:rsidRPr="00792139">
              <w:rPr>
                <w:rFonts w:ascii="Trebuchet MS" w:hAnsi="Trebuchet MS" w:cs="Trebuchet MS"/>
                <w:sz w:val="18"/>
              </w:rPr>
              <w:t>5</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8197B1C" w14:textId="77777777" w:rsidR="00F87C03" w:rsidRPr="00792139" w:rsidRDefault="00F87C03" w:rsidP="00F87C03">
            <w:pPr>
              <w:spacing w:before="40" w:after="40"/>
              <w:ind w:left="360" w:hanging="360"/>
            </w:pPr>
            <w:r w:rsidRPr="00792139">
              <w:rPr>
                <w:rFonts w:ascii="Trebuchet MS" w:hAnsi="Trebuchet MS" w:cs="Trebuchet MS"/>
                <w:sz w:val="18"/>
              </w:rPr>
              <w:t>id_GuiaPrincipal</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4949C4A" w14:textId="77777777" w:rsidR="00F87C03" w:rsidRPr="00792139" w:rsidRDefault="00F87C03" w:rsidP="00F87C03">
            <w:pPr>
              <w:spacing w:before="40" w:after="40"/>
            </w:pPr>
            <w:r w:rsidRPr="00792139">
              <w:rPr>
                <w:rFonts w:ascii="Trebuchet MS" w:hAnsi="Trebuchet MS" w:cs="Trebuchet MS"/>
                <w:sz w:val="18"/>
              </w:rPr>
              <w:t>Indicador de Guia Principal</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43CA8C9" w14:textId="36F63B9C" w:rsidR="00F87C03" w:rsidRPr="00792139" w:rsidRDefault="00705CEA" w:rsidP="00F87C03">
            <w:pPr>
              <w:spacing w:before="40" w:after="40"/>
              <w:ind w:left="360" w:hanging="360"/>
            </w:pPr>
            <w:r w:rsidRPr="00792139">
              <w:rPr>
                <w:rFonts w:ascii="Trebuchet MS" w:hAnsi="Trebuchet MS" w:cs="Trebuchet MS"/>
                <w:sz w:val="18"/>
              </w:rPr>
              <w:t>na</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6240210" w14:textId="77777777" w:rsidR="00F87C03" w:rsidRPr="00792139" w:rsidRDefault="00F87C03" w:rsidP="00F87C03">
            <w:pPr>
              <w:spacing w:before="40" w:after="40"/>
              <w:ind w:left="360" w:hanging="360"/>
            </w:pPr>
            <w:r w:rsidRPr="00792139">
              <w:rPr>
                <w:rFonts w:ascii="Trebuchet MS" w:hAnsi="Trebuchet MS" w:cs="Trebuchet MS"/>
                <w:sz w:val="18"/>
              </w:rPr>
              <w:t>01</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E6FC787" w14:textId="77777777" w:rsidR="00F87C03" w:rsidRPr="00792139" w:rsidRDefault="00F87C03" w:rsidP="00F87C03">
            <w:pPr>
              <w:spacing w:before="40" w:after="40"/>
              <w:ind w:left="360" w:hanging="360"/>
            </w:pPr>
            <w:r w:rsidRPr="00792139">
              <w:rPr>
                <w:rFonts w:ascii="Trebuchet MS" w:hAnsi="Trebuchet MS" w:cs="Trebuchet MS"/>
                <w:sz w:val="18"/>
              </w:rPr>
              <w:t>M</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4643DD" w14:textId="77777777" w:rsidR="00F87C03" w:rsidRPr="00792139" w:rsidRDefault="00F87C03" w:rsidP="00F87C03">
            <w:pPr>
              <w:spacing w:before="40" w:after="40"/>
              <w:ind w:left="360" w:hanging="360"/>
            </w:pPr>
            <w:r w:rsidRPr="00792139">
              <w:rPr>
                <w:rFonts w:ascii="Trebuchet MS" w:hAnsi="Trebuchet MS" w:cs="Trebuchet MS"/>
                <w:sz w:val="18"/>
              </w:rPr>
              <w:t>S – Sim</w:t>
            </w:r>
          </w:p>
          <w:p w14:paraId="4FA62324" w14:textId="77777777" w:rsidR="00F87C03" w:rsidRPr="00792139" w:rsidRDefault="00F87C03" w:rsidP="00F87C03">
            <w:pPr>
              <w:spacing w:before="40" w:after="40"/>
              <w:ind w:left="360" w:hanging="360"/>
            </w:pPr>
            <w:r w:rsidRPr="00792139">
              <w:rPr>
                <w:rFonts w:ascii="Trebuchet MS" w:hAnsi="Trebuchet MS" w:cs="Trebuchet MS"/>
                <w:sz w:val="18"/>
              </w:rPr>
              <w:t>N – Não</w:t>
            </w:r>
          </w:p>
        </w:tc>
      </w:tr>
      <w:tr w:rsidR="00F87C03" w:rsidRPr="00792139" w14:paraId="5222F24C"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FFA821" w14:textId="486EC6F2" w:rsidR="00D057F2" w:rsidRPr="00792139" w:rsidRDefault="0087507B"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69B1A96A" w:rsidRPr="00792139">
              <w:rPr>
                <w:rFonts w:ascii="Trebuchet MS" w:hAnsi="Trebuchet MS" w:cs="Trebuchet MS"/>
                <w:sz w:val="18"/>
                <w:szCs w:val="18"/>
              </w:rPr>
              <w:t>Este campo deverá vir preenchido com “S” ou “N”. (Regra via XSD)</w:t>
            </w:r>
          </w:p>
          <w:p w14:paraId="671CCD4B" w14:textId="4B58502F" w:rsidR="00AF2E10" w:rsidRPr="00792139" w:rsidRDefault="00D057F2" w:rsidP="00AF2E10">
            <w:pPr>
              <w:spacing w:before="40" w:after="40"/>
              <w:rPr>
                <w:rFonts w:ascii="Trebuchet MS" w:hAnsi="Trebuchet MS" w:cs="Trebuchet MS"/>
                <w:sz w:val="18"/>
                <w:szCs w:val="18"/>
              </w:rPr>
            </w:pPr>
            <w:r w:rsidRPr="00792139">
              <w:rPr>
                <w:rFonts w:ascii="Trebuchet MS" w:hAnsi="Trebuchet MS" w:cs="Trebuchet MS"/>
                <w:sz w:val="18"/>
                <w:szCs w:val="18"/>
              </w:rPr>
              <w:t>Qualquer informação diferente disto exibir a seguinte mensagem: “Domínio inválido: ["valor_errado"]. Os valores válidos são: S(Sim), N(Não).”</w:t>
            </w:r>
          </w:p>
          <w:p w14:paraId="5E4EE9F1" w14:textId="77777777" w:rsidR="00AF2E10" w:rsidRPr="00792139" w:rsidRDefault="00AF2E10">
            <w:pPr>
              <w:spacing w:before="40" w:after="40"/>
              <w:rPr>
                <w:rFonts w:ascii="Trebuchet MS" w:hAnsi="Trebuchet MS" w:cs="Trebuchet MS"/>
                <w:sz w:val="18"/>
                <w:szCs w:val="18"/>
              </w:rPr>
            </w:pPr>
          </w:p>
          <w:p w14:paraId="7413966F" w14:textId="71982C50" w:rsidR="00AF2E10" w:rsidRPr="00792139" w:rsidRDefault="0087507B" w:rsidP="00DC3E91">
            <w:pPr>
              <w:numPr>
                <w:ilvl w:val="0"/>
                <w:numId w:val="141"/>
              </w:numPr>
              <w:tabs>
                <w:tab w:val="left" w:pos="903"/>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30C4BE5E" w:rsidRPr="00792139">
              <w:rPr>
                <w:rFonts w:ascii="Trebuchet MS" w:hAnsi="Trebuchet MS" w:cs="Trebuchet MS"/>
                <w:color w:val="000000" w:themeColor="text1"/>
                <w:sz w:val="18"/>
                <w:szCs w:val="18"/>
              </w:rPr>
              <w:t>Se</w:t>
            </w:r>
            <w:r w:rsidR="551444F3" w:rsidRPr="00792139">
              <w:rPr>
                <w:rFonts w:ascii="Trebuchet MS" w:hAnsi="Trebuchet MS" w:cs="Trebuchet MS"/>
                <w:color w:val="000000" w:themeColor="text1"/>
                <w:sz w:val="18"/>
                <w:szCs w:val="18"/>
              </w:rPr>
              <w:t xml:space="preserve"> </w:t>
            </w:r>
            <w:r w:rsidR="2116E8E8" w:rsidRPr="00792139">
              <w:rPr>
                <w:rFonts w:ascii="Trebuchet MS" w:hAnsi="Trebuchet MS" w:cs="Trebuchet MS"/>
                <w:color w:val="000000" w:themeColor="text1"/>
                <w:sz w:val="18"/>
                <w:szCs w:val="18"/>
              </w:rPr>
              <w:t xml:space="preserve">versão da TISS menor que 4.00.00 e tp_atendimento for igual a 07 “Internação” </w:t>
            </w:r>
            <w:r w:rsidR="2116E8E8" w:rsidRPr="00792139">
              <w:rPr>
                <w:rFonts w:ascii="Trebuchet MS" w:hAnsi="Trebuchet MS" w:cs="Trebuchet MS"/>
                <w:b/>
                <w:bCs/>
                <w:color w:val="000000" w:themeColor="text1"/>
                <w:sz w:val="18"/>
                <w:szCs w:val="18"/>
                <w:u w:val="single"/>
              </w:rPr>
              <w:t>OU</w:t>
            </w:r>
            <w:r w:rsidR="2116E8E8" w:rsidRPr="00792139">
              <w:rPr>
                <w:rFonts w:ascii="Trebuchet MS" w:hAnsi="Trebuchet MS" w:cs="Trebuchet MS"/>
                <w:color w:val="000000" w:themeColor="text1"/>
                <w:sz w:val="18"/>
                <w:szCs w:val="18"/>
              </w:rPr>
              <w:t xml:space="preserve"> versão da TISS igual ou maior que 4.00.00 e </w:t>
            </w:r>
            <w:r w:rsidR="551444F3" w:rsidRPr="0087507B">
              <w:rPr>
                <w:rFonts w:ascii="Trebuchet MS" w:hAnsi="Trebuchet MS" w:cs="Trebuchet MS"/>
                <w:sz w:val="18"/>
                <w:szCs w:val="18"/>
              </w:rPr>
              <w:t>regimeAtendimento</w:t>
            </w:r>
            <w:r w:rsidR="30C4BE5E" w:rsidRPr="0087507B">
              <w:rPr>
                <w:rFonts w:ascii="Trebuchet MS" w:hAnsi="Trebuchet MS" w:cs="Trebuchet MS"/>
                <w:sz w:val="18"/>
                <w:szCs w:val="18"/>
              </w:rPr>
              <w:t xml:space="preserve"> for igual a </w:t>
            </w:r>
            <w:r w:rsidR="551444F3" w:rsidRPr="0087507B">
              <w:rPr>
                <w:rFonts w:ascii="Trebuchet MS" w:hAnsi="Trebuchet MS" w:cs="Trebuchet MS"/>
                <w:sz w:val="18"/>
                <w:szCs w:val="18"/>
              </w:rPr>
              <w:t>03</w:t>
            </w:r>
            <w:r w:rsidR="30C4BE5E" w:rsidRPr="0087507B">
              <w:rPr>
                <w:rFonts w:ascii="Trebuchet MS" w:hAnsi="Trebuchet MS" w:cs="Trebuchet MS"/>
                <w:sz w:val="18"/>
                <w:szCs w:val="18"/>
              </w:rPr>
              <w:t xml:space="preserve"> “Internação”, o campo id_GuiaPrincipal deve ser igual a “N”. Caso contrário exibir</w:t>
            </w:r>
            <w:r w:rsidR="00B25760" w:rsidRPr="0087507B">
              <w:rPr>
                <w:rFonts w:ascii="Trebuchet MS" w:hAnsi="Trebuchet MS" w:cs="Trebuchet MS"/>
                <w:sz w:val="18"/>
                <w:szCs w:val="18"/>
              </w:rPr>
              <w:t xml:space="preserve"> os campos LotePrestador, nr_GuiaTissPrestador, nr_GuiaTissOperadora (ct_dadosGuias_SADT) da guia</w:t>
            </w:r>
            <w:r w:rsidR="30C4BE5E" w:rsidRPr="0087507B">
              <w:rPr>
                <w:rFonts w:ascii="Trebuchet MS" w:hAnsi="Trebuchet MS" w:cs="Trebuchet MS"/>
                <w:sz w:val="18"/>
                <w:szCs w:val="18"/>
              </w:rPr>
              <w:t xml:space="preserve"> e apresentar </w:t>
            </w:r>
            <w:r w:rsidR="30C4BE5E" w:rsidRPr="00792139">
              <w:rPr>
                <w:rFonts w:ascii="Trebuchet MS" w:hAnsi="Trebuchet MS" w:cs="Trebuchet MS"/>
                <w:color w:val="000000" w:themeColor="text1"/>
                <w:sz w:val="18"/>
                <w:szCs w:val="18"/>
              </w:rPr>
              <w:t>a mensagem: “Quando tipo de atendimento for de internação o indicador de guia principal deve ser igual a não.”.</w:t>
            </w:r>
          </w:p>
          <w:p w14:paraId="7D2E2665" w14:textId="7124211E" w:rsidR="00705CEA" w:rsidRPr="00792139" w:rsidRDefault="00705CEA" w:rsidP="00E66A01">
            <w:pPr>
              <w:spacing w:before="40" w:after="40"/>
              <w:rPr>
                <w:rFonts w:ascii="Trebuchet MS" w:hAnsi="Trebuchet MS" w:cs="Trebuchet MS"/>
                <w:sz w:val="18"/>
                <w:szCs w:val="18"/>
              </w:rPr>
            </w:pPr>
          </w:p>
          <w:p w14:paraId="79A1E033" w14:textId="5510B64A" w:rsidR="00E66A01" w:rsidRPr="00792139" w:rsidRDefault="00E66A01">
            <w:pPr>
              <w:spacing w:before="40" w:after="40"/>
              <w:rPr>
                <w:rFonts w:ascii="Trebuchet MS" w:hAnsi="Trebuchet MS" w:cs="Trebuchet MS"/>
                <w:sz w:val="18"/>
                <w:szCs w:val="18"/>
              </w:rPr>
            </w:pPr>
          </w:p>
        </w:tc>
      </w:tr>
      <w:tr w:rsidR="00F87C03" w:rsidRPr="00792139" w14:paraId="64AF7177"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DDDDDD"/>
          </w:tcPr>
          <w:p w14:paraId="21B62B7F" w14:textId="77777777" w:rsidR="00F87C03" w:rsidRPr="00792139" w:rsidRDefault="00F87C03" w:rsidP="00F87C03">
            <w:pPr>
              <w:spacing w:before="40" w:after="40"/>
              <w:ind w:left="360" w:hanging="360"/>
            </w:pPr>
            <w:r w:rsidRPr="00792139">
              <w:rPr>
                <w:rFonts w:ascii="Trebuchet MS" w:hAnsi="Trebuchet MS" w:cs="Trebuchet MS"/>
                <w:b/>
                <w:bCs/>
                <w:sz w:val="18"/>
              </w:rPr>
              <w:t>Bloco complemento – pode ser enviado até 4 vezes</w:t>
            </w:r>
          </w:p>
        </w:tc>
      </w:tr>
      <w:tr w:rsidR="00F87C03" w:rsidRPr="00792139" w14:paraId="4E06E4F5" w14:textId="77777777" w:rsidTr="003272F5">
        <w:trPr>
          <w:gridAfter w:val="6"/>
          <w:wAfter w:w="20492" w:type="dxa"/>
          <w:cantSplit/>
        </w:trPr>
        <w:tc>
          <w:tcPr>
            <w:tcW w:w="708" w:type="dxa"/>
            <w:tcBorders>
              <w:left w:val="single" w:sz="4" w:space="0" w:color="000000" w:themeColor="text1"/>
              <w:bottom w:val="single" w:sz="4" w:space="0" w:color="000000" w:themeColor="text1"/>
            </w:tcBorders>
            <w:shd w:val="clear" w:color="auto" w:fill="auto"/>
          </w:tcPr>
          <w:p w14:paraId="39A0C343" w14:textId="121763E7" w:rsidR="00F87C03" w:rsidRPr="00792139" w:rsidRDefault="00F87C03" w:rsidP="00F87C03">
            <w:pPr>
              <w:spacing w:before="40" w:after="40"/>
              <w:ind w:left="360" w:hanging="360"/>
            </w:pPr>
            <w:r w:rsidRPr="00792139">
              <w:rPr>
                <w:rFonts w:ascii="Trebuchet MS" w:hAnsi="Trebuchet MS" w:cs="Trebuchet MS"/>
                <w:sz w:val="18"/>
              </w:rPr>
              <w:lastRenderedPageBreak/>
              <w:t>01</w:t>
            </w:r>
            <w:r w:rsidR="00121050" w:rsidRPr="00792139">
              <w:rPr>
                <w:rFonts w:ascii="Trebuchet MS" w:hAnsi="Trebuchet MS" w:cs="Trebuchet MS"/>
                <w:sz w:val="18"/>
              </w:rPr>
              <w:t>6</w:t>
            </w:r>
          </w:p>
        </w:tc>
        <w:tc>
          <w:tcPr>
            <w:tcW w:w="1786" w:type="dxa"/>
            <w:gridSpan w:val="2"/>
            <w:tcBorders>
              <w:left w:val="single" w:sz="4" w:space="0" w:color="000000" w:themeColor="text1"/>
              <w:bottom w:val="single" w:sz="4" w:space="0" w:color="000000" w:themeColor="text1"/>
            </w:tcBorders>
            <w:shd w:val="clear" w:color="auto" w:fill="auto"/>
          </w:tcPr>
          <w:p w14:paraId="676FC3CB" w14:textId="77777777" w:rsidR="00F87C03" w:rsidRPr="00792139" w:rsidRDefault="00F87C03" w:rsidP="00F87C03">
            <w:pPr>
              <w:spacing w:before="40" w:after="40"/>
              <w:ind w:left="360" w:hanging="360"/>
            </w:pPr>
            <w:r w:rsidRPr="00792139">
              <w:rPr>
                <w:rFonts w:ascii="Trebuchet MS" w:hAnsi="Trebuchet MS" w:cs="Trebuchet MS"/>
                <w:sz w:val="18"/>
                <w:szCs w:val="18"/>
              </w:rPr>
              <w:t>tp_RegCPL</w:t>
            </w:r>
          </w:p>
        </w:tc>
        <w:tc>
          <w:tcPr>
            <w:tcW w:w="2773" w:type="dxa"/>
            <w:gridSpan w:val="3"/>
            <w:tcBorders>
              <w:left w:val="single" w:sz="4" w:space="0" w:color="000000" w:themeColor="text1"/>
              <w:bottom w:val="single" w:sz="4" w:space="0" w:color="000000" w:themeColor="text1"/>
            </w:tcBorders>
            <w:shd w:val="clear" w:color="auto" w:fill="auto"/>
          </w:tcPr>
          <w:p w14:paraId="45B73683" w14:textId="77777777" w:rsidR="00F87C03" w:rsidRPr="00792139" w:rsidRDefault="00F87C03" w:rsidP="00F87C03">
            <w:pPr>
              <w:spacing w:before="40" w:after="40"/>
            </w:pPr>
            <w:r w:rsidRPr="00792139">
              <w:rPr>
                <w:rFonts w:ascii="Trebuchet MS" w:hAnsi="Trebuchet MS" w:cs="Trebuchet MS"/>
                <w:sz w:val="18"/>
                <w:szCs w:val="18"/>
              </w:rPr>
              <w:t>Indicador de tipo de registro</w:t>
            </w:r>
          </w:p>
        </w:tc>
        <w:tc>
          <w:tcPr>
            <w:tcW w:w="931" w:type="dxa"/>
            <w:gridSpan w:val="2"/>
            <w:tcBorders>
              <w:left w:val="single" w:sz="4" w:space="0" w:color="000000" w:themeColor="text1"/>
              <w:bottom w:val="single" w:sz="4" w:space="0" w:color="000000" w:themeColor="text1"/>
            </w:tcBorders>
            <w:shd w:val="clear" w:color="auto" w:fill="auto"/>
          </w:tcPr>
          <w:p w14:paraId="20B30B6B" w14:textId="77777777" w:rsidR="00F87C03" w:rsidRPr="00792139" w:rsidRDefault="00F87C03" w:rsidP="00F87C03">
            <w:pPr>
              <w:spacing w:before="40" w:after="40"/>
              <w:ind w:left="360" w:hanging="360"/>
            </w:pPr>
            <w:r w:rsidRPr="00792139">
              <w:rPr>
                <w:rFonts w:ascii="Trebuchet MS" w:hAnsi="Trebuchet MS" w:cs="Trebuchet MS"/>
                <w:sz w:val="18"/>
              </w:rPr>
              <w:t>N</w:t>
            </w:r>
          </w:p>
        </w:tc>
        <w:tc>
          <w:tcPr>
            <w:tcW w:w="655" w:type="dxa"/>
            <w:gridSpan w:val="3"/>
            <w:tcBorders>
              <w:left w:val="single" w:sz="4" w:space="0" w:color="000000" w:themeColor="text1"/>
              <w:bottom w:val="single" w:sz="4" w:space="0" w:color="000000" w:themeColor="text1"/>
            </w:tcBorders>
            <w:shd w:val="clear" w:color="auto" w:fill="auto"/>
          </w:tcPr>
          <w:p w14:paraId="0FC9DAD2" w14:textId="77777777" w:rsidR="00F87C03" w:rsidRPr="00792139" w:rsidRDefault="00F87C03" w:rsidP="00F87C03">
            <w:pPr>
              <w:spacing w:before="40" w:after="40"/>
              <w:ind w:left="360" w:hanging="360"/>
            </w:pPr>
            <w:r w:rsidRPr="00792139">
              <w:rPr>
                <w:rFonts w:ascii="Trebuchet MS" w:hAnsi="Trebuchet MS" w:cs="Trebuchet MS"/>
                <w:sz w:val="18"/>
              </w:rPr>
              <w:t>1</w:t>
            </w:r>
          </w:p>
        </w:tc>
        <w:tc>
          <w:tcPr>
            <w:tcW w:w="608" w:type="dxa"/>
            <w:gridSpan w:val="3"/>
            <w:tcBorders>
              <w:left w:val="single" w:sz="4" w:space="0" w:color="000000" w:themeColor="text1"/>
              <w:bottom w:val="single" w:sz="4" w:space="0" w:color="000000" w:themeColor="text1"/>
            </w:tcBorders>
            <w:shd w:val="clear" w:color="auto" w:fill="auto"/>
          </w:tcPr>
          <w:p w14:paraId="4DDC60B0" w14:textId="77777777" w:rsidR="00F87C03" w:rsidRPr="00792139" w:rsidRDefault="00F87C03" w:rsidP="00F87C03">
            <w:pPr>
              <w:spacing w:before="40" w:after="40"/>
              <w:ind w:left="360" w:hanging="360"/>
            </w:pPr>
            <w:r w:rsidRPr="00792139">
              <w:rPr>
                <w:rFonts w:ascii="Trebuchet MS" w:hAnsi="Trebuchet MS" w:cs="Trebuchet MS"/>
                <w:sz w:val="18"/>
              </w:rPr>
              <w:t>O</w:t>
            </w:r>
          </w:p>
        </w:tc>
        <w:tc>
          <w:tcPr>
            <w:tcW w:w="3478" w:type="dxa"/>
            <w:tcBorders>
              <w:left w:val="single" w:sz="4" w:space="0" w:color="000000" w:themeColor="text1"/>
              <w:bottom w:val="single" w:sz="4" w:space="0" w:color="000000" w:themeColor="text1"/>
              <w:right w:val="single" w:sz="4" w:space="0" w:color="000000" w:themeColor="text1"/>
            </w:tcBorders>
            <w:shd w:val="clear" w:color="auto" w:fill="auto"/>
          </w:tcPr>
          <w:p w14:paraId="1A7614D5" w14:textId="77777777" w:rsidR="00F87C03" w:rsidRPr="00792139" w:rsidRDefault="00F87C03" w:rsidP="00F87C03">
            <w:pPr>
              <w:spacing w:before="40" w:after="40"/>
            </w:pPr>
            <w:r w:rsidRPr="00792139">
              <w:rPr>
                <w:rFonts w:ascii="Trebuchet MS" w:hAnsi="Trebuchet MS" w:cs="Trebuchet MS"/>
                <w:sz w:val="18"/>
                <w:szCs w:val="18"/>
              </w:rPr>
              <w:t>1 – Indicação Clínica (máximo 5 linhas)</w:t>
            </w:r>
          </w:p>
          <w:p w14:paraId="3F0A0180" w14:textId="77777777" w:rsidR="00F87C03" w:rsidRPr="00792139" w:rsidRDefault="00F87C03" w:rsidP="00F87C03">
            <w:pPr>
              <w:spacing w:before="40" w:after="40"/>
            </w:pPr>
            <w:r w:rsidRPr="00792139">
              <w:rPr>
                <w:rFonts w:ascii="Trebuchet MS" w:hAnsi="Trebuchet MS" w:cs="Trebuchet MS"/>
                <w:sz w:val="18"/>
                <w:szCs w:val="18"/>
              </w:rPr>
              <w:t>2 – Observação da nota (máximo 5 linhas)</w:t>
            </w:r>
          </w:p>
          <w:p w14:paraId="7DE86855" w14:textId="77777777" w:rsidR="00F87C03" w:rsidRPr="00792139" w:rsidRDefault="00F87C03" w:rsidP="00F87C03">
            <w:pPr>
              <w:spacing w:before="40" w:after="40"/>
            </w:pPr>
            <w:r w:rsidRPr="00792139">
              <w:rPr>
                <w:rFonts w:ascii="Trebuchet MS" w:hAnsi="Trebuchet MS" w:cs="Trebuchet MS"/>
                <w:sz w:val="18"/>
                <w:szCs w:val="18"/>
              </w:rPr>
              <w:t>3 – Justificativa Técnica (máximo 10 linhas) – de OPME</w:t>
            </w:r>
          </w:p>
          <w:p w14:paraId="57F7871A" w14:textId="77777777" w:rsidR="00F87C03" w:rsidRPr="00792139" w:rsidRDefault="00F87C03" w:rsidP="00F87C03">
            <w:pPr>
              <w:spacing w:before="40" w:after="40"/>
            </w:pPr>
            <w:r w:rsidRPr="00792139">
              <w:rPr>
                <w:rFonts w:ascii="Trebuchet MS" w:hAnsi="Trebuchet MS" w:cs="Trebuchet MS"/>
                <w:sz w:val="18"/>
                <w:szCs w:val="18"/>
              </w:rPr>
              <w:t>4 – Especificação do material solicitado (máximo 10 linhas)</w:t>
            </w:r>
          </w:p>
        </w:tc>
      </w:tr>
      <w:tr w:rsidR="00F87C03" w:rsidRPr="00792139" w14:paraId="683F00E3"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2FFFED" w14:textId="5E970D27" w:rsidR="00397FF8" w:rsidRPr="00792139" w:rsidRDefault="001A060E"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91DB6ED" w:rsidRPr="00792139">
              <w:rPr>
                <w:rFonts w:ascii="Trebuchet MS" w:hAnsi="Trebuchet MS" w:cs="Trebuchet MS"/>
                <w:sz w:val="18"/>
                <w:szCs w:val="18"/>
              </w:rPr>
              <w:t>Este campo deverá vir preenchido com “1”, “2”, “3” ou “4”. (Regra via XSD)</w:t>
            </w:r>
            <w:r w:rsidR="00142DC3">
              <w:t xml:space="preserve">. </w:t>
            </w:r>
            <w:r w:rsidR="00397FF8" w:rsidRPr="00142DC3">
              <w:rPr>
                <w:rFonts w:ascii="Trebuchet MS" w:hAnsi="Trebuchet MS" w:cs="Trebuchet MS"/>
                <w:sz w:val="18"/>
                <w:szCs w:val="18"/>
              </w:rPr>
              <w:t>Qualquer informação diferente disto, deverá exibir o</w:t>
            </w:r>
            <w:r w:rsidR="00B25760" w:rsidRPr="00142DC3">
              <w:rPr>
                <w:rFonts w:ascii="Trebuchet MS" w:hAnsi="Trebuchet MS" w:cs="Trebuchet MS"/>
                <w:sz w:val="18"/>
                <w:szCs w:val="18"/>
              </w:rPr>
              <w:t xml:space="preserve">s campos LotePrestador, nr_GuiaTissPrestador, nr_GuiaTissOperadora (ct_dadosGuias_SADT) da guia </w:t>
            </w:r>
            <w:r w:rsidR="00397FF8" w:rsidRPr="00142DC3">
              <w:rPr>
                <w:rFonts w:ascii="Trebuchet MS" w:hAnsi="Trebuchet MS" w:cs="Trebuchet MS"/>
                <w:sz w:val="18"/>
                <w:szCs w:val="18"/>
              </w:rPr>
              <w:t xml:space="preserve">do prestador criticado e apresentar a mensagem de erro: " </w:t>
            </w:r>
            <w:r w:rsidR="00CA2802" w:rsidRPr="00142DC3">
              <w:rPr>
                <w:rFonts w:ascii="Trebuchet MS" w:hAnsi="Trebuchet MS" w:cs="Trebuchet MS"/>
                <w:sz w:val="18"/>
                <w:szCs w:val="18"/>
              </w:rPr>
              <w:t>O código informado não foi localizado na tabela</w:t>
            </w:r>
            <w:r w:rsidR="00397FF8" w:rsidRPr="00142DC3">
              <w:rPr>
                <w:rFonts w:ascii="Trebuchet MS" w:hAnsi="Trebuchet MS" w:cs="Trebuchet MS"/>
                <w:sz w:val="18"/>
                <w:szCs w:val="18"/>
              </w:rPr>
              <w:t>”.</w:t>
            </w:r>
          </w:p>
          <w:p w14:paraId="1597B363" w14:textId="77777777" w:rsidR="005E7C2E" w:rsidRPr="00792139" w:rsidRDefault="005E7C2E" w:rsidP="00397FF8">
            <w:pPr>
              <w:spacing w:before="40" w:after="40"/>
              <w:rPr>
                <w:rFonts w:ascii="Trebuchet MS" w:hAnsi="Trebuchet MS"/>
                <w:sz w:val="18"/>
              </w:rPr>
            </w:pPr>
          </w:p>
          <w:p w14:paraId="477A07D4" w14:textId="0D970E00" w:rsidR="00397FF8" w:rsidRPr="001A060E" w:rsidRDefault="001A060E" w:rsidP="00DC3E91">
            <w:pPr>
              <w:numPr>
                <w:ilvl w:val="0"/>
                <w:numId w:val="141"/>
              </w:numPr>
              <w:tabs>
                <w:tab w:val="left" w:pos="909"/>
              </w:tabs>
              <w:spacing w:before="40" w:after="40"/>
              <w:rPr>
                <w:rFonts w:ascii="Trebuchet MS" w:hAnsi="Trebuchet MS" w:cs="Trebuchet MS"/>
                <w:b/>
                <w:sz w:val="18"/>
                <w:szCs w:val="20"/>
              </w:rPr>
            </w:pPr>
            <w:r>
              <w:rPr>
                <w:rFonts w:ascii="Trebuchet MS" w:hAnsi="Trebuchet MS" w:cs="Trebuchet MS"/>
                <w:color w:val="0070C0"/>
                <w:sz w:val="18"/>
                <w:szCs w:val="18"/>
              </w:rPr>
              <w:t xml:space="preserve">#COBUTIL_dadosGuia </w:t>
            </w:r>
            <w:r w:rsidR="091DB6ED" w:rsidRPr="00792139">
              <w:rPr>
                <w:rFonts w:ascii="Trebuchet MS" w:hAnsi="Trebuchet MS"/>
                <w:sz w:val="18"/>
                <w:szCs w:val="18"/>
              </w:rPr>
              <w:t>Obrigatório a existência de pelo menos 1 registro para tp_Atendimento (Tipo de Atendimento) igual a “02” (Pequena Cirurgia), “03” (Terapias), “</w:t>
            </w:r>
            <w:r w:rsidR="12AD4778" w:rsidRPr="00792139">
              <w:rPr>
                <w:rFonts w:ascii="Trebuchet MS" w:hAnsi="Trebuchet MS"/>
                <w:sz w:val="18"/>
                <w:szCs w:val="18"/>
              </w:rPr>
              <w:t>08” (</w:t>
            </w:r>
            <w:r w:rsidR="091DB6ED" w:rsidRPr="00792139">
              <w:rPr>
                <w:rFonts w:ascii="Trebuchet MS" w:hAnsi="Trebuchet MS"/>
                <w:sz w:val="18"/>
                <w:szCs w:val="18"/>
              </w:rPr>
              <w:t xml:space="preserve">Quimioterapia), “09” (Radioterapia), </w:t>
            </w:r>
            <w:r w:rsidR="091DB6ED" w:rsidRPr="00F15831">
              <w:rPr>
                <w:rFonts w:ascii="Trebuchet MS" w:hAnsi="Trebuchet MS"/>
                <w:sz w:val="18"/>
                <w:szCs w:val="18"/>
              </w:rPr>
              <w:t>“10” (TRS)</w:t>
            </w:r>
            <w:r w:rsidRPr="00F15831">
              <w:rPr>
                <w:rFonts w:ascii="Trebuchet MS" w:hAnsi="Trebuchet MS" w:cs="Trebuchet MS"/>
                <w:b/>
                <w:sz w:val="18"/>
                <w:szCs w:val="20"/>
              </w:rPr>
              <w:t xml:space="preserve">. </w:t>
            </w:r>
            <w:r w:rsidR="005E7C2E" w:rsidRPr="00F15831">
              <w:rPr>
                <w:rFonts w:ascii="Trebuchet MS" w:hAnsi="Trebuchet MS" w:cs="Trebuchet MS"/>
                <w:sz w:val="18"/>
              </w:rPr>
              <w:t xml:space="preserve">Caso contrário </w:t>
            </w:r>
            <w:r w:rsidR="005E7C2E" w:rsidRPr="00F15831">
              <w:rPr>
                <w:rFonts w:ascii="Trebuchet MS" w:hAnsi="Trebuchet MS" w:cs="Trebuchet MS"/>
                <w:sz w:val="18"/>
                <w:szCs w:val="18"/>
              </w:rPr>
              <w:t>exibir o</w:t>
            </w:r>
            <w:r w:rsidR="00B25760" w:rsidRPr="00F15831">
              <w:rPr>
                <w:rFonts w:ascii="Trebuchet MS" w:hAnsi="Trebuchet MS" w:cs="Trebuchet MS"/>
                <w:sz w:val="18"/>
                <w:szCs w:val="18"/>
              </w:rPr>
              <w:t xml:space="preserve">s campos LotePrestador, nr_GuiaTissPrestador, nr_GuiaTissOperadora (ct_dadosGuias_SADT) da guia </w:t>
            </w:r>
            <w:r w:rsidR="005E7C2E" w:rsidRPr="00F15831">
              <w:rPr>
                <w:rFonts w:ascii="Trebuchet MS" w:hAnsi="Trebuchet MS" w:cs="Trebuchet MS"/>
                <w:sz w:val="18"/>
                <w:szCs w:val="18"/>
              </w:rPr>
              <w:t xml:space="preserve">do prestador </w:t>
            </w:r>
            <w:r w:rsidR="005E7C2E" w:rsidRPr="001A060E">
              <w:rPr>
                <w:rFonts w:ascii="Trebuchet MS" w:hAnsi="Trebuchet MS" w:cs="Trebuchet MS"/>
                <w:sz w:val="18"/>
                <w:szCs w:val="18"/>
              </w:rPr>
              <w:t xml:space="preserve">criticado e apresentar a seguinte mensagem: “Informação não permitida. O campo tp_RegCPL se torna obrigatório quando o campo </w:t>
            </w:r>
            <w:r w:rsidR="005E7C2E" w:rsidRPr="001A060E">
              <w:rPr>
                <w:rFonts w:ascii="Trebuchet MS" w:hAnsi="Trebuchet MS"/>
                <w:iCs/>
                <w:sz w:val="18"/>
              </w:rPr>
              <w:t>tp_Atendimento</w:t>
            </w:r>
            <w:r w:rsidR="005E7C2E" w:rsidRPr="001A060E">
              <w:rPr>
                <w:rFonts w:ascii="Trebuchet MS" w:hAnsi="Trebuchet MS"/>
                <w:sz w:val="18"/>
              </w:rPr>
              <w:t xml:space="preserve"> for Pequena Cirurgia, Terapias, Quimioterapia, Radioterapia e TRS</w:t>
            </w:r>
            <w:r w:rsidR="005E7C2E" w:rsidRPr="001A060E">
              <w:rPr>
                <w:rFonts w:ascii="Trebuchet MS" w:hAnsi="Trebuchet MS" w:cs="Trebuchet MS"/>
                <w:sz w:val="18"/>
                <w:szCs w:val="18"/>
              </w:rPr>
              <w:t>.”.</w:t>
            </w:r>
          </w:p>
          <w:p w14:paraId="0AB2F5B9" w14:textId="77777777" w:rsidR="005E7C2E" w:rsidRPr="00792139" w:rsidRDefault="005E7C2E" w:rsidP="00397FF8">
            <w:pPr>
              <w:spacing w:before="40" w:after="40"/>
              <w:rPr>
                <w:rFonts w:ascii="Trebuchet MS" w:hAnsi="Trebuchet MS" w:cs="Trebuchet MS"/>
                <w:b/>
                <w:sz w:val="18"/>
                <w:szCs w:val="20"/>
              </w:rPr>
            </w:pPr>
          </w:p>
          <w:p w14:paraId="2F8B3CF6" w14:textId="7C3E4F6E" w:rsidR="00397FF8" w:rsidRPr="00792139" w:rsidRDefault="00381635"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91DB6ED" w:rsidRPr="00792139">
              <w:rPr>
                <w:rFonts w:ascii="Trebuchet MS" w:hAnsi="Trebuchet MS" w:cs="Trebuchet MS"/>
                <w:sz w:val="18"/>
                <w:szCs w:val="18"/>
              </w:rPr>
              <w:t>Deverá permitir apenas uma ocorrência de cada tipo de registro. Ex: não será permitido enviar mais de uma vez o tipo de registro 1. O sistema deverá dar a seguinte mensagem: É permitida apenas uma ocorrência de cada tipo de registro do bloco complemento.</w:t>
            </w:r>
          </w:p>
          <w:p w14:paraId="0BAE8741" w14:textId="77777777" w:rsidR="00397FF8" w:rsidRPr="00792139" w:rsidRDefault="00397FF8" w:rsidP="00397FF8">
            <w:pPr>
              <w:spacing w:before="40" w:after="40"/>
            </w:pPr>
          </w:p>
          <w:p w14:paraId="6293B664" w14:textId="167443D1" w:rsidR="005A526A" w:rsidRPr="00381635" w:rsidRDefault="00381635"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91DB6ED" w:rsidRPr="00792139">
              <w:rPr>
                <w:rFonts w:ascii="Trebuchet MS" w:hAnsi="Trebuchet MS" w:cs="Trebuchet MS"/>
                <w:sz w:val="18"/>
                <w:szCs w:val="18"/>
              </w:rPr>
              <w:t xml:space="preserve">Caso existam os quatro tipos de Registros na Nota estes deverão ser informados na seguinte ordem: 1 – Indicação Clínica, 2 – Observação da Nota, 3 – Justificativa Técnica e 4 – Especificação do material solicitado. </w:t>
            </w:r>
            <w:r w:rsidR="005A526A" w:rsidRPr="00381635">
              <w:rPr>
                <w:rFonts w:ascii="Trebuchet MS" w:hAnsi="Trebuchet MS" w:cs="Trebuchet MS"/>
                <w:sz w:val="18"/>
              </w:rPr>
              <w:t xml:space="preserve">Caso contrário </w:t>
            </w:r>
            <w:r w:rsidR="005A526A" w:rsidRPr="00381635">
              <w:rPr>
                <w:rFonts w:ascii="Trebuchet MS" w:hAnsi="Trebuchet MS" w:cs="Trebuchet MS"/>
                <w:sz w:val="18"/>
                <w:szCs w:val="18"/>
              </w:rPr>
              <w:t xml:space="preserve">exibir </w:t>
            </w:r>
            <w:r w:rsidR="00B25760" w:rsidRPr="00381635">
              <w:rPr>
                <w:rFonts w:ascii="Trebuchet MS" w:hAnsi="Trebuchet MS" w:cs="Trebuchet MS"/>
                <w:sz w:val="18"/>
                <w:szCs w:val="18"/>
              </w:rPr>
              <w:t xml:space="preserve">os campos LotePrestador, nr_GuiaTissPrestador, nr_GuiaTissOperadora (ct_dadosGuias_SADT) da guia </w:t>
            </w:r>
            <w:r w:rsidR="005A526A" w:rsidRPr="00381635">
              <w:rPr>
                <w:rFonts w:ascii="Trebuchet MS" w:hAnsi="Trebuchet MS" w:cs="Trebuchet MS"/>
                <w:sz w:val="18"/>
                <w:szCs w:val="18"/>
              </w:rPr>
              <w:t>do prestador criticado e apresentar a seguinte mensagem: “Informação não permitida. O campo tp_RegCPL deve estar preenchido na seguinte ordem:</w:t>
            </w:r>
            <w:r w:rsidR="005A526A" w:rsidRPr="00381635">
              <w:rPr>
                <w:rFonts w:ascii="Trebuchet MS" w:hAnsi="Trebuchet MS" w:cs="Trebuchet MS"/>
                <w:sz w:val="18"/>
              </w:rPr>
              <w:t xml:space="preserve"> 1 – Indicação Clínica, 2 – Observação da Nota, 3 – Justificativa Técnica e 4 – Especificação do material solicitado</w:t>
            </w:r>
            <w:r w:rsidR="005A526A" w:rsidRPr="00381635">
              <w:rPr>
                <w:rFonts w:ascii="Trebuchet MS" w:hAnsi="Trebuchet MS" w:cs="Trebuchet MS"/>
                <w:sz w:val="18"/>
                <w:szCs w:val="18"/>
              </w:rPr>
              <w:t>.”.</w:t>
            </w:r>
          </w:p>
          <w:p w14:paraId="091D0896" w14:textId="77777777" w:rsidR="00397FF8" w:rsidRPr="00792139" w:rsidRDefault="00397FF8" w:rsidP="00397FF8">
            <w:pPr>
              <w:spacing w:before="40" w:after="40"/>
              <w:rPr>
                <w:rFonts w:ascii="Trebuchet MS" w:hAnsi="Trebuchet MS" w:cs="Trebuchet MS"/>
                <w:sz w:val="18"/>
              </w:rPr>
            </w:pPr>
          </w:p>
          <w:p w14:paraId="3FA52DE5" w14:textId="05041108" w:rsidR="00397FF8" w:rsidRPr="00907386" w:rsidRDefault="00381635"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91DB6ED" w:rsidRPr="00792139">
              <w:rPr>
                <w:rFonts w:ascii="Trebuchet MS" w:hAnsi="Trebuchet MS" w:cs="Trebuchet MS"/>
                <w:sz w:val="18"/>
                <w:szCs w:val="18"/>
              </w:rPr>
              <w:t>Se o campo nm_DescComplemento estiver preenchido o campo tp_RegCPL se torna obrigatório.</w:t>
            </w:r>
            <w:r w:rsidR="00907386">
              <w:t xml:space="preserve"> </w:t>
            </w:r>
            <w:r w:rsidR="00397FF8" w:rsidRPr="00907386">
              <w:rPr>
                <w:rFonts w:ascii="Trebuchet MS" w:hAnsi="Trebuchet MS" w:cs="Trebuchet MS"/>
                <w:sz w:val="18"/>
              </w:rPr>
              <w:t xml:space="preserve">Caso o campo nm_DescComplemento estiver preenchido e o campo </w:t>
            </w:r>
            <w:r w:rsidR="00397FF8" w:rsidRPr="00907386">
              <w:rPr>
                <w:rFonts w:ascii="Trebuchet MS" w:hAnsi="Trebuchet MS" w:cs="Trebuchet MS"/>
                <w:sz w:val="18"/>
                <w:szCs w:val="18"/>
              </w:rPr>
              <w:t>tp_RegCPL estiver vazio deverá exibir o</w:t>
            </w:r>
            <w:r w:rsidR="00B25760" w:rsidRPr="00907386">
              <w:rPr>
                <w:rFonts w:ascii="Trebuchet MS" w:hAnsi="Trebuchet MS" w:cs="Trebuchet MS"/>
                <w:sz w:val="18"/>
                <w:szCs w:val="18"/>
              </w:rPr>
              <w:t xml:space="preserve">s campos LotePrestador, nr_GuiaTissPrestador, nr_GuiaTissOperadora (ct_dadosGuias_SADT) da guia </w:t>
            </w:r>
            <w:r w:rsidR="00397FF8" w:rsidRPr="00907386">
              <w:rPr>
                <w:rFonts w:ascii="Trebuchet MS" w:hAnsi="Trebuchet MS" w:cs="Trebuchet MS"/>
                <w:sz w:val="18"/>
                <w:szCs w:val="18"/>
              </w:rPr>
              <w:t xml:space="preserve">do prestador criticado e apresentar a seguinte mensagem: “Informação não permitida. O campo tp_RegCPL se torna obrigatório quando o campo </w:t>
            </w:r>
            <w:r w:rsidR="00397FF8" w:rsidRPr="00907386">
              <w:rPr>
                <w:rFonts w:ascii="Trebuchet MS" w:hAnsi="Trebuchet MS" w:cs="Trebuchet MS"/>
                <w:sz w:val="18"/>
              </w:rPr>
              <w:t>nm_DescComplemento estiver preenchido</w:t>
            </w:r>
            <w:r w:rsidR="00397FF8" w:rsidRPr="00907386">
              <w:rPr>
                <w:rFonts w:ascii="Trebuchet MS" w:hAnsi="Trebuchet MS" w:cs="Trebuchet MS"/>
                <w:sz w:val="18"/>
                <w:szCs w:val="18"/>
              </w:rPr>
              <w:t>.”. (Regra via XSD)</w:t>
            </w:r>
          </w:p>
          <w:p w14:paraId="512A8BB8" w14:textId="44E9A7F4" w:rsidR="00397FF8" w:rsidRPr="00792139" w:rsidRDefault="00397FF8" w:rsidP="00F87C03">
            <w:pPr>
              <w:spacing w:before="40" w:after="40"/>
            </w:pPr>
          </w:p>
        </w:tc>
      </w:tr>
      <w:tr w:rsidR="00F87C03" w:rsidRPr="00792139" w14:paraId="2401AE58"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5411E5A5" w14:textId="7CF9D36A" w:rsidR="00F87C03" w:rsidRPr="00792139" w:rsidRDefault="00F87C03" w:rsidP="00F87C03">
            <w:pPr>
              <w:spacing w:before="40" w:after="40"/>
              <w:ind w:left="360" w:hanging="360"/>
            </w:pPr>
            <w:r w:rsidRPr="00792139">
              <w:rPr>
                <w:rFonts w:ascii="Trebuchet MS" w:hAnsi="Trebuchet MS" w:cs="Trebuchet MS"/>
                <w:sz w:val="18"/>
              </w:rPr>
              <w:t>01</w:t>
            </w:r>
            <w:r w:rsidR="00121050" w:rsidRPr="00792139">
              <w:rPr>
                <w:rFonts w:ascii="Trebuchet MS" w:hAnsi="Trebuchet MS" w:cs="Trebuchet MS"/>
                <w:sz w:val="18"/>
              </w:rPr>
              <w:t>7</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DA3DB55" w14:textId="77777777" w:rsidR="00F87C03" w:rsidRPr="00792139" w:rsidRDefault="00F87C03" w:rsidP="00F87C03">
            <w:pPr>
              <w:spacing w:before="40" w:after="40"/>
              <w:ind w:left="360" w:hanging="360"/>
            </w:pPr>
            <w:r w:rsidRPr="00792139">
              <w:rPr>
                <w:rFonts w:ascii="Trebuchet MS" w:hAnsi="Trebuchet MS" w:cs="Trebuchet MS"/>
                <w:sz w:val="18"/>
              </w:rPr>
              <w:t>nm_DescComplemento</w:t>
            </w:r>
          </w:p>
        </w:tc>
        <w:tc>
          <w:tcPr>
            <w:tcW w:w="277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2223767" w14:textId="77777777" w:rsidR="00F87C03" w:rsidRPr="00792139" w:rsidRDefault="00F87C03" w:rsidP="00F87C03">
            <w:pPr>
              <w:spacing w:before="40" w:after="40"/>
            </w:pPr>
            <w:r w:rsidRPr="00792139">
              <w:rPr>
                <w:rFonts w:ascii="Trebuchet MS" w:hAnsi="Trebuchet MS" w:cs="Trebuchet MS"/>
                <w:sz w:val="18"/>
              </w:rPr>
              <w:t>Descrição do complemento da nota</w:t>
            </w:r>
          </w:p>
        </w:tc>
        <w:tc>
          <w:tcPr>
            <w:tcW w:w="93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5B436FF" w14:textId="77777777" w:rsidR="00F87C03" w:rsidRPr="00792139" w:rsidRDefault="00F87C03" w:rsidP="00F87C03">
            <w:pPr>
              <w:spacing w:before="40" w:after="40"/>
              <w:ind w:left="360" w:hanging="360"/>
            </w:pPr>
            <w:r w:rsidRPr="00792139">
              <w:rPr>
                <w:rFonts w:ascii="Trebuchet MS" w:hAnsi="Trebuchet MS" w:cs="Trebuchet MS"/>
                <w:sz w:val="18"/>
              </w:rPr>
              <w:t>ANS</w:t>
            </w:r>
          </w:p>
        </w:tc>
        <w:tc>
          <w:tcPr>
            <w:tcW w:w="655"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DAEA08A" w14:textId="17308DE9" w:rsidR="00F87C03" w:rsidRPr="00792139" w:rsidRDefault="00DE64FA" w:rsidP="00F87C03">
            <w:pPr>
              <w:spacing w:before="40" w:after="40"/>
              <w:ind w:left="360" w:hanging="360"/>
            </w:pPr>
            <w:r w:rsidRPr="00792139">
              <w:rPr>
                <w:rFonts w:ascii="Trebuchet MS" w:hAnsi="Trebuchet MS" w:cs="Trebuchet MS"/>
                <w:sz w:val="18"/>
              </w:rPr>
              <w:t>500</w:t>
            </w:r>
          </w:p>
        </w:tc>
        <w:tc>
          <w:tcPr>
            <w:tcW w:w="60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F51A80B" w14:textId="77777777" w:rsidR="00F87C03" w:rsidRPr="00792139" w:rsidRDefault="00F87C03" w:rsidP="00F87C03">
            <w:pPr>
              <w:spacing w:before="40" w:after="40"/>
              <w:ind w:left="360" w:hanging="360"/>
            </w:pPr>
            <w:r w:rsidRPr="00792139">
              <w:rPr>
                <w:rFonts w:ascii="Trebuchet MS" w:hAnsi="Trebuchet MS" w:cs="Trebuchet MS"/>
                <w:sz w:val="18"/>
              </w:rPr>
              <w:t>O</w:t>
            </w:r>
          </w:p>
        </w:tc>
        <w:tc>
          <w:tcPr>
            <w:tcW w:w="34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A8AD00" w14:textId="77777777" w:rsidR="00F87C03" w:rsidRPr="00792139" w:rsidRDefault="00F87C03" w:rsidP="00F87C03">
            <w:pPr>
              <w:snapToGrid w:val="0"/>
              <w:spacing w:before="40" w:after="40"/>
              <w:ind w:left="360" w:hanging="360"/>
              <w:rPr>
                <w:rFonts w:ascii="Trebuchet MS" w:hAnsi="Trebuchet MS" w:cs="Trebuchet MS"/>
                <w:sz w:val="18"/>
              </w:rPr>
            </w:pPr>
          </w:p>
        </w:tc>
      </w:tr>
      <w:tr w:rsidR="00F87C03" w:rsidRPr="00792139" w14:paraId="133FE5B6"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EE97D8" w14:textId="71F9CB41" w:rsidR="00397FF8" w:rsidRPr="00D3731B" w:rsidRDefault="00907386"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91DB6ED" w:rsidRPr="00792139">
              <w:rPr>
                <w:rFonts w:ascii="Trebuchet MS" w:hAnsi="Trebuchet MS" w:cs="Trebuchet MS"/>
                <w:sz w:val="18"/>
                <w:szCs w:val="18"/>
              </w:rPr>
              <w:t>Se o campo tp_RegCPL estiver preenchido o campo nm_DescComplemento se torna obrigatório.</w:t>
            </w:r>
            <w:r w:rsidR="00D3731B">
              <w:t xml:space="preserve"> </w:t>
            </w:r>
            <w:r w:rsidR="00397FF8" w:rsidRPr="00D3731B">
              <w:rPr>
                <w:rFonts w:ascii="Trebuchet MS" w:hAnsi="Trebuchet MS" w:cs="Trebuchet MS"/>
                <w:sz w:val="18"/>
              </w:rPr>
              <w:t xml:space="preserve">Caso o campo </w:t>
            </w:r>
            <w:r w:rsidR="00397FF8" w:rsidRPr="00D3731B">
              <w:rPr>
                <w:rFonts w:ascii="Trebuchet MS" w:hAnsi="Trebuchet MS" w:cs="Trebuchet MS"/>
                <w:sz w:val="18"/>
                <w:szCs w:val="18"/>
              </w:rPr>
              <w:t xml:space="preserve">tp_RegCPL </w:t>
            </w:r>
            <w:r w:rsidR="00397FF8" w:rsidRPr="00D3731B">
              <w:rPr>
                <w:rFonts w:ascii="Trebuchet MS" w:hAnsi="Trebuchet MS" w:cs="Trebuchet MS"/>
                <w:sz w:val="18"/>
              </w:rPr>
              <w:t>estiver preenchido e o campo nm_DescComplemento</w:t>
            </w:r>
            <w:r w:rsidR="00397FF8" w:rsidRPr="00D3731B">
              <w:rPr>
                <w:rFonts w:ascii="Trebuchet MS" w:hAnsi="Trebuchet MS" w:cs="Trebuchet MS"/>
                <w:sz w:val="18"/>
                <w:szCs w:val="18"/>
              </w:rPr>
              <w:t xml:space="preserve"> estiver vazio deverá exibir o</w:t>
            </w:r>
            <w:r w:rsidR="00B25760" w:rsidRPr="00D3731B">
              <w:rPr>
                <w:rFonts w:ascii="Trebuchet MS" w:hAnsi="Trebuchet MS" w:cs="Trebuchet MS"/>
                <w:sz w:val="18"/>
                <w:szCs w:val="18"/>
              </w:rPr>
              <w:t xml:space="preserve">s campos LotePrestador, nr_GuiaTissPrestador, nr_GuiaTissOperadora (ct_dadosGuias_SADT) da guia </w:t>
            </w:r>
            <w:r w:rsidR="00397FF8" w:rsidRPr="00D3731B">
              <w:rPr>
                <w:rFonts w:ascii="Trebuchet MS" w:hAnsi="Trebuchet MS" w:cs="Trebuchet MS"/>
                <w:sz w:val="18"/>
                <w:szCs w:val="18"/>
              </w:rPr>
              <w:t xml:space="preserve">do prestador criticado e apresentar a seguinte mensagem: “Informação não permitida. O campo </w:t>
            </w:r>
            <w:r w:rsidR="00397FF8" w:rsidRPr="00D3731B">
              <w:rPr>
                <w:rFonts w:ascii="Trebuchet MS" w:hAnsi="Trebuchet MS" w:cs="Trebuchet MS"/>
                <w:sz w:val="18"/>
              </w:rPr>
              <w:t>nm_DescComplemento</w:t>
            </w:r>
            <w:r w:rsidR="00397FF8" w:rsidRPr="00D3731B">
              <w:rPr>
                <w:rFonts w:ascii="Trebuchet MS" w:hAnsi="Trebuchet MS" w:cs="Trebuchet MS"/>
                <w:sz w:val="18"/>
                <w:szCs w:val="18"/>
              </w:rPr>
              <w:t xml:space="preserve"> se torna obrigatório quando o campo tp_RegCPL </w:t>
            </w:r>
            <w:r w:rsidR="00397FF8" w:rsidRPr="00D3731B">
              <w:rPr>
                <w:rFonts w:ascii="Trebuchet MS" w:hAnsi="Trebuchet MS" w:cs="Trebuchet MS"/>
                <w:sz w:val="18"/>
              </w:rPr>
              <w:t>estiver preenchido</w:t>
            </w:r>
            <w:r w:rsidR="00397FF8" w:rsidRPr="00D3731B">
              <w:rPr>
                <w:rFonts w:ascii="Trebuchet MS" w:hAnsi="Trebuchet MS" w:cs="Trebuchet MS"/>
                <w:sz w:val="18"/>
                <w:szCs w:val="18"/>
              </w:rPr>
              <w:t>.”. (Regra via XSD)</w:t>
            </w:r>
          </w:p>
          <w:p w14:paraId="251AE13F" w14:textId="7851F7B3" w:rsidR="00F87C03" w:rsidRPr="00792139" w:rsidRDefault="00F87C03" w:rsidP="00F87C03">
            <w:pPr>
              <w:spacing w:before="40" w:after="40"/>
            </w:pPr>
          </w:p>
        </w:tc>
      </w:tr>
      <w:tr w:rsidR="003272F5" w:rsidRPr="00992939" w14:paraId="4F289C65" w14:textId="77777777" w:rsidTr="003272F5">
        <w:trPr>
          <w:gridAfter w:val="6"/>
          <w:wAfter w:w="20492"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D3D808C" w14:textId="77777777" w:rsidR="003272F5" w:rsidRPr="00992939" w:rsidRDefault="003272F5" w:rsidP="003353F0">
            <w:pPr>
              <w:spacing w:before="40" w:after="40"/>
              <w:ind w:left="360" w:hanging="360"/>
              <w:rPr>
                <w:color w:val="0070C0"/>
              </w:rPr>
            </w:pPr>
            <w:r w:rsidRPr="00992939">
              <w:rPr>
                <w:rFonts w:ascii="Trebuchet MS" w:hAnsi="Trebuchet MS" w:cs="Trebuchet MS"/>
                <w:color w:val="0070C0"/>
                <w:sz w:val="18"/>
              </w:rPr>
              <w:t>025</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B793FCC" w14:textId="77777777" w:rsidR="003272F5" w:rsidRPr="00992939" w:rsidRDefault="003272F5"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dt_Pagamento </w:t>
            </w:r>
          </w:p>
        </w:tc>
        <w:tc>
          <w:tcPr>
            <w:tcW w:w="2893"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45912CC8" w14:textId="77777777" w:rsidR="003272F5" w:rsidRPr="00992939" w:rsidRDefault="003272F5" w:rsidP="003353F0">
            <w:pPr>
              <w:spacing w:before="40" w:after="40"/>
              <w:rPr>
                <w:rFonts w:ascii="Trebuchet MS" w:hAnsi="Trebuchet MS"/>
                <w:color w:val="0070C0"/>
              </w:rPr>
            </w:pPr>
            <w:r w:rsidRPr="00992939">
              <w:rPr>
                <w:rFonts w:ascii="Trebuchet MS" w:hAnsi="Trebuchet MS"/>
                <w:color w:val="0070C0"/>
                <w:sz w:val="18"/>
                <w:szCs w:val="18"/>
              </w:rPr>
              <w:t xml:space="preserve">Data do pagamento efetuado. </w:t>
            </w:r>
          </w:p>
        </w:tc>
        <w:tc>
          <w:tcPr>
            <w:tcW w:w="87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D6FCCEB" w14:textId="77777777" w:rsidR="003272F5" w:rsidRPr="00992939" w:rsidRDefault="003272F5"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Data2 </w:t>
            </w:r>
          </w:p>
        </w:tc>
        <w:tc>
          <w:tcPr>
            <w:tcW w:w="567" w:type="dxa"/>
            <w:tcBorders>
              <w:top w:val="single" w:sz="4" w:space="0" w:color="000000" w:themeColor="text1"/>
              <w:left w:val="single" w:sz="4" w:space="0" w:color="000000" w:themeColor="text1"/>
              <w:bottom w:val="single" w:sz="4" w:space="0" w:color="000000" w:themeColor="text1"/>
            </w:tcBorders>
            <w:shd w:val="clear" w:color="auto" w:fill="auto"/>
          </w:tcPr>
          <w:p w14:paraId="75155286" w14:textId="77777777" w:rsidR="003272F5" w:rsidRPr="00992939" w:rsidRDefault="003272F5"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08 </w:t>
            </w:r>
          </w:p>
        </w:tc>
        <w:tc>
          <w:tcPr>
            <w:tcW w:w="38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E0BC1F6" w14:textId="77777777" w:rsidR="003272F5" w:rsidRPr="00992939" w:rsidRDefault="003272F5"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O </w:t>
            </w:r>
          </w:p>
        </w:tc>
        <w:tc>
          <w:tcPr>
            <w:tcW w:w="3723"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1CC7C5" w14:textId="77777777" w:rsidR="003272F5" w:rsidRPr="00992939" w:rsidRDefault="003272F5" w:rsidP="003353F0">
            <w:pPr>
              <w:snapToGrid w:val="0"/>
              <w:spacing w:before="40" w:after="40"/>
              <w:ind w:left="-74" w:hanging="8"/>
              <w:rPr>
                <w:rFonts w:ascii="Trebuchet MS" w:hAnsi="Trebuchet MS" w:cs="Trebuchet MS"/>
                <w:color w:val="0070C0"/>
                <w:sz w:val="18"/>
              </w:rPr>
            </w:pPr>
            <w:r w:rsidRPr="00992939">
              <w:rPr>
                <w:rFonts w:ascii="Trebuchet MS" w:hAnsi="Trebuchet MS"/>
                <w:b/>
                <w:bCs/>
                <w:color w:val="0070C0"/>
                <w:sz w:val="18"/>
                <w:szCs w:val="18"/>
              </w:rPr>
              <w:t xml:space="preserve">Regra: </w:t>
            </w:r>
            <w:r w:rsidRPr="00992939">
              <w:rPr>
                <w:rFonts w:ascii="Trebuchet MS" w:hAnsi="Trebuchet MS"/>
                <w:color w:val="0070C0"/>
                <w:sz w:val="18"/>
                <w:szCs w:val="18"/>
              </w:rPr>
              <w:t xml:space="preserve">Obrigatório quando for arquivo de Utilização, e não deve ser enviado quando for arquivo de Cobrança ou Aviso </w:t>
            </w:r>
          </w:p>
        </w:tc>
      </w:tr>
      <w:tr w:rsidR="003272F5" w:rsidRPr="00792139" w14:paraId="5B2337C8" w14:textId="77777777" w:rsidTr="003272F5">
        <w:trPr>
          <w:gridAfter w:val="6"/>
          <w:wAfter w:w="20492" w:type="dxa"/>
          <w:cantSplit/>
        </w:trPr>
        <w:tc>
          <w:tcPr>
            <w:tcW w:w="10939" w:type="dxa"/>
            <w:gridSpan w:val="15"/>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04A1A3" w14:textId="31D677AB" w:rsidR="003272F5" w:rsidRDefault="00A71FAC" w:rsidP="00765247">
            <w:pPr>
              <w:numPr>
                <w:ilvl w:val="1"/>
                <w:numId w:val="142"/>
              </w:numPr>
              <w:tabs>
                <w:tab w:val="left" w:pos="1045"/>
              </w:tabs>
              <w:spacing w:before="40" w:after="40"/>
              <w:ind w:left="53" w:firstLine="0"/>
            </w:pPr>
            <w:r>
              <w:rPr>
                <w:rFonts w:ascii="Trebuchet MS" w:hAnsi="Trebuchet MS" w:cs="Trebuchet MS"/>
                <w:color w:val="0070C0"/>
                <w:sz w:val="18"/>
                <w:szCs w:val="18"/>
              </w:rPr>
              <w:t xml:space="preserve">#COBUTIL_dadosGuia </w:t>
            </w:r>
            <w:r w:rsidR="003272F5">
              <w:rPr>
                <w:rFonts w:ascii="Trebuchet MS" w:hAnsi="Trebuchet MS" w:cs="Trebuchet MS"/>
                <w:color w:val="0070C0"/>
                <w:sz w:val="18"/>
                <w:szCs w:val="18"/>
              </w:rPr>
              <w:t xml:space="preserve">Esse campo </w:t>
            </w:r>
            <w:r w:rsidR="003272F5">
              <w:rPr>
                <w:rFonts w:ascii="Trebuchet MS" w:hAnsi="Trebuchet MS" w:cs="Trebuchet MS"/>
                <w:b/>
                <w:bCs/>
                <w:color w:val="0070C0"/>
                <w:sz w:val="18"/>
                <w:szCs w:val="18"/>
                <w:u w:val="single"/>
              </w:rPr>
              <w:t>não</w:t>
            </w:r>
            <w:r w:rsidR="003272F5">
              <w:rPr>
                <w:rFonts w:ascii="Trebuchet MS" w:hAnsi="Trebuchet MS" w:cs="Trebuchet MS"/>
                <w:color w:val="0070C0"/>
                <w:sz w:val="18"/>
                <w:szCs w:val="18"/>
              </w:rPr>
              <w:t xml:space="preserve"> deve ser enviado quando arquivo de Aviso ou Cobrança. Caso enviado, exibir os campos LotePrestador, nr_GuiaTissPrestador, nr_GuiaTissOperadora da guia criticada e apresentar a seguinte mensagem: “Para arquivos de aviso ou cobrança, o campo </w:t>
            </w:r>
            <w:r w:rsidR="003272F5" w:rsidRPr="00992939">
              <w:rPr>
                <w:rFonts w:ascii="Trebuchet MS" w:hAnsi="Trebuchet MS"/>
                <w:color w:val="0070C0"/>
                <w:sz w:val="18"/>
                <w:szCs w:val="18"/>
              </w:rPr>
              <w:t>dt_Pagamento</w:t>
            </w:r>
            <w:r w:rsidR="003272F5">
              <w:rPr>
                <w:rFonts w:ascii="Trebuchet MS" w:hAnsi="Trebuchet MS" w:cs="Trebuchet MS"/>
                <w:color w:val="0070C0"/>
                <w:sz w:val="18"/>
                <w:szCs w:val="18"/>
              </w:rPr>
              <w:t xml:space="preserve"> não pode ser enviado”.</w:t>
            </w:r>
          </w:p>
          <w:p w14:paraId="20B9C6FA" w14:textId="77777777" w:rsidR="003272F5" w:rsidRPr="00792139" w:rsidRDefault="003272F5" w:rsidP="003353F0">
            <w:pPr>
              <w:spacing w:before="40" w:after="40"/>
              <w:rPr>
                <w:rFonts w:ascii="Trebuchet MS" w:hAnsi="Trebuchet MS" w:cs="Trebuchet MS"/>
                <w:sz w:val="18"/>
                <w:szCs w:val="18"/>
              </w:rPr>
            </w:pPr>
          </w:p>
          <w:p w14:paraId="121339B8" w14:textId="6E06F70C" w:rsidR="003272F5" w:rsidRDefault="00A71FAC" w:rsidP="00765247">
            <w:pPr>
              <w:numPr>
                <w:ilvl w:val="1"/>
                <w:numId w:val="142"/>
              </w:numPr>
              <w:tabs>
                <w:tab w:val="left" w:pos="1045"/>
              </w:tabs>
              <w:spacing w:before="40" w:after="40"/>
              <w:ind w:left="53" w:firstLine="0"/>
            </w:pPr>
            <w:r>
              <w:rPr>
                <w:rFonts w:ascii="Trebuchet MS" w:hAnsi="Trebuchet MS" w:cs="Trebuchet MS"/>
                <w:color w:val="0070C0"/>
                <w:sz w:val="18"/>
                <w:szCs w:val="18"/>
              </w:rPr>
              <w:t xml:space="preserve">#COBUTIL_dadosGuia </w:t>
            </w:r>
            <w:r w:rsidR="003272F5">
              <w:rPr>
                <w:rFonts w:ascii="Trebuchet MS" w:hAnsi="Trebuchet MS" w:cs="Trebuchet MS"/>
                <w:color w:val="0070C0"/>
                <w:sz w:val="18"/>
                <w:szCs w:val="18"/>
              </w:rPr>
              <w:t xml:space="preserve">Se arquivo de utilização, esse campo passa ser de preenchimento obrigatório. Caso não seja enviado, exibir os campos LotePrestador, nr_GuiaTissPrestador, nr_GuiaTissOperadora da guia criticada e apresentar a seguinte mensagem: “O campo </w:t>
            </w:r>
            <w:r w:rsidR="003272F5" w:rsidRPr="00992939">
              <w:rPr>
                <w:rFonts w:ascii="Trebuchet MS" w:hAnsi="Trebuchet MS"/>
                <w:color w:val="0070C0"/>
                <w:sz w:val="18"/>
                <w:szCs w:val="18"/>
              </w:rPr>
              <w:t>dt_Pagamento</w:t>
            </w:r>
            <w:r w:rsidR="003272F5">
              <w:rPr>
                <w:rFonts w:ascii="Trebuchet MS" w:hAnsi="Trebuchet MS" w:cs="Trebuchet MS"/>
                <w:color w:val="0070C0"/>
                <w:sz w:val="18"/>
                <w:szCs w:val="18"/>
              </w:rPr>
              <w:t xml:space="preserve"> é de preenchimento obrigatório quando arquivos de utilização”.</w:t>
            </w:r>
          </w:p>
          <w:p w14:paraId="0699F39B" w14:textId="77777777" w:rsidR="003272F5" w:rsidRPr="00792139" w:rsidRDefault="003272F5" w:rsidP="003353F0">
            <w:pPr>
              <w:spacing w:before="40" w:after="40"/>
            </w:pPr>
          </w:p>
        </w:tc>
      </w:tr>
    </w:tbl>
    <w:p w14:paraId="155C36F6" w14:textId="77777777" w:rsidR="000F3B48" w:rsidRPr="00792139" w:rsidRDefault="000F3B48">
      <w:pPr>
        <w:rPr>
          <w:rFonts w:ascii="Trebuchet MS" w:hAnsi="Trebuchet MS" w:cs="Trebuchet MS"/>
          <w:sz w:val="20"/>
        </w:rPr>
      </w:pPr>
    </w:p>
    <w:p w14:paraId="0DB5258E" w14:textId="77777777" w:rsidR="000F3B48" w:rsidRPr="00792139" w:rsidRDefault="000F3B48" w:rsidP="00DE7250">
      <w:pPr>
        <w:pStyle w:val="Ttulo4"/>
      </w:pPr>
      <w:bookmarkStart w:id="63" w:name="_Ct_ArquivoA500_&gt;_ct_tipoGuia"/>
      <w:bookmarkEnd w:id="63"/>
      <w:r w:rsidRPr="00792139">
        <w:t xml:space="preserve">Ct_ArquivoA500 &gt; ct_tipoGuia – guiaSADT &gt; dadosGuia &gt; </w:t>
      </w:r>
      <w:bookmarkStart w:id="64" w:name="_Hlk12465195"/>
      <w:r w:rsidRPr="00792139">
        <w:t>procedimentosExecutados</w:t>
      </w:r>
      <w:bookmarkEnd w:id="64"/>
    </w:p>
    <w:p w14:paraId="796E762C" w14:textId="77777777" w:rsidR="000F3B48" w:rsidRPr="00792139" w:rsidRDefault="000F3B48">
      <w:pPr>
        <w:rPr>
          <w:rFonts w:ascii="Trebuchet MS" w:hAnsi="Trebuchet MS" w:cs="Trebuchet MS"/>
          <w:sz w:val="20"/>
          <w:szCs w:val="20"/>
        </w:rPr>
      </w:pPr>
    </w:p>
    <w:tbl>
      <w:tblPr>
        <w:tblW w:w="10939" w:type="dxa"/>
        <w:tblInd w:w="113" w:type="dxa"/>
        <w:tblLayout w:type="fixed"/>
        <w:tblCellMar>
          <w:left w:w="113" w:type="dxa"/>
          <w:right w:w="113" w:type="dxa"/>
        </w:tblCellMar>
        <w:tblLook w:val="0000" w:firstRow="0" w:lastRow="0" w:firstColumn="0" w:lastColumn="0" w:noHBand="0" w:noVBand="0"/>
      </w:tblPr>
      <w:tblGrid>
        <w:gridCol w:w="707"/>
        <w:gridCol w:w="23"/>
        <w:gridCol w:w="1763"/>
        <w:gridCol w:w="80"/>
        <w:gridCol w:w="284"/>
        <w:gridCol w:w="2694"/>
        <w:gridCol w:w="45"/>
        <w:gridCol w:w="665"/>
        <w:gridCol w:w="28"/>
        <w:gridCol w:w="681"/>
        <w:gridCol w:w="567"/>
        <w:gridCol w:w="142"/>
        <w:gridCol w:w="3260"/>
      </w:tblGrid>
      <w:tr w:rsidR="000F3B48" w:rsidRPr="00792139" w14:paraId="4A610CC0" w14:textId="77777777" w:rsidTr="005A4D9C">
        <w:trPr>
          <w:cantSplit/>
          <w:trHeight w:val="277"/>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1DB88207" w14:textId="340A7652" w:rsidR="000F3B48" w:rsidRPr="00792139" w:rsidRDefault="000F3B48" w:rsidP="00CD1477">
            <w:pPr>
              <w:spacing w:before="40" w:after="40" w:line="288" w:lineRule="auto"/>
            </w:pPr>
            <w:bookmarkStart w:id="65" w:name="_Hlk132893127"/>
            <w:r w:rsidRPr="00792139">
              <w:rPr>
                <w:rFonts w:ascii="Trebuchet MS" w:hAnsi="Trebuchet MS" w:cs="Trebuchet MS"/>
                <w:b/>
                <w:sz w:val="18"/>
              </w:rPr>
              <w:lastRenderedPageBreak/>
              <w:t>DADOS DOS PROCEDIMENTOS EXECUTADOS (OBRIGATÓRIO)</w:t>
            </w:r>
          </w:p>
        </w:tc>
      </w:tr>
      <w:bookmarkEnd w:id="65"/>
      <w:tr w:rsidR="000F3B48" w:rsidRPr="00792139" w14:paraId="5971A306"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833032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280CF47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40B5864"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24AC208" w14:textId="31A26D8E" w:rsidR="000F3B48" w:rsidRPr="00CD1477" w:rsidRDefault="000F3B48" w:rsidP="00CD1477">
            <w:pPr>
              <w:spacing w:before="40" w:after="40" w:line="288" w:lineRule="auto"/>
              <w:ind w:left="360" w:hanging="360"/>
              <w:rPr>
                <w:rFonts w:ascii="Trebuchet MS" w:hAnsi="Trebuchet MS" w:cs="Trebuchet MS"/>
                <w:sz w:val="18"/>
              </w:rPr>
            </w:pPr>
            <w:r w:rsidRPr="00792139">
              <w:rPr>
                <w:rFonts w:ascii="Trebuchet MS" w:hAnsi="Trebuchet MS" w:cs="Trebuchet MS"/>
                <w:b/>
                <w:sz w:val="18"/>
              </w:rPr>
              <w:t>Tip</w:t>
            </w:r>
            <w:r w:rsidR="00CD1477">
              <w:rPr>
                <w:rFonts w:ascii="Trebuchet MS" w:hAnsi="Trebuchet MS" w:cs="Trebuchet MS"/>
                <w:b/>
                <w:sz w:val="18"/>
              </w:rPr>
              <w:t>o</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9026E3E"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D4C295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DB199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5B459835"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788100B"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001</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39DC614B"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dt_Execucao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68D5848" w14:textId="3E26C2CC" w:rsidR="000F3B48" w:rsidRPr="006511A7" w:rsidRDefault="000F3B48" w:rsidP="006511A7">
            <w:pPr>
              <w:spacing w:before="40" w:after="40" w:line="288" w:lineRule="auto"/>
              <w:rPr>
                <w:rFonts w:ascii="Trebuchet MS" w:hAnsi="Trebuchet MS" w:cs="Trebuchet MS"/>
                <w:sz w:val="18"/>
              </w:rPr>
            </w:pPr>
            <w:r w:rsidRPr="00792139">
              <w:rPr>
                <w:rFonts w:ascii="Trebuchet MS" w:hAnsi="Trebuchet MS" w:cs="Trebuchet MS"/>
                <w:sz w:val="18"/>
              </w:rPr>
              <w:t>Data de execução do serviço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7809A6D" w14:textId="6AA890EA" w:rsidR="000F3B48" w:rsidRPr="006511A7" w:rsidRDefault="000F3B48" w:rsidP="006511A7">
            <w:pPr>
              <w:spacing w:before="40" w:after="40" w:line="288" w:lineRule="auto"/>
              <w:rPr>
                <w:rFonts w:ascii="Trebuchet MS" w:hAnsi="Trebuchet MS" w:cs="Trebuchet MS"/>
                <w:sz w:val="18"/>
              </w:rPr>
            </w:pPr>
            <w:r w:rsidRPr="00792139">
              <w:rPr>
                <w:rFonts w:ascii="Trebuchet MS" w:hAnsi="Trebuchet MS" w:cs="Trebuchet MS"/>
                <w:sz w:val="18"/>
              </w:rPr>
              <w:t>Data2</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6BB0FA06" w14:textId="77777777" w:rsidR="000F3B48" w:rsidRPr="00792139" w:rsidRDefault="000F3B48" w:rsidP="005D4BA0">
            <w:pPr>
              <w:spacing w:before="40" w:after="40" w:line="288" w:lineRule="auto"/>
            </w:pPr>
            <w:r w:rsidRPr="00792139">
              <w:rPr>
                <w:rFonts w:ascii="Trebuchet MS" w:hAnsi="Trebuchet MS" w:cs="Trebuchet MS"/>
                <w:sz w:val="18"/>
              </w:rPr>
              <w:t>08</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F749B6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C806C1" w14:textId="77777777" w:rsidR="004204FF" w:rsidRPr="00792139" w:rsidRDefault="004204FF" w:rsidP="004204FF">
            <w:pPr>
              <w:rPr>
                <w:rFonts w:ascii="Trebuchet MS" w:hAnsi="Trebuchet MS" w:cs="Trebuchet MS"/>
                <w:sz w:val="18"/>
              </w:rPr>
            </w:pPr>
          </w:p>
          <w:p w14:paraId="3779EB53" w14:textId="121C752D" w:rsidR="000F3B48" w:rsidRPr="00792139" w:rsidRDefault="000F3B48" w:rsidP="004204FF">
            <w:pPr>
              <w:jc w:val="center"/>
              <w:rPr>
                <w:rFonts w:ascii="Trebuchet MS" w:hAnsi="Trebuchet MS" w:cs="Trebuchet MS"/>
                <w:sz w:val="18"/>
              </w:rPr>
            </w:pPr>
          </w:p>
        </w:tc>
      </w:tr>
      <w:tr w:rsidR="005C1A4F" w:rsidRPr="00792139" w14:paraId="5923CB24"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ED06EB" w14:textId="35414A0E" w:rsidR="005C1A4F" w:rsidRPr="00E31BE6" w:rsidRDefault="0072344F" w:rsidP="00DC3E91">
            <w:pPr>
              <w:numPr>
                <w:ilvl w:val="0"/>
                <w:numId w:val="141"/>
              </w:numPr>
              <w:tabs>
                <w:tab w:val="left" w:pos="909"/>
              </w:tabs>
              <w:spacing w:before="40" w:after="40"/>
              <w:rPr>
                <w:rFonts w:ascii="Trebuchet MS" w:hAnsi="Trebuchet MS" w:cs="Trebuchet MS"/>
                <w:strike/>
                <w:color w:val="FF0000"/>
                <w:sz w:val="18"/>
              </w:rPr>
            </w:pPr>
            <w:r w:rsidRPr="00E31BE6">
              <w:rPr>
                <w:rFonts w:ascii="Trebuchet MS" w:hAnsi="Trebuchet MS" w:cs="Trebuchet MS"/>
                <w:strike/>
                <w:color w:val="FF0000"/>
                <w:sz w:val="18"/>
                <w:szCs w:val="18"/>
              </w:rPr>
              <w:t>#COBUTIL_dadosGuia</w:t>
            </w:r>
            <w:r w:rsidR="009F3028">
              <w:rPr>
                <w:rFonts w:ascii="Trebuchet MS" w:hAnsi="Trebuchet MS" w:cs="Trebuchet MS"/>
                <w:strike/>
                <w:color w:val="FF0000"/>
                <w:sz w:val="18"/>
                <w:szCs w:val="18"/>
              </w:rPr>
              <w:t xml:space="preserve"> </w:t>
            </w:r>
            <w:r w:rsidR="009F3028">
              <w:rPr>
                <w:rFonts w:ascii="Trebuchet MS" w:hAnsi="Trebuchet MS" w:cs="Trebuchet MS"/>
                <w:color w:val="00B050"/>
                <w:sz w:val="18"/>
                <w:szCs w:val="18"/>
              </w:rPr>
              <w:t>#Ajuste</w:t>
            </w:r>
            <w:r w:rsidRPr="00E31BE6">
              <w:rPr>
                <w:rFonts w:ascii="Trebuchet MS" w:hAnsi="Trebuchet MS" w:cs="Trebuchet MS"/>
                <w:strike/>
                <w:color w:val="FF0000"/>
                <w:sz w:val="18"/>
                <w:szCs w:val="18"/>
              </w:rPr>
              <w:t xml:space="preserve"> </w:t>
            </w:r>
            <w:r w:rsidR="0C4552BE" w:rsidRPr="00E31BE6">
              <w:rPr>
                <w:rFonts w:ascii="Trebuchet MS" w:hAnsi="Trebuchet MS" w:cs="Trebuchet MS"/>
                <w:strike/>
                <w:color w:val="FF0000"/>
                <w:sz w:val="18"/>
                <w:szCs w:val="18"/>
              </w:rPr>
              <w:t>Se o campo id_GuiaPrincipal for igual a “S”, o campo deverá ter valor maior ou igual ao campo dt_Atendimento. Caso contrário mostrar a seguinte mensagem: “O campo deve possuir uma data maior ou igual que a informada no campo dt_Atendimento.”.</w:t>
            </w:r>
            <w:r w:rsidR="00E31BE6" w:rsidRPr="00E31BE6">
              <w:rPr>
                <w:rFonts w:ascii="Trebuchet MS" w:hAnsi="Trebuchet MS" w:cs="Trebuchet MS"/>
                <w:color w:val="4472C4" w:themeColor="accent1"/>
                <w:sz w:val="18"/>
              </w:rPr>
              <w:t xml:space="preserve"> Devido a remoção do campo dt_atendimento regra será removida</w:t>
            </w:r>
          </w:p>
          <w:p w14:paraId="706DCDC4" w14:textId="77777777" w:rsidR="00732FBD" w:rsidRPr="00792139" w:rsidRDefault="00732FBD" w:rsidP="00F9645F">
            <w:pPr>
              <w:spacing w:before="40" w:after="40"/>
              <w:rPr>
                <w:rFonts w:ascii="Trebuchet MS" w:hAnsi="Trebuchet MS" w:cs="Trebuchet MS"/>
                <w:sz w:val="18"/>
              </w:rPr>
            </w:pPr>
          </w:p>
          <w:p w14:paraId="08F9AFD8" w14:textId="3A1AC83C" w:rsidR="008E06BF" w:rsidRPr="00792139" w:rsidRDefault="0072344F"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1FF06CEF" w:rsidRPr="00792139">
              <w:rPr>
                <w:rFonts w:ascii="Trebuchet MS" w:hAnsi="Trebuchet MS" w:cs="Trebuchet MS"/>
                <w:sz w:val="18"/>
                <w:szCs w:val="18"/>
              </w:rPr>
              <w:t xml:space="preserve">A data de execução do serviço </w:t>
            </w:r>
            <w:r w:rsidR="753E0CDE" w:rsidRPr="00792139">
              <w:rPr>
                <w:rFonts w:ascii="Trebuchet MS" w:hAnsi="Trebuchet MS" w:cs="Trebuchet MS"/>
                <w:sz w:val="18"/>
                <w:szCs w:val="18"/>
              </w:rPr>
              <w:t xml:space="preserve">(dt_Execucao) </w:t>
            </w:r>
            <w:r w:rsidR="1FF06CEF" w:rsidRPr="00792139">
              <w:rPr>
                <w:rFonts w:ascii="Trebuchet MS" w:hAnsi="Trebuchet MS" w:cs="Trebuchet MS"/>
                <w:sz w:val="18"/>
                <w:szCs w:val="18"/>
              </w:rPr>
              <w:t xml:space="preserve">deverá ser menor </w:t>
            </w:r>
            <w:r w:rsidR="7791A3DB" w:rsidRPr="00792139">
              <w:rPr>
                <w:rFonts w:ascii="Trebuchet MS" w:hAnsi="Trebuchet MS" w:cs="Trebuchet MS"/>
                <w:color w:val="000000" w:themeColor="text1"/>
                <w:sz w:val="18"/>
                <w:szCs w:val="18"/>
              </w:rPr>
              <w:t xml:space="preserve">ou igual </w:t>
            </w:r>
            <w:r w:rsidR="1FF06CEF" w:rsidRPr="00792139">
              <w:rPr>
                <w:rFonts w:ascii="Trebuchet MS" w:hAnsi="Trebuchet MS" w:cs="Trebuchet MS"/>
                <w:color w:val="000000" w:themeColor="text1"/>
                <w:sz w:val="18"/>
                <w:szCs w:val="18"/>
              </w:rPr>
              <w:t>que a data do protocolo</w:t>
            </w:r>
            <w:r w:rsidR="753E0CDE" w:rsidRPr="00792139">
              <w:rPr>
                <w:rFonts w:ascii="Trebuchet MS" w:hAnsi="Trebuchet MS" w:cs="Trebuchet MS"/>
                <w:color w:val="000000" w:themeColor="text1"/>
                <w:sz w:val="18"/>
                <w:szCs w:val="18"/>
              </w:rPr>
              <w:t xml:space="preserve"> (dt_Protocolo)</w:t>
            </w:r>
            <w:r w:rsidR="1FF06CEF" w:rsidRPr="00792139">
              <w:rPr>
                <w:rFonts w:ascii="Trebuchet MS" w:hAnsi="Trebuchet MS" w:cs="Trebuchet MS"/>
                <w:color w:val="000000" w:themeColor="text1"/>
                <w:sz w:val="18"/>
                <w:szCs w:val="18"/>
              </w:rPr>
              <w:t>, caso contrário mostra a seguinte mensagem: “</w:t>
            </w:r>
            <w:r w:rsidR="753E0CDE" w:rsidRPr="00792139">
              <w:rPr>
                <w:rFonts w:ascii="Trebuchet MS" w:hAnsi="Trebuchet MS" w:cs="Trebuchet MS"/>
                <w:color w:val="000000" w:themeColor="text1"/>
                <w:sz w:val="18"/>
                <w:szCs w:val="18"/>
              </w:rPr>
              <w:t>A data de execução do serviço dever</w:t>
            </w:r>
            <w:r w:rsidR="753E0CDE" w:rsidRPr="00792139">
              <w:rPr>
                <w:rFonts w:ascii="Trebuchet MS" w:hAnsi="Trebuchet MS" w:cs="Trebuchet MS"/>
                <w:sz w:val="18"/>
                <w:szCs w:val="18"/>
              </w:rPr>
              <w:t xml:space="preserve">á ser menor </w:t>
            </w:r>
            <w:r w:rsidR="7791A3DB" w:rsidRPr="00792139">
              <w:rPr>
                <w:rFonts w:ascii="Trebuchet MS" w:hAnsi="Trebuchet MS" w:cs="Trebuchet MS"/>
                <w:color w:val="000000" w:themeColor="text1"/>
                <w:sz w:val="18"/>
                <w:szCs w:val="18"/>
              </w:rPr>
              <w:t xml:space="preserve">ou igual </w:t>
            </w:r>
            <w:r w:rsidR="753E0CDE" w:rsidRPr="00792139">
              <w:rPr>
                <w:rFonts w:ascii="Trebuchet MS" w:hAnsi="Trebuchet MS" w:cs="Trebuchet MS"/>
                <w:sz w:val="18"/>
                <w:szCs w:val="18"/>
              </w:rPr>
              <w:t>a data do protocolo.</w:t>
            </w:r>
            <w:r w:rsidR="1FF06CEF" w:rsidRPr="00792139">
              <w:rPr>
                <w:rFonts w:ascii="Trebuchet MS" w:hAnsi="Trebuchet MS" w:cs="Trebuchet MS"/>
                <w:sz w:val="18"/>
                <w:szCs w:val="18"/>
              </w:rPr>
              <w:t>”.</w:t>
            </w:r>
          </w:p>
          <w:p w14:paraId="4451DBFB" w14:textId="77777777" w:rsidR="00E31BE6" w:rsidRPr="00792139" w:rsidRDefault="00E31BE6" w:rsidP="00E31BE6">
            <w:pPr>
              <w:tabs>
                <w:tab w:val="left" w:pos="909"/>
              </w:tabs>
              <w:spacing w:before="40" w:after="40"/>
              <w:rPr>
                <w:rFonts w:ascii="Trebuchet MS" w:hAnsi="Trebuchet MS" w:cs="Trebuchet MS"/>
                <w:sz w:val="18"/>
              </w:rPr>
            </w:pPr>
          </w:p>
          <w:p w14:paraId="1497B8E6" w14:textId="4FD6BADD" w:rsidR="00E31BE6" w:rsidRDefault="00E31BE6" w:rsidP="00856758">
            <w:pPr>
              <w:numPr>
                <w:ilvl w:val="1"/>
                <w:numId w:val="141"/>
              </w:numPr>
              <w:tabs>
                <w:tab w:val="left" w:pos="1050"/>
              </w:tabs>
              <w:spacing w:before="40" w:after="40"/>
              <w:ind w:left="0" w:firstLine="0"/>
              <w:rPr>
                <w:rFonts w:ascii="Trebuchet MS" w:hAnsi="Trebuchet MS" w:cs="Trebuchet MS"/>
                <w:color w:val="4472C4" w:themeColor="accent1"/>
                <w:sz w:val="18"/>
              </w:rPr>
            </w:pPr>
            <w:r w:rsidRPr="00C15635">
              <w:rPr>
                <w:rFonts w:ascii="Trebuchet MS" w:hAnsi="Trebuchet MS" w:cs="Trebuchet MS"/>
                <w:color w:val="4472C4" w:themeColor="accent1"/>
                <w:sz w:val="18"/>
              </w:rPr>
              <w:t xml:space="preserve">#COBUTIL_dadosGuia </w:t>
            </w:r>
            <w:r w:rsidR="009F3028">
              <w:rPr>
                <w:rFonts w:ascii="Trebuchet MS" w:hAnsi="Trebuchet MS" w:cs="Trebuchet MS"/>
                <w:color w:val="00B050"/>
                <w:sz w:val="18"/>
                <w:szCs w:val="18"/>
              </w:rPr>
              <w:t>#Ajuste</w:t>
            </w:r>
            <w:r w:rsidRPr="00C15635">
              <w:rPr>
                <w:rFonts w:ascii="Trebuchet MS" w:hAnsi="Trebuchet MS" w:cs="Trebuchet MS"/>
                <w:color w:val="4472C4" w:themeColor="accent1"/>
                <w:sz w:val="18"/>
              </w:rPr>
              <w:t xml:space="preserve"> </w:t>
            </w:r>
            <w:r w:rsidR="00730746" w:rsidRPr="009661A9">
              <w:rPr>
                <w:rFonts w:ascii="Trebuchet MS" w:hAnsi="Trebuchet MS" w:cs="Trebuchet MS"/>
                <w:color w:val="4472C4" w:themeColor="accent1"/>
                <w:sz w:val="18"/>
                <w:szCs w:val="18"/>
              </w:rPr>
              <w:t>Nenhuma</w:t>
            </w:r>
            <w:r>
              <w:rPr>
                <w:rFonts w:ascii="Trebuchet MS" w:hAnsi="Trebuchet MS" w:cs="Trebuchet MS"/>
                <w:color w:val="4472C4" w:themeColor="accent1"/>
                <w:sz w:val="18"/>
                <w:szCs w:val="18"/>
              </w:rPr>
              <w:t xml:space="preserve"> data</w:t>
            </w:r>
            <w:r w:rsidRPr="009661A9">
              <w:rPr>
                <w:rFonts w:ascii="Trebuchet MS" w:hAnsi="Trebuchet MS" w:cs="Trebuchet MS"/>
                <w:color w:val="4472C4" w:themeColor="accent1"/>
                <w:sz w:val="18"/>
                <w:szCs w:val="18"/>
              </w:rPr>
              <w:t xml:space="preserve"> de execução </w:t>
            </w:r>
            <w:r w:rsidR="00730746" w:rsidRPr="009661A9">
              <w:rPr>
                <w:rFonts w:ascii="Trebuchet MS" w:hAnsi="Trebuchet MS" w:cs="Trebuchet MS"/>
                <w:color w:val="4472C4" w:themeColor="accent1"/>
                <w:sz w:val="18"/>
                <w:szCs w:val="18"/>
              </w:rPr>
              <w:t>poderá</w:t>
            </w:r>
            <w:r w:rsidRPr="009661A9">
              <w:rPr>
                <w:rFonts w:ascii="Trebuchet MS" w:hAnsi="Trebuchet MS" w:cs="Trebuchet MS"/>
                <w:color w:val="4472C4" w:themeColor="accent1"/>
                <w:sz w:val="18"/>
                <w:szCs w:val="18"/>
              </w:rPr>
              <w:t xml:space="preserve"> ser </w:t>
            </w:r>
            <w:r w:rsidR="00730746" w:rsidRPr="009661A9">
              <w:rPr>
                <w:rFonts w:ascii="Trebuchet MS" w:hAnsi="Trebuchet MS" w:cs="Trebuchet MS"/>
                <w:color w:val="4472C4" w:themeColor="accent1"/>
                <w:sz w:val="18"/>
                <w:szCs w:val="18"/>
              </w:rPr>
              <w:t>maior</w:t>
            </w:r>
            <w:r w:rsidRPr="009661A9">
              <w:rPr>
                <w:rFonts w:ascii="Trebuchet MS" w:hAnsi="Trebuchet MS" w:cs="Trebuchet MS"/>
                <w:color w:val="4472C4" w:themeColor="accent1"/>
                <w:sz w:val="18"/>
                <w:szCs w:val="18"/>
              </w:rPr>
              <w:t xml:space="preserve"> </w:t>
            </w:r>
            <w:r w:rsidRPr="00C15635">
              <w:rPr>
                <w:rFonts w:ascii="Trebuchet MS" w:hAnsi="Trebuchet MS" w:cs="Trebuchet MS"/>
                <w:color w:val="4472C4" w:themeColor="accent1"/>
                <w:sz w:val="18"/>
              </w:rPr>
              <w:t xml:space="preserve">que a data de geração do arquivo (dt_geracao). Caso </w:t>
            </w:r>
            <w:r w:rsidR="00730746">
              <w:rPr>
                <w:rFonts w:ascii="Trebuchet MS" w:hAnsi="Trebuchet MS" w:cs="Trebuchet MS"/>
                <w:color w:val="4472C4" w:themeColor="accent1"/>
                <w:sz w:val="18"/>
              </w:rPr>
              <w:t>alguma</w:t>
            </w:r>
            <w:r w:rsidRPr="00C15635">
              <w:rPr>
                <w:rFonts w:ascii="Trebuchet MS" w:hAnsi="Trebuchet MS" w:cs="Trebuchet MS"/>
                <w:color w:val="4472C4" w:themeColor="accent1"/>
                <w:sz w:val="18"/>
              </w:rPr>
              <w:t xml:space="preserve"> data do campo dt_Execucao for maior que a data do campo dt_geracao deverá exibir os campos LotePrestador, nr_GuiaTissPrestador, nr_GuiaTissOperadora (ct_dadosGuias_SADT) da guia do prestador criticado e apresentar a mensagem de erro: “A data de execução deve ser menor ou igual à data de geração do documento.”.</w:t>
            </w:r>
          </w:p>
          <w:p w14:paraId="1B9D0C06" w14:textId="77777777" w:rsidR="00E31BE6" w:rsidRDefault="00E31BE6" w:rsidP="00E31BE6">
            <w:pPr>
              <w:pStyle w:val="PargrafodaLista"/>
              <w:rPr>
                <w:rFonts w:ascii="Trebuchet MS" w:hAnsi="Trebuchet MS" w:cs="Trebuchet MS"/>
                <w:b/>
                <w:bCs/>
                <w:color w:val="4472C4" w:themeColor="accent1"/>
                <w:sz w:val="18"/>
                <w:highlight w:val="yellow"/>
              </w:rPr>
            </w:pPr>
          </w:p>
          <w:p w14:paraId="72E30C0E" w14:textId="7BCB93C9" w:rsidR="00E31BE6" w:rsidRPr="00C15635" w:rsidRDefault="00E31BE6" w:rsidP="00856758">
            <w:pPr>
              <w:numPr>
                <w:ilvl w:val="1"/>
                <w:numId w:val="141"/>
              </w:numPr>
              <w:tabs>
                <w:tab w:val="left" w:pos="1050"/>
              </w:tabs>
              <w:spacing w:before="40" w:after="40"/>
              <w:ind w:left="0" w:firstLine="0"/>
              <w:rPr>
                <w:rFonts w:ascii="Trebuchet MS" w:hAnsi="Trebuchet MS" w:cs="Trebuchet MS"/>
                <w:color w:val="4472C4" w:themeColor="accent1"/>
                <w:sz w:val="18"/>
              </w:rPr>
            </w:pPr>
            <w:r w:rsidRPr="00C15635">
              <w:rPr>
                <w:rFonts w:ascii="Trebuchet MS" w:hAnsi="Trebuchet MS" w:cs="Trebuchet MS"/>
                <w:color w:val="4472C4" w:themeColor="accent1"/>
                <w:sz w:val="18"/>
              </w:rPr>
              <w:t xml:space="preserve">#COBUTIL_dadosGuia </w:t>
            </w:r>
            <w:r w:rsidR="009F3028">
              <w:rPr>
                <w:rFonts w:ascii="Trebuchet MS" w:hAnsi="Trebuchet MS" w:cs="Trebuchet MS"/>
                <w:color w:val="00B050"/>
                <w:sz w:val="18"/>
                <w:szCs w:val="18"/>
              </w:rPr>
              <w:t xml:space="preserve">#Ajuste </w:t>
            </w:r>
            <w:r w:rsidR="00730746" w:rsidRPr="009661A9">
              <w:rPr>
                <w:rFonts w:ascii="Trebuchet MS" w:hAnsi="Trebuchet MS" w:cs="Trebuchet MS"/>
                <w:color w:val="4472C4" w:themeColor="accent1"/>
                <w:sz w:val="18"/>
                <w:szCs w:val="18"/>
              </w:rPr>
              <w:t>Nenhuma</w:t>
            </w:r>
            <w:r>
              <w:rPr>
                <w:rFonts w:ascii="Trebuchet MS" w:hAnsi="Trebuchet MS" w:cs="Trebuchet MS"/>
                <w:color w:val="4472C4" w:themeColor="accent1"/>
                <w:sz w:val="18"/>
                <w:szCs w:val="18"/>
              </w:rPr>
              <w:t xml:space="preserve"> data</w:t>
            </w:r>
            <w:r w:rsidRPr="009661A9">
              <w:rPr>
                <w:rFonts w:ascii="Trebuchet MS" w:hAnsi="Trebuchet MS" w:cs="Trebuchet MS"/>
                <w:color w:val="4472C4" w:themeColor="accent1"/>
                <w:sz w:val="18"/>
                <w:szCs w:val="18"/>
              </w:rPr>
              <w:t xml:space="preserve"> de execução </w:t>
            </w:r>
            <w:r w:rsidR="00730746" w:rsidRPr="009661A9">
              <w:rPr>
                <w:rFonts w:ascii="Trebuchet MS" w:hAnsi="Trebuchet MS" w:cs="Trebuchet MS"/>
                <w:color w:val="4472C4" w:themeColor="accent1"/>
                <w:sz w:val="18"/>
                <w:szCs w:val="18"/>
              </w:rPr>
              <w:t>poderá</w:t>
            </w:r>
            <w:r w:rsidRPr="009661A9">
              <w:rPr>
                <w:rFonts w:ascii="Trebuchet MS" w:hAnsi="Trebuchet MS" w:cs="Trebuchet MS"/>
                <w:color w:val="4472C4" w:themeColor="accent1"/>
                <w:sz w:val="18"/>
                <w:szCs w:val="18"/>
              </w:rPr>
              <w:t xml:space="preserve"> ser </w:t>
            </w:r>
            <w:r w:rsidR="00730746" w:rsidRPr="009661A9">
              <w:rPr>
                <w:rFonts w:ascii="Trebuchet MS" w:hAnsi="Trebuchet MS" w:cs="Trebuchet MS"/>
                <w:color w:val="4472C4" w:themeColor="accent1"/>
                <w:sz w:val="18"/>
                <w:szCs w:val="18"/>
              </w:rPr>
              <w:t>maior</w:t>
            </w:r>
            <w:r w:rsidRPr="00C15635">
              <w:rPr>
                <w:rFonts w:ascii="Trebuchet MS" w:hAnsi="Trebuchet MS" w:cs="Trebuchet MS"/>
                <w:color w:val="4472C4" w:themeColor="accent1"/>
                <w:sz w:val="18"/>
              </w:rPr>
              <w:t xml:space="preserve"> que a data de emissão do arquivo (dt_emissao). Caso a</w:t>
            </w:r>
            <w:r w:rsidR="00730746">
              <w:rPr>
                <w:rFonts w:ascii="Trebuchet MS" w:hAnsi="Trebuchet MS" w:cs="Trebuchet MS"/>
                <w:color w:val="4472C4" w:themeColor="accent1"/>
                <w:sz w:val="18"/>
              </w:rPr>
              <w:t>lguma</w:t>
            </w:r>
            <w:r w:rsidRPr="00C15635">
              <w:rPr>
                <w:rFonts w:ascii="Trebuchet MS" w:hAnsi="Trebuchet MS" w:cs="Trebuchet MS"/>
                <w:color w:val="4472C4" w:themeColor="accent1"/>
                <w:sz w:val="18"/>
              </w:rPr>
              <w:t xml:space="preserve"> data do campo dt_Execucao for maior que a data do campo dt_EmissaoDoc deverá exibir os campos LotePrestador, nr_GuiaTissPrestador, nr_GuiaTissOperadora da guia do prestador criticado e apresentar a mensagem de erro: “A data de execução deve ser menor ou igual à data de emissão do documento.”.</w:t>
            </w:r>
          </w:p>
          <w:p w14:paraId="7B2F1ACB" w14:textId="75AC41CE" w:rsidR="00421614" w:rsidRPr="00792139" w:rsidRDefault="00421614" w:rsidP="004204FF">
            <w:pPr>
              <w:rPr>
                <w:rFonts w:ascii="Trebuchet MS" w:hAnsi="Trebuchet MS" w:cs="Trebuchet MS"/>
                <w:sz w:val="18"/>
              </w:rPr>
            </w:pPr>
          </w:p>
        </w:tc>
      </w:tr>
      <w:tr w:rsidR="000F3B48" w:rsidRPr="00792139" w14:paraId="05F6B80B" w14:textId="77777777" w:rsidTr="00EF0FF5">
        <w:trPr>
          <w:cantSplit/>
          <w:trHeight w:val="328"/>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D350569" w14:textId="77777777" w:rsidR="000F3B48" w:rsidRPr="00792139" w:rsidRDefault="000F3B48" w:rsidP="005D4BA0">
            <w:pPr>
              <w:spacing w:before="40" w:after="40"/>
            </w:pPr>
            <w:r w:rsidRPr="00792139">
              <w:rPr>
                <w:rFonts w:ascii="Trebuchet MS" w:hAnsi="Trebuchet MS" w:cs="Trebuchet MS"/>
                <w:sz w:val="18"/>
              </w:rPr>
              <w:t>002</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061D651D" w14:textId="77777777" w:rsidR="000F3B48" w:rsidRPr="00792139" w:rsidRDefault="000F3B48" w:rsidP="005D4BA0">
            <w:pPr>
              <w:spacing w:before="40" w:after="40"/>
              <w:ind w:left="360" w:hanging="360"/>
            </w:pPr>
            <w:bookmarkStart w:id="66" w:name="_Hlk12465249"/>
            <w:r w:rsidRPr="00792139">
              <w:rPr>
                <w:rFonts w:ascii="Trebuchet MS" w:hAnsi="Trebuchet MS" w:cs="Trebuchet MS"/>
                <w:sz w:val="18"/>
              </w:rPr>
              <w:t>hr_Inicial</w:t>
            </w:r>
            <w:bookmarkEnd w:id="66"/>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0BCC674" w14:textId="77777777" w:rsidR="000F3B48" w:rsidRPr="00792139" w:rsidRDefault="000F3B48" w:rsidP="005D4BA0">
            <w:pPr>
              <w:spacing w:before="40" w:after="40"/>
            </w:pPr>
            <w:r w:rsidRPr="00792139">
              <w:rPr>
                <w:rFonts w:ascii="Trebuchet MS" w:hAnsi="Trebuchet MS" w:cs="Trebuchet MS"/>
                <w:sz w:val="18"/>
              </w:rPr>
              <w:t>Hora que foi iniciado o serviço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5161D77" w14:textId="6A10D20D" w:rsidR="000F3B48" w:rsidRPr="00185746" w:rsidRDefault="000F3B48" w:rsidP="00185746">
            <w:pPr>
              <w:spacing w:before="40" w:after="40"/>
              <w:ind w:left="360" w:hanging="360"/>
              <w:rPr>
                <w:rFonts w:ascii="Trebuchet MS" w:hAnsi="Trebuchet MS" w:cs="Trebuchet MS"/>
                <w:sz w:val="18"/>
              </w:rPr>
            </w:pPr>
            <w:r w:rsidRPr="00792139">
              <w:rPr>
                <w:rFonts w:ascii="Trebuchet MS" w:hAnsi="Trebuchet MS" w:cs="Trebuchet MS"/>
                <w:sz w:val="18"/>
              </w:rPr>
              <w:t>Hora</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4C754974"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A8FBE35"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9980FF" w14:textId="79393827" w:rsidR="000F3B48" w:rsidRPr="00792139" w:rsidRDefault="000F3B48" w:rsidP="005D4BA0">
            <w:pPr>
              <w:spacing w:before="40" w:after="40"/>
            </w:pPr>
          </w:p>
        </w:tc>
      </w:tr>
      <w:tr w:rsidR="00175177" w:rsidRPr="00792139" w14:paraId="2B5954CE" w14:textId="77777777" w:rsidTr="005A4D9C">
        <w:trPr>
          <w:cantSplit/>
          <w:trHeight w:val="165"/>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330D48" w14:textId="61C52B92" w:rsidR="00F27C16" w:rsidRPr="00792139" w:rsidRDefault="004022DC" w:rsidP="00DC3E91">
            <w:pPr>
              <w:numPr>
                <w:ilvl w:val="0"/>
                <w:numId w:val="141"/>
              </w:numPr>
              <w:tabs>
                <w:tab w:val="left" w:pos="909"/>
              </w:tabs>
              <w:spacing w:before="40" w:after="40"/>
              <w:rPr>
                <w:rFonts w:ascii="Trebuchet MS" w:hAnsi="Trebuchet MS" w:cs="Trebuchet MS"/>
                <w:iCs/>
                <w:sz w:val="18"/>
              </w:rPr>
            </w:pPr>
            <w:bookmarkStart w:id="67" w:name="_Hlk36742564"/>
            <w:r>
              <w:rPr>
                <w:rFonts w:ascii="Trebuchet MS" w:hAnsi="Trebuchet MS" w:cs="Trebuchet MS"/>
                <w:color w:val="0070C0"/>
                <w:sz w:val="18"/>
                <w:szCs w:val="18"/>
              </w:rPr>
              <w:t xml:space="preserve">#COBUTIL_dadosGuia </w:t>
            </w:r>
            <w:r w:rsidR="0DE10E63" w:rsidRPr="00792139">
              <w:rPr>
                <w:rFonts w:ascii="Trebuchet MS" w:hAnsi="Trebuchet MS" w:cs="Trebuchet MS"/>
                <w:sz w:val="18"/>
                <w:szCs w:val="18"/>
              </w:rPr>
              <w:t>Se campo estiver preenchido validar se é hora é válida.</w:t>
            </w:r>
            <w:r>
              <w:t xml:space="preserve"> </w:t>
            </w:r>
            <w:r w:rsidR="795AA9F0" w:rsidRPr="00792139">
              <w:rPr>
                <w:rFonts w:ascii="Trebuchet MS" w:hAnsi="Trebuchet MS" w:cs="Trebuchet MS"/>
                <w:sz w:val="18"/>
                <w:szCs w:val="18"/>
              </w:rPr>
              <w:t>Caso contrário exibir mensagem: “Hora inválida”.</w:t>
            </w:r>
          </w:p>
          <w:p w14:paraId="443E25BA" w14:textId="77777777" w:rsidR="005A526A" w:rsidRPr="00792139" w:rsidRDefault="005A526A" w:rsidP="00F9645F">
            <w:pPr>
              <w:spacing w:before="40" w:after="40"/>
              <w:rPr>
                <w:rFonts w:ascii="Trebuchet MS" w:hAnsi="Trebuchet MS" w:cs="Trebuchet MS"/>
                <w:iCs/>
                <w:sz w:val="18"/>
              </w:rPr>
            </w:pPr>
          </w:p>
          <w:bookmarkEnd w:id="67"/>
          <w:p w14:paraId="574B11DB" w14:textId="2A97CA60" w:rsidR="00DC3A1B" w:rsidRPr="00792139" w:rsidRDefault="005C79E3" w:rsidP="00DC3E91">
            <w:pPr>
              <w:numPr>
                <w:ilvl w:val="0"/>
                <w:numId w:val="141"/>
              </w:numPr>
              <w:tabs>
                <w:tab w:val="left" w:pos="909"/>
              </w:tabs>
              <w:spacing w:before="40" w:after="40"/>
              <w:rPr>
                <w:rFonts w:ascii="Trebuchet MS" w:hAnsi="Trebuchet MS" w:cs="Trebuchet MS"/>
                <w:iCs/>
                <w:sz w:val="18"/>
              </w:rPr>
            </w:pPr>
            <w:r>
              <w:rPr>
                <w:rFonts w:ascii="Trebuchet MS" w:hAnsi="Trebuchet MS" w:cs="Trebuchet MS"/>
                <w:color w:val="0070C0"/>
                <w:sz w:val="18"/>
                <w:szCs w:val="18"/>
              </w:rPr>
              <w:t xml:space="preserve">#COBUTIL_dadosGuia </w:t>
            </w:r>
            <w:r w:rsidR="00DC3A1B" w:rsidRPr="00792139">
              <w:rPr>
                <w:rFonts w:ascii="Trebuchet MS" w:hAnsi="Trebuchet MS" w:cs="Trebuchet MS"/>
                <w:sz w:val="18"/>
                <w:szCs w:val="18"/>
              </w:rPr>
              <w:t>O campo hr_inicial torna-se obrigatório quando o campo ID_ACRESCIMO</w:t>
            </w:r>
            <w:r>
              <w:rPr>
                <w:rFonts w:ascii="Trebuchet MS" w:hAnsi="Trebuchet MS" w:cs="Trebuchet MS"/>
                <w:sz w:val="18"/>
                <w:szCs w:val="18"/>
              </w:rPr>
              <w:t xml:space="preserve"> igual a sim</w:t>
            </w:r>
            <w:r w:rsidR="00DC3A1B" w:rsidRPr="00792139">
              <w:rPr>
                <w:rFonts w:ascii="Trebuchet MS" w:hAnsi="Trebuchet MS" w:cs="Trebuchet MS"/>
                <w:sz w:val="18"/>
                <w:szCs w:val="18"/>
              </w:rPr>
              <w:t xml:space="preserve">. </w:t>
            </w:r>
            <w:r w:rsidR="00DC3A1B" w:rsidRPr="00792139">
              <w:rPr>
                <w:rFonts w:ascii="Trebuchet MS" w:hAnsi="Trebuchet MS" w:cs="Trebuchet MS"/>
                <w:iCs/>
                <w:sz w:val="18"/>
              </w:rPr>
              <w:t>Caso o campo id_acrescimo for igual a “S” e o campo hr_inicial estiver vazio deverá exib</w:t>
            </w:r>
            <w:r w:rsidR="00DC3A1B" w:rsidRPr="004022DC">
              <w:rPr>
                <w:rFonts w:ascii="Trebuchet MS" w:hAnsi="Trebuchet MS" w:cs="Trebuchet MS"/>
                <w:iCs/>
                <w:sz w:val="18"/>
              </w:rPr>
              <w:t xml:space="preserve">ir os campos LotePrestador, nr_GuiaTissPrestador, nr_GuiaTissOperadora (ct_dadosGuias_SADT) e ID_ITEMUNICO </w:t>
            </w:r>
            <w:r w:rsidR="00DC3A1B" w:rsidRPr="00792139">
              <w:rPr>
                <w:rFonts w:ascii="Trebuchet MS" w:hAnsi="Trebuchet MS" w:cs="Trebuchet MS"/>
                <w:iCs/>
                <w:sz w:val="18"/>
              </w:rPr>
              <w:t>(ct_procedimentos) criticado e apresentar a mensagem de erro:</w:t>
            </w:r>
            <w:r w:rsidR="002E05B2">
              <w:rPr>
                <w:rFonts w:ascii="Trebuchet MS" w:hAnsi="Trebuchet MS" w:cs="Trebuchet MS"/>
                <w:iCs/>
                <w:sz w:val="18"/>
              </w:rPr>
              <w:t xml:space="preserve"> </w:t>
            </w:r>
            <w:r w:rsidR="00DC3A1B" w:rsidRPr="00792139">
              <w:rPr>
                <w:rFonts w:ascii="Trebuchet MS" w:hAnsi="Trebuchet MS" w:cs="Trebuchet MS"/>
                <w:iCs/>
                <w:sz w:val="18"/>
              </w:rPr>
              <w:t>“Quando id_acrescimo for preenchido com “Sim” o campo hr_inicial se torna obrigatório.”.</w:t>
            </w:r>
          </w:p>
          <w:p w14:paraId="75F8E223" w14:textId="77777777" w:rsidR="00DC3A1B" w:rsidRPr="00792139" w:rsidRDefault="00DC3A1B" w:rsidP="00DC3A1B">
            <w:pPr>
              <w:spacing w:before="40" w:after="40"/>
              <w:rPr>
                <w:rFonts w:ascii="Trebuchet MS" w:hAnsi="Trebuchet MS" w:cs="Trebuchet MS"/>
                <w:iCs/>
                <w:sz w:val="18"/>
              </w:rPr>
            </w:pPr>
          </w:p>
          <w:p w14:paraId="680841E9" w14:textId="77777777" w:rsidR="00DC3A1B" w:rsidRPr="00792139" w:rsidRDefault="00DC3A1B" w:rsidP="00DC3A1B">
            <w:pPr>
              <w:spacing w:before="40" w:after="40"/>
              <w:rPr>
                <w:rFonts w:ascii="Trebuchet MS" w:hAnsi="Trebuchet MS" w:cs="Trebuchet MS"/>
                <w:iCs/>
                <w:sz w:val="18"/>
              </w:rPr>
            </w:pPr>
            <w:r w:rsidRPr="00792139">
              <w:rPr>
                <w:rFonts w:ascii="Trebuchet MS" w:hAnsi="Trebuchet MS" w:cs="Trebuchet MS"/>
                <w:iCs/>
                <w:sz w:val="18"/>
              </w:rPr>
              <w:t>Chave:</w:t>
            </w:r>
            <w:r w:rsidRPr="00792139">
              <w:t xml:space="preserve"> </w:t>
            </w:r>
            <w:r w:rsidRPr="00792139">
              <w:rPr>
                <w:rFonts w:ascii="Trebuchet MS" w:hAnsi="Trebuchet MS" w:cs="Trebuchet MS"/>
                <w:iCs/>
                <w:sz w:val="18"/>
              </w:rPr>
              <w:t>validar.preenchimento.hora.inicial.sadt.a500</w:t>
            </w:r>
          </w:p>
          <w:p w14:paraId="1FD588C0" w14:textId="77777777" w:rsidR="00DC3A1B" w:rsidRPr="00792139" w:rsidRDefault="00DC3A1B" w:rsidP="00DC3A1B">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65"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5DEBDFF3" w14:textId="77777777" w:rsidR="00DC3A1B" w:rsidRPr="00792139" w:rsidRDefault="00DC3A1B" w:rsidP="00DC3A1B">
            <w:pPr>
              <w:spacing w:before="40" w:after="40"/>
              <w:rPr>
                <w:rFonts w:ascii="Trebuchet MS" w:hAnsi="Trebuchet MS" w:cs="Trebuchet MS"/>
                <w:iCs/>
                <w:sz w:val="18"/>
              </w:rPr>
            </w:pPr>
          </w:p>
          <w:p w14:paraId="3CFB61F1" w14:textId="055E36B8" w:rsidR="00DC3A1B" w:rsidRPr="000D69BF" w:rsidRDefault="00DC3A1B" w:rsidP="00DC3E91">
            <w:pPr>
              <w:numPr>
                <w:ilvl w:val="0"/>
                <w:numId w:val="141"/>
              </w:numPr>
              <w:tabs>
                <w:tab w:val="left" w:pos="909"/>
              </w:tabs>
              <w:ind w:left="33"/>
              <w:jc w:val="both"/>
              <w:rPr>
                <w:rFonts w:ascii="Trebuchet MS" w:hAnsi="Trebuchet MS" w:cs="Trebuchet MS"/>
                <w:sz w:val="18"/>
                <w:highlight w:val="magenta"/>
              </w:rPr>
            </w:pPr>
            <w:commentRangeStart w:id="68"/>
            <w:r w:rsidRPr="00792139">
              <w:rPr>
                <w:rFonts w:ascii="Trebuchet MS" w:hAnsi="Trebuchet MS" w:cs="Trebuchet MS"/>
                <w:sz w:val="18"/>
                <w:szCs w:val="18"/>
              </w:rPr>
              <w:t xml:space="preserve"> </w:t>
            </w:r>
            <w:bookmarkStart w:id="69" w:name="_Hlk156839644"/>
            <w:r w:rsidR="005C79E3" w:rsidRPr="000D69BF">
              <w:rPr>
                <w:rFonts w:ascii="Trebuchet MS" w:hAnsi="Trebuchet MS" w:cs="Trebuchet MS"/>
                <w:color w:val="0070C0"/>
                <w:sz w:val="18"/>
                <w:szCs w:val="18"/>
                <w:highlight w:val="magenta"/>
              </w:rPr>
              <w:t>#COBUTIL_</w:t>
            </w:r>
            <w:r w:rsidR="00D1010B">
              <w:rPr>
                <w:rFonts w:ascii="Trebuchet MS" w:hAnsi="Trebuchet MS" w:cs="Trebuchet MS"/>
                <w:color w:val="0070C0"/>
                <w:sz w:val="18"/>
                <w:szCs w:val="18"/>
                <w:highlight w:val="magenta"/>
              </w:rPr>
              <w:t>dadosGuia</w:t>
            </w:r>
            <w:r w:rsidR="005C79E3" w:rsidRPr="000D69BF">
              <w:rPr>
                <w:rFonts w:ascii="Trebuchet MS" w:hAnsi="Trebuchet MS" w:cs="Trebuchet MS"/>
                <w:color w:val="0070C0"/>
                <w:sz w:val="18"/>
                <w:szCs w:val="18"/>
                <w:highlight w:val="magenta"/>
              </w:rPr>
              <w:t xml:space="preserve"> </w:t>
            </w:r>
            <w:r w:rsidRPr="000D69BF">
              <w:rPr>
                <w:rFonts w:ascii="Trebuchet MS" w:hAnsi="Trebuchet MS" w:cs="Trebuchet MS"/>
                <w:sz w:val="18"/>
                <w:highlight w:val="magenta"/>
              </w:rPr>
              <w:t xml:space="preserve">Referência </w:t>
            </w:r>
            <w:r w:rsidRPr="000D69BF">
              <w:rPr>
                <w:rFonts w:ascii="Trebuchet MS" w:hAnsi="Trebuchet MS" w:cs="Trebuchet MS"/>
                <w:sz w:val="18"/>
                <w:szCs w:val="18"/>
                <w:highlight w:val="magenta"/>
              </w:rPr>
              <w:t>640355</w:t>
            </w:r>
            <w:r w:rsidRPr="000D69BF">
              <w:rPr>
                <w:rFonts w:ascii="Trebuchet MS" w:hAnsi="Trebuchet MS" w:cs="Trebuchet MS"/>
                <w:sz w:val="18"/>
                <w:highlight w:val="magenta"/>
              </w:rPr>
              <w:t xml:space="preserve">: Quando A500 de cobrança </w:t>
            </w:r>
            <w:r w:rsidR="00334773" w:rsidRPr="000D69BF">
              <w:rPr>
                <w:rFonts w:ascii="Trebuchet MS" w:hAnsi="Trebuchet MS" w:cs="Trebuchet MS"/>
                <w:sz w:val="18"/>
                <w:highlight w:val="magenta"/>
              </w:rPr>
              <w:t>ou</w:t>
            </w:r>
            <w:r w:rsidRPr="000D69BF">
              <w:rPr>
                <w:rFonts w:ascii="Trebuchet MS" w:hAnsi="Trebuchet MS" w:cs="Trebuchet MS"/>
                <w:sz w:val="18"/>
                <w:highlight w:val="magenta"/>
              </w:rPr>
              <w:t xml:space="preserve"> aviso enviado com caraterAtendimento </w:t>
            </w:r>
            <w:r w:rsidR="0040122D" w:rsidRPr="000D69BF">
              <w:rPr>
                <w:rFonts w:ascii="Trebuchet MS" w:hAnsi="Trebuchet MS" w:cs="Trebuchet MS"/>
                <w:sz w:val="18"/>
                <w:highlight w:val="magenta"/>
              </w:rPr>
              <w:t>(bloco dadosAtendimento)</w:t>
            </w:r>
            <w:r w:rsidRPr="000D69BF">
              <w:rPr>
                <w:rFonts w:ascii="Trebuchet MS" w:hAnsi="Trebuchet MS" w:cs="Trebuchet MS"/>
                <w:sz w:val="18"/>
                <w:highlight w:val="magenta"/>
              </w:rPr>
              <w:t xml:space="preserve"> igual a 2 (Urgência/Emergência), torna-se mandatório o preenchimento do campo hr_inicial. Caso estiver vazio deverá exibir ID_ITEMUNICO (ct_procedimentos) criticado e apresentar a mensagem de erro: “Quando caraterAtendimento for preenchido com 2 - Urgência/Emergência, o campo hr_inicial se torna obrigatório.”.</w:t>
            </w:r>
          </w:p>
          <w:p w14:paraId="37C1194B" w14:textId="77777777" w:rsidR="00334773" w:rsidRPr="000D69BF" w:rsidRDefault="00334773" w:rsidP="00334773">
            <w:pPr>
              <w:ind w:left="33"/>
              <w:jc w:val="both"/>
              <w:rPr>
                <w:rFonts w:ascii="Trebuchet MS" w:hAnsi="Trebuchet MS" w:cs="Trebuchet MS"/>
                <w:sz w:val="18"/>
                <w:highlight w:val="magenta"/>
              </w:rPr>
            </w:pPr>
          </w:p>
          <w:p w14:paraId="12E92D46" w14:textId="77777777" w:rsidR="00DC3A1B" w:rsidRPr="000D69BF" w:rsidRDefault="00DC3A1B" w:rsidP="00334773">
            <w:pPr>
              <w:ind w:left="33"/>
              <w:jc w:val="both"/>
              <w:rPr>
                <w:rFonts w:ascii="Trebuchet MS" w:hAnsi="Trebuchet MS" w:cs="Trebuchet MS"/>
                <w:sz w:val="18"/>
                <w:highlight w:val="magenta"/>
              </w:rPr>
            </w:pPr>
            <w:r w:rsidRPr="000D69BF">
              <w:rPr>
                <w:rFonts w:ascii="Trebuchet MS" w:hAnsi="Trebuchet MS" w:cs="Trebuchet MS"/>
                <w:sz w:val="18"/>
                <w:highlight w:val="magenta"/>
              </w:rPr>
              <w:t>Para esta validação, deverá ser criado o parâmetro conforme abaixo:</w:t>
            </w:r>
          </w:p>
          <w:p w14:paraId="167A9E4A" w14:textId="77777777" w:rsidR="00DC3A1B" w:rsidRPr="000D69BF" w:rsidRDefault="00DC3A1B" w:rsidP="00334773">
            <w:pPr>
              <w:ind w:left="33"/>
              <w:jc w:val="both"/>
              <w:rPr>
                <w:rFonts w:ascii="Trebuchet MS" w:hAnsi="Trebuchet MS" w:cs="Trebuchet MS"/>
                <w:sz w:val="18"/>
                <w:highlight w:val="magenta"/>
              </w:rPr>
            </w:pPr>
            <w:r w:rsidRPr="000D69BF">
              <w:rPr>
                <w:rFonts w:ascii="Trebuchet MS" w:hAnsi="Trebuchet MS" w:cs="Trebuchet MS"/>
                <w:sz w:val="18"/>
                <w:highlight w:val="magenta"/>
              </w:rPr>
              <w:t xml:space="preserve"> </w:t>
            </w:r>
          </w:p>
          <w:p w14:paraId="791737C6" w14:textId="77777777" w:rsidR="00DC3A1B" w:rsidRPr="000D69BF" w:rsidRDefault="00DC3A1B" w:rsidP="00765247">
            <w:pPr>
              <w:pStyle w:val="Recuodecorpodetexto"/>
              <w:numPr>
                <w:ilvl w:val="0"/>
                <w:numId w:val="114"/>
              </w:numPr>
              <w:spacing w:after="0"/>
              <w:jc w:val="both"/>
              <w:rPr>
                <w:rFonts w:ascii="Trebuchet MS" w:hAnsi="Trebuchet MS" w:cs="Trebuchet MS"/>
                <w:sz w:val="18"/>
                <w:highlight w:val="magenta"/>
                <w:lang w:val="pt-BR"/>
              </w:rPr>
            </w:pPr>
            <w:r w:rsidRPr="000D69BF">
              <w:rPr>
                <w:rFonts w:ascii="Trebuchet MS" w:hAnsi="Trebuchet MS" w:cs="Trebuchet MS"/>
                <w:sz w:val="18"/>
                <w:highlight w:val="magenta"/>
                <w:lang w:val="pt-BR"/>
              </w:rPr>
              <w:t>Chave: validar.preenchimento.hrInicial.caraterAtendimento.sadt.a500</w:t>
            </w:r>
          </w:p>
          <w:p w14:paraId="0AC39E4B" w14:textId="77777777" w:rsidR="00DC3A1B" w:rsidRPr="000D69BF" w:rsidRDefault="00DC3A1B" w:rsidP="00765247">
            <w:pPr>
              <w:pStyle w:val="Recuodecorpodetexto"/>
              <w:numPr>
                <w:ilvl w:val="0"/>
                <w:numId w:val="114"/>
              </w:numPr>
              <w:spacing w:after="0"/>
              <w:jc w:val="both"/>
              <w:rPr>
                <w:rFonts w:ascii="Trebuchet MS" w:hAnsi="Trebuchet MS" w:cs="Trebuchet MS"/>
                <w:sz w:val="18"/>
                <w:highlight w:val="magenta"/>
                <w:lang w:val="pt-BR"/>
              </w:rPr>
            </w:pPr>
            <w:r w:rsidRPr="000D69BF">
              <w:rPr>
                <w:rFonts w:ascii="Trebuchet MS" w:hAnsi="Trebuchet MS" w:cs="Trebuchet MS"/>
                <w:sz w:val="18"/>
                <w:highlight w:val="magenta"/>
                <w:lang w:val="pt-BR"/>
              </w:rPr>
              <w:t>Nome do parâmetro: Validar obrigatoriedade do campo hr_inicial conforme preenchimento do campo caraterAtendimento, se igual a 2 torna-se obrigatório.</w:t>
            </w:r>
          </w:p>
          <w:p w14:paraId="0D9C645D" w14:textId="77777777" w:rsidR="00DC3A1B" w:rsidRPr="000D69BF" w:rsidRDefault="00DC3A1B" w:rsidP="00765247">
            <w:pPr>
              <w:pStyle w:val="Recuodecorpodetexto"/>
              <w:numPr>
                <w:ilvl w:val="0"/>
                <w:numId w:val="114"/>
              </w:numPr>
              <w:spacing w:after="0"/>
              <w:jc w:val="both"/>
              <w:rPr>
                <w:rFonts w:ascii="Trebuchet MS" w:hAnsi="Trebuchet MS" w:cs="Trebuchet MS"/>
                <w:sz w:val="18"/>
                <w:highlight w:val="magenta"/>
                <w:lang w:val="pt-BR"/>
              </w:rPr>
            </w:pPr>
            <w:r w:rsidRPr="000D69BF">
              <w:rPr>
                <w:rFonts w:ascii="Trebuchet MS" w:hAnsi="Trebuchet MS" w:cs="Trebuchet MS"/>
                <w:sz w:val="18"/>
                <w:highlight w:val="magenta"/>
                <w:lang w:val="pt-BR"/>
              </w:rPr>
              <w:t>Descrição: Se ativo (1), um arquivo A500 de Cobrança ou Aviso será barrado caso a hr_inicial estiver vazio e caraterAtendimento igual a 2.</w:t>
            </w:r>
          </w:p>
          <w:p w14:paraId="43C2F157" w14:textId="77777777" w:rsidR="00DC3A1B" w:rsidRPr="000D69BF" w:rsidRDefault="00DC3A1B" w:rsidP="00765247">
            <w:pPr>
              <w:pStyle w:val="Recuodecorpodetexto"/>
              <w:numPr>
                <w:ilvl w:val="0"/>
                <w:numId w:val="114"/>
              </w:numPr>
              <w:spacing w:after="0"/>
              <w:jc w:val="both"/>
              <w:rPr>
                <w:rFonts w:ascii="Trebuchet MS" w:hAnsi="Trebuchet MS" w:cs="Trebuchet MS"/>
                <w:sz w:val="18"/>
                <w:highlight w:val="magenta"/>
                <w:lang w:val="pt-BR"/>
              </w:rPr>
            </w:pPr>
            <w:r w:rsidRPr="000D69BF">
              <w:rPr>
                <w:rFonts w:ascii="Trebuchet MS" w:hAnsi="Trebuchet MS" w:cs="Trebuchet MS"/>
                <w:sz w:val="18"/>
                <w:highlight w:val="magenta"/>
                <w:lang w:val="pt-BR"/>
              </w:rPr>
              <w:t>A data de vigência do parâmetro irá considerar a data de postagem do arquivo.</w:t>
            </w:r>
          </w:p>
          <w:p w14:paraId="28B1813B" w14:textId="77777777" w:rsidR="00DC3A1B" w:rsidRPr="000D69BF" w:rsidRDefault="00DC3A1B" w:rsidP="00334773">
            <w:pPr>
              <w:pStyle w:val="Recuodecorpodetexto"/>
              <w:spacing w:after="0"/>
              <w:ind w:left="0"/>
              <w:jc w:val="both"/>
              <w:rPr>
                <w:rFonts w:ascii="Trebuchet MS" w:hAnsi="Trebuchet MS" w:cs="Trebuchet MS"/>
                <w:sz w:val="18"/>
                <w:highlight w:val="magenta"/>
                <w:lang w:val="pt-BR"/>
              </w:rPr>
            </w:pPr>
          </w:p>
          <w:p w14:paraId="3CB77A1E" w14:textId="438E25E0" w:rsidR="00DC3A1B" w:rsidRPr="00C51FA9" w:rsidRDefault="00DC3A1B" w:rsidP="00334773">
            <w:pPr>
              <w:jc w:val="both"/>
              <w:rPr>
                <w:b/>
                <w:bCs/>
              </w:rPr>
            </w:pPr>
            <w:r w:rsidRPr="000D69BF">
              <w:rPr>
                <w:rFonts w:ascii="Trebuchet MS" w:hAnsi="Trebuchet MS" w:cs="Trebuchet MS"/>
                <w:b/>
                <w:bCs/>
                <w:sz w:val="18"/>
                <w:highlight w:val="magenta"/>
              </w:rPr>
              <w:t>IMPORTANTE!</w:t>
            </w:r>
            <w:r w:rsidR="00B06AE4" w:rsidRPr="000D69BF">
              <w:rPr>
                <w:rFonts w:ascii="Trebuchet MS" w:hAnsi="Trebuchet MS" w:cs="Trebuchet MS"/>
                <w:b/>
                <w:bCs/>
                <w:sz w:val="18"/>
                <w:highlight w:val="magenta"/>
              </w:rPr>
              <w:t>!!</w:t>
            </w:r>
            <w:r w:rsidRPr="000D69BF">
              <w:rPr>
                <w:rFonts w:ascii="Trebuchet MS" w:hAnsi="Trebuchet MS" w:cs="Trebuchet MS"/>
                <w:b/>
                <w:bCs/>
                <w:sz w:val="18"/>
                <w:highlight w:val="magenta"/>
              </w:rPr>
              <w:t xml:space="preserve"> Está regra substituirá a regra</w:t>
            </w:r>
            <w:r w:rsidR="00B06AE4" w:rsidRPr="000D69BF">
              <w:rPr>
                <w:rFonts w:ascii="Trebuchet MS" w:hAnsi="Trebuchet MS" w:cs="Trebuchet MS"/>
                <w:b/>
                <w:bCs/>
                <w:sz w:val="18"/>
                <w:highlight w:val="magenta"/>
              </w:rPr>
              <w:t xml:space="preserve"> 208,</w:t>
            </w:r>
            <w:r w:rsidRPr="000D69BF">
              <w:rPr>
                <w:rFonts w:ascii="Trebuchet MS" w:hAnsi="Trebuchet MS" w:cs="Trebuchet MS"/>
                <w:b/>
                <w:bCs/>
                <w:sz w:val="18"/>
                <w:highlight w:val="magenta"/>
              </w:rPr>
              <w:t xml:space="preserve"> com parâmetro validar.preenchimento.hora.inicial.sadt.a500, sendo assim, é </w:t>
            </w:r>
            <w:r w:rsidR="00B06AE4" w:rsidRPr="000D69BF">
              <w:rPr>
                <w:rFonts w:ascii="Trebuchet MS" w:hAnsi="Trebuchet MS" w:cs="Trebuchet MS"/>
                <w:b/>
                <w:bCs/>
                <w:sz w:val="18"/>
                <w:highlight w:val="magenta"/>
              </w:rPr>
              <w:t xml:space="preserve">imprescindível que a regra 208 tenha seu parâmetro desativado um dia antes da vigência do novo parâmetro, regra 209, tanto para testar quanto para liberação em </w:t>
            </w:r>
            <w:r w:rsidRPr="000D69BF">
              <w:rPr>
                <w:rFonts w:ascii="Trebuchet MS" w:hAnsi="Trebuchet MS" w:cs="Trebuchet MS"/>
                <w:b/>
                <w:bCs/>
                <w:sz w:val="18"/>
                <w:highlight w:val="magenta"/>
              </w:rPr>
              <w:t>PRODUÇÃO</w:t>
            </w:r>
            <w:r w:rsidR="00B06AE4" w:rsidRPr="000D69BF">
              <w:rPr>
                <w:rFonts w:ascii="Trebuchet MS" w:hAnsi="Trebuchet MS" w:cs="Trebuchet MS"/>
                <w:b/>
                <w:bCs/>
                <w:sz w:val="18"/>
                <w:highlight w:val="magenta"/>
              </w:rPr>
              <w:t>.</w:t>
            </w:r>
            <w:commentRangeEnd w:id="68"/>
            <w:r w:rsidR="005D0681">
              <w:rPr>
                <w:rStyle w:val="Refdecomentrio"/>
              </w:rPr>
              <w:commentReference w:id="68"/>
            </w:r>
          </w:p>
          <w:bookmarkEnd w:id="69"/>
          <w:p w14:paraId="64FF25C8" w14:textId="5401981E" w:rsidR="00F27C16" w:rsidRPr="00792139" w:rsidRDefault="00F27C16" w:rsidP="00F9645F">
            <w:pPr>
              <w:spacing w:before="40" w:after="40"/>
              <w:rPr>
                <w:rFonts w:ascii="Trebuchet MS" w:eastAsia="Trebuchet MS" w:hAnsi="Trebuchet MS" w:cs="Trebuchet MS"/>
                <w:sz w:val="18"/>
                <w:szCs w:val="18"/>
              </w:rPr>
            </w:pPr>
          </w:p>
        </w:tc>
      </w:tr>
      <w:tr w:rsidR="000F3B48" w:rsidRPr="00792139" w14:paraId="5E6D8307"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D1732F0"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1E09DB56" w14:textId="77777777" w:rsidR="000F3B48" w:rsidRPr="00792139" w:rsidRDefault="000F3B48" w:rsidP="005D4BA0">
            <w:pPr>
              <w:spacing w:before="40" w:after="40"/>
              <w:ind w:left="360" w:hanging="360"/>
            </w:pPr>
            <w:r w:rsidRPr="00792139">
              <w:rPr>
                <w:rFonts w:ascii="Trebuchet MS" w:hAnsi="Trebuchet MS" w:cs="Trebuchet MS"/>
                <w:sz w:val="18"/>
              </w:rPr>
              <w:t>hr_Final</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B3023EB" w14:textId="77777777" w:rsidR="000F3B48" w:rsidRPr="00792139" w:rsidRDefault="000F3B48" w:rsidP="005D4BA0">
            <w:pPr>
              <w:spacing w:before="40" w:after="40"/>
            </w:pPr>
            <w:r w:rsidRPr="00792139">
              <w:rPr>
                <w:rFonts w:ascii="Trebuchet MS" w:hAnsi="Trebuchet MS" w:cs="Trebuchet MS"/>
                <w:sz w:val="18"/>
              </w:rPr>
              <w:t>Hora que foi finalizado o serviço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0DED8A0" w14:textId="77777777" w:rsidR="000F3B48" w:rsidRPr="00792139" w:rsidRDefault="000F3B48" w:rsidP="005D4BA0">
            <w:pPr>
              <w:spacing w:before="40" w:after="40"/>
              <w:ind w:left="360" w:hanging="360"/>
            </w:pPr>
            <w:r w:rsidRPr="00792139">
              <w:rPr>
                <w:rFonts w:ascii="Trebuchet MS" w:hAnsi="Trebuchet MS" w:cs="Trebuchet MS"/>
                <w:sz w:val="18"/>
              </w:rPr>
              <w:t>Hora</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0029151F"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31BF312"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248D058" w14:textId="77777777" w:rsidR="000F3B48" w:rsidRPr="00792139" w:rsidRDefault="000F3B48" w:rsidP="005D4BA0">
            <w:pPr>
              <w:spacing w:before="40" w:after="40"/>
            </w:pPr>
          </w:p>
        </w:tc>
      </w:tr>
      <w:tr w:rsidR="00BC15CA" w:rsidRPr="00792139" w14:paraId="3D4364A4"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F44B354" w14:textId="73843D82" w:rsidR="00225C71" w:rsidRPr="00792139" w:rsidRDefault="005C79E3" w:rsidP="00DC3E91">
            <w:pPr>
              <w:numPr>
                <w:ilvl w:val="0"/>
                <w:numId w:val="141"/>
              </w:numPr>
              <w:tabs>
                <w:tab w:val="left" w:pos="909"/>
              </w:tabs>
              <w:spacing w:before="40" w:after="40"/>
              <w:rPr>
                <w:rFonts w:ascii="Trebuchet MS" w:hAnsi="Trebuchet MS"/>
                <w:sz w:val="18"/>
                <w:szCs w:val="18"/>
                <w:shd w:val="clear" w:color="auto" w:fill="FFFFFF"/>
              </w:rPr>
            </w:pPr>
            <w:r>
              <w:rPr>
                <w:rFonts w:ascii="Trebuchet MS" w:hAnsi="Trebuchet MS" w:cs="Trebuchet MS"/>
                <w:color w:val="0070C0"/>
                <w:sz w:val="18"/>
                <w:szCs w:val="18"/>
              </w:rPr>
              <w:lastRenderedPageBreak/>
              <w:t xml:space="preserve">#COBUTIL_dadosGuia </w:t>
            </w:r>
            <w:r w:rsidR="6F418371" w:rsidRPr="00792139">
              <w:rPr>
                <w:rFonts w:ascii="Trebuchet MS" w:hAnsi="Trebuchet MS"/>
                <w:color w:val="000000"/>
                <w:sz w:val="18"/>
                <w:szCs w:val="18"/>
                <w:shd w:val="clear" w:color="auto" w:fill="FFFFFF"/>
              </w:rPr>
              <w:t>Se campo estiver preenchido validar se é hora é válida.</w:t>
            </w:r>
            <w:r>
              <w:rPr>
                <w:rFonts w:ascii="Trebuchet MS" w:hAnsi="Trebuchet MS"/>
                <w:color w:val="000000"/>
                <w:sz w:val="18"/>
                <w:szCs w:val="18"/>
                <w:shd w:val="clear" w:color="auto" w:fill="FFFFFF"/>
              </w:rPr>
              <w:t xml:space="preserve"> </w:t>
            </w:r>
            <w:r w:rsidR="10C8B7BF" w:rsidRPr="00792139">
              <w:rPr>
                <w:rFonts w:ascii="Trebuchet MS" w:hAnsi="Trebuchet MS" w:cs="Trebuchet MS"/>
                <w:sz w:val="18"/>
                <w:szCs w:val="18"/>
              </w:rPr>
              <w:t>Caso contrário exibir mensagem: “Hora inválida”.</w:t>
            </w:r>
          </w:p>
          <w:p w14:paraId="51C8640E" w14:textId="77777777" w:rsidR="006E371F" w:rsidRPr="00792139" w:rsidRDefault="006E371F" w:rsidP="00F9645F">
            <w:pPr>
              <w:spacing w:before="40" w:after="40"/>
              <w:rPr>
                <w:rFonts w:ascii="Trebuchet MS" w:hAnsi="Trebuchet MS"/>
                <w:sz w:val="18"/>
                <w:szCs w:val="18"/>
                <w:shd w:val="clear" w:color="auto" w:fill="FFFFFF"/>
              </w:rPr>
            </w:pPr>
          </w:p>
          <w:p w14:paraId="06475256" w14:textId="7E603939" w:rsidR="00225C71" w:rsidRPr="005812AB" w:rsidRDefault="005812AB" w:rsidP="00DC3E91">
            <w:pPr>
              <w:numPr>
                <w:ilvl w:val="0"/>
                <w:numId w:val="141"/>
              </w:numPr>
              <w:tabs>
                <w:tab w:val="left" w:pos="909"/>
              </w:tabs>
              <w:spacing w:before="40" w:after="40"/>
              <w:rPr>
                <w:rFonts w:ascii="Trebuchet MS" w:hAnsi="Trebuchet MS"/>
                <w:sz w:val="18"/>
                <w:szCs w:val="18"/>
                <w:shd w:val="clear" w:color="auto" w:fill="FFFFFF"/>
              </w:rPr>
            </w:pPr>
            <w:r>
              <w:rPr>
                <w:rFonts w:ascii="Trebuchet MS" w:hAnsi="Trebuchet MS" w:cs="Trebuchet MS"/>
                <w:color w:val="0070C0"/>
                <w:sz w:val="18"/>
                <w:szCs w:val="18"/>
              </w:rPr>
              <w:t xml:space="preserve">#COBUTIL_dadosGuia </w:t>
            </w:r>
            <w:r w:rsidR="6F418371" w:rsidRPr="00792139">
              <w:rPr>
                <w:rFonts w:ascii="Trebuchet MS" w:hAnsi="Trebuchet MS"/>
                <w:color w:val="000000"/>
                <w:sz w:val="18"/>
                <w:szCs w:val="18"/>
                <w:shd w:val="clear" w:color="auto" w:fill="FFFFFF"/>
              </w:rPr>
              <w:t>O campo hr_final torna-se obrigatório quando o campo ID_ACRESCIMO é igual a (S) Sim.</w:t>
            </w:r>
            <w:r>
              <w:rPr>
                <w:rFonts w:ascii="Trebuchet MS" w:hAnsi="Trebuchet MS"/>
                <w:sz w:val="18"/>
                <w:szCs w:val="18"/>
                <w:shd w:val="clear" w:color="auto" w:fill="FFFFFF"/>
              </w:rPr>
              <w:t xml:space="preserve"> </w:t>
            </w:r>
            <w:r w:rsidR="00225C71" w:rsidRPr="005812AB">
              <w:rPr>
                <w:rFonts w:ascii="Trebuchet MS" w:hAnsi="Trebuchet MS"/>
                <w:sz w:val="18"/>
                <w:szCs w:val="18"/>
                <w:shd w:val="clear" w:color="auto" w:fill="FFFFFF"/>
              </w:rPr>
              <w:t>Caso o campo id_acrescimo for igual a “S” e o campo hr_final estiver vazio deverá exibir o</w:t>
            </w:r>
            <w:r w:rsidR="00530CA7" w:rsidRPr="005812AB">
              <w:rPr>
                <w:rFonts w:ascii="Trebuchet MS" w:hAnsi="Trebuchet MS" w:cs="Trebuchet MS"/>
                <w:iCs/>
                <w:sz w:val="18"/>
              </w:rPr>
              <w:t xml:space="preserve">s campos LotePrestador, nr_GuiaTissPrestador, nr_GuiaTissOperadora (ct_dadosGuias_SADT) e </w:t>
            </w:r>
            <w:r w:rsidR="00225C71" w:rsidRPr="005812AB">
              <w:rPr>
                <w:rFonts w:ascii="Trebuchet MS" w:hAnsi="Trebuchet MS"/>
                <w:sz w:val="18"/>
                <w:szCs w:val="18"/>
                <w:shd w:val="clear" w:color="auto" w:fill="FFFFFF"/>
              </w:rPr>
              <w:t xml:space="preserve">ID_ITEMUNICO (ct_procedimentos) criticado e apresentar a mensagem de erro: “Quando id_acrescimo for preenchido com “Sim” o campo hr_final se torna obrigatório.”. </w:t>
            </w:r>
          </w:p>
          <w:p w14:paraId="6A4EECA0" w14:textId="6C1D036D" w:rsidR="00651E6B" w:rsidRPr="00792139" w:rsidRDefault="00651E6B">
            <w:pPr>
              <w:spacing w:before="40" w:after="40"/>
              <w:rPr>
                <w:rFonts w:ascii="Trebuchet MS" w:hAnsi="Trebuchet MS" w:cs="Trebuchet MS"/>
                <w:sz w:val="18"/>
              </w:rPr>
            </w:pPr>
          </w:p>
          <w:p w14:paraId="30195D71" w14:textId="623BD789" w:rsidR="00AF2E5C" w:rsidRPr="00792139" w:rsidRDefault="00AF2E5C">
            <w:pPr>
              <w:spacing w:before="40" w:after="40"/>
              <w:rPr>
                <w:rFonts w:ascii="Trebuchet MS" w:hAnsi="Trebuchet MS" w:cs="Trebuchet MS"/>
                <w:sz w:val="18"/>
              </w:rPr>
            </w:pPr>
            <w:r w:rsidRPr="00792139">
              <w:rPr>
                <w:rFonts w:ascii="Trebuchet MS" w:hAnsi="Trebuchet MS" w:cs="Trebuchet MS"/>
                <w:sz w:val="18"/>
              </w:rPr>
              <w:t>Chave:</w:t>
            </w:r>
            <w:r w:rsidRPr="00792139">
              <w:t xml:space="preserve"> </w:t>
            </w:r>
            <w:r w:rsidRPr="00792139">
              <w:rPr>
                <w:rFonts w:ascii="Trebuchet MS" w:hAnsi="Trebuchet MS" w:cs="Trebuchet MS"/>
                <w:sz w:val="18"/>
              </w:rPr>
              <w:t>validar.preenchimento.hora.final.sadt.a500</w:t>
            </w:r>
          </w:p>
          <w:p w14:paraId="2D2B64ED" w14:textId="36743BB3" w:rsidR="00996D64" w:rsidRPr="00792139" w:rsidRDefault="00996D64" w:rsidP="00996D64">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66"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61A9571E" w14:textId="77777777" w:rsidR="00BE7785" w:rsidRPr="00792139" w:rsidRDefault="00BE7785" w:rsidP="00F9645F">
            <w:pPr>
              <w:spacing w:before="40" w:after="40"/>
              <w:rPr>
                <w:rFonts w:ascii="Trebuchet MS" w:hAnsi="Trebuchet MS" w:cs="Trebuchet MS"/>
                <w:sz w:val="18"/>
              </w:rPr>
            </w:pPr>
          </w:p>
          <w:p w14:paraId="388001FA" w14:textId="5E1C0E5C" w:rsidR="00FA412A" w:rsidRPr="000D69BF" w:rsidRDefault="005812AB" w:rsidP="00DC3E91">
            <w:pPr>
              <w:numPr>
                <w:ilvl w:val="1"/>
                <w:numId w:val="141"/>
              </w:numPr>
              <w:tabs>
                <w:tab w:val="left" w:pos="1051"/>
              </w:tabs>
              <w:ind w:left="59" w:firstLine="0"/>
              <w:jc w:val="both"/>
              <w:rPr>
                <w:rFonts w:ascii="Trebuchet MS" w:hAnsi="Trebuchet MS" w:cs="Trebuchet MS"/>
                <w:sz w:val="18"/>
                <w:highlight w:val="magenta"/>
              </w:rPr>
            </w:pPr>
            <w:bookmarkStart w:id="70" w:name="_Hlk156839656"/>
            <w:commentRangeStart w:id="71"/>
            <w:r w:rsidRPr="000D69BF">
              <w:rPr>
                <w:rFonts w:ascii="Trebuchet MS" w:hAnsi="Trebuchet MS" w:cs="Trebuchet MS"/>
                <w:color w:val="0070C0"/>
                <w:sz w:val="18"/>
                <w:szCs w:val="18"/>
                <w:highlight w:val="magenta"/>
              </w:rPr>
              <w:t>#COBUTIL_</w:t>
            </w:r>
            <w:r w:rsidR="005D0681">
              <w:rPr>
                <w:rFonts w:ascii="Trebuchet MS" w:hAnsi="Trebuchet MS" w:cs="Trebuchet MS"/>
                <w:color w:val="0070C0"/>
                <w:sz w:val="18"/>
                <w:szCs w:val="18"/>
                <w:highlight w:val="magenta"/>
              </w:rPr>
              <w:t>dadosGuia</w:t>
            </w:r>
            <w:r w:rsidRPr="000D69BF">
              <w:rPr>
                <w:rFonts w:ascii="Trebuchet MS" w:hAnsi="Trebuchet MS" w:cs="Trebuchet MS"/>
                <w:color w:val="0070C0"/>
                <w:sz w:val="18"/>
                <w:szCs w:val="18"/>
                <w:highlight w:val="magenta"/>
              </w:rPr>
              <w:t xml:space="preserve"> </w:t>
            </w:r>
            <w:r w:rsidR="00FA412A" w:rsidRPr="000D69BF">
              <w:rPr>
                <w:rFonts w:ascii="Trebuchet MS" w:hAnsi="Trebuchet MS" w:cs="Trebuchet MS"/>
                <w:sz w:val="18"/>
                <w:highlight w:val="magenta"/>
              </w:rPr>
              <w:t xml:space="preserve">Referência </w:t>
            </w:r>
            <w:r w:rsidR="00FA412A" w:rsidRPr="000D69BF">
              <w:rPr>
                <w:rFonts w:ascii="Trebuchet MS" w:hAnsi="Trebuchet MS" w:cs="Trebuchet MS"/>
                <w:sz w:val="18"/>
                <w:szCs w:val="18"/>
                <w:highlight w:val="magenta"/>
              </w:rPr>
              <w:t>640355</w:t>
            </w:r>
            <w:r w:rsidR="00FA412A" w:rsidRPr="000D69BF">
              <w:rPr>
                <w:rFonts w:ascii="Trebuchet MS" w:hAnsi="Trebuchet MS" w:cs="Trebuchet MS"/>
                <w:sz w:val="18"/>
                <w:highlight w:val="magenta"/>
              </w:rPr>
              <w:t xml:space="preserve">: Quando A500 de cobrança ou aviso enviado com caraterAtendimento </w:t>
            </w:r>
            <w:r w:rsidR="0040122D" w:rsidRPr="000D69BF">
              <w:rPr>
                <w:rFonts w:ascii="Trebuchet MS" w:hAnsi="Trebuchet MS" w:cs="Trebuchet MS"/>
                <w:sz w:val="18"/>
                <w:highlight w:val="magenta"/>
              </w:rPr>
              <w:t xml:space="preserve">(bloco dadosAtendimento) </w:t>
            </w:r>
            <w:r w:rsidR="00FA412A" w:rsidRPr="000D69BF">
              <w:rPr>
                <w:rFonts w:ascii="Trebuchet MS" w:hAnsi="Trebuchet MS" w:cs="Trebuchet MS"/>
                <w:sz w:val="18"/>
                <w:highlight w:val="magenta"/>
              </w:rPr>
              <w:t>igual a 2 (Urgência/Emergência), torna-se mandatório o preenchimento do campo hr_final. Caso estiver vazio deverá exibir ID_ITEMUNICO (ct_procedimentos) criticado e apresentar a mensagem de erro: “Quando caraterAtendimento for preenchido com 2 - Urgência/Emergência, o campo hr_final se torna obrigatório.”.</w:t>
            </w:r>
          </w:p>
          <w:p w14:paraId="21D892C3" w14:textId="77777777" w:rsidR="00FA412A" w:rsidRPr="000D69BF" w:rsidRDefault="00FA412A" w:rsidP="00FA412A">
            <w:pPr>
              <w:ind w:left="33"/>
              <w:jc w:val="both"/>
              <w:rPr>
                <w:rFonts w:ascii="Trebuchet MS" w:hAnsi="Trebuchet MS" w:cs="Trebuchet MS"/>
                <w:sz w:val="18"/>
                <w:highlight w:val="magenta"/>
              </w:rPr>
            </w:pPr>
          </w:p>
          <w:p w14:paraId="0C830C7F" w14:textId="77777777" w:rsidR="00FA412A" w:rsidRPr="000D69BF" w:rsidRDefault="00FA412A" w:rsidP="00FA412A">
            <w:pPr>
              <w:ind w:left="33"/>
              <w:jc w:val="both"/>
              <w:rPr>
                <w:rFonts w:ascii="Trebuchet MS" w:hAnsi="Trebuchet MS" w:cs="Trebuchet MS"/>
                <w:sz w:val="18"/>
                <w:highlight w:val="magenta"/>
              </w:rPr>
            </w:pPr>
            <w:r w:rsidRPr="000D69BF">
              <w:rPr>
                <w:rFonts w:ascii="Trebuchet MS" w:hAnsi="Trebuchet MS" w:cs="Trebuchet MS"/>
                <w:sz w:val="18"/>
                <w:highlight w:val="magenta"/>
              </w:rPr>
              <w:t>Para esta validação, deverá ser criado o parâmetro conforme abaixo:</w:t>
            </w:r>
          </w:p>
          <w:p w14:paraId="1A832CD2" w14:textId="77777777" w:rsidR="00FA412A" w:rsidRPr="000D69BF" w:rsidRDefault="00FA412A" w:rsidP="00FA412A">
            <w:pPr>
              <w:ind w:left="33"/>
              <w:jc w:val="both"/>
              <w:rPr>
                <w:rFonts w:ascii="Trebuchet MS" w:hAnsi="Trebuchet MS" w:cs="Trebuchet MS"/>
                <w:sz w:val="18"/>
                <w:highlight w:val="magenta"/>
              </w:rPr>
            </w:pPr>
            <w:r w:rsidRPr="000D69BF">
              <w:rPr>
                <w:rFonts w:ascii="Trebuchet MS" w:hAnsi="Trebuchet MS" w:cs="Trebuchet MS"/>
                <w:sz w:val="18"/>
                <w:highlight w:val="magenta"/>
              </w:rPr>
              <w:t xml:space="preserve"> </w:t>
            </w:r>
          </w:p>
          <w:p w14:paraId="355B2F1C" w14:textId="0B640DAA" w:rsidR="00FA412A" w:rsidRPr="000D69BF" w:rsidRDefault="00FA412A" w:rsidP="00765247">
            <w:pPr>
              <w:pStyle w:val="Recuodecorpodetexto"/>
              <w:numPr>
                <w:ilvl w:val="0"/>
                <w:numId w:val="114"/>
              </w:numPr>
              <w:spacing w:after="0"/>
              <w:jc w:val="both"/>
              <w:rPr>
                <w:rFonts w:ascii="Trebuchet MS" w:hAnsi="Trebuchet MS" w:cs="Trebuchet MS"/>
                <w:sz w:val="18"/>
                <w:highlight w:val="magenta"/>
                <w:lang w:val="pt-BR"/>
              </w:rPr>
            </w:pPr>
            <w:r w:rsidRPr="000D69BF">
              <w:rPr>
                <w:rFonts w:ascii="Trebuchet MS" w:hAnsi="Trebuchet MS" w:cs="Trebuchet MS"/>
                <w:sz w:val="18"/>
                <w:highlight w:val="magenta"/>
                <w:lang w:val="pt-BR"/>
              </w:rPr>
              <w:t>Chave: validar.preenchimento.hrfinal.caraterAtendimento.sadt.a500</w:t>
            </w:r>
          </w:p>
          <w:p w14:paraId="062B0F34" w14:textId="2F80AA88" w:rsidR="00FA412A" w:rsidRPr="000D69BF" w:rsidRDefault="00FA412A" w:rsidP="00765247">
            <w:pPr>
              <w:pStyle w:val="Recuodecorpodetexto"/>
              <w:numPr>
                <w:ilvl w:val="0"/>
                <w:numId w:val="114"/>
              </w:numPr>
              <w:spacing w:after="0"/>
              <w:jc w:val="both"/>
              <w:rPr>
                <w:rFonts w:ascii="Trebuchet MS" w:hAnsi="Trebuchet MS" w:cs="Trebuchet MS"/>
                <w:sz w:val="18"/>
                <w:highlight w:val="magenta"/>
                <w:lang w:val="pt-BR"/>
              </w:rPr>
            </w:pPr>
            <w:r w:rsidRPr="000D69BF">
              <w:rPr>
                <w:rFonts w:ascii="Trebuchet MS" w:hAnsi="Trebuchet MS" w:cs="Trebuchet MS"/>
                <w:sz w:val="18"/>
                <w:highlight w:val="magenta"/>
                <w:lang w:val="pt-BR"/>
              </w:rPr>
              <w:t>Nome do parâmetro: Validar obrigatoriedade do campo hr_final conforme preenchimento do campo caraterAtendimento, se igual a 2 torna-se obrigatório.</w:t>
            </w:r>
          </w:p>
          <w:p w14:paraId="3CF3030D" w14:textId="56F8F254" w:rsidR="00FA412A" w:rsidRPr="000D69BF" w:rsidRDefault="00FA412A" w:rsidP="00765247">
            <w:pPr>
              <w:pStyle w:val="Recuodecorpodetexto"/>
              <w:numPr>
                <w:ilvl w:val="0"/>
                <w:numId w:val="114"/>
              </w:numPr>
              <w:spacing w:after="0"/>
              <w:jc w:val="both"/>
              <w:rPr>
                <w:rFonts w:ascii="Trebuchet MS" w:hAnsi="Trebuchet MS" w:cs="Trebuchet MS"/>
                <w:sz w:val="18"/>
                <w:highlight w:val="magenta"/>
                <w:lang w:val="pt-BR"/>
              </w:rPr>
            </w:pPr>
            <w:r w:rsidRPr="000D69BF">
              <w:rPr>
                <w:rFonts w:ascii="Trebuchet MS" w:hAnsi="Trebuchet MS" w:cs="Trebuchet MS"/>
                <w:sz w:val="18"/>
                <w:highlight w:val="magenta"/>
                <w:lang w:val="pt-BR"/>
              </w:rPr>
              <w:t>Descrição: Se ativo (1), um arquivo A500 de Cobrança ou Aviso será barrado caso a hr_final estiver vazio e caraterAtendimento igual a 2.</w:t>
            </w:r>
          </w:p>
          <w:p w14:paraId="51C8D64C" w14:textId="77777777" w:rsidR="00FA412A" w:rsidRPr="000D69BF" w:rsidRDefault="00FA412A" w:rsidP="00765247">
            <w:pPr>
              <w:pStyle w:val="Recuodecorpodetexto"/>
              <w:numPr>
                <w:ilvl w:val="0"/>
                <w:numId w:val="114"/>
              </w:numPr>
              <w:spacing w:after="0"/>
              <w:jc w:val="both"/>
              <w:rPr>
                <w:rFonts w:ascii="Trebuchet MS" w:hAnsi="Trebuchet MS" w:cs="Trebuchet MS"/>
                <w:sz w:val="18"/>
                <w:highlight w:val="magenta"/>
                <w:lang w:val="pt-BR"/>
              </w:rPr>
            </w:pPr>
            <w:r w:rsidRPr="000D69BF">
              <w:rPr>
                <w:rFonts w:ascii="Trebuchet MS" w:hAnsi="Trebuchet MS" w:cs="Trebuchet MS"/>
                <w:sz w:val="18"/>
                <w:highlight w:val="magenta"/>
                <w:lang w:val="pt-BR"/>
              </w:rPr>
              <w:t>A data de vigência do parâmetro irá considerar a data de postagem do arquivo.</w:t>
            </w:r>
          </w:p>
          <w:p w14:paraId="20D213E1" w14:textId="77777777" w:rsidR="00FA412A" w:rsidRPr="000D69BF" w:rsidRDefault="00FA412A" w:rsidP="00FA412A">
            <w:pPr>
              <w:pStyle w:val="Recuodecorpodetexto"/>
              <w:spacing w:after="0"/>
              <w:ind w:left="0"/>
              <w:jc w:val="both"/>
              <w:rPr>
                <w:rFonts w:ascii="Trebuchet MS" w:hAnsi="Trebuchet MS" w:cs="Trebuchet MS"/>
                <w:sz w:val="18"/>
                <w:highlight w:val="magenta"/>
                <w:lang w:val="pt-BR"/>
              </w:rPr>
            </w:pPr>
          </w:p>
          <w:p w14:paraId="3651524A" w14:textId="67BB4500" w:rsidR="00FA412A" w:rsidRPr="00C51FA9" w:rsidRDefault="00FA412A" w:rsidP="00FA412A">
            <w:pPr>
              <w:jc w:val="both"/>
              <w:rPr>
                <w:b/>
                <w:bCs/>
              </w:rPr>
            </w:pPr>
            <w:r w:rsidRPr="000D69BF">
              <w:rPr>
                <w:rFonts w:ascii="Trebuchet MS" w:hAnsi="Trebuchet MS" w:cs="Trebuchet MS"/>
                <w:b/>
                <w:bCs/>
                <w:sz w:val="18"/>
                <w:highlight w:val="magenta"/>
              </w:rPr>
              <w:t xml:space="preserve">IMPORTANTE!!! Está regra substituirá a regra </w:t>
            </w:r>
            <w:r w:rsidR="00A03DDB" w:rsidRPr="000D69BF">
              <w:rPr>
                <w:rFonts w:ascii="Trebuchet MS" w:hAnsi="Trebuchet MS" w:cs="Trebuchet MS"/>
                <w:b/>
                <w:bCs/>
                <w:sz w:val="18"/>
                <w:highlight w:val="magenta"/>
              </w:rPr>
              <w:t>211</w:t>
            </w:r>
            <w:r w:rsidRPr="000D69BF">
              <w:rPr>
                <w:rFonts w:ascii="Trebuchet MS" w:hAnsi="Trebuchet MS" w:cs="Trebuchet MS"/>
                <w:b/>
                <w:bCs/>
                <w:sz w:val="18"/>
                <w:highlight w:val="magenta"/>
              </w:rPr>
              <w:t>, com parâmetro validar.preenchimento.hora.final.sadt.a500, sendo assim, é imprescindível que a regra 211 tenha seu parâmetro desativado um dia antes da vigência do novo parâmetro, regra 211.a, tanto para testar quanto para liberação em PRODUÇÃO.</w:t>
            </w:r>
            <w:commentRangeEnd w:id="71"/>
            <w:r w:rsidR="005D0681">
              <w:rPr>
                <w:rStyle w:val="Refdecomentrio"/>
              </w:rPr>
              <w:commentReference w:id="71"/>
            </w:r>
          </w:p>
          <w:bookmarkEnd w:id="70"/>
          <w:p w14:paraId="2A489330" w14:textId="5E4D9711" w:rsidR="00BE7785" w:rsidRPr="00792139" w:rsidRDefault="00BE7785" w:rsidP="00F9645F">
            <w:pPr>
              <w:spacing w:before="40" w:after="40"/>
              <w:rPr>
                <w:rFonts w:ascii="Trebuchet MS" w:hAnsi="Trebuchet MS" w:cs="Trebuchet MS"/>
                <w:sz w:val="18"/>
              </w:rPr>
            </w:pPr>
          </w:p>
        </w:tc>
      </w:tr>
      <w:tr w:rsidR="000F3B48" w:rsidRPr="00792139" w14:paraId="6CC6DA9B"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5D78B700" w14:textId="77777777" w:rsidR="000F3B48" w:rsidRPr="00792139" w:rsidRDefault="000F3B48" w:rsidP="005D4BA0">
            <w:pPr>
              <w:spacing w:before="40" w:after="40"/>
              <w:ind w:left="360" w:hanging="360"/>
            </w:pPr>
            <w:r w:rsidRPr="00792139">
              <w:rPr>
                <w:rFonts w:ascii="Trebuchet MS" w:hAnsi="Trebuchet MS" w:cs="Trebuchet MS"/>
                <w:sz w:val="18"/>
              </w:rPr>
              <w:t>004</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7B116984" w14:textId="77777777" w:rsidR="000F3B48" w:rsidRPr="00792139" w:rsidRDefault="000F3B48" w:rsidP="005D4BA0">
            <w:pPr>
              <w:spacing w:before="40" w:after="40"/>
              <w:ind w:left="360" w:hanging="360"/>
            </w:pPr>
            <w:r w:rsidRPr="00792139">
              <w:rPr>
                <w:rFonts w:ascii="Trebuchet MS" w:hAnsi="Trebuchet MS" w:cs="Trebuchet MS"/>
                <w:sz w:val="18"/>
              </w:rPr>
              <w:t>seq_item</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609EA15" w14:textId="77777777" w:rsidR="000F3B48" w:rsidRPr="00792139" w:rsidRDefault="000F3B48" w:rsidP="005D4BA0">
            <w:pPr>
              <w:spacing w:before="40" w:after="40"/>
            </w:pPr>
            <w:r w:rsidRPr="00792139">
              <w:rPr>
                <w:rFonts w:ascii="Trebuchet MS" w:hAnsi="Trebuchet MS" w:cs="Trebuchet MS"/>
                <w:sz w:val="18"/>
              </w:rPr>
              <w:t>Sequencial do item</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5660EA8"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74D1381" w14:textId="77777777" w:rsidR="000F3B48" w:rsidRPr="00792139" w:rsidRDefault="000F3B48" w:rsidP="005D4BA0">
            <w:pPr>
              <w:spacing w:before="40" w:after="40"/>
              <w:ind w:left="360" w:hanging="360"/>
            </w:pPr>
            <w:r w:rsidRPr="00792139">
              <w:rPr>
                <w:rFonts w:ascii="Trebuchet MS" w:hAnsi="Trebuchet MS" w:cs="Trebuchet MS"/>
                <w:sz w:val="18"/>
              </w:rPr>
              <w:t>04</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2F218D9"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B026A1" w14:textId="77777777" w:rsidR="000F3B48" w:rsidRPr="00792139" w:rsidRDefault="000F3B48" w:rsidP="005D4BA0">
            <w:pPr>
              <w:snapToGrid w:val="0"/>
              <w:spacing w:before="40" w:after="40"/>
              <w:rPr>
                <w:rFonts w:ascii="Trebuchet MS" w:hAnsi="Trebuchet MS" w:cs="Trebuchet MS"/>
                <w:sz w:val="18"/>
              </w:rPr>
            </w:pPr>
          </w:p>
        </w:tc>
      </w:tr>
      <w:tr w:rsidR="003375DA" w:rsidRPr="00792139" w14:paraId="029A09F9"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E944CB" w14:textId="318D816A" w:rsidR="003375DA" w:rsidRPr="00792139" w:rsidRDefault="00D62586"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17F9E5D9" w:rsidRPr="00792139">
              <w:rPr>
                <w:rFonts w:ascii="Trebuchet MS" w:hAnsi="Trebuchet MS" w:cs="Trebuchet MS"/>
                <w:sz w:val="18"/>
                <w:szCs w:val="18"/>
              </w:rPr>
              <w:t>Campo não pode ser preenchido com 0</w:t>
            </w:r>
            <w:r w:rsidR="708FF793" w:rsidRPr="00792139">
              <w:rPr>
                <w:rFonts w:ascii="Trebuchet MS" w:hAnsi="Trebuchet MS" w:cs="Trebuchet MS"/>
                <w:sz w:val="18"/>
                <w:szCs w:val="18"/>
              </w:rPr>
              <w:t>000</w:t>
            </w:r>
            <w:r w:rsidR="17F9E5D9" w:rsidRPr="00792139">
              <w:rPr>
                <w:rFonts w:ascii="Trebuchet MS" w:hAnsi="Trebuchet MS" w:cs="Trebuchet MS"/>
                <w:sz w:val="18"/>
                <w:szCs w:val="18"/>
              </w:rPr>
              <w:t xml:space="preserve"> (zeros)</w:t>
            </w:r>
            <w:r w:rsidR="708FF793" w:rsidRPr="00792139">
              <w:rPr>
                <w:rFonts w:ascii="Trebuchet MS" w:hAnsi="Trebuchet MS" w:cs="Trebuchet MS"/>
                <w:sz w:val="20"/>
                <w:szCs w:val="20"/>
              </w:rPr>
              <w:t xml:space="preserve">, estar vazio </w:t>
            </w:r>
            <w:r w:rsidR="708FF793" w:rsidRPr="00792139">
              <w:rPr>
                <w:rFonts w:ascii="Trebuchet MS" w:hAnsi="Trebuchet MS" w:cs="Trebuchet MS"/>
                <w:sz w:val="18"/>
                <w:szCs w:val="18"/>
              </w:rPr>
              <w:t>ou preenchido</w:t>
            </w:r>
            <w:r w:rsidR="708FF793" w:rsidRPr="00792139">
              <w:t xml:space="preserve"> </w:t>
            </w:r>
            <w:r w:rsidR="708FF793" w:rsidRPr="00792139">
              <w:rPr>
                <w:rFonts w:ascii="Trebuchet MS" w:hAnsi="Trebuchet MS" w:cs="Trebuchet MS"/>
                <w:sz w:val="18"/>
                <w:szCs w:val="18"/>
              </w:rPr>
              <w:t>com espaços (‘   ‘)</w:t>
            </w:r>
            <w:r w:rsidR="17F9E5D9" w:rsidRPr="00792139">
              <w:rPr>
                <w:rFonts w:ascii="Trebuchet MS" w:hAnsi="Trebuchet MS" w:cs="Trebuchet MS"/>
                <w:sz w:val="18"/>
                <w:szCs w:val="18"/>
              </w:rPr>
              <w:t xml:space="preserve">. Caso contrário deverá </w:t>
            </w:r>
            <w:r w:rsidR="17F9E5D9" w:rsidRPr="00D62586">
              <w:rPr>
                <w:rFonts w:ascii="Trebuchet MS" w:hAnsi="Trebuchet MS" w:cs="Trebuchet MS"/>
                <w:sz w:val="18"/>
                <w:szCs w:val="18"/>
              </w:rPr>
              <w:t>exibir o</w:t>
            </w:r>
            <w:r w:rsidR="00530CA7" w:rsidRPr="00D62586">
              <w:rPr>
                <w:rFonts w:ascii="Trebuchet MS" w:hAnsi="Trebuchet MS" w:cs="Trebuchet MS"/>
                <w:iCs/>
                <w:sz w:val="18"/>
              </w:rPr>
              <w:t>s campos LotePrestador, nr_GuiaTissPrestador, nr_GuiaTissOperadora (ct_dadosGuias_SADT) e</w:t>
            </w:r>
            <w:r w:rsidR="17F9E5D9" w:rsidRPr="00D62586">
              <w:rPr>
                <w:rFonts w:ascii="Trebuchet MS" w:hAnsi="Trebuchet MS" w:cs="Trebuchet MS"/>
                <w:sz w:val="18"/>
                <w:szCs w:val="18"/>
              </w:rPr>
              <w:t xml:space="preserve"> id_itemunico </w:t>
            </w:r>
            <w:r w:rsidR="00530CA7" w:rsidRPr="00D62586">
              <w:rPr>
                <w:rFonts w:ascii="Trebuchet MS" w:hAnsi="Trebuchet MS" w:cs="Trebuchet MS"/>
                <w:sz w:val="18"/>
                <w:szCs w:val="18"/>
              </w:rPr>
              <w:t xml:space="preserve">(ct_procedimentos) </w:t>
            </w:r>
            <w:r w:rsidR="17F9E5D9" w:rsidRPr="00D62586">
              <w:rPr>
                <w:rFonts w:ascii="Trebuchet MS" w:hAnsi="Trebuchet MS" w:cs="Trebuchet MS"/>
                <w:sz w:val="18"/>
                <w:szCs w:val="18"/>
              </w:rPr>
              <w:t>criticado e apresentar a seguinte mensagem: “Campo não pode ser preenchido com zeros</w:t>
            </w:r>
            <w:r w:rsidR="708FF793" w:rsidRPr="00D62586">
              <w:rPr>
                <w:rFonts w:ascii="Trebuchet MS" w:hAnsi="Trebuchet MS" w:cs="Trebuchet MS"/>
                <w:sz w:val="20"/>
                <w:szCs w:val="20"/>
              </w:rPr>
              <w:t xml:space="preserve">, </w:t>
            </w:r>
            <w:r w:rsidR="708FF793" w:rsidRPr="00D62586">
              <w:rPr>
                <w:rFonts w:ascii="Trebuchet MS" w:hAnsi="Trebuchet MS" w:cs="Trebuchet MS"/>
                <w:sz w:val="18"/>
                <w:szCs w:val="18"/>
              </w:rPr>
              <w:t>espaços</w:t>
            </w:r>
            <w:r w:rsidR="708FF793" w:rsidRPr="00D62586">
              <w:rPr>
                <w:rFonts w:ascii="Trebuchet MS" w:hAnsi="Trebuchet MS" w:cs="Trebuchet MS"/>
                <w:sz w:val="20"/>
                <w:szCs w:val="20"/>
              </w:rPr>
              <w:t xml:space="preserve"> ou estar vazio</w:t>
            </w:r>
            <w:r w:rsidR="17F9E5D9" w:rsidRPr="00D62586">
              <w:rPr>
                <w:rFonts w:ascii="Trebuchet MS" w:hAnsi="Trebuchet MS" w:cs="Trebuchet MS"/>
                <w:sz w:val="18"/>
                <w:szCs w:val="18"/>
              </w:rPr>
              <w:t>.”.</w:t>
            </w:r>
          </w:p>
          <w:p w14:paraId="2B22DC65" w14:textId="77777777" w:rsidR="003375DA" w:rsidRPr="00792139" w:rsidRDefault="003375DA" w:rsidP="005D4BA0">
            <w:pPr>
              <w:snapToGrid w:val="0"/>
              <w:spacing w:before="40" w:after="40"/>
              <w:rPr>
                <w:rFonts w:ascii="Trebuchet MS" w:hAnsi="Trebuchet MS" w:cs="Trebuchet MS"/>
                <w:sz w:val="18"/>
              </w:rPr>
            </w:pPr>
          </w:p>
          <w:p w14:paraId="736DE11C" w14:textId="1110FB3D" w:rsidR="004C21BB" w:rsidRPr="00D62586" w:rsidRDefault="00D62586"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4E1BD11F" w:rsidRPr="00792139">
              <w:rPr>
                <w:rFonts w:ascii="Trebuchet MS" w:hAnsi="Trebuchet MS" w:cs="Trebuchet MS"/>
                <w:sz w:val="18"/>
                <w:szCs w:val="18"/>
              </w:rPr>
              <w:t xml:space="preserve">Este campo não pode se repetir na </w:t>
            </w:r>
            <w:r w:rsidR="4E1BD11F" w:rsidRPr="00D62586">
              <w:rPr>
                <w:rFonts w:ascii="Trebuchet MS" w:hAnsi="Trebuchet MS" w:cs="Trebuchet MS"/>
                <w:sz w:val="18"/>
                <w:szCs w:val="18"/>
              </w:rPr>
              <w:t xml:space="preserve">mesma guia. Caso contrário exibir </w:t>
            </w:r>
            <w:r w:rsidR="00530CA7" w:rsidRPr="00D62586">
              <w:rPr>
                <w:rFonts w:ascii="Trebuchet MS" w:hAnsi="Trebuchet MS" w:cs="Trebuchet MS"/>
                <w:sz w:val="18"/>
                <w:szCs w:val="18"/>
              </w:rPr>
              <w:t>o</w:t>
            </w:r>
            <w:r w:rsidR="00530CA7" w:rsidRPr="00D62586">
              <w:rPr>
                <w:rFonts w:ascii="Trebuchet MS" w:hAnsi="Trebuchet MS" w:cs="Trebuchet MS"/>
                <w:iCs/>
                <w:sz w:val="18"/>
              </w:rPr>
              <w:t>s campos LotePrestador, nr_GuiaTissPrestador, nr_GuiaTissOperadora (ct_dadosGuias_SADT) e</w:t>
            </w:r>
            <w:r w:rsidR="00530CA7" w:rsidRPr="00D62586">
              <w:rPr>
                <w:rFonts w:ascii="Trebuchet MS" w:hAnsi="Trebuchet MS" w:cs="Trebuchet MS"/>
                <w:sz w:val="18"/>
                <w:szCs w:val="18"/>
              </w:rPr>
              <w:t xml:space="preserve"> id_itemunico (ct_procedimentos) </w:t>
            </w:r>
            <w:r w:rsidR="4E1BD11F" w:rsidRPr="00D62586">
              <w:rPr>
                <w:rFonts w:ascii="Trebuchet MS" w:hAnsi="Trebuchet MS" w:cs="Trebuchet MS"/>
                <w:sz w:val="18"/>
                <w:szCs w:val="18"/>
              </w:rPr>
              <w:t>criticado e apresentar a seguinte mensagem: “Campo não pode se repetir na mesma guia.”.</w:t>
            </w:r>
          </w:p>
          <w:p w14:paraId="2ADD307E" w14:textId="0DB6713D" w:rsidR="004C21BB" w:rsidRPr="00792139" w:rsidRDefault="004C21BB" w:rsidP="005D4BA0">
            <w:pPr>
              <w:snapToGrid w:val="0"/>
              <w:spacing w:before="40" w:after="40"/>
              <w:rPr>
                <w:rFonts w:ascii="Trebuchet MS" w:hAnsi="Trebuchet MS" w:cs="Trebuchet MS"/>
                <w:sz w:val="18"/>
                <w:highlight w:val="cyan"/>
              </w:rPr>
            </w:pPr>
          </w:p>
        </w:tc>
      </w:tr>
      <w:tr w:rsidR="00DE64FA" w:rsidRPr="00D62586" w14:paraId="28954634"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C4F711F" w14:textId="2A2D6353" w:rsidR="00DE64FA" w:rsidRPr="00D62586" w:rsidRDefault="00DE64FA" w:rsidP="005D4BA0">
            <w:pPr>
              <w:spacing w:before="40" w:after="40"/>
              <w:ind w:left="360" w:hanging="360"/>
              <w:rPr>
                <w:rFonts w:ascii="Trebuchet MS" w:hAnsi="Trebuchet MS" w:cs="Trebuchet MS"/>
                <w:sz w:val="18"/>
                <w:szCs w:val="18"/>
              </w:rPr>
            </w:pPr>
            <w:r w:rsidRPr="00D62586">
              <w:rPr>
                <w:rFonts w:ascii="Trebuchet MS" w:hAnsi="Trebuchet MS" w:cs="Trebuchet MS"/>
                <w:sz w:val="18"/>
                <w:szCs w:val="18"/>
              </w:rPr>
              <w:t>005</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1EB3A31B" w14:textId="314E1DCF" w:rsidR="00DE64FA" w:rsidRPr="00D62586" w:rsidRDefault="00DE64FA" w:rsidP="005D4BA0">
            <w:pPr>
              <w:spacing w:before="40" w:after="40"/>
              <w:ind w:left="360" w:hanging="360"/>
              <w:rPr>
                <w:rFonts w:ascii="Trebuchet MS" w:hAnsi="Trebuchet MS"/>
                <w:sz w:val="18"/>
                <w:szCs w:val="18"/>
              </w:rPr>
            </w:pPr>
            <w:r w:rsidRPr="00D62586">
              <w:rPr>
                <w:rFonts w:ascii="Trebuchet MS" w:hAnsi="Trebuchet MS"/>
                <w:sz w:val="18"/>
                <w:szCs w:val="18"/>
              </w:rPr>
              <w:t>id_itemUnico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C850B69" w14:textId="4967053C" w:rsidR="00DE64FA" w:rsidRPr="00D62586" w:rsidRDefault="00DE64FA" w:rsidP="005D4BA0">
            <w:pPr>
              <w:spacing w:before="40" w:after="40"/>
              <w:rPr>
                <w:rFonts w:ascii="Trebuchet MS" w:hAnsi="Trebuchet MS"/>
                <w:sz w:val="18"/>
                <w:szCs w:val="18"/>
              </w:rPr>
            </w:pPr>
            <w:r w:rsidRPr="00D62586">
              <w:rPr>
                <w:rFonts w:ascii="Trebuchet MS" w:hAnsi="Trebuchet MS"/>
                <w:sz w:val="18"/>
                <w:szCs w:val="18"/>
              </w:rPr>
              <w:t>Identificador de item único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713BBB9" w14:textId="56CD977C" w:rsidR="00DE64FA" w:rsidRPr="00D62586" w:rsidRDefault="00DE64FA" w:rsidP="005D4BA0">
            <w:pPr>
              <w:spacing w:before="40" w:after="40"/>
              <w:ind w:left="360" w:hanging="360"/>
              <w:rPr>
                <w:rFonts w:ascii="Trebuchet MS" w:hAnsi="Trebuchet MS" w:cs="Trebuchet MS"/>
                <w:sz w:val="18"/>
                <w:szCs w:val="18"/>
              </w:rPr>
            </w:pPr>
            <w:r w:rsidRPr="00D62586">
              <w:rPr>
                <w:rFonts w:ascii="Trebuchet MS" w:hAnsi="Trebuchet MS" w:cs="Trebuchet MS"/>
                <w:sz w:val="18"/>
                <w:szCs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B15765B" w14:textId="38785F47" w:rsidR="00DE64FA" w:rsidRPr="00D62586" w:rsidRDefault="00DE64FA" w:rsidP="005D4BA0">
            <w:pPr>
              <w:spacing w:before="40" w:after="40"/>
              <w:ind w:left="360" w:hanging="360"/>
              <w:rPr>
                <w:rFonts w:ascii="Trebuchet MS" w:hAnsi="Trebuchet MS" w:cs="Trebuchet MS"/>
                <w:sz w:val="18"/>
                <w:szCs w:val="18"/>
              </w:rPr>
            </w:pPr>
            <w:r w:rsidRPr="00D62586">
              <w:rPr>
                <w:rFonts w:ascii="Trebuchet MS" w:hAnsi="Trebuchet MS" w:cs="Trebuchet MS"/>
                <w:sz w:val="18"/>
                <w:szCs w:val="18"/>
              </w:rPr>
              <w:t>28</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16A6C34" w14:textId="7CEBEA9A" w:rsidR="00DE64FA" w:rsidRPr="00D62586" w:rsidRDefault="00DE64FA" w:rsidP="005D4BA0">
            <w:pPr>
              <w:spacing w:before="40" w:after="40"/>
              <w:ind w:left="360" w:hanging="360"/>
              <w:rPr>
                <w:rFonts w:ascii="Trebuchet MS" w:hAnsi="Trebuchet MS" w:cs="Trebuchet MS"/>
                <w:sz w:val="18"/>
                <w:szCs w:val="18"/>
              </w:rPr>
            </w:pPr>
            <w:r w:rsidRPr="00D62586">
              <w:rPr>
                <w:rFonts w:ascii="Trebuchet MS" w:hAnsi="Trebuchet MS" w:cs="Trebuchet MS"/>
                <w:sz w:val="18"/>
                <w:szCs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C5FD5A" w14:textId="77777777" w:rsidR="00DE64FA" w:rsidRPr="00D62586" w:rsidRDefault="00DE64FA" w:rsidP="005D4BA0">
            <w:pPr>
              <w:snapToGrid w:val="0"/>
              <w:spacing w:before="40" w:after="40"/>
              <w:rPr>
                <w:rFonts w:ascii="Trebuchet MS" w:hAnsi="Trebuchet MS" w:cs="Trebuchet MS"/>
                <w:sz w:val="18"/>
                <w:szCs w:val="18"/>
              </w:rPr>
            </w:pPr>
          </w:p>
        </w:tc>
      </w:tr>
      <w:tr w:rsidR="00DE64FA" w:rsidRPr="00792139" w14:paraId="224E9D05"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637E4D" w14:textId="2371F61D" w:rsidR="00DE64FA" w:rsidRPr="00D62586" w:rsidRDefault="00D62586" w:rsidP="00DC3E91">
            <w:pPr>
              <w:numPr>
                <w:ilvl w:val="0"/>
                <w:numId w:val="141"/>
              </w:numPr>
              <w:tabs>
                <w:tab w:val="left" w:pos="909"/>
              </w:tabs>
              <w:spacing w:before="40" w:after="40"/>
              <w:rPr>
                <w:rFonts w:ascii="TrebuchetMS" w:hAnsi="TrebuchetMS" w:cs="TrebuchetMS"/>
                <w:sz w:val="18"/>
                <w:szCs w:val="18"/>
              </w:rPr>
            </w:pPr>
            <w:r>
              <w:rPr>
                <w:rFonts w:ascii="Trebuchet MS" w:hAnsi="Trebuchet MS" w:cs="Trebuchet MS"/>
                <w:color w:val="0070C0"/>
                <w:sz w:val="18"/>
                <w:szCs w:val="18"/>
              </w:rPr>
              <w:lastRenderedPageBreak/>
              <w:t xml:space="preserve">#COBUTIL_dadosGuia </w:t>
            </w:r>
            <w:r w:rsidR="682301EB" w:rsidRPr="00792139">
              <w:rPr>
                <w:rFonts w:ascii="TrebuchetMS" w:hAnsi="TrebuchetMS" w:cs="TrebuchetMS"/>
                <w:sz w:val="18"/>
                <w:szCs w:val="18"/>
              </w:rPr>
              <w:t>Formato do campo:</w:t>
            </w:r>
            <w:r>
              <w:rPr>
                <w:rFonts w:ascii="TrebuchetMS" w:hAnsi="TrebuchetMS" w:cs="TrebuchetMS"/>
                <w:sz w:val="18"/>
                <w:szCs w:val="18"/>
              </w:rPr>
              <w:t xml:space="preserve"> </w:t>
            </w:r>
            <w:r w:rsidR="00DE64FA" w:rsidRPr="00D62586">
              <w:rPr>
                <w:rFonts w:ascii="TrebuchetMS" w:hAnsi="TrebuchetMS" w:cs="TrebuchetMS"/>
                <w:sz w:val="20"/>
                <w:szCs w:val="20"/>
              </w:rPr>
              <w:t>AAMMUUUUNNNNNNNNNNNNNNNNNNNN</w:t>
            </w:r>
            <w:r>
              <w:rPr>
                <w:rFonts w:ascii="TrebuchetMS" w:hAnsi="TrebuchetMS" w:cs="TrebuchetMS"/>
                <w:sz w:val="18"/>
                <w:szCs w:val="18"/>
              </w:rPr>
              <w:t xml:space="preserve"> </w:t>
            </w:r>
            <w:r w:rsidRPr="00D62586">
              <w:rPr>
                <w:rFonts w:ascii="Wingdings" w:eastAsia="Wingdings" w:hAnsi="Wingdings" w:cs="Wingdings"/>
                <w:sz w:val="18"/>
                <w:szCs w:val="18"/>
              </w:rPr>
              <w:t>à</w:t>
            </w:r>
            <w:r>
              <w:rPr>
                <w:rFonts w:ascii="TrebuchetMS" w:hAnsi="TrebuchetMS" w:cs="TrebuchetMS"/>
                <w:sz w:val="18"/>
                <w:szCs w:val="18"/>
              </w:rPr>
              <w:t xml:space="preserve"> </w:t>
            </w:r>
            <w:r w:rsidR="00DE64FA" w:rsidRPr="00D62586">
              <w:rPr>
                <w:rFonts w:ascii="TrebuchetMS" w:hAnsi="TrebuchetMS" w:cs="TrebuchetMS"/>
                <w:sz w:val="20"/>
                <w:szCs w:val="20"/>
              </w:rPr>
              <w:t>ano/mês/unimed/sequencial</w:t>
            </w:r>
          </w:p>
          <w:p w14:paraId="522FD3D9" w14:textId="77777777" w:rsidR="004C5EB1" w:rsidRPr="00792139" w:rsidRDefault="004C5EB1" w:rsidP="00F9645F">
            <w:pPr>
              <w:spacing w:before="40" w:after="40"/>
              <w:rPr>
                <w:rFonts w:ascii="Trebuchet MS" w:hAnsi="Trebuchet MS" w:cs="TrebuchetMS"/>
                <w:sz w:val="18"/>
                <w:szCs w:val="18"/>
              </w:rPr>
            </w:pPr>
            <w:r w:rsidRPr="00792139">
              <w:rPr>
                <w:rFonts w:ascii="Trebuchet MS" w:hAnsi="Trebuchet MS" w:cs="TrebuchetMS"/>
                <w:sz w:val="18"/>
                <w:szCs w:val="18"/>
              </w:rPr>
              <w:t>Validar:</w:t>
            </w:r>
          </w:p>
          <w:p w14:paraId="027EEA02" w14:textId="77777777" w:rsidR="0070722F" w:rsidRPr="0070722F" w:rsidRDefault="0070722F" w:rsidP="00765247">
            <w:pPr>
              <w:pStyle w:val="PargrafodaLista"/>
              <w:numPr>
                <w:ilvl w:val="0"/>
                <w:numId w:val="145"/>
              </w:numPr>
              <w:snapToGrid w:val="0"/>
              <w:spacing w:before="40" w:after="40"/>
              <w:rPr>
                <w:rFonts w:ascii="Trebuchet MS" w:hAnsi="Trebuchet MS" w:cs="TrebuchetMS"/>
                <w:sz w:val="18"/>
                <w:szCs w:val="18"/>
              </w:rPr>
            </w:pPr>
            <w:r w:rsidRPr="0070722F">
              <w:rPr>
                <w:rFonts w:ascii="Trebuchet MS" w:hAnsi="Trebuchet MS" w:cs="TrebuchetMS"/>
                <w:sz w:val="18"/>
                <w:szCs w:val="18"/>
              </w:rPr>
              <w:t>AAMM deve ser um ano/mês válido.</w:t>
            </w:r>
          </w:p>
          <w:p w14:paraId="0FDF1B67" w14:textId="77777777" w:rsidR="004C5EB1" w:rsidRPr="00792139" w:rsidRDefault="004C5EB1" w:rsidP="00D62586">
            <w:pPr>
              <w:pStyle w:val="PargrafodaLista"/>
              <w:numPr>
                <w:ilvl w:val="0"/>
                <w:numId w:val="12"/>
              </w:numPr>
              <w:spacing w:before="40" w:after="40"/>
              <w:rPr>
                <w:rFonts w:ascii="Trebuchet MS" w:hAnsi="Trebuchet MS" w:cs="TrebuchetMS"/>
                <w:sz w:val="18"/>
                <w:szCs w:val="18"/>
              </w:rPr>
            </w:pPr>
            <w:r w:rsidRPr="00792139">
              <w:rPr>
                <w:rFonts w:ascii="Trebuchet MS" w:hAnsi="Trebuchet MS" w:cs="TrebuchetMS"/>
                <w:sz w:val="18"/>
                <w:szCs w:val="18"/>
              </w:rPr>
              <w:t>UUUU deve ser igual ao código da Unimed Origem do arquivo.</w:t>
            </w:r>
          </w:p>
          <w:p w14:paraId="2467CB46" w14:textId="77777777" w:rsidR="00EC35A5" w:rsidRPr="00792139" w:rsidRDefault="00EC35A5" w:rsidP="004C5EB1">
            <w:pPr>
              <w:snapToGrid w:val="0"/>
              <w:spacing w:before="40" w:after="40"/>
              <w:rPr>
                <w:rFonts w:ascii="Trebuchet MS" w:hAnsi="Trebuchet MS" w:cs="TrebuchetMS"/>
                <w:color w:val="000000" w:themeColor="text1"/>
                <w:sz w:val="18"/>
                <w:szCs w:val="18"/>
              </w:rPr>
            </w:pPr>
          </w:p>
          <w:p w14:paraId="5C93308C" w14:textId="48A34BD3" w:rsidR="00397FF8" w:rsidRPr="00792139" w:rsidRDefault="00F92997" w:rsidP="004C5EB1">
            <w:pPr>
              <w:snapToGrid w:val="0"/>
              <w:spacing w:before="40" w:after="40"/>
              <w:rPr>
                <w:rFonts w:ascii="Trebuchet MS" w:hAnsi="Trebuchet MS" w:cs="Trebuchet MS"/>
                <w:sz w:val="18"/>
              </w:rPr>
            </w:pPr>
            <w:r w:rsidRPr="00792139">
              <w:rPr>
                <w:rFonts w:ascii="Trebuchet MS" w:hAnsi="Trebuchet MS" w:cs="Trebuchet MS"/>
                <w:sz w:val="18"/>
              </w:rPr>
              <w:t>Caso contrário exibir a seguinte mensagem: “Formato inválido”.</w:t>
            </w:r>
          </w:p>
          <w:p w14:paraId="3BA0B325" w14:textId="77777777" w:rsidR="00C22409" w:rsidRPr="00792139" w:rsidRDefault="00C22409" w:rsidP="004C5EB1">
            <w:pPr>
              <w:snapToGrid w:val="0"/>
              <w:spacing w:before="40" w:after="40"/>
              <w:rPr>
                <w:rFonts w:ascii="Trebuchet MS" w:hAnsi="Trebuchet MS" w:cs="Trebuchet MS"/>
                <w:sz w:val="18"/>
              </w:rPr>
            </w:pPr>
          </w:p>
          <w:p w14:paraId="034CB3CC" w14:textId="2E7C0B1A" w:rsidR="00C22409" w:rsidRPr="00792139" w:rsidRDefault="0070722F" w:rsidP="00DC3E91">
            <w:pPr>
              <w:numPr>
                <w:ilvl w:val="1"/>
                <w:numId w:val="141"/>
              </w:numPr>
              <w:tabs>
                <w:tab w:val="left" w:pos="1187"/>
              </w:tabs>
              <w:spacing w:before="40" w:after="40"/>
              <w:ind w:left="0" w:firstLine="0"/>
              <w:rPr>
                <w:rFonts w:ascii="Trebuchet MS" w:hAnsi="Trebuchet MS" w:cs="TrebuchetMS"/>
                <w:sz w:val="18"/>
                <w:szCs w:val="18"/>
              </w:rPr>
            </w:pPr>
            <w:r>
              <w:rPr>
                <w:rFonts w:ascii="Trebuchet MS" w:hAnsi="Trebuchet MS" w:cs="Trebuchet MS"/>
                <w:color w:val="0070C0"/>
                <w:sz w:val="18"/>
                <w:szCs w:val="18"/>
              </w:rPr>
              <w:t xml:space="preserve">#COBUTIL_dadosGuia </w:t>
            </w:r>
            <w:r w:rsidR="4A897F17" w:rsidRPr="00792139">
              <w:rPr>
                <w:rFonts w:ascii="Trebuchet MS" w:hAnsi="Trebuchet MS" w:cs="TrebuchetMS"/>
                <w:sz w:val="18"/>
                <w:szCs w:val="18"/>
              </w:rPr>
              <w:t xml:space="preserve">Validar se </w:t>
            </w:r>
            <w:r w:rsidR="7CED28D6" w:rsidRPr="00792139">
              <w:rPr>
                <w:rFonts w:ascii="Trebuchet MS" w:hAnsi="Trebuchet MS" w:cs="TrebuchetMS"/>
                <w:sz w:val="18"/>
                <w:szCs w:val="18"/>
              </w:rPr>
              <w:t>o ano e o mês ‘AAMM’ são iguais ou anteriores</w:t>
            </w:r>
            <w:r w:rsidR="4A897F17" w:rsidRPr="00792139">
              <w:rPr>
                <w:rFonts w:ascii="Trebuchet MS" w:hAnsi="Trebuchet MS" w:cs="TrebuchetMS"/>
                <w:sz w:val="18"/>
                <w:szCs w:val="18"/>
              </w:rPr>
              <w:t xml:space="preserve"> ao ano e mês da postagem do arquivo. Em caso de ano e mês futuro, deverá ser </w:t>
            </w:r>
            <w:r w:rsidR="4A897F17" w:rsidRPr="0070722F">
              <w:rPr>
                <w:rFonts w:ascii="Trebuchet MS" w:hAnsi="Trebuchet MS" w:cs="TrebuchetMS"/>
                <w:sz w:val="18"/>
                <w:szCs w:val="18"/>
              </w:rPr>
              <w:t>exibido</w:t>
            </w:r>
            <w:r w:rsidR="00530CA7" w:rsidRPr="0070722F">
              <w:rPr>
                <w:rFonts w:ascii="Trebuchet MS" w:hAnsi="Trebuchet MS" w:cs="Trebuchet MS"/>
                <w:sz w:val="18"/>
                <w:szCs w:val="18"/>
              </w:rPr>
              <w:t xml:space="preserve"> o</w:t>
            </w:r>
            <w:r w:rsidR="00530CA7" w:rsidRPr="0070722F">
              <w:rPr>
                <w:rFonts w:ascii="Trebuchet MS" w:hAnsi="Trebuchet MS" w:cs="Trebuchet MS"/>
                <w:iCs/>
                <w:sz w:val="18"/>
              </w:rPr>
              <w:t>s campos LotePrestador, nr_GuiaTissPrestador, nr_GuiaTissOperadora (ct_dadosGuias_SADT) e</w:t>
            </w:r>
            <w:r w:rsidR="00530CA7" w:rsidRPr="0070722F">
              <w:rPr>
                <w:rFonts w:ascii="Trebuchet MS" w:hAnsi="Trebuchet MS" w:cs="Trebuchet MS"/>
                <w:sz w:val="18"/>
                <w:szCs w:val="18"/>
              </w:rPr>
              <w:t xml:space="preserve"> id_itemunico (ct_procedimentos) </w:t>
            </w:r>
            <w:r w:rsidR="4A897F17" w:rsidRPr="0070722F">
              <w:rPr>
                <w:rFonts w:ascii="Trebuchet MS" w:hAnsi="Trebuchet MS" w:cs="TrebuchetMS"/>
                <w:sz w:val="18"/>
                <w:szCs w:val="18"/>
              </w:rPr>
              <w:t xml:space="preserve">criticado </w:t>
            </w:r>
            <w:r w:rsidR="4A897F17" w:rsidRPr="00792139">
              <w:rPr>
                <w:rFonts w:ascii="Trebuchet MS" w:hAnsi="Trebuchet MS" w:cs="TrebuchetMS"/>
                <w:sz w:val="18"/>
                <w:szCs w:val="18"/>
              </w:rPr>
              <w:t>e apresentar a mensagem: “O ano e mês ‘AAMM’ do identificador não pode ser futuro.”</w:t>
            </w:r>
          </w:p>
          <w:p w14:paraId="309A5DD2" w14:textId="77777777" w:rsidR="00C22409" w:rsidRPr="00792139" w:rsidRDefault="00C22409" w:rsidP="00C22409">
            <w:pPr>
              <w:tabs>
                <w:tab w:val="left" w:pos="1187"/>
              </w:tabs>
              <w:spacing w:before="40" w:after="40"/>
              <w:rPr>
                <w:rFonts w:ascii="Trebuchet MS" w:hAnsi="Trebuchet MS" w:cs="TrebuchetMS"/>
                <w:sz w:val="18"/>
                <w:szCs w:val="18"/>
              </w:rPr>
            </w:pPr>
          </w:p>
          <w:p w14:paraId="2F55B6B4" w14:textId="730C1D3D" w:rsidR="00E724CE" w:rsidRPr="00792139" w:rsidRDefault="0070722F" w:rsidP="00DC3E91">
            <w:pPr>
              <w:numPr>
                <w:ilvl w:val="1"/>
                <w:numId w:val="141"/>
              </w:numPr>
              <w:tabs>
                <w:tab w:val="left" w:pos="1187"/>
              </w:tabs>
              <w:spacing w:before="40" w:after="40"/>
              <w:ind w:left="0" w:firstLine="0"/>
              <w:rPr>
                <w:rFonts w:ascii="Trebuchet MS" w:hAnsi="Trebuchet MS" w:cs="TrebuchetMS"/>
                <w:b/>
                <w:bCs/>
                <w:sz w:val="18"/>
                <w:szCs w:val="18"/>
              </w:rPr>
            </w:pPr>
            <w:r>
              <w:rPr>
                <w:rFonts w:ascii="Trebuchet MS" w:hAnsi="Trebuchet MS" w:cs="Trebuchet MS"/>
                <w:color w:val="0070C0"/>
                <w:sz w:val="18"/>
                <w:szCs w:val="18"/>
              </w:rPr>
              <w:t xml:space="preserve">#COBUTIL_nãoValida </w:t>
            </w:r>
            <w:r w:rsidR="54AB84DE" w:rsidRPr="00792139">
              <w:rPr>
                <w:rFonts w:ascii="Trebuchet MS" w:hAnsi="Trebuchet MS" w:cs="TrebuchetMS"/>
                <w:sz w:val="18"/>
                <w:szCs w:val="18"/>
              </w:rPr>
              <w:t xml:space="preserve">Validar se o id item único informado já existe na base </w:t>
            </w:r>
            <w:r w:rsidR="54AB84DE" w:rsidRPr="00792139">
              <w:rPr>
                <w:rFonts w:ascii="Trebuchet MS" w:hAnsi="Trebuchet MS" w:cs="TrebuchetMS"/>
                <w:b/>
                <w:bCs/>
                <w:sz w:val="18"/>
                <w:szCs w:val="18"/>
              </w:rPr>
              <w:t>pela mesma Unimed Origem para arquivos A500 de Cobrança e A500 de Aviso.</w:t>
            </w:r>
          </w:p>
          <w:p w14:paraId="064EE5B2" w14:textId="77777777" w:rsidR="00E724CE" w:rsidRPr="00792139" w:rsidRDefault="00E724CE" w:rsidP="00E724CE">
            <w:pPr>
              <w:pStyle w:val="PargrafodaLista"/>
              <w:rPr>
                <w:rFonts w:ascii="Trebuchet MS" w:hAnsi="Trebuchet MS" w:cs="TrebuchetMS"/>
                <w:sz w:val="18"/>
                <w:szCs w:val="18"/>
              </w:rPr>
            </w:pPr>
          </w:p>
          <w:p w14:paraId="1BCE8A06" w14:textId="77777777" w:rsidR="00E724CE" w:rsidRPr="00792139" w:rsidRDefault="00E724CE" w:rsidP="00E724CE">
            <w:pPr>
              <w:pStyle w:val="PargrafodaLista"/>
              <w:rPr>
                <w:rFonts w:ascii="Trebuchet MS" w:hAnsi="Trebuchet MS" w:cs="TrebuchetMS"/>
                <w:b/>
                <w:sz w:val="18"/>
                <w:szCs w:val="18"/>
              </w:rPr>
            </w:pPr>
            <w:r w:rsidRPr="00792139">
              <w:rPr>
                <w:rFonts w:ascii="Trebuchet MS" w:hAnsi="Trebuchet MS" w:cs="TrebuchetMS"/>
                <w:b/>
                <w:sz w:val="18"/>
                <w:szCs w:val="18"/>
              </w:rPr>
              <w:t xml:space="preserve">Para arquivos A500 de Aviso: </w:t>
            </w:r>
            <w:r w:rsidRPr="00792139">
              <w:rPr>
                <w:rFonts w:ascii="Trebuchet MS" w:hAnsi="Trebuchet MS" w:cs="TrebuchetMS"/>
                <w:b/>
                <w:sz w:val="18"/>
                <w:szCs w:val="18"/>
              </w:rPr>
              <w:br/>
            </w:r>
          </w:p>
          <w:p w14:paraId="5D91D009" w14:textId="77777777" w:rsidR="00E724CE" w:rsidRPr="00792139" w:rsidRDefault="00E724CE" w:rsidP="00765247">
            <w:pPr>
              <w:pStyle w:val="PargrafodaLista"/>
              <w:numPr>
                <w:ilvl w:val="0"/>
                <w:numId w:val="43"/>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outro aviso, passar para próxima validação.</w:t>
            </w:r>
          </w:p>
          <w:p w14:paraId="3DE6CA87" w14:textId="77777777" w:rsidR="00E724CE" w:rsidRPr="00792139" w:rsidRDefault="00E724CE" w:rsidP="00E724CE">
            <w:pPr>
              <w:pStyle w:val="PargrafodaLista"/>
              <w:tabs>
                <w:tab w:val="left" w:pos="1187"/>
              </w:tabs>
              <w:spacing w:before="40" w:after="40"/>
              <w:ind w:left="720"/>
              <w:rPr>
                <w:rFonts w:ascii="Trebuchet MS" w:hAnsi="Trebuchet MS" w:cs="TrebuchetMS"/>
                <w:sz w:val="18"/>
                <w:szCs w:val="18"/>
              </w:rPr>
            </w:pPr>
          </w:p>
          <w:p w14:paraId="59F46E0A" w14:textId="71673A6A" w:rsidR="00E724CE" w:rsidRPr="0070722F" w:rsidRDefault="00E724CE" w:rsidP="00765247">
            <w:pPr>
              <w:pStyle w:val="PargrafodaLista"/>
              <w:numPr>
                <w:ilvl w:val="0"/>
                <w:numId w:val="43"/>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 xml:space="preserve">Se já existir o mesmo id </w:t>
            </w:r>
            <w:r w:rsidRPr="0070722F">
              <w:rPr>
                <w:rFonts w:ascii="Trebuchet MS" w:hAnsi="Trebuchet MS" w:cs="TrebuchetMS"/>
                <w:sz w:val="18"/>
                <w:szCs w:val="18"/>
              </w:rPr>
              <w:t xml:space="preserve">item único de arquivo de aviso, a Nova CMB deverá barrar o arquivo e exibir </w:t>
            </w:r>
            <w:r w:rsidR="00530CA7" w:rsidRPr="0070722F">
              <w:rPr>
                <w:rFonts w:ascii="Trebuchet MS" w:hAnsi="Trebuchet MS" w:cs="Trebuchet MS"/>
                <w:sz w:val="18"/>
                <w:szCs w:val="18"/>
              </w:rPr>
              <w:t>o</w:t>
            </w:r>
            <w:r w:rsidR="00530CA7" w:rsidRPr="0070722F">
              <w:rPr>
                <w:rFonts w:ascii="Trebuchet MS" w:hAnsi="Trebuchet MS" w:cs="Trebuchet MS"/>
                <w:iCs/>
                <w:sz w:val="18"/>
              </w:rPr>
              <w:t>s campos LotePrestador, nr_GuiaTissPrestador, nr_GuiaTissOperadora (ct_dadosGuias_SADT) e</w:t>
            </w:r>
            <w:r w:rsidR="00530CA7" w:rsidRPr="0070722F">
              <w:rPr>
                <w:rFonts w:ascii="Trebuchet MS" w:hAnsi="Trebuchet MS" w:cs="Trebuchet MS"/>
                <w:sz w:val="18"/>
                <w:szCs w:val="18"/>
              </w:rPr>
              <w:t xml:space="preserve"> id_itemunico (ct_procedimentos) </w:t>
            </w:r>
            <w:r w:rsidRPr="0070722F">
              <w:rPr>
                <w:rFonts w:ascii="Trebuchet MS" w:hAnsi="Trebuchet MS" w:cs="TrebuchetMS"/>
                <w:sz w:val="18"/>
                <w:szCs w:val="18"/>
              </w:rPr>
              <w:t>criticado, apresentando a mensagem de erro de validação: “Id_itemUnico já avisado anteriormente.”</w:t>
            </w:r>
            <w:r w:rsidRPr="0070722F">
              <w:rPr>
                <w:rFonts w:ascii="Trebuchet MS" w:hAnsi="Trebuchet MS" w:cs="TrebuchetMS"/>
                <w:sz w:val="18"/>
                <w:szCs w:val="18"/>
              </w:rPr>
              <w:br/>
            </w:r>
            <w:r w:rsidRPr="0070722F">
              <w:rPr>
                <w:rFonts w:ascii="Trebuchet MS" w:hAnsi="Trebuchet MS" w:cs="TrebuchetMS"/>
                <w:sz w:val="18"/>
                <w:szCs w:val="18"/>
              </w:rPr>
              <w:br/>
            </w:r>
            <w:r w:rsidRPr="0070722F">
              <w:rPr>
                <w:rFonts w:ascii="Trebuchet MS" w:hAnsi="Trebuchet MS" w:cs="TrebuchetMS"/>
                <w:b/>
                <w:sz w:val="18"/>
                <w:szCs w:val="18"/>
              </w:rPr>
              <w:t>Para arquivos A500 de Cobrança:</w:t>
            </w:r>
            <w:r w:rsidRPr="0070722F">
              <w:rPr>
                <w:rFonts w:ascii="Trebuchet MS" w:hAnsi="Trebuchet MS" w:cs="TrebuchetMS"/>
                <w:sz w:val="18"/>
                <w:szCs w:val="18"/>
              </w:rPr>
              <w:t xml:space="preserve"> </w:t>
            </w:r>
            <w:r w:rsidRPr="0070722F">
              <w:rPr>
                <w:rFonts w:ascii="Trebuchet MS" w:hAnsi="Trebuchet MS" w:cs="TrebuchetMS"/>
                <w:sz w:val="18"/>
                <w:szCs w:val="18"/>
              </w:rPr>
              <w:br/>
            </w:r>
          </w:p>
          <w:p w14:paraId="112E5D09" w14:textId="5DCD15F5" w:rsidR="00E724CE" w:rsidRPr="0070722F" w:rsidRDefault="00E724CE" w:rsidP="00765247">
            <w:pPr>
              <w:pStyle w:val="Default"/>
              <w:numPr>
                <w:ilvl w:val="0"/>
                <w:numId w:val="44"/>
              </w:numPr>
              <w:rPr>
                <w:rFonts w:ascii="Trebuchet MS" w:hAnsi="Trebuchet MS" w:cs="TrebuchetMS"/>
                <w:color w:val="auto"/>
                <w:sz w:val="18"/>
                <w:szCs w:val="18"/>
                <w:lang w:eastAsia="pt-BR"/>
              </w:rPr>
            </w:pPr>
            <w:r w:rsidRPr="0070722F">
              <w:rPr>
                <w:rFonts w:ascii="Trebuchet MS" w:hAnsi="Trebuchet MS" w:cs="TrebuchetMS"/>
                <w:color w:val="auto"/>
                <w:sz w:val="18"/>
                <w:szCs w:val="18"/>
                <w:lang w:eastAsia="pt-BR"/>
              </w:rPr>
              <w:t>Se tp_Documento = 4 (NDC), (reapresentação), não executar a validação para o procedimento.</w:t>
            </w:r>
          </w:p>
          <w:p w14:paraId="1FD02FD2" w14:textId="77777777" w:rsidR="00BE6C37" w:rsidRPr="0070722F" w:rsidRDefault="00BE6C37" w:rsidP="00BE6C37">
            <w:pPr>
              <w:pStyle w:val="Default"/>
              <w:ind w:left="720"/>
              <w:rPr>
                <w:rFonts w:ascii="Trebuchet MS" w:hAnsi="Trebuchet MS" w:cs="TrebuchetMS"/>
                <w:color w:val="auto"/>
                <w:sz w:val="18"/>
                <w:szCs w:val="18"/>
                <w:lang w:eastAsia="pt-BR"/>
              </w:rPr>
            </w:pPr>
          </w:p>
          <w:p w14:paraId="560D3541" w14:textId="77777777" w:rsidR="00BE6C37" w:rsidRPr="0070722F" w:rsidRDefault="00BE6C37" w:rsidP="00765247">
            <w:pPr>
              <w:pStyle w:val="Default"/>
              <w:numPr>
                <w:ilvl w:val="0"/>
                <w:numId w:val="44"/>
              </w:numPr>
              <w:rPr>
                <w:rFonts w:ascii="Trebuchet MS" w:hAnsi="Trebuchet MS" w:cs="TrebuchetMS"/>
                <w:color w:val="auto"/>
                <w:sz w:val="18"/>
                <w:szCs w:val="18"/>
                <w:lang w:eastAsia="pt-BR"/>
              </w:rPr>
            </w:pPr>
            <w:r w:rsidRPr="0070722F">
              <w:rPr>
                <w:rFonts w:ascii="Trebuchet MS" w:hAnsi="Trebuchet MS" w:cs="TrebuchetMS"/>
                <w:color w:val="auto"/>
                <w:sz w:val="18"/>
                <w:szCs w:val="18"/>
                <w:lang w:eastAsia="pt-BR"/>
              </w:rPr>
              <w:t>Se cd_excecao = I (</w:t>
            </w:r>
            <w:r w:rsidRPr="0070722F">
              <w:rPr>
                <w:rFonts w:ascii="Trebuchet MS" w:hAnsi="Trebuchet MS"/>
                <w:color w:val="auto"/>
                <w:sz w:val="18"/>
                <w:szCs w:val="18"/>
              </w:rPr>
              <w:t>Guia glosada reapresentada pelo prestador), independente do tp_documento</w:t>
            </w:r>
            <w:r w:rsidRPr="0070722F">
              <w:rPr>
                <w:rFonts w:ascii="Trebuchet MS" w:hAnsi="Trebuchet MS" w:cs="TrebuchetMS"/>
                <w:color w:val="auto"/>
                <w:sz w:val="18"/>
                <w:szCs w:val="18"/>
                <w:lang w:eastAsia="pt-BR"/>
              </w:rPr>
              <w:t xml:space="preserve">, não executar a validação para os procedimentos da guia. </w:t>
            </w:r>
          </w:p>
          <w:p w14:paraId="3AB3EF39" w14:textId="77777777" w:rsidR="00E724CE" w:rsidRPr="0070722F" w:rsidRDefault="00E724CE" w:rsidP="00E724CE">
            <w:pPr>
              <w:pStyle w:val="Default"/>
              <w:rPr>
                <w:rFonts w:ascii="Trebuchet MS" w:hAnsi="Trebuchet MS" w:cs="TrebuchetMS"/>
                <w:color w:val="auto"/>
                <w:sz w:val="18"/>
                <w:szCs w:val="18"/>
                <w:lang w:eastAsia="pt-BR"/>
              </w:rPr>
            </w:pPr>
          </w:p>
          <w:p w14:paraId="23ED2617" w14:textId="77777777" w:rsidR="00E724CE" w:rsidRPr="00792139" w:rsidRDefault="00E724CE" w:rsidP="00765247">
            <w:pPr>
              <w:pStyle w:val="PargrafodaLista"/>
              <w:numPr>
                <w:ilvl w:val="0"/>
                <w:numId w:val="43"/>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outra cobrança, passar para próxima validação.</w:t>
            </w:r>
          </w:p>
          <w:p w14:paraId="5BDB05AA" w14:textId="77777777" w:rsidR="00E724CE" w:rsidRPr="00792139" w:rsidRDefault="00E724CE" w:rsidP="00E724CE">
            <w:pPr>
              <w:pStyle w:val="PargrafodaLista"/>
              <w:tabs>
                <w:tab w:val="left" w:pos="1187"/>
              </w:tabs>
              <w:spacing w:before="40" w:after="40"/>
              <w:ind w:left="720"/>
              <w:rPr>
                <w:rFonts w:ascii="Trebuchet MS" w:hAnsi="Trebuchet MS" w:cs="TrebuchetMS"/>
                <w:sz w:val="18"/>
                <w:szCs w:val="18"/>
              </w:rPr>
            </w:pPr>
          </w:p>
          <w:p w14:paraId="7C752545" w14:textId="748D34A7" w:rsidR="00E724CE" w:rsidRPr="00792139" w:rsidRDefault="00E724CE" w:rsidP="00765247">
            <w:pPr>
              <w:pStyle w:val="PargrafodaLista"/>
              <w:numPr>
                <w:ilvl w:val="0"/>
                <w:numId w:val="43"/>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 xml:space="preserve">Se já existir o </w:t>
            </w:r>
            <w:r w:rsidRPr="0070722F">
              <w:rPr>
                <w:rFonts w:ascii="Trebuchet MS" w:hAnsi="Trebuchet MS" w:cs="TrebuchetMS"/>
                <w:sz w:val="18"/>
                <w:szCs w:val="18"/>
              </w:rPr>
              <w:t xml:space="preserve">mesmo id item único de arquivo de cobrança, a Nova CMB deverá barrar o arquivo e exibir </w:t>
            </w:r>
            <w:r w:rsidR="00530CA7" w:rsidRPr="0070722F">
              <w:rPr>
                <w:rFonts w:ascii="Trebuchet MS" w:hAnsi="Trebuchet MS" w:cs="Trebuchet MS"/>
                <w:sz w:val="18"/>
                <w:szCs w:val="18"/>
              </w:rPr>
              <w:t>o</w:t>
            </w:r>
            <w:r w:rsidR="00530CA7" w:rsidRPr="0070722F">
              <w:rPr>
                <w:rFonts w:ascii="Trebuchet MS" w:hAnsi="Trebuchet MS" w:cs="Trebuchet MS"/>
                <w:iCs/>
                <w:sz w:val="18"/>
              </w:rPr>
              <w:t>s campos LotePrestador, nr_GuiaTissPrestador, nr_GuiaTissOperadora (ct_dadosGuias_SADT) e</w:t>
            </w:r>
            <w:r w:rsidR="00530CA7" w:rsidRPr="0070722F">
              <w:rPr>
                <w:rFonts w:ascii="Trebuchet MS" w:hAnsi="Trebuchet MS" w:cs="Trebuchet MS"/>
                <w:sz w:val="18"/>
                <w:szCs w:val="18"/>
              </w:rPr>
              <w:t xml:space="preserve"> id_itemunico (ct_procedimentos) </w:t>
            </w:r>
            <w:r w:rsidRPr="0070722F">
              <w:rPr>
                <w:rFonts w:ascii="Trebuchet MS" w:hAnsi="Trebuchet MS" w:cs="TrebuchetMS"/>
                <w:sz w:val="18"/>
                <w:szCs w:val="18"/>
              </w:rPr>
              <w:t xml:space="preserve">criticado, apresentando a mensagem </w:t>
            </w:r>
            <w:r w:rsidRPr="00792139">
              <w:rPr>
                <w:rFonts w:ascii="Trebuchet MS" w:hAnsi="Trebuchet MS" w:cs="TrebuchetMS"/>
                <w:sz w:val="18"/>
                <w:szCs w:val="18"/>
              </w:rPr>
              <w:t>de erro de validação: “Id_itemUnico já cobrado anteriormente.”</w:t>
            </w:r>
          </w:p>
          <w:p w14:paraId="3523B217" w14:textId="77777777" w:rsidR="00E724CE" w:rsidRPr="00792139" w:rsidRDefault="00E724CE" w:rsidP="00E724CE">
            <w:pPr>
              <w:pStyle w:val="PargrafodaLista"/>
              <w:rPr>
                <w:rFonts w:ascii="Trebuchet MS" w:hAnsi="Trebuchet MS" w:cs="TrebuchetMS"/>
                <w:sz w:val="18"/>
                <w:szCs w:val="18"/>
              </w:rPr>
            </w:pPr>
          </w:p>
          <w:p w14:paraId="3573F718" w14:textId="77777777" w:rsidR="00E724CE" w:rsidRPr="00792139" w:rsidRDefault="00E724CE" w:rsidP="00E724CE">
            <w:pPr>
              <w:pStyle w:val="Default"/>
              <w:rPr>
                <w:rFonts w:ascii="Trebuchet MS" w:hAnsi="Trebuchet MS" w:cs="TrebuchetMS"/>
                <w:color w:val="auto"/>
                <w:sz w:val="18"/>
                <w:szCs w:val="18"/>
                <w:lang w:eastAsia="pt-BR"/>
              </w:rPr>
            </w:pPr>
          </w:p>
          <w:p w14:paraId="3CDB2C49" w14:textId="77777777" w:rsidR="00E724CE" w:rsidRPr="00792139" w:rsidRDefault="00E724CE" w:rsidP="00E724CE">
            <w:pPr>
              <w:pStyle w:val="Default"/>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 xml:space="preserve">Nota: considerar regra de questionamento irmão, regras 240, 413 e item 6.1.2. </w:t>
            </w:r>
          </w:p>
          <w:p w14:paraId="59796CC5" w14:textId="1520D5CE" w:rsidR="00B939FC" w:rsidRPr="00792139" w:rsidRDefault="00B939FC" w:rsidP="008C23CE">
            <w:pPr>
              <w:pStyle w:val="PargrafodaLista"/>
              <w:spacing w:before="40" w:after="40"/>
              <w:ind w:left="0"/>
              <w:rPr>
                <w:rFonts w:ascii="Trebuchet MS" w:hAnsi="Trebuchet MS" w:cs="Trebuchet MS"/>
                <w:sz w:val="18"/>
              </w:rPr>
            </w:pPr>
          </w:p>
        </w:tc>
      </w:tr>
      <w:tr w:rsidR="000F3B48" w:rsidRPr="00792139" w14:paraId="1B3B4212"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3BD70A2" w14:textId="7D00AA08" w:rsidR="000F3B48" w:rsidRPr="00792139" w:rsidRDefault="000F3B48" w:rsidP="005D4BA0">
            <w:pPr>
              <w:spacing w:before="40" w:after="40"/>
              <w:ind w:left="360" w:hanging="360"/>
            </w:pPr>
            <w:r w:rsidRPr="00792139">
              <w:rPr>
                <w:rFonts w:ascii="Trebuchet MS" w:hAnsi="Trebuchet MS" w:cs="Trebuchet MS"/>
                <w:sz w:val="18"/>
              </w:rPr>
              <w:t>00</w:t>
            </w:r>
            <w:r w:rsidR="009E495C" w:rsidRPr="00792139">
              <w:rPr>
                <w:rFonts w:ascii="Trebuchet MS" w:hAnsi="Trebuchet MS" w:cs="Trebuchet MS"/>
                <w:sz w:val="18"/>
              </w:rPr>
              <w:t>6</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3596C84D" w14:textId="77777777" w:rsidR="000F3B48" w:rsidRPr="00792139" w:rsidRDefault="000F3B48" w:rsidP="005D4BA0">
            <w:pPr>
              <w:spacing w:before="40" w:after="40"/>
              <w:ind w:left="360" w:hanging="360"/>
            </w:pPr>
            <w:r w:rsidRPr="00792139">
              <w:rPr>
                <w:rFonts w:ascii="Trebuchet MS" w:hAnsi="Trebuchet MS" w:cs="Trebuchet MS"/>
                <w:sz w:val="18"/>
              </w:rPr>
              <w:t>tp_Tabela</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48EF674" w14:textId="77777777" w:rsidR="000F3B48" w:rsidRPr="00792139" w:rsidRDefault="000F3B48" w:rsidP="005D4BA0">
            <w:pPr>
              <w:spacing w:before="40" w:after="40"/>
            </w:pPr>
            <w:r w:rsidRPr="00792139">
              <w:rPr>
                <w:rFonts w:ascii="Trebuchet MS" w:hAnsi="Trebuchet MS" w:cs="Trebuchet MS"/>
                <w:sz w:val="18"/>
              </w:rPr>
              <w:t>Identifica o Tipo de Tabela utilizado no Serviço Médico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B91C118"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11A9806D"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EB08CB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14493D" w14:textId="77777777" w:rsidR="000F3B48" w:rsidRPr="00792139" w:rsidRDefault="000F3B48" w:rsidP="005D4BA0">
            <w:pPr>
              <w:spacing w:before="40" w:after="40"/>
            </w:pPr>
            <w:r w:rsidRPr="00792139">
              <w:rPr>
                <w:rFonts w:ascii="Trebuchet MS" w:hAnsi="Trebuchet MS" w:cs="Trebuchet MS"/>
                <w:sz w:val="18"/>
              </w:rPr>
              <w:t>18 - Taxas hospitalares, diárias e gases medicinais (Códigos da Tabela C – Anexo 01)</w:t>
            </w:r>
          </w:p>
          <w:p w14:paraId="134A7870" w14:textId="77777777" w:rsidR="000F3B48" w:rsidRPr="00792139" w:rsidRDefault="000F3B48" w:rsidP="005D4BA0">
            <w:pPr>
              <w:spacing w:before="40" w:after="40"/>
            </w:pPr>
            <w:r w:rsidRPr="00792139">
              <w:rPr>
                <w:rFonts w:ascii="Trebuchet MS" w:hAnsi="Trebuchet MS" w:cs="Trebuchet MS"/>
                <w:sz w:val="18"/>
              </w:rPr>
              <w:t>19 – Materiais (Códigos da Tabela E – Anexo 01)</w:t>
            </w:r>
          </w:p>
          <w:p w14:paraId="2AFB1AE9" w14:textId="77777777" w:rsidR="000F3B48" w:rsidRPr="00792139" w:rsidRDefault="000F3B48" w:rsidP="005D4BA0">
            <w:pPr>
              <w:spacing w:before="40" w:after="40"/>
            </w:pPr>
            <w:r w:rsidRPr="00792139">
              <w:rPr>
                <w:rFonts w:ascii="Trebuchet MS" w:hAnsi="Trebuchet MS" w:cs="Trebuchet MS"/>
                <w:sz w:val="18"/>
              </w:rPr>
              <w:t>20 – Medicamentos (Códigos da Tabela D – Anexo 01)</w:t>
            </w:r>
          </w:p>
          <w:p w14:paraId="7E441549" w14:textId="77777777" w:rsidR="000F3B48" w:rsidRPr="00792139" w:rsidRDefault="000F3B48" w:rsidP="005D4BA0">
            <w:pPr>
              <w:spacing w:before="40" w:after="40"/>
            </w:pPr>
            <w:r w:rsidRPr="00792139">
              <w:rPr>
                <w:rFonts w:ascii="Trebuchet MS" w:hAnsi="Trebuchet MS" w:cs="Trebuchet MS"/>
                <w:sz w:val="18"/>
              </w:rPr>
              <w:t>22 - Rol de Procedimentos Unimed</w:t>
            </w:r>
          </w:p>
          <w:p w14:paraId="14F19E03" w14:textId="77777777" w:rsidR="000F3B48" w:rsidRPr="00792139" w:rsidRDefault="000F3B48" w:rsidP="005D4BA0">
            <w:pPr>
              <w:spacing w:before="40" w:after="40"/>
            </w:pPr>
            <w:r w:rsidRPr="00792139">
              <w:rPr>
                <w:rFonts w:ascii="Trebuchet MS" w:hAnsi="Trebuchet MS" w:cs="Trebuchet MS"/>
                <w:sz w:val="18"/>
              </w:rPr>
              <w:t>98 - Serviço com Custo Fechado / Pacote</w:t>
            </w:r>
          </w:p>
          <w:p w14:paraId="1447A2BF" w14:textId="77777777" w:rsidR="000F3B48" w:rsidRPr="00792139" w:rsidRDefault="000F3B48" w:rsidP="005D4BA0">
            <w:pPr>
              <w:spacing w:before="40" w:after="40"/>
            </w:pPr>
            <w:r w:rsidRPr="00792139">
              <w:rPr>
                <w:rFonts w:ascii="Trebuchet MS" w:hAnsi="Trebuchet MS" w:cs="Trebuchet MS"/>
                <w:sz w:val="18"/>
              </w:rPr>
              <w:t>00 - Tabela Própria</w:t>
            </w:r>
          </w:p>
        </w:tc>
      </w:tr>
      <w:tr w:rsidR="000F3B48" w:rsidRPr="00792139" w14:paraId="14E56D4D"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819D7D" w14:textId="7347D043" w:rsidR="004D3D68" w:rsidRPr="0070722F" w:rsidRDefault="0070722F"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O campo tp_Tabela deverá vir preenchido com “18”, “19”, “20”, “22”, “98” ou “00”. </w:t>
            </w:r>
            <w:r w:rsidR="000F3B48" w:rsidRPr="0070722F">
              <w:rPr>
                <w:rFonts w:ascii="Trebuchet MS" w:hAnsi="Trebuchet MS" w:cs="Trebuchet MS"/>
                <w:sz w:val="18"/>
                <w:szCs w:val="18"/>
              </w:rPr>
              <w:t xml:space="preserve">Caso o campo </w:t>
            </w:r>
            <w:r w:rsidR="000F3B48" w:rsidRPr="0070722F">
              <w:rPr>
                <w:rFonts w:ascii="Trebuchet MS" w:hAnsi="Trebuchet MS" w:cs="Trebuchet MS"/>
                <w:sz w:val="18"/>
              </w:rPr>
              <w:t>tp_Tabela</w:t>
            </w:r>
            <w:r w:rsidR="000F3B48" w:rsidRPr="0070722F">
              <w:rPr>
                <w:rFonts w:ascii="Trebuchet MS" w:hAnsi="Trebuchet MS" w:cs="Trebuchet MS"/>
                <w:sz w:val="18"/>
                <w:szCs w:val="18"/>
              </w:rPr>
              <w:t xml:space="preserve"> </w:t>
            </w:r>
            <w:r w:rsidR="000F3B48" w:rsidRPr="0070722F">
              <w:rPr>
                <w:rFonts w:ascii="Trebuchet MS" w:hAnsi="Trebuchet MS" w:cs="Trebuchet MS"/>
                <w:sz w:val="18"/>
              </w:rPr>
              <w:t xml:space="preserve">estiver preenchido com </w:t>
            </w:r>
            <w:r w:rsidR="000F3B48" w:rsidRPr="0070722F">
              <w:rPr>
                <w:rFonts w:ascii="Trebuchet MS" w:hAnsi="Trebuchet MS" w:cs="Trebuchet MS"/>
                <w:sz w:val="18"/>
                <w:szCs w:val="18"/>
              </w:rPr>
              <w:t>qualquer informação diferente de “18”, “19”, “20”, “22”, “98” ou “00” deverá exibir o CPF ou CNPJ do prestador</w:t>
            </w:r>
            <w:r w:rsidR="00B96EDD" w:rsidRPr="0070722F">
              <w:rPr>
                <w:rFonts w:ascii="Trebuchet MS" w:hAnsi="Trebuchet MS" w:cs="Trebuchet MS"/>
                <w:sz w:val="18"/>
                <w:szCs w:val="18"/>
              </w:rPr>
              <w:t xml:space="preserve"> ou</w:t>
            </w:r>
            <w:r w:rsidR="00530CA7" w:rsidRPr="0070722F">
              <w:rPr>
                <w:rFonts w:ascii="Trebuchet MS" w:hAnsi="Trebuchet MS" w:cs="Trebuchet MS"/>
                <w:sz w:val="18"/>
                <w:szCs w:val="18"/>
              </w:rPr>
              <w:t xml:space="preserve"> </w:t>
            </w:r>
            <w:r w:rsidR="00530CA7" w:rsidRPr="0070722F">
              <w:rPr>
                <w:rFonts w:ascii="Trebuchet MS" w:hAnsi="Trebuchet MS" w:cs="Trebuchet MS"/>
                <w:iCs/>
                <w:sz w:val="18"/>
              </w:rPr>
              <w:t>os campos LotePrestador, nr_GuiaTissPrestador, nr_GuiaTissOperadora (ct_dadosGuias_SADT) e</w:t>
            </w:r>
            <w:r w:rsidR="00530CA7" w:rsidRPr="0070722F">
              <w:rPr>
                <w:rFonts w:ascii="Trebuchet MS" w:hAnsi="Trebuchet MS" w:cs="Trebuchet MS"/>
                <w:sz w:val="18"/>
                <w:szCs w:val="18"/>
              </w:rPr>
              <w:t xml:space="preserve"> id_itemunico (ct_procedimentos) </w:t>
            </w:r>
            <w:r w:rsidR="000F3B48" w:rsidRPr="0070722F">
              <w:rPr>
                <w:rFonts w:ascii="Trebuchet MS" w:hAnsi="Trebuchet MS" w:cs="Trebuchet MS"/>
                <w:sz w:val="18"/>
                <w:szCs w:val="18"/>
              </w:rPr>
              <w:t>criticado e apresentar a seguinte mensagem: “</w:t>
            </w:r>
            <w:r w:rsidR="00CA2802" w:rsidRPr="0070722F">
              <w:rPr>
                <w:rFonts w:ascii="Trebuchet MS" w:hAnsi="Trebuchet MS" w:cs="Trebuchet MS"/>
                <w:sz w:val="18"/>
                <w:szCs w:val="18"/>
              </w:rPr>
              <w:t>O código informado não foi localizado na tabela</w:t>
            </w:r>
            <w:r w:rsidR="000F3B48" w:rsidRPr="0070722F">
              <w:rPr>
                <w:rFonts w:ascii="Trebuchet MS" w:hAnsi="Trebuchet MS" w:cs="Trebuchet MS"/>
                <w:sz w:val="18"/>
                <w:szCs w:val="18"/>
              </w:rPr>
              <w:t>.”.</w:t>
            </w:r>
          </w:p>
          <w:p w14:paraId="1923FE74" w14:textId="46509C1B" w:rsidR="004D3D68" w:rsidRPr="00792139" w:rsidRDefault="004D3D68" w:rsidP="004D3D68"/>
        </w:tc>
      </w:tr>
      <w:tr w:rsidR="000F3B48" w:rsidRPr="00792139" w14:paraId="09288B15"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09EEF8D" w14:textId="699B6B8A" w:rsidR="000F3B48" w:rsidRPr="00792139" w:rsidRDefault="000F3B48" w:rsidP="005D4BA0">
            <w:pPr>
              <w:spacing w:before="40" w:after="40"/>
              <w:ind w:left="360" w:hanging="360"/>
            </w:pPr>
            <w:r w:rsidRPr="00792139">
              <w:rPr>
                <w:rFonts w:ascii="Trebuchet MS" w:hAnsi="Trebuchet MS" w:cs="Trebuchet MS"/>
                <w:sz w:val="18"/>
              </w:rPr>
              <w:t>00</w:t>
            </w:r>
            <w:r w:rsidR="009E495C" w:rsidRPr="00792139">
              <w:rPr>
                <w:rFonts w:ascii="Trebuchet MS" w:hAnsi="Trebuchet MS" w:cs="Trebuchet MS"/>
                <w:sz w:val="18"/>
              </w:rPr>
              <w:t>7</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2C58C020" w14:textId="77777777" w:rsidR="000F3B48" w:rsidRPr="00792139" w:rsidRDefault="000F3B48" w:rsidP="005D4BA0">
            <w:pPr>
              <w:spacing w:before="40" w:after="40"/>
              <w:ind w:left="360" w:hanging="360"/>
            </w:pPr>
            <w:r w:rsidRPr="00792139">
              <w:rPr>
                <w:rFonts w:ascii="Trebuchet MS" w:hAnsi="Trebuchet MS" w:cs="Trebuchet MS"/>
                <w:sz w:val="18"/>
              </w:rPr>
              <w:t>cd_Servico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3CF6589" w14:textId="77777777" w:rsidR="000F3B48" w:rsidRPr="00792139" w:rsidRDefault="000F3B48" w:rsidP="005D4BA0">
            <w:pPr>
              <w:spacing w:before="40" w:after="40"/>
            </w:pPr>
            <w:r w:rsidRPr="00792139">
              <w:rPr>
                <w:rFonts w:ascii="Trebuchet MS" w:hAnsi="Trebuchet MS" w:cs="Trebuchet MS"/>
                <w:sz w:val="18"/>
              </w:rPr>
              <w:t>Código do Serviço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67737C6" w14:textId="7F2D4190" w:rsidR="000F3B48" w:rsidRPr="00792139" w:rsidRDefault="00AA5E65" w:rsidP="005D4BA0">
            <w:pPr>
              <w:spacing w:before="40" w:after="40"/>
              <w:ind w:left="360" w:hanging="360"/>
            </w:pPr>
            <w:r w:rsidRPr="00792139">
              <w:rPr>
                <w:rFonts w:ascii="Trebuchet MS" w:hAnsi="Trebuchet MS" w:cs="Trebuchet MS"/>
                <w:sz w:val="18"/>
              </w:rPr>
              <w:t>A</w:t>
            </w:r>
            <w:r w:rsidR="000F3B48"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46A37C33" w14:textId="77777777" w:rsidR="000F3B48" w:rsidRPr="00792139" w:rsidRDefault="000F3B48" w:rsidP="005D4BA0">
            <w:pPr>
              <w:spacing w:before="40" w:after="40"/>
              <w:ind w:left="360" w:hanging="360"/>
            </w:pPr>
            <w:r w:rsidRPr="00792139">
              <w:rPr>
                <w:rFonts w:ascii="Trebuchet MS" w:hAnsi="Trebuchet MS" w:cs="Trebuchet MS"/>
                <w:sz w:val="18"/>
              </w:rPr>
              <w:t>10</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8E07F21"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79DD39" w14:textId="6F72E47D" w:rsidR="000F3B48" w:rsidRPr="00792139" w:rsidRDefault="000F3B48" w:rsidP="005D4BA0">
            <w:pPr>
              <w:spacing w:before="40" w:after="40"/>
            </w:pPr>
          </w:p>
        </w:tc>
      </w:tr>
      <w:tr w:rsidR="00AD364C" w:rsidRPr="00792139" w14:paraId="78D1E222"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C809620" w14:textId="1FAADEA4" w:rsidR="00C25B88" w:rsidRPr="00792139" w:rsidRDefault="00EC2294" w:rsidP="00DC3E91">
            <w:pPr>
              <w:numPr>
                <w:ilvl w:val="0"/>
                <w:numId w:val="141"/>
              </w:numPr>
              <w:tabs>
                <w:tab w:val="left" w:pos="900"/>
              </w:tabs>
              <w:spacing w:before="40" w:after="40" w:line="288" w:lineRule="auto"/>
              <w:rPr>
                <w:rFonts w:ascii="Trebuchet MS" w:hAnsi="Trebuchet MS" w:cs="Trebuchet MS"/>
                <w:bCs/>
                <w:sz w:val="18"/>
              </w:rPr>
            </w:pPr>
            <w:r>
              <w:rPr>
                <w:rFonts w:ascii="Trebuchet MS" w:hAnsi="Trebuchet MS" w:cs="Trebuchet MS"/>
                <w:color w:val="0070C0"/>
                <w:sz w:val="18"/>
                <w:szCs w:val="18"/>
              </w:rPr>
              <w:lastRenderedPageBreak/>
              <w:t xml:space="preserve">#COBUTIL_dadosGuia </w:t>
            </w:r>
            <w:r w:rsidR="139CF16C" w:rsidRPr="00792139">
              <w:rPr>
                <w:rFonts w:ascii="Trebuchet MS" w:hAnsi="Trebuchet MS" w:cs="Trebuchet MS"/>
                <w:sz w:val="18"/>
                <w:szCs w:val="18"/>
              </w:rPr>
              <w:t>Validar se</w:t>
            </w:r>
            <w:r w:rsidR="624A0E75" w:rsidRPr="00792139">
              <w:rPr>
                <w:rFonts w:ascii="Trebuchet MS" w:hAnsi="Trebuchet MS" w:cs="Trebuchet MS"/>
                <w:sz w:val="18"/>
                <w:szCs w:val="18"/>
              </w:rPr>
              <w:t xml:space="preserve"> o tipo tabela é igual a 00 (Tabela Própria), se é tipo Consulta Saúde Ocupacional (os serviços de consulta de saúde ocupacional são 10101136) e o tipo de paciente for igual a 1, o sistema deverá mostrar a seguinte mensagem: “Para atendimentos de Medicina Assistencial (st_tpPaciente = 1) não poderão ser utilizados os códigos de consulta de Saúde Ocupacional.”.</w:t>
            </w:r>
            <w:r w:rsidR="4DFB57AB" w:rsidRPr="00792139">
              <w:rPr>
                <w:rFonts w:ascii="Trebuchet MS" w:hAnsi="Trebuchet MS" w:cs="Trebuchet MS"/>
                <w:sz w:val="18"/>
                <w:szCs w:val="18"/>
              </w:rPr>
              <w:t xml:space="preserve"> </w:t>
            </w:r>
          </w:p>
          <w:p w14:paraId="49A4F0FF" w14:textId="77777777" w:rsidR="00E541DF" w:rsidRPr="00792139" w:rsidRDefault="00E541DF" w:rsidP="00F9645F">
            <w:pPr>
              <w:spacing w:before="40" w:after="40" w:line="288" w:lineRule="auto"/>
              <w:rPr>
                <w:rFonts w:ascii="Trebuchet MS" w:hAnsi="Trebuchet MS" w:cs="Trebuchet MS"/>
                <w:bCs/>
                <w:sz w:val="18"/>
                <w:highlight w:val="red"/>
              </w:rPr>
            </w:pPr>
          </w:p>
          <w:p w14:paraId="19933E49" w14:textId="7C365B8F" w:rsidR="0059607F" w:rsidRPr="00792139" w:rsidRDefault="00EC2294" w:rsidP="00DC3E91">
            <w:pPr>
              <w:numPr>
                <w:ilvl w:val="0"/>
                <w:numId w:val="141"/>
              </w:numPr>
              <w:tabs>
                <w:tab w:val="left" w:pos="900"/>
              </w:tabs>
              <w:spacing w:before="40" w:after="40" w:line="288" w:lineRule="auto"/>
              <w:rPr>
                <w:rFonts w:ascii="Trebuchet MS" w:hAnsi="Trebuchet MS" w:cs="Trebuchet MS"/>
                <w:sz w:val="18"/>
              </w:rPr>
            </w:pPr>
            <w:r>
              <w:rPr>
                <w:rFonts w:ascii="Trebuchet MS" w:hAnsi="Trebuchet MS" w:cs="Trebuchet MS"/>
                <w:color w:val="0070C0"/>
                <w:sz w:val="18"/>
                <w:szCs w:val="18"/>
              </w:rPr>
              <w:t xml:space="preserve">#COBUTIL_dadosGuia </w:t>
            </w:r>
            <w:r w:rsidR="4C0C6338" w:rsidRPr="00792139">
              <w:rPr>
                <w:rFonts w:ascii="Trebuchet MS" w:hAnsi="Trebuchet MS" w:cs="Trebuchet MS"/>
                <w:sz w:val="18"/>
                <w:szCs w:val="18"/>
              </w:rPr>
              <w:t>Códigos TUSS serão informados com 8 dígitos, porém demais códigos serão enviados com 10 dígitos, sendo os 2 primeiros o da tabela</w:t>
            </w:r>
            <w:r w:rsidR="30A2C723" w:rsidRPr="00792139">
              <w:rPr>
                <w:rFonts w:ascii="Trebuchet MS" w:hAnsi="Trebuchet MS" w:cs="Trebuchet MS"/>
                <w:sz w:val="18"/>
                <w:szCs w:val="18"/>
              </w:rPr>
              <w:t xml:space="preserve"> Se informado tp_tabela igual a 00 e o código do serviço for menor que 10 caráteres exibir mensagem de erro: “Para tipo de tabela própria o campo código do serviço informado deve possuir 10 caracteres.”</w:t>
            </w:r>
          </w:p>
          <w:p w14:paraId="200D91F4" w14:textId="77777777" w:rsidR="0059607F" w:rsidRPr="00792139" w:rsidRDefault="0059607F" w:rsidP="0059607F">
            <w:pPr>
              <w:spacing w:before="40" w:after="40" w:line="288" w:lineRule="auto"/>
              <w:rPr>
                <w:rFonts w:ascii="Trebuchet MS" w:hAnsi="Trebuchet MS" w:cs="Trebuchet MS"/>
                <w:color w:val="000000" w:themeColor="text1"/>
                <w:sz w:val="18"/>
              </w:rPr>
            </w:pPr>
            <w:r w:rsidRPr="00792139">
              <w:rPr>
                <w:rFonts w:ascii="Trebuchet MS" w:hAnsi="Trebuchet MS" w:cs="Trebuchet MS"/>
                <w:sz w:val="18"/>
              </w:rPr>
              <w:t xml:space="preserve">Se informado tp_tabela igual a 00 e o código do serviço deve iniciar sempre com 18, 19, 20, 22 e </w:t>
            </w:r>
            <w:r w:rsidR="00E541DF" w:rsidRPr="00792139">
              <w:rPr>
                <w:rFonts w:ascii="Trebuchet MS" w:hAnsi="Trebuchet MS" w:cs="Trebuchet MS"/>
                <w:sz w:val="18"/>
              </w:rPr>
              <w:t>98. Caso</w:t>
            </w:r>
            <w:r w:rsidRPr="00792139">
              <w:rPr>
                <w:rFonts w:ascii="Trebuchet MS" w:hAnsi="Trebuchet MS" w:cs="Trebuchet MS"/>
                <w:sz w:val="18"/>
              </w:rPr>
              <w:t xml:space="preserve"> contrário exibir mensagem de erro: “Para tipo </w:t>
            </w:r>
            <w:r w:rsidRPr="00792139">
              <w:rPr>
                <w:rFonts w:ascii="Trebuchet MS" w:hAnsi="Trebuchet MS" w:cs="Trebuchet MS"/>
                <w:color w:val="000000" w:themeColor="text1"/>
                <w:sz w:val="18"/>
              </w:rPr>
              <w:t>de tabela própria o código do serviço deve iniciar sempre com tipos de tabelas validos”</w:t>
            </w:r>
          </w:p>
          <w:p w14:paraId="07BAED87" w14:textId="77777777" w:rsidR="004D3D68" w:rsidRPr="00792139" w:rsidRDefault="004D3D68" w:rsidP="004D3D68">
            <w:pPr>
              <w:rPr>
                <w:rFonts w:ascii="Trebuchet MS" w:hAnsi="Trebuchet MS" w:cs="Trebuchet MS"/>
                <w:color w:val="000000" w:themeColor="text1"/>
                <w:sz w:val="18"/>
                <w:szCs w:val="18"/>
              </w:rPr>
            </w:pPr>
          </w:p>
          <w:p w14:paraId="79C3F308" w14:textId="78C17487" w:rsidR="00CB1B1C" w:rsidRPr="00792139" w:rsidRDefault="00EC2294" w:rsidP="00DC3E91">
            <w:pPr>
              <w:numPr>
                <w:ilvl w:val="0"/>
                <w:numId w:val="141"/>
              </w:numPr>
              <w:tabs>
                <w:tab w:val="left" w:pos="900"/>
              </w:tabs>
              <w:spacing w:before="40" w:after="40" w:line="288" w:lineRule="auto"/>
              <w:rPr>
                <w:rFonts w:ascii="Trebuchet MS" w:hAnsi="Trebuchet MS" w:cs="Trebuchet MS"/>
                <w:color w:val="000000" w:themeColor="text1"/>
                <w:sz w:val="18"/>
              </w:rPr>
            </w:pPr>
            <w:bookmarkStart w:id="72" w:name="_Hlk45098356"/>
            <w:r>
              <w:rPr>
                <w:rFonts w:ascii="Trebuchet MS" w:hAnsi="Trebuchet MS" w:cs="Trebuchet MS"/>
                <w:color w:val="0070C0"/>
                <w:sz w:val="18"/>
                <w:szCs w:val="18"/>
              </w:rPr>
              <w:t xml:space="preserve">#COBUTIL_dadosGuia </w:t>
            </w:r>
            <w:r w:rsidR="006806E8" w:rsidRPr="006806E8">
              <w:rPr>
                <w:rFonts w:ascii="Trebuchet MS" w:hAnsi="Trebuchet MS" w:cs="Trebuchet MS"/>
                <w:color w:val="0070C0"/>
                <w:sz w:val="18"/>
                <w:szCs w:val="18"/>
              </w:rPr>
              <w:t xml:space="preserve">#TAB_REG </w:t>
            </w:r>
            <w:r w:rsidR="05E5F9CA" w:rsidRPr="00792139">
              <w:rPr>
                <w:rFonts w:ascii="Trebuchet MS" w:hAnsi="Trebuchet MS" w:cs="Trebuchet MS"/>
                <w:color w:val="000000" w:themeColor="text1"/>
                <w:sz w:val="18"/>
                <w:szCs w:val="18"/>
              </w:rPr>
              <w:t>Validar a existência e vigência de códigos, que pertencem a Tabela 18 (Taxas e Diárias) quando:</w:t>
            </w:r>
          </w:p>
          <w:p w14:paraId="34B56650" w14:textId="77777777" w:rsidR="00C42CE2" w:rsidRPr="00792139" w:rsidRDefault="00C42CE2" w:rsidP="008C23CE">
            <w:pPr>
              <w:spacing w:before="40" w:after="40" w:line="288" w:lineRule="auto"/>
              <w:rPr>
                <w:rFonts w:ascii="Trebuchet MS" w:hAnsi="Trebuchet MS" w:cs="Trebuchet MS"/>
                <w:color w:val="000000" w:themeColor="text1"/>
                <w:sz w:val="18"/>
              </w:rPr>
            </w:pPr>
          </w:p>
          <w:p w14:paraId="51F5EFD4" w14:textId="5F82D059" w:rsidR="00CB1B1C" w:rsidRPr="00792139" w:rsidRDefault="00C42CE2" w:rsidP="00765247">
            <w:pPr>
              <w:pStyle w:val="PargrafodaLista"/>
              <w:numPr>
                <w:ilvl w:val="0"/>
                <w:numId w:val="52"/>
              </w:num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szCs w:val="18"/>
              </w:rPr>
              <w:t xml:space="preserve">Se a Unimed Origem e Destino do arquivo pertencerem ao mesmo estado e o procedimento em referência estiver com tp_tabela = 18, a validação regional não deverá ser executada. Devendo prosseguir diretamente para validação da tabela Nacional. </w:t>
            </w:r>
          </w:p>
          <w:p w14:paraId="387FDD2B" w14:textId="3EE3FB3A" w:rsidR="00C42CE2" w:rsidRPr="00792139" w:rsidRDefault="00C42CE2" w:rsidP="00C42CE2">
            <w:pPr>
              <w:pStyle w:val="PargrafodaLista"/>
              <w:spacing w:before="40" w:after="40"/>
              <w:ind w:left="720"/>
              <w:rPr>
                <w:rFonts w:ascii="Trebuchet MS" w:hAnsi="Trebuchet MS" w:cs="Trebuchet MS"/>
                <w:color w:val="000000" w:themeColor="text1"/>
                <w:sz w:val="18"/>
              </w:rPr>
            </w:pPr>
          </w:p>
          <w:p w14:paraId="66C80728" w14:textId="77777777" w:rsidR="00156021" w:rsidRPr="00156021" w:rsidRDefault="00C42CE2" w:rsidP="006806E8">
            <w:pPr>
              <w:pStyle w:val="PargrafodaLista"/>
              <w:numPr>
                <w:ilvl w:val="0"/>
                <w:numId w:val="52"/>
              </w:numPr>
              <w:spacing w:before="40" w:after="40"/>
              <w:rPr>
                <w:rFonts w:ascii="Trebuchet MS" w:hAnsi="Trebuchet MS" w:cs="Trebuchet MS"/>
                <w:color w:val="4472C4" w:themeColor="accent1"/>
                <w:sz w:val="18"/>
              </w:rPr>
            </w:pPr>
            <w:r w:rsidRPr="00792139">
              <w:rPr>
                <w:rFonts w:ascii="Trebuchet MS" w:hAnsi="Trebuchet MS" w:cs="Trebuchet MS"/>
                <w:color w:val="000000" w:themeColor="text1"/>
                <w:sz w:val="18"/>
                <w:szCs w:val="18"/>
              </w:rPr>
              <w:t xml:space="preserve">Se a Unimed Origem e Destino do arquivo pertencerem ao mesmo estado e o procedimento em referência estiver com tp_tabela = 00 e cd_servico contendo 10 digítos e iniciando com ‘18’, </w:t>
            </w:r>
            <w:r w:rsidR="006806E8" w:rsidRPr="0043739E">
              <w:rPr>
                <w:rFonts w:ascii="Trebuchet MS" w:hAnsi="Trebuchet MS" w:cs="Trebuchet MS"/>
                <w:strike/>
                <w:color w:val="C00000"/>
                <w:sz w:val="18"/>
                <w:szCs w:val="18"/>
              </w:rPr>
              <w:t xml:space="preserve">a validação regional deverá ser executada primeiro. Caso não seja encontrado o código na tabela regional, seguir para a validação nacional. </w:t>
            </w:r>
            <w:r w:rsidR="006806E8" w:rsidRPr="0043739E">
              <w:rPr>
                <w:rFonts w:ascii="Trebuchet MS" w:hAnsi="Trebuchet MS" w:cs="Trebuchet MS"/>
                <w:color w:val="4472C4" w:themeColor="accent1"/>
                <w:sz w:val="18"/>
                <w:szCs w:val="18"/>
              </w:rPr>
              <w:t>o sistema deverá verificar se</w:t>
            </w:r>
            <w:r w:rsidR="00156021">
              <w:rPr>
                <w:rFonts w:ascii="Trebuchet MS" w:hAnsi="Trebuchet MS" w:cs="Trebuchet MS"/>
                <w:color w:val="4472C4" w:themeColor="accent1"/>
                <w:sz w:val="18"/>
                <w:szCs w:val="18"/>
              </w:rPr>
              <w:t>:</w:t>
            </w:r>
          </w:p>
          <w:p w14:paraId="63ABD39B" w14:textId="77777777" w:rsidR="00156021" w:rsidRPr="0043739E" w:rsidRDefault="00156021" w:rsidP="00156021">
            <w:pPr>
              <w:pStyle w:val="PargrafodaLista"/>
              <w:numPr>
                <w:ilvl w:val="1"/>
                <w:numId w:val="52"/>
              </w:numPr>
              <w:spacing w:before="40" w:after="40"/>
              <w:rPr>
                <w:rFonts w:ascii="Trebuchet MS" w:hAnsi="Trebuchet MS" w:cs="Trebuchet MS"/>
                <w:color w:val="4472C4" w:themeColor="accent1"/>
                <w:sz w:val="18"/>
              </w:rPr>
            </w:pPr>
            <w:r w:rsidRPr="006B4DD4">
              <w:rPr>
                <w:rFonts w:ascii="Trebuchet MS" w:hAnsi="Trebuchet MS" w:cs="Trebuchet MS"/>
                <w:b/>
                <w:bCs/>
                <w:color w:val="4472C4" w:themeColor="accent1"/>
                <w:sz w:val="18"/>
                <w:szCs w:val="18"/>
              </w:rPr>
              <w:t>Existe parametrização</w:t>
            </w:r>
            <w:r w:rsidRPr="0043739E">
              <w:rPr>
                <w:rFonts w:ascii="Trebuchet MS" w:hAnsi="Trebuchet MS" w:cs="Trebuchet MS"/>
                <w:color w:val="4472C4" w:themeColor="accent1"/>
                <w:sz w:val="18"/>
                <w:szCs w:val="18"/>
              </w:rPr>
              <w:t xml:space="preserve"> para a Federação Responsável </w:t>
            </w:r>
            <w:r>
              <w:rPr>
                <w:rFonts w:ascii="Trebuchet MS" w:hAnsi="Trebuchet MS" w:cs="Trebuchet MS"/>
                <w:color w:val="4472C4" w:themeColor="accent1"/>
                <w:sz w:val="18"/>
                <w:szCs w:val="18"/>
              </w:rPr>
              <w:t>d</w:t>
            </w:r>
            <w:r w:rsidRPr="0043739E">
              <w:rPr>
                <w:rFonts w:ascii="Trebuchet MS" w:hAnsi="Trebuchet MS" w:cs="Trebuchet MS"/>
                <w:color w:val="4472C4" w:themeColor="accent1"/>
                <w:sz w:val="18"/>
                <w:szCs w:val="18"/>
              </w:rPr>
              <w:t>as Unimeds Origem e Destino na chave</w:t>
            </w:r>
            <w:r w:rsidRPr="0043739E">
              <w:rPr>
                <w:rFonts w:ascii="Trebuchet MS" w:hAnsi="Trebuchet MS" w:cs="Trebuchet MS"/>
                <w:strike/>
                <w:color w:val="4472C4" w:themeColor="accent1"/>
                <w:sz w:val="18"/>
                <w:szCs w:val="18"/>
              </w:rPr>
              <w:t xml:space="preserve"> </w:t>
            </w:r>
            <w:r w:rsidRPr="0043739E">
              <w:rPr>
                <w:rFonts w:ascii="Trebuchet MS" w:hAnsi="Trebuchet MS" w:cs="Trebuchet MS"/>
                <w:color w:val="4472C4" w:themeColor="accent1"/>
                <w:sz w:val="18"/>
                <w:szCs w:val="18"/>
              </w:rPr>
              <w:t>unimeds.excecao.tab18.regional</w:t>
            </w:r>
            <w:r>
              <w:rPr>
                <w:rFonts w:ascii="Trebuchet MS" w:hAnsi="Trebuchet MS" w:cs="Trebuchet MS"/>
                <w:color w:val="4472C4" w:themeColor="accent1"/>
                <w:sz w:val="18"/>
                <w:szCs w:val="18"/>
              </w:rPr>
              <w:t>.guia.sadt</w:t>
            </w:r>
            <w:r w:rsidRPr="0043739E">
              <w:rPr>
                <w:rFonts w:ascii="Trebuchet MS" w:hAnsi="Trebuchet MS" w:cs="Trebuchet MS"/>
                <w:color w:val="4472C4" w:themeColor="accent1"/>
                <w:sz w:val="18"/>
                <w:szCs w:val="18"/>
              </w:rPr>
              <w:t>.a500</w:t>
            </w:r>
          </w:p>
          <w:p w14:paraId="51E1CCC1" w14:textId="77777777" w:rsidR="00156021" w:rsidRPr="0043739E" w:rsidRDefault="00156021" w:rsidP="00156021">
            <w:pPr>
              <w:pStyle w:val="PargrafodaLista"/>
              <w:numPr>
                <w:ilvl w:val="2"/>
                <w:numId w:val="52"/>
              </w:numPr>
              <w:spacing w:before="40" w:after="40"/>
              <w:rPr>
                <w:rFonts w:ascii="Trebuchet MS" w:hAnsi="Trebuchet MS" w:cs="Trebuchet MS"/>
                <w:color w:val="4472C4" w:themeColor="accent1"/>
                <w:sz w:val="18"/>
              </w:rPr>
            </w:pPr>
            <w:r w:rsidRPr="00CA46EF">
              <w:rPr>
                <w:rFonts w:ascii="Trebuchet MS" w:hAnsi="Trebuchet MS" w:cs="Trebuchet MS"/>
                <w:b/>
                <w:bCs/>
                <w:color w:val="4472C4" w:themeColor="accent1"/>
                <w:sz w:val="18"/>
              </w:rPr>
              <w:t>Se existir</w:t>
            </w:r>
            <w:r>
              <w:rPr>
                <w:rFonts w:ascii="Trebuchet MS" w:hAnsi="Trebuchet MS" w:cs="Trebuchet MS"/>
                <w:color w:val="4472C4" w:themeColor="accent1"/>
                <w:sz w:val="18"/>
              </w:rPr>
              <w:t xml:space="preserve"> </w:t>
            </w:r>
            <w:r w:rsidRPr="003E1280">
              <w:rPr>
                <w:rFonts w:ascii="Trebuchet MS" w:hAnsi="Trebuchet MS" w:cs="Trebuchet MS"/>
                <w:b/>
                <w:bCs/>
                <w:color w:val="4472C4" w:themeColor="accent1"/>
                <w:sz w:val="18"/>
              </w:rPr>
              <w:t>parametrização</w:t>
            </w:r>
            <w:r>
              <w:rPr>
                <w:rFonts w:ascii="Trebuchet MS" w:hAnsi="Trebuchet MS" w:cs="Trebuchet MS"/>
                <w:color w:val="4472C4" w:themeColor="accent1"/>
                <w:sz w:val="18"/>
              </w:rPr>
              <w:t>,</w:t>
            </w:r>
            <w:r w:rsidRPr="0043739E">
              <w:rPr>
                <w:rFonts w:ascii="Trebuchet MS" w:hAnsi="Trebuchet MS" w:cs="Trebuchet MS"/>
                <w:color w:val="4472C4" w:themeColor="accent1"/>
                <w:sz w:val="18"/>
              </w:rPr>
              <w:t xml:space="preserve"> verificar se </w:t>
            </w:r>
            <w:r w:rsidRPr="006B4DD4">
              <w:rPr>
                <w:rFonts w:ascii="Trebuchet MS" w:hAnsi="Trebuchet MS" w:cs="Trebuchet MS"/>
                <w:b/>
                <w:bCs/>
                <w:color w:val="4472C4" w:themeColor="accent1"/>
                <w:sz w:val="18"/>
              </w:rPr>
              <w:t>ao menos uma das Unimeds</w:t>
            </w:r>
            <w:r w:rsidRPr="0043739E">
              <w:rPr>
                <w:rFonts w:ascii="Trebuchet MS" w:hAnsi="Trebuchet MS" w:cs="Trebuchet MS"/>
                <w:color w:val="4472C4" w:themeColor="accent1"/>
                <w:sz w:val="18"/>
              </w:rPr>
              <w:t xml:space="preserve"> envolvidas consta na </w:t>
            </w:r>
            <w:r>
              <w:rPr>
                <w:rFonts w:ascii="Trebuchet MS" w:hAnsi="Trebuchet MS" w:cs="Trebuchet MS"/>
                <w:b/>
                <w:bCs/>
                <w:color w:val="4472C4" w:themeColor="accent1"/>
                <w:sz w:val="18"/>
              </w:rPr>
              <w:t>lista</w:t>
            </w:r>
            <w:r w:rsidRPr="007A3FA8">
              <w:rPr>
                <w:rFonts w:ascii="Trebuchet MS" w:hAnsi="Trebuchet MS" w:cs="Trebuchet MS"/>
                <w:b/>
                <w:bCs/>
                <w:color w:val="4472C4" w:themeColor="accent1"/>
                <w:sz w:val="18"/>
              </w:rPr>
              <w:t xml:space="preserve"> de exceção</w:t>
            </w:r>
            <w:r w:rsidRPr="0043739E">
              <w:rPr>
                <w:rFonts w:ascii="Trebuchet MS" w:hAnsi="Trebuchet MS" w:cs="Trebuchet MS"/>
                <w:color w:val="4472C4" w:themeColor="accent1"/>
                <w:sz w:val="18"/>
              </w:rPr>
              <w:t xml:space="preserve"> da Federação.</w:t>
            </w:r>
          </w:p>
          <w:p w14:paraId="5E78F415" w14:textId="77777777" w:rsidR="00156021" w:rsidRPr="0043739E" w:rsidRDefault="00156021" w:rsidP="00156021">
            <w:pPr>
              <w:pStyle w:val="PargrafodaLista"/>
              <w:numPr>
                <w:ilvl w:val="3"/>
                <w:numId w:val="52"/>
              </w:numPr>
              <w:spacing w:before="40" w:after="40"/>
              <w:rPr>
                <w:rFonts w:ascii="Trebuchet MS" w:hAnsi="Trebuchet MS" w:cs="Trebuchet MS"/>
                <w:color w:val="4472C4" w:themeColor="accent1"/>
                <w:sz w:val="18"/>
              </w:rPr>
            </w:pPr>
            <w:r w:rsidRPr="00CA46EF">
              <w:rPr>
                <w:rFonts w:ascii="Trebuchet MS" w:hAnsi="Trebuchet MS" w:cs="Trebuchet MS"/>
                <w:b/>
                <w:bCs/>
                <w:color w:val="4472C4" w:themeColor="accent1"/>
                <w:sz w:val="18"/>
              </w:rPr>
              <w:t>Se uma</w:t>
            </w:r>
            <w:r w:rsidRPr="007A3FA8">
              <w:rPr>
                <w:rFonts w:ascii="Trebuchet MS" w:hAnsi="Trebuchet MS" w:cs="Trebuchet MS"/>
                <w:b/>
                <w:bCs/>
                <w:color w:val="4472C4" w:themeColor="accent1"/>
                <w:sz w:val="18"/>
              </w:rPr>
              <w:t xml:space="preserve"> das Unimeds constar</w:t>
            </w:r>
            <w:r>
              <w:rPr>
                <w:rFonts w:ascii="Trebuchet MS" w:hAnsi="Trebuchet MS" w:cs="Trebuchet MS"/>
                <w:b/>
                <w:bCs/>
                <w:color w:val="4472C4" w:themeColor="accent1"/>
                <w:sz w:val="18"/>
              </w:rPr>
              <w:t xml:space="preserve"> na lista</w:t>
            </w:r>
            <w:r w:rsidRPr="0043739E">
              <w:rPr>
                <w:rFonts w:ascii="Trebuchet MS" w:hAnsi="Trebuchet MS" w:cs="Trebuchet MS"/>
                <w:color w:val="4472C4" w:themeColor="accent1"/>
                <w:sz w:val="18"/>
              </w:rPr>
              <w:t xml:space="preserve">, seguir para a validação </w:t>
            </w:r>
            <w:r>
              <w:rPr>
                <w:rFonts w:ascii="Trebuchet MS" w:hAnsi="Trebuchet MS" w:cs="Trebuchet MS"/>
                <w:b/>
                <w:bCs/>
                <w:color w:val="4472C4" w:themeColor="accent1"/>
                <w:sz w:val="18"/>
              </w:rPr>
              <w:t>N</w:t>
            </w:r>
            <w:r w:rsidRPr="007A3FA8">
              <w:rPr>
                <w:rFonts w:ascii="Trebuchet MS" w:hAnsi="Trebuchet MS" w:cs="Trebuchet MS"/>
                <w:b/>
                <w:bCs/>
                <w:color w:val="4472C4" w:themeColor="accent1"/>
                <w:sz w:val="18"/>
              </w:rPr>
              <w:t>acional</w:t>
            </w:r>
            <w:r w:rsidRPr="0043739E">
              <w:rPr>
                <w:rFonts w:ascii="Trebuchet MS" w:hAnsi="Trebuchet MS" w:cs="Trebuchet MS"/>
                <w:color w:val="4472C4" w:themeColor="accent1"/>
                <w:sz w:val="18"/>
              </w:rPr>
              <w:t>.</w:t>
            </w:r>
          </w:p>
          <w:p w14:paraId="6138C004" w14:textId="77777777" w:rsidR="00156021" w:rsidRDefault="00156021" w:rsidP="00156021">
            <w:pPr>
              <w:pStyle w:val="PargrafodaLista"/>
              <w:numPr>
                <w:ilvl w:val="3"/>
                <w:numId w:val="52"/>
              </w:numPr>
              <w:spacing w:before="40" w:after="40"/>
              <w:rPr>
                <w:rFonts w:ascii="Trebuchet MS" w:hAnsi="Trebuchet MS" w:cs="Trebuchet MS"/>
                <w:color w:val="4472C4" w:themeColor="accent1"/>
                <w:sz w:val="18"/>
              </w:rPr>
            </w:pPr>
            <w:r w:rsidRPr="00CA46EF">
              <w:rPr>
                <w:rFonts w:ascii="Trebuchet MS" w:hAnsi="Trebuchet MS" w:cs="Trebuchet MS"/>
                <w:b/>
                <w:bCs/>
                <w:color w:val="4472C4" w:themeColor="accent1"/>
                <w:sz w:val="18"/>
              </w:rPr>
              <w:t>Se</w:t>
            </w:r>
            <w:r w:rsidRPr="0043739E">
              <w:rPr>
                <w:rFonts w:ascii="Trebuchet MS" w:hAnsi="Trebuchet MS" w:cs="Trebuchet MS"/>
                <w:color w:val="4472C4" w:themeColor="accent1"/>
                <w:sz w:val="18"/>
              </w:rPr>
              <w:t xml:space="preserve"> </w:t>
            </w:r>
            <w:r w:rsidRPr="007A3FA8">
              <w:rPr>
                <w:rFonts w:ascii="Trebuchet MS" w:hAnsi="Trebuchet MS" w:cs="Trebuchet MS"/>
                <w:b/>
                <w:bCs/>
                <w:color w:val="4472C4" w:themeColor="accent1"/>
                <w:sz w:val="18"/>
              </w:rPr>
              <w:t>nenhuma</w:t>
            </w:r>
            <w:r>
              <w:rPr>
                <w:rFonts w:ascii="Trebuchet MS" w:hAnsi="Trebuchet MS" w:cs="Trebuchet MS"/>
                <w:color w:val="4472C4" w:themeColor="accent1"/>
                <w:sz w:val="18"/>
              </w:rPr>
              <w:t xml:space="preserve"> das Unimeds </w:t>
            </w:r>
            <w:r w:rsidRPr="0043739E">
              <w:rPr>
                <w:rFonts w:ascii="Trebuchet MS" w:hAnsi="Trebuchet MS" w:cs="Trebuchet MS"/>
                <w:color w:val="4472C4" w:themeColor="accent1"/>
                <w:sz w:val="18"/>
              </w:rPr>
              <w:t>constar</w:t>
            </w:r>
            <w:r>
              <w:rPr>
                <w:rFonts w:ascii="Trebuchet MS" w:hAnsi="Trebuchet MS" w:cs="Trebuchet MS"/>
                <w:color w:val="4472C4" w:themeColor="accent1"/>
                <w:sz w:val="18"/>
              </w:rPr>
              <w:t xml:space="preserve"> na lista</w:t>
            </w:r>
            <w:r w:rsidRPr="0043739E">
              <w:rPr>
                <w:rFonts w:ascii="Trebuchet MS" w:hAnsi="Trebuchet MS" w:cs="Trebuchet MS"/>
                <w:color w:val="4472C4" w:themeColor="accent1"/>
                <w:sz w:val="18"/>
              </w:rPr>
              <w:t xml:space="preserve">, </w:t>
            </w:r>
            <w:r>
              <w:rPr>
                <w:rFonts w:ascii="Trebuchet MS" w:hAnsi="Trebuchet MS" w:cs="Trebuchet MS"/>
                <w:color w:val="4472C4" w:themeColor="accent1"/>
                <w:sz w:val="18"/>
              </w:rPr>
              <w:t xml:space="preserve">realizar </w:t>
            </w:r>
            <w:r w:rsidRPr="0043739E">
              <w:rPr>
                <w:rFonts w:ascii="Trebuchet MS" w:hAnsi="Trebuchet MS" w:cs="Trebuchet MS"/>
                <w:color w:val="4472C4" w:themeColor="accent1"/>
                <w:sz w:val="18"/>
              </w:rPr>
              <w:t xml:space="preserve">a validação </w:t>
            </w:r>
            <w:r>
              <w:rPr>
                <w:rFonts w:ascii="Trebuchet MS" w:hAnsi="Trebuchet MS" w:cs="Trebuchet MS"/>
                <w:b/>
                <w:bCs/>
                <w:color w:val="4472C4" w:themeColor="accent1"/>
                <w:sz w:val="18"/>
              </w:rPr>
              <w:t>R</w:t>
            </w:r>
            <w:r w:rsidRPr="003E1280">
              <w:rPr>
                <w:rFonts w:ascii="Trebuchet MS" w:hAnsi="Trebuchet MS" w:cs="Trebuchet MS"/>
                <w:b/>
                <w:bCs/>
                <w:color w:val="4472C4" w:themeColor="accent1"/>
                <w:sz w:val="18"/>
              </w:rPr>
              <w:t>egional</w:t>
            </w:r>
            <w:r w:rsidRPr="0043739E">
              <w:rPr>
                <w:rFonts w:ascii="Trebuchet MS" w:hAnsi="Trebuchet MS" w:cs="Trebuchet MS"/>
                <w:color w:val="4472C4" w:themeColor="accent1"/>
                <w:sz w:val="18"/>
              </w:rPr>
              <w:t xml:space="preserve"> primeiro.</w:t>
            </w:r>
          </w:p>
          <w:p w14:paraId="592B32FE" w14:textId="77777777" w:rsidR="00156021" w:rsidRPr="006B4DD4" w:rsidRDefault="00156021" w:rsidP="00156021">
            <w:pPr>
              <w:pStyle w:val="PargrafodaLista"/>
              <w:numPr>
                <w:ilvl w:val="1"/>
                <w:numId w:val="52"/>
              </w:numPr>
              <w:spacing w:before="40" w:after="40"/>
              <w:rPr>
                <w:rFonts w:ascii="Trebuchet MS" w:hAnsi="Trebuchet MS" w:cs="Trebuchet MS"/>
                <w:color w:val="4472C4" w:themeColor="accent1"/>
                <w:sz w:val="18"/>
              </w:rPr>
            </w:pPr>
            <w:r w:rsidRPr="00156021">
              <w:rPr>
                <w:rFonts w:ascii="Trebuchet MS" w:hAnsi="Trebuchet MS" w:cs="Trebuchet MS"/>
                <w:b/>
                <w:bCs/>
                <w:color w:val="4472C4" w:themeColor="accent1"/>
                <w:sz w:val="18"/>
              </w:rPr>
              <w:t>Caso</w:t>
            </w:r>
            <w:r>
              <w:rPr>
                <w:rFonts w:ascii="Trebuchet MS" w:hAnsi="Trebuchet MS" w:cs="Trebuchet MS"/>
                <w:color w:val="4472C4" w:themeColor="accent1"/>
                <w:sz w:val="18"/>
              </w:rPr>
              <w:t xml:space="preserve"> </w:t>
            </w:r>
            <w:r w:rsidRPr="006B4DD4">
              <w:rPr>
                <w:rFonts w:ascii="Trebuchet MS" w:hAnsi="Trebuchet MS" w:cs="Trebuchet MS"/>
                <w:b/>
                <w:bCs/>
                <w:color w:val="4472C4" w:themeColor="accent1"/>
                <w:sz w:val="18"/>
              </w:rPr>
              <w:t>não exista</w:t>
            </w:r>
            <w:r>
              <w:rPr>
                <w:rFonts w:ascii="Trebuchet MS" w:hAnsi="Trebuchet MS" w:cs="Trebuchet MS"/>
                <w:color w:val="4472C4" w:themeColor="accent1"/>
                <w:sz w:val="18"/>
              </w:rPr>
              <w:t xml:space="preserve"> </w:t>
            </w:r>
            <w:r w:rsidRPr="007A3FA8">
              <w:rPr>
                <w:rFonts w:ascii="Trebuchet MS" w:hAnsi="Trebuchet MS" w:cs="Trebuchet MS"/>
                <w:b/>
                <w:bCs/>
                <w:color w:val="4472C4" w:themeColor="accent1"/>
                <w:sz w:val="18"/>
                <w:szCs w:val="18"/>
              </w:rPr>
              <w:t>parametrização</w:t>
            </w:r>
            <w:r w:rsidRPr="0043739E">
              <w:rPr>
                <w:rFonts w:ascii="Trebuchet MS" w:hAnsi="Trebuchet MS" w:cs="Trebuchet MS"/>
                <w:color w:val="4472C4" w:themeColor="accent1"/>
                <w:sz w:val="18"/>
                <w:szCs w:val="18"/>
              </w:rPr>
              <w:t xml:space="preserve"> para a Federação Responsável </w:t>
            </w:r>
            <w:r>
              <w:rPr>
                <w:rFonts w:ascii="Trebuchet MS" w:hAnsi="Trebuchet MS" w:cs="Trebuchet MS"/>
                <w:color w:val="4472C4" w:themeColor="accent1"/>
                <w:sz w:val="18"/>
                <w:szCs w:val="18"/>
              </w:rPr>
              <w:t>d</w:t>
            </w:r>
            <w:r w:rsidRPr="0043739E">
              <w:rPr>
                <w:rFonts w:ascii="Trebuchet MS" w:hAnsi="Trebuchet MS" w:cs="Trebuchet MS"/>
                <w:color w:val="4472C4" w:themeColor="accent1"/>
                <w:sz w:val="18"/>
                <w:szCs w:val="18"/>
              </w:rPr>
              <w:t>as Unimeds Origem e Destino na chave</w:t>
            </w:r>
            <w:r w:rsidRPr="0043739E">
              <w:rPr>
                <w:rFonts w:ascii="Trebuchet MS" w:hAnsi="Trebuchet MS" w:cs="Trebuchet MS"/>
                <w:strike/>
                <w:color w:val="4472C4" w:themeColor="accent1"/>
                <w:sz w:val="18"/>
                <w:szCs w:val="18"/>
              </w:rPr>
              <w:t xml:space="preserve"> </w:t>
            </w:r>
            <w:r w:rsidRPr="0043739E">
              <w:rPr>
                <w:rFonts w:ascii="Trebuchet MS" w:hAnsi="Trebuchet MS" w:cs="Trebuchet MS"/>
                <w:color w:val="4472C4" w:themeColor="accent1"/>
                <w:sz w:val="18"/>
                <w:szCs w:val="18"/>
              </w:rPr>
              <w:t>unimeds.excecao.tab18.regional</w:t>
            </w:r>
            <w:r>
              <w:rPr>
                <w:rFonts w:ascii="Trebuchet MS" w:hAnsi="Trebuchet MS" w:cs="Trebuchet MS"/>
                <w:color w:val="4472C4" w:themeColor="accent1"/>
                <w:sz w:val="18"/>
                <w:szCs w:val="18"/>
              </w:rPr>
              <w:t>.guia.sadt</w:t>
            </w:r>
            <w:r w:rsidRPr="0043739E">
              <w:rPr>
                <w:rFonts w:ascii="Trebuchet MS" w:hAnsi="Trebuchet MS" w:cs="Trebuchet MS"/>
                <w:color w:val="4472C4" w:themeColor="accent1"/>
                <w:sz w:val="18"/>
                <w:szCs w:val="18"/>
              </w:rPr>
              <w:t>.a500</w:t>
            </w:r>
            <w:r w:rsidRPr="0043739E">
              <w:rPr>
                <w:rFonts w:ascii="Trebuchet MS" w:hAnsi="Trebuchet MS" w:cs="Trebuchet MS"/>
                <w:color w:val="4472C4" w:themeColor="accent1"/>
                <w:sz w:val="18"/>
              </w:rPr>
              <w:t xml:space="preserve">, seguir diretamente para a validação </w:t>
            </w:r>
            <w:r>
              <w:rPr>
                <w:rFonts w:ascii="Trebuchet MS" w:hAnsi="Trebuchet MS" w:cs="Trebuchet MS"/>
                <w:b/>
                <w:bCs/>
                <w:color w:val="4472C4" w:themeColor="accent1"/>
                <w:sz w:val="18"/>
              </w:rPr>
              <w:t>Regional</w:t>
            </w:r>
          </w:p>
          <w:p w14:paraId="6950166F" w14:textId="77777777" w:rsidR="00156021" w:rsidRPr="00792139" w:rsidRDefault="00156021" w:rsidP="00156021">
            <w:pPr>
              <w:pStyle w:val="PargrafodaLista"/>
              <w:numPr>
                <w:ilvl w:val="1"/>
                <w:numId w:val="52"/>
              </w:numPr>
              <w:spacing w:before="40" w:after="40"/>
              <w:rPr>
                <w:rFonts w:ascii="Trebuchet MS" w:hAnsi="Trebuchet MS" w:cs="Trebuchet MS"/>
                <w:color w:val="000000" w:themeColor="text1"/>
                <w:sz w:val="18"/>
              </w:rPr>
            </w:pPr>
            <w:r w:rsidRPr="00021A20">
              <w:rPr>
                <w:rFonts w:ascii="Trebuchet MS" w:hAnsi="Trebuchet MS" w:cs="Trebuchet MS"/>
                <w:color w:val="4472C4" w:themeColor="accent1"/>
                <w:sz w:val="18"/>
              </w:rPr>
              <w:t xml:space="preserve">Caso </w:t>
            </w:r>
            <w:r w:rsidRPr="003E1280">
              <w:rPr>
                <w:rFonts w:ascii="Trebuchet MS" w:hAnsi="Trebuchet MS" w:cs="Trebuchet MS"/>
                <w:b/>
                <w:bCs/>
                <w:color w:val="4472C4" w:themeColor="accent1"/>
                <w:sz w:val="18"/>
              </w:rPr>
              <w:t>não seja encontrado o código</w:t>
            </w:r>
            <w:r w:rsidRPr="00021A20">
              <w:rPr>
                <w:rFonts w:ascii="Trebuchet MS" w:hAnsi="Trebuchet MS" w:cs="Trebuchet MS"/>
                <w:color w:val="4472C4" w:themeColor="accent1"/>
                <w:sz w:val="18"/>
              </w:rPr>
              <w:t xml:space="preserve"> na tabela regional, seguir para a validação </w:t>
            </w:r>
            <w:r w:rsidRPr="007A3FA8">
              <w:rPr>
                <w:rFonts w:ascii="Trebuchet MS" w:hAnsi="Trebuchet MS" w:cs="Trebuchet MS"/>
                <w:b/>
                <w:bCs/>
                <w:color w:val="4472C4" w:themeColor="accent1"/>
                <w:sz w:val="18"/>
              </w:rPr>
              <w:t>nacional</w:t>
            </w:r>
            <w:r w:rsidRPr="00021A20">
              <w:rPr>
                <w:rFonts w:ascii="Trebuchet MS" w:hAnsi="Trebuchet MS" w:cs="Trebuchet MS"/>
                <w:color w:val="4472C4" w:themeColor="accent1"/>
                <w:sz w:val="18"/>
              </w:rPr>
              <w:t>.</w:t>
            </w:r>
          </w:p>
          <w:p w14:paraId="758FFF89" w14:textId="2538965D" w:rsidR="00CB1B1C" w:rsidRPr="00792139" w:rsidRDefault="00CB1B1C" w:rsidP="00156021">
            <w:pPr>
              <w:pStyle w:val="PargrafodaLista"/>
              <w:spacing w:before="40" w:after="40"/>
              <w:ind w:left="720"/>
              <w:rPr>
                <w:rFonts w:ascii="Trebuchet MS" w:hAnsi="Trebuchet MS" w:cs="Trebuchet MS"/>
                <w:sz w:val="18"/>
              </w:rPr>
            </w:pPr>
          </w:p>
          <w:p w14:paraId="0DF20461" w14:textId="77777777" w:rsidR="00C8584F" w:rsidRPr="00792139" w:rsidRDefault="00C8584F" w:rsidP="00765247">
            <w:pPr>
              <w:pStyle w:val="PargrafodaLista"/>
              <w:numPr>
                <w:ilvl w:val="0"/>
                <w:numId w:val="113"/>
              </w:numPr>
              <w:spacing w:before="40" w:after="40"/>
              <w:rPr>
                <w:rFonts w:ascii="Trebuchet MS" w:hAnsi="Trebuchet MS" w:cs="Trebuchet MS"/>
                <w:sz w:val="18"/>
              </w:rPr>
            </w:pPr>
            <w:r w:rsidRPr="00792139">
              <w:rPr>
                <w:rFonts w:ascii="Trebuchet MS" w:hAnsi="Trebuchet MS" w:cs="Trebuchet MS"/>
                <w:sz w:val="18"/>
              </w:rPr>
              <w:t xml:space="preserve">Se validação Nacional, o cd_servico informado no A500 deve ser idêntico ao valor da coluna “Código” da tabela de domínios, pois na coluna chave, utilizada na consulta do ws, o código do serviço possui apenas 8 caracteres e na coluna código, se o serviço é de tabela própria, este possuirá 10 caracteres, sendo os dois primeiros igual a 18, dessa forma, se o cd_servico do A500 estiver com 8 caracteres e na coluna código estiver com 10 e vice-versa, o arquivo deve ser barrado.  </w:t>
            </w:r>
          </w:p>
          <w:p w14:paraId="1AFA433C" w14:textId="77777777" w:rsidR="00C8584F" w:rsidRPr="00792139" w:rsidRDefault="00C8584F" w:rsidP="00F9645F">
            <w:pPr>
              <w:pStyle w:val="PargrafodaLista"/>
              <w:spacing w:before="40" w:after="40" w:line="288" w:lineRule="auto"/>
              <w:ind w:left="720"/>
              <w:rPr>
                <w:rFonts w:ascii="Trebuchet MS" w:hAnsi="Trebuchet MS" w:cs="Trebuchet MS"/>
                <w:sz w:val="18"/>
              </w:rPr>
            </w:pPr>
          </w:p>
          <w:p w14:paraId="479D8BA6" w14:textId="1A1AFA7E" w:rsidR="004A0CD3" w:rsidRPr="00792139" w:rsidRDefault="00CB1B1C" w:rsidP="004A0CD3">
            <w:pPr>
              <w:pStyle w:val="PargrafodaLista"/>
              <w:spacing w:before="40" w:after="40" w:line="288" w:lineRule="auto"/>
              <w:ind w:left="720"/>
              <w:rPr>
                <w:rFonts w:ascii="Trebuchet MS" w:hAnsi="Trebuchet MS"/>
                <w:sz w:val="18"/>
                <w:szCs w:val="18"/>
              </w:rPr>
            </w:pPr>
            <w:r w:rsidRPr="00792139">
              <w:rPr>
                <w:rFonts w:ascii="Trebuchet MS" w:hAnsi="Trebuchet MS"/>
                <w:sz w:val="18"/>
                <w:szCs w:val="18"/>
              </w:rPr>
              <w:t>Validar conforme fluxo abaixo:</w:t>
            </w:r>
          </w:p>
          <w:p w14:paraId="5EE40E11" w14:textId="68F1BABF" w:rsidR="00CB1B1C" w:rsidRPr="00792139" w:rsidRDefault="00CB1B1C" w:rsidP="00CB1B1C">
            <w:pPr>
              <w:spacing w:before="40" w:after="40" w:line="288" w:lineRule="auto"/>
              <w:rPr>
                <w:rFonts w:ascii="Trebuchet MS" w:hAnsi="Trebuchet MS"/>
                <w:color w:val="0070C0"/>
                <w:sz w:val="18"/>
                <w:szCs w:val="18"/>
              </w:rPr>
            </w:pPr>
            <w:r w:rsidRPr="00792139">
              <w:rPr>
                <w:rFonts w:ascii="Trebuchet MS" w:hAnsi="Trebuchet MS"/>
                <w:noProof/>
                <w:color w:val="0070C0"/>
                <w:sz w:val="18"/>
                <w:szCs w:val="18"/>
              </w:rPr>
              <w:lastRenderedPageBreak/>
              <w:drawing>
                <wp:inline distT="0" distB="0" distL="0" distR="0" wp14:anchorId="1C962FCB" wp14:editId="58EFE283">
                  <wp:extent cx="6863080" cy="2890520"/>
                  <wp:effectExtent l="19050" t="19050" r="13970" b="2413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863080" cy="2890520"/>
                          </a:xfrm>
                          <a:prstGeom prst="rect">
                            <a:avLst/>
                          </a:prstGeom>
                          <a:ln>
                            <a:solidFill>
                              <a:schemeClr val="tx1"/>
                            </a:solidFill>
                          </a:ln>
                        </pic:spPr>
                      </pic:pic>
                    </a:graphicData>
                  </a:graphic>
                </wp:inline>
              </w:drawing>
            </w:r>
          </w:p>
          <w:p w14:paraId="0B426AB7" w14:textId="11B14524" w:rsidR="00CB1B1C" w:rsidRPr="00792139" w:rsidRDefault="00CB1B1C" w:rsidP="00CB1B1C">
            <w:pPr>
              <w:spacing w:before="40" w:after="40" w:line="288" w:lineRule="auto"/>
              <w:jc w:val="center"/>
              <w:rPr>
                <w:rFonts w:ascii="Trebuchet MS" w:hAnsi="Trebuchet MS"/>
                <w:sz w:val="18"/>
                <w:szCs w:val="18"/>
              </w:rPr>
            </w:pPr>
            <w:r w:rsidRPr="00792139">
              <w:rPr>
                <w:rFonts w:ascii="Trebuchet MS" w:hAnsi="Trebuchet MS"/>
                <w:sz w:val="18"/>
                <w:szCs w:val="18"/>
              </w:rPr>
              <w:t>Imagem fluxo validação Tabela 18</w:t>
            </w:r>
          </w:p>
          <w:p w14:paraId="18E45266" w14:textId="612FFD67" w:rsidR="003F2D37" w:rsidRPr="00792139" w:rsidRDefault="003F2D37" w:rsidP="00820204">
            <w:pPr>
              <w:spacing w:before="40" w:after="40" w:line="288" w:lineRule="auto"/>
              <w:rPr>
                <w:rFonts w:ascii="Trebuchet MS" w:hAnsi="Trebuchet MS" w:cs="Trebuchet MS"/>
                <w:sz w:val="18"/>
              </w:rPr>
            </w:pPr>
          </w:p>
          <w:p w14:paraId="5EE3FCAE" w14:textId="1ED7E8E6" w:rsidR="00820204" w:rsidRPr="00792139" w:rsidRDefault="00820204" w:rsidP="00F9645F">
            <w:pPr>
              <w:spacing w:before="40" w:after="40" w:line="288" w:lineRule="auto"/>
              <w:rPr>
                <w:rFonts w:ascii="Trebuchet MS" w:hAnsi="Trebuchet MS" w:cs="Trebuchet MS"/>
                <w:sz w:val="18"/>
              </w:rPr>
            </w:pPr>
            <w:r w:rsidRPr="00792139">
              <w:rPr>
                <w:rFonts w:ascii="Trebuchet MS" w:hAnsi="Trebuchet MS" w:cs="Trebuchet MS"/>
                <w:sz w:val="18"/>
              </w:rPr>
              <w:t xml:space="preserve">Para casos em que for </w:t>
            </w:r>
            <w:r w:rsidRPr="00EC2294">
              <w:rPr>
                <w:rFonts w:ascii="Trebuchet MS" w:hAnsi="Trebuchet MS" w:cs="Trebuchet MS"/>
                <w:sz w:val="18"/>
              </w:rPr>
              <w:t xml:space="preserve">necessário exibir mensagens de erro </w:t>
            </w:r>
            <w:r w:rsidRPr="00EC2294">
              <w:rPr>
                <w:rFonts w:ascii="Trebuchet MS" w:hAnsi="Trebuchet MS" w:cs="Trebuchet MS"/>
                <w:sz w:val="18"/>
                <w:szCs w:val="18"/>
              </w:rPr>
              <w:t xml:space="preserve">exibir </w:t>
            </w:r>
            <w:r w:rsidR="00847B5C" w:rsidRPr="00EC2294">
              <w:rPr>
                <w:rFonts w:ascii="Trebuchet MS" w:hAnsi="Trebuchet MS" w:cs="Trebuchet MS"/>
                <w:sz w:val="18"/>
                <w:szCs w:val="18"/>
              </w:rPr>
              <w:t>o</w:t>
            </w:r>
            <w:r w:rsidR="00847B5C" w:rsidRPr="00EC2294">
              <w:rPr>
                <w:rFonts w:ascii="Trebuchet MS" w:hAnsi="Trebuchet MS" w:cs="Trebuchet MS"/>
                <w:iCs/>
                <w:sz w:val="18"/>
              </w:rPr>
              <w:t>s campos LotePrestador, nr_GuiaTissPrestador, nr_GuiaTissOperadora (ct_dadosGuias_SADT) e</w:t>
            </w:r>
            <w:r w:rsidR="00847B5C" w:rsidRPr="00EC2294">
              <w:rPr>
                <w:rFonts w:ascii="Trebuchet MS" w:hAnsi="Trebuchet MS" w:cs="Trebuchet MS"/>
                <w:sz w:val="18"/>
                <w:szCs w:val="18"/>
              </w:rPr>
              <w:t xml:space="preserve"> id_itemunico (ct_procedimentos) </w:t>
            </w:r>
            <w:r w:rsidRPr="00EC2294">
              <w:rPr>
                <w:rFonts w:ascii="Trebuchet MS" w:hAnsi="Trebuchet MS" w:cs="Trebuchet MS"/>
                <w:sz w:val="18"/>
                <w:szCs w:val="18"/>
              </w:rPr>
              <w:t xml:space="preserve">criticado e exibir a seguinte mensagem: “O código informado não foi localizado </w:t>
            </w:r>
            <w:r w:rsidRPr="00792139">
              <w:rPr>
                <w:rFonts w:ascii="Trebuchet MS" w:hAnsi="Trebuchet MS" w:cs="Trebuchet MS"/>
                <w:sz w:val="18"/>
                <w:szCs w:val="18"/>
              </w:rPr>
              <w:t>na tabela.”.</w:t>
            </w:r>
          </w:p>
          <w:p w14:paraId="3DD20CA2" w14:textId="77777777" w:rsidR="00820204" w:rsidRPr="00792139" w:rsidRDefault="00820204" w:rsidP="00820204">
            <w:pPr>
              <w:spacing w:before="40" w:after="40"/>
              <w:rPr>
                <w:rFonts w:ascii="Trebuchet MS" w:hAnsi="Trebuchet MS" w:cs="Trebuchet MS"/>
                <w:sz w:val="18"/>
              </w:rPr>
            </w:pPr>
          </w:p>
          <w:p w14:paraId="6DD756D5" w14:textId="07106A76" w:rsidR="00820204" w:rsidRPr="00792139" w:rsidRDefault="00820204" w:rsidP="00820204">
            <w:pPr>
              <w:spacing w:before="40" w:after="40"/>
              <w:rPr>
                <w:rFonts w:ascii="Trebuchet MS" w:hAnsi="Trebuchet MS" w:cs="Trebuchet MS"/>
                <w:sz w:val="18"/>
              </w:rPr>
            </w:pPr>
            <w:r w:rsidRPr="00792139">
              <w:rPr>
                <w:rFonts w:ascii="Trebuchet MS" w:hAnsi="Trebuchet MS" w:cs="Trebuchet MS"/>
                <w:sz w:val="18"/>
              </w:rPr>
              <w:t xml:space="preserve">A consulta ao serviço para validar na tabela 18, </w:t>
            </w:r>
            <w:r w:rsidRPr="00792139">
              <w:rPr>
                <w:rFonts w:ascii="Trebuchet MS" w:hAnsi="Trebuchet MS" w:cs="Trebuchet MS"/>
                <w:sz w:val="18"/>
                <w:szCs w:val="18"/>
              </w:rPr>
              <w:t>deve verificar se na data de execução do serviço (dt_execucao) do arquivo o código estava vigente</w:t>
            </w:r>
            <w:r w:rsidRPr="00792139">
              <w:rPr>
                <w:rFonts w:ascii="Trebuchet MS" w:hAnsi="Trebuchet MS" w:cs="Trebuchet MS"/>
                <w:sz w:val="18"/>
              </w:rPr>
              <w:t>.</w:t>
            </w:r>
          </w:p>
          <w:p w14:paraId="1BD0E3D2" w14:textId="77777777" w:rsidR="00820204" w:rsidRPr="00792139" w:rsidRDefault="00820204" w:rsidP="00820204">
            <w:pPr>
              <w:spacing w:before="40" w:after="40"/>
              <w:rPr>
                <w:rFonts w:ascii="Trebuchet MS" w:hAnsi="Trebuchet MS" w:cs="Trebuchet MS"/>
                <w:sz w:val="18"/>
              </w:rPr>
            </w:pPr>
          </w:p>
          <w:p w14:paraId="792B1C17" w14:textId="37C0B68C" w:rsidR="00820204" w:rsidRPr="00792139" w:rsidRDefault="00820204" w:rsidP="00820204">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“Tabela 18” </w:t>
            </w:r>
          </w:p>
          <w:p w14:paraId="7727E8BB" w14:textId="77777777" w:rsidR="00820204" w:rsidRPr="00792139" w:rsidRDefault="00820204" w:rsidP="00820204">
            <w:pPr>
              <w:shd w:val="clear" w:color="auto" w:fill="FFFFFE"/>
              <w:spacing w:line="240" w:lineRule="atLeast"/>
              <w:rPr>
                <w:rFonts w:ascii="Trebuchet MS" w:hAnsi="Trebuchet MS" w:cs="Trebuchet MS"/>
                <w:sz w:val="18"/>
              </w:rPr>
            </w:pPr>
          </w:p>
          <w:p w14:paraId="522EF0C3" w14:textId="4FF4D333" w:rsidR="00820204" w:rsidRPr="00792139" w:rsidRDefault="00820204" w:rsidP="00F9645F">
            <w:pPr>
              <w:pStyle w:val="PargrafodaLista"/>
              <w:ind w:left="0"/>
              <w:rPr>
                <w:rFonts w:ascii="Trebuchet MS" w:hAnsi="Trebuchet MS"/>
                <w:sz w:val="18"/>
                <w:szCs w:val="18"/>
              </w:rPr>
            </w:pPr>
            <w:r w:rsidRPr="00792139">
              <w:rPr>
                <w:rFonts w:ascii="Trebuchet MS" w:hAnsi="Trebuchet MS" w:cs="Trebuchet MS"/>
                <w:sz w:val="18"/>
              </w:rPr>
              <w:t>Endpoint: http://tabeladedominioshe.unimed.coop.br/gestao-dominio-server/v1/consulta/tabela/dominio/dado</w:t>
            </w:r>
          </w:p>
          <w:p w14:paraId="3A305178" w14:textId="51183FE6" w:rsidR="00820204" w:rsidRPr="00792139" w:rsidRDefault="00820204" w:rsidP="00367695">
            <w:pPr>
              <w:ind w:left="360"/>
              <w:rPr>
                <w:rFonts w:ascii="Trebuchet MS" w:hAnsi="Trebuchet MS"/>
                <w:sz w:val="18"/>
                <w:szCs w:val="18"/>
              </w:rPr>
            </w:pPr>
            <w:r w:rsidRPr="00792139">
              <w:rPr>
                <w:rFonts w:ascii="Trebuchet MS" w:hAnsi="Trebuchet MS"/>
                <w:sz w:val="18"/>
                <w:szCs w:val="18"/>
              </w:rPr>
              <w:t>Importante consumir o serviço sem o contexto “dto”.</w:t>
            </w:r>
          </w:p>
          <w:p w14:paraId="2A583F09" w14:textId="77777777" w:rsidR="00820204" w:rsidRPr="00792139" w:rsidRDefault="00820204" w:rsidP="00367695">
            <w:pPr>
              <w:ind w:left="360"/>
              <w:rPr>
                <w:rFonts w:ascii="Trebuchet MS" w:hAnsi="Trebuchet MS"/>
                <w:color w:val="0070C0"/>
                <w:sz w:val="18"/>
                <w:szCs w:val="18"/>
              </w:rPr>
            </w:pPr>
          </w:p>
          <w:p w14:paraId="727F3CC2" w14:textId="397CA888" w:rsidR="00820204" w:rsidRPr="00792139" w:rsidRDefault="00820204" w:rsidP="00F9645F">
            <w:pPr>
              <w:pStyle w:val="PargrafodaLista"/>
              <w:ind w:left="0"/>
              <w:rPr>
                <w:rFonts w:ascii="Trebuchet MS" w:hAnsi="Trebuchet MS"/>
                <w:sz w:val="18"/>
                <w:szCs w:val="18"/>
              </w:rPr>
            </w:pPr>
            <w:r w:rsidRPr="00792139">
              <w:rPr>
                <w:rFonts w:ascii="Trebuchet MS" w:hAnsi="Trebuchet MS"/>
                <w:sz w:val="18"/>
                <w:szCs w:val="18"/>
              </w:rPr>
              <w:t>Exemplo body:</w:t>
            </w:r>
          </w:p>
          <w:p w14:paraId="657CB475" w14:textId="6658627D" w:rsidR="00820204" w:rsidRPr="00792139" w:rsidRDefault="00820204" w:rsidP="00820204">
            <w:pPr>
              <w:shd w:val="clear" w:color="auto" w:fill="FFFFFE"/>
              <w:spacing w:line="270" w:lineRule="atLeast"/>
              <w:ind w:firstLine="426"/>
              <w:rPr>
                <w:rFonts w:ascii="Trebuchet MS" w:hAnsi="Trebuchet MS"/>
                <w:sz w:val="20"/>
                <w:szCs w:val="20"/>
              </w:rPr>
            </w:pPr>
            <w:r w:rsidRPr="00792139">
              <w:rPr>
                <w:rFonts w:ascii="Trebuchet MS" w:hAnsi="Trebuchet MS" w:cs="Trebuchet MS"/>
                <w:sz w:val="20"/>
                <w:szCs w:val="20"/>
              </w:rPr>
              <w:t xml:space="preserve">            </w:t>
            </w:r>
            <w:r w:rsidRPr="00792139">
              <w:rPr>
                <w:rFonts w:ascii="Trebuchet MS" w:hAnsi="Trebuchet MS"/>
                <w:sz w:val="20"/>
                <w:szCs w:val="20"/>
              </w:rPr>
              <w:t>{</w:t>
            </w:r>
          </w:p>
          <w:p w14:paraId="7C23D33A" w14:textId="1A11E5B9" w:rsidR="00820204" w:rsidRPr="00792139" w:rsidRDefault="00820204" w:rsidP="00820204">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“chave”: “[cd_servico]”,</w:t>
            </w:r>
          </w:p>
          <w:p w14:paraId="056B5967" w14:textId="77777777" w:rsidR="00820204" w:rsidRPr="00792139" w:rsidRDefault="00820204" w:rsidP="00820204">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“tabela”:”[nome_tabela]”,</w:t>
            </w:r>
          </w:p>
          <w:p w14:paraId="02516551" w14:textId="4DEECDDC" w:rsidR="00820204" w:rsidRPr="00792139" w:rsidRDefault="00820204" w:rsidP="00820204">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“dataReferencia”: “[dt_execucao]”</w:t>
            </w:r>
          </w:p>
          <w:p w14:paraId="65F42BCA" w14:textId="233B3BE4" w:rsidR="00820204" w:rsidRPr="00792139" w:rsidRDefault="00820204" w:rsidP="00820204">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t xml:space="preserve">   }</w:t>
            </w:r>
          </w:p>
          <w:p w14:paraId="32756150" w14:textId="77777777" w:rsidR="00820204" w:rsidRPr="00792139" w:rsidRDefault="00820204" w:rsidP="00F9645F">
            <w:pPr>
              <w:shd w:val="clear" w:color="auto" w:fill="FFFFFE"/>
              <w:tabs>
                <w:tab w:val="left" w:pos="993"/>
              </w:tabs>
              <w:spacing w:line="270" w:lineRule="atLeast"/>
              <w:rPr>
                <w:rFonts w:ascii="Trebuchet MS" w:hAnsi="Trebuchet MS"/>
                <w:sz w:val="20"/>
                <w:szCs w:val="20"/>
              </w:rPr>
            </w:pPr>
          </w:p>
          <w:p w14:paraId="7E5A33A8" w14:textId="77777777" w:rsidR="00820204" w:rsidRPr="00792139" w:rsidRDefault="00820204" w:rsidP="00F9645F">
            <w:pPr>
              <w:pStyle w:val="PargrafodaLista"/>
              <w:ind w:left="720"/>
              <w:rPr>
                <w:rFonts w:ascii="Trebuchet MS" w:hAnsi="Trebuchet MS"/>
                <w:sz w:val="18"/>
                <w:szCs w:val="18"/>
              </w:rPr>
            </w:pPr>
          </w:p>
          <w:p w14:paraId="65B73D23" w14:textId="152E107D" w:rsidR="00820204" w:rsidRPr="00792139" w:rsidRDefault="00820204" w:rsidP="00F9645F">
            <w:pPr>
              <w:pStyle w:val="PargrafodaLista"/>
              <w:ind w:left="0"/>
              <w:rPr>
                <w:rFonts w:ascii="Trebuchet MS" w:hAnsi="Trebuchet MS"/>
                <w:sz w:val="18"/>
                <w:szCs w:val="18"/>
              </w:rPr>
            </w:pPr>
            <w:r w:rsidRPr="00792139">
              <w:rPr>
                <w:rFonts w:ascii="Trebuchet MS" w:hAnsi="Trebuchet MS"/>
                <w:sz w:val="18"/>
                <w:szCs w:val="18"/>
              </w:rPr>
              <w:t>Exemplo tag grupo retornada no serviço.</w:t>
            </w:r>
          </w:p>
          <w:p w14:paraId="37802E15" w14:textId="77777777" w:rsidR="00BB325F" w:rsidRPr="00792139" w:rsidRDefault="00820204" w:rsidP="00820204">
            <w:pPr>
              <w:pStyle w:val="PargrafodaLista"/>
              <w:spacing w:before="40" w:after="40" w:line="288" w:lineRule="auto"/>
              <w:ind w:left="2160"/>
            </w:pPr>
            <w:r w:rsidRPr="00792139">
              <w:object w:dxaOrig="10848" w:dyaOrig="3288" w14:anchorId="5A03FABE">
                <v:shape id="_x0000_i1026" type="#_x0000_t75" style="width:402.7pt;height:122.25pt" o:ole="">
                  <v:imagedata r:id="rId68" o:title=""/>
                </v:shape>
                <o:OLEObject Type="Embed" ProgID="PBrush" ShapeID="_x0000_i1026" DrawAspect="Content" ObjectID="_1798441137" r:id="rId69"/>
              </w:object>
            </w:r>
          </w:p>
          <w:p w14:paraId="3928DDF0" w14:textId="77777777" w:rsidR="006806E8" w:rsidRDefault="006806E8" w:rsidP="006806E8">
            <w:pPr>
              <w:spacing w:before="40" w:after="40"/>
              <w:rPr>
                <w:rFonts w:ascii="Trebuchet MS" w:hAnsi="Trebuchet MS" w:cs="Trebuchet MS"/>
                <w:color w:val="4472C4" w:themeColor="accent1"/>
                <w:sz w:val="18"/>
                <w:szCs w:val="18"/>
              </w:rPr>
            </w:pPr>
          </w:p>
          <w:p w14:paraId="27CDDBC8" w14:textId="6552EBB1" w:rsidR="006806E8" w:rsidRPr="00021A20" w:rsidRDefault="006806E8" w:rsidP="006806E8">
            <w:pPr>
              <w:spacing w:before="40" w:after="40"/>
              <w:rPr>
                <w:rFonts w:ascii="Trebuchet MS" w:hAnsi="Trebuchet MS" w:cs="Trebuchet MS"/>
                <w:color w:val="4472C4" w:themeColor="accent1"/>
                <w:sz w:val="18"/>
                <w:szCs w:val="18"/>
              </w:rPr>
            </w:pPr>
            <w:r w:rsidRPr="00021A20">
              <w:rPr>
                <w:rFonts w:ascii="Trebuchet MS" w:hAnsi="Trebuchet MS" w:cs="Trebuchet MS"/>
                <w:color w:val="4472C4" w:themeColor="accent1"/>
                <w:sz w:val="18"/>
                <w:szCs w:val="18"/>
              </w:rPr>
              <w:t xml:space="preserve">Criar o parâmetro:  </w:t>
            </w:r>
          </w:p>
          <w:tbl>
            <w:tblPr>
              <w:tblW w:w="9829" w:type="dxa"/>
              <w:tblLayout w:type="fixed"/>
              <w:tblCellMar>
                <w:left w:w="70" w:type="dxa"/>
                <w:right w:w="70" w:type="dxa"/>
              </w:tblCellMar>
              <w:tblLook w:val="04A0" w:firstRow="1" w:lastRow="0" w:firstColumn="1" w:lastColumn="0" w:noHBand="0" w:noVBand="1"/>
            </w:tblPr>
            <w:tblGrid>
              <w:gridCol w:w="3325"/>
              <w:gridCol w:w="6504"/>
            </w:tblGrid>
            <w:tr w:rsidR="006806E8" w:rsidRPr="00021A20" w14:paraId="71DFDCB3" w14:textId="77777777">
              <w:trPr>
                <w:trHeight w:val="173"/>
              </w:trPr>
              <w:tc>
                <w:tcPr>
                  <w:tcW w:w="9829" w:type="dxa"/>
                  <w:gridSpan w:val="2"/>
                  <w:tcBorders>
                    <w:top w:val="single" w:sz="4" w:space="0" w:color="auto"/>
                    <w:left w:val="single" w:sz="4" w:space="0" w:color="auto"/>
                    <w:bottom w:val="single" w:sz="4" w:space="0" w:color="auto"/>
                    <w:right w:val="single" w:sz="4" w:space="0" w:color="auto"/>
                  </w:tcBorders>
                  <w:shd w:val="clear" w:color="000000" w:fill="FCE4D6"/>
                  <w:vAlign w:val="center"/>
                  <w:hideMark/>
                </w:tcPr>
                <w:p w14:paraId="1F754B8B" w14:textId="77777777" w:rsidR="006806E8" w:rsidRPr="00021A20" w:rsidRDefault="006806E8" w:rsidP="006806E8">
                  <w:pPr>
                    <w:jc w:val="cente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lastRenderedPageBreak/>
                    <w:t>PARÂMETRO</w:t>
                  </w:r>
                </w:p>
              </w:tc>
            </w:tr>
            <w:tr w:rsidR="006806E8" w:rsidRPr="00021A20" w14:paraId="4AAC8144"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3422AAA0" w14:textId="77777777" w:rsidR="006806E8" w:rsidRPr="00021A20" w:rsidRDefault="006806E8" w:rsidP="006806E8">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Tipo do Parâmetro:</w:t>
                  </w:r>
                </w:p>
              </w:tc>
              <w:tc>
                <w:tcPr>
                  <w:tcW w:w="6503" w:type="dxa"/>
                  <w:tcBorders>
                    <w:top w:val="nil"/>
                    <w:left w:val="nil"/>
                    <w:bottom w:val="single" w:sz="4" w:space="0" w:color="auto"/>
                    <w:right w:val="single" w:sz="4" w:space="0" w:color="auto"/>
                  </w:tcBorders>
                  <w:shd w:val="clear" w:color="auto" w:fill="auto"/>
                  <w:vAlign w:val="center"/>
                  <w:hideMark/>
                </w:tcPr>
                <w:p w14:paraId="30F88FAC" w14:textId="77777777" w:rsidR="006806E8" w:rsidRPr="00021A20" w:rsidRDefault="006806E8" w:rsidP="006806E8">
                  <w:pPr>
                    <w:rPr>
                      <w:rFonts w:ascii="Trebuchet MS" w:hAnsi="Trebuchet MS" w:cs="Calibri"/>
                      <w:color w:val="4472C4" w:themeColor="accent1"/>
                      <w:sz w:val="18"/>
                      <w:szCs w:val="18"/>
                    </w:rPr>
                  </w:pPr>
                  <w:r>
                    <w:rPr>
                      <w:rFonts w:ascii="Trebuchet MS" w:hAnsi="Trebuchet MS" w:cs="Calibri"/>
                      <w:color w:val="4472C4" w:themeColor="accent1"/>
                      <w:sz w:val="18"/>
                      <w:szCs w:val="18"/>
                    </w:rPr>
                    <w:t>Configurável</w:t>
                  </w:r>
                </w:p>
              </w:tc>
            </w:tr>
            <w:tr w:rsidR="006806E8" w:rsidRPr="00021A20" w14:paraId="5536735B"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56E7E7FE" w14:textId="77777777" w:rsidR="006806E8" w:rsidRPr="00021A20" w:rsidRDefault="006806E8" w:rsidP="006806E8">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Chave:</w:t>
                  </w:r>
                </w:p>
              </w:tc>
              <w:tc>
                <w:tcPr>
                  <w:tcW w:w="6503" w:type="dxa"/>
                  <w:tcBorders>
                    <w:top w:val="nil"/>
                    <w:left w:val="nil"/>
                    <w:bottom w:val="single" w:sz="4" w:space="0" w:color="auto"/>
                    <w:right w:val="single" w:sz="4" w:space="0" w:color="auto"/>
                  </w:tcBorders>
                  <w:shd w:val="clear" w:color="auto" w:fill="auto"/>
                  <w:vAlign w:val="center"/>
                  <w:hideMark/>
                </w:tcPr>
                <w:p w14:paraId="19BBD065" w14:textId="77777777" w:rsidR="006806E8" w:rsidRPr="00021A20" w:rsidRDefault="006806E8" w:rsidP="006806E8">
                  <w:pPr>
                    <w:rPr>
                      <w:rFonts w:ascii="Trebuchet MS" w:hAnsi="Trebuchet MS" w:cs="Calibri"/>
                      <w:color w:val="4472C4" w:themeColor="accent1"/>
                      <w:sz w:val="18"/>
                      <w:szCs w:val="18"/>
                    </w:rPr>
                  </w:pPr>
                  <w:r w:rsidRPr="0043739E">
                    <w:rPr>
                      <w:rFonts w:ascii="Trebuchet MS" w:hAnsi="Trebuchet MS" w:cs="Trebuchet MS"/>
                      <w:color w:val="4472C4" w:themeColor="accent1"/>
                      <w:sz w:val="18"/>
                      <w:szCs w:val="18"/>
                    </w:rPr>
                    <w:t>unimeds.excecao.tab18.regional</w:t>
                  </w:r>
                  <w:r>
                    <w:rPr>
                      <w:rFonts w:ascii="Trebuchet MS" w:hAnsi="Trebuchet MS" w:cs="Trebuchet MS"/>
                      <w:color w:val="4472C4" w:themeColor="accent1"/>
                      <w:sz w:val="18"/>
                      <w:szCs w:val="18"/>
                    </w:rPr>
                    <w:t>.guia.sadt</w:t>
                  </w:r>
                  <w:r w:rsidRPr="0043739E">
                    <w:rPr>
                      <w:rFonts w:ascii="Trebuchet MS" w:hAnsi="Trebuchet MS" w:cs="Trebuchet MS"/>
                      <w:color w:val="4472C4" w:themeColor="accent1"/>
                      <w:sz w:val="18"/>
                      <w:szCs w:val="18"/>
                    </w:rPr>
                    <w:t>.a500</w:t>
                  </w:r>
                </w:p>
              </w:tc>
            </w:tr>
            <w:tr w:rsidR="006806E8" w:rsidRPr="00021A20" w14:paraId="7DF6F620"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24F43A89" w14:textId="77777777" w:rsidR="006806E8" w:rsidRPr="00021A20" w:rsidRDefault="006806E8" w:rsidP="006806E8">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Objetivo:</w:t>
                  </w:r>
                </w:p>
              </w:tc>
              <w:tc>
                <w:tcPr>
                  <w:tcW w:w="6503" w:type="dxa"/>
                  <w:tcBorders>
                    <w:top w:val="nil"/>
                    <w:left w:val="nil"/>
                    <w:bottom w:val="single" w:sz="4" w:space="0" w:color="auto"/>
                    <w:right w:val="single" w:sz="4" w:space="0" w:color="auto"/>
                  </w:tcBorders>
                  <w:shd w:val="clear" w:color="auto" w:fill="auto"/>
                  <w:vAlign w:val="center"/>
                  <w:hideMark/>
                </w:tcPr>
                <w:p w14:paraId="48765064" w14:textId="77777777" w:rsidR="006806E8" w:rsidRPr="00021A20" w:rsidRDefault="006806E8" w:rsidP="006806E8">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 xml:space="preserve">Validar Unimeds que possuem exceção para validações de código </w:t>
                  </w:r>
                  <w:r>
                    <w:rPr>
                      <w:rFonts w:ascii="Trebuchet MS" w:hAnsi="Trebuchet MS" w:cs="Calibri"/>
                      <w:color w:val="4472C4" w:themeColor="accent1"/>
                      <w:sz w:val="18"/>
                      <w:szCs w:val="18"/>
                    </w:rPr>
                    <w:t xml:space="preserve">regionais </w:t>
                  </w:r>
                  <w:r w:rsidRPr="00021A20">
                    <w:rPr>
                      <w:rFonts w:ascii="Trebuchet MS" w:hAnsi="Trebuchet MS" w:cs="Calibri"/>
                      <w:color w:val="4472C4" w:themeColor="accent1"/>
                      <w:sz w:val="18"/>
                      <w:szCs w:val="18"/>
                    </w:rPr>
                    <w:t>d</w:t>
                  </w:r>
                  <w:r>
                    <w:rPr>
                      <w:rFonts w:ascii="Trebuchet MS" w:hAnsi="Trebuchet MS" w:cs="Calibri"/>
                      <w:color w:val="4472C4" w:themeColor="accent1"/>
                      <w:sz w:val="18"/>
                      <w:szCs w:val="18"/>
                    </w:rPr>
                    <w:t>a Tabela 18 em guias de SADT</w:t>
                  </w:r>
                  <w:r w:rsidRPr="00021A20">
                    <w:rPr>
                      <w:rFonts w:ascii="Trebuchet MS" w:hAnsi="Trebuchet MS" w:cs="Calibri"/>
                      <w:color w:val="4472C4" w:themeColor="accent1"/>
                      <w:sz w:val="18"/>
                      <w:szCs w:val="18"/>
                    </w:rPr>
                    <w:t>.</w:t>
                  </w:r>
                </w:p>
              </w:tc>
            </w:tr>
            <w:tr w:rsidR="006806E8" w:rsidRPr="00021A20" w14:paraId="27C3ED80" w14:textId="77777777">
              <w:trPr>
                <w:trHeight w:val="349"/>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064D15C0" w14:textId="77777777" w:rsidR="006806E8" w:rsidRPr="00021A20" w:rsidRDefault="006806E8" w:rsidP="006806E8">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Regra:</w:t>
                  </w:r>
                </w:p>
              </w:tc>
              <w:tc>
                <w:tcPr>
                  <w:tcW w:w="6503" w:type="dxa"/>
                  <w:tcBorders>
                    <w:top w:val="nil"/>
                    <w:left w:val="nil"/>
                    <w:bottom w:val="single" w:sz="4" w:space="0" w:color="auto"/>
                    <w:right w:val="single" w:sz="4" w:space="0" w:color="auto"/>
                  </w:tcBorders>
                  <w:shd w:val="clear" w:color="auto" w:fill="auto"/>
                  <w:vAlign w:val="center"/>
                  <w:hideMark/>
                </w:tcPr>
                <w:p w14:paraId="56481E6C" w14:textId="77777777" w:rsidR="006806E8" w:rsidRPr="00021A20" w:rsidRDefault="006806E8" w:rsidP="006806E8">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Validar se as Unimeds envolvidas podem trafegar códigos</w:t>
                  </w:r>
                  <w:r>
                    <w:rPr>
                      <w:rFonts w:ascii="Trebuchet MS" w:hAnsi="Trebuchet MS" w:cs="Calibri"/>
                      <w:color w:val="4472C4" w:themeColor="accent1"/>
                      <w:sz w:val="18"/>
                      <w:szCs w:val="18"/>
                    </w:rPr>
                    <w:t xml:space="preserve"> regionais da Tabela 18</w:t>
                  </w:r>
                  <w:r w:rsidRPr="00021A20">
                    <w:rPr>
                      <w:rFonts w:ascii="Trebuchet MS" w:hAnsi="Trebuchet MS" w:cs="Calibri"/>
                      <w:color w:val="4472C4" w:themeColor="accent1"/>
                      <w:sz w:val="18"/>
                      <w:szCs w:val="18"/>
                    </w:rPr>
                    <w:t xml:space="preserve"> </w:t>
                  </w:r>
                  <w:r>
                    <w:rPr>
                      <w:rFonts w:ascii="Trebuchet MS" w:hAnsi="Trebuchet MS" w:cs="Calibri"/>
                      <w:color w:val="4472C4" w:themeColor="accent1"/>
                      <w:sz w:val="18"/>
                      <w:szCs w:val="18"/>
                    </w:rPr>
                    <w:t xml:space="preserve"> em guias de SADT</w:t>
                  </w:r>
                </w:p>
              </w:tc>
            </w:tr>
            <w:tr w:rsidR="006806E8" w:rsidRPr="00021A20" w14:paraId="5B2E2AB6"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227B204B" w14:textId="77777777" w:rsidR="006806E8" w:rsidRPr="00021A20" w:rsidRDefault="006806E8" w:rsidP="006806E8">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Unimed inicial:</w:t>
                  </w:r>
                </w:p>
              </w:tc>
              <w:tc>
                <w:tcPr>
                  <w:tcW w:w="6503" w:type="dxa"/>
                  <w:tcBorders>
                    <w:top w:val="nil"/>
                    <w:left w:val="nil"/>
                    <w:bottom w:val="single" w:sz="4" w:space="0" w:color="auto"/>
                    <w:right w:val="single" w:sz="4" w:space="0" w:color="auto"/>
                  </w:tcBorders>
                  <w:shd w:val="clear" w:color="auto" w:fill="auto"/>
                  <w:vAlign w:val="center"/>
                  <w:hideMark/>
                </w:tcPr>
                <w:p w14:paraId="68929A16" w14:textId="77777777" w:rsidR="006806E8" w:rsidRPr="00021A20" w:rsidRDefault="006806E8" w:rsidP="006806E8">
                  <w:pPr>
                    <w:rPr>
                      <w:rFonts w:ascii="Trebuchet MS" w:hAnsi="Trebuchet MS" w:cs="Calibri"/>
                      <w:color w:val="4472C4" w:themeColor="accent1"/>
                      <w:sz w:val="18"/>
                      <w:szCs w:val="18"/>
                    </w:rPr>
                  </w:pPr>
                  <w:r>
                    <w:rPr>
                      <w:rFonts w:ascii="Trebuchet MS" w:hAnsi="Trebuchet MS" w:cs="Calibri"/>
                      <w:color w:val="4472C4" w:themeColor="accent1"/>
                      <w:sz w:val="18"/>
                      <w:szCs w:val="18"/>
                    </w:rPr>
                    <w:t>970</w:t>
                  </w:r>
                  <w:r w:rsidRPr="00021A20">
                    <w:rPr>
                      <w:rFonts w:ascii="Trebuchet MS" w:hAnsi="Trebuchet MS" w:cs="Calibri"/>
                      <w:color w:val="4472C4" w:themeColor="accent1"/>
                      <w:sz w:val="18"/>
                      <w:szCs w:val="18"/>
                    </w:rPr>
                    <w:t xml:space="preserve"> </w:t>
                  </w:r>
                </w:p>
              </w:tc>
            </w:tr>
            <w:tr w:rsidR="006806E8" w:rsidRPr="00021A20" w14:paraId="00600DDD"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15297777" w14:textId="77777777" w:rsidR="006806E8" w:rsidRPr="00021A20" w:rsidRDefault="006806E8" w:rsidP="006806E8">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Valor Inicial:</w:t>
                  </w:r>
                </w:p>
              </w:tc>
              <w:tc>
                <w:tcPr>
                  <w:tcW w:w="6503" w:type="dxa"/>
                  <w:tcBorders>
                    <w:top w:val="nil"/>
                    <w:left w:val="nil"/>
                    <w:bottom w:val="single" w:sz="4" w:space="0" w:color="auto"/>
                    <w:right w:val="single" w:sz="4" w:space="0" w:color="auto"/>
                  </w:tcBorders>
                  <w:shd w:val="clear" w:color="auto" w:fill="auto"/>
                  <w:vAlign w:val="center"/>
                  <w:hideMark/>
                </w:tcPr>
                <w:p w14:paraId="72D8C08E" w14:textId="77777777" w:rsidR="006806E8" w:rsidRPr="00021A20" w:rsidRDefault="006806E8" w:rsidP="006806E8">
                  <w:pPr>
                    <w:rPr>
                      <w:rFonts w:ascii="Trebuchet MS" w:hAnsi="Trebuchet MS" w:cs="Calibri"/>
                      <w:color w:val="4472C4" w:themeColor="accent1"/>
                      <w:sz w:val="18"/>
                      <w:szCs w:val="18"/>
                    </w:rPr>
                  </w:pPr>
                  <w:r>
                    <w:rPr>
                      <w:rFonts w:ascii="Trebuchet MS" w:hAnsi="Trebuchet MS" w:cs="Calibri"/>
                      <w:color w:val="4472C4" w:themeColor="accent1"/>
                      <w:sz w:val="18"/>
                      <w:szCs w:val="18"/>
                    </w:rPr>
                    <w:t>067|865|994|999</w:t>
                  </w:r>
                </w:p>
              </w:tc>
            </w:tr>
            <w:tr w:rsidR="006806E8" w:rsidRPr="00021A20" w14:paraId="4CC6A158"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00007795" w14:textId="77777777" w:rsidR="006806E8" w:rsidRPr="00021A20" w:rsidRDefault="006806E8" w:rsidP="006806E8">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Data início de Vigência Inicial:</w:t>
                  </w:r>
                </w:p>
              </w:tc>
              <w:tc>
                <w:tcPr>
                  <w:tcW w:w="6503" w:type="dxa"/>
                  <w:tcBorders>
                    <w:top w:val="nil"/>
                    <w:left w:val="nil"/>
                    <w:bottom w:val="single" w:sz="4" w:space="0" w:color="auto"/>
                    <w:right w:val="single" w:sz="4" w:space="0" w:color="auto"/>
                  </w:tcBorders>
                  <w:shd w:val="clear" w:color="auto" w:fill="auto"/>
                  <w:vAlign w:val="center"/>
                  <w:hideMark/>
                </w:tcPr>
                <w:p w14:paraId="2CF84D9F" w14:textId="77777777" w:rsidR="006806E8" w:rsidRPr="00021A20" w:rsidRDefault="006806E8" w:rsidP="006806E8">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01/01/2000</w:t>
                  </w:r>
                </w:p>
              </w:tc>
            </w:tr>
            <w:tr w:rsidR="006806E8" w:rsidRPr="00021A20" w14:paraId="42F7316E"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7B28835C" w14:textId="77777777" w:rsidR="006806E8" w:rsidRPr="00021A20" w:rsidRDefault="006806E8" w:rsidP="006806E8">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Data considerada na parametrização:</w:t>
                  </w:r>
                </w:p>
              </w:tc>
              <w:tc>
                <w:tcPr>
                  <w:tcW w:w="6503" w:type="dxa"/>
                  <w:tcBorders>
                    <w:top w:val="nil"/>
                    <w:left w:val="nil"/>
                    <w:bottom w:val="single" w:sz="4" w:space="0" w:color="auto"/>
                    <w:right w:val="single" w:sz="4" w:space="0" w:color="auto"/>
                  </w:tcBorders>
                  <w:shd w:val="clear" w:color="auto" w:fill="auto"/>
                  <w:vAlign w:val="center"/>
                  <w:hideMark/>
                </w:tcPr>
                <w:p w14:paraId="5C444AD2" w14:textId="77777777" w:rsidR="006806E8" w:rsidRPr="00021A20" w:rsidRDefault="006806E8" w:rsidP="006806E8">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Data de Postagem</w:t>
                  </w:r>
                </w:p>
              </w:tc>
            </w:tr>
          </w:tbl>
          <w:p w14:paraId="20302C51" w14:textId="77777777" w:rsidR="006806E8" w:rsidRPr="00021A20" w:rsidRDefault="006806E8" w:rsidP="006806E8">
            <w:pPr>
              <w:spacing w:before="40" w:after="40"/>
              <w:rPr>
                <w:rFonts w:ascii="Trebuchet MS" w:hAnsi="Trebuchet MS"/>
                <w:color w:val="4472C4" w:themeColor="accent1"/>
                <w:sz w:val="18"/>
                <w:szCs w:val="18"/>
              </w:rPr>
            </w:pPr>
            <w:r w:rsidRPr="00021A20">
              <w:rPr>
                <w:rFonts w:ascii="Trebuchet MS" w:hAnsi="Trebuchet MS"/>
                <w:color w:val="4472C4" w:themeColor="accent1"/>
                <w:sz w:val="18"/>
                <w:szCs w:val="18"/>
              </w:rPr>
              <w:t xml:space="preserve">**Nota: O valor do parâmetro só deverá ser cadastrado a nível de Federação. </w:t>
            </w:r>
          </w:p>
          <w:p w14:paraId="41B15A0E" w14:textId="0C2661BC" w:rsidR="00820204" w:rsidRPr="00792139" w:rsidRDefault="00820204" w:rsidP="006806E8">
            <w:pPr>
              <w:spacing w:before="40" w:after="40" w:line="288" w:lineRule="auto"/>
            </w:pPr>
          </w:p>
          <w:p w14:paraId="01AB0F21" w14:textId="568D56A9" w:rsidR="009E169A" w:rsidRPr="00792139" w:rsidRDefault="00EC2294" w:rsidP="00DC3E91">
            <w:pPr>
              <w:numPr>
                <w:ilvl w:val="0"/>
                <w:numId w:val="141"/>
              </w:numPr>
              <w:tabs>
                <w:tab w:val="left" w:pos="909"/>
              </w:tabs>
              <w:spacing w:before="40" w:after="40" w:line="288" w:lineRule="auto"/>
              <w:rPr>
                <w:rFonts w:ascii="Trebuchet MS" w:hAnsi="Trebuchet MS" w:cs="Trebuchet MS"/>
                <w:sz w:val="18"/>
              </w:rPr>
            </w:pPr>
            <w:r>
              <w:rPr>
                <w:rFonts w:ascii="Trebuchet MS" w:hAnsi="Trebuchet MS" w:cs="Trebuchet MS"/>
                <w:color w:val="0070C0"/>
                <w:sz w:val="18"/>
                <w:szCs w:val="18"/>
              </w:rPr>
              <w:t xml:space="preserve">#COBUTIL_dadosGuia </w:t>
            </w:r>
            <w:r w:rsidR="12DA45C8" w:rsidRPr="00792139">
              <w:rPr>
                <w:rFonts w:ascii="Trebuchet MS" w:hAnsi="Trebuchet MS" w:cs="Trebuchet MS"/>
                <w:sz w:val="18"/>
                <w:szCs w:val="18"/>
              </w:rPr>
              <w:t>Se tp_tabela for igual a 19</w:t>
            </w:r>
            <w:r w:rsidR="5ADC9BF4" w:rsidRPr="00792139">
              <w:rPr>
                <w:rFonts w:ascii="Trebuchet MS" w:hAnsi="Trebuchet MS" w:cs="Trebuchet MS"/>
                <w:sz w:val="18"/>
                <w:szCs w:val="18"/>
              </w:rPr>
              <w:t xml:space="preserve"> ou</w:t>
            </w:r>
            <w:r w:rsidR="12DA45C8" w:rsidRPr="00792139">
              <w:rPr>
                <w:rFonts w:ascii="Trebuchet MS" w:hAnsi="Trebuchet MS" w:cs="Trebuchet MS"/>
                <w:sz w:val="18"/>
                <w:szCs w:val="18"/>
              </w:rPr>
              <w:t xml:space="preserve"> 20 ou se o código informado no campo cd_servico for iniciado com 19 ou 20</w:t>
            </w:r>
            <w:r w:rsidR="24D52CB7" w:rsidRPr="00792139">
              <w:rPr>
                <w:rFonts w:ascii="Trebuchet MS" w:hAnsi="Trebuchet MS" w:cs="Trebuchet MS"/>
                <w:sz w:val="18"/>
                <w:szCs w:val="18"/>
              </w:rPr>
              <w:t xml:space="preserve"> </w:t>
            </w:r>
            <w:r w:rsidR="12DA45C8" w:rsidRPr="00792139">
              <w:rPr>
                <w:rFonts w:ascii="Trebuchet MS" w:hAnsi="Trebuchet MS" w:cs="Trebuchet MS"/>
                <w:sz w:val="18"/>
                <w:szCs w:val="18"/>
              </w:rPr>
              <w:t xml:space="preserve">e o tp_tabela igual 00 </w:t>
            </w:r>
            <w:r w:rsidR="12DA45C8" w:rsidRPr="00EC2294">
              <w:rPr>
                <w:rFonts w:ascii="Trebuchet MS" w:hAnsi="Trebuchet MS" w:cs="Trebuchet MS"/>
                <w:sz w:val="18"/>
                <w:szCs w:val="18"/>
              </w:rPr>
              <w:t>consultar se o código informado está vigente na tabela</w:t>
            </w:r>
            <w:r w:rsidR="1FC2927C" w:rsidRPr="00EC2294">
              <w:rPr>
                <w:rFonts w:ascii="Trebuchet MS" w:hAnsi="Trebuchet MS" w:cs="Trebuchet MS"/>
                <w:sz w:val="18"/>
                <w:szCs w:val="18"/>
              </w:rPr>
              <w:t xml:space="preserve"> da TNUMM</w:t>
            </w:r>
            <w:r w:rsidR="12DA45C8" w:rsidRPr="00EC2294">
              <w:rPr>
                <w:rFonts w:ascii="Trebuchet MS" w:hAnsi="Trebuchet MS" w:cs="Trebuchet MS"/>
                <w:sz w:val="18"/>
                <w:szCs w:val="18"/>
              </w:rPr>
              <w:t xml:space="preserve"> </w:t>
            </w:r>
            <w:r w:rsidR="5ADC9BF4" w:rsidRPr="00EC2294">
              <w:rPr>
                <w:rFonts w:ascii="Trebuchet MS" w:hAnsi="Trebuchet MS" w:cs="Trebuchet MS"/>
                <w:sz w:val="18"/>
                <w:szCs w:val="18"/>
              </w:rPr>
              <w:t xml:space="preserve">serviço de </w:t>
            </w:r>
            <w:r w:rsidR="00C10E94" w:rsidRPr="00EC2294">
              <w:rPr>
                <w:rFonts w:ascii="Trebuchet MS" w:hAnsi="Trebuchet MS" w:cs="Trebuchet MS"/>
                <w:sz w:val="18"/>
                <w:szCs w:val="18"/>
              </w:rPr>
              <w:t>obterHistorico</w:t>
            </w:r>
            <w:r w:rsidR="12DA45C8" w:rsidRPr="00EC2294">
              <w:rPr>
                <w:rFonts w:ascii="Trebuchet MS" w:hAnsi="Trebuchet MS" w:cs="Trebuchet MS"/>
                <w:sz w:val="18"/>
                <w:szCs w:val="18"/>
              </w:rPr>
              <w:t>.</w:t>
            </w:r>
            <w:r w:rsidR="26057241" w:rsidRPr="00EC2294">
              <w:rPr>
                <w:rFonts w:ascii="Trebuchet MS" w:hAnsi="Trebuchet MS" w:cs="Trebuchet MS"/>
                <w:sz w:val="18"/>
                <w:szCs w:val="18"/>
              </w:rPr>
              <w:t xml:space="preserve"> Caso contrário exibir </w:t>
            </w:r>
            <w:r w:rsidR="00847B5C" w:rsidRPr="00EC2294">
              <w:rPr>
                <w:rFonts w:ascii="Trebuchet MS" w:hAnsi="Trebuchet MS" w:cs="Trebuchet MS"/>
                <w:sz w:val="18"/>
                <w:szCs w:val="18"/>
              </w:rPr>
              <w:t>o</w:t>
            </w:r>
            <w:r w:rsidR="00847B5C" w:rsidRPr="00EC2294">
              <w:rPr>
                <w:rFonts w:ascii="Trebuchet MS" w:hAnsi="Trebuchet MS" w:cs="Trebuchet MS"/>
                <w:iCs/>
                <w:sz w:val="18"/>
              </w:rPr>
              <w:t>s campos LotePrestador, nr_GuiaTissPrestador, nr_GuiaTissOperadora (ct_dadosGuias_SADT) e</w:t>
            </w:r>
            <w:r w:rsidR="00847B5C" w:rsidRPr="00EC2294">
              <w:rPr>
                <w:rFonts w:ascii="Trebuchet MS" w:hAnsi="Trebuchet MS" w:cs="Trebuchet MS"/>
                <w:sz w:val="18"/>
                <w:szCs w:val="18"/>
              </w:rPr>
              <w:t xml:space="preserve"> id_itemunico (ct_procedimentos) </w:t>
            </w:r>
            <w:r w:rsidR="26057241" w:rsidRPr="00EC2294">
              <w:rPr>
                <w:rFonts w:ascii="Trebuchet MS" w:hAnsi="Trebuchet MS" w:cs="Trebuchet MS"/>
                <w:sz w:val="18"/>
                <w:szCs w:val="18"/>
              </w:rPr>
              <w:t xml:space="preserve">criticado e apresentar </w:t>
            </w:r>
            <w:r w:rsidR="26057241" w:rsidRPr="00792139">
              <w:rPr>
                <w:rFonts w:ascii="Trebuchet MS" w:hAnsi="Trebuchet MS" w:cs="Trebuchet MS"/>
                <w:sz w:val="18"/>
                <w:szCs w:val="18"/>
              </w:rPr>
              <w:t>a seguinte mensagem</w:t>
            </w:r>
            <w:r w:rsidR="1EC78842" w:rsidRPr="00792139">
              <w:rPr>
                <w:rFonts w:ascii="Trebuchet MS" w:hAnsi="Trebuchet MS" w:cs="Trebuchet MS"/>
                <w:sz w:val="18"/>
                <w:szCs w:val="18"/>
              </w:rPr>
              <w:t>: “O código informado não foi localizado na tabela.”.</w:t>
            </w:r>
          </w:p>
          <w:p w14:paraId="6C7E07F3" w14:textId="230A358F" w:rsidR="00182A87" w:rsidRPr="00792139" w:rsidRDefault="00182A87" w:rsidP="009E169A">
            <w:pPr>
              <w:spacing w:before="40" w:after="40" w:line="288" w:lineRule="auto"/>
              <w:rPr>
                <w:rFonts w:ascii="Trebuchet MS" w:hAnsi="Trebuchet MS" w:cs="Trebuchet MS"/>
                <w:sz w:val="18"/>
              </w:rPr>
            </w:pPr>
          </w:p>
          <w:p w14:paraId="20372E22" w14:textId="77777777" w:rsidR="00B62395" w:rsidRPr="00792139" w:rsidRDefault="00B62395" w:rsidP="00B62395">
            <w:pPr>
              <w:spacing w:before="40" w:after="40" w:line="288" w:lineRule="auto"/>
              <w:rPr>
                <w:rFonts w:ascii="Trebuchet MS" w:hAnsi="Trebuchet MS" w:cs="Trebuchet MS"/>
                <w:sz w:val="18"/>
              </w:rPr>
            </w:pPr>
            <w:r w:rsidRPr="00792139">
              <w:rPr>
                <w:rFonts w:ascii="Trebuchet MS" w:hAnsi="Trebuchet MS" w:cs="Trebuchet MS"/>
                <w:sz w:val="18"/>
              </w:rPr>
              <w:t>Exceção: Quando tp_tabela igual 00 e o código igual a um dos códigos abaixo não executar a validação:</w:t>
            </w:r>
          </w:p>
          <w:p w14:paraId="7FF18545" w14:textId="77777777" w:rsidR="00B62395" w:rsidRPr="00792139" w:rsidRDefault="00B62395" w:rsidP="00F9645F">
            <w:pPr>
              <w:pStyle w:val="PargrafodaLista"/>
              <w:spacing w:before="40" w:after="40" w:line="288" w:lineRule="auto"/>
              <w:ind w:left="0"/>
              <w:rPr>
                <w:rFonts w:ascii="Trebuchet MS" w:hAnsi="Trebuchet MS" w:cs="Trebuchet MS"/>
                <w:sz w:val="18"/>
              </w:rPr>
            </w:pPr>
            <w:r w:rsidRPr="00792139">
              <w:rPr>
                <w:rFonts w:ascii="Trebuchet MS" w:hAnsi="Trebuchet MS" w:cs="Trebuchet MS"/>
                <w:sz w:val="18"/>
              </w:rPr>
              <w:t>1999999935</w:t>
            </w:r>
          </w:p>
          <w:p w14:paraId="6F92ADBC" w14:textId="77777777" w:rsidR="00B62395" w:rsidRPr="00792139" w:rsidRDefault="00B62395" w:rsidP="00F9645F">
            <w:pPr>
              <w:pStyle w:val="PargrafodaLista"/>
              <w:spacing w:before="40" w:after="40" w:line="288" w:lineRule="auto"/>
              <w:ind w:left="0"/>
              <w:rPr>
                <w:rFonts w:ascii="Trebuchet MS" w:hAnsi="Trebuchet MS" w:cs="Trebuchet MS"/>
                <w:sz w:val="18"/>
              </w:rPr>
            </w:pPr>
            <w:r w:rsidRPr="00792139">
              <w:rPr>
                <w:rFonts w:ascii="Trebuchet MS" w:hAnsi="Trebuchet MS" w:cs="Trebuchet MS"/>
                <w:sz w:val="18"/>
              </w:rPr>
              <w:t>1999999943</w:t>
            </w:r>
          </w:p>
          <w:p w14:paraId="6920074C" w14:textId="77777777" w:rsidR="00B62395" w:rsidRPr="00792139" w:rsidRDefault="00B62395" w:rsidP="00F9645F">
            <w:pPr>
              <w:pStyle w:val="PargrafodaLista"/>
              <w:spacing w:before="40" w:after="40" w:line="288" w:lineRule="auto"/>
              <w:ind w:left="0"/>
              <w:rPr>
                <w:rFonts w:ascii="Trebuchet MS" w:hAnsi="Trebuchet MS" w:cs="Trebuchet MS"/>
                <w:sz w:val="18"/>
              </w:rPr>
            </w:pPr>
            <w:r w:rsidRPr="00792139">
              <w:rPr>
                <w:rFonts w:ascii="Trebuchet MS" w:hAnsi="Trebuchet MS" w:cs="Trebuchet MS"/>
                <w:sz w:val="18"/>
              </w:rPr>
              <w:t>2099999927</w:t>
            </w:r>
          </w:p>
          <w:p w14:paraId="59B56D83" w14:textId="77777777" w:rsidR="00B62395" w:rsidRPr="00792139" w:rsidRDefault="00B62395" w:rsidP="009E169A">
            <w:pPr>
              <w:spacing w:before="40" w:after="40" w:line="288" w:lineRule="auto"/>
              <w:rPr>
                <w:rFonts w:ascii="Trebuchet MS" w:hAnsi="Trebuchet MS" w:cs="Trebuchet MS"/>
                <w:sz w:val="18"/>
              </w:rPr>
            </w:pPr>
          </w:p>
          <w:p w14:paraId="7BE6F8EF" w14:textId="58BA6C6A" w:rsidR="00DE3EBF" w:rsidRPr="00792139" w:rsidRDefault="00DE3EBF" w:rsidP="00DE3EBF">
            <w:pPr>
              <w:spacing w:before="40" w:after="40"/>
              <w:rPr>
                <w:rFonts w:ascii="Trebuchet MS" w:hAnsi="Trebuchet MS" w:cs="Trebuchet MS"/>
                <w:sz w:val="18"/>
              </w:rPr>
            </w:pPr>
            <w:r w:rsidRPr="00792139">
              <w:rPr>
                <w:rFonts w:ascii="Trebuchet MS" w:hAnsi="Trebuchet MS" w:cs="Trebuchet MS"/>
                <w:sz w:val="18"/>
              </w:rPr>
              <w:t>Consultar se o serviço está válido</w:t>
            </w:r>
            <w:r w:rsidR="00A04F63" w:rsidRPr="00792139">
              <w:rPr>
                <w:rFonts w:ascii="Trebuchet MS" w:hAnsi="Trebuchet MS" w:cs="Trebuchet MS"/>
                <w:sz w:val="18"/>
              </w:rPr>
              <w:t xml:space="preserve"> na TNUMM</w:t>
            </w:r>
            <w:r w:rsidRPr="00792139">
              <w:rPr>
                <w:rFonts w:ascii="Trebuchet MS" w:hAnsi="Trebuchet MS" w:cs="Trebuchet MS"/>
                <w:sz w:val="18"/>
              </w:rPr>
              <w:t xml:space="preserve"> </w:t>
            </w:r>
            <w:r w:rsidR="00AF54A5" w:rsidRPr="00792139">
              <w:rPr>
                <w:rFonts w:ascii="Trebuchet MS" w:hAnsi="Trebuchet MS" w:cs="Trebuchet MS"/>
                <w:sz w:val="18"/>
                <w:szCs w:val="18"/>
              </w:rPr>
              <w:t>no momento da consulta e validação verificar se na data de execução do serviço (dt_execucao) do arquivo o código estava vigente</w:t>
            </w:r>
            <w:r w:rsidRPr="00792139">
              <w:rPr>
                <w:rFonts w:ascii="Trebuchet MS" w:hAnsi="Trebuchet MS" w:cs="Trebuchet MS"/>
                <w:sz w:val="18"/>
              </w:rPr>
              <w:t>:</w:t>
            </w:r>
          </w:p>
          <w:p w14:paraId="24B1BFAC" w14:textId="14801F42" w:rsidR="00A04F63" w:rsidRPr="00792139" w:rsidRDefault="00A04F63" w:rsidP="00A04F63">
            <w:pPr>
              <w:spacing w:before="40" w:after="40"/>
              <w:rPr>
                <w:rFonts w:ascii="Trebuchet MS" w:hAnsi="Trebuchet MS" w:cs="Trebuchet MS"/>
                <w:sz w:val="18"/>
                <w:szCs w:val="18"/>
              </w:rPr>
            </w:pPr>
            <w:r w:rsidRPr="00792139">
              <w:rPr>
                <w:rFonts w:ascii="Trebuchet MS" w:hAnsi="Trebuchet MS"/>
                <w:sz w:val="18"/>
                <w:szCs w:val="18"/>
              </w:rPr>
              <w:t xml:space="preserve">Endpoint: </w:t>
            </w:r>
            <w:hyperlink r:id="rId70" w:tgtFrame="_blank" w:history="1">
              <w:r w:rsidR="009F23B2" w:rsidRPr="00792139">
                <w:rPr>
                  <w:rFonts w:ascii="Trebuchet MS" w:hAnsi="Trebuchet MS" w:cs="Trebuchet MS"/>
                  <w:sz w:val="18"/>
                  <w:szCs w:val="18"/>
                </w:rPr>
                <w:t>https://tnummhml.unimed.coop.br/matmed-ws/v1/consultaMatMed</w:t>
              </w:r>
            </w:hyperlink>
          </w:p>
          <w:p w14:paraId="5212E820" w14:textId="77777777" w:rsidR="00A04F63" w:rsidRPr="00792139" w:rsidRDefault="00A04F63" w:rsidP="00A04F63">
            <w:pPr>
              <w:autoSpaceDE w:val="0"/>
              <w:rPr>
                <w:rFonts w:ascii="Trebuchet MS" w:hAnsi="Trebuchet MS"/>
                <w:sz w:val="18"/>
                <w:szCs w:val="18"/>
              </w:rPr>
            </w:pPr>
            <w:r w:rsidRPr="00792139">
              <w:rPr>
                <w:rFonts w:ascii="Trebuchet MS" w:hAnsi="Trebuchet MS"/>
                <w:sz w:val="18"/>
                <w:szCs w:val="18"/>
              </w:rPr>
              <w:t>Exemplo:</w:t>
            </w:r>
          </w:p>
          <w:p w14:paraId="3A5FE7C5" w14:textId="77777777" w:rsidR="00A04F63" w:rsidRPr="00792139" w:rsidRDefault="00A04F63" w:rsidP="00A04F63">
            <w:pPr>
              <w:autoSpaceDE w:val="0"/>
              <w:rPr>
                <w:rFonts w:ascii="Trebuchet MS" w:hAnsi="Trebuchet MS"/>
                <w:sz w:val="18"/>
                <w:szCs w:val="18"/>
              </w:rPr>
            </w:pPr>
            <w:r w:rsidRPr="00792139">
              <w:rPr>
                <w:rFonts w:ascii="Trebuchet MS" w:hAnsi="Trebuchet MS"/>
                <w:sz w:val="18"/>
                <w:szCs w:val="18"/>
              </w:rPr>
              <w:t>{</w:t>
            </w:r>
          </w:p>
          <w:p w14:paraId="0C4B49BC"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dtPesquisa": 2020-01-28,</w:t>
            </w:r>
          </w:p>
          <w:p w14:paraId="3F586A9E"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tpTabela": 00,</w:t>
            </w:r>
          </w:p>
          <w:p w14:paraId="3DFF0784"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cdServico": 2000720828,</w:t>
            </w:r>
          </w:p>
          <w:p w14:paraId="7BD01DCE" w14:textId="63640030"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w:t>
            </w:r>
          </w:p>
          <w:p w14:paraId="0E68220F" w14:textId="77777777" w:rsidR="004A0CD3" w:rsidRPr="00792139" w:rsidRDefault="004A0CD3" w:rsidP="00A04F63">
            <w:pPr>
              <w:spacing w:before="40" w:after="40"/>
              <w:rPr>
                <w:rFonts w:ascii="Trebuchet MS" w:hAnsi="Trebuchet MS"/>
                <w:sz w:val="18"/>
                <w:szCs w:val="18"/>
              </w:rPr>
            </w:pPr>
          </w:p>
          <w:p w14:paraId="446F3018" w14:textId="4CE5D166" w:rsidR="00FA3A5D" w:rsidRPr="00792139" w:rsidRDefault="00665DDF" w:rsidP="00DC3E91">
            <w:pPr>
              <w:numPr>
                <w:ilvl w:val="0"/>
                <w:numId w:val="141"/>
              </w:numPr>
              <w:tabs>
                <w:tab w:val="left" w:pos="909"/>
              </w:tabs>
              <w:spacing w:before="40" w:after="40" w:line="288" w:lineRule="auto"/>
              <w:rPr>
                <w:rFonts w:ascii="Trebuchet MS" w:hAnsi="Trebuchet MS" w:cs="Trebuchet MS"/>
                <w:sz w:val="18"/>
              </w:rPr>
            </w:pPr>
            <w:r>
              <w:rPr>
                <w:rFonts w:ascii="Trebuchet MS" w:hAnsi="Trebuchet MS" w:cs="Trebuchet MS"/>
                <w:color w:val="0070C0"/>
                <w:sz w:val="18"/>
                <w:szCs w:val="18"/>
              </w:rPr>
              <w:t xml:space="preserve">#COBUTIL_dadosGuia </w:t>
            </w:r>
            <w:r w:rsidR="0062547D" w:rsidRPr="0062547D">
              <w:rPr>
                <w:rFonts w:ascii="Trebuchet MS" w:hAnsi="Trebuchet MS" w:cs="Trebuchet MS"/>
                <w:color w:val="0070C0"/>
                <w:sz w:val="18"/>
                <w:szCs w:val="18"/>
              </w:rPr>
              <w:t>#TAB_REG</w:t>
            </w:r>
            <w:r w:rsidR="0062547D">
              <w:rPr>
                <w:rFonts w:ascii="Trebuchet MS" w:hAnsi="Trebuchet MS" w:cs="Trebuchet MS"/>
                <w:color w:val="0070C0"/>
                <w:sz w:val="18"/>
                <w:szCs w:val="18"/>
              </w:rPr>
              <w:t xml:space="preserve"> </w:t>
            </w:r>
            <w:r w:rsidR="3915700A" w:rsidRPr="00792139">
              <w:rPr>
                <w:rFonts w:ascii="Trebuchet MS" w:hAnsi="Trebuchet MS" w:cs="Trebuchet MS"/>
                <w:sz w:val="18"/>
                <w:szCs w:val="18"/>
              </w:rPr>
              <w:t>Validar a existência e vigência de códigos quando:</w:t>
            </w:r>
          </w:p>
          <w:p w14:paraId="1C6E64F4" w14:textId="77777777" w:rsidR="000C181B" w:rsidRPr="00792139" w:rsidRDefault="000C181B" w:rsidP="000C181B">
            <w:pPr>
              <w:spacing w:before="40" w:after="40" w:line="288" w:lineRule="auto"/>
              <w:rPr>
                <w:rFonts w:ascii="Trebuchet MS" w:hAnsi="Trebuchet MS" w:cs="Trebuchet MS"/>
                <w:color w:val="00B0F0"/>
                <w:sz w:val="18"/>
              </w:rPr>
            </w:pPr>
          </w:p>
          <w:p w14:paraId="52239378" w14:textId="1A018D62" w:rsidR="000C181B" w:rsidRPr="00792139" w:rsidRDefault="000C181B" w:rsidP="00765247">
            <w:pPr>
              <w:pStyle w:val="PargrafodaLista"/>
              <w:numPr>
                <w:ilvl w:val="0"/>
                <w:numId w:val="52"/>
              </w:num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szCs w:val="18"/>
              </w:rPr>
              <w:t xml:space="preserve">Se a Unimed Origem e Destino do arquivo pertencerem ao mesmo estado e o procedimento em referência estiver com tp_tabela = 22, a validação regional não deverá ser executada. Devendo prosseguir diretamente para validação da tabela Nacional. </w:t>
            </w:r>
          </w:p>
          <w:p w14:paraId="39DD5097" w14:textId="77777777" w:rsidR="000C181B" w:rsidRPr="00792139" w:rsidRDefault="000C181B" w:rsidP="000C181B">
            <w:pPr>
              <w:pStyle w:val="PargrafodaLista"/>
              <w:spacing w:before="40" w:after="40"/>
              <w:ind w:left="720"/>
              <w:rPr>
                <w:rFonts w:ascii="Trebuchet MS" w:hAnsi="Trebuchet MS" w:cs="Trebuchet MS"/>
                <w:color w:val="000000" w:themeColor="text1"/>
                <w:sz w:val="18"/>
              </w:rPr>
            </w:pPr>
          </w:p>
          <w:p w14:paraId="4F8C2C70" w14:textId="77777777" w:rsidR="00156021" w:rsidRDefault="000C181B" w:rsidP="006806E8">
            <w:pPr>
              <w:pStyle w:val="PargrafodaLista"/>
              <w:numPr>
                <w:ilvl w:val="0"/>
                <w:numId w:val="52"/>
              </w:numPr>
              <w:spacing w:before="40" w:after="40"/>
              <w:rPr>
                <w:rFonts w:ascii="Trebuchet MS" w:hAnsi="Trebuchet MS" w:cs="Trebuchet MS"/>
                <w:color w:val="4472C4" w:themeColor="accent1"/>
                <w:sz w:val="18"/>
                <w:szCs w:val="18"/>
              </w:rPr>
            </w:pPr>
            <w:r w:rsidRPr="00792139">
              <w:rPr>
                <w:rFonts w:ascii="Trebuchet MS" w:hAnsi="Trebuchet MS" w:cs="Trebuchet MS"/>
                <w:color w:val="000000" w:themeColor="text1"/>
                <w:sz w:val="18"/>
                <w:szCs w:val="18"/>
              </w:rPr>
              <w:t xml:space="preserve">Se a Unimed Origem e Destino do arquivo pertencerem ao mesmo estado e o procedimento em referência estiver com tp_tabela = 00 e cd_servico contendo 10 digítos e iniciando com ‘22’, </w:t>
            </w:r>
            <w:r w:rsidR="006806E8" w:rsidRPr="00021A20">
              <w:rPr>
                <w:rFonts w:ascii="Trebuchet MS" w:hAnsi="Trebuchet MS" w:cs="Trebuchet MS"/>
                <w:strike/>
                <w:color w:val="C00000"/>
                <w:sz w:val="18"/>
                <w:szCs w:val="18"/>
              </w:rPr>
              <w:t>a validação regional deverá ser executada primeiro. Caso não seja encontrado o código na tabela regional, seguir para a validação nacional.</w:t>
            </w:r>
            <w:r w:rsidR="006806E8" w:rsidRPr="00021A20">
              <w:rPr>
                <w:rFonts w:ascii="Trebuchet MS" w:hAnsi="Trebuchet MS" w:cs="Trebuchet MS"/>
                <w:color w:val="C00000"/>
                <w:sz w:val="18"/>
                <w:szCs w:val="18"/>
              </w:rPr>
              <w:t xml:space="preserve"> </w:t>
            </w:r>
            <w:r w:rsidR="006806E8" w:rsidRPr="00021A20">
              <w:rPr>
                <w:rFonts w:ascii="Trebuchet MS" w:hAnsi="Trebuchet MS" w:cs="Trebuchet MS"/>
                <w:color w:val="4472C4" w:themeColor="accent1"/>
                <w:sz w:val="18"/>
                <w:szCs w:val="18"/>
              </w:rPr>
              <w:t>o sistema deverá verificar se</w:t>
            </w:r>
            <w:r w:rsidR="00156021">
              <w:rPr>
                <w:rFonts w:ascii="Trebuchet MS" w:hAnsi="Trebuchet MS" w:cs="Trebuchet MS"/>
                <w:color w:val="4472C4" w:themeColor="accent1"/>
                <w:sz w:val="18"/>
                <w:szCs w:val="18"/>
              </w:rPr>
              <w:t>:</w:t>
            </w:r>
          </w:p>
          <w:p w14:paraId="3DA30F33" w14:textId="77777777" w:rsidR="00156021" w:rsidRPr="00021A20" w:rsidRDefault="00156021" w:rsidP="00156021">
            <w:pPr>
              <w:pStyle w:val="PargrafodaLista"/>
              <w:numPr>
                <w:ilvl w:val="1"/>
                <w:numId w:val="52"/>
              </w:numPr>
              <w:spacing w:before="40" w:after="40"/>
              <w:rPr>
                <w:rFonts w:ascii="Trebuchet MS" w:hAnsi="Trebuchet MS" w:cs="Trebuchet MS"/>
                <w:color w:val="4472C4" w:themeColor="accent1"/>
                <w:sz w:val="18"/>
                <w:szCs w:val="18"/>
              </w:rPr>
            </w:pPr>
            <w:r>
              <w:rPr>
                <w:rFonts w:ascii="Trebuchet MS" w:hAnsi="Trebuchet MS" w:cs="Calibri"/>
                <w:b/>
                <w:bCs/>
                <w:color w:val="4472C4"/>
                <w:sz w:val="18"/>
                <w:szCs w:val="18"/>
              </w:rPr>
              <w:t>Existe parametrização</w:t>
            </w:r>
            <w:r>
              <w:rPr>
                <w:rFonts w:ascii="Trebuchet MS" w:hAnsi="Trebuchet MS" w:cs="Calibri"/>
                <w:color w:val="4472C4"/>
                <w:sz w:val="18"/>
                <w:szCs w:val="18"/>
              </w:rPr>
              <w:t xml:space="preserve"> para a Federação Responsável das Unimeds Origem e Destino na chave</w:t>
            </w:r>
            <w:r w:rsidRPr="00021A20">
              <w:rPr>
                <w:rFonts w:ascii="Trebuchet MS" w:hAnsi="Trebuchet MS" w:cs="Trebuchet MS"/>
                <w:color w:val="4472C4" w:themeColor="accent1"/>
                <w:sz w:val="18"/>
                <w:szCs w:val="18"/>
              </w:rPr>
              <w:t xml:space="preserve"> </w:t>
            </w:r>
            <w:r w:rsidRPr="007924EF">
              <w:rPr>
                <w:rFonts w:ascii="Trebuchet MS" w:hAnsi="Trebuchet MS" w:cs="Trebuchet MS"/>
                <w:color w:val="4472C4" w:themeColor="accent1"/>
                <w:sz w:val="18"/>
                <w:szCs w:val="18"/>
                <w:u w:val="single"/>
              </w:rPr>
              <w:t>unimeds.excecao.tabhmsadt.regional.a500</w:t>
            </w:r>
            <w:r w:rsidRPr="007924EF">
              <w:rPr>
                <w:rFonts w:ascii="Trebuchet MS" w:hAnsi="Trebuchet MS" w:cs="Trebuchet MS"/>
                <w:color w:val="4472C4" w:themeColor="accent1"/>
                <w:sz w:val="18"/>
                <w:szCs w:val="18"/>
              </w:rPr>
              <w:t>.</w:t>
            </w:r>
          </w:p>
          <w:p w14:paraId="338AFBDB" w14:textId="77777777" w:rsidR="00156021" w:rsidRPr="001977A2" w:rsidRDefault="00156021" w:rsidP="00156021">
            <w:pPr>
              <w:pStyle w:val="PargrafodaLista"/>
              <w:numPr>
                <w:ilvl w:val="2"/>
                <w:numId w:val="52"/>
              </w:numPr>
              <w:spacing w:before="40" w:after="40"/>
              <w:rPr>
                <w:rFonts w:ascii="Trebuchet MS" w:hAnsi="Trebuchet MS" w:cs="Trebuchet MS"/>
                <w:color w:val="4472C4" w:themeColor="accent1"/>
                <w:sz w:val="18"/>
                <w:szCs w:val="18"/>
              </w:rPr>
            </w:pPr>
            <w:r w:rsidRPr="00C856A3">
              <w:rPr>
                <w:rFonts w:ascii="Trebuchet MS" w:hAnsi="Trebuchet MS" w:cs="Calibri"/>
                <w:b/>
                <w:bCs/>
                <w:color w:val="4472C4"/>
                <w:sz w:val="18"/>
                <w:szCs w:val="18"/>
              </w:rPr>
              <w:t>Se</w:t>
            </w:r>
            <w:r>
              <w:rPr>
                <w:rFonts w:ascii="Trebuchet MS" w:hAnsi="Trebuchet MS" w:cs="Calibri"/>
                <w:color w:val="4472C4"/>
                <w:sz w:val="18"/>
                <w:szCs w:val="18"/>
              </w:rPr>
              <w:t xml:space="preserve"> </w:t>
            </w:r>
            <w:r w:rsidRPr="001977A2">
              <w:rPr>
                <w:rFonts w:ascii="Trebuchet MS" w:hAnsi="Trebuchet MS" w:cs="Calibri"/>
                <w:b/>
                <w:bCs/>
                <w:color w:val="4472C4"/>
                <w:sz w:val="18"/>
                <w:szCs w:val="18"/>
              </w:rPr>
              <w:t>existir parametrização</w:t>
            </w:r>
            <w:r>
              <w:rPr>
                <w:rFonts w:ascii="Trebuchet MS" w:hAnsi="Trebuchet MS" w:cs="Calibri"/>
                <w:color w:val="4472C4"/>
                <w:sz w:val="18"/>
                <w:szCs w:val="18"/>
              </w:rPr>
              <w:t xml:space="preserve">, verificar se </w:t>
            </w:r>
            <w:r>
              <w:rPr>
                <w:rFonts w:ascii="Trebuchet MS" w:hAnsi="Trebuchet MS" w:cs="Calibri"/>
                <w:b/>
                <w:bCs/>
                <w:color w:val="4472C4"/>
                <w:sz w:val="18"/>
                <w:szCs w:val="18"/>
              </w:rPr>
              <w:t>ao menos uma das Unimeds</w:t>
            </w:r>
            <w:r>
              <w:rPr>
                <w:rFonts w:ascii="Trebuchet MS" w:hAnsi="Trebuchet MS" w:cs="Calibri"/>
                <w:color w:val="4472C4"/>
                <w:sz w:val="18"/>
                <w:szCs w:val="18"/>
              </w:rPr>
              <w:t xml:space="preserve"> envolvidas consta na </w:t>
            </w:r>
            <w:r>
              <w:rPr>
                <w:rFonts w:ascii="Trebuchet MS" w:hAnsi="Trebuchet MS" w:cs="Calibri"/>
                <w:b/>
                <w:bCs/>
                <w:color w:val="4472C4"/>
                <w:sz w:val="18"/>
                <w:szCs w:val="18"/>
              </w:rPr>
              <w:t>lista de exceção</w:t>
            </w:r>
            <w:r>
              <w:rPr>
                <w:rFonts w:ascii="Trebuchet MS" w:hAnsi="Trebuchet MS" w:cs="Calibri"/>
                <w:color w:val="4472C4"/>
                <w:sz w:val="18"/>
                <w:szCs w:val="18"/>
              </w:rPr>
              <w:t xml:space="preserve"> da Federação.</w:t>
            </w:r>
          </w:p>
          <w:p w14:paraId="75ECE2B6" w14:textId="77777777" w:rsidR="00156021" w:rsidRPr="001977A2" w:rsidRDefault="00156021" w:rsidP="00156021">
            <w:pPr>
              <w:pStyle w:val="PargrafodaLista"/>
              <w:numPr>
                <w:ilvl w:val="3"/>
                <w:numId w:val="52"/>
              </w:numPr>
              <w:spacing w:before="40" w:after="40"/>
              <w:rPr>
                <w:rFonts w:ascii="Trebuchet MS" w:hAnsi="Trebuchet MS" w:cs="Trebuchet MS"/>
                <w:color w:val="4472C4" w:themeColor="accent1"/>
                <w:sz w:val="18"/>
                <w:szCs w:val="18"/>
              </w:rPr>
            </w:pPr>
            <w:r w:rsidRPr="00C856A3">
              <w:rPr>
                <w:rFonts w:ascii="Trebuchet MS" w:hAnsi="Trebuchet MS" w:cs="Calibri"/>
                <w:b/>
                <w:bCs/>
                <w:color w:val="4472C4"/>
                <w:sz w:val="18"/>
                <w:szCs w:val="18"/>
              </w:rPr>
              <w:t>Se</w:t>
            </w:r>
            <w:r>
              <w:rPr>
                <w:rFonts w:ascii="Trebuchet MS" w:hAnsi="Trebuchet MS" w:cs="Calibri"/>
                <w:color w:val="4472C4"/>
                <w:sz w:val="18"/>
                <w:szCs w:val="18"/>
              </w:rPr>
              <w:t xml:space="preserve"> </w:t>
            </w:r>
            <w:r>
              <w:rPr>
                <w:rFonts w:ascii="Trebuchet MS" w:hAnsi="Trebuchet MS" w:cs="Calibri"/>
                <w:b/>
                <w:bCs/>
                <w:color w:val="4472C4"/>
                <w:sz w:val="18"/>
                <w:szCs w:val="18"/>
              </w:rPr>
              <w:t>uma das Unimeds constar na lista</w:t>
            </w:r>
            <w:r>
              <w:rPr>
                <w:rFonts w:ascii="Trebuchet MS" w:hAnsi="Trebuchet MS" w:cs="Calibri"/>
                <w:color w:val="4472C4"/>
                <w:sz w:val="18"/>
                <w:szCs w:val="18"/>
              </w:rPr>
              <w:t xml:space="preserve">, seguir para a validação </w:t>
            </w:r>
            <w:r>
              <w:rPr>
                <w:rFonts w:ascii="Trebuchet MS" w:hAnsi="Trebuchet MS" w:cs="Calibri"/>
                <w:b/>
                <w:bCs/>
                <w:color w:val="4472C4"/>
                <w:sz w:val="18"/>
                <w:szCs w:val="18"/>
              </w:rPr>
              <w:t>Nacional</w:t>
            </w:r>
            <w:r>
              <w:rPr>
                <w:rFonts w:ascii="Trebuchet MS" w:hAnsi="Trebuchet MS" w:cs="Calibri"/>
                <w:color w:val="4472C4"/>
                <w:sz w:val="18"/>
                <w:szCs w:val="18"/>
              </w:rPr>
              <w:t>.</w:t>
            </w:r>
          </w:p>
          <w:p w14:paraId="1BC25E60" w14:textId="77777777" w:rsidR="00156021" w:rsidRPr="001977A2" w:rsidRDefault="00156021" w:rsidP="00156021">
            <w:pPr>
              <w:pStyle w:val="PargrafodaLista"/>
              <w:numPr>
                <w:ilvl w:val="3"/>
                <w:numId w:val="52"/>
              </w:numPr>
              <w:spacing w:before="40" w:after="40"/>
              <w:rPr>
                <w:rFonts w:ascii="Trebuchet MS" w:hAnsi="Trebuchet MS" w:cs="Trebuchet MS"/>
                <w:color w:val="4472C4" w:themeColor="accent1"/>
                <w:sz w:val="18"/>
                <w:szCs w:val="18"/>
              </w:rPr>
            </w:pPr>
            <w:r w:rsidRPr="00C856A3">
              <w:rPr>
                <w:rFonts w:ascii="Trebuchet MS" w:hAnsi="Trebuchet MS" w:cs="Trebuchet MS"/>
                <w:b/>
                <w:bCs/>
                <w:color w:val="4472C4" w:themeColor="accent1"/>
                <w:sz w:val="18"/>
                <w:szCs w:val="18"/>
              </w:rPr>
              <w:t xml:space="preserve">Se </w:t>
            </w:r>
            <w:r>
              <w:rPr>
                <w:rFonts w:ascii="Trebuchet MS" w:hAnsi="Trebuchet MS" w:cs="Calibri"/>
                <w:b/>
                <w:bCs/>
                <w:color w:val="4472C4"/>
                <w:sz w:val="18"/>
                <w:szCs w:val="18"/>
              </w:rPr>
              <w:t>nenhuma</w:t>
            </w:r>
            <w:r>
              <w:rPr>
                <w:rFonts w:ascii="Trebuchet MS" w:hAnsi="Trebuchet MS" w:cs="Calibri"/>
                <w:color w:val="4472C4"/>
                <w:sz w:val="18"/>
                <w:szCs w:val="18"/>
              </w:rPr>
              <w:t xml:space="preserve"> das Unimeds constar na lista, realizar a validação </w:t>
            </w:r>
            <w:r>
              <w:rPr>
                <w:rFonts w:ascii="Trebuchet MS" w:hAnsi="Trebuchet MS" w:cs="Calibri"/>
                <w:b/>
                <w:bCs/>
                <w:color w:val="4472C4"/>
                <w:sz w:val="18"/>
                <w:szCs w:val="18"/>
              </w:rPr>
              <w:t>R</w:t>
            </w:r>
            <w:r w:rsidRPr="001977A2">
              <w:rPr>
                <w:rFonts w:ascii="Trebuchet MS" w:hAnsi="Trebuchet MS" w:cs="Calibri"/>
                <w:b/>
                <w:bCs/>
                <w:color w:val="4472C4"/>
                <w:sz w:val="18"/>
                <w:szCs w:val="18"/>
              </w:rPr>
              <w:t>egional</w:t>
            </w:r>
            <w:r>
              <w:rPr>
                <w:rFonts w:ascii="Trebuchet MS" w:hAnsi="Trebuchet MS" w:cs="Calibri"/>
                <w:color w:val="4472C4"/>
                <w:sz w:val="18"/>
                <w:szCs w:val="18"/>
              </w:rPr>
              <w:t>.</w:t>
            </w:r>
          </w:p>
          <w:p w14:paraId="0AAB3EE7" w14:textId="77777777" w:rsidR="00156021" w:rsidRPr="001977A2" w:rsidRDefault="00156021" w:rsidP="00156021">
            <w:pPr>
              <w:pStyle w:val="PargrafodaLista"/>
              <w:numPr>
                <w:ilvl w:val="1"/>
                <w:numId w:val="52"/>
              </w:numPr>
              <w:spacing w:before="40" w:after="40"/>
              <w:rPr>
                <w:rFonts w:ascii="Trebuchet MS" w:hAnsi="Trebuchet MS" w:cs="Trebuchet MS"/>
                <w:color w:val="4472C4" w:themeColor="accent1"/>
                <w:sz w:val="18"/>
                <w:szCs w:val="18"/>
              </w:rPr>
            </w:pPr>
            <w:r w:rsidRPr="00C856A3">
              <w:rPr>
                <w:rFonts w:ascii="Trebuchet MS" w:hAnsi="Trebuchet MS" w:cs="Calibri"/>
                <w:b/>
                <w:bCs/>
                <w:color w:val="4472C4"/>
                <w:sz w:val="18"/>
                <w:szCs w:val="18"/>
              </w:rPr>
              <w:t>Caso</w:t>
            </w:r>
            <w:r w:rsidRPr="001977A2">
              <w:rPr>
                <w:rFonts w:ascii="Trebuchet MS" w:hAnsi="Trebuchet MS" w:cs="Calibri"/>
                <w:color w:val="4472C4"/>
                <w:sz w:val="18"/>
                <w:szCs w:val="18"/>
              </w:rPr>
              <w:t xml:space="preserve"> </w:t>
            </w:r>
            <w:r w:rsidRPr="001977A2">
              <w:rPr>
                <w:rFonts w:ascii="Trebuchet MS" w:hAnsi="Trebuchet MS" w:cs="Calibri"/>
                <w:b/>
                <w:bCs/>
                <w:color w:val="4472C4"/>
                <w:sz w:val="18"/>
                <w:szCs w:val="18"/>
              </w:rPr>
              <w:t>não exista parametrização</w:t>
            </w:r>
            <w:r w:rsidRPr="001977A2">
              <w:rPr>
                <w:rFonts w:ascii="Trebuchet MS" w:hAnsi="Trebuchet MS" w:cs="Calibri"/>
                <w:color w:val="4472C4"/>
                <w:sz w:val="18"/>
                <w:szCs w:val="18"/>
              </w:rPr>
              <w:t xml:space="preserve"> para a Federação Responsável das Unimeds Origem e Destino na chave </w:t>
            </w:r>
            <w:r w:rsidRPr="007924EF">
              <w:rPr>
                <w:rFonts w:ascii="Trebuchet MS" w:hAnsi="Trebuchet MS" w:cs="Trebuchet MS"/>
                <w:color w:val="4472C4" w:themeColor="accent1"/>
                <w:sz w:val="18"/>
                <w:szCs w:val="18"/>
                <w:u w:val="single"/>
              </w:rPr>
              <w:t>unimeds.excecao.tabhmsadt.regional.a500</w:t>
            </w:r>
            <w:r w:rsidRPr="001977A2">
              <w:rPr>
                <w:rFonts w:ascii="Trebuchet MS" w:hAnsi="Trebuchet MS" w:cs="Calibri"/>
                <w:color w:val="4472C4"/>
                <w:sz w:val="18"/>
                <w:szCs w:val="18"/>
              </w:rPr>
              <w:t xml:space="preserve">, seguir diretamente para a validação </w:t>
            </w:r>
            <w:r w:rsidRPr="00C856A3">
              <w:rPr>
                <w:rFonts w:ascii="Trebuchet MS" w:hAnsi="Trebuchet MS" w:cs="Calibri"/>
                <w:b/>
                <w:bCs/>
                <w:color w:val="4472C4"/>
                <w:sz w:val="18"/>
                <w:szCs w:val="18"/>
              </w:rPr>
              <w:t>Regiona</w:t>
            </w:r>
            <w:r>
              <w:rPr>
                <w:rFonts w:ascii="Trebuchet MS" w:hAnsi="Trebuchet MS" w:cs="Calibri"/>
                <w:b/>
                <w:bCs/>
                <w:color w:val="4472C4"/>
                <w:sz w:val="18"/>
                <w:szCs w:val="18"/>
              </w:rPr>
              <w:t>l</w:t>
            </w:r>
            <w:r w:rsidRPr="001977A2">
              <w:rPr>
                <w:rFonts w:ascii="Trebuchet MS" w:hAnsi="Trebuchet MS" w:cs="Calibri"/>
                <w:b/>
                <w:bCs/>
                <w:color w:val="4472C4"/>
                <w:sz w:val="18"/>
                <w:szCs w:val="18"/>
              </w:rPr>
              <w:t>.</w:t>
            </w:r>
          </w:p>
          <w:p w14:paraId="6698D5F8" w14:textId="77777777" w:rsidR="00156021" w:rsidRPr="006806E8" w:rsidRDefault="00156021" w:rsidP="00156021">
            <w:pPr>
              <w:pStyle w:val="PargrafodaLista"/>
              <w:numPr>
                <w:ilvl w:val="1"/>
                <w:numId w:val="52"/>
              </w:numPr>
              <w:spacing w:before="40" w:after="40"/>
              <w:rPr>
                <w:rFonts w:ascii="Trebuchet MS" w:hAnsi="Trebuchet MS" w:cs="Trebuchet MS"/>
                <w:color w:val="4472C4" w:themeColor="accent1"/>
                <w:sz w:val="18"/>
                <w:szCs w:val="18"/>
              </w:rPr>
            </w:pPr>
            <w:r w:rsidRPr="00C856A3">
              <w:rPr>
                <w:rFonts w:ascii="Trebuchet MS" w:hAnsi="Trebuchet MS" w:cs="Trebuchet MS"/>
                <w:b/>
                <w:bCs/>
                <w:color w:val="4472C4" w:themeColor="accent1"/>
                <w:sz w:val="18"/>
                <w:szCs w:val="18"/>
              </w:rPr>
              <w:t>Caso</w:t>
            </w:r>
            <w:r w:rsidRPr="00021A20">
              <w:rPr>
                <w:rFonts w:ascii="Trebuchet MS" w:hAnsi="Trebuchet MS" w:cs="Trebuchet MS"/>
                <w:color w:val="4472C4" w:themeColor="accent1"/>
                <w:sz w:val="18"/>
                <w:szCs w:val="18"/>
              </w:rPr>
              <w:t xml:space="preserve"> </w:t>
            </w:r>
            <w:r w:rsidRPr="001977A2">
              <w:rPr>
                <w:rFonts w:ascii="Trebuchet MS" w:hAnsi="Trebuchet MS" w:cs="Trebuchet MS"/>
                <w:b/>
                <w:bCs/>
                <w:color w:val="4472C4" w:themeColor="accent1"/>
                <w:sz w:val="18"/>
                <w:szCs w:val="18"/>
              </w:rPr>
              <w:t>não seja encontrado o código</w:t>
            </w:r>
            <w:r w:rsidRPr="00021A20">
              <w:rPr>
                <w:rFonts w:ascii="Trebuchet MS" w:hAnsi="Trebuchet MS" w:cs="Trebuchet MS"/>
                <w:color w:val="4472C4" w:themeColor="accent1"/>
                <w:sz w:val="18"/>
                <w:szCs w:val="18"/>
              </w:rPr>
              <w:t xml:space="preserve"> na tabela regional, seguir para a validação </w:t>
            </w:r>
            <w:r>
              <w:rPr>
                <w:rFonts w:ascii="Trebuchet MS" w:hAnsi="Trebuchet MS" w:cs="Trebuchet MS"/>
                <w:color w:val="4472C4" w:themeColor="accent1"/>
                <w:sz w:val="18"/>
                <w:szCs w:val="18"/>
              </w:rPr>
              <w:t>N</w:t>
            </w:r>
            <w:r w:rsidRPr="001977A2">
              <w:rPr>
                <w:rFonts w:ascii="Trebuchet MS" w:hAnsi="Trebuchet MS" w:cs="Trebuchet MS"/>
                <w:b/>
                <w:bCs/>
                <w:color w:val="4472C4" w:themeColor="accent1"/>
                <w:sz w:val="18"/>
                <w:szCs w:val="18"/>
              </w:rPr>
              <w:t>acional</w:t>
            </w:r>
            <w:r w:rsidRPr="00021A20">
              <w:rPr>
                <w:rFonts w:ascii="Trebuchet MS" w:hAnsi="Trebuchet MS" w:cs="Trebuchet MS"/>
                <w:color w:val="4472C4" w:themeColor="accent1"/>
                <w:sz w:val="18"/>
                <w:szCs w:val="18"/>
              </w:rPr>
              <w:t xml:space="preserve">. </w:t>
            </w:r>
          </w:p>
          <w:p w14:paraId="46A5BB3B" w14:textId="77777777" w:rsidR="00FA3A5D" w:rsidRPr="00792139" w:rsidRDefault="00FA3A5D" w:rsidP="008C23CE">
            <w:pPr>
              <w:spacing w:before="40" w:after="40" w:line="288" w:lineRule="auto"/>
              <w:rPr>
                <w:rFonts w:ascii="Trebuchet MS" w:hAnsi="Trebuchet MS" w:cs="Trebuchet MS"/>
                <w:sz w:val="18"/>
              </w:rPr>
            </w:pPr>
          </w:p>
          <w:p w14:paraId="5F0C92B6" w14:textId="432C1466" w:rsidR="00FA3A5D" w:rsidRPr="00792139" w:rsidRDefault="00FA3A5D" w:rsidP="00FA3A5D">
            <w:pPr>
              <w:pStyle w:val="PargrafodaLista"/>
              <w:spacing w:before="40" w:after="40" w:line="288" w:lineRule="auto"/>
              <w:ind w:left="720"/>
              <w:rPr>
                <w:rFonts w:ascii="Trebuchet MS" w:hAnsi="Trebuchet MS"/>
                <w:sz w:val="18"/>
                <w:szCs w:val="18"/>
              </w:rPr>
            </w:pPr>
            <w:r w:rsidRPr="00792139">
              <w:rPr>
                <w:rFonts w:ascii="Trebuchet MS" w:hAnsi="Trebuchet MS"/>
                <w:sz w:val="18"/>
                <w:szCs w:val="18"/>
              </w:rPr>
              <w:lastRenderedPageBreak/>
              <w:t>Validar conforme fluxos abaixo:</w:t>
            </w:r>
          </w:p>
          <w:p w14:paraId="452505C9" w14:textId="490AFB4D" w:rsidR="00D353FB" w:rsidRPr="00792139" w:rsidRDefault="00D353FB" w:rsidP="39545C0C">
            <w:pPr>
              <w:spacing w:before="40" w:after="40" w:line="288" w:lineRule="auto"/>
              <w:rPr>
                <w:rFonts w:ascii="Trebuchet MS" w:hAnsi="Trebuchet MS" w:cs="Trebuchet MS"/>
                <w:sz w:val="18"/>
                <w:szCs w:val="18"/>
              </w:rPr>
            </w:pPr>
            <w:r w:rsidRPr="00792139">
              <w:object w:dxaOrig="4320" w:dyaOrig="2104" w14:anchorId="16D64ED5">
                <v:shape id="_x0000_i1027" type="#_x0000_t75" style="width:540pt;height:244.45pt" o:ole="">
                  <v:imagedata r:id="rId71" o:title=""/>
                </v:shape>
                <o:OLEObject Type="Embed" ProgID="PBrush" ShapeID="_x0000_i1027" DrawAspect="Content" ObjectID="_1798441138" r:id="rId72"/>
              </w:object>
            </w:r>
          </w:p>
          <w:p w14:paraId="183FCA6D" w14:textId="6C0BCA89" w:rsidR="00D353FB" w:rsidRPr="00792139" w:rsidRDefault="00D353FB" w:rsidP="00D353FB">
            <w:pPr>
              <w:spacing w:before="40" w:after="40" w:line="288" w:lineRule="auto"/>
              <w:jc w:val="center"/>
              <w:rPr>
                <w:rFonts w:ascii="Trebuchet MS" w:hAnsi="Trebuchet MS"/>
                <w:sz w:val="18"/>
                <w:szCs w:val="18"/>
              </w:rPr>
            </w:pPr>
            <w:r w:rsidRPr="00792139">
              <w:rPr>
                <w:rFonts w:ascii="Trebuchet MS" w:hAnsi="Trebuchet MS"/>
                <w:sz w:val="18"/>
                <w:szCs w:val="18"/>
              </w:rPr>
              <w:t>Imagem fluxo validação T</w:t>
            </w:r>
            <w:r w:rsidR="008C0D66" w:rsidRPr="00792139">
              <w:rPr>
                <w:rFonts w:ascii="Trebuchet MS" w:hAnsi="Trebuchet MS"/>
                <w:sz w:val="18"/>
                <w:szCs w:val="18"/>
              </w:rPr>
              <w:t>abela Regional e Nacional</w:t>
            </w:r>
          </w:p>
          <w:p w14:paraId="0A93B0EF" w14:textId="77777777" w:rsidR="00D353FB" w:rsidRPr="00792139" w:rsidRDefault="00D353FB" w:rsidP="00D353FB">
            <w:pPr>
              <w:spacing w:before="40" w:after="40" w:line="288" w:lineRule="auto"/>
              <w:rPr>
                <w:rFonts w:ascii="Trebuchet MS" w:hAnsi="Trebuchet MS" w:cs="Trebuchet MS"/>
                <w:sz w:val="18"/>
              </w:rPr>
            </w:pPr>
          </w:p>
          <w:p w14:paraId="2AA47961" w14:textId="0B71BB9D" w:rsidR="00D353FB" w:rsidRPr="00665DDF" w:rsidRDefault="00D353FB" w:rsidP="00D353FB">
            <w:pPr>
              <w:spacing w:before="40" w:after="40" w:line="288" w:lineRule="auto"/>
              <w:rPr>
                <w:rFonts w:ascii="Trebuchet MS" w:hAnsi="Trebuchet MS" w:cs="Trebuchet MS"/>
                <w:sz w:val="18"/>
              </w:rPr>
            </w:pPr>
            <w:r w:rsidRPr="00792139">
              <w:rPr>
                <w:rFonts w:ascii="Trebuchet MS" w:hAnsi="Trebuchet MS" w:cs="Trebuchet MS"/>
                <w:sz w:val="18"/>
              </w:rPr>
              <w:t xml:space="preserve">Para casos em que for necessário exibir </w:t>
            </w:r>
            <w:r w:rsidRPr="00665DDF">
              <w:rPr>
                <w:rFonts w:ascii="Trebuchet MS" w:hAnsi="Trebuchet MS" w:cs="Trebuchet MS"/>
                <w:sz w:val="18"/>
              </w:rPr>
              <w:t xml:space="preserve">mensagens de erro </w:t>
            </w:r>
            <w:r w:rsidRPr="00665DDF">
              <w:rPr>
                <w:rFonts w:ascii="Trebuchet MS" w:hAnsi="Trebuchet MS" w:cs="Trebuchet MS"/>
                <w:sz w:val="18"/>
                <w:szCs w:val="18"/>
              </w:rPr>
              <w:t xml:space="preserve">exibir </w:t>
            </w:r>
            <w:r w:rsidR="00847B5C" w:rsidRPr="00665DDF">
              <w:rPr>
                <w:rFonts w:ascii="Trebuchet MS" w:hAnsi="Trebuchet MS" w:cs="Trebuchet MS"/>
                <w:sz w:val="18"/>
                <w:szCs w:val="18"/>
              </w:rPr>
              <w:t>o</w:t>
            </w:r>
            <w:r w:rsidR="00847B5C" w:rsidRPr="00665DDF">
              <w:rPr>
                <w:rFonts w:ascii="Trebuchet MS" w:hAnsi="Trebuchet MS" w:cs="Trebuchet MS"/>
                <w:iCs/>
                <w:sz w:val="18"/>
              </w:rPr>
              <w:t>s campos LotePrestador, nr_GuiaTissPrestador, nr_GuiaTissOperadora (ct_dadosGuias_SADT) e</w:t>
            </w:r>
            <w:r w:rsidR="00847B5C" w:rsidRPr="00665DDF">
              <w:rPr>
                <w:rFonts w:ascii="Trebuchet MS" w:hAnsi="Trebuchet MS" w:cs="Trebuchet MS"/>
                <w:sz w:val="18"/>
                <w:szCs w:val="18"/>
              </w:rPr>
              <w:t xml:space="preserve"> id_itemunico (ct_procedimentos) </w:t>
            </w:r>
            <w:r w:rsidRPr="00665DDF">
              <w:rPr>
                <w:rFonts w:ascii="Trebuchet MS" w:hAnsi="Trebuchet MS" w:cs="Trebuchet MS"/>
                <w:sz w:val="18"/>
                <w:szCs w:val="18"/>
              </w:rPr>
              <w:t>criticado e exibir a seguinte mensagem: “O código informado não foi localizado na tabela.”.</w:t>
            </w:r>
          </w:p>
          <w:p w14:paraId="02D137A3" w14:textId="604F28F9" w:rsidR="00D353FB" w:rsidRPr="00792139" w:rsidRDefault="00D353FB" w:rsidP="00D353FB">
            <w:pPr>
              <w:spacing w:before="40" w:after="40"/>
              <w:rPr>
                <w:rFonts w:ascii="Trebuchet MS" w:hAnsi="Trebuchet MS" w:cs="Trebuchet MS"/>
                <w:sz w:val="18"/>
              </w:rPr>
            </w:pPr>
          </w:p>
          <w:p w14:paraId="58FED3F5" w14:textId="3EB7A5AE" w:rsidR="00D353FB" w:rsidRPr="00792139" w:rsidRDefault="00D353FB" w:rsidP="00D353FB">
            <w:pPr>
              <w:spacing w:before="40" w:after="40"/>
              <w:rPr>
                <w:rFonts w:ascii="Trebuchet MS" w:hAnsi="Trebuchet MS" w:cs="Trebuchet MS"/>
                <w:sz w:val="18"/>
              </w:rPr>
            </w:pPr>
            <w:r w:rsidRPr="00792139">
              <w:rPr>
                <w:rFonts w:ascii="Trebuchet MS" w:hAnsi="Trebuchet MS" w:cs="Trebuchet MS"/>
                <w:sz w:val="18"/>
              </w:rPr>
              <w:t xml:space="preserve">Consultar se o serviço está válido no ROL ou na TAB_HM_SADT_REG </w:t>
            </w:r>
            <w:r w:rsidRPr="00792139">
              <w:rPr>
                <w:rFonts w:ascii="Trebuchet MS" w:hAnsi="Trebuchet MS" w:cs="Trebuchet MS"/>
                <w:sz w:val="18"/>
                <w:szCs w:val="18"/>
              </w:rPr>
              <w:t>no momento da consulta e validação verificar se na data de execução do serviço (dt_execucao) do arquivo o código estava vigente</w:t>
            </w:r>
            <w:r w:rsidRPr="00792139">
              <w:rPr>
                <w:rFonts w:ascii="Trebuchet MS" w:hAnsi="Trebuchet MS" w:cs="Trebuchet MS"/>
                <w:sz w:val="18"/>
              </w:rPr>
              <w:t>:</w:t>
            </w:r>
          </w:p>
          <w:p w14:paraId="265BE672" w14:textId="2EA45BE9" w:rsidR="00D353FB" w:rsidRPr="00792139" w:rsidRDefault="00D353FB" w:rsidP="00D353FB">
            <w:pPr>
              <w:spacing w:before="40" w:after="40"/>
              <w:rPr>
                <w:rFonts w:ascii="Trebuchet MS" w:hAnsi="Trebuchet MS" w:cs="Trebuchet MS"/>
                <w:sz w:val="18"/>
              </w:rPr>
            </w:pPr>
          </w:p>
          <w:p w14:paraId="6D8CD090" w14:textId="77777777" w:rsidR="00D353FB" w:rsidRPr="00792139" w:rsidRDefault="00D353FB" w:rsidP="005C79E3">
            <w:pPr>
              <w:pStyle w:val="PargrafodaLista"/>
              <w:numPr>
                <w:ilvl w:val="0"/>
                <w:numId w:val="12"/>
              </w:numPr>
              <w:spacing w:before="40" w:after="40" w:line="288" w:lineRule="auto"/>
              <w:rPr>
                <w:rFonts w:ascii="Trebuchet MS" w:hAnsi="Trebuchet MS" w:cs="Trebuchet MS"/>
                <w:sz w:val="18"/>
              </w:rPr>
            </w:pPr>
            <w:r w:rsidRPr="00792139">
              <w:rPr>
                <w:rFonts w:ascii="Trebuchet MS" w:hAnsi="Trebuchet MS" w:cs="Trebuchet MS"/>
                <w:sz w:val="18"/>
              </w:rPr>
              <w:t>Tabela do ROL para validação Nacional</w:t>
            </w:r>
          </w:p>
          <w:p w14:paraId="7266D1D5" w14:textId="77777777" w:rsidR="00D353FB" w:rsidRPr="00792139" w:rsidRDefault="00D353FB" w:rsidP="00D353FB">
            <w:pPr>
              <w:spacing w:before="40" w:after="40"/>
              <w:rPr>
                <w:rFonts w:ascii="Trebuchet MS" w:hAnsi="Trebuchet MS" w:cs="Trebuchet MS"/>
                <w:sz w:val="18"/>
              </w:rPr>
            </w:pPr>
          </w:p>
          <w:p w14:paraId="431637EB" w14:textId="77777777" w:rsidR="00D353FB" w:rsidRPr="00792139" w:rsidRDefault="00D353FB" w:rsidP="00D353FB">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“HM” ou “SADT” </w:t>
            </w:r>
          </w:p>
          <w:p w14:paraId="466C0B03" w14:textId="77777777" w:rsidR="00D353FB" w:rsidRPr="00792139" w:rsidRDefault="00D353FB" w:rsidP="00D353FB">
            <w:pPr>
              <w:spacing w:before="40" w:after="40"/>
              <w:rPr>
                <w:rFonts w:ascii="Trebuchet MS" w:hAnsi="Trebuchet MS" w:cs="Trebuchet MS"/>
                <w:sz w:val="18"/>
              </w:rPr>
            </w:pPr>
            <w:r w:rsidRPr="00792139">
              <w:rPr>
                <w:rFonts w:ascii="Trebuchet MS" w:hAnsi="Trebuchet MS" w:cs="Trebuchet MS"/>
                <w:sz w:val="18"/>
              </w:rPr>
              <w:t>Endpoint: http://tabeladedominioshe.unimed.coop.br/gestao-dominio-server/v1/consulta/tabela/rol/lista</w:t>
            </w:r>
          </w:p>
          <w:p w14:paraId="57E3CB65" w14:textId="11B7C3FA" w:rsidR="00D353FB" w:rsidRPr="00792139" w:rsidRDefault="00D353FB" w:rsidP="00D353FB">
            <w:pPr>
              <w:spacing w:before="40" w:after="40"/>
              <w:rPr>
                <w:rFonts w:ascii="Trebuchet MS" w:hAnsi="Trebuchet MS" w:cs="Trebuchet MS"/>
                <w:sz w:val="18"/>
              </w:rPr>
            </w:pPr>
          </w:p>
          <w:p w14:paraId="51E60531" w14:textId="793D0226" w:rsidR="00B96B7A" w:rsidRPr="00792139" w:rsidRDefault="00B96B7A" w:rsidP="00D353FB">
            <w:pPr>
              <w:spacing w:before="40" w:after="40"/>
              <w:rPr>
                <w:rFonts w:ascii="Trebuchet MS" w:hAnsi="Trebuchet MS" w:cs="Trebuchet MS"/>
                <w:sz w:val="18"/>
              </w:rPr>
            </w:pPr>
            <w:r w:rsidRPr="00792139">
              <w:rPr>
                <w:rFonts w:ascii="Trebuchet MS" w:hAnsi="Trebuchet MS" w:cs="Trebuchet MS"/>
                <w:sz w:val="18"/>
              </w:rPr>
              <w:t>Quando o código de serviço tratar-se de ROL a Nova CMB deverá validar também se o TP_TABELA enviado no arquivo é igual ao TISS tipo tabela (tpTabelaTiss) retornado no serviço do ROL.</w:t>
            </w:r>
          </w:p>
          <w:p w14:paraId="08F3F2D6" w14:textId="77777777" w:rsidR="00B96B7A" w:rsidRPr="00792139" w:rsidRDefault="00B96B7A" w:rsidP="00D353FB">
            <w:pPr>
              <w:spacing w:before="40" w:after="40"/>
              <w:rPr>
                <w:rFonts w:ascii="Trebuchet MS" w:hAnsi="Trebuchet MS" w:cs="Trebuchet MS"/>
                <w:sz w:val="18"/>
              </w:rPr>
            </w:pPr>
          </w:p>
          <w:p w14:paraId="4D6A7CEC" w14:textId="2754763D" w:rsidR="00D353FB" w:rsidRPr="00792139" w:rsidRDefault="00D353FB" w:rsidP="005C79E3">
            <w:pPr>
              <w:pStyle w:val="PargrafodaLista"/>
              <w:numPr>
                <w:ilvl w:val="0"/>
                <w:numId w:val="12"/>
              </w:numPr>
              <w:spacing w:before="40" w:after="40" w:line="288" w:lineRule="auto"/>
              <w:rPr>
                <w:rFonts w:ascii="Trebuchet MS" w:hAnsi="Trebuchet MS" w:cs="Trebuchet MS"/>
                <w:sz w:val="18"/>
              </w:rPr>
            </w:pPr>
            <w:r w:rsidRPr="00792139">
              <w:rPr>
                <w:rFonts w:ascii="Trebuchet MS" w:hAnsi="Trebuchet MS" w:cs="Trebuchet MS"/>
                <w:sz w:val="18"/>
              </w:rPr>
              <w:t>Tabela de TAB_HM_SADT_REG para validação Regional</w:t>
            </w:r>
          </w:p>
          <w:p w14:paraId="0FDBD6A1" w14:textId="77777777" w:rsidR="00D353FB" w:rsidRPr="00792139" w:rsidRDefault="00D353FB" w:rsidP="00D353FB">
            <w:pPr>
              <w:shd w:val="clear" w:color="auto" w:fill="FFFFFE"/>
              <w:spacing w:line="240" w:lineRule="atLeast"/>
              <w:rPr>
                <w:rFonts w:ascii="Trebuchet MS" w:hAnsi="Trebuchet MS" w:cs="Trebuchet MS"/>
                <w:sz w:val="18"/>
              </w:rPr>
            </w:pPr>
          </w:p>
          <w:p w14:paraId="657C0332" w14:textId="30A477EF" w:rsidR="00D353FB" w:rsidRPr="00792139" w:rsidRDefault="00D353FB" w:rsidP="00D353FB">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“TAB_HM_SADT_REG” </w:t>
            </w:r>
          </w:p>
          <w:p w14:paraId="70EB0176" w14:textId="77777777" w:rsidR="00D353FB" w:rsidRPr="00792139" w:rsidRDefault="00D353FB" w:rsidP="00F9645F">
            <w:pPr>
              <w:pStyle w:val="PargrafodaLista"/>
              <w:ind w:left="0"/>
              <w:rPr>
                <w:rFonts w:ascii="Trebuchet MS" w:hAnsi="Trebuchet MS"/>
                <w:sz w:val="18"/>
                <w:szCs w:val="18"/>
              </w:rPr>
            </w:pPr>
            <w:r w:rsidRPr="00792139">
              <w:rPr>
                <w:rFonts w:ascii="Trebuchet MS" w:hAnsi="Trebuchet MS" w:cs="Trebuchet MS"/>
                <w:sz w:val="18"/>
              </w:rPr>
              <w:t>Endpoint: http://tabeladedominioshe.unimed.coop.br/gestao-dominio-server/v1/consulta/tabela/dominio/dado</w:t>
            </w:r>
          </w:p>
          <w:p w14:paraId="02A40D92" w14:textId="77777777" w:rsidR="00D353FB" w:rsidRPr="00792139" w:rsidRDefault="00D353FB" w:rsidP="00F9645F">
            <w:pPr>
              <w:rPr>
                <w:rFonts w:ascii="Trebuchet MS" w:hAnsi="Trebuchet MS"/>
                <w:sz w:val="18"/>
                <w:szCs w:val="18"/>
              </w:rPr>
            </w:pPr>
            <w:r w:rsidRPr="00792139">
              <w:rPr>
                <w:rFonts w:ascii="Trebuchet MS" w:hAnsi="Trebuchet MS"/>
                <w:sz w:val="18"/>
                <w:szCs w:val="18"/>
              </w:rPr>
              <w:t>Importante consumir o serviço sem o contexto “dto”.</w:t>
            </w:r>
          </w:p>
          <w:p w14:paraId="6AA95DB2" w14:textId="77777777" w:rsidR="00D353FB" w:rsidRPr="00792139" w:rsidRDefault="00D353FB" w:rsidP="00D353FB">
            <w:pPr>
              <w:ind w:left="360"/>
              <w:rPr>
                <w:rFonts w:ascii="Trebuchet MS" w:hAnsi="Trebuchet MS"/>
                <w:color w:val="0070C0"/>
                <w:sz w:val="18"/>
                <w:szCs w:val="18"/>
              </w:rPr>
            </w:pPr>
          </w:p>
          <w:p w14:paraId="7E7C76B0" w14:textId="77777777" w:rsidR="00D353FB" w:rsidRPr="00792139" w:rsidRDefault="00D353FB" w:rsidP="00F9645F">
            <w:pPr>
              <w:pStyle w:val="PargrafodaLista"/>
              <w:ind w:left="0"/>
              <w:rPr>
                <w:rFonts w:ascii="Trebuchet MS" w:hAnsi="Trebuchet MS"/>
                <w:sz w:val="18"/>
                <w:szCs w:val="18"/>
              </w:rPr>
            </w:pPr>
            <w:r w:rsidRPr="00792139">
              <w:rPr>
                <w:rFonts w:ascii="Trebuchet MS" w:hAnsi="Trebuchet MS"/>
                <w:sz w:val="18"/>
                <w:szCs w:val="18"/>
              </w:rPr>
              <w:t>Exemplo body:</w:t>
            </w:r>
          </w:p>
          <w:p w14:paraId="07E24CE8" w14:textId="77777777" w:rsidR="00D353FB" w:rsidRPr="00792139" w:rsidRDefault="00D353FB" w:rsidP="00D353FB">
            <w:pPr>
              <w:shd w:val="clear" w:color="auto" w:fill="FFFFFE"/>
              <w:spacing w:line="270" w:lineRule="atLeast"/>
              <w:ind w:firstLine="426"/>
              <w:rPr>
                <w:rFonts w:ascii="Trebuchet MS" w:hAnsi="Trebuchet MS"/>
                <w:sz w:val="20"/>
                <w:szCs w:val="20"/>
              </w:rPr>
            </w:pPr>
            <w:r w:rsidRPr="00792139">
              <w:rPr>
                <w:rFonts w:ascii="Trebuchet MS" w:hAnsi="Trebuchet MS" w:cs="Trebuchet MS"/>
                <w:sz w:val="20"/>
                <w:szCs w:val="20"/>
              </w:rPr>
              <w:t xml:space="preserve">            </w:t>
            </w:r>
            <w:r w:rsidRPr="00792139">
              <w:rPr>
                <w:rFonts w:ascii="Trebuchet MS" w:hAnsi="Trebuchet MS"/>
                <w:sz w:val="20"/>
                <w:szCs w:val="20"/>
              </w:rPr>
              <w:t>{</w:t>
            </w:r>
          </w:p>
          <w:p w14:paraId="0FAD0347" w14:textId="77777777" w:rsidR="00D353FB" w:rsidRPr="00792139" w:rsidRDefault="00D353FB" w:rsidP="00D353FB">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“chave”: “[cd_servico]”,</w:t>
            </w:r>
          </w:p>
          <w:p w14:paraId="7B636799" w14:textId="77777777" w:rsidR="00D353FB" w:rsidRPr="00792139" w:rsidRDefault="00D353FB" w:rsidP="00D353FB">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“tabela”:”[nome_tabela]”,</w:t>
            </w:r>
          </w:p>
          <w:p w14:paraId="2F8A4A40" w14:textId="77777777" w:rsidR="00D353FB" w:rsidRPr="00792139" w:rsidRDefault="00D353FB" w:rsidP="00D353FB">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“dataReferencia”: “[dt_execucao]”</w:t>
            </w:r>
          </w:p>
          <w:p w14:paraId="674F41DA" w14:textId="77777777" w:rsidR="00D353FB" w:rsidRPr="00792139" w:rsidRDefault="00D353FB" w:rsidP="00D353FB">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t xml:space="preserve">   }</w:t>
            </w:r>
          </w:p>
          <w:p w14:paraId="615AA214" w14:textId="77777777" w:rsidR="00D353FB" w:rsidRPr="00792139" w:rsidRDefault="00D353FB" w:rsidP="00D353FB">
            <w:pPr>
              <w:pStyle w:val="PargrafodaLista"/>
              <w:ind w:left="720"/>
              <w:rPr>
                <w:rFonts w:ascii="Trebuchet MS" w:hAnsi="Trebuchet MS"/>
                <w:sz w:val="18"/>
                <w:szCs w:val="18"/>
              </w:rPr>
            </w:pPr>
          </w:p>
          <w:p w14:paraId="6D08C469" w14:textId="77777777" w:rsidR="00D353FB" w:rsidRPr="00792139" w:rsidRDefault="00D353FB" w:rsidP="00F9645F">
            <w:pPr>
              <w:pStyle w:val="PargrafodaLista"/>
              <w:ind w:left="0"/>
              <w:rPr>
                <w:rFonts w:ascii="Trebuchet MS" w:hAnsi="Trebuchet MS"/>
                <w:sz w:val="18"/>
                <w:szCs w:val="18"/>
              </w:rPr>
            </w:pPr>
            <w:r w:rsidRPr="00792139">
              <w:rPr>
                <w:rFonts w:ascii="Trebuchet MS" w:hAnsi="Trebuchet MS"/>
                <w:sz w:val="18"/>
                <w:szCs w:val="18"/>
              </w:rPr>
              <w:t>Exemplo tag grupo retornada no serviço.</w:t>
            </w:r>
          </w:p>
          <w:p w14:paraId="5599B373" w14:textId="09DDB97D" w:rsidR="00FA3A5D" w:rsidRPr="00792139" w:rsidRDefault="009D61EA" w:rsidP="009D61EA">
            <w:pPr>
              <w:spacing w:before="40" w:after="40" w:line="288" w:lineRule="auto"/>
              <w:jc w:val="center"/>
            </w:pPr>
            <w:r w:rsidRPr="00792139">
              <w:object w:dxaOrig="3840" w:dyaOrig="1428" w14:anchorId="16F7DCA2">
                <v:shape id="_x0000_i1028" type="#_x0000_t75" style="width:194.25pt;height:1in" o:ole="">
                  <v:imagedata r:id="rId73" o:title=""/>
                </v:shape>
                <o:OLEObject Type="Embed" ProgID="PBrush" ShapeID="_x0000_i1028" DrawAspect="Content" ObjectID="_1798441139" r:id="rId74"/>
              </w:object>
            </w:r>
          </w:p>
          <w:p w14:paraId="1A21B5B9" w14:textId="77777777" w:rsidR="00BE74AB" w:rsidRDefault="00BE74AB" w:rsidP="0062547D">
            <w:pPr>
              <w:spacing w:before="40" w:after="40" w:line="288" w:lineRule="auto"/>
              <w:rPr>
                <w:rFonts w:ascii="Trebuchet MS" w:hAnsi="Trebuchet MS" w:cs="Trebuchet MS"/>
                <w:sz w:val="18"/>
              </w:rPr>
            </w:pPr>
          </w:p>
          <w:p w14:paraId="67491D50" w14:textId="77777777" w:rsidR="0062547D" w:rsidRPr="00021A20" w:rsidRDefault="0062547D" w:rsidP="0062547D">
            <w:pPr>
              <w:spacing w:before="40" w:after="40"/>
              <w:rPr>
                <w:rFonts w:ascii="Trebuchet MS" w:hAnsi="Trebuchet MS" w:cs="Trebuchet MS"/>
                <w:color w:val="4472C4" w:themeColor="accent1"/>
                <w:sz w:val="18"/>
                <w:szCs w:val="18"/>
              </w:rPr>
            </w:pPr>
            <w:r w:rsidRPr="00021A20">
              <w:rPr>
                <w:rFonts w:ascii="Trebuchet MS" w:hAnsi="Trebuchet MS" w:cs="Trebuchet MS"/>
                <w:color w:val="4472C4" w:themeColor="accent1"/>
                <w:sz w:val="18"/>
                <w:szCs w:val="18"/>
              </w:rPr>
              <w:t xml:space="preserve">Criar o parâmetro:  </w:t>
            </w:r>
          </w:p>
          <w:tbl>
            <w:tblPr>
              <w:tblW w:w="9829" w:type="dxa"/>
              <w:tblLayout w:type="fixed"/>
              <w:tblCellMar>
                <w:left w:w="70" w:type="dxa"/>
                <w:right w:w="70" w:type="dxa"/>
              </w:tblCellMar>
              <w:tblLook w:val="04A0" w:firstRow="1" w:lastRow="0" w:firstColumn="1" w:lastColumn="0" w:noHBand="0" w:noVBand="1"/>
            </w:tblPr>
            <w:tblGrid>
              <w:gridCol w:w="3325"/>
              <w:gridCol w:w="6504"/>
            </w:tblGrid>
            <w:tr w:rsidR="0062547D" w:rsidRPr="00021A20" w14:paraId="5D1CA0CC" w14:textId="77777777">
              <w:trPr>
                <w:trHeight w:val="173"/>
              </w:trPr>
              <w:tc>
                <w:tcPr>
                  <w:tcW w:w="9829" w:type="dxa"/>
                  <w:gridSpan w:val="2"/>
                  <w:tcBorders>
                    <w:top w:val="single" w:sz="4" w:space="0" w:color="auto"/>
                    <w:left w:val="single" w:sz="4" w:space="0" w:color="auto"/>
                    <w:bottom w:val="single" w:sz="4" w:space="0" w:color="auto"/>
                    <w:right w:val="single" w:sz="4" w:space="0" w:color="auto"/>
                  </w:tcBorders>
                  <w:shd w:val="clear" w:color="000000" w:fill="FCE4D6"/>
                  <w:vAlign w:val="center"/>
                  <w:hideMark/>
                </w:tcPr>
                <w:p w14:paraId="7AF67CBF" w14:textId="77777777" w:rsidR="0062547D" w:rsidRPr="00021A20" w:rsidRDefault="0062547D" w:rsidP="0062547D">
                  <w:pPr>
                    <w:jc w:val="cente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PARÂMETRO</w:t>
                  </w:r>
                </w:p>
              </w:tc>
            </w:tr>
            <w:tr w:rsidR="0062547D" w:rsidRPr="00021A20" w14:paraId="2298DA3E"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2E51A43A"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Tipo do Parâmetro:</w:t>
                  </w:r>
                </w:p>
              </w:tc>
              <w:tc>
                <w:tcPr>
                  <w:tcW w:w="6503" w:type="dxa"/>
                  <w:tcBorders>
                    <w:top w:val="nil"/>
                    <w:left w:val="nil"/>
                    <w:bottom w:val="single" w:sz="4" w:space="0" w:color="auto"/>
                    <w:right w:val="single" w:sz="4" w:space="0" w:color="auto"/>
                  </w:tcBorders>
                  <w:shd w:val="clear" w:color="auto" w:fill="auto"/>
                  <w:vAlign w:val="center"/>
                  <w:hideMark/>
                </w:tcPr>
                <w:p w14:paraId="0D16110D" w14:textId="77777777" w:rsidR="0062547D" w:rsidRPr="00021A20" w:rsidRDefault="0062547D" w:rsidP="0062547D">
                  <w:pPr>
                    <w:rPr>
                      <w:rFonts w:ascii="Trebuchet MS" w:hAnsi="Trebuchet MS" w:cs="Calibri"/>
                      <w:color w:val="4472C4" w:themeColor="accent1"/>
                      <w:sz w:val="18"/>
                      <w:szCs w:val="18"/>
                    </w:rPr>
                  </w:pPr>
                </w:p>
              </w:tc>
            </w:tr>
            <w:tr w:rsidR="0062547D" w:rsidRPr="00021A20" w14:paraId="1537A6A9"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5CF9510B"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Chave:</w:t>
                  </w:r>
                </w:p>
              </w:tc>
              <w:tc>
                <w:tcPr>
                  <w:tcW w:w="6503" w:type="dxa"/>
                  <w:tcBorders>
                    <w:top w:val="nil"/>
                    <w:left w:val="nil"/>
                    <w:bottom w:val="single" w:sz="4" w:space="0" w:color="auto"/>
                    <w:right w:val="single" w:sz="4" w:space="0" w:color="auto"/>
                  </w:tcBorders>
                  <w:shd w:val="clear" w:color="auto" w:fill="auto"/>
                  <w:vAlign w:val="center"/>
                  <w:hideMark/>
                </w:tcPr>
                <w:p w14:paraId="63A6E8A3" w14:textId="406417B0" w:rsidR="0062547D" w:rsidRPr="00021A20" w:rsidRDefault="00156021" w:rsidP="0062547D">
                  <w:pPr>
                    <w:rPr>
                      <w:rFonts w:ascii="Trebuchet MS" w:hAnsi="Trebuchet MS" w:cs="Calibri"/>
                      <w:color w:val="4472C4" w:themeColor="accent1"/>
                      <w:sz w:val="18"/>
                      <w:szCs w:val="18"/>
                    </w:rPr>
                  </w:pPr>
                  <w:r w:rsidRPr="007924EF">
                    <w:rPr>
                      <w:rFonts w:ascii="Trebuchet MS" w:hAnsi="Trebuchet MS" w:cs="Trebuchet MS"/>
                      <w:color w:val="4472C4" w:themeColor="accent1"/>
                      <w:sz w:val="18"/>
                      <w:szCs w:val="18"/>
                      <w:u w:val="single"/>
                    </w:rPr>
                    <w:t>unimeds.excecao.tabhmsadt.regional.a500</w:t>
                  </w:r>
                </w:p>
              </w:tc>
            </w:tr>
            <w:tr w:rsidR="0062547D" w:rsidRPr="00021A20" w14:paraId="4776A6BF"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13015506"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Objetivo:</w:t>
                  </w:r>
                </w:p>
              </w:tc>
              <w:tc>
                <w:tcPr>
                  <w:tcW w:w="6503" w:type="dxa"/>
                  <w:tcBorders>
                    <w:top w:val="nil"/>
                    <w:left w:val="nil"/>
                    <w:bottom w:val="single" w:sz="4" w:space="0" w:color="auto"/>
                    <w:right w:val="single" w:sz="4" w:space="0" w:color="auto"/>
                  </w:tcBorders>
                  <w:shd w:val="clear" w:color="auto" w:fill="auto"/>
                  <w:vAlign w:val="center"/>
                  <w:hideMark/>
                </w:tcPr>
                <w:p w14:paraId="3527806D" w14:textId="77777777"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 xml:space="preserve">Validar Unimeds que possuem exceção para </w:t>
                  </w:r>
                  <w:r>
                    <w:rPr>
                      <w:rFonts w:ascii="Trebuchet MS" w:hAnsi="Trebuchet MS" w:cs="Calibri"/>
                      <w:color w:val="4472C4" w:themeColor="accent1"/>
                      <w:sz w:val="18"/>
                      <w:szCs w:val="18"/>
                    </w:rPr>
                    <w:t xml:space="preserve">trafegar </w:t>
                  </w:r>
                  <w:r w:rsidRPr="00021A20">
                    <w:rPr>
                      <w:rFonts w:ascii="Trebuchet MS" w:hAnsi="Trebuchet MS" w:cs="Calibri"/>
                      <w:color w:val="4472C4" w:themeColor="accent1"/>
                      <w:sz w:val="18"/>
                      <w:szCs w:val="18"/>
                    </w:rPr>
                    <w:t>código</w:t>
                  </w:r>
                  <w:r>
                    <w:rPr>
                      <w:rFonts w:ascii="Trebuchet MS" w:hAnsi="Trebuchet MS" w:cs="Calibri"/>
                      <w:color w:val="4472C4" w:themeColor="accent1"/>
                      <w:sz w:val="18"/>
                      <w:szCs w:val="18"/>
                    </w:rPr>
                    <w:t>s</w:t>
                  </w:r>
                  <w:r w:rsidRPr="00021A20">
                    <w:rPr>
                      <w:rFonts w:ascii="Trebuchet MS" w:hAnsi="Trebuchet MS" w:cs="Calibri"/>
                      <w:color w:val="4472C4" w:themeColor="accent1"/>
                      <w:sz w:val="18"/>
                      <w:szCs w:val="18"/>
                    </w:rPr>
                    <w:t xml:space="preserve"> </w:t>
                  </w:r>
                  <w:r>
                    <w:rPr>
                      <w:rFonts w:ascii="Trebuchet MS" w:hAnsi="Trebuchet MS" w:cs="Calibri"/>
                      <w:color w:val="4472C4" w:themeColor="accent1"/>
                      <w:sz w:val="18"/>
                      <w:szCs w:val="18"/>
                    </w:rPr>
                    <w:t>regionais.</w:t>
                  </w:r>
                </w:p>
              </w:tc>
            </w:tr>
            <w:tr w:rsidR="0062547D" w:rsidRPr="00021A20" w14:paraId="4F49D144" w14:textId="77777777">
              <w:trPr>
                <w:trHeight w:val="349"/>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2DE7BC5D"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Regra:</w:t>
                  </w:r>
                </w:p>
              </w:tc>
              <w:tc>
                <w:tcPr>
                  <w:tcW w:w="6503" w:type="dxa"/>
                  <w:tcBorders>
                    <w:top w:val="nil"/>
                    <w:left w:val="nil"/>
                    <w:bottom w:val="single" w:sz="4" w:space="0" w:color="auto"/>
                    <w:right w:val="single" w:sz="4" w:space="0" w:color="auto"/>
                  </w:tcBorders>
                  <w:shd w:val="clear" w:color="auto" w:fill="auto"/>
                  <w:vAlign w:val="center"/>
                  <w:hideMark/>
                </w:tcPr>
                <w:p w14:paraId="2E32007F" w14:textId="77777777"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Validar se as Unimeds envolvidas podem trafegar códigos</w:t>
                  </w:r>
                  <w:r>
                    <w:rPr>
                      <w:rFonts w:ascii="Trebuchet MS" w:hAnsi="Trebuchet MS" w:cs="Calibri"/>
                      <w:color w:val="4472C4" w:themeColor="accent1"/>
                      <w:sz w:val="18"/>
                      <w:szCs w:val="18"/>
                    </w:rPr>
                    <w:t xml:space="preserve"> regionais de HM e SADT</w:t>
                  </w:r>
                </w:p>
              </w:tc>
            </w:tr>
            <w:tr w:rsidR="0062547D" w:rsidRPr="00021A20" w14:paraId="34BE1844"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5DEE0255"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Unimed inicial:</w:t>
                  </w:r>
                </w:p>
              </w:tc>
              <w:tc>
                <w:tcPr>
                  <w:tcW w:w="6503" w:type="dxa"/>
                  <w:tcBorders>
                    <w:top w:val="nil"/>
                    <w:left w:val="nil"/>
                    <w:bottom w:val="single" w:sz="4" w:space="0" w:color="auto"/>
                    <w:right w:val="single" w:sz="4" w:space="0" w:color="auto"/>
                  </w:tcBorders>
                  <w:shd w:val="clear" w:color="auto" w:fill="auto"/>
                  <w:vAlign w:val="center"/>
                  <w:hideMark/>
                </w:tcPr>
                <w:p w14:paraId="0EDC4E8C" w14:textId="77777777"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 xml:space="preserve">Nenhuma </w:t>
                  </w:r>
                </w:p>
              </w:tc>
            </w:tr>
            <w:tr w:rsidR="0062547D" w:rsidRPr="00021A20" w14:paraId="5973D74A"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7BB5C683"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Valor Inicial:</w:t>
                  </w:r>
                </w:p>
              </w:tc>
              <w:tc>
                <w:tcPr>
                  <w:tcW w:w="6503" w:type="dxa"/>
                  <w:tcBorders>
                    <w:top w:val="nil"/>
                    <w:left w:val="nil"/>
                    <w:bottom w:val="single" w:sz="4" w:space="0" w:color="auto"/>
                    <w:right w:val="single" w:sz="4" w:space="0" w:color="auto"/>
                  </w:tcBorders>
                  <w:shd w:val="clear" w:color="auto" w:fill="auto"/>
                  <w:vAlign w:val="center"/>
                  <w:hideMark/>
                </w:tcPr>
                <w:p w14:paraId="078D7951" w14:textId="77777777"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Vazio**</w:t>
                  </w:r>
                </w:p>
              </w:tc>
            </w:tr>
            <w:tr w:rsidR="0062547D" w:rsidRPr="00021A20" w14:paraId="65714DEE"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4C171AEF"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Data início de Vigência Inicial:</w:t>
                  </w:r>
                </w:p>
              </w:tc>
              <w:tc>
                <w:tcPr>
                  <w:tcW w:w="6503" w:type="dxa"/>
                  <w:tcBorders>
                    <w:top w:val="nil"/>
                    <w:left w:val="nil"/>
                    <w:bottom w:val="single" w:sz="4" w:space="0" w:color="auto"/>
                    <w:right w:val="single" w:sz="4" w:space="0" w:color="auto"/>
                  </w:tcBorders>
                  <w:shd w:val="clear" w:color="auto" w:fill="auto"/>
                  <w:vAlign w:val="center"/>
                  <w:hideMark/>
                </w:tcPr>
                <w:p w14:paraId="2D710FA1" w14:textId="77777777"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01/01/2000</w:t>
                  </w:r>
                </w:p>
              </w:tc>
            </w:tr>
            <w:tr w:rsidR="0062547D" w:rsidRPr="00021A20" w14:paraId="1522B949"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46C79760"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Data considerada na parametrização:</w:t>
                  </w:r>
                </w:p>
              </w:tc>
              <w:tc>
                <w:tcPr>
                  <w:tcW w:w="6503" w:type="dxa"/>
                  <w:tcBorders>
                    <w:top w:val="nil"/>
                    <w:left w:val="nil"/>
                    <w:bottom w:val="single" w:sz="4" w:space="0" w:color="auto"/>
                    <w:right w:val="single" w:sz="4" w:space="0" w:color="auto"/>
                  </w:tcBorders>
                  <w:shd w:val="clear" w:color="auto" w:fill="auto"/>
                  <w:vAlign w:val="center"/>
                  <w:hideMark/>
                </w:tcPr>
                <w:p w14:paraId="720717A3" w14:textId="77777777"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Data de Postagem</w:t>
                  </w:r>
                </w:p>
              </w:tc>
            </w:tr>
          </w:tbl>
          <w:p w14:paraId="702ADCBD" w14:textId="77777777" w:rsidR="0062547D" w:rsidRPr="00021A20" w:rsidRDefault="0062547D" w:rsidP="0062547D">
            <w:pPr>
              <w:spacing w:before="40" w:after="40"/>
              <w:rPr>
                <w:rFonts w:ascii="Trebuchet MS" w:hAnsi="Trebuchet MS"/>
                <w:color w:val="4472C4" w:themeColor="accent1"/>
                <w:sz w:val="18"/>
                <w:szCs w:val="18"/>
              </w:rPr>
            </w:pPr>
            <w:r w:rsidRPr="00021A20">
              <w:rPr>
                <w:rFonts w:ascii="Trebuchet MS" w:hAnsi="Trebuchet MS"/>
                <w:color w:val="4472C4" w:themeColor="accent1"/>
                <w:sz w:val="18"/>
                <w:szCs w:val="18"/>
              </w:rPr>
              <w:t xml:space="preserve">**Nota: O valor do parâmetro só deverá ser cadastrado a nível de Federação. </w:t>
            </w:r>
          </w:p>
          <w:p w14:paraId="2158B17E" w14:textId="77777777" w:rsidR="0062547D" w:rsidRPr="00792139" w:rsidRDefault="0062547D" w:rsidP="0062547D">
            <w:pPr>
              <w:spacing w:before="40" w:after="40" w:line="288" w:lineRule="auto"/>
              <w:rPr>
                <w:rFonts w:ascii="Trebuchet MS" w:hAnsi="Trebuchet MS" w:cs="Trebuchet MS"/>
                <w:sz w:val="18"/>
              </w:rPr>
            </w:pPr>
          </w:p>
          <w:bookmarkEnd w:id="72"/>
          <w:p w14:paraId="003D39BB" w14:textId="4787520B" w:rsidR="00B403AF" w:rsidRPr="00314115" w:rsidRDefault="00665DDF" w:rsidP="00DC3E91">
            <w:pPr>
              <w:numPr>
                <w:ilvl w:val="0"/>
                <w:numId w:val="141"/>
              </w:numPr>
              <w:tabs>
                <w:tab w:val="left" w:pos="909"/>
              </w:tabs>
              <w:spacing w:before="40" w:after="40" w:line="288" w:lineRule="auto"/>
              <w:rPr>
                <w:rFonts w:ascii="Trebuchet MS" w:hAnsi="Trebuchet MS" w:cs="Trebuchet MS"/>
                <w:color w:val="000000" w:themeColor="text1"/>
                <w:sz w:val="18"/>
                <w:szCs w:val="18"/>
              </w:rPr>
            </w:pPr>
            <w:r w:rsidRPr="00314115">
              <w:rPr>
                <w:rFonts w:ascii="Trebuchet MS" w:hAnsi="Trebuchet MS" w:cs="Trebuchet MS"/>
                <w:color w:val="0070C0"/>
                <w:sz w:val="18"/>
                <w:szCs w:val="18"/>
              </w:rPr>
              <w:t xml:space="preserve">#COBUTIL_dadosGuia </w:t>
            </w:r>
            <w:r w:rsidR="5A764597" w:rsidRPr="00314115">
              <w:rPr>
                <w:rFonts w:ascii="Trebuchet MS" w:hAnsi="Trebuchet MS" w:cs="Trebuchet MS"/>
                <w:color w:val="000000" w:themeColor="text1"/>
                <w:sz w:val="18"/>
                <w:szCs w:val="18"/>
              </w:rPr>
              <w:t xml:space="preserve">Validar se código </w:t>
            </w:r>
            <w:r w:rsidR="5A764597" w:rsidRPr="00314115">
              <w:rPr>
                <w:rFonts w:ascii="Trebuchet MS" w:hAnsi="Trebuchet MS" w:cs="Trebuchet MS"/>
                <w:sz w:val="18"/>
                <w:szCs w:val="18"/>
              </w:rPr>
              <w:t xml:space="preserve">informado é de diária. Caso seja diária exibir </w:t>
            </w:r>
            <w:r w:rsidR="00847B5C" w:rsidRPr="00314115">
              <w:rPr>
                <w:rFonts w:ascii="Trebuchet MS" w:hAnsi="Trebuchet MS" w:cs="Trebuchet MS"/>
                <w:sz w:val="18"/>
                <w:szCs w:val="18"/>
              </w:rPr>
              <w:t>o</w:t>
            </w:r>
            <w:r w:rsidR="00847B5C" w:rsidRPr="00314115">
              <w:rPr>
                <w:rFonts w:ascii="Trebuchet MS" w:hAnsi="Trebuchet MS" w:cs="Trebuchet MS"/>
                <w:iCs/>
                <w:sz w:val="18"/>
              </w:rPr>
              <w:t>s campos LotePrestador, nr_GuiaTissPrestador, nr_GuiaTissOperadora (ct_dadosGuias_SADT) e</w:t>
            </w:r>
            <w:r w:rsidR="00847B5C" w:rsidRPr="00314115">
              <w:rPr>
                <w:rFonts w:ascii="Trebuchet MS" w:hAnsi="Trebuchet MS" w:cs="Trebuchet MS"/>
                <w:sz w:val="18"/>
                <w:szCs w:val="18"/>
              </w:rPr>
              <w:t xml:space="preserve"> id_itemunico (ct_procedimentos) </w:t>
            </w:r>
            <w:r w:rsidR="5A764597" w:rsidRPr="00314115">
              <w:rPr>
                <w:rFonts w:ascii="Trebuchet MS" w:hAnsi="Trebuchet MS" w:cs="Trebuchet MS"/>
                <w:sz w:val="18"/>
                <w:szCs w:val="18"/>
              </w:rPr>
              <w:t xml:space="preserve">e apresentar mensagem: “Informação não permitida. Não é possível informar códigos </w:t>
            </w:r>
            <w:r w:rsidR="5A764597" w:rsidRPr="00314115">
              <w:rPr>
                <w:rFonts w:ascii="Trebuchet MS" w:hAnsi="Trebuchet MS" w:cs="Trebuchet MS"/>
                <w:color w:val="000000" w:themeColor="text1"/>
                <w:sz w:val="18"/>
                <w:szCs w:val="18"/>
              </w:rPr>
              <w:t xml:space="preserve">de diárias na guia de SADT.”. </w:t>
            </w:r>
          </w:p>
          <w:p w14:paraId="635B1A75" w14:textId="573E54FF" w:rsidR="00B31EB5" w:rsidRPr="00314115" w:rsidRDefault="00B31EB5" w:rsidP="00B31EB5">
            <w:pPr>
              <w:rPr>
                <w:rFonts w:ascii="Trebuchet MS" w:hAnsi="Trebuchet MS" w:cs="Trebuchet MS"/>
                <w:sz w:val="18"/>
              </w:rPr>
            </w:pPr>
            <w:r w:rsidRPr="00314115">
              <w:rPr>
                <w:rFonts w:ascii="Trebuchet MS" w:hAnsi="Trebuchet MS" w:cs="Trebuchet MS"/>
                <w:color w:val="000000" w:themeColor="text1"/>
                <w:sz w:val="18"/>
              </w:rPr>
              <w:t>A identificação de códigos de serviços de diária através do Serviço Tabela de Domínios (Tabela 18</w:t>
            </w:r>
            <w:r w:rsidRPr="00314115">
              <w:rPr>
                <w:rFonts w:ascii="Trebuchet MS" w:hAnsi="Trebuchet MS" w:cs="Trebuchet MS"/>
                <w:sz w:val="18"/>
              </w:rPr>
              <w:t>)</w:t>
            </w:r>
            <w:r w:rsidR="002238FA" w:rsidRPr="00314115">
              <w:rPr>
                <w:rFonts w:ascii="Trebuchet MS" w:hAnsi="Trebuchet MS" w:cs="Trebuchet MS"/>
                <w:sz w:val="18"/>
              </w:rPr>
              <w:t>, pela coluna com C</w:t>
            </w:r>
            <w:r w:rsidR="000D4A4D" w:rsidRPr="00314115">
              <w:rPr>
                <w:rFonts w:ascii="Trebuchet MS" w:hAnsi="Trebuchet MS" w:cs="Trebuchet MS"/>
                <w:sz w:val="18"/>
              </w:rPr>
              <w:t>la</w:t>
            </w:r>
            <w:r w:rsidR="002238FA" w:rsidRPr="00314115">
              <w:rPr>
                <w:rFonts w:ascii="Trebuchet MS" w:hAnsi="Trebuchet MS" w:cs="Trebuchet MS"/>
                <w:sz w:val="18"/>
              </w:rPr>
              <w:t>ssificação igual a “DIARIA”</w:t>
            </w:r>
            <w:r w:rsidRPr="00314115">
              <w:rPr>
                <w:rFonts w:ascii="Trebuchet MS" w:hAnsi="Trebuchet MS" w:cs="Trebuchet MS"/>
                <w:sz w:val="18"/>
              </w:rPr>
              <w:t>.</w:t>
            </w:r>
          </w:p>
          <w:p w14:paraId="7DA6B910" w14:textId="00169DB7" w:rsidR="002238FA" w:rsidRPr="00314115" w:rsidRDefault="002238FA" w:rsidP="00B31EB5">
            <w:pPr>
              <w:rPr>
                <w:rFonts w:ascii="Trebuchet MS" w:hAnsi="Trebuchet MS" w:cs="Trebuchet MS"/>
                <w:sz w:val="18"/>
              </w:rPr>
            </w:pPr>
          </w:p>
          <w:p w14:paraId="7EAD358A" w14:textId="45E87AF6" w:rsidR="002238FA" w:rsidRPr="00314115" w:rsidRDefault="002238FA" w:rsidP="00B31EB5">
            <w:pPr>
              <w:rPr>
                <w:rFonts w:ascii="Trebuchet MS" w:hAnsi="Trebuchet MS" w:cs="Trebuchet MS"/>
                <w:sz w:val="18"/>
              </w:rPr>
            </w:pPr>
            <w:r w:rsidRPr="00314115">
              <w:rPr>
                <w:rFonts w:ascii="Trebuchet MS" w:hAnsi="Trebuchet MS" w:cs="Trebuchet MS"/>
                <w:sz w:val="18"/>
              </w:rPr>
              <w:t>Exemplo trecho response:</w:t>
            </w:r>
          </w:p>
          <w:p w14:paraId="0670C249" w14:textId="77777777" w:rsidR="002238FA" w:rsidRPr="00314115" w:rsidRDefault="002238FA" w:rsidP="002238FA">
            <w:pPr>
              <w:rPr>
                <w:rFonts w:ascii="Trebuchet MS" w:hAnsi="Trebuchet MS" w:cs="Trebuchet MS"/>
                <w:sz w:val="18"/>
              </w:rPr>
            </w:pPr>
            <w:r w:rsidRPr="00314115">
              <w:rPr>
                <w:rFonts w:ascii="Trebuchet MS" w:hAnsi="Trebuchet MS" w:cs="Trebuchet MS"/>
                <w:sz w:val="18"/>
              </w:rPr>
              <w:t xml:space="preserve">                {</w:t>
            </w:r>
          </w:p>
          <w:p w14:paraId="2EDA268A" w14:textId="77777777" w:rsidR="002238FA" w:rsidRPr="00314115" w:rsidRDefault="002238FA" w:rsidP="002238FA">
            <w:pPr>
              <w:rPr>
                <w:rFonts w:ascii="Trebuchet MS" w:hAnsi="Trebuchet MS" w:cs="Trebuchet MS"/>
                <w:sz w:val="18"/>
              </w:rPr>
            </w:pPr>
            <w:r w:rsidRPr="00314115">
              <w:rPr>
                <w:rFonts w:ascii="Trebuchet MS" w:hAnsi="Trebuchet MS" w:cs="Trebuchet MS"/>
                <w:sz w:val="18"/>
              </w:rPr>
              <w:t xml:space="preserve">                    "nomeColuna": "Classificação",</w:t>
            </w:r>
          </w:p>
          <w:p w14:paraId="02054292" w14:textId="77777777" w:rsidR="002238FA" w:rsidRPr="00314115" w:rsidRDefault="002238FA" w:rsidP="002238FA">
            <w:pPr>
              <w:rPr>
                <w:rFonts w:ascii="Trebuchet MS" w:hAnsi="Trebuchet MS" w:cs="Trebuchet MS"/>
                <w:sz w:val="18"/>
              </w:rPr>
            </w:pPr>
            <w:r w:rsidRPr="00314115">
              <w:rPr>
                <w:rFonts w:ascii="Trebuchet MS" w:hAnsi="Trebuchet MS" w:cs="Trebuchet MS"/>
                <w:sz w:val="18"/>
              </w:rPr>
              <w:t xml:space="preserve">                    "tipoColuna": 6,</w:t>
            </w:r>
          </w:p>
          <w:p w14:paraId="1ED784A0" w14:textId="77777777" w:rsidR="002238FA" w:rsidRPr="00314115" w:rsidRDefault="002238FA" w:rsidP="002238FA">
            <w:pPr>
              <w:rPr>
                <w:rFonts w:ascii="Trebuchet MS" w:hAnsi="Trebuchet MS" w:cs="Trebuchet MS"/>
                <w:sz w:val="18"/>
              </w:rPr>
            </w:pPr>
            <w:r w:rsidRPr="00314115">
              <w:rPr>
                <w:rFonts w:ascii="Trebuchet MS" w:hAnsi="Trebuchet MS" w:cs="Trebuchet MS"/>
                <w:sz w:val="18"/>
              </w:rPr>
              <w:t xml:space="preserve">                    "valor": "DIÁRIA"</w:t>
            </w:r>
          </w:p>
          <w:p w14:paraId="4D07C0B3" w14:textId="77777777" w:rsidR="002238FA" w:rsidRPr="00314115" w:rsidRDefault="002238FA" w:rsidP="002238FA">
            <w:pPr>
              <w:rPr>
                <w:rFonts w:ascii="Trebuchet MS" w:hAnsi="Trebuchet MS" w:cs="Trebuchet MS"/>
                <w:sz w:val="18"/>
              </w:rPr>
            </w:pPr>
            <w:r w:rsidRPr="00314115">
              <w:rPr>
                <w:rFonts w:ascii="Trebuchet MS" w:hAnsi="Trebuchet MS" w:cs="Trebuchet MS"/>
                <w:sz w:val="18"/>
              </w:rPr>
              <w:t xml:space="preserve">                },</w:t>
            </w:r>
          </w:p>
          <w:p w14:paraId="3912F5C3" w14:textId="038B5284" w:rsidR="00B31EB5" w:rsidRPr="00314115" w:rsidRDefault="00B31EB5" w:rsidP="00B31EB5">
            <w:pPr>
              <w:rPr>
                <w:rFonts w:ascii="Trebuchet MS" w:hAnsi="Trebuchet MS" w:cs="Trebuchet MS"/>
                <w:sz w:val="18"/>
              </w:rPr>
            </w:pPr>
          </w:p>
          <w:p w14:paraId="12E950BF" w14:textId="65427B8E" w:rsidR="002238FA" w:rsidRPr="00792139" w:rsidRDefault="002238FA" w:rsidP="00B31EB5">
            <w:pPr>
              <w:rPr>
                <w:rFonts w:ascii="Trebuchet MS" w:hAnsi="Trebuchet MS" w:cs="Trebuchet MS"/>
                <w:sz w:val="18"/>
              </w:rPr>
            </w:pPr>
            <w:r w:rsidRPr="00314115">
              <w:rPr>
                <w:rFonts w:ascii="Trebuchet MS" w:hAnsi="Trebuchet MS" w:cs="Trebuchet MS"/>
                <w:sz w:val="18"/>
              </w:rPr>
              <w:t>Seguir validação abaixo:</w:t>
            </w:r>
          </w:p>
          <w:p w14:paraId="428AE7F4" w14:textId="0729D567" w:rsidR="002238FA" w:rsidRPr="00792139" w:rsidRDefault="002238FA" w:rsidP="00B31EB5">
            <w:pPr>
              <w:rPr>
                <w:rFonts w:ascii="Trebuchet MS" w:hAnsi="Trebuchet MS" w:cs="Trebuchet MS"/>
                <w:color w:val="4472C4" w:themeColor="accent1"/>
                <w:sz w:val="18"/>
              </w:rPr>
            </w:pPr>
          </w:p>
          <w:p w14:paraId="6AEC7CB3" w14:textId="6D5B7752" w:rsidR="002238FA" w:rsidRPr="00792139" w:rsidRDefault="002238FA" w:rsidP="00B31EB5">
            <w:pPr>
              <w:rPr>
                <w:rFonts w:ascii="Trebuchet MS" w:hAnsi="Trebuchet MS" w:cs="Trebuchet MS"/>
                <w:color w:val="4472C4" w:themeColor="accent1"/>
                <w:sz w:val="18"/>
              </w:rPr>
            </w:pPr>
            <w:r w:rsidRPr="00792139">
              <w:rPr>
                <w:rFonts w:ascii="Trebuchet MS" w:hAnsi="Trebuchet MS" w:cs="Trebuchet MS"/>
                <w:noProof/>
                <w:color w:val="4472C4" w:themeColor="accent1"/>
                <w:sz w:val="18"/>
              </w:rPr>
              <w:drawing>
                <wp:inline distT="0" distB="0" distL="0" distR="0" wp14:anchorId="68FD6359" wp14:editId="71A16D6D">
                  <wp:extent cx="6863080" cy="2890520"/>
                  <wp:effectExtent l="0" t="0" r="0" b="508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863080" cy="2890520"/>
                          </a:xfrm>
                          <a:prstGeom prst="rect">
                            <a:avLst/>
                          </a:prstGeom>
                        </pic:spPr>
                      </pic:pic>
                    </a:graphicData>
                  </a:graphic>
                </wp:inline>
              </w:drawing>
            </w:r>
          </w:p>
          <w:p w14:paraId="75638D1F" w14:textId="77777777" w:rsidR="002238FA" w:rsidRPr="00792139" w:rsidRDefault="002238FA" w:rsidP="00B31EB5">
            <w:pPr>
              <w:rPr>
                <w:rFonts w:ascii="Trebuchet MS" w:hAnsi="Trebuchet MS" w:cs="Trebuchet MS"/>
                <w:color w:val="4472C4" w:themeColor="accent1"/>
                <w:sz w:val="18"/>
              </w:rPr>
            </w:pPr>
          </w:p>
          <w:p w14:paraId="359410F6" w14:textId="6D2377CD" w:rsidR="00010F70" w:rsidRPr="00792139" w:rsidRDefault="00665DDF" w:rsidP="00DC3E91">
            <w:pPr>
              <w:numPr>
                <w:ilvl w:val="0"/>
                <w:numId w:val="141"/>
              </w:numPr>
              <w:tabs>
                <w:tab w:val="left" w:pos="909"/>
              </w:tabs>
              <w:spacing w:before="40" w:after="40"/>
              <w:rPr>
                <w:rFonts w:ascii="Trebuchet MS" w:hAnsi="Trebuchet MS"/>
                <w:color w:val="000000" w:themeColor="text1"/>
                <w:sz w:val="18"/>
                <w:szCs w:val="18"/>
              </w:rPr>
            </w:pPr>
            <w:r>
              <w:rPr>
                <w:rFonts w:ascii="Trebuchet MS" w:hAnsi="Trebuchet MS" w:cs="Trebuchet MS"/>
                <w:color w:val="0070C0"/>
                <w:sz w:val="18"/>
                <w:szCs w:val="18"/>
              </w:rPr>
              <w:t xml:space="preserve">#COBUTIL_dadosGuia </w:t>
            </w:r>
            <w:r w:rsidR="0CCF8590" w:rsidRPr="00792139">
              <w:rPr>
                <w:rFonts w:ascii="Trebuchet MS" w:hAnsi="Trebuchet MS"/>
                <w:color w:val="000000" w:themeColor="text1"/>
                <w:sz w:val="18"/>
                <w:szCs w:val="18"/>
              </w:rPr>
              <w:t>Validar se o código de serviço (cd_serviço) for igual a 10101136, então o tipo de paciente (tp_paciente) deve ser = 9.</w:t>
            </w:r>
          </w:p>
          <w:p w14:paraId="4E6937F2" w14:textId="0C5B833D" w:rsidR="00010F70" w:rsidRPr="00792139" w:rsidRDefault="00010F70" w:rsidP="00010F70">
            <w:pPr>
              <w:spacing w:before="40" w:after="40" w:line="288" w:lineRule="auto"/>
              <w:rPr>
                <w:rFonts w:ascii="Trebuchet MS" w:hAnsi="Trebuchet MS" w:cs="Trebuchet MS"/>
                <w:color w:val="000000" w:themeColor="text1"/>
                <w:sz w:val="18"/>
                <w:szCs w:val="18"/>
                <w:highlight w:val="yellow"/>
              </w:rPr>
            </w:pPr>
            <w:r w:rsidRPr="00792139">
              <w:rPr>
                <w:rFonts w:ascii="Trebuchet MS" w:hAnsi="Trebuchet MS"/>
                <w:color w:val="000000" w:themeColor="text1"/>
                <w:sz w:val="18"/>
                <w:szCs w:val="18"/>
              </w:rPr>
              <w:lastRenderedPageBreak/>
              <w:t xml:space="preserve">Caso contrário barrar arquivo e exibir mensagem de erro: </w:t>
            </w:r>
            <w:r w:rsidRPr="00792139">
              <w:rPr>
                <w:rFonts w:ascii="Trebuchet MS" w:hAnsi="Trebuchet MS" w:cs="Trebuchet MS"/>
                <w:color w:val="000000" w:themeColor="text1"/>
                <w:sz w:val="18"/>
                <w:szCs w:val="18"/>
              </w:rPr>
              <w:t>“Para atendimentos de Medicina Assistencial (st_tpPaciente = 1) não poderão ser utilizados os códigos de consulta de Saúde Ocupacional.”.</w:t>
            </w:r>
          </w:p>
          <w:p w14:paraId="45A2A210" w14:textId="77777777" w:rsidR="00010F70" w:rsidRPr="00792139" w:rsidRDefault="00010F70" w:rsidP="00F9645F">
            <w:pPr>
              <w:spacing w:before="40" w:after="40" w:line="288" w:lineRule="auto"/>
              <w:rPr>
                <w:rFonts w:ascii="Trebuchet MS" w:hAnsi="Trebuchet MS" w:cs="Trebuchet MS"/>
                <w:color w:val="FF0066"/>
                <w:sz w:val="18"/>
                <w:szCs w:val="18"/>
                <w:highlight w:val="yellow"/>
              </w:rPr>
            </w:pPr>
          </w:p>
          <w:p w14:paraId="1783FEC1" w14:textId="2A45BBB7" w:rsidR="00CF7AEC" w:rsidRPr="00EB078E" w:rsidRDefault="0038214E" w:rsidP="00DC3E91">
            <w:pPr>
              <w:numPr>
                <w:ilvl w:val="0"/>
                <w:numId w:val="141"/>
              </w:numPr>
              <w:tabs>
                <w:tab w:val="left" w:pos="909"/>
              </w:tabs>
              <w:spacing w:before="40" w:after="40"/>
              <w:rPr>
                <w:rFonts w:ascii="Trebuchet MS" w:hAnsi="Trebuchet MS" w:cs="Trebuchet MS"/>
                <w:sz w:val="18"/>
                <w:highlight w:val="magenta"/>
              </w:rPr>
            </w:pPr>
            <w:bookmarkStart w:id="73" w:name="_Hlk55909466"/>
            <w:commentRangeStart w:id="74"/>
            <w:r w:rsidRPr="00EB078E">
              <w:rPr>
                <w:rFonts w:ascii="Trebuchet MS" w:hAnsi="Trebuchet MS" w:cs="Trebuchet MS"/>
                <w:color w:val="0070C0"/>
                <w:sz w:val="18"/>
                <w:szCs w:val="18"/>
                <w:highlight w:val="magenta"/>
              </w:rPr>
              <w:t xml:space="preserve">#COBUTIL_nãoValida </w:t>
            </w:r>
            <w:r w:rsidR="78BBB92B" w:rsidRPr="00EB078E">
              <w:rPr>
                <w:rFonts w:ascii="Trebuchet MS" w:hAnsi="Trebuchet MS" w:cs="Trebuchet MS"/>
                <w:sz w:val="18"/>
                <w:szCs w:val="18"/>
                <w:highlight w:val="magenta"/>
              </w:rPr>
              <w:t>Valida se a data da autorização (dt_Autorizacao) é menor que a data parametrizada, e o tp_tabela é igual a 98.</w:t>
            </w:r>
          </w:p>
          <w:p w14:paraId="3DD0FFD1" w14:textId="77777777" w:rsidR="00CF7AEC" w:rsidRPr="00EB078E" w:rsidRDefault="00CF7AEC" w:rsidP="00CF7AEC">
            <w:pPr>
              <w:spacing w:before="40" w:after="40"/>
              <w:rPr>
                <w:rFonts w:ascii="Trebuchet MS" w:hAnsi="Trebuchet MS" w:cs="Trebuchet MS"/>
                <w:sz w:val="18"/>
                <w:highlight w:val="magenta"/>
              </w:rPr>
            </w:pPr>
            <w:r w:rsidRPr="00EB078E">
              <w:rPr>
                <w:rFonts w:ascii="Trebuchet MS" w:hAnsi="Trebuchet MS" w:cs="Trebuchet MS"/>
                <w:sz w:val="18"/>
                <w:highlight w:val="magenta"/>
              </w:rPr>
              <w:t>Se sim validar se o código do serviço é pacote de genética.</w:t>
            </w:r>
          </w:p>
          <w:p w14:paraId="31325B06" w14:textId="77777777" w:rsidR="000579D3" w:rsidRPr="00EB078E" w:rsidRDefault="000579D3" w:rsidP="00CF7AEC">
            <w:pPr>
              <w:pStyle w:val="Recuodecorpodetexto"/>
              <w:spacing w:after="0"/>
              <w:ind w:left="720"/>
              <w:rPr>
                <w:rFonts w:ascii="Trebuchet MS" w:hAnsi="Trebuchet MS" w:cs="Trebuchet MS"/>
                <w:sz w:val="18"/>
                <w:highlight w:val="magenta"/>
                <w:lang w:val="pt-BR"/>
              </w:rPr>
            </w:pPr>
          </w:p>
          <w:p w14:paraId="15F2C1C5" w14:textId="6BE45233" w:rsidR="00CF7AEC" w:rsidRPr="00EB078E" w:rsidRDefault="00CF7AEC" w:rsidP="00CF7AEC">
            <w:pPr>
              <w:pStyle w:val="Recuodecorpodetexto"/>
              <w:spacing w:after="0"/>
              <w:ind w:left="720"/>
              <w:rPr>
                <w:rFonts w:ascii="Trebuchet MS" w:hAnsi="Trebuchet MS" w:cs="Trebuchet MS"/>
                <w:sz w:val="18"/>
                <w:highlight w:val="magenta"/>
                <w:lang w:val="pt-BR"/>
              </w:rPr>
            </w:pPr>
            <w:r w:rsidRPr="00EB078E">
              <w:rPr>
                <w:rFonts w:ascii="Trebuchet MS" w:hAnsi="Trebuchet MS" w:cs="Trebuchet MS"/>
                <w:sz w:val="18"/>
                <w:highlight w:val="magenta"/>
                <w:lang w:val="pt-BR"/>
              </w:rPr>
              <w:t>Se sim permite cobrança</w:t>
            </w:r>
          </w:p>
          <w:p w14:paraId="1D004D47" w14:textId="77777777" w:rsidR="00CF7AEC" w:rsidRPr="00EB078E" w:rsidRDefault="00CF7AEC" w:rsidP="00CF7AEC">
            <w:pPr>
              <w:pStyle w:val="Recuodecorpodetexto"/>
              <w:spacing w:after="0"/>
              <w:ind w:left="720"/>
              <w:rPr>
                <w:rFonts w:ascii="Trebuchet MS" w:hAnsi="Trebuchet MS" w:cs="Trebuchet MS"/>
                <w:sz w:val="18"/>
                <w:highlight w:val="magenta"/>
                <w:lang w:val="pt-BR"/>
              </w:rPr>
            </w:pPr>
            <w:r w:rsidRPr="00EB078E">
              <w:rPr>
                <w:rFonts w:ascii="Trebuchet MS" w:hAnsi="Trebuchet MS" w:cs="Trebuchet MS"/>
                <w:sz w:val="18"/>
                <w:highlight w:val="magenta"/>
                <w:lang w:val="pt-BR"/>
              </w:rPr>
              <w:t>Senão</w:t>
            </w:r>
          </w:p>
          <w:p w14:paraId="2FA164CD" w14:textId="77777777" w:rsidR="00CF7AEC" w:rsidRPr="00EB078E" w:rsidRDefault="78BBB92B" w:rsidP="00F569F2">
            <w:pPr>
              <w:pStyle w:val="Recuodecorpodetexto"/>
              <w:spacing w:after="0"/>
              <w:ind w:left="792"/>
              <w:rPr>
                <w:rFonts w:ascii="Trebuchet MS" w:hAnsi="Trebuchet MS" w:cs="Trebuchet MS"/>
                <w:sz w:val="18"/>
                <w:highlight w:val="magenta"/>
                <w:lang w:val="pt-BR"/>
              </w:rPr>
            </w:pPr>
            <w:r w:rsidRPr="00EB078E">
              <w:rPr>
                <w:rFonts w:ascii="Trebuchet MS" w:hAnsi="Trebuchet MS" w:cs="Trebuchet MS"/>
                <w:sz w:val="18"/>
                <w:szCs w:val="18"/>
                <w:highlight w:val="magenta"/>
                <w:lang w:val="pt-BR"/>
              </w:rPr>
              <w:t>Barrar o arquivo;</w:t>
            </w:r>
          </w:p>
          <w:p w14:paraId="5DA4D54D" w14:textId="73BE0CB5" w:rsidR="00CF7AEC" w:rsidRPr="00EB078E" w:rsidRDefault="78BBB92B" w:rsidP="00F569F2">
            <w:pPr>
              <w:pStyle w:val="Recuodecorpodetexto"/>
              <w:spacing w:after="0"/>
              <w:ind w:left="792"/>
              <w:rPr>
                <w:rFonts w:ascii="Trebuchet MS" w:hAnsi="Trebuchet MS" w:cs="Trebuchet MS"/>
                <w:sz w:val="18"/>
                <w:highlight w:val="magenta"/>
                <w:lang w:val="pt-BR"/>
              </w:rPr>
            </w:pPr>
            <w:r w:rsidRPr="00EB078E">
              <w:rPr>
                <w:rFonts w:ascii="Trebuchet MS" w:hAnsi="Trebuchet MS" w:cs="Trebuchet MS"/>
                <w:sz w:val="18"/>
                <w:szCs w:val="18"/>
                <w:highlight w:val="magenta"/>
                <w:lang w:val="pt-BR"/>
              </w:rPr>
              <w:t>Exibir</w:t>
            </w:r>
            <w:r w:rsidR="00847B5C" w:rsidRPr="00EB078E">
              <w:rPr>
                <w:rFonts w:ascii="Trebuchet MS" w:hAnsi="Trebuchet MS" w:cs="Trebuchet MS"/>
                <w:sz w:val="18"/>
                <w:szCs w:val="18"/>
                <w:highlight w:val="magenta"/>
                <w:lang w:val="pt-BR"/>
              </w:rPr>
              <w:t xml:space="preserve"> o</w:t>
            </w:r>
            <w:r w:rsidR="00847B5C" w:rsidRPr="00EB078E">
              <w:rPr>
                <w:rFonts w:ascii="Trebuchet MS" w:hAnsi="Trebuchet MS" w:cs="Trebuchet MS"/>
                <w:iCs/>
                <w:sz w:val="18"/>
                <w:highlight w:val="magenta"/>
                <w:lang w:val="pt-BR"/>
              </w:rPr>
              <w:t>s campos LotePrestador, nr_GuiaTissPrestador, nr_GuiaTissOperadora (ct_dadosGuias_SADT) e</w:t>
            </w:r>
            <w:r w:rsidR="00847B5C" w:rsidRPr="00EB078E">
              <w:rPr>
                <w:rFonts w:ascii="Trebuchet MS" w:hAnsi="Trebuchet MS" w:cs="Trebuchet MS"/>
                <w:sz w:val="18"/>
                <w:szCs w:val="18"/>
                <w:highlight w:val="magenta"/>
                <w:lang w:val="pt-BR"/>
              </w:rPr>
              <w:t xml:space="preserve"> ID_ITEMUNICO (ct_procedimentos) </w:t>
            </w:r>
            <w:r w:rsidRPr="00EB078E">
              <w:rPr>
                <w:rFonts w:ascii="Trebuchet MS" w:hAnsi="Trebuchet MS" w:cs="Trebuchet MS"/>
                <w:sz w:val="18"/>
                <w:szCs w:val="18"/>
                <w:highlight w:val="magenta"/>
                <w:lang w:val="pt-BR"/>
              </w:rPr>
              <w:t>e apresentar a mensagem: “Informação não permitida. Só é possível enviar cobranças com tp_tabela = 98, para autorizações posteriores à [data do parâmetro]”</w:t>
            </w:r>
          </w:p>
          <w:p w14:paraId="1797DA18" w14:textId="77777777" w:rsidR="00CF7AEC" w:rsidRPr="00EB078E" w:rsidRDefault="00CF7AEC" w:rsidP="00CF7AEC">
            <w:pPr>
              <w:spacing w:before="40" w:after="40"/>
              <w:ind w:left="720"/>
              <w:rPr>
                <w:rFonts w:ascii="Trebuchet MS" w:hAnsi="Trebuchet MS" w:cs="Trebuchet MS"/>
                <w:sz w:val="18"/>
                <w:highlight w:val="magenta"/>
              </w:rPr>
            </w:pPr>
          </w:p>
          <w:p w14:paraId="37968C82" w14:textId="77777777" w:rsidR="00CF7AEC" w:rsidRPr="00EB078E" w:rsidRDefault="00CF7AEC" w:rsidP="00CF7AEC">
            <w:pPr>
              <w:spacing w:before="40" w:after="40"/>
              <w:rPr>
                <w:rFonts w:ascii="Trebuchet MS" w:hAnsi="Trebuchet MS" w:cs="Trebuchet MS"/>
                <w:sz w:val="18"/>
                <w:highlight w:val="magenta"/>
              </w:rPr>
            </w:pPr>
            <w:r w:rsidRPr="00EB078E">
              <w:rPr>
                <w:rFonts w:ascii="Trebuchet MS" w:hAnsi="Trebuchet MS" w:cs="Trebuchet MS"/>
                <w:sz w:val="18"/>
                <w:highlight w:val="magenta"/>
              </w:rPr>
              <w:t>Os pacotes de genética estão cadastrados no software de pacotes. Para identificar um pacote de genética no retorno do serviço com o campo cd_uni_ori = 999.</w:t>
            </w:r>
          </w:p>
          <w:p w14:paraId="25991D23" w14:textId="77777777" w:rsidR="00CF7AEC" w:rsidRPr="00EB078E" w:rsidRDefault="00CF7AEC" w:rsidP="00CF7AEC">
            <w:pPr>
              <w:spacing w:before="40" w:after="40"/>
              <w:rPr>
                <w:rFonts w:ascii="Trebuchet MS" w:hAnsi="Trebuchet MS" w:cs="Trebuchet MS"/>
                <w:sz w:val="18"/>
                <w:highlight w:val="magenta"/>
              </w:rPr>
            </w:pPr>
            <w:r w:rsidRPr="00EB078E">
              <w:rPr>
                <w:rFonts w:ascii="Trebuchet MS" w:hAnsi="Trebuchet MS"/>
                <w:sz w:val="18"/>
                <w:szCs w:val="18"/>
                <w:highlight w:val="magenta"/>
              </w:rPr>
              <w:t xml:space="preserve">Endpoint: </w:t>
            </w:r>
            <w:hyperlink r:id="rId76" w:history="1">
              <w:r w:rsidRPr="00EB078E">
                <w:rPr>
                  <w:rFonts w:ascii="Trebuchet MS" w:hAnsi="Trebuchet MS"/>
                  <w:sz w:val="18"/>
                  <w:szCs w:val="18"/>
                  <w:highlight w:val="magenta"/>
                </w:rPr>
                <w:t>https://pacoteshe.unimed.coop.br/dominios-pacote/v1/consultapacotes</w:t>
              </w:r>
            </w:hyperlink>
          </w:p>
          <w:p w14:paraId="7DFF8D3F" w14:textId="77777777" w:rsidR="00CF7AEC" w:rsidRPr="00EB078E" w:rsidRDefault="00CF7AEC" w:rsidP="00CF7AEC">
            <w:pPr>
              <w:pStyle w:val="Recuodecorpodetexto"/>
              <w:spacing w:after="0"/>
              <w:ind w:left="720"/>
              <w:rPr>
                <w:rFonts w:ascii="Trebuchet MS" w:hAnsi="Trebuchet MS" w:cs="Trebuchet MS"/>
                <w:sz w:val="18"/>
                <w:highlight w:val="magenta"/>
                <w:lang w:val="pt-BR"/>
              </w:rPr>
            </w:pPr>
          </w:p>
          <w:p w14:paraId="4FDA994E" w14:textId="77777777" w:rsidR="00CF7AEC" w:rsidRPr="00EB078E" w:rsidRDefault="00CF7AEC" w:rsidP="00CF7AEC">
            <w:pPr>
              <w:pStyle w:val="Recuodecorpodetexto"/>
              <w:spacing w:after="0"/>
              <w:ind w:left="0"/>
              <w:rPr>
                <w:rFonts w:ascii="Trebuchet MS" w:hAnsi="Trebuchet MS" w:cs="Trebuchet MS"/>
                <w:sz w:val="18"/>
                <w:highlight w:val="magenta"/>
                <w:lang w:val="pt-BR"/>
              </w:rPr>
            </w:pPr>
            <w:r w:rsidRPr="00EB078E">
              <w:rPr>
                <w:rFonts w:ascii="Trebuchet MS" w:hAnsi="Trebuchet MS" w:cs="Trebuchet MS"/>
                <w:sz w:val="18"/>
                <w:highlight w:val="magenta"/>
                <w:lang w:val="pt-BR"/>
              </w:rPr>
              <w:t>Esta data deverá ser parametrizável e o conteúdo de 01/10/2020 é o valor inicial para o parâmetro.</w:t>
            </w:r>
          </w:p>
          <w:p w14:paraId="10382313" w14:textId="77777777" w:rsidR="00CF7AEC" w:rsidRPr="00EB078E" w:rsidRDefault="00CF7AEC" w:rsidP="00CF7AEC">
            <w:pPr>
              <w:pStyle w:val="Recuodecorpodetexto"/>
              <w:spacing w:after="0"/>
              <w:ind w:left="0"/>
              <w:rPr>
                <w:rFonts w:ascii="Trebuchet MS" w:hAnsi="Trebuchet MS" w:cs="Trebuchet MS"/>
                <w:sz w:val="18"/>
                <w:highlight w:val="magenta"/>
                <w:lang w:val="pt-BR"/>
              </w:rPr>
            </w:pPr>
            <w:r w:rsidRPr="00EB078E">
              <w:rPr>
                <w:rFonts w:ascii="Trebuchet MS" w:hAnsi="Trebuchet MS" w:cs="Trebuchet MS"/>
                <w:sz w:val="18"/>
                <w:highlight w:val="magenta"/>
                <w:lang w:val="pt-BR"/>
              </w:rPr>
              <w:t>Chave: data.inicio.validacao.pacote.sadt.a500</w:t>
            </w:r>
          </w:p>
          <w:p w14:paraId="54A64C4B" w14:textId="77777777" w:rsidR="00CF7AEC" w:rsidRPr="00EB078E" w:rsidRDefault="00CF7AEC" w:rsidP="00CF7AEC">
            <w:pPr>
              <w:spacing w:before="40" w:after="40"/>
              <w:rPr>
                <w:rFonts w:ascii="Trebuchet MS" w:hAnsi="Trebuchet MS"/>
                <w:sz w:val="18"/>
                <w:szCs w:val="18"/>
                <w:highlight w:val="magenta"/>
              </w:rPr>
            </w:pPr>
          </w:p>
          <w:p w14:paraId="0AC9C286" w14:textId="77777777" w:rsidR="00CF7AEC" w:rsidRPr="00EB078E" w:rsidRDefault="00CF7AEC" w:rsidP="00CF7AEC">
            <w:pPr>
              <w:spacing w:before="40" w:after="40"/>
              <w:rPr>
                <w:rFonts w:ascii="Trebuchet MS" w:hAnsi="Trebuchet MS"/>
                <w:sz w:val="18"/>
                <w:szCs w:val="18"/>
                <w:highlight w:val="magenta"/>
              </w:rPr>
            </w:pPr>
            <w:r w:rsidRPr="00EB078E">
              <w:rPr>
                <w:rFonts w:ascii="Trebuchet MS" w:hAnsi="Trebuchet MS"/>
                <w:sz w:val="18"/>
                <w:szCs w:val="18"/>
                <w:highlight w:val="magenta"/>
              </w:rPr>
              <w:t>Nome do parâmetro: Validar Pacotes com Data da Última Autorização</w:t>
            </w:r>
          </w:p>
          <w:p w14:paraId="79384A05" w14:textId="77777777" w:rsidR="00CF7AEC" w:rsidRPr="00EB078E" w:rsidRDefault="00CF7AEC" w:rsidP="00CF7AEC">
            <w:pPr>
              <w:spacing w:before="40" w:after="40"/>
              <w:rPr>
                <w:rFonts w:ascii="Trebuchet MS" w:hAnsi="Trebuchet MS"/>
                <w:sz w:val="18"/>
                <w:szCs w:val="18"/>
                <w:highlight w:val="magenta"/>
              </w:rPr>
            </w:pPr>
            <w:r w:rsidRPr="00EB078E">
              <w:rPr>
                <w:rFonts w:ascii="Trebuchet MS" w:hAnsi="Trebuchet MS"/>
                <w:sz w:val="18"/>
                <w:szCs w:val="18"/>
                <w:highlight w:val="magenta"/>
              </w:rPr>
              <w:t>Descrição: Validar os pacotes cobrados conforme a data da última autorização.</w:t>
            </w:r>
          </w:p>
          <w:p w14:paraId="7F7C9C9F" w14:textId="77777777" w:rsidR="00CF7AEC" w:rsidRPr="00EB078E" w:rsidRDefault="00CF7AEC" w:rsidP="00CF7AEC">
            <w:pPr>
              <w:spacing w:before="40" w:after="40" w:line="288" w:lineRule="auto"/>
              <w:rPr>
                <w:rFonts w:ascii="Trebuchet MS" w:hAnsi="Trebuchet MS"/>
                <w:sz w:val="18"/>
                <w:szCs w:val="18"/>
                <w:highlight w:val="magenta"/>
              </w:rPr>
            </w:pPr>
            <w:r w:rsidRPr="00EB078E">
              <w:rPr>
                <w:rFonts w:ascii="Trebuchet MS" w:hAnsi="Trebuchet MS"/>
                <w:sz w:val="18"/>
                <w:szCs w:val="18"/>
                <w:highlight w:val="magenta"/>
              </w:rPr>
              <w:t>Chave: validar.pacote.data.ultima.autorizacao.internacao.a500</w:t>
            </w:r>
          </w:p>
          <w:p w14:paraId="6A9174DF" w14:textId="526E4868" w:rsidR="00CF7AEC" w:rsidRPr="00792139" w:rsidRDefault="00CF7AEC" w:rsidP="00CF7AEC">
            <w:pPr>
              <w:spacing w:before="40" w:after="40"/>
              <w:rPr>
                <w:rFonts w:ascii="Trebuchet MS" w:hAnsi="Trebuchet MS"/>
                <w:sz w:val="18"/>
                <w:szCs w:val="18"/>
              </w:rPr>
            </w:pPr>
            <w:r w:rsidRPr="00EB078E">
              <w:rPr>
                <w:rFonts w:ascii="Trebuchet MS" w:hAnsi="Trebuchet MS"/>
                <w:sz w:val="18"/>
                <w:szCs w:val="18"/>
                <w:highlight w:val="magenta"/>
              </w:rPr>
              <w:t xml:space="preserve">Parametrizável do tipo </w:t>
            </w:r>
            <w:hyperlink r:id="rId77" w:anchor="_Parâmetro_de_" w:history="1">
              <w:r w:rsidRPr="00EB078E">
                <w:rPr>
                  <w:rFonts w:ascii="Trebuchet MS" w:hAnsi="Trebuchet MS"/>
                  <w:sz w:val="18"/>
                  <w:szCs w:val="18"/>
                  <w:highlight w:val="magenta"/>
                </w:rPr>
                <w:t>“liga” e “desliga”</w:t>
              </w:r>
            </w:hyperlink>
            <w:r w:rsidRPr="00EB078E">
              <w:rPr>
                <w:rFonts w:ascii="Trebuchet MS" w:hAnsi="Trebuchet MS"/>
                <w:sz w:val="18"/>
                <w:szCs w:val="18"/>
                <w:highlight w:val="magenta"/>
              </w:rPr>
              <w:t>.</w:t>
            </w:r>
            <w:commentRangeEnd w:id="74"/>
            <w:r w:rsidR="00E01473">
              <w:rPr>
                <w:rStyle w:val="Refdecomentrio"/>
              </w:rPr>
              <w:commentReference w:id="74"/>
            </w:r>
          </w:p>
          <w:p w14:paraId="693D8B9E" w14:textId="77777777" w:rsidR="00CF7AEC" w:rsidRPr="00792139" w:rsidRDefault="00CF7AEC" w:rsidP="00CF7AEC">
            <w:pPr>
              <w:spacing w:before="40" w:after="40"/>
              <w:rPr>
                <w:rFonts w:ascii="Trebuchet MS" w:hAnsi="Trebuchet MS" w:cs="Trebuchet MS"/>
                <w:sz w:val="18"/>
              </w:rPr>
            </w:pPr>
          </w:p>
          <w:bookmarkEnd w:id="73"/>
          <w:p w14:paraId="1FD2E618" w14:textId="5016276A" w:rsidR="00421614" w:rsidRPr="00792139" w:rsidRDefault="00421614" w:rsidP="00F9645F">
            <w:pPr>
              <w:spacing w:before="40" w:after="40"/>
              <w:rPr>
                <w:rFonts w:ascii="Trebuchet MS" w:hAnsi="Trebuchet MS" w:cs="Trebuchet MS"/>
                <w:sz w:val="18"/>
                <w:szCs w:val="18"/>
              </w:rPr>
            </w:pPr>
          </w:p>
        </w:tc>
      </w:tr>
      <w:tr w:rsidR="000F3B48" w:rsidRPr="00792139" w14:paraId="7C203B9B"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6DD3421" w14:textId="17F10FD3" w:rsidR="000F3B48" w:rsidRPr="00792139" w:rsidRDefault="00C51A5E" w:rsidP="005D4BA0">
            <w:pPr>
              <w:spacing w:before="40" w:after="40"/>
            </w:pPr>
            <w:r w:rsidRPr="00792139">
              <w:rPr>
                <w:rFonts w:ascii="Trebuchet MS" w:hAnsi="Trebuchet MS" w:cs="Trebuchet MS"/>
                <w:sz w:val="18"/>
              </w:rPr>
              <w:lastRenderedPageBreak/>
              <w:t>008</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0F25A08C" w14:textId="77777777" w:rsidR="000F3B48" w:rsidRPr="00792139" w:rsidRDefault="000F3B48" w:rsidP="005D4BA0">
            <w:pPr>
              <w:spacing w:before="40" w:after="40"/>
              <w:ind w:left="360" w:hanging="360"/>
            </w:pPr>
            <w:r w:rsidRPr="00792139">
              <w:rPr>
                <w:rFonts w:ascii="Trebuchet MS" w:hAnsi="Trebuchet MS" w:cs="Trebuchet MS"/>
                <w:iCs/>
                <w:sz w:val="18"/>
              </w:rPr>
              <w:t>ds_Servico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18CC412" w14:textId="77777777" w:rsidR="000F3B48" w:rsidRPr="00792139" w:rsidRDefault="000F3B48" w:rsidP="005D4BA0">
            <w:pPr>
              <w:spacing w:before="40" w:after="40"/>
            </w:pPr>
            <w:r w:rsidRPr="00792139">
              <w:rPr>
                <w:rFonts w:ascii="Trebuchet MS" w:hAnsi="Trebuchet MS" w:cs="Trebuchet MS"/>
                <w:iCs/>
                <w:sz w:val="18"/>
              </w:rPr>
              <w:t>Descrição do serviço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04ABCA3" w14:textId="77777777" w:rsidR="000F3B48" w:rsidRPr="00792139" w:rsidRDefault="000F3B48" w:rsidP="005D4BA0">
            <w:pPr>
              <w:spacing w:before="40" w:after="40"/>
            </w:pPr>
            <w:r w:rsidRPr="00792139">
              <w:rPr>
                <w:rFonts w:ascii="Trebuchet MS" w:hAnsi="Trebuchet MS" w:cs="Trebuchet MS"/>
                <w:bCs/>
                <w:sz w:val="18"/>
              </w:rPr>
              <w:t>ANS</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4E336160" w14:textId="77777777" w:rsidR="000F3B48" w:rsidRPr="00792139" w:rsidRDefault="000F3B48" w:rsidP="005D4BA0">
            <w:pPr>
              <w:spacing w:before="40" w:after="40"/>
            </w:pPr>
            <w:r w:rsidRPr="00792139">
              <w:rPr>
                <w:rFonts w:ascii="Trebuchet MS" w:hAnsi="Trebuchet MS" w:cs="Trebuchet MS"/>
                <w:bCs/>
                <w:sz w:val="18"/>
              </w:rPr>
              <w:t>80</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42B8781" w14:textId="77777777" w:rsidR="000F3B48" w:rsidRPr="00792139" w:rsidRDefault="000F3B48" w:rsidP="005D4BA0">
            <w:pPr>
              <w:spacing w:before="40" w:after="40"/>
            </w:pPr>
            <w:r w:rsidRPr="00792139">
              <w:rPr>
                <w:rFonts w:ascii="Trebuchet MS" w:hAnsi="Trebuchet MS" w:cs="Trebuchet MS"/>
                <w:bC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FA29BE" w14:textId="15F8CE0C" w:rsidR="000F3B48" w:rsidRPr="00792139" w:rsidRDefault="000F3B48" w:rsidP="005D4BA0">
            <w:pPr>
              <w:spacing w:before="40" w:after="40"/>
            </w:pPr>
          </w:p>
        </w:tc>
      </w:tr>
      <w:tr w:rsidR="00325A88" w:rsidRPr="00792139" w14:paraId="1D0240EE"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EAA9B2" w14:textId="3E939B18" w:rsidR="00C51A5E" w:rsidRPr="005C26D7" w:rsidRDefault="005C26D7" w:rsidP="00DC3E91">
            <w:pPr>
              <w:numPr>
                <w:ilvl w:val="0"/>
                <w:numId w:val="141"/>
              </w:numPr>
              <w:tabs>
                <w:tab w:val="left" w:pos="909"/>
              </w:tabs>
              <w:spacing w:before="40" w:after="40"/>
              <w:rPr>
                <w:rFonts w:ascii="Trebuchet MS" w:hAnsi="Trebuchet MS" w:cs="Trebuchet MS"/>
                <w:bCs/>
                <w:sz w:val="18"/>
              </w:rPr>
            </w:pPr>
            <w:r>
              <w:rPr>
                <w:rFonts w:ascii="Trebuchet MS" w:hAnsi="Trebuchet MS" w:cs="Trebuchet MS"/>
                <w:color w:val="0070C0"/>
                <w:sz w:val="18"/>
                <w:szCs w:val="18"/>
              </w:rPr>
              <w:t xml:space="preserve">#COBUTIL_dadosGuia </w:t>
            </w:r>
            <w:r w:rsidR="00C51A5E" w:rsidRPr="00792139">
              <w:rPr>
                <w:rFonts w:ascii="Trebuchet MS" w:hAnsi="Trebuchet MS" w:cs="Trebuchet MS"/>
                <w:sz w:val="18"/>
                <w:szCs w:val="18"/>
              </w:rPr>
              <w:t xml:space="preserve">O campo é obrigatório quando o serviço for genérico. </w:t>
            </w:r>
            <w:r w:rsidR="00C51A5E" w:rsidRPr="005C26D7">
              <w:rPr>
                <w:rFonts w:ascii="Trebuchet MS" w:hAnsi="Trebuchet MS" w:cs="Trebuchet MS"/>
                <w:bCs/>
                <w:sz w:val="18"/>
              </w:rPr>
              <w:t>Para ser considerado genérico o código do serviço deverá estar na tabela TAB_GENERICOS.</w:t>
            </w:r>
            <w:r>
              <w:rPr>
                <w:rFonts w:ascii="Trebuchet MS" w:hAnsi="Trebuchet MS" w:cs="Trebuchet MS"/>
                <w:bCs/>
                <w:sz w:val="18"/>
              </w:rPr>
              <w:t xml:space="preserve"> </w:t>
            </w:r>
            <w:r w:rsidR="00C51A5E" w:rsidRPr="005C26D7">
              <w:rPr>
                <w:rFonts w:ascii="Trebuchet MS" w:hAnsi="Trebuchet MS" w:cs="Trebuchet MS"/>
                <w:bCs/>
                <w:sz w:val="18"/>
              </w:rPr>
              <w:t>Caso o campo esteja vazio apresentar a seguinte mensagem: “Descrição do serviço é obrigatória para códigos genéricos.</w:t>
            </w:r>
          </w:p>
          <w:p w14:paraId="597CD95F" w14:textId="77777777" w:rsidR="00C51A5E" w:rsidRPr="00792139" w:rsidRDefault="00C51A5E" w:rsidP="00C51A5E">
            <w:pPr>
              <w:spacing w:before="40" w:after="40"/>
              <w:rPr>
                <w:rFonts w:ascii="Trebuchet MS" w:hAnsi="Trebuchet MS" w:cs="Trebuchet MS"/>
                <w:bCs/>
                <w:sz w:val="18"/>
              </w:rPr>
            </w:pPr>
          </w:p>
          <w:p w14:paraId="25ABE4D5" w14:textId="77777777" w:rsidR="00C51A5E" w:rsidRPr="00792139" w:rsidRDefault="00C51A5E" w:rsidP="00C51A5E">
            <w:pPr>
              <w:spacing w:before="40" w:after="40"/>
              <w:rPr>
                <w:rFonts w:ascii="Trebuchet MS" w:hAnsi="Trebuchet MS" w:cs="Trebuchet MS"/>
                <w:bCs/>
                <w:color w:val="000000" w:themeColor="text1"/>
                <w:sz w:val="18"/>
              </w:rPr>
            </w:pPr>
            <w:bookmarkStart w:id="75" w:name="_Hlk55985096"/>
            <w:r w:rsidRPr="00792139">
              <w:rPr>
                <w:rFonts w:ascii="Trebuchet MS" w:hAnsi="Trebuchet MS" w:cs="Trebuchet MS"/>
                <w:bCs/>
                <w:sz w:val="18"/>
              </w:rPr>
              <w:t xml:space="preserve">Os códigos da tabela “TAB_GENERICOS” deverão ser consultados através de um serviço exposto pelo software de Tabela de domínios, no momento da consulta e validação verificar se na data de </w:t>
            </w:r>
            <w:r w:rsidRPr="00792139">
              <w:rPr>
                <w:rFonts w:ascii="Trebuchet MS" w:hAnsi="Trebuchet MS" w:cs="Trebuchet MS"/>
                <w:color w:val="000000" w:themeColor="text1"/>
                <w:sz w:val="18"/>
                <w:szCs w:val="18"/>
              </w:rPr>
              <w:t xml:space="preserve">execução do serviço (dt_execucao) </w:t>
            </w:r>
            <w:r w:rsidRPr="00792139">
              <w:rPr>
                <w:rFonts w:ascii="Trebuchet MS" w:hAnsi="Trebuchet MS" w:cs="Trebuchet MS"/>
                <w:bCs/>
                <w:color w:val="000000" w:themeColor="text1"/>
                <w:sz w:val="18"/>
              </w:rPr>
              <w:t>do arquivo o código estava vigente</w:t>
            </w:r>
            <w:bookmarkEnd w:id="75"/>
            <w:r w:rsidRPr="00792139">
              <w:rPr>
                <w:rFonts w:ascii="Trebuchet MS" w:hAnsi="Trebuchet MS" w:cs="Trebuchet MS"/>
                <w:bCs/>
                <w:color w:val="000000" w:themeColor="text1"/>
                <w:sz w:val="18"/>
              </w:rPr>
              <w:t>.</w:t>
            </w:r>
          </w:p>
          <w:p w14:paraId="4E76989E" w14:textId="77777777" w:rsidR="00C51A5E" w:rsidRPr="00792139" w:rsidRDefault="00C51A5E" w:rsidP="00C51A5E">
            <w:pPr>
              <w:spacing w:before="40" w:after="40"/>
              <w:rPr>
                <w:rFonts w:ascii="Trebuchet MS" w:hAnsi="Trebuchet MS" w:cs="Trebuchet MS"/>
                <w:bCs/>
                <w:sz w:val="18"/>
              </w:rPr>
            </w:pPr>
          </w:p>
          <w:p w14:paraId="36C9CC0D" w14:textId="77777777" w:rsidR="00C51A5E" w:rsidRPr="00792139" w:rsidRDefault="00C51A5E" w:rsidP="00C51A5E">
            <w:pPr>
              <w:spacing w:before="40" w:after="40"/>
              <w:rPr>
                <w:rFonts w:ascii="Trebuchet MS" w:hAnsi="Trebuchet MS" w:cs="Trebuchet MS"/>
                <w:bCs/>
                <w:sz w:val="18"/>
              </w:rPr>
            </w:pPr>
            <w:r w:rsidRPr="00792139">
              <w:rPr>
                <w:rFonts w:ascii="Trebuchet MS" w:hAnsi="Trebuchet MS" w:cs="Trebuchet MS"/>
                <w:bCs/>
                <w:sz w:val="18"/>
              </w:rPr>
              <w:t>Endpoint: http://tabeladedominioshe.unimed.coop.br/gestao-dominio-server/v1/consulta/tabela/dominio/dado/dto/</w:t>
            </w:r>
          </w:p>
          <w:p w14:paraId="6C3B7C01" w14:textId="0FE25347" w:rsidR="00E91F21" w:rsidRPr="00792139" w:rsidRDefault="00C51A5E">
            <w:pPr>
              <w:spacing w:before="40" w:after="40" w:line="288" w:lineRule="auto"/>
              <w:rPr>
                <w:rFonts w:ascii="Trebuchet MS" w:hAnsi="Trebuchet MS" w:cs="Trebuchet MS"/>
                <w:bCs/>
                <w:sz w:val="18"/>
              </w:rPr>
            </w:pPr>
            <w:r w:rsidRPr="00792139">
              <w:rPr>
                <w:rFonts w:ascii="Trebuchet MS" w:hAnsi="Trebuchet MS" w:cs="Trebuchet MS"/>
                <w:bCs/>
                <w:sz w:val="18"/>
              </w:rPr>
              <w:t>Obs.: dados no software tabela de domínios TAB_GENERICOS.</w:t>
            </w:r>
            <w:r w:rsidRPr="00792139" w:rsidDel="002E43F3">
              <w:rPr>
                <w:rFonts w:ascii="Trebuchet MS" w:hAnsi="Trebuchet MS" w:cs="Trebuchet MS"/>
                <w:bCs/>
                <w:sz w:val="18"/>
                <w:highlight w:val="green"/>
              </w:rPr>
              <w:t xml:space="preserve"> </w:t>
            </w:r>
          </w:p>
          <w:p w14:paraId="48D118D3" w14:textId="35C2624D" w:rsidR="00D96E92" w:rsidRPr="00792139" w:rsidRDefault="00D96E92">
            <w:pPr>
              <w:spacing w:before="40" w:after="40" w:line="288" w:lineRule="auto"/>
              <w:rPr>
                <w:rFonts w:ascii="Trebuchet MS" w:hAnsi="Trebuchet MS" w:cs="Trebuchet MS"/>
                <w:bCs/>
                <w:sz w:val="18"/>
              </w:rPr>
            </w:pPr>
          </w:p>
          <w:p w14:paraId="6907DCB7" w14:textId="36DC7C80" w:rsidR="00D96E92" w:rsidRPr="00072526" w:rsidRDefault="00C50127" w:rsidP="00DC3E91">
            <w:pPr>
              <w:numPr>
                <w:ilvl w:val="0"/>
                <w:numId w:val="141"/>
              </w:numPr>
              <w:tabs>
                <w:tab w:val="left" w:pos="909"/>
              </w:tabs>
              <w:spacing w:before="40" w:after="40"/>
              <w:rPr>
                <w:highlight w:val="magenta"/>
              </w:rPr>
            </w:pPr>
            <w:commentRangeStart w:id="76"/>
            <w:r w:rsidRPr="00072526">
              <w:rPr>
                <w:rFonts w:ascii="Trebuchet MS" w:hAnsi="Trebuchet MS" w:cs="Trebuchet MS"/>
                <w:color w:val="0070C0"/>
                <w:sz w:val="18"/>
                <w:szCs w:val="18"/>
                <w:highlight w:val="magenta"/>
              </w:rPr>
              <w:t>#COBUTIL_</w:t>
            </w:r>
            <w:r w:rsidR="00274F50" w:rsidRPr="00072526">
              <w:rPr>
                <w:rFonts w:ascii="Trebuchet MS" w:hAnsi="Trebuchet MS" w:cs="Trebuchet MS"/>
                <w:color w:val="0070C0"/>
                <w:sz w:val="18"/>
                <w:szCs w:val="18"/>
                <w:highlight w:val="magenta"/>
              </w:rPr>
              <w:t>nãoValida</w:t>
            </w:r>
            <w:r w:rsidRPr="00072526">
              <w:rPr>
                <w:rFonts w:ascii="Trebuchet MS" w:hAnsi="Trebuchet MS" w:cs="Trebuchet MS"/>
                <w:color w:val="0070C0"/>
                <w:sz w:val="18"/>
                <w:szCs w:val="18"/>
                <w:highlight w:val="magenta"/>
              </w:rPr>
              <w:t xml:space="preserve"> </w:t>
            </w:r>
            <w:r w:rsidR="6103DC3A" w:rsidRPr="00072526">
              <w:rPr>
                <w:rFonts w:ascii="Trebuchet MS" w:hAnsi="Trebuchet MS" w:cs="Trebuchet MS"/>
                <w:sz w:val="18"/>
                <w:szCs w:val="18"/>
                <w:highlight w:val="magenta"/>
              </w:rPr>
              <w:t xml:space="preserve">O campo ds_servico se torna obrigatório quando o código informado no campo cd_servico for encontrado na tabela </w:t>
            </w:r>
            <w:r w:rsidR="00EA54A6" w:rsidRPr="00072526">
              <w:rPr>
                <w:rFonts w:ascii="Trebuchet MS" w:hAnsi="Trebuchet MS" w:cs="Trebuchet MS"/>
                <w:sz w:val="18"/>
                <w:highlight w:val="magenta"/>
              </w:rPr>
              <w:t>EXIGIR</w:t>
            </w:r>
            <w:r w:rsidR="6103DC3A" w:rsidRPr="00072526">
              <w:rPr>
                <w:rFonts w:ascii="Trebuchet MS" w:hAnsi="Trebuchet MS" w:cs="Trebuchet MS"/>
                <w:sz w:val="18"/>
                <w:szCs w:val="18"/>
                <w:highlight w:val="magenta"/>
              </w:rPr>
              <w:t>DESCRICAO.</w:t>
            </w:r>
            <w:r w:rsidRPr="00072526">
              <w:rPr>
                <w:highlight w:val="magenta"/>
              </w:rPr>
              <w:t xml:space="preserve"> </w:t>
            </w:r>
            <w:r w:rsidR="00D96E92" w:rsidRPr="00072526">
              <w:rPr>
                <w:rFonts w:ascii="Trebuchet MS" w:hAnsi="Trebuchet MS" w:cs="Trebuchet MS"/>
                <w:sz w:val="18"/>
                <w:szCs w:val="18"/>
                <w:highlight w:val="magenta"/>
                <w:shd w:val="clear" w:color="auto" w:fill="FFFFFF" w:themeFill="background1"/>
              </w:rPr>
              <w:t xml:space="preserve">Caso contrário exibir </w:t>
            </w:r>
            <w:r w:rsidR="00847B5C" w:rsidRPr="00072526">
              <w:rPr>
                <w:rFonts w:ascii="Trebuchet MS" w:hAnsi="Trebuchet MS" w:cs="Trebuchet MS"/>
                <w:sz w:val="18"/>
                <w:szCs w:val="18"/>
                <w:highlight w:val="magenta"/>
              </w:rPr>
              <w:t>o</w:t>
            </w:r>
            <w:r w:rsidR="00847B5C" w:rsidRPr="00072526">
              <w:rPr>
                <w:rFonts w:ascii="Trebuchet MS" w:hAnsi="Trebuchet MS" w:cs="Trebuchet MS"/>
                <w:iCs/>
                <w:sz w:val="18"/>
                <w:highlight w:val="magenta"/>
              </w:rPr>
              <w:t>s campos LotePrestador, nr_GuiaTissPrestador, nr_GuiaTissOperadora (ct_dadosGuias_SADT) e</w:t>
            </w:r>
            <w:r w:rsidR="00847B5C" w:rsidRPr="00072526">
              <w:rPr>
                <w:rFonts w:ascii="Trebuchet MS" w:hAnsi="Trebuchet MS" w:cs="Trebuchet MS"/>
                <w:sz w:val="18"/>
                <w:szCs w:val="18"/>
                <w:highlight w:val="magenta"/>
              </w:rPr>
              <w:t xml:space="preserve"> ID_ITEMUNICO (ct_procedimentos) </w:t>
            </w:r>
            <w:r w:rsidR="00D96E92" w:rsidRPr="00072526">
              <w:rPr>
                <w:rFonts w:ascii="Trebuchet MS" w:hAnsi="Trebuchet MS" w:cs="Trebuchet MS"/>
                <w:sz w:val="18"/>
                <w:szCs w:val="18"/>
                <w:highlight w:val="magenta"/>
                <w:shd w:val="clear" w:color="auto" w:fill="FFFFFF" w:themeFill="background1"/>
              </w:rPr>
              <w:t>criticado e apresentar a mensagem de erro: “</w:t>
            </w:r>
            <w:r w:rsidR="00D96E92" w:rsidRPr="00072526">
              <w:rPr>
                <w:rFonts w:ascii="Trebuchet MS" w:hAnsi="Trebuchet MS" w:cs="Trebuchet MS"/>
                <w:sz w:val="18"/>
                <w:highlight w:val="magenta"/>
                <w:shd w:val="clear" w:color="auto" w:fill="FFFFFF" w:themeFill="background1"/>
              </w:rPr>
              <w:t>Campo de preenchimento obrigatório.”.</w:t>
            </w:r>
            <w:r w:rsidR="00D96E92" w:rsidRPr="00072526">
              <w:rPr>
                <w:rFonts w:ascii="Trebuchet MS" w:hAnsi="Trebuchet MS" w:cs="Trebuchet MS"/>
                <w:sz w:val="18"/>
                <w:highlight w:val="magenta"/>
              </w:rPr>
              <w:t xml:space="preserve"> </w:t>
            </w:r>
          </w:p>
          <w:p w14:paraId="0A9CF2F3" w14:textId="77777777" w:rsidR="00D96E92" w:rsidRPr="00072526" w:rsidRDefault="00D96E92" w:rsidP="00D96E92">
            <w:pPr>
              <w:spacing w:before="40" w:after="40"/>
              <w:rPr>
                <w:rFonts w:ascii="Trebuchet MS" w:hAnsi="Trebuchet MS" w:cs="Trebuchet MS"/>
                <w:sz w:val="18"/>
                <w:highlight w:val="magenta"/>
              </w:rPr>
            </w:pPr>
          </w:p>
          <w:p w14:paraId="7C8FB4A8" w14:textId="04C476C9" w:rsidR="00D96E92" w:rsidRPr="00072526" w:rsidRDefault="00D96E92" w:rsidP="00D96E92">
            <w:pPr>
              <w:spacing w:before="40" w:after="40"/>
              <w:rPr>
                <w:rFonts w:ascii="Trebuchet MS" w:hAnsi="Trebuchet MS" w:cs="Trebuchet MS"/>
                <w:bCs/>
                <w:sz w:val="18"/>
                <w:highlight w:val="magenta"/>
              </w:rPr>
            </w:pPr>
            <w:r w:rsidRPr="00072526">
              <w:rPr>
                <w:rFonts w:ascii="Trebuchet MS" w:hAnsi="Trebuchet MS" w:cs="Trebuchet MS"/>
                <w:bCs/>
                <w:sz w:val="18"/>
                <w:highlight w:val="magenta"/>
              </w:rPr>
              <w:t>Os códigos da tabela “</w:t>
            </w:r>
            <w:r w:rsidR="00EA54A6" w:rsidRPr="00072526">
              <w:rPr>
                <w:rFonts w:ascii="Trebuchet MS" w:hAnsi="Trebuchet MS" w:cs="Trebuchet MS"/>
                <w:sz w:val="18"/>
                <w:highlight w:val="magenta"/>
              </w:rPr>
              <w:t>EXIGIR</w:t>
            </w:r>
            <w:r w:rsidRPr="00072526">
              <w:rPr>
                <w:rFonts w:ascii="Trebuchet MS" w:hAnsi="Trebuchet MS" w:cs="Trebuchet MS"/>
                <w:sz w:val="18"/>
                <w:highlight w:val="magenta"/>
              </w:rPr>
              <w:t>DESCRICAO</w:t>
            </w:r>
            <w:r w:rsidRPr="00072526">
              <w:rPr>
                <w:rFonts w:ascii="Trebuchet MS" w:hAnsi="Trebuchet MS" w:cs="Trebuchet MS"/>
                <w:bCs/>
                <w:sz w:val="18"/>
                <w:highlight w:val="magenta"/>
              </w:rPr>
              <w:t xml:space="preserve">” deverão ser consultados através de um serviço exposto pelo software de Tabela de domínios, no momento da consulta e validação verificar se na data de </w:t>
            </w:r>
            <w:r w:rsidRPr="00072526">
              <w:rPr>
                <w:rFonts w:ascii="Trebuchet MS" w:hAnsi="Trebuchet MS" w:cs="Trebuchet MS"/>
                <w:sz w:val="18"/>
                <w:szCs w:val="18"/>
                <w:highlight w:val="magenta"/>
              </w:rPr>
              <w:t xml:space="preserve">execução do serviço (dt_execucao) </w:t>
            </w:r>
            <w:r w:rsidRPr="00072526">
              <w:rPr>
                <w:rFonts w:ascii="Trebuchet MS" w:hAnsi="Trebuchet MS" w:cs="Trebuchet MS"/>
                <w:bCs/>
                <w:sz w:val="18"/>
                <w:highlight w:val="magenta"/>
              </w:rPr>
              <w:t>do arquivo o código estava vigente.</w:t>
            </w:r>
          </w:p>
          <w:p w14:paraId="30128E03" w14:textId="77777777" w:rsidR="00D96E92" w:rsidRPr="00072526" w:rsidRDefault="00D96E92" w:rsidP="00D96E92">
            <w:pPr>
              <w:spacing w:before="40" w:after="40"/>
              <w:rPr>
                <w:rFonts w:ascii="Trebuchet MS" w:hAnsi="Trebuchet MS" w:cs="Trebuchet MS"/>
                <w:bCs/>
                <w:sz w:val="18"/>
                <w:highlight w:val="magenta"/>
              </w:rPr>
            </w:pPr>
          </w:p>
          <w:p w14:paraId="52DEE207" w14:textId="77777777" w:rsidR="00D96E92" w:rsidRPr="00072526" w:rsidRDefault="00D96E92" w:rsidP="00D96E92">
            <w:pPr>
              <w:spacing w:before="40" w:after="40"/>
              <w:rPr>
                <w:rFonts w:ascii="Trebuchet MS" w:hAnsi="Trebuchet MS" w:cs="Trebuchet MS"/>
                <w:bCs/>
                <w:sz w:val="18"/>
                <w:highlight w:val="magenta"/>
              </w:rPr>
            </w:pPr>
            <w:r w:rsidRPr="00072526">
              <w:rPr>
                <w:rFonts w:ascii="Trebuchet MS" w:hAnsi="Trebuchet MS" w:cs="Trebuchet MS"/>
                <w:bCs/>
                <w:sz w:val="18"/>
                <w:highlight w:val="magenta"/>
              </w:rPr>
              <w:t>Endpoint: http://tabeladedominioshe.unimed.coop.br/gestao-dominio-server/v1/consulta/tabela/dominio/dado/dto/</w:t>
            </w:r>
          </w:p>
          <w:p w14:paraId="7B9BA47D" w14:textId="67C17D55" w:rsidR="00D96E92" w:rsidRPr="00792139" w:rsidRDefault="00D96E92" w:rsidP="00F9645F">
            <w:pPr>
              <w:spacing w:before="40" w:after="40" w:line="288" w:lineRule="auto"/>
              <w:rPr>
                <w:rFonts w:ascii="Trebuchet MS" w:hAnsi="Trebuchet MS" w:cs="Trebuchet MS"/>
                <w:bCs/>
                <w:sz w:val="18"/>
              </w:rPr>
            </w:pPr>
            <w:r w:rsidRPr="00072526">
              <w:rPr>
                <w:rFonts w:ascii="Trebuchet MS" w:hAnsi="Trebuchet MS" w:cs="Trebuchet MS"/>
                <w:bCs/>
                <w:sz w:val="18"/>
                <w:highlight w:val="magenta"/>
              </w:rPr>
              <w:t xml:space="preserve">Obs.: dados no software tabela de domínios </w:t>
            </w:r>
            <w:r w:rsidR="00EA54A6" w:rsidRPr="00072526">
              <w:rPr>
                <w:rFonts w:ascii="Trebuchet MS" w:hAnsi="Trebuchet MS" w:cs="Trebuchet MS"/>
                <w:sz w:val="18"/>
                <w:highlight w:val="magenta"/>
              </w:rPr>
              <w:t>EXIGIR</w:t>
            </w:r>
            <w:r w:rsidRPr="00072526">
              <w:rPr>
                <w:rFonts w:ascii="Trebuchet MS" w:hAnsi="Trebuchet MS" w:cs="Trebuchet MS"/>
                <w:sz w:val="18"/>
                <w:highlight w:val="magenta"/>
              </w:rPr>
              <w:t>DESCRICAO</w:t>
            </w:r>
            <w:r w:rsidRPr="00072526">
              <w:rPr>
                <w:rFonts w:ascii="Trebuchet MS" w:hAnsi="Trebuchet MS" w:cs="Trebuchet MS"/>
                <w:bCs/>
                <w:sz w:val="18"/>
                <w:highlight w:val="magenta"/>
              </w:rPr>
              <w:t>.</w:t>
            </w:r>
            <w:commentRangeEnd w:id="76"/>
            <w:r w:rsidR="00901996">
              <w:rPr>
                <w:rStyle w:val="Refdecomentrio"/>
              </w:rPr>
              <w:commentReference w:id="76"/>
            </w:r>
          </w:p>
        </w:tc>
      </w:tr>
      <w:tr w:rsidR="000F3B48" w:rsidRPr="00792139" w14:paraId="04FC909A"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A81A520" w14:textId="78A18469" w:rsidR="000F3B48" w:rsidRPr="00647E55" w:rsidRDefault="000F3B48" w:rsidP="005D4BA0">
            <w:pPr>
              <w:spacing w:before="40" w:after="40" w:line="288" w:lineRule="auto"/>
            </w:pPr>
            <w:bookmarkStart w:id="77" w:name="_Hlk132892817"/>
            <w:r w:rsidRPr="00647E55">
              <w:rPr>
                <w:rFonts w:ascii="Trebuchet MS" w:hAnsi="Trebuchet MS" w:cs="Trebuchet MS"/>
                <w:sz w:val="18"/>
              </w:rPr>
              <w:t>00</w:t>
            </w:r>
            <w:r w:rsidR="009E495C" w:rsidRPr="00647E55">
              <w:rPr>
                <w:rFonts w:ascii="Trebuchet MS" w:hAnsi="Trebuchet MS" w:cs="Trebuchet MS"/>
                <w:sz w:val="18"/>
              </w:rPr>
              <w:t>9</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5AA8C571" w14:textId="77777777" w:rsidR="000F3B48" w:rsidRPr="00647E55" w:rsidRDefault="000F3B48" w:rsidP="005D4BA0">
            <w:pPr>
              <w:spacing w:before="40" w:after="40" w:line="288" w:lineRule="auto"/>
              <w:ind w:left="360" w:hanging="360"/>
            </w:pPr>
            <w:r w:rsidRPr="00647E55">
              <w:rPr>
                <w:rFonts w:ascii="Trebuchet MS" w:hAnsi="Trebuchet MS" w:cs="Trebuchet MS"/>
                <w:sz w:val="18"/>
              </w:rPr>
              <w:t>qt_Cobrada</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7AB73F8" w14:textId="77777777" w:rsidR="000F3B48" w:rsidRPr="00792139" w:rsidRDefault="000F3B48" w:rsidP="005D4BA0">
            <w:pPr>
              <w:spacing w:before="40" w:after="40" w:line="288" w:lineRule="auto"/>
            </w:pPr>
            <w:r w:rsidRPr="00792139">
              <w:rPr>
                <w:rFonts w:ascii="Trebuchet MS" w:hAnsi="Trebuchet MS" w:cs="Trebuchet MS"/>
                <w:sz w:val="18"/>
              </w:rPr>
              <w:t>Quantidade de um serviço cobrada / a cobrar</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78CA47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98F66D7" w14:textId="2B6364B0" w:rsidR="00552A2D" w:rsidRPr="00792139" w:rsidRDefault="00552A2D" w:rsidP="005D4BA0">
            <w:pPr>
              <w:spacing w:before="40" w:after="40"/>
              <w:ind w:left="360" w:hanging="360"/>
            </w:pPr>
            <w:r w:rsidRPr="00792139">
              <w:rPr>
                <w:rFonts w:ascii="Trebuchet MS" w:hAnsi="Trebuchet MS" w:cs="Trebuchet MS"/>
                <w:sz w:val="18"/>
              </w:rPr>
              <w:t>5,4</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D69239D"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88323F"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r>
      <w:tr w:rsidR="000F3B48" w:rsidRPr="00792139" w14:paraId="50C5C88D"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442535" w14:textId="50B3317C" w:rsidR="000F3B48" w:rsidRPr="00792139" w:rsidRDefault="00520971" w:rsidP="00DC3E91">
            <w:pPr>
              <w:numPr>
                <w:ilvl w:val="0"/>
                <w:numId w:val="141"/>
              </w:numPr>
              <w:tabs>
                <w:tab w:val="left" w:pos="909"/>
              </w:tabs>
              <w:spacing w:before="40" w:after="40" w:line="288" w:lineRule="auto"/>
              <w:rPr>
                <w:rFonts w:ascii="Trebuchet MS" w:hAnsi="Trebuchet MS" w:cs="Trebuchet MS"/>
                <w:sz w:val="18"/>
              </w:rPr>
            </w:pPr>
            <w:r>
              <w:rPr>
                <w:rFonts w:ascii="Trebuchet MS" w:hAnsi="Trebuchet MS" w:cs="Trebuchet MS"/>
                <w:color w:val="0070C0"/>
                <w:sz w:val="18"/>
                <w:szCs w:val="18"/>
              </w:rPr>
              <w:lastRenderedPageBreak/>
              <w:t xml:space="preserve">#COBUTIL_dadosGuia </w:t>
            </w:r>
            <w:r w:rsidR="000F3B48" w:rsidRPr="00792139">
              <w:rPr>
                <w:rFonts w:ascii="Trebuchet MS" w:hAnsi="Trebuchet MS" w:cs="Trebuchet MS"/>
                <w:sz w:val="18"/>
                <w:szCs w:val="18"/>
              </w:rPr>
              <w:t xml:space="preserve">A quantidade </w:t>
            </w:r>
            <w:r w:rsidR="000F3B48" w:rsidRPr="00520971">
              <w:rPr>
                <w:rFonts w:ascii="Trebuchet MS" w:hAnsi="Trebuchet MS" w:cs="Trebuchet MS"/>
                <w:sz w:val="18"/>
                <w:szCs w:val="18"/>
              </w:rPr>
              <w:t xml:space="preserve">cobrada deve ser preenchida com valores maiores que 0 (zero). Quando o campo qt_Cobrada estiver preenchido com “0” (zero) deverá </w:t>
            </w:r>
            <w:r w:rsidR="00847B5C" w:rsidRPr="00520971">
              <w:rPr>
                <w:rFonts w:ascii="Trebuchet MS" w:hAnsi="Trebuchet MS" w:cs="Trebuchet MS"/>
                <w:iCs/>
                <w:sz w:val="18"/>
              </w:rPr>
              <w:t>os campos LotePrestador, nr_GuiaTissPrestador, nr_GuiaTissOperadora (ct_dadosGuias_SADT) e</w:t>
            </w:r>
            <w:r w:rsidR="00847B5C" w:rsidRPr="00520971">
              <w:rPr>
                <w:rFonts w:ascii="Trebuchet MS" w:hAnsi="Trebuchet MS" w:cs="Trebuchet MS"/>
                <w:sz w:val="18"/>
                <w:szCs w:val="18"/>
              </w:rPr>
              <w:t xml:space="preserve"> id_itemUnico (ct_procedimentos) </w:t>
            </w:r>
            <w:r w:rsidR="000F3B48" w:rsidRPr="00520971">
              <w:rPr>
                <w:rFonts w:ascii="Trebuchet MS" w:hAnsi="Trebuchet MS" w:cs="Trebuchet MS"/>
                <w:sz w:val="18"/>
                <w:szCs w:val="18"/>
              </w:rPr>
              <w:t xml:space="preserve">criticado e apresentar a seguinte mensagem: “O campo qt_Cobrada não pode ser preenchido com </w:t>
            </w:r>
            <w:r w:rsidR="000F3B48" w:rsidRPr="00792139">
              <w:rPr>
                <w:rFonts w:ascii="Trebuchet MS" w:hAnsi="Trebuchet MS" w:cs="Trebuchet MS"/>
                <w:sz w:val="18"/>
                <w:szCs w:val="18"/>
              </w:rPr>
              <w:t>0 (zero).”.</w:t>
            </w:r>
          </w:p>
          <w:p w14:paraId="588D38FF" w14:textId="77777777" w:rsidR="00B67253" w:rsidRPr="00792139" w:rsidRDefault="00B67253" w:rsidP="00F9645F">
            <w:pPr>
              <w:spacing w:before="40" w:after="40" w:line="288" w:lineRule="auto"/>
              <w:rPr>
                <w:rFonts w:ascii="Trebuchet MS" w:hAnsi="Trebuchet MS" w:cs="Trebuchet MS"/>
                <w:sz w:val="18"/>
              </w:rPr>
            </w:pPr>
          </w:p>
          <w:p w14:paraId="1599AE1F" w14:textId="09505662" w:rsidR="002835A5" w:rsidRPr="00792139" w:rsidRDefault="00520971" w:rsidP="00DC3E91">
            <w:pPr>
              <w:numPr>
                <w:ilvl w:val="0"/>
                <w:numId w:val="141"/>
              </w:numPr>
              <w:tabs>
                <w:tab w:val="left" w:pos="909"/>
              </w:tabs>
              <w:spacing w:before="40" w:after="40" w:line="288" w:lineRule="auto"/>
              <w:rPr>
                <w:rFonts w:ascii="Trebuchet MS" w:hAnsi="Trebuchet MS" w:cs="Trebuchet MS"/>
                <w:sz w:val="18"/>
              </w:rPr>
            </w:pPr>
            <w:r>
              <w:rPr>
                <w:rFonts w:ascii="Trebuchet MS" w:hAnsi="Trebuchet MS" w:cs="Trebuchet MS"/>
                <w:color w:val="0070C0"/>
                <w:sz w:val="18"/>
                <w:szCs w:val="18"/>
              </w:rPr>
              <w:t xml:space="preserve">#COBUTIL_dadosGuia </w:t>
            </w:r>
            <w:r w:rsidR="269CF9DB" w:rsidRPr="00792139">
              <w:rPr>
                <w:rFonts w:ascii="Trebuchet MS" w:hAnsi="Trebuchet MS" w:cs="Trebuchet MS"/>
                <w:sz w:val="18"/>
                <w:szCs w:val="18"/>
              </w:rPr>
              <w:t xml:space="preserve">Em atendimento ao TISS esse campo deverá ter seu tamanho regulado pelos tamanhos dos campos das guias, sendo que para as tabelas tipo 22 e 98 o tamanho será de 03 caracteres inteiros e para as tabelas 18, 19 e 20 de </w:t>
            </w:r>
            <w:r w:rsidR="73C7414D" w:rsidRPr="00792139">
              <w:rPr>
                <w:rFonts w:ascii="Trebuchet MS" w:hAnsi="Trebuchet MS" w:cs="Trebuchet MS"/>
                <w:sz w:val="18"/>
                <w:szCs w:val="18"/>
              </w:rPr>
              <w:t>05</w:t>
            </w:r>
            <w:r w:rsidR="269CF9DB" w:rsidRPr="00792139">
              <w:rPr>
                <w:rFonts w:ascii="Trebuchet MS" w:hAnsi="Trebuchet MS" w:cs="Trebuchet MS"/>
                <w:sz w:val="18"/>
                <w:szCs w:val="18"/>
              </w:rPr>
              <w:t xml:space="preserve"> inteiros e 4 decimais. Para consultas a quantidade deverá ser 1 (um)</w:t>
            </w:r>
            <w:r w:rsidR="0F03A295" w:rsidRPr="00792139">
              <w:rPr>
                <w:rFonts w:ascii="Trebuchet MS" w:hAnsi="Trebuchet MS" w:cs="Trebuchet MS"/>
                <w:sz w:val="18"/>
                <w:szCs w:val="18"/>
              </w:rPr>
              <w:t xml:space="preserve">. </w:t>
            </w:r>
            <w:r w:rsidR="4DFB57AB" w:rsidRPr="00792139">
              <w:rPr>
                <w:rFonts w:ascii="Trebuchet MS" w:hAnsi="Trebuchet MS" w:cs="Trebuchet MS"/>
                <w:sz w:val="18"/>
                <w:szCs w:val="18"/>
              </w:rPr>
              <w:t xml:space="preserve"> </w:t>
            </w:r>
          </w:p>
          <w:p w14:paraId="266F5204" w14:textId="2F10CEE0" w:rsidR="00B67253" w:rsidRPr="00792139" w:rsidRDefault="00B67253">
            <w:pPr>
              <w:spacing w:before="40" w:after="40" w:line="288" w:lineRule="auto"/>
              <w:rPr>
                <w:rFonts w:ascii="Trebuchet MS" w:hAnsi="Trebuchet MS" w:cs="Trebuchet MS"/>
                <w:sz w:val="18"/>
              </w:rPr>
            </w:pPr>
          </w:p>
          <w:p w14:paraId="7AACC912" w14:textId="5460E91D" w:rsidR="002835A5" w:rsidRPr="00792139" w:rsidRDefault="00520971" w:rsidP="00DC3E91">
            <w:pPr>
              <w:numPr>
                <w:ilvl w:val="0"/>
                <w:numId w:val="141"/>
              </w:numPr>
              <w:tabs>
                <w:tab w:val="left" w:pos="909"/>
              </w:tabs>
              <w:spacing w:before="40" w:after="40" w:line="288" w:lineRule="auto"/>
              <w:rPr>
                <w:rFonts w:ascii="Trebuchet MS" w:hAnsi="Trebuchet MS" w:cs="Trebuchet MS"/>
                <w:sz w:val="18"/>
              </w:rPr>
            </w:pPr>
            <w:r>
              <w:rPr>
                <w:rFonts w:ascii="Trebuchet MS" w:hAnsi="Trebuchet MS" w:cs="Trebuchet MS"/>
                <w:color w:val="0070C0"/>
                <w:sz w:val="18"/>
                <w:szCs w:val="18"/>
              </w:rPr>
              <w:t xml:space="preserve">#COBUTIL_dadosGuia </w:t>
            </w:r>
            <w:r w:rsidR="7C359D71" w:rsidRPr="00792139">
              <w:rPr>
                <w:rFonts w:ascii="Trebuchet MS" w:hAnsi="Trebuchet MS" w:cs="Trebuchet MS"/>
                <w:sz w:val="18"/>
                <w:szCs w:val="18"/>
              </w:rPr>
              <w:t xml:space="preserve">Sempre que tp_tabela for de </w:t>
            </w:r>
            <w:r w:rsidR="4DFB57AB" w:rsidRPr="00792139">
              <w:rPr>
                <w:rFonts w:ascii="Trebuchet MS" w:hAnsi="Trebuchet MS" w:cs="Trebuchet MS"/>
                <w:sz w:val="18"/>
                <w:szCs w:val="18"/>
              </w:rPr>
              <w:t xml:space="preserve">código 00 </w:t>
            </w:r>
            <w:r w:rsidR="7C359D71" w:rsidRPr="00792139">
              <w:rPr>
                <w:rFonts w:ascii="Trebuchet MS" w:hAnsi="Trebuchet MS" w:cs="Trebuchet MS"/>
                <w:sz w:val="18"/>
                <w:szCs w:val="18"/>
              </w:rPr>
              <w:t xml:space="preserve">(Tabela Própria) </w:t>
            </w:r>
            <w:r w:rsidR="3646A532" w:rsidRPr="00792139">
              <w:rPr>
                <w:rFonts w:ascii="Trebuchet MS" w:hAnsi="Trebuchet MS" w:cs="Trebuchet MS"/>
                <w:sz w:val="18"/>
                <w:szCs w:val="18"/>
              </w:rPr>
              <w:t>o</w:t>
            </w:r>
            <w:r w:rsidR="7C359D71" w:rsidRPr="00792139">
              <w:rPr>
                <w:rFonts w:ascii="Trebuchet MS" w:hAnsi="Trebuchet MS" w:cs="Trebuchet MS"/>
                <w:sz w:val="18"/>
                <w:szCs w:val="18"/>
              </w:rPr>
              <w:t xml:space="preserve"> campo cd_se</w:t>
            </w:r>
            <w:r w:rsidR="3646A532" w:rsidRPr="00792139">
              <w:rPr>
                <w:rFonts w:ascii="Trebuchet MS" w:hAnsi="Trebuchet MS" w:cs="Trebuchet MS"/>
                <w:sz w:val="18"/>
                <w:szCs w:val="18"/>
              </w:rPr>
              <w:t>rvi</w:t>
            </w:r>
            <w:r w:rsidR="7C359D71" w:rsidRPr="00792139">
              <w:rPr>
                <w:rFonts w:ascii="Trebuchet MS" w:hAnsi="Trebuchet MS" w:cs="Trebuchet MS"/>
                <w:sz w:val="18"/>
                <w:szCs w:val="18"/>
              </w:rPr>
              <w:t>co deverá ser informado com 10 dígitos onde:</w:t>
            </w:r>
          </w:p>
          <w:p w14:paraId="3571BCBF" w14:textId="0F48EEDE" w:rsidR="000F3B48" w:rsidRPr="00792139" w:rsidRDefault="002835A5" w:rsidP="00F9645F">
            <w:pPr>
              <w:spacing w:before="40" w:after="40" w:line="288" w:lineRule="auto"/>
              <w:ind w:left="720"/>
              <w:rPr>
                <w:rFonts w:ascii="Trebuchet MS" w:hAnsi="Trebuchet MS" w:cs="Trebuchet MS"/>
                <w:sz w:val="18"/>
              </w:rPr>
            </w:pPr>
            <w:r w:rsidRPr="00792139">
              <w:rPr>
                <w:rFonts w:ascii="Trebuchet MS" w:hAnsi="Trebuchet MS" w:cs="Trebuchet MS"/>
                <w:sz w:val="18"/>
              </w:rPr>
              <w:t xml:space="preserve">Se </w:t>
            </w:r>
            <w:r w:rsidR="0059607F" w:rsidRPr="00792139">
              <w:rPr>
                <w:rFonts w:ascii="Trebuchet MS" w:hAnsi="Trebuchet MS" w:cs="Trebuchet MS"/>
                <w:sz w:val="18"/>
              </w:rPr>
              <w:t>o início</w:t>
            </w:r>
            <w:r w:rsidR="00907931" w:rsidRPr="00792139">
              <w:rPr>
                <w:rFonts w:ascii="Trebuchet MS" w:hAnsi="Trebuchet MS" w:cs="Trebuchet MS"/>
                <w:sz w:val="18"/>
              </w:rPr>
              <w:t xml:space="preserve"> do código </w:t>
            </w:r>
            <w:r w:rsidRPr="00792139">
              <w:rPr>
                <w:rFonts w:ascii="Trebuchet MS" w:hAnsi="Trebuchet MS" w:cs="Trebuchet MS"/>
                <w:sz w:val="18"/>
              </w:rPr>
              <w:t xml:space="preserve">(cd_servico) for igual a 18, </w:t>
            </w:r>
            <w:r w:rsidR="00907931" w:rsidRPr="00792139">
              <w:rPr>
                <w:rFonts w:ascii="Trebuchet MS" w:hAnsi="Trebuchet MS" w:cs="Trebuchet MS"/>
                <w:sz w:val="18"/>
              </w:rPr>
              <w:t>19</w:t>
            </w:r>
            <w:r w:rsidR="00B96EDD" w:rsidRPr="00792139">
              <w:rPr>
                <w:rFonts w:ascii="Trebuchet MS" w:hAnsi="Trebuchet MS" w:cs="Trebuchet MS"/>
                <w:sz w:val="18"/>
              </w:rPr>
              <w:t xml:space="preserve"> ou 20</w:t>
            </w:r>
            <w:r w:rsidR="00907931" w:rsidRPr="00792139">
              <w:rPr>
                <w:rFonts w:ascii="Trebuchet MS" w:hAnsi="Trebuchet MS" w:cs="Trebuchet MS"/>
                <w:sz w:val="18"/>
              </w:rPr>
              <w:t xml:space="preserve">. </w:t>
            </w:r>
            <w:r w:rsidRPr="00792139">
              <w:rPr>
                <w:rFonts w:ascii="Trebuchet MS" w:hAnsi="Trebuchet MS" w:cs="Trebuchet MS"/>
                <w:sz w:val="18"/>
              </w:rPr>
              <w:t xml:space="preserve"> o tamanho </w:t>
            </w:r>
            <w:r w:rsidR="00B67253" w:rsidRPr="00792139">
              <w:rPr>
                <w:rFonts w:ascii="Trebuchet MS" w:hAnsi="Trebuchet MS" w:cs="Trebuchet MS"/>
                <w:sz w:val="18"/>
              </w:rPr>
              <w:t>será de</w:t>
            </w:r>
            <w:r w:rsidRPr="00792139">
              <w:rPr>
                <w:rFonts w:ascii="Trebuchet MS" w:hAnsi="Trebuchet MS" w:cs="Trebuchet MS"/>
                <w:sz w:val="18"/>
              </w:rPr>
              <w:t xml:space="preserve"> </w:t>
            </w:r>
            <w:r w:rsidR="00552A2D" w:rsidRPr="00792139">
              <w:rPr>
                <w:rFonts w:ascii="Trebuchet MS" w:hAnsi="Trebuchet MS" w:cs="Trebuchet MS"/>
                <w:sz w:val="18"/>
              </w:rPr>
              <w:t>05</w:t>
            </w:r>
            <w:r w:rsidRPr="00792139">
              <w:rPr>
                <w:rFonts w:ascii="Trebuchet MS" w:hAnsi="Trebuchet MS" w:cs="Trebuchet MS"/>
                <w:sz w:val="18"/>
              </w:rPr>
              <w:t xml:space="preserve"> inteiros e 4 decimais;</w:t>
            </w:r>
          </w:p>
          <w:p w14:paraId="031BCBF8" w14:textId="100E4A66" w:rsidR="002835A5" w:rsidRPr="00792139" w:rsidRDefault="002835A5" w:rsidP="00F9645F">
            <w:pPr>
              <w:spacing w:before="40" w:after="40" w:line="288" w:lineRule="auto"/>
              <w:ind w:left="720"/>
              <w:rPr>
                <w:rFonts w:ascii="Trebuchet MS" w:hAnsi="Trebuchet MS" w:cs="Trebuchet MS"/>
                <w:sz w:val="18"/>
              </w:rPr>
            </w:pPr>
            <w:r w:rsidRPr="00792139">
              <w:rPr>
                <w:rFonts w:ascii="Trebuchet MS" w:hAnsi="Trebuchet MS" w:cs="Trebuchet MS"/>
                <w:sz w:val="18"/>
              </w:rPr>
              <w:t xml:space="preserve">Se o início do código (cd_servico) for igual a 22 ou 98 o tamanho será de </w:t>
            </w:r>
            <w:r w:rsidR="00552A2D" w:rsidRPr="00520971">
              <w:rPr>
                <w:rFonts w:ascii="Trebuchet MS" w:hAnsi="Trebuchet MS" w:cs="Trebuchet MS"/>
                <w:sz w:val="18"/>
              </w:rPr>
              <w:t>0</w:t>
            </w:r>
            <w:r w:rsidR="002D7BFB" w:rsidRPr="00520971">
              <w:rPr>
                <w:rFonts w:ascii="Trebuchet MS" w:hAnsi="Trebuchet MS" w:cs="Trebuchet MS"/>
                <w:sz w:val="18"/>
              </w:rPr>
              <w:t>3</w:t>
            </w:r>
            <w:r w:rsidR="00552A2D" w:rsidRPr="00520971">
              <w:rPr>
                <w:rFonts w:ascii="Trebuchet MS" w:hAnsi="Trebuchet MS" w:cs="Trebuchet MS"/>
                <w:sz w:val="18"/>
              </w:rPr>
              <w:t xml:space="preserve"> </w:t>
            </w:r>
            <w:r w:rsidRPr="00520971">
              <w:rPr>
                <w:rFonts w:ascii="Trebuchet MS" w:hAnsi="Trebuchet MS" w:cs="Trebuchet MS"/>
                <w:sz w:val="18"/>
              </w:rPr>
              <w:t xml:space="preserve">caracteres </w:t>
            </w:r>
            <w:r w:rsidRPr="00792139">
              <w:rPr>
                <w:rFonts w:ascii="Trebuchet MS" w:hAnsi="Trebuchet MS" w:cs="Trebuchet MS"/>
                <w:sz w:val="18"/>
              </w:rPr>
              <w:t>inteiros.</w:t>
            </w:r>
          </w:p>
          <w:p w14:paraId="714149E1" w14:textId="77777777" w:rsidR="00947543" w:rsidRPr="00792139" w:rsidRDefault="00947543" w:rsidP="00947543">
            <w:pPr>
              <w:rPr>
                <w:rFonts w:ascii="Trebuchet MS" w:hAnsi="Trebuchet MS" w:cs="Trebuchet MS"/>
                <w:sz w:val="18"/>
              </w:rPr>
            </w:pPr>
          </w:p>
          <w:p w14:paraId="42E8853D" w14:textId="2E766986" w:rsidR="00947543" w:rsidRPr="00792139" w:rsidRDefault="00947543" w:rsidP="00947543">
            <w:pPr>
              <w:rPr>
                <w:rFonts w:ascii="Trebuchet MS" w:hAnsi="Trebuchet MS" w:cs="Trebuchet MS"/>
                <w:color w:val="000000" w:themeColor="text1"/>
                <w:sz w:val="18"/>
              </w:rPr>
            </w:pPr>
            <w:r w:rsidRPr="00792139">
              <w:rPr>
                <w:rFonts w:ascii="Trebuchet MS" w:hAnsi="Trebuchet MS" w:cs="Trebuchet MS"/>
                <w:sz w:val="18"/>
              </w:rPr>
              <w:t xml:space="preserve">Mensagem: </w:t>
            </w:r>
            <w:r w:rsidRPr="00792139">
              <w:rPr>
                <w:rFonts w:ascii="Trebuchet MS" w:hAnsi="Trebuchet MS" w:cs="Trebuchet MS"/>
                <w:color w:val="000000" w:themeColor="text1"/>
                <w:sz w:val="18"/>
              </w:rPr>
              <w:t>Quantidade de caracteres invalido. Este campo possui tamanho regulado de acordo com o tamanho dos campos das guias.</w:t>
            </w:r>
          </w:p>
          <w:p w14:paraId="0FBB0150" w14:textId="142E266B" w:rsidR="0080394E" w:rsidRPr="00792139" w:rsidRDefault="0080394E" w:rsidP="00947543">
            <w:pPr>
              <w:rPr>
                <w:rFonts w:ascii="Trebuchet MS" w:hAnsi="Trebuchet MS" w:cs="Trebuchet MS"/>
                <w:color w:val="000000" w:themeColor="text1"/>
                <w:sz w:val="18"/>
              </w:rPr>
            </w:pPr>
          </w:p>
          <w:p w14:paraId="49848DDE" w14:textId="77777777" w:rsidR="0080394E" w:rsidRPr="00792139" w:rsidRDefault="0080394E" w:rsidP="00947543">
            <w:pPr>
              <w:rPr>
                <w:rFonts w:ascii="Trebuchet MS" w:hAnsi="Trebuchet MS" w:cs="Trebuchet MS"/>
                <w:color w:val="000000" w:themeColor="text1"/>
                <w:sz w:val="18"/>
              </w:rPr>
            </w:pPr>
          </w:p>
          <w:p w14:paraId="50B9C868" w14:textId="666A7AAE" w:rsidR="00875FEC" w:rsidRPr="00792139" w:rsidRDefault="00C46932" w:rsidP="00DC3E91">
            <w:pPr>
              <w:numPr>
                <w:ilvl w:val="1"/>
                <w:numId w:val="141"/>
              </w:numPr>
              <w:tabs>
                <w:tab w:val="left" w:pos="1051"/>
              </w:tabs>
              <w:spacing w:before="40" w:after="40" w:line="288" w:lineRule="auto"/>
              <w:ind w:left="0" w:firstLine="0"/>
              <w:rPr>
                <w:rFonts w:ascii="Trebuchet MS" w:hAnsi="Trebuchet MS" w:cs="Trebuchet MS"/>
                <w:sz w:val="18"/>
              </w:rPr>
            </w:pPr>
            <w:r>
              <w:rPr>
                <w:rFonts w:ascii="Trebuchet MS" w:hAnsi="Trebuchet MS" w:cs="Trebuchet MS"/>
                <w:color w:val="0070C0"/>
                <w:sz w:val="18"/>
                <w:szCs w:val="18"/>
              </w:rPr>
              <w:t>#COBUTIL_</w:t>
            </w:r>
            <w:r w:rsidR="00875214">
              <w:rPr>
                <w:rFonts w:ascii="Trebuchet MS" w:hAnsi="Trebuchet MS" w:cs="Trebuchet MS"/>
                <w:color w:val="0070C0"/>
                <w:sz w:val="18"/>
                <w:szCs w:val="18"/>
              </w:rPr>
              <w:t>dadosGuia</w:t>
            </w:r>
            <w:r w:rsidR="00875214" w:rsidRPr="00792139">
              <w:rPr>
                <w:rFonts w:ascii="Trebuchet MS" w:hAnsi="Trebuchet MS" w:cs="Trebuchet MS"/>
                <w:sz w:val="18"/>
                <w:szCs w:val="18"/>
              </w:rPr>
              <w:t xml:space="preserve"> </w:t>
            </w:r>
            <w:r w:rsidR="00A63D12" w:rsidRPr="00792139">
              <w:rPr>
                <w:rFonts w:ascii="Trebuchet MS" w:hAnsi="Trebuchet MS" w:cs="Trebuchet MS"/>
                <w:sz w:val="18"/>
                <w:szCs w:val="18"/>
              </w:rPr>
              <w:t xml:space="preserve">Referência: 576429. Quando informado </w:t>
            </w:r>
            <w:r w:rsidR="00A63D12" w:rsidRPr="00C46932">
              <w:rPr>
                <w:rFonts w:ascii="Trebuchet MS" w:hAnsi="Trebuchet MS" w:cs="Trebuchet MS"/>
                <w:sz w:val="18"/>
                <w:szCs w:val="18"/>
              </w:rPr>
              <w:t>o cd_servico ‘10101012’, o campo qt_Cobrada só poderá ter o valor ‘1’. Se o valor informado for maior que 1, deverá criticar o arquivo, exibir o</w:t>
            </w:r>
            <w:r w:rsidR="00847B5C" w:rsidRPr="00C46932">
              <w:rPr>
                <w:rFonts w:ascii="Trebuchet MS" w:hAnsi="Trebuchet MS" w:cs="Trebuchet MS"/>
                <w:iCs/>
                <w:sz w:val="18"/>
              </w:rPr>
              <w:t>s campos LotePrestador, nr_GuiaTissPrestador, nr_GuiaTissOperadora (ct_dadosGuias_SADT) e</w:t>
            </w:r>
            <w:r w:rsidR="00847B5C" w:rsidRPr="00C46932">
              <w:rPr>
                <w:rFonts w:ascii="Trebuchet MS" w:hAnsi="Trebuchet MS" w:cs="Trebuchet MS"/>
                <w:sz w:val="18"/>
                <w:szCs w:val="18"/>
              </w:rPr>
              <w:t xml:space="preserve"> id_itemUnico (ct_procedimentos)</w:t>
            </w:r>
            <w:r w:rsidR="00A63D12" w:rsidRPr="00C46932">
              <w:rPr>
                <w:rFonts w:ascii="Trebuchet MS" w:hAnsi="Trebuchet MS" w:cs="Trebuchet MS"/>
                <w:sz w:val="18"/>
                <w:szCs w:val="18"/>
              </w:rPr>
              <w:t xml:space="preserve"> correspondente e apresentar a mensagem: “Para o cd_servico 10101012 a quantidade cobrada (qt_Cobrada) </w:t>
            </w:r>
            <w:r w:rsidR="00A63D12" w:rsidRPr="00792139">
              <w:rPr>
                <w:rFonts w:ascii="Trebuchet MS" w:hAnsi="Trebuchet MS" w:cs="Trebuchet MS"/>
                <w:sz w:val="18"/>
                <w:szCs w:val="18"/>
              </w:rPr>
              <w:t>deverá ser 1 (um)”. Se for informado o valor 0, aplica-se a regra 225.</w:t>
            </w:r>
          </w:p>
          <w:p w14:paraId="3A6713A8" w14:textId="77777777" w:rsidR="00AC6642" w:rsidRPr="00792139" w:rsidRDefault="00AC6642" w:rsidP="00AC6642">
            <w:pPr>
              <w:spacing w:before="40" w:after="40" w:line="288" w:lineRule="auto"/>
              <w:rPr>
                <w:rFonts w:ascii="Trebuchet MS" w:hAnsi="Trebuchet MS" w:cs="Trebuchet MS"/>
                <w:sz w:val="18"/>
              </w:rPr>
            </w:pPr>
          </w:p>
          <w:p w14:paraId="340C043A" w14:textId="77777777" w:rsidR="00875FEC" w:rsidRPr="00792139" w:rsidRDefault="00875FEC" w:rsidP="00875FEC">
            <w:pPr>
              <w:spacing w:line="276" w:lineRule="auto"/>
              <w:textAlignment w:val="center"/>
              <w:rPr>
                <w:rFonts w:ascii="Trebuchet MS" w:hAnsi="Trebuchet MS"/>
                <w:sz w:val="18"/>
                <w:szCs w:val="18"/>
              </w:rPr>
            </w:pPr>
            <w:r w:rsidRPr="00792139">
              <w:rPr>
                <w:rFonts w:ascii="Trebuchet MS" w:hAnsi="Trebuchet MS"/>
                <w:sz w:val="18"/>
                <w:szCs w:val="18"/>
              </w:rPr>
              <w:t>Para esta validação deve ser criado o parâmetro:</w:t>
            </w:r>
          </w:p>
          <w:p w14:paraId="4C0AF9E4" w14:textId="1D974C60" w:rsidR="00875FEC" w:rsidRPr="00792139" w:rsidRDefault="00875FEC"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792139">
              <w:rPr>
                <w:rFonts w:ascii="Trebuchet MS" w:hAnsi="Trebuchet MS"/>
                <w:sz w:val="18"/>
                <w:szCs w:val="18"/>
              </w:rPr>
              <w:t>Chave: validar.valor.qt.cobrada.sadt.a500</w:t>
            </w:r>
          </w:p>
          <w:p w14:paraId="5C216AFB" w14:textId="6234DBC7" w:rsidR="00875FEC" w:rsidRPr="00792139" w:rsidRDefault="00875FEC"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Nome do parâmetro: Valida se o valor de qt_cobrada para o cd_servico 10101012 é ‘1’.</w:t>
            </w:r>
          </w:p>
          <w:p w14:paraId="09120025" w14:textId="0368D261" w:rsidR="00875FEC" w:rsidRPr="00792139" w:rsidRDefault="00875FEC"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Descrição: Se ligado (1), o campo qt_Cobrada só poderá ter o valor ‘1’ quando o cd_servico for ‘10101012’ em guias de SADT.</w:t>
            </w:r>
          </w:p>
          <w:p w14:paraId="675B8810" w14:textId="059CE241" w:rsidR="00E76554" w:rsidRPr="00792139" w:rsidRDefault="00E76554"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A data de vigência do parâmetro irá considerar a data de postagem do arquivo.</w:t>
            </w:r>
          </w:p>
          <w:p w14:paraId="1954441D" w14:textId="43CD5F93" w:rsidR="0059607F" w:rsidRPr="00792139" w:rsidRDefault="0059607F" w:rsidP="00875FEC">
            <w:pPr>
              <w:spacing w:before="40" w:after="40" w:line="288" w:lineRule="auto"/>
              <w:rPr>
                <w:rFonts w:ascii="Trebuchet MS" w:hAnsi="Trebuchet MS" w:cs="Trebuchet MS"/>
                <w:sz w:val="18"/>
              </w:rPr>
            </w:pPr>
          </w:p>
        </w:tc>
      </w:tr>
      <w:bookmarkEnd w:id="77"/>
      <w:tr w:rsidR="000F3B48" w:rsidRPr="00792139" w14:paraId="4EA787C4"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EABB605" w14:textId="2BA10504" w:rsidR="000F3B48" w:rsidRPr="00792139" w:rsidRDefault="000F3B48" w:rsidP="005D4BA0">
            <w:pPr>
              <w:spacing w:before="40" w:after="40"/>
              <w:ind w:left="360" w:hanging="360"/>
            </w:pPr>
            <w:r w:rsidRPr="00792139">
              <w:rPr>
                <w:rFonts w:ascii="Trebuchet MS" w:hAnsi="Trebuchet MS" w:cs="Trebuchet MS"/>
                <w:sz w:val="18"/>
              </w:rPr>
              <w:t>0</w:t>
            </w:r>
            <w:r w:rsidR="009E495C" w:rsidRPr="00792139">
              <w:rPr>
                <w:rFonts w:ascii="Trebuchet MS" w:hAnsi="Trebuchet MS" w:cs="Trebuchet MS"/>
                <w:sz w:val="18"/>
              </w:rPr>
              <w:t>10</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2C72ADC4" w14:textId="77777777" w:rsidR="000F3B48" w:rsidRPr="00792139" w:rsidRDefault="000F3B48" w:rsidP="005D4BA0">
            <w:pPr>
              <w:spacing w:before="40" w:after="40"/>
              <w:ind w:left="360" w:hanging="360"/>
            </w:pPr>
            <w:r w:rsidRPr="00792139">
              <w:rPr>
                <w:rFonts w:ascii="Trebuchet MS" w:hAnsi="Trebuchet MS" w:cs="Trebuchet MS"/>
                <w:sz w:val="18"/>
              </w:rPr>
              <w:t>via_Acesso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6810AC6" w14:textId="77777777" w:rsidR="000F3B48" w:rsidRPr="00792139" w:rsidRDefault="000F3B48" w:rsidP="005D4BA0">
            <w:pPr>
              <w:spacing w:before="40" w:after="40"/>
            </w:pPr>
            <w:r w:rsidRPr="00792139">
              <w:rPr>
                <w:rFonts w:ascii="Trebuchet MS" w:hAnsi="Trebuchet MS" w:cs="Trebuchet MS"/>
                <w:sz w:val="18"/>
              </w:rPr>
              <w:t>Código da Via de Acesso na cirurgia</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F872E36"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6004B71D"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FF1CA26"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E4DBE2" w14:textId="708A1AE2" w:rsidR="000F3B48" w:rsidRPr="00792139" w:rsidRDefault="000F3B48" w:rsidP="005D4BA0">
            <w:pPr>
              <w:spacing w:before="40" w:after="40" w:line="288" w:lineRule="auto"/>
              <w:ind w:left="360" w:hanging="360"/>
              <w:rPr>
                <w:strike/>
                <w:color w:val="FF0000"/>
              </w:rPr>
            </w:pPr>
            <w:r w:rsidRPr="00792139">
              <w:rPr>
                <w:rFonts w:ascii="Trebuchet MS" w:hAnsi="Trebuchet MS" w:cs="Trebuchet MS"/>
                <w:sz w:val="18"/>
              </w:rPr>
              <w:t>0 - Independe da via</w:t>
            </w:r>
          </w:p>
          <w:p w14:paraId="0BD46344" w14:textId="23FEFCC3" w:rsidR="000F3B48" w:rsidRPr="00792139" w:rsidRDefault="000F3B48" w:rsidP="005D4BA0">
            <w:pPr>
              <w:spacing w:before="40" w:after="40" w:line="288" w:lineRule="auto"/>
              <w:ind w:left="360" w:hanging="360"/>
            </w:pPr>
            <w:r w:rsidRPr="00792139">
              <w:rPr>
                <w:rFonts w:ascii="Trebuchet MS" w:hAnsi="Trebuchet MS" w:cs="Trebuchet MS"/>
                <w:sz w:val="18"/>
              </w:rPr>
              <w:t>1 - Mesma via</w:t>
            </w:r>
          </w:p>
          <w:p w14:paraId="6DF0EC56" w14:textId="3D2DA3F9" w:rsidR="000F3B48" w:rsidRPr="00792139" w:rsidRDefault="000F3B48" w:rsidP="005D4BA0">
            <w:pPr>
              <w:spacing w:before="40" w:after="40"/>
            </w:pPr>
            <w:r w:rsidRPr="00792139">
              <w:rPr>
                <w:rFonts w:ascii="Trebuchet MS" w:hAnsi="Trebuchet MS" w:cs="Trebuchet MS"/>
                <w:sz w:val="18"/>
              </w:rPr>
              <w:t>2 - Via diferente</w:t>
            </w:r>
          </w:p>
        </w:tc>
      </w:tr>
      <w:tr w:rsidR="00451441" w:rsidRPr="00792139" w14:paraId="730DD2A4"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8169E5" w14:textId="787E7EAB" w:rsidR="00451441" w:rsidRPr="00C46932" w:rsidRDefault="00C46932"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15D3D8CD" w:rsidRPr="00792139">
              <w:rPr>
                <w:rFonts w:ascii="Trebuchet MS" w:hAnsi="Trebuchet MS" w:cs="Trebuchet MS"/>
                <w:sz w:val="18"/>
                <w:szCs w:val="18"/>
              </w:rPr>
              <w:t xml:space="preserve">O campo deverá vir preenchido com “0”, “1” ou “2”. </w:t>
            </w:r>
            <w:r w:rsidR="731195B3" w:rsidRPr="00792139">
              <w:rPr>
                <w:rFonts w:ascii="Trebuchet MS" w:hAnsi="Trebuchet MS" w:cs="Trebuchet MS"/>
                <w:sz w:val="18"/>
                <w:szCs w:val="18"/>
              </w:rPr>
              <w:t>Regra via XSD</w:t>
            </w:r>
            <w:r>
              <w:rPr>
                <w:rFonts w:ascii="Trebuchet MS" w:hAnsi="Trebuchet MS" w:cs="Trebuchet MS"/>
                <w:sz w:val="18"/>
              </w:rPr>
              <w:t xml:space="preserve">. </w:t>
            </w:r>
            <w:r w:rsidR="00451441" w:rsidRPr="00C46932">
              <w:rPr>
                <w:rFonts w:ascii="Trebuchet MS" w:hAnsi="Trebuchet MS" w:cs="Trebuchet MS"/>
                <w:sz w:val="18"/>
                <w:szCs w:val="18"/>
              </w:rPr>
              <w:t xml:space="preserve">Caso o campo </w:t>
            </w:r>
            <w:r w:rsidR="00DD0D4B" w:rsidRPr="00C46932">
              <w:rPr>
                <w:rFonts w:ascii="Trebuchet MS" w:hAnsi="Trebuchet MS" w:cs="Trebuchet MS"/>
                <w:sz w:val="18"/>
              </w:rPr>
              <w:t>via_Acesso</w:t>
            </w:r>
            <w:r w:rsidR="00451441" w:rsidRPr="00C46932">
              <w:rPr>
                <w:rFonts w:ascii="Trebuchet MS" w:hAnsi="Trebuchet MS" w:cs="Trebuchet MS"/>
                <w:sz w:val="18"/>
              </w:rPr>
              <w:t xml:space="preserve"> estiver preenchido com </w:t>
            </w:r>
            <w:r w:rsidR="00451441" w:rsidRPr="00C46932">
              <w:rPr>
                <w:rFonts w:ascii="Trebuchet MS" w:hAnsi="Trebuchet MS" w:cs="Trebuchet MS"/>
                <w:sz w:val="18"/>
                <w:szCs w:val="18"/>
              </w:rPr>
              <w:t>qualquer informação diferente de “0”, “1” ou “2” deverá exibir o CPF ou CNPJ do prestador criticado e apresentar a seguinte mensagem: “</w:t>
            </w:r>
            <w:r w:rsidR="00CA2802" w:rsidRPr="00C46932">
              <w:rPr>
                <w:rFonts w:ascii="Trebuchet MS" w:hAnsi="Trebuchet MS" w:cs="Trebuchet MS"/>
                <w:sz w:val="18"/>
                <w:szCs w:val="18"/>
              </w:rPr>
              <w:t>O código informado não foi localizado na tabela</w:t>
            </w:r>
            <w:r w:rsidR="00451441" w:rsidRPr="00C46932">
              <w:rPr>
                <w:rFonts w:ascii="Trebuchet MS" w:hAnsi="Trebuchet MS" w:cs="Trebuchet MS"/>
                <w:sz w:val="18"/>
                <w:szCs w:val="18"/>
              </w:rPr>
              <w:t>”.</w:t>
            </w:r>
          </w:p>
          <w:p w14:paraId="694E11CD" w14:textId="2FC46C74" w:rsidR="00980AC6" w:rsidRPr="00792139" w:rsidRDefault="00980AC6" w:rsidP="00F9645F">
            <w:pPr>
              <w:rPr>
                <w:rFonts w:ascii="Trebuchet MS" w:hAnsi="Trebuchet MS" w:cs="Trebuchet MS"/>
                <w:sz w:val="18"/>
              </w:rPr>
            </w:pPr>
          </w:p>
        </w:tc>
      </w:tr>
      <w:tr w:rsidR="000F3B48" w:rsidRPr="00792139" w14:paraId="5CE7D3D5"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456D05E" w14:textId="4B86BEC7" w:rsidR="000F3B48" w:rsidRPr="00792139" w:rsidRDefault="000F3B48" w:rsidP="005D4BA0">
            <w:pPr>
              <w:spacing w:before="40" w:after="40"/>
              <w:ind w:left="360" w:hanging="360"/>
            </w:pPr>
            <w:r w:rsidRPr="00792139">
              <w:rPr>
                <w:rFonts w:ascii="Trebuchet MS" w:hAnsi="Trebuchet MS" w:cs="Trebuchet MS"/>
                <w:sz w:val="18"/>
              </w:rPr>
              <w:t>01</w:t>
            </w:r>
            <w:r w:rsidR="009E495C" w:rsidRPr="00792139">
              <w:rPr>
                <w:rFonts w:ascii="Trebuchet MS" w:hAnsi="Trebuchet MS" w:cs="Trebuchet MS"/>
                <w:sz w:val="18"/>
              </w:rPr>
              <w:t>1</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41848A7A" w14:textId="77777777" w:rsidR="000F3B48" w:rsidRPr="00792139" w:rsidRDefault="000F3B48" w:rsidP="005D4BA0">
            <w:pPr>
              <w:spacing w:before="40" w:after="40"/>
              <w:ind w:left="360" w:hanging="360"/>
            </w:pPr>
            <w:bookmarkStart w:id="78" w:name="_Hlk12465368"/>
            <w:r w:rsidRPr="00792139">
              <w:rPr>
                <w:rFonts w:ascii="Trebuchet MS" w:hAnsi="Trebuchet MS" w:cs="Trebuchet MS"/>
                <w:sz w:val="18"/>
              </w:rPr>
              <w:t>tc_Utilizada</w:t>
            </w:r>
            <w:bookmarkEnd w:id="78"/>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4C14C8E" w14:textId="77777777" w:rsidR="000F3B48" w:rsidRPr="00792139" w:rsidRDefault="000F3B48" w:rsidP="005D4BA0">
            <w:pPr>
              <w:spacing w:before="40" w:after="40"/>
            </w:pPr>
            <w:r w:rsidRPr="00792139">
              <w:rPr>
                <w:rFonts w:ascii="Trebuchet MS" w:hAnsi="Trebuchet MS" w:cs="Trebuchet MS"/>
                <w:sz w:val="18"/>
              </w:rPr>
              <w:t>Técnica utilizada para realização do procedimento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6A29C15"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374AA9D2"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661AF1C"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C87AC80" w14:textId="77777777" w:rsidR="000F3B48" w:rsidRPr="00792139" w:rsidRDefault="000F3B48" w:rsidP="005D4BA0">
            <w:pPr>
              <w:spacing w:before="40" w:after="40"/>
            </w:pPr>
            <w:r w:rsidRPr="00792139">
              <w:rPr>
                <w:rFonts w:ascii="Trebuchet MS" w:hAnsi="Trebuchet MS" w:cs="Trebuchet MS"/>
                <w:sz w:val="18"/>
              </w:rPr>
              <w:t>1 – Convencional</w:t>
            </w:r>
          </w:p>
          <w:p w14:paraId="6BF1707B" w14:textId="77777777" w:rsidR="000F3B48" w:rsidRPr="00792139" w:rsidRDefault="000F3B48" w:rsidP="005D4BA0">
            <w:pPr>
              <w:spacing w:before="40" w:after="40"/>
            </w:pPr>
            <w:r w:rsidRPr="00792139">
              <w:rPr>
                <w:rFonts w:ascii="Trebuchet MS" w:hAnsi="Trebuchet MS" w:cs="Trebuchet MS"/>
                <w:sz w:val="18"/>
              </w:rPr>
              <w:t>2 – Vídeo</w:t>
            </w:r>
          </w:p>
          <w:p w14:paraId="2875118D" w14:textId="77777777" w:rsidR="000F3B48" w:rsidRPr="00792139" w:rsidRDefault="000F3B48" w:rsidP="005D4BA0">
            <w:pPr>
              <w:spacing w:before="40" w:after="40"/>
            </w:pPr>
            <w:r w:rsidRPr="00792139">
              <w:rPr>
                <w:rFonts w:ascii="Trebuchet MS" w:hAnsi="Trebuchet MS" w:cs="Trebuchet MS"/>
                <w:sz w:val="18"/>
              </w:rPr>
              <w:t>3 – Robótica</w:t>
            </w:r>
          </w:p>
          <w:p w14:paraId="5F01A36F" w14:textId="017064B1" w:rsidR="000F3B48" w:rsidRPr="00792139" w:rsidRDefault="000F3B48" w:rsidP="005D4BA0">
            <w:pPr>
              <w:spacing w:before="40" w:after="40"/>
              <w:rPr>
                <w:color w:val="FF0000"/>
              </w:rPr>
            </w:pPr>
          </w:p>
        </w:tc>
      </w:tr>
      <w:tr w:rsidR="00B95D5A" w:rsidRPr="00792139" w14:paraId="6C4323D3"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4B7363" w14:textId="62DC2288" w:rsidR="00B0237A" w:rsidRPr="00C46932" w:rsidRDefault="00C46932"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3541BC1D" w:rsidRPr="00792139">
              <w:rPr>
                <w:rFonts w:ascii="Trebuchet MS" w:hAnsi="Trebuchet MS" w:cs="Trebuchet MS"/>
                <w:sz w:val="18"/>
                <w:szCs w:val="18"/>
              </w:rPr>
              <w:t xml:space="preserve">O campo tc_Utilizada deverá vir preenchido com “1”, “2” ou “3”. </w:t>
            </w:r>
            <w:r w:rsidR="42011F50" w:rsidRPr="00792139">
              <w:rPr>
                <w:rFonts w:ascii="Trebuchet MS" w:hAnsi="Trebuchet MS" w:cs="Trebuchet MS"/>
                <w:sz w:val="18"/>
                <w:szCs w:val="18"/>
              </w:rPr>
              <w:t>Regra via XSD.</w:t>
            </w:r>
            <w:r>
              <w:t xml:space="preserve"> </w:t>
            </w:r>
            <w:r w:rsidR="00B0237A" w:rsidRPr="00C46932">
              <w:rPr>
                <w:rFonts w:ascii="Trebuchet MS" w:hAnsi="Trebuchet MS" w:cs="Trebuchet MS"/>
                <w:sz w:val="18"/>
                <w:szCs w:val="18"/>
              </w:rPr>
              <w:t xml:space="preserve">Caso o campo </w:t>
            </w:r>
            <w:r w:rsidR="00B0237A" w:rsidRPr="00C46932">
              <w:rPr>
                <w:rFonts w:ascii="Trebuchet MS" w:hAnsi="Trebuchet MS" w:cs="Trebuchet MS"/>
                <w:sz w:val="18"/>
              </w:rPr>
              <w:t xml:space="preserve">tc_Utilizada estiver preenchido com </w:t>
            </w:r>
            <w:r w:rsidR="00B0237A" w:rsidRPr="00C46932">
              <w:rPr>
                <w:rFonts w:ascii="Trebuchet MS" w:hAnsi="Trebuchet MS" w:cs="Trebuchet MS"/>
                <w:sz w:val="18"/>
                <w:szCs w:val="18"/>
              </w:rPr>
              <w:t>qualquer informação diferente de “1”, “2” ou “3” deverá exibir o CPF ou CNPJ do prestador criticado e apresentar a seguinte mensagem: “O código informado não foi localizado na tabela”.</w:t>
            </w:r>
          </w:p>
          <w:p w14:paraId="2548932E" w14:textId="0F1FA884" w:rsidR="00B2556D" w:rsidRPr="00792139" w:rsidRDefault="00B2556D">
            <w:pPr>
              <w:spacing w:before="40" w:after="40"/>
              <w:rPr>
                <w:rFonts w:ascii="Trebuchet MS" w:hAnsi="Trebuchet MS" w:cs="Trebuchet MS"/>
                <w:strike/>
                <w:sz w:val="18"/>
              </w:rPr>
            </w:pPr>
          </w:p>
        </w:tc>
      </w:tr>
      <w:tr w:rsidR="000F3B48" w:rsidRPr="00792139" w14:paraId="2752B084"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6C246DE" w14:textId="4C908A2C" w:rsidR="000F3B48" w:rsidRPr="00792139" w:rsidRDefault="000F3B48" w:rsidP="005D4BA0">
            <w:pPr>
              <w:spacing w:before="40" w:after="40"/>
              <w:ind w:left="360" w:hanging="360"/>
            </w:pPr>
            <w:bookmarkStart w:id="79" w:name="_Hlk134441142"/>
            <w:r w:rsidRPr="00792139">
              <w:rPr>
                <w:rFonts w:ascii="Trebuchet MS" w:hAnsi="Trebuchet MS" w:cs="Trebuchet MS"/>
                <w:sz w:val="18"/>
              </w:rPr>
              <w:t>01</w:t>
            </w:r>
            <w:r w:rsidR="009E495C" w:rsidRPr="00792139">
              <w:rPr>
                <w:rFonts w:ascii="Trebuchet MS" w:hAnsi="Trebuchet MS" w:cs="Trebuchet MS"/>
                <w:sz w:val="18"/>
              </w:rPr>
              <w:t>2</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46259E2C" w14:textId="77777777" w:rsidR="000F3B48" w:rsidRPr="00792139" w:rsidRDefault="000F3B48" w:rsidP="005D4BA0">
            <w:pPr>
              <w:spacing w:before="40" w:after="40"/>
              <w:ind w:left="360" w:hanging="360"/>
            </w:pPr>
            <w:r w:rsidRPr="00792139">
              <w:rPr>
                <w:rFonts w:ascii="Trebuchet MS" w:hAnsi="Trebuchet MS" w:cs="Trebuchet MS"/>
                <w:iCs/>
                <w:sz w:val="18"/>
              </w:rPr>
              <w:t>id_Acrescimo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C31CA90" w14:textId="77777777" w:rsidR="000F3B48" w:rsidRPr="00792139" w:rsidRDefault="000F3B48" w:rsidP="005D4BA0">
            <w:pPr>
              <w:spacing w:before="40" w:after="40"/>
            </w:pPr>
            <w:r w:rsidRPr="00792139">
              <w:rPr>
                <w:rFonts w:ascii="Trebuchet MS" w:hAnsi="Trebuchet MS" w:cs="Trebuchet MS"/>
                <w:iCs/>
                <w:sz w:val="18"/>
              </w:rPr>
              <w:t>Identificador de acréscimo de urgência/emergência</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D34C238"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3C0B91E5"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2E8D6D5"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867EA5"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17B574E8" w14:textId="77777777" w:rsidR="000F3B48" w:rsidRPr="00792139" w:rsidRDefault="000F3B48" w:rsidP="005D4BA0">
            <w:pPr>
              <w:spacing w:before="40" w:after="40"/>
              <w:ind w:left="360" w:hanging="360"/>
            </w:pPr>
            <w:r w:rsidRPr="00792139">
              <w:rPr>
                <w:rFonts w:ascii="Trebuchet MS" w:hAnsi="Trebuchet MS" w:cs="Trebuchet MS"/>
                <w:sz w:val="18"/>
              </w:rPr>
              <w:t>N – Não</w:t>
            </w:r>
          </w:p>
        </w:tc>
      </w:tr>
      <w:tr w:rsidR="000F3B48" w:rsidRPr="00792139" w14:paraId="2EF29E8F"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B7398F" w14:textId="134357BF" w:rsidR="000F3B48" w:rsidRPr="00C46932" w:rsidRDefault="00C46932"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lastRenderedPageBreak/>
              <w:t xml:space="preserve">#COBUTIL_dadosGuia </w:t>
            </w:r>
            <w:r w:rsidR="69B1A96A" w:rsidRPr="00792139">
              <w:rPr>
                <w:rFonts w:ascii="Trebuchet MS" w:hAnsi="Trebuchet MS" w:cs="Trebuchet MS"/>
                <w:sz w:val="18"/>
                <w:szCs w:val="18"/>
              </w:rPr>
              <w:t>Este campo deverá vir preenchido com “S” ou “N”. (Regra via XSD)</w:t>
            </w:r>
            <w:r>
              <w:rPr>
                <w:rFonts w:ascii="Trebuchet MS" w:hAnsi="Trebuchet MS" w:cs="Trebuchet MS"/>
                <w:sz w:val="18"/>
                <w:szCs w:val="18"/>
              </w:rPr>
              <w:t xml:space="preserve"> </w:t>
            </w:r>
            <w:r w:rsidR="00D057F2" w:rsidRPr="00C46932">
              <w:rPr>
                <w:rFonts w:ascii="Trebuchet MS" w:hAnsi="Trebuchet MS" w:cs="Trebuchet MS"/>
                <w:sz w:val="18"/>
                <w:szCs w:val="18"/>
              </w:rPr>
              <w:t>Qualquer informação diferente disto exibir a seguinte mensagem: “Domínio inválido: ["valor_errado"]. Os valores válidos são: S(Sim), N(Não).”</w:t>
            </w:r>
          </w:p>
          <w:p w14:paraId="6EA2E35C" w14:textId="79F92E7D" w:rsidR="008D6ED5" w:rsidRPr="00792139" w:rsidRDefault="008D6ED5" w:rsidP="005D4BA0">
            <w:pPr>
              <w:spacing w:before="40" w:after="40"/>
              <w:rPr>
                <w:rFonts w:ascii="Trebuchet MS" w:hAnsi="Trebuchet MS" w:cs="Trebuchet MS"/>
                <w:sz w:val="18"/>
                <w:szCs w:val="18"/>
              </w:rPr>
            </w:pPr>
          </w:p>
          <w:p w14:paraId="28C93C2D" w14:textId="6694AA32" w:rsidR="008D6ED5" w:rsidRPr="00C46932" w:rsidRDefault="008E63FE" w:rsidP="00DC3E91">
            <w:pPr>
              <w:numPr>
                <w:ilvl w:val="1"/>
                <w:numId w:val="141"/>
              </w:numPr>
              <w:tabs>
                <w:tab w:val="left" w:pos="1051"/>
              </w:tabs>
              <w:spacing w:before="40" w:after="40"/>
              <w:ind w:left="484" w:hanging="484"/>
              <w:rPr>
                <w:rFonts w:ascii="Trebuchet MS" w:hAnsi="Trebuchet MS" w:cs="Trebuchet MS"/>
                <w:sz w:val="18"/>
                <w:szCs w:val="18"/>
              </w:rPr>
            </w:pPr>
            <w:r>
              <w:rPr>
                <w:rFonts w:ascii="Trebuchet MS" w:hAnsi="Trebuchet MS" w:cs="Trebuchet MS"/>
                <w:color w:val="0070C0"/>
                <w:sz w:val="18"/>
                <w:szCs w:val="18"/>
              </w:rPr>
              <w:t xml:space="preserve">#COBUTIL_nãoValida </w:t>
            </w:r>
            <w:r w:rsidR="008D6ED5" w:rsidRPr="00792139">
              <w:rPr>
                <w:rFonts w:ascii="Trebuchet MS" w:hAnsi="Trebuchet MS" w:cs="Trebuchet MS"/>
                <w:sz w:val="18"/>
                <w:szCs w:val="18"/>
              </w:rPr>
              <w:t>Referência</w:t>
            </w:r>
            <w:r w:rsidR="00580562" w:rsidRPr="00792139">
              <w:rPr>
                <w:rFonts w:ascii="Trebuchet MS" w:hAnsi="Trebuchet MS" w:cs="Trebuchet MS"/>
                <w:sz w:val="18"/>
                <w:szCs w:val="18"/>
              </w:rPr>
              <w:t>s</w:t>
            </w:r>
            <w:r w:rsidR="008D6ED5" w:rsidRPr="00792139">
              <w:rPr>
                <w:rFonts w:ascii="Trebuchet MS" w:hAnsi="Trebuchet MS" w:cs="Trebuchet MS"/>
                <w:sz w:val="18"/>
                <w:szCs w:val="18"/>
              </w:rPr>
              <w:t xml:space="preserve">: 576502 item </w:t>
            </w:r>
            <w:r w:rsidR="008D6ED5" w:rsidRPr="00C46932">
              <w:rPr>
                <w:rFonts w:ascii="Trebuchet MS" w:hAnsi="Trebuchet MS" w:cs="Trebuchet MS"/>
                <w:sz w:val="18"/>
                <w:szCs w:val="18"/>
              </w:rPr>
              <w:t>1</w:t>
            </w:r>
            <w:r w:rsidR="00580562" w:rsidRPr="00C46932">
              <w:rPr>
                <w:rFonts w:ascii="Trebuchet MS" w:hAnsi="Trebuchet MS" w:cs="Trebuchet MS"/>
                <w:sz w:val="18"/>
                <w:szCs w:val="18"/>
              </w:rPr>
              <w:t xml:space="preserve"> e 598400 (exceção)</w:t>
            </w:r>
            <w:r w:rsidR="008D6ED5" w:rsidRPr="00C46932">
              <w:rPr>
                <w:rFonts w:ascii="Trebuchet MS" w:hAnsi="Trebuchet MS" w:cs="Trebuchet MS"/>
                <w:sz w:val="18"/>
                <w:szCs w:val="18"/>
              </w:rPr>
              <w:t>.</w:t>
            </w:r>
          </w:p>
          <w:p w14:paraId="2409BE35" w14:textId="3EAE18BF" w:rsidR="008D6ED5" w:rsidRPr="00C46932" w:rsidRDefault="008D6ED5" w:rsidP="008D6ED5">
            <w:pPr>
              <w:spacing w:before="40" w:after="40"/>
              <w:rPr>
                <w:rFonts w:ascii="Trebuchet MS" w:hAnsi="Trebuchet MS" w:cs="Trebuchet MS"/>
                <w:sz w:val="18"/>
                <w:szCs w:val="18"/>
              </w:rPr>
            </w:pPr>
            <w:r w:rsidRPr="00C46932">
              <w:rPr>
                <w:rFonts w:ascii="Trebuchet MS" w:hAnsi="Trebuchet MS" w:cs="Trebuchet MS"/>
                <w:sz w:val="18"/>
                <w:szCs w:val="18"/>
              </w:rPr>
              <w:t>Em guiaSADT/dadosAtendimento, quando caraterAtendimento = 1 (Eletivo), o campo id_acrescimo deve ser 'N' (Não).</w:t>
            </w:r>
          </w:p>
          <w:p w14:paraId="6186FE8E" w14:textId="784246E4" w:rsidR="008D6ED5" w:rsidRPr="00C46932" w:rsidRDefault="008D6ED5" w:rsidP="008D6ED5">
            <w:pPr>
              <w:spacing w:before="40" w:after="40"/>
              <w:rPr>
                <w:rFonts w:ascii="Trebuchet MS" w:hAnsi="Trebuchet MS"/>
                <w:sz w:val="18"/>
                <w:szCs w:val="18"/>
              </w:rPr>
            </w:pPr>
            <w:r w:rsidRPr="00C46932">
              <w:rPr>
                <w:rFonts w:ascii="Trebuchet MS" w:hAnsi="Trebuchet MS" w:cs="Trebuchet MS"/>
                <w:sz w:val="18"/>
                <w:szCs w:val="18"/>
              </w:rPr>
              <w:t>Se for informado id_acrescimo = S (sim), o sistema deve criticar o arquivo</w:t>
            </w:r>
            <w:r w:rsidR="00221ACD" w:rsidRPr="00C46932">
              <w:rPr>
                <w:rFonts w:ascii="Trebuchet MS" w:hAnsi="Trebuchet MS" w:cs="Trebuchet MS"/>
                <w:sz w:val="18"/>
                <w:szCs w:val="18"/>
              </w:rPr>
              <w:t xml:space="preserve"> e</w:t>
            </w:r>
            <w:r w:rsidRPr="00C46932">
              <w:rPr>
                <w:rFonts w:ascii="Trebuchet MS" w:hAnsi="Trebuchet MS" w:cs="Trebuchet MS"/>
                <w:sz w:val="18"/>
                <w:szCs w:val="18"/>
              </w:rPr>
              <w:t xml:space="preserve"> </w:t>
            </w:r>
            <w:r w:rsidRPr="00C46932">
              <w:rPr>
                <w:rFonts w:ascii="Trebuchet MS" w:hAnsi="Trebuchet MS"/>
                <w:sz w:val="18"/>
                <w:szCs w:val="18"/>
              </w:rPr>
              <w:t xml:space="preserve">exibir </w:t>
            </w:r>
            <w:r w:rsidR="00D4093A" w:rsidRPr="00C46932">
              <w:rPr>
                <w:rFonts w:ascii="Trebuchet MS" w:hAnsi="Trebuchet MS" w:cs="Trebuchet MS"/>
                <w:sz w:val="18"/>
                <w:szCs w:val="18"/>
              </w:rPr>
              <w:t>o</w:t>
            </w:r>
            <w:r w:rsidR="00D4093A" w:rsidRPr="00C46932">
              <w:rPr>
                <w:rFonts w:ascii="Trebuchet MS" w:hAnsi="Trebuchet MS" w:cs="Trebuchet MS"/>
                <w:iCs/>
                <w:sz w:val="18"/>
              </w:rPr>
              <w:t>s campos LotePrestador, nr_GuiaTissPrestador, nr_GuiaTissOperadora (ct_dadosGuias_SADT) e</w:t>
            </w:r>
            <w:r w:rsidR="00D4093A" w:rsidRPr="00C46932">
              <w:rPr>
                <w:rFonts w:ascii="Trebuchet MS" w:hAnsi="Trebuchet MS" w:cs="Trebuchet MS"/>
                <w:sz w:val="18"/>
                <w:szCs w:val="18"/>
              </w:rPr>
              <w:t xml:space="preserve"> id_itemUnico (ct_procedimentos)</w:t>
            </w:r>
            <w:r w:rsidRPr="00C46932">
              <w:rPr>
                <w:rFonts w:ascii="Trebuchet MS" w:hAnsi="Trebuchet MS"/>
                <w:sz w:val="18"/>
                <w:szCs w:val="18"/>
              </w:rPr>
              <w:t xml:space="preserve"> com a mensagem: </w:t>
            </w:r>
            <w:r w:rsidRPr="00C46932">
              <w:rPr>
                <w:rFonts w:ascii="Trebuchet MS" w:hAnsi="Trebuchet MS" w:cs="Trebuchet MS"/>
                <w:sz w:val="18"/>
                <w:szCs w:val="18"/>
              </w:rPr>
              <w:t>"id_acrescimo incompatível com o caráter do atendimento</w:t>
            </w:r>
            <w:r w:rsidRPr="00C46932">
              <w:rPr>
                <w:rFonts w:ascii="Trebuchet MS" w:hAnsi="Trebuchet MS"/>
                <w:sz w:val="18"/>
                <w:szCs w:val="18"/>
              </w:rPr>
              <w:t>".</w:t>
            </w:r>
          </w:p>
          <w:p w14:paraId="7B268EB2" w14:textId="3003FE6D" w:rsidR="00675125" w:rsidRPr="00C46932" w:rsidRDefault="00675125" w:rsidP="008D6ED5">
            <w:pPr>
              <w:spacing w:before="40" w:after="40"/>
              <w:rPr>
                <w:rFonts w:ascii="Trebuchet MS" w:hAnsi="Trebuchet MS"/>
                <w:sz w:val="18"/>
                <w:szCs w:val="18"/>
              </w:rPr>
            </w:pPr>
            <w:r w:rsidRPr="00C46932">
              <w:rPr>
                <w:rFonts w:ascii="Trebuchet MS" w:hAnsi="Trebuchet MS"/>
                <w:sz w:val="18"/>
                <w:szCs w:val="18"/>
                <w:u w:val="single"/>
              </w:rPr>
              <w:t>Exceção</w:t>
            </w:r>
            <w:r w:rsidRPr="00C46932">
              <w:rPr>
                <w:rFonts w:ascii="Trebuchet MS" w:hAnsi="Trebuchet MS"/>
                <w:sz w:val="18"/>
                <w:szCs w:val="18"/>
              </w:rPr>
              <w:t>: Se o procedimento informado (guiaSADT/dadosGuia/procedimentosExecutados/procedimentos, campo cd_servico – podendo ser com tp_tabela = 22, ou tp_tabela = 00 com cd_servico iniciado em ‘22’) estiver vigente na tabela de domínios ‘ValidaidAcrescimo.A500.Regra230.a’, ele poderá trafegar, mesmo que tenha sido informado id_Acrescimo = S (Sim), conforme fluxograma a seguir.</w:t>
            </w:r>
          </w:p>
          <w:p w14:paraId="2279FB1C" w14:textId="0A67F150" w:rsidR="00675125" w:rsidRPr="00792139" w:rsidRDefault="00675125" w:rsidP="008D6ED5">
            <w:pPr>
              <w:spacing w:before="40" w:after="40"/>
              <w:rPr>
                <w:rFonts w:ascii="Trebuchet MS" w:hAnsi="Trebuchet MS"/>
                <w:sz w:val="18"/>
                <w:szCs w:val="18"/>
              </w:rPr>
            </w:pPr>
            <w:r w:rsidRPr="00792139">
              <w:rPr>
                <w:noProof/>
              </w:rPr>
              <w:drawing>
                <wp:inline distT="0" distB="0" distL="0" distR="0" wp14:anchorId="50A14C60" wp14:editId="1EC21A0E">
                  <wp:extent cx="6788579" cy="1216025"/>
                  <wp:effectExtent l="0" t="0" r="0" b="317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1043" t="5224" b="28186"/>
                          <a:stretch/>
                        </pic:blipFill>
                        <pic:spPr bwMode="auto">
                          <a:xfrm>
                            <a:off x="0" y="0"/>
                            <a:ext cx="6791488" cy="1216546"/>
                          </a:xfrm>
                          <a:prstGeom prst="rect">
                            <a:avLst/>
                          </a:prstGeom>
                          <a:ln>
                            <a:noFill/>
                          </a:ln>
                          <a:extLst>
                            <a:ext uri="{53640926-AAD7-44D8-BBD7-CCE9431645EC}">
                              <a14:shadowObscured xmlns:a14="http://schemas.microsoft.com/office/drawing/2010/main"/>
                            </a:ext>
                          </a:extLst>
                        </pic:spPr>
                      </pic:pic>
                    </a:graphicData>
                  </a:graphic>
                </wp:inline>
              </w:drawing>
            </w:r>
          </w:p>
          <w:p w14:paraId="0CFBDEA4" w14:textId="681DC6B6" w:rsidR="008D6ED5" w:rsidRPr="008E63FE" w:rsidRDefault="00675125" w:rsidP="008D6ED5">
            <w:pPr>
              <w:spacing w:line="276" w:lineRule="auto"/>
              <w:textAlignment w:val="center"/>
              <w:rPr>
                <w:rFonts w:ascii="Trebuchet MS" w:hAnsi="Trebuchet MS"/>
                <w:sz w:val="18"/>
                <w:szCs w:val="18"/>
              </w:rPr>
            </w:pPr>
            <w:r w:rsidRPr="008E63FE">
              <w:rPr>
                <w:rFonts w:ascii="Trebuchet MS" w:hAnsi="Trebuchet MS"/>
                <w:sz w:val="18"/>
                <w:szCs w:val="18"/>
              </w:rPr>
              <w:t>Requisito não funcional:</w:t>
            </w:r>
          </w:p>
          <w:p w14:paraId="67C6DE4B" w14:textId="6A38442F" w:rsidR="00675125" w:rsidRPr="008E63FE" w:rsidRDefault="00675125" w:rsidP="00765247">
            <w:pPr>
              <w:pStyle w:val="PargrafodaLista"/>
              <w:numPr>
                <w:ilvl w:val="0"/>
                <w:numId w:val="57"/>
              </w:numPr>
              <w:spacing w:line="276" w:lineRule="auto"/>
              <w:ind w:left="626"/>
              <w:textAlignment w:val="center"/>
              <w:rPr>
                <w:rFonts w:ascii="Trebuchet MS" w:hAnsi="Trebuchet MS"/>
                <w:sz w:val="18"/>
                <w:szCs w:val="18"/>
              </w:rPr>
            </w:pPr>
            <w:r w:rsidRPr="008E63FE">
              <w:rPr>
                <w:rFonts w:ascii="Trebuchet MS" w:hAnsi="Trebuchet MS"/>
                <w:sz w:val="18"/>
                <w:szCs w:val="18"/>
              </w:rPr>
              <w:t>No caso da exceção, para verificar a vigência do procedimento na tabela de domínios deve ser considerada a Data de Execução (dt_Execucao) informada para o cd_Servico no bloco procedimentosExecutados.</w:t>
            </w:r>
          </w:p>
          <w:p w14:paraId="76B0A934" w14:textId="77777777" w:rsidR="00675125" w:rsidRPr="00792139" w:rsidRDefault="00675125" w:rsidP="008D6ED5">
            <w:pPr>
              <w:spacing w:line="276" w:lineRule="auto"/>
              <w:textAlignment w:val="center"/>
              <w:rPr>
                <w:rFonts w:ascii="Trebuchet MS" w:hAnsi="Trebuchet MS"/>
                <w:b/>
                <w:bCs/>
                <w:sz w:val="18"/>
                <w:szCs w:val="18"/>
              </w:rPr>
            </w:pPr>
          </w:p>
          <w:p w14:paraId="0B22A932" w14:textId="15DAFBD5" w:rsidR="008D6ED5" w:rsidRPr="00792139" w:rsidRDefault="008D6ED5" w:rsidP="008D6ED5">
            <w:pPr>
              <w:spacing w:line="276" w:lineRule="auto"/>
              <w:textAlignment w:val="center"/>
              <w:rPr>
                <w:rFonts w:ascii="Trebuchet MS" w:hAnsi="Trebuchet MS"/>
                <w:b/>
                <w:bCs/>
                <w:sz w:val="18"/>
                <w:szCs w:val="18"/>
              </w:rPr>
            </w:pPr>
            <w:r w:rsidRPr="00792139">
              <w:rPr>
                <w:rFonts w:ascii="Trebuchet MS" w:hAnsi="Trebuchet MS"/>
                <w:b/>
                <w:bCs/>
                <w:sz w:val="18"/>
                <w:szCs w:val="18"/>
              </w:rPr>
              <w:t>Para esta validação deve ser criado o parâmetro:</w:t>
            </w:r>
          </w:p>
          <w:p w14:paraId="4BC18A6D" w14:textId="1495D896" w:rsidR="008D6ED5" w:rsidRPr="00792139" w:rsidRDefault="008D6ED5"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792139">
              <w:rPr>
                <w:rFonts w:ascii="Trebuchet MS" w:hAnsi="Trebuchet MS"/>
                <w:sz w:val="18"/>
                <w:szCs w:val="18"/>
              </w:rPr>
              <w:t>Chave: validar.</w:t>
            </w:r>
            <w:r w:rsidR="005B50ED" w:rsidRPr="00792139">
              <w:rPr>
                <w:rFonts w:ascii="Trebuchet MS" w:hAnsi="Trebuchet MS"/>
                <w:sz w:val="18"/>
                <w:szCs w:val="18"/>
              </w:rPr>
              <w:t>idAcrescimo.caraterAtendimento1</w:t>
            </w:r>
            <w:r w:rsidRPr="00792139">
              <w:rPr>
                <w:rFonts w:ascii="Trebuchet MS" w:hAnsi="Trebuchet MS"/>
                <w:sz w:val="18"/>
                <w:szCs w:val="18"/>
              </w:rPr>
              <w:t>.sadt.a500</w:t>
            </w:r>
          </w:p>
          <w:p w14:paraId="5AE85854" w14:textId="49A5F897" w:rsidR="008D6ED5" w:rsidRPr="00792139" w:rsidRDefault="008D6ED5"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 xml:space="preserve">Nome do parâmetro: </w:t>
            </w:r>
            <w:r w:rsidR="005B50ED" w:rsidRPr="00792139">
              <w:rPr>
                <w:rFonts w:ascii="Trebuchet MS" w:hAnsi="Trebuchet MS"/>
                <w:sz w:val="18"/>
                <w:szCs w:val="18"/>
              </w:rPr>
              <w:t>Validar que id_acrescimo deve ser N quando caraterAtendimento = 1</w:t>
            </w:r>
            <w:r w:rsidRPr="00792139">
              <w:rPr>
                <w:rFonts w:ascii="Trebuchet MS" w:hAnsi="Trebuchet MS"/>
                <w:sz w:val="18"/>
                <w:szCs w:val="18"/>
              </w:rPr>
              <w:t>.</w:t>
            </w:r>
          </w:p>
          <w:p w14:paraId="1E917B77" w14:textId="4829EA8A" w:rsidR="008D6ED5" w:rsidRPr="00792139" w:rsidRDefault="008D6ED5"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 xml:space="preserve">Descrição: Se ativo (1), </w:t>
            </w:r>
            <w:r w:rsidR="005B50ED" w:rsidRPr="00792139">
              <w:rPr>
                <w:rFonts w:ascii="Trebuchet MS" w:hAnsi="Trebuchet MS"/>
                <w:sz w:val="18"/>
                <w:szCs w:val="18"/>
              </w:rPr>
              <w:t>o arquivo será barrado caso id_acrescimo = S e caraterAtendimento = 1</w:t>
            </w:r>
            <w:r w:rsidRPr="00792139">
              <w:rPr>
                <w:rFonts w:ascii="Trebuchet MS" w:hAnsi="Trebuchet MS"/>
                <w:sz w:val="18"/>
                <w:szCs w:val="18"/>
              </w:rPr>
              <w:t>.</w:t>
            </w:r>
          </w:p>
          <w:p w14:paraId="51CB2C33" w14:textId="758415DE" w:rsidR="008D6ED5" w:rsidRPr="00792139" w:rsidRDefault="008D6ED5"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A data de vigência do parâmetro irá considerar a data de postagem do arquivo.</w:t>
            </w:r>
          </w:p>
          <w:p w14:paraId="0A89BF92" w14:textId="77777777" w:rsidR="008D6ED5" w:rsidRPr="00792139" w:rsidRDefault="008D6ED5" w:rsidP="008D6ED5">
            <w:pPr>
              <w:spacing w:before="40" w:after="40"/>
              <w:rPr>
                <w:rFonts w:ascii="Trebuchet MS" w:hAnsi="Trebuchet MS" w:cs="Trebuchet MS"/>
                <w:sz w:val="18"/>
                <w:szCs w:val="18"/>
              </w:rPr>
            </w:pPr>
          </w:p>
          <w:p w14:paraId="5D4C2D1E" w14:textId="48CB2ACF" w:rsidR="00FA35C7" w:rsidRPr="00792139" w:rsidRDefault="008E63FE" w:rsidP="00DC3E91">
            <w:pPr>
              <w:numPr>
                <w:ilvl w:val="1"/>
                <w:numId w:val="141"/>
              </w:numPr>
              <w:tabs>
                <w:tab w:val="left" w:pos="1051"/>
              </w:tabs>
              <w:spacing w:before="40" w:after="40"/>
              <w:ind w:left="484" w:hanging="484"/>
              <w:rPr>
                <w:rFonts w:ascii="Trebuchet MS" w:hAnsi="Trebuchet MS" w:cs="Trebuchet MS"/>
                <w:sz w:val="18"/>
                <w:szCs w:val="18"/>
              </w:rPr>
            </w:pPr>
            <w:r>
              <w:rPr>
                <w:rFonts w:ascii="Trebuchet MS" w:hAnsi="Trebuchet MS" w:cs="Trebuchet MS"/>
                <w:color w:val="0070C0"/>
                <w:sz w:val="18"/>
                <w:szCs w:val="18"/>
              </w:rPr>
              <w:t xml:space="preserve">#COBUTIL_nãoValida </w:t>
            </w:r>
            <w:r w:rsidR="00FA35C7" w:rsidRPr="00792139">
              <w:rPr>
                <w:rFonts w:ascii="Trebuchet MS" w:hAnsi="Trebuchet MS" w:cs="Trebuchet MS"/>
                <w:sz w:val="18"/>
                <w:szCs w:val="18"/>
              </w:rPr>
              <w:t>Referência: 576502, itens 2 e 3.</w:t>
            </w:r>
          </w:p>
          <w:p w14:paraId="1227D371" w14:textId="61B44E04" w:rsidR="00FA35C7" w:rsidRPr="00792139" w:rsidRDefault="00FA35C7" w:rsidP="00FA35C7">
            <w:pPr>
              <w:spacing w:before="40" w:after="40"/>
              <w:rPr>
                <w:rFonts w:ascii="Trebuchet MS" w:hAnsi="Trebuchet MS" w:cs="Trebuchet MS"/>
                <w:sz w:val="18"/>
                <w:szCs w:val="18"/>
              </w:rPr>
            </w:pPr>
            <w:r w:rsidRPr="00792139">
              <w:rPr>
                <w:rFonts w:ascii="Trebuchet MS" w:hAnsi="Trebuchet MS" w:cs="Trebuchet MS"/>
                <w:sz w:val="18"/>
                <w:szCs w:val="18"/>
              </w:rPr>
              <w:t>Em guiaSADT/dadosAtendimento, quando caraterAtendimento = 2 (Urgência/Emergência), se o procedimento informado (guiaSADT/dadosGuia/procedimentosExecutados/procedimentos, campo cd_servico – podendo ser com tp_tabela = 22, ou tp_tabela = 00 com cd_servico iniciado em ‘22’):</w:t>
            </w:r>
          </w:p>
          <w:p w14:paraId="1CE74A5A" w14:textId="7EBFE815" w:rsidR="00FA35C7" w:rsidRPr="005A4A05" w:rsidRDefault="00227C62" w:rsidP="00765247">
            <w:pPr>
              <w:pStyle w:val="PargrafodaLista"/>
              <w:numPr>
                <w:ilvl w:val="0"/>
                <w:numId w:val="84"/>
              </w:numPr>
              <w:spacing w:before="40" w:after="40"/>
              <w:rPr>
                <w:rFonts w:ascii="Trebuchet MS" w:hAnsi="Trebuchet MS" w:cs="Trebuchet MS"/>
                <w:sz w:val="18"/>
                <w:szCs w:val="18"/>
              </w:rPr>
            </w:pPr>
            <w:r w:rsidRPr="00792139">
              <w:rPr>
                <w:rFonts w:ascii="Trebuchet MS" w:hAnsi="Trebuchet MS" w:cs="Trebuchet MS"/>
                <w:sz w:val="18"/>
                <w:szCs w:val="18"/>
              </w:rPr>
              <w:t>Validação ‘</w:t>
            </w:r>
            <w:r w:rsidR="00593D6A" w:rsidRPr="00792139">
              <w:rPr>
                <w:rFonts w:ascii="Trebuchet MS" w:hAnsi="Trebuchet MS" w:cs="Trebuchet MS"/>
                <w:sz w:val="18"/>
                <w:szCs w:val="18"/>
              </w:rPr>
              <w:t>A</w:t>
            </w:r>
            <w:r w:rsidRPr="00792139">
              <w:rPr>
                <w:rFonts w:ascii="Trebuchet MS" w:hAnsi="Trebuchet MS" w:cs="Trebuchet MS"/>
                <w:sz w:val="18"/>
                <w:szCs w:val="18"/>
              </w:rPr>
              <w:t xml:space="preserve">’) </w:t>
            </w:r>
            <w:r w:rsidR="00FA35C7" w:rsidRPr="00792139">
              <w:rPr>
                <w:rFonts w:ascii="Trebuchet MS" w:hAnsi="Trebuchet MS" w:cs="Trebuchet MS"/>
                <w:sz w:val="18"/>
                <w:szCs w:val="18"/>
              </w:rPr>
              <w:t xml:space="preserve">Se existir e estiver vigente na tabela de </w:t>
            </w:r>
            <w:r w:rsidR="00FA35C7" w:rsidRPr="005A4A05">
              <w:rPr>
                <w:rFonts w:ascii="Trebuchet MS" w:hAnsi="Trebuchet MS" w:cs="Trebuchet MS"/>
                <w:sz w:val="18"/>
                <w:szCs w:val="18"/>
              </w:rPr>
              <w:t>domínios ‘ValidaidAcrescimo</w:t>
            </w:r>
            <w:r w:rsidR="00ED2A8F" w:rsidRPr="005A4A05">
              <w:rPr>
                <w:rFonts w:ascii="Trebuchet MS" w:hAnsi="Trebuchet MS" w:cs="Trebuchet MS"/>
                <w:sz w:val="18"/>
                <w:szCs w:val="18"/>
              </w:rPr>
              <w:t>.A500.Regra230.b</w:t>
            </w:r>
            <w:r w:rsidR="00FA35C7" w:rsidRPr="005A4A05">
              <w:rPr>
                <w:rFonts w:ascii="Trebuchet MS" w:hAnsi="Trebuchet MS" w:cs="Trebuchet MS"/>
                <w:sz w:val="18"/>
                <w:szCs w:val="18"/>
              </w:rPr>
              <w:t>’, o campo id_acrescimo deve ser 'N' (Não).</w:t>
            </w:r>
          </w:p>
          <w:p w14:paraId="701C304A" w14:textId="62F5FD1C" w:rsidR="00FA35C7" w:rsidRPr="005A4A05" w:rsidRDefault="00FA35C7" w:rsidP="00765247">
            <w:pPr>
              <w:pStyle w:val="PargrafodaLista"/>
              <w:numPr>
                <w:ilvl w:val="1"/>
                <w:numId w:val="84"/>
              </w:numPr>
              <w:spacing w:before="40" w:after="40"/>
              <w:rPr>
                <w:rFonts w:ascii="Trebuchet MS" w:hAnsi="Trebuchet MS" w:cs="Trebuchet MS"/>
                <w:sz w:val="18"/>
                <w:szCs w:val="18"/>
              </w:rPr>
            </w:pPr>
            <w:r w:rsidRPr="005A4A05">
              <w:rPr>
                <w:rFonts w:ascii="Trebuchet MS" w:hAnsi="Trebuchet MS" w:cs="Trebuchet MS"/>
                <w:sz w:val="18"/>
                <w:szCs w:val="18"/>
              </w:rPr>
              <w:t>Se for informado id_acrescimo = S (Sim), o sistema deve criticar o arquivo e exibir o</w:t>
            </w:r>
            <w:r w:rsidR="00D4093A" w:rsidRPr="005A4A05">
              <w:rPr>
                <w:rFonts w:ascii="Trebuchet MS" w:hAnsi="Trebuchet MS" w:cs="Trebuchet MS"/>
                <w:iCs/>
                <w:sz w:val="18"/>
              </w:rPr>
              <w:t>s campos LotePrestador, nr_GuiaTissPrestador, nr_GuiaTissOperadora (ct_dadosGuias_SADT) e</w:t>
            </w:r>
            <w:r w:rsidR="00D4093A" w:rsidRPr="005A4A05">
              <w:rPr>
                <w:rFonts w:ascii="Trebuchet MS" w:hAnsi="Trebuchet MS" w:cs="Trebuchet MS"/>
                <w:sz w:val="18"/>
                <w:szCs w:val="18"/>
              </w:rPr>
              <w:t xml:space="preserve"> id_itemUnico (ct_procedimentos)</w:t>
            </w:r>
            <w:r w:rsidRPr="005A4A05">
              <w:rPr>
                <w:rFonts w:ascii="Trebuchet MS" w:hAnsi="Trebuchet MS" w:cs="Trebuchet MS"/>
                <w:sz w:val="18"/>
                <w:szCs w:val="18"/>
              </w:rPr>
              <w:t>, com a mensagem: "id_acrescimo incompatível para o procedimento informado".</w:t>
            </w:r>
          </w:p>
          <w:p w14:paraId="04757FAC" w14:textId="0FF40101" w:rsidR="00FA35C7" w:rsidRPr="005A4A05" w:rsidRDefault="00227C62" w:rsidP="00765247">
            <w:pPr>
              <w:pStyle w:val="PargrafodaLista"/>
              <w:numPr>
                <w:ilvl w:val="0"/>
                <w:numId w:val="84"/>
              </w:numPr>
              <w:spacing w:before="40" w:after="40"/>
              <w:rPr>
                <w:rFonts w:ascii="Trebuchet MS" w:hAnsi="Trebuchet MS" w:cs="Trebuchet MS"/>
                <w:sz w:val="18"/>
                <w:szCs w:val="18"/>
              </w:rPr>
            </w:pPr>
            <w:r w:rsidRPr="005A4A05">
              <w:rPr>
                <w:rFonts w:ascii="Trebuchet MS" w:hAnsi="Trebuchet MS" w:cs="Trebuchet MS"/>
                <w:sz w:val="18"/>
                <w:szCs w:val="18"/>
              </w:rPr>
              <w:t>Validação ‘</w:t>
            </w:r>
            <w:r w:rsidR="00593D6A" w:rsidRPr="005A4A05">
              <w:rPr>
                <w:rFonts w:ascii="Trebuchet MS" w:hAnsi="Trebuchet MS" w:cs="Trebuchet MS"/>
                <w:sz w:val="18"/>
                <w:szCs w:val="18"/>
              </w:rPr>
              <w:t>B</w:t>
            </w:r>
            <w:r w:rsidRPr="005A4A05">
              <w:rPr>
                <w:rFonts w:ascii="Trebuchet MS" w:hAnsi="Trebuchet MS" w:cs="Trebuchet MS"/>
                <w:sz w:val="18"/>
                <w:szCs w:val="18"/>
              </w:rPr>
              <w:t xml:space="preserve">’) </w:t>
            </w:r>
            <w:r w:rsidR="00FA35C7" w:rsidRPr="005A4A05">
              <w:rPr>
                <w:rFonts w:ascii="Trebuchet MS" w:hAnsi="Trebuchet MS" w:cs="Trebuchet MS"/>
                <w:sz w:val="18"/>
                <w:szCs w:val="18"/>
              </w:rPr>
              <w:t>Se não existir ou não estiver vigente na tabela ‘</w:t>
            </w:r>
            <w:r w:rsidR="00ED2A8F" w:rsidRPr="005A4A05">
              <w:rPr>
                <w:rFonts w:ascii="Trebuchet MS" w:hAnsi="Trebuchet MS" w:cs="Trebuchet MS"/>
                <w:sz w:val="18"/>
                <w:szCs w:val="18"/>
              </w:rPr>
              <w:t>ValidaidAcrescimo.A500.Regra230.b</w:t>
            </w:r>
            <w:r w:rsidR="00FA35C7" w:rsidRPr="005A4A05">
              <w:rPr>
                <w:rFonts w:ascii="Trebuchet MS" w:hAnsi="Trebuchet MS" w:cs="Trebuchet MS"/>
                <w:sz w:val="18"/>
                <w:szCs w:val="18"/>
              </w:rPr>
              <w:t xml:space="preserve">, mas existir </w:t>
            </w:r>
            <w:r w:rsidRPr="005A4A05">
              <w:rPr>
                <w:rFonts w:ascii="Trebuchet MS" w:hAnsi="Trebuchet MS" w:cs="Trebuchet MS"/>
                <w:sz w:val="18"/>
                <w:szCs w:val="18"/>
              </w:rPr>
              <w:t xml:space="preserve">e estiver </w:t>
            </w:r>
            <w:r w:rsidR="00FA35C7" w:rsidRPr="005A4A05">
              <w:rPr>
                <w:rFonts w:ascii="Trebuchet MS" w:hAnsi="Trebuchet MS" w:cs="Trebuchet MS"/>
                <w:sz w:val="18"/>
                <w:szCs w:val="18"/>
              </w:rPr>
              <w:t xml:space="preserve">vigente no Rol SADT, o campo id_acrescimo </w:t>
            </w:r>
            <w:r w:rsidRPr="005A4A05">
              <w:rPr>
                <w:rFonts w:ascii="Trebuchet MS" w:hAnsi="Trebuchet MS" w:cs="Trebuchet MS"/>
                <w:sz w:val="18"/>
                <w:szCs w:val="18"/>
              </w:rPr>
              <w:t xml:space="preserve">também </w:t>
            </w:r>
            <w:r w:rsidR="00FA35C7" w:rsidRPr="005A4A05">
              <w:rPr>
                <w:rFonts w:ascii="Trebuchet MS" w:hAnsi="Trebuchet MS" w:cs="Trebuchet MS"/>
                <w:sz w:val="18"/>
                <w:szCs w:val="18"/>
              </w:rPr>
              <w:t>deve ser 'N' (Não).</w:t>
            </w:r>
          </w:p>
          <w:p w14:paraId="2AAF9578" w14:textId="45099BC8" w:rsidR="00FA35C7" w:rsidRPr="005A4A05" w:rsidRDefault="00FA35C7" w:rsidP="00765247">
            <w:pPr>
              <w:pStyle w:val="PargrafodaLista"/>
              <w:numPr>
                <w:ilvl w:val="1"/>
                <w:numId w:val="84"/>
              </w:numPr>
              <w:spacing w:before="40" w:after="40"/>
              <w:rPr>
                <w:rFonts w:ascii="Trebuchet MS" w:hAnsi="Trebuchet MS" w:cs="Trebuchet MS"/>
                <w:sz w:val="18"/>
                <w:szCs w:val="18"/>
              </w:rPr>
            </w:pPr>
            <w:r w:rsidRPr="005A4A05">
              <w:rPr>
                <w:rFonts w:ascii="Trebuchet MS" w:hAnsi="Trebuchet MS" w:cs="Trebuchet MS"/>
                <w:sz w:val="18"/>
                <w:szCs w:val="18"/>
              </w:rPr>
              <w:t xml:space="preserve">Se for informado id_acrescimo = S (Sim), o sistema deve criticar o arquivo e exibir </w:t>
            </w:r>
            <w:r w:rsidR="00D4093A" w:rsidRPr="005A4A05">
              <w:rPr>
                <w:rFonts w:ascii="Trebuchet MS" w:hAnsi="Trebuchet MS" w:cs="Trebuchet MS"/>
                <w:sz w:val="18"/>
                <w:szCs w:val="18"/>
              </w:rPr>
              <w:t>o</w:t>
            </w:r>
            <w:r w:rsidR="00D4093A" w:rsidRPr="005A4A05">
              <w:rPr>
                <w:rFonts w:ascii="Trebuchet MS" w:hAnsi="Trebuchet MS" w:cs="Trebuchet MS"/>
                <w:iCs/>
                <w:sz w:val="18"/>
              </w:rPr>
              <w:t>s campos LotePrestador, nr_GuiaTissPrestador, nr_GuiaTissOperadora (ct_dadosGuias_SADT) e</w:t>
            </w:r>
            <w:r w:rsidR="00D4093A" w:rsidRPr="005A4A05">
              <w:rPr>
                <w:rFonts w:ascii="Trebuchet MS" w:hAnsi="Trebuchet MS" w:cs="Trebuchet MS"/>
                <w:sz w:val="18"/>
                <w:szCs w:val="18"/>
              </w:rPr>
              <w:t xml:space="preserve"> id_itemUnico (ct_procedimentos)</w:t>
            </w:r>
            <w:r w:rsidRPr="005A4A05">
              <w:rPr>
                <w:rFonts w:ascii="Trebuchet MS" w:hAnsi="Trebuchet MS" w:cs="Trebuchet MS"/>
                <w:sz w:val="18"/>
                <w:szCs w:val="18"/>
              </w:rPr>
              <w:t>, com a mensagem: "id_acrescimo incompatível para procedimentos SADT".</w:t>
            </w:r>
          </w:p>
          <w:p w14:paraId="07081C73" w14:textId="77777777" w:rsidR="00227C62" w:rsidRPr="00792139" w:rsidRDefault="00227C62" w:rsidP="00227C62">
            <w:pPr>
              <w:spacing w:line="276" w:lineRule="auto"/>
              <w:textAlignment w:val="center"/>
              <w:rPr>
                <w:rFonts w:ascii="Trebuchet MS" w:hAnsi="Trebuchet MS"/>
                <w:sz w:val="18"/>
                <w:szCs w:val="18"/>
              </w:rPr>
            </w:pPr>
          </w:p>
          <w:p w14:paraId="5AD3F132" w14:textId="1F935CBF" w:rsidR="00227C62" w:rsidRPr="00792139" w:rsidRDefault="00227C62" w:rsidP="00227C62">
            <w:pPr>
              <w:spacing w:line="276" w:lineRule="auto"/>
              <w:textAlignment w:val="center"/>
              <w:rPr>
                <w:rFonts w:ascii="Trebuchet MS" w:hAnsi="Trebuchet MS"/>
                <w:sz w:val="18"/>
                <w:szCs w:val="18"/>
              </w:rPr>
            </w:pPr>
            <w:r w:rsidRPr="00792139">
              <w:rPr>
                <w:rFonts w:ascii="Trebuchet MS" w:hAnsi="Trebuchet MS"/>
                <w:sz w:val="18"/>
                <w:szCs w:val="18"/>
              </w:rPr>
              <w:t xml:space="preserve">A validação A corresponde ao ‘item 3’ da solicitação 576502. A validação B corresponde ao ‘item 2’ da solicitação 576502. </w:t>
            </w:r>
            <w:r w:rsidR="00C8197D" w:rsidRPr="00792139">
              <w:rPr>
                <w:rFonts w:ascii="Trebuchet MS" w:hAnsi="Trebuchet MS"/>
                <w:sz w:val="18"/>
                <w:szCs w:val="18"/>
              </w:rPr>
              <w:t>O</w:t>
            </w:r>
            <w:r w:rsidR="00593D6A" w:rsidRPr="00792139">
              <w:rPr>
                <w:rFonts w:ascii="Trebuchet MS" w:hAnsi="Trebuchet MS"/>
                <w:sz w:val="18"/>
                <w:szCs w:val="18"/>
              </w:rPr>
              <w:t xml:space="preserve"> sistema deve validar primeiro a regra do item 3 (A), e depois a regra do item 2 (B).</w:t>
            </w:r>
          </w:p>
          <w:p w14:paraId="1A5511AF" w14:textId="37F34799" w:rsidR="00593D6A" w:rsidRPr="00792139" w:rsidRDefault="00593D6A" w:rsidP="00227C62">
            <w:pPr>
              <w:spacing w:line="276" w:lineRule="auto"/>
              <w:textAlignment w:val="center"/>
              <w:rPr>
                <w:rFonts w:ascii="Trebuchet MS" w:hAnsi="Trebuchet MS"/>
                <w:sz w:val="18"/>
                <w:szCs w:val="18"/>
              </w:rPr>
            </w:pPr>
          </w:p>
          <w:p w14:paraId="06357E21" w14:textId="7F03E078" w:rsidR="00593D6A" w:rsidRPr="00792139" w:rsidRDefault="00593D6A" w:rsidP="00593D6A">
            <w:pPr>
              <w:spacing w:line="276" w:lineRule="auto"/>
              <w:textAlignment w:val="center"/>
              <w:rPr>
                <w:rFonts w:ascii="Trebuchet MS" w:hAnsi="Trebuchet MS"/>
                <w:sz w:val="18"/>
                <w:szCs w:val="18"/>
              </w:rPr>
            </w:pPr>
            <w:r w:rsidRPr="00792139">
              <w:rPr>
                <w:rFonts w:ascii="Trebuchet MS" w:hAnsi="Trebuchet MS"/>
                <w:b/>
                <w:bCs/>
                <w:sz w:val="18"/>
                <w:szCs w:val="18"/>
              </w:rPr>
              <w:t>Validação A - Requisitos não funcionais</w:t>
            </w:r>
          </w:p>
          <w:p w14:paraId="4D346013" w14:textId="7F03667B" w:rsidR="00593D6A" w:rsidRPr="005A4A05" w:rsidRDefault="00593D6A" w:rsidP="00765247">
            <w:pPr>
              <w:pStyle w:val="PargrafodaLista"/>
              <w:numPr>
                <w:ilvl w:val="0"/>
                <w:numId w:val="57"/>
              </w:numPr>
              <w:spacing w:line="276" w:lineRule="auto"/>
              <w:ind w:left="626"/>
              <w:textAlignment w:val="center"/>
              <w:rPr>
                <w:rFonts w:ascii="Trebuchet MS" w:hAnsi="Trebuchet MS"/>
                <w:sz w:val="18"/>
                <w:szCs w:val="18"/>
              </w:rPr>
            </w:pPr>
            <w:r w:rsidRPr="00792139">
              <w:rPr>
                <w:rFonts w:ascii="Trebuchet MS" w:hAnsi="Trebuchet MS"/>
                <w:sz w:val="18"/>
                <w:szCs w:val="18"/>
              </w:rPr>
              <w:t xml:space="preserve">Para identificar se o cd_servico existe na Tabela de Domínios </w:t>
            </w:r>
            <w:r w:rsidRPr="005A4A05">
              <w:rPr>
                <w:rFonts w:ascii="Trebuchet MS" w:hAnsi="Trebuchet MS"/>
                <w:sz w:val="18"/>
                <w:szCs w:val="18"/>
              </w:rPr>
              <w:t>‘</w:t>
            </w:r>
            <w:r w:rsidR="00ED2A8F" w:rsidRPr="005A4A05">
              <w:rPr>
                <w:rFonts w:ascii="Trebuchet MS" w:hAnsi="Trebuchet MS" w:cs="Trebuchet MS"/>
                <w:sz w:val="18"/>
                <w:szCs w:val="18"/>
              </w:rPr>
              <w:t>ValidaidAcrescimo.A500.Regra230.b</w:t>
            </w:r>
            <w:r w:rsidRPr="005A4A05">
              <w:rPr>
                <w:rFonts w:ascii="Trebuchet MS" w:hAnsi="Trebuchet MS"/>
                <w:sz w:val="18"/>
                <w:szCs w:val="18"/>
              </w:rPr>
              <w:t xml:space="preserve">, consultar o endpoint: </w:t>
            </w:r>
            <w:hyperlink r:id="rId79" w:history="1">
              <w:r w:rsidRPr="005A4A05">
                <w:rPr>
                  <w:rStyle w:val="Hyperlink"/>
                  <w:rFonts w:ascii="Trebuchet MS" w:hAnsi="Trebuchet MS"/>
                  <w:color w:val="auto"/>
                  <w:sz w:val="18"/>
                  <w:szCs w:val="18"/>
                </w:rPr>
                <w:t>http://tabeladedominioshe.unimed.coop.br/gestao-dominio-server/v1/consulta/tabela/dominio/dado</w:t>
              </w:r>
            </w:hyperlink>
            <w:r w:rsidRPr="005A4A05">
              <w:rPr>
                <w:rFonts w:ascii="Trebuchet MS" w:hAnsi="Trebuchet MS"/>
                <w:sz w:val="18"/>
                <w:szCs w:val="18"/>
              </w:rPr>
              <w:t xml:space="preserve"> </w:t>
            </w:r>
          </w:p>
          <w:p w14:paraId="6D56998F" w14:textId="77777777" w:rsidR="00593D6A" w:rsidRPr="005A4A05" w:rsidRDefault="00593D6A" w:rsidP="00765247">
            <w:pPr>
              <w:pStyle w:val="PargrafodaLista"/>
              <w:numPr>
                <w:ilvl w:val="1"/>
                <w:numId w:val="57"/>
              </w:numPr>
              <w:spacing w:line="276" w:lineRule="auto"/>
              <w:ind w:left="1476"/>
              <w:textAlignment w:val="center"/>
              <w:rPr>
                <w:rFonts w:ascii="Trebuchet MS" w:hAnsi="Trebuchet MS"/>
                <w:sz w:val="18"/>
                <w:szCs w:val="18"/>
              </w:rPr>
            </w:pPr>
            <w:r w:rsidRPr="005A4A05">
              <w:rPr>
                <w:rFonts w:ascii="Trebuchet MS" w:hAnsi="Trebuchet MS"/>
                <w:sz w:val="18"/>
                <w:szCs w:val="18"/>
              </w:rPr>
              <w:t>No request do endpoint, informar a tabela, o cd_Servico (como ‘chave’) e a dt_Execucao (como ‘dataReferencia’):</w:t>
            </w:r>
          </w:p>
          <w:p w14:paraId="2E4DE8EE" w14:textId="18D34E24" w:rsidR="00593D6A" w:rsidRPr="005A4A05" w:rsidRDefault="00593D6A" w:rsidP="00593D6A">
            <w:pPr>
              <w:spacing w:line="270" w:lineRule="atLeast"/>
              <w:ind w:left="1440"/>
              <w:rPr>
                <w:rFonts w:ascii="Courier New" w:hAnsi="Courier New" w:cs="Courier New"/>
                <w:sz w:val="18"/>
                <w:szCs w:val="18"/>
              </w:rPr>
            </w:pPr>
            <w:r w:rsidRPr="005A4A05">
              <w:rPr>
                <w:rFonts w:ascii="Courier New" w:hAnsi="Courier New" w:cs="Courier New"/>
                <w:sz w:val="18"/>
                <w:szCs w:val="18"/>
              </w:rPr>
              <w:t>{    "tabela": "ValidaidAcrescimo</w:t>
            </w:r>
            <w:r w:rsidR="00ED2A8F" w:rsidRPr="005A4A05">
              <w:rPr>
                <w:rFonts w:ascii="Courier New" w:hAnsi="Courier New" w:cs="Courier New"/>
                <w:sz w:val="18"/>
                <w:szCs w:val="18"/>
              </w:rPr>
              <w:t>.A500.Regra230.b</w:t>
            </w:r>
            <w:r w:rsidRPr="005A4A05">
              <w:rPr>
                <w:rFonts w:ascii="Courier New" w:hAnsi="Courier New" w:cs="Courier New"/>
                <w:sz w:val="18"/>
                <w:szCs w:val="18"/>
              </w:rPr>
              <w:t>",</w:t>
            </w:r>
          </w:p>
          <w:p w14:paraId="7DEDAE2D" w14:textId="77777777" w:rsidR="00593D6A" w:rsidRPr="00792139" w:rsidRDefault="00593D6A" w:rsidP="00593D6A">
            <w:pPr>
              <w:spacing w:after="240" w:line="276" w:lineRule="auto"/>
              <w:ind w:left="1706"/>
              <w:textAlignment w:val="center"/>
              <w:rPr>
                <w:rFonts w:ascii="Trebuchet MS" w:hAnsi="Trebuchet MS"/>
                <w:sz w:val="18"/>
                <w:szCs w:val="18"/>
              </w:rPr>
            </w:pPr>
            <w:r w:rsidRPr="005A4A05">
              <w:rPr>
                <w:rFonts w:ascii="Courier New" w:hAnsi="Courier New" w:cs="Courier New"/>
                <w:sz w:val="18"/>
                <w:szCs w:val="18"/>
              </w:rPr>
              <w:lastRenderedPageBreak/>
              <w:t>   "chave": "10104020",</w:t>
            </w:r>
            <w:r w:rsidRPr="005A4A05">
              <w:rPr>
                <w:rFonts w:ascii="Courier New" w:hAnsi="Courier New" w:cs="Courier New"/>
                <w:sz w:val="18"/>
                <w:szCs w:val="18"/>
              </w:rPr>
              <w:br/>
            </w:r>
            <w:r w:rsidRPr="00792139">
              <w:rPr>
                <w:rFonts w:ascii="Courier New" w:hAnsi="Courier New" w:cs="Courier New"/>
                <w:sz w:val="18"/>
                <w:szCs w:val="18"/>
              </w:rPr>
              <w:t xml:space="preserve">   "dataReferencia": "2023-01-24" }</w:t>
            </w:r>
          </w:p>
          <w:p w14:paraId="223FEBA3" w14:textId="77777777" w:rsidR="00593D6A" w:rsidRPr="00792139" w:rsidRDefault="00593D6A" w:rsidP="00765247">
            <w:pPr>
              <w:pStyle w:val="PargrafodaLista"/>
              <w:numPr>
                <w:ilvl w:val="0"/>
                <w:numId w:val="57"/>
              </w:numPr>
              <w:spacing w:line="276" w:lineRule="auto"/>
              <w:ind w:left="626"/>
              <w:textAlignment w:val="center"/>
              <w:rPr>
                <w:rFonts w:ascii="Trebuchet MS" w:hAnsi="Trebuchet MS"/>
                <w:sz w:val="18"/>
                <w:szCs w:val="18"/>
              </w:rPr>
            </w:pPr>
            <w:r w:rsidRPr="00792139">
              <w:rPr>
                <w:rFonts w:ascii="Trebuchet MS" w:hAnsi="Trebuchet MS"/>
                <w:sz w:val="18"/>
                <w:szCs w:val="18"/>
              </w:rPr>
              <w:t>Para verificar a vigência do procedimento, deve ser considerada a Data de Execução (dt_Execucao) informada para o cd_Servico no bloco procedimentosExecutados.</w:t>
            </w:r>
          </w:p>
          <w:p w14:paraId="4AD5C6B9" w14:textId="77777777" w:rsidR="00593D6A" w:rsidRPr="00792139" w:rsidRDefault="00593D6A" w:rsidP="00227C62">
            <w:pPr>
              <w:spacing w:line="276" w:lineRule="auto"/>
              <w:textAlignment w:val="center"/>
              <w:rPr>
                <w:rFonts w:ascii="Trebuchet MS" w:hAnsi="Trebuchet MS"/>
                <w:sz w:val="18"/>
                <w:szCs w:val="18"/>
              </w:rPr>
            </w:pPr>
          </w:p>
          <w:p w14:paraId="2ECF02BF" w14:textId="2CC5B035" w:rsidR="00593D6A" w:rsidRPr="00792139" w:rsidRDefault="00593D6A" w:rsidP="00593D6A">
            <w:pPr>
              <w:spacing w:line="276" w:lineRule="auto"/>
              <w:textAlignment w:val="center"/>
              <w:rPr>
                <w:rFonts w:ascii="Trebuchet MS" w:hAnsi="Trebuchet MS"/>
                <w:sz w:val="18"/>
                <w:szCs w:val="18"/>
              </w:rPr>
            </w:pPr>
            <w:r w:rsidRPr="00792139">
              <w:rPr>
                <w:rFonts w:ascii="Trebuchet MS" w:hAnsi="Trebuchet MS"/>
                <w:b/>
                <w:bCs/>
                <w:sz w:val="18"/>
                <w:szCs w:val="18"/>
              </w:rPr>
              <w:t>Validação B - Requisitos não funcionais</w:t>
            </w:r>
          </w:p>
          <w:p w14:paraId="56A9389F" w14:textId="77777777" w:rsidR="00593D6A" w:rsidRPr="00792139" w:rsidRDefault="00593D6A" w:rsidP="00765247">
            <w:pPr>
              <w:pStyle w:val="PargrafodaLista"/>
              <w:numPr>
                <w:ilvl w:val="0"/>
                <w:numId w:val="57"/>
              </w:numPr>
              <w:spacing w:line="276" w:lineRule="auto"/>
              <w:ind w:left="626"/>
              <w:textAlignment w:val="center"/>
              <w:rPr>
                <w:rFonts w:ascii="Trebuchet MS" w:hAnsi="Trebuchet MS"/>
                <w:sz w:val="18"/>
                <w:szCs w:val="18"/>
              </w:rPr>
            </w:pPr>
            <w:r w:rsidRPr="00792139">
              <w:rPr>
                <w:rFonts w:ascii="Trebuchet MS" w:hAnsi="Trebuchet MS"/>
                <w:sz w:val="18"/>
                <w:szCs w:val="18"/>
              </w:rPr>
              <w:t xml:space="preserve">Para identificar se o cd_servico existe no Rol SADT e está vigente, consultar a Tabela de Domínios por meio do endpoint: </w:t>
            </w:r>
            <w:hyperlink r:id="rId80" w:history="1">
              <w:r w:rsidRPr="00792139">
                <w:rPr>
                  <w:rStyle w:val="Hyperlink"/>
                  <w:rFonts w:ascii="Trebuchet MS" w:hAnsi="Trebuchet MS"/>
                  <w:color w:val="auto"/>
                  <w:sz w:val="18"/>
                  <w:szCs w:val="18"/>
                </w:rPr>
                <w:t>http://tabeladedominioshe.unimed.coop.br/gestao-dominio-server/v1/consulta/tabela/rol/sadt</w:t>
              </w:r>
            </w:hyperlink>
            <w:r w:rsidRPr="00792139">
              <w:rPr>
                <w:rFonts w:ascii="Trebuchet MS" w:hAnsi="Trebuchet MS"/>
                <w:sz w:val="18"/>
                <w:szCs w:val="18"/>
              </w:rPr>
              <w:t xml:space="preserve"> </w:t>
            </w:r>
          </w:p>
          <w:p w14:paraId="34EE006F" w14:textId="77777777" w:rsidR="00593D6A" w:rsidRPr="00792139" w:rsidRDefault="00593D6A" w:rsidP="00765247">
            <w:pPr>
              <w:pStyle w:val="PargrafodaLista"/>
              <w:numPr>
                <w:ilvl w:val="1"/>
                <w:numId w:val="57"/>
              </w:numPr>
              <w:spacing w:line="276" w:lineRule="auto"/>
              <w:ind w:left="1476"/>
              <w:textAlignment w:val="center"/>
              <w:rPr>
                <w:rFonts w:ascii="Trebuchet MS" w:hAnsi="Trebuchet MS"/>
                <w:sz w:val="18"/>
                <w:szCs w:val="18"/>
              </w:rPr>
            </w:pPr>
            <w:r w:rsidRPr="00792139">
              <w:rPr>
                <w:rFonts w:ascii="Trebuchet MS" w:hAnsi="Trebuchet MS"/>
                <w:sz w:val="18"/>
                <w:szCs w:val="18"/>
              </w:rPr>
              <w:t xml:space="preserve">No request do endpoint, informar o cd_Servico (como ‘codigo’) e a dt_Execucao (como ‘dataExecucao’): </w:t>
            </w:r>
          </w:p>
          <w:p w14:paraId="29935F8B" w14:textId="77777777" w:rsidR="00593D6A" w:rsidRPr="00792139" w:rsidRDefault="00593D6A" w:rsidP="00593D6A">
            <w:pPr>
              <w:spacing w:line="270" w:lineRule="atLeast"/>
              <w:ind w:left="1440"/>
              <w:rPr>
                <w:rFonts w:ascii="Courier New" w:hAnsi="Courier New" w:cs="Courier New"/>
                <w:sz w:val="18"/>
                <w:szCs w:val="18"/>
              </w:rPr>
            </w:pPr>
            <w:r w:rsidRPr="00792139">
              <w:rPr>
                <w:rFonts w:ascii="Courier New" w:hAnsi="Courier New" w:cs="Courier New"/>
                <w:sz w:val="18"/>
                <w:szCs w:val="18"/>
              </w:rPr>
              <w:t>{    "codigo": "20105940",</w:t>
            </w:r>
          </w:p>
          <w:p w14:paraId="15C51A56" w14:textId="77777777" w:rsidR="00593D6A" w:rsidRPr="00792139" w:rsidRDefault="00593D6A" w:rsidP="00593D6A">
            <w:pPr>
              <w:spacing w:line="270" w:lineRule="atLeast"/>
              <w:ind w:left="1440"/>
              <w:rPr>
                <w:rFonts w:ascii="Courier New" w:hAnsi="Courier New" w:cs="Courier New"/>
                <w:sz w:val="18"/>
                <w:szCs w:val="18"/>
              </w:rPr>
            </w:pPr>
            <w:r w:rsidRPr="00792139">
              <w:rPr>
                <w:rFonts w:ascii="Courier New" w:hAnsi="Courier New" w:cs="Courier New"/>
                <w:sz w:val="18"/>
                <w:szCs w:val="18"/>
              </w:rPr>
              <w:t xml:space="preserve">    "tipoTabela": “SADT”,</w:t>
            </w:r>
          </w:p>
          <w:p w14:paraId="4590099E" w14:textId="77777777" w:rsidR="00593D6A" w:rsidRPr="00792139" w:rsidRDefault="00593D6A" w:rsidP="00593D6A">
            <w:pPr>
              <w:spacing w:after="240" w:line="270" w:lineRule="atLeast"/>
              <w:ind w:left="1440"/>
              <w:rPr>
                <w:rFonts w:ascii="Courier New" w:hAnsi="Courier New" w:cs="Courier New"/>
                <w:sz w:val="18"/>
                <w:szCs w:val="18"/>
              </w:rPr>
            </w:pPr>
            <w:r w:rsidRPr="00792139">
              <w:rPr>
                <w:rFonts w:ascii="Courier New" w:hAnsi="Courier New" w:cs="Courier New"/>
                <w:sz w:val="18"/>
                <w:szCs w:val="18"/>
              </w:rPr>
              <w:t>    "dataExecucao": "2023-05-01" }</w:t>
            </w:r>
          </w:p>
          <w:p w14:paraId="41CDCAF7" w14:textId="77777777" w:rsidR="00593D6A" w:rsidRPr="00792139" w:rsidRDefault="00593D6A" w:rsidP="00765247">
            <w:pPr>
              <w:pStyle w:val="PargrafodaLista"/>
              <w:numPr>
                <w:ilvl w:val="0"/>
                <w:numId w:val="57"/>
              </w:numPr>
              <w:spacing w:line="276" w:lineRule="auto"/>
              <w:ind w:left="626"/>
              <w:textAlignment w:val="center"/>
              <w:rPr>
                <w:rFonts w:ascii="Trebuchet MS" w:hAnsi="Trebuchet MS"/>
                <w:sz w:val="18"/>
                <w:szCs w:val="18"/>
              </w:rPr>
            </w:pPr>
            <w:r w:rsidRPr="00792139">
              <w:rPr>
                <w:rFonts w:ascii="Trebuchet MS" w:hAnsi="Trebuchet MS"/>
                <w:sz w:val="18"/>
                <w:szCs w:val="18"/>
              </w:rPr>
              <w:t>Para verificar a vigência do procedimento, deve ser considerada a Data de Execução (dt_Execucao) informada para o cd_Servico no bloco procedimentosExecutados.</w:t>
            </w:r>
          </w:p>
          <w:p w14:paraId="6B86D610" w14:textId="77777777" w:rsidR="00593D6A" w:rsidRPr="00792139" w:rsidRDefault="00593D6A" w:rsidP="00227C62">
            <w:pPr>
              <w:spacing w:line="276" w:lineRule="auto"/>
              <w:textAlignment w:val="center"/>
              <w:rPr>
                <w:rFonts w:ascii="Trebuchet MS" w:hAnsi="Trebuchet MS"/>
                <w:sz w:val="18"/>
                <w:szCs w:val="18"/>
              </w:rPr>
            </w:pPr>
          </w:p>
          <w:p w14:paraId="160E24CF" w14:textId="7E60FCF4" w:rsidR="00227C62" w:rsidRPr="00792139" w:rsidRDefault="00227C62" w:rsidP="00227C62">
            <w:pPr>
              <w:spacing w:line="276" w:lineRule="auto"/>
              <w:textAlignment w:val="center"/>
              <w:rPr>
                <w:rFonts w:ascii="Trebuchet MS" w:hAnsi="Trebuchet MS"/>
                <w:b/>
                <w:bCs/>
                <w:sz w:val="18"/>
                <w:szCs w:val="18"/>
              </w:rPr>
            </w:pPr>
          </w:p>
          <w:p w14:paraId="69D5247C" w14:textId="77777777" w:rsidR="00593D6A" w:rsidRPr="00792139" w:rsidRDefault="00593D6A" w:rsidP="00227C62">
            <w:pPr>
              <w:spacing w:line="276" w:lineRule="auto"/>
              <w:textAlignment w:val="center"/>
              <w:rPr>
                <w:rFonts w:ascii="Trebuchet MS" w:hAnsi="Trebuchet MS"/>
                <w:b/>
                <w:bCs/>
                <w:sz w:val="18"/>
                <w:szCs w:val="18"/>
              </w:rPr>
            </w:pPr>
          </w:p>
          <w:p w14:paraId="597246D3" w14:textId="74397660" w:rsidR="00227C62" w:rsidRPr="00792139" w:rsidRDefault="00227C62" w:rsidP="00227C62">
            <w:pPr>
              <w:spacing w:line="276" w:lineRule="auto"/>
              <w:textAlignment w:val="center"/>
              <w:rPr>
                <w:rFonts w:ascii="Trebuchet MS" w:hAnsi="Trebuchet MS"/>
                <w:b/>
                <w:bCs/>
                <w:sz w:val="18"/>
                <w:szCs w:val="18"/>
              </w:rPr>
            </w:pPr>
            <w:r w:rsidRPr="00792139">
              <w:rPr>
                <w:rFonts w:ascii="Trebuchet MS" w:hAnsi="Trebuchet MS"/>
                <w:b/>
                <w:bCs/>
                <w:sz w:val="18"/>
                <w:szCs w:val="18"/>
              </w:rPr>
              <w:t>Para a validação ‘</w:t>
            </w:r>
            <w:r w:rsidR="00593D6A" w:rsidRPr="00792139">
              <w:rPr>
                <w:rFonts w:ascii="Trebuchet MS" w:hAnsi="Trebuchet MS"/>
                <w:b/>
                <w:bCs/>
                <w:sz w:val="18"/>
                <w:szCs w:val="18"/>
              </w:rPr>
              <w:t xml:space="preserve">A’ </w:t>
            </w:r>
            <w:r w:rsidRPr="00792139">
              <w:rPr>
                <w:rFonts w:ascii="Trebuchet MS" w:hAnsi="Trebuchet MS"/>
                <w:b/>
                <w:bCs/>
                <w:sz w:val="18"/>
                <w:szCs w:val="18"/>
              </w:rPr>
              <w:t>deve ser criado o parâmetro:</w:t>
            </w:r>
          </w:p>
          <w:p w14:paraId="6BC19A0A" w14:textId="77777777" w:rsidR="00593D6A" w:rsidRPr="00792139" w:rsidRDefault="00593D6A" w:rsidP="00765247">
            <w:pPr>
              <w:numPr>
                <w:ilvl w:val="0"/>
                <w:numId w:val="57"/>
              </w:numPr>
              <w:spacing w:line="276" w:lineRule="auto"/>
              <w:ind w:left="626"/>
              <w:textAlignment w:val="center"/>
              <w:rPr>
                <w:rFonts w:ascii="Trebuchet MS" w:hAnsi="Trebuchet MS"/>
                <w:sz w:val="18"/>
                <w:szCs w:val="18"/>
              </w:rPr>
            </w:pPr>
            <w:r w:rsidRPr="00792139">
              <w:rPr>
                <w:rFonts w:ascii="Trebuchet MS" w:hAnsi="Trebuchet MS"/>
                <w:sz w:val="18"/>
                <w:szCs w:val="18"/>
              </w:rPr>
              <w:t>Chave: validar.idAcrescimo.caraterAtendimento3.sadt.a500</w:t>
            </w:r>
          </w:p>
          <w:p w14:paraId="7D3F6000" w14:textId="0FD7B6D5" w:rsidR="00593D6A" w:rsidRPr="005A4A05" w:rsidRDefault="00593D6A" w:rsidP="00765247">
            <w:pPr>
              <w:numPr>
                <w:ilvl w:val="0"/>
                <w:numId w:val="57"/>
              </w:numPr>
              <w:spacing w:line="276" w:lineRule="auto"/>
              <w:ind w:left="626"/>
              <w:textAlignment w:val="center"/>
              <w:rPr>
                <w:rFonts w:ascii="Trebuchet MS" w:hAnsi="Trebuchet MS"/>
                <w:sz w:val="18"/>
                <w:szCs w:val="18"/>
              </w:rPr>
            </w:pPr>
            <w:r w:rsidRPr="00792139">
              <w:rPr>
                <w:rFonts w:ascii="Trebuchet MS" w:hAnsi="Trebuchet MS"/>
                <w:sz w:val="18"/>
                <w:szCs w:val="18"/>
              </w:rPr>
              <w:t xml:space="preserve">Nome do parâmetro: Validar </w:t>
            </w:r>
            <w:r w:rsidRPr="005A4A05">
              <w:rPr>
                <w:rFonts w:ascii="Trebuchet MS" w:hAnsi="Trebuchet MS"/>
                <w:sz w:val="18"/>
                <w:szCs w:val="18"/>
              </w:rPr>
              <w:t xml:space="preserve">que id_acrescimo deve ser N quando caraterAtendimento = 2 se o cd_servico constar na Tabela de Domínios </w:t>
            </w:r>
            <w:r w:rsidR="00ED2A8F" w:rsidRPr="005A4A05">
              <w:rPr>
                <w:rFonts w:ascii="Trebuchet MS" w:hAnsi="Trebuchet MS" w:cs="Trebuchet MS"/>
                <w:sz w:val="18"/>
                <w:szCs w:val="18"/>
              </w:rPr>
              <w:t>ValidaidAcrescimo.A500.Regra230.b</w:t>
            </w:r>
            <w:r w:rsidRPr="005A4A05">
              <w:rPr>
                <w:rFonts w:ascii="Trebuchet MS" w:hAnsi="Trebuchet MS"/>
                <w:sz w:val="18"/>
                <w:szCs w:val="18"/>
              </w:rPr>
              <w:t>.</w:t>
            </w:r>
          </w:p>
          <w:p w14:paraId="0352CF46" w14:textId="3CC1139E" w:rsidR="00593D6A" w:rsidRPr="005A4A05" w:rsidRDefault="00593D6A" w:rsidP="00765247">
            <w:pPr>
              <w:numPr>
                <w:ilvl w:val="0"/>
                <w:numId w:val="57"/>
              </w:numPr>
              <w:spacing w:line="276" w:lineRule="auto"/>
              <w:ind w:left="626"/>
              <w:textAlignment w:val="center"/>
              <w:rPr>
                <w:rFonts w:ascii="Trebuchet MS" w:hAnsi="Trebuchet MS"/>
                <w:sz w:val="18"/>
                <w:szCs w:val="18"/>
              </w:rPr>
            </w:pPr>
            <w:r w:rsidRPr="005A4A05">
              <w:rPr>
                <w:rFonts w:ascii="Trebuchet MS" w:hAnsi="Trebuchet MS"/>
                <w:sz w:val="18"/>
                <w:szCs w:val="18"/>
              </w:rPr>
              <w:t xml:space="preserve">Descrição: Se ativo (1), o arquivo será barrado caso id_acrescimo = S e caraterAtendimento = 2 e cd_servico pertencente à Tabela de Domínios </w:t>
            </w:r>
            <w:r w:rsidR="00ED2A8F" w:rsidRPr="005A4A05">
              <w:rPr>
                <w:rFonts w:ascii="Trebuchet MS" w:hAnsi="Trebuchet MS" w:cs="Trebuchet MS"/>
                <w:sz w:val="18"/>
                <w:szCs w:val="18"/>
              </w:rPr>
              <w:t>ValidaidAcrescimo.A500.Regra230.b</w:t>
            </w:r>
            <w:r w:rsidRPr="005A4A05">
              <w:rPr>
                <w:rFonts w:ascii="Trebuchet MS" w:hAnsi="Trebuchet MS"/>
                <w:sz w:val="18"/>
                <w:szCs w:val="18"/>
              </w:rPr>
              <w:t>.</w:t>
            </w:r>
          </w:p>
          <w:p w14:paraId="58B2ABB6" w14:textId="1EE0BE0B" w:rsidR="00227C62" w:rsidRPr="00792139" w:rsidRDefault="00593D6A" w:rsidP="00765247">
            <w:pPr>
              <w:numPr>
                <w:ilvl w:val="0"/>
                <w:numId w:val="57"/>
              </w:numPr>
              <w:spacing w:line="276" w:lineRule="auto"/>
              <w:ind w:left="626"/>
              <w:textAlignment w:val="center"/>
              <w:rPr>
                <w:rFonts w:ascii="Trebuchet MS" w:hAnsi="Trebuchet MS"/>
                <w:b/>
                <w:bCs/>
                <w:sz w:val="18"/>
                <w:szCs w:val="18"/>
              </w:rPr>
            </w:pPr>
            <w:r w:rsidRPr="00792139">
              <w:rPr>
                <w:rFonts w:ascii="Trebuchet MS" w:hAnsi="Trebuchet MS"/>
                <w:sz w:val="18"/>
                <w:szCs w:val="18"/>
              </w:rPr>
              <w:t>A data de vigência do parâmetro irá considerar a data de postagem do arquivo.</w:t>
            </w:r>
          </w:p>
          <w:p w14:paraId="2EE75F2C" w14:textId="77777777" w:rsidR="00593D6A" w:rsidRPr="00792139" w:rsidRDefault="00593D6A" w:rsidP="00593D6A">
            <w:pPr>
              <w:spacing w:line="276" w:lineRule="auto"/>
              <w:textAlignment w:val="center"/>
              <w:rPr>
                <w:rFonts w:ascii="Trebuchet MS" w:hAnsi="Trebuchet MS"/>
                <w:b/>
                <w:bCs/>
                <w:sz w:val="18"/>
                <w:szCs w:val="18"/>
              </w:rPr>
            </w:pPr>
          </w:p>
          <w:p w14:paraId="431CBE6D" w14:textId="77777777" w:rsidR="00227C62" w:rsidRPr="00792139" w:rsidRDefault="00227C62" w:rsidP="00227C62">
            <w:pPr>
              <w:spacing w:line="276" w:lineRule="auto"/>
              <w:textAlignment w:val="center"/>
              <w:rPr>
                <w:rFonts w:ascii="Trebuchet MS" w:hAnsi="Trebuchet MS"/>
                <w:b/>
                <w:bCs/>
                <w:sz w:val="18"/>
                <w:szCs w:val="18"/>
              </w:rPr>
            </w:pPr>
            <w:r w:rsidRPr="00792139">
              <w:rPr>
                <w:rFonts w:ascii="Trebuchet MS" w:hAnsi="Trebuchet MS"/>
                <w:b/>
                <w:bCs/>
                <w:sz w:val="18"/>
                <w:szCs w:val="18"/>
              </w:rPr>
              <w:t>Para a validação ‘</w:t>
            </w:r>
            <w:r w:rsidR="00593D6A" w:rsidRPr="00792139">
              <w:rPr>
                <w:rFonts w:ascii="Trebuchet MS" w:hAnsi="Trebuchet MS"/>
                <w:b/>
                <w:bCs/>
                <w:sz w:val="18"/>
                <w:szCs w:val="18"/>
              </w:rPr>
              <w:t>B</w:t>
            </w:r>
            <w:r w:rsidRPr="00792139">
              <w:rPr>
                <w:rFonts w:ascii="Trebuchet MS" w:hAnsi="Trebuchet MS"/>
                <w:b/>
                <w:bCs/>
                <w:sz w:val="18"/>
                <w:szCs w:val="18"/>
              </w:rPr>
              <w:t>’ deve ser criado o parâmetro:</w:t>
            </w:r>
          </w:p>
          <w:p w14:paraId="40C24326" w14:textId="0346453F" w:rsidR="00227C62" w:rsidRPr="00792139" w:rsidRDefault="00227C62"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792139">
              <w:rPr>
                <w:rFonts w:ascii="Trebuchet MS" w:hAnsi="Trebuchet MS"/>
                <w:sz w:val="18"/>
                <w:szCs w:val="18"/>
              </w:rPr>
              <w:t>Chave: validar.idAcrescimo.caraterAtendimento</w:t>
            </w:r>
            <w:r w:rsidR="00593D6A" w:rsidRPr="00792139">
              <w:rPr>
                <w:rFonts w:ascii="Trebuchet MS" w:hAnsi="Trebuchet MS"/>
                <w:sz w:val="18"/>
                <w:szCs w:val="18"/>
              </w:rPr>
              <w:t>2</w:t>
            </w:r>
            <w:r w:rsidRPr="00792139">
              <w:rPr>
                <w:rFonts w:ascii="Trebuchet MS" w:hAnsi="Trebuchet MS"/>
                <w:sz w:val="18"/>
                <w:szCs w:val="18"/>
              </w:rPr>
              <w:t>.sadt.a500</w:t>
            </w:r>
          </w:p>
          <w:p w14:paraId="7796E3B1" w14:textId="77777777" w:rsidR="00227C62" w:rsidRPr="00792139" w:rsidRDefault="00227C62"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Nome do parâmetro: Validar que id_acrescimo deve ser N quando caraterAtendimento = 2 se o cd_servico for do Rol SADT.</w:t>
            </w:r>
          </w:p>
          <w:p w14:paraId="4BF4261F" w14:textId="180D0733" w:rsidR="00227C62" w:rsidRPr="00792139" w:rsidRDefault="00227C62"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Descrição: Se ativo (1), o arquivo será barrado caso id_acrescimo = S e caraterAtendimento = 2 e cd_servico pertencente ao Rol SADT.</w:t>
            </w:r>
          </w:p>
          <w:p w14:paraId="490AED54" w14:textId="77777777" w:rsidR="00227C62" w:rsidRPr="00792139" w:rsidRDefault="00227C62" w:rsidP="00FA35C7">
            <w:pPr>
              <w:spacing w:before="40" w:after="40"/>
              <w:ind w:left="484"/>
              <w:rPr>
                <w:rFonts w:ascii="Trebuchet MS" w:hAnsi="Trebuchet MS" w:cs="Trebuchet MS"/>
                <w:sz w:val="18"/>
                <w:szCs w:val="18"/>
              </w:rPr>
            </w:pPr>
          </w:p>
          <w:p w14:paraId="6D19DDC9" w14:textId="76781D98" w:rsidR="00FA35C7" w:rsidRPr="00792139" w:rsidRDefault="00593D6A" w:rsidP="00FA35C7">
            <w:pPr>
              <w:spacing w:before="40" w:after="40"/>
              <w:rPr>
                <w:rFonts w:ascii="Trebuchet MS" w:hAnsi="Trebuchet MS" w:cs="Trebuchet MS"/>
                <w:sz w:val="18"/>
                <w:szCs w:val="18"/>
              </w:rPr>
            </w:pPr>
            <w:r w:rsidRPr="00792139">
              <w:rPr>
                <w:rFonts w:ascii="Trebuchet MS" w:hAnsi="Trebuchet MS" w:cs="Trebuchet MS"/>
                <w:sz w:val="18"/>
                <w:szCs w:val="18"/>
              </w:rPr>
              <w:t>A data de vigência dos parâmetros irá</w:t>
            </w:r>
            <w:r w:rsidR="00FA35C7" w:rsidRPr="00792139">
              <w:rPr>
                <w:rFonts w:ascii="Trebuchet MS" w:hAnsi="Trebuchet MS" w:cs="Trebuchet MS"/>
                <w:sz w:val="18"/>
                <w:szCs w:val="18"/>
              </w:rPr>
              <w:t xml:space="preserve"> considerar a data de postagem do arquivo.</w:t>
            </w:r>
          </w:p>
          <w:p w14:paraId="38F626AE" w14:textId="77777777" w:rsidR="00593D6A" w:rsidRPr="00792139" w:rsidRDefault="00593D6A" w:rsidP="00FA35C7">
            <w:pPr>
              <w:spacing w:before="40" w:after="40"/>
              <w:rPr>
                <w:rFonts w:ascii="Trebuchet MS" w:hAnsi="Trebuchet MS" w:cs="Trebuchet MS"/>
                <w:color w:val="00B0F0"/>
                <w:sz w:val="18"/>
                <w:szCs w:val="18"/>
              </w:rPr>
            </w:pPr>
          </w:p>
          <w:p w14:paraId="31EF9848" w14:textId="1E0120F3" w:rsidR="008D6ED5" w:rsidRPr="005A4A05" w:rsidRDefault="005A4A05" w:rsidP="00DC3E91">
            <w:pPr>
              <w:numPr>
                <w:ilvl w:val="1"/>
                <w:numId w:val="141"/>
              </w:numPr>
              <w:spacing w:before="40" w:after="40"/>
              <w:ind w:left="484" w:hanging="484"/>
              <w:rPr>
                <w:rFonts w:ascii="Trebuchet MS" w:hAnsi="Trebuchet MS" w:cs="Trebuchet MS"/>
                <w:strike/>
                <w:sz w:val="18"/>
                <w:szCs w:val="18"/>
              </w:rPr>
            </w:pPr>
            <w:r w:rsidRPr="005A4A05">
              <w:rPr>
                <w:rFonts w:ascii="Trebuchet MS" w:hAnsi="Trebuchet MS" w:cs="Trebuchet MS"/>
                <w:sz w:val="18"/>
                <w:szCs w:val="18"/>
              </w:rPr>
              <w:t>Regra removida.</w:t>
            </w:r>
            <w:r w:rsidRPr="005A4A05">
              <w:rPr>
                <w:rFonts w:ascii="Trebuchet MS" w:hAnsi="Trebuchet MS" w:cs="Trebuchet MS"/>
                <w:strike/>
                <w:sz w:val="18"/>
                <w:szCs w:val="18"/>
              </w:rPr>
              <w:t xml:space="preserve"> </w:t>
            </w:r>
            <w:r w:rsidR="008D6ED5" w:rsidRPr="005A4A05">
              <w:rPr>
                <w:rFonts w:ascii="Trebuchet MS" w:hAnsi="Trebuchet MS" w:cs="Trebuchet MS"/>
                <w:strike/>
                <w:sz w:val="18"/>
                <w:szCs w:val="18"/>
              </w:rPr>
              <w:t>Referência: 576502 item 2.</w:t>
            </w:r>
          </w:p>
          <w:p w14:paraId="50DE8D72" w14:textId="6A3FBCFD" w:rsidR="005B50ED" w:rsidRPr="005A4A05" w:rsidRDefault="005B50ED" w:rsidP="005B50ED">
            <w:pPr>
              <w:spacing w:before="40" w:after="40"/>
              <w:rPr>
                <w:rFonts w:ascii="Trebuchet MS" w:hAnsi="Trebuchet MS" w:cs="Trebuchet MS"/>
                <w:strike/>
                <w:sz w:val="18"/>
                <w:szCs w:val="18"/>
              </w:rPr>
            </w:pPr>
            <w:r w:rsidRPr="005A4A05">
              <w:rPr>
                <w:rFonts w:ascii="Trebuchet MS" w:hAnsi="Trebuchet MS" w:cs="Trebuchet MS"/>
                <w:strike/>
                <w:sz w:val="18"/>
                <w:szCs w:val="18"/>
              </w:rPr>
              <w:t>Em guiaSADT/dadosAtendimento, quando caraterAtendimento = 2 (Urgência/Emergência),</w:t>
            </w:r>
            <w:r w:rsidRPr="005A4A05">
              <w:rPr>
                <w:strike/>
              </w:rPr>
              <w:t xml:space="preserve"> </w:t>
            </w:r>
            <w:r w:rsidRPr="005A4A05">
              <w:rPr>
                <w:rFonts w:ascii="Trebuchet MS" w:hAnsi="Trebuchet MS" w:cs="Trebuchet MS"/>
                <w:strike/>
                <w:sz w:val="18"/>
                <w:szCs w:val="18"/>
              </w:rPr>
              <w:t>se o procedimento</w:t>
            </w:r>
            <w:r w:rsidR="00BB3B01" w:rsidRPr="005A4A05">
              <w:rPr>
                <w:rFonts w:ascii="Trebuchet MS" w:hAnsi="Trebuchet MS" w:cs="Trebuchet MS"/>
                <w:strike/>
                <w:sz w:val="18"/>
                <w:szCs w:val="18"/>
              </w:rPr>
              <w:t xml:space="preserve"> </w:t>
            </w:r>
            <w:r w:rsidR="00646105" w:rsidRPr="005A4A05">
              <w:rPr>
                <w:rFonts w:ascii="Trebuchet MS" w:hAnsi="Trebuchet MS" w:cs="Trebuchet MS"/>
                <w:strike/>
                <w:sz w:val="18"/>
                <w:szCs w:val="18"/>
              </w:rPr>
              <w:t xml:space="preserve">informado </w:t>
            </w:r>
            <w:r w:rsidRPr="005A4A05">
              <w:rPr>
                <w:rFonts w:ascii="Trebuchet MS" w:hAnsi="Trebuchet MS" w:cs="Trebuchet MS"/>
                <w:strike/>
                <w:sz w:val="18"/>
                <w:szCs w:val="18"/>
              </w:rPr>
              <w:t>(</w:t>
            </w:r>
            <w:r w:rsidR="00401719" w:rsidRPr="005A4A05">
              <w:rPr>
                <w:rFonts w:ascii="Trebuchet MS" w:hAnsi="Trebuchet MS" w:cs="Trebuchet MS"/>
                <w:strike/>
                <w:sz w:val="18"/>
                <w:szCs w:val="18"/>
              </w:rPr>
              <w:t xml:space="preserve">guiaSADT/dadosGuia/procedimentosExecutados/procedimentos, campo </w:t>
            </w:r>
            <w:r w:rsidRPr="005A4A05">
              <w:rPr>
                <w:rFonts w:ascii="Trebuchet MS" w:hAnsi="Trebuchet MS" w:cs="Trebuchet MS"/>
                <w:strike/>
                <w:sz w:val="18"/>
                <w:szCs w:val="18"/>
              </w:rPr>
              <w:t>cd_servico</w:t>
            </w:r>
            <w:r w:rsidR="00BB3B01" w:rsidRPr="005A4A05">
              <w:rPr>
                <w:rFonts w:ascii="Trebuchet MS" w:hAnsi="Trebuchet MS" w:cs="Trebuchet MS"/>
                <w:strike/>
                <w:sz w:val="18"/>
                <w:szCs w:val="18"/>
              </w:rPr>
              <w:t xml:space="preserve"> – podendo ser com tp_tabela = 22, ou tp_tabela = 00 com cd_servico iniciado em ‘22’</w:t>
            </w:r>
            <w:r w:rsidRPr="005A4A05">
              <w:rPr>
                <w:rFonts w:ascii="Trebuchet MS" w:hAnsi="Trebuchet MS" w:cs="Trebuchet MS"/>
                <w:strike/>
                <w:sz w:val="18"/>
                <w:szCs w:val="18"/>
              </w:rPr>
              <w:t xml:space="preserve">) </w:t>
            </w:r>
            <w:r w:rsidR="00646105" w:rsidRPr="005A4A05">
              <w:rPr>
                <w:rFonts w:ascii="Trebuchet MS" w:hAnsi="Trebuchet MS" w:cs="Trebuchet MS"/>
                <w:strike/>
                <w:sz w:val="18"/>
                <w:szCs w:val="18"/>
              </w:rPr>
              <w:t>existir e estiver vigente n</w:t>
            </w:r>
            <w:r w:rsidRPr="005A4A05">
              <w:rPr>
                <w:rFonts w:ascii="Trebuchet MS" w:hAnsi="Trebuchet MS" w:cs="Trebuchet MS"/>
                <w:strike/>
                <w:sz w:val="18"/>
                <w:szCs w:val="18"/>
              </w:rPr>
              <w:t>o Rol SADT,</w:t>
            </w:r>
            <w:r w:rsidR="00BB3B01" w:rsidRPr="005A4A05">
              <w:rPr>
                <w:rFonts w:ascii="Trebuchet MS" w:hAnsi="Trebuchet MS" w:cs="Trebuchet MS"/>
                <w:strike/>
                <w:sz w:val="18"/>
                <w:szCs w:val="18"/>
              </w:rPr>
              <w:t xml:space="preserve"> </w:t>
            </w:r>
            <w:r w:rsidRPr="005A4A05">
              <w:rPr>
                <w:rFonts w:ascii="Trebuchet MS" w:hAnsi="Trebuchet MS" w:cs="Trebuchet MS"/>
                <w:strike/>
                <w:sz w:val="18"/>
                <w:szCs w:val="18"/>
              </w:rPr>
              <w:t>o campo id_acrescimo deve ser 'N' (Não).</w:t>
            </w:r>
          </w:p>
          <w:p w14:paraId="04E526FC" w14:textId="7746A606" w:rsidR="005B50ED" w:rsidRPr="005A4A05" w:rsidRDefault="005B50ED" w:rsidP="005B50ED">
            <w:pPr>
              <w:spacing w:before="40" w:after="40"/>
              <w:rPr>
                <w:rFonts w:ascii="Trebuchet MS" w:hAnsi="Trebuchet MS"/>
                <w:strike/>
                <w:sz w:val="18"/>
                <w:szCs w:val="18"/>
              </w:rPr>
            </w:pPr>
            <w:r w:rsidRPr="005A4A05">
              <w:rPr>
                <w:rFonts w:ascii="Trebuchet MS" w:hAnsi="Trebuchet MS" w:cs="Trebuchet MS"/>
                <w:strike/>
                <w:sz w:val="18"/>
                <w:szCs w:val="18"/>
              </w:rPr>
              <w:t>Se for informado id_acrescimo = S (</w:t>
            </w:r>
            <w:r w:rsidR="006779C8" w:rsidRPr="005A4A05">
              <w:rPr>
                <w:rFonts w:ascii="Trebuchet MS" w:hAnsi="Trebuchet MS" w:cs="Trebuchet MS"/>
                <w:strike/>
                <w:sz w:val="18"/>
                <w:szCs w:val="18"/>
              </w:rPr>
              <w:t>S</w:t>
            </w:r>
            <w:r w:rsidRPr="005A4A05">
              <w:rPr>
                <w:rFonts w:ascii="Trebuchet MS" w:hAnsi="Trebuchet MS" w:cs="Trebuchet MS"/>
                <w:strike/>
                <w:sz w:val="18"/>
                <w:szCs w:val="18"/>
              </w:rPr>
              <w:t>im), o sistema deve criticar o arquivo</w:t>
            </w:r>
            <w:r w:rsidR="00221ACD" w:rsidRPr="005A4A05">
              <w:rPr>
                <w:rFonts w:ascii="Trebuchet MS" w:hAnsi="Trebuchet MS" w:cs="Trebuchet MS"/>
                <w:strike/>
                <w:sz w:val="18"/>
                <w:szCs w:val="18"/>
              </w:rPr>
              <w:t xml:space="preserve"> e</w:t>
            </w:r>
            <w:r w:rsidRPr="005A4A05">
              <w:rPr>
                <w:rFonts w:ascii="Trebuchet MS" w:hAnsi="Trebuchet MS" w:cs="Trebuchet MS"/>
                <w:strike/>
                <w:sz w:val="18"/>
                <w:szCs w:val="18"/>
              </w:rPr>
              <w:t xml:space="preserve"> </w:t>
            </w:r>
            <w:r w:rsidRPr="005A4A05">
              <w:rPr>
                <w:rFonts w:ascii="Trebuchet MS" w:hAnsi="Trebuchet MS"/>
                <w:strike/>
                <w:sz w:val="18"/>
                <w:szCs w:val="18"/>
              </w:rPr>
              <w:t xml:space="preserve">exibir o idItemUnico, com a mensagem: </w:t>
            </w:r>
            <w:r w:rsidRPr="005A4A05">
              <w:rPr>
                <w:rFonts w:ascii="Trebuchet MS" w:hAnsi="Trebuchet MS" w:cs="Trebuchet MS"/>
                <w:strike/>
                <w:sz w:val="18"/>
                <w:szCs w:val="18"/>
              </w:rPr>
              <w:t>"</w:t>
            </w:r>
            <w:r w:rsidRPr="005A4A05">
              <w:rPr>
                <w:strike/>
              </w:rPr>
              <w:t xml:space="preserve"> </w:t>
            </w:r>
            <w:r w:rsidRPr="005A4A05">
              <w:rPr>
                <w:rFonts w:ascii="Trebuchet MS" w:hAnsi="Trebuchet MS" w:cs="Trebuchet MS"/>
                <w:strike/>
                <w:sz w:val="18"/>
                <w:szCs w:val="18"/>
              </w:rPr>
              <w:t>id_acrescimo incompatível para procedimentos SADT</w:t>
            </w:r>
            <w:r w:rsidRPr="005A4A05">
              <w:rPr>
                <w:rFonts w:ascii="Trebuchet MS" w:hAnsi="Trebuchet MS"/>
                <w:strike/>
                <w:sz w:val="18"/>
                <w:szCs w:val="18"/>
              </w:rPr>
              <w:t>".</w:t>
            </w:r>
          </w:p>
          <w:p w14:paraId="6615397B" w14:textId="2F7577DF" w:rsidR="005B50ED" w:rsidRPr="005A4A05" w:rsidRDefault="005B50ED" w:rsidP="005B50ED">
            <w:pPr>
              <w:spacing w:line="276" w:lineRule="auto"/>
              <w:textAlignment w:val="center"/>
              <w:rPr>
                <w:rFonts w:ascii="Trebuchet MS" w:hAnsi="Trebuchet MS"/>
                <w:b/>
                <w:bCs/>
                <w:strike/>
                <w:sz w:val="18"/>
                <w:szCs w:val="18"/>
              </w:rPr>
            </w:pPr>
          </w:p>
          <w:p w14:paraId="4884828C" w14:textId="50A01BA9" w:rsidR="00AA1AD7" w:rsidRPr="005A4A05" w:rsidRDefault="00AA1AD7" w:rsidP="005B50ED">
            <w:pPr>
              <w:spacing w:line="276" w:lineRule="auto"/>
              <w:textAlignment w:val="center"/>
              <w:rPr>
                <w:rFonts w:ascii="Trebuchet MS" w:hAnsi="Trebuchet MS"/>
                <w:strike/>
                <w:sz w:val="18"/>
                <w:szCs w:val="18"/>
              </w:rPr>
            </w:pPr>
            <w:r w:rsidRPr="005A4A05">
              <w:rPr>
                <w:rFonts w:ascii="Trebuchet MS" w:hAnsi="Trebuchet MS"/>
                <w:b/>
                <w:bCs/>
                <w:strike/>
                <w:sz w:val="18"/>
                <w:szCs w:val="18"/>
              </w:rPr>
              <w:t>Requisitos não funcionais</w:t>
            </w:r>
          </w:p>
          <w:p w14:paraId="49374826" w14:textId="742FEC2D" w:rsidR="00793B50" w:rsidRPr="005A4A05" w:rsidRDefault="00AA1AD7" w:rsidP="00765247">
            <w:pPr>
              <w:pStyle w:val="PargrafodaLista"/>
              <w:numPr>
                <w:ilvl w:val="0"/>
                <w:numId w:val="57"/>
              </w:numPr>
              <w:spacing w:line="276" w:lineRule="auto"/>
              <w:ind w:left="626"/>
              <w:textAlignment w:val="center"/>
              <w:rPr>
                <w:rFonts w:ascii="Trebuchet MS" w:hAnsi="Trebuchet MS"/>
                <w:strike/>
                <w:sz w:val="18"/>
                <w:szCs w:val="18"/>
              </w:rPr>
            </w:pPr>
            <w:r w:rsidRPr="005A4A05">
              <w:rPr>
                <w:rFonts w:ascii="Trebuchet MS" w:hAnsi="Trebuchet MS"/>
                <w:strike/>
                <w:sz w:val="18"/>
                <w:szCs w:val="18"/>
              </w:rPr>
              <w:t xml:space="preserve">Para identificar se o cd_servico </w:t>
            </w:r>
            <w:r w:rsidR="00646105" w:rsidRPr="005A4A05">
              <w:rPr>
                <w:rFonts w:ascii="Trebuchet MS" w:hAnsi="Trebuchet MS"/>
                <w:strike/>
                <w:sz w:val="18"/>
                <w:szCs w:val="18"/>
              </w:rPr>
              <w:t>existe n</w:t>
            </w:r>
            <w:r w:rsidRPr="005A4A05">
              <w:rPr>
                <w:rFonts w:ascii="Trebuchet MS" w:hAnsi="Trebuchet MS"/>
                <w:strike/>
                <w:sz w:val="18"/>
                <w:szCs w:val="18"/>
              </w:rPr>
              <w:t>o Rol SADT</w:t>
            </w:r>
            <w:r w:rsidR="00793B50" w:rsidRPr="005A4A05">
              <w:rPr>
                <w:rFonts w:ascii="Trebuchet MS" w:hAnsi="Trebuchet MS"/>
                <w:strike/>
                <w:sz w:val="18"/>
                <w:szCs w:val="18"/>
              </w:rPr>
              <w:t xml:space="preserve"> e está vigente</w:t>
            </w:r>
            <w:r w:rsidRPr="005A4A05">
              <w:rPr>
                <w:rFonts w:ascii="Trebuchet MS" w:hAnsi="Trebuchet MS"/>
                <w:strike/>
                <w:sz w:val="18"/>
                <w:szCs w:val="18"/>
              </w:rPr>
              <w:t xml:space="preserve">, consultar a Tabela de Domínios por meio do endpoint: </w:t>
            </w:r>
            <w:hyperlink r:id="rId81" w:history="1">
              <w:r w:rsidRPr="005A4A05">
                <w:rPr>
                  <w:rStyle w:val="Hyperlink"/>
                  <w:rFonts w:ascii="Trebuchet MS" w:hAnsi="Trebuchet MS"/>
                  <w:strike/>
                  <w:color w:val="auto"/>
                  <w:sz w:val="18"/>
                  <w:szCs w:val="18"/>
                </w:rPr>
                <w:t>http://tabeladedominioshe.unimed.coop.br/gestao-dominio-server/v1/consulta/tabela/rol/sadt</w:t>
              </w:r>
            </w:hyperlink>
            <w:r w:rsidRPr="005A4A05">
              <w:rPr>
                <w:rFonts w:ascii="Trebuchet MS" w:hAnsi="Trebuchet MS"/>
                <w:strike/>
                <w:sz w:val="18"/>
                <w:szCs w:val="18"/>
              </w:rPr>
              <w:t xml:space="preserve"> </w:t>
            </w:r>
          </w:p>
          <w:p w14:paraId="2951F3D8" w14:textId="3EA3958C" w:rsidR="00AA1AD7" w:rsidRPr="005A4A05" w:rsidRDefault="00793B50" w:rsidP="00765247">
            <w:pPr>
              <w:pStyle w:val="PargrafodaLista"/>
              <w:numPr>
                <w:ilvl w:val="1"/>
                <w:numId w:val="57"/>
              </w:numPr>
              <w:spacing w:line="276" w:lineRule="auto"/>
              <w:ind w:left="1476"/>
              <w:textAlignment w:val="center"/>
              <w:rPr>
                <w:rFonts w:ascii="Trebuchet MS" w:hAnsi="Trebuchet MS"/>
                <w:strike/>
                <w:sz w:val="18"/>
                <w:szCs w:val="18"/>
              </w:rPr>
            </w:pPr>
            <w:r w:rsidRPr="005A4A05">
              <w:rPr>
                <w:rFonts w:ascii="Trebuchet MS" w:hAnsi="Trebuchet MS"/>
                <w:strike/>
                <w:sz w:val="18"/>
                <w:szCs w:val="18"/>
              </w:rPr>
              <w:t>No request</w:t>
            </w:r>
            <w:r w:rsidR="00230006" w:rsidRPr="005A4A05">
              <w:rPr>
                <w:rFonts w:ascii="Trebuchet MS" w:hAnsi="Trebuchet MS"/>
                <w:strike/>
                <w:sz w:val="18"/>
                <w:szCs w:val="18"/>
              </w:rPr>
              <w:t xml:space="preserve"> do endpoint</w:t>
            </w:r>
            <w:r w:rsidRPr="005A4A05">
              <w:rPr>
                <w:rFonts w:ascii="Trebuchet MS" w:hAnsi="Trebuchet MS"/>
                <w:strike/>
                <w:sz w:val="18"/>
                <w:szCs w:val="18"/>
              </w:rPr>
              <w:t>, informar o cd_Servico (como ‘</w:t>
            </w:r>
            <w:r w:rsidR="001B2BB3" w:rsidRPr="005A4A05">
              <w:rPr>
                <w:rFonts w:ascii="Trebuchet MS" w:hAnsi="Trebuchet MS"/>
                <w:strike/>
                <w:sz w:val="18"/>
                <w:szCs w:val="18"/>
              </w:rPr>
              <w:t>codigo’</w:t>
            </w:r>
            <w:r w:rsidRPr="005A4A05">
              <w:rPr>
                <w:rFonts w:ascii="Trebuchet MS" w:hAnsi="Trebuchet MS"/>
                <w:strike/>
                <w:sz w:val="18"/>
                <w:szCs w:val="18"/>
              </w:rPr>
              <w:t xml:space="preserve">) e a </w:t>
            </w:r>
            <w:r w:rsidR="00221ACD" w:rsidRPr="005A4A05">
              <w:rPr>
                <w:rFonts w:ascii="Trebuchet MS" w:hAnsi="Trebuchet MS"/>
                <w:strike/>
                <w:sz w:val="18"/>
                <w:szCs w:val="18"/>
              </w:rPr>
              <w:t xml:space="preserve">dt_Execucao </w:t>
            </w:r>
            <w:r w:rsidRPr="005A4A05">
              <w:rPr>
                <w:rFonts w:ascii="Trebuchet MS" w:hAnsi="Trebuchet MS"/>
                <w:strike/>
                <w:sz w:val="18"/>
                <w:szCs w:val="18"/>
              </w:rPr>
              <w:t>(como ‘dataExecucao’):</w:t>
            </w:r>
            <w:r w:rsidR="00AA1AD7" w:rsidRPr="005A4A05">
              <w:rPr>
                <w:rFonts w:ascii="Trebuchet MS" w:hAnsi="Trebuchet MS"/>
                <w:strike/>
                <w:sz w:val="18"/>
                <w:szCs w:val="18"/>
              </w:rPr>
              <w:t xml:space="preserve"> </w:t>
            </w:r>
          </w:p>
          <w:p w14:paraId="1FE0BB9B" w14:textId="212248E4" w:rsidR="001B2BB3" w:rsidRPr="005A4A05" w:rsidRDefault="001B2BB3" w:rsidP="00A64A31">
            <w:pPr>
              <w:spacing w:line="270" w:lineRule="atLeast"/>
              <w:ind w:left="1440"/>
              <w:rPr>
                <w:rFonts w:ascii="Courier New" w:hAnsi="Courier New" w:cs="Courier New"/>
                <w:strike/>
                <w:sz w:val="18"/>
                <w:szCs w:val="18"/>
              </w:rPr>
            </w:pPr>
            <w:r w:rsidRPr="005A4A05">
              <w:rPr>
                <w:rFonts w:ascii="Courier New" w:hAnsi="Courier New" w:cs="Courier New"/>
                <w:strike/>
                <w:sz w:val="18"/>
                <w:szCs w:val="18"/>
              </w:rPr>
              <w:t>{    "codigo": "20105940",</w:t>
            </w:r>
          </w:p>
          <w:p w14:paraId="3B530F72" w14:textId="14458739" w:rsidR="00B64A38" w:rsidRPr="005A4A05" w:rsidRDefault="00B64A38" w:rsidP="00A64A31">
            <w:pPr>
              <w:spacing w:line="270" w:lineRule="atLeast"/>
              <w:ind w:left="1440"/>
              <w:rPr>
                <w:rFonts w:ascii="Courier New" w:hAnsi="Courier New" w:cs="Courier New"/>
                <w:strike/>
                <w:sz w:val="18"/>
                <w:szCs w:val="18"/>
              </w:rPr>
            </w:pPr>
            <w:r w:rsidRPr="005A4A05">
              <w:rPr>
                <w:rFonts w:ascii="Courier New" w:hAnsi="Courier New" w:cs="Courier New"/>
                <w:strike/>
                <w:sz w:val="18"/>
                <w:szCs w:val="18"/>
              </w:rPr>
              <w:t xml:space="preserve">    "tipoTabela": “SADT”,</w:t>
            </w:r>
          </w:p>
          <w:p w14:paraId="439A14AC" w14:textId="39054012" w:rsidR="001B2BB3" w:rsidRPr="005A4A05" w:rsidRDefault="001B2BB3" w:rsidP="00A64A31">
            <w:pPr>
              <w:spacing w:after="240" w:line="270" w:lineRule="atLeast"/>
              <w:ind w:left="1440"/>
              <w:rPr>
                <w:rFonts w:ascii="Courier New" w:hAnsi="Courier New" w:cs="Courier New"/>
                <w:strike/>
                <w:sz w:val="18"/>
                <w:szCs w:val="18"/>
              </w:rPr>
            </w:pPr>
            <w:r w:rsidRPr="005A4A05">
              <w:rPr>
                <w:rFonts w:ascii="Courier New" w:hAnsi="Courier New" w:cs="Courier New"/>
                <w:strike/>
                <w:sz w:val="18"/>
                <w:szCs w:val="18"/>
              </w:rPr>
              <w:t>    "dataExecucao": "2023-0</w:t>
            </w:r>
            <w:r w:rsidR="00B774BD" w:rsidRPr="005A4A05">
              <w:rPr>
                <w:rFonts w:ascii="Courier New" w:hAnsi="Courier New" w:cs="Courier New"/>
                <w:strike/>
                <w:sz w:val="18"/>
                <w:szCs w:val="18"/>
              </w:rPr>
              <w:t>5</w:t>
            </w:r>
            <w:r w:rsidRPr="005A4A05">
              <w:rPr>
                <w:rFonts w:ascii="Courier New" w:hAnsi="Courier New" w:cs="Courier New"/>
                <w:strike/>
                <w:sz w:val="18"/>
                <w:szCs w:val="18"/>
              </w:rPr>
              <w:t>-01" }</w:t>
            </w:r>
          </w:p>
          <w:p w14:paraId="45A5C31E" w14:textId="7838539C" w:rsidR="00A64A31" w:rsidRPr="005A4A05" w:rsidRDefault="00A64A31" w:rsidP="00765247">
            <w:pPr>
              <w:pStyle w:val="PargrafodaLista"/>
              <w:numPr>
                <w:ilvl w:val="0"/>
                <w:numId w:val="57"/>
              </w:numPr>
              <w:spacing w:line="276" w:lineRule="auto"/>
              <w:ind w:left="626"/>
              <w:textAlignment w:val="center"/>
              <w:rPr>
                <w:rFonts w:ascii="Trebuchet MS" w:hAnsi="Trebuchet MS"/>
                <w:strike/>
                <w:sz w:val="18"/>
                <w:szCs w:val="18"/>
              </w:rPr>
            </w:pPr>
            <w:r w:rsidRPr="005A4A05">
              <w:rPr>
                <w:rFonts w:ascii="Trebuchet MS" w:hAnsi="Trebuchet MS"/>
                <w:strike/>
                <w:sz w:val="18"/>
                <w:szCs w:val="18"/>
              </w:rPr>
              <w:t xml:space="preserve">Para verificar a vigência do procedimento, deve ser considerada a Data de </w:t>
            </w:r>
            <w:r w:rsidR="00221ACD" w:rsidRPr="005A4A05">
              <w:rPr>
                <w:rFonts w:ascii="Trebuchet MS" w:hAnsi="Trebuchet MS"/>
                <w:strike/>
                <w:sz w:val="18"/>
                <w:szCs w:val="18"/>
              </w:rPr>
              <w:t>Execução</w:t>
            </w:r>
            <w:r w:rsidRPr="005A4A05">
              <w:rPr>
                <w:rFonts w:ascii="Trebuchet MS" w:hAnsi="Trebuchet MS"/>
                <w:strike/>
                <w:sz w:val="18"/>
                <w:szCs w:val="18"/>
              </w:rPr>
              <w:t xml:space="preserve"> (dt_</w:t>
            </w:r>
            <w:r w:rsidR="00221ACD" w:rsidRPr="005A4A05">
              <w:rPr>
                <w:rFonts w:ascii="Trebuchet MS" w:hAnsi="Trebuchet MS"/>
                <w:strike/>
                <w:sz w:val="18"/>
                <w:szCs w:val="18"/>
              </w:rPr>
              <w:t>Execucao</w:t>
            </w:r>
            <w:r w:rsidRPr="005A4A05">
              <w:rPr>
                <w:rFonts w:ascii="Trebuchet MS" w:hAnsi="Trebuchet MS"/>
                <w:strike/>
                <w:sz w:val="18"/>
                <w:szCs w:val="18"/>
              </w:rPr>
              <w:t>) informada para o cd_Servico</w:t>
            </w:r>
            <w:r w:rsidR="00221ACD" w:rsidRPr="005A4A05">
              <w:rPr>
                <w:rFonts w:ascii="Trebuchet MS" w:hAnsi="Trebuchet MS"/>
                <w:strike/>
                <w:sz w:val="18"/>
                <w:szCs w:val="18"/>
              </w:rPr>
              <w:t xml:space="preserve"> no bloco procedimentosExecutados</w:t>
            </w:r>
            <w:r w:rsidRPr="005A4A05">
              <w:rPr>
                <w:rFonts w:ascii="Trebuchet MS" w:hAnsi="Trebuchet MS"/>
                <w:strike/>
                <w:sz w:val="18"/>
                <w:szCs w:val="18"/>
              </w:rPr>
              <w:t>.</w:t>
            </w:r>
          </w:p>
          <w:p w14:paraId="7A01BB25" w14:textId="77777777" w:rsidR="00AA1AD7" w:rsidRPr="005A4A05" w:rsidRDefault="00AA1AD7" w:rsidP="005B50ED">
            <w:pPr>
              <w:spacing w:line="276" w:lineRule="auto"/>
              <w:textAlignment w:val="center"/>
              <w:rPr>
                <w:rFonts w:ascii="Trebuchet MS" w:hAnsi="Trebuchet MS"/>
                <w:b/>
                <w:bCs/>
                <w:strike/>
                <w:sz w:val="18"/>
                <w:szCs w:val="18"/>
              </w:rPr>
            </w:pPr>
          </w:p>
          <w:p w14:paraId="574B1CC4" w14:textId="77777777" w:rsidR="005B50ED" w:rsidRPr="005A4A05" w:rsidRDefault="005B50ED" w:rsidP="005B50ED">
            <w:pPr>
              <w:spacing w:line="276" w:lineRule="auto"/>
              <w:textAlignment w:val="center"/>
              <w:rPr>
                <w:rFonts w:ascii="Trebuchet MS" w:hAnsi="Trebuchet MS"/>
                <w:b/>
                <w:bCs/>
                <w:strike/>
                <w:sz w:val="18"/>
                <w:szCs w:val="18"/>
              </w:rPr>
            </w:pPr>
            <w:r w:rsidRPr="005A4A05">
              <w:rPr>
                <w:rFonts w:ascii="Trebuchet MS" w:hAnsi="Trebuchet MS"/>
                <w:b/>
                <w:bCs/>
                <w:strike/>
                <w:sz w:val="18"/>
                <w:szCs w:val="18"/>
              </w:rPr>
              <w:t>Para esta validação deve ser criado o parâmetro:</w:t>
            </w:r>
          </w:p>
          <w:p w14:paraId="779B796B" w14:textId="7E1195DB" w:rsidR="005B50ED" w:rsidRPr="005A4A05" w:rsidRDefault="005B50ED" w:rsidP="00765247">
            <w:pPr>
              <w:numPr>
                <w:ilvl w:val="0"/>
                <w:numId w:val="57"/>
              </w:numPr>
              <w:spacing w:line="276" w:lineRule="auto"/>
              <w:ind w:left="567" w:hanging="283"/>
              <w:textAlignment w:val="center"/>
              <w:rPr>
                <w:rFonts w:ascii="Trebuchet MS" w:eastAsiaTheme="minorHAnsi" w:hAnsi="Trebuchet MS"/>
                <w:strike/>
                <w:sz w:val="18"/>
                <w:szCs w:val="18"/>
                <w:lang w:eastAsia="en-US"/>
              </w:rPr>
            </w:pPr>
            <w:r w:rsidRPr="005A4A05">
              <w:rPr>
                <w:rFonts w:ascii="Trebuchet MS" w:hAnsi="Trebuchet MS"/>
                <w:strike/>
                <w:sz w:val="18"/>
                <w:szCs w:val="18"/>
              </w:rPr>
              <w:t>Chave: validar.idAcrescimo.caraterAtendimento2.sadt.a500</w:t>
            </w:r>
          </w:p>
          <w:p w14:paraId="228E057E" w14:textId="6A1022CB" w:rsidR="005B50ED" w:rsidRPr="005A4A05" w:rsidRDefault="005B50ED" w:rsidP="00765247">
            <w:pPr>
              <w:numPr>
                <w:ilvl w:val="0"/>
                <w:numId w:val="57"/>
              </w:numPr>
              <w:spacing w:line="276" w:lineRule="auto"/>
              <w:ind w:left="567" w:hanging="283"/>
              <w:textAlignment w:val="center"/>
              <w:rPr>
                <w:rFonts w:ascii="Trebuchet MS" w:hAnsi="Trebuchet MS"/>
                <w:strike/>
                <w:sz w:val="18"/>
                <w:szCs w:val="18"/>
              </w:rPr>
            </w:pPr>
            <w:r w:rsidRPr="005A4A05">
              <w:rPr>
                <w:rFonts w:ascii="Trebuchet MS" w:hAnsi="Trebuchet MS"/>
                <w:strike/>
                <w:sz w:val="18"/>
                <w:szCs w:val="18"/>
              </w:rPr>
              <w:t>Nome do parâmetro: Validar que id_acrescimo deve ser N quando caraterAtendimento = 2 se o cd_servico for do Rol SADT.</w:t>
            </w:r>
          </w:p>
          <w:p w14:paraId="3D7583EC" w14:textId="0626A504" w:rsidR="005B50ED" w:rsidRPr="005A4A05" w:rsidRDefault="005B50ED" w:rsidP="00765247">
            <w:pPr>
              <w:numPr>
                <w:ilvl w:val="0"/>
                <w:numId w:val="57"/>
              </w:numPr>
              <w:spacing w:line="276" w:lineRule="auto"/>
              <w:ind w:left="567" w:hanging="283"/>
              <w:textAlignment w:val="center"/>
              <w:rPr>
                <w:rFonts w:ascii="Trebuchet MS" w:hAnsi="Trebuchet MS"/>
                <w:strike/>
                <w:sz w:val="18"/>
                <w:szCs w:val="18"/>
              </w:rPr>
            </w:pPr>
            <w:r w:rsidRPr="005A4A05">
              <w:rPr>
                <w:rFonts w:ascii="Trebuchet MS" w:hAnsi="Trebuchet MS"/>
                <w:strike/>
                <w:sz w:val="18"/>
                <w:szCs w:val="18"/>
              </w:rPr>
              <w:lastRenderedPageBreak/>
              <w:t xml:space="preserve">Descrição: Se ativo (1), o arquivo será barrado caso id_acrescimo = S e caraterAtendimento = 2 </w:t>
            </w:r>
            <w:r w:rsidR="00F82FDB" w:rsidRPr="005A4A05">
              <w:rPr>
                <w:rFonts w:ascii="Trebuchet MS" w:hAnsi="Trebuchet MS"/>
                <w:strike/>
                <w:sz w:val="18"/>
                <w:szCs w:val="18"/>
              </w:rPr>
              <w:t>e</w:t>
            </w:r>
            <w:r w:rsidRPr="005A4A05">
              <w:rPr>
                <w:rFonts w:ascii="Trebuchet MS" w:hAnsi="Trebuchet MS"/>
                <w:strike/>
                <w:sz w:val="18"/>
                <w:szCs w:val="18"/>
              </w:rPr>
              <w:t xml:space="preserve"> cd_servico </w:t>
            </w:r>
            <w:r w:rsidR="00F82FDB" w:rsidRPr="005A4A05">
              <w:rPr>
                <w:rFonts w:ascii="Trebuchet MS" w:hAnsi="Trebuchet MS"/>
                <w:strike/>
                <w:sz w:val="18"/>
                <w:szCs w:val="18"/>
              </w:rPr>
              <w:t>pertencente a</w:t>
            </w:r>
            <w:r w:rsidRPr="005A4A05">
              <w:rPr>
                <w:rFonts w:ascii="Trebuchet MS" w:hAnsi="Trebuchet MS"/>
                <w:strike/>
                <w:sz w:val="18"/>
                <w:szCs w:val="18"/>
              </w:rPr>
              <w:t>o Rol SADT.</w:t>
            </w:r>
          </w:p>
          <w:p w14:paraId="6052C3B5" w14:textId="77777777" w:rsidR="005B50ED" w:rsidRPr="005A4A05" w:rsidRDefault="005B50ED" w:rsidP="00765247">
            <w:pPr>
              <w:numPr>
                <w:ilvl w:val="0"/>
                <w:numId w:val="57"/>
              </w:numPr>
              <w:spacing w:line="276" w:lineRule="auto"/>
              <w:ind w:left="567" w:hanging="283"/>
              <w:textAlignment w:val="center"/>
              <w:rPr>
                <w:rFonts w:ascii="Trebuchet MS" w:hAnsi="Trebuchet MS"/>
                <w:strike/>
                <w:sz w:val="18"/>
                <w:szCs w:val="18"/>
              </w:rPr>
            </w:pPr>
            <w:r w:rsidRPr="005A4A05">
              <w:rPr>
                <w:rFonts w:ascii="Trebuchet MS" w:hAnsi="Trebuchet MS"/>
                <w:strike/>
                <w:sz w:val="18"/>
                <w:szCs w:val="18"/>
              </w:rPr>
              <w:t>A data de vigência do parâmetro irá considerar a data de postagem do arquivo.</w:t>
            </w:r>
          </w:p>
          <w:p w14:paraId="1FB636E9" w14:textId="6F952DCF" w:rsidR="005B50ED" w:rsidRPr="005A4A05" w:rsidRDefault="005B50ED" w:rsidP="005B50ED">
            <w:pPr>
              <w:spacing w:before="40" w:after="40"/>
              <w:rPr>
                <w:rFonts w:ascii="Trebuchet MS" w:hAnsi="Trebuchet MS" w:cs="Trebuchet MS"/>
                <w:strike/>
                <w:sz w:val="18"/>
                <w:szCs w:val="18"/>
              </w:rPr>
            </w:pPr>
          </w:p>
          <w:p w14:paraId="490B4839" w14:textId="77777777" w:rsidR="005B50ED" w:rsidRPr="005A4A05" w:rsidRDefault="005B50ED" w:rsidP="005B50ED">
            <w:pPr>
              <w:spacing w:before="40" w:after="40"/>
              <w:rPr>
                <w:rFonts w:ascii="Trebuchet MS" w:hAnsi="Trebuchet MS" w:cs="Trebuchet MS"/>
                <w:strike/>
                <w:sz w:val="18"/>
                <w:szCs w:val="18"/>
              </w:rPr>
            </w:pPr>
          </w:p>
          <w:p w14:paraId="32870AD1" w14:textId="102D6D99" w:rsidR="008D6ED5" w:rsidRPr="005A4A05" w:rsidRDefault="005A4A05" w:rsidP="00DC3E91">
            <w:pPr>
              <w:numPr>
                <w:ilvl w:val="1"/>
                <w:numId w:val="141"/>
              </w:numPr>
              <w:spacing w:before="40" w:after="40"/>
              <w:ind w:left="484" w:hanging="484"/>
              <w:rPr>
                <w:rFonts w:ascii="Trebuchet MS" w:hAnsi="Trebuchet MS" w:cs="Trebuchet MS"/>
                <w:strike/>
                <w:sz w:val="18"/>
                <w:szCs w:val="18"/>
              </w:rPr>
            </w:pPr>
            <w:r w:rsidRPr="005A4A05">
              <w:rPr>
                <w:rFonts w:ascii="Trebuchet MS" w:hAnsi="Trebuchet MS" w:cs="Trebuchet MS"/>
                <w:sz w:val="18"/>
                <w:szCs w:val="18"/>
              </w:rPr>
              <w:t>Regra removida.</w:t>
            </w:r>
            <w:r w:rsidRPr="005A4A05">
              <w:rPr>
                <w:rFonts w:ascii="Trebuchet MS" w:hAnsi="Trebuchet MS" w:cs="Trebuchet MS"/>
                <w:strike/>
                <w:sz w:val="18"/>
                <w:szCs w:val="18"/>
              </w:rPr>
              <w:t xml:space="preserve"> </w:t>
            </w:r>
            <w:r w:rsidR="008D6ED5" w:rsidRPr="005A4A05">
              <w:rPr>
                <w:rFonts w:ascii="Trebuchet MS" w:hAnsi="Trebuchet MS" w:cs="Trebuchet MS"/>
                <w:strike/>
                <w:sz w:val="18"/>
                <w:szCs w:val="18"/>
              </w:rPr>
              <w:t>Referência: 576502 item 3.</w:t>
            </w:r>
          </w:p>
          <w:p w14:paraId="261B2E51" w14:textId="2CD4CF82" w:rsidR="006779C8" w:rsidRPr="005A4A05" w:rsidRDefault="006779C8" w:rsidP="006779C8">
            <w:pPr>
              <w:spacing w:before="40" w:after="40"/>
              <w:rPr>
                <w:rFonts w:ascii="Trebuchet MS" w:hAnsi="Trebuchet MS" w:cs="Trebuchet MS"/>
                <w:strike/>
                <w:sz w:val="18"/>
                <w:szCs w:val="18"/>
              </w:rPr>
            </w:pPr>
            <w:r w:rsidRPr="005A4A05">
              <w:rPr>
                <w:rFonts w:ascii="Trebuchet MS" w:hAnsi="Trebuchet MS" w:cs="Trebuchet MS"/>
                <w:strike/>
                <w:sz w:val="18"/>
                <w:szCs w:val="18"/>
              </w:rPr>
              <w:t>Em guiaSADT/dadosAtendimento, quando caraterAtendimento = 2 (Urgência/Emergência),</w:t>
            </w:r>
            <w:r w:rsidRPr="005A4A05">
              <w:rPr>
                <w:strike/>
              </w:rPr>
              <w:t xml:space="preserve"> </w:t>
            </w:r>
            <w:r w:rsidRPr="005A4A05">
              <w:rPr>
                <w:rFonts w:ascii="Trebuchet MS" w:hAnsi="Trebuchet MS" w:cs="Trebuchet MS"/>
                <w:strike/>
                <w:sz w:val="18"/>
                <w:szCs w:val="18"/>
              </w:rPr>
              <w:t>se o procedimento informado (guiaSADT/dadosGuia/procedimentosExecutados/procedimentos, campo cd_servico</w:t>
            </w:r>
            <w:r w:rsidR="00BB3B01" w:rsidRPr="005A4A05">
              <w:rPr>
                <w:rFonts w:ascii="Trebuchet MS" w:hAnsi="Trebuchet MS" w:cs="Trebuchet MS"/>
                <w:strike/>
                <w:sz w:val="18"/>
                <w:szCs w:val="18"/>
              </w:rPr>
              <w:t xml:space="preserve"> – podendo ser com tp_tabela = 22, ou tp_tabela = 00 com cd_servico iniciado em ‘22’</w:t>
            </w:r>
            <w:r w:rsidRPr="005A4A05">
              <w:rPr>
                <w:rFonts w:ascii="Trebuchet MS" w:hAnsi="Trebuchet MS" w:cs="Trebuchet MS"/>
                <w:strike/>
                <w:sz w:val="18"/>
                <w:szCs w:val="18"/>
              </w:rPr>
              <w:t>) existir e estiver vigente na tabela de domínios ‘ValidaidAcrescimo’, o campo id_acrescimo deve ser 'N' (Não).</w:t>
            </w:r>
          </w:p>
          <w:p w14:paraId="7BCCAB65" w14:textId="5FD976D2" w:rsidR="006779C8" w:rsidRPr="005A4A05" w:rsidRDefault="006779C8" w:rsidP="006779C8">
            <w:pPr>
              <w:spacing w:before="40" w:after="40"/>
              <w:rPr>
                <w:rFonts w:ascii="Trebuchet MS" w:hAnsi="Trebuchet MS"/>
                <w:strike/>
                <w:sz w:val="18"/>
                <w:szCs w:val="18"/>
              </w:rPr>
            </w:pPr>
            <w:r w:rsidRPr="005A4A05">
              <w:rPr>
                <w:rFonts w:ascii="Trebuchet MS" w:hAnsi="Trebuchet MS" w:cs="Trebuchet MS"/>
                <w:strike/>
                <w:sz w:val="18"/>
                <w:szCs w:val="18"/>
              </w:rPr>
              <w:t>Se for informado id_acrescimo = S (Sim), o sistema deve criticar o arquivo</w:t>
            </w:r>
            <w:r w:rsidR="00221ACD" w:rsidRPr="005A4A05">
              <w:rPr>
                <w:rFonts w:ascii="Trebuchet MS" w:hAnsi="Trebuchet MS" w:cs="Trebuchet MS"/>
                <w:strike/>
                <w:sz w:val="18"/>
                <w:szCs w:val="18"/>
              </w:rPr>
              <w:t xml:space="preserve"> e</w:t>
            </w:r>
            <w:r w:rsidRPr="005A4A05">
              <w:rPr>
                <w:rFonts w:ascii="Trebuchet MS" w:hAnsi="Trebuchet MS" w:cs="Trebuchet MS"/>
                <w:strike/>
                <w:sz w:val="18"/>
                <w:szCs w:val="18"/>
              </w:rPr>
              <w:t xml:space="preserve"> </w:t>
            </w:r>
            <w:r w:rsidRPr="005A4A05">
              <w:rPr>
                <w:rFonts w:ascii="Trebuchet MS" w:hAnsi="Trebuchet MS"/>
                <w:strike/>
                <w:sz w:val="18"/>
                <w:szCs w:val="18"/>
              </w:rPr>
              <w:t xml:space="preserve">exibir o idItemUnico, com a mensagem: </w:t>
            </w:r>
            <w:r w:rsidRPr="005A4A05">
              <w:rPr>
                <w:rFonts w:ascii="Trebuchet MS" w:hAnsi="Trebuchet MS" w:cs="Trebuchet MS"/>
                <w:strike/>
                <w:sz w:val="18"/>
                <w:szCs w:val="18"/>
              </w:rPr>
              <w:t>"</w:t>
            </w:r>
            <w:r w:rsidRPr="005A4A05">
              <w:rPr>
                <w:strike/>
              </w:rPr>
              <w:t xml:space="preserve"> </w:t>
            </w:r>
            <w:r w:rsidRPr="005A4A05">
              <w:rPr>
                <w:rFonts w:ascii="Trebuchet MS" w:hAnsi="Trebuchet MS" w:cs="Trebuchet MS"/>
                <w:strike/>
                <w:sz w:val="18"/>
                <w:szCs w:val="18"/>
              </w:rPr>
              <w:t xml:space="preserve">id_acrescimo incompatível para </w:t>
            </w:r>
            <w:r w:rsidR="003E4A0F" w:rsidRPr="005A4A05">
              <w:rPr>
                <w:rFonts w:ascii="Trebuchet MS" w:hAnsi="Trebuchet MS" w:cs="Trebuchet MS"/>
                <w:strike/>
                <w:sz w:val="18"/>
                <w:szCs w:val="18"/>
              </w:rPr>
              <w:t>o procedimento informado</w:t>
            </w:r>
            <w:r w:rsidRPr="005A4A05">
              <w:rPr>
                <w:rFonts w:ascii="Trebuchet MS" w:hAnsi="Trebuchet MS"/>
                <w:strike/>
                <w:sz w:val="18"/>
                <w:szCs w:val="18"/>
              </w:rPr>
              <w:t>".</w:t>
            </w:r>
          </w:p>
          <w:p w14:paraId="75D836F4" w14:textId="77777777" w:rsidR="006779C8" w:rsidRPr="005A4A05" w:rsidRDefault="006779C8" w:rsidP="006779C8">
            <w:pPr>
              <w:spacing w:line="276" w:lineRule="auto"/>
              <w:textAlignment w:val="center"/>
              <w:rPr>
                <w:rFonts w:ascii="Trebuchet MS" w:hAnsi="Trebuchet MS"/>
                <w:b/>
                <w:bCs/>
                <w:strike/>
                <w:sz w:val="18"/>
                <w:szCs w:val="18"/>
              </w:rPr>
            </w:pPr>
          </w:p>
          <w:p w14:paraId="5E2F0D62" w14:textId="58C55908" w:rsidR="00A64A31" w:rsidRPr="005A4A05" w:rsidRDefault="006779C8" w:rsidP="00D544B6">
            <w:pPr>
              <w:spacing w:line="276" w:lineRule="auto"/>
              <w:textAlignment w:val="center"/>
              <w:rPr>
                <w:rFonts w:ascii="Trebuchet MS" w:hAnsi="Trebuchet MS"/>
                <w:strike/>
                <w:sz w:val="18"/>
                <w:szCs w:val="18"/>
              </w:rPr>
            </w:pPr>
            <w:r w:rsidRPr="005A4A05">
              <w:rPr>
                <w:rFonts w:ascii="Trebuchet MS" w:hAnsi="Trebuchet MS"/>
                <w:b/>
                <w:bCs/>
                <w:strike/>
                <w:sz w:val="18"/>
                <w:szCs w:val="18"/>
              </w:rPr>
              <w:t>Requisitos não funcionais</w:t>
            </w:r>
          </w:p>
          <w:p w14:paraId="7F9AC5B5" w14:textId="4BBE8ED4" w:rsidR="00A64A31" w:rsidRPr="005A4A05" w:rsidRDefault="00A64A31" w:rsidP="00765247">
            <w:pPr>
              <w:pStyle w:val="PargrafodaLista"/>
              <w:numPr>
                <w:ilvl w:val="0"/>
                <w:numId w:val="57"/>
              </w:numPr>
              <w:spacing w:line="276" w:lineRule="auto"/>
              <w:ind w:left="626"/>
              <w:textAlignment w:val="center"/>
              <w:rPr>
                <w:rFonts w:ascii="Trebuchet MS" w:hAnsi="Trebuchet MS"/>
                <w:strike/>
                <w:sz w:val="18"/>
                <w:szCs w:val="18"/>
              </w:rPr>
            </w:pPr>
            <w:r w:rsidRPr="005A4A05">
              <w:rPr>
                <w:rFonts w:ascii="Trebuchet MS" w:hAnsi="Trebuchet MS"/>
                <w:strike/>
                <w:sz w:val="18"/>
                <w:szCs w:val="18"/>
              </w:rPr>
              <w:t>Para identificar se o cd_servico existe na Tabela de Domínios ‘ValidaidAcrescimo’, consultar o endpoint:</w:t>
            </w:r>
            <w:r w:rsidR="00117229" w:rsidRPr="005A4A05">
              <w:rPr>
                <w:rFonts w:ascii="Trebuchet MS" w:hAnsi="Trebuchet MS"/>
                <w:strike/>
                <w:sz w:val="18"/>
                <w:szCs w:val="18"/>
              </w:rPr>
              <w:t xml:space="preserve"> </w:t>
            </w:r>
            <w:hyperlink r:id="rId82" w:history="1">
              <w:r w:rsidR="00117229" w:rsidRPr="005A4A05">
                <w:rPr>
                  <w:rStyle w:val="Hyperlink"/>
                  <w:rFonts w:ascii="Trebuchet MS" w:hAnsi="Trebuchet MS"/>
                  <w:strike/>
                  <w:color w:val="auto"/>
                  <w:sz w:val="18"/>
                  <w:szCs w:val="18"/>
                </w:rPr>
                <w:t>http://tabeladedominioshe.unimed.coop.br/gestao-dominio-server/v1/consulta/tabela/dominio/dado</w:t>
              </w:r>
            </w:hyperlink>
            <w:r w:rsidR="00117229" w:rsidRPr="005A4A05">
              <w:rPr>
                <w:rFonts w:ascii="Trebuchet MS" w:hAnsi="Trebuchet MS"/>
                <w:strike/>
                <w:sz w:val="18"/>
                <w:szCs w:val="18"/>
              </w:rPr>
              <w:t xml:space="preserve"> </w:t>
            </w:r>
          </w:p>
          <w:p w14:paraId="00F62FF7" w14:textId="48EA481D" w:rsidR="00A64A31" w:rsidRPr="005A4A05" w:rsidRDefault="00117229" w:rsidP="00765247">
            <w:pPr>
              <w:pStyle w:val="PargrafodaLista"/>
              <w:numPr>
                <w:ilvl w:val="1"/>
                <w:numId w:val="57"/>
              </w:numPr>
              <w:spacing w:line="276" w:lineRule="auto"/>
              <w:ind w:left="1476"/>
              <w:textAlignment w:val="center"/>
              <w:rPr>
                <w:rFonts w:ascii="Trebuchet MS" w:hAnsi="Trebuchet MS"/>
                <w:strike/>
                <w:sz w:val="18"/>
                <w:szCs w:val="18"/>
              </w:rPr>
            </w:pPr>
            <w:r w:rsidRPr="005A4A05">
              <w:rPr>
                <w:rFonts w:ascii="Trebuchet MS" w:hAnsi="Trebuchet MS"/>
                <w:strike/>
                <w:sz w:val="18"/>
                <w:szCs w:val="18"/>
              </w:rPr>
              <w:t xml:space="preserve">No request do endpoint, informar a tabela, o cd_Servico (como ‘chave’) e a </w:t>
            </w:r>
            <w:r w:rsidR="00221ACD" w:rsidRPr="005A4A05">
              <w:rPr>
                <w:rFonts w:ascii="Trebuchet MS" w:hAnsi="Trebuchet MS"/>
                <w:strike/>
                <w:sz w:val="18"/>
                <w:szCs w:val="18"/>
              </w:rPr>
              <w:t>dt_Execucao</w:t>
            </w:r>
            <w:r w:rsidRPr="005A4A05">
              <w:rPr>
                <w:rFonts w:ascii="Trebuchet MS" w:hAnsi="Trebuchet MS"/>
                <w:strike/>
                <w:sz w:val="18"/>
                <w:szCs w:val="18"/>
              </w:rPr>
              <w:t xml:space="preserve"> (como ‘dataReferencia’):</w:t>
            </w:r>
          </w:p>
          <w:p w14:paraId="6A9D5E0E" w14:textId="12CF0936" w:rsidR="00117229" w:rsidRPr="005A4A05" w:rsidRDefault="00117229" w:rsidP="00117229">
            <w:pPr>
              <w:spacing w:line="270" w:lineRule="atLeast"/>
              <w:ind w:left="1440"/>
              <w:rPr>
                <w:rFonts w:ascii="Courier New" w:hAnsi="Courier New" w:cs="Courier New"/>
                <w:strike/>
                <w:sz w:val="18"/>
                <w:szCs w:val="18"/>
              </w:rPr>
            </w:pPr>
            <w:r w:rsidRPr="005A4A05">
              <w:rPr>
                <w:rFonts w:ascii="Courier New" w:hAnsi="Courier New" w:cs="Courier New"/>
                <w:strike/>
                <w:sz w:val="18"/>
                <w:szCs w:val="18"/>
              </w:rPr>
              <w:t>{    "tabela": "ValidaidAcrescimo",</w:t>
            </w:r>
          </w:p>
          <w:p w14:paraId="0B2D7991" w14:textId="412902A3" w:rsidR="00117229" w:rsidRPr="005A4A05" w:rsidRDefault="00117229" w:rsidP="00117229">
            <w:pPr>
              <w:spacing w:after="240" w:line="276" w:lineRule="auto"/>
              <w:ind w:left="1706"/>
              <w:textAlignment w:val="center"/>
              <w:rPr>
                <w:rFonts w:ascii="Trebuchet MS" w:hAnsi="Trebuchet MS"/>
                <w:strike/>
                <w:sz w:val="18"/>
                <w:szCs w:val="18"/>
              </w:rPr>
            </w:pPr>
            <w:r w:rsidRPr="005A4A05">
              <w:rPr>
                <w:rFonts w:ascii="Courier New" w:hAnsi="Courier New" w:cs="Courier New"/>
                <w:strike/>
                <w:sz w:val="18"/>
                <w:szCs w:val="18"/>
              </w:rPr>
              <w:t>   "chave": "10104020",</w:t>
            </w:r>
            <w:r w:rsidRPr="005A4A05">
              <w:rPr>
                <w:rFonts w:ascii="Courier New" w:hAnsi="Courier New" w:cs="Courier New"/>
                <w:strike/>
                <w:sz w:val="18"/>
                <w:szCs w:val="18"/>
              </w:rPr>
              <w:br/>
              <w:t xml:space="preserve">   "dataReferencia": "2023-01-24" }</w:t>
            </w:r>
          </w:p>
          <w:p w14:paraId="2F63F93C" w14:textId="1A928310" w:rsidR="006779C8" w:rsidRPr="005A4A05" w:rsidRDefault="006779C8" w:rsidP="00765247">
            <w:pPr>
              <w:pStyle w:val="PargrafodaLista"/>
              <w:numPr>
                <w:ilvl w:val="0"/>
                <w:numId w:val="57"/>
              </w:numPr>
              <w:spacing w:line="276" w:lineRule="auto"/>
              <w:ind w:left="626"/>
              <w:textAlignment w:val="center"/>
              <w:rPr>
                <w:rFonts w:ascii="Trebuchet MS" w:hAnsi="Trebuchet MS"/>
                <w:strike/>
                <w:sz w:val="18"/>
                <w:szCs w:val="18"/>
              </w:rPr>
            </w:pPr>
            <w:r w:rsidRPr="005A4A05">
              <w:rPr>
                <w:rFonts w:ascii="Trebuchet MS" w:hAnsi="Trebuchet MS"/>
                <w:strike/>
                <w:sz w:val="18"/>
                <w:szCs w:val="18"/>
              </w:rPr>
              <w:t xml:space="preserve">Para verificar a vigência do procedimento, deve ser considerada a </w:t>
            </w:r>
            <w:r w:rsidR="00221ACD" w:rsidRPr="005A4A05">
              <w:rPr>
                <w:rFonts w:ascii="Trebuchet MS" w:hAnsi="Trebuchet MS"/>
                <w:strike/>
                <w:sz w:val="18"/>
                <w:szCs w:val="18"/>
              </w:rPr>
              <w:t>Data de Execução (dt_Execucao</w:t>
            </w:r>
            <w:r w:rsidRPr="005A4A05">
              <w:rPr>
                <w:rFonts w:ascii="Trebuchet MS" w:hAnsi="Trebuchet MS"/>
                <w:strike/>
                <w:sz w:val="18"/>
                <w:szCs w:val="18"/>
              </w:rPr>
              <w:t>) informada para o cd_Servico</w:t>
            </w:r>
            <w:r w:rsidR="00221ACD" w:rsidRPr="005A4A05">
              <w:rPr>
                <w:rFonts w:ascii="Trebuchet MS" w:hAnsi="Trebuchet MS"/>
                <w:strike/>
                <w:sz w:val="18"/>
                <w:szCs w:val="18"/>
              </w:rPr>
              <w:t xml:space="preserve"> no bloco procedimentosExecutados</w:t>
            </w:r>
            <w:r w:rsidRPr="005A4A05">
              <w:rPr>
                <w:rFonts w:ascii="Trebuchet MS" w:hAnsi="Trebuchet MS"/>
                <w:strike/>
                <w:sz w:val="18"/>
                <w:szCs w:val="18"/>
              </w:rPr>
              <w:t>.</w:t>
            </w:r>
          </w:p>
          <w:p w14:paraId="771707C4" w14:textId="13C4889F" w:rsidR="006779C8" w:rsidRPr="005A4A05" w:rsidRDefault="006779C8" w:rsidP="006779C8">
            <w:pPr>
              <w:spacing w:line="270" w:lineRule="atLeast"/>
              <w:ind w:left="720"/>
              <w:rPr>
                <w:rFonts w:ascii="Courier New" w:hAnsi="Courier New" w:cs="Courier New"/>
                <w:strike/>
                <w:sz w:val="18"/>
                <w:szCs w:val="18"/>
              </w:rPr>
            </w:pPr>
          </w:p>
          <w:p w14:paraId="4991D2BA" w14:textId="77777777" w:rsidR="006779C8" w:rsidRPr="005A4A05" w:rsidRDefault="006779C8" w:rsidP="006779C8">
            <w:pPr>
              <w:spacing w:line="276" w:lineRule="auto"/>
              <w:textAlignment w:val="center"/>
              <w:rPr>
                <w:rFonts w:ascii="Trebuchet MS" w:hAnsi="Trebuchet MS"/>
                <w:b/>
                <w:bCs/>
                <w:strike/>
                <w:sz w:val="18"/>
                <w:szCs w:val="18"/>
              </w:rPr>
            </w:pPr>
          </w:p>
          <w:p w14:paraId="7A4E1264" w14:textId="77777777" w:rsidR="006779C8" w:rsidRPr="005A4A05" w:rsidRDefault="006779C8" w:rsidP="006779C8">
            <w:pPr>
              <w:spacing w:line="276" w:lineRule="auto"/>
              <w:textAlignment w:val="center"/>
              <w:rPr>
                <w:rFonts w:ascii="Trebuchet MS" w:hAnsi="Trebuchet MS"/>
                <w:b/>
                <w:bCs/>
                <w:strike/>
                <w:sz w:val="18"/>
                <w:szCs w:val="18"/>
              </w:rPr>
            </w:pPr>
            <w:r w:rsidRPr="005A4A05">
              <w:rPr>
                <w:rFonts w:ascii="Trebuchet MS" w:hAnsi="Trebuchet MS"/>
                <w:b/>
                <w:bCs/>
                <w:strike/>
                <w:sz w:val="18"/>
                <w:szCs w:val="18"/>
              </w:rPr>
              <w:t>Para esta validação deve ser criado o parâmetro:</w:t>
            </w:r>
          </w:p>
          <w:p w14:paraId="20248AF4" w14:textId="383257CD" w:rsidR="006779C8" w:rsidRPr="005A4A05" w:rsidRDefault="006779C8" w:rsidP="00765247">
            <w:pPr>
              <w:numPr>
                <w:ilvl w:val="0"/>
                <w:numId w:val="57"/>
              </w:numPr>
              <w:spacing w:line="276" w:lineRule="auto"/>
              <w:ind w:left="567" w:hanging="283"/>
              <w:textAlignment w:val="center"/>
              <w:rPr>
                <w:rFonts w:ascii="Trebuchet MS" w:eastAsiaTheme="minorHAnsi" w:hAnsi="Trebuchet MS"/>
                <w:strike/>
                <w:sz w:val="18"/>
                <w:szCs w:val="18"/>
                <w:lang w:eastAsia="en-US"/>
              </w:rPr>
            </w:pPr>
            <w:r w:rsidRPr="005A4A05">
              <w:rPr>
                <w:rFonts w:ascii="Trebuchet MS" w:hAnsi="Trebuchet MS"/>
                <w:strike/>
                <w:sz w:val="18"/>
                <w:szCs w:val="18"/>
              </w:rPr>
              <w:t>Chave: validar.idAcrescimo.caraterAtendimento</w:t>
            </w:r>
            <w:r w:rsidR="00FC7AB2" w:rsidRPr="005A4A05">
              <w:rPr>
                <w:rFonts w:ascii="Trebuchet MS" w:hAnsi="Trebuchet MS"/>
                <w:strike/>
                <w:sz w:val="18"/>
                <w:szCs w:val="18"/>
              </w:rPr>
              <w:t>3</w:t>
            </w:r>
            <w:r w:rsidRPr="005A4A05">
              <w:rPr>
                <w:rFonts w:ascii="Trebuchet MS" w:hAnsi="Trebuchet MS"/>
                <w:strike/>
                <w:sz w:val="18"/>
                <w:szCs w:val="18"/>
              </w:rPr>
              <w:t>.sadt.a500</w:t>
            </w:r>
          </w:p>
          <w:p w14:paraId="34F37999" w14:textId="08692FC6" w:rsidR="006779C8" w:rsidRPr="005A4A05" w:rsidRDefault="006779C8" w:rsidP="00765247">
            <w:pPr>
              <w:numPr>
                <w:ilvl w:val="0"/>
                <w:numId w:val="57"/>
              </w:numPr>
              <w:spacing w:line="276" w:lineRule="auto"/>
              <w:ind w:left="567" w:hanging="283"/>
              <w:textAlignment w:val="center"/>
              <w:rPr>
                <w:rFonts w:ascii="Trebuchet MS" w:hAnsi="Trebuchet MS"/>
                <w:strike/>
                <w:sz w:val="18"/>
                <w:szCs w:val="18"/>
              </w:rPr>
            </w:pPr>
            <w:r w:rsidRPr="005A4A05">
              <w:rPr>
                <w:rFonts w:ascii="Trebuchet MS" w:hAnsi="Trebuchet MS"/>
                <w:strike/>
                <w:sz w:val="18"/>
                <w:szCs w:val="18"/>
              </w:rPr>
              <w:t xml:space="preserve">Nome do parâmetro: Validar que id_acrescimo deve ser N quando caraterAtendimento = 2 se o cd_servico for do Rol </w:t>
            </w:r>
            <w:r w:rsidR="00FC7AB2" w:rsidRPr="005A4A05">
              <w:rPr>
                <w:rFonts w:ascii="Trebuchet MS" w:hAnsi="Trebuchet MS"/>
                <w:strike/>
                <w:sz w:val="18"/>
                <w:szCs w:val="18"/>
              </w:rPr>
              <w:t>HM e também constar na Tabela de Domínios ValidaidAcrescimo</w:t>
            </w:r>
            <w:r w:rsidRPr="005A4A05">
              <w:rPr>
                <w:rFonts w:ascii="Trebuchet MS" w:hAnsi="Trebuchet MS"/>
                <w:strike/>
                <w:sz w:val="18"/>
                <w:szCs w:val="18"/>
              </w:rPr>
              <w:t>.</w:t>
            </w:r>
          </w:p>
          <w:p w14:paraId="7B8CBCF1" w14:textId="2CA3D540" w:rsidR="006779C8" w:rsidRPr="005A4A05" w:rsidRDefault="006779C8" w:rsidP="00765247">
            <w:pPr>
              <w:numPr>
                <w:ilvl w:val="0"/>
                <w:numId w:val="57"/>
              </w:numPr>
              <w:spacing w:line="276" w:lineRule="auto"/>
              <w:ind w:left="567" w:hanging="283"/>
              <w:textAlignment w:val="center"/>
              <w:rPr>
                <w:rFonts w:ascii="Trebuchet MS" w:hAnsi="Trebuchet MS"/>
                <w:strike/>
                <w:sz w:val="18"/>
                <w:szCs w:val="18"/>
              </w:rPr>
            </w:pPr>
            <w:r w:rsidRPr="005A4A05">
              <w:rPr>
                <w:rFonts w:ascii="Trebuchet MS" w:hAnsi="Trebuchet MS"/>
                <w:strike/>
                <w:sz w:val="18"/>
                <w:szCs w:val="18"/>
              </w:rPr>
              <w:t xml:space="preserve">Descrição: Se ativo (1), o arquivo será barrado caso id_acrescimo = S e caraterAtendimento = 2 e cd_servico pertencente ao Rol </w:t>
            </w:r>
            <w:r w:rsidR="00FC7AB2" w:rsidRPr="005A4A05">
              <w:rPr>
                <w:rFonts w:ascii="Trebuchet MS" w:hAnsi="Trebuchet MS"/>
                <w:strike/>
                <w:sz w:val="18"/>
                <w:szCs w:val="18"/>
              </w:rPr>
              <w:t>HM e também à Tabela de Domínios ValidaidAcrescimo</w:t>
            </w:r>
            <w:r w:rsidRPr="005A4A05">
              <w:rPr>
                <w:rFonts w:ascii="Trebuchet MS" w:hAnsi="Trebuchet MS"/>
                <w:strike/>
                <w:sz w:val="18"/>
                <w:szCs w:val="18"/>
              </w:rPr>
              <w:t>.</w:t>
            </w:r>
          </w:p>
          <w:p w14:paraId="049DA5E9" w14:textId="42402964" w:rsidR="006779C8" w:rsidRPr="00792139" w:rsidRDefault="006779C8" w:rsidP="00765247">
            <w:pPr>
              <w:numPr>
                <w:ilvl w:val="0"/>
                <w:numId w:val="57"/>
              </w:numPr>
              <w:spacing w:line="276" w:lineRule="auto"/>
              <w:ind w:left="567" w:hanging="283"/>
              <w:textAlignment w:val="center"/>
              <w:rPr>
                <w:rFonts w:ascii="Trebuchet MS" w:hAnsi="Trebuchet MS"/>
                <w:color w:val="00B0F0"/>
                <w:sz w:val="18"/>
                <w:szCs w:val="18"/>
              </w:rPr>
            </w:pPr>
            <w:r w:rsidRPr="005A4A05">
              <w:rPr>
                <w:rFonts w:ascii="Trebuchet MS" w:hAnsi="Trebuchet MS"/>
                <w:strike/>
                <w:sz w:val="18"/>
                <w:szCs w:val="18"/>
              </w:rPr>
              <w:t>A data de vigência do parâmetro irá considerar a data de postagem do arquivo.</w:t>
            </w:r>
          </w:p>
        </w:tc>
      </w:tr>
      <w:tr w:rsidR="000F3B48" w:rsidRPr="00792139" w14:paraId="6743BE77"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CB98F4B" w14:textId="462ACBE4" w:rsidR="000F3B48" w:rsidRPr="00792139" w:rsidRDefault="000F3B48" w:rsidP="005D4BA0">
            <w:pPr>
              <w:spacing w:before="40" w:after="40"/>
              <w:ind w:left="360" w:hanging="360"/>
            </w:pPr>
            <w:bookmarkStart w:id="80" w:name="_Hlk44576171"/>
            <w:bookmarkEnd w:id="79"/>
            <w:r w:rsidRPr="00792139">
              <w:rPr>
                <w:rFonts w:ascii="Trebuchet MS" w:hAnsi="Trebuchet MS" w:cs="Trebuchet MS"/>
                <w:sz w:val="18"/>
              </w:rPr>
              <w:lastRenderedPageBreak/>
              <w:t>01</w:t>
            </w:r>
            <w:r w:rsidR="009E495C" w:rsidRPr="00792139">
              <w:rPr>
                <w:rFonts w:ascii="Trebuchet MS" w:hAnsi="Trebuchet MS" w:cs="Trebuchet MS"/>
                <w:sz w:val="18"/>
              </w:rPr>
              <w:t>3</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65BB04B0" w14:textId="77777777" w:rsidR="000F3B48" w:rsidRPr="00792139" w:rsidRDefault="000F3B48" w:rsidP="005D4BA0">
            <w:pPr>
              <w:spacing w:before="40" w:after="40"/>
              <w:ind w:left="360" w:hanging="360"/>
            </w:pPr>
            <w:r w:rsidRPr="00792139">
              <w:rPr>
                <w:rFonts w:ascii="Trebuchet MS" w:hAnsi="Trebuchet MS" w:cs="Trebuchet MS"/>
                <w:sz w:val="18"/>
              </w:rPr>
              <w:t>vl_ServCobrado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2AFC8FA" w14:textId="77777777" w:rsidR="000F3B48" w:rsidRPr="00792139" w:rsidRDefault="000F3B48" w:rsidP="005D4BA0">
            <w:pPr>
              <w:spacing w:before="40" w:after="40"/>
            </w:pPr>
            <w:r w:rsidRPr="00792139">
              <w:rPr>
                <w:rFonts w:ascii="Trebuchet MS" w:hAnsi="Trebuchet MS" w:cs="Trebuchet MS"/>
                <w:sz w:val="18"/>
              </w:rPr>
              <w:t>Valor do serviço cobrado/a cobrar podendo ser HM ou diárias (normal/UTI) ou material ou medicamento ou taxas</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CBDEE05"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D610F6E" w14:textId="77777777" w:rsidR="000F3B48" w:rsidRPr="00792139" w:rsidRDefault="000F3B48" w:rsidP="005D4BA0">
            <w:pPr>
              <w:spacing w:before="40" w:after="40"/>
              <w:ind w:left="360" w:hanging="360"/>
            </w:pPr>
            <w:r w:rsidRPr="00792139">
              <w:rPr>
                <w:rFonts w:ascii="Trebuchet MS" w:hAnsi="Trebuchet MS" w:cs="Trebuchet MS"/>
                <w:sz w:val="18"/>
              </w:rPr>
              <w:t>12,2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F99D217"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F01E890" w14:textId="04CA79CC" w:rsidR="000F3B48" w:rsidRPr="00792139" w:rsidRDefault="000F3B48" w:rsidP="005D4BA0">
            <w:pPr>
              <w:spacing w:before="40" w:after="40"/>
            </w:pPr>
          </w:p>
        </w:tc>
      </w:tr>
      <w:tr w:rsidR="00E86B9D" w:rsidRPr="00792139" w14:paraId="1DFD6E77"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75CF45" w14:textId="1D11D311" w:rsidR="00E5598E" w:rsidRPr="00C93303" w:rsidRDefault="001B5457" w:rsidP="00DC3E91">
            <w:pPr>
              <w:numPr>
                <w:ilvl w:val="0"/>
                <w:numId w:val="141"/>
              </w:numPr>
              <w:tabs>
                <w:tab w:val="left" w:pos="909"/>
              </w:tabs>
              <w:spacing w:before="40" w:after="40"/>
              <w:rPr>
                <w:rFonts w:ascii="Trebuchet MS" w:hAnsi="Trebuchet MS" w:cs="Trebuchet MS"/>
                <w:strike/>
                <w:sz w:val="18"/>
              </w:rPr>
            </w:pPr>
            <w:r w:rsidRPr="00C93303">
              <w:rPr>
                <w:rFonts w:ascii="Trebuchet MS" w:hAnsi="Trebuchet MS" w:cs="Trebuchet MS"/>
                <w:sz w:val="18"/>
                <w:szCs w:val="18"/>
              </w:rPr>
              <w:lastRenderedPageBreak/>
              <w:t>Regra removida</w:t>
            </w:r>
            <w:r w:rsidRPr="00C93303">
              <w:rPr>
                <w:rFonts w:ascii="Trebuchet MS" w:hAnsi="Trebuchet MS" w:cs="Trebuchet MS"/>
                <w:strike/>
                <w:sz w:val="18"/>
                <w:szCs w:val="18"/>
              </w:rPr>
              <w:t xml:space="preserve"> </w:t>
            </w:r>
            <w:r w:rsidR="3A692467" w:rsidRPr="00C93303">
              <w:rPr>
                <w:rFonts w:ascii="Trebuchet MS" w:hAnsi="Trebuchet MS" w:cs="Trebuchet MS"/>
                <w:strike/>
                <w:sz w:val="18"/>
                <w:szCs w:val="18"/>
              </w:rPr>
              <w:t>Validar se Unimed Origem e Destino do arquivo é do mesmo estado.</w:t>
            </w:r>
          </w:p>
          <w:p w14:paraId="2D9D7870" w14:textId="77777777" w:rsidR="00E5598E" w:rsidRPr="00C93303" w:rsidRDefault="00E5598E" w:rsidP="00E5598E">
            <w:pPr>
              <w:spacing w:before="40" w:after="40"/>
              <w:ind w:left="720"/>
              <w:rPr>
                <w:rFonts w:ascii="Trebuchet MS" w:hAnsi="Trebuchet MS" w:cs="Trebuchet MS"/>
                <w:strike/>
                <w:sz w:val="18"/>
              </w:rPr>
            </w:pPr>
            <w:r w:rsidRPr="00C93303">
              <w:rPr>
                <w:rFonts w:ascii="Trebuchet MS" w:hAnsi="Trebuchet MS" w:cs="Trebuchet MS"/>
                <w:strike/>
                <w:sz w:val="18"/>
              </w:rPr>
              <w:t>Se sim verificar se o estado das Unimeds possui uma tabela de valores especifica para o estado.</w:t>
            </w:r>
          </w:p>
          <w:p w14:paraId="0D222985" w14:textId="77777777" w:rsidR="00E5598E" w:rsidRPr="00C93303" w:rsidRDefault="00E5598E" w:rsidP="00E5598E">
            <w:pPr>
              <w:spacing w:before="40" w:after="40"/>
              <w:ind w:left="1440"/>
              <w:rPr>
                <w:rFonts w:ascii="Trebuchet MS" w:hAnsi="Trebuchet MS" w:cs="Trebuchet MS"/>
                <w:strike/>
                <w:sz w:val="18"/>
              </w:rPr>
            </w:pPr>
            <w:r w:rsidRPr="00C93303">
              <w:rPr>
                <w:rFonts w:ascii="Trebuchet MS" w:hAnsi="Trebuchet MS" w:cs="Trebuchet MS"/>
                <w:strike/>
                <w:sz w:val="18"/>
              </w:rPr>
              <w:t>Se sim validar se o valor do serviço cobrado é igual ou menor ao valor cadastrado na tabela de valores para códigos estudais.</w:t>
            </w:r>
          </w:p>
          <w:p w14:paraId="729F9C12" w14:textId="77777777" w:rsidR="00E5598E" w:rsidRPr="00C93303" w:rsidRDefault="00E5598E" w:rsidP="00E5598E">
            <w:pPr>
              <w:spacing w:before="40" w:after="40"/>
              <w:ind w:left="2160"/>
              <w:rPr>
                <w:rFonts w:ascii="Trebuchet MS" w:hAnsi="Trebuchet MS" w:cs="Trebuchet MS"/>
                <w:strike/>
                <w:sz w:val="18"/>
              </w:rPr>
            </w:pPr>
            <w:r w:rsidRPr="00C93303">
              <w:rPr>
                <w:rFonts w:ascii="Trebuchet MS" w:hAnsi="Trebuchet MS" w:cs="Trebuchet MS"/>
                <w:strike/>
                <w:sz w:val="18"/>
              </w:rPr>
              <w:t>Se sim cobrança é válida.</w:t>
            </w:r>
          </w:p>
          <w:p w14:paraId="703346B0" w14:textId="77777777" w:rsidR="00E5598E" w:rsidRPr="00C93303" w:rsidRDefault="00E5598E" w:rsidP="00E5598E">
            <w:pPr>
              <w:spacing w:before="40" w:after="40"/>
              <w:ind w:left="1440"/>
              <w:rPr>
                <w:rFonts w:ascii="Trebuchet MS" w:hAnsi="Trebuchet MS" w:cs="Trebuchet MS"/>
                <w:strike/>
                <w:sz w:val="18"/>
              </w:rPr>
            </w:pPr>
            <w:r w:rsidRPr="00C93303">
              <w:rPr>
                <w:rFonts w:ascii="Trebuchet MS" w:hAnsi="Trebuchet MS" w:cs="Trebuchet MS"/>
                <w:strike/>
                <w:sz w:val="18"/>
              </w:rPr>
              <w:t>Senão:</w:t>
            </w:r>
          </w:p>
          <w:p w14:paraId="7A2BBA5B" w14:textId="77777777" w:rsidR="00E5598E" w:rsidRPr="00C93303" w:rsidRDefault="00E5598E" w:rsidP="00765247">
            <w:pPr>
              <w:pStyle w:val="PargrafodaLista"/>
              <w:numPr>
                <w:ilvl w:val="2"/>
                <w:numId w:val="27"/>
              </w:numPr>
              <w:spacing w:before="40" w:after="40"/>
              <w:rPr>
                <w:rFonts w:ascii="Trebuchet MS" w:hAnsi="Trebuchet MS" w:cs="Trebuchet MS"/>
                <w:strike/>
                <w:sz w:val="18"/>
              </w:rPr>
            </w:pPr>
            <w:r w:rsidRPr="00C93303">
              <w:rPr>
                <w:rFonts w:ascii="Trebuchet MS" w:hAnsi="Trebuchet MS" w:cs="Trebuchet MS"/>
                <w:strike/>
                <w:sz w:val="18"/>
              </w:rPr>
              <w:t>Barrar o envio do arquivo A500;</w:t>
            </w:r>
          </w:p>
          <w:p w14:paraId="7A992EF7" w14:textId="77777777" w:rsidR="00E5598E" w:rsidRPr="00C93303" w:rsidRDefault="00E5598E" w:rsidP="00765247">
            <w:pPr>
              <w:pStyle w:val="PargrafodaLista"/>
              <w:numPr>
                <w:ilvl w:val="2"/>
                <w:numId w:val="27"/>
              </w:numPr>
              <w:spacing w:before="40" w:after="40"/>
              <w:rPr>
                <w:rFonts w:ascii="Trebuchet MS" w:hAnsi="Trebuchet MS" w:cs="Trebuchet MS"/>
                <w:strike/>
                <w:sz w:val="18"/>
                <w:szCs w:val="18"/>
              </w:rPr>
            </w:pPr>
            <w:r w:rsidRPr="00C93303">
              <w:rPr>
                <w:rFonts w:ascii="Trebuchet MS" w:hAnsi="Trebuchet MS" w:cs="Trebuchet MS"/>
                <w:strike/>
                <w:sz w:val="18"/>
                <w:szCs w:val="18"/>
              </w:rPr>
              <w:t>Exibir o ID_ITEMUNICO e a mensagem “</w:t>
            </w:r>
            <w:r w:rsidRPr="00C93303">
              <w:rPr>
                <w:rFonts w:ascii="Trebuchet MS" w:hAnsi="Trebuchet MS"/>
                <w:strike/>
                <w:sz w:val="18"/>
                <w:szCs w:val="18"/>
              </w:rPr>
              <w:t>Valor informado acima do teto máximo para o código de serviço informado</w:t>
            </w:r>
            <w:r w:rsidRPr="00C93303">
              <w:rPr>
                <w:rFonts w:ascii="Trebuchet MS" w:hAnsi="Trebuchet MS" w:cs="Trebuchet MS"/>
                <w:strike/>
                <w:sz w:val="18"/>
                <w:szCs w:val="18"/>
              </w:rPr>
              <w:t>”</w:t>
            </w:r>
          </w:p>
          <w:p w14:paraId="61ABA7F3" w14:textId="77777777" w:rsidR="00E5598E" w:rsidRPr="00C93303" w:rsidRDefault="00E5598E" w:rsidP="00E5598E">
            <w:pPr>
              <w:spacing w:before="40" w:after="40"/>
              <w:ind w:left="720"/>
              <w:rPr>
                <w:rFonts w:ascii="Trebuchet MS" w:hAnsi="Trebuchet MS" w:cs="Trebuchet MS"/>
                <w:strike/>
                <w:sz w:val="18"/>
              </w:rPr>
            </w:pPr>
            <w:r w:rsidRPr="00C93303">
              <w:rPr>
                <w:rFonts w:ascii="Trebuchet MS" w:hAnsi="Trebuchet MS" w:cs="Trebuchet MS"/>
                <w:strike/>
                <w:sz w:val="18"/>
              </w:rPr>
              <w:t>Senão executar as validações das regras a seguir.</w:t>
            </w:r>
          </w:p>
          <w:p w14:paraId="1156F69D" w14:textId="78175144" w:rsidR="00E5598E" w:rsidRPr="00C93303" w:rsidRDefault="00E5598E" w:rsidP="00E5598E">
            <w:pPr>
              <w:spacing w:before="40" w:after="40"/>
              <w:rPr>
                <w:rFonts w:ascii="Trebuchet MS" w:hAnsi="Trebuchet MS" w:cs="Trebuchet MS"/>
                <w:strike/>
                <w:sz w:val="18"/>
              </w:rPr>
            </w:pPr>
          </w:p>
          <w:p w14:paraId="38C4F386" w14:textId="77777777" w:rsidR="00C51A5E" w:rsidRPr="00C93303" w:rsidRDefault="00C51A5E" w:rsidP="00C51A5E">
            <w:pPr>
              <w:spacing w:before="40" w:after="40"/>
              <w:rPr>
                <w:rFonts w:ascii="Trebuchet MS" w:hAnsi="Trebuchet MS" w:cs="Trebuchet MS"/>
                <w:strike/>
                <w:sz w:val="18"/>
              </w:rPr>
            </w:pPr>
            <w:r w:rsidRPr="00C93303">
              <w:rPr>
                <w:rFonts w:ascii="Trebuchet MS" w:hAnsi="Trebuchet MS" w:cs="Trebuchet MS"/>
                <w:strike/>
                <w:sz w:val="18"/>
              </w:rPr>
              <w:t>Para a regra será utilizado a câmara de configuração estadual, para relação das Unimeds e os códigos informados nos parâmetros.</w:t>
            </w:r>
          </w:p>
          <w:p w14:paraId="76BF313F" w14:textId="77777777" w:rsidR="00C51A5E" w:rsidRPr="00C93303" w:rsidRDefault="00C51A5E" w:rsidP="00C51A5E">
            <w:pPr>
              <w:spacing w:before="40" w:after="40"/>
              <w:rPr>
                <w:rFonts w:ascii="Trebuchet MS" w:hAnsi="Trebuchet MS" w:cs="Trebuchet MS"/>
                <w:strike/>
                <w:sz w:val="18"/>
              </w:rPr>
            </w:pPr>
            <w:r w:rsidRPr="00C93303">
              <w:rPr>
                <w:rFonts w:ascii="Trebuchet MS" w:hAnsi="Trebuchet MS" w:cs="Trebuchet MS"/>
                <w:strike/>
                <w:sz w:val="18"/>
              </w:rPr>
              <w:t>O parâmetro deve permitir o cadastro de vigência, o código do serviço e o valor de mesmo.</w:t>
            </w:r>
          </w:p>
          <w:p w14:paraId="1FD1285D" w14:textId="3A8C5E9B" w:rsidR="00C51A5E" w:rsidRPr="00C93303" w:rsidRDefault="00C51A5E" w:rsidP="00C51A5E">
            <w:pPr>
              <w:spacing w:before="40" w:after="40"/>
              <w:rPr>
                <w:rFonts w:ascii="Trebuchet MS" w:hAnsi="Trebuchet MS" w:cs="Trebuchet MS"/>
                <w:strike/>
                <w:sz w:val="18"/>
              </w:rPr>
            </w:pPr>
            <w:r w:rsidRPr="00C93303">
              <w:rPr>
                <w:rFonts w:ascii="Trebuchet MS" w:hAnsi="Trebuchet MS" w:cs="Trebuchet MS"/>
                <w:strike/>
                <w:sz w:val="18"/>
              </w:rPr>
              <w:t>Chavo do parâmetro: código.e.valor.servico.estadual.sadt.a500</w:t>
            </w:r>
          </w:p>
          <w:p w14:paraId="53B09806" w14:textId="77777777" w:rsidR="00C51A5E" w:rsidRPr="00C93303" w:rsidRDefault="00C51A5E" w:rsidP="00E5598E">
            <w:pPr>
              <w:spacing w:before="40" w:after="40"/>
              <w:rPr>
                <w:rFonts w:ascii="Trebuchet MS" w:hAnsi="Trebuchet MS" w:cs="Trebuchet MS"/>
                <w:strike/>
                <w:sz w:val="18"/>
              </w:rPr>
            </w:pPr>
          </w:p>
          <w:p w14:paraId="5F38AB76" w14:textId="77777777" w:rsidR="00E5598E" w:rsidRPr="00C93303" w:rsidRDefault="00E5598E" w:rsidP="00E5598E">
            <w:pPr>
              <w:spacing w:before="40" w:after="40"/>
              <w:rPr>
                <w:rFonts w:ascii="Trebuchet MS" w:hAnsi="Trebuchet MS"/>
                <w:strike/>
                <w:sz w:val="18"/>
                <w:szCs w:val="18"/>
              </w:rPr>
            </w:pPr>
            <w:r w:rsidRPr="00C93303">
              <w:rPr>
                <w:rFonts w:ascii="Trebuchet MS" w:hAnsi="Trebuchet MS"/>
                <w:strike/>
                <w:sz w:val="18"/>
                <w:szCs w:val="18"/>
              </w:rPr>
              <w:t>Nome do parâmetro: Validar valor cobrado - estadual.</w:t>
            </w:r>
          </w:p>
          <w:p w14:paraId="1C16B918" w14:textId="77777777" w:rsidR="00E5598E" w:rsidRPr="00C93303" w:rsidRDefault="00E5598E" w:rsidP="00E5598E">
            <w:pPr>
              <w:spacing w:before="40" w:after="40"/>
              <w:rPr>
                <w:rFonts w:ascii="Trebuchet MS" w:hAnsi="Trebuchet MS"/>
                <w:strike/>
                <w:sz w:val="18"/>
                <w:szCs w:val="18"/>
              </w:rPr>
            </w:pPr>
            <w:r w:rsidRPr="00C93303">
              <w:rPr>
                <w:rFonts w:ascii="Trebuchet MS" w:hAnsi="Trebuchet MS"/>
                <w:strike/>
                <w:sz w:val="18"/>
                <w:szCs w:val="18"/>
              </w:rPr>
              <w:t>Descrição: Validar o valor cobrado para os códigos estaduais.</w:t>
            </w:r>
          </w:p>
          <w:p w14:paraId="2EC77E6C" w14:textId="03474029" w:rsidR="00E5598E" w:rsidRPr="00C93303" w:rsidRDefault="00E5598E" w:rsidP="00E5598E">
            <w:pPr>
              <w:spacing w:before="40" w:after="40"/>
              <w:rPr>
                <w:rFonts w:ascii="Trebuchet MS" w:hAnsi="Trebuchet MS"/>
                <w:strike/>
                <w:sz w:val="18"/>
                <w:szCs w:val="18"/>
              </w:rPr>
            </w:pPr>
            <w:r w:rsidRPr="00C93303">
              <w:rPr>
                <w:rFonts w:ascii="Trebuchet MS" w:hAnsi="Trebuchet MS"/>
                <w:strike/>
                <w:sz w:val="18"/>
                <w:szCs w:val="18"/>
              </w:rPr>
              <w:t>Chave: validar.valor.servico.estadual.</w:t>
            </w:r>
            <w:r w:rsidRPr="00C93303">
              <w:rPr>
                <w:rFonts w:ascii="Trebuchet MS" w:hAnsi="Trebuchet MS" w:cs="Trebuchet MS"/>
                <w:strike/>
                <w:sz w:val="18"/>
              </w:rPr>
              <w:t>sadt</w:t>
            </w:r>
            <w:r w:rsidRPr="00C93303">
              <w:rPr>
                <w:rFonts w:ascii="Trebuchet MS" w:hAnsi="Trebuchet MS"/>
                <w:strike/>
                <w:sz w:val="18"/>
                <w:szCs w:val="18"/>
              </w:rPr>
              <w:t>.a500</w:t>
            </w:r>
          </w:p>
          <w:p w14:paraId="3649D19F" w14:textId="18C2CFD2" w:rsidR="00E5598E" w:rsidRPr="00C93303" w:rsidRDefault="00E5598E" w:rsidP="00E5598E">
            <w:pPr>
              <w:spacing w:before="40" w:after="40"/>
              <w:rPr>
                <w:rFonts w:ascii="Trebuchet MS" w:hAnsi="Trebuchet MS"/>
                <w:strike/>
                <w:sz w:val="18"/>
                <w:szCs w:val="18"/>
              </w:rPr>
            </w:pPr>
            <w:r w:rsidRPr="00C93303">
              <w:rPr>
                <w:rFonts w:ascii="Trebuchet MS" w:hAnsi="Trebuchet MS"/>
                <w:strike/>
                <w:sz w:val="18"/>
                <w:szCs w:val="18"/>
              </w:rPr>
              <w:t xml:space="preserve">Parametrizável do tipo </w:t>
            </w:r>
            <w:hyperlink r:id="rId83" w:anchor="_Parâmetro_de_" w:history="1">
              <w:r w:rsidRPr="00C93303">
                <w:rPr>
                  <w:rFonts w:ascii="Trebuchet MS" w:hAnsi="Trebuchet MS"/>
                  <w:strike/>
                  <w:sz w:val="18"/>
                  <w:szCs w:val="18"/>
                </w:rPr>
                <w:t>“liga” e “desliga”</w:t>
              </w:r>
            </w:hyperlink>
            <w:r w:rsidRPr="00C93303">
              <w:rPr>
                <w:rFonts w:ascii="Trebuchet MS" w:hAnsi="Trebuchet MS"/>
                <w:strike/>
                <w:sz w:val="18"/>
                <w:szCs w:val="18"/>
              </w:rPr>
              <w:t>.</w:t>
            </w:r>
          </w:p>
          <w:p w14:paraId="0EA74857" w14:textId="44D8E6A2" w:rsidR="00B33925" w:rsidRPr="00792139" w:rsidRDefault="00EE124C" w:rsidP="00DC3E91">
            <w:pPr>
              <w:numPr>
                <w:ilvl w:val="1"/>
                <w:numId w:val="141"/>
              </w:numPr>
              <w:tabs>
                <w:tab w:val="left" w:pos="1045"/>
              </w:tabs>
              <w:spacing w:before="40" w:after="40"/>
              <w:ind w:hanging="792"/>
              <w:rPr>
                <w:rFonts w:ascii="TrebuchetMS" w:eastAsia="TrebuchetMS" w:hAnsi="TrebuchetMS" w:cs="TrebuchetMS"/>
                <w:color w:val="00B0F0"/>
                <w:sz w:val="18"/>
                <w:szCs w:val="18"/>
              </w:rPr>
            </w:pPr>
            <w:r w:rsidRPr="00792139">
              <w:rPr>
                <w:rFonts w:ascii="Trebuchet MS" w:hAnsi="Trebuchet MS" w:cs="Trebuchet MS"/>
                <w:color w:val="00B0F0"/>
                <w:sz w:val="18"/>
              </w:rPr>
              <w:t xml:space="preserve"> </w:t>
            </w:r>
            <w:r w:rsidR="00C93303">
              <w:rPr>
                <w:rFonts w:ascii="Trebuchet MS" w:hAnsi="Trebuchet MS" w:cs="Trebuchet MS"/>
                <w:color w:val="0070C0"/>
                <w:sz w:val="18"/>
                <w:szCs w:val="18"/>
              </w:rPr>
              <w:t xml:space="preserve">#COBUTIL_nãoValida </w:t>
            </w:r>
            <w:r w:rsidR="00B33925" w:rsidRPr="00792139">
              <w:rPr>
                <w:rFonts w:ascii="Trebuchet MS" w:hAnsi="Trebuchet MS" w:cs="Trebuchet MS"/>
                <w:sz w:val="18"/>
                <w:szCs w:val="18"/>
              </w:rPr>
              <w:t>Referências: 488819 – Validação de valores de consulta (10101012</w:t>
            </w:r>
            <w:r w:rsidR="0071097A" w:rsidRPr="00792139">
              <w:rPr>
                <w:rFonts w:ascii="Trebuchet MS" w:hAnsi="Trebuchet MS" w:cs="Trebuchet MS"/>
                <w:sz w:val="18"/>
                <w:szCs w:val="18"/>
              </w:rPr>
              <w:t>)</w:t>
            </w:r>
            <w:r w:rsidR="00B33925" w:rsidRPr="00792139">
              <w:rPr>
                <w:rFonts w:ascii="Trebuchet MS" w:hAnsi="Trebuchet MS" w:cs="Trebuchet MS"/>
                <w:sz w:val="18"/>
                <w:szCs w:val="18"/>
              </w:rPr>
              <w:t>.</w:t>
            </w:r>
          </w:p>
          <w:p w14:paraId="6BDB02F8" w14:textId="428EE5C1" w:rsidR="00EE124C" w:rsidRPr="00792139" w:rsidRDefault="0062246C" w:rsidP="00B33925">
            <w:pPr>
              <w:tabs>
                <w:tab w:val="left" w:pos="1045"/>
              </w:tabs>
              <w:spacing w:before="40" w:after="40"/>
              <w:rPr>
                <w:rFonts w:ascii="Trebuchet MS" w:eastAsiaTheme="minorHAnsi" w:hAnsi="Trebuchet MS" w:cs="Trebuchet MS"/>
                <w:color w:val="00B0F0"/>
                <w:sz w:val="18"/>
                <w:szCs w:val="22"/>
                <w:lang w:eastAsia="en-US"/>
              </w:rPr>
            </w:pPr>
            <w:r w:rsidRPr="00792139">
              <w:rPr>
                <w:rFonts w:ascii="Trebuchet MS" w:hAnsi="Trebuchet MS" w:cs="Trebuchet MS"/>
                <w:sz w:val="18"/>
                <w:szCs w:val="18"/>
              </w:rPr>
              <w:t xml:space="preserve">Ao receber o arquivo PTU A500, verificar se o parâmetro </w:t>
            </w:r>
            <w:r w:rsidRPr="00792139">
              <w:rPr>
                <w:rFonts w:ascii="Trebuchet MS" w:hAnsi="Trebuchet MS"/>
                <w:sz w:val="18"/>
                <w:szCs w:val="18"/>
              </w:rPr>
              <w:t>validar.valor.sadt.a500 está ativo e a data de vigência inicial é igual ou inferior à data da postagem, então:</w:t>
            </w:r>
          </w:p>
          <w:p w14:paraId="0AE592A0" w14:textId="2436C4A4" w:rsidR="0062246C" w:rsidRPr="00792139" w:rsidRDefault="0062246C" w:rsidP="0062246C">
            <w:pPr>
              <w:tabs>
                <w:tab w:val="left" w:pos="1045"/>
              </w:tabs>
              <w:spacing w:before="40" w:after="40"/>
              <w:rPr>
                <w:rFonts w:ascii="Trebuchet MS" w:hAnsi="Trebuchet MS" w:cs="Trebuchet MS"/>
                <w:color w:val="00B0F0"/>
                <w:sz w:val="18"/>
              </w:rPr>
            </w:pPr>
          </w:p>
          <w:p w14:paraId="4F26B570" w14:textId="77777777" w:rsidR="0062246C" w:rsidRPr="00792139" w:rsidRDefault="0062246C" w:rsidP="00765247">
            <w:pPr>
              <w:pStyle w:val="PargrafodaLista"/>
              <w:numPr>
                <w:ilvl w:val="0"/>
                <w:numId w:val="67"/>
              </w:numPr>
              <w:spacing w:before="40" w:after="40"/>
              <w:rPr>
                <w:rFonts w:ascii="Trebuchet MS" w:hAnsi="Trebuchet MS" w:cs="Trebuchet MS"/>
                <w:sz w:val="18"/>
                <w:szCs w:val="18"/>
              </w:rPr>
            </w:pPr>
            <w:r w:rsidRPr="00792139">
              <w:rPr>
                <w:rFonts w:ascii="Trebuchet MS" w:hAnsi="Trebuchet MS"/>
                <w:sz w:val="18"/>
                <w:szCs w:val="18"/>
              </w:rPr>
              <w:t>v</w:t>
            </w:r>
            <w:r w:rsidRPr="00792139">
              <w:rPr>
                <w:rFonts w:ascii="Trebuchet MS" w:hAnsi="Trebuchet MS" w:cs="Trebuchet MS"/>
                <w:sz w:val="18"/>
                <w:szCs w:val="18"/>
              </w:rPr>
              <w:t xml:space="preserve">erificar se o campo de cd_Servico (guiaSADT &gt; dadosGuia &gt; procedimentosExecutados &gt; procedimentos &gt; cd_Servico) é igual ao código 10101012. </w:t>
            </w:r>
          </w:p>
          <w:p w14:paraId="1B0B6986" w14:textId="77777777" w:rsidR="0062246C" w:rsidRPr="00792139" w:rsidRDefault="0062246C" w:rsidP="00765247">
            <w:pPr>
              <w:pStyle w:val="PargrafodaLista"/>
              <w:numPr>
                <w:ilvl w:val="0"/>
                <w:numId w:val="67"/>
              </w:numPr>
              <w:spacing w:before="40" w:after="40"/>
              <w:rPr>
                <w:rFonts w:ascii="Trebuchet MS" w:hAnsi="Trebuchet MS" w:cs="Trebuchet MS"/>
                <w:sz w:val="18"/>
                <w:szCs w:val="18"/>
              </w:rPr>
            </w:pPr>
            <w:r w:rsidRPr="00792139">
              <w:rPr>
                <w:rFonts w:ascii="Trebuchet MS" w:hAnsi="Trebuchet MS" w:cs="Trebuchet MS"/>
                <w:sz w:val="18"/>
                <w:szCs w:val="18"/>
              </w:rPr>
              <w:t>Se o tipo de rede igual a básica, conforme RNP (A400).</w:t>
            </w:r>
          </w:p>
          <w:p w14:paraId="1FDBF95F" w14:textId="77777777" w:rsidR="0062246C" w:rsidRPr="00792139" w:rsidRDefault="0062246C" w:rsidP="00765247">
            <w:pPr>
              <w:pStyle w:val="PargrafodaLista"/>
              <w:numPr>
                <w:ilvl w:val="1"/>
                <w:numId w:val="67"/>
              </w:numPr>
              <w:spacing w:before="40" w:after="40"/>
              <w:rPr>
                <w:rFonts w:ascii="Trebuchet MS" w:hAnsi="Trebuchet MS" w:cs="Trebuchet MS"/>
                <w:sz w:val="18"/>
                <w:szCs w:val="18"/>
              </w:rPr>
            </w:pPr>
            <w:r w:rsidRPr="00792139">
              <w:rPr>
                <w:rFonts w:ascii="Trebuchet MS" w:hAnsi="Trebuchet MS" w:cs="Trebuchet MS"/>
                <w:sz w:val="18"/>
                <w:szCs w:val="18"/>
              </w:rPr>
              <w:t>Se enviado cd_uni_prest e cd_prest, consultar serviço de prestadores XXXX, passando esses campos:</w:t>
            </w:r>
          </w:p>
          <w:p w14:paraId="54FA741F" w14:textId="77777777" w:rsidR="0062246C" w:rsidRPr="00792139" w:rsidRDefault="0062246C" w:rsidP="00765247">
            <w:pPr>
              <w:pStyle w:val="PargrafodaLista"/>
              <w:numPr>
                <w:ilvl w:val="2"/>
                <w:numId w:val="67"/>
              </w:numPr>
              <w:spacing w:before="40" w:after="40"/>
              <w:rPr>
                <w:rFonts w:ascii="Trebuchet MS" w:hAnsi="Trebuchet MS" w:cs="Trebuchet MS"/>
                <w:sz w:val="18"/>
                <w:szCs w:val="18"/>
              </w:rPr>
            </w:pPr>
            <w:r w:rsidRPr="00792139">
              <w:rPr>
                <w:rFonts w:ascii="Trebuchet MS" w:hAnsi="Trebuchet MS" w:cs="Trebuchet MS"/>
                <w:sz w:val="18"/>
                <w:szCs w:val="18"/>
              </w:rPr>
              <w:t>Se prestador encontrado e vigente, conforme data de execução e tipo de rede igual a básica, efetuar validação conforme próximo tópico;</w:t>
            </w:r>
          </w:p>
          <w:p w14:paraId="2745B576" w14:textId="77777777" w:rsidR="0062246C" w:rsidRPr="00792139" w:rsidRDefault="0062246C" w:rsidP="00765247">
            <w:pPr>
              <w:pStyle w:val="PargrafodaLista"/>
              <w:numPr>
                <w:ilvl w:val="2"/>
                <w:numId w:val="67"/>
              </w:numPr>
              <w:spacing w:before="40" w:after="40"/>
              <w:rPr>
                <w:rFonts w:ascii="Trebuchet MS" w:hAnsi="Trebuchet MS" w:cs="Trebuchet MS"/>
                <w:sz w:val="18"/>
                <w:szCs w:val="18"/>
              </w:rPr>
            </w:pPr>
            <w:r w:rsidRPr="00792139">
              <w:rPr>
                <w:rFonts w:ascii="Trebuchet MS" w:hAnsi="Trebuchet MS" w:cs="Trebuchet MS"/>
                <w:sz w:val="18"/>
                <w:szCs w:val="18"/>
              </w:rPr>
              <w:t>Se prestador encontrado e vigente, conforme data de atendimento para guia de consulta ou data de execução para as demais guias, e tipo de rede diferente de básica, não validar valor e passar para próximas regras;</w:t>
            </w:r>
          </w:p>
          <w:p w14:paraId="384F2E6F" w14:textId="77777777" w:rsidR="0062246C" w:rsidRPr="00792139" w:rsidRDefault="0062246C" w:rsidP="00765247">
            <w:pPr>
              <w:pStyle w:val="PargrafodaLista"/>
              <w:numPr>
                <w:ilvl w:val="2"/>
                <w:numId w:val="67"/>
              </w:numPr>
              <w:spacing w:before="40" w:after="40"/>
              <w:rPr>
                <w:rFonts w:ascii="Trebuchet MS" w:hAnsi="Trebuchet MS" w:cs="Trebuchet MS"/>
                <w:sz w:val="18"/>
                <w:szCs w:val="18"/>
              </w:rPr>
            </w:pPr>
            <w:r w:rsidRPr="00792139">
              <w:rPr>
                <w:rFonts w:ascii="Trebuchet MS" w:hAnsi="Trebuchet MS" w:cs="Trebuchet MS"/>
                <w:sz w:val="18"/>
                <w:szCs w:val="18"/>
              </w:rPr>
              <w:t>Se prestador não encontrado, ou encontrado fora da vigência, conforme data de atendimento para guia de consulta ou data de execução para as demais guias, considerar como rede básica;</w:t>
            </w:r>
          </w:p>
          <w:p w14:paraId="50B52580" w14:textId="77777777" w:rsidR="0062246C" w:rsidRPr="00792139" w:rsidRDefault="0062246C" w:rsidP="00765247">
            <w:pPr>
              <w:pStyle w:val="PargrafodaLista"/>
              <w:numPr>
                <w:ilvl w:val="1"/>
                <w:numId w:val="67"/>
              </w:numPr>
              <w:spacing w:before="40" w:after="40"/>
              <w:rPr>
                <w:rFonts w:ascii="Trebuchet MS" w:hAnsi="Trebuchet MS" w:cs="Trebuchet MS"/>
                <w:sz w:val="18"/>
                <w:szCs w:val="18"/>
              </w:rPr>
            </w:pPr>
            <w:r w:rsidRPr="00792139">
              <w:rPr>
                <w:rFonts w:ascii="Trebuchet MS" w:hAnsi="Trebuchet MS" w:cs="Trebuchet MS"/>
                <w:sz w:val="18"/>
                <w:szCs w:val="18"/>
              </w:rPr>
              <w:t>Se cd_uni_prest e cd_prest não forem enviados, considerar rede básica, não chamar serviço de prestadores;</w:t>
            </w:r>
          </w:p>
          <w:p w14:paraId="506C7CC9" w14:textId="77777777" w:rsidR="0062246C" w:rsidRPr="00792139" w:rsidRDefault="0062246C" w:rsidP="00765247">
            <w:pPr>
              <w:pStyle w:val="PargrafodaLista"/>
              <w:numPr>
                <w:ilvl w:val="0"/>
                <w:numId w:val="67"/>
              </w:numPr>
              <w:spacing w:before="40" w:after="40"/>
              <w:rPr>
                <w:rFonts w:ascii="Trebuchet MS" w:hAnsi="Trebuchet MS" w:cs="Trebuchet MS"/>
                <w:sz w:val="18"/>
                <w:szCs w:val="18"/>
              </w:rPr>
            </w:pPr>
            <w:r w:rsidRPr="00792139">
              <w:rPr>
                <w:rFonts w:ascii="Trebuchet MS" w:hAnsi="Trebuchet MS" w:cs="Trebuchet MS"/>
                <w:sz w:val="18"/>
                <w:szCs w:val="18"/>
              </w:rPr>
              <w:t>Verificar se o campo CD_UNIMED_ORIGEM (cabeçalho) OU o campo CD_UNI_PREST (guiaSADT &gt; dadosExecutante &gt;</w:t>
            </w:r>
            <w:r w:rsidRPr="00792139">
              <w:t xml:space="preserve"> </w:t>
            </w:r>
            <w:r w:rsidRPr="00792139">
              <w:rPr>
                <w:rFonts w:ascii="Trebuchet MS" w:hAnsi="Trebuchet MS" w:cs="Trebuchet MS"/>
                <w:sz w:val="18"/>
                <w:szCs w:val="18"/>
              </w:rPr>
              <w:t>cd_uni_prest) é igual a 865</w:t>
            </w:r>
          </w:p>
          <w:p w14:paraId="6CFC0A53" w14:textId="77777777" w:rsidR="0062246C" w:rsidRPr="00792139" w:rsidRDefault="0062246C" w:rsidP="00765247">
            <w:pPr>
              <w:pStyle w:val="PargrafodaLista"/>
              <w:numPr>
                <w:ilvl w:val="1"/>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então o sistema deve seguir para a próxima validação do código de munícipio:</w:t>
            </w:r>
          </w:p>
          <w:p w14:paraId="1C251428" w14:textId="77777777" w:rsidR="0062246C" w:rsidRPr="00792139" w:rsidRDefault="0062246C" w:rsidP="00765247">
            <w:pPr>
              <w:pStyle w:val="PargrafodaLista"/>
              <w:numPr>
                <w:ilvl w:val="2"/>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 xml:space="preserve">então verificar se código de município (guiaSADT &gt; dadosExecutante &gt; prestador &gt; cd_MunicipioCont) se é IGUAL a um dos valores cadastrados na tabela de domínios COD_MUNIC_CNU. </w:t>
            </w:r>
          </w:p>
          <w:p w14:paraId="5582FBB3" w14:textId="77777777" w:rsidR="0062246C" w:rsidRPr="00792139" w:rsidRDefault="0062246C" w:rsidP="0062246C">
            <w:pPr>
              <w:pStyle w:val="PargrafodaLista"/>
              <w:spacing w:before="40" w:after="40"/>
              <w:ind w:left="2160"/>
              <w:jc w:val="both"/>
              <w:rPr>
                <w:rFonts w:ascii="Trebuchet MS" w:hAnsi="Trebuchet MS" w:cs="Trebuchet MS"/>
                <w:sz w:val="18"/>
                <w:szCs w:val="18"/>
              </w:rPr>
            </w:pPr>
            <w:r w:rsidRPr="00792139">
              <w:rPr>
                <w:rFonts w:ascii="Trebuchet MS" w:hAnsi="Trebuchet MS" w:cs="Trebuchet MS"/>
                <w:sz w:val="18"/>
                <w:szCs w:val="18"/>
              </w:rPr>
              <w:t>Endpoint:http://tabeladedominioshe.unimed.coop.br/gestao-dominio-server/v1/consulta/tabela/dominio/dado/dto/</w:t>
            </w:r>
          </w:p>
          <w:p w14:paraId="7BAC9E22" w14:textId="7C7356F6" w:rsidR="0062246C" w:rsidRPr="00792139" w:rsidRDefault="0062246C" w:rsidP="00B04CE4">
            <w:pPr>
              <w:pStyle w:val="PargrafodaLista"/>
              <w:spacing w:before="40" w:after="40"/>
              <w:ind w:left="2160"/>
              <w:jc w:val="both"/>
              <w:rPr>
                <w:rFonts w:ascii="Trebuchet MS" w:hAnsi="Trebuchet MS" w:cs="Trebuchet MS"/>
                <w:sz w:val="18"/>
                <w:szCs w:val="18"/>
              </w:rPr>
            </w:pPr>
            <w:r w:rsidRPr="00792139">
              <w:rPr>
                <w:rFonts w:ascii="Trebuchet MS" w:hAnsi="Trebuchet MS" w:cs="Trebuchet MS"/>
                <w:sz w:val="18"/>
                <w:szCs w:val="18"/>
              </w:rPr>
              <w:t>Obs.: dados no software tabela de domínios COD_MUNIC_ CNU.</w:t>
            </w:r>
          </w:p>
          <w:p w14:paraId="72F0A5A4" w14:textId="77777777" w:rsidR="00B04CE4" w:rsidRPr="00792139" w:rsidRDefault="00B04CE4" w:rsidP="00765247">
            <w:pPr>
              <w:pStyle w:val="PargrafodaLista"/>
              <w:numPr>
                <w:ilvl w:val="0"/>
                <w:numId w:val="68"/>
              </w:numPr>
              <w:spacing w:before="40" w:after="40"/>
              <w:jc w:val="both"/>
              <w:rPr>
                <w:rFonts w:ascii="Trebuchet MS" w:hAnsi="Trebuchet MS" w:cs="Trebuchet MS"/>
                <w:sz w:val="18"/>
                <w:szCs w:val="18"/>
              </w:rPr>
            </w:pPr>
            <w:r w:rsidRPr="00792139">
              <w:rPr>
                <w:rFonts w:ascii="Trebuchet MS" w:hAnsi="Trebuchet MS" w:cs="Trebuchet MS"/>
                <w:sz w:val="18"/>
                <w:szCs w:val="18"/>
              </w:rPr>
              <w:t>NÃO valida regra de valor de consulta e segue para as demais regras.</w:t>
            </w:r>
          </w:p>
          <w:p w14:paraId="0A39E461" w14:textId="77777777" w:rsidR="0062246C" w:rsidRPr="00792139" w:rsidRDefault="0062246C" w:rsidP="0071097A">
            <w:pPr>
              <w:spacing w:before="40" w:after="40"/>
              <w:jc w:val="both"/>
              <w:rPr>
                <w:rFonts w:ascii="Trebuchet MS" w:hAnsi="Trebuchet MS" w:cs="Trebuchet MS"/>
                <w:sz w:val="18"/>
                <w:szCs w:val="18"/>
              </w:rPr>
            </w:pPr>
          </w:p>
          <w:p w14:paraId="69FB09BE" w14:textId="77777777" w:rsidR="0062246C" w:rsidRPr="00792139" w:rsidRDefault="0062246C" w:rsidP="00765247">
            <w:pPr>
              <w:pStyle w:val="PargrafodaLista"/>
              <w:numPr>
                <w:ilvl w:val="2"/>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Se o código de município (guiaSADT &gt; dadosExecutante &gt; prestador &gt; cd_MunicipioCont) é DIFERENTE a um dos valores cadastrados na tabela de domínios COD_MUNIC_CNU OU um dos campos (CD_UNIMED, CD_UNI_PREST) é DIFERENTE de 865</w:t>
            </w:r>
          </w:p>
          <w:p w14:paraId="5EB1BA2E" w14:textId="77777777" w:rsidR="0062246C" w:rsidRPr="00792139" w:rsidRDefault="0062246C" w:rsidP="0062246C">
            <w:pPr>
              <w:pStyle w:val="PargrafodaLista"/>
              <w:spacing w:before="40" w:after="40"/>
              <w:ind w:left="2160"/>
              <w:jc w:val="both"/>
              <w:rPr>
                <w:rFonts w:ascii="Trebuchet MS" w:hAnsi="Trebuchet MS" w:cs="Trebuchet MS"/>
                <w:sz w:val="18"/>
                <w:szCs w:val="18"/>
              </w:rPr>
            </w:pPr>
          </w:p>
          <w:p w14:paraId="63404FB9" w14:textId="77777777" w:rsidR="0062246C" w:rsidRPr="00792139" w:rsidRDefault="0062246C" w:rsidP="00765247">
            <w:pPr>
              <w:pStyle w:val="PargrafodaLista"/>
              <w:numPr>
                <w:ilvl w:val="3"/>
                <w:numId w:val="67"/>
              </w:numPr>
              <w:spacing w:before="40" w:after="40"/>
              <w:rPr>
                <w:rFonts w:ascii="Trebuchet MS" w:hAnsi="Trebuchet MS" w:cs="Trebuchet MS"/>
                <w:sz w:val="18"/>
                <w:szCs w:val="18"/>
              </w:rPr>
            </w:pPr>
            <w:r w:rsidRPr="00792139">
              <w:rPr>
                <w:rFonts w:ascii="Trebuchet MS" w:hAnsi="Trebuchet MS" w:cs="Trebuchet MS"/>
                <w:sz w:val="18"/>
                <w:szCs w:val="18"/>
              </w:rPr>
              <w:t xml:space="preserve">Então o sistema deve verificar se no “Cadastro de exceção de Unimeds à regra de valor de consulta” consta uma Unimed Origem cadastrada para uma Unimed Destino do usuário logado e </w:t>
            </w:r>
            <w:r w:rsidRPr="00792139">
              <w:rPr>
                <w:rFonts w:ascii="Trebuchet MS" w:hAnsi="Trebuchet MS" w:cs="Trebuchet MS"/>
                <w:sz w:val="18"/>
                <w:szCs w:val="18"/>
              </w:rPr>
              <w:lastRenderedPageBreak/>
              <w:t xml:space="preserve">a data de execução do procedimento deve estar no intervalo de datas de início e fim de vigência (Obs.: se a data final de vigência estiver nula considera-se a data de hoje). </w:t>
            </w:r>
          </w:p>
          <w:p w14:paraId="353F6451" w14:textId="77777777" w:rsidR="0062246C" w:rsidRPr="00792139" w:rsidRDefault="0062246C" w:rsidP="00765247">
            <w:pPr>
              <w:pStyle w:val="PargrafodaLista"/>
              <w:numPr>
                <w:ilvl w:val="4"/>
                <w:numId w:val="67"/>
              </w:numPr>
              <w:spacing w:before="40" w:after="40"/>
              <w:rPr>
                <w:rFonts w:ascii="Trebuchet MS" w:hAnsi="Trebuchet MS" w:cs="Trebuchet MS"/>
                <w:sz w:val="18"/>
                <w:szCs w:val="18"/>
              </w:rPr>
            </w:pPr>
            <w:r w:rsidRPr="00792139">
              <w:rPr>
                <w:rFonts w:ascii="Trebuchet MS" w:hAnsi="Trebuchet MS" w:cs="Trebuchet MS"/>
                <w:sz w:val="18"/>
                <w:szCs w:val="18"/>
              </w:rPr>
              <w:t xml:space="preserve">Se constar, então o sistema NÃO deve validar o valor de consulta. </w:t>
            </w:r>
          </w:p>
          <w:p w14:paraId="5BF857C8" w14:textId="77777777" w:rsidR="0062246C" w:rsidRPr="00792139" w:rsidRDefault="0062246C" w:rsidP="00765247">
            <w:pPr>
              <w:pStyle w:val="PargrafodaLista"/>
              <w:numPr>
                <w:ilvl w:val="4"/>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Se não constar, então o sistema deve verificar a data de atendimento (guiaSADT &gt; dadosGuia &gt; procedimentosExecutados &gt; dt_Execucao) da consulta no arquivo e comparar com a tabela vigente da época de ROL de Honorário Médico através de consulta ao serviço ROL Lista (Vide requisitos não funcionais &gt; consulta ao serviço de ROL Honorário Médico &gt; campo</w:t>
            </w:r>
            <w:r w:rsidRPr="00792139">
              <w:rPr>
                <w:rFonts w:ascii="Courier New" w:hAnsi="Courier New" w:cs="Courier New"/>
                <w:sz w:val="18"/>
                <w:szCs w:val="18"/>
              </w:rPr>
              <w:t xml:space="preserve"> </w:t>
            </w:r>
            <w:r w:rsidRPr="00792139">
              <w:rPr>
                <w:rFonts w:ascii="Trebuchet MS" w:hAnsi="Trebuchet MS" w:cs="Trebuchet MS"/>
                <w:sz w:val="18"/>
                <w:szCs w:val="18"/>
              </w:rPr>
              <w:t xml:space="preserve">dataExecucao) e verificar se a quantidade cobrada (guiaSADT &gt; dadosGuia &gt; procedimentosExecutados &gt; procedimentos &gt; qt_Cobrada) é igual a 1 (um) OU se a quantidade cobrada for superior a 1 (um), então o sistema realizará um cálculo simples de divisão do valor total do serviço dividido pela quantidade total cobrada e se esse valor é superior ao valor teto da consulta eletiva. Uma vez que a data é encontrada entre os valores retornados na consulta dos campos ‘dtInicioVigencia’ e ‘dtFinalVigencia’, então o sistema deve verificar se o valor cobrado da consulta é igual OU inferior ao valor cadastrado no ROL, no campo ‘porte’. </w:t>
            </w:r>
          </w:p>
          <w:p w14:paraId="614C841F" w14:textId="77777777" w:rsidR="0062246C" w:rsidRPr="00792139" w:rsidRDefault="0062246C" w:rsidP="00765247">
            <w:pPr>
              <w:pStyle w:val="PargrafodaLista"/>
              <w:numPr>
                <w:ilvl w:val="5"/>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Se o valor é igual ou inferior ao valor do ROL, então segue com as demais regras;</w:t>
            </w:r>
          </w:p>
          <w:p w14:paraId="4F758BC0" w14:textId="61ABE648" w:rsidR="0062246C" w:rsidRPr="00792139" w:rsidRDefault="0062246C" w:rsidP="00765247">
            <w:pPr>
              <w:pStyle w:val="PargrafodaLista"/>
              <w:numPr>
                <w:ilvl w:val="5"/>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 xml:space="preserve">Se o valor for </w:t>
            </w:r>
            <w:r w:rsidRPr="00C93303">
              <w:rPr>
                <w:rFonts w:ascii="Trebuchet MS" w:hAnsi="Trebuchet MS" w:cs="Trebuchet MS"/>
                <w:sz w:val="18"/>
                <w:szCs w:val="18"/>
              </w:rPr>
              <w:t>superior ao valor do ROL, então o sistema deve colocar o arquivo em ‘erro aprovação’, exibir</w:t>
            </w:r>
            <w:r w:rsidR="00D4093A" w:rsidRPr="00C93303">
              <w:rPr>
                <w:rFonts w:ascii="Trebuchet MS" w:hAnsi="Trebuchet MS" w:cs="Trebuchet MS"/>
                <w:sz w:val="18"/>
                <w:szCs w:val="18"/>
              </w:rPr>
              <w:t xml:space="preserve"> </w:t>
            </w:r>
            <w:r w:rsidR="00D4093A" w:rsidRPr="00C93303">
              <w:rPr>
                <w:rFonts w:ascii="Trebuchet MS" w:hAnsi="Trebuchet MS" w:cs="Trebuchet MS"/>
                <w:iCs/>
                <w:sz w:val="18"/>
              </w:rPr>
              <w:t>os campos LotePrestador, nr_GuiaTissPrestador, nr_GuiaTissOperadora (ct_dadosGuias_SADT) e</w:t>
            </w:r>
            <w:r w:rsidR="00D4093A" w:rsidRPr="00C93303">
              <w:rPr>
                <w:rFonts w:ascii="Trebuchet MS" w:hAnsi="Trebuchet MS" w:cs="Trebuchet MS"/>
                <w:sz w:val="18"/>
                <w:szCs w:val="18"/>
              </w:rPr>
              <w:t xml:space="preserve"> id_itemUnico (ct_procedimentos)</w:t>
            </w:r>
            <w:r w:rsidRPr="00C93303">
              <w:rPr>
                <w:rFonts w:ascii="Trebuchet MS" w:hAnsi="Trebuchet MS" w:cs="Trebuchet MS"/>
                <w:sz w:val="18"/>
                <w:szCs w:val="18"/>
              </w:rPr>
              <w:t xml:space="preserve"> e apresentar a seguinte mensagem: “</w:t>
            </w:r>
            <w:r w:rsidRPr="00C93303">
              <w:rPr>
                <w:rFonts w:ascii="Trebuchet MS" w:hAnsi="Trebuchet MS" w:cs="Trebuchet MS"/>
                <w:i/>
                <w:iCs/>
                <w:sz w:val="18"/>
                <w:szCs w:val="18"/>
              </w:rPr>
              <w:t xml:space="preserve">O valor </w:t>
            </w:r>
            <w:r w:rsidRPr="00792139">
              <w:rPr>
                <w:rFonts w:ascii="Trebuchet MS" w:hAnsi="Trebuchet MS" w:cs="Trebuchet MS"/>
                <w:i/>
                <w:iCs/>
                <w:sz w:val="18"/>
                <w:szCs w:val="18"/>
              </w:rPr>
              <w:t>da consulta eletiva está superior ao valor do ROL de procedimentos médicos Unimed</w:t>
            </w:r>
            <w:r w:rsidRPr="00792139">
              <w:rPr>
                <w:rFonts w:ascii="Trebuchet MS" w:hAnsi="Trebuchet MS" w:cs="Trebuchet MS"/>
                <w:sz w:val="18"/>
                <w:szCs w:val="18"/>
              </w:rPr>
              <w:t>”;</w:t>
            </w:r>
          </w:p>
          <w:p w14:paraId="6B7F3391" w14:textId="77777777" w:rsidR="0062246C" w:rsidRPr="00792139" w:rsidRDefault="0062246C" w:rsidP="0062246C">
            <w:pPr>
              <w:spacing w:before="40" w:after="40"/>
              <w:rPr>
                <w:rFonts w:ascii="Trebuchet MS" w:hAnsi="Trebuchet MS" w:cs="Trebuchet MS"/>
                <w:sz w:val="18"/>
                <w:szCs w:val="18"/>
              </w:rPr>
            </w:pPr>
          </w:p>
          <w:p w14:paraId="09EA3452" w14:textId="77777777" w:rsidR="0062246C" w:rsidRPr="00792139" w:rsidRDefault="0062246C" w:rsidP="0062246C">
            <w:pPr>
              <w:spacing w:before="40" w:after="40"/>
              <w:ind w:left="720"/>
              <w:rPr>
                <w:rFonts w:ascii="Trebuchet MS" w:hAnsi="Trebuchet MS" w:cs="Trebuchet MS"/>
                <w:sz w:val="18"/>
                <w:szCs w:val="18"/>
              </w:rPr>
            </w:pPr>
            <w:r w:rsidRPr="00792139">
              <w:rPr>
                <w:rFonts w:ascii="Trebuchet MS" w:hAnsi="Trebuchet MS" w:cs="Trebuchet MS"/>
                <w:sz w:val="18"/>
                <w:szCs w:val="18"/>
              </w:rPr>
              <w:t>No caso da negociação de Unimeds for encontrada, o sistema não irá validar o valor da consulta de acordo com a data de execução.</w:t>
            </w:r>
          </w:p>
          <w:p w14:paraId="78E5DDF7" w14:textId="77777777" w:rsidR="0062246C" w:rsidRPr="00792139" w:rsidRDefault="0062246C" w:rsidP="0062246C">
            <w:pPr>
              <w:spacing w:before="40" w:after="40"/>
              <w:ind w:left="720"/>
              <w:rPr>
                <w:rFonts w:ascii="Trebuchet MS" w:hAnsi="Trebuchet MS" w:cs="Trebuchet MS"/>
                <w:sz w:val="18"/>
                <w:szCs w:val="18"/>
              </w:rPr>
            </w:pPr>
          </w:p>
          <w:p w14:paraId="25814511" w14:textId="77777777" w:rsidR="0062246C" w:rsidRPr="00792139" w:rsidRDefault="0062246C" w:rsidP="0062246C">
            <w:pPr>
              <w:spacing w:before="40" w:after="40"/>
              <w:ind w:left="720"/>
              <w:rPr>
                <w:rFonts w:ascii="Trebuchet MS" w:hAnsi="Trebuchet MS"/>
                <w:sz w:val="18"/>
                <w:szCs w:val="18"/>
              </w:rPr>
            </w:pPr>
            <w:r w:rsidRPr="00792139">
              <w:rPr>
                <w:rFonts w:ascii="Trebuchet MS" w:hAnsi="Trebuchet MS" w:cs="Trebuchet MS"/>
                <w:sz w:val="18"/>
                <w:szCs w:val="18"/>
              </w:rPr>
              <w:t xml:space="preserve">No caso do parâmetro </w:t>
            </w:r>
            <w:r w:rsidRPr="00792139">
              <w:rPr>
                <w:rFonts w:ascii="Trebuchet MS" w:hAnsi="Trebuchet MS"/>
                <w:sz w:val="18"/>
                <w:szCs w:val="18"/>
              </w:rPr>
              <w:t>validar.valor.sadt.a500 estar inativo OU a data de vigência inicial é superior à data atual, o sistema não irá validar a regra de valor de consulta.</w:t>
            </w:r>
          </w:p>
          <w:p w14:paraId="6B436C39" w14:textId="77777777" w:rsidR="0062246C" w:rsidRPr="00792139" w:rsidRDefault="0062246C" w:rsidP="0062246C">
            <w:pPr>
              <w:spacing w:before="40" w:after="40"/>
              <w:ind w:left="720"/>
              <w:rPr>
                <w:rFonts w:ascii="Trebuchet MS" w:hAnsi="Trebuchet MS"/>
                <w:sz w:val="18"/>
                <w:szCs w:val="18"/>
              </w:rPr>
            </w:pPr>
          </w:p>
          <w:p w14:paraId="149BB8C0" w14:textId="77777777" w:rsidR="0062246C" w:rsidRPr="00792139" w:rsidRDefault="0062246C" w:rsidP="0062246C">
            <w:pPr>
              <w:spacing w:before="40" w:after="40"/>
              <w:ind w:left="720"/>
              <w:rPr>
                <w:rFonts w:ascii="Trebuchet MS" w:hAnsi="Trebuchet MS" w:cs="Trebuchet MS"/>
                <w:sz w:val="18"/>
                <w:szCs w:val="18"/>
              </w:rPr>
            </w:pPr>
            <w:r w:rsidRPr="00792139">
              <w:rPr>
                <w:rFonts w:ascii="Trebuchet MS" w:hAnsi="Trebuchet MS"/>
                <w:sz w:val="18"/>
                <w:szCs w:val="18"/>
              </w:rPr>
              <w:t xml:space="preserve">No caso do campo CD_SERVICO </w:t>
            </w:r>
            <w:r w:rsidRPr="00792139">
              <w:rPr>
                <w:rFonts w:ascii="Trebuchet MS" w:hAnsi="Trebuchet MS" w:cs="Trebuchet MS"/>
                <w:sz w:val="18"/>
                <w:szCs w:val="18"/>
              </w:rPr>
              <w:t xml:space="preserve">(guiaSADT &gt; dadosGuia &gt; procedimentosExecutados &gt; procedimentos &gt; cd_Servico) é DIFERENTE do código 10101012, </w:t>
            </w:r>
            <w:r w:rsidRPr="00792139">
              <w:rPr>
                <w:rFonts w:ascii="Trebuchet MS" w:hAnsi="Trebuchet MS"/>
                <w:sz w:val="18"/>
                <w:szCs w:val="18"/>
              </w:rPr>
              <w:t>o sistema não irá validar a regra de valor de consulta.</w:t>
            </w:r>
            <w:r w:rsidRPr="00792139">
              <w:rPr>
                <w:rFonts w:ascii="Trebuchet MS" w:hAnsi="Trebuchet MS" w:cs="Trebuchet MS"/>
                <w:sz w:val="18"/>
                <w:szCs w:val="18"/>
              </w:rPr>
              <w:t xml:space="preserve"> </w:t>
            </w:r>
          </w:p>
          <w:p w14:paraId="350B62E9" w14:textId="77777777" w:rsidR="0062246C" w:rsidRPr="00792139" w:rsidRDefault="0062246C" w:rsidP="0062246C">
            <w:pPr>
              <w:spacing w:before="40" w:after="40"/>
              <w:ind w:left="720"/>
              <w:rPr>
                <w:rFonts w:ascii="Trebuchet MS" w:hAnsi="Trebuchet MS" w:cs="Trebuchet MS"/>
                <w:sz w:val="18"/>
                <w:szCs w:val="18"/>
              </w:rPr>
            </w:pPr>
          </w:p>
          <w:p w14:paraId="10DE5139" w14:textId="77777777" w:rsidR="0062246C" w:rsidRPr="00792139" w:rsidRDefault="0062246C" w:rsidP="0062246C">
            <w:pPr>
              <w:spacing w:before="40" w:after="40"/>
              <w:ind w:left="720"/>
              <w:rPr>
                <w:rFonts w:ascii="Trebuchet MS" w:hAnsi="Trebuchet MS" w:cs="Trebuchet MS"/>
                <w:b/>
                <w:bCs/>
                <w:sz w:val="18"/>
                <w:szCs w:val="18"/>
              </w:rPr>
            </w:pPr>
            <w:r w:rsidRPr="00792139">
              <w:rPr>
                <w:rFonts w:ascii="Trebuchet MS" w:hAnsi="Trebuchet MS" w:cs="Trebuchet MS"/>
                <w:sz w:val="18"/>
                <w:szCs w:val="18"/>
              </w:rPr>
              <w:t xml:space="preserve">No caso do tipo de rede diferente de básica </w:t>
            </w:r>
            <w:r w:rsidRPr="00792139">
              <w:rPr>
                <w:rFonts w:ascii="Trebuchet MS" w:hAnsi="Trebuchet MS"/>
                <w:sz w:val="18"/>
                <w:szCs w:val="18"/>
              </w:rPr>
              <w:t>o sistema não irá validar a regra de valor de consulta.</w:t>
            </w:r>
          </w:p>
          <w:p w14:paraId="3BDEC39C" w14:textId="77777777" w:rsidR="0062246C" w:rsidRPr="00792139" w:rsidRDefault="0062246C" w:rsidP="0062246C">
            <w:pPr>
              <w:spacing w:before="40" w:after="40"/>
              <w:ind w:left="720"/>
              <w:jc w:val="both"/>
              <w:rPr>
                <w:rFonts w:ascii="Trebuchet MS" w:hAnsi="Trebuchet MS" w:cs="Trebuchet MS"/>
                <w:sz w:val="18"/>
              </w:rPr>
            </w:pPr>
          </w:p>
          <w:p w14:paraId="762E6DB1" w14:textId="77777777" w:rsidR="0062246C" w:rsidRPr="00792139" w:rsidRDefault="0062246C" w:rsidP="0062246C">
            <w:pPr>
              <w:spacing w:before="40" w:after="40"/>
              <w:ind w:left="720"/>
              <w:jc w:val="both"/>
              <w:rPr>
                <w:rFonts w:ascii="Trebuchet MS" w:hAnsi="Trebuchet MS" w:cs="Trebuchet MS"/>
                <w:sz w:val="18"/>
              </w:rPr>
            </w:pPr>
            <w:r w:rsidRPr="00792139">
              <w:rPr>
                <w:rFonts w:ascii="Trebuchet MS" w:hAnsi="Trebuchet MS" w:cs="Trebuchet MS"/>
                <w:sz w:val="18"/>
              </w:rPr>
              <w:t>Se o cd_prest e cd_uni_prest não forem informados, não deve ser chamado o serviço de prestadores, apenas será considerado como Rede Básica.</w:t>
            </w:r>
          </w:p>
          <w:p w14:paraId="6E331B3B" w14:textId="77777777" w:rsidR="0062246C" w:rsidRPr="00792139" w:rsidRDefault="0062246C" w:rsidP="0062246C">
            <w:pPr>
              <w:spacing w:before="40" w:after="40"/>
              <w:ind w:left="720"/>
              <w:jc w:val="both"/>
              <w:rPr>
                <w:rFonts w:ascii="Trebuchet MS" w:hAnsi="Trebuchet MS" w:cs="Trebuchet MS"/>
                <w:sz w:val="18"/>
              </w:rPr>
            </w:pPr>
          </w:p>
          <w:p w14:paraId="39A8910F" w14:textId="1D4879A7" w:rsidR="0062246C" w:rsidRPr="00792139" w:rsidRDefault="0062246C" w:rsidP="0062246C">
            <w:pPr>
              <w:rPr>
                <w:rFonts w:ascii="Trebuchet MS" w:hAnsi="Trebuchet MS"/>
                <w:b/>
                <w:bCs/>
                <w:sz w:val="18"/>
                <w:szCs w:val="18"/>
              </w:rPr>
            </w:pPr>
            <w:r w:rsidRPr="00792139">
              <w:rPr>
                <w:rFonts w:ascii="Trebuchet MS" w:hAnsi="Trebuchet MS"/>
                <w:b/>
                <w:bCs/>
                <w:sz w:val="20"/>
                <w:szCs w:val="20"/>
              </w:rPr>
              <w:t>Parâmetro</w:t>
            </w:r>
            <w:r w:rsidRPr="00792139">
              <w:rPr>
                <w:rFonts w:ascii="Trebuchet MS" w:hAnsi="Trebuchet MS"/>
                <w:b/>
                <w:bCs/>
                <w:sz w:val="18"/>
                <w:szCs w:val="18"/>
              </w:rPr>
              <w:t xml:space="preserve">: </w:t>
            </w:r>
          </w:p>
          <w:p w14:paraId="6D6D0446" w14:textId="77777777" w:rsidR="0062246C" w:rsidRPr="00792139" w:rsidRDefault="0062246C" w:rsidP="0062246C">
            <w:pPr>
              <w:textAlignment w:val="center"/>
            </w:pPr>
            <w:r w:rsidRPr="00792139">
              <w:rPr>
                <w:rFonts w:ascii="Trebuchet MS" w:hAnsi="Trebuchet MS"/>
                <w:sz w:val="18"/>
                <w:szCs w:val="18"/>
              </w:rPr>
              <w:t>Criar um parâmetro para cada guia, conforme mostrado na chave abaixo</w:t>
            </w:r>
            <w:r w:rsidRPr="00792139">
              <w:t>:</w:t>
            </w:r>
          </w:p>
          <w:p w14:paraId="0A49F4B5" w14:textId="77777777" w:rsidR="0062246C" w:rsidRPr="00792139" w:rsidRDefault="0062246C" w:rsidP="00765247">
            <w:pPr>
              <w:pStyle w:val="PargrafodaLista"/>
              <w:numPr>
                <w:ilvl w:val="0"/>
                <w:numId w:val="67"/>
              </w:numPr>
              <w:textAlignment w:val="center"/>
            </w:pPr>
            <w:r w:rsidRPr="00792139">
              <w:rPr>
                <w:rFonts w:ascii="Trebuchet MS" w:hAnsi="Trebuchet MS"/>
                <w:sz w:val="18"/>
                <w:szCs w:val="18"/>
              </w:rPr>
              <w:t>Chave: validar.valor.sadt.a500</w:t>
            </w:r>
          </w:p>
          <w:p w14:paraId="523D8038" w14:textId="77777777" w:rsidR="0062246C" w:rsidRPr="00792139" w:rsidRDefault="0062246C" w:rsidP="00765247">
            <w:pPr>
              <w:pStyle w:val="PargrafodaLista"/>
              <w:numPr>
                <w:ilvl w:val="0"/>
                <w:numId w:val="67"/>
              </w:numPr>
              <w:textAlignment w:val="center"/>
            </w:pPr>
            <w:r w:rsidRPr="00792139">
              <w:rPr>
                <w:rFonts w:ascii="Trebuchet MS" w:hAnsi="Trebuchet MS"/>
                <w:sz w:val="18"/>
                <w:szCs w:val="18"/>
              </w:rPr>
              <w:t>Valor inicial: 0</w:t>
            </w:r>
          </w:p>
          <w:p w14:paraId="1C6CD497" w14:textId="77777777" w:rsidR="0062246C" w:rsidRPr="00792139" w:rsidRDefault="0062246C" w:rsidP="00765247">
            <w:pPr>
              <w:pStyle w:val="PargrafodaLista"/>
              <w:numPr>
                <w:ilvl w:val="0"/>
                <w:numId w:val="67"/>
              </w:numPr>
              <w:textAlignment w:val="center"/>
              <w:rPr>
                <w:rFonts w:ascii="Trebuchet MS" w:hAnsi="Trebuchet MS"/>
                <w:sz w:val="18"/>
                <w:szCs w:val="18"/>
              </w:rPr>
            </w:pPr>
            <w:r w:rsidRPr="00792139">
              <w:rPr>
                <w:rFonts w:ascii="Trebuchet MS" w:hAnsi="Trebuchet MS"/>
                <w:sz w:val="18"/>
                <w:szCs w:val="18"/>
              </w:rPr>
              <w:t>Parâmetro do tipo “liga” e “desliga”.</w:t>
            </w:r>
          </w:p>
          <w:p w14:paraId="16245C15" w14:textId="77777777" w:rsidR="0062246C" w:rsidRPr="00792139" w:rsidRDefault="0062246C" w:rsidP="00765247">
            <w:pPr>
              <w:pStyle w:val="PargrafodaLista"/>
              <w:numPr>
                <w:ilvl w:val="0"/>
                <w:numId w:val="67"/>
              </w:numPr>
              <w:textAlignment w:val="center"/>
            </w:pPr>
            <w:r w:rsidRPr="00792139">
              <w:rPr>
                <w:rFonts w:ascii="Trebuchet MS" w:hAnsi="Trebuchet MS"/>
                <w:sz w:val="18"/>
                <w:szCs w:val="18"/>
              </w:rPr>
              <w:t>Nome do parâmetro: Validar valor de consulta no PTU A500.</w:t>
            </w:r>
          </w:p>
          <w:p w14:paraId="0BED4017" w14:textId="77777777" w:rsidR="0062246C" w:rsidRPr="00792139" w:rsidRDefault="0062246C" w:rsidP="00765247">
            <w:pPr>
              <w:pStyle w:val="PargrafodaLista"/>
              <w:numPr>
                <w:ilvl w:val="0"/>
                <w:numId w:val="67"/>
              </w:numPr>
              <w:textAlignment w:val="center"/>
            </w:pPr>
            <w:r w:rsidRPr="00792139">
              <w:rPr>
                <w:rFonts w:ascii="Trebuchet MS" w:hAnsi="Trebuchet MS"/>
                <w:sz w:val="18"/>
                <w:szCs w:val="18"/>
              </w:rPr>
              <w:t>Início de vigência: data de início de validação da regra, a referência será a data de postagem do arquivo.</w:t>
            </w:r>
          </w:p>
          <w:p w14:paraId="64228A1D" w14:textId="77777777" w:rsidR="0062246C" w:rsidRPr="00792139" w:rsidRDefault="0062246C" w:rsidP="0062246C">
            <w:pPr>
              <w:tabs>
                <w:tab w:val="left" w:pos="1045"/>
              </w:tabs>
              <w:spacing w:before="40" w:after="40"/>
              <w:rPr>
                <w:rFonts w:ascii="Trebuchet MS" w:hAnsi="Trebuchet MS" w:cs="Trebuchet MS"/>
                <w:color w:val="00B0F0"/>
                <w:sz w:val="18"/>
              </w:rPr>
            </w:pPr>
          </w:p>
          <w:p w14:paraId="4B4405D4" w14:textId="3DF14B09" w:rsidR="00E86B9D" w:rsidRPr="00B526A6" w:rsidRDefault="00B526A6" w:rsidP="00DC3E91">
            <w:pPr>
              <w:numPr>
                <w:ilvl w:val="0"/>
                <w:numId w:val="141"/>
              </w:numPr>
              <w:tabs>
                <w:tab w:val="left" w:pos="903"/>
              </w:tabs>
              <w:spacing w:before="40" w:after="40"/>
              <w:rPr>
                <w:rFonts w:ascii="Trebuchet MS" w:hAnsi="Trebuchet MS" w:cs="Trebuchet MS"/>
                <w:strike/>
                <w:color w:val="000000" w:themeColor="text1"/>
                <w:sz w:val="18"/>
              </w:rPr>
            </w:pPr>
            <w:r w:rsidRPr="0016763E">
              <w:rPr>
                <w:rFonts w:ascii="Trebuchet MS" w:hAnsi="Trebuchet MS" w:cs="Trebuchet MS"/>
                <w:sz w:val="18"/>
                <w:szCs w:val="18"/>
              </w:rPr>
              <w:t>Regra absorvida pela regra da LPM</w:t>
            </w:r>
            <w:r w:rsidRPr="00041537">
              <w:rPr>
                <w:rFonts w:ascii="Trebuchet MS" w:hAnsi="Trebuchet MS" w:cs="Trebuchet MS"/>
                <w:strike/>
                <w:sz w:val="18"/>
                <w:szCs w:val="18"/>
              </w:rPr>
              <w:t xml:space="preserve">. </w:t>
            </w:r>
            <w:r w:rsidR="11025E5C" w:rsidRPr="00B526A6">
              <w:rPr>
                <w:rFonts w:ascii="Trebuchet MS" w:hAnsi="Trebuchet MS" w:cs="Trebuchet MS"/>
                <w:strike/>
                <w:color w:val="000000" w:themeColor="text1"/>
                <w:sz w:val="18"/>
                <w:szCs w:val="18"/>
              </w:rPr>
              <w:t xml:space="preserve">Caso o tipo de prestador (tp_Prestador) seja igual a 08 (home care), a aplicação </w:t>
            </w:r>
            <w:r w:rsidR="11025E5C" w:rsidRPr="00B526A6">
              <w:rPr>
                <w:rFonts w:ascii="Trebuchet MS" w:hAnsi="Trebuchet MS"/>
                <w:strike/>
                <w:color w:val="000000" w:themeColor="text1"/>
                <w:sz w:val="18"/>
                <w:szCs w:val="18"/>
              </w:rPr>
              <w:t>não deverá realizar a validação de preço teto.</w:t>
            </w:r>
          </w:p>
          <w:p w14:paraId="0BA07268" w14:textId="77777777" w:rsidR="00E86B9D" w:rsidRPr="00B526A6" w:rsidRDefault="00E86B9D" w:rsidP="00E86B9D">
            <w:pPr>
              <w:spacing w:before="40" w:after="40"/>
              <w:rPr>
                <w:rFonts w:ascii="Trebuchet MS" w:hAnsi="Trebuchet MS" w:cs="Trebuchet MS"/>
                <w:strike/>
                <w:color w:val="000000" w:themeColor="text1"/>
                <w:sz w:val="18"/>
              </w:rPr>
            </w:pPr>
          </w:p>
          <w:p w14:paraId="2551B1D6" w14:textId="77777777" w:rsidR="00E86B9D" w:rsidRPr="00B526A6" w:rsidRDefault="00E86B9D" w:rsidP="00E86B9D">
            <w:pPr>
              <w:spacing w:before="40" w:after="40"/>
              <w:rPr>
                <w:rFonts w:ascii="Trebuchet MS" w:hAnsi="Trebuchet MS" w:cs="Trebuchet MS"/>
                <w:strike/>
                <w:color w:val="000000" w:themeColor="text1"/>
                <w:sz w:val="18"/>
              </w:rPr>
            </w:pPr>
            <w:r w:rsidRPr="00B526A6">
              <w:rPr>
                <w:rFonts w:ascii="Trebuchet MS" w:hAnsi="Trebuchet MS" w:cs="Trebuchet MS"/>
                <w:strike/>
                <w:color w:val="000000" w:themeColor="text1"/>
                <w:sz w:val="18"/>
              </w:rPr>
              <w:t>Liga e desliga</w:t>
            </w:r>
          </w:p>
          <w:p w14:paraId="4A201F1B" w14:textId="77777777" w:rsidR="00E86B9D" w:rsidRPr="00B526A6" w:rsidRDefault="00E86B9D" w:rsidP="00E86B9D">
            <w:pPr>
              <w:spacing w:before="40" w:after="40"/>
              <w:rPr>
                <w:rFonts w:ascii="Trebuchet MS" w:hAnsi="Trebuchet MS" w:cs="Trebuchet MS"/>
                <w:strike/>
                <w:color w:val="000000" w:themeColor="text1"/>
                <w:sz w:val="18"/>
              </w:rPr>
            </w:pPr>
            <w:r w:rsidRPr="00B526A6">
              <w:rPr>
                <w:rFonts w:ascii="Trebuchet MS" w:hAnsi="Trebuchet MS" w:cs="Trebuchet MS"/>
                <w:strike/>
                <w:color w:val="000000" w:themeColor="text1"/>
                <w:sz w:val="18"/>
              </w:rPr>
              <w:t>Nome: Exceção da validação de preço teto para home care</w:t>
            </w:r>
          </w:p>
          <w:p w14:paraId="4D5629C5" w14:textId="17B90669" w:rsidR="00E86B9D" w:rsidRPr="00B526A6" w:rsidRDefault="00E86B9D" w:rsidP="00E86B9D">
            <w:pPr>
              <w:spacing w:before="40" w:after="40"/>
              <w:rPr>
                <w:rFonts w:ascii="Trebuchet MS" w:hAnsi="Trebuchet MS" w:cs="Trebuchet MS"/>
                <w:strike/>
                <w:color w:val="000000" w:themeColor="text1"/>
                <w:sz w:val="18"/>
              </w:rPr>
            </w:pPr>
            <w:r w:rsidRPr="00B526A6">
              <w:rPr>
                <w:rFonts w:ascii="Trebuchet MS" w:hAnsi="Trebuchet MS" w:cs="Trebuchet MS"/>
                <w:strike/>
                <w:color w:val="000000" w:themeColor="text1"/>
                <w:sz w:val="18"/>
              </w:rPr>
              <w:t>Chave: exce</w:t>
            </w:r>
            <w:r w:rsidR="00A1639E" w:rsidRPr="00B526A6">
              <w:rPr>
                <w:rFonts w:ascii="Trebuchet MS" w:hAnsi="Trebuchet MS" w:cs="Trebuchet MS"/>
                <w:strike/>
                <w:color w:val="000000" w:themeColor="text1"/>
                <w:sz w:val="18"/>
              </w:rPr>
              <w:t>ca</w:t>
            </w:r>
            <w:r w:rsidRPr="00B526A6">
              <w:rPr>
                <w:rFonts w:ascii="Trebuchet MS" w:hAnsi="Trebuchet MS" w:cs="Trebuchet MS"/>
                <w:strike/>
                <w:color w:val="000000" w:themeColor="text1"/>
                <w:sz w:val="18"/>
              </w:rPr>
              <w:t>o.valida.preco.teto.para.tpprestador.homecare.sadt.a500</w:t>
            </w:r>
          </w:p>
          <w:p w14:paraId="7D8D5809" w14:textId="77777777" w:rsidR="00E86B9D" w:rsidRPr="00792139" w:rsidRDefault="00E86B9D" w:rsidP="00E86B9D">
            <w:pPr>
              <w:spacing w:before="40" w:after="40"/>
              <w:rPr>
                <w:rFonts w:ascii="Trebuchet MS" w:hAnsi="Trebuchet MS" w:cs="Trebuchet MS"/>
                <w:color w:val="000000" w:themeColor="text1"/>
                <w:sz w:val="18"/>
              </w:rPr>
            </w:pPr>
          </w:p>
          <w:p w14:paraId="32773992" w14:textId="2E38C2EA" w:rsidR="00E86B9D" w:rsidRPr="00B526A6" w:rsidRDefault="00B526A6" w:rsidP="00DC3E91">
            <w:pPr>
              <w:numPr>
                <w:ilvl w:val="0"/>
                <w:numId w:val="141"/>
              </w:numPr>
              <w:spacing w:before="40" w:after="40"/>
              <w:rPr>
                <w:rFonts w:ascii="Trebuchet MS" w:hAnsi="Trebuchet MS" w:cs="Trebuchet MS"/>
                <w:strike/>
                <w:color w:val="000000" w:themeColor="text1"/>
                <w:sz w:val="18"/>
              </w:rPr>
            </w:pPr>
            <w:r w:rsidRPr="0016763E">
              <w:rPr>
                <w:rFonts w:ascii="Trebuchet MS" w:hAnsi="Trebuchet MS" w:cs="Trebuchet MS"/>
                <w:sz w:val="18"/>
                <w:szCs w:val="18"/>
              </w:rPr>
              <w:t>Regra absorvida pela regra da LPM</w:t>
            </w:r>
            <w:r w:rsidRPr="00041537">
              <w:rPr>
                <w:rFonts w:ascii="Trebuchet MS" w:hAnsi="Trebuchet MS" w:cs="Trebuchet MS"/>
                <w:strike/>
                <w:sz w:val="18"/>
                <w:szCs w:val="18"/>
              </w:rPr>
              <w:t xml:space="preserve">. </w:t>
            </w:r>
            <w:r w:rsidR="11025E5C" w:rsidRPr="00B526A6">
              <w:rPr>
                <w:rFonts w:ascii="Trebuchet MS" w:hAnsi="Trebuchet MS" w:cs="Trebuchet MS"/>
                <w:strike/>
                <w:color w:val="000000" w:themeColor="text1"/>
                <w:sz w:val="18"/>
                <w:szCs w:val="18"/>
              </w:rPr>
              <w:t>Caso a Unimed de Origem (cd_UniOrigem) igual a CNU (865 – Central Nacional Unimed), a aplicação deverá verificar se o código do Município do prestador (cd_MunicipioCont) está cadastrado na tabela de Domínio.</w:t>
            </w:r>
          </w:p>
          <w:p w14:paraId="22E869E3" w14:textId="77777777" w:rsidR="00E86B9D" w:rsidRPr="00B526A6" w:rsidRDefault="00E86B9D" w:rsidP="00B526A6">
            <w:pPr>
              <w:pStyle w:val="PargrafodaLista"/>
              <w:spacing w:before="40" w:after="40"/>
              <w:ind w:left="720"/>
              <w:rPr>
                <w:rFonts w:ascii="Trebuchet MS" w:hAnsi="Trebuchet MS" w:cs="Trebuchet MS"/>
                <w:strike/>
                <w:color w:val="000000" w:themeColor="text1"/>
                <w:sz w:val="18"/>
              </w:rPr>
            </w:pPr>
            <w:r w:rsidRPr="00B526A6">
              <w:rPr>
                <w:rFonts w:ascii="Trebuchet MS" w:hAnsi="Trebuchet MS" w:cs="Trebuchet MS"/>
                <w:strike/>
                <w:color w:val="000000" w:themeColor="text1"/>
                <w:sz w:val="18"/>
              </w:rPr>
              <w:t>Caso o código do Município (cd_MunicipioCont) esteja cadastrado na tabela “Código de Município – CNU” (</w:t>
            </w:r>
            <w:r w:rsidRPr="00B526A6">
              <w:rPr>
                <w:rFonts w:ascii="Trebuchet MS" w:hAnsi="Trebuchet MS" w:cs="Trebuchet MS"/>
                <w:strike/>
                <w:color w:val="000000" w:themeColor="text1"/>
                <w:sz w:val="18"/>
                <w:szCs w:val="18"/>
              </w:rPr>
              <w:t>COD_MUNIC_ CNU</w:t>
            </w:r>
            <w:r w:rsidRPr="00B526A6">
              <w:rPr>
                <w:rFonts w:ascii="Trebuchet MS" w:hAnsi="Trebuchet MS" w:cs="Trebuchet MS"/>
                <w:strike/>
                <w:color w:val="000000" w:themeColor="text1"/>
                <w:sz w:val="18"/>
              </w:rPr>
              <w:t>), a aplicação deverá aceitar o valor informado no campo vl_SerCobrado.</w:t>
            </w:r>
          </w:p>
          <w:p w14:paraId="4932E6C2" w14:textId="77777777" w:rsidR="00E86B9D" w:rsidRPr="00B526A6" w:rsidRDefault="00E86B9D" w:rsidP="00E86B9D">
            <w:pPr>
              <w:spacing w:before="40" w:after="40"/>
              <w:rPr>
                <w:rFonts w:ascii="Trebuchet MS" w:hAnsi="Trebuchet MS" w:cs="Trebuchet MS"/>
                <w:strike/>
                <w:color w:val="000000" w:themeColor="text1"/>
                <w:sz w:val="18"/>
              </w:rPr>
            </w:pPr>
          </w:p>
          <w:p w14:paraId="40CB6A48" w14:textId="77777777" w:rsidR="00E86B9D" w:rsidRPr="00B526A6" w:rsidRDefault="00E86B9D" w:rsidP="00E86B9D">
            <w:pPr>
              <w:spacing w:before="40" w:after="40"/>
              <w:rPr>
                <w:rFonts w:ascii="Trebuchet MS" w:hAnsi="Trebuchet MS" w:cs="Trebuchet MS"/>
                <w:strike/>
                <w:color w:val="000000" w:themeColor="text1"/>
                <w:sz w:val="18"/>
                <w:szCs w:val="18"/>
              </w:rPr>
            </w:pPr>
            <w:r w:rsidRPr="00B526A6">
              <w:rPr>
                <w:rFonts w:ascii="Trebuchet MS" w:hAnsi="Trebuchet MS" w:cs="Trebuchet MS"/>
                <w:strike/>
                <w:color w:val="000000" w:themeColor="text1"/>
                <w:sz w:val="18"/>
                <w:szCs w:val="18"/>
              </w:rPr>
              <w:t xml:space="preserve">Endpoint: </w:t>
            </w:r>
            <w:r w:rsidRPr="00B526A6">
              <w:rPr>
                <w:rFonts w:ascii="Helvetica" w:hAnsi="Helvetica"/>
                <w:strike/>
                <w:color w:val="000000" w:themeColor="text1"/>
                <w:sz w:val="18"/>
                <w:szCs w:val="18"/>
                <w:shd w:val="clear" w:color="auto" w:fill="FFFFFF"/>
              </w:rPr>
              <w:t>http://tabeladedominioshe.unimed.coop.br/gestao-dominio-server/v1/consulta/tabela/dominio/dado/dto/</w:t>
            </w:r>
          </w:p>
          <w:p w14:paraId="56B922C6" w14:textId="77777777" w:rsidR="00E86B9D" w:rsidRPr="00B526A6" w:rsidRDefault="00E86B9D" w:rsidP="00E86B9D">
            <w:pPr>
              <w:spacing w:before="40" w:after="40"/>
              <w:rPr>
                <w:rFonts w:ascii="Trebuchet MS" w:hAnsi="Trebuchet MS" w:cs="Trebuchet MS"/>
                <w:strike/>
                <w:color w:val="000000" w:themeColor="text1"/>
                <w:sz w:val="18"/>
                <w:szCs w:val="18"/>
              </w:rPr>
            </w:pPr>
            <w:r w:rsidRPr="00B526A6">
              <w:rPr>
                <w:rFonts w:ascii="Trebuchet MS" w:hAnsi="Trebuchet MS" w:cs="Trebuchet MS"/>
                <w:strike/>
                <w:color w:val="000000" w:themeColor="text1"/>
                <w:sz w:val="18"/>
                <w:szCs w:val="18"/>
              </w:rPr>
              <w:t>Obs.: dados no software tabela de domínios COD_MUNIC_ CNU.</w:t>
            </w:r>
          </w:p>
          <w:p w14:paraId="1777DEDF" w14:textId="77777777" w:rsidR="00E86B9D" w:rsidRPr="00B526A6" w:rsidRDefault="00E86B9D" w:rsidP="00E86B9D">
            <w:pPr>
              <w:spacing w:before="40" w:after="40"/>
              <w:rPr>
                <w:rFonts w:ascii="Trebuchet MS" w:hAnsi="Trebuchet MS" w:cs="Trebuchet MS"/>
                <w:strike/>
                <w:color w:val="000000" w:themeColor="text1"/>
                <w:sz w:val="18"/>
              </w:rPr>
            </w:pPr>
          </w:p>
          <w:p w14:paraId="6CADDBCA" w14:textId="77777777" w:rsidR="00E86B9D" w:rsidRPr="00B526A6" w:rsidRDefault="00E86B9D" w:rsidP="00E86B9D">
            <w:pPr>
              <w:spacing w:before="40" w:after="40"/>
              <w:rPr>
                <w:rFonts w:ascii="Trebuchet MS" w:hAnsi="Trebuchet MS" w:cs="Trebuchet MS"/>
                <w:strike/>
                <w:color w:val="000000" w:themeColor="text1"/>
                <w:sz w:val="18"/>
              </w:rPr>
            </w:pPr>
            <w:r w:rsidRPr="00B526A6">
              <w:rPr>
                <w:rFonts w:ascii="Trebuchet MS" w:hAnsi="Trebuchet MS" w:cs="Trebuchet MS"/>
                <w:strike/>
                <w:color w:val="000000" w:themeColor="text1"/>
                <w:sz w:val="18"/>
              </w:rPr>
              <w:t>Liga e desliga</w:t>
            </w:r>
          </w:p>
          <w:p w14:paraId="64D5B8DC" w14:textId="77777777" w:rsidR="00E86B9D" w:rsidRPr="00B526A6" w:rsidRDefault="00E86B9D" w:rsidP="00E86B9D">
            <w:pPr>
              <w:spacing w:before="40" w:after="40"/>
              <w:rPr>
                <w:rFonts w:ascii="Trebuchet MS" w:hAnsi="Trebuchet MS" w:cs="Trebuchet MS"/>
                <w:strike/>
                <w:color w:val="000000" w:themeColor="text1"/>
                <w:sz w:val="18"/>
              </w:rPr>
            </w:pPr>
            <w:r w:rsidRPr="00B526A6">
              <w:rPr>
                <w:rFonts w:ascii="Trebuchet MS" w:hAnsi="Trebuchet MS" w:cs="Trebuchet MS"/>
                <w:strike/>
                <w:color w:val="000000" w:themeColor="text1"/>
                <w:sz w:val="18"/>
              </w:rPr>
              <w:t>Nome: Exceção da validação de Unimed Origem, e municípios - CNU</w:t>
            </w:r>
          </w:p>
          <w:p w14:paraId="7621C016" w14:textId="7DB59DEE" w:rsidR="00E86B9D" w:rsidRPr="00792139" w:rsidRDefault="00E86B9D" w:rsidP="00E86B9D">
            <w:pPr>
              <w:spacing w:before="40" w:after="40"/>
              <w:rPr>
                <w:rFonts w:ascii="Trebuchet MS" w:hAnsi="Trebuchet MS" w:cs="Trebuchet MS"/>
                <w:color w:val="000000" w:themeColor="text1"/>
                <w:sz w:val="18"/>
              </w:rPr>
            </w:pPr>
            <w:r w:rsidRPr="00B526A6">
              <w:rPr>
                <w:rFonts w:ascii="Trebuchet MS" w:hAnsi="Trebuchet MS" w:cs="Trebuchet MS"/>
                <w:strike/>
                <w:color w:val="000000" w:themeColor="text1"/>
                <w:sz w:val="18"/>
              </w:rPr>
              <w:t>Chave: excecao.valida.unimed.origem.cnu.vs.municipio.sadt.a500</w:t>
            </w:r>
          </w:p>
          <w:p w14:paraId="07D308FA" w14:textId="77777777" w:rsidR="00E86B9D" w:rsidRPr="00792139" w:rsidRDefault="00E86B9D" w:rsidP="00E86B9D">
            <w:pPr>
              <w:spacing w:before="40" w:after="40"/>
              <w:rPr>
                <w:rFonts w:ascii="Trebuchet MS" w:hAnsi="Trebuchet MS" w:cs="Trebuchet MS"/>
                <w:color w:val="000000" w:themeColor="text1"/>
                <w:sz w:val="18"/>
              </w:rPr>
            </w:pPr>
          </w:p>
          <w:p w14:paraId="1E618FF7" w14:textId="74B457E4" w:rsidR="00E86B9D" w:rsidRPr="00B526A6" w:rsidRDefault="00B526A6" w:rsidP="00DC3E91">
            <w:pPr>
              <w:numPr>
                <w:ilvl w:val="0"/>
                <w:numId w:val="141"/>
              </w:numPr>
              <w:tabs>
                <w:tab w:val="left" w:pos="904"/>
              </w:tabs>
              <w:spacing w:before="40" w:after="40"/>
              <w:rPr>
                <w:rFonts w:ascii="Trebuchet MS" w:hAnsi="Trebuchet MS" w:cs="Trebuchet MS"/>
                <w:strike/>
                <w:sz w:val="18"/>
              </w:rPr>
            </w:pPr>
            <w:r w:rsidRPr="0016763E">
              <w:rPr>
                <w:rFonts w:ascii="Trebuchet MS" w:hAnsi="Trebuchet MS" w:cs="Trebuchet MS"/>
                <w:sz w:val="18"/>
                <w:szCs w:val="18"/>
              </w:rPr>
              <w:t>Regra absorvida pela regra da LPM</w:t>
            </w:r>
            <w:r w:rsidRPr="00041537">
              <w:rPr>
                <w:rFonts w:ascii="Trebuchet MS" w:hAnsi="Trebuchet MS" w:cs="Trebuchet MS"/>
                <w:strike/>
                <w:sz w:val="18"/>
                <w:szCs w:val="18"/>
              </w:rPr>
              <w:t xml:space="preserve">. </w:t>
            </w:r>
            <w:r w:rsidR="11025E5C" w:rsidRPr="00B526A6">
              <w:rPr>
                <w:rFonts w:ascii="Trebuchet MS" w:hAnsi="Trebuchet MS" w:cs="Trebuchet MS"/>
                <w:strike/>
                <w:sz w:val="18"/>
                <w:szCs w:val="18"/>
              </w:rPr>
              <w:t>Se o código do serviço (cd_servico) for genérico, ou seja:</w:t>
            </w:r>
          </w:p>
          <w:p w14:paraId="1FDCC662" w14:textId="77777777" w:rsidR="00E86B9D" w:rsidRPr="00B526A6" w:rsidRDefault="00E86B9D" w:rsidP="00765247">
            <w:pPr>
              <w:pStyle w:val="PargrafodaLista"/>
              <w:numPr>
                <w:ilvl w:val="0"/>
                <w:numId w:val="26"/>
              </w:numPr>
              <w:spacing w:before="40" w:after="40"/>
              <w:rPr>
                <w:rFonts w:ascii="Trebuchet MS" w:hAnsi="Trebuchet MS" w:cs="Trebuchet MS"/>
                <w:strike/>
                <w:sz w:val="18"/>
                <w:szCs w:val="18"/>
              </w:rPr>
            </w:pPr>
            <w:r w:rsidRPr="00B526A6">
              <w:rPr>
                <w:rFonts w:ascii="Trebuchet MS" w:hAnsi="Trebuchet MS"/>
                <w:strike/>
                <w:sz w:val="18"/>
                <w:szCs w:val="18"/>
                <w:lang w:eastAsia="x-none"/>
              </w:rPr>
              <w:t>Material (</w:t>
            </w:r>
            <w:r w:rsidRPr="00B526A6">
              <w:rPr>
                <w:rFonts w:ascii="Trebuchet MS" w:hAnsi="Trebuchet MS"/>
                <w:strike/>
                <w:sz w:val="18"/>
                <w:szCs w:val="18"/>
              </w:rPr>
              <w:t xml:space="preserve">99.99.993-5) </w:t>
            </w:r>
            <w:r w:rsidRPr="00B526A6">
              <w:rPr>
                <w:rFonts w:ascii="Trebuchet MS" w:hAnsi="Trebuchet MS"/>
                <w:strike/>
                <w:sz w:val="18"/>
                <w:szCs w:val="18"/>
                <w:lang w:eastAsia="x-none"/>
              </w:rPr>
              <w:t>ou Medicamento (</w:t>
            </w:r>
            <w:r w:rsidRPr="00B526A6">
              <w:rPr>
                <w:rFonts w:ascii="Trebuchet MS" w:hAnsi="Trebuchet MS"/>
                <w:strike/>
                <w:sz w:val="18"/>
                <w:szCs w:val="18"/>
              </w:rPr>
              <w:t>99.99.992-7), a aplicação não deverá realizar a validação de preço teto.</w:t>
            </w:r>
          </w:p>
          <w:p w14:paraId="73B3544C" w14:textId="77777777" w:rsidR="00E86B9D" w:rsidRPr="00B526A6" w:rsidRDefault="00E86B9D" w:rsidP="00765247">
            <w:pPr>
              <w:pStyle w:val="PargrafodaLista"/>
              <w:numPr>
                <w:ilvl w:val="0"/>
                <w:numId w:val="26"/>
              </w:numPr>
              <w:spacing w:before="40" w:after="40"/>
              <w:rPr>
                <w:rFonts w:ascii="Trebuchet MS" w:hAnsi="Trebuchet MS" w:cs="Trebuchet MS"/>
                <w:strike/>
                <w:sz w:val="18"/>
                <w:szCs w:val="18"/>
              </w:rPr>
            </w:pPr>
            <w:r w:rsidRPr="00B526A6">
              <w:rPr>
                <w:rFonts w:ascii="Trebuchet MS" w:hAnsi="Trebuchet MS"/>
                <w:strike/>
                <w:sz w:val="18"/>
                <w:szCs w:val="18"/>
                <w:lang w:eastAsia="x-none"/>
              </w:rPr>
              <w:t xml:space="preserve">OPME </w:t>
            </w:r>
            <w:r w:rsidRPr="00B526A6">
              <w:rPr>
                <w:rFonts w:ascii="Trebuchet MS" w:hAnsi="Trebuchet MS"/>
                <w:strike/>
                <w:sz w:val="18"/>
                <w:szCs w:val="18"/>
              </w:rPr>
              <w:t xml:space="preserve">(99.99.994-3), </w:t>
            </w:r>
            <w:r w:rsidRPr="00B526A6">
              <w:rPr>
                <w:rFonts w:ascii="Trebuchet MS" w:hAnsi="Trebuchet MS" w:cs="Trebuchet MS"/>
                <w:strike/>
                <w:sz w:val="18"/>
                <w:szCs w:val="18"/>
              </w:rPr>
              <w:t>a aplicação deverá verificar se o Registro Anvisa</w:t>
            </w:r>
            <w:r w:rsidRPr="00B526A6">
              <w:rPr>
                <w:rFonts w:ascii="Trebuchet MS" w:hAnsi="Trebuchet MS" w:cs="Trebuchet MS"/>
                <w:strike/>
                <w:sz w:val="18"/>
              </w:rPr>
              <w:t xml:space="preserve"> (nr_RegistroAnvisa) está cadastrado na tabela de Domínio.</w:t>
            </w:r>
          </w:p>
          <w:p w14:paraId="41B5D860" w14:textId="77777777" w:rsidR="00E86B9D" w:rsidRPr="00B526A6" w:rsidRDefault="00E86B9D" w:rsidP="00765247">
            <w:pPr>
              <w:pStyle w:val="PargrafodaLista"/>
              <w:numPr>
                <w:ilvl w:val="1"/>
                <w:numId w:val="26"/>
              </w:numPr>
              <w:spacing w:before="40" w:after="40"/>
              <w:rPr>
                <w:rFonts w:ascii="Trebuchet MS" w:hAnsi="Trebuchet MS" w:cs="Trebuchet MS"/>
                <w:strike/>
                <w:sz w:val="18"/>
                <w:szCs w:val="18"/>
              </w:rPr>
            </w:pPr>
            <w:r w:rsidRPr="00B526A6">
              <w:rPr>
                <w:rFonts w:ascii="Trebuchet MS" w:hAnsi="Trebuchet MS" w:cs="Trebuchet MS"/>
                <w:strike/>
                <w:sz w:val="18"/>
              </w:rPr>
              <w:t xml:space="preserve">Caso o nr_RegistroAnvisa não esteja cadastrado na tabela Registro ANVISA_OPME, a aplicação </w:t>
            </w:r>
            <w:r w:rsidRPr="00B526A6">
              <w:rPr>
                <w:rFonts w:ascii="Trebuchet MS" w:hAnsi="Trebuchet MS"/>
                <w:strike/>
                <w:sz w:val="18"/>
                <w:szCs w:val="18"/>
              </w:rPr>
              <w:t>não deverá realizar a validação de preço teto.</w:t>
            </w:r>
          </w:p>
          <w:p w14:paraId="783AC2F3" w14:textId="77777777" w:rsidR="00E86B9D" w:rsidRPr="00B526A6" w:rsidRDefault="00E86B9D" w:rsidP="00765247">
            <w:pPr>
              <w:pStyle w:val="PargrafodaLista"/>
              <w:numPr>
                <w:ilvl w:val="1"/>
                <w:numId w:val="26"/>
              </w:numPr>
              <w:spacing w:before="40" w:after="40"/>
              <w:rPr>
                <w:rFonts w:ascii="Trebuchet MS" w:hAnsi="Trebuchet MS" w:cs="Trebuchet MS"/>
                <w:strike/>
                <w:sz w:val="18"/>
              </w:rPr>
            </w:pPr>
            <w:r w:rsidRPr="00B526A6">
              <w:rPr>
                <w:rFonts w:ascii="Trebuchet MS" w:hAnsi="Trebuchet MS" w:cs="Trebuchet MS"/>
                <w:strike/>
                <w:sz w:val="18"/>
              </w:rPr>
              <w:t>Caso o nr_RegistroAnvisa esteja cadastrado na tabela Registro ANVISA_OPME, a aplicação deverá realizar a validação do preço teto.</w:t>
            </w:r>
          </w:p>
          <w:p w14:paraId="0155C996" w14:textId="77777777" w:rsidR="00E86B9D" w:rsidRPr="00B526A6" w:rsidRDefault="00E86B9D" w:rsidP="00765247">
            <w:pPr>
              <w:pStyle w:val="PargrafodaLista"/>
              <w:numPr>
                <w:ilvl w:val="2"/>
                <w:numId w:val="26"/>
              </w:numPr>
              <w:spacing w:before="40" w:after="40"/>
              <w:rPr>
                <w:rFonts w:ascii="Trebuchet MS" w:hAnsi="Trebuchet MS" w:cs="Trebuchet MS"/>
                <w:strike/>
                <w:sz w:val="18"/>
              </w:rPr>
            </w:pPr>
            <w:r w:rsidRPr="00B526A6">
              <w:rPr>
                <w:rFonts w:ascii="Trebuchet MS" w:hAnsi="Trebuchet MS" w:cs="Trebuchet MS"/>
                <w:strike/>
                <w:sz w:val="18"/>
              </w:rPr>
              <w:t>Caso o valor cobrado seja superior ao “Valor”, a aplicação deverá:</w:t>
            </w:r>
          </w:p>
          <w:p w14:paraId="532322C8" w14:textId="77777777" w:rsidR="00E86B9D" w:rsidRPr="00B526A6" w:rsidRDefault="00E86B9D" w:rsidP="00765247">
            <w:pPr>
              <w:pStyle w:val="PargrafodaLista"/>
              <w:numPr>
                <w:ilvl w:val="3"/>
                <w:numId w:val="26"/>
              </w:numPr>
              <w:spacing w:before="40" w:after="40"/>
              <w:rPr>
                <w:rFonts w:ascii="Trebuchet MS" w:hAnsi="Trebuchet MS" w:cs="Trebuchet MS"/>
                <w:strike/>
                <w:sz w:val="18"/>
              </w:rPr>
            </w:pPr>
            <w:r w:rsidRPr="00B526A6">
              <w:rPr>
                <w:rFonts w:ascii="Trebuchet MS" w:hAnsi="Trebuchet MS" w:cs="Trebuchet MS"/>
                <w:strike/>
                <w:sz w:val="18"/>
              </w:rPr>
              <w:t>Barrar o envio do arquivo A500;</w:t>
            </w:r>
          </w:p>
          <w:p w14:paraId="05FA41B4" w14:textId="262A126E" w:rsidR="00E86B9D" w:rsidRPr="00B526A6" w:rsidRDefault="00E86B9D" w:rsidP="00765247">
            <w:pPr>
              <w:pStyle w:val="PargrafodaLista"/>
              <w:numPr>
                <w:ilvl w:val="3"/>
                <w:numId w:val="26"/>
              </w:numPr>
              <w:spacing w:before="40" w:after="40"/>
              <w:rPr>
                <w:rFonts w:ascii="Trebuchet MS" w:hAnsi="Trebuchet MS" w:cs="Trebuchet MS"/>
                <w:strike/>
                <w:sz w:val="18"/>
              </w:rPr>
            </w:pPr>
            <w:r w:rsidRPr="00B526A6">
              <w:rPr>
                <w:rFonts w:ascii="Trebuchet MS" w:hAnsi="Trebuchet MS" w:cs="Trebuchet MS"/>
                <w:strike/>
                <w:sz w:val="18"/>
              </w:rPr>
              <w:t>Exibir o</w:t>
            </w:r>
            <w:r w:rsidR="00D4093A" w:rsidRPr="00B526A6">
              <w:rPr>
                <w:rFonts w:ascii="Trebuchet MS" w:hAnsi="Trebuchet MS" w:cs="Trebuchet MS"/>
                <w:iCs/>
                <w:strike/>
                <w:sz w:val="18"/>
              </w:rPr>
              <w:t>s campos LotePrestador, nr_GuiaTissPrestador, nr_GuiaTissOperadora (ct_dadosGuias_SADT) e</w:t>
            </w:r>
            <w:r w:rsidR="00D4093A" w:rsidRPr="00B526A6">
              <w:rPr>
                <w:rFonts w:ascii="Trebuchet MS" w:hAnsi="Trebuchet MS" w:cs="Trebuchet MS"/>
                <w:strike/>
                <w:sz w:val="18"/>
                <w:szCs w:val="18"/>
              </w:rPr>
              <w:t xml:space="preserve"> </w:t>
            </w:r>
            <w:r w:rsidR="00D4093A" w:rsidRPr="00B526A6">
              <w:rPr>
                <w:rFonts w:ascii="Trebuchet MS" w:hAnsi="Trebuchet MS" w:cs="Trebuchet MS"/>
                <w:strike/>
                <w:sz w:val="18"/>
              </w:rPr>
              <w:t>ID_ITEMUNICO</w:t>
            </w:r>
            <w:r w:rsidR="00D4093A" w:rsidRPr="00B526A6">
              <w:rPr>
                <w:rFonts w:ascii="Trebuchet MS" w:hAnsi="Trebuchet MS" w:cs="Trebuchet MS"/>
                <w:strike/>
                <w:sz w:val="18"/>
                <w:szCs w:val="18"/>
              </w:rPr>
              <w:t xml:space="preserve"> (ct_procedimentos) </w:t>
            </w:r>
            <w:r w:rsidRPr="00B526A6">
              <w:rPr>
                <w:rFonts w:ascii="Trebuchet MS" w:hAnsi="Trebuchet MS" w:cs="Trebuchet MS"/>
                <w:strike/>
                <w:sz w:val="18"/>
              </w:rPr>
              <w:t>e a mensagem “O registro ANVISA utilizado é referente a um Stent Farmacológico e o valor máximo a ser cobrado é &lt;&lt;valor cadastrado na tabela ANVISA_OPME&gt;&gt;”</w:t>
            </w:r>
          </w:p>
          <w:p w14:paraId="6CB75CAC" w14:textId="77777777" w:rsidR="00E86B9D" w:rsidRPr="00B526A6" w:rsidRDefault="00E86B9D" w:rsidP="00765247">
            <w:pPr>
              <w:pStyle w:val="PargrafodaLista"/>
              <w:numPr>
                <w:ilvl w:val="2"/>
                <w:numId w:val="26"/>
              </w:numPr>
              <w:spacing w:before="40" w:after="40"/>
              <w:rPr>
                <w:rFonts w:ascii="Trebuchet MS" w:hAnsi="Trebuchet MS" w:cs="Trebuchet MS"/>
                <w:strike/>
                <w:sz w:val="18"/>
              </w:rPr>
            </w:pPr>
            <w:r w:rsidRPr="00B526A6">
              <w:rPr>
                <w:rFonts w:ascii="Trebuchet MS" w:hAnsi="Trebuchet MS" w:cs="Trebuchet MS"/>
                <w:strike/>
                <w:sz w:val="18"/>
              </w:rPr>
              <w:t>Caso o valor seja igual ou inferior ao “Valor”, prossegue com as demais validações.</w:t>
            </w:r>
          </w:p>
          <w:p w14:paraId="516B1ADC" w14:textId="77777777" w:rsidR="00E86B9D" w:rsidRPr="00B526A6" w:rsidRDefault="00E86B9D" w:rsidP="00E86B9D">
            <w:pPr>
              <w:spacing w:before="40" w:after="40"/>
              <w:rPr>
                <w:rFonts w:ascii="Trebuchet MS" w:hAnsi="Trebuchet MS" w:cs="Trebuchet MS"/>
                <w:strike/>
                <w:sz w:val="18"/>
                <w:szCs w:val="18"/>
              </w:rPr>
            </w:pPr>
          </w:p>
          <w:p w14:paraId="14F244D0" w14:textId="77777777" w:rsidR="00E86B9D" w:rsidRPr="00B526A6" w:rsidRDefault="00E86B9D" w:rsidP="00E86B9D">
            <w:pPr>
              <w:spacing w:before="40" w:after="40"/>
              <w:rPr>
                <w:rFonts w:ascii="Trebuchet MS" w:hAnsi="Trebuchet MS" w:cs="Trebuchet MS"/>
                <w:strike/>
                <w:sz w:val="18"/>
                <w:szCs w:val="18"/>
              </w:rPr>
            </w:pPr>
            <w:r w:rsidRPr="00B526A6">
              <w:rPr>
                <w:rFonts w:ascii="Trebuchet MS" w:hAnsi="Trebuchet MS" w:cs="Trebuchet MS"/>
                <w:strike/>
                <w:sz w:val="18"/>
                <w:szCs w:val="18"/>
              </w:rPr>
              <w:t xml:space="preserve">Endpoint: </w:t>
            </w:r>
            <w:r w:rsidRPr="00B526A6">
              <w:rPr>
                <w:rFonts w:ascii="Helvetica" w:hAnsi="Helvetica"/>
                <w:strike/>
                <w:sz w:val="18"/>
                <w:szCs w:val="18"/>
                <w:shd w:val="clear" w:color="auto" w:fill="FFFFFF"/>
              </w:rPr>
              <w:t>http://tabeladedominioshe.unimed.coop.br/gestao-dominio-server/v1/consulta/tabela/dominio/dado/dto/</w:t>
            </w:r>
          </w:p>
          <w:p w14:paraId="2D469FB4" w14:textId="1B8D72D4" w:rsidR="00E86B9D" w:rsidRPr="00B526A6" w:rsidRDefault="00E86B9D" w:rsidP="00E86B9D">
            <w:pPr>
              <w:spacing w:before="40" w:after="40"/>
              <w:rPr>
                <w:rFonts w:ascii="Trebuchet MS" w:hAnsi="Trebuchet MS" w:cs="Trebuchet MS"/>
                <w:strike/>
                <w:sz w:val="18"/>
                <w:szCs w:val="18"/>
              </w:rPr>
            </w:pPr>
            <w:r w:rsidRPr="00B526A6">
              <w:rPr>
                <w:rFonts w:ascii="Trebuchet MS" w:hAnsi="Trebuchet MS" w:cs="Trebuchet MS"/>
                <w:strike/>
                <w:sz w:val="18"/>
                <w:szCs w:val="18"/>
              </w:rPr>
              <w:t xml:space="preserve">Obs.: dados no software tabela de domínios Registro </w:t>
            </w:r>
            <w:r w:rsidRPr="00B526A6">
              <w:rPr>
                <w:rFonts w:ascii="Trebuchet MS" w:hAnsi="Trebuchet MS" w:cs="Trebuchet MS"/>
                <w:strike/>
                <w:sz w:val="18"/>
              </w:rPr>
              <w:t>ANVISA_OPME</w:t>
            </w:r>
            <w:r w:rsidRPr="00B526A6">
              <w:rPr>
                <w:rFonts w:ascii="Trebuchet MS" w:hAnsi="Trebuchet MS" w:cs="Trebuchet MS"/>
                <w:strike/>
                <w:sz w:val="18"/>
                <w:szCs w:val="18"/>
              </w:rPr>
              <w:t>.</w:t>
            </w:r>
          </w:p>
          <w:p w14:paraId="1C7AFE4B" w14:textId="357A3D77" w:rsidR="00461743" w:rsidRPr="00792139" w:rsidRDefault="00461743" w:rsidP="00E86B9D">
            <w:pPr>
              <w:spacing w:before="40" w:after="40"/>
              <w:rPr>
                <w:rFonts w:ascii="Trebuchet MS" w:hAnsi="Trebuchet MS" w:cs="Trebuchet MS"/>
                <w:color w:val="000000" w:themeColor="text1"/>
                <w:sz w:val="18"/>
                <w:szCs w:val="18"/>
              </w:rPr>
            </w:pPr>
          </w:p>
          <w:p w14:paraId="256FB260" w14:textId="36C21728" w:rsidR="00F544AB" w:rsidRPr="00303857" w:rsidRDefault="00811C7D" w:rsidP="00DC3E91">
            <w:pPr>
              <w:pStyle w:val="PargrafodaLista"/>
              <w:numPr>
                <w:ilvl w:val="0"/>
                <w:numId w:val="141"/>
              </w:numPr>
              <w:tabs>
                <w:tab w:val="left" w:pos="904"/>
                <w:tab w:val="left" w:pos="1046"/>
              </w:tabs>
              <w:rPr>
                <w:rFonts w:ascii="Trebuchet MS" w:hAnsi="Trebuchet MS" w:cs="Trebuchet MS"/>
                <w:sz w:val="18"/>
              </w:rPr>
            </w:pPr>
            <w:r w:rsidRPr="00303857">
              <w:rPr>
                <w:rFonts w:ascii="Trebuchet MS" w:hAnsi="Trebuchet MS" w:cs="Trebuchet MS"/>
                <w:color w:val="0070C0"/>
                <w:sz w:val="18"/>
                <w:szCs w:val="18"/>
              </w:rPr>
              <w:t xml:space="preserve">#COBUTIL_dadosGuia </w:t>
            </w:r>
            <w:r w:rsidR="5305C1EB" w:rsidRPr="00303857">
              <w:rPr>
                <w:rFonts w:ascii="Trebuchet MS" w:hAnsi="Trebuchet MS" w:cs="Trebuchet MS"/>
                <w:sz w:val="18"/>
                <w:szCs w:val="18"/>
              </w:rPr>
              <w:t xml:space="preserve">Se vl_ServCobrado não enviado, ou enviado com valor igual a 0 (zero), a tag equipeProfissional (campos do print abaixo) não poderá ser enviada. Se enviada, exibir </w:t>
            </w:r>
            <w:r w:rsidR="00D4093A" w:rsidRPr="00303857">
              <w:rPr>
                <w:rFonts w:ascii="Trebuchet MS" w:hAnsi="Trebuchet MS" w:cs="Trebuchet MS"/>
                <w:iCs/>
                <w:sz w:val="18"/>
              </w:rPr>
              <w:t>os campos LotePrestador, nr_GuiaTissPrestador, nr_GuiaTissOperadora (ct_dadosGuias_SADT) e</w:t>
            </w:r>
            <w:r w:rsidR="00D4093A" w:rsidRPr="00303857">
              <w:rPr>
                <w:rFonts w:ascii="Trebuchet MS" w:hAnsi="Trebuchet MS" w:cs="Trebuchet MS"/>
                <w:sz w:val="18"/>
                <w:szCs w:val="18"/>
              </w:rPr>
              <w:t xml:space="preserve"> id_itemUnico (ct_procedimentos) </w:t>
            </w:r>
            <w:r w:rsidR="5305C1EB" w:rsidRPr="00303857">
              <w:rPr>
                <w:rFonts w:ascii="Trebuchet MS" w:hAnsi="Trebuchet MS" w:cs="Trebuchet MS"/>
                <w:sz w:val="18"/>
                <w:szCs w:val="18"/>
              </w:rPr>
              <w:t>e apresentar mensagem de erro: “Informação não permitida. Quando não houver valor de serviço, equipeProfissional não deve ser enviada”.</w:t>
            </w:r>
          </w:p>
          <w:p w14:paraId="2D94DD3E" w14:textId="6F1BA05F" w:rsidR="00461743" w:rsidRPr="00792139" w:rsidRDefault="00F544AB" w:rsidP="00F9645F">
            <w:pPr>
              <w:spacing w:before="40" w:after="40"/>
              <w:jc w:val="center"/>
              <w:rPr>
                <w:rFonts w:ascii="Trebuchet MS" w:hAnsi="Trebuchet MS" w:cs="Trebuchet MS"/>
                <w:sz w:val="18"/>
                <w:szCs w:val="18"/>
              </w:rPr>
            </w:pPr>
            <w:r w:rsidRPr="00792139">
              <w:rPr>
                <w:noProof/>
              </w:rPr>
              <w:drawing>
                <wp:inline distT="0" distB="0" distL="0" distR="0" wp14:anchorId="7238B856" wp14:editId="696D651E">
                  <wp:extent cx="3116275" cy="2344027"/>
                  <wp:effectExtent l="0" t="0" r="8255" b="0"/>
                  <wp:docPr id="26" name="Imagem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1479" cy="2347941"/>
                          </a:xfrm>
                          <a:prstGeom prst="rect">
                            <a:avLst/>
                          </a:prstGeom>
                          <a:noFill/>
                          <a:ln>
                            <a:noFill/>
                          </a:ln>
                        </pic:spPr>
                      </pic:pic>
                    </a:graphicData>
                  </a:graphic>
                </wp:inline>
              </w:drawing>
            </w:r>
          </w:p>
          <w:p w14:paraId="35E4FC3C" w14:textId="77777777" w:rsidR="008B34B2" w:rsidRPr="00792139" w:rsidRDefault="008B34B2" w:rsidP="008B34B2">
            <w:pPr>
              <w:spacing w:before="40" w:after="40"/>
              <w:rPr>
                <w:rFonts w:ascii="Trebuchet MS" w:hAnsi="Trebuchet MS"/>
                <w:sz w:val="18"/>
                <w:szCs w:val="18"/>
              </w:rPr>
            </w:pPr>
            <w:r w:rsidRPr="00792139">
              <w:rPr>
                <w:rFonts w:ascii="Trebuchet MS" w:hAnsi="Trebuchet MS"/>
                <w:sz w:val="18"/>
                <w:szCs w:val="18"/>
              </w:rPr>
              <w:t xml:space="preserve">Nome do parâmetro: Barrar envio de equipe profissional sem </w:t>
            </w:r>
            <w:r w:rsidRPr="00792139">
              <w:rPr>
                <w:rFonts w:ascii="Trebuchet MS" w:hAnsi="Trebuchet MS" w:cs="Trebuchet MS"/>
                <w:sz w:val="18"/>
              </w:rPr>
              <w:t>vl_ServCobrado</w:t>
            </w:r>
            <w:r w:rsidRPr="00792139">
              <w:rPr>
                <w:rFonts w:ascii="Trebuchet MS" w:hAnsi="Trebuchet MS"/>
                <w:sz w:val="18"/>
                <w:szCs w:val="18"/>
              </w:rPr>
              <w:t>.</w:t>
            </w:r>
          </w:p>
          <w:p w14:paraId="2CAD6BCE" w14:textId="77777777" w:rsidR="008B34B2" w:rsidRPr="00792139" w:rsidRDefault="008B34B2" w:rsidP="008B34B2">
            <w:pPr>
              <w:spacing w:before="40" w:after="40"/>
              <w:rPr>
                <w:rFonts w:ascii="Trebuchet MS" w:hAnsi="Trebuchet MS"/>
                <w:sz w:val="18"/>
                <w:szCs w:val="18"/>
              </w:rPr>
            </w:pPr>
            <w:r w:rsidRPr="00792139">
              <w:rPr>
                <w:rFonts w:ascii="Trebuchet MS" w:hAnsi="Trebuchet MS"/>
                <w:sz w:val="18"/>
                <w:szCs w:val="18"/>
              </w:rPr>
              <w:t xml:space="preserve">Descrição: Barrar o envio de equipe profissional para procedimentos sem </w:t>
            </w:r>
            <w:r w:rsidRPr="00792139">
              <w:rPr>
                <w:rFonts w:ascii="Trebuchet MS" w:hAnsi="Trebuchet MS" w:cs="Trebuchet MS"/>
                <w:sz w:val="18"/>
              </w:rPr>
              <w:t>vl_ServCobrado</w:t>
            </w:r>
            <w:r w:rsidRPr="00792139">
              <w:rPr>
                <w:rFonts w:ascii="Trebuchet MS" w:hAnsi="Trebuchet MS"/>
                <w:sz w:val="18"/>
                <w:szCs w:val="18"/>
              </w:rPr>
              <w:t>.</w:t>
            </w:r>
          </w:p>
          <w:p w14:paraId="140D87CB" w14:textId="605786BC" w:rsidR="008B34B2" w:rsidRPr="00792139" w:rsidRDefault="008B34B2" w:rsidP="008B34B2">
            <w:pPr>
              <w:spacing w:before="40" w:after="40"/>
              <w:rPr>
                <w:rFonts w:ascii="Trebuchet MS" w:hAnsi="Trebuchet MS"/>
                <w:sz w:val="18"/>
                <w:szCs w:val="18"/>
              </w:rPr>
            </w:pPr>
            <w:r w:rsidRPr="00792139">
              <w:rPr>
                <w:rFonts w:ascii="Trebuchet MS" w:hAnsi="Trebuchet MS"/>
                <w:sz w:val="18"/>
                <w:szCs w:val="18"/>
              </w:rPr>
              <w:t>Chave: barrar.ep.profissional.sem.</w:t>
            </w:r>
            <w:r w:rsidRPr="00792139">
              <w:rPr>
                <w:rFonts w:ascii="Trebuchet MS" w:hAnsi="Trebuchet MS" w:cs="Trebuchet MS"/>
                <w:sz w:val="18"/>
              </w:rPr>
              <w:t>vl_ServCobrado</w:t>
            </w:r>
            <w:r w:rsidRPr="00792139">
              <w:rPr>
                <w:rFonts w:ascii="Trebuchet MS" w:hAnsi="Trebuchet MS"/>
                <w:sz w:val="18"/>
                <w:szCs w:val="18"/>
              </w:rPr>
              <w:t>.</w:t>
            </w:r>
            <w:r w:rsidRPr="00792139">
              <w:rPr>
                <w:rFonts w:ascii="Trebuchet MS" w:hAnsi="Trebuchet MS" w:cs="Trebuchet MS"/>
                <w:sz w:val="18"/>
              </w:rPr>
              <w:t>sadt</w:t>
            </w:r>
            <w:r w:rsidRPr="00792139">
              <w:rPr>
                <w:rFonts w:ascii="Trebuchet MS" w:hAnsi="Trebuchet MS"/>
                <w:sz w:val="18"/>
                <w:szCs w:val="18"/>
              </w:rPr>
              <w:t>.a500</w:t>
            </w:r>
          </w:p>
          <w:p w14:paraId="661F34EF" w14:textId="7AF94FEF" w:rsidR="008B34B2" w:rsidRPr="00792139" w:rsidRDefault="008B34B2" w:rsidP="008B34B2">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85"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497C836D" w14:textId="77777777" w:rsidR="00AA3B1B" w:rsidRPr="00792139" w:rsidRDefault="00AA3B1B" w:rsidP="008B34B2">
            <w:pPr>
              <w:spacing w:before="40" w:after="40"/>
              <w:rPr>
                <w:rFonts w:ascii="Trebuchet MS" w:hAnsi="Trebuchet MS"/>
                <w:sz w:val="18"/>
                <w:szCs w:val="18"/>
              </w:rPr>
            </w:pPr>
          </w:p>
          <w:p w14:paraId="1BFE0BC5" w14:textId="114866AC" w:rsidR="00FE58AA" w:rsidRPr="00792139" w:rsidRDefault="00811C7D" w:rsidP="00DC3E91">
            <w:pPr>
              <w:numPr>
                <w:ilvl w:val="0"/>
                <w:numId w:val="141"/>
              </w:numPr>
              <w:tabs>
                <w:tab w:val="left" w:pos="1045"/>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65CD41A2" w:rsidRPr="00792139">
              <w:rPr>
                <w:rFonts w:ascii="Trebuchet MS" w:hAnsi="Trebuchet MS"/>
                <w:sz w:val="18"/>
                <w:szCs w:val="18"/>
              </w:rPr>
              <w:t xml:space="preserve">Valores zerados: </w:t>
            </w:r>
          </w:p>
          <w:p w14:paraId="7C164B38" w14:textId="77777777" w:rsidR="00FE58AA" w:rsidRPr="00792139" w:rsidRDefault="00FE58AA" w:rsidP="00450B0F">
            <w:pPr>
              <w:spacing w:before="40" w:after="40"/>
              <w:ind w:left="720"/>
              <w:rPr>
                <w:rFonts w:ascii="Trebuchet MS" w:hAnsi="Trebuchet MS" w:cs="Trebuchet MS"/>
                <w:sz w:val="18"/>
              </w:rPr>
            </w:pPr>
            <w:r w:rsidRPr="00792139">
              <w:rPr>
                <w:rFonts w:ascii="Trebuchet MS" w:hAnsi="Trebuchet MS"/>
                <w:sz w:val="18"/>
                <w:szCs w:val="18"/>
              </w:rPr>
              <w:lastRenderedPageBreak/>
              <w:t>1. Será</w:t>
            </w:r>
            <w:r w:rsidRPr="00792139">
              <w:rPr>
                <w:rFonts w:ascii="Trebuchet MS" w:hAnsi="Trebuchet MS"/>
                <w:sz w:val="18"/>
              </w:rPr>
              <w:t xml:space="preserve"> permitido enviar valor cobrado zerado quando:</w:t>
            </w:r>
          </w:p>
          <w:p w14:paraId="7E50AE8F" w14:textId="77777777" w:rsidR="00FE58AA" w:rsidRPr="00792139" w:rsidRDefault="00FE58AA" w:rsidP="00450B0F">
            <w:pPr>
              <w:pStyle w:val="PargrafodaLista"/>
              <w:numPr>
                <w:ilvl w:val="0"/>
                <w:numId w:val="53"/>
              </w:numPr>
              <w:spacing w:before="40" w:after="40"/>
              <w:ind w:left="720"/>
              <w:rPr>
                <w:rFonts w:ascii="Trebuchet MS" w:hAnsi="Trebuchet MS" w:cs="Trebuchet MS"/>
                <w:sz w:val="18"/>
              </w:rPr>
            </w:pPr>
            <w:r w:rsidRPr="00792139">
              <w:rPr>
                <w:rFonts w:ascii="Trebuchet MS" w:hAnsi="Trebuchet MS"/>
                <w:sz w:val="18"/>
              </w:rPr>
              <w:t>id_avisadoitem = S e id_glosatotal = N.</w:t>
            </w:r>
          </w:p>
          <w:p w14:paraId="784590AB" w14:textId="77777777" w:rsidR="00FE58AA" w:rsidRPr="00792139" w:rsidRDefault="00FE58AA" w:rsidP="00FE58AA">
            <w:pPr>
              <w:pStyle w:val="PargrafodaLista"/>
              <w:spacing w:before="40" w:after="40"/>
              <w:ind w:left="1800"/>
              <w:rPr>
                <w:rFonts w:ascii="Trebuchet MS" w:hAnsi="Trebuchet MS" w:cs="Trebuchet MS"/>
                <w:sz w:val="18"/>
              </w:rPr>
            </w:pPr>
          </w:p>
          <w:p w14:paraId="1FCBDF8B" w14:textId="77777777" w:rsidR="00FE58AA" w:rsidRPr="00792139" w:rsidRDefault="00FE58AA" w:rsidP="00FE58AA">
            <w:pPr>
              <w:pStyle w:val="PargrafodaLista"/>
              <w:spacing w:before="40" w:after="40"/>
              <w:ind w:left="720"/>
              <w:rPr>
                <w:rFonts w:ascii="Trebuchet MS" w:hAnsi="Trebuchet MS" w:cs="Trebuchet MS"/>
                <w:sz w:val="18"/>
              </w:rPr>
            </w:pPr>
            <w:r w:rsidRPr="00792139">
              <w:rPr>
                <w:rFonts w:ascii="Trebuchet MS" w:hAnsi="Trebuchet MS" w:cs="Trebuchet MS"/>
                <w:sz w:val="18"/>
              </w:rPr>
              <w:t xml:space="preserve">2.Deverá ser obrigatório o envio de valor cobrado zerado quando: </w:t>
            </w:r>
          </w:p>
          <w:p w14:paraId="6B4B8EDE" w14:textId="77777777" w:rsidR="00FE58AA" w:rsidRPr="00792139" w:rsidRDefault="00FE58AA" w:rsidP="00765247">
            <w:pPr>
              <w:pStyle w:val="PargrafodaLista"/>
              <w:numPr>
                <w:ilvl w:val="0"/>
                <w:numId w:val="54"/>
              </w:numPr>
              <w:spacing w:before="40" w:after="40"/>
              <w:rPr>
                <w:rFonts w:ascii="Trebuchet MS" w:hAnsi="Trebuchet MS"/>
                <w:sz w:val="18"/>
              </w:rPr>
            </w:pPr>
            <w:r w:rsidRPr="00792139">
              <w:rPr>
                <w:rFonts w:ascii="Trebuchet MS" w:hAnsi="Trebuchet MS"/>
                <w:sz w:val="18"/>
              </w:rPr>
              <w:t>id_avisado = S, id_glosatotal = S, id_avisadoItem = S.</w:t>
            </w:r>
          </w:p>
          <w:p w14:paraId="4CB4BD67" w14:textId="3D8985E2" w:rsidR="00FE58AA" w:rsidRPr="00792139" w:rsidRDefault="00FE58AA" w:rsidP="00FE58AA">
            <w:pPr>
              <w:spacing w:before="40" w:after="40"/>
              <w:ind w:left="1440"/>
              <w:rPr>
                <w:rFonts w:ascii="Trebuchet MS" w:hAnsi="Trebuchet MS"/>
                <w:sz w:val="18"/>
              </w:rPr>
            </w:pPr>
            <w:r w:rsidRPr="00792139">
              <w:rPr>
                <w:rFonts w:ascii="Trebuchet MS" w:hAnsi="Trebuchet MS"/>
                <w:sz w:val="18"/>
              </w:rPr>
              <w:t xml:space="preserve">Exceto se ao menos um dos campos </w:t>
            </w:r>
            <w:r w:rsidRPr="00792139">
              <w:rPr>
                <w:rFonts w:ascii="Trebuchet MS" w:hAnsi="Trebuchet MS" w:cs="Trebuchet MS"/>
                <w:sz w:val="18"/>
              </w:rPr>
              <w:t xml:space="preserve">vl_FilmeCobrado e/ou vl_CO_Cobrado </w:t>
            </w:r>
            <w:r w:rsidRPr="00792139">
              <w:rPr>
                <w:rFonts w:ascii="Trebuchet MS" w:hAnsi="Trebuchet MS"/>
                <w:sz w:val="18"/>
              </w:rPr>
              <w:t xml:space="preserve">já estiverem sendo enviados com valor zero. </w:t>
            </w:r>
          </w:p>
          <w:p w14:paraId="4CD301D7" w14:textId="77777777" w:rsidR="00FE58AA" w:rsidRPr="00792139" w:rsidRDefault="00FE58AA" w:rsidP="00FE58AA">
            <w:pPr>
              <w:spacing w:before="40" w:after="40"/>
              <w:ind w:left="1440"/>
              <w:rPr>
                <w:rFonts w:ascii="Trebuchet MS" w:hAnsi="Trebuchet MS" w:cs="Trebuchet MS"/>
                <w:sz w:val="18"/>
              </w:rPr>
            </w:pPr>
          </w:p>
          <w:p w14:paraId="55FA84BF" w14:textId="77777777" w:rsidR="00FE58AA" w:rsidRPr="00792139" w:rsidRDefault="00FE58AA" w:rsidP="00FE58AA">
            <w:pPr>
              <w:spacing w:before="40" w:after="40"/>
              <w:ind w:left="1440"/>
              <w:rPr>
                <w:rFonts w:ascii="Trebuchet MS" w:hAnsi="Trebuchet MS" w:cs="Trebuchet MS"/>
                <w:sz w:val="18"/>
              </w:rPr>
            </w:pPr>
            <w:r w:rsidRPr="00792139">
              <w:rPr>
                <w:rFonts w:ascii="Trebuchet MS" w:hAnsi="Trebuchet MS" w:cs="Trebuchet MS"/>
                <w:sz w:val="18"/>
              </w:rPr>
              <w:t>Se enviado com valor &lt;&gt; de 0 na situação 2:</w:t>
            </w:r>
          </w:p>
          <w:p w14:paraId="06C385F5" w14:textId="77777777" w:rsidR="00FE58AA" w:rsidRPr="00811C7D" w:rsidRDefault="00FE58AA" w:rsidP="00FE58AA">
            <w:pPr>
              <w:pStyle w:val="PargrafodaLista"/>
              <w:spacing w:before="40" w:after="40"/>
              <w:ind w:left="1224"/>
              <w:rPr>
                <w:rFonts w:ascii="Trebuchet MS" w:hAnsi="Trebuchet MS" w:cs="Trebuchet MS"/>
                <w:sz w:val="18"/>
              </w:rPr>
            </w:pPr>
            <w:r w:rsidRPr="00792139">
              <w:rPr>
                <w:rFonts w:ascii="Trebuchet MS" w:hAnsi="Trebuchet MS" w:cs="Trebuchet MS"/>
                <w:sz w:val="18"/>
              </w:rPr>
              <w:t xml:space="preserve">Barrar o </w:t>
            </w:r>
            <w:r w:rsidRPr="00811C7D">
              <w:rPr>
                <w:rFonts w:ascii="Trebuchet MS" w:hAnsi="Trebuchet MS" w:cs="Trebuchet MS"/>
                <w:sz w:val="18"/>
              </w:rPr>
              <w:t>envio do arquivo A500;</w:t>
            </w:r>
          </w:p>
          <w:p w14:paraId="15F6B111" w14:textId="5D77EBA0" w:rsidR="00FE58AA" w:rsidRPr="00792139" w:rsidRDefault="00FE58AA" w:rsidP="00FE58AA">
            <w:pPr>
              <w:snapToGrid w:val="0"/>
              <w:spacing w:before="40" w:after="40"/>
              <w:ind w:left="1224"/>
              <w:rPr>
                <w:rFonts w:ascii="Trebuchet MS" w:hAnsi="Trebuchet MS" w:cs="Trebuchet MS"/>
                <w:sz w:val="18"/>
                <w:szCs w:val="18"/>
              </w:rPr>
            </w:pPr>
            <w:r w:rsidRPr="00811C7D">
              <w:rPr>
                <w:rFonts w:ascii="Trebuchet MS" w:hAnsi="Trebuchet MS" w:cs="Trebuchet MS"/>
                <w:sz w:val="18"/>
                <w:szCs w:val="18"/>
              </w:rPr>
              <w:t xml:space="preserve">Exibir </w:t>
            </w:r>
            <w:r w:rsidR="00D4093A" w:rsidRPr="00811C7D">
              <w:rPr>
                <w:rFonts w:ascii="Trebuchet MS" w:hAnsi="Trebuchet MS" w:cs="Trebuchet MS"/>
                <w:iCs/>
                <w:sz w:val="18"/>
              </w:rPr>
              <w:t>os campos LotePrestador, nr_GuiaTissPrestador, nr_GuiaTissOperadora (ct_dadosGuias_SADT) e</w:t>
            </w:r>
            <w:r w:rsidR="00D4093A" w:rsidRPr="00811C7D">
              <w:rPr>
                <w:rFonts w:ascii="Trebuchet MS" w:hAnsi="Trebuchet MS" w:cs="Trebuchet MS"/>
                <w:sz w:val="18"/>
                <w:szCs w:val="18"/>
              </w:rPr>
              <w:t xml:space="preserve"> id_itemUnico (ct_procedimentos) </w:t>
            </w:r>
            <w:r w:rsidRPr="00811C7D">
              <w:rPr>
                <w:rFonts w:ascii="Trebuchet MS" w:hAnsi="Trebuchet MS" w:cs="Trebuchet MS"/>
                <w:sz w:val="18"/>
                <w:szCs w:val="18"/>
              </w:rPr>
              <w:t xml:space="preserve">e a </w:t>
            </w:r>
            <w:r w:rsidRPr="00792139">
              <w:rPr>
                <w:rFonts w:ascii="Trebuchet MS" w:hAnsi="Trebuchet MS" w:cs="Trebuchet MS"/>
                <w:sz w:val="18"/>
                <w:szCs w:val="18"/>
              </w:rPr>
              <w:t>mensagem “</w:t>
            </w:r>
            <w:r w:rsidRPr="00792139">
              <w:rPr>
                <w:rFonts w:ascii="Trebuchet MS" w:hAnsi="Trebuchet MS"/>
                <w:sz w:val="18"/>
                <w:szCs w:val="18"/>
              </w:rPr>
              <w:t>Para itens integralmente glosados, o valor deve ser 0.</w:t>
            </w:r>
            <w:r w:rsidRPr="00792139">
              <w:rPr>
                <w:rFonts w:ascii="Trebuchet MS" w:hAnsi="Trebuchet MS" w:cs="Trebuchet MS"/>
                <w:sz w:val="18"/>
                <w:szCs w:val="18"/>
              </w:rPr>
              <w:t>”</w:t>
            </w:r>
          </w:p>
          <w:p w14:paraId="6CE03631" w14:textId="61A1E709" w:rsidR="00AA3B1B" w:rsidRPr="00792139" w:rsidRDefault="00AA3B1B" w:rsidP="008B34B2">
            <w:pPr>
              <w:spacing w:before="40" w:after="40"/>
              <w:rPr>
                <w:rFonts w:ascii="Trebuchet MS" w:hAnsi="Trebuchet MS"/>
                <w:sz w:val="18"/>
                <w:szCs w:val="18"/>
              </w:rPr>
            </w:pPr>
          </w:p>
          <w:p w14:paraId="149FDC66" w14:textId="4B0845B5" w:rsidR="00A274E0" w:rsidRPr="00811C7D" w:rsidRDefault="00811C7D" w:rsidP="00DC3E91">
            <w:pPr>
              <w:numPr>
                <w:ilvl w:val="0"/>
                <w:numId w:val="141"/>
              </w:numPr>
              <w:tabs>
                <w:tab w:val="left" w:pos="1051"/>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A274E0" w:rsidRPr="00811C7D">
              <w:rPr>
                <w:rFonts w:ascii="Trebuchet MS" w:hAnsi="Trebuchet MS" w:cs="Trebuchet MS"/>
                <w:sz w:val="18"/>
                <w:szCs w:val="18"/>
              </w:rPr>
              <w:t xml:space="preserve">Quando enviado, o campo deverá ser preenchido com até 12 </w:t>
            </w:r>
            <w:r w:rsidR="001272A6" w:rsidRPr="00811C7D">
              <w:rPr>
                <w:rFonts w:ascii="Trebuchet MS" w:hAnsi="Trebuchet MS" w:cs="Trebuchet MS"/>
                <w:sz w:val="18"/>
                <w:szCs w:val="18"/>
              </w:rPr>
              <w:t>dígitos</w:t>
            </w:r>
            <w:r w:rsidR="00A274E0" w:rsidRPr="00811C7D">
              <w:rPr>
                <w:rFonts w:ascii="Trebuchet MS" w:hAnsi="Trebuchet MS" w:cs="Trebuchet MS"/>
                <w:sz w:val="18"/>
                <w:szCs w:val="18"/>
              </w:rPr>
              <w:t xml:space="preserve">, seguido de 2 casas decimais. Caso enviado um valor fora dos padrões estabelecidos, barrar o arquivo e exibir a mensagem de erro: </w:t>
            </w:r>
            <w:r w:rsidR="00A274E0" w:rsidRPr="00811C7D">
              <w:rPr>
                <w:rFonts w:ascii="Trebuchet MS" w:hAnsi="Trebuchet MS" w:cs="Trebuchet MS"/>
                <w:sz w:val="18"/>
                <w:szCs w:val="18"/>
              </w:rPr>
              <w:br/>
            </w:r>
          </w:p>
          <w:p w14:paraId="53D6E17C" w14:textId="77777777" w:rsidR="00A274E0" w:rsidRPr="00811C7D" w:rsidRDefault="00A274E0" w:rsidP="00A274E0">
            <w:pPr>
              <w:spacing w:before="40" w:after="40"/>
              <w:ind w:left="1440"/>
              <w:rPr>
                <w:rFonts w:ascii="Trebuchet MS" w:hAnsi="Trebuchet MS" w:cs="Trebuchet MS"/>
                <w:sz w:val="18"/>
                <w:szCs w:val="18"/>
              </w:rPr>
            </w:pPr>
            <w:r w:rsidRPr="00811C7D">
              <w:rPr>
                <w:rFonts w:ascii="Trebuchet MS" w:hAnsi="Trebuchet MS" w:cs="Trebuchet MS"/>
                <w:sz w:val="18"/>
                <w:szCs w:val="18"/>
              </w:rPr>
              <w:t>"O campo vl_ServCobrado não segue o formato especificado (até doze dígitos seguido de duas casas decimais).”</w:t>
            </w:r>
          </w:p>
          <w:p w14:paraId="7595473B" w14:textId="77777777" w:rsidR="00A274E0" w:rsidRPr="00811C7D" w:rsidRDefault="00A274E0" w:rsidP="00A274E0">
            <w:pPr>
              <w:spacing w:before="40" w:after="40"/>
              <w:ind w:left="792"/>
              <w:rPr>
                <w:rFonts w:ascii="Trebuchet MS" w:hAnsi="Trebuchet MS" w:cs="Trebuchet MS"/>
                <w:sz w:val="18"/>
                <w:szCs w:val="18"/>
              </w:rPr>
            </w:pPr>
            <w:r w:rsidRPr="00811C7D">
              <w:rPr>
                <w:rFonts w:ascii="Trebuchet MS" w:hAnsi="Trebuchet MS" w:cs="Trebuchet MS"/>
                <w:sz w:val="18"/>
                <w:szCs w:val="18"/>
              </w:rPr>
              <w:br/>
              <w:t>Exemplos de valores errados: “.70”, “1.3”, “56.0”, “123456789101.0”</w:t>
            </w:r>
            <w:r w:rsidRPr="00811C7D">
              <w:rPr>
                <w:rFonts w:ascii="Trebuchet MS" w:hAnsi="Trebuchet MS" w:cs="Trebuchet MS"/>
                <w:sz w:val="18"/>
                <w:szCs w:val="18"/>
              </w:rPr>
              <w:br/>
              <w:t>Exemplos de valores corretos “0.70”, 1.30”, “56.00”, “123456789101.00”</w:t>
            </w:r>
          </w:p>
          <w:p w14:paraId="7ADAA5EE" w14:textId="77777777" w:rsidR="00A274E0" w:rsidRPr="00811C7D" w:rsidRDefault="00A274E0" w:rsidP="00A274E0">
            <w:pPr>
              <w:spacing w:before="40" w:after="40"/>
              <w:ind w:left="1440"/>
              <w:rPr>
                <w:rFonts w:ascii="Trebuchet MS" w:hAnsi="Trebuchet MS" w:cs="Trebuchet MS"/>
                <w:sz w:val="18"/>
                <w:szCs w:val="18"/>
              </w:rPr>
            </w:pPr>
            <w:r w:rsidRPr="00811C7D">
              <w:rPr>
                <w:rFonts w:ascii="Trebuchet MS" w:hAnsi="Trebuchet MS" w:cs="Trebuchet MS"/>
                <w:sz w:val="18"/>
                <w:szCs w:val="18"/>
              </w:rPr>
              <w:t>Sempre respeitando as duas casas decimais.</w:t>
            </w:r>
          </w:p>
          <w:p w14:paraId="1B2925E7" w14:textId="77777777" w:rsidR="00A274E0" w:rsidRPr="00792139" w:rsidRDefault="00A274E0" w:rsidP="008B34B2">
            <w:pPr>
              <w:spacing w:before="40" w:after="40"/>
              <w:rPr>
                <w:rFonts w:ascii="Trebuchet MS" w:hAnsi="Trebuchet MS"/>
                <w:sz w:val="18"/>
                <w:szCs w:val="18"/>
              </w:rPr>
            </w:pPr>
          </w:p>
          <w:p w14:paraId="16999BDF" w14:textId="24A3DCD2" w:rsidR="00E67034" w:rsidRPr="00792139" w:rsidRDefault="00E67034">
            <w:pPr>
              <w:spacing w:before="40" w:after="40"/>
            </w:pPr>
          </w:p>
        </w:tc>
      </w:tr>
      <w:tr w:rsidR="000F3B48" w:rsidRPr="00792139" w14:paraId="1E27DE83"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CEED97C" w14:textId="7261C77A" w:rsidR="000F3B48" w:rsidRPr="004C7273" w:rsidRDefault="000F3B48" w:rsidP="005D4BA0">
            <w:pPr>
              <w:spacing w:before="40" w:after="40"/>
              <w:ind w:left="360" w:hanging="360"/>
            </w:pPr>
            <w:r w:rsidRPr="004C7273">
              <w:rPr>
                <w:rFonts w:ascii="Trebuchet MS" w:hAnsi="Trebuchet MS" w:cs="Trebuchet MS"/>
                <w:sz w:val="18"/>
              </w:rPr>
              <w:lastRenderedPageBreak/>
              <w:t>01</w:t>
            </w:r>
            <w:r w:rsidR="009E495C" w:rsidRPr="004C7273">
              <w:rPr>
                <w:rFonts w:ascii="Trebuchet MS" w:hAnsi="Trebuchet MS" w:cs="Trebuchet MS"/>
                <w:sz w:val="18"/>
              </w:rPr>
              <w:t>4</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621A465B" w14:textId="77777777" w:rsidR="000F3B48" w:rsidRPr="004C7273" w:rsidRDefault="000F3B48" w:rsidP="005D4BA0">
            <w:pPr>
              <w:spacing w:before="40" w:after="40"/>
              <w:ind w:left="360" w:hanging="360"/>
            </w:pPr>
            <w:r w:rsidRPr="004C7273">
              <w:rPr>
                <w:rFonts w:ascii="Trebuchet MS" w:hAnsi="Trebuchet MS" w:cs="Trebuchet MS"/>
                <w:sz w:val="18"/>
              </w:rPr>
              <w:t>vl_FilmeCobrado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50A08DF" w14:textId="77777777" w:rsidR="000F3B48" w:rsidRPr="00792139" w:rsidRDefault="000F3B48" w:rsidP="005D4BA0">
            <w:pPr>
              <w:spacing w:before="40" w:after="40"/>
            </w:pPr>
            <w:r w:rsidRPr="00792139">
              <w:rPr>
                <w:rFonts w:ascii="Trebuchet MS" w:hAnsi="Trebuchet MS" w:cs="Trebuchet MS"/>
                <w:sz w:val="18"/>
              </w:rPr>
              <w:t>Valor do Filme cobrado/a cobrar na nota</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D031780"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4AA93DBA" w14:textId="77777777" w:rsidR="000F3B48" w:rsidRPr="00792139" w:rsidRDefault="000F3B48" w:rsidP="005D4BA0">
            <w:pPr>
              <w:spacing w:before="40" w:after="40"/>
              <w:ind w:left="360" w:hanging="360"/>
            </w:pPr>
            <w:r w:rsidRPr="00792139">
              <w:rPr>
                <w:rFonts w:ascii="Trebuchet MS" w:hAnsi="Trebuchet MS" w:cs="Trebuchet MS"/>
                <w:sz w:val="18"/>
              </w:rPr>
              <w:t>12,2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9B1D333"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002213" w14:textId="77777777" w:rsidR="000F3B48" w:rsidRPr="00792139" w:rsidRDefault="000F3B48" w:rsidP="005D4BA0">
            <w:pPr>
              <w:snapToGrid w:val="0"/>
              <w:spacing w:before="40" w:after="40"/>
              <w:ind w:left="360" w:hanging="360"/>
              <w:rPr>
                <w:rFonts w:ascii="Trebuchet MS" w:hAnsi="Trebuchet MS" w:cs="Trebuchet MS"/>
                <w:sz w:val="18"/>
              </w:rPr>
            </w:pPr>
          </w:p>
        </w:tc>
      </w:tr>
      <w:tr w:rsidR="009913EB" w:rsidRPr="00792139" w14:paraId="04AD1D9B"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25E45E" w14:textId="4BD69F9B" w:rsidR="00FE58AA" w:rsidRPr="00792139" w:rsidRDefault="00E84E5B" w:rsidP="00DC3E91">
            <w:pPr>
              <w:numPr>
                <w:ilvl w:val="0"/>
                <w:numId w:val="141"/>
              </w:numPr>
              <w:tabs>
                <w:tab w:val="left" w:pos="1051"/>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#COBUTIL_nãoValida </w:t>
            </w:r>
            <w:r w:rsidR="65CD41A2" w:rsidRPr="00792139">
              <w:rPr>
                <w:rFonts w:ascii="Trebuchet MS" w:hAnsi="Trebuchet MS"/>
                <w:sz w:val="18"/>
                <w:szCs w:val="18"/>
              </w:rPr>
              <w:t xml:space="preserve">Valores zerados: </w:t>
            </w:r>
          </w:p>
          <w:p w14:paraId="41B6D359" w14:textId="77777777" w:rsidR="00FE58AA" w:rsidRPr="00792139" w:rsidRDefault="00FE58AA" w:rsidP="004C7273">
            <w:pPr>
              <w:spacing w:before="40" w:after="40"/>
              <w:ind w:left="720"/>
              <w:rPr>
                <w:rFonts w:ascii="Trebuchet MS" w:hAnsi="Trebuchet MS" w:cs="Trebuchet MS"/>
                <w:sz w:val="18"/>
              </w:rPr>
            </w:pPr>
            <w:r w:rsidRPr="00792139">
              <w:rPr>
                <w:rFonts w:ascii="Trebuchet MS" w:hAnsi="Trebuchet MS"/>
                <w:sz w:val="18"/>
                <w:szCs w:val="18"/>
              </w:rPr>
              <w:t>1. Será</w:t>
            </w:r>
            <w:r w:rsidRPr="00792139">
              <w:rPr>
                <w:rFonts w:ascii="Trebuchet MS" w:hAnsi="Trebuchet MS"/>
                <w:sz w:val="18"/>
              </w:rPr>
              <w:t xml:space="preserve"> permitido enviar valor cobrado zerado quando:</w:t>
            </w:r>
          </w:p>
          <w:p w14:paraId="1DD6D813" w14:textId="77777777" w:rsidR="00FE58AA" w:rsidRPr="00792139" w:rsidRDefault="00FE58AA" w:rsidP="004C7273">
            <w:pPr>
              <w:pStyle w:val="PargrafodaLista"/>
              <w:numPr>
                <w:ilvl w:val="0"/>
                <w:numId w:val="53"/>
              </w:numPr>
              <w:spacing w:before="40" w:after="40"/>
              <w:ind w:left="720"/>
              <w:rPr>
                <w:rFonts w:ascii="Trebuchet MS" w:hAnsi="Trebuchet MS" w:cs="Trebuchet MS"/>
                <w:sz w:val="18"/>
              </w:rPr>
            </w:pPr>
            <w:r w:rsidRPr="00792139">
              <w:rPr>
                <w:rFonts w:ascii="Trebuchet MS" w:hAnsi="Trebuchet MS"/>
                <w:sz w:val="18"/>
              </w:rPr>
              <w:t>id_avisadoitem = S e id_glosatotal = N.</w:t>
            </w:r>
          </w:p>
          <w:p w14:paraId="562C031A" w14:textId="77777777" w:rsidR="00FE58AA" w:rsidRPr="00792139" w:rsidRDefault="00FE58AA" w:rsidP="00FE58AA">
            <w:pPr>
              <w:pStyle w:val="PargrafodaLista"/>
              <w:spacing w:before="40" w:after="40"/>
              <w:ind w:left="1800"/>
              <w:rPr>
                <w:rFonts w:ascii="Trebuchet MS" w:hAnsi="Trebuchet MS" w:cs="Trebuchet MS"/>
                <w:sz w:val="18"/>
              </w:rPr>
            </w:pPr>
          </w:p>
          <w:p w14:paraId="717FF11B" w14:textId="77777777" w:rsidR="00FE58AA" w:rsidRPr="00792139" w:rsidRDefault="00FE58AA" w:rsidP="00FE58AA">
            <w:pPr>
              <w:pStyle w:val="PargrafodaLista"/>
              <w:spacing w:before="40" w:after="40"/>
              <w:ind w:left="720"/>
              <w:rPr>
                <w:rFonts w:ascii="Trebuchet MS" w:hAnsi="Trebuchet MS" w:cs="Trebuchet MS"/>
                <w:sz w:val="18"/>
              </w:rPr>
            </w:pPr>
            <w:r w:rsidRPr="00792139">
              <w:rPr>
                <w:rFonts w:ascii="Trebuchet MS" w:hAnsi="Trebuchet MS" w:cs="Trebuchet MS"/>
                <w:sz w:val="18"/>
              </w:rPr>
              <w:t xml:space="preserve">2.Deverá ser obrigatório o envio de valor cobrado zerado quando: </w:t>
            </w:r>
          </w:p>
          <w:p w14:paraId="545191E4" w14:textId="77777777" w:rsidR="00FE58AA" w:rsidRPr="00792139" w:rsidRDefault="00FE58AA" w:rsidP="00765247">
            <w:pPr>
              <w:pStyle w:val="PargrafodaLista"/>
              <w:numPr>
                <w:ilvl w:val="0"/>
                <w:numId w:val="54"/>
              </w:numPr>
              <w:spacing w:before="40" w:after="40"/>
              <w:rPr>
                <w:rFonts w:ascii="Trebuchet MS" w:hAnsi="Trebuchet MS"/>
                <w:sz w:val="18"/>
              </w:rPr>
            </w:pPr>
            <w:r w:rsidRPr="00792139">
              <w:rPr>
                <w:rFonts w:ascii="Trebuchet MS" w:hAnsi="Trebuchet MS"/>
                <w:sz w:val="18"/>
              </w:rPr>
              <w:t>id_avisado = S, id_glosatotal = S, id_avisadoItem = S.</w:t>
            </w:r>
          </w:p>
          <w:p w14:paraId="5856C60C" w14:textId="6A1FD52B" w:rsidR="00FE58AA" w:rsidRPr="00792139" w:rsidRDefault="00FE58AA" w:rsidP="00FE58AA">
            <w:pPr>
              <w:spacing w:before="40" w:after="40"/>
              <w:ind w:left="1440"/>
              <w:rPr>
                <w:rFonts w:ascii="Trebuchet MS" w:hAnsi="Trebuchet MS"/>
                <w:sz w:val="18"/>
              </w:rPr>
            </w:pPr>
            <w:r w:rsidRPr="00792139">
              <w:rPr>
                <w:rFonts w:ascii="Trebuchet MS" w:hAnsi="Trebuchet MS"/>
                <w:sz w:val="18"/>
              </w:rPr>
              <w:t xml:space="preserve">Exceto se ao menos um dos campos </w:t>
            </w:r>
            <w:r w:rsidRPr="00792139">
              <w:rPr>
                <w:rFonts w:ascii="Trebuchet MS" w:hAnsi="Trebuchet MS" w:cs="Trebuchet MS"/>
                <w:sz w:val="18"/>
              </w:rPr>
              <w:t xml:space="preserve">vl_ServCobrado e/ou vl_CO_Cobrado </w:t>
            </w:r>
            <w:r w:rsidRPr="00792139">
              <w:rPr>
                <w:rFonts w:ascii="Trebuchet MS" w:hAnsi="Trebuchet MS"/>
                <w:sz w:val="18"/>
              </w:rPr>
              <w:t xml:space="preserve">já estiverem sendo enviados com valor zero. </w:t>
            </w:r>
          </w:p>
          <w:p w14:paraId="13F89B9F" w14:textId="77777777" w:rsidR="00FE58AA" w:rsidRPr="00792139" w:rsidRDefault="00FE58AA" w:rsidP="00FE58AA">
            <w:pPr>
              <w:spacing w:before="40" w:after="40"/>
              <w:ind w:left="1440"/>
              <w:rPr>
                <w:rFonts w:ascii="Trebuchet MS" w:hAnsi="Trebuchet MS" w:cs="Trebuchet MS"/>
                <w:sz w:val="18"/>
              </w:rPr>
            </w:pPr>
          </w:p>
          <w:p w14:paraId="4376CD65" w14:textId="77777777" w:rsidR="00FE58AA" w:rsidRPr="00792139" w:rsidRDefault="00FE58AA" w:rsidP="00FE58AA">
            <w:pPr>
              <w:spacing w:before="40" w:after="40"/>
              <w:ind w:left="1440"/>
              <w:rPr>
                <w:rFonts w:ascii="Trebuchet MS" w:hAnsi="Trebuchet MS" w:cs="Trebuchet MS"/>
                <w:sz w:val="18"/>
              </w:rPr>
            </w:pPr>
            <w:r w:rsidRPr="00792139">
              <w:rPr>
                <w:rFonts w:ascii="Trebuchet MS" w:hAnsi="Trebuchet MS" w:cs="Trebuchet MS"/>
                <w:sz w:val="18"/>
              </w:rPr>
              <w:t>Se enviado com valor &lt;&gt; de 0 na situação 2:</w:t>
            </w:r>
          </w:p>
          <w:p w14:paraId="3FB28318" w14:textId="77777777" w:rsidR="00FE58AA" w:rsidRPr="00792139" w:rsidRDefault="00FE58AA" w:rsidP="00FE58AA">
            <w:pPr>
              <w:pStyle w:val="PargrafodaLista"/>
              <w:spacing w:before="40" w:after="40"/>
              <w:ind w:left="1224"/>
              <w:rPr>
                <w:rFonts w:ascii="Trebuchet MS" w:hAnsi="Trebuchet MS" w:cs="Trebuchet MS"/>
                <w:sz w:val="18"/>
              </w:rPr>
            </w:pPr>
            <w:r w:rsidRPr="00792139">
              <w:rPr>
                <w:rFonts w:ascii="Trebuchet MS" w:hAnsi="Trebuchet MS" w:cs="Trebuchet MS"/>
                <w:sz w:val="18"/>
              </w:rPr>
              <w:t>Barrar o envio do arquivo A500;</w:t>
            </w:r>
          </w:p>
          <w:p w14:paraId="3E5BFCAC" w14:textId="492D426D" w:rsidR="00FE58AA" w:rsidRPr="00792139" w:rsidRDefault="00FE58AA" w:rsidP="00FE58AA">
            <w:pPr>
              <w:snapToGrid w:val="0"/>
              <w:spacing w:before="40" w:after="40"/>
              <w:ind w:left="1224"/>
              <w:rPr>
                <w:rFonts w:ascii="Trebuchet MS" w:hAnsi="Trebuchet MS" w:cs="Trebuchet MS"/>
                <w:sz w:val="18"/>
                <w:szCs w:val="18"/>
              </w:rPr>
            </w:pPr>
            <w:r w:rsidRPr="00E84E5B">
              <w:rPr>
                <w:rFonts w:ascii="Trebuchet MS" w:hAnsi="Trebuchet MS" w:cs="Trebuchet MS"/>
                <w:sz w:val="18"/>
                <w:szCs w:val="18"/>
              </w:rPr>
              <w:t xml:space="preserve">Exibir </w:t>
            </w:r>
            <w:r w:rsidR="00D4093A" w:rsidRPr="00E84E5B">
              <w:rPr>
                <w:rFonts w:ascii="Trebuchet MS" w:hAnsi="Trebuchet MS" w:cs="Trebuchet MS"/>
                <w:iCs/>
                <w:sz w:val="18"/>
              </w:rPr>
              <w:t>os campos LotePrestador, nr_GuiaTissPrestador, nr_GuiaTissOperadora (ct_dadosGuias_SADT) e</w:t>
            </w:r>
            <w:r w:rsidR="00D4093A" w:rsidRPr="00E84E5B">
              <w:rPr>
                <w:rFonts w:ascii="Trebuchet MS" w:hAnsi="Trebuchet MS" w:cs="Trebuchet MS"/>
                <w:sz w:val="18"/>
                <w:szCs w:val="18"/>
              </w:rPr>
              <w:t xml:space="preserve"> id_itemUnico (ct_procedimentos) </w:t>
            </w:r>
            <w:r w:rsidRPr="00E84E5B">
              <w:rPr>
                <w:rFonts w:ascii="Trebuchet MS" w:hAnsi="Trebuchet MS" w:cs="Trebuchet MS"/>
                <w:sz w:val="18"/>
                <w:szCs w:val="18"/>
              </w:rPr>
              <w:t xml:space="preserve">e a mensagem </w:t>
            </w:r>
            <w:r w:rsidRPr="00792139">
              <w:rPr>
                <w:rFonts w:ascii="Trebuchet MS" w:hAnsi="Trebuchet MS" w:cs="Trebuchet MS"/>
                <w:sz w:val="18"/>
                <w:szCs w:val="18"/>
              </w:rPr>
              <w:t>“</w:t>
            </w:r>
            <w:r w:rsidRPr="00792139">
              <w:rPr>
                <w:rFonts w:ascii="Trebuchet MS" w:hAnsi="Trebuchet MS"/>
                <w:sz w:val="18"/>
                <w:szCs w:val="18"/>
              </w:rPr>
              <w:t>Para itens integralmente glosados, o valor deve ser 0.</w:t>
            </w:r>
            <w:r w:rsidRPr="00792139">
              <w:rPr>
                <w:rFonts w:ascii="Trebuchet MS" w:hAnsi="Trebuchet MS" w:cs="Trebuchet MS"/>
                <w:sz w:val="18"/>
                <w:szCs w:val="18"/>
              </w:rPr>
              <w:t>”</w:t>
            </w:r>
          </w:p>
          <w:p w14:paraId="685A1940" w14:textId="63879B4B" w:rsidR="00A274E0" w:rsidRPr="00792139" w:rsidRDefault="00A274E0" w:rsidP="00FE58AA">
            <w:pPr>
              <w:snapToGrid w:val="0"/>
              <w:spacing w:before="40" w:after="40"/>
              <w:ind w:left="1224"/>
              <w:rPr>
                <w:rFonts w:ascii="Trebuchet MS" w:hAnsi="Trebuchet MS" w:cs="Trebuchet MS"/>
                <w:sz w:val="18"/>
                <w:szCs w:val="18"/>
              </w:rPr>
            </w:pPr>
          </w:p>
          <w:p w14:paraId="6F3BDEFD" w14:textId="5B8A409D" w:rsidR="00A274E0" w:rsidRPr="00E84E5B" w:rsidRDefault="00E84E5B" w:rsidP="0013450D">
            <w:pPr>
              <w:numPr>
                <w:ilvl w:val="0"/>
                <w:numId w:val="141"/>
              </w:numPr>
              <w:tabs>
                <w:tab w:val="left" w:pos="762"/>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A274E0" w:rsidRPr="00E84E5B">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A274E0" w:rsidRPr="00E84E5B">
              <w:rPr>
                <w:rFonts w:ascii="Trebuchet MS" w:hAnsi="Trebuchet MS" w:cs="Trebuchet MS"/>
                <w:sz w:val="18"/>
                <w:szCs w:val="18"/>
              </w:rPr>
              <w:br/>
            </w:r>
          </w:p>
          <w:p w14:paraId="66E67B6E" w14:textId="7867E405" w:rsidR="00A274E0" w:rsidRPr="00E84E5B" w:rsidRDefault="00A274E0" w:rsidP="00A274E0">
            <w:pPr>
              <w:spacing w:before="40" w:after="40"/>
              <w:ind w:left="1440"/>
              <w:rPr>
                <w:rFonts w:ascii="Trebuchet MS" w:hAnsi="Trebuchet MS" w:cs="Trebuchet MS"/>
                <w:sz w:val="18"/>
                <w:szCs w:val="18"/>
              </w:rPr>
            </w:pPr>
            <w:r w:rsidRPr="00E84E5B">
              <w:rPr>
                <w:rFonts w:ascii="Trebuchet MS" w:hAnsi="Trebuchet MS" w:cs="Trebuchet MS"/>
                <w:sz w:val="18"/>
                <w:szCs w:val="18"/>
              </w:rPr>
              <w:t>"O campo vl_FilmeCobrado não segue o formato especificado (até doze dígitos seguido de duas casas decimais).”</w:t>
            </w:r>
          </w:p>
          <w:p w14:paraId="331A1DFA" w14:textId="77777777" w:rsidR="00A274E0" w:rsidRPr="00E84E5B" w:rsidRDefault="00A274E0" w:rsidP="00A274E0">
            <w:pPr>
              <w:spacing w:before="40" w:after="40"/>
              <w:ind w:left="792"/>
              <w:rPr>
                <w:rFonts w:ascii="Trebuchet MS" w:hAnsi="Trebuchet MS" w:cs="Trebuchet MS"/>
                <w:sz w:val="18"/>
                <w:szCs w:val="18"/>
              </w:rPr>
            </w:pPr>
            <w:r w:rsidRPr="00E84E5B">
              <w:rPr>
                <w:rFonts w:ascii="Trebuchet MS" w:hAnsi="Trebuchet MS" w:cs="Trebuchet MS"/>
                <w:sz w:val="18"/>
                <w:szCs w:val="18"/>
              </w:rPr>
              <w:br/>
              <w:t>Exemplos de valores errados: “.70”, “1.3”, “56.0”, “123456789101.0”</w:t>
            </w:r>
            <w:r w:rsidRPr="00E84E5B">
              <w:rPr>
                <w:rFonts w:ascii="Trebuchet MS" w:hAnsi="Trebuchet MS" w:cs="Trebuchet MS"/>
                <w:sz w:val="18"/>
                <w:szCs w:val="18"/>
              </w:rPr>
              <w:br/>
              <w:t>Exemplos de valores corretos “0.70”, 1.30”, “56.00”, “123456789101.00”</w:t>
            </w:r>
          </w:p>
          <w:p w14:paraId="0BFCD2B2" w14:textId="77777777" w:rsidR="00A274E0" w:rsidRDefault="00A274E0" w:rsidP="00A274E0">
            <w:pPr>
              <w:spacing w:before="40" w:after="40"/>
              <w:ind w:left="1440"/>
              <w:rPr>
                <w:rFonts w:ascii="Trebuchet MS" w:hAnsi="Trebuchet MS" w:cs="Trebuchet MS"/>
                <w:sz w:val="18"/>
                <w:szCs w:val="18"/>
              </w:rPr>
            </w:pPr>
            <w:r w:rsidRPr="00E84E5B">
              <w:rPr>
                <w:rFonts w:ascii="Trebuchet MS" w:hAnsi="Trebuchet MS" w:cs="Trebuchet MS"/>
                <w:sz w:val="18"/>
                <w:szCs w:val="18"/>
              </w:rPr>
              <w:t>Sempre respeitando as duas casas decimais.</w:t>
            </w:r>
          </w:p>
          <w:p w14:paraId="7BF732D3" w14:textId="77777777" w:rsidR="00D832B1" w:rsidRPr="00E84E5B" w:rsidRDefault="00D832B1" w:rsidP="00A274E0">
            <w:pPr>
              <w:spacing w:before="40" w:after="40"/>
              <w:ind w:left="1440"/>
              <w:rPr>
                <w:rFonts w:ascii="Trebuchet MS" w:hAnsi="Trebuchet MS" w:cs="Trebuchet MS"/>
                <w:sz w:val="18"/>
                <w:szCs w:val="18"/>
              </w:rPr>
            </w:pPr>
          </w:p>
          <w:p w14:paraId="645D6D6D" w14:textId="3891ED39" w:rsidR="00A274E0" w:rsidRPr="00D832B1" w:rsidRDefault="00D832B1" w:rsidP="00DE0E56">
            <w:pPr>
              <w:numPr>
                <w:ilvl w:val="1"/>
                <w:numId w:val="142"/>
              </w:numPr>
              <w:tabs>
                <w:tab w:val="left" w:pos="1051"/>
              </w:tabs>
              <w:spacing w:before="40" w:after="40" w:line="288" w:lineRule="auto"/>
              <w:ind w:left="59" w:firstLine="0"/>
              <w:jc w:val="both"/>
              <w:rPr>
                <w:rFonts w:ascii="Trebuchet MS" w:hAnsi="Trebuchet MS" w:cs="Trebuchet MS"/>
                <w:color w:val="0070C0"/>
                <w:sz w:val="18"/>
                <w:szCs w:val="18"/>
              </w:rPr>
            </w:pPr>
            <w:r>
              <w:rPr>
                <w:rFonts w:ascii="Trebuchet MS" w:hAnsi="Trebuchet MS" w:cs="Trebuchet MS"/>
                <w:color w:val="00B050"/>
                <w:sz w:val="18"/>
                <w:szCs w:val="18"/>
              </w:rPr>
              <w:t xml:space="preserve">#Ajuste </w:t>
            </w:r>
            <w:r w:rsidR="00E951FC">
              <w:rPr>
                <w:rFonts w:ascii="Trebuchet MS" w:hAnsi="Trebuchet MS" w:cs="Trebuchet MS"/>
                <w:color w:val="0070C0"/>
                <w:sz w:val="18"/>
                <w:szCs w:val="18"/>
              </w:rPr>
              <w:t xml:space="preserve">Quando o </w:t>
            </w:r>
            <w:r w:rsidR="00E951FC" w:rsidRPr="00E951FC">
              <w:rPr>
                <w:rFonts w:ascii="Trebuchet MS" w:hAnsi="Trebuchet MS" w:cs="Trebuchet MS"/>
                <w:color w:val="0070C0"/>
                <w:sz w:val="18"/>
                <w:szCs w:val="18"/>
              </w:rPr>
              <w:t>vl_FilmeCobrado</w:t>
            </w:r>
            <w:r w:rsidR="00E951FC">
              <w:rPr>
                <w:rFonts w:ascii="Trebuchet MS" w:hAnsi="Trebuchet MS" w:cs="Trebuchet MS"/>
                <w:color w:val="0070C0"/>
                <w:sz w:val="18"/>
                <w:szCs w:val="18"/>
              </w:rPr>
              <w:t xml:space="preserve"> </w:t>
            </w:r>
            <w:r w:rsidR="002E7A64">
              <w:rPr>
                <w:rFonts w:ascii="Trebuchet MS" w:hAnsi="Trebuchet MS" w:cs="Trebuchet MS"/>
                <w:color w:val="0070C0"/>
                <w:sz w:val="18"/>
                <w:szCs w:val="18"/>
              </w:rPr>
              <w:t>maior que</w:t>
            </w:r>
            <w:r w:rsidR="00E951FC">
              <w:rPr>
                <w:rFonts w:ascii="Trebuchet MS" w:hAnsi="Trebuchet MS" w:cs="Trebuchet MS"/>
                <w:color w:val="0070C0"/>
                <w:sz w:val="18"/>
                <w:szCs w:val="18"/>
              </w:rPr>
              <w:t xml:space="preserve"> zero, ao menos </w:t>
            </w:r>
            <w:r w:rsidR="00C66250">
              <w:rPr>
                <w:rFonts w:ascii="Trebuchet MS" w:hAnsi="Trebuchet MS" w:cs="Trebuchet MS"/>
                <w:color w:val="0070C0"/>
                <w:sz w:val="18"/>
                <w:szCs w:val="18"/>
              </w:rPr>
              <w:t xml:space="preserve">um dos campos </w:t>
            </w:r>
            <w:r w:rsidR="00C66250" w:rsidRPr="00C66250">
              <w:rPr>
                <w:rFonts w:ascii="Trebuchet MS" w:hAnsi="Trebuchet MS" w:cs="Trebuchet MS"/>
                <w:color w:val="0070C0"/>
                <w:sz w:val="18"/>
                <w:szCs w:val="18"/>
              </w:rPr>
              <w:t>vl_</w:t>
            </w:r>
            <w:r w:rsidR="00C66250">
              <w:rPr>
                <w:rFonts w:ascii="Trebuchet MS" w:hAnsi="Trebuchet MS" w:cs="Trebuchet MS"/>
                <w:color w:val="0070C0"/>
                <w:sz w:val="18"/>
                <w:szCs w:val="18"/>
              </w:rPr>
              <w:t>Serv</w:t>
            </w:r>
            <w:r w:rsidR="00C66250" w:rsidRPr="00C66250">
              <w:rPr>
                <w:rFonts w:ascii="Trebuchet MS" w:hAnsi="Trebuchet MS" w:cs="Trebuchet MS"/>
                <w:color w:val="0070C0"/>
                <w:sz w:val="18"/>
                <w:szCs w:val="18"/>
              </w:rPr>
              <w:t>Cobrado</w:t>
            </w:r>
            <w:r w:rsidR="00C66250">
              <w:rPr>
                <w:rFonts w:ascii="Trebuchet MS" w:hAnsi="Trebuchet MS" w:cs="Trebuchet MS"/>
                <w:color w:val="0070C0"/>
                <w:sz w:val="18"/>
                <w:szCs w:val="18"/>
              </w:rPr>
              <w:t xml:space="preserve"> ou </w:t>
            </w:r>
            <w:r w:rsidR="00C66250" w:rsidRPr="00C66250">
              <w:rPr>
                <w:rFonts w:ascii="Trebuchet MS" w:hAnsi="Trebuchet MS" w:cs="Trebuchet MS"/>
                <w:color w:val="0070C0"/>
                <w:sz w:val="18"/>
                <w:szCs w:val="18"/>
              </w:rPr>
              <w:t>vl_</w:t>
            </w:r>
            <w:r w:rsidR="00C66250">
              <w:rPr>
                <w:rFonts w:ascii="Trebuchet MS" w:hAnsi="Trebuchet MS" w:cs="Trebuchet MS"/>
                <w:color w:val="0070C0"/>
                <w:sz w:val="18"/>
                <w:szCs w:val="18"/>
              </w:rPr>
              <w:t>CO_</w:t>
            </w:r>
            <w:r w:rsidR="00C66250" w:rsidRPr="00C66250">
              <w:rPr>
                <w:rFonts w:ascii="Trebuchet MS" w:hAnsi="Trebuchet MS" w:cs="Trebuchet MS"/>
                <w:color w:val="0070C0"/>
                <w:sz w:val="18"/>
                <w:szCs w:val="18"/>
              </w:rPr>
              <w:t>Cobrado</w:t>
            </w:r>
            <w:r w:rsidR="002E7A64">
              <w:rPr>
                <w:rFonts w:ascii="Trebuchet MS" w:hAnsi="Trebuchet MS" w:cs="Trebuchet MS"/>
                <w:color w:val="0070C0"/>
                <w:sz w:val="18"/>
                <w:szCs w:val="18"/>
              </w:rPr>
              <w:t xml:space="preserve">, </w:t>
            </w:r>
            <w:r w:rsidR="0061508E">
              <w:rPr>
                <w:rFonts w:ascii="Trebuchet MS" w:hAnsi="Trebuchet MS" w:cs="Trebuchet MS"/>
                <w:color w:val="0070C0"/>
                <w:sz w:val="18"/>
                <w:szCs w:val="18"/>
              </w:rPr>
              <w:t xml:space="preserve">também </w:t>
            </w:r>
            <w:r w:rsidR="002E7A64">
              <w:rPr>
                <w:rFonts w:ascii="Trebuchet MS" w:hAnsi="Trebuchet MS" w:cs="Trebuchet MS"/>
                <w:color w:val="0070C0"/>
                <w:sz w:val="18"/>
                <w:szCs w:val="18"/>
              </w:rPr>
              <w:t>precisa ser maior que zero. Caso</w:t>
            </w:r>
            <w:r w:rsidR="007B5BDE">
              <w:rPr>
                <w:rFonts w:ascii="Trebuchet MS" w:hAnsi="Trebuchet MS" w:cs="Trebuchet MS"/>
                <w:color w:val="0070C0"/>
                <w:sz w:val="18"/>
                <w:szCs w:val="18"/>
              </w:rPr>
              <w:t xml:space="preserve"> </w:t>
            </w:r>
            <w:r w:rsidR="00C160D1">
              <w:rPr>
                <w:rFonts w:ascii="Trebuchet MS" w:hAnsi="Trebuchet MS" w:cs="Trebuchet MS"/>
                <w:color w:val="0070C0"/>
                <w:sz w:val="18"/>
                <w:szCs w:val="18"/>
              </w:rPr>
              <w:t xml:space="preserve">somente o </w:t>
            </w:r>
            <w:r w:rsidR="007B5BDE">
              <w:rPr>
                <w:rFonts w:ascii="Trebuchet MS" w:hAnsi="Trebuchet MS" w:cs="Trebuchet MS"/>
                <w:color w:val="0070C0"/>
                <w:sz w:val="18"/>
                <w:szCs w:val="18"/>
              </w:rPr>
              <w:t>valor de filme esteja sendo cobrado</w:t>
            </w:r>
            <w:r w:rsidR="00C160D1">
              <w:rPr>
                <w:rFonts w:ascii="Trebuchet MS" w:hAnsi="Trebuchet MS" w:cs="Trebuchet MS"/>
                <w:color w:val="0070C0"/>
                <w:sz w:val="18"/>
                <w:szCs w:val="18"/>
              </w:rPr>
              <w:t>,</w:t>
            </w:r>
            <w:r w:rsidR="007B5BDE">
              <w:rPr>
                <w:rFonts w:ascii="Trebuchet MS" w:hAnsi="Trebuchet MS" w:cs="Trebuchet MS"/>
                <w:color w:val="0070C0"/>
                <w:sz w:val="18"/>
                <w:szCs w:val="18"/>
              </w:rPr>
              <w:t xml:space="preserve"> </w:t>
            </w:r>
            <w:r w:rsidR="00C160D1">
              <w:rPr>
                <w:rFonts w:ascii="Trebuchet MS" w:hAnsi="Trebuchet MS" w:cs="Trebuchet MS"/>
                <w:color w:val="0070C0"/>
                <w:sz w:val="18"/>
                <w:szCs w:val="18"/>
              </w:rPr>
              <w:t>e</w:t>
            </w:r>
            <w:r w:rsidR="00C160D1" w:rsidRPr="00C160D1">
              <w:rPr>
                <w:rFonts w:ascii="Trebuchet MS" w:hAnsi="Trebuchet MS" w:cs="Trebuchet MS"/>
                <w:color w:val="0070C0"/>
                <w:sz w:val="18"/>
                <w:szCs w:val="18"/>
              </w:rPr>
              <w:t>xibir os campos LotePrestador, nr_GuiaTissPrestador, nr_GuiaTissOperadora e id_itemUnico</w:t>
            </w:r>
            <w:r w:rsidR="00C160D1">
              <w:rPr>
                <w:rFonts w:ascii="Trebuchet MS" w:hAnsi="Trebuchet MS" w:cs="Trebuchet MS"/>
                <w:color w:val="0070C0"/>
                <w:sz w:val="18"/>
                <w:szCs w:val="18"/>
              </w:rPr>
              <w:t xml:space="preserve"> </w:t>
            </w:r>
            <w:r w:rsidR="00C160D1" w:rsidRPr="00C160D1">
              <w:rPr>
                <w:rFonts w:ascii="Trebuchet MS" w:hAnsi="Trebuchet MS" w:cs="Trebuchet MS"/>
                <w:color w:val="0070C0"/>
                <w:sz w:val="18"/>
                <w:szCs w:val="18"/>
              </w:rPr>
              <w:t>e a mensagem “</w:t>
            </w:r>
            <w:r w:rsidR="0061508E" w:rsidRPr="0061508E">
              <w:rPr>
                <w:rFonts w:ascii="Trebuchet MS" w:hAnsi="Trebuchet MS" w:cs="Trebuchet MS"/>
                <w:color w:val="0070C0"/>
                <w:sz w:val="18"/>
                <w:szCs w:val="18"/>
              </w:rPr>
              <w:t>Não poderá ocorrer cobrança somente do filme, sendo obrigatório a cobrança concomitante com o valor de serviço ou CO</w:t>
            </w:r>
            <w:r w:rsidR="0061508E">
              <w:rPr>
                <w:rFonts w:ascii="Trebuchet MS" w:hAnsi="Trebuchet MS" w:cs="Trebuchet MS"/>
                <w:color w:val="0070C0"/>
                <w:sz w:val="18"/>
                <w:szCs w:val="18"/>
              </w:rPr>
              <w:t>”.</w:t>
            </w:r>
          </w:p>
          <w:p w14:paraId="4332888B" w14:textId="77777777" w:rsidR="009913EB" w:rsidRPr="00792139" w:rsidRDefault="009913EB" w:rsidP="000A7B98">
            <w:pPr>
              <w:pStyle w:val="PargrafodaLista"/>
              <w:spacing w:before="40" w:after="40"/>
              <w:ind w:left="1224"/>
              <w:rPr>
                <w:rFonts w:ascii="Trebuchet MS" w:hAnsi="Trebuchet MS" w:cs="Trebuchet MS"/>
                <w:sz w:val="18"/>
              </w:rPr>
            </w:pPr>
          </w:p>
        </w:tc>
      </w:tr>
      <w:tr w:rsidR="000F3B48" w:rsidRPr="00792139" w14:paraId="68233EA7"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A90167C" w14:textId="2C2E8E94" w:rsidR="000F3B48" w:rsidRPr="00792139" w:rsidRDefault="000F3B48" w:rsidP="005D4BA0">
            <w:pPr>
              <w:spacing w:before="40" w:after="40"/>
              <w:ind w:left="360" w:hanging="360"/>
            </w:pPr>
            <w:r w:rsidRPr="00792139">
              <w:rPr>
                <w:rFonts w:ascii="Trebuchet MS" w:hAnsi="Trebuchet MS" w:cs="Trebuchet MS"/>
                <w:sz w:val="18"/>
              </w:rPr>
              <w:t>01</w:t>
            </w:r>
            <w:r w:rsidR="009E495C" w:rsidRPr="00792139">
              <w:rPr>
                <w:rFonts w:ascii="Trebuchet MS" w:hAnsi="Trebuchet MS" w:cs="Trebuchet MS"/>
                <w:sz w:val="18"/>
              </w:rPr>
              <w:t>5</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04BB9D85" w14:textId="77777777" w:rsidR="000F3B48" w:rsidRPr="00792139" w:rsidRDefault="000F3B48" w:rsidP="005D4BA0">
            <w:pPr>
              <w:spacing w:before="40" w:after="40"/>
              <w:ind w:left="360" w:hanging="360"/>
            </w:pPr>
            <w:r w:rsidRPr="00792139">
              <w:rPr>
                <w:rFonts w:ascii="Trebuchet MS" w:hAnsi="Trebuchet MS" w:cs="Trebuchet MS"/>
                <w:sz w:val="18"/>
              </w:rPr>
              <w:t>vl_CO_Cobrado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C969E35" w14:textId="77777777" w:rsidR="000F3B48" w:rsidRPr="00792139" w:rsidRDefault="000F3B48" w:rsidP="005D4BA0">
            <w:pPr>
              <w:spacing w:before="40" w:after="40"/>
            </w:pPr>
            <w:r w:rsidRPr="00792139">
              <w:rPr>
                <w:rFonts w:ascii="Trebuchet MS" w:hAnsi="Trebuchet MS" w:cs="Trebuchet MS"/>
                <w:sz w:val="18"/>
              </w:rPr>
              <w:t>Valor do CO no procedimento cobrado/a cobrar na nota</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9401525"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1A7807A2" w14:textId="77777777" w:rsidR="000F3B48" w:rsidRPr="00792139" w:rsidRDefault="000F3B48" w:rsidP="005D4BA0">
            <w:pPr>
              <w:spacing w:before="40" w:after="40"/>
              <w:ind w:left="360" w:hanging="360"/>
            </w:pPr>
            <w:r w:rsidRPr="00792139">
              <w:rPr>
                <w:rFonts w:ascii="Trebuchet MS" w:hAnsi="Trebuchet MS" w:cs="Trebuchet MS"/>
                <w:sz w:val="18"/>
              </w:rPr>
              <w:t>12,2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9C98781"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601571" w14:textId="77777777" w:rsidR="000F3B48" w:rsidRPr="00792139" w:rsidRDefault="000F3B48" w:rsidP="005D4BA0">
            <w:pPr>
              <w:snapToGrid w:val="0"/>
              <w:spacing w:before="40" w:after="40"/>
              <w:ind w:left="360" w:hanging="360"/>
              <w:rPr>
                <w:rFonts w:ascii="Trebuchet MS" w:hAnsi="Trebuchet MS" w:cs="Trebuchet MS"/>
                <w:sz w:val="18"/>
              </w:rPr>
            </w:pPr>
          </w:p>
        </w:tc>
      </w:tr>
      <w:tr w:rsidR="000F3B48" w:rsidRPr="00792139" w14:paraId="67FB7D0D"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261D96" w14:textId="5B320D4A" w:rsidR="002C77D0" w:rsidRPr="00792139" w:rsidRDefault="009E7A53"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#COBUTIL_dadosGuia </w:t>
            </w:r>
            <w:r w:rsidR="65A7254A" w:rsidRPr="00792139">
              <w:rPr>
                <w:rFonts w:ascii="Trebuchet MS" w:hAnsi="Trebuchet MS" w:cs="Trebuchet MS"/>
                <w:sz w:val="18"/>
                <w:szCs w:val="18"/>
              </w:rPr>
              <w:t>Somente será permitido enviar vl_FilmeCobrado e/ou vl_CO_Cobrado com valor diferente de 0 se o cd_servico for um SADT. Para identificar se o cd_servico é um SADT, efetuar as seguintes consultas:</w:t>
            </w:r>
          </w:p>
          <w:p w14:paraId="010470F7" w14:textId="77777777" w:rsidR="002C77D0" w:rsidRPr="00792139" w:rsidRDefault="002C77D0" w:rsidP="00765247">
            <w:pPr>
              <w:pStyle w:val="PargrafodaLista"/>
              <w:numPr>
                <w:ilvl w:val="0"/>
                <w:numId w:val="39"/>
              </w:numPr>
              <w:spacing w:before="40" w:after="40"/>
              <w:rPr>
                <w:rFonts w:ascii="Trebuchet MS" w:hAnsi="Trebuchet MS" w:cs="Trebuchet MS"/>
                <w:sz w:val="18"/>
              </w:rPr>
            </w:pPr>
            <w:r w:rsidRPr="00792139">
              <w:rPr>
                <w:rFonts w:ascii="Trebuchet MS" w:hAnsi="Trebuchet MS" w:cs="Trebuchet MS"/>
                <w:sz w:val="18"/>
              </w:rPr>
              <w:t xml:space="preserve">Se Unimed Origem e Destino forem da mesma região, verificar se existe na tabela de domínio TAB_HM_SADT_REG para região das Unimeds em referência e se a descrição é igual a "SADT" e se está vigente de acordo com a dt_execucao. </w:t>
            </w:r>
          </w:p>
          <w:p w14:paraId="7C7ED227" w14:textId="77777777" w:rsidR="002C77D0" w:rsidRPr="00792139" w:rsidRDefault="002C77D0" w:rsidP="00765247">
            <w:pPr>
              <w:pStyle w:val="PargrafodaLista"/>
              <w:numPr>
                <w:ilvl w:val="1"/>
                <w:numId w:val="39"/>
              </w:numPr>
              <w:spacing w:before="40" w:after="40"/>
              <w:rPr>
                <w:rFonts w:ascii="Trebuchet MS" w:hAnsi="Trebuchet MS" w:cs="Trebuchet MS"/>
                <w:sz w:val="18"/>
              </w:rPr>
            </w:pPr>
            <w:r w:rsidRPr="00792139">
              <w:rPr>
                <w:rFonts w:ascii="Trebuchet MS" w:hAnsi="Trebuchet MS" w:cs="Trebuchet MS"/>
                <w:sz w:val="18"/>
              </w:rPr>
              <w:t>Existindo prosseguir para próxima validação;</w:t>
            </w:r>
          </w:p>
          <w:p w14:paraId="466D9582" w14:textId="77777777" w:rsidR="00E15E3D" w:rsidRPr="00792139" w:rsidRDefault="002C77D0" w:rsidP="00765247">
            <w:pPr>
              <w:pStyle w:val="PargrafodaLista"/>
              <w:numPr>
                <w:ilvl w:val="1"/>
                <w:numId w:val="39"/>
              </w:numPr>
              <w:spacing w:before="40" w:after="40"/>
              <w:rPr>
                <w:rFonts w:ascii="Trebuchet MS" w:hAnsi="Trebuchet MS" w:cs="Trebuchet MS"/>
                <w:sz w:val="18"/>
              </w:rPr>
            </w:pPr>
            <w:r w:rsidRPr="00792139">
              <w:rPr>
                <w:rFonts w:ascii="Trebuchet MS" w:hAnsi="Trebuchet MS" w:cs="Trebuchet MS"/>
                <w:sz w:val="18"/>
              </w:rPr>
              <w:t>Existindo, mas a descrição diferente de "SADT" ou fora de vigência, exibir mensagem de erro: “Para estes códigos não é permitido a cobrança de CO e/ou Filme”.</w:t>
            </w:r>
          </w:p>
          <w:p w14:paraId="43E0F7D9" w14:textId="7031ED68" w:rsidR="002C77D0" w:rsidRPr="00792139" w:rsidRDefault="002C77D0" w:rsidP="00765247">
            <w:pPr>
              <w:pStyle w:val="PargrafodaLista"/>
              <w:numPr>
                <w:ilvl w:val="1"/>
                <w:numId w:val="39"/>
              </w:numPr>
              <w:spacing w:before="40" w:after="40"/>
              <w:rPr>
                <w:rFonts w:ascii="Trebuchet MS" w:hAnsi="Trebuchet MS" w:cs="Trebuchet MS"/>
                <w:sz w:val="18"/>
              </w:rPr>
            </w:pPr>
            <w:r w:rsidRPr="00792139">
              <w:rPr>
                <w:rFonts w:ascii="Trebuchet MS" w:hAnsi="Trebuchet MS" w:cs="Trebuchet MS"/>
                <w:sz w:val="18"/>
              </w:rPr>
              <w:t>Não existindo, verifico na tabela do ROL Nacional de SADT.</w:t>
            </w:r>
          </w:p>
          <w:p w14:paraId="4229B7C5" w14:textId="77777777" w:rsidR="00E15E3D" w:rsidRPr="00792139" w:rsidRDefault="002C77D0" w:rsidP="00765247">
            <w:pPr>
              <w:pStyle w:val="PargrafodaLista"/>
              <w:numPr>
                <w:ilvl w:val="0"/>
                <w:numId w:val="39"/>
              </w:numPr>
              <w:spacing w:before="40" w:after="40"/>
              <w:rPr>
                <w:rFonts w:ascii="Trebuchet MS" w:hAnsi="Trebuchet MS" w:cs="Trebuchet MS"/>
                <w:sz w:val="18"/>
              </w:rPr>
            </w:pPr>
            <w:r w:rsidRPr="00792139">
              <w:rPr>
                <w:rFonts w:ascii="Trebuchet MS" w:hAnsi="Trebuchet MS" w:cs="Trebuchet MS"/>
                <w:sz w:val="18"/>
              </w:rPr>
              <w:t>Se Unimed Origem e Destino NÃO forem da mesma região, verificar se existe na tabela do ROL Nacional de SADT e se está vigente</w:t>
            </w:r>
            <w:r w:rsidR="00E15E3D" w:rsidRPr="00792139">
              <w:rPr>
                <w:rFonts w:ascii="Trebuchet MS" w:hAnsi="Trebuchet MS" w:cs="Trebuchet MS"/>
                <w:sz w:val="18"/>
              </w:rPr>
              <w:t>.</w:t>
            </w:r>
          </w:p>
          <w:p w14:paraId="68966A02" w14:textId="77777777" w:rsidR="00E15E3D" w:rsidRPr="00792139" w:rsidRDefault="002C77D0" w:rsidP="00765247">
            <w:pPr>
              <w:pStyle w:val="PargrafodaLista"/>
              <w:numPr>
                <w:ilvl w:val="1"/>
                <w:numId w:val="39"/>
              </w:numPr>
              <w:spacing w:before="40" w:after="40"/>
              <w:rPr>
                <w:rFonts w:ascii="Trebuchet MS" w:hAnsi="Trebuchet MS" w:cs="Trebuchet MS"/>
                <w:sz w:val="18"/>
              </w:rPr>
            </w:pPr>
            <w:r w:rsidRPr="00792139">
              <w:rPr>
                <w:rFonts w:ascii="Trebuchet MS" w:hAnsi="Trebuchet MS" w:cs="Trebuchet MS"/>
                <w:sz w:val="18"/>
              </w:rPr>
              <w:t>Existindo, prosseguir para próxima validação;</w:t>
            </w:r>
          </w:p>
          <w:p w14:paraId="160EA8CA" w14:textId="03517F89" w:rsidR="002C77D0" w:rsidRPr="00792139" w:rsidRDefault="002C77D0" w:rsidP="00765247">
            <w:pPr>
              <w:pStyle w:val="PargrafodaLista"/>
              <w:numPr>
                <w:ilvl w:val="1"/>
                <w:numId w:val="39"/>
              </w:numPr>
              <w:spacing w:before="40" w:after="40"/>
              <w:rPr>
                <w:rFonts w:ascii="Trebuchet MS" w:hAnsi="Trebuchet MS" w:cs="Trebuchet MS"/>
                <w:sz w:val="18"/>
              </w:rPr>
            </w:pPr>
            <w:r w:rsidRPr="00792139">
              <w:rPr>
                <w:rFonts w:ascii="Trebuchet MS" w:hAnsi="Trebuchet MS" w:cs="Trebuchet MS"/>
                <w:sz w:val="18"/>
              </w:rPr>
              <w:t>Existindo, mas fora de vigência ou não existindo, exibir mensagem de erro: “Para estes códigos não é permitido a cobrança de CO e/ou Filme”.</w:t>
            </w:r>
          </w:p>
          <w:p w14:paraId="70F82FF2" w14:textId="77777777" w:rsidR="00DA2615" w:rsidRPr="00792139" w:rsidRDefault="00DA2615" w:rsidP="00F9645F">
            <w:pPr>
              <w:spacing w:before="40" w:after="40"/>
              <w:rPr>
                <w:strike/>
              </w:rPr>
            </w:pPr>
          </w:p>
          <w:p w14:paraId="5155C3BE" w14:textId="58886DB4" w:rsidR="00405D74" w:rsidRPr="00792139" w:rsidRDefault="00405D74" w:rsidP="00405D74">
            <w:pPr>
              <w:spacing w:before="40" w:after="40"/>
              <w:rPr>
                <w:rFonts w:ascii="Trebuchet MS" w:hAnsi="Trebuchet MS" w:cs="Trebuchet MS"/>
                <w:sz w:val="18"/>
              </w:rPr>
            </w:pPr>
            <w:r w:rsidRPr="00792139">
              <w:rPr>
                <w:rFonts w:ascii="Trebuchet MS" w:hAnsi="Trebuchet MS" w:cs="Trebuchet MS"/>
                <w:color w:val="000000" w:themeColor="text1"/>
                <w:sz w:val="18"/>
              </w:rPr>
              <w:t xml:space="preserve">Identificar Diária, Taxa, </w:t>
            </w:r>
            <w:r w:rsidRPr="00792139">
              <w:rPr>
                <w:rFonts w:ascii="Trebuchet MS" w:hAnsi="Trebuchet MS" w:cs="Trebuchet MS"/>
                <w:sz w:val="18"/>
              </w:rPr>
              <w:t>serviço</w:t>
            </w:r>
            <w:r w:rsidR="00BB325F" w:rsidRPr="00792139">
              <w:rPr>
                <w:rFonts w:ascii="Trebuchet MS" w:hAnsi="Trebuchet MS" w:cs="Trebuchet MS"/>
                <w:sz w:val="18"/>
              </w:rPr>
              <w:t xml:space="preserve"> (</w:t>
            </w:r>
            <w:r w:rsidR="000D4A4D" w:rsidRPr="00792139">
              <w:rPr>
                <w:rFonts w:ascii="Trebuchet MS" w:hAnsi="Trebuchet MS" w:cs="Trebuchet MS"/>
                <w:sz w:val="18"/>
              </w:rPr>
              <w:t>Regional e Nacional</w:t>
            </w:r>
            <w:r w:rsidR="00BB325F" w:rsidRPr="00792139">
              <w:rPr>
                <w:rFonts w:ascii="Trebuchet MS" w:hAnsi="Trebuchet MS" w:cs="Trebuchet MS"/>
                <w:sz w:val="18"/>
              </w:rPr>
              <w:t>)</w:t>
            </w:r>
            <w:r w:rsidRPr="00792139">
              <w:rPr>
                <w:rFonts w:ascii="Trebuchet MS" w:hAnsi="Trebuchet MS" w:cs="Trebuchet MS"/>
                <w:sz w:val="18"/>
              </w:rPr>
              <w:t xml:space="preserve">: </w:t>
            </w:r>
          </w:p>
          <w:p w14:paraId="3C2A8558" w14:textId="22792756" w:rsidR="00405D74" w:rsidRPr="00792139" w:rsidRDefault="00405D74" w:rsidP="00F9645F">
            <w:pPr>
              <w:shd w:val="clear" w:color="auto" w:fill="FFFFFE"/>
              <w:spacing w:line="240" w:lineRule="atLeast"/>
              <w:rPr>
                <w:rFonts w:ascii="Trebuchet MS" w:hAnsi="Trebuchet MS" w:cs="Trebuchet MS"/>
                <w:sz w:val="18"/>
              </w:rPr>
            </w:pPr>
            <w:r w:rsidRPr="00792139">
              <w:rPr>
                <w:rFonts w:ascii="Trebuchet MS" w:hAnsi="Trebuchet MS" w:cs="Trebuchet MS"/>
                <w:sz w:val="18"/>
              </w:rPr>
              <w:t>Tabela de Domínios: “</w:t>
            </w:r>
            <w:r w:rsidR="00DE3EBF" w:rsidRPr="00792139">
              <w:rPr>
                <w:rFonts w:ascii="Trebuchet MS" w:hAnsi="Trebuchet MS" w:cs="Trebuchet MS"/>
                <w:sz w:val="18"/>
              </w:rPr>
              <w:t>Tabela 18</w:t>
            </w:r>
            <w:r w:rsidRPr="00792139">
              <w:rPr>
                <w:rFonts w:ascii="Trebuchet MS" w:hAnsi="Trebuchet MS" w:cs="Trebuchet MS"/>
                <w:sz w:val="18"/>
              </w:rPr>
              <w:t xml:space="preserve">” </w:t>
            </w:r>
          </w:p>
          <w:p w14:paraId="464A5CFB" w14:textId="77777777" w:rsidR="00405D74" w:rsidRPr="00792139" w:rsidRDefault="00405D74" w:rsidP="00405D74">
            <w:pPr>
              <w:spacing w:before="40" w:after="40"/>
              <w:rPr>
                <w:rFonts w:ascii="Trebuchet MS" w:hAnsi="Trebuchet MS" w:cs="Trebuchet MS"/>
                <w:sz w:val="18"/>
              </w:rPr>
            </w:pPr>
            <w:r w:rsidRPr="00792139">
              <w:rPr>
                <w:rFonts w:ascii="Trebuchet MS" w:hAnsi="Trebuchet MS" w:cs="Trebuchet MS"/>
                <w:sz w:val="18"/>
              </w:rPr>
              <w:t>Endpoint: http://tabeladedominioshe.unimed.coop.br/gestao-dominio-server/v1/consulta/tabela/dominio/dado/dto/</w:t>
            </w:r>
          </w:p>
          <w:p w14:paraId="244B6EE1" w14:textId="052843D4" w:rsidR="00405D74" w:rsidRPr="00792139" w:rsidRDefault="00405D74" w:rsidP="00405D74">
            <w:pPr>
              <w:spacing w:before="40" w:after="40"/>
              <w:rPr>
                <w:rFonts w:ascii="Trebuchet MS" w:hAnsi="Trebuchet MS" w:cs="Trebuchet MS"/>
                <w:sz w:val="18"/>
              </w:rPr>
            </w:pPr>
          </w:p>
          <w:p w14:paraId="74BEC7FF" w14:textId="005CC1D8" w:rsidR="00405D74" w:rsidRPr="00792139" w:rsidRDefault="00405D74" w:rsidP="00405D74">
            <w:pPr>
              <w:spacing w:before="40" w:after="40"/>
              <w:rPr>
                <w:rFonts w:ascii="Trebuchet MS" w:hAnsi="Trebuchet MS" w:cs="Trebuchet MS"/>
                <w:sz w:val="18"/>
              </w:rPr>
            </w:pPr>
            <w:bookmarkStart w:id="81" w:name="_Hlk55989936"/>
            <w:r w:rsidRPr="00792139">
              <w:rPr>
                <w:rFonts w:ascii="Trebuchet MS" w:hAnsi="Trebuchet MS" w:cs="Trebuchet MS"/>
                <w:sz w:val="18"/>
              </w:rPr>
              <w:t>Identificar HM:</w:t>
            </w:r>
          </w:p>
          <w:p w14:paraId="04C6F3AC" w14:textId="3D894411" w:rsidR="00405D74" w:rsidRPr="00792139" w:rsidRDefault="00405D74" w:rsidP="00405D74">
            <w:pPr>
              <w:spacing w:before="40" w:after="40"/>
              <w:rPr>
                <w:rFonts w:ascii="Trebuchet MS" w:hAnsi="Trebuchet MS" w:cs="Trebuchet MS"/>
                <w:sz w:val="18"/>
              </w:rPr>
            </w:pPr>
            <w:r w:rsidRPr="00792139">
              <w:rPr>
                <w:rFonts w:ascii="Trebuchet MS" w:hAnsi="Trebuchet MS" w:cs="Trebuchet MS"/>
                <w:sz w:val="18"/>
              </w:rPr>
              <w:t>Tabela de Domínios: “</w:t>
            </w:r>
            <w:r w:rsidR="001D4E95" w:rsidRPr="00792139">
              <w:rPr>
                <w:rFonts w:ascii="Trebuchet MS" w:hAnsi="Trebuchet MS" w:cs="Trebuchet MS"/>
                <w:sz w:val="18"/>
              </w:rPr>
              <w:t>HM</w:t>
            </w:r>
            <w:r w:rsidRPr="00792139">
              <w:rPr>
                <w:rFonts w:ascii="Trebuchet MS" w:hAnsi="Trebuchet MS" w:cs="Trebuchet MS"/>
                <w:sz w:val="18"/>
              </w:rPr>
              <w:t>”</w:t>
            </w:r>
          </w:p>
          <w:p w14:paraId="503CFEE8" w14:textId="44E6C085" w:rsidR="00405D74" w:rsidRPr="00792139" w:rsidRDefault="00405D74" w:rsidP="00405D74">
            <w:pPr>
              <w:spacing w:before="40" w:after="40"/>
              <w:rPr>
                <w:rFonts w:ascii="Trebuchet MS" w:hAnsi="Trebuchet MS" w:cs="Trebuchet MS"/>
                <w:sz w:val="18"/>
              </w:rPr>
            </w:pPr>
            <w:r w:rsidRPr="00792139">
              <w:rPr>
                <w:rFonts w:ascii="Trebuchet MS" w:hAnsi="Trebuchet MS" w:cs="Trebuchet MS"/>
                <w:sz w:val="18"/>
              </w:rPr>
              <w:t>Endpoint:</w:t>
            </w:r>
            <w:r w:rsidR="001D4E95" w:rsidRPr="00792139">
              <w:rPr>
                <w:rFonts w:ascii="Trebuchet MS" w:hAnsi="Trebuchet MS" w:cs="Trebuchet MS"/>
                <w:sz w:val="18"/>
              </w:rPr>
              <w:t xml:space="preserve"> http://tabeladedominioshe.unimed.coop.br/gestao-dominio-server/v1/consulta/tabela/rol/lista</w:t>
            </w:r>
          </w:p>
          <w:bookmarkEnd w:id="81"/>
          <w:p w14:paraId="0A8635F9" w14:textId="5B0D879B" w:rsidR="001D4E95" w:rsidRPr="00792139" w:rsidRDefault="001D4E95" w:rsidP="00405D74">
            <w:pPr>
              <w:spacing w:before="40" w:after="40"/>
              <w:rPr>
                <w:rFonts w:ascii="Trebuchet MS" w:hAnsi="Trebuchet MS" w:cs="Trebuchet MS"/>
                <w:sz w:val="18"/>
              </w:rPr>
            </w:pPr>
          </w:p>
          <w:p w14:paraId="4778F685" w14:textId="77777777" w:rsidR="003A17F6" w:rsidRPr="00792139" w:rsidRDefault="003A17F6" w:rsidP="003A17F6">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“TAB_HM_SADT_REG” </w:t>
            </w:r>
          </w:p>
          <w:p w14:paraId="069618F9" w14:textId="77777777" w:rsidR="003A17F6" w:rsidRPr="00792139" w:rsidRDefault="003A17F6" w:rsidP="003A17F6">
            <w:pPr>
              <w:pStyle w:val="PargrafodaLista"/>
              <w:ind w:left="0"/>
              <w:rPr>
                <w:rFonts w:ascii="Trebuchet MS" w:hAnsi="Trebuchet MS"/>
                <w:sz w:val="18"/>
                <w:szCs w:val="18"/>
              </w:rPr>
            </w:pPr>
            <w:r w:rsidRPr="00792139">
              <w:rPr>
                <w:rFonts w:ascii="Trebuchet MS" w:hAnsi="Trebuchet MS" w:cs="Trebuchet MS"/>
                <w:sz w:val="18"/>
              </w:rPr>
              <w:t>Endpoint: http://tabeladedominioshe.unimed.coop.br/gestao-dominio-server/v1/consulta/tabela/dominio/dado</w:t>
            </w:r>
          </w:p>
          <w:p w14:paraId="4748B4F7" w14:textId="77777777" w:rsidR="003A17F6" w:rsidRPr="00792139" w:rsidRDefault="003A17F6" w:rsidP="003A17F6">
            <w:pPr>
              <w:rPr>
                <w:rFonts w:ascii="Trebuchet MS" w:hAnsi="Trebuchet MS"/>
                <w:sz w:val="18"/>
                <w:szCs w:val="18"/>
              </w:rPr>
            </w:pPr>
            <w:r w:rsidRPr="00792139">
              <w:rPr>
                <w:rFonts w:ascii="Trebuchet MS" w:hAnsi="Trebuchet MS"/>
                <w:sz w:val="18"/>
                <w:szCs w:val="18"/>
              </w:rPr>
              <w:t>Importante consumir o serviço sem o contexto “dto”.</w:t>
            </w:r>
          </w:p>
          <w:p w14:paraId="4C545A00" w14:textId="77777777" w:rsidR="003A17F6" w:rsidRPr="00792139" w:rsidRDefault="003A17F6" w:rsidP="00405D74">
            <w:pPr>
              <w:spacing w:before="40" w:after="40"/>
              <w:rPr>
                <w:rFonts w:ascii="Trebuchet MS" w:hAnsi="Trebuchet MS" w:cs="Trebuchet MS"/>
                <w:color w:val="000000" w:themeColor="text1"/>
                <w:sz w:val="18"/>
              </w:rPr>
            </w:pPr>
          </w:p>
          <w:p w14:paraId="64A6951B" w14:textId="4E00C28D" w:rsidR="00405D74" w:rsidRPr="00792139" w:rsidRDefault="00405D74" w:rsidP="00405D74">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Identificar Material Medicamento:</w:t>
            </w:r>
          </w:p>
          <w:p w14:paraId="4B145A7C" w14:textId="77777777" w:rsidR="009F23B2" w:rsidRPr="00792139" w:rsidRDefault="00000000" w:rsidP="00A04F63">
            <w:pPr>
              <w:autoSpaceDE w:val="0"/>
              <w:rPr>
                <w:rFonts w:ascii="Trebuchet MS" w:hAnsi="Trebuchet MS" w:cs="Trebuchet MS"/>
                <w:sz w:val="18"/>
                <w:szCs w:val="18"/>
              </w:rPr>
            </w:pPr>
            <w:hyperlink r:id="rId86" w:tgtFrame="_blank" w:history="1">
              <w:r w:rsidR="009F23B2" w:rsidRPr="00792139">
                <w:rPr>
                  <w:rFonts w:ascii="Trebuchet MS" w:hAnsi="Trebuchet MS" w:cs="Trebuchet MS"/>
                  <w:sz w:val="18"/>
                  <w:szCs w:val="18"/>
                </w:rPr>
                <w:t>https://tnummhml.unimed.coop.br/matmed-ws/v1/consultaMatMed</w:t>
              </w:r>
            </w:hyperlink>
          </w:p>
          <w:p w14:paraId="2531130A" w14:textId="52E234E7" w:rsidR="00A04F63" w:rsidRPr="00792139" w:rsidRDefault="00A04F63" w:rsidP="00A04F63">
            <w:pPr>
              <w:autoSpaceDE w:val="0"/>
              <w:rPr>
                <w:rFonts w:ascii="Trebuchet MS" w:hAnsi="Trebuchet MS"/>
                <w:sz w:val="18"/>
                <w:szCs w:val="18"/>
              </w:rPr>
            </w:pPr>
            <w:r w:rsidRPr="00792139">
              <w:rPr>
                <w:rFonts w:ascii="Trebuchet MS" w:hAnsi="Trebuchet MS"/>
                <w:sz w:val="18"/>
                <w:szCs w:val="18"/>
              </w:rPr>
              <w:t>Exemplo:</w:t>
            </w:r>
          </w:p>
          <w:p w14:paraId="66B429EB" w14:textId="77777777" w:rsidR="00A04F63" w:rsidRPr="00792139" w:rsidRDefault="00A04F63" w:rsidP="00A04F63">
            <w:pPr>
              <w:autoSpaceDE w:val="0"/>
              <w:rPr>
                <w:rFonts w:ascii="Trebuchet MS" w:hAnsi="Trebuchet MS"/>
                <w:sz w:val="18"/>
                <w:szCs w:val="18"/>
              </w:rPr>
            </w:pPr>
            <w:r w:rsidRPr="00792139">
              <w:rPr>
                <w:rFonts w:ascii="Trebuchet MS" w:hAnsi="Trebuchet MS"/>
                <w:sz w:val="18"/>
                <w:szCs w:val="18"/>
              </w:rPr>
              <w:t>{</w:t>
            </w:r>
          </w:p>
          <w:p w14:paraId="28B8FA8F"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dtPesquisa": 2020-01-28,</w:t>
            </w:r>
          </w:p>
          <w:p w14:paraId="5B70FFC9"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tpTabela": 00,</w:t>
            </w:r>
          </w:p>
          <w:p w14:paraId="1911B8EF"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cdServico": 2000720828,</w:t>
            </w:r>
          </w:p>
          <w:p w14:paraId="57F0666A" w14:textId="7777777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w:t>
            </w:r>
          </w:p>
          <w:p w14:paraId="766020A3" w14:textId="12AD0ED9" w:rsidR="00E82A00" w:rsidRPr="00792139" w:rsidRDefault="00E82A00" w:rsidP="005D4BA0">
            <w:pPr>
              <w:spacing w:before="40" w:after="40"/>
              <w:rPr>
                <w:rFonts w:ascii="Trebuchet MS" w:hAnsi="Trebuchet MS" w:cs="Trebuchet MS"/>
                <w:color w:val="000000" w:themeColor="text1"/>
                <w:sz w:val="18"/>
              </w:rPr>
            </w:pPr>
          </w:p>
          <w:p w14:paraId="23D011A3" w14:textId="553ACECB" w:rsidR="00A314BD" w:rsidRPr="00792139" w:rsidRDefault="009E7A53" w:rsidP="00DC3E91">
            <w:pPr>
              <w:numPr>
                <w:ilvl w:val="0"/>
                <w:numId w:val="141"/>
              </w:numPr>
              <w:tabs>
                <w:tab w:val="left" w:pos="909"/>
              </w:tabs>
              <w:spacing w:before="40" w:after="40"/>
              <w:rPr>
                <w:rFonts w:ascii="Trebuchet MS" w:hAnsi="Trebuchet MS" w:cs="Trebuchet MS"/>
                <w:color w:val="000000" w:themeColor="text1"/>
                <w:sz w:val="18"/>
              </w:rPr>
            </w:pPr>
            <w:bookmarkStart w:id="82" w:name="_Hlk37078056"/>
            <w:r>
              <w:rPr>
                <w:rFonts w:ascii="Trebuchet MS" w:hAnsi="Trebuchet MS" w:cs="Trebuchet MS"/>
                <w:color w:val="0070C0"/>
                <w:sz w:val="18"/>
                <w:szCs w:val="18"/>
              </w:rPr>
              <w:t xml:space="preserve">#COBUTIL_dadosGuia </w:t>
            </w:r>
            <w:r w:rsidR="77D17115" w:rsidRPr="00792139">
              <w:rPr>
                <w:rFonts w:ascii="Trebuchet MS" w:hAnsi="Trebuchet MS" w:cs="Trebuchet MS"/>
                <w:color w:val="000000" w:themeColor="text1"/>
                <w:sz w:val="18"/>
                <w:szCs w:val="18"/>
              </w:rPr>
              <w:t>Quando cd_servico for um SADT (serviço do ROL – SADT) ao menos um dos campos de vl_ServCobrado, vl_CO_Cobrado e vl_FilmeCobrado deve estar preenchido. Caso contrário exibir mensagem de erro: “Para códigos de SADT ao menos um campo de valor dever ser preenchido”.</w:t>
            </w:r>
          </w:p>
          <w:p w14:paraId="4597D93D" w14:textId="77777777" w:rsidR="00107CE1" w:rsidRPr="00792139" w:rsidRDefault="00107CE1" w:rsidP="00F9645F">
            <w:pPr>
              <w:spacing w:before="40" w:after="40"/>
              <w:rPr>
                <w:rFonts w:ascii="Trebuchet MS" w:hAnsi="Trebuchet MS" w:cs="Trebuchet MS"/>
                <w:sz w:val="18"/>
              </w:rPr>
            </w:pPr>
          </w:p>
          <w:p w14:paraId="24D58345" w14:textId="401A298A" w:rsidR="00A314BD" w:rsidRPr="00792139" w:rsidRDefault="00107CE1">
            <w:pPr>
              <w:spacing w:before="40" w:after="40"/>
              <w:rPr>
                <w:rFonts w:ascii="Trebuchet MS" w:hAnsi="Trebuchet MS"/>
                <w:sz w:val="18"/>
              </w:rPr>
            </w:pPr>
            <w:commentRangeStart w:id="83"/>
            <w:r w:rsidRPr="001272A6">
              <w:rPr>
                <w:rFonts w:ascii="Trebuchet MS" w:hAnsi="Trebuchet MS" w:cs="Trebuchet MS"/>
                <w:sz w:val="18"/>
                <w:highlight w:val="cyan"/>
              </w:rPr>
              <w:t xml:space="preserve">Exceto quando </w:t>
            </w:r>
            <w:r w:rsidRPr="001272A6">
              <w:rPr>
                <w:rFonts w:ascii="Trebuchet MS" w:hAnsi="Trebuchet MS"/>
                <w:sz w:val="18"/>
                <w:highlight w:val="cyan"/>
              </w:rPr>
              <w:t>id_avisadoitem = S.</w:t>
            </w:r>
            <w:commentRangeEnd w:id="83"/>
            <w:r w:rsidR="00B10F5B" w:rsidRPr="001272A6">
              <w:rPr>
                <w:rStyle w:val="Refdecomentrio"/>
                <w:highlight w:val="cyan"/>
              </w:rPr>
              <w:commentReference w:id="83"/>
            </w:r>
          </w:p>
          <w:p w14:paraId="71499672" w14:textId="77777777" w:rsidR="00121A58" w:rsidRPr="00792139" w:rsidRDefault="00121A58">
            <w:pPr>
              <w:spacing w:before="40" w:after="40"/>
              <w:rPr>
                <w:rFonts w:ascii="Trebuchet MS" w:hAnsi="Trebuchet MS"/>
                <w:color w:val="00B0F0"/>
                <w:sz w:val="18"/>
              </w:rPr>
            </w:pPr>
          </w:p>
          <w:p w14:paraId="5D3279E8" w14:textId="16EB4394" w:rsidR="00FE58AA" w:rsidRPr="00792139" w:rsidRDefault="00241EE4" w:rsidP="00DC3E91">
            <w:pPr>
              <w:numPr>
                <w:ilvl w:val="1"/>
                <w:numId w:val="141"/>
              </w:numPr>
              <w:tabs>
                <w:tab w:val="left" w:pos="1051"/>
                <w:tab w:val="left" w:pos="1650"/>
              </w:tabs>
              <w:spacing w:before="40" w:after="40"/>
              <w:ind w:left="59" w:firstLine="0"/>
              <w:rPr>
                <w:rFonts w:ascii="Trebuchet MS" w:hAnsi="Trebuchet MS" w:cs="Trebuchet MS"/>
                <w:sz w:val="18"/>
              </w:rPr>
            </w:pPr>
            <w:r>
              <w:rPr>
                <w:rFonts w:ascii="Trebuchet MS" w:hAnsi="Trebuchet MS" w:cs="Trebuchet MS"/>
                <w:color w:val="0070C0"/>
                <w:sz w:val="18"/>
                <w:szCs w:val="18"/>
              </w:rPr>
              <w:t xml:space="preserve">#COBUTIL_nãoValida </w:t>
            </w:r>
            <w:r w:rsidR="65CD41A2" w:rsidRPr="00792139">
              <w:rPr>
                <w:rFonts w:ascii="Trebuchet MS" w:hAnsi="Trebuchet MS"/>
                <w:sz w:val="18"/>
                <w:szCs w:val="18"/>
              </w:rPr>
              <w:t xml:space="preserve">Valores zerados: </w:t>
            </w:r>
          </w:p>
          <w:p w14:paraId="747BA2DA" w14:textId="77777777" w:rsidR="00FE58AA" w:rsidRPr="00792139" w:rsidRDefault="00FE58AA" w:rsidP="00FE58AA">
            <w:pPr>
              <w:spacing w:before="40" w:after="40"/>
              <w:ind w:left="360"/>
              <w:rPr>
                <w:rFonts w:ascii="Trebuchet MS" w:hAnsi="Trebuchet MS" w:cs="Trebuchet MS"/>
                <w:sz w:val="18"/>
              </w:rPr>
            </w:pPr>
            <w:r w:rsidRPr="00792139">
              <w:rPr>
                <w:rFonts w:ascii="Trebuchet MS" w:hAnsi="Trebuchet MS"/>
                <w:sz w:val="18"/>
                <w:szCs w:val="18"/>
              </w:rPr>
              <w:t>1. Será</w:t>
            </w:r>
            <w:r w:rsidRPr="00792139">
              <w:rPr>
                <w:rFonts w:ascii="Trebuchet MS" w:hAnsi="Trebuchet MS"/>
                <w:sz w:val="18"/>
              </w:rPr>
              <w:t xml:space="preserve"> permitido enviar valor cobrado zerado quando:</w:t>
            </w:r>
          </w:p>
          <w:p w14:paraId="462382C6" w14:textId="77777777" w:rsidR="00FE58AA" w:rsidRPr="00792139" w:rsidRDefault="00FE58AA" w:rsidP="00765247">
            <w:pPr>
              <w:pStyle w:val="PargrafodaLista"/>
              <w:numPr>
                <w:ilvl w:val="0"/>
                <w:numId w:val="53"/>
              </w:numPr>
              <w:spacing w:before="40" w:after="40"/>
              <w:rPr>
                <w:rFonts w:ascii="Trebuchet MS" w:hAnsi="Trebuchet MS" w:cs="Trebuchet MS"/>
                <w:sz w:val="18"/>
              </w:rPr>
            </w:pPr>
            <w:r w:rsidRPr="00792139">
              <w:rPr>
                <w:rFonts w:ascii="Trebuchet MS" w:hAnsi="Trebuchet MS"/>
                <w:sz w:val="18"/>
              </w:rPr>
              <w:t>id_avisadoitem = S e id_glosatotal = N.</w:t>
            </w:r>
          </w:p>
          <w:p w14:paraId="5B5CD040" w14:textId="77777777" w:rsidR="00FE58AA" w:rsidRPr="00792139" w:rsidRDefault="00FE58AA" w:rsidP="00FE58AA">
            <w:pPr>
              <w:pStyle w:val="PargrafodaLista"/>
              <w:spacing w:before="40" w:after="40"/>
              <w:ind w:left="1800"/>
              <w:rPr>
                <w:rFonts w:ascii="Trebuchet MS" w:hAnsi="Trebuchet MS" w:cs="Trebuchet MS"/>
                <w:sz w:val="18"/>
              </w:rPr>
            </w:pPr>
          </w:p>
          <w:p w14:paraId="12AE1DCA" w14:textId="77777777" w:rsidR="00FE58AA" w:rsidRPr="00792139" w:rsidRDefault="00FE58AA" w:rsidP="00FE58AA">
            <w:pPr>
              <w:pStyle w:val="PargrafodaLista"/>
              <w:spacing w:before="40" w:after="40"/>
              <w:ind w:left="720"/>
              <w:rPr>
                <w:rFonts w:ascii="Trebuchet MS" w:hAnsi="Trebuchet MS" w:cs="Trebuchet MS"/>
                <w:sz w:val="18"/>
              </w:rPr>
            </w:pPr>
            <w:r w:rsidRPr="00792139">
              <w:rPr>
                <w:rFonts w:ascii="Trebuchet MS" w:hAnsi="Trebuchet MS" w:cs="Trebuchet MS"/>
                <w:sz w:val="18"/>
              </w:rPr>
              <w:t xml:space="preserve">2.Deverá ser obrigatório o envio de valor cobrado zerado quando: </w:t>
            </w:r>
          </w:p>
          <w:p w14:paraId="3CB98F7F" w14:textId="77777777" w:rsidR="00FE58AA" w:rsidRPr="00792139" w:rsidRDefault="00FE58AA" w:rsidP="00765247">
            <w:pPr>
              <w:pStyle w:val="PargrafodaLista"/>
              <w:numPr>
                <w:ilvl w:val="0"/>
                <w:numId w:val="54"/>
              </w:numPr>
              <w:spacing w:before="40" w:after="40"/>
              <w:rPr>
                <w:rFonts w:ascii="Trebuchet MS" w:hAnsi="Trebuchet MS"/>
                <w:sz w:val="18"/>
              </w:rPr>
            </w:pPr>
            <w:r w:rsidRPr="00792139">
              <w:rPr>
                <w:rFonts w:ascii="Trebuchet MS" w:hAnsi="Trebuchet MS"/>
                <w:sz w:val="18"/>
              </w:rPr>
              <w:t>id_avisado = S, id_glosatotal = S, id_avisadoItem = S.</w:t>
            </w:r>
          </w:p>
          <w:p w14:paraId="35C2CF0F" w14:textId="4F73845C" w:rsidR="00FE58AA" w:rsidRPr="00792139" w:rsidRDefault="00FE58AA" w:rsidP="00FE58AA">
            <w:pPr>
              <w:spacing w:before="40" w:after="40"/>
              <w:ind w:left="1440"/>
              <w:rPr>
                <w:rFonts w:ascii="Trebuchet MS" w:hAnsi="Trebuchet MS"/>
                <w:sz w:val="18"/>
              </w:rPr>
            </w:pPr>
            <w:r w:rsidRPr="00792139">
              <w:rPr>
                <w:rFonts w:ascii="Trebuchet MS" w:hAnsi="Trebuchet MS"/>
                <w:sz w:val="18"/>
              </w:rPr>
              <w:t xml:space="preserve">Exceto se ao menos um dos campos </w:t>
            </w:r>
            <w:r w:rsidRPr="00792139">
              <w:rPr>
                <w:rFonts w:ascii="Trebuchet MS" w:hAnsi="Trebuchet MS" w:cs="Trebuchet MS"/>
                <w:sz w:val="18"/>
              </w:rPr>
              <w:t xml:space="preserve">vl_ServCobrado e/ou vl_FilmeCobrado </w:t>
            </w:r>
            <w:r w:rsidRPr="00792139">
              <w:rPr>
                <w:rFonts w:ascii="Trebuchet MS" w:hAnsi="Trebuchet MS"/>
                <w:sz w:val="18"/>
              </w:rPr>
              <w:t xml:space="preserve">já estiverem sendo enviados com valor zero. </w:t>
            </w:r>
          </w:p>
          <w:p w14:paraId="0D8E36B6" w14:textId="77777777" w:rsidR="00FE58AA" w:rsidRPr="00792139" w:rsidRDefault="00FE58AA" w:rsidP="00FE58AA">
            <w:pPr>
              <w:spacing w:before="40" w:after="40"/>
              <w:ind w:left="1440"/>
              <w:rPr>
                <w:rFonts w:ascii="Trebuchet MS" w:hAnsi="Trebuchet MS" w:cs="Trebuchet MS"/>
                <w:sz w:val="18"/>
              </w:rPr>
            </w:pPr>
          </w:p>
          <w:p w14:paraId="23D5A9CD" w14:textId="77777777" w:rsidR="00FE58AA" w:rsidRPr="00792139" w:rsidRDefault="00FE58AA" w:rsidP="00FE58AA">
            <w:pPr>
              <w:spacing w:before="40" w:after="40"/>
              <w:ind w:left="1440"/>
              <w:rPr>
                <w:rFonts w:ascii="Trebuchet MS" w:hAnsi="Trebuchet MS" w:cs="Trebuchet MS"/>
                <w:sz w:val="18"/>
              </w:rPr>
            </w:pPr>
            <w:r w:rsidRPr="00792139">
              <w:rPr>
                <w:rFonts w:ascii="Trebuchet MS" w:hAnsi="Trebuchet MS" w:cs="Trebuchet MS"/>
                <w:sz w:val="18"/>
              </w:rPr>
              <w:t>Se enviado com valor &lt;&gt; de 0 na situação 2:</w:t>
            </w:r>
          </w:p>
          <w:p w14:paraId="56DFF477" w14:textId="77777777" w:rsidR="00FE58AA" w:rsidRPr="00792139" w:rsidRDefault="00FE58AA" w:rsidP="00FE58AA">
            <w:pPr>
              <w:pStyle w:val="PargrafodaLista"/>
              <w:spacing w:before="40" w:after="40"/>
              <w:ind w:left="1224"/>
              <w:rPr>
                <w:rFonts w:ascii="Trebuchet MS" w:hAnsi="Trebuchet MS" w:cs="Trebuchet MS"/>
                <w:sz w:val="18"/>
              </w:rPr>
            </w:pPr>
            <w:r w:rsidRPr="00792139">
              <w:rPr>
                <w:rFonts w:ascii="Trebuchet MS" w:hAnsi="Trebuchet MS" w:cs="Trebuchet MS"/>
                <w:sz w:val="18"/>
              </w:rPr>
              <w:t>Barrar o envio do arquivo A500;</w:t>
            </w:r>
          </w:p>
          <w:p w14:paraId="68B24EA6" w14:textId="5BA56967" w:rsidR="00FE58AA" w:rsidRPr="00792139" w:rsidRDefault="00FE58AA" w:rsidP="00FE58AA">
            <w:pPr>
              <w:snapToGrid w:val="0"/>
              <w:spacing w:before="40" w:after="40"/>
              <w:ind w:left="1224"/>
              <w:rPr>
                <w:rFonts w:ascii="Trebuchet MS" w:hAnsi="Trebuchet MS" w:cs="Trebuchet MS"/>
                <w:sz w:val="18"/>
                <w:szCs w:val="18"/>
              </w:rPr>
            </w:pPr>
            <w:r w:rsidRPr="00241EE4">
              <w:rPr>
                <w:rFonts w:ascii="Trebuchet MS" w:hAnsi="Trebuchet MS" w:cs="Trebuchet MS"/>
                <w:sz w:val="18"/>
                <w:szCs w:val="18"/>
              </w:rPr>
              <w:lastRenderedPageBreak/>
              <w:t xml:space="preserve">Exibir </w:t>
            </w:r>
            <w:r w:rsidR="00D4093A" w:rsidRPr="00241EE4">
              <w:rPr>
                <w:rFonts w:ascii="Trebuchet MS" w:hAnsi="Trebuchet MS" w:cs="Trebuchet MS"/>
                <w:iCs/>
                <w:sz w:val="18"/>
              </w:rPr>
              <w:t>os campos LotePrestador, nr_GuiaTissPrestador, nr_GuiaTissOperadora (ct_dadosGuias_SADT) e</w:t>
            </w:r>
            <w:r w:rsidR="00D4093A" w:rsidRPr="00241EE4">
              <w:rPr>
                <w:rFonts w:ascii="Trebuchet MS" w:hAnsi="Trebuchet MS" w:cs="Trebuchet MS"/>
                <w:sz w:val="18"/>
                <w:szCs w:val="18"/>
              </w:rPr>
              <w:t xml:space="preserve"> id_itemUnico (ct_procedimentos) </w:t>
            </w:r>
            <w:r w:rsidRPr="00241EE4">
              <w:rPr>
                <w:rFonts w:ascii="Trebuchet MS" w:hAnsi="Trebuchet MS" w:cs="Trebuchet MS"/>
                <w:sz w:val="18"/>
                <w:szCs w:val="18"/>
              </w:rPr>
              <w:t xml:space="preserve">e </w:t>
            </w:r>
            <w:r w:rsidRPr="00792139">
              <w:rPr>
                <w:rFonts w:ascii="Trebuchet MS" w:hAnsi="Trebuchet MS" w:cs="Trebuchet MS"/>
                <w:sz w:val="18"/>
                <w:szCs w:val="18"/>
              </w:rPr>
              <w:t>a mensagem “</w:t>
            </w:r>
            <w:r w:rsidRPr="00792139">
              <w:rPr>
                <w:rFonts w:ascii="Trebuchet MS" w:hAnsi="Trebuchet MS"/>
                <w:sz w:val="18"/>
                <w:szCs w:val="18"/>
              </w:rPr>
              <w:t>Para itens integralmente glosados, o valor deve ser 0.</w:t>
            </w:r>
            <w:r w:rsidRPr="00792139">
              <w:rPr>
                <w:rFonts w:ascii="Trebuchet MS" w:hAnsi="Trebuchet MS" w:cs="Trebuchet MS"/>
                <w:sz w:val="18"/>
                <w:szCs w:val="18"/>
              </w:rPr>
              <w:t>”</w:t>
            </w:r>
          </w:p>
          <w:p w14:paraId="73C975D2" w14:textId="77777777" w:rsidR="00A40EC3" w:rsidRPr="00792139" w:rsidRDefault="00A40EC3" w:rsidP="00FE58AA">
            <w:pPr>
              <w:snapToGrid w:val="0"/>
              <w:spacing w:before="40" w:after="40"/>
              <w:ind w:left="1224"/>
              <w:rPr>
                <w:rFonts w:ascii="Trebuchet MS" w:hAnsi="Trebuchet MS" w:cs="Trebuchet MS"/>
                <w:sz w:val="18"/>
                <w:szCs w:val="18"/>
              </w:rPr>
            </w:pPr>
          </w:p>
          <w:p w14:paraId="389F66F3" w14:textId="62CE0214" w:rsidR="00A40EC3" w:rsidRPr="00241EE4" w:rsidRDefault="00241EE4" w:rsidP="00DC3E91">
            <w:pPr>
              <w:numPr>
                <w:ilvl w:val="1"/>
                <w:numId w:val="141"/>
              </w:numPr>
              <w:tabs>
                <w:tab w:val="left" w:pos="1051"/>
              </w:tabs>
              <w:spacing w:before="40" w:after="40"/>
              <w:ind w:left="59"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A40EC3" w:rsidRPr="00241EE4">
              <w:rPr>
                <w:rFonts w:ascii="Trebuchet MS" w:hAnsi="Trebuchet MS" w:cs="Trebuchet MS"/>
                <w:sz w:val="18"/>
                <w:szCs w:val="18"/>
              </w:rPr>
              <w:t xml:space="preserve">Quando enviado, o campo deverá ser preenchido com até 12 </w:t>
            </w:r>
            <w:r w:rsidR="00B10F5B" w:rsidRPr="00241EE4">
              <w:rPr>
                <w:rFonts w:ascii="Trebuchet MS" w:hAnsi="Trebuchet MS" w:cs="Trebuchet MS"/>
                <w:sz w:val="18"/>
                <w:szCs w:val="18"/>
              </w:rPr>
              <w:t>dígitos</w:t>
            </w:r>
            <w:r w:rsidR="00A40EC3" w:rsidRPr="00241EE4">
              <w:rPr>
                <w:rFonts w:ascii="Trebuchet MS" w:hAnsi="Trebuchet MS" w:cs="Trebuchet MS"/>
                <w:sz w:val="18"/>
                <w:szCs w:val="18"/>
              </w:rPr>
              <w:t xml:space="preserve">, seguido de 2 casas decimais. Caso enviado um valor fora dos padrões estabelecidos, barrar o arquivo e exibir a mensagem de erro: </w:t>
            </w:r>
            <w:r w:rsidR="00A40EC3" w:rsidRPr="00241EE4">
              <w:rPr>
                <w:rFonts w:ascii="Trebuchet MS" w:hAnsi="Trebuchet MS" w:cs="Trebuchet MS"/>
                <w:sz w:val="18"/>
                <w:szCs w:val="18"/>
              </w:rPr>
              <w:br/>
            </w:r>
          </w:p>
          <w:p w14:paraId="563D4F58" w14:textId="581F42BD" w:rsidR="00A40EC3" w:rsidRPr="00241EE4" w:rsidRDefault="00A40EC3" w:rsidP="00A40EC3">
            <w:pPr>
              <w:spacing w:before="40" w:after="40"/>
              <w:ind w:left="1440"/>
              <w:rPr>
                <w:rFonts w:ascii="Trebuchet MS" w:hAnsi="Trebuchet MS" w:cs="Trebuchet MS"/>
                <w:sz w:val="18"/>
                <w:szCs w:val="18"/>
              </w:rPr>
            </w:pPr>
            <w:r w:rsidRPr="00241EE4">
              <w:rPr>
                <w:rFonts w:ascii="Trebuchet MS" w:hAnsi="Trebuchet MS" w:cs="Trebuchet MS"/>
                <w:sz w:val="18"/>
                <w:szCs w:val="18"/>
              </w:rPr>
              <w:t>"O campo vl_CO_Cobrado não segue o formato especificado (até doze dígitos seguido de duas casas decimais).”</w:t>
            </w:r>
          </w:p>
          <w:p w14:paraId="0919BF5C" w14:textId="77777777" w:rsidR="00A40EC3" w:rsidRPr="00241EE4" w:rsidRDefault="00A40EC3" w:rsidP="00A40EC3">
            <w:pPr>
              <w:spacing w:before="40" w:after="40"/>
              <w:ind w:left="792"/>
              <w:rPr>
                <w:rFonts w:ascii="Trebuchet MS" w:hAnsi="Trebuchet MS" w:cs="Trebuchet MS"/>
                <w:sz w:val="18"/>
                <w:szCs w:val="18"/>
              </w:rPr>
            </w:pPr>
            <w:r w:rsidRPr="00241EE4">
              <w:rPr>
                <w:rFonts w:ascii="Trebuchet MS" w:hAnsi="Trebuchet MS" w:cs="Trebuchet MS"/>
                <w:sz w:val="18"/>
                <w:szCs w:val="18"/>
              </w:rPr>
              <w:br/>
              <w:t>Exemplos de valores errados: “.70”, “1.3”, “56.0”, “123456789101.0”</w:t>
            </w:r>
            <w:r w:rsidRPr="00241EE4">
              <w:rPr>
                <w:rFonts w:ascii="Trebuchet MS" w:hAnsi="Trebuchet MS" w:cs="Trebuchet MS"/>
                <w:sz w:val="18"/>
                <w:szCs w:val="18"/>
              </w:rPr>
              <w:br/>
              <w:t>Exemplos de valores corretos “0.70”, 1.30”, “56.00”, “123456789101.00”</w:t>
            </w:r>
          </w:p>
          <w:p w14:paraId="3BCEDE79" w14:textId="77777777" w:rsidR="00A40EC3" w:rsidRPr="00241EE4" w:rsidRDefault="00A40EC3" w:rsidP="00A40EC3">
            <w:pPr>
              <w:spacing w:before="40" w:after="40"/>
              <w:ind w:left="1440"/>
              <w:rPr>
                <w:rFonts w:ascii="Trebuchet MS" w:hAnsi="Trebuchet MS" w:cs="Trebuchet MS"/>
                <w:sz w:val="18"/>
                <w:szCs w:val="18"/>
              </w:rPr>
            </w:pPr>
            <w:r w:rsidRPr="00241EE4">
              <w:rPr>
                <w:rFonts w:ascii="Trebuchet MS" w:hAnsi="Trebuchet MS" w:cs="Trebuchet MS"/>
                <w:sz w:val="18"/>
                <w:szCs w:val="18"/>
              </w:rPr>
              <w:t xml:space="preserve">Sempre respeitando as duas casas </w:t>
            </w:r>
            <w:commentRangeStart w:id="84"/>
            <w:r w:rsidRPr="00241EE4">
              <w:rPr>
                <w:rFonts w:ascii="Trebuchet MS" w:hAnsi="Trebuchet MS" w:cs="Trebuchet MS"/>
                <w:sz w:val="18"/>
                <w:szCs w:val="18"/>
              </w:rPr>
              <w:t>decimais</w:t>
            </w:r>
            <w:commentRangeEnd w:id="84"/>
            <w:r w:rsidR="00DD235E">
              <w:rPr>
                <w:rStyle w:val="Refdecomentrio"/>
              </w:rPr>
              <w:commentReference w:id="84"/>
            </w:r>
            <w:r w:rsidRPr="00241EE4">
              <w:rPr>
                <w:rFonts w:ascii="Trebuchet MS" w:hAnsi="Trebuchet MS" w:cs="Trebuchet MS"/>
                <w:sz w:val="18"/>
                <w:szCs w:val="18"/>
              </w:rPr>
              <w:t>.</w:t>
            </w:r>
          </w:p>
          <w:p w14:paraId="6D84BB9F" w14:textId="77777777" w:rsidR="00FE58AA" w:rsidRPr="00792139" w:rsidRDefault="00FE58AA" w:rsidP="00FE58AA">
            <w:pPr>
              <w:snapToGrid w:val="0"/>
              <w:spacing w:before="40" w:after="40"/>
              <w:ind w:left="1224"/>
              <w:rPr>
                <w:rFonts w:ascii="Trebuchet MS" w:hAnsi="Trebuchet MS" w:cs="Trebuchet MS"/>
                <w:color w:val="00B0F0"/>
                <w:sz w:val="18"/>
                <w:szCs w:val="18"/>
              </w:rPr>
            </w:pPr>
          </w:p>
          <w:p w14:paraId="16F585D1" w14:textId="5FC1F8B3" w:rsidR="00555AB4" w:rsidRPr="00DD235E" w:rsidRDefault="008D3F09" w:rsidP="00DC3E91">
            <w:pPr>
              <w:numPr>
                <w:ilvl w:val="0"/>
                <w:numId w:val="141"/>
              </w:numPr>
              <w:tabs>
                <w:tab w:val="left" w:pos="909"/>
              </w:tabs>
              <w:spacing w:before="40" w:after="40"/>
              <w:rPr>
                <w:rFonts w:ascii="Trebuchet MS" w:hAnsi="Trebuchet MS"/>
                <w:sz w:val="18"/>
                <w:highlight w:val="magenta"/>
              </w:rPr>
            </w:pPr>
            <w:r w:rsidRPr="00DD235E">
              <w:rPr>
                <w:rFonts w:ascii="Trebuchet MS" w:hAnsi="Trebuchet MS" w:cs="Trebuchet MS"/>
                <w:color w:val="0070C0"/>
                <w:sz w:val="18"/>
                <w:szCs w:val="18"/>
                <w:highlight w:val="magenta"/>
              </w:rPr>
              <w:t xml:space="preserve">#COBUTIL_nãoValida </w:t>
            </w:r>
            <w:r w:rsidR="6CC48093" w:rsidRPr="00DD235E">
              <w:rPr>
                <w:rFonts w:ascii="Trebuchet MS" w:hAnsi="Trebuchet MS"/>
                <w:sz w:val="18"/>
                <w:szCs w:val="18"/>
                <w:highlight w:val="magenta"/>
              </w:rPr>
              <w:t>Se id_pacote = S (Sim) a validação abaixo não deve ser realizada.</w:t>
            </w:r>
          </w:p>
          <w:p w14:paraId="60E3A12A" w14:textId="013977FC" w:rsidR="00E964E4" w:rsidRPr="00DD235E" w:rsidRDefault="0059630F" w:rsidP="00F9645F">
            <w:pPr>
              <w:spacing w:before="40" w:after="40"/>
              <w:rPr>
                <w:rFonts w:ascii="Trebuchet MS" w:hAnsi="Trebuchet MS"/>
                <w:sz w:val="18"/>
                <w:highlight w:val="magenta"/>
              </w:rPr>
            </w:pPr>
            <w:r w:rsidRPr="00DD235E">
              <w:rPr>
                <w:rFonts w:ascii="Trebuchet MS" w:hAnsi="Trebuchet MS"/>
                <w:sz w:val="18"/>
                <w:highlight w:val="magenta"/>
              </w:rPr>
              <w:t>Será permitido enviar valor cobrado zerado quando id_avisadoitem = S</w:t>
            </w:r>
            <w:r w:rsidR="00E964E4" w:rsidRPr="00DD235E">
              <w:rPr>
                <w:rFonts w:ascii="Trebuchet MS" w:hAnsi="Trebuchet MS"/>
                <w:sz w:val="18"/>
                <w:highlight w:val="magenta"/>
              </w:rPr>
              <w:t xml:space="preserve">, mas se id_avisadoitem = N a Nova CMB deve validar se ao menos um dos campos (vl_ServCobrado, vl_CO_Cobrado e vl_FilmeCobrado) estão preenchidos com valores maior que zero. </w:t>
            </w:r>
          </w:p>
          <w:p w14:paraId="17AAB834" w14:textId="4F28A9FB" w:rsidR="00E964E4" w:rsidRPr="00792139" w:rsidRDefault="00E964E4" w:rsidP="00E964E4">
            <w:pPr>
              <w:spacing w:before="40" w:after="40"/>
              <w:rPr>
                <w:rFonts w:ascii="Trebuchet MS" w:hAnsi="Trebuchet MS"/>
                <w:sz w:val="18"/>
              </w:rPr>
            </w:pPr>
            <w:r w:rsidRPr="00DD235E">
              <w:rPr>
                <w:rFonts w:ascii="Trebuchet MS" w:hAnsi="Trebuchet MS"/>
                <w:sz w:val="18"/>
                <w:highlight w:val="magenta"/>
              </w:rPr>
              <w:t xml:space="preserve">Caso contrário, exibir </w:t>
            </w:r>
            <w:r w:rsidR="00933A36" w:rsidRPr="00DD235E">
              <w:rPr>
                <w:rFonts w:ascii="Trebuchet MS" w:hAnsi="Trebuchet MS" w:cs="Trebuchet MS"/>
                <w:iCs/>
                <w:sz w:val="18"/>
                <w:highlight w:val="magenta"/>
              </w:rPr>
              <w:t>os campos LotePrestador, nr_GuiaTissPrestador, nr_GuiaTissOperadora (ct_dadosGuias_SADT) e</w:t>
            </w:r>
            <w:r w:rsidR="00933A36" w:rsidRPr="00DD235E">
              <w:rPr>
                <w:rFonts w:ascii="Trebuchet MS" w:hAnsi="Trebuchet MS" w:cs="Trebuchet MS"/>
                <w:sz w:val="18"/>
                <w:szCs w:val="18"/>
                <w:highlight w:val="magenta"/>
              </w:rPr>
              <w:t xml:space="preserve"> id_itemUnico (ct_procedimentos) </w:t>
            </w:r>
            <w:r w:rsidRPr="00DD235E">
              <w:rPr>
                <w:rFonts w:ascii="Trebuchet MS" w:hAnsi="Trebuchet MS"/>
                <w:sz w:val="18"/>
                <w:highlight w:val="magenta"/>
              </w:rPr>
              <w:t xml:space="preserve">e apresentar a mensagem: “Quando </w:t>
            </w:r>
            <w:r w:rsidR="009D20C8" w:rsidRPr="00DD235E">
              <w:rPr>
                <w:rFonts w:ascii="Trebuchet MS" w:hAnsi="Trebuchet MS"/>
                <w:sz w:val="18"/>
                <w:highlight w:val="magenta"/>
              </w:rPr>
              <w:t xml:space="preserve">id_avisadoitem </w:t>
            </w:r>
            <w:r w:rsidRPr="00DD235E">
              <w:rPr>
                <w:rFonts w:ascii="Trebuchet MS" w:hAnsi="Trebuchet MS"/>
                <w:sz w:val="18"/>
                <w:highlight w:val="magenta"/>
              </w:rPr>
              <w:t>é igual a “Não”, é obrigatório ao menos o envio de um dos campos com valor maior que zero.”.</w:t>
            </w:r>
          </w:p>
          <w:p w14:paraId="79892F88" w14:textId="77777777" w:rsidR="003D48F6" w:rsidRPr="00792139" w:rsidRDefault="003D48F6" w:rsidP="00F9645F">
            <w:pPr>
              <w:spacing w:before="40" w:after="40"/>
            </w:pPr>
          </w:p>
          <w:p w14:paraId="0A4983B5" w14:textId="22F2900B" w:rsidR="003D48F6" w:rsidRPr="00792139" w:rsidRDefault="006A70EF" w:rsidP="00DC3E91">
            <w:pPr>
              <w:numPr>
                <w:ilvl w:val="0"/>
                <w:numId w:val="141"/>
              </w:numPr>
              <w:tabs>
                <w:tab w:val="left" w:pos="909"/>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2871AC63" w:rsidRPr="00792139">
              <w:rPr>
                <w:rFonts w:ascii="Trebuchet MS" w:hAnsi="Trebuchet MS" w:cs="Trebuchet MS"/>
                <w:color w:val="000000" w:themeColor="text1"/>
                <w:sz w:val="18"/>
                <w:szCs w:val="18"/>
              </w:rPr>
              <w:t>Para situações em que o procedimento é pago a mais de um prestador, onde o cd_servico for SADT (serviço ROL – SADT) a Unimed pode enviar o valor de serviço em uma guia (vl_ServCobrado) e os valores de custo operacional (vl_CO_Cobrado) e ou filme (vl_FilmeCobrado)</w:t>
            </w:r>
            <w:r w:rsidR="00020DBE" w:rsidRPr="00792139">
              <w:rPr>
                <w:rFonts w:ascii="Trebuchet MS" w:hAnsi="Trebuchet MS" w:cs="Trebuchet MS"/>
                <w:color w:val="000000" w:themeColor="text1"/>
                <w:sz w:val="18"/>
                <w:szCs w:val="18"/>
              </w:rPr>
              <w:t xml:space="preserve"> </w:t>
            </w:r>
            <w:r w:rsidR="2871AC63" w:rsidRPr="00792139">
              <w:rPr>
                <w:rFonts w:ascii="Trebuchet MS" w:hAnsi="Trebuchet MS" w:cs="Trebuchet MS"/>
                <w:color w:val="000000" w:themeColor="text1"/>
                <w:sz w:val="18"/>
                <w:szCs w:val="18"/>
              </w:rPr>
              <w:t>em outra guia.</w:t>
            </w:r>
          </w:p>
          <w:p w14:paraId="414E77B8" w14:textId="77777777" w:rsidR="003D48F6" w:rsidRPr="00792139" w:rsidRDefault="003D48F6" w:rsidP="003D48F6">
            <w:pPr>
              <w:pStyle w:val="PargrafodaLista"/>
              <w:rPr>
                <w:rFonts w:ascii="Trebuchet MS" w:hAnsi="Trebuchet MS" w:cs="Trebuchet MS"/>
                <w:color w:val="000000" w:themeColor="text1"/>
                <w:sz w:val="18"/>
                <w:szCs w:val="18"/>
              </w:rPr>
            </w:pPr>
          </w:p>
          <w:p w14:paraId="7A5393D3" w14:textId="77777777" w:rsidR="003D48F6" w:rsidRPr="00792139" w:rsidRDefault="003D48F6" w:rsidP="003D48F6">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Para isto a CMB deverá identificar se no arquivo existem dois ID_ITEMUNICO em guias diferentes:</w:t>
            </w:r>
          </w:p>
          <w:p w14:paraId="735AF884" w14:textId="77777777" w:rsidR="003D48F6" w:rsidRPr="00792139" w:rsidRDefault="003D48F6" w:rsidP="003D48F6">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Se sim validar a chave de identificação deste tipo de cobrança que devem ser iguais nas duas guias:</w:t>
            </w:r>
          </w:p>
          <w:p w14:paraId="03FCCB54" w14:textId="254E6A22" w:rsidR="003D48F6" w:rsidRPr="00792139" w:rsidRDefault="003D48F6" w:rsidP="003D48F6">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Chave: ID_ITEMUNICO + CD_UNIMED (ct_IdentificacaoBenef) + ID_BENEF + DT_</w:t>
            </w:r>
            <w:r w:rsidR="006C0018" w:rsidRPr="00792139">
              <w:rPr>
                <w:rFonts w:ascii="Trebuchet MS" w:hAnsi="Trebuchet MS" w:cs="Trebuchet MS"/>
                <w:color w:val="000000" w:themeColor="text1"/>
                <w:sz w:val="18"/>
                <w:szCs w:val="18"/>
              </w:rPr>
              <w:t>EXECUCAO</w:t>
            </w:r>
            <w:r w:rsidRPr="00792139">
              <w:rPr>
                <w:rFonts w:ascii="Trebuchet MS" w:hAnsi="Trebuchet MS" w:cs="Trebuchet MS"/>
                <w:color w:val="000000" w:themeColor="text1"/>
                <w:sz w:val="18"/>
                <w:szCs w:val="18"/>
              </w:rPr>
              <w:t xml:space="preserve"> (data e hora) + TP_TABELA + CD_SERVICO + QT_COBRADA</w:t>
            </w:r>
          </w:p>
          <w:p w14:paraId="1411143C" w14:textId="7624EA29" w:rsidR="003D48F6" w:rsidRPr="006A70EF" w:rsidRDefault="003D48F6" w:rsidP="003D48F6">
            <w:pPr>
              <w:autoSpaceDE w:val="0"/>
              <w:autoSpaceDN w:val="0"/>
              <w:rPr>
                <w:rFonts w:ascii="Trebuchet MS" w:hAnsi="Trebuchet MS" w:cs="Trebuchet MS"/>
                <w:sz w:val="18"/>
                <w:szCs w:val="18"/>
              </w:rPr>
            </w:pPr>
            <w:r w:rsidRPr="00792139">
              <w:rPr>
                <w:rFonts w:ascii="Trebuchet MS" w:hAnsi="Trebuchet MS" w:cs="Trebuchet MS"/>
                <w:color w:val="000000" w:themeColor="text1"/>
                <w:sz w:val="18"/>
                <w:szCs w:val="18"/>
              </w:rPr>
              <w:t>Caso a chave não seja igual</w:t>
            </w:r>
            <w:r w:rsidRPr="006A70EF">
              <w:rPr>
                <w:rFonts w:ascii="Trebuchet MS" w:hAnsi="Trebuchet MS" w:cs="Trebuchet MS"/>
                <w:sz w:val="18"/>
                <w:szCs w:val="18"/>
              </w:rPr>
              <w:t xml:space="preserve">, exibir </w:t>
            </w:r>
            <w:r w:rsidR="00933A36" w:rsidRPr="006A70EF">
              <w:rPr>
                <w:rFonts w:ascii="Trebuchet MS" w:hAnsi="Trebuchet MS" w:cs="Trebuchet MS"/>
                <w:iCs/>
                <w:sz w:val="18"/>
              </w:rPr>
              <w:t>os campos LotePrestador, nr_GuiaTissPrestador, nr_GuiaTissOperadora (ct_dadosGuias_SADT) e</w:t>
            </w:r>
            <w:r w:rsidR="00933A36" w:rsidRPr="006A70EF">
              <w:rPr>
                <w:rFonts w:ascii="Trebuchet MS" w:hAnsi="Trebuchet MS" w:cs="Trebuchet MS"/>
                <w:sz w:val="18"/>
                <w:szCs w:val="18"/>
              </w:rPr>
              <w:t xml:space="preserve"> id_itemUnico (ct_procedimentos) </w:t>
            </w:r>
            <w:r w:rsidRPr="006A70EF">
              <w:rPr>
                <w:rFonts w:ascii="Trebuchet MS" w:hAnsi="Trebuchet MS" w:cs="Trebuchet MS"/>
                <w:sz w:val="18"/>
                <w:szCs w:val="18"/>
              </w:rPr>
              <w:t>e apresentar a mensagem: “Para procedimentos do Rol SADT</w:t>
            </w:r>
            <w:r w:rsidR="003A17F6" w:rsidRPr="006A70EF">
              <w:rPr>
                <w:rFonts w:ascii="Trebuchet MS" w:hAnsi="Trebuchet MS" w:cs="Trebuchet MS"/>
                <w:sz w:val="18"/>
                <w:szCs w:val="18"/>
              </w:rPr>
              <w:t xml:space="preserve"> ou </w:t>
            </w:r>
            <w:r w:rsidR="003A17F6" w:rsidRPr="006A70EF">
              <w:rPr>
                <w:rFonts w:ascii="Trebuchet MS" w:hAnsi="Trebuchet MS" w:cs="Trebuchet MS"/>
                <w:sz w:val="18"/>
              </w:rPr>
              <w:t>TAB_HM_SADT_REG para regional</w:t>
            </w:r>
            <w:r w:rsidRPr="006A70EF">
              <w:rPr>
                <w:rFonts w:ascii="Trebuchet MS" w:hAnsi="Trebuchet MS" w:cs="Trebuchet MS"/>
                <w:sz w:val="18"/>
                <w:szCs w:val="18"/>
              </w:rPr>
              <w:t>, pago a mais de um prestador a chave de identificação deve obedecer ao manual do PTU.”.</w:t>
            </w:r>
          </w:p>
          <w:p w14:paraId="6E41F68B" w14:textId="77777777" w:rsidR="003D48F6" w:rsidRPr="006A70EF" w:rsidRDefault="003D48F6" w:rsidP="003D48F6">
            <w:pPr>
              <w:autoSpaceDE w:val="0"/>
              <w:autoSpaceDN w:val="0"/>
              <w:rPr>
                <w:rFonts w:ascii="Trebuchet MS" w:hAnsi="Trebuchet MS" w:cs="Trebuchet MS"/>
                <w:sz w:val="18"/>
                <w:szCs w:val="18"/>
              </w:rPr>
            </w:pPr>
          </w:p>
          <w:p w14:paraId="739C2DE6" w14:textId="77777777" w:rsidR="003D48F6" w:rsidRPr="00792139" w:rsidRDefault="003D48F6" w:rsidP="003D48F6">
            <w:pPr>
              <w:spacing w:before="40" w:after="40"/>
              <w:rPr>
                <w:rFonts w:ascii="Trebuchet MS" w:hAnsi="Trebuchet MS" w:cs="Trebuchet MS"/>
                <w:sz w:val="18"/>
                <w:szCs w:val="18"/>
              </w:rPr>
            </w:pPr>
            <w:r w:rsidRPr="00792139">
              <w:rPr>
                <w:rFonts w:ascii="Trebuchet MS" w:hAnsi="Trebuchet MS" w:cs="Trebuchet MS"/>
                <w:sz w:val="18"/>
                <w:szCs w:val="18"/>
              </w:rPr>
              <w:t>Se não prossegue com as demais validações do arquivo;</w:t>
            </w:r>
          </w:p>
          <w:p w14:paraId="4999D70D" w14:textId="77777777" w:rsidR="003D48F6" w:rsidRPr="00792139" w:rsidRDefault="003D48F6" w:rsidP="003D48F6">
            <w:pPr>
              <w:spacing w:before="40" w:after="40"/>
              <w:rPr>
                <w:rFonts w:ascii="Trebuchet MS" w:hAnsi="Trebuchet MS" w:cs="Trebuchet MS"/>
                <w:sz w:val="18"/>
                <w:szCs w:val="18"/>
              </w:rPr>
            </w:pPr>
          </w:p>
          <w:p w14:paraId="2DDBE95D" w14:textId="202D935E" w:rsidR="003D48F6" w:rsidRPr="00792139" w:rsidRDefault="003D48F6" w:rsidP="003D48F6">
            <w:pPr>
              <w:spacing w:before="40" w:after="40"/>
              <w:rPr>
                <w:rFonts w:ascii="Trebuchet MS" w:hAnsi="Trebuchet MS" w:cs="Trebuchet MS"/>
                <w:sz w:val="18"/>
                <w:szCs w:val="18"/>
              </w:rPr>
            </w:pPr>
            <w:r w:rsidRPr="00792139">
              <w:rPr>
                <w:rFonts w:ascii="Trebuchet MS" w:hAnsi="Trebuchet MS" w:cs="Trebuchet MS"/>
                <w:sz w:val="18"/>
                <w:szCs w:val="18"/>
              </w:rPr>
              <w:t xml:space="preserve">Os códigos deverão ser consultados através de um serviço exposto pelo software de Tabela de domínios, no momento da consulta e validação irá verificar se na data </w:t>
            </w:r>
            <w:r w:rsidR="007A671B" w:rsidRPr="00792139">
              <w:rPr>
                <w:rFonts w:ascii="Trebuchet MS" w:hAnsi="Trebuchet MS" w:cs="Trebuchet MS"/>
                <w:sz w:val="18"/>
                <w:szCs w:val="18"/>
              </w:rPr>
              <w:t xml:space="preserve">da postagem </w:t>
            </w:r>
            <w:r w:rsidRPr="00792139">
              <w:rPr>
                <w:rFonts w:ascii="Trebuchet MS" w:hAnsi="Trebuchet MS" w:cs="Trebuchet MS"/>
                <w:sz w:val="18"/>
                <w:szCs w:val="18"/>
              </w:rPr>
              <w:t>o código estava vigente.</w:t>
            </w:r>
          </w:p>
          <w:p w14:paraId="68944DE1" w14:textId="77777777" w:rsidR="003D48F6" w:rsidRPr="00792139" w:rsidRDefault="003D48F6" w:rsidP="003D48F6">
            <w:pPr>
              <w:autoSpaceDE w:val="0"/>
              <w:rPr>
                <w:rFonts w:ascii="Trebuchet MS" w:hAnsi="Trebuchet MS"/>
                <w:sz w:val="18"/>
                <w:szCs w:val="18"/>
              </w:rPr>
            </w:pPr>
          </w:p>
          <w:p w14:paraId="1C7C9A51" w14:textId="77777777" w:rsidR="003D48F6" w:rsidRPr="00792139" w:rsidRDefault="003D48F6" w:rsidP="003D48F6">
            <w:pPr>
              <w:spacing w:before="40" w:after="40"/>
              <w:rPr>
                <w:rFonts w:ascii="Trebuchet MS" w:hAnsi="Trebuchet MS" w:cs="Trebuchet MS"/>
                <w:sz w:val="18"/>
                <w:szCs w:val="18"/>
              </w:rPr>
            </w:pPr>
            <w:r w:rsidRPr="00792139">
              <w:rPr>
                <w:rFonts w:ascii="Trebuchet MS" w:hAnsi="Trebuchet MS" w:cs="Trebuchet MS"/>
                <w:sz w:val="18"/>
                <w:szCs w:val="18"/>
              </w:rPr>
              <w:t>Endpoint: http://tabeladedominioshe.unimed.coop.br/gestao-dominio-server/v1/consulta/tabela/rol/sadt</w:t>
            </w:r>
          </w:p>
          <w:p w14:paraId="7338C647" w14:textId="77777777" w:rsidR="003D48F6" w:rsidRPr="00792139" w:rsidRDefault="003D48F6" w:rsidP="003D48F6">
            <w:pPr>
              <w:spacing w:before="40" w:after="40"/>
              <w:rPr>
                <w:rFonts w:ascii="Trebuchet MS" w:hAnsi="Trebuchet MS" w:cs="Trebuchet MS"/>
                <w:sz w:val="18"/>
                <w:szCs w:val="18"/>
              </w:rPr>
            </w:pPr>
            <w:r w:rsidRPr="00792139">
              <w:rPr>
                <w:rFonts w:ascii="Trebuchet MS" w:hAnsi="Trebuchet MS" w:cs="Trebuchet MS"/>
                <w:sz w:val="18"/>
                <w:szCs w:val="18"/>
              </w:rPr>
              <w:t xml:space="preserve">Obs.: dados no software tabela de domínios </w:t>
            </w:r>
            <w:r w:rsidRPr="00792139">
              <w:rPr>
                <w:rFonts w:ascii="Trebuchet MS" w:hAnsi="Trebuchet MS" w:cs="Arial"/>
                <w:sz w:val="18"/>
                <w:szCs w:val="18"/>
                <w:shd w:val="clear" w:color="auto" w:fill="FFFFFF"/>
              </w:rPr>
              <w:t>SADT</w:t>
            </w:r>
            <w:r w:rsidRPr="00792139">
              <w:rPr>
                <w:rFonts w:ascii="Trebuchet MS" w:hAnsi="Trebuchet MS" w:cs="Trebuchet MS"/>
                <w:sz w:val="18"/>
                <w:szCs w:val="18"/>
              </w:rPr>
              <w:t>.</w:t>
            </w:r>
          </w:p>
          <w:bookmarkEnd w:id="82"/>
          <w:p w14:paraId="536C16B2" w14:textId="77777777" w:rsidR="00E62C63" w:rsidRPr="00792139" w:rsidRDefault="00E62C63" w:rsidP="005D4BA0">
            <w:pPr>
              <w:spacing w:before="40" w:after="40"/>
              <w:rPr>
                <w:highlight w:val="cyan"/>
              </w:rPr>
            </w:pPr>
          </w:p>
          <w:p w14:paraId="74AF7C68" w14:textId="77777777" w:rsidR="003A17F6" w:rsidRPr="00792139" w:rsidRDefault="003A17F6" w:rsidP="003A17F6">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“TAB_HM_SADT_REG” </w:t>
            </w:r>
          </w:p>
          <w:p w14:paraId="0B44A882" w14:textId="77777777" w:rsidR="003A17F6" w:rsidRPr="00792139" w:rsidRDefault="003A17F6" w:rsidP="003A17F6">
            <w:pPr>
              <w:pStyle w:val="PargrafodaLista"/>
              <w:ind w:left="0"/>
              <w:rPr>
                <w:rFonts w:ascii="Trebuchet MS" w:hAnsi="Trebuchet MS"/>
                <w:sz w:val="18"/>
                <w:szCs w:val="18"/>
              </w:rPr>
            </w:pPr>
            <w:r w:rsidRPr="00792139">
              <w:rPr>
                <w:rFonts w:ascii="Trebuchet MS" w:hAnsi="Trebuchet MS" w:cs="Trebuchet MS"/>
                <w:sz w:val="18"/>
              </w:rPr>
              <w:t>Endpoint: http://tabeladedominioshe.unimed.coop.br/gestao-dominio-server/v1/consulta/tabela/dominio/dado</w:t>
            </w:r>
          </w:p>
          <w:p w14:paraId="6401271E" w14:textId="77777777" w:rsidR="003A17F6" w:rsidRPr="00792139" w:rsidRDefault="003A17F6" w:rsidP="003A17F6">
            <w:pPr>
              <w:rPr>
                <w:rFonts w:ascii="Trebuchet MS" w:hAnsi="Trebuchet MS"/>
                <w:sz w:val="18"/>
                <w:szCs w:val="18"/>
              </w:rPr>
            </w:pPr>
            <w:r w:rsidRPr="00792139">
              <w:rPr>
                <w:rFonts w:ascii="Trebuchet MS" w:hAnsi="Trebuchet MS"/>
                <w:sz w:val="18"/>
                <w:szCs w:val="18"/>
              </w:rPr>
              <w:t>Importante consumir o serviço sem o contexto “dto”.</w:t>
            </w:r>
          </w:p>
          <w:p w14:paraId="78A4DE92" w14:textId="4B533D86" w:rsidR="003A17F6" w:rsidRPr="00792139" w:rsidRDefault="003A17F6" w:rsidP="005D4BA0">
            <w:pPr>
              <w:spacing w:before="40" w:after="40"/>
              <w:rPr>
                <w:highlight w:val="cyan"/>
              </w:rPr>
            </w:pPr>
          </w:p>
        </w:tc>
      </w:tr>
      <w:bookmarkEnd w:id="80"/>
      <w:tr w:rsidR="00326067" w:rsidRPr="00792139" w14:paraId="3D914EC5" w14:textId="77777777" w:rsidTr="00EF0FF5">
        <w:trPr>
          <w:cantSplit/>
        </w:trPr>
        <w:tc>
          <w:tcPr>
            <w:tcW w:w="73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45646F" w14:textId="209EE0B5" w:rsidR="00326067" w:rsidRPr="00792139" w:rsidRDefault="00326067" w:rsidP="00326067">
            <w:pPr>
              <w:spacing w:before="40" w:after="40"/>
              <w:rPr>
                <w:rFonts w:ascii="Trebuchet MS" w:hAnsi="Trebuchet MS" w:cs="Trebuchet MS"/>
                <w:sz w:val="18"/>
              </w:rPr>
            </w:pPr>
            <w:r w:rsidRPr="00792139">
              <w:rPr>
                <w:rFonts w:ascii="Trebuchet MS" w:hAnsi="Trebuchet MS" w:cs="Trebuchet MS"/>
                <w:sz w:val="18"/>
              </w:rPr>
              <w:lastRenderedPageBreak/>
              <w:t>01</w:t>
            </w:r>
            <w:r w:rsidR="009E495C" w:rsidRPr="00792139">
              <w:rPr>
                <w:rFonts w:ascii="Trebuchet MS" w:hAnsi="Trebuchet MS" w:cs="Trebuchet MS"/>
                <w:sz w:val="18"/>
              </w:rPr>
              <w:t>6</w:t>
            </w:r>
          </w:p>
        </w:tc>
        <w:tc>
          <w:tcPr>
            <w:tcW w:w="184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72ABAAA" w14:textId="252A14EA" w:rsidR="00326067" w:rsidRPr="00792139" w:rsidRDefault="00326067" w:rsidP="00326067">
            <w:pPr>
              <w:spacing w:before="40" w:after="40"/>
              <w:rPr>
                <w:rFonts w:ascii="Trebuchet MS" w:hAnsi="Trebuchet MS" w:cs="Trebuchet MS"/>
                <w:sz w:val="18"/>
              </w:rPr>
            </w:pPr>
            <w:r w:rsidRPr="00792139">
              <w:rPr>
                <w:rFonts w:ascii="Trebuchet MS" w:hAnsi="Trebuchet MS" w:cs="Trebuchet MS"/>
                <w:sz w:val="18"/>
              </w:rPr>
              <w:t>tx_AdmServico</w:t>
            </w:r>
          </w:p>
        </w:tc>
        <w:tc>
          <w:tcPr>
            <w:tcW w:w="297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47B20D" w14:textId="4A8E8474" w:rsidR="00326067" w:rsidRPr="00792139" w:rsidRDefault="00326067" w:rsidP="00326067">
            <w:pPr>
              <w:spacing w:before="40" w:after="40"/>
              <w:rPr>
                <w:rFonts w:ascii="Trebuchet MS" w:hAnsi="Trebuchet MS" w:cs="Trebuchet MS"/>
                <w:sz w:val="18"/>
              </w:rPr>
            </w:pPr>
            <w:r w:rsidRPr="00792139">
              <w:rPr>
                <w:rFonts w:ascii="Trebuchet MS" w:hAnsi="Trebuchet MS" w:cs="Trebuchet MS"/>
                <w:sz w:val="18"/>
              </w:rPr>
              <w:t>Taxa de Administração sobre o serviço</w:t>
            </w:r>
          </w:p>
        </w:tc>
        <w:tc>
          <w:tcPr>
            <w:tcW w:w="71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86493C" w14:textId="5D6DF8C2" w:rsidR="00326067" w:rsidRPr="00792139" w:rsidRDefault="00326067" w:rsidP="00326067">
            <w:pPr>
              <w:spacing w:before="40" w:after="40"/>
              <w:rPr>
                <w:rFonts w:ascii="Trebuchet MS" w:hAnsi="Trebuchet MS" w:cs="Trebuchet MS"/>
                <w:sz w:val="18"/>
              </w:rPr>
            </w:pPr>
            <w:r w:rsidRPr="00792139">
              <w:rPr>
                <w:rFonts w:ascii="Trebuchet MS" w:hAnsi="Trebuchet MS" w:cs="Trebuchet MS"/>
                <w:sz w:val="18"/>
              </w:rPr>
              <w:t>N</w:t>
            </w:r>
          </w:p>
        </w:tc>
        <w:tc>
          <w:tcPr>
            <w:tcW w:w="7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4B4323A" w14:textId="199FEF7E" w:rsidR="00326067" w:rsidRPr="00792139" w:rsidRDefault="00326067" w:rsidP="00326067">
            <w:pPr>
              <w:spacing w:before="40" w:after="40"/>
              <w:rPr>
                <w:rFonts w:ascii="Trebuchet MS" w:hAnsi="Trebuchet MS" w:cs="Trebuchet MS"/>
                <w:sz w:val="18"/>
              </w:rPr>
            </w:pPr>
            <w:r w:rsidRPr="00792139">
              <w:rPr>
                <w:rFonts w:ascii="Trebuchet MS" w:hAnsi="Trebuchet MS" w:cs="Trebuchet MS"/>
                <w:sz w:val="18"/>
              </w:rPr>
              <w:t>12,2</w:t>
            </w:r>
          </w:p>
        </w:tc>
        <w:tc>
          <w:tcPr>
            <w:tcW w:w="56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F7B416" w14:textId="732B8429" w:rsidR="00326067" w:rsidRPr="00792139" w:rsidRDefault="00326067" w:rsidP="00326067">
            <w:pPr>
              <w:spacing w:before="40" w:after="40"/>
              <w:rPr>
                <w:rFonts w:ascii="Trebuchet MS" w:hAnsi="Trebuchet MS" w:cs="Trebuchet MS"/>
                <w:sz w:val="18"/>
              </w:rPr>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386BEE" w14:textId="5627E3B4" w:rsidR="00326067" w:rsidRPr="00792139" w:rsidRDefault="003F5337" w:rsidP="003F5337">
            <w:pPr>
              <w:snapToGrid w:val="0"/>
              <w:spacing w:before="40" w:after="40" w:line="288" w:lineRule="auto"/>
              <w:ind w:hanging="44"/>
              <w:rPr>
                <w:rFonts w:ascii="Trebuchet MS" w:hAnsi="Trebuchet MS" w:cs="Trebuchet MS"/>
                <w:sz w:val="18"/>
              </w:rPr>
            </w:pPr>
            <w:r>
              <w:rPr>
                <w:rFonts w:ascii="Trebuchet MS" w:hAnsi="Trebuchet MS" w:cs="Trebuchet MS"/>
                <w:color w:val="0070C0"/>
                <w:sz w:val="18"/>
              </w:rPr>
              <w:t>Regra: Não deve ser enviado quando for arquivo de Utilização.</w:t>
            </w:r>
          </w:p>
        </w:tc>
      </w:tr>
      <w:tr w:rsidR="0077008C" w:rsidRPr="00792139" w14:paraId="339220FB"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05021BD" w14:textId="77777777" w:rsidR="003F5337" w:rsidRPr="001431E4" w:rsidRDefault="003F5337" w:rsidP="00DC3E91">
            <w:pPr>
              <w:numPr>
                <w:ilvl w:val="1"/>
                <w:numId w:val="141"/>
              </w:numPr>
              <w:tabs>
                <w:tab w:val="left" w:pos="1045"/>
              </w:tabs>
              <w:spacing w:before="40" w:after="40"/>
              <w:ind w:left="59" w:firstLine="0"/>
            </w:pPr>
            <w:r>
              <w:rPr>
                <w:rFonts w:ascii="Trebuchet MS" w:hAnsi="Trebuchet MS" w:cs="Trebuchet MS"/>
                <w:color w:val="0070C0"/>
                <w:sz w:val="18"/>
                <w:szCs w:val="18"/>
              </w:rPr>
              <w:lastRenderedPageBreak/>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id_itemUnico e apresentar a seguinte mensagem: “Para arquivos de utilização, o campo tx_admServico não pode ser enviado”.</w:t>
            </w:r>
          </w:p>
          <w:p w14:paraId="2F93CCD5" w14:textId="77777777" w:rsidR="001431E4" w:rsidRDefault="001431E4" w:rsidP="001431E4">
            <w:pPr>
              <w:tabs>
                <w:tab w:val="left" w:pos="1045"/>
              </w:tabs>
              <w:spacing w:before="40" w:after="40"/>
              <w:ind w:left="59"/>
            </w:pPr>
          </w:p>
          <w:p w14:paraId="7E8AFE37" w14:textId="069C48AC" w:rsidR="0077008C" w:rsidRPr="001431E4" w:rsidRDefault="007967F3" w:rsidP="00DC3E91">
            <w:pPr>
              <w:numPr>
                <w:ilvl w:val="0"/>
                <w:numId w:val="141"/>
              </w:numPr>
              <w:tabs>
                <w:tab w:val="left" w:pos="909"/>
              </w:tabs>
              <w:rPr>
                <w:rFonts w:ascii="Trebuchet MS" w:hAnsi="Trebuchet MS" w:cs="Trebuchet MS"/>
                <w:sz w:val="18"/>
              </w:rPr>
            </w:pPr>
            <w:r>
              <w:rPr>
                <w:rFonts w:ascii="Trebuchet MS" w:hAnsi="Trebuchet MS" w:cs="Trebuchet MS"/>
                <w:color w:val="0070C0"/>
                <w:sz w:val="18"/>
                <w:szCs w:val="18"/>
              </w:rPr>
              <w:t xml:space="preserve">#COBUTIL_nãoValida </w:t>
            </w:r>
            <w:r w:rsidR="200C934D" w:rsidRPr="001431E4">
              <w:rPr>
                <w:rFonts w:ascii="Trebuchet MS" w:hAnsi="Trebuchet MS" w:cs="Trebuchet MS"/>
                <w:sz w:val="18"/>
                <w:szCs w:val="18"/>
              </w:rPr>
              <w:t>Quando o valor for maior que zero, verificar se também há valor informado no campo vl_ServCobrado. Caso não exista valor mostrar a seguinte mensagem: “Somente poderá existir valor no campo tx_AdmServico se o campo vl_ServCobrado for maior que zero”.</w:t>
            </w:r>
            <w:r w:rsidR="5FEF6F39" w:rsidRPr="001431E4">
              <w:rPr>
                <w:rFonts w:ascii="Trebuchet MS" w:hAnsi="Trebuchet MS" w:cs="Trebuchet MS"/>
                <w:sz w:val="18"/>
                <w:szCs w:val="18"/>
              </w:rPr>
              <w:t xml:space="preserve"> </w:t>
            </w:r>
          </w:p>
          <w:p w14:paraId="760BCACD" w14:textId="77777777" w:rsidR="00A40EC3" w:rsidRPr="00792139" w:rsidRDefault="00A40EC3" w:rsidP="00A40EC3">
            <w:pPr>
              <w:rPr>
                <w:rFonts w:ascii="Trebuchet MS" w:hAnsi="Trebuchet MS" w:cs="Trebuchet MS"/>
                <w:sz w:val="18"/>
              </w:rPr>
            </w:pPr>
          </w:p>
          <w:p w14:paraId="34470CCF" w14:textId="3A95F39C" w:rsidR="00A40EC3" w:rsidRPr="007967F3" w:rsidRDefault="00195D3D" w:rsidP="00DC3E91">
            <w:pPr>
              <w:numPr>
                <w:ilvl w:val="1"/>
                <w:numId w:val="141"/>
              </w:numPr>
              <w:tabs>
                <w:tab w:val="left" w:pos="1051"/>
              </w:tabs>
              <w:spacing w:before="40" w:after="40"/>
              <w:ind w:left="59" w:hanging="24"/>
              <w:rPr>
                <w:rFonts w:ascii="Trebuchet MS" w:hAnsi="Trebuchet MS" w:cs="Trebuchet MS"/>
                <w:sz w:val="18"/>
                <w:szCs w:val="18"/>
              </w:rPr>
            </w:pPr>
            <w:r>
              <w:rPr>
                <w:rFonts w:ascii="Trebuchet MS" w:hAnsi="Trebuchet MS" w:cs="Trebuchet MS"/>
                <w:color w:val="0070C0"/>
                <w:sz w:val="18"/>
                <w:szCs w:val="18"/>
              </w:rPr>
              <w:t xml:space="preserve">#COBUTIL_nãoValida </w:t>
            </w:r>
            <w:r w:rsidR="00A40EC3" w:rsidRPr="007967F3">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A40EC3" w:rsidRPr="007967F3">
              <w:rPr>
                <w:rFonts w:ascii="Trebuchet MS" w:hAnsi="Trebuchet MS" w:cs="Trebuchet MS"/>
                <w:sz w:val="18"/>
                <w:szCs w:val="18"/>
              </w:rPr>
              <w:br/>
            </w:r>
          </w:p>
          <w:p w14:paraId="24C32696" w14:textId="41DAB9E1" w:rsidR="00A40EC3" w:rsidRPr="007967F3" w:rsidRDefault="00A40EC3" w:rsidP="00A40EC3">
            <w:pPr>
              <w:spacing w:before="40" w:after="40"/>
              <w:ind w:left="1440"/>
              <w:rPr>
                <w:rFonts w:ascii="Trebuchet MS" w:hAnsi="Trebuchet MS" w:cs="Trebuchet MS"/>
                <w:sz w:val="18"/>
                <w:szCs w:val="18"/>
              </w:rPr>
            </w:pPr>
            <w:r w:rsidRPr="007967F3">
              <w:rPr>
                <w:rFonts w:ascii="Trebuchet MS" w:hAnsi="Trebuchet MS" w:cs="Trebuchet MS"/>
                <w:sz w:val="18"/>
                <w:szCs w:val="18"/>
              </w:rPr>
              <w:t>"O campo tx_AdmServico não segue o formato especificado (até doze dígitos seguido de duas casas decimais).”</w:t>
            </w:r>
          </w:p>
          <w:p w14:paraId="6DAC039C" w14:textId="77777777" w:rsidR="00A40EC3" w:rsidRPr="007967F3" w:rsidRDefault="00A40EC3" w:rsidP="00A40EC3">
            <w:pPr>
              <w:spacing w:before="40" w:after="40"/>
              <w:ind w:left="792"/>
              <w:rPr>
                <w:rFonts w:ascii="Trebuchet MS" w:hAnsi="Trebuchet MS" w:cs="Trebuchet MS"/>
                <w:sz w:val="18"/>
                <w:szCs w:val="18"/>
              </w:rPr>
            </w:pPr>
            <w:r w:rsidRPr="007967F3">
              <w:rPr>
                <w:rFonts w:ascii="Trebuchet MS" w:hAnsi="Trebuchet MS" w:cs="Trebuchet MS"/>
                <w:sz w:val="18"/>
                <w:szCs w:val="18"/>
              </w:rPr>
              <w:br/>
              <w:t>Exemplos de valores errados: “.70”, “1.3”, “56.0”, “123456789101.0”</w:t>
            </w:r>
            <w:r w:rsidRPr="007967F3">
              <w:rPr>
                <w:rFonts w:ascii="Trebuchet MS" w:hAnsi="Trebuchet MS" w:cs="Trebuchet MS"/>
                <w:sz w:val="18"/>
                <w:szCs w:val="18"/>
              </w:rPr>
              <w:br/>
              <w:t>Exemplos de valores corretos “0.70”, 1.30”, “56.00”, “123456789101.00”</w:t>
            </w:r>
          </w:p>
          <w:p w14:paraId="0FCC8640" w14:textId="51C7D8BC" w:rsidR="00A40EC3" w:rsidRPr="007967F3" w:rsidRDefault="00A40EC3" w:rsidP="00A40EC3">
            <w:pPr>
              <w:spacing w:before="40" w:after="40"/>
              <w:ind w:left="1440"/>
              <w:rPr>
                <w:rFonts w:ascii="Trebuchet MS" w:hAnsi="Trebuchet MS" w:cs="Trebuchet MS"/>
                <w:sz w:val="18"/>
              </w:rPr>
            </w:pPr>
            <w:r w:rsidRPr="007967F3">
              <w:rPr>
                <w:rFonts w:ascii="Trebuchet MS" w:hAnsi="Trebuchet MS" w:cs="Trebuchet MS"/>
                <w:sz w:val="18"/>
                <w:szCs w:val="18"/>
              </w:rPr>
              <w:t>Sempre respeitando as duas casas decimais.</w:t>
            </w:r>
          </w:p>
          <w:p w14:paraId="7B654672" w14:textId="5388498A" w:rsidR="009913EB" w:rsidRPr="00792139" w:rsidRDefault="009913EB" w:rsidP="00F9645F">
            <w:pPr>
              <w:rPr>
                <w:rFonts w:ascii="Trebuchet MS" w:hAnsi="Trebuchet MS" w:cs="Trebuchet MS"/>
                <w:sz w:val="18"/>
              </w:rPr>
            </w:pPr>
          </w:p>
          <w:p w14:paraId="2E7A1823" w14:textId="77777777" w:rsidR="009913EB" w:rsidRPr="00792139" w:rsidRDefault="009913EB" w:rsidP="00F9645F">
            <w:pPr>
              <w:rPr>
                <w:rFonts w:ascii="Trebuchet MS" w:hAnsi="Trebuchet MS" w:cs="Trebuchet MS"/>
                <w:sz w:val="18"/>
              </w:rPr>
            </w:pPr>
          </w:p>
          <w:p w14:paraId="712E15D3" w14:textId="48B562CF" w:rsidR="001E41EC" w:rsidRPr="00792139" w:rsidRDefault="00195D3D" w:rsidP="00DC3E91">
            <w:pPr>
              <w:numPr>
                <w:ilvl w:val="0"/>
                <w:numId w:val="141"/>
              </w:numPr>
              <w:tabs>
                <w:tab w:val="left" w:pos="909"/>
                <w:tab w:val="left" w:pos="1890"/>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7C73DE4" w:rsidRPr="00792139">
              <w:rPr>
                <w:rFonts w:ascii="Trebuchet MS" w:hAnsi="Trebuchet MS" w:cs="Trebuchet MS"/>
                <w:sz w:val="18"/>
                <w:szCs w:val="18"/>
              </w:rPr>
              <w:t xml:space="preserve">Validar se Unimed destino </w:t>
            </w:r>
            <w:r w:rsidR="008C1AD1" w:rsidRPr="00792139">
              <w:rPr>
                <w:rFonts w:ascii="Trebuchet MS" w:hAnsi="Trebuchet MS" w:cs="Trebuchet MS"/>
                <w:sz w:val="18"/>
                <w:szCs w:val="18"/>
              </w:rPr>
              <w:t>está</w:t>
            </w:r>
            <w:r w:rsidR="07C73DE4" w:rsidRPr="00792139">
              <w:rPr>
                <w:rFonts w:ascii="Trebuchet MS" w:hAnsi="Trebuchet MS" w:cs="Trebuchet MS"/>
                <w:sz w:val="18"/>
                <w:szCs w:val="18"/>
              </w:rPr>
              <w:t xml:space="preserve"> cadastrada na lista de “Taxa de Invasão de Área” e se está vigente.</w:t>
            </w:r>
          </w:p>
          <w:p w14:paraId="1008276E" w14:textId="77777777" w:rsidR="001E41EC" w:rsidRPr="00792139" w:rsidRDefault="001E41EC" w:rsidP="001E41EC">
            <w:pPr>
              <w:spacing w:before="40" w:after="40"/>
              <w:rPr>
                <w:rFonts w:ascii="Trebuchet MS" w:hAnsi="Trebuchet MS" w:cs="Trebuchet MS"/>
                <w:sz w:val="18"/>
              </w:rPr>
            </w:pPr>
          </w:p>
          <w:p w14:paraId="23DD7078" w14:textId="77777777" w:rsidR="001E41EC" w:rsidRPr="00792139" w:rsidRDefault="001E41EC" w:rsidP="001E41EC">
            <w:pPr>
              <w:spacing w:before="40" w:after="40"/>
              <w:rPr>
                <w:rFonts w:ascii="Trebuchet MS" w:hAnsi="Trebuchet MS" w:cs="Trebuchet MS"/>
                <w:sz w:val="18"/>
              </w:rPr>
            </w:pPr>
            <w:r w:rsidRPr="00792139">
              <w:rPr>
                <w:rFonts w:ascii="Trebuchet MS" w:hAnsi="Trebuchet MS" w:cs="Trebuchet MS"/>
                <w:sz w:val="18"/>
              </w:rPr>
              <w:t>Se sim executar validações conforme documento Req_Taxa_Invasao_Area.doc.</w:t>
            </w:r>
          </w:p>
          <w:p w14:paraId="01306657" w14:textId="77777777" w:rsidR="001E41EC" w:rsidRPr="00792139" w:rsidRDefault="001E41EC" w:rsidP="001E41EC">
            <w:pPr>
              <w:spacing w:before="40" w:after="40"/>
              <w:rPr>
                <w:rFonts w:ascii="Trebuchet MS" w:hAnsi="Trebuchet MS" w:cs="Trebuchet MS"/>
                <w:sz w:val="18"/>
              </w:rPr>
            </w:pPr>
            <w:r w:rsidRPr="00792139">
              <w:rPr>
                <w:rFonts w:ascii="Trebuchet MS" w:hAnsi="Trebuchet MS" w:cs="Trebuchet MS"/>
                <w:sz w:val="18"/>
              </w:rPr>
              <w:t>Se não prosseguir com a próxima validação.</w:t>
            </w:r>
          </w:p>
          <w:p w14:paraId="38D2DAAB" w14:textId="77777777" w:rsidR="001E41EC" w:rsidRPr="00792139" w:rsidRDefault="001E41EC" w:rsidP="001E41EC">
            <w:pPr>
              <w:spacing w:before="40" w:after="40"/>
              <w:rPr>
                <w:rFonts w:ascii="Trebuchet MS" w:hAnsi="Trebuchet MS" w:cs="Trebuchet MS"/>
                <w:sz w:val="18"/>
              </w:rPr>
            </w:pPr>
          </w:p>
          <w:p w14:paraId="1067978F" w14:textId="77777777" w:rsidR="001E41EC" w:rsidRPr="00792139" w:rsidRDefault="001E41EC" w:rsidP="00F9645F">
            <w:pPr>
              <w:rPr>
                <w:rFonts w:ascii="Trebuchet MS" w:hAnsi="Trebuchet MS" w:cs="Trebuchet MS"/>
                <w:sz w:val="18"/>
              </w:rPr>
            </w:pPr>
          </w:p>
          <w:p w14:paraId="0FAB5F11" w14:textId="276C2D17" w:rsidR="00397FF8" w:rsidRPr="00792139" w:rsidRDefault="00CA37F6"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91DB6ED" w:rsidRPr="00792139">
              <w:rPr>
                <w:rFonts w:ascii="Trebuchet MS" w:hAnsi="Trebuchet MS" w:cs="Trebuchet MS"/>
                <w:sz w:val="18"/>
                <w:szCs w:val="18"/>
              </w:rPr>
              <w:t>Verificar se o valor da taxa de serviço é maior que o valor resultante do percentual de administração da taxa de serviço da Unimed aplicado ao valor de serviço. Caso o valor seja maior mostrar a seguinte mensagem: “A taxa administrativa cobrada não está de acordo com o permitido para essa Unimed, conforme Manual do Intercâmbio Nacional.”.</w:t>
            </w:r>
          </w:p>
          <w:p w14:paraId="371F5C32" w14:textId="05AF36CE" w:rsidR="00CA0DD9" w:rsidRPr="00792139" w:rsidRDefault="00CA0DD9" w:rsidP="00CA0DD9">
            <w:pPr>
              <w:spacing w:before="40" w:after="40"/>
              <w:rPr>
                <w:rFonts w:ascii="Trebuchet MS" w:hAnsi="Trebuchet MS" w:cs="Trebuchet MS"/>
                <w:sz w:val="18"/>
              </w:rPr>
            </w:pPr>
          </w:p>
          <w:p w14:paraId="5D4C1159" w14:textId="62D1933B" w:rsidR="00CE19B4" w:rsidRPr="00792139" w:rsidRDefault="00903B9D" w:rsidP="00903B9D">
            <w:pPr>
              <w:spacing w:before="40" w:after="40"/>
              <w:rPr>
                <w:rFonts w:ascii="Trebuchet MS" w:hAnsi="Trebuchet MS" w:cs="Trebuchet MS"/>
                <w:sz w:val="18"/>
              </w:rPr>
            </w:pPr>
            <w:r w:rsidRPr="00792139">
              <w:rPr>
                <w:rFonts w:ascii="Trebuchet MS" w:hAnsi="Trebuchet MS" w:cs="Trebuchet MS"/>
                <w:sz w:val="18"/>
              </w:rPr>
              <w:t xml:space="preserve">Calcular qual o percentual da taxa de administração (tx_AdmServico) </w:t>
            </w:r>
            <w:r w:rsidR="00CE19B4" w:rsidRPr="00792139">
              <w:rPr>
                <w:rFonts w:ascii="Trebuchet MS" w:hAnsi="Trebuchet MS" w:cs="Trebuchet MS"/>
                <w:sz w:val="18"/>
              </w:rPr>
              <w:t xml:space="preserve">sobre o valor do serviço </w:t>
            </w:r>
            <w:r w:rsidRPr="00792139">
              <w:rPr>
                <w:rFonts w:ascii="Trebuchet MS" w:hAnsi="Trebuchet MS" w:cs="Trebuchet MS"/>
                <w:sz w:val="18"/>
              </w:rPr>
              <w:t>(vl_ServCobrado)</w:t>
            </w:r>
            <w:r w:rsidR="00CE19B4" w:rsidRPr="00792139">
              <w:rPr>
                <w:rFonts w:ascii="Trebuchet MS" w:hAnsi="Trebuchet MS" w:cs="Trebuchet MS"/>
                <w:sz w:val="18"/>
              </w:rPr>
              <w:t xml:space="preserve">. </w:t>
            </w:r>
          </w:p>
          <w:p w14:paraId="6EC3B53D" w14:textId="77777777" w:rsidR="00CE19B4" w:rsidRPr="00792139" w:rsidRDefault="00CE19B4" w:rsidP="00CE19B4">
            <w:pPr>
              <w:spacing w:before="40" w:after="40"/>
              <w:ind w:left="720"/>
              <w:rPr>
                <w:rFonts w:ascii="Trebuchet MS" w:hAnsi="Trebuchet MS" w:cs="Trebuchet MS"/>
                <w:sz w:val="18"/>
              </w:rPr>
            </w:pPr>
            <w:r w:rsidRPr="00792139">
              <w:rPr>
                <w:rFonts w:ascii="Trebuchet MS" w:hAnsi="Trebuchet MS" w:cs="Trebuchet MS"/>
                <w:sz w:val="18"/>
              </w:rPr>
              <w:t>V</w:t>
            </w:r>
            <w:r w:rsidR="00903B9D" w:rsidRPr="00792139">
              <w:rPr>
                <w:rFonts w:ascii="Trebuchet MS" w:hAnsi="Trebuchet MS" w:cs="Trebuchet MS"/>
                <w:sz w:val="18"/>
              </w:rPr>
              <w:t>alidar se o percentual cobrado na taxa é inferior ou igual a taxa parametrizada para a Unimed.</w:t>
            </w:r>
          </w:p>
          <w:p w14:paraId="009466C8" w14:textId="77777777" w:rsidR="00CE19B4" w:rsidRPr="00792139" w:rsidRDefault="00CE19B4" w:rsidP="00CE19B4">
            <w:pPr>
              <w:spacing w:before="40" w:after="40"/>
              <w:rPr>
                <w:rFonts w:ascii="Trebuchet MS" w:hAnsi="Trebuchet MS" w:cs="Trebuchet MS"/>
                <w:sz w:val="18"/>
              </w:rPr>
            </w:pPr>
          </w:p>
          <w:p w14:paraId="7B82B2A3" w14:textId="600C20C8" w:rsidR="00CE19B4" w:rsidRPr="00792139" w:rsidRDefault="00CE19B4" w:rsidP="00CE19B4">
            <w:pPr>
              <w:spacing w:before="40" w:after="40"/>
              <w:rPr>
                <w:rFonts w:ascii="Trebuchet MS" w:hAnsi="Trebuchet MS" w:cs="Trebuchet MS"/>
                <w:sz w:val="18"/>
              </w:rPr>
            </w:pPr>
            <w:r w:rsidRPr="00792139">
              <w:rPr>
                <w:rFonts w:ascii="Trebuchet MS" w:hAnsi="Trebuchet MS" w:cs="Trebuchet MS"/>
                <w:sz w:val="18"/>
              </w:rPr>
              <w:t>A Unimed pode ter duas opções de percentual administrativo parametrizado:</w:t>
            </w:r>
          </w:p>
          <w:p w14:paraId="38693677" w14:textId="0EA19F97" w:rsidR="00CE19B4" w:rsidRPr="00792139" w:rsidRDefault="00CE19B4" w:rsidP="00765247">
            <w:pPr>
              <w:pStyle w:val="PargrafodaLista"/>
              <w:numPr>
                <w:ilvl w:val="1"/>
                <w:numId w:val="146"/>
              </w:numPr>
              <w:spacing w:before="40" w:after="40"/>
              <w:rPr>
                <w:rFonts w:ascii="Trebuchet MS" w:hAnsi="Trebuchet MS" w:cs="Trebuchet MS"/>
                <w:sz w:val="18"/>
              </w:rPr>
            </w:pPr>
            <w:r w:rsidRPr="00792139">
              <w:rPr>
                <w:rFonts w:ascii="Trebuchet MS" w:hAnsi="Trebuchet MS" w:cs="Trebuchet MS"/>
                <w:sz w:val="18"/>
              </w:rPr>
              <w:t>Intercâmbio Nacional: Unimed origem de destino pertencem a estados (federações) distintos;</w:t>
            </w:r>
          </w:p>
          <w:p w14:paraId="0A292FB5" w14:textId="79BA3B55" w:rsidR="00903B9D" w:rsidRPr="00792139" w:rsidRDefault="00CE19B4" w:rsidP="00765247">
            <w:pPr>
              <w:pStyle w:val="PargrafodaLista"/>
              <w:numPr>
                <w:ilvl w:val="1"/>
                <w:numId w:val="146"/>
              </w:numPr>
              <w:spacing w:before="40" w:after="40"/>
              <w:rPr>
                <w:rFonts w:ascii="Trebuchet MS" w:hAnsi="Trebuchet MS" w:cs="Trebuchet MS"/>
                <w:sz w:val="18"/>
              </w:rPr>
            </w:pPr>
            <w:r w:rsidRPr="00792139">
              <w:rPr>
                <w:rFonts w:ascii="Trebuchet MS" w:hAnsi="Trebuchet MS" w:cs="Trebuchet MS"/>
                <w:sz w:val="18"/>
              </w:rPr>
              <w:t xml:space="preserve">Regional: </w:t>
            </w:r>
            <w:r w:rsidR="00903B9D" w:rsidRPr="00792139">
              <w:rPr>
                <w:rFonts w:ascii="Trebuchet MS" w:hAnsi="Trebuchet MS" w:cs="Trebuchet MS"/>
                <w:sz w:val="18"/>
              </w:rPr>
              <w:t>Unimed Origem e Destino</w:t>
            </w:r>
            <w:r w:rsidRPr="00792139">
              <w:rPr>
                <w:rFonts w:ascii="Trebuchet MS" w:hAnsi="Trebuchet MS" w:cs="Trebuchet MS"/>
                <w:sz w:val="18"/>
              </w:rPr>
              <w:t xml:space="preserve"> pertence ao mesmo estado;</w:t>
            </w:r>
          </w:p>
          <w:p w14:paraId="6917F0B8" w14:textId="77777777" w:rsidR="00903B9D" w:rsidRPr="00792139" w:rsidRDefault="00903B9D" w:rsidP="00903B9D">
            <w:pPr>
              <w:spacing w:before="40" w:after="40"/>
              <w:rPr>
                <w:rFonts w:ascii="Trebuchet MS" w:hAnsi="Trebuchet MS" w:cs="Trebuchet MS"/>
                <w:sz w:val="18"/>
              </w:rPr>
            </w:pPr>
          </w:p>
          <w:p w14:paraId="567AA500" w14:textId="77777777" w:rsidR="00903B9D" w:rsidRPr="00792139" w:rsidRDefault="00903B9D" w:rsidP="00903B9D">
            <w:pPr>
              <w:rPr>
                <w:rFonts w:ascii="Trebuchet MS" w:hAnsi="Trebuchet MS" w:cs="Trebuchet MS"/>
                <w:sz w:val="18"/>
              </w:rPr>
            </w:pPr>
            <w:r w:rsidRPr="00792139">
              <w:rPr>
                <w:rFonts w:ascii="Trebuchet MS" w:hAnsi="Trebuchet MS" w:cs="Trebuchet MS"/>
                <w:sz w:val="18"/>
              </w:rPr>
              <w:t xml:space="preserve">As taxas administrativas estão cadastradas na Nova CMB no menu: Administração </w:t>
            </w:r>
            <w:r w:rsidRPr="00792139">
              <w:rPr>
                <w:rFonts w:ascii="Wingdings" w:eastAsia="Wingdings" w:hAnsi="Wingdings" w:cs="Wingdings"/>
                <w:sz w:val="18"/>
              </w:rPr>
              <w:t>à</w:t>
            </w:r>
            <w:r w:rsidRPr="00792139">
              <w:rPr>
                <w:rFonts w:ascii="Trebuchet MS" w:hAnsi="Trebuchet MS" w:cs="Trebuchet MS"/>
                <w:sz w:val="18"/>
              </w:rPr>
              <w:t xml:space="preserve"> Gerenciamento Parâmetros</w:t>
            </w:r>
          </w:p>
          <w:p w14:paraId="3A18C8E4" w14:textId="77777777" w:rsidR="00903B9D" w:rsidRPr="00792139" w:rsidRDefault="00903B9D" w:rsidP="00903B9D">
            <w:pPr>
              <w:spacing w:before="40" w:after="40"/>
              <w:rPr>
                <w:rFonts w:ascii="Trebuchet MS" w:hAnsi="Trebuchet MS" w:cs="Trebuchet MS"/>
                <w:sz w:val="18"/>
              </w:rPr>
            </w:pPr>
            <w:r w:rsidRPr="00792139">
              <w:rPr>
                <w:rFonts w:ascii="Trebuchet MS" w:hAnsi="Trebuchet MS" w:cs="Trebuchet MS"/>
                <w:sz w:val="18"/>
              </w:rPr>
              <w:t>Nome do Parâmetro: Percentual máximo da taxa administrativa</w:t>
            </w:r>
          </w:p>
          <w:p w14:paraId="63DFAF23" w14:textId="77777777" w:rsidR="00903B9D" w:rsidRPr="00792139" w:rsidRDefault="00903B9D" w:rsidP="00903B9D">
            <w:pPr>
              <w:spacing w:before="40" w:after="40"/>
              <w:rPr>
                <w:rFonts w:ascii="Trebuchet MS" w:hAnsi="Trebuchet MS" w:cs="Trebuchet MS"/>
                <w:sz w:val="18"/>
              </w:rPr>
            </w:pPr>
          </w:p>
          <w:p w14:paraId="174EC987" w14:textId="443554E8" w:rsidR="00903B9D" w:rsidRPr="00792139" w:rsidRDefault="00CE19B4" w:rsidP="00903B9D">
            <w:pPr>
              <w:spacing w:before="40" w:after="40"/>
              <w:rPr>
                <w:rFonts w:ascii="Trebuchet MS" w:hAnsi="Trebuchet MS" w:cs="Trebuchet MS"/>
                <w:sz w:val="18"/>
              </w:rPr>
            </w:pPr>
            <w:r w:rsidRPr="00792139">
              <w:rPr>
                <w:rFonts w:ascii="Trebuchet MS" w:hAnsi="Trebuchet MS" w:cs="Trebuchet MS"/>
                <w:sz w:val="18"/>
              </w:rPr>
              <w:t xml:space="preserve">O valor cadastrado para uma </w:t>
            </w:r>
            <w:r w:rsidR="00903B9D" w:rsidRPr="00792139">
              <w:rPr>
                <w:rFonts w:ascii="Trebuchet MS" w:hAnsi="Trebuchet MS" w:cs="Trebuchet MS"/>
                <w:sz w:val="18"/>
              </w:rPr>
              <w:t>Unimed (Singular)</w:t>
            </w:r>
            <w:r w:rsidRPr="00792139">
              <w:rPr>
                <w:rFonts w:ascii="Trebuchet MS" w:hAnsi="Trebuchet MS" w:cs="Trebuchet MS"/>
                <w:sz w:val="18"/>
              </w:rPr>
              <w:t xml:space="preserve"> utilizado para o</w:t>
            </w:r>
            <w:r w:rsidR="00903B9D" w:rsidRPr="00792139">
              <w:rPr>
                <w:rFonts w:ascii="Trebuchet MS" w:hAnsi="Trebuchet MS" w:cs="Trebuchet MS"/>
                <w:sz w:val="18"/>
              </w:rPr>
              <w:t xml:space="preserve"> intercâmbio Nacional.</w:t>
            </w:r>
          </w:p>
          <w:p w14:paraId="44960487" w14:textId="6C8B5A00" w:rsidR="00903B9D" w:rsidRPr="00792139" w:rsidRDefault="00903B9D" w:rsidP="00903B9D">
            <w:pPr>
              <w:spacing w:before="40" w:after="40"/>
              <w:rPr>
                <w:rFonts w:ascii="Trebuchet MS" w:hAnsi="Trebuchet MS" w:cs="Trebuchet MS"/>
                <w:sz w:val="18"/>
              </w:rPr>
            </w:pPr>
          </w:p>
          <w:p w14:paraId="3908AD2F" w14:textId="7E65F692" w:rsidR="00CE19B4" w:rsidRPr="00792139" w:rsidRDefault="00CE19B4" w:rsidP="00903B9D">
            <w:pPr>
              <w:spacing w:before="40" w:after="40"/>
              <w:rPr>
                <w:rFonts w:ascii="Trebuchet MS" w:hAnsi="Trebuchet MS" w:cs="Trebuchet MS"/>
                <w:sz w:val="18"/>
              </w:rPr>
            </w:pPr>
            <w:r w:rsidRPr="00792139">
              <w:rPr>
                <w:rFonts w:ascii="Trebuchet MS" w:hAnsi="Trebuchet MS" w:cs="Trebuchet MS"/>
                <w:sz w:val="18"/>
              </w:rPr>
              <w:t>Se para uma federação o parâmetro “Aplicar para Todas as Unimed da Federação” estiver ligado o percentual cadastrado deve ser utilizado quando Unimed origem e destino estiver abaixo da federação. Se o parâmetro estiver desligado considerar o percentual cadastrado para Unimed Singular envolvida.</w:t>
            </w:r>
          </w:p>
          <w:p w14:paraId="63FE7317" w14:textId="247348D7" w:rsidR="00397FF8" w:rsidRPr="00792139" w:rsidRDefault="00397FF8" w:rsidP="00F9645F">
            <w:pPr>
              <w:rPr>
                <w:rFonts w:ascii="Trebuchet MS" w:hAnsi="Trebuchet MS" w:cs="Trebuchet MS"/>
                <w:strike/>
                <w:sz w:val="18"/>
              </w:rPr>
            </w:pPr>
          </w:p>
        </w:tc>
      </w:tr>
      <w:tr w:rsidR="000F3B48" w:rsidRPr="00792139" w14:paraId="1CDE4D8E"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8081F0B" w14:textId="75BE3106" w:rsidR="000F3B48" w:rsidRPr="00792139" w:rsidRDefault="000F3B48" w:rsidP="005D4BA0">
            <w:pPr>
              <w:spacing w:before="40" w:after="40"/>
              <w:ind w:left="360" w:hanging="360"/>
            </w:pPr>
            <w:r w:rsidRPr="00792139">
              <w:rPr>
                <w:rFonts w:ascii="Trebuchet MS" w:hAnsi="Trebuchet MS" w:cs="Trebuchet MS"/>
                <w:sz w:val="18"/>
              </w:rPr>
              <w:t>01</w:t>
            </w:r>
            <w:r w:rsidR="009E495C" w:rsidRPr="00792139">
              <w:rPr>
                <w:rFonts w:ascii="Trebuchet MS" w:hAnsi="Trebuchet MS" w:cs="Trebuchet MS"/>
                <w:sz w:val="18"/>
              </w:rPr>
              <w:t>7</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3A9BA504" w14:textId="77777777" w:rsidR="000F3B48" w:rsidRPr="00792139" w:rsidRDefault="000F3B48" w:rsidP="005D4BA0">
            <w:pPr>
              <w:spacing w:before="40" w:after="40"/>
              <w:ind w:left="360" w:hanging="360"/>
            </w:pPr>
            <w:r w:rsidRPr="00792139">
              <w:rPr>
                <w:rFonts w:ascii="Trebuchet MS" w:hAnsi="Trebuchet MS" w:cs="Trebuchet MS"/>
                <w:sz w:val="18"/>
              </w:rPr>
              <w:t>tx_AdmFilme</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01650E4" w14:textId="77777777" w:rsidR="000F3B48" w:rsidRPr="00792139" w:rsidRDefault="000F3B48" w:rsidP="005D4BA0">
            <w:pPr>
              <w:spacing w:before="40" w:after="40"/>
            </w:pPr>
            <w:r w:rsidRPr="00792139">
              <w:rPr>
                <w:rFonts w:ascii="Trebuchet MS" w:hAnsi="Trebuchet MS" w:cs="Trebuchet MS"/>
                <w:sz w:val="18"/>
              </w:rPr>
              <w:t>Taxa de Administração Valor do adicional do filme</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329E469"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292C8915" w14:textId="77777777" w:rsidR="000F3B48" w:rsidRPr="00792139" w:rsidRDefault="000F3B48" w:rsidP="005D4BA0">
            <w:pPr>
              <w:spacing w:before="40" w:after="40"/>
              <w:ind w:left="360" w:hanging="360"/>
            </w:pPr>
            <w:r w:rsidRPr="00792139">
              <w:rPr>
                <w:rFonts w:ascii="Trebuchet MS" w:hAnsi="Trebuchet MS" w:cs="Trebuchet MS"/>
                <w:sz w:val="18"/>
              </w:rPr>
              <w:t>12,2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C93B256"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2D6090" w14:textId="3D4F2ACF" w:rsidR="000F3B48" w:rsidRPr="00792139" w:rsidRDefault="00BB5491" w:rsidP="008C4355">
            <w:pPr>
              <w:snapToGrid w:val="0"/>
              <w:spacing w:before="40" w:after="40" w:line="288" w:lineRule="auto"/>
              <w:ind w:hanging="44"/>
              <w:rPr>
                <w:rFonts w:ascii="Trebuchet MS" w:hAnsi="Trebuchet MS" w:cs="Trebuchet MS"/>
                <w:sz w:val="18"/>
              </w:rPr>
            </w:pPr>
            <w:r>
              <w:rPr>
                <w:rFonts w:ascii="Trebuchet MS" w:hAnsi="Trebuchet MS" w:cs="Trebuchet MS"/>
                <w:color w:val="0070C0"/>
                <w:sz w:val="18"/>
              </w:rPr>
              <w:t>Regra: Não deve ser enviado quando for arquivo de Utilização.</w:t>
            </w:r>
          </w:p>
        </w:tc>
      </w:tr>
      <w:tr w:rsidR="00B66844" w:rsidRPr="00792139" w14:paraId="3FF8655F"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D1DB65" w14:textId="4720124F" w:rsidR="00BB5491" w:rsidRPr="00BB5491" w:rsidRDefault="00BB5491" w:rsidP="00DC3E91">
            <w:pPr>
              <w:numPr>
                <w:ilvl w:val="1"/>
                <w:numId w:val="141"/>
              </w:numPr>
              <w:tabs>
                <w:tab w:val="left" w:pos="1045"/>
              </w:tabs>
              <w:spacing w:before="40" w:after="40"/>
              <w:ind w:left="0" w:hanging="24"/>
            </w:pPr>
            <w:r>
              <w:rPr>
                <w:rFonts w:ascii="Trebuchet MS" w:hAnsi="Trebuchet MS" w:cs="Trebuchet MS"/>
                <w:color w:val="0070C0"/>
                <w:sz w:val="18"/>
                <w:szCs w:val="18"/>
              </w:rPr>
              <w:lastRenderedPageBreak/>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id_itemUnico e apresentar a seguinte mensagem: “Para arquivos de utilização, o campo tx_admFilme não pode ser enviado”.</w:t>
            </w:r>
          </w:p>
          <w:p w14:paraId="76955F50" w14:textId="77777777" w:rsidR="00BB5491" w:rsidRDefault="00BB5491" w:rsidP="00BB5491">
            <w:pPr>
              <w:tabs>
                <w:tab w:val="left" w:pos="1045"/>
              </w:tabs>
              <w:spacing w:before="40" w:after="40"/>
            </w:pPr>
          </w:p>
          <w:p w14:paraId="183B3431" w14:textId="68F36C9F" w:rsidR="00A71BB0" w:rsidRPr="00792139" w:rsidRDefault="008C4355" w:rsidP="00DC3E91">
            <w:pPr>
              <w:numPr>
                <w:ilvl w:val="0"/>
                <w:numId w:val="141"/>
              </w:numPr>
              <w:tabs>
                <w:tab w:val="left" w:pos="909"/>
              </w:tabs>
              <w:rPr>
                <w:rFonts w:ascii="Trebuchet MS" w:hAnsi="Trebuchet MS" w:cs="Trebuchet MS"/>
                <w:sz w:val="18"/>
              </w:rPr>
            </w:pPr>
            <w:r>
              <w:rPr>
                <w:rFonts w:ascii="Trebuchet MS" w:hAnsi="Trebuchet MS" w:cs="Trebuchet MS"/>
                <w:color w:val="0070C0"/>
                <w:sz w:val="18"/>
                <w:szCs w:val="18"/>
              </w:rPr>
              <w:t xml:space="preserve">#COBUTIL_nãoValida </w:t>
            </w:r>
            <w:r w:rsidR="62C966B2" w:rsidRPr="00792139">
              <w:rPr>
                <w:rFonts w:ascii="Trebuchet MS" w:hAnsi="Trebuchet MS" w:cs="Trebuchet MS"/>
                <w:sz w:val="18"/>
                <w:szCs w:val="18"/>
              </w:rPr>
              <w:t>Quando o valor for maior que zero, verificar se também há valor informado no campo vl_FilmeCobrado. Caso não exista valor mostrar a seguinte mensagem: “Somente poderá existir valor no campo tx_AdmFilme se o campo vl_FilmeCobrado for maior que zero”.</w:t>
            </w:r>
            <w:r w:rsidR="5FEF6F39" w:rsidRPr="00792139">
              <w:rPr>
                <w:rFonts w:ascii="Trebuchet MS" w:hAnsi="Trebuchet MS" w:cs="Trebuchet MS"/>
                <w:sz w:val="18"/>
                <w:szCs w:val="18"/>
              </w:rPr>
              <w:t xml:space="preserve"> </w:t>
            </w:r>
            <w:r w:rsidR="00A40EC3" w:rsidRPr="00792139">
              <w:rPr>
                <w:rFonts w:ascii="Trebuchet MS" w:hAnsi="Trebuchet MS" w:cs="Trebuchet MS"/>
                <w:sz w:val="18"/>
                <w:szCs w:val="18"/>
              </w:rPr>
              <w:br/>
            </w:r>
          </w:p>
          <w:p w14:paraId="0A86E4FD" w14:textId="6E57E2D6" w:rsidR="00A40EC3" w:rsidRPr="00902515" w:rsidRDefault="00902515" w:rsidP="00DC3E91">
            <w:pPr>
              <w:numPr>
                <w:ilvl w:val="1"/>
                <w:numId w:val="141"/>
              </w:numPr>
              <w:tabs>
                <w:tab w:val="left" w:pos="1051"/>
              </w:tabs>
              <w:spacing w:before="40" w:after="40"/>
              <w:ind w:left="59" w:hanging="24"/>
              <w:rPr>
                <w:rFonts w:ascii="Trebuchet MS" w:hAnsi="Trebuchet MS" w:cs="Trebuchet MS"/>
                <w:sz w:val="18"/>
                <w:szCs w:val="18"/>
              </w:rPr>
            </w:pPr>
            <w:r>
              <w:rPr>
                <w:rFonts w:ascii="Trebuchet MS" w:hAnsi="Trebuchet MS" w:cs="Trebuchet MS"/>
                <w:color w:val="0070C0"/>
                <w:sz w:val="18"/>
                <w:szCs w:val="18"/>
              </w:rPr>
              <w:t xml:space="preserve">#COBUTIL_nãoValida </w:t>
            </w:r>
            <w:r w:rsidR="00A40EC3" w:rsidRPr="00902515">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A40EC3" w:rsidRPr="00902515">
              <w:rPr>
                <w:rFonts w:ascii="Trebuchet MS" w:hAnsi="Trebuchet MS" w:cs="Trebuchet MS"/>
                <w:sz w:val="18"/>
                <w:szCs w:val="18"/>
              </w:rPr>
              <w:br/>
            </w:r>
          </w:p>
          <w:p w14:paraId="740B6971" w14:textId="4D6D8FBF" w:rsidR="00A40EC3" w:rsidRPr="00902515" w:rsidRDefault="00A40EC3" w:rsidP="00A40EC3">
            <w:pPr>
              <w:spacing w:before="40" w:after="40"/>
              <w:ind w:left="1440"/>
              <w:rPr>
                <w:rFonts w:ascii="Trebuchet MS" w:hAnsi="Trebuchet MS" w:cs="Trebuchet MS"/>
                <w:sz w:val="18"/>
                <w:szCs w:val="18"/>
              </w:rPr>
            </w:pPr>
            <w:r w:rsidRPr="00902515">
              <w:rPr>
                <w:rFonts w:ascii="Trebuchet MS" w:hAnsi="Trebuchet MS" w:cs="Trebuchet MS"/>
                <w:sz w:val="18"/>
                <w:szCs w:val="18"/>
              </w:rPr>
              <w:t>"O campo tx_AdmFilme não segue o formato especificado (até doze dígitos seguido de duas casas decimais).”</w:t>
            </w:r>
          </w:p>
          <w:p w14:paraId="74D90258" w14:textId="77777777" w:rsidR="00A40EC3" w:rsidRPr="00902515" w:rsidRDefault="00A40EC3" w:rsidP="00A40EC3">
            <w:pPr>
              <w:spacing w:before="40" w:after="40"/>
              <w:ind w:left="792"/>
              <w:rPr>
                <w:rFonts w:ascii="Trebuchet MS" w:hAnsi="Trebuchet MS" w:cs="Trebuchet MS"/>
                <w:sz w:val="18"/>
                <w:szCs w:val="18"/>
              </w:rPr>
            </w:pPr>
            <w:r w:rsidRPr="00902515">
              <w:rPr>
                <w:rFonts w:ascii="Trebuchet MS" w:hAnsi="Trebuchet MS" w:cs="Trebuchet MS"/>
                <w:sz w:val="18"/>
                <w:szCs w:val="18"/>
              </w:rPr>
              <w:br/>
              <w:t>Exemplos de valores errados: “.70”, “1.3”, “56.0”, “123456789101.0”</w:t>
            </w:r>
            <w:r w:rsidRPr="00902515">
              <w:rPr>
                <w:rFonts w:ascii="Trebuchet MS" w:hAnsi="Trebuchet MS" w:cs="Trebuchet MS"/>
                <w:sz w:val="18"/>
                <w:szCs w:val="18"/>
              </w:rPr>
              <w:br/>
              <w:t>Exemplos de valores corretos “0.70”, 1.30”, “56.00”, “123456789101.00”</w:t>
            </w:r>
          </w:p>
          <w:p w14:paraId="443BD232" w14:textId="77777777" w:rsidR="00A40EC3" w:rsidRPr="00902515" w:rsidRDefault="00A40EC3" w:rsidP="00A40EC3">
            <w:pPr>
              <w:spacing w:before="40" w:after="40"/>
              <w:ind w:left="1440"/>
              <w:rPr>
                <w:rFonts w:ascii="Trebuchet MS" w:hAnsi="Trebuchet MS" w:cs="Trebuchet MS"/>
                <w:sz w:val="18"/>
              </w:rPr>
            </w:pPr>
            <w:r w:rsidRPr="00902515">
              <w:rPr>
                <w:rFonts w:ascii="Trebuchet MS" w:hAnsi="Trebuchet MS" w:cs="Trebuchet MS"/>
                <w:sz w:val="18"/>
                <w:szCs w:val="18"/>
              </w:rPr>
              <w:t>Sempre respeitando as duas casas decimais.</w:t>
            </w:r>
          </w:p>
          <w:p w14:paraId="3F6E6E36" w14:textId="77777777" w:rsidR="00A40EC3" w:rsidRPr="00792139" w:rsidRDefault="00A40EC3" w:rsidP="00A40EC3">
            <w:pPr>
              <w:rPr>
                <w:rFonts w:ascii="Trebuchet MS" w:hAnsi="Trebuchet MS" w:cs="Trebuchet MS"/>
                <w:sz w:val="18"/>
              </w:rPr>
            </w:pPr>
          </w:p>
          <w:p w14:paraId="6950C400" w14:textId="77777777" w:rsidR="00903B9D" w:rsidRPr="00792139" w:rsidRDefault="00903B9D" w:rsidP="00F9645F">
            <w:pPr>
              <w:rPr>
                <w:rFonts w:ascii="Trebuchet MS" w:hAnsi="Trebuchet MS" w:cs="Trebuchet MS"/>
                <w:sz w:val="18"/>
              </w:rPr>
            </w:pPr>
          </w:p>
          <w:p w14:paraId="23DB49E2" w14:textId="67E91BA6" w:rsidR="00A71BB0" w:rsidRPr="00792139" w:rsidRDefault="00902515"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907E1BB" w:rsidRPr="00792139">
              <w:rPr>
                <w:rFonts w:ascii="Trebuchet MS" w:hAnsi="Trebuchet MS" w:cs="Trebuchet MS"/>
                <w:sz w:val="18"/>
                <w:szCs w:val="18"/>
              </w:rPr>
              <w:t>Verificar se o valor da taxa de serviço é maior que o valor resultante do percentual de administração da taxa de filme da Unimed aplicado ao valor de serviço. Caso o valor seja maior mostrar a seguinte mensagem: “A taxa administrativa cobrada não está de acordo com o permitido para essa Unimed, conforme Manual do Intercâmbio Nacional.”.</w:t>
            </w:r>
          </w:p>
          <w:p w14:paraId="2EAE3B98" w14:textId="77777777" w:rsidR="00A71BB0" w:rsidRPr="00792139" w:rsidRDefault="00A71BB0" w:rsidP="00A71BB0">
            <w:pPr>
              <w:spacing w:before="40" w:after="40"/>
              <w:rPr>
                <w:rFonts w:ascii="Trebuchet MS" w:hAnsi="Trebuchet MS" w:cs="Trebuchet MS"/>
                <w:sz w:val="18"/>
              </w:rPr>
            </w:pPr>
          </w:p>
          <w:p w14:paraId="45A2F38A" w14:textId="0F819A19"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 xml:space="preserve">Calcular qual o percentual da taxa de administração (tx_AdmFilme) sobre o valor </w:t>
            </w:r>
            <w:r w:rsidRPr="00792139">
              <w:rPr>
                <w:rFonts w:ascii="Trebuchet MS" w:hAnsi="Trebuchet MS" w:cs="Trebuchet MS"/>
                <w:color w:val="000000" w:themeColor="text1"/>
                <w:sz w:val="18"/>
              </w:rPr>
              <w:t xml:space="preserve">do </w:t>
            </w:r>
            <w:r w:rsidR="00B82D7D" w:rsidRPr="00792139">
              <w:rPr>
                <w:rFonts w:ascii="Trebuchet MS" w:hAnsi="Trebuchet MS" w:cs="Trebuchet MS"/>
                <w:color w:val="000000" w:themeColor="text1"/>
                <w:sz w:val="18"/>
              </w:rPr>
              <w:t xml:space="preserve">filme </w:t>
            </w:r>
            <w:r w:rsidRPr="00792139">
              <w:rPr>
                <w:rFonts w:ascii="Trebuchet MS" w:hAnsi="Trebuchet MS" w:cs="Trebuchet MS"/>
                <w:color w:val="000000" w:themeColor="text1"/>
                <w:sz w:val="18"/>
              </w:rPr>
              <w:t>(vl_</w:t>
            </w:r>
            <w:r w:rsidR="00C452FF" w:rsidRPr="00792139">
              <w:rPr>
                <w:rFonts w:ascii="Trebuchet MS" w:hAnsi="Trebuchet MS" w:cs="Trebuchet MS"/>
                <w:color w:val="000000" w:themeColor="text1"/>
                <w:sz w:val="18"/>
              </w:rPr>
              <w:t>Filme</w:t>
            </w:r>
            <w:r w:rsidRPr="00792139">
              <w:rPr>
                <w:rFonts w:ascii="Trebuchet MS" w:hAnsi="Trebuchet MS" w:cs="Trebuchet MS"/>
                <w:sz w:val="18"/>
              </w:rPr>
              <w:t xml:space="preserve">Cobrado). </w:t>
            </w:r>
          </w:p>
          <w:p w14:paraId="1765D3C5" w14:textId="77777777" w:rsidR="00982C51" w:rsidRPr="00792139" w:rsidRDefault="00982C51" w:rsidP="00982C51">
            <w:pPr>
              <w:spacing w:before="40" w:after="40"/>
              <w:ind w:left="720"/>
              <w:rPr>
                <w:rFonts w:ascii="Trebuchet MS" w:hAnsi="Trebuchet MS" w:cs="Trebuchet MS"/>
                <w:sz w:val="18"/>
              </w:rPr>
            </w:pPr>
            <w:r w:rsidRPr="00792139">
              <w:rPr>
                <w:rFonts w:ascii="Trebuchet MS" w:hAnsi="Trebuchet MS" w:cs="Trebuchet MS"/>
                <w:sz w:val="18"/>
              </w:rPr>
              <w:t>Validar se o percentual cobrado na taxa é inferior ou igual a taxa parametrizada para a Unimed.</w:t>
            </w:r>
          </w:p>
          <w:p w14:paraId="3879EFDA" w14:textId="77777777" w:rsidR="00982C51" w:rsidRPr="00792139" w:rsidRDefault="00982C51" w:rsidP="00982C51">
            <w:pPr>
              <w:spacing w:before="40" w:after="40"/>
              <w:rPr>
                <w:rFonts w:ascii="Trebuchet MS" w:hAnsi="Trebuchet MS" w:cs="Trebuchet MS"/>
                <w:sz w:val="18"/>
              </w:rPr>
            </w:pPr>
          </w:p>
          <w:p w14:paraId="38F35C62" w14:textId="77777777"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A Unimed pode ter duas opções de percentual administrativo parametrizado:</w:t>
            </w:r>
          </w:p>
          <w:p w14:paraId="6B2BDB70" w14:textId="77777777" w:rsidR="00982C51" w:rsidRPr="00792139" w:rsidRDefault="00982C51" w:rsidP="00765247">
            <w:pPr>
              <w:pStyle w:val="PargrafodaLista"/>
              <w:numPr>
                <w:ilvl w:val="0"/>
                <w:numId w:val="147"/>
              </w:numPr>
              <w:spacing w:before="40" w:after="40"/>
              <w:rPr>
                <w:rFonts w:ascii="Trebuchet MS" w:hAnsi="Trebuchet MS" w:cs="Trebuchet MS"/>
                <w:sz w:val="18"/>
              </w:rPr>
            </w:pPr>
            <w:r w:rsidRPr="00792139">
              <w:rPr>
                <w:rFonts w:ascii="Trebuchet MS" w:hAnsi="Trebuchet MS" w:cs="Trebuchet MS"/>
                <w:sz w:val="18"/>
              </w:rPr>
              <w:t>Intercâmbio Nacional: Unimed origem de destino pertencem a estados (federações) distintos;</w:t>
            </w:r>
          </w:p>
          <w:p w14:paraId="0C8E4E9A" w14:textId="77777777" w:rsidR="00982C51" w:rsidRPr="00792139" w:rsidRDefault="00982C51" w:rsidP="00765247">
            <w:pPr>
              <w:pStyle w:val="PargrafodaLista"/>
              <w:numPr>
                <w:ilvl w:val="0"/>
                <w:numId w:val="147"/>
              </w:numPr>
              <w:spacing w:before="40" w:after="40"/>
              <w:rPr>
                <w:rFonts w:ascii="Trebuchet MS" w:hAnsi="Trebuchet MS" w:cs="Trebuchet MS"/>
                <w:sz w:val="18"/>
              </w:rPr>
            </w:pPr>
            <w:r w:rsidRPr="00792139">
              <w:rPr>
                <w:rFonts w:ascii="Trebuchet MS" w:hAnsi="Trebuchet MS" w:cs="Trebuchet MS"/>
                <w:sz w:val="18"/>
              </w:rPr>
              <w:t>Regional: Unimed Origem e Destino pertence ao mesmo estado;</w:t>
            </w:r>
          </w:p>
          <w:p w14:paraId="4A6A279C" w14:textId="77777777" w:rsidR="00982C51" w:rsidRPr="00792139" w:rsidRDefault="00982C51" w:rsidP="00982C51">
            <w:pPr>
              <w:spacing w:before="40" w:after="40"/>
              <w:rPr>
                <w:rFonts w:ascii="Trebuchet MS" w:hAnsi="Trebuchet MS" w:cs="Trebuchet MS"/>
                <w:sz w:val="18"/>
              </w:rPr>
            </w:pPr>
          </w:p>
          <w:p w14:paraId="657E7851" w14:textId="77777777" w:rsidR="00982C51" w:rsidRPr="00792139" w:rsidRDefault="00982C51" w:rsidP="00982C51">
            <w:pPr>
              <w:rPr>
                <w:rFonts w:ascii="Trebuchet MS" w:hAnsi="Trebuchet MS" w:cs="Trebuchet MS"/>
                <w:sz w:val="18"/>
              </w:rPr>
            </w:pPr>
            <w:r w:rsidRPr="00792139">
              <w:rPr>
                <w:rFonts w:ascii="Trebuchet MS" w:hAnsi="Trebuchet MS" w:cs="Trebuchet MS"/>
                <w:sz w:val="18"/>
              </w:rPr>
              <w:t xml:space="preserve">As taxas administrativas estão cadastradas na Nova CMB no menu: Administração </w:t>
            </w:r>
            <w:r w:rsidRPr="00792139">
              <w:rPr>
                <w:rFonts w:ascii="Wingdings" w:eastAsia="Wingdings" w:hAnsi="Wingdings" w:cs="Wingdings"/>
                <w:sz w:val="18"/>
              </w:rPr>
              <w:t>à</w:t>
            </w:r>
            <w:r w:rsidRPr="00792139">
              <w:rPr>
                <w:rFonts w:ascii="Trebuchet MS" w:hAnsi="Trebuchet MS" w:cs="Trebuchet MS"/>
                <w:sz w:val="18"/>
              </w:rPr>
              <w:t xml:space="preserve"> Gerenciamento Parâmetros</w:t>
            </w:r>
          </w:p>
          <w:p w14:paraId="3FDAA3CD" w14:textId="77777777"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Nome do Parâmetro: Percentual máximo da taxa administrativa</w:t>
            </w:r>
          </w:p>
          <w:p w14:paraId="41CACA49" w14:textId="77777777" w:rsidR="00982C51" w:rsidRPr="00792139" w:rsidRDefault="00982C51" w:rsidP="00982C51">
            <w:pPr>
              <w:spacing w:before="40" w:after="40"/>
              <w:rPr>
                <w:rFonts w:ascii="Trebuchet MS" w:hAnsi="Trebuchet MS" w:cs="Trebuchet MS"/>
                <w:sz w:val="18"/>
              </w:rPr>
            </w:pPr>
          </w:p>
          <w:p w14:paraId="1BBF320E" w14:textId="77777777"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O valor cadastrado para uma Unimed (Singular) utilizado para o intercâmbio Nacional.</w:t>
            </w:r>
          </w:p>
          <w:p w14:paraId="10F00D45" w14:textId="77777777" w:rsidR="00982C51" w:rsidRPr="00792139" w:rsidRDefault="00982C51" w:rsidP="00982C51">
            <w:pPr>
              <w:spacing w:before="40" w:after="40"/>
              <w:rPr>
                <w:rFonts w:ascii="Trebuchet MS" w:hAnsi="Trebuchet MS" w:cs="Trebuchet MS"/>
                <w:sz w:val="18"/>
              </w:rPr>
            </w:pPr>
          </w:p>
          <w:p w14:paraId="6439BCCC" w14:textId="77777777"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Se para uma federação o parâmetro “Aplicar para Todas as Unimed da Federação” estiver ligado o percentual cadastrado deve ser utilizado quando Unimed origem e destino estiver abaixo da federação. Se o parâmetro estiver desligado considerar o percentual cadastrado para Unimed Singular envolvida.</w:t>
            </w:r>
          </w:p>
          <w:p w14:paraId="175200E1" w14:textId="2EDE5E7A" w:rsidR="00B66844" w:rsidRPr="00792139" w:rsidRDefault="00B66844" w:rsidP="00F9645F">
            <w:pPr>
              <w:rPr>
                <w:rFonts w:ascii="Trebuchet MS" w:hAnsi="Trebuchet MS" w:cs="Trebuchet MS"/>
                <w:sz w:val="18"/>
              </w:rPr>
            </w:pPr>
          </w:p>
        </w:tc>
      </w:tr>
      <w:tr w:rsidR="000F3B48" w:rsidRPr="00792139" w14:paraId="305C184E"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3755B8BE" w14:textId="1C6BB9FA" w:rsidR="000F3B48" w:rsidRPr="00792139" w:rsidRDefault="000F3B48" w:rsidP="005D4BA0">
            <w:pPr>
              <w:spacing w:before="40" w:after="40"/>
              <w:ind w:left="360" w:hanging="360"/>
            </w:pPr>
            <w:r w:rsidRPr="00792139">
              <w:rPr>
                <w:rFonts w:ascii="Trebuchet MS" w:hAnsi="Trebuchet MS" w:cs="Trebuchet MS"/>
                <w:sz w:val="18"/>
              </w:rPr>
              <w:t>01</w:t>
            </w:r>
            <w:r w:rsidR="009E495C" w:rsidRPr="00792139">
              <w:rPr>
                <w:rFonts w:ascii="Trebuchet MS" w:hAnsi="Trebuchet MS" w:cs="Trebuchet MS"/>
                <w:sz w:val="18"/>
              </w:rPr>
              <w:t>8</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6E9D1295" w14:textId="77777777" w:rsidR="000F3B48" w:rsidRPr="00792139" w:rsidRDefault="000F3B48" w:rsidP="005D4BA0">
            <w:pPr>
              <w:spacing w:before="40" w:after="40"/>
              <w:ind w:left="360" w:hanging="360"/>
            </w:pPr>
            <w:r w:rsidRPr="00792139">
              <w:rPr>
                <w:rFonts w:ascii="Trebuchet MS" w:hAnsi="Trebuchet MS" w:cs="Trebuchet MS"/>
                <w:sz w:val="18"/>
              </w:rPr>
              <w:t>tx_AdmCO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ADEDBDC" w14:textId="77777777" w:rsidR="000F3B48" w:rsidRPr="00792139" w:rsidRDefault="000F3B48" w:rsidP="005D4BA0">
            <w:pPr>
              <w:spacing w:before="40" w:after="40"/>
            </w:pPr>
            <w:r w:rsidRPr="00792139">
              <w:rPr>
                <w:rFonts w:ascii="Trebuchet MS" w:hAnsi="Trebuchet MS" w:cs="Trebuchet MS"/>
                <w:sz w:val="18"/>
              </w:rPr>
              <w:t>Taxa de Administração do CO (coluna da tab AMB)</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2A558F7"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4C52F7F6" w14:textId="77777777" w:rsidR="000F3B48" w:rsidRPr="00792139" w:rsidRDefault="000F3B48" w:rsidP="005D4BA0">
            <w:pPr>
              <w:spacing w:before="40" w:after="40"/>
              <w:ind w:left="360" w:hanging="360"/>
            </w:pPr>
            <w:r w:rsidRPr="00792139">
              <w:rPr>
                <w:rFonts w:ascii="Trebuchet MS" w:hAnsi="Trebuchet MS" w:cs="Trebuchet MS"/>
                <w:sz w:val="18"/>
              </w:rPr>
              <w:t>12,2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5FF7881"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BEA210" w14:textId="0B986CCB" w:rsidR="000F3B48" w:rsidRPr="00792139" w:rsidRDefault="00AE64E1" w:rsidP="00AE64E1">
            <w:pPr>
              <w:snapToGrid w:val="0"/>
              <w:spacing w:before="40" w:after="40" w:line="288" w:lineRule="auto"/>
              <w:ind w:hanging="44"/>
              <w:rPr>
                <w:rFonts w:ascii="Trebuchet MS" w:hAnsi="Trebuchet MS" w:cs="Trebuchet MS"/>
                <w:sz w:val="18"/>
              </w:rPr>
            </w:pPr>
            <w:r>
              <w:rPr>
                <w:rFonts w:ascii="Trebuchet MS" w:hAnsi="Trebuchet MS" w:cs="Trebuchet MS"/>
                <w:color w:val="0070C0"/>
                <w:sz w:val="18"/>
              </w:rPr>
              <w:t>Regra: Não deve ser enviado quando for arquivo de Utilização.</w:t>
            </w:r>
          </w:p>
        </w:tc>
      </w:tr>
      <w:tr w:rsidR="00B66844" w:rsidRPr="00792139" w14:paraId="72BA89F6"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E65B05" w14:textId="4CAA7F34" w:rsidR="00AE64E1" w:rsidRPr="00AE64E1" w:rsidRDefault="00AE64E1" w:rsidP="00DC3E91">
            <w:pPr>
              <w:numPr>
                <w:ilvl w:val="1"/>
                <w:numId w:val="141"/>
              </w:numPr>
              <w:tabs>
                <w:tab w:val="left" w:pos="1045"/>
              </w:tabs>
              <w:spacing w:before="40" w:after="40"/>
              <w:ind w:left="59" w:hanging="24"/>
            </w:pPr>
            <w:r>
              <w:rPr>
                <w:rFonts w:ascii="Trebuchet MS" w:hAnsi="Trebuchet MS" w:cs="Trebuchet MS"/>
                <w:color w:val="0070C0"/>
                <w:sz w:val="18"/>
                <w:szCs w:val="18"/>
              </w:rPr>
              <w:lastRenderedPageBreak/>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id_itemUnico e apresentar a seguinte mensagem: “Para arquivos de utilização, o campo tx_adm</w:t>
            </w:r>
            <w:r w:rsidR="00ED0D25">
              <w:rPr>
                <w:rFonts w:ascii="Trebuchet MS" w:hAnsi="Trebuchet MS" w:cs="Trebuchet MS"/>
                <w:color w:val="0070C0"/>
                <w:sz w:val="18"/>
                <w:szCs w:val="18"/>
              </w:rPr>
              <w:t>CO</w:t>
            </w:r>
            <w:r>
              <w:rPr>
                <w:rFonts w:ascii="Trebuchet MS" w:hAnsi="Trebuchet MS" w:cs="Trebuchet MS"/>
                <w:color w:val="0070C0"/>
                <w:sz w:val="18"/>
                <w:szCs w:val="18"/>
              </w:rPr>
              <w:t xml:space="preserve"> não pode ser enviado”.</w:t>
            </w:r>
          </w:p>
          <w:p w14:paraId="66C2DBD9" w14:textId="77777777" w:rsidR="00AE64E1" w:rsidRDefault="00AE64E1" w:rsidP="00AE64E1">
            <w:pPr>
              <w:tabs>
                <w:tab w:val="left" w:pos="1045"/>
              </w:tabs>
              <w:spacing w:before="40" w:after="40"/>
              <w:ind w:left="59"/>
            </w:pPr>
          </w:p>
          <w:p w14:paraId="1C79604A" w14:textId="3DF94858" w:rsidR="00B66844" w:rsidRPr="00792139" w:rsidRDefault="00ED0D25" w:rsidP="00DC3E91">
            <w:pPr>
              <w:numPr>
                <w:ilvl w:val="0"/>
                <w:numId w:val="141"/>
              </w:numPr>
              <w:tabs>
                <w:tab w:val="left" w:pos="909"/>
              </w:tabs>
              <w:rPr>
                <w:rFonts w:ascii="Trebuchet MS" w:hAnsi="Trebuchet MS" w:cs="Trebuchet MS"/>
                <w:sz w:val="18"/>
              </w:rPr>
            </w:pPr>
            <w:r>
              <w:rPr>
                <w:rFonts w:ascii="Trebuchet MS" w:hAnsi="Trebuchet MS" w:cs="Trebuchet MS"/>
                <w:color w:val="0070C0"/>
                <w:sz w:val="18"/>
                <w:szCs w:val="18"/>
              </w:rPr>
              <w:t xml:space="preserve">#COBUTIL_nãoValida </w:t>
            </w:r>
            <w:r w:rsidR="62C966B2" w:rsidRPr="00792139">
              <w:rPr>
                <w:rFonts w:ascii="Trebuchet MS" w:hAnsi="Trebuchet MS" w:cs="Trebuchet MS"/>
                <w:sz w:val="18"/>
                <w:szCs w:val="18"/>
              </w:rPr>
              <w:t>Quando o valor for maior que zero, verificar se também há valor informado no campo</w:t>
            </w:r>
            <w:r w:rsidR="00772A51">
              <w:rPr>
                <w:rFonts w:ascii="Trebuchet MS" w:hAnsi="Trebuchet MS" w:cs="Trebuchet MS"/>
                <w:sz w:val="18"/>
                <w:szCs w:val="18"/>
              </w:rPr>
              <w:t xml:space="preserve"> </w:t>
            </w:r>
            <w:r w:rsidR="62C966B2" w:rsidRPr="00792139">
              <w:rPr>
                <w:rFonts w:ascii="Trebuchet MS" w:hAnsi="Trebuchet MS" w:cs="Trebuchet MS"/>
                <w:sz w:val="18"/>
                <w:szCs w:val="18"/>
              </w:rPr>
              <w:t>vl_CO_Cobrado. Caso não exista valor mostrar a seguinte mensagem: “Somente poderá existir valor no campo tx_AdmCO se o campo vl_CO_Cobrado for maior que zero”.</w:t>
            </w:r>
            <w:r w:rsidR="5FEF6F39" w:rsidRPr="00792139">
              <w:rPr>
                <w:rFonts w:ascii="Trebuchet MS" w:hAnsi="Trebuchet MS" w:cs="Trebuchet MS"/>
                <w:sz w:val="18"/>
                <w:szCs w:val="18"/>
              </w:rPr>
              <w:t xml:space="preserve"> </w:t>
            </w:r>
            <w:r w:rsidR="00A40EC3" w:rsidRPr="00792139">
              <w:rPr>
                <w:rFonts w:ascii="Trebuchet MS" w:hAnsi="Trebuchet MS" w:cs="Trebuchet MS"/>
                <w:sz w:val="18"/>
                <w:szCs w:val="18"/>
              </w:rPr>
              <w:br/>
            </w:r>
          </w:p>
          <w:p w14:paraId="49F23E42" w14:textId="35B26186" w:rsidR="00A40EC3" w:rsidRPr="005D34D9" w:rsidRDefault="005D34D9" w:rsidP="00DC3E91">
            <w:pPr>
              <w:numPr>
                <w:ilvl w:val="1"/>
                <w:numId w:val="141"/>
              </w:numPr>
              <w:tabs>
                <w:tab w:val="left" w:pos="1051"/>
              </w:tabs>
              <w:spacing w:before="40" w:after="40"/>
              <w:ind w:left="59" w:hanging="24"/>
              <w:rPr>
                <w:rFonts w:ascii="Trebuchet MS" w:hAnsi="Trebuchet MS" w:cs="Trebuchet MS"/>
                <w:sz w:val="18"/>
                <w:szCs w:val="18"/>
              </w:rPr>
            </w:pPr>
            <w:r>
              <w:rPr>
                <w:rFonts w:ascii="Trebuchet MS" w:hAnsi="Trebuchet MS" w:cs="Trebuchet MS"/>
                <w:color w:val="0070C0"/>
                <w:sz w:val="18"/>
                <w:szCs w:val="18"/>
              </w:rPr>
              <w:t xml:space="preserve">#COBUTIL_nãoValida </w:t>
            </w:r>
            <w:r w:rsidR="00A40EC3" w:rsidRPr="005D34D9">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A40EC3" w:rsidRPr="005D34D9">
              <w:rPr>
                <w:rFonts w:ascii="Trebuchet MS" w:hAnsi="Trebuchet MS" w:cs="Trebuchet MS"/>
                <w:sz w:val="18"/>
                <w:szCs w:val="18"/>
              </w:rPr>
              <w:br/>
            </w:r>
          </w:p>
          <w:p w14:paraId="6D4B4F47" w14:textId="0CDFCF72" w:rsidR="00A40EC3" w:rsidRPr="005D34D9" w:rsidRDefault="00A40EC3" w:rsidP="00A40EC3">
            <w:pPr>
              <w:spacing w:before="40" w:after="40"/>
              <w:ind w:left="1440"/>
              <w:rPr>
                <w:rFonts w:ascii="Trebuchet MS" w:hAnsi="Trebuchet MS" w:cs="Trebuchet MS"/>
                <w:sz w:val="18"/>
                <w:szCs w:val="18"/>
              </w:rPr>
            </w:pPr>
            <w:r w:rsidRPr="005D34D9">
              <w:rPr>
                <w:rFonts w:ascii="Trebuchet MS" w:hAnsi="Trebuchet MS" w:cs="Trebuchet MS"/>
                <w:sz w:val="18"/>
                <w:szCs w:val="18"/>
              </w:rPr>
              <w:t>"O campo especificado (até doze dígitos seguido de duas casas decimais).”</w:t>
            </w:r>
          </w:p>
          <w:p w14:paraId="7D2D46CF" w14:textId="77777777" w:rsidR="00A40EC3" w:rsidRPr="005D34D9" w:rsidRDefault="00A40EC3" w:rsidP="00A40EC3">
            <w:pPr>
              <w:spacing w:before="40" w:after="40"/>
              <w:ind w:left="792"/>
              <w:rPr>
                <w:rFonts w:ascii="Trebuchet MS" w:hAnsi="Trebuchet MS" w:cs="Trebuchet MS"/>
                <w:sz w:val="18"/>
                <w:szCs w:val="18"/>
              </w:rPr>
            </w:pPr>
            <w:r w:rsidRPr="005D34D9">
              <w:rPr>
                <w:rFonts w:ascii="Trebuchet MS" w:hAnsi="Trebuchet MS" w:cs="Trebuchet MS"/>
                <w:sz w:val="18"/>
                <w:szCs w:val="18"/>
              </w:rPr>
              <w:br/>
              <w:t>Exemplos de valores errados: “.70”, “1.3”, “56.0”, “123456789101.0”</w:t>
            </w:r>
            <w:r w:rsidRPr="005D34D9">
              <w:rPr>
                <w:rFonts w:ascii="Trebuchet MS" w:hAnsi="Trebuchet MS" w:cs="Trebuchet MS"/>
                <w:sz w:val="18"/>
                <w:szCs w:val="18"/>
              </w:rPr>
              <w:br/>
              <w:t>Exemplos de valores corretos “0.70”, 1.30”, “56.00”, “123456789101.00”</w:t>
            </w:r>
          </w:p>
          <w:p w14:paraId="4D026251" w14:textId="41D1EEB9" w:rsidR="00A40EC3" w:rsidRPr="00792139" w:rsidRDefault="00A40EC3" w:rsidP="00A40EC3">
            <w:pPr>
              <w:spacing w:before="40" w:after="40"/>
              <w:ind w:left="1440"/>
              <w:rPr>
                <w:rFonts w:ascii="Trebuchet MS" w:hAnsi="Trebuchet MS" w:cs="Trebuchet MS"/>
                <w:sz w:val="18"/>
              </w:rPr>
            </w:pPr>
            <w:r w:rsidRPr="005D34D9">
              <w:rPr>
                <w:rFonts w:ascii="Trebuchet MS" w:hAnsi="Trebuchet MS" w:cs="Trebuchet MS"/>
                <w:sz w:val="18"/>
                <w:szCs w:val="18"/>
              </w:rPr>
              <w:t>Sempre respeitando as duas casas decimais.</w:t>
            </w:r>
            <w:r w:rsidRPr="00792139">
              <w:rPr>
                <w:rFonts w:ascii="Trebuchet MS" w:hAnsi="Trebuchet MS" w:cs="Trebuchet MS"/>
                <w:color w:val="00B0F0"/>
                <w:sz w:val="18"/>
                <w:szCs w:val="18"/>
              </w:rPr>
              <w:br/>
            </w:r>
          </w:p>
          <w:p w14:paraId="59310DFB" w14:textId="77777777" w:rsidR="00A40EC3" w:rsidRPr="00792139" w:rsidRDefault="00A40EC3" w:rsidP="00A40EC3">
            <w:pPr>
              <w:rPr>
                <w:rFonts w:ascii="Trebuchet MS" w:hAnsi="Trebuchet MS" w:cs="Trebuchet MS"/>
                <w:sz w:val="18"/>
              </w:rPr>
            </w:pPr>
          </w:p>
          <w:p w14:paraId="776FCB19" w14:textId="1827FF89" w:rsidR="00A71BB0" w:rsidRPr="00792139" w:rsidRDefault="000166EE"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907E1BB" w:rsidRPr="00792139">
              <w:rPr>
                <w:rFonts w:ascii="Trebuchet MS" w:hAnsi="Trebuchet MS" w:cs="Trebuchet MS"/>
                <w:sz w:val="18"/>
                <w:szCs w:val="18"/>
              </w:rPr>
              <w:t>Verificar se o valor da taxa de serviço é maior que o valor resultante do percentual de administração da taxa do CO da Unimed aplicado ao valor de serviço. Caso o valor seja maior mostrar a seguinte mensagem: “A taxa administrativa cobrada não está de acordo com o permitido para essa Unimed, conforme Manual do Intercâmbio Nacional.”.</w:t>
            </w:r>
          </w:p>
          <w:p w14:paraId="16CF8495" w14:textId="77777777" w:rsidR="00A71BB0" w:rsidRPr="00792139" w:rsidRDefault="00A71BB0" w:rsidP="00A71BB0">
            <w:pPr>
              <w:spacing w:before="40" w:after="40"/>
              <w:rPr>
                <w:rFonts w:ascii="Trebuchet MS" w:hAnsi="Trebuchet MS" w:cs="Trebuchet MS"/>
                <w:sz w:val="18"/>
              </w:rPr>
            </w:pPr>
          </w:p>
          <w:p w14:paraId="0B5C84E3" w14:textId="5F9A2EB5"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 xml:space="preserve">Calcular qual o percentual da taxa de administração (tx_AdmCO) sobre o valor do </w:t>
            </w:r>
            <w:r w:rsidR="00B82D7D" w:rsidRPr="00792139">
              <w:rPr>
                <w:rFonts w:ascii="Trebuchet MS" w:hAnsi="Trebuchet MS" w:cs="Trebuchet MS"/>
                <w:sz w:val="18"/>
              </w:rPr>
              <w:t xml:space="preserve">CO </w:t>
            </w:r>
            <w:r w:rsidRPr="00792139">
              <w:rPr>
                <w:rFonts w:ascii="Trebuchet MS" w:hAnsi="Trebuchet MS" w:cs="Trebuchet MS"/>
                <w:sz w:val="18"/>
              </w:rPr>
              <w:t>(vl_</w:t>
            </w:r>
            <w:r w:rsidR="00C452FF" w:rsidRPr="00792139">
              <w:rPr>
                <w:rFonts w:ascii="Trebuchet MS" w:hAnsi="Trebuchet MS" w:cs="Trebuchet MS"/>
                <w:color w:val="000000" w:themeColor="text1"/>
                <w:sz w:val="18"/>
              </w:rPr>
              <w:t>CO</w:t>
            </w:r>
            <w:r w:rsidRPr="00792139">
              <w:rPr>
                <w:rFonts w:ascii="Trebuchet MS" w:hAnsi="Trebuchet MS" w:cs="Trebuchet MS"/>
                <w:color w:val="000000" w:themeColor="text1"/>
                <w:sz w:val="18"/>
              </w:rPr>
              <w:t>Cobrado</w:t>
            </w:r>
            <w:r w:rsidRPr="00792139">
              <w:rPr>
                <w:rFonts w:ascii="Trebuchet MS" w:hAnsi="Trebuchet MS" w:cs="Trebuchet MS"/>
                <w:sz w:val="18"/>
              </w:rPr>
              <w:t xml:space="preserve">). </w:t>
            </w:r>
          </w:p>
          <w:p w14:paraId="7762A5CB" w14:textId="77777777" w:rsidR="00982C51" w:rsidRPr="00792139" w:rsidRDefault="00982C51" w:rsidP="00982C51">
            <w:pPr>
              <w:spacing w:before="40" w:after="40"/>
              <w:ind w:left="720"/>
              <w:rPr>
                <w:rFonts w:ascii="Trebuchet MS" w:hAnsi="Trebuchet MS" w:cs="Trebuchet MS"/>
                <w:sz w:val="18"/>
              </w:rPr>
            </w:pPr>
            <w:r w:rsidRPr="00792139">
              <w:rPr>
                <w:rFonts w:ascii="Trebuchet MS" w:hAnsi="Trebuchet MS" w:cs="Trebuchet MS"/>
                <w:sz w:val="18"/>
              </w:rPr>
              <w:t>Validar se o percentual cobrado na taxa é inferior ou igual a taxa parametrizada para a Unimed.</w:t>
            </w:r>
          </w:p>
          <w:p w14:paraId="1E7F58D4" w14:textId="77777777" w:rsidR="00982C51" w:rsidRPr="00792139" w:rsidRDefault="00982C51" w:rsidP="00982C51">
            <w:pPr>
              <w:spacing w:before="40" w:after="40"/>
              <w:rPr>
                <w:rFonts w:ascii="Trebuchet MS" w:hAnsi="Trebuchet MS" w:cs="Trebuchet MS"/>
                <w:sz w:val="18"/>
              </w:rPr>
            </w:pPr>
          </w:p>
          <w:p w14:paraId="167F8F11" w14:textId="77777777"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A Unimed pode ter duas opções de percentual administrativo parametrizado:</w:t>
            </w:r>
          </w:p>
          <w:p w14:paraId="36A02EAE" w14:textId="77777777" w:rsidR="00982C51" w:rsidRPr="00792139" w:rsidRDefault="00982C51" w:rsidP="00765247">
            <w:pPr>
              <w:pStyle w:val="PargrafodaLista"/>
              <w:numPr>
                <w:ilvl w:val="0"/>
                <w:numId w:val="148"/>
              </w:numPr>
              <w:spacing w:before="40" w:after="40"/>
              <w:rPr>
                <w:rFonts w:ascii="Trebuchet MS" w:hAnsi="Trebuchet MS" w:cs="Trebuchet MS"/>
                <w:sz w:val="18"/>
              </w:rPr>
            </w:pPr>
            <w:r w:rsidRPr="00792139">
              <w:rPr>
                <w:rFonts w:ascii="Trebuchet MS" w:hAnsi="Trebuchet MS" w:cs="Trebuchet MS"/>
                <w:sz w:val="18"/>
              </w:rPr>
              <w:t>Intercâmbio Nacional: Unimed origem de destino pertencem a estados (federações) distintos;</w:t>
            </w:r>
          </w:p>
          <w:p w14:paraId="3A2BA932" w14:textId="77777777" w:rsidR="00982C51" w:rsidRPr="00792139" w:rsidRDefault="00982C51" w:rsidP="00765247">
            <w:pPr>
              <w:pStyle w:val="PargrafodaLista"/>
              <w:numPr>
                <w:ilvl w:val="0"/>
                <w:numId w:val="148"/>
              </w:numPr>
              <w:spacing w:before="40" w:after="40"/>
              <w:rPr>
                <w:rFonts w:ascii="Trebuchet MS" w:hAnsi="Trebuchet MS" w:cs="Trebuchet MS"/>
                <w:sz w:val="18"/>
              </w:rPr>
            </w:pPr>
            <w:r w:rsidRPr="00792139">
              <w:rPr>
                <w:rFonts w:ascii="Trebuchet MS" w:hAnsi="Trebuchet MS" w:cs="Trebuchet MS"/>
                <w:sz w:val="18"/>
              </w:rPr>
              <w:t>Regional: Unimed Origem e Destino pertence ao mesmo estado;</w:t>
            </w:r>
          </w:p>
          <w:p w14:paraId="3806B0CA" w14:textId="77777777" w:rsidR="00982C51" w:rsidRPr="00792139" w:rsidRDefault="00982C51" w:rsidP="00982C51">
            <w:pPr>
              <w:spacing w:before="40" w:after="40"/>
              <w:rPr>
                <w:rFonts w:ascii="Trebuchet MS" w:hAnsi="Trebuchet MS" w:cs="Trebuchet MS"/>
                <w:sz w:val="18"/>
              </w:rPr>
            </w:pPr>
          </w:p>
          <w:p w14:paraId="73B9161D" w14:textId="77777777" w:rsidR="00982C51" w:rsidRPr="00792139" w:rsidRDefault="00982C51" w:rsidP="00982C51">
            <w:pPr>
              <w:rPr>
                <w:rFonts w:ascii="Trebuchet MS" w:hAnsi="Trebuchet MS" w:cs="Trebuchet MS"/>
                <w:sz w:val="18"/>
              </w:rPr>
            </w:pPr>
            <w:r w:rsidRPr="00792139">
              <w:rPr>
                <w:rFonts w:ascii="Trebuchet MS" w:hAnsi="Trebuchet MS" w:cs="Trebuchet MS"/>
                <w:sz w:val="18"/>
              </w:rPr>
              <w:t xml:space="preserve">As taxas administrativas estão cadastradas na Nova CMB no menu: Administração </w:t>
            </w:r>
            <w:r w:rsidRPr="00792139">
              <w:rPr>
                <w:rFonts w:ascii="Wingdings" w:eastAsia="Wingdings" w:hAnsi="Wingdings" w:cs="Wingdings"/>
                <w:sz w:val="18"/>
              </w:rPr>
              <w:t>à</w:t>
            </w:r>
            <w:r w:rsidRPr="00792139">
              <w:rPr>
                <w:rFonts w:ascii="Trebuchet MS" w:hAnsi="Trebuchet MS" w:cs="Trebuchet MS"/>
                <w:sz w:val="18"/>
              </w:rPr>
              <w:t xml:space="preserve"> Gerenciamento Parâmetros</w:t>
            </w:r>
          </w:p>
          <w:p w14:paraId="1E92437C" w14:textId="77777777"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Nome do Parâmetro: Percentual máximo da taxa administrativa</w:t>
            </w:r>
          </w:p>
          <w:p w14:paraId="6C33A3B7" w14:textId="77777777" w:rsidR="00982C51" w:rsidRPr="00792139" w:rsidRDefault="00982C51" w:rsidP="00982C51">
            <w:pPr>
              <w:spacing w:before="40" w:after="40"/>
              <w:rPr>
                <w:rFonts w:ascii="Trebuchet MS" w:hAnsi="Trebuchet MS" w:cs="Trebuchet MS"/>
                <w:sz w:val="18"/>
              </w:rPr>
            </w:pPr>
          </w:p>
          <w:p w14:paraId="141CA21D" w14:textId="77777777"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O valor cadastrado para uma Unimed (Singular) utilizado para o intercâmbio Nacional.</w:t>
            </w:r>
          </w:p>
          <w:p w14:paraId="2983E51D" w14:textId="77777777" w:rsidR="00982C51" w:rsidRPr="00792139" w:rsidRDefault="00982C51" w:rsidP="00982C51">
            <w:pPr>
              <w:spacing w:before="40" w:after="40"/>
              <w:rPr>
                <w:rFonts w:ascii="Trebuchet MS" w:hAnsi="Trebuchet MS" w:cs="Trebuchet MS"/>
                <w:sz w:val="18"/>
              </w:rPr>
            </w:pPr>
          </w:p>
          <w:p w14:paraId="43F95450" w14:textId="77777777" w:rsidR="00982C51" w:rsidRPr="00792139" w:rsidRDefault="00982C51" w:rsidP="00982C51">
            <w:pPr>
              <w:spacing w:before="40" w:after="40"/>
              <w:rPr>
                <w:rFonts w:ascii="Trebuchet MS" w:hAnsi="Trebuchet MS" w:cs="Trebuchet MS"/>
                <w:sz w:val="18"/>
              </w:rPr>
            </w:pPr>
            <w:r w:rsidRPr="00792139">
              <w:rPr>
                <w:rFonts w:ascii="Trebuchet MS" w:hAnsi="Trebuchet MS" w:cs="Trebuchet MS"/>
                <w:sz w:val="18"/>
              </w:rPr>
              <w:t>Se para uma federação o parâmetro “Aplicar para Todas as Unimed da Federação” estiver ligado o percentual cadastrado deve ser utilizado quando Unimed origem e destino estiver abaixo da federação. Se o parâmetro estiver desligado considerar o percentual cadastrado para Unimed Singular envolvida.</w:t>
            </w:r>
          </w:p>
          <w:p w14:paraId="581D2FAB" w14:textId="2C92F2CD" w:rsidR="00A71BB0" w:rsidRPr="00792139" w:rsidRDefault="00A71BB0" w:rsidP="00F9645F">
            <w:pPr>
              <w:rPr>
                <w:rFonts w:ascii="Trebuchet MS" w:hAnsi="Trebuchet MS" w:cs="Trebuchet MS"/>
                <w:sz w:val="18"/>
              </w:rPr>
            </w:pPr>
          </w:p>
        </w:tc>
      </w:tr>
      <w:tr w:rsidR="000F3B48" w:rsidRPr="00792139" w14:paraId="37DED670"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94B9035" w14:textId="6BCA7CF7" w:rsidR="000F3B48" w:rsidRPr="00792139" w:rsidRDefault="000F3B48" w:rsidP="005D4BA0">
            <w:pPr>
              <w:spacing w:before="40" w:after="40"/>
              <w:ind w:left="360" w:hanging="360"/>
            </w:pPr>
            <w:r w:rsidRPr="00792139">
              <w:rPr>
                <w:rFonts w:ascii="Trebuchet MS" w:hAnsi="Trebuchet MS" w:cs="Trebuchet MS"/>
                <w:sz w:val="18"/>
              </w:rPr>
              <w:t>01</w:t>
            </w:r>
            <w:r w:rsidR="009E495C" w:rsidRPr="00792139">
              <w:rPr>
                <w:rFonts w:ascii="Trebuchet MS" w:hAnsi="Trebuchet MS" w:cs="Trebuchet MS"/>
                <w:sz w:val="18"/>
              </w:rPr>
              <w:t>9</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62E84C8B" w14:textId="77777777" w:rsidR="000F3B48" w:rsidRPr="00792139" w:rsidRDefault="000F3B48" w:rsidP="005D4BA0">
            <w:pPr>
              <w:spacing w:before="40" w:after="40"/>
              <w:ind w:left="360" w:hanging="360"/>
            </w:pPr>
            <w:r w:rsidRPr="00792139">
              <w:rPr>
                <w:rFonts w:ascii="Trebuchet MS" w:hAnsi="Trebuchet MS" w:cs="Trebuchet MS"/>
                <w:sz w:val="18"/>
              </w:rPr>
              <w:t>un_Medida</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4CD641D" w14:textId="77777777" w:rsidR="000F3B48" w:rsidRPr="00792139" w:rsidRDefault="000F3B48" w:rsidP="005D4BA0">
            <w:pPr>
              <w:spacing w:before="40" w:after="40"/>
            </w:pPr>
            <w:r w:rsidRPr="00792139">
              <w:rPr>
                <w:rFonts w:ascii="Trebuchet MS" w:hAnsi="Trebuchet MS" w:cs="Trebuchet MS"/>
                <w:sz w:val="18"/>
              </w:rPr>
              <w:t>Código da unidade de medida</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6866A6D" w14:textId="77777777" w:rsidR="000F3B48" w:rsidRPr="00792139" w:rsidRDefault="000F3B48" w:rsidP="005D4BA0">
            <w:pPr>
              <w:spacing w:before="40" w:after="4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7DADB2C8" w14:textId="77777777" w:rsidR="000F3B48" w:rsidRPr="00792139" w:rsidRDefault="000F3B48" w:rsidP="005D4BA0">
            <w:pPr>
              <w:spacing w:before="40" w:after="40"/>
            </w:pPr>
            <w:r w:rsidRPr="00792139">
              <w:rPr>
                <w:rFonts w:ascii="Trebuchet MS" w:hAnsi="Trebuchet MS" w:cs="Trebuchet MS"/>
                <w:sz w:val="18"/>
              </w:rPr>
              <w:t>03</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BB0A509"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B7FFD9" w14:textId="52290511" w:rsidR="000F3B48" w:rsidRPr="00792139" w:rsidRDefault="000F3B48" w:rsidP="005D4BA0">
            <w:pPr>
              <w:spacing w:before="40" w:after="40"/>
              <w:ind w:left="-2" w:firstLine="2"/>
            </w:pPr>
          </w:p>
        </w:tc>
      </w:tr>
      <w:tr w:rsidR="000F3B48" w:rsidRPr="00792139" w14:paraId="7C760438"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67AEBD" w14:textId="5524B204" w:rsidR="00952746" w:rsidRPr="00792139" w:rsidRDefault="00E2312F" w:rsidP="00DC3E91">
            <w:pPr>
              <w:numPr>
                <w:ilvl w:val="0"/>
                <w:numId w:val="141"/>
              </w:numPr>
              <w:tabs>
                <w:tab w:val="left" w:pos="909"/>
              </w:tabs>
            </w:pPr>
            <w:r w:rsidRPr="00535B2D">
              <w:rPr>
                <w:rFonts w:ascii="Trebuchet MS" w:hAnsi="Trebuchet MS" w:cs="Trebuchet MS"/>
                <w:color w:val="0070C0"/>
                <w:sz w:val="18"/>
                <w:szCs w:val="18"/>
              </w:rPr>
              <w:lastRenderedPageBreak/>
              <w:t>#COBUTIL_</w:t>
            </w:r>
            <w:r w:rsidR="009229E8">
              <w:rPr>
                <w:rFonts w:ascii="Trebuchet MS" w:hAnsi="Trebuchet MS" w:cs="Trebuchet MS"/>
                <w:color w:val="0070C0"/>
                <w:sz w:val="18"/>
                <w:szCs w:val="18"/>
              </w:rPr>
              <w:t>nãoValida</w:t>
            </w:r>
            <w:r w:rsidRPr="00535B2D">
              <w:rPr>
                <w:rFonts w:ascii="Trebuchet MS" w:hAnsi="Trebuchet MS" w:cs="Trebuchet MS"/>
                <w:color w:val="0070C0"/>
                <w:sz w:val="18"/>
                <w:szCs w:val="18"/>
              </w:rPr>
              <w:t xml:space="preserve"> </w:t>
            </w:r>
            <w:r w:rsidR="000F3B48" w:rsidRPr="00535B2D">
              <w:rPr>
                <w:rFonts w:ascii="Trebuchet MS" w:hAnsi="Trebuchet MS" w:cs="Trebuchet MS"/>
                <w:sz w:val="18"/>
                <w:szCs w:val="18"/>
              </w:rPr>
              <w:t xml:space="preserve">Validar se as informações preenchidas no campo un_Medida </w:t>
            </w:r>
            <w:r w:rsidR="587AEFC9" w:rsidRPr="00535B2D">
              <w:rPr>
                <w:rFonts w:ascii="Trebuchet MS" w:hAnsi="Trebuchet MS" w:cs="Trebuchet MS"/>
                <w:sz w:val="18"/>
                <w:szCs w:val="18"/>
              </w:rPr>
              <w:t>estão de acordo com serviço informado.</w:t>
            </w:r>
            <w:r w:rsidR="00535B2D">
              <w:rPr>
                <w:rFonts w:ascii="Trebuchet MS" w:hAnsi="Trebuchet MS" w:cs="Trebuchet MS"/>
                <w:sz w:val="18"/>
                <w:szCs w:val="18"/>
              </w:rPr>
              <w:t xml:space="preserve"> </w:t>
            </w:r>
            <w:r w:rsidR="00952746" w:rsidRPr="00535B2D">
              <w:rPr>
                <w:rFonts w:ascii="Trebuchet MS" w:hAnsi="Trebuchet MS" w:cs="Trebuchet MS"/>
                <w:sz w:val="18"/>
                <w:szCs w:val="18"/>
              </w:rPr>
              <w:t xml:space="preserve">Validar se a unidade de medida informada para o cd_servico está igual ao cadastro </w:t>
            </w:r>
            <w:r w:rsidR="00A04F63" w:rsidRPr="00535B2D">
              <w:rPr>
                <w:rFonts w:ascii="Trebuchet MS" w:hAnsi="Trebuchet MS" w:cs="Trebuchet MS"/>
                <w:sz w:val="18"/>
                <w:szCs w:val="18"/>
              </w:rPr>
              <w:t>na TNUMM</w:t>
            </w:r>
            <w:r w:rsidR="00952746" w:rsidRPr="00535B2D">
              <w:rPr>
                <w:rFonts w:ascii="Trebuchet MS" w:hAnsi="Trebuchet MS" w:cs="Trebuchet MS"/>
                <w:sz w:val="18"/>
                <w:szCs w:val="18"/>
              </w:rPr>
              <w:t>.</w:t>
            </w:r>
          </w:p>
          <w:p w14:paraId="645F5519" w14:textId="77777777" w:rsidR="00490589" w:rsidRPr="00792139" w:rsidRDefault="00490589" w:rsidP="005D4BA0">
            <w:pPr>
              <w:rPr>
                <w:rFonts w:ascii="Trebuchet MS" w:hAnsi="Trebuchet MS" w:cs="Trebuchet MS"/>
                <w:sz w:val="18"/>
                <w:szCs w:val="18"/>
              </w:rPr>
            </w:pPr>
          </w:p>
          <w:p w14:paraId="66C82E02" w14:textId="5AB61064" w:rsidR="000F3B48" w:rsidRPr="00E2312F" w:rsidRDefault="000F3B48" w:rsidP="005D4BA0">
            <w:r w:rsidRPr="00792139">
              <w:rPr>
                <w:rFonts w:ascii="Trebuchet MS" w:hAnsi="Trebuchet MS" w:cs="Trebuchet MS"/>
                <w:sz w:val="18"/>
                <w:szCs w:val="18"/>
              </w:rPr>
              <w:t xml:space="preserve">Caso </w:t>
            </w:r>
            <w:r w:rsidRPr="00792139">
              <w:rPr>
                <w:rFonts w:ascii="Trebuchet MS" w:hAnsi="Trebuchet MS" w:cs="Trebuchet MS"/>
                <w:color w:val="000000" w:themeColor="text1"/>
                <w:sz w:val="18"/>
                <w:szCs w:val="18"/>
              </w:rPr>
              <w:t xml:space="preserve">seja preenchido com valor não encontrado, </w:t>
            </w:r>
            <w:r w:rsidR="00610E72" w:rsidRPr="00E2312F">
              <w:rPr>
                <w:rFonts w:ascii="Trebuchet MS" w:hAnsi="Trebuchet MS" w:cs="Trebuchet MS"/>
                <w:sz w:val="18"/>
                <w:szCs w:val="18"/>
              </w:rPr>
              <w:t xml:space="preserve">exibir o </w:t>
            </w:r>
            <w:r w:rsidR="00BF0595" w:rsidRPr="00E2312F">
              <w:rPr>
                <w:rFonts w:ascii="Trebuchet MS" w:hAnsi="Trebuchet MS" w:cs="Trebuchet MS"/>
                <w:iCs/>
                <w:sz w:val="18"/>
              </w:rPr>
              <w:t>os campos LotePrestador, nr_GuiaTissPrestador, nr_GuiaTissOperadora (ct_dadosGuias_SADT) e</w:t>
            </w:r>
            <w:r w:rsidR="00BF0595" w:rsidRPr="00E2312F">
              <w:rPr>
                <w:rFonts w:ascii="Trebuchet MS" w:hAnsi="Trebuchet MS" w:cs="Trebuchet MS"/>
                <w:sz w:val="18"/>
                <w:szCs w:val="18"/>
              </w:rPr>
              <w:t xml:space="preserve"> id_itemUnico (ct_procedimentos) </w:t>
            </w:r>
            <w:r w:rsidRPr="00E2312F">
              <w:rPr>
                <w:rFonts w:ascii="Trebuchet MS" w:hAnsi="Trebuchet MS" w:cs="Trebuchet MS"/>
                <w:sz w:val="18"/>
                <w:szCs w:val="18"/>
              </w:rPr>
              <w:t>criticado e apresentar a seguinte mensagem: “</w:t>
            </w:r>
            <w:bookmarkStart w:id="85" w:name="_Hlk36449560"/>
            <w:r w:rsidRPr="00E2312F">
              <w:rPr>
                <w:rFonts w:ascii="Trebuchet MS" w:hAnsi="Trebuchet MS" w:cs="Trebuchet MS"/>
                <w:sz w:val="18"/>
                <w:szCs w:val="18"/>
              </w:rPr>
              <w:t>O código informado não foi localizado na tabela</w:t>
            </w:r>
            <w:bookmarkEnd w:id="85"/>
            <w:r w:rsidRPr="00E2312F">
              <w:rPr>
                <w:rFonts w:ascii="Trebuchet MS" w:hAnsi="Trebuchet MS" w:cs="Trebuchet MS"/>
                <w:sz w:val="18"/>
                <w:szCs w:val="18"/>
              </w:rPr>
              <w:t>.”.</w:t>
            </w:r>
          </w:p>
          <w:p w14:paraId="3D11D855" w14:textId="77777777" w:rsidR="00490589" w:rsidRPr="00E2312F" w:rsidRDefault="00490589" w:rsidP="005D4BA0">
            <w:pPr>
              <w:rPr>
                <w:rFonts w:ascii="Trebuchet MS" w:hAnsi="Trebuchet MS" w:cs="Trebuchet MS"/>
                <w:sz w:val="18"/>
                <w:szCs w:val="18"/>
              </w:rPr>
            </w:pPr>
          </w:p>
          <w:p w14:paraId="10A22BA3" w14:textId="16DD187F" w:rsidR="00490589" w:rsidRPr="00792139" w:rsidRDefault="00490589" w:rsidP="005D4BA0">
            <w:pPr>
              <w:rPr>
                <w:rFonts w:ascii="Trebuchet MS" w:hAnsi="Trebuchet MS" w:cs="Trebuchet MS"/>
                <w:color w:val="000000" w:themeColor="text1"/>
                <w:sz w:val="18"/>
                <w:szCs w:val="18"/>
              </w:rPr>
            </w:pPr>
            <w:r w:rsidRPr="00E2312F">
              <w:rPr>
                <w:rFonts w:ascii="Trebuchet MS" w:hAnsi="Trebuchet MS" w:cs="Trebuchet MS"/>
                <w:sz w:val="18"/>
                <w:szCs w:val="18"/>
              </w:rPr>
              <w:t xml:space="preserve">Caso não seja enviado o campo preenchido com o valor retornado no serviço da TNUMM, exibir o </w:t>
            </w:r>
            <w:r w:rsidR="00BF0595" w:rsidRPr="00E2312F">
              <w:rPr>
                <w:rFonts w:ascii="Trebuchet MS" w:hAnsi="Trebuchet MS" w:cs="Trebuchet MS"/>
                <w:iCs/>
                <w:sz w:val="18"/>
              </w:rPr>
              <w:t>os campos LotePrestador, nr_GuiaTissPrestador, nr_GuiaTissOperadora (ct_dadosGuias_SADT) e</w:t>
            </w:r>
            <w:r w:rsidR="00BF0595" w:rsidRPr="00E2312F">
              <w:rPr>
                <w:rFonts w:ascii="Trebuchet MS" w:hAnsi="Trebuchet MS" w:cs="Trebuchet MS"/>
                <w:sz w:val="18"/>
                <w:szCs w:val="18"/>
              </w:rPr>
              <w:t xml:space="preserve"> id_itemUnico (ct_procedimentos) </w:t>
            </w:r>
            <w:r w:rsidRPr="00E2312F">
              <w:rPr>
                <w:rFonts w:ascii="Trebuchet MS" w:hAnsi="Trebuchet MS" w:cs="Trebuchet MS"/>
                <w:sz w:val="18"/>
                <w:szCs w:val="18"/>
              </w:rPr>
              <w:t xml:space="preserve">criticado e apresentar a seguinte mensagem: “O campo un_Medida é obrigatório </w:t>
            </w:r>
            <w:r w:rsidRPr="00792139">
              <w:rPr>
                <w:rFonts w:ascii="Trebuchet MS" w:hAnsi="Trebuchet MS" w:cs="Trebuchet MS"/>
                <w:color w:val="000000" w:themeColor="text1"/>
                <w:sz w:val="18"/>
                <w:szCs w:val="18"/>
              </w:rPr>
              <w:t>quando o item cobrado possuir unidade de medida. "</w:t>
            </w:r>
          </w:p>
          <w:p w14:paraId="21636FE5" w14:textId="77777777" w:rsidR="00490589" w:rsidRPr="00792139" w:rsidRDefault="00490589" w:rsidP="005D4BA0">
            <w:pPr>
              <w:rPr>
                <w:rFonts w:ascii="Trebuchet MS" w:hAnsi="Trebuchet MS" w:cs="Trebuchet MS"/>
                <w:color w:val="000000" w:themeColor="text1"/>
                <w:sz w:val="18"/>
                <w:szCs w:val="18"/>
              </w:rPr>
            </w:pPr>
          </w:p>
          <w:p w14:paraId="71FE53E1" w14:textId="77777777" w:rsidR="00A04F63" w:rsidRPr="00792139" w:rsidRDefault="00A04F63" w:rsidP="00A04F63">
            <w:pP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Exceção de validação:</w:t>
            </w:r>
          </w:p>
          <w:p w14:paraId="44E4E0BD" w14:textId="77777777" w:rsidR="00A04F63" w:rsidRPr="00792139" w:rsidRDefault="00A04F63" w:rsidP="00A04F63">
            <w:pPr>
              <w:rPr>
                <w:rFonts w:ascii="Trebuchet MS" w:hAnsi="Trebuchet MS" w:cs="Trebuchet MS"/>
                <w:sz w:val="18"/>
                <w:szCs w:val="18"/>
              </w:rPr>
            </w:pPr>
            <w:r w:rsidRPr="00792139">
              <w:rPr>
                <w:rFonts w:ascii="Trebuchet MS" w:hAnsi="Trebuchet MS" w:cs="Trebuchet MS"/>
                <w:sz w:val="18"/>
                <w:szCs w:val="18"/>
              </w:rPr>
              <w:t>A validação da Unidade de Medida não se faz necessário quando:</w:t>
            </w:r>
          </w:p>
          <w:p w14:paraId="1B8E9232" w14:textId="77777777" w:rsidR="00A04F63" w:rsidRPr="00792139" w:rsidRDefault="00A04F63" w:rsidP="005C79E3">
            <w:pPr>
              <w:pStyle w:val="PargrafodaLista"/>
              <w:numPr>
                <w:ilvl w:val="0"/>
                <w:numId w:val="24"/>
              </w:numPr>
              <w:rPr>
                <w:rFonts w:ascii="Trebuchet MS" w:hAnsi="Trebuchet MS" w:cs="Trebuchet MS"/>
                <w:sz w:val="18"/>
                <w:szCs w:val="18"/>
              </w:rPr>
            </w:pPr>
            <w:r w:rsidRPr="00792139">
              <w:rPr>
                <w:rFonts w:ascii="Trebuchet MS" w:hAnsi="Trebuchet MS" w:cs="Trebuchet MS"/>
                <w:sz w:val="18"/>
                <w:szCs w:val="18"/>
              </w:rPr>
              <w:t xml:space="preserve">O cd_Servico for igual a códigos genéricos (“99999919”, “99999927”, “99999935” ou “99999943”) </w:t>
            </w:r>
            <w:r w:rsidRPr="00792139">
              <w:rPr>
                <w:rFonts w:ascii="Trebuchet MS" w:hAnsi="Trebuchet MS" w:cs="Trebuchet MS"/>
                <w:b/>
                <w:bCs/>
                <w:sz w:val="18"/>
                <w:szCs w:val="18"/>
              </w:rPr>
              <w:t>ou</w:t>
            </w:r>
          </w:p>
          <w:p w14:paraId="478B5258" w14:textId="77777777" w:rsidR="00A04F63" w:rsidRPr="00792139" w:rsidRDefault="00A04F63" w:rsidP="005C79E3">
            <w:pPr>
              <w:pStyle w:val="PargrafodaLista"/>
              <w:numPr>
                <w:ilvl w:val="0"/>
                <w:numId w:val="24"/>
              </w:numPr>
              <w:rPr>
                <w:rFonts w:ascii="Trebuchet MS" w:hAnsi="Trebuchet MS" w:cs="Trebuchet MS"/>
                <w:sz w:val="18"/>
                <w:szCs w:val="18"/>
              </w:rPr>
            </w:pPr>
            <w:r w:rsidRPr="00792139">
              <w:rPr>
                <w:rFonts w:ascii="Trebuchet MS" w:hAnsi="Trebuchet MS" w:cs="Trebuchet MS"/>
                <w:sz w:val="18"/>
                <w:szCs w:val="18"/>
              </w:rPr>
              <w:t xml:space="preserve">O cd_Servico for igual a código de itens manipulados (“94301255”, “94301247”, “94301239”, “94301220” ou “94301212”) </w:t>
            </w:r>
            <w:r w:rsidRPr="00792139">
              <w:rPr>
                <w:rFonts w:ascii="Trebuchet MS" w:hAnsi="Trebuchet MS" w:cs="Trebuchet MS"/>
                <w:b/>
                <w:bCs/>
                <w:sz w:val="18"/>
                <w:szCs w:val="18"/>
              </w:rPr>
              <w:t>ou</w:t>
            </w:r>
          </w:p>
          <w:p w14:paraId="46E2CD10" w14:textId="77777777" w:rsidR="00A04F63" w:rsidRPr="00792139" w:rsidRDefault="00A04F63" w:rsidP="005C79E3">
            <w:pPr>
              <w:pStyle w:val="PargrafodaLista"/>
              <w:numPr>
                <w:ilvl w:val="0"/>
                <w:numId w:val="24"/>
              </w:numPr>
              <w:rPr>
                <w:rFonts w:ascii="Trebuchet MS" w:hAnsi="Trebuchet MS" w:cs="Trebuchet MS"/>
                <w:sz w:val="18"/>
                <w:szCs w:val="18"/>
              </w:rPr>
            </w:pPr>
            <w:r w:rsidRPr="00792139">
              <w:rPr>
                <w:rFonts w:ascii="Trebuchet MS" w:hAnsi="Trebuchet MS" w:cs="Trebuchet MS"/>
                <w:sz w:val="18"/>
                <w:szCs w:val="18"/>
              </w:rPr>
              <w:t>O cd_Servico for de um ou mais Grupos Farmacológicos:</w:t>
            </w:r>
          </w:p>
          <w:p w14:paraId="05E1C984" w14:textId="0361CF41" w:rsidR="00A04F63" w:rsidRPr="00792139" w:rsidRDefault="00A04F63" w:rsidP="005C79E3">
            <w:pPr>
              <w:pStyle w:val="PargrafodaLista"/>
              <w:numPr>
                <w:ilvl w:val="1"/>
                <w:numId w:val="24"/>
              </w:numPr>
              <w:rPr>
                <w:rFonts w:ascii="Trebuchet MS" w:hAnsi="Trebuchet MS" w:cs="Trebuchet MS"/>
                <w:sz w:val="18"/>
                <w:szCs w:val="18"/>
              </w:rPr>
            </w:pPr>
            <w:r w:rsidRPr="00792139">
              <w:rPr>
                <w:rFonts w:ascii="Trebuchet MS" w:hAnsi="Trebuchet MS" w:cs="Trebuchet MS"/>
                <w:sz w:val="18"/>
                <w:szCs w:val="18"/>
              </w:rPr>
              <w:t>Grupo Agente Antineoplásicos</w:t>
            </w:r>
            <w:r w:rsidR="00501CE7" w:rsidRPr="00792139">
              <w:rPr>
                <w:rFonts w:ascii="Trebuchet MS" w:hAnsi="Trebuchet MS" w:cs="Trebuchet MS"/>
                <w:sz w:val="18"/>
                <w:szCs w:val="18"/>
              </w:rPr>
              <w:t xml:space="preserve"> (AGENTES ANTINEOPLASICOS)</w:t>
            </w:r>
          </w:p>
          <w:p w14:paraId="41FC733E" w14:textId="42396272" w:rsidR="00A04F63" w:rsidRPr="00792139" w:rsidRDefault="00A04F63" w:rsidP="005C79E3">
            <w:pPr>
              <w:pStyle w:val="PargrafodaLista"/>
              <w:numPr>
                <w:ilvl w:val="1"/>
                <w:numId w:val="24"/>
              </w:numPr>
              <w:rPr>
                <w:rFonts w:ascii="Trebuchet MS" w:hAnsi="Trebuchet MS" w:cs="Trebuchet MS"/>
                <w:sz w:val="18"/>
                <w:szCs w:val="18"/>
              </w:rPr>
            </w:pPr>
            <w:r w:rsidRPr="00792139">
              <w:rPr>
                <w:rFonts w:ascii="Trebuchet MS" w:hAnsi="Trebuchet MS" w:cs="Trebuchet MS"/>
                <w:sz w:val="18"/>
                <w:szCs w:val="18"/>
              </w:rPr>
              <w:t>Grupo Agentes Imunomodeladores</w:t>
            </w:r>
            <w:r w:rsidR="00501CE7" w:rsidRPr="00792139">
              <w:rPr>
                <w:rFonts w:ascii="Trebuchet MS" w:hAnsi="Trebuchet MS" w:cs="Trebuchet MS"/>
                <w:sz w:val="18"/>
                <w:szCs w:val="18"/>
              </w:rPr>
              <w:t xml:space="preserve"> (AGENTES IMUNOMODULADORES)</w:t>
            </w:r>
          </w:p>
          <w:p w14:paraId="0CDDE466" w14:textId="79B5C7A4" w:rsidR="00A04F63" w:rsidRPr="00792139" w:rsidRDefault="00A04F63" w:rsidP="005C79E3">
            <w:pPr>
              <w:pStyle w:val="PargrafodaLista"/>
              <w:numPr>
                <w:ilvl w:val="1"/>
                <w:numId w:val="24"/>
              </w:numPr>
              <w:rPr>
                <w:rFonts w:ascii="Trebuchet MS" w:hAnsi="Trebuchet MS" w:cs="Trebuchet MS"/>
                <w:sz w:val="18"/>
                <w:szCs w:val="18"/>
              </w:rPr>
            </w:pPr>
            <w:r w:rsidRPr="00792139">
              <w:rPr>
                <w:rFonts w:ascii="Trebuchet MS" w:hAnsi="Trebuchet MS" w:cs="Trebuchet MS"/>
                <w:sz w:val="18"/>
                <w:szCs w:val="18"/>
              </w:rPr>
              <w:t>Grupo Sistema Musculo Esquelético</w:t>
            </w:r>
            <w:r w:rsidR="00501CE7" w:rsidRPr="00792139">
              <w:rPr>
                <w:rFonts w:ascii="Trebuchet MS" w:hAnsi="Trebuchet MS" w:cs="Trebuchet MS"/>
                <w:sz w:val="18"/>
                <w:szCs w:val="18"/>
              </w:rPr>
              <w:t xml:space="preserve"> (SISTEMA MUSCULO ESQUELETICO)</w:t>
            </w:r>
          </w:p>
          <w:p w14:paraId="378FCC7C" w14:textId="77777777" w:rsidR="00A04F63" w:rsidRPr="00792139" w:rsidRDefault="00A04F63" w:rsidP="00A04F63">
            <w:pPr>
              <w:spacing w:before="40" w:after="40"/>
              <w:rPr>
                <w:rFonts w:ascii="Trebuchet MS" w:hAnsi="Trebuchet MS"/>
                <w:sz w:val="18"/>
                <w:szCs w:val="18"/>
              </w:rPr>
            </w:pPr>
          </w:p>
          <w:p w14:paraId="22A48A10" w14:textId="33C0D22C" w:rsidR="00A04F63" w:rsidRPr="00792139" w:rsidRDefault="00000000" w:rsidP="00A04F63">
            <w:pPr>
              <w:spacing w:before="40" w:after="40"/>
              <w:rPr>
                <w:rFonts w:ascii="Trebuchet MS" w:hAnsi="Trebuchet MS"/>
                <w:sz w:val="18"/>
                <w:szCs w:val="18"/>
              </w:rPr>
            </w:pPr>
            <w:hyperlink r:id="rId87" w:history="1">
              <w:r w:rsidR="006F0FC7" w:rsidRPr="00792139">
                <w:rPr>
                  <w:rStyle w:val="Hyperlink"/>
                  <w:rFonts w:ascii="Trebuchet MS" w:hAnsi="Trebuchet MS" w:cs="Trebuchet MS"/>
                  <w:sz w:val="18"/>
                  <w:szCs w:val="18"/>
                </w:rPr>
                <w:t>https://tnummhml.unimed.coop.br/matmed-ws/v1/obterHistorico</w:t>
              </w:r>
            </w:hyperlink>
          </w:p>
          <w:p w14:paraId="1D515990" w14:textId="77777777" w:rsidR="00A04F63" w:rsidRPr="00792139" w:rsidRDefault="00A04F63" w:rsidP="00A04F63">
            <w:pPr>
              <w:autoSpaceDE w:val="0"/>
              <w:rPr>
                <w:rFonts w:ascii="Trebuchet MS" w:hAnsi="Trebuchet MS"/>
                <w:sz w:val="18"/>
                <w:szCs w:val="18"/>
              </w:rPr>
            </w:pPr>
            <w:r w:rsidRPr="00792139">
              <w:rPr>
                <w:rFonts w:ascii="Trebuchet MS" w:hAnsi="Trebuchet MS"/>
                <w:sz w:val="18"/>
                <w:szCs w:val="18"/>
              </w:rPr>
              <w:t>Exemplo:</w:t>
            </w:r>
          </w:p>
          <w:p w14:paraId="54E5A34E" w14:textId="77777777" w:rsidR="00A04F63" w:rsidRPr="00792139" w:rsidRDefault="00A04F63" w:rsidP="00A04F63">
            <w:pPr>
              <w:autoSpaceDE w:val="0"/>
              <w:rPr>
                <w:rFonts w:ascii="Trebuchet MS" w:hAnsi="Trebuchet MS"/>
                <w:sz w:val="18"/>
                <w:szCs w:val="18"/>
              </w:rPr>
            </w:pPr>
            <w:r w:rsidRPr="00792139">
              <w:rPr>
                <w:rFonts w:ascii="Trebuchet MS" w:hAnsi="Trebuchet MS"/>
                <w:sz w:val="18"/>
                <w:szCs w:val="18"/>
              </w:rPr>
              <w:t>{</w:t>
            </w:r>
          </w:p>
          <w:p w14:paraId="08B6D7CF"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dtPesquisa": 2020-01-28,</w:t>
            </w:r>
          </w:p>
          <w:p w14:paraId="6981C5F6"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tpTabela": 00,</w:t>
            </w:r>
          </w:p>
          <w:p w14:paraId="32945D30"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cdServico": 2000720828,</w:t>
            </w:r>
          </w:p>
          <w:p w14:paraId="00C7C6B8" w14:textId="7777777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w:t>
            </w:r>
          </w:p>
          <w:p w14:paraId="0B1F30E0" w14:textId="77777777" w:rsidR="00A04F63" w:rsidRPr="00792139" w:rsidRDefault="00A04F63" w:rsidP="00A04F63">
            <w:pPr>
              <w:spacing w:before="40" w:after="40"/>
              <w:rPr>
                <w:rFonts w:ascii="Trebuchet MS" w:hAnsi="Trebuchet MS"/>
                <w:sz w:val="18"/>
                <w:szCs w:val="18"/>
              </w:rPr>
            </w:pPr>
          </w:p>
          <w:p w14:paraId="46A2C569" w14:textId="7777777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Nome do parâmetro: Unidade Medida – Código Genérico</w:t>
            </w:r>
          </w:p>
          <w:p w14:paraId="6D7C2FC9" w14:textId="7777777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Descrição: Não será feito a validação da Unidade de Medida para Códigos Genéricos.</w:t>
            </w:r>
          </w:p>
          <w:p w14:paraId="5042240F" w14:textId="77777777" w:rsidR="00A04F63" w:rsidRPr="00792139" w:rsidRDefault="00A04F63" w:rsidP="00A04F63">
            <w:pPr>
              <w:spacing w:before="40" w:after="40" w:line="288" w:lineRule="auto"/>
              <w:rPr>
                <w:rFonts w:ascii="Trebuchet MS" w:hAnsi="Trebuchet MS"/>
                <w:sz w:val="18"/>
                <w:szCs w:val="18"/>
              </w:rPr>
            </w:pPr>
            <w:r w:rsidRPr="00792139">
              <w:rPr>
                <w:rFonts w:ascii="Trebuchet MS" w:hAnsi="Trebuchet MS"/>
                <w:sz w:val="18"/>
                <w:szCs w:val="18"/>
              </w:rPr>
              <w:t>Chave: nao.validar.unidade.medida.codgenerico</w:t>
            </w:r>
            <w:r w:rsidRPr="00792139">
              <w:rPr>
                <w:rFonts w:ascii="Trebuchet MS" w:hAnsi="Trebuchet MS" w:cs="Trebuchet MS"/>
                <w:sz w:val="18"/>
                <w:szCs w:val="18"/>
              </w:rPr>
              <w:t>.sadt.a500</w:t>
            </w:r>
          </w:p>
          <w:p w14:paraId="146E3EF9" w14:textId="2A59D3D8"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88"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6472A308" w14:textId="77777777" w:rsidR="00A04F63" w:rsidRPr="00792139" w:rsidRDefault="00A04F63" w:rsidP="00A04F63">
            <w:pPr>
              <w:spacing w:before="40" w:after="40"/>
              <w:rPr>
                <w:rFonts w:ascii="Trebuchet MS" w:hAnsi="Trebuchet MS"/>
                <w:sz w:val="18"/>
                <w:szCs w:val="18"/>
              </w:rPr>
            </w:pPr>
          </w:p>
          <w:p w14:paraId="1CE55C2D" w14:textId="7777777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Nome do parâmetro: Unidade Medida – Itens Manipulados</w:t>
            </w:r>
          </w:p>
          <w:p w14:paraId="260DDDE6" w14:textId="7777777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Descrição: Não será feito a validação da Unidade de Medida para Itens Manipulados.</w:t>
            </w:r>
          </w:p>
          <w:p w14:paraId="7D069931" w14:textId="77777777" w:rsidR="00A04F63" w:rsidRPr="00792139" w:rsidRDefault="00A04F63" w:rsidP="00A04F63">
            <w:pPr>
              <w:spacing w:before="40" w:after="40" w:line="288" w:lineRule="auto"/>
              <w:rPr>
                <w:rFonts w:ascii="Trebuchet MS" w:hAnsi="Trebuchet MS"/>
                <w:sz w:val="18"/>
                <w:szCs w:val="18"/>
              </w:rPr>
            </w:pPr>
            <w:r w:rsidRPr="00792139">
              <w:rPr>
                <w:rFonts w:ascii="Trebuchet MS" w:hAnsi="Trebuchet MS"/>
                <w:sz w:val="18"/>
                <w:szCs w:val="18"/>
              </w:rPr>
              <w:t>Chave: nao.validar.unidade.medida.itensManipulados</w:t>
            </w:r>
            <w:r w:rsidRPr="00792139">
              <w:rPr>
                <w:rFonts w:ascii="Trebuchet MS" w:hAnsi="Trebuchet MS" w:cs="Trebuchet MS"/>
                <w:sz w:val="18"/>
                <w:szCs w:val="18"/>
              </w:rPr>
              <w:t>.sadt.a500</w:t>
            </w:r>
          </w:p>
          <w:p w14:paraId="012FE870" w14:textId="323DD16B"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89"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25F4B913" w14:textId="77777777" w:rsidR="00A04F63" w:rsidRPr="00792139" w:rsidRDefault="00A04F63" w:rsidP="00A04F63">
            <w:pPr>
              <w:spacing w:before="40" w:after="40"/>
              <w:rPr>
                <w:rFonts w:ascii="Trebuchet MS" w:hAnsi="Trebuchet MS"/>
                <w:sz w:val="18"/>
                <w:szCs w:val="18"/>
              </w:rPr>
            </w:pPr>
          </w:p>
          <w:p w14:paraId="386CE412" w14:textId="7777777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Nome do parâmetro: Unidade Medida – Grupo Farmacológico</w:t>
            </w:r>
          </w:p>
          <w:p w14:paraId="44766789" w14:textId="7777777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Descrição: Não será feito a validação da Unidade de Medida para Grupos Farmacológicos.</w:t>
            </w:r>
          </w:p>
          <w:p w14:paraId="0D6EBE9A" w14:textId="77777777" w:rsidR="00A04F63" w:rsidRPr="00792139" w:rsidRDefault="00A04F63" w:rsidP="00A04F63">
            <w:pPr>
              <w:spacing w:before="40" w:after="40" w:line="288" w:lineRule="auto"/>
              <w:rPr>
                <w:rFonts w:ascii="Trebuchet MS" w:hAnsi="Trebuchet MS"/>
                <w:sz w:val="18"/>
                <w:szCs w:val="18"/>
              </w:rPr>
            </w:pPr>
            <w:r w:rsidRPr="00792139">
              <w:rPr>
                <w:rFonts w:ascii="Trebuchet MS" w:hAnsi="Trebuchet MS"/>
                <w:sz w:val="18"/>
                <w:szCs w:val="18"/>
              </w:rPr>
              <w:t>Chave: nao.validar.unidade.medida.grupoFarmacologico</w:t>
            </w:r>
            <w:r w:rsidRPr="00792139">
              <w:rPr>
                <w:rFonts w:ascii="Trebuchet MS" w:hAnsi="Trebuchet MS" w:cs="Trebuchet MS"/>
                <w:sz w:val="18"/>
                <w:szCs w:val="18"/>
              </w:rPr>
              <w:t>.sadt.a500</w:t>
            </w:r>
          </w:p>
          <w:p w14:paraId="6C92C686" w14:textId="38A75D4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90"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55D705CE" w14:textId="77777777" w:rsidR="00A04F63" w:rsidRPr="00792139" w:rsidRDefault="00A04F63" w:rsidP="00A04F63">
            <w:pPr>
              <w:spacing w:before="40" w:after="40"/>
              <w:rPr>
                <w:rFonts w:ascii="Trebuchet MS" w:hAnsi="Trebuchet MS"/>
                <w:color w:val="4472C4" w:themeColor="accent1"/>
                <w:sz w:val="18"/>
                <w:szCs w:val="18"/>
              </w:rPr>
            </w:pPr>
          </w:p>
          <w:p w14:paraId="350684E1" w14:textId="77777777" w:rsidR="00A04F63" w:rsidRPr="00792139" w:rsidRDefault="00A04F63" w:rsidP="00A04F63">
            <w:pPr>
              <w:spacing w:before="40" w:after="40"/>
              <w:rPr>
                <w:rFonts w:ascii="Trebuchet MS" w:hAnsi="Trebuchet MS" w:cs="Trebuchet MS"/>
                <w:sz w:val="18"/>
                <w:szCs w:val="18"/>
              </w:rPr>
            </w:pPr>
            <w:r w:rsidRPr="00792139">
              <w:rPr>
                <w:rFonts w:ascii="Trebuchet MS" w:hAnsi="Trebuchet MS" w:cs="Trebuchet MS"/>
                <w:sz w:val="18"/>
                <w:szCs w:val="18"/>
              </w:rPr>
              <w:t>Nome do parâmetro: Exceção Unidade de Medida</w:t>
            </w:r>
          </w:p>
          <w:p w14:paraId="56248BCC" w14:textId="5289A34C" w:rsidR="00A04F63" w:rsidRPr="00792139" w:rsidRDefault="00A04F63" w:rsidP="00A04F63">
            <w:pPr>
              <w:spacing w:before="40" w:after="40"/>
              <w:rPr>
                <w:rFonts w:ascii="Trebuchet MS" w:hAnsi="Trebuchet MS" w:cs="Trebuchet MS"/>
                <w:sz w:val="18"/>
                <w:szCs w:val="18"/>
              </w:rPr>
            </w:pPr>
            <w:r w:rsidRPr="00792139">
              <w:rPr>
                <w:rFonts w:ascii="Trebuchet MS" w:hAnsi="Trebuchet MS" w:cs="Trebuchet MS"/>
                <w:sz w:val="18"/>
                <w:szCs w:val="18"/>
              </w:rPr>
              <w:t>Descrição: Grupos Farmacológicos que não serão validados para a Unidade de Medida</w:t>
            </w:r>
          </w:p>
          <w:p w14:paraId="5313E5B4" w14:textId="03E7A2E6" w:rsidR="00A04F63" w:rsidRPr="00792139" w:rsidRDefault="00A04F63" w:rsidP="00A04F63">
            <w:pPr>
              <w:spacing w:before="40" w:after="40"/>
              <w:rPr>
                <w:rFonts w:ascii="Trebuchet MS" w:hAnsi="Trebuchet MS" w:cs="Trebuchet MS"/>
                <w:sz w:val="18"/>
                <w:szCs w:val="18"/>
              </w:rPr>
            </w:pPr>
            <w:r w:rsidRPr="00792139">
              <w:rPr>
                <w:rFonts w:ascii="Trebuchet MS" w:hAnsi="Trebuchet MS" w:cs="Trebuchet MS"/>
                <w:sz w:val="18"/>
                <w:szCs w:val="18"/>
              </w:rPr>
              <w:t xml:space="preserve">Chave: </w:t>
            </w:r>
            <w:r w:rsidR="00912829" w:rsidRPr="00792139">
              <w:rPr>
                <w:rFonts w:ascii="Trebuchet MS" w:hAnsi="Trebuchet MS" w:cs="Trebuchet MS"/>
                <w:sz w:val="18"/>
                <w:szCs w:val="18"/>
              </w:rPr>
              <w:t>codigo.</w:t>
            </w:r>
            <w:r w:rsidRPr="00792139">
              <w:rPr>
                <w:rFonts w:ascii="Trebuchet MS" w:hAnsi="Trebuchet MS" w:cs="Trebuchet MS"/>
                <w:sz w:val="18"/>
                <w:szCs w:val="18"/>
              </w:rPr>
              <w:t>exce</w:t>
            </w:r>
            <w:r w:rsidR="00A1639E" w:rsidRPr="00792139">
              <w:rPr>
                <w:rFonts w:ascii="Trebuchet MS" w:hAnsi="Trebuchet MS" w:cs="Trebuchet MS"/>
                <w:sz w:val="18"/>
                <w:szCs w:val="18"/>
              </w:rPr>
              <w:t>ca</w:t>
            </w:r>
            <w:r w:rsidRPr="00792139">
              <w:rPr>
                <w:rFonts w:ascii="Trebuchet MS" w:hAnsi="Trebuchet MS" w:cs="Trebuchet MS"/>
                <w:sz w:val="18"/>
                <w:szCs w:val="18"/>
              </w:rPr>
              <w:t>o.unidade.medida.sadt.a500</w:t>
            </w:r>
          </w:p>
          <w:p w14:paraId="3D600701" w14:textId="27945540" w:rsidR="00A04F63" w:rsidRPr="00792139" w:rsidRDefault="00A04F63" w:rsidP="00A04F63">
            <w:pPr>
              <w:spacing w:before="40" w:after="40"/>
              <w:rPr>
                <w:rFonts w:ascii="Trebuchet MS" w:hAnsi="Trebuchet MS" w:cs="Trebuchet MS"/>
                <w:sz w:val="18"/>
                <w:szCs w:val="18"/>
              </w:rPr>
            </w:pPr>
            <w:r w:rsidRPr="00792139">
              <w:rPr>
                <w:rFonts w:ascii="Trebuchet MS" w:hAnsi="Trebuchet MS" w:cs="Trebuchet MS"/>
                <w:sz w:val="18"/>
                <w:szCs w:val="18"/>
              </w:rPr>
              <w:t xml:space="preserve">Tipo: </w:t>
            </w:r>
            <w:hyperlink r:id="rId91" w:anchor="_Parâmetro_de_" w:history="1">
              <w:r w:rsidRPr="00792139">
                <w:rPr>
                  <w:rStyle w:val="Hyperlink"/>
                  <w:rFonts w:ascii="Trebuchet MS" w:hAnsi="Trebuchet MS" w:cs="Trebuchet MS"/>
                  <w:color w:val="auto"/>
                  <w:sz w:val="18"/>
                  <w:szCs w:val="18"/>
                </w:rPr>
                <w:t>Especifico</w:t>
              </w:r>
            </w:hyperlink>
          </w:p>
          <w:p w14:paraId="27F97852" w14:textId="77777777" w:rsidR="00A04F63" w:rsidRPr="00792139" w:rsidRDefault="00A04F63" w:rsidP="00A04F63">
            <w:pPr>
              <w:spacing w:before="40" w:after="40"/>
              <w:rPr>
                <w:rFonts w:ascii="Trebuchet MS" w:hAnsi="Trebuchet MS" w:cs="Trebuchet MS"/>
                <w:sz w:val="18"/>
                <w:szCs w:val="18"/>
              </w:rPr>
            </w:pPr>
            <w:r w:rsidRPr="00792139">
              <w:rPr>
                <w:rFonts w:ascii="Trebuchet MS" w:hAnsi="Trebuchet MS" w:cs="Trebuchet MS"/>
                <w:sz w:val="18"/>
                <w:szCs w:val="18"/>
              </w:rPr>
              <w:t>O parâmetro deve permitir:</w:t>
            </w:r>
          </w:p>
          <w:p w14:paraId="2889BC28" w14:textId="77777777" w:rsidR="00A04F63" w:rsidRPr="00792139" w:rsidRDefault="00A04F63"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Código</w:t>
            </w:r>
          </w:p>
          <w:p w14:paraId="47040041" w14:textId="77777777" w:rsidR="00A04F63" w:rsidRPr="00792139" w:rsidRDefault="00A04F63"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Descrição</w:t>
            </w:r>
          </w:p>
          <w:p w14:paraId="7F8AA084" w14:textId="77777777" w:rsidR="00A04F63" w:rsidRPr="00792139" w:rsidRDefault="00A04F63"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Início</w:t>
            </w:r>
          </w:p>
          <w:p w14:paraId="043CDF2B" w14:textId="77777777" w:rsidR="00A04F63" w:rsidRPr="00792139" w:rsidRDefault="00A04F63"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Fim</w:t>
            </w:r>
          </w:p>
          <w:p w14:paraId="1913455D" w14:textId="6C24DFEC" w:rsidR="00A04F63" w:rsidRPr="00792139" w:rsidRDefault="00A04F63">
            <w:pPr>
              <w:rPr>
                <w:rFonts w:ascii="Trebuchet MS" w:hAnsi="Trebuchet MS" w:cs="Trebuchet MS"/>
                <w:sz w:val="18"/>
                <w:szCs w:val="18"/>
              </w:rPr>
            </w:pPr>
          </w:p>
          <w:p w14:paraId="679D7775" w14:textId="77777777"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lastRenderedPageBreak/>
              <w:t>Nome do parâmetro: Exceção Unidade de Medida</w:t>
            </w:r>
          </w:p>
          <w:p w14:paraId="1EFCB626" w14:textId="7588AE7D"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Descrição: Códigos</w:t>
            </w:r>
            <w:r w:rsidR="00E4399B" w:rsidRPr="00792139">
              <w:rPr>
                <w:rFonts w:ascii="Trebuchet MS" w:hAnsi="Trebuchet MS" w:cs="Trebuchet MS"/>
                <w:sz w:val="18"/>
                <w:szCs w:val="18"/>
              </w:rPr>
              <w:t xml:space="preserve"> </w:t>
            </w:r>
            <w:r w:rsidRPr="00792139">
              <w:rPr>
                <w:rFonts w:ascii="Trebuchet MS" w:hAnsi="Trebuchet MS" w:cs="Trebuchet MS"/>
                <w:sz w:val="18"/>
                <w:szCs w:val="18"/>
              </w:rPr>
              <w:t>que não serão validados para a Unidade de Medida</w:t>
            </w:r>
          </w:p>
          <w:p w14:paraId="5FE47FD5" w14:textId="5DAF50E7"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Chave: gr.farmacologico.exce</w:t>
            </w:r>
            <w:r w:rsidR="00A140AD" w:rsidRPr="00792139">
              <w:rPr>
                <w:rFonts w:ascii="Trebuchet MS" w:hAnsi="Trebuchet MS" w:cs="Trebuchet MS"/>
                <w:sz w:val="18"/>
                <w:szCs w:val="18"/>
              </w:rPr>
              <w:t>ca</w:t>
            </w:r>
            <w:r w:rsidRPr="00792139">
              <w:rPr>
                <w:rFonts w:ascii="Trebuchet MS" w:hAnsi="Trebuchet MS" w:cs="Trebuchet MS"/>
                <w:sz w:val="18"/>
                <w:szCs w:val="18"/>
              </w:rPr>
              <w:t>o.unidade.medida.sadt.a500</w:t>
            </w:r>
          </w:p>
          <w:p w14:paraId="5C08F8C7" w14:textId="357BABF2"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 xml:space="preserve">Tipo: </w:t>
            </w:r>
            <w:hyperlink r:id="rId92" w:anchor="_Parâmetro_de_" w:history="1">
              <w:r w:rsidRPr="00792139">
                <w:rPr>
                  <w:rStyle w:val="Hyperlink"/>
                  <w:rFonts w:ascii="Trebuchet MS" w:hAnsi="Trebuchet MS" w:cs="Trebuchet MS"/>
                  <w:color w:val="auto"/>
                  <w:sz w:val="18"/>
                  <w:szCs w:val="18"/>
                </w:rPr>
                <w:t>Especifico</w:t>
              </w:r>
            </w:hyperlink>
          </w:p>
          <w:p w14:paraId="5F3CC16F" w14:textId="77777777"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O parâmetro deve permitir:</w:t>
            </w:r>
          </w:p>
          <w:p w14:paraId="38D5A2AE"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Código</w:t>
            </w:r>
          </w:p>
          <w:p w14:paraId="76CEC181"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Descrição</w:t>
            </w:r>
          </w:p>
          <w:p w14:paraId="74E258F6"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Início</w:t>
            </w:r>
          </w:p>
          <w:p w14:paraId="2A7BD32C"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Fim</w:t>
            </w:r>
          </w:p>
          <w:p w14:paraId="320B7436" w14:textId="6FCCA643" w:rsidR="00912829" w:rsidRPr="00792139" w:rsidRDefault="00912829">
            <w:pPr>
              <w:rPr>
                <w:color w:val="FF0000"/>
              </w:rPr>
            </w:pPr>
          </w:p>
        </w:tc>
      </w:tr>
      <w:tr w:rsidR="000F3B48" w:rsidRPr="00792139" w14:paraId="1DEFAFB9"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568CD8EB" w14:textId="29BF849D" w:rsidR="000F3B48" w:rsidRPr="00792139" w:rsidRDefault="000F3B48" w:rsidP="005D4BA0">
            <w:pPr>
              <w:spacing w:before="40" w:after="40"/>
              <w:ind w:left="360" w:hanging="360"/>
            </w:pPr>
            <w:r w:rsidRPr="00792139">
              <w:rPr>
                <w:rFonts w:ascii="Trebuchet MS" w:hAnsi="Trebuchet MS" w:cs="Trebuchet MS"/>
                <w:sz w:val="18"/>
              </w:rPr>
              <w:lastRenderedPageBreak/>
              <w:t>0</w:t>
            </w:r>
            <w:r w:rsidR="009E495C" w:rsidRPr="00792139">
              <w:rPr>
                <w:rFonts w:ascii="Trebuchet MS" w:hAnsi="Trebuchet MS" w:cs="Trebuchet MS"/>
                <w:sz w:val="18"/>
              </w:rPr>
              <w:t>20</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746AA3E2" w14:textId="77777777" w:rsidR="000F3B48" w:rsidRPr="00792139" w:rsidRDefault="000F3B48" w:rsidP="005D4BA0">
            <w:pPr>
              <w:spacing w:before="40" w:after="40"/>
              <w:ind w:left="360" w:hanging="360"/>
            </w:pPr>
            <w:r w:rsidRPr="00792139">
              <w:rPr>
                <w:rFonts w:ascii="Trebuchet MS" w:hAnsi="Trebuchet MS" w:cs="Trebuchet MS"/>
                <w:sz w:val="18"/>
              </w:rPr>
              <w:t>ft_MultiplicadorServico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A1E0040" w14:textId="77777777" w:rsidR="000F3B48" w:rsidRPr="00792139" w:rsidRDefault="000F3B48" w:rsidP="005D4BA0">
            <w:pPr>
              <w:spacing w:before="40" w:after="40"/>
            </w:pPr>
            <w:r w:rsidRPr="00792139">
              <w:rPr>
                <w:rFonts w:ascii="Trebuchet MS" w:hAnsi="Trebuchet MS" w:cs="Trebuchet MS"/>
                <w:sz w:val="18"/>
              </w:rPr>
              <w:t>Fator Multiplicador da quantidade de Serviços</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BFC6780"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0D1B6196" w14:textId="77777777" w:rsidR="000F3B48" w:rsidRPr="00792139" w:rsidRDefault="000F3B48" w:rsidP="005D4BA0">
            <w:pPr>
              <w:spacing w:before="40" w:after="40"/>
              <w:ind w:left="360" w:hanging="360"/>
            </w:pPr>
            <w:r w:rsidRPr="00792139">
              <w:rPr>
                <w:rFonts w:ascii="Trebuchet MS" w:hAnsi="Trebuchet MS" w:cs="Trebuchet MS"/>
                <w:sz w:val="18"/>
              </w:rPr>
              <w:t>01,2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E7B60E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9E1745" w14:textId="008E4971" w:rsidR="000F3B48" w:rsidRPr="00792139" w:rsidRDefault="000F3B48" w:rsidP="005D4BA0">
            <w:pPr>
              <w:spacing w:before="40" w:after="40"/>
            </w:pPr>
          </w:p>
        </w:tc>
      </w:tr>
      <w:tr w:rsidR="000F3B48" w:rsidRPr="00792139" w14:paraId="582461F1"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F72162B" w14:textId="599A7653" w:rsidR="000F3B48" w:rsidRPr="001A74B1" w:rsidRDefault="00432298" w:rsidP="00DC3E91">
            <w:pPr>
              <w:numPr>
                <w:ilvl w:val="0"/>
                <w:numId w:val="141"/>
              </w:numPr>
              <w:tabs>
                <w:tab w:val="left" w:pos="909"/>
              </w:tabs>
              <w:spacing w:before="40" w:after="40" w:line="288" w:lineRule="auto"/>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A Fator Multiplicador deve ser preenchida com valores maiores que 0 (zero). </w:t>
            </w:r>
            <w:r w:rsidR="000F3B48" w:rsidRPr="001A74B1">
              <w:rPr>
                <w:rFonts w:ascii="Trebuchet MS" w:hAnsi="Trebuchet MS" w:cs="Trebuchet MS"/>
                <w:sz w:val="18"/>
                <w:szCs w:val="18"/>
              </w:rPr>
              <w:t xml:space="preserve">Quando o campo </w:t>
            </w:r>
            <w:r w:rsidR="000F3B48" w:rsidRPr="001A74B1">
              <w:rPr>
                <w:rFonts w:ascii="Trebuchet MS" w:hAnsi="Trebuchet MS" w:cs="Trebuchet MS"/>
                <w:sz w:val="18"/>
              </w:rPr>
              <w:t>ft_MultiplicadorServico</w:t>
            </w:r>
            <w:r w:rsidR="000F3B48" w:rsidRPr="001A74B1">
              <w:rPr>
                <w:rFonts w:ascii="Trebuchet MS" w:hAnsi="Trebuchet MS" w:cs="Trebuchet MS"/>
                <w:sz w:val="18"/>
                <w:szCs w:val="18"/>
              </w:rPr>
              <w:t xml:space="preserve"> estiver preenchido com “0” (zero) ou qualquer valor negativo deverá </w:t>
            </w:r>
            <w:r w:rsidR="00610E72" w:rsidRPr="001A74B1">
              <w:rPr>
                <w:rFonts w:ascii="Trebuchet MS" w:hAnsi="Trebuchet MS" w:cs="Trebuchet MS"/>
                <w:sz w:val="18"/>
                <w:szCs w:val="18"/>
              </w:rPr>
              <w:t xml:space="preserve">exibir </w:t>
            </w:r>
            <w:r w:rsidR="00BF0595" w:rsidRPr="001A74B1">
              <w:rPr>
                <w:rFonts w:ascii="Trebuchet MS" w:hAnsi="Trebuchet MS" w:cs="Trebuchet MS"/>
                <w:iCs/>
                <w:sz w:val="18"/>
              </w:rPr>
              <w:t>os campos LotePrestador, nr_GuiaTissPrestador, nr_GuiaTissOperadora (ct_dadosGuias_SADT) e</w:t>
            </w:r>
            <w:r w:rsidR="00BF0595" w:rsidRPr="001A74B1">
              <w:rPr>
                <w:rFonts w:ascii="Trebuchet MS" w:hAnsi="Trebuchet MS" w:cs="Trebuchet MS"/>
                <w:sz w:val="18"/>
                <w:szCs w:val="18"/>
              </w:rPr>
              <w:t xml:space="preserve"> id_itemUnico</w:t>
            </w:r>
            <w:r w:rsidR="00610E72" w:rsidRPr="001A74B1">
              <w:rPr>
                <w:rFonts w:ascii="Trebuchet MS" w:hAnsi="Trebuchet MS" w:cs="Trebuchet MS"/>
                <w:sz w:val="18"/>
                <w:szCs w:val="18"/>
              </w:rPr>
              <w:t xml:space="preserve"> (ct_</w:t>
            </w:r>
            <w:r w:rsidR="0067093A" w:rsidRPr="001A74B1">
              <w:rPr>
                <w:rFonts w:ascii="Trebuchet MS" w:hAnsi="Trebuchet MS" w:cs="Trebuchet MS"/>
                <w:sz w:val="18"/>
                <w:szCs w:val="18"/>
              </w:rPr>
              <w:t>procedimentos) criticado</w:t>
            </w:r>
            <w:r w:rsidR="000F3B48" w:rsidRPr="001A74B1">
              <w:rPr>
                <w:rFonts w:ascii="Trebuchet MS" w:hAnsi="Trebuchet MS" w:cs="Trebuchet MS"/>
                <w:sz w:val="18"/>
                <w:szCs w:val="18"/>
              </w:rPr>
              <w:t xml:space="preserve"> e apresentar a seguinte mensagem: “O campo </w:t>
            </w:r>
            <w:r w:rsidR="000F3B48" w:rsidRPr="001A74B1">
              <w:rPr>
                <w:rFonts w:ascii="Trebuchet MS" w:hAnsi="Trebuchet MS" w:cs="Trebuchet MS"/>
                <w:sz w:val="18"/>
              </w:rPr>
              <w:t>ft_MultiplicadorServico não pode ser preenchido com 0 (zero) ou valor negativo.”.</w:t>
            </w:r>
          </w:p>
          <w:p w14:paraId="4B3A3F9C" w14:textId="14A73305" w:rsidR="007C2257" w:rsidRPr="00792139" w:rsidRDefault="007C2257" w:rsidP="005D4BA0">
            <w:pPr>
              <w:spacing w:before="40" w:after="40"/>
              <w:rPr>
                <w:rFonts w:ascii="Trebuchet MS" w:hAnsi="Trebuchet MS" w:cs="Trebuchet MS"/>
                <w:sz w:val="18"/>
              </w:rPr>
            </w:pPr>
          </w:p>
          <w:p w14:paraId="25F49EA6" w14:textId="1EE6E5A0" w:rsidR="007C2257" w:rsidRPr="00432298" w:rsidRDefault="002D6E55" w:rsidP="00DC3E91">
            <w:pPr>
              <w:numPr>
                <w:ilvl w:val="1"/>
                <w:numId w:val="141"/>
              </w:numPr>
              <w:tabs>
                <w:tab w:val="left" w:pos="1051"/>
              </w:tabs>
              <w:spacing w:before="40" w:after="40"/>
              <w:ind w:left="59"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1A34DF" w:rsidRPr="00432298">
              <w:rPr>
                <w:rFonts w:ascii="Trebuchet MS" w:hAnsi="Trebuchet MS" w:cs="Trebuchet MS"/>
                <w:sz w:val="18"/>
                <w:szCs w:val="18"/>
              </w:rPr>
              <w:t>Quando enviado, o campo deverá ser preenchido com 1 digito, seguido de 2 casas decimais. Caso enviado um valor fora dos padrões estabelecidos, barrar o arquivo e exibir a mensagem de erro:</w:t>
            </w:r>
            <w:r w:rsidR="007C2257" w:rsidRPr="00432298">
              <w:rPr>
                <w:rFonts w:ascii="Trebuchet MS" w:hAnsi="Trebuchet MS" w:cs="Trebuchet MS"/>
                <w:sz w:val="18"/>
                <w:szCs w:val="18"/>
              </w:rPr>
              <w:br/>
            </w:r>
          </w:p>
          <w:p w14:paraId="34770DDD" w14:textId="77777777" w:rsidR="007C2257" w:rsidRPr="00432298" w:rsidRDefault="007C2257" w:rsidP="007C2257">
            <w:pPr>
              <w:spacing w:before="40" w:after="40"/>
              <w:ind w:left="792"/>
              <w:rPr>
                <w:rFonts w:ascii="Trebuchet MS" w:hAnsi="Trebuchet MS" w:cs="Trebuchet MS"/>
                <w:sz w:val="18"/>
                <w:szCs w:val="18"/>
              </w:rPr>
            </w:pPr>
            <w:r w:rsidRPr="00432298">
              <w:rPr>
                <w:rFonts w:ascii="Trebuchet MS" w:hAnsi="Trebuchet MS" w:cs="Trebuchet MS"/>
                <w:sz w:val="18"/>
                <w:szCs w:val="18"/>
              </w:rPr>
              <w:t>"O campo ft_MultiplicadorServico não segue o formato especificado (um dígito seguido de duas casas decimais).”</w:t>
            </w:r>
          </w:p>
          <w:p w14:paraId="565B9CAB" w14:textId="77777777" w:rsidR="007C2257" w:rsidRPr="00432298" w:rsidRDefault="007C2257" w:rsidP="007C2257">
            <w:pPr>
              <w:spacing w:before="40" w:after="40"/>
              <w:ind w:left="792"/>
              <w:rPr>
                <w:rFonts w:ascii="Trebuchet MS" w:hAnsi="Trebuchet MS" w:cs="Trebuchet MS"/>
                <w:sz w:val="18"/>
                <w:szCs w:val="18"/>
              </w:rPr>
            </w:pPr>
            <w:r w:rsidRPr="00432298">
              <w:rPr>
                <w:rFonts w:ascii="Trebuchet MS" w:hAnsi="Trebuchet MS" w:cs="Trebuchet MS"/>
                <w:sz w:val="18"/>
                <w:szCs w:val="18"/>
              </w:rPr>
              <w:br/>
              <w:t>Exemplos de valores errados: “.70”, “1.3”, “22.00”</w:t>
            </w:r>
            <w:r w:rsidRPr="00432298">
              <w:rPr>
                <w:rFonts w:ascii="Trebuchet MS" w:hAnsi="Trebuchet MS" w:cs="Trebuchet MS"/>
                <w:sz w:val="18"/>
                <w:szCs w:val="18"/>
              </w:rPr>
              <w:br/>
              <w:t>Exemplos de valores corretos “0.70”, 1.30”, “2.00”</w:t>
            </w:r>
          </w:p>
          <w:p w14:paraId="13962D9B" w14:textId="77777777" w:rsidR="007C2257" w:rsidRPr="00432298" w:rsidRDefault="007C2257" w:rsidP="007C2257">
            <w:pPr>
              <w:snapToGrid w:val="0"/>
              <w:spacing w:before="40" w:after="40"/>
              <w:ind w:left="1224"/>
              <w:rPr>
                <w:rFonts w:ascii="Trebuchet MS" w:hAnsi="Trebuchet MS" w:cs="Trebuchet MS"/>
                <w:sz w:val="18"/>
                <w:szCs w:val="18"/>
              </w:rPr>
            </w:pPr>
            <w:r w:rsidRPr="00432298">
              <w:rPr>
                <w:rFonts w:ascii="Trebuchet MS" w:hAnsi="Trebuchet MS" w:cs="Trebuchet MS"/>
                <w:sz w:val="18"/>
                <w:szCs w:val="18"/>
              </w:rPr>
              <w:t>Sempre respeitando as duas casas decimais.</w:t>
            </w:r>
          </w:p>
          <w:p w14:paraId="02C845A4" w14:textId="5E3C03FE" w:rsidR="00584BE8" w:rsidRPr="00792139" w:rsidRDefault="00584BE8" w:rsidP="005D4BA0">
            <w:pPr>
              <w:spacing w:before="40" w:after="40"/>
            </w:pPr>
          </w:p>
        </w:tc>
      </w:tr>
      <w:tr w:rsidR="000F3B48" w:rsidRPr="00792139" w14:paraId="3E6171A9"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6CE51B1" w14:textId="382DDC96" w:rsidR="000F3B48" w:rsidRPr="00792139" w:rsidRDefault="000F3B48" w:rsidP="005D4BA0">
            <w:pPr>
              <w:spacing w:before="40" w:after="40"/>
              <w:ind w:left="360" w:hanging="360"/>
            </w:pPr>
            <w:r w:rsidRPr="00792139">
              <w:rPr>
                <w:rFonts w:ascii="Trebuchet MS" w:hAnsi="Trebuchet MS" w:cs="Trebuchet MS"/>
                <w:sz w:val="18"/>
              </w:rPr>
              <w:t>02</w:t>
            </w:r>
            <w:r w:rsidR="009E495C" w:rsidRPr="00792139">
              <w:rPr>
                <w:rFonts w:ascii="Trebuchet MS" w:hAnsi="Trebuchet MS" w:cs="Trebuchet MS"/>
                <w:sz w:val="18"/>
              </w:rPr>
              <w:t>1</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3420B670" w14:textId="52742D00" w:rsidR="000F3B48" w:rsidRPr="00792139" w:rsidRDefault="000F3B48" w:rsidP="005D4BA0">
            <w:pPr>
              <w:spacing w:before="40" w:after="40"/>
              <w:ind w:left="360" w:hanging="360"/>
            </w:pPr>
            <w:r w:rsidRPr="00792139">
              <w:rPr>
                <w:rFonts w:ascii="Trebuchet MS" w:hAnsi="Trebuchet MS" w:cs="Trebuchet MS"/>
                <w:iCs/>
                <w:sz w:val="18"/>
              </w:rPr>
              <w:t>id_Avi</w:t>
            </w:r>
            <w:r w:rsidR="00DE64FA" w:rsidRPr="00792139">
              <w:rPr>
                <w:rFonts w:ascii="Trebuchet MS" w:hAnsi="Trebuchet MS" w:cs="Trebuchet MS"/>
                <w:iCs/>
                <w:sz w:val="18"/>
              </w:rPr>
              <w:t>sado</w:t>
            </w:r>
            <w:r w:rsidRPr="00792139">
              <w:rPr>
                <w:rFonts w:ascii="Trebuchet MS" w:hAnsi="Trebuchet MS" w:cs="Trebuchet MS"/>
                <w:iCs/>
                <w:sz w:val="18"/>
              </w:rPr>
              <w:t>Item</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603B6EF" w14:textId="77777777" w:rsidR="000F3B48" w:rsidRPr="00792139" w:rsidRDefault="000F3B48" w:rsidP="005D4BA0">
            <w:pPr>
              <w:spacing w:before="40" w:after="40"/>
            </w:pPr>
            <w:r w:rsidRPr="00792139">
              <w:rPr>
                <w:rFonts w:ascii="Trebuchet MS" w:hAnsi="Trebuchet MS" w:cs="Trebuchet MS"/>
                <w:iCs/>
                <w:sz w:val="18"/>
              </w:rPr>
              <w:t>Indicador de aviso por item. Indica se o item foi enviado no aviso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78DDD45" w14:textId="77777777" w:rsidR="000F3B48" w:rsidRPr="00792139" w:rsidRDefault="000F3B48" w:rsidP="005D4BA0">
            <w:pPr>
              <w:spacing w:before="40" w:after="40" w:line="288" w:lineRule="auto"/>
            </w:pPr>
            <w:r w:rsidRPr="00792139">
              <w:rPr>
                <w:rFonts w:ascii="Trebuchet MS" w:hAnsi="Trebuchet MS" w:cs="Trebuchet MS"/>
                <w:bC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86E6FDD" w14:textId="77777777" w:rsidR="000F3B48" w:rsidRPr="00792139" w:rsidRDefault="000F3B48" w:rsidP="005D4BA0">
            <w:pPr>
              <w:spacing w:before="40" w:after="40" w:line="288" w:lineRule="auto"/>
            </w:pPr>
            <w:r w:rsidRPr="00792139">
              <w:rPr>
                <w:rFonts w:ascii="Trebuchet MS" w:hAnsi="Trebuchet MS" w:cs="Trebuchet MS"/>
                <w:bCs/>
                <w:sz w:val="18"/>
              </w:rPr>
              <w:t>01</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FC65C49" w14:textId="4DEF2FEB" w:rsidR="000F3B48" w:rsidRPr="00792139" w:rsidRDefault="00DE64FA" w:rsidP="005D4BA0">
            <w:pPr>
              <w:spacing w:before="40" w:after="40" w:line="288" w:lineRule="auto"/>
            </w:pPr>
            <w:r w:rsidRPr="00792139">
              <w:rPr>
                <w:rFonts w:ascii="Trebuchet MS" w:hAnsi="Trebuchet MS" w:cs="Trebuchet MS"/>
                <w:bC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CF1EAF"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12E856FF" w14:textId="77777777" w:rsidR="000F3B48" w:rsidRDefault="000F3B48" w:rsidP="005D4BA0">
            <w:pPr>
              <w:spacing w:before="40" w:after="40"/>
              <w:ind w:left="360" w:hanging="360"/>
              <w:rPr>
                <w:rFonts w:ascii="Trebuchet MS" w:hAnsi="Trebuchet MS" w:cs="Trebuchet MS"/>
                <w:sz w:val="18"/>
              </w:rPr>
            </w:pPr>
            <w:r w:rsidRPr="00792139">
              <w:rPr>
                <w:rFonts w:ascii="Trebuchet MS" w:hAnsi="Trebuchet MS" w:cs="Trebuchet MS"/>
                <w:sz w:val="18"/>
              </w:rPr>
              <w:t>N – Não</w:t>
            </w:r>
          </w:p>
          <w:p w14:paraId="7FD8E1F5" w14:textId="765E2051" w:rsidR="00A23D18" w:rsidRPr="00792139" w:rsidRDefault="00A23D18" w:rsidP="00A23D18">
            <w:pPr>
              <w:spacing w:before="40" w:after="40"/>
              <w:ind w:firstLine="11"/>
            </w:pPr>
            <w:r w:rsidRPr="00D446DC">
              <w:rPr>
                <w:rFonts w:ascii="Trebuchet MS" w:hAnsi="Trebuchet MS" w:cs="Trebuchet MS"/>
                <w:sz w:val="18"/>
              </w:rPr>
              <w:t xml:space="preserve">Regra: Obrigatório quando for arquivo de Cobrança e não deve ser enviado quando for arquivo de Aviso </w:t>
            </w:r>
            <w:r w:rsidRPr="00D446DC">
              <w:rPr>
                <w:rFonts w:ascii="Trebuchet MS" w:hAnsi="Trebuchet MS" w:cs="Trebuchet MS"/>
                <w:color w:val="0070C0"/>
                <w:sz w:val="18"/>
              </w:rPr>
              <w:t>ou Utilização</w:t>
            </w:r>
          </w:p>
        </w:tc>
      </w:tr>
      <w:tr w:rsidR="000F3B48" w:rsidRPr="00792139" w14:paraId="72B0ABA1"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EA7860" w14:textId="4E276D41" w:rsidR="000F3B48" w:rsidRPr="008D5E3F" w:rsidRDefault="00A71FAC" w:rsidP="00DC3E91">
            <w:pPr>
              <w:numPr>
                <w:ilvl w:val="0"/>
                <w:numId w:val="141"/>
              </w:numPr>
              <w:tabs>
                <w:tab w:val="left" w:pos="768"/>
                <w:tab w:val="left" w:pos="909"/>
              </w:tabs>
              <w:spacing w:before="40" w:after="40"/>
              <w:rPr>
                <w:rFonts w:ascii="Trebuchet MS" w:hAnsi="Trebuchet MS" w:cs="Trebuchet MS"/>
                <w:sz w:val="18"/>
                <w:szCs w:val="18"/>
              </w:rPr>
            </w:pPr>
            <w:r>
              <w:rPr>
                <w:rFonts w:ascii="Trebuchet MS" w:hAnsi="Trebuchet MS" w:cs="Trebuchet MS"/>
                <w:color w:val="0070C0"/>
                <w:sz w:val="18"/>
                <w:szCs w:val="18"/>
              </w:rPr>
              <w:lastRenderedPageBreak/>
              <w:t xml:space="preserve">#COBUTIL_dadosGuia </w:t>
            </w:r>
            <w:r w:rsidR="008D5E3F" w:rsidRPr="008D5E3F">
              <w:rPr>
                <w:rFonts w:ascii="Trebuchet MS" w:hAnsi="Trebuchet MS" w:cs="Trebuchet MS"/>
                <w:color w:val="0070C0"/>
                <w:sz w:val="18"/>
                <w:szCs w:val="18"/>
              </w:rPr>
              <w:t>Se arquivo de cobrança, e</w:t>
            </w:r>
            <w:r w:rsidR="008D5E3F" w:rsidRPr="008D5E3F">
              <w:rPr>
                <w:rFonts w:ascii="Trebuchet MS" w:hAnsi="Trebuchet MS"/>
                <w:sz w:val="18"/>
                <w:szCs w:val="18"/>
              </w:rPr>
              <w:t xml:space="preserve">ste </w:t>
            </w:r>
            <w:r w:rsidR="69B1A96A" w:rsidRPr="008D5E3F">
              <w:rPr>
                <w:rFonts w:ascii="Trebuchet MS" w:hAnsi="Trebuchet MS" w:cs="Trebuchet MS"/>
                <w:sz w:val="18"/>
                <w:szCs w:val="18"/>
              </w:rPr>
              <w:t>campo deverá vir preenchido com “S” ou “N”. (Regra via XSD)</w:t>
            </w:r>
            <w:r w:rsidR="008D5E3F" w:rsidRPr="008D5E3F">
              <w:rPr>
                <w:rFonts w:ascii="Trebuchet MS" w:hAnsi="Trebuchet MS" w:cs="Trebuchet MS"/>
                <w:sz w:val="18"/>
                <w:szCs w:val="18"/>
              </w:rPr>
              <w:t>.</w:t>
            </w:r>
            <w:r w:rsidR="008D5E3F">
              <w:rPr>
                <w:rFonts w:ascii="Trebuchet MS" w:hAnsi="Trebuchet MS" w:cs="Trebuchet MS"/>
                <w:sz w:val="18"/>
                <w:szCs w:val="18"/>
              </w:rPr>
              <w:t xml:space="preserve"> </w:t>
            </w:r>
            <w:r w:rsidR="00D057F2" w:rsidRPr="008D5E3F">
              <w:rPr>
                <w:rFonts w:ascii="Trebuchet MS" w:hAnsi="Trebuchet MS" w:cs="Trebuchet MS"/>
                <w:sz w:val="18"/>
                <w:szCs w:val="18"/>
              </w:rPr>
              <w:t>Qualquer informação diferente disto</w:t>
            </w:r>
            <w:r w:rsidR="008D5E3F">
              <w:rPr>
                <w:rFonts w:ascii="Trebuchet MS" w:hAnsi="Trebuchet MS" w:cs="Trebuchet MS"/>
                <w:sz w:val="18"/>
                <w:szCs w:val="18"/>
              </w:rPr>
              <w:t xml:space="preserve">, </w:t>
            </w:r>
            <w:r w:rsidR="008D5E3F">
              <w:rPr>
                <w:rFonts w:ascii="Trebuchet MS" w:hAnsi="Trebuchet MS" w:cs="Trebuchet MS"/>
                <w:color w:val="0070C0"/>
                <w:sz w:val="18"/>
                <w:szCs w:val="18"/>
              </w:rPr>
              <w:t>inclusive vazio ou não enviado,</w:t>
            </w:r>
            <w:r w:rsidR="00D057F2" w:rsidRPr="008D5E3F">
              <w:rPr>
                <w:rFonts w:ascii="Trebuchet MS" w:hAnsi="Trebuchet MS" w:cs="Trebuchet MS"/>
                <w:sz w:val="18"/>
                <w:szCs w:val="18"/>
              </w:rPr>
              <w:t xml:space="preserve"> exibir a seguinte mensagem: “Domínio inválido: ["valor_errado"]. Os valores válidos são: S(Sim), N(Não).”</w:t>
            </w:r>
            <w:r w:rsidR="000F3B48" w:rsidRPr="008D5E3F">
              <w:rPr>
                <w:rFonts w:ascii="Trebuchet MS" w:hAnsi="Trebuchet MS" w:cs="Trebuchet MS"/>
                <w:sz w:val="18"/>
                <w:szCs w:val="18"/>
              </w:rPr>
              <w:t>.</w:t>
            </w:r>
          </w:p>
          <w:p w14:paraId="1EE862A5" w14:textId="3872A4F4" w:rsidR="00DE64FA" w:rsidRPr="00792139" w:rsidRDefault="00DE64FA" w:rsidP="005D4BA0">
            <w:pPr>
              <w:spacing w:before="40" w:after="40"/>
              <w:rPr>
                <w:rFonts w:ascii="Trebuchet MS" w:hAnsi="Trebuchet MS" w:cs="Trebuchet MS"/>
                <w:sz w:val="18"/>
                <w:szCs w:val="18"/>
              </w:rPr>
            </w:pPr>
          </w:p>
          <w:p w14:paraId="245575CE" w14:textId="32184B54" w:rsidR="00F202B9" w:rsidRPr="00792139" w:rsidRDefault="00DD5B46" w:rsidP="00DC3E91">
            <w:pPr>
              <w:numPr>
                <w:ilvl w:val="1"/>
                <w:numId w:val="141"/>
              </w:numPr>
              <w:tabs>
                <w:tab w:val="left" w:pos="1187"/>
              </w:tabs>
              <w:spacing w:before="40" w:after="40"/>
              <w:ind w:left="0" w:firstLine="0"/>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#COBUTIL_nãoValida </w:t>
            </w:r>
            <w:r w:rsidR="0CC74DAE" w:rsidRPr="00792139">
              <w:rPr>
                <w:rFonts w:ascii="Trebuchet MS" w:hAnsi="Trebuchet MS" w:cs="TrebuchetMS"/>
                <w:color w:val="000000" w:themeColor="text1"/>
                <w:sz w:val="18"/>
                <w:szCs w:val="18"/>
              </w:rPr>
              <w:t>Validar o id_ItemUnico do A500 de ‘Cobrança’ com o A500 de ‘Aviso’ pela mesma cd_Uni_Origem, quando id_AvisadoItem = S ou N.</w:t>
            </w:r>
          </w:p>
          <w:p w14:paraId="7D951C73" w14:textId="77777777" w:rsidR="00F202B9" w:rsidRPr="00792139" w:rsidRDefault="00F202B9" w:rsidP="00F202B9">
            <w:pPr>
              <w:tabs>
                <w:tab w:val="left" w:pos="1187"/>
              </w:tabs>
              <w:spacing w:before="40" w:after="40"/>
              <w:rPr>
                <w:rFonts w:ascii="Trebuchet MS" w:hAnsi="Trebuchet MS" w:cs="TrebuchetMS"/>
                <w:color w:val="000000" w:themeColor="text1"/>
                <w:sz w:val="18"/>
                <w:szCs w:val="18"/>
              </w:rPr>
            </w:pPr>
          </w:p>
          <w:p w14:paraId="5C7165F5" w14:textId="77777777" w:rsidR="00F202B9" w:rsidRPr="00792139" w:rsidRDefault="00F202B9" w:rsidP="00F202B9">
            <w:p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Para essa regra deverá ser criado o parâmetro (liga/desliga) abaixo, que deverá permitir o preenchimento de uma data que será considerada para início da validação da regra: </w:t>
            </w:r>
          </w:p>
          <w:p w14:paraId="05613D5A" w14:textId="68924536" w:rsidR="00F202B9" w:rsidRPr="00792139" w:rsidRDefault="00F202B9" w:rsidP="00F202B9">
            <w:p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Chave: validar.iditemunico.idavisadoitem.sadt.a500</w:t>
            </w:r>
          </w:p>
          <w:p w14:paraId="7E7B54E6" w14:textId="77777777" w:rsidR="00F202B9" w:rsidRPr="00792139" w:rsidRDefault="00F202B9" w:rsidP="00F202B9">
            <w:p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Descrição: Habilita a validação de id_itemUnico na cobrança com o aviso quando id_avisadoItem = S ou N.</w:t>
            </w:r>
          </w:p>
          <w:p w14:paraId="5C74E607" w14:textId="77777777" w:rsidR="00F202B9" w:rsidRPr="00792139" w:rsidRDefault="00F202B9" w:rsidP="00F202B9">
            <w:pPr>
              <w:spacing w:before="40" w:after="40"/>
              <w:rPr>
                <w:rFonts w:ascii="Trebuchet MS" w:hAnsi="Trebuchet MS" w:cs="TrebuchetMS"/>
                <w:color w:val="000000" w:themeColor="text1"/>
                <w:sz w:val="18"/>
                <w:szCs w:val="18"/>
              </w:rPr>
            </w:pPr>
          </w:p>
          <w:p w14:paraId="0BA978BB"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1: </w:t>
            </w:r>
          </w:p>
          <w:p w14:paraId="7F895DC5"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o </w:t>
            </w:r>
            <w:r w:rsidRPr="00792139">
              <w:rPr>
                <w:rFonts w:ascii="Trebuchet MS" w:hAnsi="Trebuchet MS" w:cs="TrebuchetMS"/>
                <w:b/>
                <w:bCs/>
                <w:color w:val="000000" w:themeColor="text1"/>
                <w:sz w:val="18"/>
                <w:szCs w:val="18"/>
              </w:rPr>
              <w:t>id_AvisadoItem = S no arquivo de cobrança e o id_ItemUnico existe no arquivo de ‘aviso’</w:t>
            </w:r>
          </w:p>
          <w:p w14:paraId="53DF457A"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Quando a Unimed validar/enviar o arquivo na Nova CMB</w:t>
            </w:r>
          </w:p>
          <w:p w14:paraId="37793D5A"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Então a validação obterá sucesso para a regra</w:t>
            </w:r>
          </w:p>
          <w:p w14:paraId="41336BFA" w14:textId="77777777" w:rsidR="00F202B9" w:rsidRPr="00792139" w:rsidRDefault="00F202B9" w:rsidP="00F202B9">
            <w:pPr>
              <w:spacing w:before="40" w:after="40"/>
              <w:rPr>
                <w:rFonts w:ascii="Trebuchet MS" w:hAnsi="Trebuchet MS" w:cs="TrebuchetMS"/>
                <w:color w:val="000000" w:themeColor="text1"/>
                <w:sz w:val="18"/>
                <w:szCs w:val="18"/>
              </w:rPr>
            </w:pPr>
          </w:p>
          <w:p w14:paraId="6CC23E31"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2: </w:t>
            </w:r>
          </w:p>
          <w:p w14:paraId="72D8DEF9"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w:t>
            </w:r>
            <w:r w:rsidRPr="00792139">
              <w:rPr>
                <w:rFonts w:ascii="Trebuchet MS" w:hAnsi="Trebuchet MS" w:cs="TrebuchetMS"/>
                <w:b/>
                <w:bCs/>
                <w:color w:val="000000" w:themeColor="text1"/>
                <w:sz w:val="18"/>
                <w:szCs w:val="18"/>
              </w:rPr>
              <w:t>id_AvisadoItem = S no arquivo de cobrança e o id_ItemUnico não existe no arquivo de ‘aviso’</w:t>
            </w:r>
          </w:p>
          <w:p w14:paraId="04EEFC5C"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Quando a Unimed validar/enviar o arquivo </w:t>
            </w:r>
          </w:p>
          <w:p w14:paraId="5F53F950" w14:textId="1B026B15"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Então a Nova CMB irá barrar o arquivo e </w:t>
            </w:r>
            <w:r w:rsidRPr="00DD5B46">
              <w:rPr>
                <w:rFonts w:ascii="Trebuchet MS" w:hAnsi="Trebuchet MS" w:cs="TrebuchetMS"/>
                <w:sz w:val="18"/>
                <w:szCs w:val="18"/>
              </w:rPr>
              <w:t>exibir</w:t>
            </w:r>
            <w:r w:rsidR="00D559F6" w:rsidRPr="00DD5B46">
              <w:rPr>
                <w:rFonts w:ascii="Trebuchet MS" w:hAnsi="Trebuchet MS" w:cs="Trebuchet MS"/>
                <w:iCs/>
                <w:sz w:val="18"/>
              </w:rPr>
              <w:t xml:space="preserve"> os campos LotePrestador, nr_GuiaTissPrestador, nr_GuiaTissOperadora (ct_dadosGuias_SADT) e</w:t>
            </w:r>
            <w:r w:rsidR="00D559F6" w:rsidRPr="00DD5B46">
              <w:rPr>
                <w:rFonts w:ascii="Trebuchet MS" w:hAnsi="Trebuchet MS" w:cs="Trebuchet MS"/>
                <w:sz w:val="18"/>
                <w:szCs w:val="18"/>
              </w:rPr>
              <w:t xml:space="preserve"> id_itemUnico (ct_procedimentos)</w:t>
            </w:r>
            <w:r w:rsidRPr="00DD5B46">
              <w:rPr>
                <w:rFonts w:ascii="Trebuchet MS" w:hAnsi="Trebuchet MS" w:cs="TrebuchetMS"/>
                <w:sz w:val="18"/>
                <w:szCs w:val="18"/>
              </w:rPr>
              <w:t xml:space="preserve"> criticado, apresentando a mensagem de erro de validação: “Não localizado o id_itemUnico informado no A500 de Aviso.”</w:t>
            </w:r>
          </w:p>
          <w:p w14:paraId="33904C21" w14:textId="77777777" w:rsidR="00F202B9" w:rsidRPr="00792139" w:rsidRDefault="00F202B9" w:rsidP="00F202B9">
            <w:pPr>
              <w:spacing w:before="40" w:after="40"/>
              <w:rPr>
                <w:rFonts w:ascii="Trebuchet MS" w:hAnsi="Trebuchet MS" w:cs="TrebuchetMS"/>
                <w:color w:val="000000" w:themeColor="text1"/>
                <w:sz w:val="18"/>
                <w:szCs w:val="18"/>
              </w:rPr>
            </w:pPr>
          </w:p>
          <w:p w14:paraId="41C54E34"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3: </w:t>
            </w:r>
          </w:p>
          <w:p w14:paraId="4955EDEB"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o </w:t>
            </w:r>
            <w:r w:rsidRPr="00792139">
              <w:rPr>
                <w:rFonts w:ascii="Trebuchet MS" w:hAnsi="Trebuchet MS" w:cs="TrebuchetMS"/>
                <w:b/>
                <w:bCs/>
                <w:color w:val="000000" w:themeColor="text1"/>
                <w:sz w:val="18"/>
                <w:szCs w:val="18"/>
              </w:rPr>
              <w:t>id_AvisadoItem = N no arquivo de cobrança e o id_ItemUnico não existe no arquivo de ‘aviso’</w:t>
            </w:r>
          </w:p>
          <w:p w14:paraId="00951FB9"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Quando a Unimed validar/enviar o arquivo na Nova CMB</w:t>
            </w:r>
          </w:p>
          <w:p w14:paraId="73EEBD64"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Então a validação obterá sucesso para a regra</w:t>
            </w:r>
          </w:p>
          <w:p w14:paraId="28E4A695" w14:textId="77777777" w:rsidR="00F202B9" w:rsidRPr="00792139" w:rsidRDefault="00F202B9" w:rsidP="00F202B9">
            <w:pPr>
              <w:spacing w:before="40" w:after="40"/>
              <w:rPr>
                <w:rFonts w:ascii="Trebuchet MS" w:hAnsi="Trebuchet MS" w:cs="TrebuchetMS"/>
                <w:color w:val="000000" w:themeColor="text1"/>
                <w:sz w:val="18"/>
                <w:szCs w:val="18"/>
              </w:rPr>
            </w:pPr>
          </w:p>
          <w:p w14:paraId="66D76DE1"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4: </w:t>
            </w:r>
          </w:p>
          <w:p w14:paraId="719F4313"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w:t>
            </w:r>
            <w:r w:rsidRPr="00792139">
              <w:rPr>
                <w:rFonts w:ascii="Trebuchet MS" w:hAnsi="Trebuchet MS" w:cs="TrebuchetMS"/>
                <w:b/>
                <w:bCs/>
                <w:color w:val="000000" w:themeColor="text1"/>
                <w:sz w:val="18"/>
                <w:szCs w:val="18"/>
              </w:rPr>
              <w:t>id_AvisadoItem = N no arquivo de cobrança e o id_ItemUnico existe no arquivo de ‘aviso’</w:t>
            </w:r>
          </w:p>
          <w:p w14:paraId="05DD3727"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Quando a Unimed validar/enviar o arquivo </w:t>
            </w:r>
          </w:p>
          <w:p w14:paraId="787EB62C" w14:textId="5C7B8AFD" w:rsidR="00B17815" w:rsidRPr="00792139" w:rsidRDefault="00F202B9" w:rsidP="00B17815">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Então a Nova CMB irá barrar o arquivo e exibir </w:t>
            </w:r>
            <w:r w:rsidR="00D559F6" w:rsidRPr="00DD5B46">
              <w:rPr>
                <w:rFonts w:ascii="Trebuchet MS" w:hAnsi="Trebuchet MS" w:cs="Trebuchet MS"/>
                <w:iCs/>
                <w:sz w:val="18"/>
              </w:rPr>
              <w:t>os campos LotePrestador, nr_GuiaTissPrestador, nr_GuiaTissOperadora (ct_dadosGuias_SADT) e</w:t>
            </w:r>
            <w:r w:rsidR="00D559F6" w:rsidRPr="00DD5B46">
              <w:rPr>
                <w:rFonts w:ascii="Trebuchet MS" w:hAnsi="Trebuchet MS" w:cs="Trebuchet MS"/>
                <w:sz w:val="18"/>
                <w:szCs w:val="18"/>
              </w:rPr>
              <w:t xml:space="preserve"> id_itemUnico (ct_procedimentos)</w:t>
            </w:r>
            <w:r w:rsidR="00D559F6" w:rsidRPr="00DD5B46">
              <w:rPr>
                <w:rFonts w:ascii="Trebuchet MS" w:hAnsi="Trebuchet MS" w:cs="TrebuchetMS"/>
                <w:sz w:val="18"/>
                <w:szCs w:val="18"/>
              </w:rPr>
              <w:t xml:space="preserve"> </w:t>
            </w:r>
            <w:r w:rsidRPr="00DD5B46">
              <w:rPr>
                <w:rFonts w:ascii="Trebuchet MS" w:hAnsi="Trebuchet MS" w:cs="TrebuchetMS"/>
                <w:sz w:val="18"/>
                <w:szCs w:val="18"/>
              </w:rPr>
              <w:t>criticado</w:t>
            </w:r>
            <w:r w:rsidRPr="00792139">
              <w:rPr>
                <w:rFonts w:ascii="Trebuchet MS" w:hAnsi="Trebuchet MS" w:cs="TrebuchetMS"/>
                <w:color w:val="000000" w:themeColor="text1"/>
                <w:sz w:val="18"/>
                <w:szCs w:val="18"/>
              </w:rPr>
              <w:t xml:space="preserve">, apresentando a mensagem de erro de validação: </w:t>
            </w:r>
            <w:r w:rsidR="00B17815" w:rsidRPr="00792139">
              <w:rPr>
                <w:rFonts w:ascii="Trebuchet MS" w:hAnsi="Trebuchet MS" w:cs="TrebuchetMS"/>
                <w:color w:val="000000" w:themeColor="text1"/>
                <w:sz w:val="18"/>
                <w:szCs w:val="18"/>
              </w:rPr>
              <w:br/>
              <w:t>“Existe aviso para este id_itemUnico.”</w:t>
            </w:r>
          </w:p>
          <w:p w14:paraId="12998167" w14:textId="301FAAA6" w:rsidR="00F202B9" w:rsidRPr="00792139" w:rsidRDefault="00F202B9" w:rsidP="00F202B9">
            <w:pPr>
              <w:spacing w:before="40" w:after="40"/>
              <w:rPr>
                <w:rFonts w:ascii="Trebuchet MS" w:hAnsi="Trebuchet MS" w:cs="TrebuchetMS"/>
                <w:color w:val="000000" w:themeColor="text1"/>
                <w:sz w:val="18"/>
                <w:szCs w:val="18"/>
              </w:rPr>
            </w:pPr>
          </w:p>
          <w:p w14:paraId="0E119430" w14:textId="268BDE95" w:rsidR="00974C7C" w:rsidRPr="00DD5B46" w:rsidRDefault="00A71FAC"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DD5B46" w:rsidRPr="00DD5B46">
              <w:rPr>
                <w:rFonts w:ascii="Trebuchet MS" w:hAnsi="Trebuchet MS" w:cs="Trebuchet MS"/>
                <w:color w:val="0070C0"/>
                <w:sz w:val="18"/>
                <w:szCs w:val="18"/>
              </w:rPr>
              <w:t xml:space="preserve">Validação absorvida pela regra 196.  </w:t>
            </w:r>
            <w:r w:rsidR="682301EB" w:rsidRPr="00DD5B46">
              <w:rPr>
                <w:rFonts w:ascii="Trebuchet MS" w:hAnsi="Trebuchet MS" w:cs="Trebuchet MS"/>
                <w:strike/>
                <w:color w:val="FF0000"/>
                <w:sz w:val="18"/>
                <w:szCs w:val="18"/>
              </w:rPr>
              <w:t>Quando o arquivo for de cobrança o campo id_AvisadoItem torna-se mandatório.</w:t>
            </w:r>
            <w:r w:rsidR="00DD5B46">
              <w:rPr>
                <w:rFonts w:ascii="Trebuchet MS" w:hAnsi="Trebuchet MS" w:cs="Trebuchet MS"/>
                <w:strike/>
                <w:color w:val="FF0000"/>
                <w:sz w:val="18"/>
                <w:szCs w:val="18"/>
              </w:rPr>
              <w:t xml:space="preserve"> </w:t>
            </w:r>
            <w:r w:rsidR="00974C7C" w:rsidRPr="00DD5B46">
              <w:rPr>
                <w:rFonts w:ascii="Trebuchet MS" w:hAnsi="Trebuchet MS" w:cs="Trebuchet MS"/>
                <w:strike/>
                <w:color w:val="FF0000"/>
                <w:sz w:val="18"/>
                <w:szCs w:val="18"/>
              </w:rPr>
              <w:t>Caso contrário exibir seguinte mensagem de erro: “Para arquivos de cobrança é obrigatório preenchimento de Indicador de aviso”.</w:t>
            </w:r>
          </w:p>
          <w:p w14:paraId="427D38F2" w14:textId="58FE80B1" w:rsidR="009B0D18" w:rsidRPr="00792139" w:rsidRDefault="009B0D18" w:rsidP="00974C7C">
            <w:pPr>
              <w:spacing w:before="40" w:after="40"/>
              <w:rPr>
                <w:rFonts w:ascii="Trebuchet MS" w:hAnsi="Trebuchet MS" w:cs="Trebuchet MS"/>
                <w:sz w:val="18"/>
                <w:szCs w:val="18"/>
              </w:rPr>
            </w:pPr>
          </w:p>
          <w:p w14:paraId="369BEBE8" w14:textId="52EC817D" w:rsidR="009B0D18" w:rsidRPr="00DD5B46" w:rsidRDefault="00A71FAC"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460A73DC" w:rsidRPr="00792139">
              <w:rPr>
                <w:rFonts w:ascii="Trebuchet MS" w:hAnsi="Trebuchet MS" w:cs="Trebuchet MS"/>
                <w:color w:val="000000" w:themeColor="text1"/>
                <w:sz w:val="18"/>
                <w:szCs w:val="18"/>
              </w:rPr>
              <w:t>Quando o arquivo for do tipo de aviso (ct_AvisoCobrança = aviso)</w:t>
            </w:r>
            <w:r w:rsidR="00326BCD">
              <w:rPr>
                <w:rFonts w:ascii="Trebuchet MS" w:hAnsi="Trebuchet MS" w:cs="Trebuchet MS"/>
                <w:color w:val="0070C0"/>
                <w:sz w:val="18"/>
                <w:szCs w:val="18"/>
              </w:rPr>
              <w:t xml:space="preserve"> ou utilização</w:t>
            </w:r>
            <w:r w:rsidR="460A73DC" w:rsidRPr="00792139">
              <w:rPr>
                <w:rFonts w:ascii="Trebuchet MS" w:hAnsi="Trebuchet MS" w:cs="Trebuchet MS"/>
                <w:color w:val="000000" w:themeColor="text1"/>
                <w:sz w:val="18"/>
                <w:szCs w:val="18"/>
              </w:rPr>
              <w:t xml:space="preserve"> o campo não pode ser enviado. Caso contrário </w:t>
            </w:r>
            <w:r w:rsidR="460A73DC" w:rsidRPr="00326BCD">
              <w:rPr>
                <w:rFonts w:ascii="Trebuchet MS" w:hAnsi="Trebuchet MS" w:cs="Trebuchet MS"/>
                <w:sz w:val="18"/>
                <w:szCs w:val="18"/>
              </w:rPr>
              <w:t xml:space="preserve">exibir </w:t>
            </w:r>
            <w:r w:rsidR="00D559F6" w:rsidRPr="00326BCD">
              <w:rPr>
                <w:rFonts w:ascii="Trebuchet MS" w:hAnsi="Trebuchet MS" w:cs="Trebuchet MS"/>
                <w:iCs/>
                <w:sz w:val="18"/>
              </w:rPr>
              <w:t xml:space="preserve">os campos </w:t>
            </w:r>
            <w:r w:rsidR="00D559F6" w:rsidRPr="00DD5B46">
              <w:rPr>
                <w:rFonts w:ascii="Trebuchet MS" w:hAnsi="Trebuchet MS" w:cs="Trebuchet MS"/>
                <w:iCs/>
                <w:sz w:val="18"/>
              </w:rPr>
              <w:t>LotePrestador, nr_GuiaTissPrestador, nr_GuiaTissOperadora (ct_dadosGuias_SADT) e</w:t>
            </w:r>
            <w:r w:rsidR="00D559F6" w:rsidRPr="00DD5B46">
              <w:rPr>
                <w:rFonts w:ascii="Trebuchet MS" w:hAnsi="Trebuchet MS" w:cs="Trebuchet MS"/>
                <w:sz w:val="18"/>
                <w:szCs w:val="18"/>
              </w:rPr>
              <w:t xml:space="preserve"> id_itemUnico (ct_procedimentos)</w:t>
            </w:r>
            <w:r w:rsidR="00D559F6" w:rsidRPr="00DD5B46">
              <w:rPr>
                <w:rFonts w:ascii="Trebuchet MS" w:hAnsi="Trebuchet MS" w:cs="TrebuchetMS"/>
                <w:sz w:val="18"/>
                <w:szCs w:val="18"/>
              </w:rPr>
              <w:t xml:space="preserve"> </w:t>
            </w:r>
            <w:r w:rsidR="460A73DC" w:rsidRPr="00DD5B46">
              <w:rPr>
                <w:rFonts w:ascii="Trebuchet MS" w:hAnsi="Trebuchet MS" w:cs="Trebuchet MS"/>
                <w:sz w:val="18"/>
                <w:szCs w:val="18"/>
              </w:rPr>
              <w:t>junto a mensagem de erro: “Informação não permitida quando arquivo for do tipo de aviso</w:t>
            </w:r>
            <w:r w:rsidR="00326BCD">
              <w:rPr>
                <w:rFonts w:ascii="Trebuchet MS" w:hAnsi="Trebuchet MS" w:cs="Trebuchet MS"/>
                <w:sz w:val="18"/>
                <w:szCs w:val="18"/>
              </w:rPr>
              <w:t xml:space="preserve"> </w:t>
            </w:r>
            <w:r w:rsidR="00326BCD">
              <w:rPr>
                <w:rFonts w:ascii="Trebuchet MS" w:hAnsi="Trebuchet MS" w:cs="Trebuchet MS"/>
                <w:color w:val="0070C0"/>
                <w:sz w:val="18"/>
                <w:szCs w:val="18"/>
              </w:rPr>
              <w:t>ou utilização</w:t>
            </w:r>
            <w:r w:rsidR="460A73DC" w:rsidRPr="00DD5B46">
              <w:rPr>
                <w:rFonts w:ascii="Trebuchet MS" w:hAnsi="Trebuchet MS" w:cs="Trebuchet MS"/>
                <w:sz w:val="18"/>
                <w:szCs w:val="18"/>
              </w:rPr>
              <w:t>.”.</w:t>
            </w:r>
          </w:p>
          <w:p w14:paraId="7CA05ACB" w14:textId="77777777" w:rsidR="00584BE8" w:rsidRPr="00792139" w:rsidRDefault="00584BE8">
            <w:pPr>
              <w:spacing w:before="40" w:after="40"/>
              <w:rPr>
                <w:color w:val="000000" w:themeColor="text1"/>
              </w:rPr>
            </w:pPr>
          </w:p>
          <w:p w14:paraId="4BF2DEE4" w14:textId="2682458C" w:rsidR="000752E3" w:rsidRPr="00DD5B46" w:rsidRDefault="00DD5B46" w:rsidP="00DC3E91">
            <w:pPr>
              <w:numPr>
                <w:ilvl w:val="0"/>
                <w:numId w:val="141"/>
              </w:numPr>
              <w:tabs>
                <w:tab w:val="left" w:pos="909"/>
              </w:tabs>
              <w:spacing w:before="40" w:after="40"/>
              <w:rPr>
                <w:rFonts w:ascii="Trebuchet MS" w:hAnsi="Trebuchet MS" w:cs="Trebuchet MS"/>
                <w:sz w:val="18"/>
                <w:szCs w:val="18"/>
              </w:rPr>
            </w:pPr>
            <w:r w:rsidRPr="00DD5B46">
              <w:rPr>
                <w:rFonts w:ascii="Trebuchet MS" w:hAnsi="Trebuchet MS" w:cs="Trebuchet MS"/>
                <w:color w:val="0070C0"/>
                <w:sz w:val="18"/>
                <w:szCs w:val="18"/>
              </w:rPr>
              <w:t xml:space="preserve">#COBUTIL_nãoValida </w:t>
            </w:r>
            <w:r w:rsidR="796B0CF5" w:rsidRPr="00DD5B46">
              <w:rPr>
                <w:rFonts w:ascii="Trebuchet MS" w:hAnsi="Trebuchet MS" w:cs="Trebuchet MS"/>
                <w:color w:val="000000" w:themeColor="text1"/>
                <w:sz w:val="18"/>
                <w:szCs w:val="18"/>
              </w:rPr>
              <w:t>Quando id_Avisado = S (dadosG</w:t>
            </w:r>
            <w:r w:rsidR="796B0CF5" w:rsidRPr="00DD5B46">
              <w:rPr>
                <w:rFonts w:ascii="Trebuchet MS" w:hAnsi="Trebuchet MS" w:cs="Trebuchet MS"/>
                <w:sz w:val="18"/>
                <w:szCs w:val="18"/>
              </w:rPr>
              <w:t>uia)</w:t>
            </w:r>
            <w:r w:rsidR="4513D0FA" w:rsidRPr="00DD5B46">
              <w:rPr>
                <w:rFonts w:ascii="Trebuchet MS" w:hAnsi="Trebuchet MS" w:cs="Trebuchet MS"/>
                <w:sz w:val="18"/>
                <w:szCs w:val="18"/>
              </w:rPr>
              <w:t xml:space="preserve"> e o campo id_glosaTotal = N</w:t>
            </w:r>
            <w:r w:rsidR="796B0CF5" w:rsidRPr="00DD5B46">
              <w:rPr>
                <w:rFonts w:ascii="Trebuchet MS" w:hAnsi="Trebuchet MS" w:cs="Trebuchet MS"/>
                <w:sz w:val="18"/>
                <w:szCs w:val="18"/>
              </w:rPr>
              <w:t>, deve ser informado ao menos um item com</w:t>
            </w:r>
            <w:r w:rsidR="796B0CF5" w:rsidRPr="00DD5B46">
              <w:rPr>
                <w:rFonts w:ascii="Trebuchet MS" w:hAnsi="Trebuchet MS" w:cs="Trebuchet MS"/>
                <w:color w:val="000000" w:themeColor="text1"/>
                <w:sz w:val="18"/>
                <w:szCs w:val="18"/>
              </w:rPr>
              <w:t xml:space="preserve"> id_avisadoitem = S.</w:t>
            </w:r>
            <w:r>
              <w:rPr>
                <w:rFonts w:ascii="Trebuchet MS" w:hAnsi="Trebuchet MS" w:cs="Trebuchet MS"/>
                <w:color w:val="000000" w:themeColor="text1"/>
                <w:sz w:val="18"/>
                <w:szCs w:val="18"/>
              </w:rPr>
              <w:t xml:space="preserve"> </w:t>
            </w:r>
            <w:r w:rsidR="000752E3" w:rsidRPr="00DD5B46">
              <w:rPr>
                <w:rFonts w:ascii="Trebuchet MS" w:hAnsi="Trebuchet MS" w:cs="Trebuchet MS"/>
                <w:color w:val="000000" w:themeColor="text1"/>
                <w:sz w:val="18"/>
                <w:szCs w:val="18"/>
              </w:rPr>
              <w:t xml:space="preserve">Caso </w:t>
            </w:r>
            <w:r w:rsidR="000752E3" w:rsidRPr="00DD5B46">
              <w:rPr>
                <w:rFonts w:ascii="Trebuchet MS" w:hAnsi="Trebuchet MS" w:cs="Trebuchet MS"/>
                <w:sz w:val="18"/>
                <w:szCs w:val="18"/>
              </w:rPr>
              <w:t xml:space="preserve">contrário exibir </w:t>
            </w:r>
            <w:r w:rsidR="000C3112" w:rsidRPr="00DD5B46">
              <w:rPr>
                <w:rFonts w:ascii="Trebuchet MS" w:hAnsi="Trebuchet MS" w:cs="Trebuchet MS"/>
                <w:iCs/>
                <w:sz w:val="18"/>
              </w:rPr>
              <w:t>os campos LotePrestador, nr_GuiaTissPrestador, nr_GuiaTissOperadora (ct_dadosGuias_SADT) e</w:t>
            </w:r>
            <w:r w:rsidR="000C3112" w:rsidRPr="00DD5B46">
              <w:rPr>
                <w:rFonts w:ascii="Trebuchet MS" w:hAnsi="Trebuchet MS" w:cs="Trebuchet MS"/>
                <w:sz w:val="18"/>
                <w:szCs w:val="18"/>
              </w:rPr>
              <w:t xml:space="preserve"> id_itemUnico (ct_procedimentos)</w:t>
            </w:r>
            <w:r w:rsidR="000C3112" w:rsidRPr="00DD5B46">
              <w:rPr>
                <w:rFonts w:ascii="Trebuchet MS" w:hAnsi="Trebuchet MS" w:cs="TrebuchetMS"/>
                <w:sz w:val="18"/>
                <w:szCs w:val="18"/>
              </w:rPr>
              <w:t xml:space="preserve"> </w:t>
            </w:r>
            <w:r w:rsidR="000752E3" w:rsidRPr="00DD5B46">
              <w:rPr>
                <w:rFonts w:ascii="Trebuchet MS" w:hAnsi="Trebuchet MS" w:cs="Trebuchet MS"/>
                <w:sz w:val="18"/>
                <w:szCs w:val="18"/>
              </w:rPr>
              <w:t>e apresentar mensagem de erro: “Ao menos um item deve possuir id_avisadoitem = S.”.</w:t>
            </w:r>
          </w:p>
          <w:p w14:paraId="3F5D9D68" w14:textId="1DD1343A" w:rsidR="000752E3" w:rsidRPr="00792139" w:rsidRDefault="000752E3" w:rsidP="000752E3">
            <w:pPr>
              <w:autoSpaceDE w:val="0"/>
              <w:autoSpaceDN w:val="0"/>
              <w:adjustRightInd w:val="0"/>
              <w:rPr>
                <w:rFonts w:ascii="TrebuchetMS" w:hAnsi="TrebuchetMS" w:cs="TrebuchetMS"/>
                <w:color w:val="000000" w:themeColor="text1"/>
                <w:sz w:val="18"/>
                <w:szCs w:val="18"/>
              </w:rPr>
            </w:pPr>
          </w:p>
          <w:p w14:paraId="28B4077B" w14:textId="479C6C70" w:rsidR="00A5524D" w:rsidRPr="0095000F" w:rsidRDefault="00DD5B46" w:rsidP="00DC3E91">
            <w:pPr>
              <w:numPr>
                <w:ilvl w:val="1"/>
                <w:numId w:val="141"/>
              </w:numPr>
              <w:tabs>
                <w:tab w:val="left" w:pos="1051"/>
              </w:tabs>
              <w:autoSpaceDE w:val="0"/>
              <w:autoSpaceDN w:val="0"/>
              <w:adjustRightInd w:val="0"/>
              <w:spacing w:before="40" w:after="40"/>
              <w:ind w:left="0" w:firstLine="0"/>
              <w:rPr>
                <w:rFonts w:ascii="TrebuchetMS" w:hAnsi="TrebuchetMS" w:cs="TrebuchetMS"/>
                <w:sz w:val="18"/>
                <w:szCs w:val="18"/>
              </w:rPr>
            </w:pPr>
            <w:r w:rsidRPr="0095000F">
              <w:rPr>
                <w:rFonts w:ascii="Trebuchet MS" w:hAnsi="Trebuchet MS" w:cs="Trebuchet MS"/>
                <w:color w:val="0070C0"/>
                <w:sz w:val="18"/>
                <w:szCs w:val="18"/>
              </w:rPr>
              <w:t xml:space="preserve">#COBUTIL_nãoValida </w:t>
            </w:r>
            <w:r w:rsidR="5068E027" w:rsidRPr="0095000F">
              <w:rPr>
                <w:rFonts w:ascii="Trebuchet MS" w:hAnsi="Trebuchet MS" w:cs="TrebuchetMS"/>
                <w:sz w:val="18"/>
                <w:szCs w:val="18"/>
              </w:rPr>
              <w:t>Quando id_Avisado = S (dadosGuia) e o campo id_glosaTotal = S, o bloco de procedimentos executados passar a ser opcional, porém quando enviado o campo id_AvisadoItem para todos os itens da guia glosada devem ser obrigatoriamente = S.</w:t>
            </w:r>
            <w:r w:rsidRPr="0095000F">
              <w:rPr>
                <w:rFonts w:ascii="Trebuchet MS" w:hAnsi="Trebuchet MS" w:cs="TrebuchetMS"/>
                <w:sz w:val="18"/>
                <w:szCs w:val="18"/>
              </w:rPr>
              <w:t xml:space="preserve"> </w:t>
            </w:r>
            <w:r w:rsidR="00A5524D" w:rsidRPr="0095000F">
              <w:rPr>
                <w:rFonts w:ascii="Trebuchet MS" w:hAnsi="Trebuchet MS" w:cs="TrebuchetMS"/>
                <w:sz w:val="18"/>
                <w:szCs w:val="18"/>
              </w:rPr>
              <w:t>Caso contrário exibir</w:t>
            </w:r>
            <w:r w:rsidR="000C3112" w:rsidRPr="0095000F">
              <w:rPr>
                <w:rFonts w:ascii="Trebuchet MS" w:hAnsi="Trebuchet MS" w:cs="TrebuchetMS"/>
                <w:sz w:val="18"/>
                <w:szCs w:val="18"/>
              </w:rPr>
              <w:t xml:space="preserve"> </w:t>
            </w:r>
            <w:r w:rsidR="000C3112" w:rsidRPr="0095000F">
              <w:rPr>
                <w:rFonts w:ascii="Trebuchet MS" w:hAnsi="Trebuchet MS" w:cs="Trebuchet MS"/>
                <w:iCs/>
                <w:sz w:val="18"/>
              </w:rPr>
              <w:t xml:space="preserve">os campos LotePrestador, nr_GuiaTissPrestador, nr_GuiaTissOperadora </w:t>
            </w:r>
            <w:r w:rsidR="000C3112" w:rsidRPr="0095000F">
              <w:rPr>
                <w:rFonts w:ascii="Trebuchet MS" w:hAnsi="Trebuchet MS" w:cs="Trebuchet MS"/>
                <w:iCs/>
                <w:sz w:val="18"/>
              </w:rPr>
              <w:lastRenderedPageBreak/>
              <w:t>(ct_dadosGuias_SADT) e</w:t>
            </w:r>
            <w:r w:rsidR="000C3112" w:rsidRPr="0095000F">
              <w:rPr>
                <w:rFonts w:ascii="Trebuchet MS" w:hAnsi="Trebuchet MS" w:cs="Trebuchet MS"/>
                <w:sz w:val="18"/>
                <w:szCs w:val="18"/>
              </w:rPr>
              <w:t xml:space="preserve"> id_itemUnico (ct_procedimentos)</w:t>
            </w:r>
            <w:r w:rsidR="00A5524D" w:rsidRPr="0095000F">
              <w:rPr>
                <w:rFonts w:ascii="Trebuchet MS" w:hAnsi="Trebuchet MS" w:cs="TrebuchetMS"/>
                <w:sz w:val="18"/>
                <w:szCs w:val="18"/>
              </w:rPr>
              <w:t xml:space="preserve"> junto a mensagem de erro: “Não é permitido glosar integralmente um item que não foi avisado."</w:t>
            </w:r>
          </w:p>
          <w:p w14:paraId="7DCD5AC0" w14:textId="77777777" w:rsidR="00A5524D" w:rsidRPr="00792139" w:rsidRDefault="00A5524D" w:rsidP="000752E3">
            <w:pPr>
              <w:autoSpaceDE w:val="0"/>
              <w:autoSpaceDN w:val="0"/>
              <w:adjustRightInd w:val="0"/>
              <w:rPr>
                <w:rFonts w:ascii="TrebuchetMS" w:hAnsi="TrebuchetMS" w:cs="TrebuchetMS"/>
                <w:color w:val="000000" w:themeColor="text1"/>
                <w:sz w:val="18"/>
                <w:szCs w:val="18"/>
              </w:rPr>
            </w:pPr>
          </w:p>
          <w:p w14:paraId="056C6AB0" w14:textId="3100694B" w:rsidR="000752E3" w:rsidRPr="0095000F" w:rsidRDefault="0095000F"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#COBUTIL_nãoValida </w:t>
            </w:r>
            <w:r w:rsidR="796B0CF5" w:rsidRPr="0095000F">
              <w:rPr>
                <w:rFonts w:ascii="Trebuchet MS" w:hAnsi="Trebuchet MS" w:cs="Trebuchet MS"/>
                <w:sz w:val="18"/>
                <w:szCs w:val="18"/>
              </w:rPr>
              <w:t>Quando id_Avisado = N (dadosGuia), nenhum item deve ser informado com id_avisadoitem = S.</w:t>
            </w:r>
          </w:p>
          <w:p w14:paraId="2B45957D" w14:textId="6A5BF7B4" w:rsidR="000752E3" w:rsidRPr="00792139" w:rsidRDefault="000752E3" w:rsidP="000752E3">
            <w:pPr>
              <w:spacing w:before="40" w:after="40"/>
              <w:rPr>
                <w:rFonts w:ascii="Trebuchet MS" w:hAnsi="Trebuchet MS" w:cs="Trebuchet MS"/>
                <w:color w:val="000000" w:themeColor="text1"/>
                <w:sz w:val="18"/>
                <w:szCs w:val="18"/>
              </w:rPr>
            </w:pPr>
            <w:r w:rsidRPr="0095000F">
              <w:rPr>
                <w:rFonts w:ascii="Trebuchet MS" w:hAnsi="Trebuchet MS" w:cs="Trebuchet MS"/>
                <w:sz w:val="18"/>
                <w:szCs w:val="18"/>
              </w:rPr>
              <w:t xml:space="preserve">Caso contrário exibir </w:t>
            </w:r>
            <w:r w:rsidR="00105EBB" w:rsidRPr="0095000F">
              <w:rPr>
                <w:rFonts w:ascii="Trebuchet MS" w:hAnsi="Trebuchet MS" w:cs="Trebuchet MS"/>
                <w:iCs/>
                <w:sz w:val="18"/>
              </w:rPr>
              <w:t>os campos LotePrestador, nr_GuiaTissPrestador, nr_GuiaTissOperadora (ct_dadosGuias_SADT) e</w:t>
            </w:r>
            <w:r w:rsidR="00105EBB" w:rsidRPr="0095000F">
              <w:rPr>
                <w:rFonts w:ascii="Trebuchet MS" w:hAnsi="Trebuchet MS" w:cs="Trebuchet MS"/>
                <w:sz w:val="18"/>
                <w:szCs w:val="18"/>
              </w:rPr>
              <w:t xml:space="preserve"> id_itemUnico (ct_procedimentos)</w:t>
            </w:r>
            <w:r w:rsidR="00105EBB" w:rsidRPr="0095000F">
              <w:rPr>
                <w:rFonts w:ascii="Trebuchet MS" w:hAnsi="Trebuchet MS" w:cs="TrebuchetMS"/>
                <w:sz w:val="18"/>
                <w:szCs w:val="18"/>
              </w:rPr>
              <w:t xml:space="preserve"> </w:t>
            </w:r>
            <w:r w:rsidRPr="0095000F">
              <w:rPr>
                <w:rFonts w:ascii="Trebuchet MS" w:hAnsi="Trebuchet MS" w:cs="Trebuchet MS"/>
                <w:sz w:val="18"/>
                <w:szCs w:val="18"/>
              </w:rPr>
              <w:t xml:space="preserve">e apresentar </w:t>
            </w:r>
            <w:r w:rsidRPr="00792139">
              <w:rPr>
                <w:rFonts w:ascii="Trebuchet MS" w:hAnsi="Trebuchet MS" w:cs="Trebuchet MS"/>
                <w:color w:val="000000" w:themeColor="text1"/>
                <w:sz w:val="18"/>
                <w:szCs w:val="18"/>
              </w:rPr>
              <w:t>mensagem de erro: “Todos os itens deve possuir id_avisadoitem = N.”.</w:t>
            </w:r>
          </w:p>
          <w:p w14:paraId="5A57BB13" w14:textId="7EEA4685" w:rsidR="000752E3" w:rsidRPr="00792139" w:rsidRDefault="000752E3">
            <w:pPr>
              <w:spacing w:before="40" w:after="40"/>
            </w:pPr>
          </w:p>
        </w:tc>
      </w:tr>
      <w:tr w:rsidR="000F3B48" w:rsidRPr="00792139" w14:paraId="23010D29"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EB5369F" w14:textId="2015E449" w:rsidR="000F3B48" w:rsidRPr="00792139" w:rsidRDefault="000F3B48" w:rsidP="005D4BA0">
            <w:pPr>
              <w:spacing w:before="40" w:after="40"/>
              <w:ind w:left="360" w:hanging="360"/>
            </w:pPr>
            <w:r w:rsidRPr="00792139">
              <w:rPr>
                <w:rFonts w:ascii="Trebuchet MS" w:hAnsi="Trebuchet MS" w:cs="Trebuchet MS"/>
                <w:sz w:val="18"/>
              </w:rPr>
              <w:lastRenderedPageBreak/>
              <w:t>02</w:t>
            </w:r>
            <w:r w:rsidR="009E495C" w:rsidRPr="00792139">
              <w:rPr>
                <w:rFonts w:ascii="Trebuchet MS" w:hAnsi="Trebuchet MS" w:cs="Trebuchet MS"/>
                <w:sz w:val="18"/>
              </w:rPr>
              <w:t>2</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08FD6AC6" w14:textId="77777777" w:rsidR="000F3B48" w:rsidRPr="00792139" w:rsidRDefault="000F3B48" w:rsidP="005D4BA0">
            <w:pPr>
              <w:spacing w:before="40" w:after="40"/>
              <w:ind w:left="360" w:hanging="360"/>
            </w:pPr>
            <w:r w:rsidRPr="00792139">
              <w:rPr>
                <w:rFonts w:ascii="Trebuchet MS" w:hAnsi="Trebuchet MS" w:cs="Trebuchet MS"/>
                <w:sz w:val="18"/>
              </w:rPr>
              <w:t>id_Pacote</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CF5EEE4" w14:textId="77777777" w:rsidR="000F3B48" w:rsidRPr="00792139" w:rsidRDefault="000F3B48" w:rsidP="005D4BA0">
            <w:pPr>
              <w:spacing w:before="40" w:after="40"/>
            </w:pPr>
            <w:r w:rsidRPr="00792139">
              <w:rPr>
                <w:rFonts w:ascii="Trebuchet MS" w:hAnsi="Trebuchet MS" w:cs="Trebuchet MS"/>
                <w:sz w:val="18"/>
              </w:rPr>
              <w:t>Identifica se o serviço faz parte de um pacote</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1DA8D2E"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3866C400" w14:textId="77777777" w:rsidR="000F3B48" w:rsidRPr="00792139" w:rsidRDefault="000F3B48" w:rsidP="005D4BA0">
            <w:pPr>
              <w:spacing w:before="40" w:after="40"/>
            </w:pPr>
            <w:r w:rsidRPr="00792139">
              <w:rPr>
                <w:rFonts w:ascii="Trebuchet MS" w:hAnsi="Trebuchet MS" w:cs="Trebuchet MS"/>
                <w:sz w:val="18"/>
              </w:rPr>
              <w:t>01</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97A06DF" w14:textId="02E38CD4" w:rsidR="000F3B48" w:rsidRPr="00792139" w:rsidRDefault="00170560">
            <w:pPr>
              <w:spacing w:before="40" w:after="40"/>
              <w:ind w:left="360" w:hanging="360"/>
              <w:rPr>
                <w:strike/>
              </w:rPr>
            </w:pPr>
            <w:r w:rsidRPr="00792139">
              <w:rPr>
                <w:rFonts w:ascii="Trebuchet MS" w:hAnsi="Trebuchet MS" w:cs="Trebuchet MS"/>
                <w:color w:val="000000" w:themeColor="text1"/>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6685CF"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784C525F" w14:textId="41E0F481" w:rsidR="000F3B48" w:rsidRPr="00792139" w:rsidRDefault="000F3B48" w:rsidP="00F9645F">
            <w:pPr>
              <w:spacing w:before="40" w:after="40"/>
              <w:ind w:left="360" w:hanging="360"/>
            </w:pPr>
            <w:r w:rsidRPr="00792139">
              <w:rPr>
                <w:rFonts w:ascii="Trebuchet MS" w:hAnsi="Trebuchet MS" w:cs="Trebuchet MS"/>
                <w:sz w:val="18"/>
              </w:rPr>
              <w:t>N = Não</w:t>
            </w:r>
          </w:p>
        </w:tc>
      </w:tr>
      <w:tr w:rsidR="000F3B48" w:rsidRPr="00792139" w14:paraId="252D8974"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CB6007" w14:textId="619A2F1B" w:rsidR="000F3B48" w:rsidRPr="00E52B2B" w:rsidRDefault="00E52B2B"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57CF115F" w:rsidRPr="00792139">
              <w:rPr>
                <w:rFonts w:ascii="Trebuchet MS" w:hAnsi="Trebuchet MS" w:cs="Trebuchet MS"/>
                <w:sz w:val="18"/>
                <w:szCs w:val="18"/>
              </w:rPr>
              <w:t>Este campo deverá vir preenchido com “S” ou “N”. (Regra via XSD)</w:t>
            </w:r>
            <w:r>
              <w:rPr>
                <w:rFonts w:ascii="Trebuchet MS" w:hAnsi="Trebuchet MS" w:cs="Trebuchet MS"/>
                <w:sz w:val="18"/>
                <w:szCs w:val="18"/>
              </w:rPr>
              <w:t xml:space="preserve">. </w:t>
            </w:r>
            <w:r w:rsidR="00A46DBD" w:rsidRPr="00E52B2B">
              <w:rPr>
                <w:rFonts w:ascii="Trebuchet MS" w:hAnsi="Trebuchet MS" w:cs="Trebuchet MS"/>
                <w:sz w:val="18"/>
                <w:szCs w:val="18"/>
              </w:rPr>
              <w:t>Qualquer informação diferente disto exibir a seguinte mensagem: “Domínio inválido: ["valor_errado"]. Os valores válidos são: S(Sim), N(Não).”</w:t>
            </w:r>
          </w:p>
          <w:p w14:paraId="792FB080" w14:textId="77777777" w:rsidR="000F3B48" w:rsidRPr="00792139" w:rsidRDefault="000F3B48" w:rsidP="005D4BA0">
            <w:pPr>
              <w:spacing w:before="40" w:after="40"/>
              <w:ind w:left="360" w:hanging="360"/>
              <w:rPr>
                <w:rFonts w:ascii="Trebuchet MS" w:hAnsi="Trebuchet MS" w:cs="Trebuchet MS"/>
                <w:b/>
                <w:sz w:val="18"/>
                <w:szCs w:val="18"/>
              </w:rPr>
            </w:pPr>
          </w:p>
          <w:p w14:paraId="669AE1E5" w14:textId="1E65776E" w:rsidR="000F3B48" w:rsidRPr="00E1634C" w:rsidRDefault="006C0331" w:rsidP="00DC3E91">
            <w:pPr>
              <w:numPr>
                <w:ilvl w:val="0"/>
                <w:numId w:val="141"/>
              </w:numPr>
              <w:tabs>
                <w:tab w:val="left" w:pos="909"/>
              </w:tabs>
              <w:spacing w:before="40" w:after="40"/>
            </w:pPr>
            <w:r w:rsidRPr="00720007">
              <w:rPr>
                <w:rFonts w:ascii="Trebuchet MS" w:hAnsi="Trebuchet MS" w:cs="Trebuchet MS"/>
                <w:color w:val="00B050"/>
                <w:sz w:val="18"/>
                <w:szCs w:val="18"/>
              </w:rPr>
              <w:t xml:space="preserve">#Ajuste </w:t>
            </w:r>
            <w:r w:rsidR="00E52B2B" w:rsidRPr="00E1634C">
              <w:rPr>
                <w:rFonts w:ascii="Trebuchet MS" w:hAnsi="Trebuchet MS" w:cs="Trebuchet MS"/>
                <w:color w:val="0070C0"/>
                <w:sz w:val="18"/>
                <w:szCs w:val="18"/>
              </w:rPr>
              <w:t>#COBUTIL_</w:t>
            </w:r>
            <w:r w:rsidR="00E1634C">
              <w:rPr>
                <w:rFonts w:ascii="Trebuchet MS" w:hAnsi="Trebuchet MS" w:cs="Trebuchet MS"/>
                <w:color w:val="0070C0"/>
                <w:sz w:val="18"/>
                <w:szCs w:val="18"/>
              </w:rPr>
              <w:t>dadosGuia</w:t>
            </w:r>
            <w:r w:rsidR="00E1634C" w:rsidRPr="00E1634C">
              <w:rPr>
                <w:rFonts w:ascii="Trebuchet MS" w:hAnsi="Trebuchet MS" w:cs="Trebuchet MS"/>
                <w:sz w:val="18"/>
                <w:szCs w:val="18"/>
              </w:rPr>
              <w:t xml:space="preserve"> </w:t>
            </w:r>
            <w:r w:rsidR="000F3B48" w:rsidRPr="00D8466C">
              <w:rPr>
                <w:rFonts w:ascii="Trebuchet MS" w:hAnsi="Trebuchet MS" w:cs="Trebuchet MS"/>
                <w:strike/>
                <w:color w:val="FF0000"/>
                <w:sz w:val="18"/>
                <w:szCs w:val="18"/>
              </w:rPr>
              <w:t xml:space="preserve">Quando tp_Prestador = 08 o campo id_Pacote deve ser preenchido com “N”. </w:t>
            </w:r>
            <w:r w:rsidR="000F3B48" w:rsidRPr="00D8466C">
              <w:rPr>
                <w:rFonts w:ascii="Trebuchet MS" w:hAnsi="Trebuchet MS" w:cs="Trebuchet MS"/>
                <w:strike/>
                <w:color w:val="FF0000"/>
                <w:sz w:val="18"/>
              </w:rPr>
              <w:t xml:space="preserve">Caso tp_Prestador </w:t>
            </w:r>
            <w:r w:rsidR="000F3B48" w:rsidRPr="00D8466C">
              <w:rPr>
                <w:rFonts w:ascii="Trebuchet MS" w:hAnsi="Trebuchet MS" w:cs="Trebuchet MS"/>
                <w:strike/>
                <w:color w:val="FF0000"/>
                <w:sz w:val="18"/>
                <w:szCs w:val="18"/>
              </w:rPr>
              <w:t xml:space="preserve">= 08 e o campo </w:t>
            </w:r>
            <w:r w:rsidR="000F3B48" w:rsidRPr="00D8466C">
              <w:rPr>
                <w:rFonts w:ascii="Trebuchet MS" w:hAnsi="Trebuchet MS" w:cs="Trebuchet MS"/>
                <w:strike/>
                <w:color w:val="FF0000"/>
                <w:sz w:val="18"/>
              </w:rPr>
              <w:t xml:space="preserve">id_Pacote diferente de “N” </w:t>
            </w:r>
            <w:r w:rsidR="000F3B48" w:rsidRPr="00D8466C">
              <w:rPr>
                <w:rFonts w:ascii="Trebuchet MS" w:hAnsi="Trebuchet MS" w:cs="Trebuchet MS"/>
                <w:strike/>
                <w:color w:val="FF0000"/>
                <w:sz w:val="18"/>
                <w:szCs w:val="18"/>
              </w:rPr>
              <w:t>deverá</w:t>
            </w:r>
            <w:r w:rsidR="00610E72" w:rsidRPr="00D8466C">
              <w:rPr>
                <w:rFonts w:ascii="Trebuchet MS" w:hAnsi="Trebuchet MS" w:cs="Trebuchet MS"/>
                <w:strike/>
                <w:color w:val="FF0000"/>
                <w:sz w:val="18"/>
                <w:szCs w:val="18"/>
              </w:rPr>
              <w:t xml:space="preserve"> exibir o</w:t>
            </w:r>
            <w:r w:rsidR="00105EBB" w:rsidRPr="00D8466C">
              <w:rPr>
                <w:rFonts w:ascii="Trebuchet MS" w:hAnsi="Trebuchet MS" w:cs="Trebuchet MS"/>
                <w:iCs/>
                <w:strike/>
                <w:color w:val="FF0000"/>
                <w:sz w:val="18"/>
              </w:rPr>
              <w:t>s campos LotePrestador, nr_GuiaTissPrestador, nr_GuiaTissOperadora (ct_dadosGuias_SADT) e</w:t>
            </w:r>
            <w:r w:rsidR="00105EBB" w:rsidRPr="00D8466C">
              <w:rPr>
                <w:rFonts w:ascii="Trebuchet MS" w:hAnsi="Trebuchet MS" w:cs="Trebuchet MS"/>
                <w:strike/>
                <w:color w:val="FF0000"/>
                <w:sz w:val="18"/>
                <w:szCs w:val="18"/>
              </w:rPr>
              <w:t xml:space="preserve"> id_itemUnico</w:t>
            </w:r>
            <w:r w:rsidR="00610E72" w:rsidRPr="00D8466C">
              <w:rPr>
                <w:rFonts w:ascii="Trebuchet MS" w:hAnsi="Trebuchet MS" w:cs="Trebuchet MS"/>
                <w:strike/>
                <w:color w:val="FF0000"/>
                <w:sz w:val="18"/>
                <w:szCs w:val="18"/>
              </w:rPr>
              <w:t xml:space="preserve"> (ct_procedimentos)</w:t>
            </w:r>
            <w:r w:rsidR="00184C28" w:rsidRPr="00D8466C">
              <w:rPr>
                <w:rFonts w:ascii="Trebuchet MS" w:hAnsi="Trebuchet MS" w:cs="Trebuchet MS"/>
                <w:strike/>
                <w:color w:val="FF0000"/>
                <w:sz w:val="18"/>
                <w:szCs w:val="18"/>
              </w:rPr>
              <w:t xml:space="preserve"> </w:t>
            </w:r>
            <w:r w:rsidR="000F3B48" w:rsidRPr="00D8466C">
              <w:rPr>
                <w:rFonts w:ascii="Trebuchet MS" w:hAnsi="Trebuchet MS" w:cs="Trebuchet MS"/>
                <w:strike/>
                <w:color w:val="FF0000"/>
                <w:sz w:val="18"/>
                <w:szCs w:val="18"/>
              </w:rPr>
              <w:t xml:space="preserve">criticado e apresentar a seguinte mensagem: “Informação não permitida. Quando </w:t>
            </w:r>
            <w:r w:rsidR="000F3B48" w:rsidRPr="00D8466C">
              <w:rPr>
                <w:rFonts w:ascii="Trebuchet MS" w:hAnsi="Trebuchet MS" w:cs="Trebuchet MS"/>
                <w:strike/>
                <w:color w:val="FF0000"/>
                <w:sz w:val="18"/>
              </w:rPr>
              <w:t xml:space="preserve">tp_Prestador for </w:t>
            </w:r>
            <w:r w:rsidR="00184C28" w:rsidRPr="00D8466C">
              <w:rPr>
                <w:rFonts w:ascii="Trebuchet MS" w:hAnsi="Trebuchet MS" w:cs="Trebuchet MS"/>
                <w:strike/>
                <w:color w:val="FF0000"/>
                <w:sz w:val="18"/>
              </w:rPr>
              <w:t>Home Care</w:t>
            </w:r>
            <w:r w:rsidR="000F3B48" w:rsidRPr="00D8466C">
              <w:rPr>
                <w:rFonts w:ascii="Trebuchet MS" w:hAnsi="Trebuchet MS" w:cs="Trebuchet MS"/>
                <w:strike/>
                <w:color w:val="FF0000"/>
                <w:sz w:val="18"/>
                <w:szCs w:val="18"/>
              </w:rPr>
              <w:t xml:space="preserve"> o campo </w:t>
            </w:r>
            <w:r w:rsidR="000F3B48" w:rsidRPr="00D8466C">
              <w:rPr>
                <w:rFonts w:ascii="Trebuchet MS" w:hAnsi="Trebuchet MS" w:cs="Trebuchet MS"/>
                <w:strike/>
                <w:color w:val="FF0000"/>
                <w:sz w:val="18"/>
              </w:rPr>
              <w:t>id_Pacote deve ser</w:t>
            </w:r>
            <w:r w:rsidR="000F3B48" w:rsidRPr="00D8466C">
              <w:rPr>
                <w:rFonts w:ascii="Trebuchet MS" w:hAnsi="Trebuchet MS" w:cs="Trebuchet MS"/>
                <w:strike/>
                <w:color w:val="FF0000"/>
                <w:sz w:val="18"/>
                <w:szCs w:val="18"/>
              </w:rPr>
              <w:t xml:space="preserve"> preenchido com “N”.</w:t>
            </w:r>
          </w:p>
          <w:p w14:paraId="30684EEE" w14:textId="77777777" w:rsidR="00E50131" w:rsidRPr="00792139" w:rsidRDefault="00E50131" w:rsidP="00184C28">
            <w:pPr>
              <w:spacing w:before="40" w:after="40"/>
            </w:pPr>
          </w:p>
          <w:p w14:paraId="5ED8F00C" w14:textId="5903AC11" w:rsidR="000F3B48" w:rsidRPr="00792139" w:rsidRDefault="00FA288D"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67DB9C21" w:rsidRPr="00792139">
              <w:rPr>
                <w:rFonts w:ascii="Trebuchet MS" w:hAnsi="Trebuchet MS" w:cs="Trebuchet MS"/>
                <w:sz w:val="18"/>
                <w:szCs w:val="18"/>
              </w:rPr>
              <w:t xml:space="preserve">Quando TP_TABELA = </w:t>
            </w:r>
            <w:r w:rsidR="5A9321AE" w:rsidRPr="00792139">
              <w:rPr>
                <w:rFonts w:ascii="Trebuchet MS" w:hAnsi="Trebuchet MS" w:cs="Trebuchet MS"/>
                <w:sz w:val="18"/>
                <w:szCs w:val="18"/>
              </w:rPr>
              <w:t>98</w:t>
            </w:r>
            <w:r w:rsidR="67DB9C21" w:rsidRPr="00792139">
              <w:rPr>
                <w:rFonts w:ascii="Trebuchet MS" w:hAnsi="Trebuchet MS" w:cs="Trebuchet MS"/>
                <w:sz w:val="18"/>
                <w:szCs w:val="18"/>
              </w:rPr>
              <w:t xml:space="preserve"> (Pacote) </w:t>
            </w:r>
            <w:r w:rsidR="362C1367" w:rsidRPr="00792139">
              <w:rPr>
                <w:rFonts w:ascii="Trebuchet MS" w:hAnsi="Trebuchet MS" w:cs="Trebuchet MS"/>
                <w:sz w:val="18"/>
                <w:szCs w:val="18"/>
              </w:rPr>
              <w:t>a tag</w:t>
            </w:r>
            <w:r w:rsidR="36527227" w:rsidRPr="00792139">
              <w:rPr>
                <w:rFonts w:ascii="Trebuchet MS" w:hAnsi="Trebuchet MS" w:cs="Trebuchet MS"/>
                <w:sz w:val="18"/>
                <w:szCs w:val="18"/>
              </w:rPr>
              <w:t xml:space="preserve"> id_pacote</w:t>
            </w:r>
            <w:r w:rsidR="362C1367" w:rsidRPr="00792139">
              <w:rPr>
                <w:rFonts w:ascii="Trebuchet MS" w:hAnsi="Trebuchet MS" w:cs="Trebuchet MS"/>
                <w:sz w:val="18"/>
                <w:szCs w:val="18"/>
              </w:rPr>
              <w:t xml:space="preserve"> não deve ser enviadas</w:t>
            </w:r>
            <w:r w:rsidR="36527227" w:rsidRPr="00792139">
              <w:rPr>
                <w:rFonts w:ascii="Trebuchet MS" w:hAnsi="Trebuchet MS" w:cs="Trebuchet MS"/>
                <w:sz w:val="18"/>
                <w:szCs w:val="18"/>
              </w:rPr>
              <w:t>.</w:t>
            </w:r>
            <w:r w:rsidR="362C1367" w:rsidRPr="00792139">
              <w:rPr>
                <w:rFonts w:ascii="Trebuchet MS" w:hAnsi="Trebuchet MS" w:cs="Trebuchet MS"/>
                <w:sz w:val="18"/>
                <w:szCs w:val="18"/>
              </w:rPr>
              <w:t xml:space="preserve"> </w:t>
            </w:r>
          </w:p>
          <w:p w14:paraId="46B4691A" w14:textId="25591C66" w:rsidR="007E4B5A" w:rsidRPr="00792139" w:rsidRDefault="007E4B5A" w:rsidP="00F9645F">
            <w:pPr>
              <w:spacing w:before="40" w:after="40"/>
              <w:rPr>
                <w:rFonts w:ascii="Trebuchet MS" w:hAnsi="Trebuchet MS" w:cs="Trebuchet MS"/>
                <w:sz w:val="18"/>
                <w:szCs w:val="18"/>
              </w:rPr>
            </w:pPr>
            <w:r w:rsidRPr="00792139">
              <w:rPr>
                <w:rFonts w:ascii="Trebuchet MS" w:hAnsi="Trebuchet MS" w:cs="Trebuchet MS"/>
                <w:sz w:val="18"/>
                <w:szCs w:val="18"/>
              </w:rPr>
              <w:t xml:space="preserve">Caso contrário </w:t>
            </w:r>
            <w:r w:rsidRPr="00FA288D">
              <w:rPr>
                <w:rFonts w:ascii="Trebuchet MS" w:hAnsi="Trebuchet MS" w:cs="Trebuchet MS"/>
                <w:sz w:val="18"/>
                <w:szCs w:val="18"/>
              </w:rPr>
              <w:t xml:space="preserve">exibir </w:t>
            </w:r>
            <w:r w:rsidR="005D7556" w:rsidRPr="00FA288D">
              <w:rPr>
                <w:rFonts w:ascii="Trebuchet MS" w:hAnsi="Trebuchet MS" w:cs="Trebuchet MS"/>
                <w:iCs/>
                <w:sz w:val="18"/>
              </w:rPr>
              <w:t>os campos LotePrestador, nr_GuiaTissPrestador, nr_GuiaTissOperadora (ct_dadosGuias_SADT) e</w:t>
            </w:r>
            <w:r w:rsidR="005D7556" w:rsidRPr="00FA288D">
              <w:rPr>
                <w:rFonts w:ascii="Trebuchet MS" w:hAnsi="Trebuchet MS" w:cs="Trebuchet MS"/>
                <w:sz w:val="18"/>
                <w:szCs w:val="18"/>
              </w:rPr>
              <w:t xml:space="preserve"> id_itemUnico </w:t>
            </w:r>
            <w:r w:rsidR="005D7556" w:rsidRPr="00FA288D">
              <w:rPr>
                <w:rFonts w:ascii="Trebuchet MS" w:hAnsi="Trebuchet MS" w:cs="Trebuchet MS"/>
                <w:iCs/>
                <w:sz w:val="18"/>
              </w:rPr>
              <w:t>(ct_procedimentos)</w:t>
            </w:r>
            <w:r w:rsidRPr="00FA288D">
              <w:rPr>
                <w:rFonts w:ascii="Trebuchet MS" w:hAnsi="Trebuchet MS" w:cs="Trebuchet MS"/>
                <w:sz w:val="18"/>
                <w:szCs w:val="18"/>
              </w:rPr>
              <w:t xml:space="preserve"> e </w:t>
            </w:r>
            <w:r w:rsidRPr="00792139">
              <w:rPr>
                <w:rFonts w:ascii="Trebuchet MS" w:hAnsi="Trebuchet MS" w:cs="Trebuchet MS"/>
                <w:sz w:val="18"/>
                <w:szCs w:val="18"/>
              </w:rPr>
              <w:t>apresentar mensagem de erro: “Informação não permitida. Quando tipo de tabela for pacote o campo id_pacote não deve ser enviado”</w:t>
            </w:r>
          </w:p>
          <w:p w14:paraId="44E7CFE6" w14:textId="77777777" w:rsidR="00584BE8" w:rsidRPr="00792139" w:rsidRDefault="00584BE8" w:rsidP="005D4BA0">
            <w:pPr>
              <w:spacing w:before="40" w:after="40"/>
              <w:ind w:left="360" w:hanging="360"/>
              <w:rPr>
                <w:rFonts w:ascii="Trebuchet MS" w:hAnsi="Trebuchet MS" w:cs="Trebuchet MS"/>
                <w:b/>
                <w:sz w:val="18"/>
              </w:rPr>
            </w:pPr>
          </w:p>
          <w:p w14:paraId="437DDEBE" w14:textId="717231A7" w:rsidR="000F3B48" w:rsidRPr="00792139" w:rsidRDefault="000F3B48" w:rsidP="005D4BA0">
            <w:pPr>
              <w:spacing w:before="40" w:after="40"/>
              <w:ind w:left="360" w:hanging="360"/>
            </w:pPr>
            <w:r w:rsidRPr="00792139">
              <w:rPr>
                <w:rFonts w:ascii="Trebuchet MS" w:hAnsi="Trebuchet MS" w:cs="Trebuchet MS"/>
                <w:b/>
                <w:sz w:val="18"/>
              </w:rPr>
              <w:t>Regras relacionadas:</w:t>
            </w:r>
          </w:p>
          <w:p w14:paraId="31185D80" w14:textId="77777777" w:rsidR="000F3B48" w:rsidRPr="00792139" w:rsidRDefault="000F3B48" w:rsidP="005C79E3">
            <w:pPr>
              <w:numPr>
                <w:ilvl w:val="0"/>
                <w:numId w:val="4"/>
              </w:numPr>
              <w:spacing w:before="40" w:after="40"/>
              <w:ind w:left="1134" w:hanging="567"/>
            </w:pPr>
            <w:r w:rsidRPr="00792139">
              <w:rPr>
                <w:rFonts w:ascii="Trebuchet MS" w:hAnsi="Trebuchet MS" w:cs="Trebuchet MS"/>
                <w:sz w:val="18"/>
              </w:rPr>
              <w:t xml:space="preserve">Bloco: procedimentosExecutados (Tipo Guia - SADT) - Campo: </w:t>
            </w:r>
            <w:r w:rsidRPr="00792139">
              <w:rPr>
                <w:rFonts w:ascii="Trebuchet MS" w:hAnsi="Trebuchet MS" w:cs="Trebuchet MS"/>
                <w:iCs/>
                <w:sz w:val="18"/>
              </w:rPr>
              <w:t>cd_Pacote (Seq.: 022).</w:t>
            </w:r>
          </w:p>
          <w:p w14:paraId="4ED6E575" w14:textId="236EEDCD" w:rsidR="008F545C" w:rsidRPr="00792139" w:rsidRDefault="008F545C" w:rsidP="00F9645F">
            <w:pPr>
              <w:spacing w:before="40" w:after="40"/>
            </w:pPr>
          </w:p>
        </w:tc>
      </w:tr>
      <w:tr w:rsidR="000F3B48" w:rsidRPr="00792139" w14:paraId="15B83175"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5EFEF9B6" w14:textId="5EA0B63A" w:rsidR="000F3B48" w:rsidRPr="00792139" w:rsidRDefault="000F3B48" w:rsidP="005D4BA0">
            <w:pPr>
              <w:spacing w:before="40" w:after="40"/>
              <w:ind w:left="360" w:hanging="360"/>
            </w:pPr>
            <w:r w:rsidRPr="00792139">
              <w:rPr>
                <w:rFonts w:ascii="Trebuchet MS" w:hAnsi="Trebuchet MS" w:cs="Trebuchet MS"/>
                <w:sz w:val="18"/>
              </w:rPr>
              <w:t>02</w:t>
            </w:r>
            <w:r w:rsidR="009E495C" w:rsidRPr="00792139">
              <w:rPr>
                <w:rFonts w:ascii="Trebuchet MS" w:hAnsi="Trebuchet MS" w:cs="Trebuchet MS"/>
                <w:sz w:val="18"/>
              </w:rPr>
              <w:t>3</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76BE9B66" w14:textId="77777777" w:rsidR="000F3B48" w:rsidRPr="00792139" w:rsidRDefault="000F3B48" w:rsidP="005D4BA0">
            <w:pPr>
              <w:spacing w:before="40" w:after="40"/>
              <w:ind w:left="360" w:hanging="360"/>
            </w:pPr>
            <w:r w:rsidRPr="00792139">
              <w:rPr>
                <w:rFonts w:ascii="Trebuchet MS" w:hAnsi="Trebuchet MS" w:cs="Trebuchet MS"/>
                <w:iCs/>
                <w:sz w:val="18"/>
              </w:rPr>
              <w:t>cd_Pacote</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95C818F" w14:textId="77777777" w:rsidR="000F3B48" w:rsidRPr="00792139" w:rsidRDefault="000F3B48" w:rsidP="005D4BA0">
            <w:pPr>
              <w:spacing w:before="40" w:after="40"/>
            </w:pPr>
            <w:r w:rsidRPr="00792139">
              <w:rPr>
                <w:rFonts w:ascii="Trebuchet MS" w:hAnsi="Trebuchet MS" w:cs="Trebuchet MS"/>
                <w:iCs/>
                <w:sz w:val="18"/>
              </w:rPr>
              <w:t>Código do Pacote</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CE2F4D6" w14:textId="77777777" w:rsidR="000F3B48" w:rsidRPr="00792139" w:rsidRDefault="000F3B48" w:rsidP="005D4BA0">
            <w:pPr>
              <w:spacing w:before="40" w:after="40"/>
            </w:pPr>
            <w:r w:rsidRPr="00792139">
              <w:rPr>
                <w:rFonts w:ascii="Trebuchet MS" w:hAnsi="Trebuchet MS" w:cs="Trebuchet MS"/>
                <w:bC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69D77DD2" w14:textId="7E3CEAC7" w:rsidR="000F3B48" w:rsidRPr="007A2232" w:rsidRDefault="007A2232" w:rsidP="005D4BA0">
            <w:pPr>
              <w:spacing w:before="40" w:after="40"/>
              <w:rPr>
                <w:strike/>
              </w:rPr>
            </w:pPr>
            <w:r w:rsidRPr="007A2232">
              <w:rPr>
                <w:rFonts w:ascii="Trebuchet MS" w:hAnsi="Trebuchet MS" w:cs="Trebuchet MS"/>
                <w:bCs/>
                <w:sz w:val="18"/>
              </w:rPr>
              <w:t>10</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B02D774" w14:textId="77777777" w:rsidR="000F3B48" w:rsidRPr="00792139" w:rsidRDefault="000F3B48" w:rsidP="005D4BA0">
            <w:pPr>
              <w:spacing w:before="40" w:after="40"/>
            </w:pPr>
            <w:r w:rsidRPr="00792139">
              <w:rPr>
                <w:rFonts w:ascii="Trebuchet MS" w:hAnsi="Trebuchet MS" w:cs="Trebuchet MS"/>
                <w:bC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71041C7" w14:textId="6F8386BD" w:rsidR="000F3B48" w:rsidRPr="00792139" w:rsidRDefault="001409ED" w:rsidP="001409ED">
            <w:pPr>
              <w:pStyle w:val="Default"/>
              <w:rPr>
                <w:sz w:val="17"/>
                <w:szCs w:val="17"/>
              </w:rPr>
            </w:pPr>
            <w:r w:rsidRPr="00792139">
              <w:rPr>
                <w:sz w:val="17"/>
                <w:szCs w:val="17"/>
              </w:rPr>
              <w:t xml:space="preserve">Regra: Obrigatório se id_Pacote = S </w:t>
            </w:r>
          </w:p>
        </w:tc>
      </w:tr>
      <w:tr w:rsidR="000F3B48" w:rsidRPr="00792139" w14:paraId="08BC3932"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4E17E4" w14:textId="21D7A942" w:rsidR="000F3B48" w:rsidRPr="00792139" w:rsidRDefault="00FA288D"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Quando id_Pacote = S o campo cd_Pacote se torna obrigatório. </w:t>
            </w:r>
          </w:p>
          <w:p w14:paraId="06AD24AC" w14:textId="4C15754B" w:rsidR="000F3B48" w:rsidRPr="00792139" w:rsidRDefault="000F3B48" w:rsidP="00610E72">
            <w:pPr>
              <w:spacing w:before="40" w:after="40"/>
            </w:pPr>
            <w:r w:rsidRPr="00792139">
              <w:rPr>
                <w:rFonts w:ascii="Trebuchet MS" w:hAnsi="Trebuchet MS" w:cs="Trebuchet MS"/>
                <w:sz w:val="18"/>
              </w:rPr>
              <w:t>Caso id_Pacote</w:t>
            </w:r>
            <w:r w:rsidRPr="00792139">
              <w:rPr>
                <w:rFonts w:ascii="Trebuchet MS" w:hAnsi="Trebuchet MS" w:cs="Trebuchet MS"/>
                <w:bCs/>
                <w:sz w:val="18"/>
              </w:rPr>
              <w:t xml:space="preserve"> = S</w:t>
            </w:r>
            <w:r w:rsidRPr="00792139">
              <w:rPr>
                <w:rFonts w:ascii="Trebuchet MS" w:hAnsi="Trebuchet MS" w:cs="Trebuchet MS"/>
                <w:sz w:val="18"/>
                <w:szCs w:val="18"/>
              </w:rPr>
              <w:t xml:space="preserve"> e o campo </w:t>
            </w:r>
            <w:r w:rsidRPr="00792139">
              <w:rPr>
                <w:rFonts w:ascii="Trebuchet MS" w:hAnsi="Trebuchet MS" w:cs="Trebuchet MS"/>
                <w:sz w:val="18"/>
              </w:rPr>
              <w:t xml:space="preserve">cd_Pacote estiver em branco </w:t>
            </w:r>
            <w:r w:rsidRPr="00792139">
              <w:rPr>
                <w:rFonts w:ascii="Trebuchet MS" w:hAnsi="Trebuchet MS" w:cs="Trebuchet MS"/>
                <w:sz w:val="18"/>
                <w:szCs w:val="18"/>
              </w:rPr>
              <w:t xml:space="preserve">deverá </w:t>
            </w:r>
            <w:r w:rsidR="00610E72" w:rsidRPr="00FA288D">
              <w:rPr>
                <w:rFonts w:ascii="Trebuchet MS" w:hAnsi="Trebuchet MS" w:cs="Trebuchet MS"/>
                <w:sz w:val="18"/>
                <w:szCs w:val="18"/>
              </w:rPr>
              <w:t>exibir o</w:t>
            </w:r>
            <w:r w:rsidR="005D7556" w:rsidRPr="00FA288D">
              <w:rPr>
                <w:rFonts w:ascii="Trebuchet MS" w:hAnsi="Trebuchet MS" w:cs="Trebuchet MS"/>
                <w:iCs/>
                <w:sz w:val="18"/>
              </w:rPr>
              <w:t>s campos LotePrestador, nr_GuiaTissPrestador, nr_GuiaTissOperadora (ct_dadosGuias_SADT) e</w:t>
            </w:r>
            <w:r w:rsidR="005D7556" w:rsidRPr="00FA288D">
              <w:rPr>
                <w:rFonts w:ascii="Trebuchet MS" w:hAnsi="Trebuchet MS" w:cs="Trebuchet MS"/>
                <w:sz w:val="18"/>
                <w:szCs w:val="18"/>
              </w:rPr>
              <w:t xml:space="preserve"> id_itemUnico </w:t>
            </w:r>
            <w:r w:rsidR="00610E72" w:rsidRPr="00FA288D">
              <w:rPr>
                <w:rFonts w:ascii="Trebuchet MS" w:hAnsi="Trebuchet MS" w:cs="Trebuchet MS"/>
                <w:sz w:val="18"/>
                <w:szCs w:val="18"/>
              </w:rPr>
              <w:t>(ct_procedimentos)</w:t>
            </w:r>
            <w:r w:rsidR="00DA122A" w:rsidRPr="00FA288D">
              <w:rPr>
                <w:rFonts w:ascii="Trebuchet MS" w:hAnsi="Trebuchet MS" w:cs="Trebuchet MS"/>
                <w:sz w:val="18"/>
                <w:szCs w:val="18"/>
              </w:rPr>
              <w:t xml:space="preserve"> </w:t>
            </w:r>
            <w:r w:rsidRPr="00FA288D">
              <w:rPr>
                <w:rFonts w:ascii="Trebuchet MS" w:hAnsi="Trebuchet MS" w:cs="Trebuchet MS"/>
                <w:sz w:val="18"/>
                <w:szCs w:val="18"/>
              </w:rPr>
              <w:t>criticado e apresentar a seguinte mensagem: “</w:t>
            </w:r>
            <w:r w:rsidR="00AD25BD" w:rsidRPr="00FA288D">
              <w:rPr>
                <w:rFonts w:ascii="Trebuchet MS" w:hAnsi="Trebuchet MS" w:cs="Trebuchet MS"/>
                <w:sz w:val="18"/>
              </w:rPr>
              <w:t xml:space="preserve">Informação não permitida. Quando id_Pacote for preenchido com “S” o campo cd_Pacote </w:t>
            </w:r>
            <w:r w:rsidR="00AD25BD" w:rsidRPr="00792139">
              <w:rPr>
                <w:rFonts w:ascii="Trebuchet MS" w:hAnsi="Trebuchet MS" w:cs="Trebuchet MS"/>
                <w:sz w:val="18"/>
              </w:rPr>
              <w:t>se torna obrigatório</w:t>
            </w:r>
            <w:r w:rsidR="00490035" w:rsidRPr="00792139">
              <w:rPr>
                <w:rFonts w:ascii="Trebuchet MS" w:hAnsi="Trebuchet MS" w:cs="Trebuchet MS"/>
                <w:sz w:val="18"/>
              </w:rPr>
              <w:t>.”</w:t>
            </w:r>
          </w:p>
          <w:p w14:paraId="734BC857" w14:textId="01685D78" w:rsidR="00D16F10" w:rsidRPr="00792139" w:rsidRDefault="00D16F10" w:rsidP="00610E72">
            <w:pPr>
              <w:spacing w:before="40" w:after="40"/>
            </w:pPr>
          </w:p>
          <w:p w14:paraId="1BD6656A" w14:textId="6AF26DC9" w:rsidR="00D16F10" w:rsidRPr="00792139" w:rsidRDefault="00CA72A9" w:rsidP="00DC3E91">
            <w:pPr>
              <w:numPr>
                <w:ilvl w:val="0"/>
                <w:numId w:val="141"/>
              </w:numPr>
              <w:tabs>
                <w:tab w:val="left" w:pos="909"/>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0B2A6049" w:rsidRPr="00792139">
              <w:rPr>
                <w:rFonts w:ascii="Trebuchet MS" w:hAnsi="Trebuchet MS" w:cs="Trebuchet MS"/>
                <w:sz w:val="18"/>
                <w:szCs w:val="18"/>
              </w:rPr>
              <w:t>Se id_</w:t>
            </w:r>
            <w:r w:rsidR="0B2A6049" w:rsidRPr="00FA288D">
              <w:rPr>
                <w:rFonts w:ascii="Trebuchet MS" w:hAnsi="Trebuchet MS" w:cs="Trebuchet MS"/>
                <w:sz w:val="18"/>
                <w:szCs w:val="18"/>
              </w:rPr>
              <w:t>pacote = S, v</w:t>
            </w:r>
            <w:r w:rsidR="77D43E67" w:rsidRPr="00FA288D">
              <w:rPr>
                <w:rFonts w:ascii="Trebuchet MS" w:hAnsi="Trebuchet MS" w:cs="Trebuchet MS"/>
                <w:sz w:val="18"/>
                <w:szCs w:val="18"/>
              </w:rPr>
              <w:t xml:space="preserve">erificar se existe um cd_servico com tp_tabela = 98 igual ao cd_pacote, caso contrário exibir </w:t>
            </w:r>
            <w:r w:rsidR="005D7556" w:rsidRPr="00FA288D">
              <w:rPr>
                <w:rFonts w:ascii="Trebuchet MS" w:hAnsi="Trebuchet MS" w:cs="Trebuchet MS"/>
                <w:iCs/>
                <w:sz w:val="18"/>
              </w:rPr>
              <w:t>os campos LotePrestador, nr_GuiaTissPrestador, nr_GuiaTissOperadora (ct_dadosGuias_SADT) e</w:t>
            </w:r>
            <w:r w:rsidR="005D7556" w:rsidRPr="00FA288D">
              <w:rPr>
                <w:rFonts w:ascii="Trebuchet MS" w:hAnsi="Trebuchet MS" w:cs="Trebuchet MS"/>
                <w:sz w:val="18"/>
                <w:szCs w:val="18"/>
              </w:rPr>
              <w:t xml:space="preserve"> id_itemUnico </w:t>
            </w:r>
            <w:r w:rsidR="005D7556" w:rsidRPr="00FA288D">
              <w:rPr>
                <w:rFonts w:ascii="Trebuchet MS" w:hAnsi="Trebuchet MS" w:cs="Trebuchet MS"/>
                <w:iCs/>
                <w:sz w:val="18"/>
              </w:rPr>
              <w:t>(ct_procedimentos)</w:t>
            </w:r>
            <w:r w:rsidR="005D7556" w:rsidRPr="00FA288D">
              <w:rPr>
                <w:rFonts w:ascii="Trebuchet MS" w:hAnsi="Trebuchet MS" w:cs="Trebuchet MS"/>
                <w:sz w:val="18"/>
                <w:szCs w:val="18"/>
              </w:rPr>
              <w:t xml:space="preserve"> </w:t>
            </w:r>
            <w:r w:rsidR="77D43E67" w:rsidRPr="00FA288D">
              <w:rPr>
                <w:rFonts w:ascii="Trebuchet MS" w:hAnsi="Trebuchet MS" w:cs="Trebuchet MS"/>
                <w:sz w:val="18"/>
                <w:szCs w:val="18"/>
              </w:rPr>
              <w:t>e apresentar mensagem: “</w:t>
            </w:r>
            <w:r w:rsidR="6E8E880F" w:rsidRPr="00FA288D">
              <w:rPr>
                <w:rFonts w:ascii="Trebuchet MS" w:hAnsi="Trebuchet MS" w:cs="Trebuchet MS"/>
                <w:sz w:val="18"/>
                <w:szCs w:val="18"/>
              </w:rPr>
              <w:t xml:space="preserve">Informação </w:t>
            </w:r>
            <w:r w:rsidR="6E8E880F" w:rsidRPr="00792139">
              <w:rPr>
                <w:rFonts w:ascii="Trebuchet MS" w:hAnsi="Trebuchet MS" w:cs="Trebuchet MS"/>
                <w:color w:val="000000" w:themeColor="text1"/>
                <w:sz w:val="18"/>
                <w:szCs w:val="18"/>
              </w:rPr>
              <w:t>não permitida. O pacote informado deve estar na mesma guia</w:t>
            </w:r>
            <w:r w:rsidR="77D43E67" w:rsidRPr="00792139">
              <w:rPr>
                <w:rFonts w:ascii="Trebuchet MS" w:hAnsi="Trebuchet MS" w:cs="Trebuchet MS"/>
                <w:color w:val="000000" w:themeColor="text1"/>
                <w:sz w:val="18"/>
                <w:szCs w:val="18"/>
              </w:rPr>
              <w:t>.”.</w:t>
            </w:r>
          </w:p>
          <w:p w14:paraId="74C2D496" w14:textId="77777777" w:rsidR="007A2232" w:rsidRDefault="007A2232" w:rsidP="005D4BA0">
            <w:pPr>
              <w:spacing w:before="40" w:after="40"/>
              <w:rPr>
                <w:rFonts w:ascii="Trebuchet MS" w:hAnsi="Trebuchet MS" w:cs="Trebuchet MS"/>
                <w:sz w:val="18"/>
                <w:szCs w:val="18"/>
              </w:rPr>
            </w:pPr>
          </w:p>
          <w:p w14:paraId="0CF75D1F" w14:textId="4E42B761" w:rsidR="008F545C" w:rsidRPr="00792139" w:rsidRDefault="007A2232" w:rsidP="005D4BA0">
            <w:pPr>
              <w:spacing w:before="40" w:after="40"/>
            </w:pPr>
            <w:r>
              <w:rPr>
                <w:rFonts w:ascii="Trebuchet MS" w:hAnsi="Trebuchet MS" w:cs="Trebuchet MS"/>
                <w:sz w:val="18"/>
                <w:szCs w:val="18"/>
              </w:rPr>
              <w:t>Nota: tamanho alterado de 8 para 10 a partir da versão 2.2 do PTU</w:t>
            </w:r>
          </w:p>
        </w:tc>
      </w:tr>
      <w:tr w:rsidR="000F3B48" w:rsidRPr="00792139" w14:paraId="539F1244"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37EAD8DB" w14:textId="27DB4BB5" w:rsidR="000F3B48" w:rsidRPr="00792139" w:rsidRDefault="000F3B48" w:rsidP="005D4BA0">
            <w:pPr>
              <w:spacing w:before="40" w:after="40"/>
              <w:ind w:left="360" w:hanging="360"/>
            </w:pPr>
            <w:r w:rsidRPr="00792139">
              <w:rPr>
                <w:rFonts w:ascii="Trebuchet MS" w:hAnsi="Trebuchet MS" w:cs="Trebuchet MS"/>
                <w:sz w:val="18"/>
              </w:rPr>
              <w:t>02</w:t>
            </w:r>
            <w:r w:rsidR="009E495C" w:rsidRPr="00792139">
              <w:rPr>
                <w:rFonts w:ascii="Trebuchet MS" w:hAnsi="Trebuchet MS" w:cs="Trebuchet MS"/>
                <w:sz w:val="18"/>
              </w:rPr>
              <w:t>4</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478E0B0C" w14:textId="77777777" w:rsidR="000F3B48" w:rsidRPr="00792139" w:rsidRDefault="000F3B48" w:rsidP="005D4BA0">
            <w:pPr>
              <w:spacing w:before="40" w:after="40"/>
              <w:ind w:left="360" w:hanging="360"/>
            </w:pPr>
            <w:bookmarkStart w:id="86" w:name="_Hlk12465520"/>
            <w:r w:rsidRPr="00792139">
              <w:rPr>
                <w:rFonts w:ascii="Trebuchet MS" w:hAnsi="Trebuchet MS" w:cs="Trebuchet MS"/>
                <w:sz w:val="18"/>
              </w:rPr>
              <w:t>cd_PorteAnestesico</w:t>
            </w:r>
            <w:bookmarkEnd w:id="86"/>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F4A9BC2" w14:textId="77777777" w:rsidR="000F3B48" w:rsidRPr="00792139" w:rsidRDefault="000F3B48" w:rsidP="005D4BA0">
            <w:pPr>
              <w:spacing w:before="40" w:after="40"/>
            </w:pPr>
            <w:r w:rsidRPr="00792139">
              <w:rPr>
                <w:rFonts w:ascii="Trebuchet MS" w:hAnsi="Trebuchet MS" w:cs="Trebuchet MS"/>
                <w:sz w:val="18"/>
              </w:rPr>
              <w:t>Código Porte Anestésico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C46377E" w14:textId="3DEDB172" w:rsidR="000F3B48" w:rsidRPr="00223089" w:rsidRDefault="00223089" w:rsidP="005D4BA0">
            <w:pPr>
              <w:spacing w:before="40" w:after="40"/>
              <w:ind w:left="360" w:hanging="360"/>
              <w:rPr>
                <w:color w:val="FF0000"/>
              </w:rPr>
            </w:pPr>
            <w:r w:rsidRPr="0022308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0CCBCAB2"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12BD40D"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1D6B03" w14:textId="30B73694" w:rsidR="000F3B48" w:rsidRPr="00792139" w:rsidRDefault="000F3B48" w:rsidP="005D4BA0">
            <w:pPr>
              <w:spacing w:before="40" w:after="40"/>
            </w:pPr>
            <w:r w:rsidRPr="00792139">
              <w:rPr>
                <w:rFonts w:ascii="Trebuchet MS" w:hAnsi="Trebuchet MS" w:cs="Trebuchet MS"/>
                <w:sz w:val="18"/>
                <w:szCs w:val="18"/>
              </w:rPr>
              <w:t xml:space="preserve"> </w:t>
            </w:r>
          </w:p>
        </w:tc>
      </w:tr>
      <w:tr w:rsidR="000F3B48" w:rsidRPr="00792139" w14:paraId="1F60952E"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777958" w14:textId="069CEA3C" w:rsidR="00F01E95" w:rsidRPr="00792139" w:rsidRDefault="00CA72A9" w:rsidP="00DC3E91">
            <w:pPr>
              <w:numPr>
                <w:ilvl w:val="0"/>
                <w:numId w:val="141"/>
              </w:numPr>
              <w:tabs>
                <w:tab w:val="left" w:pos="903"/>
              </w:tabs>
              <w:spacing w:before="40" w:after="40"/>
            </w:pPr>
            <w:r>
              <w:rPr>
                <w:rFonts w:ascii="Trebuchet MS" w:hAnsi="Trebuchet MS" w:cs="Trebuchet MS"/>
                <w:color w:val="0070C0"/>
                <w:sz w:val="18"/>
                <w:szCs w:val="18"/>
              </w:rPr>
              <w:lastRenderedPageBreak/>
              <w:t xml:space="preserve">#COBUTIL_dadosGuia </w:t>
            </w:r>
            <w:r w:rsidR="362C1367" w:rsidRPr="00792139">
              <w:rPr>
                <w:rFonts w:ascii="Trebuchet MS" w:hAnsi="Trebuchet MS" w:cs="Trebuchet MS"/>
                <w:sz w:val="18"/>
                <w:szCs w:val="18"/>
              </w:rPr>
              <w:t>Obrigatório para todas as participações “06” (Anestesista) e “07” (Auxiliar de anestesista).</w:t>
            </w:r>
            <w:r w:rsidR="362C1367" w:rsidRPr="00792139">
              <w:rPr>
                <w:rFonts w:ascii="Trebuchet MS" w:hAnsi="Trebuchet MS" w:cs="Trebuchet MS"/>
                <w:i/>
                <w:iCs/>
                <w:sz w:val="18"/>
                <w:szCs w:val="18"/>
              </w:rPr>
              <w:t xml:space="preserve"> </w:t>
            </w:r>
          </w:p>
          <w:p w14:paraId="2A399985" w14:textId="7F02AAE9" w:rsidR="00602076" w:rsidRPr="00792139" w:rsidRDefault="00C73B42" w:rsidP="00602076">
            <w:pPr>
              <w:spacing w:before="40" w:after="40"/>
              <w:rPr>
                <w:rFonts w:ascii="Trebuchet MS" w:hAnsi="Trebuchet MS" w:cs="Trebuchet MS"/>
                <w:color w:val="000000" w:themeColor="text1"/>
                <w:sz w:val="18"/>
                <w:shd w:val="clear" w:color="auto" w:fill="FFFFFF" w:themeFill="background1"/>
              </w:rPr>
            </w:pPr>
            <w:r w:rsidRPr="00792139">
              <w:rPr>
                <w:rFonts w:ascii="Trebuchet MS" w:hAnsi="Trebuchet MS" w:cs="Trebuchet MS"/>
                <w:sz w:val="18"/>
                <w:szCs w:val="18"/>
                <w:shd w:val="clear" w:color="auto" w:fill="FFFFFF" w:themeFill="background1"/>
              </w:rPr>
              <w:t xml:space="preserve">Caso o campo </w:t>
            </w:r>
            <w:r w:rsidRPr="00792139">
              <w:rPr>
                <w:rFonts w:ascii="Trebuchet MS" w:hAnsi="Trebuchet MS" w:cs="Trebuchet MS"/>
                <w:sz w:val="18"/>
                <w:shd w:val="clear" w:color="auto" w:fill="FFFFFF" w:themeFill="background1"/>
              </w:rPr>
              <w:t>tp_</w:t>
            </w:r>
            <w:r w:rsidRPr="00792139">
              <w:rPr>
                <w:rFonts w:ascii="Trebuchet MS" w:hAnsi="Trebuchet MS" w:cs="Trebuchet MS"/>
                <w:color w:val="000000" w:themeColor="text1"/>
                <w:sz w:val="18"/>
                <w:shd w:val="clear" w:color="auto" w:fill="FFFFFF" w:themeFill="background1"/>
              </w:rPr>
              <w:t>Participacao</w:t>
            </w:r>
            <w:r w:rsidRPr="00792139">
              <w:rPr>
                <w:rFonts w:ascii="Trebuchet MS" w:hAnsi="Trebuchet MS" w:cs="Trebuchet MS"/>
                <w:color w:val="000000" w:themeColor="text1"/>
                <w:sz w:val="18"/>
                <w:szCs w:val="18"/>
                <w:shd w:val="clear" w:color="auto" w:fill="FFFFFF" w:themeFill="background1"/>
              </w:rPr>
              <w:t xml:space="preserve"> for igual a </w:t>
            </w:r>
            <w:r w:rsidRPr="00792139">
              <w:rPr>
                <w:rFonts w:ascii="Trebuchet MS" w:hAnsi="Trebuchet MS" w:cs="Trebuchet MS"/>
                <w:color w:val="000000" w:themeColor="text1"/>
                <w:sz w:val="18"/>
              </w:rPr>
              <w:t xml:space="preserve">“06” (Anestesista) e “07” (Auxiliar de anestesista) </w:t>
            </w:r>
            <w:r w:rsidRPr="00792139">
              <w:rPr>
                <w:rFonts w:ascii="Trebuchet MS" w:hAnsi="Trebuchet MS" w:cs="Trebuchet MS"/>
                <w:color w:val="000000" w:themeColor="text1"/>
                <w:sz w:val="18"/>
                <w:szCs w:val="18"/>
                <w:shd w:val="clear" w:color="auto" w:fill="FFFFFF" w:themeFill="background1"/>
              </w:rPr>
              <w:t>e o campo cd_port</w:t>
            </w:r>
            <w:r w:rsidR="00054D8C" w:rsidRPr="00792139">
              <w:rPr>
                <w:rFonts w:ascii="Trebuchet MS" w:hAnsi="Trebuchet MS" w:cs="Trebuchet MS"/>
                <w:color w:val="000000" w:themeColor="text1"/>
                <w:sz w:val="18"/>
                <w:szCs w:val="18"/>
                <w:shd w:val="clear" w:color="auto" w:fill="FFFFFF" w:themeFill="background1"/>
              </w:rPr>
              <w:t>e</w:t>
            </w:r>
            <w:r w:rsidRPr="00792139">
              <w:rPr>
                <w:rFonts w:ascii="Trebuchet MS" w:hAnsi="Trebuchet MS" w:cs="Trebuchet MS"/>
                <w:color w:val="000000" w:themeColor="text1"/>
                <w:sz w:val="18"/>
                <w:szCs w:val="18"/>
                <w:shd w:val="clear" w:color="auto" w:fill="FFFFFF" w:themeFill="background1"/>
              </w:rPr>
              <w:t>Anestesico estiver vazio</w:t>
            </w:r>
            <w:r w:rsidR="00223089">
              <w:rPr>
                <w:rFonts w:ascii="Trebuchet MS" w:hAnsi="Trebuchet MS" w:cs="Trebuchet MS"/>
                <w:color w:val="000000" w:themeColor="text1"/>
                <w:sz w:val="18"/>
                <w:szCs w:val="18"/>
                <w:shd w:val="clear" w:color="auto" w:fill="FFFFFF" w:themeFill="background1"/>
              </w:rPr>
              <w:t>,</w:t>
            </w:r>
            <w:r w:rsidRPr="00792139">
              <w:rPr>
                <w:rFonts w:ascii="Trebuchet MS" w:hAnsi="Trebuchet MS" w:cs="Trebuchet MS"/>
                <w:color w:val="000000" w:themeColor="text1"/>
                <w:sz w:val="18"/>
                <w:szCs w:val="18"/>
                <w:shd w:val="clear" w:color="auto" w:fill="FFFFFF" w:themeFill="background1"/>
              </w:rPr>
              <w:t xml:space="preserve"> deverá exibir o</w:t>
            </w:r>
            <w:r w:rsidR="005D7556" w:rsidRPr="00792139">
              <w:rPr>
                <w:rFonts w:ascii="Trebuchet MS" w:hAnsi="Trebuchet MS" w:cs="Trebuchet MS"/>
                <w:iCs/>
                <w:color w:val="000000" w:themeColor="text1"/>
                <w:sz w:val="18"/>
              </w:rPr>
              <w:t>s campos LotePrestador, nr_GuiaTissPrestador, nr_GuiaTissOperadora (ct_dadosGuias_SADT) e</w:t>
            </w:r>
            <w:r w:rsidR="005D7556" w:rsidRPr="00792139">
              <w:rPr>
                <w:rFonts w:ascii="Trebuchet MS" w:hAnsi="Trebuchet MS" w:cs="Trebuchet MS"/>
                <w:color w:val="000000" w:themeColor="text1"/>
                <w:sz w:val="18"/>
                <w:szCs w:val="18"/>
              </w:rPr>
              <w:t xml:space="preserve"> id_itemUnico </w:t>
            </w:r>
            <w:r w:rsidRPr="00792139">
              <w:rPr>
                <w:rFonts w:ascii="Trebuchet MS" w:hAnsi="Trebuchet MS" w:cs="Trebuchet MS"/>
                <w:color w:val="000000" w:themeColor="text1"/>
                <w:sz w:val="18"/>
                <w:szCs w:val="18"/>
                <w:shd w:val="clear" w:color="auto" w:fill="FFFFFF" w:themeFill="background1"/>
              </w:rPr>
              <w:t>(ct_procedimentos) do Beneficiário criticado e apresentar a mensagem de erro: “</w:t>
            </w:r>
            <w:r w:rsidRPr="00792139">
              <w:rPr>
                <w:rFonts w:ascii="Trebuchet MS" w:hAnsi="Trebuchet MS" w:cs="Trebuchet MS"/>
                <w:color w:val="000000" w:themeColor="text1"/>
                <w:sz w:val="18"/>
                <w:shd w:val="clear" w:color="auto" w:fill="FFFFFF" w:themeFill="background1"/>
              </w:rPr>
              <w:t>Quando o campo tp_Participacao</w:t>
            </w:r>
            <w:r w:rsidRPr="00792139">
              <w:rPr>
                <w:rFonts w:ascii="Trebuchet MS" w:hAnsi="Trebuchet MS" w:cs="Trebuchet MS"/>
                <w:color w:val="000000" w:themeColor="text1"/>
                <w:sz w:val="18"/>
                <w:szCs w:val="18"/>
                <w:shd w:val="clear" w:color="auto" w:fill="FFFFFF" w:themeFill="background1"/>
              </w:rPr>
              <w:t xml:space="preserve"> </w:t>
            </w:r>
            <w:r w:rsidRPr="00792139">
              <w:rPr>
                <w:rFonts w:ascii="Trebuchet MS" w:hAnsi="Trebuchet MS" w:cs="Trebuchet MS"/>
                <w:color w:val="000000" w:themeColor="text1"/>
                <w:sz w:val="18"/>
                <w:shd w:val="clear" w:color="auto" w:fill="FFFFFF" w:themeFill="background1"/>
              </w:rPr>
              <w:t>for preenchido com “</w:t>
            </w:r>
            <w:r w:rsidRPr="00792139">
              <w:rPr>
                <w:rFonts w:ascii="Trebuchet MS" w:hAnsi="Trebuchet MS" w:cs="Trebuchet MS"/>
                <w:color w:val="000000" w:themeColor="text1"/>
                <w:sz w:val="18"/>
              </w:rPr>
              <w:t>Anestesista”</w:t>
            </w:r>
            <w:r w:rsidRPr="00792139">
              <w:rPr>
                <w:rFonts w:ascii="Trebuchet MS" w:hAnsi="Trebuchet MS" w:cs="Trebuchet MS"/>
                <w:color w:val="000000" w:themeColor="text1"/>
                <w:sz w:val="18"/>
                <w:shd w:val="clear" w:color="auto" w:fill="FFFFFF" w:themeFill="background1"/>
              </w:rPr>
              <w:t xml:space="preserve"> “</w:t>
            </w:r>
            <w:r w:rsidRPr="00792139">
              <w:rPr>
                <w:rFonts w:ascii="Trebuchet MS" w:hAnsi="Trebuchet MS" w:cs="Trebuchet MS"/>
                <w:color w:val="000000" w:themeColor="text1"/>
                <w:sz w:val="18"/>
              </w:rPr>
              <w:t>Auxiliar de anestesista</w:t>
            </w:r>
            <w:r w:rsidRPr="00792139">
              <w:rPr>
                <w:rFonts w:ascii="Trebuchet MS" w:hAnsi="Trebuchet MS" w:cs="Trebuchet MS"/>
                <w:color w:val="000000" w:themeColor="text1"/>
                <w:sz w:val="18"/>
                <w:shd w:val="clear" w:color="auto" w:fill="FFFFFF" w:themeFill="background1"/>
              </w:rPr>
              <w:t xml:space="preserve">” o campo </w:t>
            </w:r>
            <w:r w:rsidRPr="00792139">
              <w:rPr>
                <w:rFonts w:ascii="Trebuchet MS" w:hAnsi="Trebuchet MS" w:cs="Trebuchet MS"/>
                <w:color w:val="000000" w:themeColor="text1"/>
                <w:sz w:val="18"/>
                <w:szCs w:val="18"/>
                <w:shd w:val="clear" w:color="auto" w:fill="FFFFFF" w:themeFill="background1"/>
              </w:rPr>
              <w:t>cd_port</w:t>
            </w:r>
            <w:r w:rsidR="00054D8C" w:rsidRPr="00792139">
              <w:rPr>
                <w:rFonts w:ascii="Trebuchet MS" w:hAnsi="Trebuchet MS" w:cs="Trebuchet MS"/>
                <w:color w:val="000000" w:themeColor="text1"/>
                <w:sz w:val="18"/>
                <w:szCs w:val="18"/>
                <w:shd w:val="clear" w:color="auto" w:fill="FFFFFF" w:themeFill="background1"/>
              </w:rPr>
              <w:t>e</w:t>
            </w:r>
            <w:r w:rsidRPr="00792139">
              <w:rPr>
                <w:rFonts w:ascii="Trebuchet MS" w:hAnsi="Trebuchet MS" w:cs="Trebuchet MS"/>
                <w:color w:val="000000" w:themeColor="text1"/>
                <w:sz w:val="18"/>
                <w:szCs w:val="18"/>
                <w:shd w:val="clear" w:color="auto" w:fill="FFFFFF" w:themeFill="background1"/>
              </w:rPr>
              <w:t>Anestesico</w:t>
            </w:r>
            <w:r w:rsidRPr="00792139">
              <w:rPr>
                <w:rFonts w:ascii="Trebuchet MS" w:hAnsi="Trebuchet MS" w:cs="Trebuchet MS"/>
                <w:color w:val="000000" w:themeColor="text1"/>
                <w:sz w:val="18"/>
                <w:shd w:val="clear" w:color="auto" w:fill="FFFFFF" w:themeFill="background1"/>
              </w:rPr>
              <w:t xml:space="preserve"> se torna obrigatório.”.</w:t>
            </w:r>
          </w:p>
          <w:p w14:paraId="26838898" w14:textId="77777777" w:rsidR="00602076" w:rsidRPr="00792139" w:rsidRDefault="00602076" w:rsidP="00602076">
            <w:pPr>
              <w:spacing w:before="40" w:after="40"/>
              <w:rPr>
                <w:rFonts w:ascii="Trebuchet MS" w:hAnsi="Trebuchet MS" w:cs="Trebuchet MS"/>
                <w:color w:val="000000" w:themeColor="text1"/>
                <w:sz w:val="18"/>
                <w:shd w:val="clear" w:color="auto" w:fill="FFFFFF" w:themeFill="background1"/>
              </w:rPr>
            </w:pPr>
          </w:p>
          <w:p w14:paraId="2909C7C2" w14:textId="49270529" w:rsidR="00B525FB" w:rsidRPr="00C40DFE" w:rsidRDefault="003033D0" w:rsidP="00DC3E91">
            <w:pPr>
              <w:numPr>
                <w:ilvl w:val="1"/>
                <w:numId w:val="141"/>
              </w:numPr>
              <w:tabs>
                <w:tab w:val="left" w:pos="1045"/>
              </w:tabs>
              <w:spacing w:before="40" w:after="40"/>
              <w:ind w:left="53" w:hanging="30"/>
              <w:rPr>
                <w:rFonts w:ascii="Trebuchet MS" w:hAnsi="Trebuchet MS" w:cs="Trebuchet MS"/>
                <w:sz w:val="18"/>
                <w:szCs w:val="18"/>
              </w:rPr>
            </w:pPr>
            <w:r>
              <w:rPr>
                <w:rFonts w:ascii="Trebuchet MS" w:hAnsi="Trebuchet MS" w:cs="Trebuchet MS"/>
                <w:color w:val="0070C0"/>
                <w:sz w:val="18"/>
                <w:szCs w:val="18"/>
              </w:rPr>
              <w:t xml:space="preserve">#COBUTIL_dadosGuia </w:t>
            </w:r>
            <w:r w:rsidR="00B525FB" w:rsidRPr="00C40DFE">
              <w:rPr>
                <w:rFonts w:ascii="Trebuchet MS" w:hAnsi="Trebuchet MS" w:cs="Trebuchet MS"/>
                <w:sz w:val="18"/>
                <w:szCs w:val="18"/>
              </w:rPr>
              <w:t>Ref. M 431560 e 670616</w:t>
            </w:r>
            <w:r w:rsidR="00C40DFE">
              <w:rPr>
                <w:rFonts w:ascii="Trebuchet MS" w:hAnsi="Trebuchet MS" w:cs="Trebuchet MS"/>
                <w:sz w:val="18"/>
                <w:szCs w:val="18"/>
              </w:rPr>
              <w:t>:</w:t>
            </w:r>
            <w:r w:rsidR="00B525FB" w:rsidRPr="00C40DFE">
              <w:rPr>
                <w:rFonts w:ascii="Trebuchet MS" w:hAnsi="Trebuchet MS" w:cs="Trebuchet MS"/>
                <w:sz w:val="18"/>
                <w:szCs w:val="18"/>
              </w:rPr>
              <w:t xml:space="preserve"> Quando informado o campo cd_PorteAnestesico para o procedimento, independente do tp_participacao, o mesmo deverá ser preenchido com um código de porte existente no ROL. Para garantir que a informação enviada é devida, deverá ser criado um parâmetro na Nova CMB para preenchimento e consulta dos domínios permitidos no campo, onde a dt_execucao do serviço no arquivo, esteja dentro da vigência do porte parametrizado. Serão possíveis domínios regionais e nacionais. </w:t>
            </w:r>
          </w:p>
          <w:p w14:paraId="77411332" w14:textId="77777777" w:rsidR="00B525FB" w:rsidRDefault="00B525FB" w:rsidP="00B525FB">
            <w:pPr>
              <w:spacing w:before="40" w:after="40"/>
              <w:ind w:left="708"/>
              <w:rPr>
                <w:rFonts w:ascii="Trebuchet MS" w:hAnsi="Trebuchet MS" w:cs="Trebuchet MS"/>
                <w:sz w:val="18"/>
                <w:shd w:val="clear" w:color="auto" w:fill="FFFFFF" w:themeFill="background1"/>
              </w:rPr>
            </w:pPr>
          </w:p>
          <w:p w14:paraId="4BBE9673" w14:textId="0C0A682C" w:rsidR="00B525FB" w:rsidRPr="001B1D87" w:rsidRDefault="00B525FB" w:rsidP="00B525FB">
            <w:pPr>
              <w:spacing w:line="276" w:lineRule="auto"/>
              <w:ind w:left="708"/>
              <w:textAlignment w:val="center"/>
              <w:rPr>
                <w:rFonts w:ascii="Trebuchet MS" w:hAnsi="Trebuchet MS"/>
                <w:color w:val="0070C0"/>
                <w:sz w:val="18"/>
                <w:szCs w:val="18"/>
                <w:shd w:val="clear" w:color="auto" w:fill="FFFFFF"/>
              </w:rPr>
            </w:pPr>
            <w:r w:rsidRPr="00B525FB">
              <w:rPr>
                <w:rFonts w:ascii="Trebuchet MS" w:hAnsi="Trebuchet MS"/>
                <w:sz w:val="18"/>
                <w:szCs w:val="18"/>
                <w:shd w:val="clear" w:color="auto" w:fill="FFFFFF"/>
              </w:rPr>
              <w:t xml:space="preserve">Dado que a Unimed Origem (cd_uni_Origem) e Destino (cd_uni_Destino) do arquivo sejam do mesmo estado, então deverá ser priorizada a validação de portes regionais parametrizados. </w:t>
            </w:r>
          </w:p>
          <w:p w14:paraId="699E8EF8" w14:textId="77777777" w:rsidR="00B525FB" w:rsidRPr="00B525FB" w:rsidRDefault="00B525FB" w:rsidP="00B525FB">
            <w:pPr>
              <w:spacing w:line="276" w:lineRule="auto"/>
              <w:ind w:left="708"/>
              <w:textAlignment w:val="center"/>
              <w:rPr>
                <w:rFonts w:ascii="Trebuchet MS" w:hAnsi="Trebuchet MS"/>
                <w:sz w:val="18"/>
                <w:szCs w:val="18"/>
                <w:shd w:val="clear" w:color="auto" w:fill="FFFFFF"/>
              </w:rPr>
            </w:pPr>
          </w:p>
          <w:p w14:paraId="02DFAE18" w14:textId="3FFC9975" w:rsidR="00B525FB" w:rsidRPr="00B525FB" w:rsidRDefault="00B525FB" w:rsidP="00765247">
            <w:pPr>
              <w:pStyle w:val="PargrafodaLista"/>
              <w:numPr>
                <w:ilvl w:val="1"/>
                <w:numId w:val="135"/>
              </w:numPr>
              <w:spacing w:line="276" w:lineRule="auto"/>
              <w:textAlignment w:val="center"/>
              <w:rPr>
                <w:rFonts w:ascii="Trebuchet MS" w:hAnsi="Trebuchet MS"/>
                <w:sz w:val="18"/>
                <w:szCs w:val="18"/>
                <w:shd w:val="clear" w:color="auto" w:fill="FFFFFF"/>
              </w:rPr>
            </w:pPr>
            <w:r w:rsidRPr="00B525FB">
              <w:rPr>
                <w:rFonts w:ascii="Trebuchet MS" w:hAnsi="Trebuchet MS"/>
                <w:sz w:val="18"/>
                <w:szCs w:val="18"/>
                <w:shd w:val="clear" w:color="auto" w:fill="FFFFFF"/>
              </w:rPr>
              <w:t xml:space="preserve">Caso exista uma parametrização para a Federação Responsável das Unimeds Origem e Destino e o parâmetro se aplique para todas as Unimeds desta Federação, e a data de execução esteja </w:t>
            </w:r>
            <w:r w:rsidRPr="00B525FB">
              <w:rPr>
                <w:rFonts w:ascii="Trebuchet MS" w:hAnsi="Trebuchet MS"/>
                <w:b/>
                <w:bCs/>
                <w:sz w:val="18"/>
                <w:szCs w:val="18"/>
                <w:shd w:val="clear" w:color="auto" w:fill="FFFFFF"/>
              </w:rPr>
              <w:t>dentro</w:t>
            </w:r>
            <w:r w:rsidRPr="00B525FB">
              <w:rPr>
                <w:rFonts w:ascii="Trebuchet MS" w:hAnsi="Trebuchet MS"/>
                <w:sz w:val="18"/>
                <w:szCs w:val="18"/>
                <w:shd w:val="clear" w:color="auto" w:fill="FFFFFF"/>
              </w:rPr>
              <w:t xml:space="preserve"> do intervalo de vigência do parâmetro, então a </w:t>
            </w:r>
            <w:r w:rsidRPr="00633BAD">
              <w:rPr>
                <w:rFonts w:ascii="Trebuchet MS" w:hAnsi="Trebuchet MS"/>
                <w:sz w:val="18"/>
                <w:szCs w:val="18"/>
                <w:shd w:val="clear" w:color="auto" w:fill="FFFFFF"/>
              </w:rPr>
              <w:t>Unimed só poderá informar os valores dos portes parametrizados para a sua região.</w:t>
            </w:r>
            <w:r w:rsidR="0012155E" w:rsidRPr="00633BAD">
              <w:rPr>
                <w:rFonts w:ascii="Trebuchet MS" w:hAnsi="Trebuchet MS"/>
                <w:sz w:val="18"/>
                <w:szCs w:val="18"/>
                <w:shd w:val="clear" w:color="auto" w:fill="FFFFFF"/>
              </w:rPr>
              <w:t xml:space="preserve"> Além disso, se o valor parametrizado for numérico, a regra que verifica se existe porte para o procedimento (Regra 212), não deverá ser executada.</w:t>
            </w:r>
            <w:r w:rsidRPr="00633BAD">
              <w:rPr>
                <w:rFonts w:ascii="Trebuchet MS" w:hAnsi="Trebuchet MS"/>
                <w:sz w:val="18"/>
                <w:szCs w:val="18"/>
                <w:shd w:val="clear" w:color="auto" w:fill="FFFFFF"/>
              </w:rPr>
              <w:t xml:space="preserve"> </w:t>
            </w:r>
            <w:r w:rsidRPr="00B525FB">
              <w:rPr>
                <w:rFonts w:ascii="Trebuchet MS" w:hAnsi="Trebuchet MS"/>
                <w:sz w:val="18"/>
                <w:szCs w:val="18"/>
                <w:shd w:val="clear" w:color="auto" w:fill="FFFFFF"/>
              </w:rPr>
              <w:br/>
            </w:r>
          </w:p>
          <w:p w14:paraId="5A2674B5" w14:textId="77777777" w:rsidR="00B525FB" w:rsidRPr="00B525FB" w:rsidRDefault="00B525FB" w:rsidP="00765247">
            <w:pPr>
              <w:pStyle w:val="PargrafodaLista"/>
              <w:numPr>
                <w:ilvl w:val="2"/>
                <w:numId w:val="135"/>
              </w:numPr>
              <w:spacing w:line="276" w:lineRule="auto"/>
              <w:textAlignment w:val="center"/>
              <w:rPr>
                <w:rFonts w:ascii="Trebuchet MS" w:hAnsi="Trebuchet MS"/>
                <w:sz w:val="18"/>
                <w:szCs w:val="18"/>
                <w:shd w:val="clear" w:color="auto" w:fill="FFFFFF"/>
              </w:rPr>
            </w:pPr>
            <w:r w:rsidRPr="00B525FB">
              <w:rPr>
                <w:rFonts w:ascii="Trebuchet MS" w:hAnsi="Trebuchet MS"/>
                <w:sz w:val="18"/>
                <w:szCs w:val="18"/>
                <w:shd w:val="clear" w:color="auto" w:fill="FFFFFF"/>
              </w:rPr>
              <w:t>Se no cd_porteAnestesico for informado um valor inexistente no intervalo de domínios do parâmetro vigente para a data de execução, o procedimento deverá ser barrado com a mensagem de erro: “Porte Regional não Permitido. Portes existentes no estado para a data de execução: [X, X, X, X ,X]”.</w:t>
            </w:r>
            <w:r w:rsidRPr="00B525FB">
              <w:rPr>
                <w:rFonts w:ascii="Trebuchet MS" w:hAnsi="Trebuchet MS"/>
                <w:sz w:val="18"/>
                <w:szCs w:val="18"/>
                <w:shd w:val="clear" w:color="auto" w:fill="FFFFFF"/>
              </w:rPr>
              <w:br/>
            </w:r>
          </w:p>
          <w:p w14:paraId="1058211F" w14:textId="77777777" w:rsidR="00B525FB" w:rsidRPr="00B525FB" w:rsidRDefault="00B525FB" w:rsidP="00765247">
            <w:pPr>
              <w:pStyle w:val="PargrafodaLista"/>
              <w:numPr>
                <w:ilvl w:val="3"/>
                <w:numId w:val="135"/>
              </w:numPr>
              <w:spacing w:line="276" w:lineRule="auto"/>
              <w:textAlignment w:val="center"/>
              <w:rPr>
                <w:rFonts w:ascii="Trebuchet MS" w:hAnsi="Trebuchet MS"/>
                <w:sz w:val="18"/>
                <w:szCs w:val="18"/>
                <w:shd w:val="clear" w:color="auto" w:fill="FFFFFF"/>
              </w:rPr>
            </w:pPr>
            <w:r w:rsidRPr="00B525FB">
              <w:rPr>
                <w:rFonts w:ascii="Trebuchet MS" w:hAnsi="Trebuchet MS"/>
                <w:sz w:val="18"/>
                <w:szCs w:val="18"/>
                <w:shd w:val="clear" w:color="auto" w:fill="FFFFFF"/>
              </w:rPr>
              <w:t xml:space="preserve">Mensagem deverá ser dinâmica, trazendo os portes cadastrados e vigentes para a data de execução da Federação responsável. </w:t>
            </w:r>
          </w:p>
          <w:p w14:paraId="1FFB52D1" w14:textId="77777777" w:rsidR="00B525FB" w:rsidRPr="00B525FB" w:rsidRDefault="00B525FB" w:rsidP="00B525FB">
            <w:pPr>
              <w:spacing w:line="276" w:lineRule="auto"/>
              <w:textAlignment w:val="center"/>
              <w:rPr>
                <w:rFonts w:ascii="Trebuchet MS" w:hAnsi="Trebuchet MS"/>
                <w:sz w:val="18"/>
                <w:szCs w:val="18"/>
                <w:shd w:val="clear" w:color="auto" w:fill="FFFFFF"/>
              </w:rPr>
            </w:pPr>
          </w:p>
          <w:p w14:paraId="07A4EA61" w14:textId="77777777" w:rsidR="00B525FB" w:rsidRPr="00B525FB" w:rsidRDefault="00B525FB" w:rsidP="00B525FB">
            <w:pPr>
              <w:spacing w:line="276" w:lineRule="auto"/>
              <w:ind w:left="708"/>
              <w:textAlignment w:val="center"/>
              <w:rPr>
                <w:rFonts w:ascii="Trebuchet MS" w:hAnsi="Trebuchet MS"/>
                <w:sz w:val="18"/>
                <w:szCs w:val="18"/>
                <w:shd w:val="clear" w:color="auto" w:fill="FFFFFF"/>
              </w:rPr>
            </w:pPr>
            <w:r w:rsidRPr="00B525FB">
              <w:rPr>
                <w:rFonts w:ascii="Trebuchet MS" w:hAnsi="Trebuchet MS"/>
                <w:sz w:val="18"/>
                <w:szCs w:val="18"/>
                <w:shd w:val="clear" w:color="auto" w:fill="FFFFFF"/>
              </w:rPr>
              <w:t>Dado que a Unimed Origem (cd_uni_Origem) e Destino (cd_uni_Destino) não sejam do mesmo estado; Ou sejam, mas não exista parâmetro regional cadastrado, ou o parâmetro existente não esteja vigente na dt_execucao do serviço, então deverá seguir para a validação Nacional, cujo parâmetro estará cadastrado para ‘Todas’.</w:t>
            </w:r>
          </w:p>
          <w:p w14:paraId="5CC04588" w14:textId="77777777" w:rsidR="00B525FB" w:rsidRPr="00B525FB" w:rsidRDefault="00B525FB" w:rsidP="00B525FB">
            <w:pPr>
              <w:spacing w:line="276" w:lineRule="auto"/>
              <w:ind w:left="708"/>
              <w:textAlignment w:val="center"/>
              <w:rPr>
                <w:rFonts w:ascii="Trebuchet MS" w:hAnsi="Trebuchet MS"/>
                <w:sz w:val="18"/>
                <w:szCs w:val="18"/>
                <w:shd w:val="clear" w:color="auto" w:fill="FFFFFF"/>
              </w:rPr>
            </w:pPr>
          </w:p>
          <w:p w14:paraId="57385862" w14:textId="77777777" w:rsidR="00B525FB" w:rsidRPr="00B525FB" w:rsidRDefault="00B525FB" w:rsidP="00765247">
            <w:pPr>
              <w:pStyle w:val="PargrafodaLista"/>
              <w:numPr>
                <w:ilvl w:val="1"/>
                <w:numId w:val="135"/>
              </w:numPr>
              <w:spacing w:line="276" w:lineRule="auto"/>
              <w:textAlignment w:val="center"/>
              <w:rPr>
                <w:rFonts w:ascii="Trebuchet MS" w:hAnsi="Trebuchet MS"/>
                <w:sz w:val="18"/>
                <w:szCs w:val="18"/>
                <w:shd w:val="clear" w:color="auto" w:fill="FFFFFF"/>
              </w:rPr>
            </w:pPr>
            <w:r w:rsidRPr="00B525FB">
              <w:rPr>
                <w:rFonts w:ascii="Trebuchet MS" w:hAnsi="Trebuchet MS"/>
                <w:sz w:val="18"/>
                <w:szCs w:val="18"/>
                <w:shd w:val="clear" w:color="auto" w:fill="FFFFFF"/>
              </w:rPr>
              <w:t xml:space="preserve">Caso exista uma parametrização para ‘Todas’, e a data de execução esteja dentro do intervalo de vigência do parâmetro, então a Unimed só poderá informar os valores de portes parametrizados. </w:t>
            </w:r>
            <w:r w:rsidRPr="00B525FB">
              <w:rPr>
                <w:rFonts w:ascii="Trebuchet MS" w:hAnsi="Trebuchet MS"/>
                <w:sz w:val="18"/>
                <w:szCs w:val="18"/>
                <w:shd w:val="clear" w:color="auto" w:fill="FFFFFF"/>
              </w:rPr>
              <w:br/>
            </w:r>
          </w:p>
          <w:p w14:paraId="27A3899C" w14:textId="77777777" w:rsidR="00B525FB" w:rsidRPr="00B525FB" w:rsidRDefault="00B525FB" w:rsidP="00765247">
            <w:pPr>
              <w:pStyle w:val="PargrafodaLista"/>
              <w:numPr>
                <w:ilvl w:val="2"/>
                <w:numId w:val="135"/>
              </w:numPr>
              <w:spacing w:line="276" w:lineRule="auto"/>
              <w:textAlignment w:val="center"/>
              <w:rPr>
                <w:rFonts w:ascii="Trebuchet MS" w:hAnsi="Trebuchet MS"/>
                <w:sz w:val="18"/>
                <w:szCs w:val="18"/>
                <w:shd w:val="clear" w:color="auto" w:fill="FFFFFF"/>
              </w:rPr>
            </w:pPr>
            <w:r w:rsidRPr="00B525FB">
              <w:rPr>
                <w:rFonts w:ascii="Trebuchet MS" w:hAnsi="Trebuchet MS"/>
                <w:sz w:val="18"/>
                <w:szCs w:val="18"/>
                <w:shd w:val="clear" w:color="auto" w:fill="FFFFFF"/>
              </w:rPr>
              <w:t>Se no cd_porteAnestesico for informado um valor inexistente nos domínios do parâmetro vigente na data de execução, o procedimento deverá ser barrado com a mensagem de erro: “Porte Nacional não Permitido. Portes existentes para a data de execução: [X, X, X, X ,X]”.</w:t>
            </w:r>
            <w:r w:rsidRPr="00B525FB">
              <w:rPr>
                <w:rFonts w:ascii="Trebuchet MS" w:hAnsi="Trebuchet MS"/>
                <w:sz w:val="18"/>
                <w:szCs w:val="18"/>
                <w:shd w:val="clear" w:color="auto" w:fill="FFFFFF"/>
              </w:rPr>
              <w:br/>
            </w:r>
          </w:p>
          <w:p w14:paraId="47E2EFA0" w14:textId="77777777" w:rsidR="00B525FB" w:rsidRPr="00B525FB" w:rsidRDefault="00B525FB" w:rsidP="00765247">
            <w:pPr>
              <w:pStyle w:val="PargrafodaLista"/>
              <w:numPr>
                <w:ilvl w:val="3"/>
                <w:numId w:val="135"/>
              </w:numPr>
              <w:spacing w:line="276" w:lineRule="auto"/>
              <w:textAlignment w:val="center"/>
              <w:rPr>
                <w:rFonts w:ascii="Trebuchet MS" w:hAnsi="Trebuchet MS"/>
                <w:sz w:val="18"/>
                <w:szCs w:val="18"/>
                <w:shd w:val="clear" w:color="auto" w:fill="FFFFFF"/>
              </w:rPr>
            </w:pPr>
            <w:r w:rsidRPr="00B525FB">
              <w:rPr>
                <w:rFonts w:ascii="Trebuchet MS" w:hAnsi="Trebuchet MS"/>
                <w:sz w:val="18"/>
                <w:szCs w:val="18"/>
                <w:shd w:val="clear" w:color="auto" w:fill="FFFFFF"/>
              </w:rPr>
              <w:t xml:space="preserve">Mensagem deverá ser dinâmica, trazendo os portes cadastrados e vigentes para a data de execução da Federação responsável. </w:t>
            </w:r>
          </w:p>
          <w:p w14:paraId="680FB1AD" w14:textId="77777777" w:rsidR="00B525FB" w:rsidRPr="00B525FB" w:rsidRDefault="00B525FB" w:rsidP="00B525FB">
            <w:pPr>
              <w:spacing w:before="40" w:after="40"/>
              <w:ind w:left="708"/>
              <w:rPr>
                <w:rFonts w:ascii="Trebuchet MS" w:hAnsi="Trebuchet MS" w:cs="Trebuchet MS"/>
                <w:sz w:val="18"/>
                <w:shd w:val="clear" w:color="auto" w:fill="FFFFFF" w:themeFill="background1"/>
              </w:rPr>
            </w:pPr>
          </w:p>
          <w:p w14:paraId="3D2030E9" w14:textId="77777777" w:rsidR="00B525FB" w:rsidRPr="00B525FB" w:rsidRDefault="00B525FB" w:rsidP="00765247">
            <w:pPr>
              <w:pStyle w:val="PargrafodaLista"/>
              <w:numPr>
                <w:ilvl w:val="1"/>
                <w:numId w:val="135"/>
              </w:numPr>
              <w:spacing w:line="276" w:lineRule="auto"/>
              <w:textAlignment w:val="center"/>
              <w:rPr>
                <w:rFonts w:ascii="Trebuchet MS" w:hAnsi="Trebuchet MS"/>
                <w:sz w:val="18"/>
                <w:szCs w:val="18"/>
                <w:shd w:val="clear" w:color="auto" w:fill="FFFFFF"/>
              </w:rPr>
            </w:pPr>
            <w:r w:rsidRPr="00B525FB">
              <w:rPr>
                <w:rFonts w:ascii="Trebuchet MS" w:hAnsi="Trebuchet MS"/>
                <w:sz w:val="18"/>
                <w:szCs w:val="18"/>
                <w:shd w:val="clear" w:color="auto" w:fill="FFFFFF"/>
              </w:rPr>
              <w:t>Caso não exista nenhuma parametrização para ‘Todas’ na data de execução, então o procedimento deverá ser barrado com a mensagem de erro: ‘Nenhum porte cadastrado na tabela.’</w:t>
            </w:r>
          </w:p>
          <w:p w14:paraId="1701262D" w14:textId="77777777" w:rsidR="00B525FB" w:rsidRPr="00B525FB" w:rsidRDefault="00B525FB" w:rsidP="00B525FB">
            <w:pPr>
              <w:rPr>
                <w:rFonts w:ascii="Trebuchet MS" w:hAnsi="Trebuchet MS"/>
                <w:sz w:val="18"/>
                <w:szCs w:val="18"/>
              </w:rPr>
            </w:pPr>
          </w:p>
          <w:p w14:paraId="2222436C" w14:textId="77777777" w:rsidR="00B525FB" w:rsidRPr="00B525FB" w:rsidRDefault="00B525FB" w:rsidP="00B525FB">
            <w:pPr>
              <w:rPr>
                <w:rFonts w:ascii="Trebuchet MS" w:hAnsi="Trebuchet MS"/>
                <w:sz w:val="18"/>
                <w:szCs w:val="18"/>
              </w:rPr>
            </w:pPr>
            <w:r w:rsidRPr="00B525FB">
              <w:rPr>
                <w:rFonts w:ascii="Trebuchet MS" w:hAnsi="Trebuchet MS"/>
                <w:b/>
                <w:bCs/>
                <w:sz w:val="18"/>
                <w:szCs w:val="18"/>
              </w:rPr>
              <w:t xml:space="preserve">Parâmetro: </w:t>
            </w:r>
          </w:p>
          <w:p w14:paraId="17814D1F" w14:textId="77777777" w:rsidR="00B525FB" w:rsidRPr="00B525FB" w:rsidRDefault="00B525FB" w:rsidP="00765247">
            <w:pPr>
              <w:numPr>
                <w:ilvl w:val="0"/>
                <w:numId w:val="58"/>
              </w:numPr>
              <w:textAlignment w:val="center"/>
            </w:pPr>
            <w:r w:rsidRPr="00B525FB">
              <w:rPr>
                <w:rFonts w:ascii="Trebuchet MS" w:hAnsi="Trebuchet MS"/>
                <w:sz w:val="18"/>
                <w:szCs w:val="18"/>
              </w:rPr>
              <w:t>Chave: validar.porte.existente.a500</w:t>
            </w:r>
          </w:p>
          <w:p w14:paraId="56784B4B" w14:textId="77777777" w:rsidR="00B525FB" w:rsidRPr="00B525FB" w:rsidRDefault="00B525FB" w:rsidP="00765247">
            <w:pPr>
              <w:numPr>
                <w:ilvl w:val="0"/>
                <w:numId w:val="58"/>
              </w:numPr>
              <w:textAlignment w:val="center"/>
            </w:pPr>
            <w:r w:rsidRPr="00B525FB">
              <w:rPr>
                <w:rFonts w:ascii="Trebuchet MS" w:hAnsi="Trebuchet MS"/>
                <w:sz w:val="18"/>
                <w:szCs w:val="18"/>
              </w:rPr>
              <w:t>Nome do parâmetro: Validação de Porte Existente (Nacional e Estadual) para a guia de sp/sadt, internação e honorário.</w:t>
            </w:r>
          </w:p>
          <w:p w14:paraId="5FED5C74" w14:textId="77777777" w:rsidR="00B525FB" w:rsidRPr="00B525FB" w:rsidRDefault="00B525FB" w:rsidP="00765247">
            <w:pPr>
              <w:numPr>
                <w:ilvl w:val="0"/>
                <w:numId w:val="58"/>
              </w:numPr>
              <w:textAlignment w:val="center"/>
            </w:pPr>
            <w:r w:rsidRPr="00B525FB">
              <w:rPr>
                <w:rFonts w:ascii="Trebuchet MS" w:hAnsi="Trebuchet MS"/>
                <w:sz w:val="18"/>
                <w:szCs w:val="18"/>
              </w:rPr>
              <w:t>Descrição: Aceita apenas números (0 a 9) ou letras (A a Z) separadas por pipe.</w:t>
            </w:r>
          </w:p>
          <w:p w14:paraId="3000B0AC" w14:textId="77777777" w:rsidR="00B525FB" w:rsidRPr="00B525FB" w:rsidRDefault="00B525FB" w:rsidP="00B525FB">
            <w:pPr>
              <w:ind w:left="720"/>
              <w:textAlignment w:val="center"/>
              <w:rPr>
                <w:rFonts w:ascii="Trebuchet MS" w:hAnsi="Trebuchet MS"/>
              </w:rPr>
            </w:pPr>
          </w:p>
          <w:p w14:paraId="25868ADB" w14:textId="77777777" w:rsidR="00B525FB" w:rsidRPr="00B525FB" w:rsidRDefault="00B525FB" w:rsidP="00765247">
            <w:pPr>
              <w:numPr>
                <w:ilvl w:val="0"/>
                <w:numId w:val="58"/>
              </w:numPr>
              <w:ind w:left="1068"/>
              <w:textAlignment w:val="center"/>
              <w:rPr>
                <w:rFonts w:ascii="Trebuchet MS" w:hAnsi="Trebuchet MS"/>
              </w:rPr>
            </w:pPr>
            <w:r w:rsidRPr="00B525FB">
              <w:rPr>
                <w:rFonts w:ascii="Trebuchet MS" w:hAnsi="Trebuchet MS"/>
                <w:sz w:val="18"/>
                <w:szCs w:val="18"/>
              </w:rPr>
              <w:t>Parametro inicial 1:</w:t>
            </w:r>
          </w:p>
          <w:p w14:paraId="3589BB44" w14:textId="77777777" w:rsidR="00B525FB" w:rsidRPr="00B525FB" w:rsidRDefault="00B525FB" w:rsidP="00765247">
            <w:pPr>
              <w:numPr>
                <w:ilvl w:val="1"/>
                <w:numId w:val="136"/>
              </w:numPr>
              <w:ind w:left="1788"/>
              <w:textAlignment w:val="center"/>
              <w:rPr>
                <w:rFonts w:ascii="Trebuchet MS" w:hAnsi="Trebuchet MS"/>
                <w:sz w:val="18"/>
                <w:szCs w:val="18"/>
              </w:rPr>
            </w:pPr>
            <w:r w:rsidRPr="00B525FB">
              <w:rPr>
                <w:rFonts w:ascii="Trebuchet MS" w:hAnsi="Trebuchet MS"/>
                <w:sz w:val="18"/>
                <w:szCs w:val="18"/>
              </w:rPr>
              <w:t>Todas as Unimeds</w:t>
            </w:r>
          </w:p>
          <w:p w14:paraId="7FE1F305" w14:textId="77777777" w:rsidR="00B525FB" w:rsidRPr="00B525FB" w:rsidRDefault="00B525FB" w:rsidP="00765247">
            <w:pPr>
              <w:numPr>
                <w:ilvl w:val="1"/>
                <w:numId w:val="136"/>
              </w:numPr>
              <w:ind w:left="1788"/>
              <w:textAlignment w:val="center"/>
              <w:rPr>
                <w:rFonts w:ascii="Trebuchet MS" w:hAnsi="Trebuchet MS"/>
              </w:rPr>
            </w:pPr>
            <w:r w:rsidRPr="00B525FB">
              <w:rPr>
                <w:rFonts w:ascii="Trebuchet MS" w:hAnsi="Trebuchet MS"/>
                <w:sz w:val="18"/>
                <w:szCs w:val="18"/>
              </w:rPr>
              <w:t>Valor:  0|1|2|3|4|5|6|7|8</w:t>
            </w:r>
          </w:p>
          <w:p w14:paraId="1A35066C" w14:textId="77777777" w:rsidR="00B525FB" w:rsidRPr="00B525FB" w:rsidRDefault="00B525FB" w:rsidP="00765247">
            <w:pPr>
              <w:numPr>
                <w:ilvl w:val="1"/>
                <w:numId w:val="136"/>
              </w:numPr>
              <w:ind w:left="1788"/>
              <w:textAlignment w:val="center"/>
              <w:rPr>
                <w:rFonts w:ascii="Trebuchet MS" w:hAnsi="Trebuchet MS"/>
              </w:rPr>
            </w:pPr>
            <w:r w:rsidRPr="00B525FB">
              <w:rPr>
                <w:rFonts w:ascii="Trebuchet MS" w:hAnsi="Trebuchet MS"/>
                <w:sz w:val="18"/>
                <w:szCs w:val="18"/>
              </w:rPr>
              <w:t>Data Inicio de Vigência: 01/01/2000</w:t>
            </w:r>
          </w:p>
          <w:p w14:paraId="7F441D98" w14:textId="77777777" w:rsidR="00B525FB" w:rsidRPr="00B525FB" w:rsidRDefault="00B525FB" w:rsidP="00765247">
            <w:pPr>
              <w:numPr>
                <w:ilvl w:val="1"/>
                <w:numId w:val="136"/>
              </w:numPr>
              <w:ind w:left="1788"/>
              <w:textAlignment w:val="center"/>
              <w:rPr>
                <w:rFonts w:ascii="Trebuchet MS" w:hAnsi="Trebuchet MS"/>
              </w:rPr>
            </w:pPr>
            <w:r w:rsidRPr="00B525FB">
              <w:rPr>
                <w:rFonts w:ascii="Trebuchet MS" w:hAnsi="Trebuchet MS"/>
                <w:sz w:val="18"/>
                <w:szCs w:val="18"/>
              </w:rPr>
              <w:t>Data Fim de Vigência: 30/04/2024</w:t>
            </w:r>
            <w:r w:rsidRPr="00B525FB">
              <w:rPr>
                <w:rFonts w:ascii="Trebuchet MS" w:hAnsi="Trebuchet MS"/>
                <w:sz w:val="18"/>
                <w:szCs w:val="18"/>
              </w:rPr>
              <w:br/>
            </w:r>
          </w:p>
          <w:p w14:paraId="7330518B" w14:textId="77777777" w:rsidR="00B525FB" w:rsidRPr="00B525FB" w:rsidRDefault="00B525FB" w:rsidP="00765247">
            <w:pPr>
              <w:numPr>
                <w:ilvl w:val="0"/>
                <w:numId w:val="58"/>
              </w:numPr>
              <w:ind w:left="1068"/>
              <w:textAlignment w:val="center"/>
              <w:rPr>
                <w:rFonts w:ascii="Trebuchet MS" w:hAnsi="Trebuchet MS"/>
              </w:rPr>
            </w:pPr>
            <w:r w:rsidRPr="00B525FB">
              <w:rPr>
                <w:rFonts w:ascii="Trebuchet MS" w:hAnsi="Trebuchet MS"/>
                <w:sz w:val="18"/>
                <w:szCs w:val="18"/>
              </w:rPr>
              <w:t>Parametro inicial 2:</w:t>
            </w:r>
          </w:p>
          <w:p w14:paraId="1FB52F1E" w14:textId="77777777" w:rsidR="00B525FB" w:rsidRPr="00B525FB" w:rsidRDefault="00B525FB" w:rsidP="00765247">
            <w:pPr>
              <w:numPr>
                <w:ilvl w:val="1"/>
                <w:numId w:val="136"/>
              </w:numPr>
              <w:ind w:left="1788"/>
              <w:textAlignment w:val="center"/>
              <w:rPr>
                <w:rFonts w:ascii="Trebuchet MS" w:hAnsi="Trebuchet MS"/>
                <w:sz w:val="18"/>
                <w:szCs w:val="18"/>
              </w:rPr>
            </w:pPr>
            <w:r w:rsidRPr="00B525FB">
              <w:rPr>
                <w:rFonts w:ascii="Trebuchet MS" w:hAnsi="Trebuchet MS"/>
                <w:sz w:val="18"/>
                <w:szCs w:val="18"/>
              </w:rPr>
              <w:lastRenderedPageBreak/>
              <w:t>Todas as Unimeds</w:t>
            </w:r>
          </w:p>
          <w:p w14:paraId="04DD61DA" w14:textId="77777777" w:rsidR="00B525FB" w:rsidRPr="00B525FB" w:rsidRDefault="00B525FB" w:rsidP="00765247">
            <w:pPr>
              <w:numPr>
                <w:ilvl w:val="1"/>
                <w:numId w:val="136"/>
              </w:numPr>
              <w:ind w:left="1788"/>
              <w:textAlignment w:val="center"/>
              <w:rPr>
                <w:rFonts w:ascii="Trebuchet MS" w:hAnsi="Trebuchet MS"/>
              </w:rPr>
            </w:pPr>
            <w:r w:rsidRPr="00B525FB">
              <w:rPr>
                <w:rFonts w:ascii="Trebuchet MS" w:hAnsi="Trebuchet MS"/>
                <w:sz w:val="18"/>
                <w:szCs w:val="18"/>
              </w:rPr>
              <w:t xml:space="preserve">Valor:  A |B|C|D|E|F|G|H|I|J|K|L|M|N|P|Q|R|S|T|U|V|W|X|Y|Z (Todas) </w:t>
            </w:r>
          </w:p>
          <w:p w14:paraId="3BFF9467" w14:textId="1944A274" w:rsidR="00B525FB" w:rsidRPr="00B525FB" w:rsidRDefault="00B525FB" w:rsidP="00765247">
            <w:pPr>
              <w:numPr>
                <w:ilvl w:val="1"/>
                <w:numId w:val="136"/>
              </w:numPr>
              <w:ind w:left="1788"/>
              <w:textAlignment w:val="center"/>
              <w:rPr>
                <w:rFonts w:ascii="Trebuchet MS" w:hAnsi="Trebuchet MS"/>
              </w:rPr>
            </w:pPr>
            <w:r w:rsidRPr="00B525FB">
              <w:rPr>
                <w:rFonts w:ascii="Trebuchet MS" w:hAnsi="Trebuchet MS"/>
                <w:sz w:val="18"/>
                <w:szCs w:val="18"/>
              </w:rPr>
              <w:t xml:space="preserve">Data </w:t>
            </w:r>
            <w:r w:rsidR="00130E2E" w:rsidRPr="00B525FB">
              <w:rPr>
                <w:rFonts w:ascii="Trebuchet MS" w:hAnsi="Trebuchet MS"/>
                <w:sz w:val="18"/>
                <w:szCs w:val="18"/>
              </w:rPr>
              <w:t>Início</w:t>
            </w:r>
            <w:r w:rsidRPr="00B525FB">
              <w:rPr>
                <w:rFonts w:ascii="Trebuchet MS" w:hAnsi="Trebuchet MS"/>
                <w:sz w:val="18"/>
                <w:szCs w:val="18"/>
              </w:rPr>
              <w:t xml:space="preserve"> de Vigência: 01/05/2024</w:t>
            </w:r>
          </w:p>
          <w:p w14:paraId="56ED13B3" w14:textId="77777777" w:rsidR="00B525FB" w:rsidRPr="00B525FB" w:rsidRDefault="00B525FB" w:rsidP="00765247">
            <w:pPr>
              <w:numPr>
                <w:ilvl w:val="1"/>
                <w:numId w:val="136"/>
              </w:numPr>
              <w:ind w:left="1788"/>
              <w:textAlignment w:val="center"/>
              <w:rPr>
                <w:rFonts w:ascii="Trebuchet MS" w:hAnsi="Trebuchet MS"/>
              </w:rPr>
            </w:pPr>
            <w:r w:rsidRPr="00B525FB">
              <w:rPr>
                <w:rFonts w:ascii="Trebuchet MS" w:hAnsi="Trebuchet MS"/>
                <w:sz w:val="18"/>
                <w:szCs w:val="18"/>
              </w:rPr>
              <w:t>Data Fim de Vigência: nula.</w:t>
            </w:r>
          </w:p>
          <w:p w14:paraId="6019A386" w14:textId="77777777" w:rsidR="00B525FB" w:rsidRPr="00B525FB" w:rsidRDefault="00B525FB" w:rsidP="00B525FB">
            <w:pPr>
              <w:textAlignment w:val="center"/>
              <w:rPr>
                <w:rFonts w:ascii="Trebuchet MS" w:hAnsi="Trebuchet MS"/>
                <w:sz w:val="18"/>
                <w:szCs w:val="18"/>
              </w:rPr>
            </w:pPr>
          </w:p>
          <w:p w14:paraId="6947E2AF" w14:textId="52A3424A" w:rsidR="00602076" w:rsidRPr="00B525FB" w:rsidRDefault="00B525FB" w:rsidP="00B525FB">
            <w:pPr>
              <w:spacing w:before="40" w:after="40"/>
              <w:rPr>
                <w:rFonts w:ascii="Trebuchet MS" w:hAnsi="Trebuchet MS" w:cs="Trebuchet MS"/>
                <w:strike/>
                <w:sz w:val="18"/>
                <w:szCs w:val="18"/>
              </w:rPr>
            </w:pPr>
            <w:r w:rsidRPr="00B525FB">
              <w:rPr>
                <w:rFonts w:ascii="Trebuchet MS" w:hAnsi="Trebuchet MS"/>
                <w:sz w:val="18"/>
                <w:szCs w:val="18"/>
              </w:rPr>
              <w:t>Observação: Para distinguir domínios parametrizados, excepcionalmente para esta regra, o campo ‘Aplica Unimed’ = true, significa ‘Regional’ enquanto o ‘Aplica Unimed’= false, significa Nacional. - DTO</w:t>
            </w:r>
            <w:bookmarkStart w:id="87" w:name="_Hlk139978404"/>
            <w:r w:rsidR="00602076" w:rsidRPr="00B525FB">
              <w:rPr>
                <w:rFonts w:ascii="Trebuchet MS" w:hAnsi="Trebuchet MS" w:cs="Trebuchet MS"/>
                <w:strike/>
                <w:sz w:val="18"/>
                <w:szCs w:val="18"/>
              </w:rPr>
              <w:t xml:space="preserve"> </w:t>
            </w:r>
          </w:p>
          <w:bookmarkEnd w:id="87"/>
          <w:p w14:paraId="15F85D73" w14:textId="4D92D32B" w:rsidR="00602076" w:rsidRPr="00792139" w:rsidRDefault="00602076" w:rsidP="00F9645F">
            <w:pPr>
              <w:spacing w:before="40" w:after="40"/>
              <w:rPr>
                <w:color w:val="000000" w:themeColor="text1"/>
              </w:rPr>
            </w:pPr>
          </w:p>
          <w:p w14:paraId="235936FE" w14:textId="1AA5A328" w:rsidR="00602076" w:rsidRPr="0050542C" w:rsidRDefault="0050542C" w:rsidP="00DC3E91">
            <w:pPr>
              <w:numPr>
                <w:ilvl w:val="0"/>
                <w:numId w:val="141"/>
              </w:numPr>
              <w:tabs>
                <w:tab w:val="left" w:pos="900"/>
              </w:tabs>
              <w:spacing w:before="40" w:after="40"/>
              <w:rPr>
                <w:strike/>
                <w:color w:val="FF0000"/>
              </w:rPr>
            </w:pPr>
            <w:r>
              <w:rPr>
                <w:rFonts w:ascii="Trebuchet MS" w:hAnsi="Trebuchet MS" w:cs="Trebuchet MS"/>
                <w:color w:val="0070C0"/>
                <w:sz w:val="18"/>
                <w:szCs w:val="18"/>
              </w:rPr>
              <w:t xml:space="preserve">#COBUTIL_dadosGuia </w:t>
            </w:r>
            <w:r w:rsidR="00602076" w:rsidRPr="00792139">
              <w:rPr>
                <w:rFonts w:ascii="Trebuchet MS" w:hAnsi="Trebuchet MS" w:cs="Trebuchet MS"/>
                <w:sz w:val="18"/>
                <w:szCs w:val="18"/>
              </w:rPr>
              <w:t>Quando</w:t>
            </w:r>
            <w:r w:rsidR="00602076" w:rsidRPr="00792139">
              <w:rPr>
                <w:rFonts w:ascii="Trebuchet MS" w:hAnsi="Trebuchet MS" w:cs="Trebuchet MS"/>
                <w:color w:val="000000" w:themeColor="text1"/>
                <w:sz w:val="18"/>
                <w:szCs w:val="18"/>
              </w:rPr>
              <w:t xml:space="preserve"> não houver porte anestésico para o procedimento</w:t>
            </w:r>
            <w:r w:rsidR="00602076" w:rsidRPr="00B525FB">
              <w:rPr>
                <w:rFonts w:ascii="Trebuchet MS" w:hAnsi="Trebuchet MS" w:cs="Trebuchet MS"/>
                <w:sz w:val="18"/>
                <w:szCs w:val="18"/>
              </w:rPr>
              <w:t xml:space="preserve">, conforme software de Tabela de domínios - consulta as tabelas do ROL (ROL e SADT), o campo não deve ser enviado. </w:t>
            </w:r>
            <w:bookmarkStart w:id="88" w:name="_Hlk139978928"/>
            <w:r w:rsidRPr="0050542C">
              <w:rPr>
                <w:color w:val="FF0000"/>
              </w:rPr>
              <w:t xml:space="preserve"> </w:t>
            </w:r>
            <w:r w:rsidR="00602076" w:rsidRPr="0050542C">
              <w:rPr>
                <w:rFonts w:ascii="Trebuchet MS" w:hAnsi="Trebuchet MS" w:cs="Trebuchet MS"/>
                <w:sz w:val="18"/>
                <w:szCs w:val="18"/>
              </w:rPr>
              <w:t>Caso enviado algum valor, barrar o arquivo e exibir a mensagem de erro com os campos</w:t>
            </w:r>
            <w:r w:rsidR="00602076" w:rsidRPr="0050542C">
              <w:rPr>
                <w:rFonts w:ascii="Trebuchet MS" w:hAnsi="Trebuchet MS" w:cs="Trebuchet MS"/>
                <w:iCs/>
                <w:sz w:val="18"/>
              </w:rPr>
              <w:t xml:space="preserve"> </w:t>
            </w:r>
            <w:r w:rsidR="00602076" w:rsidRPr="0050542C">
              <w:rPr>
                <w:rFonts w:ascii="Trebuchet MS" w:hAnsi="Trebuchet MS" w:cs="Trebuchet MS"/>
                <w:sz w:val="18"/>
                <w:szCs w:val="18"/>
              </w:rPr>
              <w:t xml:space="preserve">nr_GuiaTissPrestador, nr_GuiaTissOperadora (ct_dadosGuias_SADT) e id_itemUnico (ct_procedimentos) + a mensagem: “Para serviços que não preveem porte anestésico, o campo não deve ser enviado”. </w:t>
            </w:r>
            <w:bookmarkEnd w:id="88"/>
          </w:p>
          <w:p w14:paraId="5B02D172" w14:textId="41FDDEEF" w:rsidR="00F01E95" w:rsidRDefault="00F01E95">
            <w:pPr>
              <w:spacing w:before="40" w:after="40"/>
              <w:rPr>
                <w:color w:val="000000" w:themeColor="text1"/>
              </w:rPr>
            </w:pPr>
          </w:p>
          <w:p w14:paraId="11FC15F2" w14:textId="77777777" w:rsidR="005D6087" w:rsidRPr="00792139" w:rsidRDefault="005D6087" w:rsidP="005D6087">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Os códigos deverão ser consultados através de um serviço exposto pelo software de Tabela de domínios, no momento da consulta e validação verificar se na data da postagem o código estava vigente.</w:t>
            </w:r>
          </w:p>
          <w:p w14:paraId="0EE298C5" w14:textId="77777777" w:rsidR="005D6087" w:rsidRPr="00792139" w:rsidRDefault="005D6087" w:rsidP="005D6087">
            <w:pPr>
              <w:autoSpaceDE w:val="0"/>
              <w:rPr>
                <w:rFonts w:ascii="Trebuchet MS" w:hAnsi="Trebuchet MS"/>
                <w:color w:val="000000" w:themeColor="text1"/>
                <w:sz w:val="18"/>
                <w:szCs w:val="18"/>
              </w:rPr>
            </w:pPr>
          </w:p>
          <w:p w14:paraId="260B655B" w14:textId="77777777" w:rsidR="005D6087" w:rsidRPr="00792139" w:rsidRDefault="005D6087" w:rsidP="005D6087">
            <w:pPr>
              <w:shd w:val="clear" w:color="auto" w:fill="FFFFFE"/>
              <w:spacing w:line="240" w:lineRule="atLeast"/>
              <w:rPr>
                <w:rFonts w:ascii="Trebuchet MS" w:hAnsi="Trebuchet MS"/>
                <w:color w:val="000000" w:themeColor="text1"/>
                <w:sz w:val="18"/>
                <w:szCs w:val="18"/>
              </w:rPr>
            </w:pPr>
            <w:r w:rsidRPr="00792139">
              <w:rPr>
                <w:rFonts w:ascii="Trebuchet MS" w:hAnsi="Trebuchet MS"/>
                <w:color w:val="000000" w:themeColor="text1"/>
                <w:sz w:val="18"/>
                <w:szCs w:val="18"/>
              </w:rPr>
              <w:t>Os códigos que possuem porte anestésico possuem os campos "porteAnestesico", "porteAnestesicoCalculado" no retorno preenchidos.</w:t>
            </w:r>
          </w:p>
          <w:p w14:paraId="1E3C18D8" w14:textId="77777777" w:rsidR="005D6087" w:rsidRPr="00792139" w:rsidRDefault="005D6087" w:rsidP="005D6087">
            <w:pPr>
              <w:autoSpaceDE w:val="0"/>
              <w:rPr>
                <w:rFonts w:ascii="Trebuchet MS" w:hAnsi="Trebuchet MS"/>
                <w:color w:val="000000" w:themeColor="text1"/>
                <w:sz w:val="18"/>
                <w:szCs w:val="18"/>
              </w:rPr>
            </w:pPr>
          </w:p>
          <w:p w14:paraId="0291E692" w14:textId="77777777" w:rsidR="005D6087" w:rsidRPr="00792139" w:rsidRDefault="005D6087" w:rsidP="005D6087">
            <w:pPr>
              <w:spacing w:before="40" w:after="40"/>
              <w:rPr>
                <w:rFonts w:ascii="Trebuchet MS" w:hAnsi="Trebuchet MS" w:cs="Trebuchet MS"/>
                <w:color w:val="000000" w:themeColor="text1"/>
                <w:sz w:val="18"/>
                <w:szCs w:val="18"/>
              </w:rPr>
            </w:pPr>
            <w:bookmarkStart w:id="89" w:name="_Hlk55989963"/>
            <w:r w:rsidRPr="00792139">
              <w:rPr>
                <w:rFonts w:ascii="Trebuchet MS" w:hAnsi="Trebuchet MS" w:cs="Trebuchet MS"/>
                <w:color w:val="000000" w:themeColor="text1"/>
                <w:sz w:val="18"/>
                <w:szCs w:val="18"/>
              </w:rPr>
              <w:t>Endpoint: http://tabeladedominioshe.unimed.coop.br/gestao-dominio-server/v1/consulta/tabela/rol/lista</w:t>
            </w:r>
          </w:p>
          <w:p w14:paraId="3247292F" w14:textId="77777777" w:rsidR="005D6087" w:rsidRPr="00792139" w:rsidRDefault="005D6087" w:rsidP="005D6087">
            <w:pPr>
              <w:spacing w:before="40" w:after="40"/>
              <w:rPr>
                <w:rFonts w:ascii="Trebuchet MS" w:hAnsi="Trebuchet MS" w:cs="Trebuchet MS"/>
                <w:color w:val="000000" w:themeColor="text1"/>
                <w:sz w:val="18"/>
                <w:szCs w:val="18"/>
              </w:rPr>
            </w:pPr>
          </w:p>
          <w:p w14:paraId="6F03C81D" w14:textId="77777777" w:rsidR="005D6087" w:rsidRPr="00792139" w:rsidRDefault="005D6087" w:rsidP="005D6087">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Obs.: dados no software tabela de domínios </w:t>
            </w:r>
            <w:r w:rsidRPr="00792139">
              <w:rPr>
                <w:rFonts w:ascii="Trebuchet MS" w:hAnsi="Trebuchet MS" w:cs="Arial"/>
                <w:color w:val="000000" w:themeColor="text1"/>
                <w:sz w:val="18"/>
                <w:szCs w:val="18"/>
                <w:shd w:val="clear" w:color="auto" w:fill="FFFFFF"/>
              </w:rPr>
              <w:t xml:space="preserve">HM </w:t>
            </w:r>
            <w:bookmarkEnd w:id="89"/>
            <w:r w:rsidRPr="00792139">
              <w:rPr>
                <w:rFonts w:ascii="Trebuchet MS" w:hAnsi="Trebuchet MS" w:cs="Arial"/>
                <w:color w:val="000000" w:themeColor="text1"/>
                <w:sz w:val="18"/>
                <w:szCs w:val="18"/>
                <w:shd w:val="clear" w:color="auto" w:fill="FFFFFF"/>
              </w:rPr>
              <w:t>ou SADT</w:t>
            </w:r>
            <w:r w:rsidRPr="00792139">
              <w:rPr>
                <w:rFonts w:ascii="Trebuchet MS" w:hAnsi="Trebuchet MS" w:cs="Trebuchet MS"/>
                <w:color w:val="000000" w:themeColor="text1"/>
                <w:sz w:val="18"/>
                <w:szCs w:val="18"/>
              </w:rPr>
              <w:t>.</w:t>
            </w:r>
          </w:p>
          <w:p w14:paraId="7F2101C8" w14:textId="77777777" w:rsidR="005D6087" w:rsidRPr="00792139" w:rsidRDefault="005D6087" w:rsidP="005D6087">
            <w:pPr>
              <w:spacing w:before="40" w:after="40"/>
              <w:rPr>
                <w:rFonts w:ascii="Trebuchet MS" w:hAnsi="Trebuchet MS" w:cs="Trebuchet MS"/>
                <w:sz w:val="18"/>
                <w:szCs w:val="18"/>
                <w:highlight w:val="yellow"/>
              </w:rPr>
            </w:pPr>
          </w:p>
          <w:p w14:paraId="304E6299" w14:textId="77777777" w:rsidR="005D6087" w:rsidRPr="00792139" w:rsidRDefault="005D6087" w:rsidP="005D6087">
            <w:pPr>
              <w:spacing w:before="40" w:after="40"/>
              <w:rPr>
                <w:rFonts w:ascii="Trebuchet MS" w:hAnsi="Trebuchet MS" w:cs="Trebuchet MS"/>
                <w:sz w:val="18"/>
                <w:szCs w:val="18"/>
              </w:rPr>
            </w:pPr>
            <w:r w:rsidRPr="00792139">
              <w:rPr>
                <w:rFonts w:ascii="Trebuchet MS" w:hAnsi="Trebuchet MS" w:cs="Trebuchet MS"/>
                <w:sz w:val="18"/>
                <w:szCs w:val="18"/>
              </w:rPr>
              <w:t>Exceto quando o HM ou SADT for regional validação campo cd_servico.</w:t>
            </w:r>
          </w:p>
          <w:p w14:paraId="7000F84B" w14:textId="77777777" w:rsidR="005D6087" w:rsidRPr="00792139" w:rsidRDefault="005D6087">
            <w:pPr>
              <w:spacing w:before="40" w:after="40"/>
              <w:rPr>
                <w:color w:val="000000" w:themeColor="text1"/>
              </w:rPr>
            </w:pPr>
          </w:p>
          <w:p w14:paraId="7B72D2EA" w14:textId="305D34C1" w:rsidR="00CE71DF" w:rsidRPr="0050542C" w:rsidRDefault="00602076" w:rsidP="00DC3E91">
            <w:pPr>
              <w:numPr>
                <w:ilvl w:val="0"/>
                <w:numId w:val="141"/>
              </w:numPr>
              <w:tabs>
                <w:tab w:val="left" w:pos="909"/>
              </w:tabs>
              <w:spacing w:before="40" w:after="40"/>
              <w:rPr>
                <w:rFonts w:ascii="Trebuchet MS" w:hAnsi="Trebuchet MS" w:cs="Trebuchet MS"/>
                <w:strike/>
                <w:sz w:val="18"/>
                <w:szCs w:val="18"/>
              </w:rPr>
            </w:pPr>
            <w:r w:rsidRPr="0050542C">
              <w:rPr>
                <w:rFonts w:ascii="Trebuchet MS" w:hAnsi="Trebuchet MS" w:cs="Trebuchet MS"/>
                <w:sz w:val="18"/>
                <w:szCs w:val="18"/>
              </w:rPr>
              <w:t>Regra removida na versão 2.2.</w:t>
            </w:r>
            <w:r w:rsidRPr="0050542C">
              <w:rPr>
                <w:rFonts w:ascii="Trebuchet MS" w:hAnsi="Trebuchet MS" w:cs="Trebuchet MS"/>
                <w:strike/>
                <w:sz w:val="18"/>
                <w:szCs w:val="18"/>
              </w:rPr>
              <w:t xml:space="preserve"> </w:t>
            </w:r>
            <w:r w:rsidR="071F25B1" w:rsidRPr="0050542C">
              <w:rPr>
                <w:rFonts w:ascii="Trebuchet MS" w:hAnsi="Trebuchet MS" w:cs="Trebuchet MS"/>
                <w:strike/>
                <w:sz w:val="18"/>
                <w:szCs w:val="18"/>
              </w:rPr>
              <w:t xml:space="preserve">Se o serviço informado no campo cd_servico, for um código de serviço que não prevê porte conforme software de Tabela de domínios consulta ao ROL, este campo deve ser preenchido obrigatoriamente com porte 1,2 ou 3. Caso contrário exibir </w:t>
            </w:r>
            <w:r w:rsidR="005D7556" w:rsidRPr="0050542C">
              <w:rPr>
                <w:rFonts w:ascii="Trebuchet MS" w:hAnsi="Trebuchet MS" w:cs="Trebuchet MS"/>
                <w:iCs/>
                <w:strike/>
                <w:sz w:val="18"/>
                <w:szCs w:val="18"/>
              </w:rPr>
              <w:t>os campos LotePrestador, nr_GuiaTissPrestador, nr_GuiaTissOperadora (ct_dadosGuias_SADT) e</w:t>
            </w:r>
            <w:r w:rsidR="005D7556" w:rsidRPr="0050542C">
              <w:rPr>
                <w:rFonts w:ascii="Trebuchet MS" w:hAnsi="Trebuchet MS" w:cs="Trebuchet MS"/>
                <w:strike/>
                <w:sz w:val="18"/>
                <w:szCs w:val="18"/>
              </w:rPr>
              <w:t xml:space="preserve"> id_itemUnico </w:t>
            </w:r>
            <w:r w:rsidR="005D7556" w:rsidRPr="0050542C">
              <w:rPr>
                <w:rFonts w:ascii="Trebuchet MS" w:hAnsi="Trebuchet MS" w:cs="Trebuchet MS"/>
                <w:iCs/>
                <w:strike/>
                <w:sz w:val="18"/>
                <w:szCs w:val="18"/>
              </w:rPr>
              <w:t>(ct_procedimentos)</w:t>
            </w:r>
            <w:r w:rsidR="005D7556" w:rsidRPr="0050542C">
              <w:rPr>
                <w:rFonts w:ascii="Trebuchet MS" w:hAnsi="Trebuchet MS" w:cs="Trebuchet MS"/>
                <w:strike/>
                <w:sz w:val="18"/>
                <w:szCs w:val="18"/>
              </w:rPr>
              <w:t xml:space="preserve"> </w:t>
            </w:r>
            <w:r w:rsidR="071F25B1" w:rsidRPr="0050542C">
              <w:rPr>
                <w:rFonts w:ascii="Trebuchet MS" w:hAnsi="Trebuchet MS" w:cs="Trebuchet MS"/>
                <w:strike/>
                <w:sz w:val="18"/>
                <w:szCs w:val="18"/>
              </w:rPr>
              <w:t>e apresenta mensagem de erro: “</w:t>
            </w:r>
            <w:r w:rsidR="497CB72F" w:rsidRPr="0050542C">
              <w:rPr>
                <w:rFonts w:ascii="Trebuchet MS" w:hAnsi="Trebuchet MS" w:cs="Trebuchet MS"/>
                <w:strike/>
                <w:sz w:val="18"/>
                <w:szCs w:val="18"/>
              </w:rPr>
              <w:t>Para serviços que</w:t>
            </w:r>
            <w:r w:rsidR="56502EFB" w:rsidRPr="0050542C">
              <w:rPr>
                <w:rFonts w:ascii="Trebuchet MS" w:hAnsi="Trebuchet MS" w:cs="Trebuchet MS"/>
                <w:strike/>
                <w:sz w:val="18"/>
                <w:szCs w:val="18"/>
              </w:rPr>
              <w:t xml:space="preserve"> não </w:t>
            </w:r>
            <w:r w:rsidR="497CB72F" w:rsidRPr="0050542C">
              <w:rPr>
                <w:rFonts w:ascii="Trebuchet MS" w:hAnsi="Trebuchet MS" w:cs="Trebuchet MS"/>
                <w:strike/>
                <w:sz w:val="18"/>
                <w:szCs w:val="18"/>
              </w:rPr>
              <w:t>preveem porte anestésico o campo deve ser preenchido com 1,2 ou 3</w:t>
            </w:r>
            <w:r w:rsidR="071F25B1" w:rsidRPr="0050542C">
              <w:rPr>
                <w:rFonts w:ascii="Trebuchet MS" w:hAnsi="Trebuchet MS" w:cs="Trebuchet MS"/>
                <w:strike/>
                <w:sz w:val="18"/>
                <w:szCs w:val="18"/>
              </w:rPr>
              <w:t>.”.</w:t>
            </w:r>
          </w:p>
          <w:p w14:paraId="50AC5528" w14:textId="73897F47" w:rsidR="003315C5" w:rsidRPr="00792139" w:rsidRDefault="003315C5" w:rsidP="00F9645F">
            <w:pPr>
              <w:spacing w:before="40" w:after="40"/>
              <w:rPr>
                <w:rFonts w:ascii="Trebuchet MS" w:hAnsi="Trebuchet MS" w:cs="Trebuchet MS"/>
                <w:sz w:val="18"/>
                <w:szCs w:val="18"/>
                <w:highlight w:val="yellow"/>
              </w:rPr>
            </w:pPr>
          </w:p>
          <w:p w14:paraId="649A1526" w14:textId="77777777" w:rsidR="000F3B48" w:rsidRPr="00792139" w:rsidRDefault="000F3B48" w:rsidP="005D4BA0">
            <w:pPr>
              <w:spacing w:before="40" w:after="40"/>
            </w:pPr>
            <w:r w:rsidRPr="00792139">
              <w:rPr>
                <w:rFonts w:ascii="Trebuchet MS" w:hAnsi="Trebuchet MS" w:cs="Trebuchet MS"/>
                <w:b/>
                <w:sz w:val="18"/>
              </w:rPr>
              <w:t>Regras relacionadas:</w:t>
            </w:r>
          </w:p>
          <w:p w14:paraId="228911B6" w14:textId="19570346" w:rsidR="000F3B48" w:rsidRPr="00792139" w:rsidRDefault="000F3B48" w:rsidP="005C79E3">
            <w:pPr>
              <w:numPr>
                <w:ilvl w:val="0"/>
                <w:numId w:val="4"/>
              </w:numPr>
              <w:ind w:left="567" w:hanging="141"/>
            </w:pPr>
            <w:r w:rsidRPr="00792139">
              <w:rPr>
                <w:rFonts w:ascii="Trebuchet MS" w:hAnsi="Trebuchet MS" w:cs="Trebuchet MS"/>
                <w:sz w:val="18"/>
              </w:rPr>
              <w:t xml:space="preserve">Bloco: procedimentosExecutados </w:t>
            </w:r>
            <w:r w:rsidR="004C2F5B" w:rsidRPr="00792139">
              <w:rPr>
                <w:rFonts w:ascii="Trebuchet MS" w:hAnsi="Trebuchet MS" w:cs="Trebuchet MS"/>
                <w:sz w:val="18"/>
              </w:rPr>
              <w:t>(Tipo</w:t>
            </w:r>
            <w:r w:rsidRPr="00792139">
              <w:rPr>
                <w:rFonts w:ascii="Trebuchet MS" w:hAnsi="Trebuchet MS" w:cs="Trebuchet MS"/>
                <w:sz w:val="18"/>
              </w:rPr>
              <w:t xml:space="preserve"> Guia - SADT) – Campo: tp_Participacao – Seq. 34.</w:t>
            </w:r>
          </w:p>
          <w:p w14:paraId="062A49DF" w14:textId="786A5699" w:rsidR="00185BD7" w:rsidRPr="00792139" w:rsidRDefault="00185BD7" w:rsidP="00F9645F">
            <w:pPr>
              <w:ind w:left="567"/>
            </w:pPr>
          </w:p>
        </w:tc>
      </w:tr>
      <w:tr w:rsidR="00084F7E" w:rsidRPr="00792139" w14:paraId="14F3E127"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594C4C50" w14:textId="57F23B3A" w:rsidR="000F3B48" w:rsidRPr="0033231C" w:rsidRDefault="00D61EEE" w:rsidP="005D4BA0">
            <w:pPr>
              <w:spacing w:before="40" w:after="40"/>
              <w:ind w:left="360" w:hanging="360"/>
              <w:rPr>
                <w:strike/>
              </w:rPr>
            </w:pPr>
            <w:r w:rsidRPr="0033231C">
              <w:rPr>
                <w:rFonts w:ascii="Trebuchet MS" w:hAnsi="Trebuchet MS" w:cs="Trebuchet MS"/>
                <w:strike/>
                <w:sz w:val="18"/>
              </w:rPr>
              <w:lastRenderedPageBreak/>
              <w:t>%</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5F188A5A" w14:textId="77777777" w:rsidR="000F3B48" w:rsidRPr="0033231C" w:rsidRDefault="000F3B48" w:rsidP="005D4BA0">
            <w:pPr>
              <w:spacing w:before="40" w:after="40"/>
              <w:ind w:left="360" w:hanging="360"/>
              <w:rPr>
                <w:strike/>
              </w:rPr>
            </w:pPr>
            <w:bookmarkStart w:id="90" w:name="_Hlk12465642"/>
            <w:r w:rsidRPr="0033231C">
              <w:rPr>
                <w:rFonts w:ascii="Trebuchet MS" w:hAnsi="Trebuchet MS" w:cs="Trebuchet MS"/>
                <w:strike/>
                <w:sz w:val="18"/>
              </w:rPr>
              <w:t>cd_cnpj</w:t>
            </w:r>
            <w:bookmarkEnd w:id="90"/>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B80911C" w14:textId="77777777" w:rsidR="000F3B48" w:rsidRPr="0033231C" w:rsidRDefault="000F3B48" w:rsidP="005D4BA0">
            <w:pPr>
              <w:spacing w:before="40" w:after="40"/>
              <w:rPr>
                <w:strike/>
              </w:rPr>
            </w:pPr>
            <w:r w:rsidRPr="0033231C">
              <w:rPr>
                <w:rFonts w:ascii="Trebuchet MS" w:hAnsi="Trebuchet MS" w:cs="Trebuchet MS"/>
                <w:strike/>
                <w:sz w:val="18"/>
              </w:rPr>
              <w:t>Número do CNPJ do Fornecedor</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E4BC706" w14:textId="77777777" w:rsidR="000F3B48" w:rsidRPr="0033231C" w:rsidRDefault="000F3B48" w:rsidP="005D4BA0">
            <w:pPr>
              <w:spacing w:before="40" w:after="40" w:line="288" w:lineRule="auto"/>
              <w:ind w:left="360" w:hanging="360"/>
              <w:rPr>
                <w:strike/>
              </w:rPr>
            </w:pPr>
            <w:r w:rsidRPr="0033231C">
              <w:rPr>
                <w:rFonts w:ascii="Trebuchet MS" w:hAnsi="Trebuchet MS" w:cs="Trebuchet MS"/>
                <w:strike/>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C1F0194" w14:textId="77777777" w:rsidR="000F3B48" w:rsidRPr="0033231C" w:rsidRDefault="000F3B48" w:rsidP="005D4BA0">
            <w:pPr>
              <w:spacing w:before="40" w:after="40" w:line="288" w:lineRule="auto"/>
              <w:ind w:left="360" w:hanging="360"/>
              <w:rPr>
                <w:strike/>
              </w:rPr>
            </w:pPr>
            <w:r w:rsidRPr="0033231C">
              <w:rPr>
                <w:rFonts w:ascii="Trebuchet MS" w:hAnsi="Trebuchet MS" w:cs="Trebuchet MS"/>
                <w:strike/>
                <w:sz w:val="18"/>
              </w:rPr>
              <w:t>14</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C8C60C9" w14:textId="77777777" w:rsidR="000F3B48" w:rsidRPr="0033231C" w:rsidRDefault="000F3B48" w:rsidP="005D4BA0">
            <w:pPr>
              <w:spacing w:before="40" w:after="40" w:line="288" w:lineRule="auto"/>
              <w:ind w:left="360" w:hanging="360"/>
              <w:rPr>
                <w:strike/>
              </w:rPr>
            </w:pPr>
            <w:r w:rsidRPr="0033231C">
              <w:rPr>
                <w:rFonts w:ascii="Trebuchet MS" w:hAnsi="Trebuchet MS" w:cs="Trebuchet MS"/>
                <w:strike/>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069C694" w14:textId="77777777" w:rsidR="000F3B48" w:rsidRPr="0033231C" w:rsidRDefault="000F3B48" w:rsidP="005D4BA0">
            <w:pPr>
              <w:snapToGrid w:val="0"/>
              <w:spacing w:before="40" w:after="40"/>
              <w:ind w:left="360" w:hanging="360"/>
              <w:rPr>
                <w:rFonts w:ascii="Trebuchet MS" w:hAnsi="Trebuchet MS" w:cs="Trebuchet MS"/>
                <w:strike/>
                <w:sz w:val="18"/>
              </w:rPr>
            </w:pPr>
          </w:p>
        </w:tc>
      </w:tr>
      <w:tr w:rsidR="000F3B48" w:rsidRPr="00792139" w14:paraId="05319847"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115049" w14:textId="52BF9DE8" w:rsidR="000F3B48" w:rsidRPr="0033231C" w:rsidRDefault="00084F7E" w:rsidP="00DC3E91">
            <w:pPr>
              <w:numPr>
                <w:ilvl w:val="0"/>
                <w:numId w:val="141"/>
              </w:numPr>
              <w:tabs>
                <w:tab w:val="left" w:pos="909"/>
              </w:tabs>
              <w:spacing w:before="40" w:after="40"/>
              <w:rPr>
                <w:strike/>
              </w:rPr>
            </w:pPr>
            <w:r w:rsidRPr="0033231C">
              <w:rPr>
                <w:rFonts w:ascii="Trebuchet MS" w:hAnsi="Trebuchet MS" w:cs="Trebuchet MS"/>
                <w:sz w:val="18"/>
                <w:szCs w:val="18"/>
              </w:rPr>
              <w:t xml:space="preserve">Campo removido na versão 2.1 </w:t>
            </w:r>
            <w:r w:rsidR="000F3B48" w:rsidRPr="0033231C">
              <w:rPr>
                <w:rFonts w:ascii="Trebuchet MS" w:hAnsi="Trebuchet MS" w:cs="Trebuchet MS"/>
                <w:strike/>
                <w:sz w:val="18"/>
                <w:szCs w:val="18"/>
              </w:rPr>
              <w:t>Deverá ser validado o dígito verificador do CNPJ para evitar que a Nova CMB aceite o envio de CNPJs inválidos.</w:t>
            </w:r>
          </w:p>
          <w:p w14:paraId="12B8D265" w14:textId="77777777" w:rsidR="000F3B48" w:rsidRPr="0033231C" w:rsidRDefault="000F3B48" w:rsidP="00512594">
            <w:pPr>
              <w:spacing w:before="40" w:after="40"/>
              <w:rPr>
                <w:rFonts w:ascii="Trebuchet MS" w:hAnsi="Trebuchet MS" w:cs="Trebuchet MS"/>
                <w:strike/>
                <w:sz w:val="18"/>
                <w:szCs w:val="18"/>
              </w:rPr>
            </w:pPr>
            <w:r w:rsidRPr="0033231C">
              <w:rPr>
                <w:rFonts w:ascii="Trebuchet MS" w:hAnsi="Trebuchet MS" w:cs="Trebuchet MS"/>
                <w:strike/>
                <w:sz w:val="18"/>
                <w:szCs w:val="18"/>
              </w:rPr>
              <w:t>Em caso de erro na validação da regra acima, a Nova CMB deverá exibir o número do CNPJ criticado para que a Unimed possa corrigir a informação.</w:t>
            </w:r>
            <w:r w:rsidR="00512594" w:rsidRPr="0033231C">
              <w:rPr>
                <w:rFonts w:ascii="Trebuchet MS" w:hAnsi="Trebuchet MS" w:cs="Trebuchet MS"/>
                <w:strike/>
                <w:sz w:val="18"/>
                <w:szCs w:val="18"/>
              </w:rPr>
              <w:t xml:space="preserve"> </w:t>
            </w:r>
            <w:r w:rsidRPr="0033231C">
              <w:rPr>
                <w:rFonts w:ascii="Trebuchet MS" w:hAnsi="Trebuchet MS" w:cs="Trebuchet MS"/>
                <w:strike/>
                <w:sz w:val="18"/>
                <w:szCs w:val="18"/>
              </w:rPr>
              <w:t>O erro da regra descrita acima deverá barrar o arquivo, exibir a seguinte mensagem: “Formato do CNPJ inválido”.</w:t>
            </w:r>
          </w:p>
          <w:p w14:paraId="3B0EB849" w14:textId="77777777" w:rsidR="00A241F5" w:rsidRPr="0033231C" w:rsidRDefault="00A241F5" w:rsidP="008F3C60">
            <w:pPr>
              <w:spacing w:before="40" w:after="40"/>
            </w:pPr>
          </w:p>
          <w:p w14:paraId="3EC0AD39" w14:textId="29CCD614" w:rsidR="00BF334C" w:rsidRPr="0033231C" w:rsidRDefault="00084F7E" w:rsidP="00DC3E91">
            <w:pPr>
              <w:numPr>
                <w:ilvl w:val="0"/>
                <w:numId w:val="141"/>
              </w:numPr>
              <w:tabs>
                <w:tab w:val="left" w:pos="909"/>
              </w:tabs>
              <w:spacing w:before="40" w:after="40"/>
              <w:rPr>
                <w:strike/>
              </w:rPr>
            </w:pPr>
            <w:r w:rsidRPr="0033231C">
              <w:rPr>
                <w:rFonts w:ascii="Trebuchet MS" w:hAnsi="Trebuchet MS" w:cs="Trebuchet MS"/>
                <w:sz w:val="18"/>
                <w:szCs w:val="18"/>
              </w:rPr>
              <w:t xml:space="preserve">Campo removido na versão 2.1 </w:t>
            </w:r>
            <w:r w:rsidR="45A7E249" w:rsidRPr="0033231C">
              <w:rPr>
                <w:rFonts w:ascii="Trebuchet MS" w:hAnsi="Trebuchet MS" w:cs="Trebuchet MS"/>
                <w:strike/>
                <w:sz w:val="18"/>
                <w:szCs w:val="18"/>
              </w:rPr>
              <w:t>Quando o campo cd_Servico estiver preenchido com o código que NÃO seja OPME este campo não deve ser enviado.</w:t>
            </w:r>
          </w:p>
          <w:p w14:paraId="1241E66D" w14:textId="6A3BE278" w:rsidR="00BF334C" w:rsidRPr="0033231C" w:rsidRDefault="00BF334C" w:rsidP="008F3C60">
            <w:pPr>
              <w:spacing w:before="40" w:after="40"/>
              <w:rPr>
                <w:rFonts w:ascii="Trebuchet MS" w:hAnsi="Trebuchet MS" w:cs="Trebuchet MS"/>
                <w:iCs/>
                <w:strike/>
                <w:sz w:val="18"/>
              </w:rPr>
            </w:pPr>
            <w:r w:rsidRPr="0033231C">
              <w:rPr>
                <w:rFonts w:ascii="Trebuchet MS" w:hAnsi="Trebuchet MS" w:cs="Trebuchet MS"/>
                <w:iCs/>
                <w:strike/>
                <w:sz w:val="18"/>
              </w:rPr>
              <w:t>Caso contrário exibir id_itemUnico e apresentar a seguinte mensagem: “Informação não permitida. Quando cd_Servico não for preenchido com código OPME este campo não deve ser enviado.</w:t>
            </w:r>
          </w:p>
        </w:tc>
      </w:tr>
      <w:tr w:rsidR="000F3B48" w:rsidRPr="00792139" w14:paraId="67433037"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5AAB8381" w14:textId="788D6135" w:rsidR="000F3B48" w:rsidRPr="0033231C" w:rsidRDefault="000F3B48" w:rsidP="005D4BA0">
            <w:pPr>
              <w:spacing w:before="40" w:after="40"/>
              <w:ind w:left="360" w:hanging="360"/>
              <w:rPr>
                <w:strike/>
              </w:rPr>
            </w:pPr>
            <w:r w:rsidRPr="0033231C">
              <w:rPr>
                <w:rFonts w:ascii="Trebuchet MS" w:hAnsi="Trebuchet MS" w:cs="Trebuchet MS"/>
                <w:strike/>
                <w:sz w:val="18"/>
              </w:rPr>
              <w:t>02</w:t>
            </w:r>
            <w:r w:rsidR="009E495C" w:rsidRPr="0033231C">
              <w:rPr>
                <w:rFonts w:ascii="Trebuchet MS" w:hAnsi="Trebuchet MS" w:cs="Trebuchet MS"/>
                <w:strike/>
                <w:sz w:val="18"/>
              </w:rPr>
              <w:t>6</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00E0D00C" w14:textId="2236729A" w:rsidR="007B32CD" w:rsidRPr="0033231C" w:rsidRDefault="000F3B48" w:rsidP="00402B66">
            <w:pPr>
              <w:spacing w:before="40" w:after="40"/>
              <w:ind w:left="360" w:hanging="360"/>
              <w:rPr>
                <w:rFonts w:ascii="Trebuchet MS" w:hAnsi="Trebuchet MS" w:cs="Trebuchet MS"/>
                <w:iCs/>
                <w:strike/>
                <w:sz w:val="18"/>
              </w:rPr>
            </w:pPr>
            <w:r w:rsidRPr="0033231C">
              <w:rPr>
                <w:rFonts w:ascii="Trebuchet MS" w:hAnsi="Trebuchet MS" w:cs="Trebuchet MS"/>
                <w:iCs/>
                <w:strike/>
                <w:sz w:val="18"/>
              </w:rPr>
              <w:t>nm_FornecedorMaterial</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B9A0A37" w14:textId="77777777" w:rsidR="000F3B48" w:rsidRPr="0033231C" w:rsidRDefault="000F3B48" w:rsidP="005D4BA0">
            <w:pPr>
              <w:spacing w:before="40" w:after="40"/>
              <w:rPr>
                <w:strike/>
              </w:rPr>
            </w:pPr>
            <w:r w:rsidRPr="0033231C">
              <w:rPr>
                <w:rFonts w:ascii="Trebuchet MS" w:hAnsi="Trebuchet MS" w:cs="Trebuchet MS"/>
                <w:iCs/>
                <w:strike/>
                <w:sz w:val="18"/>
              </w:rPr>
              <w:t>Nome do Fornecedor do material</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F86C01D" w14:textId="77777777" w:rsidR="000F3B48" w:rsidRPr="0033231C" w:rsidRDefault="000F3B48" w:rsidP="005D4BA0">
            <w:pPr>
              <w:spacing w:before="40" w:after="40" w:line="288" w:lineRule="auto"/>
              <w:rPr>
                <w:strike/>
              </w:rPr>
            </w:pPr>
            <w:r w:rsidRPr="0033231C">
              <w:rPr>
                <w:rFonts w:ascii="Trebuchet MS" w:hAnsi="Trebuchet MS" w:cs="Trebuchet MS"/>
                <w:bCs/>
                <w:strike/>
                <w:sz w:val="18"/>
              </w:rPr>
              <w:t>ANS</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1F84FF90" w14:textId="77777777" w:rsidR="000F3B48" w:rsidRPr="0033231C" w:rsidRDefault="000F3B48" w:rsidP="005D4BA0">
            <w:pPr>
              <w:spacing w:before="40" w:after="40" w:line="288" w:lineRule="auto"/>
              <w:rPr>
                <w:strike/>
              </w:rPr>
            </w:pPr>
            <w:r w:rsidRPr="0033231C">
              <w:rPr>
                <w:rFonts w:ascii="Trebuchet MS" w:hAnsi="Trebuchet MS" w:cs="Trebuchet MS"/>
                <w:bCs/>
                <w:strike/>
                <w:sz w:val="18"/>
              </w:rPr>
              <w:t>60</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C4D07DC" w14:textId="77777777" w:rsidR="000F3B48" w:rsidRPr="0033231C" w:rsidRDefault="000F3B48" w:rsidP="005D4BA0">
            <w:pPr>
              <w:spacing w:before="40" w:after="40" w:line="288" w:lineRule="auto"/>
              <w:rPr>
                <w:strike/>
              </w:rPr>
            </w:pPr>
            <w:r w:rsidRPr="0033231C">
              <w:rPr>
                <w:rFonts w:ascii="Trebuchet MS" w:hAnsi="Trebuchet MS" w:cs="Trebuchet MS"/>
                <w:bCs/>
                <w:strike/>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FE850D" w14:textId="184BE731" w:rsidR="000F3B48" w:rsidRPr="0033231C" w:rsidRDefault="000F3B48" w:rsidP="005D4BA0">
            <w:pPr>
              <w:spacing w:before="40" w:after="40" w:line="288" w:lineRule="auto"/>
              <w:ind w:left="39"/>
              <w:rPr>
                <w:strike/>
              </w:rPr>
            </w:pPr>
          </w:p>
        </w:tc>
      </w:tr>
      <w:tr w:rsidR="00BF334C" w:rsidRPr="00792139" w14:paraId="1A336DCA"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189DCE" w14:textId="166BF667" w:rsidR="00BF334C" w:rsidRPr="0033231C" w:rsidRDefault="00084F7E" w:rsidP="00DC3E91">
            <w:pPr>
              <w:numPr>
                <w:ilvl w:val="0"/>
                <w:numId w:val="141"/>
              </w:numPr>
              <w:tabs>
                <w:tab w:val="left" w:pos="909"/>
              </w:tabs>
              <w:spacing w:before="40" w:after="40"/>
              <w:rPr>
                <w:strike/>
              </w:rPr>
            </w:pPr>
            <w:r w:rsidRPr="0033231C">
              <w:rPr>
                <w:rFonts w:ascii="Trebuchet MS" w:hAnsi="Trebuchet MS" w:cs="Trebuchet MS"/>
                <w:sz w:val="18"/>
                <w:szCs w:val="18"/>
              </w:rPr>
              <w:t xml:space="preserve">Campo removido na versão 2.1 </w:t>
            </w:r>
            <w:r w:rsidR="45A7E249" w:rsidRPr="0033231C">
              <w:rPr>
                <w:rFonts w:ascii="Trebuchet MS" w:hAnsi="Trebuchet MS" w:cs="Trebuchet MS"/>
                <w:strike/>
                <w:sz w:val="18"/>
                <w:szCs w:val="18"/>
              </w:rPr>
              <w:t>Quando o campo cd_Servico estiver preenchido com o código que NÃO seja OPME este campo não deve ser enviado.</w:t>
            </w:r>
          </w:p>
          <w:p w14:paraId="3A6D9D2C" w14:textId="4B899804" w:rsidR="00BF334C" w:rsidRPr="0033231C" w:rsidRDefault="00BF334C" w:rsidP="00084F7E">
            <w:pPr>
              <w:spacing w:before="40" w:after="40"/>
              <w:rPr>
                <w:rFonts w:ascii="Trebuchet MS" w:hAnsi="Trebuchet MS" w:cs="Trebuchet MS"/>
                <w:iCs/>
                <w:strike/>
                <w:sz w:val="18"/>
              </w:rPr>
            </w:pPr>
            <w:r w:rsidRPr="0033231C">
              <w:rPr>
                <w:rFonts w:ascii="Trebuchet MS" w:hAnsi="Trebuchet MS" w:cs="Trebuchet MS"/>
                <w:iCs/>
                <w:strike/>
                <w:sz w:val="18"/>
              </w:rPr>
              <w:t>Caso contrário exibir id_itemUnico e apresentar a seguinte mensagem: “Informação não permitida. Quando cd_Servico não for preenchido com código OPME este campo não deve ser enviado.</w:t>
            </w:r>
          </w:p>
        </w:tc>
      </w:tr>
      <w:tr w:rsidR="00084F7E" w:rsidRPr="00792139" w14:paraId="5D72DF44"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D734990" w14:textId="57F23310" w:rsidR="009E495C" w:rsidRPr="0033231C" w:rsidRDefault="009E495C" w:rsidP="005D4BA0">
            <w:pPr>
              <w:spacing w:before="40" w:after="40"/>
              <w:ind w:left="360" w:hanging="360"/>
              <w:rPr>
                <w:rFonts w:ascii="Trebuchet MS" w:hAnsi="Trebuchet MS" w:cs="Trebuchet MS"/>
                <w:strike/>
                <w:sz w:val="18"/>
              </w:rPr>
            </w:pPr>
            <w:r w:rsidRPr="0033231C">
              <w:rPr>
                <w:rFonts w:ascii="Trebuchet MS" w:hAnsi="Trebuchet MS" w:cs="Trebuchet MS"/>
                <w:strike/>
                <w:sz w:val="18"/>
              </w:rPr>
              <w:lastRenderedPageBreak/>
              <w:t>027</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3AD9E79D" w14:textId="3DB5E67C" w:rsidR="009E495C" w:rsidRPr="0033231C" w:rsidRDefault="009E495C" w:rsidP="005D4BA0">
            <w:pPr>
              <w:spacing w:before="40" w:after="40"/>
              <w:ind w:left="360" w:hanging="360"/>
              <w:rPr>
                <w:rFonts w:ascii="Trebuchet MS" w:hAnsi="Trebuchet MS" w:cs="Trebuchet MS"/>
                <w:iCs/>
                <w:strike/>
                <w:sz w:val="18"/>
              </w:rPr>
            </w:pPr>
            <w:r w:rsidRPr="0033231C">
              <w:rPr>
                <w:rFonts w:ascii="Trebuchet MS" w:hAnsi="Trebuchet MS"/>
                <w:iCs/>
                <w:strike/>
                <w:sz w:val="18"/>
              </w:rPr>
              <w:t>nr_NotaFiscalFornecedor</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49744C1" w14:textId="231B5D5D" w:rsidR="009E495C" w:rsidRPr="0033231C" w:rsidRDefault="009E495C" w:rsidP="005D4BA0">
            <w:pPr>
              <w:spacing w:before="40" w:after="40"/>
              <w:rPr>
                <w:rFonts w:ascii="Trebuchet MS" w:hAnsi="Trebuchet MS" w:cs="Trebuchet MS"/>
                <w:iCs/>
                <w:strike/>
                <w:sz w:val="18"/>
              </w:rPr>
            </w:pPr>
            <w:r w:rsidRPr="0033231C">
              <w:rPr>
                <w:rFonts w:ascii="Trebuchet MS" w:hAnsi="Trebuchet MS"/>
                <w:iCs/>
                <w:strike/>
                <w:sz w:val="18"/>
              </w:rPr>
              <w:t>Número da Nota fiscal caso faturamento direto para o fornecedor</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A358E55" w14:textId="03C2E7DB" w:rsidR="009E495C" w:rsidRPr="0033231C" w:rsidRDefault="009E495C" w:rsidP="005D4BA0">
            <w:pPr>
              <w:spacing w:before="40" w:after="40" w:line="288" w:lineRule="auto"/>
              <w:rPr>
                <w:rFonts w:ascii="Trebuchet MS" w:hAnsi="Trebuchet MS" w:cs="Trebuchet MS"/>
                <w:bCs/>
                <w:strike/>
                <w:sz w:val="18"/>
              </w:rPr>
            </w:pPr>
            <w:r w:rsidRPr="0033231C">
              <w:rPr>
                <w:rFonts w:ascii="Trebuchet MS" w:hAnsi="Trebuchet MS" w:cs="Trebuchet MS"/>
                <w:bCs/>
                <w:strike/>
                <w:sz w:val="18"/>
              </w:rPr>
              <w:t>ANS</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03A23424" w14:textId="6F6069FF" w:rsidR="009E495C" w:rsidRPr="0033231C" w:rsidRDefault="009E495C" w:rsidP="005D4BA0">
            <w:pPr>
              <w:spacing w:before="40" w:after="40" w:line="288" w:lineRule="auto"/>
              <w:rPr>
                <w:rFonts w:ascii="Trebuchet MS" w:hAnsi="Trebuchet MS" w:cs="Trebuchet MS"/>
                <w:bCs/>
                <w:strike/>
                <w:sz w:val="18"/>
              </w:rPr>
            </w:pPr>
            <w:r w:rsidRPr="0033231C">
              <w:rPr>
                <w:rFonts w:ascii="Trebuchet MS" w:hAnsi="Trebuchet MS" w:cs="Trebuchet MS"/>
                <w:bCs/>
                <w:strike/>
                <w:sz w:val="18"/>
              </w:rPr>
              <w:t>20</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0B6F3B7" w14:textId="60CF589E" w:rsidR="009E495C" w:rsidRPr="0033231C" w:rsidRDefault="009E495C" w:rsidP="005D4BA0">
            <w:pPr>
              <w:spacing w:before="40" w:after="40" w:line="288" w:lineRule="auto"/>
              <w:rPr>
                <w:rFonts w:ascii="Trebuchet MS" w:hAnsi="Trebuchet MS" w:cs="Trebuchet MS"/>
                <w:bCs/>
                <w:strike/>
                <w:sz w:val="18"/>
              </w:rPr>
            </w:pPr>
            <w:r w:rsidRPr="0033231C">
              <w:rPr>
                <w:rFonts w:ascii="Trebuchet MS" w:hAnsi="Trebuchet MS" w:cs="Trebuchet MS"/>
                <w:bCs/>
                <w:strike/>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5B07486" w14:textId="77777777" w:rsidR="009E495C" w:rsidRPr="0033231C" w:rsidRDefault="009E495C" w:rsidP="005D4BA0">
            <w:pPr>
              <w:snapToGrid w:val="0"/>
              <w:spacing w:before="40" w:after="40" w:line="288" w:lineRule="auto"/>
              <w:ind w:left="39"/>
              <w:rPr>
                <w:rFonts w:ascii="Trebuchet MS" w:hAnsi="Trebuchet MS" w:cs="Trebuchet MS"/>
                <w:bCs/>
                <w:strike/>
                <w:sz w:val="18"/>
              </w:rPr>
            </w:pPr>
          </w:p>
        </w:tc>
      </w:tr>
      <w:tr w:rsidR="00BF334C" w:rsidRPr="00792139" w14:paraId="67A9CF4E"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F66B9D" w14:textId="7899A286" w:rsidR="00BF334C" w:rsidRPr="005A6077" w:rsidRDefault="00084F7E" w:rsidP="00DC3E91">
            <w:pPr>
              <w:numPr>
                <w:ilvl w:val="0"/>
                <w:numId w:val="141"/>
              </w:numPr>
              <w:tabs>
                <w:tab w:val="left" w:pos="909"/>
              </w:tabs>
              <w:spacing w:before="40" w:after="40"/>
              <w:rPr>
                <w:strike/>
              </w:rPr>
            </w:pPr>
            <w:r w:rsidRPr="005A6077">
              <w:rPr>
                <w:rFonts w:ascii="Trebuchet MS" w:hAnsi="Trebuchet MS" w:cs="Trebuchet MS"/>
                <w:sz w:val="18"/>
                <w:szCs w:val="18"/>
              </w:rPr>
              <w:t xml:space="preserve">Campo removido na versão 2.1 </w:t>
            </w:r>
            <w:r w:rsidR="45A7E249" w:rsidRPr="005A6077">
              <w:rPr>
                <w:rFonts w:ascii="Trebuchet MS" w:hAnsi="Trebuchet MS" w:cs="Trebuchet MS"/>
                <w:strike/>
                <w:sz w:val="18"/>
                <w:szCs w:val="18"/>
              </w:rPr>
              <w:t>Quando o campo cd_Servico estiver preenchido com o código que NÃO seja OPME este campo não deve ser enviado.</w:t>
            </w:r>
          </w:p>
          <w:p w14:paraId="27544A0E" w14:textId="4BC59EB6" w:rsidR="00BF334C" w:rsidRPr="005A6077" w:rsidRDefault="00BF334C" w:rsidP="00084F7E">
            <w:pPr>
              <w:spacing w:before="40" w:after="40"/>
              <w:rPr>
                <w:rFonts w:ascii="Trebuchet MS" w:hAnsi="Trebuchet MS" w:cs="Trebuchet MS"/>
                <w:iCs/>
                <w:strike/>
                <w:sz w:val="18"/>
              </w:rPr>
            </w:pPr>
            <w:r w:rsidRPr="005A6077">
              <w:rPr>
                <w:rFonts w:ascii="Trebuchet MS" w:hAnsi="Trebuchet MS" w:cs="Trebuchet MS"/>
                <w:iCs/>
                <w:strike/>
                <w:sz w:val="18"/>
              </w:rPr>
              <w:t>Caso contrário exibir id_itemUnico e apresentar a seguinte mensagem: “Informação não permitida. Quando cd_Servico não for preenchido com código OPME este campo não deve ser enviado.</w:t>
            </w:r>
          </w:p>
        </w:tc>
      </w:tr>
      <w:tr w:rsidR="005A6077" w:rsidRPr="005A6077" w14:paraId="529B5CBB"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C64D1C5" w14:textId="62D71AD3" w:rsidR="000F3B48" w:rsidRPr="005A6077" w:rsidRDefault="000F3B48" w:rsidP="005D4BA0">
            <w:pPr>
              <w:spacing w:before="40" w:after="40"/>
              <w:ind w:left="360" w:hanging="360"/>
              <w:rPr>
                <w:strike/>
              </w:rPr>
            </w:pPr>
            <w:r w:rsidRPr="005A6077">
              <w:rPr>
                <w:rFonts w:ascii="Trebuchet MS" w:hAnsi="Trebuchet MS" w:cs="Trebuchet MS"/>
                <w:strike/>
                <w:sz w:val="18"/>
              </w:rPr>
              <w:t>02</w:t>
            </w:r>
            <w:r w:rsidR="009E495C" w:rsidRPr="005A6077">
              <w:rPr>
                <w:rFonts w:ascii="Trebuchet MS" w:hAnsi="Trebuchet MS" w:cs="Trebuchet MS"/>
                <w:strike/>
                <w:sz w:val="18"/>
              </w:rPr>
              <w:t>8</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62D03C12" w14:textId="77777777" w:rsidR="000F3B48" w:rsidRPr="005A6077" w:rsidRDefault="000F3B48" w:rsidP="005D4BA0">
            <w:pPr>
              <w:spacing w:before="40" w:after="40"/>
              <w:ind w:left="360" w:hanging="360"/>
              <w:rPr>
                <w:strike/>
              </w:rPr>
            </w:pPr>
            <w:r w:rsidRPr="005A6077">
              <w:rPr>
                <w:rFonts w:ascii="Trebuchet MS" w:hAnsi="Trebuchet MS" w:cs="Trebuchet MS"/>
                <w:iCs/>
                <w:strike/>
                <w:sz w:val="18"/>
              </w:rPr>
              <w:t>det_RegistroAnvisa</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99D5FA5" w14:textId="77777777" w:rsidR="000F3B48" w:rsidRPr="005A6077" w:rsidRDefault="000F3B48" w:rsidP="005D4BA0">
            <w:pPr>
              <w:spacing w:before="40" w:after="40"/>
              <w:rPr>
                <w:strike/>
              </w:rPr>
            </w:pPr>
            <w:r w:rsidRPr="005A6077">
              <w:rPr>
                <w:rFonts w:ascii="Trebuchet MS" w:hAnsi="Trebuchet MS" w:cs="Trebuchet MS"/>
                <w:iCs/>
                <w:strike/>
                <w:sz w:val="18"/>
              </w:rPr>
              <w:t>Detentor do Registro na ANVISA</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56B265D" w14:textId="77777777" w:rsidR="000F3B48" w:rsidRPr="005A6077" w:rsidRDefault="000F3B48" w:rsidP="005D4BA0">
            <w:pPr>
              <w:spacing w:before="40" w:after="40" w:line="288" w:lineRule="auto"/>
              <w:rPr>
                <w:strike/>
              </w:rPr>
            </w:pPr>
            <w:r w:rsidRPr="005A6077">
              <w:rPr>
                <w:rFonts w:ascii="Trebuchet MS" w:hAnsi="Trebuchet MS" w:cs="Trebuchet MS"/>
                <w:bCs/>
                <w:strike/>
                <w:sz w:val="18"/>
              </w:rPr>
              <w:t>ANS</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0AABAD6F" w14:textId="712CF222" w:rsidR="000F3B48" w:rsidRPr="005A6077" w:rsidRDefault="00AA5E65" w:rsidP="005D4BA0">
            <w:pPr>
              <w:spacing w:before="40" w:after="40" w:line="288" w:lineRule="auto"/>
              <w:rPr>
                <w:strike/>
              </w:rPr>
            </w:pPr>
            <w:r w:rsidRPr="005A6077">
              <w:rPr>
                <w:rFonts w:ascii="Trebuchet MS" w:hAnsi="Trebuchet MS" w:cs="Trebuchet MS"/>
                <w:bCs/>
                <w:strike/>
                <w:sz w:val="18"/>
              </w:rPr>
              <w:t>1</w:t>
            </w:r>
            <w:r w:rsidR="000F3B48" w:rsidRPr="005A6077">
              <w:rPr>
                <w:rFonts w:ascii="Trebuchet MS" w:hAnsi="Trebuchet MS" w:cs="Trebuchet MS"/>
                <w:bCs/>
                <w:strike/>
                <w:sz w:val="18"/>
              </w:rPr>
              <w:t>5</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7292129" w14:textId="77777777" w:rsidR="000F3B48" w:rsidRPr="005A6077" w:rsidRDefault="000F3B48" w:rsidP="005D4BA0">
            <w:pPr>
              <w:spacing w:before="40" w:after="40" w:line="288" w:lineRule="auto"/>
              <w:rPr>
                <w:strike/>
              </w:rPr>
            </w:pPr>
            <w:r w:rsidRPr="005A6077">
              <w:rPr>
                <w:rFonts w:ascii="Trebuchet MS" w:hAnsi="Trebuchet MS" w:cs="Trebuchet MS"/>
                <w:bCs/>
                <w:strike/>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EA17AE" w14:textId="77777777" w:rsidR="000F3B48" w:rsidRPr="005A6077" w:rsidRDefault="000F3B48" w:rsidP="005D4BA0">
            <w:pPr>
              <w:snapToGrid w:val="0"/>
              <w:spacing w:before="40" w:after="40" w:line="288" w:lineRule="auto"/>
              <w:ind w:left="39"/>
              <w:rPr>
                <w:rFonts w:ascii="Trebuchet MS" w:hAnsi="Trebuchet MS" w:cs="Trebuchet MS"/>
                <w:bCs/>
                <w:strike/>
                <w:sz w:val="18"/>
              </w:rPr>
            </w:pPr>
          </w:p>
        </w:tc>
      </w:tr>
      <w:tr w:rsidR="000F3B48" w:rsidRPr="00792139" w14:paraId="3EC3ADB5"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D4148C7" w14:textId="776680EF" w:rsidR="000F3B48" w:rsidRPr="005A6077" w:rsidRDefault="00084F7E" w:rsidP="00DC3E91">
            <w:pPr>
              <w:numPr>
                <w:ilvl w:val="0"/>
                <w:numId w:val="141"/>
              </w:numPr>
              <w:tabs>
                <w:tab w:val="left" w:pos="909"/>
              </w:tabs>
              <w:spacing w:before="40" w:after="40"/>
              <w:rPr>
                <w:strike/>
              </w:rPr>
            </w:pPr>
            <w:r w:rsidRPr="005A6077">
              <w:rPr>
                <w:rFonts w:ascii="Trebuchet MS" w:hAnsi="Trebuchet MS" w:cs="Trebuchet MS"/>
                <w:sz w:val="18"/>
                <w:szCs w:val="18"/>
              </w:rPr>
              <w:t xml:space="preserve">Campo removido na versão 2.1 </w:t>
            </w:r>
            <w:r w:rsidR="000F3B48" w:rsidRPr="005A6077">
              <w:rPr>
                <w:rFonts w:ascii="Trebuchet MS" w:hAnsi="Trebuchet MS" w:cs="Trebuchet MS"/>
                <w:strike/>
                <w:sz w:val="18"/>
                <w:szCs w:val="18"/>
              </w:rPr>
              <w:t>Quando o campo cd_Servico estiver preenchido com o código genérico de OPME (</w:t>
            </w:r>
            <w:r w:rsidR="67C41562" w:rsidRPr="005A6077">
              <w:rPr>
                <w:rFonts w:ascii="Trebuchet MS" w:hAnsi="Trebuchet MS" w:cs="Trebuchet MS"/>
                <w:strike/>
                <w:sz w:val="18"/>
                <w:szCs w:val="18"/>
              </w:rPr>
              <w:t>19</w:t>
            </w:r>
            <w:r w:rsidR="000F3B48" w:rsidRPr="005A6077">
              <w:rPr>
                <w:rFonts w:ascii="Trebuchet MS" w:hAnsi="Trebuchet MS" w:cs="Trebuchet MS"/>
                <w:strike/>
                <w:sz w:val="18"/>
                <w:szCs w:val="18"/>
              </w:rPr>
              <w:t>99.99.994-3) este campo se torna obrigatório.</w:t>
            </w:r>
          </w:p>
          <w:p w14:paraId="4B51D8DD" w14:textId="4F7A21BC" w:rsidR="000F3B48" w:rsidRPr="005A6077" w:rsidRDefault="000F3B48" w:rsidP="005D4BA0">
            <w:pPr>
              <w:spacing w:before="40" w:after="40"/>
              <w:ind w:left="7" w:hanging="7"/>
              <w:rPr>
                <w:rFonts w:ascii="Trebuchet MS" w:hAnsi="Trebuchet MS" w:cs="Trebuchet MS"/>
                <w:iCs/>
                <w:strike/>
                <w:sz w:val="18"/>
              </w:rPr>
            </w:pPr>
            <w:r w:rsidRPr="005A6077">
              <w:rPr>
                <w:rFonts w:ascii="Trebuchet MS" w:hAnsi="Trebuchet MS" w:cs="Trebuchet MS"/>
                <w:iCs/>
                <w:strike/>
                <w:sz w:val="18"/>
              </w:rPr>
              <w:t>Caso tp_Tabela igual “</w:t>
            </w:r>
            <w:r w:rsidR="00FC7420" w:rsidRPr="005A6077">
              <w:rPr>
                <w:rFonts w:ascii="Trebuchet MS" w:hAnsi="Trebuchet MS" w:cs="Trebuchet MS"/>
                <w:iCs/>
                <w:strike/>
                <w:sz w:val="18"/>
              </w:rPr>
              <w:t>00</w:t>
            </w:r>
            <w:r w:rsidRPr="005A6077">
              <w:rPr>
                <w:rFonts w:ascii="Trebuchet MS" w:hAnsi="Trebuchet MS" w:cs="Trebuchet MS"/>
                <w:iCs/>
                <w:strike/>
                <w:sz w:val="18"/>
              </w:rPr>
              <w:t>” e cd_Servico igual “</w:t>
            </w:r>
            <w:r w:rsidR="00FC7420" w:rsidRPr="005A6077">
              <w:rPr>
                <w:rFonts w:ascii="Trebuchet MS" w:hAnsi="Trebuchet MS" w:cs="Trebuchet MS"/>
                <w:iCs/>
                <w:strike/>
                <w:sz w:val="18"/>
              </w:rPr>
              <w:t>19</w:t>
            </w:r>
            <w:r w:rsidRPr="005A6077">
              <w:rPr>
                <w:rFonts w:ascii="Trebuchet MS" w:hAnsi="Trebuchet MS" w:cs="Trebuchet MS"/>
                <w:iCs/>
                <w:strike/>
                <w:sz w:val="18"/>
              </w:rPr>
              <w:t>99.99.994-3” e o campo det_RegistroAnvisa estiver em branco deverá exibir o CPF ou CNPJ do prestador criticado e apresentar a seguinte mensagem: “Informação não permitida. Quando cd_Servico for preenchido com código genérico OPME o campo se torna obrigatório.</w:t>
            </w:r>
          </w:p>
          <w:p w14:paraId="13EE788B" w14:textId="3E932CA3" w:rsidR="003F7FA2" w:rsidRPr="005A6077" w:rsidRDefault="003F7FA2" w:rsidP="005D4BA0">
            <w:pPr>
              <w:spacing w:before="40" w:after="40"/>
              <w:ind w:left="7" w:hanging="7"/>
              <w:rPr>
                <w:rFonts w:ascii="Trebuchet MS" w:hAnsi="Trebuchet MS" w:cs="Trebuchet MS"/>
                <w:iCs/>
                <w:sz w:val="18"/>
              </w:rPr>
            </w:pPr>
          </w:p>
          <w:p w14:paraId="03854BF6" w14:textId="57864CCE" w:rsidR="003F7FA2" w:rsidRPr="005A6077" w:rsidRDefault="00084F7E" w:rsidP="00DC3E91">
            <w:pPr>
              <w:numPr>
                <w:ilvl w:val="0"/>
                <w:numId w:val="141"/>
              </w:numPr>
              <w:tabs>
                <w:tab w:val="left" w:pos="909"/>
              </w:tabs>
              <w:spacing w:before="40" w:after="40"/>
              <w:rPr>
                <w:strike/>
              </w:rPr>
            </w:pPr>
            <w:r w:rsidRPr="005A6077">
              <w:rPr>
                <w:rFonts w:ascii="Trebuchet MS" w:hAnsi="Trebuchet MS" w:cs="Trebuchet MS"/>
                <w:sz w:val="18"/>
                <w:szCs w:val="18"/>
              </w:rPr>
              <w:t xml:space="preserve">Campo removido na versão 2.1 </w:t>
            </w:r>
            <w:r w:rsidR="66147103" w:rsidRPr="005A6077">
              <w:rPr>
                <w:rFonts w:ascii="Trebuchet MS" w:hAnsi="Trebuchet MS" w:cs="Trebuchet MS"/>
                <w:strike/>
                <w:sz w:val="18"/>
                <w:szCs w:val="18"/>
              </w:rPr>
              <w:t>Quando o campo cd_Servico estiver preenchido com o código que NÃO seja genérico de OPME (1999.99.994-3) este campo não deve ser enviado.</w:t>
            </w:r>
          </w:p>
          <w:p w14:paraId="3C91C1C6" w14:textId="4053935F" w:rsidR="004C2F5B" w:rsidRPr="005A6077" w:rsidRDefault="003F7FA2" w:rsidP="00084F7E">
            <w:pPr>
              <w:spacing w:before="40" w:after="40"/>
              <w:rPr>
                <w:rFonts w:ascii="Trebuchet MS" w:hAnsi="Trebuchet MS" w:cs="Trebuchet MS"/>
                <w:iCs/>
                <w:strike/>
                <w:sz w:val="18"/>
              </w:rPr>
            </w:pPr>
            <w:r w:rsidRPr="005A6077">
              <w:rPr>
                <w:rFonts w:ascii="Trebuchet MS" w:hAnsi="Trebuchet MS" w:cs="Trebuchet MS"/>
                <w:iCs/>
                <w:strike/>
                <w:sz w:val="18"/>
              </w:rPr>
              <w:t>Caso contrário exibir id_itemUnico e apresentar a seguinte mensagem: “Informação não permitida. Quando cd_Servico não for preenchido com código genérico OPME este campo não deve ser enviado.</w:t>
            </w:r>
          </w:p>
        </w:tc>
      </w:tr>
      <w:tr w:rsidR="000F3B48" w:rsidRPr="00792139" w14:paraId="1748ABB7"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3EBDE5B" w14:textId="58883C1C" w:rsidR="000F3B48" w:rsidRPr="00792139" w:rsidRDefault="000F3B48" w:rsidP="005D4BA0">
            <w:pPr>
              <w:spacing w:before="40" w:after="40"/>
              <w:ind w:left="360" w:hanging="360"/>
            </w:pPr>
            <w:r w:rsidRPr="00792139">
              <w:rPr>
                <w:rFonts w:ascii="Trebuchet MS" w:hAnsi="Trebuchet MS" w:cs="Trebuchet MS"/>
                <w:sz w:val="18"/>
              </w:rPr>
              <w:t>02</w:t>
            </w:r>
            <w:r w:rsidR="009E495C" w:rsidRPr="00792139">
              <w:rPr>
                <w:rFonts w:ascii="Trebuchet MS" w:hAnsi="Trebuchet MS" w:cs="Trebuchet MS"/>
                <w:sz w:val="18"/>
              </w:rPr>
              <w:t>9</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3ABE2E96" w14:textId="77777777" w:rsidR="000F3B48" w:rsidRPr="00792139" w:rsidRDefault="000F3B48" w:rsidP="005D4BA0">
            <w:pPr>
              <w:spacing w:before="40" w:after="40"/>
              <w:ind w:left="360" w:hanging="360"/>
            </w:pPr>
            <w:r w:rsidRPr="00792139">
              <w:rPr>
                <w:rFonts w:ascii="Trebuchet MS" w:hAnsi="Trebuchet MS" w:cs="Trebuchet MS"/>
                <w:sz w:val="18"/>
              </w:rPr>
              <w:t>nr_RegistroAnvisa</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D0E0F21" w14:textId="77777777" w:rsidR="000F3B48" w:rsidRPr="00792139" w:rsidRDefault="000F3B48" w:rsidP="005D4BA0">
            <w:pPr>
              <w:spacing w:before="40" w:after="40"/>
            </w:pPr>
            <w:r w:rsidRPr="00792139">
              <w:rPr>
                <w:rFonts w:ascii="Trebuchet MS" w:hAnsi="Trebuchet MS" w:cs="Trebuchet MS"/>
                <w:sz w:val="18"/>
              </w:rPr>
              <w:t>Número de registro do material na ANVISA</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F672847" w14:textId="77777777" w:rsidR="000F3B48" w:rsidRPr="00792139" w:rsidRDefault="000F3B48" w:rsidP="005D4BA0">
            <w:pPr>
              <w:spacing w:before="40" w:after="40" w:line="288" w:lineRule="auto"/>
            </w:pPr>
            <w:r w:rsidRPr="00792139">
              <w:rPr>
                <w:rFonts w:ascii="Trebuchet MS" w:hAnsi="Trebuchet MS" w:cs="Trebuchet MS"/>
                <w:bCs/>
                <w:sz w:val="18"/>
              </w:rPr>
              <w:t>ANS</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0380E39E" w14:textId="7D76DE4D" w:rsidR="000F3B48" w:rsidRPr="00792139" w:rsidRDefault="009B0D18" w:rsidP="005D4BA0">
            <w:pPr>
              <w:spacing w:before="40" w:after="40" w:line="288" w:lineRule="auto"/>
              <w:rPr>
                <w:strike/>
              </w:rPr>
            </w:pPr>
            <w:r w:rsidRPr="00792139">
              <w:rPr>
                <w:rFonts w:ascii="Trebuchet MS" w:hAnsi="Trebuchet MS" w:cs="Trebuchet MS"/>
                <w:bCs/>
                <w:color w:val="000000" w:themeColor="text1"/>
                <w:sz w:val="18"/>
              </w:rPr>
              <w:t>15</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2A8E43E" w14:textId="77777777" w:rsidR="000F3B48" w:rsidRPr="00792139" w:rsidRDefault="000F3B48" w:rsidP="005D4BA0">
            <w:pPr>
              <w:spacing w:before="40" w:after="40" w:line="288" w:lineRule="auto"/>
            </w:pPr>
            <w:r w:rsidRPr="00792139">
              <w:rPr>
                <w:rFonts w:ascii="Trebuchet MS" w:hAnsi="Trebuchet MS" w:cs="Trebuchet MS"/>
                <w:bC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48C8B6" w14:textId="77777777" w:rsidR="000F3B48" w:rsidRPr="00792139" w:rsidRDefault="000F3B48" w:rsidP="005D4BA0">
            <w:pPr>
              <w:snapToGrid w:val="0"/>
              <w:spacing w:before="40" w:after="40"/>
              <w:ind w:left="7" w:hanging="7"/>
              <w:rPr>
                <w:rFonts w:ascii="Trebuchet MS" w:hAnsi="Trebuchet MS" w:cs="Trebuchet MS"/>
                <w:bCs/>
                <w:sz w:val="18"/>
              </w:rPr>
            </w:pPr>
          </w:p>
        </w:tc>
      </w:tr>
      <w:tr w:rsidR="000F3B48" w:rsidRPr="00792139" w14:paraId="54CE6B60"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79A4F0" w14:textId="77777777" w:rsidR="00F509FB" w:rsidRPr="00792139" w:rsidRDefault="00F509FB" w:rsidP="00F509FB">
            <w:pPr>
              <w:ind w:left="567"/>
              <w:rPr>
                <w:rFonts w:ascii="Trebuchet MS" w:hAnsi="Trebuchet MS"/>
                <w:sz w:val="20"/>
                <w:lang w:eastAsia="en-US"/>
              </w:rPr>
            </w:pPr>
          </w:p>
          <w:p w14:paraId="28B972AA" w14:textId="75504EC9" w:rsidR="00F509FB" w:rsidRPr="006412D9" w:rsidRDefault="00F509FB" w:rsidP="00F509FB">
            <w:pPr>
              <w:ind w:left="567"/>
              <w:rPr>
                <w:rFonts w:ascii="Trebuchet MS" w:hAnsi="Trebuchet MS"/>
                <w:sz w:val="18"/>
                <w:szCs w:val="18"/>
                <w:lang w:eastAsia="en-US"/>
              </w:rPr>
            </w:pPr>
            <w:r w:rsidRPr="006412D9">
              <w:rPr>
                <w:rFonts w:ascii="Trebuchet MS" w:hAnsi="Trebuchet MS"/>
                <w:sz w:val="18"/>
                <w:szCs w:val="18"/>
                <w:lang w:eastAsia="en-US"/>
              </w:rPr>
              <w:t>A partir da versão do PTU 2.1, considerando que o bloco dadosOPME é composto pelos campos acima, mais o campo nr_Registro_Anvisa, este bloco também será removido do schema, sendo o campo nr_Registro_Anvisa remanejado diretamente para o bloco procedimentosExecutados, com as especificações conforme próximo item.</w:t>
            </w:r>
          </w:p>
          <w:p w14:paraId="6D70B7C0" w14:textId="77777777" w:rsidR="00F509FB" w:rsidRPr="00792139" w:rsidRDefault="00F509FB" w:rsidP="00F509FB">
            <w:pPr>
              <w:rPr>
                <w:rFonts w:ascii="Trebuchet MS" w:hAnsi="Trebuchet MS"/>
                <w:color w:val="0070C0"/>
                <w:sz w:val="20"/>
                <w:lang w:eastAsia="en-US"/>
              </w:rPr>
            </w:pPr>
          </w:p>
          <w:p w14:paraId="18463258" w14:textId="77777777" w:rsidR="00F509FB" w:rsidRPr="00792139" w:rsidRDefault="00F509FB" w:rsidP="00F509FB">
            <w:pPr>
              <w:jc w:val="center"/>
              <w:rPr>
                <w:rFonts w:ascii="Trebuchet MS" w:hAnsi="Trebuchet MS"/>
                <w:sz w:val="20"/>
                <w:lang w:eastAsia="en-US"/>
              </w:rPr>
            </w:pPr>
            <w:r w:rsidRPr="00792139">
              <w:rPr>
                <w:noProof/>
                <w:color w:val="0070C0"/>
              </w:rPr>
              <w:drawing>
                <wp:inline distT="0" distB="0" distL="0" distR="0" wp14:anchorId="58061B88" wp14:editId="7D5B07C5">
                  <wp:extent cx="3333750" cy="1676768"/>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48211" cy="1684042"/>
                          </a:xfrm>
                          <a:prstGeom prst="rect">
                            <a:avLst/>
                          </a:prstGeom>
                        </pic:spPr>
                      </pic:pic>
                    </a:graphicData>
                  </a:graphic>
                </wp:inline>
              </w:drawing>
            </w:r>
            <w:r w:rsidRPr="006412D9">
              <w:rPr>
                <w:rFonts w:ascii="Trebuchet MS" w:hAnsi="Trebuchet MS"/>
                <w:noProof/>
                <w:sz w:val="18"/>
                <w:szCs w:val="18"/>
              </w:rPr>
              <w:t>de X Para</w:t>
            </w:r>
            <w:r w:rsidRPr="00F7234A">
              <w:rPr>
                <w:noProof/>
              </w:rPr>
              <w:t xml:space="preserve"> </w:t>
            </w:r>
            <w:r w:rsidRPr="00792139">
              <w:rPr>
                <w:noProof/>
              </w:rPr>
              <w:drawing>
                <wp:inline distT="0" distB="0" distL="0" distR="0" wp14:anchorId="284608D4" wp14:editId="21CD7506">
                  <wp:extent cx="2619375" cy="187252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3295" cy="1882479"/>
                          </a:xfrm>
                          <a:prstGeom prst="rect">
                            <a:avLst/>
                          </a:prstGeom>
                        </pic:spPr>
                      </pic:pic>
                    </a:graphicData>
                  </a:graphic>
                </wp:inline>
              </w:drawing>
            </w:r>
          </w:p>
          <w:p w14:paraId="4C18D394" w14:textId="77777777" w:rsidR="00F509FB" w:rsidRPr="00792139" w:rsidRDefault="00F509FB" w:rsidP="00F509FB">
            <w:pPr>
              <w:spacing w:before="40" w:after="40"/>
            </w:pPr>
          </w:p>
          <w:p w14:paraId="59F03B6F" w14:textId="35292470" w:rsidR="000F3B48" w:rsidRPr="00F7234A" w:rsidRDefault="000C64F1"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0F509FB" w:rsidRPr="00F7234A">
              <w:rPr>
                <w:rFonts w:ascii="Trebuchet MS" w:hAnsi="Trebuchet MS" w:cs="Trebuchet MS"/>
                <w:sz w:val="18"/>
                <w:szCs w:val="18"/>
              </w:rPr>
              <w:t>Quando o campo cd_Servico estiver preenchido com o código genérico de material (inclusive OPME) ou medicamento (2099999927, 1999999935 ou 1999999943) este campo se torna obrigatório.</w:t>
            </w:r>
          </w:p>
          <w:p w14:paraId="0B3164D9" w14:textId="77777777" w:rsidR="00F509FB" w:rsidRPr="00F7234A" w:rsidRDefault="00F509FB" w:rsidP="00F509FB">
            <w:pPr>
              <w:tabs>
                <w:tab w:val="left" w:pos="909"/>
              </w:tabs>
              <w:spacing w:before="40" w:after="40"/>
            </w:pPr>
          </w:p>
          <w:p w14:paraId="2953FB48" w14:textId="7DF61D31" w:rsidR="00B87561" w:rsidRPr="00F7234A" w:rsidRDefault="000F3B48" w:rsidP="00B87561">
            <w:pPr>
              <w:rPr>
                <w:rFonts w:ascii="Trebuchet MS" w:hAnsi="Trebuchet MS" w:cs="Trebuchet MS"/>
                <w:iCs/>
                <w:sz w:val="18"/>
              </w:rPr>
            </w:pPr>
            <w:r w:rsidRPr="00F7234A">
              <w:rPr>
                <w:rFonts w:ascii="Trebuchet MS" w:hAnsi="Trebuchet MS" w:cs="Trebuchet MS"/>
                <w:iCs/>
                <w:sz w:val="18"/>
              </w:rPr>
              <w:t>Caso tp_Tabela igual “</w:t>
            </w:r>
            <w:r w:rsidR="00FC7420" w:rsidRPr="00F7234A">
              <w:rPr>
                <w:rFonts w:ascii="Trebuchet MS" w:hAnsi="Trebuchet MS" w:cs="Trebuchet MS"/>
                <w:iCs/>
                <w:sz w:val="18"/>
              </w:rPr>
              <w:t>00</w:t>
            </w:r>
            <w:r w:rsidRPr="00F7234A">
              <w:rPr>
                <w:rFonts w:ascii="Trebuchet MS" w:hAnsi="Trebuchet MS" w:cs="Trebuchet MS"/>
                <w:iCs/>
                <w:sz w:val="18"/>
              </w:rPr>
              <w:t>” e cd_Servico igual “</w:t>
            </w:r>
            <w:r w:rsidR="00FC7420" w:rsidRPr="00F7234A">
              <w:rPr>
                <w:rFonts w:ascii="Trebuchet MS" w:hAnsi="Trebuchet MS" w:cs="Trebuchet MS"/>
                <w:iCs/>
                <w:sz w:val="18"/>
              </w:rPr>
              <w:t>19</w:t>
            </w:r>
            <w:r w:rsidRPr="00F7234A">
              <w:rPr>
                <w:rFonts w:ascii="Trebuchet MS" w:hAnsi="Trebuchet MS" w:cs="Trebuchet MS"/>
                <w:iCs/>
                <w:sz w:val="18"/>
              </w:rPr>
              <w:t xml:space="preserve">99.99.994-3” e o campo nr_RegistroAnvisa estiver em branco deverá </w:t>
            </w:r>
          </w:p>
          <w:p w14:paraId="75C924A9" w14:textId="56FD80D9" w:rsidR="000F3B48" w:rsidRPr="00F7234A" w:rsidRDefault="00B87561" w:rsidP="00B87561">
            <w:pPr>
              <w:rPr>
                <w:rFonts w:ascii="Trebuchet MS" w:hAnsi="Trebuchet MS" w:cs="Trebuchet MS"/>
                <w:iCs/>
                <w:sz w:val="18"/>
              </w:rPr>
            </w:pPr>
            <w:r w:rsidRPr="00F7234A">
              <w:rPr>
                <w:rFonts w:ascii="Trebuchet MS" w:hAnsi="Trebuchet MS" w:cs="Trebuchet MS"/>
                <w:iCs/>
                <w:sz w:val="18"/>
              </w:rPr>
              <w:t>exibir o</w:t>
            </w:r>
            <w:r w:rsidR="005D7556" w:rsidRPr="00F7234A">
              <w:rPr>
                <w:rFonts w:ascii="Trebuchet MS" w:hAnsi="Trebuchet MS" w:cs="Trebuchet MS"/>
                <w:iCs/>
                <w:sz w:val="18"/>
              </w:rPr>
              <w:t>s campos LotePrestador, nr_GuiaTissPrestador, nr_GuiaTissOperadora (ct_dadosGuias_SADT) e</w:t>
            </w:r>
            <w:r w:rsidR="005D7556" w:rsidRPr="00F7234A">
              <w:rPr>
                <w:rFonts w:ascii="Trebuchet MS" w:hAnsi="Trebuchet MS" w:cs="Trebuchet MS"/>
                <w:sz w:val="18"/>
                <w:szCs w:val="18"/>
              </w:rPr>
              <w:t xml:space="preserve"> id_itemUnico </w:t>
            </w:r>
            <w:r w:rsidRPr="00F7234A">
              <w:rPr>
                <w:rFonts w:ascii="Trebuchet MS" w:hAnsi="Trebuchet MS" w:cs="Trebuchet MS"/>
                <w:iCs/>
                <w:sz w:val="18"/>
              </w:rPr>
              <w:t xml:space="preserve">(ct_procedimentos) </w:t>
            </w:r>
            <w:r w:rsidR="000F3B48" w:rsidRPr="00F7234A">
              <w:rPr>
                <w:rFonts w:ascii="Trebuchet MS" w:hAnsi="Trebuchet MS" w:cs="Trebuchet MS"/>
                <w:iCs/>
                <w:sz w:val="18"/>
              </w:rPr>
              <w:t>criticado e apresentar a seguinte mensagem: “Informação não permitida. Quando cd_Servico for preenchido com código genérico OPME o campo se torna obrigatório.</w:t>
            </w:r>
          </w:p>
          <w:p w14:paraId="1B7B6F13" w14:textId="4071CEC7" w:rsidR="00B72FF9" w:rsidRPr="00F7234A" w:rsidRDefault="00B72FF9" w:rsidP="00B87561">
            <w:pPr>
              <w:rPr>
                <w:rFonts w:ascii="Trebuchet MS" w:hAnsi="Trebuchet MS" w:cs="Trebuchet MS"/>
                <w:iCs/>
                <w:sz w:val="18"/>
              </w:rPr>
            </w:pPr>
          </w:p>
          <w:p w14:paraId="1C9CE5C8" w14:textId="77777777" w:rsidR="00F509FB" w:rsidRPr="00F7234A" w:rsidRDefault="00F509FB" w:rsidP="00F509FB">
            <w:pPr>
              <w:spacing w:before="40" w:after="40"/>
              <w:rPr>
                <w:rFonts w:ascii="Trebuchet MS" w:hAnsi="Trebuchet MS" w:cs="Trebuchet MS"/>
                <w:sz w:val="18"/>
                <w:szCs w:val="18"/>
              </w:rPr>
            </w:pPr>
            <w:r w:rsidRPr="00F7234A">
              <w:rPr>
                <w:rFonts w:ascii="Trebuchet MS" w:hAnsi="Trebuchet MS" w:cs="Trebuchet MS"/>
                <w:sz w:val="18"/>
                <w:szCs w:val="18"/>
              </w:rPr>
              <w:t>Os códigos da tabela “</w:t>
            </w:r>
            <w:r w:rsidRPr="00F7234A">
              <w:rPr>
                <w:rFonts w:ascii="Trebuchet MS" w:hAnsi="Trebuchet MS" w:cs="Trebuchet MS"/>
                <w:bCs/>
                <w:sz w:val="18"/>
                <w:szCs w:val="18"/>
              </w:rPr>
              <w:t>TAB_GENERICOS</w:t>
            </w:r>
            <w:r w:rsidRPr="00F7234A">
              <w:rPr>
                <w:rFonts w:ascii="Trebuchet MS" w:hAnsi="Trebuchet MS" w:cs="Trebuchet MS"/>
                <w:sz w:val="18"/>
                <w:szCs w:val="18"/>
              </w:rPr>
              <w:t>” deverão ser consultados através de um serviço exposto pelo software de Tabela de domínios, no momento da consulta e validação verificar se na data da postagem do arquivo o código estava vigente.</w:t>
            </w:r>
          </w:p>
          <w:p w14:paraId="4A27DE1B" w14:textId="77777777" w:rsidR="00F509FB" w:rsidRPr="00F7234A" w:rsidRDefault="00F509FB" w:rsidP="00F509FB">
            <w:pPr>
              <w:autoSpaceDE w:val="0"/>
              <w:rPr>
                <w:rFonts w:ascii="Trebuchet MS" w:hAnsi="Trebuchet MS"/>
                <w:sz w:val="18"/>
                <w:szCs w:val="18"/>
              </w:rPr>
            </w:pPr>
          </w:p>
          <w:p w14:paraId="76809157" w14:textId="77777777" w:rsidR="00F509FB" w:rsidRPr="00F7234A" w:rsidRDefault="00F509FB" w:rsidP="00F509FB">
            <w:pPr>
              <w:spacing w:before="40" w:after="40"/>
              <w:rPr>
                <w:rFonts w:ascii="Trebuchet MS" w:hAnsi="Trebuchet MS" w:cs="Trebuchet MS"/>
                <w:sz w:val="18"/>
                <w:szCs w:val="18"/>
              </w:rPr>
            </w:pPr>
            <w:r w:rsidRPr="00F7234A">
              <w:rPr>
                <w:rFonts w:ascii="Trebuchet MS" w:hAnsi="Trebuchet MS" w:cs="Trebuchet MS"/>
                <w:sz w:val="18"/>
                <w:szCs w:val="18"/>
              </w:rPr>
              <w:t xml:space="preserve">Endpoint: </w:t>
            </w:r>
            <w:r w:rsidRPr="00F7234A">
              <w:rPr>
                <w:rFonts w:ascii="Trebuchet MS" w:hAnsi="Trebuchet MS"/>
                <w:sz w:val="18"/>
                <w:szCs w:val="18"/>
                <w:shd w:val="clear" w:color="auto" w:fill="FFFFFF"/>
              </w:rPr>
              <w:t>http://tabeladedominioshe.unimed.coop.br/gestao-dominio-server/v1/consulta/tabela/dominio/dado/dto/</w:t>
            </w:r>
          </w:p>
          <w:p w14:paraId="3D54A726" w14:textId="77777777" w:rsidR="00F509FB" w:rsidRPr="00F7234A" w:rsidRDefault="00F509FB" w:rsidP="00F509FB">
            <w:pPr>
              <w:spacing w:before="40" w:after="40"/>
              <w:rPr>
                <w:rFonts w:ascii="Trebuchet MS" w:hAnsi="Trebuchet MS" w:cs="Trebuchet MS"/>
                <w:sz w:val="18"/>
                <w:szCs w:val="18"/>
              </w:rPr>
            </w:pPr>
            <w:r w:rsidRPr="00F7234A">
              <w:rPr>
                <w:rFonts w:ascii="Trebuchet MS" w:hAnsi="Trebuchet MS" w:cs="Trebuchet MS"/>
                <w:sz w:val="18"/>
                <w:szCs w:val="18"/>
              </w:rPr>
              <w:t xml:space="preserve">Obs.: dados no software tabela de domínios </w:t>
            </w:r>
            <w:r w:rsidRPr="00F7234A">
              <w:rPr>
                <w:rFonts w:ascii="Trebuchet MS" w:hAnsi="Trebuchet MS" w:cs="Trebuchet MS"/>
                <w:bCs/>
                <w:sz w:val="18"/>
                <w:szCs w:val="18"/>
              </w:rPr>
              <w:t>TAB_GENERICOS</w:t>
            </w:r>
            <w:r w:rsidRPr="00F7234A">
              <w:rPr>
                <w:rFonts w:ascii="Trebuchet MS" w:hAnsi="Trebuchet MS" w:cs="Trebuchet MS"/>
                <w:sz w:val="18"/>
                <w:szCs w:val="18"/>
              </w:rPr>
              <w:t>.</w:t>
            </w:r>
          </w:p>
          <w:p w14:paraId="69166E93" w14:textId="77777777" w:rsidR="00F509FB" w:rsidRPr="00792139" w:rsidRDefault="00F509FB" w:rsidP="00B87561">
            <w:pPr>
              <w:rPr>
                <w:rFonts w:ascii="Trebuchet MS" w:hAnsi="Trebuchet MS" w:cs="Trebuchet MS"/>
                <w:iCs/>
                <w:sz w:val="18"/>
              </w:rPr>
            </w:pPr>
          </w:p>
          <w:p w14:paraId="557F39A3" w14:textId="574832AA" w:rsidR="00B72FF9" w:rsidRPr="00AF2AA7" w:rsidRDefault="000C64F1" w:rsidP="00DC3E91">
            <w:pPr>
              <w:numPr>
                <w:ilvl w:val="0"/>
                <w:numId w:val="141"/>
              </w:numPr>
              <w:tabs>
                <w:tab w:val="left" w:pos="909"/>
              </w:tabs>
              <w:spacing w:before="40" w:after="40"/>
              <w:rPr>
                <w:rFonts w:ascii="Trebuchet MS" w:hAnsi="Trebuchet MS" w:cs="Trebuchet MS"/>
                <w:sz w:val="18"/>
                <w:szCs w:val="18"/>
              </w:rPr>
            </w:pPr>
            <w:r w:rsidRPr="00AF2AA7">
              <w:rPr>
                <w:rFonts w:ascii="Trebuchet MS" w:hAnsi="Trebuchet MS" w:cs="Trebuchet MS"/>
                <w:color w:val="0070C0"/>
                <w:sz w:val="18"/>
                <w:szCs w:val="18"/>
              </w:rPr>
              <w:t>#COBUTIL_</w:t>
            </w:r>
            <w:r w:rsidR="00AF2AA7">
              <w:rPr>
                <w:rFonts w:ascii="Trebuchet MS" w:hAnsi="Trebuchet MS" w:cs="Trebuchet MS"/>
                <w:color w:val="0070C0"/>
                <w:sz w:val="18"/>
                <w:szCs w:val="18"/>
              </w:rPr>
              <w:t>nãoValida</w:t>
            </w:r>
            <w:r w:rsidR="17B4B279" w:rsidRPr="00AF2AA7">
              <w:rPr>
                <w:rFonts w:ascii="Trebuchet MS" w:hAnsi="Trebuchet MS" w:cs="Trebuchet MS"/>
                <w:sz w:val="18"/>
                <w:szCs w:val="18"/>
              </w:rPr>
              <w:t xml:space="preserve"> </w:t>
            </w:r>
            <w:r w:rsidR="00F509FB" w:rsidRPr="00AF2AA7">
              <w:rPr>
                <w:rFonts w:ascii="Trebuchet MS" w:hAnsi="Trebuchet MS" w:cs="Trebuchet MS"/>
                <w:sz w:val="18"/>
                <w:szCs w:val="18"/>
              </w:rPr>
              <w:t xml:space="preserve">Validar se o número do registro ANVISA está cadastrado na tabela </w:t>
            </w:r>
            <w:r w:rsidR="00F509FB" w:rsidRPr="00AF2AA7">
              <w:rPr>
                <w:rFonts w:ascii="Trebuchet MS" w:hAnsi="Trebuchet MS" w:cs="Arial"/>
                <w:sz w:val="18"/>
                <w:szCs w:val="18"/>
                <w:shd w:val="clear" w:color="auto" w:fill="FFFFFF"/>
              </w:rPr>
              <w:t>NR_REG_ANVISA_BLACKLIST (Tabela registros ANVISA que deverão ser bloqueados na cobrança de genéricos).</w:t>
            </w:r>
          </w:p>
          <w:p w14:paraId="69BC5CC4" w14:textId="05132393" w:rsidR="00574B85" w:rsidRPr="00AF2AA7" w:rsidRDefault="00574B85" w:rsidP="00574B85">
            <w:pPr>
              <w:spacing w:before="40" w:after="40"/>
              <w:rPr>
                <w:rFonts w:ascii="Trebuchet MS" w:hAnsi="Trebuchet MS" w:cs="Trebuchet MS"/>
                <w:sz w:val="18"/>
                <w:szCs w:val="18"/>
              </w:rPr>
            </w:pPr>
          </w:p>
          <w:p w14:paraId="4D8BF593" w14:textId="33479574" w:rsidR="00574B85" w:rsidRPr="00AF2AA7" w:rsidRDefault="00F509FB" w:rsidP="00574B85">
            <w:pPr>
              <w:autoSpaceDE w:val="0"/>
              <w:autoSpaceDN w:val="0"/>
              <w:rPr>
                <w:rFonts w:ascii="Trebuchet MS" w:hAnsi="Trebuchet MS" w:cs="Trebuchet MS"/>
                <w:sz w:val="18"/>
                <w:szCs w:val="18"/>
              </w:rPr>
            </w:pPr>
            <w:r w:rsidRPr="00AF2AA7">
              <w:rPr>
                <w:rFonts w:ascii="Trebuchet MS" w:hAnsi="Trebuchet MS" w:cs="Trebuchet MS"/>
                <w:sz w:val="18"/>
                <w:szCs w:val="18"/>
              </w:rPr>
              <w:t xml:space="preserve">Se o código de serviço for igual 2099999927, 1999999935 ou 1999999943 (genéricos) validar se o registro ANVISA está cadastrado na </w:t>
            </w:r>
            <w:r w:rsidRPr="00AF2AA7">
              <w:rPr>
                <w:rFonts w:ascii="Trebuchet MS" w:hAnsi="Trebuchet MS" w:cs="Arial"/>
                <w:sz w:val="18"/>
                <w:szCs w:val="18"/>
                <w:shd w:val="clear" w:color="auto" w:fill="FFFFFF"/>
              </w:rPr>
              <w:t xml:space="preserve">NR_REG_ANVISA_BLACKLIST. Se sim </w:t>
            </w:r>
            <w:r w:rsidRPr="00AF2AA7">
              <w:rPr>
                <w:rFonts w:ascii="Trebuchet MS" w:hAnsi="Trebuchet MS" w:cs="Trebuchet MS"/>
                <w:iCs/>
                <w:sz w:val="18"/>
                <w:szCs w:val="18"/>
              </w:rPr>
              <w:t>exibir o</w:t>
            </w:r>
            <w:r w:rsidR="00BF5CF8" w:rsidRPr="00AF2AA7">
              <w:rPr>
                <w:rFonts w:ascii="Trebuchet MS" w:hAnsi="Trebuchet MS" w:cs="Trebuchet MS"/>
                <w:iCs/>
                <w:sz w:val="18"/>
              </w:rPr>
              <w:t>s campos LotePrestador, nr_GuiaTissPrestador, nr_GuiaTissOperadora (ct_dadosGuias_SADT) e</w:t>
            </w:r>
            <w:r w:rsidR="00BF5CF8" w:rsidRPr="00AF2AA7">
              <w:rPr>
                <w:rFonts w:ascii="Trebuchet MS" w:hAnsi="Trebuchet MS" w:cs="Trebuchet MS"/>
                <w:sz w:val="18"/>
                <w:szCs w:val="18"/>
              </w:rPr>
              <w:t xml:space="preserve"> id_itemUnico</w:t>
            </w:r>
            <w:r w:rsidRPr="00AF2AA7">
              <w:rPr>
                <w:rFonts w:ascii="Trebuchet MS" w:hAnsi="Trebuchet MS" w:cs="Trebuchet MS"/>
                <w:iCs/>
                <w:sz w:val="18"/>
                <w:szCs w:val="18"/>
              </w:rPr>
              <w:t xml:space="preserve"> (ct_procedimentos) criticado e apresentar a seguinte mensagem: “Informação não permitida. Número de registro ANVISA inválido para cd_Servico de </w:t>
            </w:r>
            <w:r w:rsidRPr="00AF2AA7">
              <w:rPr>
                <w:rFonts w:ascii="Trebuchet MS" w:hAnsi="Trebuchet MS" w:cs="Trebuchet MS"/>
                <w:iCs/>
                <w:sz w:val="18"/>
              </w:rPr>
              <w:t xml:space="preserve">material ou medicamento </w:t>
            </w:r>
            <w:r w:rsidRPr="00AF2AA7">
              <w:rPr>
                <w:rFonts w:ascii="Trebuchet MS" w:hAnsi="Trebuchet MS" w:cs="Trebuchet MS"/>
                <w:iCs/>
                <w:sz w:val="18"/>
                <w:szCs w:val="18"/>
              </w:rPr>
              <w:t>genérico</w:t>
            </w:r>
            <w:r w:rsidR="00900F87" w:rsidRPr="00AF2AA7">
              <w:rPr>
                <w:rFonts w:ascii="Trebuchet MS" w:hAnsi="Trebuchet MS" w:cs="Trebuchet MS"/>
                <w:iCs/>
                <w:sz w:val="18"/>
                <w:szCs w:val="18"/>
              </w:rPr>
              <w:t>.”.</w:t>
            </w:r>
            <w:r w:rsidR="00574B85" w:rsidRPr="00AF2AA7">
              <w:rPr>
                <w:rFonts w:ascii="Trebuchet MS" w:hAnsi="Trebuchet MS" w:cs="Trebuchet MS"/>
                <w:iCs/>
                <w:sz w:val="18"/>
                <w:szCs w:val="18"/>
              </w:rPr>
              <w:t xml:space="preserve"> </w:t>
            </w:r>
          </w:p>
          <w:p w14:paraId="361B372B" w14:textId="0ADB0B77" w:rsidR="004C2F5B" w:rsidRPr="00AF2AA7" w:rsidRDefault="004C2F5B">
            <w:pPr>
              <w:spacing w:before="40" w:after="40"/>
              <w:rPr>
                <w:rFonts w:ascii="Trebuchet MS" w:hAnsi="Trebuchet MS" w:cs="Trebuchet MS"/>
                <w:sz w:val="18"/>
                <w:szCs w:val="18"/>
              </w:rPr>
            </w:pPr>
          </w:p>
          <w:p w14:paraId="18CFA425" w14:textId="4ABAAED8" w:rsidR="001B455F" w:rsidRPr="00AF2AA7" w:rsidRDefault="001B455F" w:rsidP="001B455F">
            <w:pPr>
              <w:spacing w:before="40" w:after="40"/>
              <w:rPr>
                <w:rFonts w:ascii="Trebuchet MS" w:hAnsi="Trebuchet MS" w:cs="Trebuchet MS"/>
                <w:sz w:val="18"/>
                <w:szCs w:val="18"/>
              </w:rPr>
            </w:pPr>
            <w:r w:rsidRPr="00AF2AA7">
              <w:rPr>
                <w:rFonts w:ascii="Trebuchet MS" w:hAnsi="Trebuchet MS" w:cs="Trebuchet MS"/>
                <w:sz w:val="18"/>
                <w:szCs w:val="18"/>
              </w:rPr>
              <w:t>Os códigos da tabela “</w:t>
            </w:r>
            <w:r w:rsidRPr="00AF2AA7">
              <w:rPr>
                <w:rFonts w:ascii="Trebuchet MS" w:hAnsi="Trebuchet MS" w:cs="Arial"/>
                <w:sz w:val="18"/>
                <w:szCs w:val="18"/>
                <w:shd w:val="clear" w:color="auto" w:fill="FFFFFF"/>
              </w:rPr>
              <w:t>NR_REG_ANVISA_BLACKLIST</w:t>
            </w:r>
            <w:r w:rsidRPr="00AF2AA7">
              <w:rPr>
                <w:rFonts w:ascii="Trebuchet MS" w:hAnsi="Trebuchet MS" w:cs="Trebuchet MS"/>
                <w:sz w:val="18"/>
                <w:szCs w:val="18"/>
              </w:rPr>
              <w:t xml:space="preserve">” deverão ser consultados através de um serviço exposto pelo software de Tabela de domínios, no momento da consulta e validação verificar se na data </w:t>
            </w:r>
            <w:r w:rsidR="007A671B" w:rsidRPr="00AF2AA7">
              <w:rPr>
                <w:rFonts w:ascii="Trebuchet MS" w:hAnsi="Trebuchet MS" w:cs="Trebuchet MS"/>
                <w:sz w:val="18"/>
                <w:szCs w:val="18"/>
              </w:rPr>
              <w:t xml:space="preserve">da postagem </w:t>
            </w:r>
            <w:r w:rsidRPr="00AF2AA7">
              <w:rPr>
                <w:rFonts w:ascii="Trebuchet MS" w:hAnsi="Trebuchet MS" w:cs="Trebuchet MS"/>
                <w:sz w:val="18"/>
                <w:szCs w:val="18"/>
              </w:rPr>
              <w:t>do arquivo o código estava vigente.</w:t>
            </w:r>
          </w:p>
          <w:p w14:paraId="70D8ECD7" w14:textId="77777777" w:rsidR="001B455F" w:rsidRPr="00AF2AA7" w:rsidRDefault="001B455F" w:rsidP="001B455F">
            <w:pPr>
              <w:autoSpaceDE w:val="0"/>
              <w:rPr>
                <w:rFonts w:ascii="Trebuchet MS" w:hAnsi="Trebuchet MS"/>
                <w:sz w:val="18"/>
                <w:szCs w:val="18"/>
              </w:rPr>
            </w:pPr>
          </w:p>
          <w:p w14:paraId="4D02E64C" w14:textId="77777777" w:rsidR="001B455F" w:rsidRPr="00AF2AA7" w:rsidRDefault="001B455F" w:rsidP="001B455F">
            <w:pPr>
              <w:spacing w:before="40" w:after="40"/>
              <w:rPr>
                <w:rFonts w:ascii="Trebuchet MS" w:hAnsi="Trebuchet MS" w:cs="Trebuchet MS"/>
                <w:sz w:val="18"/>
                <w:szCs w:val="18"/>
              </w:rPr>
            </w:pPr>
            <w:r w:rsidRPr="00AF2AA7">
              <w:rPr>
                <w:rFonts w:ascii="Trebuchet MS" w:hAnsi="Trebuchet MS" w:cs="Trebuchet MS"/>
                <w:sz w:val="18"/>
                <w:szCs w:val="18"/>
              </w:rPr>
              <w:t xml:space="preserve">Endpoint: </w:t>
            </w:r>
            <w:r w:rsidRPr="00AF2AA7">
              <w:rPr>
                <w:rFonts w:ascii="Helvetica" w:hAnsi="Helvetica"/>
                <w:sz w:val="18"/>
                <w:szCs w:val="18"/>
                <w:shd w:val="clear" w:color="auto" w:fill="FFFFFF"/>
              </w:rPr>
              <w:t>http://tabeladedominioshe.unimed.coop.br/gestao-dominio-server/v1/consulta/tabela/dominio/dado/dto/</w:t>
            </w:r>
          </w:p>
          <w:p w14:paraId="0349C48F" w14:textId="03293643" w:rsidR="001B455F" w:rsidRPr="00792139" w:rsidRDefault="001B455F" w:rsidP="001B455F">
            <w:pPr>
              <w:spacing w:before="40" w:after="40"/>
              <w:rPr>
                <w:rFonts w:ascii="Trebuchet MS" w:hAnsi="Trebuchet MS" w:cs="Trebuchet MS"/>
                <w:sz w:val="18"/>
                <w:szCs w:val="18"/>
              </w:rPr>
            </w:pPr>
            <w:r w:rsidRPr="00AF2AA7">
              <w:rPr>
                <w:rFonts w:ascii="Trebuchet MS" w:hAnsi="Trebuchet MS" w:cs="Trebuchet MS"/>
                <w:sz w:val="18"/>
                <w:szCs w:val="18"/>
              </w:rPr>
              <w:t xml:space="preserve">Obs.: dados no software tabela de domínios </w:t>
            </w:r>
            <w:r w:rsidRPr="00AF2AA7">
              <w:rPr>
                <w:rFonts w:ascii="Trebuchet MS" w:hAnsi="Trebuchet MS" w:cs="Arial"/>
                <w:sz w:val="18"/>
                <w:szCs w:val="18"/>
                <w:shd w:val="clear" w:color="auto" w:fill="FFFFFF"/>
              </w:rPr>
              <w:t>NR_REG_ANVISA_BLACKLIST</w:t>
            </w:r>
            <w:r w:rsidRPr="00AF2AA7">
              <w:rPr>
                <w:rFonts w:ascii="Trebuchet MS" w:hAnsi="Trebuchet MS" w:cs="Trebuchet MS"/>
                <w:sz w:val="18"/>
                <w:szCs w:val="18"/>
              </w:rPr>
              <w:t>.</w:t>
            </w:r>
          </w:p>
          <w:p w14:paraId="711309CC" w14:textId="77777777" w:rsidR="004C2F5B" w:rsidRPr="00792139" w:rsidRDefault="004C2F5B">
            <w:pPr>
              <w:spacing w:before="40" w:after="40"/>
              <w:rPr>
                <w:rFonts w:ascii="Trebuchet MS" w:hAnsi="Trebuchet MS" w:cs="Trebuchet MS"/>
                <w:sz w:val="18"/>
                <w:szCs w:val="18"/>
                <w:highlight w:val="darkCyan"/>
              </w:rPr>
            </w:pPr>
          </w:p>
          <w:p w14:paraId="026BBB71" w14:textId="59BF9255" w:rsidR="00E4399B" w:rsidRPr="00792139" w:rsidRDefault="000C64F1" w:rsidP="00DC3E91">
            <w:pPr>
              <w:numPr>
                <w:ilvl w:val="0"/>
                <w:numId w:val="141"/>
              </w:numPr>
              <w:tabs>
                <w:tab w:val="left" w:pos="909"/>
              </w:tabs>
              <w:spacing w:before="40" w:after="40"/>
              <w:rPr>
                <w:rFonts w:ascii="Trebuchet MS" w:hAnsi="Trebuchet MS"/>
                <w:sz w:val="18"/>
                <w:szCs w:val="18"/>
                <w:shd w:val="clear" w:color="auto" w:fill="FFFFFF"/>
              </w:rPr>
            </w:pPr>
            <w:r>
              <w:rPr>
                <w:rFonts w:ascii="Trebuchet MS" w:hAnsi="Trebuchet MS" w:cs="Trebuchet MS"/>
                <w:color w:val="0070C0"/>
                <w:sz w:val="18"/>
                <w:szCs w:val="18"/>
              </w:rPr>
              <w:t xml:space="preserve">#COBUTIL_dadosGuia </w:t>
            </w:r>
            <w:r w:rsidR="50D92677" w:rsidRPr="00792139">
              <w:rPr>
                <w:rFonts w:ascii="Trebuchet MS" w:hAnsi="Trebuchet MS" w:cs="Trebuchet MS"/>
                <w:sz w:val="18"/>
                <w:szCs w:val="18"/>
              </w:rPr>
              <w:t xml:space="preserve">Validar se o número do registro </w:t>
            </w:r>
            <w:r w:rsidR="50D92677" w:rsidRPr="0032552F">
              <w:rPr>
                <w:rFonts w:ascii="Trebuchet MS" w:hAnsi="Trebuchet MS" w:cs="Trebuchet MS"/>
                <w:sz w:val="18"/>
                <w:szCs w:val="18"/>
              </w:rPr>
              <w:t xml:space="preserve">ANVISA está cadastrado na tabela NR_REG_ANVISA_NAO_PERMITIDO, </w:t>
            </w:r>
            <w:r w:rsidR="50D92677" w:rsidRPr="0032552F">
              <w:rPr>
                <w:rFonts w:ascii="Trebuchet MS" w:hAnsi="Trebuchet MS"/>
                <w:sz w:val="18"/>
                <w:szCs w:val="18"/>
                <w:shd w:val="clear" w:color="auto" w:fill="FFFFFF"/>
              </w:rPr>
              <w:t>caso o Registro Anvisa esteja cadastrado, deverá exibir o</w:t>
            </w:r>
            <w:r w:rsidR="00DF24F9" w:rsidRPr="0032552F">
              <w:rPr>
                <w:rFonts w:ascii="Trebuchet MS" w:hAnsi="Trebuchet MS" w:cs="Trebuchet MS"/>
                <w:iCs/>
                <w:sz w:val="18"/>
              </w:rPr>
              <w:t>s campos LotePrestador, nr_GuiaTissPrestador, nr_GuiaTissOperadora (ct_dadosGuias_SADT) e</w:t>
            </w:r>
            <w:r w:rsidR="00DF24F9" w:rsidRPr="0032552F">
              <w:rPr>
                <w:rFonts w:ascii="Trebuchet MS" w:hAnsi="Trebuchet MS" w:cs="Trebuchet MS"/>
                <w:sz w:val="18"/>
                <w:szCs w:val="18"/>
              </w:rPr>
              <w:t xml:space="preserve"> id_itemUnico </w:t>
            </w:r>
            <w:r w:rsidR="00DF24F9" w:rsidRPr="0032552F">
              <w:rPr>
                <w:rFonts w:ascii="Trebuchet MS" w:hAnsi="Trebuchet MS" w:cs="Trebuchet MS"/>
                <w:iCs/>
                <w:sz w:val="18"/>
              </w:rPr>
              <w:t>(ct_procedimentos)</w:t>
            </w:r>
            <w:r w:rsidR="00DF24F9" w:rsidRPr="0032552F">
              <w:rPr>
                <w:rFonts w:ascii="Trebuchet MS" w:hAnsi="Trebuchet MS" w:cs="Trebuchet MS"/>
                <w:sz w:val="18"/>
                <w:szCs w:val="18"/>
              </w:rPr>
              <w:t xml:space="preserve"> </w:t>
            </w:r>
            <w:r w:rsidR="50D92677" w:rsidRPr="0032552F">
              <w:rPr>
                <w:rFonts w:ascii="Trebuchet MS" w:hAnsi="Trebuchet MS"/>
                <w:sz w:val="18"/>
                <w:szCs w:val="18"/>
                <w:shd w:val="clear" w:color="auto" w:fill="FFFFFF"/>
              </w:rPr>
              <w:t>e apresentar a mensagem “O Código informado não possui o número de dígitos compatíveis com o campo registro ANVISA”</w:t>
            </w:r>
          </w:p>
          <w:p w14:paraId="7A0299EA" w14:textId="77777777" w:rsidR="00E4399B" w:rsidRPr="00792139" w:rsidRDefault="00E4399B" w:rsidP="00E4399B">
            <w:pPr>
              <w:spacing w:before="40" w:after="40"/>
              <w:rPr>
                <w:rFonts w:ascii="Trebuchet MS" w:hAnsi="Trebuchet MS"/>
                <w:sz w:val="18"/>
                <w:szCs w:val="18"/>
                <w:shd w:val="clear" w:color="auto" w:fill="FFFFFF"/>
              </w:rPr>
            </w:pPr>
          </w:p>
          <w:p w14:paraId="50D7AB3B" w14:textId="77777777" w:rsidR="00E4399B" w:rsidRPr="00792139" w:rsidRDefault="00E4399B" w:rsidP="00E4399B">
            <w:pPr>
              <w:spacing w:before="40" w:after="40"/>
              <w:rPr>
                <w:rFonts w:ascii="Trebuchet MS" w:hAnsi="Trebuchet MS"/>
                <w:sz w:val="18"/>
                <w:szCs w:val="18"/>
                <w:shd w:val="clear" w:color="auto" w:fill="FFFFFF"/>
              </w:rPr>
            </w:pPr>
            <w:r w:rsidRPr="00792139">
              <w:rPr>
                <w:rFonts w:ascii="Trebuchet MS" w:hAnsi="Trebuchet MS"/>
                <w:sz w:val="18"/>
                <w:szCs w:val="18"/>
                <w:shd w:val="clear" w:color="auto" w:fill="FFFFFF"/>
              </w:rPr>
              <w:t>Os códigos da tabela “NR_REG_ANVISA_NAO_PERMITIDO” deverão ser consultados através de um serviço exposto pelo software de Tabela de domínios, no momento da consulta e validação verificar se na data da postagem do arquivo o código estava vigente.</w:t>
            </w:r>
          </w:p>
          <w:p w14:paraId="7CD0E5B3" w14:textId="77777777" w:rsidR="00E4399B" w:rsidRPr="00792139" w:rsidRDefault="00E4399B" w:rsidP="00E4399B">
            <w:pPr>
              <w:spacing w:before="40" w:after="40"/>
              <w:rPr>
                <w:rFonts w:ascii="Trebuchet MS" w:hAnsi="Trebuchet MS"/>
                <w:sz w:val="18"/>
                <w:szCs w:val="18"/>
                <w:shd w:val="clear" w:color="auto" w:fill="FFFFFF"/>
              </w:rPr>
            </w:pPr>
          </w:p>
          <w:p w14:paraId="7508FA1D" w14:textId="77777777" w:rsidR="00E4399B" w:rsidRPr="00792139" w:rsidRDefault="00E4399B" w:rsidP="00E4399B">
            <w:pPr>
              <w:spacing w:before="40" w:after="40"/>
              <w:rPr>
                <w:rFonts w:ascii="Trebuchet MS" w:hAnsi="Trebuchet MS"/>
                <w:sz w:val="18"/>
                <w:szCs w:val="18"/>
                <w:shd w:val="clear" w:color="auto" w:fill="FFFFFF"/>
              </w:rPr>
            </w:pPr>
            <w:r w:rsidRPr="00792139">
              <w:rPr>
                <w:rFonts w:ascii="Trebuchet MS" w:hAnsi="Trebuchet MS"/>
                <w:sz w:val="18"/>
                <w:szCs w:val="18"/>
                <w:shd w:val="clear" w:color="auto" w:fill="FFFFFF"/>
              </w:rPr>
              <w:t>Endpoint: http://tabeladedominioshe.unimed.coop.br/gestao-dominio-server/v1/consulta/tabela/dominio/dado/dto/</w:t>
            </w:r>
          </w:p>
          <w:p w14:paraId="74700E90" w14:textId="77777777" w:rsidR="00E4399B" w:rsidRPr="00792139" w:rsidRDefault="00E4399B" w:rsidP="00E4399B">
            <w:pPr>
              <w:spacing w:before="40" w:after="40"/>
              <w:rPr>
                <w:rFonts w:ascii="Helvetica" w:hAnsi="Helvetica"/>
                <w:sz w:val="18"/>
                <w:szCs w:val="18"/>
                <w:shd w:val="clear" w:color="auto" w:fill="FFFFFF"/>
              </w:rPr>
            </w:pPr>
            <w:r w:rsidRPr="00792139">
              <w:rPr>
                <w:rFonts w:ascii="Trebuchet MS" w:hAnsi="Trebuchet MS"/>
                <w:sz w:val="18"/>
                <w:szCs w:val="18"/>
                <w:shd w:val="clear" w:color="auto" w:fill="FFFFFF"/>
              </w:rPr>
              <w:t>Obs.: dados no software tabela de domínios NR_REG_ANVISA_NAO_PERMITIDO</w:t>
            </w:r>
            <w:r w:rsidRPr="00792139">
              <w:rPr>
                <w:rFonts w:ascii="Helvetica" w:hAnsi="Helvetica"/>
                <w:sz w:val="18"/>
                <w:szCs w:val="18"/>
                <w:shd w:val="clear" w:color="auto" w:fill="FFFFFF"/>
              </w:rPr>
              <w:t>.</w:t>
            </w:r>
          </w:p>
          <w:p w14:paraId="34D21977" w14:textId="7B27A7AB" w:rsidR="00E4399B" w:rsidRPr="00792139" w:rsidRDefault="00E4399B">
            <w:pPr>
              <w:spacing w:before="40" w:after="40"/>
              <w:rPr>
                <w:rFonts w:ascii="Trebuchet MS" w:hAnsi="Trebuchet MS" w:cs="Trebuchet MS"/>
                <w:sz w:val="18"/>
                <w:szCs w:val="18"/>
                <w:highlight w:val="darkCyan"/>
              </w:rPr>
            </w:pPr>
          </w:p>
          <w:p w14:paraId="404B81BA" w14:textId="11AC28A3" w:rsidR="00F509FB" w:rsidRPr="0032552F" w:rsidRDefault="000C64F1"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0F509FB" w:rsidRPr="0032552F">
              <w:rPr>
                <w:rFonts w:ascii="Trebuchet MS" w:hAnsi="Trebuchet MS" w:cs="Trebuchet MS"/>
                <w:sz w:val="18"/>
                <w:szCs w:val="18"/>
              </w:rPr>
              <w:t xml:space="preserve">Quando o campo cd_Servico estiver preenchido com o código que NÃO seja genérico </w:t>
            </w:r>
            <w:r w:rsidR="00F509FB" w:rsidRPr="0032552F">
              <w:rPr>
                <w:rFonts w:ascii="Trebuchet MS" w:hAnsi="Trebuchet MS" w:cs="Trebuchet MS"/>
                <w:iCs/>
                <w:sz w:val="18"/>
              </w:rPr>
              <w:t xml:space="preserve">de material ou medicamento </w:t>
            </w:r>
            <w:r w:rsidR="00F509FB" w:rsidRPr="0032552F">
              <w:rPr>
                <w:rFonts w:ascii="Trebuchet MS" w:hAnsi="Trebuchet MS" w:cs="Trebuchet MS"/>
                <w:sz w:val="18"/>
                <w:szCs w:val="18"/>
              </w:rPr>
              <w:t>(2099999927, 1999999935 ou 1999999943) este campo não deve ser enviado.</w:t>
            </w:r>
          </w:p>
          <w:p w14:paraId="7024F4C0" w14:textId="3B924235" w:rsidR="003F7FA2" w:rsidRPr="00792139" w:rsidRDefault="00F509FB">
            <w:pPr>
              <w:spacing w:before="40" w:after="40"/>
              <w:rPr>
                <w:rFonts w:ascii="Trebuchet MS" w:hAnsi="Trebuchet MS" w:cs="Trebuchet MS"/>
                <w:iCs/>
                <w:sz w:val="18"/>
              </w:rPr>
            </w:pPr>
            <w:r w:rsidRPr="0032552F">
              <w:rPr>
                <w:rFonts w:ascii="Trebuchet MS" w:hAnsi="Trebuchet MS" w:cs="Trebuchet MS"/>
                <w:iCs/>
                <w:sz w:val="18"/>
              </w:rPr>
              <w:t xml:space="preserve">Caso contrário exibir </w:t>
            </w:r>
            <w:r w:rsidR="006A4A6C" w:rsidRPr="0032552F">
              <w:rPr>
                <w:rFonts w:ascii="Trebuchet MS" w:hAnsi="Trebuchet MS" w:cs="Trebuchet MS"/>
                <w:iCs/>
                <w:sz w:val="18"/>
              </w:rPr>
              <w:t>os campos LotePrestador, nr_GuiaTissPrestador, nr_GuiaTissOperadora (ct_dadosGuias_SADT) e</w:t>
            </w:r>
            <w:r w:rsidR="006A4A6C" w:rsidRPr="0032552F">
              <w:rPr>
                <w:rFonts w:ascii="Trebuchet MS" w:hAnsi="Trebuchet MS" w:cs="Trebuchet MS"/>
                <w:sz w:val="18"/>
                <w:szCs w:val="18"/>
              </w:rPr>
              <w:t xml:space="preserve"> id_itemUnico </w:t>
            </w:r>
            <w:r w:rsidR="006A4A6C" w:rsidRPr="0032552F">
              <w:rPr>
                <w:rFonts w:ascii="Trebuchet MS" w:hAnsi="Trebuchet MS" w:cs="Trebuchet MS"/>
                <w:iCs/>
                <w:sz w:val="18"/>
              </w:rPr>
              <w:t>(ct_procedimentos)</w:t>
            </w:r>
            <w:r w:rsidRPr="0032552F">
              <w:rPr>
                <w:rFonts w:ascii="Trebuchet MS" w:hAnsi="Trebuchet MS" w:cs="Trebuchet MS"/>
                <w:iCs/>
                <w:sz w:val="18"/>
              </w:rPr>
              <w:t xml:space="preserve"> e apresentar a seguinte mensagem: “Informação não permitida. Quando cd_Servico não for preenchido com código genérico </w:t>
            </w:r>
            <w:r w:rsidRPr="0032552F">
              <w:rPr>
                <w:rFonts w:ascii="Trebuchet MS" w:hAnsi="Trebuchet MS" w:cs="Trebuchet MS"/>
                <w:strike/>
                <w:sz w:val="18"/>
                <w:szCs w:val="18"/>
              </w:rPr>
              <w:t>OPME</w:t>
            </w:r>
            <w:r w:rsidRPr="0032552F">
              <w:rPr>
                <w:rFonts w:ascii="Trebuchet MS" w:hAnsi="Trebuchet MS" w:cs="Trebuchet MS"/>
                <w:sz w:val="18"/>
                <w:szCs w:val="18"/>
              </w:rPr>
              <w:t xml:space="preserve"> </w:t>
            </w:r>
            <w:r w:rsidRPr="0032552F">
              <w:rPr>
                <w:rFonts w:ascii="Trebuchet MS" w:hAnsi="Trebuchet MS" w:cs="Trebuchet MS"/>
                <w:iCs/>
                <w:sz w:val="18"/>
              </w:rPr>
              <w:t>de material ou medicamento este campo não deve ser enviado</w:t>
            </w:r>
          </w:p>
        </w:tc>
      </w:tr>
      <w:tr w:rsidR="0032552F" w:rsidRPr="0032552F" w14:paraId="3419AEE2"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DFA2502" w14:textId="61D38DBC" w:rsidR="000F3B48" w:rsidRPr="0032552F" w:rsidRDefault="000F3B48" w:rsidP="005D4BA0">
            <w:pPr>
              <w:spacing w:before="40" w:after="40"/>
              <w:ind w:left="360" w:hanging="360"/>
              <w:rPr>
                <w:strike/>
              </w:rPr>
            </w:pPr>
            <w:r w:rsidRPr="0032552F">
              <w:rPr>
                <w:rFonts w:ascii="Trebuchet MS" w:hAnsi="Trebuchet MS" w:cs="Trebuchet MS"/>
                <w:strike/>
                <w:sz w:val="18"/>
              </w:rPr>
              <w:lastRenderedPageBreak/>
              <w:t>0</w:t>
            </w:r>
            <w:r w:rsidR="009E495C" w:rsidRPr="0032552F">
              <w:rPr>
                <w:rFonts w:ascii="Trebuchet MS" w:hAnsi="Trebuchet MS" w:cs="Trebuchet MS"/>
                <w:strike/>
                <w:sz w:val="18"/>
              </w:rPr>
              <w:t>30</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506A7D1D" w14:textId="77777777" w:rsidR="000F3B48" w:rsidRPr="0032552F" w:rsidRDefault="000F3B48" w:rsidP="005D4BA0">
            <w:pPr>
              <w:spacing w:before="40" w:after="40"/>
              <w:ind w:left="360" w:hanging="360"/>
              <w:rPr>
                <w:strike/>
              </w:rPr>
            </w:pPr>
            <w:r w:rsidRPr="0032552F">
              <w:rPr>
                <w:rFonts w:ascii="Trebuchet MS" w:hAnsi="Trebuchet MS" w:cs="Trebuchet MS"/>
                <w:iCs/>
                <w:strike/>
                <w:sz w:val="18"/>
              </w:rPr>
              <w:t>cd_ReferenciaMat_Fab</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04EB500" w14:textId="77777777" w:rsidR="000F3B48" w:rsidRPr="0032552F" w:rsidRDefault="000F3B48" w:rsidP="005D4BA0">
            <w:pPr>
              <w:spacing w:before="40" w:after="40"/>
              <w:rPr>
                <w:strike/>
              </w:rPr>
            </w:pPr>
            <w:bookmarkStart w:id="91" w:name="_Hlk532977520"/>
            <w:r w:rsidRPr="0032552F">
              <w:rPr>
                <w:rFonts w:ascii="Trebuchet MS" w:hAnsi="Trebuchet MS" w:cs="Trebuchet MS"/>
                <w:iCs/>
                <w:strike/>
                <w:sz w:val="18"/>
              </w:rPr>
              <w:t>Código de referência do material no fabricante</w:t>
            </w:r>
            <w:bookmarkEnd w:id="91"/>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6829752" w14:textId="77777777" w:rsidR="000F3B48" w:rsidRPr="0032552F" w:rsidRDefault="000F3B48" w:rsidP="005D4BA0">
            <w:pPr>
              <w:spacing w:before="40" w:after="40" w:line="288" w:lineRule="auto"/>
              <w:rPr>
                <w:strike/>
              </w:rPr>
            </w:pPr>
            <w:r w:rsidRPr="0032552F">
              <w:rPr>
                <w:rFonts w:ascii="Trebuchet MS" w:hAnsi="Trebuchet MS" w:cs="Trebuchet MS"/>
                <w:bCs/>
                <w:strike/>
                <w:sz w:val="18"/>
              </w:rPr>
              <w:t>ANS</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AF3E1DB" w14:textId="77777777" w:rsidR="000F3B48" w:rsidRPr="0032552F" w:rsidRDefault="000F3B48" w:rsidP="005D4BA0">
            <w:pPr>
              <w:spacing w:before="40" w:after="40" w:line="288" w:lineRule="auto"/>
              <w:rPr>
                <w:strike/>
              </w:rPr>
            </w:pPr>
            <w:r w:rsidRPr="0032552F">
              <w:rPr>
                <w:rFonts w:ascii="Trebuchet MS" w:hAnsi="Trebuchet MS" w:cs="Trebuchet MS"/>
                <w:bCs/>
                <w:strike/>
                <w:sz w:val="18"/>
              </w:rPr>
              <w:t>60</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92C69D2" w14:textId="77777777" w:rsidR="000F3B48" w:rsidRPr="0032552F" w:rsidRDefault="000F3B48" w:rsidP="005D4BA0">
            <w:pPr>
              <w:spacing w:before="40" w:after="40" w:line="288" w:lineRule="auto"/>
              <w:rPr>
                <w:strike/>
              </w:rPr>
            </w:pPr>
            <w:r w:rsidRPr="0032552F">
              <w:rPr>
                <w:rFonts w:ascii="Trebuchet MS" w:hAnsi="Trebuchet MS" w:cs="Trebuchet MS"/>
                <w:bCs/>
                <w:strike/>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E48046" w14:textId="77777777" w:rsidR="000F3B48" w:rsidRPr="0032552F" w:rsidRDefault="000F3B48" w:rsidP="005D4BA0">
            <w:pPr>
              <w:snapToGrid w:val="0"/>
              <w:spacing w:before="40" w:after="40"/>
              <w:rPr>
                <w:rFonts w:ascii="Trebuchet MS" w:hAnsi="Trebuchet MS" w:cs="Trebuchet MS"/>
                <w:bCs/>
                <w:strike/>
                <w:sz w:val="18"/>
              </w:rPr>
            </w:pPr>
          </w:p>
        </w:tc>
      </w:tr>
      <w:tr w:rsidR="0032552F" w:rsidRPr="0032552F" w14:paraId="430E7AA8"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56E972" w14:textId="5B0465FA" w:rsidR="000F3B48" w:rsidRPr="0032552F" w:rsidRDefault="00B058E9" w:rsidP="00DC3E91">
            <w:pPr>
              <w:numPr>
                <w:ilvl w:val="0"/>
                <w:numId w:val="141"/>
              </w:numPr>
              <w:tabs>
                <w:tab w:val="left" w:pos="909"/>
              </w:tabs>
              <w:spacing w:before="40" w:after="40"/>
              <w:rPr>
                <w:strike/>
              </w:rPr>
            </w:pPr>
            <w:r w:rsidRPr="0032552F">
              <w:rPr>
                <w:rFonts w:ascii="Trebuchet MS" w:hAnsi="Trebuchet MS" w:cs="Trebuchet MS"/>
                <w:sz w:val="18"/>
                <w:szCs w:val="18"/>
              </w:rPr>
              <w:t xml:space="preserve">Campo removido na versão 2.1 </w:t>
            </w:r>
            <w:r w:rsidR="000F3B48" w:rsidRPr="0032552F">
              <w:rPr>
                <w:rFonts w:ascii="Trebuchet MS" w:hAnsi="Trebuchet MS" w:cs="Trebuchet MS"/>
                <w:strike/>
                <w:sz w:val="18"/>
                <w:szCs w:val="18"/>
              </w:rPr>
              <w:t>Quando o campo cd_Servico estiver preenchido com o código genérico de OPME (</w:t>
            </w:r>
            <w:r w:rsidR="07D6DA09" w:rsidRPr="0032552F">
              <w:rPr>
                <w:rFonts w:ascii="Trebuchet MS" w:hAnsi="Trebuchet MS" w:cs="Trebuchet MS"/>
                <w:strike/>
                <w:sz w:val="18"/>
                <w:szCs w:val="18"/>
              </w:rPr>
              <w:t>19</w:t>
            </w:r>
            <w:r w:rsidR="000F3B48" w:rsidRPr="0032552F">
              <w:rPr>
                <w:rFonts w:ascii="Trebuchet MS" w:hAnsi="Trebuchet MS" w:cs="Trebuchet MS"/>
                <w:strike/>
                <w:sz w:val="18"/>
                <w:szCs w:val="18"/>
              </w:rPr>
              <w:t>99.99.994-3) este campo se torna obrigatório.</w:t>
            </w:r>
          </w:p>
          <w:p w14:paraId="5DEC8E85" w14:textId="40D0B63B" w:rsidR="00B87561" w:rsidRPr="0032552F" w:rsidRDefault="000F3B48" w:rsidP="00B87561">
            <w:pPr>
              <w:rPr>
                <w:rFonts w:ascii="Trebuchet MS" w:hAnsi="Trebuchet MS" w:cs="Trebuchet MS"/>
                <w:iCs/>
                <w:strike/>
                <w:sz w:val="18"/>
              </w:rPr>
            </w:pPr>
            <w:r w:rsidRPr="0032552F">
              <w:rPr>
                <w:rFonts w:ascii="Trebuchet MS" w:hAnsi="Trebuchet MS" w:cs="Trebuchet MS"/>
                <w:iCs/>
                <w:strike/>
                <w:sz w:val="18"/>
              </w:rPr>
              <w:t>Caso tp_Tabela igual “</w:t>
            </w:r>
            <w:r w:rsidR="001F2577" w:rsidRPr="0032552F">
              <w:rPr>
                <w:rFonts w:ascii="Trebuchet MS" w:hAnsi="Trebuchet MS" w:cs="Trebuchet MS"/>
                <w:iCs/>
                <w:strike/>
                <w:sz w:val="18"/>
              </w:rPr>
              <w:t>00</w:t>
            </w:r>
            <w:r w:rsidRPr="0032552F">
              <w:rPr>
                <w:rFonts w:ascii="Trebuchet MS" w:hAnsi="Trebuchet MS" w:cs="Trebuchet MS"/>
                <w:iCs/>
                <w:strike/>
                <w:sz w:val="18"/>
              </w:rPr>
              <w:t>” e cd_Servico igual “</w:t>
            </w:r>
            <w:r w:rsidR="001F2577" w:rsidRPr="0032552F">
              <w:rPr>
                <w:rFonts w:ascii="Trebuchet MS" w:hAnsi="Trebuchet MS" w:cs="Trebuchet MS"/>
                <w:iCs/>
                <w:strike/>
                <w:sz w:val="18"/>
              </w:rPr>
              <w:t>19</w:t>
            </w:r>
            <w:r w:rsidRPr="0032552F">
              <w:rPr>
                <w:rFonts w:ascii="Trebuchet MS" w:hAnsi="Trebuchet MS" w:cs="Trebuchet MS"/>
                <w:iCs/>
                <w:strike/>
                <w:sz w:val="18"/>
              </w:rPr>
              <w:t xml:space="preserve">99.99.994-3” e o campo cd_ReferenciaMat_Fab estiver em branco deverá </w:t>
            </w:r>
          </w:p>
          <w:p w14:paraId="5F3DAACE" w14:textId="6EA3B5DB" w:rsidR="000F3B48" w:rsidRPr="0032552F" w:rsidRDefault="00B87561" w:rsidP="00B87561">
            <w:pPr>
              <w:rPr>
                <w:rFonts w:ascii="Trebuchet MS" w:hAnsi="Trebuchet MS" w:cs="Trebuchet MS"/>
                <w:iCs/>
                <w:strike/>
                <w:sz w:val="18"/>
              </w:rPr>
            </w:pPr>
            <w:r w:rsidRPr="0032552F">
              <w:rPr>
                <w:rFonts w:ascii="Trebuchet MS" w:hAnsi="Trebuchet MS" w:cs="Trebuchet MS"/>
                <w:iCs/>
                <w:strike/>
                <w:sz w:val="18"/>
              </w:rPr>
              <w:t xml:space="preserve">exibir o ID_ITEMUNICO (ct_procedimentos) </w:t>
            </w:r>
            <w:r w:rsidR="000F3B48" w:rsidRPr="0032552F">
              <w:rPr>
                <w:rFonts w:ascii="Trebuchet MS" w:hAnsi="Trebuchet MS" w:cs="Trebuchet MS"/>
                <w:iCs/>
                <w:strike/>
                <w:sz w:val="18"/>
              </w:rPr>
              <w:t>criticado e apresentar a seguinte mensagem: “Informação não permitida. Quando cd_Servico for preenchido com código genérico OPME o campo se torna obrigatório.</w:t>
            </w:r>
          </w:p>
          <w:p w14:paraId="4CE611EF" w14:textId="314ACE86" w:rsidR="003F7FA2" w:rsidRPr="0032552F" w:rsidRDefault="003F7FA2" w:rsidP="00B87561">
            <w:pPr>
              <w:rPr>
                <w:rFonts w:ascii="Trebuchet MS" w:hAnsi="Trebuchet MS" w:cs="Trebuchet MS"/>
                <w:iCs/>
                <w:strike/>
                <w:sz w:val="18"/>
              </w:rPr>
            </w:pPr>
          </w:p>
          <w:p w14:paraId="7717ECB0" w14:textId="5FB53521" w:rsidR="003F7FA2" w:rsidRPr="0032552F" w:rsidRDefault="00B058E9" w:rsidP="00DC3E91">
            <w:pPr>
              <w:numPr>
                <w:ilvl w:val="0"/>
                <w:numId w:val="141"/>
              </w:numPr>
              <w:tabs>
                <w:tab w:val="left" w:pos="909"/>
              </w:tabs>
              <w:spacing w:before="40" w:after="40"/>
              <w:rPr>
                <w:strike/>
              </w:rPr>
            </w:pPr>
            <w:r w:rsidRPr="0032552F">
              <w:rPr>
                <w:rFonts w:ascii="Trebuchet MS" w:hAnsi="Trebuchet MS" w:cs="Trebuchet MS"/>
                <w:sz w:val="18"/>
                <w:szCs w:val="18"/>
              </w:rPr>
              <w:t xml:space="preserve">Campo removido na versão 2.1 </w:t>
            </w:r>
            <w:r w:rsidR="66147103" w:rsidRPr="0032552F">
              <w:rPr>
                <w:rFonts w:ascii="Trebuchet MS" w:hAnsi="Trebuchet MS" w:cs="Trebuchet MS"/>
                <w:strike/>
                <w:sz w:val="18"/>
                <w:szCs w:val="18"/>
              </w:rPr>
              <w:t>Quando o campo cd_Servico estiver preenchido com o código que NÃO seja genérico de OPME (1999.99.994-3) este campo não deve ser enviado.</w:t>
            </w:r>
          </w:p>
          <w:p w14:paraId="1DE1B636" w14:textId="199CE212" w:rsidR="003F7FA2" w:rsidRPr="0032552F" w:rsidRDefault="003F7FA2" w:rsidP="00B058E9">
            <w:pPr>
              <w:spacing w:before="40" w:after="40"/>
              <w:rPr>
                <w:rFonts w:ascii="Trebuchet MS" w:hAnsi="Trebuchet MS" w:cs="Trebuchet MS"/>
                <w:iCs/>
                <w:strike/>
                <w:sz w:val="18"/>
              </w:rPr>
            </w:pPr>
            <w:r w:rsidRPr="0032552F">
              <w:rPr>
                <w:rFonts w:ascii="Trebuchet MS" w:hAnsi="Trebuchet MS" w:cs="Trebuchet MS"/>
                <w:iCs/>
                <w:strike/>
                <w:sz w:val="18"/>
              </w:rPr>
              <w:t>Caso contrário exibir id_itemUnico e apresentar a seguinte mensagem: “Informação não permitida. Quando cd_Servico não for preenchido com código genérico OPME este campo não deve ser enviado.</w:t>
            </w:r>
          </w:p>
          <w:p w14:paraId="19468FFC" w14:textId="70DCBCA3" w:rsidR="004013D4" w:rsidRPr="0032552F" w:rsidRDefault="004013D4" w:rsidP="00F9645F">
            <w:pPr>
              <w:rPr>
                <w:rFonts w:ascii="Trebuchet MS" w:hAnsi="Trebuchet MS" w:cs="Trebuchet MS"/>
                <w:sz w:val="18"/>
                <w:szCs w:val="18"/>
                <w:highlight w:val="darkCyan"/>
              </w:rPr>
            </w:pPr>
          </w:p>
        </w:tc>
      </w:tr>
      <w:tr w:rsidR="000F3B48" w:rsidRPr="00792139" w14:paraId="12B9EC79"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DE58FFA" w14:textId="1984922A" w:rsidR="000F3B48" w:rsidRPr="00792139" w:rsidRDefault="000F3B48" w:rsidP="005D4BA0">
            <w:pPr>
              <w:spacing w:before="40" w:after="40"/>
              <w:ind w:left="360" w:hanging="360"/>
            </w:pPr>
            <w:r w:rsidRPr="00792139">
              <w:rPr>
                <w:rFonts w:ascii="Trebuchet MS" w:hAnsi="Trebuchet MS" w:cs="Trebuchet MS"/>
                <w:sz w:val="18"/>
              </w:rPr>
              <w:t>03</w:t>
            </w:r>
            <w:r w:rsidR="009B0D18" w:rsidRPr="00792139">
              <w:rPr>
                <w:rFonts w:ascii="Trebuchet MS" w:hAnsi="Trebuchet MS" w:cs="Trebuchet MS"/>
                <w:sz w:val="18"/>
              </w:rPr>
              <w:t>1</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7AD1562A" w14:textId="77777777" w:rsidR="000F3B48" w:rsidRPr="00792139" w:rsidRDefault="000F3B48" w:rsidP="005D4BA0">
            <w:pPr>
              <w:spacing w:before="40" w:after="40"/>
              <w:ind w:left="360" w:hanging="360"/>
            </w:pPr>
            <w:r w:rsidRPr="00792139">
              <w:rPr>
                <w:rFonts w:ascii="Trebuchet MS" w:hAnsi="Trebuchet MS" w:cs="Trebuchet MS"/>
                <w:sz w:val="18"/>
              </w:rPr>
              <w:t>tp_Participacao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BE37C1F" w14:textId="77777777" w:rsidR="000F3B48" w:rsidRPr="00792139" w:rsidRDefault="000F3B48" w:rsidP="005D4BA0">
            <w:pPr>
              <w:spacing w:before="40" w:after="40" w:line="288" w:lineRule="auto"/>
            </w:pPr>
            <w:r w:rsidRPr="00792139">
              <w:rPr>
                <w:rFonts w:ascii="Trebuchet MS" w:hAnsi="Trebuchet MS" w:cs="Trebuchet MS"/>
                <w:sz w:val="18"/>
              </w:rPr>
              <w:t>Tipo de participação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11D9CA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180ED7D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01</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C7BC0B5" w14:textId="0DE815A0" w:rsidR="000F3B48" w:rsidRPr="00792139" w:rsidRDefault="009E495C" w:rsidP="005D4BA0">
            <w:pPr>
              <w:spacing w:before="40" w:after="40" w:line="288" w:lineRule="auto"/>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E915B1"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00 - Cirurgião</w:t>
            </w:r>
          </w:p>
          <w:p w14:paraId="78F1FD2A"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01 - Primeiro Auxiliar</w:t>
            </w:r>
          </w:p>
          <w:p w14:paraId="768A3A9A"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02 - Segundo Auxiliar</w:t>
            </w:r>
          </w:p>
          <w:p w14:paraId="2FF71A03"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03 - Terceiro Auxiliar</w:t>
            </w:r>
          </w:p>
          <w:p w14:paraId="35ADA681"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04 - Quarto Auxiliar</w:t>
            </w:r>
          </w:p>
          <w:p w14:paraId="61D96C4B"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06 - Anestesista</w:t>
            </w:r>
          </w:p>
          <w:p w14:paraId="6D1C5362"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07 - Auxiliar de Anestesista</w:t>
            </w:r>
          </w:p>
          <w:p w14:paraId="72B7C425"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09 - Perfusionista</w:t>
            </w:r>
          </w:p>
          <w:p w14:paraId="0EECAEDD"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10 - Pediatra na sala de parto</w:t>
            </w:r>
          </w:p>
          <w:p w14:paraId="28FD0BA9"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11 - Auxiliar SADT</w:t>
            </w:r>
          </w:p>
          <w:p w14:paraId="0EB50ECA" w14:textId="77777777" w:rsidR="00ED778B" w:rsidRPr="00ED778B" w:rsidRDefault="00ED778B" w:rsidP="00EA49DF">
            <w:pPr>
              <w:spacing w:line="288" w:lineRule="auto"/>
              <w:ind w:left="39"/>
              <w:rPr>
                <w:rFonts w:ascii="Trebuchet MS" w:hAnsi="Trebuchet MS" w:cs="Trebuchet MS"/>
                <w:iCs/>
                <w:sz w:val="18"/>
              </w:rPr>
            </w:pPr>
            <w:r w:rsidRPr="00ED778B">
              <w:rPr>
                <w:rFonts w:ascii="Trebuchet MS" w:hAnsi="Trebuchet MS" w:cs="Trebuchet MS"/>
                <w:iCs/>
                <w:sz w:val="18"/>
              </w:rPr>
              <w:t>12 - Clínico</w:t>
            </w:r>
          </w:p>
          <w:p w14:paraId="6930DDCD" w14:textId="53051E4B" w:rsidR="000F3B48" w:rsidRPr="00792139" w:rsidRDefault="00ED778B" w:rsidP="00EA49DF">
            <w:pPr>
              <w:ind w:left="360" w:hanging="360"/>
            </w:pPr>
            <w:r w:rsidRPr="00ED778B">
              <w:rPr>
                <w:rFonts w:ascii="Trebuchet MS" w:hAnsi="Trebuchet MS" w:cs="Trebuchet MS"/>
                <w:iCs/>
                <w:sz w:val="18"/>
              </w:rPr>
              <w:t>13 - Intensivista</w:t>
            </w:r>
          </w:p>
        </w:tc>
      </w:tr>
      <w:tr w:rsidR="000F3B48" w:rsidRPr="00792139" w14:paraId="57C70FF0"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33FFDD" w14:textId="6CD84F42" w:rsidR="00C965ED" w:rsidRPr="00792139" w:rsidRDefault="00663D56" w:rsidP="00DC3E91">
            <w:pPr>
              <w:pStyle w:val="Corpodetexto"/>
              <w:numPr>
                <w:ilvl w:val="0"/>
                <w:numId w:val="141"/>
              </w:numPr>
              <w:tabs>
                <w:tab w:val="left" w:pos="909"/>
              </w:tabs>
              <w:spacing w:before="40" w:line="288" w:lineRule="auto"/>
            </w:pPr>
            <w:r>
              <w:rPr>
                <w:rFonts w:ascii="Trebuchet MS" w:hAnsi="Trebuchet MS" w:cs="Trebuchet MS"/>
                <w:color w:val="0070C0"/>
                <w:sz w:val="18"/>
                <w:szCs w:val="18"/>
              </w:rPr>
              <w:lastRenderedPageBreak/>
              <w:t xml:space="preserve">#COBUTIL_dadosGuia </w:t>
            </w:r>
            <w:r w:rsidR="000F3B48" w:rsidRPr="00792139">
              <w:rPr>
                <w:rFonts w:ascii="Trebuchet MS" w:hAnsi="Trebuchet MS" w:cs="Trebuchet MS"/>
                <w:sz w:val="18"/>
                <w:szCs w:val="18"/>
              </w:rPr>
              <w:t>Quando o campo cd_PorteAnestesico</w:t>
            </w:r>
            <w:r w:rsidR="3F07EB14" w:rsidRPr="00792139">
              <w:rPr>
                <w:rFonts w:ascii="Trebuchet MS" w:hAnsi="Trebuchet MS" w:cs="Trebuchet MS"/>
                <w:sz w:val="18"/>
                <w:szCs w:val="18"/>
              </w:rPr>
              <w:t xml:space="preserve"> for informado</w:t>
            </w:r>
            <w:r w:rsidR="00402440">
              <w:rPr>
                <w:rFonts w:ascii="Trebuchet MS" w:hAnsi="Trebuchet MS" w:cs="Trebuchet MS"/>
                <w:sz w:val="18"/>
                <w:szCs w:val="18"/>
              </w:rPr>
              <w:t>,</w:t>
            </w:r>
            <w:r w:rsidR="000F3B48" w:rsidRPr="00792139">
              <w:rPr>
                <w:rFonts w:ascii="Trebuchet MS" w:hAnsi="Trebuchet MS" w:cs="Trebuchet MS"/>
                <w:sz w:val="18"/>
                <w:szCs w:val="18"/>
              </w:rPr>
              <w:t xml:space="preserve"> este campo não pode estar vazio.</w:t>
            </w:r>
            <w:r w:rsidR="3A1B6D31" w:rsidRPr="00792139">
              <w:rPr>
                <w:rFonts w:ascii="Trebuchet MS" w:hAnsi="Trebuchet MS" w:cs="Trebuchet MS"/>
                <w:sz w:val="18"/>
                <w:szCs w:val="18"/>
              </w:rPr>
              <w:t xml:space="preserve"> </w:t>
            </w:r>
          </w:p>
          <w:p w14:paraId="71E49EE5" w14:textId="77777777" w:rsidR="001E4225" w:rsidRPr="0032552F" w:rsidRDefault="000F3B48" w:rsidP="00501ACB">
            <w:pPr>
              <w:rPr>
                <w:rFonts w:ascii="Trebuchet MS" w:hAnsi="Trebuchet MS" w:cs="Trebuchet MS"/>
                <w:sz w:val="18"/>
              </w:rPr>
            </w:pPr>
            <w:r w:rsidRPr="00792139">
              <w:rPr>
                <w:rFonts w:ascii="Trebuchet MS" w:hAnsi="Trebuchet MS" w:cs="Trebuchet MS"/>
                <w:sz w:val="18"/>
              </w:rPr>
              <w:t xml:space="preserve">Caso </w:t>
            </w:r>
            <w:r w:rsidRPr="00792139">
              <w:rPr>
                <w:rFonts w:ascii="Trebuchet MS" w:hAnsi="Trebuchet MS" w:cs="Trebuchet MS"/>
                <w:sz w:val="18"/>
                <w:szCs w:val="18"/>
              </w:rPr>
              <w:t xml:space="preserve">cd_PorteAnestesico </w:t>
            </w:r>
            <w:r w:rsidR="0011638D" w:rsidRPr="0032552F">
              <w:rPr>
                <w:rFonts w:ascii="Trebuchet MS" w:hAnsi="Trebuchet MS" w:cs="Trebuchet MS"/>
                <w:sz w:val="18"/>
                <w:szCs w:val="18"/>
              </w:rPr>
              <w:t>estiver preenchido</w:t>
            </w:r>
            <w:r w:rsidRPr="0032552F">
              <w:rPr>
                <w:rFonts w:ascii="Trebuchet MS" w:hAnsi="Trebuchet MS" w:cs="Trebuchet MS"/>
                <w:sz w:val="18"/>
                <w:szCs w:val="18"/>
              </w:rPr>
              <w:t xml:space="preserve">” e este campo vazio </w:t>
            </w:r>
            <w:r w:rsidRPr="0032552F">
              <w:rPr>
                <w:rFonts w:ascii="Trebuchet MS" w:hAnsi="Trebuchet MS" w:cs="Trebuchet MS"/>
                <w:sz w:val="18"/>
              </w:rPr>
              <w:t xml:space="preserve">deverá </w:t>
            </w:r>
            <w:r w:rsidR="00B87561" w:rsidRPr="0032552F">
              <w:rPr>
                <w:rFonts w:ascii="Trebuchet MS" w:hAnsi="Trebuchet MS" w:cs="Trebuchet MS"/>
                <w:sz w:val="18"/>
                <w:szCs w:val="18"/>
              </w:rPr>
              <w:t>exibir o</w:t>
            </w:r>
            <w:r w:rsidR="006A4A6C" w:rsidRPr="0032552F">
              <w:rPr>
                <w:rFonts w:ascii="Trebuchet MS" w:hAnsi="Trebuchet MS" w:cs="Trebuchet MS"/>
                <w:iCs/>
                <w:sz w:val="18"/>
              </w:rPr>
              <w:t>s campos LotePrestador, nr_GuiaTissPrestador, nr_GuiaTissOperadora (ct_dadosGuias_SADT) e</w:t>
            </w:r>
            <w:r w:rsidR="006A4A6C" w:rsidRPr="0032552F">
              <w:rPr>
                <w:rFonts w:ascii="Trebuchet MS" w:hAnsi="Trebuchet MS" w:cs="Trebuchet MS"/>
                <w:sz w:val="18"/>
                <w:szCs w:val="18"/>
              </w:rPr>
              <w:t xml:space="preserve"> id_itemUnico </w:t>
            </w:r>
            <w:r w:rsidR="00B87561" w:rsidRPr="0032552F">
              <w:rPr>
                <w:rFonts w:ascii="Trebuchet MS" w:hAnsi="Trebuchet MS" w:cs="Trebuchet MS"/>
                <w:sz w:val="18"/>
                <w:szCs w:val="18"/>
              </w:rPr>
              <w:t>(ct_procedimentos)</w:t>
            </w:r>
            <w:r w:rsidR="00C965ED" w:rsidRPr="0032552F">
              <w:rPr>
                <w:rFonts w:ascii="Trebuchet MS" w:hAnsi="Trebuchet MS" w:cs="Trebuchet MS"/>
                <w:sz w:val="18"/>
                <w:szCs w:val="18"/>
              </w:rPr>
              <w:t xml:space="preserve"> </w:t>
            </w:r>
            <w:r w:rsidRPr="0032552F">
              <w:rPr>
                <w:rFonts w:ascii="Trebuchet MS" w:hAnsi="Trebuchet MS" w:cs="Trebuchet MS"/>
                <w:sz w:val="18"/>
                <w:szCs w:val="18"/>
              </w:rPr>
              <w:t xml:space="preserve">criticado e apresentar a seguinte mensagem: “Informação não permitida. Quando cd_PorteAnestesico </w:t>
            </w:r>
            <w:r w:rsidRPr="0032552F">
              <w:rPr>
                <w:rFonts w:ascii="Trebuchet MS" w:hAnsi="Trebuchet MS" w:cs="Trebuchet MS"/>
                <w:sz w:val="18"/>
              </w:rPr>
              <w:t xml:space="preserve">for preenchido </w:t>
            </w:r>
            <w:r w:rsidRPr="0032552F">
              <w:rPr>
                <w:rFonts w:ascii="Trebuchet MS" w:hAnsi="Trebuchet MS" w:cs="Trebuchet MS"/>
                <w:sz w:val="18"/>
                <w:szCs w:val="18"/>
              </w:rPr>
              <w:t xml:space="preserve">o </w:t>
            </w:r>
            <w:r w:rsidR="00263C7F" w:rsidRPr="0032552F">
              <w:rPr>
                <w:rFonts w:ascii="Trebuchet MS" w:hAnsi="Trebuchet MS" w:cs="Trebuchet MS"/>
                <w:sz w:val="18"/>
                <w:szCs w:val="18"/>
              </w:rPr>
              <w:t>campo tp</w:t>
            </w:r>
            <w:r w:rsidRPr="0032552F">
              <w:rPr>
                <w:rFonts w:ascii="Trebuchet MS" w:hAnsi="Trebuchet MS" w:cs="Trebuchet MS"/>
                <w:sz w:val="18"/>
              </w:rPr>
              <w:t xml:space="preserve">_Participacao </w:t>
            </w:r>
            <w:r w:rsidR="00263C7F" w:rsidRPr="0032552F">
              <w:rPr>
                <w:rFonts w:ascii="Trebuchet MS" w:hAnsi="Trebuchet MS" w:cs="Trebuchet MS"/>
                <w:sz w:val="18"/>
              </w:rPr>
              <w:t>torna se</w:t>
            </w:r>
            <w:r w:rsidRPr="0032552F">
              <w:rPr>
                <w:rFonts w:ascii="Trebuchet MS" w:hAnsi="Trebuchet MS" w:cs="Trebuchet MS"/>
                <w:sz w:val="18"/>
              </w:rPr>
              <w:t xml:space="preserve"> obrigatório.</w:t>
            </w:r>
          </w:p>
          <w:p w14:paraId="1508D704" w14:textId="77777777" w:rsidR="001E4225" w:rsidRPr="0032552F" w:rsidRDefault="001E4225" w:rsidP="00501ACB">
            <w:pPr>
              <w:rPr>
                <w:rFonts w:ascii="Trebuchet MS" w:hAnsi="Trebuchet MS" w:cs="Trebuchet MS"/>
                <w:sz w:val="18"/>
              </w:rPr>
            </w:pPr>
          </w:p>
          <w:p w14:paraId="47409202" w14:textId="375B72D9" w:rsidR="006B224F" w:rsidRPr="003A7AFD" w:rsidRDefault="00663D56" w:rsidP="00DC3E91">
            <w:pPr>
              <w:pStyle w:val="Corpodetexto"/>
              <w:numPr>
                <w:ilvl w:val="1"/>
                <w:numId w:val="141"/>
              </w:numPr>
              <w:tabs>
                <w:tab w:val="left" w:pos="195"/>
                <w:tab w:val="left" w:pos="1045"/>
              </w:tabs>
              <w:spacing w:before="40" w:line="288" w:lineRule="auto"/>
              <w:ind w:left="0" w:firstLine="53"/>
              <w:rPr>
                <w:highlight w:val="magenta"/>
              </w:rPr>
            </w:pPr>
            <w:commentRangeStart w:id="92"/>
            <w:r w:rsidRPr="003A7AFD">
              <w:rPr>
                <w:rFonts w:ascii="Trebuchet MS" w:hAnsi="Trebuchet MS" w:cs="Trebuchet MS"/>
                <w:color w:val="0070C0"/>
                <w:sz w:val="18"/>
                <w:szCs w:val="18"/>
                <w:highlight w:val="magenta"/>
              </w:rPr>
              <w:t>#COBUTIL_</w:t>
            </w:r>
            <w:r w:rsidR="003A7AFD" w:rsidRPr="003A7AFD">
              <w:rPr>
                <w:rFonts w:ascii="Trebuchet MS" w:hAnsi="Trebuchet MS" w:cs="Trebuchet MS"/>
                <w:color w:val="0070C0"/>
                <w:sz w:val="18"/>
                <w:szCs w:val="18"/>
                <w:highlight w:val="magenta"/>
              </w:rPr>
              <w:t>dadosGuia</w:t>
            </w:r>
            <w:r w:rsidRPr="003A7AFD">
              <w:rPr>
                <w:rFonts w:ascii="Trebuchet MS" w:hAnsi="Trebuchet MS" w:cs="Trebuchet MS"/>
                <w:color w:val="0070C0"/>
                <w:sz w:val="18"/>
                <w:szCs w:val="18"/>
                <w:highlight w:val="magenta"/>
              </w:rPr>
              <w:t xml:space="preserve"> </w:t>
            </w:r>
            <w:r w:rsidR="00D90BFB" w:rsidRPr="003A7AFD">
              <w:rPr>
                <w:rFonts w:ascii="Trebuchet MS" w:hAnsi="Trebuchet MS" w:cs="Trebuchet MS"/>
                <w:sz w:val="18"/>
                <w:szCs w:val="18"/>
                <w:highlight w:val="magenta"/>
              </w:rPr>
              <w:t xml:space="preserve">Ref. 643619: </w:t>
            </w:r>
            <w:r w:rsidR="006B224F" w:rsidRPr="003A7AFD">
              <w:rPr>
                <w:rFonts w:ascii="Trebuchet MS" w:hAnsi="Trebuchet MS" w:cs="Trebuchet MS"/>
                <w:sz w:val="18"/>
                <w:highlight w:val="magenta"/>
              </w:rPr>
              <w:t>Quando o cd_servico informado, estiver constante na Tabela de domínio</w:t>
            </w:r>
            <w:r w:rsidR="00750DA9" w:rsidRPr="003A7AFD">
              <w:rPr>
                <w:rFonts w:ascii="Trebuchet MS" w:hAnsi="Trebuchet MS" w:cs="Trebuchet MS"/>
                <w:sz w:val="18"/>
                <w:highlight w:val="magenta"/>
              </w:rPr>
              <w:t xml:space="preserve"> do módulo do ROL</w:t>
            </w:r>
            <w:r w:rsidR="006B224F" w:rsidRPr="003A7AFD">
              <w:rPr>
                <w:rFonts w:ascii="Trebuchet MS" w:hAnsi="Trebuchet MS" w:cs="Trebuchet MS"/>
                <w:sz w:val="18"/>
                <w:highlight w:val="magenta"/>
              </w:rPr>
              <w:t xml:space="preserve"> “SADT”</w:t>
            </w:r>
            <w:r w:rsidR="00070220" w:rsidRPr="003A7AFD">
              <w:rPr>
                <w:rFonts w:ascii="Trebuchet MS" w:hAnsi="Trebuchet MS" w:cs="Trebuchet MS"/>
                <w:sz w:val="18"/>
                <w:highlight w:val="magenta"/>
              </w:rPr>
              <w:t>, módulo do ROL</w:t>
            </w:r>
            <w:r w:rsidR="006B224F" w:rsidRPr="003A7AFD">
              <w:rPr>
                <w:rFonts w:ascii="Trebuchet MS" w:hAnsi="Trebuchet MS" w:cs="Trebuchet MS"/>
                <w:sz w:val="18"/>
                <w:highlight w:val="magenta"/>
              </w:rPr>
              <w:t>, com o tp_tabela = 22 ou própria = 00 iniciado em 22</w:t>
            </w:r>
            <w:r w:rsidR="00173E93" w:rsidRPr="003A7AFD">
              <w:rPr>
                <w:rFonts w:ascii="Trebuchet MS" w:hAnsi="Trebuchet MS" w:cs="Trebuchet MS"/>
                <w:sz w:val="18"/>
                <w:highlight w:val="magenta"/>
              </w:rPr>
              <w:t xml:space="preserve">, com valor maior que zero (soma dos 6 campos do bloco valores </w:t>
            </w:r>
            <w:r w:rsidR="00173E93" w:rsidRPr="003A7AFD">
              <w:rPr>
                <w:rFonts w:ascii="Wingdings" w:eastAsia="Wingdings" w:hAnsi="Wingdings" w:cs="Wingdings"/>
                <w:sz w:val="18"/>
                <w:highlight w:val="magenta"/>
              </w:rPr>
              <w:t>à</w:t>
            </w:r>
            <w:r w:rsidR="00173E93" w:rsidRPr="003A7AFD">
              <w:rPr>
                <w:rFonts w:ascii="Trebuchet MS" w:hAnsi="Trebuchet MS" w:cs="Trebuchet MS"/>
                <w:sz w:val="18"/>
                <w:highlight w:val="magenta"/>
              </w:rPr>
              <w:t xml:space="preserve"> &lt;element name="valores" type="ptu:ct_valores"/&gt; e taxas </w:t>
            </w:r>
            <w:r w:rsidR="00173E93" w:rsidRPr="003A7AFD">
              <w:rPr>
                <w:rFonts w:ascii="Wingdings" w:eastAsia="Wingdings" w:hAnsi="Wingdings" w:cs="Wingdings"/>
                <w:sz w:val="18"/>
                <w:highlight w:val="magenta"/>
              </w:rPr>
              <w:t>à</w:t>
            </w:r>
            <w:r w:rsidR="00173E93" w:rsidRPr="003A7AFD">
              <w:rPr>
                <w:rFonts w:ascii="Trebuchet MS" w:hAnsi="Trebuchet MS" w:cs="Trebuchet MS"/>
                <w:sz w:val="18"/>
                <w:highlight w:val="magenta"/>
              </w:rPr>
              <w:t xml:space="preserve"> &lt;element name="taxas" type="ptu:ct_taxas" minOccurs="0"/&gt;)</w:t>
            </w:r>
            <w:r w:rsidR="006B224F" w:rsidRPr="003A7AFD">
              <w:rPr>
                <w:rFonts w:ascii="Trebuchet MS" w:hAnsi="Trebuchet MS" w:cs="Trebuchet MS"/>
                <w:sz w:val="18"/>
                <w:highlight w:val="magenta"/>
              </w:rPr>
              <w:t>, e no campo/coluna “Número de Auxiliares”, o campo estiver em branco ou zerado, não será permitido o envio do campo “tp_Participacao”.</w:t>
            </w:r>
            <w:r w:rsidR="006B224F" w:rsidRPr="003A7AFD">
              <w:rPr>
                <w:highlight w:val="magenta"/>
              </w:rPr>
              <w:t> </w:t>
            </w:r>
          </w:p>
          <w:p w14:paraId="132E26AE" w14:textId="000A567C" w:rsidR="006B224F" w:rsidRPr="003A7AFD" w:rsidRDefault="006B224F" w:rsidP="00765247">
            <w:pPr>
              <w:pStyle w:val="Corpodetexto"/>
              <w:numPr>
                <w:ilvl w:val="0"/>
                <w:numId w:val="115"/>
              </w:numPr>
              <w:tabs>
                <w:tab w:val="left" w:pos="909"/>
              </w:tabs>
              <w:spacing w:before="40" w:line="288" w:lineRule="auto"/>
              <w:ind w:left="1440"/>
              <w:rPr>
                <w:rFonts w:ascii="Trebuchet MS" w:hAnsi="Trebuchet MS" w:cs="Trebuchet MS"/>
                <w:sz w:val="18"/>
                <w:highlight w:val="magenta"/>
              </w:rPr>
            </w:pPr>
            <w:r w:rsidRPr="003A7AFD">
              <w:rPr>
                <w:rFonts w:ascii="Trebuchet MS" w:hAnsi="Trebuchet MS" w:cs="Trebuchet MS"/>
                <w:sz w:val="18"/>
                <w:highlight w:val="magenta"/>
              </w:rPr>
              <w:t xml:space="preserve">Caso enviado o campo, deverá ser barrado na validação </w:t>
            </w:r>
            <w:r w:rsidR="00392AC2" w:rsidRPr="003A7AFD">
              <w:rPr>
                <w:rFonts w:ascii="Trebuchet MS" w:hAnsi="Trebuchet MS" w:cs="Trebuchet MS"/>
                <w:sz w:val="18"/>
                <w:highlight w:val="magenta"/>
              </w:rPr>
              <w:t>exibindo o idItemUnico</w:t>
            </w:r>
            <w:r w:rsidR="00D0214A" w:rsidRPr="003A7AFD">
              <w:rPr>
                <w:rFonts w:ascii="Trebuchet MS" w:hAnsi="Trebuchet MS" w:cs="Trebuchet MS"/>
                <w:sz w:val="18"/>
                <w:highlight w:val="magenta"/>
              </w:rPr>
              <w:t xml:space="preserve"> e</w:t>
            </w:r>
            <w:r w:rsidR="00392AC2" w:rsidRPr="003A7AFD">
              <w:rPr>
                <w:rFonts w:ascii="Trebuchet MS" w:hAnsi="Trebuchet MS" w:cs="Trebuchet MS"/>
                <w:sz w:val="18"/>
                <w:highlight w:val="magenta"/>
              </w:rPr>
              <w:t xml:space="preserve"> </w:t>
            </w:r>
            <w:r w:rsidRPr="003A7AFD">
              <w:rPr>
                <w:rFonts w:ascii="Trebuchet MS" w:hAnsi="Trebuchet MS" w:cs="Trebuchet MS"/>
                <w:sz w:val="18"/>
                <w:highlight w:val="magenta"/>
              </w:rPr>
              <w:t>com a mensagem de erro: “Informação não permitida. Quando o SADT não possuir auxiliar, o campo tp_participacao não deve ser enviado”.</w:t>
            </w:r>
          </w:p>
          <w:p w14:paraId="6C8E8D6B" w14:textId="77777777" w:rsidR="006B224F" w:rsidRPr="003A7AFD" w:rsidRDefault="006B224F" w:rsidP="006B224F">
            <w:pPr>
              <w:rPr>
                <w:highlight w:val="magenta"/>
              </w:rPr>
            </w:pPr>
            <w:r w:rsidRPr="003A7AFD">
              <w:rPr>
                <w:highlight w:val="magenta"/>
              </w:rPr>
              <w:t> </w:t>
            </w:r>
          </w:p>
          <w:p w14:paraId="33D42228" w14:textId="4D792BC6" w:rsidR="006B224F" w:rsidRPr="003A7AFD" w:rsidRDefault="006B224F" w:rsidP="007912AC">
            <w:pPr>
              <w:pStyle w:val="Corpodetexto"/>
              <w:tabs>
                <w:tab w:val="left" w:pos="909"/>
              </w:tabs>
              <w:spacing w:before="40" w:line="288" w:lineRule="auto"/>
              <w:ind w:left="792"/>
              <w:rPr>
                <w:rFonts w:ascii="Trebuchet MS" w:hAnsi="Trebuchet MS" w:cs="Trebuchet MS"/>
                <w:sz w:val="18"/>
                <w:highlight w:val="magenta"/>
              </w:rPr>
            </w:pPr>
            <w:r w:rsidRPr="003A7AFD">
              <w:rPr>
                <w:rFonts w:ascii="Trebuchet MS" w:hAnsi="Trebuchet MS" w:cs="Trebuchet MS"/>
                <w:sz w:val="18"/>
                <w:highlight w:val="magenta"/>
              </w:rPr>
              <w:t xml:space="preserve">Quando o cd_servico informado, </w:t>
            </w:r>
            <w:r w:rsidR="00097706" w:rsidRPr="003A7AFD">
              <w:rPr>
                <w:rFonts w:ascii="Trebuchet MS" w:hAnsi="Trebuchet MS" w:cs="Trebuchet MS"/>
                <w:sz w:val="18"/>
                <w:highlight w:val="magenta"/>
              </w:rPr>
              <w:t>constar</w:t>
            </w:r>
            <w:r w:rsidRPr="003A7AFD">
              <w:rPr>
                <w:rFonts w:ascii="Trebuchet MS" w:hAnsi="Trebuchet MS" w:cs="Trebuchet MS"/>
                <w:sz w:val="18"/>
                <w:highlight w:val="magenta"/>
              </w:rPr>
              <w:t xml:space="preserve"> na Tabela de domínio “SADT”</w:t>
            </w:r>
            <w:r w:rsidR="00070220" w:rsidRPr="003A7AFD">
              <w:rPr>
                <w:rFonts w:ascii="Trebuchet MS" w:hAnsi="Trebuchet MS" w:cs="Trebuchet MS"/>
                <w:sz w:val="18"/>
                <w:highlight w:val="magenta"/>
              </w:rPr>
              <w:t>, módulo do ROL</w:t>
            </w:r>
            <w:r w:rsidRPr="003A7AFD">
              <w:rPr>
                <w:rFonts w:ascii="Trebuchet MS" w:hAnsi="Trebuchet MS" w:cs="Trebuchet MS"/>
                <w:sz w:val="18"/>
                <w:highlight w:val="magenta"/>
              </w:rPr>
              <w:t>, com o tp_tabela = 22 ou própria = 00 iniciado em 22</w:t>
            </w:r>
            <w:r w:rsidR="00DE232F" w:rsidRPr="003A7AFD">
              <w:rPr>
                <w:rFonts w:ascii="Trebuchet MS" w:hAnsi="Trebuchet MS" w:cs="Trebuchet MS"/>
                <w:sz w:val="18"/>
                <w:highlight w:val="magenta"/>
              </w:rPr>
              <w:t xml:space="preserve">, com valor maior que zero (soma dos 6 campos do bloco valores </w:t>
            </w:r>
            <w:r w:rsidR="00DE232F" w:rsidRPr="003A7AFD">
              <w:rPr>
                <w:rFonts w:ascii="Wingdings" w:eastAsia="Wingdings" w:hAnsi="Wingdings" w:cs="Wingdings"/>
                <w:sz w:val="18"/>
                <w:highlight w:val="magenta"/>
              </w:rPr>
              <w:t>à</w:t>
            </w:r>
            <w:r w:rsidR="00DE232F" w:rsidRPr="003A7AFD">
              <w:rPr>
                <w:rFonts w:ascii="Trebuchet MS" w:hAnsi="Trebuchet MS" w:cs="Trebuchet MS"/>
                <w:sz w:val="18"/>
                <w:highlight w:val="magenta"/>
              </w:rPr>
              <w:t xml:space="preserve"> &lt;element name="valores" type="ptu:ct_valores"/&gt; e taxas </w:t>
            </w:r>
            <w:r w:rsidR="00DE232F" w:rsidRPr="003A7AFD">
              <w:rPr>
                <w:rFonts w:ascii="Wingdings" w:eastAsia="Wingdings" w:hAnsi="Wingdings" w:cs="Wingdings"/>
                <w:sz w:val="18"/>
                <w:highlight w:val="magenta"/>
              </w:rPr>
              <w:t>à</w:t>
            </w:r>
            <w:r w:rsidR="00DE232F" w:rsidRPr="003A7AFD">
              <w:rPr>
                <w:rFonts w:ascii="Trebuchet MS" w:hAnsi="Trebuchet MS" w:cs="Trebuchet MS"/>
                <w:sz w:val="18"/>
                <w:highlight w:val="magenta"/>
              </w:rPr>
              <w:t xml:space="preserve"> &lt;element name="taxas" type="ptu:ct_taxas" minOccurs="0"/&gt;)</w:t>
            </w:r>
            <w:r w:rsidRPr="003A7AFD">
              <w:rPr>
                <w:rFonts w:ascii="Trebuchet MS" w:hAnsi="Trebuchet MS" w:cs="Trebuchet MS"/>
                <w:sz w:val="18"/>
                <w:highlight w:val="magenta"/>
              </w:rPr>
              <w:t>, e no campo/coluna “Número de Auxiliares”</w:t>
            </w:r>
            <w:r w:rsidR="00B701CE" w:rsidRPr="003A7AFD">
              <w:rPr>
                <w:rFonts w:ascii="Trebuchet MS" w:hAnsi="Trebuchet MS" w:cs="Trebuchet MS"/>
                <w:sz w:val="18"/>
                <w:highlight w:val="magenta"/>
              </w:rPr>
              <w:t xml:space="preserve"> </w:t>
            </w:r>
            <w:r w:rsidRPr="003A7AFD">
              <w:rPr>
                <w:rFonts w:ascii="Trebuchet MS" w:hAnsi="Trebuchet MS" w:cs="Trebuchet MS"/>
                <w:sz w:val="18"/>
                <w:highlight w:val="magenta"/>
              </w:rPr>
              <w:t>o campo estiver preenchido</w:t>
            </w:r>
            <w:r w:rsidR="00070220" w:rsidRPr="003A7AFD">
              <w:rPr>
                <w:rFonts w:ascii="Trebuchet MS" w:hAnsi="Trebuchet MS" w:cs="Trebuchet MS"/>
                <w:sz w:val="18"/>
                <w:highlight w:val="magenta"/>
              </w:rPr>
              <w:t xml:space="preserve"> com valor maior que zero</w:t>
            </w:r>
            <w:r w:rsidRPr="003A7AFD">
              <w:rPr>
                <w:rFonts w:ascii="Trebuchet MS" w:hAnsi="Trebuchet MS" w:cs="Trebuchet MS"/>
                <w:sz w:val="18"/>
                <w:highlight w:val="magenta"/>
              </w:rPr>
              <w:t xml:space="preserve">, será permitido o envio do campo “tp_Participacao”, </w:t>
            </w:r>
            <w:r w:rsidR="00B701CE" w:rsidRPr="003A7AFD">
              <w:rPr>
                <w:rFonts w:ascii="Trebuchet MS" w:hAnsi="Trebuchet MS" w:cs="Trebuchet MS"/>
                <w:sz w:val="18"/>
                <w:highlight w:val="magenta"/>
              </w:rPr>
              <w:t>somente com o dominio ‘11’</w:t>
            </w:r>
            <w:r w:rsidRPr="003A7AFD">
              <w:rPr>
                <w:rFonts w:ascii="Trebuchet MS" w:hAnsi="Trebuchet MS" w:cs="Trebuchet MS"/>
                <w:sz w:val="18"/>
                <w:highlight w:val="magenta"/>
              </w:rPr>
              <w:t>.</w:t>
            </w:r>
          </w:p>
          <w:p w14:paraId="436BA102" w14:textId="77A94F20" w:rsidR="00097706" w:rsidRPr="003A7AFD" w:rsidRDefault="006B224F" w:rsidP="00765247">
            <w:pPr>
              <w:pStyle w:val="Corpodetexto"/>
              <w:numPr>
                <w:ilvl w:val="0"/>
                <w:numId w:val="115"/>
              </w:numPr>
              <w:tabs>
                <w:tab w:val="left" w:pos="909"/>
              </w:tabs>
              <w:spacing w:before="40" w:line="288" w:lineRule="auto"/>
              <w:ind w:left="1440"/>
              <w:rPr>
                <w:rFonts w:ascii="Trebuchet MS" w:hAnsi="Trebuchet MS" w:cs="Trebuchet MS"/>
                <w:sz w:val="18"/>
                <w:highlight w:val="magenta"/>
              </w:rPr>
            </w:pPr>
            <w:r w:rsidRPr="003A7AFD">
              <w:rPr>
                <w:rFonts w:ascii="Trebuchet MS" w:hAnsi="Trebuchet MS" w:cs="Trebuchet MS"/>
                <w:i/>
                <w:iCs/>
                <w:sz w:val="18"/>
                <w:highlight w:val="magenta"/>
              </w:rPr>
              <w:t> </w:t>
            </w:r>
            <w:r w:rsidR="00097706" w:rsidRPr="003A7AFD">
              <w:rPr>
                <w:rFonts w:ascii="Trebuchet MS" w:hAnsi="Trebuchet MS" w:cs="Trebuchet MS"/>
                <w:sz w:val="18"/>
                <w:highlight w:val="magenta"/>
              </w:rPr>
              <w:t xml:space="preserve">Caso enviado o campo e o valor informado seja diferente de ‘11’, deverá ser barrado na validação </w:t>
            </w:r>
            <w:r w:rsidR="00926BB9" w:rsidRPr="003A7AFD">
              <w:rPr>
                <w:rFonts w:ascii="Trebuchet MS" w:hAnsi="Trebuchet MS" w:cs="Trebuchet MS"/>
                <w:sz w:val="18"/>
                <w:highlight w:val="magenta"/>
              </w:rPr>
              <w:t xml:space="preserve">exibindo o idItemUnico e </w:t>
            </w:r>
            <w:r w:rsidR="00097706" w:rsidRPr="003A7AFD">
              <w:rPr>
                <w:rFonts w:ascii="Trebuchet MS" w:hAnsi="Trebuchet MS" w:cs="Trebuchet MS"/>
                <w:sz w:val="18"/>
                <w:highlight w:val="magenta"/>
              </w:rPr>
              <w:t>com a mensagem de erro: “Informação não permitida. Quando o SADT possuir auxiliar, o campo tp_participacao deverá ser 11 - Auxiliar SADT”.</w:t>
            </w:r>
          </w:p>
          <w:p w14:paraId="255B0EB4" w14:textId="734B73BD" w:rsidR="00DE232F" w:rsidRPr="003A7AFD" w:rsidRDefault="00DE232F" w:rsidP="00765247">
            <w:pPr>
              <w:pStyle w:val="Corpodetexto"/>
              <w:numPr>
                <w:ilvl w:val="0"/>
                <w:numId w:val="115"/>
              </w:numPr>
              <w:tabs>
                <w:tab w:val="left" w:pos="909"/>
              </w:tabs>
              <w:spacing w:before="40" w:line="288" w:lineRule="auto"/>
              <w:ind w:left="1440"/>
              <w:rPr>
                <w:rFonts w:ascii="Trebuchet MS" w:hAnsi="Trebuchet MS" w:cs="Trebuchet MS"/>
                <w:sz w:val="18"/>
                <w:highlight w:val="magenta"/>
              </w:rPr>
            </w:pPr>
            <w:r w:rsidRPr="003A7AFD">
              <w:rPr>
                <w:rFonts w:ascii="Trebuchet MS" w:hAnsi="Trebuchet MS" w:cs="Trebuchet MS"/>
                <w:sz w:val="18"/>
                <w:highlight w:val="magenta"/>
              </w:rPr>
              <w:t>Caso tp_participacao não enviado, esta regra é validada com sucesso.</w:t>
            </w:r>
          </w:p>
          <w:p w14:paraId="6C2F1BBD" w14:textId="130C99D4" w:rsidR="006B224F" w:rsidRPr="003A7AFD" w:rsidRDefault="006B224F" w:rsidP="007912AC">
            <w:pPr>
              <w:pStyle w:val="Corpodetexto"/>
              <w:tabs>
                <w:tab w:val="left" w:pos="909"/>
              </w:tabs>
              <w:spacing w:before="40" w:line="288" w:lineRule="auto"/>
              <w:ind w:left="792"/>
              <w:rPr>
                <w:rFonts w:ascii="Trebuchet MS" w:hAnsi="Trebuchet MS" w:cs="Trebuchet MS"/>
                <w:i/>
                <w:iCs/>
                <w:sz w:val="18"/>
                <w:highlight w:val="magenta"/>
              </w:rPr>
            </w:pPr>
          </w:p>
          <w:p w14:paraId="59ACDDE1" w14:textId="543434E1" w:rsidR="00097706" w:rsidRPr="003A7AFD" w:rsidRDefault="00097706" w:rsidP="00097706">
            <w:pPr>
              <w:pStyle w:val="Corpodetexto"/>
              <w:tabs>
                <w:tab w:val="left" w:pos="909"/>
              </w:tabs>
              <w:spacing w:before="40" w:line="288" w:lineRule="auto"/>
              <w:ind w:left="792"/>
              <w:rPr>
                <w:rFonts w:ascii="Trebuchet MS" w:hAnsi="Trebuchet MS" w:cs="Trebuchet MS"/>
                <w:sz w:val="18"/>
                <w:highlight w:val="magenta"/>
              </w:rPr>
            </w:pPr>
            <w:r w:rsidRPr="003A7AFD">
              <w:rPr>
                <w:rFonts w:ascii="Trebuchet MS" w:hAnsi="Trebuchet MS" w:cs="Trebuchet MS"/>
                <w:sz w:val="18"/>
                <w:highlight w:val="magenta"/>
              </w:rPr>
              <w:t>Nome do parâmetro: Validar tipo de participação para Auxiliares de SADT</w:t>
            </w:r>
            <w:r w:rsidR="00053F31" w:rsidRPr="003A7AFD">
              <w:rPr>
                <w:rFonts w:ascii="Trebuchet MS" w:hAnsi="Trebuchet MS" w:cs="Trebuchet MS"/>
                <w:sz w:val="18"/>
                <w:highlight w:val="magenta"/>
              </w:rPr>
              <w:t xml:space="preserve"> – Guia SP/SADT</w:t>
            </w:r>
            <w:r w:rsidRPr="003A7AFD">
              <w:rPr>
                <w:rFonts w:ascii="Trebuchet MS" w:hAnsi="Trebuchet MS" w:cs="Trebuchet MS"/>
                <w:sz w:val="18"/>
                <w:highlight w:val="magenta"/>
              </w:rPr>
              <w:t>.</w:t>
            </w:r>
          </w:p>
          <w:p w14:paraId="57C8E3CB" w14:textId="77777777" w:rsidR="00097706" w:rsidRPr="003A7AFD" w:rsidRDefault="00097706" w:rsidP="00097706">
            <w:pPr>
              <w:pStyle w:val="Corpodetexto"/>
              <w:tabs>
                <w:tab w:val="left" w:pos="909"/>
              </w:tabs>
              <w:spacing w:before="40" w:line="288" w:lineRule="auto"/>
              <w:ind w:left="792"/>
              <w:rPr>
                <w:rFonts w:ascii="Trebuchet MS" w:hAnsi="Trebuchet MS" w:cs="Trebuchet MS"/>
                <w:sz w:val="18"/>
                <w:highlight w:val="magenta"/>
              </w:rPr>
            </w:pPr>
            <w:r w:rsidRPr="003A7AFD">
              <w:rPr>
                <w:rFonts w:ascii="Trebuchet MS" w:hAnsi="Trebuchet MS" w:cs="Trebuchet MS"/>
                <w:sz w:val="18"/>
                <w:highlight w:val="magenta"/>
              </w:rPr>
              <w:t xml:space="preserve">Descrição: Permitir o envio de tp_participacao = 11 somente quando sadt possuir auxiliar, caso contrário, barrar envio do campo. </w:t>
            </w:r>
          </w:p>
          <w:p w14:paraId="50D7C188" w14:textId="77AE77B7" w:rsidR="00097706" w:rsidRPr="003A7AFD" w:rsidRDefault="00097706" w:rsidP="00097706">
            <w:pPr>
              <w:pStyle w:val="Corpodetexto"/>
              <w:tabs>
                <w:tab w:val="left" w:pos="909"/>
              </w:tabs>
              <w:spacing w:before="40" w:line="288" w:lineRule="auto"/>
              <w:ind w:left="792"/>
              <w:rPr>
                <w:rFonts w:ascii="Trebuchet MS" w:hAnsi="Trebuchet MS" w:cs="Trebuchet MS"/>
                <w:sz w:val="18"/>
                <w:highlight w:val="magenta"/>
              </w:rPr>
            </w:pPr>
            <w:r w:rsidRPr="003A7AFD">
              <w:rPr>
                <w:rFonts w:ascii="Trebuchet MS" w:hAnsi="Trebuchet MS" w:cs="Trebuchet MS"/>
                <w:sz w:val="18"/>
                <w:highlight w:val="magenta"/>
              </w:rPr>
              <w:t>Chave: validar.tipo.participacao.auxiliarsadt.sadt.a500</w:t>
            </w:r>
          </w:p>
          <w:p w14:paraId="00284FA2" w14:textId="77777777" w:rsidR="00097706" w:rsidRPr="003A7AFD" w:rsidRDefault="00097706" w:rsidP="00097706">
            <w:pPr>
              <w:pStyle w:val="Corpodetexto"/>
              <w:tabs>
                <w:tab w:val="left" w:pos="909"/>
              </w:tabs>
              <w:spacing w:before="40" w:line="288" w:lineRule="auto"/>
              <w:ind w:left="792"/>
              <w:rPr>
                <w:rFonts w:ascii="Trebuchet MS" w:hAnsi="Trebuchet MS" w:cs="Trebuchet MS"/>
                <w:sz w:val="18"/>
                <w:highlight w:val="magenta"/>
              </w:rPr>
            </w:pPr>
            <w:r w:rsidRPr="003A7AFD">
              <w:rPr>
                <w:rFonts w:ascii="Trebuchet MS" w:hAnsi="Trebuchet MS" w:cs="Trebuchet MS"/>
                <w:sz w:val="18"/>
                <w:highlight w:val="magenta"/>
              </w:rPr>
              <w:t xml:space="preserve">Parametrizável do tipo </w:t>
            </w:r>
            <w:hyperlink r:id="rId95" w:anchor="_Parâmetro_de_" w:history="1">
              <w:r w:rsidRPr="003A7AFD">
                <w:rPr>
                  <w:rFonts w:ascii="Trebuchet MS" w:hAnsi="Trebuchet MS" w:cs="Trebuchet MS"/>
                  <w:sz w:val="18"/>
                  <w:highlight w:val="magenta"/>
                </w:rPr>
                <w:t>“liga” e “desliga”</w:t>
              </w:r>
            </w:hyperlink>
            <w:r w:rsidRPr="003A7AFD">
              <w:rPr>
                <w:rFonts w:ascii="Trebuchet MS" w:hAnsi="Trebuchet MS" w:cs="Trebuchet MS"/>
                <w:sz w:val="18"/>
                <w:highlight w:val="magenta"/>
              </w:rPr>
              <w:t>.</w:t>
            </w:r>
          </w:p>
          <w:p w14:paraId="3AD33D61" w14:textId="77777777" w:rsidR="00FD4E71" w:rsidRPr="003A7AFD" w:rsidRDefault="00FD4E71" w:rsidP="00097706">
            <w:pPr>
              <w:pStyle w:val="Corpodetexto"/>
              <w:tabs>
                <w:tab w:val="left" w:pos="909"/>
              </w:tabs>
              <w:spacing w:before="40" w:line="288" w:lineRule="auto"/>
              <w:ind w:left="792"/>
              <w:rPr>
                <w:rFonts w:ascii="Trebuchet MS" w:hAnsi="Trebuchet MS" w:cs="Trebuchet MS"/>
                <w:sz w:val="18"/>
                <w:highlight w:val="magenta"/>
              </w:rPr>
            </w:pPr>
          </w:p>
          <w:p w14:paraId="123EE765" w14:textId="1B840C4A" w:rsidR="00070220" w:rsidRPr="003A7AFD" w:rsidRDefault="00FD4E71" w:rsidP="00070220">
            <w:pPr>
              <w:pStyle w:val="Corpodetexto"/>
              <w:tabs>
                <w:tab w:val="left" w:pos="909"/>
              </w:tabs>
              <w:spacing w:before="40" w:line="288" w:lineRule="auto"/>
              <w:ind w:left="792"/>
              <w:rPr>
                <w:rFonts w:ascii="Trebuchet MS" w:hAnsi="Trebuchet MS" w:cs="Trebuchet MS"/>
                <w:sz w:val="18"/>
                <w:highlight w:val="magenta"/>
              </w:rPr>
            </w:pPr>
            <w:r w:rsidRPr="003A7AFD">
              <w:rPr>
                <w:rFonts w:ascii="Trebuchet MS" w:hAnsi="Trebuchet MS" w:cs="Trebuchet MS"/>
                <w:sz w:val="18"/>
                <w:highlight w:val="magenta"/>
              </w:rPr>
              <w:t>Importante! Esta regra não deve ser executada no arquivo de Aviso</w:t>
            </w:r>
            <w:r w:rsidR="00070220" w:rsidRPr="003A7AFD">
              <w:rPr>
                <w:rFonts w:ascii="Trebuchet MS" w:hAnsi="Trebuchet MS" w:cs="Trebuchet MS"/>
                <w:sz w:val="18"/>
                <w:highlight w:val="magenta"/>
              </w:rPr>
              <w:t xml:space="preserve"> e deverá ser implementada da versão do PTU 2.1 em diante.</w:t>
            </w:r>
          </w:p>
          <w:p w14:paraId="123FC79D" w14:textId="77777777" w:rsidR="00070220" w:rsidRPr="003A7AFD" w:rsidRDefault="00070220" w:rsidP="00070220">
            <w:pPr>
              <w:pStyle w:val="Corpodetexto"/>
              <w:tabs>
                <w:tab w:val="left" w:pos="909"/>
              </w:tabs>
              <w:spacing w:before="40" w:line="288" w:lineRule="auto"/>
              <w:ind w:left="792"/>
              <w:rPr>
                <w:rFonts w:ascii="Trebuchet MS" w:hAnsi="Trebuchet MS" w:cs="Trebuchet MS"/>
                <w:sz w:val="18"/>
                <w:highlight w:val="magenta"/>
              </w:rPr>
            </w:pPr>
          </w:p>
          <w:p w14:paraId="33D9952C" w14:textId="77777777" w:rsidR="00070220" w:rsidRPr="003A7AFD" w:rsidRDefault="00070220" w:rsidP="00070220">
            <w:pPr>
              <w:pStyle w:val="Corpodetexto"/>
              <w:tabs>
                <w:tab w:val="left" w:pos="909"/>
              </w:tabs>
              <w:spacing w:before="40" w:line="288" w:lineRule="auto"/>
              <w:ind w:left="792"/>
              <w:rPr>
                <w:rFonts w:ascii="Trebuchet MS" w:hAnsi="Trebuchet MS" w:cs="Trebuchet MS"/>
                <w:sz w:val="18"/>
                <w:szCs w:val="24"/>
                <w:highlight w:val="magenta"/>
              </w:rPr>
            </w:pPr>
            <w:r w:rsidRPr="003A7AFD">
              <w:rPr>
                <w:rFonts w:ascii="Trebuchet MS" w:hAnsi="Trebuchet MS" w:cs="Trebuchet MS"/>
                <w:sz w:val="18"/>
                <w:highlight w:val="magenta"/>
              </w:rPr>
              <w:t>Os endpoint’s do serviço do ROL são:</w:t>
            </w:r>
          </w:p>
          <w:p w14:paraId="3D3C893C" w14:textId="77777777" w:rsidR="00070220" w:rsidRPr="003A7AFD" w:rsidRDefault="00070220" w:rsidP="00070220">
            <w:pPr>
              <w:pStyle w:val="Corpodetexto"/>
              <w:tabs>
                <w:tab w:val="left" w:pos="909"/>
              </w:tabs>
              <w:spacing w:before="40" w:line="288" w:lineRule="auto"/>
              <w:ind w:left="720"/>
              <w:rPr>
                <w:rFonts w:ascii="Segoe UI" w:hAnsi="Segoe UI" w:cs="Segoe UI"/>
                <w:sz w:val="18"/>
                <w:szCs w:val="18"/>
                <w:highlight w:val="magenta"/>
                <w:shd w:val="clear" w:color="auto" w:fill="FFFFFF"/>
              </w:rPr>
            </w:pPr>
            <w:r w:rsidRPr="003A7AFD">
              <w:rPr>
                <w:rFonts w:ascii="Segoe UI" w:hAnsi="Segoe UI" w:cs="Segoe UI"/>
                <w:sz w:val="18"/>
                <w:szCs w:val="18"/>
                <w:highlight w:val="magenta"/>
                <w:shd w:val="clear" w:color="auto" w:fill="FFFFFF"/>
              </w:rPr>
              <w:t xml:space="preserve">QA </w:t>
            </w:r>
            <w:r w:rsidRPr="003A7AFD">
              <w:rPr>
                <w:rFonts w:ascii="Wingdings" w:eastAsia="Wingdings" w:hAnsi="Wingdings" w:cs="Wingdings"/>
                <w:sz w:val="18"/>
                <w:szCs w:val="18"/>
                <w:highlight w:val="magenta"/>
                <w:shd w:val="clear" w:color="auto" w:fill="FFFFFF"/>
              </w:rPr>
              <w:t>à</w:t>
            </w:r>
            <w:r w:rsidRPr="003A7AFD">
              <w:rPr>
                <w:rFonts w:ascii="Segoe UI" w:hAnsi="Segoe UI" w:cs="Segoe UI"/>
                <w:sz w:val="18"/>
                <w:szCs w:val="18"/>
                <w:highlight w:val="magenta"/>
                <w:shd w:val="clear" w:color="auto" w:fill="FFFFFF"/>
              </w:rPr>
              <w:t xml:space="preserve"> </w:t>
            </w:r>
            <w:hyperlink r:id="rId96" w:history="1">
              <w:r w:rsidRPr="003A7AFD">
                <w:rPr>
                  <w:rStyle w:val="Hyperlink"/>
                  <w:rFonts w:ascii="Segoe UI" w:hAnsi="Segoe UI" w:cs="Segoe UI"/>
                  <w:color w:val="auto"/>
                  <w:sz w:val="18"/>
                  <w:szCs w:val="18"/>
                  <w:highlight w:val="magenta"/>
                  <w:shd w:val="clear" w:color="auto" w:fill="FFFFFF"/>
                </w:rPr>
                <w:t>https://tabeladedominiosqa.unimed.coop.br/gestao-dominio-server/v1/consulta/tabela/rol/lista</w:t>
              </w:r>
            </w:hyperlink>
          </w:p>
          <w:p w14:paraId="56698AE0" w14:textId="77777777" w:rsidR="00070220" w:rsidRPr="003A7AFD" w:rsidRDefault="00070220" w:rsidP="00070220">
            <w:pPr>
              <w:pStyle w:val="Corpodetexto"/>
              <w:tabs>
                <w:tab w:val="left" w:pos="909"/>
              </w:tabs>
              <w:spacing w:before="40" w:line="288" w:lineRule="auto"/>
              <w:ind w:left="720"/>
              <w:rPr>
                <w:rFonts w:ascii="Segoe UI" w:hAnsi="Segoe UI" w:cs="Segoe UI"/>
                <w:sz w:val="18"/>
                <w:szCs w:val="18"/>
                <w:highlight w:val="magenta"/>
                <w:shd w:val="clear" w:color="auto" w:fill="FFFFFF"/>
              </w:rPr>
            </w:pPr>
            <w:r w:rsidRPr="003A7AFD">
              <w:rPr>
                <w:rFonts w:ascii="Segoe UI" w:hAnsi="Segoe UI" w:cs="Segoe UI"/>
                <w:sz w:val="18"/>
                <w:szCs w:val="18"/>
                <w:highlight w:val="magenta"/>
                <w:shd w:val="clear" w:color="auto" w:fill="FFFFFF"/>
              </w:rPr>
              <w:t xml:space="preserve">HML </w:t>
            </w:r>
            <w:r w:rsidRPr="003A7AFD">
              <w:rPr>
                <w:rFonts w:ascii="Wingdings" w:eastAsia="Wingdings" w:hAnsi="Wingdings" w:cs="Wingdings"/>
                <w:sz w:val="18"/>
                <w:szCs w:val="18"/>
                <w:highlight w:val="magenta"/>
                <w:shd w:val="clear" w:color="auto" w:fill="FFFFFF"/>
              </w:rPr>
              <w:t>à</w:t>
            </w:r>
            <w:r w:rsidRPr="003A7AFD">
              <w:rPr>
                <w:rFonts w:ascii="Segoe UI" w:hAnsi="Segoe UI" w:cs="Segoe UI"/>
                <w:sz w:val="18"/>
                <w:szCs w:val="18"/>
                <w:highlight w:val="magenta"/>
                <w:shd w:val="clear" w:color="auto" w:fill="FFFFFF"/>
              </w:rPr>
              <w:t xml:space="preserve"> </w:t>
            </w:r>
            <w:hyperlink r:id="rId97" w:history="1">
              <w:r w:rsidRPr="003A7AFD">
                <w:rPr>
                  <w:rStyle w:val="Hyperlink"/>
                  <w:rFonts w:ascii="Segoe UI" w:hAnsi="Segoe UI" w:cs="Segoe UI"/>
                  <w:color w:val="auto"/>
                  <w:sz w:val="18"/>
                  <w:szCs w:val="18"/>
                  <w:highlight w:val="magenta"/>
                  <w:shd w:val="clear" w:color="auto" w:fill="FFFFFF"/>
                </w:rPr>
                <w:t>https://tabeladedominioshe.unimed.coop.br/gestao-dominio-server/v1/consulta/tabela/rol/lista</w:t>
              </w:r>
            </w:hyperlink>
          </w:p>
          <w:p w14:paraId="2A01A98A" w14:textId="77777777" w:rsidR="00070220" w:rsidRPr="003A7AFD" w:rsidRDefault="00070220" w:rsidP="00070220">
            <w:pPr>
              <w:pStyle w:val="Corpodetexto"/>
              <w:tabs>
                <w:tab w:val="left" w:pos="909"/>
              </w:tabs>
              <w:spacing w:before="40" w:line="288" w:lineRule="auto"/>
              <w:ind w:left="720"/>
              <w:rPr>
                <w:rStyle w:val="Forte"/>
                <w:highlight w:val="magenta"/>
              </w:rPr>
            </w:pPr>
            <w:r w:rsidRPr="003A7AFD">
              <w:rPr>
                <w:rFonts w:ascii="Segoe UI" w:hAnsi="Segoe UI" w:cs="Segoe UI"/>
                <w:sz w:val="18"/>
                <w:szCs w:val="18"/>
                <w:highlight w:val="magenta"/>
                <w:shd w:val="clear" w:color="auto" w:fill="FFFFFF"/>
              </w:rPr>
              <w:t xml:space="preserve">PRD </w:t>
            </w:r>
            <w:r w:rsidRPr="003A7AFD">
              <w:rPr>
                <w:rFonts w:ascii="Wingdings" w:eastAsia="Wingdings" w:hAnsi="Wingdings" w:cs="Wingdings"/>
                <w:sz w:val="18"/>
                <w:szCs w:val="18"/>
                <w:highlight w:val="magenta"/>
                <w:shd w:val="clear" w:color="auto" w:fill="FFFFFF"/>
              </w:rPr>
              <w:t>à</w:t>
            </w:r>
            <w:r w:rsidRPr="003A7AFD">
              <w:rPr>
                <w:rFonts w:ascii="Segoe UI" w:hAnsi="Segoe UI" w:cs="Segoe UI"/>
                <w:sz w:val="18"/>
                <w:szCs w:val="18"/>
                <w:highlight w:val="magenta"/>
                <w:shd w:val="clear" w:color="auto" w:fill="FFFFFF"/>
              </w:rPr>
              <w:t xml:space="preserve"> </w:t>
            </w:r>
            <w:hyperlink r:id="rId98" w:history="1">
              <w:r w:rsidRPr="003A7AFD">
                <w:rPr>
                  <w:rStyle w:val="Hyperlink"/>
                  <w:rFonts w:ascii="Segoe UI" w:hAnsi="Segoe UI" w:cs="Segoe UI"/>
                  <w:color w:val="auto"/>
                  <w:sz w:val="18"/>
                  <w:szCs w:val="18"/>
                  <w:highlight w:val="magenta"/>
                  <w:shd w:val="clear" w:color="auto" w:fill="FFFFFF"/>
                </w:rPr>
                <w:t>https://tabeladedominios.unimed.coop.br/gestao-dominio-server/v1/consulta/tabela/rol/lista</w:t>
              </w:r>
            </w:hyperlink>
          </w:p>
          <w:p w14:paraId="1CD1D7C5" w14:textId="77777777" w:rsidR="00070220" w:rsidRPr="003A7AFD" w:rsidRDefault="00070220" w:rsidP="00070220">
            <w:pPr>
              <w:pStyle w:val="Corpodetexto"/>
              <w:tabs>
                <w:tab w:val="left" w:pos="909"/>
              </w:tabs>
              <w:spacing w:before="40" w:line="288" w:lineRule="auto"/>
              <w:ind w:left="720"/>
              <w:rPr>
                <w:rFonts w:ascii="Trebuchet MS" w:hAnsi="Trebuchet MS" w:cs="Trebuchet MS"/>
                <w:sz w:val="18"/>
                <w:szCs w:val="24"/>
                <w:highlight w:val="magenta"/>
              </w:rPr>
            </w:pPr>
          </w:p>
          <w:p w14:paraId="394F62BB" w14:textId="77777777" w:rsidR="00070220" w:rsidRPr="003A7AFD" w:rsidRDefault="00070220" w:rsidP="00070220">
            <w:pPr>
              <w:pStyle w:val="Corpodetexto"/>
              <w:tabs>
                <w:tab w:val="left" w:pos="909"/>
              </w:tabs>
              <w:spacing w:before="40" w:line="288" w:lineRule="auto"/>
              <w:ind w:left="720"/>
              <w:rPr>
                <w:rFonts w:ascii="Trebuchet MS" w:hAnsi="Trebuchet MS" w:cs="Trebuchet MS"/>
                <w:sz w:val="18"/>
                <w:szCs w:val="24"/>
                <w:highlight w:val="magenta"/>
              </w:rPr>
            </w:pPr>
            <w:r w:rsidRPr="003A7AFD">
              <w:rPr>
                <w:rFonts w:ascii="Trebuchet MS" w:hAnsi="Trebuchet MS" w:cs="Trebuchet MS"/>
                <w:sz w:val="18"/>
                <w:szCs w:val="24"/>
                <w:highlight w:val="magenta"/>
              </w:rPr>
              <w:t>Exemplo de body</w:t>
            </w:r>
          </w:p>
          <w:p w14:paraId="358B6252" w14:textId="77777777" w:rsidR="00070220" w:rsidRPr="003A7AFD" w:rsidRDefault="00070220" w:rsidP="00070220">
            <w:pPr>
              <w:shd w:val="clear" w:color="auto" w:fill="FFFFFF"/>
              <w:spacing w:line="270" w:lineRule="atLeast"/>
              <w:ind w:left="720"/>
              <w:rPr>
                <w:rFonts w:ascii="Courier New" w:hAnsi="Courier New" w:cs="Courier New"/>
                <w:sz w:val="18"/>
                <w:szCs w:val="18"/>
                <w:highlight w:val="magenta"/>
              </w:rPr>
            </w:pPr>
            <w:r w:rsidRPr="003A7AFD">
              <w:rPr>
                <w:rFonts w:ascii="Courier New" w:hAnsi="Courier New" w:cs="Courier New"/>
                <w:sz w:val="18"/>
                <w:szCs w:val="18"/>
                <w:highlight w:val="magenta"/>
              </w:rPr>
              <w:t>{</w:t>
            </w:r>
          </w:p>
          <w:p w14:paraId="3F47BB15" w14:textId="77777777" w:rsidR="00070220" w:rsidRPr="003A7AFD" w:rsidRDefault="00070220" w:rsidP="00070220">
            <w:pPr>
              <w:shd w:val="clear" w:color="auto" w:fill="FFFFFF"/>
              <w:spacing w:line="270" w:lineRule="atLeast"/>
              <w:ind w:left="720"/>
              <w:rPr>
                <w:rFonts w:ascii="Courier New" w:hAnsi="Courier New" w:cs="Courier New"/>
                <w:sz w:val="18"/>
                <w:szCs w:val="18"/>
                <w:highlight w:val="magenta"/>
              </w:rPr>
            </w:pPr>
            <w:r w:rsidRPr="003A7AFD">
              <w:rPr>
                <w:rFonts w:ascii="Courier New" w:hAnsi="Courier New" w:cs="Courier New"/>
                <w:sz w:val="18"/>
                <w:szCs w:val="18"/>
                <w:highlight w:val="magenta"/>
              </w:rPr>
              <w:t> "codigo": "40201031",</w:t>
            </w:r>
          </w:p>
          <w:p w14:paraId="3DE0DF8F" w14:textId="77777777" w:rsidR="00070220" w:rsidRPr="003A7AFD" w:rsidRDefault="00070220" w:rsidP="00070220">
            <w:pPr>
              <w:shd w:val="clear" w:color="auto" w:fill="FFFFFF"/>
              <w:spacing w:line="270" w:lineRule="atLeast"/>
              <w:ind w:left="720"/>
              <w:rPr>
                <w:rFonts w:ascii="Courier New" w:hAnsi="Courier New" w:cs="Courier New"/>
                <w:sz w:val="18"/>
                <w:szCs w:val="18"/>
                <w:highlight w:val="magenta"/>
              </w:rPr>
            </w:pPr>
            <w:r w:rsidRPr="003A7AFD">
              <w:rPr>
                <w:rFonts w:ascii="Courier New" w:hAnsi="Courier New" w:cs="Courier New"/>
                <w:sz w:val="18"/>
                <w:szCs w:val="18"/>
                <w:highlight w:val="magenta"/>
              </w:rPr>
              <w:t> "tipoTabela": "SADT",</w:t>
            </w:r>
          </w:p>
          <w:p w14:paraId="76ED3D00" w14:textId="77777777" w:rsidR="00070220" w:rsidRPr="003A7AFD" w:rsidRDefault="00070220" w:rsidP="00070220">
            <w:pPr>
              <w:shd w:val="clear" w:color="auto" w:fill="FFFFFF"/>
              <w:spacing w:line="270" w:lineRule="atLeast"/>
              <w:ind w:left="720"/>
              <w:rPr>
                <w:rFonts w:ascii="Courier New" w:hAnsi="Courier New" w:cs="Courier New"/>
                <w:sz w:val="18"/>
                <w:szCs w:val="18"/>
                <w:highlight w:val="magenta"/>
              </w:rPr>
            </w:pPr>
            <w:r w:rsidRPr="003A7AFD">
              <w:rPr>
                <w:rFonts w:ascii="Courier New" w:hAnsi="Courier New" w:cs="Courier New"/>
                <w:sz w:val="18"/>
                <w:szCs w:val="18"/>
                <w:highlight w:val="magenta"/>
              </w:rPr>
              <w:t> "dataExecucao": "2023-09-30",</w:t>
            </w:r>
          </w:p>
          <w:p w14:paraId="064A10DB" w14:textId="77777777" w:rsidR="00070220" w:rsidRPr="003A7AFD" w:rsidRDefault="00070220" w:rsidP="00070220">
            <w:pPr>
              <w:shd w:val="clear" w:color="auto" w:fill="FFFFFF"/>
              <w:spacing w:line="270" w:lineRule="atLeast"/>
              <w:ind w:left="720"/>
              <w:rPr>
                <w:rFonts w:ascii="Courier New" w:hAnsi="Courier New" w:cs="Courier New"/>
                <w:sz w:val="18"/>
                <w:szCs w:val="18"/>
                <w:highlight w:val="magenta"/>
              </w:rPr>
            </w:pPr>
            <w:r w:rsidRPr="003A7AFD">
              <w:rPr>
                <w:rFonts w:ascii="Courier New" w:hAnsi="Courier New" w:cs="Courier New"/>
                <w:sz w:val="18"/>
                <w:szCs w:val="18"/>
                <w:highlight w:val="magenta"/>
              </w:rPr>
              <w:t> "limit": 20</w:t>
            </w:r>
          </w:p>
          <w:p w14:paraId="62754BBE" w14:textId="77777777" w:rsidR="00070220" w:rsidRPr="001F2C8A" w:rsidRDefault="00070220" w:rsidP="00070220">
            <w:pPr>
              <w:shd w:val="clear" w:color="auto" w:fill="FFFFFF"/>
              <w:spacing w:line="270" w:lineRule="atLeast"/>
              <w:ind w:left="720"/>
              <w:rPr>
                <w:rFonts w:ascii="Courier New" w:hAnsi="Courier New" w:cs="Courier New"/>
                <w:sz w:val="18"/>
                <w:szCs w:val="18"/>
              </w:rPr>
            </w:pPr>
            <w:r w:rsidRPr="003A7AFD">
              <w:rPr>
                <w:rFonts w:ascii="Courier New" w:hAnsi="Courier New" w:cs="Courier New"/>
                <w:sz w:val="18"/>
                <w:szCs w:val="18"/>
                <w:highlight w:val="magenta"/>
              </w:rPr>
              <w:t>}</w:t>
            </w:r>
            <w:commentRangeEnd w:id="92"/>
            <w:r w:rsidR="0011462E">
              <w:rPr>
                <w:rStyle w:val="Refdecomentrio"/>
              </w:rPr>
              <w:commentReference w:id="92"/>
            </w:r>
          </w:p>
          <w:p w14:paraId="3C39E137" w14:textId="77777777" w:rsidR="006B224F" w:rsidRPr="00792139" w:rsidRDefault="006B224F" w:rsidP="00287E54">
            <w:pPr>
              <w:pStyle w:val="Corpodetexto"/>
              <w:tabs>
                <w:tab w:val="left" w:pos="909"/>
              </w:tabs>
              <w:spacing w:before="40" w:line="288" w:lineRule="auto"/>
              <w:rPr>
                <w:rFonts w:ascii="Trebuchet MS" w:hAnsi="Trebuchet MS" w:cs="Trebuchet MS"/>
                <w:color w:val="4472C4" w:themeColor="accent1"/>
                <w:sz w:val="18"/>
                <w:szCs w:val="24"/>
              </w:rPr>
            </w:pPr>
          </w:p>
          <w:p w14:paraId="5EC169AA" w14:textId="3C5F2EB0" w:rsidR="00B54F0F" w:rsidRPr="009B3DD9" w:rsidRDefault="00663D56" w:rsidP="00B058E9">
            <w:pPr>
              <w:pStyle w:val="Corpodetexto"/>
              <w:numPr>
                <w:ilvl w:val="0"/>
                <w:numId w:val="141"/>
              </w:numPr>
              <w:tabs>
                <w:tab w:val="left" w:pos="909"/>
              </w:tabs>
              <w:spacing w:before="40" w:line="288" w:lineRule="auto"/>
              <w:rPr>
                <w:highlight w:val="magenta"/>
              </w:rPr>
            </w:pPr>
            <w:commentRangeStart w:id="93"/>
            <w:r w:rsidRPr="009B3DD9">
              <w:rPr>
                <w:rFonts w:ascii="Trebuchet MS" w:hAnsi="Trebuchet MS" w:cs="Trebuchet MS"/>
                <w:color w:val="0070C0"/>
                <w:sz w:val="18"/>
                <w:szCs w:val="18"/>
                <w:highlight w:val="magenta"/>
              </w:rPr>
              <w:t xml:space="preserve">#COBUTIL_dadosGuia </w:t>
            </w:r>
            <w:r w:rsidR="000F3B48" w:rsidRPr="009B3DD9">
              <w:rPr>
                <w:rFonts w:ascii="Trebuchet MS" w:hAnsi="Trebuchet MS" w:cs="Trebuchet MS"/>
                <w:sz w:val="18"/>
                <w:szCs w:val="18"/>
                <w:highlight w:val="magenta"/>
              </w:rPr>
              <w:t>Para atendimento de Atenção Domiciliar, tp_Prestador = 08, a informação não deverá ser enviada.</w:t>
            </w:r>
            <w:r w:rsidR="009B3DD9" w:rsidRPr="009B3DD9">
              <w:rPr>
                <w:highlight w:val="magenta"/>
              </w:rPr>
              <w:t xml:space="preserve"> </w:t>
            </w:r>
            <w:r w:rsidR="007A3C96" w:rsidRPr="009B3DD9">
              <w:rPr>
                <w:rFonts w:ascii="Trebuchet MS" w:hAnsi="Trebuchet MS" w:cs="Trebuchet MS"/>
                <w:sz w:val="18"/>
                <w:szCs w:val="18"/>
                <w:highlight w:val="magenta"/>
              </w:rPr>
              <w:t>Caso contrário exibir o</w:t>
            </w:r>
            <w:r w:rsidR="007A3C96" w:rsidRPr="009B3DD9">
              <w:rPr>
                <w:rFonts w:ascii="Trebuchet MS" w:hAnsi="Trebuchet MS" w:cs="Trebuchet MS"/>
                <w:iCs/>
                <w:sz w:val="18"/>
                <w:highlight w:val="magenta"/>
              </w:rPr>
              <w:t xml:space="preserve">s campos LotePrestador, nr_GuiaTissPrestador, nr_GuiaTissOperadora (ct_dadosGuias) e id_itemUnico (ct_procedimentosExecutados) </w:t>
            </w:r>
            <w:r w:rsidR="007A3C96" w:rsidRPr="009B3DD9">
              <w:rPr>
                <w:rFonts w:ascii="Trebuchet MS" w:hAnsi="Trebuchet MS" w:cs="Trebuchet MS"/>
                <w:sz w:val="18"/>
                <w:szCs w:val="18"/>
                <w:highlight w:val="magenta"/>
              </w:rPr>
              <w:t>e exibir seguinte mensagem: “Informação não permitida! Para atendimentos do tipo domiciliar e prestador home care, a informação de participação não deve ser enviada”.</w:t>
            </w:r>
            <w:commentRangeEnd w:id="93"/>
            <w:r w:rsidR="009B3DD9">
              <w:rPr>
                <w:rStyle w:val="Refdecomentrio"/>
                <w:rFonts w:ascii="Times New Roman" w:hAnsi="Times New Roman" w:cs="Times New Roman"/>
              </w:rPr>
              <w:commentReference w:id="93"/>
            </w:r>
          </w:p>
          <w:p w14:paraId="48F33291" w14:textId="77777777" w:rsidR="009B3DD9" w:rsidRPr="009B3DD9" w:rsidRDefault="009B3DD9" w:rsidP="009B3DD9">
            <w:pPr>
              <w:pStyle w:val="Corpodetexto"/>
              <w:tabs>
                <w:tab w:val="left" w:pos="909"/>
              </w:tabs>
              <w:spacing w:before="40" w:line="288" w:lineRule="auto"/>
              <w:rPr>
                <w:highlight w:val="magenta"/>
              </w:rPr>
            </w:pPr>
          </w:p>
          <w:p w14:paraId="4E0399B0" w14:textId="4D256B59" w:rsidR="00F71665" w:rsidRPr="003D505C" w:rsidRDefault="00663D56" w:rsidP="00DC3E91">
            <w:pPr>
              <w:pStyle w:val="Corpodetexto"/>
              <w:numPr>
                <w:ilvl w:val="0"/>
                <w:numId w:val="141"/>
              </w:numPr>
              <w:tabs>
                <w:tab w:val="left" w:pos="909"/>
              </w:tabs>
              <w:spacing w:before="40" w:line="288" w:lineRule="auto"/>
              <w:rPr>
                <w:rFonts w:ascii="Trebuchet MS" w:hAnsi="Trebuchet MS" w:cs="Trebuchet MS"/>
                <w:sz w:val="18"/>
                <w:szCs w:val="18"/>
              </w:rPr>
            </w:pPr>
            <w:r w:rsidRPr="003D505C">
              <w:rPr>
                <w:rFonts w:ascii="Trebuchet MS" w:hAnsi="Trebuchet MS" w:cs="Trebuchet MS"/>
                <w:color w:val="0070C0"/>
                <w:sz w:val="18"/>
                <w:szCs w:val="18"/>
              </w:rPr>
              <w:lastRenderedPageBreak/>
              <w:t>#COBUTIL_</w:t>
            </w:r>
            <w:r w:rsidR="003D505C">
              <w:rPr>
                <w:rFonts w:ascii="Trebuchet MS" w:hAnsi="Trebuchet MS" w:cs="Trebuchet MS"/>
                <w:color w:val="0070C0"/>
                <w:sz w:val="18"/>
                <w:szCs w:val="18"/>
              </w:rPr>
              <w:t>nãoValida</w:t>
            </w:r>
            <w:r w:rsidRPr="003D505C">
              <w:rPr>
                <w:rFonts w:ascii="Trebuchet MS" w:hAnsi="Trebuchet MS" w:cs="Trebuchet MS"/>
                <w:color w:val="0070C0"/>
                <w:sz w:val="18"/>
                <w:szCs w:val="18"/>
              </w:rPr>
              <w:t xml:space="preserve"> </w:t>
            </w:r>
            <w:r w:rsidR="2E34012B" w:rsidRPr="003D505C">
              <w:rPr>
                <w:rFonts w:ascii="Trebuchet MS" w:hAnsi="Trebuchet MS" w:cs="Trebuchet MS"/>
                <w:sz w:val="18"/>
                <w:szCs w:val="18"/>
              </w:rPr>
              <w:t xml:space="preserve">Se tpTabela igual a 00 ou 22, cdServico estiver na tabela CD_SERV_CLINICO o campo tpParticipacao deve ser </w:t>
            </w:r>
            <w:r w:rsidR="00C51A5E" w:rsidRPr="003D505C">
              <w:rPr>
                <w:rFonts w:ascii="Trebuchet MS" w:hAnsi="Trebuchet MS" w:cs="Trebuchet MS"/>
                <w:sz w:val="18"/>
                <w:szCs w:val="18"/>
              </w:rPr>
              <w:t xml:space="preserve">igual </w:t>
            </w:r>
            <w:r w:rsidR="2E34012B" w:rsidRPr="003D505C">
              <w:rPr>
                <w:rFonts w:ascii="Trebuchet MS" w:hAnsi="Trebuchet MS" w:cs="Trebuchet MS"/>
                <w:sz w:val="18"/>
                <w:szCs w:val="18"/>
              </w:rPr>
              <w:t>de 12.</w:t>
            </w:r>
            <w:r w:rsidRPr="003D505C">
              <w:rPr>
                <w:rFonts w:ascii="Trebuchet MS" w:hAnsi="Trebuchet MS" w:cs="Trebuchet MS"/>
                <w:sz w:val="18"/>
                <w:szCs w:val="18"/>
              </w:rPr>
              <w:t xml:space="preserve"> </w:t>
            </w:r>
            <w:r w:rsidR="00F71665" w:rsidRPr="003D505C">
              <w:rPr>
                <w:rFonts w:ascii="Trebuchet MS" w:hAnsi="Trebuchet MS" w:cs="Trebuchet MS"/>
                <w:sz w:val="18"/>
              </w:rPr>
              <w:t xml:space="preserve">Caso </w:t>
            </w:r>
            <w:r w:rsidR="00F71665" w:rsidRPr="003D505C">
              <w:rPr>
                <w:rFonts w:ascii="Trebuchet MS" w:hAnsi="Trebuchet MS" w:cs="Trebuchet MS"/>
                <w:sz w:val="18"/>
                <w:szCs w:val="18"/>
              </w:rPr>
              <w:t>contrário exibir o</w:t>
            </w:r>
            <w:r w:rsidR="004E541B" w:rsidRPr="003D505C">
              <w:rPr>
                <w:rFonts w:ascii="Trebuchet MS" w:hAnsi="Trebuchet MS" w:cs="Trebuchet MS"/>
                <w:iCs/>
                <w:sz w:val="18"/>
              </w:rPr>
              <w:t>s campos LotePrestador, nr_GuiaTissPrestador, nr_GuiaTissOperadora (ct_dadosGuias_SADT) e</w:t>
            </w:r>
            <w:r w:rsidR="004E541B" w:rsidRPr="003D505C">
              <w:rPr>
                <w:rFonts w:ascii="Trebuchet MS" w:hAnsi="Trebuchet MS" w:cs="Trebuchet MS"/>
                <w:sz w:val="18"/>
                <w:szCs w:val="18"/>
              </w:rPr>
              <w:t xml:space="preserve"> id_itemUnico (ct_procedimentos) </w:t>
            </w:r>
            <w:r w:rsidR="00F71665" w:rsidRPr="003D505C">
              <w:rPr>
                <w:rFonts w:ascii="Trebuchet MS" w:hAnsi="Trebuchet MS" w:cs="Trebuchet MS"/>
                <w:sz w:val="18"/>
                <w:szCs w:val="18"/>
              </w:rPr>
              <w:t xml:space="preserve">criticado e apresentar a seguinte mensagem: “Informação não permitida. </w:t>
            </w:r>
            <w:r w:rsidR="00F71665" w:rsidRPr="003D505C">
              <w:rPr>
                <w:rFonts w:ascii="Trebuchet MS" w:hAnsi="Trebuchet MS" w:cs="Trebuchet MS"/>
                <w:iCs/>
                <w:sz w:val="18"/>
              </w:rPr>
              <w:t>Participação inválida para o serviço</w:t>
            </w:r>
            <w:r w:rsidR="00F71665" w:rsidRPr="003D505C">
              <w:rPr>
                <w:rFonts w:ascii="Trebuchet MS" w:hAnsi="Trebuchet MS" w:cs="Trebuchet MS"/>
                <w:sz w:val="18"/>
              </w:rPr>
              <w:t>.</w:t>
            </w:r>
          </w:p>
          <w:p w14:paraId="58D066C6" w14:textId="77777777" w:rsidR="00F71665" w:rsidRPr="00792139" w:rsidRDefault="00F71665" w:rsidP="00F9645F">
            <w:pPr>
              <w:pStyle w:val="Corpodetexto"/>
              <w:spacing w:before="40" w:line="288" w:lineRule="auto"/>
              <w:rPr>
                <w:rFonts w:ascii="Trebuchet MS" w:hAnsi="Trebuchet MS" w:cs="Trebuchet MS"/>
                <w:iCs/>
                <w:sz w:val="18"/>
              </w:rPr>
            </w:pPr>
          </w:p>
          <w:p w14:paraId="11E6B6FF" w14:textId="6A009403" w:rsidR="00F71665" w:rsidRPr="00760C2D" w:rsidRDefault="00B653B1" w:rsidP="00DC3E91">
            <w:pPr>
              <w:pStyle w:val="Corpodetexto"/>
              <w:numPr>
                <w:ilvl w:val="0"/>
                <w:numId w:val="141"/>
              </w:numPr>
              <w:tabs>
                <w:tab w:val="left" w:pos="909"/>
              </w:tabs>
              <w:spacing w:before="40" w:line="288" w:lineRule="auto"/>
              <w:rPr>
                <w:rFonts w:ascii="Trebuchet MS" w:hAnsi="Trebuchet MS" w:cs="Trebuchet MS"/>
                <w:iCs/>
                <w:sz w:val="18"/>
              </w:rPr>
            </w:pPr>
            <w:r w:rsidRPr="00760C2D">
              <w:rPr>
                <w:rFonts w:ascii="Trebuchet MS" w:hAnsi="Trebuchet MS" w:cs="Trebuchet MS"/>
                <w:color w:val="0070C0"/>
                <w:sz w:val="18"/>
                <w:szCs w:val="18"/>
              </w:rPr>
              <w:t>#COBUTIL_</w:t>
            </w:r>
            <w:r w:rsidR="00760C2D">
              <w:rPr>
                <w:rFonts w:ascii="Trebuchet MS" w:hAnsi="Trebuchet MS" w:cs="Trebuchet MS"/>
                <w:color w:val="0070C0"/>
                <w:sz w:val="18"/>
                <w:szCs w:val="18"/>
              </w:rPr>
              <w:t>nãoValida</w:t>
            </w:r>
            <w:r w:rsidRPr="00760C2D">
              <w:rPr>
                <w:rFonts w:ascii="Trebuchet MS" w:hAnsi="Trebuchet MS" w:cs="Trebuchet MS"/>
                <w:color w:val="0070C0"/>
                <w:sz w:val="18"/>
                <w:szCs w:val="18"/>
              </w:rPr>
              <w:t xml:space="preserve"> </w:t>
            </w:r>
            <w:r w:rsidR="2E34012B" w:rsidRPr="00760C2D">
              <w:rPr>
                <w:rFonts w:ascii="Trebuchet MS" w:hAnsi="Trebuchet MS" w:cs="Trebuchet MS"/>
                <w:sz w:val="18"/>
                <w:szCs w:val="18"/>
              </w:rPr>
              <w:t xml:space="preserve">Se tpTabela igual a 00 ou 22, cdServico estiver na tabela CD_SERV_UTI </w:t>
            </w:r>
            <w:r w:rsidR="320307AE" w:rsidRPr="00760C2D">
              <w:rPr>
                <w:rFonts w:ascii="Trebuchet MS" w:hAnsi="Trebuchet MS" w:cs="Trebuchet MS"/>
                <w:sz w:val="18"/>
                <w:szCs w:val="18"/>
              </w:rPr>
              <w:t xml:space="preserve">o campo </w:t>
            </w:r>
            <w:r w:rsidR="2E34012B" w:rsidRPr="00760C2D">
              <w:rPr>
                <w:rFonts w:ascii="Trebuchet MS" w:hAnsi="Trebuchet MS" w:cs="Trebuchet MS"/>
                <w:sz w:val="18"/>
                <w:szCs w:val="18"/>
              </w:rPr>
              <w:t xml:space="preserve">tpParticipacao </w:t>
            </w:r>
            <w:r w:rsidR="320307AE" w:rsidRPr="00760C2D">
              <w:rPr>
                <w:rFonts w:ascii="Trebuchet MS" w:hAnsi="Trebuchet MS" w:cs="Trebuchet MS"/>
                <w:sz w:val="18"/>
                <w:szCs w:val="18"/>
              </w:rPr>
              <w:t xml:space="preserve">deve ser </w:t>
            </w:r>
            <w:r w:rsidR="00C51A5E" w:rsidRPr="00760C2D">
              <w:rPr>
                <w:rFonts w:ascii="Trebuchet MS" w:hAnsi="Trebuchet MS" w:cs="Trebuchet MS"/>
                <w:sz w:val="18"/>
                <w:szCs w:val="18"/>
              </w:rPr>
              <w:t>igual</w:t>
            </w:r>
            <w:r w:rsidR="320307AE" w:rsidRPr="00760C2D">
              <w:rPr>
                <w:rFonts w:ascii="Trebuchet MS" w:hAnsi="Trebuchet MS" w:cs="Trebuchet MS"/>
                <w:sz w:val="18"/>
                <w:szCs w:val="18"/>
              </w:rPr>
              <w:t xml:space="preserve"> de 12 ou 13.</w:t>
            </w:r>
            <w:r w:rsidRPr="00760C2D">
              <w:rPr>
                <w:rFonts w:ascii="Trebuchet MS" w:hAnsi="Trebuchet MS" w:cs="Trebuchet MS"/>
                <w:sz w:val="18"/>
                <w:szCs w:val="18"/>
              </w:rPr>
              <w:t xml:space="preserve"> </w:t>
            </w:r>
            <w:r w:rsidR="00F71665" w:rsidRPr="00760C2D">
              <w:rPr>
                <w:rFonts w:ascii="Trebuchet MS" w:hAnsi="Trebuchet MS" w:cs="Trebuchet MS"/>
                <w:sz w:val="18"/>
              </w:rPr>
              <w:t xml:space="preserve">Caso </w:t>
            </w:r>
            <w:r w:rsidR="00F71665" w:rsidRPr="00760C2D">
              <w:rPr>
                <w:rFonts w:ascii="Trebuchet MS" w:hAnsi="Trebuchet MS" w:cs="Trebuchet MS"/>
                <w:sz w:val="18"/>
                <w:szCs w:val="18"/>
              </w:rPr>
              <w:t xml:space="preserve">contrário exibir </w:t>
            </w:r>
            <w:r w:rsidR="004E541B" w:rsidRPr="00760C2D">
              <w:rPr>
                <w:rFonts w:ascii="Trebuchet MS" w:hAnsi="Trebuchet MS" w:cs="Trebuchet MS"/>
                <w:sz w:val="18"/>
                <w:szCs w:val="18"/>
              </w:rPr>
              <w:t>o</w:t>
            </w:r>
            <w:r w:rsidR="004E541B" w:rsidRPr="00760C2D">
              <w:rPr>
                <w:rFonts w:ascii="Trebuchet MS" w:hAnsi="Trebuchet MS" w:cs="Trebuchet MS"/>
                <w:iCs/>
                <w:sz w:val="18"/>
              </w:rPr>
              <w:t>s campos LotePrestador, nr_GuiaTissPrestador, nr_GuiaTissOperadora (ct_dadosGuias_SADT) e</w:t>
            </w:r>
            <w:r w:rsidR="004E541B" w:rsidRPr="00760C2D">
              <w:rPr>
                <w:rFonts w:ascii="Trebuchet MS" w:hAnsi="Trebuchet MS" w:cs="Trebuchet MS"/>
                <w:sz w:val="18"/>
                <w:szCs w:val="18"/>
              </w:rPr>
              <w:t xml:space="preserve"> id_itemUnico (ct_procedimentos) </w:t>
            </w:r>
            <w:r w:rsidR="00F71665" w:rsidRPr="00760C2D">
              <w:rPr>
                <w:rFonts w:ascii="Trebuchet MS" w:hAnsi="Trebuchet MS" w:cs="Trebuchet MS"/>
                <w:sz w:val="18"/>
                <w:szCs w:val="18"/>
              </w:rPr>
              <w:t xml:space="preserve">criticado e apresentar a seguinte mensagem: “Informação não permitida. </w:t>
            </w:r>
            <w:r w:rsidR="00F71665" w:rsidRPr="00760C2D">
              <w:rPr>
                <w:rFonts w:ascii="Trebuchet MS" w:hAnsi="Trebuchet MS" w:cs="Trebuchet MS"/>
                <w:iCs/>
                <w:sz w:val="18"/>
              </w:rPr>
              <w:t>Participação inválida para o serviço</w:t>
            </w:r>
            <w:r w:rsidR="00F71665" w:rsidRPr="00760C2D">
              <w:rPr>
                <w:rFonts w:ascii="Trebuchet MS" w:hAnsi="Trebuchet MS" w:cs="Trebuchet MS"/>
                <w:sz w:val="18"/>
              </w:rPr>
              <w:t>.</w:t>
            </w:r>
          </w:p>
          <w:p w14:paraId="506748B6" w14:textId="5D61F451" w:rsidR="00F71665" w:rsidRPr="00760C2D" w:rsidRDefault="00F71665" w:rsidP="00B058E9">
            <w:pPr>
              <w:pStyle w:val="Corpodetexto"/>
              <w:tabs>
                <w:tab w:val="left" w:pos="909"/>
              </w:tabs>
              <w:spacing w:before="40" w:line="288" w:lineRule="auto"/>
              <w:rPr>
                <w:rFonts w:ascii="Trebuchet MS" w:hAnsi="Trebuchet MS" w:cs="Trebuchet MS"/>
                <w:iCs/>
                <w:sz w:val="18"/>
              </w:rPr>
            </w:pPr>
          </w:p>
          <w:p w14:paraId="2E07E190" w14:textId="2D9E70D3" w:rsidR="00F71665" w:rsidRPr="00760C2D" w:rsidRDefault="00B653B1" w:rsidP="00DC3E91">
            <w:pPr>
              <w:pStyle w:val="Corpodetexto"/>
              <w:numPr>
                <w:ilvl w:val="0"/>
                <w:numId w:val="141"/>
              </w:numPr>
              <w:tabs>
                <w:tab w:val="left" w:pos="909"/>
              </w:tabs>
              <w:spacing w:before="40" w:line="288" w:lineRule="auto"/>
              <w:rPr>
                <w:rFonts w:ascii="Trebuchet MS" w:hAnsi="Trebuchet MS" w:cs="Trebuchet MS"/>
                <w:iCs/>
                <w:sz w:val="18"/>
              </w:rPr>
            </w:pPr>
            <w:r w:rsidRPr="00760C2D">
              <w:rPr>
                <w:rFonts w:ascii="Trebuchet MS" w:hAnsi="Trebuchet MS" w:cs="Trebuchet MS"/>
                <w:color w:val="0070C0"/>
                <w:sz w:val="18"/>
                <w:szCs w:val="18"/>
              </w:rPr>
              <w:t>#COBUTIL_</w:t>
            </w:r>
            <w:r w:rsidR="00760C2D">
              <w:rPr>
                <w:rFonts w:ascii="Trebuchet MS" w:hAnsi="Trebuchet MS" w:cs="Trebuchet MS"/>
                <w:color w:val="0070C0"/>
                <w:sz w:val="18"/>
                <w:szCs w:val="18"/>
              </w:rPr>
              <w:t>nãoValida</w:t>
            </w:r>
            <w:r w:rsidRPr="00760C2D">
              <w:rPr>
                <w:rFonts w:ascii="Trebuchet MS" w:hAnsi="Trebuchet MS" w:cs="Trebuchet MS"/>
                <w:color w:val="0070C0"/>
                <w:sz w:val="18"/>
                <w:szCs w:val="18"/>
              </w:rPr>
              <w:t xml:space="preserve"> </w:t>
            </w:r>
            <w:r w:rsidR="2E34012B" w:rsidRPr="00760C2D">
              <w:rPr>
                <w:rFonts w:ascii="Trebuchet MS" w:hAnsi="Trebuchet MS" w:cs="Trebuchet MS"/>
                <w:sz w:val="18"/>
                <w:szCs w:val="18"/>
              </w:rPr>
              <w:t xml:space="preserve">tpTabela igual a 00 ou 22, cdServico estiver na tabela CD_SERV_PEDIATRA </w:t>
            </w:r>
            <w:r w:rsidR="320307AE" w:rsidRPr="00760C2D">
              <w:rPr>
                <w:rFonts w:ascii="Trebuchet MS" w:hAnsi="Trebuchet MS" w:cs="Trebuchet MS"/>
                <w:sz w:val="18"/>
                <w:szCs w:val="18"/>
              </w:rPr>
              <w:t xml:space="preserve">o campo </w:t>
            </w:r>
            <w:r w:rsidR="2E34012B" w:rsidRPr="00760C2D">
              <w:rPr>
                <w:rFonts w:ascii="Trebuchet MS" w:hAnsi="Trebuchet MS" w:cs="Trebuchet MS"/>
                <w:sz w:val="18"/>
                <w:szCs w:val="18"/>
              </w:rPr>
              <w:t>tpParticipacao</w:t>
            </w:r>
            <w:r w:rsidR="320307AE" w:rsidRPr="00760C2D">
              <w:rPr>
                <w:rFonts w:ascii="Trebuchet MS" w:hAnsi="Trebuchet MS" w:cs="Trebuchet MS"/>
                <w:sz w:val="18"/>
                <w:szCs w:val="18"/>
              </w:rPr>
              <w:t xml:space="preserve"> deve ser </w:t>
            </w:r>
            <w:r w:rsidR="00C51A5E" w:rsidRPr="00760C2D">
              <w:rPr>
                <w:rFonts w:ascii="Trebuchet MS" w:hAnsi="Trebuchet MS" w:cs="Trebuchet MS"/>
                <w:sz w:val="18"/>
                <w:szCs w:val="18"/>
              </w:rPr>
              <w:t>igual</w:t>
            </w:r>
            <w:r w:rsidR="320307AE" w:rsidRPr="00760C2D">
              <w:rPr>
                <w:rFonts w:ascii="Trebuchet MS" w:hAnsi="Trebuchet MS" w:cs="Trebuchet MS"/>
                <w:sz w:val="18"/>
                <w:szCs w:val="18"/>
              </w:rPr>
              <w:t xml:space="preserve"> de 10.</w:t>
            </w:r>
            <w:r w:rsidRPr="00760C2D">
              <w:rPr>
                <w:rFonts w:ascii="Trebuchet MS" w:hAnsi="Trebuchet MS" w:cs="Trebuchet MS"/>
                <w:sz w:val="18"/>
                <w:szCs w:val="18"/>
              </w:rPr>
              <w:t xml:space="preserve"> </w:t>
            </w:r>
            <w:r w:rsidR="00F71665" w:rsidRPr="00760C2D">
              <w:rPr>
                <w:rFonts w:ascii="Trebuchet MS" w:hAnsi="Trebuchet MS" w:cs="Trebuchet MS"/>
                <w:sz w:val="18"/>
              </w:rPr>
              <w:t xml:space="preserve">Caso </w:t>
            </w:r>
            <w:r w:rsidR="00F71665" w:rsidRPr="00760C2D">
              <w:rPr>
                <w:rFonts w:ascii="Trebuchet MS" w:hAnsi="Trebuchet MS" w:cs="Trebuchet MS"/>
                <w:sz w:val="18"/>
                <w:szCs w:val="18"/>
              </w:rPr>
              <w:t xml:space="preserve">contrário exibir </w:t>
            </w:r>
            <w:r w:rsidR="004E541B" w:rsidRPr="00760C2D">
              <w:rPr>
                <w:rFonts w:ascii="Trebuchet MS" w:hAnsi="Trebuchet MS" w:cs="Trebuchet MS"/>
                <w:sz w:val="18"/>
                <w:szCs w:val="18"/>
              </w:rPr>
              <w:t>o</w:t>
            </w:r>
            <w:r w:rsidR="004E541B" w:rsidRPr="00760C2D">
              <w:rPr>
                <w:rFonts w:ascii="Trebuchet MS" w:hAnsi="Trebuchet MS" w:cs="Trebuchet MS"/>
                <w:iCs/>
                <w:sz w:val="18"/>
              </w:rPr>
              <w:t>s campos LotePrestador, nr_GuiaTissPrestador, nr_GuiaTissOperadora (ct_dadosGuias_SADT) e</w:t>
            </w:r>
            <w:r w:rsidR="004E541B" w:rsidRPr="00760C2D">
              <w:rPr>
                <w:rFonts w:ascii="Trebuchet MS" w:hAnsi="Trebuchet MS" w:cs="Trebuchet MS"/>
                <w:sz w:val="18"/>
                <w:szCs w:val="18"/>
              </w:rPr>
              <w:t xml:space="preserve"> id_itemUnico (ct_procedimentos) </w:t>
            </w:r>
            <w:r w:rsidR="00F71665" w:rsidRPr="00760C2D">
              <w:rPr>
                <w:rFonts w:ascii="Trebuchet MS" w:hAnsi="Trebuchet MS" w:cs="Trebuchet MS"/>
                <w:sz w:val="18"/>
                <w:szCs w:val="18"/>
              </w:rPr>
              <w:t xml:space="preserve">criticado e apresentar a seguinte mensagem: “Informação não permitida. </w:t>
            </w:r>
            <w:r w:rsidR="00F71665" w:rsidRPr="00760C2D">
              <w:rPr>
                <w:rFonts w:ascii="Trebuchet MS" w:hAnsi="Trebuchet MS" w:cs="Trebuchet MS"/>
                <w:iCs/>
                <w:sz w:val="18"/>
              </w:rPr>
              <w:t>Participação inválida para o serviço</w:t>
            </w:r>
            <w:r w:rsidR="00F71665" w:rsidRPr="00760C2D">
              <w:rPr>
                <w:rFonts w:ascii="Trebuchet MS" w:hAnsi="Trebuchet MS" w:cs="Trebuchet MS"/>
                <w:sz w:val="18"/>
              </w:rPr>
              <w:t>.</w:t>
            </w:r>
          </w:p>
          <w:p w14:paraId="3454429F" w14:textId="0B6147B0" w:rsidR="00F71665" w:rsidRPr="00760C2D" w:rsidRDefault="00F71665">
            <w:pPr>
              <w:pStyle w:val="Corpodetexto"/>
              <w:spacing w:before="40" w:line="288" w:lineRule="auto"/>
              <w:rPr>
                <w:rFonts w:ascii="Trebuchet MS" w:hAnsi="Trebuchet MS" w:cs="Trebuchet MS"/>
                <w:iCs/>
                <w:sz w:val="18"/>
              </w:rPr>
            </w:pPr>
          </w:p>
          <w:p w14:paraId="1D91F3C6" w14:textId="2291EA87" w:rsidR="00F71665" w:rsidRPr="00760C2D" w:rsidRDefault="00F71665" w:rsidP="00F71665">
            <w:pPr>
              <w:spacing w:before="40" w:after="40"/>
              <w:rPr>
                <w:rFonts w:ascii="Trebuchet MS" w:hAnsi="Trebuchet MS" w:cs="Trebuchet MS"/>
                <w:sz w:val="18"/>
                <w:szCs w:val="18"/>
              </w:rPr>
            </w:pPr>
            <w:r w:rsidRPr="00760C2D">
              <w:rPr>
                <w:rFonts w:ascii="Trebuchet MS" w:hAnsi="Trebuchet MS" w:cs="Trebuchet MS"/>
                <w:sz w:val="18"/>
                <w:szCs w:val="18"/>
              </w:rPr>
              <w:t>Os códigos das tabelas “</w:t>
            </w:r>
            <w:r w:rsidRPr="00760C2D">
              <w:rPr>
                <w:rFonts w:ascii="Trebuchet MS" w:hAnsi="Trebuchet MS" w:cs="Trebuchet MS"/>
                <w:iCs/>
                <w:sz w:val="18"/>
                <w:szCs w:val="20"/>
              </w:rPr>
              <w:t>CD_SERV_CLINICO</w:t>
            </w:r>
            <w:r w:rsidRPr="00760C2D">
              <w:rPr>
                <w:rFonts w:ascii="Trebuchet MS" w:hAnsi="Trebuchet MS" w:cs="Trebuchet MS"/>
                <w:sz w:val="18"/>
                <w:szCs w:val="18"/>
              </w:rPr>
              <w:t>”, “</w:t>
            </w:r>
            <w:r w:rsidRPr="00760C2D">
              <w:rPr>
                <w:rFonts w:ascii="Trebuchet MS" w:hAnsi="Trebuchet MS" w:cs="Trebuchet MS"/>
                <w:iCs/>
                <w:sz w:val="18"/>
                <w:szCs w:val="20"/>
              </w:rPr>
              <w:t>CD_SERV_UTI</w:t>
            </w:r>
            <w:r w:rsidRPr="00760C2D">
              <w:rPr>
                <w:rFonts w:ascii="Trebuchet MS" w:hAnsi="Trebuchet MS" w:cs="Trebuchet MS"/>
                <w:sz w:val="18"/>
                <w:szCs w:val="18"/>
              </w:rPr>
              <w:t>” e “</w:t>
            </w:r>
            <w:r w:rsidRPr="00760C2D">
              <w:rPr>
                <w:rFonts w:ascii="Trebuchet MS" w:hAnsi="Trebuchet MS" w:cs="Trebuchet MS"/>
                <w:iCs/>
                <w:sz w:val="18"/>
                <w:szCs w:val="20"/>
              </w:rPr>
              <w:t>CD_SERV_PEDIATRA</w:t>
            </w:r>
            <w:r w:rsidRPr="00760C2D">
              <w:rPr>
                <w:rFonts w:ascii="Trebuchet MS" w:hAnsi="Trebuchet MS" w:cs="Trebuchet MS"/>
                <w:sz w:val="18"/>
                <w:szCs w:val="18"/>
              </w:rPr>
              <w:t>” deverão ser consultados através de um serviço exposto pelo software de Tabela de domínios, no momento da consulta e validação verificar se na data da postagem do arquivo o código estava vigente.</w:t>
            </w:r>
          </w:p>
          <w:p w14:paraId="0341BC37" w14:textId="77777777" w:rsidR="00F71665" w:rsidRPr="00760C2D" w:rsidRDefault="00F71665" w:rsidP="00F71665">
            <w:pPr>
              <w:autoSpaceDE w:val="0"/>
              <w:rPr>
                <w:rFonts w:ascii="Trebuchet MS" w:hAnsi="Trebuchet MS"/>
                <w:sz w:val="18"/>
                <w:szCs w:val="18"/>
              </w:rPr>
            </w:pPr>
          </w:p>
          <w:p w14:paraId="0BDE2FD3" w14:textId="77777777" w:rsidR="00F71665" w:rsidRPr="00760C2D" w:rsidRDefault="00F71665" w:rsidP="00F71665">
            <w:pPr>
              <w:spacing w:before="40" w:after="40"/>
              <w:rPr>
                <w:rFonts w:ascii="Trebuchet MS" w:hAnsi="Trebuchet MS" w:cs="Trebuchet MS"/>
                <w:sz w:val="18"/>
                <w:szCs w:val="18"/>
              </w:rPr>
            </w:pPr>
            <w:r w:rsidRPr="00760C2D">
              <w:rPr>
                <w:rFonts w:ascii="Trebuchet MS" w:hAnsi="Trebuchet MS" w:cs="Trebuchet MS"/>
                <w:sz w:val="18"/>
                <w:szCs w:val="18"/>
              </w:rPr>
              <w:t xml:space="preserve">Endpoint: </w:t>
            </w:r>
            <w:r w:rsidRPr="00760C2D">
              <w:rPr>
                <w:rFonts w:ascii="Helvetica" w:hAnsi="Helvetica"/>
                <w:sz w:val="18"/>
                <w:szCs w:val="18"/>
                <w:shd w:val="clear" w:color="auto" w:fill="FFFFFF"/>
              </w:rPr>
              <w:t>http://tabeladedominioshe.unimed.coop.br/gestao-dominio-server/v1/consulta/tabela/dominio/dado/dto/</w:t>
            </w:r>
          </w:p>
          <w:p w14:paraId="2F4DFF6F" w14:textId="77777777" w:rsidR="00F71665" w:rsidRPr="00792139" w:rsidRDefault="00F71665" w:rsidP="00F71665">
            <w:pPr>
              <w:pStyle w:val="Corpodetexto"/>
              <w:spacing w:before="40" w:line="288" w:lineRule="auto"/>
              <w:rPr>
                <w:rFonts w:ascii="Trebuchet MS" w:hAnsi="Trebuchet MS" w:cs="Trebuchet MS"/>
                <w:sz w:val="18"/>
                <w:szCs w:val="18"/>
              </w:rPr>
            </w:pPr>
            <w:r w:rsidRPr="00760C2D">
              <w:rPr>
                <w:rFonts w:ascii="Trebuchet MS" w:hAnsi="Trebuchet MS" w:cs="Trebuchet MS"/>
                <w:sz w:val="18"/>
                <w:szCs w:val="18"/>
              </w:rPr>
              <w:t>Obs.: dados no software tabela de domínios.</w:t>
            </w:r>
          </w:p>
          <w:p w14:paraId="312E4984" w14:textId="4F8152B0" w:rsidR="00F71665" w:rsidRPr="00792139" w:rsidRDefault="00F71665" w:rsidP="00F9645F">
            <w:pPr>
              <w:pStyle w:val="Corpodetexto"/>
              <w:spacing w:before="40" w:line="288" w:lineRule="auto"/>
            </w:pPr>
          </w:p>
        </w:tc>
      </w:tr>
      <w:tr w:rsidR="000F3B48" w:rsidRPr="00792139" w14:paraId="35EAA9C1"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ABB52DE" w14:textId="6E468E3B" w:rsidR="000F3B48" w:rsidRPr="00792139" w:rsidRDefault="000F3B48" w:rsidP="005D4BA0">
            <w:pPr>
              <w:spacing w:before="40" w:after="40"/>
              <w:ind w:left="360" w:hanging="360"/>
            </w:pPr>
            <w:r w:rsidRPr="00792139">
              <w:rPr>
                <w:rFonts w:ascii="Trebuchet MS" w:hAnsi="Trebuchet MS" w:cs="Trebuchet MS"/>
                <w:sz w:val="18"/>
              </w:rPr>
              <w:lastRenderedPageBreak/>
              <w:t>03</w:t>
            </w:r>
            <w:r w:rsidR="009B0D18" w:rsidRPr="00792139">
              <w:rPr>
                <w:rFonts w:ascii="Trebuchet MS" w:hAnsi="Trebuchet MS" w:cs="Trebuchet MS"/>
                <w:sz w:val="18"/>
              </w:rPr>
              <w:t>2</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4F66B89C" w14:textId="77777777" w:rsidR="000F3B48" w:rsidRPr="00792139" w:rsidRDefault="000F3B48" w:rsidP="005D4BA0">
            <w:pPr>
              <w:spacing w:before="40" w:after="40"/>
              <w:ind w:left="360" w:hanging="360"/>
            </w:pPr>
            <w:r w:rsidRPr="00792139">
              <w:rPr>
                <w:rFonts w:ascii="Trebuchet MS" w:hAnsi="Trebuchet MS" w:cs="Trebuchet MS"/>
                <w:sz w:val="18"/>
              </w:rPr>
              <w:t>cd_Uni_Prest</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2C507B9" w14:textId="77777777" w:rsidR="000F3B48" w:rsidRPr="00792139" w:rsidRDefault="000F3B48" w:rsidP="005D4BA0">
            <w:pPr>
              <w:spacing w:before="40" w:after="40"/>
            </w:pPr>
            <w:r w:rsidRPr="00792139">
              <w:rPr>
                <w:rFonts w:ascii="Trebuchet MS" w:hAnsi="Trebuchet MS" w:cs="Trebuchet MS"/>
                <w:sz w:val="18"/>
              </w:rPr>
              <w:t>Código da Unimed do Prestador</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BC60FE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085C3C7A"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588D2F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11FB82" w14:textId="4C657C19" w:rsidR="000F3B48" w:rsidRPr="00792139" w:rsidRDefault="000F3B48" w:rsidP="005D4BA0">
            <w:pPr>
              <w:spacing w:before="40" w:after="40"/>
              <w:ind w:left="7" w:hanging="7"/>
            </w:pPr>
          </w:p>
        </w:tc>
      </w:tr>
      <w:tr w:rsidR="00BA7CAB" w:rsidRPr="00792139" w14:paraId="370A2F48"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DDDD42A" w14:textId="7EA158DB" w:rsidR="00BA7CAB" w:rsidRPr="00792139" w:rsidRDefault="00B653B1" w:rsidP="00DC3E91">
            <w:pPr>
              <w:pStyle w:val="Corpodetexto"/>
              <w:numPr>
                <w:ilvl w:val="0"/>
                <w:numId w:val="141"/>
              </w:numPr>
              <w:tabs>
                <w:tab w:val="left" w:pos="909"/>
              </w:tabs>
              <w:spacing w:before="40" w:line="288" w:lineRule="auto"/>
              <w:rPr>
                <w:rFonts w:ascii="Trebuchet MS" w:hAnsi="Trebuchet MS" w:cs="Trebuchet MS"/>
                <w:sz w:val="18"/>
                <w:szCs w:val="18"/>
              </w:rPr>
            </w:pPr>
            <w:r>
              <w:rPr>
                <w:rFonts w:ascii="Trebuchet MS" w:hAnsi="Trebuchet MS" w:cs="Trebuchet MS"/>
                <w:color w:val="0070C0"/>
                <w:sz w:val="18"/>
                <w:szCs w:val="18"/>
              </w:rPr>
              <w:t xml:space="preserve">#COBUTIL_dadosGuia </w:t>
            </w:r>
            <w:r w:rsidR="10A3C3A7" w:rsidRPr="00792139">
              <w:rPr>
                <w:rFonts w:ascii="Trebuchet MS" w:hAnsi="Trebuchet MS" w:cs="Trebuchet MS"/>
                <w:sz w:val="18"/>
                <w:szCs w:val="18"/>
              </w:rPr>
              <w:t xml:space="preserve">Validar se cd_Unimed informado, está cadastrado na tabela de Unimeds. Caso seja informado o código de uma Unimed que não está cadastrada na tabela de Unimeds </w:t>
            </w:r>
            <w:r w:rsidR="00DF6B15">
              <w:rPr>
                <w:rFonts w:ascii="Trebuchet MS" w:hAnsi="Trebuchet MS" w:cs="Trebuchet MS"/>
                <w:sz w:val="18"/>
                <w:szCs w:val="18"/>
                <w:shd w:val="clear" w:color="auto" w:fill="FFFFFF" w:themeFill="background1"/>
              </w:rPr>
              <w:t>exibir o</w:t>
            </w:r>
            <w:r w:rsidR="00DF6B15">
              <w:rPr>
                <w:rFonts w:ascii="Trebuchet MS" w:hAnsi="Trebuchet MS" w:cs="Trebuchet MS"/>
                <w:sz w:val="18"/>
                <w:szCs w:val="18"/>
              </w:rPr>
              <w:t>s</w:t>
            </w:r>
            <w:r w:rsidR="00DF6B15">
              <w:t xml:space="preserve"> </w:t>
            </w:r>
            <w:r w:rsidR="00DF6B15">
              <w:rPr>
                <w:rFonts w:ascii="Trebuchet MS" w:hAnsi="Trebuchet MS" w:cs="Trebuchet MS"/>
                <w:sz w:val="18"/>
                <w:szCs w:val="18"/>
              </w:rPr>
              <w:t>campos LotePrestador, nr_GuiaTissPrestador, nr_GuiaTissOperadora</w:t>
            </w:r>
            <w:r w:rsidR="00DF6B15" w:rsidRPr="00792139">
              <w:rPr>
                <w:rFonts w:ascii="Trebuchet MS" w:hAnsi="Trebuchet MS" w:cs="Trebuchet MS"/>
                <w:sz w:val="18"/>
                <w:szCs w:val="18"/>
              </w:rPr>
              <w:t xml:space="preserve"> </w:t>
            </w:r>
            <w:r w:rsidR="00DF6B15">
              <w:rPr>
                <w:rFonts w:ascii="Trebuchet MS" w:hAnsi="Trebuchet MS" w:cs="Trebuchet MS"/>
                <w:sz w:val="18"/>
                <w:szCs w:val="18"/>
              </w:rPr>
              <w:t xml:space="preserve">e a </w:t>
            </w:r>
            <w:r w:rsidR="10A3C3A7" w:rsidRPr="00792139">
              <w:rPr>
                <w:rFonts w:ascii="Trebuchet MS" w:hAnsi="Trebuchet MS" w:cs="Trebuchet MS"/>
                <w:sz w:val="18"/>
                <w:szCs w:val="18"/>
              </w:rPr>
              <w:t>mensagem: “Código de Unimed desconhecido.”.</w:t>
            </w:r>
          </w:p>
          <w:p w14:paraId="601C4183" w14:textId="77777777" w:rsidR="00BA7CAB" w:rsidRPr="00792139" w:rsidRDefault="00BA7CAB" w:rsidP="00E3058F">
            <w:pPr>
              <w:snapToGrid w:val="0"/>
              <w:spacing w:before="40" w:after="40" w:line="288" w:lineRule="auto"/>
              <w:ind w:left="-6" w:firstLine="6"/>
              <w:rPr>
                <w:rFonts w:ascii="Trebuchet MS" w:hAnsi="Trebuchet MS" w:cs="Trebuchet MS"/>
                <w:sz w:val="18"/>
                <w:szCs w:val="18"/>
              </w:rPr>
            </w:pPr>
          </w:p>
        </w:tc>
      </w:tr>
      <w:tr w:rsidR="000F3B48" w:rsidRPr="00792139" w14:paraId="23860946"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67F30F3" w14:textId="6C56B3AE" w:rsidR="000F3B48" w:rsidRPr="00792139" w:rsidRDefault="000F3B48" w:rsidP="005D4BA0">
            <w:pPr>
              <w:spacing w:before="40" w:after="40"/>
              <w:ind w:left="360" w:hanging="360"/>
            </w:pPr>
            <w:r w:rsidRPr="00792139">
              <w:rPr>
                <w:rFonts w:ascii="Trebuchet MS" w:hAnsi="Trebuchet MS" w:cs="Trebuchet MS"/>
                <w:sz w:val="18"/>
              </w:rPr>
              <w:t>03</w:t>
            </w:r>
            <w:r w:rsidR="009B0D18" w:rsidRPr="00792139">
              <w:rPr>
                <w:rFonts w:ascii="Trebuchet MS" w:hAnsi="Trebuchet MS" w:cs="Trebuchet MS"/>
                <w:sz w:val="18"/>
              </w:rPr>
              <w:t>3</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588599F7" w14:textId="553809EE" w:rsidR="000F3B48" w:rsidRPr="00792139" w:rsidRDefault="0071131E" w:rsidP="005D4BA0">
            <w:pPr>
              <w:spacing w:before="40" w:after="40"/>
              <w:ind w:left="360" w:hanging="360"/>
            </w:pPr>
            <w:r w:rsidRPr="00792139">
              <w:rPr>
                <w:rFonts w:ascii="Trebuchet MS" w:hAnsi="Trebuchet MS" w:cs="Trebuchet MS"/>
                <w:sz w:val="18"/>
              </w:rPr>
              <w:t xml:space="preserve"> </w:t>
            </w:r>
            <w:r w:rsidR="00B03E16" w:rsidRPr="00792139">
              <w:rPr>
                <w:rFonts w:ascii="Trebuchet MS" w:hAnsi="Trebuchet MS" w:cs="Trebuchet MS"/>
                <w:sz w:val="18"/>
              </w:rPr>
              <w:t>cd_Prest</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87081B5" w14:textId="77777777" w:rsidR="000F3B48" w:rsidRPr="00792139" w:rsidRDefault="000F3B48" w:rsidP="005D4BA0">
            <w:pPr>
              <w:spacing w:before="40" w:after="40"/>
            </w:pPr>
            <w:r w:rsidRPr="00792139">
              <w:rPr>
                <w:rFonts w:ascii="Trebuchet MS" w:hAnsi="Trebuchet MS" w:cs="Trebuchet MS"/>
                <w:sz w:val="18"/>
              </w:rPr>
              <w:t>Código do Prestador</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F2CC297"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6331D96B"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08</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A6ED16A"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64866E" w14:textId="77777777" w:rsidR="000F3B48" w:rsidRPr="00792139" w:rsidRDefault="000F3B48" w:rsidP="005D4BA0">
            <w:pPr>
              <w:snapToGrid w:val="0"/>
              <w:spacing w:before="40" w:after="40"/>
              <w:ind w:left="360" w:hanging="360"/>
              <w:rPr>
                <w:rFonts w:ascii="Trebuchet MS" w:hAnsi="Trebuchet MS" w:cs="Trebuchet MS"/>
                <w:sz w:val="18"/>
              </w:rPr>
            </w:pPr>
          </w:p>
        </w:tc>
      </w:tr>
      <w:tr w:rsidR="000F3B48" w:rsidRPr="00792139" w14:paraId="08424E14"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769D859" w14:textId="3A68B653" w:rsidR="00BA7CAB" w:rsidRPr="00792139" w:rsidRDefault="00175AF6" w:rsidP="00DC3E91">
            <w:pPr>
              <w:pStyle w:val="Corpodetexto"/>
              <w:numPr>
                <w:ilvl w:val="0"/>
                <w:numId w:val="141"/>
              </w:numPr>
              <w:tabs>
                <w:tab w:val="left" w:pos="909"/>
              </w:tabs>
              <w:spacing w:before="40" w:line="288" w:lineRule="auto"/>
              <w:rPr>
                <w:rFonts w:ascii="Verdana" w:hAnsi="Verdana" w:cs="Tahoma"/>
                <w:strike/>
                <w:szCs w:val="24"/>
              </w:rPr>
            </w:pPr>
            <w:r>
              <w:rPr>
                <w:rFonts w:ascii="Trebuchet MS" w:hAnsi="Trebuchet MS" w:cs="Trebuchet MS"/>
                <w:color w:val="0070C0"/>
                <w:sz w:val="18"/>
                <w:szCs w:val="18"/>
              </w:rPr>
              <w:t xml:space="preserve">#COBUTIL_dadosGuia </w:t>
            </w:r>
            <w:r w:rsidR="10A3C3A7" w:rsidRPr="00792139">
              <w:rPr>
                <w:rFonts w:ascii="Trebuchet MS" w:hAnsi="Trebuchet MS" w:cs="Trebuchet MS"/>
                <w:sz w:val="18"/>
                <w:szCs w:val="18"/>
              </w:rPr>
              <w:t xml:space="preserve">Os campos cd_Uni_Prest e cd_Prest possuem dependência, quando 1 campo for preenchido o outro também deve ser preenchido. Caso o campo </w:t>
            </w:r>
            <w:r w:rsidR="10A3C3A7" w:rsidRPr="0032552F">
              <w:rPr>
                <w:rFonts w:ascii="Trebuchet MS" w:hAnsi="Trebuchet MS" w:cs="Trebuchet MS"/>
                <w:sz w:val="18"/>
                <w:szCs w:val="18"/>
              </w:rPr>
              <w:t>cd_Uni_Prest estiver preenchido e o campo cd_Prest estiver vazio deverá exibir o</w:t>
            </w:r>
            <w:r w:rsidR="00955570" w:rsidRPr="0032552F">
              <w:rPr>
                <w:rFonts w:ascii="Trebuchet MS" w:hAnsi="Trebuchet MS" w:cs="Trebuchet MS"/>
                <w:iCs/>
                <w:sz w:val="18"/>
              </w:rPr>
              <w:t>s campos LotePrestador, nr_GuiaTissPrestador, nr_GuiaTissOperadora (ct_dadosGuias_SADT) e</w:t>
            </w:r>
            <w:r w:rsidR="00955570" w:rsidRPr="0032552F">
              <w:rPr>
                <w:rFonts w:ascii="Trebuchet MS" w:hAnsi="Trebuchet MS" w:cs="Trebuchet MS"/>
                <w:sz w:val="18"/>
                <w:szCs w:val="18"/>
              </w:rPr>
              <w:t xml:space="preserve"> id_itemUnico (ct_procedimentos) da guia </w:t>
            </w:r>
            <w:r w:rsidR="10A3C3A7" w:rsidRPr="0032552F">
              <w:rPr>
                <w:rFonts w:ascii="Trebuchet MS" w:hAnsi="Trebuchet MS" w:cs="Trebuchet MS"/>
                <w:sz w:val="18"/>
                <w:szCs w:val="18"/>
              </w:rPr>
              <w:t xml:space="preserve">do Beneficiário criticado e apresentar a mensagem </w:t>
            </w:r>
            <w:r w:rsidR="10A3C3A7" w:rsidRPr="00792139">
              <w:rPr>
                <w:rFonts w:ascii="Trebuchet MS" w:hAnsi="Trebuchet MS" w:cs="Trebuchet MS"/>
                <w:sz w:val="18"/>
                <w:szCs w:val="18"/>
              </w:rPr>
              <w:t xml:space="preserve">de erro: “Informação não permitida. Se um dos campos cd_Uni_Prest ou cd_Prest for </w:t>
            </w:r>
            <w:r w:rsidR="3A69B24A" w:rsidRPr="00792139">
              <w:rPr>
                <w:rFonts w:ascii="Trebuchet MS" w:hAnsi="Trebuchet MS" w:cs="Trebuchet MS"/>
                <w:sz w:val="18"/>
                <w:szCs w:val="18"/>
              </w:rPr>
              <w:t>preenchido o</w:t>
            </w:r>
            <w:r w:rsidR="10A3C3A7" w:rsidRPr="00792139">
              <w:rPr>
                <w:rFonts w:ascii="Trebuchet MS" w:hAnsi="Trebuchet MS" w:cs="Trebuchet MS"/>
                <w:sz w:val="18"/>
                <w:szCs w:val="18"/>
              </w:rPr>
              <w:t xml:space="preserve"> outro torna-se obrigatório.”. (Regra via XSD)</w:t>
            </w:r>
          </w:p>
          <w:p w14:paraId="697D5567" w14:textId="3B7C472F" w:rsidR="006D44C6" w:rsidRPr="00792139" w:rsidRDefault="006D44C6">
            <w:pPr>
              <w:spacing w:before="40" w:after="40"/>
            </w:pPr>
          </w:p>
        </w:tc>
      </w:tr>
      <w:tr w:rsidR="000F3B48" w:rsidRPr="00792139" w14:paraId="5662C817"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2B9F9D4" w14:textId="6DC4C6CE" w:rsidR="000F3B48" w:rsidRPr="00792139" w:rsidRDefault="000F3B48" w:rsidP="005D4BA0">
            <w:pPr>
              <w:spacing w:before="40" w:after="40"/>
              <w:ind w:left="360" w:hanging="360"/>
            </w:pPr>
            <w:r w:rsidRPr="00792139">
              <w:rPr>
                <w:rFonts w:ascii="Trebuchet MS" w:hAnsi="Trebuchet MS" w:cs="Trebuchet MS"/>
                <w:sz w:val="18"/>
              </w:rPr>
              <w:t>03</w:t>
            </w:r>
            <w:r w:rsidR="009B0D18" w:rsidRPr="00792139">
              <w:rPr>
                <w:rFonts w:ascii="Trebuchet MS" w:hAnsi="Trebuchet MS" w:cs="Trebuchet MS"/>
                <w:sz w:val="18"/>
              </w:rPr>
              <w:t>4</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63B22C6E" w14:textId="77777777" w:rsidR="000F3B48" w:rsidRPr="00792139" w:rsidRDefault="000F3B48" w:rsidP="005D4BA0">
            <w:pPr>
              <w:spacing w:before="40" w:after="40"/>
              <w:ind w:left="360" w:hanging="360"/>
            </w:pPr>
            <w:r w:rsidRPr="00792139">
              <w:rPr>
                <w:rFonts w:ascii="Trebuchet MS" w:hAnsi="Trebuchet MS" w:cs="Trebuchet MS"/>
                <w:sz w:val="18"/>
              </w:rPr>
              <w:t>nm_Profissional</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55F5FE3" w14:textId="77777777" w:rsidR="000F3B48" w:rsidRPr="00792139" w:rsidRDefault="000F3B48" w:rsidP="005D4BA0">
            <w:pPr>
              <w:spacing w:before="40" w:after="40"/>
            </w:pPr>
            <w:r w:rsidRPr="00792139">
              <w:rPr>
                <w:rFonts w:ascii="Trebuchet MS" w:hAnsi="Trebuchet MS" w:cs="Trebuchet MS"/>
                <w:sz w:val="18"/>
              </w:rPr>
              <w:t>Nome do profissional executante</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6EE5ED4" w14:textId="77777777" w:rsidR="000F3B48" w:rsidRPr="00792139" w:rsidRDefault="000F3B48" w:rsidP="005D4BA0">
            <w:pPr>
              <w:spacing w:before="40" w:after="40" w:line="288" w:lineRule="auto"/>
            </w:pPr>
            <w:r w:rsidRPr="00792139">
              <w:rPr>
                <w:rFonts w:ascii="Trebuchet MS" w:hAnsi="Trebuchet MS" w:cs="Trebuchet MS"/>
                <w:sz w:val="18"/>
              </w:rPr>
              <w:t>ANS</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31B8E347" w14:textId="77777777" w:rsidR="000F3B48" w:rsidRPr="00792139" w:rsidRDefault="000F3B48" w:rsidP="005D4BA0">
            <w:pPr>
              <w:spacing w:before="40" w:after="40" w:line="288" w:lineRule="auto"/>
            </w:pPr>
            <w:r w:rsidRPr="00792139">
              <w:rPr>
                <w:rFonts w:ascii="Trebuchet MS" w:hAnsi="Trebuchet MS" w:cs="Trebuchet MS"/>
                <w:sz w:val="18"/>
              </w:rPr>
              <w:t>60</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CF3E2CD" w14:textId="77777777" w:rsidR="000F3B48" w:rsidRPr="00792139" w:rsidRDefault="000F3B48" w:rsidP="005D4BA0">
            <w:pPr>
              <w:spacing w:before="40" w:after="40" w:line="288" w:lineRule="auto"/>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3509B4D" w14:textId="77777777" w:rsidR="000F3B48" w:rsidRPr="00792139" w:rsidRDefault="000F3B48" w:rsidP="005D4BA0">
            <w:pPr>
              <w:snapToGrid w:val="0"/>
              <w:spacing w:before="40" w:after="40"/>
              <w:ind w:left="7" w:hanging="7"/>
              <w:rPr>
                <w:rFonts w:ascii="Trebuchet MS" w:hAnsi="Trebuchet MS" w:cs="Trebuchet MS"/>
                <w:sz w:val="18"/>
              </w:rPr>
            </w:pPr>
          </w:p>
        </w:tc>
      </w:tr>
      <w:tr w:rsidR="000F3B48" w:rsidRPr="00792139" w14:paraId="6BE6333F"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F5046A" w14:textId="4BB84C8F" w:rsidR="000F3B48" w:rsidRPr="00175AF6" w:rsidRDefault="00175AF6"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2CE01656" w:rsidRPr="00792139">
              <w:rPr>
                <w:rFonts w:ascii="Trebuchet MS" w:hAnsi="Trebuchet MS" w:cs="Trebuchet MS"/>
                <w:sz w:val="18"/>
                <w:szCs w:val="18"/>
              </w:rPr>
              <w:t xml:space="preserve">Informação </w:t>
            </w:r>
            <w:r w:rsidR="000F3B48" w:rsidRPr="00792139">
              <w:rPr>
                <w:rFonts w:ascii="Trebuchet MS" w:hAnsi="Trebuchet MS" w:cs="Trebuchet MS"/>
                <w:sz w:val="18"/>
                <w:szCs w:val="18"/>
              </w:rPr>
              <w:t>obrigatóri</w:t>
            </w:r>
            <w:r w:rsidR="2CE01656" w:rsidRPr="00792139">
              <w:rPr>
                <w:rFonts w:ascii="Trebuchet MS" w:hAnsi="Trebuchet MS" w:cs="Trebuchet MS"/>
                <w:sz w:val="18"/>
                <w:szCs w:val="18"/>
              </w:rPr>
              <w:t>a</w:t>
            </w:r>
            <w:r w:rsidR="000F3B48" w:rsidRPr="00792139">
              <w:rPr>
                <w:rFonts w:ascii="Trebuchet MS" w:hAnsi="Trebuchet MS" w:cs="Trebuchet MS"/>
                <w:sz w:val="18"/>
                <w:szCs w:val="18"/>
              </w:rPr>
              <w:t xml:space="preserve"> quando os procedimentos envolvam honorários profissionais</w:t>
            </w:r>
            <w:r>
              <w:rPr>
                <w:rFonts w:ascii="Trebuchet MS" w:hAnsi="Trebuchet MS" w:cs="Trebuchet MS"/>
                <w:sz w:val="18"/>
                <w:szCs w:val="18"/>
              </w:rPr>
              <w:t xml:space="preserve">. </w:t>
            </w:r>
            <w:r w:rsidR="000F3B48" w:rsidRPr="00175AF6">
              <w:rPr>
                <w:rFonts w:ascii="Trebuchet MS" w:hAnsi="Trebuchet MS" w:cs="Trebuchet MS"/>
                <w:sz w:val="18"/>
                <w:szCs w:val="18"/>
              </w:rPr>
              <w:t xml:space="preserve">Caso este campo estiver vazio e </w:t>
            </w:r>
            <w:r w:rsidR="00DD4206" w:rsidRPr="00175AF6">
              <w:rPr>
                <w:rFonts w:ascii="Trebuchet MS" w:hAnsi="Trebuchet MS" w:cs="Trebuchet MS"/>
                <w:sz w:val="18"/>
                <w:szCs w:val="18"/>
              </w:rPr>
              <w:t>o procedimento envolver honorário profissional</w:t>
            </w:r>
            <w:r w:rsidR="000F3B48" w:rsidRPr="00175AF6">
              <w:rPr>
                <w:rFonts w:ascii="Trebuchet MS" w:hAnsi="Trebuchet MS" w:cs="Trebuchet MS"/>
                <w:sz w:val="18"/>
                <w:szCs w:val="18"/>
              </w:rPr>
              <w:t xml:space="preserve"> deverá </w:t>
            </w:r>
            <w:r w:rsidR="00A96A7D" w:rsidRPr="00175AF6">
              <w:rPr>
                <w:rFonts w:ascii="Trebuchet MS" w:hAnsi="Trebuchet MS" w:cs="Trebuchet MS"/>
                <w:sz w:val="18"/>
                <w:szCs w:val="18"/>
              </w:rPr>
              <w:t xml:space="preserve">exibir </w:t>
            </w:r>
            <w:r w:rsidR="00955570" w:rsidRPr="00175AF6">
              <w:rPr>
                <w:rFonts w:ascii="Trebuchet MS" w:hAnsi="Trebuchet MS" w:cs="Trebuchet MS"/>
                <w:sz w:val="18"/>
                <w:szCs w:val="18"/>
              </w:rPr>
              <w:t>o</w:t>
            </w:r>
            <w:r w:rsidR="00955570" w:rsidRPr="00175AF6">
              <w:rPr>
                <w:rFonts w:ascii="Trebuchet MS" w:hAnsi="Trebuchet MS" w:cs="Trebuchet MS"/>
                <w:iCs/>
                <w:sz w:val="18"/>
              </w:rPr>
              <w:t>s campos LotePrestador, nr_GuiaTissPrestador, nr_GuiaTissOperadora (ct_dadosGuias_SADT) e</w:t>
            </w:r>
            <w:r w:rsidR="00955570" w:rsidRPr="00175AF6">
              <w:rPr>
                <w:rFonts w:ascii="Trebuchet MS" w:hAnsi="Trebuchet MS" w:cs="Trebuchet MS"/>
                <w:sz w:val="18"/>
                <w:szCs w:val="18"/>
              </w:rPr>
              <w:t xml:space="preserve"> id_itemUnico (ct_procedimentos) </w:t>
            </w:r>
            <w:r w:rsidR="000F3B48" w:rsidRPr="00175AF6">
              <w:rPr>
                <w:rFonts w:ascii="Trebuchet MS" w:hAnsi="Trebuchet MS" w:cs="Trebuchet MS"/>
                <w:sz w:val="18"/>
                <w:szCs w:val="18"/>
              </w:rPr>
              <w:t>criticado e apresentar a seguinte mensagem: “</w:t>
            </w:r>
            <w:r w:rsidR="005F3AF7" w:rsidRPr="00175AF6">
              <w:rPr>
                <w:rFonts w:ascii="Trebuchet MS" w:hAnsi="Trebuchet MS" w:cs="Trebuchet MS"/>
                <w:sz w:val="18"/>
                <w:szCs w:val="18"/>
              </w:rPr>
              <w:t>Preenchimento obrigatório quando e procedimento envolver honorário médico</w:t>
            </w:r>
            <w:r w:rsidR="000F3B48" w:rsidRPr="00175AF6">
              <w:rPr>
                <w:rFonts w:ascii="Trebuchet MS" w:hAnsi="Trebuchet MS" w:cs="Trebuchet MS"/>
                <w:sz w:val="18"/>
                <w:szCs w:val="18"/>
              </w:rPr>
              <w:t>.”.</w:t>
            </w:r>
          </w:p>
          <w:p w14:paraId="282C2A3D" w14:textId="59C838B5" w:rsidR="001F7286" w:rsidRPr="00792139" w:rsidRDefault="001F7286"/>
          <w:p w14:paraId="415D30B7" w14:textId="68111229" w:rsidR="00DB245A" w:rsidRPr="00792139" w:rsidRDefault="0042541D" w:rsidP="00F9645F">
            <w:pPr>
              <w:rPr>
                <w:rFonts w:ascii="Trebuchet MS" w:hAnsi="Trebuchet MS"/>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00DB245A" w:rsidRPr="00792139">
                <w:rPr>
                  <w:rStyle w:val="Hyperlink"/>
                  <w:rFonts w:ascii="Trebuchet MS" w:hAnsi="Trebuchet MS"/>
                  <w:color w:val="000000" w:themeColor="text1"/>
                  <w:sz w:val="18"/>
                  <w:szCs w:val="18"/>
                </w:rPr>
                <w:t>Identificar Honorários Profissionais</w:t>
              </w:r>
            </w:hyperlink>
          </w:p>
          <w:p w14:paraId="56A3FB22" w14:textId="467596EF" w:rsidR="00DB245A" w:rsidRPr="00792139" w:rsidRDefault="00DB245A" w:rsidP="00F9645F"/>
        </w:tc>
      </w:tr>
      <w:tr w:rsidR="000F3B48" w:rsidRPr="00792139" w14:paraId="2BAC7C27"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948E74D" w14:textId="631A1307" w:rsidR="000F3B48" w:rsidRPr="00792139" w:rsidRDefault="000F3B48" w:rsidP="005D4BA0">
            <w:pPr>
              <w:spacing w:before="40" w:after="40"/>
            </w:pPr>
            <w:r w:rsidRPr="00792139">
              <w:rPr>
                <w:rFonts w:ascii="Trebuchet MS" w:hAnsi="Trebuchet MS" w:cs="Trebuchet MS"/>
                <w:sz w:val="18"/>
              </w:rPr>
              <w:t>03</w:t>
            </w:r>
            <w:r w:rsidR="009B0D18" w:rsidRPr="00792139">
              <w:rPr>
                <w:rFonts w:ascii="Trebuchet MS" w:hAnsi="Trebuchet MS" w:cs="Trebuchet MS"/>
                <w:sz w:val="18"/>
              </w:rPr>
              <w:t>5</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7CDE7911"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cd_cpf</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DD78A5E" w14:textId="77777777" w:rsidR="000F3B48" w:rsidRPr="00792139" w:rsidRDefault="000F3B48" w:rsidP="005D4BA0">
            <w:pPr>
              <w:spacing w:before="40" w:after="40"/>
            </w:pPr>
            <w:r w:rsidRPr="00792139">
              <w:rPr>
                <w:rFonts w:ascii="Trebuchet MS" w:hAnsi="Trebuchet MS" w:cs="Trebuchet MS"/>
                <w:sz w:val="18"/>
              </w:rPr>
              <w:t>Número do CPF do prestador</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0E42877"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BF141DC" w14:textId="77777777" w:rsidR="000F3B48" w:rsidRPr="00792139" w:rsidRDefault="000F3B48" w:rsidP="005D4BA0">
            <w:pPr>
              <w:spacing w:before="40" w:after="40"/>
              <w:ind w:left="360" w:hanging="360"/>
            </w:pPr>
            <w:r w:rsidRPr="00792139">
              <w:rPr>
                <w:rFonts w:ascii="Trebuchet MS" w:hAnsi="Trebuchet MS" w:cs="Trebuchet MS"/>
                <w:sz w:val="18"/>
              </w:rPr>
              <w:t>11</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1786C96"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EAA444" w14:textId="4DD83E8F" w:rsidR="000F3B48" w:rsidRPr="00792139" w:rsidRDefault="00CF08CF" w:rsidP="00CF08CF">
            <w:pPr>
              <w:snapToGrid w:val="0"/>
              <w:spacing w:before="40" w:after="40"/>
              <w:rPr>
                <w:rFonts w:ascii="Trebuchet MS" w:hAnsi="Trebuchet MS" w:cs="Trebuchet MS"/>
                <w:sz w:val="18"/>
              </w:rPr>
            </w:pPr>
            <w:r w:rsidRPr="00175AF6">
              <w:rPr>
                <w:rFonts w:ascii="Trebuchet MS" w:hAnsi="Trebuchet MS" w:cs="Trebuchet MS"/>
                <w:sz w:val="18"/>
              </w:rPr>
              <w:t>Regra: Obrigatório o preenchimento de um dos campos para todos os procedimentos que envolvam honorários profissionais</w:t>
            </w:r>
          </w:p>
        </w:tc>
      </w:tr>
      <w:tr w:rsidR="000F3B48" w:rsidRPr="00792139" w14:paraId="53261F3F"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2CF280" w14:textId="1A6B8DA0" w:rsidR="000F3B48" w:rsidRPr="00175AF6" w:rsidRDefault="00175AF6"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O campo cd_cpf (seq. 001) deverá ser validado o dígito verificador do CPF e os CPFs com número sequencial. </w:t>
            </w:r>
            <w:r w:rsidR="000F3B48" w:rsidRPr="00175AF6">
              <w:rPr>
                <w:rFonts w:ascii="Trebuchet MS" w:hAnsi="Trebuchet MS" w:cs="Trebuchet MS"/>
                <w:sz w:val="18"/>
                <w:szCs w:val="18"/>
              </w:rPr>
              <w:t>O erro da regra descrita acima deverá barrar o arquivo, exibir o código do prestador com o CPF criticado e apresentar a seguinte mensagem: “Formato do CPF inválido.”</w:t>
            </w:r>
          </w:p>
          <w:p w14:paraId="59DECB32" w14:textId="4BD2229B" w:rsidR="00D87C76" w:rsidRPr="00792139" w:rsidRDefault="00D87C76" w:rsidP="00F9645F"/>
        </w:tc>
      </w:tr>
      <w:tr w:rsidR="00175AF6" w:rsidRPr="00175AF6" w14:paraId="2FBF4D3A"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33FBD8FA" w14:textId="1E29CC06" w:rsidR="00CF08CF" w:rsidRPr="00175AF6" w:rsidRDefault="00CF08CF">
            <w:pPr>
              <w:spacing w:before="40" w:after="40"/>
            </w:pPr>
            <w:r w:rsidRPr="00175AF6">
              <w:rPr>
                <w:rFonts w:ascii="Trebuchet MS" w:hAnsi="Trebuchet MS" w:cs="Trebuchet MS"/>
                <w:sz w:val="18"/>
              </w:rPr>
              <w:lastRenderedPageBreak/>
              <w:t>036</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5FBFB76D" w14:textId="1CB4D020" w:rsidR="00CF08CF" w:rsidRPr="00175AF6" w:rsidRDefault="00CF08CF">
            <w:pPr>
              <w:spacing w:before="40" w:after="40" w:line="288" w:lineRule="auto"/>
              <w:ind w:left="360" w:hanging="360"/>
            </w:pPr>
            <w:r w:rsidRPr="00175AF6">
              <w:rPr>
                <w:rFonts w:ascii="Trebuchet MS" w:hAnsi="Trebuchet MS" w:cs="Trebuchet MS"/>
                <w:sz w:val="18"/>
              </w:rPr>
              <w:t>cd_cnpj</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8ECAACF" w14:textId="430A865F" w:rsidR="00CF08CF" w:rsidRPr="00175AF6" w:rsidRDefault="00CF08CF">
            <w:pPr>
              <w:spacing w:before="40" w:after="40"/>
            </w:pPr>
            <w:r w:rsidRPr="00175AF6">
              <w:rPr>
                <w:rFonts w:ascii="Trebuchet MS" w:hAnsi="Trebuchet MS" w:cs="Trebuchet MS"/>
                <w:sz w:val="18"/>
              </w:rPr>
              <w:t>Número do CNPJ do prestador</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A61BBB7" w14:textId="77777777" w:rsidR="00CF08CF" w:rsidRPr="00175AF6" w:rsidRDefault="00CF08CF">
            <w:pPr>
              <w:spacing w:before="40" w:after="40"/>
              <w:ind w:left="360" w:hanging="360"/>
            </w:pPr>
            <w:r w:rsidRPr="00175AF6">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626B2043" w14:textId="5BAE5F22" w:rsidR="00CF08CF" w:rsidRPr="00175AF6" w:rsidRDefault="00CF08CF">
            <w:pPr>
              <w:spacing w:before="40" w:after="40"/>
              <w:ind w:left="360" w:hanging="360"/>
            </w:pPr>
            <w:r w:rsidRPr="00175AF6">
              <w:rPr>
                <w:rFonts w:ascii="Trebuchet MS" w:hAnsi="Trebuchet MS" w:cs="Trebuchet MS"/>
                <w:sz w:val="18"/>
              </w:rPr>
              <w:t>14</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2C1A0CD" w14:textId="77777777" w:rsidR="00CF08CF" w:rsidRPr="00175AF6" w:rsidRDefault="00CF08CF">
            <w:pPr>
              <w:spacing w:before="40" w:after="40"/>
              <w:ind w:left="360" w:hanging="360"/>
            </w:pPr>
            <w:r w:rsidRPr="00175AF6">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42B8FC" w14:textId="1DC08579" w:rsidR="00CF08CF" w:rsidRPr="00175AF6" w:rsidRDefault="00CF08CF" w:rsidP="00CF08CF">
            <w:pPr>
              <w:snapToGrid w:val="0"/>
              <w:spacing w:before="40" w:after="40"/>
              <w:rPr>
                <w:rFonts w:ascii="Trebuchet MS" w:hAnsi="Trebuchet MS" w:cs="Trebuchet MS"/>
                <w:sz w:val="18"/>
              </w:rPr>
            </w:pPr>
            <w:r w:rsidRPr="00175AF6">
              <w:rPr>
                <w:rFonts w:ascii="Trebuchet MS" w:hAnsi="Trebuchet MS" w:cs="Trebuchet MS"/>
                <w:sz w:val="18"/>
              </w:rPr>
              <w:t>Regra: Obrigatório o preenchimento de um dos campos para todos os procedimentos que envolvam honorários profissionais</w:t>
            </w:r>
          </w:p>
        </w:tc>
      </w:tr>
      <w:tr w:rsidR="00175AF6" w:rsidRPr="00175AF6" w14:paraId="68FB0BBD"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5C7FF84" w14:textId="5C05E272" w:rsidR="00297F44" w:rsidRPr="00175AF6" w:rsidRDefault="00DA0784" w:rsidP="00DC3E91">
            <w:pPr>
              <w:numPr>
                <w:ilvl w:val="1"/>
                <w:numId w:val="141"/>
              </w:numPr>
              <w:tabs>
                <w:tab w:val="left" w:pos="1051"/>
              </w:tabs>
              <w:spacing w:before="40" w:after="40"/>
              <w:ind w:left="0" w:firstLine="0"/>
            </w:pPr>
            <w:r>
              <w:rPr>
                <w:rFonts w:ascii="Trebuchet MS" w:hAnsi="Trebuchet MS" w:cs="Trebuchet MS"/>
                <w:color w:val="0070C0"/>
                <w:sz w:val="18"/>
                <w:szCs w:val="18"/>
              </w:rPr>
              <w:t xml:space="preserve">#COBUTIL_dadosGuia </w:t>
            </w:r>
            <w:r w:rsidR="00297F44" w:rsidRPr="00175AF6">
              <w:rPr>
                <w:rFonts w:ascii="Trebuchet MS" w:hAnsi="Trebuchet MS" w:cs="Trebuchet MS"/>
                <w:sz w:val="18"/>
                <w:szCs w:val="18"/>
              </w:rPr>
              <w:t>Deverá ser validado o dígito verificador do CNPJ para evitar que a Nova CMB aceite o envio de CNPJs inválidos.</w:t>
            </w:r>
            <w:r>
              <w:t xml:space="preserve"> </w:t>
            </w:r>
            <w:r w:rsidR="00297F44" w:rsidRPr="00DA0784">
              <w:rPr>
                <w:rFonts w:ascii="Trebuchet MS" w:hAnsi="Trebuchet MS" w:cs="Trebuchet MS"/>
                <w:sz w:val="18"/>
                <w:szCs w:val="18"/>
              </w:rPr>
              <w:t>Em caso de erro na validação da regra acima, a Nova CMB deverá exibir o número do CNPJ criticado para que a Unimed possa corrigir a informação. O erro da regra descrita acima deverá barrar o arquivo, exibir a seguinte mensagem: “CNPJ inválido.”.</w:t>
            </w:r>
          </w:p>
          <w:p w14:paraId="74A25161" w14:textId="77777777" w:rsidR="00297F44" w:rsidRPr="00175AF6" w:rsidRDefault="00297F44" w:rsidP="00B058E9">
            <w:pPr>
              <w:tabs>
                <w:tab w:val="left" w:pos="1051"/>
              </w:tabs>
              <w:spacing w:before="40" w:after="40"/>
            </w:pPr>
          </w:p>
          <w:p w14:paraId="5570F1DA" w14:textId="55ED39CC" w:rsidR="00297F44" w:rsidRPr="00175AF6" w:rsidRDefault="00DA0784" w:rsidP="00DC3E91">
            <w:pPr>
              <w:numPr>
                <w:ilvl w:val="1"/>
                <w:numId w:val="141"/>
              </w:numPr>
              <w:tabs>
                <w:tab w:val="left" w:pos="1051"/>
              </w:tabs>
              <w:spacing w:before="40" w:after="40"/>
              <w:ind w:left="0" w:hanging="24"/>
              <w:rPr>
                <w:rFonts w:ascii="Verdana" w:hAnsi="Verdana" w:cs="Tahoma"/>
              </w:rPr>
            </w:pPr>
            <w:r>
              <w:rPr>
                <w:rFonts w:ascii="Trebuchet MS" w:hAnsi="Trebuchet MS" w:cs="Trebuchet MS"/>
                <w:color w:val="0070C0"/>
                <w:sz w:val="18"/>
                <w:szCs w:val="18"/>
              </w:rPr>
              <w:t xml:space="preserve">#COBUTIL_dadosGuia </w:t>
            </w:r>
            <w:r w:rsidR="00297F44" w:rsidRPr="00175AF6">
              <w:rPr>
                <w:rFonts w:ascii="Trebuchet MS" w:hAnsi="Trebuchet MS" w:cs="Trebuchet MS"/>
                <w:sz w:val="18"/>
                <w:szCs w:val="18"/>
              </w:rPr>
              <w:t>Validar se o campo cd_cpf ou cd_cnpj está preenchido. É obrigatório o preenchimento de um dos dois campos. Caso os dois campos estejam em vazios apresentar a seguinte mensagem de erro: “Campos de CPF (cd_cpf) e CNPJ (cd_cnpj) não preenchidos.  É obrigatório o preenchimento de um dos dois campos.”. (Regra via XSD)</w:t>
            </w:r>
          </w:p>
        </w:tc>
      </w:tr>
      <w:tr w:rsidR="000F3B48" w:rsidRPr="00792139" w14:paraId="3B1214B9"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88984CE" w14:textId="5A73677F" w:rsidR="000F3B48" w:rsidRPr="00792139" w:rsidRDefault="000F3B48" w:rsidP="005D4BA0">
            <w:pPr>
              <w:spacing w:before="40" w:after="40"/>
            </w:pPr>
            <w:r w:rsidRPr="00792139">
              <w:rPr>
                <w:rFonts w:ascii="Trebuchet MS" w:hAnsi="Trebuchet MS" w:cs="Trebuchet MS"/>
                <w:sz w:val="18"/>
              </w:rPr>
              <w:t>03</w:t>
            </w:r>
            <w:r w:rsidR="00297F44" w:rsidRPr="00792139">
              <w:rPr>
                <w:rFonts w:ascii="Trebuchet MS" w:hAnsi="Trebuchet MS" w:cs="Trebuchet MS"/>
                <w:sz w:val="18"/>
              </w:rPr>
              <w:t>7</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4EB8D9A2" w14:textId="77777777" w:rsidR="000F3B48" w:rsidRPr="00792139" w:rsidRDefault="000F3B48" w:rsidP="005D4BA0">
            <w:pPr>
              <w:spacing w:before="40" w:after="40"/>
              <w:ind w:left="360" w:hanging="360"/>
            </w:pPr>
            <w:r w:rsidRPr="00792139">
              <w:rPr>
                <w:rFonts w:ascii="Trebuchet MS" w:hAnsi="Trebuchet MS" w:cs="Trebuchet MS"/>
                <w:sz w:val="18"/>
              </w:rPr>
              <w:t>sg_Conselho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481ED00" w14:textId="77777777" w:rsidR="000F3B48" w:rsidRPr="00792139" w:rsidRDefault="000F3B48" w:rsidP="005D4BA0">
            <w:pPr>
              <w:spacing w:before="40" w:after="40"/>
            </w:pPr>
            <w:r w:rsidRPr="00792139">
              <w:rPr>
                <w:rFonts w:ascii="Trebuchet MS" w:hAnsi="Trebuchet MS" w:cs="Trebuchet MS"/>
                <w:sz w:val="18"/>
              </w:rPr>
              <w:t>Sigla do Conselho Profissional do prestador do serviço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76DE7FA"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3E692688" w14:textId="77777777" w:rsidR="000F3B48" w:rsidRPr="00792139" w:rsidRDefault="000F3B48" w:rsidP="005D4BA0">
            <w:pPr>
              <w:spacing w:before="40" w:after="40"/>
              <w:ind w:left="360" w:hanging="360"/>
            </w:pPr>
            <w:r w:rsidRPr="00792139">
              <w:rPr>
                <w:rFonts w:ascii="Trebuchet MS" w:hAnsi="Trebuchet MS" w:cs="Trebuchet MS"/>
                <w:sz w:val="18"/>
              </w:rPr>
              <w:t>12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2F7F889"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068466" w14:textId="77777777" w:rsidR="000F3B48" w:rsidRPr="00792139" w:rsidRDefault="000F3B48" w:rsidP="005D4BA0">
            <w:pPr>
              <w:snapToGrid w:val="0"/>
              <w:spacing w:before="40" w:after="40"/>
            </w:pPr>
            <w:r w:rsidRPr="00792139">
              <w:rPr>
                <w:rFonts w:ascii="Trebuchet MS" w:hAnsi="Trebuchet MS" w:cs="Trebuchet MS"/>
                <w:sz w:val="18"/>
              </w:rPr>
              <w:t>Bloco dadosConselho</w:t>
            </w:r>
          </w:p>
        </w:tc>
      </w:tr>
      <w:tr w:rsidR="000F3B48" w:rsidRPr="00792139" w14:paraId="5A848031"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1248F2" w14:textId="77777777" w:rsidR="002F22FF" w:rsidRPr="00792139" w:rsidRDefault="00FC77EE" w:rsidP="00DC3E91">
            <w:pPr>
              <w:numPr>
                <w:ilvl w:val="0"/>
                <w:numId w:val="141"/>
              </w:numPr>
              <w:tabs>
                <w:tab w:val="left" w:pos="909"/>
              </w:tabs>
              <w:rPr>
                <w:rFonts w:ascii="Verdana" w:hAnsi="Verdana" w:cs="Tahoma"/>
              </w:rPr>
            </w:pPr>
            <w:r>
              <w:rPr>
                <w:rFonts w:ascii="Trebuchet MS" w:hAnsi="Trebuchet MS" w:cs="Trebuchet MS"/>
                <w:color w:val="0070C0"/>
                <w:sz w:val="18"/>
                <w:szCs w:val="18"/>
              </w:rPr>
              <w:t>#COBUTIL_dadosGuia</w:t>
            </w:r>
            <w:r w:rsidR="15F25279" w:rsidRPr="00792139">
              <w:rPr>
                <w:rFonts w:ascii="Trebuchet MS" w:hAnsi="Trebuchet MS" w:cs="Trebuchet MS"/>
                <w:sz w:val="18"/>
                <w:szCs w:val="18"/>
              </w:rPr>
              <w:t xml:space="preserve"> Validar se a informação preenchida no campo sg_Conselho está na tabela “M” conforme anexo 01 do PTU.</w:t>
            </w:r>
            <w:r w:rsidR="002F22FF">
              <w:rPr>
                <w:rFonts w:ascii="Trebuchet MS" w:hAnsi="Trebuchet MS" w:cs="Trebuchet MS"/>
                <w:sz w:val="18"/>
                <w:szCs w:val="18"/>
              </w:rPr>
              <w:t xml:space="preserve"> </w:t>
            </w:r>
            <w:r w:rsidR="002F22FF" w:rsidRPr="00792139">
              <w:rPr>
                <w:rFonts w:ascii="Trebuchet MS" w:hAnsi="Trebuchet MS" w:cs="Trebuchet MS"/>
                <w:sz w:val="18"/>
                <w:szCs w:val="18"/>
              </w:rPr>
              <w:t xml:space="preserve">Caso a </w:t>
            </w:r>
            <w:r w:rsidR="002F22FF" w:rsidRPr="00FC77EE">
              <w:rPr>
                <w:rFonts w:ascii="Trebuchet MS" w:hAnsi="Trebuchet MS" w:cs="Trebuchet MS"/>
                <w:sz w:val="18"/>
                <w:szCs w:val="18"/>
              </w:rPr>
              <w:t>sigla informada não esteja na tabela “M” exibir o</w:t>
            </w:r>
            <w:r w:rsidR="002F22FF" w:rsidRPr="00FC77EE">
              <w:rPr>
                <w:rFonts w:ascii="Trebuchet MS" w:hAnsi="Trebuchet MS" w:cs="Trebuchet MS"/>
                <w:iCs/>
                <w:sz w:val="18"/>
              </w:rPr>
              <w:t>s campos LotePrestador, nr_GuiaTissPrestador, nr_GuiaTissOperadora (ct_dadosGuias_SADT) e</w:t>
            </w:r>
            <w:r w:rsidR="002F22FF" w:rsidRPr="00FC77EE">
              <w:rPr>
                <w:rFonts w:ascii="Trebuchet MS" w:hAnsi="Trebuchet MS" w:cs="Trebuchet MS"/>
                <w:sz w:val="18"/>
                <w:szCs w:val="18"/>
              </w:rPr>
              <w:t xml:space="preserve"> id_itemUnico (ct_procedimentos) do prestador criticado e apresentar a seguinte mensagem: “O código informado não </w:t>
            </w:r>
            <w:r w:rsidR="002F22FF" w:rsidRPr="00792139">
              <w:rPr>
                <w:rFonts w:ascii="Trebuchet MS" w:hAnsi="Trebuchet MS" w:cs="Trebuchet MS"/>
                <w:sz w:val="18"/>
                <w:szCs w:val="18"/>
              </w:rPr>
              <w:t>foi localizado na tabela.”.</w:t>
            </w:r>
          </w:p>
          <w:p w14:paraId="1C85167A" w14:textId="77777777" w:rsidR="002F22FF" w:rsidRPr="00792139" w:rsidRDefault="002F22FF" w:rsidP="002F22FF">
            <w:pPr>
              <w:spacing w:before="40" w:after="40"/>
              <w:rPr>
                <w:rFonts w:ascii="Trebuchet MS" w:hAnsi="Trebuchet MS" w:cs="Trebuchet MS"/>
                <w:sz w:val="18"/>
                <w:szCs w:val="18"/>
              </w:rPr>
            </w:pPr>
          </w:p>
          <w:p w14:paraId="38BC0064" w14:textId="77777777" w:rsidR="002F22FF" w:rsidRPr="00792139" w:rsidRDefault="002F22FF" w:rsidP="002F22FF">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 xml:space="preserve">Os códigos da tabela “M” deverão ser consultados através de um serviço exposto pelo software de Tabela de domínios, no momento da consulta e validação verificar se na data </w:t>
            </w:r>
            <w:r w:rsidRPr="00792139">
              <w:rPr>
                <w:rFonts w:ascii="Trebuchet MS" w:hAnsi="Trebuchet MS" w:cs="Trebuchet MS"/>
                <w:color w:val="000000" w:themeColor="text1"/>
                <w:sz w:val="18"/>
                <w:szCs w:val="18"/>
              </w:rPr>
              <w:t>da postagem</w:t>
            </w:r>
            <w:r w:rsidRPr="00792139">
              <w:rPr>
                <w:rFonts w:ascii="Trebuchet MS" w:hAnsi="Trebuchet MS" w:cs="Trebuchet MS"/>
                <w:color w:val="4472C4" w:themeColor="accent1"/>
                <w:sz w:val="18"/>
                <w:szCs w:val="18"/>
              </w:rPr>
              <w:t xml:space="preserve"> </w:t>
            </w:r>
            <w:r w:rsidRPr="00792139">
              <w:rPr>
                <w:rFonts w:ascii="Trebuchet MS" w:hAnsi="Trebuchet MS" w:cs="Trebuchet MS"/>
                <w:color w:val="000000" w:themeColor="text1"/>
                <w:sz w:val="18"/>
                <w:szCs w:val="18"/>
              </w:rPr>
              <w:t>do arquivo o código estava vigente.</w:t>
            </w:r>
          </w:p>
          <w:p w14:paraId="1F67CD67" w14:textId="77777777" w:rsidR="002F22FF" w:rsidRPr="00792139" w:rsidRDefault="002F22FF" w:rsidP="002F22FF">
            <w:pPr>
              <w:autoSpaceDE w:val="0"/>
              <w:rPr>
                <w:rFonts w:ascii="Trebuchet MS" w:hAnsi="Trebuchet MS"/>
                <w:color w:val="000000" w:themeColor="text1"/>
                <w:sz w:val="18"/>
                <w:szCs w:val="18"/>
              </w:rPr>
            </w:pPr>
          </w:p>
          <w:p w14:paraId="6C3FB06C" w14:textId="77777777" w:rsidR="002F22FF" w:rsidRPr="00792139" w:rsidRDefault="002F22FF" w:rsidP="002F22FF">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03354F84" w14:textId="59847536" w:rsidR="00A96A7D" w:rsidRPr="002F22FF" w:rsidRDefault="002F22FF" w:rsidP="002F22FF">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TABELA_M.</w:t>
            </w:r>
          </w:p>
          <w:p w14:paraId="04217725" w14:textId="77777777" w:rsidR="00A96A7D" w:rsidRPr="00792139" w:rsidRDefault="00A96A7D" w:rsidP="00A96A7D">
            <w:pPr>
              <w:spacing w:before="40" w:after="40"/>
              <w:rPr>
                <w:rFonts w:ascii="Trebuchet MS" w:hAnsi="Trebuchet MS" w:cs="Trebuchet MS"/>
                <w:sz w:val="18"/>
                <w:szCs w:val="18"/>
              </w:rPr>
            </w:pPr>
          </w:p>
          <w:p w14:paraId="2BD3A6AA" w14:textId="77777777" w:rsidR="00941A35" w:rsidRPr="002F22FF" w:rsidRDefault="002F22FF" w:rsidP="00DC3E91">
            <w:pPr>
              <w:numPr>
                <w:ilvl w:val="0"/>
                <w:numId w:val="141"/>
              </w:numPr>
              <w:tabs>
                <w:tab w:val="left" w:pos="909"/>
              </w:tabs>
            </w:pPr>
            <w:r>
              <w:rPr>
                <w:rFonts w:ascii="Trebuchet MS" w:hAnsi="Trebuchet MS" w:cs="Trebuchet MS"/>
                <w:sz w:val="18"/>
                <w:szCs w:val="18"/>
              </w:rPr>
              <w:t>N/A</w:t>
            </w:r>
          </w:p>
          <w:p w14:paraId="21D098D9" w14:textId="62B31235" w:rsidR="002F22FF" w:rsidRPr="00792139" w:rsidRDefault="002F22FF" w:rsidP="002F22FF"/>
        </w:tc>
      </w:tr>
      <w:tr w:rsidR="000F3B48" w:rsidRPr="00792139" w14:paraId="637D5B3F"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836BCF5" w14:textId="45B677BF" w:rsidR="000F3B48" w:rsidRPr="00792139" w:rsidRDefault="000F3B48" w:rsidP="005D4BA0">
            <w:pPr>
              <w:spacing w:before="40" w:after="40"/>
            </w:pPr>
            <w:r w:rsidRPr="00792139">
              <w:rPr>
                <w:rFonts w:ascii="Trebuchet MS" w:hAnsi="Trebuchet MS" w:cs="Trebuchet MS"/>
                <w:sz w:val="18"/>
              </w:rPr>
              <w:t>0</w:t>
            </w:r>
            <w:r w:rsidR="002E1693" w:rsidRPr="00792139">
              <w:rPr>
                <w:rFonts w:ascii="Trebuchet MS" w:hAnsi="Trebuchet MS" w:cs="Trebuchet MS"/>
                <w:sz w:val="18"/>
              </w:rPr>
              <w:t>3</w:t>
            </w:r>
            <w:r w:rsidR="00297F44" w:rsidRPr="00792139">
              <w:rPr>
                <w:rFonts w:ascii="Trebuchet MS" w:hAnsi="Trebuchet MS" w:cs="Trebuchet MS"/>
                <w:sz w:val="18"/>
              </w:rPr>
              <w:t>8</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37E153F0" w14:textId="77777777" w:rsidR="000F3B48" w:rsidRPr="00792139" w:rsidRDefault="000F3B48" w:rsidP="005D4BA0">
            <w:pPr>
              <w:spacing w:before="40" w:after="40"/>
              <w:ind w:left="360" w:hanging="360"/>
              <w:rPr>
                <w:rFonts w:ascii="Trebuchet MS" w:hAnsi="Trebuchet MS" w:cs="Trebuchet MS"/>
                <w:sz w:val="18"/>
              </w:rPr>
            </w:pPr>
            <w:r w:rsidRPr="00792139">
              <w:rPr>
                <w:rFonts w:ascii="Trebuchet MS" w:hAnsi="Trebuchet MS" w:cs="Trebuchet MS"/>
                <w:sz w:val="18"/>
              </w:rPr>
              <w:t>nr_Conselho</w:t>
            </w:r>
          </w:p>
          <w:p w14:paraId="56FBBEB8" w14:textId="302C8B1B" w:rsidR="00941A35" w:rsidRPr="00792139" w:rsidRDefault="00941A35" w:rsidP="00F9645F">
            <w:pPr>
              <w:spacing w:before="40" w:after="40"/>
            </w:pP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2D09022" w14:textId="77777777" w:rsidR="000F3B48" w:rsidRPr="00792139" w:rsidRDefault="000F3B48" w:rsidP="005D4BA0">
            <w:pPr>
              <w:spacing w:before="40" w:after="40"/>
            </w:pPr>
            <w:r w:rsidRPr="00792139">
              <w:rPr>
                <w:rFonts w:ascii="Trebuchet MS" w:hAnsi="Trebuchet MS" w:cs="Trebuchet MS"/>
                <w:sz w:val="18"/>
              </w:rPr>
              <w:t>Número do Conselho Profissional do prestador do serviço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636226B"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45D35A4F" w14:textId="77777777" w:rsidR="000F3B48" w:rsidRPr="00792139" w:rsidRDefault="000F3B48" w:rsidP="005D4BA0">
            <w:pPr>
              <w:spacing w:before="40" w:after="40"/>
              <w:ind w:left="360" w:hanging="360"/>
            </w:pPr>
            <w:r w:rsidRPr="00792139">
              <w:rPr>
                <w:rFonts w:ascii="Trebuchet MS" w:hAnsi="Trebuchet MS" w:cs="Trebuchet MS"/>
                <w:sz w:val="18"/>
              </w:rPr>
              <w:t>15</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83C50B4"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F0F896" w14:textId="11E3EE28" w:rsidR="005F3AF7" w:rsidRPr="00792139" w:rsidRDefault="005F3AF7" w:rsidP="005D4BA0">
            <w:pPr>
              <w:snapToGrid w:val="0"/>
              <w:spacing w:before="40" w:after="40"/>
            </w:pPr>
          </w:p>
        </w:tc>
      </w:tr>
      <w:tr w:rsidR="00D87C76" w:rsidRPr="00792139" w14:paraId="1358661A"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CF0B8E" w14:textId="21A1A160" w:rsidR="00D87C76" w:rsidRPr="00792139" w:rsidRDefault="002F22FF"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4DFAFF35" w14:textId="77777777" w:rsidR="00AC2C89" w:rsidRPr="00792139" w:rsidRDefault="00AC2C89" w:rsidP="00F9645F">
            <w:pPr>
              <w:spacing w:before="40" w:after="40"/>
              <w:rPr>
                <w:rFonts w:ascii="Trebuchet MS" w:hAnsi="Trebuchet MS" w:cs="Trebuchet MS"/>
                <w:color w:val="4472C4" w:themeColor="accent1"/>
                <w:sz w:val="18"/>
                <w:szCs w:val="18"/>
                <w:highlight w:val="magenta"/>
              </w:rPr>
            </w:pPr>
          </w:p>
          <w:p w14:paraId="7D828416" w14:textId="7426DD53" w:rsidR="008F3FE6" w:rsidRPr="0049379B" w:rsidRDefault="002F22FF" w:rsidP="00DC3E91">
            <w:pPr>
              <w:numPr>
                <w:ilvl w:val="0"/>
                <w:numId w:val="141"/>
              </w:numPr>
              <w:tabs>
                <w:tab w:val="left" w:pos="909"/>
              </w:tabs>
              <w:spacing w:before="40" w:after="40"/>
              <w:rPr>
                <w:color w:val="000000" w:themeColor="text1"/>
              </w:rPr>
            </w:pPr>
            <w:r w:rsidRPr="0049379B">
              <w:rPr>
                <w:rFonts w:ascii="Trebuchet MS" w:hAnsi="Trebuchet MS" w:cs="Trebuchet MS"/>
                <w:color w:val="0070C0"/>
                <w:sz w:val="18"/>
                <w:szCs w:val="18"/>
              </w:rPr>
              <w:t>#COBUTIL_</w:t>
            </w:r>
            <w:r w:rsidR="0049379B">
              <w:rPr>
                <w:rFonts w:ascii="Trebuchet MS" w:hAnsi="Trebuchet MS" w:cs="Trebuchet MS"/>
                <w:color w:val="0070C0"/>
                <w:sz w:val="18"/>
                <w:szCs w:val="18"/>
              </w:rPr>
              <w:t>dadosGuia</w:t>
            </w:r>
            <w:r w:rsidRPr="0049379B">
              <w:rPr>
                <w:rFonts w:ascii="Trebuchet MS" w:hAnsi="Trebuchet MS" w:cs="Trebuchet MS"/>
                <w:color w:val="0070C0"/>
                <w:sz w:val="18"/>
                <w:szCs w:val="18"/>
              </w:rPr>
              <w:t xml:space="preserve"> </w:t>
            </w:r>
            <w:r w:rsidR="0888EC71" w:rsidRPr="0049379B">
              <w:rPr>
                <w:rFonts w:ascii="Trebuchet MS" w:hAnsi="Trebuchet MS" w:cs="Trebuchet MS"/>
                <w:color w:val="000000" w:themeColor="text1"/>
                <w:sz w:val="18"/>
                <w:szCs w:val="18"/>
              </w:rPr>
              <w:t xml:space="preserve">Informação obrigatória quando os procedimentos </w:t>
            </w:r>
            <w:r w:rsidR="0888EC71" w:rsidRPr="0049379B">
              <w:rPr>
                <w:rFonts w:ascii="Trebuchet MS" w:hAnsi="Trebuchet MS" w:cs="Trebuchet MS"/>
                <w:sz w:val="18"/>
                <w:szCs w:val="18"/>
              </w:rPr>
              <w:t>envolvam honorários profissionais.</w:t>
            </w:r>
            <w:r w:rsidRPr="0049379B">
              <w:t xml:space="preserve"> </w:t>
            </w:r>
            <w:r w:rsidR="008F3FE6" w:rsidRPr="0049379B">
              <w:rPr>
                <w:rFonts w:ascii="Trebuchet MS" w:hAnsi="Trebuchet MS" w:cs="Trebuchet MS"/>
                <w:sz w:val="18"/>
              </w:rPr>
              <w:t>Caso este campo estiver vazio e o procedimento envolver honorário profissional deverá exibir o</w:t>
            </w:r>
            <w:r w:rsidR="00955570" w:rsidRPr="0049379B">
              <w:rPr>
                <w:rFonts w:ascii="Trebuchet MS" w:hAnsi="Trebuchet MS" w:cs="Trebuchet MS"/>
                <w:iCs/>
                <w:sz w:val="18"/>
              </w:rPr>
              <w:t>s campos LotePrestador, nr_GuiaTissPrestador, nr_GuiaTissOperadora (ct_dadosGuias_SADT) e</w:t>
            </w:r>
            <w:r w:rsidR="00955570" w:rsidRPr="0049379B">
              <w:rPr>
                <w:rFonts w:ascii="Trebuchet MS" w:hAnsi="Trebuchet MS" w:cs="Trebuchet MS"/>
                <w:sz w:val="18"/>
                <w:szCs w:val="18"/>
              </w:rPr>
              <w:t xml:space="preserve"> id_itemUnico (ct_procedimentos) </w:t>
            </w:r>
            <w:r w:rsidR="008F3FE6" w:rsidRPr="0049379B">
              <w:rPr>
                <w:rFonts w:ascii="Trebuchet MS" w:hAnsi="Trebuchet MS" w:cs="Trebuchet MS"/>
                <w:sz w:val="18"/>
              </w:rPr>
              <w:t xml:space="preserve">criticado </w:t>
            </w:r>
            <w:r w:rsidR="008F3FE6" w:rsidRPr="0049379B">
              <w:rPr>
                <w:rFonts w:ascii="Trebuchet MS" w:hAnsi="Trebuchet MS" w:cs="Trebuchet MS"/>
                <w:color w:val="000000" w:themeColor="text1"/>
                <w:sz w:val="18"/>
              </w:rPr>
              <w:t>e apresentar a seguinte mensagem: “. Informação obrigatória quando os procedimentos envolvam honorários profissionais.”.</w:t>
            </w:r>
            <w:r w:rsidR="008F3FE6" w:rsidRPr="0049379B" w:rsidDel="00860A01">
              <w:rPr>
                <w:rFonts w:ascii="Trebuchet MS" w:hAnsi="Trebuchet MS" w:cs="Trebuchet MS"/>
                <w:color w:val="000000" w:themeColor="text1"/>
                <w:sz w:val="18"/>
              </w:rPr>
              <w:t xml:space="preserve"> </w:t>
            </w:r>
          </w:p>
          <w:p w14:paraId="4F05739F" w14:textId="1F318264" w:rsidR="00AC2C89" w:rsidRPr="00792139" w:rsidRDefault="00AC2C89" w:rsidP="00AC2C89">
            <w:pPr>
              <w:snapToGrid w:val="0"/>
              <w:spacing w:before="40" w:after="40"/>
              <w:rPr>
                <w:rFonts w:ascii="Trebuchet MS" w:hAnsi="Trebuchet MS" w:cs="Trebuchet MS"/>
                <w:color w:val="000000" w:themeColor="text1"/>
                <w:sz w:val="18"/>
              </w:rPr>
            </w:pPr>
          </w:p>
          <w:p w14:paraId="6ECED5E5" w14:textId="77777777" w:rsidR="0042541D" w:rsidRPr="00792139" w:rsidRDefault="0042541D" w:rsidP="0042541D">
            <w:pPr>
              <w:rPr>
                <w:rFonts w:ascii="Trebuchet MS" w:hAnsi="Trebuchet MS"/>
                <w:b/>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Pr="00792139">
                <w:rPr>
                  <w:rStyle w:val="Hyperlink"/>
                  <w:rFonts w:ascii="Trebuchet MS" w:hAnsi="Trebuchet MS"/>
                  <w:color w:val="000000" w:themeColor="text1"/>
                  <w:sz w:val="18"/>
                  <w:szCs w:val="18"/>
                </w:rPr>
                <w:t>Identificar Honorários Profissionais</w:t>
              </w:r>
            </w:hyperlink>
          </w:p>
          <w:p w14:paraId="0E0FE888" w14:textId="764BA4FD" w:rsidR="001C5014" w:rsidRPr="00792139" w:rsidRDefault="001C5014">
            <w:pPr>
              <w:snapToGrid w:val="0"/>
              <w:spacing w:before="40" w:after="40"/>
              <w:rPr>
                <w:rFonts w:ascii="Trebuchet MS" w:hAnsi="Trebuchet MS" w:cs="Trebuchet MS"/>
                <w:sz w:val="18"/>
              </w:rPr>
            </w:pPr>
          </w:p>
        </w:tc>
      </w:tr>
      <w:tr w:rsidR="000F3B48" w:rsidRPr="00792139" w14:paraId="1F5395CA"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5B226809" w14:textId="5B3272A4" w:rsidR="000F3B48" w:rsidRPr="00792139" w:rsidRDefault="000F3B48" w:rsidP="005D4BA0">
            <w:pPr>
              <w:spacing w:before="40" w:after="40"/>
              <w:ind w:left="360" w:hanging="360"/>
            </w:pPr>
            <w:r w:rsidRPr="00792139">
              <w:rPr>
                <w:rFonts w:ascii="Trebuchet MS" w:hAnsi="Trebuchet MS" w:cs="Trebuchet MS"/>
                <w:sz w:val="18"/>
              </w:rPr>
              <w:t>0</w:t>
            </w:r>
            <w:r w:rsidR="009B0D18" w:rsidRPr="00792139">
              <w:rPr>
                <w:rFonts w:ascii="Trebuchet MS" w:hAnsi="Trebuchet MS" w:cs="Trebuchet MS"/>
                <w:sz w:val="18"/>
              </w:rPr>
              <w:t>3</w:t>
            </w:r>
            <w:r w:rsidR="00297F44" w:rsidRPr="00792139">
              <w:rPr>
                <w:rFonts w:ascii="Trebuchet MS" w:hAnsi="Trebuchet MS" w:cs="Trebuchet MS"/>
                <w:sz w:val="18"/>
              </w:rPr>
              <w:t>9</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51FE0D8A" w14:textId="77777777" w:rsidR="000F3B48" w:rsidRPr="00792139" w:rsidRDefault="000F3B48" w:rsidP="005D4BA0">
            <w:pPr>
              <w:spacing w:before="40" w:after="40"/>
            </w:pPr>
            <w:r w:rsidRPr="00792139">
              <w:rPr>
                <w:rFonts w:ascii="Trebuchet MS" w:hAnsi="Trebuchet MS" w:cs="Trebuchet MS"/>
                <w:sz w:val="18"/>
              </w:rPr>
              <w:t>UF</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A5A5308" w14:textId="77777777" w:rsidR="000F3B48" w:rsidRPr="00792139" w:rsidRDefault="000F3B48" w:rsidP="005D4BA0">
            <w:pPr>
              <w:autoSpaceDE w:val="0"/>
            </w:pPr>
            <w:r w:rsidRPr="00792139">
              <w:rPr>
                <w:rFonts w:ascii="Trebuchet MS" w:hAnsi="Trebuchet MS" w:cs="Trebuchet MS"/>
                <w:sz w:val="18"/>
              </w:rPr>
              <w:t>Sigla da Unidade Federativa do Conselho Profissional do prestador do serviço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63022F7" w14:textId="77777777" w:rsidR="000F3B48" w:rsidRPr="00792139" w:rsidRDefault="000F3B48" w:rsidP="005D4BA0">
            <w:pPr>
              <w:spacing w:before="40" w:after="40"/>
              <w:ind w:left="360" w:hanging="360"/>
            </w:pPr>
            <w:r w:rsidRPr="00792139">
              <w:rPr>
                <w:rFonts w:ascii="Trebuchet MS" w:hAnsi="Trebuchet MS" w:cs="Trebuchet MS"/>
                <w:sz w:val="18"/>
              </w:rPr>
              <w:t>UF</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4FBA1507"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0C58955"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23F3FB" w14:textId="5E8CBB1F" w:rsidR="00E9587F" w:rsidRPr="00792139" w:rsidRDefault="00E9587F" w:rsidP="005D4BA0">
            <w:pPr>
              <w:snapToGrid w:val="0"/>
              <w:spacing w:before="40" w:after="40"/>
            </w:pPr>
          </w:p>
        </w:tc>
      </w:tr>
      <w:tr w:rsidR="000F3B48" w:rsidRPr="00792139" w14:paraId="51831672"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DA8E5AC" w14:textId="592436B1" w:rsidR="00DB245A" w:rsidRPr="0049379B" w:rsidRDefault="002F22FF" w:rsidP="00DC3E91">
            <w:pPr>
              <w:numPr>
                <w:ilvl w:val="0"/>
                <w:numId w:val="141"/>
              </w:numPr>
              <w:tabs>
                <w:tab w:val="left" w:pos="909"/>
              </w:tabs>
              <w:spacing w:before="40" w:after="40"/>
            </w:pPr>
            <w:r w:rsidRPr="0049379B">
              <w:rPr>
                <w:rFonts w:ascii="Trebuchet MS" w:hAnsi="Trebuchet MS" w:cs="Trebuchet MS"/>
                <w:color w:val="0070C0"/>
                <w:sz w:val="18"/>
                <w:szCs w:val="18"/>
              </w:rPr>
              <w:t xml:space="preserve">#COBUTIL_dadosGuia </w:t>
            </w:r>
            <w:r w:rsidR="74457A39" w:rsidRPr="0049379B">
              <w:rPr>
                <w:rFonts w:ascii="Trebuchet MS" w:hAnsi="Trebuchet MS" w:cs="Trebuchet MS"/>
                <w:sz w:val="18"/>
                <w:szCs w:val="18"/>
              </w:rPr>
              <w:t>Informação obrigatória quando os procedimentos envolvam honorários profissionais.</w:t>
            </w:r>
            <w:r w:rsidRPr="0049379B">
              <w:t xml:space="preserve"> </w:t>
            </w:r>
            <w:r w:rsidR="00860A01" w:rsidRPr="0049379B">
              <w:rPr>
                <w:rFonts w:ascii="Trebuchet MS" w:hAnsi="Trebuchet MS" w:cs="Trebuchet MS"/>
                <w:sz w:val="18"/>
              </w:rPr>
              <w:t xml:space="preserve">Caso este campo estiver vazio e o procedimento envolver honorário profissional deverá </w:t>
            </w:r>
            <w:r w:rsidR="00860A01" w:rsidRPr="004E04A3">
              <w:rPr>
                <w:rFonts w:ascii="Trebuchet MS" w:hAnsi="Trebuchet MS" w:cs="Trebuchet MS"/>
                <w:sz w:val="18"/>
              </w:rPr>
              <w:t>exibir o</w:t>
            </w:r>
            <w:r w:rsidR="005A3764" w:rsidRPr="004E04A3">
              <w:rPr>
                <w:rFonts w:ascii="Trebuchet MS" w:hAnsi="Trebuchet MS" w:cs="Trebuchet MS"/>
                <w:iCs/>
                <w:sz w:val="18"/>
              </w:rPr>
              <w:t>s campos LotePrestador, nr_GuiaTissPrestador, nr_GuiaTissOperadora (ct_dadosGuias_SADT) e</w:t>
            </w:r>
            <w:r w:rsidR="005A3764" w:rsidRPr="004E04A3">
              <w:rPr>
                <w:rFonts w:ascii="Trebuchet MS" w:hAnsi="Trebuchet MS" w:cs="Trebuchet MS"/>
                <w:sz w:val="18"/>
                <w:szCs w:val="18"/>
              </w:rPr>
              <w:t xml:space="preserve"> id_itemUnico (ct_procedimentos) </w:t>
            </w:r>
            <w:r w:rsidR="00860A01" w:rsidRPr="004E04A3">
              <w:rPr>
                <w:rFonts w:ascii="Trebuchet MS" w:hAnsi="Trebuchet MS" w:cs="Trebuchet MS"/>
                <w:sz w:val="18"/>
              </w:rPr>
              <w:t>criticado e apresentar a seguinte mensagem: “. Informação obrigatória quando os procedimentos envolvam honorários profissionais.”.</w:t>
            </w:r>
            <w:r w:rsidR="00860A01" w:rsidRPr="004E04A3" w:rsidDel="00860A01">
              <w:rPr>
                <w:rFonts w:ascii="Trebuchet MS" w:hAnsi="Trebuchet MS" w:cs="Trebuchet MS"/>
                <w:sz w:val="18"/>
              </w:rPr>
              <w:t xml:space="preserve"> </w:t>
            </w:r>
          </w:p>
          <w:p w14:paraId="0885385C" w14:textId="77777777" w:rsidR="00860A01" w:rsidRPr="00792139" w:rsidRDefault="00860A01" w:rsidP="00F9645F">
            <w:pPr>
              <w:spacing w:before="40" w:after="40"/>
              <w:rPr>
                <w:color w:val="000000" w:themeColor="text1"/>
              </w:rPr>
            </w:pPr>
          </w:p>
          <w:p w14:paraId="3FE8AA54" w14:textId="77777777" w:rsidR="0042541D" w:rsidRPr="00792139" w:rsidRDefault="0042541D" w:rsidP="0042541D">
            <w:pPr>
              <w:rPr>
                <w:rFonts w:ascii="Trebuchet MS" w:hAnsi="Trebuchet MS"/>
                <w:b/>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Pr="00792139">
                <w:rPr>
                  <w:rStyle w:val="Hyperlink"/>
                  <w:rFonts w:ascii="Trebuchet MS" w:hAnsi="Trebuchet MS"/>
                  <w:color w:val="000000" w:themeColor="text1"/>
                  <w:sz w:val="18"/>
                  <w:szCs w:val="18"/>
                </w:rPr>
                <w:t>Identificar Honorários Profissionais</w:t>
              </w:r>
            </w:hyperlink>
          </w:p>
          <w:p w14:paraId="5B2264D5" w14:textId="77777777" w:rsidR="006A2CE8" w:rsidRPr="00792139" w:rsidRDefault="006A2CE8">
            <w:pPr>
              <w:spacing w:before="40" w:after="40"/>
            </w:pPr>
          </w:p>
        </w:tc>
      </w:tr>
      <w:tr w:rsidR="000F3B48" w:rsidRPr="00792139" w14:paraId="4418F3E3"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D00EFCD" w14:textId="3AB9621A" w:rsidR="000F3B48" w:rsidRPr="00792139" w:rsidRDefault="000F3B48" w:rsidP="005D4BA0">
            <w:pPr>
              <w:spacing w:before="40" w:after="40"/>
              <w:ind w:left="360" w:hanging="360"/>
            </w:pPr>
            <w:r w:rsidRPr="00792139">
              <w:rPr>
                <w:rFonts w:ascii="Trebuchet MS" w:hAnsi="Trebuchet MS" w:cs="Trebuchet MS"/>
                <w:sz w:val="18"/>
              </w:rPr>
              <w:t>0</w:t>
            </w:r>
            <w:r w:rsidR="00297F44" w:rsidRPr="00792139">
              <w:rPr>
                <w:rFonts w:ascii="Trebuchet MS" w:hAnsi="Trebuchet MS" w:cs="Trebuchet MS"/>
                <w:sz w:val="18"/>
              </w:rPr>
              <w:t>40</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17FC63E4" w14:textId="77777777" w:rsidR="000F3B48" w:rsidRPr="00792139" w:rsidRDefault="000F3B48" w:rsidP="005D4BA0">
            <w:pPr>
              <w:spacing w:before="40" w:after="40"/>
            </w:pPr>
            <w:r w:rsidRPr="00792139">
              <w:rPr>
                <w:rFonts w:ascii="Trebuchet MS" w:hAnsi="Trebuchet MS" w:cs="Trebuchet MS"/>
                <w:sz w:val="18"/>
                <w:szCs w:val="18"/>
              </w:rPr>
              <w:t>CBO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890E231" w14:textId="77777777" w:rsidR="000F3B48" w:rsidRPr="00792139" w:rsidRDefault="000F3B48" w:rsidP="005D4BA0">
            <w:pPr>
              <w:autoSpaceDE w:val="0"/>
            </w:pPr>
            <w:r w:rsidRPr="00792139">
              <w:rPr>
                <w:rFonts w:ascii="Trebuchet MS" w:hAnsi="Trebuchet MS" w:cs="Trebuchet MS"/>
                <w:sz w:val="18"/>
                <w:szCs w:val="18"/>
              </w:rPr>
              <w:t>Classificação Brasileira de Ocupações do profissional executante</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9424CC3" w14:textId="77777777" w:rsidR="000F3B48" w:rsidRPr="00792139" w:rsidRDefault="000F3B48" w:rsidP="005D4BA0">
            <w:pPr>
              <w:spacing w:before="40" w:after="40"/>
              <w:ind w:left="360" w:hanging="360"/>
            </w:pPr>
            <w:r w:rsidRPr="00792139">
              <w:rPr>
                <w:rFonts w:ascii="Trebuchet MS" w:hAnsi="Trebuchet MS" w:cs="Trebuchet MS"/>
                <w:sz w:val="18"/>
                <w:szCs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7F87C24E" w14:textId="77777777" w:rsidR="000F3B48" w:rsidRPr="00792139" w:rsidRDefault="000F3B48" w:rsidP="005D4BA0">
            <w:pPr>
              <w:spacing w:before="40" w:after="40"/>
              <w:ind w:left="360" w:hanging="360"/>
            </w:pPr>
            <w:r w:rsidRPr="00792139">
              <w:rPr>
                <w:rFonts w:ascii="Trebuchet MS" w:hAnsi="Trebuchet MS" w:cs="Trebuchet MS"/>
                <w:sz w:val="18"/>
                <w:szCs w:val="18"/>
              </w:rPr>
              <w:t>06</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6363914" w14:textId="77777777" w:rsidR="000F3B48" w:rsidRPr="00792139" w:rsidRDefault="000F3B48" w:rsidP="005D4BA0">
            <w:pPr>
              <w:spacing w:before="40" w:after="40"/>
              <w:ind w:left="360" w:hanging="360"/>
            </w:pPr>
            <w:r w:rsidRPr="00792139">
              <w:rPr>
                <w:rFonts w:ascii="Trebuchet MS" w:hAnsi="Trebuchet MS" w:cs="Trebuchet MS"/>
                <w:sz w:val="18"/>
                <w:szCs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3868CB" w14:textId="77777777" w:rsidR="000F3B48" w:rsidRPr="00792139" w:rsidRDefault="000F3B48" w:rsidP="005D4BA0">
            <w:pPr>
              <w:snapToGrid w:val="0"/>
              <w:spacing w:before="40" w:after="40"/>
              <w:rPr>
                <w:rFonts w:ascii="Trebuchet MS" w:hAnsi="Trebuchet MS" w:cs="Trebuchet MS"/>
                <w:sz w:val="18"/>
                <w:szCs w:val="18"/>
              </w:rPr>
            </w:pPr>
          </w:p>
        </w:tc>
      </w:tr>
      <w:tr w:rsidR="000F3B48" w:rsidRPr="00792139" w14:paraId="797F3097"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B9FF317" w14:textId="4FD6D742" w:rsidR="008F3FE6" w:rsidRPr="00C34807" w:rsidRDefault="002F22FF" w:rsidP="00DC3E91">
            <w:pPr>
              <w:numPr>
                <w:ilvl w:val="0"/>
                <w:numId w:val="141"/>
              </w:numPr>
              <w:tabs>
                <w:tab w:val="left" w:pos="909"/>
              </w:tabs>
              <w:spacing w:before="40" w:after="40"/>
              <w:rPr>
                <w:rFonts w:ascii="Verdana" w:hAnsi="Verdana" w:cs="Tahoma"/>
              </w:rPr>
            </w:pPr>
            <w:r w:rsidRPr="00C34807">
              <w:rPr>
                <w:rFonts w:ascii="Trebuchet MS" w:hAnsi="Trebuchet MS" w:cs="Trebuchet MS"/>
                <w:color w:val="0070C0"/>
                <w:sz w:val="18"/>
                <w:szCs w:val="18"/>
              </w:rPr>
              <w:lastRenderedPageBreak/>
              <w:t xml:space="preserve">#COBUTIL_dadosGuia </w:t>
            </w:r>
            <w:r w:rsidR="000F3B48" w:rsidRPr="00C34807">
              <w:rPr>
                <w:rFonts w:ascii="Trebuchet MS" w:hAnsi="Trebuchet MS" w:cs="Trebuchet MS"/>
                <w:sz w:val="18"/>
                <w:szCs w:val="18"/>
              </w:rPr>
              <w:t xml:space="preserve">O campo CBO é obrigatório </w:t>
            </w:r>
            <w:r w:rsidR="2D31ECE5" w:rsidRPr="00C34807">
              <w:rPr>
                <w:rFonts w:ascii="Trebuchet MS" w:hAnsi="Trebuchet MS" w:cs="Trebuchet MS"/>
                <w:sz w:val="18"/>
                <w:szCs w:val="18"/>
              </w:rPr>
              <w:t xml:space="preserve">para </w:t>
            </w:r>
            <w:r w:rsidR="000F3B48" w:rsidRPr="00C34807">
              <w:rPr>
                <w:rFonts w:ascii="Trebuchet MS" w:hAnsi="Trebuchet MS" w:cs="Trebuchet MS"/>
                <w:sz w:val="18"/>
                <w:szCs w:val="18"/>
              </w:rPr>
              <w:t>procedimentos que envolvam honorários profissionais.</w:t>
            </w:r>
            <w:r w:rsidR="49EFD19A" w:rsidRPr="00C34807">
              <w:rPr>
                <w:rFonts w:ascii="Trebuchet MS" w:hAnsi="Trebuchet MS" w:cs="Trebuchet MS"/>
                <w:sz w:val="18"/>
                <w:szCs w:val="18"/>
              </w:rPr>
              <w:t xml:space="preserve"> </w:t>
            </w:r>
            <w:r w:rsidR="000F3B48" w:rsidRPr="00C34807">
              <w:rPr>
                <w:rFonts w:ascii="Trebuchet MS" w:hAnsi="Trebuchet MS" w:cs="Trebuchet MS"/>
                <w:sz w:val="18"/>
                <w:szCs w:val="18"/>
              </w:rPr>
              <w:t xml:space="preserve">Caso este campo estiver vazio </w:t>
            </w:r>
            <w:r w:rsidR="5B6FFBE1" w:rsidRPr="00C34807">
              <w:rPr>
                <w:rFonts w:ascii="Trebuchet MS" w:hAnsi="Trebuchet MS" w:cs="Trebuchet MS"/>
                <w:sz w:val="18"/>
                <w:szCs w:val="18"/>
              </w:rPr>
              <w:t xml:space="preserve">e for referente ao honorário profissional </w:t>
            </w:r>
            <w:r w:rsidR="000F3B48" w:rsidRPr="00C34807">
              <w:rPr>
                <w:rFonts w:ascii="Trebuchet MS" w:hAnsi="Trebuchet MS" w:cs="Trebuchet MS"/>
                <w:sz w:val="18"/>
                <w:szCs w:val="18"/>
              </w:rPr>
              <w:t xml:space="preserve">deverá apresentar a seguinte mensagem: “. Quando </w:t>
            </w:r>
            <w:r w:rsidR="24668C12" w:rsidRPr="00C34807">
              <w:rPr>
                <w:rFonts w:ascii="Trebuchet MS" w:hAnsi="Trebuchet MS" w:cs="Trebuchet MS"/>
                <w:sz w:val="18"/>
                <w:szCs w:val="18"/>
              </w:rPr>
              <w:t xml:space="preserve">procedimento envolver honorário profissional </w:t>
            </w:r>
            <w:r w:rsidR="000F3B48" w:rsidRPr="00C34807">
              <w:rPr>
                <w:rFonts w:ascii="Trebuchet MS" w:hAnsi="Trebuchet MS" w:cs="Trebuchet MS"/>
                <w:sz w:val="18"/>
                <w:szCs w:val="18"/>
              </w:rPr>
              <w:t>o campo CBO se torna obrigatório.”</w:t>
            </w:r>
            <w:r w:rsidR="4E6B0910" w:rsidRPr="00C34807">
              <w:rPr>
                <w:rFonts w:ascii="Trebuchet MS" w:hAnsi="Trebuchet MS"/>
                <w:sz w:val="18"/>
                <w:szCs w:val="18"/>
              </w:rPr>
              <w:t xml:space="preserve"> </w:t>
            </w:r>
          </w:p>
          <w:p w14:paraId="598AB8CA" w14:textId="237FA3B2" w:rsidR="008F3FE6" w:rsidRPr="00C34807" w:rsidRDefault="008F3FE6" w:rsidP="008F3FE6">
            <w:pPr>
              <w:spacing w:before="40" w:after="40"/>
              <w:rPr>
                <w:rFonts w:ascii="Trebuchet MS" w:hAnsi="Trebuchet MS"/>
                <w:iCs/>
                <w:sz w:val="18"/>
              </w:rPr>
            </w:pPr>
          </w:p>
          <w:p w14:paraId="0A039C90" w14:textId="77777777" w:rsidR="00DD09F1" w:rsidRPr="00C34807" w:rsidRDefault="00DD09F1" w:rsidP="00DD09F1">
            <w:pPr>
              <w:rPr>
                <w:rFonts w:ascii="Trebuchet MS" w:hAnsi="Trebuchet MS"/>
                <w:b/>
                <w:color w:val="4472C4" w:themeColor="accent1"/>
                <w:sz w:val="18"/>
                <w:szCs w:val="18"/>
              </w:rPr>
            </w:pPr>
            <w:bookmarkStart w:id="94" w:name="_Toc45899263"/>
            <w:r w:rsidRPr="00C34807">
              <w:rPr>
                <w:rFonts w:ascii="Trebuchet MS" w:hAnsi="Trebuchet MS" w:cs="Trebuchet MS"/>
                <w:sz w:val="18"/>
                <w:szCs w:val="18"/>
              </w:rPr>
              <w:t>Como</w:t>
            </w:r>
            <w:r w:rsidRPr="00C34807">
              <w:t xml:space="preserve"> </w:t>
            </w:r>
            <w:hyperlink w:anchor="_Identificar_Honorários_Profissionai" w:history="1">
              <w:r w:rsidRPr="00C34807">
                <w:rPr>
                  <w:rStyle w:val="Hyperlink"/>
                  <w:rFonts w:ascii="Trebuchet MS" w:hAnsi="Trebuchet MS"/>
                  <w:color w:val="000000" w:themeColor="text1"/>
                  <w:sz w:val="18"/>
                  <w:szCs w:val="18"/>
                </w:rPr>
                <w:t>Identificar Honorários Profissionais</w:t>
              </w:r>
            </w:hyperlink>
          </w:p>
          <w:bookmarkEnd w:id="94"/>
          <w:p w14:paraId="72B79D95" w14:textId="77777777" w:rsidR="00DB245A" w:rsidRPr="00C34807" w:rsidRDefault="00DB245A" w:rsidP="008F3FE6">
            <w:pPr>
              <w:spacing w:before="40" w:after="40"/>
              <w:rPr>
                <w:rFonts w:ascii="Trebuchet MS" w:hAnsi="Trebuchet MS"/>
                <w:iCs/>
                <w:sz w:val="18"/>
              </w:rPr>
            </w:pPr>
          </w:p>
          <w:p w14:paraId="2D0955B4" w14:textId="1057668A" w:rsidR="000F3B48" w:rsidRPr="00C34807" w:rsidRDefault="00175689" w:rsidP="008F3FE6">
            <w:pPr>
              <w:spacing w:before="40" w:after="40"/>
              <w:rPr>
                <w:rFonts w:ascii="Trebuchet MS" w:hAnsi="Trebuchet MS" w:cs="Trebuchet MS"/>
                <w:color w:val="000000" w:themeColor="text1"/>
                <w:sz w:val="18"/>
                <w:szCs w:val="18"/>
              </w:rPr>
            </w:pPr>
            <w:r w:rsidRPr="00C34807">
              <w:rPr>
                <w:rFonts w:ascii="Trebuchet MS" w:hAnsi="Trebuchet MS"/>
                <w:iCs/>
                <w:color w:val="000000" w:themeColor="text1"/>
                <w:sz w:val="18"/>
              </w:rPr>
              <w:t>Os campos de 03</w:t>
            </w:r>
            <w:r w:rsidR="00BC7DFC" w:rsidRPr="00C34807">
              <w:rPr>
                <w:rFonts w:ascii="Trebuchet MS" w:hAnsi="Trebuchet MS"/>
                <w:iCs/>
                <w:color w:val="000000" w:themeColor="text1"/>
                <w:sz w:val="18"/>
              </w:rPr>
              <w:t>4</w:t>
            </w:r>
            <w:r w:rsidRPr="00C34807">
              <w:rPr>
                <w:rFonts w:ascii="Trebuchet MS" w:hAnsi="Trebuchet MS"/>
                <w:iCs/>
                <w:color w:val="000000" w:themeColor="text1"/>
                <w:sz w:val="18"/>
              </w:rPr>
              <w:t xml:space="preserve"> a 0</w:t>
            </w:r>
            <w:r w:rsidR="00297F44" w:rsidRPr="00C34807">
              <w:rPr>
                <w:rFonts w:ascii="Trebuchet MS" w:hAnsi="Trebuchet MS"/>
                <w:iCs/>
                <w:color w:val="000000" w:themeColor="text1"/>
                <w:sz w:val="18"/>
              </w:rPr>
              <w:t>40</w:t>
            </w:r>
            <w:r w:rsidRPr="00C34807">
              <w:rPr>
                <w:rFonts w:ascii="Trebuchet MS" w:hAnsi="Trebuchet MS"/>
                <w:iCs/>
                <w:color w:val="000000" w:themeColor="text1"/>
                <w:sz w:val="18"/>
              </w:rPr>
              <w:t xml:space="preserve"> devem obrigatoriamente ser preenchidos para todos os procedimentos que envolvam honorários </w:t>
            </w:r>
            <w:r w:rsidRPr="00C34807">
              <w:rPr>
                <w:rFonts w:ascii="Trebuchet MS" w:hAnsi="Trebuchet MS"/>
                <w:color w:val="000000" w:themeColor="text1"/>
                <w:sz w:val="18"/>
              </w:rPr>
              <w:t xml:space="preserve">profissionais, </w:t>
            </w:r>
            <w:r w:rsidR="008F3FE6" w:rsidRPr="00C34807">
              <w:rPr>
                <w:rFonts w:ascii="Trebuchet MS" w:hAnsi="Trebuchet MS"/>
                <w:color w:val="000000" w:themeColor="text1"/>
                <w:sz w:val="18"/>
              </w:rPr>
              <w:t>independentemente</w:t>
            </w:r>
            <w:r w:rsidRPr="00C34807">
              <w:rPr>
                <w:rFonts w:ascii="Trebuchet MS" w:hAnsi="Trebuchet MS"/>
                <w:color w:val="000000" w:themeColor="text1"/>
                <w:sz w:val="18"/>
              </w:rPr>
              <w:t xml:space="preserve"> de ser pessoa jurídica no bloco do executante</w:t>
            </w:r>
            <w:r w:rsidR="000F3B48" w:rsidRPr="00C34807">
              <w:rPr>
                <w:rFonts w:ascii="Trebuchet MS" w:hAnsi="Trebuchet MS" w:cs="Trebuchet MS"/>
                <w:color w:val="000000" w:themeColor="text1"/>
                <w:sz w:val="18"/>
                <w:szCs w:val="18"/>
              </w:rPr>
              <w:t>.</w:t>
            </w:r>
          </w:p>
          <w:p w14:paraId="1912395C" w14:textId="3FC72752" w:rsidR="008F3FE6" w:rsidRPr="00C34807" w:rsidRDefault="008F3FE6">
            <w:pPr>
              <w:spacing w:before="40" w:after="40"/>
              <w:rPr>
                <w:rFonts w:ascii="Verdana" w:hAnsi="Verdana" w:cs="Tahoma"/>
              </w:rPr>
            </w:pPr>
          </w:p>
          <w:p w14:paraId="563C43EA" w14:textId="1CE285CA" w:rsidR="0077054E" w:rsidRPr="00C34807" w:rsidRDefault="0077054E">
            <w:pPr>
              <w:spacing w:before="40" w:after="40"/>
              <w:rPr>
                <w:rFonts w:ascii="Trebuchet MS" w:hAnsi="Trebuchet MS"/>
                <w:sz w:val="18"/>
              </w:rPr>
            </w:pPr>
            <w:r w:rsidRPr="00C34807">
              <w:rPr>
                <w:rFonts w:ascii="Trebuchet MS" w:hAnsi="Trebuchet MS"/>
                <w:sz w:val="18"/>
              </w:rPr>
              <w:t xml:space="preserve">Exceto quando ID_PACOTE = ‘S’ e o cd_servico informado </w:t>
            </w:r>
            <w:r w:rsidR="000E3230" w:rsidRPr="00C34807">
              <w:rPr>
                <w:rFonts w:ascii="Trebuchet MS" w:hAnsi="Trebuchet MS"/>
                <w:sz w:val="18"/>
              </w:rPr>
              <w:t xml:space="preserve">não </w:t>
            </w:r>
            <w:r w:rsidRPr="00C34807">
              <w:rPr>
                <w:rFonts w:ascii="Trebuchet MS" w:hAnsi="Trebuchet MS"/>
                <w:sz w:val="18"/>
              </w:rPr>
              <w:t xml:space="preserve">estiver cadastrado na TAB_Consulta, neste caso o </w:t>
            </w:r>
            <w:r w:rsidR="000E3230" w:rsidRPr="00C34807">
              <w:rPr>
                <w:rFonts w:ascii="Trebuchet MS" w:hAnsi="Trebuchet MS"/>
                <w:sz w:val="18"/>
              </w:rPr>
              <w:t xml:space="preserve">campo </w:t>
            </w:r>
            <w:r w:rsidRPr="00C34807">
              <w:rPr>
                <w:rFonts w:ascii="Trebuchet MS" w:hAnsi="Trebuchet MS"/>
                <w:sz w:val="18"/>
              </w:rPr>
              <w:t>se mantém opcional.</w:t>
            </w:r>
            <w:r w:rsidR="000E3230" w:rsidRPr="00C34807">
              <w:rPr>
                <w:rFonts w:ascii="Trebuchet MS" w:hAnsi="Trebuchet MS"/>
                <w:sz w:val="18"/>
              </w:rPr>
              <w:t xml:space="preserve"> Caso contrário se o cd_servico for encontrado na TAB_Consulta o campo torna-se obrigatório.</w:t>
            </w:r>
          </w:p>
          <w:p w14:paraId="3635D2AD" w14:textId="77777777" w:rsidR="0077054E" w:rsidRPr="00C34807" w:rsidRDefault="0077054E" w:rsidP="0077054E">
            <w:pPr>
              <w:spacing w:before="40" w:after="40"/>
              <w:rPr>
                <w:rFonts w:ascii="Trebuchet MS" w:hAnsi="Trebuchet MS" w:cs="Trebuchet MS"/>
                <w:sz w:val="18"/>
                <w:szCs w:val="18"/>
              </w:rPr>
            </w:pPr>
            <w:r w:rsidRPr="00C34807">
              <w:rPr>
                <w:rFonts w:ascii="Trebuchet MS" w:hAnsi="Trebuchet MS" w:cs="Trebuchet MS"/>
                <w:sz w:val="18"/>
                <w:szCs w:val="18"/>
              </w:rPr>
              <w:t xml:space="preserve">Obs.: dados no software tabela de domínios TAB_CONSULTA. </w:t>
            </w:r>
          </w:p>
          <w:p w14:paraId="49B855FA" w14:textId="77777777" w:rsidR="0077054E" w:rsidRPr="00C34807" w:rsidRDefault="0077054E" w:rsidP="00F9645F">
            <w:pPr>
              <w:spacing w:before="40" w:after="40"/>
              <w:rPr>
                <w:rFonts w:ascii="Verdana" w:hAnsi="Verdana" w:cs="Tahoma"/>
              </w:rPr>
            </w:pPr>
          </w:p>
          <w:p w14:paraId="4498298B" w14:textId="77777777" w:rsidR="00407090" w:rsidRPr="00C34807" w:rsidRDefault="00407090" w:rsidP="00407090">
            <w:pPr>
              <w:spacing w:before="40" w:after="40"/>
              <w:rPr>
                <w:rFonts w:ascii="Trebuchet MS" w:hAnsi="Trebuchet MS" w:cs="Trebuchet MS"/>
                <w:sz w:val="18"/>
                <w:szCs w:val="18"/>
              </w:rPr>
            </w:pPr>
            <w:r w:rsidRPr="00C34807">
              <w:rPr>
                <w:rFonts w:ascii="Trebuchet MS" w:hAnsi="Trebuchet MS" w:cs="Trebuchet MS"/>
                <w:sz w:val="18"/>
                <w:szCs w:val="18"/>
              </w:rPr>
              <w:t>Caso a sigla informada:</w:t>
            </w:r>
          </w:p>
          <w:p w14:paraId="1C7E8A45" w14:textId="022D4D46" w:rsidR="00407090" w:rsidRPr="00C34807" w:rsidRDefault="00407090" w:rsidP="00407090">
            <w:pPr>
              <w:spacing w:before="40" w:after="40"/>
              <w:ind w:left="720"/>
              <w:rPr>
                <w:rFonts w:ascii="Trebuchet MS" w:hAnsi="Trebuchet MS" w:cs="Trebuchet MS"/>
                <w:sz w:val="18"/>
                <w:szCs w:val="18"/>
              </w:rPr>
            </w:pPr>
            <w:r w:rsidRPr="00C34807">
              <w:rPr>
                <w:rFonts w:ascii="Trebuchet MS" w:hAnsi="Trebuchet MS" w:cs="Trebuchet MS"/>
                <w:sz w:val="18"/>
                <w:szCs w:val="18"/>
              </w:rPr>
              <w:t>Não esteja na tabela “X1” exibir o</w:t>
            </w:r>
            <w:r w:rsidR="008B53F6" w:rsidRPr="00C34807">
              <w:rPr>
                <w:rFonts w:ascii="Trebuchet MS" w:hAnsi="Trebuchet MS" w:cs="Trebuchet MS"/>
                <w:iCs/>
                <w:sz w:val="18"/>
              </w:rPr>
              <w:t>s campos LotePrestador, nr_GuiaTissPrestador, nr_GuiaTissOperadora (ct_dadosGuias_SADT) e</w:t>
            </w:r>
            <w:r w:rsidR="008B53F6" w:rsidRPr="00C34807">
              <w:rPr>
                <w:rFonts w:ascii="Trebuchet MS" w:hAnsi="Trebuchet MS" w:cs="Trebuchet MS"/>
                <w:sz w:val="18"/>
                <w:szCs w:val="18"/>
              </w:rPr>
              <w:t xml:space="preserve"> id_itemUnico (ct_procedimentos) </w:t>
            </w:r>
            <w:r w:rsidRPr="00C34807">
              <w:rPr>
                <w:rFonts w:ascii="Trebuchet MS" w:hAnsi="Trebuchet MS" w:cs="Trebuchet MS"/>
                <w:sz w:val="18"/>
                <w:szCs w:val="18"/>
              </w:rPr>
              <w:t>do prestador criticado e apresentar a seguinte mensagem: “O código informado não foi localizado na tabela.”.</w:t>
            </w:r>
          </w:p>
          <w:p w14:paraId="3D8B4B90" w14:textId="77777777" w:rsidR="00407090" w:rsidRPr="00C34807" w:rsidRDefault="00407090" w:rsidP="00407090">
            <w:pPr>
              <w:spacing w:before="40" w:after="40"/>
              <w:ind w:left="720"/>
              <w:rPr>
                <w:rFonts w:ascii="Trebuchet MS" w:hAnsi="Trebuchet MS" w:cs="Trebuchet MS"/>
                <w:sz w:val="18"/>
                <w:szCs w:val="18"/>
              </w:rPr>
            </w:pPr>
            <w:r w:rsidRPr="00C34807">
              <w:rPr>
                <w:rFonts w:ascii="Trebuchet MS" w:hAnsi="Trebuchet MS" w:cs="Trebuchet MS"/>
                <w:sz w:val="18"/>
                <w:szCs w:val="18"/>
              </w:rPr>
              <w:t>Ou</w:t>
            </w:r>
          </w:p>
          <w:p w14:paraId="23DEACA1" w14:textId="20454374" w:rsidR="00407090" w:rsidRPr="00C34807" w:rsidRDefault="00407090" w:rsidP="00407090">
            <w:pPr>
              <w:spacing w:before="40" w:after="40"/>
              <w:ind w:left="720"/>
              <w:rPr>
                <w:rFonts w:ascii="Trebuchet MS" w:hAnsi="Trebuchet MS" w:cs="Trebuchet MS"/>
                <w:sz w:val="18"/>
                <w:szCs w:val="18"/>
              </w:rPr>
            </w:pPr>
            <w:r w:rsidRPr="00C34807">
              <w:rPr>
                <w:rFonts w:ascii="Trebuchet MS" w:hAnsi="Trebuchet MS" w:cs="Trebuchet MS"/>
                <w:sz w:val="18"/>
                <w:szCs w:val="18"/>
              </w:rPr>
              <w:t xml:space="preserve">Esteja na tabela “X1” mas seja a chave ‘999999’, exibir </w:t>
            </w:r>
            <w:r w:rsidR="008B53F6" w:rsidRPr="00C34807">
              <w:rPr>
                <w:rFonts w:ascii="Trebuchet MS" w:hAnsi="Trebuchet MS" w:cs="Trebuchet MS"/>
                <w:sz w:val="18"/>
              </w:rPr>
              <w:t>o</w:t>
            </w:r>
            <w:r w:rsidR="008B53F6" w:rsidRPr="00C34807">
              <w:rPr>
                <w:rFonts w:ascii="Trebuchet MS" w:hAnsi="Trebuchet MS" w:cs="Trebuchet MS"/>
                <w:iCs/>
                <w:sz w:val="18"/>
              </w:rPr>
              <w:t>s campos LotePrestador, nr_GuiaTissPrestador, nr_GuiaTissOperadora (ct_dadosGuias_SADT) e</w:t>
            </w:r>
            <w:r w:rsidR="008B53F6" w:rsidRPr="00C34807">
              <w:rPr>
                <w:rFonts w:ascii="Trebuchet MS" w:hAnsi="Trebuchet MS" w:cs="Trebuchet MS"/>
                <w:sz w:val="18"/>
                <w:szCs w:val="18"/>
              </w:rPr>
              <w:t xml:space="preserve"> id_itemUnico (ct_procedimentos) </w:t>
            </w:r>
            <w:r w:rsidRPr="00C34807">
              <w:rPr>
                <w:rFonts w:ascii="Trebuchet MS" w:hAnsi="Trebuchet MS" w:cs="Trebuchet MS"/>
                <w:sz w:val="18"/>
                <w:szCs w:val="18"/>
              </w:rPr>
              <w:t>do prestador criticado e apresentar a seguinte mensagem: “Não é permitido o envio de CBO com valor ‘999999’.”</w:t>
            </w:r>
          </w:p>
          <w:p w14:paraId="04EFABBF" w14:textId="3635F223" w:rsidR="00481EAC" w:rsidRPr="00C34807" w:rsidRDefault="00481EAC" w:rsidP="00481EAC">
            <w:pPr>
              <w:spacing w:before="40" w:after="40"/>
              <w:ind w:left="1440"/>
              <w:rPr>
                <w:rFonts w:ascii="Trebuchet MS" w:hAnsi="Trebuchet MS" w:cs="Trebuchet MS"/>
                <w:color w:val="000000" w:themeColor="text1"/>
                <w:sz w:val="18"/>
                <w:szCs w:val="18"/>
              </w:rPr>
            </w:pPr>
            <w:r w:rsidRPr="00C34807">
              <w:rPr>
                <w:rFonts w:ascii="Trebuchet MS" w:hAnsi="Trebuchet MS" w:cs="Trebuchet MS"/>
                <w:sz w:val="18"/>
                <w:szCs w:val="18"/>
              </w:rPr>
              <w:t>Para essa validação deverá ser criado o parâmetro: “INICIO.VIGENCIA.</w:t>
            </w:r>
            <w:r w:rsidRPr="00C34807">
              <w:rPr>
                <w:rFonts w:ascii="Trebuchet MS" w:hAnsi="Trebuchet MS" w:cs="Trebuchet MS"/>
                <w:color w:val="000000" w:themeColor="text1"/>
                <w:sz w:val="18"/>
                <w:szCs w:val="18"/>
              </w:rPr>
              <w:t xml:space="preserve">a500.NR.CBO.EXEC.999999”, onde será permitido informar uma data de </w:t>
            </w:r>
            <w:r w:rsidR="004770C2" w:rsidRPr="00C34807">
              <w:rPr>
                <w:rFonts w:ascii="Trebuchet MS" w:hAnsi="Trebuchet MS" w:cs="Trebuchet MS"/>
                <w:color w:val="000000" w:themeColor="text1"/>
                <w:sz w:val="18"/>
                <w:szCs w:val="18"/>
              </w:rPr>
              <w:t>início</w:t>
            </w:r>
            <w:r w:rsidRPr="00C34807">
              <w:rPr>
                <w:rFonts w:ascii="Trebuchet MS" w:hAnsi="Trebuchet MS" w:cs="Trebuchet MS"/>
                <w:color w:val="000000" w:themeColor="text1"/>
                <w:sz w:val="18"/>
                <w:szCs w:val="18"/>
              </w:rPr>
              <w:t xml:space="preserve"> de vigência para a validação.</w:t>
            </w:r>
          </w:p>
          <w:p w14:paraId="527C38E4" w14:textId="77777777" w:rsidR="00D56D17" w:rsidRPr="00C34807" w:rsidRDefault="00D56D17" w:rsidP="00D56D17">
            <w:pPr>
              <w:spacing w:before="40" w:after="40"/>
              <w:rPr>
                <w:rFonts w:ascii="Trebuchet MS" w:hAnsi="Trebuchet MS" w:cs="Trebuchet MS"/>
                <w:color w:val="000000" w:themeColor="text1"/>
                <w:sz w:val="18"/>
                <w:szCs w:val="18"/>
              </w:rPr>
            </w:pPr>
          </w:p>
          <w:p w14:paraId="029F7253" w14:textId="775DC08D" w:rsidR="00D56D17" w:rsidRPr="00C34807" w:rsidRDefault="00D56D17" w:rsidP="00D56D17">
            <w:pPr>
              <w:spacing w:before="40" w:after="40"/>
              <w:rPr>
                <w:rFonts w:ascii="Trebuchet MS" w:hAnsi="Trebuchet MS" w:cs="Trebuchet MS"/>
                <w:sz w:val="18"/>
                <w:szCs w:val="18"/>
              </w:rPr>
            </w:pPr>
            <w:r w:rsidRPr="00C34807">
              <w:rPr>
                <w:rFonts w:ascii="Trebuchet MS" w:hAnsi="Trebuchet MS" w:cs="Trebuchet MS"/>
                <w:color w:val="000000" w:themeColor="text1"/>
                <w:sz w:val="18"/>
                <w:szCs w:val="18"/>
              </w:rPr>
              <w:t xml:space="preserve">Os códigos da tabela </w:t>
            </w:r>
            <w:r w:rsidRPr="00C34807">
              <w:rPr>
                <w:rFonts w:ascii="Trebuchet MS" w:hAnsi="Trebuchet MS" w:cs="Trebuchet MS"/>
                <w:sz w:val="18"/>
                <w:szCs w:val="18"/>
              </w:rPr>
              <w:t xml:space="preserve">“X1” deverão ser consultados através de um serviço exposto pelo software de Tabela de domínios, no momento da consulta e validação verificar se na data </w:t>
            </w:r>
            <w:r w:rsidR="007A671B" w:rsidRPr="00C34807">
              <w:rPr>
                <w:rFonts w:ascii="Trebuchet MS" w:hAnsi="Trebuchet MS" w:cs="Trebuchet MS"/>
                <w:color w:val="000000" w:themeColor="text1"/>
                <w:sz w:val="18"/>
                <w:szCs w:val="18"/>
              </w:rPr>
              <w:t xml:space="preserve">da postagem </w:t>
            </w:r>
            <w:r w:rsidRPr="00C34807">
              <w:rPr>
                <w:rFonts w:ascii="Trebuchet MS" w:hAnsi="Trebuchet MS" w:cs="Trebuchet MS"/>
                <w:sz w:val="18"/>
                <w:szCs w:val="18"/>
              </w:rPr>
              <w:t>do arquivo o código estava vigente.</w:t>
            </w:r>
          </w:p>
          <w:p w14:paraId="39F1986B" w14:textId="77777777" w:rsidR="00D56D17" w:rsidRPr="00C34807" w:rsidRDefault="00D56D17" w:rsidP="00D56D17">
            <w:pPr>
              <w:spacing w:before="40" w:after="40"/>
            </w:pPr>
          </w:p>
          <w:p w14:paraId="0471188B" w14:textId="77777777" w:rsidR="00D56D17" w:rsidRPr="00C34807" w:rsidRDefault="00D56D17" w:rsidP="00D56D17">
            <w:pPr>
              <w:spacing w:before="40" w:after="40"/>
              <w:rPr>
                <w:rFonts w:ascii="Trebuchet MS" w:hAnsi="Trebuchet MS" w:cs="Trebuchet MS"/>
                <w:sz w:val="18"/>
                <w:szCs w:val="18"/>
              </w:rPr>
            </w:pPr>
            <w:r w:rsidRPr="00C34807">
              <w:rPr>
                <w:rFonts w:ascii="Trebuchet MS" w:hAnsi="Trebuchet MS" w:cs="Trebuchet MS"/>
                <w:sz w:val="18"/>
                <w:szCs w:val="18"/>
              </w:rPr>
              <w:t xml:space="preserve">Endpoint: </w:t>
            </w:r>
            <w:r w:rsidRPr="00C34807">
              <w:rPr>
                <w:rFonts w:ascii="Helvetica" w:hAnsi="Helvetica"/>
                <w:sz w:val="18"/>
                <w:szCs w:val="18"/>
                <w:shd w:val="clear" w:color="auto" w:fill="FFFFFF"/>
              </w:rPr>
              <w:t>http://tabeladedominioshe.unimed.coop.br/gestao-dominio-server/v1/consulta/tabela/dominio/dado/dto/</w:t>
            </w:r>
          </w:p>
          <w:p w14:paraId="0CAA39FC" w14:textId="01C7448C" w:rsidR="00D56D17" w:rsidRPr="00792139" w:rsidRDefault="00D56D17" w:rsidP="00F9645F">
            <w:pPr>
              <w:spacing w:before="40" w:after="40"/>
            </w:pPr>
            <w:r w:rsidRPr="00C34807">
              <w:rPr>
                <w:rFonts w:ascii="Trebuchet MS" w:hAnsi="Trebuchet MS" w:cs="Trebuchet MS"/>
                <w:sz w:val="18"/>
                <w:szCs w:val="18"/>
              </w:rPr>
              <w:t>Obs.: dados no software tabela de domínios TABELA_X1.</w:t>
            </w:r>
          </w:p>
        </w:tc>
      </w:tr>
      <w:tr w:rsidR="000F3B48" w:rsidRPr="00792139" w14:paraId="57D76649"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F780BF7" w14:textId="03BF9393" w:rsidR="000F3B48" w:rsidRPr="00792139" w:rsidRDefault="000F3B48" w:rsidP="005D4BA0">
            <w:pPr>
              <w:spacing w:before="40" w:after="40"/>
              <w:ind w:left="360" w:hanging="360"/>
            </w:pPr>
            <w:r w:rsidRPr="00792139">
              <w:rPr>
                <w:rFonts w:ascii="Trebuchet MS" w:hAnsi="Trebuchet MS" w:cs="Trebuchet MS"/>
                <w:sz w:val="18"/>
              </w:rPr>
              <w:t>0</w:t>
            </w:r>
            <w:r w:rsidR="009B0D18" w:rsidRPr="00792139">
              <w:rPr>
                <w:rFonts w:ascii="Trebuchet MS" w:hAnsi="Trebuchet MS" w:cs="Trebuchet MS"/>
                <w:sz w:val="18"/>
              </w:rPr>
              <w:t>4</w:t>
            </w:r>
            <w:r w:rsidR="00297F44" w:rsidRPr="00792139">
              <w:rPr>
                <w:rFonts w:ascii="Trebuchet MS" w:hAnsi="Trebuchet MS" w:cs="Trebuchet MS"/>
                <w:sz w:val="18"/>
              </w:rPr>
              <w:t>1</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5B6FC6FD" w14:textId="77777777" w:rsidR="000F3B48" w:rsidRPr="00792139" w:rsidRDefault="000F3B48" w:rsidP="005D4BA0">
            <w:pPr>
              <w:spacing w:before="40" w:after="40"/>
            </w:pPr>
            <w:r w:rsidRPr="00792139">
              <w:rPr>
                <w:rFonts w:ascii="Trebuchet MS" w:hAnsi="Trebuchet MS" w:cs="Trebuchet MS"/>
                <w:sz w:val="18"/>
              </w:rPr>
              <w:t>cd_Ato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A31C3F4" w14:textId="77777777" w:rsidR="000F3B48" w:rsidRPr="00792139" w:rsidRDefault="000F3B48" w:rsidP="005D4BA0">
            <w:pPr>
              <w:autoSpaceDE w:val="0"/>
            </w:pPr>
            <w:r w:rsidRPr="00792139">
              <w:rPr>
                <w:rFonts w:ascii="Trebuchet MS" w:hAnsi="Trebuchet MS" w:cs="Trebuchet MS"/>
                <w:sz w:val="18"/>
              </w:rPr>
              <w:t>Código do ato prestador</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2376500"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722A600D"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EB3D59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171B31" w14:textId="77777777" w:rsidR="000F3B48" w:rsidRPr="00792139" w:rsidRDefault="000F3B48" w:rsidP="005D4BA0">
            <w:pPr>
              <w:spacing w:before="40" w:after="40"/>
              <w:ind w:left="360" w:hanging="360"/>
            </w:pPr>
            <w:r w:rsidRPr="00792139">
              <w:rPr>
                <w:rFonts w:ascii="Trebuchet MS" w:hAnsi="Trebuchet MS" w:cs="Trebuchet MS"/>
                <w:sz w:val="18"/>
              </w:rPr>
              <w:t>1 = Ato cooperativo principal</w:t>
            </w:r>
          </w:p>
          <w:p w14:paraId="757AE5E3" w14:textId="77777777" w:rsidR="000F3B48" w:rsidRPr="00792139" w:rsidRDefault="000F3B48" w:rsidP="005D4BA0">
            <w:pPr>
              <w:spacing w:before="40" w:after="40"/>
              <w:ind w:left="360" w:hanging="360"/>
            </w:pPr>
            <w:r w:rsidRPr="00792139">
              <w:rPr>
                <w:rFonts w:ascii="Trebuchet MS" w:hAnsi="Trebuchet MS" w:cs="Trebuchet MS"/>
                <w:sz w:val="18"/>
              </w:rPr>
              <w:t>2 = Ato cooperativo acessório</w:t>
            </w:r>
          </w:p>
          <w:p w14:paraId="06D2336C" w14:textId="77777777" w:rsidR="000F3B48" w:rsidRPr="00792139" w:rsidRDefault="000F3B48" w:rsidP="005D4BA0">
            <w:pPr>
              <w:spacing w:before="40" w:after="40"/>
            </w:pPr>
            <w:r w:rsidRPr="00792139">
              <w:rPr>
                <w:rFonts w:ascii="Trebuchet MS" w:hAnsi="Trebuchet MS" w:cs="Trebuchet MS"/>
                <w:sz w:val="18"/>
              </w:rPr>
              <w:t>3 = Ato não cooperativo</w:t>
            </w:r>
          </w:p>
          <w:p w14:paraId="490B76BF" w14:textId="0B5E2584" w:rsidR="000F3B48" w:rsidRPr="00792139" w:rsidRDefault="000F3B48" w:rsidP="005D4BA0">
            <w:pPr>
              <w:spacing w:before="40" w:after="40"/>
            </w:pPr>
          </w:p>
        </w:tc>
      </w:tr>
      <w:tr w:rsidR="000F3B48" w:rsidRPr="00792139" w14:paraId="7D4038A3"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D7BE3BF" w14:textId="64023200" w:rsidR="000F3B48" w:rsidRPr="00792139" w:rsidRDefault="00E95EA4"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O campo cd_Ato deverá vir preenchido com “1”, “2” ou “3”. </w:t>
            </w:r>
          </w:p>
          <w:p w14:paraId="3AEE8718" w14:textId="2DDF8B0A" w:rsidR="000F3B48" w:rsidRPr="00E95EA4" w:rsidRDefault="000F3B48" w:rsidP="00840C53">
            <w:pPr>
              <w:rPr>
                <w:rFonts w:ascii="Trebuchet MS" w:hAnsi="Trebuchet MS" w:cs="Trebuchet MS"/>
                <w:sz w:val="18"/>
                <w:szCs w:val="18"/>
              </w:rPr>
            </w:pPr>
            <w:r w:rsidRPr="00792139">
              <w:rPr>
                <w:rFonts w:ascii="Trebuchet MS" w:hAnsi="Trebuchet MS" w:cs="Trebuchet MS"/>
                <w:sz w:val="18"/>
                <w:szCs w:val="18"/>
              </w:rPr>
              <w:t xml:space="preserve">Qualquer informação </w:t>
            </w:r>
            <w:r w:rsidRPr="00E95EA4">
              <w:rPr>
                <w:rFonts w:ascii="Trebuchet MS" w:hAnsi="Trebuchet MS" w:cs="Trebuchet MS"/>
                <w:sz w:val="18"/>
                <w:szCs w:val="18"/>
              </w:rPr>
              <w:t xml:space="preserve">diferente de “1”, “2” ou “3” deverá </w:t>
            </w:r>
            <w:r w:rsidR="008F3FE6" w:rsidRPr="00E95EA4">
              <w:rPr>
                <w:rFonts w:ascii="Trebuchet MS" w:hAnsi="Trebuchet MS" w:cs="Trebuchet MS"/>
                <w:sz w:val="18"/>
                <w:szCs w:val="18"/>
              </w:rPr>
              <w:t>exibir o</w:t>
            </w:r>
            <w:r w:rsidR="005C6E08" w:rsidRPr="00E95EA4">
              <w:rPr>
                <w:rFonts w:ascii="Trebuchet MS" w:hAnsi="Trebuchet MS" w:cs="Trebuchet MS"/>
                <w:iCs/>
                <w:sz w:val="18"/>
              </w:rPr>
              <w:t>s campos LotePrestador, nr_GuiaTissPrestador, nr_GuiaTissOperadora (ct_dadosGuias_SADT) e</w:t>
            </w:r>
            <w:r w:rsidR="005C6E08" w:rsidRPr="00E95EA4">
              <w:rPr>
                <w:rFonts w:ascii="Trebuchet MS" w:hAnsi="Trebuchet MS" w:cs="Trebuchet MS"/>
                <w:sz w:val="18"/>
                <w:szCs w:val="18"/>
              </w:rPr>
              <w:t xml:space="preserve"> id_itemUnico</w:t>
            </w:r>
            <w:r w:rsidR="008F3FE6" w:rsidRPr="00E95EA4">
              <w:rPr>
                <w:rFonts w:ascii="Trebuchet MS" w:hAnsi="Trebuchet MS" w:cs="Trebuchet MS"/>
                <w:sz w:val="18"/>
                <w:szCs w:val="18"/>
              </w:rPr>
              <w:t xml:space="preserve"> (ct_procedimentos)</w:t>
            </w:r>
            <w:r w:rsidRPr="00E95EA4">
              <w:rPr>
                <w:rFonts w:ascii="Trebuchet MS" w:hAnsi="Trebuchet MS" w:cs="Trebuchet MS"/>
                <w:sz w:val="18"/>
                <w:szCs w:val="18"/>
              </w:rPr>
              <w:t xml:space="preserve"> e apresentar a seguinte mensagem: “</w:t>
            </w:r>
            <w:r w:rsidR="009F699E" w:rsidRPr="00E95EA4">
              <w:rPr>
                <w:rFonts w:ascii="Trebuchet MS" w:hAnsi="Trebuchet MS" w:cs="Trebuchet MS"/>
                <w:sz w:val="18"/>
                <w:szCs w:val="18"/>
              </w:rPr>
              <w:t>O código informado não foi localizado na tabela</w:t>
            </w:r>
            <w:r w:rsidRPr="00E95EA4">
              <w:rPr>
                <w:rFonts w:ascii="Trebuchet MS" w:hAnsi="Trebuchet MS" w:cs="Trebuchet MS"/>
                <w:sz w:val="18"/>
                <w:szCs w:val="18"/>
              </w:rPr>
              <w:t>”.</w:t>
            </w:r>
          </w:p>
          <w:p w14:paraId="14DCFF70" w14:textId="248C7197" w:rsidR="00840C53" w:rsidRPr="00792139" w:rsidRDefault="00840C53" w:rsidP="00F9645F"/>
        </w:tc>
      </w:tr>
      <w:tr w:rsidR="000F3B48" w:rsidRPr="00792139" w14:paraId="0AD16149"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3C9B3F6" w14:textId="2C428772" w:rsidR="000F3B48" w:rsidRPr="00792139" w:rsidRDefault="000F3B48" w:rsidP="005D4BA0">
            <w:pPr>
              <w:spacing w:before="40" w:after="40"/>
              <w:ind w:left="360" w:hanging="360"/>
            </w:pPr>
            <w:r w:rsidRPr="00792139">
              <w:rPr>
                <w:rFonts w:ascii="Trebuchet MS" w:hAnsi="Trebuchet MS" w:cs="Trebuchet MS"/>
                <w:sz w:val="18"/>
              </w:rPr>
              <w:t>0</w:t>
            </w:r>
            <w:r w:rsidR="009B0D18" w:rsidRPr="00792139">
              <w:rPr>
                <w:rFonts w:ascii="Trebuchet MS" w:hAnsi="Trebuchet MS" w:cs="Trebuchet MS"/>
                <w:sz w:val="18"/>
              </w:rPr>
              <w:t>4</w:t>
            </w:r>
            <w:r w:rsidR="00297F44" w:rsidRPr="00792139">
              <w:rPr>
                <w:rFonts w:ascii="Trebuchet MS" w:hAnsi="Trebuchet MS" w:cs="Trebuchet MS"/>
                <w:sz w:val="18"/>
              </w:rPr>
              <w:t>2</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0C09A9D4" w14:textId="77777777" w:rsidR="000F3B48" w:rsidRPr="00792139" w:rsidRDefault="000F3B48" w:rsidP="005D4BA0">
            <w:pPr>
              <w:spacing w:before="40" w:after="40"/>
            </w:pPr>
            <w:r w:rsidRPr="00792139">
              <w:rPr>
                <w:rFonts w:ascii="Trebuchet MS" w:hAnsi="Trebuchet MS" w:cs="Trebuchet MS"/>
                <w:sz w:val="18"/>
                <w:szCs w:val="18"/>
              </w:rPr>
              <w:t xml:space="preserve">dt_Solicitacao </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9C4EC1A" w14:textId="26F24DD0" w:rsidR="000F3B48" w:rsidRPr="00792139" w:rsidRDefault="000F3B48" w:rsidP="005D4BA0">
            <w:pPr>
              <w:autoSpaceDE w:val="0"/>
            </w:pPr>
            <w:r w:rsidRPr="00792139">
              <w:rPr>
                <w:rFonts w:ascii="Trebuchet MS" w:hAnsi="Trebuchet MS" w:cs="Trebuchet MS"/>
                <w:sz w:val="18"/>
                <w:szCs w:val="18"/>
              </w:rPr>
              <w:t xml:space="preserve">Data da </w:t>
            </w:r>
            <w:r w:rsidR="007746E1" w:rsidRPr="00792139">
              <w:rPr>
                <w:rFonts w:ascii="Trebuchet MS" w:hAnsi="Trebuchet MS" w:cs="Trebuchet MS"/>
                <w:sz w:val="18"/>
                <w:szCs w:val="18"/>
              </w:rPr>
              <w:t xml:space="preserve">Solitação </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2A2833A" w14:textId="77777777" w:rsidR="000F3B48" w:rsidRPr="00792139" w:rsidRDefault="000F3B48" w:rsidP="005D4BA0">
            <w:pPr>
              <w:spacing w:before="40" w:after="40"/>
              <w:ind w:left="360" w:hanging="360"/>
            </w:pPr>
            <w:r w:rsidRPr="00792139">
              <w:rPr>
                <w:rFonts w:ascii="Trebuchet MS" w:hAnsi="Trebuchet MS" w:cs="Trebuchet MS"/>
                <w:sz w:val="18"/>
                <w:szCs w:val="18"/>
              </w:rPr>
              <w:t>Data2</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6F91237B" w14:textId="77777777" w:rsidR="000F3B48" w:rsidRPr="00792139" w:rsidRDefault="000F3B48" w:rsidP="005D4BA0">
            <w:pPr>
              <w:spacing w:before="40" w:after="40"/>
              <w:ind w:left="360" w:hanging="360"/>
            </w:pPr>
            <w:r w:rsidRPr="00792139">
              <w:rPr>
                <w:rFonts w:ascii="Trebuchet MS" w:hAnsi="Trebuchet MS" w:cs="Trebuchet MS"/>
                <w:sz w:val="18"/>
                <w:szCs w:val="18"/>
              </w:rPr>
              <w:t>08</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E0B169A" w14:textId="77777777" w:rsidR="000F3B48" w:rsidRPr="00792139" w:rsidRDefault="000F3B48" w:rsidP="005D4BA0">
            <w:pPr>
              <w:spacing w:before="40" w:after="40"/>
              <w:ind w:left="360" w:hanging="360"/>
            </w:pPr>
            <w:r w:rsidRPr="00792139">
              <w:rPr>
                <w:rFonts w:ascii="Trebuchet MS" w:hAnsi="Trebuchet MS" w:cs="Trebuchet MS"/>
                <w:sz w:val="18"/>
                <w:szCs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6EE197" w14:textId="6240D0E5" w:rsidR="000F3B48" w:rsidRPr="00792139" w:rsidRDefault="000F3B48" w:rsidP="007746E1">
            <w:pPr>
              <w:spacing w:before="40" w:after="40"/>
            </w:pPr>
          </w:p>
        </w:tc>
      </w:tr>
      <w:tr w:rsidR="007746E1" w:rsidRPr="00792139" w14:paraId="5CD65805"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45CD780" w14:textId="2EAFDE3C" w:rsidR="007746E1" w:rsidRPr="00792139" w:rsidRDefault="00E95EA4"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3B40B71E" w:rsidRPr="00792139">
              <w:rPr>
                <w:rFonts w:ascii="Trebuchet MS" w:hAnsi="Trebuchet MS" w:cs="Trebuchet MS"/>
                <w:sz w:val="18"/>
                <w:szCs w:val="18"/>
              </w:rPr>
              <w:t>Validar se a data informada no campo dt_Solicitacao não é maior que data de geração dt_geracao.</w:t>
            </w:r>
          </w:p>
          <w:p w14:paraId="08C42FDB" w14:textId="77777777" w:rsidR="007746E1" w:rsidRPr="00792139" w:rsidRDefault="007746E1" w:rsidP="007746E1">
            <w:pPr>
              <w:spacing w:before="40" w:after="40"/>
              <w:rPr>
                <w:rFonts w:ascii="Trebuchet MS" w:hAnsi="Trebuchet MS" w:cs="Trebuchet MS"/>
                <w:sz w:val="18"/>
              </w:rPr>
            </w:pPr>
            <w:r w:rsidRPr="00792139">
              <w:rPr>
                <w:rFonts w:ascii="Trebuchet MS" w:hAnsi="Trebuchet MS" w:cs="Trebuchet MS"/>
                <w:sz w:val="18"/>
              </w:rPr>
              <w:t>Caso seja identificado que a data é maior exibir mensagem: “Data não pode ser futura”.</w:t>
            </w:r>
          </w:p>
          <w:p w14:paraId="30F5B2BA" w14:textId="77777777" w:rsidR="007746E1" w:rsidRPr="00792139" w:rsidRDefault="007746E1" w:rsidP="00F9645F">
            <w:pPr>
              <w:spacing w:before="40" w:after="40"/>
              <w:rPr>
                <w:rFonts w:ascii="Trebuchet MS" w:hAnsi="Trebuchet MS" w:cs="Trebuchet MS"/>
                <w:sz w:val="18"/>
                <w:highlight w:val="darkCyan"/>
              </w:rPr>
            </w:pPr>
          </w:p>
        </w:tc>
      </w:tr>
      <w:tr w:rsidR="000F3B48" w:rsidRPr="00792139" w14:paraId="15048703"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D8DD1B6" w14:textId="7C772B5F" w:rsidR="000F3B48" w:rsidRPr="00792139" w:rsidRDefault="000F3B48" w:rsidP="005D4BA0">
            <w:pPr>
              <w:spacing w:before="40" w:after="40"/>
              <w:ind w:left="360" w:hanging="360"/>
            </w:pPr>
            <w:r w:rsidRPr="00792139">
              <w:rPr>
                <w:rFonts w:ascii="Trebuchet MS" w:hAnsi="Trebuchet MS" w:cs="Trebuchet MS"/>
                <w:sz w:val="18"/>
              </w:rPr>
              <w:lastRenderedPageBreak/>
              <w:t>04</w:t>
            </w:r>
            <w:r w:rsidR="00297F44" w:rsidRPr="00792139">
              <w:rPr>
                <w:rFonts w:ascii="Trebuchet MS" w:hAnsi="Trebuchet MS" w:cs="Trebuchet MS"/>
                <w:sz w:val="18"/>
              </w:rPr>
              <w:t>3</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64B302B0" w14:textId="77777777" w:rsidR="000F3B48" w:rsidRPr="00792139" w:rsidRDefault="000F3B48" w:rsidP="005D4BA0">
            <w:pPr>
              <w:spacing w:before="40" w:after="40"/>
            </w:pPr>
            <w:r w:rsidRPr="00792139">
              <w:rPr>
                <w:rFonts w:ascii="Trebuchet MS" w:hAnsi="Trebuchet MS" w:cs="Trebuchet MS"/>
                <w:sz w:val="18"/>
                <w:szCs w:val="18"/>
              </w:rPr>
              <w:t>nr_Autorizacao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27B1665" w14:textId="77777777" w:rsidR="000F3B48" w:rsidRPr="00792139" w:rsidRDefault="000F3B48" w:rsidP="005D4BA0">
            <w:pPr>
              <w:autoSpaceDE w:val="0"/>
            </w:pPr>
            <w:r w:rsidRPr="00792139">
              <w:rPr>
                <w:rFonts w:ascii="Trebuchet MS" w:hAnsi="Trebuchet MS" w:cs="Trebuchet MS"/>
                <w:sz w:val="18"/>
                <w:szCs w:val="18"/>
              </w:rPr>
              <w:t>Número da Autorização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716EF38" w14:textId="77777777" w:rsidR="000F3B48" w:rsidRPr="00792139" w:rsidRDefault="000F3B48" w:rsidP="005D4BA0">
            <w:pPr>
              <w:spacing w:before="40" w:after="40"/>
              <w:ind w:left="360" w:hanging="360"/>
            </w:pPr>
            <w:r w:rsidRPr="00792139">
              <w:rPr>
                <w:rFonts w:ascii="Trebuchet MS" w:hAnsi="Trebuchet MS" w:cs="Trebuchet MS"/>
                <w:sz w:val="18"/>
                <w:szCs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15E3F89C" w14:textId="77777777" w:rsidR="000F3B48" w:rsidRPr="00792139" w:rsidRDefault="000F3B48" w:rsidP="005D4BA0">
            <w:pPr>
              <w:spacing w:before="40" w:after="40"/>
              <w:ind w:left="360" w:hanging="360"/>
            </w:pPr>
            <w:r w:rsidRPr="00792139">
              <w:rPr>
                <w:rFonts w:ascii="Trebuchet MS" w:hAnsi="Trebuchet MS" w:cs="Trebuchet MS"/>
                <w:sz w:val="18"/>
                <w:szCs w:val="18"/>
              </w:rPr>
              <w:t>10</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5C5342A" w14:textId="77777777" w:rsidR="000F3B48" w:rsidRPr="00792139" w:rsidRDefault="000F3B48" w:rsidP="005D4BA0">
            <w:pPr>
              <w:spacing w:before="40" w:after="40"/>
              <w:ind w:left="360" w:hanging="360"/>
            </w:pPr>
            <w:r w:rsidRPr="00792139">
              <w:rPr>
                <w:rFonts w:ascii="Trebuchet MS" w:hAnsi="Trebuchet MS" w:cs="Trebuchet MS"/>
                <w:sz w:val="18"/>
                <w:szCs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6F11A3" w14:textId="5A007EE5" w:rsidR="000F3B48" w:rsidRPr="00792139" w:rsidRDefault="00D31F60" w:rsidP="005D4BA0">
            <w:pPr>
              <w:spacing w:before="40" w:after="40"/>
            </w:pPr>
            <w:r>
              <w:rPr>
                <w:rFonts w:ascii="Trebuchet MS" w:hAnsi="Trebuchet MS"/>
                <w:sz w:val="18"/>
                <w:szCs w:val="18"/>
              </w:rPr>
              <w:t xml:space="preserve">Regra: Para procedimentos autorizados pela Origem, o preenchimento é obrigatório pois a guia poderá ser recusada se não houver a informação do número de autorização. Neste caso, o campo cd_Excecao (Código da Exceção) deve assumir um dos seguintes valores: L (autorizado dentro das regras do intercâmbio), C (autorizado em custo operacional), O (autorizado antes da inclusão do beneficiário), I (Guia glosada reapresentada) ou E (Complemento de Internação). Vale dizer que para cd_Excecao igual a L,C e O a especificação da autorização da origem é obrigatória. Procedimentos não cobertos pelo Rol de Procedimentos, deverão obrigatoriamente ser autorizados pela Unimed Origem do Beneficiário obrigando o preenchimento desse campo, porém esta exceção não poderá ser utilizada para envio de pacotes. </w:t>
            </w:r>
            <w:r>
              <w:rPr>
                <w:rFonts w:ascii="Trebuchet MS" w:hAnsi="Trebuchet MS"/>
                <w:color w:val="0070C0"/>
                <w:sz w:val="18"/>
                <w:szCs w:val="18"/>
              </w:rPr>
              <w:t>Não deve ser enviado quando for arquivo de Utilização</w:t>
            </w:r>
          </w:p>
        </w:tc>
      </w:tr>
      <w:tr w:rsidR="000F3B48" w:rsidRPr="00792139" w14:paraId="5C9C0E94"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5D888E" w14:textId="77777777" w:rsidR="000F3B48" w:rsidRPr="00792139" w:rsidRDefault="000F3B48" w:rsidP="005D4BA0">
            <w:pPr>
              <w:spacing w:before="40" w:after="40"/>
              <w:rPr>
                <w:rFonts w:ascii="Trebuchet MS" w:hAnsi="Trebuchet MS" w:cs="Trebuchet MS"/>
                <w:sz w:val="18"/>
              </w:rPr>
            </w:pPr>
          </w:p>
          <w:p w14:paraId="16F2B9B8" w14:textId="1C1D2D1B" w:rsidR="005F1018" w:rsidRPr="005F1018"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w:t>
            </w:r>
            <w:r w:rsidR="005F1018">
              <w:rPr>
                <w:rFonts w:ascii="Trebuchet MS" w:hAnsi="Trebuchet MS" w:cs="Trebuchet MS"/>
                <w:color w:val="0070C0"/>
                <w:sz w:val="18"/>
                <w:szCs w:val="18"/>
              </w:rPr>
              <w:t xml:space="preserve">Esse campo </w:t>
            </w:r>
            <w:r w:rsidR="005F1018">
              <w:rPr>
                <w:rFonts w:ascii="Trebuchet MS" w:hAnsi="Trebuchet MS" w:cs="Trebuchet MS"/>
                <w:b/>
                <w:bCs/>
                <w:color w:val="0070C0"/>
                <w:sz w:val="18"/>
                <w:szCs w:val="18"/>
                <w:u w:val="single"/>
              </w:rPr>
              <w:t>não</w:t>
            </w:r>
            <w:r w:rsidR="005F1018">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816535">
              <w:rPr>
                <w:rFonts w:ascii="Trebuchet MS" w:hAnsi="Trebuchet MS" w:cs="Trebuchet MS"/>
                <w:color w:val="0070C0"/>
                <w:sz w:val="18"/>
                <w:szCs w:val="18"/>
              </w:rPr>
              <w:t xml:space="preserve">, </w:t>
            </w:r>
            <w:r w:rsidR="005F1018">
              <w:rPr>
                <w:rFonts w:ascii="Trebuchet MS" w:hAnsi="Trebuchet MS" w:cs="Trebuchet MS"/>
                <w:color w:val="0070C0"/>
                <w:sz w:val="18"/>
                <w:szCs w:val="18"/>
              </w:rPr>
              <w:t>o campo nr_Autorizacao não pode ser enviado”.</w:t>
            </w:r>
          </w:p>
          <w:p w14:paraId="6663F8CF" w14:textId="77777777" w:rsidR="005F1018" w:rsidRDefault="005F1018" w:rsidP="005F1018">
            <w:pPr>
              <w:tabs>
                <w:tab w:val="left" w:pos="1045"/>
              </w:tabs>
              <w:spacing w:before="40" w:after="40"/>
              <w:ind w:left="53"/>
            </w:pPr>
          </w:p>
          <w:p w14:paraId="5A681A21" w14:textId="0170C6F4" w:rsidR="005E0B3D" w:rsidRDefault="005E0B3D" w:rsidP="005E0B3D">
            <w:pPr>
              <w:numPr>
                <w:ilvl w:val="1"/>
                <w:numId w:val="142"/>
              </w:numPr>
              <w:tabs>
                <w:tab w:val="left" w:pos="903"/>
                <w:tab w:val="left" w:pos="1045"/>
              </w:tabs>
              <w:spacing w:before="40" w:after="40"/>
              <w:ind w:left="53" w:firstLine="0"/>
            </w:pPr>
            <w:r>
              <w:rPr>
                <w:rFonts w:ascii="Trebuchet MS" w:hAnsi="Trebuchet MS" w:cs="Trebuchet MS"/>
                <w:color w:val="0070C0"/>
                <w:sz w:val="18"/>
                <w:szCs w:val="18"/>
              </w:rPr>
              <w:t xml:space="preserve">#COBUTIL_dadosGuia Se arquivo de aviso ou cobrança, </w:t>
            </w:r>
            <w:r>
              <w:rPr>
                <w:rFonts w:ascii="Trebuchet MS" w:hAnsi="Trebuchet MS" w:cs="Trebuchet MS"/>
                <w:b/>
                <w:bCs/>
                <w:color w:val="0070C0"/>
                <w:sz w:val="18"/>
                <w:szCs w:val="18"/>
                <w:u w:val="single"/>
              </w:rPr>
              <w:t>E</w:t>
            </w:r>
            <w:r>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Pr>
                <w:rFonts w:ascii="Trebuchet MS" w:hAnsi="Trebuchet MS" w:cs="Trebuchet MS"/>
                <w:b/>
                <w:bCs/>
                <w:color w:val="0070C0"/>
                <w:sz w:val="18"/>
                <w:szCs w:val="18"/>
              </w:rPr>
              <w:t>enviado</w:t>
            </w:r>
            <w:r>
              <w:rPr>
                <w:rFonts w:ascii="Trebuchet MS" w:hAnsi="Trebuchet MS" w:cs="Trebuchet MS"/>
                <w:color w:val="0070C0"/>
                <w:sz w:val="18"/>
                <w:szCs w:val="18"/>
              </w:rPr>
              <w:t xml:space="preserve">, o campo </w:t>
            </w:r>
            <w:r w:rsidRPr="005E0B3D">
              <w:rPr>
                <w:rFonts w:ascii="Trebuchet MS" w:hAnsi="Trebuchet MS" w:cs="Trebuchet MS"/>
                <w:color w:val="0070C0"/>
                <w:sz w:val="18"/>
                <w:szCs w:val="18"/>
              </w:rPr>
              <w:t xml:space="preserve">nr_Autorizacao </w:t>
            </w:r>
            <w:r>
              <w:rPr>
                <w:rFonts w:ascii="Trebuchet MS" w:hAnsi="Trebuchet MS" w:cs="Trebuchet MS"/>
                <w:color w:val="0070C0"/>
                <w:sz w:val="18"/>
                <w:szCs w:val="18"/>
              </w:rPr>
              <w:t xml:space="preserve">se torna obrigatório. Caso não enviado, exibir os campos LotePrestador, nr_GuiaTissPrestador, nr_GuiaTissOperadora da guia criticada e apresentar a seguinte mensagem: “Para arquivos de aviso ou cobrança com o bloco dadosAutorizacao enviado, o campo </w:t>
            </w:r>
            <w:r w:rsidRPr="005E0B3D">
              <w:rPr>
                <w:rFonts w:ascii="Trebuchet MS" w:hAnsi="Trebuchet MS" w:cs="Trebuchet MS"/>
                <w:color w:val="0070C0"/>
                <w:sz w:val="18"/>
                <w:szCs w:val="18"/>
              </w:rPr>
              <w:t xml:space="preserve">nr_Autorizacao </w:t>
            </w:r>
            <w:r>
              <w:rPr>
                <w:rFonts w:ascii="Trebuchet MS" w:hAnsi="Trebuchet MS" w:cs="Trebuchet MS"/>
                <w:color w:val="0070C0"/>
                <w:sz w:val="18"/>
                <w:szCs w:val="18"/>
              </w:rPr>
              <w:t>precisa ser enviado”.</w:t>
            </w:r>
          </w:p>
          <w:p w14:paraId="11C79B62" w14:textId="77777777" w:rsidR="005E0B3D" w:rsidRDefault="005E0B3D" w:rsidP="005F1018">
            <w:pPr>
              <w:tabs>
                <w:tab w:val="left" w:pos="1045"/>
              </w:tabs>
              <w:spacing w:before="40" w:after="40"/>
              <w:ind w:left="53"/>
            </w:pPr>
          </w:p>
          <w:p w14:paraId="6207118E" w14:textId="1788F640" w:rsidR="000F3B48" w:rsidRPr="00792139" w:rsidRDefault="00E56C3F" w:rsidP="00DC3E91">
            <w:pPr>
              <w:numPr>
                <w:ilvl w:val="0"/>
                <w:numId w:val="141"/>
              </w:numPr>
              <w:tabs>
                <w:tab w:val="left" w:pos="903"/>
              </w:tabs>
              <w:spacing w:before="40" w:after="40"/>
              <w:rPr>
                <w:rFonts w:ascii="Verdana" w:hAnsi="Verdana" w:cs="Tahoma"/>
              </w:rPr>
            </w:pPr>
            <w:r>
              <w:rPr>
                <w:rFonts w:ascii="Trebuchet MS" w:hAnsi="Trebuchet MS" w:cs="Trebuchet MS"/>
                <w:color w:val="0070C0"/>
                <w:sz w:val="18"/>
                <w:szCs w:val="18"/>
              </w:rPr>
              <w:t xml:space="preserve">#COBUTIL_nãoValida </w:t>
            </w:r>
            <w:r w:rsidR="000F3B48" w:rsidRPr="00792139">
              <w:rPr>
                <w:rFonts w:ascii="Trebuchet MS" w:hAnsi="Trebuchet MS" w:cs="Trebuchet MS"/>
                <w:sz w:val="18"/>
                <w:szCs w:val="18"/>
              </w:rPr>
              <w:t xml:space="preserve">Procedimentos não cobertos pelo Rol de Procedimentos Unimed (tp_Tabela = </w:t>
            </w:r>
            <w:r w:rsidR="3CE5824C" w:rsidRPr="00792139">
              <w:rPr>
                <w:rFonts w:ascii="Trebuchet MS" w:hAnsi="Trebuchet MS" w:cs="Trebuchet MS"/>
                <w:sz w:val="18"/>
                <w:szCs w:val="18"/>
              </w:rPr>
              <w:t>00 e código iniciado com 22</w:t>
            </w:r>
            <w:r w:rsidR="000F3B48" w:rsidRPr="00792139">
              <w:rPr>
                <w:rFonts w:ascii="Trebuchet MS" w:hAnsi="Trebuchet MS" w:cs="Trebuchet MS"/>
                <w:sz w:val="18"/>
                <w:szCs w:val="18"/>
              </w:rPr>
              <w:t xml:space="preserve">), deverão obrigatoriamente ser autorizados pela Unimed Origem do Beneficiário obrigando o </w:t>
            </w:r>
            <w:r w:rsidR="000F3B48" w:rsidRPr="00E56C3F">
              <w:rPr>
                <w:rFonts w:ascii="Trebuchet MS" w:hAnsi="Trebuchet MS" w:cs="Trebuchet MS"/>
                <w:sz w:val="18"/>
                <w:szCs w:val="18"/>
              </w:rPr>
              <w:t>preenchimento desse campo, porém esta exceção não poderá ser utilizada para envio de pacotes</w:t>
            </w:r>
            <w:r w:rsidR="7EEF49F5" w:rsidRPr="00E56C3F">
              <w:rPr>
                <w:rFonts w:ascii="Trebuchet MS" w:hAnsi="Trebuchet MS" w:cs="Trebuchet MS"/>
                <w:sz w:val="18"/>
                <w:szCs w:val="18"/>
              </w:rPr>
              <w:t xml:space="preserve"> id_pacote igual a “S”</w:t>
            </w:r>
            <w:r w:rsidR="000F3B48" w:rsidRPr="00E56C3F">
              <w:rPr>
                <w:rFonts w:ascii="Trebuchet MS" w:hAnsi="Trebuchet MS" w:cs="Trebuchet MS"/>
                <w:sz w:val="18"/>
                <w:szCs w:val="18"/>
              </w:rPr>
              <w:t>.</w:t>
            </w:r>
            <w:r w:rsidR="00C51A5E" w:rsidRPr="00E56C3F">
              <w:rPr>
                <w:rFonts w:ascii="Trebuchet MS" w:hAnsi="Trebuchet MS" w:cs="Trebuchet MS"/>
                <w:sz w:val="18"/>
                <w:szCs w:val="18"/>
              </w:rPr>
              <w:t xml:space="preserve"> Caso contrário exibir </w:t>
            </w:r>
            <w:r w:rsidR="008B2239" w:rsidRPr="00E56C3F">
              <w:rPr>
                <w:rFonts w:ascii="Trebuchet MS" w:hAnsi="Trebuchet MS" w:cs="Trebuchet MS"/>
                <w:sz w:val="18"/>
              </w:rPr>
              <w:t>o</w:t>
            </w:r>
            <w:r w:rsidR="008B2239" w:rsidRPr="00E56C3F">
              <w:rPr>
                <w:rFonts w:ascii="Trebuchet MS" w:hAnsi="Trebuchet MS" w:cs="Trebuchet MS"/>
                <w:iCs/>
                <w:sz w:val="18"/>
              </w:rPr>
              <w:t>s campos LotePrestador, nr_GuiaTissPrestador, nr_GuiaTissOperadora (ct_dadosGuias_SADT) e</w:t>
            </w:r>
            <w:r w:rsidR="008B2239" w:rsidRPr="00E56C3F">
              <w:rPr>
                <w:rFonts w:ascii="Trebuchet MS" w:hAnsi="Trebuchet MS" w:cs="Trebuchet MS"/>
                <w:sz w:val="18"/>
                <w:szCs w:val="18"/>
              </w:rPr>
              <w:t xml:space="preserve"> id_itemUnico (ct_procedimentos)</w:t>
            </w:r>
            <w:r w:rsidR="00C51A5E" w:rsidRPr="00E56C3F">
              <w:rPr>
                <w:rFonts w:ascii="Trebuchet MS" w:hAnsi="Trebuchet MS" w:cs="Trebuchet MS"/>
                <w:sz w:val="18"/>
                <w:szCs w:val="18"/>
              </w:rPr>
              <w:t xml:space="preserve"> e </w:t>
            </w:r>
            <w:r w:rsidR="00C51A5E" w:rsidRPr="00792139">
              <w:rPr>
                <w:rFonts w:ascii="Trebuchet MS" w:hAnsi="Trebuchet MS" w:cs="Trebuchet MS"/>
                <w:sz w:val="18"/>
                <w:szCs w:val="18"/>
              </w:rPr>
              <w:t xml:space="preserve">apresentar a mensagem: “Para tipo de tp_tabela 00 e serviços iniciados com 22 o </w:t>
            </w:r>
            <w:r w:rsidR="36D6BF07" w:rsidRPr="00792139">
              <w:rPr>
                <w:rFonts w:ascii="Trebuchet MS" w:hAnsi="Trebuchet MS" w:cs="Trebuchet MS"/>
                <w:sz w:val="18"/>
                <w:szCs w:val="18"/>
              </w:rPr>
              <w:t>número</w:t>
            </w:r>
            <w:r w:rsidR="00C51A5E" w:rsidRPr="00792139">
              <w:rPr>
                <w:rFonts w:ascii="Trebuchet MS" w:hAnsi="Trebuchet MS" w:cs="Trebuchet MS"/>
                <w:sz w:val="18"/>
                <w:szCs w:val="18"/>
              </w:rPr>
              <w:t xml:space="preserve"> da autorização torna-se obrigatório!”</w:t>
            </w:r>
          </w:p>
          <w:p w14:paraId="26AAEB34" w14:textId="060DEC5B" w:rsidR="00956130" w:rsidRPr="00792139" w:rsidRDefault="00956130" w:rsidP="00397FF8">
            <w:pPr>
              <w:spacing w:before="40" w:after="40"/>
              <w:rPr>
                <w:rFonts w:ascii="Trebuchet MS" w:hAnsi="Trebuchet MS" w:cs="Trebuchet MS"/>
                <w:sz w:val="18"/>
              </w:rPr>
            </w:pPr>
          </w:p>
          <w:p w14:paraId="4A8B32B3" w14:textId="2AF24434" w:rsidR="00956130" w:rsidRPr="00792139" w:rsidRDefault="00956130" w:rsidP="00956130">
            <w:pPr>
              <w:rPr>
                <w:rFonts w:ascii="Segoe UI" w:hAnsi="Segoe UI" w:cs="Segoe UI"/>
                <w:color w:val="000000"/>
                <w:sz w:val="21"/>
                <w:szCs w:val="21"/>
              </w:rPr>
            </w:pPr>
            <w:r w:rsidRPr="00792139">
              <w:rPr>
                <w:rFonts w:ascii="Trebuchet MS" w:hAnsi="Trebuchet MS" w:cs="Segoe UI"/>
                <w:color w:val="000000"/>
                <w:sz w:val="18"/>
                <w:szCs w:val="18"/>
              </w:rPr>
              <w:t>Para identificar procedimentos "não cobertos", ao buscar o serviço do ROL deve ser considerado a tag "tpCobertura".</w:t>
            </w:r>
          </w:p>
          <w:p w14:paraId="5924DDE9" w14:textId="2B2F501D" w:rsidR="00956130" w:rsidRPr="00792139" w:rsidRDefault="00956130" w:rsidP="00956130">
            <w:pPr>
              <w:rPr>
                <w:rFonts w:ascii="Trebuchet MS" w:hAnsi="Trebuchet MS" w:cs="Segoe UI"/>
                <w:color w:val="000000"/>
                <w:sz w:val="18"/>
                <w:szCs w:val="18"/>
              </w:rPr>
            </w:pPr>
            <w:r w:rsidRPr="00792139">
              <w:rPr>
                <w:rFonts w:ascii="Trebuchet MS" w:hAnsi="Trebuchet MS" w:cs="Segoe UI"/>
                <w:color w:val="000000"/>
                <w:sz w:val="18"/>
                <w:szCs w:val="18"/>
              </w:rPr>
              <w:t>Se no retorno do serviço for igual a 3 - Coberto - CBHPM a campo permanece opcional.</w:t>
            </w:r>
          </w:p>
          <w:p w14:paraId="51213E7A" w14:textId="0366B547" w:rsidR="00956130" w:rsidRPr="00792139" w:rsidRDefault="00956130" w:rsidP="00956130">
            <w:pPr>
              <w:rPr>
                <w:rFonts w:ascii="Trebuchet MS" w:hAnsi="Trebuchet MS" w:cs="Segoe UI"/>
                <w:color w:val="000000"/>
                <w:sz w:val="18"/>
                <w:szCs w:val="18"/>
              </w:rPr>
            </w:pPr>
          </w:p>
          <w:p w14:paraId="164507F0" w14:textId="415B27E5" w:rsidR="00956130" w:rsidRPr="00792139" w:rsidRDefault="00956130" w:rsidP="00956130">
            <w:pPr>
              <w:rPr>
                <w:rFonts w:ascii="Trebuchet MS" w:hAnsi="Trebuchet MS" w:cs="Segoe UI"/>
                <w:sz w:val="18"/>
                <w:szCs w:val="18"/>
              </w:rPr>
            </w:pPr>
            <w:r w:rsidRPr="00792139">
              <w:rPr>
                <w:rFonts w:ascii="Trebuchet MS" w:hAnsi="Trebuchet MS" w:cs="Segoe UI"/>
                <w:sz w:val="18"/>
                <w:szCs w:val="18"/>
              </w:rPr>
              <w:t>Exceção:</w:t>
            </w:r>
          </w:p>
          <w:p w14:paraId="6116423F" w14:textId="09EE6312" w:rsidR="00956130" w:rsidRPr="00792139" w:rsidRDefault="00956130" w:rsidP="00956130">
            <w:pPr>
              <w:rPr>
                <w:rFonts w:ascii="Segoe UI" w:hAnsi="Segoe UI" w:cs="Segoe UI"/>
                <w:sz w:val="21"/>
                <w:szCs w:val="21"/>
              </w:rPr>
            </w:pPr>
            <w:r w:rsidRPr="00792139">
              <w:rPr>
                <w:rFonts w:ascii="Trebuchet MS" w:hAnsi="Trebuchet MS" w:cs="Segoe UI"/>
                <w:sz w:val="18"/>
                <w:szCs w:val="18"/>
              </w:rPr>
              <w:t xml:space="preserve">Se para códigos de serviços que </w:t>
            </w:r>
            <w:r w:rsidRPr="00792139">
              <w:rPr>
                <w:rFonts w:ascii="Trebuchet MS" w:hAnsi="Trebuchet MS" w:cs="Trebuchet MS"/>
                <w:sz w:val="18"/>
              </w:rPr>
              <w:t xml:space="preserve">tp_Tabela = 00 e código iniciado com 22 e que for localizado na tabela do ROL quando for nacional ou TAB_HM_SADT_REG quando for regional o campo de nr_Autorizacao permanece como opcional. Caso contrário </w:t>
            </w:r>
            <w:r w:rsidR="00415654" w:rsidRPr="00792139">
              <w:rPr>
                <w:rFonts w:ascii="Trebuchet MS" w:hAnsi="Trebuchet MS" w:cs="Trebuchet MS"/>
                <w:sz w:val="18"/>
              </w:rPr>
              <w:t>quando o código não for localizado nas tabelas o campo de nr_Autorizacao torna-se obrigatório.</w:t>
            </w:r>
          </w:p>
          <w:p w14:paraId="5F3116F4" w14:textId="77777777" w:rsidR="00956130" w:rsidRPr="00792139" w:rsidRDefault="00956130" w:rsidP="00397FF8">
            <w:pPr>
              <w:spacing w:before="40" w:after="40"/>
              <w:rPr>
                <w:rFonts w:ascii="Trebuchet MS" w:hAnsi="Trebuchet MS" w:cs="Trebuchet MS"/>
                <w:sz w:val="18"/>
              </w:rPr>
            </w:pPr>
          </w:p>
          <w:p w14:paraId="144CAD2B" w14:textId="427EE57A" w:rsidR="00397FF8" w:rsidRPr="00792139" w:rsidRDefault="00397FF8" w:rsidP="00F9645F">
            <w:pPr>
              <w:spacing w:before="40" w:after="40"/>
            </w:pPr>
          </w:p>
        </w:tc>
      </w:tr>
      <w:tr w:rsidR="000F3B48" w:rsidRPr="00792139" w14:paraId="1B63359E"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9E83A4D" w14:textId="44A17721" w:rsidR="000F3B48" w:rsidRPr="00792139" w:rsidRDefault="000F3B48" w:rsidP="005D4BA0">
            <w:pPr>
              <w:spacing w:before="40" w:after="40"/>
              <w:ind w:left="360" w:hanging="360"/>
            </w:pPr>
            <w:r w:rsidRPr="00792139">
              <w:rPr>
                <w:rFonts w:ascii="Trebuchet MS" w:hAnsi="Trebuchet MS" w:cs="Trebuchet MS"/>
                <w:sz w:val="18"/>
              </w:rPr>
              <w:t>04</w:t>
            </w:r>
            <w:r w:rsidR="00297F44" w:rsidRPr="00792139">
              <w:rPr>
                <w:rFonts w:ascii="Trebuchet MS" w:hAnsi="Trebuchet MS" w:cs="Trebuchet MS"/>
                <w:sz w:val="18"/>
              </w:rPr>
              <w:t>4</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0D118374" w14:textId="77777777" w:rsidR="000F3B48" w:rsidRPr="00792139" w:rsidRDefault="000F3B48" w:rsidP="005D4BA0">
            <w:pPr>
              <w:spacing w:before="40" w:after="40"/>
            </w:pPr>
            <w:r w:rsidRPr="00792139">
              <w:rPr>
                <w:rFonts w:ascii="Trebuchet MS" w:hAnsi="Trebuchet MS" w:cs="Trebuchet MS"/>
                <w:sz w:val="18"/>
                <w:szCs w:val="18"/>
              </w:rPr>
              <w:t>dt_Autorizacao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3ECA6B2" w14:textId="3751403F" w:rsidR="000F3B48" w:rsidRPr="00792139" w:rsidRDefault="000F3B48" w:rsidP="005D4BA0">
            <w:pPr>
              <w:autoSpaceDE w:val="0"/>
            </w:pPr>
            <w:r w:rsidRPr="00792139">
              <w:rPr>
                <w:rFonts w:ascii="Trebuchet MS" w:hAnsi="Trebuchet MS" w:cs="Trebuchet MS"/>
                <w:sz w:val="18"/>
                <w:szCs w:val="18"/>
              </w:rPr>
              <w:t xml:space="preserve">Data de </w:t>
            </w:r>
            <w:r w:rsidR="007A7279" w:rsidRPr="00792139">
              <w:rPr>
                <w:rFonts w:ascii="Trebuchet MS" w:hAnsi="Trebuchet MS" w:cs="Trebuchet MS"/>
                <w:sz w:val="18"/>
                <w:szCs w:val="18"/>
              </w:rPr>
              <w:t>Autorização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8C3E549" w14:textId="77777777" w:rsidR="000F3B48" w:rsidRPr="00792139" w:rsidRDefault="000F3B48" w:rsidP="005D4BA0">
            <w:pPr>
              <w:spacing w:before="40" w:after="40"/>
              <w:ind w:left="360" w:hanging="360"/>
            </w:pPr>
            <w:r w:rsidRPr="00792139">
              <w:rPr>
                <w:rFonts w:ascii="Trebuchet MS" w:hAnsi="Trebuchet MS" w:cs="Trebuchet MS"/>
                <w:sz w:val="18"/>
                <w:szCs w:val="18"/>
              </w:rPr>
              <w:t>Data2</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6E400DA3" w14:textId="77777777" w:rsidR="000F3B48" w:rsidRPr="00792139" w:rsidRDefault="000F3B48" w:rsidP="005D4BA0">
            <w:pPr>
              <w:spacing w:before="40" w:after="40"/>
              <w:ind w:left="360" w:hanging="360"/>
            </w:pPr>
            <w:r w:rsidRPr="00792139">
              <w:rPr>
                <w:rFonts w:ascii="Trebuchet MS" w:hAnsi="Trebuchet MS" w:cs="Trebuchet MS"/>
                <w:sz w:val="18"/>
                <w:szCs w:val="18"/>
              </w:rPr>
              <w:t>08</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A582A8A" w14:textId="77777777" w:rsidR="000F3B48" w:rsidRPr="00792139" w:rsidRDefault="000F3B48" w:rsidP="005D4BA0">
            <w:pPr>
              <w:spacing w:before="40" w:after="40"/>
              <w:ind w:left="360" w:hanging="360"/>
            </w:pPr>
            <w:r w:rsidRPr="00792139">
              <w:rPr>
                <w:rFonts w:ascii="Trebuchet MS" w:hAnsi="Trebuchet MS" w:cs="Trebuchet MS"/>
                <w:sz w:val="18"/>
                <w:szCs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64C195" w14:textId="77777777" w:rsidR="000F3B48" w:rsidRPr="00792139" w:rsidRDefault="000F3B48" w:rsidP="005D4BA0">
            <w:pPr>
              <w:snapToGrid w:val="0"/>
              <w:spacing w:before="40" w:after="40"/>
              <w:rPr>
                <w:rFonts w:ascii="Trebuchet MS" w:hAnsi="Trebuchet MS" w:cs="Trebuchet MS"/>
                <w:sz w:val="18"/>
                <w:szCs w:val="18"/>
              </w:rPr>
            </w:pPr>
          </w:p>
        </w:tc>
      </w:tr>
      <w:tr w:rsidR="007F2AE1" w:rsidRPr="00792139" w14:paraId="6CFFDA55"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4272B5F" w14:textId="2AD0D30F" w:rsidR="007F2AE1" w:rsidRPr="00C34807" w:rsidRDefault="00E67FF1" w:rsidP="007F2AE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5B318383" w:rsidRPr="00792139">
              <w:rPr>
                <w:rFonts w:ascii="Trebuchet MS" w:hAnsi="Trebuchet MS" w:cs="Trebuchet MS"/>
                <w:sz w:val="18"/>
                <w:szCs w:val="18"/>
              </w:rPr>
              <w:t>Validar se a data informada no campo dt_Autorizacao não é maior que data de geração dt_geracao.</w:t>
            </w:r>
            <w:r w:rsidR="00C34807">
              <w:rPr>
                <w:rFonts w:ascii="Trebuchet MS" w:hAnsi="Trebuchet MS" w:cs="Trebuchet MS"/>
                <w:sz w:val="18"/>
              </w:rPr>
              <w:t xml:space="preserve"> </w:t>
            </w:r>
            <w:r w:rsidR="007F2AE1" w:rsidRPr="00C34807">
              <w:rPr>
                <w:rFonts w:ascii="Trebuchet MS" w:hAnsi="Trebuchet MS" w:cs="Trebuchet MS"/>
                <w:sz w:val="18"/>
              </w:rPr>
              <w:t>Caso seja identificado que a data é maior exibir mensagem</w:t>
            </w:r>
            <w:r w:rsidR="00840C53" w:rsidRPr="00C34807">
              <w:rPr>
                <w:rFonts w:ascii="Trebuchet MS" w:hAnsi="Trebuchet MS" w:cs="Trebuchet MS"/>
                <w:sz w:val="18"/>
              </w:rPr>
              <w:t>:” Data</w:t>
            </w:r>
            <w:r w:rsidR="007F2AE1" w:rsidRPr="00C34807">
              <w:rPr>
                <w:rFonts w:ascii="Trebuchet MS" w:hAnsi="Trebuchet MS" w:cs="Trebuchet MS"/>
                <w:sz w:val="18"/>
              </w:rPr>
              <w:t xml:space="preserve"> informada não pode ser maior que dt_geracao.”.</w:t>
            </w:r>
          </w:p>
          <w:p w14:paraId="05AD8625" w14:textId="2F438442" w:rsidR="00031E02" w:rsidRPr="00792139" w:rsidRDefault="00031E02" w:rsidP="00F9645F">
            <w:pPr>
              <w:spacing w:before="40" w:after="40"/>
              <w:rPr>
                <w:rFonts w:ascii="Trebuchet MS" w:hAnsi="Trebuchet MS" w:cs="Trebuchet MS"/>
                <w:sz w:val="18"/>
              </w:rPr>
            </w:pPr>
          </w:p>
        </w:tc>
      </w:tr>
      <w:tr w:rsidR="007F2AE1" w:rsidRPr="00792139" w14:paraId="678A5603"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80CA2A0" w14:textId="75417D5E" w:rsidR="007F2AE1" w:rsidRPr="00792139" w:rsidRDefault="007F2AE1" w:rsidP="007F2AE1">
            <w:pPr>
              <w:spacing w:before="40" w:after="40"/>
            </w:pPr>
            <w:r w:rsidRPr="00792139">
              <w:rPr>
                <w:rFonts w:ascii="Trebuchet MS" w:hAnsi="Trebuchet MS" w:cs="Trebuchet MS"/>
                <w:sz w:val="18"/>
              </w:rPr>
              <w:lastRenderedPageBreak/>
              <w:t>04</w:t>
            </w:r>
            <w:r w:rsidR="00297F44" w:rsidRPr="00792139">
              <w:rPr>
                <w:rFonts w:ascii="Trebuchet MS" w:hAnsi="Trebuchet MS" w:cs="Trebuchet MS"/>
                <w:sz w:val="18"/>
              </w:rPr>
              <w:t>5</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27C79EC1" w14:textId="77777777" w:rsidR="007F2AE1" w:rsidRPr="00792139" w:rsidRDefault="007F2AE1" w:rsidP="007F2AE1">
            <w:pPr>
              <w:spacing w:before="40" w:after="40"/>
              <w:ind w:left="360" w:hanging="360"/>
            </w:pPr>
            <w:r w:rsidRPr="00792139">
              <w:rPr>
                <w:rFonts w:ascii="Trebuchet MS" w:hAnsi="Trebuchet MS" w:cs="Trebuchet MS"/>
                <w:sz w:val="18"/>
              </w:rPr>
              <w:t>cd_UniAutorizadora</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02228A8" w14:textId="77777777" w:rsidR="007F2AE1" w:rsidRPr="00792139" w:rsidRDefault="007F2AE1" w:rsidP="007F2AE1">
            <w:pPr>
              <w:spacing w:before="40" w:after="40"/>
            </w:pPr>
            <w:bookmarkStart w:id="95" w:name="_Hlk532972009"/>
            <w:r w:rsidRPr="00792139">
              <w:rPr>
                <w:rFonts w:ascii="Trebuchet MS" w:hAnsi="Trebuchet MS" w:cs="Trebuchet MS"/>
                <w:sz w:val="18"/>
              </w:rPr>
              <w:t>Código da Unimed Autorizadora</w:t>
            </w:r>
            <w:bookmarkEnd w:id="95"/>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97E8701" w14:textId="77777777" w:rsidR="007F2AE1" w:rsidRPr="00792139" w:rsidRDefault="007F2AE1" w:rsidP="007F2AE1">
            <w:pPr>
              <w:spacing w:before="40" w:after="40" w:line="288" w:lineRule="auto"/>
              <w:ind w:left="360" w:hanging="360"/>
            </w:pPr>
            <w:r w:rsidRPr="00792139">
              <w:rPr>
                <w:rFonts w:ascii="Trebuchet MS" w:hAnsi="Trebuchet MS" w:cs="Trebuchet M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760E0043" w14:textId="77777777" w:rsidR="007F2AE1" w:rsidRPr="00792139" w:rsidRDefault="007F2AE1" w:rsidP="007F2AE1">
            <w:pPr>
              <w:spacing w:before="40" w:after="40" w:line="288" w:lineRule="auto"/>
              <w:ind w:left="360" w:hanging="360"/>
            </w:pPr>
            <w:r w:rsidRPr="00792139">
              <w:rPr>
                <w:rFonts w:ascii="Trebuchet MS" w:hAnsi="Trebuchet MS" w:cs="Trebuchet MS"/>
                <w:sz w:val="18"/>
              </w:rPr>
              <w:t>04</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22CEE72" w14:textId="77777777" w:rsidR="007F2AE1" w:rsidRPr="00792139" w:rsidRDefault="007F2AE1" w:rsidP="007F2AE1">
            <w:pPr>
              <w:spacing w:before="40" w:after="40" w:line="288" w:lineRule="auto"/>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C458AA" w14:textId="1F2F00EC" w:rsidR="007F2AE1" w:rsidRPr="00792139" w:rsidRDefault="00E65CA1" w:rsidP="007F2AE1">
            <w:pPr>
              <w:spacing w:before="40" w:after="40"/>
            </w:pPr>
            <w:r>
              <w:rPr>
                <w:rFonts w:ascii="Trebuchet MS" w:hAnsi="Trebuchet MS"/>
                <w:sz w:val="18"/>
                <w:szCs w:val="18"/>
              </w:rPr>
              <w:t xml:space="preserve">Regras: Informar o código da Unimed de Origem do beneficiário que forneceu o número de autorização conforme a regra do campo nr_Autorizacao. </w:t>
            </w:r>
            <w:r>
              <w:rPr>
                <w:rFonts w:ascii="Trebuchet MS" w:hAnsi="Trebuchet MS"/>
                <w:color w:val="0070C0"/>
                <w:sz w:val="18"/>
                <w:szCs w:val="18"/>
              </w:rPr>
              <w:t>Não deve ser enviado quando for arquivo de Utilização</w:t>
            </w:r>
          </w:p>
        </w:tc>
      </w:tr>
      <w:tr w:rsidR="007F2AE1" w:rsidRPr="00792139" w14:paraId="7399D3B8"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9064AB" w14:textId="1D8B8FFA" w:rsidR="006368C9" w:rsidRPr="006368C9"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w:t>
            </w:r>
            <w:r w:rsidR="006368C9">
              <w:rPr>
                <w:rFonts w:ascii="Trebuchet MS" w:hAnsi="Trebuchet MS" w:cs="Trebuchet MS"/>
                <w:color w:val="0070C0"/>
                <w:sz w:val="18"/>
                <w:szCs w:val="18"/>
              </w:rPr>
              <w:t xml:space="preserve">Esse campo </w:t>
            </w:r>
            <w:r w:rsidR="006368C9">
              <w:rPr>
                <w:rFonts w:ascii="Trebuchet MS" w:hAnsi="Trebuchet MS" w:cs="Trebuchet MS"/>
                <w:b/>
                <w:bCs/>
                <w:color w:val="0070C0"/>
                <w:sz w:val="18"/>
                <w:szCs w:val="18"/>
                <w:u w:val="single"/>
              </w:rPr>
              <w:t>não</w:t>
            </w:r>
            <w:r w:rsidR="006368C9">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816535">
              <w:rPr>
                <w:rFonts w:ascii="Trebuchet MS" w:hAnsi="Trebuchet MS" w:cs="Trebuchet MS"/>
                <w:color w:val="0070C0"/>
                <w:sz w:val="18"/>
                <w:szCs w:val="18"/>
              </w:rPr>
              <w:t xml:space="preserve">, </w:t>
            </w:r>
            <w:r w:rsidR="006368C9">
              <w:rPr>
                <w:rFonts w:ascii="Trebuchet MS" w:hAnsi="Trebuchet MS" w:cs="Trebuchet MS"/>
                <w:color w:val="0070C0"/>
                <w:sz w:val="18"/>
                <w:szCs w:val="18"/>
              </w:rPr>
              <w:t xml:space="preserve">o campo </w:t>
            </w:r>
            <w:r w:rsidR="006368C9" w:rsidRPr="006368C9">
              <w:rPr>
                <w:rFonts w:ascii="Trebuchet MS" w:hAnsi="Trebuchet MS" w:cs="Trebuchet MS"/>
                <w:color w:val="0070C0"/>
                <w:sz w:val="18"/>
                <w:szCs w:val="18"/>
              </w:rPr>
              <w:t xml:space="preserve">cd_UniAutorizadora </w:t>
            </w:r>
            <w:r w:rsidR="006368C9">
              <w:rPr>
                <w:rFonts w:ascii="Trebuchet MS" w:hAnsi="Trebuchet MS" w:cs="Trebuchet MS"/>
                <w:color w:val="0070C0"/>
                <w:sz w:val="18"/>
                <w:szCs w:val="18"/>
              </w:rPr>
              <w:t>não pode ser enviado”.</w:t>
            </w:r>
          </w:p>
          <w:p w14:paraId="43EB7CE7" w14:textId="77777777" w:rsidR="006368C9" w:rsidRDefault="006368C9" w:rsidP="006368C9">
            <w:pPr>
              <w:tabs>
                <w:tab w:val="left" w:pos="1045"/>
              </w:tabs>
              <w:spacing w:before="40" w:after="40"/>
              <w:ind w:left="53"/>
            </w:pPr>
          </w:p>
          <w:p w14:paraId="27130F30" w14:textId="77777777" w:rsidR="005E0B3D" w:rsidRDefault="005E0B3D" w:rsidP="005E0B3D">
            <w:pPr>
              <w:numPr>
                <w:ilvl w:val="1"/>
                <w:numId w:val="142"/>
              </w:numPr>
              <w:tabs>
                <w:tab w:val="left" w:pos="903"/>
              </w:tabs>
              <w:spacing w:before="40" w:after="40"/>
              <w:ind w:left="53" w:firstLine="0"/>
            </w:pPr>
            <w:r>
              <w:rPr>
                <w:rFonts w:ascii="Trebuchet MS" w:hAnsi="Trebuchet MS" w:cs="Trebuchet MS"/>
                <w:color w:val="0070C0"/>
                <w:sz w:val="18"/>
                <w:szCs w:val="18"/>
              </w:rPr>
              <w:t xml:space="preserve">#COBUTIL_dadosGuia Se arquivo de aviso ou cobrança, </w:t>
            </w:r>
            <w:r>
              <w:rPr>
                <w:rFonts w:ascii="Trebuchet MS" w:hAnsi="Trebuchet MS" w:cs="Trebuchet MS"/>
                <w:b/>
                <w:bCs/>
                <w:color w:val="0070C0"/>
                <w:sz w:val="18"/>
                <w:szCs w:val="18"/>
                <w:u w:val="single"/>
              </w:rPr>
              <w:t>E</w:t>
            </w:r>
            <w:r>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Pr>
                <w:rFonts w:ascii="Trebuchet MS" w:hAnsi="Trebuchet MS" w:cs="Trebuchet MS"/>
                <w:b/>
                <w:bCs/>
                <w:color w:val="0070C0"/>
                <w:sz w:val="18"/>
                <w:szCs w:val="18"/>
              </w:rPr>
              <w:t>enviado</w:t>
            </w:r>
            <w:r>
              <w:rPr>
                <w:rFonts w:ascii="Trebuchet MS" w:hAnsi="Trebuchet MS" w:cs="Trebuchet MS"/>
                <w:color w:val="0070C0"/>
                <w:sz w:val="18"/>
                <w:szCs w:val="18"/>
              </w:rPr>
              <w:t>, o campo cd_UniAutorizadora se torna obrigatório. Caso não enviado, exibir os campos LotePrestador, nr_GuiaTissPrestador, nr_GuiaTissOperadora da guia criticada e apresentar a seguinte mensagem: “Para arquivos de aviso ou cobrança com o bloco dadosAutorizacao enviado, o campo cd_UniAutorizadora precisa ser enviado”.</w:t>
            </w:r>
          </w:p>
          <w:p w14:paraId="66E5BBCE" w14:textId="77777777" w:rsidR="005E0B3D" w:rsidRDefault="005E0B3D" w:rsidP="006368C9">
            <w:pPr>
              <w:tabs>
                <w:tab w:val="left" w:pos="1045"/>
              </w:tabs>
              <w:spacing w:before="40" w:after="40"/>
              <w:ind w:left="53"/>
            </w:pPr>
          </w:p>
          <w:p w14:paraId="3DE0C00A" w14:textId="0FAB70D1" w:rsidR="007F2AE1" w:rsidRPr="006368C9" w:rsidRDefault="006368C9"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#COBUTIL_nãoValida </w:t>
            </w:r>
            <w:r w:rsidR="5B318383" w:rsidRPr="006368C9">
              <w:rPr>
                <w:rFonts w:ascii="Trebuchet MS" w:hAnsi="Trebuchet MS" w:cs="Trebuchet MS"/>
                <w:sz w:val="18"/>
                <w:szCs w:val="18"/>
              </w:rPr>
              <w:t>Validar se cd_UniAutorizadora informado, está cadastrado na tabela de Unimeds.</w:t>
            </w:r>
            <w:r>
              <w:rPr>
                <w:rFonts w:ascii="Trebuchet MS" w:hAnsi="Trebuchet MS" w:cs="Trebuchet MS"/>
                <w:sz w:val="18"/>
                <w:szCs w:val="18"/>
              </w:rPr>
              <w:t xml:space="preserve"> </w:t>
            </w:r>
            <w:r w:rsidR="007F2AE1" w:rsidRPr="006368C9">
              <w:rPr>
                <w:rFonts w:ascii="Trebuchet MS" w:hAnsi="Trebuchet MS" w:cs="Trebuchet MS"/>
                <w:sz w:val="18"/>
                <w:szCs w:val="18"/>
              </w:rPr>
              <w:t xml:space="preserve">Caso seja informado o código de uma Unimed que não está cadastrada na tabela de Unimeds </w:t>
            </w:r>
            <w:r w:rsidR="007F2AE1" w:rsidRPr="006368C9">
              <w:rPr>
                <w:rFonts w:ascii="Trebuchet MS" w:hAnsi="Trebuchet MS" w:cs="Trebuchet MS"/>
                <w:sz w:val="18"/>
              </w:rPr>
              <w:t xml:space="preserve">deverá </w:t>
            </w:r>
            <w:r w:rsidR="007F2AE1" w:rsidRPr="006368C9">
              <w:rPr>
                <w:rFonts w:ascii="Trebuchet MS" w:hAnsi="Trebuchet MS" w:cs="Trebuchet MS"/>
                <w:sz w:val="18"/>
                <w:szCs w:val="18"/>
              </w:rPr>
              <w:t xml:space="preserve">exibir </w:t>
            </w:r>
            <w:r w:rsidR="008B2239" w:rsidRPr="006368C9">
              <w:rPr>
                <w:rFonts w:ascii="Trebuchet MS" w:hAnsi="Trebuchet MS" w:cs="Trebuchet MS"/>
                <w:sz w:val="18"/>
              </w:rPr>
              <w:t>o</w:t>
            </w:r>
            <w:r w:rsidR="008B2239" w:rsidRPr="006368C9">
              <w:rPr>
                <w:rFonts w:ascii="Trebuchet MS" w:hAnsi="Trebuchet MS" w:cs="Trebuchet MS"/>
                <w:iCs/>
                <w:sz w:val="18"/>
              </w:rPr>
              <w:t>s campos LotePrestador, nr_GuiaTissPrestador, nr_GuiaTissOperadora (ct_dadosGuias_SADT) e</w:t>
            </w:r>
            <w:r w:rsidR="008B2239" w:rsidRPr="006368C9">
              <w:rPr>
                <w:rFonts w:ascii="Trebuchet MS" w:hAnsi="Trebuchet MS" w:cs="Trebuchet MS"/>
                <w:sz w:val="18"/>
                <w:szCs w:val="18"/>
              </w:rPr>
              <w:t xml:space="preserve"> id_itemUnico (ct_procedimentos)</w:t>
            </w:r>
            <w:r w:rsidR="007F2AE1" w:rsidRPr="006368C9">
              <w:rPr>
                <w:rFonts w:ascii="Trebuchet MS" w:hAnsi="Trebuchet MS" w:cs="Trebuchet MS"/>
                <w:sz w:val="18"/>
                <w:szCs w:val="18"/>
              </w:rPr>
              <w:t xml:space="preserve"> do prestador criticado e apresentar a</w:t>
            </w:r>
            <w:r w:rsidR="007F2AE1" w:rsidRPr="006368C9">
              <w:rPr>
                <w:rFonts w:ascii="Trebuchet MS" w:hAnsi="Trebuchet MS" w:cs="Trebuchet MS"/>
                <w:sz w:val="18"/>
              </w:rPr>
              <w:t xml:space="preserve"> mensagem</w:t>
            </w:r>
            <w:r w:rsidR="007F2AE1" w:rsidRPr="006368C9">
              <w:rPr>
                <w:rFonts w:ascii="Trebuchet MS" w:hAnsi="Trebuchet MS" w:cs="Trebuchet MS"/>
                <w:sz w:val="18"/>
                <w:szCs w:val="18"/>
              </w:rPr>
              <w:t>: “Código de Unimed desconhecido.”.</w:t>
            </w:r>
          </w:p>
          <w:p w14:paraId="7ACB6F4E" w14:textId="6979F8E5" w:rsidR="00971F09" w:rsidRPr="00792139" w:rsidRDefault="00971F09" w:rsidP="007F2AE1">
            <w:pPr>
              <w:spacing w:before="40" w:after="40"/>
              <w:rPr>
                <w:rFonts w:ascii="Trebuchet MS" w:hAnsi="Trebuchet MS" w:cs="Trebuchet MS"/>
                <w:sz w:val="18"/>
                <w:szCs w:val="18"/>
              </w:rPr>
            </w:pPr>
          </w:p>
          <w:p w14:paraId="074E693F" w14:textId="09CC1726" w:rsidR="00971F09" w:rsidRPr="00792139" w:rsidRDefault="006368C9"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#COBUTIL_nãoValida </w:t>
            </w:r>
            <w:r w:rsidR="773EB992" w:rsidRPr="00792139">
              <w:rPr>
                <w:rFonts w:ascii="Trebuchet MS" w:hAnsi="Trebuchet MS" w:cs="Trebuchet MS"/>
                <w:sz w:val="18"/>
                <w:szCs w:val="18"/>
              </w:rPr>
              <w:t>O código da Unimeds executora (cd_Uni_Origem) não pode ser igual ao código da Unimed Autorizadora (cd_UniAutorizadora), exceto quando código da Unimed destino (cd_Uni_Destino) for igual a 999.</w:t>
            </w:r>
          </w:p>
          <w:p w14:paraId="7490D720" w14:textId="77777777" w:rsidR="007F2AE1" w:rsidRPr="00792139" w:rsidRDefault="007F2AE1" w:rsidP="007F2AE1">
            <w:pPr>
              <w:spacing w:before="40" w:after="40"/>
              <w:rPr>
                <w:rFonts w:ascii="Trebuchet MS" w:hAnsi="Trebuchet MS" w:cs="Trebuchet MS"/>
                <w:sz w:val="18"/>
              </w:rPr>
            </w:pPr>
          </w:p>
        </w:tc>
      </w:tr>
      <w:tr w:rsidR="007F2AE1" w:rsidRPr="00792139" w14:paraId="2431FFC7"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1128C47" w14:textId="26C3F327" w:rsidR="007F2AE1" w:rsidRPr="00792139" w:rsidRDefault="007F2AE1" w:rsidP="007F2AE1">
            <w:pPr>
              <w:spacing w:before="40" w:after="40"/>
            </w:pPr>
            <w:r w:rsidRPr="00792139">
              <w:rPr>
                <w:rFonts w:ascii="Trebuchet MS" w:hAnsi="Trebuchet MS" w:cs="Trebuchet MS"/>
                <w:sz w:val="18"/>
              </w:rPr>
              <w:t>04</w:t>
            </w:r>
            <w:r w:rsidR="00297F44" w:rsidRPr="00792139">
              <w:rPr>
                <w:rFonts w:ascii="Trebuchet MS" w:hAnsi="Trebuchet MS" w:cs="Trebuchet MS"/>
                <w:sz w:val="18"/>
              </w:rPr>
              <w:t>6</w:t>
            </w:r>
          </w:p>
        </w:tc>
        <w:tc>
          <w:tcPr>
            <w:tcW w:w="2150"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7F9C5BCD" w14:textId="77777777" w:rsidR="007F2AE1" w:rsidRPr="00792139" w:rsidRDefault="007F2AE1" w:rsidP="007F2AE1">
            <w:pPr>
              <w:spacing w:before="40" w:after="40"/>
              <w:ind w:left="360" w:hanging="360"/>
            </w:pPr>
            <w:r w:rsidRPr="00792139">
              <w:rPr>
                <w:rFonts w:ascii="Trebuchet MS" w:hAnsi="Trebuchet MS" w:cs="Trebuchet MS"/>
                <w:iCs/>
                <w:sz w:val="18"/>
              </w:rPr>
              <w:t>tp_Autorizacao</w:t>
            </w:r>
          </w:p>
        </w:tc>
        <w:tc>
          <w:tcPr>
            <w:tcW w:w="273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C7AC9C6" w14:textId="77777777" w:rsidR="007F2AE1" w:rsidRPr="00792139" w:rsidRDefault="007F2AE1" w:rsidP="007F2AE1">
            <w:pPr>
              <w:spacing w:before="40" w:after="40"/>
            </w:pPr>
            <w:r w:rsidRPr="00792139">
              <w:rPr>
                <w:rFonts w:ascii="Trebuchet MS" w:hAnsi="Trebuchet MS" w:cs="Trebuchet MS"/>
                <w:iCs/>
                <w:sz w:val="18"/>
              </w:rPr>
              <w:t>Tipo de Autorização</w:t>
            </w:r>
          </w:p>
        </w:tc>
        <w:tc>
          <w:tcPr>
            <w:tcW w:w="69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D9B85F8" w14:textId="77777777" w:rsidR="007F2AE1" w:rsidRPr="00792139" w:rsidRDefault="007F2AE1" w:rsidP="007F2AE1">
            <w:pPr>
              <w:spacing w:before="40" w:after="40"/>
            </w:pPr>
            <w:r w:rsidRPr="00792139">
              <w:rPr>
                <w:rFonts w:ascii="Trebuchet MS" w:hAnsi="Trebuchet MS" w:cs="Trebuchet MS"/>
                <w:bCs/>
                <w:sz w:val="18"/>
              </w:rPr>
              <w:t>N</w:t>
            </w:r>
          </w:p>
        </w:tc>
        <w:tc>
          <w:tcPr>
            <w:tcW w:w="681" w:type="dxa"/>
            <w:tcBorders>
              <w:top w:val="single" w:sz="4" w:space="0" w:color="000000" w:themeColor="text1"/>
              <w:left w:val="single" w:sz="4" w:space="0" w:color="000000" w:themeColor="text1"/>
              <w:bottom w:val="single" w:sz="4" w:space="0" w:color="000000" w:themeColor="text1"/>
            </w:tcBorders>
            <w:shd w:val="clear" w:color="auto" w:fill="auto"/>
          </w:tcPr>
          <w:p w14:paraId="526F8184" w14:textId="77777777" w:rsidR="007F2AE1" w:rsidRPr="00792139" w:rsidRDefault="007F2AE1" w:rsidP="007F2AE1">
            <w:pPr>
              <w:spacing w:before="40" w:after="40"/>
            </w:pPr>
            <w:r w:rsidRPr="00792139">
              <w:rPr>
                <w:rFonts w:ascii="Trebuchet MS" w:hAnsi="Trebuchet MS" w:cs="Trebuchet MS"/>
                <w:bCs/>
                <w:sz w:val="18"/>
              </w:rPr>
              <w:t>01</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AC879B3" w14:textId="77777777" w:rsidR="007F2AE1" w:rsidRPr="00792139" w:rsidRDefault="007F2AE1" w:rsidP="007F2AE1">
            <w:pPr>
              <w:spacing w:before="40" w:after="40"/>
            </w:pPr>
            <w:r w:rsidRPr="00792139">
              <w:rPr>
                <w:rFonts w:ascii="Trebuchet MS" w:hAnsi="Trebuchet MS" w:cs="Trebuchet MS"/>
                <w:bC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F18C37" w14:textId="77777777" w:rsidR="007F2AE1" w:rsidRPr="00792139" w:rsidRDefault="007F2AE1" w:rsidP="007F2AE1">
            <w:pPr>
              <w:spacing w:before="40" w:after="40"/>
            </w:pPr>
            <w:r w:rsidRPr="00792139">
              <w:rPr>
                <w:rFonts w:ascii="Trebuchet MS" w:hAnsi="Trebuchet MS" w:cs="Trebuchet MS"/>
                <w:bCs/>
                <w:sz w:val="18"/>
              </w:rPr>
              <w:t>1 – Unimed</w:t>
            </w:r>
          </w:p>
          <w:p w14:paraId="16D3EE93" w14:textId="77777777" w:rsidR="007F2AE1" w:rsidRDefault="007F2AE1" w:rsidP="007F2AE1">
            <w:pPr>
              <w:spacing w:before="40" w:after="40"/>
              <w:rPr>
                <w:rFonts w:ascii="Trebuchet MS" w:hAnsi="Trebuchet MS" w:cs="Trebuchet MS"/>
                <w:bCs/>
                <w:sz w:val="18"/>
              </w:rPr>
            </w:pPr>
            <w:r w:rsidRPr="00792139">
              <w:rPr>
                <w:rFonts w:ascii="Trebuchet MS" w:hAnsi="Trebuchet MS" w:cs="Trebuchet MS"/>
                <w:bCs/>
                <w:sz w:val="18"/>
              </w:rPr>
              <w:t>2 – WSD</w:t>
            </w:r>
          </w:p>
          <w:p w14:paraId="289CD8B2" w14:textId="1CC82716" w:rsidR="00F64BE7" w:rsidRPr="00792139" w:rsidRDefault="00AC559D" w:rsidP="007F2AE1">
            <w:pPr>
              <w:spacing w:before="40" w:after="40"/>
            </w:pPr>
            <w:r>
              <w:rPr>
                <w:rFonts w:ascii="Trebuchet MS" w:hAnsi="Trebuchet MS"/>
                <w:b/>
                <w:bCs/>
                <w:color w:val="0070C0"/>
                <w:sz w:val="18"/>
                <w:szCs w:val="18"/>
              </w:rPr>
              <w:t xml:space="preserve">Regra: </w:t>
            </w:r>
            <w:r>
              <w:rPr>
                <w:rFonts w:ascii="Trebuchet MS" w:hAnsi="Trebuchet MS"/>
                <w:color w:val="0070C0"/>
                <w:sz w:val="18"/>
                <w:szCs w:val="18"/>
              </w:rPr>
              <w:t>Não deve ser enviado quando for arquivo de Utilização.</w:t>
            </w:r>
          </w:p>
        </w:tc>
      </w:tr>
      <w:tr w:rsidR="007F2AE1" w:rsidRPr="00792139" w14:paraId="22604F92" w14:textId="77777777" w:rsidTr="005A4D9C">
        <w:trPr>
          <w:cantSplit/>
        </w:trPr>
        <w:tc>
          <w:tcPr>
            <w:tcW w:w="10939" w:type="dxa"/>
            <w:gridSpan w:val="13"/>
            <w:tcBorders>
              <w:left w:val="single" w:sz="4" w:space="0" w:color="000000" w:themeColor="text1"/>
              <w:bottom w:val="single" w:sz="4" w:space="0" w:color="auto"/>
              <w:right w:val="single" w:sz="4" w:space="0" w:color="000000" w:themeColor="text1"/>
            </w:tcBorders>
            <w:shd w:val="clear" w:color="auto" w:fill="auto"/>
          </w:tcPr>
          <w:p w14:paraId="15E16258" w14:textId="5D967D0B" w:rsidR="00AC559D" w:rsidRPr="00AC559D"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w:t>
            </w:r>
            <w:r w:rsidR="00AC559D">
              <w:rPr>
                <w:rFonts w:ascii="Trebuchet MS" w:hAnsi="Trebuchet MS" w:cs="Trebuchet MS"/>
                <w:color w:val="0070C0"/>
                <w:sz w:val="18"/>
                <w:szCs w:val="18"/>
              </w:rPr>
              <w:t xml:space="preserve">Esse campo </w:t>
            </w:r>
            <w:r w:rsidR="00AC559D">
              <w:rPr>
                <w:rFonts w:ascii="Trebuchet MS" w:hAnsi="Trebuchet MS" w:cs="Trebuchet MS"/>
                <w:b/>
                <w:bCs/>
                <w:color w:val="0070C0"/>
                <w:sz w:val="18"/>
                <w:szCs w:val="18"/>
                <w:u w:val="single"/>
              </w:rPr>
              <w:t>não</w:t>
            </w:r>
            <w:r w:rsidR="00AC559D">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6A3034">
              <w:rPr>
                <w:rFonts w:ascii="Trebuchet MS" w:hAnsi="Trebuchet MS" w:cs="Trebuchet MS"/>
                <w:color w:val="0070C0"/>
                <w:sz w:val="18"/>
                <w:szCs w:val="18"/>
              </w:rPr>
              <w:t xml:space="preserve">, </w:t>
            </w:r>
            <w:r w:rsidR="00AC559D">
              <w:rPr>
                <w:rFonts w:ascii="Trebuchet MS" w:hAnsi="Trebuchet MS" w:cs="Trebuchet MS"/>
                <w:color w:val="0070C0"/>
                <w:sz w:val="18"/>
                <w:szCs w:val="18"/>
              </w:rPr>
              <w:t>o campo tp_Autorizacao não pode ser enviado”.</w:t>
            </w:r>
          </w:p>
          <w:p w14:paraId="4F7502E8" w14:textId="77777777" w:rsidR="00AC559D" w:rsidRDefault="00AC559D" w:rsidP="00AC559D">
            <w:pPr>
              <w:tabs>
                <w:tab w:val="left" w:pos="1045"/>
              </w:tabs>
              <w:spacing w:before="40" w:after="40"/>
              <w:ind w:left="53"/>
            </w:pPr>
          </w:p>
          <w:p w14:paraId="72C2D64B" w14:textId="351B60A9" w:rsidR="005E0B3D" w:rsidRDefault="005E0B3D" w:rsidP="005E0B3D">
            <w:pPr>
              <w:numPr>
                <w:ilvl w:val="1"/>
                <w:numId w:val="142"/>
              </w:numPr>
              <w:tabs>
                <w:tab w:val="left" w:pos="903"/>
              </w:tabs>
              <w:spacing w:before="40" w:after="40"/>
              <w:ind w:left="53" w:firstLine="0"/>
            </w:pPr>
            <w:r>
              <w:rPr>
                <w:rFonts w:ascii="Trebuchet MS" w:hAnsi="Trebuchet MS" w:cs="Trebuchet MS"/>
                <w:color w:val="0070C0"/>
                <w:sz w:val="18"/>
                <w:szCs w:val="18"/>
              </w:rPr>
              <w:t xml:space="preserve">#COBUTIL_dadosGuia Se arquivo de aviso ou cobrança, </w:t>
            </w:r>
            <w:r>
              <w:rPr>
                <w:rFonts w:ascii="Trebuchet MS" w:hAnsi="Trebuchet MS" w:cs="Trebuchet MS"/>
                <w:b/>
                <w:bCs/>
                <w:color w:val="0070C0"/>
                <w:sz w:val="18"/>
                <w:szCs w:val="18"/>
                <w:u w:val="single"/>
              </w:rPr>
              <w:t>E</w:t>
            </w:r>
            <w:r>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Pr>
                <w:rFonts w:ascii="Trebuchet MS" w:hAnsi="Trebuchet MS" w:cs="Trebuchet MS"/>
                <w:b/>
                <w:bCs/>
                <w:color w:val="0070C0"/>
                <w:sz w:val="18"/>
                <w:szCs w:val="18"/>
              </w:rPr>
              <w:t>enviado</w:t>
            </w:r>
            <w:r>
              <w:rPr>
                <w:rFonts w:ascii="Trebuchet MS" w:hAnsi="Trebuchet MS" w:cs="Trebuchet MS"/>
                <w:color w:val="0070C0"/>
                <w:sz w:val="18"/>
                <w:szCs w:val="18"/>
              </w:rPr>
              <w:t xml:space="preserve">, o campo </w:t>
            </w:r>
            <w:r w:rsidRPr="005E0B3D">
              <w:rPr>
                <w:rFonts w:ascii="Trebuchet MS" w:hAnsi="Trebuchet MS" w:cs="Trebuchet MS"/>
                <w:color w:val="0070C0"/>
                <w:sz w:val="18"/>
                <w:szCs w:val="18"/>
              </w:rPr>
              <w:t xml:space="preserve">tp_Autorizacao </w:t>
            </w:r>
            <w:r>
              <w:rPr>
                <w:rFonts w:ascii="Trebuchet MS" w:hAnsi="Trebuchet MS" w:cs="Trebuchet MS"/>
                <w:color w:val="0070C0"/>
                <w:sz w:val="18"/>
                <w:szCs w:val="18"/>
              </w:rPr>
              <w:t xml:space="preserve">se torna obrigatório. Caso não enviado, exibir os campos LotePrestador, nr_GuiaTissPrestador, nr_GuiaTissOperadora da guia criticada e apresentar a seguinte mensagem: “Para arquivos de aviso ou cobrança com o bloco dadosAutorizacao enviado, o campo </w:t>
            </w:r>
            <w:r w:rsidRPr="005E0B3D">
              <w:rPr>
                <w:rFonts w:ascii="Trebuchet MS" w:hAnsi="Trebuchet MS" w:cs="Trebuchet MS"/>
                <w:color w:val="0070C0"/>
                <w:sz w:val="18"/>
                <w:szCs w:val="18"/>
              </w:rPr>
              <w:t xml:space="preserve">tp_Autorizacao </w:t>
            </w:r>
            <w:r>
              <w:rPr>
                <w:rFonts w:ascii="Trebuchet MS" w:hAnsi="Trebuchet MS" w:cs="Trebuchet MS"/>
                <w:color w:val="0070C0"/>
                <w:sz w:val="18"/>
                <w:szCs w:val="18"/>
              </w:rPr>
              <w:t>precisa ser enviado”.</w:t>
            </w:r>
          </w:p>
          <w:p w14:paraId="04480BE7" w14:textId="77777777" w:rsidR="005E0B3D" w:rsidRDefault="005E0B3D" w:rsidP="00AC559D">
            <w:pPr>
              <w:tabs>
                <w:tab w:val="left" w:pos="1045"/>
              </w:tabs>
              <w:spacing w:before="40" w:after="40"/>
              <w:ind w:left="53"/>
            </w:pPr>
          </w:p>
          <w:p w14:paraId="1EF0E270" w14:textId="34D240A8" w:rsidR="007F2AE1" w:rsidRPr="00AC559D" w:rsidRDefault="00AC559D" w:rsidP="00DC3E91">
            <w:pPr>
              <w:numPr>
                <w:ilvl w:val="0"/>
                <w:numId w:val="141"/>
              </w:numPr>
              <w:tabs>
                <w:tab w:val="left" w:pos="903"/>
              </w:tabs>
              <w:spacing w:before="40" w:after="40"/>
            </w:pPr>
            <w:r>
              <w:rPr>
                <w:rFonts w:ascii="Trebuchet MS" w:hAnsi="Trebuchet MS" w:cs="Trebuchet MS"/>
                <w:color w:val="0070C0"/>
                <w:sz w:val="18"/>
                <w:szCs w:val="18"/>
              </w:rPr>
              <w:t xml:space="preserve">#COBUTIL_nãoValida </w:t>
            </w:r>
            <w:r w:rsidR="00CF353F">
              <w:rPr>
                <w:rFonts w:ascii="Trebuchet MS" w:hAnsi="Trebuchet MS" w:cs="Trebuchet MS"/>
                <w:color w:val="0070C0"/>
                <w:sz w:val="18"/>
                <w:szCs w:val="18"/>
              </w:rPr>
              <w:t>Se arquivo de aviso ou cobrança, e</w:t>
            </w:r>
            <w:r w:rsidR="00CF353F" w:rsidRPr="00077B09">
              <w:rPr>
                <w:rFonts w:ascii="Trebuchet MS" w:hAnsi="Trebuchet MS" w:cs="Trebuchet MS"/>
                <w:sz w:val="18"/>
                <w:szCs w:val="18"/>
              </w:rPr>
              <w:t>ste</w:t>
            </w:r>
            <w:r w:rsidR="5B318383" w:rsidRPr="00792139">
              <w:rPr>
                <w:rFonts w:ascii="Trebuchet MS" w:hAnsi="Trebuchet MS" w:cs="Trebuchet MS"/>
                <w:sz w:val="18"/>
                <w:szCs w:val="18"/>
              </w:rPr>
              <w:t xml:space="preserve"> campo deverá vir preenchido com “1”, “2”. Regra via XSD.</w:t>
            </w:r>
            <w:r>
              <w:t xml:space="preserve"> </w:t>
            </w:r>
            <w:r w:rsidR="007F2AE1" w:rsidRPr="00AC559D">
              <w:rPr>
                <w:rFonts w:ascii="Trebuchet MS" w:hAnsi="Trebuchet MS" w:cs="Trebuchet MS"/>
                <w:sz w:val="18"/>
                <w:szCs w:val="18"/>
              </w:rPr>
              <w:t>Qualquer informação diferente disto, deverá exibir o</w:t>
            </w:r>
            <w:r w:rsidR="00394887" w:rsidRPr="00AC559D">
              <w:rPr>
                <w:rFonts w:ascii="Trebuchet MS" w:hAnsi="Trebuchet MS" w:cs="Trebuchet MS"/>
                <w:iCs/>
                <w:sz w:val="18"/>
              </w:rPr>
              <w:t>s campos LotePrestador, nr_GuiaTissPrestador, nr_GuiaTissOperadora (ct_dadosGuias_SADT) e</w:t>
            </w:r>
            <w:r w:rsidR="00394887" w:rsidRPr="00AC559D">
              <w:rPr>
                <w:rFonts w:ascii="Trebuchet MS" w:hAnsi="Trebuchet MS" w:cs="Trebuchet MS"/>
                <w:sz w:val="18"/>
                <w:szCs w:val="18"/>
              </w:rPr>
              <w:t xml:space="preserve"> id_itemUnico (ct_procedimentos)</w:t>
            </w:r>
            <w:r w:rsidR="007F2AE1" w:rsidRPr="00AC559D">
              <w:rPr>
                <w:rFonts w:ascii="Trebuchet MS" w:hAnsi="Trebuchet MS" w:cs="Trebuchet MS"/>
                <w:sz w:val="18"/>
                <w:szCs w:val="18"/>
              </w:rPr>
              <w:t xml:space="preserve"> do prestador criticado e apresentar a mensagem de erro: " O código informado não foi localizado na tabela”.</w:t>
            </w:r>
          </w:p>
          <w:p w14:paraId="63E6A54C" w14:textId="2D9367BB" w:rsidR="007F2AE1" w:rsidRPr="00792139" w:rsidRDefault="007F2AE1" w:rsidP="007F2AE1">
            <w:pPr>
              <w:spacing w:before="40" w:after="40"/>
            </w:pPr>
          </w:p>
        </w:tc>
      </w:tr>
      <w:tr w:rsidR="005A4D9C" w:rsidRPr="00992939" w14:paraId="1D67C295"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396CA4A" w14:textId="4E2F00DA" w:rsidR="005A4D9C" w:rsidRPr="00D410DD" w:rsidRDefault="005A4D9C">
            <w:pPr>
              <w:spacing w:before="40" w:after="40"/>
              <w:ind w:left="360" w:hanging="360"/>
              <w:rPr>
                <w:rFonts w:ascii="Trebuchet MS" w:hAnsi="Trebuchet MS"/>
                <w:color w:val="0070C0"/>
              </w:rPr>
            </w:pPr>
            <w:r w:rsidRPr="00D410DD">
              <w:rPr>
                <w:rFonts w:ascii="Trebuchet MS" w:hAnsi="Trebuchet MS"/>
                <w:color w:val="0070C0"/>
                <w:sz w:val="18"/>
                <w:szCs w:val="18"/>
              </w:rPr>
              <w:t>0</w:t>
            </w:r>
            <w:r w:rsidR="00D55A81">
              <w:rPr>
                <w:rFonts w:ascii="Trebuchet MS" w:hAnsi="Trebuchet MS"/>
                <w:color w:val="0070C0"/>
                <w:sz w:val="18"/>
                <w:szCs w:val="18"/>
              </w:rPr>
              <w:t>42</w:t>
            </w:r>
            <w:r w:rsidRPr="00D410DD">
              <w:rPr>
                <w:rFonts w:ascii="Trebuchet MS" w:hAnsi="Trebuchet MS"/>
                <w:color w:val="0070C0"/>
                <w:sz w:val="18"/>
                <w:szCs w:val="18"/>
              </w:rPr>
              <w:t xml:space="preserve"> </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ADB4790" w14:textId="77777777" w:rsidR="005A4D9C" w:rsidRPr="00D410DD" w:rsidRDefault="005A4D9C">
            <w:pPr>
              <w:spacing w:before="40" w:after="40"/>
              <w:ind w:left="360" w:hanging="360"/>
              <w:rPr>
                <w:rFonts w:ascii="Trebuchet MS" w:hAnsi="Trebuchet MS"/>
                <w:color w:val="0070C0"/>
              </w:rPr>
            </w:pPr>
            <w:r w:rsidRPr="00D410DD">
              <w:rPr>
                <w:rFonts w:ascii="Trebuchet MS" w:hAnsi="Trebuchet MS"/>
                <w:color w:val="0070C0"/>
                <w:sz w:val="18"/>
                <w:szCs w:val="18"/>
              </w:rPr>
              <w:t xml:space="preserve">id_Coparticip </w:t>
            </w:r>
          </w:p>
        </w:tc>
        <w:tc>
          <w:tcPr>
            <w:tcW w:w="305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955168A" w14:textId="77777777" w:rsidR="005A4D9C" w:rsidRPr="00D410DD" w:rsidRDefault="005A4D9C">
            <w:pPr>
              <w:spacing w:before="40" w:after="40"/>
              <w:rPr>
                <w:rFonts w:ascii="Trebuchet MS" w:hAnsi="Trebuchet MS"/>
                <w:color w:val="0070C0"/>
              </w:rPr>
            </w:pPr>
            <w:r w:rsidRPr="00D410DD">
              <w:rPr>
                <w:rFonts w:ascii="Trebuchet MS" w:hAnsi="Trebuchet MS"/>
                <w:color w:val="0070C0"/>
                <w:sz w:val="18"/>
                <w:szCs w:val="18"/>
              </w:rPr>
              <w:t xml:space="preserve">Identifica se há co-participação incidindo no serviço. </w:t>
            </w:r>
          </w:p>
        </w:tc>
        <w:tc>
          <w:tcPr>
            <w:tcW w:w="71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04E5A96" w14:textId="77777777" w:rsidR="005A4D9C" w:rsidRPr="00D410DD" w:rsidRDefault="005A4D9C">
            <w:pPr>
              <w:spacing w:before="40" w:after="40"/>
              <w:ind w:left="360" w:hanging="360"/>
              <w:rPr>
                <w:rFonts w:ascii="Trebuchet MS" w:hAnsi="Trebuchet MS"/>
                <w:color w:val="0070C0"/>
              </w:rPr>
            </w:pPr>
            <w:r w:rsidRPr="00D410DD">
              <w:rPr>
                <w:rFonts w:ascii="Trebuchet MS" w:hAnsi="Trebuchet MS"/>
                <w:color w:val="0070C0"/>
                <w:sz w:val="18"/>
                <w:szCs w:val="18"/>
              </w:rPr>
              <w:t xml:space="preserve">A </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8F61E03" w14:textId="77777777" w:rsidR="005A4D9C" w:rsidRPr="00D410DD" w:rsidRDefault="005A4D9C">
            <w:pPr>
              <w:spacing w:before="40" w:after="40"/>
              <w:ind w:left="360" w:hanging="360"/>
              <w:rPr>
                <w:rFonts w:ascii="Trebuchet MS" w:hAnsi="Trebuchet MS"/>
                <w:color w:val="0070C0"/>
              </w:rPr>
            </w:pPr>
            <w:r w:rsidRPr="00D410DD">
              <w:rPr>
                <w:rFonts w:ascii="Trebuchet MS" w:hAnsi="Trebuchet MS"/>
                <w:color w:val="0070C0"/>
                <w:sz w:val="18"/>
                <w:szCs w:val="18"/>
              </w:rPr>
              <w:t xml:space="preserve">01 </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4EA13C2" w14:textId="77777777" w:rsidR="005A4D9C" w:rsidRPr="00D410DD" w:rsidRDefault="005A4D9C">
            <w:pPr>
              <w:spacing w:before="40" w:after="40"/>
              <w:ind w:left="360" w:hanging="360"/>
              <w:rPr>
                <w:rFonts w:ascii="Trebuchet MS" w:hAnsi="Trebuchet MS"/>
                <w:color w:val="0070C0"/>
              </w:rPr>
            </w:pPr>
            <w:r w:rsidRPr="00D410DD">
              <w:rPr>
                <w:rFonts w:ascii="Trebuchet MS" w:hAnsi="Trebuchet MS"/>
                <w:color w:val="0070C0"/>
                <w:sz w:val="18"/>
                <w:szCs w:val="18"/>
              </w:rPr>
              <w:t xml:space="preserve">O </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304DBF0" w14:textId="77777777" w:rsidR="005A4D9C" w:rsidRPr="00D410DD" w:rsidRDefault="005A4D9C">
            <w:pPr>
              <w:pStyle w:val="Default"/>
              <w:rPr>
                <w:rFonts w:ascii="Trebuchet MS" w:hAnsi="Trebuchet MS"/>
                <w:color w:val="0070C0"/>
                <w:sz w:val="18"/>
                <w:szCs w:val="18"/>
              </w:rPr>
            </w:pPr>
            <w:r w:rsidRPr="00D410DD">
              <w:rPr>
                <w:rFonts w:ascii="Trebuchet MS" w:hAnsi="Trebuchet MS"/>
                <w:color w:val="0070C0"/>
                <w:sz w:val="18"/>
                <w:szCs w:val="18"/>
              </w:rPr>
              <w:t xml:space="preserve">S=Sim </w:t>
            </w:r>
          </w:p>
          <w:p w14:paraId="6C762D39" w14:textId="77777777" w:rsidR="005A4D9C" w:rsidRPr="00D410DD" w:rsidRDefault="005A4D9C">
            <w:pPr>
              <w:pStyle w:val="Default"/>
              <w:rPr>
                <w:rFonts w:ascii="Trebuchet MS" w:hAnsi="Trebuchet MS"/>
                <w:color w:val="0070C0"/>
                <w:sz w:val="18"/>
                <w:szCs w:val="18"/>
              </w:rPr>
            </w:pPr>
            <w:r w:rsidRPr="00D410DD">
              <w:rPr>
                <w:rFonts w:ascii="Trebuchet MS" w:hAnsi="Trebuchet MS"/>
                <w:color w:val="0070C0"/>
                <w:sz w:val="18"/>
                <w:szCs w:val="18"/>
              </w:rPr>
              <w:t xml:space="preserve">N=Não </w:t>
            </w:r>
          </w:p>
          <w:p w14:paraId="0CB1D5E7" w14:textId="77777777" w:rsidR="005A4D9C" w:rsidRPr="00D410DD" w:rsidRDefault="005A4D9C">
            <w:pPr>
              <w:snapToGrid w:val="0"/>
              <w:spacing w:before="40" w:after="40"/>
              <w:ind w:left="-74" w:hanging="8"/>
              <w:rPr>
                <w:rFonts w:ascii="Trebuchet MS" w:hAnsi="Trebuchet MS" w:cs="Trebuchet MS"/>
                <w:color w:val="0070C0"/>
                <w:sz w:val="18"/>
              </w:rPr>
            </w:pPr>
            <w:r w:rsidRPr="00D410DD">
              <w:rPr>
                <w:rFonts w:ascii="Trebuchet MS" w:hAnsi="Trebuchet MS"/>
                <w:b/>
                <w:bCs/>
                <w:color w:val="0070C0"/>
                <w:sz w:val="18"/>
                <w:szCs w:val="18"/>
              </w:rPr>
              <w:t xml:space="preserve">Regra: </w:t>
            </w:r>
            <w:r w:rsidRPr="00D410DD">
              <w:rPr>
                <w:rFonts w:ascii="Trebuchet MS" w:hAnsi="Trebuchet MS"/>
                <w:color w:val="0070C0"/>
                <w:sz w:val="18"/>
                <w:szCs w:val="18"/>
              </w:rPr>
              <w:t xml:space="preserve">Obrigatório quando for arquivo de Utilização, e não deve ser enviado quando for arquivo de Aviso ou Cobrança </w:t>
            </w:r>
          </w:p>
        </w:tc>
      </w:tr>
      <w:tr w:rsidR="005A4D9C" w:rsidRPr="00792139" w14:paraId="394CBC60"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A0826E" w14:textId="77777777" w:rsidR="005A4D9C" w:rsidRPr="00052E43" w:rsidRDefault="005A4D9C" w:rsidP="00765247">
            <w:pPr>
              <w:numPr>
                <w:ilvl w:val="1"/>
                <w:numId w:val="142"/>
              </w:numPr>
              <w:tabs>
                <w:tab w:val="left" w:pos="1045"/>
              </w:tabs>
              <w:spacing w:before="40" w:after="40"/>
              <w:ind w:left="53" w:firstLine="0"/>
            </w:pPr>
            <w:r w:rsidRPr="00052E43">
              <w:rPr>
                <w:rFonts w:ascii="Trebuchet MS" w:hAnsi="Trebuchet MS" w:cs="Trebuchet MS"/>
                <w:color w:val="0070C0"/>
                <w:sz w:val="18"/>
                <w:szCs w:val="18"/>
              </w:rPr>
              <w:lastRenderedPageBreak/>
              <w:t xml:space="preserve">#COBUTIL_dadosGuia Esse campo </w:t>
            </w:r>
            <w:r w:rsidRPr="00052E43">
              <w:rPr>
                <w:rFonts w:ascii="Trebuchet MS" w:hAnsi="Trebuchet MS" w:cs="Trebuchet MS"/>
                <w:b/>
                <w:bCs/>
                <w:color w:val="0070C0"/>
                <w:sz w:val="18"/>
                <w:szCs w:val="18"/>
                <w:u w:val="single"/>
              </w:rPr>
              <w:t>não</w:t>
            </w:r>
            <w:r w:rsidRPr="00052E43">
              <w:rPr>
                <w:rFonts w:ascii="Trebuchet MS" w:hAnsi="Trebuchet MS" w:cs="Trebuchet MS"/>
                <w:color w:val="0070C0"/>
                <w:sz w:val="18"/>
                <w:szCs w:val="18"/>
              </w:rPr>
              <w:t xml:space="preserve"> deve ser enviado quando arquivo de Aviso ou Cobrança. Caso enviado, exibir os campos LotePrestador, nr_GuiaTissPrestador, nr_GuiaTissOperadora, id_itemUnico e apresentar a seguinte mensagem: “Para arquivos de aviso ou cobrança, o campo </w:t>
            </w:r>
            <w:r w:rsidRPr="00052E43">
              <w:rPr>
                <w:rFonts w:ascii="Trebuchet MS" w:hAnsi="Trebuchet MS"/>
                <w:color w:val="0070C0"/>
                <w:sz w:val="18"/>
                <w:szCs w:val="18"/>
              </w:rPr>
              <w:t xml:space="preserve">id_Coparticip </w:t>
            </w:r>
            <w:r w:rsidRPr="00052E43">
              <w:rPr>
                <w:rFonts w:ascii="Trebuchet MS" w:hAnsi="Trebuchet MS" w:cs="Trebuchet MS"/>
                <w:color w:val="0070C0"/>
                <w:sz w:val="18"/>
                <w:szCs w:val="18"/>
              </w:rPr>
              <w:t>não pode ser enviado”.</w:t>
            </w:r>
          </w:p>
          <w:p w14:paraId="18B88790" w14:textId="77777777" w:rsidR="005A4D9C" w:rsidRPr="00052E43" w:rsidRDefault="005A4D9C">
            <w:pPr>
              <w:spacing w:before="40" w:after="40"/>
              <w:rPr>
                <w:rFonts w:ascii="Trebuchet MS" w:hAnsi="Trebuchet MS" w:cs="Trebuchet MS"/>
                <w:sz w:val="18"/>
                <w:szCs w:val="18"/>
              </w:rPr>
            </w:pPr>
          </w:p>
          <w:p w14:paraId="7A354B5E" w14:textId="77777777" w:rsidR="005A4D9C" w:rsidRPr="00052E43" w:rsidRDefault="005A4D9C" w:rsidP="00765247">
            <w:pPr>
              <w:numPr>
                <w:ilvl w:val="1"/>
                <w:numId w:val="142"/>
              </w:numPr>
              <w:tabs>
                <w:tab w:val="left" w:pos="1045"/>
              </w:tabs>
              <w:spacing w:before="40" w:after="40"/>
              <w:ind w:left="53" w:firstLine="0"/>
            </w:pPr>
            <w:r w:rsidRPr="00052E43">
              <w:rPr>
                <w:rFonts w:ascii="Trebuchet MS" w:hAnsi="Trebuchet MS" w:cs="Trebuchet MS"/>
                <w:color w:val="0070C0"/>
                <w:sz w:val="18"/>
                <w:szCs w:val="18"/>
              </w:rPr>
              <w:t>#COBUTIL_dadosGuia Se arquivo de utilização, e</w:t>
            </w:r>
            <w:r w:rsidRPr="00052E43">
              <w:rPr>
                <w:rFonts w:ascii="Trebuchet MS" w:hAnsi="Trebuchet MS"/>
                <w:color w:val="0070C0"/>
                <w:sz w:val="18"/>
                <w:szCs w:val="18"/>
              </w:rPr>
              <w:t xml:space="preserve">ste </w:t>
            </w:r>
            <w:r w:rsidRPr="00052E43">
              <w:rPr>
                <w:rFonts w:ascii="Trebuchet MS" w:hAnsi="Trebuchet MS" w:cs="Trebuchet MS"/>
                <w:color w:val="0070C0"/>
                <w:sz w:val="18"/>
                <w:szCs w:val="18"/>
              </w:rPr>
              <w:t>campo deverá vir preenchido com “S” ou “N”. (Regra via XSD). Qualquer informação diferente disto, inclusive vazio ou não enviado, exibir os campos LotePrestador, nr_GuiaTissPrestador, nr_GuiaTissOperadora, id_itemUnico e apresentar a seguinte mensagem: ““Domínio inválido: [“valor_errado”]. Os valores válidos são: S(Sim), N(Não)”.</w:t>
            </w:r>
          </w:p>
          <w:p w14:paraId="69994DDB" w14:textId="77777777" w:rsidR="005A4D9C" w:rsidRPr="004124ED" w:rsidRDefault="005A4D9C">
            <w:pPr>
              <w:spacing w:before="40" w:after="40"/>
              <w:rPr>
                <w:highlight w:val="yellow"/>
              </w:rPr>
            </w:pPr>
          </w:p>
        </w:tc>
      </w:tr>
      <w:tr w:rsidR="00EF0FF5" w:rsidRPr="00992939" w14:paraId="23DECCA4"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FE38557" w14:textId="764F44A1" w:rsidR="00EF0FF5" w:rsidRPr="00EF0FF5" w:rsidRDefault="00EF0FF5" w:rsidP="00EF0FF5">
            <w:pPr>
              <w:spacing w:before="40" w:after="40"/>
              <w:ind w:left="360" w:hanging="360"/>
              <w:rPr>
                <w:rFonts w:ascii="Trebuchet MS" w:hAnsi="Trebuchet MS"/>
                <w:color w:val="0070C0"/>
              </w:rPr>
            </w:pPr>
            <w:r w:rsidRPr="00EF0FF5">
              <w:rPr>
                <w:rFonts w:ascii="Trebuchet MS" w:hAnsi="Trebuchet MS"/>
                <w:color w:val="0070C0"/>
                <w:sz w:val="18"/>
                <w:szCs w:val="18"/>
              </w:rPr>
              <w:t xml:space="preserve">043 </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67F4BF8" w14:textId="2021F8A2" w:rsidR="00EF0FF5" w:rsidRPr="00EF0FF5" w:rsidRDefault="00EF0FF5" w:rsidP="00EF0FF5">
            <w:pPr>
              <w:spacing w:before="40" w:after="40"/>
              <w:ind w:left="360" w:hanging="360"/>
              <w:rPr>
                <w:rFonts w:ascii="Trebuchet MS" w:hAnsi="Trebuchet MS"/>
                <w:color w:val="0070C0"/>
              </w:rPr>
            </w:pPr>
            <w:r w:rsidRPr="00EF0FF5">
              <w:rPr>
                <w:rFonts w:ascii="Trebuchet MS" w:hAnsi="Trebuchet MS"/>
                <w:color w:val="0070C0"/>
                <w:sz w:val="18"/>
                <w:szCs w:val="18"/>
              </w:rPr>
              <w:t xml:space="preserve">CNPJ_Fornecedor </w:t>
            </w:r>
          </w:p>
        </w:tc>
        <w:tc>
          <w:tcPr>
            <w:tcW w:w="305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C92627A" w14:textId="4DFFF450" w:rsidR="00EF0FF5" w:rsidRPr="00EF0FF5" w:rsidRDefault="00EF0FF5" w:rsidP="00EF0FF5">
            <w:pPr>
              <w:spacing w:before="40" w:after="40"/>
              <w:rPr>
                <w:rFonts w:ascii="Trebuchet MS" w:hAnsi="Trebuchet MS"/>
                <w:color w:val="0070C0"/>
              </w:rPr>
            </w:pPr>
            <w:r w:rsidRPr="00EF0FF5">
              <w:rPr>
                <w:rFonts w:ascii="Trebuchet MS" w:hAnsi="Trebuchet MS"/>
                <w:color w:val="0070C0"/>
                <w:sz w:val="18"/>
                <w:szCs w:val="18"/>
              </w:rPr>
              <w:t xml:space="preserve">Número do CNPJ do Fornecedor </w:t>
            </w:r>
          </w:p>
        </w:tc>
        <w:tc>
          <w:tcPr>
            <w:tcW w:w="71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6D8C60C" w14:textId="65139614" w:rsidR="00EF0FF5" w:rsidRPr="00EF0FF5" w:rsidRDefault="00EF0FF5" w:rsidP="00EF0FF5">
            <w:pPr>
              <w:spacing w:before="40" w:after="40"/>
              <w:ind w:left="360" w:hanging="360"/>
              <w:rPr>
                <w:rFonts w:ascii="Trebuchet MS" w:hAnsi="Trebuchet MS"/>
                <w:color w:val="0070C0"/>
              </w:rPr>
            </w:pPr>
            <w:r w:rsidRPr="00EF0FF5">
              <w:rPr>
                <w:rFonts w:ascii="Trebuchet MS" w:hAnsi="Trebuchet MS"/>
                <w:color w:val="0070C0"/>
                <w:sz w:val="18"/>
                <w:szCs w:val="18"/>
              </w:rPr>
              <w:t xml:space="preserve">N </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532B17F" w14:textId="089FDC08" w:rsidR="00EF0FF5" w:rsidRPr="00EF0FF5" w:rsidRDefault="00EF0FF5" w:rsidP="00EF0FF5">
            <w:pPr>
              <w:spacing w:before="40" w:after="40"/>
              <w:ind w:left="360" w:hanging="360"/>
              <w:rPr>
                <w:rFonts w:ascii="Trebuchet MS" w:hAnsi="Trebuchet MS"/>
                <w:color w:val="0070C0"/>
              </w:rPr>
            </w:pPr>
            <w:r w:rsidRPr="00EF0FF5">
              <w:rPr>
                <w:rFonts w:ascii="Trebuchet MS" w:hAnsi="Trebuchet MS"/>
                <w:color w:val="0070C0"/>
                <w:sz w:val="18"/>
                <w:szCs w:val="18"/>
              </w:rPr>
              <w:t xml:space="preserve">14 </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4D027A3" w14:textId="7046F3BC" w:rsidR="00EF0FF5" w:rsidRPr="00EF0FF5" w:rsidRDefault="00EF0FF5" w:rsidP="00EF0FF5">
            <w:pPr>
              <w:spacing w:before="40" w:after="40"/>
              <w:ind w:left="360" w:hanging="360"/>
              <w:rPr>
                <w:rFonts w:ascii="Trebuchet MS" w:hAnsi="Trebuchet MS"/>
                <w:color w:val="0070C0"/>
              </w:rPr>
            </w:pPr>
            <w:r w:rsidRPr="00EF0FF5">
              <w:rPr>
                <w:rFonts w:ascii="Trebuchet MS" w:hAnsi="Trebuchet MS"/>
                <w:color w:val="0070C0"/>
                <w:sz w:val="18"/>
                <w:szCs w:val="18"/>
              </w:rPr>
              <w:t xml:space="preserve">O </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FC8C29D" w14:textId="687CEC7E" w:rsidR="00EF0FF5" w:rsidRPr="00EF0FF5" w:rsidRDefault="00EF0FF5" w:rsidP="00EF0FF5">
            <w:pPr>
              <w:snapToGrid w:val="0"/>
              <w:spacing w:before="40" w:after="40"/>
              <w:ind w:left="-74" w:hanging="8"/>
              <w:rPr>
                <w:rFonts w:ascii="Trebuchet MS" w:hAnsi="Trebuchet MS" w:cs="Trebuchet MS"/>
                <w:color w:val="0070C0"/>
                <w:sz w:val="18"/>
              </w:rPr>
            </w:pPr>
            <w:r w:rsidRPr="00EF0FF5">
              <w:rPr>
                <w:rFonts w:ascii="Trebuchet MS" w:hAnsi="Trebuchet MS"/>
                <w:color w:val="0070C0"/>
                <w:sz w:val="18"/>
                <w:szCs w:val="18"/>
              </w:rPr>
              <w:t xml:space="preserve">Regra: Utilizar somente quando for arquivo de Utilização para OPME ou medicamento </w:t>
            </w:r>
          </w:p>
        </w:tc>
      </w:tr>
      <w:tr w:rsidR="005A4D9C" w:rsidRPr="00792139" w14:paraId="23C36E28" w14:textId="77777777" w:rsidTr="005A4D9C">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5D6D9F" w14:textId="706D00C5" w:rsidR="005A4D9C" w:rsidRPr="005679C7" w:rsidRDefault="005A4D9C" w:rsidP="00765247">
            <w:pPr>
              <w:numPr>
                <w:ilvl w:val="1"/>
                <w:numId w:val="142"/>
              </w:numPr>
              <w:tabs>
                <w:tab w:val="left" w:pos="1045"/>
              </w:tabs>
              <w:spacing w:before="40" w:after="40"/>
              <w:ind w:left="59" w:firstLine="0"/>
            </w:pPr>
            <w:r w:rsidRPr="005679C7">
              <w:rPr>
                <w:rFonts w:ascii="Trebuchet MS" w:hAnsi="Trebuchet MS" w:cs="Trebuchet MS"/>
                <w:color w:val="0070C0"/>
                <w:sz w:val="18"/>
                <w:szCs w:val="18"/>
              </w:rPr>
              <w:t xml:space="preserve">#COBUTIL_dadosGuia Esse campo </w:t>
            </w:r>
            <w:r w:rsidRPr="005679C7">
              <w:rPr>
                <w:rFonts w:ascii="Trebuchet MS" w:hAnsi="Trebuchet MS" w:cs="Trebuchet MS"/>
                <w:b/>
                <w:bCs/>
                <w:color w:val="0070C0"/>
                <w:sz w:val="18"/>
                <w:szCs w:val="18"/>
                <w:u w:val="single"/>
              </w:rPr>
              <w:t>não</w:t>
            </w:r>
            <w:r w:rsidRPr="005679C7">
              <w:rPr>
                <w:rFonts w:ascii="Trebuchet MS" w:hAnsi="Trebuchet MS" w:cs="Trebuchet MS"/>
                <w:color w:val="0070C0"/>
                <w:sz w:val="18"/>
                <w:szCs w:val="18"/>
              </w:rPr>
              <w:t xml:space="preserve"> deve ser enviado quando arquivo de Aviso ou Cobrança. Caso enviado, exibir os campos LotePrestador, nr_GuiaTissPrestador, nr_GuiaTissOperadora</w:t>
            </w:r>
            <w:r w:rsidRPr="00052E43">
              <w:rPr>
                <w:rFonts w:ascii="Trebuchet MS" w:hAnsi="Trebuchet MS" w:cs="Trebuchet MS"/>
                <w:color w:val="0070C0"/>
                <w:sz w:val="18"/>
                <w:szCs w:val="18"/>
              </w:rPr>
              <w:t xml:space="preserve">, id_itemUnico e </w:t>
            </w:r>
            <w:r w:rsidRPr="005679C7">
              <w:rPr>
                <w:rFonts w:ascii="Trebuchet MS" w:hAnsi="Trebuchet MS" w:cs="Trebuchet MS"/>
                <w:color w:val="0070C0"/>
                <w:sz w:val="18"/>
                <w:szCs w:val="18"/>
              </w:rPr>
              <w:t xml:space="preserve">apresentar a seguinte mensagem: “Para arquivos de aviso ou cobrança, o campo </w:t>
            </w:r>
            <w:r w:rsidR="00750FC9" w:rsidRPr="00EF0FF5">
              <w:rPr>
                <w:rFonts w:ascii="Trebuchet MS" w:hAnsi="Trebuchet MS"/>
                <w:color w:val="0070C0"/>
                <w:sz w:val="18"/>
                <w:szCs w:val="18"/>
              </w:rPr>
              <w:t xml:space="preserve">CNPJ_Fornecedor </w:t>
            </w:r>
            <w:r w:rsidRPr="005679C7">
              <w:rPr>
                <w:rFonts w:ascii="Trebuchet MS" w:hAnsi="Trebuchet MS" w:cs="Trebuchet MS"/>
                <w:color w:val="0070C0"/>
                <w:sz w:val="18"/>
                <w:szCs w:val="18"/>
              </w:rPr>
              <w:t>não pode ser enviado”.</w:t>
            </w:r>
          </w:p>
          <w:p w14:paraId="5C432F85" w14:textId="77777777" w:rsidR="005A4D9C" w:rsidRDefault="005A4D9C">
            <w:pPr>
              <w:spacing w:before="40" w:after="40"/>
              <w:rPr>
                <w:rFonts w:ascii="Trebuchet MS" w:hAnsi="Trebuchet MS" w:cs="Trebuchet MS"/>
                <w:sz w:val="18"/>
                <w:szCs w:val="18"/>
                <w:highlight w:val="yellow"/>
              </w:rPr>
            </w:pPr>
          </w:p>
          <w:p w14:paraId="60576E0D" w14:textId="247B0029" w:rsidR="00433D77" w:rsidRPr="00D66DFB" w:rsidRDefault="00856CD5" w:rsidP="00765247">
            <w:pPr>
              <w:numPr>
                <w:ilvl w:val="1"/>
                <w:numId w:val="142"/>
              </w:numPr>
              <w:tabs>
                <w:tab w:val="left" w:pos="1045"/>
              </w:tabs>
              <w:spacing w:before="40" w:after="40"/>
              <w:ind w:left="59" w:firstLine="0"/>
            </w:pPr>
            <w:r w:rsidRPr="005679C7">
              <w:rPr>
                <w:rFonts w:ascii="Trebuchet MS" w:hAnsi="Trebuchet MS" w:cs="Trebuchet MS"/>
                <w:color w:val="0070C0"/>
                <w:sz w:val="18"/>
                <w:szCs w:val="18"/>
              </w:rPr>
              <w:t xml:space="preserve">#COBUTIL_dadosGuia </w:t>
            </w:r>
            <w:r w:rsidR="001E6A74" w:rsidRPr="00052E43">
              <w:rPr>
                <w:rFonts w:ascii="Trebuchet MS" w:hAnsi="Trebuchet MS" w:cs="Trebuchet MS"/>
                <w:color w:val="0070C0"/>
                <w:sz w:val="18"/>
                <w:szCs w:val="18"/>
              </w:rPr>
              <w:t>Se arquivo de utilização</w:t>
            </w:r>
            <w:r w:rsidR="001E6A74" w:rsidRPr="007C71FF">
              <w:rPr>
                <w:rFonts w:ascii="Trebuchet MS" w:hAnsi="Trebuchet MS" w:cs="Trebuchet MS"/>
                <w:color w:val="0070C0"/>
                <w:sz w:val="18"/>
                <w:szCs w:val="18"/>
              </w:rPr>
              <w:t xml:space="preserve"> </w:t>
            </w:r>
            <w:r w:rsidR="00433D77">
              <w:rPr>
                <w:rFonts w:ascii="Trebuchet MS" w:hAnsi="Trebuchet MS" w:cs="Trebuchet MS"/>
                <w:color w:val="0070C0"/>
                <w:sz w:val="18"/>
                <w:szCs w:val="18"/>
              </w:rPr>
              <w:t xml:space="preserve">e </w:t>
            </w:r>
            <w:r w:rsidR="00B52880">
              <w:rPr>
                <w:rFonts w:ascii="Trebuchet MS" w:hAnsi="Trebuchet MS" w:cs="Trebuchet MS"/>
                <w:color w:val="0070C0"/>
                <w:sz w:val="18"/>
                <w:szCs w:val="18"/>
              </w:rPr>
              <w:t>e</w:t>
            </w:r>
            <w:r w:rsidR="0007252E">
              <w:rPr>
                <w:rFonts w:ascii="Trebuchet MS" w:hAnsi="Trebuchet MS" w:cs="Trebuchet MS"/>
                <w:color w:val="0070C0"/>
                <w:sz w:val="18"/>
                <w:szCs w:val="18"/>
              </w:rPr>
              <w:t xml:space="preserve">ste campo </w:t>
            </w:r>
            <w:r w:rsidR="00175422">
              <w:rPr>
                <w:rFonts w:ascii="Trebuchet MS" w:hAnsi="Trebuchet MS" w:cs="Trebuchet MS"/>
                <w:color w:val="0070C0"/>
                <w:sz w:val="18"/>
                <w:szCs w:val="18"/>
              </w:rPr>
              <w:t xml:space="preserve">estiver </w:t>
            </w:r>
            <w:r w:rsidR="0007252E">
              <w:rPr>
                <w:rFonts w:ascii="Trebuchet MS" w:hAnsi="Trebuchet MS" w:cs="Trebuchet MS"/>
                <w:color w:val="0070C0"/>
                <w:sz w:val="18"/>
                <w:szCs w:val="18"/>
              </w:rPr>
              <w:t>preenchi</w:t>
            </w:r>
            <w:r w:rsidR="002A73AC">
              <w:rPr>
                <w:rFonts w:ascii="Trebuchet MS" w:hAnsi="Trebuchet MS" w:cs="Trebuchet MS"/>
                <w:color w:val="0070C0"/>
                <w:sz w:val="18"/>
                <w:szCs w:val="18"/>
              </w:rPr>
              <w:t>do, verificar se o cd_servico em refer</w:t>
            </w:r>
            <w:r w:rsidR="00750FC9">
              <w:rPr>
                <w:rFonts w:ascii="Trebuchet MS" w:hAnsi="Trebuchet MS" w:cs="Trebuchet MS"/>
                <w:color w:val="0070C0"/>
                <w:sz w:val="18"/>
                <w:szCs w:val="18"/>
              </w:rPr>
              <w:t>ê</w:t>
            </w:r>
            <w:r w:rsidR="002A73AC">
              <w:rPr>
                <w:rFonts w:ascii="Trebuchet MS" w:hAnsi="Trebuchet MS" w:cs="Trebuchet MS"/>
                <w:color w:val="0070C0"/>
                <w:sz w:val="18"/>
                <w:szCs w:val="18"/>
              </w:rPr>
              <w:t>ncia trata-se de OPM</w:t>
            </w:r>
            <w:r w:rsidR="00F1778A">
              <w:rPr>
                <w:rFonts w:ascii="Trebuchet MS" w:hAnsi="Trebuchet MS" w:cs="Trebuchet MS"/>
                <w:color w:val="0070C0"/>
                <w:sz w:val="18"/>
                <w:szCs w:val="18"/>
              </w:rPr>
              <w:t>E ou Medicamento vigente conforme dt_execucao</w:t>
            </w:r>
            <w:r w:rsidR="00D66DFB">
              <w:rPr>
                <w:rFonts w:ascii="Trebuchet MS" w:hAnsi="Trebuchet MS" w:cs="Trebuchet MS"/>
                <w:color w:val="0070C0"/>
                <w:sz w:val="18"/>
                <w:szCs w:val="18"/>
              </w:rPr>
              <w:t>.</w:t>
            </w:r>
            <w:r w:rsidR="00D66DFB" w:rsidRPr="005679C7">
              <w:rPr>
                <w:rFonts w:ascii="Trebuchet MS" w:hAnsi="Trebuchet MS" w:cs="Trebuchet MS"/>
                <w:color w:val="0070C0"/>
                <w:sz w:val="18"/>
                <w:szCs w:val="18"/>
              </w:rPr>
              <w:t xml:space="preserve"> </w:t>
            </w:r>
            <w:r w:rsidR="00D66DFB" w:rsidRPr="00433D77">
              <w:rPr>
                <w:rFonts w:ascii="Trebuchet MS" w:hAnsi="Trebuchet MS" w:cs="Trebuchet MS"/>
                <w:color w:val="0070C0"/>
                <w:sz w:val="18"/>
                <w:szCs w:val="18"/>
              </w:rPr>
              <w:t xml:space="preserve">Caso não </w:t>
            </w:r>
            <w:r w:rsidR="00F1778A" w:rsidRPr="00433D77">
              <w:rPr>
                <w:rFonts w:ascii="Trebuchet MS" w:hAnsi="Trebuchet MS" w:cs="Trebuchet MS"/>
                <w:color w:val="0070C0"/>
                <w:sz w:val="18"/>
                <w:szCs w:val="18"/>
              </w:rPr>
              <w:t>seja ou não esteja vigente</w:t>
            </w:r>
            <w:r w:rsidR="00D66DFB" w:rsidRPr="00433D77">
              <w:rPr>
                <w:rFonts w:ascii="Trebuchet MS" w:hAnsi="Trebuchet MS" w:cs="Trebuchet MS"/>
                <w:color w:val="0070C0"/>
                <w:sz w:val="18"/>
                <w:szCs w:val="18"/>
              </w:rPr>
              <w:t xml:space="preserve">, exibir os campos LotePrestador, nr_GuiaTissPrestador, nr_GuiaTissOperadora, id_itemUnico e apresentar a seguinte mensagem: “Para arquivos de utilização, o campo </w:t>
            </w:r>
            <w:r w:rsidR="00750FC9" w:rsidRPr="00433D77">
              <w:rPr>
                <w:rFonts w:ascii="Trebuchet MS" w:hAnsi="Trebuchet MS"/>
                <w:color w:val="0070C0"/>
                <w:sz w:val="18"/>
                <w:szCs w:val="18"/>
              </w:rPr>
              <w:t xml:space="preserve">CNPJ_Fornecedor </w:t>
            </w:r>
            <w:r w:rsidR="009F70B4" w:rsidRPr="00433D77">
              <w:rPr>
                <w:rFonts w:ascii="Trebuchet MS" w:hAnsi="Trebuchet MS"/>
                <w:color w:val="0070C0"/>
                <w:sz w:val="18"/>
                <w:szCs w:val="18"/>
              </w:rPr>
              <w:t xml:space="preserve">somente deve ser </w:t>
            </w:r>
            <w:r w:rsidR="00D66DFB" w:rsidRPr="00433D77">
              <w:rPr>
                <w:rFonts w:ascii="Trebuchet MS" w:hAnsi="Trebuchet MS" w:cs="Trebuchet MS"/>
                <w:color w:val="0070C0"/>
                <w:sz w:val="18"/>
                <w:szCs w:val="18"/>
              </w:rPr>
              <w:t>enviado</w:t>
            </w:r>
            <w:r w:rsidR="009F70B4" w:rsidRPr="00433D77">
              <w:rPr>
                <w:rFonts w:ascii="Trebuchet MS" w:hAnsi="Trebuchet MS" w:cs="Trebuchet MS"/>
                <w:color w:val="0070C0"/>
                <w:sz w:val="18"/>
                <w:szCs w:val="18"/>
              </w:rPr>
              <w:t xml:space="preserve"> quando procedimento </w:t>
            </w:r>
            <w:r w:rsidR="00433D77" w:rsidRPr="00433D77">
              <w:rPr>
                <w:rFonts w:ascii="Trebuchet MS" w:hAnsi="Trebuchet MS" w:cs="Trebuchet MS"/>
                <w:color w:val="0070C0"/>
                <w:sz w:val="18"/>
                <w:szCs w:val="18"/>
              </w:rPr>
              <w:t>se tratar</w:t>
            </w:r>
            <w:r w:rsidR="009F70B4" w:rsidRPr="00433D77">
              <w:rPr>
                <w:rFonts w:ascii="Trebuchet MS" w:hAnsi="Trebuchet MS" w:cs="Trebuchet MS"/>
                <w:color w:val="0070C0"/>
                <w:sz w:val="18"/>
                <w:szCs w:val="18"/>
              </w:rPr>
              <w:t xml:space="preserve"> de OPME ou medicamento</w:t>
            </w:r>
            <w:r w:rsidR="00D66DFB" w:rsidRPr="00433D77">
              <w:rPr>
                <w:rFonts w:ascii="Trebuchet MS" w:hAnsi="Trebuchet MS" w:cs="Trebuchet MS"/>
                <w:color w:val="0070C0"/>
                <w:sz w:val="18"/>
                <w:szCs w:val="18"/>
              </w:rPr>
              <w:t>”.</w:t>
            </w:r>
          </w:p>
          <w:p w14:paraId="275EDE35" w14:textId="77777777" w:rsidR="00D66DFB" w:rsidRDefault="00D66DFB" w:rsidP="00D66DFB">
            <w:pPr>
              <w:pStyle w:val="PargrafodaLista"/>
              <w:rPr>
                <w:rFonts w:ascii="Trebuchet MS" w:hAnsi="Trebuchet MS" w:cs="Trebuchet MS"/>
                <w:color w:val="0070C0"/>
                <w:sz w:val="18"/>
                <w:szCs w:val="18"/>
              </w:rPr>
            </w:pPr>
          </w:p>
          <w:p w14:paraId="316B3C9D" w14:textId="503A4675" w:rsidR="00376D5B" w:rsidRDefault="00742F28" w:rsidP="009909D9">
            <w:pPr>
              <w:ind w:left="53"/>
              <w:rPr>
                <w:rFonts w:ascii="Trebuchet MS" w:hAnsi="Trebuchet MS" w:cs="Trebuchet MS"/>
                <w:color w:val="0070C0"/>
                <w:sz w:val="18"/>
                <w:szCs w:val="18"/>
              </w:rPr>
            </w:pPr>
            <w:r>
              <w:rPr>
                <w:rFonts w:ascii="Trebuchet MS" w:hAnsi="Trebuchet MS" w:cs="Trebuchet MS"/>
                <w:color w:val="0070C0"/>
                <w:sz w:val="18"/>
                <w:szCs w:val="18"/>
              </w:rPr>
              <w:t xml:space="preserve">Para </w:t>
            </w:r>
            <w:r w:rsidR="00BE5D10">
              <w:rPr>
                <w:rFonts w:ascii="Trebuchet MS" w:hAnsi="Trebuchet MS" w:cs="Trebuchet MS"/>
                <w:color w:val="0070C0"/>
                <w:sz w:val="18"/>
                <w:szCs w:val="18"/>
              </w:rPr>
              <w:t>identificar se</w:t>
            </w:r>
            <w:r w:rsidR="002B7C60">
              <w:rPr>
                <w:rFonts w:ascii="Trebuchet MS" w:hAnsi="Trebuchet MS" w:cs="Trebuchet MS"/>
                <w:color w:val="0070C0"/>
                <w:sz w:val="18"/>
                <w:szCs w:val="18"/>
              </w:rPr>
              <w:t xml:space="preserve"> o cd_servico se trata de OPME ou medicamento:</w:t>
            </w:r>
          </w:p>
          <w:p w14:paraId="651FC2B0" w14:textId="7F46D2DB" w:rsidR="00593C91" w:rsidRDefault="005F794D" w:rsidP="00765247">
            <w:pPr>
              <w:pStyle w:val="PargrafodaLista"/>
              <w:numPr>
                <w:ilvl w:val="0"/>
                <w:numId w:val="149"/>
              </w:numPr>
              <w:rPr>
                <w:rFonts w:ascii="Trebuchet MS" w:hAnsi="Trebuchet MS" w:cs="Trebuchet MS"/>
                <w:color w:val="0070C0"/>
                <w:sz w:val="18"/>
                <w:szCs w:val="18"/>
              </w:rPr>
            </w:pPr>
            <w:r>
              <w:rPr>
                <w:rFonts w:ascii="Trebuchet MS" w:hAnsi="Trebuchet MS" w:cs="Trebuchet MS"/>
                <w:color w:val="0070C0"/>
                <w:sz w:val="18"/>
                <w:szCs w:val="18"/>
              </w:rPr>
              <w:t xml:space="preserve">Se </w:t>
            </w:r>
            <w:r w:rsidR="00593C91">
              <w:rPr>
                <w:rFonts w:ascii="Trebuchet MS" w:hAnsi="Trebuchet MS" w:cs="Trebuchet MS"/>
                <w:color w:val="0070C0"/>
                <w:sz w:val="18"/>
                <w:szCs w:val="18"/>
              </w:rPr>
              <w:t xml:space="preserve">tp_tabela igual </w:t>
            </w:r>
            <w:r w:rsidR="00136A46">
              <w:rPr>
                <w:rFonts w:ascii="Trebuchet MS" w:hAnsi="Trebuchet MS" w:cs="Trebuchet MS"/>
                <w:color w:val="0070C0"/>
                <w:sz w:val="18"/>
                <w:szCs w:val="18"/>
              </w:rPr>
              <w:t xml:space="preserve">a </w:t>
            </w:r>
            <w:r w:rsidR="00593C91">
              <w:rPr>
                <w:rFonts w:ascii="Trebuchet MS" w:hAnsi="Trebuchet MS" w:cs="Trebuchet MS"/>
                <w:color w:val="0070C0"/>
                <w:sz w:val="18"/>
                <w:szCs w:val="18"/>
              </w:rPr>
              <w:t>20</w:t>
            </w:r>
            <w:r w:rsidR="00C37A17">
              <w:rPr>
                <w:rFonts w:ascii="Trebuchet MS" w:hAnsi="Trebuchet MS" w:cs="Trebuchet MS"/>
                <w:color w:val="0070C0"/>
                <w:sz w:val="18"/>
                <w:szCs w:val="18"/>
              </w:rPr>
              <w:t xml:space="preserve"> </w:t>
            </w:r>
            <w:r w:rsidR="007B6FF6" w:rsidRPr="007B6FF6">
              <w:rPr>
                <w:rFonts w:ascii="Trebuchet MS" w:hAnsi="Trebuchet MS" w:cs="Trebuchet MS"/>
                <w:b/>
                <w:bCs/>
                <w:color w:val="0070C0"/>
                <w:sz w:val="18"/>
                <w:szCs w:val="18"/>
                <w:u w:val="single"/>
              </w:rPr>
              <w:t>OU</w:t>
            </w:r>
            <w:r w:rsidR="007B6FF6">
              <w:rPr>
                <w:rFonts w:ascii="Trebuchet MS" w:hAnsi="Trebuchet MS" w:cs="Trebuchet MS"/>
                <w:color w:val="0070C0"/>
                <w:sz w:val="18"/>
                <w:szCs w:val="18"/>
              </w:rPr>
              <w:t xml:space="preserve"> tp_tabela igual a 00 e os dois primeiros dígitos do cd_servico igual a 20</w:t>
            </w:r>
            <w:r w:rsidR="00B2271E">
              <w:rPr>
                <w:rFonts w:ascii="Trebuchet MS" w:hAnsi="Trebuchet MS" w:cs="Trebuchet MS"/>
                <w:color w:val="0070C0"/>
                <w:sz w:val="18"/>
                <w:szCs w:val="18"/>
              </w:rPr>
              <w:t xml:space="preserve"> </w:t>
            </w:r>
            <w:r w:rsidR="00DF3E36" w:rsidRPr="00DF3E36">
              <w:rPr>
                <w:rFonts w:ascii="Wingdings" w:eastAsia="Wingdings" w:hAnsi="Wingdings" w:cs="Wingdings"/>
                <w:color w:val="0070C0"/>
                <w:sz w:val="18"/>
                <w:szCs w:val="18"/>
              </w:rPr>
              <w:t>à</w:t>
            </w:r>
            <w:r w:rsidR="00DF3E36">
              <w:rPr>
                <w:rFonts w:ascii="Trebuchet MS" w:hAnsi="Trebuchet MS" w:cs="Trebuchet MS"/>
                <w:color w:val="0070C0"/>
                <w:sz w:val="18"/>
                <w:szCs w:val="18"/>
              </w:rPr>
              <w:t xml:space="preserve"> considerar medicament</w:t>
            </w:r>
            <w:r w:rsidR="00463B16">
              <w:rPr>
                <w:rFonts w:ascii="Trebuchet MS" w:hAnsi="Trebuchet MS" w:cs="Trebuchet MS"/>
                <w:color w:val="0070C0"/>
                <w:sz w:val="18"/>
                <w:szCs w:val="18"/>
              </w:rPr>
              <w:t>o</w:t>
            </w:r>
            <w:r w:rsidR="00C37A17">
              <w:rPr>
                <w:rFonts w:ascii="Trebuchet MS" w:hAnsi="Trebuchet MS" w:cs="Trebuchet MS"/>
                <w:color w:val="0070C0"/>
                <w:sz w:val="18"/>
                <w:szCs w:val="18"/>
              </w:rPr>
              <w:t>;</w:t>
            </w:r>
            <w:r w:rsidR="00593C91">
              <w:rPr>
                <w:rFonts w:ascii="Trebuchet MS" w:hAnsi="Trebuchet MS" w:cs="Trebuchet MS"/>
                <w:color w:val="0070C0"/>
                <w:sz w:val="18"/>
                <w:szCs w:val="18"/>
              </w:rPr>
              <w:t xml:space="preserve"> </w:t>
            </w:r>
          </w:p>
          <w:p w14:paraId="00750666" w14:textId="69E7DE44" w:rsidR="00593C91" w:rsidRDefault="00462E38" w:rsidP="00765247">
            <w:pPr>
              <w:pStyle w:val="PargrafodaLista"/>
              <w:numPr>
                <w:ilvl w:val="0"/>
                <w:numId w:val="149"/>
              </w:numPr>
              <w:rPr>
                <w:rFonts w:ascii="Trebuchet MS" w:hAnsi="Trebuchet MS" w:cs="Trebuchet MS"/>
                <w:color w:val="0070C0"/>
                <w:sz w:val="18"/>
                <w:szCs w:val="18"/>
              </w:rPr>
            </w:pPr>
            <w:r>
              <w:rPr>
                <w:rFonts w:ascii="Trebuchet MS" w:hAnsi="Trebuchet MS" w:cs="Trebuchet MS"/>
                <w:color w:val="0070C0"/>
                <w:sz w:val="18"/>
                <w:szCs w:val="18"/>
              </w:rPr>
              <w:t>Se t</w:t>
            </w:r>
            <w:r w:rsidR="002B7C60">
              <w:rPr>
                <w:rFonts w:ascii="Trebuchet MS" w:hAnsi="Trebuchet MS" w:cs="Trebuchet MS"/>
                <w:color w:val="0070C0"/>
                <w:sz w:val="18"/>
                <w:szCs w:val="18"/>
              </w:rPr>
              <w:t>p_tabela</w:t>
            </w:r>
            <w:r>
              <w:rPr>
                <w:rFonts w:ascii="Trebuchet MS" w:hAnsi="Trebuchet MS" w:cs="Trebuchet MS"/>
                <w:color w:val="0070C0"/>
                <w:sz w:val="18"/>
                <w:szCs w:val="18"/>
              </w:rPr>
              <w:t xml:space="preserve"> </w:t>
            </w:r>
            <w:r w:rsidR="00136A46">
              <w:rPr>
                <w:rFonts w:ascii="Trebuchet MS" w:hAnsi="Trebuchet MS" w:cs="Trebuchet MS"/>
                <w:color w:val="0070C0"/>
                <w:sz w:val="18"/>
                <w:szCs w:val="18"/>
              </w:rPr>
              <w:t>igual a</w:t>
            </w:r>
            <w:r>
              <w:rPr>
                <w:rFonts w:ascii="Trebuchet MS" w:hAnsi="Trebuchet MS" w:cs="Trebuchet MS"/>
                <w:color w:val="0070C0"/>
                <w:sz w:val="18"/>
                <w:szCs w:val="18"/>
              </w:rPr>
              <w:t xml:space="preserve"> 19 </w:t>
            </w:r>
            <w:r w:rsidR="00F42F05" w:rsidRPr="00F42F05">
              <w:rPr>
                <w:rFonts w:ascii="Trebuchet MS" w:hAnsi="Trebuchet MS" w:cs="Trebuchet MS"/>
                <w:b/>
                <w:bCs/>
                <w:color w:val="0070C0"/>
                <w:sz w:val="18"/>
                <w:szCs w:val="18"/>
                <w:u w:val="single"/>
              </w:rPr>
              <w:t>OU</w:t>
            </w:r>
            <w:r w:rsidR="00F42F05">
              <w:rPr>
                <w:rFonts w:ascii="Trebuchet MS" w:hAnsi="Trebuchet MS" w:cs="Trebuchet MS"/>
                <w:color w:val="0070C0"/>
                <w:sz w:val="18"/>
                <w:szCs w:val="18"/>
              </w:rPr>
              <w:t xml:space="preserve"> tp_tabela igual a 00 e os dois primeiros dígitos do cd_servico igual a </w:t>
            </w:r>
            <w:r w:rsidR="006C734D">
              <w:rPr>
                <w:rFonts w:ascii="Trebuchet MS" w:hAnsi="Trebuchet MS" w:cs="Trebuchet MS"/>
                <w:color w:val="0070C0"/>
                <w:sz w:val="18"/>
                <w:szCs w:val="18"/>
              </w:rPr>
              <w:t>19</w:t>
            </w:r>
            <w:r w:rsidR="00B2271E">
              <w:rPr>
                <w:rFonts w:ascii="Trebuchet MS" w:hAnsi="Trebuchet MS" w:cs="Trebuchet MS"/>
                <w:color w:val="0070C0"/>
                <w:sz w:val="18"/>
                <w:szCs w:val="18"/>
              </w:rPr>
              <w:t xml:space="preserve"> </w:t>
            </w:r>
            <w:r w:rsidR="00F42F05" w:rsidRPr="00DF3E36">
              <w:rPr>
                <w:rFonts w:ascii="Wingdings" w:eastAsia="Wingdings" w:hAnsi="Wingdings" w:cs="Wingdings"/>
                <w:color w:val="0070C0"/>
                <w:sz w:val="18"/>
                <w:szCs w:val="18"/>
              </w:rPr>
              <w:t>à</w:t>
            </w:r>
            <w:r w:rsidR="00F42F05">
              <w:rPr>
                <w:rFonts w:ascii="Trebuchet MS" w:hAnsi="Trebuchet MS" w:cs="Trebuchet MS"/>
                <w:color w:val="0070C0"/>
                <w:sz w:val="18"/>
                <w:szCs w:val="18"/>
              </w:rPr>
              <w:t xml:space="preserve"> </w:t>
            </w:r>
            <w:r w:rsidR="00136A46">
              <w:rPr>
                <w:rFonts w:ascii="Trebuchet MS" w:hAnsi="Trebuchet MS" w:cs="Trebuchet MS"/>
                <w:color w:val="0070C0"/>
                <w:sz w:val="18"/>
                <w:szCs w:val="18"/>
              </w:rPr>
              <w:t xml:space="preserve"> consultar </w:t>
            </w:r>
            <w:r w:rsidR="001C364B">
              <w:rPr>
                <w:rFonts w:ascii="Trebuchet MS" w:hAnsi="Trebuchet MS" w:cs="Trebuchet MS"/>
                <w:color w:val="0070C0"/>
                <w:sz w:val="18"/>
                <w:szCs w:val="18"/>
              </w:rPr>
              <w:t xml:space="preserve">o serviço </w:t>
            </w:r>
            <w:r w:rsidR="00375944" w:rsidRPr="00375944">
              <w:rPr>
                <w:rFonts w:ascii="Trebuchet MS" w:hAnsi="Trebuchet MS" w:cs="Trebuchet MS"/>
                <w:color w:val="0070C0"/>
                <w:sz w:val="18"/>
                <w:szCs w:val="18"/>
              </w:rPr>
              <w:t>obterHistoricoMatMed</w:t>
            </w:r>
            <w:r w:rsidR="00375944">
              <w:rPr>
                <w:rFonts w:ascii="Trebuchet MS" w:hAnsi="Trebuchet MS" w:cs="Trebuchet MS"/>
                <w:color w:val="0070C0"/>
                <w:sz w:val="18"/>
                <w:szCs w:val="18"/>
              </w:rPr>
              <w:t xml:space="preserve">, se tag </w:t>
            </w:r>
            <w:r w:rsidR="00375944" w:rsidRPr="00375944">
              <w:rPr>
                <w:rFonts w:ascii="Trebuchet MS" w:hAnsi="Trebuchet MS" w:cs="Trebuchet MS"/>
                <w:color w:val="0070C0"/>
                <w:sz w:val="18"/>
                <w:szCs w:val="18"/>
              </w:rPr>
              <w:t>tpProduto</w:t>
            </w:r>
            <w:r w:rsidR="00375944">
              <w:rPr>
                <w:rFonts w:ascii="Trebuchet MS" w:hAnsi="Trebuchet MS" w:cs="Trebuchet MS"/>
                <w:color w:val="0070C0"/>
                <w:sz w:val="18"/>
                <w:szCs w:val="18"/>
              </w:rPr>
              <w:t xml:space="preserve"> = </w:t>
            </w:r>
            <w:r w:rsidR="005002A6">
              <w:rPr>
                <w:rFonts w:ascii="Trebuchet MS" w:hAnsi="Trebuchet MS" w:cs="Trebuchet MS"/>
                <w:color w:val="0070C0"/>
                <w:sz w:val="18"/>
                <w:szCs w:val="18"/>
              </w:rPr>
              <w:t>2, considerar</w:t>
            </w:r>
            <w:r w:rsidR="00D27242">
              <w:rPr>
                <w:rFonts w:ascii="Trebuchet MS" w:hAnsi="Trebuchet MS" w:cs="Trebuchet MS"/>
                <w:color w:val="0070C0"/>
                <w:sz w:val="18"/>
                <w:szCs w:val="18"/>
              </w:rPr>
              <w:t xml:space="preserve"> OPME;</w:t>
            </w:r>
          </w:p>
          <w:p w14:paraId="36CDBE3E" w14:textId="732F615E" w:rsidR="002B7C60" w:rsidRDefault="002B7C60" w:rsidP="00B373B7">
            <w:pPr>
              <w:pStyle w:val="PargrafodaLista"/>
              <w:ind w:left="773"/>
              <w:rPr>
                <w:rFonts w:ascii="Trebuchet MS" w:hAnsi="Trebuchet MS" w:cs="Trebuchet MS"/>
                <w:color w:val="0070C0"/>
                <w:sz w:val="18"/>
                <w:szCs w:val="18"/>
              </w:rPr>
            </w:pPr>
          </w:p>
          <w:p w14:paraId="41A6C538" w14:textId="600C1E9D" w:rsidR="00B373B7" w:rsidRDefault="00B373B7" w:rsidP="00FE6490">
            <w:pPr>
              <w:rPr>
                <w:rFonts w:ascii="Trebuchet MS" w:hAnsi="Trebuchet MS" w:cs="Trebuchet MS"/>
                <w:color w:val="0070C0"/>
                <w:sz w:val="18"/>
                <w:szCs w:val="18"/>
              </w:rPr>
            </w:pPr>
            <w:r w:rsidRPr="00FE6490">
              <w:rPr>
                <w:rFonts w:ascii="Trebuchet MS" w:hAnsi="Trebuchet MS" w:cs="Trebuchet MS"/>
                <w:color w:val="0070C0"/>
                <w:sz w:val="18"/>
                <w:szCs w:val="18"/>
              </w:rPr>
              <w:t>Qualquer retorno diferente</w:t>
            </w:r>
            <w:r w:rsidR="00AD6E4A">
              <w:rPr>
                <w:rFonts w:ascii="Trebuchet MS" w:hAnsi="Trebuchet MS" w:cs="Trebuchet MS"/>
                <w:color w:val="0070C0"/>
                <w:sz w:val="18"/>
                <w:szCs w:val="18"/>
              </w:rPr>
              <w:t xml:space="preserve"> dos relacionados acima</w:t>
            </w:r>
            <w:r w:rsidR="00FE6490" w:rsidRPr="00FE6490">
              <w:rPr>
                <w:rFonts w:ascii="Trebuchet MS" w:hAnsi="Trebuchet MS" w:cs="Trebuchet MS"/>
                <w:color w:val="0070C0"/>
                <w:sz w:val="18"/>
                <w:szCs w:val="18"/>
              </w:rPr>
              <w:t xml:space="preserve"> não corresponde, então exibir erro</w:t>
            </w:r>
            <w:r w:rsidR="005925D1">
              <w:rPr>
                <w:rFonts w:ascii="Trebuchet MS" w:hAnsi="Trebuchet MS" w:cs="Trebuchet MS"/>
                <w:color w:val="0070C0"/>
                <w:sz w:val="18"/>
                <w:szCs w:val="18"/>
              </w:rPr>
              <w:t>.</w:t>
            </w:r>
          </w:p>
          <w:p w14:paraId="7DF81B7C" w14:textId="77777777" w:rsidR="00436289" w:rsidRDefault="00436289" w:rsidP="00FE6490">
            <w:pPr>
              <w:rPr>
                <w:rFonts w:ascii="Trebuchet MS" w:hAnsi="Trebuchet MS" w:cs="Trebuchet MS"/>
                <w:color w:val="0070C0"/>
                <w:sz w:val="18"/>
                <w:szCs w:val="18"/>
              </w:rPr>
            </w:pPr>
          </w:p>
          <w:p w14:paraId="5D13AC4F" w14:textId="33570C1F" w:rsidR="00436289" w:rsidRDefault="00436289" w:rsidP="00FE6490">
            <w:pPr>
              <w:rPr>
                <w:rFonts w:ascii="Trebuchet MS" w:hAnsi="Trebuchet MS" w:cs="Trebuchet MS"/>
                <w:color w:val="0070C0"/>
                <w:sz w:val="18"/>
                <w:szCs w:val="18"/>
              </w:rPr>
            </w:pPr>
            <w:r>
              <w:rPr>
                <w:rFonts w:ascii="Trebuchet MS" w:hAnsi="Trebuchet MS" w:cs="Trebuchet MS"/>
                <w:color w:val="0070C0"/>
                <w:sz w:val="18"/>
                <w:szCs w:val="18"/>
              </w:rPr>
              <w:t>Endpoint do serviço:</w:t>
            </w:r>
          </w:p>
          <w:p w14:paraId="0C4CF63B" w14:textId="77777777" w:rsidR="00436289" w:rsidRDefault="00436289" w:rsidP="00FE6490">
            <w:pPr>
              <w:rPr>
                <w:rFonts w:ascii="Trebuchet MS" w:hAnsi="Trebuchet MS" w:cs="Trebuchet MS"/>
                <w:color w:val="0070C0"/>
                <w:sz w:val="18"/>
                <w:szCs w:val="18"/>
              </w:rPr>
            </w:pPr>
          </w:p>
          <w:p w14:paraId="283F47AE" w14:textId="58DF670B" w:rsidR="00436289" w:rsidRDefault="00436289" w:rsidP="00FE6490">
            <w:pPr>
              <w:rPr>
                <w:rFonts w:ascii="Trebuchet MS" w:hAnsi="Trebuchet MS" w:cs="Trebuchet MS"/>
                <w:color w:val="0070C0"/>
                <w:sz w:val="18"/>
                <w:szCs w:val="18"/>
              </w:rPr>
            </w:pPr>
            <w:r>
              <w:rPr>
                <w:rFonts w:ascii="Trebuchet MS" w:hAnsi="Trebuchet MS" w:cs="Trebuchet MS"/>
                <w:color w:val="0070C0"/>
                <w:sz w:val="18"/>
                <w:szCs w:val="18"/>
              </w:rPr>
              <w:t xml:space="preserve">HML </w:t>
            </w:r>
            <w:r w:rsidRPr="00436289">
              <w:rPr>
                <w:rFonts w:ascii="Wingdings" w:eastAsia="Wingdings" w:hAnsi="Wingdings" w:cs="Wingdings"/>
                <w:color w:val="0070C0"/>
                <w:sz w:val="18"/>
                <w:szCs w:val="18"/>
              </w:rPr>
              <w:t>à</w:t>
            </w:r>
            <w:r>
              <w:rPr>
                <w:rFonts w:ascii="Trebuchet MS" w:hAnsi="Trebuchet MS" w:cs="Trebuchet MS"/>
                <w:color w:val="0070C0"/>
                <w:sz w:val="18"/>
                <w:szCs w:val="18"/>
              </w:rPr>
              <w:t xml:space="preserve"> </w:t>
            </w:r>
            <w:r w:rsidR="007A7EE9" w:rsidRPr="007A7EE9">
              <w:rPr>
                <w:rFonts w:ascii="Trebuchet MS" w:hAnsi="Trebuchet MS" w:cs="Trebuchet MS"/>
                <w:color w:val="0070C0"/>
                <w:sz w:val="18"/>
                <w:szCs w:val="18"/>
              </w:rPr>
              <w:t>https://servicosmaterialmedicamentohml.unimed.coop.br/matmed-ws/restful/api/obterHistoricoMatMed</w:t>
            </w:r>
          </w:p>
          <w:p w14:paraId="501183C4" w14:textId="783F3D55" w:rsidR="00436289" w:rsidRPr="00FE6490" w:rsidRDefault="00436289" w:rsidP="00436289">
            <w:pPr>
              <w:rPr>
                <w:rFonts w:ascii="Trebuchet MS" w:hAnsi="Trebuchet MS" w:cs="Trebuchet MS"/>
                <w:color w:val="0070C0"/>
                <w:sz w:val="18"/>
                <w:szCs w:val="18"/>
              </w:rPr>
            </w:pPr>
            <w:r>
              <w:rPr>
                <w:rFonts w:ascii="Trebuchet MS" w:hAnsi="Trebuchet MS" w:cs="Trebuchet MS"/>
                <w:color w:val="0070C0"/>
                <w:sz w:val="18"/>
                <w:szCs w:val="18"/>
              </w:rPr>
              <w:t xml:space="preserve">PRD </w:t>
            </w:r>
            <w:r w:rsidRPr="00111779">
              <w:rPr>
                <w:rFonts w:ascii="Wingdings" w:eastAsia="Wingdings" w:hAnsi="Wingdings" w:cs="Wingdings"/>
                <w:color w:val="0070C0"/>
                <w:sz w:val="18"/>
                <w:szCs w:val="18"/>
              </w:rPr>
              <w:t>à</w:t>
            </w:r>
            <w:r>
              <w:rPr>
                <w:rFonts w:ascii="Trebuchet MS" w:hAnsi="Trebuchet MS" w:cs="Trebuchet MS"/>
                <w:color w:val="0070C0"/>
                <w:sz w:val="18"/>
                <w:szCs w:val="18"/>
              </w:rPr>
              <w:t xml:space="preserve"> </w:t>
            </w:r>
            <w:r w:rsidR="007A7EE9" w:rsidRPr="007A7EE9">
              <w:rPr>
                <w:rFonts w:ascii="Trebuchet MS" w:hAnsi="Trebuchet MS" w:cs="Trebuchet MS"/>
                <w:color w:val="0070C0"/>
                <w:sz w:val="18"/>
                <w:szCs w:val="18"/>
              </w:rPr>
              <w:t>https://matmedsvc.unimed.coop.br/matmed-ws/restful/api/obterHistoricoMatMed</w:t>
            </w:r>
          </w:p>
          <w:p w14:paraId="415C0612" w14:textId="77777777" w:rsidR="0081460E" w:rsidRDefault="0081460E" w:rsidP="00FE6490">
            <w:pPr>
              <w:rPr>
                <w:rFonts w:ascii="Trebuchet MS" w:hAnsi="Trebuchet MS" w:cs="Trebuchet MS"/>
                <w:color w:val="0070C0"/>
                <w:sz w:val="18"/>
                <w:szCs w:val="18"/>
              </w:rPr>
            </w:pPr>
          </w:p>
          <w:p w14:paraId="268CC369" w14:textId="77777777" w:rsidR="00256A51" w:rsidRDefault="00256A51" w:rsidP="0086086D">
            <w:pPr>
              <w:shd w:val="clear" w:color="auto" w:fill="FFFFFF"/>
              <w:spacing w:line="270" w:lineRule="atLeast"/>
              <w:ind w:left="720"/>
              <w:rPr>
                <w:rFonts w:ascii="Courier New" w:hAnsi="Courier New" w:cs="Courier New"/>
                <w:color w:val="000000"/>
                <w:sz w:val="18"/>
                <w:szCs w:val="18"/>
              </w:rPr>
            </w:pPr>
            <w:r>
              <w:rPr>
                <w:rFonts w:ascii="Courier New" w:hAnsi="Courier New" w:cs="Courier New"/>
                <w:color w:val="000000"/>
                <w:sz w:val="18"/>
                <w:szCs w:val="18"/>
              </w:rPr>
              <w:t>{</w:t>
            </w:r>
          </w:p>
          <w:p w14:paraId="01315E27" w14:textId="2A460BC0" w:rsidR="00256A51" w:rsidRDefault="00256A51" w:rsidP="0086086D">
            <w:pPr>
              <w:shd w:val="clear" w:color="auto" w:fill="FFFFFF"/>
              <w:spacing w:line="270" w:lineRule="atLeast"/>
              <w:ind w:left="720"/>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"dtPesquisa"</w:t>
            </w:r>
            <w:r>
              <w:rPr>
                <w:rFonts w:ascii="Courier New" w:hAnsi="Courier New" w:cs="Courier New"/>
                <w:color w:val="000000"/>
                <w:sz w:val="18"/>
                <w:szCs w:val="18"/>
              </w:rPr>
              <w:t xml:space="preserve">: </w:t>
            </w:r>
            <w:r>
              <w:rPr>
                <w:rFonts w:ascii="Courier New" w:hAnsi="Courier New" w:cs="Courier New"/>
                <w:color w:val="0451A5"/>
                <w:sz w:val="18"/>
                <w:szCs w:val="18"/>
              </w:rPr>
              <w:t>"2024-06-26"</w:t>
            </w:r>
            <w:r>
              <w:rPr>
                <w:rFonts w:ascii="Courier New" w:hAnsi="Courier New" w:cs="Courier New"/>
                <w:color w:val="000000"/>
                <w:sz w:val="18"/>
                <w:szCs w:val="18"/>
              </w:rPr>
              <w:t>,</w:t>
            </w:r>
            <w:r w:rsidRPr="00256A51">
              <w:rPr>
                <w:rFonts w:ascii="Wingdings" w:eastAsia="Wingdings" w:hAnsi="Wingdings" w:cs="Wingdings"/>
                <w:color w:val="000000"/>
                <w:sz w:val="18"/>
                <w:szCs w:val="18"/>
              </w:rPr>
              <w:t>à</w:t>
            </w:r>
            <w:r>
              <w:rPr>
                <w:rFonts w:ascii="Courier New" w:hAnsi="Courier New" w:cs="Courier New"/>
                <w:color w:val="000000"/>
                <w:sz w:val="18"/>
                <w:szCs w:val="18"/>
              </w:rPr>
              <w:t xml:space="preserve"> </w:t>
            </w:r>
            <w:r w:rsidR="00C93DB4" w:rsidRPr="00960969">
              <w:rPr>
                <w:rFonts w:ascii="Trebuchet MS" w:hAnsi="Trebuchet MS" w:cs="Courier New"/>
                <w:color w:val="0070C0"/>
                <w:sz w:val="18"/>
                <w:szCs w:val="18"/>
              </w:rPr>
              <w:t xml:space="preserve">dadosGuia </w:t>
            </w:r>
            <w:r w:rsidR="00C93DB4" w:rsidRPr="00960969">
              <w:rPr>
                <w:rFonts w:ascii="Wingdings" w:eastAsia="Wingdings" w:hAnsi="Wingdings" w:cs="Wingdings"/>
                <w:color w:val="0070C0"/>
                <w:sz w:val="18"/>
                <w:szCs w:val="18"/>
              </w:rPr>
              <w:t>à</w:t>
            </w:r>
            <w:r w:rsidR="00C93DB4" w:rsidRPr="00960969">
              <w:rPr>
                <w:rFonts w:ascii="Trebuchet MS" w:hAnsi="Trebuchet MS" w:cs="Courier New"/>
                <w:color w:val="0070C0"/>
                <w:sz w:val="18"/>
                <w:szCs w:val="18"/>
              </w:rPr>
              <w:t xml:space="preserve"> procedimentosExecutados</w:t>
            </w:r>
            <w:r w:rsidR="0086086D" w:rsidRPr="00960969">
              <w:rPr>
                <w:rFonts w:ascii="Trebuchet MS" w:hAnsi="Trebuchet MS" w:cs="Courier New"/>
                <w:color w:val="0070C0"/>
                <w:sz w:val="18"/>
                <w:szCs w:val="18"/>
              </w:rPr>
              <w:t xml:space="preserve"> </w:t>
            </w:r>
            <w:r w:rsidR="00C93DB4" w:rsidRPr="00960969">
              <w:rPr>
                <w:rFonts w:ascii="Wingdings" w:eastAsia="Wingdings" w:hAnsi="Wingdings" w:cs="Wingdings"/>
                <w:color w:val="0070C0"/>
                <w:sz w:val="18"/>
                <w:szCs w:val="18"/>
              </w:rPr>
              <w:t>à</w:t>
            </w:r>
            <w:r w:rsidR="00C93DB4" w:rsidRPr="00960969">
              <w:rPr>
                <w:rFonts w:ascii="Trebuchet MS" w:hAnsi="Trebuchet MS" w:cs="Courier New"/>
                <w:color w:val="0070C0"/>
                <w:sz w:val="18"/>
                <w:szCs w:val="18"/>
              </w:rPr>
              <w:t xml:space="preserve"> </w:t>
            </w:r>
            <w:r w:rsidRPr="00960969">
              <w:rPr>
                <w:rFonts w:ascii="Trebuchet MS" w:hAnsi="Trebuchet MS" w:cs="Courier New"/>
                <w:color w:val="0070C0"/>
                <w:sz w:val="18"/>
                <w:szCs w:val="18"/>
              </w:rPr>
              <w:t>dt_execucao</w:t>
            </w:r>
          </w:p>
          <w:p w14:paraId="5DF5AAD3" w14:textId="61BB2096" w:rsidR="00256A51" w:rsidRPr="0086086D" w:rsidRDefault="00256A51" w:rsidP="0086086D">
            <w:pPr>
              <w:shd w:val="clear" w:color="auto" w:fill="FFFFFF"/>
              <w:spacing w:line="270" w:lineRule="atLeast"/>
              <w:ind w:left="720"/>
              <w:rPr>
                <w:rFonts w:ascii="Trebuchet MS" w:hAnsi="Trebuchet MS"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"cdServico"</w:t>
            </w:r>
            <w:r>
              <w:rPr>
                <w:rFonts w:ascii="Courier New" w:hAnsi="Courier New" w:cs="Courier New"/>
                <w:color w:val="000000"/>
                <w:sz w:val="18"/>
                <w:szCs w:val="18"/>
              </w:rPr>
              <w:t>:</w:t>
            </w:r>
            <w:r>
              <w:rPr>
                <w:rFonts w:ascii="Courier New" w:hAnsi="Courier New" w:cs="Courier New"/>
                <w:color w:val="0451A5"/>
                <w:sz w:val="18"/>
                <w:szCs w:val="18"/>
              </w:rPr>
              <w:t>"90388488"</w:t>
            </w:r>
            <w:r>
              <w:rPr>
                <w:rFonts w:ascii="Courier New" w:hAnsi="Courier New" w:cs="Courier New"/>
                <w:color w:val="000000"/>
                <w:sz w:val="18"/>
                <w:szCs w:val="18"/>
              </w:rPr>
              <w:t>,</w:t>
            </w:r>
            <w:r w:rsidR="00877B83">
              <w:rPr>
                <w:rFonts w:ascii="Courier New" w:hAnsi="Courier New" w:cs="Courier New"/>
                <w:color w:val="000000"/>
                <w:sz w:val="18"/>
                <w:szCs w:val="18"/>
              </w:rPr>
              <w:t xml:space="preserve"> </w:t>
            </w:r>
            <w:r w:rsidR="00877B83" w:rsidRPr="00960969">
              <w:rPr>
                <w:rFonts w:ascii="Wingdings" w:eastAsia="Wingdings" w:hAnsi="Wingdings" w:cs="Wingdings"/>
                <w:color w:val="0070C0"/>
                <w:sz w:val="18"/>
                <w:szCs w:val="18"/>
              </w:rPr>
              <w:t>à</w:t>
            </w:r>
            <w:r w:rsidR="00877B83" w:rsidRPr="00960969">
              <w:rPr>
                <w:rFonts w:ascii="Courier New" w:hAnsi="Courier New" w:cs="Courier New"/>
                <w:color w:val="0070C0"/>
                <w:sz w:val="18"/>
                <w:szCs w:val="18"/>
              </w:rPr>
              <w:t xml:space="preserve"> </w:t>
            </w:r>
            <w:r w:rsidR="00FA4496" w:rsidRPr="00960969">
              <w:rPr>
                <w:rFonts w:ascii="Trebuchet MS" w:hAnsi="Trebuchet MS" w:cs="Courier New"/>
                <w:color w:val="0070C0"/>
                <w:sz w:val="18"/>
                <w:szCs w:val="18"/>
              </w:rPr>
              <w:t xml:space="preserve">dadosGuia </w:t>
            </w:r>
            <w:r w:rsidR="00FA4496" w:rsidRPr="00960969">
              <w:rPr>
                <w:rFonts w:ascii="Wingdings" w:eastAsia="Wingdings" w:hAnsi="Wingdings" w:cs="Wingdings"/>
                <w:color w:val="0070C0"/>
                <w:sz w:val="18"/>
                <w:szCs w:val="18"/>
              </w:rPr>
              <w:t>à</w:t>
            </w:r>
            <w:r w:rsidR="00FA4496" w:rsidRPr="00960969">
              <w:rPr>
                <w:rFonts w:ascii="Trebuchet MS" w:hAnsi="Trebuchet MS" w:cs="Courier New"/>
                <w:color w:val="0070C0"/>
                <w:sz w:val="18"/>
                <w:szCs w:val="18"/>
              </w:rPr>
              <w:t xml:space="preserve"> procedimentosExecutados </w:t>
            </w:r>
            <w:r w:rsidR="00FA4496" w:rsidRPr="00960969">
              <w:rPr>
                <w:rFonts w:ascii="Wingdings" w:eastAsia="Wingdings" w:hAnsi="Wingdings" w:cs="Wingdings"/>
                <w:color w:val="0070C0"/>
                <w:sz w:val="18"/>
                <w:szCs w:val="18"/>
              </w:rPr>
              <w:t>à</w:t>
            </w:r>
            <w:r w:rsidR="00FA4496" w:rsidRPr="00960969">
              <w:rPr>
                <w:rFonts w:ascii="Trebuchet MS" w:hAnsi="Trebuchet MS" w:cs="Courier New"/>
                <w:color w:val="0070C0"/>
                <w:sz w:val="18"/>
                <w:szCs w:val="18"/>
              </w:rPr>
              <w:t xml:space="preserve"> procedimentos </w:t>
            </w:r>
            <w:r w:rsidR="00FA4496" w:rsidRPr="00960969">
              <w:rPr>
                <w:rFonts w:ascii="Wingdings" w:eastAsia="Wingdings" w:hAnsi="Wingdings" w:cs="Wingdings"/>
                <w:color w:val="0070C0"/>
                <w:sz w:val="18"/>
                <w:szCs w:val="18"/>
              </w:rPr>
              <w:t>à</w:t>
            </w:r>
            <w:r w:rsidR="0086086D" w:rsidRPr="00960969">
              <w:rPr>
                <w:rFonts w:ascii="Trebuchet MS" w:hAnsi="Trebuchet MS" w:cs="Courier New"/>
                <w:color w:val="0070C0"/>
                <w:sz w:val="18"/>
                <w:szCs w:val="18"/>
              </w:rPr>
              <w:t xml:space="preserve"> </w:t>
            </w:r>
            <w:r w:rsidR="00877B83" w:rsidRPr="00960969">
              <w:rPr>
                <w:rFonts w:ascii="Trebuchet MS" w:hAnsi="Trebuchet MS" w:cs="Courier New"/>
                <w:color w:val="0070C0"/>
                <w:sz w:val="18"/>
                <w:szCs w:val="18"/>
              </w:rPr>
              <w:t>cd_servico</w:t>
            </w:r>
          </w:p>
          <w:p w14:paraId="34A74462" w14:textId="255070A7" w:rsidR="00256A51" w:rsidRDefault="00256A51" w:rsidP="0086086D">
            <w:pPr>
              <w:shd w:val="clear" w:color="auto" w:fill="FFFFFF"/>
              <w:spacing w:line="270" w:lineRule="atLeast"/>
              <w:ind w:left="720"/>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"tpTabela"</w:t>
            </w:r>
            <w:r>
              <w:rPr>
                <w:rFonts w:ascii="Courier New" w:hAnsi="Courier New" w:cs="Courier New"/>
                <w:color w:val="000000"/>
                <w:sz w:val="18"/>
                <w:szCs w:val="18"/>
              </w:rPr>
              <w:t xml:space="preserve">: </w:t>
            </w:r>
            <w:r>
              <w:rPr>
                <w:rFonts w:ascii="Courier New" w:hAnsi="Courier New" w:cs="Courier New"/>
                <w:color w:val="0451A5"/>
                <w:sz w:val="18"/>
                <w:szCs w:val="18"/>
              </w:rPr>
              <w:t>"20"</w:t>
            </w:r>
            <w:r>
              <w:rPr>
                <w:rFonts w:ascii="Courier New" w:hAnsi="Courier New" w:cs="Courier New"/>
                <w:color w:val="000000"/>
                <w:sz w:val="18"/>
                <w:szCs w:val="18"/>
              </w:rPr>
              <w:t>,</w:t>
            </w:r>
            <w:r w:rsidR="00877B83">
              <w:rPr>
                <w:rFonts w:ascii="Courier New" w:hAnsi="Courier New" w:cs="Courier New"/>
                <w:color w:val="000000"/>
                <w:sz w:val="18"/>
                <w:szCs w:val="18"/>
              </w:rPr>
              <w:t xml:space="preserve"> </w:t>
            </w:r>
            <w:r w:rsidR="00877B83" w:rsidRPr="00960969">
              <w:rPr>
                <w:rFonts w:ascii="Wingdings" w:eastAsia="Wingdings" w:hAnsi="Wingdings" w:cs="Wingdings"/>
                <w:color w:val="0070C0"/>
                <w:sz w:val="18"/>
                <w:szCs w:val="18"/>
              </w:rPr>
              <w:t>à</w:t>
            </w:r>
            <w:r w:rsidR="00877B83" w:rsidRPr="00960969">
              <w:rPr>
                <w:rFonts w:ascii="Courier New" w:hAnsi="Courier New" w:cs="Courier New"/>
                <w:color w:val="0070C0"/>
                <w:sz w:val="18"/>
                <w:szCs w:val="18"/>
              </w:rPr>
              <w:t xml:space="preserve"> </w:t>
            </w:r>
            <w:r w:rsidR="0086086D" w:rsidRPr="00960969">
              <w:rPr>
                <w:rFonts w:ascii="Trebuchet MS" w:hAnsi="Trebuchet MS" w:cs="Courier New"/>
                <w:color w:val="0070C0"/>
                <w:sz w:val="18"/>
                <w:szCs w:val="18"/>
              </w:rPr>
              <w:t xml:space="preserve">dadosGuia </w:t>
            </w:r>
            <w:r w:rsidR="0086086D" w:rsidRPr="00960969">
              <w:rPr>
                <w:rFonts w:ascii="Wingdings" w:eastAsia="Wingdings" w:hAnsi="Wingdings" w:cs="Wingdings"/>
                <w:color w:val="0070C0"/>
                <w:sz w:val="18"/>
                <w:szCs w:val="18"/>
              </w:rPr>
              <w:t>à</w:t>
            </w:r>
            <w:r w:rsidR="0086086D" w:rsidRPr="00960969">
              <w:rPr>
                <w:rFonts w:ascii="Trebuchet MS" w:hAnsi="Trebuchet MS" w:cs="Courier New"/>
                <w:color w:val="0070C0"/>
                <w:sz w:val="18"/>
                <w:szCs w:val="18"/>
              </w:rPr>
              <w:t xml:space="preserve"> procedimentosExecutados </w:t>
            </w:r>
            <w:r w:rsidR="0086086D" w:rsidRPr="00960969">
              <w:rPr>
                <w:rFonts w:ascii="Wingdings" w:eastAsia="Wingdings" w:hAnsi="Wingdings" w:cs="Wingdings"/>
                <w:color w:val="0070C0"/>
                <w:sz w:val="18"/>
                <w:szCs w:val="18"/>
              </w:rPr>
              <w:t>à</w:t>
            </w:r>
            <w:r w:rsidR="0086086D" w:rsidRPr="00960969">
              <w:rPr>
                <w:rFonts w:ascii="Trebuchet MS" w:hAnsi="Trebuchet MS" w:cs="Courier New"/>
                <w:color w:val="0070C0"/>
                <w:sz w:val="18"/>
                <w:szCs w:val="18"/>
              </w:rPr>
              <w:t xml:space="preserve"> procedimentos </w:t>
            </w:r>
            <w:r w:rsidR="0086086D" w:rsidRPr="00960969">
              <w:rPr>
                <w:rFonts w:ascii="Wingdings" w:eastAsia="Wingdings" w:hAnsi="Wingdings" w:cs="Wingdings"/>
                <w:color w:val="0070C0"/>
                <w:sz w:val="18"/>
                <w:szCs w:val="18"/>
              </w:rPr>
              <w:t>à</w:t>
            </w:r>
            <w:r w:rsidR="0086086D" w:rsidRPr="00960969">
              <w:rPr>
                <w:rFonts w:ascii="Trebuchet MS" w:hAnsi="Trebuchet MS" w:cs="Courier New"/>
                <w:color w:val="0070C0"/>
                <w:sz w:val="18"/>
                <w:szCs w:val="18"/>
              </w:rPr>
              <w:t xml:space="preserve"> </w:t>
            </w:r>
            <w:r w:rsidR="00877B83" w:rsidRPr="00960969">
              <w:rPr>
                <w:rFonts w:ascii="Trebuchet MS" w:hAnsi="Trebuchet MS" w:cs="Courier New"/>
                <w:color w:val="0070C0"/>
                <w:sz w:val="18"/>
                <w:szCs w:val="18"/>
              </w:rPr>
              <w:t>tp_tabela</w:t>
            </w:r>
          </w:p>
          <w:p w14:paraId="0FF73FD7" w14:textId="7F296F71" w:rsidR="00256A51" w:rsidRPr="0086086D" w:rsidRDefault="00256A51" w:rsidP="0086086D">
            <w:pPr>
              <w:shd w:val="clear" w:color="auto" w:fill="FFFFFF"/>
              <w:spacing w:line="270" w:lineRule="atLeast"/>
              <w:ind w:left="720"/>
              <w:rPr>
                <w:rFonts w:ascii="Trebuchet MS" w:hAnsi="Trebuchet MS"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"qntItensPagina"</w:t>
            </w:r>
            <w:r>
              <w:rPr>
                <w:rFonts w:ascii="Courier New" w:hAnsi="Courier New" w:cs="Courier New"/>
                <w:color w:val="000000"/>
                <w:sz w:val="18"/>
                <w:szCs w:val="18"/>
              </w:rPr>
              <w:t xml:space="preserve">: </w:t>
            </w:r>
            <w:r>
              <w:rPr>
                <w:rFonts w:ascii="Courier New" w:hAnsi="Courier New" w:cs="Courier New"/>
                <w:color w:val="098658"/>
                <w:sz w:val="18"/>
                <w:szCs w:val="18"/>
              </w:rPr>
              <w:t>100</w:t>
            </w:r>
            <w:r>
              <w:rPr>
                <w:rFonts w:ascii="Courier New" w:hAnsi="Courier New" w:cs="Courier New"/>
                <w:color w:val="000000"/>
                <w:sz w:val="18"/>
                <w:szCs w:val="18"/>
              </w:rPr>
              <w:t>,</w:t>
            </w:r>
            <w:r w:rsidR="00877B83">
              <w:rPr>
                <w:rFonts w:ascii="Courier New" w:hAnsi="Courier New" w:cs="Courier New"/>
                <w:color w:val="000000"/>
                <w:sz w:val="18"/>
                <w:szCs w:val="18"/>
              </w:rPr>
              <w:t xml:space="preserve"> </w:t>
            </w:r>
            <w:r w:rsidR="00877B83" w:rsidRPr="00960969">
              <w:rPr>
                <w:rFonts w:ascii="Wingdings" w:eastAsia="Wingdings" w:hAnsi="Wingdings" w:cs="Wingdings"/>
                <w:color w:val="0070C0"/>
                <w:sz w:val="18"/>
                <w:szCs w:val="18"/>
              </w:rPr>
              <w:t>à</w:t>
            </w:r>
            <w:r w:rsidR="00877B83" w:rsidRPr="00960969">
              <w:rPr>
                <w:rFonts w:ascii="Courier New" w:hAnsi="Courier New" w:cs="Courier New"/>
                <w:color w:val="0070C0"/>
                <w:sz w:val="18"/>
                <w:szCs w:val="18"/>
              </w:rPr>
              <w:t xml:space="preserve"> </w:t>
            </w:r>
            <w:r w:rsidR="00877B83" w:rsidRPr="00960969">
              <w:rPr>
                <w:rFonts w:ascii="Trebuchet MS" w:hAnsi="Trebuchet MS" w:cs="Courier New"/>
                <w:color w:val="0070C0"/>
                <w:sz w:val="18"/>
                <w:szCs w:val="18"/>
              </w:rPr>
              <w:t>fixo</w:t>
            </w:r>
          </w:p>
          <w:p w14:paraId="1B58E596" w14:textId="03102B55" w:rsidR="00256A51" w:rsidRPr="0086086D" w:rsidRDefault="00256A51" w:rsidP="0086086D">
            <w:pPr>
              <w:shd w:val="clear" w:color="auto" w:fill="FFFFFF"/>
              <w:spacing w:line="270" w:lineRule="atLeast"/>
              <w:ind w:left="720"/>
              <w:rPr>
                <w:rFonts w:ascii="Trebuchet MS" w:hAnsi="Trebuchet MS"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"pagina"</w:t>
            </w:r>
            <w:r>
              <w:rPr>
                <w:rFonts w:ascii="Courier New" w:hAnsi="Courier New" w:cs="Courier New"/>
                <w:color w:val="000000"/>
                <w:sz w:val="18"/>
                <w:szCs w:val="18"/>
              </w:rPr>
              <w:t xml:space="preserve">: </w:t>
            </w:r>
            <w:r>
              <w:rPr>
                <w:rFonts w:ascii="Courier New" w:hAnsi="Courier New" w:cs="Courier New"/>
                <w:color w:val="098658"/>
                <w:sz w:val="18"/>
                <w:szCs w:val="18"/>
              </w:rPr>
              <w:t>0</w:t>
            </w:r>
            <w:r w:rsidR="00877B83">
              <w:rPr>
                <w:rFonts w:ascii="Courier New" w:hAnsi="Courier New" w:cs="Courier New"/>
                <w:color w:val="098658"/>
                <w:sz w:val="18"/>
                <w:szCs w:val="18"/>
              </w:rPr>
              <w:t xml:space="preserve"> </w:t>
            </w:r>
            <w:r w:rsidR="00877B83" w:rsidRPr="00960969">
              <w:rPr>
                <w:rFonts w:ascii="Wingdings" w:eastAsia="Wingdings" w:hAnsi="Wingdings" w:cs="Wingdings"/>
                <w:color w:val="0070C0"/>
                <w:sz w:val="18"/>
                <w:szCs w:val="18"/>
              </w:rPr>
              <w:t>à</w:t>
            </w:r>
            <w:r w:rsidR="00877B83" w:rsidRPr="00960969">
              <w:rPr>
                <w:rFonts w:ascii="Courier New" w:hAnsi="Courier New" w:cs="Courier New"/>
                <w:color w:val="0070C0"/>
                <w:sz w:val="18"/>
                <w:szCs w:val="18"/>
              </w:rPr>
              <w:t xml:space="preserve"> </w:t>
            </w:r>
            <w:r w:rsidR="00877B83" w:rsidRPr="00960969">
              <w:rPr>
                <w:rFonts w:ascii="Trebuchet MS" w:hAnsi="Trebuchet MS" w:cs="Courier New"/>
                <w:color w:val="0070C0"/>
                <w:sz w:val="18"/>
                <w:szCs w:val="18"/>
              </w:rPr>
              <w:t>fixo</w:t>
            </w:r>
          </w:p>
          <w:p w14:paraId="3C6C7419" w14:textId="77777777" w:rsidR="00256A51" w:rsidRDefault="00256A51" w:rsidP="0086086D">
            <w:pPr>
              <w:shd w:val="clear" w:color="auto" w:fill="FFFFFF"/>
              <w:spacing w:line="270" w:lineRule="atLeast"/>
              <w:ind w:left="720"/>
              <w:rPr>
                <w:rFonts w:ascii="Courier New" w:hAnsi="Courier New" w:cs="Courier New"/>
                <w:color w:val="000000"/>
                <w:sz w:val="18"/>
                <w:szCs w:val="18"/>
              </w:rPr>
            </w:pPr>
            <w:r>
              <w:rPr>
                <w:rFonts w:ascii="Courier New" w:hAnsi="Courier New" w:cs="Courier New"/>
                <w:color w:val="000000"/>
                <w:sz w:val="18"/>
                <w:szCs w:val="18"/>
              </w:rPr>
              <w:t>}</w:t>
            </w:r>
          </w:p>
          <w:p w14:paraId="490DCF29" w14:textId="77777777" w:rsidR="009909D9" w:rsidRPr="00376D5B" w:rsidRDefault="009909D9" w:rsidP="009909D9">
            <w:pPr>
              <w:ind w:left="53"/>
              <w:rPr>
                <w:rFonts w:ascii="Trebuchet MS" w:hAnsi="Trebuchet MS" w:cs="Trebuchet MS"/>
                <w:color w:val="0070C0"/>
                <w:sz w:val="18"/>
                <w:szCs w:val="18"/>
              </w:rPr>
            </w:pPr>
          </w:p>
          <w:p w14:paraId="206A8463" w14:textId="77777777" w:rsidR="00F824EC" w:rsidRDefault="00CC1CB1" w:rsidP="00765247">
            <w:pPr>
              <w:numPr>
                <w:ilvl w:val="1"/>
                <w:numId w:val="142"/>
              </w:numPr>
              <w:tabs>
                <w:tab w:val="left" w:pos="1045"/>
              </w:tabs>
              <w:spacing w:before="40" w:after="40"/>
              <w:ind w:left="59" w:firstLine="0"/>
            </w:pPr>
            <w:r w:rsidRPr="005679C7">
              <w:rPr>
                <w:rFonts w:ascii="Trebuchet MS" w:hAnsi="Trebuchet MS" w:cs="Trebuchet MS"/>
                <w:color w:val="0070C0"/>
                <w:sz w:val="18"/>
                <w:szCs w:val="18"/>
              </w:rPr>
              <w:t xml:space="preserve">#COBUTIL_dadosGuia </w:t>
            </w:r>
            <w:r w:rsidR="00131FE5">
              <w:rPr>
                <w:rFonts w:ascii="Trebuchet MS" w:hAnsi="Trebuchet MS" w:cs="Trebuchet MS"/>
                <w:color w:val="0070C0"/>
                <w:sz w:val="18"/>
                <w:szCs w:val="18"/>
              </w:rPr>
              <w:t xml:space="preserve">Se este campo estiver preenchido, </w:t>
            </w:r>
            <w:r w:rsidR="007C71FF" w:rsidRPr="007C71FF">
              <w:rPr>
                <w:rFonts w:ascii="Trebuchet MS" w:hAnsi="Trebuchet MS" w:cs="Trebuchet MS"/>
                <w:color w:val="0070C0"/>
                <w:sz w:val="18"/>
                <w:szCs w:val="18"/>
              </w:rPr>
              <w:t>valida</w:t>
            </w:r>
            <w:r w:rsidR="00131FE5">
              <w:rPr>
                <w:rFonts w:ascii="Trebuchet MS" w:hAnsi="Trebuchet MS" w:cs="Trebuchet MS"/>
                <w:color w:val="0070C0"/>
                <w:sz w:val="18"/>
                <w:szCs w:val="18"/>
              </w:rPr>
              <w:t>r</w:t>
            </w:r>
            <w:r w:rsidR="007C71FF" w:rsidRPr="007C71FF">
              <w:rPr>
                <w:rFonts w:ascii="Trebuchet MS" w:hAnsi="Trebuchet MS" w:cs="Trebuchet MS"/>
                <w:color w:val="0070C0"/>
                <w:sz w:val="18"/>
                <w:szCs w:val="18"/>
              </w:rPr>
              <w:t xml:space="preserve"> o dígito verificador do CNPJ para evitar que a Nova CMB aceite o envio de CNPJs inválidos.</w:t>
            </w:r>
            <w:r w:rsidR="00856CD5" w:rsidRPr="005679C7">
              <w:rPr>
                <w:rFonts w:ascii="Trebuchet MS" w:hAnsi="Trebuchet MS" w:cs="Trebuchet MS"/>
                <w:color w:val="0070C0"/>
                <w:sz w:val="18"/>
                <w:szCs w:val="18"/>
              </w:rPr>
              <w:t xml:space="preserve"> </w:t>
            </w:r>
            <w:r w:rsidR="00E71904" w:rsidRPr="00E71904">
              <w:rPr>
                <w:rFonts w:ascii="Trebuchet MS" w:hAnsi="Trebuchet MS" w:cs="Trebuchet MS"/>
                <w:color w:val="0070C0"/>
                <w:sz w:val="18"/>
                <w:szCs w:val="18"/>
              </w:rPr>
              <w:t>Em caso de erro n</w:t>
            </w:r>
            <w:r w:rsidR="00E71904">
              <w:rPr>
                <w:rFonts w:ascii="Trebuchet MS" w:hAnsi="Trebuchet MS" w:cs="Trebuchet MS"/>
                <w:color w:val="0070C0"/>
                <w:sz w:val="18"/>
                <w:szCs w:val="18"/>
              </w:rPr>
              <w:t>esta</w:t>
            </w:r>
            <w:r w:rsidR="00E71904" w:rsidRPr="00E71904">
              <w:rPr>
                <w:rFonts w:ascii="Trebuchet MS" w:hAnsi="Trebuchet MS" w:cs="Trebuchet MS"/>
                <w:color w:val="0070C0"/>
                <w:sz w:val="18"/>
                <w:szCs w:val="18"/>
              </w:rPr>
              <w:t xml:space="preserve"> validação</w:t>
            </w:r>
            <w:r w:rsidR="00E71904">
              <w:rPr>
                <w:rFonts w:ascii="Trebuchet MS" w:hAnsi="Trebuchet MS" w:cs="Trebuchet MS"/>
                <w:color w:val="0070C0"/>
                <w:sz w:val="18"/>
                <w:szCs w:val="18"/>
              </w:rPr>
              <w:t>,</w:t>
            </w:r>
            <w:r w:rsidR="00856CD5" w:rsidRPr="005679C7">
              <w:rPr>
                <w:rFonts w:ascii="Trebuchet MS" w:hAnsi="Trebuchet MS" w:cs="Trebuchet MS"/>
                <w:color w:val="0070C0"/>
                <w:sz w:val="18"/>
                <w:szCs w:val="18"/>
              </w:rPr>
              <w:t xml:space="preserve"> exibir os campos LotePrestador, nr_GuiaTissPrestador, nr_GuiaTissOperadora</w:t>
            </w:r>
            <w:r w:rsidR="00856CD5" w:rsidRPr="00052E43">
              <w:rPr>
                <w:rFonts w:ascii="Trebuchet MS" w:hAnsi="Trebuchet MS" w:cs="Trebuchet MS"/>
                <w:color w:val="0070C0"/>
                <w:sz w:val="18"/>
                <w:szCs w:val="18"/>
              </w:rPr>
              <w:t xml:space="preserve">, id_itemUnico e </w:t>
            </w:r>
            <w:r w:rsidR="00856CD5" w:rsidRPr="005679C7">
              <w:rPr>
                <w:rFonts w:ascii="Trebuchet MS" w:hAnsi="Trebuchet MS" w:cs="Trebuchet MS"/>
                <w:color w:val="0070C0"/>
                <w:sz w:val="18"/>
                <w:szCs w:val="18"/>
              </w:rPr>
              <w:t xml:space="preserve">apresentar a seguinte mensagem: “Para arquivos de aviso ou cobrança, o campo </w:t>
            </w:r>
            <w:r w:rsidR="00750FC9" w:rsidRPr="00EF0FF5">
              <w:rPr>
                <w:rFonts w:ascii="Trebuchet MS" w:hAnsi="Trebuchet MS"/>
                <w:color w:val="0070C0"/>
                <w:sz w:val="18"/>
                <w:szCs w:val="18"/>
              </w:rPr>
              <w:t xml:space="preserve">CNPJ_Fornecedor </w:t>
            </w:r>
            <w:r w:rsidR="00856CD5" w:rsidRPr="005679C7">
              <w:rPr>
                <w:rFonts w:ascii="Trebuchet MS" w:hAnsi="Trebuchet MS" w:cs="Trebuchet MS"/>
                <w:color w:val="0070C0"/>
                <w:sz w:val="18"/>
                <w:szCs w:val="18"/>
              </w:rPr>
              <w:t>não pode ser enviado”.</w:t>
            </w:r>
          </w:p>
          <w:p w14:paraId="73F54776" w14:textId="550754C6" w:rsidR="000C43AA" w:rsidRPr="0057361A" w:rsidRDefault="000C43AA" w:rsidP="000C43AA">
            <w:pPr>
              <w:tabs>
                <w:tab w:val="left" w:pos="1045"/>
              </w:tabs>
              <w:spacing w:before="40" w:after="40"/>
              <w:ind w:left="59"/>
            </w:pPr>
          </w:p>
        </w:tc>
      </w:tr>
      <w:tr w:rsidR="00EF0FF5" w:rsidRPr="00992939" w14:paraId="545D4CBE" w14:textId="77777777" w:rsidTr="00EF0FF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1D059BD" w14:textId="7D073658" w:rsidR="00EF0FF5" w:rsidRPr="004124ED" w:rsidRDefault="00EF0FF5">
            <w:pPr>
              <w:spacing w:before="40" w:after="40"/>
              <w:ind w:left="360" w:hanging="360"/>
              <w:rPr>
                <w:rFonts w:ascii="Trebuchet MS" w:hAnsi="Trebuchet MS"/>
                <w:color w:val="0070C0"/>
              </w:rPr>
            </w:pPr>
            <w:r w:rsidRPr="004124ED">
              <w:rPr>
                <w:rFonts w:ascii="Trebuchet MS" w:hAnsi="Trebuchet MS"/>
                <w:color w:val="0070C0"/>
                <w:sz w:val="18"/>
                <w:szCs w:val="18"/>
              </w:rPr>
              <w:t>0</w:t>
            </w:r>
            <w:r w:rsidR="00D55A81">
              <w:rPr>
                <w:rFonts w:ascii="Trebuchet MS" w:hAnsi="Trebuchet MS"/>
                <w:color w:val="0070C0"/>
                <w:sz w:val="18"/>
                <w:szCs w:val="18"/>
              </w:rPr>
              <w:t>44</w:t>
            </w:r>
            <w:r w:rsidRPr="004124ED">
              <w:rPr>
                <w:rFonts w:ascii="Trebuchet MS" w:hAnsi="Trebuchet MS"/>
                <w:color w:val="0070C0"/>
                <w:sz w:val="18"/>
                <w:szCs w:val="18"/>
              </w:rPr>
              <w:t xml:space="preserve"> </w:t>
            </w:r>
          </w:p>
        </w:tc>
        <w:tc>
          <w:tcPr>
            <w:tcW w:w="178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10F8C4B" w14:textId="77777777" w:rsidR="00EF0FF5" w:rsidRPr="004124ED" w:rsidRDefault="00EF0FF5">
            <w:pPr>
              <w:spacing w:before="40" w:after="40"/>
              <w:ind w:left="360" w:hanging="360"/>
              <w:rPr>
                <w:rFonts w:ascii="Trebuchet MS" w:hAnsi="Trebuchet MS"/>
                <w:color w:val="0070C0"/>
              </w:rPr>
            </w:pPr>
            <w:r w:rsidRPr="004124ED">
              <w:rPr>
                <w:rFonts w:ascii="Trebuchet MS" w:hAnsi="Trebuchet MS"/>
                <w:color w:val="0070C0"/>
                <w:sz w:val="18"/>
                <w:szCs w:val="18"/>
              </w:rPr>
              <w:t xml:space="preserve">id_reembolso </w:t>
            </w:r>
          </w:p>
        </w:tc>
        <w:tc>
          <w:tcPr>
            <w:tcW w:w="305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C85CA8D" w14:textId="77777777" w:rsidR="00EF0FF5" w:rsidRPr="00B860DC" w:rsidRDefault="00EF0FF5">
            <w:pPr>
              <w:spacing w:before="40" w:after="40"/>
              <w:rPr>
                <w:rFonts w:ascii="Trebuchet MS" w:hAnsi="Trebuchet MS"/>
                <w:color w:val="0070C0"/>
              </w:rPr>
            </w:pPr>
            <w:r w:rsidRPr="00B860DC">
              <w:rPr>
                <w:rFonts w:ascii="Trebuchet MS" w:hAnsi="Trebuchet MS"/>
                <w:color w:val="0070C0"/>
                <w:sz w:val="18"/>
                <w:szCs w:val="18"/>
              </w:rPr>
              <w:t xml:space="preserve">Indicador se atendimento de reembolso </w:t>
            </w:r>
          </w:p>
        </w:tc>
        <w:tc>
          <w:tcPr>
            <w:tcW w:w="71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3B84AA1" w14:textId="77777777" w:rsidR="00EF0FF5" w:rsidRPr="004124ED" w:rsidRDefault="00EF0FF5">
            <w:pPr>
              <w:spacing w:before="40" w:after="40"/>
              <w:ind w:left="360" w:hanging="360"/>
              <w:rPr>
                <w:rFonts w:ascii="Trebuchet MS" w:hAnsi="Trebuchet MS"/>
                <w:color w:val="0070C0"/>
              </w:rPr>
            </w:pPr>
            <w:r w:rsidRPr="004124ED">
              <w:rPr>
                <w:rFonts w:ascii="Trebuchet MS" w:hAnsi="Trebuchet MS"/>
                <w:color w:val="0070C0"/>
                <w:sz w:val="18"/>
                <w:szCs w:val="18"/>
              </w:rPr>
              <w:t xml:space="preserve">A </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013E04C" w14:textId="77777777" w:rsidR="00EF0FF5" w:rsidRPr="004124ED" w:rsidRDefault="00EF0FF5">
            <w:pPr>
              <w:spacing w:before="40" w:after="40"/>
              <w:ind w:left="360" w:hanging="360"/>
              <w:rPr>
                <w:rFonts w:ascii="Trebuchet MS" w:hAnsi="Trebuchet MS"/>
                <w:color w:val="0070C0"/>
              </w:rPr>
            </w:pPr>
            <w:r w:rsidRPr="004124ED">
              <w:rPr>
                <w:rFonts w:ascii="Trebuchet MS" w:hAnsi="Trebuchet MS"/>
                <w:color w:val="0070C0"/>
                <w:sz w:val="18"/>
                <w:szCs w:val="18"/>
              </w:rPr>
              <w:t xml:space="preserve">01 </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590AD55" w14:textId="77777777" w:rsidR="00EF0FF5" w:rsidRPr="004124ED" w:rsidRDefault="00EF0FF5">
            <w:pPr>
              <w:spacing w:before="40" w:after="40"/>
              <w:ind w:left="360" w:hanging="360"/>
              <w:rPr>
                <w:rFonts w:ascii="Trebuchet MS" w:hAnsi="Trebuchet MS"/>
                <w:color w:val="0070C0"/>
              </w:rPr>
            </w:pPr>
            <w:r w:rsidRPr="004124ED">
              <w:rPr>
                <w:rFonts w:ascii="Trebuchet MS" w:hAnsi="Trebuchet MS"/>
                <w:color w:val="0070C0"/>
                <w:sz w:val="18"/>
                <w:szCs w:val="18"/>
              </w:rPr>
              <w:t xml:space="preserve">O </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A567B08" w14:textId="77777777" w:rsidR="00EF0FF5" w:rsidRPr="004124ED" w:rsidRDefault="00EF0FF5">
            <w:pPr>
              <w:pStyle w:val="Default"/>
              <w:rPr>
                <w:rFonts w:ascii="Trebuchet MS" w:hAnsi="Trebuchet MS"/>
                <w:color w:val="0070C0"/>
                <w:sz w:val="18"/>
                <w:szCs w:val="18"/>
              </w:rPr>
            </w:pPr>
            <w:r w:rsidRPr="004124ED">
              <w:rPr>
                <w:rFonts w:ascii="Trebuchet MS" w:hAnsi="Trebuchet MS"/>
                <w:color w:val="0070C0"/>
                <w:sz w:val="18"/>
                <w:szCs w:val="18"/>
              </w:rPr>
              <w:t xml:space="preserve">S=Sim </w:t>
            </w:r>
          </w:p>
          <w:p w14:paraId="72BAC422" w14:textId="77777777" w:rsidR="00EF0FF5" w:rsidRPr="004124ED" w:rsidRDefault="00EF0FF5">
            <w:pPr>
              <w:pStyle w:val="Default"/>
              <w:rPr>
                <w:rFonts w:ascii="Trebuchet MS" w:hAnsi="Trebuchet MS"/>
                <w:color w:val="0070C0"/>
                <w:sz w:val="18"/>
                <w:szCs w:val="18"/>
              </w:rPr>
            </w:pPr>
            <w:r w:rsidRPr="004124ED">
              <w:rPr>
                <w:rFonts w:ascii="Trebuchet MS" w:hAnsi="Trebuchet MS"/>
                <w:color w:val="0070C0"/>
                <w:sz w:val="18"/>
                <w:szCs w:val="18"/>
              </w:rPr>
              <w:t xml:space="preserve">N=Não </w:t>
            </w:r>
          </w:p>
          <w:p w14:paraId="02035194" w14:textId="77777777" w:rsidR="00EF0FF5" w:rsidRPr="004124ED" w:rsidRDefault="00EF0FF5">
            <w:pPr>
              <w:snapToGrid w:val="0"/>
              <w:spacing w:before="40" w:after="40"/>
              <w:ind w:left="-74" w:hanging="8"/>
              <w:rPr>
                <w:rFonts w:ascii="Trebuchet MS" w:hAnsi="Trebuchet MS" w:cs="Trebuchet MS"/>
                <w:color w:val="0070C0"/>
                <w:sz w:val="18"/>
              </w:rPr>
            </w:pPr>
            <w:r w:rsidRPr="004124ED">
              <w:rPr>
                <w:rFonts w:ascii="Trebuchet MS" w:hAnsi="Trebuchet MS"/>
                <w:b/>
                <w:bCs/>
                <w:color w:val="0070C0"/>
                <w:sz w:val="18"/>
                <w:szCs w:val="18"/>
              </w:rPr>
              <w:t xml:space="preserve">Regra: </w:t>
            </w:r>
            <w:r w:rsidRPr="004124ED">
              <w:rPr>
                <w:rFonts w:ascii="Trebuchet MS" w:hAnsi="Trebuchet MS"/>
                <w:color w:val="0070C0"/>
                <w:sz w:val="18"/>
                <w:szCs w:val="18"/>
              </w:rPr>
              <w:t xml:space="preserve">Obrigatório quando for arquivo de Utilização, e não deve ser enviado quando for arquivo de Aviso ou Cobrança </w:t>
            </w:r>
          </w:p>
        </w:tc>
      </w:tr>
      <w:tr w:rsidR="00EF0FF5" w:rsidRPr="00792139" w14:paraId="35E0C065" w14:textId="77777777">
        <w:trPr>
          <w:cantSplit/>
        </w:trPr>
        <w:tc>
          <w:tcPr>
            <w:tcW w:w="10939" w:type="dxa"/>
            <w:gridSpan w:val="1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55F4C9" w14:textId="77777777" w:rsidR="00EF0FF5" w:rsidRPr="005679C7" w:rsidRDefault="00EF0FF5" w:rsidP="00765247">
            <w:pPr>
              <w:numPr>
                <w:ilvl w:val="1"/>
                <w:numId w:val="142"/>
              </w:numPr>
              <w:tabs>
                <w:tab w:val="left" w:pos="1045"/>
              </w:tabs>
              <w:spacing w:before="40" w:after="40"/>
              <w:ind w:left="59" w:firstLine="0"/>
            </w:pPr>
            <w:r w:rsidRPr="005679C7">
              <w:rPr>
                <w:rFonts w:ascii="Trebuchet MS" w:hAnsi="Trebuchet MS" w:cs="Trebuchet MS"/>
                <w:color w:val="0070C0"/>
                <w:sz w:val="18"/>
                <w:szCs w:val="18"/>
              </w:rPr>
              <w:lastRenderedPageBreak/>
              <w:t xml:space="preserve">#COBUTIL_dadosGuia Esse campo </w:t>
            </w:r>
            <w:r w:rsidRPr="005679C7">
              <w:rPr>
                <w:rFonts w:ascii="Trebuchet MS" w:hAnsi="Trebuchet MS" w:cs="Trebuchet MS"/>
                <w:b/>
                <w:bCs/>
                <w:color w:val="0070C0"/>
                <w:sz w:val="18"/>
                <w:szCs w:val="18"/>
                <w:u w:val="single"/>
              </w:rPr>
              <w:t>não</w:t>
            </w:r>
            <w:r w:rsidRPr="005679C7">
              <w:rPr>
                <w:rFonts w:ascii="Trebuchet MS" w:hAnsi="Trebuchet MS" w:cs="Trebuchet MS"/>
                <w:color w:val="0070C0"/>
                <w:sz w:val="18"/>
                <w:szCs w:val="18"/>
              </w:rPr>
              <w:t xml:space="preserve"> deve ser enviado quando arquivo de Aviso ou Cobrança. Caso enviado, exibir os campos LotePrestador, nr_GuiaTissPrestador, nr_GuiaTissOperadora</w:t>
            </w:r>
            <w:r w:rsidRPr="00052E43">
              <w:rPr>
                <w:rFonts w:ascii="Trebuchet MS" w:hAnsi="Trebuchet MS" w:cs="Trebuchet MS"/>
                <w:color w:val="0070C0"/>
                <w:sz w:val="18"/>
                <w:szCs w:val="18"/>
              </w:rPr>
              <w:t xml:space="preserve">, id_itemUnico e </w:t>
            </w:r>
            <w:r w:rsidRPr="005679C7">
              <w:rPr>
                <w:rFonts w:ascii="Trebuchet MS" w:hAnsi="Trebuchet MS" w:cs="Trebuchet MS"/>
                <w:color w:val="0070C0"/>
                <w:sz w:val="18"/>
                <w:szCs w:val="18"/>
              </w:rPr>
              <w:t xml:space="preserve">apresentar a seguinte mensagem: “Para arquivos de aviso ou cobrança, o campo </w:t>
            </w:r>
            <w:r w:rsidRPr="005679C7">
              <w:rPr>
                <w:rFonts w:ascii="Trebuchet MS" w:hAnsi="Trebuchet MS"/>
                <w:color w:val="0070C0"/>
                <w:sz w:val="18"/>
                <w:szCs w:val="18"/>
              </w:rPr>
              <w:t xml:space="preserve">id_reembolso </w:t>
            </w:r>
            <w:r w:rsidRPr="005679C7">
              <w:rPr>
                <w:rFonts w:ascii="Trebuchet MS" w:hAnsi="Trebuchet MS" w:cs="Trebuchet MS"/>
                <w:color w:val="0070C0"/>
                <w:sz w:val="18"/>
                <w:szCs w:val="18"/>
              </w:rPr>
              <w:t>não pode ser enviado”.</w:t>
            </w:r>
          </w:p>
          <w:p w14:paraId="6E9C92BE" w14:textId="77777777" w:rsidR="00EF0FF5" w:rsidRPr="004124ED" w:rsidRDefault="00EF0FF5">
            <w:pPr>
              <w:spacing w:before="40" w:after="40"/>
              <w:rPr>
                <w:rFonts w:ascii="Trebuchet MS" w:hAnsi="Trebuchet MS" w:cs="Trebuchet MS"/>
                <w:sz w:val="18"/>
                <w:szCs w:val="18"/>
                <w:highlight w:val="yellow"/>
              </w:rPr>
            </w:pPr>
          </w:p>
          <w:p w14:paraId="07B6670E" w14:textId="77777777" w:rsidR="00EF0FF5" w:rsidRDefault="00EF0FF5" w:rsidP="00765247">
            <w:pPr>
              <w:numPr>
                <w:ilvl w:val="1"/>
                <w:numId w:val="142"/>
              </w:numPr>
              <w:tabs>
                <w:tab w:val="left" w:pos="1045"/>
              </w:tabs>
              <w:spacing w:before="40" w:after="40"/>
              <w:ind w:left="53" w:firstLine="0"/>
            </w:pPr>
            <w:r w:rsidRPr="00052E43">
              <w:rPr>
                <w:rFonts w:ascii="Trebuchet MS" w:hAnsi="Trebuchet MS" w:cs="Trebuchet MS"/>
                <w:color w:val="0070C0"/>
                <w:sz w:val="18"/>
                <w:szCs w:val="18"/>
              </w:rPr>
              <w:t>#COBUTIL_dadosGuia Se arquivo de utilização, e</w:t>
            </w:r>
            <w:r w:rsidRPr="00052E43">
              <w:rPr>
                <w:rFonts w:ascii="Trebuchet MS" w:hAnsi="Trebuchet MS"/>
                <w:color w:val="0070C0"/>
                <w:sz w:val="18"/>
                <w:szCs w:val="18"/>
              </w:rPr>
              <w:t xml:space="preserve">ste </w:t>
            </w:r>
            <w:r w:rsidRPr="00052E43">
              <w:rPr>
                <w:rFonts w:ascii="Trebuchet MS" w:hAnsi="Trebuchet MS" w:cs="Trebuchet MS"/>
                <w:color w:val="0070C0"/>
                <w:sz w:val="18"/>
                <w:szCs w:val="18"/>
              </w:rPr>
              <w:t>campo deverá vir preenchido com “S” ou “N”. (Regra via XSD). Qualquer informação diferente disto, inclusive vazio ou não enviado, exibir os campos LotePrestador, nr_GuiaTissPrestador, nr_GuiaTissOperadora, id_itemUnico e apresentar a seguinte mensagem: ““Domínio inválido: [“valor_errado”]. Os valores válidos são: S(Sim), N(Não)”.</w:t>
            </w:r>
          </w:p>
          <w:p w14:paraId="7B9C4A71" w14:textId="77777777" w:rsidR="00EF0FF5" w:rsidRPr="0057361A" w:rsidRDefault="00EF0FF5">
            <w:pPr>
              <w:tabs>
                <w:tab w:val="left" w:pos="1045"/>
              </w:tabs>
              <w:spacing w:before="40" w:after="40"/>
            </w:pPr>
          </w:p>
        </w:tc>
      </w:tr>
    </w:tbl>
    <w:p w14:paraId="63D94A49" w14:textId="77777777" w:rsidR="000F3B48" w:rsidRPr="00792139" w:rsidRDefault="000F3B48"/>
    <w:p w14:paraId="2203BFD8" w14:textId="77777777" w:rsidR="000F3B48" w:rsidRPr="00792139" w:rsidRDefault="000F3B48" w:rsidP="00DE7250">
      <w:pPr>
        <w:pStyle w:val="Ttulo4"/>
      </w:pPr>
      <w:r w:rsidRPr="00792139">
        <w:t>Ct_ArquivoA500 &gt; ct_tipoGuia – guiaSADT &gt; reapresentacaoGlosado</w:t>
      </w:r>
    </w:p>
    <w:p w14:paraId="04E37579" w14:textId="77777777" w:rsidR="000F3B48" w:rsidRDefault="000F3B48">
      <w:pPr>
        <w:rPr>
          <w:rFonts w:ascii="Trebuchet MS" w:hAnsi="Trebuchet MS" w:cs="Trebuchet MS"/>
          <w:sz w:val="20"/>
          <w:szCs w:val="20"/>
        </w:rPr>
      </w:pPr>
    </w:p>
    <w:p w14:paraId="476FA332" w14:textId="56FA6A45" w:rsidR="00B14C96" w:rsidRPr="007E00D8" w:rsidRDefault="00B14C96" w:rsidP="00DC3E91">
      <w:pPr>
        <w:pStyle w:val="PargrafodaLista"/>
        <w:numPr>
          <w:ilvl w:val="1"/>
          <w:numId w:val="141"/>
        </w:numPr>
        <w:ind w:left="284" w:firstLine="0"/>
        <w:rPr>
          <w:rFonts w:ascii="Trebuchet MS" w:hAnsi="Trebuchet MS" w:cs="Trebuchet MS"/>
          <w:color w:val="0070C0"/>
          <w:sz w:val="18"/>
          <w:szCs w:val="18"/>
        </w:rPr>
      </w:pPr>
      <w:r w:rsidRPr="007E00D8">
        <w:rPr>
          <w:rFonts w:ascii="Trebuchet MS" w:hAnsi="Trebuchet MS" w:cs="Trebuchet MS"/>
          <w:color w:val="0070C0"/>
          <w:sz w:val="18"/>
          <w:szCs w:val="18"/>
        </w:rPr>
        <w:t>#COBUTIL_</w:t>
      </w:r>
      <w:r w:rsidR="00770575" w:rsidRPr="00770575">
        <w:rPr>
          <w:rFonts w:ascii="Trebuchet MS" w:hAnsi="Trebuchet MS" w:cs="Trebuchet MS"/>
          <w:color w:val="0070C0"/>
          <w:sz w:val="18"/>
          <w:szCs w:val="18"/>
        </w:rPr>
        <w:t xml:space="preserve">reapresentacaoGlosado </w:t>
      </w:r>
      <w:r w:rsidRPr="007E00D8">
        <w:rPr>
          <w:rFonts w:ascii="Trebuchet MS" w:hAnsi="Trebuchet MS" w:cs="Trebuchet MS"/>
          <w:color w:val="0070C0"/>
          <w:sz w:val="18"/>
          <w:szCs w:val="18"/>
        </w:rPr>
        <w:t xml:space="preserve">O bloco </w:t>
      </w:r>
      <w:r w:rsidR="00770575" w:rsidRPr="00770575">
        <w:rPr>
          <w:rFonts w:ascii="Trebuchet MS" w:hAnsi="Trebuchet MS" w:cs="Trebuchet MS"/>
          <w:color w:val="0070C0"/>
          <w:sz w:val="18"/>
          <w:szCs w:val="18"/>
        </w:rPr>
        <w:t xml:space="preserve">reapresentacaoGlosado </w:t>
      </w:r>
      <w:r w:rsidRPr="007E00D8">
        <w:rPr>
          <w:rFonts w:ascii="Trebuchet MS" w:hAnsi="Trebuchet MS" w:cs="Trebuchet MS"/>
          <w:color w:val="0070C0"/>
          <w:sz w:val="18"/>
          <w:szCs w:val="18"/>
        </w:rPr>
        <w:t>e seus respectivos campos não podem ser enviados quan</w:t>
      </w:r>
      <w:r w:rsidR="00770575">
        <w:rPr>
          <w:rFonts w:ascii="Trebuchet MS" w:hAnsi="Trebuchet MS" w:cs="Trebuchet MS"/>
          <w:color w:val="0070C0"/>
          <w:sz w:val="18"/>
          <w:szCs w:val="18"/>
        </w:rPr>
        <w:t>d</w:t>
      </w:r>
      <w:r w:rsidRPr="007E00D8">
        <w:rPr>
          <w:rFonts w:ascii="Trebuchet MS" w:hAnsi="Trebuchet MS" w:cs="Trebuchet MS"/>
          <w:color w:val="0070C0"/>
          <w:sz w:val="18"/>
          <w:szCs w:val="18"/>
        </w:rPr>
        <w:t>o o tipo de arquivo for de Utilização. Caso o bloco seja enviado, exibir os campos LotePrestador, nr_GuiaTissPrestador, nr_GuiaTissOperadora (ct_dadosGuias) da guia criticad</w:t>
      </w:r>
      <w:r w:rsidR="002F022F">
        <w:rPr>
          <w:rFonts w:ascii="Trebuchet MS" w:hAnsi="Trebuchet MS" w:cs="Trebuchet MS"/>
          <w:color w:val="0070C0"/>
          <w:sz w:val="18"/>
          <w:szCs w:val="18"/>
        </w:rPr>
        <w:t>a</w:t>
      </w:r>
      <w:r w:rsidRPr="007E00D8">
        <w:rPr>
          <w:rFonts w:ascii="Trebuchet MS" w:hAnsi="Trebuchet MS" w:cs="Trebuchet MS"/>
          <w:color w:val="0070C0"/>
          <w:sz w:val="18"/>
          <w:szCs w:val="18"/>
        </w:rPr>
        <w:t xml:space="preserve"> e apresentar a seguinte mensagem: “</w:t>
      </w:r>
      <w:r>
        <w:rPr>
          <w:rFonts w:ascii="Trebuchet MS" w:hAnsi="Trebuchet MS" w:cs="Trebuchet MS"/>
          <w:color w:val="0070C0"/>
          <w:sz w:val="18"/>
          <w:szCs w:val="18"/>
        </w:rPr>
        <w:t xml:space="preserve">Para arquivos de Utilização, o bloco </w:t>
      </w:r>
      <w:r w:rsidR="002F022F" w:rsidRPr="00770575">
        <w:rPr>
          <w:rFonts w:ascii="Trebuchet MS" w:hAnsi="Trebuchet MS" w:cs="Trebuchet MS"/>
          <w:color w:val="0070C0"/>
          <w:sz w:val="18"/>
          <w:szCs w:val="18"/>
        </w:rPr>
        <w:t xml:space="preserve">reapresentacaoGlosado </w:t>
      </w:r>
      <w:r>
        <w:rPr>
          <w:rFonts w:ascii="Trebuchet MS" w:hAnsi="Trebuchet MS" w:cs="Trebuchet MS"/>
          <w:color w:val="0070C0"/>
          <w:sz w:val="18"/>
          <w:szCs w:val="18"/>
        </w:rPr>
        <w:t>não pode ser enviado</w:t>
      </w:r>
      <w:r w:rsidRPr="007E00D8">
        <w:rPr>
          <w:rFonts w:ascii="Trebuchet MS" w:hAnsi="Trebuchet MS" w:cs="Trebuchet MS"/>
          <w:color w:val="0070C0"/>
          <w:sz w:val="18"/>
          <w:szCs w:val="18"/>
        </w:rPr>
        <w:t>.”.</w:t>
      </w:r>
    </w:p>
    <w:p w14:paraId="3ACF8D61" w14:textId="77777777" w:rsidR="00B14C96" w:rsidRPr="00792139" w:rsidRDefault="00B14C96">
      <w:pPr>
        <w:rPr>
          <w:rFonts w:ascii="Trebuchet MS" w:hAnsi="Trebuchet MS" w:cs="Trebuchet MS"/>
          <w:sz w:val="20"/>
          <w:szCs w:val="20"/>
        </w:rPr>
      </w:pPr>
    </w:p>
    <w:tbl>
      <w:tblPr>
        <w:tblW w:w="10715" w:type="dxa"/>
        <w:tblInd w:w="110" w:type="dxa"/>
        <w:tblLayout w:type="fixed"/>
        <w:tblCellMar>
          <w:left w:w="113" w:type="dxa"/>
          <w:right w:w="113" w:type="dxa"/>
        </w:tblCellMar>
        <w:tblLook w:val="0000" w:firstRow="0" w:lastRow="0" w:firstColumn="0" w:lastColumn="0" w:noHBand="0" w:noVBand="0"/>
      </w:tblPr>
      <w:tblGrid>
        <w:gridCol w:w="695"/>
        <w:gridCol w:w="1924"/>
        <w:gridCol w:w="20"/>
        <w:gridCol w:w="2646"/>
        <w:gridCol w:w="22"/>
        <w:gridCol w:w="563"/>
        <w:gridCol w:w="22"/>
        <w:gridCol w:w="618"/>
        <w:gridCol w:w="22"/>
        <w:gridCol w:w="574"/>
        <w:gridCol w:w="22"/>
        <w:gridCol w:w="3432"/>
        <w:gridCol w:w="155"/>
      </w:tblGrid>
      <w:tr w:rsidR="000F3B48" w:rsidRPr="00792139" w14:paraId="183CEE1E" w14:textId="77777777" w:rsidTr="18AFAEA6">
        <w:trPr>
          <w:gridAfter w:val="1"/>
          <w:wAfter w:w="152" w:type="dxa"/>
          <w:cantSplit/>
          <w:trHeight w:val="327"/>
        </w:trPr>
        <w:tc>
          <w:tcPr>
            <w:tcW w:w="10563" w:type="dxa"/>
            <w:gridSpan w:val="1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251E58AF" w14:textId="77777777" w:rsidR="000F3B48" w:rsidRPr="00792139" w:rsidRDefault="000F3B48" w:rsidP="005D4BA0">
            <w:pPr>
              <w:spacing w:before="40" w:after="40" w:line="288" w:lineRule="auto"/>
            </w:pPr>
            <w:r w:rsidRPr="00792139">
              <w:rPr>
                <w:rFonts w:ascii="Trebuchet MS" w:hAnsi="Trebuchet MS" w:cs="Trebuchet MS"/>
                <w:b/>
                <w:sz w:val="18"/>
              </w:rPr>
              <w:t>DADOS DA REAPRESENTAÇÃO (OPCIONAL)</w:t>
            </w:r>
          </w:p>
        </w:tc>
      </w:tr>
      <w:tr w:rsidR="000F3B48" w:rsidRPr="00792139" w14:paraId="5718C58A" w14:textId="77777777" w:rsidTr="18AFAEA6">
        <w:trPr>
          <w:gridAfter w:val="1"/>
          <w:wAfter w:w="152" w:type="dxa"/>
          <w:cantSplit/>
          <w:trHeight w:val="1949"/>
        </w:trPr>
        <w:tc>
          <w:tcPr>
            <w:tcW w:w="10563" w:type="dxa"/>
            <w:gridSpan w:val="12"/>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7487C5BE" w14:textId="0AFF4F32" w:rsidR="000F3B48" w:rsidRPr="00792139" w:rsidRDefault="000F3B48" w:rsidP="00DC3E91">
            <w:pPr>
              <w:numPr>
                <w:ilvl w:val="0"/>
                <w:numId w:val="141"/>
              </w:numPr>
              <w:spacing w:before="40" w:after="40" w:line="288" w:lineRule="auto"/>
            </w:pPr>
            <w:r w:rsidRPr="00792139">
              <w:rPr>
                <w:rFonts w:ascii="Trebuchet MS" w:hAnsi="Trebuchet MS" w:cs="Trebuchet MS"/>
                <w:sz w:val="18"/>
                <w:szCs w:val="18"/>
              </w:rPr>
              <w:t>Quando o campo tipo de exceção for “J” o bloco é obrigatório. Caso não exista mostrar mensagem: “Quando o campo tipo de exceção for (Nota glosada (Ajius)) o bloco reapresentacaoGlosado é obrigatório.”.</w:t>
            </w:r>
          </w:p>
          <w:p w14:paraId="29C4D32D" w14:textId="77777777" w:rsidR="000C5BA3" w:rsidRPr="00792139" w:rsidRDefault="000C5BA3" w:rsidP="00F9645F">
            <w:pPr>
              <w:spacing w:before="40" w:after="40" w:line="288" w:lineRule="auto"/>
            </w:pPr>
          </w:p>
          <w:p w14:paraId="5E782F9F" w14:textId="7F8DF7F8" w:rsidR="000F3B48" w:rsidRPr="00792139" w:rsidRDefault="000F3B48" w:rsidP="00DC3E91">
            <w:pPr>
              <w:numPr>
                <w:ilvl w:val="0"/>
                <w:numId w:val="141"/>
              </w:numPr>
              <w:spacing w:before="40" w:after="40" w:line="288" w:lineRule="auto"/>
            </w:pPr>
            <w:r w:rsidRPr="00792139">
              <w:rPr>
                <w:rFonts w:ascii="Trebuchet MS" w:hAnsi="Trebuchet MS" w:cs="Trebuchet MS"/>
                <w:sz w:val="18"/>
                <w:szCs w:val="18"/>
              </w:rPr>
              <w:t>Quando existir o bloco reapresentacaoGlosado, o tipo de exceção deverá ser ‘J’, caso não seja ‘J’ mostrar a mensagem: “Quando existir o bloco reapresentacaoGlosado o campo tipo de exceção deverá ser (Nota glosada (Ajius)).”.</w:t>
            </w:r>
          </w:p>
          <w:p w14:paraId="17BA09DB" w14:textId="7EE62722" w:rsidR="000C5BA3" w:rsidRPr="00792139" w:rsidRDefault="000C5BA3" w:rsidP="00F9645F">
            <w:pPr>
              <w:spacing w:before="40" w:after="40" w:line="288" w:lineRule="auto"/>
            </w:pPr>
          </w:p>
        </w:tc>
      </w:tr>
      <w:tr w:rsidR="000F3B48" w:rsidRPr="00792139" w14:paraId="05DAD320" w14:textId="77777777" w:rsidTr="18AFAEA6">
        <w:trPr>
          <w:gridAfter w:val="1"/>
          <w:wAfter w:w="154" w:type="dxa"/>
          <w:cantSplit/>
          <w:trHeight w:val="327"/>
        </w:trPr>
        <w:tc>
          <w:tcPr>
            <w:tcW w:w="695" w:type="dxa"/>
            <w:tcBorders>
              <w:left w:val="single" w:sz="6" w:space="0" w:color="000000" w:themeColor="text1"/>
              <w:bottom w:val="single" w:sz="6" w:space="0" w:color="000000" w:themeColor="text1"/>
            </w:tcBorders>
            <w:shd w:val="clear" w:color="auto" w:fill="auto"/>
          </w:tcPr>
          <w:p w14:paraId="6C5F14B3"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25" w:type="dxa"/>
            <w:tcBorders>
              <w:left w:val="single" w:sz="6" w:space="0" w:color="000000" w:themeColor="text1"/>
              <w:bottom w:val="single" w:sz="6" w:space="0" w:color="000000" w:themeColor="text1"/>
            </w:tcBorders>
            <w:shd w:val="clear" w:color="auto" w:fill="auto"/>
          </w:tcPr>
          <w:p w14:paraId="16AA018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667" w:type="dxa"/>
            <w:gridSpan w:val="2"/>
            <w:tcBorders>
              <w:left w:val="single" w:sz="6" w:space="0" w:color="000000" w:themeColor="text1"/>
              <w:bottom w:val="single" w:sz="6" w:space="0" w:color="000000" w:themeColor="text1"/>
            </w:tcBorders>
            <w:shd w:val="clear" w:color="auto" w:fill="auto"/>
          </w:tcPr>
          <w:p w14:paraId="130869B0"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85" w:type="dxa"/>
            <w:gridSpan w:val="2"/>
            <w:tcBorders>
              <w:left w:val="single" w:sz="6" w:space="0" w:color="000000" w:themeColor="text1"/>
              <w:bottom w:val="single" w:sz="6" w:space="0" w:color="000000" w:themeColor="text1"/>
            </w:tcBorders>
            <w:shd w:val="clear" w:color="auto" w:fill="auto"/>
          </w:tcPr>
          <w:p w14:paraId="44CB44C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40" w:type="dxa"/>
            <w:gridSpan w:val="2"/>
            <w:tcBorders>
              <w:left w:val="single" w:sz="6" w:space="0" w:color="000000" w:themeColor="text1"/>
              <w:bottom w:val="single" w:sz="6" w:space="0" w:color="000000" w:themeColor="text1"/>
            </w:tcBorders>
            <w:shd w:val="clear" w:color="auto" w:fill="auto"/>
          </w:tcPr>
          <w:p w14:paraId="451A56D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96" w:type="dxa"/>
            <w:gridSpan w:val="2"/>
            <w:tcBorders>
              <w:left w:val="single" w:sz="6" w:space="0" w:color="000000" w:themeColor="text1"/>
              <w:bottom w:val="single" w:sz="6" w:space="0" w:color="000000" w:themeColor="text1"/>
            </w:tcBorders>
            <w:shd w:val="clear" w:color="auto" w:fill="auto"/>
          </w:tcPr>
          <w:p w14:paraId="1E825A10"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453" w:type="dxa"/>
            <w:gridSpan w:val="2"/>
            <w:tcBorders>
              <w:left w:val="single" w:sz="6" w:space="0" w:color="000000" w:themeColor="text1"/>
              <w:bottom w:val="single" w:sz="4" w:space="0" w:color="000000" w:themeColor="text1"/>
              <w:right w:val="single" w:sz="6" w:space="0" w:color="000000" w:themeColor="text1"/>
            </w:tcBorders>
            <w:shd w:val="clear" w:color="auto" w:fill="auto"/>
          </w:tcPr>
          <w:p w14:paraId="09C5D72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6A5BD928" w14:textId="77777777" w:rsidTr="18AFAEA6">
        <w:tblPrEx>
          <w:tblCellMar>
            <w:left w:w="0" w:type="dxa"/>
            <w:right w:w="0" w:type="dxa"/>
          </w:tblCellMar>
        </w:tblPrEx>
        <w:trPr>
          <w:cantSplit/>
          <w:trHeight w:val="491"/>
        </w:trPr>
        <w:tc>
          <w:tcPr>
            <w:tcW w:w="695" w:type="dxa"/>
            <w:tcBorders>
              <w:top w:val="single" w:sz="6" w:space="0" w:color="000000" w:themeColor="text1"/>
              <w:left w:val="single" w:sz="6" w:space="0" w:color="000000" w:themeColor="text1"/>
              <w:bottom w:val="single" w:sz="6" w:space="0" w:color="000000" w:themeColor="text1"/>
            </w:tcBorders>
            <w:shd w:val="clear" w:color="auto" w:fill="auto"/>
          </w:tcPr>
          <w:p w14:paraId="36E226B3"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925" w:type="dxa"/>
            <w:tcBorders>
              <w:top w:val="single" w:sz="6" w:space="0" w:color="000000" w:themeColor="text1"/>
              <w:left w:val="single" w:sz="6" w:space="0" w:color="000000" w:themeColor="text1"/>
              <w:bottom w:val="single" w:sz="6" w:space="0" w:color="000000" w:themeColor="text1"/>
            </w:tcBorders>
            <w:shd w:val="clear" w:color="auto" w:fill="auto"/>
          </w:tcPr>
          <w:p w14:paraId="1CF38416" w14:textId="77777777" w:rsidR="000F3B48" w:rsidRPr="00792139" w:rsidRDefault="000F3B48" w:rsidP="005D4BA0">
            <w:pPr>
              <w:spacing w:before="40" w:after="40"/>
              <w:ind w:left="360" w:hanging="360"/>
            </w:pPr>
            <w:r w:rsidRPr="00792139">
              <w:rPr>
                <w:rFonts w:ascii="Trebuchet MS" w:hAnsi="Trebuchet MS" w:cs="Trebuchet MS"/>
                <w:sz w:val="18"/>
              </w:rPr>
              <w:t>nr_DOC1Glosado</w:t>
            </w:r>
          </w:p>
        </w:tc>
        <w:tc>
          <w:tcPr>
            <w:tcW w:w="26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51EF86A" w14:textId="77777777" w:rsidR="000F3B48" w:rsidRPr="00792139" w:rsidRDefault="000F3B48" w:rsidP="005D4BA0">
            <w:pPr>
              <w:spacing w:before="40" w:after="40"/>
            </w:pPr>
            <w:r w:rsidRPr="00792139">
              <w:rPr>
                <w:rFonts w:ascii="Trebuchet MS" w:hAnsi="Trebuchet MS" w:cs="Trebuchet MS"/>
                <w:sz w:val="18"/>
              </w:rPr>
              <w:t>Número do documento 1 Glosado no Ajius</w:t>
            </w:r>
          </w:p>
        </w:tc>
        <w:tc>
          <w:tcPr>
            <w:tcW w:w="58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02CCBBB"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40"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1909AE0"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59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3926A55"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53" w:type="dxa"/>
            <w:gridSpan w:val="2"/>
            <w:tcBorders>
              <w:top w:val="single" w:sz="4" w:space="0" w:color="000000" w:themeColor="text1"/>
              <w:left w:val="single" w:sz="4" w:space="0" w:color="000000" w:themeColor="text1"/>
              <w:bottom w:val="single" w:sz="4" w:space="0" w:color="000000" w:themeColor="text1"/>
            </w:tcBorders>
            <w:shd w:val="clear" w:color="auto" w:fill="auto"/>
            <w:vAlign w:val="center"/>
          </w:tcPr>
          <w:p w14:paraId="2305E206" w14:textId="77777777" w:rsidR="000F3B48" w:rsidRPr="00792139" w:rsidRDefault="000F3B48" w:rsidP="005D4BA0">
            <w:pPr>
              <w:snapToGrid w:val="0"/>
              <w:spacing w:before="40" w:after="40"/>
              <w:rPr>
                <w:rFonts w:ascii="Trebuchet MS" w:hAnsi="Trebuchet MS" w:cs="Trebuchet MS"/>
                <w:sz w:val="18"/>
              </w:rPr>
            </w:pPr>
          </w:p>
        </w:tc>
        <w:tc>
          <w:tcPr>
            <w:tcW w:w="152" w:type="dxa"/>
            <w:tcBorders>
              <w:left w:val="single" w:sz="4" w:space="0" w:color="000000" w:themeColor="text1"/>
            </w:tcBorders>
            <w:shd w:val="clear" w:color="auto" w:fill="auto"/>
          </w:tcPr>
          <w:p w14:paraId="33BCBAED" w14:textId="77777777" w:rsidR="000F3B48" w:rsidRPr="00792139" w:rsidRDefault="000F3B48">
            <w:pPr>
              <w:snapToGrid w:val="0"/>
              <w:rPr>
                <w:rFonts w:ascii="Trebuchet MS" w:hAnsi="Trebuchet MS" w:cs="Trebuchet MS"/>
                <w:sz w:val="18"/>
                <w:highlight w:val="lightGray"/>
              </w:rPr>
            </w:pPr>
          </w:p>
        </w:tc>
      </w:tr>
      <w:tr w:rsidR="000F3B48" w:rsidRPr="00792139" w14:paraId="20622D35" w14:textId="77777777" w:rsidTr="18AFAEA6">
        <w:tblPrEx>
          <w:tblCellMar>
            <w:left w:w="0" w:type="dxa"/>
            <w:right w:w="0" w:type="dxa"/>
          </w:tblCellMar>
        </w:tblPrEx>
        <w:trPr>
          <w:cantSplit/>
          <w:trHeight w:val="491"/>
        </w:trPr>
        <w:tc>
          <w:tcPr>
            <w:tcW w:w="695" w:type="dxa"/>
            <w:tcBorders>
              <w:top w:val="single" w:sz="6" w:space="0" w:color="000000" w:themeColor="text1"/>
              <w:left w:val="single" w:sz="6" w:space="0" w:color="000000" w:themeColor="text1"/>
              <w:bottom w:val="single" w:sz="6" w:space="0" w:color="000000" w:themeColor="text1"/>
            </w:tcBorders>
            <w:shd w:val="clear" w:color="auto" w:fill="auto"/>
          </w:tcPr>
          <w:p w14:paraId="645DE2A2" w14:textId="77777777" w:rsidR="000F3B48" w:rsidRPr="00792139" w:rsidRDefault="000F3B48" w:rsidP="005D4BA0">
            <w:pPr>
              <w:spacing w:before="40" w:after="40"/>
              <w:ind w:left="360" w:hanging="360"/>
            </w:pPr>
            <w:r w:rsidRPr="00792139">
              <w:rPr>
                <w:rFonts w:ascii="Trebuchet MS" w:hAnsi="Trebuchet MS" w:cs="Trebuchet MS"/>
                <w:sz w:val="18"/>
              </w:rPr>
              <w:t>002</w:t>
            </w:r>
          </w:p>
        </w:tc>
        <w:tc>
          <w:tcPr>
            <w:tcW w:w="1925" w:type="dxa"/>
            <w:tcBorders>
              <w:top w:val="single" w:sz="6" w:space="0" w:color="000000" w:themeColor="text1"/>
              <w:left w:val="single" w:sz="6" w:space="0" w:color="000000" w:themeColor="text1"/>
              <w:bottom w:val="single" w:sz="6" w:space="0" w:color="000000" w:themeColor="text1"/>
            </w:tcBorders>
            <w:shd w:val="clear" w:color="auto" w:fill="auto"/>
          </w:tcPr>
          <w:p w14:paraId="00CC47BB" w14:textId="77777777" w:rsidR="000F3B48" w:rsidRPr="00792139" w:rsidRDefault="000F3B48" w:rsidP="005D4BA0">
            <w:pPr>
              <w:spacing w:before="40" w:after="40"/>
              <w:ind w:left="360" w:hanging="360"/>
            </w:pPr>
            <w:r w:rsidRPr="00792139">
              <w:rPr>
                <w:rFonts w:ascii="Trebuchet MS" w:hAnsi="Trebuchet MS" w:cs="Trebuchet MS"/>
                <w:sz w:val="18"/>
              </w:rPr>
              <w:t>nr_DOC2Glosado</w:t>
            </w:r>
          </w:p>
        </w:tc>
        <w:tc>
          <w:tcPr>
            <w:tcW w:w="26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7E89379" w14:textId="77777777" w:rsidR="000F3B48" w:rsidRPr="00792139" w:rsidRDefault="000F3B48" w:rsidP="005D4BA0">
            <w:pPr>
              <w:spacing w:before="40" w:after="40"/>
            </w:pPr>
            <w:r w:rsidRPr="00792139">
              <w:rPr>
                <w:rFonts w:ascii="Trebuchet MS" w:hAnsi="Trebuchet MS" w:cs="Trebuchet MS"/>
                <w:sz w:val="18"/>
              </w:rPr>
              <w:t>Número do documento 2 Glosado no Ajius</w:t>
            </w:r>
          </w:p>
        </w:tc>
        <w:tc>
          <w:tcPr>
            <w:tcW w:w="58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06E47D2"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40"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1C637CD"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59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C579EB2"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4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86FE9BC" w14:textId="77777777" w:rsidR="000F3B48" w:rsidRPr="00792139" w:rsidRDefault="000F3B48" w:rsidP="005D4BA0">
            <w:pPr>
              <w:snapToGrid w:val="0"/>
              <w:spacing w:before="40" w:after="40"/>
              <w:rPr>
                <w:rFonts w:ascii="Trebuchet MS" w:hAnsi="Trebuchet MS" w:cs="Trebuchet MS"/>
                <w:sz w:val="18"/>
              </w:rPr>
            </w:pPr>
          </w:p>
        </w:tc>
        <w:tc>
          <w:tcPr>
            <w:tcW w:w="152" w:type="dxa"/>
            <w:tcBorders>
              <w:left w:val="single" w:sz="4" w:space="0" w:color="000000" w:themeColor="text1"/>
            </w:tcBorders>
            <w:shd w:val="clear" w:color="auto" w:fill="auto"/>
          </w:tcPr>
          <w:p w14:paraId="48668752" w14:textId="77777777" w:rsidR="000F3B48" w:rsidRPr="00792139" w:rsidRDefault="000F3B48">
            <w:pPr>
              <w:snapToGrid w:val="0"/>
              <w:rPr>
                <w:rFonts w:ascii="Trebuchet MS" w:hAnsi="Trebuchet MS" w:cs="Trebuchet MS"/>
                <w:sz w:val="18"/>
                <w:highlight w:val="lightGray"/>
              </w:rPr>
            </w:pPr>
          </w:p>
        </w:tc>
      </w:tr>
      <w:tr w:rsidR="00397FF8" w:rsidRPr="00792139" w14:paraId="3E01E39F" w14:textId="77777777" w:rsidTr="18AFAEA6">
        <w:trPr>
          <w:gridAfter w:val="1"/>
          <w:wAfter w:w="155" w:type="dxa"/>
          <w:cantSplit/>
          <w:trHeight w:val="491"/>
        </w:trPr>
        <w:tc>
          <w:tcPr>
            <w:tcW w:w="695" w:type="dxa"/>
            <w:tcBorders>
              <w:top w:val="single" w:sz="4" w:space="0" w:color="000000" w:themeColor="text1"/>
              <w:left w:val="single" w:sz="4" w:space="0" w:color="000000" w:themeColor="text1"/>
              <w:bottom w:val="single" w:sz="4" w:space="0" w:color="000000" w:themeColor="text1"/>
            </w:tcBorders>
            <w:shd w:val="clear" w:color="auto" w:fill="auto"/>
          </w:tcPr>
          <w:p w14:paraId="5C74224B" w14:textId="77777777" w:rsidR="00397FF8" w:rsidRPr="00792139" w:rsidRDefault="00397FF8" w:rsidP="00F9645F">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003</w:t>
            </w:r>
          </w:p>
        </w:tc>
        <w:tc>
          <w:tcPr>
            <w:tcW w:w="194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E5490DA"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Nr_Lote</w:t>
            </w:r>
          </w:p>
        </w:tc>
        <w:tc>
          <w:tcPr>
            <w:tcW w:w="266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D45F3D5" w14:textId="77777777" w:rsidR="00397FF8" w:rsidRPr="00792139" w:rsidRDefault="00397FF8" w:rsidP="003C7ED7">
            <w:pPr>
              <w:spacing w:before="40" w:after="40"/>
              <w:rPr>
                <w:rFonts w:ascii="TrebuchetMS" w:hAnsi="TrebuchetMS" w:cs="TrebuchetMS"/>
                <w:sz w:val="18"/>
                <w:szCs w:val="18"/>
              </w:rPr>
            </w:pPr>
            <w:r w:rsidRPr="00792139">
              <w:rPr>
                <w:rFonts w:ascii="Trebuchet MS" w:hAnsi="Trebuchet MS" w:cs="Trebuchet MS"/>
                <w:sz w:val="18"/>
                <w:lang w:eastAsia="zh-CN"/>
              </w:rPr>
              <w:t>Número do lote glosado no Ajius - TXT</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FA7F6F0"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64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9B936BF" w14:textId="77777777" w:rsidR="00397FF8" w:rsidRPr="00792139" w:rsidRDefault="00397FF8" w:rsidP="003C7ED7">
            <w:pPr>
              <w:spacing w:before="40" w:after="40"/>
              <w:ind w:left="360" w:hanging="360"/>
              <w:rPr>
                <w:rFonts w:ascii="Trebuchet MS" w:hAnsi="Trebuchet MS" w:cs="Trebuchet MS"/>
                <w:iCs/>
                <w:sz w:val="18"/>
              </w:rPr>
            </w:pPr>
            <w:r w:rsidRPr="00792139">
              <w:rPr>
                <w:rFonts w:ascii="Trebuchet MS" w:hAnsi="Trebuchet MS" w:cs="Trebuchet MS"/>
                <w:iCs/>
                <w:sz w:val="18"/>
              </w:rPr>
              <w:t>08</w:t>
            </w:r>
          </w:p>
        </w:tc>
        <w:tc>
          <w:tcPr>
            <w:tcW w:w="59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17603E5"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4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803F1B" w14:textId="77777777" w:rsidR="00397FF8" w:rsidRPr="00792139" w:rsidRDefault="00397FF8" w:rsidP="003C7ED7">
            <w:pPr>
              <w:pStyle w:val="Recuodecorpodetexto"/>
              <w:snapToGrid w:val="0"/>
              <w:rPr>
                <w:rFonts w:ascii="Trebuchet MS" w:hAnsi="Trebuchet MS" w:cs="Trebuchet MS"/>
                <w:b/>
                <w:iCs/>
                <w:sz w:val="18"/>
                <w:highlight w:val="darkCyan"/>
                <w:lang w:val="pt-BR"/>
              </w:rPr>
            </w:pPr>
          </w:p>
        </w:tc>
      </w:tr>
      <w:tr w:rsidR="001C5750" w:rsidRPr="00792139" w14:paraId="35AA248D" w14:textId="77777777" w:rsidTr="18AFAEA6">
        <w:trPr>
          <w:gridAfter w:val="1"/>
          <w:wAfter w:w="152" w:type="dxa"/>
          <w:cantSplit/>
          <w:trHeight w:val="893"/>
        </w:trPr>
        <w:tc>
          <w:tcPr>
            <w:tcW w:w="10563" w:type="dxa"/>
            <w:gridSpan w:val="1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875DD3" w14:textId="558C2343" w:rsidR="001C5750" w:rsidRPr="00792139" w:rsidRDefault="0016384E" w:rsidP="00DC3E91">
            <w:pPr>
              <w:numPr>
                <w:ilvl w:val="0"/>
                <w:numId w:val="141"/>
              </w:numPr>
              <w:spacing w:before="40" w:after="40" w:line="288" w:lineRule="auto"/>
              <w:ind w:left="360" w:hanging="360"/>
              <w:rPr>
                <w:rFonts w:ascii="Verdana" w:hAnsi="Verdana" w:cs="Tahoma"/>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764EB78" w14:textId="77777777" w:rsidR="001C5750" w:rsidRPr="00792139" w:rsidRDefault="001C5750" w:rsidP="003C7ED7">
            <w:pPr>
              <w:pStyle w:val="Recuodecorpodetexto"/>
              <w:snapToGrid w:val="0"/>
              <w:rPr>
                <w:rFonts w:ascii="Trebuchet MS" w:hAnsi="Trebuchet MS" w:cs="Trebuchet MS"/>
                <w:b/>
                <w:iCs/>
                <w:color w:val="000000" w:themeColor="text1"/>
                <w:sz w:val="18"/>
                <w:highlight w:val="darkCyan"/>
                <w:lang w:val="pt-BR"/>
              </w:rPr>
            </w:pPr>
          </w:p>
        </w:tc>
      </w:tr>
      <w:tr w:rsidR="00397FF8" w:rsidRPr="00792139" w14:paraId="0CD20BEA" w14:textId="77777777" w:rsidTr="18AFAEA6">
        <w:trPr>
          <w:gridAfter w:val="1"/>
          <w:wAfter w:w="155" w:type="dxa"/>
          <w:cantSplit/>
          <w:trHeight w:val="506"/>
        </w:trPr>
        <w:tc>
          <w:tcPr>
            <w:tcW w:w="695" w:type="dxa"/>
            <w:tcBorders>
              <w:top w:val="single" w:sz="4" w:space="0" w:color="000000" w:themeColor="text1"/>
              <w:left w:val="single" w:sz="4" w:space="0" w:color="000000" w:themeColor="text1"/>
              <w:bottom w:val="single" w:sz="4" w:space="0" w:color="000000" w:themeColor="text1"/>
            </w:tcBorders>
            <w:shd w:val="clear" w:color="auto" w:fill="auto"/>
          </w:tcPr>
          <w:p w14:paraId="69862B6B"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004</w:t>
            </w:r>
          </w:p>
        </w:tc>
        <w:tc>
          <w:tcPr>
            <w:tcW w:w="194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B3C8DD9"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Nr_Nota</w:t>
            </w:r>
          </w:p>
        </w:tc>
        <w:tc>
          <w:tcPr>
            <w:tcW w:w="266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D1A9FD7" w14:textId="77777777" w:rsidR="00397FF8" w:rsidRPr="00792139" w:rsidRDefault="00397FF8" w:rsidP="003C7ED7">
            <w:pPr>
              <w:spacing w:before="40" w:after="40"/>
              <w:rPr>
                <w:rFonts w:ascii="Trebuchet MS" w:hAnsi="Trebuchet MS" w:cs="Trebuchet MS"/>
                <w:sz w:val="18"/>
              </w:rPr>
            </w:pPr>
            <w:r w:rsidRPr="00792139">
              <w:rPr>
                <w:rFonts w:ascii="TrebuchetMS" w:hAnsi="TrebuchetMS" w:cs="TrebuchetMS"/>
                <w:sz w:val="18"/>
                <w:szCs w:val="18"/>
              </w:rPr>
              <w:t>N</w:t>
            </w:r>
            <w:r w:rsidRPr="00792139">
              <w:rPr>
                <w:rFonts w:ascii="Trebuchet MS" w:hAnsi="Trebuchet MS" w:cs="Trebuchet MS"/>
                <w:sz w:val="18"/>
                <w:lang w:eastAsia="zh-CN"/>
              </w:rPr>
              <w:t>úmero da nota glosada no Ajius - TXT</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172C50F"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64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AFEB500" w14:textId="77777777" w:rsidR="00397FF8" w:rsidRPr="00792139" w:rsidRDefault="00397FF8" w:rsidP="003C7ED7">
            <w:pPr>
              <w:spacing w:before="40" w:after="40"/>
              <w:ind w:left="360" w:hanging="360"/>
              <w:rPr>
                <w:rFonts w:ascii="Trebuchet MS" w:hAnsi="Trebuchet MS" w:cs="Trebuchet MS"/>
                <w:iCs/>
                <w:sz w:val="18"/>
              </w:rPr>
            </w:pPr>
            <w:r w:rsidRPr="00792139">
              <w:rPr>
                <w:rFonts w:ascii="Trebuchet MS" w:hAnsi="Trebuchet MS" w:cs="Trebuchet MS"/>
                <w:iCs/>
                <w:sz w:val="18"/>
              </w:rPr>
              <w:t>20</w:t>
            </w:r>
          </w:p>
        </w:tc>
        <w:tc>
          <w:tcPr>
            <w:tcW w:w="596"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872B810"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43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0C096A" w14:textId="77777777" w:rsidR="00397FF8" w:rsidRPr="00792139" w:rsidRDefault="00397FF8" w:rsidP="003C7ED7">
            <w:pPr>
              <w:pStyle w:val="Recuodecorpodetexto"/>
              <w:snapToGrid w:val="0"/>
              <w:rPr>
                <w:rFonts w:ascii="Trebuchet MS" w:hAnsi="Trebuchet MS" w:cs="Trebuchet MS"/>
                <w:b/>
                <w:iCs/>
                <w:sz w:val="18"/>
                <w:highlight w:val="darkCyan"/>
                <w:lang w:val="pt-BR"/>
              </w:rPr>
            </w:pPr>
          </w:p>
        </w:tc>
      </w:tr>
      <w:tr w:rsidR="001C5750" w:rsidRPr="00792139" w14:paraId="061E400B" w14:textId="77777777" w:rsidTr="18AFAEA6">
        <w:trPr>
          <w:gridAfter w:val="1"/>
          <w:wAfter w:w="152" w:type="dxa"/>
          <w:cantSplit/>
          <w:trHeight w:val="893"/>
        </w:trPr>
        <w:tc>
          <w:tcPr>
            <w:tcW w:w="10563" w:type="dxa"/>
            <w:gridSpan w:val="1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272CCF" w14:textId="15D048C0" w:rsidR="001C5750" w:rsidRPr="00792139" w:rsidRDefault="0016384E" w:rsidP="00DC3E91">
            <w:pPr>
              <w:numPr>
                <w:ilvl w:val="0"/>
                <w:numId w:val="141"/>
              </w:numPr>
              <w:spacing w:before="40" w:after="40" w:line="288" w:lineRule="auto"/>
              <w:ind w:left="360" w:hanging="360"/>
              <w:rPr>
                <w:rFonts w:ascii="Verdana" w:hAnsi="Verdana" w:cs="Tahoma"/>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1041ECC" w14:textId="77777777" w:rsidR="001C5750" w:rsidRPr="00792139" w:rsidRDefault="001C5750" w:rsidP="003C7ED7">
            <w:pPr>
              <w:pStyle w:val="Recuodecorpodetexto"/>
              <w:snapToGrid w:val="0"/>
              <w:rPr>
                <w:rFonts w:ascii="Trebuchet MS" w:hAnsi="Trebuchet MS" w:cs="Trebuchet MS"/>
                <w:b/>
                <w:iCs/>
                <w:color w:val="000000" w:themeColor="text1"/>
                <w:sz w:val="18"/>
                <w:highlight w:val="darkCyan"/>
                <w:lang w:val="pt-BR"/>
              </w:rPr>
            </w:pPr>
          </w:p>
        </w:tc>
      </w:tr>
      <w:tr w:rsidR="000F3B48" w:rsidRPr="00792139" w14:paraId="137E01AD" w14:textId="77777777" w:rsidTr="18AFAEA6">
        <w:tblPrEx>
          <w:tblCellMar>
            <w:left w:w="0" w:type="dxa"/>
            <w:right w:w="0" w:type="dxa"/>
          </w:tblCellMar>
        </w:tblPrEx>
        <w:trPr>
          <w:cantSplit/>
          <w:trHeight w:val="506"/>
        </w:trPr>
        <w:tc>
          <w:tcPr>
            <w:tcW w:w="695" w:type="dxa"/>
            <w:tcBorders>
              <w:top w:val="single" w:sz="6" w:space="0" w:color="000000" w:themeColor="text1"/>
              <w:left w:val="single" w:sz="6" w:space="0" w:color="000000" w:themeColor="text1"/>
              <w:bottom w:val="single" w:sz="6" w:space="0" w:color="000000" w:themeColor="text1"/>
            </w:tcBorders>
            <w:shd w:val="clear" w:color="auto" w:fill="auto"/>
          </w:tcPr>
          <w:p w14:paraId="01E6187D" w14:textId="046ED7E3" w:rsidR="000F3B48" w:rsidRPr="00792139" w:rsidRDefault="000F3B48" w:rsidP="005D4BA0">
            <w:pPr>
              <w:spacing w:before="40" w:after="40"/>
              <w:ind w:left="360" w:hanging="360"/>
            </w:pPr>
            <w:r w:rsidRPr="00792139">
              <w:rPr>
                <w:rFonts w:ascii="Trebuchet MS" w:hAnsi="Trebuchet MS" w:cs="Trebuchet MS"/>
                <w:sz w:val="18"/>
              </w:rPr>
              <w:t>00</w:t>
            </w:r>
            <w:r w:rsidR="00A60AFF" w:rsidRPr="00792139">
              <w:rPr>
                <w:rFonts w:ascii="Trebuchet MS" w:hAnsi="Trebuchet MS" w:cs="Trebuchet MS"/>
                <w:sz w:val="18"/>
              </w:rPr>
              <w:t>5</w:t>
            </w:r>
          </w:p>
        </w:tc>
        <w:tc>
          <w:tcPr>
            <w:tcW w:w="1925" w:type="dxa"/>
            <w:tcBorders>
              <w:top w:val="single" w:sz="6" w:space="0" w:color="000000" w:themeColor="text1"/>
              <w:left w:val="single" w:sz="6" w:space="0" w:color="000000" w:themeColor="text1"/>
              <w:bottom w:val="single" w:sz="6" w:space="0" w:color="000000" w:themeColor="text1"/>
            </w:tcBorders>
            <w:shd w:val="clear" w:color="auto" w:fill="auto"/>
          </w:tcPr>
          <w:p w14:paraId="73462D54" w14:textId="6BD7D73E" w:rsidR="000F3B48" w:rsidRPr="00792139" w:rsidRDefault="000F3B48" w:rsidP="005D4BA0">
            <w:pPr>
              <w:spacing w:before="40" w:after="40"/>
              <w:ind w:left="360" w:hanging="360"/>
            </w:pPr>
            <w:r w:rsidRPr="00792139">
              <w:rPr>
                <w:rFonts w:ascii="Trebuchet MS" w:hAnsi="Trebuchet MS" w:cs="Trebuchet MS"/>
                <w:sz w:val="18"/>
              </w:rPr>
              <w:t>nr_LotePrestador</w:t>
            </w:r>
          </w:p>
        </w:tc>
        <w:tc>
          <w:tcPr>
            <w:tcW w:w="26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645D904" w14:textId="5269553E" w:rsidR="00B90EAB" w:rsidRPr="00792139" w:rsidRDefault="00B90EAB" w:rsidP="005D4BA0">
            <w:pPr>
              <w:spacing w:before="40" w:after="40"/>
              <w:rPr>
                <w:rFonts w:ascii="Trebuchet MS" w:hAnsi="Trebuchet MS" w:cs="Trebuchet MS"/>
                <w:sz w:val="18"/>
                <w:lang w:eastAsia="zh-CN"/>
              </w:rPr>
            </w:pPr>
            <w:r w:rsidRPr="00792139">
              <w:rPr>
                <w:rFonts w:ascii="Trebuchet MS" w:hAnsi="Trebuchet MS" w:cs="Trebuchet MS"/>
                <w:sz w:val="18"/>
                <w:lang w:eastAsia="zh-CN"/>
              </w:rPr>
              <w:t xml:space="preserve">Número do lote glosado no Ajius – XML </w:t>
            </w:r>
          </w:p>
        </w:tc>
        <w:tc>
          <w:tcPr>
            <w:tcW w:w="58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0A355C8"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40"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51E9FA4" w14:textId="77777777" w:rsidR="000F3B48" w:rsidRPr="00792139" w:rsidRDefault="000F3B48" w:rsidP="005D4BA0">
            <w:pPr>
              <w:spacing w:before="40" w:after="40"/>
              <w:ind w:left="360" w:hanging="360"/>
            </w:pPr>
            <w:r w:rsidRPr="00792139">
              <w:rPr>
                <w:rFonts w:ascii="Trebuchet MS" w:hAnsi="Trebuchet MS" w:cs="Trebuchet MS"/>
                <w:iCs/>
                <w:sz w:val="18"/>
              </w:rPr>
              <w:t>12</w:t>
            </w:r>
          </w:p>
        </w:tc>
        <w:tc>
          <w:tcPr>
            <w:tcW w:w="59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2DF2314"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551A18F" w14:textId="77777777" w:rsidR="000F3B48" w:rsidRPr="00792139" w:rsidRDefault="000F3B48" w:rsidP="005D4BA0">
            <w:pPr>
              <w:pStyle w:val="Recuodecorpodetexto"/>
              <w:snapToGrid w:val="0"/>
              <w:rPr>
                <w:rFonts w:ascii="Trebuchet MS" w:hAnsi="Trebuchet MS" w:cs="Trebuchet MS"/>
                <w:b/>
                <w:iCs/>
                <w:sz w:val="18"/>
                <w:lang w:val="pt-BR"/>
              </w:rPr>
            </w:pPr>
          </w:p>
        </w:tc>
        <w:tc>
          <w:tcPr>
            <w:tcW w:w="152" w:type="dxa"/>
            <w:tcBorders>
              <w:left w:val="single" w:sz="4" w:space="0" w:color="000000" w:themeColor="text1"/>
            </w:tcBorders>
            <w:shd w:val="clear" w:color="auto" w:fill="auto"/>
          </w:tcPr>
          <w:p w14:paraId="57AFEF59" w14:textId="77777777" w:rsidR="000F3B48" w:rsidRPr="00792139" w:rsidRDefault="000F3B48">
            <w:pPr>
              <w:snapToGrid w:val="0"/>
              <w:rPr>
                <w:rFonts w:ascii="Trebuchet MS" w:hAnsi="Trebuchet MS" w:cs="Trebuchet MS"/>
                <w:b/>
                <w:iCs/>
                <w:sz w:val="18"/>
                <w:highlight w:val="lightGray"/>
              </w:rPr>
            </w:pPr>
          </w:p>
        </w:tc>
      </w:tr>
      <w:tr w:rsidR="00A06EC4" w:rsidRPr="00792139" w14:paraId="653E8215" w14:textId="77777777" w:rsidTr="18AFAEA6">
        <w:tblPrEx>
          <w:tblCellMar>
            <w:left w:w="0" w:type="dxa"/>
            <w:right w:w="0" w:type="dxa"/>
          </w:tblCellMar>
        </w:tblPrEx>
        <w:trPr>
          <w:cantSplit/>
          <w:trHeight w:val="774"/>
        </w:trPr>
        <w:tc>
          <w:tcPr>
            <w:tcW w:w="10715" w:type="dxa"/>
            <w:gridSpan w:val="13"/>
            <w:tcBorders>
              <w:top w:val="single" w:sz="6" w:space="0" w:color="000000" w:themeColor="text1"/>
              <w:left w:val="single" w:sz="6" w:space="0" w:color="000000" w:themeColor="text1"/>
              <w:bottom w:val="single" w:sz="6" w:space="0" w:color="000000" w:themeColor="text1"/>
            </w:tcBorders>
            <w:shd w:val="clear" w:color="auto" w:fill="auto"/>
          </w:tcPr>
          <w:p w14:paraId="2DCCECB2" w14:textId="3D8B0E3A" w:rsidR="00A06EC4" w:rsidRPr="00792139" w:rsidRDefault="0016384E" w:rsidP="00DC3E91">
            <w:pPr>
              <w:numPr>
                <w:ilvl w:val="0"/>
                <w:numId w:val="141"/>
              </w:numPr>
              <w:spacing w:before="40" w:after="40" w:line="288" w:lineRule="auto"/>
              <w:ind w:left="360" w:hanging="360"/>
              <w:rPr>
                <w:rFonts w:ascii="Verdana" w:hAnsi="Verdana" w:cs="Tahoma"/>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75735987" w14:textId="77777777" w:rsidR="00A06EC4" w:rsidRPr="00792139" w:rsidRDefault="00A06EC4">
            <w:pPr>
              <w:snapToGrid w:val="0"/>
              <w:rPr>
                <w:rFonts w:ascii="Trebuchet MS" w:hAnsi="Trebuchet MS" w:cs="Trebuchet MS"/>
                <w:b/>
                <w:iCs/>
                <w:sz w:val="18"/>
                <w:highlight w:val="lightGray"/>
              </w:rPr>
            </w:pPr>
          </w:p>
        </w:tc>
      </w:tr>
      <w:tr w:rsidR="000F3B48" w:rsidRPr="00792139" w14:paraId="3AD55162" w14:textId="77777777" w:rsidTr="18AFAEA6">
        <w:tblPrEx>
          <w:tblCellMar>
            <w:left w:w="0" w:type="dxa"/>
            <w:right w:w="0" w:type="dxa"/>
          </w:tblCellMar>
        </w:tblPrEx>
        <w:trPr>
          <w:cantSplit/>
          <w:trHeight w:val="491"/>
        </w:trPr>
        <w:tc>
          <w:tcPr>
            <w:tcW w:w="695" w:type="dxa"/>
            <w:tcBorders>
              <w:top w:val="single" w:sz="6" w:space="0" w:color="000000" w:themeColor="text1"/>
              <w:left w:val="single" w:sz="6" w:space="0" w:color="000000" w:themeColor="text1"/>
              <w:bottom w:val="single" w:sz="6" w:space="0" w:color="000000" w:themeColor="text1"/>
            </w:tcBorders>
            <w:shd w:val="clear" w:color="auto" w:fill="auto"/>
          </w:tcPr>
          <w:p w14:paraId="0DF21475" w14:textId="2B5CDD6F" w:rsidR="000F3B48" w:rsidRPr="00792139" w:rsidRDefault="000F3B48" w:rsidP="005D4BA0">
            <w:pPr>
              <w:spacing w:before="40" w:after="40"/>
              <w:ind w:left="360" w:hanging="360"/>
            </w:pPr>
            <w:r w:rsidRPr="00792139">
              <w:rPr>
                <w:rFonts w:ascii="Trebuchet MS" w:hAnsi="Trebuchet MS" w:cs="Trebuchet MS"/>
                <w:sz w:val="18"/>
              </w:rPr>
              <w:t>00</w:t>
            </w:r>
            <w:r w:rsidR="00A60AFF" w:rsidRPr="00792139">
              <w:rPr>
                <w:rFonts w:ascii="Trebuchet MS" w:hAnsi="Trebuchet MS" w:cs="Trebuchet MS"/>
                <w:sz w:val="18"/>
              </w:rPr>
              <w:t>6</w:t>
            </w:r>
          </w:p>
        </w:tc>
        <w:tc>
          <w:tcPr>
            <w:tcW w:w="1925" w:type="dxa"/>
            <w:tcBorders>
              <w:top w:val="single" w:sz="6" w:space="0" w:color="000000" w:themeColor="text1"/>
              <w:left w:val="single" w:sz="6" w:space="0" w:color="000000" w:themeColor="text1"/>
              <w:bottom w:val="single" w:sz="6" w:space="0" w:color="000000" w:themeColor="text1"/>
            </w:tcBorders>
            <w:shd w:val="clear" w:color="auto" w:fill="auto"/>
          </w:tcPr>
          <w:p w14:paraId="1B07818E" w14:textId="315808AD" w:rsidR="000F3B48" w:rsidRPr="00792139" w:rsidRDefault="000F3B48" w:rsidP="005D4BA0">
            <w:pPr>
              <w:spacing w:before="40" w:after="40"/>
              <w:ind w:left="360" w:hanging="360"/>
            </w:pPr>
            <w:r w:rsidRPr="00792139">
              <w:rPr>
                <w:rFonts w:ascii="Trebuchet MS" w:hAnsi="Trebuchet MS" w:cs="Trebuchet MS"/>
                <w:sz w:val="18"/>
              </w:rPr>
              <w:t>nr_Guia</w:t>
            </w:r>
            <w:r w:rsidR="002E1693" w:rsidRPr="00792139">
              <w:rPr>
                <w:rFonts w:ascii="Trebuchet MS" w:hAnsi="Trebuchet MS" w:cs="Trebuchet MS"/>
                <w:sz w:val="18"/>
              </w:rPr>
              <w:t>TissPrestador</w:t>
            </w:r>
          </w:p>
        </w:tc>
        <w:tc>
          <w:tcPr>
            <w:tcW w:w="26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A01EF25" w14:textId="09FD8DD3" w:rsidR="000F3B48" w:rsidRPr="00792139" w:rsidRDefault="008D0E34" w:rsidP="005D4BA0">
            <w:pPr>
              <w:spacing w:before="40" w:after="40"/>
              <w:rPr>
                <w:rFonts w:ascii="Trebuchet MS" w:hAnsi="Trebuchet MS" w:cs="Trebuchet MS"/>
                <w:sz w:val="18"/>
                <w:lang w:eastAsia="zh-CN"/>
              </w:rPr>
            </w:pPr>
            <w:r w:rsidRPr="00792139">
              <w:rPr>
                <w:rFonts w:ascii="Trebuchet MS" w:hAnsi="Trebuchet MS" w:cs="Trebuchet MS"/>
                <w:sz w:val="18"/>
                <w:lang w:eastAsia="zh-CN"/>
              </w:rPr>
              <w:t>Número da guia glosada no Ajius - XML</w:t>
            </w:r>
          </w:p>
        </w:tc>
        <w:tc>
          <w:tcPr>
            <w:tcW w:w="58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74007A8"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40"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E7267C3" w14:textId="77777777" w:rsidR="000F3B48" w:rsidRPr="00792139" w:rsidRDefault="000F3B48" w:rsidP="005D4BA0">
            <w:pPr>
              <w:spacing w:before="40" w:after="40"/>
              <w:ind w:left="360" w:hanging="360"/>
            </w:pPr>
            <w:r w:rsidRPr="00792139">
              <w:rPr>
                <w:rFonts w:ascii="Trebuchet MS" w:hAnsi="Trebuchet MS" w:cs="Trebuchet MS"/>
                <w:iCs/>
                <w:sz w:val="18"/>
              </w:rPr>
              <w:t>20</w:t>
            </w:r>
          </w:p>
        </w:tc>
        <w:tc>
          <w:tcPr>
            <w:tcW w:w="59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603725D" w14:textId="24A7A71E" w:rsidR="000F3B48" w:rsidRPr="00792139" w:rsidRDefault="00F000D7" w:rsidP="005D4BA0">
            <w:pPr>
              <w:spacing w:before="40" w:after="40"/>
              <w:ind w:left="360" w:hanging="360"/>
            </w:pPr>
            <w:r w:rsidRPr="00792139">
              <w:rPr>
                <w:rFonts w:ascii="Trebuchet MS" w:hAnsi="Trebuchet MS" w:cs="Trebuchet MS"/>
                <w:sz w:val="18"/>
              </w:rPr>
              <w:t>O</w:t>
            </w:r>
          </w:p>
        </w:tc>
        <w:tc>
          <w:tcPr>
            <w:tcW w:w="34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D47416A" w14:textId="77777777" w:rsidR="000F3B48" w:rsidRPr="00792139" w:rsidRDefault="000F3B48" w:rsidP="005D4BA0">
            <w:pPr>
              <w:pStyle w:val="Recuodecorpodetexto"/>
              <w:snapToGrid w:val="0"/>
              <w:rPr>
                <w:rFonts w:ascii="Trebuchet MS" w:hAnsi="Trebuchet MS" w:cs="Trebuchet MS"/>
                <w:b/>
                <w:iCs/>
                <w:sz w:val="18"/>
                <w:lang w:val="pt-BR"/>
              </w:rPr>
            </w:pPr>
          </w:p>
        </w:tc>
        <w:tc>
          <w:tcPr>
            <w:tcW w:w="152" w:type="dxa"/>
            <w:tcBorders>
              <w:left w:val="single" w:sz="4" w:space="0" w:color="000000" w:themeColor="text1"/>
            </w:tcBorders>
            <w:shd w:val="clear" w:color="auto" w:fill="auto"/>
          </w:tcPr>
          <w:p w14:paraId="01A53B01" w14:textId="77777777" w:rsidR="000F3B48" w:rsidRPr="00792139" w:rsidRDefault="000F3B48">
            <w:pPr>
              <w:snapToGrid w:val="0"/>
              <w:rPr>
                <w:rFonts w:ascii="Trebuchet MS" w:hAnsi="Trebuchet MS" w:cs="Trebuchet MS"/>
                <w:b/>
                <w:iCs/>
                <w:sz w:val="18"/>
                <w:highlight w:val="lightGray"/>
              </w:rPr>
            </w:pPr>
          </w:p>
        </w:tc>
      </w:tr>
      <w:tr w:rsidR="000F3B48" w:rsidRPr="00792139" w14:paraId="02D87891" w14:textId="77777777" w:rsidTr="18AFAEA6">
        <w:tblPrEx>
          <w:tblCellMar>
            <w:left w:w="0" w:type="dxa"/>
            <w:right w:w="0" w:type="dxa"/>
          </w:tblCellMar>
        </w:tblPrEx>
        <w:trPr>
          <w:cantSplit/>
          <w:trHeight w:val="2322"/>
        </w:trPr>
        <w:tc>
          <w:tcPr>
            <w:tcW w:w="10563" w:type="dxa"/>
            <w:gridSpan w:val="12"/>
            <w:tcBorders>
              <w:top w:val="single" w:sz="6" w:space="0" w:color="000000" w:themeColor="text1"/>
              <w:left w:val="single" w:sz="6" w:space="0" w:color="000000" w:themeColor="text1"/>
              <w:bottom w:val="single" w:sz="6" w:space="0" w:color="000000" w:themeColor="text1"/>
            </w:tcBorders>
            <w:shd w:val="clear" w:color="auto" w:fill="auto"/>
          </w:tcPr>
          <w:p w14:paraId="1941E9C4" w14:textId="12255AC5" w:rsidR="008D0E34" w:rsidRPr="00792139" w:rsidRDefault="0016384E" w:rsidP="00DC3E91">
            <w:pPr>
              <w:numPr>
                <w:ilvl w:val="0"/>
                <w:numId w:val="141"/>
              </w:numPr>
              <w:spacing w:before="40" w:after="40"/>
            </w:pPr>
            <w:r>
              <w:rPr>
                <w:rFonts w:ascii="Trebuchet MS" w:hAnsi="Trebuchet MS" w:cs="Trebuchet MS"/>
                <w:sz w:val="18"/>
                <w:szCs w:val="18"/>
              </w:rPr>
              <w:lastRenderedPageBreak/>
              <w:t>O campo não poderá aceitar sequência de zeros (‘0000000’), estar vazio ou preenchido com espaços (‘   ‘). Caso informado, exibir os campos LotePrestador, nr_GuiaTissPrestador e a mensagem: “O campo não pode ser preenchido com zeros, espaços ou estar vazio.”.</w:t>
            </w:r>
          </w:p>
          <w:p w14:paraId="602CA67C" w14:textId="77777777" w:rsidR="00025132" w:rsidRPr="00792139" w:rsidRDefault="00025132" w:rsidP="00BC7DFC">
            <w:pPr>
              <w:spacing w:before="40" w:after="40"/>
            </w:pPr>
          </w:p>
          <w:p w14:paraId="5C273715" w14:textId="77777777" w:rsidR="000768BE" w:rsidRPr="00792139" w:rsidRDefault="00BCC5A5" w:rsidP="00DC3E91">
            <w:pPr>
              <w:pStyle w:val="PargrafodaLista"/>
              <w:numPr>
                <w:ilvl w:val="1"/>
                <w:numId w:val="141"/>
              </w:numPr>
              <w:tabs>
                <w:tab w:val="left" w:pos="1051"/>
              </w:tabs>
              <w:spacing w:before="40" w:after="40" w:line="288" w:lineRule="auto"/>
              <w:ind w:left="59" w:hanging="24"/>
              <w:rPr>
                <w:rFonts w:ascii="Verdana" w:hAnsi="Verdana" w:cs="Tahoma"/>
              </w:rPr>
            </w:pPr>
            <w:r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17CB5BEE" w14:textId="77777777" w:rsidR="00A60AFF" w:rsidRPr="00792139" w:rsidRDefault="00A60AFF" w:rsidP="00F9645F">
            <w:pPr>
              <w:spacing w:before="40" w:after="40"/>
            </w:pPr>
          </w:p>
          <w:p w14:paraId="10B1D0C8" w14:textId="0B5C955F" w:rsidR="008D0E34" w:rsidRPr="00792139" w:rsidRDefault="16745198" w:rsidP="00DC3E91">
            <w:pPr>
              <w:numPr>
                <w:ilvl w:val="0"/>
                <w:numId w:val="141"/>
              </w:numPr>
              <w:spacing w:before="40" w:after="40"/>
            </w:pPr>
            <w:r w:rsidRPr="00792139">
              <w:rPr>
                <w:rFonts w:ascii="Trebuchet MS" w:hAnsi="Trebuchet MS" w:cs="Trebuchet MS"/>
                <w:sz w:val="18"/>
                <w:szCs w:val="18"/>
              </w:rPr>
              <w:t>Quando o campo cd_Excecao estiver preenchido com “J” um conjunto dos campos, TXT</w:t>
            </w:r>
            <w:r w:rsidR="62C9CA19" w:rsidRPr="00792139">
              <w:rPr>
                <w:rFonts w:ascii="Trebuchet MS" w:hAnsi="Trebuchet MS" w:cs="Trebuchet MS"/>
                <w:sz w:val="18"/>
                <w:szCs w:val="18"/>
              </w:rPr>
              <w:t xml:space="preserve"> (nr_lote e nr_nota)</w:t>
            </w:r>
            <w:r w:rsidRPr="00792139">
              <w:rPr>
                <w:rFonts w:ascii="Trebuchet MS" w:hAnsi="Trebuchet MS" w:cs="Trebuchet MS"/>
                <w:sz w:val="18"/>
                <w:szCs w:val="18"/>
              </w:rPr>
              <w:t xml:space="preserve"> ou XML</w:t>
            </w:r>
            <w:r w:rsidR="62C9CA19" w:rsidRPr="00792139">
              <w:rPr>
                <w:rFonts w:ascii="Trebuchet MS" w:hAnsi="Trebuchet MS" w:cs="Trebuchet MS"/>
                <w:sz w:val="18"/>
                <w:szCs w:val="18"/>
              </w:rPr>
              <w:t xml:space="preserve"> (nr_LotePrestador e nr_guia)</w:t>
            </w:r>
            <w:r w:rsidRPr="00792139">
              <w:rPr>
                <w:rFonts w:ascii="Trebuchet MS" w:hAnsi="Trebuchet MS" w:cs="Trebuchet MS"/>
                <w:sz w:val="18"/>
                <w:szCs w:val="18"/>
              </w:rPr>
              <w:t xml:space="preserve"> não pode</w:t>
            </w:r>
            <w:r w:rsidR="62C9CA19" w:rsidRPr="00792139">
              <w:rPr>
                <w:rFonts w:ascii="Trebuchet MS" w:hAnsi="Trebuchet MS" w:cs="Trebuchet MS"/>
                <w:sz w:val="18"/>
                <w:szCs w:val="18"/>
              </w:rPr>
              <w:t>m</w:t>
            </w:r>
            <w:r w:rsidRPr="00792139">
              <w:rPr>
                <w:rFonts w:ascii="Trebuchet MS" w:hAnsi="Trebuchet MS" w:cs="Trebuchet MS"/>
                <w:sz w:val="18"/>
                <w:szCs w:val="18"/>
              </w:rPr>
              <w:t xml:space="preserve"> estar vazio</w:t>
            </w:r>
            <w:r w:rsidR="62C9CA19" w:rsidRPr="00792139">
              <w:rPr>
                <w:rFonts w:ascii="Trebuchet MS" w:hAnsi="Trebuchet MS" w:cs="Trebuchet MS"/>
                <w:sz w:val="18"/>
                <w:szCs w:val="18"/>
              </w:rPr>
              <w:t>s</w:t>
            </w:r>
            <w:r w:rsidRPr="00792139">
              <w:rPr>
                <w:rFonts w:ascii="Trebuchet MS" w:hAnsi="Trebuchet MS" w:cs="Trebuchet MS"/>
                <w:sz w:val="18"/>
                <w:szCs w:val="18"/>
              </w:rPr>
              <w:t>.</w:t>
            </w:r>
          </w:p>
          <w:p w14:paraId="71778492" w14:textId="49D2C441" w:rsidR="00A60AFF" w:rsidRPr="00792139" w:rsidRDefault="008D0E34" w:rsidP="00F9645F">
            <w:pPr>
              <w:spacing w:before="40" w:after="40"/>
            </w:pPr>
            <w:r w:rsidRPr="00792139">
              <w:rPr>
                <w:rFonts w:ascii="Trebuchet MS" w:hAnsi="Trebuchet MS" w:cs="Trebuchet MS"/>
                <w:sz w:val="18"/>
                <w:szCs w:val="18"/>
              </w:rPr>
              <w:t xml:space="preserve">Caso cd_Excecao igual “J” e os campos não forem informados deverá </w:t>
            </w:r>
            <w:r w:rsidR="008C604A" w:rsidRPr="00637150">
              <w:rPr>
                <w:rFonts w:ascii="Trebuchet MS" w:hAnsi="Trebuchet MS" w:cs="Trebuchet MS"/>
                <w:sz w:val="18"/>
                <w:szCs w:val="18"/>
              </w:rPr>
              <w:t>exibir o</w:t>
            </w:r>
            <w:r w:rsidR="00DE30F9" w:rsidRPr="00637150">
              <w:rPr>
                <w:rFonts w:ascii="Trebuchet MS" w:hAnsi="Trebuchet MS" w:cs="Trebuchet MS"/>
                <w:sz w:val="18"/>
                <w:szCs w:val="18"/>
              </w:rPr>
              <w:t>s campos LotePrestador, nr_GuiaTissPrestador, nr_GuiaTissOperadora (ct_dadosGuias_SADT)</w:t>
            </w:r>
            <w:r w:rsidR="008C604A" w:rsidRPr="00637150">
              <w:rPr>
                <w:rFonts w:ascii="Trebuchet MS" w:hAnsi="Trebuchet MS" w:cs="Trebuchet MS"/>
                <w:strike/>
                <w:sz w:val="18"/>
                <w:szCs w:val="18"/>
              </w:rPr>
              <w:t xml:space="preserve"> </w:t>
            </w:r>
            <w:r w:rsidRPr="00637150">
              <w:rPr>
                <w:rFonts w:ascii="Trebuchet MS" w:hAnsi="Trebuchet MS" w:cs="Trebuchet MS"/>
                <w:sz w:val="18"/>
                <w:szCs w:val="18"/>
              </w:rPr>
              <w:t xml:space="preserve">criticado e apresentar a seguinte </w:t>
            </w:r>
            <w:r w:rsidRPr="00792139">
              <w:rPr>
                <w:rFonts w:ascii="Trebuchet MS" w:hAnsi="Trebuchet MS" w:cs="Trebuchet MS"/>
                <w:sz w:val="18"/>
                <w:szCs w:val="18"/>
              </w:rPr>
              <w:t>mensagem: “Informação obrigatória quando cd_Excecao for preenchido com Nota glosada (Ajius)</w:t>
            </w:r>
            <w:r w:rsidR="00A60AFF" w:rsidRPr="00792139">
              <w:rPr>
                <w:rFonts w:ascii="Trebuchet MS" w:hAnsi="Trebuchet MS" w:cs="Trebuchet MS"/>
                <w:sz w:val="18"/>
                <w:szCs w:val="18"/>
              </w:rPr>
              <w:t>.”.</w:t>
            </w:r>
          </w:p>
          <w:p w14:paraId="5E6CB5EC" w14:textId="65E82169" w:rsidR="008D0E34" w:rsidRPr="00792139" w:rsidRDefault="008D0E34" w:rsidP="008D0E34">
            <w:pPr>
              <w:autoSpaceDE w:val="0"/>
              <w:autoSpaceDN w:val="0"/>
              <w:adjustRightInd w:val="0"/>
              <w:rPr>
                <w:rFonts w:ascii="Trebuchet MS" w:hAnsi="Trebuchet MS" w:cs="Trebuchet MS"/>
                <w:sz w:val="18"/>
                <w:szCs w:val="18"/>
              </w:rPr>
            </w:pPr>
          </w:p>
          <w:p w14:paraId="24D5ABAF" w14:textId="1556B082" w:rsidR="00A60AFF" w:rsidRPr="00792139" w:rsidRDefault="008D0E34" w:rsidP="00F9645F">
            <w:pPr>
              <w:spacing w:before="40" w:after="40"/>
            </w:pPr>
            <w:r w:rsidRPr="00792139">
              <w:rPr>
                <w:rFonts w:ascii="Trebuchet MS" w:hAnsi="Trebuchet MS" w:cs="Trebuchet MS"/>
                <w:sz w:val="18"/>
                <w:szCs w:val="18"/>
              </w:rPr>
              <w:t>Obrigatório o preenchimento de um grupo: TXT ou XML</w:t>
            </w:r>
            <w:r w:rsidR="00A60AFF" w:rsidRPr="00792139">
              <w:rPr>
                <w:rFonts w:ascii="Trebuchet MS" w:hAnsi="Trebuchet MS" w:cs="Trebuchet MS"/>
                <w:sz w:val="18"/>
                <w:szCs w:val="18"/>
              </w:rPr>
              <w:t>.</w:t>
            </w:r>
          </w:p>
        </w:tc>
        <w:tc>
          <w:tcPr>
            <w:tcW w:w="152" w:type="dxa"/>
            <w:tcBorders>
              <w:left w:val="single" w:sz="4" w:space="0" w:color="000000" w:themeColor="text1"/>
            </w:tcBorders>
            <w:shd w:val="clear" w:color="auto" w:fill="auto"/>
          </w:tcPr>
          <w:p w14:paraId="4860DC0C" w14:textId="77777777" w:rsidR="000F3B48" w:rsidRPr="00792139" w:rsidRDefault="000F3B48">
            <w:pPr>
              <w:snapToGrid w:val="0"/>
              <w:rPr>
                <w:rFonts w:ascii="Trebuchet MS" w:hAnsi="Trebuchet MS" w:cs="Trebuchet MS"/>
                <w:sz w:val="20"/>
              </w:rPr>
            </w:pPr>
          </w:p>
          <w:p w14:paraId="34282321" w14:textId="5F7937DC" w:rsidR="00F000D7" w:rsidRPr="00792139" w:rsidRDefault="00F000D7">
            <w:pPr>
              <w:snapToGrid w:val="0"/>
              <w:rPr>
                <w:rFonts w:ascii="Trebuchet MS" w:hAnsi="Trebuchet MS" w:cs="Trebuchet MS"/>
                <w:sz w:val="20"/>
              </w:rPr>
            </w:pPr>
          </w:p>
        </w:tc>
      </w:tr>
      <w:tr w:rsidR="00F000D7" w:rsidRPr="00792139" w14:paraId="392C39D7" w14:textId="77777777" w:rsidTr="18AFAEA6">
        <w:tblPrEx>
          <w:tblCellMar>
            <w:left w:w="0" w:type="dxa"/>
            <w:right w:w="0" w:type="dxa"/>
          </w:tblCellMar>
        </w:tblPrEx>
        <w:trPr>
          <w:gridAfter w:val="1"/>
          <w:wAfter w:w="154" w:type="dxa"/>
          <w:cantSplit/>
          <w:trHeight w:val="664"/>
        </w:trPr>
        <w:tc>
          <w:tcPr>
            <w:tcW w:w="695" w:type="dxa"/>
            <w:tcBorders>
              <w:top w:val="single" w:sz="6" w:space="0" w:color="000000" w:themeColor="text1"/>
              <w:left w:val="single" w:sz="6" w:space="0" w:color="000000" w:themeColor="text1"/>
              <w:bottom w:val="single" w:sz="6" w:space="0" w:color="000000" w:themeColor="text1"/>
            </w:tcBorders>
            <w:shd w:val="clear" w:color="auto" w:fill="auto"/>
          </w:tcPr>
          <w:p w14:paraId="7C4C084B" w14:textId="16E9BE99" w:rsidR="00F000D7" w:rsidRPr="00792139" w:rsidRDefault="00F000D7" w:rsidP="00F000D7">
            <w:pPr>
              <w:spacing w:before="40" w:after="40"/>
              <w:ind w:left="360" w:hanging="360"/>
            </w:pPr>
            <w:r w:rsidRPr="00792139">
              <w:rPr>
                <w:rFonts w:ascii="Trebuchet MS" w:hAnsi="Trebuchet MS" w:cs="Trebuchet MS"/>
                <w:sz w:val="18"/>
              </w:rPr>
              <w:t>007</w:t>
            </w:r>
          </w:p>
        </w:tc>
        <w:tc>
          <w:tcPr>
            <w:tcW w:w="1925" w:type="dxa"/>
            <w:tcBorders>
              <w:top w:val="single" w:sz="6" w:space="0" w:color="000000" w:themeColor="text1"/>
              <w:left w:val="single" w:sz="6" w:space="0" w:color="000000" w:themeColor="text1"/>
              <w:bottom w:val="single" w:sz="6" w:space="0" w:color="000000" w:themeColor="text1"/>
            </w:tcBorders>
            <w:shd w:val="clear" w:color="auto" w:fill="auto"/>
          </w:tcPr>
          <w:p w14:paraId="0BE71D6F" w14:textId="574A15A0" w:rsidR="00F000D7" w:rsidRPr="00792139" w:rsidRDefault="00F000D7" w:rsidP="00F000D7">
            <w:pPr>
              <w:spacing w:before="40" w:after="40"/>
              <w:ind w:left="360" w:hanging="360"/>
            </w:pPr>
            <w:r w:rsidRPr="00792139">
              <w:rPr>
                <w:rFonts w:ascii="Trebuchet MS" w:hAnsi="Trebuchet MS"/>
                <w:sz w:val="18"/>
                <w:szCs w:val="18"/>
              </w:rPr>
              <w:t>nr_GuiaTissOperadora</w:t>
            </w:r>
          </w:p>
        </w:tc>
        <w:tc>
          <w:tcPr>
            <w:tcW w:w="26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C60EC4A" w14:textId="4015620A" w:rsidR="00F000D7" w:rsidRPr="00792139" w:rsidRDefault="00F000D7">
            <w:pPr>
              <w:spacing w:before="40" w:after="40"/>
              <w:rPr>
                <w:rFonts w:ascii="Trebuchet MS" w:hAnsi="Trebuchet MS"/>
                <w:b/>
                <w:iCs/>
                <w:sz w:val="18"/>
              </w:rPr>
            </w:pPr>
            <w:r w:rsidRPr="00792139">
              <w:rPr>
                <w:rFonts w:ascii="Trebuchet MS" w:hAnsi="Trebuchet MS"/>
                <w:sz w:val="18"/>
              </w:rPr>
              <w:t xml:space="preserve">Número da Guia TISS atribuído pela Operadora glosada no Ajius </w:t>
            </w:r>
          </w:p>
        </w:tc>
        <w:tc>
          <w:tcPr>
            <w:tcW w:w="58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D5598DD" w14:textId="77777777" w:rsidR="00F000D7" w:rsidRPr="00792139" w:rsidRDefault="00F000D7" w:rsidP="00F000D7">
            <w:pPr>
              <w:spacing w:before="40" w:after="40"/>
              <w:ind w:left="360" w:hanging="360"/>
            </w:pPr>
            <w:r w:rsidRPr="00792139">
              <w:rPr>
                <w:rFonts w:ascii="Trebuchet MS" w:hAnsi="Trebuchet MS" w:cs="Trebuchet MS"/>
                <w:sz w:val="18"/>
              </w:rPr>
              <w:t>ANS</w:t>
            </w:r>
          </w:p>
        </w:tc>
        <w:tc>
          <w:tcPr>
            <w:tcW w:w="640"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7D64927" w14:textId="77777777" w:rsidR="00F000D7" w:rsidRPr="00792139" w:rsidRDefault="00F000D7" w:rsidP="00F000D7">
            <w:pPr>
              <w:spacing w:before="40" w:after="40"/>
              <w:ind w:left="360" w:hanging="360"/>
            </w:pPr>
            <w:r w:rsidRPr="00792139">
              <w:rPr>
                <w:rFonts w:ascii="Trebuchet MS" w:hAnsi="Trebuchet MS" w:cs="Trebuchet MS"/>
                <w:iCs/>
                <w:sz w:val="18"/>
              </w:rPr>
              <w:t>20</w:t>
            </w:r>
          </w:p>
        </w:tc>
        <w:tc>
          <w:tcPr>
            <w:tcW w:w="59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2C1222D" w14:textId="70BC2855" w:rsidR="00F000D7" w:rsidRPr="00792139" w:rsidRDefault="00F000D7" w:rsidP="00F000D7">
            <w:pPr>
              <w:spacing w:before="40" w:after="40"/>
              <w:ind w:left="360" w:hanging="360"/>
            </w:pPr>
            <w:r w:rsidRPr="00792139">
              <w:rPr>
                <w:rFonts w:ascii="Trebuchet MS" w:hAnsi="Trebuchet MS" w:cs="Trebuchet MS"/>
                <w:sz w:val="18"/>
              </w:rPr>
              <w:t>O</w:t>
            </w:r>
          </w:p>
        </w:tc>
        <w:tc>
          <w:tcPr>
            <w:tcW w:w="34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648FD5B" w14:textId="77777777" w:rsidR="00F000D7" w:rsidRPr="00792139" w:rsidRDefault="00F000D7" w:rsidP="00F000D7">
            <w:pPr>
              <w:pStyle w:val="Recuodecorpodetexto"/>
              <w:snapToGrid w:val="0"/>
              <w:rPr>
                <w:rFonts w:ascii="Trebuchet MS" w:hAnsi="Trebuchet MS" w:cs="Trebuchet MS"/>
                <w:b/>
                <w:iCs/>
                <w:sz w:val="18"/>
                <w:lang w:val="pt-BR"/>
              </w:rPr>
            </w:pPr>
          </w:p>
        </w:tc>
      </w:tr>
      <w:tr w:rsidR="00F000D7" w:rsidRPr="00792139" w14:paraId="25A62BDC" w14:textId="77777777" w:rsidTr="18AFAEA6">
        <w:tblPrEx>
          <w:tblCellMar>
            <w:left w:w="0" w:type="dxa"/>
            <w:right w:w="0" w:type="dxa"/>
          </w:tblCellMar>
        </w:tblPrEx>
        <w:trPr>
          <w:gridAfter w:val="1"/>
          <w:wAfter w:w="152" w:type="dxa"/>
          <w:cantSplit/>
          <w:trHeight w:val="629"/>
        </w:trPr>
        <w:tc>
          <w:tcPr>
            <w:tcW w:w="10563" w:type="dxa"/>
            <w:gridSpan w:val="12"/>
            <w:tcBorders>
              <w:top w:val="single" w:sz="6" w:space="0" w:color="000000" w:themeColor="text1"/>
              <w:left w:val="single" w:sz="6" w:space="0" w:color="000000" w:themeColor="text1"/>
              <w:bottom w:val="single" w:sz="6" w:space="0" w:color="000000" w:themeColor="text1"/>
            </w:tcBorders>
            <w:shd w:val="clear" w:color="auto" w:fill="auto"/>
          </w:tcPr>
          <w:p w14:paraId="75BAA8EA" w14:textId="34E62A96" w:rsidR="00F000D7" w:rsidRPr="00792139" w:rsidRDefault="0016384E" w:rsidP="00DC3E91">
            <w:pPr>
              <w:numPr>
                <w:ilvl w:val="0"/>
                <w:numId w:val="141"/>
              </w:numPr>
              <w:spacing w:before="40" w:after="40"/>
            </w:pPr>
            <w:r>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528D7AB" w14:textId="77777777" w:rsidR="00025132" w:rsidRPr="00792139" w:rsidRDefault="00025132" w:rsidP="00BC7DFC">
            <w:pPr>
              <w:spacing w:before="40" w:after="40"/>
            </w:pPr>
          </w:p>
          <w:p w14:paraId="14EF1AC9" w14:textId="77777777" w:rsidR="00025132" w:rsidRPr="00792139" w:rsidRDefault="79DAFE35" w:rsidP="00DC3E91">
            <w:pPr>
              <w:pStyle w:val="PargrafodaLista"/>
              <w:numPr>
                <w:ilvl w:val="1"/>
                <w:numId w:val="141"/>
              </w:numPr>
              <w:tabs>
                <w:tab w:val="left" w:pos="1051"/>
              </w:tabs>
              <w:spacing w:before="40" w:after="40" w:line="288" w:lineRule="auto"/>
              <w:ind w:left="59" w:hanging="24"/>
              <w:rPr>
                <w:rFonts w:ascii="Verdana" w:hAnsi="Verdana" w:cs="Tahoma"/>
              </w:rPr>
            </w:pPr>
            <w:r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5C14D116" w14:textId="2BFBCB80" w:rsidR="00025132" w:rsidRPr="00792139" w:rsidRDefault="00025132" w:rsidP="00BC7DFC">
            <w:pPr>
              <w:spacing w:before="40" w:after="40"/>
            </w:pPr>
          </w:p>
        </w:tc>
      </w:tr>
    </w:tbl>
    <w:p w14:paraId="45960268" w14:textId="77777777" w:rsidR="000F3B48" w:rsidRPr="00792139" w:rsidRDefault="000F3B48">
      <w:pPr>
        <w:rPr>
          <w:rFonts w:ascii="Trebuchet MS" w:hAnsi="Trebuchet MS" w:cs="Trebuchet MS"/>
          <w:sz w:val="20"/>
        </w:rPr>
      </w:pPr>
    </w:p>
    <w:p w14:paraId="26E71E4F" w14:textId="0C6DBAD9" w:rsidR="000F3B48" w:rsidRPr="00792139" w:rsidRDefault="000F3B48" w:rsidP="00DE7250">
      <w:pPr>
        <w:pStyle w:val="Ttulo3"/>
      </w:pPr>
      <w:bookmarkStart w:id="96" w:name="_Toc135812485"/>
      <w:r w:rsidRPr="00792139">
        <w:t>Tipo Guia – Internação</w:t>
      </w:r>
      <w:bookmarkEnd w:id="96"/>
    </w:p>
    <w:p w14:paraId="68A5BF4B" w14:textId="39A888E2" w:rsidR="00797649" w:rsidRPr="00792139" w:rsidRDefault="00797649" w:rsidP="00797649">
      <w:pPr>
        <w:rPr>
          <w:color w:val="4472C4" w:themeColor="accent1"/>
        </w:rPr>
      </w:pPr>
    </w:p>
    <w:p w14:paraId="0B8294F8" w14:textId="39BE2C44" w:rsidR="000F3B48" w:rsidRPr="00792139" w:rsidRDefault="00315544">
      <w:pPr>
        <w:rPr>
          <w:rFonts w:ascii="Trebuchet MS" w:hAnsi="Trebuchet MS" w:cs="Trebuchet MS"/>
          <w:sz w:val="20"/>
        </w:rPr>
      </w:pPr>
      <w:r w:rsidRPr="00792139">
        <w:tab/>
      </w:r>
    </w:p>
    <w:p w14:paraId="2B99A086" w14:textId="77777777" w:rsidR="000F3B48" w:rsidRPr="00792139" w:rsidRDefault="000F3B48" w:rsidP="00DE7250">
      <w:pPr>
        <w:pStyle w:val="Ttulo4"/>
      </w:pPr>
      <w:r w:rsidRPr="00792139">
        <w:t xml:space="preserve">Ct_ArquivoA500 &gt; ct_tipoGuia – </w:t>
      </w:r>
      <w:bookmarkStart w:id="97" w:name="_Hlk12466498"/>
      <w:r w:rsidRPr="00792139">
        <w:t xml:space="preserve">guiaInternacao </w:t>
      </w:r>
      <w:bookmarkEnd w:id="97"/>
      <w:r w:rsidRPr="00792139">
        <w:t>&gt; dadosBeneficiario</w:t>
      </w:r>
    </w:p>
    <w:p w14:paraId="3FAFF186"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64"/>
        <w:gridCol w:w="2807"/>
        <w:gridCol w:w="597"/>
        <w:gridCol w:w="680"/>
        <w:gridCol w:w="599"/>
        <w:gridCol w:w="3517"/>
      </w:tblGrid>
      <w:tr w:rsidR="000F3B48" w:rsidRPr="00792139" w14:paraId="0B91109E"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5BD16809" w14:textId="77777777" w:rsidR="000F3B48" w:rsidRPr="00792139" w:rsidRDefault="000F3B48" w:rsidP="005D4BA0">
            <w:pPr>
              <w:spacing w:before="40" w:after="40" w:line="288" w:lineRule="auto"/>
            </w:pPr>
            <w:r w:rsidRPr="00792139">
              <w:rPr>
                <w:rFonts w:ascii="Trebuchet MS" w:hAnsi="Trebuchet MS" w:cs="Trebuchet MS"/>
                <w:b/>
                <w:sz w:val="18"/>
              </w:rPr>
              <w:t>DADOS DO BENEFICIÁRIO (OBRIGATÓRIO)</w:t>
            </w:r>
          </w:p>
        </w:tc>
      </w:tr>
      <w:tr w:rsidR="000F3B48" w:rsidRPr="00792139" w14:paraId="0F9DA841"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7372DB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64" w:type="dxa"/>
            <w:tcBorders>
              <w:top w:val="single" w:sz="6" w:space="0" w:color="000000" w:themeColor="text1"/>
              <w:left w:val="single" w:sz="6" w:space="0" w:color="000000" w:themeColor="text1"/>
              <w:bottom w:val="single" w:sz="6" w:space="0" w:color="000000" w:themeColor="text1"/>
            </w:tcBorders>
            <w:shd w:val="clear" w:color="auto" w:fill="auto"/>
          </w:tcPr>
          <w:p w14:paraId="7AE2187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807" w:type="dxa"/>
            <w:tcBorders>
              <w:top w:val="single" w:sz="6" w:space="0" w:color="000000" w:themeColor="text1"/>
              <w:left w:val="single" w:sz="6" w:space="0" w:color="000000" w:themeColor="text1"/>
              <w:bottom w:val="single" w:sz="6" w:space="0" w:color="000000" w:themeColor="text1"/>
            </w:tcBorders>
            <w:shd w:val="clear" w:color="auto" w:fill="auto"/>
          </w:tcPr>
          <w:p w14:paraId="4ED1ED57"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68B078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7EACDFF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99" w:type="dxa"/>
            <w:tcBorders>
              <w:top w:val="single" w:sz="6" w:space="0" w:color="000000" w:themeColor="text1"/>
              <w:left w:val="single" w:sz="6" w:space="0" w:color="000000" w:themeColor="text1"/>
              <w:bottom w:val="single" w:sz="6" w:space="0" w:color="000000" w:themeColor="text1"/>
            </w:tcBorders>
            <w:shd w:val="clear" w:color="auto" w:fill="auto"/>
          </w:tcPr>
          <w:p w14:paraId="49182433"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3197E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69F34192"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E4C7A97" w14:textId="77777777" w:rsidR="000F3B48" w:rsidRPr="00792139" w:rsidRDefault="000F3B48" w:rsidP="005D4BA0">
            <w:pPr>
              <w:spacing w:before="40" w:after="40" w:line="288" w:lineRule="auto"/>
            </w:pPr>
            <w:r w:rsidRPr="00792139">
              <w:rPr>
                <w:rFonts w:ascii="Trebuchet MS" w:hAnsi="Trebuchet MS" w:cs="Trebuchet MS"/>
                <w:sz w:val="18"/>
              </w:rPr>
              <w:t>001</w:t>
            </w:r>
          </w:p>
        </w:tc>
        <w:tc>
          <w:tcPr>
            <w:tcW w:w="1864" w:type="dxa"/>
            <w:tcBorders>
              <w:top w:val="single" w:sz="6" w:space="0" w:color="000000" w:themeColor="text1"/>
              <w:left w:val="single" w:sz="6" w:space="0" w:color="000000" w:themeColor="text1"/>
              <w:bottom w:val="single" w:sz="6" w:space="0" w:color="000000" w:themeColor="text1"/>
            </w:tcBorders>
            <w:shd w:val="clear" w:color="auto" w:fill="auto"/>
          </w:tcPr>
          <w:p w14:paraId="4707B671"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cd_Unimed</w:t>
            </w:r>
          </w:p>
        </w:tc>
        <w:tc>
          <w:tcPr>
            <w:tcW w:w="2807" w:type="dxa"/>
            <w:tcBorders>
              <w:top w:val="single" w:sz="6" w:space="0" w:color="000000" w:themeColor="text1"/>
              <w:left w:val="single" w:sz="6" w:space="0" w:color="000000" w:themeColor="text1"/>
              <w:bottom w:val="single" w:sz="6" w:space="0" w:color="000000" w:themeColor="text1"/>
            </w:tcBorders>
            <w:shd w:val="clear" w:color="auto" w:fill="auto"/>
          </w:tcPr>
          <w:p w14:paraId="0DEEE0C0" w14:textId="77777777" w:rsidR="000F3B48" w:rsidRPr="00792139" w:rsidRDefault="000F3B48" w:rsidP="005D4BA0">
            <w:pPr>
              <w:spacing w:before="40" w:after="40" w:line="288" w:lineRule="auto"/>
            </w:pPr>
            <w:r w:rsidRPr="00792139">
              <w:rPr>
                <w:rFonts w:ascii="Trebuchet MS" w:hAnsi="Trebuchet MS" w:cs="Trebuchet MS"/>
                <w:sz w:val="18"/>
              </w:rPr>
              <w:t>Código da Unimed</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030D51B"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0C6C3ED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599" w:type="dxa"/>
            <w:tcBorders>
              <w:top w:val="single" w:sz="6" w:space="0" w:color="000000" w:themeColor="text1"/>
              <w:left w:val="single" w:sz="6" w:space="0" w:color="000000" w:themeColor="text1"/>
              <w:bottom w:val="single" w:sz="6" w:space="0" w:color="000000" w:themeColor="text1"/>
            </w:tcBorders>
            <w:shd w:val="clear" w:color="auto" w:fill="auto"/>
          </w:tcPr>
          <w:p w14:paraId="2FB42D6E"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864B151" w14:textId="7DA5508C" w:rsidR="000F3B48" w:rsidRPr="00792139" w:rsidRDefault="000F3B48" w:rsidP="005D4BA0">
            <w:pPr>
              <w:spacing w:before="40" w:after="40" w:line="288" w:lineRule="auto"/>
              <w:ind w:left="360" w:hanging="360"/>
            </w:pPr>
          </w:p>
        </w:tc>
      </w:tr>
      <w:tr w:rsidR="000F3B48" w:rsidRPr="00792139" w14:paraId="616A7768"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AF12B98" w14:textId="30982EA0" w:rsidR="00CA4BC1" w:rsidRPr="00792139" w:rsidRDefault="00CE24BE" w:rsidP="00DC3E91">
            <w:pPr>
              <w:numPr>
                <w:ilvl w:val="0"/>
                <w:numId w:val="141"/>
              </w:numPr>
              <w:tabs>
                <w:tab w:val="left" w:pos="903"/>
              </w:tabs>
              <w:spacing w:before="40" w:after="40"/>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685D5F0D" w:rsidRPr="00792139">
              <w:rPr>
                <w:rFonts w:ascii="Trebuchet MS" w:hAnsi="Trebuchet MS" w:cs="Trebuchet MS"/>
                <w:sz w:val="18"/>
                <w:szCs w:val="18"/>
              </w:rPr>
              <w:t>Validar se cd_Unimed informado, está cadastrado na tabela de Unimeds.</w:t>
            </w:r>
          </w:p>
          <w:p w14:paraId="21224EE5" w14:textId="7F6F4EC6" w:rsidR="00CA4BC1" w:rsidRPr="00792139" w:rsidRDefault="00CA4BC1" w:rsidP="00CA4BC1">
            <w:pPr>
              <w:spacing w:before="40" w:after="40"/>
              <w:rPr>
                <w:rFonts w:ascii="Trebuchet MS" w:hAnsi="Trebuchet MS" w:cs="Trebuchet MS"/>
                <w:sz w:val="18"/>
                <w:szCs w:val="18"/>
              </w:rPr>
            </w:pPr>
            <w:r w:rsidRPr="00792139">
              <w:rPr>
                <w:rFonts w:ascii="Trebuchet MS" w:hAnsi="Trebuchet MS" w:cs="Trebuchet MS"/>
                <w:sz w:val="18"/>
                <w:szCs w:val="18"/>
              </w:rPr>
              <w:t xml:space="preserve">Caso seja informado o código de uma Unimed que não está cadastrada na tabela de Unimeds deverá exibir </w:t>
            </w:r>
            <w:r w:rsidRPr="009135FC">
              <w:rPr>
                <w:rFonts w:ascii="Trebuchet MS" w:hAnsi="Trebuchet MS" w:cs="Trebuchet MS"/>
                <w:sz w:val="18"/>
                <w:szCs w:val="18"/>
              </w:rPr>
              <w:t>o</w:t>
            </w:r>
            <w:r w:rsidR="00911944" w:rsidRPr="009135FC">
              <w:rPr>
                <w:rFonts w:ascii="Trebuchet MS" w:hAnsi="Trebuchet MS" w:cs="Trebuchet MS"/>
                <w:sz w:val="18"/>
                <w:szCs w:val="18"/>
              </w:rPr>
              <w:t>s</w:t>
            </w:r>
            <w:r w:rsidR="004A00B5" w:rsidRPr="009135FC">
              <w:t xml:space="preserve"> </w:t>
            </w:r>
            <w:r w:rsidR="004A00B5" w:rsidRPr="009135FC">
              <w:rPr>
                <w:rFonts w:ascii="Trebuchet MS" w:hAnsi="Trebuchet MS" w:cs="Trebuchet MS"/>
                <w:sz w:val="18"/>
                <w:szCs w:val="18"/>
              </w:rPr>
              <w:t>campos LotePrestador, nr_GuiaTissPrestador, nr_GuiaTissOperadora (ct_dadosGuias) da guia</w:t>
            </w:r>
            <w:r w:rsidR="004A00B5" w:rsidRPr="00792139">
              <w:rPr>
                <w:rFonts w:ascii="Trebuchet MS" w:hAnsi="Trebuchet MS" w:cs="Trebuchet MS"/>
                <w:color w:val="0070C0"/>
                <w:sz w:val="18"/>
                <w:szCs w:val="18"/>
              </w:rPr>
              <w:t xml:space="preserve"> </w:t>
            </w:r>
            <w:r w:rsidRPr="00792139">
              <w:rPr>
                <w:rFonts w:ascii="Trebuchet MS" w:hAnsi="Trebuchet MS" w:cs="Trebuchet MS"/>
                <w:sz w:val="18"/>
                <w:szCs w:val="18"/>
              </w:rPr>
              <w:t>do beneficiário criticado e exibir seguinte mensagem: “Código de Unimed desconhecido.”.</w:t>
            </w:r>
          </w:p>
          <w:p w14:paraId="688214F2" w14:textId="138D3DE8" w:rsidR="00CA4BC1" w:rsidRPr="00792139" w:rsidRDefault="00CA4BC1" w:rsidP="005D4BA0">
            <w:pPr>
              <w:spacing w:before="40" w:after="40"/>
            </w:pPr>
          </w:p>
        </w:tc>
      </w:tr>
      <w:tr w:rsidR="000F3B48" w:rsidRPr="00792139" w14:paraId="50658260"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C73B569" w14:textId="77777777" w:rsidR="000F3B48" w:rsidRPr="00792139" w:rsidRDefault="000F3B48" w:rsidP="005D4BA0">
            <w:r w:rsidRPr="00792139">
              <w:rPr>
                <w:rFonts w:ascii="Trebuchet MS" w:hAnsi="Trebuchet MS" w:cs="Trebuchet MS"/>
                <w:sz w:val="18"/>
              </w:rPr>
              <w:t>002</w:t>
            </w:r>
          </w:p>
        </w:tc>
        <w:tc>
          <w:tcPr>
            <w:tcW w:w="1864" w:type="dxa"/>
            <w:tcBorders>
              <w:top w:val="single" w:sz="6" w:space="0" w:color="000000" w:themeColor="text1"/>
              <w:left w:val="single" w:sz="6" w:space="0" w:color="000000" w:themeColor="text1"/>
              <w:bottom w:val="single" w:sz="6" w:space="0" w:color="000000" w:themeColor="text1"/>
            </w:tcBorders>
            <w:shd w:val="clear" w:color="auto" w:fill="auto"/>
          </w:tcPr>
          <w:p w14:paraId="0E0354D0" w14:textId="77777777" w:rsidR="000F3B48" w:rsidRPr="00792139" w:rsidRDefault="000F3B48" w:rsidP="005D4BA0">
            <w:pPr>
              <w:ind w:left="360" w:hanging="360"/>
            </w:pPr>
            <w:r w:rsidRPr="00792139">
              <w:rPr>
                <w:rFonts w:ascii="Trebuchet MS" w:hAnsi="Trebuchet MS" w:cs="Trebuchet MS"/>
                <w:sz w:val="18"/>
              </w:rPr>
              <w:t>id_Benef</w:t>
            </w:r>
          </w:p>
        </w:tc>
        <w:tc>
          <w:tcPr>
            <w:tcW w:w="2807" w:type="dxa"/>
            <w:tcBorders>
              <w:top w:val="single" w:sz="6" w:space="0" w:color="000000" w:themeColor="text1"/>
              <w:left w:val="single" w:sz="6" w:space="0" w:color="000000" w:themeColor="text1"/>
              <w:bottom w:val="single" w:sz="6" w:space="0" w:color="000000" w:themeColor="text1"/>
            </w:tcBorders>
            <w:shd w:val="clear" w:color="auto" w:fill="auto"/>
          </w:tcPr>
          <w:p w14:paraId="30D976F8" w14:textId="77777777" w:rsidR="000F3B48" w:rsidRPr="00792139" w:rsidRDefault="000F3B48" w:rsidP="005D4BA0">
            <w:r w:rsidRPr="00792139">
              <w:rPr>
                <w:rFonts w:ascii="Trebuchet MS" w:hAnsi="Trebuchet MS" w:cs="Trebuchet MS"/>
                <w:sz w:val="18"/>
              </w:rPr>
              <w:t>Código de Identificação do Beneficiário, incluindo o dígito verificador, sendo o código da Unimed colocado em campo à parte.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1B5E5E8" w14:textId="77777777" w:rsidR="000F3B48" w:rsidRPr="00792139" w:rsidRDefault="000F3B48" w:rsidP="005D4BA0">
            <w:pPr>
              <w:ind w:left="360" w:hanging="360"/>
            </w:pPr>
            <w:r w:rsidRPr="00792139">
              <w:rPr>
                <w:rFonts w:ascii="Trebuchet MS" w:hAnsi="Trebuchet MS" w:cs="Trebuchet MS"/>
                <w:sz w:val="18"/>
              </w:rPr>
              <w:t>AN</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5A41B8A4" w14:textId="77777777" w:rsidR="000F3B48" w:rsidRPr="00792139" w:rsidRDefault="000F3B48" w:rsidP="005D4BA0">
            <w:pPr>
              <w:spacing w:before="40" w:after="40"/>
              <w:ind w:left="360" w:hanging="360"/>
            </w:pPr>
            <w:r w:rsidRPr="00792139">
              <w:rPr>
                <w:rFonts w:ascii="Trebuchet MS" w:hAnsi="Trebuchet MS" w:cs="Trebuchet MS"/>
                <w:sz w:val="18"/>
              </w:rPr>
              <w:t>13</w:t>
            </w:r>
          </w:p>
        </w:tc>
        <w:tc>
          <w:tcPr>
            <w:tcW w:w="599" w:type="dxa"/>
            <w:tcBorders>
              <w:top w:val="single" w:sz="6" w:space="0" w:color="000000" w:themeColor="text1"/>
              <w:left w:val="single" w:sz="6" w:space="0" w:color="000000" w:themeColor="text1"/>
              <w:bottom w:val="single" w:sz="6" w:space="0" w:color="000000" w:themeColor="text1"/>
            </w:tcBorders>
            <w:shd w:val="clear" w:color="auto" w:fill="auto"/>
          </w:tcPr>
          <w:p w14:paraId="265550BC"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06F804" w14:textId="77777777" w:rsidR="000F3B48" w:rsidRPr="00792139" w:rsidRDefault="000F3B48" w:rsidP="005D4BA0">
            <w:pPr>
              <w:snapToGrid w:val="0"/>
              <w:spacing w:before="40" w:after="40"/>
              <w:ind w:left="360" w:hanging="360"/>
              <w:rPr>
                <w:rFonts w:ascii="Trebuchet MS" w:hAnsi="Trebuchet MS" w:cs="Trebuchet MS"/>
                <w:sz w:val="18"/>
              </w:rPr>
            </w:pPr>
          </w:p>
        </w:tc>
      </w:tr>
      <w:tr w:rsidR="000F3B48" w:rsidRPr="00792139" w14:paraId="0C775DDD"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1477D4E" w14:textId="50D690AC" w:rsidR="000F3B48" w:rsidRPr="00792139" w:rsidRDefault="00F1348A" w:rsidP="00DC3E91">
            <w:pPr>
              <w:numPr>
                <w:ilvl w:val="0"/>
                <w:numId w:val="141"/>
              </w:numPr>
              <w:tabs>
                <w:tab w:val="left" w:pos="896"/>
              </w:tabs>
              <w:spacing w:before="40" w:after="40"/>
            </w:pPr>
            <w:r>
              <w:rPr>
                <w:rFonts w:ascii="Trebuchet MS" w:hAnsi="Trebuchet MS" w:cs="Trebuchet MS"/>
                <w:color w:val="0070C0"/>
                <w:sz w:val="18"/>
                <w:szCs w:val="18"/>
              </w:rPr>
              <w:lastRenderedPageBreak/>
              <w:t>#COBUTIL_nãoValida</w:t>
            </w:r>
            <w:r>
              <w:rPr>
                <w:rFonts w:ascii="Trebuchet MS" w:hAnsi="Trebuchet MS" w:cs="Trebuchet MS"/>
                <w:color w:val="000000" w:themeColor="text1"/>
                <w:sz w:val="18"/>
                <w:szCs w:val="18"/>
              </w:rPr>
              <w:t xml:space="preserve"> </w:t>
            </w:r>
            <w:r w:rsidR="000F3B48" w:rsidRPr="00792139">
              <w:rPr>
                <w:rFonts w:ascii="Trebuchet MS" w:hAnsi="Trebuchet MS" w:cs="Trebuchet MS"/>
                <w:sz w:val="18"/>
                <w:szCs w:val="18"/>
              </w:rPr>
              <w:t xml:space="preserve">Validar se o id_Benef é valido através da validação do dígito. </w:t>
            </w:r>
            <w:r w:rsidR="4B14B439" w:rsidRPr="00792139">
              <w:rPr>
                <w:rFonts w:ascii="Trebuchet MS" w:hAnsi="Trebuchet MS" w:cs="Trebuchet MS"/>
                <w:sz w:val="18"/>
                <w:szCs w:val="18"/>
              </w:rPr>
              <w:t xml:space="preserve">O id do beneficiário é formado pelo código da Unimed (CD_UNI) + id (ID_BENEF). Caso o ID seja inválido deverá </w:t>
            </w:r>
            <w:r w:rsidR="4B14B439" w:rsidRPr="00792139">
              <w:rPr>
                <w:rFonts w:ascii="Trebuchet MS" w:hAnsi="Trebuchet MS"/>
                <w:sz w:val="18"/>
                <w:szCs w:val="18"/>
              </w:rPr>
              <w:t xml:space="preserve">cair na condição de erro-aprovação (conforme requisito de Erro </w:t>
            </w:r>
            <w:r w:rsidR="004A00B5" w:rsidRPr="00792139">
              <w:rPr>
                <w:rFonts w:ascii="Trebuchet MS" w:hAnsi="Trebuchet MS"/>
                <w:sz w:val="18"/>
                <w:szCs w:val="18"/>
              </w:rPr>
              <w:t>Aprovação</w:t>
            </w:r>
            <w:r w:rsidR="4B14B439" w:rsidRPr="00792139">
              <w:rPr>
                <w:rFonts w:ascii="Trebuchet MS" w:hAnsi="Trebuchet MS"/>
                <w:sz w:val="18"/>
                <w:szCs w:val="18"/>
              </w:rPr>
              <w:t>) e</w:t>
            </w:r>
            <w:r w:rsidR="4B14B439" w:rsidRPr="00792139">
              <w:rPr>
                <w:rFonts w:ascii="Trebuchet MS" w:hAnsi="Trebuchet MS" w:cs="Trebuchet MS"/>
                <w:sz w:val="18"/>
                <w:szCs w:val="18"/>
              </w:rPr>
              <w:t xml:space="preserve"> apresentar a seguinte mensagem: “Dígito verificador do código de identificação do Beneficiário inválido.”</w:t>
            </w:r>
            <w:r w:rsidR="000F3B48" w:rsidRPr="00792139">
              <w:br/>
            </w:r>
          </w:p>
          <w:p w14:paraId="0E9F10C6" w14:textId="77777777" w:rsidR="000F3B48" w:rsidRPr="00792139" w:rsidRDefault="000F3B48" w:rsidP="005D4BA0">
            <w:pPr>
              <w:spacing w:before="40" w:after="40"/>
              <w:ind w:left="360" w:hanging="360"/>
            </w:pPr>
            <w:r w:rsidRPr="00792139">
              <w:rPr>
                <w:rFonts w:ascii="Trebuchet MS" w:hAnsi="Trebuchet MS" w:cs="Trebuchet MS"/>
                <w:sz w:val="18"/>
              </w:rPr>
              <w:t>O id_Benef NÃO deve ser validado quando:</w:t>
            </w:r>
          </w:p>
          <w:p w14:paraId="075343F1" w14:textId="50C4E3B3" w:rsidR="000F3B48" w:rsidRPr="00792139" w:rsidRDefault="000F3B48" w:rsidP="005C79E3">
            <w:pPr>
              <w:numPr>
                <w:ilvl w:val="0"/>
                <w:numId w:val="4"/>
              </w:numPr>
              <w:spacing w:before="40" w:after="40"/>
            </w:pPr>
            <w:r w:rsidRPr="00792139">
              <w:rPr>
                <w:rFonts w:ascii="Trebuchet MS" w:hAnsi="Trebuchet MS" w:cs="Trebuchet MS"/>
                <w:sz w:val="18"/>
              </w:rPr>
              <w:t>O campo tp_Paciente for igual a 9.</w:t>
            </w:r>
          </w:p>
          <w:p w14:paraId="377A7DAC" w14:textId="77777777" w:rsidR="002A0A5C" w:rsidRPr="00792139" w:rsidRDefault="002A0A5C">
            <w:pPr>
              <w:spacing w:before="40" w:after="40"/>
            </w:pPr>
          </w:p>
          <w:p w14:paraId="6ED8C2A0" w14:textId="102A07D0" w:rsidR="00AF2E5C" w:rsidRPr="00792139" w:rsidRDefault="00AF2E5C" w:rsidP="00F9645F">
            <w:pPr>
              <w:spacing w:before="40" w:after="40"/>
              <w:rPr>
                <w:rFonts w:ascii="Trebuchet MS" w:hAnsi="Trebuchet MS"/>
                <w:sz w:val="18"/>
                <w:szCs w:val="18"/>
              </w:rPr>
            </w:pPr>
            <w:r w:rsidRPr="00792139">
              <w:rPr>
                <w:rFonts w:ascii="Trebuchet MS" w:hAnsi="Trebuchet MS"/>
                <w:sz w:val="18"/>
                <w:szCs w:val="18"/>
              </w:rPr>
              <w:t>Chave: validar.identificador.benef.internacao.a500</w:t>
            </w:r>
          </w:p>
          <w:p w14:paraId="4A70499D" w14:textId="5CAD0B4D" w:rsidR="00A51099" w:rsidRDefault="00A51099" w:rsidP="00A51099">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99"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5D2F4AD5" w14:textId="77777777" w:rsidR="00F1348A" w:rsidRPr="00792139" w:rsidRDefault="00F1348A" w:rsidP="00A51099">
            <w:pPr>
              <w:spacing w:before="40" w:after="40"/>
              <w:rPr>
                <w:rFonts w:ascii="Trebuchet MS" w:hAnsi="Trebuchet MS" w:cs="Trebuchet MS"/>
                <w:sz w:val="18"/>
                <w:szCs w:val="18"/>
                <w:highlight w:val="yellow"/>
              </w:rPr>
            </w:pPr>
          </w:p>
          <w:p w14:paraId="5757EC0C" w14:textId="77777777" w:rsidR="00F1348A" w:rsidRDefault="00F1348A" w:rsidP="00F1348A">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3E384A86" w14:textId="77777777" w:rsidR="000F3B48" w:rsidRPr="00792139" w:rsidRDefault="000F3B48" w:rsidP="005D4BA0">
            <w:pPr>
              <w:spacing w:before="40" w:after="40"/>
              <w:ind w:left="360" w:hanging="360"/>
            </w:pPr>
          </w:p>
          <w:p w14:paraId="108FD9BD" w14:textId="1A332951" w:rsidR="004B33E8" w:rsidRPr="00792139" w:rsidRDefault="00CE24BE" w:rsidP="00DC3E91">
            <w:pPr>
              <w:numPr>
                <w:ilvl w:val="1"/>
                <w:numId w:val="141"/>
              </w:numPr>
              <w:tabs>
                <w:tab w:val="left" w:pos="1036"/>
              </w:tabs>
              <w:spacing w:before="40" w:after="40"/>
              <w:ind w:left="894" w:hanging="894"/>
              <w:rPr>
                <w:rFonts w:ascii="Trebuchet MS" w:hAnsi="Trebuchet MS" w:cs="Trebuchet MS"/>
                <w:sz w:val="18"/>
              </w:rPr>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52CF574F" w:rsidRPr="00792139">
              <w:rPr>
                <w:rFonts w:ascii="Trebuchet MS" w:hAnsi="Trebuchet MS" w:cs="Trebuchet MS"/>
                <w:sz w:val="18"/>
                <w:szCs w:val="18"/>
              </w:rPr>
              <w:t>O campo não poderá aceitar sequência de zeros (‘0000000000000’), estar vazio ou preenchido com espaços (‘   ‘). Caso informado, exibir mensagem: “O campo não pode ser preenchido com zeros, espaços ou estar vazio.”.</w:t>
            </w:r>
          </w:p>
          <w:p w14:paraId="723C4030" w14:textId="4DAB430E" w:rsidR="004B33E8" w:rsidRPr="00792139" w:rsidRDefault="004B33E8" w:rsidP="005D4BA0">
            <w:pPr>
              <w:spacing w:before="40" w:after="40"/>
              <w:ind w:left="360" w:hanging="360"/>
            </w:pPr>
          </w:p>
        </w:tc>
      </w:tr>
      <w:tr w:rsidR="000F3B48" w:rsidRPr="00792139" w14:paraId="0498B8C2"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A589477" w14:textId="77777777" w:rsidR="000F3B48" w:rsidRPr="00792139" w:rsidRDefault="000F3B48" w:rsidP="005D4BA0">
            <w:pPr>
              <w:ind w:left="360" w:hanging="360"/>
            </w:pPr>
            <w:r w:rsidRPr="00792139">
              <w:rPr>
                <w:rFonts w:ascii="Trebuchet MS" w:hAnsi="Trebuchet MS" w:cs="Trebuchet MS"/>
                <w:sz w:val="18"/>
              </w:rPr>
              <w:t>003</w:t>
            </w:r>
          </w:p>
        </w:tc>
        <w:tc>
          <w:tcPr>
            <w:tcW w:w="1864" w:type="dxa"/>
            <w:tcBorders>
              <w:top w:val="single" w:sz="6" w:space="0" w:color="000000" w:themeColor="text1"/>
              <w:left w:val="single" w:sz="6" w:space="0" w:color="000000" w:themeColor="text1"/>
              <w:bottom w:val="single" w:sz="6" w:space="0" w:color="000000" w:themeColor="text1"/>
            </w:tcBorders>
            <w:shd w:val="clear" w:color="auto" w:fill="auto"/>
          </w:tcPr>
          <w:p w14:paraId="13448761" w14:textId="77777777" w:rsidR="000F3B48" w:rsidRPr="00792139" w:rsidRDefault="000F3B48" w:rsidP="005D4BA0">
            <w:pPr>
              <w:ind w:left="360" w:hanging="360"/>
            </w:pPr>
            <w:r w:rsidRPr="00792139">
              <w:rPr>
                <w:rFonts w:ascii="Trebuchet MS" w:hAnsi="Trebuchet MS" w:cs="Trebuchet MS"/>
                <w:sz w:val="18"/>
              </w:rPr>
              <w:t>nm_Benef</w:t>
            </w:r>
          </w:p>
        </w:tc>
        <w:tc>
          <w:tcPr>
            <w:tcW w:w="2807" w:type="dxa"/>
            <w:tcBorders>
              <w:top w:val="single" w:sz="6" w:space="0" w:color="000000" w:themeColor="text1"/>
              <w:left w:val="single" w:sz="6" w:space="0" w:color="000000" w:themeColor="text1"/>
              <w:bottom w:val="single" w:sz="6" w:space="0" w:color="000000" w:themeColor="text1"/>
            </w:tcBorders>
            <w:shd w:val="clear" w:color="auto" w:fill="auto"/>
          </w:tcPr>
          <w:p w14:paraId="470A482A" w14:textId="77777777" w:rsidR="000F3B48" w:rsidRPr="00792139" w:rsidRDefault="000F3B48" w:rsidP="005D4BA0">
            <w:r w:rsidRPr="00792139">
              <w:rPr>
                <w:rFonts w:ascii="Trebuchet MS" w:hAnsi="Trebuchet MS" w:cs="Trebuchet MS"/>
                <w:sz w:val="18"/>
              </w:rPr>
              <w:t>Nome do Beneficiário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707F4860" w14:textId="77777777" w:rsidR="000F3B48" w:rsidRPr="00792139" w:rsidRDefault="000F3B48" w:rsidP="005D4BA0">
            <w:pPr>
              <w:ind w:left="360" w:hanging="360"/>
            </w:pPr>
            <w:r w:rsidRPr="00792139">
              <w:rPr>
                <w:rFonts w:ascii="Trebuchet MS" w:hAnsi="Trebuchet MS" w:cs="Trebuchet MS"/>
                <w:sz w:val="18"/>
              </w:rPr>
              <w:t>ANS</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5E0871E6" w14:textId="77777777" w:rsidR="000F3B48" w:rsidRPr="00792139" w:rsidRDefault="000F3B48" w:rsidP="005D4BA0">
            <w:pPr>
              <w:spacing w:before="40" w:after="40"/>
              <w:ind w:left="360" w:hanging="360"/>
            </w:pPr>
            <w:r w:rsidRPr="00792139">
              <w:rPr>
                <w:rFonts w:ascii="Trebuchet MS" w:hAnsi="Trebuchet MS" w:cs="Trebuchet MS"/>
                <w:sz w:val="18"/>
              </w:rPr>
              <w:t>25</w:t>
            </w:r>
          </w:p>
        </w:tc>
        <w:tc>
          <w:tcPr>
            <w:tcW w:w="599" w:type="dxa"/>
            <w:tcBorders>
              <w:top w:val="single" w:sz="6" w:space="0" w:color="000000" w:themeColor="text1"/>
              <w:left w:val="single" w:sz="6" w:space="0" w:color="000000" w:themeColor="text1"/>
              <w:bottom w:val="single" w:sz="6" w:space="0" w:color="000000" w:themeColor="text1"/>
            </w:tcBorders>
            <w:shd w:val="clear" w:color="auto" w:fill="auto"/>
          </w:tcPr>
          <w:p w14:paraId="05067B78"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BB682F" w14:textId="4BCEE29A" w:rsidR="000F3B48" w:rsidRPr="00792139" w:rsidRDefault="000F3B48" w:rsidP="005D4BA0">
            <w:pPr>
              <w:spacing w:before="40" w:after="40"/>
            </w:pPr>
          </w:p>
        </w:tc>
      </w:tr>
      <w:tr w:rsidR="004F2ECB" w:rsidRPr="00792139" w14:paraId="3A36EC48"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5103C43" w14:textId="07B51D31" w:rsidR="006B405F" w:rsidRPr="00792139" w:rsidRDefault="00CE24BE" w:rsidP="00DC3E91">
            <w:pPr>
              <w:numPr>
                <w:ilvl w:val="0"/>
                <w:numId w:val="141"/>
              </w:numPr>
              <w:tabs>
                <w:tab w:val="left" w:pos="1045"/>
              </w:tabs>
              <w:spacing w:before="40" w:after="40"/>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304F2AEA" w:rsidRPr="00792139">
              <w:rPr>
                <w:rFonts w:ascii="Trebuchet MS" w:hAnsi="Trebuchet MS" w:cs="Trebuchet MS"/>
                <w:sz w:val="18"/>
                <w:szCs w:val="18"/>
              </w:rPr>
              <w:t>O campo nm_Benef se torna obrigatório quando o campo tp_Paciente estiver preenchido com “9”.</w:t>
            </w:r>
          </w:p>
          <w:p w14:paraId="4AE4B13A" w14:textId="03DA3518" w:rsidR="006B405F" w:rsidRPr="00792139" w:rsidRDefault="006B405F" w:rsidP="006B405F">
            <w:pPr>
              <w:spacing w:before="40" w:after="40"/>
              <w:rPr>
                <w:rFonts w:ascii="Trebuchet MS" w:hAnsi="Trebuchet MS" w:cs="Trebuchet MS"/>
                <w:sz w:val="18"/>
              </w:rPr>
            </w:pPr>
            <w:r w:rsidRPr="00792139">
              <w:rPr>
                <w:rFonts w:ascii="Trebuchet MS" w:hAnsi="Trebuchet MS" w:cs="Trebuchet MS"/>
                <w:sz w:val="18"/>
                <w:szCs w:val="18"/>
                <w:shd w:val="clear" w:color="auto" w:fill="FFFFFF" w:themeFill="background1"/>
              </w:rPr>
              <w:t xml:space="preserve">Caso o campo </w:t>
            </w:r>
            <w:r w:rsidRPr="00792139">
              <w:rPr>
                <w:rFonts w:ascii="Trebuchet MS" w:hAnsi="Trebuchet MS" w:cs="Trebuchet MS"/>
                <w:sz w:val="18"/>
                <w:shd w:val="clear" w:color="auto" w:fill="FFFFFF" w:themeFill="background1"/>
              </w:rPr>
              <w:t>tp_Paciente</w:t>
            </w:r>
            <w:r w:rsidRPr="00792139">
              <w:rPr>
                <w:rFonts w:ascii="Trebuchet MS" w:hAnsi="Trebuchet MS" w:cs="Trebuchet MS"/>
                <w:sz w:val="18"/>
                <w:szCs w:val="18"/>
                <w:shd w:val="clear" w:color="auto" w:fill="FFFFFF" w:themeFill="background1"/>
              </w:rPr>
              <w:t xml:space="preserve"> for igual a “9” e o campo </w:t>
            </w:r>
            <w:r w:rsidRPr="00792139">
              <w:rPr>
                <w:rFonts w:ascii="Trebuchet MS" w:hAnsi="Trebuchet MS" w:cs="Trebuchet MS"/>
                <w:sz w:val="18"/>
                <w:shd w:val="clear" w:color="auto" w:fill="FFFFFF" w:themeFill="background1"/>
              </w:rPr>
              <w:t>nm_Benef</w:t>
            </w:r>
            <w:r w:rsidRPr="00792139">
              <w:rPr>
                <w:rFonts w:ascii="Trebuchet MS" w:hAnsi="Trebuchet MS" w:cs="Trebuchet MS"/>
                <w:sz w:val="18"/>
                <w:szCs w:val="18"/>
                <w:shd w:val="clear" w:color="auto" w:fill="FFFFFF" w:themeFill="background1"/>
              </w:rPr>
              <w:t xml:space="preserve"> estiver vazio deverá </w:t>
            </w:r>
            <w:r w:rsidRPr="00CE24BE">
              <w:rPr>
                <w:rFonts w:ascii="Trebuchet MS" w:hAnsi="Trebuchet MS" w:cs="Trebuchet MS"/>
                <w:sz w:val="18"/>
                <w:szCs w:val="18"/>
                <w:shd w:val="clear" w:color="auto" w:fill="FFFFFF" w:themeFill="background1"/>
              </w:rPr>
              <w:t>exibir o</w:t>
            </w:r>
            <w:r w:rsidR="004A00B5" w:rsidRPr="00CE24BE">
              <w:rPr>
                <w:rFonts w:ascii="Trebuchet MS" w:hAnsi="Trebuchet MS" w:cs="Trebuchet MS"/>
                <w:sz w:val="18"/>
                <w:szCs w:val="18"/>
              </w:rPr>
              <w:t>s</w:t>
            </w:r>
            <w:r w:rsidR="004A00B5" w:rsidRPr="00CE24BE">
              <w:t xml:space="preserve"> </w:t>
            </w:r>
            <w:r w:rsidR="004A00B5" w:rsidRPr="00CE24BE">
              <w:rPr>
                <w:rFonts w:ascii="Trebuchet MS" w:hAnsi="Trebuchet MS" w:cs="Trebuchet MS"/>
                <w:sz w:val="18"/>
                <w:szCs w:val="18"/>
              </w:rPr>
              <w:t xml:space="preserve">campos LotePrestador, nr_GuiaTissPrestador, nr_GuiaTissOperadora (ct_dadosGuias) da guia </w:t>
            </w:r>
            <w:r w:rsidRPr="00CE24BE">
              <w:rPr>
                <w:rFonts w:ascii="Trebuchet MS" w:hAnsi="Trebuchet MS" w:cs="Trebuchet MS"/>
                <w:sz w:val="18"/>
                <w:szCs w:val="18"/>
                <w:shd w:val="clear" w:color="auto" w:fill="FFFFFF" w:themeFill="background1"/>
              </w:rPr>
              <w:t>do Beneficiário criticado e apresentar a mensagem de erro: “</w:t>
            </w:r>
            <w:r w:rsidRPr="00CE24BE">
              <w:rPr>
                <w:rFonts w:ascii="Trebuchet MS" w:hAnsi="Trebuchet MS" w:cs="Trebuchet MS"/>
                <w:sz w:val="18"/>
                <w:shd w:val="clear" w:color="auto" w:fill="FFFFFF" w:themeFill="background1"/>
              </w:rPr>
              <w:t>Quando tp_Paciente for preenchido com “9” o campo nm_Benef se torna obrigatório.”.</w:t>
            </w:r>
            <w:r w:rsidRPr="00CE24BE">
              <w:rPr>
                <w:rFonts w:ascii="Trebuchet MS" w:hAnsi="Trebuchet MS" w:cs="Trebuchet MS"/>
                <w:sz w:val="18"/>
              </w:rPr>
              <w:t xml:space="preserve"> </w:t>
            </w:r>
          </w:p>
          <w:p w14:paraId="6E10E021" w14:textId="0A91E1EB" w:rsidR="006B405F" w:rsidRPr="00792139" w:rsidRDefault="006B405F" w:rsidP="005D4BA0">
            <w:pPr>
              <w:spacing w:before="40" w:after="40"/>
              <w:rPr>
                <w:rFonts w:ascii="Trebuchet MS" w:hAnsi="Trebuchet MS" w:cs="Trebuchet MS"/>
                <w:sz w:val="18"/>
              </w:rPr>
            </w:pPr>
          </w:p>
          <w:p w14:paraId="19949844" w14:textId="5E211F85" w:rsidR="00AF2E5C" w:rsidRPr="00792139" w:rsidRDefault="00AF2E5C" w:rsidP="005D4BA0">
            <w:pPr>
              <w:spacing w:before="40" w:after="40"/>
              <w:rPr>
                <w:rFonts w:ascii="Trebuchet MS" w:hAnsi="Trebuchet MS" w:cs="Trebuchet MS"/>
                <w:sz w:val="18"/>
              </w:rPr>
            </w:pPr>
            <w:r w:rsidRPr="00792139">
              <w:rPr>
                <w:rFonts w:ascii="Trebuchet MS" w:hAnsi="Trebuchet MS" w:cs="Trebuchet MS"/>
                <w:sz w:val="18"/>
              </w:rPr>
              <w:t>Chave: validar.nome.benef.internacao.a500</w:t>
            </w:r>
          </w:p>
          <w:p w14:paraId="18735198" w14:textId="7FF92079" w:rsidR="00D94D74" w:rsidRPr="00792139" w:rsidRDefault="00D94D74" w:rsidP="00D94D74">
            <w:pPr>
              <w:spacing w:before="40" w:after="40"/>
              <w:rPr>
                <w:rFonts w:ascii="Trebuchet MS" w:hAnsi="Trebuchet MS" w:cs="Trebuchet MS"/>
                <w:sz w:val="18"/>
                <w:szCs w:val="18"/>
                <w:highlight w:val="yellow"/>
              </w:rPr>
            </w:pPr>
            <w:r w:rsidRPr="00792139">
              <w:rPr>
                <w:rFonts w:ascii="Trebuchet MS" w:hAnsi="Trebuchet MS" w:cs="Trebuchet MS"/>
                <w:sz w:val="18"/>
                <w:szCs w:val="18"/>
              </w:rPr>
              <w:t xml:space="preserve">Parametrizável do tipo </w:t>
            </w:r>
            <w:hyperlink r:id="rId100"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4D686D53" w14:textId="24BFD310" w:rsidR="00D94D74" w:rsidRPr="00792139" w:rsidRDefault="00D94D74" w:rsidP="005D4BA0">
            <w:pPr>
              <w:spacing w:before="40" w:after="40"/>
              <w:rPr>
                <w:rFonts w:ascii="Trebuchet MS" w:hAnsi="Trebuchet MS" w:cs="Trebuchet MS"/>
                <w:sz w:val="18"/>
              </w:rPr>
            </w:pPr>
          </w:p>
        </w:tc>
      </w:tr>
      <w:tr w:rsidR="000F3B48" w:rsidRPr="00792139" w14:paraId="74B2DEAE"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8136BE8" w14:textId="77777777" w:rsidR="000F3B48" w:rsidRPr="00792139" w:rsidRDefault="000F3B48" w:rsidP="005D4BA0">
            <w:pPr>
              <w:spacing w:before="40" w:after="40"/>
              <w:ind w:left="360" w:hanging="360"/>
            </w:pPr>
            <w:r w:rsidRPr="00792139">
              <w:rPr>
                <w:rFonts w:ascii="Trebuchet MS" w:hAnsi="Trebuchet MS" w:cs="Trebuchet MS"/>
                <w:sz w:val="18"/>
              </w:rPr>
              <w:t>004</w:t>
            </w:r>
          </w:p>
        </w:tc>
        <w:tc>
          <w:tcPr>
            <w:tcW w:w="1864" w:type="dxa"/>
            <w:tcBorders>
              <w:top w:val="single" w:sz="6" w:space="0" w:color="000000" w:themeColor="text1"/>
              <w:left w:val="single" w:sz="6" w:space="0" w:color="000000" w:themeColor="text1"/>
              <w:bottom w:val="single" w:sz="6" w:space="0" w:color="000000" w:themeColor="text1"/>
            </w:tcBorders>
            <w:shd w:val="clear" w:color="auto" w:fill="auto"/>
          </w:tcPr>
          <w:p w14:paraId="4C1F96BF" w14:textId="77777777" w:rsidR="000F3B48" w:rsidRPr="00792139" w:rsidRDefault="000F3B48" w:rsidP="005D4BA0">
            <w:pPr>
              <w:spacing w:before="40" w:after="40"/>
              <w:ind w:left="360" w:hanging="360"/>
            </w:pPr>
            <w:r w:rsidRPr="00792139">
              <w:rPr>
                <w:rFonts w:ascii="Trebuchet MS" w:hAnsi="Trebuchet MS" w:cs="Trebuchet MS"/>
                <w:sz w:val="18"/>
              </w:rPr>
              <w:t>id_RN</w:t>
            </w:r>
          </w:p>
        </w:tc>
        <w:tc>
          <w:tcPr>
            <w:tcW w:w="2807" w:type="dxa"/>
            <w:tcBorders>
              <w:top w:val="single" w:sz="6" w:space="0" w:color="000000" w:themeColor="text1"/>
              <w:left w:val="single" w:sz="6" w:space="0" w:color="000000" w:themeColor="text1"/>
              <w:bottom w:val="single" w:sz="6" w:space="0" w:color="000000" w:themeColor="text1"/>
            </w:tcBorders>
            <w:shd w:val="clear" w:color="auto" w:fill="auto"/>
          </w:tcPr>
          <w:p w14:paraId="72E6F3B4" w14:textId="77777777" w:rsidR="000F3B48" w:rsidRPr="00792139" w:rsidRDefault="000F3B48" w:rsidP="005D4BA0">
            <w:pPr>
              <w:spacing w:before="40" w:after="40"/>
            </w:pPr>
            <w:r w:rsidRPr="00792139">
              <w:rPr>
                <w:rFonts w:ascii="Trebuchet MS" w:hAnsi="Trebuchet MS" w:cs="Trebuchet MS"/>
                <w:sz w:val="18"/>
              </w:rPr>
              <w:t>Indicador de atendimento ao recém-nato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12023D3"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690B0AA0"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99" w:type="dxa"/>
            <w:tcBorders>
              <w:top w:val="single" w:sz="6" w:space="0" w:color="000000" w:themeColor="text1"/>
              <w:left w:val="single" w:sz="6" w:space="0" w:color="000000" w:themeColor="text1"/>
              <w:bottom w:val="single" w:sz="6" w:space="0" w:color="000000" w:themeColor="text1"/>
            </w:tcBorders>
            <w:shd w:val="clear" w:color="auto" w:fill="auto"/>
          </w:tcPr>
          <w:p w14:paraId="67A38612"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5B5A9A" w14:textId="77777777" w:rsidR="000F3B48" w:rsidRPr="00792139" w:rsidRDefault="000F3B48" w:rsidP="005D4BA0">
            <w:pPr>
              <w:spacing w:before="40" w:after="40"/>
            </w:pPr>
            <w:r w:rsidRPr="00792139">
              <w:rPr>
                <w:rFonts w:ascii="Trebuchet MS" w:hAnsi="Trebuchet MS" w:cs="Trebuchet MS"/>
                <w:sz w:val="18"/>
              </w:rPr>
              <w:t>S – Sim</w:t>
            </w:r>
          </w:p>
          <w:p w14:paraId="2433DD05" w14:textId="2E5A8482" w:rsidR="000F3B48" w:rsidRPr="00792139" w:rsidRDefault="000F3B48">
            <w:pPr>
              <w:spacing w:before="40" w:after="40"/>
            </w:pPr>
            <w:r w:rsidRPr="00792139">
              <w:rPr>
                <w:rFonts w:ascii="Trebuchet MS" w:hAnsi="Trebuchet MS" w:cs="Trebuchet MS"/>
                <w:sz w:val="18"/>
              </w:rPr>
              <w:t>N – Não</w:t>
            </w:r>
          </w:p>
        </w:tc>
      </w:tr>
      <w:tr w:rsidR="000F3B48" w:rsidRPr="00792139" w14:paraId="606D2E01"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15BF90" w14:textId="21867C56" w:rsidR="000F3B48" w:rsidRPr="00792139" w:rsidRDefault="0065761B" w:rsidP="00DC3E91">
            <w:pPr>
              <w:numPr>
                <w:ilvl w:val="0"/>
                <w:numId w:val="141"/>
              </w:numPr>
              <w:tabs>
                <w:tab w:val="left" w:pos="1045"/>
              </w:tabs>
              <w:spacing w:before="40" w:after="40"/>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Este campo deverá vir preenchido com “S” ou “N”. Regra via XSD.</w:t>
            </w:r>
          </w:p>
          <w:p w14:paraId="2D2C5FAF" w14:textId="75B11FDC" w:rsidR="009F2A0F" w:rsidRPr="00792139" w:rsidRDefault="00B71CBA" w:rsidP="009F2A0F">
            <w:pPr>
              <w:rPr>
                <w:rFonts w:ascii="Trebuchet MS" w:hAnsi="Trebuchet MS" w:cs="Trebuchet MS"/>
                <w:sz w:val="18"/>
                <w:szCs w:val="18"/>
              </w:rPr>
            </w:pPr>
            <w:r w:rsidRPr="00792139">
              <w:rPr>
                <w:rFonts w:ascii="Trebuchet MS" w:hAnsi="Trebuchet MS" w:cs="Trebuchet MS"/>
                <w:sz w:val="18"/>
                <w:szCs w:val="18"/>
              </w:rPr>
              <w:t>Qualquer informação diferente disto exibir a seguinte mensagem: “Domínio inválido: ["valor_errado"]. Os valores válidos são: S(Sim), N(Não).”</w:t>
            </w:r>
            <w:r w:rsidR="00DE07A4" w:rsidRPr="00792139">
              <w:rPr>
                <w:rFonts w:ascii="Trebuchet MS" w:hAnsi="Trebuchet MS" w:cs="Trebuchet MS"/>
                <w:sz w:val="18"/>
                <w:szCs w:val="18"/>
              </w:rPr>
              <w:t>.</w:t>
            </w:r>
          </w:p>
          <w:p w14:paraId="16629EA7" w14:textId="6107208E" w:rsidR="00B71CBA" w:rsidRPr="00792139" w:rsidRDefault="00B71CBA" w:rsidP="005D4BA0">
            <w:pPr>
              <w:spacing w:before="40" w:after="40"/>
            </w:pPr>
          </w:p>
        </w:tc>
      </w:tr>
      <w:tr w:rsidR="000F3B48" w:rsidRPr="00792139" w14:paraId="258D090D" w14:textId="77777777" w:rsidTr="18AFAEA6">
        <w:trPr>
          <w:cantSplit/>
          <w:trHeight w:val="280"/>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78AC530" w14:textId="77777777" w:rsidR="000F3B48" w:rsidRPr="00792139" w:rsidRDefault="000F3B48" w:rsidP="005D4BA0">
            <w:r w:rsidRPr="00792139">
              <w:rPr>
                <w:rFonts w:ascii="Trebuchet MS" w:hAnsi="Trebuchet MS" w:cs="Trebuchet MS"/>
                <w:sz w:val="18"/>
              </w:rPr>
              <w:t>005</w:t>
            </w:r>
          </w:p>
        </w:tc>
        <w:tc>
          <w:tcPr>
            <w:tcW w:w="1864" w:type="dxa"/>
            <w:tcBorders>
              <w:top w:val="single" w:sz="6" w:space="0" w:color="000000" w:themeColor="text1"/>
              <w:left w:val="single" w:sz="6" w:space="0" w:color="000000" w:themeColor="text1"/>
              <w:bottom w:val="single" w:sz="6" w:space="0" w:color="000000" w:themeColor="text1"/>
            </w:tcBorders>
            <w:shd w:val="clear" w:color="auto" w:fill="auto"/>
          </w:tcPr>
          <w:p w14:paraId="01BBA0B4" w14:textId="77777777" w:rsidR="000F3B48" w:rsidRPr="00792139" w:rsidRDefault="000F3B48" w:rsidP="005D4BA0">
            <w:pPr>
              <w:ind w:left="360" w:hanging="360"/>
            </w:pPr>
            <w:r w:rsidRPr="00792139">
              <w:rPr>
                <w:rFonts w:ascii="Trebuchet MS" w:hAnsi="Trebuchet MS" w:cs="Trebuchet MS"/>
                <w:sz w:val="18"/>
              </w:rPr>
              <w:t>tp_Paciente</w:t>
            </w:r>
          </w:p>
        </w:tc>
        <w:tc>
          <w:tcPr>
            <w:tcW w:w="2807" w:type="dxa"/>
            <w:tcBorders>
              <w:top w:val="single" w:sz="6" w:space="0" w:color="000000" w:themeColor="text1"/>
              <w:left w:val="single" w:sz="6" w:space="0" w:color="000000" w:themeColor="text1"/>
              <w:bottom w:val="single" w:sz="6" w:space="0" w:color="000000" w:themeColor="text1"/>
            </w:tcBorders>
            <w:shd w:val="clear" w:color="auto" w:fill="auto"/>
          </w:tcPr>
          <w:p w14:paraId="1610B9D6" w14:textId="77777777" w:rsidR="000F3B48" w:rsidRPr="00792139" w:rsidRDefault="000F3B48" w:rsidP="005D4BA0">
            <w:r w:rsidRPr="00792139">
              <w:rPr>
                <w:rFonts w:ascii="Trebuchet MS" w:hAnsi="Trebuchet MS" w:cs="Trebuchet MS"/>
                <w:sz w:val="18"/>
              </w:rPr>
              <w:t>Tipo de paciente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AB6132D" w14:textId="77777777" w:rsidR="000F3B48" w:rsidRPr="00792139" w:rsidRDefault="000F3B48" w:rsidP="005D4BA0">
            <w:pPr>
              <w:ind w:left="360" w:hanging="360"/>
            </w:pPr>
            <w:r w:rsidRPr="00792139">
              <w:rPr>
                <w:rFonts w:ascii="Trebuchet MS" w:hAnsi="Trebuchet MS" w:cs="Trebuchet MS"/>
                <w:sz w:val="18"/>
              </w:rPr>
              <w:t>N</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560A53F4"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99" w:type="dxa"/>
            <w:tcBorders>
              <w:top w:val="single" w:sz="6" w:space="0" w:color="000000" w:themeColor="text1"/>
              <w:left w:val="single" w:sz="6" w:space="0" w:color="000000" w:themeColor="text1"/>
              <w:bottom w:val="single" w:sz="6" w:space="0" w:color="000000" w:themeColor="text1"/>
            </w:tcBorders>
            <w:shd w:val="clear" w:color="auto" w:fill="auto"/>
          </w:tcPr>
          <w:p w14:paraId="654390BA"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142EA5" w14:textId="77777777" w:rsidR="000F3B48" w:rsidRPr="00792139" w:rsidRDefault="000F3B48" w:rsidP="005D4BA0">
            <w:pPr>
              <w:spacing w:before="40" w:after="40"/>
              <w:ind w:left="360" w:hanging="360"/>
            </w:pPr>
            <w:r w:rsidRPr="00792139">
              <w:rPr>
                <w:rFonts w:ascii="Trebuchet MS" w:hAnsi="Trebuchet MS" w:cs="Trebuchet MS"/>
                <w:sz w:val="18"/>
              </w:rPr>
              <w:t>1 = Medicina Assistencial</w:t>
            </w:r>
          </w:p>
          <w:p w14:paraId="5D4E728A" w14:textId="77777777" w:rsidR="000F3B48" w:rsidRPr="00792139" w:rsidRDefault="000F3B48" w:rsidP="005D4BA0">
            <w:pPr>
              <w:spacing w:before="40" w:after="40"/>
              <w:ind w:left="360" w:hanging="360"/>
            </w:pPr>
            <w:r w:rsidRPr="00792139">
              <w:rPr>
                <w:rFonts w:ascii="Trebuchet MS" w:hAnsi="Trebuchet MS" w:cs="Trebuchet MS"/>
                <w:sz w:val="18"/>
              </w:rPr>
              <w:t>9 = Saúde Ocupacional</w:t>
            </w:r>
          </w:p>
        </w:tc>
      </w:tr>
      <w:tr w:rsidR="000F3B48" w:rsidRPr="00792139" w14:paraId="6DD153B5" w14:textId="77777777" w:rsidTr="18AFAEA6">
        <w:trPr>
          <w:cantSplit/>
          <w:trHeight w:val="280"/>
        </w:trPr>
        <w:tc>
          <w:tcPr>
            <w:tcW w:w="10773" w:type="dxa"/>
            <w:gridSpan w:val="7"/>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75EEC909" w14:textId="4063DB74" w:rsidR="009F2A0F" w:rsidRPr="00792139" w:rsidRDefault="0065761B" w:rsidP="00DC3E91">
            <w:pPr>
              <w:numPr>
                <w:ilvl w:val="0"/>
                <w:numId w:val="141"/>
              </w:numPr>
              <w:tabs>
                <w:tab w:val="left" w:pos="903"/>
              </w:tabs>
              <w:spacing w:before="40" w:after="40"/>
            </w:pPr>
            <w:r>
              <w:rPr>
                <w:rFonts w:ascii="Trebuchet MS" w:hAnsi="Trebuchet MS" w:cs="Trebuchet MS"/>
                <w:color w:val="0070C0"/>
                <w:sz w:val="18"/>
                <w:szCs w:val="18"/>
              </w:rPr>
              <w:lastRenderedPageBreak/>
              <w:t>#COBUTIL_dadosBeneficiario</w:t>
            </w:r>
            <w:r w:rsidRPr="00792139">
              <w:rPr>
                <w:rFonts w:ascii="Trebuchet MS" w:hAnsi="Trebuchet MS" w:cs="Trebuchet MS"/>
                <w:sz w:val="18"/>
                <w:szCs w:val="18"/>
              </w:rPr>
              <w:t xml:space="preserve"> </w:t>
            </w:r>
            <w:r w:rsidR="1AE9BE5A" w:rsidRPr="00792139">
              <w:rPr>
                <w:rFonts w:ascii="Trebuchet MS" w:hAnsi="Trebuchet MS" w:cs="Trebuchet MS"/>
                <w:sz w:val="18"/>
                <w:szCs w:val="18"/>
              </w:rPr>
              <w:t>Este campo deverá vir preenchido com “1” ou “9”. (Regra via XSD)</w:t>
            </w:r>
          </w:p>
          <w:p w14:paraId="681BF458" w14:textId="119202CA" w:rsidR="009F2A0F" w:rsidRPr="00792139" w:rsidRDefault="009F2A0F" w:rsidP="00F9645F">
            <w:r w:rsidRPr="00792139">
              <w:rPr>
                <w:rFonts w:ascii="Trebuchet MS" w:hAnsi="Trebuchet MS" w:cs="Trebuchet MS"/>
                <w:sz w:val="18"/>
                <w:szCs w:val="18"/>
              </w:rPr>
              <w:t>Qualquer informação diferente disto, deverá ser apresentada mensagem de erro. “</w:t>
            </w:r>
            <w:r w:rsidR="003C7ED7" w:rsidRPr="00792139">
              <w:rPr>
                <w:rFonts w:ascii="Trebuchet MS" w:hAnsi="Trebuchet MS" w:cs="Trebuchet MS"/>
                <w:sz w:val="18"/>
                <w:szCs w:val="18"/>
              </w:rPr>
              <w:t>O código informado não foi localizado na tabela</w:t>
            </w:r>
            <w:r w:rsidR="00B71CBA" w:rsidRPr="00792139">
              <w:rPr>
                <w:rFonts w:ascii="Trebuchet MS" w:hAnsi="Trebuchet MS" w:cs="Trebuchet MS"/>
                <w:sz w:val="18"/>
                <w:szCs w:val="18"/>
              </w:rPr>
              <w:t>.</w:t>
            </w:r>
            <w:r w:rsidRPr="00792139">
              <w:rPr>
                <w:rFonts w:ascii="Trebuchet MS" w:hAnsi="Trebuchet MS" w:cs="Trebuchet MS"/>
                <w:sz w:val="18"/>
                <w:szCs w:val="18"/>
              </w:rPr>
              <w:t>”.</w:t>
            </w:r>
          </w:p>
          <w:p w14:paraId="1379B946" w14:textId="77777777" w:rsidR="009F2A0F" w:rsidRPr="00792139" w:rsidRDefault="009F2A0F" w:rsidP="009F2A0F">
            <w:pPr>
              <w:spacing w:before="40" w:after="40"/>
              <w:rPr>
                <w:rFonts w:ascii="Trebuchet MS" w:hAnsi="Trebuchet MS" w:cs="Trebuchet MS"/>
                <w:sz w:val="20"/>
                <w:szCs w:val="20"/>
              </w:rPr>
            </w:pPr>
          </w:p>
          <w:p w14:paraId="3FC57C16" w14:textId="05E7B78F" w:rsidR="009F2A0F" w:rsidRPr="00792139" w:rsidRDefault="00032A68" w:rsidP="00DC3E91">
            <w:pPr>
              <w:numPr>
                <w:ilvl w:val="0"/>
                <w:numId w:val="141"/>
              </w:numPr>
              <w:tabs>
                <w:tab w:val="left" w:pos="903"/>
              </w:tabs>
              <w:spacing w:before="40" w:after="40"/>
              <w:rPr>
                <w:rFonts w:ascii="Verdana" w:hAnsi="Verdana" w:cs="Tahoma"/>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1AE9BE5A" w:rsidRPr="00792139">
              <w:rPr>
                <w:rFonts w:ascii="Trebuchet MS" w:hAnsi="Trebuchet MS" w:cs="Trebuchet MS"/>
                <w:sz w:val="18"/>
                <w:szCs w:val="18"/>
              </w:rPr>
              <w:t xml:space="preserve">Validar se no arquivo possuem pacientes do tipo Assistencial ou Ocupacional, não pode haver os dois tipos no mesmo arquivo. Caso o mesmo arquivo possua o tp_Paciente preenchido com “1” e com “9” </w:t>
            </w:r>
            <w:r w:rsidR="1AE9BE5A" w:rsidRPr="00792139">
              <w:rPr>
                <w:rFonts w:ascii="Trebuchet MS" w:hAnsi="Trebuchet MS" w:cs="Trebuchet MS"/>
                <w:strike/>
                <w:sz w:val="18"/>
                <w:szCs w:val="18"/>
              </w:rPr>
              <w:t>e</w:t>
            </w:r>
            <w:r w:rsidR="1AE9BE5A" w:rsidRPr="00792139">
              <w:rPr>
                <w:rFonts w:ascii="Trebuchet MS" w:hAnsi="Trebuchet MS" w:cs="Trebuchet MS"/>
                <w:sz w:val="18"/>
                <w:szCs w:val="18"/>
              </w:rPr>
              <w:t xml:space="preserve"> apresentar a mensagem de erro: “Não pode haver Tipo de Paciente Assistencial e Ocupacional no mesmo arquivo.”.</w:t>
            </w:r>
          </w:p>
          <w:p w14:paraId="6243739B" w14:textId="77777777" w:rsidR="00032A68" w:rsidRDefault="00032A68" w:rsidP="00032A68">
            <w:pPr>
              <w:spacing w:before="40" w:after="40"/>
              <w:rPr>
                <w:rFonts w:ascii="Trebuchet MS" w:hAnsi="Trebuchet MS" w:cs="Trebuchet MS"/>
                <w:color w:val="0070C0"/>
                <w:sz w:val="18"/>
                <w:szCs w:val="18"/>
              </w:rPr>
            </w:pPr>
          </w:p>
          <w:p w14:paraId="3E8066DC" w14:textId="44072C83" w:rsidR="00032A68" w:rsidRDefault="00032A68" w:rsidP="00032A68">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212B29B0" w14:textId="77777777" w:rsidR="00032A68" w:rsidRDefault="00032A68" w:rsidP="00032A68">
            <w:pPr>
              <w:spacing w:before="40" w:after="40"/>
              <w:rPr>
                <w:rFonts w:ascii="Trebuchet MS" w:hAnsi="Trebuchet MS" w:cs="Trebuchet MS"/>
                <w:color w:val="0070C0"/>
                <w:sz w:val="18"/>
                <w:szCs w:val="18"/>
              </w:rPr>
            </w:pPr>
          </w:p>
          <w:p w14:paraId="7DD19A00" w14:textId="70C1F5A3" w:rsidR="0052232B" w:rsidRPr="0065761B" w:rsidRDefault="00032A68" w:rsidP="00DC3E91">
            <w:pPr>
              <w:numPr>
                <w:ilvl w:val="1"/>
                <w:numId w:val="141"/>
              </w:numPr>
              <w:tabs>
                <w:tab w:val="left" w:pos="1038"/>
              </w:tabs>
              <w:spacing w:before="40" w:after="40"/>
              <w:ind w:left="0" w:firstLine="0"/>
              <w:rPr>
                <w:rFonts w:ascii="Trebuchet MS" w:hAnsi="Trebuchet MS" w:cs="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52232B" w:rsidRPr="0065761B">
              <w:rPr>
                <w:rFonts w:ascii="Trebuchet MS" w:hAnsi="Trebuchet MS" w:cs="Trebuchet MS"/>
                <w:sz w:val="18"/>
                <w:szCs w:val="18"/>
              </w:rPr>
              <w:t>Referência: 487514. Esta regra visa barrar o tráfego do PTU A500 para Unimeds cadastradas na tabela de domínios “Singular com Restrição de PTU” cujo “PTU Bloqueado” seja “500” (A500) e esteja vigente em relação a data da postagem.</w:t>
            </w:r>
          </w:p>
          <w:p w14:paraId="6D0DEDC7" w14:textId="77777777" w:rsidR="0052232B" w:rsidRPr="0065761B" w:rsidRDefault="0052232B" w:rsidP="0052232B">
            <w:pPr>
              <w:spacing w:before="40" w:after="40"/>
              <w:rPr>
                <w:rFonts w:ascii="Trebuchet MS" w:hAnsi="Trebuchet MS" w:cs="Trebuchet MS"/>
                <w:sz w:val="18"/>
                <w:szCs w:val="18"/>
              </w:rPr>
            </w:pPr>
          </w:p>
          <w:p w14:paraId="4A67EE31" w14:textId="085BF941" w:rsidR="0052232B" w:rsidRPr="0065761B" w:rsidRDefault="0052232B" w:rsidP="0052232B">
            <w:pPr>
              <w:spacing w:before="40" w:after="40"/>
              <w:rPr>
                <w:rFonts w:ascii="Trebuchet MS" w:hAnsi="Trebuchet MS" w:cs="Trebuchet MS"/>
                <w:sz w:val="18"/>
                <w:szCs w:val="18"/>
              </w:rPr>
            </w:pPr>
            <w:r w:rsidRPr="0065761B">
              <w:rPr>
                <w:rFonts w:ascii="Trebuchet MS" w:hAnsi="Trebuchet MS" w:cs="Trebuchet MS"/>
                <w:sz w:val="18"/>
                <w:szCs w:val="18"/>
              </w:rPr>
              <w:t xml:space="preserve">A especificação completa desta regra está disponível na seção </w:t>
            </w:r>
            <w:r w:rsidRPr="0065761B">
              <w:rPr>
                <w:rFonts w:ascii="Trebuchet MS" w:hAnsi="Trebuchet MS"/>
                <w:sz w:val="18"/>
                <w:szCs w:val="18"/>
                <w:u w:val="single"/>
              </w:rPr>
              <w:fldChar w:fldCharType="begin"/>
            </w:r>
            <w:r w:rsidRPr="0065761B">
              <w:rPr>
                <w:rFonts w:ascii="Trebuchet MS" w:hAnsi="Trebuchet MS"/>
                <w:sz w:val="18"/>
                <w:szCs w:val="18"/>
                <w:u w:val="single"/>
              </w:rPr>
              <w:instrText xml:space="preserve"> REF _Ref135837825 \w \h  \* MERGEFORMAT </w:instrText>
            </w:r>
            <w:r w:rsidRPr="0065761B">
              <w:rPr>
                <w:rFonts w:ascii="Trebuchet MS" w:hAnsi="Trebuchet MS"/>
                <w:sz w:val="18"/>
                <w:szCs w:val="18"/>
                <w:u w:val="single"/>
              </w:rPr>
            </w:r>
            <w:r w:rsidRPr="0065761B">
              <w:rPr>
                <w:rFonts w:ascii="Trebuchet MS" w:hAnsi="Trebuchet MS"/>
                <w:sz w:val="18"/>
                <w:szCs w:val="18"/>
                <w:u w:val="single"/>
              </w:rPr>
              <w:fldChar w:fldCharType="separate"/>
            </w:r>
            <w:r w:rsidR="00742F28">
              <w:rPr>
                <w:rFonts w:ascii="Trebuchet MS" w:hAnsi="Trebuchet MS"/>
                <w:sz w:val="18"/>
                <w:szCs w:val="18"/>
                <w:u w:val="single"/>
              </w:rPr>
              <w:t>G.6.18</w:t>
            </w:r>
            <w:r w:rsidRPr="0065761B">
              <w:rPr>
                <w:rFonts w:ascii="Trebuchet MS" w:hAnsi="Trebuchet MS"/>
                <w:sz w:val="18"/>
                <w:szCs w:val="18"/>
                <w:u w:val="single"/>
              </w:rPr>
              <w:fldChar w:fldCharType="end"/>
            </w:r>
            <w:r w:rsidRPr="0065761B">
              <w:rPr>
                <w:rFonts w:ascii="Trebuchet MS" w:hAnsi="Trebuchet MS"/>
                <w:sz w:val="18"/>
                <w:szCs w:val="18"/>
                <w:u w:val="single"/>
              </w:rPr>
              <w:t xml:space="preserve"> </w:t>
            </w:r>
            <w:r w:rsidRPr="0065761B">
              <w:rPr>
                <w:rFonts w:ascii="Trebuchet MS" w:hAnsi="Trebuchet MS" w:cs="Trebuchet MS"/>
                <w:sz w:val="18"/>
                <w:szCs w:val="18"/>
                <w:u w:val="single"/>
              </w:rPr>
              <w:fldChar w:fldCharType="begin"/>
            </w:r>
            <w:r w:rsidRPr="0065761B">
              <w:rPr>
                <w:rFonts w:ascii="Trebuchet MS" w:hAnsi="Trebuchet MS" w:cs="Trebuchet MS"/>
                <w:sz w:val="18"/>
                <w:szCs w:val="18"/>
                <w:u w:val="single"/>
              </w:rPr>
              <w:instrText xml:space="preserve"> REF _Ref135837825 \h  \* MERGEFORMAT </w:instrText>
            </w:r>
            <w:r w:rsidRPr="0065761B">
              <w:rPr>
                <w:rFonts w:ascii="Trebuchet MS" w:hAnsi="Trebuchet MS" w:cs="Trebuchet MS"/>
                <w:sz w:val="18"/>
                <w:szCs w:val="18"/>
                <w:u w:val="single"/>
              </w:rPr>
            </w:r>
            <w:r w:rsidRPr="0065761B">
              <w:rPr>
                <w:rFonts w:ascii="Trebuchet MS" w:hAnsi="Trebuchet MS" w:cs="Trebuchet MS"/>
                <w:sz w:val="18"/>
                <w:szCs w:val="18"/>
                <w:u w:val="single"/>
              </w:rPr>
              <w:fldChar w:fldCharType="separate"/>
            </w:r>
            <w:r w:rsidR="00742F28" w:rsidRPr="00742F28">
              <w:rPr>
                <w:rFonts w:ascii="Trebuchet MS" w:hAnsi="Trebuchet MS"/>
                <w:sz w:val="18"/>
                <w:szCs w:val="18"/>
                <w:u w:val="single"/>
              </w:rPr>
              <w:t>Bloqueio de Unimed para arquivos de Medicina Assistencial</w:t>
            </w:r>
            <w:r w:rsidRPr="0065761B">
              <w:rPr>
                <w:rFonts w:ascii="Trebuchet MS" w:hAnsi="Trebuchet MS" w:cs="Trebuchet MS"/>
                <w:sz w:val="18"/>
                <w:szCs w:val="18"/>
                <w:u w:val="single"/>
              </w:rPr>
              <w:fldChar w:fldCharType="end"/>
            </w:r>
            <w:r w:rsidRPr="0065761B">
              <w:rPr>
                <w:rFonts w:ascii="Trebuchet MS" w:hAnsi="Trebuchet MS" w:cs="Trebuchet MS"/>
                <w:sz w:val="18"/>
                <w:szCs w:val="18"/>
                <w:u w:val="single"/>
              </w:rPr>
              <w:t>.</w:t>
            </w:r>
          </w:p>
          <w:p w14:paraId="1029B43B" w14:textId="77777777" w:rsidR="0052232B" w:rsidRPr="0065761B" w:rsidRDefault="0052232B" w:rsidP="0052232B">
            <w:pPr>
              <w:spacing w:before="40" w:after="40"/>
              <w:ind w:left="37"/>
              <w:rPr>
                <w:rFonts w:ascii="Trebuchet MS" w:hAnsi="Trebuchet MS" w:cs="Trebuchet MS"/>
                <w:sz w:val="18"/>
                <w:szCs w:val="18"/>
              </w:rPr>
            </w:pPr>
          </w:p>
          <w:p w14:paraId="2AF3FA86" w14:textId="77777777" w:rsidR="0052232B" w:rsidRPr="0065761B" w:rsidRDefault="0052232B" w:rsidP="0052232B">
            <w:pPr>
              <w:spacing w:before="40" w:after="40"/>
              <w:ind w:left="37"/>
              <w:rPr>
                <w:rFonts w:ascii="Trebuchet MS" w:hAnsi="Trebuchet MS" w:cs="Trebuchet MS"/>
                <w:sz w:val="18"/>
                <w:szCs w:val="18"/>
              </w:rPr>
            </w:pPr>
            <w:r w:rsidRPr="0065761B">
              <w:rPr>
                <w:rFonts w:ascii="Trebuchet MS" w:hAnsi="Trebuchet MS" w:cs="Trebuchet MS"/>
                <w:sz w:val="18"/>
                <w:szCs w:val="18"/>
              </w:rPr>
              <w:t>Parâmetro de configuração:</w:t>
            </w:r>
          </w:p>
          <w:p w14:paraId="677D0B75" w14:textId="77777777" w:rsidR="0068599B" w:rsidRPr="0065761B" w:rsidRDefault="0068599B"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65761B">
              <w:rPr>
                <w:rFonts w:ascii="Trebuchet MS" w:hAnsi="Trebuchet MS"/>
                <w:sz w:val="18"/>
                <w:szCs w:val="18"/>
              </w:rPr>
              <w:t>Chave: singular.restricao.ptu.a500</w:t>
            </w:r>
          </w:p>
          <w:p w14:paraId="25B421D9" w14:textId="77777777" w:rsidR="00E25684" w:rsidRDefault="0068599B" w:rsidP="00765247">
            <w:pPr>
              <w:numPr>
                <w:ilvl w:val="0"/>
                <w:numId w:val="57"/>
              </w:numPr>
              <w:spacing w:line="276" w:lineRule="auto"/>
              <w:ind w:left="567" w:hanging="283"/>
              <w:textAlignment w:val="center"/>
              <w:rPr>
                <w:rFonts w:ascii="Trebuchet MS" w:hAnsi="Trebuchet MS"/>
                <w:sz w:val="18"/>
                <w:szCs w:val="18"/>
              </w:rPr>
            </w:pPr>
            <w:r w:rsidRPr="0065761B">
              <w:rPr>
                <w:rFonts w:ascii="Trebuchet MS" w:hAnsi="Trebuchet MS"/>
                <w:sz w:val="18"/>
                <w:szCs w:val="18"/>
              </w:rPr>
              <w:t>Nome do parâmetro: Bloquear tráfego de PTUs conforme Tabela de domínios “Singular com Restrição de PTU”.</w:t>
            </w:r>
          </w:p>
          <w:p w14:paraId="721D6446" w14:textId="77777777" w:rsidR="0052232B" w:rsidRDefault="0068599B" w:rsidP="00765247">
            <w:pPr>
              <w:numPr>
                <w:ilvl w:val="0"/>
                <w:numId w:val="57"/>
              </w:numPr>
              <w:spacing w:line="276" w:lineRule="auto"/>
              <w:ind w:left="567" w:hanging="283"/>
              <w:textAlignment w:val="center"/>
              <w:rPr>
                <w:rFonts w:ascii="Trebuchet MS" w:hAnsi="Trebuchet MS"/>
                <w:sz w:val="18"/>
                <w:szCs w:val="18"/>
              </w:rPr>
            </w:pPr>
            <w:r w:rsidRPr="00E25684">
              <w:rPr>
                <w:rFonts w:ascii="Trebuchet MS" w:hAnsi="Trebuchet MS"/>
                <w:sz w:val="18"/>
                <w:szCs w:val="18"/>
              </w:rPr>
              <w:t>Descrição: Se ativo (1), barra o tráfego do PTU A500 para singulares com bloqueio vigente para o respectivo PTU na tabela de domínios “Singular com Restrição de PTU”.</w:t>
            </w:r>
          </w:p>
          <w:p w14:paraId="56E6A863" w14:textId="77777777" w:rsidR="00032A68" w:rsidRDefault="00032A68" w:rsidP="00032A68">
            <w:pPr>
              <w:spacing w:line="276" w:lineRule="auto"/>
              <w:ind w:left="284"/>
              <w:textAlignment w:val="center"/>
              <w:rPr>
                <w:rFonts w:ascii="Trebuchet MS" w:hAnsi="Trebuchet MS"/>
                <w:sz w:val="18"/>
                <w:szCs w:val="18"/>
              </w:rPr>
            </w:pPr>
          </w:p>
          <w:p w14:paraId="21BEDBC2" w14:textId="77777777" w:rsidR="00032A68" w:rsidRDefault="00032A68" w:rsidP="00032A68">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0AE427A3" w14:textId="05C65B95" w:rsidR="00032A68" w:rsidRPr="00E25684" w:rsidRDefault="00032A68" w:rsidP="00032A68">
            <w:pPr>
              <w:spacing w:line="276" w:lineRule="auto"/>
              <w:textAlignment w:val="center"/>
              <w:rPr>
                <w:rFonts w:ascii="Trebuchet MS" w:hAnsi="Trebuchet MS"/>
                <w:sz w:val="18"/>
                <w:szCs w:val="18"/>
              </w:rPr>
            </w:pPr>
          </w:p>
        </w:tc>
      </w:tr>
    </w:tbl>
    <w:p w14:paraId="12852923" w14:textId="77777777" w:rsidR="000F3B48" w:rsidRPr="00792139" w:rsidRDefault="000F3B48"/>
    <w:p w14:paraId="0E3163A1" w14:textId="199DDA6C" w:rsidR="000F3B48" w:rsidRPr="008524BE" w:rsidRDefault="000F3B48" w:rsidP="00B00677">
      <w:pPr>
        <w:pStyle w:val="Ttulo4"/>
        <w:rPr>
          <w:rFonts w:cs="Trebuchet MS"/>
          <w:sz w:val="20"/>
          <w:szCs w:val="20"/>
        </w:rPr>
      </w:pPr>
      <w:r w:rsidRPr="00792139">
        <w:t xml:space="preserve">Ct_ArquivoA500 &gt; ct_tipoGuia – guiaInternacao &gt; dadosSolicitante </w:t>
      </w:r>
    </w:p>
    <w:tbl>
      <w:tblPr>
        <w:tblW w:w="10794" w:type="dxa"/>
        <w:tblInd w:w="113" w:type="dxa"/>
        <w:tblLayout w:type="fixed"/>
        <w:tblCellMar>
          <w:left w:w="113" w:type="dxa"/>
          <w:right w:w="113" w:type="dxa"/>
        </w:tblCellMar>
        <w:tblLook w:val="0000" w:firstRow="0" w:lastRow="0" w:firstColumn="0" w:lastColumn="0" w:noHBand="0" w:noVBand="0"/>
      </w:tblPr>
      <w:tblGrid>
        <w:gridCol w:w="708"/>
        <w:gridCol w:w="1842"/>
        <w:gridCol w:w="2773"/>
        <w:gridCol w:w="686"/>
        <w:gridCol w:w="653"/>
        <w:gridCol w:w="528"/>
        <w:gridCol w:w="3579"/>
        <w:gridCol w:w="25"/>
      </w:tblGrid>
      <w:tr w:rsidR="000F3B48" w:rsidRPr="00792139" w14:paraId="650D4B0F" w14:textId="77777777" w:rsidTr="18AFAEA6">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17C7BF94" w14:textId="77777777" w:rsidR="000F3B48" w:rsidRPr="00792139" w:rsidRDefault="000F3B48" w:rsidP="005D4BA0">
            <w:pPr>
              <w:spacing w:before="40" w:after="40" w:line="288" w:lineRule="auto"/>
            </w:pPr>
            <w:r w:rsidRPr="00792139">
              <w:rPr>
                <w:rFonts w:ascii="Trebuchet MS" w:hAnsi="Trebuchet MS" w:cs="Trebuchet MS"/>
                <w:b/>
                <w:sz w:val="18"/>
              </w:rPr>
              <w:t>DADOS DO SOLICITANTE (OBRIGATÓRIO)</w:t>
            </w:r>
          </w:p>
        </w:tc>
      </w:tr>
      <w:tr w:rsidR="000F3B48" w:rsidRPr="00792139" w14:paraId="18234F81" w14:textId="77777777" w:rsidTr="18AFAEA6">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4A05646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4BEA8B9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773" w:type="dxa"/>
            <w:tcBorders>
              <w:top w:val="single" w:sz="6" w:space="0" w:color="000000" w:themeColor="text1"/>
              <w:left w:val="single" w:sz="6" w:space="0" w:color="000000" w:themeColor="text1"/>
              <w:bottom w:val="single" w:sz="6" w:space="0" w:color="000000" w:themeColor="text1"/>
            </w:tcBorders>
            <w:shd w:val="clear" w:color="auto" w:fill="auto"/>
          </w:tcPr>
          <w:p w14:paraId="7FFA8342"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686" w:type="dxa"/>
            <w:tcBorders>
              <w:top w:val="single" w:sz="6" w:space="0" w:color="000000" w:themeColor="text1"/>
              <w:left w:val="single" w:sz="6" w:space="0" w:color="000000" w:themeColor="text1"/>
              <w:bottom w:val="single" w:sz="6" w:space="0" w:color="000000" w:themeColor="text1"/>
            </w:tcBorders>
            <w:shd w:val="clear" w:color="auto" w:fill="auto"/>
          </w:tcPr>
          <w:p w14:paraId="488A85E5"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53F730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6E2D201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579"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54353446"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4F7CE229" w14:textId="77777777" w:rsidTr="18AFAEA6">
        <w:tblPrEx>
          <w:tblCellMar>
            <w:left w:w="0" w:type="dxa"/>
            <w:right w:w="0" w:type="dxa"/>
          </w:tblCellMar>
        </w:tblPrEx>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1DADB4D3"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2BFEB588" w14:textId="77777777" w:rsidR="000F3B48" w:rsidRPr="00792139" w:rsidRDefault="000F3B48" w:rsidP="005D4BA0">
            <w:pPr>
              <w:spacing w:before="40" w:after="40"/>
              <w:ind w:left="360" w:hanging="360"/>
            </w:pPr>
            <w:r w:rsidRPr="00792139">
              <w:rPr>
                <w:rFonts w:ascii="Trebuchet MS" w:hAnsi="Trebuchet MS" w:cs="Trebuchet MS"/>
                <w:sz w:val="18"/>
              </w:rPr>
              <w:t>cd_cpf</w:t>
            </w:r>
          </w:p>
        </w:tc>
        <w:tc>
          <w:tcPr>
            <w:tcW w:w="2773" w:type="dxa"/>
            <w:tcBorders>
              <w:top w:val="single" w:sz="6" w:space="0" w:color="000000" w:themeColor="text1"/>
              <w:left w:val="single" w:sz="6" w:space="0" w:color="000000" w:themeColor="text1"/>
              <w:bottom w:val="single" w:sz="6" w:space="0" w:color="000000" w:themeColor="text1"/>
            </w:tcBorders>
            <w:shd w:val="clear" w:color="auto" w:fill="auto"/>
          </w:tcPr>
          <w:p w14:paraId="6586E2B1" w14:textId="77777777" w:rsidR="000F3B48" w:rsidRPr="00792139" w:rsidRDefault="000F3B48" w:rsidP="005D4BA0">
            <w:pPr>
              <w:spacing w:before="40" w:after="40"/>
            </w:pPr>
            <w:r w:rsidRPr="00792139">
              <w:rPr>
                <w:rFonts w:ascii="Trebuchet MS" w:hAnsi="Trebuchet MS" w:cs="Trebuchet MS"/>
                <w:sz w:val="18"/>
              </w:rPr>
              <w:t>Número do CPF do prestador requisitante</w:t>
            </w:r>
          </w:p>
        </w:tc>
        <w:tc>
          <w:tcPr>
            <w:tcW w:w="686" w:type="dxa"/>
            <w:tcBorders>
              <w:top w:val="single" w:sz="6" w:space="0" w:color="000000" w:themeColor="text1"/>
              <w:left w:val="single" w:sz="6" w:space="0" w:color="000000" w:themeColor="text1"/>
              <w:bottom w:val="single" w:sz="6" w:space="0" w:color="000000" w:themeColor="text1"/>
            </w:tcBorders>
            <w:shd w:val="clear" w:color="auto" w:fill="auto"/>
          </w:tcPr>
          <w:p w14:paraId="02B39AAA"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F41109F" w14:textId="77777777" w:rsidR="000F3B48" w:rsidRPr="00792139" w:rsidRDefault="000F3B48" w:rsidP="005D4BA0">
            <w:pPr>
              <w:spacing w:before="40" w:after="40"/>
              <w:ind w:left="360" w:hanging="360"/>
            </w:pPr>
            <w:r w:rsidRPr="00792139">
              <w:rPr>
                <w:rFonts w:ascii="Trebuchet MS" w:hAnsi="Trebuchet MS" w:cs="Trebuchet MS"/>
                <w:sz w:val="18"/>
              </w:rPr>
              <w:t>11</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3E278BB1"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79"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0E26CD4F" w14:textId="77777777" w:rsidR="000F3B48" w:rsidRPr="00792139" w:rsidRDefault="000F3B48" w:rsidP="005D4BA0">
            <w:pPr>
              <w:snapToGrid w:val="0"/>
              <w:spacing w:before="40" w:after="40"/>
              <w:rPr>
                <w:rFonts w:ascii="Trebuchet MS" w:hAnsi="Trebuchet MS" w:cs="Trebuchet MS"/>
                <w:iCs/>
                <w:sz w:val="18"/>
              </w:rPr>
            </w:pPr>
          </w:p>
        </w:tc>
        <w:tc>
          <w:tcPr>
            <w:tcW w:w="25" w:type="dxa"/>
            <w:tcBorders>
              <w:left w:val="single" w:sz="4" w:space="0" w:color="000000" w:themeColor="text1"/>
            </w:tcBorders>
            <w:shd w:val="clear" w:color="auto" w:fill="auto"/>
          </w:tcPr>
          <w:p w14:paraId="019F1889" w14:textId="77777777" w:rsidR="000F3B48" w:rsidRPr="00792139" w:rsidRDefault="000F3B48">
            <w:pPr>
              <w:snapToGrid w:val="0"/>
              <w:rPr>
                <w:rFonts w:ascii="Trebuchet MS" w:hAnsi="Trebuchet MS" w:cs="Trebuchet MS"/>
                <w:iCs/>
                <w:sz w:val="18"/>
              </w:rPr>
            </w:pPr>
          </w:p>
        </w:tc>
      </w:tr>
      <w:tr w:rsidR="000F3B48" w:rsidRPr="00792139" w14:paraId="4D86022F" w14:textId="77777777" w:rsidTr="18AFAEA6">
        <w:tblPrEx>
          <w:tblCellMar>
            <w:left w:w="0" w:type="dxa"/>
            <w:right w:w="0" w:type="dxa"/>
          </w:tblCellMar>
        </w:tblPrEx>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04FD270D" w14:textId="77777777" w:rsidR="000F3B48" w:rsidRPr="00792139" w:rsidRDefault="000F3B48" w:rsidP="005D4BA0">
            <w:pPr>
              <w:spacing w:before="40" w:after="40"/>
              <w:ind w:left="360" w:hanging="360"/>
            </w:pPr>
            <w:r w:rsidRPr="00792139">
              <w:rPr>
                <w:rFonts w:ascii="Trebuchet MS" w:hAnsi="Trebuchet MS" w:cs="Trebuchet MS"/>
                <w:sz w:val="18"/>
              </w:rPr>
              <w:t>002</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7ECFC8BA" w14:textId="77777777" w:rsidR="000F3B48" w:rsidRPr="00792139" w:rsidRDefault="000F3B48" w:rsidP="005D4BA0">
            <w:pPr>
              <w:spacing w:before="40" w:after="40"/>
              <w:ind w:left="360" w:hanging="360"/>
            </w:pPr>
            <w:r w:rsidRPr="00792139">
              <w:rPr>
                <w:rFonts w:ascii="Trebuchet MS" w:hAnsi="Trebuchet MS" w:cs="Trebuchet MS"/>
                <w:sz w:val="18"/>
              </w:rPr>
              <w:t>cd_cnpj</w:t>
            </w:r>
          </w:p>
        </w:tc>
        <w:tc>
          <w:tcPr>
            <w:tcW w:w="2773" w:type="dxa"/>
            <w:tcBorders>
              <w:top w:val="single" w:sz="6" w:space="0" w:color="000000" w:themeColor="text1"/>
              <w:left w:val="single" w:sz="6" w:space="0" w:color="000000" w:themeColor="text1"/>
              <w:bottom w:val="single" w:sz="6" w:space="0" w:color="000000" w:themeColor="text1"/>
            </w:tcBorders>
            <w:shd w:val="clear" w:color="auto" w:fill="auto"/>
          </w:tcPr>
          <w:p w14:paraId="045491D1" w14:textId="77777777" w:rsidR="000F3B48" w:rsidRPr="00792139" w:rsidRDefault="000F3B48" w:rsidP="005D4BA0">
            <w:pPr>
              <w:spacing w:before="40" w:after="40"/>
            </w:pPr>
            <w:r w:rsidRPr="00792139">
              <w:rPr>
                <w:rFonts w:ascii="Trebuchet MS" w:hAnsi="Trebuchet MS" w:cs="Trebuchet MS"/>
                <w:sz w:val="18"/>
              </w:rPr>
              <w:t>Número do CNPJ do prestador requisitante</w:t>
            </w:r>
          </w:p>
        </w:tc>
        <w:tc>
          <w:tcPr>
            <w:tcW w:w="686" w:type="dxa"/>
            <w:tcBorders>
              <w:top w:val="single" w:sz="6" w:space="0" w:color="000000" w:themeColor="text1"/>
              <w:left w:val="single" w:sz="6" w:space="0" w:color="000000" w:themeColor="text1"/>
              <w:bottom w:val="single" w:sz="6" w:space="0" w:color="000000" w:themeColor="text1"/>
            </w:tcBorders>
            <w:shd w:val="clear" w:color="auto" w:fill="auto"/>
          </w:tcPr>
          <w:p w14:paraId="3B6AB759"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808A28F" w14:textId="77777777" w:rsidR="000F3B48" w:rsidRPr="00792139" w:rsidRDefault="000F3B48" w:rsidP="005D4BA0">
            <w:pPr>
              <w:spacing w:before="40" w:after="40"/>
              <w:ind w:left="360" w:hanging="360"/>
            </w:pPr>
            <w:r w:rsidRPr="00792139">
              <w:rPr>
                <w:rFonts w:ascii="Trebuchet MS" w:hAnsi="Trebuchet MS" w:cs="Trebuchet MS"/>
                <w:sz w:val="18"/>
              </w:rPr>
              <w:t>14</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4E50F787"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79" w:type="dxa"/>
            <w:tcBorders>
              <w:top w:val="single" w:sz="4" w:space="0" w:color="000000" w:themeColor="text1"/>
              <w:left w:val="single" w:sz="4" w:space="0" w:color="000000" w:themeColor="text1"/>
              <w:bottom w:val="single" w:sz="4" w:space="0" w:color="000000" w:themeColor="text1"/>
            </w:tcBorders>
            <w:shd w:val="clear" w:color="auto" w:fill="auto"/>
          </w:tcPr>
          <w:p w14:paraId="1334DCFF" w14:textId="77777777" w:rsidR="000F3B48" w:rsidRPr="00792139" w:rsidRDefault="000F3B48" w:rsidP="005D4BA0">
            <w:pPr>
              <w:snapToGrid w:val="0"/>
              <w:spacing w:before="40" w:after="40"/>
              <w:rPr>
                <w:rFonts w:ascii="Trebuchet MS" w:hAnsi="Trebuchet MS" w:cs="Trebuchet MS"/>
                <w:iCs/>
                <w:sz w:val="18"/>
              </w:rPr>
            </w:pPr>
          </w:p>
        </w:tc>
        <w:tc>
          <w:tcPr>
            <w:tcW w:w="25" w:type="dxa"/>
            <w:tcBorders>
              <w:left w:val="single" w:sz="4" w:space="0" w:color="000000" w:themeColor="text1"/>
            </w:tcBorders>
            <w:shd w:val="clear" w:color="auto" w:fill="auto"/>
          </w:tcPr>
          <w:p w14:paraId="6E0EEC24" w14:textId="77777777" w:rsidR="000F3B48" w:rsidRPr="00792139" w:rsidRDefault="000F3B48">
            <w:pPr>
              <w:snapToGrid w:val="0"/>
              <w:rPr>
                <w:rFonts w:ascii="Trebuchet MS" w:hAnsi="Trebuchet MS" w:cs="Trebuchet MS"/>
                <w:iCs/>
                <w:sz w:val="18"/>
                <w:szCs w:val="18"/>
              </w:rPr>
            </w:pPr>
          </w:p>
        </w:tc>
      </w:tr>
      <w:tr w:rsidR="000F3B48" w:rsidRPr="00792139" w14:paraId="17CCCD3A" w14:textId="77777777" w:rsidTr="18AFAEA6">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6E1DDC" w14:textId="0C9E2A13" w:rsidR="000F3B48" w:rsidRPr="00792139" w:rsidRDefault="008524BE" w:rsidP="00DC3E91">
            <w:pPr>
              <w:numPr>
                <w:ilvl w:val="0"/>
                <w:numId w:val="141"/>
              </w:numPr>
              <w:tabs>
                <w:tab w:val="left" w:pos="903"/>
              </w:tabs>
              <w:spacing w:before="40" w:after="40"/>
            </w:pPr>
            <w:r>
              <w:rPr>
                <w:rFonts w:ascii="Trebuchet MS" w:hAnsi="Trebuchet MS" w:cs="Trebuchet MS"/>
                <w:color w:val="0070C0"/>
                <w:sz w:val="18"/>
                <w:szCs w:val="18"/>
              </w:rPr>
              <w:t xml:space="preserve">#COBUTIL_Solicitante </w:t>
            </w:r>
            <w:r w:rsidR="000F3B48" w:rsidRPr="00792139">
              <w:rPr>
                <w:rFonts w:ascii="Trebuchet MS" w:hAnsi="Trebuchet MS" w:cs="Trebuchet MS"/>
                <w:sz w:val="18"/>
                <w:szCs w:val="18"/>
              </w:rPr>
              <w:t xml:space="preserve">O campo cd_cpf (seq. 001) deverá ser validado o dígito verificador do CPF e os CPFs com número sequencial. </w:t>
            </w:r>
          </w:p>
          <w:p w14:paraId="307C5059" w14:textId="398EB0BB" w:rsidR="000F3B48" w:rsidRPr="00792139" w:rsidRDefault="000F3B48" w:rsidP="005D4BA0">
            <w:pPr>
              <w:spacing w:before="40" w:after="40"/>
            </w:pPr>
            <w:r w:rsidRPr="00792139">
              <w:rPr>
                <w:rFonts w:ascii="Trebuchet MS" w:hAnsi="Trebuchet MS" w:cs="Trebuchet MS"/>
                <w:sz w:val="18"/>
                <w:szCs w:val="18"/>
              </w:rPr>
              <w:t xml:space="preserve">O erro da regra descrita acima deverá barrar o arquivo, exibir </w:t>
            </w:r>
            <w:r w:rsidR="00916B8F" w:rsidRPr="00CE24BE">
              <w:rPr>
                <w:rFonts w:ascii="Trebuchet MS" w:hAnsi="Trebuchet MS" w:cs="Trebuchet MS"/>
                <w:sz w:val="18"/>
                <w:szCs w:val="18"/>
                <w:shd w:val="clear" w:color="auto" w:fill="FFFFFF" w:themeFill="background1"/>
              </w:rPr>
              <w:t>o</w:t>
            </w:r>
            <w:r w:rsidR="00916B8F" w:rsidRPr="00CE24BE">
              <w:rPr>
                <w:rFonts w:ascii="Trebuchet MS" w:hAnsi="Trebuchet MS" w:cs="Trebuchet MS"/>
                <w:sz w:val="18"/>
                <w:szCs w:val="18"/>
              </w:rPr>
              <w:t>s</w:t>
            </w:r>
            <w:r w:rsidR="00916B8F" w:rsidRPr="00CE24BE">
              <w:t xml:space="preserve"> </w:t>
            </w:r>
            <w:r w:rsidR="00916B8F" w:rsidRPr="00CE24BE">
              <w:rPr>
                <w:rFonts w:ascii="Trebuchet MS" w:hAnsi="Trebuchet MS" w:cs="Trebuchet MS"/>
                <w:sz w:val="18"/>
                <w:szCs w:val="18"/>
              </w:rPr>
              <w:t>campos LotePrestador, nr_GuiaTissPrestador, nr_GuiaTissOperadora</w:t>
            </w:r>
            <w:r w:rsidR="00916B8F" w:rsidRPr="00792139">
              <w:rPr>
                <w:rFonts w:ascii="Trebuchet MS" w:hAnsi="Trebuchet MS" w:cs="Trebuchet MS"/>
                <w:sz w:val="18"/>
                <w:szCs w:val="18"/>
              </w:rPr>
              <w:t xml:space="preserve"> </w:t>
            </w:r>
            <w:r w:rsidRPr="00792139">
              <w:rPr>
                <w:rFonts w:ascii="Trebuchet MS" w:hAnsi="Trebuchet MS" w:cs="Trebuchet MS"/>
                <w:sz w:val="18"/>
                <w:szCs w:val="18"/>
              </w:rPr>
              <w:t>e apresentar a seguinte mensagem: “CPF inválido.”.</w:t>
            </w:r>
          </w:p>
          <w:p w14:paraId="651CB13E" w14:textId="77777777" w:rsidR="00C5012A" w:rsidRPr="00792139" w:rsidRDefault="00C5012A" w:rsidP="005D4BA0">
            <w:pPr>
              <w:spacing w:before="40" w:after="40"/>
              <w:rPr>
                <w:rFonts w:ascii="Trebuchet MS" w:hAnsi="Trebuchet MS" w:cs="Trebuchet MS"/>
                <w:sz w:val="18"/>
                <w:szCs w:val="18"/>
              </w:rPr>
            </w:pPr>
          </w:p>
          <w:p w14:paraId="152AF2DE" w14:textId="02899ABF" w:rsidR="000F3B48" w:rsidRPr="00792139" w:rsidRDefault="008524BE" w:rsidP="00DC3E91">
            <w:pPr>
              <w:numPr>
                <w:ilvl w:val="0"/>
                <w:numId w:val="141"/>
              </w:numPr>
              <w:tabs>
                <w:tab w:val="left" w:pos="903"/>
              </w:tabs>
              <w:spacing w:before="40" w:after="40"/>
            </w:pPr>
            <w:r>
              <w:rPr>
                <w:rFonts w:ascii="Trebuchet MS" w:hAnsi="Trebuchet MS" w:cs="Trebuchet MS"/>
                <w:color w:val="0070C0"/>
                <w:sz w:val="18"/>
                <w:szCs w:val="18"/>
              </w:rPr>
              <w:t xml:space="preserve">#COBUTIL_Solicitante </w:t>
            </w:r>
            <w:r w:rsidR="000F3B48" w:rsidRPr="00792139">
              <w:rPr>
                <w:rFonts w:ascii="Trebuchet MS" w:hAnsi="Trebuchet MS" w:cs="Trebuchet MS"/>
                <w:sz w:val="18"/>
                <w:szCs w:val="18"/>
              </w:rPr>
              <w:t>Deverá ser validado o dígito verificador do CNPJ para evitar que a Nova CMB aceite o envio de CNPJs inválidos.</w:t>
            </w:r>
            <w:r w:rsidR="3C231001" w:rsidRPr="00792139">
              <w:rPr>
                <w:rFonts w:ascii="Trebuchet MS" w:hAnsi="Trebuchet MS" w:cs="Trebuchet MS"/>
                <w:sz w:val="18"/>
                <w:szCs w:val="18"/>
              </w:rPr>
              <w:t xml:space="preserve"> </w:t>
            </w:r>
            <w:r w:rsidR="000F3B48" w:rsidRPr="00792139">
              <w:rPr>
                <w:rFonts w:ascii="Trebuchet MS" w:hAnsi="Trebuchet MS" w:cs="Trebuchet MS"/>
                <w:sz w:val="18"/>
                <w:szCs w:val="18"/>
              </w:rPr>
              <w:t>Em caso de erro na validação da regra acima, a Nova CMB deverá</w:t>
            </w:r>
            <w:r w:rsidR="00916B8F" w:rsidRPr="00CE24BE">
              <w:rPr>
                <w:rFonts w:ascii="Trebuchet MS" w:hAnsi="Trebuchet MS" w:cs="Trebuchet MS"/>
                <w:sz w:val="18"/>
                <w:szCs w:val="18"/>
                <w:shd w:val="clear" w:color="auto" w:fill="FFFFFF" w:themeFill="background1"/>
              </w:rPr>
              <w:t xml:space="preserve"> exibir o</w:t>
            </w:r>
            <w:r w:rsidR="00916B8F" w:rsidRPr="00CE24BE">
              <w:rPr>
                <w:rFonts w:ascii="Trebuchet MS" w:hAnsi="Trebuchet MS" w:cs="Trebuchet MS"/>
                <w:sz w:val="18"/>
                <w:szCs w:val="18"/>
              </w:rPr>
              <w:t>s</w:t>
            </w:r>
            <w:r w:rsidR="00916B8F" w:rsidRPr="00CE24BE">
              <w:t xml:space="preserve"> </w:t>
            </w:r>
            <w:r w:rsidR="00916B8F" w:rsidRPr="00CE24BE">
              <w:rPr>
                <w:rFonts w:ascii="Trebuchet MS" w:hAnsi="Trebuchet MS" w:cs="Trebuchet MS"/>
                <w:sz w:val="18"/>
                <w:szCs w:val="18"/>
              </w:rPr>
              <w:t>campos LotePrestador, nr_GuiaTissPrestador, nr_GuiaTissOperadora</w:t>
            </w:r>
            <w:r w:rsidR="00916B8F">
              <w:rPr>
                <w:rFonts w:ascii="Trebuchet MS" w:hAnsi="Trebuchet MS" w:cs="Trebuchet MS"/>
                <w:sz w:val="18"/>
                <w:szCs w:val="18"/>
              </w:rPr>
              <w:t xml:space="preserve"> e</w:t>
            </w:r>
            <w:r w:rsidR="000F3B48" w:rsidRPr="00792139">
              <w:rPr>
                <w:rFonts w:ascii="Trebuchet MS" w:hAnsi="Trebuchet MS" w:cs="Trebuchet MS"/>
                <w:sz w:val="18"/>
                <w:szCs w:val="18"/>
              </w:rPr>
              <w:t xml:space="preserve"> mensagem: “CNPJ inválido”.</w:t>
            </w:r>
          </w:p>
          <w:p w14:paraId="5CBB482D" w14:textId="23E59CAA" w:rsidR="00C5012A" w:rsidRPr="00792139" w:rsidRDefault="00C5012A" w:rsidP="00F9645F">
            <w:pPr>
              <w:spacing w:before="40" w:after="40"/>
            </w:pPr>
          </w:p>
        </w:tc>
      </w:tr>
      <w:tr w:rsidR="000F3B48" w:rsidRPr="00792139" w14:paraId="650E022C" w14:textId="77777777" w:rsidTr="18AFAEA6">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26E9EC9C" w14:textId="77777777" w:rsidR="000F3B48" w:rsidRPr="00792139" w:rsidRDefault="000F3B48" w:rsidP="005D4BA0">
            <w:pPr>
              <w:spacing w:before="40" w:after="40" w:line="288" w:lineRule="auto"/>
            </w:pPr>
            <w:r w:rsidRPr="00792139">
              <w:rPr>
                <w:rFonts w:ascii="Trebuchet MS" w:hAnsi="Trebuchet MS" w:cs="Trebuchet MS"/>
                <w:sz w:val="18"/>
              </w:rPr>
              <w:t>003</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7726DB89" w14:textId="77777777" w:rsidR="000F3B48" w:rsidRPr="00792139" w:rsidRDefault="000F3B48" w:rsidP="005D4BA0">
            <w:pPr>
              <w:tabs>
                <w:tab w:val="right" w:pos="1841"/>
              </w:tabs>
              <w:spacing w:before="40" w:after="40" w:line="288" w:lineRule="auto"/>
              <w:ind w:left="360" w:hanging="360"/>
            </w:pPr>
            <w:r w:rsidRPr="00792139">
              <w:rPr>
                <w:rFonts w:ascii="Trebuchet MS" w:hAnsi="Trebuchet MS" w:cs="Trebuchet MS"/>
                <w:sz w:val="18"/>
              </w:rPr>
              <w:t>cd_Uni_Prest</w:t>
            </w:r>
            <w:r w:rsidRPr="00792139">
              <w:rPr>
                <w:rFonts w:ascii="Trebuchet MS" w:hAnsi="Trebuchet MS" w:cs="Trebuchet MS"/>
                <w:sz w:val="18"/>
              </w:rPr>
              <w:tab/>
            </w:r>
          </w:p>
        </w:tc>
        <w:tc>
          <w:tcPr>
            <w:tcW w:w="2773" w:type="dxa"/>
            <w:tcBorders>
              <w:top w:val="single" w:sz="6" w:space="0" w:color="000000" w:themeColor="text1"/>
              <w:left w:val="single" w:sz="6" w:space="0" w:color="000000" w:themeColor="text1"/>
              <w:bottom w:val="single" w:sz="6" w:space="0" w:color="000000" w:themeColor="text1"/>
            </w:tcBorders>
            <w:shd w:val="clear" w:color="auto" w:fill="auto"/>
          </w:tcPr>
          <w:p w14:paraId="28C0FFD2" w14:textId="77777777" w:rsidR="000F3B48" w:rsidRPr="00792139" w:rsidRDefault="000F3B48" w:rsidP="005D4BA0">
            <w:pPr>
              <w:spacing w:before="40" w:after="40" w:line="288" w:lineRule="auto"/>
            </w:pPr>
            <w:r w:rsidRPr="00792139">
              <w:rPr>
                <w:rFonts w:ascii="Trebuchet MS" w:hAnsi="Trebuchet MS" w:cs="Trebuchet MS"/>
                <w:sz w:val="18"/>
              </w:rPr>
              <w:t>Código da Unimed do Prestador</w:t>
            </w:r>
          </w:p>
        </w:tc>
        <w:tc>
          <w:tcPr>
            <w:tcW w:w="686" w:type="dxa"/>
            <w:tcBorders>
              <w:top w:val="single" w:sz="6" w:space="0" w:color="000000" w:themeColor="text1"/>
              <w:left w:val="single" w:sz="6" w:space="0" w:color="000000" w:themeColor="text1"/>
              <w:bottom w:val="single" w:sz="6" w:space="0" w:color="000000" w:themeColor="text1"/>
            </w:tcBorders>
            <w:shd w:val="clear" w:color="auto" w:fill="auto"/>
          </w:tcPr>
          <w:p w14:paraId="0F22E83E"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49345AE7"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78903B9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579" w:type="dxa"/>
            <w:tcBorders>
              <w:top w:val="single" w:sz="6" w:space="0" w:color="000000" w:themeColor="text1"/>
              <w:left w:val="single" w:sz="6" w:space="0" w:color="000000" w:themeColor="text1"/>
              <w:right w:val="single" w:sz="6" w:space="0" w:color="000000" w:themeColor="text1"/>
            </w:tcBorders>
            <w:shd w:val="clear" w:color="auto" w:fill="auto"/>
            <w:vAlign w:val="center"/>
          </w:tcPr>
          <w:p w14:paraId="504AEA5E" w14:textId="53100FEB" w:rsidR="000F3B48" w:rsidRPr="00792139" w:rsidRDefault="000F3B48" w:rsidP="005D4BA0">
            <w:pPr>
              <w:spacing w:before="40" w:after="40" w:line="288" w:lineRule="auto"/>
            </w:pPr>
          </w:p>
        </w:tc>
      </w:tr>
      <w:tr w:rsidR="00B71CBA" w:rsidRPr="00792139" w14:paraId="0C3561F1" w14:textId="77777777" w:rsidTr="18AFAEA6">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CB1EDF1" w14:textId="1A4B21F1" w:rsidR="00B71CBA" w:rsidRPr="00792139" w:rsidRDefault="008524BE"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#COBUTIL_Solicitante </w:t>
            </w:r>
            <w:r w:rsidR="2891E67E" w:rsidRPr="00792139">
              <w:rPr>
                <w:rFonts w:ascii="Trebuchet MS" w:hAnsi="Trebuchet MS" w:cs="Trebuchet MS"/>
                <w:sz w:val="18"/>
                <w:szCs w:val="18"/>
              </w:rPr>
              <w:t xml:space="preserve">Validar se cd_Unimed informado, está cadastrado na tabela de Unimeds. Caso seja informado o código de uma Unimed que não está cadastrada na tabela de Unimeds </w:t>
            </w:r>
            <w:r w:rsidR="0056425A">
              <w:rPr>
                <w:rFonts w:ascii="Trebuchet MS" w:hAnsi="Trebuchet MS" w:cs="Trebuchet MS"/>
                <w:sz w:val="18"/>
                <w:szCs w:val="18"/>
                <w:shd w:val="clear" w:color="auto" w:fill="FFFFFF" w:themeFill="background1"/>
              </w:rPr>
              <w:t>exibir o</w:t>
            </w:r>
            <w:r w:rsidR="0056425A">
              <w:rPr>
                <w:rFonts w:ascii="Trebuchet MS" w:hAnsi="Trebuchet MS" w:cs="Trebuchet MS"/>
                <w:sz w:val="18"/>
                <w:szCs w:val="18"/>
              </w:rPr>
              <w:t>s</w:t>
            </w:r>
            <w:r w:rsidR="0056425A">
              <w:t xml:space="preserve"> </w:t>
            </w:r>
            <w:r w:rsidR="0056425A">
              <w:rPr>
                <w:rFonts w:ascii="Trebuchet MS" w:hAnsi="Trebuchet MS" w:cs="Trebuchet MS"/>
                <w:sz w:val="18"/>
                <w:szCs w:val="18"/>
              </w:rPr>
              <w:t>campos LotePrestador, nr_GuiaTissPrestador, nr_GuiaTissOperadora</w:t>
            </w:r>
            <w:r w:rsidR="0056425A" w:rsidRPr="00792139">
              <w:rPr>
                <w:rFonts w:ascii="Trebuchet MS" w:hAnsi="Trebuchet MS" w:cs="Trebuchet MS"/>
                <w:sz w:val="18"/>
                <w:szCs w:val="18"/>
              </w:rPr>
              <w:t xml:space="preserve"> </w:t>
            </w:r>
            <w:r w:rsidR="0056425A">
              <w:rPr>
                <w:rFonts w:ascii="Trebuchet MS" w:hAnsi="Trebuchet MS" w:cs="Trebuchet MS"/>
                <w:sz w:val="18"/>
                <w:szCs w:val="18"/>
              </w:rPr>
              <w:t xml:space="preserve">e a </w:t>
            </w:r>
            <w:r w:rsidR="2891E67E" w:rsidRPr="00792139">
              <w:rPr>
                <w:rFonts w:ascii="Trebuchet MS" w:hAnsi="Trebuchet MS" w:cs="Trebuchet MS"/>
                <w:sz w:val="18"/>
                <w:szCs w:val="18"/>
              </w:rPr>
              <w:t>mensagem: “Código de Unimed desconhecido.”.</w:t>
            </w:r>
          </w:p>
          <w:p w14:paraId="3E743C2D" w14:textId="4D85BA88" w:rsidR="00B71CBA" w:rsidRPr="00792139" w:rsidRDefault="00B71CBA" w:rsidP="00B71CBA">
            <w:pPr>
              <w:snapToGrid w:val="0"/>
              <w:spacing w:before="40" w:after="40" w:line="288" w:lineRule="auto"/>
              <w:ind w:left="-6" w:firstLine="6"/>
              <w:rPr>
                <w:rFonts w:ascii="Trebuchet MS" w:hAnsi="Trebuchet MS" w:cs="Trebuchet MS"/>
                <w:sz w:val="18"/>
                <w:szCs w:val="18"/>
                <w:highlight w:val="yellow"/>
              </w:rPr>
            </w:pPr>
          </w:p>
        </w:tc>
      </w:tr>
      <w:tr w:rsidR="000F3B48" w:rsidRPr="00792139" w14:paraId="0AF5FFA3" w14:textId="77777777" w:rsidTr="18AFAEA6">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65762CA5" w14:textId="77777777" w:rsidR="000F3B48" w:rsidRPr="00792139" w:rsidRDefault="000F3B48" w:rsidP="005D4BA0">
            <w:pPr>
              <w:spacing w:before="40" w:after="40" w:line="288" w:lineRule="auto"/>
            </w:pPr>
            <w:r w:rsidRPr="00792139">
              <w:rPr>
                <w:rFonts w:ascii="Trebuchet MS" w:hAnsi="Trebuchet MS" w:cs="Trebuchet MS"/>
                <w:sz w:val="18"/>
              </w:rPr>
              <w:t>004</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019BADE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cd_Prest</w:t>
            </w:r>
          </w:p>
        </w:tc>
        <w:tc>
          <w:tcPr>
            <w:tcW w:w="2773" w:type="dxa"/>
            <w:tcBorders>
              <w:top w:val="single" w:sz="6" w:space="0" w:color="000000" w:themeColor="text1"/>
              <w:left w:val="single" w:sz="6" w:space="0" w:color="000000" w:themeColor="text1"/>
              <w:bottom w:val="single" w:sz="6" w:space="0" w:color="000000" w:themeColor="text1"/>
            </w:tcBorders>
            <w:shd w:val="clear" w:color="auto" w:fill="auto"/>
          </w:tcPr>
          <w:p w14:paraId="4C6B4957" w14:textId="77777777" w:rsidR="000F3B48" w:rsidRPr="00792139" w:rsidRDefault="000F3B48" w:rsidP="005D4BA0">
            <w:pPr>
              <w:spacing w:before="40" w:after="40" w:line="288" w:lineRule="auto"/>
            </w:pPr>
            <w:r w:rsidRPr="00792139">
              <w:rPr>
                <w:rFonts w:ascii="Trebuchet MS" w:hAnsi="Trebuchet MS" w:cs="Trebuchet MS"/>
                <w:sz w:val="18"/>
              </w:rPr>
              <w:t>Código do Prestador</w:t>
            </w:r>
          </w:p>
        </w:tc>
        <w:tc>
          <w:tcPr>
            <w:tcW w:w="686" w:type="dxa"/>
            <w:tcBorders>
              <w:top w:val="single" w:sz="6" w:space="0" w:color="000000" w:themeColor="text1"/>
              <w:left w:val="single" w:sz="6" w:space="0" w:color="000000" w:themeColor="text1"/>
              <w:bottom w:val="single" w:sz="6" w:space="0" w:color="000000" w:themeColor="text1"/>
            </w:tcBorders>
            <w:shd w:val="clear" w:color="auto" w:fill="auto"/>
          </w:tcPr>
          <w:p w14:paraId="4AE960F4"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639477B"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08</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0E78278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579" w:type="dxa"/>
            <w:tcBorders>
              <w:top w:val="single" w:sz="6" w:space="0" w:color="000000" w:themeColor="text1"/>
              <w:left w:val="single" w:sz="6" w:space="0" w:color="000000" w:themeColor="text1"/>
              <w:right w:val="single" w:sz="6" w:space="0" w:color="000000" w:themeColor="text1"/>
            </w:tcBorders>
            <w:shd w:val="clear" w:color="auto" w:fill="auto"/>
            <w:vAlign w:val="center"/>
          </w:tcPr>
          <w:p w14:paraId="32914AF9"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r>
      <w:tr w:rsidR="000F3B48" w:rsidRPr="00792139" w14:paraId="0178BF77" w14:textId="77777777" w:rsidTr="18AFAEA6">
        <w:trPr>
          <w:gridAfter w:val="1"/>
          <w:wAfter w:w="25" w:type="dxa"/>
          <w:cantSplit/>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75BF857" w14:textId="0BC15AC6" w:rsidR="006D44C6" w:rsidRPr="00792139" w:rsidRDefault="008524BE" w:rsidP="00DC3E91">
            <w:pPr>
              <w:numPr>
                <w:ilvl w:val="0"/>
                <w:numId w:val="141"/>
              </w:numPr>
              <w:tabs>
                <w:tab w:val="left" w:pos="903"/>
              </w:tabs>
              <w:spacing w:before="40" w:after="40"/>
              <w:rPr>
                <w:rFonts w:ascii="Verdana" w:hAnsi="Verdana" w:cs="Tahoma"/>
                <w:strike/>
              </w:rPr>
            </w:pPr>
            <w:r>
              <w:rPr>
                <w:rFonts w:ascii="Trebuchet MS" w:hAnsi="Trebuchet MS" w:cs="Trebuchet MS"/>
                <w:color w:val="0070C0"/>
                <w:sz w:val="18"/>
                <w:szCs w:val="18"/>
              </w:rPr>
              <w:lastRenderedPageBreak/>
              <w:t xml:space="preserve">#COBUTIL_Solicitante </w:t>
            </w:r>
            <w:r w:rsidR="3D3CF6F1" w:rsidRPr="00792139">
              <w:rPr>
                <w:rFonts w:ascii="Trebuchet MS" w:hAnsi="Trebuchet MS" w:cs="Trebuchet MS"/>
                <w:sz w:val="18"/>
                <w:szCs w:val="18"/>
              </w:rPr>
              <w:t>Os campos cd_Uni_Prest e cd_Prest possuem dependência, quando 1 campo for preenchido o outro também deve ser preenchido. Caso o campo cd_Uni_Prest estiver preenchido e o campo cd_Prest estiver vazio deverá exibir o</w:t>
            </w:r>
            <w:r w:rsidR="004A00B5" w:rsidRPr="008524BE">
              <w:rPr>
                <w:rFonts w:ascii="Trebuchet MS" w:hAnsi="Trebuchet MS" w:cs="Trebuchet MS"/>
                <w:sz w:val="18"/>
                <w:szCs w:val="18"/>
              </w:rPr>
              <w:t>s</w:t>
            </w:r>
            <w:r w:rsidR="004A00B5" w:rsidRPr="008524BE">
              <w:t xml:space="preserve"> </w:t>
            </w:r>
            <w:r w:rsidR="004A00B5" w:rsidRPr="008524BE">
              <w:rPr>
                <w:rFonts w:ascii="Trebuchet MS" w:hAnsi="Trebuchet MS" w:cs="Trebuchet MS"/>
                <w:sz w:val="18"/>
                <w:szCs w:val="18"/>
              </w:rPr>
              <w:t xml:space="preserve">campos LotePrestador, nr_GuiaTissPrestador, nr_GuiaTissOperadora (ct_dadosGuias) da guia </w:t>
            </w:r>
            <w:r w:rsidR="3D3CF6F1" w:rsidRPr="008524BE">
              <w:rPr>
                <w:rFonts w:ascii="Trebuchet MS" w:hAnsi="Trebuchet MS" w:cs="Trebuchet MS"/>
                <w:sz w:val="18"/>
                <w:szCs w:val="18"/>
              </w:rPr>
              <w:t xml:space="preserve">do </w:t>
            </w:r>
            <w:r w:rsidR="3D3CF6F1" w:rsidRPr="00792139">
              <w:rPr>
                <w:rFonts w:ascii="Trebuchet MS" w:hAnsi="Trebuchet MS" w:cs="Trebuchet MS"/>
                <w:sz w:val="18"/>
                <w:szCs w:val="18"/>
              </w:rPr>
              <w:t>Beneficiário criticado e apresentar a mensagem de erro: “Informação não permitida. Quando cd_Uni_Prest for preenchido o campo cd_Prest se torna obrigatório.”. (Regra via XSD)</w:t>
            </w:r>
          </w:p>
          <w:p w14:paraId="4BD9E6D1" w14:textId="38B50F0E" w:rsidR="006D44C6" w:rsidRPr="00792139" w:rsidRDefault="006D44C6" w:rsidP="005D4BA0">
            <w:pPr>
              <w:spacing w:before="40" w:after="40" w:line="288" w:lineRule="auto"/>
            </w:pPr>
          </w:p>
        </w:tc>
      </w:tr>
      <w:tr w:rsidR="000F3B48" w:rsidRPr="00792139" w14:paraId="31068430" w14:textId="77777777" w:rsidTr="18AFAEA6">
        <w:trPr>
          <w:gridAfter w:val="1"/>
          <w:wAfter w:w="25"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1055DC0D" w14:textId="77777777" w:rsidR="000F3B48" w:rsidRPr="00792139" w:rsidRDefault="000F3B48" w:rsidP="005D4BA0">
            <w:pPr>
              <w:spacing w:before="40" w:after="40"/>
              <w:ind w:left="360" w:hanging="360"/>
            </w:pPr>
            <w:r w:rsidRPr="00792139">
              <w:rPr>
                <w:rFonts w:ascii="Trebuchet MS" w:hAnsi="Trebuchet MS" w:cs="Trebuchet MS"/>
                <w:sz w:val="18"/>
              </w:rPr>
              <w:t>005</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48E78B75" w14:textId="77777777" w:rsidR="000F3B48" w:rsidRPr="00792139" w:rsidRDefault="000F3B48" w:rsidP="005D4BA0">
            <w:pPr>
              <w:spacing w:before="40" w:after="40"/>
              <w:ind w:left="360" w:hanging="360"/>
            </w:pPr>
            <w:r w:rsidRPr="00792139">
              <w:rPr>
                <w:rFonts w:ascii="Trebuchet MS" w:hAnsi="Trebuchet MS" w:cs="Trebuchet MS"/>
                <w:sz w:val="18"/>
              </w:rPr>
              <w:t>nome</w:t>
            </w:r>
          </w:p>
        </w:tc>
        <w:tc>
          <w:tcPr>
            <w:tcW w:w="2773" w:type="dxa"/>
            <w:tcBorders>
              <w:top w:val="single" w:sz="6" w:space="0" w:color="000000" w:themeColor="text1"/>
              <w:left w:val="single" w:sz="6" w:space="0" w:color="000000" w:themeColor="text1"/>
              <w:bottom w:val="single" w:sz="6" w:space="0" w:color="000000" w:themeColor="text1"/>
            </w:tcBorders>
            <w:shd w:val="clear" w:color="auto" w:fill="auto"/>
          </w:tcPr>
          <w:p w14:paraId="75DDD756" w14:textId="77777777" w:rsidR="000F3B48" w:rsidRPr="00792139" w:rsidRDefault="000F3B48" w:rsidP="005D4BA0">
            <w:pPr>
              <w:spacing w:before="40" w:after="40"/>
            </w:pPr>
            <w:r w:rsidRPr="00792139">
              <w:rPr>
                <w:rFonts w:ascii="Trebuchet MS" w:hAnsi="Trebuchet MS" w:cs="Trebuchet MS"/>
                <w:sz w:val="18"/>
              </w:rPr>
              <w:t>Nome do prestador requisitante</w:t>
            </w:r>
          </w:p>
        </w:tc>
        <w:tc>
          <w:tcPr>
            <w:tcW w:w="686" w:type="dxa"/>
            <w:tcBorders>
              <w:top w:val="single" w:sz="6" w:space="0" w:color="000000" w:themeColor="text1"/>
              <w:left w:val="single" w:sz="6" w:space="0" w:color="000000" w:themeColor="text1"/>
              <w:bottom w:val="single" w:sz="6" w:space="0" w:color="000000" w:themeColor="text1"/>
            </w:tcBorders>
            <w:shd w:val="clear" w:color="auto" w:fill="auto"/>
          </w:tcPr>
          <w:p w14:paraId="5A9AFFDE"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756CAC8" w14:textId="77777777" w:rsidR="000F3B48" w:rsidRPr="00792139" w:rsidRDefault="000F3B48" w:rsidP="005D4BA0">
            <w:pPr>
              <w:spacing w:before="40" w:after="40"/>
              <w:ind w:left="360" w:hanging="360"/>
            </w:pPr>
            <w:r w:rsidRPr="00792139">
              <w:rPr>
                <w:rFonts w:ascii="Trebuchet MS" w:hAnsi="Trebuchet MS" w:cs="Trebuchet MS"/>
                <w:sz w:val="18"/>
              </w:rPr>
              <w:t>60</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27AE1A0C"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7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2A0B76" w14:textId="77777777" w:rsidR="000F3B48" w:rsidRPr="00792139" w:rsidRDefault="000F3B48" w:rsidP="005D4BA0">
            <w:pPr>
              <w:snapToGrid w:val="0"/>
              <w:spacing w:before="40" w:after="40"/>
              <w:rPr>
                <w:rFonts w:ascii="Trebuchet MS" w:hAnsi="Trebuchet MS" w:cs="Trebuchet MS"/>
                <w:iCs/>
                <w:sz w:val="18"/>
              </w:rPr>
            </w:pPr>
          </w:p>
        </w:tc>
      </w:tr>
      <w:tr w:rsidR="000F3B48" w:rsidRPr="00792139" w14:paraId="7CE07145" w14:textId="77777777" w:rsidTr="18AFAEA6">
        <w:tblPrEx>
          <w:tblCellMar>
            <w:left w:w="0" w:type="dxa"/>
            <w:right w:w="0" w:type="dxa"/>
          </w:tblCellMar>
        </w:tblPrEx>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209E281" w14:textId="0524189E" w:rsidR="000F3B48" w:rsidRPr="00792139" w:rsidRDefault="001C027E" w:rsidP="005D4BA0">
            <w:pPr>
              <w:spacing w:before="40" w:after="40"/>
              <w:ind w:left="360" w:hanging="360"/>
            </w:pPr>
            <w:r w:rsidRPr="00792139">
              <w:rPr>
                <w:rFonts w:ascii="Trebuchet MS" w:hAnsi="Trebuchet MS" w:cs="Trebuchet MS"/>
                <w:sz w:val="18"/>
              </w:rPr>
              <w:t xml:space="preserve">  </w:t>
            </w:r>
            <w:r w:rsidR="000F3B48" w:rsidRPr="00792139">
              <w:rPr>
                <w:rFonts w:ascii="Trebuchet MS" w:hAnsi="Trebuchet MS" w:cs="Trebuchet MS"/>
                <w:sz w:val="18"/>
              </w:rPr>
              <w:t>006</w:t>
            </w:r>
          </w:p>
        </w:tc>
        <w:tc>
          <w:tcPr>
            <w:tcW w:w="1842" w:type="dxa"/>
            <w:tcBorders>
              <w:top w:val="single" w:sz="4" w:space="0" w:color="000000" w:themeColor="text1"/>
              <w:left w:val="single" w:sz="4" w:space="0" w:color="000000" w:themeColor="text1"/>
              <w:bottom w:val="single" w:sz="4" w:space="0" w:color="000000" w:themeColor="text1"/>
            </w:tcBorders>
            <w:shd w:val="clear" w:color="auto" w:fill="auto"/>
          </w:tcPr>
          <w:p w14:paraId="30434A21" w14:textId="77777777" w:rsidR="000F3B48" w:rsidRPr="00792139" w:rsidRDefault="000F3B48" w:rsidP="005D4BA0">
            <w:pPr>
              <w:spacing w:before="40" w:after="40"/>
              <w:ind w:left="360" w:hanging="360"/>
            </w:pPr>
            <w:r w:rsidRPr="00792139">
              <w:rPr>
                <w:rFonts w:ascii="Trebuchet MS" w:hAnsi="Trebuchet MS" w:cs="Trebuchet MS"/>
                <w:sz w:val="18"/>
              </w:rPr>
              <w:t>nm_Profissional</w:t>
            </w:r>
          </w:p>
        </w:tc>
        <w:tc>
          <w:tcPr>
            <w:tcW w:w="2773" w:type="dxa"/>
            <w:tcBorders>
              <w:top w:val="single" w:sz="4" w:space="0" w:color="000000" w:themeColor="text1"/>
              <w:left w:val="single" w:sz="4" w:space="0" w:color="000000" w:themeColor="text1"/>
              <w:bottom w:val="single" w:sz="4" w:space="0" w:color="000000" w:themeColor="text1"/>
            </w:tcBorders>
            <w:shd w:val="clear" w:color="auto" w:fill="auto"/>
          </w:tcPr>
          <w:p w14:paraId="207F909C" w14:textId="77777777" w:rsidR="000F3B48" w:rsidRPr="00792139" w:rsidRDefault="000F3B48" w:rsidP="005D4BA0">
            <w:pPr>
              <w:spacing w:before="40" w:after="40"/>
            </w:pPr>
            <w:r w:rsidRPr="00792139">
              <w:rPr>
                <w:rFonts w:ascii="Trebuchet MS" w:hAnsi="Trebuchet MS" w:cs="Trebuchet MS"/>
                <w:sz w:val="18"/>
              </w:rPr>
              <w:t>Nome do Profissional requisitante</w:t>
            </w:r>
          </w:p>
        </w:tc>
        <w:tc>
          <w:tcPr>
            <w:tcW w:w="686" w:type="dxa"/>
            <w:tcBorders>
              <w:top w:val="single" w:sz="4" w:space="0" w:color="000000" w:themeColor="text1"/>
              <w:left w:val="single" w:sz="4" w:space="0" w:color="000000" w:themeColor="text1"/>
              <w:bottom w:val="single" w:sz="4" w:space="0" w:color="000000" w:themeColor="text1"/>
            </w:tcBorders>
            <w:shd w:val="clear" w:color="auto" w:fill="auto"/>
          </w:tcPr>
          <w:p w14:paraId="58DB6220"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73503AF7" w14:textId="77777777" w:rsidR="000F3B48" w:rsidRPr="00792139" w:rsidRDefault="000F3B48" w:rsidP="005D4BA0">
            <w:pPr>
              <w:spacing w:before="40" w:after="40"/>
              <w:ind w:left="360" w:hanging="360"/>
            </w:pPr>
            <w:r w:rsidRPr="00792139">
              <w:rPr>
                <w:rFonts w:ascii="Trebuchet MS" w:hAnsi="Trebuchet MS" w:cs="Trebuchet MS"/>
                <w:sz w:val="18"/>
              </w:rPr>
              <w:t>60</w:t>
            </w:r>
          </w:p>
        </w:tc>
        <w:tc>
          <w:tcPr>
            <w:tcW w:w="528" w:type="dxa"/>
            <w:tcBorders>
              <w:top w:val="single" w:sz="4" w:space="0" w:color="000000" w:themeColor="text1"/>
              <w:left w:val="single" w:sz="4" w:space="0" w:color="000000" w:themeColor="text1"/>
              <w:bottom w:val="single" w:sz="4" w:space="0" w:color="000000" w:themeColor="text1"/>
            </w:tcBorders>
            <w:shd w:val="clear" w:color="auto" w:fill="auto"/>
          </w:tcPr>
          <w:p w14:paraId="67F311A9" w14:textId="65B15360" w:rsidR="000F3B48" w:rsidRPr="00792139" w:rsidRDefault="00406FE3" w:rsidP="005D4BA0">
            <w:pPr>
              <w:spacing w:before="40" w:after="40"/>
              <w:ind w:left="360" w:hanging="360"/>
            </w:pPr>
            <w:r w:rsidRPr="00792139">
              <w:rPr>
                <w:rFonts w:ascii="Trebuchet MS" w:hAnsi="Trebuchet MS" w:cs="Trebuchet MS"/>
                <w:sz w:val="18"/>
              </w:rPr>
              <w:t xml:space="preserve">  </w:t>
            </w:r>
            <w:r w:rsidR="000F3B48" w:rsidRPr="00792139">
              <w:rPr>
                <w:rFonts w:ascii="Trebuchet MS" w:hAnsi="Trebuchet MS" w:cs="Trebuchet MS"/>
                <w:sz w:val="18"/>
              </w:rPr>
              <w:t>M</w:t>
            </w:r>
          </w:p>
        </w:tc>
        <w:tc>
          <w:tcPr>
            <w:tcW w:w="3579" w:type="dxa"/>
            <w:tcBorders>
              <w:top w:val="single" w:sz="4" w:space="0" w:color="000000" w:themeColor="text1"/>
              <w:left w:val="single" w:sz="4" w:space="0" w:color="000000" w:themeColor="text1"/>
              <w:bottom w:val="single" w:sz="4" w:space="0" w:color="000000" w:themeColor="text1"/>
            </w:tcBorders>
            <w:shd w:val="clear" w:color="auto" w:fill="auto"/>
          </w:tcPr>
          <w:p w14:paraId="70164962" w14:textId="7923E895" w:rsidR="00E9587F" w:rsidRPr="00792139" w:rsidRDefault="00E9587F" w:rsidP="005D4BA0">
            <w:pPr>
              <w:snapToGrid w:val="0"/>
              <w:spacing w:before="40" w:after="40" w:line="288" w:lineRule="auto"/>
              <w:ind w:left="39"/>
            </w:pPr>
          </w:p>
        </w:tc>
        <w:tc>
          <w:tcPr>
            <w:tcW w:w="25" w:type="dxa"/>
            <w:tcBorders>
              <w:left w:val="single" w:sz="4" w:space="0" w:color="000000" w:themeColor="text1"/>
            </w:tcBorders>
            <w:shd w:val="clear" w:color="auto" w:fill="auto"/>
          </w:tcPr>
          <w:p w14:paraId="220A36AE" w14:textId="77777777" w:rsidR="000F3B48" w:rsidRPr="00792139" w:rsidRDefault="000F3B48">
            <w:pPr>
              <w:snapToGrid w:val="0"/>
              <w:rPr>
                <w:rFonts w:ascii="Trebuchet MS" w:hAnsi="Trebuchet MS" w:cs="Trebuchet MS"/>
                <w:sz w:val="18"/>
                <w:highlight w:val="blue"/>
              </w:rPr>
            </w:pPr>
          </w:p>
        </w:tc>
      </w:tr>
      <w:tr w:rsidR="0047226A" w:rsidRPr="00792139" w14:paraId="1957BC01" w14:textId="77777777" w:rsidTr="18AFAEA6">
        <w:tblPrEx>
          <w:tblCellMar>
            <w:left w:w="0" w:type="dxa"/>
            <w:right w:w="0" w:type="dxa"/>
          </w:tblCellMar>
        </w:tblPrEx>
        <w:trPr>
          <w:cantSplit/>
        </w:trPr>
        <w:tc>
          <w:tcPr>
            <w:tcW w:w="10794" w:type="dxa"/>
            <w:gridSpan w:val="8"/>
            <w:tcBorders>
              <w:top w:val="single" w:sz="4" w:space="0" w:color="000000" w:themeColor="text1"/>
              <w:left w:val="single" w:sz="4" w:space="0" w:color="000000" w:themeColor="text1"/>
              <w:bottom w:val="single" w:sz="4" w:space="0" w:color="000000" w:themeColor="text1"/>
            </w:tcBorders>
            <w:shd w:val="clear" w:color="auto" w:fill="auto"/>
          </w:tcPr>
          <w:p w14:paraId="447D65D1" w14:textId="13C41D66" w:rsidR="0047226A" w:rsidRPr="00792139" w:rsidRDefault="1160F513" w:rsidP="00DC3E91">
            <w:pPr>
              <w:numPr>
                <w:ilvl w:val="0"/>
                <w:numId w:val="141"/>
              </w:numPr>
              <w:tabs>
                <w:tab w:val="left" w:pos="871"/>
              </w:tabs>
              <w:spacing w:before="40" w:after="40"/>
              <w:rPr>
                <w:rFonts w:ascii="Trebuchet MS" w:hAnsi="Trebuchet MS" w:cs="Trebuchet MS"/>
                <w:sz w:val="18"/>
              </w:rPr>
            </w:pPr>
            <w:r w:rsidRPr="00792139">
              <w:rPr>
                <w:rFonts w:ascii="Segoe UI" w:hAnsi="Segoe UI" w:cs="Segoe UI"/>
                <w:sz w:val="21"/>
                <w:szCs w:val="21"/>
              </w:rPr>
              <w:t> </w:t>
            </w:r>
            <w:r w:rsidR="008524BE">
              <w:rPr>
                <w:rFonts w:ascii="Trebuchet MS" w:hAnsi="Trebuchet MS" w:cs="Trebuchet MS"/>
                <w:color w:val="0070C0"/>
                <w:sz w:val="18"/>
                <w:szCs w:val="18"/>
              </w:rPr>
              <w:t xml:space="preserve">#COBUTIL_Solicitante </w:t>
            </w:r>
            <w:r w:rsidRPr="00792139">
              <w:rPr>
                <w:rFonts w:ascii="Trebuchet MS" w:hAnsi="Trebuchet MS" w:cs="Trebuchet MS"/>
                <w:sz w:val="18"/>
                <w:szCs w:val="18"/>
              </w:rPr>
              <w:t>Este campo torna-se mandatório quando preenchido o cd_cnpj do prestador requisitante:</w:t>
            </w:r>
          </w:p>
          <w:p w14:paraId="3F776789" w14:textId="70E08594" w:rsidR="0047226A" w:rsidRPr="00792139" w:rsidRDefault="0047226A" w:rsidP="00F9645F">
            <w:pPr>
              <w:spacing w:before="40" w:after="40"/>
              <w:rPr>
                <w:rFonts w:ascii="Trebuchet MS" w:hAnsi="Trebuchet MS" w:cs="Trebuchet MS"/>
                <w:sz w:val="18"/>
              </w:rPr>
            </w:pPr>
            <w:r w:rsidRPr="00792139">
              <w:rPr>
                <w:rFonts w:ascii="Trebuchet MS" w:hAnsi="Trebuchet MS" w:cs="Trebuchet MS"/>
                <w:sz w:val="18"/>
              </w:rPr>
              <w:br/>
              <w:t>ptuA500 --&gt; arquivoA500 --&gt; TipoGuia --&gt; guiaSADT/Internacao --&gt; dadosSolicitante --&gt; contratadoSolicitante --&gt; cpf_cnpj</w:t>
            </w:r>
          </w:p>
          <w:p w14:paraId="0B42B649" w14:textId="77777777" w:rsidR="0047226A" w:rsidRPr="00792139" w:rsidRDefault="0047226A">
            <w:pPr>
              <w:snapToGrid w:val="0"/>
              <w:rPr>
                <w:rFonts w:ascii="Trebuchet MS" w:hAnsi="Trebuchet MS" w:cs="Trebuchet MS"/>
                <w:sz w:val="18"/>
                <w:highlight w:val="blue"/>
              </w:rPr>
            </w:pPr>
          </w:p>
        </w:tc>
      </w:tr>
      <w:tr w:rsidR="000F3B48" w:rsidRPr="00792139" w14:paraId="55A53063" w14:textId="77777777" w:rsidTr="18AFAEA6">
        <w:tblPrEx>
          <w:tblCellMar>
            <w:left w:w="0" w:type="dxa"/>
            <w:right w:w="0" w:type="dxa"/>
          </w:tblCellMar>
        </w:tblPrEx>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49666FE2" w14:textId="71F6BA9A" w:rsidR="000F3B48" w:rsidRPr="00792139" w:rsidRDefault="001C027E" w:rsidP="005D4BA0">
            <w:pPr>
              <w:spacing w:before="40" w:after="40"/>
              <w:ind w:left="360" w:hanging="360"/>
            </w:pPr>
            <w:r w:rsidRPr="00792139">
              <w:rPr>
                <w:rFonts w:ascii="Trebuchet MS" w:hAnsi="Trebuchet MS" w:cs="Trebuchet MS"/>
                <w:sz w:val="18"/>
              </w:rPr>
              <w:t xml:space="preserve">  </w:t>
            </w:r>
            <w:r w:rsidR="000F3B48" w:rsidRPr="00792139">
              <w:rPr>
                <w:rFonts w:ascii="Trebuchet MS" w:hAnsi="Trebuchet MS" w:cs="Trebuchet MS"/>
                <w:sz w:val="18"/>
              </w:rPr>
              <w:t>007</w:t>
            </w:r>
          </w:p>
        </w:tc>
        <w:tc>
          <w:tcPr>
            <w:tcW w:w="1842" w:type="dxa"/>
            <w:tcBorders>
              <w:top w:val="single" w:sz="4" w:space="0" w:color="000000" w:themeColor="text1"/>
              <w:left w:val="single" w:sz="4" w:space="0" w:color="000000" w:themeColor="text1"/>
              <w:bottom w:val="single" w:sz="4" w:space="0" w:color="000000" w:themeColor="text1"/>
            </w:tcBorders>
            <w:shd w:val="clear" w:color="auto" w:fill="auto"/>
          </w:tcPr>
          <w:p w14:paraId="79DF08D7" w14:textId="77777777" w:rsidR="000F3B48" w:rsidRPr="00792139" w:rsidRDefault="000F3B48" w:rsidP="005D4BA0">
            <w:pPr>
              <w:spacing w:before="40" w:after="40"/>
              <w:ind w:left="360" w:hanging="360"/>
            </w:pPr>
            <w:r w:rsidRPr="00792139">
              <w:rPr>
                <w:rFonts w:ascii="Trebuchet MS" w:hAnsi="Trebuchet MS" w:cs="Trebuchet MS"/>
                <w:sz w:val="18"/>
              </w:rPr>
              <w:t>sg_Conselho</w:t>
            </w:r>
          </w:p>
        </w:tc>
        <w:tc>
          <w:tcPr>
            <w:tcW w:w="2773" w:type="dxa"/>
            <w:tcBorders>
              <w:top w:val="single" w:sz="4" w:space="0" w:color="000000" w:themeColor="text1"/>
              <w:left w:val="single" w:sz="4" w:space="0" w:color="000000" w:themeColor="text1"/>
              <w:bottom w:val="single" w:sz="4" w:space="0" w:color="000000" w:themeColor="text1"/>
            </w:tcBorders>
            <w:shd w:val="clear" w:color="auto" w:fill="auto"/>
          </w:tcPr>
          <w:p w14:paraId="7C6314D7" w14:textId="77777777" w:rsidR="000F3B48" w:rsidRPr="00792139" w:rsidRDefault="000F3B48" w:rsidP="005D4BA0">
            <w:pPr>
              <w:spacing w:before="40" w:after="40"/>
            </w:pPr>
            <w:r w:rsidRPr="00792139">
              <w:rPr>
                <w:rFonts w:ascii="Trebuchet MS" w:hAnsi="Trebuchet MS" w:cs="Trebuchet MS"/>
                <w:sz w:val="18"/>
              </w:rPr>
              <w:t>Sigla do Conselho Profissional do prestador requisitante</w:t>
            </w:r>
          </w:p>
        </w:tc>
        <w:tc>
          <w:tcPr>
            <w:tcW w:w="686" w:type="dxa"/>
            <w:tcBorders>
              <w:top w:val="single" w:sz="4" w:space="0" w:color="000000" w:themeColor="text1"/>
              <w:left w:val="single" w:sz="4" w:space="0" w:color="000000" w:themeColor="text1"/>
              <w:bottom w:val="single" w:sz="4" w:space="0" w:color="000000" w:themeColor="text1"/>
            </w:tcBorders>
            <w:shd w:val="clear" w:color="auto" w:fill="auto"/>
          </w:tcPr>
          <w:p w14:paraId="00237C50"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6C64B472" w14:textId="77777777" w:rsidR="000F3B48" w:rsidRPr="00792139" w:rsidRDefault="000F3B48" w:rsidP="005D4BA0">
            <w:pPr>
              <w:spacing w:before="40" w:after="40"/>
              <w:ind w:left="360" w:hanging="360"/>
            </w:pPr>
            <w:r w:rsidRPr="00792139">
              <w:rPr>
                <w:rFonts w:ascii="Trebuchet MS" w:hAnsi="Trebuchet MS" w:cs="Trebuchet MS"/>
                <w:sz w:val="18"/>
              </w:rPr>
              <w:t>12</w:t>
            </w:r>
          </w:p>
        </w:tc>
        <w:tc>
          <w:tcPr>
            <w:tcW w:w="528" w:type="dxa"/>
            <w:tcBorders>
              <w:top w:val="single" w:sz="4" w:space="0" w:color="000000" w:themeColor="text1"/>
              <w:left w:val="single" w:sz="4" w:space="0" w:color="000000" w:themeColor="text1"/>
              <w:bottom w:val="single" w:sz="4" w:space="0" w:color="000000" w:themeColor="text1"/>
            </w:tcBorders>
            <w:shd w:val="clear" w:color="auto" w:fill="auto"/>
          </w:tcPr>
          <w:p w14:paraId="6E6B59C5" w14:textId="31D1AE7C" w:rsidR="000F3B48" w:rsidRPr="00792139" w:rsidRDefault="00406FE3" w:rsidP="005D4BA0">
            <w:pPr>
              <w:spacing w:before="40" w:after="40"/>
              <w:ind w:left="360" w:hanging="360"/>
            </w:pPr>
            <w:r w:rsidRPr="00792139">
              <w:rPr>
                <w:rFonts w:ascii="Trebuchet MS" w:hAnsi="Trebuchet MS" w:cs="Trebuchet MS"/>
                <w:sz w:val="18"/>
              </w:rPr>
              <w:t xml:space="preserve">  </w:t>
            </w:r>
            <w:r w:rsidR="000F3B48" w:rsidRPr="00792139">
              <w:rPr>
                <w:rFonts w:ascii="Trebuchet MS" w:hAnsi="Trebuchet MS" w:cs="Trebuchet MS"/>
                <w:sz w:val="18"/>
              </w:rPr>
              <w:t>M</w:t>
            </w:r>
          </w:p>
        </w:tc>
        <w:tc>
          <w:tcPr>
            <w:tcW w:w="3579" w:type="dxa"/>
            <w:tcBorders>
              <w:top w:val="single" w:sz="4" w:space="0" w:color="000000" w:themeColor="text1"/>
              <w:left w:val="single" w:sz="4" w:space="0" w:color="000000" w:themeColor="text1"/>
              <w:bottom w:val="single" w:sz="4" w:space="0" w:color="000000" w:themeColor="text1"/>
            </w:tcBorders>
            <w:shd w:val="clear" w:color="auto" w:fill="auto"/>
          </w:tcPr>
          <w:p w14:paraId="275FD96C" w14:textId="77777777" w:rsidR="000F3B48" w:rsidRPr="00792139" w:rsidRDefault="000F3B48" w:rsidP="005D4BA0">
            <w:pPr>
              <w:snapToGrid w:val="0"/>
              <w:spacing w:before="40" w:after="40"/>
              <w:rPr>
                <w:rFonts w:ascii="Trebuchet MS" w:hAnsi="Trebuchet MS" w:cs="Trebuchet MS"/>
                <w:iCs/>
                <w:sz w:val="18"/>
              </w:rPr>
            </w:pPr>
          </w:p>
        </w:tc>
        <w:tc>
          <w:tcPr>
            <w:tcW w:w="25" w:type="dxa"/>
            <w:tcBorders>
              <w:left w:val="single" w:sz="4" w:space="0" w:color="000000" w:themeColor="text1"/>
            </w:tcBorders>
            <w:shd w:val="clear" w:color="auto" w:fill="auto"/>
          </w:tcPr>
          <w:p w14:paraId="2324CBA5" w14:textId="77777777" w:rsidR="000F3B48" w:rsidRPr="00792139" w:rsidRDefault="000F3B48">
            <w:pPr>
              <w:snapToGrid w:val="0"/>
              <w:rPr>
                <w:rFonts w:ascii="Trebuchet MS" w:hAnsi="Trebuchet MS" w:cs="Trebuchet MS"/>
                <w:iCs/>
                <w:sz w:val="18"/>
                <w:szCs w:val="18"/>
                <w:highlight w:val="yellow"/>
              </w:rPr>
            </w:pPr>
          </w:p>
        </w:tc>
      </w:tr>
      <w:tr w:rsidR="00AA73F5" w:rsidRPr="00792139" w14:paraId="4CCA821B" w14:textId="77777777" w:rsidTr="18AFAEA6">
        <w:tblPrEx>
          <w:tblCellMar>
            <w:left w:w="0" w:type="dxa"/>
            <w:right w:w="0" w:type="dxa"/>
          </w:tblCellMar>
        </w:tblPrEx>
        <w:trPr>
          <w:cantSplit/>
        </w:trPr>
        <w:tc>
          <w:tcPr>
            <w:tcW w:w="10769" w:type="dxa"/>
            <w:gridSpan w:val="7"/>
            <w:tcBorders>
              <w:top w:val="single" w:sz="4" w:space="0" w:color="000000" w:themeColor="text1"/>
              <w:left w:val="single" w:sz="4" w:space="0" w:color="000000" w:themeColor="text1"/>
              <w:bottom w:val="single" w:sz="4" w:space="0" w:color="000000" w:themeColor="text1"/>
            </w:tcBorders>
            <w:shd w:val="clear" w:color="auto" w:fill="auto"/>
          </w:tcPr>
          <w:p w14:paraId="50627517" w14:textId="2686CC34" w:rsidR="00AA73F5" w:rsidRPr="00792139" w:rsidRDefault="008524BE" w:rsidP="00DC3E91">
            <w:pPr>
              <w:numPr>
                <w:ilvl w:val="0"/>
                <w:numId w:val="141"/>
              </w:numPr>
              <w:tabs>
                <w:tab w:val="left" w:pos="871"/>
              </w:tabs>
            </w:pPr>
            <w:r>
              <w:rPr>
                <w:rFonts w:ascii="Trebuchet MS" w:hAnsi="Trebuchet MS" w:cs="Trebuchet MS"/>
                <w:color w:val="0070C0"/>
                <w:sz w:val="18"/>
                <w:szCs w:val="18"/>
              </w:rPr>
              <w:t xml:space="preserve">#COBUTIL_Solicitante </w:t>
            </w:r>
            <w:r w:rsidR="1DB3A42E" w:rsidRPr="00792139">
              <w:rPr>
                <w:rFonts w:ascii="Trebuchet MS" w:hAnsi="Trebuchet MS" w:cs="Trebuchet MS"/>
                <w:sz w:val="18"/>
                <w:szCs w:val="18"/>
              </w:rPr>
              <w:t>Validar se as informações preenchidas no campo sg_Conselho está na tabela “M” conforme anexo 01.</w:t>
            </w:r>
          </w:p>
          <w:p w14:paraId="6C32D2A9" w14:textId="6A81B5D6" w:rsidR="00AA73F5" w:rsidRPr="00792139" w:rsidRDefault="00AA73F5" w:rsidP="00941A35">
            <w:pPr>
              <w:spacing w:before="40" w:after="40"/>
              <w:rPr>
                <w:rFonts w:ascii="Trebuchet MS" w:hAnsi="Trebuchet MS" w:cs="Trebuchet MS"/>
                <w:sz w:val="18"/>
                <w:szCs w:val="18"/>
              </w:rPr>
            </w:pPr>
          </w:p>
          <w:p w14:paraId="74C89F64" w14:textId="4F7C53D5" w:rsidR="00AA73F5" w:rsidRPr="00792139" w:rsidRDefault="00AA73F5" w:rsidP="00941A35">
            <w:pPr>
              <w:spacing w:before="40" w:after="40"/>
            </w:pPr>
            <w:r w:rsidRPr="00792139">
              <w:rPr>
                <w:rFonts w:ascii="Trebuchet MS" w:hAnsi="Trebuchet MS" w:cs="Trebuchet MS"/>
                <w:sz w:val="18"/>
                <w:szCs w:val="18"/>
              </w:rPr>
              <w:t>Caso a sigla informada não esteja na tabel</w:t>
            </w:r>
            <w:r w:rsidRPr="008524BE">
              <w:rPr>
                <w:rFonts w:ascii="Trebuchet MS" w:hAnsi="Trebuchet MS" w:cs="Trebuchet MS"/>
                <w:sz w:val="18"/>
                <w:szCs w:val="18"/>
              </w:rPr>
              <w:t>a “M” exibir o</w:t>
            </w:r>
            <w:r w:rsidR="004A00B5" w:rsidRPr="008524BE">
              <w:rPr>
                <w:rFonts w:ascii="Trebuchet MS" w:hAnsi="Trebuchet MS" w:cs="Trebuchet MS"/>
                <w:sz w:val="18"/>
                <w:szCs w:val="18"/>
              </w:rPr>
              <w:t>s</w:t>
            </w:r>
            <w:r w:rsidR="004A00B5" w:rsidRPr="008524BE">
              <w:t xml:space="preserve"> </w:t>
            </w:r>
            <w:r w:rsidR="004A00B5" w:rsidRPr="008524BE">
              <w:rPr>
                <w:rFonts w:ascii="Trebuchet MS" w:hAnsi="Trebuchet MS" w:cs="Trebuchet MS"/>
                <w:sz w:val="18"/>
                <w:szCs w:val="18"/>
              </w:rPr>
              <w:t xml:space="preserve">campos LotePrestador, nr_GuiaTissPrestador, nr_GuiaTissOperadora (ct_dadosGuias) da guia </w:t>
            </w:r>
            <w:r w:rsidRPr="008524BE">
              <w:rPr>
                <w:rFonts w:ascii="Trebuchet MS" w:hAnsi="Trebuchet MS" w:cs="Trebuchet MS"/>
                <w:sz w:val="18"/>
                <w:szCs w:val="18"/>
              </w:rPr>
              <w:t xml:space="preserve">do prestador </w:t>
            </w:r>
            <w:r w:rsidRPr="00792139">
              <w:rPr>
                <w:rFonts w:ascii="Trebuchet MS" w:hAnsi="Trebuchet MS" w:cs="Trebuchet MS"/>
                <w:sz w:val="18"/>
                <w:szCs w:val="18"/>
              </w:rPr>
              <w:t>criticado e apresentar a seguinte mensagem: “O código informado não foi localizado na tabela.”.</w:t>
            </w:r>
          </w:p>
          <w:p w14:paraId="4F97C539" w14:textId="77777777" w:rsidR="00AA73F5" w:rsidRPr="00792139" w:rsidRDefault="00AA73F5" w:rsidP="00941A35">
            <w:pPr>
              <w:spacing w:before="40" w:after="40"/>
              <w:rPr>
                <w:rFonts w:ascii="Trebuchet MS" w:hAnsi="Trebuchet MS" w:cs="Trebuchet MS"/>
                <w:sz w:val="18"/>
                <w:szCs w:val="18"/>
              </w:rPr>
            </w:pPr>
          </w:p>
          <w:p w14:paraId="0C760C54" w14:textId="1694765A" w:rsidR="00AA73F5" w:rsidRPr="00792139" w:rsidRDefault="00AA73F5" w:rsidP="00941A35">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 xml:space="preserve">Os códigos da tabela “M” deverão ser consultados através de um serviço exposto pelo software de Tabela de domínios, no momento da consulta e validação verificar se na data </w:t>
            </w:r>
            <w:r w:rsidR="007A671B" w:rsidRPr="00792139">
              <w:rPr>
                <w:rFonts w:ascii="Trebuchet MS" w:hAnsi="Trebuchet MS" w:cs="Trebuchet MS"/>
                <w:color w:val="000000" w:themeColor="text1"/>
                <w:sz w:val="18"/>
                <w:szCs w:val="18"/>
              </w:rPr>
              <w:t xml:space="preserve">da postagem </w:t>
            </w:r>
            <w:r w:rsidRPr="00792139">
              <w:rPr>
                <w:rFonts w:ascii="Trebuchet MS" w:hAnsi="Trebuchet MS" w:cs="Trebuchet MS"/>
                <w:color w:val="000000" w:themeColor="text1"/>
                <w:sz w:val="18"/>
                <w:szCs w:val="18"/>
              </w:rPr>
              <w:t>do arquivo o código estava vigente.</w:t>
            </w:r>
          </w:p>
          <w:p w14:paraId="27C3A638" w14:textId="77777777" w:rsidR="00AA73F5" w:rsidRPr="00792139" w:rsidRDefault="00AA73F5" w:rsidP="00941A35">
            <w:pPr>
              <w:autoSpaceDE w:val="0"/>
              <w:rPr>
                <w:rFonts w:ascii="Trebuchet MS" w:hAnsi="Trebuchet MS"/>
                <w:color w:val="000000" w:themeColor="text1"/>
                <w:sz w:val="18"/>
                <w:szCs w:val="18"/>
              </w:rPr>
            </w:pPr>
          </w:p>
          <w:p w14:paraId="17CC728F" w14:textId="77777777" w:rsidR="00AA73F5" w:rsidRPr="00792139" w:rsidRDefault="00AA73F5" w:rsidP="00941A35">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1953A4FA" w14:textId="77777777" w:rsidR="00AA73F5" w:rsidRPr="00792139" w:rsidRDefault="00AA73F5" w:rsidP="00941A35">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TABELA_M.</w:t>
            </w:r>
          </w:p>
          <w:p w14:paraId="5C184C6F" w14:textId="77777777" w:rsidR="00AA73F5" w:rsidRPr="00792139" w:rsidRDefault="00AA73F5" w:rsidP="005D4BA0">
            <w:pPr>
              <w:snapToGrid w:val="0"/>
              <w:spacing w:before="40" w:after="40"/>
              <w:rPr>
                <w:rFonts w:ascii="Trebuchet MS" w:hAnsi="Trebuchet MS" w:cs="Trebuchet MS"/>
                <w:iCs/>
                <w:sz w:val="18"/>
              </w:rPr>
            </w:pPr>
          </w:p>
        </w:tc>
        <w:tc>
          <w:tcPr>
            <w:tcW w:w="25" w:type="dxa"/>
            <w:tcBorders>
              <w:left w:val="single" w:sz="4" w:space="0" w:color="000000" w:themeColor="text1"/>
            </w:tcBorders>
            <w:shd w:val="clear" w:color="auto" w:fill="auto"/>
          </w:tcPr>
          <w:p w14:paraId="2B39359D" w14:textId="77777777" w:rsidR="00AA73F5" w:rsidRPr="00792139" w:rsidRDefault="00AA73F5">
            <w:pPr>
              <w:snapToGrid w:val="0"/>
              <w:rPr>
                <w:rFonts w:ascii="Trebuchet MS" w:hAnsi="Trebuchet MS" w:cs="Trebuchet MS"/>
                <w:iCs/>
                <w:sz w:val="18"/>
                <w:highlight w:val="blue"/>
              </w:rPr>
            </w:pPr>
          </w:p>
        </w:tc>
      </w:tr>
      <w:tr w:rsidR="000F3B48" w:rsidRPr="00792139" w14:paraId="55C1B57A" w14:textId="77777777" w:rsidTr="18AFAEA6">
        <w:tblPrEx>
          <w:tblCellMar>
            <w:left w:w="0" w:type="dxa"/>
            <w:right w:w="0" w:type="dxa"/>
          </w:tblCellMar>
        </w:tblPrEx>
        <w:trPr>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FEE16E2" w14:textId="77777777" w:rsidR="000F3B48" w:rsidRPr="00792139" w:rsidRDefault="000F3B48" w:rsidP="005D4BA0">
            <w:pPr>
              <w:spacing w:before="40" w:after="40"/>
              <w:ind w:left="360" w:hanging="360"/>
            </w:pPr>
            <w:r w:rsidRPr="00792139">
              <w:rPr>
                <w:rFonts w:ascii="Trebuchet MS" w:hAnsi="Trebuchet MS" w:cs="Trebuchet MS"/>
                <w:sz w:val="18"/>
              </w:rPr>
              <w:t>008</w:t>
            </w:r>
          </w:p>
        </w:tc>
        <w:tc>
          <w:tcPr>
            <w:tcW w:w="1842" w:type="dxa"/>
            <w:tcBorders>
              <w:top w:val="single" w:sz="4" w:space="0" w:color="000000" w:themeColor="text1"/>
              <w:left w:val="single" w:sz="4" w:space="0" w:color="000000" w:themeColor="text1"/>
              <w:bottom w:val="single" w:sz="4" w:space="0" w:color="000000" w:themeColor="text1"/>
            </w:tcBorders>
            <w:shd w:val="clear" w:color="auto" w:fill="auto"/>
          </w:tcPr>
          <w:p w14:paraId="7E47B41C" w14:textId="77777777" w:rsidR="000F3B48" w:rsidRPr="00792139" w:rsidRDefault="000F3B48" w:rsidP="005D4BA0">
            <w:pPr>
              <w:spacing w:before="40" w:after="40"/>
              <w:ind w:left="360" w:hanging="360"/>
              <w:rPr>
                <w:rFonts w:ascii="Trebuchet MS" w:hAnsi="Trebuchet MS" w:cs="Trebuchet MS"/>
                <w:sz w:val="18"/>
              </w:rPr>
            </w:pPr>
            <w:r w:rsidRPr="00792139">
              <w:rPr>
                <w:rFonts w:ascii="Trebuchet MS" w:hAnsi="Trebuchet MS" w:cs="Trebuchet MS"/>
                <w:sz w:val="18"/>
              </w:rPr>
              <w:t>nr_Conselho</w:t>
            </w:r>
          </w:p>
          <w:p w14:paraId="3BF0A41C" w14:textId="6189CB43" w:rsidR="00941A35" w:rsidRPr="00792139" w:rsidRDefault="00941A35" w:rsidP="00F9645F">
            <w:pPr>
              <w:spacing w:before="40" w:after="40"/>
            </w:pPr>
          </w:p>
        </w:tc>
        <w:tc>
          <w:tcPr>
            <w:tcW w:w="2773" w:type="dxa"/>
            <w:tcBorders>
              <w:top w:val="single" w:sz="4" w:space="0" w:color="000000" w:themeColor="text1"/>
              <w:left w:val="single" w:sz="4" w:space="0" w:color="000000" w:themeColor="text1"/>
              <w:bottom w:val="single" w:sz="4" w:space="0" w:color="000000" w:themeColor="text1"/>
            </w:tcBorders>
            <w:shd w:val="clear" w:color="auto" w:fill="auto"/>
          </w:tcPr>
          <w:p w14:paraId="19D48F01" w14:textId="77777777" w:rsidR="000F3B48" w:rsidRPr="00792139" w:rsidRDefault="000F3B48" w:rsidP="005D4BA0">
            <w:pPr>
              <w:spacing w:before="40" w:after="40"/>
            </w:pPr>
            <w:r w:rsidRPr="00792139">
              <w:rPr>
                <w:rFonts w:ascii="Trebuchet MS" w:hAnsi="Trebuchet MS" w:cs="Trebuchet MS"/>
                <w:sz w:val="18"/>
              </w:rPr>
              <w:t>Número do Conselho Profissional do prestador requisitante</w:t>
            </w:r>
          </w:p>
        </w:tc>
        <w:tc>
          <w:tcPr>
            <w:tcW w:w="686" w:type="dxa"/>
            <w:tcBorders>
              <w:top w:val="single" w:sz="4" w:space="0" w:color="000000" w:themeColor="text1"/>
              <w:left w:val="single" w:sz="4" w:space="0" w:color="000000" w:themeColor="text1"/>
              <w:bottom w:val="single" w:sz="4" w:space="0" w:color="000000" w:themeColor="text1"/>
            </w:tcBorders>
            <w:shd w:val="clear" w:color="auto" w:fill="auto"/>
          </w:tcPr>
          <w:p w14:paraId="0A7EE21F"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40B5810D" w14:textId="77777777" w:rsidR="000F3B48" w:rsidRPr="00792139" w:rsidRDefault="000F3B48" w:rsidP="005D4BA0">
            <w:pPr>
              <w:spacing w:before="40" w:after="40"/>
              <w:ind w:left="360" w:hanging="360"/>
            </w:pPr>
            <w:r w:rsidRPr="00792139">
              <w:rPr>
                <w:rFonts w:ascii="Trebuchet MS" w:hAnsi="Trebuchet MS" w:cs="Trebuchet MS"/>
                <w:sz w:val="18"/>
              </w:rPr>
              <w:t>15</w:t>
            </w:r>
          </w:p>
        </w:tc>
        <w:tc>
          <w:tcPr>
            <w:tcW w:w="528" w:type="dxa"/>
            <w:tcBorders>
              <w:top w:val="single" w:sz="4" w:space="0" w:color="000000" w:themeColor="text1"/>
              <w:left w:val="single" w:sz="4" w:space="0" w:color="000000" w:themeColor="text1"/>
              <w:bottom w:val="single" w:sz="4" w:space="0" w:color="000000" w:themeColor="text1"/>
            </w:tcBorders>
            <w:shd w:val="clear" w:color="auto" w:fill="auto"/>
          </w:tcPr>
          <w:p w14:paraId="0E2495A2"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79" w:type="dxa"/>
            <w:tcBorders>
              <w:top w:val="single" w:sz="4" w:space="0" w:color="000000" w:themeColor="text1"/>
              <w:left w:val="single" w:sz="4" w:space="0" w:color="000000" w:themeColor="text1"/>
              <w:bottom w:val="single" w:sz="4" w:space="0" w:color="000000" w:themeColor="text1"/>
            </w:tcBorders>
            <w:shd w:val="clear" w:color="auto" w:fill="auto"/>
          </w:tcPr>
          <w:p w14:paraId="2C8D2D63" w14:textId="77777777" w:rsidR="000F3B48" w:rsidRPr="00792139" w:rsidRDefault="000F3B48" w:rsidP="005D4BA0">
            <w:pPr>
              <w:snapToGrid w:val="0"/>
              <w:spacing w:before="40" w:after="40"/>
              <w:rPr>
                <w:rFonts w:ascii="Trebuchet MS" w:hAnsi="Trebuchet MS" w:cs="Trebuchet MS"/>
                <w:iCs/>
                <w:color w:val="FF0000"/>
                <w:sz w:val="18"/>
              </w:rPr>
            </w:pPr>
          </w:p>
        </w:tc>
        <w:tc>
          <w:tcPr>
            <w:tcW w:w="25" w:type="dxa"/>
            <w:tcBorders>
              <w:left w:val="single" w:sz="4" w:space="0" w:color="000000" w:themeColor="text1"/>
            </w:tcBorders>
            <w:shd w:val="clear" w:color="auto" w:fill="auto"/>
          </w:tcPr>
          <w:p w14:paraId="3F12F805" w14:textId="77777777" w:rsidR="000F3B48" w:rsidRPr="00792139" w:rsidRDefault="000F3B48">
            <w:pPr>
              <w:snapToGrid w:val="0"/>
              <w:rPr>
                <w:rFonts w:ascii="Trebuchet MS" w:hAnsi="Trebuchet MS" w:cs="Trebuchet MS"/>
                <w:iCs/>
                <w:color w:val="FF0000"/>
                <w:sz w:val="18"/>
                <w:highlight w:val="blue"/>
              </w:rPr>
            </w:pPr>
          </w:p>
        </w:tc>
      </w:tr>
      <w:tr w:rsidR="00AA73F5" w:rsidRPr="00792139" w14:paraId="51CEC3BD" w14:textId="77777777" w:rsidTr="18AFAEA6">
        <w:tblPrEx>
          <w:tblCellMar>
            <w:left w:w="0" w:type="dxa"/>
            <w:right w:w="0" w:type="dxa"/>
          </w:tblCellMar>
        </w:tblPrEx>
        <w:trPr>
          <w:cantSplit/>
        </w:trPr>
        <w:tc>
          <w:tcPr>
            <w:tcW w:w="10794" w:type="dxa"/>
            <w:gridSpan w:val="8"/>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tcPr>
          <w:p w14:paraId="5FF075E7" w14:textId="7E6E2B96" w:rsidR="00AA73F5" w:rsidRPr="00792139" w:rsidRDefault="008524BE" w:rsidP="00DC3E91">
            <w:pPr>
              <w:numPr>
                <w:ilvl w:val="0"/>
                <w:numId w:val="141"/>
              </w:numPr>
              <w:tabs>
                <w:tab w:val="left" w:pos="871"/>
              </w:tabs>
              <w:spacing w:before="40" w:after="40"/>
              <w:ind w:right="267"/>
              <w:rPr>
                <w:rFonts w:ascii="Trebuchet MS" w:hAnsi="Trebuchet MS" w:cs="Trebuchet MS"/>
                <w:sz w:val="18"/>
                <w:szCs w:val="18"/>
              </w:rPr>
            </w:pPr>
            <w:r>
              <w:rPr>
                <w:rFonts w:ascii="Trebuchet MS" w:hAnsi="Trebuchet MS" w:cs="Trebuchet MS"/>
                <w:color w:val="0070C0"/>
                <w:sz w:val="18"/>
                <w:szCs w:val="18"/>
              </w:rPr>
              <w:t xml:space="preserve">#COBUTIL_Solicitante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2A27BEC8" w14:textId="77777777" w:rsidR="00AA73F5" w:rsidRPr="00792139" w:rsidRDefault="00AA73F5">
            <w:pPr>
              <w:snapToGrid w:val="0"/>
              <w:rPr>
                <w:rFonts w:ascii="Trebuchet MS" w:hAnsi="Trebuchet MS" w:cs="Trebuchet MS"/>
                <w:iCs/>
                <w:color w:val="FF0000"/>
                <w:sz w:val="18"/>
              </w:rPr>
            </w:pPr>
          </w:p>
        </w:tc>
      </w:tr>
      <w:tr w:rsidR="000F3B48" w:rsidRPr="00792139" w14:paraId="4495D2DC" w14:textId="77777777" w:rsidTr="18AFAEA6">
        <w:tblPrEx>
          <w:tblCellMar>
            <w:left w:w="0" w:type="dxa"/>
            <w:right w:w="0" w:type="dxa"/>
          </w:tblCellMar>
        </w:tblPrEx>
        <w:trPr>
          <w:cantSplit/>
          <w:trHeight w:val="897"/>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035BE51D" w14:textId="77777777" w:rsidR="000F3B48" w:rsidRPr="00792139" w:rsidRDefault="000F3B48" w:rsidP="005D4BA0">
            <w:pPr>
              <w:spacing w:before="40" w:after="40"/>
              <w:ind w:left="360" w:hanging="360"/>
            </w:pPr>
            <w:r w:rsidRPr="00792139">
              <w:rPr>
                <w:rFonts w:ascii="Trebuchet MS" w:hAnsi="Trebuchet MS" w:cs="Trebuchet MS"/>
                <w:sz w:val="18"/>
              </w:rPr>
              <w:t>009</w:t>
            </w:r>
          </w:p>
        </w:tc>
        <w:tc>
          <w:tcPr>
            <w:tcW w:w="1842" w:type="dxa"/>
            <w:tcBorders>
              <w:top w:val="single" w:sz="4" w:space="0" w:color="000000" w:themeColor="text1"/>
              <w:left w:val="single" w:sz="4" w:space="0" w:color="000000" w:themeColor="text1"/>
              <w:bottom w:val="single" w:sz="4" w:space="0" w:color="000000" w:themeColor="text1"/>
            </w:tcBorders>
            <w:shd w:val="clear" w:color="auto" w:fill="auto"/>
          </w:tcPr>
          <w:p w14:paraId="77712A33" w14:textId="77777777" w:rsidR="000F3B48" w:rsidRPr="00792139" w:rsidRDefault="000F3B48" w:rsidP="005D4BA0">
            <w:pPr>
              <w:spacing w:before="40" w:after="40"/>
            </w:pPr>
            <w:r w:rsidRPr="00792139">
              <w:rPr>
                <w:rFonts w:ascii="Trebuchet MS" w:hAnsi="Trebuchet MS" w:cs="Trebuchet MS"/>
                <w:sz w:val="18"/>
                <w:szCs w:val="18"/>
              </w:rPr>
              <w:t>UF</w:t>
            </w:r>
          </w:p>
        </w:tc>
        <w:tc>
          <w:tcPr>
            <w:tcW w:w="2773" w:type="dxa"/>
            <w:tcBorders>
              <w:top w:val="single" w:sz="4" w:space="0" w:color="000000" w:themeColor="text1"/>
              <w:left w:val="single" w:sz="4" w:space="0" w:color="000000" w:themeColor="text1"/>
              <w:bottom w:val="single" w:sz="4" w:space="0" w:color="000000" w:themeColor="text1"/>
            </w:tcBorders>
            <w:shd w:val="clear" w:color="auto" w:fill="auto"/>
          </w:tcPr>
          <w:p w14:paraId="4B6CEE39" w14:textId="77777777" w:rsidR="000F3B48" w:rsidRPr="00792139" w:rsidRDefault="000F3B48" w:rsidP="005D4BA0">
            <w:pPr>
              <w:autoSpaceDE w:val="0"/>
            </w:pPr>
            <w:r w:rsidRPr="00792139">
              <w:rPr>
                <w:rFonts w:ascii="Trebuchet MS" w:hAnsi="Trebuchet MS" w:cs="Trebuchet MS"/>
                <w:sz w:val="18"/>
              </w:rPr>
              <w:t>Sigla da Unidade Federativa do Conselho Profissional do prestador requisitante</w:t>
            </w:r>
          </w:p>
        </w:tc>
        <w:tc>
          <w:tcPr>
            <w:tcW w:w="686" w:type="dxa"/>
            <w:tcBorders>
              <w:top w:val="single" w:sz="4" w:space="0" w:color="000000" w:themeColor="text1"/>
              <w:left w:val="single" w:sz="4" w:space="0" w:color="000000" w:themeColor="text1"/>
              <w:bottom w:val="single" w:sz="4" w:space="0" w:color="000000" w:themeColor="text1"/>
            </w:tcBorders>
            <w:shd w:val="clear" w:color="auto" w:fill="auto"/>
          </w:tcPr>
          <w:p w14:paraId="2CFBD8C0" w14:textId="77777777" w:rsidR="000F3B48" w:rsidRPr="00792139" w:rsidRDefault="000F3B48" w:rsidP="005D4BA0">
            <w:pPr>
              <w:spacing w:before="40" w:after="40"/>
              <w:ind w:left="360" w:hanging="360"/>
            </w:pPr>
            <w:r w:rsidRPr="00792139">
              <w:rPr>
                <w:rFonts w:ascii="Trebuchet MS" w:hAnsi="Trebuchet MS" w:cs="Trebuchet MS"/>
                <w:sz w:val="18"/>
              </w:rPr>
              <w:t>UF</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54B701A2"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528" w:type="dxa"/>
            <w:tcBorders>
              <w:top w:val="single" w:sz="4" w:space="0" w:color="000000" w:themeColor="text1"/>
              <w:left w:val="single" w:sz="4" w:space="0" w:color="000000" w:themeColor="text1"/>
              <w:bottom w:val="single" w:sz="4" w:space="0" w:color="000000" w:themeColor="text1"/>
            </w:tcBorders>
            <w:shd w:val="clear" w:color="auto" w:fill="auto"/>
          </w:tcPr>
          <w:p w14:paraId="0BC6936C"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79" w:type="dxa"/>
            <w:tcBorders>
              <w:top w:val="single" w:sz="4" w:space="0" w:color="000000" w:themeColor="text1"/>
              <w:left w:val="single" w:sz="4" w:space="0" w:color="000000" w:themeColor="text1"/>
              <w:bottom w:val="single" w:sz="4" w:space="0" w:color="000000" w:themeColor="text1"/>
            </w:tcBorders>
            <w:shd w:val="clear" w:color="auto" w:fill="auto"/>
          </w:tcPr>
          <w:p w14:paraId="5C125B77" w14:textId="77777777" w:rsidR="000F3B48" w:rsidRPr="00792139" w:rsidRDefault="000F3B48" w:rsidP="005D4BA0">
            <w:pPr>
              <w:snapToGrid w:val="0"/>
              <w:spacing w:before="40" w:after="40"/>
              <w:ind w:left="360" w:hanging="360"/>
              <w:rPr>
                <w:rFonts w:ascii="Trebuchet MS" w:hAnsi="Trebuchet MS" w:cs="Trebuchet MS"/>
                <w:sz w:val="18"/>
                <w:szCs w:val="18"/>
              </w:rPr>
            </w:pPr>
          </w:p>
        </w:tc>
        <w:tc>
          <w:tcPr>
            <w:tcW w:w="25" w:type="dxa"/>
            <w:tcBorders>
              <w:left w:val="single" w:sz="4" w:space="0" w:color="000000" w:themeColor="text1"/>
            </w:tcBorders>
            <w:shd w:val="clear" w:color="auto" w:fill="auto"/>
          </w:tcPr>
          <w:p w14:paraId="474BDE24" w14:textId="77777777" w:rsidR="000F3B48" w:rsidRPr="00792139" w:rsidRDefault="000F3B48">
            <w:pPr>
              <w:snapToGrid w:val="0"/>
              <w:rPr>
                <w:rFonts w:ascii="Trebuchet MS" w:hAnsi="Trebuchet MS" w:cs="Trebuchet MS"/>
                <w:sz w:val="18"/>
                <w:szCs w:val="18"/>
              </w:rPr>
            </w:pPr>
          </w:p>
        </w:tc>
      </w:tr>
      <w:tr w:rsidR="000F3B48" w:rsidRPr="00792139" w14:paraId="2B558650" w14:textId="77777777" w:rsidTr="18AFAEA6">
        <w:trPr>
          <w:gridAfter w:val="1"/>
          <w:wAfter w:w="25" w:type="dxa"/>
          <w:cantSplit/>
          <w:trHeight w:val="820"/>
        </w:trPr>
        <w:tc>
          <w:tcPr>
            <w:tcW w:w="708" w:type="dxa"/>
            <w:tcBorders>
              <w:top w:val="single" w:sz="4" w:space="0" w:color="000000" w:themeColor="text1"/>
              <w:left w:val="single" w:sz="6" w:space="0" w:color="000000" w:themeColor="text1"/>
              <w:bottom w:val="single" w:sz="6" w:space="0" w:color="000000" w:themeColor="text1"/>
            </w:tcBorders>
            <w:shd w:val="clear" w:color="auto" w:fill="auto"/>
          </w:tcPr>
          <w:p w14:paraId="42C71C36" w14:textId="77777777" w:rsidR="000F3B48" w:rsidRPr="00792139" w:rsidRDefault="000F3B48" w:rsidP="005D4BA0">
            <w:pPr>
              <w:spacing w:before="40" w:after="40"/>
              <w:ind w:left="360" w:hanging="360"/>
            </w:pPr>
            <w:r w:rsidRPr="00792139">
              <w:rPr>
                <w:rFonts w:ascii="Trebuchet MS" w:hAnsi="Trebuchet MS" w:cs="Trebuchet MS"/>
                <w:sz w:val="18"/>
              </w:rPr>
              <w:t>010</w:t>
            </w:r>
          </w:p>
        </w:tc>
        <w:tc>
          <w:tcPr>
            <w:tcW w:w="1842" w:type="dxa"/>
            <w:tcBorders>
              <w:top w:val="single" w:sz="4" w:space="0" w:color="000000" w:themeColor="text1"/>
              <w:left w:val="single" w:sz="6" w:space="0" w:color="000000" w:themeColor="text1"/>
              <w:bottom w:val="single" w:sz="6" w:space="0" w:color="000000" w:themeColor="text1"/>
            </w:tcBorders>
            <w:shd w:val="clear" w:color="auto" w:fill="auto"/>
          </w:tcPr>
          <w:p w14:paraId="6B9218BC" w14:textId="77777777" w:rsidR="000F3B48" w:rsidRPr="00792139" w:rsidRDefault="000F3B48" w:rsidP="005D4BA0">
            <w:pPr>
              <w:spacing w:before="40" w:after="40"/>
            </w:pPr>
            <w:r w:rsidRPr="00792139">
              <w:rPr>
                <w:rFonts w:ascii="Trebuchet MS" w:hAnsi="Trebuchet MS" w:cs="Trebuchet MS"/>
                <w:sz w:val="18"/>
                <w:szCs w:val="18"/>
              </w:rPr>
              <w:t>CBO</w:t>
            </w:r>
          </w:p>
        </w:tc>
        <w:tc>
          <w:tcPr>
            <w:tcW w:w="2773" w:type="dxa"/>
            <w:tcBorders>
              <w:top w:val="single" w:sz="4" w:space="0" w:color="000000" w:themeColor="text1"/>
              <w:left w:val="single" w:sz="6" w:space="0" w:color="000000" w:themeColor="text1"/>
              <w:bottom w:val="single" w:sz="6" w:space="0" w:color="000000" w:themeColor="text1"/>
            </w:tcBorders>
            <w:shd w:val="clear" w:color="auto" w:fill="auto"/>
          </w:tcPr>
          <w:p w14:paraId="5ECBCB52" w14:textId="77777777" w:rsidR="000F3B48" w:rsidRPr="00792139" w:rsidRDefault="000F3B48" w:rsidP="005D4BA0">
            <w:pPr>
              <w:autoSpaceDE w:val="0"/>
            </w:pPr>
            <w:r w:rsidRPr="00792139">
              <w:rPr>
                <w:rFonts w:ascii="Trebuchet MS" w:hAnsi="Trebuchet MS" w:cs="Trebuchet MS"/>
                <w:sz w:val="18"/>
                <w:szCs w:val="18"/>
              </w:rPr>
              <w:t>Classificação Brasileira de Ocupações do profissional requisitante.</w:t>
            </w:r>
          </w:p>
        </w:tc>
        <w:tc>
          <w:tcPr>
            <w:tcW w:w="686" w:type="dxa"/>
            <w:tcBorders>
              <w:top w:val="single" w:sz="4" w:space="0" w:color="000000" w:themeColor="text1"/>
              <w:left w:val="single" w:sz="6" w:space="0" w:color="000000" w:themeColor="text1"/>
              <w:bottom w:val="single" w:sz="6" w:space="0" w:color="000000" w:themeColor="text1"/>
            </w:tcBorders>
            <w:shd w:val="clear" w:color="auto" w:fill="auto"/>
          </w:tcPr>
          <w:p w14:paraId="4B43FFB3" w14:textId="77777777" w:rsidR="000F3B48" w:rsidRPr="00792139" w:rsidRDefault="000F3B48" w:rsidP="005D4BA0">
            <w:pPr>
              <w:spacing w:before="40" w:after="40"/>
              <w:ind w:left="360" w:hanging="360"/>
            </w:pPr>
            <w:r w:rsidRPr="00792139">
              <w:rPr>
                <w:rFonts w:ascii="Trebuchet MS" w:hAnsi="Trebuchet MS" w:cs="Trebuchet MS"/>
                <w:sz w:val="18"/>
                <w:szCs w:val="18"/>
              </w:rPr>
              <w:t>AN</w:t>
            </w:r>
          </w:p>
        </w:tc>
        <w:tc>
          <w:tcPr>
            <w:tcW w:w="653" w:type="dxa"/>
            <w:tcBorders>
              <w:top w:val="single" w:sz="4" w:space="0" w:color="000000" w:themeColor="text1"/>
              <w:left w:val="single" w:sz="6" w:space="0" w:color="000000" w:themeColor="text1"/>
              <w:bottom w:val="single" w:sz="6" w:space="0" w:color="000000" w:themeColor="text1"/>
            </w:tcBorders>
            <w:shd w:val="clear" w:color="auto" w:fill="auto"/>
          </w:tcPr>
          <w:p w14:paraId="0AB559FC" w14:textId="77777777" w:rsidR="000F3B48" w:rsidRPr="00792139" w:rsidRDefault="000F3B48" w:rsidP="005D4BA0">
            <w:pPr>
              <w:spacing w:before="40" w:after="40"/>
              <w:ind w:left="360" w:hanging="360"/>
            </w:pPr>
            <w:r w:rsidRPr="00792139">
              <w:rPr>
                <w:rFonts w:ascii="Trebuchet MS" w:hAnsi="Trebuchet MS" w:cs="Trebuchet MS"/>
                <w:sz w:val="18"/>
                <w:szCs w:val="18"/>
              </w:rPr>
              <w:t>06</w:t>
            </w:r>
          </w:p>
        </w:tc>
        <w:tc>
          <w:tcPr>
            <w:tcW w:w="528" w:type="dxa"/>
            <w:tcBorders>
              <w:top w:val="single" w:sz="4" w:space="0" w:color="000000" w:themeColor="text1"/>
              <w:left w:val="single" w:sz="6" w:space="0" w:color="000000" w:themeColor="text1"/>
              <w:bottom w:val="single" w:sz="6" w:space="0" w:color="000000" w:themeColor="text1"/>
            </w:tcBorders>
            <w:shd w:val="clear" w:color="auto" w:fill="auto"/>
          </w:tcPr>
          <w:p w14:paraId="6A49D7DC" w14:textId="2C04D354" w:rsidR="000F3B48" w:rsidRPr="00792139" w:rsidRDefault="007510D2" w:rsidP="005D4BA0">
            <w:pPr>
              <w:spacing w:before="40" w:after="40"/>
              <w:ind w:left="360" w:hanging="360"/>
            </w:pPr>
            <w:r w:rsidRPr="00792139">
              <w:rPr>
                <w:rFonts w:ascii="Trebuchet MS" w:hAnsi="Trebuchet MS" w:cs="Trebuchet MS"/>
                <w:sz w:val="18"/>
                <w:szCs w:val="18"/>
              </w:rPr>
              <w:t>M</w:t>
            </w:r>
          </w:p>
        </w:tc>
        <w:tc>
          <w:tcPr>
            <w:tcW w:w="3579" w:type="dxa"/>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EAFF6B" w14:textId="0D350F35" w:rsidR="000F3B48" w:rsidRPr="00792139" w:rsidRDefault="00AA73F5" w:rsidP="00F9645F">
            <w:pPr>
              <w:spacing w:before="40" w:after="40" w:line="288" w:lineRule="auto"/>
              <w:ind w:left="39"/>
            </w:pPr>
            <w:r w:rsidRPr="00792139">
              <w:rPr>
                <w:rFonts w:ascii="Trebuchet MS" w:hAnsi="Trebuchet MS" w:cs="Trebuchet MS"/>
                <w:iCs/>
                <w:sz w:val="18"/>
              </w:rPr>
              <w:t>Os campos 006 a 010 devem ser preenchidos com os dados da solicitante pessoa física, mesmo que não tenha relacionamento com a Unimed.</w:t>
            </w:r>
          </w:p>
        </w:tc>
      </w:tr>
      <w:tr w:rsidR="000F3B48" w:rsidRPr="00792139" w14:paraId="56B389C7" w14:textId="77777777" w:rsidTr="18AFAEA6">
        <w:trPr>
          <w:gridAfter w:val="1"/>
          <w:wAfter w:w="25" w:type="dxa"/>
          <w:cantSplit/>
          <w:trHeight w:val="761"/>
        </w:trPr>
        <w:tc>
          <w:tcPr>
            <w:tcW w:w="10769"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27D409" w14:textId="459C4758" w:rsidR="00D56D17" w:rsidRPr="00792139" w:rsidRDefault="008524BE" w:rsidP="00DC3E91">
            <w:pPr>
              <w:numPr>
                <w:ilvl w:val="0"/>
                <w:numId w:val="141"/>
              </w:numPr>
              <w:tabs>
                <w:tab w:val="left" w:pos="903"/>
              </w:tabs>
              <w:spacing w:before="40" w:after="40"/>
              <w:rPr>
                <w:rFonts w:ascii="Trebuchet MS" w:hAnsi="Trebuchet MS"/>
                <w:sz w:val="18"/>
                <w:szCs w:val="18"/>
              </w:rPr>
            </w:pPr>
            <w:r>
              <w:rPr>
                <w:rFonts w:ascii="Trebuchet MS" w:hAnsi="Trebuchet MS" w:cs="Trebuchet MS"/>
                <w:color w:val="0070C0"/>
                <w:sz w:val="18"/>
                <w:szCs w:val="18"/>
              </w:rPr>
              <w:t xml:space="preserve">#COBUTIL_Solicitante </w:t>
            </w:r>
            <w:r w:rsidR="0F2E82BE" w:rsidRPr="00792139">
              <w:rPr>
                <w:rFonts w:ascii="Trebuchet MS" w:hAnsi="Trebuchet MS"/>
                <w:sz w:val="18"/>
                <w:szCs w:val="18"/>
              </w:rPr>
              <w:t>Validar se a informação preenchida no campo CBO está na tabela “X1” conforme anexo 01 do PTU.</w:t>
            </w:r>
          </w:p>
          <w:p w14:paraId="37FE50F6" w14:textId="0779FA27" w:rsidR="00D56D17" w:rsidRPr="00792139" w:rsidRDefault="00D56D17" w:rsidP="00D56D17">
            <w:pPr>
              <w:spacing w:before="40" w:after="40"/>
            </w:pPr>
            <w:r w:rsidRPr="00792139">
              <w:rPr>
                <w:rFonts w:ascii="Trebuchet MS" w:hAnsi="Trebuchet MS" w:cs="Trebuchet MS"/>
                <w:sz w:val="18"/>
                <w:szCs w:val="18"/>
              </w:rPr>
              <w:t>Caso a sigla informada não esteja na tabela “</w:t>
            </w:r>
            <w:r w:rsidRPr="008524BE">
              <w:rPr>
                <w:rFonts w:ascii="Trebuchet MS" w:hAnsi="Trebuchet MS" w:cs="Trebuchet MS"/>
                <w:sz w:val="18"/>
                <w:szCs w:val="18"/>
              </w:rPr>
              <w:t>X1” exibir o</w:t>
            </w:r>
            <w:r w:rsidR="004A00B5" w:rsidRPr="008524BE">
              <w:rPr>
                <w:rFonts w:ascii="Trebuchet MS" w:hAnsi="Trebuchet MS" w:cs="Trebuchet MS"/>
                <w:sz w:val="18"/>
                <w:szCs w:val="18"/>
              </w:rPr>
              <w:t>s</w:t>
            </w:r>
            <w:r w:rsidR="004A00B5" w:rsidRPr="008524BE">
              <w:t xml:space="preserve"> </w:t>
            </w:r>
            <w:r w:rsidR="004A00B5" w:rsidRPr="008524BE">
              <w:rPr>
                <w:rFonts w:ascii="Trebuchet MS" w:hAnsi="Trebuchet MS" w:cs="Trebuchet MS"/>
                <w:sz w:val="18"/>
                <w:szCs w:val="18"/>
              </w:rPr>
              <w:t>campos LotePrestador, nr_GuiaTissPrestador, nr_GuiaTissOperadora (ct_dadosGuias) da guia</w:t>
            </w:r>
            <w:r w:rsidRPr="008524BE">
              <w:rPr>
                <w:rFonts w:ascii="Trebuchet MS" w:hAnsi="Trebuchet MS" w:cs="Trebuchet MS"/>
                <w:sz w:val="18"/>
                <w:szCs w:val="18"/>
              </w:rPr>
              <w:t xml:space="preserve"> do prestador </w:t>
            </w:r>
            <w:r w:rsidRPr="00792139">
              <w:rPr>
                <w:rFonts w:ascii="Trebuchet MS" w:hAnsi="Trebuchet MS" w:cs="Trebuchet MS"/>
                <w:sz w:val="18"/>
                <w:szCs w:val="18"/>
              </w:rPr>
              <w:t>criticado e apresentar a seguinte mensagem: “O código informado não foi localizado na tabela.”.</w:t>
            </w:r>
          </w:p>
          <w:p w14:paraId="3274C93B" w14:textId="77777777" w:rsidR="00D56D17" w:rsidRPr="00792139" w:rsidRDefault="00D56D17" w:rsidP="00D56D17">
            <w:pPr>
              <w:spacing w:before="40" w:after="40"/>
              <w:rPr>
                <w:rFonts w:ascii="Trebuchet MS" w:hAnsi="Trebuchet MS" w:cs="Trebuchet MS"/>
                <w:sz w:val="18"/>
                <w:szCs w:val="18"/>
              </w:rPr>
            </w:pPr>
          </w:p>
          <w:p w14:paraId="4558AA6F" w14:textId="7193713D" w:rsidR="00D56D17" w:rsidRPr="00792139" w:rsidRDefault="00D56D17" w:rsidP="00D56D17">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 xml:space="preserve">Os códigos da tabela “X1” deverão ser consultados através de um serviço exposto pelo software de Tabela de domínios, no momento da consulta e validação verificar se na data </w:t>
            </w:r>
            <w:r w:rsidR="00E66D5A" w:rsidRPr="00792139">
              <w:rPr>
                <w:rFonts w:ascii="Trebuchet MS" w:hAnsi="Trebuchet MS" w:cs="Trebuchet MS"/>
                <w:color w:val="000000" w:themeColor="text1"/>
                <w:sz w:val="18"/>
                <w:szCs w:val="18"/>
              </w:rPr>
              <w:t xml:space="preserve">da postagem </w:t>
            </w:r>
            <w:r w:rsidRPr="00792139">
              <w:rPr>
                <w:rFonts w:ascii="Trebuchet MS" w:hAnsi="Trebuchet MS" w:cs="Trebuchet MS"/>
                <w:color w:val="000000" w:themeColor="text1"/>
                <w:sz w:val="18"/>
                <w:szCs w:val="18"/>
              </w:rPr>
              <w:t>do arquivo o código estava vigente.</w:t>
            </w:r>
          </w:p>
          <w:p w14:paraId="758F4188" w14:textId="77777777" w:rsidR="00D56D17" w:rsidRPr="00792139" w:rsidRDefault="00D56D17" w:rsidP="00D56D17">
            <w:pPr>
              <w:spacing w:before="40" w:after="40"/>
              <w:rPr>
                <w:color w:val="000000" w:themeColor="text1"/>
              </w:rPr>
            </w:pPr>
          </w:p>
          <w:p w14:paraId="13D1FD1D" w14:textId="77777777" w:rsidR="00D56D17" w:rsidRPr="00792139" w:rsidRDefault="00D56D17" w:rsidP="00D56D17">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42AF35E6" w14:textId="79E7FB00" w:rsidR="00D56D17" w:rsidRPr="00792139" w:rsidRDefault="00D56D17" w:rsidP="00D56D17">
            <w:pPr>
              <w:spacing w:before="40" w:after="40"/>
            </w:pPr>
            <w:r w:rsidRPr="00792139">
              <w:rPr>
                <w:rFonts w:ascii="Trebuchet MS" w:hAnsi="Trebuchet MS" w:cs="Trebuchet MS"/>
                <w:sz w:val="18"/>
                <w:szCs w:val="18"/>
              </w:rPr>
              <w:t>Obs.: dados no software tabela de domínios TABELA_X1.</w:t>
            </w:r>
          </w:p>
        </w:tc>
      </w:tr>
    </w:tbl>
    <w:p w14:paraId="40B96D3C" w14:textId="77777777" w:rsidR="000F3B48" w:rsidRPr="00792139" w:rsidRDefault="000F3B48"/>
    <w:p w14:paraId="24A07DC0" w14:textId="77777777" w:rsidR="000F3B48" w:rsidRPr="00792139" w:rsidRDefault="000F3B48" w:rsidP="00DE7250">
      <w:pPr>
        <w:pStyle w:val="Ttulo4"/>
      </w:pPr>
      <w:r w:rsidRPr="00792139">
        <w:t>Ct_ArquivoA500 &gt; ct_tipoGuia – guiaInternacao &gt; dadosExecutante</w:t>
      </w:r>
    </w:p>
    <w:p w14:paraId="3C04F841"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558"/>
        <w:gridCol w:w="597"/>
        <w:gridCol w:w="653"/>
        <w:gridCol w:w="609"/>
        <w:gridCol w:w="3804"/>
      </w:tblGrid>
      <w:tr w:rsidR="000F3B48" w:rsidRPr="00792139" w14:paraId="20D29A45"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25B4B6B9" w14:textId="77777777" w:rsidR="000F3B48" w:rsidRPr="00792139" w:rsidRDefault="000F3B48" w:rsidP="005D4BA0">
            <w:pPr>
              <w:spacing w:before="40" w:after="40" w:line="288" w:lineRule="auto"/>
            </w:pPr>
            <w:r w:rsidRPr="00792139">
              <w:rPr>
                <w:rFonts w:ascii="Trebuchet MS" w:hAnsi="Trebuchet MS" w:cs="Trebuchet MS"/>
                <w:b/>
                <w:sz w:val="18"/>
              </w:rPr>
              <w:t>DADOS DO EXECUTANTE (OBRIGATÓRIO)</w:t>
            </w:r>
          </w:p>
        </w:tc>
      </w:tr>
      <w:tr w:rsidR="000F3B48" w:rsidRPr="00792139" w14:paraId="6AC95A6E"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A75125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84DAC8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26E0D332"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A12ED53"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327398E"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72D7E376"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3E0EC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6B7EBCF7"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99F1703" w14:textId="77777777" w:rsidR="000F3B48" w:rsidRPr="00792139" w:rsidRDefault="000F3B48" w:rsidP="005D4BA0">
            <w:pPr>
              <w:spacing w:before="40" w:after="40" w:line="288" w:lineRule="auto"/>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7429B0A" w14:textId="77777777" w:rsidR="000F3B48" w:rsidRPr="00792139" w:rsidRDefault="000F3B48" w:rsidP="005D4BA0">
            <w:pPr>
              <w:tabs>
                <w:tab w:val="right" w:pos="1841"/>
              </w:tabs>
              <w:spacing w:before="40" w:after="40" w:line="288" w:lineRule="auto"/>
              <w:ind w:left="360" w:hanging="360"/>
            </w:pPr>
            <w:r w:rsidRPr="00792139">
              <w:rPr>
                <w:rFonts w:ascii="Trebuchet MS" w:hAnsi="Trebuchet MS" w:cs="Trebuchet MS"/>
                <w:sz w:val="18"/>
              </w:rPr>
              <w:t>cd_Uni_Prest</w:t>
            </w:r>
            <w:r w:rsidRPr="00792139">
              <w:rPr>
                <w:rFonts w:ascii="Trebuchet MS" w:hAnsi="Trebuchet MS" w:cs="Trebuchet MS"/>
                <w:sz w:val="18"/>
              </w:rPr>
              <w:tab/>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5142BD60" w14:textId="77777777" w:rsidR="000F3B48" w:rsidRPr="00792139" w:rsidRDefault="000F3B48" w:rsidP="005D4BA0">
            <w:pPr>
              <w:spacing w:before="40" w:after="40" w:line="288" w:lineRule="auto"/>
            </w:pPr>
            <w:r w:rsidRPr="00792139">
              <w:rPr>
                <w:rFonts w:ascii="Trebuchet MS" w:hAnsi="Trebuchet MS" w:cs="Trebuchet MS"/>
                <w:sz w:val="18"/>
              </w:rPr>
              <w:t>Código da Unimed do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867F7B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796501E"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7C8C4A50"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804" w:type="dxa"/>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vAlign w:val="center"/>
          </w:tcPr>
          <w:p w14:paraId="3BBD62A9" w14:textId="1235A888" w:rsidR="000F3B48" w:rsidRPr="00792139" w:rsidRDefault="000F3B48" w:rsidP="005D4BA0">
            <w:pPr>
              <w:spacing w:before="40" w:after="40" w:line="288" w:lineRule="auto"/>
            </w:pPr>
          </w:p>
        </w:tc>
      </w:tr>
      <w:tr w:rsidR="00D42144" w:rsidRPr="00792139" w14:paraId="3DEDF3F0" w14:textId="77777777" w:rsidTr="18AFAEA6">
        <w:trPr>
          <w:cantSplit/>
        </w:trPr>
        <w:tc>
          <w:tcPr>
            <w:tcW w:w="10773" w:type="dxa"/>
            <w:gridSpan w:val="7"/>
            <w:tcBorders>
              <w:left w:val="single" w:sz="6" w:space="0" w:color="000000" w:themeColor="text1"/>
              <w:bottom w:val="single" w:sz="6" w:space="0" w:color="000000" w:themeColor="text1"/>
              <w:right w:val="single" w:sz="6" w:space="0" w:color="000000" w:themeColor="text1"/>
            </w:tcBorders>
            <w:shd w:val="clear" w:color="auto" w:fill="auto"/>
          </w:tcPr>
          <w:p w14:paraId="5C1AAAAC" w14:textId="4D242978" w:rsidR="00D42144" w:rsidRPr="00792139" w:rsidRDefault="00C707E9" w:rsidP="00DC3E91">
            <w:pPr>
              <w:numPr>
                <w:ilvl w:val="0"/>
                <w:numId w:val="141"/>
              </w:numPr>
              <w:tabs>
                <w:tab w:val="left" w:pos="896"/>
              </w:tabs>
              <w:spacing w:before="40" w:after="40"/>
              <w:rPr>
                <w:rFonts w:ascii="Trebuchet MS" w:hAnsi="Trebuchet MS" w:cs="Trebuchet MS"/>
                <w:b/>
                <w:sz w:val="18"/>
              </w:rPr>
            </w:pPr>
            <w:r>
              <w:rPr>
                <w:rFonts w:ascii="Trebuchet MS" w:hAnsi="Trebuchet MS" w:cs="Trebuchet MS"/>
                <w:color w:val="0070C0"/>
                <w:sz w:val="18"/>
                <w:szCs w:val="18"/>
              </w:rPr>
              <w:t xml:space="preserve">#COBUTIL_Executante </w:t>
            </w:r>
            <w:r w:rsidR="39A79AF6" w:rsidRPr="00792139">
              <w:rPr>
                <w:rFonts w:ascii="Trebuchet MS" w:hAnsi="Trebuchet MS" w:cs="Trebuchet MS"/>
                <w:sz w:val="18"/>
                <w:szCs w:val="18"/>
              </w:rPr>
              <w:t xml:space="preserve">Validar se cd_Unimed informado, está cadastrado na tabela de Unimeds. Caso seja informado o código de uma Unimed que não está cadastrada na tabela de Unimeds </w:t>
            </w:r>
            <w:r w:rsidR="00DF6B15">
              <w:rPr>
                <w:rFonts w:ascii="Trebuchet MS" w:hAnsi="Trebuchet MS" w:cs="Trebuchet MS"/>
                <w:sz w:val="18"/>
                <w:szCs w:val="18"/>
                <w:shd w:val="clear" w:color="auto" w:fill="FFFFFF" w:themeFill="background1"/>
              </w:rPr>
              <w:t>exibir o</w:t>
            </w:r>
            <w:r w:rsidR="00DF6B15">
              <w:rPr>
                <w:rFonts w:ascii="Trebuchet MS" w:hAnsi="Trebuchet MS" w:cs="Trebuchet MS"/>
                <w:sz w:val="18"/>
                <w:szCs w:val="18"/>
              </w:rPr>
              <w:t>s</w:t>
            </w:r>
            <w:r w:rsidR="00DF6B15">
              <w:t xml:space="preserve"> </w:t>
            </w:r>
            <w:r w:rsidR="00DF6B15">
              <w:rPr>
                <w:rFonts w:ascii="Trebuchet MS" w:hAnsi="Trebuchet MS" w:cs="Trebuchet MS"/>
                <w:sz w:val="18"/>
                <w:szCs w:val="18"/>
              </w:rPr>
              <w:t>campos LotePrestador, nr_GuiaTissPrestador, nr_GuiaTissOperadora</w:t>
            </w:r>
            <w:r w:rsidR="00DF6B15" w:rsidRPr="00792139">
              <w:rPr>
                <w:rFonts w:ascii="Trebuchet MS" w:hAnsi="Trebuchet MS" w:cs="Trebuchet MS"/>
                <w:sz w:val="18"/>
                <w:szCs w:val="18"/>
              </w:rPr>
              <w:t xml:space="preserve"> </w:t>
            </w:r>
            <w:r w:rsidR="00DF6B15">
              <w:rPr>
                <w:rFonts w:ascii="Trebuchet MS" w:hAnsi="Trebuchet MS" w:cs="Trebuchet MS"/>
                <w:sz w:val="18"/>
                <w:szCs w:val="18"/>
              </w:rPr>
              <w:t xml:space="preserve">e a </w:t>
            </w:r>
            <w:r w:rsidR="39A79AF6" w:rsidRPr="00792139">
              <w:rPr>
                <w:rFonts w:ascii="Trebuchet MS" w:hAnsi="Trebuchet MS" w:cs="Trebuchet MS"/>
                <w:sz w:val="18"/>
                <w:szCs w:val="18"/>
              </w:rPr>
              <w:t>mensagem: “Código de Unimed desconhecido.”.</w:t>
            </w:r>
          </w:p>
          <w:p w14:paraId="238B9C0A" w14:textId="2D6A2503" w:rsidR="00D42144" w:rsidRPr="00792139" w:rsidRDefault="00D42144" w:rsidP="00F9645F">
            <w:pPr>
              <w:spacing w:before="40" w:after="40"/>
              <w:rPr>
                <w:rFonts w:ascii="Trebuchet MS" w:hAnsi="Trebuchet MS" w:cs="Trebuchet MS"/>
                <w:b/>
                <w:sz w:val="18"/>
              </w:rPr>
            </w:pPr>
          </w:p>
        </w:tc>
      </w:tr>
      <w:tr w:rsidR="000F3B48" w:rsidRPr="00792139" w14:paraId="46E783BD"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CB422E4" w14:textId="77777777" w:rsidR="000F3B48" w:rsidRPr="00792139" w:rsidRDefault="000F3B48" w:rsidP="005D4BA0">
            <w:pPr>
              <w:spacing w:before="40" w:after="40" w:line="288" w:lineRule="auto"/>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5AB637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cd_Prest</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2B138F98" w14:textId="77777777" w:rsidR="000F3B48" w:rsidRPr="00792139" w:rsidRDefault="000F3B48" w:rsidP="005D4BA0">
            <w:pPr>
              <w:spacing w:before="40" w:after="40" w:line="288" w:lineRule="auto"/>
            </w:pPr>
            <w:r w:rsidRPr="00792139">
              <w:rPr>
                <w:rFonts w:ascii="Trebuchet MS" w:hAnsi="Trebuchet MS" w:cs="Trebuchet MS"/>
                <w:sz w:val="18"/>
              </w:rPr>
              <w:t>Código do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878790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0C723C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08</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62B58D1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804" w:type="dxa"/>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vAlign w:val="center"/>
          </w:tcPr>
          <w:p w14:paraId="69F3BEB1"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r>
      <w:tr w:rsidR="000F3B48" w:rsidRPr="00792139" w14:paraId="0E037CD8"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975757" w14:textId="08ABA5BF" w:rsidR="006D44C6" w:rsidRPr="00792139" w:rsidRDefault="00C707E9" w:rsidP="00DC3E91">
            <w:pPr>
              <w:numPr>
                <w:ilvl w:val="0"/>
                <w:numId w:val="141"/>
              </w:numPr>
              <w:tabs>
                <w:tab w:val="left" w:pos="903"/>
              </w:tabs>
              <w:spacing w:before="40" w:after="40"/>
              <w:rPr>
                <w:rFonts w:ascii="Verdana" w:hAnsi="Verdana" w:cs="Tahoma"/>
                <w:strike/>
              </w:rPr>
            </w:pPr>
            <w:r>
              <w:rPr>
                <w:rFonts w:ascii="Trebuchet MS" w:hAnsi="Trebuchet MS" w:cs="Trebuchet MS"/>
                <w:color w:val="0070C0"/>
                <w:sz w:val="18"/>
                <w:szCs w:val="18"/>
              </w:rPr>
              <w:t xml:space="preserve">#COBUTIL_Executante </w:t>
            </w:r>
            <w:r w:rsidR="3D3CF6F1" w:rsidRPr="00792139">
              <w:rPr>
                <w:rFonts w:ascii="Trebuchet MS" w:hAnsi="Trebuchet MS" w:cs="Trebuchet MS"/>
                <w:sz w:val="18"/>
                <w:szCs w:val="18"/>
              </w:rPr>
              <w:t>Os campos cd_Uni_Prest e cd_Prest possuem dependência, quando 1 campo for preenchido o outro também deve ser preenchido. Caso o campo cd_Uni_Prest estiver preenchido e o campo cd_Prest estiver vazio deverá exibir o</w:t>
            </w:r>
            <w:r w:rsidR="004F000C" w:rsidRPr="00C707E9">
              <w:rPr>
                <w:rFonts w:ascii="Trebuchet MS" w:hAnsi="Trebuchet MS" w:cs="Trebuchet MS"/>
                <w:sz w:val="18"/>
                <w:szCs w:val="18"/>
              </w:rPr>
              <w:t>s</w:t>
            </w:r>
            <w:r w:rsidR="004F000C" w:rsidRPr="00792139">
              <w:t xml:space="preserve"> </w:t>
            </w:r>
            <w:r w:rsidR="004F000C" w:rsidRPr="00C707E9">
              <w:rPr>
                <w:rFonts w:ascii="Trebuchet MS" w:hAnsi="Trebuchet MS" w:cs="Trebuchet MS"/>
                <w:sz w:val="18"/>
                <w:szCs w:val="18"/>
              </w:rPr>
              <w:t xml:space="preserve">campos LotePrestador, nr_GuiaTissPrestador, nr_GuiaTissOperadora (ct_dadosGuias) da guia </w:t>
            </w:r>
            <w:r w:rsidR="3D3CF6F1" w:rsidRPr="00792139">
              <w:rPr>
                <w:rFonts w:ascii="Trebuchet MS" w:hAnsi="Trebuchet MS" w:cs="Trebuchet MS"/>
                <w:sz w:val="18"/>
                <w:szCs w:val="18"/>
              </w:rPr>
              <w:t>do Beneficiário criticado e apresentar a mensagem de erro: “Informação não permitida. Quando cd_Uni_Prest for preenchido o campo cd_Prest se torna obrigatório.”. (Regra via XSD)</w:t>
            </w:r>
          </w:p>
          <w:p w14:paraId="76EA1A65" w14:textId="2E76A750" w:rsidR="006D44C6" w:rsidRPr="00792139" w:rsidRDefault="006D44C6" w:rsidP="005D4BA0">
            <w:pPr>
              <w:spacing w:before="40" w:after="40" w:line="288" w:lineRule="auto"/>
            </w:pPr>
          </w:p>
        </w:tc>
      </w:tr>
      <w:tr w:rsidR="007E5623" w:rsidRPr="007E5623" w14:paraId="4C2CD530"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6D93087" w14:textId="77777777" w:rsidR="000F3B48" w:rsidRPr="007E5623" w:rsidRDefault="000F3B48" w:rsidP="005D4BA0">
            <w:pPr>
              <w:spacing w:before="40" w:after="40"/>
              <w:ind w:left="360" w:hanging="360"/>
            </w:pPr>
            <w:r w:rsidRPr="007E5623">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5277E83" w14:textId="77777777" w:rsidR="000F3B48" w:rsidRPr="007E5623" w:rsidRDefault="000F3B48" w:rsidP="005D4BA0">
            <w:pPr>
              <w:spacing w:before="40" w:after="40"/>
              <w:ind w:left="360" w:hanging="360"/>
            </w:pPr>
            <w:r w:rsidRPr="007E5623">
              <w:rPr>
                <w:rFonts w:ascii="Trebuchet MS" w:hAnsi="Trebuchet MS" w:cs="Trebuchet MS"/>
                <w:sz w:val="18"/>
              </w:rPr>
              <w:t>nome</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172D4EC5" w14:textId="77777777" w:rsidR="000F3B48" w:rsidRPr="007E5623" w:rsidRDefault="000F3B48" w:rsidP="005D4BA0">
            <w:pPr>
              <w:spacing w:before="40" w:after="40"/>
            </w:pPr>
            <w:r w:rsidRPr="007E5623">
              <w:rPr>
                <w:rFonts w:ascii="Trebuchet MS" w:hAnsi="Trebuchet MS" w:cs="Trebuchet MS"/>
                <w:sz w:val="18"/>
              </w:rPr>
              <w:t>Nome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4033939D" w14:textId="77777777" w:rsidR="000F3B48" w:rsidRPr="007E5623" w:rsidRDefault="000F3B48" w:rsidP="005D4BA0">
            <w:pPr>
              <w:spacing w:before="40" w:after="40"/>
              <w:ind w:left="360" w:hanging="360"/>
            </w:pPr>
            <w:r w:rsidRPr="007E5623">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5B2C2C8" w14:textId="77777777" w:rsidR="000F3B48" w:rsidRPr="007E5623" w:rsidRDefault="000F3B48" w:rsidP="005D4BA0">
            <w:pPr>
              <w:spacing w:before="40" w:after="40"/>
              <w:ind w:left="360" w:hanging="360"/>
            </w:pPr>
            <w:r w:rsidRPr="007E5623">
              <w:rPr>
                <w:rFonts w:ascii="Trebuchet MS" w:hAnsi="Trebuchet MS" w:cs="Trebuchet MS"/>
                <w:sz w:val="18"/>
              </w:rPr>
              <w:t>60</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05E736D8" w14:textId="77777777" w:rsidR="000F3B48" w:rsidRPr="007E5623" w:rsidRDefault="000F3B48" w:rsidP="005D4BA0">
            <w:pPr>
              <w:spacing w:before="40" w:after="40"/>
              <w:ind w:left="360" w:hanging="360"/>
            </w:pPr>
            <w:r w:rsidRPr="007E5623">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2FBB30" w14:textId="77777777" w:rsidR="000F3B48" w:rsidRPr="007E5623" w:rsidRDefault="000F3B48" w:rsidP="005D4BA0">
            <w:pPr>
              <w:snapToGrid w:val="0"/>
              <w:spacing w:before="40" w:after="40"/>
              <w:rPr>
                <w:rFonts w:ascii="Trebuchet MS" w:hAnsi="Trebuchet MS" w:cs="Trebuchet MS"/>
                <w:iCs/>
                <w:sz w:val="18"/>
              </w:rPr>
            </w:pPr>
          </w:p>
        </w:tc>
      </w:tr>
      <w:tr w:rsidR="007E5623" w:rsidRPr="007E5623" w14:paraId="32310E26" w14:textId="77777777">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3973AD" w14:textId="16BDEB38" w:rsidR="00E51088" w:rsidRPr="00E51088" w:rsidRDefault="00A67F74" w:rsidP="00DC3E91">
            <w:pPr>
              <w:numPr>
                <w:ilvl w:val="1"/>
                <w:numId w:val="141"/>
              </w:numPr>
              <w:tabs>
                <w:tab w:val="left" w:pos="1045"/>
              </w:tabs>
              <w:spacing w:before="40" w:after="40"/>
              <w:ind w:left="53" w:hanging="30"/>
              <w:rPr>
                <w:rFonts w:ascii="Verdana" w:hAnsi="Verdana" w:cs="Tahoma"/>
                <w:strike/>
              </w:rPr>
            </w:pPr>
            <w:r>
              <w:rPr>
                <w:rFonts w:ascii="Trebuchet MS" w:hAnsi="Trebuchet MS" w:cs="Trebuchet MS"/>
                <w:color w:val="0070C0"/>
                <w:sz w:val="18"/>
                <w:szCs w:val="18"/>
              </w:rPr>
              <w:t xml:space="preserve">#COBUTIL_Executante </w:t>
            </w:r>
            <w:r w:rsidR="0016384E">
              <w:rPr>
                <w:rFonts w:ascii="Trebuchet MS" w:hAnsi="Trebuchet MS" w:cs="Trebuchet MS"/>
                <w:sz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15E415BE" w14:textId="77777777" w:rsidR="00E51088" w:rsidRDefault="00E51088" w:rsidP="00E51088">
            <w:pPr>
              <w:tabs>
                <w:tab w:val="left" w:pos="1012"/>
              </w:tabs>
              <w:spacing w:before="40" w:after="40"/>
              <w:ind w:left="20"/>
              <w:jc w:val="both"/>
              <w:rPr>
                <w:rFonts w:ascii="Trebuchet MS" w:hAnsi="Trebuchet MS"/>
                <w:sz w:val="18"/>
                <w:szCs w:val="18"/>
              </w:rPr>
            </w:pPr>
          </w:p>
          <w:p w14:paraId="77E89F38" w14:textId="77B02E72" w:rsidR="007E5623" w:rsidRPr="00E51088" w:rsidRDefault="00E51088" w:rsidP="00E51088">
            <w:pPr>
              <w:tabs>
                <w:tab w:val="left" w:pos="1012"/>
              </w:tabs>
              <w:spacing w:before="40" w:after="40"/>
              <w:ind w:left="20"/>
              <w:jc w:val="both"/>
              <w:rPr>
                <w:rFonts w:ascii="Trebuchet MS" w:hAnsi="Trebuchet MS"/>
                <w:sz w:val="18"/>
                <w:szCs w:val="18"/>
              </w:rPr>
            </w:pPr>
            <w:r>
              <w:rPr>
                <w:rFonts w:ascii="Trebuchet MS" w:hAnsi="Trebuchet MS"/>
                <w:sz w:val="18"/>
                <w:szCs w:val="18"/>
              </w:rPr>
              <w:t xml:space="preserve">Nota: Campo reincluído na versão 2.2 do PTU. </w:t>
            </w:r>
          </w:p>
        </w:tc>
      </w:tr>
      <w:tr w:rsidR="000F3B48" w:rsidRPr="00792139" w14:paraId="1A4160D3"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895A428" w14:textId="54DD5102" w:rsidR="000F3B48" w:rsidRPr="00792139" w:rsidRDefault="000F3B48" w:rsidP="005D4BA0">
            <w:pPr>
              <w:spacing w:before="40" w:after="40"/>
              <w:ind w:left="360" w:hanging="360"/>
            </w:pPr>
            <w:r w:rsidRPr="00792139">
              <w:rPr>
                <w:rFonts w:ascii="Trebuchet MS" w:hAnsi="Trebuchet MS" w:cs="Trebuchet MS"/>
                <w:sz w:val="18"/>
              </w:rPr>
              <w:t>00</w:t>
            </w:r>
            <w:r w:rsidR="00033DDE" w:rsidRPr="00792139">
              <w:rPr>
                <w:rFonts w:ascii="Trebuchet MS" w:hAnsi="Trebuchet MS" w:cs="Trebuchet MS"/>
                <w:sz w:val="18"/>
              </w:rPr>
              <w:t>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FC79356" w14:textId="77777777" w:rsidR="000F3B48" w:rsidRPr="00792139" w:rsidRDefault="000F3B48" w:rsidP="005D4BA0">
            <w:pPr>
              <w:spacing w:before="40" w:after="40"/>
            </w:pPr>
            <w:r w:rsidRPr="00792139">
              <w:rPr>
                <w:rFonts w:ascii="Trebuchet MS" w:hAnsi="Trebuchet MS" w:cs="Trebuchet MS"/>
                <w:sz w:val="18"/>
              </w:rPr>
              <w:t>cd_cnpj</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466C0702" w14:textId="77777777" w:rsidR="000F3B48" w:rsidRPr="00792139" w:rsidRDefault="000F3B48" w:rsidP="005D4BA0">
            <w:pPr>
              <w:spacing w:before="40" w:after="40"/>
            </w:pPr>
            <w:r w:rsidRPr="00792139">
              <w:rPr>
                <w:rFonts w:ascii="Trebuchet MS" w:hAnsi="Trebuchet MS" w:cs="Trebuchet MS"/>
                <w:sz w:val="18"/>
              </w:rPr>
              <w:t>Número do CNPJ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955BD7B"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952E4C9" w14:textId="77777777" w:rsidR="000F3B48" w:rsidRPr="00792139" w:rsidRDefault="000F3B48" w:rsidP="005D4BA0">
            <w:pPr>
              <w:spacing w:before="40" w:after="40"/>
              <w:ind w:left="360" w:hanging="360"/>
            </w:pPr>
            <w:r w:rsidRPr="00792139">
              <w:rPr>
                <w:rFonts w:ascii="Trebuchet MS" w:hAnsi="Trebuchet MS" w:cs="Trebuchet MS"/>
                <w:sz w:val="18"/>
              </w:rPr>
              <w:t>14</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6C1FC956" w14:textId="4979A493" w:rsidR="000F3B48" w:rsidRPr="00792139" w:rsidRDefault="00EB4BD4"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right w:val="single" w:sz="6" w:space="0" w:color="000000" w:themeColor="text1"/>
            </w:tcBorders>
            <w:shd w:val="clear" w:color="auto" w:fill="auto"/>
            <w:vAlign w:val="center"/>
          </w:tcPr>
          <w:p w14:paraId="1A7BCBAD" w14:textId="77777777" w:rsidR="000F3B48" w:rsidRPr="00792139" w:rsidRDefault="000F3B48" w:rsidP="005D4BA0">
            <w:pPr>
              <w:snapToGrid w:val="0"/>
              <w:spacing w:before="40" w:after="40"/>
              <w:rPr>
                <w:rFonts w:ascii="Trebuchet MS" w:hAnsi="Trebuchet MS" w:cs="Trebuchet MS"/>
                <w:iCs/>
                <w:sz w:val="18"/>
              </w:rPr>
            </w:pPr>
          </w:p>
        </w:tc>
      </w:tr>
      <w:tr w:rsidR="000F3B48" w:rsidRPr="00792139" w14:paraId="2166CA71"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994134" w14:textId="45E22124" w:rsidR="001D2A52" w:rsidRPr="00792139" w:rsidRDefault="00A67F74" w:rsidP="00DC3E91">
            <w:pPr>
              <w:numPr>
                <w:ilvl w:val="0"/>
                <w:numId w:val="141"/>
              </w:numPr>
              <w:tabs>
                <w:tab w:val="left" w:pos="896"/>
              </w:tabs>
              <w:spacing w:before="40" w:after="40"/>
            </w:pPr>
            <w:r>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 xml:space="preserve">Deverá ser validado o dígito verificador do CNPJ para evitar que a Nova CMB aceite o envio de CNPJs inválidos. Em caso de erro na validação da regra acima, a Nova CMB deverá </w:t>
            </w:r>
            <w:r w:rsidR="00670E7A">
              <w:rPr>
                <w:rFonts w:ascii="Trebuchet MS" w:hAnsi="Trebuchet MS" w:cs="Trebuchet MS"/>
                <w:sz w:val="18"/>
                <w:szCs w:val="18"/>
                <w:shd w:val="clear" w:color="auto" w:fill="FFFFFF" w:themeFill="background1"/>
              </w:rPr>
              <w:t>exibir o</w:t>
            </w:r>
            <w:r w:rsidR="00670E7A">
              <w:rPr>
                <w:rFonts w:ascii="Trebuchet MS" w:hAnsi="Trebuchet MS" w:cs="Trebuchet MS"/>
                <w:sz w:val="18"/>
                <w:szCs w:val="18"/>
              </w:rPr>
              <w:t>s</w:t>
            </w:r>
            <w:r w:rsidR="00670E7A">
              <w:t xml:space="preserve"> </w:t>
            </w:r>
            <w:r w:rsidR="00670E7A">
              <w:rPr>
                <w:rFonts w:ascii="Trebuchet MS" w:hAnsi="Trebuchet MS" w:cs="Trebuchet MS"/>
                <w:sz w:val="18"/>
                <w:szCs w:val="18"/>
              </w:rPr>
              <w:t>campos LotePrestador, nr_GuiaTissPrestador, nr_GuiaTissOperadora</w:t>
            </w:r>
            <w:r w:rsidR="00670E7A" w:rsidRPr="00792139">
              <w:rPr>
                <w:rFonts w:ascii="Trebuchet MS" w:hAnsi="Trebuchet MS" w:cs="Trebuchet MS"/>
                <w:sz w:val="18"/>
                <w:szCs w:val="18"/>
              </w:rPr>
              <w:t xml:space="preserve"> </w:t>
            </w:r>
            <w:r w:rsidR="00670E7A">
              <w:rPr>
                <w:rFonts w:ascii="Trebuchet MS" w:hAnsi="Trebuchet MS" w:cs="Trebuchet MS"/>
                <w:sz w:val="18"/>
                <w:szCs w:val="18"/>
              </w:rPr>
              <w:t xml:space="preserve">e a </w:t>
            </w:r>
            <w:r w:rsidR="000F3B48" w:rsidRPr="00792139">
              <w:rPr>
                <w:rFonts w:ascii="Trebuchet MS" w:hAnsi="Trebuchet MS" w:cs="Trebuchet MS"/>
                <w:sz w:val="18"/>
                <w:szCs w:val="18"/>
              </w:rPr>
              <w:t>mensagem: “CNPJ inválido”.</w:t>
            </w:r>
          </w:p>
          <w:p w14:paraId="4DA39EA8" w14:textId="77777777" w:rsidR="00C5012A" w:rsidRPr="00792139" w:rsidRDefault="00C5012A" w:rsidP="00F9645F">
            <w:pPr>
              <w:spacing w:before="40" w:after="40"/>
            </w:pPr>
          </w:p>
          <w:p w14:paraId="263CD2FC" w14:textId="7D73FE93" w:rsidR="001D2A52" w:rsidRPr="00792139" w:rsidRDefault="00841FFF" w:rsidP="00DC3E91">
            <w:pPr>
              <w:numPr>
                <w:ilvl w:val="0"/>
                <w:numId w:val="141"/>
              </w:numPr>
              <w:tabs>
                <w:tab w:val="left" w:pos="896"/>
              </w:tabs>
              <w:spacing w:before="40" w:after="40"/>
            </w:pPr>
            <w:r>
              <w:rPr>
                <w:rFonts w:ascii="Trebuchet MS" w:hAnsi="Trebuchet MS" w:cs="Trebuchet MS"/>
                <w:color w:val="0070C0"/>
                <w:sz w:val="18"/>
                <w:szCs w:val="18"/>
              </w:rPr>
              <w:t xml:space="preserve">#COBUTIL_Executante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34962F9" w14:textId="77777777" w:rsidR="000F3B48" w:rsidRPr="00792139" w:rsidRDefault="000F3B48">
            <w:pPr>
              <w:spacing w:before="40" w:after="40"/>
            </w:pPr>
          </w:p>
        </w:tc>
      </w:tr>
      <w:tr w:rsidR="000F3B48" w:rsidRPr="00792139" w14:paraId="2DE0368D"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F711EAC" w14:textId="390F0940" w:rsidR="000F3B48" w:rsidRPr="00792139" w:rsidRDefault="000F3B48" w:rsidP="005D4BA0">
            <w:pPr>
              <w:spacing w:before="40" w:after="40"/>
              <w:ind w:left="360" w:hanging="360"/>
            </w:pPr>
            <w:r w:rsidRPr="00792139">
              <w:rPr>
                <w:rFonts w:ascii="Trebuchet MS" w:hAnsi="Trebuchet MS" w:cs="Trebuchet MS"/>
                <w:sz w:val="18"/>
              </w:rPr>
              <w:t>00</w:t>
            </w:r>
            <w:r w:rsidR="00033DDE" w:rsidRPr="00792139">
              <w:rPr>
                <w:rFonts w:ascii="Trebuchet MS" w:hAnsi="Trebuchet MS" w:cs="Trebuchet MS"/>
                <w:sz w:val="18"/>
              </w:rPr>
              <w:t>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1B2B395" w14:textId="77777777" w:rsidR="000F3B48" w:rsidRPr="00792139" w:rsidRDefault="000F3B48" w:rsidP="005D4BA0">
            <w:pPr>
              <w:spacing w:before="40" w:after="40"/>
              <w:ind w:left="360" w:hanging="360"/>
            </w:pPr>
            <w:r w:rsidRPr="00792139">
              <w:rPr>
                <w:rFonts w:ascii="Trebuchet MS" w:hAnsi="Trebuchet MS" w:cs="Trebuchet MS"/>
                <w:sz w:val="18"/>
              </w:rPr>
              <w:t>CNES</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2FA021CA" w14:textId="77777777" w:rsidR="000F3B48" w:rsidRPr="00792139" w:rsidRDefault="000F3B48" w:rsidP="005D4BA0">
            <w:pPr>
              <w:spacing w:before="40" w:after="40"/>
            </w:pPr>
            <w:r w:rsidRPr="00792139">
              <w:rPr>
                <w:rFonts w:ascii="Trebuchet MS" w:hAnsi="Trebuchet MS" w:cs="Trebuchet MS"/>
                <w:sz w:val="18"/>
              </w:rPr>
              <w:t>Código Nacional de Estabelecimento de Saúde do local do atendimento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D3D00E0"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8575796" w14:textId="77777777" w:rsidR="000F3B48" w:rsidRPr="00792139" w:rsidRDefault="000F3B48" w:rsidP="005D4BA0">
            <w:pPr>
              <w:spacing w:before="40" w:after="40"/>
              <w:ind w:left="360" w:hanging="360"/>
            </w:pPr>
            <w:r w:rsidRPr="00792139">
              <w:rPr>
                <w:rFonts w:ascii="Trebuchet MS" w:hAnsi="Trebuchet MS" w:cs="Trebuchet MS"/>
                <w:sz w:val="18"/>
              </w:rPr>
              <w:t>07</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69C7D089"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197F6B4" w14:textId="10E2B485" w:rsidR="000F3B48" w:rsidRPr="00792139" w:rsidRDefault="000F3B48" w:rsidP="005D4BA0">
            <w:pPr>
              <w:spacing w:before="40" w:after="40"/>
            </w:pPr>
          </w:p>
        </w:tc>
      </w:tr>
      <w:tr w:rsidR="000F3B48" w:rsidRPr="00792139" w14:paraId="56C0216F"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E9D051" w14:textId="4C46DEA9" w:rsidR="000F3B48" w:rsidRPr="00680E44" w:rsidRDefault="00A67F74" w:rsidP="00DC3E91">
            <w:pPr>
              <w:numPr>
                <w:ilvl w:val="0"/>
                <w:numId w:val="141"/>
              </w:numPr>
              <w:spacing w:before="40" w:after="40" w:line="288" w:lineRule="auto"/>
              <w:ind w:left="-89"/>
            </w:pPr>
            <w:r>
              <w:rPr>
                <w:rFonts w:ascii="Trebuchet MS" w:hAnsi="Trebuchet MS" w:cs="Trebuchet MS"/>
                <w:color w:val="0070C0"/>
                <w:sz w:val="18"/>
                <w:szCs w:val="18"/>
              </w:rPr>
              <w:lastRenderedPageBreak/>
              <w:t xml:space="preserve">#COBUTIL_Executante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r w:rsidR="00CB1AC1" w:rsidRPr="00680E44">
              <w:rPr>
                <w:rFonts w:ascii="Trebuchet MS" w:hAnsi="Trebuchet MS" w:cs="Trebuchet MS"/>
                <w:sz w:val="18"/>
                <w:szCs w:val="18"/>
              </w:rPr>
              <w:br/>
            </w:r>
          </w:p>
          <w:p w14:paraId="13117A5C" w14:textId="1C1499FD" w:rsidR="003419D5" w:rsidRPr="00680E44" w:rsidRDefault="00A67F74" w:rsidP="00DC3E91">
            <w:pPr>
              <w:numPr>
                <w:ilvl w:val="1"/>
                <w:numId w:val="141"/>
              </w:numPr>
              <w:tabs>
                <w:tab w:val="left" w:pos="1045"/>
              </w:tabs>
              <w:spacing w:before="40" w:after="40" w:line="288" w:lineRule="auto"/>
              <w:ind w:left="0" w:hanging="30"/>
              <w:rPr>
                <w:rFonts w:ascii="Trebuchet MS" w:hAnsi="Trebuchet MS" w:cs="Trebuchet MS"/>
                <w:b/>
                <w:bCs/>
                <w:sz w:val="18"/>
                <w:szCs w:val="18"/>
              </w:rPr>
            </w:pPr>
            <w:bookmarkStart w:id="98" w:name="_Hlk153358128"/>
            <w:r>
              <w:rPr>
                <w:rFonts w:ascii="Trebuchet MS" w:hAnsi="Trebuchet MS" w:cs="Trebuchet MS"/>
                <w:color w:val="0070C0"/>
                <w:sz w:val="18"/>
                <w:szCs w:val="18"/>
              </w:rPr>
              <w:t xml:space="preserve">#COBUTIL_Executante </w:t>
            </w:r>
            <w:r w:rsidR="00EC72F2">
              <w:rPr>
                <w:rFonts w:ascii="Trebuchet MS" w:hAnsi="Trebuchet MS" w:cs="Trebuchet MS"/>
                <w:b/>
                <w:bCs/>
                <w:sz w:val="18"/>
                <w:szCs w:val="18"/>
              </w:rPr>
              <w:t xml:space="preserve">Referência </w:t>
            </w:r>
            <w:r w:rsidR="001E3D9E" w:rsidRPr="001E3D9E">
              <w:rPr>
                <w:rFonts w:ascii="Trebuchet MS" w:hAnsi="Trebuchet MS" w:cs="Trebuchet MS"/>
                <w:b/>
                <w:bCs/>
                <w:sz w:val="18"/>
                <w:szCs w:val="18"/>
              </w:rPr>
              <w:t>495840</w:t>
            </w:r>
            <w:r w:rsidR="001E3D9E">
              <w:rPr>
                <w:rFonts w:ascii="Trebuchet MS" w:hAnsi="Trebuchet MS" w:cs="Trebuchet MS"/>
                <w:b/>
                <w:bCs/>
                <w:sz w:val="18"/>
                <w:szCs w:val="18"/>
              </w:rPr>
              <w:t xml:space="preserve"> </w:t>
            </w:r>
            <w:r w:rsidR="00EC72F2">
              <w:rPr>
                <w:rFonts w:ascii="Trebuchet MS" w:hAnsi="Trebuchet MS" w:cs="Trebuchet MS"/>
                <w:b/>
                <w:bCs/>
                <w:sz w:val="18"/>
                <w:szCs w:val="18"/>
              </w:rPr>
              <w:t xml:space="preserve">e 725159: </w:t>
            </w:r>
            <w:r w:rsidR="00E73563" w:rsidRPr="00680E44">
              <w:rPr>
                <w:rFonts w:ascii="Trebuchet MS" w:hAnsi="Trebuchet MS" w:cs="Trebuchet MS"/>
                <w:b/>
                <w:bCs/>
                <w:sz w:val="18"/>
                <w:szCs w:val="18"/>
              </w:rPr>
              <w:t xml:space="preserve">Deverá </w:t>
            </w:r>
            <w:r w:rsidR="00E73563" w:rsidRPr="003154CF">
              <w:rPr>
                <w:rFonts w:ascii="Trebuchet MS" w:hAnsi="Trebuchet MS" w:cs="Trebuchet MS"/>
                <w:b/>
                <w:bCs/>
                <w:sz w:val="18"/>
                <w:szCs w:val="18"/>
              </w:rPr>
              <w:t xml:space="preserve">ser </w:t>
            </w:r>
            <w:r w:rsidR="00800841" w:rsidRPr="003154CF">
              <w:rPr>
                <w:rFonts w:ascii="Trebuchet MS" w:hAnsi="Trebuchet MS" w:cs="Trebuchet MS"/>
                <w:b/>
                <w:bCs/>
                <w:sz w:val="18"/>
                <w:szCs w:val="18"/>
              </w:rPr>
              <w:t>verificado</w:t>
            </w:r>
            <w:r w:rsidR="00E73563" w:rsidRPr="003154CF">
              <w:rPr>
                <w:rFonts w:ascii="Trebuchet MS" w:hAnsi="Trebuchet MS" w:cs="Trebuchet MS"/>
                <w:b/>
                <w:bCs/>
                <w:sz w:val="18"/>
                <w:szCs w:val="18"/>
              </w:rPr>
              <w:t xml:space="preserve"> se o CNES informado </w:t>
            </w:r>
            <w:r w:rsidR="003419D5" w:rsidRPr="003154CF">
              <w:rPr>
                <w:rFonts w:ascii="Trebuchet MS" w:hAnsi="Trebuchet MS" w:cs="Trebuchet MS"/>
                <w:b/>
                <w:bCs/>
                <w:sz w:val="18"/>
                <w:szCs w:val="18"/>
              </w:rPr>
              <w:t xml:space="preserve">no arquivo </w:t>
            </w:r>
            <w:r w:rsidR="00E73563" w:rsidRPr="003154CF">
              <w:rPr>
                <w:rFonts w:ascii="Trebuchet MS" w:hAnsi="Trebuchet MS" w:cs="Trebuchet MS"/>
                <w:b/>
                <w:bCs/>
                <w:sz w:val="18"/>
                <w:szCs w:val="18"/>
              </w:rPr>
              <w:t>é um CNES válido</w:t>
            </w:r>
            <w:r w:rsidR="00F64DDB" w:rsidRPr="003154CF">
              <w:rPr>
                <w:rFonts w:ascii="Trebuchet MS" w:hAnsi="Trebuchet MS" w:cs="Trebuchet MS"/>
                <w:b/>
                <w:bCs/>
                <w:sz w:val="18"/>
                <w:szCs w:val="18"/>
              </w:rPr>
              <w:t xml:space="preserve"> (se ele existe na tabela CNES, independente da vigência)</w:t>
            </w:r>
            <w:r w:rsidR="00E73563" w:rsidRPr="003154CF">
              <w:rPr>
                <w:rFonts w:ascii="Trebuchet MS" w:hAnsi="Trebuchet MS" w:cs="Trebuchet MS"/>
                <w:b/>
                <w:bCs/>
                <w:sz w:val="18"/>
                <w:szCs w:val="18"/>
              </w:rPr>
              <w:t>.</w:t>
            </w:r>
            <w:r w:rsidR="00237B77" w:rsidRPr="003154CF">
              <w:rPr>
                <w:rFonts w:ascii="Trebuchet MS" w:hAnsi="Trebuchet MS" w:cs="Trebuchet MS"/>
                <w:b/>
                <w:bCs/>
                <w:sz w:val="18"/>
                <w:szCs w:val="18"/>
              </w:rPr>
              <w:t xml:space="preserve"> A </w:t>
            </w:r>
            <w:r w:rsidR="00237B77" w:rsidRPr="00680E44">
              <w:rPr>
                <w:rFonts w:ascii="Trebuchet MS" w:hAnsi="Trebuchet MS" w:cs="Trebuchet MS"/>
                <w:b/>
                <w:bCs/>
                <w:sz w:val="18"/>
                <w:szCs w:val="18"/>
              </w:rPr>
              <w:t xml:space="preserve">validação deverá ocorrer para </w:t>
            </w:r>
            <w:r w:rsidR="00FE6422" w:rsidRPr="00680E44">
              <w:rPr>
                <w:rFonts w:ascii="Trebuchet MS" w:hAnsi="Trebuchet MS" w:cs="Trebuchet MS"/>
                <w:b/>
                <w:bCs/>
                <w:sz w:val="18"/>
                <w:szCs w:val="18"/>
              </w:rPr>
              <w:t xml:space="preserve">guia, no </w:t>
            </w:r>
            <w:r w:rsidR="00237B77" w:rsidRPr="00680E44">
              <w:rPr>
                <w:rFonts w:ascii="Trebuchet MS" w:hAnsi="Trebuchet MS" w:cs="Trebuchet MS"/>
                <w:b/>
                <w:bCs/>
                <w:sz w:val="18"/>
                <w:szCs w:val="18"/>
              </w:rPr>
              <w:t>a500 de aviso e a500 de cobrança.</w:t>
            </w:r>
            <w:r w:rsidR="0029469C" w:rsidRPr="00680E44">
              <w:rPr>
                <w:rFonts w:ascii="Trebuchet MS" w:hAnsi="Trebuchet MS" w:cs="Trebuchet MS"/>
                <w:b/>
                <w:bCs/>
                <w:sz w:val="18"/>
                <w:szCs w:val="18"/>
              </w:rPr>
              <w:br/>
            </w:r>
          </w:p>
          <w:p w14:paraId="39B48349" w14:textId="0F9B75B4" w:rsidR="00033DDE" w:rsidRPr="00680E44" w:rsidRDefault="00E73563" w:rsidP="003419D5">
            <w:pPr>
              <w:spacing w:before="40" w:after="40" w:line="288" w:lineRule="auto"/>
              <w:ind w:left="360"/>
              <w:rPr>
                <w:rFonts w:ascii="Trebuchet MS" w:hAnsi="Trebuchet MS" w:cs="Trebuchet MS"/>
                <w:sz w:val="18"/>
                <w:szCs w:val="18"/>
              </w:rPr>
            </w:pPr>
            <w:r w:rsidRPr="00680E44">
              <w:rPr>
                <w:rFonts w:ascii="Trebuchet MS" w:hAnsi="Trebuchet MS" w:cs="Trebuchet MS"/>
                <w:sz w:val="18"/>
                <w:szCs w:val="18"/>
              </w:rPr>
              <w:t xml:space="preserve">Para isso, </w:t>
            </w:r>
            <w:r w:rsidR="003419D5" w:rsidRPr="00680E44">
              <w:rPr>
                <w:rFonts w:ascii="Trebuchet MS" w:hAnsi="Trebuchet MS" w:cs="Trebuchet MS"/>
                <w:sz w:val="18"/>
                <w:szCs w:val="18"/>
              </w:rPr>
              <w:t>a informação que for enviada</w:t>
            </w:r>
            <w:r w:rsidR="00C30E1E" w:rsidRPr="00680E44">
              <w:rPr>
                <w:rFonts w:ascii="Trebuchet MS" w:hAnsi="Trebuchet MS" w:cs="Trebuchet MS"/>
                <w:sz w:val="18"/>
                <w:szCs w:val="18"/>
              </w:rPr>
              <w:t xml:space="preserve"> no campo</w:t>
            </w:r>
            <w:r w:rsidR="003419D5" w:rsidRPr="00680E44">
              <w:rPr>
                <w:rFonts w:ascii="Trebuchet MS" w:hAnsi="Trebuchet MS" w:cs="Trebuchet MS"/>
                <w:sz w:val="18"/>
                <w:szCs w:val="18"/>
              </w:rPr>
              <w:t xml:space="preserve"> pela Unimed, deverá ser confirmada </w:t>
            </w:r>
            <w:r w:rsidRPr="00680E44">
              <w:rPr>
                <w:rFonts w:ascii="Trebuchet MS" w:hAnsi="Trebuchet MS" w:cs="Trebuchet MS"/>
                <w:sz w:val="18"/>
                <w:szCs w:val="18"/>
              </w:rPr>
              <w:t xml:space="preserve">na tabela </w:t>
            </w:r>
            <w:r w:rsidR="003419D5" w:rsidRPr="00680E44">
              <w:rPr>
                <w:rFonts w:ascii="Trebuchet MS" w:hAnsi="Trebuchet MS" w:cs="Trebuchet MS"/>
                <w:sz w:val="18"/>
                <w:szCs w:val="18"/>
              </w:rPr>
              <w:t>‘CNES’ (Aplicação Tabela d</w:t>
            </w:r>
            <w:r w:rsidRPr="00680E44">
              <w:rPr>
                <w:rFonts w:ascii="Trebuchet MS" w:hAnsi="Trebuchet MS" w:cs="Trebuchet MS"/>
                <w:sz w:val="18"/>
                <w:szCs w:val="18"/>
              </w:rPr>
              <w:t xml:space="preserve">e </w:t>
            </w:r>
            <w:r w:rsidR="003419D5" w:rsidRPr="00680E44">
              <w:rPr>
                <w:rFonts w:ascii="Trebuchet MS" w:hAnsi="Trebuchet MS" w:cs="Trebuchet MS"/>
                <w:sz w:val="18"/>
                <w:szCs w:val="18"/>
              </w:rPr>
              <w:t>Domínios), juntamente com o</w:t>
            </w:r>
            <w:r w:rsidR="00447D28" w:rsidRPr="00680E44">
              <w:rPr>
                <w:rFonts w:ascii="Trebuchet MS" w:hAnsi="Trebuchet MS" w:cs="Trebuchet MS"/>
                <w:sz w:val="18"/>
                <w:szCs w:val="18"/>
              </w:rPr>
              <w:t xml:space="preserve"> cruzamento da informação do cd_cnpj do prestador </w:t>
            </w:r>
            <w:r w:rsidR="003419D5" w:rsidRPr="00680E44">
              <w:rPr>
                <w:rFonts w:ascii="Trebuchet MS" w:hAnsi="Trebuchet MS" w:cs="Trebuchet MS"/>
                <w:sz w:val="18"/>
                <w:szCs w:val="18"/>
              </w:rPr>
              <w:t>(dados do executante – guia de internação) informado</w:t>
            </w:r>
            <w:r w:rsidRPr="00680E44">
              <w:rPr>
                <w:rFonts w:ascii="Trebuchet MS" w:hAnsi="Trebuchet MS" w:cs="Trebuchet MS"/>
                <w:sz w:val="18"/>
                <w:szCs w:val="18"/>
              </w:rPr>
              <w:t xml:space="preserve">. </w:t>
            </w:r>
          </w:p>
          <w:p w14:paraId="0A70192F" w14:textId="4BB7237E" w:rsidR="00E73563" w:rsidRPr="00680E44" w:rsidRDefault="00E73563" w:rsidP="00F9645F">
            <w:pPr>
              <w:spacing w:before="40" w:after="40" w:line="288" w:lineRule="auto"/>
              <w:ind w:left="360"/>
            </w:pPr>
          </w:p>
          <w:p w14:paraId="201870D0" w14:textId="5D69D45F" w:rsidR="00A035C8" w:rsidRPr="00680E44" w:rsidRDefault="00800841" w:rsidP="00A035C8">
            <w:pPr>
              <w:spacing w:before="40" w:after="40" w:line="288" w:lineRule="auto"/>
              <w:ind w:left="360"/>
              <w:rPr>
                <w:rFonts w:ascii="Trebuchet MS" w:hAnsi="Trebuchet MS" w:cs="Trebuchet MS"/>
                <w:b/>
                <w:bCs/>
                <w:sz w:val="18"/>
                <w:szCs w:val="18"/>
              </w:rPr>
            </w:pPr>
            <w:r w:rsidRPr="00680E44">
              <w:rPr>
                <w:rFonts w:ascii="Trebuchet MS" w:hAnsi="Trebuchet MS" w:cs="Trebuchet MS"/>
                <w:b/>
                <w:bCs/>
                <w:sz w:val="18"/>
                <w:szCs w:val="18"/>
              </w:rPr>
              <w:t>Se</w:t>
            </w:r>
            <w:r w:rsidR="00A035C8" w:rsidRPr="00680E44">
              <w:rPr>
                <w:rFonts w:ascii="Trebuchet MS" w:hAnsi="Trebuchet MS" w:cs="Trebuchet MS"/>
                <w:b/>
                <w:bCs/>
                <w:sz w:val="18"/>
                <w:szCs w:val="18"/>
              </w:rPr>
              <w:t xml:space="preserve"> </w:t>
            </w:r>
            <w:r w:rsidR="004C756C" w:rsidRPr="00680E44">
              <w:rPr>
                <w:rFonts w:ascii="Trebuchet MS" w:hAnsi="Trebuchet MS" w:cs="Trebuchet MS"/>
                <w:b/>
                <w:bCs/>
                <w:sz w:val="18"/>
                <w:szCs w:val="18"/>
              </w:rPr>
              <w:t xml:space="preserve">o </w:t>
            </w:r>
            <w:r w:rsidR="00E41C72" w:rsidRPr="00680E44">
              <w:rPr>
                <w:rFonts w:ascii="Trebuchet MS" w:hAnsi="Trebuchet MS" w:cs="Trebuchet MS"/>
                <w:b/>
                <w:bCs/>
                <w:sz w:val="18"/>
                <w:szCs w:val="18"/>
              </w:rPr>
              <w:t xml:space="preserve">valor </w:t>
            </w:r>
            <w:r w:rsidR="00A035C8" w:rsidRPr="00680E44">
              <w:rPr>
                <w:rFonts w:ascii="Trebuchet MS" w:hAnsi="Trebuchet MS" w:cs="Trebuchet MS"/>
                <w:b/>
                <w:bCs/>
                <w:sz w:val="18"/>
                <w:szCs w:val="18"/>
              </w:rPr>
              <w:t xml:space="preserve">informado </w:t>
            </w:r>
            <w:r w:rsidR="00E41C72" w:rsidRPr="00680E44">
              <w:rPr>
                <w:rFonts w:ascii="Trebuchet MS" w:hAnsi="Trebuchet MS" w:cs="Trebuchet MS"/>
                <w:b/>
                <w:bCs/>
                <w:sz w:val="18"/>
                <w:szCs w:val="18"/>
              </w:rPr>
              <w:t xml:space="preserve">for = </w:t>
            </w:r>
            <w:r w:rsidRPr="00680E44">
              <w:rPr>
                <w:rFonts w:ascii="Trebuchet MS" w:hAnsi="Trebuchet MS" w:cs="Trebuchet MS"/>
                <w:b/>
                <w:bCs/>
                <w:sz w:val="18"/>
                <w:szCs w:val="18"/>
              </w:rPr>
              <w:t>‘</w:t>
            </w:r>
            <w:r w:rsidR="00A035C8" w:rsidRPr="00680E44">
              <w:rPr>
                <w:rFonts w:ascii="Trebuchet MS" w:hAnsi="Trebuchet MS" w:cs="Trebuchet MS"/>
                <w:b/>
                <w:bCs/>
                <w:sz w:val="18"/>
                <w:szCs w:val="18"/>
              </w:rPr>
              <w:t>9999999</w:t>
            </w:r>
            <w:r w:rsidRPr="00680E44">
              <w:rPr>
                <w:rFonts w:ascii="Trebuchet MS" w:hAnsi="Trebuchet MS" w:cs="Trebuchet MS"/>
                <w:b/>
                <w:bCs/>
                <w:sz w:val="18"/>
                <w:szCs w:val="18"/>
              </w:rPr>
              <w:t>’</w:t>
            </w:r>
            <w:r w:rsidR="00A035C8" w:rsidRPr="00680E44">
              <w:rPr>
                <w:rFonts w:ascii="Trebuchet MS" w:hAnsi="Trebuchet MS" w:cs="Trebuchet MS"/>
                <w:b/>
                <w:bCs/>
                <w:sz w:val="18"/>
                <w:szCs w:val="18"/>
              </w:rPr>
              <w:t xml:space="preserve">, </w:t>
            </w:r>
            <w:r w:rsidR="00742F19" w:rsidRPr="00680E44">
              <w:rPr>
                <w:rFonts w:ascii="Trebuchet MS" w:hAnsi="Trebuchet MS" w:cs="Trebuchet MS"/>
                <w:b/>
                <w:bCs/>
                <w:sz w:val="18"/>
                <w:szCs w:val="18"/>
              </w:rPr>
              <w:t xml:space="preserve">é </w:t>
            </w:r>
            <w:r w:rsidR="00DC5D3F" w:rsidRPr="00680E44">
              <w:rPr>
                <w:rFonts w:ascii="Trebuchet MS" w:hAnsi="Trebuchet MS" w:cs="Trebuchet MS"/>
                <w:b/>
                <w:bCs/>
                <w:sz w:val="18"/>
                <w:szCs w:val="18"/>
              </w:rPr>
              <w:t>possível</w:t>
            </w:r>
            <w:r w:rsidR="00742F19" w:rsidRPr="00680E44">
              <w:rPr>
                <w:rFonts w:ascii="Trebuchet MS" w:hAnsi="Trebuchet MS" w:cs="Trebuchet MS"/>
                <w:b/>
                <w:bCs/>
                <w:sz w:val="18"/>
                <w:szCs w:val="18"/>
              </w:rPr>
              <w:t xml:space="preserve"> que o prestador não possua um</w:t>
            </w:r>
            <w:r w:rsidR="00A035C8" w:rsidRPr="00680E44">
              <w:rPr>
                <w:rFonts w:ascii="Trebuchet MS" w:hAnsi="Trebuchet MS" w:cs="Trebuchet MS"/>
                <w:b/>
                <w:bCs/>
                <w:sz w:val="18"/>
                <w:szCs w:val="18"/>
              </w:rPr>
              <w:t xml:space="preserve"> código CNES. </w:t>
            </w:r>
            <w:r w:rsidRPr="00680E44">
              <w:rPr>
                <w:rFonts w:ascii="Trebuchet MS" w:hAnsi="Trebuchet MS" w:cs="Trebuchet MS"/>
                <w:b/>
                <w:bCs/>
                <w:sz w:val="18"/>
                <w:szCs w:val="18"/>
              </w:rPr>
              <w:t xml:space="preserve">Dada a informação: </w:t>
            </w:r>
          </w:p>
          <w:p w14:paraId="4BD973E3" w14:textId="0A6737F4" w:rsidR="00A035C8" w:rsidRPr="00680E44" w:rsidRDefault="00800841" w:rsidP="00765247">
            <w:pPr>
              <w:pStyle w:val="PargrafodaLista"/>
              <w:numPr>
                <w:ilvl w:val="1"/>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 xml:space="preserve">Consultar </w:t>
            </w:r>
            <w:r w:rsidR="00742F19" w:rsidRPr="00680E44">
              <w:rPr>
                <w:rFonts w:ascii="Trebuchet MS" w:hAnsi="Trebuchet MS" w:cs="Trebuchet MS"/>
                <w:sz w:val="18"/>
                <w:szCs w:val="18"/>
              </w:rPr>
              <w:t xml:space="preserve">pelo </w:t>
            </w:r>
            <w:r w:rsidR="004C756C" w:rsidRPr="00680E44">
              <w:rPr>
                <w:rFonts w:ascii="Trebuchet MS" w:hAnsi="Trebuchet MS" w:cs="Trebuchet MS"/>
                <w:sz w:val="18"/>
                <w:szCs w:val="18"/>
              </w:rPr>
              <w:t xml:space="preserve">cd_cnpj </w:t>
            </w:r>
            <w:r w:rsidR="00E41C72" w:rsidRPr="00680E44">
              <w:rPr>
                <w:rFonts w:ascii="Trebuchet MS" w:hAnsi="Trebuchet MS" w:cs="Trebuchet MS"/>
                <w:sz w:val="18"/>
                <w:szCs w:val="18"/>
              </w:rPr>
              <w:t>n</w:t>
            </w:r>
            <w:r w:rsidRPr="00680E44">
              <w:rPr>
                <w:rFonts w:ascii="Trebuchet MS" w:hAnsi="Trebuchet MS" w:cs="Trebuchet MS"/>
                <w:sz w:val="18"/>
                <w:szCs w:val="18"/>
              </w:rPr>
              <w:t>o serviço, para verificar se realmente não há a existência de uma chave CNES</w:t>
            </w:r>
            <w:r w:rsidR="00C30E1E" w:rsidRPr="00680E44">
              <w:rPr>
                <w:rFonts w:ascii="Trebuchet MS" w:hAnsi="Trebuchet MS" w:cs="Trebuchet MS"/>
                <w:sz w:val="18"/>
                <w:szCs w:val="18"/>
              </w:rPr>
              <w:t xml:space="preserve"> para este CNPJ</w:t>
            </w:r>
            <w:r w:rsidRPr="00680E44">
              <w:rPr>
                <w:rFonts w:ascii="Trebuchet MS" w:hAnsi="Trebuchet MS" w:cs="Trebuchet MS"/>
                <w:sz w:val="18"/>
                <w:szCs w:val="18"/>
              </w:rPr>
              <w:t xml:space="preserve">. </w:t>
            </w:r>
          </w:p>
          <w:p w14:paraId="2A84F00D" w14:textId="77777777" w:rsidR="00800841" w:rsidRPr="00680E44" w:rsidRDefault="00800841" w:rsidP="00765247">
            <w:pPr>
              <w:pStyle w:val="PargrafodaLista"/>
              <w:numPr>
                <w:ilvl w:val="2"/>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Caso exista:</w:t>
            </w:r>
          </w:p>
          <w:p w14:paraId="322E122B" w14:textId="38441E88" w:rsidR="00800841" w:rsidRPr="00680E44" w:rsidRDefault="00800841" w:rsidP="00765247">
            <w:pPr>
              <w:pStyle w:val="PargrafodaLista"/>
              <w:numPr>
                <w:ilvl w:val="3"/>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Barrar o arquivo e exibir os campos LotePrestador, nr_GuiaTissPrestador, nr_GuiaTissOperadora (ct_dadosGuias) da guia, seguido da mensagem de erro: “O CNES informado é Inválido para o CNPJ do prestador executante.”</w:t>
            </w:r>
          </w:p>
          <w:p w14:paraId="1663CCE1" w14:textId="7B86933C" w:rsidR="00800841" w:rsidRPr="00680E44" w:rsidRDefault="00F9762E" w:rsidP="00765247">
            <w:pPr>
              <w:pStyle w:val="PargrafodaLista"/>
              <w:numPr>
                <w:ilvl w:val="2"/>
                <w:numId w:val="53"/>
              </w:numPr>
              <w:spacing w:before="40" w:after="40" w:line="288" w:lineRule="auto"/>
              <w:rPr>
                <w:rFonts w:ascii="Trebuchet MS" w:hAnsi="Trebuchet MS" w:cs="Trebuchet MS"/>
                <w:sz w:val="18"/>
                <w:szCs w:val="18"/>
              </w:rPr>
            </w:pPr>
            <w:r w:rsidRPr="00680E44">
              <w:rPr>
                <w:rFonts w:ascii="Trebuchet MS" w:hAnsi="Trebuchet MS"/>
                <w:sz w:val="18"/>
                <w:szCs w:val="18"/>
                <w:shd w:val="clear" w:color="auto" w:fill="FFFFFF"/>
              </w:rPr>
              <w:t>Se não existir na tabela</w:t>
            </w:r>
            <w:r w:rsidR="00800841" w:rsidRPr="00680E44">
              <w:rPr>
                <w:rFonts w:ascii="Trebuchet MS" w:hAnsi="Trebuchet MS" w:cs="Trebuchet MS"/>
                <w:sz w:val="18"/>
                <w:szCs w:val="18"/>
              </w:rPr>
              <w:t xml:space="preserve">: </w:t>
            </w:r>
          </w:p>
          <w:p w14:paraId="51262258" w14:textId="7A667B66" w:rsidR="00800841" w:rsidRPr="00680E44" w:rsidRDefault="00800841" w:rsidP="00765247">
            <w:pPr>
              <w:pStyle w:val="PargrafodaLista"/>
              <w:numPr>
                <w:ilvl w:val="3"/>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Sucesso na validação do campo.</w:t>
            </w:r>
          </w:p>
          <w:p w14:paraId="4898ED2B" w14:textId="77777777" w:rsidR="004C756C" w:rsidRPr="00680E44" w:rsidRDefault="004C756C" w:rsidP="004C756C">
            <w:pPr>
              <w:pStyle w:val="PargrafodaLista"/>
              <w:spacing w:before="40" w:after="40" w:line="288" w:lineRule="auto"/>
              <w:ind w:left="2520"/>
              <w:rPr>
                <w:rFonts w:ascii="Trebuchet MS" w:hAnsi="Trebuchet MS" w:cs="Trebuchet MS"/>
                <w:sz w:val="18"/>
                <w:szCs w:val="18"/>
              </w:rPr>
            </w:pPr>
          </w:p>
          <w:p w14:paraId="49E08074" w14:textId="0A6B53AD" w:rsidR="00E41C72" w:rsidRPr="00680E44" w:rsidRDefault="00E41C72" w:rsidP="00E41C72">
            <w:pPr>
              <w:spacing w:before="40" w:after="40" w:line="288" w:lineRule="auto"/>
              <w:ind w:left="360"/>
              <w:rPr>
                <w:rFonts w:ascii="Trebuchet MS" w:hAnsi="Trebuchet MS" w:cs="Trebuchet MS"/>
                <w:b/>
                <w:bCs/>
                <w:sz w:val="18"/>
                <w:szCs w:val="18"/>
              </w:rPr>
            </w:pPr>
            <w:r w:rsidRPr="00680E44">
              <w:rPr>
                <w:rFonts w:ascii="Trebuchet MS" w:hAnsi="Trebuchet MS" w:cs="Trebuchet MS"/>
                <w:b/>
                <w:bCs/>
                <w:sz w:val="18"/>
                <w:szCs w:val="18"/>
              </w:rPr>
              <w:t xml:space="preserve">Se </w:t>
            </w:r>
            <w:r w:rsidR="004C756C" w:rsidRPr="00680E44">
              <w:rPr>
                <w:rFonts w:ascii="Trebuchet MS" w:hAnsi="Trebuchet MS" w:cs="Trebuchet MS"/>
                <w:b/>
                <w:bCs/>
                <w:sz w:val="18"/>
                <w:szCs w:val="18"/>
              </w:rPr>
              <w:t xml:space="preserve">o </w:t>
            </w:r>
            <w:r w:rsidRPr="00680E44">
              <w:rPr>
                <w:rFonts w:ascii="Trebuchet MS" w:hAnsi="Trebuchet MS" w:cs="Trebuchet MS"/>
                <w:b/>
                <w:bCs/>
                <w:sz w:val="18"/>
                <w:szCs w:val="18"/>
              </w:rPr>
              <w:t>valor informado for</w:t>
            </w:r>
            <w:r w:rsidR="004C756C" w:rsidRPr="00680E44">
              <w:rPr>
                <w:rFonts w:ascii="Trebuchet MS" w:hAnsi="Trebuchet MS" w:cs="Trebuchet MS"/>
                <w:b/>
                <w:bCs/>
                <w:sz w:val="18"/>
                <w:szCs w:val="18"/>
              </w:rPr>
              <w:t xml:space="preserve"> </w:t>
            </w:r>
            <w:r w:rsidRPr="00680E44">
              <w:rPr>
                <w:rFonts w:ascii="Trebuchet MS" w:hAnsi="Trebuchet MS" w:cs="Trebuchet MS"/>
                <w:b/>
                <w:bCs/>
                <w:sz w:val="18"/>
                <w:szCs w:val="18"/>
              </w:rPr>
              <w:t xml:space="preserve">&lt;&gt; ‘9999999’, </w:t>
            </w:r>
            <w:r w:rsidR="00742F19" w:rsidRPr="00680E44">
              <w:rPr>
                <w:rFonts w:ascii="Trebuchet MS" w:hAnsi="Trebuchet MS" w:cs="Trebuchet MS"/>
                <w:b/>
                <w:bCs/>
                <w:sz w:val="18"/>
                <w:szCs w:val="18"/>
              </w:rPr>
              <w:t xml:space="preserve">é </w:t>
            </w:r>
            <w:r w:rsidR="003D0B60" w:rsidRPr="00680E44">
              <w:rPr>
                <w:rFonts w:ascii="Trebuchet MS" w:hAnsi="Trebuchet MS" w:cs="Trebuchet MS"/>
                <w:b/>
                <w:bCs/>
                <w:sz w:val="18"/>
                <w:szCs w:val="18"/>
              </w:rPr>
              <w:t>possível</w:t>
            </w:r>
            <w:r w:rsidR="00742F19" w:rsidRPr="00680E44">
              <w:rPr>
                <w:rFonts w:ascii="Trebuchet MS" w:hAnsi="Trebuchet MS" w:cs="Trebuchet MS"/>
                <w:b/>
                <w:bCs/>
                <w:sz w:val="18"/>
                <w:szCs w:val="18"/>
              </w:rPr>
              <w:t xml:space="preserve"> que</w:t>
            </w:r>
            <w:r w:rsidRPr="00680E44">
              <w:rPr>
                <w:rFonts w:ascii="Trebuchet MS" w:hAnsi="Trebuchet MS" w:cs="Trebuchet MS"/>
                <w:b/>
                <w:bCs/>
                <w:sz w:val="18"/>
                <w:szCs w:val="18"/>
              </w:rPr>
              <w:t xml:space="preserve"> o prestador </w:t>
            </w:r>
            <w:r w:rsidR="00742F19" w:rsidRPr="00680E44">
              <w:rPr>
                <w:rFonts w:ascii="Trebuchet MS" w:hAnsi="Trebuchet MS" w:cs="Trebuchet MS"/>
                <w:b/>
                <w:bCs/>
                <w:sz w:val="18"/>
                <w:szCs w:val="18"/>
              </w:rPr>
              <w:t xml:space="preserve">possua </w:t>
            </w:r>
            <w:r w:rsidR="00FE2BC5" w:rsidRPr="00680E44">
              <w:rPr>
                <w:rFonts w:ascii="Trebuchet MS" w:hAnsi="Trebuchet MS" w:cs="Trebuchet MS"/>
                <w:b/>
                <w:bCs/>
                <w:sz w:val="18"/>
                <w:szCs w:val="18"/>
              </w:rPr>
              <w:t xml:space="preserve">um código </w:t>
            </w:r>
            <w:r w:rsidRPr="00680E44">
              <w:rPr>
                <w:rFonts w:ascii="Trebuchet MS" w:hAnsi="Trebuchet MS" w:cs="Trebuchet MS"/>
                <w:b/>
                <w:bCs/>
                <w:sz w:val="18"/>
                <w:szCs w:val="18"/>
              </w:rPr>
              <w:t>CNES.</w:t>
            </w:r>
            <w:r w:rsidR="004C756C" w:rsidRPr="00680E44">
              <w:rPr>
                <w:rFonts w:ascii="Trebuchet MS" w:hAnsi="Trebuchet MS" w:cs="Trebuchet MS"/>
                <w:b/>
                <w:bCs/>
                <w:sz w:val="18"/>
                <w:szCs w:val="18"/>
              </w:rPr>
              <w:t xml:space="preserve"> </w:t>
            </w:r>
            <w:r w:rsidRPr="00680E44">
              <w:rPr>
                <w:rFonts w:ascii="Trebuchet MS" w:hAnsi="Trebuchet MS" w:cs="Trebuchet MS"/>
                <w:b/>
                <w:bCs/>
                <w:sz w:val="18"/>
                <w:szCs w:val="18"/>
              </w:rPr>
              <w:t xml:space="preserve">Dada a informação: </w:t>
            </w:r>
          </w:p>
          <w:p w14:paraId="3C96DCE2" w14:textId="58EA6AC3" w:rsidR="00E41C72" w:rsidRPr="00680E44" w:rsidRDefault="00E41C72" w:rsidP="00765247">
            <w:pPr>
              <w:pStyle w:val="PargrafodaLista"/>
              <w:numPr>
                <w:ilvl w:val="1"/>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 xml:space="preserve">Consultar pelo CNES </w:t>
            </w:r>
            <w:r w:rsidR="004C756C" w:rsidRPr="00680E44">
              <w:rPr>
                <w:rFonts w:ascii="Trebuchet MS" w:hAnsi="Trebuchet MS" w:cs="Trebuchet MS"/>
                <w:sz w:val="18"/>
                <w:szCs w:val="18"/>
              </w:rPr>
              <w:t>no serviço</w:t>
            </w:r>
            <w:r w:rsidRPr="00680E44">
              <w:rPr>
                <w:rFonts w:ascii="Trebuchet MS" w:hAnsi="Trebuchet MS" w:cs="Trebuchet MS"/>
                <w:sz w:val="18"/>
                <w:szCs w:val="18"/>
              </w:rPr>
              <w:t xml:space="preserve">, para verificar se há a existência da chave CNES. </w:t>
            </w:r>
          </w:p>
          <w:p w14:paraId="02A4B122" w14:textId="77777777" w:rsidR="00E41C72" w:rsidRPr="00680E44" w:rsidRDefault="00E41C72" w:rsidP="00765247">
            <w:pPr>
              <w:pStyle w:val="PargrafodaLista"/>
              <w:numPr>
                <w:ilvl w:val="2"/>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Caso exista:</w:t>
            </w:r>
          </w:p>
          <w:p w14:paraId="598CE50D" w14:textId="6386D346" w:rsidR="00E41C72" w:rsidRPr="00680E44" w:rsidRDefault="00E41C72" w:rsidP="00765247">
            <w:pPr>
              <w:pStyle w:val="PargrafodaLista"/>
              <w:numPr>
                <w:ilvl w:val="3"/>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Verificar se o CNPJ do registro localizado na tabela, é igual ao informando no campo cd_cnpj d</w:t>
            </w:r>
            <w:r w:rsidR="00B73794" w:rsidRPr="00680E44">
              <w:rPr>
                <w:rFonts w:ascii="Trebuchet MS" w:hAnsi="Trebuchet MS" w:cs="Trebuchet MS"/>
                <w:sz w:val="18"/>
                <w:szCs w:val="18"/>
              </w:rPr>
              <w:t>o arquivo</w:t>
            </w:r>
            <w:r w:rsidRPr="00680E44">
              <w:rPr>
                <w:rFonts w:ascii="Trebuchet MS" w:hAnsi="Trebuchet MS" w:cs="Trebuchet MS"/>
                <w:sz w:val="18"/>
                <w:szCs w:val="18"/>
              </w:rPr>
              <w:t xml:space="preserve">. </w:t>
            </w:r>
          </w:p>
          <w:p w14:paraId="68860995" w14:textId="210F36EE" w:rsidR="00E41C72" w:rsidRPr="00680E44" w:rsidRDefault="00E41C72" w:rsidP="00765247">
            <w:pPr>
              <w:pStyle w:val="PargrafodaLista"/>
              <w:numPr>
                <w:ilvl w:val="4"/>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 xml:space="preserve">Se sim: </w:t>
            </w:r>
          </w:p>
          <w:p w14:paraId="5FBB1DF4" w14:textId="0DDE5787" w:rsidR="004C756C" w:rsidRPr="00680E44" w:rsidRDefault="004C756C" w:rsidP="00765247">
            <w:pPr>
              <w:pStyle w:val="PargrafodaLista"/>
              <w:numPr>
                <w:ilvl w:val="5"/>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Sucesso na validação do campo.</w:t>
            </w:r>
          </w:p>
          <w:p w14:paraId="44DF3512" w14:textId="77777777" w:rsidR="00E41C72" w:rsidRPr="00680E44" w:rsidRDefault="00E41C72" w:rsidP="00765247">
            <w:pPr>
              <w:pStyle w:val="PargrafodaLista"/>
              <w:numPr>
                <w:ilvl w:val="4"/>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 xml:space="preserve">Se não: </w:t>
            </w:r>
          </w:p>
          <w:p w14:paraId="032C0F77" w14:textId="324DAD92" w:rsidR="00E41C72" w:rsidRPr="00680E44" w:rsidRDefault="00E41C72" w:rsidP="00765247">
            <w:pPr>
              <w:pStyle w:val="PargrafodaLista"/>
              <w:numPr>
                <w:ilvl w:val="5"/>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Barrar o arquivo e exibir os campos LotePrestador, nr_GuiaTissPrestador, nr_GuiaTissOperadora (ct_dadosGuias) da guia, seguido da mensagem de erro: “</w:t>
            </w:r>
            <w:r w:rsidR="005D3372" w:rsidRPr="00680E44">
              <w:rPr>
                <w:rFonts w:ascii="Trebuchet MS" w:hAnsi="Trebuchet MS" w:cs="Trebuchet MS"/>
                <w:sz w:val="18"/>
                <w:szCs w:val="18"/>
              </w:rPr>
              <w:t xml:space="preserve">O </w:t>
            </w:r>
            <w:r w:rsidR="004C756C" w:rsidRPr="00680E44">
              <w:rPr>
                <w:rFonts w:ascii="Trebuchet MS" w:hAnsi="Trebuchet MS" w:cs="Trebuchet MS"/>
                <w:sz w:val="18"/>
                <w:szCs w:val="18"/>
              </w:rPr>
              <w:t xml:space="preserve">CNES Informado não pertence ao </w:t>
            </w:r>
            <w:r w:rsidR="005D3372" w:rsidRPr="00680E44">
              <w:rPr>
                <w:rFonts w:ascii="Trebuchet MS" w:hAnsi="Trebuchet MS" w:cs="Trebuchet MS"/>
                <w:sz w:val="18"/>
                <w:szCs w:val="18"/>
              </w:rPr>
              <w:t>CNPJ do prestador informado</w:t>
            </w:r>
            <w:r w:rsidRPr="00680E44">
              <w:rPr>
                <w:rFonts w:ascii="Trebuchet MS" w:hAnsi="Trebuchet MS" w:cs="Trebuchet MS"/>
                <w:sz w:val="18"/>
                <w:szCs w:val="18"/>
              </w:rPr>
              <w:t>.”</w:t>
            </w:r>
          </w:p>
          <w:p w14:paraId="4C59FEDB" w14:textId="3759607E" w:rsidR="00E41C72" w:rsidRPr="00680E44" w:rsidRDefault="00F9762E" w:rsidP="00765247">
            <w:pPr>
              <w:pStyle w:val="PargrafodaLista"/>
              <w:numPr>
                <w:ilvl w:val="2"/>
                <w:numId w:val="53"/>
              </w:numPr>
              <w:spacing w:before="40" w:after="40" w:line="288" w:lineRule="auto"/>
              <w:rPr>
                <w:rFonts w:ascii="Trebuchet MS" w:hAnsi="Trebuchet MS" w:cs="Trebuchet MS"/>
                <w:sz w:val="18"/>
                <w:szCs w:val="18"/>
              </w:rPr>
            </w:pPr>
            <w:r w:rsidRPr="00680E44">
              <w:rPr>
                <w:rFonts w:ascii="Trebuchet MS" w:hAnsi="Trebuchet MS"/>
                <w:sz w:val="18"/>
                <w:szCs w:val="18"/>
                <w:shd w:val="clear" w:color="auto" w:fill="FFFFFF"/>
              </w:rPr>
              <w:t>Se não existir na tabela</w:t>
            </w:r>
            <w:r w:rsidR="00E41C72" w:rsidRPr="00680E44">
              <w:rPr>
                <w:rFonts w:ascii="Trebuchet MS" w:hAnsi="Trebuchet MS" w:cs="Trebuchet MS"/>
                <w:sz w:val="18"/>
                <w:szCs w:val="18"/>
              </w:rPr>
              <w:t xml:space="preserve">: </w:t>
            </w:r>
          </w:p>
          <w:p w14:paraId="7577C948" w14:textId="2F02553C" w:rsidR="00E41C72" w:rsidRPr="00680E44" w:rsidRDefault="00E41C72" w:rsidP="00765247">
            <w:pPr>
              <w:pStyle w:val="PargrafodaLista"/>
              <w:numPr>
                <w:ilvl w:val="3"/>
                <w:numId w:val="53"/>
              </w:numPr>
              <w:spacing w:before="40" w:after="40" w:line="288" w:lineRule="auto"/>
              <w:rPr>
                <w:rFonts w:ascii="Trebuchet MS" w:hAnsi="Trebuchet MS" w:cs="Trebuchet MS"/>
                <w:sz w:val="18"/>
                <w:szCs w:val="18"/>
              </w:rPr>
            </w:pPr>
            <w:r w:rsidRPr="00680E44">
              <w:rPr>
                <w:rFonts w:ascii="Trebuchet MS" w:hAnsi="Trebuchet MS" w:cs="Trebuchet MS"/>
                <w:sz w:val="18"/>
                <w:szCs w:val="18"/>
              </w:rPr>
              <w:t>Barrar o arquivo e exibir os campos LotePrestador, nr_GuiaTissPrestador, nr_GuiaTissOperadora (ct_dadosGuias) da guia, seguido da mensagem de erro: “O CNES informado não foi.”</w:t>
            </w:r>
          </w:p>
          <w:p w14:paraId="385FD497" w14:textId="190F4FC8" w:rsidR="00E41C72" w:rsidRPr="00680E44" w:rsidRDefault="00E41C72" w:rsidP="00E41C72">
            <w:pPr>
              <w:spacing w:before="40" w:after="40" w:line="288" w:lineRule="auto"/>
              <w:rPr>
                <w:rFonts w:ascii="Trebuchet MS" w:hAnsi="Trebuchet MS" w:cs="Trebuchet MS"/>
                <w:sz w:val="18"/>
                <w:szCs w:val="18"/>
              </w:rPr>
            </w:pPr>
          </w:p>
          <w:p w14:paraId="399516FB" w14:textId="77777777" w:rsidR="00447D28" w:rsidRPr="00680E44" w:rsidRDefault="00447D28" w:rsidP="00447D28">
            <w:pPr>
              <w:spacing w:before="40" w:after="40"/>
              <w:ind w:left="1224"/>
              <w:rPr>
                <w:rFonts w:ascii="Trebuchet MS" w:hAnsi="Trebuchet MS"/>
                <w:sz w:val="18"/>
                <w:szCs w:val="18"/>
              </w:rPr>
            </w:pPr>
            <w:r w:rsidRPr="00680E44">
              <w:rPr>
                <w:rFonts w:ascii="Trebuchet MS" w:hAnsi="Trebuchet MS"/>
                <w:sz w:val="18"/>
                <w:szCs w:val="18"/>
              </w:rPr>
              <w:t xml:space="preserve">Para a consulta, deverá ser utilizada o serviço da tabela de domínios, onde os valores do request devem seguir conforme abaixo: </w:t>
            </w:r>
          </w:p>
          <w:p w14:paraId="05499AAB" w14:textId="77777777" w:rsidR="00742F19" w:rsidRPr="00680E44" w:rsidRDefault="00742F19" w:rsidP="00742F19">
            <w:pPr>
              <w:spacing w:before="40" w:after="40"/>
              <w:ind w:left="1224"/>
              <w:rPr>
                <w:rFonts w:ascii="Trebuchet MS" w:hAnsi="Trebuchet MS"/>
                <w:sz w:val="18"/>
                <w:szCs w:val="18"/>
              </w:rPr>
            </w:pPr>
          </w:p>
          <w:p w14:paraId="51C249EF" w14:textId="77777777" w:rsidR="00447D28" w:rsidRPr="00680E44" w:rsidRDefault="00447D28" w:rsidP="00EB3C65">
            <w:pPr>
              <w:spacing w:before="40" w:after="40"/>
              <w:ind w:left="2880"/>
              <w:rPr>
                <w:rFonts w:ascii="Trebuchet MS" w:hAnsi="Trebuchet MS"/>
                <w:sz w:val="18"/>
                <w:szCs w:val="18"/>
              </w:rPr>
            </w:pPr>
            <w:r w:rsidRPr="00680E44">
              <w:rPr>
                <w:rFonts w:ascii="Trebuchet MS" w:hAnsi="Trebuchet MS"/>
                <w:sz w:val="18"/>
                <w:szCs w:val="18"/>
              </w:rPr>
              <w:t>{</w:t>
            </w:r>
            <w:r w:rsidRPr="00680E44">
              <w:rPr>
                <w:rFonts w:ascii="Trebuchet MS" w:hAnsi="Trebuchet MS"/>
                <w:sz w:val="18"/>
                <w:szCs w:val="18"/>
              </w:rPr>
              <w:tab/>
            </w:r>
          </w:p>
          <w:p w14:paraId="259B2FE4" w14:textId="1E76402A" w:rsidR="00447D28" w:rsidRPr="00680E44" w:rsidRDefault="00447D28" w:rsidP="00EB3C65">
            <w:pPr>
              <w:spacing w:before="40" w:after="40"/>
              <w:ind w:left="2880"/>
              <w:rPr>
                <w:rFonts w:ascii="Trebuchet MS" w:hAnsi="Trebuchet MS"/>
                <w:sz w:val="18"/>
                <w:szCs w:val="18"/>
              </w:rPr>
            </w:pPr>
            <w:r w:rsidRPr="00680E44">
              <w:rPr>
                <w:rFonts w:ascii="Trebuchet MS" w:hAnsi="Trebuchet MS"/>
                <w:b/>
                <w:bCs/>
                <w:sz w:val="18"/>
                <w:szCs w:val="18"/>
              </w:rPr>
              <w:t xml:space="preserve">    "tabela": </w:t>
            </w:r>
            <w:r w:rsidRPr="00680E44">
              <w:rPr>
                <w:rFonts w:ascii="Trebuchet MS" w:hAnsi="Trebuchet MS"/>
                <w:sz w:val="18"/>
                <w:szCs w:val="18"/>
              </w:rPr>
              <w:t>"</w:t>
            </w:r>
            <w:r w:rsidR="006418C2" w:rsidRPr="00680E44">
              <w:rPr>
                <w:rFonts w:ascii="Trebuchet MS" w:hAnsi="Trebuchet MS"/>
                <w:sz w:val="18"/>
                <w:szCs w:val="18"/>
              </w:rPr>
              <w:t>TABELA CNES</w:t>
            </w:r>
            <w:r w:rsidRPr="00680E44">
              <w:rPr>
                <w:rFonts w:ascii="Trebuchet MS" w:hAnsi="Trebuchet MS"/>
                <w:sz w:val="18"/>
                <w:szCs w:val="18"/>
              </w:rPr>
              <w:t>",</w:t>
            </w:r>
          </w:p>
          <w:p w14:paraId="4D88FE0B" w14:textId="5886642B" w:rsidR="00447D28" w:rsidRPr="00680E44" w:rsidRDefault="003D0B60" w:rsidP="00EB3C65">
            <w:pPr>
              <w:spacing w:before="40" w:after="40"/>
              <w:ind w:left="2880"/>
              <w:rPr>
                <w:rFonts w:ascii="Trebuchet MS" w:hAnsi="Trebuchet MS"/>
                <w:sz w:val="18"/>
                <w:szCs w:val="18"/>
              </w:rPr>
            </w:pPr>
            <w:r>
              <w:rPr>
                <w:rFonts w:ascii="Trebuchet MS" w:hAnsi="Trebuchet MS"/>
                <w:sz w:val="18"/>
                <w:szCs w:val="18"/>
              </w:rPr>
              <w:t xml:space="preserve">    </w:t>
            </w:r>
            <w:r w:rsidR="00447D28" w:rsidRPr="00680E44">
              <w:rPr>
                <w:rFonts w:ascii="Trebuchet MS" w:hAnsi="Trebuchet MS"/>
                <w:b/>
                <w:bCs/>
                <w:sz w:val="18"/>
                <w:szCs w:val="18"/>
              </w:rPr>
              <w:t>"</w:t>
            </w:r>
            <w:r w:rsidR="006418C2" w:rsidRPr="00680E44">
              <w:rPr>
                <w:rFonts w:ascii="Trebuchet MS" w:hAnsi="Trebuchet MS"/>
                <w:b/>
                <w:bCs/>
                <w:sz w:val="18"/>
                <w:szCs w:val="18"/>
              </w:rPr>
              <w:t>Chave</w:t>
            </w:r>
            <w:r w:rsidR="00447D28" w:rsidRPr="00680E44">
              <w:rPr>
                <w:rFonts w:ascii="Trebuchet MS" w:hAnsi="Trebuchet MS"/>
                <w:b/>
                <w:bCs/>
                <w:sz w:val="18"/>
                <w:szCs w:val="18"/>
              </w:rPr>
              <w:t>":</w:t>
            </w:r>
            <w:r w:rsidR="00447D28" w:rsidRPr="00680E44">
              <w:rPr>
                <w:rFonts w:ascii="Trebuchet MS" w:hAnsi="Trebuchet MS"/>
                <w:sz w:val="18"/>
                <w:szCs w:val="18"/>
              </w:rPr>
              <w:t xml:space="preserve"> “</w:t>
            </w:r>
            <w:r w:rsidR="00F533D3" w:rsidRPr="00680E44">
              <w:rPr>
                <w:rFonts w:ascii="Trebuchet MS" w:hAnsi="Trebuchet MS"/>
                <w:sz w:val="18"/>
                <w:szCs w:val="18"/>
              </w:rPr>
              <w:t>CNES</w:t>
            </w:r>
            <w:r w:rsidR="00447D28" w:rsidRPr="00680E44">
              <w:rPr>
                <w:rFonts w:ascii="Trebuchet MS" w:hAnsi="Trebuchet MS"/>
                <w:sz w:val="18"/>
                <w:szCs w:val="18"/>
              </w:rPr>
              <w:t>”,</w:t>
            </w:r>
          </w:p>
          <w:p w14:paraId="1A74EA88" w14:textId="6D15FEEB" w:rsidR="00447D28" w:rsidRPr="007610D0" w:rsidRDefault="00447D28" w:rsidP="003154CF">
            <w:pPr>
              <w:spacing w:before="40" w:after="40"/>
              <w:ind w:left="2880"/>
              <w:rPr>
                <w:rFonts w:ascii="Trebuchet MS" w:hAnsi="Trebuchet MS"/>
                <w:strike/>
                <w:color w:val="FF0000"/>
                <w:sz w:val="18"/>
                <w:szCs w:val="18"/>
              </w:rPr>
            </w:pPr>
            <w:r w:rsidRPr="00680E44">
              <w:rPr>
                <w:rFonts w:ascii="Trebuchet MS" w:hAnsi="Trebuchet MS"/>
                <w:b/>
                <w:bCs/>
                <w:sz w:val="18"/>
                <w:szCs w:val="18"/>
              </w:rPr>
              <w:t xml:space="preserve">    "</w:t>
            </w:r>
            <w:r w:rsidR="006418C2" w:rsidRPr="00680E44">
              <w:rPr>
                <w:rFonts w:ascii="Trebuchet MS" w:hAnsi="Trebuchet MS"/>
                <w:b/>
                <w:bCs/>
                <w:sz w:val="18"/>
                <w:szCs w:val="18"/>
              </w:rPr>
              <w:t>CNPJ</w:t>
            </w:r>
            <w:r w:rsidRPr="00680E44">
              <w:rPr>
                <w:rFonts w:ascii="Trebuchet MS" w:hAnsi="Trebuchet MS"/>
                <w:b/>
                <w:bCs/>
                <w:sz w:val="18"/>
                <w:szCs w:val="18"/>
              </w:rPr>
              <w:t>":</w:t>
            </w:r>
            <w:r w:rsidRPr="00680E44">
              <w:rPr>
                <w:rFonts w:ascii="Trebuchet MS" w:hAnsi="Trebuchet MS"/>
                <w:sz w:val="18"/>
                <w:szCs w:val="18"/>
              </w:rPr>
              <w:t xml:space="preserve"> “</w:t>
            </w:r>
            <w:r w:rsidR="00B928B1" w:rsidRPr="00680E44">
              <w:rPr>
                <w:rFonts w:ascii="Trebuchet MS" w:hAnsi="Trebuchet MS"/>
                <w:sz w:val="18"/>
                <w:szCs w:val="18"/>
              </w:rPr>
              <w:t>cd_</w:t>
            </w:r>
            <w:r w:rsidR="00102355" w:rsidRPr="00680E44">
              <w:rPr>
                <w:rFonts w:ascii="Trebuchet MS" w:hAnsi="Trebuchet MS"/>
                <w:sz w:val="18"/>
                <w:szCs w:val="18"/>
              </w:rPr>
              <w:t>cnpj</w:t>
            </w:r>
            <w:r w:rsidRPr="00680E44">
              <w:rPr>
                <w:rFonts w:ascii="Trebuchet MS" w:hAnsi="Trebuchet MS"/>
                <w:sz w:val="18"/>
                <w:szCs w:val="18"/>
              </w:rPr>
              <w:t>”</w:t>
            </w:r>
          </w:p>
          <w:p w14:paraId="12562499" w14:textId="3CF34CBE" w:rsidR="00447D28" w:rsidRPr="00680E44" w:rsidRDefault="00447D28" w:rsidP="00EB3C65">
            <w:pPr>
              <w:spacing w:before="40" w:after="40"/>
              <w:ind w:left="2880"/>
              <w:rPr>
                <w:rFonts w:ascii="Trebuchet MS" w:hAnsi="Trebuchet MS"/>
                <w:sz w:val="18"/>
                <w:szCs w:val="18"/>
              </w:rPr>
            </w:pPr>
            <w:r w:rsidRPr="00680E44">
              <w:rPr>
                <w:rFonts w:ascii="Trebuchet MS" w:hAnsi="Trebuchet MS"/>
                <w:sz w:val="18"/>
                <w:szCs w:val="18"/>
              </w:rPr>
              <w:t>}</w:t>
            </w:r>
          </w:p>
          <w:p w14:paraId="5CD3F814" w14:textId="32949803" w:rsidR="00B928B1" w:rsidRPr="00680E44" w:rsidRDefault="00B928B1" w:rsidP="00447D28">
            <w:pPr>
              <w:spacing w:before="40" w:after="40"/>
              <w:ind w:left="1224"/>
              <w:rPr>
                <w:rFonts w:ascii="Trebuchet MS" w:hAnsi="Trebuchet MS"/>
                <w:sz w:val="18"/>
                <w:szCs w:val="18"/>
              </w:rPr>
            </w:pPr>
          </w:p>
          <w:p w14:paraId="39420661" w14:textId="77777777" w:rsidR="00742F19" w:rsidRPr="00680E44" w:rsidRDefault="00742F19" w:rsidP="00742F19">
            <w:pPr>
              <w:spacing w:before="40" w:after="40"/>
              <w:ind w:left="1224"/>
              <w:rPr>
                <w:rFonts w:ascii="Trebuchet MS" w:hAnsi="Trebuchet MS"/>
                <w:sz w:val="18"/>
                <w:szCs w:val="18"/>
              </w:rPr>
            </w:pPr>
          </w:p>
          <w:p w14:paraId="34FB7C8C" w14:textId="5965F91E" w:rsidR="00742F19" w:rsidRPr="00680E44" w:rsidRDefault="00742F19" w:rsidP="00765247">
            <w:pPr>
              <w:pStyle w:val="PargrafodaLista"/>
              <w:numPr>
                <w:ilvl w:val="4"/>
                <w:numId w:val="112"/>
              </w:numPr>
              <w:spacing w:before="40" w:after="40"/>
              <w:rPr>
                <w:rFonts w:ascii="Trebuchet MS" w:hAnsi="Trebuchet MS"/>
                <w:b/>
                <w:bCs/>
                <w:sz w:val="18"/>
                <w:szCs w:val="18"/>
              </w:rPr>
            </w:pPr>
            <w:r w:rsidRPr="00680E44">
              <w:rPr>
                <w:rFonts w:ascii="Trebuchet MS" w:hAnsi="Trebuchet MS"/>
                <w:b/>
                <w:bCs/>
                <w:sz w:val="18"/>
                <w:szCs w:val="18"/>
              </w:rPr>
              <w:t>Regr</w:t>
            </w:r>
            <w:r w:rsidR="00CB1AC1" w:rsidRPr="00680E44">
              <w:rPr>
                <w:rFonts w:ascii="Trebuchet MS" w:hAnsi="Trebuchet MS"/>
                <w:b/>
                <w:bCs/>
                <w:sz w:val="18"/>
                <w:szCs w:val="18"/>
              </w:rPr>
              <w:t>a</w:t>
            </w:r>
            <w:r w:rsidR="00F26209" w:rsidRPr="00680E44">
              <w:rPr>
                <w:rFonts w:ascii="Trebuchet MS" w:hAnsi="Trebuchet MS"/>
                <w:b/>
                <w:bCs/>
                <w:sz w:val="18"/>
                <w:szCs w:val="18"/>
              </w:rPr>
              <w:t>s</w:t>
            </w:r>
            <w:r w:rsidRPr="00680E44">
              <w:rPr>
                <w:rFonts w:ascii="Trebuchet MS" w:hAnsi="Trebuchet MS"/>
                <w:b/>
                <w:bCs/>
                <w:sz w:val="18"/>
                <w:szCs w:val="18"/>
              </w:rPr>
              <w:t xml:space="preserve">: </w:t>
            </w:r>
          </w:p>
          <w:p w14:paraId="0399AF0B" w14:textId="7FE18117" w:rsidR="00A035C8" w:rsidRPr="00680E44" w:rsidRDefault="00742F19" w:rsidP="00765247">
            <w:pPr>
              <w:pStyle w:val="PargrafodaLista"/>
              <w:numPr>
                <w:ilvl w:val="4"/>
                <w:numId w:val="110"/>
              </w:numPr>
              <w:spacing w:before="40" w:after="40"/>
              <w:rPr>
                <w:rFonts w:ascii="Trebuchet MS" w:hAnsi="Trebuchet MS"/>
                <w:sz w:val="18"/>
                <w:szCs w:val="18"/>
              </w:rPr>
            </w:pPr>
            <w:r w:rsidRPr="00680E44">
              <w:rPr>
                <w:rFonts w:ascii="Trebuchet MS" w:hAnsi="Trebuchet MS"/>
                <w:sz w:val="18"/>
                <w:szCs w:val="18"/>
              </w:rPr>
              <w:t xml:space="preserve">A consulta será dinâmica, hora pela chave (cnes), hora pelo cnpj. </w:t>
            </w:r>
          </w:p>
          <w:p w14:paraId="2C0D70F1" w14:textId="77777777" w:rsidR="00F26209" w:rsidRPr="00680E44" w:rsidRDefault="00F26209" w:rsidP="00F26209">
            <w:pPr>
              <w:spacing w:before="40" w:after="40"/>
              <w:rPr>
                <w:rFonts w:ascii="Trebuchet MS" w:hAnsi="Trebuchet MS" w:cs="Trebuchet MS"/>
                <w:sz w:val="18"/>
                <w:szCs w:val="18"/>
              </w:rPr>
            </w:pPr>
          </w:p>
          <w:p w14:paraId="1AB2A957" w14:textId="1E7035AB" w:rsidR="00F26209" w:rsidRPr="00680E44" w:rsidRDefault="00F26209" w:rsidP="00765247">
            <w:pPr>
              <w:pStyle w:val="PargrafodaLista"/>
              <w:numPr>
                <w:ilvl w:val="4"/>
                <w:numId w:val="110"/>
              </w:numPr>
              <w:spacing w:before="40" w:after="40"/>
              <w:rPr>
                <w:rFonts w:ascii="Trebuchet MS" w:hAnsi="Trebuchet MS"/>
                <w:sz w:val="18"/>
                <w:szCs w:val="18"/>
              </w:rPr>
            </w:pPr>
            <w:r w:rsidRPr="00680E44">
              <w:rPr>
                <w:rFonts w:ascii="Trebuchet MS" w:hAnsi="Trebuchet MS"/>
                <w:sz w:val="18"/>
                <w:szCs w:val="18"/>
              </w:rPr>
              <w:t>Para esta validação deve</w:t>
            </w:r>
            <w:r w:rsidR="00FE6422" w:rsidRPr="00680E44">
              <w:rPr>
                <w:rFonts w:ascii="Trebuchet MS" w:hAnsi="Trebuchet MS"/>
                <w:sz w:val="18"/>
                <w:szCs w:val="18"/>
              </w:rPr>
              <w:t xml:space="preserve">m </w:t>
            </w:r>
            <w:r w:rsidRPr="00680E44">
              <w:rPr>
                <w:rFonts w:ascii="Trebuchet MS" w:hAnsi="Trebuchet MS"/>
                <w:sz w:val="18"/>
                <w:szCs w:val="18"/>
              </w:rPr>
              <w:t>ser criado</w:t>
            </w:r>
            <w:r w:rsidR="00FE6422" w:rsidRPr="00680E44">
              <w:rPr>
                <w:rFonts w:ascii="Trebuchet MS" w:hAnsi="Trebuchet MS"/>
                <w:sz w:val="18"/>
                <w:szCs w:val="18"/>
              </w:rPr>
              <w:t>s</w:t>
            </w:r>
            <w:r w:rsidRPr="00680E44">
              <w:rPr>
                <w:rFonts w:ascii="Trebuchet MS" w:hAnsi="Trebuchet MS"/>
                <w:sz w:val="18"/>
                <w:szCs w:val="18"/>
              </w:rPr>
              <w:t xml:space="preserve"> o</w:t>
            </w:r>
            <w:r w:rsidR="00237B77" w:rsidRPr="00680E44">
              <w:rPr>
                <w:rFonts w:ascii="Trebuchet MS" w:hAnsi="Trebuchet MS"/>
                <w:sz w:val="18"/>
                <w:szCs w:val="18"/>
              </w:rPr>
              <w:t>s</w:t>
            </w:r>
            <w:r w:rsidRPr="00680E44">
              <w:rPr>
                <w:rFonts w:ascii="Trebuchet MS" w:hAnsi="Trebuchet MS"/>
                <w:sz w:val="18"/>
                <w:szCs w:val="18"/>
              </w:rPr>
              <w:t xml:space="preserve"> parâmetro</w:t>
            </w:r>
            <w:r w:rsidR="00237B77" w:rsidRPr="00680E44">
              <w:rPr>
                <w:rFonts w:ascii="Trebuchet MS" w:hAnsi="Trebuchet MS"/>
                <w:sz w:val="18"/>
                <w:szCs w:val="18"/>
              </w:rPr>
              <w:t>s abaixo</w:t>
            </w:r>
            <w:r w:rsidRPr="00680E44">
              <w:rPr>
                <w:rFonts w:ascii="Trebuchet MS" w:hAnsi="Trebuchet MS"/>
                <w:sz w:val="18"/>
                <w:szCs w:val="18"/>
              </w:rPr>
              <w:t>:</w:t>
            </w:r>
          </w:p>
          <w:p w14:paraId="28097FBF" w14:textId="77777777" w:rsidR="00237B77" w:rsidRPr="00680E44" w:rsidRDefault="00237B77" w:rsidP="00237B77">
            <w:pPr>
              <w:spacing w:before="40" w:after="40"/>
              <w:rPr>
                <w:rFonts w:ascii="Trebuchet MS" w:hAnsi="Trebuchet MS"/>
                <w:sz w:val="18"/>
                <w:szCs w:val="18"/>
              </w:rPr>
            </w:pPr>
          </w:p>
          <w:p w14:paraId="531735A3" w14:textId="1E6B353B" w:rsidR="00F26209" w:rsidRPr="00680E44" w:rsidRDefault="00F26209" w:rsidP="00765247">
            <w:pPr>
              <w:numPr>
                <w:ilvl w:val="0"/>
                <w:numId w:val="111"/>
              </w:numPr>
              <w:spacing w:line="276" w:lineRule="auto"/>
              <w:textAlignment w:val="center"/>
              <w:rPr>
                <w:rFonts w:ascii="Trebuchet MS" w:eastAsiaTheme="minorHAnsi" w:hAnsi="Trebuchet MS"/>
                <w:sz w:val="18"/>
                <w:szCs w:val="18"/>
                <w:lang w:eastAsia="en-US"/>
              </w:rPr>
            </w:pPr>
            <w:r w:rsidRPr="00680E44">
              <w:rPr>
                <w:rFonts w:ascii="Trebuchet MS" w:hAnsi="Trebuchet MS"/>
                <w:sz w:val="18"/>
                <w:szCs w:val="18"/>
              </w:rPr>
              <w:t>Chave: validar.cnes.cnpj.internacao.a500</w:t>
            </w:r>
          </w:p>
          <w:p w14:paraId="1C5E087A" w14:textId="5EADCBBD" w:rsidR="00F26209" w:rsidRPr="00680E44" w:rsidRDefault="00F26209" w:rsidP="00765247">
            <w:pPr>
              <w:numPr>
                <w:ilvl w:val="1"/>
                <w:numId w:val="111"/>
              </w:numPr>
              <w:spacing w:line="276" w:lineRule="auto"/>
              <w:textAlignment w:val="center"/>
              <w:rPr>
                <w:rFonts w:ascii="Trebuchet MS" w:hAnsi="Trebuchet MS"/>
                <w:sz w:val="18"/>
                <w:szCs w:val="18"/>
              </w:rPr>
            </w:pPr>
            <w:r w:rsidRPr="00680E44">
              <w:rPr>
                <w:rFonts w:ascii="Trebuchet MS" w:hAnsi="Trebuchet MS"/>
                <w:sz w:val="18"/>
                <w:szCs w:val="18"/>
              </w:rPr>
              <w:t>Nome do parâmetro: Validação do CNES do Prestador executante</w:t>
            </w:r>
            <w:r w:rsidR="00237B77" w:rsidRPr="00680E44">
              <w:rPr>
                <w:rFonts w:ascii="Trebuchet MS" w:hAnsi="Trebuchet MS"/>
                <w:sz w:val="18"/>
                <w:szCs w:val="18"/>
              </w:rPr>
              <w:t xml:space="preserve"> para a500 </w:t>
            </w:r>
            <w:r w:rsidR="00237B77" w:rsidRPr="00010F74">
              <w:rPr>
                <w:rFonts w:ascii="Trebuchet MS" w:hAnsi="Trebuchet MS"/>
                <w:sz w:val="18"/>
                <w:szCs w:val="18"/>
              </w:rPr>
              <w:t xml:space="preserve">de </w:t>
            </w:r>
            <w:r w:rsidR="00B42CE6" w:rsidRPr="00010F74">
              <w:rPr>
                <w:rFonts w:ascii="Trebuchet MS" w:hAnsi="Trebuchet MS"/>
                <w:sz w:val="18"/>
                <w:szCs w:val="18"/>
              </w:rPr>
              <w:t xml:space="preserve">aviso e </w:t>
            </w:r>
            <w:r w:rsidR="00237B77" w:rsidRPr="00680E44">
              <w:rPr>
                <w:rFonts w:ascii="Trebuchet MS" w:hAnsi="Trebuchet MS"/>
                <w:sz w:val="18"/>
                <w:szCs w:val="18"/>
              </w:rPr>
              <w:t>cobrança</w:t>
            </w:r>
            <w:r w:rsidR="00B42CE6">
              <w:rPr>
                <w:rFonts w:ascii="Trebuchet MS" w:hAnsi="Trebuchet MS"/>
                <w:sz w:val="18"/>
                <w:szCs w:val="18"/>
              </w:rPr>
              <w:t xml:space="preserve"> </w:t>
            </w:r>
            <w:r w:rsidR="00237B77" w:rsidRPr="00680E44">
              <w:rPr>
                <w:rFonts w:ascii="Trebuchet MS" w:hAnsi="Trebuchet MS"/>
                <w:sz w:val="18"/>
                <w:szCs w:val="18"/>
              </w:rPr>
              <w:t>– Guia de Internação</w:t>
            </w:r>
            <w:r w:rsidRPr="00680E44">
              <w:rPr>
                <w:rFonts w:ascii="Trebuchet MS" w:hAnsi="Trebuchet MS"/>
                <w:sz w:val="18"/>
                <w:szCs w:val="18"/>
              </w:rPr>
              <w:t>.</w:t>
            </w:r>
          </w:p>
          <w:p w14:paraId="668D64EE" w14:textId="6DC43CD1" w:rsidR="00F26209" w:rsidRPr="00680E44" w:rsidRDefault="00F26209" w:rsidP="00765247">
            <w:pPr>
              <w:numPr>
                <w:ilvl w:val="1"/>
                <w:numId w:val="111"/>
              </w:numPr>
              <w:spacing w:line="276" w:lineRule="auto"/>
              <w:textAlignment w:val="center"/>
              <w:rPr>
                <w:rFonts w:ascii="Trebuchet MS" w:hAnsi="Trebuchet MS"/>
                <w:sz w:val="18"/>
                <w:szCs w:val="18"/>
              </w:rPr>
            </w:pPr>
            <w:r w:rsidRPr="00680E44">
              <w:rPr>
                <w:rFonts w:ascii="Trebuchet MS" w:hAnsi="Trebuchet MS"/>
                <w:sz w:val="18"/>
                <w:szCs w:val="18"/>
              </w:rPr>
              <w:t>Parametrizável do tipo "liga" e "desliga". Aceito apenas um dígito, sendo ‘0’ para desligado e ‘1’ para ligado.</w:t>
            </w:r>
          </w:p>
          <w:p w14:paraId="0D998CED" w14:textId="7E48A71D" w:rsidR="006A5230" w:rsidRPr="008C1FB0" w:rsidRDefault="00892171" w:rsidP="00765247">
            <w:pPr>
              <w:numPr>
                <w:ilvl w:val="1"/>
                <w:numId w:val="111"/>
              </w:numPr>
              <w:spacing w:line="276" w:lineRule="auto"/>
              <w:textAlignment w:val="center"/>
              <w:rPr>
                <w:rFonts w:ascii="Trebuchet MS" w:hAnsi="Trebuchet MS"/>
                <w:sz w:val="18"/>
                <w:szCs w:val="18"/>
              </w:rPr>
            </w:pPr>
            <w:r w:rsidRPr="00D26252">
              <w:rPr>
                <w:rFonts w:ascii="Trebuchet MS" w:hAnsi="Trebuchet MS"/>
                <w:sz w:val="18"/>
                <w:szCs w:val="18"/>
              </w:rPr>
              <w:t>A data de vigência do parâmetro irá considerar a data de postagem do arquivo.</w:t>
            </w:r>
            <w:bookmarkEnd w:id="98"/>
          </w:p>
        </w:tc>
      </w:tr>
      <w:tr w:rsidR="000F3B48" w:rsidRPr="00792139" w14:paraId="0B77D432"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3CF8827" w14:textId="643404BE" w:rsidR="000F3B48" w:rsidRPr="00792139" w:rsidRDefault="000F3B48" w:rsidP="005D4BA0">
            <w:pPr>
              <w:spacing w:before="40" w:after="40"/>
              <w:ind w:left="360" w:hanging="360"/>
            </w:pPr>
            <w:r w:rsidRPr="00792139">
              <w:rPr>
                <w:rFonts w:ascii="Trebuchet MS" w:hAnsi="Trebuchet MS" w:cs="Trebuchet MS"/>
                <w:sz w:val="18"/>
              </w:rPr>
              <w:lastRenderedPageBreak/>
              <w:t>00</w:t>
            </w:r>
            <w:r w:rsidR="00033DDE" w:rsidRPr="00792139">
              <w:rPr>
                <w:rFonts w:ascii="Trebuchet MS" w:hAnsi="Trebuchet MS" w:cs="Trebuchet MS"/>
                <w:sz w:val="18"/>
              </w:rPr>
              <w:t>6</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BA6F810" w14:textId="77777777" w:rsidR="000F3B48" w:rsidRPr="00792139" w:rsidRDefault="000F3B48" w:rsidP="005D4BA0">
            <w:pPr>
              <w:spacing w:before="40" w:after="40"/>
              <w:ind w:left="360" w:hanging="360"/>
            </w:pPr>
            <w:r w:rsidRPr="00792139">
              <w:rPr>
                <w:rFonts w:ascii="Trebuchet MS" w:hAnsi="Trebuchet MS" w:cs="Trebuchet MS"/>
                <w:sz w:val="18"/>
              </w:rPr>
              <w:t>cd_MunicipioCont</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7F876AFB" w14:textId="77777777" w:rsidR="000F3B48" w:rsidRPr="00792139" w:rsidRDefault="000F3B48" w:rsidP="005D4BA0">
            <w:pPr>
              <w:spacing w:before="40" w:after="40"/>
            </w:pPr>
            <w:r w:rsidRPr="00792139">
              <w:rPr>
                <w:rFonts w:ascii="Trebuchet MS" w:hAnsi="Trebuchet MS" w:cs="Trebuchet MS"/>
                <w:sz w:val="18"/>
              </w:rPr>
              <w:t>Código do Município, conforme codificação do IBGE, do local do atendimento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920120D"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E6141BC" w14:textId="77777777" w:rsidR="000F3B48" w:rsidRPr="00792139" w:rsidRDefault="000F3B48" w:rsidP="005D4BA0">
            <w:pPr>
              <w:spacing w:before="40" w:after="40"/>
              <w:ind w:left="360" w:hanging="360"/>
            </w:pPr>
            <w:r w:rsidRPr="00792139">
              <w:rPr>
                <w:rFonts w:ascii="Trebuchet MS" w:hAnsi="Trebuchet MS" w:cs="Trebuchet MS"/>
                <w:sz w:val="18"/>
              </w:rPr>
              <w:t>07</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642387E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8B0CD3" w14:textId="40355DE2" w:rsidR="000F3B48" w:rsidRPr="00792139" w:rsidRDefault="000F3B48" w:rsidP="005D4BA0">
            <w:pPr>
              <w:spacing w:before="40" w:after="40"/>
            </w:pPr>
          </w:p>
        </w:tc>
      </w:tr>
      <w:tr w:rsidR="000F3B48" w:rsidRPr="00792139" w14:paraId="2C2F9140"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F1437F7" w14:textId="01CE7D34" w:rsidR="000F3B48" w:rsidRPr="00792139" w:rsidRDefault="009B5C45" w:rsidP="00DC3E91">
            <w:pPr>
              <w:numPr>
                <w:ilvl w:val="0"/>
                <w:numId w:val="141"/>
              </w:numPr>
              <w:tabs>
                <w:tab w:val="left" w:pos="896"/>
              </w:tabs>
              <w:spacing w:before="40" w:after="40"/>
            </w:pPr>
            <w:r>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 xml:space="preserve">Validar se o código informado no campo cd_MunicipioCont é válido. </w:t>
            </w:r>
          </w:p>
          <w:p w14:paraId="5111AB65" w14:textId="77777777" w:rsidR="000F3B48" w:rsidRPr="00792139" w:rsidRDefault="000F3B48" w:rsidP="005D4BA0">
            <w:pPr>
              <w:spacing w:before="40" w:after="40"/>
              <w:rPr>
                <w:rFonts w:ascii="Trebuchet MS" w:hAnsi="Trebuchet MS" w:cs="Trebuchet MS"/>
                <w:sz w:val="18"/>
                <w:szCs w:val="18"/>
              </w:rPr>
            </w:pPr>
            <w:r w:rsidRPr="00792139">
              <w:rPr>
                <w:rFonts w:ascii="Trebuchet MS" w:hAnsi="Trebuchet MS" w:cs="Trebuchet MS"/>
                <w:sz w:val="18"/>
                <w:szCs w:val="18"/>
              </w:rPr>
              <w:t>Caso o município informado não esteja na tabela, exibir o nome do prestador criticado e apresentar a seguinte mensagem: “O código informado não foi localizado na tabela.”.</w:t>
            </w:r>
          </w:p>
          <w:p w14:paraId="0F34AF8B" w14:textId="77777777" w:rsidR="006C31C1" w:rsidRPr="00792139" w:rsidRDefault="006C31C1" w:rsidP="006C31C1">
            <w:pPr>
              <w:spacing w:before="40" w:after="40"/>
              <w:rPr>
                <w:rFonts w:ascii="Trebuchet MS" w:hAnsi="Trebuchet MS" w:cs="Trebuchet MS"/>
                <w:sz w:val="18"/>
                <w:szCs w:val="18"/>
              </w:rPr>
            </w:pPr>
          </w:p>
          <w:p w14:paraId="733F144D" w14:textId="77777777" w:rsidR="006C31C1" w:rsidRPr="00792139" w:rsidRDefault="006C31C1" w:rsidP="006C31C1">
            <w:pPr>
              <w:spacing w:before="40" w:after="40"/>
              <w:rPr>
                <w:rFonts w:ascii="Trebuchet MS" w:hAnsi="Trebuchet MS" w:cs="Trebuchet MS"/>
                <w:sz w:val="18"/>
                <w:szCs w:val="18"/>
              </w:rPr>
            </w:pPr>
            <w:r w:rsidRPr="00792139">
              <w:rPr>
                <w:rFonts w:ascii="Trebuchet MS" w:hAnsi="Trebuchet MS" w:cs="Trebuchet MS"/>
                <w:sz w:val="18"/>
                <w:szCs w:val="18"/>
              </w:rPr>
              <w:t>Os códigos de município deverão ser consultados através de um serviço exposto pelo software de Tabela domínios.</w:t>
            </w:r>
          </w:p>
          <w:p w14:paraId="74D4A6EB" w14:textId="36C85090" w:rsidR="002305ED" w:rsidRPr="00792139" w:rsidRDefault="002305ED" w:rsidP="002305ED">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No momento da consulta e validação verificar se na data da postagem do arquivo o código estava vigente.</w:t>
            </w:r>
          </w:p>
          <w:p w14:paraId="55FABFA3" w14:textId="77777777" w:rsidR="006C31C1" w:rsidRPr="00792139" w:rsidRDefault="006C31C1" w:rsidP="006C31C1">
            <w:pPr>
              <w:spacing w:before="40" w:after="40"/>
              <w:rPr>
                <w:rFonts w:ascii="Trebuchet MS" w:hAnsi="Trebuchet MS" w:cs="Trebuchet MS"/>
                <w:sz w:val="18"/>
                <w:szCs w:val="18"/>
              </w:rPr>
            </w:pPr>
          </w:p>
          <w:p w14:paraId="0F96BF30" w14:textId="77777777" w:rsidR="006C31C1" w:rsidRPr="00792139" w:rsidRDefault="006C31C1" w:rsidP="006C31C1">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43874DE9" w14:textId="77777777" w:rsidR="006C31C1" w:rsidRPr="00792139" w:rsidRDefault="006C31C1" w:rsidP="006C31C1">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TAB_CIDADE.</w:t>
            </w:r>
          </w:p>
          <w:p w14:paraId="15B3C23E" w14:textId="2F6151AE" w:rsidR="00033DDE" w:rsidRPr="00792139" w:rsidRDefault="00033DDE" w:rsidP="006C31C1">
            <w:pPr>
              <w:spacing w:before="40" w:after="40"/>
            </w:pPr>
          </w:p>
        </w:tc>
      </w:tr>
      <w:tr w:rsidR="000F3B48" w:rsidRPr="00792139" w14:paraId="39F43FC5"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7E41E17" w14:textId="5A5F8223" w:rsidR="000F3B48" w:rsidRPr="00792139" w:rsidRDefault="000F3B48" w:rsidP="005D4BA0">
            <w:pPr>
              <w:spacing w:before="40" w:after="40"/>
              <w:ind w:left="360" w:hanging="360"/>
            </w:pPr>
            <w:r w:rsidRPr="00792139">
              <w:rPr>
                <w:rFonts w:ascii="Trebuchet MS" w:hAnsi="Trebuchet MS" w:cs="Trebuchet MS"/>
                <w:sz w:val="18"/>
              </w:rPr>
              <w:t>00</w:t>
            </w:r>
            <w:r w:rsidR="00033DDE" w:rsidRPr="00792139">
              <w:rPr>
                <w:rFonts w:ascii="Trebuchet MS" w:hAnsi="Trebuchet MS" w:cs="Trebuchet MS"/>
                <w:sz w:val="18"/>
              </w:rPr>
              <w:t>7</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5632A07" w14:textId="77777777" w:rsidR="000F3B48" w:rsidRPr="00792139" w:rsidRDefault="000F3B48" w:rsidP="005D4BA0">
            <w:pPr>
              <w:spacing w:before="40" w:after="40"/>
              <w:ind w:left="360" w:hanging="360"/>
            </w:pPr>
            <w:r w:rsidRPr="00792139">
              <w:rPr>
                <w:rFonts w:ascii="Trebuchet MS" w:hAnsi="Trebuchet MS" w:cs="Trebuchet MS"/>
                <w:iCs/>
                <w:sz w:val="18"/>
              </w:rPr>
              <w:t>tp_RedeMin</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085027F0" w14:textId="77777777" w:rsidR="000F3B48" w:rsidRPr="00792139" w:rsidRDefault="000F3B48" w:rsidP="005D4BA0">
            <w:pPr>
              <w:spacing w:before="40" w:after="40"/>
            </w:pPr>
            <w:r w:rsidRPr="00792139">
              <w:rPr>
                <w:rFonts w:ascii="Trebuchet MS" w:hAnsi="Trebuchet MS" w:cs="Trebuchet MS"/>
                <w:iCs/>
                <w:sz w:val="18"/>
              </w:rPr>
              <w:t xml:space="preserve">Tipo de Rede conforme Manual do Intercâmbio Nacional  </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618CA0E" w14:textId="77777777" w:rsidR="000F3B48" w:rsidRPr="00792139" w:rsidRDefault="000F3B48" w:rsidP="005D4BA0">
            <w:pPr>
              <w:spacing w:before="40" w:after="40"/>
              <w:ind w:left="360" w:hanging="360"/>
            </w:pPr>
            <w:r w:rsidRPr="00792139">
              <w:rPr>
                <w:rFonts w:ascii="Trebuchet MS" w:hAnsi="Trebuchet MS" w:cs="Trebuchet MS"/>
                <w:bC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00C207B" w14:textId="77777777" w:rsidR="000F3B48" w:rsidRPr="00792139" w:rsidRDefault="000F3B48" w:rsidP="005D4BA0">
            <w:pPr>
              <w:spacing w:before="40" w:after="40"/>
              <w:ind w:left="360" w:hanging="360"/>
            </w:pPr>
            <w:r w:rsidRPr="00792139">
              <w:rPr>
                <w:rFonts w:ascii="Trebuchet MS" w:hAnsi="Trebuchet MS" w:cs="Trebuchet MS"/>
                <w:bCs/>
                <w:sz w:val="18"/>
              </w:rPr>
              <w:t>01</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6C46B44C" w14:textId="77777777" w:rsidR="000F3B48" w:rsidRPr="00792139" w:rsidRDefault="000F3B48" w:rsidP="005D4BA0">
            <w:pPr>
              <w:spacing w:before="40" w:after="40"/>
              <w:ind w:left="360" w:hanging="360"/>
            </w:pPr>
            <w:r w:rsidRPr="00792139">
              <w:rPr>
                <w:rFonts w:ascii="Trebuchet MS" w:hAnsi="Trebuchet MS" w:cs="Trebuchet MS"/>
                <w:bC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F7FA87E" w14:textId="77777777" w:rsidR="000F3B48" w:rsidRPr="00792139" w:rsidRDefault="000F3B48" w:rsidP="005D4BA0">
            <w:pPr>
              <w:spacing w:before="40" w:after="40" w:line="288" w:lineRule="auto"/>
              <w:ind w:left="39"/>
            </w:pPr>
            <w:r w:rsidRPr="00792139">
              <w:rPr>
                <w:rFonts w:ascii="Trebuchet MS" w:hAnsi="Trebuchet MS" w:cs="Trebuchet MS"/>
                <w:sz w:val="18"/>
              </w:rPr>
              <w:t xml:space="preserve">1 – Básica </w:t>
            </w:r>
          </w:p>
          <w:p w14:paraId="0F6FCC02" w14:textId="77777777" w:rsidR="000F3B48" w:rsidRPr="00792139" w:rsidRDefault="000F3B48" w:rsidP="005D4BA0">
            <w:pPr>
              <w:spacing w:before="40" w:after="40" w:line="288" w:lineRule="auto"/>
              <w:ind w:left="39"/>
            </w:pPr>
            <w:r w:rsidRPr="00792139">
              <w:rPr>
                <w:rFonts w:ascii="Trebuchet MS" w:hAnsi="Trebuchet MS" w:cs="Trebuchet MS"/>
                <w:sz w:val="18"/>
              </w:rPr>
              <w:t>2 – Especial (Tabela Própria)</w:t>
            </w:r>
          </w:p>
          <w:p w14:paraId="4EF2214C" w14:textId="77777777" w:rsidR="000F3B48" w:rsidRPr="00792139" w:rsidRDefault="000F3B48" w:rsidP="005D4BA0">
            <w:pPr>
              <w:spacing w:before="40" w:after="40" w:line="288" w:lineRule="auto"/>
              <w:ind w:left="39"/>
            </w:pPr>
            <w:r w:rsidRPr="00792139">
              <w:rPr>
                <w:rFonts w:ascii="Trebuchet MS" w:hAnsi="Trebuchet MS" w:cs="Trebuchet MS"/>
                <w:sz w:val="18"/>
              </w:rPr>
              <w:t>3 – Master (Alto Custo)</w:t>
            </w:r>
          </w:p>
        </w:tc>
      </w:tr>
      <w:tr w:rsidR="000F3B48" w:rsidRPr="00792139" w14:paraId="408F763E"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A3F3644" w14:textId="0A8AA0ED" w:rsidR="000F3B48" w:rsidRPr="00792139" w:rsidRDefault="009B5C45" w:rsidP="00DC3E91">
            <w:pPr>
              <w:numPr>
                <w:ilvl w:val="0"/>
                <w:numId w:val="141"/>
              </w:numPr>
              <w:tabs>
                <w:tab w:val="left" w:pos="896"/>
              </w:tabs>
              <w:spacing w:before="40" w:after="40"/>
            </w:pPr>
            <w:r>
              <w:rPr>
                <w:rFonts w:ascii="Trebuchet MS" w:hAnsi="Trebuchet MS" w:cs="Trebuchet MS"/>
                <w:color w:val="0070C0"/>
                <w:sz w:val="18"/>
                <w:szCs w:val="18"/>
              </w:rPr>
              <w:lastRenderedPageBreak/>
              <w:t xml:space="preserve">#COBUTIL_Executante </w:t>
            </w:r>
            <w:r w:rsidR="000F3B48" w:rsidRPr="00792139">
              <w:rPr>
                <w:rFonts w:ascii="Trebuchet MS" w:hAnsi="Trebuchet MS" w:cs="Trebuchet MS"/>
                <w:sz w:val="18"/>
                <w:szCs w:val="18"/>
              </w:rPr>
              <w:t>Este campo deverá vir preenchido com “1”, “2” ou “3”.  Regra via XSD.</w:t>
            </w:r>
          </w:p>
          <w:p w14:paraId="4CB5AAC0" w14:textId="1FF78FB6" w:rsidR="003C7ED7" w:rsidRPr="00792139" w:rsidRDefault="006C31C1" w:rsidP="003C7ED7">
            <w:pPr>
              <w:rPr>
                <w:rFonts w:ascii="Trebuchet MS" w:hAnsi="Trebuchet MS" w:cs="Trebuchet MS"/>
                <w:sz w:val="18"/>
                <w:szCs w:val="18"/>
              </w:rPr>
            </w:pPr>
            <w:r w:rsidRPr="00792139">
              <w:rPr>
                <w:rFonts w:ascii="Trebuchet MS" w:hAnsi="Trebuchet MS" w:cs="Trebuchet MS"/>
                <w:sz w:val="18"/>
                <w:szCs w:val="18"/>
              </w:rPr>
              <w:t>Qualquer informação diferente disto, deverá ser apresentada mensagem de erro: “</w:t>
            </w:r>
            <w:r w:rsidR="003C7ED7" w:rsidRPr="00792139">
              <w:rPr>
                <w:rFonts w:ascii="Trebuchet MS" w:hAnsi="Trebuchet MS" w:cs="Trebuchet MS"/>
                <w:sz w:val="18"/>
                <w:szCs w:val="18"/>
              </w:rPr>
              <w:t>O código informado não foi localizado na tabela</w:t>
            </w:r>
            <w:r w:rsidR="00033DDE" w:rsidRPr="00792139">
              <w:rPr>
                <w:rFonts w:ascii="Trebuchet MS" w:hAnsi="Trebuchet MS" w:cs="Trebuchet MS"/>
                <w:sz w:val="18"/>
                <w:szCs w:val="18"/>
              </w:rPr>
              <w:t>.”.</w:t>
            </w:r>
          </w:p>
          <w:p w14:paraId="256868DA" w14:textId="77777777" w:rsidR="006C31C1" w:rsidRPr="00792139" w:rsidRDefault="006C31C1" w:rsidP="005D4BA0">
            <w:pPr>
              <w:spacing w:before="40" w:after="40"/>
            </w:pPr>
          </w:p>
          <w:p w14:paraId="742ADB11" w14:textId="1811A575" w:rsidR="00541EEE" w:rsidRPr="00EB0A5E" w:rsidRDefault="00424C70" w:rsidP="00DC3E91">
            <w:pPr>
              <w:numPr>
                <w:ilvl w:val="0"/>
                <w:numId w:val="141"/>
              </w:numPr>
              <w:tabs>
                <w:tab w:val="left" w:pos="896"/>
              </w:tabs>
              <w:spacing w:before="40" w:after="40"/>
              <w:rPr>
                <w:rFonts w:ascii="Trebuchet MS" w:hAnsi="Trebuchet MS"/>
                <w:strike/>
                <w:sz w:val="18"/>
                <w:szCs w:val="18"/>
              </w:rPr>
            </w:pPr>
            <w:r w:rsidRPr="00792139">
              <w:rPr>
                <w:rFonts w:ascii="Trebuchet MS" w:hAnsi="Trebuchet MS"/>
                <w:sz w:val="18"/>
                <w:szCs w:val="18"/>
              </w:rPr>
              <w:t xml:space="preserve">Regra Removida na versão 6.25 deste doc </w:t>
            </w:r>
            <w:r w:rsidR="00541EEE" w:rsidRPr="00EB0A5E">
              <w:rPr>
                <w:rFonts w:ascii="Trebuchet MS" w:hAnsi="Trebuchet MS"/>
                <w:strike/>
                <w:sz w:val="18"/>
                <w:szCs w:val="18"/>
              </w:rPr>
              <w:t>Se tp_Prestador for igual aos parametrizados (vide parâmetro “</w:t>
            </w:r>
            <w:r w:rsidR="00541EEE" w:rsidRPr="00EB0A5E">
              <w:rPr>
                <w:rFonts w:ascii="Trebuchet MS" w:hAnsi="Trebuchet MS" w:cs="Trebuchet MS"/>
                <w:strike/>
                <w:sz w:val="18"/>
                <w:szCs w:val="18"/>
              </w:rPr>
              <w:t>Tipos de Prestadores utilizados na validação”)</w:t>
            </w:r>
            <w:r w:rsidR="00541EEE" w:rsidRPr="00EB0A5E">
              <w:rPr>
                <w:rFonts w:ascii="Trebuchet MS" w:hAnsi="Trebuchet MS"/>
                <w:strike/>
                <w:sz w:val="18"/>
                <w:szCs w:val="18"/>
              </w:rPr>
              <w:t xml:space="preserve"> validar se o prestador existe no software de gestão de rede.</w:t>
            </w:r>
          </w:p>
          <w:p w14:paraId="2B231203" w14:textId="77777777" w:rsidR="00541EEE" w:rsidRPr="00EB0A5E" w:rsidRDefault="00541EEE" w:rsidP="00541EEE">
            <w:pPr>
              <w:spacing w:before="40" w:after="40"/>
              <w:rPr>
                <w:rFonts w:ascii="Trebuchet MS" w:hAnsi="Trebuchet MS"/>
                <w:strike/>
                <w:sz w:val="18"/>
                <w:szCs w:val="18"/>
              </w:rPr>
            </w:pPr>
            <w:r w:rsidRPr="00EB0A5E">
              <w:rPr>
                <w:rFonts w:ascii="Trebuchet MS" w:hAnsi="Trebuchet MS"/>
                <w:strike/>
                <w:sz w:val="18"/>
                <w:szCs w:val="18"/>
              </w:rPr>
              <w:t>Para isto consumir serviço de consultaclassificacaorede, informando os campos “cd_uni_prest”, “tp_Prestador” e “cd_cnpj”.</w:t>
            </w:r>
          </w:p>
          <w:p w14:paraId="7B76DA39" w14:textId="77777777" w:rsidR="00541EEE" w:rsidRPr="00EB0A5E" w:rsidRDefault="00541EEE" w:rsidP="00541EEE">
            <w:pPr>
              <w:spacing w:before="40" w:after="40"/>
              <w:rPr>
                <w:rFonts w:ascii="Trebuchet MS" w:hAnsi="Trebuchet MS"/>
                <w:strike/>
                <w:sz w:val="18"/>
                <w:szCs w:val="18"/>
              </w:rPr>
            </w:pPr>
          </w:p>
          <w:p w14:paraId="199EB472" w14:textId="77777777" w:rsidR="00541EEE" w:rsidRPr="00EB0A5E" w:rsidRDefault="00541EEE" w:rsidP="00541EEE">
            <w:pPr>
              <w:spacing w:before="40" w:after="40"/>
              <w:rPr>
                <w:rFonts w:ascii="Trebuchet MS" w:hAnsi="Trebuchet MS"/>
                <w:strike/>
                <w:sz w:val="18"/>
                <w:szCs w:val="18"/>
              </w:rPr>
            </w:pPr>
            <w:r w:rsidRPr="00EB0A5E">
              <w:rPr>
                <w:rFonts w:ascii="Trebuchet MS" w:hAnsi="Trebuchet MS"/>
                <w:strike/>
                <w:sz w:val="18"/>
                <w:szCs w:val="18"/>
              </w:rPr>
              <w:t xml:space="preserve">Se o retorno do serviço for igual código 2 “Erro: Código não existente na base de dados de prestadores.”. </w:t>
            </w:r>
          </w:p>
          <w:p w14:paraId="787D3714" w14:textId="77777777" w:rsidR="00541EEE" w:rsidRPr="00EB0A5E" w:rsidRDefault="00541EEE" w:rsidP="00541EEE">
            <w:pPr>
              <w:spacing w:before="40" w:after="40"/>
              <w:ind w:left="720"/>
              <w:rPr>
                <w:rFonts w:ascii="Trebuchet MS" w:hAnsi="Trebuchet MS"/>
                <w:strike/>
                <w:sz w:val="18"/>
                <w:szCs w:val="18"/>
              </w:rPr>
            </w:pPr>
            <w:r w:rsidRPr="00EB0A5E">
              <w:rPr>
                <w:rFonts w:ascii="Trebuchet MS" w:hAnsi="Trebuchet MS"/>
                <w:strike/>
                <w:sz w:val="18"/>
                <w:szCs w:val="18"/>
              </w:rPr>
              <w:t>Validar se id_liminar, executar a validação do Tipo de Rede.</w:t>
            </w:r>
          </w:p>
          <w:p w14:paraId="76B6E6E9" w14:textId="77777777" w:rsidR="00541EEE" w:rsidRPr="00EB0A5E" w:rsidRDefault="00541EEE" w:rsidP="00541EEE">
            <w:pPr>
              <w:spacing w:before="40" w:after="40"/>
              <w:ind w:left="1440"/>
              <w:rPr>
                <w:rFonts w:ascii="Trebuchet MS" w:hAnsi="Trebuchet MS"/>
                <w:strike/>
                <w:sz w:val="18"/>
                <w:szCs w:val="18"/>
              </w:rPr>
            </w:pPr>
            <w:r w:rsidRPr="00EB0A5E">
              <w:rPr>
                <w:rFonts w:ascii="Trebuchet MS" w:hAnsi="Trebuchet MS"/>
                <w:strike/>
                <w:sz w:val="18"/>
                <w:szCs w:val="18"/>
              </w:rPr>
              <w:t>Se id_liminar é igual a “Sim” prossegue com demais validações.</w:t>
            </w:r>
          </w:p>
          <w:p w14:paraId="61C5612B" w14:textId="77777777" w:rsidR="00541EEE" w:rsidRPr="00EB0A5E" w:rsidRDefault="00541EEE" w:rsidP="00541EEE">
            <w:pPr>
              <w:spacing w:before="40" w:after="40"/>
              <w:ind w:left="1440"/>
              <w:rPr>
                <w:rFonts w:ascii="Trebuchet MS" w:hAnsi="Trebuchet MS"/>
                <w:strike/>
                <w:sz w:val="18"/>
                <w:szCs w:val="18"/>
              </w:rPr>
            </w:pPr>
            <w:r w:rsidRPr="00EB0A5E">
              <w:rPr>
                <w:rFonts w:ascii="Trebuchet MS" w:hAnsi="Trebuchet MS"/>
                <w:strike/>
                <w:sz w:val="18"/>
                <w:szCs w:val="18"/>
              </w:rPr>
              <w:t>Senão barrar arquivo e exibir o id_itemUnico e apresentar a seguinte mensagem: “Não é permitida enviar cobranças de prestadores não cadastrados no Gestão Rede.”.</w:t>
            </w:r>
          </w:p>
          <w:p w14:paraId="6C2D9772" w14:textId="77777777" w:rsidR="00541EEE" w:rsidRPr="00EB0A5E" w:rsidRDefault="00541EEE" w:rsidP="00541EEE">
            <w:pPr>
              <w:spacing w:before="40" w:after="40"/>
              <w:ind w:left="720"/>
              <w:rPr>
                <w:rFonts w:ascii="Trebuchet MS" w:hAnsi="Trebuchet MS"/>
                <w:strike/>
                <w:sz w:val="18"/>
                <w:szCs w:val="18"/>
              </w:rPr>
            </w:pPr>
            <w:r w:rsidRPr="00EB0A5E">
              <w:rPr>
                <w:rFonts w:ascii="Trebuchet MS" w:hAnsi="Trebuchet MS"/>
                <w:strike/>
                <w:sz w:val="18"/>
                <w:szCs w:val="18"/>
              </w:rPr>
              <w:t>Se o retorno do serviço for igual a 1 “Sucesso na solicitação”, prossegue para a regra de validação do Tipo de Rede (próxima regra).</w:t>
            </w:r>
          </w:p>
          <w:p w14:paraId="2C17CEAD" w14:textId="77777777" w:rsidR="00541EEE" w:rsidRPr="00EB0A5E" w:rsidRDefault="00541EEE" w:rsidP="00541EEE">
            <w:pPr>
              <w:spacing w:before="40" w:after="40"/>
              <w:rPr>
                <w:rFonts w:ascii="Trebuchet MS" w:hAnsi="Trebuchet MS"/>
                <w:strike/>
                <w:sz w:val="18"/>
                <w:szCs w:val="18"/>
              </w:rPr>
            </w:pPr>
          </w:p>
          <w:p w14:paraId="286089CE" w14:textId="77777777" w:rsidR="00541EEE" w:rsidRPr="00EB0A5E" w:rsidRDefault="00541EEE" w:rsidP="00541EEE">
            <w:pPr>
              <w:spacing w:before="40" w:after="40"/>
              <w:rPr>
                <w:rFonts w:ascii="Trebuchet MS" w:hAnsi="Trebuchet MS" w:cs="Trebuchet MS"/>
                <w:strike/>
                <w:sz w:val="18"/>
                <w:szCs w:val="18"/>
              </w:rPr>
            </w:pPr>
            <w:r w:rsidRPr="00EB0A5E">
              <w:rPr>
                <w:rFonts w:ascii="Trebuchet MS" w:hAnsi="Trebuchet MS" w:cs="Trebuchet MS"/>
                <w:strike/>
                <w:sz w:val="18"/>
                <w:szCs w:val="18"/>
              </w:rPr>
              <w:t>Nome do parâmetro: Tipos de Prestadores utilizados na validação.</w:t>
            </w:r>
          </w:p>
          <w:p w14:paraId="1A937E34" w14:textId="77777777" w:rsidR="00541EEE" w:rsidRPr="00EB0A5E" w:rsidRDefault="00541EEE" w:rsidP="00541EEE">
            <w:pPr>
              <w:spacing w:before="40" w:after="40"/>
              <w:rPr>
                <w:rFonts w:ascii="Trebuchet MS" w:hAnsi="Trebuchet MS" w:cs="Trebuchet MS"/>
                <w:strike/>
                <w:sz w:val="18"/>
                <w:szCs w:val="18"/>
              </w:rPr>
            </w:pPr>
            <w:r w:rsidRPr="00EB0A5E">
              <w:rPr>
                <w:rFonts w:ascii="Trebuchet MS" w:hAnsi="Trebuchet MS" w:cs="Trebuchet MS"/>
                <w:strike/>
                <w:sz w:val="18"/>
                <w:szCs w:val="18"/>
              </w:rPr>
              <w:t>Descrição: Parametrizar os tipos de prestadores utilizados na validação do tipo de rede.</w:t>
            </w:r>
          </w:p>
          <w:p w14:paraId="275D469E" w14:textId="6A1FF0F9" w:rsidR="00541EEE" w:rsidRPr="00EB0A5E" w:rsidRDefault="00541EEE" w:rsidP="00541EEE">
            <w:pPr>
              <w:spacing w:before="40" w:after="40"/>
              <w:rPr>
                <w:rFonts w:ascii="Trebuchet MS" w:hAnsi="Trebuchet MS" w:cs="Trebuchet MS"/>
                <w:strike/>
                <w:sz w:val="18"/>
                <w:szCs w:val="18"/>
              </w:rPr>
            </w:pPr>
            <w:r w:rsidRPr="00EB0A5E">
              <w:rPr>
                <w:rFonts w:ascii="Trebuchet MS" w:hAnsi="Trebuchet MS" w:cs="Trebuchet MS"/>
                <w:strike/>
                <w:sz w:val="18"/>
                <w:szCs w:val="18"/>
              </w:rPr>
              <w:t>Chave: tipo.prestador.utilizado.validacao.rede.min.internacao.a500</w:t>
            </w:r>
          </w:p>
          <w:p w14:paraId="406AD7F1" w14:textId="77777777" w:rsidR="00541EEE" w:rsidRPr="00EB0A5E" w:rsidRDefault="00541EEE" w:rsidP="00541EEE">
            <w:pPr>
              <w:spacing w:before="40" w:after="40"/>
              <w:rPr>
                <w:rFonts w:ascii="Trebuchet MS" w:hAnsi="Trebuchet MS" w:cs="Trebuchet MS"/>
                <w:strike/>
                <w:sz w:val="18"/>
                <w:szCs w:val="18"/>
              </w:rPr>
            </w:pPr>
          </w:p>
          <w:p w14:paraId="5DEB0966" w14:textId="7D16FA37" w:rsidR="00541EEE" w:rsidRPr="00EB0A5E" w:rsidRDefault="00541EEE" w:rsidP="00541EEE">
            <w:pPr>
              <w:spacing w:before="40" w:after="40"/>
              <w:rPr>
                <w:rFonts w:ascii="Trebuchet MS" w:hAnsi="Trebuchet MS" w:cs="Trebuchet MS"/>
                <w:strike/>
                <w:sz w:val="18"/>
                <w:szCs w:val="18"/>
              </w:rPr>
            </w:pPr>
            <w:r w:rsidRPr="00EB0A5E">
              <w:rPr>
                <w:rFonts w:ascii="Trebuchet MS" w:hAnsi="Trebuchet MS" w:cs="Trebuchet MS"/>
                <w:strike/>
                <w:sz w:val="18"/>
                <w:szCs w:val="18"/>
              </w:rPr>
              <w:t xml:space="preserve">Tipo: </w:t>
            </w:r>
            <w:hyperlink r:id="rId101" w:anchor="_Parâmetro_de_" w:history="1">
              <w:r w:rsidRPr="00EB0A5E">
                <w:rPr>
                  <w:rStyle w:val="Hyperlink"/>
                  <w:rFonts w:ascii="Trebuchet MS" w:hAnsi="Trebuchet MS" w:cs="Trebuchet MS"/>
                  <w:strike/>
                  <w:color w:val="auto"/>
                  <w:sz w:val="18"/>
                  <w:szCs w:val="18"/>
                </w:rPr>
                <w:t>Especifico</w:t>
              </w:r>
            </w:hyperlink>
          </w:p>
          <w:p w14:paraId="1CD46786" w14:textId="77777777" w:rsidR="00541EEE" w:rsidRPr="00EB0A5E" w:rsidRDefault="00541EEE" w:rsidP="00541EEE">
            <w:pPr>
              <w:spacing w:before="40" w:after="40"/>
              <w:rPr>
                <w:rFonts w:ascii="Trebuchet MS" w:hAnsi="Trebuchet MS" w:cs="Trebuchet MS"/>
                <w:strike/>
                <w:sz w:val="18"/>
                <w:szCs w:val="18"/>
              </w:rPr>
            </w:pPr>
            <w:r w:rsidRPr="00EB0A5E">
              <w:rPr>
                <w:rFonts w:ascii="Trebuchet MS" w:hAnsi="Trebuchet MS" w:cs="Trebuchet MS"/>
                <w:strike/>
                <w:sz w:val="18"/>
                <w:szCs w:val="18"/>
              </w:rPr>
              <w:t>O parâmetro deve permitir:</w:t>
            </w:r>
          </w:p>
          <w:p w14:paraId="1B942E83" w14:textId="77777777" w:rsidR="00541EEE" w:rsidRPr="00EB0A5E" w:rsidRDefault="00541EEE" w:rsidP="005C79E3">
            <w:pPr>
              <w:pStyle w:val="PargrafodaLista"/>
              <w:numPr>
                <w:ilvl w:val="0"/>
                <w:numId w:val="16"/>
              </w:numPr>
              <w:spacing w:before="40" w:after="40"/>
              <w:rPr>
                <w:strike/>
              </w:rPr>
            </w:pPr>
            <w:r w:rsidRPr="00EB0A5E">
              <w:rPr>
                <w:rFonts w:ascii="Trebuchet MS" w:hAnsi="Trebuchet MS" w:cs="Trebuchet MS"/>
                <w:strike/>
                <w:sz w:val="18"/>
                <w:szCs w:val="18"/>
              </w:rPr>
              <w:t>Tipo Prestador (conforma campo tp_prestador);</w:t>
            </w:r>
          </w:p>
          <w:p w14:paraId="1EC91F39" w14:textId="77777777" w:rsidR="00541EEE" w:rsidRPr="00EB0A5E" w:rsidRDefault="00541EEE" w:rsidP="005C79E3">
            <w:pPr>
              <w:pStyle w:val="PargrafodaLista"/>
              <w:numPr>
                <w:ilvl w:val="0"/>
                <w:numId w:val="16"/>
              </w:numPr>
              <w:spacing w:before="40" w:after="40"/>
              <w:rPr>
                <w:strike/>
              </w:rPr>
            </w:pPr>
            <w:r w:rsidRPr="00EB0A5E">
              <w:rPr>
                <w:rFonts w:ascii="Trebuchet MS" w:hAnsi="Trebuchet MS" w:cs="Trebuchet MS"/>
                <w:strike/>
                <w:sz w:val="18"/>
                <w:szCs w:val="18"/>
              </w:rPr>
              <w:t>Data início;</w:t>
            </w:r>
          </w:p>
          <w:p w14:paraId="24BF9A10" w14:textId="77777777" w:rsidR="00541EEE" w:rsidRPr="00EB0A5E" w:rsidRDefault="00541EEE" w:rsidP="005C79E3">
            <w:pPr>
              <w:pStyle w:val="PargrafodaLista"/>
              <w:numPr>
                <w:ilvl w:val="0"/>
                <w:numId w:val="16"/>
              </w:numPr>
              <w:spacing w:before="40" w:after="40"/>
              <w:rPr>
                <w:rFonts w:ascii="Trebuchet MS" w:hAnsi="Trebuchet MS" w:cs="Trebuchet MS"/>
                <w:strike/>
                <w:sz w:val="18"/>
                <w:szCs w:val="18"/>
              </w:rPr>
            </w:pPr>
            <w:r w:rsidRPr="00EB0A5E">
              <w:rPr>
                <w:rFonts w:ascii="Trebuchet MS" w:hAnsi="Trebuchet MS" w:cs="Trebuchet MS"/>
                <w:strike/>
                <w:sz w:val="18"/>
                <w:szCs w:val="18"/>
              </w:rPr>
              <w:t>Data Fim;</w:t>
            </w:r>
          </w:p>
          <w:p w14:paraId="65860ECF" w14:textId="77777777" w:rsidR="00541EEE" w:rsidRPr="00EB0A5E" w:rsidRDefault="00541EEE" w:rsidP="00541EEE">
            <w:pPr>
              <w:spacing w:before="40" w:after="40"/>
              <w:rPr>
                <w:rFonts w:ascii="Trebuchet MS" w:hAnsi="Trebuchet MS"/>
                <w:strike/>
                <w:sz w:val="18"/>
                <w:szCs w:val="18"/>
              </w:rPr>
            </w:pPr>
          </w:p>
          <w:p w14:paraId="62F30179" w14:textId="30322E15" w:rsidR="00541EEE" w:rsidRPr="00EB0A5E" w:rsidRDefault="00541EEE" w:rsidP="00541EEE">
            <w:pPr>
              <w:spacing w:before="40" w:after="40"/>
              <w:rPr>
                <w:rFonts w:ascii="Trebuchet MS" w:hAnsi="Trebuchet MS"/>
                <w:strike/>
                <w:sz w:val="18"/>
                <w:szCs w:val="18"/>
              </w:rPr>
            </w:pPr>
            <w:r w:rsidRPr="00EB0A5E">
              <w:rPr>
                <w:rFonts w:ascii="Trebuchet MS" w:hAnsi="Trebuchet MS"/>
                <w:strike/>
                <w:sz w:val="18"/>
                <w:szCs w:val="18"/>
              </w:rPr>
              <w:t xml:space="preserve">A validação acima deverá ser parametrizável também do tipo de </w:t>
            </w:r>
            <w:hyperlink r:id="rId102" w:anchor="_Parâmetro_de_" w:history="1">
              <w:r w:rsidRPr="00EB0A5E">
                <w:rPr>
                  <w:strike/>
                </w:rPr>
                <w:t>“liga</w:t>
              </w:r>
              <w:r w:rsidRPr="00EB0A5E">
                <w:rPr>
                  <w:rFonts w:ascii="Trebuchet MS" w:hAnsi="Trebuchet MS"/>
                  <w:strike/>
                  <w:sz w:val="18"/>
                  <w:szCs w:val="18"/>
                </w:rPr>
                <w:t>”</w:t>
              </w:r>
              <w:r w:rsidRPr="00EB0A5E">
                <w:rPr>
                  <w:strike/>
                </w:rPr>
                <w:t xml:space="preserve"> e </w:t>
              </w:r>
              <w:r w:rsidRPr="00EB0A5E">
                <w:rPr>
                  <w:rFonts w:ascii="Trebuchet MS" w:hAnsi="Trebuchet MS"/>
                  <w:strike/>
                  <w:sz w:val="18"/>
                  <w:szCs w:val="18"/>
                </w:rPr>
                <w:t>“</w:t>
              </w:r>
              <w:r w:rsidRPr="00EB0A5E">
                <w:rPr>
                  <w:strike/>
                </w:rPr>
                <w:t>desliga”</w:t>
              </w:r>
            </w:hyperlink>
            <w:r w:rsidRPr="00EB0A5E">
              <w:rPr>
                <w:rFonts w:ascii="Trebuchet MS" w:hAnsi="Trebuchet MS"/>
                <w:strike/>
                <w:sz w:val="18"/>
                <w:szCs w:val="18"/>
              </w:rPr>
              <w:t>.</w:t>
            </w:r>
          </w:p>
          <w:p w14:paraId="1F8C7CD7" w14:textId="77777777" w:rsidR="00541EEE" w:rsidRPr="00EB0A5E" w:rsidRDefault="00541EEE" w:rsidP="00541EEE">
            <w:pPr>
              <w:spacing w:before="40" w:after="40"/>
              <w:rPr>
                <w:rFonts w:ascii="Trebuchet MS" w:hAnsi="Trebuchet MS"/>
                <w:strike/>
                <w:sz w:val="18"/>
                <w:szCs w:val="18"/>
              </w:rPr>
            </w:pPr>
            <w:r w:rsidRPr="00EB0A5E">
              <w:rPr>
                <w:rFonts w:ascii="Trebuchet MS" w:hAnsi="Trebuchet MS"/>
                <w:strike/>
                <w:sz w:val="18"/>
                <w:szCs w:val="18"/>
              </w:rPr>
              <w:t>Nome do parâmetro: Validação de prestadores existentes no A400.</w:t>
            </w:r>
          </w:p>
          <w:p w14:paraId="6B9DFD93" w14:textId="77777777" w:rsidR="00541EEE" w:rsidRPr="00EB0A5E" w:rsidRDefault="00541EEE" w:rsidP="00541EEE">
            <w:pPr>
              <w:spacing w:before="40" w:after="40"/>
              <w:rPr>
                <w:rFonts w:ascii="Trebuchet MS" w:hAnsi="Trebuchet MS"/>
                <w:strike/>
                <w:sz w:val="18"/>
                <w:szCs w:val="18"/>
              </w:rPr>
            </w:pPr>
            <w:r w:rsidRPr="00EB0A5E">
              <w:rPr>
                <w:rFonts w:ascii="Trebuchet MS" w:hAnsi="Trebuchet MS"/>
                <w:strike/>
                <w:sz w:val="18"/>
                <w:szCs w:val="18"/>
              </w:rPr>
              <w:t>Descrição: Validar a existência do cadastro do prestador informado na cobrança no Gestão de Rede.</w:t>
            </w:r>
          </w:p>
          <w:p w14:paraId="2715D675" w14:textId="0000F2BF" w:rsidR="00541EEE" w:rsidRPr="00792139" w:rsidRDefault="00541EEE" w:rsidP="00541EEE">
            <w:pPr>
              <w:spacing w:before="40" w:after="40" w:line="288" w:lineRule="auto"/>
              <w:rPr>
                <w:rFonts w:ascii="Trebuchet MS" w:hAnsi="Trebuchet MS"/>
                <w:sz w:val="18"/>
                <w:szCs w:val="18"/>
              </w:rPr>
            </w:pPr>
            <w:r w:rsidRPr="00EB0A5E">
              <w:rPr>
                <w:rFonts w:ascii="Trebuchet MS" w:hAnsi="Trebuchet MS"/>
                <w:strike/>
                <w:sz w:val="18"/>
                <w:szCs w:val="18"/>
              </w:rPr>
              <w:t>Chave: validar.prestador.no.gesta</w:t>
            </w:r>
            <w:r w:rsidR="004C219E" w:rsidRPr="00EB0A5E">
              <w:rPr>
                <w:rFonts w:ascii="Trebuchet MS" w:hAnsi="Trebuchet MS"/>
                <w:strike/>
                <w:sz w:val="18"/>
                <w:szCs w:val="18"/>
              </w:rPr>
              <w:t>o</w:t>
            </w:r>
            <w:r w:rsidRPr="00EB0A5E">
              <w:rPr>
                <w:rFonts w:ascii="Trebuchet MS" w:hAnsi="Trebuchet MS"/>
                <w:strike/>
                <w:sz w:val="18"/>
                <w:szCs w:val="18"/>
              </w:rPr>
              <w:t>.rede.internacao.a500</w:t>
            </w:r>
          </w:p>
          <w:p w14:paraId="0BD10945" w14:textId="77777777" w:rsidR="00541EEE" w:rsidRPr="00792139" w:rsidRDefault="00541EEE" w:rsidP="00541EEE">
            <w:pPr>
              <w:spacing w:before="40" w:after="40"/>
              <w:rPr>
                <w:rFonts w:ascii="Trebuchet MS" w:hAnsi="Trebuchet MS"/>
                <w:sz w:val="18"/>
                <w:szCs w:val="18"/>
              </w:rPr>
            </w:pPr>
          </w:p>
          <w:p w14:paraId="0F468D35" w14:textId="4BF18E9D" w:rsidR="00424C70" w:rsidRPr="00792139" w:rsidRDefault="00EB0A5E" w:rsidP="00DC3E91">
            <w:pPr>
              <w:numPr>
                <w:ilvl w:val="0"/>
                <w:numId w:val="141"/>
              </w:numPr>
              <w:tabs>
                <w:tab w:val="left" w:pos="902"/>
                <w:tab w:val="left" w:pos="1180"/>
              </w:tabs>
              <w:spacing w:before="40" w:after="40"/>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9F3028">
              <w:rPr>
                <w:rFonts w:ascii="Trebuchet MS" w:hAnsi="Trebuchet MS" w:cs="Trebuchet MS"/>
                <w:color w:val="00B050"/>
                <w:sz w:val="18"/>
                <w:szCs w:val="18"/>
              </w:rPr>
              <w:t>#Ajuste</w:t>
            </w:r>
            <w:r>
              <w:rPr>
                <w:rFonts w:ascii="Trebuchet MS" w:hAnsi="Trebuchet MS" w:cs="Trebuchet MS"/>
                <w:color w:val="00B050"/>
                <w:sz w:val="18"/>
                <w:szCs w:val="18"/>
              </w:rPr>
              <w:t xml:space="preserve"> </w:t>
            </w:r>
            <w:r w:rsidR="00424C70" w:rsidRPr="00792139">
              <w:rPr>
                <w:rFonts w:ascii="Trebuchet MS" w:hAnsi="Trebuchet MS" w:cs="Trebuchet MS"/>
                <w:sz w:val="18"/>
                <w:szCs w:val="18"/>
              </w:rPr>
              <w:t xml:space="preserve">Se os campos cd_Uni_Prest e cd_prest, do dados executante, estiverem preenchidos, a NCMB deverá comparar a informação do campo tp_redeMin enviada no A500 com o tipo_rede_min retornado no serviço </w:t>
            </w:r>
            <w:r w:rsidR="00424C70" w:rsidRPr="00EB0A5E">
              <w:rPr>
                <w:rFonts w:ascii="Trebuchet MS" w:hAnsi="Trebuchet MS" w:cs="Trebuchet MS"/>
                <w:sz w:val="18"/>
                <w:szCs w:val="18"/>
              </w:rPr>
              <w:t>prestadores</w:t>
            </w:r>
            <w:r w:rsidR="00C24C75" w:rsidRPr="00EB0A5E">
              <w:rPr>
                <w:rFonts w:ascii="Trebuchet MS" w:hAnsi="Trebuchet MS" w:cs="Trebuchet MS"/>
                <w:sz w:val="18"/>
                <w:szCs w:val="18"/>
              </w:rPr>
              <w:t xml:space="preserve"> </w:t>
            </w:r>
            <w:r w:rsidR="00C24C75" w:rsidRPr="00EB0A5E">
              <w:rPr>
                <w:rFonts w:ascii="Trebuchet MS" w:hAnsi="Trebuchet MS" w:cs="Trebuchet MS"/>
                <w:strike/>
                <w:sz w:val="18"/>
                <w:szCs w:val="18"/>
              </w:rPr>
              <w:t>(vide*)</w:t>
            </w:r>
            <w:r w:rsidR="00424C70" w:rsidRPr="00EB0A5E">
              <w:rPr>
                <w:rFonts w:ascii="Trebuchet MS" w:hAnsi="Trebuchet MS" w:cs="Trebuchet MS"/>
                <w:sz w:val="18"/>
                <w:szCs w:val="18"/>
              </w:rPr>
              <w:t xml:space="preserve"> (base</w:t>
            </w:r>
            <w:r w:rsidR="00424C70" w:rsidRPr="00792139">
              <w:rPr>
                <w:rFonts w:ascii="Trebuchet MS" w:hAnsi="Trebuchet MS" w:cs="Trebuchet MS"/>
                <w:sz w:val="18"/>
                <w:szCs w:val="18"/>
              </w:rPr>
              <w:t xml:space="preserve"> do A400 - RNP) para o respectivo prestador conforme </w:t>
            </w:r>
            <w:r w:rsidR="00E31BE6" w:rsidRPr="00BE0AF5">
              <w:rPr>
                <w:rFonts w:ascii="Trebuchet MS" w:hAnsi="Trebuchet MS" w:cs="Trebuchet MS"/>
                <w:color w:val="4472C4" w:themeColor="accent1"/>
                <w:sz w:val="18"/>
                <w:szCs w:val="18"/>
              </w:rPr>
              <w:t xml:space="preserve">a data de </w:t>
            </w:r>
            <w:r w:rsidR="00E31BE6">
              <w:rPr>
                <w:rFonts w:ascii="Trebuchet MS" w:hAnsi="Trebuchet MS" w:cs="Trebuchet MS"/>
                <w:color w:val="4472C4" w:themeColor="accent1"/>
                <w:sz w:val="18"/>
                <w:szCs w:val="18"/>
              </w:rPr>
              <w:t>início de faturamento</w:t>
            </w:r>
            <w:r w:rsidR="00E31BE6" w:rsidRPr="00BE0AF5">
              <w:rPr>
                <w:rFonts w:ascii="Trebuchet MS" w:hAnsi="Trebuchet MS" w:cs="Trebuchet MS"/>
                <w:color w:val="4472C4" w:themeColor="accent1"/>
                <w:sz w:val="18"/>
                <w:szCs w:val="18"/>
              </w:rPr>
              <w:t xml:space="preserve"> (</w:t>
            </w:r>
            <w:r w:rsidR="00E31BE6" w:rsidRPr="00C8716C">
              <w:rPr>
                <w:rFonts w:ascii="Trebuchet MS" w:hAnsi="Trebuchet MS" w:cs="Trebuchet MS"/>
                <w:color w:val="4472C4" w:themeColor="accent1"/>
                <w:sz w:val="18"/>
                <w:szCs w:val="18"/>
              </w:rPr>
              <w:t>dt_IniFaturamento</w:t>
            </w:r>
            <w:r w:rsidR="00E31BE6" w:rsidRPr="00BE0AF5">
              <w:rPr>
                <w:rFonts w:ascii="Trebuchet MS" w:hAnsi="Trebuchet MS" w:cs="Trebuchet MS"/>
                <w:color w:val="4472C4" w:themeColor="accent1"/>
                <w:sz w:val="18"/>
                <w:szCs w:val="18"/>
              </w:rPr>
              <w:t xml:space="preserve">) </w:t>
            </w:r>
            <w:r w:rsidR="00424C70" w:rsidRPr="00BE0AF5">
              <w:rPr>
                <w:rFonts w:ascii="Trebuchet MS" w:hAnsi="Trebuchet MS" w:cs="Trebuchet MS"/>
                <w:strike/>
                <w:color w:val="FF0000"/>
                <w:sz w:val="18"/>
                <w:szCs w:val="18"/>
              </w:rPr>
              <w:t>data de atendimento (dt_Atendimento do bloco dadosGuia)</w:t>
            </w:r>
            <w:r w:rsidR="00424C70" w:rsidRPr="00792139">
              <w:rPr>
                <w:rFonts w:ascii="Trebuchet MS" w:hAnsi="Trebuchet MS" w:cs="Trebuchet MS"/>
                <w:sz w:val="18"/>
                <w:szCs w:val="18"/>
              </w:rPr>
              <w:t>:</w:t>
            </w:r>
          </w:p>
          <w:p w14:paraId="20A3D99C" w14:textId="77777777" w:rsidR="00424C70" w:rsidRPr="00792139" w:rsidRDefault="00424C70" w:rsidP="00424C70">
            <w:pPr>
              <w:spacing w:before="40" w:after="40"/>
              <w:rPr>
                <w:rFonts w:ascii="Trebuchet MS" w:hAnsi="Trebuchet MS" w:cs="Trebuchet MS"/>
                <w:sz w:val="18"/>
                <w:szCs w:val="18"/>
              </w:rPr>
            </w:pPr>
          </w:p>
          <w:p w14:paraId="48E007B8" w14:textId="71B5B3D4" w:rsidR="00424C70" w:rsidRPr="00792139" w:rsidRDefault="00424C70" w:rsidP="00765247">
            <w:pPr>
              <w:pStyle w:val="PargrafodaLista"/>
              <w:numPr>
                <w:ilvl w:val="0"/>
                <w:numId w:val="63"/>
              </w:numPr>
              <w:spacing w:before="40" w:after="40"/>
              <w:jc w:val="both"/>
              <w:rPr>
                <w:rFonts w:ascii="Trebuchet MS" w:hAnsi="Trebuchet MS"/>
                <w:sz w:val="18"/>
                <w:szCs w:val="18"/>
              </w:rPr>
            </w:pPr>
            <w:r w:rsidRPr="00792139">
              <w:rPr>
                <w:rFonts w:ascii="Trebuchet MS" w:hAnsi="Trebuchet MS"/>
                <w:sz w:val="18"/>
                <w:szCs w:val="18"/>
              </w:rPr>
              <w:t xml:space="preserve">Se tp_redeMin (A500) igual ao </w:t>
            </w:r>
            <w:r w:rsidRPr="00792139">
              <w:rPr>
                <w:rFonts w:ascii="Trebuchet MS" w:hAnsi="Trebuchet MS" w:cs="Trebuchet MS"/>
                <w:sz w:val="18"/>
                <w:szCs w:val="18"/>
              </w:rPr>
              <w:t>tipo_rede_min (RNP - A400)</w:t>
            </w:r>
            <w:r w:rsidR="00BB3C8F" w:rsidRPr="00792139">
              <w:rPr>
                <w:rFonts w:ascii="Trebuchet MS" w:hAnsi="Trebuchet MS"/>
                <w:color w:val="0070C0"/>
                <w:sz w:val="18"/>
                <w:szCs w:val="18"/>
              </w:rPr>
              <w:t xml:space="preserve"> </w:t>
            </w:r>
            <w:r w:rsidRPr="00792139">
              <w:rPr>
                <w:rFonts w:ascii="Trebuchet MS" w:hAnsi="Trebuchet MS" w:cs="Trebuchet MS"/>
                <w:sz w:val="18"/>
                <w:szCs w:val="18"/>
              </w:rPr>
              <w:t xml:space="preserve">na </w:t>
            </w:r>
            <w:r w:rsidRPr="00BE0AF5">
              <w:rPr>
                <w:rFonts w:ascii="Trebuchet MS" w:hAnsi="Trebuchet MS" w:cs="Trebuchet MS"/>
                <w:color w:val="4472C4" w:themeColor="accent1"/>
                <w:sz w:val="18"/>
                <w:szCs w:val="18"/>
              </w:rPr>
              <w:t xml:space="preserve">data de </w:t>
            </w:r>
            <w:r w:rsidR="00E31BE6">
              <w:rPr>
                <w:rFonts w:ascii="Trebuchet MS" w:hAnsi="Trebuchet MS" w:cs="Trebuchet MS"/>
                <w:color w:val="4472C4" w:themeColor="accent1"/>
                <w:sz w:val="18"/>
                <w:szCs w:val="18"/>
              </w:rPr>
              <w:t xml:space="preserve">início de faturamento </w:t>
            </w:r>
            <w:r w:rsidR="00E31BE6" w:rsidRPr="00BE0AF5">
              <w:rPr>
                <w:rFonts w:ascii="Trebuchet MS" w:hAnsi="Trebuchet MS" w:cs="Trebuchet MS"/>
                <w:color w:val="4472C4" w:themeColor="accent1"/>
                <w:sz w:val="18"/>
                <w:szCs w:val="18"/>
              </w:rPr>
              <w:t>(</w:t>
            </w:r>
            <w:r w:rsidR="00E31BE6" w:rsidRPr="00C8716C">
              <w:rPr>
                <w:rFonts w:ascii="Trebuchet MS" w:hAnsi="Trebuchet MS" w:cs="Trebuchet MS"/>
                <w:color w:val="4472C4" w:themeColor="accent1"/>
                <w:sz w:val="18"/>
                <w:szCs w:val="18"/>
              </w:rPr>
              <w:t>dt_IniFaturamento</w:t>
            </w:r>
            <w:r w:rsidR="00E31BE6" w:rsidRPr="00BE0AF5">
              <w:rPr>
                <w:rFonts w:ascii="Trebuchet MS" w:hAnsi="Trebuchet MS" w:cs="Trebuchet MS"/>
                <w:color w:val="4472C4" w:themeColor="accent1"/>
                <w:sz w:val="18"/>
                <w:szCs w:val="18"/>
              </w:rPr>
              <w:t xml:space="preserve">) </w:t>
            </w:r>
            <w:r w:rsidR="00E31BE6" w:rsidRPr="00BE0AF5">
              <w:rPr>
                <w:rFonts w:ascii="Trebuchet MS" w:hAnsi="Trebuchet MS" w:cs="Trebuchet MS"/>
                <w:strike/>
                <w:color w:val="FF0000"/>
                <w:sz w:val="18"/>
                <w:szCs w:val="18"/>
              </w:rPr>
              <w:t xml:space="preserve">data de </w:t>
            </w:r>
            <w:r w:rsidRPr="00BE0AF5">
              <w:rPr>
                <w:rFonts w:ascii="Trebuchet MS" w:hAnsi="Trebuchet MS" w:cs="Trebuchet MS"/>
                <w:strike/>
                <w:color w:val="FF0000"/>
                <w:sz w:val="18"/>
                <w:szCs w:val="18"/>
              </w:rPr>
              <w:t>atendimento</w:t>
            </w:r>
            <w:r w:rsidRPr="00792139">
              <w:rPr>
                <w:rFonts w:ascii="Trebuchet MS" w:hAnsi="Trebuchet MS" w:cs="Trebuchet MS"/>
                <w:sz w:val="18"/>
                <w:szCs w:val="18"/>
              </w:rPr>
              <w:t xml:space="preserve"> da guia, prosseguir para as demais validações;</w:t>
            </w:r>
          </w:p>
          <w:p w14:paraId="5594F3B6" w14:textId="1FE0335D" w:rsidR="00424C70" w:rsidRPr="00792139" w:rsidRDefault="00424C70" w:rsidP="00765247">
            <w:pPr>
              <w:pStyle w:val="PargrafodaLista"/>
              <w:numPr>
                <w:ilvl w:val="0"/>
                <w:numId w:val="63"/>
              </w:numPr>
              <w:spacing w:before="40" w:after="40"/>
              <w:jc w:val="both"/>
              <w:rPr>
                <w:rFonts w:ascii="Trebuchet MS" w:hAnsi="Trebuchet MS"/>
                <w:sz w:val="18"/>
                <w:szCs w:val="18"/>
              </w:rPr>
            </w:pPr>
            <w:r w:rsidRPr="00792139">
              <w:rPr>
                <w:rFonts w:ascii="Trebuchet MS" w:hAnsi="Trebuchet MS"/>
                <w:sz w:val="18"/>
                <w:szCs w:val="18"/>
              </w:rPr>
              <w:t xml:space="preserve">Se tp_redeMin (A500) diferente ao </w:t>
            </w:r>
            <w:r w:rsidRPr="00792139">
              <w:rPr>
                <w:rFonts w:ascii="Trebuchet MS" w:hAnsi="Trebuchet MS" w:cs="Trebuchet MS"/>
                <w:sz w:val="18"/>
                <w:szCs w:val="18"/>
              </w:rPr>
              <w:t xml:space="preserve">tipo_rede_min (RNP - A400) na </w:t>
            </w:r>
            <w:r w:rsidRPr="00BE0AF5">
              <w:rPr>
                <w:rFonts w:ascii="Trebuchet MS" w:hAnsi="Trebuchet MS" w:cs="Trebuchet MS"/>
                <w:color w:val="4472C4" w:themeColor="accent1"/>
                <w:sz w:val="18"/>
                <w:szCs w:val="18"/>
              </w:rPr>
              <w:t xml:space="preserve">data de </w:t>
            </w:r>
            <w:r w:rsidR="00E31BE6">
              <w:rPr>
                <w:rFonts w:ascii="Trebuchet MS" w:hAnsi="Trebuchet MS" w:cs="Trebuchet MS"/>
                <w:color w:val="4472C4" w:themeColor="accent1"/>
                <w:sz w:val="18"/>
                <w:szCs w:val="18"/>
              </w:rPr>
              <w:t>início de faturamento</w:t>
            </w:r>
            <w:r w:rsidR="00E31BE6" w:rsidRPr="00BE0AF5">
              <w:rPr>
                <w:rFonts w:ascii="Trebuchet MS" w:hAnsi="Trebuchet MS" w:cs="Trebuchet MS"/>
                <w:color w:val="4472C4" w:themeColor="accent1"/>
                <w:sz w:val="18"/>
                <w:szCs w:val="18"/>
              </w:rPr>
              <w:t xml:space="preserve"> (</w:t>
            </w:r>
            <w:r w:rsidR="00E31BE6" w:rsidRPr="00C8716C">
              <w:rPr>
                <w:rFonts w:ascii="Trebuchet MS" w:hAnsi="Trebuchet MS" w:cs="Trebuchet MS"/>
                <w:color w:val="4472C4" w:themeColor="accent1"/>
                <w:sz w:val="18"/>
                <w:szCs w:val="18"/>
              </w:rPr>
              <w:t>dt_IniFaturamento</w:t>
            </w:r>
            <w:r w:rsidR="00E31BE6" w:rsidRPr="00BE0AF5">
              <w:rPr>
                <w:rFonts w:ascii="Trebuchet MS" w:hAnsi="Trebuchet MS" w:cs="Trebuchet MS"/>
                <w:color w:val="4472C4" w:themeColor="accent1"/>
                <w:sz w:val="18"/>
                <w:szCs w:val="18"/>
              </w:rPr>
              <w:t xml:space="preserve">) </w:t>
            </w:r>
            <w:r w:rsidR="00E31BE6" w:rsidRPr="00BE0AF5">
              <w:rPr>
                <w:rFonts w:ascii="Trebuchet MS" w:hAnsi="Trebuchet MS" w:cs="Trebuchet MS"/>
                <w:strike/>
                <w:color w:val="FF0000"/>
                <w:sz w:val="18"/>
                <w:szCs w:val="18"/>
              </w:rPr>
              <w:t xml:space="preserve">data de </w:t>
            </w:r>
            <w:r w:rsidRPr="00BE0AF5">
              <w:rPr>
                <w:rFonts w:ascii="Trebuchet MS" w:hAnsi="Trebuchet MS" w:cs="Trebuchet MS"/>
                <w:strike/>
                <w:color w:val="FF0000"/>
                <w:sz w:val="18"/>
                <w:szCs w:val="18"/>
              </w:rPr>
              <w:t>atendimento</w:t>
            </w:r>
            <w:r w:rsidRPr="00792139">
              <w:rPr>
                <w:rFonts w:ascii="Trebuchet MS" w:hAnsi="Trebuchet MS" w:cs="Trebuchet MS"/>
                <w:sz w:val="18"/>
                <w:szCs w:val="18"/>
              </w:rPr>
              <w:t xml:space="preserve"> da guia, barrar o arquivo, exibir Lote Prestador, Guia TISS Prestador e Guia TISS Operadora correspondente, seguido da mensagem: O Tipo de Rede está diferente do informado no software RNP.</w:t>
            </w:r>
          </w:p>
          <w:p w14:paraId="4E566D1A" w14:textId="77777777" w:rsidR="00424C70" w:rsidRPr="00792139" w:rsidRDefault="00424C70" w:rsidP="00424C70">
            <w:pPr>
              <w:spacing w:before="40" w:after="40"/>
              <w:rPr>
                <w:rFonts w:ascii="Trebuchet MS" w:hAnsi="Trebuchet MS"/>
                <w:sz w:val="18"/>
                <w:szCs w:val="18"/>
              </w:rPr>
            </w:pPr>
          </w:p>
          <w:p w14:paraId="64A44C12" w14:textId="77777777" w:rsidR="00424C70" w:rsidRPr="00792139" w:rsidRDefault="00424C70" w:rsidP="00424C70">
            <w:pPr>
              <w:spacing w:before="40" w:after="40"/>
              <w:rPr>
                <w:rFonts w:ascii="Trebuchet MS" w:hAnsi="Trebuchet MS" w:cs="Trebuchet MS"/>
                <w:sz w:val="18"/>
                <w:szCs w:val="18"/>
              </w:rPr>
            </w:pPr>
            <w:r w:rsidRPr="00792139">
              <w:rPr>
                <w:rFonts w:ascii="Trebuchet MS" w:hAnsi="Trebuchet MS"/>
                <w:sz w:val="18"/>
                <w:szCs w:val="18"/>
              </w:rPr>
              <w:t xml:space="preserve">Nota: Esta regra somente deve ser validada se </w:t>
            </w:r>
            <w:r w:rsidRPr="00792139">
              <w:rPr>
                <w:rFonts w:ascii="Trebuchet MS" w:hAnsi="Trebuchet MS" w:cs="Trebuchet MS"/>
                <w:sz w:val="18"/>
                <w:szCs w:val="18"/>
              </w:rPr>
              <w:t>o parâmetro comparar.tipo.redeMin.internacao.a500 estiver ativa e s</w:t>
            </w:r>
            <w:r w:rsidRPr="00792139">
              <w:rPr>
                <w:rFonts w:ascii="Trebuchet MS" w:hAnsi="Trebuchet MS"/>
                <w:sz w:val="18"/>
                <w:szCs w:val="18"/>
              </w:rPr>
              <w:t xml:space="preserve">e os campos </w:t>
            </w:r>
            <w:r w:rsidRPr="00792139">
              <w:rPr>
                <w:rFonts w:ascii="Trebuchet MS" w:hAnsi="Trebuchet MS" w:cs="Trebuchet MS"/>
                <w:sz w:val="18"/>
                <w:szCs w:val="18"/>
              </w:rPr>
              <w:t>cd_Uni_Prest e cd_prest do contratado executante estiverem preenchidos, caso contrário não deverá ser executada.</w:t>
            </w:r>
          </w:p>
          <w:p w14:paraId="0E072F46" w14:textId="77777777" w:rsidR="00424C70" w:rsidRPr="00792139" w:rsidRDefault="00424C70" w:rsidP="00424C70">
            <w:pPr>
              <w:spacing w:before="40" w:after="40"/>
              <w:rPr>
                <w:rFonts w:ascii="Trebuchet MS" w:hAnsi="Trebuchet MS" w:cs="Trebuchet MS"/>
                <w:sz w:val="18"/>
                <w:szCs w:val="18"/>
              </w:rPr>
            </w:pPr>
          </w:p>
          <w:p w14:paraId="6F69F823" w14:textId="77777777" w:rsidR="00C24C75" w:rsidRPr="00EB0A5E" w:rsidRDefault="00C24C75" w:rsidP="00C24C75">
            <w:pPr>
              <w:spacing w:before="40" w:after="40"/>
              <w:jc w:val="both"/>
              <w:rPr>
                <w:rFonts w:ascii="Trebuchet MS" w:hAnsi="Trebuchet MS"/>
                <w:strike/>
                <w:sz w:val="18"/>
                <w:szCs w:val="18"/>
              </w:rPr>
            </w:pPr>
            <w:r w:rsidRPr="00EB0A5E">
              <w:rPr>
                <w:rFonts w:ascii="Trebuchet MS" w:hAnsi="Trebuchet MS"/>
                <w:b/>
                <w:bCs/>
                <w:strike/>
                <w:sz w:val="18"/>
                <w:szCs w:val="18"/>
              </w:rPr>
              <w:t>Referência 643750:</w:t>
            </w:r>
            <w:r w:rsidRPr="00EB0A5E">
              <w:rPr>
                <w:rFonts w:ascii="Trebuchet MS" w:hAnsi="Trebuchet MS"/>
                <w:strike/>
                <w:sz w:val="18"/>
                <w:szCs w:val="18"/>
              </w:rPr>
              <w:t xml:space="preserve"> </w:t>
            </w:r>
          </w:p>
          <w:p w14:paraId="4F614A2E" w14:textId="77777777" w:rsidR="00C24C75" w:rsidRPr="00EB0A5E" w:rsidRDefault="00C24C75" w:rsidP="00C24C75">
            <w:pPr>
              <w:spacing w:before="40" w:after="40"/>
              <w:jc w:val="both"/>
              <w:rPr>
                <w:rFonts w:ascii="Trebuchet MS" w:hAnsi="Trebuchet MS"/>
                <w:strike/>
                <w:sz w:val="18"/>
                <w:szCs w:val="18"/>
              </w:rPr>
            </w:pPr>
            <w:r w:rsidRPr="00EB0A5E">
              <w:rPr>
                <w:rFonts w:ascii="Trebuchet MS" w:hAnsi="Trebuchet MS"/>
                <w:b/>
                <w:bCs/>
                <w:strike/>
                <w:sz w:val="18"/>
                <w:szCs w:val="18"/>
              </w:rPr>
              <w:t xml:space="preserve">* </w:t>
            </w:r>
            <w:r w:rsidRPr="00EB0A5E">
              <w:rPr>
                <w:rFonts w:ascii="Trebuchet MS" w:hAnsi="Trebuchet MS"/>
                <w:strike/>
                <w:sz w:val="18"/>
                <w:szCs w:val="18"/>
              </w:rPr>
              <w:t xml:space="preserve">O serviço de prestadores passará a retornar os prestadores cujo cd_Uni_Prest e cd_Prest do A500, corresponderem ao cd_Uni_Prest e cd_Prest </w:t>
            </w:r>
            <w:r w:rsidRPr="00EB0A5E">
              <w:rPr>
                <w:rFonts w:ascii="Trebuchet MS" w:hAnsi="Trebuchet MS"/>
                <w:b/>
                <w:bCs/>
                <w:strike/>
                <w:sz w:val="18"/>
                <w:szCs w:val="18"/>
                <w:u w:val="single"/>
              </w:rPr>
              <w:t>e/ou</w:t>
            </w:r>
            <w:r w:rsidRPr="00EB0A5E">
              <w:rPr>
                <w:rFonts w:ascii="Trebuchet MS" w:hAnsi="Trebuchet MS"/>
                <w:strike/>
                <w:sz w:val="18"/>
                <w:szCs w:val="18"/>
              </w:rPr>
              <w:t xml:space="preserve"> cd_Uni_Prest e cd_Prest_cob do A400 (RNP).</w:t>
            </w:r>
          </w:p>
          <w:p w14:paraId="62679D1A" w14:textId="77777777" w:rsidR="00C24C75" w:rsidRPr="00EB0A5E" w:rsidRDefault="00C24C75" w:rsidP="00C24C75">
            <w:pPr>
              <w:spacing w:before="40" w:after="40"/>
              <w:jc w:val="both"/>
              <w:rPr>
                <w:rFonts w:ascii="Trebuchet MS" w:hAnsi="Trebuchet MS"/>
                <w:strike/>
                <w:sz w:val="18"/>
                <w:szCs w:val="18"/>
              </w:rPr>
            </w:pPr>
            <w:r w:rsidRPr="00EB0A5E">
              <w:rPr>
                <w:rFonts w:ascii="Trebuchet MS" w:hAnsi="Trebuchet MS"/>
                <w:strike/>
                <w:sz w:val="18"/>
                <w:szCs w:val="18"/>
              </w:rPr>
              <w:t>A identificação para saber se o prestador retornado é referente ao cd_prest ou cd_prest_cob, será por meio do campo cd_prest retornado na consulta do serviço para o respectivo prestador. Se igual ao enviado no A500, significa que se trata de cd_prest (A500) = cd_prest (RNP), se diferente significa que se trata de cd_prest (A500) = cd_prest_cob (RNP).</w:t>
            </w:r>
          </w:p>
          <w:p w14:paraId="3ABCFEB7" w14:textId="0C33501C" w:rsidR="00C24C75" w:rsidRPr="00EB0A5E" w:rsidRDefault="00C24C75" w:rsidP="00C24C75">
            <w:pPr>
              <w:spacing w:before="40" w:after="40"/>
              <w:jc w:val="both"/>
              <w:rPr>
                <w:rFonts w:ascii="Trebuchet MS" w:hAnsi="Trebuchet MS"/>
                <w:strike/>
                <w:sz w:val="18"/>
                <w:szCs w:val="18"/>
              </w:rPr>
            </w:pPr>
            <w:r w:rsidRPr="00EB0A5E">
              <w:rPr>
                <w:rFonts w:ascii="Trebuchet MS" w:hAnsi="Trebuchet MS"/>
                <w:strike/>
                <w:sz w:val="18"/>
                <w:szCs w:val="18"/>
              </w:rPr>
              <w:lastRenderedPageBreak/>
              <w:t xml:space="preserve">Caberá ao validador do A500, para execução desta regra, considerar </w:t>
            </w:r>
            <w:r w:rsidR="004B3C9D" w:rsidRPr="00EB0A5E">
              <w:rPr>
                <w:rFonts w:ascii="Trebuchet MS" w:hAnsi="Trebuchet MS"/>
                <w:b/>
                <w:bCs/>
                <w:strike/>
                <w:sz w:val="18"/>
                <w:szCs w:val="18"/>
                <w:u w:val="single"/>
              </w:rPr>
              <w:t>apenas</w:t>
            </w:r>
            <w:r w:rsidRPr="00EB0A5E">
              <w:rPr>
                <w:rFonts w:ascii="Trebuchet MS" w:hAnsi="Trebuchet MS"/>
                <w:strike/>
                <w:sz w:val="18"/>
                <w:szCs w:val="18"/>
              </w:rPr>
              <w:t xml:space="preserve"> o cd_prest = cd_prest, caso não seja encontrado ou não estiver vigente em relação a data de referência utilizada nesta validação, então significa que o prestador não foi encontrado. </w:t>
            </w:r>
          </w:p>
          <w:p w14:paraId="1841E135" w14:textId="77777777" w:rsidR="00C24C75" w:rsidRPr="00EB0A5E" w:rsidRDefault="00C24C75" w:rsidP="00C24C75">
            <w:pPr>
              <w:spacing w:before="40" w:after="40"/>
              <w:jc w:val="both"/>
              <w:rPr>
                <w:rFonts w:ascii="Trebuchet MS" w:hAnsi="Trebuchet MS" w:cs="Trebuchet MS"/>
                <w:sz w:val="18"/>
                <w:szCs w:val="18"/>
              </w:rPr>
            </w:pPr>
          </w:p>
          <w:p w14:paraId="69A3510A" w14:textId="77777777" w:rsidR="00AB3A7B" w:rsidRPr="00792139" w:rsidRDefault="00AB3A7B" w:rsidP="00AB3A7B">
            <w:pPr>
              <w:pStyle w:val="NormalWeb"/>
              <w:spacing w:before="0" w:after="0" w:line="276" w:lineRule="auto"/>
              <w:ind w:left="720"/>
              <w:rPr>
                <w:rFonts w:ascii="Trebuchet MS" w:hAnsi="Trebuchet MS" w:cs="Calibri"/>
                <w:b/>
                <w:bCs/>
                <w:sz w:val="18"/>
                <w:szCs w:val="18"/>
                <w:lang w:val="pt-BR"/>
              </w:rPr>
            </w:pPr>
            <w:r w:rsidRPr="00792139">
              <w:rPr>
                <w:rFonts w:ascii="Trebuchet MS" w:hAnsi="Trebuchet MS" w:cs="Calibri"/>
                <w:sz w:val="18"/>
                <w:szCs w:val="18"/>
                <w:lang w:val="pt-BR"/>
              </w:rPr>
              <w:t xml:space="preserve">Serviço </w:t>
            </w:r>
            <w:r w:rsidRPr="00792139">
              <w:rPr>
                <w:rFonts w:ascii="Trebuchet MS" w:hAnsi="Trebuchet MS" w:cs="Calibri"/>
                <w:b/>
                <w:bCs/>
                <w:sz w:val="18"/>
                <w:szCs w:val="18"/>
                <w:lang w:val="pt-BR"/>
              </w:rPr>
              <w:t>cmb-consulta-prestador/historico-completo:</w:t>
            </w:r>
          </w:p>
          <w:p w14:paraId="3968DE73" w14:textId="77777777" w:rsidR="00AB3A7B" w:rsidRPr="00792139" w:rsidRDefault="00AB3A7B"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QA:</w:t>
            </w:r>
            <w:r w:rsidRPr="00792139">
              <w:rPr>
                <w:lang w:val="pt-BR"/>
              </w:rPr>
              <w:t xml:space="preserve"> </w:t>
            </w:r>
            <w:hyperlink r:id="rId103" w:history="1">
              <w:r w:rsidRPr="00792139">
                <w:rPr>
                  <w:rStyle w:val="Hyperlink"/>
                  <w:rFonts w:ascii="Trebuchet MS" w:hAnsi="Trebuchet MS" w:cs="Calibri"/>
                  <w:sz w:val="18"/>
                  <w:szCs w:val="18"/>
                  <w:lang w:val="pt-BR"/>
                </w:rPr>
                <w:t xml:space="preserve">https://microservicosqa.unimed.coop.br/cmb-consulta-prestador/api/v1/historico-completo </w:t>
              </w:r>
            </w:hyperlink>
          </w:p>
          <w:p w14:paraId="072AB840" w14:textId="77777777" w:rsidR="00AB3A7B" w:rsidRPr="00792139" w:rsidRDefault="00AB3A7B"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HML:</w:t>
            </w:r>
            <w:r w:rsidRPr="00792139">
              <w:rPr>
                <w:lang w:val="pt-BR"/>
              </w:rPr>
              <w:t xml:space="preserve"> </w:t>
            </w:r>
            <w:hyperlink r:id="rId104" w:history="1">
              <w:r w:rsidRPr="00792139">
                <w:rPr>
                  <w:rStyle w:val="Hyperlink"/>
                  <w:rFonts w:ascii="Trebuchet MS" w:hAnsi="Trebuchet MS" w:cs="Calibri"/>
                  <w:color w:val="auto"/>
                  <w:sz w:val="18"/>
                  <w:szCs w:val="18"/>
                  <w:lang w:val="pt-BR"/>
                </w:rPr>
                <w:t xml:space="preserve">https://microservicoshml.unimed.coop.br/cmb-consulta-prestador/api/v1/historico-completo </w:t>
              </w:r>
            </w:hyperlink>
          </w:p>
          <w:p w14:paraId="0CEB13E5" w14:textId="77777777" w:rsidR="00AB3A7B" w:rsidRPr="00792139" w:rsidRDefault="00AB3A7B"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PRD: </w:t>
            </w:r>
            <w:hyperlink r:id="rId105" w:history="1">
              <w:r w:rsidRPr="00792139">
                <w:rPr>
                  <w:rStyle w:val="Hyperlink"/>
                  <w:rFonts w:ascii="Trebuchet MS" w:hAnsi="Trebuchet MS" w:cs="Calibri"/>
                  <w:color w:val="auto"/>
                  <w:sz w:val="18"/>
                  <w:szCs w:val="18"/>
                  <w:lang w:val="pt-BR"/>
                </w:rPr>
                <w:t xml:space="preserve">https://microservicos.unimed.coop.br/cmb-consulta-prestador/api/v1/historico-completo </w:t>
              </w:r>
            </w:hyperlink>
          </w:p>
          <w:p w14:paraId="3166E4DA" w14:textId="77777777" w:rsidR="00AB3A7B" w:rsidRPr="00792139" w:rsidRDefault="00AB3A7B" w:rsidP="00AB3A7B">
            <w:pPr>
              <w:pStyle w:val="NormalWeb"/>
              <w:spacing w:before="0" w:after="0" w:line="276" w:lineRule="auto"/>
              <w:ind w:left="720"/>
              <w:rPr>
                <w:rFonts w:ascii="Trebuchet MS" w:hAnsi="Trebuchet MS" w:cs="Calibri"/>
                <w:sz w:val="18"/>
                <w:szCs w:val="18"/>
                <w:lang w:val="pt-BR"/>
              </w:rPr>
            </w:pPr>
            <w:r w:rsidRPr="00792139">
              <w:rPr>
                <w:rFonts w:ascii="Trebuchet MS" w:hAnsi="Trebuchet MS" w:cs="Calibri"/>
                <w:sz w:val="18"/>
                <w:szCs w:val="18"/>
                <w:lang w:val="pt-BR"/>
              </w:rPr>
              <w:t xml:space="preserve"> </w:t>
            </w:r>
          </w:p>
          <w:p w14:paraId="53663C90" w14:textId="77777777" w:rsidR="00AB3A7B" w:rsidRPr="00792139" w:rsidRDefault="00AB3A7B"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Request - exemplo (quando campos cd_Uni_Prest e cd_Prest estiverem preenchidos):</w:t>
            </w:r>
          </w:p>
          <w:p w14:paraId="142E3117" w14:textId="77777777" w:rsidR="00AB3A7B" w:rsidRPr="00792139" w:rsidRDefault="00AB3A7B" w:rsidP="00AB3A7B">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4B1DEB7D" w14:textId="77777777" w:rsidR="00AB3A7B" w:rsidRPr="00792139" w:rsidRDefault="00AB3A7B" w:rsidP="00AB3A7B">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"cd_uni": 865,</w:t>
            </w:r>
          </w:p>
          <w:p w14:paraId="55DFF3B9" w14:textId="77777777" w:rsidR="00AB3A7B" w:rsidRPr="00792139" w:rsidRDefault="00AB3A7B" w:rsidP="00AB3A7B">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"cd_prest": 97497947</w:t>
            </w:r>
          </w:p>
          <w:p w14:paraId="0B95EDD5" w14:textId="77777777" w:rsidR="00AB3A7B" w:rsidRPr="00792139" w:rsidRDefault="00AB3A7B" w:rsidP="00AB3A7B">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11D1ADE4" w14:textId="77777777" w:rsidR="00AB3A7B" w:rsidRPr="00792139" w:rsidRDefault="00AB3A7B" w:rsidP="00AB3A7B">
            <w:pPr>
              <w:pStyle w:val="NormalWeb"/>
              <w:spacing w:before="0" w:after="0" w:line="276" w:lineRule="auto"/>
              <w:rPr>
                <w:rFonts w:ascii="Trebuchet MS" w:hAnsi="Trebuchet MS" w:cs="Calibri"/>
                <w:sz w:val="18"/>
                <w:szCs w:val="18"/>
                <w:lang w:val="pt-BR"/>
              </w:rPr>
            </w:pPr>
            <w:r w:rsidRPr="00792139">
              <w:rPr>
                <w:rFonts w:ascii="Trebuchet MS" w:hAnsi="Trebuchet MS" w:cs="Calibri"/>
                <w:sz w:val="18"/>
                <w:szCs w:val="18"/>
                <w:lang w:val="pt-BR"/>
              </w:rPr>
              <w:t> </w:t>
            </w:r>
          </w:p>
          <w:p w14:paraId="3408CF6F" w14:textId="77777777" w:rsidR="00AB3A7B" w:rsidRPr="00792139" w:rsidRDefault="00AB3A7B" w:rsidP="00AB3A7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Onde:</w:t>
            </w:r>
          </w:p>
          <w:p w14:paraId="510A935D" w14:textId="77777777" w:rsidR="00AB3A7B" w:rsidRPr="00792139" w:rsidRDefault="00AB3A7B" w:rsidP="00AB3A7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 xml:space="preserve">cd_uni = código da Unimed enviado no bloco contratado executante </w:t>
            </w:r>
          </w:p>
          <w:p w14:paraId="1DC43FE9" w14:textId="77777777" w:rsidR="00AB3A7B" w:rsidRPr="00792139" w:rsidRDefault="00AB3A7B" w:rsidP="00AB3A7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cd_prest = código do prestador enviado no bloco dados do executante</w:t>
            </w:r>
          </w:p>
          <w:p w14:paraId="0CD4A16B" w14:textId="77777777" w:rsidR="00AB3A7B" w:rsidRPr="00792139" w:rsidRDefault="00AB3A7B" w:rsidP="00AB3A7B">
            <w:pPr>
              <w:shd w:val="clear" w:color="auto" w:fill="FFFFFE"/>
              <w:spacing w:line="270" w:lineRule="atLeast"/>
              <w:rPr>
                <w:rFonts w:ascii="Trebuchet MS" w:hAnsi="Trebuchet MS"/>
                <w:sz w:val="18"/>
                <w:szCs w:val="18"/>
              </w:rPr>
            </w:pPr>
          </w:p>
          <w:p w14:paraId="54413C31" w14:textId="77777777" w:rsidR="00AB3A7B" w:rsidRPr="00792139" w:rsidRDefault="00AB3A7B" w:rsidP="00AB3A7B">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Campo a ser utilizado do retorno:</w:t>
            </w:r>
          </w:p>
          <w:p w14:paraId="65AF1816" w14:textId="77777777" w:rsidR="00AB3A7B" w:rsidRPr="00792139" w:rsidRDefault="00AB3A7B" w:rsidP="00AB3A7B">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w:t>
            </w:r>
          </w:p>
          <w:p w14:paraId="093C009A" w14:textId="77777777" w:rsidR="00AB3A7B" w:rsidRPr="00792139" w:rsidRDefault="00AB3A7B" w:rsidP="00AB3A7B">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    ...</w:t>
            </w:r>
          </w:p>
          <w:p w14:paraId="5DEFCA0B" w14:textId="77777777" w:rsidR="00AB3A7B" w:rsidRPr="00792139" w:rsidRDefault="00AB3A7B" w:rsidP="00AB3A7B">
            <w:pPr>
              <w:shd w:val="clear" w:color="auto" w:fill="FFFFFE"/>
              <w:spacing w:line="270" w:lineRule="atLeast"/>
              <w:ind w:left="708"/>
              <w:rPr>
                <w:rFonts w:ascii="Courier New" w:hAnsi="Courier New" w:cs="Courier New"/>
                <w:sz w:val="18"/>
                <w:szCs w:val="18"/>
              </w:rPr>
            </w:pPr>
            <w:r w:rsidRPr="00792139">
              <w:rPr>
                <w:rFonts w:ascii="Courier New" w:hAnsi="Courier New" w:cs="Courier New"/>
                <w:sz w:val="18"/>
                <w:szCs w:val="18"/>
              </w:rPr>
              <w:t xml:space="preserve">           "</w:t>
            </w:r>
            <w:r w:rsidRPr="00792139">
              <w:t xml:space="preserve"> </w:t>
            </w:r>
            <w:r w:rsidRPr="00792139">
              <w:rPr>
                <w:rFonts w:ascii="Courier New" w:hAnsi="Courier New" w:cs="Courier New"/>
                <w:sz w:val="18"/>
                <w:szCs w:val="18"/>
              </w:rPr>
              <w:t>tipo_rede_min_400": 1,</w:t>
            </w:r>
          </w:p>
          <w:p w14:paraId="5326E761" w14:textId="77777777" w:rsidR="00AB3A7B" w:rsidRPr="00792139" w:rsidRDefault="00AB3A7B" w:rsidP="00AB3A7B">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    ...</w:t>
            </w:r>
          </w:p>
          <w:p w14:paraId="4D81F2BB" w14:textId="0778F25C" w:rsidR="00424C70" w:rsidRPr="00792139" w:rsidRDefault="00AB3A7B" w:rsidP="00AB3A7B">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w:t>
            </w:r>
          </w:p>
          <w:p w14:paraId="0D49CAAD" w14:textId="77777777" w:rsidR="00424C70" w:rsidRPr="00792139" w:rsidRDefault="00424C70" w:rsidP="00424C70">
            <w:pPr>
              <w:spacing w:before="40" w:after="40"/>
              <w:rPr>
                <w:rFonts w:ascii="Trebuchet MS" w:hAnsi="Trebuchet MS"/>
                <w:sz w:val="18"/>
                <w:szCs w:val="18"/>
              </w:rPr>
            </w:pPr>
          </w:p>
          <w:p w14:paraId="62F1010C" w14:textId="77777777" w:rsidR="00424C70" w:rsidRPr="00792139" w:rsidRDefault="00424C70" w:rsidP="00424C70">
            <w:pPr>
              <w:spacing w:before="40" w:after="40"/>
              <w:rPr>
                <w:rFonts w:ascii="Trebuchet MS" w:hAnsi="Trebuchet MS"/>
                <w:sz w:val="18"/>
                <w:szCs w:val="18"/>
              </w:rPr>
            </w:pPr>
            <w:r w:rsidRPr="00792139">
              <w:rPr>
                <w:rFonts w:ascii="Trebuchet MS" w:hAnsi="Trebuchet MS"/>
                <w:sz w:val="18"/>
                <w:szCs w:val="18"/>
              </w:rPr>
              <w:t>Nome do parâmetro: Comparar tipo de Rede A500 x A400.</w:t>
            </w:r>
          </w:p>
          <w:p w14:paraId="52C21E06" w14:textId="77777777" w:rsidR="00424C70" w:rsidRPr="00792139" w:rsidRDefault="00424C70" w:rsidP="00424C70">
            <w:pPr>
              <w:spacing w:before="40" w:after="40"/>
              <w:rPr>
                <w:rFonts w:ascii="Trebuchet MS" w:hAnsi="Trebuchet MS"/>
                <w:sz w:val="18"/>
                <w:szCs w:val="18"/>
              </w:rPr>
            </w:pPr>
            <w:r w:rsidRPr="00792139">
              <w:rPr>
                <w:rFonts w:ascii="Trebuchet MS" w:hAnsi="Trebuchet MS"/>
                <w:sz w:val="18"/>
                <w:szCs w:val="18"/>
              </w:rPr>
              <w:t>Descrição: Comparar tipo de Rede do Prestador conforme RNP (A400).</w:t>
            </w:r>
          </w:p>
          <w:p w14:paraId="7C069EE6" w14:textId="2FCCF7E0" w:rsidR="00424C70" w:rsidRPr="00792139" w:rsidRDefault="00424C70" w:rsidP="00424C70">
            <w:pPr>
              <w:spacing w:before="40" w:after="40"/>
              <w:rPr>
                <w:rFonts w:ascii="Trebuchet MS" w:hAnsi="Trebuchet MS"/>
                <w:sz w:val="18"/>
                <w:szCs w:val="18"/>
              </w:rPr>
            </w:pPr>
            <w:r w:rsidRPr="00792139">
              <w:rPr>
                <w:rFonts w:ascii="Trebuchet MS" w:hAnsi="Trebuchet MS"/>
                <w:sz w:val="18"/>
                <w:szCs w:val="18"/>
              </w:rPr>
              <w:t xml:space="preserve">Chave: </w:t>
            </w:r>
            <w:r w:rsidRPr="00792139">
              <w:rPr>
                <w:rFonts w:ascii="Trebuchet MS" w:hAnsi="Trebuchet MS" w:cs="Trebuchet MS"/>
                <w:sz w:val="18"/>
                <w:szCs w:val="18"/>
              </w:rPr>
              <w:t>comparar.tipo.redeMin.inte</w:t>
            </w:r>
            <w:r w:rsidR="00456474" w:rsidRPr="00792139">
              <w:rPr>
                <w:rFonts w:ascii="Trebuchet MS" w:hAnsi="Trebuchet MS" w:cs="Trebuchet MS"/>
                <w:sz w:val="18"/>
                <w:szCs w:val="18"/>
              </w:rPr>
              <w:t>r</w:t>
            </w:r>
            <w:r w:rsidRPr="00792139">
              <w:rPr>
                <w:rFonts w:ascii="Trebuchet MS" w:hAnsi="Trebuchet MS" w:cs="Trebuchet MS"/>
                <w:sz w:val="18"/>
                <w:szCs w:val="18"/>
              </w:rPr>
              <w:t>nacao.a500</w:t>
            </w:r>
          </w:p>
          <w:p w14:paraId="4558372E" w14:textId="77777777" w:rsidR="00424C70" w:rsidRPr="00792139" w:rsidRDefault="00424C70" w:rsidP="00424C70">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106"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7B20EABD" w14:textId="77777777" w:rsidR="00424C70" w:rsidRPr="00792139" w:rsidRDefault="00424C70" w:rsidP="00424C70">
            <w:pPr>
              <w:spacing w:before="40" w:after="40"/>
              <w:rPr>
                <w:rFonts w:ascii="Trebuchet MS" w:hAnsi="Trebuchet MS"/>
                <w:sz w:val="18"/>
                <w:szCs w:val="18"/>
              </w:rPr>
            </w:pPr>
          </w:p>
          <w:p w14:paraId="7AEF671F" w14:textId="77777777" w:rsidR="00424C70" w:rsidRDefault="00424C70" w:rsidP="00424C70">
            <w:pPr>
              <w:spacing w:before="40" w:after="40"/>
              <w:rPr>
                <w:rFonts w:ascii="Trebuchet MS" w:hAnsi="Trebuchet MS"/>
                <w:sz w:val="18"/>
                <w:szCs w:val="18"/>
              </w:rPr>
            </w:pPr>
            <w:r w:rsidRPr="00792139">
              <w:rPr>
                <w:rFonts w:ascii="Trebuchet MS" w:hAnsi="Trebuchet MS"/>
                <w:sz w:val="18"/>
                <w:szCs w:val="18"/>
              </w:rPr>
              <w:t>Obs.: entrada prevista em produção dia 01/02/2023</w:t>
            </w:r>
          </w:p>
          <w:p w14:paraId="739624AC" w14:textId="77777777" w:rsidR="00EB0A5E" w:rsidRDefault="00EB0A5E" w:rsidP="00EB0A5E">
            <w:pPr>
              <w:spacing w:before="40" w:after="40"/>
              <w:rPr>
                <w:rFonts w:ascii="Trebuchet MS" w:hAnsi="Trebuchet MS" w:cs="Trebuchet MS"/>
                <w:color w:val="0070C0"/>
                <w:sz w:val="18"/>
                <w:szCs w:val="18"/>
              </w:rPr>
            </w:pPr>
          </w:p>
          <w:p w14:paraId="39577235" w14:textId="47752195" w:rsidR="00EB0A5E" w:rsidRDefault="00EB0A5E" w:rsidP="00EB0A5E">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298D5F12" w14:textId="77777777" w:rsidR="008C1E4A" w:rsidRDefault="008C1E4A" w:rsidP="00424C70">
            <w:pPr>
              <w:spacing w:before="40" w:after="40"/>
              <w:rPr>
                <w:rFonts w:ascii="Trebuchet MS" w:hAnsi="Trebuchet MS"/>
                <w:sz w:val="18"/>
                <w:szCs w:val="18"/>
              </w:rPr>
            </w:pPr>
          </w:p>
          <w:p w14:paraId="2F84FB13" w14:textId="240B245F" w:rsidR="008C1E4A" w:rsidRPr="0089566D" w:rsidRDefault="00F22D11" w:rsidP="00DC3E91">
            <w:pPr>
              <w:numPr>
                <w:ilvl w:val="1"/>
                <w:numId w:val="141"/>
              </w:numPr>
              <w:tabs>
                <w:tab w:val="left" w:pos="1038"/>
              </w:tabs>
              <w:spacing w:before="40" w:after="40"/>
              <w:ind w:left="469"/>
              <w:rPr>
                <w:rFonts w:ascii="Trebuchet MS" w:hAnsi="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8C1E4A" w:rsidRPr="003E1F6C">
              <w:rPr>
                <w:rFonts w:ascii="Trebuchet MS" w:hAnsi="Trebuchet MS"/>
                <w:sz w:val="18"/>
                <w:szCs w:val="18"/>
              </w:rPr>
              <w:t xml:space="preserve">Referência: 687866. </w:t>
            </w:r>
            <w:r w:rsidR="0089566D" w:rsidRPr="003E1F6C">
              <w:rPr>
                <w:rFonts w:ascii="Trebuchet MS" w:hAnsi="Trebuchet MS"/>
                <w:sz w:val="18"/>
                <w:szCs w:val="18"/>
              </w:rPr>
              <w:t xml:space="preserve">Se </w:t>
            </w:r>
            <w:r w:rsidR="0089566D" w:rsidRPr="003E1F6C">
              <w:rPr>
                <w:rFonts w:ascii="Trebuchet MS" w:hAnsi="Trebuchet MS" w:cs="Trebuchet MS"/>
                <w:sz w:val="18"/>
              </w:rPr>
              <w:t xml:space="preserve">o valor do procedimento for maior que zero (soma dos 6 campos do bloco valores </w:t>
            </w:r>
            <w:r w:rsidR="0089566D" w:rsidRPr="003E1F6C">
              <w:rPr>
                <w:rFonts w:ascii="Wingdings" w:eastAsia="Wingdings" w:hAnsi="Wingdings" w:cs="Wingdings"/>
                <w:sz w:val="18"/>
              </w:rPr>
              <w:t>à</w:t>
            </w:r>
            <w:r w:rsidR="0089566D" w:rsidRPr="003E1F6C">
              <w:rPr>
                <w:rFonts w:ascii="Trebuchet MS" w:hAnsi="Trebuchet MS" w:cs="Trebuchet MS"/>
                <w:sz w:val="18"/>
              </w:rPr>
              <w:t xml:space="preserve"> &lt;element name="valores" type="ptu:ct_valores"/&gt; e taxas </w:t>
            </w:r>
            <w:r w:rsidR="0089566D" w:rsidRPr="003E1F6C">
              <w:rPr>
                <w:rFonts w:ascii="Wingdings" w:eastAsia="Wingdings" w:hAnsi="Wingdings" w:cs="Wingdings"/>
                <w:sz w:val="18"/>
              </w:rPr>
              <w:t>à</w:t>
            </w:r>
            <w:r w:rsidR="0089566D" w:rsidRPr="003E1F6C">
              <w:rPr>
                <w:rFonts w:ascii="Trebuchet MS" w:hAnsi="Trebuchet MS" w:cs="Trebuchet MS"/>
                <w:sz w:val="18"/>
              </w:rPr>
              <w:t xml:space="preserve"> &lt;element name="taxas" type="ptu:ct_taxas" minOccurs="0"/&gt;), e</w:t>
            </w:r>
            <w:r w:rsidR="008C1E4A" w:rsidRPr="003E1F6C">
              <w:rPr>
                <w:rFonts w:ascii="Trebuchet MS" w:hAnsi="Trebuchet MS"/>
                <w:sz w:val="18"/>
                <w:szCs w:val="18"/>
              </w:rPr>
              <w:t xml:space="preserve">sta regra deve validar o cd_servico de acordo com o tp_RedeMin, da seguinte </w:t>
            </w:r>
            <w:r w:rsidR="008C1E4A" w:rsidRPr="0089566D">
              <w:rPr>
                <w:rFonts w:ascii="Trebuchet MS" w:hAnsi="Trebuchet MS"/>
                <w:sz w:val="18"/>
                <w:szCs w:val="18"/>
              </w:rPr>
              <w:t>forma:</w:t>
            </w:r>
          </w:p>
          <w:p w14:paraId="1BA0D0F6" w14:textId="77777777" w:rsidR="008C1E4A" w:rsidRPr="0089566D" w:rsidRDefault="008C1E4A" w:rsidP="00765247">
            <w:pPr>
              <w:pStyle w:val="PargrafodaLista"/>
              <w:numPr>
                <w:ilvl w:val="0"/>
                <w:numId w:val="82"/>
              </w:numPr>
              <w:spacing w:before="40" w:after="40"/>
              <w:ind w:left="894"/>
              <w:rPr>
                <w:rFonts w:ascii="Trebuchet MS" w:hAnsi="Trebuchet MS"/>
                <w:sz w:val="18"/>
                <w:szCs w:val="18"/>
              </w:rPr>
            </w:pPr>
            <w:r w:rsidRPr="0089566D">
              <w:rPr>
                <w:rFonts w:ascii="Trebuchet MS" w:hAnsi="Trebuchet MS"/>
                <w:sz w:val="18"/>
                <w:szCs w:val="18"/>
              </w:rPr>
              <w:t>Se tp_RedeMin = 1 (Básica) ou 2 (Especial):</w:t>
            </w:r>
          </w:p>
          <w:p w14:paraId="037D24AB" w14:textId="77777777" w:rsidR="008C1E4A" w:rsidRPr="0089566D" w:rsidRDefault="008C1E4A" w:rsidP="00765247">
            <w:pPr>
              <w:pStyle w:val="PargrafodaLista"/>
              <w:numPr>
                <w:ilvl w:val="1"/>
                <w:numId w:val="82"/>
              </w:numPr>
              <w:spacing w:before="40" w:after="40"/>
              <w:ind w:left="1603" w:hanging="283"/>
              <w:rPr>
                <w:rFonts w:ascii="Trebuchet MS" w:hAnsi="Trebuchet MS"/>
                <w:sz w:val="18"/>
                <w:szCs w:val="18"/>
              </w:rPr>
            </w:pPr>
            <w:r w:rsidRPr="0089566D">
              <w:rPr>
                <w:rFonts w:ascii="Trebuchet MS" w:hAnsi="Trebuchet MS"/>
                <w:sz w:val="18"/>
                <w:szCs w:val="18"/>
              </w:rPr>
              <w:t>Pode¹ trafegar cd_servico cujo valor da coluna Aba TB.041 contenha ‘1’ (Ex: ‘1’, ‘12’ e ‘123’).</w:t>
            </w:r>
          </w:p>
          <w:p w14:paraId="72F4698B" w14:textId="77777777" w:rsidR="008C1E4A" w:rsidRPr="0089566D" w:rsidRDefault="008C1E4A" w:rsidP="00765247">
            <w:pPr>
              <w:pStyle w:val="PargrafodaLista"/>
              <w:numPr>
                <w:ilvl w:val="1"/>
                <w:numId w:val="82"/>
              </w:numPr>
              <w:spacing w:before="40" w:after="40"/>
              <w:ind w:left="1603" w:hanging="283"/>
              <w:rPr>
                <w:rFonts w:ascii="Trebuchet MS" w:hAnsi="Trebuchet MS"/>
                <w:sz w:val="18"/>
                <w:szCs w:val="18"/>
              </w:rPr>
            </w:pPr>
            <w:r w:rsidRPr="0089566D">
              <w:rPr>
                <w:rFonts w:ascii="Trebuchet MS" w:hAnsi="Trebuchet MS"/>
                <w:sz w:val="18"/>
                <w:szCs w:val="18"/>
              </w:rPr>
              <w:t>Pode¹ trafegar cd_servico cujo valor da coluna Aba TB.041 contenha ‘2’ (Ex: ‘2’, ‘23’ e ‘123’).</w:t>
            </w:r>
          </w:p>
          <w:p w14:paraId="2581E6E5" w14:textId="13B5B2A7" w:rsidR="008C1E4A" w:rsidRPr="0089566D" w:rsidRDefault="008C1E4A" w:rsidP="00765247">
            <w:pPr>
              <w:pStyle w:val="PargrafodaLista"/>
              <w:numPr>
                <w:ilvl w:val="1"/>
                <w:numId w:val="82"/>
              </w:numPr>
              <w:spacing w:before="40" w:after="40"/>
              <w:ind w:left="1603" w:hanging="283"/>
              <w:rPr>
                <w:rFonts w:ascii="Trebuchet MS" w:hAnsi="Trebuchet MS"/>
                <w:sz w:val="18"/>
                <w:szCs w:val="18"/>
              </w:rPr>
            </w:pPr>
            <w:r w:rsidRPr="0089566D">
              <w:rPr>
                <w:rFonts w:ascii="Trebuchet MS" w:hAnsi="Trebuchet MS"/>
                <w:sz w:val="18"/>
                <w:szCs w:val="18"/>
              </w:rPr>
              <w:t>Não pode trafegar cd_servico cujo valor da coluna Aba TB.041 não contenha ‘1’ nem ‘2’ (Ex: ‘3’).</w:t>
            </w:r>
            <w:r w:rsidRPr="0089566D">
              <w:rPr>
                <w:rFonts w:ascii="Trebuchet MS" w:hAnsi="Trebuchet MS"/>
                <w:sz w:val="18"/>
                <w:szCs w:val="18"/>
              </w:rPr>
              <w:br/>
              <w:t xml:space="preserve">Quando este cenário ocorrer, o arquivo deve ser colocado em Erro Aprovação. A mensagem deve exibir </w:t>
            </w:r>
            <w:r w:rsidR="00B308D3" w:rsidRPr="0089566D">
              <w:rPr>
                <w:rFonts w:ascii="Trebuchet MS" w:hAnsi="Trebuchet MS"/>
                <w:sz w:val="18"/>
                <w:szCs w:val="18"/>
              </w:rPr>
              <w:t>o  id_itemUnico</w:t>
            </w:r>
            <w:r w:rsidRPr="0089566D">
              <w:rPr>
                <w:rFonts w:ascii="Trebuchet MS" w:hAnsi="Trebuchet MS" w:cs="Trebuchet MS"/>
                <w:sz w:val="18"/>
                <w:szCs w:val="18"/>
              </w:rPr>
              <w:t xml:space="preserve"> (ct_dadosGuias_</w:t>
            </w:r>
            <w:r w:rsidR="00814265" w:rsidRPr="0089566D">
              <w:rPr>
                <w:rFonts w:ascii="Trebuchet MS" w:hAnsi="Trebuchet MS" w:cs="Trebuchet MS"/>
                <w:sz w:val="18"/>
                <w:szCs w:val="18"/>
              </w:rPr>
              <w:t>Internacao</w:t>
            </w:r>
            <w:r w:rsidRPr="0089566D">
              <w:rPr>
                <w:rFonts w:ascii="Trebuchet MS" w:hAnsi="Trebuchet MS" w:cs="Trebuchet MS"/>
                <w:sz w:val="18"/>
                <w:szCs w:val="18"/>
              </w:rPr>
              <w:t>)</w:t>
            </w:r>
            <w:r w:rsidRPr="0089566D">
              <w:rPr>
                <w:rFonts w:ascii="Trebuchet MS" w:hAnsi="Trebuchet MS"/>
                <w:sz w:val="18"/>
                <w:szCs w:val="18"/>
              </w:rPr>
              <w:t>, com o texto: "Aguardando Erro Aprovação. O cd_servico informado é incompatível com o tipo de rede do prestador."</w:t>
            </w:r>
          </w:p>
          <w:p w14:paraId="03839A2A" w14:textId="77777777" w:rsidR="008C1E4A" w:rsidRPr="0089566D" w:rsidRDefault="008C1E4A" w:rsidP="00765247">
            <w:pPr>
              <w:pStyle w:val="PargrafodaLista"/>
              <w:numPr>
                <w:ilvl w:val="0"/>
                <w:numId w:val="82"/>
              </w:numPr>
              <w:spacing w:before="40" w:after="40"/>
              <w:ind w:left="894"/>
              <w:rPr>
                <w:rFonts w:ascii="Trebuchet MS" w:hAnsi="Trebuchet MS"/>
                <w:sz w:val="18"/>
                <w:szCs w:val="18"/>
              </w:rPr>
            </w:pPr>
            <w:r w:rsidRPr="0089566D">
              <w:rPr>
                <w:rFonts w:ascii="Trebuchet MS" w:hAnsi="Trebuchet MS"/>
                <w:sz w:val="18"/>
                <w:szCs w:val="18"/>
              </w:rPr>
              <w:t>Se tp_RedeMin = 3 (Master):</w:t>
            </w:r>
          </w:p>
          <w:p w14:paraId="6ABDEEDC" w14:textId="77777777" w:rsidR="008C1E4A" w:rsidRPr="0089566D" w:rsidRDefault="008C1E4A" w:rsidP="00765247">
            <w:pPr>
              <w:pStyle w:val="PargrafodaLista"/>
              <w:numPr>
                <w:ilvl w:val="1"/>
                <w:numId w:val="82"/>
              </w:numPr>
              <w:spacing w:before="40" w:after="40"/>
              <w:ind w:left="1603" w:hanging="283"/>
              <w:rPr>
                <w:rFonts w:ascii="Trebuchet MS" w:hAnsi="Trebuchet MS"/>
                <w:sz w:val="18"/>
                <w:szCs w:val="18"/>
              </w:rPr>
            </w:pPr>
            <w:r w:rsidRPr="0089566D">
              <w:rPr>
                <w:rFonts w:ascii="Trebuchet MS" w:hAnsi="Trebuchet MS"/>
                <w:sz w:val="18"/>
                <w:szCs w:val="18"/>
              </w:rPr>
              <w:t xml:space="preserve">Pode¹ trafegar qualquer cd_servico da Tabela 18, independentemente do valor da coluna Aba TB.041. </w:t>
            </w:r>
          </w:p>
          <w:p w14:paraId="13815134" w14:textId="5DEF1C1E" w:rsidR="008C1E4A" w:rsidRPr="0089566D" w:rsidRDefault="008C1E4A" w:rsidP="008C1E4A">
            <w:pPr>
              <w:pStyle w:val="PargrafodaLista"/>
              <w:spacing w:before="40" w:after="40"/>
              <w:ind w:left="469"/>
              <w:rPr>
                <w:rFonts w:ascii="Trebuchet MS" w:hAnsi="Trebuchet MS"/>
                <w:sz w:val="18"/>
                <w:szCs w:val="18"/>
              </w:rPr>
            </w:pPr>
            <w:r w:rsidRPr="0089566D">
              <w:rPr>
                <w:rFonts w:ascii="Trebuchet MS" w:hAnsi="Trebuchet MS"/>
                <w:sz w:val="18"/>
                <w:szCs w:val="18"/>
              </w:rPr>
              <w:br/>
              <w:t xml:space="preserve">¹ Desde que atenda às demais validações pertinentes à Tabela 18, conforme </w:t>
            </w:r>
            <w:hyperlink w:anchor="Regra392" w:history="1">
              <w:r w:rsidRPr="0089566D">
                <w:rPr>
                  <w:rStyle w:val="Hyperlink"/>
                  <w:rFonts w:ascii="Trebuchet MS" w:hAnsi="Trebuchet MS"/>
                  <w:color w:val="auto"/>
                  <w:sz w:val="18"/>
                  <w:szCs w:val="18"/>
                </w:rPr>
                <w:t xml:space="preserve">regra </w:t>
              </w:r>
              <w:r w:rsidR="006C2944" w:rsidRPr="0089566D">
                <w:rPr>
                  <w:rStyle w:val="Hyperlink"/>
                  <w:rFonts w:ascii="Trebuchet MS" w:hAnsi="Trebuchet MS"/>
                  <w:color w:val="auto"/>
                  <w:sz w:val="18"/>
                  <w:szCs w:val="18"/>
                </w:rPr>
                <w:t>392</w:t>
              </w:r>
            </w:hyperlink>
            <w:r w:rsidRPr="0089566D">
              <w:rPr>
                <w:rFonts w:ascii="Trebuchet MS" w:hAnsi="Trebuchet MS"/>
                <w:sz w:val="18"/>
                <w:szCs w:val="18"/>
              </w:rPr>
              <w:t xml:space="preserve"> – exceto se o código for regional, pois esta validação não se aplica a códigos regionais.</w:t>
            </w:r>
            <w:r w:rsidRPr="0089566D">
              <w:rPr>
                <w:rFonts w:ascii="Trebuchet MS" w:hAnsi="Trebuchet MS"/>
                <w:sz w:val="18"/>
                <w:szCs w:val="18"/>
              </w:rPr>
              <w:br/>
            </w:r>
          </w:p>
          <w:p w14:paraId="63150537" w14:textId="77777777" w:rsidR="008C1E4A" w:rsidRPr="0089566D" w:rsidRDefault="008C1E4A" w:rsidP="008C1E4A">
            <w:pPr>
              <w:spacing w:before="40" w:after="40"/>
              <w:rPr>
                <w:rFonts w:ascii="Trebuchet MS" w:hAnsi="Trebuchet MS"/>
                <w:b/>
                <w:bCs/>
                <w:sz w:val="18"/>
                <w:szCs w:val="18"/>
              </w:rPr>
            </w:pPr>
            <w:r w:rsidRPr="0089566D">
              <w:rPr>
                <w:rFonts w:ascii="Trebuchet MS" w:hAnsi="Trebuchet MS"/>
                <w:b/>
                <w:bCs/>
                <w:sz w:val="18"/>
                <w:szCs w:val="18"/>
              </w:rPr>
              <w:t>De/para dos valores da coluna Aba TB.041 da “Tabela 18” na Tabela de Domínios:</w:t>
            </w:r>
          </w:p>
          <w:p w14:paraId="3875FA34" w14:textId="77777777" w:rsidR="008C1E4A" w:rsidRPr="0089566D" w:rsidRDefault="008C1E4A" w:rsidP="00765247">
            <w:pPr>
              <w:pStyle w:val="PargrafodaLista"/>
              <w:numPr>
                <w:ilvl w:val="0"/>
                <w:numId w:val="83"/>
              </w:numPr>
              <w:spacing w:before="40" w:after="40"/>
              <w:rPr>
                <w:rFonts w:ascii="Trebuchet MS" w:hAnsi="Trebuchet MS"/>
                <w:sz w:val="18"/>
                <w:szCs w:val="18"/>
              </w:rPr>
            </w:pPr>
            <w:r w:rsidRPr="0089566D">
              <w:rPr>
                <w:rFonts w:ascii="Trebuchet MS" w:hAnsi="Trebuchet MS"/>
                <w:sz w:val="18"/>
                <w:szCs w:val="18"/>
              </w:rPr>
              <w:lastRenderedPageBreak/>
              <w:t>A “Aba TB.041” é uma referência à planilha “TB.041 – Tabela 18 Unimed TUSS Diárias Taxas e Gases Medicinais”, disponibilizada no Portal do Auditor, que possui as abas “Tabela 18 Unimed”, “Diferença entre as versões”, “Tabela AD” e “Tabela 18 ANS – Matriz”.</w:t>
            </w:r>
          </w:p>
          <w:tbl>
            <w:tblPr>
              <w:tblStyle w:val="TabeladeGradeClara"/>
              <w:tblW w:w="9536" w:type="dxa"/>
              <w:tblLayout w:type="fixed"/>
              <w:tblLook w:val="04A0" w:firstRow="1" w:lastRow="0" w:firstColumn="1" w:lastColumn="0" w:noHBand="0" w:noVBand="1"/>
            </w:tblPr>
            <w:tblGrid>
              <w:gridCol w:w="1315"/>
              <w:gridCol w:w="4536"/>
              <w:gridCol w:w="2126"/>
              <w:gridCol w:w="1559"/>
            </w:tblGrid>
            <w:tr w:rsidR="0089566D" w:rsidRPr="0089566D" w14:paraId="66E759B6" w14:textId="77777777" w:rsidTr="00CD55A3">
              <w:trPr>
                <w:trHeight w:val="283"/>
              </w:trPr>
              <w:tc>
                <w:tcPr>
                  <w:tcW w:w="1315" w:type="dxa"/>
                  <w:noWrap/>
                  <w:vAlign w:val="center"/>
                  <w:hideMark/>
                </w:tcPr>
                <w:p w14:paraId="210C73F6" w14:textId="77777777" w:rsidR="008C1E4A" w:rsidRPr="0089566D" w:rsidRDefault="008C1E4A" w:rsidP="008C1E4A">
                  <w:pPr>
                    <w:rPr>
                      <w:rFonts w:ascii="Trebuchet MS" w:hAnsi="Trebuchet MS" w:cs="Calibri"/>
                      <w:b/>
                      <w:bCs/>
                      <w:sz w:val="18"/>
                      <w:szCs w:val="18"/>
                    </w:rPr>
                  </w:pPr>
                  <w:r w:rsidRPr="0089566D">
                    <w:rPr>
                      <w:rFonts w:ascii="Trebuchet MS" w:hAnsi="Trebuchet MS" w:cs="Calibri"/>
                      <w:b/>
                      <w:bCs/>
                      <w:sz w:val="18"/>
                      <w:szCs w:val="18"/>
                    </w:rPr>
                    <w:t>Aba TB.041</w:t>
                  </w:r>
                </w:p>
              </w:tc>
              <w:tc>
                <w:tcPr>
                  <w:tcW w:w="4536" w:type="dxa"/>
                  <w:noWrap/>
                  <w:vAlign w:val="center"/>
                  <w:hideMark/>
                </w:tcPr>
                <w:p w14:paraId="75C95A63" w14:textId="77777777" w:rsidR="008C1E4A" w:rsidRPr="0089566D" w:rsidRDefault="008C1E4A" w:rsidP="008C1E4A">
                  <w:pPr>
                    <w:rPr>
                      <w:rFonts w:ascii="Trebuchet MS" w:hAnsi="Trebuchet MS" w:cs="Calibri"/>
                      <w:b/>
                      <w:bCs/>
                      <w:sz w:val="18"/>
                      <w:szCs w:val="18"/>
                    </w:rPr>
                  </w:pPr>
                  <w:r w:rsidRPr="0089566D">
                    <w:rPr>
                      <w:rFonts w:ascii="Trebuchet MS" w:hAnsi="Trebuchet MS" w:cs="Calibri"/>
                      <w:b/>
                      <w:bCs/>
                      <w:sz w:val="18"/>
                      <w:szCs w:val="18"/>
                    </w:rPr>
                    <w:t>Significa que na TB.041 o código pertence às abas</w:t>
                  </w:r>
                </w:p>
              </w:tc>
              <w:tc>
                <w:tcPr>
                  <w:tcW w:w="2126" w:type="dxa"/>
                  <w:noWrap/>
                  <w:vAlign w:val="center"/>
                  <w:hideMark/>
                </w:tcPr>
                <w:p w14:paraId="489D86BE" w14:textId="77777777" w:rsidR="008C1E4A" w:rsidRPr="0089566D" w:rsidRDefault="008C1E4A" w:rsidP="008C1E4A">
                  <w:pPr>
                    <w:rPr>
                      <w:rFonts w:ascii="Trebuchet MS" w:hAnsi="Trebuchet MS" w:cs="Calibri"/>
                      <w:b/>
                      <w:bCs/>
                      <w:sz w:val="18"/>
                      <w:szCs w:val="18"/>
                    </w:rPr>
                  </w:pPr>
                  <w:r w:rsidRPr="0089566D">
                    <w:rPr>
                      <w:rFonts w:ascii="Trebuchet MS" w:hAnsi="Trebuchet MS" w:cs="Calibri"/>
                      <w:b/>
                      <w:bCs/>
                      <w:sz w:val="18"/>
                      <w:szCs w:val="18"/>
                    </w:rPr>
                    <w:t>tp_redeMin permitido</w:t>
                  </w:r>
                </w:p>
              </w:tc>
              <w:tc>
                <w:tcPr>
                  <w:tcW w:w="1559" w:type="dxa"/>
                </w:tcPr>
                <w:p w14:paraId="5E470DC0" w14:textId="77777777" w:rsidR="008C1E4A" w:rsidRPr="0089566D" w:rsidRDefault="008C1E4A" w:rsidP="008C1E4A">
                  <w:pPr>
                    <w:rPr>
                      <w:rFonts w:ascii="Trebuchet MS" w:hAnsi="Trebuchet MS" w:cs="Calibri"/>
                      <w:b/>
                      <w:bCs/>
                      <w:sz w:val="18"/>
                      <w:szCs w:val="18"/>
                    </w:rPr>
                  </w:pPr>
                  <w:r w:rsidRPr="0089566D">
                    <w:rPr>
                      <w:rFonts w:ascii="Trebuchet MS" w:hAnsi="Trebuchet MS" w:cs="Calibri"/>
                      <w:b/>
                      <w:bCs/>
                      <w:sz w:val="18"/>
                      <w:szCs w:val="18"/>
                    </w:rPr>
                    <w:t>Exemplo</w:t>
                  </w:r>
                  <w:r w:rsidRPr="0089566D">
                    <w:rPr>
                      <w:rFonts w:ascii="Trebuchet MS" w:hAnsi="Trebuchet MS" w:cs="Calibri"/>
                      <w:sz w:val="18"/>
                      <w:szCs w:val="18"/>
                    </w:rPr>
                    <w:t>*</w:t>
                  </w:r>
                </w:p>
              </w:tc>
            </w:tr>
            <w:tr w:rsidR="0089566D" w:rsidRPr="0089566D" w14:paraId="523AA844" w14:textId="77777777" w:rsidTr="00CD55A3">
              <w:trPr>
                <w:trHeight w:val="283"/>
              </w:trPr>
              <w:tc>
                <w:tcPr>
                  <w:tcW w:w="1315" w:type="dxa"/>
                  <w:noWrap/>
                  <w:vAlign w:val="center"/>
                  <w:hideMark/>
                </w:tcPr>
                <w:p w14:paraId="54698896"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w:t>
                  </w:r>
                </w:p>
              </w:tc>
              <w:tc>
                <w:tcPr>
                  <w:tcW w:w="4536" w:type="dxa"/>
                  <w:noWrap/>
                  <w:vAlign w:val="center"/>
                  <w:hideMark/>
                </w:tcPr>
                <w:p w14:paraId="6FA9CACA"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Tabela 18 UNIMED</w:t>
                  </w:r>
                </w:p>
              </w:tc>
              <w:tc>
                <w:tcPr>
                  <w:tcW w:w="2126" w:type="dxa"/>
                  <w:noWrap/>
                  <w:vAlign w:val="center"/>
                  <w:hideMark/>
                </w:tcPr>
                <w:p w14:paraId="5FD5A197"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21A50196"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Ex: 80990142</w:t>
                  </w:r>
                </w:p>
              </w:tc>
            </w:tr>
            <w:tr w:rsidR="0089566D" w:rsidRPr="0089566D" w14:paraId="7C5CED03" w14:textId="77777777" w:rsidTr="00CD55A3">
              <w:trPr>
                <w:trHeight w:val="283"/>
              </w:trPr>
              <w:tc>
                <w:tcPr>
                  <w:tcW w:w="1315" w:type="dxa"/>
                  <w:noWrap/>
                  <w:vAlign w:val="center"/>
                  <w:hideMark/>
                </w:tcPr>
                <w:p w14:paraId="2F560B33"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2</w:t>
                  </w:r>
                </w:p>
              </w:tc>
              <w:tc>
                <w:tcPr>
                  <w:tcW w:w="4536" w:type="dxa"/>
                  <w:noWrap/>
                  <w:vAlign w:val="center"/>
                  <w:hideMark/>
                </w:tcPr>
                <w:p w14:paraId="12F87CD8"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Tabela AD</w:t>
                  </w:r>
                </w:p>
              </w:tc>
              <w:tc>
                <w:tcPr>
                  <w:tcW w:w="2126" w:type="dxa"/>
                  <w:noWrap/>
                  <w:vAlign w:val="center"/>
                  <w:hideMark/>
                </w:tcPr>
                <w:p w14:paraId="61DA31B9"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0AB27C73"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Ex: 60034440</w:t>
                  </w:r>
                </w:p>
              </w:tc>
            </w:tr>
            <w:tr w:rsidR="0089566D" w:rsidRPr="0089566D" w14:paraId="533CBAF5" w14:textId="77777777" w:rsidTr="00CD55A3">
              <w:trPr>
                <w:trHeight w:val="283"/>
              </w:trPr>
              <w:tc>
                <w:tcPr>
                  <w:tcW w:w="1315" w:type="dxa"/>
                  <w:noWrap/>
                  <w:vAlign w:val="center"/>
                  <w:hideMark/>
                </w:tcPr>
                <w:p w14:paraId="13FD96DC"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3</w:t>
                  </w:r>
                </w:p>
              </w:tc>
              <w:tc>
                <w:tcPr>
                  <w:tcW w:w="4536" w:type="dxa"/>
                  <w:noWrap/>
                  <w:vAlign w:val="center"/>
                  <w:hideMark/>
                </w:tcPr>
                <w:p w14:paraId="029138B0"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Tabela 18 ANS</w:t>
                  </w:r>
                </w:p>
              </w:tc>
              <w:tc>
                <w:tcPr>
                  <w:tcW w:w="2126" w:type="dxa"/>
                  <w:noWrap/>
                  <w:vAlign w:val="center"/>
                  <w:hideMark/>
                </w:tcPr>
                <w:p w14:paraId="18386559"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3</w:t>
                  </w:r>
                </w:p>
              </w:tc>
              <w:tc>
                <w:tcPr>
                  <w:tcW w:w="1559" w:type="dxa"/>
                  <w:tcBorders>
                    <w:top w:val="single" w:sz="8" w:space="0" w:color="A3A3A3"/>
                    <w:left w:val="single" w:sz="8" w:space="0" w:color="A3A3A3"/>
                    <w:bottom w:val="single" w:sz="8" w:space="0" w:color="A3A3A3"/>
                    <w:right w:val="single" w:sz="8" w:space="0" w:color="A3A3A3"/>
                  </w:tcBorders>
                  <w:vAlign w:val="center"/>
                </w:tcPr>
                <w:p w14:paraId="4694BDA8"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Ex: 60018569</w:t>
                  </w:r>
                </w:p>
              </w:tc>
            </w:tr>
            <w:tr w:rsidR="0089566D" w:rsidRPr="0089566D" w14:paraId="0163389C" w14:textId="77777777" w:rsidTr="00CD55A3">
              <w:trPr>
                <w:trHeight w:val="283"/>
              </w:trPr>
              <w:tc>
                <w:tcPr>
                  <w:tcW w:w="1315" w:type="dxa"/>
                  <w:noWrap/>
                  <w:vAlign w:val="center"/>
                  <w:hideMark/>
                </w:tcPr>
                <w:p w14:paraId="5BDD3C8B"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12</w:t>
                  </w:r>
                </w:p>
              </w:tc>
              <w:tc>
                <w:tcPr>
                  <w:tcW w:w="4536" w:type="dxa"/>
                  <w:noWrap/>
                  <w:vAlign w:val="center"/>
                  <w:hideMark/>
                </w:tcPr>
                <w:p w14:paraId="51687DC8"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Tabela 18 UNIMED e Tabela AD</w:t>
                  </w:r>
                </w:p>
              </w:tc>
              <w:tc>
                <w:tcPr>
                  <w:tcW w:w="2126" w:type="dxa"/>
                  <w:noWrap/>
                  <w:vAlign w:val="center"/>
                  <w:hideMark/>
                </w:tcPr>
                <w:p w14:paraId="30AE40F7"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27FF1F5F"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Nenhum</w:t>
                  </w:r>
                </w:p>
              </w:tc>
            </w:tr>
            <w:tr w:rsidR="0089566D" w:rsidRPr="0089566D" w14:paraId="02A4D87C" w14:textId="77777777" w:rsidTr="00CD55A3">
              <w:trPr>
                <w:trHeight w:val="283"/>
              </w:trPr>
              <w:tc>
                <w:tcPr>
                  <w:tcW w:w="1315" w:type="dxa"/>
                  <w:noWrap/>
                  <w:vAlign w:val="center"/>
                  <w:hideMark/>
                </w:tcPr>
                <w:p w14:paraId="567F7BE2"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13</w:t>
                  </w:r>
                </w:p>
              </w:tc>
              <w:tc>
                <w:tcPr>
                  <w:tcW w:w="4536" w:type="dxa"/>
                  <w:noWrap/>
                  <w:vAlign w:val="center"/>
                  <w:hideMark/>
                </w:tcPr>
                <w:p w14:paraId="73C06451"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Tabela 18 UNIMED e Tabela 18 ANS</w:t>
                  </w:r>
                </w:p>
              </w:tc>
              <w:tc>
                <w:tcPr>
                  <w:tcW w:w="2126" w:type="dxa"/>
                  <w:noWrap/>
                  <w:vAlign w:val="center"/>
                  <w:hideMark/>
                </w:tcPr>
                <w:p w14:paraId="36D56D37"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34CB9F23"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Ex: 60018607</w:t>
                  </w:r>
                </w:p>
              </w:tc>
            </w:tr>
            <w:tr w:rsidR="0089566D" w:rsidRPr="0089566D" w14:paraId="4202F782" w14:textId="77777777" w:rsidTr="00CD55A3">
              <w:trPr>
                <w:trHeight w:val="283"/>
              </w:trPr>
              <w:tc>
                <w:tcPr>
                  <w:tcW w:w="1315" w:type="dxa"/>
                  <w:noWrap/>
                  <w:vAlign w:val="center"/>
                  <w:hideMark/>
                </w:tcPr>
                <w:p w14:paraId="0911CD90"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23</w:t>
                  </w:r>
                </w:p>
              </w:tc>
              <w:tc>
                <w:tcPr>
                  <w:tcW w:w="4536" w:type="dxa"/>
                  <w:noWrap/>
                  <w:vAlign w:val="center"/>
                  <w:hideMark/>
                </w:tcPr>
                <w:p w14:paraId="0B07CFDB"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Tabela AD e Tabela 18 ANS</w:t>
                  </w:r>
                </w:p>
              </w:tc>
              <w:tc>
                <w:tcPr>
                  <w:tcW w:w="2126" w:type="dxa"/>
                  <w:noWrap/>
                  <w:vAlign w:val="center"/>
                  <w:hideMark/>
                </w:tcPr>
                <w:p w14:paraId="45BDB40E"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19B14DD1"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Ex:</w:t>
                  </w:r>
                  <w:r w:rsidRPr="0089566D">
                    <w:t xml:space="preserve"> </w:t>
                  </w:r>
                  <w:r w:rsidRPr="0089566D">
                    <w:rPr>
                      <w:rFonts w:ascii="Trebuchet MS" w:hAnsi="Trebuchet MS" w:cs="Calibri"/>
                      <w:sz w:val="18"/>
                      <w:szCs w:val="18"/>
                    </w:rPr>
                    <w:t>60024062</w:t>
                  </w:r>
                </w:p>
              </w:tc>
            </w:tr>
            <w:tr w:rsidR="0089566D" w:rsidRPr="0089566D" w14:paraId="393712F8" w14:textId="77777777" w:rsidTr="00CD55A3">
              <w:trPr>
                <w:trHeight w:val="283"/>
              </w:trPr>
              <w:tc>
                <w:tcPr>
                  <w:tcW w:w="1315" w:type="dxa"/>
                  <w:noWrap/>
                  <w:vAlign w:val="center"/>
                </w:tcPr>
                <w:p w14:paraId="06DE12FE"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123</w:t>
                  </w:r>
                </w:p>
              </w:tc>
              <w:tc>
                <w:tcPr>
                  <w:tcW w:w="4536" w:type="dxa"/>
                  <w:noWrap/>
                  <w:vAlign w:val="center"/>
                </w:tcPr>
                <w:p w14:paraId="108B48CF"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Tabela 18 UNIMED, Tabela AD e Tabela 18 ANS</w:t>
                  </w:r>
                </w:p>
              </w:tc>
              <w:tc>
                <w:tcPr>
                  <w:tcW w:w="2126" w:type="dxa"/>
                  <w:noWrap/>
                  <w:vAlign w:val="center"/>
                </w:tcPr>
                <w:p w14:paraId="4A74D8F5"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1, 2 e 3</w:t>
                  </w:r>
                </w:p>
              </w:tc>
              <w:tc>
                <w:tcPr>
                  <w:tcW w:w="1559" w:type="dxa"/>
                  <w:tcBorders>
                    <w:top w:val="single" w:sz="8" w:space="0" w:color="A3A3A3"/>
                    <w:left w:val="single" w:sz="8" w:space="0" w:color="A3A3A3"/>
                    <w:bottom w:val="single" w:sz="8" w:space="0" w:color="A3A3A3"/>
                    <w:right w:val="single" w:sz="8" w:space="0" w:color="A3A3A3"/>
                  </w:tcBorders>
                  <w:vAlign w:val="center"/>
                </w:tcPr>
                <w:p w14:paraId="7FB40BD6" w14:textId="77777777" w:rsidR="008C1E4A" w:rsidRPr="0089566D" w:rsidRDefault="008C1E4A" w:rsidP="008C1E4A">
                  <w:pPr>
                    <w:rPr>
                      <w:rFonts w:ascii="Trebuchet MS" w:hAnsi="Trebuchet MS" w:cs="Calibri"/>
                      <w:sz w:val="18"/>
                      <w:szCs w:val="18"/>
                    </w:rPr>
                  </w:pPr>
                  <w:r w:rsidRPr="0089566D">
                    <w:rPr>
                      <w:rFonts w:ascii="Trebuchet MS" w:hAnsi="Trebuchet MS" w:cs="Calibri"/>
                      <w:sz w:val="18"/>
                      <w:szCs w:val="18"/>
                    </w:rPr>
                    <w:t>Ex: 60027738</w:t>
                  </w:r>
                </w:p>
              </w:tc>
            </w:tr>
          </w:tbl>
          <w:p w14:paraId="10DF823F" w14:textId="77777777" w:rsidR="008C1E4A" w:rsidRPr="0089566D" w:rsidRDefault="008C1E4A" w:rsidP="008C1E4A">
            <w:pPr>
              <w:spacing w:before="40" w:after="40"/>
              <w:rPr>
                <w:rFonts w:ascii="Trebuchet MS" w:hAnsi="Trebuchet MS"/>
                <w:sz w:val="18"/>
                <w:szCs w:val="18"/>
              </w:rPr>
            </w:pPr>
            <w:r w:rsidRPr="0089566D">
              <w:rPr>
                <w:rFonts w:ascii="Trebuchet MS" w:hAnsi="Trebuchet MS"/>
                <w:sz w:val="18"/>
                <w:szCs w:val="18"/>
              </w:rPr>
              <w:t>* Os exemplos refletem a realidade da tabela vigente em 27/04/2023.</w:t>
            </w:r>
          </w:p>
          <w:p w14:paraId="69946FAB" w14:textId="77777777" w:rsidR="008C1E4A" w:rsidRPr="0089566D" w:rsidRDefault="008C1E4A" w:rsidP="008C1E4A">
            <w:pPr>
              <w:spacing w:before="40" w:after="40"/>
              <w:rPr>
                <w:rFonts w:ascii="Trebuchet MS" w:hAnsi="Trebuchet MS"/>
                <w:sz w:val="18"/>
                <w:szCs w:val="18"/>
              </w:rPr>
            </w:pPr>
          </w:p>
          <w:p w14:paraId="7E8CE994" w14:textId="77777777" w:rsidR="008C1E4A" w:rsidRPr="0089566D" w:rsidRDefault="008C1E4A" w:rsidP="008C1E4A">
            <w:pPr>
              <w:spacing w:before="40" w:after="40"/>
              <w:rPr>
                <w:rFonts w:ascii="Trebuchet MS" w:hAnsi="Trebuchet MS"/>
                <w:b/>
                <w:bCs/>
                <w:sz w:val="18"/>
                <w:szCs w:val="18"/>
              </w:rPr>
            </w:pPr>
            <w:r w:rsidRPr="0089566D">
              <w:rPr>
                <w:rFonts w:ascii="Trebuchet MS" w:hAnsi="Trebuchet MS"/>
                <w:b/>
                <w:bCs/>
                <w:sz w:val="18"/>
                <w:szCs w:val="18"/>
              </w:rPr>
              <w:t>Requisitos não funcionais:</w:t>
            </w:r>
          </w:p>
          <w:p w14:paraId="6C4F1A41" w14:textId="43B063FC" w:rsidR="008C1E4A" w:rsidRPr="0089566D" w:rsidRDefault="008C1E4A" w:rsidP="00765247">
            <w:pPr>
              <w:pStyle w:val="PargrafodaLista"/>
              <w:numPr>
                <w:ilvl w:val="0"/>
                <w:numId w:val="81"/>
              </w:numPr>
              <w:spacing w:before="40" w:after="40"/>
              <w:rPr>
                <w:rFonts w:ascii="Trebuchet MS" w:hAnsi="Trebuchet MS"/>
                <w:sz w:val="18"/>
                <w:szCs w:val="18"/>
              </w:rPr>
            </w:pPr>
            <w:r w:rsidRPr="0089566D">
              <w:rPr>
                <w:rFonts w:ascii="Trebuchet MS" w:hAnsi="Trebuchet MS"/>
                <w:sz w:val="18"/>
                <w:szCs w:val="18"/>
              </w:rPr>
              <w:t xml:space="preserve">Esta regra </w:t>
            </w:r>
            <w:r w:rsidRPr="0089566D">
              <w:rPr>
                <w:rFonts w:ascii="Trebuchet MS" w:hAnsi="Trebuchet MS"/>
                <w:sz w:val="18"/>
                <w:szCs w:val="18"/>
                <w:u w:val="single"/>
              </w:rPr>
              <w:t>não</w:t>
            </w:r>
            <w:r w:rsidRPr="0089566D">
              <w:rPr>
                <w:rFonts w:ascii="Trebuchet MS" w:hAnsi="Trebuchet MS"/>
                <w:sz w:val="18"/>
                <w:szCs w:val="18"/>
              </w:rPr>
              <w:t xml:space="preserve"> se aplica a códigos (cd_servico) regionais da Tabela 18. A validação deve ocorrer apenas para códigos com Região = Nacional</w:t>
            </w:r>
            <w:r w:rsidR="00814265" w:rsidRPr="0089566D">
              <w:rPr>
                <w:rFonts w:ascii="Trebuchet MS" w:hAnsi="Trebuchet MS"/>
                <w:sz w:val="18"/>
                <w:szCs w:val="18"/>
              </w:rPr>
              <w:t xml:space="preserve"> (id_grupo)</w:t>
            </w:r>
            <w:r w:rsidRPr="0089566D">
              <w:rPr>
                <w:rFonts w:ascii="Trebuchet MS" w:hAnsi="Trebuchet MS"/>
                <w:sz w:val="18"/>
                <w:szCs w:val="18"/>
              </w:rPr>
              <w:t>.</w:t>
            </w:r>
          </w:p>
          <w:p w14:paraId="31AF19F0" w14:textId="77777777" w:rsidR="008C1E4A" w:rsidRPr="0089566D" w:rsidRDefault="008C1E4A" w:rsidP="008C1E4A">
            <w:pPr>
              <w:pStyle w:val="Recuodecorpodetexto"/>
              <w:spacing w:after="0"/>
              <w:ind w:left="478"/>
              <w:rPr>
                <w:lang w:val="pt-BR"/>
              </w:rPr>
            </w:pPr>
          </w:p>
          <w:p w14:paraId="2582DC70" w14:textId="77777777" w:rsidR="008C1E4A" w:rsidRPr="0089566D" w:rsidRDefault="008C1E4A" w:rsidP="008C1E4A">
            <w:pPr>
              <w:spacing w:line="276" w:lineRule="auto"/>
              <w:textAlignment w:val="center"/>
              <w:rPr>
                <w:rFonts w:ascii="Trebuchet MS" w:hAnsi="Trebuchet MS"/>
                <w:b/>
                <w:bCs/>
                <w:sz w:val="18"/>
                <w:szCs w:val="18"/>
              </w:rPr>
            </w:pPr>
            <w:r w:rsidRPr="0089566D">
              <w:rPr>
                <w:rFonts w:ascii="Trebuchet MS" w:hAnsi="Trebuchet MS"/>
                <w:b/>
                <w:bCs/>
                <w:sz w:val="18"/>
                <w:szCs w:val="18"/>
              </w:rPr>
              <w:t>Para esta validação deve ser criado o parâmetro:</w:t>
            </w:r>
          </w:p>
          <w:p w14:paraId="284F7CC5" w14:textId="151B5A04" w:rsidR="008C1E4A" w:rsidRPr="0089566D" w:rsidRDefault="008C1E4A"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89566D">
              <w:rPr>
                <w:rFonts w:ascii="Trebuchet MS" w:hAnsi="Trebuchet MS"/>
                <w:sz w:val="18"/>
                <w:szCs w:val="18"/>
              </w:rPr>
              <w:t>Chave: validar.tipo.rede.tabela18.</w:t>
            </w:r>
            <w:r w:rsidR="006C2944" w:rsidRPr="0089566D">
              <w:rPr>
                <w:rFonts w:ascii="Trebuchet MS" w:hAnsi="Trebuchet MS"/>
                <w:sz w:val="18"/>
                <w:szCs w:val="18"/>
              </w:rPr>
              <w:t>internacao</w:t>
            </w:r>
            <w:r w:rsidRPr="0089566D">
              <w:rPr>
                <w:rFonts w:ascii="Trebuchet MS" w:hAnsi="Trebuchet MS"/>
                <w:sz w:val="18"/>
                <w:szCs w:val="18"/>
              </w:rPr>
              <w:t>.a500</w:t>
            </w:r>
          </w:p>
          <w:p w14:paraId="0C72615E" w14:textId="77777777" w:rsidR="008C1E4A" w:rsidRPr="0089566D" w:rsidRDefault="008C1E4A" w:rsidP="00765247">
            <w:pPr>
              <w:numPr>
                <w:ilvl w:val="0"/>
                <w:numId w:val="57"/>
              </w:numPr>
              <w:spacing w:line="276" w:lineRule="auto"/>
              <w:ind w:left="567" w:hanging="283"/>
              <w:textAlignment w:val="center"/>
              <w:rPr>
                <w:rFonts w:ascii="Trebuchet MS" w:hAnsi="Trebuchet MS"/>
                <w:sz w:val="18"/>
                <w:szCs w:val="18"/>
              </w:rPr>
            </w:pPr>
            <w:r w:rsidRPr="0089566D">
              <w:rPr>
                <w:rFonts w:ascii="Trebuchet MS" w:hAnsi="Trebuchet MS"/>
                <w:sz w:val="18"/>
                <w:szCs w:val="18"/>
              </w:rPr>
              <w:t>Nome do parâmetro: Validar cd_Servico por Tipo de Rede na Tabela 18.</w:t>
            </w:r>
          </w:p>
          <w:p w14:paraId="1B0E17C9" w14:textId="77777777" w:rsidR="008C1E4A" w:rsidRPr="0089566D" w:rsidRDefault="008C1E4A" w:rsidP="00765247">
            <w:pPr>
              <w:numPr>
                <w:ilvl w:val="0"/>
                <w:numId w:val="57"/>
              </w:numPr>
              <w:spacing w:line="276" w:lineRule="auto"/>
              <w:ind w:left="567" w:hanging="283"/>
              <w:textAlignment w:val="center"/>
              <w:rPr>
                <w:rFonts w:ascii="Trebuchet MS" w:hAnsi="Trebuchet MS"/>
                <w:sz w:val="18"/>
                <w:szCs w:val="18"/>
              </w:rPr>
            </w:pPr>
            <w:r w:rsidRPr="0089566D">
              <w:rPr>
                <w:rFonts w:ascii="Trebuchet MS" w:hAnsi="Trebuchet MS"/>
                <w:sz w:val="18"/>
                <w:szCs w:val="18"/>
              </w:rPr>
              <w:t>Descrição: Se ativo (1), o uso do cd_Servico será restrito por Tipo de Rede conforme TB.041 – Tabela 18.</w:t>
            </w:r>
          </w:p>
          <w:p w14:paraId="06B33C2F" w14:textId="77777777" w:rsidR="008C1E4A" w:rsidRPr="0089566D" w:rsidRDefault="008C1E4A" w:rsidP="00765247">
            <w:pPr>
              <w:numPr>
                <w:ilvl w:val="0"/>
                <w:numId w:val="57"/>
              </w:numPr>
              <w:spacing w:line="276" w:lineRule="auto"/>
              <w:ind w:left="567" w:hanging="283"/>
              <w:textAlignment w:val="center"/>
              <w:rPr>
                <w:rFonts w:ascii="Trebuchet MS" w:hAnsi="Trebuchet MS"/>
                <w:sz w:val="18"/>
                <w:szCs w:val="18"/>
              </w:rPr>
            </w:pPr>
            <w:r w:rsidRPr="0089566D">
              <w:rPr>
                <w:rFonts w:ascii="Trebuchet MS" w:hAnsi="Trebuchet MS"/>
                <w:sz w:val="18"/>
                <w:szCs w:val="18"/>
              </w:rPr>
              <w:t>A data de vigência do parâmetro irá considerar a data de postagem do arquivo.</w:t>
            </w:r>
          </w:p>
          <w:p w14:paraId="25189976" w14:textId="77777777" w:rsidR="008C1E4A" w:rsidRPr="0089566D" w:rsidRDefault="008C1E4A" w:rsidP="008C1E4A">
            <w:pPr>
              <w:spacing w:before="40" w:after="40"/>
            </w:pPr>
          </w:p>
          <w:p w14:paraId="3BC41B29" w14:textId="394F10E9" w:rsidR="008C1E4A" w:rsidRPr="0089566D" w:rsidRDefault="008C1E4A" w:rsidP="008C1E4A">
            <w:pPr>
              <w:spacing w:before="40" w:after="40"/>
              <w:rPr>
                <w:rFonts w:ascii="Trebuchet MS" w:hAnsi="Trebuchet MS"/>
                <w:b/>
                <w:bCs/>
                <w:sz w:val="18"/>
                <w:szCs w:val="18"/>
                <w:u w:val="single"/>
              </w:rPr>
            </w:pPr>
            <w:r w:rsidRPr="0089566D">
              <w:rPr>
                <w:rFonts w:ascii="Trebuchet MS" w:hAnsi="Trebuchet MS"/>
                <w:b/>
                <w:bCs/>
                <w:sz w:val="18"/>
                <w:szCs w:val="18"/>
                <w:u w:val="single"/>
              </w:rPr>
              <w:t>EXCEÇÃO:</w:t>
            </w:r>
          </w:p>
          <w:p w14:paraId="6D52BED2" w14:textId="09BC226B" w:rsidR="008C1E4A" w:rsidRPr="0089566D" w:rsidRDefault="008C1E4A" w:rsidP="008C1E4A">
            <w:pPr>
              <w:spacing w:before="40" w:after="40"/>
              <w:rPr>
                <w:rFonts w:ascii="Trebuchet MS" w:hAnsi="Trebuchet MS"/>
                <w:sz w:val="18"/>
                <w:szCs w:val="18"/>
              </w:rPr>
            </w:pPr>
            <w:r w:rsidRPr="0089566D">
              <w:rPr>
                <w:rFonts w:ascii="Trebuchet MS" w:hAnsi="Trebuchet MS"/>
                <w:sz w:val="18"/>
                <w:szCs w:val="18"/>
              </w:rPr>
              <w:t xml:space="preserve">A validação de códigos de serviço da tabela 18 ou própria, por tipo de rede, não deve ser executada quando o prestador executante da guia estiver </w:t>
            </w:r>
            <w:r w:rsidRPr="0089566D">
              <w:rPr>
                <w:rFonts w:ascii="Trebuchet MS" w:hAnsi="Trebuchet MS"/>
                <w:b/>
                <w:bCs/>
                <w:sz w:val="18"/>
                <w:szCs w:val="18"/>
              </w:rPr>
              <w:t>cadastrado e vigente</w:t>
            </w:r>
            <w:r w:rsidRPr="0089566D">
              <w:rPr>
                <w:rFonts w:ascii="Trebuchet MS" w:hAnsi="Trebuchet MS"/>
                <w:sz w:val="18"/>
                <w:szCs w:val="18"/>
              </w:rPr>
              <w:t xml:space="preserve"> </w:t>
            </w:r>
            <w:r w:rsidR="00814265" w:rsidRPr="0089566D">
              <w:rPr>
                <w:rFonts w:ascii="Trebuchet MS" w:hAnsi="Trebuchet MS"/>
                <w:sz w:val="18"/>
                <w:szCs w:val="18"/>
              </w:rPr>
              <w:t xml:space="preserve">em relação a data de execução, </w:t>
            </w:r>
            <w:r w:rsidRPr="0089566D">
              <w:rPr>
                <w:rFonts w:ascii="Trebuchet MS" w:hAnsi="Trebuchet MS"/>
                <w:sz w:val="18"/>
                <w:szCs w:val="18"/>
              </w:rPr>
              <w:t xml:space="preserve">para o cd_uni_prest, quando informado ou Unimed Origem do A500, na tabela </w:t>
            </w:r>
            <w:r w:rsidRPr="0089566D">
              <w:rPr>
                <w:rFonts w:ascii="Trebuchet MS" w:hAnsi="Trebuchet MS"/>
                <w:b/>
                <w:bCs/>
                <w:sz w:val="18"/>
                <w:szCs w:val="18"/>
              </w:rPr>
              <w:t>prestadores_excecao_tp_RedeMin</w:t>
            </w:r>
            <w:r w:rsidRPr="0089566D">
              <w:rPr>
                <w:rFonts w:ascii="Trebuchet MS" w:hAnsi="Trebuchet MS"/>
                <w:sz w:val="18"/>
                <w:szCs w:val="18"/>
              </w:rPr>
              <w:t>, disponível na tabela de domínios.</w:t>
            </w:r>
          </w:p>
          <w:p w14:paraId="1A6F70B5" w14:textId="77777777" w:rsidR="008C1E4A" w:rsidRPr="0089566D" w:rsidRDefault="008C1E4A" w:rsidP="008C1E4A">
            <w:pPr>
              <w:spacing w:before="40" w:after="40"/>
              <w:rPr>
                <w:rFonts w:ascii="Trebuchet MS" w:hAnsi="Trebuchet MS"/>
                <w:sz w:val="18"/>
                <w:szCs w:val="18"/>
              </w:rPr>
            </w:pPr>
          </w:p>
          <w:p w14:paraId="40439151" w14:textId="77777777" w:rsidR="008C1E4A" w:rsidRPr="0089566D" w:rsidRDefault="008C1E4A" w:rsidP="008C1E4A">
            <w:pPr>
              <w:spacing w:before="40" w:after="40"/>
              <w:rPr>
                <w:rFonts w:ascii="Trebuchet MS" w:hAnsi="Trebuchet MS"/>
                <w:sz w:val="18"/>
                <w:szCs w:val="18"/>
              </w:rPr>
            </w:pPr>
            <w:r w:rsidRPr="0089566D">
              <w:rPr>
                <w:rFonts w:ascii="Trebuchet MS" w:hAnsi="Trebuchet MS"/>
                <w:sz w:val="18"/>
                <w:szCs w:val="18"/>
              </w:rPr>
              <w:t>Para que a exceção ocorra, a nova cmb deve:</w:t>
            </w:r>
          </w:p>
          <w:p w14:paraId="7B2AA7CA" w14:textId="77777777" w:rsidR="008C1E4A" w:rsidRPr="0089566D" w:rsidRDefault="008C1E4A" w:rsidP="008C1E4A">
            <w:pPr>
              <w:spacing w:before="40" w:after="40"/>
              <w:rPr>
                <w:rFonts w:ascii="Trebuchet MS" w:hAnsi="Trebuchet MS"/>
                <w:sz w:val="18"/>
                <w:szCs w:val="18"/>
              </w:rPr>
            </w:pPr>
          </w:p>
          <w:p w14:paraId="2E73E8A5" w14:textId="77777777" w:rsidR="008C1E4A" w:rsidRPr="0089566D" w:rsidRDefault="008C1E4A" w:rsidP="00765247">
            <w:pPr>
              <w:pStyle w:val="PargrafodaLista"/>
              <w:numPr>
                <w:ilvl w:val="0"/>
                <w:numId w:val="106"/>
              </w:numPr>
              <w:spacing w:before="40" w:after="40"/>
              <w:ind w:left="720"/>
              <w:rPr>
                <w:rFonts w:ascii="HelveticaNeue Condensed" w:hAnsi="HelveticaNeue Condensed"/>
                <w:sz w:val="17"/>
                <w:szCs w:val="17"/>
              </w:rPr>
            </w:pPr>
            <w:r w:rsidRPr="0089566D">
              <w:rPr>
                <w:rFonts w:ascii="Trebuchet MS" w:hAnsi="Trebuchet MS"/>
                <w:sz w:val="18"/>
                <w:szCs w:val="18"/>
              </w:rPr>
              <w:t>Verificar se o CNPJ (cd_cnpj) do prestador executante (dadosExecutante) foi informado na guia, e se nos procedimentos executados, existem itens com tp_Tabela = 18 ou tp_tabela = 00 + o cd_servico iniciado em 18.</w:t>
            </w:r>
          </w:p>
          <w:p w14:paraId="2FB0C9F3" w14:textId="77777777" w:rsidR="008C1E4A" w:rsidRPr="0089566D" w:rsidRDefault="008C1E4A" w:rsidP="00765247">
            <w:pPr>
              <w:pStyle w:val="PargrafodaLista"/>
              <w:numPr>
                <w:ilvl w:val="1"/>
                <w:numId w:val="106"/>
              </w:numPr>
              <w:spacing w:before="40" w:after="40"/>
              <w:ind w:left="1440"/>
              <w:rPr>
                <w:rFonts w:ascii="Trebuchet MS" w:hAnsi="Trebuchet MS"/>
                <w:sz w:val="18"/>
                <w:szCs w:val="18"/>
              </w:rPr>
            </w:pPr>
            <w:r w:rsidRPr="0089566D">
              <w:rPr>
                <w:rFonts w:ascii="Trebuchet MS" w:hAnsi="Trebuchet MS"/>
                <w:sz w:val="18"/>
                <w:szCs w:val="18"/>
              </w:rPr>
              <w:t xml:space="preserve">Se sim: </w:t>
            </w:r>
          </w:p>
          <w:p w14:paraId="2C40381C" w14:textId="77777777" w:rsidR="008C1E4A" w:rsidRPr="0089566D" w:rsidRDefault="008C1E4A" w:rsidP="00765247">
            <w:pPr>
              <w:pStyle w:val="PargrafodaLista"/>
              <w:numPr>
                <w:ilvl w:val="2"/>
                <w:numId w:val="106"/>
              </w:numPr>
              <w:spacing w:before="40" w:after="40"/>
              <w:ind w:left="2160"/>
              <w:rPr>
                <w:rFonts w:ascii="Trebuchet MS" w:hAnsi="Trebuchet MS"/>
                <w:sz w:val="18"/>
                <w:szCs w:val="18"/>
              </w:rPr>
            </w:pPr>
            <w:r w:rsidRPr="0089566D">
              <w:rPr>
                <w:rFonts w:ascii="Trebuchet MS" w:hAnsi="Trebuchet MS"/>
                <w:sz w:val="18"/>
                <w:szCs w:val="18"/>
              </w:rPr>
              <w:t>Executa a validação de exceção, consultando o prestador na tabela de exceção para o cd_uni_prest, quando informado ou Unimed Origem do A500.</w:t>
            </w:r>
          </w:p>
          <w:p w14:paraId="36B552EE" w14:textId="77777777" w:rsidR="008C1E4A" w:rsidRPr="0089566D" w:rsidRDefault="008C1E4A" w:rsidP="00765247">
            <w:pPr>
              <w:pStyle w:val="PargrafodaLista"/>
              <w:numPr>
                <w:ilvl w:val="3"/>
                <w:numId w:val="106"/>
              </w:numPr>
              <w:spacing w:before="40" w:after="40"/>
              <w:ind w:left="2880"/>
              <w:rPr>
                <w:rFonts w:ascii="Trebuchet MS" w:hAnsi="Trebuchet MS"/>
                <w:sz w:val="18"/>
                <w:szCs w:val="18"/>
              </w:rPr>
            </w:pPr>
            <w:r w:rsidRPr="0089566D">
              <w:rPr>
                <w:rFonts w:ascii="Trebuchet MS" w:hAnsi="Trebuchet MS"/>
                <w:sz w:val="18"/>
                <w:szCs w:val="18"/>
              </w:rPr>
              <w:t>Caso o prestador seja localizado, dentro da vigência:</w:t>
            </w:r>
          </w:p>
          <w:p w14:paraId="653B363F" w14:textId="4189C8A4" w:rsidR="008C1E4A" w:rsidRPr="0089566D" w:rsidRDefault="008C1E4A" w:rsidP="00765247">
            <w:pPr>
              <w:pStyle w:val="PargrafodaLista"/>
              <w:numPr>
                <w:ilvl w:val="4"/>
                <w:numId w:val="106"/>
              </w:numPr>
              <w:spacing w:before="40" w:after="40"/>
              <w:ind w:left="3600"/>
              <w:rPr>
                <w:rFonts w:ascii="Trebuchet MS" w:hAnsi="Trebuchet MS"/>
                <w:sz w:val="18"/>
                <w:szCs w:val="18"/>
              </w:rPr>
            </w:pPr>
            <w:r w:rsidRPr="0089566D">
              <w:rPr>
                <w:rFonts w:ascii="Trebuchet MS" w:hAnsi="Trebuchet MS"/>
                <w:sz w:val="18"/>
                <w:szCs w:val="18"/>
              </w:rPr>
              <w:t>Não realiza a validação d</w:t>
            </w:r>
            <w:r w:rsidR="00814265" w:rsidRPr="0089566D">
              <w:rPr>
                <w:rFonts w:ascii="Trebuchet MS" w:hAnsi="Trebuchet MS"/>
                <w:sz w:val="18"/>
                <w:szCs w:val="18"/>
              </w:rPr>
              <w:t>est</w:t>
            </w:r>
            <w:r w:rsidRPr="0089566D">
              <w:rPr>
                <w:rFonts w:ascii="Trebuchet MS" w:hAnsi="Trebuchet MS"/>
                <w:sz w:val="18"/>
                <w:szCs w:val="18"/>
              </w:rPr>
              <w:t>a regra</w:t>
            </w:r>
          </w:p>
          <w:p w14:paraId="2B9CFB29" w14:textId="77777777" w:rsidR="008C1E4A" w:rsidRPr="0089566D" w:rsidRDefault="008C1E4A" w:rsidP="00765247">
            <w:pPr>
              <w:pStyle w:val="PargrafodaLista"/>
              <w:numPr>
                <w:ilvl w:val="3"/>
                <w:numId w:val="106"/>
              </w:numPr>
              <w:spacing w:before="40" w:after="40"/>
              <w:ind w:left="2880"/>
              <w:rPr>
                <w:rFonts w:ascii="Trebuchet MS" w:hAnsi="Trebuchet MS"/>
                <w:sz w:val="18"/>
                <w:szCs w:val="18"/>
              </w:rPr>
            </w:pPr>
            <w:r w:rsidRPr="0089566D">
              <w:rPr>
                <w:rFonts w:ascii="Trebuchet MS" w:hAnsi="Trebuchet MS"/>
                <w:sz w:val="18"/>
                <w:szCs w:val="18"/>
              </w:rPr>
              <w:t>Caso o prestador não seja localizado, ou seja, mas fora da vigência:</w:t>
            </w:r>
          </w:p>
          <w:p w14:paraId="405C196E" w14:textId="5DC03678" w:rsidR="008C1E4A" w:rsidRPr="0089566D" w:rsidRDefault="008C1E4A" w:rsidP="00765247">
            <w:pPr>
              <w:pStyle w:val="PargrafodaLista"/>
              <w:numPr>
                <w:ilvl w:val="4"/>
                <w:numId w:val="106"/>
              </w:numPr>
              <w:spacing w:before="40" w:after="40"/>
              <w:ind w:left="3600"/>
              <w:rPr>
                <w:rFonts w:ascii="Trebuchet MS" w:hAnsi="Trebuchet MS"/>
                <w:sz w:val="18"/>
                <w:szCs w:val="18"/>
              </w:rPr>
            </w:pPr>
            <w:r w:rsidRPr="0089566D">
              <w:rPr>
                <w:rFonts w:ascii="Trebuchet MS" w:hAnsi="Trebuchet MS"/>
                <w:sz w:val="18"/>
                <w:szCs w:val="18"/>
              </w:rPr>
              <w:t>Realiza a validação d</w:t>
            </w:r>
            <w:r w:rsidR="00814265" w:rsidRPr="0089566D">
              <w:rPr>
                <w:rFonts w:ascii="Trebuchet MS" w:hAnsi="Trebuchet MS"/>
                <w:sz w:val="18"/>
                <w:szCs w:val="18"/>
              </w:rPr>
              <w:t>esta</w:t>
            </w:r>
            <w:r w:rsidRPr="0089566D">
              <w:rPr>
                <w:rFonts w:ascii="Trebuchet MS" w:hAnsi="Trebuchet MS"/>
                <w:sz w:val="18"/>
                <w:szCs w:val="18"/>
              </w:rPr>
              <w:t xml:space="preserve"> regr</w:t>
            </w:r>
            <w:r w:rsidR="00814265" w:rsidRPr="0089566D">
              <w:rPr>
                <w:rFonts w:ascii="Trebuchet MS" w:hAnsi="Trebuchet MS"/>
                <w:sz w:val="18"/>
                <w:szCs w:val="18"/>
              </w:rPr>
              <w:t>a</w:t>
            </w:r>
          </w:p>
          <w:p w14:paraId="28485A05" w14:textId="77777777" w:rsidR="008C1E4A" w:rsidRPr="0089566D" w:rsidRDefault="008C1E4A" w:rsidP="00765247">
            <w:pPr>
              <w:pStyle w:val="PargrafodaLista"/>
              <w:numPr>
                <w:ilvl w:val="1"/>
                <w:numId w:val="106"/>
              </w:numPr>
              <w:spacing w:before="40" w:after="40"/>
              <w:ind w:left="1440"/>
              <w:rPr>
                <w:rFonts w:ascii="Trebuchet MS" w:hAnsi="Trebuchet MS"/>
                <w:sz w:val="18"/>
                <w:szCs w:val="18"/>
              </w:rPr>
            </w:pPr>
            <w:r w:rsidRPr="0089566D">
              <w:rPr>
                <w:rFonts w:ascii="Trebuchet MS" w:hAnsi="Trebuchet MS"/>
                <w:sz w:val="18"/>
                <w:szCs w:val="18"/>
              </w:rPr>
              <w:t xml:space="preserve">Se não tiver sido informado o CNPJ (cd_cnpj) na guia e/ou não existir codificações da tabela 18, então: </w:t>
            </w:r>
          </w:p>
          <w:p w14:paraId="7AB2291C" w14:textId="77777777" w:rsidR="008C1E4A" w:rsidRPr="0089566D" w:rsidRDefault="008C1E4A" w:rsidP="00765247">
            <w:pPr>
              <w:pStyle w:val="PargrafodaLista"/>
              <w:numPr>
                <w:ilvl w:val="2"/>
                <w:numId w:val="106"/>
              </w:numPr>
              <w:spacing w:before="40" w:after="40"/>
              <w:ind w:left="2160"/>
              <w:rPr>
                <w:rFonts w:ascii="Trebuchet MS" w:hAnsi="Trebuchet MS"/>
                <w:sz w:val="18"/>
                <w:szCs w:val="18"/>
              </w:rPr>
            </w:pPr>
            <w:r w:rsidRPr="0089566D">
              <w:rPr>
                <w:rFonts w:ascii="Trebuchet MS" w:hAnsi="Trebuchet MS"/>
                <w:sz w:val="18"/>
                <w:szCs w:val="18"/>
              </w:rPr>
              <w:t>Não executa a validação de exceção.</w:t>
            </w:r>
          </w:p>
          <w:p w14:paraId="1FE01953" w14:textId="77777777" w:rsidR="008C1E4A" w:rsidRPr="0089566D" w:rsidRDefault="008C1E4A" w:rsidP="008C1E4A">
            <w:pPr>
              <w:spacing w:before="40" w:after="40"/>
              <w:rPr>
                <w:rFonts w:ascii="Trebuchet MS" w:hAnsi="Trebuchet MS"/>
                <w:sz w:val="18"/>
                <w:szCs w:val="18"/>
              </w:rPr>
            </w:pPr>
          </w:p>
          <w:p w14:paraId="73384C42" w14:textId="11EE7972" w:rsidR="008C1E4A" w:rsidRPr="0089566D" w:rsidRDefault="008C1E4A" w:rsidP="008C1E4A">
            <w:pPr>
              <w:spacing w:before="40" w:after="40"/>
              <w:rPr>
                <w:rFonts w:ascii="Trebuchet MS" w:hAnsi="Trebuchet MS"/>
                <w:sz w:val="18"/>
                <w:szCs w:val="18"/>
              </w:rPr>
            </w:pPr>
            <w:r w:rsidRPr="0089566D">
              <w:rPr>
                <w:rFonts w:ascii="Trebuchet MS" w:hAnsi="Trebuchet MS"/>
                <w:sz w:val="18"/>
                <w:szCs w:val="18"/>
              </w:rPr>
              <w:t>Observação.: A consulta deverá ser a nível de procedimentos da tabela 18 ou própria, utilizando a data de execução. Logo, se o prestador na cobrança, for o mesmo cadastrado na tabela de exceção para o cd_uni_prest, quando informado ou Unimed Origem (coluna “Código Unimed”), mas ao menos uma das datas de execução dos procedimentos estiver fora da vigência, logo a validação d</w:t>
            </w:r>
            <w:r w:rsidR="006C2944" w:rsidRPr="0089566D">
              <w:rPr>
                <w:rFonts w:ascii="Trebuchet MS" w:hAnsi="Trebuchet MS"/>
                <w:sz w:val="18"/>
                <w:szCs w:val="18"/>
              </w:rPr>
              <w:t>esta</w:t>
            </w:r>
            <w:r w:rsidRPr="0089566D">
              <w:rPr>
                <w:rFonts w:ascii="Trebuchet MS" w:hAnsi="Trebuchet MS"/>
                <w:sz w:val="18"/>
                <w:szCs w:val="18"/>
              </w:rPr>
              <w:t xml:space="preserve"> regra ocorrerá. </w:t>
            </w:r>
          </w:p>
          <w:p w14:paraId="51D26847" w14:textId="77777777" w:rsidR="008C1E4A" w:rsidRPr="0089566D" w:rsidRDefault="008C1E4A" w:rsidP="008C1E4A">
            <w:pPr>
              <w:spacing w:before="40" w:after="40"/>
              <w:rPr>
                <w:rFonts w:ascii="Trebuchet MS" w:hAnsi="Trebuchet MS"/>
                <w:sz w:val="18"/>
                <w:szCs w:val="18"/>
              </w:rPr>
            </w:pPr>
          </w:p>
          <w:p w14:paraId="0FF73FA4" w14:textId="77777777" w:rsidR="008C1E4A" w:rsidRPr="0089566D" w:rsidRDefault="008C1E4A" w:rsidP="008C1E4A">
            <w:pPr>
              <w:spacing w:before="40" w:after="40"/>
              <w:rPr>
                <w:rFonts w:ascii="Trebuchet MS" w:hAnsi="Trebuchet MS"/>
                <w:sz w:val="18"/>
                <w:szCs w:val="18"/>
              </w:rPr>
            </w:pPr>
            <w:r w:rsidRPr="0089566D">
              <w:rPr>
                <w:rFonts w:ascii="Trebuchet MS" w:hAnsi="Trebuchet MS"/>
                <w:sz w:val="18"/>
                <w:szCs w:val="18"/>
              </w:rPr>
              <w:t>A tabela de exceção será composta da seguinte forma:</w:t>
            </w:r>
          </w:p>
          <w:p w14:paraId="1B5133DF" w14:textId="77777777" w:rsidR="008C1E4A" w:rsidRPr="0089566D" w:rsidRDefault="008C1E4A" w:rsidP="00765247">
            <w:pPr>
              <w:pStyle w:val="PargrafodaLista"/>
              <w:numPr>
                <w:ilvl w:val="0"/>
                <w:numId w:val="117"/>
              </w:numPr>
              <w:spacing w:before="40" w:after="40"/>
              <w:ind w:left="720"/>
              <w:rPr>
                <w:rFonts w:ascii="Trebuchet MS" w:hAnsi="Trebuchet MS"/>
                <w:sz w:val="18"/>
                <w:szCs w:val="18"/>
              </w:rPr>
            </w:pPr>
            <w:r w:rsidRPr="0089566D">
              <w:rPr>
                <w:rFonts w:ascii="Trebuchet MS" w:hAnsi="Trebuchet MS"/>
                <w:sz w:val="18"/>
                <w:szCs w:val="18"/>
              </w:rPr>
              <w:t>Chave: será o CNPJ do prestador</w:t>
            </w:r>
          </w:p>
          <w:p w14:paraId="153FBBD2" w14:textId="77777777" w:rsidR="008C1E4A" w:rsidRPr="0089566D" w:rsidRDefault="008C1E4A" w:rsidP="00765247">
            <w:pPr>
              <w:pStyle w:val="PargrafodaLista"/>
              <w:numPr>
                <w:ilvl w:val="0"/>
                <w:numId w:val="117"/>
              </w:numPr>
              <w:spacing w:before="40" w:after="40"/>
              <w:ind w:left="720"/>
              <w:rPr>
                <w:rFonts w:ascii="Trebuchet MS" w:hAnsi="Trebuchet MS"/>
                <w:sz w:val="18"/>
                <w:szCs w:val="18"/>
              </w:rPr>
            </w:pPr>
            <w:r w:rsidRPr="0089566D">
              <w:rPr>
                <w:rFonts w:ascii="Trebuchet MS" w:hAnsi="Trebuchet MS"/>
                <w:sz w:val="18"/>
                <w:szCs w:val="18"/>
              </w:rPr>
              <w:t>Descrição: Nome do Prestador</w:t>
            </w:r>
          </w:p>
          <w:p w14:paraId="4915178B" w14:textId="77777777" w:rsidR="008C1E4A" w:rsidRPr="0089566D" w:rsidRDefault="008C1E4A" w:rsidP="00765247">
            <w:pPr>
              <w:pStyle w:val="PargrafodaLista"/>
              <w:numPr>
                <w:ilvl w:val="0"/>
                <w:numId w:val="117"/>
              </w:numPr>
              <w:spacing w:before="40" w:after="40"/>
              <w:ind w:left="720"/>
              <w:rPr>
                <w:rFonts w:ascii="Trebuchet MS" w:hAnsi="Trebuchet MS"/>
                <w:sz w:val="18"/>
                <w:szCs w:val="18"/>
              </w:rPr>
            </w:pPr>
            <w:r w:rsidRPr="0089566D">
              <w:rPr>
                <w:rFonts w:ascii="Trebuchet MS" w:hAnsi="Trebuchet MS"/>
                <w:sz w:val="18"/>
                <w:szCs w:val="18"/>
              </w:rPr>
              <w:t>Código das Unimeds do prestador (se houver mais de uma separar por pipe “|”)</w:t>
            </w:r>
          </w:p>
          <w:p w14:paraId="49350870" w14:textId="77777777" w:rsidR="008C1E4A" w:rsidRPr="0089566D" w:rsidRDefault="008C1E4A" w:rsidP="00765247">
            <w:pPr>
              <w:pStyle w:val="PargrafodaLista"/>
              <w:numPr>
                <w:ilvl w:val="0"/>
                <w:numId w:val="117"/>
              </w:numPr>
              <w:spacing w:before="40" w:after="40"/>
              <w:ind w:left="720"/>
              <w:rPr>
                <w:rFonts w:ascii="Trebuchet MS" w:hAnsi="Trebuchet MS"/>
                <w:sz w:val="18"/>
                <w:szCs w:val="18"/>
              </w:rPr>
            </w:pPr>
            <w:r w:rsidRPr="0089566D">
              <w:rPr>
                <w:rFonts w:ascii="Trebuchet MS" w:hAnsi="Trebuchet MS"/>
                <w:sz w:val="18"/>
                <w:szCs w:val="18"/>
              </w:rPr>
              <w:lastRenderedPageBreak/>
              <w:t>Região: Sempre Nacional</w:t>
            </w:r>
          </w:p>
          <w:p w14:paraId="12917B78" w14:textId="77777777" w:rsidR="008C1E4A" w:rsidRPr="0089566D" w:rsidRDefault="008C1E4A" w:rsidP="00765247">
            <w:pPr>
              <w:pStyle w:val="PargrafodaLista"/>
              <w:numPr>
                <w:ilvl w:val="0"/>
                <w:numId w:val="117"/>
              </w:numPr>
              <w:spacing w:before="40" w:after="40"/>
              <w:ind w:left="720"/>
              <w:rPr>
                <w:rFonts w:ascii="Trebuchet MS" w:hAnsi="Trebuchet MS"/>
                <w:sz w:val="18"/>
                <w:szCs w:val="18"/>
              </w:rPr>
            </w:pPr>
            <w:r w:rsidRPr="0089566D">
              <w:rPr>
                <w:rFonts w:ascii="Trebuchet MS" w:hAnsi="Trebuchet MS"/>
                <w:sz w:val="18"/>
                <w:szCs w:val="18"/>
              </w:rPr>
              <w:t>Vigência Inicial</w:t>
            </w:r>
          </w:p>
          <w:p w14:paraId="723A68B5" w14:textId="77777777" w:rsidR="008C1E4A" w:rsidRPr="0089566D" w:rsidRDefault="008C1E4A" w:rsidP="00765247">
            <w:pPr>
              <w:pStyle w:val="PargrafodaLista"/>
              <w:numPr>
                <w:ilvl w:val="0"/>
                <w:numId w:val="117"/>
              </w:numPr>
              <w:spacing w:before="40" w:after="40"/>
              <w:ind w:left="720"/>
              <w:rPr>
                <w:rFonts w:ascii="Trebuchet MS" w:hAnsi="Trebuchet MS"/>
                <w:sz w:val="18"/>
                <w:szCs w:val="18"/>
              </w:rPr>
            </w:pPr>
            <w:r w:rsidRPr="0089566D">
              <w:rPr>
                <w:rFonts w:ascii="Trebuchet MS" w:hAnsi="Trebuchet MS"/>
                <w:sz w:val="18"/>
                <w:szCs w:val="18"/>
              </w:rPr>
              <w:t>Vigência Final</w:t>
            </w:r>
          </w:p>
          <w:p w14:paraId="45CFD7D9" w14:textId="77777777" w:rsidR="008C1E4A" w:rsidRPr="0089566D" w:rsidRDefault="008C1E4A" w:rsidP="008C1E4A">
            <w:pPr>
              <w:spacing w:before="40" w:after="40"/>
              <w:ind w:left="360"/>
              <w:rPr>
                <w:rFonts w:ascii="Trebuchet MS" w:hAnsi="Trebuchet MS"/>
                <w:sz w:val="18"/>
                <w:szCs w:val="18"/>
              </w:rPr>
            </w:pPr>
          </w:p>
          <w:p w14:paraId="51986F7B" w14:textId="77777777" w:rsidR="008C1E4A" w:rsidRPr="0089566D" w:rsidRDefault="008C1E4A" w:rsidP="008C1E4A">
            <w:pPr>
              <w:spacing w:before="40" w:after="40"/>
              <w:rPr>
                <w:rFonts w:ascii="Trebuchet MS" w:hAnsi="Trebuchet MS"/>
                <w:sz w:val="18"/>
                <w:szCs w:val="18"/>
              </w:rPr>
            </w:pPr>
            <w:r w:rsidRPr="0089566D">
              <w:rPr>
                <w:rFonts w:ascii="Trebuchet MS" w:hAnsi="Trebuchet MS"/>
                <w:sz w:val="18"/>
                <w:szCs w:val="18"/>
              </w:rPr>
              <w:t xml:space="preserve">Para a consulta, deverá ser utilizada o serviço da tabela de domínios, onde os valores do request devem seguir conforme abaixo: </w:t>
            </w:r>
          </w:p>
          <w:p w14:paraId="256F6063" w14:textId="77777777" w:rsidR="008C1E4A" w:rsidRPr="0089566D" w:rsidRDefault="008C1E4A" w:rsidP="008C1E4A">
            <w:pPr>
              <w:spacing w:before="40" w:after="40"/>
              <w:rPr>
                <w:rFonts w:ascii="Trebuchet MS" w:hAnsi="Trebuchet MS"/>
                <w:sz w:val="18"/>
                <w:szCs w:val="18"/>
              </w:rPr>
            </w:pPr>
            <w:r w:rsidRPr="0089566D">
              <w:rPr>
                <w:rFonts w:ascii="Trebuchet MS" w:hAnsi="Trebuchet MS"/>
                <w:sz w:val="18"/>
                <w:szCs w:val="18"/>
              </w:rPr>
              <w:t>{</w:t>
            </w:r>
            <w:r w:rsidRPr="0089566D">
              <w:rPr>
                <w:rFonts w:ascii="Trebuchet MS" w:hAnsi="Trebuchet MS"/>
                <w:sz w:val="18"/>
                <w:szCs w:val="18"/>
              </w:rPr>
              <w:tab/>
            </w:r>
          </w:p>
          <w:p w14:paraId="3CD16DF0" w14:textId="6D5A18AB" w:rsidR="008C1E4A" w:rsidRPr="0089566D" w:rsidRDefault="008C1E4A" w:rsidP="008C1E4A">
            <w:pPr>
              <w:spacing w:before="40" w:after="40"/>
              <w:rPr>
                <w:rFonts w:ascii="Trebuchet MS" w:hAnsi="Trebuchet MS"/>
                <w:sz w:val="18"/>
                <w:szCs w:val="18"/>
              </w:rPr>
            </w:pPr>
            <w:r w:rsidRPr="0089566D">
              <w:rPr>
                <w:rFonts w:ascii="Trebuchet MS" w:hAnsi="Trebuchet MS"/>
                <w:b/>
                <w:bCs/>
                <w:sz w:val="18"/>
                <w:szCs w:val="18"/>
              </w:rPr>
              <w:t xml:space="preserve">    "tabela": </w:t>
            </w:r>
            <w:r w:rsidRPr="0089566D">
              <w:rPr>
                <w:rFonts w:ascii="Trebuchet MS" w:hAnsi="Trebuchet MS"/>
                <w:sz w:val="18"/>
                <w:szCs w:val="18"/>
              </w:rPr>
              <w:t>"prestadores_excecao_tp_RedeMin",</w:t>
            </w:r>
          </w:p>
          <w:p w14:paraId="49735DF6" w14:textId="24ACF72D" w:rsidR="008C1E4A" w:rsidRPr="0089566D" w:rsidRDefault="006C2944" w:rsidP="008C1E4A">
            <w:pPr>
              <w:spacing w:before="40" w:after="40"/>
              <w:rPr>
                <w:rFonts w:ascii="Trebuchet MS" w:hAnsi="Trebuchet MS"/>
                <w:sz w:val="18"/>
                <w:szCs w:val="18"/>
              </w:rPr>
            </w:pPr>
            <w:r w:rsidRPr="0089566D">
              <w:rPr>
                <w:rFonts w:ascii="Trebuchet MS" w:hAnsi="Trebuchet MS"/>
                <w:sz w:val="18"/>
                <w:szCs w:val="18"/>
              </w:rPr>
              <w:t xml:space="preserve">    </w:t>
            </w:r>
            <w:r w:rsidR="008C1E4A" w:rsidRPr="0089566D">
              <w:rPr>
                <w:rFonts w:ascii="Trebuchet MS" w:hAnsi="Trebuchet MS"/>
                <w:b/>
                <w:bCs/>
                <w:sz w:val="18"/>
                <w:szCs w:val="18"/>
              </w:rPr>
              <w:t>"chave":</w:t>
            </w:r>
            <w:r w:rsidR="008C1E4A" w:rsidRPr="0089566D">
              <w:rPr>
                <w:rFonts w:ascii="Trebuchet MS" w:hAnsi="Trebuchet MS"/>
                <w:sz w:val="18"/>
                <w:szCs w:val="18"/>
              </w:rPr>
              <w:t xml:space="preserve"> “cd_cnpj do bloco dadosExecutante”,</w:t>
            </w:r>
          </w:p>
          <w:p w14:paraId="69E89509" w14:textId="77777777" w:rsidR="008C1E4A" w:rsidRPr="0089566D" w:rsidRDefault="008C1E4A" w:rsidP="008C1E4A">
            <w:pPr>
              <w:spacing w:before="40" w:after="40"/>
              <w:rPr>
                <w:rFonts w:ascii="Trebuchet MS" w:hAnsi="Trebuchet MS"/>
                <w:sz w:val="18"/>
                <w:szCs w:val="18"/>
              </w:rPr>
            </w:pPr>
            <w:r w:rsidRPr="0089566D">
              <w:rPr>
                <w:rFonts w:ascii="Trebuchet MS" w:hAnsi="Trebuchet MS"/>
                <w:b/>
                <w:bCs/>
                <w:sz w:val="18"/>
                <w:szCs w:val="18"/>
              </w:rPr>
              <w:t xml:space="preserve">    "dataReferencia":</w:t>
            </w:r>
            <w:r w:rsidRPr="0089566D">
              <w:rPr>
                <w:rFonts w:ascii="Trebuchet MS" w:hAnsi="Trebuchet MS"/>
                <w:sz w:val="18"/>
                <w:szCs w:val="18"/>
              </w:rPr>
              <w:t xml:space="preserve"> “dt_execução”.</w:t>
            </w:r>
          </w:p>
          <w:p w14:paraId="3AAD9F88" w14:textId="77777777" w:rsidR="008C1E4A" w:rsidRPr="0089566D" w:rsidRDefault="008C1E4A" w:rsidP="008C1E4A">
            <w:pPr>
              <w:spacing w:before="40" w:after="40"/>
              <w:rPr>
                <w:rFonts w:ascii="Trebuchet MS" w:hAnsi="Trebuchet MS"/>
                <w:sz w:val="18"/>
                <w:szCs w:val="18"/>
              </w:rPr>
            </w:pPr>
            <w:r w:rsidRPr="0089566D">
              <w:rPr>
                <w:rFonts w:ascii="Trebuchet MS" w:hAnsi="Trebuchet MS"/>
                <w:sz w:val="18"/>
                <w:szCs w:val="18"/>
              </w:rPr>
              <w:t>}</w:t>
            </w:r>
          </w:p>
          <w:p w14:paraId="55E56144" w14:textId="77777777" w:rsidR="00BA0FD2" w:rsidRPr="0089566D" w:rsidRDefault="00BA0FD2" w:rsidP="00BA0FD2">
            <w:pPr>
              <w:textAlignment w:val="center"/>
              <w:rPr>
                <w:rFonts w:ascii="Trebuchet MS" w:hAnsi="Trebuchet MS"/>
                <w:sz w:val="18"/>
                <w:szCs w:val="18"/>
              </w:rPr>
            </w:pPr>
          </w:p>
          <w:p w14:paraId="31CDE73F" w14:textId="15790B55" w:rsidR="00BA0FD2" w:rsidRPr="009B5C45" w:rsidRDefault="00BA0FD2" w:rsidP="00BA0FD2">
            <w:pPr>
              <w:textAlignment w:val="center"/>
              <w:rPr>
                <w:rFonts w:ascii="Trebuchet MS" w:hAnsi="Trebuchet MS"/>
                <w:sz w:val="18"/>
                <w:szCs w:val="18"/>
              </w:rPr>
            </w:pPr>
            <w:r w:rsidRPr="009B5C45">
              <w:rPr>
                <w:rFonts w:ascii="Trebuchet MS" w:hAnsi="Trebuchet MS"/>
                <w:sz w:val="18"/>
                <w:szCs w:val="18"/>
              </w:rPr>
              <w:t>Importante! Esta validação não deve ser executada nos arquivos de aviso</w:t>
            </w:r>
            <w:r w:rsidR="00F22D11">
              <w:rPr>
                <w:rFonts w:ascii="Trebuchet MS" w:hAnsi="Trebuchet MS"/>
                <w:sz w:val="18"/>
                <w:szCs w:val="18"/>
              </w:rPr>
              <w:t xml:space="preserve"> </w:t>
            </w:r>
            <w:r w:rsidR="00F22D11" w:rsidRPr="00F22D11">
              <w:rPr>
                <w:rFonts w:ascii="Trebuchet MS" w:hAnsi="Trebuchet MS"/>
                <w:color w:val="0070C0"/>
                <w:sz w:val="18"/>
                <w:szCs w:val="18"/>
              </w:rPr>
              <w:t>e utilização</w:t>
            </w:r>
            <w:r w:rsidRPr="009B5C45">
              <w:rPr>
                <w:rFonts w:ascii="Trebuchet MS" w:hAnsi="Trebuchet MS"/>
                <w:sz w:val="18"/>
                <w:szCs w:val="18"/>
              </w:rPr>
              <w:t>, somente de cobrança</w:t>
            </w:r>
          </w:p>
          <w:p w14:paraId="1611B668" w14:textId="1AAA5EFA" w:rsidR="00BA0FD2" w:rsidRPr="00792139" w:rsidRDefault="00BA0FD2" w:rsidP="008C1E4A">
            <w:pPr>
              <w:spacing w:before="40" w:after="40"/>
            </w:pPr>
          </w:p>
        </w:tc>
      </w:tr>
      <w:tr w:rsidR="000F3B48" w:rsidRPr="00792139" w14:paraId="617159F0"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AB806C8" w14:textId="1A38555A" w:rsidR="000F3B48" w:rsidRPr="00792139" w:rsidRDefault="000F3B48" w:rsidP="005D4BA0">
            <w:pPr>
              <w:spacing w:before="40" w:after="40"/>
              <w:ind w:left="360" w:hanging="360"/>
            </w:pPr>
            <w:r w:rsidRPr="00792139">
              <w:rPr>
                <w:rFonts w:ascii="Trebuchet MS" w:hAnsi="Trebuchet MS" w:cs="Trebuchet MS"/>
                <w:sz w:val="18"/>
              </w:rPr>
              <w:lastRenderedPageBreak/>
              <w:t>00</w:t>
            </w:r>
            <w:r w:rsidR="00033DDE" w:rsidRPr="00792139">
              <w:rPr>
                <w:rFonts w:ascii="Trebuchet MS" w:hAnsi="Trebuchet MS" w:cs="Trebuchet MS"/>
                <w:sz w:val="18"/>
              </w:rPr>
              <w:t>8</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0E913D3" w14:textId="77777777" w:rsidR="000F3B48" w:rsidRPr="00792139" w:rsidRDefault="000F3B48" w:rsidP="005D4BA0">
            <w:pPr>
              <w:spacing w:before="40" w:after="40"/>
              <w:ind w:left="360" w:hanging="360"/>
            </w:pPr>
            <w:r w:rsidRPr="00792139">
              <w:rPr>
                <w:rFonts w:ascii="Trebuchet MS" w:hAnsi="Trebuchet MS" w:cs="Trebuchet MS"/>
                <w:sz w:val="18"/>
              </w:rPr>
              <w:t>tp_Prestador</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68AA7871" w14:textId="77777777" w:rsidR="000F3B48" w:rsidRPr="00792139" w:rsidRDefault="000F3B48" w:rsidP="005D4BA0">
            <w:pPr>
              <w:spacing w:before="40" w:after="40"/>
            </w:pPr>
            <w:r w:rsidRPr="00792139">
              <w:rPr>
                <w:rFonts w:ascii="Trebuchet MS" w:hAnsi="Trebuchet MS" w:cs="Trebuchet MS"/>
                <w:sz w:val="18"/>
              </w:rPr>
              <w:t>Tipo de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EDB6B61"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2B34A64"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6339DCBB"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701157" w14:textId="77777777" w:rsidR="00084F7E" w:rsidRPr="00792139" w:rsidRDefault="00084F7E" w:rsidP="00084F7E">
            <w:pPr>
              <w:spacing w:before="40" w:after="40"/>
              <w:ind w:left="360" w:hanging="360"/>
            </w:pPr>
            <w:r w:rsidRPr="00792139">
              <w:rPr>
                <w:rFonts w:ascii="Trebuchet MS" w:hAnsi="Trebuchet MS" w:cs="Trebuchet MS"/>
                <w:sz w:val="18"/>
              </w:rPr>
              <w:t>01 - Médico</w:t>
            </w:r>
          </w:p>
          <w:p w14:paraId="5656097A" w14:textId="77777777" w:rsidR="00084F7E" w:rsidRPr="00792139" w:rsidRDefault="00084F7E" w:rsidP="00084F7E">
            <w:pPr>
              <w:spacing w:before="40" w:after="40"/>
              <w:ind w:left="360" w:hanging="360"/>
            </w:pPr>
            <w:r w:rsidRPr="00792139">
              <w:rPr>
                <w:rFonts w:ascii="Trebuchet MS" w:hAnsi="Trebuchet MS" w:cs="Trebuchet MS"/>
                <w:sz w:val="18"/>
              </w:rPr>
              <w:t>02 - Hospital</w:t>
            </w:r>
          </w:p>
          <w:p w14:paraId="3DB6631D" w14:textId="77777777" w:rsidR="00084F7E" w:rsidRPr="00792139" w:rsidRDefault="00084F7E" w:rsidP="00084F7E">
            <w:pPr>
              <w:spacing w:before="40" w:after="40"/>
              <w:ind w:left="360" w:hanging="360"/>
            </w:pPr>
            <w:r w:rsidRPr="00792139">
              <w:rPr>
                <w:rFonts w:ascii="Trebuchet MS" w:hAnsi="Trebuchet MS" w:cs="Trebuchet MS"/>
                <w:sz w:val="18"/>
              </w:rPr>
              <w:t>03 - Laboratório</w:t>
            </w:r>
          </w:p>
          <w:p w14:paraId="1905288D" w14:textId="77777777" w:rsidR="00084F7E" w:rsidRPr="00792139" w:rsidRDefault="00084F7E" w:rsidP="00084F7E">
            <w:pPr>
              <w:spacing w:before="40" w:after="40"/>
              <w:ind w:left="360" w:hanging="360"/>
            </w:pPr>
            <w:r w:rsidRPr="00792139">
              <w:rPr>
                <w:rFonts w:ascii="Trebuchet MS" w:hAnsi="Trebuchet MS" w:cs="Trebuchet MS"/>
                <w:sz w:val="18"/>
              </w:rPr>
              <w:t>04 - Clínica</w:t>
            </w:r>
          </w:p>
          <w:p w14:paraId="75F17AF7" w14:textId="77777777" w:rsidR="00084F7E" w:rsidRPr="00792139" w:rsidRDefault="00084F7E" w:rsidP="00084F7E">
            <w:pPr>
              <w:spacing w:before="40" w:after="40"/>
              <w:ind w:left="360" w:hanging="360"/>
            </w:pPr>
            <w:r w:rsidRPr="00792139">
              <w:rPr>
                <w:rFonts w:ascii="Trebuchet MS" w:hAnsi="Trebuchet MS" w:cs="Trebuchet MS"/>
                <w:sz w:val="18"/>
              </w:rPr>
              <w:t>05 - Pessoa Física – Não médico</w:t>
            </w:r>
          </w:p>
          <w:p w14:paraId="4C075C73" w14:textId="77777777" w:rsidR="00084F7E" w:rsidRPr="00792139" w:rsidRDefault="00084F7E" w:rsidP="00084F7E">
            <w:pPr>
              <w:spacing w:before="40" w:after="40"/>
              <w:ind w:left="360" w:hanging="360"/>
            </w:pPr>
            <w:r w:rsidRPr="00792139">
              <w:rPr>
                <w:rFonts w:ascii="Trebuchet MS" w:hAnsi="Trebuchet MS" w:cs="Trebuchet MS"/>
                <w:sz w:val="18"/>
              </w:rPr>
              <w:t>06 - Centro de Diagnósticos</w:t>
            </w:r>
          </w:p>
          <w:p w14:paraId="51729865" w14:textId="77777777" w:rsidR="00084F7E" w:rsidRPr="00792139" w:rsidRDefault="00084F7E" w:rsidP="00084F7E">
            <w:pPr>
              <w:spacing w:before="40" w:after="40"/>
              <w:ind w:left="360" w:hanging="360"/>
            </w:pPr>
            <w:r w:rsidRPr="00792139">
              <w:rPr>
                <w:rFonts w:ascii="Trebuchet MS" w:hAnsi="Trebuchet MS" w:cs="Trebuchet MS"/>
                <w:sz w:val="18"/>
              </w:rPr>
              <w:t>08 - Home Care (atendimentos domiciliares)</w:t>
            </w:r>
          </w:p>
          <w:p w14:paraId="344D34C2" w14:textId="77777777" w:rsidR="00084F7E" w:rsidRPr="00792139" w:rsidRDefault="00084F7E" w:rsidP="00084F7E">
            <w:pPr>
              <w:spacing w:before="40" w:after="40"/>
            </w:pPr>
            <w:r w:rsidRPr="00792139">
              <w:rPr>
                <w:rFonts w:ascii="Trebuchet MS" w:hAnsi="Trebuchet MS" w:cs="Trebuchet MS"/>
                <w:sz w:val="18"/>
              </w:rPr>
              <w:t>09 - Cooperativa</w:t>
            </w:r>
          </w:p>
          <w:p w14:paraId="10EDB6B1" w14:textId="77777777" w:rsidR="00084F7E" w:rsidRPr="00792139" w:rsidRDefault="00084F7E" w:rsidP="00084F7E">
            <w:pPr>
              <w:spacing w:before="40" w:after="40"/>
            </w:pPr>
            <w:r w:rsidRPr="00792139">
              <w:rPr>
                <w:rFonts w:ascii="Trebuchet MS" w:hAnsi="Trebuchet MS" w:cs="Trebuchet MS"/>
                <w:sz w:val="18"/>
                <w:szCs w:val="18"/>
              </w:rPr>
              <w:t>10 - Hospital Dia</w:t>
            </w:r>
          </w:p>
          <w:p w14:paraId="0A867155" w14:textId="77777777" w:rsidR="00084F7E" w:rsidRPr="00792139" w:rsidRDefault="00084F7E" w:rsidP="00084F7E">
            <w:pPr>
              <w:spacing w:before="40" w:after="40" w:line="288" w:lineRule="auto"/>
              <w:ind w:left="39"/>
              <w:rPr>
                <w:rFonts w:ascii="Trebuchet MS" w:hAnsi="Trebuchet MS" w:cs="Trebuchet MS"/>
                <w:sz w:val="18"/>
                <w:szCs w:val="18"/>
              </w:rPr>
            </w:pPr>
            <w:r w:rsidRPr="00792139">
              <w:rPr>
                <w:rFonts w:ascii="Trebuchet MS" w:hAnsi="Trebuchet MS" w:cs="Trebuchet MS"/>
                <w:sz w:val="18"/>
                <w:szCs w:val="18"/>
              </w:rPr>
              <w:t>11 - Pronto Atendimento</w:t>
            </w:r>
          </w:p>
          <w:p w14:paraId="62B672DD" w14:textId="77777777" w:rsidR="00084F7E" w:rsidRPr="00792139" w:rsidRDefault="00084F7E" w:rsidP="00084F7E">
            <w:pPr>
              <w:spacing w:before="40" w:after="40"/>
              <w:rPr>
                <w:rFonts w:ascii="Trebuchet MS" w:hAnsi="Trebuchet MS" w:cs="Trebuchet MS"/>
                <w:sz w:val="18"/>
                <w:szCs w:val="18"/>
              </w:rPr>
            </w:pPr>
            <w:r w:rsidRPr="00792139">
              <w:rPr>
                <w:rFonts w:ascii="Trebuchet MS" w:hAnsi="Trebuchet MS" w:cs="Trebuchet MS"/>
                <w:sz w:val="18"/>
                <w:szCs w:val="18"/>
              </w:rPr>
              <w:t>13 = Clínica de Especialidade</w:t>
            </w:r>
          </w:p>
          <w:p w14:paraId="0C616FD7" w14:textId="77777777" w:rsidR="00084F7E" w:rsidRPr="00792139" w:rsidRDefault="00084F7E" w:rsidP="00084F7E">
            <w:pPr>
              <w:spacing w:before="40" w:after="40"/>
              <w:rPr>
                <w:rFonts w:ascii="Trebuchet MS" w:hAnsi="Trebuchet MS" w:cs="Trebuchet MS"/>
                <w:sz w:val="18"/>
                <w:szCs w:val="18"/>
              </w:rPr>
            </w:pPr>
            <w:r w:rsidRPr="00792139">
              <w:rPr>
                <w:rFonts w:ascii="Trebuchet MS" w:hAnsi="Trebuchet MS" w:cs="Trebuchet MS"/>
                <w:sz w:val="18"/>
                <w:szCs w:val="18"/>
              </w:rPr>
              <w:t>14 = Centro de Oncologia</w:t>
            </w:r>
          </w:p>
          <w:p w14:paraId="110C3FA2" w14:textId="77777777" w:rsidR="00084F7E" w:rsidRPr="00792139" w:rsidRDefault="00084F7E" w:rsidP="00084F7E">
            <w:pPr>
              <w:spacing w:before="40" w:after="40"/>
              <w:rPr>
                <w:rFonts w:ascii="Trebuchet MS" w:hAnsi="Trebuchet MS" w:cs="Trebuchet MS"/>
                <w:sz w:val="18"/>
                <w:szCs w:val="18"/>
              </w:rPr>
            </w:pPr>
            <w:r w:rsidRPr="00792139">
              <w:rPr>
                <w:rFonts w:ascii="Trebuchet MS" w:hAnsi="Trebuchet MS" w:cs="Trebuchet MS"/>
                <w:sz w:val="18"/>
                <w:szCs w:val="18"/>
              </w:rPr>
              <w:t>15 = Centro Multiprofissional</w:t>
            </w:r>
          </w:p>
          <w:p w14:paraId="1DF1E9FE" w14:textId="77777777" w:rsidR="00084F7E" w:rsidRPr="00792139" w:rsidRDefault="00084F7E" w:rsidP="00084F7E">
            <w:pPr>
              <w:spacing w:before="40" w:after="40"/>
              <w:rPr>
                <w:rFonts w:ascii="Trebuchet MS" w:hAnsi="Trebuchet MS" w:cs="Trebuchet MS"/>
                <w:sz w:val="18"/>
                <w:szCs w:val="18"/>
              </w:rPr>
            </w:pPr>
            <w:r w:rsidRPr="00792139">
              <w:rPr>
                <w:rFonts w:ascii="Trebuchet MS" w:hAnsi="Trebuchet MS" w:cs="Trebuchet MS"/>
                <w:sz w:val="18"/>
                <w:szCs w:val="18"/>
              </w:rPr>
              <w:t>16 = Centro de Hemodiálise</w:t>
            </w:r>
          </w:p>
          <w:p w14:paraId="64AA7B54" w14:textId="77777777" w:rsidR="00084F7E" w:rsidRPr="00792139" w:rsidRDefault="00084F7E" w:rsidP="00084F7E">
            <w:pPr>
              <w:spacing w:before="40" w:after="40"/>
              <w:rPr>
                <w:rFonts w:ascii="Trebuchet MS" w:hAnsi="Trebuchet MS" w:cs="Trebuchet MS"/>
                <w:sz w:val="18"/>
                <w:szCs w:val="18"/>
              </w:rPr>
            </w:pPr>
            <w:r w:rsidRPr="00792139">
              <w:rPr>
                <w:rFonts w:ascii="Trebuchet MS" w:hAnsi="Trebuchet MS" w:cs="Trebuchet MS"/>
                <w:sz w:val="18"/>
                <w:szCs w:val="18"/>
              </w:rPr>
              <w:t>17 = Centro de Hemodinâmica</w:t>
            </w:r>
          </w:p>
          <w:p w14:paraId="4D661CF2" w14:textId="7B4A3F59" w:rsidR="007B32CD" w:rsidRPr="00792139" w:rsidRDefault="00084F7E" w:rsidP="00084F7E">
            <w:pPr>
              <w:spacing w:before="40" w:after="40"/>
            </w:pPr>
            <w:r w:rsidRPr="00792139">
              <w:rPr>
                <w:rFonts w:ascii="Trebuchet MS" w:hAnsi="Trebuchet MS"/>
                <w:sz w:val="18"/>
                <w:szCs w:val="18"/>
              </w:rPr>
              <w:t>18 = Remoção</w:t>
            </w:r>
          </w:p>
        </w:tc>
      </w:tr>
      <w:tr w:rsidR="000F3B48" w:rsidRPr="00792139" w14:paraId="32972D75"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9426DA" w14:textId="7498DE18" w:rsidR="000F3B48" w:rsidRPr="000B2BB3" w:rsidRDefault="00084F7E" w:rsidP="00DC3E91">
            <w:pPr>
              <w:numPr>
                <w:ilvl w:val="0"/>
                <w:numId w:val="141"/>
              </w:numPr>
              <w:tabs>
                <w:tab w:val="left" w:pos="894"/>
              </w:tabs>
              <w:spacing w:before="40" w:after="40"/>
              <w:rPr>
                <w:strike/>
              </w:rPr>
            </w:pPr>
            <w:r w:rsidRPr="00792139">
              <w:rPr>
                <w:rFonts w:ascii="Trebuchet MS" w:hAnsi="Trebuchet MS" w:cs="Trebuchet MS"/>
                <w:sz w:val="18"/>
                <w:szCs w:val="18"/>
              </w:rPr>
              <w:lastRenderedPageBreak/>
              <w:t xml:space="preserve">Regra removida na versão do PTU 2.1 </w:t>
            </w:r>
            <w:r w:rsidR="000F3B48" w:rsidRPr="000B2BB3">
              <w:rPr>
                <w:rFonts w:ascii="Trebuchet MS" w:hAnsi="Trebuchet MS" w:cs="Trebuchet MS"/>
                <w:strike/>
                <w:sz w:val="18"/>
                <w:szCs w:val="18"/>
              </w:rPr>
              <w:t>Este campo deverá vir preenchido com “01”, “02”, “03”, “04”, “05”, “06”, “08”, “09”, “10” ou “11”. Regra via XSD.</w:t>
            </w:r>
          </w:p>
          <w:p w14:paraId="5CB11C56" w14:textId="77777777" w:rsidR="00033DDE" w:rsidRPr="000B2BB3" w:rsidRDefault="00A77E31" w:rsidP="00F9645F">
            <w:pPr>
              <w:spacing w:before="40" w:after="40"/>
              <w:rPr>
                <w:rFonts w:ascii="Trebuchet MS" w:hAnsi="Trebuchet MS" w:cs="Trebuchet MS"/>
                <w:strike/>
                <w:sz w:val="18"/>
                <w:szCs w:val="18"/>
              </w:rPr>
            </w:pPr>
            <w:r w:rsidRPr="000B2BB3">
              <w:rPr>
                <w:rFonts w:ascii="Trebuchet MS" w:hAnsi="Trebuchet MS" w:cs="Trebuchet MS"/>
                <w:strike/>
                <w:sz w:val="18"/>
                <w:szCs w:val="18"/>
              </w:rPr>
              <w:t>Qualquer informação diferente disto, deverá ser apresentada mensagem de erro: “</w:t>
            </w:r>
            <w:r w:rsidR="00CA2802" w:rsidRPr="000B2BB3">
              <w:rPr>
                <w:rFonts w:ascii="Trebuchet MS" w:hAnsi="Trebuchet MS" w:cs="Trebuchet MS"/>
                <w:strike/>
                <w:sz w:val="18"/>
                <w:szCs w:val="18"/>
              </w:rPr>
              <w:t>O código informado não foi localizado na tabela</w:t>
            </w:r>
            <w:r w:rsidR="00033DDE" w:rsidRPr="000B2BB3">
              <w:rPr>
                <w:rFonts w:ascii="Trebuchet MS" w:hAnsi="Trebuchet MS" w:cs="Trebuchet MS"/>
                <w:strike/>
                <w:sz w:val="18"/>
                <w:szCs w:val="18"/>
              </w:rPr>
              <w:t>.”.</w:t>
            </w:r>
          </w:p>
          <w:p w14:paraId="03D3D2A1" w14:textId="6015A4BD" w:rsidR="00C445A8" w:rsidRPr="00792139" w:rsidRDefault="00C445A8" w:rsidP="00C445A8">
            <w:pPr>
              <w:spacing w:before="40" w:after="40"/>
              <w:rPr>
                <w:rFonts w:ascii="Trebuchet MS" w:hAnsi="Trebuchet MS"/>
                <w:b/>
                <w:bCs/>
                <w:sz w:val="18"/>
                <w:szCs w:val="18"/>
              </w:rPr>
            </w:pPr>
          </w:p>
          <w:p w14:paraId="0248C484" w14:textId="6C3F6DCF" w:rsidR="00C445A8" w:rsidRPr="00B708B5" w:rsidRDefault="009B5C45" w:rsidP="00DC3E91">
            <w:pPr>
              <w:numPr>
                <w:ilvl w:val="1"/>
                <w:numId w:val="141"/>
              </w:numPr>
              <w:tabs>
                <w:tab w:val="left" w:pos="1038"/>
              </w:tabs>
              <w:spacing w:before="40" w:after="40"/>
              <w:ind w:left="53" w:hanging="30"/>
              <w:rPr>
                <w:rFonts w:ascii="Trebuchet MS" w:hAnsi="Trebuchet MS"/>
                <w:sz w:val="18"/>
                <w:szCs w:val="18"/>
              </w:rPr>
            </w:pPr>
            <w:r w:rsidRPr="00B708B5">
              <w:rPr>
                <w:rFonts w:ascii="Trebuchet MS" w:hAnsi="Trebuchet MS" w:cs="Trebuchet MS"/>
                <w:color w:val="0070C0"/>
                <w:sz w:val="18"/>
                <w:szCs w:val="18"/>
              </w:rPr>
              <w:t>#COBUTIL_</w:t>
            </w:r>
            <w:r w:rsidR="00DB159F">
              <w:rPr>
                <w:rFonts w:ascii="Trebuchet MS" w:hAnsi="Trebuchet MS" w:cs="Trebuchet MS"/>
                <w:color w:val="0070C0"/>
                <w:sz w:val="18"/>
                <w:szCs w:val="18"/>
              </w:rPr>
              <w:t>Executante</w:t>
            </w:r>
            <w:r w:rsidRPr="00B708B5">
              <w:rPr>
                <w:rFonts w:ascii="Trebuchet MS" w:hAnsi="Trebuchet MS" w:cs="Trebuchet MS"/>
                <w:color w:val="0070C0"/>
                <w:sz w:val="18"/>
                <w:szCs w:val="18"/>
              </w:rPr>
              <w:t xml:space="preserve"> </w:t>
            </w:r>
            <w:r w:rsidR="00C445A8" w:rsidRPr="00B708B5">
              <w:rPr>
                <w:rFonts w:ascii="Trebuchet MS" w:hAnsi="Trebuchet MS"/>
                <w:sz w:val="18"/>
                <w:szCs w:val="18"/>
              </w:rPr>
              <w:t xml:space="preserve">Referência </w:t>
            </w:r>
            <w:r w:rsidR="00FA5EF5" w:rsidRPr="00B708B5">
              <w:rPr>
                <w:rFonts w:ascii="Trebuchet MS" w:hAnsi="Trebuchet MS"/>
                <w:sz w:val="18"/>
                <w:szCs w:val="18"/>
              </w:rPr>
              <w:t xml:space="preserve">687692 </w:t>
            </w:r>
            <w:r w:rsidR="00C445A8" w:rsidRPr="00B708B5">
              <w:rPr>
                <w:rFonts w:ascii="Trebuchet MS" w:hAnsi="Trebuchet MS"/>
                <w:sz w:val="18"/>
                <w:szCs w:val="18"/>
              </w:rPr>
              <w:t xml:space="preserve">– </w:t>
            </w:r>
            <w:r w:rsidR="00FA5EF5" w:rsidRPr="00B708B5">
              <w:rPr>
                <w:rFonts w:ascii="Trebuchet MS" w:hAnsi="Trebuchet MS"/>
                <w:sz w:val="18"/>
                <w:szCs w:val="18"/>
              </w:rPr>
              <w:t xml:space="preserve">Criar parametrização sobre quais domínios serão permitidos para o </w:t>
            </w:r>
            <w:r w:rsidR="00C445A8" w:rsidRPr="00B708B5">
              <w:rPr>
                <w:rFonts w:ascii="Trebuchet MS" w:hAnsi="Trebuchet MS"/>
                <w:sz w:val="18"/>
                <w:szCs w:val="18"/>
              </w:rPr>
              <w:t>campo tp_prestador, do bloco “</w:t>
            </w:r>
            <w:r w:rsidR="00FA5EF5" w:rsidRPr="00B708B5">
              <w:rPr>
                <w:rFonts w:ascii="Trebuchet MS" w:hAnsi="Trebuchet MS"/>
                <w:sz w:val="18"/>
                <w:szCs w:val="18"/>
              </w:rPr>
              <w:t>d</w:t>
            </w:r>
            <w:r w:rsidR="00C445A8" w:rsidRPr="00B708B5">
              <w:rPr>
                <w:rFonts w:ascii="Trebuchet MS" w:hAnsi="Trebuchet MS"/>
                <w:sz w:val="18"/>
                <w:szCs w:val="18"/>
              </w:rPr>
              <w:t>ado</w:t>
            </w:r>
            <w:r w:rsidR="00FA5EF5" w:rsidRPr="00B708B5">
              <w:rPr>
                <w:rFonts w:ascii="Trebuchet MS" w:hAnsi="Trebuchet MS"/>
                <w:sz w:val="18"/>
                <w:szCs w:val="18"/>
              </w:rPr>
              <w:t>sE</w:t>
            </w:r>
            <w:r w:rsidR="00C445A8" w:rsidRPr="00B708B5">
              <w:rPr>
                <w:rFonts w:ascii="Trebuchet MS" w:hAnsi="Trebuchet MS"/>
                <w:sz w:val="18"/>
                <w:szCs w:val="18"/>
              </w:rPr>
              <w:t>xecutante”</w:t>
            </w:r>
            <w:r w:rsidR="00FA5EF5" w:rsidRPr="00B708B5">
              <w:rPr>
                <w:rFonts w:ascii="Trebuchet MS" w:hAnsi="Trebuchet MS"/>
                <w:sz w:val="18"/>
                <w:szCs w:val="18"/>
              </w:rPr>
              <w:t xml:space="preserve"> (&lt;element name="tp_Prestador" type="ptu:st_PresExec"/&gt;)</w:t>
            </w:r>
            <w:r w:rsidR="003C2E4E" w:rsidRPr="00B708B5">
              <w:rPr>
                <w:rFonts w:ascii="Trebuchet MS" w:hAnsi="Trebuchet MS"/>
                <w:sz w:val="18"/>
                <w:szCs w:val="18"/>
              </w:rPr>
              <w:t xml:space="preserve"> para guia de internação</w:t>
            </w:r>
            <w:r w:rsidR="00C445A8" w:rsidRPr="00B708B5">
              <w:rPr>
                <w:rFonts w:ascii="Trebuchet MS" w:hAnsi="Trebuchet MS"/>
                <w:sz w:val="18"/>
                <w:szCs w:val="18"/>
              </w:rPr>
              <w:t xml:space="preserve">, </w:t>
            </w:r>
            <w:r w:rsidR="00FA5EF5" w:rsidRPr="00B708B5">
              <w:rPr>
                <w:rFonts w:ascii="Trebuchet MS" w:hAnsi="Trebuchet MS"/>
                <w:sz w:val="18"/>
                <w:szCs w:val="18"/>
              </w:rPr>
              <w:t>sendo assim q</w:t>
            </w:r>
            <w:r w:rsidR="00C445A8" w:rsidRPr="00B708B5">
              <w:rPr>
                <w:rFonts w:ascii="Trebuchet MS" w:hAnsi="Trebuchet MS"/>
                <w:sz w:val="18"/>
                <w:szCs w:val="18"/>
              </w:rPr>
              <w:t xml:space="preserve">ualquer informação diferente </w:t>
            </w:r>
            <w:r w:rsidR="00FA5EF5" w:rsidRPr="00B708B5">
              <w:rPr>
                <w:rFonts w:ascii="Trebuchet MS" w:hAnsi="Trebuchet MS"/>
                <w:sz w:val="18"/>
                <w:szCs w:val="18"/>
              </w:rPr>
              <w:t>dos domínios relacionados no parâmetro, conforme a respectiva vigência</w:t>
            </w:r>
            <w:r w:rsidR="00C445A8" w:rsidRPr="00B708B5">
              <w:rPr>
                <w:rFonts w:ascii="Trebuchet MS" w:hAnsi="Trebuchet MS"/>
                <w:sz w:val="18"/>
                <w:szCs w:val="18"/>
              </w:rPr>
              <w:t xml:space="preserve">, deverá ser exibido Lote Prestador, Guia TISS Prestador e Guia TISS Operadora e apresentada mensagem de erro: “Domínio inválido para guia de </w:t>
            </w:r>
            <w:r w:rsidR="00FA5EF5" w:rsidRPr="00B708B5">
              <w:rPr>
                <w:rFonts w:ascii="Trebuchet MS" w:hAnsi="Trebuchet MS"/>
                <w:sz w:val="18"/>
                <w:szCs w:val="18"/>
              </w:rPr>
              <w:t>Internação</w:t>
            </w:r>
            <w:r w:rsidR="00C445A8" w:rsidRPr="00B708B5">
              <w:rPr>
                <w:rFonts w:ascii="Trebuchet MS" w:hAnsi="Trebuchet MS"/>
                <w:sz w:val="18"/>
                <w:szCs w:val="18"/>
              </w:rPr>
              <w:t>: [</w:t>
            </w:r>
            <w:r w:rsidR="00FA5EF5" w:rsidRPr="00B708B5">
              <w:rPr>
                <w:rFonts w:ascii="Trebuchet MS" w:hAnsi="Trebuchet MS"/>
                <w:sz w:val="18"/>
                <w:szCs w:val="18"/>
              </w:rPr>
              <w:t>tp_prestador in</w:t>
            </w:r>
            <w:r w:rsidR="00C445A8" w:rsidRPr="00B708B5">
              <w:rPr>
                <w:rFonts w:ascii="Trebuchet MS" w:hAnsi="Trebuchet MS"/>
                <w:sz w:val="18"/>
                <w:szCs w:val="18"/>
              </w:rPr>
              <w:t>formado</w:t>
            </w:r>
            <w:r w:rsidR="00FA5EF5" w:rsidRPr="00B708B5">
              <w:rPr>
                <w:rFonts w:ascii="Trebuchet MS" w:hAnsi="Trebuchet MS"/>
                <w:sz w:val="18"/>
                <w:szCs w:val="18"/>
              </w:rPr>
              <w:t xml:space="preserve"> no A</w:t>
            </w:r>
            <w:r w:rsidR="00C445A8" w:rsidRPr="00B708B5">
              <w:rPr>
                <w:rFonts w:ascii="Trebuchet MS" w:hAnsi="Trebuchet MS"/>
                <w:sz w:val="18"/>
                <w:szCs w:val="18"/>
              </w:rPr>
              <w:t xml:space="preserve">500]. Os valores válidos para </w:t>
            </w:r>
            <w:r w:rsidR="00FA5EF5" w:rsidRPr="00B708B5">
              <w:rPr>
                <w:rFonts w:ascii="Trebuchet MS" w:hAnsi="Trebuchet MS"/>
                <w:sz w:val="18"/>
                <w:szCs w:val="18"/>
              </w:rPr>
              <w:t>este</w:t>
            </w:r>
            <w:r w:rsidR="00C445A8" w:rsidRPr="00B708B5">
              <w:rPr>
                <w:rFonts w:ascii="Trebuchet MS" w:hAnsi="Trebuchet MS"/>
                <w:sz w:val="18"/>
                <w:szCs w:val="18"/>
              </w:rPr>
              <w:t xml:space="preserve"> tipo de guia</w:t>
            </w:r>
            <w:r w:rsidR="00FA5EF5" w:rsidRPr="00B708B5">
              <w:rPr>
                <w:rFonts w:ascii="Trebuchet MS" w:hAnsi="Trebuchet MS"/>
                <w:sz w:val="18"/>
                <w:szCs w:val="18"/>
              </w:rPr>
              <w:t xml:space="preserve"> </w:t>
            </w:r>
            <w:r w:rsidR="00C445A8" w:rsidRPr="00B708B5">
              <w:rPr>
                <w:rFonts w:ascii="Trebuchet MS" w:hAnsi="Trebuchet MS"/>
                <w:sz w:val="18"/>
                <w:szCs w:val="18"/>
              </w:rPr>
              <w:t>são: [valores do parâmetro].</w:t>
            </w:r>
          </w:p>
          <w:p w14:paraId="3CA7BB91" w14:textId="77777777" w:rsidR="00C445A8" w:rsidRPr="003E1F6C" w:rsidRDefault="00C445A8" w:rsidP="00C445A8">
            <w:pPr>
              <w:rPr>
                <w:rFonts w:ascii="Trebuchet MS" w:hAnsi="Trebuchet MS"/>
                <w:sz w:val="18"/>
                <w:szCs w:val="18"/>
              </w:rPr>
            </w:pPr>
            <w:r w:rsidRPr="003E1F6C">
              <w:rPr>
                <w:rFonts w:ascii="Trebuchet MS" w:hAnsi="Trebuchet MS"/>
                <w:sz w:val="18"/>
                <w:szCs w:val="18"/>
              </w:rPr>
              <w:t> </w:t>
            </w:r>
          </w:p>
          <w:p w14:paraId="09D38BB0" w14:textId="77777777" w:rsidR="00C445A8" w:rsidRPr="003E1F6C" w:rsidRDefault="00C445A8" w:rsidP="00C445A8">
            <w:pPr>
              <w:rPr>
                <w:rFonts w:ascii="Trebuchet MS" w:hAnsi="Trebuchet MS"/>
                <w:sz w:val="18"/>
                <w:szCs w:val="18"/>
              </w:rPr>
            </w:pPr>
            <w:r w:rsidRPr="003E1F6C">
              <w:rPr>
                <w:rFonts w:ascii="Trebuchet MS" w:hAnsi="Trebuchet MS"/>
                <w:b/>
                <w:bCs/>
                <w:sz w:val="18"/>
                <w:szCs w:val="18"/>
              </w:rPr>
              <w:t xml:space="preserve">Parâmetro: </w:t>
            </w:r>
          </w:p>
          <w:p w14:paraId="13A29989" w14:textId="3422A3A3" w:rsidR="00C445A8" w:rsidRPr="003E1F6C" w:rsidRDefault="00C445A8" w:rsidP="00765247">
            <w:pPr>
              <w:numPr>
                <w:ilvl w:val="0"/>
                <w:numId w:val="58"/>
              </w:numPr>
              <w:textAlignment w:val="center"/>
            </w:pPr>
            <w:r w:rsidRPr="003E1F6C">
              <w:rPr>
                <w:rFonts w:ascii="Trebuchet MS" w:hAnsi="Trebuchet MS"/>
                <w:sz w:val="18"/>
                <w:szCs w:val="18"/>
              </w:rPr>
              <w:t>Chave: tipo.prestador.utilizado.</w:t>
            </w:r>
            <w:r w:rsidR="00FA5EF5" w:rsidRPr="003E1F6C">
              <w:rPr>
                <w:rFonts w:ascii="Trebuchet MS" w:hAnsi="Trebuchet MS"/>
                <w:sz w:val="18"/>
                <w:szCs w:val="18"/>
              </w:rPr>
              <w:t>internacao</w:t>
            </w:r>
            <w:r w:rsidRPr="003E1F6C">
              <w:rPr>
                <w:rFonts w:ascii="Trebuchet MS" w:hAnsi="Trebuchet MS"/>
                <w:sz w:val="18"/>
                <w:szCs w:val="18"/>
              </w:rPr>
              <w:t>.a500</w:t>
            </w:r>
          </w:p>
          <w:p w14:paraId="5FE8D1E4" w14:textId="6C8154C8" w:rsidR="00C445A8" w:rsidRPr="003E1F6C" w:rsidRDefault="00C445A8" w:rsidP="00765247">
            <w:pPr>
              <w:numPr>
                <w:ilvl w:val="0"/>
                <w:numId w:val="58"/>
              </w:numPr>
              <w:textAlignment w:val="center"/>
            </w:pPr>
            <w:r w:rsidRPr="003E1F6C">
              <w:rPr>
                <w:rFonts w:ascii="Trebuchet MS" w:hAnsi="Trebuchet MS"/>
                <w:sz w:val="18"/>
                <w:szCs w:val="18"/>
              </w:rPr>
              <w:t>Valor inicial</w:t>
            </w:r>
            <w:r w:rsidR="003C2E4E" w:rsidRPr="003E1F6C">
              <w:rPr>
                <w:rFonts w:ascii="Trebuchet MS" w:hAnsi="Trebuchet MS"/>
                <w:sz w:val="18"/>
                <w:szCs w:val="18"/>
              </w:rPr>
              <w:t>_1</w:t>
            </w:r>
            <w:r w:rsidRPr="003E1F6C">
              <w:rPr>
                <w:rFonts w:ascii="Trebuchet MS" w:hAnsi="Trebuchet MS"/>
                <w:sz w:val="18"/>
                <w:szCs w:val="18"/>
              </w:rPr>
              <w:t xml:space="preserve">: </w:t>
            </w:r>
            <w:r w:rsidR="003C2E4E" w:rsidRPr="003E1F6C">
              <w:rPr>
                <w:rFonts w:ascii="Trebuchet MS" w:hAnsi="Trebuchet MS"/>
                <w:sz w:val="18"/>
                <w:szCs w:val="18"/>
              </w:rPr>
              <w:t>01|</w:t>
            </w:r>
            <w:r w:rsidRPr="003E1F6C">
              <w:rPr>
                <w:rFonts w:ascii="Trebuchet MS" w:hAnsi="Trebuchet MS"/>
                <w:sz w:val="18"/>
                <w:szCs w:val="18"/>
              </w:rPr>
              <w:t>02|</w:t>
            </w:r>
            <w:r w:rsidR="003C2E4E" w:rsidRPr="003E1F6C">
              <w:rPr>
                <w:rFonts w:ascii="Trebuchet MS" w:hAnsi="Trebuchet MS"/>
                <w:sz w:val="18"/>
                <w:szCs w:val="18"/>
              </w:rPr>
              <w:t>03|</w:t>
            </w:r>
            <w:r w:rsidRPr="003E1F6C">
              <w:rPr>
                <w:rFonts w:ascii="Trebuchet MS" w:hAnsi="Trebuchet MS"/>
                <w:sz w:val="18"/>
                <w:szCs w:val="18"/>
              </w:rPr>
              <w:t>04|</w:t>
            </w:r>
            <w:r w:rsidR="003C2E4E" w:rsidRPr="003E1F6C">
              <w:rPr>
                <w:rFonts w:ascii="Trebuchet MS" w:hAnsi="Trebuchet MS"/>
                <w:sz w:val="18"/>
                <w:szCs w:val="18"/>
              </w:rPr>
              <w:t>05|06|</w:t>
            </w:r>
            <w:r w:rsidRPr="003E1F6C">
              <w:rPr>
                <w:rFonts w:ascii="Trebuchet MS" w:hAnsi="Trebuchet MS"/>
                <w:sz w:val="18"/>
                <w:szCs w:val="18"/>
              </w:rPr>
              <w:t>0</w:t>
            </w:r>
            <w:r w:rsidR="00FA5EF5" w:rsidRPr="003E1F6C">
              <w:rPr>
                <w:rFonts w:ascii="Trebuchet MS" w:hAnsi="Trebuchet MS"/>
                <w:sz w:val="18"/>
                <w:szCs w:val="18"/>
              </w:rPr>
              <w:t>8</w:t>
            </w:r>
            <w:r w:rsidRPr="003E1F6C">
              <w:rPr>
                <w:rFonts w:ascii="Trebuchet MS" w:hAnsi="Trebuchet MS"/>
                <w:sz w:val="18"/>
                <w:szCs w:val="18"/>
              </w:rPr>
              <w:t>|</w:t>
            </w:r>
            <w:r w:rsidR="003C2E4E" w:rsidRPr="003E1F6C">
              <w:rPr>
                <w:rFonts w:ascii="Trebuchet MS" w:hAnsi="Trebuchet MS"/>
                <w:sz w:val="18"/>
                <w:szCs w:val="18"/>
              </w:rPr>
              <w:t>09|</w:t>
            </w:r>
            <w:r w:rsidRPr="003E1F6C">
              <w:rPr>
                <w:rFonts w:ascii="Trebuchet MS" w:hAnsi="Trebuchet MS"/>
                <w:sz w:val="18"/>
                <w:szCs w:val="18"/>
              </w:rPr>
              <w:t>10|</w:t>
            </w:r>
            <w:r w:rsidR="003C2E4E" w:rsidRPr="003E1F6C">
              <w:rPr>
                <w:rFonts w:ascii="Trebuchet MS" w:hAnsi="Trebuchet MS"/>
                <w:sz w:val="18"/>
                <w:szCs w:val="18"/>
              </w:rPr>
              <w:t>11|</w:t>
            </w:r>
            <w:r w:rsidRPr="003E1F6C">
              <w:rPr>
                <w:rFonts w:ascii="Trebuchet MS" w:hAnsi="Trebuchet MS"/>
                <w:sz w:val="18"/>
                <w:szCs w:val="18"/>
              </w:rPr>
              <w:t>13</w:t>
            </w:r>
            <w:r w:rsidR="003C2E4E" w:rsidRPr="003E1F6C">
              <w:rPr>
                <w:rFonts w:ascii="Trebuchet MS" w:hAnsi="Trebuchet MS"/>
                <w:sz w:val="18"/>
                <w:szCs w:val="18"/>
              </w:rPr>
              <w:t>|14|15|16|17|18</w:t>
            </w:r>
          </w:p>
          <w:p w14:paraId="0A8AEC27" w14:textId="5B08190F" w:rsidR="003C2E4E" w:rsidRPr="003E1F6C" w:rsidRDefault="003C2E4E" w:rsidP="00765247">
            <w:pPr>
              <w:numPr>
                <w:ilvl w:val="0"/>
                <w:numId w:val="58"/>
              </w:numPr>
              <w:textAlignment w:val="center"/>
            </w:pPr>
            <w:r w:rsidRPr="003E1F6C">
              <w:rPr>
                <w:rFonts w:ascii="Trebuchet MS" w:hAnsi="Trebuchet MS"/>
                <w:sz w:val="18"/>
                <w:szCs w:val="18"/>
              </w:rPr>
              <w:t>Data de vigência_1: 01/01/2000 a 10/04/2024</w:t>
            </w:r>
          </w:p>
          <w:p w14:paraId="2B2BF1CA" w14:textId="687F0594" w:rsidR="003C2E4E" w:rsidRPr="003E1F6C" w:rsidRDefault="003C2E4E" w:rsidP="00765247">
            <w:pPr>
              <w:numPr>
                <w:ilvl w:val="0"/>
                <w:numId w:val="58"/>
              </w:numPr>
              <w:textAlignment w:val="center"/>
            </w:pPr>
            <w:r w:rsidRPr="003E1F6C">
              <w:rPr>
                <w:rFonts w:ascii="Trebuchet MS" w:hAnsi="Trebuchet MS"/>
                <w:sz w:val="18"/>
                <w:szCs w:val="18"/>
              </w:rPr>
              <w:t>Valor inicial_2: 02|04|08|10|13</w:t>
            </w:r>
          </w:p>
          <w:p w14:paraId="793EADEB" w14:textId="7B78AB0F" w:rsidR="003C2E4E" w:rsidRPr="003E1F6C" w:rsidRDefault="003C2E4E" w:rsidP="00765247">
            <w:pPr>
              <w:numPr>
                <w:ilvl w:val="0"/>
                <w:numId w:val="58"/>
              </w:numPr>
              <w:textAlignment w:val="center"/>
            </w:pPr>
            <w:r w:rsidRPr="003E1F6C">
              <w:rPr>
                <w:rFonts w:ascii="Trebuchet MS" w:hAnsi="Trebuchet MS"/>
                <w:sz w:val="18"/>
                <w:szCs w:val="18"/>
              </w:rPr>
              <w:t>Data de vigência_2: 11/04/2024 a sem fim de vigência</w:t>
            </w:r>
          </w:p>
          <w:p w14:paraId="11437ED4" w14:textId="52824B81" w:rsidR="00C445A8" w:rsidRPr="003E1F6C" w:rsidRDefault="00C445A8" w:rsidP="00765247">
            <w:pPr>
              <w:numPr>
                <w:ilvl w:val="0"/>
                <w:numId w:val="58"/>
              </w:numPr>
              <w:textAlignment w:val="center"/>
            </w:pPr>
            <w:r w:rsidRPr="003E1F6C">
              <w:rPr>
                <w:rFonts w:ascii="Trebuchet MS" w:hAnsi="Trebuchet MS"/>
                <w:sz w:val="18"/>
                <w:szCs w:val="18"/>
              </w:rPr>
              <w:t>Nome do parâmetro: Tipos de Prestador utilizados na validação</w:t>
            </w:r>
            <w:r w:rsidR="00436266" w:rsidRPr="003E1F6C">
              <w:rPr>
                <w:rFonts w:ascii="Trebuchet MS" w:hAnsi="Trebuchet MS"/>
                <w:sz w:val="18"/>
                <w:szCs w:val="18"/>
              </w:rPr>
              <w:t xml:space="preserve"> da guia de internação</w:t>
            </w:r>
          </w:p>
          <w:p w14:paraId="77E41D6C" w14:textId="77777777" w:rsidR="00C445A8" w:rsidRPr="003E1F6C" w:rsidRDefault="00C445A8" w:rsidP="00765247">
            <w:pPr>
              <w:numPr>
                <w:ilvl w:val="0"/>
                <w:numId w:val="58"/>
              </w:numPr>
              <w:textAlignment w:val="center"/>
            </w:pPr>
            <w:r w:rsidRPr="003E1F6C">
              <w:rPr>
                <w:rFonts w:ascii="Trebuchet MS" w:hAnsi="Trebuchet MS"/>
                <w:sz w:val="18"/>
                <w:szCs w:val="18"/>
              </w:rPr>
              <w:t>Descrição: Aceita apenas números inteiros positivos separados por pipe.</w:t>
            </w:r>
          </w:p>
          <w:p w14:paraId="757F4FC4" w14:textId="01DD9328" w:rsidR="00631EC7" w:rsidRPr="003E1F6C" w:rsidRDefault="00631EC7" w:rsidP="00765247">
            <w:pPr>
              <w:numPr>
                <w:ilvl w:val="0"/>
                <w:numId w:val="58"/>
              </w:numPr>
              <w:textAlignment w:val="center"/>
              <w:rPr>
                <w:rFonts w:ascii="Trebuchet MS" w:hAnsi="Trebuchet MS"/>
                <w:sz w:val="18"/>
                <w:szCs w:val="18"/>
              </w:rPr>
            </w:pPr>
            <w:r w:rsidRPr="003E1F6C">
              <w:rPr>
                <w:rFonts w:ascii="Trebuchet MS" w:hAnsi="Trebuchet MS"/>
                <w:sz w:val="18"/>
                <w:szCs w:val="18"/>
              </w:rPr>
              <w:t>A data de vigência do parâmetro irá considerar a data de postagem do arquivo</w:t>
            </w:r>
          </w:p>
          <w:p w14:paraId="3812F169" w14:textId="77777777" w:rsidR="00C445A8" w:rsidRPr="003E1F6C" w:rsidRDefault="00C445A8" w:rsidP="00C445A8">
            <w:pPr>
              <w:textAlignment w:val="center"/>
              <w:rPr>
                <w:rFonts w:ascii="Trebuchet MS" w:hAnsi="Trebuchet MS"/>
                <w:sz w:val="18"/>
                <w:szCs w:val="18"/>
              </w:rPr>
            </w:pPr>
          </w:p>
          <w:p w14:paraId="39D7598B" w14:textId="34A4D176" w:rsidR="003C2E4E" w:rsidRPr="003E1F6C" w:rsidRDefault="003C2E4E" w:rsidP="003C2E4E">
            <w:pPr>
              <w:jc w:val="both"/>
              <w:rPr>
                <w:rFonts w:ascii="Trebuchet MS" w:hAnsi="Trebuchet MS" w:cs="Trebuchet MS"/>
                <w:sz w:val="18"/>
              </w:rPr>
            </w:pPr>
            <w:r w:rsidRPr="003E1F6C">
              <w:rPr>
                <w:rFonts w:ascii="Trebuchet MS" w:hAnsi="Trebuchet MS" w:cs="Trebuchet MS"/>
                <w:sz w:val="18"/>
              </w:rPr>
              <w:t>Nota: Deverá ser criado o script do parâmetro já com os valores iniciais do mesmo e quando tivermos a data de produção ajustaremos conforme determinado pelo intercâmbio.</w:t>
            </w:r>
          </w:p>
          <w:p w14:paraId="3B62CE95" w14:textId="59250F85" w:rsidR="003C2E4E" w:rsidRPr="003E1F6C" w:rsidRDefault="003C2E4E" w:rsidP="00C445A8">
            <w:pPr>
              <w:textAlignment w:val="center"/>
              <w:rPr>
                <w:rFonts w:ascii="Trebuchet MS" w:hAnsi="Trebuchet MS"/>
                <w:sz w:val="18"/>
                <w:szCs w:val="18"/>
              </w:rPr>
            </w:pPr>
          </w:p>
          <w:p w14:paraId="0E52C827" w14:textId="416435B9" w:rsidR="003C2E4E" w:rsidRPr="003E1F6C" w:rsidRDefault="00C445A8" w:rsidP="00C445A8">
            <w:pPr>
              <w:textAlignment w:val="center"/>
              <w:rPr>
                <w:rFonts w:ascii="Trebuchet MS" w:hAnsi="Trebuchet MS"/>
                <w:sz w:val="18"/>
                <w:szCs w:val="18"/>
              </w:rPr>
            </w:pPr>
            <w:r w:rsidRPr="003E1F6C">
              <w:rPr>
                <w:rFonts w:ascii="Trebuchet MS" w:hAnsi="Trebuchet MS"/>
                <w:sz w:val="18"/>
                <w:szCs w:val="18"/>
              </w:rPr>
              <w:t>Importante! Esta validação deve ser executada nos arquivos de aviso e cobrança</w:t>
            </w:r>
            <w:r w:rsidR="003214C1" w:rsidRPr="003E1F6C">
              <w:rPr>
                <w:rFonts w:ascii="Trebuchet MS" w:hAnsi="Trebuchet MS"/>
                <w:sz w:val="18"/>
                <w:szCs w:val="18"/>
              </w:rPr>
              <w:t xml:space="preserve"> para versões a partir da versão 2.1</w:t>
            </w:r>
          </w:p>
          <w:p w14:paraId="7DDD6C78" w14:textId="65FD5AA3" w:rsidR="00C445A8" w:rsidRPr="00792139" w:rsidRDefault="00C445A8" w:rsidP="00C445A8">
            <w:pPr>
              <w:textAlignment w:val="center"/>
              <w:rPr>
                <w:color w:val="0070C0"/>
              </w:rPr>
            </w:pPr>
          </w:p>
        </w:tc>
      </w:tr>
      <w:tr w:rsidR="000F3B48" w:rsidRPr="00792139" w14:paraId="43E49B43"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CB7B0B3" w14:textId="2D8B7AEE" w:rsidR="000F3B48" w:rsidRPr="00792139" w:rsidRDefault="000F3B48" w:rsidP="005D4BA0">
            <w:pPr>
              <w:spacing w:before="40" w:after="40"/>
              <w:ind w:left="360" w:hanging="360"/>
            </w:pPr>
            <w:r w:rsidRPr="00792139">
              <w:rPr>
                <w:rFonts w:ascii="Trebuchet MS" w:hAnsi="Trebuchet MS" w:cs="Trebuchet MS"/>
                <w:sz w:val="18"/>
              </w:rPr>
              <w:t>0</w:t>
            </w:r>
            <w:r w:rsidR="00033DDE" w:rsidRPr="00792139">
              <w:rPr>
                <w:rFonts w:ascii="Trebuchet MS" w:hAnsi="Trebuchet MS" w:cs="Trebuchet MS"/>
                <w:sz w:val="18"/>
              </w:rPr>
              <w:t>09</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E02C301" w14:textId="77777777" w:rsidR="000F3B48" w:rsidRPr="00792139" w:rsidRDefault="000F3B48" w:rsidP="005D4BA0">
            <w:pPr>
              <w:spacing w:before="40" w:after="40"/>
              <w:ind w:left="360" w:hanging="360"/>
            </w:pPr>
            <w:r w:rsidRPr="00792139">
              <w:rPr>
                <w:rFonts w:ascii="Trebuchet MS" w:hAnsi="Trebuchet MS" w:cs="Trebuchet MS"/>
                <w:sz w:val="18"/>
              </w:rPr>
              <w:t>id_RecProprio</w:t>
            </w:r>
          </w:p>
        </w:tc>
        <w:tc>
          <w:tcPr>
            <w:tcW w:w="2558" w:type="dxa"/>
            <w:tcBorders>
              <w:top w:val="single" w:sz="6" w:space="0" w:color="000000" w:themeColor="text1"/>
              <w:left w:val="single" w:sz="6" w:space="0" w:color="000000" w:themeColor="text1"/>
              <w:bottom w:val="single" w:sz="6" w:space="0" w:color="000000" w:themeColor="text1"/>
            </w:tcBorders>
            <w:shd w:val="clear" w:color="auto" w:fill="auto"/>
          </w:tcPr>
          <w:p w14:paraId="2AFFE07F" w14:textId="77777777" w:rsidR="000F3B48" w:rsidRPr="00792139" w:rsidRDefault="000F3B48" w:rsidP="005D4BA0">
            <w:pPr>
              <w:spacing w:before="40" w:after="40"/>
            </w:pPr>
            <w:r w:rsidRPr="00792139">
              <w:rPr>
                <w:rFonts w:ascii="Trebuchet MS" w:hAnsi="Trebuchet MS" w:cs="Trebuchet MS"/>
                <w:sz w:val="18"/>
              </w:rPr>
              <w:t>Identifica se prestador é próprio ou contratado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5542787"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87D3324"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09" w:type="dxa"/>
            <w:tcBorders>
              <w:top w:val="single" w:sz="6" w:space="0" w:color="000000" w:themeColor="text1"/>
              <w:left w:val="single" w:sz="6" w:space="0" w:color="000000" w:themeColor="text1"/>
              <w:bottom w:val="single" w:sz="6" w:space="0" w:color="000000" w:themeColor="text1"/>
            </w:tcBorders>
            <w:shd w:val="clear" w:color="auto" w:fill="auto"/>
          </w:tcPr>
          <w:p w14:paraId="761FE8C1"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0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C340D08" w14:textId="6F099BD1" w:rsidR="000F3B48" w:rsidRPr="00792139" w:rsidRDefault="000F3B48" w:rsidP="005D4BA0">
            <w:pPr>
              <w:spacing w:before="40" w:after="40"/>
              <w:ind w:left="-6" w:firstLine="6"/>
            </w:pPr>
          </w:p>
        </w:tc>
      </w:tr>
      <w:tr w:rsidR="000F3B48" w:rsidRPr="00792139" w14:paraId="0689AD5E"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252B63" w14:textId="2A546FFF" w:rsidR="000F3B48" w:rsidRPr="00792139" w:rsidRDefault="009B5C45" w:rsidP="00DC3E91">
            <w:pPr>
              <w:numPr>
                <w:ilvl w:val="0"/>
                <w:numId w:val="141"/>
              </w:numPr>
              <w:tabs>
                <w:tab w:val="left" w:pos="896"/>
              </w:tabs>
              <w:spacing w:before="40" w:after="40"/>
            </w:pPr>
            <w:r>
              <w:rPr>
                <w:rFonts w:ascii="Trebuchet MS" w:hAnsi="Trebuchet MS" w:cs="Trebuchet MS"/>
                <w:color w:val="0070C0"/>
                <w:sz w:val="18"/>
                <w:szCs w:val="18"/>
              </w:rPr>
              <w:t xml:space="preserve">#COBUTIL_Executante </w:t>
            </w:r>
            <w:r w:rsidR="000F3B48" w:rsidRPr="00792139">
              <w:rPr>
                <w:rFonts w:ascii="Trebuchet MS" w:hAnsi="Trebuchet MS" w:cs="Trebuchet MS"/>
                <w:sz w:val="18"/>
                <w:szCs w:val="18"/>
              </w:rPr>
              <w:t>Este campo deverá vir preenchido com “S” ou “N”. Regra via XSD.</w:t>
            </w:r>
          </w:p>
          <w:p w14:paraId="4C421693" w14:textId="7973BF2E" w:rsidR="00033DDE" w:rsidRPr="00792139" w:rsidRDefault="00033DDE" w:rsidP="005D4BA0">
            <w:pPr>
              <w:spacing w:before="40" w:after="40"/>
              <w:rPr>
                <w:rFonts w:ascii="Trebuchet MS" w:hAnsi="Trebuchet MS" w:cs="Trebuchet MS"/>
                <w:strike/>
                <w:sz w:val="18"/>
                <w:szCs w:val="18"/>
              </w:rPr>
            </w:pPr>
            <w:r w:rsidRPr="00792139">
              <w:rPr>
                <w:rFonts w:ascii="Trebuchet MS" w:hAnsi="Trebuchet MS" w:cs="Trebuchet MS"/>
                <w:sz w:val="18"/>
                <w:szCs w:val="18"/>
              </w:rPr>
              <w:t>Qualquer informação diferente disto exibir a seguinte mensagem: “Domínio inválido: ["valor_errado"]. Os valores válidos são: S(Sim), N(Não).”</w:t>
            </w:r>
          </w:p>
          <w:p w14:paraId="10FE4AD6" w14:textId="494990FA" w:rsidR="00CA483A" w:rsidRPr="00792139" w:rsidRDefault="00CA483A">
            <w:pPr>
              <w:spacing w:before="40" w:after="40"/>
            </w:pPr>
          </w:p>
        </w:tc>
      </w:tr>
    </w:tbl>
    <w:p w14:paraId="6ACC9669" w14:textId="77777777" w:rsidR="000F3B48" w:rsidRPr="00792139" w:rsidRDefault="000F3B48"/>
    <w:p w14:paraId="45B31AE0" w14:textId="77777777" w:rsidR="000F3B48" w:rsidRPr="00792139" w:rsidRDefault="000F3B48" w:rsidP="00DE7250">
      <w:pPr>
        <w:pStyle w:val="Ttulo4"/>
      </w:pPr>
      <w:r w:rsidRPr="00792139">
        <w:t xml:space="preserve">Ct_ArquivoA500 &gt; ct_tipoGuia – </w:t>
      </w:r>
      <w:bookmarkStart w:id="99" w:name="_Hlk12467771"/>
      <w:r w:rsidRPr="00792139">
        <w:t>guiaInternacao &gt; dadosInternacao</w:t>
      </w:r>
    </w:p>
    <w:bookmarkEnd w:id="99"/>
    <w:p w14:paraId="031AF066" w14:textId="77777777" w:rsidR="000F3B48" w:rsidRPr="00792139" w:rsidRDefault="000F3B48">
      <w:pPr>
        <w:rPr>
          <w:rFonts w:ascii="Trebuchet MS" w:hAnsi="Trebuchet MS" w:cs="Trebuchet MS"/>
          <w:sz w:val="20"/>
          <w:szCs w:val="20"/>
        </w:rPr>
      </w:pPr>
    </w:p>
    <w:tbl>
      <w:tblPr>
        <w:tblW w:w="10923" w:type="dxa"/>
        <w:tblInd w:w="113" w:type="dxa"/>
        <w:tblLayout w:type="fixed"/>
        <w:tblCellMar>
          <w:left w:w="113" w:type="dxa"/>
          <w:right w:w="113" w:type="dxa"/>
        </w:tblCellMar>
        <w:tblLook w:val="0000" w:firstRow="0" w:lastRow="0" w:firstColumn="0" w:lastColumn="0" w:noHBand="0" w:noVBand="0"/>
      </w:tblPr>
      <w:tblGrid>
        <w:gridCol w:w="709"/>
        <w:gridCol w:w="1985"/>
        <w:gridCol w:w="2429"/>
        <w:gridCol w:w="693"/>
        <w:gridCol w:w="653"/>
        <w:gridCol w:w="554"/>
        <w:gridCol w:w="3750"/>
        <w:gridCol w:w="150"/>
      </w:tblGrid>
      <w:tr w:rsidR="000F3B48" w:rsidRPr="00792139" w14:paraId="00B0BC13"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3B85378C" w14:textId="77777777" w:rsidR="000F3B48" w:rsidRPr="00792139" w:rsidRDefault="000F3B48" w:rsidP="005D4BA0">
            <w:pPr>
              <w:spacing w:before="40" w:after="40" w:line="288" w:lineRule="auto"/>
            </w:pPr>
            <w:r w:rsidRPr="00792139">
              <w:rPr>
                <w:rFonts w:ascii="Trebuchet MS" w:hAnsi="Trebuchet MS" w:cs="Trebuchet MS"/>
                <w:b/>
                <w:sz w:val="18"/>
              </w:rPr>
              <w:t>DADOS DA INTERNAÇÃO (OBRIGATÓRIO)</w:t>
            </w:r>
          </w:p>
        </w:tc>
      </w:tr>
      <w:tr w:rsidR="000F3B48" w:rsidRPr="00792139" w14:paraId="2E67E29A"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72BD09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06EDE05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429" w:type="dxa"/>
            <w:tcBorders>
              <w:top w:val="single" w:sz="6" w:space="0" w:color="000000" w:themeColor="text1"/>
              <w:left w:val="single" w:sz="6" w:space="0" w:color="000000" w:themeColor="text1"/>
              <w:bottom w:val="single" w:sz="6" w:space="0" w:color="000000" w:themeColor="text1"/>
            </w:tcBorders>
            <w:shd w:val="clear" w:color="auto" w:fill="auto"/>
          </w:tcPr>
          <w:p w14:paraId="6EC514E7"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19BFE48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1AFFCC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0780DB9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7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7541B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40D5DC06"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4" w:space="0" w:color="000000" w:themeColor="text1"/>
            </w:tcBorders>
            <w:shd w:val="clear" w:color="auto" w:fill="auto"/>
          </w:tcPr>
          <w:p w14:paraId="626CF9FF"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985" w:type="dxa"/>
            <w:tcBorders>
              <w:top w:val="single" w:sz="6" w:space="0" w:color="000000" w:themeColor="text1"/>
              <w:left w:val="single" w:sz="6" w:space="0" w:color="000000" w:themeColor="text1"/>
              <w:bottom w:val="single" w:sz="4" w:space="0" w:color="000000" w:themeColor="text1"/>
            </w:tcBorders>
            <w:shd w:val="clear" w:color="auto" w:fill="auto"/>
          </w:tcPr>
          <w:p w14:paraId="09BF937E" w14:textId="77777777" w:rsidR="000F3B48" w:rsidRPr="00792139" w:rsidRDefault="000F3B48" w:rsidP="005D4BA0">
            <w:pPr>
              <w:spacing w:before="40" w:after="40"/>
              <w:ind w:left="360" w:hanging="360"/>
            </w:pPr>
            <w:r w:rsidRPr="00792139">
              <w:rPr>
                <w:rFonts w:ascii="Trebuchet MS" w:hAnsi="Trebuchet MS" w:cs="Trebuchet MS"/>
                <w:sz w:val="18"/>
              </w:rPr>
              <w:t>tp_Acomodacao</w:t>
            </w:r>
          </w:p>
        </w:tc>
        <w:tc>
          <w:tcPr>
            <w:tcW w:w="2429" w:type="dxa"/>
            <w:tcBorders>
              <w:top w:val="single" w:sz="6" w:space="0" w:color="000000" w:themeColor="text1"/>
              <w:left w:val="single" w:sz="6" w:space="0" w:color="000000" w:themeColor="text1"/>
              <w:bottom w:val="single" w:sz="6" w:space="0" w:color="000000" w:themeColor="text1"/>
            </w:tcBorders>
            <w:shd w:val="clear" w:color="auto" w:fill="auto"/>
          </w:tcPr>
          <w:p w14:paraId="1589F2D0" w14:textId="77777777" w:rsidR="000F3B48" w:rsidRPr="00792139" w:rsidRDefault="000F3B48" w:rsidP="005D4BA0">
            <w:pPr>
              <w:spacing w:before="40" w:after="40"/>
            </w:pPr>
            <w:r w:rsidRPr="00792139">
              <w:rPr>
                <w:rFonts w:ascii="Trebuchet MS" w:hAnsi="Trebuchet MS" w:cs="Trebuchet MS"/>
                <w:sz w:val="18"/>
              </w:rPr>
              <w:t>Tipo de acomodação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6834C537"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4B7EBCE6"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5821AF4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848E0B" w14:textId="77777777" w:rsidR="000F3B48" w:rsidRPr="00792139" w:rsidRDefault="000F3B48" w:rsidP="005D4BA0">
            <w:pPr>
              <w:spacing w:before="40" w:after="40"/>
            </w:pPr>
            <w:r w:rsidRPr="00792139">
              <w:rPr>
                <w:rFonts w:ascii="Trebuchet MS" w:hAnsi="Trebuchet MS" w:cs="Trebuchet MS"/>
                <w:sz w:val="18"/>
                <w:szCs w:val="18"/>
              </w:rPr>
              <w:t xml:space="preserve">A = Coletiva Intercâmbio – Plano A </w:t>
            </w:r>
          </w:p>
          <w:p w14:paraId="5B2F4E26" w14:textId="5C3F5087" w:rsidR="000F3B48" w:rsidRPr="00792139" w:rsidRDefault="000F3B48" w:rsidP="005D4BA0">
            <w:pPr>
              <w:spacing w:before="40" w:after="40"/>
            </w:pPr>
            <w:r w:rsidRPr="00792139">
              <w:rPr>
                <w:rFonts w:ascii="Trebuchet MS" w:hAnsi="Trebuchet MS" w:cs="Trebuchet MS"/>
                <w:sz w:val="18"/>
                <w:szCs w:val="18"/>
              </w:rPr>
              <w:t>B = Individual Intercâmbio – Plano B</w:t>
            </w:r>
          </w:p>
        </w:tc>
      </w:tr>
      <w:tr w:rsidR="000F3B48" w:rsidRPr="00792139" w14:paraId="2ABBD0BB"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0669EB45" w14:textId="777CB6ED" w:rsidR="00C5012A" w:rsidRPr="006030EB" w:rsidRDefault="00D96755" w:rsidP="00DC3E91">
            <w:pPr>
              <w:pStyle w:val="Recuodecorpodetexto"/>
              <w:numPr>
                <w:ilvl w:val="0"/>
                <w:numId w:val="141"/>
              </w:numPr>
              <w:tabs>
                <w:tab w:val="left" w:pos="896"/>
              </w:tabs>
              <w:rPr>
                <w:highlight w:val="magenta"/>
                <w:lang w:val="pt-BR"/>
              </w:rPr>
            </w:pPr>
            <w:r w:rsidRPr="006030EB">
              <w:rPr>
                <w:rFonts w:ascii="Trebuchet MS" w:hAnsi="Trebuchet MS" w:cs="Trebuchet MS"/>
                <w:color w:val="0070C0"/>
                <w:sz w:val="18"/>
                <w:szCs w:val="18"/>
                <w:highlight w:val="magenta"/>
                <w:lang w:val="pt-BR"/>
              </w:rPr>
              <w:t xml:space="preserve">#COBUTIL_dadosInternacao </w:t>
            </w:r>
            <w:r w:rsidR="000F3B48" w:rsidRPr="006030EB">
              <w:rPr>
                <w:rFonts w:ascii="Trebuchet MS" w:hAnsi="Trebuchet MS" w:cs="Trebuchet MS"/>
                <w:sz w:val="18"/>
                <w:szCs w:val="18"/>
                <w:highlight w:val="magenta"/>
                <w:lang w:val="pt-BR"/>
              </w:rPr>
              <w:t>Quando rg_Internacao = 3 (Domiciliar), não enviar</w:t>
            </w:r>
            <w:r w:rsidR="25884FC0" w:rsidRPr="006030EB">
              <w:rPr>
                <w:rFonts w:ascii="Trebuchet MS" w:hAnsi="Trebuchet MS" w:cs="Trebuchet MS"/>
                <w:sz w:val="18"/>
                <w:szCs w:val="18"/>
                <w:highlight w:val="magenta"/>
                <w:lang w:val="pt-BR"/>
              </w:rPr>
              <w:t xml:space="preserve"> “tag” para</w:t>
            </w:r>
            <w:r w:rsidR="000F3B48" w:rsidRPr="006030EB">
              <w:rPr>
                <w:rFonts w:ascii="Trebuchet MS" w:hAnsi="Trebuchet MS" w:cs="Trebuchet MS"/>
                <w:sz w:val="18"/>
                <w:szCs w:val="18"/>
                <w:highlight w:val="magenta"/>
                <w:lang w:val="pt-BR"/>
              </w:rPr>
              <w:t xml:space="preserve"> a informação.</w:t>
            </w:r>
            <w:r w:rsidR="25884FC0" w:rsidRPr="006030EB">
              <w:rPr>
                <w:rFonts w:ascii="Trebuchet MS" w:hAnsi="Trebuchet MS" w:cs="Trebuchet MS"/>
                <w:sz w:val="18"/>
                <w:szCs w:val="18"/>
                <w:highlight w:val="magenta"/>
                <w:lang w:val="pt-BR"/>
              </w:rPr>
              <w:t xml:space="preserve"> Caso contrário exibir o</w:t>
            </w:r>
            <w:r w:rsidR="004F000C" w:rsidRPr="006030EB">
              <w:rPr>
                <w:rFonts w:ascii="Trebuchet MS" w:hAnsi="Trebuchet MS" w:cs="Trebuchet MS"/>
                <w:sz w:val="18"/>
                <w:szCs w:val="18"/>
                <w:highlight w:val="magenta"/>
                <w:lang w:val="pt-BR"/>
              </w:rPr>
              <w:t>s</w:t>
            </w:r>
            <w:r w:rsidR="004F000C" w:rsidRPr="006030EB">
              <w:rPr>
                <w:highlight w:val="magenta"/>
                <w:lang w:val="pt-BR"/>
              </w:rPr>
              <w:t xml:space="preserve"> </w:t>
            </w:r>
            <w:r w:rsidR="004F000C" w:rsidRPr="006030EB">
              <w:rPr>
                <w:rFonts w:ascii="Trebuchet MS" w:hAnsi="Trebuchet MS" w:cs="Trebuchet MS"/>
                <w:sz w:val="18"/>
                <w:szCs w:val="18"/>
                <w:highlight w:val="magenta"/>
                <w:lang w:val="pt-BR"/>
              </w:rPr>
              <w:t xml:space="preserve">campos LotePrestador, nr_GuiaTissPrestador, nr_GuiaTissOperadora (ct_dadosGuias) da guia </w:t>
            </w:r>
            <w:r w:rsidR="25884FC0" w:rsidRPr="006030EB">
              <w:rPr>
                <w:rFonts w:ascii="Trebuchet MS" w:hAnsi="Trebuchet MS" w:cs="Trebuchet MS"/>
                <w:sz w:val="18"/>
                <w:szCs w:val="18"/>
                <w:highlight w:val="magenta"/>
                <w:lang w:val="pt-BR"/>
              </w:rPr>
              <w:t>e apresentar a seguinte mensagem: “Informação não permitida. Quando regime de internação for domiciliar o tipo de acomodação não deve ser enviado.”.</w:t>
            </w:r>
          </w:p>
          <w:p w14:paraId="69D3829F" w14:textId="45FE30D8" w:rsidR="000F3B48" w:rsidRPr="006030EB" w:rsidRDefault="000F3B48" w:rsidP="00C5012A">
            <w:pPr>
              <w:pStyle w:val="Recuodecorpodetexto"/>
              <w:ind w:left="0"/>
              <w:rPr>
                <w:rFonts w:ascii="Trebuchet MS" w:hAnsi="Trebuchet MS" w:cs="Trebuchet MS"/>
                <w:color w:val="0000FF"/>
                <w:sz w:val="18"/>
                <w:szCs w:val="18"/>
                <w:highlight w:val="magenta"/>
                <w:lang w:val="pt-BR"/>
              </w:rPr>
            </w:pPr>
          </w:p>
          <w:p w14:paraId="43A4A448" w14:textId="654F27A7" w:rsidR="00CA12C2" w:rsidRPr="00792139" w:rsidRDefault="00CA12C2" w:rsidP="00C5012A">
            <w:pPr>
              <w:pStyle w:val="Recuodecorpodetexto"/>
              <w:ind w:left="0"/>
              <w:rPr>
                <w:rFonts w:ascii="Trebuchet MS" w:hAnsi="Trebuchet MS" w:cs="Trebuchet MS"/>
                <w:sz w:val="18"/>
                <w:szCs w:val="18"/>
                <w:lang w:val="pt-BR"/>
              </w:rPr>
            </w:pPr>
            <w:r w:rsidRPr="006030EB">
              <w:rPr>
                <w:rFonts w:ascii="Trebuchet MS" w:hAnsi="Trebuchet MS" w:cs="Trebuchet MS"/>
                <w:sz w:val="18"/>
                <w:szCs w:val="18"/>
                <w:highlight w:val="magenta"/>
                <w:lang w:val="pt-BR"/>
              </w:rPr>
              <w:t>Chave: valida.rgInternacao.com.tpAcomodacao</w:t>
            </w:r>
          </w:p>
          <w:p w14:paraId="03F65ABD" w14:textId="5A98879C" w:rsidR="00C5012A" w:rsidRPr="00792139" w:rsidRDefault="00C5012A" w:rsidP="00C5012A">
            <w:pPr>
              <w:spacing w:before="40" w:after="40"/>
              <w:rPr>
                <w:rFonts w:ascii="Trebuchet MS" w:hAnsi="Trebuchet MS" w:cs="Trebuchet MS"/>
                <w:sz w:val="18"/>
                <w:szCs w:val="18"/>
                <w:highlight w:val="yellow"/>
              </w:rPr>
            </w:pPr>
            <w:r w:rsidRPr="00792139">
              <w:rPr>
                <w:rFonts w:ascii="Trebuchet MS" w:hAnsi="Trebuchet MS" w:cs="Trebuchet MS"/>
                <w:sz w:val="18"/>
                <w:szCs w:val="18"/>
              </w:rPr>
              <w:t xml:space="preserve">Parametrizável do tipo </w:t>
            </w:r>
            <w:hyperlink r:id="rId107"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6FB2FF02" w14:textId="77777777" w:rsidR="00C5012A" w:rsidRPr="00792139" w:rsidRDefault="00C5012A" w:rsidP="00F9645F">
            <w:pPr>
              <w:pStyle w:val="Recuodecorpodetexto"/>
              <w:ind w:left="0"/>
              <w:rPr>
                <w:rFonts w:ascii="Trebuchet MS" w:hAnsi="Trebuchet MS" w:cs="Trebuchet MS"/>
                <w:color w:val="0000FF"/>
                <w:sz w:val="18"/>
                <w:szCs w:val="18"/>
                <w:lang w:val="pt-BR"/>
              </w:rPr>
            </w:pPr>
          </w:p>
          <w:p w14:paraId="30873236" w14:textId="25238456" w:rsidR="000F3B48" w:rsidRPr="00707030" w:rsidRDefault="000859EC" w:rsidP="00DC3E91">
            <w:pPr>
              <w:numPr>
                <w:ilvl w:val="0"/>
                <w:numId w:val="141"/>
              </w:numPr>
              <w:tabs>
                <w:tab w:val="left" w:pos="894"/>
              </w:tabs>
              <w:spacing w:before="40" w:after="40"/>
              <w:rPr>
                <w:highlight w:val="magenta"/>
              </w:rPr>
            </w:pPr>
            <w:r w:rsidRPr="00707030">
              <w:rPr>
                <w:rFonts w:ascii="Trebuchet MS" w:hAnsi="Trebuchet MS" w:cs="Trebuchet MS"/>
                <w:color w:val="0070C0"/>
                <w:sz w:val="18"/>
                <w:szCs w:val="18"/>
                <w:highlight w:val="magenta"/>
              </w:rPr>
              <w:t xml:space="preserve">#COBUTIL_dadosInternacao </w:t>
            </w:r>
            <w:r w:rsidR="000F3B48" w:rsidRPr="00707030">
              <w:rPr>
                <w:rFonts w:ascii="Trebuchet MS" w:hAnsi="Trebuchet MS" w:cs="Trebuchet MS"/>
                <w:sz w:val="18"/>
                <w:szCs w:val="18"/>
                <w:highlight w:val="magenta"/>
              </w:rPr>
              <w:t>O campo tp_Acomodacao deverá vir preenchido com “A” ou “B” quando o campo rg_Internacao for diferente de 3. Caso rg_Internacao seja diferente de 3 e o campo tp_Acomodacao estiver preenchido com qualquer informação diferente de “A” ou “B” deverá exibir</w:t>
            </w:r>
            <w:r w:rsidR="004F000C" w:rsidRPr="00707030">
              <w:rPr>
                <w:rFonts w:ascii="Trebuchet MS" w:hAnsi="Trebuchet MS" w:cs="Trebuchet MS"/>
                <w:sz w:val="18"/>
                <w:szCs w:val="18"/>
                <w:highlight w:val="magenta"/>
              </w:rPr>
              <w:t xml:space="preserve"> os</w:t>
            </w:r>
            <w:r w:rsidR="004F000C" w:rsidRPr="00707030">
              <w:rPr>
                <w:highlight w:val="magenta"/>
              </w:rPr>
              <w:t xml:space="preserve"> </w:t>
            </w:r>
            <w:r w:rsidR="004F000C" w:rsidRPr="00707030">
              <w:rPr>
                <w:rFonts w:ascii="Trebuchet MS" w:hAnsi="Trebuchet MS" w:cs="Trebuchet MS"/>
                <w:sz w:val="18"/>
                <w:szCs w:val="18"/>
                <w:highlight w:val="magenta"/>
              </w:rPr>
              <w:t>campos LotePrestador, nr_GuiaTissPrestador, nr_GuiaTissOperadora (ct_dadosGuias) da guia</w:t>
            </w:r>
            <w:r w:rsidR="7BE8BFDC" w:rsidRPr="00707030">
              <w:rPr>
                <w:rFonts w:ascii="Trebuchet MS" w:hAnsi="Trebuchet MS" w:cs="Trebuchet MS"/>
                <w:sz w:val="18"/>
                <w:szCs w:val="18"/>
                <w:highlight w:val="magenta"/>
              </w:rPr>
              <w:t xml:space="preserve"> </w:t>
            </w:r>
            <w:r w:rsidR="000F3B48" w:rsidRPr="00707030">
              <w:rPr>
                <w:rFonts w:ascii="Trebuchet MS" w:hAnsi="Trebuchet MS" w:cs="Trebuchet MS"/>
                <w:sz w:val="18"/>
                <w:szCs w:val="18"/>
                <w:highlight w:val="magenta"/>
              </w:rPr>
              <w:t>e apresentar a seguinte mensagem: “Informação não permitida. Preencher este campo com “A” ou “B”.”.</w:t>
            </w:r>
          </w:p>
          <w:p w14:paraId="72470C9D" w14:textId="1D03B9CA" w:rsidR="00C5012A" w:rsidRPr="00792139" w:rsidRDefault="00C5012A" w:rsidP="00F9645F">
            <w:pPr>
              <w:spacing w:before="40" w:after="40"/>
            </w:pPr>
          </w:p>
        </w:tc>
      </w:tr>
      <w:tr w:rsidR="000F3B48" w:rsidRPr="00792139" w14:paraId="265DD809" w14:textId="77777777" w:rsidTr="18AFAEA6">
        <w:tblPrEx>
          <w:tblCellMar>
            <w:left w:w="0" w:type="dxa"/>
            <w:right w:w="0" w:type="dxa"/>
          </w:tblCellMar>
        </w:tblPrEx>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2436CC8" w14:textId="77777777" w:rsidR="000F3B48" w:rsidRPr="00792139" w:rsidRDefault="000F3B48" w:rsidP="005D4BA0">
            <w:pPr>
              <w:spacing w:before="40" w:after="40"/>
              <w:ind w:left="360" w:hanging="360"/>
            </w:pPr>
            <w:r w:rsidRPr="00792139">
              <w:rPr>
                <w:rFonts w:ascii="Trebuchet MS" w:hAnsi="Trebuchet MS" w:cs="Trebuchet MS"/>
                <w:sz w:val="18"/>
              </w:rPr>
              <w:lastRenderedPageBreak/>
              <w:t>002</w:t>
            </w:r>
          </w:p>
        </w:tc>
        <w:tc>
          <w:tcPr>
            <w:tcW w:w="1985" w:type="dxa"/>
            <w:tcBorders>
              <w:top w:val="single" w:sz="4" w:space="0" w:color="000000" w:themeColor="text1"/>
              <w:left w:val="single" w:sz="4" w:space="0" w:color="000000" w:themeColor="text1"/>
              <w:bottom w:val="single" w:sz="4" w:space="0" w:color="000000" w:themeColor="text1"/>
            </w:tcBorders>
            <w:shd w:val="clear" w:color="auto" w:fill="auto"/>
          </w:tcPr>
          <w:p w14:paraId="6FB0D5C6" w14:textId="77777777" w:rsidR="000F3B48" w:rsidRPr="00792139" w:rsidRDefault="000F3B48" w:rsidP="005D4BA0">
            <w:pPr>
              <w:spacing w:before="40" w:after="40"/>
              <w:ind w:left="360" w:hanging="360"/>
            </w:pPr>
            <w:r w:rsidRPr="00792139">
              <w:rPr>
                <w:rFonts w:ascii="Trebuchet MS" w:hAnsi="Trebuchet MS" w:cs="Trebuchet MS"/>
                <w:sz w:val="18"/>
              </w:rPr>
              <w:t>ft_Multiplicador_AMB</w:t>
            </w:r>
          </w:p>
        </w:tc>
        <w:tc>
          <w:tcPr>
            <w:tcW w:w="2429" w:type="dxa"/>
            <w:tcBorders>
              <w:top w:val="single" w:sz="4" w:space="0" w:color="000000" w:themeColor="text1"/>
              <w:left w:val="single" w:sz="4" w:space="0" w:color="000000" w:themeColor="text1"/>
              <w:bottom w:val="single" w:sz="4" w:space="0" w:color="000000" w:themeColor="text1"/>
            </w:tcBorders>
            <w:shd w:val="clear" w:color="auto" w:fill="auto"/>
          </w:tcPr>
          <w:p w14:paraId="6E05F1B5" w14:textId="77777777" w:rsidR="000F3B48" w:rsidRPr="00792139" w:rsidRDefault="000F3B48" w:rsidP="005D4BA0">
            <w:pPr>
              <w:spacing w:before="40" w:after="40"/>
            </w:pPr>
            <w:r w:rsidRPr="00792139">
              <w:rPr>
                <w:rFonts w:ascii="Trebuchet MS" w:hAnsi="Trebuchet MS" w:cs="Trebuchet MS"/>
                <w:sz w:val="18"/>
              </w:rPr>
              <w:t>Fator multiplicador da quantidade da AMB</w:t>
            </w:r>
          </w:p>
        </w:tc>
        <w:tc>
          <w:tcPr>
            <w:tcW w:w="693" w:type="dxa"/>
            <w:tcBorders>
              <w:top w:val="single" w:sz="4" w:space="0" w:color="000000" w:themeColor="text1"/>
              <w:left w:val="single" w:sz="4" w:space="0" w:color="000000" w:themeColor="text1"/>
              <w:bottom w:val="single" w:sz="4" w:space="0" w:color="000000" w:themeColor="text1"/>
            </w:tcBorders>
            <w:shd w:val="clear" w:color="auto" w:fill="auto"/>
          </w:tcPr>
          <w:p w14:paraId="7516A95B"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016C0AF6" w14:textId="77777777" w:rsidR="000F3B48" w:rsidRPr="00792139" w:rsidRDefault="000F3B48" w:rsidP="005D4BA0">
            <w:pPr>
              <w:spacing w:before="40" w:after="40"/>
              <w:ind w:left="360" w:hanging="360"/>
            </w:pPr>
            <w:r w:rsidRPr="00792139">
              <w:rPr>
                <w:rFonts w:ascii="Trebuchet MS" w:hAnsi="Trebuchet MS" w:cs="Trebuchet MS"/>
                <w:sz w:val="18"/>
              </w:rPr>
              <w:t>02,2</w:t>
            </w:r>
          </w:p>
        </w:tc>
        <w:tc>
          <w:tcPr>
            <w:tcW w:w="554" w:type="dxa"/>
            <w:tcBorders>
              <w:top w:val="single" w:sz="4" w:space="0" w:color="000000" w:themeColor="text1"/>
              <w:left w:val="single" w:sz="4" w:space="0" w:color="000000" w:themeColor="text1"/>
              <w:bottom w:val="single" w:sz="4" w:space="0" w:color="000000" w:themeColor="text1"/>
            </w:tcBorders>
            <w:shd w:val="clear" w:color="auto" w:fill="auto"/>
          </w:tcPr>
          <w:p w14:paraId="28ED3F6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50" w:type="dxa"/>
            <w:tcBorders>
              <w:top w:val="single" w:sz="4" w:space="0" w:color="000000" w:themeColor="text1"/>
              <w:left w:val="single" w:sz="4" w:space="0" w:color="000000" w:themeColor="text1"/>
              <w:bottom w:val="single" w:sz="4" w:space="0" w:color="000000" w:themeColor="text1"/>
            </w:tcBorders>
            <w:shd w:val="clear" w:color="auto" w:fill="auto"/>
          </w:tcPr>
          <w:p w14:paraId="30A7446B" w14:textId="0422D4BA" w:rsidR="000F3B48" w:rsidRPr="00792139" w:rsidRDefault="000F3B48" w:rsidP="005D4BA0">
            <w:pPr>
              <w:pStyle w:val="Recuodecorpodetexto"/>
              <w:ind w:left="16"/>
              <w:rPr>
                <w:lang w:val="pt-BR"/>
              </w:rPr>
            </w:pPr>
            <w:r w:rsidRPr="00792139">
              <w:rPr>
                <w:rFonts w:ascii="Trebuchet MS" w:hAnsi="Trebuchet MS" w:cs="Trebuchet MS"/>
                <w:sz w:val="18"/>
                <w:lang w:val="pt-BR"/>
              </w:rPr>
              <w:t>Indica quantas vezes um honorário médico deve ser multiplicado conforme condições de internação (tp_Acomodacao) descritas pela AMB</w:t>
            </w:r>
            <w:r w:rsidR="00E40844" w:rsidRPr="00792139">
              <w:rPr>
                <w:rFonts w:ascii="Trebuchet MS" w:hAnsi="Trebuchet MS" w:cs="Trebuchet MS"/>
                <w:sz w:val="18"/>
                <w:lang w:val="pt-BR"/>
              </w:rPr>
              <w:t>.</w:t>
            </w:r>
          </w:p>
        </w:tc>
        <w:tc>
          <w:tcPr>
            <w:tcW w:w="150" w:type="dxa"/>
            <w:tcBorders>
              <w:left w:val="single" w:sz="4" w:space="0" w:color="000000" w:themeColor="text1"/>
            </w:tcBorders>
            <w:shd w:val="clear" w:color="auto" w:fill="auto"/>
          </w:tcPr>
          <w:p w14:paraId="1BF8799A" w14:textId="77777777" w:rsidR="000F3B48" w:rsidRPr="00792139" w:rsidRDefault="000F3B48">
            <w:pPr>
              <w:snapToGrid w:val="0"/>
              <w:rPr>
                <w:rFonts w:ascii="Trebuchet MS" w:hAnsi="Trebuchet MS" w:cs="Trebuchet MS"/>
                <w:sz w:val="18"/>
              </w:rPr>
            </w:pPr>
          </w:p>
        </w:tc>
      </w:tr>
      <w:tr w:rsidR="00A712E4" w:rsidRPr="00792139" w14:paraId="7CF945E4" w14:textId="77777777" w:rsidTr="00D70B11">
        <w:tblPrEx>
          <w:tblCellMar>
            <w:left w:w="0" w:type="dxa"/>
            <w:right w:w="0" w:type="dxa"/>
          </w:tblCellMar>
        </w:tblPrEx>
        <w:trPr>
          <w:gridAfter w:val="1"/>
          <w:wAfter w:w="150" w:type="dxa"/>
          <w:cantSplit/>
        </w:trPr>
        <w:tc>
          <w:tcPr>
            <w:tcW w:w="10773" w:type="dxa"/>
            <w:gridSpan w:val="7"/>
            <w:tcBorders>
              <w:top w:val="single" w:sz="4" w:space="0" w:color="auto"/>
              <w:left w:val="single" w:sz="4" w:space="0" w:color="auto"/>
              <w:bottom w:val="single" w:sz="4" w:space="0" w:color="auto"/>
              <w:right w:val="single" w:sz="4" w:space="0" w:color="auto"/>
            </w:tcBorders>
            <w:shd w:val="clear" w:color="auto" w:fill="auto"/>
          </w:tcPr>
          <w:p w14:paraId="60A84450" w14:textId="425A59DD" w:rsidR="00A834C1" w:rsidRPr="002A0BDD" w:rsidRDefault="00A834C1" w:rsidP="00A834C1">
            <w:pPr>
              <w:spacing w:before="40" w:after="40"/>
              <w:ind w:left="720"/>
              <w:rPr>
                <w:rFonts w:ascii="Trebuchet MS" w:hAnsi="Trebuchet MS" w:cs="Trebuchet MS"/>
                <w:strike/>
                <w:color w:val="FF0000"/>
                <w:sz w:val="18"/>
                <w:szCs w:val="18"/>
              </w:rPr>
            </w:pPr>
            <w:r w:rsidRPr="00792139">
              <w:rPr>
                <w:rFonts w:ascii="Trebuchet MS" w:hAnsi="Trebuchet MS" w:cs="Trebuchet MS"/>
                <w:sz w:val="18"/>
                <w:szCs w:val="18"/>
              </w:rPr>
              <w:br/>
            </w:r>
            <w:r w:rsidRPr="002A0BDD">
              <w:rPr>
                <w:rFonts w:ascii="Trebuchet MS" w:hAnsi="Trebuchet MS" w:cs="Trebuchet MS"/>
                <w:strike/>
                <w:color w:val="FF0000"/>
                <w:sz w:val="18"/>
                <w:szCs w:val="18"/>
              </w:rPr>
              <w:t xml:space="preserve">Não permitir informar no campo um valor com tamanho maior que 2,2. </w:t>
            </w:r>
            <w:r w:rsidR="003B67B5" w:rsidRPr="002A0BDD">
              <w:rPr>
                <w:rFonts w:ascii="Trebuchet MS" w:hAnsi="Trebuchet MS" w:cs="Trebuchet MS"/>
                <w:strike/>
                <w:color w:val="FF0000"/>
                <w:sz w:val="18"/>
                <w:szCs w:val="18"/>
              </w:rPr>
              <w:br/>
            </w:r>
          </w:p>
          <w:p w14:paraId="308F50D7" w14:textId="705E06E4" w:rsidR="003B67B5" w:rsidRPr="00792139" w:rsidRDefault="00A834C1" w:rsidP="00A834C1">
            <w:pPr>
              <w:spacing w:before="40" w:after="40"/>
              <w:ind w:left="720"/>
              <w:rPr>
                <w:rFonts w:ascii="Trebuchet MS" w:hAnsi="Trebuchet MS" w:cs="Trebuchet MS"/>
                <w:sz w:val="18"/>
                <w:szCs w:val="18"/>
              </w:rPr>
            </w:pPr>
            <w:r w:rsidRPr="002A0BDD">
              <w:rPr>
                <w:rFonts w:ascii="Trebuchet MS" w:hAnsi="Trebuchet MS" w:cs="Trebuchet MS"/>
                <w:strike/>
                <w:color w:val="FF0000"/>
                <w:sz w:val="18"/>
                <w:szCs w:val="18"/>
              </w:rPr>
              <w:t>Caso seja informando um valor maior que o previsto</w:t>
            </w:r>
            <w:r w:rsidR="00866A3C" w:rsidRPr="002A0BDD">
              <w:rPr>
                <w:rFonts w:ascii="Trebuchet MS" w:hAnsi="Trebuchet MS" w:cs="Trebuchet MS"/>
                <w:strike/>
                <w:color w:val="FF0000"/>
                <w:sz w:val="18"/>
                <w:szCs w:val="18"/>
              </w:rPr>
              <w:t xml:space="preserve"> acima</w:t>
            </w:r>
            <w:r w:rsidRPr="002A0BDD">
              <w:rPr>
                <w:rFonts w:ascii="Trebuchet MS" w:hAnsi="Trebuchet MS" w:cs="Trebuchet MS"/>
                <w:strike/>
                <w:color w:val="FF0000"/>
                <w:sz w:val="18"/>
                <w:szCs w:val="18"/>
              </w:rPr>
              <w:t>, barrar a postagem do arquivo</w:t>
            </w:r>
            <w:r w:rsidR="00866A3C" w:rsidRPr="002A0BDD">
              <w:rPr>
                <w:rFonts w:ascii="Trebuchet MS" w:hAnsi="Trebuchet MS" w:cs="Trebuchet MS"/>
                <w:strike/>
                <w:color w:val="FF0000"/>
                <w:sz w:val="18"/>
                <w:szCs w:val="18"/>
              </w:rPr>
              <w:t xml:space="preserve"> informando na mensagem de erro </w:t>
            </w:r>
            <w:r w:rsidRPr="002A0BDD">
              <w:rPr>
                <w:rFonts w:ascii="Trebuchet MS" w:hAnsi="Trebuchet MS" w:cs="Trebuchet MS"/>
                <w:strike/>
                <w:color w:val="FF0000"/>
                <w:sz w:val="18"/>
                <w:szCs w:val="18"/>
              </w:rPr>
              <w:t xml:space="preserve">as chaves padrão de guia | lote e </w:t>
            </w:r>
            <w:r w:rsidR="00866A3C" w:rsidRPr="002A0BDD">
              <w:rPr>
                <w:rFonts w:ascii="Trebuchet MS" w:hAnsi="Trebuchet MS" w:cs="Trebuchet MS"/>
                <w:strike/>
                <w:color w:val="FF0000"/>
                <w:sz w:val="18"/>
                <w:szCs w:val="18"/>
              </w:rPr>
              <w:t>o erro</w:t>
            </w:r>
            <w:r w:rsidRPr="002A0BDD">
              <w:rPr>
                <w:rFonts w:ascii="Trebuchet MS" w:hAnsi="Trebuchet MS" w:cs="Trebuchet MS"/>
                <w:strike/>
                <w:color w:val="FF0000"/>
                <w:sz w:val="18"/>
                <w:szCs w:val="18"/>
              </w:rPr>
              <w:t>: “</w:t>
            </w:r>
            <w:r w:rsidR="00E95D3E" w:rsidRPr="002A0BDD">
              <w:rPr>
                <w:rFonts w:ascii="Trebuchet MS" w:hAnsi="Trebuchet MS" w:cs="Trebuchet MS"/>
                <w:strike/>
                <w:color w:val="FF0000"/>
                <w:sz w:val="18"/>
                <w:szCs w:val="18"/>
              </w:rPr>
              <w:t>Formato de dado incompatível com o tipo de campo.</w:t>
            </w:r>
            <w:r w:rsidR="003B67B5" w:rsidRPr="00792139">
              <w:rPr>
                <w:rFonts w:ascii="Trebuchet MS" w:hAnsi="Trebuchet MS" w:cs="Trebuchet MS"/>
                <w:color w:val="00B0F0"/>
                <w:sz w:val="18"/>
                <w:szCs w:val="18"/>
              </w:rPr>
              <w:br/>
            </w:r>
            <w:r w:rsidR="003B67B5" w:rsidRPr="00792139">
              <w:rPr>
                <w:rFonts w:ascii="Trebuchet MS" w:hAnsi="Trebuchet MS" w:cs="Trebuchet MS"/>
                <w:color w:val="00B0F0"/>
                <w:sz w:val="18"/>
                <w:szCs w:val="18"/>
              </w:rPr>
              <w:br/>
            </w:r>
          </w:p>
          <w:p w14:paraId="051D174F" w14:textId="0BD681BA" w:rsidR="003B67B5" w:rsidRPr="002A0BDD" w:rsidRDefault="002A0BDD" w:rsidP="00DC3E91">
            <w:pPr>
              <w:numPr>
                <w:ilvl w:val="1"/>
                <w:numId w:val="141"/>
              </w:numPr>
              <w:spacing w:before="40" w:after="40"/>
              <w:rPr>
                <w:rFonts w:ascii="Trebuchet MS" w:hAnsi="Trebuchet MS" w:cs="Trebuchet MS"/>
                <w:sz w:val="18"/>
                <w:szCs w:val="18"/>
              </w:rPr>
            </w:pPr>
            <w:r>
              <w:rPr>
                <w:rFonts w:ascii="Trebuchet MS" w:hAnsi="Trebuchet MS" w:cs="Trebuchet MS"/>
                <w:color w:val="0070C0"/>
                <w:sz w:val="18"/>
                <w:szCs w:val="18"/>
              </w:rPr>
              <w:t xml:space="preserve">#COBUTIL_dadosInternacao </w:t>
            </w:r>
            <w:r w:rsidR="003B67B5" w:rsidRPr="002A0BDD">
              <w:rPr>
                <w:rFonts w:ascii="Trebuchet MS" w:hAnsi="Trebuchet MS" w:cs="Trebuchet MS"/>
                <w:sz w:val="18"/>
                <w:szCs w:val="18"/>
              </w:rPr>
              <w:t xml:space="preserve">Quando enviado, o campo deverá ser preenchido com até </w:t>
            </w:r>
            <w:r w:rsidR="006F3454" w:rsidRPr="002A0BDD">
              <w:rPr>
                <w:rFonts w:ascii="Trebuchet MS" w:hAnsi="Trebuchet MS" w:cs="Trebuchet MS"/>
                <w:sz w:val="18"/>
                <w:szCs w:val="18"/>
              </w:rPr>
              <w:t>02</w:t>
            </w:r>
            <w:r w:rsidR="003B67B5" w:rsidRPr="002A0BDD">
              <w:rPr>
                <w:rFonts w:ascii="Trebuchet MS" w:hAnsi="Trebuchet MS" w:cs="Trebuchet MS"/>
                <w:sz w:val="18"/>
                <w:szCs w:val="18"/>
              </w:rPr>
              <w:t xml:space="preserve"> </w:t>
            </w:r>
            <w:r w:rsidR="001F24A3" w:rsidRPr="002A0BDD">
              <w:rPr>
                <w:rFonts w:ascii="Trebuchet MS" w:hAnsi="Trebuchet MS" w:cs="Trebuchet MS"/>
                <w:sz w:val="18"/>
                <w:szCs w:val="18"/>
              </w:rPr>
              <w:t>dígitos</w:t>
            </w:r>
            <w:r w:rsidR="003B67B5" w:rsidRPr="002A0BDD">
              <w:rPr>
                <w:rFonts w:ascii="Trebuchet MS" w:hAnsi="Trebuchet MS" w:cs="Trebuchet MS"/>
                <w:sz w:val="18"/>
                <w:szCs w:val="18"/>
              </w:rPr>
              <w:t xml:space="preserve">, seguido de 2 casas decimais. Caso enviado um valor fora dos padrões estabelecidos, barrar o arquivo e exibir a mensagem de erro: </w:t>
            </w:r>
            <w:r w:rsidR="003B67B5" w:rsidRPr="002A0BDD">
              <w:rPr>
                <w:rFonts w:ascii="Trebuchet MS" w:hAnsi="Trebuchet MS" w:cs="Trebuchet MS"/>
                <w:sz w:val="18"/>
                <w:szCs w:val="18"/>
              </w:rPr>
              <w:br/>
            </w:r>
          </w:p>
          <w:p w14:paraId="4813E4F3" w14:textId="641792CD" w:rsidR="003B67B5" w:rsidRPr="002A0BDD" w:rsidRDefault="003B67B5" w:rsidP="003B67B5">
            <w:pPr>
              <w:spacing w:before="40" w:after="40"/>
              <w:ind w:left="1440"/>
              <w:rPr>
                <w:rFonts w:ascii="Trebuchet MS" w:hAnsi="Trebuchet MS" w:cs="Trebuchet MS"/>
                <w:sz w:val="18"/>
                <w:szCs w:val="18"/>
              </w:rPr>
            </w:pPr>
            <w:r w:rsidRPr="002A0BDD">
              <w:rPr>
                <w:rFonts w:ascii="Trebuchet MS" w:hAnsi="Trebuchet MS" w:cs="Trebuchet MS"/>
                <w:sz w:val="18"/>
                <w:szCs w:val="18"/>
              </w:rPr>
              <w:t>"O campo ft_Multiplicador_AMB não segue o formato especificado (até dois dígitos seguido de duas casas decimais).”</w:t>
            </w:r>
          </w:p>
          <w:p w14:paraId="23CFAD5A" w14:textId="77777777" w:rsidR="007C2257" w:rsidRPr="002A0BDD" w:rsidRDefault="003B67B5" w:rsidP="003B67B5">
            <w:pPr>
              <w:spacing w:before="40" w:after="40"/>
              <w:ind w:left="792"/>
              <w:rPr>
                <w:rFonts w:ascii="Trebuchet MS" w:hAnsi="Trebuchet MS" w:cs="Trebuchet MS"/>
                <w:sz w:val="18"/>
                <w:szCs w:val="18"/>
              </w:rPr>
            </w:pPr>
            <w:r w:rsidRPr="002A0BDD">
              <w:rPr>
                <w:rFonts w:ascii="Trebuchet MS" w:hAnsi="Trebuchet MS" w:cs="Trebuchet MS"/>
                <w:sz w:val="18"/>
                <w:szCs w:val="18"/>
              </w:rPr>
              <w:br/>
              <w:t xml:space="preserve">Exemplos de valores errados: “.70”, “1.3”, “56.0”, </w:t>
            </w:r>
          </w:p>
          <w:p w14:paraId="3E432168" w14:textId="7D213394" w:rsidR="003B67B5" w:rsidRPr="002A0BDD" w:rsidRDefault="003B67B5" w:rsidP="003B67B5">
            <w:pPr>
              <w:spacing w:before="40" w:after="40"/>
              <w:ind w:left="792"/>
              <w:rPr>
                <w:rFonts w:ascii="Trebuchet MS" w:hAnsi="Trebuchet MS" w:cs="Trebuchet MS"/>
                <w:sz w:val="18"/>
                <w:szCs w:val="18"/>
              </w:rPr>
            </w:pPr>
            <w:r w:rsidRPr="002A0BDD">
              <w:rPr>
                <w:rFonts w:ascii="Trebuchet MS" w:hAnsi="Trebuchet MS" w:cs="Trebuchet MS"/>
                <w:sz w:val="18"/>
                <w:szCs w:val="18"/>
              </w:rPr>
              <w:t>Exemplos de valores corretos “0.70”, 1.30”, “56.00”</w:t>
            </w:r>
            <w:r w:rsidR="007C2257" w:rsidRPr="002A0BDD">
              <w:rPr>
                <w:rFonts w:ascii="Trebuchet MS" w:hAnsi="Trebuchet MS" w:cs="Trebuchet MS"/>
                <w:sz w:val="18"/>
                <w:szCs w:val="18"/>
              </w:rPr>
              <w:br/>
            </w:r>
          </w:p>
          <w:p w14:paraId="30657889" w14:textId="77777777" w:rsidR="003B67B5" w:rsidRPr="002A0BDD" w:rsidRDefault="003B67B5" w:rsidP="003B67B5">
            <w:pPr>
              <w:snapToGrid w:val="0"/>
              <w:spacing w:before="40" w:after="40"/>
              <w:ind w:left="1224"/>
              <w:rPr>
                <w:rFonts w:ascii="Trebuchet MS" w:hAnsi="Trebuchet MS" w:cs="Trebuchet MS"/>
                <w:sz w:val="18"/>
                <w:szCs w:val="18"/>
              </w:rPr>
            </w:pPr>
            <w:r w:rsidRPr="002A0BDD">
              <w:rPr>
                <w:rFonts w:ascii="Trebuchet MS" w:hAnsi="Trebuchet MS" w:cs="Trebuchet MS"/>
                <w:sz w:val="18"/>
                <w:szCs w:val="18"/>
              </w:rPr>
              <w:t>Sempre respeitando as duas casas decimais.</w:t>
            </w:r>
          </w:p>
          <w:p w14:paraId="0C95EF03" w14:textId="452ED432" w:rsidR="00A834C1" w:rsidRPr="00792139" w:rsidRDefault="00A834C1" w:rsidP="00A834C1">
            <w:pPr>
              <w:spacing w:before="40" w:after="40"/>
              <w:ind w:left="720"/>
              <w:rPr>
                <w:rFonts w:ascii="Trebuchet MS" w:hAnsi="Trebuchet MS" w:cs="Trebuchet MS"/>
                <w:sz w:val="18"/>
                <w:szCs w:val="18"/>
              </w:rPr>
            </w:pPr>
            <w:r w:rsidRPr="00792139">
              <w:rPr>
                <w:rFonts w:ascii="Trebuchet MS" w:hAnsi="Trebuchet MS" w:cs="Trebuchet MS"/>
                <w:sz w:val="18"/>
                <w:szCs w:val="18"/>
              </w:rPr>
              <w:br/>
            </w:r>
          </w:p>
          <w:p w14:paraId="2319633A" w14:textId="2A6E2E0D" w:rsidR="00A712E4" w:rsidRPr="00154BEC" w:rsidRDefault="00154BEC" w:rsidP="00DC3E91">
            <w:pPr>
              <w:numPr>
                <w:ilvl w:val="0"/>
                <w:numId w:val="141"/>
              </w:numPr>
              <w:tabs>
                <w:tab w:val="left" w:pos="873"/>
              </w:tabs>
              <w:spacing w:before="40" w:after="40"/>
              <w:rPr>
                <w:rFonts w:ascii="Trebuchet MS" w:hAnsi="Trebuchet MS" w:cs="Trebuchet MS"/>
                <w:sz w:val="18"/>
                <w:szCs w:val="18"/>
              </w:rPr>
            </w:pPr>
            <w:r>
              <w:rPr>
                <w:rFonts w:ascii="Trebuchet MS" w:hAnsi="Trebuchet MS" w:cs="Trebuchet MS"/>
                <w:sz w:val="18"/>
                <w:szCs w:val="18"/>
              </w:rPr>
              <w:t>Regra excluída</w:t>
            </w:r>
            <w:r w:rsidR="00024435">
              <w:rPr>
                <w:rFonts w:ascii="Trebuchet MS" w:hAnsi="Trebuchet MS" w:cs="Trebuchet MS"/>
                <w:sz w:val="18"/>
                <w:szCs w:val="18"/>
              </w:rPr>
              <w:t xml:space="preserve">. </w:t>
            </w:r>
            <w:r w:rsidR="5E4A49F2" w:rsidRPr="00B26356">
              <w:rPr>
                <w:rFonts w:ascii="Trebuchet MS" w:hAnsi="Trebuchet MS" w:cs="Trebuchet MS"/>
                <w:strike/>
                <w:sz w:val="18"/>
                <w:szCs w:val="18"/>
              </w:rPr>
              <w:t xml:space="preserve">Se tpAcomodacao igual a A e ft_Multiplicador_AMB diferente de 0100. Caso contrário exibir </w:t>
            </w:r>
            <w:r w:rsidR="00FC2659" w:rsidRPr="00B26356">
              <w:rPr>
                <w:rFonts w:ascii="Trebuchet MS" w:hAnsi="Trebuchet MS" w:cs="Trebuchet MS"/>
                <w:strike/>
                <w:sz w:val="18"/>
                <w:szCs w:val="18"/>
              </w:rPr>
              <w:t>os</w:t>
            </w:r>
            <w:r w:rsidR="00FC2659" w:rsidRPr="00B26356">
              <w:rPr>
                <w:strike/>
              </w:rPr>
              <w:t xml:space="preserve"> </w:t>
            </w:r>
            <w:r w:rsidR="00FC2659" w:rsidRPr="00B26356">
              <w:rPr>
                <w:rFonts w:ascii="Trebuchet MS" w:hAnsi="Trebuchet MS" w:cs="Trebuchet MS"/>
                <w:strike/>
                <w:sz w:val="18"/>
                <w:szCs w:val="18"/>
              </w:rPr>
              <w:t xml:space="preserve">campos LotePrestador, nr_GuiaTissPrestador, nr_GuiaTissOperadora (ct_dadosGuias) da guia </w:t>
            </w:r>
            <w:r w:rsidR="5E4A49F2" w:rsidRPr="00B26356">
              <w:rPr>
                <w:rFonts w:ascii="Trebuchet MS" w:hAnsi="Trebuchet MS" w:cs="Trebuchet MS"/>
                <w:strike/>
                <w:sz w:val="18"/>
                <w:szCs w:val="18"/>
              </w:rPr>
              <w:t>e apresenta mensagem: “O ft_Multiplicador_AMB deve ser 0100 para TP_ACOMODACAO = A.”.</w:t>
            </w:r>
          </w:p>
          <w:p w14:paraId="4ACA4441" w14:textId="77777777" w:rsidR="00A712E4" w:rsidRPr="00154BEC" w:rsidRDefault="00A712E4" w:rsidP="00A712E4">
            <w:pPr>
              <w:snapToGrid w:val="0"/>
              <w:rPr>
                <w:rFonts w:ascii="CIDFont+F4" w:hAnsi="CIDFont+F4" w:cs="CIDFont+F4"/>
              </w:rPr>
            </w:pPr>
          </w:p>
          <w:p w14:paraId="43EB63E2" w14:textId="422FC5B9" w:rsidR="00A712E4" w:rsidRPr="00154BEC" w:rsidRDefault="00B26356" w:rsidP="00DC3E91">
            <w:pPr>
              <w:numPr>
                <w:ilvl w:val="0"/>
                <w:numId w:val="141"/>
              </w:numPr>
              <w:tabs>
                <w:tab w:val="left" w:pos="873"/>
              </w:tabs>
              <w:spacing w:before="40" w:after="40"/>
              <w:rPr>
                <w:rFonts w:ascii="Trebuchet MS" w:hAnsi="Trebuchet MS" w:cs="Trebuchet MS"/>
                <w:sz w:val="18"/>
              </w:rPr>
            </w:pPr>
            <w:r>
              <w:rPr>
                <w:rFonts w:ascii="Trebuchet MS" w:hAnsi="Trebuchet MS" w:cs="Trebuchet MS"/>
                <w:sz w:val="18"/>
                <w:szCs w:val="18"/>
              </w:rPr>
              <w:t xml:space="preserve">Regra excluída. </w:t>
            </w:r>
            <w:r w:rsidR="5E4A49F2" w:rsidRPr="00B26356">
              <w:rPr>
                <w:rFonts w:ascii="Trebuchet MS" w:hAnsi="Trebuchet MS" w:cs="Trebuchet MS"/>
                <w:strike/>
                <w:sz w:val="18"/>
                <w:szCs w:val="18"/>
              </w:rPr>
              <w:t xml:space="preserve">Se tpAcomodacao igual a B e ft_Multiplicador_AMB diferente de 0200. Caso contrário exibir </w:t>
            </w:r>
            <w:r w:rsidR="00FC2659" w:rsidRPr="00B26356">
              <w:rPr>
                <w:rFonts w:ascii="Trebuchet MS" w:hAnsi="Trebuchet MS" w:cs="Trebuchet MS"/>
                <w:strike/>
                <w:sz w:val="18"/>
                <w:szCs w:val="18"/>
              </w:rPr>
              <w:t>os</w:t>
            </w:r>
            <w:r w:rsidR="00FC2659" w:rsidRPr="00B26356">
              <w:rPr>
                <w:strike/>
              </w:rPr>
              <w:t xml:space="preserve"> </w:t>
            </w:r>
            <w:r w:rsidR="00FC2659" w:rsidRPr="00B26356">
              <w:rPr>
                <w:rFonts w:ascii="Trebuchet MS" w:hAnsi="Trebuchet MS" w:cs="Trebuchet MS"/>
                <w:strike/>
                <w:sz w:val="18"/>
                <w:szCs w:val="18"/>
              </w:rPr>
              <w:t xml:space="preserve">campos LotePrestador, nr_GuiaTissPrestador, nr_GuiaTissOperadora (ct_dadosGuias) da guia </w:t>
            </w:r>
            <w:r w:rsidR="5E4A49F2" w:rsidRPr="00B26356">
              <w:rPr>
                <w:rFonts w:ascii="Trebuchet MS" w:hAnsi="Trebuchet MS" w:cs="Trebuchet MS"/>
                <w:strike/>
                <w:sz w:val="18"/>
                <w:szCs w:val="18"/>
              </w:rPr>
              <w:t>e apresenta mensagem: “O ft_Multiplicador_AMB deve ser 0200 para TP_ACOMODACAO = B.”.</w:t>
            </w:r>
          </w:p>
          <w:p w14:paraId="3863A9EC" w14:textId="77777777" w:rsidR="003B67B5" w:rsidRPr="00792139" w:rsidRDefault="003B67B5" w:rsidP="003B67B5">
            <w:pPr>
              <w:pStyle w:val="PargrafodaLista"/>
              <w:rPr>
                <w:rFonts w:ascii="Trebuchet MS" w:hAnsi="Trebuchet MS" w:cs="Trebuchet MS"/>
                <w:sz w:val="18"/>
              </w:rPr>
            </w:pPr>
          </w:p>
          <w:p w14:paraId="6265F873" w14:textId="63B222BC" w:rsidR="003B67B5" w:rsidRPr="00792139" w:rsidRDefault="003B67B5" w:rsidP="003B67B5">
            <w:pPr>
              <w:spacing w:before="40" w:after="40"/>
              <w:rPr>
                <w:rFonts w:ascii="Trebuchet MS" w:hAnsi="Trebuchet MS" w:cs="Trebuchet MS"/>
                <w:sz w:val="18"/>
              </w:rPr>
            </w:pPr>
          </w:p>
        </w:tc>
      </w:tr>
      <w:tr w:rsidR="000F3B48" w:rsidRPr="00792139" w14:paraId="2CEABEDB"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9358D3F"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1678A662" w14:textId="77777777" w:rsidR="000F3B48" w:rsidRPr="00792139" w:rsidRDefault="000F3B48" w:rsidP="005D4BA0">
            <w:pPr>
              <w:spacing w:before="40" w:after="40"/>
              <w:ind w:left="360" w:hanging="360"/>
            </w:pPr>
            <w:r w:rsidRPr="00792139">
              <w:rPr>
                <w:rFonts w:ascii="Trebuchet MS" w:hAnsi="Trebuchet MS" w:cs="Trebuchet MS"/>
                <w:sz w:val="18"/>
              </w:rPr>
              <w:t>tp_Internacao</w:t>
            </w:r>
          </w:p>
        </w:tc>
        <w:tc>
          <w:tcPr>
            <w:tcW w:w="2429" w:type="dxa"/>
            <w:tcBorders>
              <w:top w:val="single" w:sz="6" w:space="0" w:color="000000" w:themeColor="text1"/>
              <w:left w:val="single" w:sz="6" w:space="0" w:color="000000" w:themeColor="text1"/>
              <w:bottom w:val="single" w:sz="6" w:space="0" w:color="000000" w:themeColor="text1"/>
            </w:tcBorders>
            <w:shd w:val="clear" w:color="auto" w:fill="auto"/>
          </w:tcPr>
          <w:p w14:paraId="2D93BC78" w14:textId="77777777" w:rsidR="000F3B48" w:rsidRPr="00792139" w:rsidRDefault="000F3B48" w:rsidP="005D4BA0">
            <w:pPr>
              <w:spacing w:before="40" w:after="40"/>
            </w:pPr>
            <w:r w:rsidRPr="00792139">
              <w:rPr>
                <w:rFonts w:ascii="Trebuchet MS" w:hAnsi="Trebuchet MS" w:cs="Trebuchet MS"/>
                <w:sz w:val="18"/>
              </w:rPr>
              <w:t>Tipo de Internação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17B20A48"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44138F6"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7532EFC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E26CC1D" w14:textId="77777777" w:rsidR="000F3B48" w:rsidRPr="00792139" w:rsidRDefault="000F3B48" w:rsidP="005D4BA0">
            <w:pPr>
              <w:pStyle w:val="Recuodecorpodetexto"/>
              <w:ind w:left="0"/>
              <w:rPr>
                <w:lang w:val="pt-BR"/>
              </w:rPr>
            </w:pPr>
            <w:r w:rsidRPr="00792139">
              <w:rPr>
                <w:rFonts w:ascii="Trebuchet MS" w:hAnsi="Trebuchet MS" w:cs="Trebuchet MS"/>
                <w:sz w:val="18"/>
                <w:lang w:val="pt-BR"/>
              </w:rPr>
              <w:t>1 - Internação Clínica</w:t>
            </w:r>
          </w:p>
          <w:p w14:paraId="71714E5F" w14:textId="77777777" w:rsidR="000F3B48" w:rsidRPr="00792139" w:rsidRDefault="000F3B48" w:rsidP="005D4BA0">
            <w:pPr>
              <w:pStyle w:val="Recuodecorpodetexto"/>
              <w:ind w:left="0"/>
              <w:rPr>
                <w:lang w:val="pt-BR"/>
              </w:rPr>
            </w:pPr>
            <w:r w:rsidRPr="00792139">
              <w:rPr>
                <w:rFonts w:ascii="Trebuchet MS" w:hAnsi="Trebuchet MS" w:cs="Trebuchet MS"/>
                <w:sz w:val="18"/>
                <w:lang w:val="pt-BR"/>
              </w:rPr>
              <w:t>2 - Internação Cirúrgica</w:t>
            </w:r>
          </w:p>
          <w:p w14:paraId="22D88A8D" w14:textId="77777777" w:rsidR="000F3B48" w:rsidRPr="00792139" w:rsidRDefault="000F3B48" w:rsidP="005D4BA0">
            <w:pPr>
              <w:pStyle w:val="Recuodecorpodetexto"/>
              <w:ind w:left="0"/>
              <w:rPr>
                <w:lang w:val="pt-BR"/>
              </w:rPr>
            </w:pPr>
            <w:r w:rsidRPr="00792139">
              <w:rPr>
                <w:rFonts w:ascii="Trebuchet MS" w:hAnsi="Trebuchet MS" w:cs="Trebuchet MS"/>
                <w:sz w:val="18"/>
                <w:lang w:val="pt-BR"/>
              </w:rPr>
              <w:t>3 - Internação Obstétrica</w:t>
            </w:r>
          </w:p>
          <w:p w14:paraId="6847F666" w14:textId="4155221B" w:rsidR="000F3B48" w:rsidRPr="00792139" w:rsidRDefault="009734FA" w:rsidP="005D4BA0">
            <w:pPr>
              <w:pStyle w:val="Recuodecorpodetexto"/>
              <w:ind w:left="0"/>
              <w:rPr>
                <w:lang w:val="pt-BR"/>
              </w:rPr>
            </w:pPr>
            <w:r w:rsidRPr="00792139">
              <w:rPr>
                <w:rFonts w:ascii="Trebuchet MS" w:hAnsi="Trebuchet MS" w:cs="Trebuchet MS"/>
                <w:sz w:val="18"/>
                <w:lang w:val="pt-BR"/>
              </w:rPr>
              <w:t>4</w:t>
            </w:r>
            <w:r w:rsidR="000F3B48" w:rsidRPr="00792139">
              <w:rPr>
                <w:rFonts w:ascii="Trebuchet MS" w:hAnsi="Trebuchet MS" w:cs="Trebuchet MS"/>
                <w:sz w:val="18"/>
                <w:lang w:val="pt-BR"/>
              </w:rPr>
              <w:t xml:space="preserve"> - Internação Pediátrica</w:t>
            </w:r>
          </w:p>
          <w:p w14:paraId="2BC48338" w14:textId="7A0A3E5F" w:rsidR="000F3B48" w:rsidRPr="00792139" w:rsidRDefault="009734FA" w:rsidP="005D4BA0">
            <w:pPr>
              <w:pStyle w:val="Recuodecorpodetexto"/>
              <w:ind w:left="0"/>
              <w:rPr>
                <w:lang w:val="pt-BR"/>
              </w:rPr>
            </w:pPr>
            <w:r w:rsidRPr="00792139">
              <w:rPr>
                <w:rFonts w:ascii="Trebuchet MS" w:hAnsi="Trebuchet MS" w:cs="Trebuchet MS"/>
                <w:sz w:val="18"/>
                <w:lang w:val="pt-BR"/>
              </w:rPr>
              <w:t>5</w:t>
            </w:r>
            <w:r w:rsidR="000F3B48" w:rsidRPr="00792139">
              <w:rPr>
                <w:rFonts w:ascii="Trebuchet MS" w:hAnsi="Trebuchet MS" w:cs="Trebuchet MS"/>
                <w:sz w:val="18"/>
                <w:lang w:val="pt-BR"/>
              </w:rPr>
              <w:t xml:space="preserve"> - Internação Psiquiátrica</w:t>
            </w:r>
          </w:p>
        </w:tc>
      </w:tr>
      <w:tr w:rsidR="000F3B48" w:rsidRPr="00792139" w14:paraId="4B3B5BCF"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4A8A449" w14:textId="4B0AEED0" w:rsidR="000F3B48" w:rsidRPr="00792139" w:rsidRDefault="00AB44D9" w:rsidP="00DC3E91">
            <w:pPr>
              <w:numPr>
                <w:ilvl w:val="0"/>
                <w:numId w:val="141"/>
              </w:numPr>
              <w:tabs>
                <w:tab w:val="left" w:pos="894"/>
              </w:tabs>
              <w:spacing w:before="40" w:after="40"/>
            </w:pPr>
            <w:r>
              <w:rPr>
                <w:rFonts w:ascii="Trebuchet MS" w:hAnsi="Trebuchet MS" w:cs="Trebuchet MS"/>
                <w:color w:val="0070C0"/>
                <w:sz w:val="18"/>
                <w:szCs w:val="18"/>
              </w:rPr>
              <w:t xml:space="preserve">#COBUTIL_dadosInternacao </w:t>
            </w:r>
            <w:r w:rsidR="000F3B48" w:rsidRPr="00792139">
              <w:rPr>
                <w:rFonts w:ascii="Trebuchet MS" w:hAnsi="Trebuchet MS" w:cs="Trebuchet MS"/>
                <w:sz w:val="18"/>
                <w:szCs w:val="18"/>
              </w:rPr>
              <w:t>O campo tp_Internacao deverá vir preenchido com “1”, “2”, “3”, “</w:t>
            </w:r>
            <w:r w:rsidR="61E1EBEE" w:rsidRPr="00792139">
              <w:rPr>
                <w:rFonts w:ascii="Trebuchet MS" w:hAnsi="Trebuchet MS" w:cs="Trebuchet MS"/>
                <w:sz w:val="18"/>
                <w:szCs w:val="18"/>
              </w:rPr>
              <w:t>4</w:t>
            </w:r>
            <w:r w:rsidR="000F3B48" w:rsidRPr="00792139">
              <w:rPr>
                <w:rFonts w:ascii="Trebuchet MS" w:hAnsi="Trebuchet MS" w:cs="Trebuchet MS"/>
                <w:sz w:val="18"/>
                <w:szCs w:val="18"/>
              </w:rPr>
              <w:t>” ou “</w:t>
            </w:r>
            <w:r w:rsidR="61E1EBEE" w:rsidRPr="00792139">
              <w:rPr>
                <w:rFonts w:ascii="Trebuchet MS" w:hAnsi="Trebuchet MS" w:cs="Trebuchet MS"/>
                <w:sz w:val="18"/>
                <w:szCs w:val="18"/>
              </w:rPr>
              <w:t>5</w:t>
            </w:r>
            <w:r w:rsidR="000F3B48" w:rsidRPr="00792139">
              <w:rPr>
                <w:rFonts w:ascii="Trebuchet MS" w:hAnsi="Trebuchet MS" w:cs="Trebuchet MS"/>
                <w:sz w:val="18"/>
                <w:szCs w:val="18"/>
              </w:rPr>
              <w:t xml:space="preserve">”. </w:t>
            </w:r>
          </w:p>
          <w:p w14:paraId="14B35E5D" w14:textId="42683EC1" w:rsidR="000F3B48" w:rsidRPr="00792139" w:rsidRDefault="000F3B48" w:rsidP="005D4BA0">
            <w:pPr>
              <w:spacing w:before="40" w:after="40"/>
            </w:pPr>
            <w:r w:rsidRPr="00792139">
              <w:rPr>
                <w:rFonts w:ascii="Trebuchet MS" w:hAnsi="Trebuchet MS" w:cs="Trebuchet MS"/>
                <w:sz w:val="18"/>
                <w:szCs w:val="18"/>
              </w:rPr>
              <w:t xml:space="preserve">Caso o campo </w:t>
            </w:r>
            <w:r w:rsidRPr="00792139">
              <w:rPr>
                <w:rFonts w:ascii="Trebuchet MS" w:hAnsi="Trebuchet MS" w:cs="Trebuchet MS"/>
                <w:sz w:val="18"/>
              </w:rPr>
              <w:t xml:space="preserve">tp_Internacao estiver preenchido com </w:t>
            </w:r>
            <w:r w:rsidRPr="00792139">
              <w:rPr>
                <w:rFonts w:ascii="Trebuchet MS" w:hAnsi="Trebuchet MS" w:cs="Trebuchet MS"/>
                <w:sz w:val="18"/>
                <w:szCs w:val="18"/>
              </w:rPr>
              <w:t>qualquer informação diferente de “1”, “2”, “3”, “</w:t>
            </w:r>
            <w:r w:rsidR="0002618E" w:rsidRPr="00792139">
              <w:rPr>
                <w:rFonts w:ascii="Trebuchet MS" w:hAnsi="Trebuchet MS" w:cs="Trebuchet MS"/>
                <w:sz w:val="18"/>
                <w:szCs w:val="18"/>
              </w:rPr>
              <w:t>4</w:t>
            </w:r>
            <w:r w:rsidRPr="00792139">
              <w:rPr>
                <w:rFonts w:ascii="Trebuchet MS" w:hAnsi="Trebuchet MS" w:cs="Trebuchet MS"/>
                <w:sz w:val="18"/>
                <w:szCs w:val="18"/>
              </w:rPr>
              <w:t>” ou “</w:t>
            </w:r>
            <w:r w:rsidR="0002618E" w:rsidRPr="00792139">
              <w:rPr>
                <w:rFonts w:ascii="Trebuchet MS" w:hAnsi="Trebuchet MS" w:cs="Trebuchet MS"/>
                <w:sz w:val="18"/>
                <w:szCs w:val="18"/>
              </w:rPr>
              <w:t>5</w:t>
            </w:r>
            <w:r w:rsidRPr="00792139">
              <w:rPr>
                <w:rFonts w:ascii="Trebuchet MS" w:hAnsi="Trebuchet MS" w:cs="Trebuchet MS"/>
                <w:sz w:val="18"/>
                <w:szCs w:val="18"/>
              </w:rPr>
              <w:t xml:space="preserve">” deverá exibir o CPF ou CNPJ do prestador criticado e apresentar a seguinte mensagem: </w:t>
            </w:r>
            <w:r w:rsidR="00E40844" w:rsidRPr="00792139">
              <w:rPr>
                <w:rFonts w:ascii="Trebuchet MS" w:hAnsi="Trebuchet MS" w:cs="Trebuchet MS"/>
                <w:sz w:val="18"/>
                <w:szCs w:val="18"/>
              </w:rPr>
              <w:t>“O código informado não foi localizado na tabela.”.</w:t>
            </w:r>
          </w:p>
          <w:p w14:paraId="7539F365" w14:textId="45E4B2F6" w:rsidR="00E40844" w:rsidRPr="00792139" w:rsidRDefault="00E40844" w:rsidP="00F9645F">
            <w:pPr>
              <w:spacing w:before="40" w:after="40"/>
              <w:ind w:left="656"/>
            </w:pPr>
          </w:p>
        </w:tc>
      </w:tr>
      <w:tr w:rsidR="000F3B48" w:rsidRPr="00792139" w14:paraId="650571CE"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F3DE040" w14:textId="77777777" w:rsidR="000F3B48" w:rsidRPr="00792139" w:rsidRDefault="000F3B48" w:rsidP="005D4BA0">
            <w:pPr>
              <w:spacing w:before="40" w:after="40"/>
              <w:ind w:left="360" w:hanging="360"/>
            </w:pPr>
            <w:r w:rsidRPr="00792139">
              <w:rPr>
                <w:rFonts w:ascii="Trebuchet MS" w:hAnsi="Trebuchet MS" w:cs="Trebuchet MS"/>
                <w:iCs/>
                <w:sz w:val="18"/>
              </w:rPr>
              <w:t>004</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43D0DF1A" w14:textId="77777777" w:rsidR="000F3B48" w:rsidRPr="00792139" w:rsidRDefault="000F3B48" w:rsidP="005D4BA0">
            <w:pPr>
              <w:spacing w:before="40" w:after="40"/>
              <w:ind w:left="360" w:hanging="360"/>
            </w:pPr>
            <w:r w:rsidRPr="00792139">
              <w:rPr>
                <w:rFonts w:ascii="Trebuchet MS" w:hAnsi="Trebuchet MS" w:cs="Trebuchet MS"/>
                <w:iCs/>
                <w:sz w:val="18"/>
              </w:rPr>
              <w:t>rg_Internacao</w:t>
            </w:r>
          </w:p>
        </w:tc>
        <w:tc>
          <w:tcPr>
            <w:tcW w:w="2429" w:type="dxa"/>
            <w:tcBorders>
              <w:top w:val="single" w:sz="6" w:space="0" w:color="000000" w:themeColor="text1"/>
              <w:left w:val="single" w:sz="6" w:space="0" w:color="000000" w:themeColor="text1"/>
              <w:bottom w:val="single" w:sz="6" w:space="0" w:color="000000" w:themeColor="text1"/>
            </w:tcBorders>
            <w:shd w:val="clear" w:color="auto" w:fill="auto"/>
          </w:tcPr>
          <w:p w14:paraId="3F0BB8D8" w14:textId="77777777" w:rsidR="000F3B48" w:rsidRPr="00792139" w:rsidRDefault="000F3B48" w:rsidP="005D4BA0">
            <w:pPr>
              <w:spacing w:before="40" w:after="40"/>
            </w:pPr>
            <w:r w:rsidRPr="00792139">
              <w:rPr>
                <w:rFonts w:ascii="Trebuchet MS" w:hAnsi="Trebuchet MS" w:cs="Trebuchet MS"/>
                <w:iCs/>
                <w:sz w:val="18"/>
              </w:rPr>
              <w:t>Regime de Internação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3FBF0C7D" w14:textId="77777777" w:rsidR="000F3B48" w:rsidRPr="00792139" w:rsidRDefault="000F3B48" w:rsidP="005D4BA0">
            <w:pPr>
              <w:spacing w:before="40" w:after="40"/>
              <w:ind w:left="360" w:hanging="360"/>
            </w:pPr>
            <w:r w:rsidRPr="00792139">
              <w:rPr>
                <w:rFonts w:ascii="Trebuchet MS" w:hAnsi="Trebuchet MS" w:cs="Trebuchet MS"/>
                <w:iC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F4EDEF8" w14:textId="77777777" w:rsidR="000F3B48" w:rsidRPr="00792139" w:rsidRDefault="000F3B48" w:rsidP="005D4BA0">
            <w:pPr>
              <w:spacing w:before="40" w:after="40"/>
              <w:ind w:left="360" w:hanging="360"/>
            </w:pPr>
            <w:r w:rsidRPr="00792139">
              <w:rPr>
                <w:rFonts w:ascii="Trebuchet MS" w:hAnsi="Trebuchet MS" w:cs="Trebuchet MS"/>
                <w:iCs/>
                <w:sz w:val="18"/>
              </w:rPr>
              <w:t>01</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2FCC957B" w14:textId="77777777" w:rsidR="000F3B48" w:rsidRPr="00792139" w:rsidRDefault="000F3B48" w:rsidP="005D4BA0">
            <w:pPr>
              <w:spacing w:before="40" w:after="40"/>
              <w:ind w:left="360" w:hanging="360"/>
            </w:pPr>
            <w:r w:rsidRPr="00792139">
              <w:rPr>
                <w:rFonts w:ascii="Trebuchet MS" w:hAnsi="Trebuchet MS" w:cs="Trebuchet MS"/>
                <w:iCs/>
                <w:sz w:val="18"/>
              </w:rPr>
              <w:t>M</w:t>
            </w:r>
          </w:p>
        </w:tc>
        <w:tc>
          <w:tcPr>
            <w:tcW w:w="37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68F4ACD" w14:textId="77777777" w:rsidR="000F3B48" w:rsidRPr="00792139" w:rsidRDefault="000F3B48" w:rsidP="005D4BA0">
            <w:pPr>
              <w:spacing w:before="40" w:after="40"/>
              <w:ind w:left="360" w:hanging="360"/>
            </w:pPr>
            <w:r w:rsidRPr="00792139">
              <w:rPr>
                <w:rFonts w:ascii="Trebuchet MS" w:hAnsi="Trebuchet MS" w:cs="Trebuchet MS"/>
                <w:sz w:val="18"/>
              </w:rPr>
              <w:t>1 – Hospitalar</w:t>
            </w:r>
          </w:p>
          <w:p w14:paraId="52358060" w14:textId="77777777" w:rsidR="000F3B48" w:rsidRPr="00792139" w:rsidRDefault="000F3B48" w:rsidP="005D4BA0">
            <w:pPr>
              <w:spacing w:before="40" w:after="40"/>
              <w:ind w:left="360" w:hanging="360"/>
            </w:pPr>
            <w:r w:rsidRPr="00792139">
              <w:rPr>
                <w:rFonts w:ascii="Trebuchet MS" w:hAnsi="Trebuchet MS" w:cs="Trebuchet MS"/>
                <w:sz w:val="18"/>
              </w:rPr>
              <w:t>2 – Hospital-dia</w:t>
            </w:r>
          </w:p>
          <w:p w14:paraId="0AA48816" w14:textId="2C09553C" w:rsidR="000F3B48" w:rsidRPr="00792139" w:rsidRDefault="000F3B48" w:rsidP="00F9645F">
            <w:pPr>
              <w:spacing w:before="40" w:after="40"/>
              <w:ind w:left="360" w:hanging="360"/>
            </w:pPr>
            <w:r w:rsidRPr="00792139">
              <w:rPr>
                <w:rFonts w:ascii="Trebuchet MS" w:hAnsi="Trebuchet MS" w:cs="Trebuchet MS"/>
                <w:sz w:val="18"/>
              </w:rPr>
              <w:t>3 – Domiciliar</w:t>
            </w:r>
          </w:p>
        </w:tc>
      </w:tr>
      <w:tr w:rsidR="000F3B48" w:rsidRPr="00792139" w14:paraId="27F33848"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CEBE66C" w14:textId="45647C1A" w:rsidR="000F3B48" w:rsidRPr="00792139" w:rsidRDefault="00AB44D9" w:rsidP="00DC3E91">
            <w:pPr>
              <w:numPr>
                <w:ilvl w:val="0"/>
                <w:numId w:val="141"/>
              </w:numPr>
              <w:tabs>
                <w:tab w:val="left" w:pos="894"/>
              </w:tabs>
              <w:spacing w:before="40" w:after="40"/>
            </w:pPr>
            <w:r>
              <w:rPr>
                <w:rFonts w:ascii="Trebuchet MS" w:hAnsi="Trebuchet MS" w:cs="Trebuchet MS"/>
                <w:color w:val="0070C0"/>
                <w:sz w:val="18"/>
                <w:szCs w:val="18"/>
              </w:rPr>
              <w:lastRenderedPageBreak/>
              <w:t xml:space="preserve">#COBUTIL_dadosInternacao </w:t>
            </w:r>
            <w:r w:rsidR="000F3B48" w:rsidRPr="00792139">
              <w:rPr>
                <w:rFonts w:ascii="Trebuchet MS" w:hAnsi="Trebuchet MS" w:cs="Trebuchet MS"/>
                <w:sz w:val="18"/>
                <w:szCs w:val="18"/>
              </w:rPr>
              <w:t xml:space="preserve">O campo rg_Internacao deverá vir preenchido com “1”, “2” ou “3”. </w:t>
            </w:r>
          </w:p>
          <w:p w14:paraId="20F37702" w14:textId="0F390620" w:rsidR="000F3B48" w:rsidRPr="00792139" w:rsidRDefault="000F3B48" w:rsidP="005D4BA0">
            <w:pPr>
              <w:spacing w:before="40" w:after="40"/>
            </w:pPr>
            <w:r w:rsidRPr="00792139">
              <w:rPr>
                <w:rFonts w:ascii="Trebuchet MS" w:hAnsi="Trebuchet MS" w:cs="Trebuchet MS"/>
                <w:sz w:val="18"/>
                <w:szCs w:val="18"/>
              </w:rPr>
              <w:t xml:space="preserve">Caso o campo </w:t>
            </w:r>
            <w:r w:rsidRPr="00792139">
              <w:rPr>
                <w:rFonts w:ascii="Trebuchet MS" w:hAnsi="Trebuchet MS" w:cs="Trebuchet MS"/>
                <w:sz w:val="18"/>
              </w:rPr>
              <w:t xml:space="preserve">rg_Internacao estiver preenchido com </w:t>
            </w:r>
            <w:r w:rsidRPr="00792139">
              <w:rPr>
                <w:rFonts w:ascii="Trebuchet MS" w:hAnsi="Trebuchet MS" w:cs="Trebuchet MS"/>
                <w:sz w:val="18"/>
                <w:szCs w:val="18"/>
              </w:rPr>
              <w:t>qualquer informação diferente de “1”, “2” ou “3” deverá exibir o CPF ou CNPJ do prestador criticado e apresentar a seguinte mensagem: “Informação não permitida.</w:t>
            </w:r>
            <w:r w:rsidR="006C1B8F" w:rsidRPr="00792139">
              <w:rPr>
                <w:rFonts w:ascii="Trebuchet MS" w:hAnsi="Trebuchet MS" w:cs="Trebuchet MS"/>
                <w:sz w:val="18"/>
                <w:szCs w:val="18"/>
              </w:rPr>
              <w:t xml:space="preserve"> Código informado não foi localizado na tabela.”.</w:t>
            </w:r>
          </w:p>
          <w:p w14:paraId="37293CED" w14:textId="5C96AC8D" w:rsidR="000F3B48" w:rsidRPr="00792139" w:rsidRDefault="000F3B48" w:rsidP="005D4BA0">
            <w:pPr>
              <w:spacing w:before="40" w:after="40"/>
              <w:ind w:left="360" w:hanging="360"/>
              <w:rPr>
                <w:rFonts w:ascii="Trebuchet MS" w:hAnsi="Trebuchet MS" w:cs="Trebuchet MS"/>
                <w:sz w:val="18"/>
              </w:rPr>
            </w:pPr>
          </w:p>
          <w:p w14:paraId="1B667258" w14:textId="19C60C66" w:rsidR="004D002F" w:rsidRPr="00792139" w:rsidRDefault="00E158C0" w:rsidP="00DC3E91">
            <w:pPr>
              <w:numPr>
                <w:ilvl w:val="0"/>
                <w:numId w:val="141"/>
              </w:numPr>
              <w:tabs>
                <w:tab w:val="left" w:pos="894"/>
              </w:tabs>
              <w:spacing w:before="40" w:after="40"/>
              <w:rPr>
                <w:rFonts w:ascii="Trebuchet MS" w:hAnsi="Trebuchet MS" w:cs="Trebuchet MS"/>
                <w:sz w:val="18"/>
              </w:rPr>
            </w:pPr>
            <w:r>
              <w:rPr>
                <w:rFonts w:ascii="Trebuchet MS" w:hAnsi="Trebuchet MS" w:cs="Trebuchet MS"/>
                <w:color w:val="0070C0"/>
                <w:sz w:val="18"/>
                <w:szCs w:val="18"/>
              </w:rPr>
              <w:t xml:space="preserve">#COBUTIL_dadosInternacao </w:t>
            </w:r>
            <w:r w:rsidR="25884FC0" w:rsidRPr="00792139">
              <w:rPr>
                <w:rFonts w:ascii="Trebuchet MS" w:hAnsi="Trebuchet MS" w:cs="Trebuchet MS"/>
                <w:sz w:val="18"/>
                <w:szCs w:val="18"/>
              </w:rPr>
              <w:t xml:space="preserve">Se tp_prestador = 08, o campo deverá ser preenchido com 3 – Domiciliar. Caso contrário </w:t>
            </w:r>
            <w:r w:rsidR="25884FC0" w:rsidRPr="00E158C0">
              <w:rPr>
                <w:rFonts w:ascii="Trebuchet MS" w:hAnsi="Trebuchet MS" w:cs="Trebuchet MS"/>
                <w:sz w:val="18"/>
                <w:szCs w:val="18"/>
              </w:rPr>
              <w:t xml:space="preserve">exibir </w:t>
            </w:r>
            <w:r w:rsidR="00FC2659" w:rsidRPr="00E158C0">
              <w:rPr>
                <w:rFonts w:ascii="Trebuchet MS" w:hAnsi="Trebuchet MS" w:cs="Trebuchet MS"/>
                <w:sz w:val="18"/>
                <w:szCs w:val="18"/>
              </w:rPr>
              <w:t>os</w:t>
            </w:r>
            <w:r w:rsidR="00FC2659" w:rsidRPr="00E158C0">
              <w:t xml:space="preserve"> </w:t>
            </w:r>
            <w:r w:rsidR="00FC2659" w:rsidRPr="00E158C0">
              <w:rPr>
                <w:rFonts w:ascii="Trebuchet MS" w:hAnsi="Trebuchet MS" w:cs="Trebuchet MS"/>
                <w:sz w:val="18"/>
                <w:szCs w:val="18"/>
              </w:rPr>
              <w:t xml:space="preserve">campos LotePrestador, nr_GuiaTissPrestador, nr_GuiaTissOperadora (ct_dadosGuias) da guia </w:t>
            </w:r>
            <w:r w:rsidR="25884FC0" w:rsidRPr="00E158C0">
              <w:rPr>
                <w:rFonts w:ascii="Trebuchet MS" w:hAnsi="Trebuchet MS" w:cs="Trebuchet MS"/>
                <w:sz w:val="18"/>
                <w:szCs w:val="18"/>
              </w:rPr>
              <w:t xml:space="preserve">e exibir </w:t>
            </w:r>
            <w:r w:rsidR="25884FC0" w:rsidRPr="00792139">
              <w:rPr>
                <w:rFonts w:ascii="Trebuchet MS" w:hAnsi="Trebuchet MS" w:cs="Trebuchet MS"/>
                <w:sz w:val="18"/>
                <w:szCs w:val="18"/>
              </w:rPr>
              <w:t>seguinte mensagem: “Informação não permitida. Quando tipo do prestador for home care o regime de internação deve ser domiciliar.”.</w:t>
            </w:r>
          </w:p>
          <w:p w14:paraId="625E8F13" w14:textId="33D2F434" w:rsidR="006C1B8F" w:rsidRPr="00792139" w:rsidRDefault="006C1B8F" w:rsidP="005D4BA0">
            <w:pPr>
              <w:spacing w:before="40" w:after="40"/>
              <w:ind w:left="360" w:hanging="360"/>
              <w:rPr>
                <w:rFonts w:ascii="Trebuchet MS" w:hAnsi="Trebuchet MS" w:cs="Trebuchet MS"/>
                <w:sz w:val="18"/>
              </w:rPr>
            </w:pPr>
          </w:p>
          <w:p w14:paraId="3EEF3AA5" w14:textId="45D3E392" w:rsidR="006B6CD0" w:rsidRPr="00792139" w:rsidRDefault="006B6CD0" w:rsidP="005D4BA0">
            <w:pPr>
              <w:spacing w:before="40" w:after="40"/>
              <w:ind w:left="360" w:hanging="360"/>
              <w:rPr>
                <w:rFonts w:ascii="Trebuchet MS" w:hAnsi="Trebuchet MS" w:cs="Trebuchet MS"/>
                <w:sz w:val="18"/>
              </w:rPr>
            </w:pPr>
            <w:r w:rsidRPr="00792139">
              <w:rPr>
                <w:rFonts w:ascii="Trebuchet MS" w:hAnsi="Trebuchet MS" w:cs="Trebuchet MS"/>
                <w:sz w:val="18"/>
              </w:rPr>
              <w:t>Chave: valida.envio.rgInternacao.para.homecare</w:t>
            </w:r>
          </w:p>
          <w:p w14:paraId="361CB973" w14:textId="698EB6C9" w:rsidR="00C5012A" w:rsidRPr="00792139" w:rsidRDefault="00C5012A" w:rsidP="00C5012A">
            <w:pPr>
              <w:spacing w:before="40" w:after="40"/>
              <w:rPr>
                <w:rFonts w:ascii="Trebuchet MS" w:hAnsi="Trebuchet MS" w:cs="Trebuchet MS"/>
                <w:sz w:val="18"/>
                <w:szCs w:val="18"/>
                <w:highlight w:val="yellow"/>
              </w:rPr>
            </w:pPr>
            <w:r w:rsidRPr="00792139">
              <w:rPr>
                <w:rFonts w:ascii="Trebuchet MS" w:hAnsi="Trebuchet MS" w:cs="Trebuchet MS"/>
                <w:sz w:val="18"/>
                <w:szCs w:val="18"/>
              </w:rPr>
              <w:t xml:space="preserve">Parametrizável do tipo </w:t>
            </w:r>
            <w:hyperlink r:id="rId108"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7109ABE3" w14:textId="77777777" w:rsidR="00C5012A" w:rsidRPr="00792139" w:rsidRDefault="00C5012A" w:rsidP="005D4BA0">
            <w:pPr>
              <w:spacing w:before="40" w:after="40"/>
              <w:ind w:left="360" w:hanging="360"/>
              <w:rPr>
                <w:rFonts w:ascii="Trebuchet MS" w:hAnsi="Trebuchet MS" w:cs="Trebuchet MS"/>
                <w:sz w:val="18"/>
              </w:rPr>
            </w:pPr>
          </w:p>
          <w:p w14:paraId="44132897" w14:textId="77777777" w:rsidR="000F3B48" w:rsidRPr="00792139" w:rsidRDefault="000F3B48" w:rsidP="005D4BA0">
            <w:pPr>
              <w:spacing w:before="40" w:after="40"/>
              <w:ind w:left="360" w:hanging="360"/>
            </w:pPr>
            <w:r w:rsidRPr="00792139">
              <w:rPr>
                <w:rFonts w:ascii="Trebuchet MS" w:hAnsi="Trebuchet MS" w:cs="Trebuchet MS"/>
                <w:b/>
                <w:sz w:val="18"/>
              </w:rPr>
              <w:t>Regras relacionadas:</w:t>
            </w:r>
          </w:p>
          <w:p w14:paraId="442F9361" w14:textId="77777777" w:rsidR="000F3B48" w:rsidRPr="00792139" w:rsidRDefault="000F3B48" w:rsidP="005C79E3">
            <w:pPr>
              <w:numPr>
                <w:ilvl w:val="0"/>
                <w:numId w:val="4"/>
              </w:numPr>
              <w:spacing w:before="40" w:after="40"/>
              <w:ind w:left="426" w:firstLine="0"/>
            </w:pPr>
            <w:r w:rsidRPr="00792139">
              <w:rPr>
                <w:rFonts w:ascii="Trebuchet MS" w:hAnsi="Trebuchet MS" w:cs="Trebuchet MS"/>
                <w:sz w:val="18"/>
              </w:rPr>
              <w:t>Bloco: Dados da Internação (Guia de Internação) – Campo: tp_Acomodacao (Seq.: 001)</w:t>
            </w:r>
          </w:p>
          <w:p w14:paraId="2E08F030" w14:textId="79F4ECDB" w:rsidR="006C1B8F" w:rsidRPr="00792139" w:rsidRDefault="006C1B8F" w:rsidP="00F9645F">
            <w:pPr>
              <w:spacing w:before="40" w:after="40"/>
              <w:ind w:left="426"/>
            </w:pPr>
          </w:p>
        </w:tc>
      </w:tr>
      <w:tr w:rsidR="000F3B48" w:rsidRPr="00792139" w14:paraId="3F4FE538"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4" w:space="0" w:color="auto"/>
            </w:tcBorders>
            <w:shd w:val="clear" w:color="auto" w:fill="auto"/>
          </w:tcPr>
          <w:p w14:paraId="38C2E9A3" w14:textId="77777777" w:rsidR="000F3B48" w:rsidRPr="00792139" w:rsidRDefault="000F3B48" w:rsidP="005D4BA0">
            <w:pPr>
              <w:spacing w:before="40" w:after="40"/>
            </w:pPr>
            <w:r w:rsidRPr="00792139">
              <w:rPr>
                <w:rFonts w:ascii="Trebuchet MS" w:hAnsi="Trebuchet MS" w:cs="Trebuchet MS"/>
                <w:sz w:val="18"/>
              </w:rPr>
              <w:t>00</w:t>
            </w:r>
            <w:r w:rsidR="007C266E" w:rsidRPr="00792139">
              <w:rPr>
                <w:rFonts w:ascii="Trebuchet MS" w:hAnsi="Trebuchet MS" w:cs="Trebuchet MS"/>
                <w:sz w:val="18"/>
              </w:rPr>
              <w:t>5</w:t>
            </w:r>
          </w:p>
        </w:tc>
        <w:tc>
          <w:tcPr>
            <w:tcW w:w="1985" w:type="dxa"/>
            <w:tcBorders>
              <w:top w:val="single" w:sz="6" w:space="0" w:color="000000" w:themeColor="text1"/>
              <w:left w:val="single" w:sz="6" w:space="0" w:color="000000" w:themeColor="text1"/>
              <w:bottom w:val="single" w:sz="4" w:space="0" w:color="auto"/>
            </w:tcBorders>
            <w:shd w:val="clear" w:color="auto" w:fill="auto"/>
          </w:tcPr>
          <w:p w14:paraId="2889F6FF" w14:textId="77777777" w:rsidR="000F3B48" w:rsidRPr="00792139" w:rsidRDefault="000F3B48" w:rsidP="005D4BA0">
            <w:pPr>
              <w:spacing w:before="40" w:after="40"/>
            </w:pPr>
            <w:r w:rsidRPr="00792139">
              <w:rPr>
                <w:rFonts w:ascii="Trebuchet MS" w:hAnsi="Trebuchet MS" w:cs="Trebuchet MS"/>
                <w:sz w:val="18"/>
              </w:rPr>
              <w:t>caraterAtendimento</w:t>
            </w:r>
          </w:p>
        </w:tc>
        <w:tc>
          <w:tcPr>
            <w:tcW w:w="2429" w:type="dxa"/>
            <w:tcBorders>
              <w:top w:val="single" w:sz="6" w:space="0" w:color="000000" w:themeColor="text1"/>
              <w:left w:val="single" w:sz="6" w:space="0" w:color="000000" w:themeColor="text1"/>
              <w:bottom w:val="single" w:sz="4" w:space="0" w:color="auto"/>
            </w:tcBorders>
            <w:shd w:val="clear" w:color="auto" w:fill="auto"/>
          </w:tcPr>
          <w:p w14:paraId="4FD553E0" w14:textId="77777777" w:rsidR="000F3B48" w:rsidRPr="00792139" w:rsidRDefault="000F3B48" w:rsidP="005D4BA0">
            <w:pPr>
              <w:spacing w:before="40" w:after="40"/>
            </w:pPr>
            <w:r w:rsidRPr="00792139">
              <w:rPr>
                <w:rFonts w:ascii="Trebuchet MS" w:hAnsi="Trebuchet MS" w:cs="Trebuchet MS"/>
                <w:sz w:val="18"/>
              </w:rPr>
              <w:t>Tipo de caráter do atendimento</w:t>
            </w:r>
          </w:p>
        </w:tc>
        <w:tc>
          <w:tcPr>
            <w:tcW w:w="693" w:type="dxa"/>
            <w:tcBorders>
              <w:top w:val="single" w:sz="6" w:space="0" w:color="000000" w:themeColor="text1"/>
              <w:left w:val="single" w:sz="6" w:space="0" w:color="000000" w:themeColor="text1"/>
              <w:bottom w:val="single" w:sz="4" w:space="0" w:color="auto"/>
            </w:tcBorders>
            <w:shd w:val="clear" w:color="auto" w:fill="auto"/>
          </w:tcPr>
          <w:p w14:paraId="45FF9DE7"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4" w:space="0" w:color="auto"/>
            </w:tcBorders>
            <w:shd w:val="clear" w:color="auto" w:fill="auto"/>
          </w:tcPr>
          <w:p w14:paraId="7A598579"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54" w:type="dxa"/>
            <w:tcBorders>
              <w:top w:val="single" w:sz="6" w:space="0" w:color="000000" w:themeColor="text1"/>
              <w:left w:val="single" w:sz="6" w:space="0" w:color="000000" w:themeColor="text1"/>
              <w:bottom w:val="single" w:sz="4" w:space="0" w:color="auto"/>
            </w:tcBorders>
            <w:shd w:val="clear" w:color="auto" w:fill="auto"/>
          </w:tcPr>
          <w:p w14:paraId="57627C00"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50" w:type="dxa"/>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tcPr>
          <w:p w14:paraId="783BEE61" w14:textId="77777777" w:rsidR="000F3B48" w:rsidRPr="00792139" w:rsidRDefault="000F3B48" w:rsidP="005D4BA0">
            <w:pPr>
              <w:spacing w:before="40" w:after="40"/>
              <w:ind w:left="360" w:hanging="360"/>
            </w:pPr>
            <w:r w:rsidRPr="00792139">
              <w:rPr>
                <w:rFonts w:ascii="Trebuchet MS" w:hAnsi="Trebuchet MS" w:cs="Trebuchet MS"/>
                <w:sz w:val="18"/>
              </w:rPr>
              <w:t>1 – Eletivo</w:t>
            </w:r>
          </w:p>
          <w:p w14:paraId="2E34EC09" w14:textId="77777777" w:rsidR="000F3B48" w:rsidRPr="00792139" w:rsidRDefault="000F3B48" w:rsidP="005D4BA0">
            <w:pPr>
              <w:spacing w:before="40" w:after="40"/>
              <w:ind w:left="360" w:hanging="360"/>
            </w:pPr>
            <w:r w:rsidRPr="00792139">
              <w:rPr>
                <w:rFonts w:ascii="Trebuchet MS" w:hAnsi="Trebuchet MS" w:cs="Trebuchet MS"/>
                <w:sz w:val="18"/>
              </w:rPr>
              <w:t>2 – Urgência/Emergência</w:t>
            </w:r>
          </w:p>
        </w:tc>
      </w:tr>
      <w:tr w:rsidR="000F3B48" w:rsidRPr="00792139" w14:paraId="36456C75" w14:textId="77777777" w:rsidTr="18AFAEA6">
        <w:trPr>
          <w:gridAfter w:val="1"/>
          <w:wAfter w:w="150" w:type="dxa"/>
          <w:cantSplit/>
        </w:trPr>
        <w:tc>
          <w:tcPr>
            <w:tcW w:w="10773" w:type="dxa"/>
            <w:gridSpan w:val="7"/>
            <w:tcBorders>
              <w:top w:val="single" w:sz="4" w:space="0" w:color="auto"/>
              <w:left w:val="single" w:sz="6" w:space="0" w:color="000000" w:themeColor="text1"/>
              <w:right w:val="single" w:sz="6" w:space="0" w:color="000000" w:themeColor="text1"/>
            </w:tcBorders>
            <w:shd w:val="clear" w:color="auto" w:fill="auto"/>
          </w:tcPr>
          <w:p w14:paraId="771967E9" w14:textId="3B963CC5" w:rsidR="000F3B48" w:rsidRPr="00792139" w:rsidRDefault="00F40107" w:rsidP="00DC3E91">
            <w:pPr>
              <w:numPr>
                <w:ilvl w:val="0"/>
                <w:numId w:val="141"/>
              </w:numPr>
              <w:tabs>
                <w:tab w:val="left" w:pos="894"/>
              </w:tabs>
              <w:spacing w:before="40" w:after="40"/>
            </w:pPr>
            <w:r>
              <w:rPr>
                <w:rFonts w:ascii="Trebuchet MS" w:hAnsi="Trebuchet MS" w:cs="Trebuchet MS"/>
                <w:color w:val="0070C0"/>
                <w:sz w:val="18"/>
                <w:szCs w:val="18"/>
              </w:rPr>
              <w:t xml:space="preserve">#COBUTIL_dadosInternacao </w:t>
            </w:r>
            <w:r w:rsidR="000F3B48" w:rsidRPr="00792139">
              <w:rPr>
                <w:rFonts w:ascii="Trebuchet MS" w:hAnsi="Trebuchet MS" w:cs="Trebuchet MS"/>
                <w:sz w:val="18"/>
                <w:szCs w:val="18"/>
              </w:rPr>
              <w:t xml:space="preserve">O campo caraterAtendimento deverá vir preenchido com “1” ou “2”. </w:t>
            </w:r>
          </w:p>
          <w:p w14:paraId="3C635F7B" w14:textId="05D05261" w:rsidR="000F3B48" w:rsidRPr="00792139" w:rsidRDefault="000F3B48" w:rsidP="005D4BA0">
            <w:pPr>
              <w:spacing w:before="40" w:after="40"/>
              <w:rPr>
                <w:rFonts w:ascii="Trebuchet MS" w:hAnsi="Trebuchet MS" w:cs="Trebuchet MS"/>
                <w:sz w:val="18"/>
                <w:szCs w:val="18"/>
              </w:rPr>
            </w:pPr>
            <w:r w:rsidRPr="00792139">
              <w:rPr>
                <w:rFonts w:ascii="Trebuchet MS" w:hAnsi="Trebuchet MS" w:cs="Trebuchet MS"/>
                <w:sz w:val="18"/>
                <w:szCs w:val="18"/>
              </w:rPr>
              <w:t xml:space="preserve">Caso o campo </w:t>
            </w:r>
            <w:r w:rsidRPr="00792139">
              <w:rPr>
                <w:rFonts w:ascii="Trebuchet MS" w:hAnsi="Trebuchet MS" w:cs="Trebuchet MS"/>
                <w:sz w:val="18"/>
              </w:rPr>
              <w:t xml:space="preserve">caraterAtendimento estiver preenchido com </w:t>
            </w:r>
            <w:r w:rsidRPr="00792139">
              <w:rPr>
                <w:rFonts w:ascii="Trebuchet MS" w:hAnsi="Trebuchet MS" w:cs="Trebuchet MS"/>
                <w:sz w:val="18"/>
                <w:szCs w:val="18"/>
              </w:rPr>
              <w:t xml:space="preserve">qualquer informação diferente de </w:t>
            </w:r>
            <w:r w:rsidRPr="00F40107">
              <w:rPr>
                <w:rFonts w:ascii="Trebuchet MS" w:hAnsi="Trebuchet MS" w:cs="Trebuchet MS"/>
                <w:sz w:val="18"/>
                <w:szCs w:val="18"/>
              </w:rPr>
              <w:t>“1” ou “2” deverá exibir o</w:t>
            </w:r>
            <w:r w:rsidR="00FC2659" w:rsidRPr="00F40107">
              <w:rPr>
                <w:rFonts w:ascii="Trebuchet MS" w:hAnsi="Trebuchet MS" w:cs="Trebuchet MS"/>
                <w:sz w:val="18"/>
                <w:szCs w:val="18"/>
              </w:rPr>
              <w:t>s</w:t>
            </w:r>
            <w:r w:rsidR="00FC2659" w:rsidRPr="00F40107">
              <w:t xml:space="preserve"> </w:t>
            </w:r>
            <w:r w:rsidR="00FC2659" w:rsidRPr="00F40107">
              <w:rPr>
                <w:rFonts w:ascii="Trebuchet MS" w:hAnsi="Trebuchet MS" w:cs="Trebuchet MS"/>
                <w:sz w:val="18"/>
                <w:szCs w:val="18"/>
              </w:rPr>
              <w:t xml:space="preserve">campos LotePrestador, nr_GuiaTissPrestador, nr_GuiaTissOperadora (ct_dadosGuias) da guia </w:t>
            </w:r>
            <w:r w:rsidRPr="00F40107">
              <w:rPr>
                <w:rFonts w:ascii="Trebuchet MS" w:hAnsi="Trebuchet MS" w:cs="Trebuchet MS"/>
                <w:sz w:val="18"/>
                <w:szCs w:val="18"/>
              </w:rPr>
              <w:t xml:space="preserve">criticado </w:t>
            </w:r>
            <w:r w:rsidRPr="00792139">
              <w:rPr>
                <w:rFonts w:ascii="Trebuchet MS" w:hAnsi="Trebuchet MS" w:cs="Trebuchet MS"/>
                <w:sz w:val="18"/>
                <w:szCs w:val="18"/>
              </w:rPr>
              <w:t xml:space="preserve">e apresentar a seguinte mensagem: </w:t>
            </w:r>
            <w:r w:rsidR="00C5012A" w:rsidRPr="00792139">
              <w:rPr>
                <w:rFonts w:ascii="Trebuchet MS" w:hAnsi="Trebuchet MS" w:cs="Trebuchet MS"/>
                <w:sz w:val="18"/>
                <w:szCs w:val="18"/>
              </w:rPr>
              <w:t>“Informação não permitida. Código informado não foi localizado na tabela.”.</w:t>
            </w:r>
          </w:p>
          <w:p w14:paraId="24B45C4B" w14:textId="6DFD9044" w:rsidR="006C1B8F" w:rsidRPr="00792139" w:rsidRDefault="006C1B8F" w:rsidP="005D4BA0">
            <w:pPr>
              <w:spacing w:before="40" w:after="40"/>
            </w:pPr>
          </w:p>
        </w:tc>
      </w:tr>
      <w:tr w:rsidR="000F3B48" w:rsidRPr="00792139" w14:paraId="0A9B7117"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05E9BB9" w14:textId="77777777" w:rsidR="000F3B48" w:rsidRPr="00792139" w:rsidRDefault="000F3B48" w:rsidP="005D4BA0">
            <w:pPr>
              <w:spacing w:before="40" w:after="40"/>
              <w:ind w:left="360" w:hanging="360"/>
            </w:pPr>
            <w:r w:rsidRPr="00792139">
              <w:rPr>
                <w:rFonts w:ascii="Trebuchet MS" w:hAnsi="Trebuchet MS" w:cs="Trebuchet MS"/>
                <w:iCs/>
                <w:sz w:val="18"/>
              </w:rPr>
              <w:t>00</w:t>
            </w:r>
            <w:r w:rsidR="007C266E" w:rsidRPr="00792139">
              <w:rPr>
                <w:rFonts w:ascii="Trebuchet MS" w:hAnsi="Trebuchet MS" w:cs="Trebuchet MS"/>
                <w:iCs/>
                <w:sz w:val="18"/>
              </w:rPr>
              <w:t>6</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6888CC2A" w14:textId="77777777" w:rsidR="000F3B48" w:rsidRPr="00792139" w:rsidRDefault="000F3B48" w:rsidP="005D4BA0">
            <w:pPr>
              <w:spacing w:before="40" w:after="40"/>
              <w:ind w:left="360" w:hanging="360"/>
            </w:pPr>
            <w:r w:rsidRPr="00792139">
              <w:rPr>
                <w:rFonts w:ascii="Trebuchet MS" w:hAnsi="Trebuchet MS" w:cs="Trebuchet MS"/>
                <w:iCs/>
                <w:sz w:val="18"/>
              </w:rPr>
              <w:t>tp_Faturamento</w:t>
            </w:r>
          </w:p>
        </w:tc>
        <w:tc>
          <w:tcPr>
            <w:tcW w:w="2429" w:type="dxa"/>
            <w:tcBorders>
              <w:top w:val="single" w:sz="6" w:space="0" w:color="000000" w:themeColor="text1"/>
              <w:left w:val="single" w:sz="6" w:space="0" w:color="000000" w:themeColor="text1"/>
              <w:bottom w:val="single" w:sz="6" w:space="0" w:color="000000" w:themeColor="text1"/>
            </w:tcBorders>
            <w:shd w:val="clear" w:color="auto" w:fill="auto"/>
          </w:tcPr>
          <w:p w14:paraId="630D5DCB" w14:textId="77777777" w:rsidR="000F3B48" w:rsidRPr="00792139" w:rsidRDefault="000F3B48" w:rsidP="005D4BA0">
            <w:pPr>
              <w:spacing w:before="40" w:after="40"/>
            </w:pPr>
            <w:r w:rsidRPr="00792139">
              <w:rPr>
                <w:rFonts w:ascii="Trebuchet MS" w:hAnsi="Trebuchet MS" w:cs="Trebuchet MS"/>
                <w:iCs/>
                <w:sz w:val="18"/>
              </w:rPr>
              <w:t>Tipo de faturamento da conta hospitalar</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12D41C3A" w14:textId="77777777" w:rsidR="000F3B48" w:rsidRPr="00792139" w:rsidRDefault="000F3B48" w:rsidP="005D4BA0">
            <w:pPr>
              <w:spacing w:before="40" w:after="40"/>
              <w:ind w:left="360" w:hanging="360"/>
            </w:pPr>
            <w:r w:rsidRPr="00792139">
              <w:rPr>
                <w:rFonts w:ascii="Trebuchet MS" w:hAnsi="Trebuchet MS" w:cs="Trebuchet MS"/>
                <w:iC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E4B8AA0" w14:textId="77777777" w:rsidR="000F3B48" w:rsidRPr="00792139" w:rsidRDefault="000F3B48" w:rsidP="005D4BA0">
            <w:pPr>
              <w:spacing w:before="40" w:after="40"/>
              <w:ind w:left="360" w:hanging="360"/>
            </w:pPr>
            <w:r w:rsidRPr="00792139">
              <w:rPr>
                <w:rFonts w:ascii="Trebuchet MS" w:hAnsi="Trebuchet MS" w:cs="Trebuchet MS"/>
                <w:iCs/>
                <w:sz w:val="18"/>
              </w:rPr>
              <w:t>1</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631206BF" w14:textId="77777777" w:rsidR="000F3B48" w:rsidRPr="00792139" w:rsidRDefault="000F3B48" w:rsidP="005D4BA0">
            <w:pPr>
              <w:spacing w:before="40" w:after="40"/>
              <w:ind w:left="360" w:hanging="360"/>
            </w:pPr>
            <w:r w:rsidRPr="00792139">
              <w:rPr>
                <w:rFonts w:ascii="Trebuchet MS" w:hAnsi="Trebuchet MS" w:cs="Trebuchet MS"/>
                <w:iCs/>
                <w:sz w:val="18"/>
              </w:rPr>
              <w:t>M</w:t>
            </w:r>
          </w:p>
        </w:tc>
        <w:tc>
          <w:tcPr>
            <w:tcW w:w="37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599B982" w14:textId="77777777" w:rsidR="000F3B48" w:rsidRPr="00792139" w:rsidRDefault="000F3B48" w:rsidP="005D4BA0">
            <w:pPr>
              <w:spacing w:before="40" w:after="40"/>
              <w:ind w:left="360" w:hanging="360"/>
            </w:pPr>
            <w:r w:rsidRPr="00792139">
              <w:rPr>
                <w:rFonts w:ascii="Trebuchet MS" w:hAnsi="Trebuchet MS" w:cs="Trebuchet MS"/>
                <w:iCs/>
                <w:sz w:val="18"/>
              </w:rPr>
              <w:t>1 = Total</w:t>
            </w:r>
          </w:p>
          <w:p w14:paraId="356E8E30" w14:textId="77777777" w:rsidR="000F3B48" w:rsidRPr="00792139" w:rsidRDefault="000F3B48" w:rsidP="005D4BA0">
            <w:pPr>
              <w:spacing w:before="40" w:after="40"/>
              <w:ind w:left="360" w:hanging="360"/>
            </w:pPr>
            <w:r w:rsidRPr="00792139">
              <w:rPr>
                <w:rFonts w:ascii="Trebuchet MS" w:hAnsi="Trebuchet MS" w:cs="Trebuchet MS"/>
                <w:iCs/>
                <w:sz w:val="18"/>
              </w:rPr>
              <w:t>2 = Parcial</w:t>
            </w:r>
          </w:p>
          <w:p w14:paraId="6D5198BB" w14:textId="77777777" w:rsidR="000F3B48" w:rsidRPr="00792139" w:rsidRDefault="000F3B48" w:rsidP="005D4BA0">
            <w:pPr>
              <w:spacing w:before="40" w:after="40"/>
              <w:ind w:left="360" w:hanging="360"/>
            </w:pPr>
            <w:r w:rsidRPr="00792139">
              <w:rPr>
                <w:rFonts w:ascii="Trebuchet MS" w:hAnsi="Trebuchet MS" w:cs="Trebuchet MS"/>
                <w:iCs/>
                <w:sz w:val="18"/>
              </w:rPr>
              <w:t>3 = Final</w:t>
            </w:r>
          </w:p>
          <w:p w14:paraId="6E5D4135" w14:textId="77777777" w:rsidR="000F3B48" w:rsidRPr="00792139" w:rsidRDefault="000F3B48" w:rsidP="005D4BA0">
            <w:pPr>
              <w:spacing w:before="40" w:after="40"/>
              <w:ind w:left="360" w:hanging="360"/>
            </w:pPr>
            <w:r w:rsidRPr="00792139">
              <w:rPr>
                <w:rFonts w:ascii="Trebuchet MS" w:hAnsi="Trebuchet MS" w:cs="Trebuchet MS"/>
                <w:iCs/>
                <w:sz w:val="18"/>
              </w:rPr>
              <w:t>4 = complementar</w:t>
            </w:r>
          </w:p>
        </w:tc>
      </w:tr>
      <w:tr w:rsidR="000F3B48" w:rsidRPr="00792139" w14:paraId="5A5D064A"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84E22F3" w14:textId="189E3577" w:rsidR="000F3B48" w:rsidRPr="00792139" w:rsidRDefault="00F40107" w:rsidP="00DC3E91">
            <w:pPr>
              <w:numPr>
                <w:ilvl w:val="0"/>
                <w:numId w:val="141"/>
              </w:numPr>
              <w:tabs>
                <w:tab w:val="left" w:pos="894"/>
              </w:tabs>
              <w:spacing w:before="40" w:after="40"/>
            </w:pPr>
            <w:r>
              <w:rPr>
                <w:rFonts w:ascii="Trebuchet MS" w:hAnsi="Trebuchet MS" w:cs="Trebuchet MS"/>
                <w:color w:val="0070C0"/>
                <w:sz w:val="18"/>
                <w:szCs w:val="18"/>
              </w:rPr>
              <w:lastRenderedPageBreak/>
              <w:t xml:space="preserve">#COBUTIL_dadosInternacao </w:t>
            </w:r>
            <w:r w:rsidR="000F3B48" w:rsidRPr="00792139">
              <w:rPr>
                <w:rFonts w:ascii="Trebuchet MS" w:hAnsi="Trebuchet MS" w:cs="Trebuchet MS"/>
                <w:sz w:val="18"/>
                <w:szCs w:val="18"/>
              </w:rPr>
              <w:t xml:space="preserve">O campo tp_Faturamento deverá vir preenchido com “1”, “2”, “3” ou “4”. </w:t>
            </w:r>
          </w:p>
          <w:p w14:paraId="5A1E964D" w14:textId="72280CCC" w:rsidR="006C1B8F" w:rsidRPr="00792139" w:rsidRDefault="000F3B48" w:rsidP="006C1B8F">
            <w:pPr>
              <w:spacing w:before="40" w:after="40"/>
              <w:rPr>
                <w:rFonts w:ascii="Trebuchet MS" w:hAnsi="Trebuchet MS" w:cs="Trebuchet MS"/>
                <w:sz w:val="18"/>
                <w:szCs w:val="18"/>
              </w:rPr>
            </w:pPr>
            <w:r w:rsidRPr="00792139">
              <w:rPr>
                <w:rFonts w:ascii="Trebuchet MS" w:hAnsi="Trebuchet MS" w:cs="Trebuchet MS"/>
                <w:sz w:val="18"/>
                <w:szCs w:val="18"/>
              </w:rPr>
              <w:t xml:space="preserve">Caso o campo </w:t>
            </w:r>
            <w:r w:rsidRPr="00792139">
              <w:rPr>
                <w:rFonts w:ascii="Trebuchet MS" w:hAnsi="Trebuchet MS" w:cs="Trebuchet MS"/>
                <w:iCs/>
                <w:sz w:val="18"/>
              </w:rPr>
              <w:t>tp_Faturamento</w:t>
            </w:r>
            <w:r w:rsidRPr="00792139">
              <w:rPr>
                <w:rFonts w:ascii="Trebuchet MS" w:hAnsi="Trebuchet MS" w:cs="Trebuchet MS"/>
                <w:sz w:val="18"/>
              </w:rPr>
              <w:t xml:space="preserve"> estiver preenchido com </w:t>
            </w:r>
            <w:r w:rsidRPr="00792139">
              <w:rPr>
                <w:rFonts w:ascii="Trebuchet MS" w:hAnsi="Trebuchet MS" w:cs="Trebuchet MS"/>
                <w:sz w:val="18"/>
                <w:szCs w:val="18"/>
              </w:rPr>
              <w:t xml:space="preserve">qualquer informação diferente de “1”, “2”, “3” ou “4” deverá exibir o CNPJ do prestador criticado e apresentar a seguinte mensagem: “Informação não permitida. </w:t>
            </w:r>
            <w:r w:rsidR="006C1B8F" w:rsidRPr="00792139">
              <w:rPr>
                <w:rFonts w:ascii="Trebuchet MS" w:hAnsi="Trebuchet MS" w:cs="Trebuchet MS"/>
                <w:sz w:val="18"/>
                <w:szCs w:val="18"/>
              </w:rPr>
              <w:t>Código informado não foi localizado na tabela.”.</w:t>
            </w:r>
          </w:p>
          <w:p w14:paraId="6ACE4AC8" w14:textId="38092F82" w:rsidR="00207201" w:rsidRPr="00792139" w:rsidRDefault="00207201" w:rsidP="006C1B8F">
            <w:pPr>
              <w:spacing w:before="40" w:after="40"/>
              <w:rPr>
                <w:rFonts w:ascii="Trebuchet MS" w:hAnsi="Trebuchet MS" w:cs="Trebuchet MS"/>
                <w:sz w:val="18"/>
                <w:szCs w:val="18"/>
              </w:rPr>
            </w:pPr>
          </w:p>
          <w:p w14:paraId="1EFEF00C" w14:textId="0B1AB0FE" w:rsidR="00D852BD" w:rsidRPr="00792139" w:rsidRDefault="00F40107" w:rsidP="00DC3E91">
            <w:pPr>
              <w:numPr>
                <w:ilvl w:val="1"/>
                <w:numId w:val="141"/>
              </w:numPr>
              <w:tabs>
                <w:tab w:val="left" w:pos="1036"/>
              </w:tabs>
              <w:spacing w:before="40" w:after="40"/>
              <w:ind w:left="0" w:firstLine="0"/>
              <w:rPr>
                <w:rFonts w:ascii="Trebuchet MS" w:hAnsi="Trebuchet MS" w:cs="Trebuchet MS"/>
                <w:sz w:val="18"/>
                <w:szCs w:val="18"/>
              </w:rPr>
            </w:pPr>
            <w:r>
              <w:rPr>
                <w:rFonts w:ascii="Trebuchet MS" w:hAnsi="Trebuchet MS" w:cs="Trebuchet MS"/>
                <w:color w:val="0070C0"/>
                <w:sz w:val="18"/>
                <w:szCs w:val="18"/>
              </w:rPr>
              <w:t xml:space="preserve">#COBUTIL_nãoValida </w:t>
            </w:r>
            <w:r w:rsidR="00AF2E7F" w:rsidRPr="00792139">
              <w:rPr>
                <w:rFonts w:ascii="Trebuchet MS" w:hAnsi="Trebuchet MS" w:cs="Trebuchet MS"/>
                <w:sz w:val="18"/>
                <w:szCs w:val="18"/>
              </w:rPr>
              <w:t xml:space="preserve">Referência: 482718. </w:t>
            </w:r>
            <w:r w:rsidR="00207201" w:rsidRPr="00792139">
              <w:rPr>
                <w:rFonts w:ascii="Trebuchet MS" w:hAnsi="Trebuchet MS" w:cs="Trebuchet MS"/>
                <w:sz w:val="18"/>
                <w:szCs w:val="18"/>
              </w:rPr>
              <w:t>Quando Tipo de Rede = “Básica” (tp_RedeMin = 1) E Tipo de Faturamento = Parcial (tp_faturamento = 2),</w:t>
            </w:r>
            <w:r w:rsidR="00D852BD" w:rsidRPr="00792139">
              <w:rPr>
                <w:rFonts w:ascii="Trebuchet MS" w:hAnsi="Trebuchet MS" w:cs="Trebuchet MS"/>
                <w:sz w:val="18"/>
                <w:szCs w:val="18"/>
              </w:rPr>
              <w:t xml:space="preserve"> o período de faturamento poderá ser de </w:t>
            </w:r>
            <w:r w:rsidR="002A5CBF" w:rsidRPr="00792139">
              <w:rPr>
                <w:rFonts w:ascii="Trebuchet MS" w:hAnsi="Trebuchet MS" w:cs="Trebuchet MS"/>
                <w:sz w:val="18"/>
                <w:szCs w:val="18"/>
              </w:rPr>
              <w:t>1</w:t>
            </w:r>
            <w:r w:rsidR="00D852BD" w:rsidRPr="00792139">
              <w:rPr>
                <w:rFonts w:ascii="Trebuchet MS" w:hAnsi="Trebuchet MS" w:cs="Trebuchet MS"/>
                <w:sz w:val="18"/>
                <w:szCs w:val="18"/>
              </w:rPr>
              <w:t xml:space="preserve"> a 30 dias.</w:t>
            </w:r>
            <w:r w:rsidR="00553163" w:rsidRPr="00792139">
              <w:rPr>
                <w:rFonts w:ascii="Trebuchet MS" w:hAnsi="Trebuchet MS" w:cs="Trebuchet MS"/>
                <w:sz w:val="18"/>
                <w:szCs w:val="18"/>
              </w:rPr>
              <w:t xml:space="preserve"> Esta regra se aplica apenas a Guias de Internação.</w:t>
            </w:r>
          </w:p>
          <w:p w14:paraId="7B633A55" w14:textId="081497DD" w:rsidR="00207201" w:rsidRPr="00792139" w:rsidRDefault="00D852BD" w:rsidP="00D852BD">
            <w:pPr>
              <w:spacing w:before="40" w:after="40"/>
              <w:rPr>
                <w:rFonts w:ascii="Trebuchet MS" w:hAnsi="Trebuchet MS" w:cs="Trebuchet MS"/>
                <w:sz w:val="18"/>
                <w:szCs w:val="18"/>
              </w:rPr>
            </w:pPr>
            <w:r w:rsidRPr="00792139">
              <w:rPr>
                <w:rFonts w:ascii="Trebuchet MS" w:hAnsi="Trebuchet MS" w:cs="Trebuchet MS"/>
                <w:sz w:val="18"/>
                <w:szCs w:val="18"/>
              </w:rPr>
              <w:t xml:space="preserve">O “período de faturamento” deve ser calculado por meio da contagem de dias entre os campos dt_IniFaturamento e dt_FimFaturamento. Se o período for igual ou maior a 31 </w:t>
            </w:r>
            <w:r w:rsidRPr="00D25E5B">
              <w:rPr>
                <w:rFonts w:ascii="Trebuchet MS" w:hAnsi="Trebuchet MS" w:cs="Trebuchet MS"/>
                <w:sz w:val="18"/>
                <w:szCs w:val="18"/>
              </w:rPr>
              <w:t xml:space="preserve">dias, deverá exibir </w:t>
            </w:r>
            <w:r w:rsidR="00FC2659" w:rsidRPr="00D25E5B">
              <w:rPr>
                <w:rFonts w:ascii="Trebuchet MS" w:hAnsi="Trebuchet MS" w:cs="Trebuchet MS"/>
                <w:sz w:val="18"/>
                <w:szCs w:val="18"/>
              </w:rPr>
              <w:t>os</w:t>
            </w:r>
            <w:r w:rsidR="00FC2659" w:rsidRPr="00D25E5B">
              <w:t xml:space="preserve"> </w:t>
            </w:r>
            <w:r w:rsidR="00FC2659" w:rsidRPr="00D25E5B">
              <w:rPr>
                <w:rFonts w:ascii="Trebuchet MS" w:hAnsi="Trebuchet MS" w:cs="Trebuchet MS"/>
                <w:sz w:val="18"/>
                <w:szCs w:val="18"/>
              </w:rPr>
              <w:t xml:space="preserve">campos LotePrestador, nr_GuiaTissPrestador, nr_GuiaTissOperadora (ct_dadosGuias) da guia </w:t>
            </w:r>
            <w:r w:rsidRPr="00D25E5B">
              <w:rPr>
                <w:rFonts w:ascii="Trebuchet MS" w:hAnsi="Trebuchet MS" w:cs="Trebuchet MS"/>
                <w:sz w:val="18"/>
                <w:szCs w:val="18"/>
              </w:rPr>
              <w:t>criticad</w:t>
            </w:r>
            <w:r w:rsidR="00FC2659" w:rsidRPr="00D25E5B">
              <w:rPr>
                <w:rFonts w:ascii="Trebuchet MS" w:hAnsi="Trebuchet MS" w:cs="Trebuchet MS"/>
                <w:sz w:val="18"/>
                <w:szCs w:val="18"/>
              </w:rPr>
              <w:t xml:space="preserve">a </w:t>
            </w:r>
            <w:r w:rsidRPr="00792139">
              <w:rPr>
                <w:rFonts w:ascii="Trebuchet MS" w:hAnsi="Trebuchet MS" w:cs="Trebuchet MS"/>
                <w:sz w:val="18"/>
                <w:szCs w:val="18"/>
              </w:rPr>
              <w:t>e apresentar a mensagem “</w:t>
            </w:r>
            <w:r w:rsidR="00615F1F" w:rsidRPr="00792139">
              <w:rPr>
                <w:rFonts w:ascii="Trebuchet MS" w:hAnsi="Trebuchet MS" w:cs="Trebuchet MS"/>
                <w:sz w:val="18"/>
                <w:szCs w:val="18"/>
              </w:rPr>
              <w:t>Conforme Manual de Intercâmbio Nacional são permitidas as cobranças parciais de internações, desde que o período de cobrança de cada parcial não ultrapasse os 30 dias corridos de internação, para prestadores de Rede Básica (tp_RedeMin = 1)</w:t>
            </w:r>
            <w:r w:rsidR="00806213" w:rsidRPr="00792139">
              <w:rPr>
                <w:rFonts w:ascii="Trebuchet MS" w:hAnsi="Trebuchet MS" w:cs="Trebuchet MS"/>
                <w:sz w:val="18"/>
                <w:szCs w:val="18"/>
              </w:rPr>
              <w:t>”</w:t>
            </w:r>
            <w:r w:rsidR="00553163" w:rsidRPr="00792139">
              <w:rPr>
                <w:rFonts w:ascii="Trebuchet MS" w:hAnsi="Trebuchet MS" w:cs="Trebuchet MS"/>
                <w:sz w:val="18"/>
                <w:szCs w:val="18"/>
              </w:rPr>
              <w:t>.</w:t>
            </w:r>
          </w:p>
          <w:p w14:paraId="120DF0B4" w14:textId="77777777" w:rsidR="00983D7E" w:rsidRPr="00792139" w:rsidRDefault="00983D7E" w:rsidP="00D852BD">
            <w:pPr>
              <w:spacing w:before="40" w:after="40"/>
              <w:rPr>
                <w:rFonts w:ascii="Trebuchet MS" w:hAnsi="Trebuchet MS" w:cs="Trebuchet MS"/>
                <w:sz w:val="18"/>
                <w:szCs w:val="18"/>
              </w:rPr>
            </w:pPr>
          </w:p>
          <w:p w14:paraId="202E41A4" w14:textId="1C3FE073" w:rsidR="007E14D6" w:rsidRPr="00792139" w:rsidRDefault="007E14D6" w:rsidP="00D852BD">
            <w:pPr>
              <w:spacing w:before="40" w:after="40"/>
              <w:rPr>
                <w:rFonts w:ascii="Trebuchet MS" w:hAnsi="Trebuchet MS" w:cs="Trebuchet MS"/>
                <w:sz w:val="18"/>
                <w:szCs w:val="18"/>
              </w:rPr>
            </w:pPr>
            <w:r w:rsidRPr="00792139">
              <w:rPr>
                <w:rFonts w:ascii="Trebuchet MS" w:hAnsi="Trebuchet MS" w:cs="Trebuchet MS"/>
                <w:sz w:val="18"/>
                <w:szCs w:val="18"/>
              </w:rPr>
              <w:t>Para fazer a contagem de dias entre os campos dt_IniFaturamento e dt_FimFaturamento a data inicial deve ser contabilizada, mas a data final não. Exemplo: se dt_IniFaturamento = 01/04/2023 e dt_FimFaturamento = 30/04/2023, serão contados 29 dias.</w:t>
            </w:r>
          </w:p>
          <w:p w14:paraId="6B31FA4C" w14:textId="2CCE42F9" w:rsidR="00983D7E" w:rsidRPr="00792139" w:rsidRDefault="00983D7E" w:rsidP="00D852BD">
            <w:pPr>
              <w:spacing w:before="40" w:after="40"/>
              <w:rPr>
                <w:rFonts w:ascii="Trebuchet MS" w:hAnsi="Trebuchet MS" w:cs="Trebuchet MS"/>
                <w:sz w:val="18"/>
                <w:szCs w:val="18"/>
              </w:rPr>
            </w:pPr>
            <w:r w:rsidRPr="00792139">
              <w:rPr>
                <w:rFonts w:ascii="Trebuchet MS" w:hAnsi="Trebuchet MS" w:cs="Trebuchet MS"/>
                <w:sz w:val="18"/>
                <w:szCs w:val="18"/>
              </w:rPr>
              <w:t>A data final (dt_FimFaturamento) só deve ser contabilizada quando o Motivo de Encerramento (mv_Encerramento) for = 51, 41, 42, 43, 65, 66 ou 67 (referência: PTU Anexos - Tabela O - Motivos de Saída da Internação, campo Cod. TISS).</w:t>
            </w:r>
            <w:r w:rsidR="007408DE" w:rsidRPr="00792139">
              <w:t xml:space="preserve"> </w:t>
            </w:r>
            <w:r w:rsidR="007408DE" w:rsidRPr="00792139">
              <w:rPr>
                <w:rFonts w:ascii="Trebuchet MS" w:hAnsi="Trebuchet MS" w:cs="Trebuchet MS"/>
                <w:sz w:val="18"/>
                <w:szCs w:val="18"/>
              </w:rPr>
              <w:t>Ou seja, para o intervalo de datas dt_IniFaturamento = 01/04/2023 e dt_FimFaturamento = 30/04/2023, neste caso serão contados 30 dias.</w:t>
            </w:r>
          </w:p>
          <w:p w14:paraId="5C289744" w14:textId="77777777" w:rsidR="00983D7E" w:rsidRPr="00792139" w:rsidRDefault="00983D7E" w:rsidP="00D852BD">
            <w:pPr>
              <w:spacing w:before="40" w:after="40"/>
              <w:rPr>
                <w:rFonts w:ascii="Trebuchet MS" w:hAnsi="Trebuchet MS" w:cs="Trebuchet MS"/>
                <w:sz w:val="18"/>
                <w:szCs w:val="18"/>
              </w:rPr>
            </w:pPr>
          </w:p>
          <w:p w14:paraId="7293A07E" w14:textId="132ADA1E" w:rsidR="00620F76" w:rsidRPr="00792139" w:rsidRDefault="00620F76" w:rsidP="00765247">
            <w:pPr>
              <w:pStyle w:val="PargrafodaLista"/>
              <w:numPr>
                <w:ilvl w:val="0"/>
                <w:numId w:val="70"/>
              </w:numPr>
              <w:spacing w:before="40" w:after="40"/>
              <w:ind w:left="753" w:hanging="284"/>
              <w:rPr>
                <w:rFonts w:ascii="Trebuchet MS" w:hAnsi="Trebuchet MS" w:cs="Trebuchet MS"/>
                <w:iCs/>
                <w:sz w:val="18"/>
              </w:rPr>
            </w:pPr>
            <w:r w:rsidRPr="00792139">
              <w:rPr>
                <w:rFonts w:ascii="Trebuchet MS" w:hAnsi="Trebuchet MS" w:cs="Trebuchet MS"/>
                <w:iCs/>
                <w:sz w:val="18"/>
              </w:rPr>
              <w:t xml:space="preserve">Nome do parâmetro: Validar </w:t>
            </w:r>
            <w:r w:rsidR="00806213" w:rsidRPr="00792139">
              <w:rPr>
                <w:rFonts w:ascii="Trebuchet MS" w:hAnsi="Trebuchet MS" w:cs="Trebuchet MS"/>
                <w:iCs/>
                <w:sz w:val="18"/>
              </w:rPr>
              <w:t xml:space="preserve">Período </w:t>
            </w:r>
            <w:r w:rsidR="000544F6" w:rsidRPr="00792139">
              <w:rPr>
                <w:rFonts w:ascii="Trebuchet MS" w:hAnsi="Trebuchet MS" w:cs="Trebuchet MS"/>
                <w:iCs/>
                <w:sz w:val="18"/>
              </w:rPr>
              <w:t>de</w:t>
            </w:r>
            <w:r w:rsidR="00806213" w:rsidRPr="00792139">
              <w:rPr>
                <w:rFonts w:ascii="Trebuchet MS" w:hAnsi="Trebuchet MS" w:cs="Trebuchet MS"/>
                <w:iCs/>
                <w:sz w:val="18"/>
              </w:rPr>
              <w:t xml:space="preserve"> Faturamento </w:t>
            </w:r>
            <w:r w:rsidR="000544F6" w:rsidRPr="00792139">
              <w:rPr>
                <w:rFonts w:ascii="Trebuchet MS" w:hAnsi="Trebuchet MS" w:cs="Trebuchet MS"/>
                <w:iCs/>
                <w:sz w:val="18"/>
              </w:rPr>
              <w:t xml:space="preserve">Parcial </w:t>
            </w:r>
            <w:r w:rsidR="00806213" w:rsidRPr="00792139">
              <w:rPr>
                <w:rFonts w:ascii="Trebuchet MS" w:hAnsi="Trebuchet MS" w:cs="Trebuchet MS"/>
                <w:iCs/>
                <w:sz w:val="18"/>
              </w:rPr>
              <w:t>(Rede Básica)</w:t>
            </w:r>
          </w:p>
          <w:p w14:paraId="2480F637" w14:textId="2ADF432E" w:rsidR="00620F76" w:rsidRPr="00792139" w:rsidRDefault="00620F76" w:rsidP="00765247">
            <w:pPr>
              <w:pStyle w:val="PargrafodaLista"/>
              <w:numPr>
                <w:ilvl w:val="0"/>
                <w:numId w:val="70"/>
              </w:numPr>
              <w:spacing w:before="40" w:after="40"/>
              <w:ind w:left="753" w:hanging="284"/>
              <w:rPr>
                <w:rFonts w:ascii="Trebuchet MS" w:hAnsi="Trebuchet MS" w:cs="Trebuchet MS"/>
                <w:iCs/>
                <w:sz w:val="18"/>
              </w:rPr>
            </w:pPr>
            <w:r w:rsidRPr="00792139">
              <w:rPr>
                <w:rFonts w:ascii="Trebuchet MS" w:hAnsi="Trebuchet MS" w:cs="Trebuchet MS"/>
                <w:iCs/>
                <w:sz w:val="18"/>
              </w:rPr>
              <w:t xml:space="preserve">Descrição: Validar </w:t>
            </w:r>
            <w:r w:rsidR="00806213" w:rsidRPr="00792139">
              <w:rPr>
                <w:rFonts w:ascii="Trebuchet MS" w:hAnsi="Trebuchet MS" w:cs="Trebuchet MS"/>
                <w:iCs/>
                <w:sz w:val="18"/>
              </w:rPr>
              <w:t>o período de faturamento (dt_IniFaturamento / dt_FimFaturamento), que não poderá ser maior que 30 dias em faturas parciais (tp_Faturamento = 2) quando tipo de rede for Básica (tp_RedeMin = 1)</w:t>
            </w:r>
            <w:r w:rsidRPr="00792139">
              <w:rPr>
                <w:rFonts w:ascii="Trebuchet MS" w:hAnsi="Trebuchet MS" w:cs="Trebuchet MS"/>
                <w:iCs/>
                <w:sz w:val="18"/>
              </w:rPr>
              <w:t>.</w:t>
            </w:r>
          </w:p>
          <w:p w14:paraId="027259F3" w14:textId="15A9527E" w:rsidR="00620F76" w:rsidRPr="00792139" w:rsidRDefault="00620F76" w:rsidP="00765247">
            <w:pPr>
              <w:pStyle w:val="PargrafodaLista"/>
              <w:numPr>
                <w:ilvl w:val="0"/>
                <w:numId w:val="70"/>
              </w:numPr>
              <w:spacing w:before="40" w:after="40"/>
              <w:ind w:left="753" w:hanging="284"/>
              <w:rPr>
                <w:rFonts w:ascii="Trebuchet MS" w:hAnsi="Trebuchet MS" w:cs="Trebuchet MS"/>
                <w:iCs/>
                <w:sz w:val="18"/>
              </w:rPr>
            </w:pPr>
            <w:r w:rsidRPr="00792139">
              <w:rPr>
                <w:rFonts w:ascii="Trebuchet MS" w:hAnsi="Trebuchet MS" w:cs="Trebuchet MS"/>
                <w:iCs/>
                <w:sz w:val="18"/>
              </w:rPr>
              <w:t>Chave: validar.</w:t>
            </w:r>
            <w:r w:rsidR="00806213" w:rsidRPr="00792139">
              <w:rPr>
                <w:rFonts w:ascii="Trebuchet MS" w:hAnsi="Trebuchet MS" w:cs="Trebuchet MS"/>
                <w:iCs/>
                <w:sz w:val="18"/>
              </w:rPr>
              <w:t>periodo.faturamento</w:t>
            </w:r>
            <w:r w:rsidRPr="00792139">
              <w:rPr>
                <w:rFonts w:ascii="Trebuchet MS" w:hAnsi="Trebuchet MS" w:cs="Trebuchet MS"/>
                <w:iCs/>
                <w:sz w:val="18"/>
              </w:rPr>
              <w:t>.internacao.a500</w:t>
            </w:r>
          </w:p>
          <w:p w14:paraId="1BD83FDC" w14:textId="77777777" w:rsidR="00806213" w:rsidRPr="00792139" w:rsidRDefault="00620F76" w:rsidP="00765247">
            <w:pPr>
              <w:pStyle w:val="PargrafodaLista"/>
              <w:numPr>
                <w:ilvl w:val="0"/>
                <w:numId w:val="70"/>
              </w:numPr>
              <w:spacing w:before="40" w:after="40"/>
              <w:ind w:left="753" w:hanging="284"/>
              <w:rPr>
                <w:rFonts w:ascii="Trebuchet MS" w:hAnsi="Trebuchet MS" w:cs="Trebuchet MS"/>
                <w:iCs/>
                <w:sz w:val="18"/>
              </w:rPr>
            </w:pPr>
            <w:r w:rsidRPr="00792139">
              <w:rPr>
                <w:rFonts w:ascii="Trebuchet MS" w:hAnsi="Trebuchet MS" w:cs="Trebuchet MS"/>
                <w:iCs/>
                <w:sz w:val="18"/>
              </w:rPr>
              <w:t>Parametrizável do tipo “liga” e “desliga”.</w:t>
            </w:r>
          </w:p>
          <w:p w14:paraId="1173E128" w14:textId="000D5DE8" w:rsidR="00806213" w:rsidRPr="00D25E5B" w:rsidRDefault="00806213" w:rsidP="00765247">
            <w:pPr>
              <w:pStyle w:val="PargrafodaLista"/>
              <w:numPr>
                <w:ilvl w:val="0"/>
                <w:numId w:val="70"/>
              </w:numPr>
              <w:spacing w:before="40" w:after="40"/>
              <w:ind w:left="753" w:hanging="284"/>
            </w:pPr>
            <w:r w:rsidRPr="00792139">
              <w:rPr>
                <w:rFonts w:ascii="Trebuchet MS" w:hAnsi="Trebuchet MS"/>
                <w:sz w:val="18"/>
                <w:szCs w:val="18"/>
              </w:rPr>
              <w:t>Início de vigência: data de início de validação da regra, a referência será a data de postagem do arquivo.</w:t>
            </w:r>
          </w:p>
          <w:p w14:paraId="670AFBF5" w14:textId="77777777" w:rsidR="00D25E5B" w:rsidRPr="00095A87" w:rsidRDefault="00D25E5B" w:rsidP="00D25E5B">
            <w:pPr>
              <w:spacing w:before="40" w:after="40"/>
            </w:pPr>
          </w:p>
          <w:p w14:paraId="51D3764A" w14:textId="77777777" w:rsidR="004F7452" w:rsidRDefault="004F7452" w:rsidP="004F7452">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3143DCA8" w14:textId="77777777" w:rsidR="00095A87" w:rsidRDefault="00095A87" w:rsidP="00EE6D0C">
            <w:pPr>
              <w:spacing w:before="40" w:after="40"/>
            </w:pPr>
          </w:p>
          <w:p w14:paraId="0D5CCDE1" w14:textId="2897C50A" w:rsidR="009B5903" w:rsidRPr="00597366" w:rsidRDefault="003A0EA2" w:rsidP="00DC3E91">
            <w:pPr>
              <w:numPr>
                <w:ilvl w:val="1"/>
                <w:numId w:val="141"/>
              </w:numPr>
              <w:tabs>
                <w:tab w:val="left" w:pos="1036"/>
              </w:tabs>
              <w:spacing w:before="40" w:after="40"/>
              <w:ind w:left="0" w:firstLine="0"/>
              <w:rPr>
                <w:rFonts w:ascii="Trebuchet MS" w:hAnsi="Trebuchet MS" w:cs="Trebuchet MS"/>
                <w:sz w:val="18"/>
                <w:szCs w:val="18"/>
              </w:rPr>
            </w:pPr>
            <w:r>
              <w:rPr>
                <w:rFonts w:ascii="Trebuchet MS" w:hAnsi="Trebuchet MS" w:cs="Trebuchet MS"/>
                <w:color w:val="0070C0"/>
                <w:sz w:val="18"/>
                <w:szCs w:val="18"/>
              </w:rPr>
              <w:t xml:space="preserve">#COBUTIL_nãoValida </w:t>
            </w:r>
            <w:r w:rsidR="009B5903" w:rsidRPr="00597366">
              <w:rPr>
                <w:rFonts w:ascii="Trebuchet MS" w:hAnsi="Trebuchet MS" w:cs="Trebuchet MS"/>
                <w:sz w:val="18"/>
                <w:szCs w:val="18"/>
              </w:rPr>
              <w:t xml:space="preserve">Referência 687804 - Deverá ser verificado se o campo Tipo de Faturamento (tp_faturamento, do bloco ct_dadosFaturamento) informado pela Unimed é compatível com o campo Motivo de Encerramento (mv_Encerramento, do bloco ct_dadosSaidaInternacao). Esta verificação deverá considerar a vigência das informações da tabela “O” </w:t>
            </w:r>
            <w:r w:rsidR="00A524FC" w:rsidRPr="00597366">
              <w:rPr>
                <w:rFonts w:ascii="Trebuchet MS" w:hAnsi="Trebuchet MS" w:cs="Trebuchet MS"/>
                <w:sz w:val="18"/>
                <w:szCs w:val="18"/>
              </w:rPr>
              <w:t>de acordo com a data de postagem</w:t>
            </w:r>
            <w:r w:rsidR="009B5903" w:rsidRPr="00597366">
              <w:rPr>
                <w:rFonts w:ascii="Trebuchet MS" w:hAnsi="Trebuchet MS" w:cs="Trebuchet MS"/>
                <w:sz w:val="18"/>
                <w:szCs w:val="18"/>
              </w:rPr>
              <w:t>.</w:t>
            </w:r>
          </w:p>
          <w:p w14:paraId="3C52EA22" w14:textId="77777777" w:rsidR="009B5903" w:rsidRPr="00597366" w:rsidRDefault="009B5903" w:rsidP="009B5903">
            <w:pPr>
              <w:spacing w:before="40" w:after="40"/>
              <w:rPr>
                <w:rFonts w:ascii="Trebuchet MS" w:hAnsi="Trebuchet MS" w:cs="Trebuchet MS"/>
                <w:sz w:val="18"/>
                <w:szCs w:val="18"/>
              </w:rPr>
            </w:pPr>
            <w:r w:rsidRPr="00597366">
              <w:rPr>
                <w:rFonts w:ascii="Trebuchet MS" w:hAnsi="Trebuchet MS" w:cs="Trebuchet MS"/>
                <w:sz w:val="18"/>
                <w:szCs w:val="18"/>
              </w:rPr>
              <w:t>Para isso, a Tabela de Domínio "O" receberá duas novas colunas chamadas "Tipo de Motivo" e "Tipo de Faturamento". Na coluna "Tipo de Faturamento", serão listados todos os valores possíveis, de acordo com o "mv_Encerramento", separados por vírgula ",".</w:t>
            </w:r>
          </w:p>
          <w:p w14:paraId="53ECF96F" w14:textId="77777777" w:rsidR="009B5903" w:rsidRPr="00597366" w:rsidRDefault="009B5903" w:rsidP="009B5903">
            <w:pPr>
              <w:spacing w:before="40" w:after="40"/>
              <w:rPr>
                <w:rFonts w:ascii="Trebuchet MS" w:hAnsi="Trebuchet MS" w:cs="Trebuchet MS"/>
                <w:sz w:val="18"/>
                <w:szCs w:val="18"/>
              </w:rPr>
            </w:pPr>
            <w:r w:rsidRPr="00597366">
              <w:rPr>
                <w:rFonts w:ascii="Trebuchet MS" w:hAnsi="Trebuchet MS" w:cs="Trebuchet MS"/>
                <w:sz w:val="18"/>
                <w:szCs w:val="18"/>
              </w:rPr>
              <w:t>Importante: Devido a inclusão das novas colunas a Tabela “O” deverá ser atualizada no cache do validador A500.</w:t>
            </w:r>
          </w:p>
          <w:p w14:paraId="452A046B" w14:textId="77777777" w:rsidR="009B5903" w:rsidRPr="00597366" w:rsidRDefault="009B5903" w:rsidP="009B5903">
            <w:pPr>
              <w:spacing w:before="40" w:after="40"/>
              <w:rPr>
                <w:rFonts w:ascii="Trebuchet MS" w:hAnsi="Trebuchet MS" w:cs="Trebuchet MS"/>
                <w:sz w:val="18"/>
                <w:szCs w:val="18"/>
              </w:rPr>
            </w:pPr>
            <w:r w:rsidRPr="00597366">
              <w:rPr>
                <w:rFonts w:ascii="Trebuchet MS" w:hAnsi="Trebuchet MS" w:cs="Trebuchet MS"/>
                <w:sz w:val="18"/>
                <w:szCs w:val="18"/>
              </w:rPr>
              <w:t>Caso o campo tp_Faturamento seja preenchido com valor incompatível com o mv_Encerramento, exibir os campos LotePrestador, nr_GuiaTissPrestador, nr_GuiaTissOperadora (ct_dadosGuias) da guia do prestador criticada e apresentar a seguinte mensagem: “Para o motivo de saída informado só é permitido os tipos de faturamento: [coluna “Tipo de Faturamento”].”.</w:t>
            </w:r>
          </w:p>
          <w:p w14:paraId="77F868B1" w14:textId="75B9B0AE" w:rsidR="009B5903" w:rsidRPr="00597366" w:rsidRDefault="009B5903" w:rsidP="009B5903">
            <w:pPr>
              <w:spacing w:before="40" w:after="40"/>
              <w:rPr>
                <w:rFonts w:ascii="Trebuchet MS" w:hAnsi="Trebuchet MS" w:cs="Trebuchet MS"/>
                <w:sz w:val="18"/>
                <w:szCs w:val="18"/>
              </w:rPr>
            </w:pPr>
            <w:r w:rsidRPr="00597366">
              <w:rPr>
                <w:rFonts w:ascii="Trebuchet MS" w:hAnsi="Trebuchet MS" w:cs="Trebuchet MS"/>
                <w:sz w:val="18"/>
                <w:szCs w:val="18"/>
              </w:rPr>
              <w:t>Deverá ser criado o parâmetro abaixo, e somente quando ligado realizará a validação acima, senão essa regra não deverá ser executada</w:t>
            </w:r>
            <w:r w:rsidR="0056388B" w:rsidRPr="00597366">
              <w:rPr>
                <w:rFonts w:ascii="Trebuchet MS" w:hAnsi="Trebuchet MS" w:cs="Trebuchet MS"/>
                <w:sz w:val="18"/>
                <w:szCs w:val="18"/>
              </w:rPr>
              <w:t>.</w:t>
            </w:r>
          </w:p>
          <w:p w14:paraId="71CA01A3" w14:textId="1F80BFB2" w:rsidR="0056388B" w:rsidRPr="00597366" w:rsidRDefault="0056388B" w:rsidP="0056388B">
            <w:pPr>
              <w:spacing w:before="40" w:after="40"/>
              <w:rPr>
                <w:rFonts w:ascii="Trebuchet MS" w:hAnsi="Trebuchet MS" w:cs="Trebuchet MS"/>
                <w:sz w:val="18"/>
                <w:szCs w:val="18"/>
              </w:rPr>
            </w:pPr>
            <w:r w:rsidRPr="00597366">
              <w:rPr>
                <w:rFonts w:ascii="Trebuchet MS" w:hAnsi="Trebuchet MS" w:cs="Trebuchet MS"/>
                <w:sz w:val="18"/>
                <w:szCs w:val="18"/>
              </w:rPr>
              <w:t>Essa validação ocorrerá nos arquivos de aviso e cobrança</w:t>
            </w:r>
            <w:r w:rsidR="0077413A" w:rsidRPr="0077413A">
              <w:rPr>
                <w:rFonts w:ascii="Trebuchet MS" w:hAnsi="Trebuchet MS" w:cs="Trebuchet MS"/>
                <w:color w:val="0070C0"/>
                <w:sz w:val="18"/>
                <w:szCs w:val="18"/>
              </w:rPr>
              <w:t>, não ocorrerá para Utilização</w:t>
            </w:r>
          </w:p>
          <w:p w14:paraId="0FD536C1" w14:textId="77777777" w:rsidR="009B5903" w:rsidRPr="00597366" w:rsidRDefault="009B5903" w:rsidP="009B5903">
            <w:pPr>
              <w:spacing w:before="40" w:after="40"/>
              <w:rPr>
                <w:rFonts w:ascii="Trebuchet MS" w:hAnsi="Trebuchet MS" w:cs="Trebuchet MS"/>
                <w:sz w:val="18"/>
                <w:szCs w:val="18"/>
              </w:rPr>
            </w:pPr>
          </w:p>
          <w:p w14:paraId="38966B77" w14:textId="01A245AF" w:rsidR="00EE6D0C" w:rsidRPr="00597366" w:rsidRDefault="009B5903" w:rsidP="009B5903">
            <w:pPr>
              <w:spacing w:before="40" w:after="40"/>
              <w:rPr>
                <w:rFonts w:ascii="Trebuchet MS" w:hAnsi="Trebuchet MS" w:cs="Trebuchet MS"/>
                <w:sz w:val="18"/>
                <w:szCs w:val="18"/>
              </w:rPr>
            </w:pPr>
            <w:r w:rsidRPr="00597366">
              <w:rPr>
                <w:rFonts w:ascii="Trebuchet MS" w:hAnsi="Trebuchet MS" w:cs="Trebuchet MS"/>
                <w:sz w:val="18"/>
                <w:szCs w:val="18"/>
              </w:rPr>
              <w:t xml:space="preserve">Criar o parâmetro:  </w:t>
            </w:r>
          </w:p>
          <w:tbl>
            <w:tblPr>
              <w:tblW w:w="9829" w:type="dxa"/>
              <w:tblLayout w:type="fixed"/>
              <w:tblCellMar>
                <w:left w:w="70" w:type="dxa"/>
                <w:right w:w="70" w:type="dxa"/>
              </w:tblCellMar>
              <w:tblLook w:val="04A0" w:firstRow="1" w:lastRow="0" w:firstColumn="1" w:lastColumn="0" w:noHBand="0" w:noVBand="1"/>
            </w:tblPr>
            <w:tblGrid>
              <w:gridCol w:w="3325"/>
              <w:gridCol w:w="6504"/>
            </w:tblGrid>
            <w:tr w:rsidR="00A61499" w:rsidRPr="00641EC2" w14:paraId="7B49DC49" w14:textId="77777777">
              <w:trPr>
                <w:trHeight w:val="173"/>
              </w:trPr>
              <w:tc>
                <w:tcPr>
                  <w:tcW w:w="9829" w:type="dxa"/>
                  <w:gridSpan w:val="2"/>
                  <w:tcBorders>
                    <w:top w:val="single" w:sz="4" w:space="0" w:color="auto"/>
                    <w:left w:val="single" w:sz="4" w:space="0" w:color="auto"/>
                    <w:bottom w:val="single" w:sz="4" w:space="0" w:color="auto"/>
                    <w:right w:val="single" w:sz="4" w:space="0" w:color="auto"/>
                  </w:tcBorders>
                  <w:shd w:val="clear" w:color="000000" w:fill="FCE4D6"/>
                  <w:vAlign w:val="center"/>
                  <w:hideMark/>
                </w:tcPr>
                <w:p w14:paraId="183318C4" w14:textId="77777777" w:rsidR="00A61499" w:rsidRPr="00641EC2" w:rsidRDefault="00A61499" w:rsidP="00A61499">
                  <w:pPr>
                    <w:jc w:val="center"/>
                    <w:rPr>
                      <w:rFonts w:ascii="Calibri" w:hAnsi="Calibri" w:cs="Calibri"/>
                      <w:b/>
                      <w:bCs/>
                      <w:color w:val="000000"/>
                      <w:sz w:val="18"/>
                      <w:szCs w:val="18"/>
                    </w:rPr>
                  </w:pPr>
                  <w:r w:rsidRPr="00641EC2">
                    <w:rPr>
                      <w:rFonts w:ascii="Calibri" w:hAnsi="Calibri" w:cs="Calibri"/>
                      <w:b/>
                      <w:bCs/>
                      <w:color w:val="000000"/>
                      <w:sz w:val="18"/>
                      <w:szCs w:val="18"/>
                    </w:rPr>
                    <w:t>PARÂMETRO</w:t>
                  </w:r>
                </w:p>
              </w:tc>
            </w:tr>
            <w:tr w:rsidR="00A61499" w:rsidRPr="00641EC2" w14:paraId="2170A086"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5B94C87D" w14:textId="77777777" w:rsidR="00A61499" w:rsidRPr="00641EC2" w:rsidRDefault="00A61499" w:rsidP="00A61499">
                  <w:pPr>
                    <w:rPr>
                      <w:rFonts w:ascii="Calibri" w:hAnsi="Calibri" w:cs="Calibri"/>
                      <w:b/>
                      <w:bCs/>
                      <w:color w:val="000000"/>
                      <w:sz w:val="18"/>
                      <w:szCs w:val="18"/>
                    </w:rPr>
                  </w:pPr>
                  <w:r w:rsidRPr="00641EC2">
                    <w:rPr>
                      <w:rFonts w:ascii="Calibri" w:hAnsi="Calibri" w:cs="Calibri"/>
                      <w:b/>
                      <w:bCs/>
                      <w:color w:val="000000"/>
                      <w:sz w:val="18"/>
                      <w:szCs w:val="18"/>
                    </w:rPr>
                    <w:t>Tipo do Parâmetro:</w:t>
                  </w:r>
                </w:p>
              </w:tc>
              <w:tc>
                <w:tcPr>
                  <w:tcW w:w="6503" w:type="dxa"/>
                  <w:tcBorders>
                    <w:top w:val="nil"/>
                    <w:left w:val="nil"/>
                    <w:bottom w:val="single" w:sz="4" w:space="0" w:color="auto"/>
                    <w:right w:val="single" w:sz="4" w:space="0" w:color="auto"/>
                  </w:tcBorders>
                  <w:shd w:val="clear" w:color="auto" w:fill="auto"/>
                  <w:vAlign w:val="center"/>
                  <w:hideMark/>
                </w:tcPr>
                <w:p w14:paraId="75DC59DE" w14:textId="77777777" w:rsidR="00A61499" w:rsidRPr="00641EC2" w:rsidRDefault="00A61499" w:rsidP="00A61499">
                  <w:pPr>
                    <w:rPr>
                      <w:rFonts w:ascii="Calibri" w:hAnsi="Calibri" w:cs="Calibri"/>
                      <w:color w:val="000000"/>
                      <w:sz w:val="18"/>
                      <w:szCs w:val="18"/>
                    </w:rPr>
                  </w:pPr>
                  <w:r w:rsidRPr="00641EC2">
                    <w:rPr>
                      <w:rFonts w:ascii="Calibri" w:hAnsi="Calibri" w:cs="Calibri"/>
                      <w:color w:val="000000"/>
                      <w:sz w:val="18"/>
                      <w:szCs w:val="18"/>
                    </w:rPr>
                    <w:t>Liga (1)/Desliga(0)</w:t>
                  </w:r>
                </w:p>
              </w:tc>
            </w:tr>
            <w:tr w:rsidR="00A61499" w:rsidRPr="00641EC2" w14:paraId="21C86F0E"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78CAE65B" w14:textId="77777777" w:rsidR="00A61499" w:rsidRPr="00641EC2" w:rsidRDefault="00A61499" w:rsidP="00A61499">
                  <w:pPr>
                    <w:rPr>
                      <w:rFonts w:ascii="Calibri" w:hAnsi="Calibri" w:cs="Calibri"/>
                      <w:b/>
                      <w:bCs/>
                      <w:color w:val="000000"/>
                      <w:sz w:val="18"/>
                      <w:szCs w:val="18"/>
                    </w:rPr>
                  </w:pPr>
                  <w:r w:rsidRPr="00641EC2">
                    <w:rPr>
                      <w:rFonts w:ascii="Calibri" w:hAnsi="Calibri" w:cs="Calibri"/>
                      <w:b/>
                      <w:bCs/>
                      <w:color w:val="000000"/>
                      <w:sz w:val="18"/>
                      <w:szCs w:val="18"/>
                    </w:rPr>
                    <w:t>Chave:</w:t>
                  </w:r>
                </w:p>
              </w:tc>
              <w:tc>
                <w:tcPr>
                  <w:tcW w:w="6503" w:type="dxa"/>
                  <w:tcBorders>
                    <w:top w:val="nil"/>
                    <w:left w:val="nil"/>
                    <w:bottom w:val="single" w:sz="4" w:space="0" w:color="auto"/>
                    <w:right w:val="single" w:sz="4" w:space="0" w:color="auto"/>
                  </w:tcBorders>
                  <w:shd w:val="clear" w:color="auto" w:fill="auto"/>
                  <w:vAlign w:val="center"/>
                  <w:hideMark/>
                </w:tcPr>
                <w:p w14:paraId="1AF41B4F" w14:textId="77777777" w:rsidR="00A61499" w:rsidRPr="00641EC2" w:rsidRDefault="00A61499" w:rsidP="00A61499">
                  <w:pPr>
                    <w:rPr>
                      <w:rFonts w:ascii="Calibri" w:hAnsi="Calibri" w:cs="Calibri"/>
                      <w:color w:val="000000"/>
                      <w:sz w:val="18"/>
                      <w:szCs w:val="18"/>
                    </w:rPr>
                  </w:pPr>
                  <w:r w:rsidRPr="00641EC2">
                    <w:rPr>
                      <w:rFonts w:ascii="Calibri" w:hAnsi="Calibri" w:cs="Calibri"/>
                      <w:color w:val="000000"/>
                      <w:sz w:val="18"/>
                      <w:szCs w:val="18"/>
                    </w:rPr>
                    <w:t>validar.tpFaturamento.X.mvEncerramento.internacao.a500</w:t>
                  </w:r>
                </w:p>
              </w:tc>
            </w:tr>
            <w:tr w:rsidR="00A61499" w:rsidRPr="00641EC2" w14:paraId="63E49CAF"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21593F42" w14:textId="77777777" w:rsidR="00A61499" w:rsidRPr="00641EC2" w:rsidRDefault="00A61499" w:rsidP="00A61499">
                  <w:pPr>
                    <w:rPr>
                      <w:rFonts w:ascii="Calibri" w:hAnsi="Calibri" w:cs="Calibri"/>
                      <w:b/>
                      <w:bCs/>
                      <w:color w:val="000000"/>
                      <w:sz w:val="18"/>
                      <w:szCs w:val="18"/>
                    </w:rPr>
                  </w:pPr>
                  <w:r w:rsidRPr="00641EC2">
                    <w:rPr>
                      <w:rFonts w:ascii="Calibri" w:hAnsi="Calibri" w:cs="Calibri"/>
                      <w:b/>
                      <w:bCs/>
                      <w:color w:val="000000"/>
                      <w:sz w:val="18"/>
                      <w:szCs w:val="18"/>
                    </w:rPr>
                    <w:t>Objetivo:</w:t>
                  </w:r>
                </w:p>
              </w:tc>
              <w:tc>
                <w:tcPr>
                  <w:tcW w:w="6503" w:type="dxa"/>
                  <w:tcBorders>
                    <w:top w:val="nil"/>
                    <w:left w:val="nil"/>
                    <w:bottom w:val="single" w:sz="4" w:space="0" w:color="auto"/>
                    <w:right w:val="single" w:sz="4" w:space="0" w:color="auto"/>
                  </w:tcBorders>
                  <w:shd w:val="clear" w:color="auto" w:fill="auto"/>
                  <w:vAlign w:val="center"/>
                  <w:hideMark/>
                </w:tcPr>
                <w:p w14:paraId="77DC9247" w14:textId="77777777" w:rsidR="00A61499" w:rsidRPr="00641EC2" w:rsidRDefault="00A61499" w:rsidP="00A61499">
                  <w:pPr>
                    <w:rPr>
                      <w:rFonts w:ascii="Calibri" w:hAnsi="Calibri" w:cs="Calibri"/>
                      <w:color w:val="000000"/>
                      <w:sz w:val="18"/>
                      <w:szCs w:val="18"/>
                    </w:rPr>
                  </w:pPr>
                  <w:r w:rsidRPr="00641EC2">
                    <w:rPr>
                      <w:rFonts w:ascii="Calibri" w:hAnsi="Calibri" w:cs="Calibri"/>
                      <w:color w:val="000000"/>
                      <w:sz w:val="18"/>
                      <w:szCs w:val="18"/>
                    </w:rPr>
                    <w:t>Tipo de Faturamento X Motivo de Encerramento</w:t>
                  </w:r>
                </w:p>
              </w:tc>
            </w:tr>
            <w:tr w:rsidR="00A61499" w:rsidRPr="00641EC2" w14:paraId="54E47ABE" w14:textId="77777777">
              <w:trPr>
                <w:trHeight w:val="349"/>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545BDF2F" w14:textId="77777777" w:rsidR="00A61499" w:rsidRPr="00641EC2" w:rsidRDefault="00A61499" w:rsidP="00A61499">
                  <w:pPr>
                    <w:rPr>
                      <w:rFonts w:ascii="Calibri" w:hAnsi="Calibri" w:cs="Calibri"/>
                      <w:b/>
                      <w:bCs/>
                      <w:color w:val="000000"/>
                      <w:sz w:val="18"/>
                      <w:szCs w:val="18"/>
                    </w:rPr>
                  </w:pPr>
                  <w:r w:rsidRPr="00641EC2">
                    <w:rPr>
                      <w:rFonts w:ascii="Calibri" w:hAnsi="Calibri" w:cs="Calibri"/>
                      <w:b/>
                      <w:bCs/>
                      <w:color w:val="000000"/>
                      <w:sz w:val="18"/>
                      <w:szCs w:val="18"/>
                    </w:rPr>
                    <w:t>Regra:</w:t>
                  </w:r>
                </w:p>
              </w:tc>
              <w:tc>
                <w:tcPr>
                  <w:tcW w:w="6503" w:type="dxa"/>
                  <w:tcBorders>
                    <w:top w:val="nil"/>
                    <w:left w:val="nil"/>
                    <w:bottom w:val="single" w:sz="4" w:space="0" w:color="auto"/>
                    <w:right w:val="single" w:sz="4" w:space="0" w:color="auto"/>
                  </w:tcBorders>
                  <w:shd w:val="clear" w:color="auto" w:fill="auto"/>
                  <w:vAlign w:val="center"/>
                  <w:hideMark/>
                </w:tcPr>
                <w:p w14:paraId="638DE058" w14:textId="77777777" w:rsidR="00A61499" w:rsidRPr="00641EC2" w:rsidRDefault="00A61499" w:rsidP="00A61499">
                  <w:pPr>
                    <w:rPr>
                      <w:rFonts w:ascii="Calibri" w:hAnsi="Calibri" w:cs="Calibri"/>
                      <w:color w:val="000000"/>
                      <w:sz w:val="18"/>
                      <w:szCs w:val="18"/>
                    </w:rPr>
                  </w:pPr>
                  <w:r w:rsidRPr="00641EC2">
                    <w:rPr>
                      <w:rFonts w:ascii="Calibri" w:hAnsi="Calibri" w:cs="Calibri"/>
                      <w:color w:val="000000"/>
                      <w:sz w:val="18"/>
                      <w:szCs w:val="18"/>
                    </w:rPr>
                    <w:t xml:space="preserve">Validar compatibilidade entre os campos Tipo de </w:t>
                  </w:r>
                  <w:r>
                    <w:rPr>
                      <w:rFonts w:ascii="Calibri" w:hAnsi="Calibri" w:cs="Calibri"/>
                      <w:color w:val="000000"/>
                      <w:sz w:val="18"/>
                      <w:szCs w:val="18"/>
                    </w:rPr>
                    <w:t>F</w:t>
                  </w:r>
                  <w:r w:rsidRPr="00641EC2">
                    <w:rPr>
                      <w:rFonts w:ascii="Calibri" w:hAnsi="Calibri" w:cs="Calibri"/>
                      <w:color w:val="000000"/>
                      <w:sz w:val="18"/>
                      <w:szCs w:val="18"/>
                    </w:rPr>
                    <w:t xml:space="preserve">aturamento informado com o Motivo de Encerramento </w:t>
                  </w:r>
                </w:p>
              </w:tc>
            </w:tr>
            <w:tr w:rsidR="00A61499" w:rsidRPr="00641EC2" w14:paraId="4448D278"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5C459EA4" w14:textId="77777777" w:rsidR="00A61499" w:rsidRPr="00641EC2" w:rsidRDefault="00A61499" w:rsidP="00A61499">
                  <w:pPr>
                    <w:rPr>
                      <w:rFonts w:ascii="Calibri" w:hAnsi="Calibri" w:cs="Calibri"/>
                      <w:b/>
                      <w:bCs/>
                      <w:color w:val="000000"/>
                      <w:sz w:val="18"/>
                      <w:szCs w:val="18"/>
                    </w:rPr>
                  </w:pPr>
                  <w:r w:rsidRPr="00641EC2">
                    <w:rPr>
                      <w:rFonts w:ascii="Calibri" w:hAnsi="Calibri" w:cs="Calibri"/>
                      <w:b/>
                      <w:bCs/>
                      <w:color w:val="000000"/>
                      <w:sz w:val="18"/>
                      <w:szCs w:val="18"/>
                    </w:rPr>
                    <w:t>Unimed inicial:</w:t>
                  </w:r>
                </w:p>
              </w:tc>
              <w:tc>
                <w:tcPr>
                  <w:tcW w:w="6503" w:type="dxa"/>
                  <w:tcBorders>
                    <w:top w:val="nil"/>
                    <w:left w:val="nil"/>
                    <w:bottom w:val="single" w:sz="4" w:space="0" w:color="auto"/>
                    <w:right w:val="single" w:sz="4" w:space="0" w:color="auto"/>
                  </w:tcBorders>
                  <w:shd w:val="clear" w:color="auto" w:fill="auto"/>
                  <w:vAlign w:val="center"/>
                  <w:hideMark/>
                </w:tcPr>
                <w:p w14:paraId="75E3EEB0" w14:textId="77777777" w:rsidR="00A61499" w:rsidRPr="00641EC2" w:rsidRDefault="00A61499" w:rsidP="00A61499">
                  <w:pPr>
                    <w:rPr>
                      <w:rFonts w:ascii="Calibri" w:hAnsi="Calibri" w:cs="Calibri"/>
                      <w:color w:val="000000"/>
                      <w:sz w:val="18"/>
                      <w:szCs w:val="18"/>
                    </w:rPr>
                  </w:pPr>
                  <w:r w:rsidRPr="00641EC2">
                    <w:rPr>
                      <w:rFonts w:ascii="Calibri" w:hAnsi="Calibri" w:cs="Calibri"/>
                      <w:color w:val="000000"/>
                      <w:sz w:val="18"/>
                      <w:szCs w:val="18"/>
                    </w:rPr>
                    <w:t>Todas</w:t>
                  </w:r>
                </w:p>
              </w:tc>
            </w:tr>
            <w:tr w:rsidR="00A61499" w:rsidRPr="00641EC2" w14:paraId="7D830425"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38BF1B3D" w14:textId="77777777" w:rsidR="00A61499" w:rsidRPr="00641EC2" w:rsidRDefault="00A61499" w:rsidP="00A61499">
                  <w:pPr>
                    <w:rPr>
                      <w:rFonts w:ascii="Calibri" w:hAnsi="Calibri" w:cs="Calibri"/>
                      <w:b/>
                      <w:bCs/>
                      <w:color w:val="000000"/>
                      <w:sz w:val="18"/>
                      <w:szCs w:val="18"/>
                    </w:rPr>
                  </w:pPr>
                  <w:r w:rsidRPr="00641EC2">
                    <w:rPr>
                      <w:rFonts w:ascii="Calibri" w:hAnsi="Calibri" w:cs="Calibri"/>
                      <w:b/>
                      <w:bCs/>
                      <w:color w:val="000000"/>
                      <w:sz w:val="18"/>
                      <w:szCs w:val="18"/>
                    </w:rPr>
                    <w:t>Valor Inicial:</w:t>
                  </w:r>
                </w:p>
              </w:tc>
              <w:tc>
                <w:tcPr>
                  <w:tcW w:w="6503" w:type="dxa"/>
                  <w:tcBorders>
                    <w:top w:val="nil"/>
                    <w:left w:val="nil"/>
                    <w:bottom w:val="single" w:sz="4" w:space="0" w:color="auto"/>
                    <w:right w:val="single" w:sz="4" w:space="0" w:color="auto"/>
                  </w:tcBorders>
                  <w:shd w:val="clear" w:color="auto" w:fill="auto"/>
                  <w:vAlign w:val="center"/>
                  <w:hideMark/>
                </w:tcPr>
                <w:p w14:paraId="1684BE3E" w14:textId="77777777" w:rsidR="00A61499" w:rsidRPr="00641EC2" w:rsidRDefault="00A61499" w:rsidP="00A61499">
                  <w:pPr>
                    <w:rPr>
                      <w:rFonts w:ascii="Calibri" w:hAnsi="Calibri" w:cs="Calibri"/>
                      <w:color w:val="000000"/>
                      <w:sz w:val="18"/>
                      <w:szCs w:val="18"/>
                    </w:rPr>
                  </w:pPr>
                  <w:r w:rsidRPr="00641EC2">
                    <w:rPr>
                      <w:rFonts w:ascii="Calibri" w:hAnsi="Calibri" w:cs="Calibri"/>
                      <w:color w:val="000000"/>
                      <w:sz w:val="18"/>
                      <w:szCs w:val="18"/>
                    </w:rPr>
                    <w:t>1</w:t>
                  </w:r>
                </w:p>
              </w:tc>
            </w:tr>
            <w:tr w:rsidR="00A61499" w:rsidRPr="00641EC2" w14:paraId="7774F001"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2643056A" w14:textId="77777777" w:rsidR="00A61499" w:rsidRPr="00641EC2" w:rsidRDefault="00A61499" w:rsidP="00A61499">
                  <w:pPr>
                    <w:rPr>
                      <w:rFonts w:ascii="Calibri" w:hAnsi="Calibri" w:cs="Calibri"/>
                      <w:b/>
                      <w:bCs/>
                      <w:color w:val="000000"/>
                      <w:sz w:val="18"/>
                      <w:szCs w:val="18"/>
                    </w:rPr>
                  </w:pPr>
                  <w:r w:rsidRPr="00641EC2">
                    <w:rPr>
                      <w:rFonts w:ascii="Calibri" w:hAnsi="Calibri" w:cs="Calibri"/>
                      <w:b/>
                      <w:bCs/>
                      <w:color w:val="000000"/>
                      <w:sz w:val="18"/>
                      <w:szCs w:val="18"/>
                    </w:rPr>
                    <w:t>Data início de Vigência Inicial:</w:t>
                  </w:r>
                </w:p>
              </w:tc>
              <w:tc>
                <w:tcPr>
                  <w:tcW w:w="6503" w:type="dxa"/>
                  <w:tcBorders>
                    <w:top w:val="nil"/>
                    <w:left w:val="nil"/>
                    <w:bottom w:val="single" w:sz="4" w:space="0" w:color="auto"/>
                    <w:right w:val="single" w:sz="4" w:space="0" w:color="auto"/>
                  </w:tcBorders>
                  <w:shd w:val="clear" w:color="auto" w:fill="auto"/>
                  <w:vAlign w:val="center"/>
                  <w:hideMark/>
                </w:tcPr>
                <w:p w14:paraId="743384A7" w14:textId="77777777" w:rsidR="00A61499" w:rsidRPr="00641EC2" w:rsidRDefault="00A61499" w:rsidP="00A61499">
                  <w:pPr>
                    <w:rPr>
                      <w:rFonts w:ascii="Calibri" w:hAnsi="Calibri" w:cs="Calibri"/>
                      <w:color w:val="000000"/>
                      <w:sz w:val="18"/>
                      <w:szCs w:val="18"/>
                    </w:rPr>
                  </w:pPr>
                  <w:r w:rsidRPr="00641EC2">
                    <w:rPr>
                      <w:rFonts w:ascii="Calibri" w:hAnsi="Calibri" w:cs="Calibri"/>
                      <w:color w:val="000000"/>
                      <w:sz w:val="18"/>
                      <w:szCs w:val="18"/>
                    </w:rPr>
                    <w:t>01/01/2000</w:t>
                  </w:r>
                </w:p>
              </w:tc>
            </w:tr>
            <w:tr w:rsidR="00A61499" w:rsidRPr="00641EC2" w14:paraId="4797A035"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5C284196" w14:textId="77777777" w:rsidR="00A61499" w:rsidRPr="00641EC2" w:rsidRDefault="00A61499" w:rsidP="00A61499">
                  <w:pPr>
                    <w:rPr>
                      <w:rFonts w:ascii="Calibri" w:hAnsi="Calibri" w:cs="Calibri"/>
                      <w:b/>
                      <w:bCs/>
                      <w:color w:val="000000"/>
                      <w:sz w:val="18"/>
                      <w:szCs w:val="18"/>
                    </w:rPr>
                  </w:pPr>
                  <w:r w:rsidRPr="00641EC2">
                    <w:rPr>
                      <w:rFonts w:ascii="Calibri" w:hAnsi="Calibri" w:cs="Calibri"/>
                      <w:b/>
                      <w:bCs/>
                      <w:color w:val="000000"/>
                      <w:sz w:val="18"/>
                      <w:szCs w:val="18"/>
                    </w:rPr>
                    <w:t>Data considerada na parametrização:</w:t>
                  </w:r>
                </w:p>
              </w:tc>
              <w:tc>
                <w:tcPr>
                  <w:tcW w:w="6503" w:type="dxa"/>
                  <w:tcBorders>
                    <w:top w:val="nil"/>
                    <w:left w:val="nil"/>
                    <w:bottom w:val="single" w:sz="4" w:space="0" w:color="auto"/>
                    <w:right w:val="single" w:sz="4" w:space="0" w:color="auto"/>
                  </w:tcBorders>
                  <w:shd w:val="clear" w:color="auto" w:fill="auto"/>
                  <w:vAlign w:val="center"/>
                  <w:hideMark/>
                </w:tcPr>
                <w:p w14:paraId="0F68EEA3" w14:textId="77777777" w:rsidR="00A61499" w:rsidRPr="00641EC2" w:rsidRDefault="00A61499" w:rsidP="00A61499">
                  <w:pPr>
                    <w:rPr>
                      <w:rFonts w:ascii="Calibri" w:hAnsi="Calibri" w:cs="Calibri"/>
                      <w:color w:val="000000"/>
                      <w:sz w:val="18"/>
                      <w:szCs w:val="18"/>
                    </w:rPr>
                  </w:pPr>
                  <w:r w:rsidRPr="00641EC2">
                    <w:rPr>
                      <w:rFonts w:ascii="Calibri" w:hAnsi="Calibri" w:cs="Calibri"/>
                      <w:color w:val="000000"/>
                      <w:sz w:val="18"/>
                      <w:szCs w:val="18"/>
                    </w:rPr>
                    <w:t>Data de Postagem</w:t>
                  </w:r>
                </w:p>
              </w:tc>
            </w:tr>
          </w:tbl>
          <w:p w14:paraId="5BB3B4FC" w14:textId="77777777" w:rsidR="00A61499" w:rsidRPr="004907BE" w:rsidRDefault="00A61499" w:rsidP="009B5903">
            <w:pPr>
              <w:spacing w:before="40" w:after="40"/>
              <w:rPr>
                <w:rFonts w:ascii="Trebuchet MS" w:hAnsi="Trebuchet MS" w:cs="Trebuchet MS"/>
                <w:color w:val="2E74B5" w:themeColor="accent5" w:themeShade="BF"/>
                <w:sz w:val="18"/>
                <w:szCs w:val="18"/>
              </w:rPr>
            </w:pPr>
          </w:p>
          <w:p w14:paraId="389F8278" w14:textId="27F306F8" w:rsidR="000F3B48" w:rsidRPr="00792139" w:rsidRDefault="000F3B48" w:rsidP="005D4BA0">
            <w:pPr>
              <w:spacing w:before="40" w:after="40"/>
            </w:pPr>
          </w:p>
        </w:tc>
      </w:tr>
      <w:tr w:rsidR="000F3B48" w:rsidRPr="00792139" w14:paraId="79E89E0B"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DC736C6" w14:textId="77777777" w:rsidR="000F3B48" w:rsidRPr="00792139" w:rsidRDefault="000F3B48" w:rsidP="005D4BA0">
            <w:pPr>
              <w:spacing w:before="40" w:after="40"/>
              <w:ind w:left="360" w:hanging="360"/>
            </w:pPr>
            <w:r w:rsidRPr="00792139">
              <w:rPr>
                <w:rFonts w:ascii="Trebuchet MS" w:hAnsi="Trebuchet MS" w:cs="Trebuchet MS"/>
                <w:sz w:val="18"/>
              </w:rPr>
              <w:lastRenderedPageBreak/>
              <w:t>00</w:t>
            </w:r>
            <w:r w:rsidR="007C266E" w:rsidRPr="00792139">
              <w:rPr>
                <w:rFonts w:ascii="Trebuchet MS" w:hAnsi="Trebuchet MS" w:cs="Trebuchet MS"/>
                <w:sz w:val="18"/>
              </w:rPr>
              <w:t>7</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1E8D275E" w14:textId="77777777" w:rsidR="000F3B48" w:rsidRPr="00792139" w:rsidRDefault="000F3B48" w:rsidP="005D4BA0">
            <w:pPr>
              <w:spacing w:before="40" w:after="40"/>
              <w:ind w:left="360" w:hanging="360"/>
            </w:pPr>
            <w:r w:rsidRPr="00792139">
              <w:rPr>
                <w:rFonts w:ascii="Trebuchet MS" w:hAnsi="Trebuchet MS" w:cs="Trebuchet MS"/>
                <w:sz w:val="18"/>
              </w:rPr>
              <w:t>dt_IniFaturamento</w:t>
            </w:r>
          </w:p>
        </w:tc>
        <w:tc>
          <w:tcPr>
            <w:tcW w:w="2429" w:type="dxa"/>
            <w:tcBorders>
              <w:top w:val="single" w:sz="6" w:space="0" w:color="000000" w:themeColor="text1"/>
              <w:left w:val="single" w:sz="6" w:space="0" w:color="000000" w:themeColor="text1"/>
              <w:bottom w:val="single" w:sz="6" w:space="0" w:color="000000" w:themeColor="text1"/>
            </w:tcBorders>
            <w:shd w:val="clear" w:color="auto" w:fill="auto"/>
          </w:tcPr>
          <w:p w14:paraId="282C0808" w14:textId="77777777" w:rsidR="000F3B48" w:rsidRPr="00792139" w:rsidRDefault="000F3B48" w:rsidP="005D4BA0">
            <w:pPr>
              <w:spacing w:before="40" w:after="40"/>
            </w:pPr>
            <w:r w:rsidRPr="00792139">
              <w:rPr>
                <w:rFonts w:ascii="Trebuchet MS" w:hAnsi="Trebuchet MS" w:cs="Trebuchet MS"/>
                <w:sz w:val="18"/>
              </w:rPr>
              <w:t>Data início de faturamento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3C3CEE4D" w14:textId="77777777" w:rsidR="000F3B48" w:rsidRPr="00792139" w:rsidRDefault="000F3B48" w:rsidP="005D4BA0">
            <w:pPr>
              <w:spacing w:before="40" w:after="40"/>
              <w:ind w:left="360" w:hanging="360"/>
            </w:pPr>
            <w:r w:rsidRPr="00792139">
              <w:rPr>
                <w:rFonts w:ascii="Trebuchet MS" w:hAnsi="Trebuchet MS" w:cs="Trebuchet MS"/>
                <w:sz w:val="18"/>
              </w:rPr>
              <w:t>Data1</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88EE02F" w14:textId="77777777" w:rsidR="000F3B48" w:rsidRPr="00792139" w:rsidRDefault="000F3B48" w:rsidP="005D4BA0">
            <w:pPr>
              <w:spacing w:before="40" w:after="40"/>
              <w:ind w:left="360" w:hanging="360"/>
            </w:pPr>
            <w:r w:rsidRPr="00792139">
              <w:rPr>
                <w:rFonts w:ascii="Trebuchet MS" w:hAnsi="Trebuchet MS" w:cs="Trebuchet MS"/>
                <w:iCs/>
                <w:sz w:val="18"/>
              </w:rPr>
              <w:t>21</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6C3B273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5D49E5" w14:textId="77777777" w:rsidR="000F3B48" w:rsidRPr="00792139" w:rsidRDefault="000F3B48" w:rsidP="005D4BA0">
            <w:pPr>
              <w:pStyle w:val="Recuodecorpodetexto"/>
              <w:snapToGrid w:val="0"/>
              <w:spacing w:before="40"/>
              <w:rPr>
                <w:rFonts w:ascii="Trebuchet MS" w:hAnsi="Trebuchet MS" w:cs="Trebuchet MS"/>
                <w:b/>
                <w:iCs/>
                <w:sz w:val="18"/>
                <w:lang w:val="pt-BR"/>
              </w:rPr>
            </w:pPr>
          </w:p>
        </w:tc>
      </w:tr>
      <w:tr w:rsidR="00B266FB" w:rsidRPr="00792139" w14:paraId="2B2CA93E"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386390A" w14:textId="339D901C" w:rsidR="00B266FB" w:rsidRPr="00D74452" w:rsidRDefault="00D74452" w:rsidP="00DC3E91">
            <w:pPr>
              <w:numPr>
                <w:ilvl w:val="0"/>
                <w:numId w:val="141"/>
              </w:numPr>
              <w:tabs>
                <w:tab w:val="left" w:pos="894"/>
              </w:tabs>
              <w:spacing w:before="40" w:after="40" w:line="288" w:lineRule="auto"/>
              <w:rPr>
                <w:rFonts w:ascii="Trebuchet MS" w:hAnsi="Trebuchet MS" w:cs="Trebuchet MS"/>
                <w:sz w:val="18"/>
                <w:szCs w:val="18"/>
              </w:rPr>
            </w:pPr>
            <w:r>
              <w:rPr>
                <w:rFonts w:ascii="Trebuchet MS" w:hAnsi="Trebuchet MS" w:cs="Trebuchet MS"/>
                <w:color w:val="0070C0"/>
                <w:sz w:val="18"/>
                <w:szCs w:val="18"/>
              </w:rPr>
              <w:t xml:space="preserve">#COBUTIL_dadosInternacao </w:t>
            </w:r>
            <w:r w:rsidR="180920BB" w:rsidRPr="00792139">
              <w:rPr>
                <w:rFonts w:ascii="Trebuchet MS" w:hAnsi="Trebuchet MS" w:cs="Trebuchet MS"/>
                <w:sz w:val="18"/>
                <w:szCs w:val="18"/>
              </w:rPr>
              <w:t xml:space="preserve">A data de início de faturamento deve ser igual ou menor que a data de geração do arquivo (dt_geracao). </w:t>
            </w:r>
            <w:r w:rsidR="00704028" w:rsidRPr="00D74452">
              <w:rPr>
                <w:rFonts w:ascii="Trebuchet MS" w:hAnsi="Trebuchet MS" w:cs="Trebuchet MS"/>
                <w:sz w:val="18"/>
                <w:szCs w:val="18"/>
              </w:rPr>
              <w:t>Caso a data do campo dt_iniFaturamento for maior que a data do campo dt_geracao deverá exibir o</w:t>
            </w:r>
            <w:r w:rsidR="00525DAE" w:rsidRPr="00D74452">
              <w:rPr>
                <w:rFonts w:ascii="Trebuchet MS" w:hAnsi="Trebuchet MS" w:cs="Trebuchet MS"/>
                <w:sz w:val="18"/>
                <w:szCs w:val="18"/>
              </w:rPr>
              <w:t>s</w:t>
            </w:r>
            <w:r w:rsidR="00525DAE" w:rsidRPr="00D74452">
              <w:t xml:space="preserve"> </w:t>
            </w:r>
            <w:r w:rsidR="00525DAE" w:rsidRPr="00D74452">
              <w:rPr>
                <w:rFonts w:ascii="Trebuchet MS" w:hAnsi="Trebuchet MS" w:cs="Trebuchet MS"/>
                <w:sz w:val="18"/>
                <w:szCs w:val="18"/>
              </w:rPr>
              <w:t>campos LotePrestador, nr_GuiaTissPrestador, nr_GuiaTissOperadora (ct_dadosGuias)</w:t>
            </w:r>
            <w:r w:rsidR="00704028" w:rsidRPr="00D74452">
              <w:rPr>
                <w:rFonts w:ascii="Trebuchet MS" w:hAnsi="Trebuchet MS" w:cs="Trebuchet MS"/>
                <w:sz w:val="18"/>
                <w:szCs w:val="18"/>
              </w:rPr>
              <w:t xml:space="preserve"> </w:t>
            </w:r>
            <w:r w:rsidR="00525DAE" w:rsidRPr="00D74452">
              <w:rPr>
                <w:rFonts w:ascii="Trebuchet MS" w:hAnsi="Trebuchet MS" w:cs="Trebuchet MS"/>
                <w:sz w:val="18"/>
                <w:szCs w:val="18"/>
              </w:rPr>
              <w:t xml:space="preserve">da guia </w:t>
            </w:r>
            <w:r w:rsidR="00704028" w:rsidRPr="00D74452">
              <w:rPr>
                <w:rFonts w:ascii="Trebuchet MS" w:hAnsi="Trebuchet MS" w:cs="Trebuchet MS"/>
                <w:sz w:val="18"/>
                <w:szCs w:val="18"/>
              </w:rPr>
              <w:t>do prestador criticado e apresentar a mensagem de erro: “A data de início de faturamento deve ser menor ou igual à data de geração do arquivo.”.</w:t>
            </w:r>
          </w:p>
          <w:p w14:paraId="191BE64C" w14:textId="6A5FF611" w:rsidR="00F913A8" w:rsidRPr="00CA0D8D" w:rsidRDefault="00EB4FC2" w:rsidP="00DC3E91">
            <w:pPr>
              <w:numPr>
                <w:ilvl w:val="0"/>
                <w:numId w:val="141"/>
              </w:numPr>
              <w:tabs>
                <w:tab w:val="left" w:pos="894"/>
              </w:tabs>
              <w:spacing w:before="40" w:after="40" w:line="288" w:lineRule="auto"/>
              <w:ind w:left="44"/>
              <w:rPr>
                <w:rFonts w:ascii="Trebuchet MS" w:hAnsi="Trebuchet MS" w:cs="Trebuchet MS"/>
                <w:strike/>
                <w:color w:val="FF0000"/>
                <w:sz w:val="18"/>
                <w:szCs w:val="18"/>
              </w:rPr>
            </w:pPr>
            <w:r w:rsidRPr="00CA0D8D">
              <w:rPr>
                <w:rFonts w:ascii="Trebuchet MS" w:hAnsi="Trebuchet MS" w:cs="Trebuchet MS"/>
                <w:strike/>
                <w:color w:val="FF0000"/>
                <w:sz w:val="18"/>
                <w:szCs w:val="18"/>
              </w:rPr>
              <w:t>#COBUTIL_dadosInternacao</w:t>
            </w:r>
            <w:r w:rsidR="009F3028" w:rsidRPr="00CA0D8D">
              <w:rPr>
                <w:rFonts w:ascii="Trebuchet MS" w:hAnsi="Trebuchet MS" w:cs="Trebuchet MS"/>
                <w:strike/>
                <w:color w:val="FF0000"/>
                <w:sz w:val="18"/>
                <w:szCs w:val="18"/>
              </w:rPr>
              <w:t xml:space="preserve"> #Ajuste</w:t>
            </w:r>
            <w:r w:rsidRPr="00CA0D8D">
              <w:rPr>
                <w:rFonts w:ascii="Trebuchet MS" w:hAnsi="Trebuchet MS" w:cs="Trebuchet MS"/>
                <w:strike/>
                <w:color w:val="FF0000"/>
                <w:sz w:val="18"/>
                <w:szCs w:val="18"/>
              </w:rPr>
              <w:t xml:space="preserve"> </w:t>
            </w:r>
            <w:r w:rsidR="7E96393F" w:rsidRPr="00CA0D8D">
              <w:rPr>
                <w:rFonts w:ascii="Trebuchet MS" w:hAnsi="Trebuchet MS" w:cs="Trebuchet MS"/>
                <w:strike/>
                <w:color w:val="FF0000"/>
                <w:sz w:val="18"/>
                <w:szCs w:val="18"/>
              </w:rPr>
              <w:t xml:space="preserve">A data de início de faturamento deve ser igual ou maior que a </w:t>
            </w:r>
            <w:r w:rsidR="00E31BE6" w:rsidRPr="00CA0D8D">
              <w:rPr>
                <w:rFonts w:ascii="Trebuchet MS" w:hAnsi="Trebuchet MS" w:cs="Trebuchet MS"/>
                <w:strike/>
                <w:color w:val="FF0000"/>
                <w:sz w:val="18"/>
                <w:szCs w:val="18"/>
              </w:rPr>
              <w:t xml:space="preserve">data de </w:t>
            </w:r>
            <w:r w:rsidR="7E96393F" w:rsidRPr="00CA0D8D">
              <w:rPr>
                <w:rFonts w:ascii="Trebuchet MS" w:hAnsi="Trebuchet MS" w:cs="Trebuchet MS"/>
                <w:strike/>
                <w:color w:val="FF0000"/>
                <w:sz w:val="18"/>
                <w:szCs w:val="18"/>
              </w:rPr>
              <w:t xml:space="preserve">atendimento </w:t>
            </w:r>
            <w:r w:rsidR="00E31BE6" w:rsidRPr="00CA0D8D">
              <w:rPr>
                <w:rFonts w:ascii="Trebuchet MS" w:hAnsi="Trebuchet MS" w:cs="Trebuchet MS"/>
                <w:strike/>
                <w:color w:val="FF0000"/>
                <w:sz w:val="18"/>
                <w:szCs w:val="18"/>
              </w:rPr>
              <w:t xml:space="preserve"> </w:t>
            </w:r>
            <w:r w:rsidR="7E96393F" w:rsidRPr="00CA0D8D">
              <w:rPr>
                <w:rFonts w:ascii="Trebuchet MS" w:hAnsi="Trebuchet MS" w:cs="Trebuchet MS"/>
                <w:strike/>
                <w:color w:val="FF0000"/>
                <w:sz w:val="18"/>
                <w:szCs w:val="18"/>
              </w:rPr>
              <w:t xml:space="preserve">(dt_atendimento). </w:t>
            </w:r>
            <w:r w:rsidR="00F913A8" w:rsidRPr="00CA0D8D">
              <w:rPr>
                <w:rFonts w:ascii="Trebuchet MS" w:hAnsi="Trebuchet MS" w:cs="Trebuchet MS"/>
                <w:strike/>
                <w:color w:val="FF0000"/>
                <w:sz w:val="18"/>
                <w:szCs w:val="18"/>
              </w:rPr>
              <w:t>Caso a data do campo dt_iniFaturamento for menor que a data do campo dt_atendimento deverá exibir o</w:t>
            </w:r>
            <w:r w:rsidR="00525DAE" w:rsidRPr="00CA0D8D">
              <w:rPr>
                <w:rFonts w:ascii="Trebuchet MS" w:hAnsi="Trebuchet MS" w:cs="Trebuchet MS"/>
                <w:strike/>
                <w:color w:val="FF0000"/>
                <w:sz w:val="18"/>
                <w:szCs w:val="18"/>
              </w:rPr>
              <w:t>s</w:t>
            </w:r>
            <w:r w:rsidR="00525DAE" w:rsidRPr="00CA0D8D">
              <w:rPr>
                <w:strike/>
                <w:color w:val="FF0000"/>
              </w:rPr>
              <w:t xml:space="preserve"> </w:t>
            </w:r>
            <w:r w:rsidR="00525DAE" w:rsidRPr="00CA0D8D">
              <w:rPr>
                <w:rFonts w:ascii="Trebuchet MS" w:hAnsi="Trebuchet MS" w:cs="Trebuchet MS"/>
                <w:strike/>
                <w:color w:val="FF0000"/>
                <w:sz w:val="18"/>
                <w:szCs w:val="18"/>
              </w:rPr>
              <w:t xml:space="preserve">campos LotePrestador, nr_GuiaTissPrestador, nr_GuiaTissOperadora (ct_dadosGuias) da guia </w:t>
            </w:r>
            <w:r w:rsidR="00F913A8" w:rsidRPr="00CA0D8D">
              <w:rPr>
                <w:rFonts w:ascii="Trebuchet MS" w:hAnsi="Trebuchet MS" w:cs="Trebuchet MS"/>
                <w:strike/>
                <w:color w:val="FF0000"/>
                <w:sz w:val="18"/>
                <w:szCs w:val="18"/>
              </w:rPr>
              <w:t xml:space="preserve">do prestador criticado e apresentar a mensagem de erro: </w:t>
            </w:r>
            <w:r w:rsidR="00E31BE6" w:rsidRPr="00CA0D8D">
              <w:rPr>
                <w:rFonts w:ascii="Trebuchet MS" w:hAnsi="Trebuchet MS" w:cs="Trebuchet MS"/>
                <w:strike/>
                <w:color w:val="FF0000"/>
                <w:sz w:val="18"/>
                <w:szCs w:val="18"/>
              </w:rPr>
              <w:t>“</w:t>
            </w:r>
            <w:r w:rsidR="00F913A8" w:rsidRPr="00CA0D8D">
              <w:rPr>
                <w:rFonts w:ascii="Trebuchet MS" w:hAnsi="Trebuchet MS" w:cs="Trebuchet MS"/>
                <w:strike/>
                <w:color w:val="FF0000"/>
                <w:sz w:val="18"/>
                <w:szCs w:val="18"/>
              </w:rPr>
              <w:t>A data de início de faturamento deve ser maior ou igual data de atendimento.”.</w:t>
            </w:r>
          </w:p>
          <w:p w14:paraId="76D02BC9" w14:textId="3D217582" w:rsidR="00C5012A" w:rsidRPr="00792139" w:rsidRDefault="00F9462A" w:rsidP="000A2E7C">
            <w:pPr>
              <w:tabs>
                <w:tab w:val="left" w:pos="894"/>
              </w:tabs>
              <w:spacing w:before="40" w:after="40" w:line="288" w:lineRule="auto"/>
              <w:rPr>
                <w:rFonts w:ascii="Trebuchet MS" w:hAnsi="Trebuchet MS" w:cs="Trebuchet MS"/>
                <w:b/>
                <w:sz w:val="18"/>
              </w:rPr>
            </w:pPr>
            <w:r w:rsidRPr="00F9462A">
              <w:rPr>
                <w:rFonts w:ascii="Trebuchet MS" w:hAnsi="Trebuchet MS" w:cs="Trebuchet MS"/>
                <w:b/>
                <w:color w:val="4472C4" w:themeColor="accent1"/>
                <w:sz w:val="18"/>
              </w:rPr>
              <w:t xml:space="preserve">ATENÇÃO! </w:t>
            </w:r>
            <w:r w:rsidR="00CA0D8D" w:rsidRPr="00F9462A">
              <w:rPr>
                <w:rFonts w:ascii="Trebuchet MS" w:hAnsi="Trebuchet MS" w:cs="Trebuchet MS"/>
                <w:bCs/>
                <w:color w:val="4472C4" w:themeColor="accent1"/>
                <w:sz w:val="18"/>
              </w:rPr>
              <w:t xml:space="preserve">Após a remoção do campo dt_atendimento, a validação desta regra seria ajustada para usar o campo dt_execucao em seu lugar. </w:t>
            </w:r>
            <w:r>
              <w:rPr>
                <w:rFonts w:ascii="Trebuchet MS" w:hAnsi="Trebuchet MS" w:cs="Trebuchet MS"/>
                <w:bCs/>
                <w:color w:val="4472C4" w:themeColor="accent1"/>
                <w:sz w:val="18"/>
              </w:rPr>
              <w:t>Porem,</w:t>
            </w:r>
            <w:r w:rsidR="00CA0D8D" w:rsidRPr="00F9462A">
              <w:rPr>
                <w:rFonts w:ascii="Trebuchet MS" w:hAnsi="Trebuchet MS" w:cs="Trebuchet MS"/>
                <w:bCs/>
                <w:color w:val="4472C4" w:themeColor="accent1"/>
                <w:sz w:val="18"/>
              </w:rPr>
              <w:t xml:space="preserve"> essa validação já </w:t>
            </w:r>
            <w:r>
              <w:rPr>
                <w:rFonts w:ascii="Trebuchet MS" w:hAnsi="Trebuchet MS" w:cs="Trebuchet MS"/>
                <w:bCs/>
                <w:color w:val="4472C4" w:themeColor="accent1"/>
                <w:sz w:val="18"/>
              </w:rPr>
              <w:t>acontece</w:t>
            </w:r>
            <w:r w:rsidR="00CA0D8D" w:rsidRPr="00F9462A">
              <w:rPr>
                <w:rFonts w:ascii="Trebuchet MS" w:hAnsi="Trebuchet MS" w:cs="Trebuchet MS"/>
                <w:bCs/>
                <w:color w:val="4472C4" w:themeColor="accent1"/>
                <w:sz w:val="18"/>
              </w:rPr>
              <w:t xml:space="preserve"> </w:t>
            </w:r>
            <w:r>
              <w:rPr>
                <w:rFonts w:ascii="Trebuchet MS" w:hAnsi="Trebuchet MS" w:cs="Trebuchet MS"/>
                <w:bCs/>
                <w:color w:val="4472C4" w:themeColor="accent1"/>
                <w:sz w:val="18"/>
              </w:rPr>
              <w:t xml:space="preserve">no campo dt_execucao </w:t>
            </w:r>
            <w:r w:rsidR="00CA0D8D" w:rsidRPr="00F9462A">
              <w:rPr>
                <w:rFonts w:ascii="Trebuchet MS" w:hAnsi="Trebuchet MS" w:cs="Trebuchet MS"/>
                <w:bCs/>
                <w:color w:val="4472C4" w:themeColor="accent1"/>
                <w:sz w:val="18"/>
              </w:rPr>
              <w:t>regra 329, para evitar duplicidades</w:t>
            </w:r>
            <w:r>
              <w:rPr>
                <w:rFonts w:ascii="Trebuchet MS" w:hAnsi="Trebuchet MS" w:cs="Trebuchet MS"/>
                <w:bCs/>
                <w:color w:val="4472C4" w:themeColor="accent1"/>
                <w:sz w:val="18"/>
              </w:rPr>
              <w:t xml:space="preserve"> </w:t>
            </w:r>
            <w:r w:rsidRPr="00F9462A">
              <w:rPr>
                <w:rFonts w:ascii="Trebuchet MS" w:hAnsi="Trebuchet MS" w:cs="Trebuchet MS"/>
                <w:bCs/>
                <w:color w:val="4472C4" w:themeColor="accent1"/>
                <w:sz w:val="18"/>
              </w:rPr>
              <w:t>foi removida</w:t>
            </w:r>
            <w:r>
              <w:rPr>
                <w:rFonts w:ascii="Trebuchet MS" w:hAnsi="Trebuchet MS" w:cs="Trebuchet MS"/>
                <w:bCs/>
                <w:color w:val="4472C4" w:themeColor="accent1"/>
                <w:sz w:val="18"/>
              </w:rPr>
              <w:t xml:space="preserve"> </w:t>
            </w:r>
            <w:r w:rsidR="00CA0D8D" w:rsidRPr="00F9462A">
              <w:rPr>
                <w:rFonts w:ascii="Trebuchet MS" w:hAnsi="Trebuchet MS" w:cs="Trebuchet MS"/>
                <w:bCs/>
                <w:color w:val="4472C4" w:themeColor="accent1"/>
                <w:sz w:val="18"/>
              </w:rPr>
              <w:t xml:space="preserve">a regra 291 </w:t>
            </w:r>
            <w:r>
              <w:rPr>
                <w:rFonts w:ascii="Trebuchet MS" w:hAnsi="Trebuchet MS" w:cs="Trebuchet MS"/>
                <w:bCs/>
                <w:color w:val="4472C4" w:themeColor="accent1"/>
                <w:sz w:val="18"/>
              </w:rPr>
              <w:t>e mantida a 329</w:t>
            </w:r>
            <w:r w:rsidR="00CA0D8D" w:rsidRPr="00F9462A">
              <w:rPr>
                <w:rFonts w:ascii="Trebuchet MS" w:hAnsi="Trebuchet MS" w:cs="Trebuchet MS"/>
                <w:bCs/>
                <w:color w:val="4472C4" w:themeColor="accent1"/>
                <w:sz w:val="18"/>
              </w:rPr>
              <w:t>.</w:t>
            </w:r>
          </w:p>
        </w:tc>
      </w:tr>
      <w:tr w:rsidR="000F3B48" w:rsidRPr="00792139" w14:paraId="06C96491"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C04139D" w14:textId="77777777" w:rsidR="000F3B48" w:rsidRPr="00792139" w:rsidRDefault="000F3B48" w:rsidP="005D4BA0">
            <w:pPr>
              <w:spacing w:before="40" w:after="40"/>
              <w:ind w:left="360" w:hanging="360"/>
            </w:pPr>
            <w:r w:rsidRPr="00792139">
              <w:rPr>
                <w:rFonts w:ascii="Trebuchet MS" w:hAnsi="Trebuchet MS" w:cs="Trebuchet MS"/>
                <w:sz w:val="18"/>
              </w:rPr>
              <w:t>0</w:t>
            </w:r>
            <w:r w:rsidR="007C266E" w:rsidRPr="00792139">
              <w:rPr>
                <w:rFonts w:ascii="Trebuchet MS" w:hAnsi="Trebuchet MS" w:cs="Trebuchet MS"/>
                <w:sz w:val="18"/>
              </w:rPr>
              <w:t>08</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7371658B" w14:textId="77777777" w:rsidR="000F3B48" w:rsidRPr="00792139" w:rsidRDefault="000F3B48" w:rsidP="005D4BA0">
            <w:pPr>
              <w:spacing w:before="40" w:after="40"/>
              <w:ind w:left="360" w:hanging="360"/>
            </w:pPr>
            <w:r w:rsidRPr="00792139">
              <w:rPr>
                <w:rFonts w:ascii="Trebuchet MS" w:hAnsi="Trebuchet MS" w:cs="Trebuchet MS"/>
                <w:sz w:val="18"/>
              </w:rPr>
              <w:t>dt_FimFaturamento</w:t>
            </w:r>
          </w:p>
        </w:tc>
        <w:tc>
          <w:tcPr>
            <w:tcW w:w="2429" w:type="dxa"/>
            <w:tcBorders>
              <w:top w:val="single" w:sz="6" w:space="0" w:color="000000" w:themeColor="text1"/>
              <w:left w:val="single" w:sz="6" w:space="0" w:color="000000" w:themeColor="text1"/>
              <w:bottom w:val="single" w:sz="6" w:space="0" w:color="000000" w:themeColor="text1"/>
            </w:tcBorders>
            <w:shd w:val="clear" w:color="auto" w:fill="auto"/>
          </w:tcPr>
          <w:p w14:paraId="60517AE8" w14:textId="77777777" w:rsidR="000F3B48" w:rsidRPr="00792139" w:rsidRDefault="000F3B48" w:rsidP="005D4BA0">
            <w:pPr>
              <w:spacing w:before="40" w:after="40"/>
            </w:pPr>
            <w:r w:rsidRPr="00792139">
              <w:rPr>
                <w:rFonts w:ascii="Trebuchet MS" w:hAnsi="Trebuchet MS" w:cs="Trebuchet MS"/>
                <w:sz w:val="18"/>
              </w:rPr>
              <w:t>Data fim de faturamento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30E50866" w14:textId="77777777" w:rsidR="000F3B48" w:rsidRPr="00792139" w:rsidRDefault="000F3B48" w:rsidP="005D4BA0">
            <w:pPr>
              <w:spacing w:before="40" w:after="40"/>
              <w:ind w:left="360" w:hanging="360"/>
            </w:pPr>
            <w:r w:rsidRPr="00792139">
              <w:rPr>
                <w:rFonts w:ascii="Trebuchet MS" w:hAnsi="Trebuchet MS" w:cs="Trebuchet MS"/>
                <w:sz w:val="18"/>
              </w:rPr>
              <w:t>Data1</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D7FFD08" w14:textId="77777777" w:rsidR="000F3B48" w:rsidRPr="00792139" w:rsidRDefault="000F3B48" w:rsidP="005D4BA0">
            <w:pPr>
              <w:spacing w:before="40" w:after="40"/>
              <w:ind w:left="360" w:hanging="360"/>
            </w:pPr>
            <w:r w:rsidRPr="00792139">
              <w:rPr>
                <w:rFonts w:ascii="Trebuchet MS" w:hAnsi="Trebuchet MS" w:cs="Trebuchet MS"/>
                <w:iCs/>
                <w:sz w:val="18"/>
              </w:rPr>
              <w:t>21</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121AFCCB"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060A5E7" w14:textId="77777777" w:rsidR="000F3B48" w:rsidRPr="00792139" w:rsidRDefault="000F3B48" w:rsidP="005D4BA0">
            <w:pPr>
              <w:pStyle w:val="Recuodecorpodetexto"/>
              <w:snapToGrid w:val="0"/>
              <w:spacing w:before="40"/>
              <w:rPr>
                <w:rFonts w:ascii="Trebuchet MS" w:hAnsi="Trebuchet MS" w:cs="Trebuchet MS"/>
                <w:b/>
                <w:iCs/>
                <w:sz w:val="18"/>
                <w:lang w:val="pt-BR"/>
              </w:rPr>
            </w:pPr>
          </w:p>
        </w:tc>
      </w:tr>
      <w:tr w:rsidR="00B266FB" w:rsidRPr="00792139" w14:paraId="7F96A816"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023014" w14:textId="69296AC0" w:rsidR="00B266FB" w:rsidRPr="00EB4FC2" w:rsidRDefault="00EB4FC2" w:rsidP="00DC3E91">
            <w:pPr>
              <w:numPr>
                <w:ilvl w:val="0"/>
                <w:numId w:val="141"/>
              </w:numPr>
              <w:tabs>
                <w:tab w:val="left" w:pos="894"/>
              </w:tabs>
              <w:spacing w:before="40" w:after="40" w:line="288" w:lineRule="auto"/>
              <w:rPr>
                <w:rFonts w:ascii="Trebuchet MS" w:hAnsi="Trebuchet MS" w:cs="Trebuchet MS"/>
                <w:sz w:val="18"/>
                <w:szCs w:val="18"/>
              </w:rPr>
            </w:pPr>
            <w:r>
              <w:rPr>
                <w:rFonts w:ascii="Trebuchet MS" w:hAnsi="Trebuchet MS" w:cs="Trebuchet MS"/>
                <w:color w:val="0070C0"/>
                <w:sz w:val="18"/>
                <w:szCs w:val="18"/>
              </w:rPr>
              <w:t xml:space="preserve">#COBUTIL_dadosInternacao </w:t>
            </w:r>
            <w:r w:rsidR="180920BB" w:rsidRPr="00792139">
              <w:rPr>
                <w:rFonts w:ascii="Trebuchet MS" w:hAnsi="Trebuchet MS" w:cs="Trebuchet MS"/>
                <w:sz w:val="18"/>
                <w:szCs w:val="18"/>
              </w:rPr>
              <w:t xml:space="preserve">A data de fim de faturamento deve ser igual ou menor que a data de geração do arquivo (dt_geracao). </w:t>
            </w:r>
            <w:r w:rsidR="00704028" w:rsidRPr="00EB4FC2">
              <w:rPr>
                <w:rFonts w:ascii="Trebuchet MS" w:hAnsi="Trebuchet MS" w:cs="Trebuchet MS"/>
                <w:sz w:val="18"/>
                <w:szCs w:val="18"/>
              </w:rPr>
              <w:t xml:space="preserve">Caso a data do campo dt_FimFaturamento for maior que a data do campo dt_geracao deverá exibir </w:t>
            </w:r>
            <w:r w:rsidR="00525DAE" w:rsidRPr="00EB4FC2">
              <w:rPr>
                <w:rFonts w:ascii="Trebuchet MS" w:hAnsi="Trebuchet MS" w:cs="Trebuchet MS"/>
                <w:sz w:val="18"/>
                <w:szCs w:val="18"/>
              </w:rPr>
              <w:t>os</w:t>
            </w:r>
            <w:r w:rsidR="00525DAE" w:rsidRPr="00EB4FC2">
              <w:t xml:space="preserve"> </w:t>
            </w:r>
            <w:r w:rsidR="00525DAE" w:rsidRPr="00EB4FC2">
              <w:rPr>
                <w:rFonts w:ascii="Trebuchet MS" w:hAnsi="Trebuchet MS" w:cs="Trebuchet MS"/>
                <w:sz w:val="18"/>
                <w:szCs w:val="18"/>
              </w:rPr>
              <w:t xml:space="preserve">campos LotePrestador, nr_GuiaTissPrestador, nr_GuiaTissOperadora (ct_dadosGuias) da guia </w:t>
            </w:r>
            <w:r w:rsidR="00704028" w:rsidRPr="00EB4FC2">
              <w:rPr>
                <w:rFonts w:ascii="Trebuchet MS" w:hAnsi="Trebuchet MS" w:cs="Trebuchet MS"/>
                <w:sz w:val="18"/>
                <w:szCs w:val="18"/>
              </w:rPr>
              <w:t xml:space="preserve">do prestador criticado e apresentar a mensagem de erro: “A data de </w:t>
            </w:r>
            <w:r w:rsidR="00152CAF" w:rsidRPr="00EB4FC2">
              <w:rPr>
                <w:rFonts w:ascii="Trebuchet MS" w:hAnsi="Trebuchet MS" w:cs="Trebuchet MS"/>
                <w:sz w:val="18"/>
                <w:szCs w:val="18"/>
              </w:rPr>
              <w:t>fim</w:t>
            </w:r>
            <w:r w:rsidR="00704028" w:rsidRPr="00EB4FC2">
              <w:rPr>
                <w:rFonts w:ascii="Trebuchet MS" w:hAnsi="Trebuchet MS" w:cs="Trebuchet MS"/>
                <w:sz w:val="18"/>
                <w:szCs w:val="18"/>
              </w:rPr>
              <w:t xml:space="preserve"> de faturamento deve ser menor ou igual </w:t>
            </w:r>
            <w:r w:rsidR="00B6413C" w:rsidRPr="00EB4FC2">
              <w:rPr>
                <w:rFonts w:ascii="Trebuchet MS" w:hAnsi="Trebuchet MS" w:cs="Trebuchet MS"/>
                <w:sz w:val="18"/>
                <w:szCs w:val="18"/>
              </w:rPr>
              <w:t>a</w:t>
            </w:r>
            <w:r w:rsidR="00704028" w:rsidRPr="00EB4FC2">
              <w:rPr>
                <w:rFonts w:ascii="Trebuchet MS" w:hAnsi="Trebuchet MS" w:cs="Trebuchet MS"/>
                <w:sz w:val="18"/>
                <w:szCs w:val="18"/>
              </w:rPr>
              <w:t xml:space="preserve"> data de geração do arquivo.”.</w:t>
            </w:r>
          </w:p>
          <w:p w14:paraId="30A8FDE6" w14:textId="641B4070" w:rsidR="000A2E7C" w:rsidRPr="00F9462A" w:rsidRDefault="00EB4FC2">
            <w:pPr>
              <w:numPr>
                <w:ilvl w:val="0"/>
                <w:numId w:val="141"/>
              </w:numPr>
              <w:tabs>
                <w:tab w:val="left" w:pos="894"/>
              </w:tabs>
              <w:spacing w:before="40" w:after="40" w:line="288" w:lineRule="auto"/>
              <w:ind w:left="44"/>
              <w:rPr>
                <w:rFonts w:ascii="Trebuchet MS" w:hAnsi="Trebuchet MS" w:cs="Trebuchet MS"/>
                <w:color w:val="4472C4" w:themeColor="accent1"/>
                <w:sz w:val="18"/>
              </w:rPr>
            </w:pPr>
            <w:r w:rsidRPr="00F9462A">
              <w:rPr>
                <w:rFonts w:ascii="Trebuchet MS" w:hAnsi="Trebuchet MS" w:cs="Trebuchet MS"/>
                <w:color w:val="0070C0"/>
                <w:sz w:val="18"/>
                <w:szCs w:val="18"/>
              </w:rPr>
              <w:t xml:space="preserve">#COBUTIL_dadosInternacao </w:t>
            </w:r>
            <w:r w:rsidR="55373CF5" w:rsidRPr="00F9462A">
              <w:rPr>
                <w:rFonts w:ascii="Trebuchet MS" w:hAnsi="Trebuchet MS" w:cs="Trebuchet MS"/>
                <w:sz w:val="18"/>
                <w:szCs w:val="18"/>
              </w:rPr>
              <w:t xml:space="preserve">A data de fim de faturamento deve ser igual ou </w:t>
            </w:r>
            <w:r w:rsidR="291E4216" w:rsidRPr="00F9462A">
              <w:rPr>
                <w:rFonts w:ascii="Trebuchet MS" w:hAnsi="Trebuchet MS" w:cs="Trebuchet MS"/>
                <w:sz w:val="18"/>
                <w:szCs w:val="18"/>
              </w:rPr>
              <w:t xml:space="preserve">maior </w:t>
            </w:r>
            <w:r w:rsidR="55373CF5" w:rsidRPr="00F9462A">
              <w:rPr>
                <w:rFonts w:ascii="Trebuchet MS" w:hAnsi="Trebuchet MS" w:cs="Trebuchet MS"/>
                <w:sz w:val="18"/>
                <w:szCs w:val="18"/>
              </w:rPr>
              <w:t xml:space="preserve">que a data de </w:t>
            </w:r>
            <w:r w:rsidR="291E4216" w:rsidRPr="00F9462A">
              <w:rPr>
                <w:rFonts w:ascii="Trebuchet MS" w:hAnsi="Trebuchet MS" w:cs="Trebuchet MS"/>
                <w:sz w:val="18"/>
                <w:szCs w:val="18"/>
              </w:rPr>
              <w:t xml:space="preserve">inicio de faturamento </w:t>
            </w:r>
            <w:r w:rsidR="55373CF5" w:rsidRPr="00F9462A">
              <w:rPr>
                <w:rFonts w:ascii="Trebuchet MS" w:hAnsi="Trebuchet MS" w:cs="Trebuchet MS"/>
                <w:sz w:val="18"/>
                <w:szCs w:val="18"/>
              </w:rPr>
              <w:t>(dt_</w:t>
            </w:r>
            <w:r w:rsidR="291E4216" w:rsidRPr="00F9462A">
              <w:rPr>
                <w:rFonts w:ascii="Trebuchet MS" w:hAnsi="Trebuchet MS" w:cs="Trebuchet MS"/>
                <w:sz w:val="18"/>
                <w:szCs w:val="18"/>
              </w:rPr>
              <w:t>IniFaturamento</w:t>
            </w:r>
            <w:r w:rsidR="55373CF5" w:rsidRPr="00F9462A">
              <w:rPr>
                <w:rFonts w:ascii="Trebuchet MS" w:hAnsi="Trebuchet MS" w:cs="Trebuchet MS"/>
                <w:sz w:val="18"/>
                <w:szCs w:val="18"/>
              </w:rPr>
              <w:t xml:space="preserve">). </w:t>
            </w:r>
            <w:r w:rsidR="007349E0" w:rsidRPr="00F9462A">
              <w:rPr>
                <w:rFonts w:ascii="Trebuchet MS" w:hAnsi="Trebuchet MS" w:cs="Trebuchet MS"/>
                <w:sz w:val="18"/>
                <w:szCs w:val="18"/>
              </w:rPr>
              <w:t xml:space="preserve">Caso a data do campo dt_FimFaturamento for </w:t>
            </w:r>
            <w:r w:rsidR="004B101E" w:rsidRPr="00F9462A">
              <w:rPr>
                <w:rFonts w:ascii="Trebuchet MS" w:hAnsi="Trebuchet MS" w:cs="Trebuchet MS"/>
                <w:sz w:val="18"/>
                <w:szCs w:val="18"/>
              </w:rPr>
              <w:t>menor</w:t>
            </w:r>
            <w:r w:rsidR="007349E0" w:rsidRPr="00F9462A">
              <w:rPr>
                <w:rFonts w:ascii="Trebuchet MS" w:hAnsi="Trebuchet MS" w:cs="Trebuchet MS"/>
                <w:sz w:val="18"/>
                <w:szCs w:val="18"/>
              </w:rPr>
              <w:t xml:space="preserve"> que a data d</w:t>
            </w:r>
            <w:r w:rsidR="004B101E" w:rsidRPr="00F9462A">
              <w:rPr>
                <w:rFonts w:ascii="Trebuchet MS" w:hAnsi="Trebuchet MS" w:cs="Trebuchet MS"/>
                <w:sz w:val="18"/>
                <w:szCs w:val="18"/>
              </w:rPr>
              <w:t xml:space="preserve">e início de faturamento </w:t>
            </w:r>
            <w:r w:rsidR="007349E0" w:rsidRPr="00F9462A">
              <w:rPr>
                <w:rFonts w:ascii="Trebuchet MS" w:hAnsi="Trebuchet MS" w:cs="Trebuchet MS"/>
                <w:sz w:val="18"/>
                <w:szCs w:val="18"/>
              </w:rPr>
              <w:t>deverá exibir o</w:t>
            </w:r>
            <w:r w:rsidR="00525DAE" w:rsidRPr="00F9462A">
              <w:rPr>
                <w:rFonts w:ascii="Trebuchet MS" w:hAnsi="Trebuchet MS" w:cs="Trebuchet MS"/>
                <w:sz w:val="18"/>
                <w:szCs w:val="18"/>
              </w:rPr>
              <w:t>s</w:t>
            </w:r>
            <w:r w:rsidR="00525DAE" w:rsidRPr="00EB4FC2">
              <w:t xml:space="preserve"> </w:t>
            </w:r>
            <w:r w:rsidR="00525DAE" w:rsidRPr="00F9462A">
              <w:rPr>
                <w:rFonts w:ascii="Trebuchet MS" w:hAnsi="Trebuchet MS" w:cs="Trebuchet MS"/>
                <w:sz w:val="18"/>
                <w:szCs w:val="18"/>
              </w:rPr>
              <w:t xml:space="preserve">campos LotePrestador, nr_GuiaTissPrestador, nr_GuiaTissOperadora (ct_dadosGuias) da guia </w:t>
            </w:r>
            <w:r w:rsidR="007349E0" w:rsidRPr="00F9462A">
              <w:rPr>
                <w:rFonts w:ascii="Trebuchet MS" w:hAnsi="Trebuchet MS" w:cs="Trebuchet MS"/>
                <w:sz w:val="18"/>
                <w:szCs w:val="18"/>
              </w:rPr>
              <w:t xml:space="preserve">do prestador criticado e apresentar a mensagem de erro: “A data de </w:t>
            </w:r>
            <w:r w:rsidR="004B101E" w:rsidRPr="00F9462A">
              <w:rPr>
                <w:rFonts w:ascii="Trebuchet MS" w:hAnsi="Trebuchet MS" w:cs="Trebuchet MS"/>
                <w:sz w:val="18"/>
                <w:szCs w:val="18"/>
              </w:rPr>
              <w:t xml:space="preserve">fim </w:t>
            </w:r>
            <w:r w:rsidR="007349E0" w:rsidRPr="00F9462A">
              <w:rPr>
                <w:rFonts w:ascii="Trebuchet MS" w:hAnsi="Trebuchet MS" w:cs="Trebuchet MS"/>
                <w:sz w:val="18"/>
                <w:szCs w:val="18"/>
              </w:rPr>
              <w:t xml:space="preserve">de faturamento deve ser </w:t>
            </w:r>
            <w:r w:rsidR="004B101E" w:rsidRPr="00F9462A">
              <w:rPr>
                <w:rFonts w:ascii="Trebuchet MS" w:hAnsi="Trebuchet MS" w:cs="Trebuchet MS"/>
                <w:sz w:val="18"/>
                <w:szCs w:val="18"/>
              </w:rPr>
              <w:t xml:space="preserve">maior ou igual que </w:t>
            </w:r>
            <w:r w:rsidR="007349E0" w:rsidRPr="00F9462A">
              <w:rPr>
                <w:rFonts w:ascii="Trebuchet MS" w:hAnsi="Trebuchet MS" w:cs="Trebuchet MS"/>
                <w:sz w:val="18"/>
                <w:szCs w:val="18"/>
              </w:rPr>
              <w:t xml:space="preserve">à data de </w:t>
            </w:r>
            <w:r w:rsidR="004B101E" w:rsidRPr="00F9462A">
              <w:rPr>
                <w:rFonts w:ascii="Trebuchet MS" w:hAnsi="Trebuchet MS" w:cs="Trebuchet MS"/>
                <w:sz w:val="18"/>
                <w:szCs w:val="18"/>
              </w:rPr>
              <w:t>início de faturamento</w:t>
            </w:r>
            <w:r w:rsidR="007349E0" w:rsidRPr="00F9462A">
              <w:rPr>
                <w:rFonts w:ascii="Trebuchet MS" w:hAnsi="Trebuchet MS" w:cs="Trebuchet MS"/>
                <w:sz w:val="18"/>
                <w:szCs w:val="18"/>
              </w:rPr>
              <w:t>.”.</w:t>
            </w:r>
          </w:p>
          <w:p w14:paraId="5E2136DF" w14:textId="26B54F23" w:rsidR="000A2E7C" w:rsidRPr="001F56A7" w:rsidRDefault="000A2E7C" w:rsidP="00966643">
            <w:pPr>
              <w:numPr>
                <w:ilvl w:val="1"/>
                <w:numId w:val="141"/>
              </w:numPr>
              <w:tabs>
                <w:tab w:val="left" w:pos="1038"/>
              </w:tabs>
              <w:spacing w:before="40" w:after="40" w:line="288" w:lineRule="auto"/>
              <w:ind w:left="46" w:firstLine="0"/>
              <w:rPr>
                <w:rFonts w:ascii="Trebuchet MS" w:hAnsi="Trebuchet MS" w:cs="Trebuchet MS"/>
                <w:iCs/>
                <w:color w:val="4472C4" w:themeColor="accent1"/>
                <w:sz w:val="18"/>
              </w:rPr>
            </w:pPr>
            <w:r w:rsidRPr="001F56A7">
              <w:rPr>
                <w:rFonts w:ascii="Trebuchet MS" w:hAnsi="Trebuchet MS" w:cs="Trebuchet MS"/>
                <w:iCs/>
                <w:color w:val="4472C4" w:themeColor="accent1"/>
                <w:sz w:val="18"/>
              </w:rPr>
              <w:t xml:space="preserve">#COBUTIL_dadosGuia </w:t>
            </w:r>
            <w:r w:rsidR="0051288C">
              <w:rPr>
                <w:rFonts w:ascii="Trebuchet MS" w:hAnsi="Trebuchet MS" w:cs="Trebuchet MS"/>
                <w:color w:val="00B050"/>
                <w:sz w:val="18"/>
                <w:szCs w:val="18"/>
              </w:rPr>
              <w:t xml:space="preserve">#Ajuste </w:t>
            </w:r>
            <w:r w:rsidRPr="001F56A7">
              <w:rPr>
                <w:rFonts w:ascii="Trebuchet MS" w:hAnsi="Trebuchet MS" w:cs="Trebuchet MS"/>
                <w:iCs/>
                <w:color w:val="4472C4" w:themeColor="accent1"/>
                <w:sz w:val="18"/>
              </w:rPr>
              <w:t xml:space="preserve">A data </w:t>
            </w:r>
            <w:r w:rsidR="000A56D2">
              <w:rPr>
                <w:rFonts w:ascii="Trebuchet MS" w:hAnsi="Trebuchet MS" w:cs="Trebuchet MS"/>
                <w:iCs/>
                <w:color w:val="4472C4" w:themeColor="accent1"/>
                <w:sz w:val="18"/>
              </w:rPr>
              <w:t>fim</w:t>
            </w:r>
            <w:r>
              <w:rPr>
                <w:rFonts w:ascii="Trebuchet MS" w:hAnsi="Trebuchet MS" w:cs="Trebuchet MS"/>
                <w:color w:val="4472C4" w:themeColor="accent1"/>
                <w:sz w:val="18"/>
              </w:rPr>
              <w:t xml:space="preserve"> </w:t>
            </w:r>
            <w:r w:rsidRPr="00966643">
              <w:rPr>
                <w:rFonts w:ascii="Trebuchet MS" w:hAnsi="Trebuchet MS" w:cs="Trebuchet MS"/>
                <w:color w:val="4472C4" w:themeColor="accent1"/>
                <w:sz w:val="18"/>
              </w:rPr>
              <w:t>de Faturamento</w:t>
            </w:r>
            <w:r w:rsidRPr="001F56A7">
              <w:rPr>
                <w:rFonts w:ascii="Trebuchet MS" w:hAnsi="Trebuchet MS" w:cs="Trebuchet MS"/>
                <w:iCs/>
                <w:color w:val="4472C4" w:themeColor="accent1"/>
                <w:sz w:val="18"/>
              </w:rPr>
              <w:t xml:space="preserve"> deve ser igual ou menor que a data de emissão do arquivo (dt_emissao). Caso a data do campo dt_</w:t>
            </w:r>
            <w:r w:rsidR="006A43F0">
              <w:rPr>
                <w:rFonts w:ascii="Trebuchet MS" w:hAnsi="Trebuchet MS" w:cs="Trebuchet MS"/>
                <w:iCs/>
                <w:color w:val="4472C4" w:themeColor="accent1"/>
                <w:sz w:val="18"/>
              </w:rPr>
              <w:t>Fim</w:t>
            </w:r>
            <w:r w:rsidRPr="001F56A7">
              <w:rPr>
                <w:rFonts w:ascii="Trebuchet MS" w:hAnsi="Trebuchet MS" w:cs="Trebuchet MS"/>
                <w:iCs/>
                <w:color w:val="4472C4" w:themeColor="accent1"/>
                <w:sz w:val="18"/>
              </w:rPr>
              <w:t>Faturamento for maior que a data do campo dt_EmissaoDoc deverá exibir os campos LotePrestador, nr_GuiaTissPrestador, nr_GuiaTissOperadora da guia do prestador criticado e apresentar a mensagem de erro: “</w:t>
            </w:r>
            <w:r w:rsidRPr="00966643">
              <w:rPr>
                <w:rFonts w:ascii="Trebuchet MS" w:hAnsi="Trebuchet MS" w:cs="Trebuchet MS"/>
                <w:color w:val="4472C4" w:themeColor="accent1"/>
                <w:sz w:val="18"/>
              </w:rPr>
              <w:t xml:space="preserve">A data </w:t>
            </w:r>
            <w:r w:rsidR="000A56D2" w:rsidRPr="00966643">
              <w:rPr>
                <w:rFonts w:ascii="Trebuchet MS" w:hAnsi="Trebuchet MS" w:cs="Trebuchet MS"/>
                <w:color w:val="4472C4" w:themeColor="accent1"/>
                <w:sz w:val="18"/>
              </w:rPr>
              <w:t>fim</w:t>
            </w:r>
            <w:r w:rsidRPr="00966643">
              <w:rPr>
                <w:rFonts w:ascii="Trebuchet MS" w:hAnsi="Trebuchet MS" w:cs="Trebuchet MS"/>
                <w:color w:val="4472C4" w:themeColor="accent1"/>
                <w:sz w:val="18"/>
              </w:rPr>
              <w:t xml:space="preserve"> de faturamento deve ser menor ou igual à data de emissão do documento</w:t>
            </w:r>
            <w:r w:rsidRPr="001F56A7">
              <w:rPr>
                <w:rFonts w:ascii="Trebuchet MS" w:hAnsi="Trebuchet MS" w:cs="Trebuchet MS"/>
                <w:iCs/>
                <w:color w:val="4472C4" w:themeColor="accent1"/>
                <w:sz w:val="18"/>
              </w:rPr>
              <w:t>.”.</w:t>
            </w:r>
          </w:p>
          <w:p w14:paraId="03EB93ED" w14:textId="7F472FD0" w:rsidR="00C5012A" w:rsidRPr="00792139" w:rsidRDefault="00C5012A" w:rsidP="00F9645F">
            <w:pPr>
              <w:pStyle w:val="Recuodecorpodetexto"/>
              <w:snapToGrid w:val="0"/>
              <w:spacing w:before="40"/>
              <w:ind w:left="0"/>
              <w:rPr>
                <w:rFonts w:ascii="Trebuchet MS" w:hAnsi="Trebuchet MS" w:cs="Trebuchet MS"/>
                <w:b/>
                <w:iCs/>
                <w:sz w:val="18"/>
                <w:lang w:val="pt-BR"/>
              </w:rPr>
            </w:pPr>
          </w:p>
        </w:tc>
      </w:tr>
      <w:tr w:rsidR="008D4279" w:rsidRPr="00792139" w14:paraId="2FA5DD51"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7723B363" w14:textId="3E2CBCB2" w:rsidR="008D4279" w:rsidRPr="00792139" w:rsidRDefault="00B21BBE" w:rsidP="005D4BA0">
            <w:pPr>
              <w:pStyle w:val="Recuodecorpodetexto"/>
              <w:snapToGrid w:val="0"/>
              <w:spacing w:before="40"/>
              <w:ind w:left="0"/>
              <w:rPr>
                <w:rFonts w:ascii="Trebuchet MS" w:hAnsi="Trebuchet MS" w:cs="Trebuchet MS"/>
                <w:b/>
                <w:iCs/>
                <w:sz w:val="18"/>
                <w:lang w:val="pt-BR"/>
              </w:rPr>
            </w:pPr>
            <w:r w:rsidRPr="00792139">
              <w:rPr>
                <w:rFonts w:ascii="Trebuchet MS" w:hAnsi="Trebuchet MS" w:cs="Trebuchet MS"/>
                <w:b/>
                <w:iCs/>
                <w:sz w:val="18"/>
                <w:lang w:val="pt-BR"/>
              </w:rPr>
              <w:t>D</w:t>
            </w:r>
            <w:r w:rsidR="008D4279" w:rsidRPr="00792139">
              <w:rPr>
                <w:rFonts w:ascii="Trebuchet MS" w:hAnsi="Trebuchet MS" w:cs="Trebuchet MS"/>
                <w:b/>
                <w:iCs/>
                <w:sz w:val="18"/>
                <w:lang w:val="pt-BR"/>
              </w:rPr>
              <w:t>ados</w:t>
            </w:r>
            <w:r w:rsidRPr="00792139">
              <w:rPr>
                <w:rFonts w:ascii="Trebuchet MS" w:hAnsi="Trebuchet MS" w:cs="Trebuchet MS"/>
                <w:b/>
                <w:iCs/>
                <w:sz w:val="18"/>
                <w:lang w:val="pt-BR"/>
              </w:rPr>
              <w:t xml:space="preserve"> </w:t>
            </w:r>
            <w:r w:rsidR="006F1222" w:rsidRPr="00792139">
              <w:rPr>
                <w:rFonts w:ascii="Trebuchet MS" w:hAnsi="Trebuchet MS" w:cs="Trebuchet MS"/>
                <w:b/>
                <w:iCs/>
                <w:sz w:val="18"/>
                <w:lang w:val="pt-BR"/>
              </w:rPr>
              <w:t>Declarações</w:t>
            </w:r>
          </w:p>
        </w:tc>
      </w:tr>
      <w:tr w:rsidR="000F3B48" w:rsidRPr="00792139" w14:paraId="6CB39CFC"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4" w:space="0" w:color="000000" w:themeColor="text1"/>
            </w:tcBorders>
            <w:shd w:val="clear" w:color="auto" w:fill="auto"/>
          </w:tcPr>
          <w:p w14:paraId="09284C1D" w14:textId="77777777" w:rsidR="000F3B48" w:rsidRPr="00792139" w:rsidRDefault="000F3B48" w:rsidP="005D4BA0">
            <w:pPr>
              <w:spacing w:before="40" w:after="40"/>
              <w:ind w:left="360" w:hanging="360"/>
            </w:pPr>
            <w:bookmarkStart w:id="100" w:name="_Hlk532997726"/>
            <w:bookmarkEnd w:id="100"/>
            <w:r w:rsidRPr="00792139">
              <w:rPr>
                <w:rFonts w:ascii="Trebuchet MS" w:hAnsi="Trebuchet MS" w:cs="Trebuchet MS"/>
                <w:sz w:val="18"/>
              </w:rPr>
              <w:t>0</w:t>
            </w:r>
            <w:r w:rsidR="008D4279" w:rsidRPr="00792139">
              <w:rPr>
                <w:rFonts w:ascii="Trebuchet MS" w:hAnsi="Trebuchet MS" w:cs="Trebuchet MS"/>
                <w:sz w:val="18"/>
              </w:rPr>
              <w:t>09</w:t>
            </w:r>
          </w:p>
        </w:tc>
        <w:tc>
          <w:tcPr>
            <w:tcW w:w="1985" w:type="dxa"/>
            <w:tcBorders>
              <w:top w:val="single" w:sz="6" w:space="0" w:color="000000" w:themeColor="text1"/>
              <w:left w:val="single" w:sz="6" w:space="0" w:color="000000" w:themeColor="text1"/>
              <w:bottom w:val="single" w:sz="4" w:space="0" w:color="000000" w:themeColor="text1"/>
            </w:tcBorders>
            <w:shd w:val="clear" w:color="auto" w:fill="auto"/>
          </w:tcPr>
          <w:p w14:paraId="69FCA649" w14:textId="77777777" w:rsidR="000F3B48" w:rsidRPr="00792139" w:rsidRDefault="000F3B48" w:rsidP="005D4BA0">
            <w:pPr>
              <w:spacing w:before="40" w:after="40"/>
            </w:pPr>
            <w:r w:rsidRPr="00792139">
              <w:rPr>
                <w:rFonts w:ascii="Trebuchet MS" w:hAnsi="Trebuchet MS" w:cs="Trebuchet MS"/>
                <w:sz w:val="18"/>
              </w:rPr>
              <w:t>declaracao_Nascido</w:t>
            </w:r>
          </w:p>
        </w:tc>
        <w:tc>
          <w:tcPr>
            <w:tcW w:w="2429" w:type="dxa"/>
            <w:tcBorders>
              <w:top w:val="single" w:sz="6" w:space="0" w:color="000000" w:themeColor="text1"/>
              <w:left w:val="single" w:sz="6" w:space="0" w:color="000000" w:themeColor="text1"/>
              <w:bottom w:val="single" w:sz="4" w:space="0" w:color="000000" w:themeColor="text1"/>
            </w:tcBorders>
            <w:shd w:val="clear" w:color="auto" w:fill="auto"/>
          </w:tcPr>
          <w:p w14:paraId="1C842FBD" w14:textId="77777777" w:rsidR="000F3B48" w:rsidRPr="00792139" w:rsidRDefault="000F3B48" w:rsidP="005D4BA0">
            <w:pPr>
              <w:spacing w:before="40" w:after="40"/>
            </w:pPr>
            <w:r w:rsidRPr="00792139">
              <w:rPr>
                <w:rFonts w:ascii="Trebuchet MS" w:hAnsi="Trebuchet MS" w:cs="Trebuchet MS"/>
                <w:sz w:val="18"/>
              </w:rPr>
              <w:t>Número da declaração de nascimento</w:t>
            </w:r>
          </w:p>
        </w:tc>
        <w:tc>
          <w:tcPr>
            <w:tcW w:w="693" w:type="dxa"/>
            <w:tcBorders>
              <w:top w:val="single" w:sz="6" w:space="0" w:color="000000" w:themeColor="text1"/>
              <w:left w:val="single" w:sz="6" w:space="0" w:color="000000" w:themeColor="text1"/>
              <w:bottom w:val="single" w:sz="4" w:space="0" w:color="000000" w:themeColor="text1"/>
            </w:tcBorders>
            <w:shd w:val="clear" w:color="auto" w:fill="auto"/>
          </w:tcPr>
          <w:p w14:paraId="16282ABF" w14:textId="77777777" w:rsidR="000F3B48" w:rsidRPr="00792139" w:rsidRDefault="000F3B48" w:rsidP="005D4BA0">
            <w:pPr>
              <w:spacing w:before="40" w:after="4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4" w:space="0" w:color="000000" w:themeColor="text1"/>
            </w:tcBorders>
            <w:shd w:val="clear" w:color="auto" w:fill="auto"/>
          </w:tcPr>
          <w:p w14:paraId="1DFCA6FF" w14:textId="77777777" w:rsidR="000F3B48" w:rsidRPr="00792139" w:rsidRDefault="000F3B48" w:rsidP="005D4BA0">
            <w:pPr>
              <w:spacing w:before="40" w:after="40"/>
              <w:ind w:left="360" w:hanging="360"/>
            </w:pPr>
            <w:r w:rsidRPr="00792139">
              <w:rPr>
                <w:rFonts w:ascii="Trebuchet MS" w:hAnsi="Trebuchet MS" w:cs="Trebuchet MS"/>
                <w:iCs/>
                <w:sz w:val="18"/>
              </w:rPr>
              <w:t>11</w:t>
            </w:r>
          </w:p>
        </w:tc>
        <w:tc>
          <w:tcPr>
            <w:tcW w:w="554" w:type="dxa"/>
            <w:tcBorders>
              <w:top w:val="single" w:sz="6" w:space="0" w:color="000000" w:themeColor="text1"/>
              <w:left w:val="single" w:sz="6" w:space="0" w:color="000000" w:themeColor="text1"/>
              <w:bottom w:val="single" w:sz="4" w:space="0" w:color="000000" w:themeColor="text1"/>
            </w:tcBorders>
            <w:shd w:val="clear" w:color="auto" w:fill="auto"/>
          </w:tcPr>
          <w:p w14:paraId="009F54AA"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750"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7B7FB0EE" w14:textId="554FCA69" w:rsidR="000F3B48" w:rsidRPr="00792139" w:rsidRDefault="000F3B48" w:rsidP="005D4BA0">
            <w:pPr>
              <w:pStyle w:val="Recuodecorpodetexto"/>
              <w:ind w:left="0"/>
              <w:rPr>
                <w:lang w:val="pt-BR"/>
              </w:rPr>
            </w:pPr>
          </w:p>
        </w:tc>
      </w:tr>
      <w:tr w:rsidR="000F3B48" w:rsidRPr="00792139" w14:paraId="273707AD" w14:textId="77777777" w:rsidTr="00D70B11">
        <w:tblPrEx>
          <w:tblCellMar>
            <w:left w:w="0" w:type="dxa"/>
            <w:right w:w="0" w:type="dxa"/>
          </w:tblCellMar>
        </w:tblPrEx>
        <w:trPr>
          <w:cantSplit/>
          <w:trHeight w:val="362"/>
        </w:trPr>
        <w:tc>
          <w:tcPr>
            <w:tcW w:w="709" w:type="dxa"/>
            <w:tcBorders>
              <w:top w:val="single" w:sz="4" w:space="0" w:color="000000" w:themeColor="text1"/>
              <w:left w:val="single" w:sz="4" w:space="0" w:color="000000" w:themeColor="text1"/>
              <w:bottom w:val="single" w:sz="4" w:space="0" w:color="auto"/>
            </w:tcBorders>
            <w:shd w:val="clear" w:color="auto" w:fill="auto"/>
          </w:tcPr>
          <w:p w14:paraId="419A64F6" w14:textId="3676324F" w:rsidR="000F3B48" w:rsidRPr="00792139" w:rsidRDefault="009734FA" w:rsidP="005D4BA0">
            <w:pPr>
              <w:spacing w:before="40" w:after="40"/>
              <w:ind w:left="360" w:hanging="360"/>
            </w:pPr>
            <w:r w:rsidRPr="00792139">
              <w:rPr>
                <w:rFonts w:ascii="Trebuchet MS" w:hAnsi="Trebuchet MS" w:cs="Trebuchet MS"/>
                <w:iCs/>
                <w:sz w:val="18"/>
              </w:rPr>
              <w:t xml:space="preserve">  </w:t>
            </w:r>
            <w:r w:rsidR="000F3B48" w:rsidRPr="00792139">
              <w:rPr>
                <w:rFonts w:ascii="Trebuchet MS" w:hAnsi="Trebuchet MS" w:cs="Trebuchet MS"/>
                <w:iCs/>
                <w:sz w:val="18"/>
              </w:rPr>
              <w:t>0</w:t>
            </w:r>
            <w:r w:rsidR="008D4279" w:rsidRPr="00792139">
              <w:rPr>
                <w:rFonts w:ascii="Trebuchet MS" w:hAnsi="Trebuchet MS" w:cs="Trebuchet MS"/>
                <w:iCs/>
                <w:sz w:val="18"/>
              </w:rPr>
              <w:t>10</w:t>
            </w:r>
          </w:p>
        </w:tc>
        <w:tc>
          <w:tcPr>
            <w:tcW w:w="1985" w:type="dxa"/>
            <w:tcBorders>
              <w:top w:val="single" w:sz="4" w:space="0" w:color="000000" w:themeColor="text1"/>
              <w:left w:val="single" w:sz="4" w:space="0" w:color="000000" w:themeColor="text1"/>
              <w:bottom w:val="single" w:sz="4" w:space="0" w:color="auto"/>
            </w:tcBorders>
            <w:shd w:val="clear" w:color="auto" w:fill="auto"/>
          </w:tcPr>
          <w:p w14:paraId="5B1FFD1E" w14:textId="77777777" w:rsidR="000F3B48" w:rsidRPr="00792139" w:rsidRDefault="000F3B48" w:rsidP="005D4BA0">
            <w:pPr>
              <w:spacing w:before="40" w:after="40"/>
              <w:ind w:left="360" w:hanging="360"/>
            </w:pPr>
            <w:bookmarkStart w:id="101" w:name="_Hlk532997813"/>
            <w:r w:rsidRPr="00792139">
              <w:rPr>
                <w:rFonts w:ascii="Trebuchet MS" w:hAnsi="Trebuchet MS" w:cs="Trebuchet MS"/>
                <w:iCs/>
                <w:sz w:val="18"/>
              </w:rPr>
              <w:t>CID_Obito</w:t>
            </w:r>
            <w:bookmarkEnd w:id="101"/>
          </w:p>
        </w:tc>
        <w:tc>
          <w:tcPr>
            <w:tcW w:w="2429" w:type="dxa"/>
            <w:tcBorders>
              <w:top w:val="single" w:sz="4" w:space="0" w:color="000000" w:themeColor="text1"/>
              <w:left w:val="single" w:sz="4" w:space="0" w:color="000000" w:themeColor="text1"/>
              <w:bottom w:val="single" w:sz="4" w:space="0" w:color="auto"/>
            </w:tcBorders>
            <w:shd w:val="clear" w:color="auto" w:fill="auto"/>
          </w:tcPr>
          <w:p w14:paraId="753E5A3C" w14:textId="4D7464F8" w:rsidR="000F3B48" w:rsidRPr="00792139" w:rsidRDefault="009734FA" w:rsidP="005D4BA0">
            <w:pPr>
              <w:spacing w:before="40" w:after="40"/>
            </w:pPr>
            <w:r w:rsidRPr="00792139">
              <w:rPr>
                <w:rFonts w:ascii="Trebuchet MS" w:hAnsi="Trebuchet MS" w:cs="Trebuchet MS"/>
                <w:iCs/>
                <w:sz w:val="18"/>
              </w:rPr>
              <w:t xml:space="preserve">  </w:t>
            </w:r>
            <w:r w:rsidR="000F3B48" w:rsidRPr="00792139">
              <w:rPr>
                <w:rFonts w:ascii="Trebuchet MS" w:hAnsi="Trebuchet MS" w:cs="Trebuchet MS"/>
                <w:iCs/>
                <w:sz w:val="18"/>
              </w:rPr>
              <w:t>Número do Código</w:t>
            </w:r>
            <w:r w:rsidRPr="00792139">
              <w:rPr>
                <w:rFonts w:ascii="Trebuchet MS" w:hAnsi="Trebuchet MS" w:cs="Trebuchet MS"/>
                <w:iCs/>
                <w:sz w:val="18"/>
              </w:rPr>
              <w:t xml:space="preserve"> I</w:t>
            </w:r>
            <w:r w:rsidR="000F3B48" w:rsidRPr="00792139">
              <w:rPr>
                <w:rFonts w:ascii="Trebuchet MS" w:hAnsi="Trebuchet MS" w:cs="Trebuchet MS"/>
                <w:iCs/>
                <w:sz w:val="18"/>
              </w:rPr>
              <w:t xml:space="preserve">nternacional da Doença </w:t>
            </w:r>
            <w:r w:rsidR="004C219E" w:rsidRPr="00792139">
              <w:rPr>
                <w:rFonts w:ascii="Trebuchet MS" w:hAnsi="Trebuchet MS" w:cs="Trebuchet MS"/>
                <w:iCs/>
                <w:sz w:val="18"/>
              </w:rPr>
              <w:t>–</w:t>
            </w:r>
            <w:r w:rsidR="000F3B48" w:rsidRPr="00792139">
              <w:rPr>
                <w:rFonts w:ascii="Trebuchet MS" w:hAnsi="Trebuchet MS" w:cs="Trebuchet MS"/>
                <w:iCs/>
                <w:sz w:val="18"/>
              </w:rPr>
              <w:t xml:space="preserve"> Óbito</w:t>
            </w:r>
          </w:p>
        </w:tc>
        <w:tc>
          <w:tcPr>
            <w:tcW w:w="693" w:type="dxa"/>
            <w:tcBorders>
              <w:top w:val="single" w:sz="4" w:space="0" w:color="000000" w:themeColor="text1"/>
              <w:left w:val="single" w:sz="4" w:space="0" w:color="000000" w:themeColor="text1"/>
              <w:bottom w:val="single" w:sz="4" w:space="0" w:color="auto"/>
            </w:tcBorders>
            <w:shd w:val="clear" w:color="auto" w:fill="auto"/>
          </w:tcPr>
          <w:p w14:paraId="7418B70A" w14:textId="77777777" w:rsidR="000F3B48" w:rsidRPr="00792139" w:rsidRDefault="000F3B48" w:rsidP="005D4BA0">
            <w:pPr>
              <w:spacing w:before="40" w:after="40"/>
              <w:ind w:left="360" w:hanging="360"/>
            </w:pPr>
            <w:r w:rsidRPr="00792139">
              <w:rPr>
                <w:rFonts w:ascii="Trebuchet MS" w:hAnsi="Trebuchet MS" w:cs="Trebuchet MS"/>
                <w:iCs/>
                <w:sz w:val="18"/>
              </w:rPr>
              <w:t>CID</w:t>
            </w:r>
          </w:p>
        </w:tc>
        <w:tc>
          <w:tcPr>
            <w:tcW w:w="653" w:type="dxa"/>
            <w:tcBorders>
              <w:top w:val="single" w:sz="4" w:space="0" w:color="000000" w:themeColor="text1"/>
              <w:left w:val="single" w:sz="4" w:space="0" w:color="000000" w:themeColor="text1"/>
              <w:bottom w:val="single" w:sz="4" w:space="0" w:color="auto"/>
            </w:tcBorders>
            <w:shd w:val="clear" w:color="auto" w:fill="auto"/>
          </w:tcPr>
          <w:p w14:paraId="7332F596" w14:textId="77777777" w:rsidR="000F3B48" w:rsidRPr="00792139" w:rsidRDefault="000F3B48" w:rsidP="005D4BA0">
            <w:pPr>
              <w:spacing w:before="40" w:after="40"/>
              <w:ind w:left="360" w:hanging="360"/>
            </w:pPr>
            <w:r w:rsidRPr="00792139">
              <w:rPr>
                <w:rFonts w:ascii="Trebuchet MS" w:hAnsi="Trebuchet MS" w:cs="Trebuchet MS"/>
                <w:iCs/>
                <w:sz w:val="18"/>
              </w:rPr>
              <w:t>04</w:t>
            </w:r>
          </w:p>
        </w:tc>
        <w:tc>
          <w:tcPr>
            <w:tcW w:w="554" w:type="dxa"/>
            <w:tcBorders>
              <w:top w:val="single" w:sz="4" w:space="0" w:color="000000" w:themeColor="text1"/>
              <w:left w:val="single" w:sz="4" w:space="0" w:color="000000" w:themeColor="text1"/>
              <w:bottom w:val="single" w:sz="4" w:space="0" w:color="auto"/>
            </w:tcBorders>
            <w:shd w:val="clear" w:color="auto" w:fill="auto"/>
          </w:tcPr>
          <w:p w14:paraId="05047E8C" w14:textId="77777777" w:rsidR="000F3B48" w:rsidRPr="00792139" w:rsidRDefault="000F3B48" w:rsidP="005D4BA0">
            <w:pPr>
              <w:spacing w:before="40" w:after="40"/>
              <w:ind w:left="360" w:hanging="360"/>
            </w:pPr>
            <w:r w:rsidRPr="00792139">
              <w:rPr>
                <w:rFonts w:ascii="Trebuchet MS" w:hAnsi="Trebuchet MS" w:cs="Trebuchet MS"/>
                <w:iCs/>
                <w:sz w:val="18"/>
              </w:rPr>
              <w:t>O</w:t>
            </w:r>
          </w:p>
        </w:tc>
        <w:tc>
          <w:tcPr>
            <w:tcW w:w="3750" w:type="dxa"/>
            <w:tcBorders>
              <w:top w:val="single" w:sz="4" w:space="0" w:color="000000" w:themeColor="text1"/>
              <w:left w:val="single" w:sz="4" w:space="0" w:color="000000" w:themeColor="text1"/>
              <w:bottom w:val="single" w:sz="4" w:space="0" w:color="auto"/>
            </w:tcBorders>
            <w:shd w:val="clear" w:color="auto" w:fill="auto"/>
          </w:tcPr>
          <w:p w14:paraId="18776880" w14:textId="05524A4D" w:rsidR="000F3B48" w:rsidRPr="00792139" w:rsidRDefault="000F3B48" w:rsidP="005D4BA0">
            <w:pPr>
              <w:spacing w:before="40" w:after="40"/>
              <w:ind w:left="360" w:hanging="360"/>
            </w:pPr>
          </w:p>
        </w:tc>
        <w:tc>
          <w:tcPr>
            <w:tcW w:w="150" w:type="dxa"/>
            <w:tcBorders>
              <w:left w:val="single" w:sz="4" w:space="0" w:color="000000" w:themeColor="text1"/>
              <w:bottom w:val="single" w:sz="4" w:space="0" w:color="auto"/>
            </w:tcBorders>
            <w:shd w:val="clear" w:color="auto" w:fill="auto"/>
          </w:tcPr>
          <w:p w14:paraId="37F0AD59" w14:textId="77777777" w:rsidR="000F3B48" w:rsidRPr="00792139" w:rsidRDefault="000F3B48">
            <w:pPr>
              <w:snapToGrid w:val="0"/>
              <w:rPr>
                <w:rFonts w:ascii="Trebuchet MS" w:hAnsi="Trebuchet MS" w:cs="Trebuchet MS"/>
                <w:iCs/>
                <w:sz w:val="18"/>
              </w:rPr>
            </w:pPr>
          </w:p>
        </w:tc>
      </w:tr>
      <w:tr w:rsidR="009734FA" w:rsidRPr="00792139" w14:paraId="46A3FDB8" w14:textId="77777777" w:rsidTr="00D70B11">
        <w:tblPrEx>
          <w:tblCellMar>
            <w:left w:w="0" w:type="dxa"/>
            <w:right w:w="0" w:type="dxa"/>
          </w:tblCellMar>
        </w:tblPrEx>
        <w:trPr>
          <w:gridAfter w:val="1"/>
          <w:wAfter w:w="151" w:type="dxa"/>
          <w:cantSplit/>
          <w:trHeight w:val="362"/>
        </w:trPr>
        <w:tc>
          <w:tcPr>
            <w:tcW w:w="10772" w:type="dxa"/>
            <w:gridSpan w:val="7"/>
            <w:tcBorders>
              <w:top w:val="single" w:sz="4" w:space="0" w:color="auto"/>
              <w:left w:val="single" w:sz="4" w:space="0" w:color="auto"/>
              <w:bottom w:val="single" w:sz="4" w:space="0" w:color="auto"/>
              <w:right w:val="single" w:sz="4" w:space="0" w:color="auto"/>
            </w:tcBorders>
            <w:shd w:val="clear" w:color="auto" w:fill="auto"/>
          </w:tcPr>
          <w:p w14:paraId="4901CAB0" w14:textId="77777777" w:rsidR="009872BF" w:rsidRDefault="009872BF" w:rsidP="00DC3E91">
            <w:pPr>
              <w:numPr>
                <w:ilvl w:val="0"/>
                <w:numId w:val="141"/>
              </w:numPr>
              <w:tabs>
                <w:tab w:val="left" w:pos="873"/>
                <w:tab w:val="left" w:pos="1156"/>
              </w:tabs>
              <w:spacing w:before="40" w:after="40" w:line="288" w:lineRule="auto"/>
              <w:ind w:left="164"/>
            </w:pPr>
            <w:r>
              <w:rPr>
                <w:rFonts w:ascii="Trebuchet MS" w:hAnsi="Trebuchet MS" w:cs="Trebuchet MS"/>
                <w:color w:val="0070C0"/>
                <w:sz w:val="18"/>
                <w:szCs w:val="18"/>
              </w:rPr>
              <w:t xml:space="preserve">#COBUTIL_dadosInternacao </w:t>
            </w:r>
            <w:r w:rsidR="7BB810AE" w:rsidRPr="00792139">
              <w:rPr>
                <w:rFonts w:ascii="Trebuchet MS" w:hAnsi="Trebuchet MS" w:cs="Trebuchet MS"/>
                <w:sz w:val="18"/>
                <w:szCs w:val="18"/>
              </w:rPr>
              <w:t>Validar se as informações preenchidas no campo CID_Obito estão na tabela “CID” do software de tabela de domínios.</w:t>
            </w:r>
            <w:r w:rsidR="005D59E4" w:rsidRPr="009872BF">
              <w:rPr>
                <w:rFonts w:ascii="Trebuchet MS" w:hAnsi="Trebuchet MS" w:cs="Trebuchet MS"/>
                <w:sz w:val="18"/>
                <w:szCs w:val="18"/>
              </w:rPr>
              <w:t>Caso seja preenchido com valor não encontrado tabela “CID”, exibir o</w:t>
            </w:r>
            <w:r w:rsidR="00E11EC1" w:rsidRPr="009872BF">
              <w:rPr>
                <w:rFonts w:ascii="Trebuchet MS" w:hAnsi="Trebuchet MS" w:cs="Trebuchet MS"/>
                <w:sz w:val="18"/>
                <w:szCs w:val="18"/>
              </w:rPr>
              <w:t>s</w:t>
            </w:r>
            <w:r w:rsidR="00E11EC1" w:rsidRPr="009872BF">
              <w:t xml:space="preserve"> </w:t>
            </w:r>
            <w:r w:rsidR="00E11EC1" w:rsidRPr="009872BF">
              <w:rPr>
                <w:rFonts w:ascii="Trebuchet MS" w:hAnsi="Trebuchet MS" w:cs="Trebuchet MS"/>
                <w:sz w:val="18"/>
                <w:szCs w:val="18"/>
              </w:rPr>
              <w:t xml:space="preserve">campos LotePrestador, nr_GuiaTissPrestador, nr_GuiaTissOperadora (ct_dadosGuias) da guia </w:t>
            </w:r>
            <w:r w:rsidR="005D59E4" w:rsidRPr="009872BF">
              <w:rPr>
                <w:rFonts w:ascii="Trebuchet MS" w:hAnsi="Trebuchet MS" w:cs="Trebuchet MS"/>
                <w:sz w:val="18"/>
                <w:szCs w:val="18"/>
              </w:rPr>
              <w:t>do prestador criticado e apresentar a seguinte mensagem: “O código informado não foi localizado na tabela.”.</w:t>
            </w:r>
          </w:p>
          <w:p w14:paraId="6355BF10" w14:textId="2E352CBB" w:rsidR="005D59E4" w:rsidRPr="009872BF" w:rsidRDefault="005D59E4" w:rsidP="009872BF">
            <w:pPr>
              <w:tabs>
                <w:tab w:val="left" w:pos="873"/>
              </w:tabs>
              <w:spacing w:before="40" w:after="40" w:line="288" w:lineRule="auto"/>
              <w:ind w:left="164"/>
            </w:pPr>
            <w:r w:rsidRPr="009872BF">
              <w:rPr>
                <w:rFonts w:ascii="Trebuchet MS" w:hAnsi="Trebuchet MS" w:cs="Trebuchet MS"/>
                <w:sz w:val="18"/>
                <w:szCs w:val="18"/>
              </w:rPr>
              <w:t>Os códigos da tabela “CID” deverão ser consultados através de um serviço exposto pelo software de Tabela domínios.</w:t>
            </w:r>
          </w:p>
          <w:p w14:paraId="6B8FBC33" w14:textId="2582E809" w:rsidR="005D59E4" w:rsidRPr="00792139" w:rsidRDefault="002305ED" w:rsidP="00D70B11">
            <w:pPr>
              <w:spacing w:before="40" w:after="40"/>
              <w:ind w:left="164"/>
              <w:rPr>
                <w:rFonts w:ascii="Trebuchet MS" w:hAnsi="Trebuchet MS" w:cs="Trebuchet MS"/>
                <w:sz w:val="18"/>
                <w:szCs w:val="18"/>
              </w:rPr>
            </w:pPr>
            <w:r w:rsidRPr="00792139">
              <w:rPr>
                <w:rFonts w:ascii="Trebuchet MS" w:hAnsi="Trebuchet MS" w:cs="Trebuchet MS"/>
                <w:sz w:val="18"/>
                <w:szCs w:val="18"/>
              </w:rPr>
              <w:t>No momento da consulta e validação verificar se na data da postagem do arquivo o código estava vigente.</w:t>
            </w:r>
          </w:p>
          <w:p w14:paraId="2A0C726B" w14:textId="77777777" w:rsidR="002305ED" w:rsidRPr="00792139" w:rsidRDefault="002305ED" w:rsidP="00D70B11">
            <w:pPr>
              <w:spacing w:before="40" w:after="40"/>
              <w:ind w:left="164"/>
              <w:rPr>
                <w:rFonts w:ascii="Trebuchet MS" w:hAnsi="Trebuchet MS" w:cs="Trebuchet MS"/>
                <w:sz w:val="18"/>
                <w:szCs w:val="18"/>
              </w:rPr>
            </w:pPr>
          </w:p>
          <w:p w14:paraId="0433E63E" w14:textId="77777777" w:rsidR="005D59E4" w:rsidRPr="00792139" w:rsidRDefault="005D59E4" w:rsidP="00D70B11">
            <w:pPr>
              <w:spacing w:before="40" w:after="40"/>
              <w:ind w:left="164"/>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561499C9" w14:textId="77777777" w:rsidR="005D59E4" w:rsidRPr="00792139" w:rsidRDefault="005D59E4" w:rsidP="00D70B11">
            <w:pPr>
              <w:spacing w:before="40" w:after="40"/>
              <w:ind w:left="164"/>
              <w:rPr>
                <w:rFonts w:ascii="Trebuchet MS" w:hAnsi="Trebuchet MS" w:cs="Trebuchet MS"/>
                <w:sz w:val="18"/>
                <w:szCs w:val="18"/>
              </w:rPr>
            </w:pPr>
            <w:r w:rsidRPr="00792139">
              <w:rPr>
                <w:rFonts w:ascii="Trebuchet MS" w:hAnsi="Trebuchet MS" w:cs="Trebuchet MS"/>
                <w:sz w:val="18"/>
                <w:szCs w:val="18"/>
              </w:rPr>
              <w:t>Obs.: dados no software tabela de domínios CD_CID.</w:t>
            </w:r>
          </w:p>
          <w:p w14:paraId="153C5560" w14:textId="101F9154" w:rsidR="009734FA" w:rsidRPr="00792139" w:rsidRDefault="009734FA">
            <w:pPr>
              <w:snapToGrid w:val="0"/>
              <w:rPr>
                <w:rFonts w:ascii="Trebuchet MS" w:hAnsi="Trebuchet MS" w:cs="Trebuchet MS"/>
                <w:iCs/>
                <w:sz w:val="18"/>
              </w:rPr>
            </w:pPr>
          </w:p>
        </w:tc>
      </w:tr>
      <w:tr w:rsidR="000F3B48" w:rsidRPr="00792139" w14:paraId="27BB056B" w14:textId="77777777" w:rsidTr="18AFAEA6">
        <w:trPr>
          <w:gridAfter w:val="1"/>
          <w:wAfter w:w="150" w:type="dxa"/>
          <w:cantSplit/>
        </w:trPr>
        <w:tc>
          <w:tcPr>
            <w:tcW w:w="709" w:type="dxa"/>
            <w:tcBorders>
              <w:top w:val="single" w:sz="4" w:space="0" w:color="000000" w:themeColor="text1"/>
              <w:left w:val="single" w:sz="6" w:space="0" w:color="000000" w:themeColor="text1"/>
              <w:bottom w:val="single" w:sz="6" w:space="0" w:color="000000" w:themeColor="text1"/>
            </w:tcBorders>
            <w:shd w:val="clear" w:color="auto" w:fill="auto"/>
          </w:tcPr>
          <w:p w14:paraId="052E313F" w14:textId="40F91509" w:rsidR="000F3B48" w:rsidRPr="00792139" w:rsidRDefault="000F3B48" w:rsidP="005D4BA0">
            <w:pPr>
              <w:spacing w:before="40" w:after="40"/>
              <w:ind w:left="360" w:hanging="360"/>
            </w:pPr>
            <w:r w:rsidRPr="00792139">
              <w:rPr>
                <w:rFonts w:ascii="Trebuchet MS" w:hAnsi="Trebuchet MS" w:cs="Trebuchet MS"/>
                <w:iCs/>
                <w:sz w:val="18"/>
              </w:rPr>
              <w:t>01</w:t>
            </w:r>
            <w:r w:rsidR="00694009" w:rsidRPr="00792139">
              <w:rPr>
                <w:rFonts w:ascii="Trebuchet MS" w:hAnsi="Trebuchet MS" w:cs="Trebuchet MS"/>
                <w:iCs/>
                <w:sz w:val="18"/>
              </w:rPr>
              <w:t>1</w:t>
            </w:r>
          </w:p>
        </w:tc>
        <w:tc>
          <w:tcPr>
            <w:tcW w:w="1985" w:type="dxa"/>
            <w:tcBorders>
              <w:top w:val="single" w:sz="4" w:space="0" w:color="000000" w:themeColor="text1"/>
              <w:left w:val="single" w:sz="6" w:space="0" w:color="000000" w:themeColor="text1"/>
              <w:bottom w:val="single" w:sz="6" w:space="0" w:color="000000" w:themeColor="text1"/>
            </w:tcBorders>
            <w:shd w:val="clear" w:color="auto" w:fill="auto"/>
          </w:tcPr>
          <w:p w14:paraId="5823F69B" w14:textId="77777777" w:rsidR="000F3B48" w:rsidRPr="00792139" w:rsidRDefault="000F3B48" w:rsidP="005D4BA0">
            <w:pPr>
              <w:spacing w:before="40" w:after="40"/>
              <w:ind w:left="360" w:hanging="360"/>
            </w:pPr>
            <w:bookmarkStart w:id="102" w:name="_Hlk12467810"/>
            <w:r w:rsidRPr="00792139">
              <w:rPr>
                <w:rFonts w:ascii="Trebuchet MS" w:hAnsi="Trebuchet MS" w:cs="Trebuchet MS"/>
                <w:iCs/>
                <w:sz w:val="18"/>
              </w:rPr>
              <w:t xml:space="preserve">declaracao_Obito </w:t>
            </w:r>
            <w:bookmarkEnd w:id="102"/>
          </w:p>
        </w:tc>
        <w:tc>
          <w:tcPr>
            <w:tcW w:w="2429" w:type="dxa"/>
            <w:tcBorders>
              <w:top w:val="single" w:sz="4" w:space="0" w:color="000000" w:themeColor="text1"/>
              <w:left w:val="single" w:sz="6" w:space="0" w:color="000000" w:themeColor="text1"/>
              <w:bottom w:val="single" w:sz="6" w:space="0" w:color="000000" w:themeColor="text1"/>
            </w:tcBorders>
            <w:shd w:val="clear" w:color="auto" w:fill="auto"/>
          </w:tcPr>
          <w:p w14:paraId="76B88567" w14:textId="77777777" w:rsidR="000F3B48" w:rsidRPr="00792139" w:rsidRDefault="000F3B48" w:rsidP="005D4BA0">
            <w:pPr>
              <w:spacing w:before="40" w:after="40"/>
            </w:pPr>
            <w:r w:rsidRPr="00792139">
              <w:rPr>
                <w:rFonts w:ascii="Trebuchet MS" w:hAnsi="Trebuchet MS" w:cs="Trebuchet MS"/>
                <w:iCs/>
                <w:sz w:val="18"/>
              </w:rPr>
              <w:t>Número da declaração de óbito</w:t>
            </w:r>
          </w:p>
        </w:tc>
        <w:tc>
          <w:tcPr>
            <w:tcW w:w="693" w:type="dxa"/>
            <w:tcBorders>
              <w:top w:val="single" w:sz="4" w:space="0" w:color="000000" w:themeColor="text1"/>
              <w:left w:val="single" w:sz="6" w:space="0" w:color="000000" w:themeColor="text1"/>
              <w:bottom w:val="single" w:sz="6" w:space="0" w:color="000000" w:themeColor="text1"/>
            </w:tcBorders>
            <w:shd w:val="clear" w:color="auto" w:fill="auto"/>
          </w:tcPr>
          <w:p w14:paraId="1FE2AC3E" w14:textId="77777777" w:rsidR="000F3B48" w:rsidRPr="00792139" w:rsidRDefault="000F3B48" w:rsidP="005D4BA0">
            <w:pPr>
              <w:spacing w:before="40" w:after="40"/>
              <w:ind w:left="360" w:hanging="360"/>
            </w:pPr>
            <w:r w:rsidRPr="00792139">
              <w:rPr>
                <w:rFonts w:ascii="Trebuchet MS" w:hAnsi="Trebuchet MS" w:cs="Trebuchet MS"/>
                <w:iCs/>
                <w:sz w:val="18"/>
              </w:rPr>
              <w:t>AN</w:t>
            </w:r>
          </w:p>
        </w:tc>
        <w:tc>
          <w:tcPr>
            <w:tcW w:w="653" w:type="dxa"/>
            <w:tcBorders>
              <w:top w:val="single" w:sz="4" w:space="0" w:color="000000" w:themeColor="text1"/>
              <w:left w:val="single" w:sz="6" w:space="0" w:color="000000" w:themeColor="text1"/>
              <w:bottom w:val="single" w:sz="6" w:space="0" w:color="000000" w:themeColor="text1"/>
            </w:tcBorders>
            <w:shd w:val="clear" w:color="auto" w:fill="auto"/>
          </w:tcPr>
          <w:p w14:paraId="55F688AF" w14:textId="77777777" w:rsidR="000F3B48" w:rsidRPr="00792139" w:rsidRDefault="000F3B48" w:rsidP="005D4BA0">
            <w:pPr>
              <w:spacing w:before="40" w:after="40"/>
              <w:ind w:left="360" w:hanging="360"/>
            </w:pPr>
            <w:r w:rsidRPr="00792139">
              <w:rPr>
                <w:rFonts w:ascii="Trebuchet MS" w:hAnsi="Trebuchet MS" w:cs="Trebuchet MS"/>
                <w:iCs/>
                <w:sz w:val="18"/>
              </w:rPr>
              <w:t>11</w:t>
            </w:r>
          </w:p>
        </w:tc>
        <w:tc>
          <w:tcPr>
            <w:tcW w:w="554" w:type="dxa"/>
            <w:tcBorders>
              <w:top w:val="single" w:sz="4" w:space="0" w:color="000000" w:themeColor="text1"/>
              <w:left w:val="single" w:sz="6" w:space="0" w:color="000000" w:themeColor="text1"/>
              <w:bottom w:val="single" w:sz="6" w:space="0" w:color="000000" w:themeColor="text1"/>
            </w:tcBorders>
            <w:shd w:val="clear" w:color="auto" w:fill="auto"/>
          </w:tcPr>
          <w:p w14:paraId="6DE68A52" w14:textId="77777777" w:rsidR="000F3B48" w:rsidRPr="00792139" w:rsidRDefault="000F3B48" w:rsidP="005D4BA0">
            <w:pPr>
              <w:spacing w:before="40" w:after="40"/>
              <w:ind w:left="360" w:hanging="360"/>
            </w:pPr>
            <w:r w:rsidRPr="00792139">
              <w:rPr>
                <w:rFonts w:ascii="Trebuchet MS" w:hAnsi="Trebuchet MS" w:cs="Trebuchet MS"/>
                <w:iCs/>
                <w:sz w:val="18"/>
              </w:rPr>
              <w:t>O</w:t>
            </w:r>
          </w:p>
        </w:tc>
        <w:tc>
          <w:tcPr>
            <w:tcW w:w="3750" w:type="dxa"/>
            <w:tcBorders>
              <w:top w:val="single" w:sz="4"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40556972" w14:textId="77777777" w:rsidR="000F3B48" w:rsidRPr="00792139" w:rsidRDefault="000F3B48" w:rsidP="005D4BA0">
            <w:pPr>
              <w:snapToGrid w:val="0"/>
              <w:spacing w:before="40" w:after="40"/>
              <w:rPr>
                <w:rFonts w:ascii="Trebuchet MS" w:hAnsi="Trebuchet MS" w:cs="Trebuchet MS"/>
                <w:iCs/>
                <w:sz w:val="18"/>
              </w:rPr>
            </w:pPr>
          </w:p>
        </w:tc>
      </w:tr>
      <w:tr w:rsidR="000F3B48" w:rsidRPr="00792139" w14:paraId="413270BA"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CBACE4" w14:textId="6793190F" w:rsidR="000F3B48" w:rsidRPr="00792139" w:rsidRDefault="00D72407" w:rsidP="00DC3E91">
            <w:pPr>
              <w:numPr>
                <w:ilvl w:val="0"/>
                <w:numId w:val="141"/>
              </w:numPr>
              <w:tabs>
                <w:tab w:val="left" w:pos="894"/>
              </w:tabs>
              <w:spacing w:before="40" w:after="40" w:line="288" w:lineRule="auto"/>
              <w:ind w:left="360" w:hanging="360"/>
            </w:pPr>
            <w:bookmarkStart w:id="103" w:name="_Hlk12467864"/>
            <w:r>
              <w:rPr>
                <w:rFonts w:ascii="Trebuchet MS" w:hAnsi="Trebuchet MS" w:cs="Trebuchet MS"/>
                <w:color w:val="0070C0"/>
                <w:sz w:val="18"/>
                <w:szCs w:val="18"/>
              </w:rPr>
              <w:lastRenderedPageBreak/>
              <w:t>#COBUTIL_dadosInternacao</w:t>
            </w:r>
            <w:r w:rsidR="00FB4F4C">
              <w:rPr>
                <w:rFonts w:ascii="Trebuchet MS" w:hAnsi="Trebuchet MS" w:cs="Trebuchet MS"/>
                <w:color w:val="0070C0"/>
                <w:sz w:val="18"/>
                <w:szCs w:val="18"/>
              </w:rPr>
              <w:t xml:space="preserve"> </w:t>
            </w:r>
            <w:r w:rsidR="00FB4F4C" w:rsidRPr="00FB4F4C">
              <w:rPr>
                <w:rFonts w:ascii="Trebuchet MS" w:hAnsi="Trebuchet MS" w:cs="Trebuchet MS"/>
                <w:color w:val="00B050"/>
                <w:sz w:val="18"/>
                <w:szCs w:val="18"/>
              </w:rPr>
              <w:t>#Ajuste</w:t>
            </w:r>
            <w:r w:rsidRPr="00FB4F4C">
              <w:rPr>
                <w:rFonts w:ascii="Trebuchet MS" w:hAnsi="Trebuchet MS" w:cs="Trebuchet MS"/>
                <w:color w:val="00B050"/>
                <w:sz w:val="18"/>
                <w:szCs w:val="18"/>
              </w:rPr>
              <w:t xml:space="preserve"> </w:t>
            </w:r>
            <w:r w:rsidR="000F3B48" w:rsidRPr="00792139">
              <w:rPr>
                <w:rFonts w:ascii="Trebuchet MS" w:hAnsi="Trebuchet MS" w:cs="Trebuchet MS"/>
                <w:sz w:val="18"/>
                <w:szCs w:val="18"/>
              </w:rPr>
              <w:t>Este campo se torna mandatório quando a condiç</w:t>
            </w:r>
            <w:r w:rsidR="0C541981" w:rsidRPr="00792139">
              <w:rPr>
                <w:rFonts w:ascii="Trebuchet MS" w:hAnsi="Trebuchet MS" w:cs="Trebuchet MS"/>
                <w:sz w:val="18"/>
                <w:szCs w:val="18"/>
              </w:rPr>
              <w:t>ão</w:t>
            </w:r>
            <w:r w:rsidR="000F3B48" w:rsidRPr="00792139">
              <w:rPr>
                <w:rFonts w:ascii="Trebuchet MS" w:hAnsi="Trebuchet MS" w:cs="Trebuchet MS"/>
                <w:sz w:val="18"/>
                <w:szCs w:val="18"/>
              </w:rPr>
              <w:t xml:space="preserve"> abaixo se tornar verdadeir</w:t>
            </w:r>
            <w:r w:rsidR="41ADE4F1" w:rsidRPr="00792139">
              <w:rPr>
                <w:rFonts w:ascii="Trebuchet MS" w:hAnsi="Trebuchet MS" w:cs="Trebuchet MS"/>
                <w:sz w:val="18"/>
                <w:szCs w:val="18"/>
              </w:rPr>
              <w:t>a</w:t>
            </w:r>
            <w:r w:rsidR="000F3B48" w:rsidRPr="00792139">
              <w:rPr>
                <w:rFonts w:ascii="Trebuchet MS" w:hAnsi="Trebuchet MS" w:cs="Trebuchet MS"/>
                <w:sz w:val="18"/>
                <w:szCs w:val="18"/>
              </w:rPr>
              <w:t>:</w:t>
            </w:r>
          </w:p>
          <w:p w14:paraId="3CB48A8F" w14:textId="2B307318" w:rsidR="000F3B48" w:rsidRPr="00792139" w:rsidRDefault="000F3B48" w:rsidP="005C79E3">
            <w:pPr>
              <w:numPr>
                <w:ilvl w:val="0"/>
                <w:numId w:val="4"/>
              </w:numPr>
              <w:spacing w:before="40" w:after="40"/>
              <w:ind w:left="284" w:firstLine="0"/>
            </w:pPr>
            <w:r w:rsidRPr="00792139">
              <w:rPr>
                <w:rFonts w:ascii="Trebuchet MS" w:hAnsi="Trebuchet MS" w:cs="Trebuchet MS"/>
                <w:sz w:val="18"/>
              </w:rPr>
              <w:t>Campo mv_Encerramento = 4</w:t>
            </w:r>
            <w:r w:rsidR="00C16184" w:rsidRPr="00792139">
              <w:rPr>
                <w:rFonts w:ascii="Trebuchet MS" w:hAnsi="Trebuchet MS" w:cs="Trebuchet MS"/>
                <w:sz w:val="18"/>
              </w:rPr>
              <w:t>1</w:t>
            </w:r>
            <w:r w:rsidR="00622693" w:rsidRPr="009F58DD">
              <w:rPr>
                <w:rFonts w:ascii="Trebuchet MS" w:hAnsi="Trebuchet MS" w:cs="Trebuchet MS"/>
                <w:color w:val="0070C0"/>
                <w:sz w:val="18"/>
              </w:rPr>
              <w:t xml:space="preserve">, </w:t>
            </w:r>
            <w:r w:rsidR="009F58DD" w:rsidRPr="009F58DD">
              <w:rPr>
                <w:rFonts w:ascii="Trebuchet MS" w:hAnsi="Trebuchet MS" w:cs="Trebuchet MS"/>
                <w:color w:val="0070C0"/>
                <w:sz w:val="18"/>
              </w:rPr>
              <w:t>65, 66 e 67</w:t>
            </w:r>
            <w:r w:rsidRPr="009F58DD">
              <w:rPr>
                <w:rFonts w:ascii="Trebuchet MS" w:hAnsi="Trebuchet MS" w:cs="Trebuchet MS"/>
                <w:color w:val="0070C0"/>
                <w:sz w:val="18"/>
              </w:rPr>
              <w:t xml:space="preserve"> </w:t>
            </w:r>
            <w:r w:rsidRPr="00792139">
              <w:rPr>
                <w:rFonts w:ascii="Trebuchet MS" w:hAnsi="Trebuchet MS" w:cs="Trebuchet MS"/>
                <w:sz w:val="18"/>
              </w:rPr>
              <w:t>(</w:t>
            </w:r>
            <w:r w:rsidR="00CD0F9B">
              <w:rPr>
                <w:rFonts w:ascii="Trebuchet MS" w:hAnsi="Trebuchet MS" w:cs="Trebuchet MS"/>
                <w:sz w:val="18"/>
              </w:rPr>
              <w:t xml:space="preserve">41 - </w:t>
            </w:r>
            <w:r w:rsidRPr="00792139">
              <w:rPr>
                <w:rFonts w:ascii="Trebuchet MS" w:hAnsi="Trebuchet MS" w:cs="Trebuchet MS"/>
                <w:sz w:val="18"/>
              </w:rPr>
              <w:t>Com declaração de óbito fornecida pelo médico assistente</w:t>
            </w:r>
            <w:r w:rsidR="00CD0F9B">
              <w:rPr>
                <w:rFonts w:ascii="Trebuchet MS" w:hAnsi="Trebuchet MS" w:cs="Trebuchet MS"/>
                <w:sz w:val="18"/>
              </w:rPr>
              <w:t>,</w:t>
            </w:r>
            <w:r w:rsidR="00CD0F9B">
              <w:t xml:space="preserve"> </w:t>
            </w:r>
            <w:r w:rsidR="00CD0F9B" w:rsidRPr="00CD0F9B">
              <w:rPr>
                <w:rFonts w:ascii="Trebuchet MS" w:hAnsi="Trebuchet MS" w:cs="Trebuchet MS"/>
                <w:color w:val="0070C0"/>
                <w:sz w:val="18"/>
              </w:rPr>
              <w:t>65 - Óbito da gestante e do concepto, 66 - Óbito da mãe/puérpera e alta do recém-nascido e 67 - Óbito da mãe/puérpera e permanência do recém-nascido</w:t>
            </w:r>
            <w:r w:rsidRPr="00792139">
              <w:rPr>
                <w:rFonts w:ascii="Trebuchet MS" w:hAnsi="Trebuchet MS" w:cs="Trebuchet MS"/>
                <w:sz w:val="18"/>
              </w:rPr>
              <w:t>)</w:t>
            </w:r>
          </w:p>
          <w:bookmarkEnd w:id="103"/>
          <w:p w14:paraId="2D4813F5" w14:textId="6863B097" w:rsidR="00694009" w:rsidRPr="00792139" w:rsidRDefault="00694009">
            <w:pPr>
              <w:spacing w:before="40" w:after="40"/>
            </w:pPr>
          </w:p>
        </w:tc>
      </w:tr>
      <w:tr w:rsidR="000F3B48" w:rsidRPr="00792139" w14:paraId="15087AF7" w14:textId="77777777" w:rsidTr="18AFAEA6">
        <w:trPr>
          <w:gridAfter w:val="1"/>
          <w:wAfter w:w="150"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71B576D" w14:textId="275E9757" w:rsidR="000F3B48" w:rsidRPr="00792139" w:rsidRDefault="000F3B48" w:rsidP="005D4BA0">
            <w:pPr>
              <w:spacing w:before="40" w:after="40"/>
              <w:ind w:left="360" w:hanging="360"/>
            </w:pPr>
            <w:r w:rsidRPr="00792139">
              <w:rPr>
                <w:rFonts w:ascii="Trebuchet MS" w:hAnsi="Trebuchet MS" w:cs="Trebuchet MS"/>
                <w:iCs/>
                <w:sz w:val="18"/>
              </w:rPr>
              <w:t>01</w:t>
            </w:r>
            <w:r w:rsidR="00694009" w:rsidRPr="00792139">
              <w:rPr>
                <w:rFonts w:ascii="Trebuchet MS" w:hAnsi="Trebuchet MS" w:cs="Trebuchet MS"/>
                <w:iCs/>
                <w:sz w:val="18"/>
              </w:rPr>
              <w:t>2</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7EF5D1DA" w14:textId="77777777" w:rsidR="000F3B48" w:rsidRPr="00792139" w:rsidRDefault="000F3B48" w:rsidP="005D4BA0">
            <w:pPr>
              <w:spacing w:before="40" w:after="40"/>
              <w:ind w:left="360" w:hanging="360"/>
            </w:pPr>
            <w:r w:rsidRPr="00792139">
              <w:rPr>
                <w:rFonts w:ascii="Trebuchet MS" w:hAnsi="Trebuchet MS" w:cs="Trebuchet MS"/>
                <w:iCs/>
                <w:sz w:val="18"/>
              </w:rPr>
              <w:t>indicadorDO_RN</w:t>
            </w:r>
          </w:p>
        </w:tc>
        <w:tc>
          <w:tcPr>
            <w:tcW w:w="2429" w:type="dxa"/>
            <w:tcBorders>
              <w:top w:val="single" w:sz="6" w:space="0" w:color="000000" w:themeColor="text1"/>
              <w:left w:val="single" w:sz="6" w:space="0" w:color="000000" w:themeColor="text1"/>
              <w:bottom w:val="single" w:sz="6" w:space="0" w:color="000000" w:themeColor="text1"/>
            </w:tcBorders>
            <w:shd w:val="clear" w:color="auto" w:fill="auto"/>
          </w:tcPr>
          <w:p w14:paraId="37808F8F" w14:textId="77777777" w:rsidR="000F3B48" w:rsidRPr="00792139" w:rsidRDefault="000F3B48" w:rsidP="005D4BA0">
            <w:pPr>
              <w:spacing w:before="40" w:after="40"/>
            </w:pPr>
            <w:r w:rsidRPr="00792139">
              <w:rPr>
                <w:rFonts w:ascii="Trebuchet MS" w:hAnsi="Trebuchet MS" w:cs="Trebuchet MS"/>
                <w:iCs/>
                <w:sz w:val="18"/>
              </w:rPr>
              <w:t>Indicador de óbito do RN</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5A102210"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7F793BC"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2FEB578F" w14:textId="77777777" w:rsidR="000F3B48" w:rsidRPr="00792139" w:rsidRDefault="000F3B48" w:rsidP="005D4BA0">
            <w:pPr>
              <w:spacing w:before="40" w:after="40"/>
              <w:ind w:left="360" w:hanging="360"/>
            </w:pPr>
            <w:r w:rsidRPr="00792139">
              <w:rPr>
                <w:rFonts w:ascii="Trebuchet MS" w:hAnsi="Trebuchet MS" w:cs="Trebuchet MS"/>
                <w:iCs/>
                <w:sz w:val="18"/>
              </w:rPr>
              <w:t>O</w:t>
            </w:r>
          </w:p>
        </w:tc>
        <w:tc>
          <w:tcPr>
            <w:tcW w:w="3750"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28ACEA1" w14:textId="77777777" w:rsidR="000F3B48" w:rsidRPr="00792139" w:rsidRDefault="000F3B48" w:rsidP="005D4BA0">
            <w:pPr>
              <w:spacing w:before="40" w:after="40"/>
            </w:pPr>
            <w:r w:rsidRPr="00792139">
              <w:rPr>
                <w:rFonts w:ascii="Trebuchet MS" w:hAnsi="Trebuchet MS" w:cs="Trebuchet MS"/>
                <w:iCs/>
                <w:sz w:val="18"/>
              </w:rPr>
              <w:t>S – Sim</w:t>
            </w:r>
          </w:p>
          <w:p w14:paraId="5225F3D8" w14:textId="77777777" w:rsidR="000F3B48" w:rsidRPr="00792139" w:rsidRDefault="000F3B48" w:rsidP="005D4BA0">
            <w:pPr>
              <w:spacing w:before="40" w:after="40"/>
              <w:ind w:left="360" w:hanging="360"/>
            </w:pPr>
            <w:r w:rsidRPr="00792139">
              <w:rPr>
                <w:rFonts w:ascii="Trebuchet MS" w:hAnsi="Trebuchet MS" w:cs="Trebuchet MS"/>
                <w:iCs/>
                <w:sz w:val="18"/>
              </w:rPr>
              <w:t>N – Não</w:t>
            </w:r>
          </w:p>
        </w:tc>
      </w:tr>
      <w:tr w:rsidR="00DE07A4" w:rsidRPr="00792139" w14:paraId="28EEBB98" w14:textId="77777777" w:rsidTr="18AFAEA6">
        <w:trPr>
          <w:gridAfter w:val="1"/>
          <w:wAfter w:w="150" w:type="dxa"/>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6614808" w14:textId="52807E58" w:rsidR="00DE07A4" w:rsidRPr="00792139" w:rsidRDefault="00DB40A2" w:rsidP="00DC3E91">
            <w:pPr>
              <w:numPr>
                <w:ilvl w:val="0"/>
                <w:numId w:val="141"/>
              </w:numPr>
              <w:tabs>
                <w:tab w:val="left" w:pos="753"/>
                <w:tab w:val="left" w:pos="894"/>
              </w:tabs>
              <w:spacing w:before="40" w:after="40" w:line="288" w:lineRule="auto"/>
              <w:ind w:left="360" w:hanging="360"/>
            </w:pPr>
            <w:r>
              <w:rPr>
                <w:rFonts w:ascii="Trebuchet MS" w:hAnsi="Trebuchet MS" w:cs="Trebuchet MS"/>
                <w:color w:val="0070C0"/>
                <w:sz w:val="18"/>
                <w:szCs w:val="18"/>
              </w:rPr>
              <w:t xml:space="preserve">#COBUTIL_dadosInternacao </w:t>
            </w:r>
            <w:r w:rsidR="4949A968" w:rsidRPr="00792139">
              <w:rPr>
                <w:rFonts w:ascii="Trebuchet MS" w:hAnsi="Trebuchet MS" w:cs="Trebuchet MS"/>
                <w:sz w:val="18"/>
                <w:szCs w:val="18"/>
              </w:rPr>
              <w:t>Este campo deverá vir preenchido com “S” ou “N”. Regra via XSD.</w:t>
            </w:r>
          </w:p>
          <w:p w14:paraId="5D151D97" w14:textId="77777777" w:rsidR="00DE07A4" w:rsidRPr="00792139" w:rsidRDefault="00DE07A4" w:rsidP="00DE07A4">
            <w:pPr>
              <w:rPr>
                <w:rFonts w:ascii="Trebuchet MS" w:hAnsi="Trebuchet MS" w:cs="Trebuchet MS"/>
                <w:sz w:val="18"/>
                <w:szCs w:val="18"/>
              </w:rPr>
            </w:pPr>
            <w:r w:rsidRPr="00792139">
              <w:rPr>
                <w:rFonts w:ascii="Trebuchet MS" w:hAnsi="Trebuchet MS" w:cs="Trebuchet MS"/>
                <w:sz w:val="18"/>
                <w:szCs w:val="18"/>
              </w:rPr>
              <w:t>Qualquer informação diferente disto exibir a seguinte mensagem: “Domínio inválido: ["valor_errado"]. Os valores válidos são: S(Sim), N(Não).”.</w:t>
            </w:r>
          </w:p>
          <w:p w14:paraId="58DCC7ED" w14:textId="77777777" w:rsidR="00DE07A4" w:rsidRPr="00792139" w:rsidRDefault="00DE07A4" w:rsidP="005D4BA0">
            <w:pPr>
              <w:spacing w:before="40" w:after="40"/>
              <w:rPr>
                <w:rFonts w:ascii="Trebuchet MS" w:hAnsi="Trebuchet MS" w:cs="Trebuchet MS"/>
                <w:iCs/>
                <w:sz w:val="18"/>
              </w:rPr>
            </w:pPr>
          </w:p>
        </w:tc>
      </w:tr>
    </w:tbl>
    <w:p w14:paraId="016212E0" w14:textId="77777777" w:rsidR="000F3B48" w:rsidRPr="00792139" w:rsidRDefault="000F3B48"/>
    <w:p w14:paraId="2A7AD73F" w14:textId="77777777" w:rsidR="007C266E" w:rsidRPr="00792139" w:rsidRDefault="007C266E" w:rsidP="00DE7250">
      <w:pPr>
        <w:pStyle w:val="Ttulo4"/>
      </w:pPr>
      <w:r w:rsidRPr="00792139">
        <w:t>Ct_ArquivoA500 &gt; ct_tipoGuia – guiaInternacao &gt; dadosSaidaInternacao</w:t>
      </w:r>
    </w:p>
    <w:p w14:paraId="45A04462" w14:textId="77777777" w:rsidR="007C266E" w:rsidRPr="00792139" w:rsidRDefault="007C266E" w:rsidP="007C266E">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574"/>
        <w:gridCol w:w="693"/>
        <w:gridCol w:w="653"/>
        <w:gridCol w:w="554"/>
        <w:gridCol w:w="3747"/>
      </w:tblGrid>
      <w:tr w:rsidR="007C266E" w:rsidRPr="00792139" w14:paraId="44F7E8C1"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306C474C" w14:textId="77777777" w:rsidR="007C266E" w:rsidRPr="00792139" w:rsidRDefault="007C266E" w:rsidP="005D4BA0">
            <w:pPr>
              <w:spacing w:before="40" w:after="40" w:line="288" w:lineRule="auto"/>
            </w:pPr>
            <w:r w:rsidRPr="00792139">
              <w:rPr>
                <w:rFonts w:ascii="Trebuchet MS" w:hAnsi="Trebuchet MS" w:cs="Trebuchet MS"/>
                <w:b/>
                <w:sz w:val="18"/>
              </w:rPr>
              <w:t>DADOS DA INTERNAÇÃO (OBRIGATÓRIO)</w:t>
            </w:r>
          </w:p>
        </w:tc>
      </w:tr>
      <w:tr w:rsidR="007C266E" w:rsidRPr="00792139" w14:paraId="4811C573"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5A90C27" w14:textId="77777777" w:rsidR="007C266E" w:rsidRPr="00792139" w:rsidRDefault="007C266E"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1441E6A" w14:textId="77777777" w:rsidR="007C266E" w:rsidRPr="00792139" w:rsidRDefault="007C266E" w:rsidP="005D4BA0">
            <w:pPr>
              <w:spacing w:before="40" w:after="40" w:line="288" w:lineRule="auto"/>
              <w:ind w:left="360" w:hanging="360"/>
            </w:pPr>
            <w:r w:rsidRPr="00792139">
              <w:rPr>
                <w:rFonts w:ascii="Trebuchet MS" w:hAnsi="Trebuchet MS" w:cs="Trebuchet MS"/>
                <w:b/>
                <w:sz w:val="18"/>
              </w:rPr>
              <w:t>Elemento de Dado</w:t>
            </w:r>
          </w:p>
        </w:tc>
        <w:tc>
          <w:tcPr>
            <w:tcW w:w="2574" w:type="dxa"/>
            <w:tcBorders>
              <w:top w:val="single" w:sz="6" w:space="0" w:color="000000" w:themeColor="text1"/>
              <w:left w:val="single" w:sz="6" w:space="0" w:color="000000" w:themeColor="text1"/>
              <w:bottom w:val="single" w:sz="6" w:space="0" w:color="000000" w:themeColor="text1"/>
            </w:tcBorders>
            <w:shd w:val="clear" w:color="auto" w:fill="auto"/>
          </w:tcPr>
          <w:p w14:paraId="5D4FB839" w14:textId="77777777" w:rsidR="007C266E" w:rsidRPr="00792139" w:rsidRDefault="007C266E" w:rsidP="005D4BA0">
            <w:pPr>
              <w:spacing w:before="40" w:after="40" w:line="288" w:lineRule="auto"/>
            </w:pPr>
            <w:r w:rsidRPr="00792139">
              <w:rPr>
                <w:rFonts w:ascii="Trebuchet MS" w:hAnsi="Trebuchet MS" w:cs="Trebuchet MS"/>
                <w:b/>
                <w:sz w:val="18"/>
              </w:rPr>
              <w:t>Descrição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565B5C51" w14:textId="77777777" w:rsidR="007C266E" w:rsidRPr="00792139" w:rsidRDefault="007C266E"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9F161B3" w14:textId="77777777" w:rsidR="007C266E" w:rsidRPr="00792139" w:rsidRDefault="007C266E" w:rsidP="005D4BA0">
            <w:pPr>
              <w:spacing w:before="40" w:after="40" w:line="288" w:lineRule="auto"/>
              <w:ind w:left="360" w:hanging="360"/>
            </w:pPr>
            <w:r w:rsidRPr="00792139">
              <w:rPr>
                <w:rFonts w:ascii="Trebuchet MS" w:hAnsi="Trebuchet MS" w:cs="Trebuchet MS"/>
                <w:b/>
                <w:sz w:val="18"/>
              </w:rPr>
              <w:t>Tam.</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0C3DD471" w14:textId="77777777" w:rsidR="007C266E" w:rsidRPr="00792139" w:rsidRDefault="007C266E" w:rsidP="005D4BA0">
            <w:pPr>
              <w:spacing w:before="40" w:after="40" w:line="288" w:lineRule="auto"/>
              <w:ind w:left="360" w:hanging="360"/>
            </w:pPr>
            <w:r w:rsidRPr="00792139">
              <w:rPr>
                <w:rFonts w:ascii="Trebuchet MS" w:hAnsi="Trebuchet MS" w:cs="Trebuchet MS"/>
                <w:b/>
                <w:sz w:val="18"/>
              </w:rPr>
              <w:t>Uso</w:t>
            </w:r>
          </w:p>
        </w:tc>
        <w:tc>
          <w:tcPr>
            <w:tcW w:w="37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0BA04F" w14:textId="77777777" w:rsidR="007C266E" w:rsidRPr="00792139" w:rsidRDefault="007C266E" w:rsidP="005D4BA0">
            <w:pPr>
              <w:spacing w:before="40" w:after="40" w:line="288" w:lineRule="auto"/>
              <w:ind w:left="360" w:hanging="360"/>
            </w:pPr>
            <w:r w:rsidRPr="00792139">
              <w:rPr>
                <w:rFonts w:ascii="Trebuchet MS" w:hAnsi="Trebuchet MS" w:cs="Trebuchet MS"/>
                <w:b/>
                <w:sz w:val="18"/>
              </w:rPr>
              <w:t>Conteúdo</w:t>
            </w:r>
          </w:p>
        </w:tc>
      </w:tr>
      <w:tr w:rsidR="007C266E" w:rsidRPr="00792139" w14:paraId="03B87824"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CD0A2F1" w14:textId="77777777" w:rsidR="007C266E" w:rsidRPr="00792139" w:rsidRDefault="007C266E" w:rsidP="005D4BA0">
            <w:pPr>
              <w:spacing w:before="40" w:after="40"/>
              <w:ind w:left="360" w:hanging="360"/>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B07F369" w14:textId="77777777" w:rsidR="007C266E" w:rsidRPr="00792139" w:rsidRDefault="007C266E" w:rsidP="005D4BA0">
            <w:pPr>
              <w:spacing w:before="40" w:after="40"/>
              <w:ind w:left="360" w:hanging="360"/>
            </w:pPr>
            <w:r w:rsidRPr="00792139">
              <w:rPr>
                <w:rFonts w:ascii="Trebuchet MS" w:hAnsi="Trebuchet MS" w:cs="Trebuchet MS"/>
                <w:iCs/>
                <w:sz w:val="18"/>
              </w:rPr>
              <w:t>tp_IndAcidente</w:t>
            </w:r>
          </w:p>
        </w:tc>
        <w:tc>
          <w:tcPr>
            <w:tcW w:w="2574" w:type="dxa"/>
            <w:tcBorders>
              <w:top w:val="single" w:sz="6" w:space="0" w:color="000000" w:themeColor="text1"/>
              <w:left w:val="single" w:sz="6" w:space="0" w:color="000000" w:themeColor="text1"/>
              <w:bottom w:val="single" w:sz="6" w:space="0" w:color="000000" w:themeColor="text1"/>
            </w:tcBorders>
            <w:shd w:val="clear" w:color="auto" w:fill="auto"/>
          </w:tcPr>
          <w:p w14:paraId="1B11C05D" w14:textId="77777777" w:rsidR="007C266E" w:rsidRPr="00792139" w:rsidRDefault="007C266E" w:rsidP="005D4BA0">
            <w:pPr>
              <w:spacing w:before="40" w:after="40"/>
            </w:pPr>
            <w:r w:rsidRPr="00792139">
              <w:rPr>
                <w:rFonts w:ascii="Trebuchet MS" w:hAnsi="Trebuchet MS" w:cs="Trebuchet MS"/>
                <w:iCs/>
                <w:sz w:val="18"/>
              </w:rPr>
              <w:t>Tipo de indicador de acidente</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130D72A0" w14:textId="77777777" w:rsidR="007C266E" w:rsidRPr="00792139" w:rsidRDefault="007C266E"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5F31881" w14:textId="77777777" w:rsidR="007C266E" w:rsidRPr="00792139" w:rsidRDefault="007C266E" w:rsidP="005D4BA0">
            <w:pPr>
              <w:spacing w:before="40" w:after="40"/>
              <w:ind w:left="360" w:hanging="360"/>
            </w:pPr>
            <w:r w:rsidRPr="00792139">
              <w:rPr>
                <w:rFonts w:ascii="Trebuchet MS" w:hAnsi="Trebuchet MS" w:cs="Trebuchet MS"/>
                <w:sz w:val="18"/>
              </w:rPr>
              <w:t>01</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59FFBF10" w14:textId="77777777" w:rsidR="007C266E" w:rsidRPr="00792139" w:rsidRDefault="007C266E" w:rsidP="005D4BA0">
            <w:pPr>
              <w:spacing w:before="40" w:after="40"/>
              <w:ind w:left="360" w:hanging="360"/>
            </w:pPr>
            <w:r w:rsidRPr="00792139">
              <w:rPr>
                <w:rFonts w:ascii="Trebuchet MS" w:hAnsi="Trebuchet MS" w:cs="Trebuchet MS"/>
                <w:sz w:val="18"/>
              </w:rPr>
              <w:t>M</w:t>
            </w:r>
          </w:p>
        </w:tc>
        <w:tc>
          <w:tcPr>
            <w:tcW w:w="37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51BD7A" w14:textId="72E0A1AB" w:rsidR="007C266E" w:rsidRPr="00792139" w:rsidRDefault="009734FA" w:rsidP="005D4BA0">
            <w:pPr>
              <w:pStyle w:val="Recuodecorpodetexto"/>
              <w:ind w:left="0"/>
              <w:rPr>
                <w:lang w:val="pt-BR"/>
              </w:rPr>
            </w:pPr>
            <w:r w:rsidRPr="00792139">
              <w:rPr>
                <w:rFonts w:ascii="Trebuchet MS" w:hAnsi="Trebuchet MS" w:cs="Trebuchet MS"/>
                <w:sz w:val="18"/>
                <w:lang w:val="pt-BR"/>
              </w:rPr>
              <w:t>0</w:t>
            </w:r>
            <w:r w:rsidR="007C266E" w:rsidRPr="00792139">
              <w:rPr>
                <w:rFonts w:ascii="Trebuchet MS" w:hAnsi="Trebuchet MS" w:cs="Trebuchet MS"/>
                <w:sz w:val="18"/>
                <w:lang w:val="pt-BR"/>
              </w:rPr>
              <w:t xml:space="preserve"> = Acidente do trabalho</w:t>
            </w:r>
          </w:p>
          <w:p w14:paraId="31DEC40B" w14:textId="2EA71EC0" w:rsidR="007C266E" w:rsidRPr="00792139" w:rsidRDefault="009734FA" w:rsidP="005D4BA0">
            <w:pPr>
              <w:pStyle w:val="Recuodecorpodetexto"/>
              <w:ind w:left="0"/>
              <w:rPr>
                <w:lang w:val="pt-BR"/>
              </w:rPr>
            </w:pPr>
            <w:r w:rsidRPr="00792139">
              <w:rPr>
                <w:rFonts w:ascii="Trebuchet MS" w:hAnsi="Trebuchet MS" w:cs="Trebuchet MS"/>
                <w:sz w:val="18"/>
                <w:lang w:val="pt-BR"/>
              </w:rPr>
              <w:t>1</w:t>
            </w:r>
            <w:r w:rsidR="007C266E" w:rsidRPr="00792139">
              <w:rPr>
                <w:rFonts w:ascii="Trebuchet MS" w:hAnsi="Trebuchet MS" w:cs="Trebuchet MS"/>
                <w:sz w:val="18"/>
                <w:lang w:val="pt-BR"/>
              </w:rPr>
              <w:t xml:space="preserve"> = Acidente de trânsito</w:t>
            </w:r>
          </w:p>
          <w:p w14:paraId="4A13A1DA" w14:textId="5C536884" w:rsidR="007C266E" w:rsidRPr="00792139" w:rsidRDefault="009734FA" w:rsidP="005D4BA0">
            <w:pPr>
              <w:pStyle w:val="Recuodecorpodetexto"/>
              <w:ind w:left="0"/>
              <w:rPr>
                <w:lang w:val="pt-BR"/>
              </w:rPr>
            </w:pPr>
            <w:r w:rsidRPr="00792139">
              <w:rPr>
                <w:rFonts w:ascii="Trebuchet MS" w:hAnsi="Trebuchet MS" w:cs="Trebuchet MS"/>
                <w:sz w:val="18"/>
                <w:lang w:val="pt-BR"/>
              </w:rPr>
              <w:t>2</w:t>
            </w:r>
            <w:r w:rsidR="007C266E" w:rsidRPr="00792139">
              <w:rPr>
                <w:rFonts w:ascii="Trebuchet MS" w:hAnsi="Trebuchet MS" w:cs="Trebuchet MS"/>
                <w:sz w:val="18"/>
                <w:lang w:val="pt-BR"/>
              </w:rPr>
              <w:t xml:space="preserve"> = Acidente – outros</w:t>
            </w:r>
          </w:p>
          <w:p w14:paraId="6E350973" w14:textId="77777777" w:rsidR="007C266E" w:rsidRPr="00792139" w:rsidRDefault="007C266E" w:rsidP="005D4BA0">
            <w:pPr>
              <w:pStyle w:val="Recuodecorpodetexto"/>
              <w:ind w:left="0"/>
              <w:rPr>
                <w:lang w:val="pt-BR"/>
              </w:rPr>
            </w:pPr>
            <w:r w:rsidRPr="00792139">
              <w:rPr>
                <w:rFonts w:ascii="Trebuchet MS" w:hAnsi="Trebuchet MS" w:cs="Trebuchet MS"/>
                <w:sz w:val="18"/>
                <w:lang w:val="pt-BR"/>
              </w:rPr>
              <w:t xml:space="preserve">9 – Não acidente </w:t>
            </w:r>
          </w:p>
        </w:tc>
      </w:tr>
      <w:tr w:rsidR="007C266E" w:rsidRPr="00792139" w14:paraId="09864A78"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6E5BE31" w14:textId="5B9EC2E7" w:rsidR="007C266E" w:rsidRPr="00792139" w:rsidRDefault="00DC3430" w:rsidP="00DC3E91">
            <w:pPr>
              <w:numPr>
                <w:ilvl w:val="0"/>
                <w:numId w:val="141"/>
              </w:numPr>
              <w:tabs>
                <w:tab w:val="left" w:pos="894"/>
              </w:tabs>
              <w:spacing w:before="40" w:after="40" w:line="288" w:lineRule="auto"/>
              <w:ind w:left="360" w:hanging="360"/>
            </w:pPr>
            <w:r>
              <w:rPr>
                <w:rFonts w:ascii="Trebuchet MS" w:hAnsi="Trebuchet MS" w:cs="Trebuchet MS"/>
                <w:color w:val="0070C0"/>
                <w:sz w:val="18"/>
                <w:szCs w:val="18"/>
              </w:rPr>
              <w:t xml:space="preserve">#COBUTIL_ dadosSaidaInternacao </w:t>
            </w:r>
            <w:r w:rsidR="007C266E" w:rsidRPr="00792139">
              <w:rPr>
                <w:rFonts w:ascii="Trebuchet MS" w:hAnsi="Trebuchet MS" w:cs="Trebuchet MS"/>
                <w:sz w:val="18"/>
                <w:szCs w:val="18"/>
              </w:rPr>
              <w:t>O campo tp_IndAcidente deverá vir preenchido com “</w:t>
            </w:r>
            <w:r w:rsidR="0C541981" w:rsidRPr="00792139">
              <w:rPr>
                <w:rFonts w:ascii="Trebuchet MS" w:hAnsi="Trebuchet MS" w:cs="Trebuchet MS"/>
                <w:sz w:val="18"/>
                <w:szCs w:val="18"/>
              </w:rPr>
              <w:t>0</w:t>
            </w:r>
            <w:r w:rsidR="007C266E" w:rsidRPr="00792139">
              <w:rPr>
                <w:rFonts w:ascii="Trebuchet MS" w:hAnsi="Trebuchet MS" w:cs="Trebuchet MS"/>
                <w:sz w:val="18"/>
                <w:szCs w:val="18"/>
              </w:rPr>
              <w:t>”, “</w:t>
            </w:r>
            <w:r w:rsidR="0C541981" w:rsidRPr="00792139">
              <w:rPr>
                <w:rFonts w:ascii="Trebuchet MS" w:hAnsi="Trebuchet MS" w:cs="Trebuchet MS"/>
                <w:sz w:val="18"/>
                <w:szCs w:val="18"/>
              </w:rPr>
              <w:t>1</w:t>
            </w:r>
            <w:r w:rsidR="007C266E" w:rsidRPr="00792139">
              <w:rPr>
                <w:rFonts w:ascii="Trebuchet MS" w:hAnsi="Trebuchet MS" w:cs="Trebuchet MS"/>
                <w:sz w:val="18"/>
                <w:szCs w:val="18"/>
              </w:rPr>
              <w:t>”, “</w:t>
            </w:r>
            <w:r w:rsidR="0C541981" w:rsidRPr="00792139">
              <w:rPr>
                <w:rFonts w:ascii="Trebuchet MS" w:hAnsi="Trebuchet MS" w:cs="Trebuchet MS"/>
                <w:sz w:val="18"/>
                <w:szCs w:val="18"/>
              </w:rPr>
              <w:t>2</w:t>
            </w:r>
            <w:r w:rsidR="007C266E" w:rsidRPr="00792139">
              <w:rPr>
                <w:rFonts w:ascii="Trebuchet MS" w:hAnsi="Trebuchet MS" w:cs="Trebuchet MS"/>
                <w:sz w:val="18"/>
                <w:szCs w:val="18"/>
              </w:rPr>
              <w:t xml:space="preserve">” ou “9”. </w:t>
            </w:r>
          </w:p>
          <w:p w14:paraId="73CAD612" w14:textId="0AFBB2EC" w:rsidR="007C266E" w:rsidRPr="00792139" w:rsidRDefault="007C266E" w:rsidP="005D4BA0">
            <w:pPr>
              <w:spacing w:before="40" w:after="40"/>
              <w:rPr>
                <w:rFonts w:ascii="Trebuchet MS" w:hAnsi="Trebuchet MS" w:cs="Trebuchet MS"/>
                <w:sz w:val="18"/>
                <w:szCs w:val="18"/>
              </w:rPr>
            </w:pPr>
            <w:r w:rsidRPr="00792139">
              <w:rPr>
                <w:rFonts w:ascii="Trebuchet MS" w:hAnsi="Trebuchet MS" w:cs="Trebuchet MS"/>
                <w:sz w:val="18"/>
                <w:szCs w:val="18"/>
              </w:rPr>
              <w:t xml:space="preserve">Caso o campo </w:t>
            </w:r>
            <w:r w:rsidRPr="00792139">
              <w:rPr>
                <w:rFonts w:ascii="Trebuchet MS" w:hAnsi="Trebuchet MS" w:cs="Trebuchet MS"/>
                <w:iCs/>
                <w:sz w:val="18"/>
              </w:rPr>
              <w:t>tp_IndAcidente</w:t>
            </w:r>
            <w:r w:rsidRPr="00792139">
              <w:rPr>
                <w:rFonts w:ascii="Trebuchet MS" w:hAnsi="Trebuchet MS" w:cs="Trebuchet MS"/>
                <w:sz w:val="18"/>
              </w:rPr>
              <w:t xml:space="preserve"> estiver preenchido com </w:t>
            </w:r>
            <w:r w:rsidRPr="00792139">
              <w:rPr>
                <w:rFonts w:ascii="Trebuchet MS" w:hAnsi="Trebuchet MS" w:cs="Trebuchet MS"/>
                <w:sz w:val="18"/>
                <w:szCs w:val="18"/>
              </w:rPr>
              <w:t xml:space="preserve">qualquer informação diferente de </w:t>
            </w:r>
            <w:r w:rsidR="009734FA" w:rsidRPr="00792139">
              <w:rPr>
                <w:rFonts w:ascii="Trebuchet MS" w:hAnsi="Trebuchet MS" w:cs="Trebuchet MS"/>
                <w:sz w:val="18"/>
                <w:szCs w:val="18"/>
              </w:rPr>
              <w:t xml:space="preserve">“0”, </w:t>
            </w:r>
            <w:r w:rsidR="009734FA" w:rsidRPr="004B23F1">
              <w:rPr>
                <w:rFonts w:ascii="Trebuchet MS" w:hAnsi="Trebuchet MS" w:cs="Trebuchet MS"/>
                <w:sz w:val="18"/>
                <w:szCs w:val="18"/>
              </w:rPr>
              <w:t>“1”, “2”</w:t>
            </w:r>
            <w:r w:rsidRPr="004B23F1">
              <w:rPr>
                <w:rFonts w:ascii="Trebuchet MS" w:hAnsi="Trebuchet MS" w:cs="Trebuchet MS"/>
                <w:sz w:val="18"/>
                <w:szCs w:val="18"/>
              </w:rPr>
              <w:t xml:space="preserve"> ou “9” deverá exibir o</w:t>
            </w:r>
            <w:r w:rsidR="00E11EC1" w:rsidRPr="004B23F1">
              <w:rPr>
                <w:rFonts w:ascii="Trebuchet MS" w:hAnsi="Trebuchet MS" w:cs="Trebuchet MS"/>
                <w:sz w:val="18"/>
                <w:szCs w:val="18"/>
              </w:rPr>
              <w:t>s</w:t>
            </w:r>
            <w:r w:rsidR="00E11EC1" w:rsidRPr="004B23F1">
              <w:t xml:space="preserve"> </w:t>
            </w:r>
            <w:r w:rsidR="00E11EC1" w:rsidRPr="004B23F1">
              <w:rPr>
                <w:rFonts w:ascii="Trebuchet MS" w:hAnsi="Trebuchet MS" w:cs="Trebuchet MS"/>
                <w:sz w:val="18"/>
                <w:szCs w:val="18"/>
              </w:rPr>
              <w:t>campos LotePrestador, nr_GuiaTissPrestador, nr_GuiaTissOperadora (ct_dadosGuias) da guia</w:t>
            </w:r>
            <w:r w:rsidR="00F5667A" w:rsidRPr="004B23F1">
              <w:rPr>
                <w:rFonts w:ascii="Trebuchet MS" w:hAnsi="Trebuchet MS" w:cs="Trebuchet MS"/>
                <w:sz w:val="18"/>
                <w:szCs w:val="18"/>
              </w:rPr>
              <w:t xml:space="preserve"> </w:t>
            </w:r>
            <w:r w:rsidRPr="004B23F1">
              <w:rPr>
                <w:rFonts w:ascii="Trebuchet MS" w:hAnsi="Trebuchet MS" w:cs="Trebuchet MS"/>
                <w:sz w:val="18"/>
                <w:szCs w:val="18"/>
              </w:rPr>
              <w:t>criticad</w:t>
            </w:r>
            <w:r w:rsidR="00E11EC1" w:rsidRPr="004B23F1">
              <w:rPr>
                <w:rFonts w:ascii="Trebuchet MS" w:hAnsi="Trebuchet MS" w:cs="Trebuchet MS"/>
                <w:sz w:val="18"/>
                <w:szCs w:val="18"/>
              </w:rPr>
              <w:t>a</w:t>
            </w:r>
            <w:r w:rsidRPr="004B23F1">
              <w:rPr>
                <w:rFonts w:ascii="Trebuchet MS" w:hAnsi="Trebuchet MS" w:cs="Trebuchet MS"/>
                <w:sz w:val="18"/>
                <w:szCs w:val="18"/>
              </w:rPr>
              <w:t xml:space="preserve"> </w:t>
            </w:r>
            <w:r w:rsidRPr="00792139">
              <w:rPr>
                <w:rFonts w:ascii="Trebuchet MS" w:hAnsi="Trebuchet MS" w:cs="Trebuchet MS"/>
                <w:sz w:val="18"/>
                <w:szCs w:val="18"/>
              </w:rPr>
              <w:t xml:space="preserve">e apresentar a seguinte mensagem: “Informação não permitida. </w:t>
            </w:r>
            <w:r w:rsidR="009734FA" w:rsidRPr="00792139">
              <w:rPr>
                <w:rFonts w:ascii="Trebuchet MS" w:hAnsi="Trebuchet MS" w:cs="Trebuchet MS"/>
                <w:sz w:val="18"/>
                <w:szCs w:val="18"/>
              </w:rPr>
              <w:t>“O código informado não foi localizado na tabela.”.</w:t>
            </w:r>
            <w:r w:rsidR="00C16184" w:rsidRPr="00792139">
              <w:rPr>
                <w:rFonts w:ascii="Trebuchet MS" w:hAnsi="Trebuchet MS" w:cs="Trebuchet MS"/>
                <w:sz w:val="18"/>
                <w:szCs w:val="18"/>
              </w:rPr>
              <w:t xml:space="preserve"> </w:t>
            </w:r>
          </w:p>
          <w:p w14:paraId="46BE31B8" w14:textId="42528BD2" w:rsidR="009734FA" w:rsidRPr="00792139" w:rsidRDefault="009734FA" w:rsidP="005D4BA0">
            <w:pPr>
              <w:spacing w:before="40" w:after="40"/>
            </w:pPr>
          </w:p>
        </w:tc>
      </w:tr>
      <w:tr w:rsidR="007C266E" w:rsidRPr="00792139" w14:paraId="04A7091B"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FE3A346" w14:textId="77777777" w:rsidR="007C266E" w:rsidRPr="00792139" w:rsidRDefault="007C266E" w:rsidP="005D4BA0">
            <w:pPr>
              <w:spacing w:before="40" w:after="40"/>
              <w:ind w:left="360" w:hanging="360"/>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AFBB1C9" w14:textId="77777777" w:rsidR="007C266E" w:rsidRPr="00792139" w:rsidRDefault="007C266E" w:rsidP="005D4BA0">
            <w:pPr>
              <w:spacing w:before="40" w:after="40"/>
              <w:ind w:left="360" w:hanging="360"/>
            </w:pPr>
            <w:r w:rsidRPr="00792139">
              <w:rPr>
                <w:rFonts w:ascii="Trebuchet MS" w:hAnsi="Trebuchet MS" w:cs="Trebuchet MS"/>
                <w:sz w:val="18"/>
              </w:rPr>
              <w:t>mv_Encerramento</w:t>
            </w:r>
          </w:p>
        </w:tc>
        <w:tc>
          <w:tcPr>
            <w:tcW w:w="2574" w:type="dxa"/>
            <w:tcBorders>
              <w:top w:val="single" w:sz="6" w:space="0" w:color="000000" w:themeColor="text1"/>
              <w:left w:val="single" w:sz="6" w:space="0" w:color="000000" w:themeColor="text1"/>
              <w:bottom w:val="single" w:sz="6" w:space="0" w:color="000000" w:themeColor="text1"/>
            </w:tcBorders>
            <w:shd w:val="clear" w:color="auto" w:fill="auto"/>
          </w:tcPr>
          <w:p w14:paraId="04E04184" w14:textId="77777777" w:rsidR="007C266E" w:rsidRPr="00792139" w:rsidRDefault="007C266E" w:rsidP="005D4BA0">
            <w:pPr>
              <w:spacing w:before="40" w:after="40"/>
            </w:pPr>
            <w:r w:rsidRPr="00792139">
              <w:rPr>
                <w:rFonts w:ascii="Trebuchet MS" w:hAnsi="Trebuchet MS" w:cs="Trebuchet MS"/>
                <w:sz w:val="18"/>
              </w:rPr>
              <w:t>Motivo de encerramento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2A3E2219" w14:textId="77777777" w:rsidR="007C266E" w:rsidRPr="00792139" w:rsidRDefault="007C266E"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CAED4F4" w14:textId="77777777" w:rsidR="007C266E" w:rsidRPr="00792139" w:rsidRDefault="007C266E" w:rsidP="005D4BA0">
            <w:pPr>
              <w:spacing w:before="40" w:after="40"/>
              <w:ind w:left="360" w:hanging="360"/>
            </w:pPr>
            <w:r w:rsidRPr="00792139">
              <w:rPr>
                <w:rFonts w:ascii="Trebuchet MS" w:hAnsi="Trebuchet MS" w:cs="Trebuchet MS"/>
                <w:iCs/>
                <w:sz w:val="18"/>
              </w:rPr>
              <w:t>02</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4A2C4D23" w14:textId="77777777" w:rsidR="007C266E" w:rsidRPr="00792139" w:rsidRDefault="007C266E" w:rsidP="005D4BA0">
            <w:pPr>
              <w:spacing w:before="40" w:after="40"/>
              <w:ind w:left="360" w:hanging="360"/>
            </w:pPr>
            <w:r w:rsidRPr="00792139">
              <w:rPr>
                <w:rFonts w:ascii="Trebuchet MS" w:hAnsi="Trebuchet MS" w:cs="Trebuchet MS"/>
                <w:sz w:val="18"/>
              </w:rPr>
              <w:t>M</w:t>
            </w:r>
          </w:p>
        </w:tc>
        <w:tc>
          <w:tcPr>
            <w:tcW w:w="37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980FE8" w14:textId="77777777" w:rsidR="007C266E" w:rsidRPr="00792139" w:rsidRDefault="007C266E" w:rsidP="005D4BA0">
            <w:pPr>
              <w:pStyle w:val="Recuodecorpodetexto"/>
              <w:snapToGrid w:val="0"/>
              <w:spacing w:before="40"/>
              <w:rPr>
                <w:rFonts w:ascii="Trebuchet MS" w:hAnsi="Trebuchet MS" w:cs="Trebuchet MS"/>
                <w:b/>
                <w:iCs/>
                <w:sz w:val="18"/>
                <w:lang w:val="pt-BR"/>
              </w:rPr>
            </w:pPr>
          </w:p>
        </w:tc>
      </w:tr>
      <w:tr w:rsidR="007C266E" w:rsidRPr="00792139" w14:paraId="1BED9BB8"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579EEA" w14:textId="4B442B8B" w:rsidR="007C266E" w:rsidRPr="004B23F1" w:rsidRDefault="004B23F1" w:rsidP="00DC3E91">
            <w:pPr>
              <w:numPr>
                <w:ilvl w:val="0"/>
                <w:numId w:val="141"/>
              </w:numPr>
              <w:tabs>
                <w:tab w:val="left" w:pos="894"/>
              </w:tabs>
              <w:spacing w:before="40" w:after="40" w:line="288" w:lineRule="auto"/>
              <w:ind w:left="360" w:hanging="360"/>
            </w:pPr>
            <w:r>
              <w:rPr>
                <w:rFonts w:ascii="Trebuchet MS" w:hAnsi="Trebuchet MS" w:cs="Trebuchet MS"/>
                <w:color w:val="0070C0"/>
                <w:sz w:val="18"/>
                <w:szCs w:val="18"/>
              </w:rPr>
              <w:t xml:space="preserve">#COBUTIL_ dadosSaidaInternacao </w:t>
            </w:r>
            <w:r w:rsidR="007C266E" w:rsidRPr="00792139">
              <w:rPr>
                <w:rFonts w:ascii="Trebuchet MS" w:hAnsi="Trebuchet MS" w:cs="Trebuchet MS"/>
                <w:sz w:val="18"/>
                <w:szCs w:val="18"/>
              </w:rPr>
              <w:t>Validar se as informações preenchidas no campo mv_Encerramento está na tabela “O” do anexo 01.</w:t>
            </w:r>
            <w:r w:rsidR="00752AF6">
              <w:rPr>
                <w:rFonts w:ascii="Trebuchet MS" w:hAnsi="Trebuchet MS" w:cs="Trebuchet MS"/>
                <w:sz w:val="18"/>
                <w:szCs w:val="18"/>
              </w:rPr>
              <w:t xml:space="preserve"> </w:t>
            </w:r>
            <w:r w:rsidR="007C266E" w:rsidRPr="004B23F1">
              <w:rPr>
                <w:rFonts w:ascii="Trebuchet MS" w:hAnsi="Trebuchet MS" w:cs="Trebuchet MS"/>
                <w:sz w:val="18"/>
                <w:szCs w:val="18"/>
              </w:rPr>
              <w:t>Caso seja preenchido com valor não encontrado tabela “O”, exibir o</w:t>
            </w:r>
            <w:r w:rsidR="006077EA" w:rsidRPr="004B23F1">
              <w:rPr>
                <w:rFonts w:ascii="Trebuchet MS" w:hAnsi="Trebuchet MS" w:cs="Trebuchet MS"/>
                <w:sz w:val="18"/>
                <w:szCs w:val="18"/>
              </w:rPr>
              <w:t>s</w:t>
            </w:r>
            <w:r w:rsidR="006077EA" w:rsidRPr="004B23F1">
              <w:t xml:space="preserve"> </w:t>
            </w:r>
            <w:r w:rsidR="006077EA" w:rsidRPr="004B23F1">
              <w:rPr>
                <w:rFonts w:ascii="Trebuchet MS" w:hAnsi="Trebuchet MS" w:cs="Trebuchet MS"/>
                <w:sz w:val="18"/>
                <w:szCs w:val="18"/>
              </w:rPr>
              <w:t>campos LotePrestador, nr_GuiaTissPrestador, nr_GuiaTissOperadora (ct_dadosGuias) da guia</w:t>
            </w:r>
            <w:r w:rsidR="007C266E" w:rsidRPr="004B23F1">
              <w:rPr>
                <w:rFonts w:ascii="Trebuchet MS" w:hAnsi="Trebuchet MS" w:cs="Trebuchet MS"/>
                <w:sz w:val="18"/>
                <w:szCs w:val="18"/>
              </w:rPr>
              <w:t xml:space="preserve"> do prestador criticado e apresentar a seguinte mensagem: “O código informado não foi localizado na tabela.”.</w:t>
            </w:r>
          </w:p>
          <w:p w14:paraId="68D05A51" w14:textId="2F090962" w:rsidR="00F134D4" w:rsidRPr="00792139" w:rsidRDefault="00F134D4" w:rsidP="00F134D4">
            <w:pPr>
              <w:spacing w:before="40" w:after="40"/>
              <w:rPr>
                <w:rFonts w:ascii="Trebuchet MS" w:hAnsi="Trebuchet MS" w:cs="Trebuchet MS"/>
                <w:sz w:val="18"/>
                <w:szCs w:val="18"/>
              </w:rPr>
            </w:pPr>
            <w:r w:rsidRPr="00792139">
              <w:rPr>
                <w:rFonts w:ascii="Trebuchet MS" w:hAnsi="Trebuchet MS" w:cs="Trebuchet MS"/>
                <w:sz w:val="18"/>
                <w:szCs w:val="18"/>
              </w:rPr>
              <w:t>Os códigos da tabela “O” deverão ser consultados através de um serviço exposto pelo software de Tabela domínios.</w:t>
            </w:r>
          </w:p>
          <w:p w14:paraId="1C25D1E2" w14:textId="7E80E68A" w:rsidR="00F134D4" w:rsidRPr="00792139" w:rsidRDefault="002305ED" w:rsidP="00F134D4">
            <w:pPr>
              <w:spacing w:before="40" w:after="40"/>
              <w:rPr>
                <w:rFonts w:ascii="Trebuchet MS" w:hAnsi="Trebuchet MS" w:cs="Trebuchet MS"/>
                <w:sz w:val="18"/>
                <w:szCs w:val="18"/>
              </w:rPr>
            </w:pPr>
            <w:r w:rsidRPr="00792139">
              <w:rPr>
                <w:rFonts w:ascii="Trebuchet MS" w:hAnsi="Trebuchet MS" w:cs="Trebuchet MS"/>
                <w:sz w:val="18"/>
                <w:szCs w:val="18"/>
              </w:rPr>
              <w:t>No momento da consulta e validação verificar se na data da postagem do arquivo o código estava vigente.</w:t>
            </w:r>
          </w:p>
          <w:p w14:paraId="32192BA1" w14:textId="77777777" w:rsidR="002305ED" w:rsidRPr="00792139" w:rsidRDefault="002305ED" w:rsidP="00F134D4">
            <w:pPr>
              <w:spacing w:before="40" w:after="40"/>
              <w:rPr>
                <w:rFonts w:ascii="Trebuchet MS" w:hAnsi="Trebuchet MS" w:cs="Trebuchet MS"/>
                <w:sz w:val="18"/>
                <w:szCs w:val="18"/>
              </w:rPr>
            </w:pPr>
          </w:p>
          <w:p w14:paraId="71F199A0" w14:textId="77777777" w:rsidR="00F134D4" w:rsidRPr="00792139" w:rsidRDefault="00F134D4" w:rsidP="00F134D4">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5C9F76C0" w14:textId="3D25740F" w:rsidR="00F134D4" w:rsidRPr="00792139" w:rsidRDefault="00F134D4" w:rsidP="00F134D4">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TABELA O.</w:t>
            </w:r>
          </w:p>
          <w:p w14:paraId="19C9ABCB" w14:textId="77777777" w:rsidR="00F134D4" w:rsidRPr="00792139" w:rsidRDefault="00F134D4" w:rsidP="005D4BA0">
            <w:pPr>
              <w:pStyle w:val="Recuodecorpodetexto"/>
              <w:spacing w:before="40"/>
              <w:ind w:left="0"/>
              <w:rPr>
                <w:rFonts w:ascii="Trebuchet MS" w:hAnsi="Trebuchet MS" w:cs="Trebuchet MS"/>
                <w:sz w:val="18"/>
                <w:szCs w:val="18"/>
                <w:lang w:val="pt-BR"/>
              </w:rPr>
            </w:pPr>
          </w:p>
          <w:p w14:paraId="22784383" w14:textId="77777777" w:rsidR="007C266E" w:rsidRPr="00792139" w:rsidRDefault="007C266E" w:rsidP="005D4BA0">
            <w:pPr>
              <w:pStyle w:val="Recuodecorpodetexto"/>
              <w:spacing w:before="40"/>
              <w:ind w:left="0"/>
              <w:rPr>
                <w:lang w:val="pt-BR"/>
              </w:rPr>
            </w:pPr>
            <w:r w:rsidRPr="00792139">
              <w:rPr>
                <w:rFonts w:ascii="Trebuchet MS" w:hAnsi="Trebuchet MS" w:cs="Trebuchet MS"/>
                <w:b/>
                <w:iCs/>
                <w:sz w:val="18"/>
                <w:lang w:val="pt-BR"/>
              </w:rPr>
              <w:t>Regras relacionadas:</w:t>
            </w:r>
          </w:p>
          <w:p w14:paraId="7AC2BD85" w14:textId="77777777" w:rsidR="007C266E" w:rsidRPr="00792139" w:rsidRDefault="007C266E" w:rsidP="005C79E3">
            <w:pPr>
              <w:pStyle w:val="Recuodecorpodetexto"/>
              <w:numPr>
                <w:ilvl w:val="0"/>
                <w:numId w:val="4"/>
              </w:numPr>
              <w:spacing w:before="40"/>
              <w:ind w:left="284" w:firstLine="0"/>
              <w:rPr>
                <w:lang w:val="pt-BR"/>
              </w:rPr>
            </w:pPr>
            <w:r w:rsidRPr="00792139">
              <w:rPr>
                <w:rFonts w:ascii="Trebuchet MS" w:hAnsi="Trebuchet MS" w:cs="Trebuchet MS"/>
                <w:iCs/>
                <w:sz w:val="18"/>
                <w:lang w:val="pt-BR"/>
              </w:rPr>
              <w:t>Bloco: Dados da Internação – Campo: declaracao_Obito (Seq.: 014).</w:t>
            </w:r>
          </w:p>
        </w:tc>
      </w:tr>
      <w:tr w:rsidR="008D4279" w:rsidRPr="00792139" w14:paraId="70E2BF0B"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057B93D3" w14:textId="77777777" w:rsidR="008D4279" w:rsidRPr="00792139" w:rsidRDefault="008D4279" w:rsidP="005D4BA0">
            <w:pPr>
              <w:rPr>
                <w:rFonts w:ascii="Trebuchet MS" w:hAnsi="Trebuchet MS" w:cs="Trebuchet MS"/>
                <w:b/>
                <w:bCs/>
                <w:sz w:val="18"/>
                <w:szCs w:val="18"/>
              </w:rPr>
            </w:pPr>
            <w:r w:rsidRPr="00792139">
              <w:rPr>
                <w:rFonts w:ascii="Trebuchet MS" w:hAnsi="Trebuchet MS" w:cs="Trebuchet MS"/>
                <w:b/>
                <w:bCs/>
                <w:sz w:val="18"/>
                <w:szCs w:val="18"/>
              </w:rPr>
              <w:t>CID (0 até 4 repetições)</w:t>
            </w:r>
          </w:p>
        </w:tc>
      </w:tr>
      <w:tr w:rsidR="007C266E" w:rsidRPr="00792139" w14:paraId="1410943C"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5C80E71" w14:textId="77777777" w:rsidR="007C266E" w:rsidRPr="00792139" w:rsidRDefault="007C266E" w:rsidP="005D4BA0">
            <w:pPr>
              <w:spacing w:before="40" w:after="40"/>
            </w:pPr>
            <w:r w:rsidRPr="00792139">
              <w:rPr>
                <w:rFonts w:ascii="Trebuchet MS" w:hAnsi="Trebuchet MS" w:cs="Trebuchet MS"/>
                <w:sz w:val="18"/>
              </w:rPr>
              <w:t>00</w:t>
            </w:r>
            <w:r w:rsidR="008D4279" w:rsidRPr="00792139">
              <w:rPr>
                <w:rFonts w:ascii="Trebuchet MS" w:hAnsi="Trebuchet MS" w:cs="Trebuchet MS"/>
                <w:sz w:val="18"/>
              </w:rPr>
              <w:t>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6DEF239" w14:textId="77777777" w:rsidR="007C266E" w:rsidRPr="00792139" w:rsidRDefault="008D4279" w:rsidP="005D4BA0">
            <w:pPr>
              <w:spacing w:before="40" w:after="40"/>
            </w:pPr>
            <w:r w:rsidRPr="00792139">
              <w:rPr>
                <w:rFonts w:ascii="Trebuchet MS" w:hAnsi="Trebuchet MS" w:cs="Trebuchet MS"/>
                <w:sz w:val="18"/>
              </w:rPr>
              <w:t>CID</w:t>
            </w:r>
          </w:p>
        </w:tc>
        <w:tc>
          <w:tcPr>
            <w:tcW w:w="2574" w:type="dxa"/>
            <w:tcBorders>
              <w:top w:val="single" w:sz="6" w:space="0" w:color="000000" w:themeColor="text1"/>
              <w:left w:val="single" w:sz="6" w:space="0" w:color="000000" w:themeColor="text1"/>
              <w:bottom w:val="single" w:sz="6" w:space="0" w:color="000000" w:themeColor="text1"/>
            </w:tcBorders>
            <w:shd w:val="clear" w:color="auto" w:fill="auto"/>
          </w:tcPr>
          <w:p w14:paraId="51FF4122" w14:textId="77777777" w:rsidR="007C266E" w:rsidRPr="00792139" w:rsidRDefault="008D4279" w:rsidP="005D4BA0">
            <w:pPr>
              <w:spacing w:before="40" w:after="40"/>
            </w:pPr>
            <w:r w:rsidRPr="00792139">
              <w:rPr>
                <w:rFonts w:ascii="Trebuchet MS" w:hAnsi="Trebuchet MS" w:cs="Trebuchet MS"/>
                <w:iCs/>
                <w:sz w:val="18"/>
              </w:rPr>
              <w:t>Número do Código Internacional da Doença</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487299AE" w14:textId="77777777" w:rsidR="007C266E" w:rsidRPr="00792139" w:rsidRDefault="008D4279" w:rsidP="005D4BA0">
            <w:pPr>
              <w:spacing w:before="40" w:after="40"/>
              <w:ind w:left="360" w:hanging="360"/>
            </w:pPr>
            <w:r w:rsidRPr="00792139">
              <w:rPr>
                <w:rFonts w:ascii="Trebuchet MS" w:hAnsi="Trebuchet MS" w:cs="Trebuchet MS"/>
                <w:sz w:val="18"/>
              </w:rPr>
              <w:t>CID</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F7E8A5D" w14:textId="77777777" w:rsidR="007C266E" w:rsidRPr="00792139" w:rsidRDefault="007C266E" w:rsidP="005D4BA0">
            <w:pPr>
              <w:spacing w:before="40" w:after="40"/>
              <w:ind w:left="360" w:hanging="360"/>
            </w:pPr>
            <w:r w:rsidRPr="00792139">
              <w:rPr>
                <w:rFonts w:ascii="Trebuchet MS" w:hAnsi="Trebuchet MS" w:cs="Trebuchet MS"/>
                <w:sz w:val="18"/>
              </w:rPr>
              <w:t>0</w:t>
            </w:r>
            <w:r w:rsidR="008D4279" w:rsidRPr="00792139">
              <w:rPr>
                <w:rFonts w:ascii="Trebuchet MS" w:hAnsi="Trebuchet MS" w:cs="Trebuchet MS"/>
                <w:sz w:val="18"/>
              </w:rPr>
              <w:t>4</w:t>
            </w:r>
          </w:p>
        </w:tc>
        <w:tc>
          <w:tcPr>
            <w:tcW w:w="554" w:type="dxa"/>
            <w:tcBorders>
              <w:top w:val="single" w:sz="6" w:space="0" w:color="000000" w:themeColor="text1"/>
              <w:left w:val="single" w:sz="6" w:space="0" w:color="000000" w:themeColor="text1"/>
              <w:bottom w:val="single" w:sz="6" w:space="0" w:color="000000" w:themeColor="text1"/>
            </w:tcBorders>
            <w:shd w:val="clear" w:color="auto" w:fill="auto"/>
          </w:tcPr>
          <w:p w14:paraId="648F100A" w14:textId="77777777" w:rsidR="007C266E" w:rsidRPr="00792139" w:rsidRDefault="008D4279" w:rsidP="005D4BA0">
            <w:pPr>
              <w:spacing w:before="40" w:after="40"/>
              <w:ind w:left="360" w:hanging="360"/>
            </w:pPr>
            <w:r w:rsidRPr="00792139">
              <w:rPr>
                <w:rFonts w:ascii="Trebuchet MS" w:hAnsi="Trebuchet MS" w:cs="Trebuchet MS"/>
                <w:sz w:val="18"/>
              </w:rPr>
              <w:t>O</w:t>
            </w:r>
          </w:p>
        </w:tc>
        <w:tc>
          <w:tcPr>
            <w:tcW w:w="374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672C05" w14:textId="58F2302A" w:rsidR="007C266E" w:rsidRPr="00792139" w:rsidRDefault="007C266E" w:rsidP="00F9645F">
            <w:pPr>
              <w:spacing w:before="40" w:after="40"/>
              <w:rPr>
                <w:rFonts w:ascii="Trebuchet MS" w:hAnsi="Trebuchet MS"/>
              </w:rPr>
            </w:pPr>
          </w:p>
        </w:tc>
      </w:tr>
      <w:tr w:rsidR="00F134D4" w:rsidRPr="00792139" w14:paraId="65011537" w14:textId="77777777" w:rsidTr="18AFAEA6">
        <w:trPr>
          <w:cantSplit/>
        </w:trPr>
        <w:tc>
          <w:tcPr>
            <w:tcW w:w="10773" w:type="dxa"/>
            <w:gridSpan w:val="7"/>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tcPr>
          <w:p w14:paraId="2BB35FC8" w14:textId="4E534247" w:rsidR="00F134D4" w:rsidRPr="001247C1" w:rsidRDefault="001247C1" w:rsidP="00DC3E91">
            <w:pPr>
              <w:numPr>
                <w:ilvl w:val="0"/>
                <w:numId w:val="141"/>
              </w:numPr>
              <w:tabs>
                <w:tab w:val="left" w:pos="894"/>
              </w:tabs>
              <w:spacing w:before="40" w:after="40" w:line="288" w:lineRule="auto"/>
              <w:ind w:left="360" w:hanging="360"/>
            </w:pPr>
            <w:r>
              <w:rPr>
                <w:rFonts w:ascii="Trebuchet MS" w:hAnsi="Trebuchet MS" w:cs="Trebuchet MS"/>
                <w:color w:val="0070C0"/>
                <w:sz w:val="18"/>
                <w:szCs w:val="18"/>
              </w:rPr>
              <w:lastRenderedPageBreak/>
              <w:t xml:space="preserve">#COBUTIL_ dadosSaidaInternacao </w:t>
            </w:r>
            <w:r w:rsidR="7AF7D34C" w:rsidRPr="00792139">
              <w:rPr>
                <w:rFonts w:ascii="Trebuchet MS" w:hAnsi="Trebuchet MS" w:cs="Trebuchet MS"/>
                <w:sz w:val="18"/>
                <w:szCs w:val="18"/>
              </w:rPr>
              <w:t>Validar se as informações preenchidas no campo CID estão na tabela “CID” do software de tabela de domínios.</w:t>
            </w:r>
            <w:r>
              <w:rPr>
                <w:rFonts w:ascii="Trebuchet MS" w:hAnsi="Trebuchet MS" w:cs="Trebuchet MS"/>
                <w:sz w:val="18"/>
                <w:szCs w:val="18"/>
              </w:rPr>
              <w:t xml:space="preserve"> </w:t>
            </w:r>
            <w:r w:rsidR="00F134D4" w:rsidRPr="001247C1">
              <w:rPr>
                <w:rFonts w:ascii="Trebuchet MS" w:hAnsi="Trebuchet MS" w:cs="Trebuchet MS"/>
                <w:sz w:val="18"/>
                <w:szCs w:val="18"/>
              </w:rPr>
              <w:t>Caso seja preenchido com valor não encontrado tabela “CID”, exibir o</w:t>
            </w:r>
            <w:r w:rsidR="00C86E0D" w:rsidRPr="001247C1">
              <w:rPr>
                <w:rFonts w:ascii="Trebuchet MS" w:hAnsi="Trebuchet MS" w:cs="Trebuchet MS"/>
                <w:sz w:val="18"/>
                <w:szCs w:val="18"/>
              </w:rPr>
              <w:t>s</w:t>
            </w:r>
            <w:r w:rsidR="00C86E0D" w:rsidRPr="001247C1">
              <w:t xml:space="preserve"> </w:t>
            </w:r>
            <w:r w:rsidR="00C86E0D" w:rsidRPr="001247C1">
              <w:rPr>
                <w:rFonts w:ascii="Trebuchet MS" w:hAnsi="Trebuchet MS" w:cs="Trebuchet MS"/>
                <w:sz w:val="18"/>
                <w:szCs w:val="18"/>
              </w:rPr>
              <w:t xml:space="preserve">campos LotePrestador, nr_GuiaTissPrestador, nr_GuiaTissOperadora (ct_dadosGuias) da guia </w:t>
            </w:r>
            <w:r w:rsidR="00F134D4" w:rsidRPr="001247C1">
              <w:rPr>
                <w:rFonts w:ascii="Trebuchet MS" w:hAnsi="Trebuchet MS" w:cs="Trebuchet MS"/>
                <w:sz w:val="18"/>
                <w:szCs w:val="18"/>
              </w:rPr>
              <w:t>do prestador criticado e apresentar a seguinte mensagem: “O código informado não foi localizado na tabela.”.</w:t>
            </w:r>
          </w:p>
          <w:p w14:paraId="1B6E580C" w14:textId="282CEB8C" w:rsidR="00F134D4" w:rsidRPr="00792139" w:rsidRDefault="00F134D4" w:rsidP="00F134D4">
            <w:pPr>
              <w:spacing w:before="40" w:after="40"/>
              <w:rPr>
                <w:rFonts w:ascii="Trebuchet MS" w:hAnsi="Trebuchet MS" w:cs="Trebuchet MS"/>
                <w:sz w:val="18"/>
                <w:szCs w:val="18"/>
              </w:rPr>
            </w:pPr>
            <w:r w:rsidRPr="00792139">
              <w:rPr>
                <w:rFonts w:ascii="Trebuchet MS" w:hAnsi="Trebuchet MS" w:cs="Trebuchet MS"/>
                <w:sz w:val="18"/>
                <w:szCs w:val="18"/>
              </w:rPr>
              <w:t>Os códigos da tabela “CID” deverão ser consultados através de um serviço exposto pelo software de Tabela domínios.</w:t>
            </w:r>
          </w:p>
          <w:p w14:paraId="73347669" w14:textId="77777777" w:rsidR="00F134D4" w:rsidRPr="00792139" w:rsidRDefault="00F134D4" w:rsidP="00F134D4">
            <w:pPr>
              <w:spacing w:before="40" w:after="40"/>
              <w:rPr>
                <w:rFonts w:ascii="Trebuchet MS" w:hAnsi="Trebuchet MS" w:cs="Trebuchet MS"/>
                <w:sz w:val="18"/>
                <w:szCs w:val="18"/>
              </w:rPr>
            </w:pPr>
          </w:p>
          <w:p w14:paraId="3EAF80DF" w14:textId="77777777" w:rsidR="00F134D4" w:rsidRPr="00792139" w:rsidRDefault="00F134D4" w:rsidP="00F134D4">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Trebuchet MS" w:hAnsi="Trebuchet MS"/>
                <w:sz w:val="18"/>
                <w:szCs w:val="18"/>
                <w:shd w:val="clear" w:color="auto" w:fill="FFFFFF"/>
              </w:rPr>
              <w:t>http://tabeladedominioshe.unimed.coop.br/gestao-dominio-server/v1/consulta/tabela/dominio/dado/dto/</w:t>
            </w:r>
          </w:p>
          <w:p w14:paraId="6DEFC60C" w14:textId="5EC7AF46" w:rsidR="00F134D4" w:rsidRPr="00792139" w:rsidRDefault="00F134D4" w:rsidP="00F134D4">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CD_CID.</w:t>
            </w:r>
          </w:p>
          <w:p w14:paraId="6E44EB3A" w14:textId="77777777" w:rsidR="00F134D4" w:rsidRPr="00792139" w:rsidRDefault="00F134D4">
            <w:pPr>
              <w:spacing w:before="40" w:after="40"/>
              <w:rPr>
                <w:rFonts w:ascii="Trebuchet MS" w:hAnsi="Trebuchet MS"/>
                <w:sz w:val="18"/>
                <w:highlight w:val="green"/>
              </w:rPr>
            </w:pPr>
          </w:p>
        </w:tc>
      </w:tr>
    </w:tbl>
    <w:p w14:paraId="5B138229" w14:textId="77777777" w:rsidR="007C266E" w:rsidRPr="00792139" w:rsidRDefault="007C266E"/>
    <w:p w14:paraId="167539DC" w14:textId="77777777" w:rsidR="000F3B48" w:rsidRDefault="000F3B48" w:rsidP="00DE7250">
      <w:pPr>
        <w:pStyle w:val="Ttulo4"/>
      </w:pPr>
      <w:r w:rsidRPr="00792139">
        <w:t xml:space="preserve">Ct_ArquivoA500 &gt; ct_tipoGuia – </w:t>
      </w:r>
      <w:bookmarkStart w:id="104" w:name="_Hlk12467937"/>
      <w:r w:rsidRPr="00792139">
        <w:t>guiaInternacao &gt; dadosAuditoria</w:t>
      </w:r>
      <w:bookmarkEnd w:id="104"/>
    </w:p>
    <w:p w14:paraId="304D4069" w14:textId="77777777" w:rsidR="000B08EF" w:rsidRPr="000B08EF" w:rsidRDefault="000B08EF" w:rsidP="000B08EF"/>
    <w:p w14:paraId="0901E11B" w14:textId="4E5CA9F4" w:rsidR="000B08EF" w:rsidRPr="007E00D8" w:rsidRDefault="00267DBC" w:rsidP="00DC3E91">
      <w:pPr>
        <w:pStyle w:val="PargrafodaLista"/>
        <w:numPr>
          <w:ilvl w:val="1"/>
          <w:numId w:val="141"/>
        </w:numPr>
        <w:ind w:left="284" w:firstLine="0"/>
        <w:rPr>
          <w:rFonts w:ascii="Trebuchet MS" w:hAnsi="Trebuchet MS" w:cs="Trebuchet MS"/>
          <w:color w:val="0070C0"/>
          <w:sz w:val="18"/>
          <w:szCs w:val="18"/>
        </w:rPr>
      </w:pPr>
      <w:r>
        <w:rPr>
          <w:rFonts w:ascii="Trebuchet MS" w:hAnsi="Trebuchet MS" w:cs="Trebuchet MS"/>
          <w:color w:val="00B050"/>
          <w:sz w:val="18"/>
          <w:szCs w:val="18"/>
        </w:rPr>
        <w:t xml:space="preserve">#Ajuste </w:t>
      </w:r>
      <w:r w:rsidR="000B08EF" w:rsidRPr="007E00D8">
        <w:rPr>
          <w:rFonts w:ascii="Trebuchet MS" w:hAnsi="Trebuchet MS" w:cs="Trebuchet MS"/>
          <w:color w:val="0070C0"/>
          <w:sz w:val="18"/>
          <w:szCs w:val="18"/>
        </w:rPr>
        <w:t xml:space="preserve">#COBUTIL_ dadosAuditoria O bloco dadosAuditoria e seus respectivos campos </w:t>
      </w:r>
      <w:r w:rsidR="00D2507B" w:rsidRPr="007E00D8">
        <w:rPr>
          <w:rFonts w:ascii="Trebuchet MS" w:hAnsi="Trebuchet MS" w:cs="Trebuchet MS"/>
          <w:color w:val="0070C0"/>
          <w:sz w:val="18"/>
          <w:szCs w:val="18"/>
        </w:rPr>
        <w:t>não podem ser enviados quan</w:t>
      </w:r>
      <w:r w:rsidR="00683C70">
        <w:rPr>
          <w:rFonts w:ascii="Trebuchet MS" w:hAnsi="Trebuchet MS" w:cs="Trebuchet MS"/>
          <w:color w:val="0070C0"/>
          <w:sz w:val="18"/>
          <w:szCs w:val="18"/>
        </w:rPr>
        <w:t>d</w:t>
      </w:r>
      <w:r w:rsidR="00D2507B" w:rsidRPr="007E00D8">
        <w:rPr>
          <w:rFonts w:ascii="Trebuchet MS" w:hAnsi="Trebuchet MS" w:cs="Trebuchet MS"/>
          <w:color w:val="0070C0"/>
          <w:sz w:val="18"/>
          <w:szCs w:val="18"/>
        </w:rPr>
        <w:t>o o tipo de arquivo for de</w:t>
      </w:r>
      <w:r w:rsidR="00D2507B" w:rsidRPr="00267DBC">
        <w:rPr>
          <w:rFonts w:ascii="Trebuchet MS" w:hAnsi="Trebuchet MS" w:cs="Trebuchet MS"/>
          <w:color w:val="00B050"/>
          <w:sz w:val="18"/>
          <w:szCs w:val="18"/>
        </w:rPr>
        <w:t xml:space="preserve"> </w:t>
      </w:r>
      <w:r w:rsidR="00FA10E1" w:rsidRPr="00267DBC">
        <w:rPr>
          <w:rFonts w:ascii="Trebuchet MS" w:hAnsi="Trebuchet MS" w:cs="Trebuchet MS"/>
          <w:color w:val="00B050"/>
          <w:sz w:val="18"/>
          <w:szCs w:val="18"/>
        </w:rPr>
        <w:t xml:space="preserve">Aviso ou </w:t>
      </w:r>
      <w:r w:rsidR="00D2507B" w:rsidRPr="007E00D8">
        <w:rPr>
          <w:rFonts w:ascii="Trebuchet MS" w:hAnsi="Trebuchet MS" w:cs="Trebuchet MS"/>
          <w:color w:val="0070C0"/>
          <w:sz w:val="18"/>
          <w:szCs w:val="18"/>
        </w:rPr>
        <w:t xml:space="preserve">Utilização. Caso o bloco seja enviado, </w:t>
      </w:r>
      <w:r w:rsidR="007E00D8" w:rsidRPr="007E00D8">
        <w:rPr>
          <w:rFonts w:ascii="Trebuchet MS" w:hAnsi="Trebuchet MS" w:cs="Trebuchet MS"/>
          <w:color w:val="0070C0"/>
          <w:sz w:val="18"/>
          <w:szCs w:val="18"/>
        </w:rPr>
        <w:t>exibir os campos LotePrestador, nr_GuiaTissPrestador, nr_GuiaTissOperadora (ct_dadosGuias) da guia do prestador criticado e apresentar a seguinte mensagem: “</w:t>
      </w:r>
      <w:r w:rsidR="007E00D8">
        <w:rPr>
          <w:rFonts w:ascii="Trebuchet MS" w:hAnsi="Trebuchet MS" w:cs="Trebuchet MS"/>
          <w:color w:val="0070C0"/>
          <w:sz w:val="18"/>
          <w:szCs w:val="18"/>
        </w:rPr>
        <w:t>Para arquivos de Utilização, o bloco dadosAuditoria não pode ser enviado</w:t>
      </w:r>
      <w:r w:rsidR="007E00D8" w:rsidRPr="007E00D8">
        <w:rPr>
          <w:rFonts w:ascii="Trebuchet MS" w:hAnsi="Trebuchet MS" w:cs="Trebuchet MS"/>
          <w:color w:val="0070C0"/>
          <w:sz w:val="18"/>
          <w:szCs w:val="18"/>
        </w:rPr>
        <w:t>.”.</w:t>
      </w:r>
    </w:p>
    <w:p w14:paraId="2A397408"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835"/>
        <w:gridCol w:w="709"/>
        <w:gridCol w:w="708"/>
        <w:gridCol w:w="709"/>
        <w:gridCol w:w="3260"/>
      </w:tblGrid>
      <w:tr w:rsidR="000F3B48" w:rsidRPr="00792139" w14:paraId="1F36EA51"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792518D7" w14:textId="77777777" w:rsidR="000F3B48" w:rsidRPr="00792139" w:rsidRDefault="000F3B48" w:rsidP="005D4BA0">
            <w:pPr>
              <w:spacing w:before="40" w:after="40" w:line="288" w:lineRule="auto"/>
            </w:pPr>
            <w:r w:rsidRPr="00792139">
              <w:rPr>
                <w:rFonts w:ascii="Trebuchet MS" w:hAnsi="Trebuchet MS" w:cs="Trebuchet MS"/>
                <w:b/>
                <w:sz w:val="18"/>
              </w:rPr>
              <w:t>DADOS DA AUDITORIA (OPCIONAL)</w:t>
            </w:r>
          </w:p>
        </w:tc>
      </w:tr>
      <w:tr w:rsidR="000F3B48" w:rsidRPr="00792139" w14:paraId="34D96B48"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8C7E2C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47545685"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835" w:type="dxa"/>
            <w:tcBorders>
              <w:top w:val="single" w:sz="4" w:space="0" w:color="000000" w:themeColor="text1"/>
              <w:left w:val="single" w:sz="4" w:space="0" w:color="000000" w:themeColor="text1"/>
              <w:bottom w:val="single" w:sz="4" w:space="0" w:color="000000" w:themeColor="text1"/>
            </w:tcBorders>
            <w:shd w:val="clear" w:color="auto" w:fill="auto"/>
          </w:tcPr>
          <w:p w14:paraId="0987FED1"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1474AE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71060FE"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A65E68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248FB3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0CD662DC"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3F572E4" w14:textId="77777777" w:rsidR="000F3B48" w:rsidRPr="00792139" w:rsidRDefault="000F3B48" w:rsidP="005D4BA0">
            <w:pPr>
              <w:spacing w:before="40" w:after="40"/>
              <w:ind w:left="360" w:hanging="360"/>
            </w:pPr>
            <w:r w:rsidRPr="00792139">
              <w:rPr>
                <w:rFonts w:ascii="Trebuchet MS" w:hAnsi="Trebuchet MS" w:cs="Trebuchet MS"/>
                <w:iCs/>
                <w:sz w:val="18"/>
              </w:rPr>
              <w:t>001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4A453E1D" w14:textId="77777777" w:rsidR="000F3B48" w:rsidRPr="00792139" w:rsidRDefault="000F3B48" w:rsidP="005D4BA0">
            <w:pPr>
              <w:spacing w:before="40" w:after="40"/>
              <w:ind w:left="360" w:hanging="360"/>
            </w:pPr>
            <w:r w:rsidRPr="00792139">
              <w:rPr>
                <w:rFonts w:ascii="Trebuchet MS" w:hAnsi="Trebuchet MS" w:cs="Trebuchet MS"/>
                <w:sz w:val="18"/>
              </w:rPr>
              <w:t>nm_MedicoAuditor</w:t>
            </w:r>
          </w:p>
        </w:tc>
        <w:tc>
          <w:tcPr>
            <w:tcW w:w="2835" w:type="dxa"/>
            <w:tcBorders>
              <w:top w:val="single" w:sz="4" w:space="0" w:color="000000" w:themeColor="text1"/>
              <w:left w:val="single" w:sz="4" w:space="0" w:color="000000" w:themeColor="text1"/>
              <w:bottom w:val="single" w:sz="4" w:space="0" w:color="000000" w:themeColor="text1"/>
            </w:tcBorders>
            <w:shd w:val="clear" w:color="auto" w:fill="auto"/>
          </w:tcPr>
          <w:p w14:paraId="5D6CBB98" w14:textId="77777777" w:rsidR="000F3B48" w:rsidRPr="00792139" w:rsidRDefault="000F3B48" w:rsidP="005D4BA0">
            <w:pPr>
              <w:spacing w:before="40" w:after="40"/>
            </w:pPr>
            <w:r w:rsidRPr="00792139">
              <w:rPr>
                <w:rFonts w:ascii="Trebuchet MS" w:hAnsi="Trebuchet MS" w:cs="Trebuchet MS"/>
                <w:sz w:val="18"/>
              </w:rPr>
              <w:t>Nome do médico que auditou a conta hospitalar na executora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F65A6FD"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69C3F98C" w14:textId="77777777" w:rsidR="000F3B48" w:rsidRPr="00792139" w:rsidRDefault="000F3B48" w:rsidP="005D4BA0">
            <w:pPr>
              <w:spacing w:before="40" w:after="40"/>
              <w:ind w:left="360" w:hanging="360"/>
            </w:pPr>
            <w:r w:rsidRPr="00792139">
              <w:rPr>
                <w:rFonts w:ascii="Trebuchet MS" w:hAnsi="Trebuchet MS" w:cs="Trebuchet MS"/>
                <w:sz w:val="18"/>
              </w:rPr>
              <w:t>40</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E494E32" w14:textId="627DD4E4" w:rsidR="000F3B48" w:rsidRPr="00792139" w:rsidRDefault="000F3B48" w:rsidP="005D4BA0">
            <w:pPr>
              <w:spacing w:before="40" w:after="40"/>
              <w:ind w:left="360" w:hanging="360"/>
            </w:pPr>
            <w:r w:rsidRPr="004824DB">
              <w:rPr>
                <w:rFonts w:ascii="Trebuchet MS" w:hAnsi="Trebuchet MS" w:cs="Trebuchet MS"/>
                <w:strike/>
                <w:color w:val="FF0000"/>
                <w:sz w:val="18"/>
              </w:rPr>
              <w:t>O</w:t>
            </w:r>
            <w:r w:rsidR="004824DB">
              <w:rPr>
                <w:rFonts w:ascii="Trebuchet MS" w:hAnsi="Trebuchet MS" w:cs="Trebuchet MS"/>
                <w:sz w:val="18"/>
              </w:rPr>
              <w:t xml:space="preserve"> </w:t>
            </w:r>
            <w:r w:rsidR="004824DB" w:rsidRPr="004824DB">
              <w:rPr>
                <w:rFonts w:ascii="Trebuchet MS" w:hAnsi="Trebuchet MS" w:cs="Trebuchet MS"/>
                <w:color w:val="0070C0"/>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D49A1F0" w14:textId="7CF85738" w:rsidR="00F5667A" w:rsidRPr="00792139" w:rsidRDefault="00F5667A" w:rsidP="005D4BA0">
            <w:pPr>
              <w:spacing w:before="40" w:after="40"/>
            </w:pPr>
          </w:p>
        </w:tc>
      </w:tr>
      <w:tr w:rsidR="00002418" w:rsidRPr="00792139" w14:paraId="476DF3D6" w14:textId="77777777" w:rsidTr="001E2E80">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9A6994" w14:textId="56E8E27C" w:rsidR="00002418" w:rsidRPr="0008399C" w:rsidRDefault="0008399C" w:rsidP="00002418">
            <w:pPr>
              <w:numPr>
                <w:ilvl w:val="1"/>
                <w:numId w:val="141"/>
              </w:numPr>
              <w:tabs>
                <w:tab w:val="left" w:pos="1051"/>
              </w:tabs>
              <w:spacing w:before="40" w:after="40" w:line="288" w:lineRule="auto"/>
              <w:ind w:left="59" w:firstLine="0"/>
              <w:rPr>
                <w:rFonts w:ascii="Trebuchet MS" w:hAnsi="Trebuchet MS" w:cs="Trebuchet MS"/>
                <w:color w:val="0070C0"/>
                <w:sz w:val="18"/>
                <w:szCs w:val="18"/>
              </w:rPr>
            </w:pPr>
            <w:r>
              <w:rPr>
                <w:rFonts w:ascii="Trebuchet MS" w:hAnsi="Trebuchet MS" w:cs="Trebuchet MS"/>
                <w:color w:val="00B050"/>
                <w:sz w:val="18"/>
                <w:szCs w:val="18"/>
              </w:rPr>
              <w:t xml:space="preserve">#Ajuste </w:t>
            </w:r>
            <w:r w:rsidR="00002418" w:rsidRPr="0008399C">
              <w:rPr>
                <w:rFonts w:ascii="Trebuchet MS" w:hAnsi="Trebuchet MS" w:cs="Trebuchet MS"/>
                <w:color w:val="0070C0"/>
                <w:sz w:val="18"/>
                <w:szCs w:val="18"/>
              </w:rPr>
              <w:t>O campo não poderá aceitar sequência de zeros (‘0000000’) =</w:t>
            </w:r>
            <w:r w:rsidR="00002418" w:rsidRPr="0008399C">
              <w:rPr>
                <w:rFonts w:ascii="Trebuchet MS" w:hAnsi="Trebuchet MS" w:cs="Trebuchet MS"/>
                <w:color w:val="0070C0"/>
                <w:sz w:val="20"/>
                <w:szCs w:val="20"/>
              </w:rPr>
              <w:t xml:space="preserve">, estar vazio </w:t>
            </w:r>
            <w:r w:rsidR="00002418" w:rsidRPr="0008399C">
              <w:rPr>
                <w:rFonts w:ascii="Trebuchet MS" w:hAnsi="Trebuchet MS" w:cs="Trebuchet MS"/>
                <w:color w:val="0070C0"/>
                <w:sz w:val="18"/>
                <w:szCs w:val="18"/>
              </w:rPr>
              <w:t>ou preenchido</w:t>
            </w:r>
            <w:r w:rsidR="00002418" w:rsidRPr="0008399C">
              <w:rPr>
                <w:color w:val="0070C0"/>
              </w:rPr>
              <w:t xml:space="preserve"> </w:t>
            </w:r>
            <w:r w:rsidR="00002418" w:rsidRPr="0008399C">
              <w:rPr>
                <w:rFonts w:ascii="Trebuchet MS" w:hAnsi="Trebuchet MS" w:cs="Trebuchet MS"/>
                <w:color w:val="0070C0"/>
                <w:sz w:val="18"/>
                <w:szCs w:val="18"/>
              </w:rPr>
              <w:t>com espaços (‘   ‘). Caso informado, exibir mensagem: “O campo não pode ser preenchido com zeros</w:t>
            </w:r>
            <w:r w:rsidR="00002418" w:rsidRPr="0008399C">
              <w:rPr>
                <w:rFonts w:ascii="Trebuchet MS" w:hAnsi="Trebuchet MS" w:cs="Trebuchet MS"/>
                <w:color w:val="0070C0"/>
                <w:sz w:val="20"/>
                <w:szCs w:val="20"/>
              </w:rPr>
              <w:t xml:space="preserve">, </w:t>
            </w:r>
            <w:r w:rsidR="00002418" w:rsidRPr="0008399C">
              <w:rPr>
                <w:rFonts w:ascii="Trebuchet MS" w:hAnsi="Trebuchet MS" w:cs="Trebuchet MS"/>
                <w:color w:val="0070C0"/>
                <w:sz w:val="18"/>
                <w:szCs w:val="18"/>
              </w:rPr>
              <w:t>espaços</w:t>
            </w:r>
            <w:r w:rsidR="00002418" w:rsidRPr="0008399C">
              <w:rPr>
                <w:rFonts w:ascii="Trebuchet MS" w:hAnsi="Trebuchet MS" w:cs="Trebuchet MS"/>
                <w:color w:val="0070C0"/>
                <w:sz w:val="20"/>
                <w:szCs w:val="20"/>
              </w:rPr>
              <w:t xml:space="preserve"> ou estar vazio</w:t>
            </w:r>
            <w:r w:rsidR="00002418" w:rsidRPr="0008399C">
              <w:rPr>
                <w:rFonts w:ascii="Trebuchet MS" w:hAnsi="Trebuchet MS" w:cs="Trebuchet MS"/>
                <w:color w:val="0070C0"/>
                <w:sz w:val="18"/>
                <w:szCs w:val="18"/>
              </w:rPr>
              <w:t>.”.</w:t>
            </w:r>
          </w:p>
          <w:p w14:paraId="100C6AE8" w14:textId="77777777" w:rsidR="00002418" w:rsidRPr="00792139" w:rsidRDefault="00002418" w:rsidP="005D4BA0">
            <w:pPr>
              <w:spacing w:before="40" w:after="40"/>
            </w:pPr>
          </w:p>
        </w:tc>
      </w:tr>
      <w:tr w:rsidR="000F3B48" w:rsidRPr="00792139" w14:paraId="7A4E616F"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79B5057"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002</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3C65D8D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nr_CrmAuditor</w:t>
            </w:r>
          </w:p>
        </w:tc>
        <w:tc>
          <w:tcPr>
            <w:tcW w:w="2835" w:type="dxa"/>
            <w:tcBorders>
              <w:top w:val="single" w:sz="4" w:space="0" w:color="000000" w:themeColor="text1"/>
              <w:left w:val="single" w:sz="4" w:space="0" w:color="000000" w:themeColor="text1"/>
              <w:bottom w:val="single" w:sz="4" w:space="0" w:color="000000" w:themeColor="text1"/>
            </w:tcBorders>
            <w:shd w:val="clear" w:color="auto" w:fill="auto"/>
          </w:tcPr>
          <w:p w14:paraId="2A3CBC00" w14:textId="77777777" w:rsidR="000F3B48" w:rsidRPr="00792139" w:rsidRDefault="000F3B48" w:rsidP="005D4BA0">
            <w:pPr>
              <w:spacing w:before="40" w:after="40" w:line="288" w:lineRule="auto"/>
            </w:pPr>
            <w:r w:rsidRPr="00792139">
              <w:rPr>
                <w:rFonts w:ascii="Trebuchet MS" w:hAnsi="Trebuchet MS" w:cs="Trebuchet MS"/>
                <w:sz w:val="18"/>
              </w:rPr>
              <w:t>Número do CRM do médico que auditou a conta hospitalar na executora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7050431"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AN</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67ED4D9"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15</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AB844DA" w14:textId="5435FAC4" w:rsidR="000F3B48" w:rsidRPr="00792139" w:rsidRDefault="004824DB" w:rsidP="005D4BA0">
            <w:pPr>
              <w:spacing w:before="40" w:after="40" w:line="288" w:lineRule="auto"/>
              <w:ind w:left="360" w:hanging="360"/>
            </w:pPr>
            <w:r w:rsidRPr="004824DB">
              <w:rPr>
                <w:rFonts w:ascii="Trebuchet MS" w:hAnsi="Trebuchet MS" w:cs="Trebuchet MS"/>
                <w:strike/>
                <w:color w:val="FF0000"/>
                <w:sz w:val="18"/>
              </w:rPr>
              <w:t>O</w:t>
            </w:r>
            <w:r>
              <w:rPr>
                <w:rFonts w:ascii="Trebuchet MS" w:hAnsi="Trebuchet MS" w:cs="Trebuchet MS"/>
                <w:sz w:val="18"/>
              </w:rPr>
              <w:t xml:space="preserve"> </w:t>
            </w:r>
            <w:r w:rsidRPr="004824DB">
              <w:rPr>
                <w:rFonts w:ascii="Trebuchet MS" w:hAnsi="Trebuchet MS" w:cs="Trebuchet MS"/>
                <w:color w:val="0070C0"/>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A3625A1" w14:textId="77777777" w:rsidR="000F3B48" w:rsidRPr="00792139" w:rsidRDefault="000F3B48" w:rsidP="005D4BA0">
            <w:pPr>
              <w:snapToGrid w:val="0"/>
              <w:spacing w:before="40" w:after="40" w:line="288" w:lineRule="auto"/>
              <w:rPr>
                <w:rFonts w:ascii="Trebuchet MS" w:hAnsi="Trebuchet MS" w:cs="Trebuchet MS"/>
                <w:strike/>
                <w:sz w:val="18"/>
              </w:rPr>
            </w:pPr>
          </w:p>
        </w:tc>
      </w:tr>
      <w:tr w:rsidR="00BD2AEB" w:rsidRPr="00792139" w14:paraId="24993289"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B0D397" w14:textId="1110CCBC" w:rsidR="005D59E4" w:rsidRPr="00792139" w:rsidRDefault="7BB810AE" w:rsidP="00DC3E91">
            <w:pPr>
              <w:numPr>
                <w:ilvl w:val="0"/>
                <w:numId w:val="141"/>
              </w:numPr>
              <w:tabs>
                <w:tab w:val="left" w:pos="903"/>
              </w:tabs>
              <w:spacing w:before="40" w:after="40" w:line="288" w:lineRule="auto"/>
              <w:ind w:left="360" w:hanging="360"/>
              <w:rPr>
                <w:rFonts w:ascii="Trebuchet MS" w:hAnsi="Trebuchet MS" w:cs="Trebuchet MS"/>
                <w:sz w:val="18"/>
                <w:szCs w:val="18"/>
              </w:rPr>
            </w:pPr>
            <w:r w:rsidRPr="00792139">
              <w:rPr>
                <w:rFonts w:ascii="Trebuchet MS" w:hAnsi="Trebuchet MS" w:cs="Trebuchet MS"/>
                <w:sz w:val="18"/>
                <w:szCs w:val="18"/>
              </w:rPr>
              <w:t>O campo não poderá aceitar sequência de zeros (‘0000000’)</w:t>
            </w:r>
            <w:r w:rsidR="200EBC4A" w:rsidRPr="00792139">
              <w:rPr>
                <w:rFonts w:ascii="Trebuchet MS" w:hAnsi="Trebuchet MS" w:cs="Trebuchet MS"/>
                <w:sz w:val="18"/>
                <w:szCs w:val="18"/>
              </w:rPr>
              <w:t xml:space="preserve"> </w:t>
            </w:r>
            <w:r w:rsidR="00D53B89" w:rsidRPr="00792139">
              <w:rPr>
                <w:rFonts w:ascii="Trebuchet MS" w:hAnsi="Trebuchet MS" w:cs="Trebuchet MS"/>
                <w:sz w:val="18"/>
                <w:szCs w:val="18"/>
              </w:rPr>
              <w:t>=</w:t>
            </w:r>
            <w:r w:rsidR="00D53B89" w:rsidRPr="00792139">
              <w:rPr>
                <w:rFonts w:ascii="Trebuchet MS" w:hAnsi="Trebuchet MS" w:cs="Trebuchet MS"/>
                <w:sz w:val="20"/>
                <w:szCs w:val="20"/>
              </w:rPr>
              <w:t xml:space="preserve">, estar vazio </w:t>
            </w:r>
            <w:r w:rsidR="00D53B89" w:rsidRPr="00792139">
              <w:rPr>
                <w:rFonts w:ascii="Trebuchet MS" w:hAnsi="Trebuchet MS" w:cs="Trebuchet MS"/>
                <w:sz w:val="18"/>
                <w:szCs w:val="18"/>
              </w:rPr>
              <w:t>ou preenchido</w:t>
            </w:r>
            <w:r w:rsidR="00D53B89" w:rsidRPr="00792139">
              <w:t xml:space="preserve"> </w:t>
            </w:r>
            <w:r w:rsidR="00D53B89" w:rsidRPr="00792139">
              <w:rPr>
                <w:rFonts w:ascii="Trebuchet MS" w:hAnsi="Trebuchet MS" w:cs="Trebuchet MS"/>
                <w:sz w:val="18"/>
                <w:szCs w:val="18"/>
              </w:rPr>
              <w:t xml:space="preserve">com </w:t>
            </w:r>
            <w:r w:rsidR="200EBC4A" w:rsidRPr="00792139">
              <w:rPr>
                <w:rFonts w:ascii="Trebuchet MS" w:hAnsi="Trebuchet MS" w:cs="Trebuchet MS"/>
                <w:sz w:val="18"/>
                <w:szCs w:val="18"/>
              </w:rPr>
              <w:t>espaços (‘   ‘)</w:t>
            </w:r>
            <w:r w:rsidRPr="00792139">
              <w:rPr>
                <w:rFonts w:ascii="Trebuchet MS" w:hAnsi="Trebuchet MS" w:cs="Trebuchet MS"/>
                <w:sz w:val="18"/>
                <w:szCs w:val="18"/>
              </w:rPr>
              <w:t>. Caso informado, exibir mensagem: “O campo não pode ser preenchido com zeros</w:t>
            </w:r>
            <w:r w:rsidR="209E7EA5" w:rsidRPr="00792139">
              <w:rPr>
                <w:rFonts w:ascii="Trebuchet MS" w:hAnsi="Trebuchet MS" w:cs="Trebuchet MS"/>
                <w:sz w:val="20"/>
                <w:szCs w:val="20"/>
              </w:rPr>
              <w:t xml:space="preserve">, </w:t>
            </w:r>
            <w:r w:rsidR="209E7EA5" w:rsidRPr="00792139">
              <w:rPr>
                <w:rFonts w:ascii="Trebuchet MS" w:hAnsi="Trebuchet MS" w:cs="Trebuchet MS"/>
                <w:sz w:val="18"/>
                <w:szCs w:val="18"/>
              </w:rPr>
              <w:t>espaços</w:t>
            </w:r>
            <w:r w:rsidR="209E7EA5" w:rsidRPr="00792139">
              <w:rPr>
                <w:rFonts w:ascii="Trebuchet MS" w:hAnsi="Trebuchet MS" w:cs="Trebuchet MS"/>
                <w:sz w:val="20"/>
                <w:szCs w:val="20"/>
              </w:rPr>
              <w:t xml:space="preserve"> ou estar vazio</w:t>
            </w:r>
            <w:r w:rsidRPr="00792139">
              <w:rPr>
                <w:rFonts w:ascii="Trebuchet MS" w:hAnsi="Trebuchet MS" w:cs="Trebuchet MS"/>
                <w:sz w:val="18"/>
                <w:szCs w:val="18"/>
              </w:rPr>
              <w:t>.”.</w:t>
            </w:r>
          </w:p>
          <w:p w14:paraId="332B70F5" w14:textId="413D3897" w:rsidR="00BD2AEB" w:rsidRPr="00792139" w:rsidRDefault="005D59E4" w:rsidP="00F9645F">
            <w:pPr>
              <w:rPr>
                <w:rFonts w:ascii="Trebuchet MS" w:hAnsi="Trebuchet MS" w:cs="Trebuchet MS"/>
                <w:sz w:val="18"/>
              </w:rPr>
            </w:pPr>
            <w:r w:rsidRPr="00792139">
              <w:rPr>
                <w:rFonts w:ascii="Trebuchet MS" w:hAnsi="Trebuchet MS" w:cs="Trebuchet MS"/>
                <w:sz w:val="18"/>
              </w:rPr>
              <w:t xml:space="preserve"> </w:t>
            </w:r>
          </w:p>
        </w:tc>
      </w:tr>
      <w:tr w:rsidR="000F3B48" w:rsidRPr="00792139" w14:paraId="6662273F"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BFCD84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003</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1E013C69" w14:textId="77777777" w:rsidR="000F3B48" w:rsidRPr="00792139" w:rsidRDefault="000F3B48" w:rsidP="005D4BA0">
            <w:pPr>
              <w:spacing w:before="40" w:after="40" w:line="288" w:lineRule="auto"/>
            </w:pPr>
            <w:r w:rsidRPr="00792139">
              <w:rPr>
                <w:rFonts w:ascii="Trebuchet MS" w:hAnsi="Trebuchet MS" w:cs="Trebuchet MS"/>
                <w:sz w:val="18"/>
                <w:szCs w:val="18"/>
              </w:rPr>
              <w:t>cd_UFCRM</w:t>
            </w:r>
          </w:p>
        </w:tc>
        <w:tc>
          <w:tcPr>
            <w:tcW w:w="2835" w:type="dxa"/>
            <w:tcBorders>
              <w:top w:val="single" w:sz="4" w:space="0" w:color="000000" w:themeColor="text1"/>
              <w:left w:val="single" w:sz="4" w:space="0" w:color="000000" w:themeColor="text1"/>
              <w:bottom w:val="single" w:sz="4" w:space="0" w:color="000000" w:themeColor="text1"/>
            </w:tcBorders>
            <w:shd w:val="clear" w:color="auto" w:fill="auto"/>
          </w:tcPr>
          <w:p w14:paraId="30775938" w14:textId="77777777" w:rsidR="000F3B48" w:rsidRPr="00792139" w:rsidRDefault="000F3B48" w:rsidP="005D4BA0">
            <w:pPr>
              <w:spacing w:before="40" w:after="40" w:line="288" w:lineRule="auto"/>
            </w:pPr>
            <w:r w:rsidRPr="00792139">
              <w:rPr>
                <w:rFonts w:ascii="Trebuchet MS" w:hAnsi="Trebuchet MS" w:cs="Trebuchet MS"/>
                <w:sz w:val="18"/>
                <w:szCs w:val="18"/>
              </w:rPr>
              <w:t xml:space="preserve">Código da Unidade Federativa  </w:t>
            </w:r>
            <w:r w:rsidRPr="00792139">
              <w:rPr>
                <w:rFonts w:ascii="Trebuchet MS" w:hAnsi="Trebuchet MS" w:cs="Trebuchet MS"/>
                <w:sz w:val="18"/>
              </w:rPr>
              <w:t xml:space="preserve"> do CRM do médico que auditou a conta hospitalar na executora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DA68159" w14:textId="77777777" w:rsidR="000F3B48" w:rsidRPr="00792139" w:rsidRDefault="000F3B48" w:rsidP="005D4BA0">
            <w:pPr>
              <w:spacing w:before="40" w:after="40" w:line="288" w:lineRule="auto"/>
            </w:pPr>
            <w:r w:rsidRPr="00792139">
              <w:rPr>
                <w:rFonts w:ascii="Trebuchet MS" w:hAnsi="Trebuchet MS" w:cs="Trebuchet MS"/>
                <w:sz w:val="18"/>
                <w:szCs w:val="18"/>
              </w:rPr>
              <w:t>UF</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27BD2287" w14:textId="77777777" w:rsidR="000F3B48" w:rsidRPr="00792139" w:rsidRDefault="000F3B48" w:rsidP="005D4BA0">
            <w:pPr>
              <w:spacing w:before="40" w:after="40" w:line="288" w:lineRule="auto"/>
              <w:ind w:left="360" w:hanging="360"/>
            </w:pPr>
            <w:r w:rsidRPr="00792139">
              <w:rPr>
                <w:rFonts w:ascii="Trebuchet MS" w:hAnsi="Trebuchet MS" w:cs="Trebuchet MS"/>
                <w:sz w:val="18"/>
                <w:szCs w:val="18"/>
              </w:rPr>
              <w:t>02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1DE25DCD" w14:textId="50FDC22D" w:rsidR="000F3B48" w:rsidRPr="00792139" w:rsidRDefault="004824DB" w:rsidP="005D4BA0">
            <w:pPr>
              <w:spacing w:before="40" w:after="40" w:line="288" w:lineRule="auto"/>
              <w:ind w:left="360" w:hanging="360"/>
            </w:pPr>
            <w:r w:rsidRPr="004824DB">
              <w:rPr>
                <w:rFonts w:ascii="Trebuchet MS" w:hAnsi="Trebuchet MS" w:cs="Trebuchet MS"/>
                <w:strike/>
                <w:color w:val="FF0000"/>
                <w:sz w:val="18"/>
              </w:rPr>
              <w:t>O</w:t>
            </w:r>
            <w:r>
              <w:rPr>
                <w:rFonts w:ascii="Trebuchet MS" w:hAnsi="Trebuchet MS" w:cs="Trebuchet MS"/>
                <w:sz w:val="18"/>
              </w:rPr>
              <w:t xml:space="preserve"> </w:t>
            </w:r>
            <w:r w:rsidRPr="004824DB">
              <w:rPr>
                <w:rFonts w:ascii="Trebuchet MS" w:hAnsi="Trebuchet MS" w:cs="Trebuchet MS"/>
                <w:color w:val="0070C0"/>
                <w:sz w:val="18"/>
              </w:rPr>
              <w:t>M</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10354343" w14:textId="77777777" w:rsidR="000F3B48" w:rsidRPr="00792139" w:rsidRDefault="000F3B48" w:rsidP="005D4BA0">
            <w:pPr>
              <w:snapToGrid w:val="0"/>
              <w:spacing w:before="40" w:after="40" w:line="288" w:lineRule="auto"/>
              <w:rPr>
                <w:rFonts w:ascii="Trebuchet MS" w:hAnsi="Trebuchet MS" w:cs="Trebuchet MS"/>
                <w:strike/>
                <w:sz w:val="18"/>
                <w:szCs w:val="18"/>
              </w:rPr>
            </w:pPr>
          </w:p>
        </w:tc>
      </w:tr>
      <w:tr w:rsidR="00294F7E" w:rsidRPr="00792139" w14:paraId="6B1A557C" w14:textId="77777777" w:rsidTr="001E2E80">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775F6F" w14:textId="77777777" w:rsidR="00294F7E" w:rsidRPr="0008399C" w:rsidRDefault="00294F7E" w:rsidP="00294F7E">
            <w:pPr>
              <w:numPr>
                <w:ilvl w:val="1"/>
                <w:numId w:val="141"/>
              </w:numPr>
              <w:tabs>
                <w:tab w:val="left" w:pos="1051"/>
              </w:tabs>
              <w:spacing w:before="40" w:after="40" w:line="288" w:lineRule="auto"/>
              <w:ind w:left="59" w:firstLine="0"/>
              <w:rPr>
                <w:rFonts w:ascii="Trebuchet MS" w:hAnsi="Trebuchet MS" w:cs="Trebuchet MS"/>
                <w:color w:val="0070C0"/>
                <w:sz w:val="18"/>
                <w:szCs w:val="18"/>
              </w:rPr>
            </w:pPr>
            <w:r>
              <w:rPr>
                <w:rFonts w:ascii="Trebuchet MS" w:hAnsi="Trebuchet MS" w:cs="Trebuchet MS"/>
                <w:color w:val="00B050"/>
                <w:sz w:val="18"/>
                <w:szCs w:val="18"/>
              </w:rPr>
              <w:t xml:space="preserve">#Ajuste </w:t>
            </w:r>
            <w:r w:rsidRPr="0008399C">
              <w:rPr>
                <w:rFonts w:ascii="Trebuchet MS" w:hAnsi="Trebuchet MS" w:cs="Trebuchet MS"/>
                <w:color w:val="0070C0"/>
                <w:sz w:val="18"/>
                <w:szCs w:val="18"/>
              </w:rPr>
              <w:t>O campo não poderá aceitar sequência de zeros (‘0000000’) =</w:t>
            </w:r>
            <w:r w:rsidRPr="0008399C">
              <w:rPr>
                <w:rFonts w:ascii="Trebuchet MS" w:hAnsi="Trebuchet MS" w:cs="Trebuchet MS"/>
                <w:color w:val="0070C0"/>
                <w:sz w:val="20"/>
                <w:szCs w:val="20"/>
              </w:rPr>
              <w:t xml:space="preserve">, estar vazio </w:t>
            </w:r>
            <w:r w:rsidRPr="0008399C">
              <w:rPr>
                <w:rFonts w:ascii="Trebuchet MS" w:hAnsi="Trebuchet MS" w:cs="Trebuchet MS"/>
                <w:color w:val="0070C0"/>
                <w:sz w:val="18"/>
                <w:szCs w:val="18"/>
              </w:rPr>
              <w:t>ou preenchido</w:t>
            </w:r>
            <w:r w:rsidRPr="0008399C">
              <w:rPr>
                <w:color w:val="0070C0"/>
              </w:rPr>
              <w:t xml:space="preserve"> </w:t>
            </w:r>
            <w:r w:rsidRPr="0008399C">
              <w:rPr>
                <w:rFonts w:ascii="Trebuchet MS" w:hAnsi="Trebuchet MS" w:cs="Trebuchet MS"/>
                <w:color w:val="0070C0"/>
                <w:sz w:val="18"/>
                <w:szCs w:val="18"/>
              </w:rPr>
              <w:t>com espaços (‘   ‘). Caso informado, exibir mensagem: “O campo não pode ser preenchido com zeros</w:t>
            </w:r>
            <w:r w:rsidRPr="0008399C">
              <w:rPr>
                <w:rFonts w:ascii="Trebuchet MS" w:hAnsi="Trebuchet MS" w:cs="Trebuchet MS"/>
                <w:color w:val="0070C0"/>
                <w:sz w:val="20"/>
                <w:szCs w:val="20"/>
              </w:rPr>
              <w:t xml:space="preserve">, </w:t>
            </w:r>
            <w:r w:rsidRPr="0008399C">
              <w:rPr>
                <w:rFonts w:ascii="Trebuchet MS" w:hAnsi="Trebuchet MS" w:cs="Trebuchet MS"/>
                <w:color w:val="0070C0"/>
                <w:sz w:val="18"/>
                <w:szCs w:val="18"/>
              </w:rPr>
              <w:t>espaços</w:t>
            </w:r>
            <w:r w:rsidRPr="0008399C">
              <w:rPr>
                <w:rFonts w:ascii="Trebuchet MS" w:hAnsi="Trebuchet MS" w:cs="Trebuchet MS"/>
                <w:color w:val="0070C0"/>
                <w:sz w:val="20"/>
                <w:szCs w:val="20"/>
              </w:rPr>
              <w:t xml:space="preserve"> ou estar vazio</w:t>
            </w:r>
            <w:r w:rsidRPr="0008399C">
              <w:rPr>
                <w:rFonts w:ascii="Trebuchet MS" w:hAnsi="Trebuchet MS" w:cs="Trebuchet MS"/>
                <w:color w:val="0070C0"/>
                <w:sz w:val="18"/>
                <w:szCs w:val="18"/>
              </w:rPr>
              <w:t>.”.</w:t>
            </w:r>
          </w:p>
          <w:p w14:paraId="060E3BD7" w14:textId="77777777" w:rsidR="00294F7E" w:rsidRPr="00792139" w:rsidRDefault="00294F7E" w:rsidP="005D4BA0">
            <w:pPr>
              <w:snapToGrid w:val="0"/>
              <w:spacing w:before="40" w:after="40" w:line="288" w:lineRule="auto"/>
              <w:rPr>
                <w:rFonts w:ascii="Trebuchet MS" w:hAnsi="Trebuchet MS" w:cs="Trebuchet MS"/>
                <w:strike/>
                <w:sz w:val="18"/>
                <w:szCs w:val="18"/>
              </w:rPr>
            </w:pPr>
          </w:p>
        </w:tc>
      </w:tr>
      <w:tr w:rsidR="000F3B48" w:rsidRPr="00792139" w14:paraId="083AE615"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E8887C8" w14:textId="77777777" w:rsidR="000F3B48" w:rsidRPr="00792139" w:rsidRDefault="000F3B48" w:rsidP="005D4BA0">
            <w:pPr>
              <w:spacing w:before="40" w:after="40" w:line="288" w:lineRule="auto"/>
              <w:ind w:left="360" w:hanging="360"/>
            </w:pPr>
            <w:r w:rsidRPr="00792139">
              <w:rPr>
                <w:rFonts w:ascii="Trebuchet MS" w:hAnsi="Trebuchet MS" w:cs="Trebuchet MS"/>
                <w:iCs/>
                <w:sz w:val="18"/>
              </w:rPr>
              <w:t>004</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36CDF31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nm_EnfAuditor</w:t>
            </w:r>
          </w:p>
        </w:tc>
        <w:tc>
          <w:tcPr>
            <w:tcW w:w="2835" w:type="dxa"/>
            <w:tcBorders>
              <w:top w:val="single" w:sz="4" w:space="0" w:color="000000" w:themeColor="text1"/>
              <w:left w:val="single" w:sz="4" w:space="0" w:color="000000" w:themeColor="text1"/>
              <w:bottom w:val="single" w:sz="4" w:space="0" w:color="000000" w:themeColor="text1"/>
            </w:tcBorders>
            <w:shd w:val="clear" w:color="auto" w:fill="auto"/>
          </w:tcPr>
          <w:p w14:paraId="15F2FD91" w14:textId="77777777" w:rsidR="000F3B48" w:rsidRPr="00792139" w:rsidRDefault="000F3B48" w:rsidP="005D4BA0">
            <w:pPr>
              <w:spacing w:before="40" w:after="40" w:line="288" w:lineRule="auto"/>
            </w:pPr>
            <w:r w:rsidRPr="00792139">
              <w:rPr>
                <w:rFonts w:ascii="Trebuchet MS" w:hAnsi="Trebuchet MS" w:cs="Trebuchet MS"/>
                <w:sz w:val="18"/>
              </w:rPr>
              <w:t>Nome do enfermeiro que auditou a conta hospitalar na executora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5F6591A"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ANS</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76C50179"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40</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ED686A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6F88CB6" w14:textId="77777777" w:rsidR="000F3B48" w:rsidRPr="00792139" w:rsidRDefault="000F3B48" w:rsidP="005D4BA0">
            <w:pPr>
              <w:snapToGrid w:val="0"/>
              <w:spacing w:before="40" w:after="40" w:line="288" w:lineRule="auto"/>
              <w:rPr>
                <w:rFonts w:ascii="Trebuchet MS" w:hAnsi="Trebuchet MS" w:cs="Trebuchet MS"/>
                <w:strike/>
                <w:sz w:val="18"/>
              </w:rPr>
            </w:pPr>
          </w:p>
        </w:tc>
      </w:tr>
      <w:tr w:rsidR="000F3B48" w:rsidRPr="00792139" w14:paraId="4A838EA2"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6995D70"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005</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54A2792A"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nr_CorenAuditor</w:t>
            </w:r>
          </w:p>
        </w:tc>
        <w:tc>
          <w:tcPr>
            <w:tcW w:w="2835" w:type="dxa"/>
            <w:tcBorders>
              <w:top w:val="single" w:sz="4" w:space="0" w:color="000000" w:themeColor="text1"/>
              <w:left w:val="single" w:sz="4" w:space="0" w:color="000000" w:themeColor="text1"/>
              <w:bottom w:val="single" w:sz="4" w:space="0" w:color="000000" w:themeColor="text1"/>
            </w:tcBorders>
            <w:shd w:val="clear" w:color="auto" w:fill="auto"/>
          </w:tcPr>
          <w:p w14:paraId="780F142D" w14:textId="77777777" w:rsidR="000F3B48" w:rsidRPr="00792139" w:rsidRDefault="000F3B48" w:rsidP="005D4BA0">
            <w:pPr>
              <w:spacing w:before="40" w:after="40" w:line="288" w:lineRule="auto"/>
            </w:pPr>
            <w:r w:rsidRPr="00792139">
              <w:rPr>
                <w:rFonts w:ascii="Trebuchet MS" w:hAnsi="Trebuchet MS" w:cs="Trebuchet MS"/>
                <w:sz w:val="18"/>
              </w:rPr>
              <w:t>Número do COREN do enfermeiro que auditou a conta hospitalar na executora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585ECF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AN</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2DE0D237"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15</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4ED6604"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26F7FB8" w14:textId="77777777" w:rsidR="000F3B48" w:rsidRPr="00792139" w:rsidRDefault="000F3B48" w:rsidP="005D4BA0">
            <w:pPr>
              <w:snapToGrid w:val="0"/>
              <w:spacing w:before="40" w:after="40" w:line="288" w:lineRule="auto"/>
              <w:rPr>
                <w:rFonts w:ascii="Trebuchet MS" w:hAnsi="Trebuchet MS" w:cs="Trebuchet MS"/>
                <w:strike/>
                <w:sz w:val="18"/>
              </w:rPr>
            </w:pPr>
          </w:p>
        </w:tc>
      </w:tr>
      <w:tr w:rsidR="00BD2AEB" w:rsidRPr="00792139" w14:paraId="42F2F543"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ADF16A" w14:textId="7CB3395E" w:rsidR="00BD2AEB" w:rsidRPr="00792139" w:rsidRDefault="0016384E" w:rsidP="00DC3E91">
            <w:pPr>
              <w:numPr>
                <w:ilvl w:val="0"/>
                <w:numId w:val="141"/>
              </w:numPr>
              <w:tabs>
                <w:tab w:val="left" w:pos="903"/>
              </w:tabs>
              <w:rPr>
                <w:rFonts w:ascii="Trebuchet MS" w:hAnsi="Trebuchet MS" w:cs="Trebuchet MS"/>
                <w:strike/>
                <w:sz w:val="18"/>
              </w:rPr>
            </w:pPr>
            <w:r>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7E0B7AB" w14:textId="52B1C3B6" w:rsidR="005D59E4" w:rsidRPr="00792139" w:rsidRDefault="005D59E4" w:rsidP="00F9645F">
            <w:pPr>
              <w:rPr>
                <w:rFonts w:ascii="Trebuchet MS" w:hAnsi="Trebuchet MS" w:cs="Trebuchet MS"/>
                <w:strike/>
                <w:sz w:val="18"/>
              </w:rPr>
            </w:pPr>
          </w:p>
        </w:tc>
      </w:tr>
      <w:tr w:rsidR="000F3B48" w:rsidRPr="00792139" w14:paraId="1BC63851"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403C00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006</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EEBC5CF" w14:textId="77777777" w:rsidR="000F3B48" w:rsidRPr="00792139" w:rsidRDefault="000F3B48" w:rsidP="005D4BA0">
            <w:pPr>
              <w:spacing w:before="40" w:after="40" w:line="288" w:lineRule="auto"/>
            </w:pPr>
            <w:r w:rsidRPr="00792139">
              <w:rPr>
                <w:rFonts w:ascii="Trebuchet MS" w:hAnsi="Trebuchet MS" w:cs="Trebuchet MS"/>
                <w:sz w:val="18"/>
                <w:szCs w:val="18"/>
              </w:rPr>
              <w:t>cd_UFCoren</w:t>
            </w:r>
          </w:p>
        </w:tc>
        <w:tc>
          <w:tcPr>
            <w:tcW w:w="2835" w:type="dxa"/>
            <w:tcBorders>
              <w:top w:val="single" w:sz="4" w:space="0" w:color="000000" w:themeColor="text1"/>
              <w:left w:val="single" w:sz="4" w:space="0" w:color="000000" w:themeColor="text1"/>
              <w:bottom w:val="single" w:sz="4" w:space="0" w:color="000000" w:themeColor="text1"/>
            </w:tcBorders>
            <w:shd w:val="clear" w:color="auto" w:fill="auto"/>
          </w:tcPr>
          <w:p w14:paraId="06105F2F" w14:textId="77777777" w:rsidR="000F3B48" w:rsidRPr="00792139" w:rsidRDefault="000F3B48" w:rsidP="005D4BA0">
            <w:pPr>
              <w:spacing w:before="40" w:after="40" w:line="288" w:lineRule="auto"/>
            </w:pPr>
            <w:r w:rsidRPr="00792139">
              <w:rPr>
                <w:rFonts w:ascii="Trebuchet MS" w:hAnsi="Trebuchet MS" w:cs="Trebuchet MS"/>
                <w:sz w:val="18"/>
                <w:szCs w:val="18"/>
              </w:rPr>
              <w:t xml:space="preserve">Código da Unidade Federativa </w:t>
            </w:r>
            <w:r w:rsidRPr="00792139">
              <w:rPr>
                <w:rFonts w:ascii="Trebuchet MS" w:hAnsi="Trebuchet MS" w:cs="Trebuchet MS"/>
                <w:sz w:val="18"/>
              </w:rPr>
              <w:t>do COREN do enfermeiro que auditou a conta hospitalar na executora</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D203E67" w14:textId="77777777" w:rsidR="000F3B48" w:rsidRPr="00792139" w:rsidRDefault="000F3B48" w:rsidP="005D4BA0">
            <w:pPr>
              <w:spacing w:before="40" w:after="40" w:line="288" w:lineRule="auto"/>
            </w:pPr>
            <w:r w:rsidRPr="00792139">
              <w:rPr>
                <w:rFonts w:ascii="Trebuchet MS" w:hAnsi="Trebuchet MS" w:cs="Trebuchet MS"/>
                <w:sz w:val="18"/>
                <w:szCs w:val="18"/>
              </w:rPr>
              <w:t>UF</w:t>
            </w:r>
          </w:p>
        </w:tc>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1906D554" w14:textId="77777777" w:rsidR="000F3B48" w:rsidRPr="00792139" w:rsidRDefault="000F3B48" w:rsidP="005D4BA0">
            <w:pPr>
              <w:spacing w:before="40" w:after="40" w:line="288" w:lineRule="auto"/>
              <w:ind w:left="360" w:hanging="360"/>
            </w:pPr>
            <w:r w:rsidRPr="00792139">
              <w:rPr>
                <w:rFonts w:ascii="Trebuchet MS" w:hAnsi="Trebuchet MS" w:cs="Trebuchet MS"/>
                <w:sz w:val="18"/>
                <w:szCs w:val="18"/>
              </w:rPr>
              <w:t>02</w:t>
            </w:r>
          </w:p>
        </w:tc>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632BE2D" w14:textId="77777777" w:rsidR="000F3B48" w:rsidRPr="00792139" w:rsidRDefault="000F3B48" w:rsidP="005D4BA0">
            <w:pPr>
              <w:spacing w:before="40" w:after="40" w:line="288" w:lineRule="auto"/>
              <w:ind w:left="360" w:hanging="360"/>
            </w:pPr>
            <w:r w:rsidRPr="00792139">
              <w:rPr>
                <w:rFonts w:ascii="Trebuchet MS" w:hAnsi="Trebuchet MS" w:cs="Trebuchet MS"/>
                <w:sz w:val="18"/>
                <w:szCs w:val="18"/>
              </w:rPr>
              <w:t>O</w:t>
            </w:r>
          </w:p>
        </w:tc>
        <w:tc>
          <w:tcPr>
            <w:tcW w:w="3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3B682D6" w14:textId="77777777" w:rsidR="000F3B48" w:rsidRPr="00792139" w:rsidRDefault="000F3B48" w:rsidP="005D4BA0">
            <w:pPr>
              <w:snapToGrid w:val="0"/>
              <w:spacing w:before="40" w:after="40" w:line="288" w:lineRule="auto"/>
              <w:rPr>
                <w:rFonts w:ascii="Trebuchet MS" w:hAnsi="Trebuchet MS" w:cs="Trebuchet MS"/>
                <w:strike/>
                <w:color w:val="0070C0"/>
                <w:sz w:val="18"/>
                <w:szCs w:val="18"/>
              </w:rPr>
            </w:pPr>
          </w:p>
        </w:tc>
      </w:tr>
    </w:tbl>
    <w:p w14:paraId="1E6B3679" w14:textId="77777777" w:rsidR="000F3B48" w:rsidRPr="00792139" w:rsidRDefault="000F3B48"/>
    <w:p w14:paraId="12157888" w14:textId="77777777" w:rsidR="000F3B48" w:rsidRPr="00792139" w:rsidRDefault="000F3B48" w:rsidP="00DE7250">
      <w:pPr>
        <w:pStyle w:val="Ttulo4"/>
      </w:pPr>
      <w:r w:rsidRPr="00792139">
        <w:t>Ct_ArquivoA500 &gt; ct_tipoGuia – guiaInternacao &gt; dadosGuia</w:t>
      </w:r>
    </w:p>
    <w:p w14:paraId="5CBDB233" w14:textId="77777777" w:rsidR="00534844" w:rsidRPr="00792139" w:rsidRDefault="00534844" w:rsidP="00534844"/>
    <w:tbl>
      <w:tblPr>
        <w:tblW w:w="10776" w:type="dxa"/>
        <w:tblInd w:w="110" w:type="dxa"/>
        <w:tblLayout w:type="fixed"/>
        <w:tblCellMar>
          <w:left w:w="113" w:type="dxa"/>
          <w:right w:w="113" w:type="dxa"/>
        </w:tblCellMar>
        <w:tblLook w:val="0000" w:firstRow="0" w:lastRow="0" w:firstColumn="0" w:lastColumn="0" w:noHBand="0" w:noVBand="0"/>
      </w:tblPr>
      <w:tblGrid>
        <w:gridCol w:w="516"/>
        <w:gridCol w:w="193"/>
        <w:gridCol w:w="1786"/>
        <w:gridCol w:w="50"/>
        <w:gridCol w:w="6"/>
        <w:gridCol w:w="2292"/>
        <w:gridCol w:w="196"/>
        <w:gridCol w:w="92"/>
        <w:gridCol w:w="258"/>
        <w:gridCol w:w="358"/>
        <w:gridCol w:w="92"/>
        <w:gridCol w:w="424"/>
        <w:gridCol w:w="158"/>
        <w:gridCol w:w="92"/>
        <w:gridCol w:w="317"/>
        <w:gridCol w:w="192"/>
        <w:gridCol w:w="92"/>
        <w:gridCol w:w="104"/>
        <w:gridCol w:w="3533"/>
        <w:gridCol w:w="25"/>
      </w:tblGrid>
      <w:tr w:rsidR="00534844" w:rsidRPr="00792139" w14:paraId="2B89828F"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746A4297" w14:textId="77777777" w:rsidR="00534844" w:rsidRPr="00792139" w:rsidRDefault="00534844" w:rsidP="005D4BA0">
            <w:pPr>
              <w:spacing w:before="40" w:after="40" w:line="288" w:lineRule="auto"/>
            </w:pPr>
            <w:r w:rsidRPr="00792139">
              <w:rPr>
                <w:rFonts w:ascii="Trebuchet MS" w:hAnsi="Trebuchet MS" w:cs="Trebuchet MS"/>
                <w:b/>
                <w:sz w:val="18"/>
              </w:rPr>
              <w:t>DADOS DA GUIA (OBRIGATÓRIO)</w:t>
            </w:r>
          </w:p>
        </w:tc>
      </w:tr>
      <w:tr w:rsidR="00534844" w:rsidRPr="00792139" w14:paraId="04FD28B7"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5626A69" w14:textId="77777777" w:rsidR="00534844" w:rsidRPr="00792139" w:rsidRDefault="00534844" w:rsidP="005D4BA0">
            <w:pPr>
              <w:spacing w:before="40" w:after="40" w:line="288" w:lineRule="auto"/>
              <w:ind w:left="360" w:hanging="360"/>
            </w:pPr>
            <w:r w:rsidRPr="00792139">
              <w:rPr>
                <w:rFonts w:ascii="Trebuchet MS" w:hAnsi="Trebuchet MS" w:cs="Trebuchet MS"/>
                <w:b/>
                <w:sz w:val="18"/>
              </w:rPr>
              <w:t>Seq.</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B991C68" w14:textId="77777777" w:rsidR="00534844" w:rsidRPr="00792139" w:rsidRDefault="00534844" w:rsidP="005D4BA0">
            <w:pPr>
              <w:spacing w:before="40" w:after="40" w:line="288" w:lineRule="auto"/>
              <w:ind w:left="360" w:hanging="360"/>
            </w:pPr>
            <w:r w:rsidRPr="00792139">
              <w:rPr>
                <w:rFonts w:ascii="Trebuchet MS" w:hAnsi="Trebuchet MS" w:cs="Trebuchet MS"/>
                <w:b/>
                <w:sz w:val="18"/>
              </w:rPr>
              <w:t>Elemento de Dado</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BE38896" w14:textId="77777777" w:rsidR="00534844" w:rsidRPr="00792139" w:rsidRDefault="00534844" w:rsidP="005D4BA0">
            <w:pPr>
              <w:spacing w:before="40" w:after="40" w:line="288" w:lineRule="auto"/>
            </w:pPr>
            <w:r w:rsidRPr="00792139">
              <w:rPr>
                <w:rFonts w:ascii="Trebuchet MS" w:hAnsi="Trebuchet MS" w:cs="Trebuchet MS"/>
                <w:b/>
                <w:sz w:val="18"/>
              </w:rPr>
              <w:t>Descrição</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62FBD548" w14:textId="77777777" w:rsidR="00534844" w:rsidRPr="00792139" w:rsidRDefault="00534844" w:rsidP="005D4BA0">
            <w:pPr>
              <w:spacing w:before="40" w:after="40" w:line="288" w:lineRule="auto"/>
              <w:ind w:left="360" w:hanging="360"/>
            </w:pPr>
            <w:r w:rsidRPr="00792139">
              <w:rPr>
                <w:rFonts w:ascii="Trebuchet MS" w:hAnsi="Trebuchet MS" w:cs="Trebuchet MS"/>
                <w:b/>
                <w:sz w:val="18"/>
              </w:rPr>
              <w:t>Tipo</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2320F7C" w14:textId="77777777" w:rsidR="00534844" w:rsidRPr="00792139" w:rsidRDefault="00534844" w:rsidP="005D4BA0">
            <w:pPr>
              <w:spacing w:before="40" w:after="40" w:line="288" w:lineRule="auto"/>
              <w:ind w:left="360" w:hanging="360"/>
            </w:pPr>
            <w:r w:rsidRPr="00792139">
              <w:rPr>
                <w:rFonts w:ascii="Trebuchet MS" w:hAnsi="Trebuchet MS" w:cs="Trebuchet MS"/>
                <w:b/>
                <w:sz w:val="18"/>
              </w:rPr>
              <w:t>Tam.</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588EA35" w14:textId="77777777" w:rsidR="00534844" w:rsidRPr="00792139" w:rsidRDefault="00534844" w:rsidP="005D4BA0">
            <w:pPr>
              <w:spacing w:before="40" w:after="40" w:line="288" w:lineRule="auto"/>
              <w:ind w:left="360" w:hanging="360"/>
            </w:pPr>
            <w:r w:rsidRPr="00792139">
              <w:rPr>
                <w:rFonts w:ascii="Trebuchet MS" w:hAnsi="Trebuchet MS" w:cs="Trebuchet MS"/>
                <w:b/>
                <w:sz w:val="18"/>
              </w:rPr>
              <w:t>Uso</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08DA4EE" w14:textId="77777777" w:rsidR="00534844" w:rsidRPr="00792139" w:rsidRDefault="00534844" w:rsidP="005D4BA0">
            <w:pPr>
              <w:spacing w:before="40" w:after="40" w:line="288" w:lineRule="auto"/>
              <w:ind w:left="360" w:hanging="360"/>
            </w:pPr>
            <w:r w:rsidRPr="00792139">
              <w:rPr>
                <w:rFonts w:ascii="Trebuchet MS" w:hAnsi="Trebuchet MS" w:cs="Trebuchet MS"/>
                <w:b/>
                <w:sz w:val="18"/>
              </w:rPr>
              <w:t>Conteúdo</w:t>
            </w:r>
          </w:p>
        </w:tc>
      </w:tr>
      <w:tr w:rsidR="00534844" w:rsidRPr="00792139" w14:paraId="687A1AA3"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F0F9778" w14:textId="77777777" w:rsidR="00534844" w:rsidRPr="00792139" w:rsidRDefault="00534844" w:rsidP="005D4BA0">
            <w:pPr>
              <w:spacing w:before="40" w:after="40"/>
              <w:ind w:left="360" w:hanging="360"/>
            </w:pPr>
            <w:r w:rsidRPr="00792139">
              <w:rPr>
                <w:rFonts w:ascii="Trebuchet MS" w:hAnsi="Trebuchet MS" w:cs="Trebuchet MS"/>
                <w:sz w:val="18"/>
              </w:rPr>
              <w:t>001</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432D021" w14:textId="77777777" w:rsidR="00534844" w:rsidRPr="00AD28FB" w:rsidRDefault="00534844" w:rsidP="005D4BA0">
            <w:pPr>
              <w:spacing w:before="40" w:after="40"/>
              <w:ind w:left="360" w:hanging="360"/>
            </w:pPr>
            <w:r w:rsidRPr="00AD28FB">
              <w:rPr>
                <w:rFonts w:ascii="Trebuchet MS" w:hAnsi="Trebuchet MS" w:cs="Trebuchet MS"/>
                <w:sz w:val="18"/>
              </w:rPr>
              <w:t>nr_Ver_TISS</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C674D70" w14:textId="77777777" w:rsidR="00534844" w:rsidRPr="00792139" w:rsidRDefault="00534844" w:rsidP="005D4BA0">
            <w:pPr>
              <w:spacing w:before="40" w:after="40"/>
            </w:pPr>
            <w:r w:rsidRPr="00792139">
              <w:rPr>
                <w:rFonts w:ascii="Trebuchet MS" w:hAnsi="Trebuchet MS" w:cs="Trebuchet MS"/>
                <w:sz w:val="18"/>
              </w:rPr>
              <w:t>Número de versão da TISS que o prestador enviou a cobrança</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212BE85" w14:textId="77777777" w:rsidR="00534844" w:rsidRPr="00792139" w:rsidRDefault="00534844" w:rsidP="005D4BA0">
            <w:pPr>
              <w:spacing w:before="40" w:after="40"/>
              <w:ind w:left="360" w:hanging="360"/>
            </w:pPr>
            <w:r w:rsidRPr="00792139">
              <w:rPr>
                <w:rFonts w:ascii="Trebuchet MS" w:hAnsi="Trebuchet MS" w:cs="Trebuchet MS"/>
                <w:sz w:val="18"/>
              </w:rPr>
              <w:t>ANS</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423BF78" w14:textId="77777777" w:rsidR="00534844" w:rsidRPr="00792139" w:rsidRDefault="00534844" w:rsidP="005D4BA0">
            <w:pPr>
              <w:spacing w:before="40" w:after="40"/>
              <w:ind w:left="360" w:hanging="360"/>
            </w:pPr>
            <w:r w:rsidRPr="00792139">
              <w:rPr>
                <w:rFonts w:ascii="Trebuchet MS" w:hAnsi="Trebuchet MS" w:cs="Trebuchet MS"/>
                <w:iCs/>
                <w:sz w:val="18"/>
              </w:rPr>
              <w:t>07</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A753F8D" w14:textId="77777777" w:rsidR="00534844" w:rsidRPr="00792139" w:rsidRDefault="00534844" w:rsidP="005D4BA0">
            <w:pPr>
              <w:spacing w:before="40" w:after="40"/>
              <w:ind w:left="360" w:hanging="360"/>
            </w:pPr>
            <w:r w:rsidRPr="00792139">
              <w:rPr>
                <w:rFonts w:ascii="Trebuchet MS" w:hAnsi="Trebuchet MS" w:cs="Trebuchet MS"/>
                <w:sz w:val="18"/>
              </w:rPr>
              <w:t>M</w:t>
            </w:r>
          </w:p>
        </w:tc>
        <w:tc>
          <w:tcPr>
            <w:tcW w:w="3754" w:type="dxa"/>
            <w:gridSpan w:val="4"/>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6F13DFB5" w14:textId="77777777" w:rsidR="00534844" w:rsidRPr="00792139" w:rsidRDefault="00534844" w:rsidP="005D4BA0">
            <w:pPr>
              <w:pStyle w:val="Recuodecorpodetexto"/>
              <w:snapToGrid w:val="0"/>
              <w:spacing w:before="40"/>
              <w:ind w:left="0"/>
              <w:rPr>
                <w:rFonts w:ascii="Trebuchet MS" w:hAnsi="Trebuchet MS" w:cs="Trebuchet MS"/>
                <w:b/>
                <w:iCs/>
                <w:sz w:val="18"/>
                <w:highlight w:val="yellow"/>
                <w:lang w:val="pt-BR"/>
              </w:rPr>
            </w:pPr>
          </w:p>
        </w:tc>
      </w:tr>
      <w:tr w:rsidR="00534844" w:rsidRPr="00792139" w14:paraId="29B78BE1"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9A8BAB" w14:textId="50BE9FC0" w:rsidR="009C2BB7" w:rsidRPr="00792139" w:rsidRDefault="00A90AA5" w:rsidP="00DC3E91">
            <w:pPr>
              <w:pStyle w:val="Recuodecorpodetexto"/>
              <w:numPr>
                <w:ilvl w:val="0"/>
                <w:numId w:val="141"/>
              </w:numPr>
              <w:tabs>
                <w:tab w:val="left" w:pos="909"/>
              </w:tabs>
              <w:rPr>
                <w:lang w:val="pt-BR"/>
              </w:rPr>
            </w:pPr>
            <w:r>
              <w:rPr>
                <w:rFonts w:ascii="Trebuchet MS" w:hAnsi="Trebuchet MS" w:cs="Trebuchet MS"/>
                <w:color w:val="0070C0"/>
                <w:sz w:val="18"/>
                <w:szCs w:val="18"/>
              </w:rPr>
              <w:lastRenderedPageBreak/>
              <w:t xml:space="preserve">#COBUTIL_dadosGuia </w:t>
            </w:r>
            <w:r w:rsidR="00ABAF23" w:rsidRPr="00792139">
              <w:rPr>
                <w:rFonts w:ascii="Trebuchet MS" w:hAnsi="Trebuchet MS" w:cs="Trebuchet MS"/>
                <w:sz w:val="18"/>
                <w:szCs w:val="18"/>
                <w:lang w:val="pt-BR"/>
              </w:rPr>
              <w:t>Deve ser informada a versão do padrão TISS em que a transação está ocorrendo. Formato: V.XX.YY. Caso não esteja no formato válido mostrar seguinte mensagem: “O valor do campo nr_Ver_TISS deve seguir o padrão V.XX.YY, onde V, XX e YY devem ser preenchidos com valores numéricos.”.</w:t>
            </w:r>
          </w:p>
          <w:p w14:paraId="55235DD7" w14:textId="77777777" w:rsidR="009C2BB7" w:rsidRPr="00792139" w:rsidRDefault="009C2BB7" w:rsidP="00F9645F">
            <w:pPr>
              <w:pStyle w:val="Recuodecorpodetexto"/>
              <w:ind w:left="0"/>
              <w:rPr>
                <w:lang w:val="pt-BR"/>
              </w:rPr>
            </w:pPr>
          </w:p>
          <w:p w14:paraId="6AECFD01" w14:textId="77777777" w:rsidR="009C2BB7" w:rsidRPr="00792139" w:rsidRDefault="009C2BB7" w:rsidP="009C2BB7">
            <w:pPr>
              <w:pStyle w:val="Recuodecorpodetexto"/>
              <w:ind w:left="0"/>
              <w:rPr>
                <w:rFonts w:ascii="Trebuchet MS" w:hAnsi="Trebuchet MS" w:cs="Trebuchet MS"/>
                <w:sz w:val="18"/>
                <w:lang w:val="pt-BR"/>
              </w:rPr>
            </w:pPr>
            <w:r w:rsidRPr="00792139">
              <w:rPr>
                <w:rFonts w:ascii="Trebuchet MS" w:hAnsi="Trebuchet MS" w:cs="Trebuchet MS"/>
                <w:sz w:val="18"/>
                <w:lang w:val="pt-BR"/>
              </w:rPr>
              <w:t xml:space="preserve">A versão da TISS deverá ser validada através de um serviço exposto pelo software de tabela domínios, junto a sua vigência, no momento da validação a Nova CMB deverá considerar a versão e a vigência. </w:t>
            </w:r>
          </w:p>
          <w:p w14:paraId="20B3000F" w14:textId="77777777" w:rsidR="009C2BB7" w:rsidRPr="00792139" w:rsidRDefault="009C2BB7" w:rsidP="009C2BB7">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0E15FA1F" w14:textId="77777777" w:rsidR="009C2BB7" w:rsidRPr="00792139" w:rsidRDefault="009C2BB7" w:rsidP="009C2BB7">
            <w:pPr>
              <w:pStyle w:val="Recuodecorpodetexto"/>
              <w:ind w:left="0"/>
              <w:rPr>
                <w:rFonts w:ascii="Trebuchet MS" w:hAnsi="Trebuchet MS" w:cs="Trebuchet MS"/>
                <w:sz w:val="18"/>
                <w:szCs w:val="18"/>
                <w:lang w:val="pt-BR"/>
              </w:rPr>
            </w:pPr>
            <w:r w:rsidRPr="00792139">
              <w:rPr>
                <w:rFonts w:ascii="Trebuchet MS" w:hAnsi="Trebuchet MS" w:cs="Trebuchet MS"/>
                <w:sz w:val="18"/>
                <w:szCs w:val="18"/>
                <w:lang w:val="pt-BR"/>
              </w:rPr>
              <w:t>Obs.: dados no software tabela de domínios NR_VER_TISS.</w:t>
            </w:r>
          </w:p>
          <w:p w14:paraId="6ECF6864" w14:textId="77777777" w:rsidR="009C2BB7" w:rsidRPr="00792139" w:rsidRDefault="009C2BB7" w:rsidP="009C2BB7">
            <w:pPr>
              <w:pStyle w:val="Recuodecorpodetexto"/>
              <w:ind w:left="0"/>
              <w:rPr>
                <w:lang w:val="pt-BR"/>
              </w:rPr>
            </w:pPr>
          </w:p>
          <w:p w14:paraId="12C071D5" w14:textId="7265312E" w:rsidR="007A2D8D" w:rsidRPr="00792139" w:rsidRDefault="00A90AA5" w:rsidP="00DC3E91">
            <w:pPr>
              <w:pStyle w:val="Recuodecorpodetexto"/>
              <w:numPr>
                <w:ilvl w:val="0"/>
                <w:numId w:val="141"/>
              </w:numPr>
              <w:tabs>
                <w:tab w:val="left" w:pos="909"/>
              </w:tabs>
              <w:ind w:left="33" w:hanging="33"/>
              <w:rPr>
                <w:lang w:val="pt-BR"/>
              </w:rPr>
            </w:pPr>
            <w:r>
              <w:rPr>
                <w:rFonts w:ascii="Trebuchet MS" w:hAnsi="Trebuchet MS" w:cs="Trebuchet MS"/>
                <w:color w:val="0070C0"/>
                <w:sz w:val="18"/>
                <w:szCs w:val="18"/>
              </w:rPr>
              <w:t xml:space="preserve">#COBUTIL_dadosGuia </w:t>
            </w:r>
            <w:r w:rsidR="0E1FCA51" w:rsidRPr="00792139">
              <w:rPr>
                <w:rFonts w:ascii="Trebuchet MS" w:hAnsi="Trebuchet MS" w:cs="Trebuchet MS"/>
                <w:sz w:val="18"/>
                <w:szCs w:val="18"/>
                <w:lang w:val="pt-BR"/>
              </w:rPr>
              <w:t>Verificar se a versão da TISS é vigente de acordo com a data do conhecimento (dt_conhecimento). Caso não seja vigente mostrar a seguinte mensagem: “Número da versão da TISS não vigente.”.</w:t>
            </w:r>
          </w:p>
          <w:p w14:paraId="1CAFD1A2" w14:textId="2009E289" w:rsidR="00B21E3B" w:rsidRPr="00792139" w:rsidRDefault="00B21E3B" w:rsidP="00B21E3B">
            <w:pPr>
              <w:pStyle w:val="Recuodecorpodetexto"/>
              <w:ind w:left="0"/>
              <w:rPr>
                <w:rFonts w:ascii="Trebuchet MS" w:hAnsi="Trebuchet MS" w:cs="Trebuchet MS"/>
                <w:sz w:val="18"/>
                <w:szCs w:val="18"/>
                <w:lang w:val="pt-BR"/>
              </w:rPr>
            </w:pPr>
          </w:p>
          <w:p w14:paraId="7775B8D2" w14:textId="77777777" w:rsidR="00B21E3B" w:rsidRPr="00792139" w:rsidRDefault="00B21E3B" w:rsidP="00B21E3B">
            <w:pPr>
              <w:pStyle w:val="Recuodecorpodetexto"/>
              <w:ind w:left="33"/>
              <w:rPr>
                <w:rFonts w:ascii="Trebuchet MS" w:hAnsi="Trebuchet MS" w:cs="Trebuchet MS"/>
                <w:sz w:val="18"/>
                <w:lang w:val="pt-BR"/>
              </w:rPr>
            </w:pPr>
            <w:r w:rsidRPr="00792139">
              <w:rPr>
                <w:rFonts w:ascii="Trebuchet MS" w:hAnsi="Trebuchet MS" w:cs="Trebuchet MS"/>
                <w:sz w:val="18"/>
                <w:lang w:val="pt-BR"/>
              </w:rPr>
              <w:t>Referência 668806: Criar um parâmetro para que, a partir da data que ele estiver ligado, pare de considerar a data do conhecimento e passe a considerar a data da postagem para verificação da vigência da versão TISS na tabela de domínios NR_VER_TISS.</w:t>
            </w:r>
          </w:p>
          <w:p w14:paraId="7A405343" w14:textId="4ADF1D59" w:rsidR="00B21E3B" w:rsidRPr="00792139" w:rsidRDefault="00B21E3B"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Chave: vigencia.nrVerTISS.data.postagem.internacao.a500</w:t>
            </w:r>
          </w:p>
          <w:p w14:paraId="10C71EAA" w14:textId="77777777" w:rsidR="00B21E3B" w:rsidRPr="00792139" w:rsidRDefault="00B21E3B"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Nome do parâmetro: Validar vigência da nr_Ver_TISS informada no arquivo de acordo com a data da postagem.</w:t>
            </w:r>
          </w:p>
          <w:p w14:paraId="41F013D5" w14:textId="77777777" w:rsidR="00B21E3B" w:rsidRPr="00792139" w:rsidRDefault="00B21E3B"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Descrição: Se ativo (1), um arquivo A500 de Cobrança ou Aviso será barrado caso a nr_Ver_TISS da guia esteja fora da vigência conforme tabela NR_VER_TISS x data da postagem.</w:t>
            </w:r>
          </w:p>
          <w:p w14:paraId="3235B56F" w14:textId="77777777" w:rsidR="00B21E3B" w:rsidRPr="00792139" w:rsidRDefault="00B21E3B"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A data de vigência do parâmetro irá considerar a data de postagem do arquivo.</w:t>
            </w:r>
          </w:p>
          <w:p w14:paraId="517E421C" w14:textId="77777777" w:rsidR="00B21E3B" w:rsidRPr="00792139" w:rsidRDefault="00B21E3B" w:rsidP="00B21E3B">
            <w:pPr>
              <w:pStyle w:val="Recuodecorpodetexto"/>
              <w:ind w:left="0"/>
              <w:rPr>
                <w:rFonts w:ascii="Trebuchet MS" w:hAnsi="Trebuchet MS" w:cs="Trebuchet MS"/>
                <w:sz w:val="18"/>
                <w:lang w:val="pt-BR"/>
              </w:rPr>
            </w:pPr>
          </w:p>
          <w:p w14:paraId="73BAFD64" w14:textId="77777777" w:rsidR="00B21E3B" w:rsidRPr="00792139" w:rsidRDefault="00B21E3B" w:rsidP="00B21E3B">
            <w:pPr>
              <w:pStyle w:val="Recuodecorpodetexto"/>
              <w:ind w:left="0"/>
              <w:rPr>
                <w:rFonts w:ascii="Trebuchet MS" w:hAnsi="Trebuchet MS" w:cs="Trebuchet MS"/>
                <w:sz w:val="18"/>
                <w:lang w:val="pt-BR"/>
              </w:rPr>
            </w:pPr>
            <w:r w:rsidRPr="00792139">
              <w:rPr>
                <w:rFonts w:ascii="Trebuchet MS" w:hAnsi="Trebuchet MS" w:cs="Trebuchet MS"/>
                <w:sz w:val="18"/>
                <w:lang w:val="pt-BR"/>
              </w:rPr>
              <w:t>IMPORTANTE! Está mudança de data a ser considerada deve afetar tanto os arquivos de aviso quanto cobrança</w:t>
            </w:r>
          </w:p>
          <w:p w14:paraId="78491625" w14:textId="77777777" w:rsidR="00653851" w:rsidRPr="00792139" w:rsidRDefault="00653851" w:rsidP="00B21E3B">
            <w:pPr>
              <w:pStyle w:val="Recuodecorpodetexto"/>
              <w:ind w:left="0"/>
              <w:rPr>
                <w:rFonts w:ascii="Trebuchet MS" w:hAnsi="Trebuchet MS" w:cs="Trebuchet MS"/>
                <w:color w:val="0070C0"/>
                <w:sz w:val="18"/>
                <w:lang w:val="pt-BR"/>
              </w:rPr>
            </w:pPr>
          </w:p>
          <w:p w14:paraId="57945D7C" w14:textId="77777777" w:rsidR="00653851" w:rsidRPr="00792139" w:rsidRDefault="00653851" w:rsidP="00653851">
            <w:pPr>
              <w:pStyle w:val="Recuodecorpodetexto"/>
              <w:ind w:left="33"/>
              <w:rPr>
                <w:rFonts w:ascii="Trebuchet MS" w:hAnsi="Trebuchet MS" w:cs="Trebuchet MS"/>
                <w:b/>
                <w:bCs/>
                <w:sz w:val="18"/>
                <w:lang w:val="pt-BR"/>
              </w:rPr>
            </w:pPr>
            <w:r w:rsidRPr="00792139">
              <w:rPr>
                <w:rFonts w:ascii="Trebuchet MS" w:hAnsi="Trebuchet MS" w:cs="Trebuchet MS"/>
                <w:b/>
                <w:bCs/>
                <w:sz w:val="18"/>
                <w:u w:val="single"/>
                <w:lang w:val="pt-BR"/>
              </w:rPr>
              <w:t>EXCEÇÃO (Referência 694565)</w:t>
            </w:r>
            <w:r w:rsidRPr="00792139">
              <w:rPr>
                <w:rFonts w:ascii="Trebuchet MS" w:hAnsi="Trebuchet MS" w:cs="Trebuchet MS"/>
                <w:b/>
                <w:bCs/>
                <w:sz w:val="18"/>
                <w:lang w:val="pt-BR"/>
              </w:rPr>
              <w:t xml:space="preserve">: Quando o arquivo for de cobrança e o campo </w:t>
            </w:r>
            <w:commentRangeStart w:id="105"/>
            <w:r w:rsidRPr="002F13DB">
              <w:rPr>
                <w:rFonts w:ascii="Trebuchet MS" w:hAnsi="Trebuchet MS" w:cs="Trebuchet MS"/>
                <w:b/>
                <w:bCs/>
                <w:sz w:val="18"/>
                <w:highlight w:val="cyan"/>
                <w:lang w:val="pt-BR"/>
              </w:rPr>
              <w:t xml:space="preserve">cd_Excecao da guia for igual a J </w:t>
            </w:r>
            <w:commentRangeEnd w:id="105"/>
            <w:r w:rsidR="005E6919" w:rsidRPr="002F13DB">
              <w:rPr>
                <w:rStyle w:val="Refdecomentrio"/>
                <w:highlight w:val="cyan"/>
                <w:lang w:val="pt-BR"/>
              </w:rPr>
              <w:commentReference w:id="105"/>
            </w:r>
            <w:r w:rsidRPr="00792139">
              <w:rPr>
                <w:rFonts w:ascii="Trebuchet MS" w:hAnsi="Trebuchet MS" w:cs="Trebuchet MS"/>
                <w:b/>
                <w:bCs/>
                <w:sz w:val="18"/>
                <w:lang w:val="pt-BR"/>
              </w:rPr>
              <w:t>(Guia glosada (Ajius) reapresentada), o número da versão da TISS ainda deve ser verificado na tabela de acordo com a dt_conhecimento, mesmo que o parâmetro esteja habilitado.</w:t>
            </w:r>
          </w:p>
          <w:p w14:paraId="36445B77" w14:textId="77777777" w:rsidR="00B21E3B" w:rsidRPr="00A90AA5" w:rsidRDefault="00B21E3B" w:rsidP="00B21E3B">
            <w:pPr>
              <w:pStyle w:val="Recuodecorpodetexto"/>
              <w:ind w:left="0"/>
              <w:rPr>
                <w:lang w:val="pt-BR"/>
              </w:rPr>
            </w:pPr>
          </w:p>
          <w:p w14:paraId="474FA0EB" w14:textId="64EF70EB" w:rsidR="0091328C" w:rsidRPr="00A90AA5" w:rsidRDefault="00DE2F0F" w:rsidP="00DC3E91">
            <w:pPr>
              <w:pStyle w:val="Recuodecorpodetexto"/>
              <w:numPr>
                <w:ilvl w:val="1"/>
                <w:numId w:val="141"/>
              </w:numPr>
              <w:tabs>
                <w:tab w:val="left" w:pos="1051"/>
              </w:tabs>
              <w:ind w:left="59" w:firstLine="0"/>
              <w:rPr>
                <w:strike/>
                <w:sz w:val="18"/>
                <w:szCs w:val="18"/>
                <w:lang w:val="pt-BR"/>
              </w:rPr>
            </w:pPr>
            <w:r w:rsidRPr="00A90AA5">
              <w:rPr>
                <w:rFonts w:ascii="Trebuchet MS" w:hAnsi="Trebuchet MS" w:cs="Trebuchet MS"/>
                <w:sz w:val="18"/>
                <w:lang w:val="pt-BR"/>
              </w:rPr>
              <w:t xml:space="preserve">Regra está sendo repensada. </w:t>
            </w:r>
            <w:r w:rsidR="0091328C" w:rsidRPr="00A90AA5">
              <w:rPr>
                <w:rFonts w:ascii="Trebuchet MS" w:hAnsi="Trebuchet MS" w:cs="Trebuchet MS"/>
                <w:strike/>
                <w:sz w:val="18"/>
                <w:lang w:val="pt-BR"/>
              </w:rPr>
              <w:t xml:space="preserve">Referência: 613261. Ao validar as guias de um A500 de Cobrança, verificar se existe arquivo A500 de Aviso </w:t>
            </w:r>
            <w:r w:rsidR="0091328C" w:rsidRPr="00A90AA5">
              <w:rPr>
                <w:rFonts w:ascii="Trebuchet MS" w:hAnsi="Trebuchet MS" w:cs="Trebuchet MS"/>
                <w:strike/>
                <w:sz w:val="18"/>
                <w:szCs w:val="18"/>
                <w:lang w:val="pt-BR"/>
              </w:rPr>
              <w:t xml:space="preserve">correspondente à guia, utilizando a combinação de nr_LotePrestador, nr_GuiaTissPrestador e nr_GuiaTissOperadora como chave de comparação. </w:t>
            </w:r>
          </w:p>
          <w:p w14:paraId="54DD303C" w14:textId="77777777" w:rsidR="0091328C" w:rsidRPr="00A90AA5" w:rsidRDefault="0091328C" w:rsidP="00765247">
            <w:pPr>
              <w:pStyle w:val="PargrafodaLista"/>
              <w:numPr>
                <w:ilvl w:val="0"/>
                <w:numId w:val="104"/>
              </w:numPr>
              <w:rPr>
                <w:strike/>
                <w:sz w:val="18"/>
                <w:szCs w:val="18"/>
              </w:rPr>
            </w:pPr>
            <w:r w:rsidRPr="00A90AA5">
              <w:rPr>
                <w:rFonts w:ascii="Trebuchet MS" w:hAnsi="Trebuchet MS" w:cs="Trebuchet MS"/>
                <w:strike/>
                <w:sz w:val="18"/>
                <w:szCs w:val="18"/>
              </w:rPr>
              <w:t>Se existir, comparar o valor do campo nr_Ver_TISS da guia nos arquivos de Cobrança e Aviso.</w:t>
            </w:r>
          </w:p>
          <w:p w14:paraId="449057F8" w14:textId="77777777" w:rsidR="0091328C" w:rsidRPr="00A90AA5" w:rsidRDefault="0091328C" w:rsidP="00765247">
            <w:pPr>
              <w:pStyle w:val="PargrafodaLista"/>
              <w:numPr>
                <w:ilvl w:val="1"/>
                <w:numId w:val="104"/>
              </w:numPr>
              <w:rPr>
                <w:strike/>
                <w:sz w:val="18"/>
                <w:szCs w:val="18"/>
              </w:rPr>
            </w:pPr>
            <w:r w:rsidRPr="00A90AA5">
              <w:rPr>
                <w:rFonts w:ascii="Trebuchet MS" w:hAnsi="Trebuchet MS" w:cs="Trebuchet MS"/>
                <w:strike/>
                <w:sz w:val="18"/>
                <w:szCs w:val="18"/>
              </w:rPr>
              <w:t xml:space="preserve">Se o valor for o mesmo (Ex: 3.05.00 nos dois arquivos), considera a regra validada com sucesso e prossegue para as demais validações. </w:t>
            </w:r>
          </w:p>
          <w:p w14:paraId="708BADB1" w14:textId="77777777" w:rsidR="0091328C" w:rsidRPr="00A90AA5" w:rsidRDefault="0091328C" w:rsidP="00765247">
            <w:pPr>
              <w:pStyle w:val="PargrafodaLista"/>
              <w:numPr>
                <w:ilvl w:val="1"/>
                <w:numId w:val="104"/>
              </w:numPr>
              <w:rPr>
                <w:rFonts w:ascii="Trebuchet MS" w:hAnsi="Trebuchet MS" w:cs="Trebuchet MS"/>
                <w:strike/>
                <w:sz w:val="18"/>
                <w:szCs w:val="18"/>
              </w:rPr>
            </w:pPr>
            <w:r w:rsidRPr="00A90AA5">
              <w:rPr>
                <w:rFonts w:ascii="Trebuchet MS" w:hAnsi="Trebuchet MS" w:cs="Trebuchet MS"/>
                <w:strike/>
                <w:sz w:val="18"/>
                <w:szCs w:val="18"/>
              </w:rPr>
              <w:t>Se o valor for diferente (Ex: 3.05.00 no arquivo de Cobrança e 3.05.01 no arquivo de Aviso), o sistema deverá criticar o arquivo, exibir os campos nr_LotePrestador, nr_GuiaTissPrestador, nr_GuiaTissOperadora da guia e apresentar a seguinte mensagem: "A versão TISS informada no arquivo de cobrança é divergente da versão do arquivo de aviso de eventos".</w:t>
            </w:r>
          </w:p>
          <w:p w14:paraId="39934F05" w14:textId="77777777" w:rsidR="0091328C" w:rsidRPr="00A90AA5" w:rsidRDefault="0091328C" w:rsidP="00765247">
            <w:pPr>
              <w:pStyle w:val="PargrafodaLista"/>
              <w:numPr>
                <w:ilvl w:val="0"/>
                <w:numId w:val="104"/>
              </w:numPr>
              <w:rPr>
                <w:rFonts w:ascii="Trebuchet MS" w:hAnsi="Trebuchet MS" w:cs="Trebuchet MS"/>
                <w:strike/>
                <w:sz w:val="18"/>
                <w:szCs w:val="18"/>
              </w:rPr>
            </w:pPr>
            <w:r w:rsidRPr="00A90AA5">
              <w:rPr>
                <w:rFonts w:ascii="Trebuchet MS" w:hAnsi="Trebuchet MS" w:cs="Trebuchet MS"/>
                <w:strike/>
                <w:sz w:val="18"/>
                <w:szCs w:val="18"/>
              </w:rPr>
              <w:t xml:space="preserve">Se não existir arquivo de Aviso correspondente, considera a regra validada com sucesso e prossegue para as demais validações. </w:t>
            </w:r>
          </w:p>
          <w:p w14:paraId="634B460F" w14:textId="77777777" w:rsidR="0091328C" w:rsidRPr="00792139" w:rsidRDefault="0091328C" w:rsidP="0091328C">
            <w:pPr>
              <w:pStyle w:val="Recuodecorpodetexto"/>
              <w:ind w:left="0"/>
              <w:rPr>
                <w:rFonts w:ascii="Trebuchet MS" w:hAnsi="Trebuchet MS" w:cs="Trebuchet MS"/>
                <w:strike/>
                <w:color w:val="FF0000"/>
                <w:sz w:val="18"/>
                <w:szCs w:val="18"/>
                <w:lang w:val="pt-BR"/>
              </w:rPr>
            </w:pPr>
            <w:r w:rsidRPr="00792139">
              <w:rPr>
                <w:strike/>
                <w:noProof/>
                <w:color w:val="FF0000"/>
                <w:lang w:val="pt-BR"/>
              </w:rPr>
              <w:drawing>
                <wp:inline distT="0" distB="0" distL="0" distR="0" wp14:anchorId="23F5554C" wp14:editId="15D61349">
                  <wp:extent cx="6592570" cy="14382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65" t="5439" b="31381"/>
                          <a:stretch/>
                        </pic:blipFill>
                        <pic:spPr bwMode="auto">
                          <a:xfrm>
                            <a:off x="0" y="0"/>
                            <a:ext cx="6592570" cy="1438275"/>
                          </a:xfrm>
                          <a:prstGeom prst="rect">
                            <a:avLst/>
                          </a:prstGeom>
                          <a:ln>
                            <a:noFill/>
                          </a:ln>
                          <a:extLst>
                            <a:ext uri="{53640926-AAD7-44D8-BBD7-CCE9431645EC}">
                              <a14:shadowObscured xmlns:a14="http://schemas.microsoft.com/office/drawing/2010/main"/>
                            </a:ext>
                          </a:extLst>
                        </pic:spPr>
                      </pic:pic>
                    </a:graphicData>
                  </a:graphic>
                </wp:inline>
              </w:drawing>
            </w:r>
          </w:p>
          <w:p w14:paraId="59CBA615" w14:textId="77777777" w:rsidR="0091328C" w:rsidRPr="00A90AA5" w:rsidRDefault="0091328C" w:rsidP="0091328C">
            <w:pPr>
              <w:pStyle w:val="Recuodecorpodetexto"/>
              <w:ind w:left="0"/>
              <w:rPr>
                <w:rFonts w:ascii="Trebuchet MS" w:hAnsi="Trebuchet MS" w:cs="Trebuchet MS"/>
                <w:strike/>
                <w:sz w:val="18"/>
                <w:szCs w:val="18"/>
                <w:lang w:val="pt-BR"/>
              </w:rPr>
            </w:pPr>
            <w:r w:rsidRPr="00A90AA5">
              <w:rPr>
                <w:rFonts w:ascii="Trebuchet MS" w:hAnsi="Trebuchet MS" w:cs="Trebuchet MS"/>
                <w:strike/>
                <w:sz w:val="18"/>
                <w:szCs w:val="18"/>
                <w:lang w:val="pt-BR"/>
              </w:rPr>
              <w:t>Observações:</w:t>
            </w:r>
          </w:p>
          <w:p w14:paraId="74AF5E66" w14:textId="77777777" w:rsidR="0091328C" w:rsidRPr="00A90AA5" w:rsidRDefault="0091328C" w:rsidP="00765247">
            <w:pPr>
              <w:pStyle w:val="Recuodecorpodetexto"/>
              <w:numPr>
                <w:ilvl w:val="0"/>
                <w:numId w:val="103"/>
              </w:numPr>
              <w:ind w:left="626"/>
              <w:rPr>
                <w:strike/>
                <w:sz w:val="18"/>
                <w:szCs w:val="18"/>
                <w:lang w:val="pt-BR"/>
              </w:rPr>
            </w:pPr>
            <w:r w:rsidRPr="00A90AA5">
              <w:rPr>
                <w:rFonts w:ascii="Trebuchet MS" w:hAnsi="Trebuchet MS" w:cs="Trebuchet MS"/>
                <w:strike/>
                <w:sz w:val="18"/>
                <w:szCs w:val="18"/>
                <w:lang w:val="pt-BR"/>
              </w:rPr>
              <w:lastRenderedPageBreak/>
              <w:t>O A500 é de “Cobrança” quando possui o bloco dadosAvisoCobranca &gt; Cobranca, e nome do arquivo no padrão Nfffffff.uuu (onde N é fixo indicando arquivo com guias de faturas , fffffff são os sete últimos caracteres do documento_1 e uuu o código da Unimed Prestadora).</w:t>
            </w:r>
          </w:p>
          <w:p w14:paraId="06C5690B" w14:textId="77777777" w:rsidR="0091328C" w:rsidRPr="00A90AA5" w:rsidRDefault="0091328C" w:rsidP="00765247">
            <w:pPr>
              <w:pStyle w:val="Recuodecorpodetexto"/>
              <w:numPr>
                <w:ilvl w:val="0"/>
                <w:numId w:val="103"/>
              </w:numPr>
              <w:ind w:left="626"/>
              <w:rPr>
                <w:rFonts w:ascii="Trebuchet MS" w:hAnsi="Trebuchet MS"/>
                <w:strike/>
                <w:sz w:val="18"/>
                <w:szCs w:val="18"/>
                <w:lang w:val="pt-BR"/>
              </w:rPr>
            </w:pPr>
            <w:r w:rsidRPr="00A90AA5">
              <w:rPr>
                <w:rFonts w:ascii="Trebuchet MS" w:hAnsi="Trebuchet MS" w:cs="Trebuchet MS"/>
                <w:strike/>
                <w:sz w:val="18"/>
                <w:szCs w:val="18"/>
                <w:lang w:val="pt-BR"/>
              </w:rPr>
              <w:t>O A500 é de “Aviso” quando possui o bloco dadosAvisoCobranca &gt; Aviso, e nome do arquivo no padrão AVddmmaasss.uuu (onde AV é fixo indicando arquivo de aviso, ddmmaa a data da geração do arquivo, sss uma sequência de arquivos de 1 a 999 no mesmo dia, e uuu o código da Unimed Prestadora).</w:t>
            </w:r>
          </w:p>
          <w:p w14:paraId="5E5B7362" w14:textId="77777777" w:rsidR="0091328C" w:rsidRPr="00A90AA5" w:rsidRDefault="0091328C" w:rsidP="00765247">
            <w:pPr>
              <w:pStyle w:val="Recuodecorpodetexto"/>
              <w:numPr>
                <w:ilvl w:val="0"/>
                <w:numId w:val="103"/>
              </w:numPr>
              <w:ind w:left="626"/>
              <w:rPr>
                <w:strike/>
                <w:sz w:val="18"/>
                <w:szCs w:val="18"/>
                <w:lang w:val="pt-BR"/>
              </w:rPr>
            </w:pPr>
            <w:r w:rsidRPr="00A90AA5">
              <w:rPr>
                <w:rFonts w:ascii="Trebuchet MS" w:hAnsi="Trebuchet MS"/>
                <w:strike/>
                <w:sz w:val="18"/>
                <w:szCs w:val="18"/>
                <w:lang w:val="pt-BR"/>
              </w:rPr>
              <w:t>Atualmente, os campos envolvidos na validação (nr_LotePrestador, nr_GuiaTissPrestador, nr_GuiaTissOperadora e nr_Ver_TISS) já são armazenados em banco de dados. O nome da tabela varia conforme o tipo de guia: a500_consulta_dados, a500_sadt_dados, a500_internacao_dado e a500_honorario_dados.</w:t>
            </w:r>
          </w:p>
          <w:p w14:paraId="75664CC4" w14:textId="77777777" w:rsidR="0091328C" w:rsidRPr="00A90AA5" w:rsidRDefault="0091328C" w:rsidP="0091328C">
            <w:pPr>
              <w:spacing w:line="276" w:lineRule="auto"/>
              <w:textAlignment w:val="center"/>
              <w:rPr>
                <w:rFonts w:ascii="Trebuchet MS" w:hAnsi="Trebuchet MS"/>
                <w:b/>
                <w:bCs/>
                <w:strike/>
                <w:sz w:val="18"/>
                <w:szCs w:val="18"/>
              </w:rPr>
            </w:pPr>
            <w:r w:rsidRPr="00A90AA5">
              <w:rPr>
                <w:rFonts w:ascii="Trebuchet MS" w:hAnsi="Trebuchet MS"/>
                <w:b/>
                <w:bCs/>
                <w:strike/>
                <w:sz w:val="18"/>
                <w:szCs w:val="18"/>
              </w:rPr>
              <w:t>Para esta validação deve ser criado o parâmetro:</w:t>
            </w:r>
          </w:p>
          <w:p w14:paraId="709BF70F" w14:textId="6F1AB1EC" w:rsidR="0091328C" w:rsidRPr="00A90AA5" w:rsidRDefault="0091328C" w:rsidP="00765247">
            <w:pPr>
              <w:numPr>
                <w:ilvl w:val="0"/>
                <w:numId w:val="57"/>
              </w:numPr>
              <w:spacing w:line="276" w:lineRule="auto"/>
              <w:ind w:left="567" w:hanging="283"/>
              <w:textAlignment w:val="center"/>
              <w:rPr>
                <w:rFonts w:ascii="Trebuchet MS" w:eastAsiaTheme="minorHAnsi" w:hAnsi="Trebuchet MS"/>
                <w:strike/>
                <w:sz w:val="18"/>
                <w:szCs w:val="18"/>
                <w:lang w:eastAsia="en-US"/>
              </w:rPr>
            </w:pPr>
            <w:r w:rsidRPr="00A90AA5">
              <w:rPr>
                <w:rFonts w:ascii="Trebuchet MS" w:hAnsi="Trebuchet MS"/>
                <w:strike/>
                <w:sz w:val="18"/>
                <w:szCs w:val="18"/>
              </w:rPr>
              <w:t>Chave: validar.nrVerTISS.avisoXcobranca.internacao.a500</w:t>
            </w:r>
          </w:p>
          <w:p w14:paraId="2A61DE08" w14:textId="31571ACD" w:rsidR="0091328C" w:rsidRPr="00A90AA5" w:rsidRDefault="0091328C" w:rsidP="00765247">
            <w:pPr>
              <w:numPr>
                <w:ilvl w:val="0"/>
                <w:numId w:val="57"/>
              </w:numPr>
              <w:spacing w:line="276" w:lineRule="auto"/>
              <w:ind w:left="567" w:hanging="283"/>
              <w:textAlignment w:val="center"/>
              <w:rPr>
                <w:rFonts w:ascii="Trebuchet MS" w:hAnsi="Trebuchet MS"/>
                <w:strike/>
                <w:sz w:val="18"/>
                <w:szCs w:val="18"/>
              </w:rPr>
            </w:pPr>
            <w:r w:rsidRPr="00A90AA5">
              <w:rPr>
                <w:rFonts w:ascii="Trebuchet MS" w:hAnsi="Trebuchet MS"/>
                <w:strike/>
                <w:sz w:val="18"/>
                <w:szCs w:val="18"/>
              </w:rPr>
              <w:t>Nome do parâmetro: Validar se a nr_Ver_TISS informada no arquivo de aviso é a mesma do arquivo de cobrança.</w:t>
            </w:r>
          </w:p>
          <w:p w14:paraId="376237F2" w14:textId="77777777" w:rsidR="0091328C" w:rsidRPr="00A90AA5" w:rsidRDefault="0091328C" w:rsidP="00765247">
            <w:pPr>
              <w:numPr>
                <w:ilvl w:val="0"/>
                <w:numId w:val="57"/>
              </w:numPr>
              <w:spacing w:line="276" w:lineRule="auto"/>
              <w:ind w:left="567" w:hanging="283"/>
              <w:textAlignment w:val="center"/>
              <w:rPr>
                <w:strike/>
              </w:rPr>
            </w:pPr>
            <w:r w:rsidRPr="00A90AA5">
              <w:rPr>
                <w:rFonts w:ascii="Trebuchet MS" w:hAnsi="Trebuchet MS"/>
                <w:strike/>
                <w:sz w:val="18"/>
                <w:szCs w:val="18"/>
              </w:rPr>
              <w:t>Descrição: Se ativo (1), um arquivo A500 de Cobrança será barrado caso a nr_Ver_TISS da guia seja diferente da informada anteriormente para a mesma guia em um A500 de Aviso.</w:t>
            </w:r>
          </w:p>
          <w:p w14:paraId="16CBF660" w14:textId="38914072" w:rsidR="00D56D17" w:rsidRPr="00792139" w:rsidRDefault="0091328C" w:rsidP="00765247">
            <w:pPr>
              <w:numPr>
                <w:ilvl w:val="0"/>
                <w:numId w:val="57"/>
              </w:numPr>
              <w:spacing w:line="276" w:lineRule="auto"/>
              <w:ind w:left="567" w:hanging="283"/>
              <w:textAlignment w:val="center"/>
            </w:pPr>
            <w:r w:rsidRPr="00A90AA5">
              <w:rPr>
                <w:rFonts w:ascii="Trebuchet MS" w:hAnsi="Trebuchet MS"/>
                <w:strike/>
                <w:sz w:val="18"/>
                <w:szCs w:val="18"/>
              </w:rPr>
              <w:t>A data de vigência do parâmetro irá considerar a data de postagem do arquivo.</w:t>
            </w:r>
          </w:p>
        </w:tc>
      </w:tr>
      <w:tr w:rsidR="009C1942" w:rsidRPr="00792139" w14:paraId="25F37501" w14:textId="77777777" w:rsidTr="00404C40">
        <w:tblPrEx>
          <w:tblCellMar>
            <w:left w:w="0" w:type="dxa"/>
            <w:right w:w="0" w:type="dxa"/>
          </w:tblCellMar>
        </w:tblPrEx>
        <w:trPr>
          <w:gridAfter w:val="1"/>
          <w:wAfter w:w="25" w:type="dxa"/>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17E09C3" w14:textId="77777777" w:rsidR="009C1942" w:rsidRPr="00792139" w:rsidRDefault="009C1942" w:rsidP="005D4BA0">
            <w:pPr>
              <w:spacing w:before="40" w:after="40"/>
              <w:ind w:left="360" w:hanging="360"/>
            </w:pPr>
            <w:r w:rsidRPr="00792139">
              <w:rPr>
                <w:rFonts w:ascii="Trebuchet MS" w:hAnsi="Trebuchet MS" w:cs="Trebuchet MS"/>
                <w:sz w:val="18"/>
              </w:rPr>
              <w:lastRenderedPageBreak/>
              <w:t>002</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B493B34" w14:textId="77777777" w:rsidR="009C1942" w:rsidRPr="00792139" w:rsidRDefault="009C1942" w:rsidP="005D4BA0">
            <w:pPr>
              <w:spacing w:before="40" w:after="40"/>
              <w:ind w:left="360" w:hanging="360"/>
            </w:pPr>
            <w:r w:rsidRPr="00792139">
              <w:rPr>
                <w:rFonts w:ascii="Trebuchet MS" w:hAnsi="Trebuchet MS" w:cs="Trebuchet MS"/>
                <w:sz w:val="18"/>
              </w:rPr>
              <w:t>nr_LotePrestador</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3713108" w14:textId="77777777" w:rsidR="009C1942" w:rsidRPr="00792139" w:rsidRDefault="009C1942" w:rsidP="005D4BA0">
            <w:pPr>
              <w:spacing w:before="40" w:after="40"/>
            </w:pPr>
            <w:r w:rsidRPr="00792139">
              <w:rPr>
                <w:rFonts w:ascii="Trebuchet MS" w:hAnsi="Trebuchet MS" w:cs="Trebuchet MS"/>
                <w:sz w:val="18"/>
              </w:rPr>
              <w:t>Número do lote do prestador</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872B781" w14:textId="77777777" w:rsidR="009C1942" w:rsidRPr="00792139" w:rsidRDefault="009C1942" w:rsidP="005D4BA0">
            <w:pPr>
              <w:spacing w:before="40" w:after="40"/>
              <w:ind w:left="360" w:hanging="360"/>
            </w:pPr>
            <w:r w:rsidRPr="00792139">
              <w:rPr>
                <w:rFonts w:ascii="Trebuchet MS" w:hAnsi="Trebuchet MS" w:cs="Trebuchet MS"/>
                <w:sz w:val="18"/>
              </w:rPr>
              <w:t>AN</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3F6A128" w14:textId="77777777" w:rsidR="009C1942" w:rsidRPr="00792139" w:rsidRDefault="009C1942" w:rsidP="005D4BA0">
            <w:pPr>
              <w:spacing w:before="40" w:after="40"/>
              <w:ind w:left="360" w:hanging="360"/>
            </w:pPr>
            <w:r w:rsidRPr="00792139">
              <w:rPr>
                <w:rFonts w:ascii="Trebuchet MS" w:hAnsi="Trebuchet MS" w:cs="Trebuchet MS"/>
                <w:sz w:val="18"/>
              </w:rPr>
              <w:t>12</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7917ECE" w14:textId="77777777" w:rsidR="009C1942" w:rsidRPr="00792139" w:rsidRDefault="009C1942" w:rsidP="005D4BA0">
            <w:pPr>
              <w:spacing w:before="40" w:after="40"/>
              <w:ind w:left="360" w:hanging="360"/>
            </w:pPr>
            <w:r w:rsidRPr="00792139">
              <w:rPr>
                <w:rFonts w:ascii="Trebuchet MS" w:hAnsi="Trebuchet MS" w:cs="Trebuchet MS"/>
                <w:sz w:val="18"/>
              </w:rPr>
              <w:t>M</w:t>
            </w:r>
          </w:p>
        </w:tc>
        <w:tc>
          <w:tcPr>
            <w:tcW w:w="3729" w:type="dxa"/>
            <w:gridSpan w:val="3"/>
            <w:tcBorders>
              <w:top w:val="single" w:sz="4" w:space="0" w:color="000000" w:themeColor="text1"/>
              <w:left w:val="single" w:sz="4" w:space="0" w:color="000000" w:themeColor="text1"/>
              <w:bottom w:val="single" w:sz="4" w:space="0" w:color="000000" w:themeColor="text1"/>
            </w:tcBorders>
            <w:shd w:val="clear" w:color="auto" w:fill="auto"/>
            <w:vAlign w:val="center"/>
          </w:tcPr>
          <w:p w14:paraId="03BA87AC" w14:textId="77777777" w:rsidR="009C1942" w:rsidRPr="00792139" w:rsidRDefault="009C1942" w:rsidP="005D4BA0">
            <w:pPr>
              <w:snapToGrid w:val="0"/>
              <w:spacing w:before="40" w:after="40" w:line="288" w:lineRule="auto"/>
              <w:ind w:left="39"/>
              <w:rPr>
                <w:rFonts w:ascii="Trebuchet MS" w:hAnsi="Trebuchet MS" w:cs="Trebuchet MS"/>
                <w:sz w:val="18"/>
              </w:rPr>
            </w:pPr>
          </w:p>
        </w:tc>
      </w:tr>
      <w:tr w:rsidR="009C1942" w:rsidRPr="00792139" w14:paraId="2C257550" w14:textId="77777777" w:rsidTr="00404C40">
        <w:tblPrEx>
          <w:tblCellMar>
            <w:left w:w="0" w:type="dxa"/>
            <w:right w:w="0" w:type="dxa"/>
          </w:tblCellMar>
        </w:tblPrEx>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4" w:space="0" w:color="auto"/>
            </w:tcBorders>
            <w:shd w:val="clear" w:color="auto" w:fill="auto"/>
          </w:tcPr>
          <w:p w14:paraId="5FEE2D7B" w14:textId="38F6B98C" w:rsidR="009C1942" w:rsidRPr="00792139" w:rsidRDefault="00A90AA5" w:rsidP="00DC3E91">
            <w:pPr>
              <w:numPr>
                <w:ilvl w:val="0"/>
                <w:numId w:val="141"/>
              </w:numPr>
              <w:tabs>
                <w:tab w:val="left" w:pos="87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07DC5E97" w14:textId="7F2C4208" w:rsidR="00D861A0" w:rsidRPr="00792139" w:rsidRDefault="00D861A0" w:rsidP="00F9645F">
            <w:pPr>
              <w:spacing w:before="40" w:after="40"/>
              <w:rPr>
                <w:rFonts w:ascii="Trebuchet MS" w:hAnsi="Trebuchet MS" w:cs="Trebuchet MS"/>
                <w:sz w:val="18"/>
              </w:rPr>
            </w:pPr>
          </w:p>
        </w:tc>
      </w:tr>
      <w:tr w:rsidR="009C1942" w:rsidRPr="00792139" w14:paraId="3157B152"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4124937" w14:textId="77777777" w:rsidR="009C1942" w:rsidRPr="00792139" w:rsidRDefault="009C1942" w:rsidP="005D4BA0">
            <w:pPr>
              <w:spacing w:before="40" w:after="40"/>
              <w:ind w:left="360" w:hanging="360"/>
            </w:pPr>
            <w:r w:rsidRPr="00792139">
              <w:rPr>
                <w:rFonts w:ascii="Trebuchet MS" w:hAnsi="Trebuchet MS" w:cs="Trebuchet MS"/>
                <w:sz w:val="18"/>
              </w:rPr>
              <w:t>003</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C8FA3F0" w14:textId="77777777" w:rsidR="009C1942" w:rsidRPr="00792139" w:rsidRDefault="009C1942" w:rsidP="005D4BA0">
            <w:pPr>
              <w:spacing w:before="40" w:after="40"/>
              <w:ind w:left="360" w:hanging="360"/>
            </w:pPr>
            <w:r w:rsidRPr="00792139">
              <w:rPr>
                <w:rFonts w:ascii="Trebuchet MS" w:hAnsi="Trebuchet MS" w:cs="Trebuchet MS"/>
                <w:sz w:val="18"/>
              </w:rPr>
              <w:t>dt_Protocolo</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D9109AC" w14:textId="77777777" w:rsidR="009C1942" w:rsidRPr="00792139" w:rsidRDefault="009C1942" w:rsidP="005D4BA0">
            <w:pPr>
              <w:spacing w:before="40" w:after="40"/>
            </w:pPr>
            <w:r w:rsidRPr="00792139">
              <w:rPr>
                <w:rFonts w:ascii="Trebuchet MS" w:hAnsi="Trebuchet MS" w:cs="Trebuchet MS"/>
                <w:sz w:val="18"/>
              </w:rPr>
              <w:t xml:space="preserve">Data do protocolo do prestador </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02D035E" w14:textId="77777777" w:rsidR="009C1942" w:rsidRPr="00792139" w:rsidRDefault="009C1942" w:rsidP="005D4BA0">
            <w:pPr>
              <w:spacing w:before="40" w:after="40"/>
              <w:ind w:left="360" w:hanging="360"/>
            </w:pPr>
            <w:r w:rsidRPr="00792139">
              <w:rPr>
                <w:rFonts w:ascii="Trebuchet MS" w:hAnsi="Trebuchet MS" w:cs="Trebuchet MS"/>
                <w:sz w:val="18"/>
              </w:rPr>
              <w:t>Data2</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9E71EF8" w14:textId="77777777" w:rsidR="009C1942" w:rsidRPr="00792139" w:rsidRDefault="009C1942" w:rsidP="005D4BA0">
            <w:pPr>
              <w:spacing w:before="40" w:after="40"/>
              <w:ind w:left="360" w:hanging="360"/>
            </w:pPr>
            <w:r w:rsidRPr="00792139">
              <w:rPr>
                <w:rFonts w:ascii="Trebuchet MS" w:hAnsi="Trebuchet MS" w:cs="Trebuchet MS"/>
                <w:sz w:val="18"/>
              </w:rPr>
              <w:t>08</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29BC047" w14:textId="77777777" w:rsidR="009C1942" w:rsidRPr="00792139" w:rsidRDefault="009C1942" w:rsidP="005D4BA0">
            <w:pPr>
              <w:spacing w:before="40" w:after="40"/>
              <w:ind w:left="360" w:hanging="360"/>
            </w:pPr>
            <w:r w:rsidRPr="00792139">
              <w:rPr>
                <w:rFonts w:ascii="Trebuchet MS" w:hAnsi="Trebuchet MS" w:cs="Trebuchet MS"/>
                <w:sz w:val="18"/>
              </w:rPr>
              <w:t>M</w:t>
            </w:r>
          </w:p>
        </w:tc>
        <w:tc>
          <w:tcPr>
            <w:tcW w:w="3754" w:type="dxa"/>
            <w:gridSpan w:val="4"/>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2C0F67" w14:textId="050A1FCF" w:rsidR="009C1942" w:rsidRPr="00792139" w:rsidRDefault="009C1942" w:rsidP="00D56D17">
            <w:pPr>
              <w:snapToGrid w:val="0"/>
              <w:spacing w:before="40" w:after="40"/>
              <w:rPr>
                <w:rFonts w:ascii="Trebuchet MS" w:hAnsi="Trebuchet MS" w:cs="Trebuchet MS"/>
                <w:sz w:val="18"/>
              </w:rPr>
            </w:pPr>
          </w:p>
        </w:tc>
      </w:tr>
      <w:tr w:rsidR="00D861A0" w:rsidRPr="00792139" w14:paraId="7D030BC2"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5A0AE6" w14:textId="02836625" w:rsidR="00D861A0" w:rsidRPr="00792139" w:rsidRDefault="00A90AA5" w:rsidP="00DC3E91">
            <w:pPr>
              <w:numPr>
                <w:ilvl w:val="0"/>
                <w:numId w:val="141"/>
              </w:numPr>
              <w:tabs>
                <w:tab w:val="left" w:pos="909"/>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1A026770" w:rsidRPr="00792139">
              <w:rPr>
                <w:rFonts w:ascii="Trebuchet MS" w:hAnsi="Trebuchet MS" w:cs="Trebuchet MS"/>
                <w:sz w:val="18"/>
                <w:szCs w:val="18"/>
              </w:rPr>
              <w:t>Validar se a data informada no campo dt_protocolo não é maior que data de geração dt_geracao.</w:t>
            </w:r>
          </w:p>
          <w:p w14:paraId="0F4F5D5F" w14:textId="77777777" w:rsidR="00D861A0" w:rsidRPr="00792139" w:rsidRDefault="00D861A0" w:rsidP="00F9645F">
            <w:pPr>
              <w:spacing w:before="40" w:after="40"/>
              <w:rPr>
                <w:rFonts w:ascii="Trebuchet MS" w:hAnsi="Trebuchet MS" w:cs="Trebuchet MS"/>
                <w:sz w:val="18"/>
                <w:highlight w:val="darkCyan"/>
              </w:rPr>
            </w:pPr>
            <w:r w:rsidRPr="00792139">
              <w:rPr>
                <w:rFonts w:ascii="Trebuchet MS" w:hAnsi="Trebuchet MS" w:cs="Trebuchet MS"/>
                <w:sz w:val="18"/>
              </w:rPr>
              <w:t>Caso seja identificado que a data é maior exibir mensagem: “Data não pode ser futura”</w:t>
            </w:r>
          </w:p>
          <w:p w14:paraId="1501B17F" w14:textId="0954A51F" w:rsidR="00D861A0" w:rsidRPr="00792139" w:rsidRDefault="00D861A0" w:rsidP="00F9645F">
            <w:pPr>
              <w:spacing w:before="40" w:after="40"/>
              <w:rPr>
                <w:rFonts w:ascii="Trebuchet MS" w:hAnsi="Trebuchet MS" w:cs="Trebuchet MS"/>
                <w:sz w:val="18"/>
                <w:highlight w:val="darkCyan"/>
              </w:rPr>
            </w:pPr>
          </w:p>
        </w:tc>
      </w:tr>
      <w:tr w:rsidR="00404C40" w:rsidRPr="00792139" w14:paraId="1C1F676E" w14:textId="77777777" w:rsidTr="00404C40">
        <w:tblPrEx>
          <w:tblCellMar>
            <w:left w:w="0" w:type="dxa"/>
            <w:right w:w="0" w:type="dxa"/>
          </w:tblCellMar>
        </w:tblPrEx>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C3A6B89" w14:textId="77777777" w:rsidR="00404C40" w:rsidRPr="00792139" w:rsidRDefault="00404C40" w:rsidP="00404C40">
            <w:pPr>
              <w:spacing w:before="40" w:after="40"/>
              <w:ind w:left="360" w:hanging="360"/>
            </w:pPr>
            <w:r w:rsidRPr="00792139">
              <w:rPr>
                <w:rFonts w:ascii="Trebuchet MS" w:hAnsi="Trebuchet MS" w:cs="Trebuchet MS"/>
                <w:sz w:val="18"/>
              </w:rPr>
              <w:t>004</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83C2AF5" w14:textId="77777777" w:rsidR="00404C40" w:rsidRPr="00792139" w:rsidRDefault="00404C40" w:rsidP="00404C40">
            <w:pPr>
              <w:spacing w:before="40" w:after="40"/>
              <w:ind w:left="360" w:hanging="360"/>
            </w:pPr>
            <w:r w:rsidRPr="00792139">
              <w:rPr>
                <w:rFonts w:ascii="Trebuchet MS" w:hAnsi="Trebuchet MS" w:cs="Trebuchet MS"/>
                <w:sz w:val="18"/>
              </w:rPr>
              <w:t>dt_Conhecimento</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748B7B7" w14:textId="77777777" w:rsidR="00404C40" w:rsidRPr="00792139" w:rsidRDefault="00404C40" w:rsidP="00404C40">
            <w:pPr>
              <w:spacing w:before="40" w:after="40"/>
            </w:pPr>
            <w:r w:rsidRPr="00792139">
              <w:rPr>
                <w:rFonts w:ascii="Trebuchet MS" w:hAnsi="Trebuchet MS" w:cs="Trebuchet MS"/>
                <w:sz w:val="18"/>
              </w:rPr>
              <w:t>Data de conhecimento do aviso</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BBCE8F5" w14:textId="77777777" w:rsidR="00404C40" w:rsidRPr="00792139" w:rsidRDefault="00404C40" w:rsidP="00404C40">
            <w:pPr>
              <w:spacing w:before="40" w:after="40"/>
              <w:ind w:left="360" w:hanging="360"/>
            </w:pPr>
            <w:r w:rsidRPr="00792139">
              <w:rPr>
                <w:rFonts w:ascii="Trebuchet MS" w:hAnsi="Trebuchet MS" w:cs="Trebuchet MS"/>
                <w:sz w:val="18"/>
              </w:rPr>
              <w:t>Data2</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941D40C" w14:textId="77777777" w:rsidR="00404C40" w:rsidRPr="00792139" w:rsidRDefault="00404C40" w:rsidP="00404C40">
            <w:pPr>
              <w:spacing w:before="40" w:after="40"/>
              <w:ind w:left="360" w:hanging="360"/>
            </w:pPr>
            <w:r w:rsidRPr="00792139">
              <w:rPr>
                <w:rFonts w:ascii="Trebuchet MS" w:hAnsi="Trebuchet MS" w:cs="Trebuchet MS"/>
                <w:sz w:val="18"/>
              </w:rPr>
              <w:t>08</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D70B06B" w14:textId="5F80EA26" w:rsidR="00404C40" w:rsidRPr="00792139" w:rsidRDefault="00404C40" w:rsidP="00404C40">
            <w:pPr>
              <w:spacing w:before="40" w:after="40"/>
              <w:ind w:left="360" w:hanging="360"/>
            </w:pPr>
            <w:r>
              <w:rPr>
                <w:rFonts w:ascii="Trebuchet MS" w:hAnsi="Trebuchet MS"/>
                <w:strike/>
                <w:color w:val="FF0000"/>
                <w:sz w:val="18"/>
                <w:szCs w:val="18"/>
              </w:rPr>
              <w:t>M</w:t>
            </w:r>
            <w:r>
              <w:rPr>
                <w:rFonts w:ascii="Trebuchet MS" w:hAnsi="Trebuchet MS"/>
                <w:color w:val="FF0000"/>
                <w:sz w:val="18"/>
                <w:szCs w:val="18"/>
              </w:rPr>
              <w:t xml:space="preserve"> </w:t>
            </w:r>
            <w:r>
              <w:rPr>
                <w:rFonts w:ascii="Trebuchet MS" w:hAnsi="Trebuchet MS"/>
                <w:color w:val="0070C0"/>
                <w:sz w:val="18"/>
                <w:szCs w:val="18"/>
              </w:rPr>
              <w:t>O</w:t>
            </w:r>
          </w:p>
        </w:tc>
        <w:tc>
          <w:tcPr>
            <w:tcW w:w="3729" w:type="dxa"/>
            <w:gridSpan w:val="3"/>
            <w:tcBorders>
              <w:top w:val="single" w:sz="4" w:space="0" w:color="000000" w:themeColor="text1"/>
              <w:left w:val="single" w:sz="4" w:space="0" w:color="000000" w:themeColor="text1"/>
              <w:bottom w:val="single" w:sz="6" w:space="0" w:color="000000" w:themeColor="text1"/>
            </w:tcBorders>
            <w:shd w:val="clear" w:color="auto" w:fill="auto"/>
          </w:tcPr>
          <w:p w14:paraId="772CCD76" w14:textId="6FA38FF7" w:rsidR="00404C40" w:rsidRPr="00792139" w:rsidRDefault="00404C40" w:rsidP="00404C40">
            <w:pPr>
              <w:snapToGrid w:val="0"/>
              <w:spacing w:before="40" w:after="40" w:line="288" w:lineRule="auto"/>
              <w:ind w:left="39"/>
              <w:rPr>
                <w:rFonts w:ascii="Trebuchet MS" w:hAnsi="Trebuchet MS" w:cs="Trebuchet MS"/>
                <w:sz w:val="18"/>
              </w:rPr>
            </w:pPr>
            <w:r>
              <w:rPr>
                <w:rFonts w:ascii="Trebuchet MS" w:hAnsi="Trebuchet MS"/>
                <w:b/>
                <w:bCs/>
                <w:color w:val="0070C0"/>
                <w:sz w:val="18"/>
                <w:szCs w:val="18"/>
              </w:rPr>
              <w:t xml:space="preserve">Regra: </w:t>
            </w:r>
            <w:r>
              <w:rPr>
                <w:rFonts w:ascii="Trebuchet MS" w:hAnsi="Trebuchet MS"/>
                <w:color w:val="0070C0"/>
                <w:sz w:val="18"/>
                <w:szCs w:val="18"/>
              </w:rPr>
              <w:t xml:space="preserve">Obrigatório quando for arquivo de Aviso ou Cobrança, e não deve ser enviado quando for arquivo de Utilização </w:t>
            </w:r>
          </w:p>
        </w:tc>
        <w:tc>
          <w:tcPr>
            <w:tcW w:w="25" w:type="dxa"/>
            <w:tcBorders>
              <w:left w:val="single" w:sz="4" w:space="0" w:color="000000" w:themeColor="text1"/>
              <w:bottom w:val="single" w:sz="6" w:space="0" w:color="000000" w:themeColor="text1"/>
            </w:tcBorders>
            <w:shd w:val="clear" w:color="auto" w:fill="auto"/>
          </w:tcPr>
          <w:p w14:paraId="0CD32AD8" w14:textId="77777777" w:rsidR="00404C40" w:rsidRPr="00792139" w:rsidRDefault="00404C40" w:rsidP="00404C40">
            <w:pPr>
              <w:snapToGrid w:val="0"/>
              <w:rPr>
                <w:rFonts w:ascii="Trebuchet MS" w:hAnsi="Trebuchet MS" w:cs="Trebuchet MS"/>
                <w:sz w:val="18"/>
              </w:rPr>
            </w:pPr>
          </w:p>
        </w:tc>
      </w:tr>
      <w:tr w:rsidR="00F319D3" w:rsidRPr="00792139" w14:paraId="32D6CE56" w14:textId="77777777" w:rsidTr="00404C40">
        <w:tblPrEx>
          <w:tblCellMar>
            <w:left w:w="0" w:type="dxa"/>
            <w:right w:w="0" w:type="dxa"/>
          </w:tblCellMar>
        </w:tblPrEx>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4" w:space="0" w:color="auto"/>
            </w:tcBorders>
            <w:shd w:val="clear" w:color="auto" w:fill="auto"/>
          </w:tcPr>
          <w:p w14:paraId="5EB6B16C" w14:textId="70ECB231" w:rsidR="003D1161" w:rsidRPr="00404C40" w:rsidRDefault="00A71FAC" w:rsidP="00DC3E91">
            <w:pPr>
              <w:numPr>
                <w:ilvl w:val="1"/>
                <w:numId w:val="141"/>
              </w:numPr>
              <w:tabs>
                <w:tab w:val="left" w:pos="1156"/>
              </w:tabs>
              <w:spacing w:before="40" w:after="40"/>
              <w:ind w:left="58" w:firstLine="0"/>
              <w:rPr>
                <w:color w:val="0070C0"/>
              </w:rPr>
            </w:pPr>
            <w:r w:rsidRPr="00404C40">
              <w:rPr>
                <w:rFonts w:ascii="Trebuchet MS" w:hAnsi="Trebuchet MS" w:cs="Trebuchet MS"/>
                <w:color w:val="0070C0"/>
                <w:sz w:val="18"/>
                <w:szCs w:val="18"/>
              </w:rPr>
              <w:t xml:space="preserve">#COBUTIL_dadosGuia </w:t>
            </w:r>
            <w:r w:rsidR="003D1161" w:rsidRPr="00404C40">
              <w:rPr>
                <w:rFonts w:ascii="Trebuchet MS" w:hAnsi="Trebuchet MS" w:cs="Trebuchet MS"/>
                <w:color w:val="0070C0"/>
                <w:sz w:val="18"/>
                <w:szCs w:val="18"/>
              </w:rPr>
              <w:t xml:space="preserve">Esse campo </w:t>
            </w:r>
            <w:r w:rsidR="003D1161" w:rsidRPr="0003239F">
              <w:rPr>
                <w:rFonts w:ascii="Trebuchet MS" w:hAnsi="Trebuchet MS" w:cs="Trebuchet MS"/>
                <w:b/>
                <w:bCs/>
                <w:color w:val="0070C0"/>
                <w:sz w:val="18"/>
                <w:szCs w:val="18"/>
                <w:u w:val="single"/>
              </w:rPr>
              <w:t>não</w:t>
            </w:r>
            <w:r w:rsidR="003D1161" w:rsidRPr="00404C40">
              <w:rPr>
                <w:rFonts w:ascii="Trebuchet MS" w:hAnsi="Trebuchet MS" w:cs="Trebuchet MS"/>
                <w:color w:val="0070C0"/>
                <w:sz w:val="18"/>
                <w:szCs w:val="18"/>
              </w:rPr>
              <w:t xml:space="preserve"> deve ser enviado quando arquivo de Utilização. Caso enviado, exibir os campos LotePrestador, nr_GuiaTissPrestador, nr_GuiaTissOperadora (ct_dadosGuiaConsulta) da guia criticada e apresentar a seguinte mensagem: “Para arquivos de utilização</w:t>
            </w:r>
            <w:r w:rsidR="006A3034" w:rsidRPr="00404C40">
              <w:rPr>
                <w:rFonts w:ascii="Trebuchet MS" w:hAnsi="Trebuchet MS" w:cs="Trebuchet MS"/>
                <w:color w:val="0070C0"/>
                <w:sz w:val="18"/>
                <w:szCs w:val="18"/>
              </w:rPr>
              <w:t xml:space="preserve">, </w:t>
            </w:r>
            <w:r w:rsidR="003D1161" w:rsidRPr="00404C40">
              <w:rPr>
                <w:rFonts w:ascii="Trebuchet MS" w:hAnsi="Trebuchet MS" w:cs="Trebuchet MS"/>
                <w:color w:val="0070C0"/>
                <w:sz w:val="18"/>
                <w:szCs w:val="18"/>
              </w:rPr>
              <w:t>o campo dt_conhecimento não pode ser enviado”.</w:t>
            </w:r>
          </w:p>
          <w:p w14:paraId="21C16596" w14:textId="77777777" w:rsidR="003D1161" w:rsidRPr="00404C40" w:rsidRDefault="003D1161" w:rsidP="003D1161">
            <w:pPr>
              <w:tabs>
                <w:tab w:val="left" w:pos="908"/>
              </w:tabs>
              <w:spacing w:before="40" w:after="40"/>
              <w:ind w:left="58"/>
              <w:rPr>
                <w:color w:val="0070C0"/>
              </w:rPr>
            </w:pPr>
          </w:p>
          <w:p w14:paraId="1362EDCF" w14:textId="2E01EF44" w:rsidR="003D1161" w:rsidRPr="00404C40" w:rsidRDefault="003D1161" w:rsidP="00DC3E91">
            <w:pPr>
              <w:numPr>
                <w:ilvl w:val="1"/>
                <w:numId w:val="141"/>
              </w:numPr>
              <w:tabs>
                <w:tab w:val="left" w:pos="1014"/>
              </w:tabs>
              <w:spacing w:before="40" w:after="40"/>
              <w:ind w:left="58" w:firstLine="0"/>
              <w:rPr>
                <w:color w:val="0070C0"/>
              </w:rPr>
            </w:pPr>
            <w:r w:rsidRPr="00404C40">
              <w:rPr>
                <w:rFonts w:ascii="Trebuchet MS" w:hAnsi="Trebuchet MS" w:cs="Trebuchet MS"/>
                <w:color w:val="0070C0"/>
                <w:sz w:val="18"/>
              </w:rPr>
              <w:t xml:space="preserve"> </w:t>
            </w:r>
            <w:r w:rsidR="00A71FAC" w:rsidRPr="00404C40">
              <w:rPr>
                <w:rFonts w:ascii="Trebuchet MS" w:hAnsi="Trebuchet MS" w:cs="Trebuchet MS"/>
                <w:color w:val="0070C0"/>
                <w:sz w:val="18"/>
                <w:szCs w:val="18"/>
              </w:rPr>
              <w:t xml:space="preserve">#COBUTIL_dadosGuia </w:t>
            </w:r>
            <w:r w:rsidRPr="00404C40">
              <w:rPr>
                <w:rFonts w:ascii="Trebuchet MS" w:hAnsi="Trebuchet MS" w:cs="Trebuchet MS"/>
                <w:color w:val="0070C0"/>
                <w:sz w:val="18"/>
              </w:rPr>
              <w:t xml:space="preserve">Se o arquivo for de cobrança ou aviso, esse campo se torna de preenchimento obrigatório. </w:t>
            </w:r>
            <w:r w:rsidRPr="00404C40">
              <w:rPr>
                <w:rFonts w:ascii="Trebuchet MS" w:hAnsi="Trebuchet MS" w:cs="Trebuchet MS"/>
                <w:color w:val="0070C0"/>
                <w:sz w:val="18"/>
                <w:szCs w:val="18"/>
              </w:rPr>
              <w:t>Caso não seja enviado, exibir os campos LotePrestador, nr_GuiaTissPrestador, nr_GuiaTissOperadora (ct_dadosGuiaConsulta) da guia criticada e apresentar a seguinte mensagem: “Para arquivos de aviso ou cobrança, o preenchimento do campo dt_conhecimento é obrigatório”.</w:t>
            </w:r>
          </w:p>
          <w:p w14:paraId="5549C828" w14:textId="77777777" w:rsidR="003D1161" w:rsidRPr="00404C40" w:rsidRDefault="003D1161" w:rsidP="003D1161">
            <w:pPr>
              <w:spacing w:before="40" w:after="40"/>
              <w:rPr>
                <w:color w:val="0070C0"/>
              </w:rPr>
            </w:pPr>
          </w:p>
          <w:p w14:paraId="56AFE742" w14:textId="0FB85328" w:rsidR="00F319D3" w:rsidRPr="00A71CBF" w:rsidRDefault="00A71FAC" w:rsidP="00DC3E91">
            <w:pPr>
              <w:numPr>
                <w:ilvl w:val="0"/>
                <w:numId w:val="141"/>
              </w:numPr>
              <w:tabs>
                <w:tab w:val="left" w:pos="873"/>
                <w:tab w:val="left" w:pos="1014"/>
              </w:tabs>
              <w:spacing w:before="40" w:after="40"/>
              <w:ind w:left="164"/>
              <w:rPr>
                <w:rFonts w:ascii="Trebuchet MS" w:hAnsi="Trebuchet MS" w:cs="Trebuchet MS"/>
                <w:sz w:val="18"/>
              </w:rPr>
            </w:pPr>
            <w:r w:rsidRPr="00404C40">
              <w:rPr>
                <w:rFonts w:ascii="Trebuchet MS" w:hAnsi="Trebuchet MS" w:cs="Trebuchet MS"/>
                <w:color w:val="0070C0"/>
                <w:sz w:val="18"/>
                <w:szCs w:val="18"/>
              </w:rPr>
              <w:t xml:space="preserve">#COBUTIL_dadosGuia </w:t>
            </w:r>
            <w:r w:rsidR="003D1161" w:rsidRPr="00404C40">
              <w:rPr>
                <w:rFonts w:ascii="Trebuchet MS" w:hAnsi="Trebuchet MS" w:cs="Trebuchet MS"/>
                <w:color w:val="0070C0"/>
                <w:sz w:val="18"/>
                <w:szCs w:val="18"/>
              </w:rPr>
              <w:t xml:space="preserve">Se arquivo de aviso ou cobrança, </w:t>
            </w:r>
            <w:r w:rsidR="00404C40">
              <w:rPr>
                <w:rFonts w:ascii="Trebuchet MS" w:hAnsi="Trebuchet MS" w:cs="Trebuchet MS"/>
                <w:sz w:val="18"/>
                <w:szCs w:val="18"/>
              </w:rPr>
              <w:t>v</w:t>
            </w:r>
            <w:r w:rsidR="2CA55685" w:rsidRPr="00792139">
              <w:rPr>
                <w:rFonts w:ascii="Trebuchet MS" w:hAnsi="Trebuchet MS" w:cs="Trebuchet MS"/>
                <w:sz w:val="18"/>
                <w:szCs w:val="18"/>
              </w:rPr>
              <w:t xml:space="preserve">alidar se a data informada no campo dt_Conhecimento não é maior que data de geração campo dt_geracao. </w:t>
            </w:r>
            <w:r w:rsidR="00F319D3" w:rsidRPr="00A71CBF">
              <w:rPr>
                <w:rFonts w:ascii="Trebuchet MS" w:hAnsi="Trebuchet MS" w:cs="Trebuchet MS"/>
                <w:sz w:val="18"/>
              </w:rPr>
              <w:t>Caso seja identificado que a data é maior exibir mensagem: “Data não pode ser futura.”.</w:t>
            </w:r>
          </w:p>
          <w:p w14:paraId="57F37B87" w14:textId="1EC71651" w:rsidR="004258C7" w:rsidRPr="00792139" w:rsidRDefault="004258C7" w:rsidP="00F319D3">
            <w:pPr>
              <w:snapToGrid w:val="0"/>
              <w:rPr>
                <w:rFonts w:ascii="Trebuchet MS" w:hAnsi="Trebuchet MS" w:cs="Trebuchet MS"/>
                <w:sz w:val="18"/>
              </w:rPr>
            </w:pPr>
          </w:p>
        </w:tc>
      </w:tr>
      <w:tr w:rsidR="009C1942" w:rsidRPr="00792139" w14:paraId="107465F7"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BCF9AF5" w14:textId="77777777" w:rsidR="009C1942" w:rsidRPr="00792139" w:rsidRDefault="009C1942" w:rsidP="005D4BA0">
            <w:pPr>
              <w:spacing w:before="40" w:after="40"/>
              <w:ind w:left="360" w:hanging="360"/>
            </w:pPr>
            <w:r w:rsidRPr="00792139">
              <w:rPr>
                <w:rFonts w:ascii="Trebuchet MS" w:hAnsi="Trebuchet MS" w:cs="Trebuchet MS"/>
                <w:sz w:val="18"/>
              </w:rPr>
              <w:t>005</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6678AB74" w14:textId="77777777" w:rsidR="009C1942" w:rsidRPr="00792139" w:rsidRDefault="009C1942" w:rsidP="005D4BA0">
            <w:pPr>
              <w:spacing w:before="40" w:after="40"/>
            </w:pPr>
            <w:r w:rsidRPr="00792139">
              <w:rPr>
                <w:rFonts w:ascii="Trebuchet MS" w:hAnsi="Trebuchet MS" w:cs="Trebuchet MS"/>
                <w:sz w:val="18"/>
                <w:szCs w:val="18"/>
              </w:rPr>
              <w:t>nr_GuiaTissPrestador</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E56641F" w14:textId="77777777" w:rsidR="009C1942" w:rsidRPr="00792139" w:rsidRDefault="009C1942" w:rsidP="005D4BA0">
            <w:pPr>
              <w:spacing w:before="40" w:after="40"/>
            </w:pPr>
            <w:r w:rsidRPr="00792139">
              <w:rPr>
                <w:rFonts w:ascii="Trebuchet MS" w:hAnsi="Trebuchet MS" w:cs="Trebuchet MS"/>
                <w:sz w:val="18"/>
              </w:rPr>
              <w:t>Número da Guia TISS do Prestador</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34BD115" w14:textId="77777777" w:rsidR="009C1942" w:rsidRPr="00792139" w:rsidRDefault="009C1942" w:rsidP="005D4BA0">
            <w:pPr>
              <w:spacing w:before="40" w:after="40"/>
              <w:ind w:left="360" w:hanging="360"/>
            </w:pPr>
            <w:r w:rsidRPr="00792139">
              <w:rPr>
                <w:rFonts w:ascii="Trebuchet MS" w:hAnsi="Trebuchet MS" w:cs="Trebuchet MS"/>
                <w:sz w:val="18"/>
              </w:rPr>
              <w:t>ANS</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EA0C19B" w14:textId="77777777" w:rsidR="009C1942" w:rsidRPr="00792139" w:rsidRDefault="009C1942" w:rsidP="005D4BA0">
            <w:pPr>
              <w:spacing w:before="40" w:after="40"/>
              <w:ind w:left="360" w:hanging="360"/>
            </w:pPr>
            <w:r w:rsidRPr="00792139">
              <w:rPr>
                <w:rFonts w:ascii="Trebuchet MS" w:hAnsi="Trebuchet MS" w:cs="Trebuchet MS"/>
                <w:sz w:val="18"/>
              </w:rPr>
              <w:t>20</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830533D" w14:textId="77777777" w:rsidR="009C1942" w:rsidRPr="00792139" w:rsidRDefault="009C1942" w:rsidP="005D4BA0">
            <w:pPr>
              <w:spacing w:before="40" w:after="40"/>
              <w:ind w:left="360" w:hanging="360"/>
            </w:pPr>
            <w:r w:rsidRPr="00792139">
              <w:rPr>
                <w:rFonts w:ascii="Trebuchet MS" w:hAnsi="Trebuchet MS" w:cs="Trebuchet MS"/>
                <w:sz w:val="18"/>
              </w:rPr>
              <w:t>M</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F635A2" w14:textId="5D5494C3" w:rsidR="009C1942" w:rsidRPr="00792139" w:rsidRDefault="009C1942" w:rsidP="005D4BA0">
            <w:pPr>
              <w:autoSpaceDE w:val="0"/>
            </w:pPr>
          </w:p>
        </w:tc>
      </w:tr>
      <w:tr w:rsidR="009C1942" w:rsidRPr="00792139" w14:paraId="1311819E" w14:textId="77777777" w:rsidTr="00404C40">
        <w:trPr>
          <w:cantSplit/>
        </w:trPr>
        <w:tc>
          <w:tcPr>
            <w:tcW w:w="10776" w:type="dxa"/>
            <w:gridSpan w:val="20"/>
            <w:tcBorders>
              <w:left w:val="single" w:sz="6" w:space="0" w:color="000000" w:themeColor="text1"/>
              <w:bottom w:val="single" w:sz="6" w:space="0" w:color="000000" w:themeColor="text1"/>
              <w:right w:val="single" w:sz="6" w:space="0" w:color="000000" w:themeColor="text1"/>
            </w:tcBorders>
            <w:shd w:val="clear" w:color="auto" w:fill="auto"/>
          </w:tcPr>
          <w:p w14:paraId="324F1903" w14:textId="5F6D4C49" w:rsidR="009C1942" w:rsidRPr="000A06CA" w:rsidRDefault="000A06CA" w:rsidP="00DC3E91">
            <w:pPr>
              <w:numPr>
                <w:ilvl w:val="0"/>
                <w:numId w:val="141"/>
              </w:numPr>
              <w:tabs>
                <w:tab w:val="left" w:pos="909"/>
              </w:tabs>
              <w:spacing w:before="40" w:after="40" w:line="288" w:lineRule="auto"/>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536FB1F9" w14:textId="77777777" w:rsidR="000A06CA" w:rsidRPr="00792139" w:rsidRDefault="000A06CA" w:rsidP="000A06CA">
            <w:pPr>
              <w:tabs>
                <w:tab w:val="left" w:pos="909"/>
              </w:tabs>
              <w:spacing w:before="40" w:after="40" w:line="288" w:lineRule="auto"/>
            </w:pPr>
          </w:p>
          <w:p w14:paraId="7AE69269" w14:textId="0057892D" w:rsidR="00025132" w:rsidRPr="00792139" w:rsidRDefault="000A06CA" w:rsidP="00DC3E91">
            <w:pPr>
              <w:pStyle w:val="PargrafodaLista"/>
              <w:numPr>
                <w:ilvl w:val="1"/>
                <w:numId w:val="141"/>
              </w:numPr>
              <w:tabs>
                <w:tab w:val="left" w:pos="1051"/>
              </w:tabs>
              <w:spacing w:before="40" w:after="40" w:line="288" w:lineRule="auto"/>
              <w:ind w:left="59" w:hanging="24"/>
              <w:rPr>
                <w:rFonts w:ascii="Verdana" w:hAnsi="Verdana" w:cs="Tahoma"/>
              </w:rPr>
            </w:pPr>
            <w:r>
              <w:rPr>
                <w:rFonts w:ascii="Trebuchet MS" w:hAnsi="Trebuchet MS" w:cs="Trebuchet MS"/>
                <w:color w:val="0070C0"/>
                <w:sz w:val="18"/>
                <w:szCs w:val="18"/>
              </w:rPr>
              <w:t xml:space="preserve">#COBUTIL_dadosGuia </w:t>
            </w:r>
            <w:r w:rsidR="79DAFE35"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5C786D9A" w14:textId="341C0741" w:rsidR="00E64537" w:rsidRPr="00792139" w:rsidRDefault="00E64537" w:rsidP="00F9645F">
            <w:pPr>
              <w:spacing w:before="40" w:after="40" w:line="288" w:lineRule="auto"/>
              <w:ind w:left="360"/>
            </w:pPr>
          </w:p>
        </w:tc>
      </w:tr>
      <w:tr w:rsidR="009C1942" w:rsidRPr="00792139" w14:paraId="7BBBD4FA"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1A6479E" w14:textId="77777777" w:rsidR="009C1942" w:rsidRPr="00792139" w:rsidRDefault="009C1942" w:rsidP="005D4BA0">
            <w:pPr>
              <w:spacing w:before="40" w:after="40"/>
              <w:ind w:left="360" w:hanging="360"/>
            </w:pPr>
            <w:r w:rsidRPr="00792139">
              <w:rPr>
                <w:rFonts w:ascii="Trebuchet MS" w:hAnsi="Trebuchet MS" w:cs="Trebuchet MS"/>
                <w:sz w:val="18"/>
              </w:rPr>
              <w:lastRenderedPageBreak/>
              <w:t>006</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3163B3D" w14:textId="77777777" w:rsidR="009C1942" w:rsidRPr="00792139" w:rsidRDefault="009C1942" w:rsidP="005D4BA0">
            <w:pPr>
              <w:spacing w:before="40" w:after="40"/>
              <w:ind w:left="-59" w:firstLine="86"/>
            </w:pPr>
            <w:r w:rsidRPr="00792139">
              <w:rPr>
                <w:rFonts w:ascii="Trebuchet MS" w:hAnsi="Trebuchet MS" w:cs="Trebuchet MS"/>
                <w:sz w:val="18"/>
                <w:szCs w:val="18"/>
              </w:rPr>
              <w:t>nr_GuiaTissOperadora</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6EB478A" w14:textId="77777777" w:rsidR="009C1942" w:rsidRPr="00792139" w:rsidRDefault="009C1942" w:rsidP="005D4BA0">
            <w:pPr>
              <w:spacing w:before="40" w:after="40"/>
            </w:pPr>
            <w:r w:rsidRPr="00792139">
              <w:rPr>
                <w:rFonts w:ascii="Trebuchet MS" w:hAnsi="Trebuchet MS" w:cs="Trebuchet MS"/>
                <w:sz w:val="18"/>
              </w:rPr>
              <w:t>Número da Guia TISS atribuído pela Operadora</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B242B57" w14:textId="77777777" w:rsidR="009C1942" w:rsidRPr="00792139" w:rsidRDefault="009C1942" w:rsidP="005D4BA0">
            <w:pPr>
              <w:spacing w:before="40" w:after="40"/>
              <w:ind w:left="360" w:hanging="360"/>
            </w:pPr>
            <w:r w:rsidRPr="00792139">
              <w:rPr>
                <w:rFonts w:ascii="Trebuchet MS" w:hAnsi="Trebuchet MS" w:cs="Trebuchet MS"/>
                <w:sz w:val="18"/>
              </w:rPr>
              <w:t>ANS</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59F678A" w14:textId="77777777" w:rsidR="009C1942" w:rsidRPr="00792139" w:rsidRDefault="009C1942" w:rsidP="005D4BA0">
            <w:pPr>
              <w:spacing w:before="40" w:after="40"/>
              <w:ind w:left="360" w:hanging="360"/>
            </w:pPr>
            <w:r w:rsidRPr="00792139">
              <w:rPr>
                <w:rFonts w:ascii="Trebuchet MS" w:hAnsi="Trebuchet MS" w:cs="Trebuchet MS"/>
                <w:sz w:val="18"/>
              </w:rPr>
              <w:t>20</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F53D388" w14:textId="76932813" w:rsidR="0003449A" w:rsidRPr="00792139" w:rsidRDefault="0003449A" w:rsidP="005D4BA0">
            <w:pPr>
              <w:spacing w:before="40" w:after="40"/>
              <w:ind w:left="360" w:hanging="360"/>
            </w:pPr>
            <w:r w:rsidRPr="00792139">
              <w:rPr>
                <w:rFonts w:ascii="Trebuchet MS" w:hAnsi="Trebuchet MS" w:cs="Trebuchet MS"/>
                <w:sz w:val="18"/>
              </w:rPr>
              <w:t>M</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E6D665" w14:textId="5DA7D8CB" w:rsidR="009C1942" w:rsidRPr="00792139" w:rsidRDefault="009C1942" w:rsidP="005D4BA0">
            <w:pPr>
              <w:spacing w:before="40" w:after="40"/>
              <w:ind w:left="29" w:hanging="29"/>
            </w:pPr>
          </w:p>
        </w:tc>
      </w:tr>
      <w:tr w:rsidR="009C1942" w:rsidRPr="00792139" w14:paraId="77806D22" w14:textId="77777777" w:rsidTr="00404C40">
        <w:trPr>
          <w:cantSplit/>
        </w:trPr>
        <w:tc>
          <w:tcPr>
            <w:tcW w:w="10776" w:type="dxa"/>
            <w:gridSpan w:val="20"/>
            <w:tcBorders>
              <w:left w:val="single" w:sz="6" w:space="0" w:color="000000" w:themeColor="text1"/>
              <w:bottom w:val="single" w:sz="6" w:space="0" w:color="000000" w:themeColor="text1"/>
              <w:right w:val="single" w:sz="6" w:space="0" w:color="000000" w:themeColor="text1"/>
            </w:tcBorders>
            <w:shd w:val="clear" w:color="auto" w:fill="auto"/>
          </w:tcPr>
          <w:p w14:paraId="744A1FBA" w14:textId="4C62AC32" w:rsidR="009C1942" w:rsidRPr="000A06CA" w:rsidRDefault="000A06CA" w:rsidP="00DC3E91">
            <w:pPr>
              <w:numPr>
                <w:ilvl w:val="0"/>
                <w:numId w:val="141"/>
              </w:numPr>
              <w:tabs>
                <w:tab w:val="left" w:pos="909"/>
              </w:tabs>
              <w:spacing w:before="40" w:after="40" w:line="288" w:lineRule="auto"/>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7E73C782" w14:textId="77777777" w:rsidR="000A06CA" w:rsidRPr="00792139" w:rsidRDefault="000A06CA" w:rsidP="000A06CA">
            <w:pPr>
              <w:tabs>
                <w:tab w:val="left" w:pos="909"/>
              </w:tabs>
              <w:spacing w:before="40" w:after="40" w:line="288" w:lineRule="auto"/>
            </w:pPr>
          </w:p>
          <w:p w14:paraId="6B02A092" w14:textId="7FFB92CE" w:rsidR="00025132" w:rsidRPr="00792139" w:rsidRDefault="00CA71E3" w:rsidP="00DC3E91">
            <w:pPr>
              <w:pStyle w:val="PargrafodaLista"/>
              <w:numPr>
                <w:ilvl w:val="1"/>
                <w:numId w:val="141"/>
              </w:numPr>
              <w:tabs>
                <w:tab w:val="left" w:pos="1051"/>
              </w:tabs>
              <w:spacing w:before="40" w:after="40" w:line="288" w:lineRule="auto"/>
              <w:ind w:left="59" w:hanging="24"/>
              <w:rPr>
                <w:rFonts w:ascii="Verdana" w:hAnsi="Verdana" w:cs="Tahoma"/>
              </w:rPr>
            </w:pPr>
            <w:r>
              <w:rPr>
                <w:rFonts w:ascii="Trebuchet MS" w:hAnsi="Trebuchet MS" w:cs="Trebuchet MS"/>
                <w:color w:val="0070C0"/>
                <w:sz w:val="18"/>
                <w:szCs w:val="18"/>
              </w:rPr>
              <w:t xml:space="preserve">#COBUTIL_dadosGuia </w:t>
            </w:r>
            <w:r w:rsidR="79DAFE35"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6FE6776C" w14:textId="1F7F5E1C" w:rsidR="00E64537" w:rsidRPr="00792139" w:rsidRDefault="00E64537" w:rsidP="00F9645F">
            <w:pPr>
              <w:spacing w:before="40" w:after="40" w:line="288" w:lineRule="auto"/>
              <w:ind w:left="360"/>
            </w:pPr>
          </w:p>
        </w:tc>
      </w:tr>
      <w:tr w:rsidR="009C1942" w:rsidRPr="00792139" w14:paraId="33C0F2AA"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4E797C8" w14:textId="77777777" w:rsidR="009C1942" w:rsidRPr="00792139" w:rsidRDefault="009C1942" w:rsidP="005D4BA0">
            <w:pPr>
              <w:spacing w:before="40" w:after="40"/>
              <w:ind w:left="360" w:hanging="360"/>
            </w:pPr>
            <w:r w:rsidRPr="00792139">
              <w:rPr>
                <w:rFonts w:ascii="Trebuchet MS" w:hAnsi="Trebuchet MS" w:cs="Trebuchet MS"/>
                <w:sz w:val="18"/>
              </w:rPr>
              <w:t>007</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3B692D3" w14:textId="77777777" w:rsidR="009C1942" w:rsidRPr="00792139" w:rsidRDefault="009C1942" w:rsidP="005D4BA0">
            <w:pPr>
              <w:spacing w:before="40" w:after="40"/>
            </w:pPr>
            <w:r w:rsidRPr="00792139">
              <w:rPr>
                <w:rFonts w:ascii="Trebuchet MS" w:hAnsi="Trebuchet MS" w:cs="Trebuchet MS"/>
                <w:sz w:val="18"/>
                <w:szCs w:val="18"/>
              </w:rPr>
              <w:t>nr_GuiaTissPrincipal</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E2B60D9" w14:textId="77777777" w:rsidR="009C1942" w:rsidRPr="00792139" w:rsidRDefault="009C1942" w:rsidP="005D4BA0">
            <w:pPr>
              <w:spacing w:before="40" w:after="40"/>
            </w:pPr>
            <w:r w:rsidRPr="00792139">
              <w:rPr>
                <w:rFonts w:ascii="Trebuchet MS" w:hAnsi="Trebuchet MS" w:cs="Trebuchet MS"/>
                <w:sz w:val="18"/>
              </w:rPr>
              <w:t>Número da Guia TISS Principal</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12F4783" w14:textId="77777777" w:rsidR="009C1942" w:rsidRPr="00792139" w:rsidRDefault="009C1942" w:rsidP="005D4BA0">
            <w:pPr>
              <w:spacing w:before="40" w:after="40"/>
              <w:ind w:left="360" w:hanging="360"/>
            </w:pPr>
            <w:r w:rsidRPr="00792139">
              <w:rPr>
                <w:rFonts w:ascii="Trebuchet MS" w:hAnsi="Trebuchet MS" w:cs="Trebuchet MS"/>
                <w:sz w:val="18"/>
              </w:rPr>
              <w:t>ANS</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DD74EE5" w14:textId="77777777" w:rsidR="009C1942" w:rsidRPr="00792139" w:rsidRDefault="009C1942" w:rsidP="005D4BA0">
            <w:pPr>
              <w:spacing w:before="40" w:after="40"/>
              <w:ind w:left="360" w:hanging="360"/>
            </w:pPr>
            <w:r w:rsidRPr="00792139">
              <w:rPr>
                <w:rFonts w:ascii="Trebuchet MS" w:hAnsi="Trebuchet MS" w:cs="Trebuchet MS"/>
                <w:sz w:val="18"/>
              </w:rPr>
              <w:t>20</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7FA8D05" w14:textId="77777777" w:rsidR="009C1942" w:rsidRPr="00792139" w:rsidRDefault="009C1942" w:rsidP="005D4BA0">
            <w:pPr>
              <w:spacing w:before="40" w:after="40"/>
              <w:ind w:left="360" w:hanging="360"/>
            </w:pPr>
            <w:r w:rsidRPr="00792139">
              <w:rPr>
                <w:rFonts w:ascii="Trebuchet MS" w:hAnsi="Trebuchet MS" w:cs="Trebuchet MS"/>
                <w:sz w:val="18"/>
              </w:rPr>
              <w:t>M</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00CCE3" w14:textId="11F5DECC" w:rsidR="009C1942" w:rsidRPr="00792139" w:rsidRDefault="009C1942" w:rsidP="005D4BA0">
            <w:pPr>
              <w:autoSpaceDE w:val="0"/>
            </w:pPr>
          </w:p>
        </w:tc>
      </w:tr>
      <w:tr w:rsidR="009C1942" w:rsidRPr="00792139" w14:paraId="47487945" w14:textId="77777777" w:rsidTr="00404C40">
        <w:trPr>
          <w:cantSplit/>
        </w:trPr>
        <w:tc>
          <w:tcPr>
            <w:tcW w:w="10776" w:type="dxa"/>
            <w:gridSpan w:val="20"/>
            <w:tcBorders>
              <w:left w:val="single" w:sz="6" w:space="0" w:color="000000" w:themeColor="text1"/>
              <w:bottom w:val="single" w:sz="6" w:space="0" w:color="000000" w:themeColor="text1"/>
              <w:right w:val="single" w:sz="6" w:space="0" w:color="000000" w:themeColor="text1"/>
            </w:tcBorders>
            <w:shd w:val="clear" w:color="auto" w:fill="auto"/>
          </w:tcPr>
          <w:p w14:paraId="0025E5E6" w14:textId="203D5646" w:rsidR="009C1942" w:rsidRPr="00CA71E3" w:rsidRDefault="00CA71E3" w:rsidP="00DC3E91">
            <w:pPr>
              <w:numPr>
                <w:ilvl w:val="0"/>
                <w:numId w:val="141"/>
              </w:numPr>
              <w:tabs>
                <w:tab w:val="left" w:pos="909"/>
              </w:tabs>
              <w:spacing w:before="40" w:after="40" w:line="288" w:lineRule="auto"/>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661C418A" w14:textId="77777777" w:rsidR="00CA71E3" w:rsidRPr="00792139" w:rsidRDefault="00CA71E3" w:rsidP="00CA71E3">
            <w:pPr>
              <w:tabs>
                <w:tab w:val="left" w:pos="909"/>
              </w:tabs>
              <w:spacing w:before="40" w:after="40" w:line="288" w:lineRule="auto"/>
            </w:pPr>
          </w:p>
          <w:p w14:paraId="3CBA86E5" w14:textId="20A0BDA8" w:rsidR="00025132" w:rsidRPr="00792139" w:rsidRDefault="00CA71E3" w:rsidP="00DC3E91">
            <w:pPr>
              <w:pStyle w:val="PargrafodaLista"/>
              <w:numPr>
                <w:ilvl w:val="1"/>
                <w:numId w:val="141"/>
              </w:numPr>
              <w:tabs>
                <w:tab w:val="left" w:pos="1051"/>
              </w:tabs>
              <w:spacing w:before="40" w:after="40" w:line="288" w:lineRule="auto"/>
              <w:ind w:left="59" w:hanging="24"/>
              <w:rPr>
                <w:rFonts w:ascii="Verdana" w:hAnsi="Verdana" w:cs="Tahoma"/>
              </w:rPr>
            </w:pPr>
            <w:r>
              <w:rPr>
                <w:rFonts w:ascii="Trebuchet MS" w:hAnsi="Trebuchet MS" w:cs="Trebuchet MS"/>
                <w:color w:val="0070C0"/>
                <w:sz w:val="18"/>
                <w:szCs w:val="18"/>
              </w:rPr>
              <w:t xml:space="preserve">#COBUTIL_dadosGuia </w:t>
            </w:r>
            <w:r w:rsidR="79DAFE35"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0C2A2134" w14:textId="4EB3262F" w:rsidR="00FE4B96" w:rsidRPr="00792139" w:rsidRDefault="00FE4B96" w:rsidP="00F9645F">
            <w:pPr>
              <w:spacing w:before="40" w:after="40" w:line="288" w:lineRule="auto"/>
            </w:pPr>
          </w:p>
        </w:tc>
      </w:tr>
      <w:tr w:rsidR="007A2232" w:rsidRPr="00792139" w14:paraId="5B420443"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2611A71" w14:textId="77777777" w:rsidR="007A2232" w:rsidRPr="005415B9" w:rsidRDefault="007A2232" w:rsidP="007A2232">
            <w:pPr>
              <w:spacing w:before="40" w:after="40"/>
              <w:ind w:left="360" w:hanging="360"/>
              <w:rPr>
                <w:strike/>
                <w:color w:val="FF0000"/>
              </w:rPr>
            </w:pPr>
            <w:r w:rsidRPr="005415B9">
              <w:rPr>
                <w:rFonts w:ascii="Trebuchet MS" w:hAnsi="Trebuchet MS" w:cs="Trebuchet MS"/>
                <w:strike/>
                <w:color w:val="FF0000"/>
                <w:sz w:val="18"/>
              </w:rPr>
              <w:t>008</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2403ABE" w14:textId="77777777" w:rsidR="007A2232" w:rsidRPr="005415B9" w:rsidRDefault="007A2232" w:rsidP="007A2232">
            <w:pPr>
              <w:spacing w:before="40" w:after="40"/>
              <w:ind w:left="360" w:hanging="360"/>
              <w:rPr>
                <w:strike/>
                <w:color w:val="FF0000"/>
              </w:rPr>
            </w:pPr>
            <w:r w:rsidRPr="005415B9">
              <w:rPr>
                <w:rFonts w:ascii="Trebuchet MS" w:hAnsi="Trebuchet MS" w:cs="Trebuchet MS"/>
                <w:strike/>
                <w:color w:val="FF0000"/>
                <w:sz w:val="18"/>
              </w:rPr>
              <w:t>dt_Atendimento</w:t>
            </w:r>
          </w:p>
        </w:tc>
        <w:tc>
          <w:tcPr>
            <w:tcW w:w="2292" w:type="dxa"/>
            <w:tcBorders>
              <w:top w:val="single" w:sz="6" w:space="0" w:color="000000" w:themeColor="text1"/>
              <w:left w:val="single" w:sz="6" w:space="0" w:color="000000" w:themeColor="text1"/>
              <w:bottom w:val="single" w:sz="6" w:space="0" w:color="000000" w:themeColor="text1"/>
            </w:tcBorders>
            <w:shd w:val="clear" w:color="auto" w:fill="auto"/>
          </w:tcPr>
          <w:p w14:paraId="151A4EC3" w14:textId="77777777" w:rsidR="007A2232" w:rsidRPr="005415B9" w:rsidRDefault="007A2232" w:rsidP="007A2232">
            <w:pPr>
              <w:spacing w:before="40" w:after="40"/>
              <w:rPr>
                <w:strike/>
                <w:color w:val="FF0000"/>
              </w:rPr>
            </w:pPr>
            <w:r w:rsidRPr="005415B9">
              <w:rPr>
                <w:rFonts w:ascii="Trebuchet MS" w:hAnsi="Trebuchet MS" w:cs="Trebuchet MS"/>
                <w:strike/>
                <w:color w:val="FF0000"/>
                <w:sz w:val="18"/>
              </w:rPr>
              <w:t>Data de atendimento</w:t>
            </w:r>
          </w:p>
        </w:tc>
        <w:tc>
          <w:tcPr>
            <w:tcW w:w="904"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2D4C4A1C" w14:textId="4EDCB262" w:rsidR="007A2232" w:rsidRPr="005415B9" w:rsidRDefault="007A2232" w:rsidP="007A2232">
            <w:pPr>
              <w:spacing w:before="40" w:after="40"/>
              <w:ind w:left="360" w:hanging="360"/>
              <w:rPr>
                <w:strike/>
                <w:color w:val="FF0000"/>
              </w:rPr>
            </w:pPr>
            <w:r w:rsidRPr="005415B9">
              <w:rPr>
                <w:rFonts w:ascii="Trebuchet MS" w:hAnsi="Trebuchet MS" w:cs="Trebuchet MS"/>
                <w:strike/>
                <w:color w:val="FF0000"/>
                <w:sz w:val="18"/>
              </w:rPr>
              <w:t>Data2</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62C3E1A5" w14:textId="5C945C6D" w:rsidR="007A2232" w:rsidRPr="005415B9" w:rsidRDefault="007A2232" w:rsidP="007A2232">
            <w:pPr>
              <w:spacing w:before="40" w:after="40"/>
              <w:ind w:left="360" w:hanging="360"/>
              <w:rPr>
                <w:strike/>
                <w:color w:val="FF0000"/>
              </w:rPr>
            </w:pPr>
            <w:r w:rsidRPr="005415B9">
              <w:rPr>
                <w:rFonts w:ascii="Trebuchet MS" w:hAnsi="Trebuchet MS" w:cs="Trebuchet MS"/>
                <w:strike/>
                <w:color w:val="FF0000"/>
                <w:sz w:val="18"/>
              </w:rPr>
              <w:t>8</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FB4701B" w14:textId="77777777" w:rsidR="007A2232" w:rsidRPr="005415B9" w:rsidRDefault="007A2232" w:rsidP="007A2232">
            <w:pPr>
              <w:spacing w:before="40" w:after="40"/>
              <w:ind w:left="360" w:hanging="360"/>
              <w:rPr>
                <w:strike/>
                <w:color w:val="FF0000"/>
              </w:rPr>
            </w:pPr>
            <w:r w:rsidRPr="005415B9">
              <w:rPr>
                <w:rFonts w:ascii="Trebuchet MS" w:hAnsi="Trebuchet MS" w:cs="Trebuchet MS"/>
                <w:strike/>
                <w:color w:val="FF0000"/>
                <w:sz w:val="18"/>
              </w:rPr>
              <w:t>M</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63C8835" w14:textId="3E8AA0AF" w:rsidR="007A2232" w:rsidRPr="00792139" w:rsidRDefault="007A2232" w:rsidP="007A2232">
            <w:pPr>
              <w:spacing w:before="40" w:after="40"/>
              <w:ind w:left="29" w:hanging="29"/>
            </w:pPr>
          </w:p>
        </w:tc>
      </w:tr>
      <w:tr w:rsidR="009C1942" w:rsidRPr="00792139" w14:paraId="05DB2C58"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B0464F" w14:textId="72CE5BC3" w:rsidR="0013038D" w:rsidRPr="005415B9" w:rsidRDefault="00794DD3" w:rsidP="00DC3E91">
            <w:pPr>
              <w:numPr>
                <w:ilvl w:val="0"/>
                <w:numId w:val="141"/>
              </w:numPr>
              <w:tabs>
                <w:tab w:val="left" w:pos="896"/>
              </w:tabs>
              <w:spacing w:before="40" w:after="40" w:line="288" w:lineRule="auto"/>
              <w:ind w:left="46" w:hanging="31"/>
              <w:rPr>
                <w:rFonts w:ascii="Trebuchet MS" w:hAnsi="Trebuchet MS" w:cs="Trebuchet MS"/>
                <w:strike/>
                <w:color w:val="FF0000"/>
                <w:sz w:val="18"/>
                <w:szCs w:val="18"/>
              </w:rPr>
            </w:pPr>
            <w:r w:rsidRPr="005415B9">
              <w:rPr>
                <w:rFonts w:ascii="Trebuchet MS" w:hAnsi="Trebuchet MS" w:cs="Trebuchet MS"/>
                <w:strike/>
                <w:color w:val="FF0000"/>
                <w:sz w:val="18"/>
                <w:szCs w:val="18"/>
              </w:rPr>
              <w:t xml:space="preserve">#COBUTIL_dadosGuia </w:t>
            </w:r>
            <w:r w:rsidR="009F3028">
              <w:rPr>
                <w:rFonts w:ascii="Trebuchet MS" w:hAnsi="Trebuchet MS" w:cs="Trebuchet MS"/>
                <w:color w:val="00B050"/>
                <w:sz w:val="18"/>
                <w:szCs w:val="18"/>
              </w:rPr>
              <w:t>#Ajuste</w:t>
            </w:r>
            <w:r w:rsidRPr="005415B9">
              <w:rPr>
                <w:rFonts w:ascii="Trebuchet MS" w:hAnsi="Trebuchet MS" w:cs="Trebuchet MS"/>
                <w:strike/>
                <w:color w:val="FF0000"/>
                <w:sz w:val="18"/>
                <w:szCs w:val="18"/>
              </w:rPr>
              <w:t xml:space="preserve"> </w:t>
            </w:r>
            <w:r w:rsidR="5B936D97" w:rsidRPr="005415B9">
              <w:rPr>
                <w:rFonts w:ascii="Trebuchet MS" w:hAnsi="Trebuchet MS" w:cs="Trebuchet MS"/>
                <w:strike/>
                <w:color w:val="FF0000"/>
                <w:sz w:val="18"/>
                <w:szCs w:val="18"/>
              </w:rPr>
              <w:t xml:space="preserve">A data de Atendimento deve ser igual ou menor que a data de geração do arquivo (dt_geracao). </w:t>
            </w:r>
            <w:r w:rsidR="009129E4" w:rsidRPr="005415B9">
              <w:rPr>
                <w:rFonts w:ascii="Trebuchet MS" w:hAnsi="Trebuchet MS" w:cs="Trebuchet MS"/>
                <w:strike/>
                <w:color w:val="FF0000"/>
                <w:sz w:val="18"/>
                <w:szCs w:val="18"/>
              </w:rPr>
              <w:t xml:space="preserve">Caso a data do campo </w:t>
            </w:r>
            <w:r w:rsidR="009129E4" w:rsidRPr="005415B9">
              <w:rPr>
                <w:rFonts w:ascii="Trebuchet MS" w:hAnsi="Trebuchet MS" w:cs="Trebuchet MS"/>
                <w:strike/>
                <w:color w:val="FF0000"/>
                <w:sz w:val="18"/>
              </w:rPr>
              <w:t xml:space="preserve">dt_Atendimento for maior que a data do campo </w:t>
            </w:r>
            <w:r w:rsidR="009129E4" w:rsidRPr="005415B9">
              <w:rPr>
                <w:rFonts w:ascii="Trebuchet MS" w:hAnsi="Trebuchet MS" w:cs="Trebuchet MS"/>
                <w:strike/>
                <w:color w:val="FF0000"/>
                <w:sz w:val="18"/>
                <w:szCs w:val="18"/>
              </w:rPr>
              <w:t>dt_geracao</w:t>
            </w:r>
            <w:r w:rsidR="009129E4" w:rsidRPr="005415B9" w:rsidDel="00D13453">
              <w:rPr>
                <w:rFonts w:ascii="Trebuchet MS" w:hAnsi="Trebuchet MS" w:cs="Trebuchet MS"/>
                <w:strike/>
                <w:color w:val="FF0000"/>
                <w:sz w:val="18"/>
                <w:lang w:val="en-US"/>
              </w:rPr>
              <w:t xml:space="preserve"> </w:t>
            </w:r>
            <w:r w:rsidR="009129E4" w:rsidRPr="005415B9">
              <w:rPr>
                <w:rFonts w:ascii="Trebuchet MS" w:hAnsi="Trebuchet MS" w:cs="Trebuchet MS"/>
                <w:strike/>
                <w:color w:val="FF0000"/>
                <w:sz w:val="18"/>
                <w:szCs w:val="18"/>
              </w:rPr>
              <w:t>deverá os campos LotePrestador, nr_GuiaTissPrestador, nr_GuiaTissOperadora (ct_dadosGuiaConsulta) da guia do prestador criticado e apresentar a mensagem de erro: “A data de atendimento deve ser menor ou igual à data de geração do documento.”.</w:t>
            </w:r>
          </w:p>
          <w:p w14:paraId="6670E81D" w14:textId="77777777" w:rsidR="007754B3" w:rsidRPr="005415B9" w:rsidRDefault="007754B3" w:rsidP="00F9645F">
            <w:pPr>
              <w:spacing w:before="40" w:after="40"/>
              <w:rPr>
                <w:rFonts w:ascii="Trebuchet MS" w:hAnsi="Trebuchet MS" w:cs="Trebuchet MS"/>
                <w:strike/>
                <w:color w:val="FF0000"/>
                <w:sz w:val="18"/>
                <w:szCs w:val="18"/>
              </w:rPr>
            </w:pPr>
          </w:p>
          <w:p w14:paraId="207FE0D9" w14:textId="1C8EC818" w:rsidR="00E81517" w:rsidRPr="005415B9" w:rsidRDefault="00794DD3" w:rsidP="00DC3E91">
            <w:pPr>
              <w:numPr>
                <w:ilvl w:val="1"/>
                <w:numId w:val="141"/>
              </w:numPr>
              <w:tabs>
                <w:tab w:val="left" w:pos="1038"/>
              </w:tabs>
              <w:spacing w:before="40" w:after="40"/>
              <w:ind w:left="46" w:hanging="37"/>
              <w:rPr>
                <w:strike/>
                <w:color w:val="FF0000"/>
              </w:rPr>
            </w:pPr>
            <w:r w:rsidRPr="005415B9">
              <w:rPr>
                <w:rFonts w:ascii="Trebuchet MS" w:hAnsi="Trebuchet MS" w:cs="Trebuchet MS"/>
                <w:strike/>
                <w:color w:val="FF0000"/>
                <w:sz w:val="18"/>
                <w:szCs w:val="18"/>
              </w:rPr>
              <w:t xml:space="preserve">#COBUTIL_dadosGuia </w:t>
            </w:r>
            <w:r w:rsidR="009F3028">
              <w:rPr>
                <w:rFonts w:ascii="Trebuchet MS" w:hAnsi="Trebuchet MS" w:cs="Trebuchet MS"/>
                <w:color w:val="00B050"/>
                <w:sz w:val="18"/>
                <w:szCs w:val="18"/>
              </w:rPr>
              <w:t>#Ajuste</w:t>
            </w:r>
            <w:r w:rsidRPr="005415B9">
              <w:rPr>
                <w:rFonts w:ascii="Trebuchet MS" w:hAnsi="Trebuchet MS" w:cs="Trebuchet MS"/>
                <w:strike/>
                <w:color w:val="FF0000"/>
                <w:sz w:val="18"/>
                <w:szCs w:val="18"/>
              </w:rPr>
              <w:t xml:space="preserve"> </w:t>
            </w:r>
            <w:r w:rsidR="0013038D" w:rsidRPr="005415B9">
              <w:rPr>
                <w:rFonts w:ascii="Trebuchet MS" w:hAnsi="Trebuchet MS" w:cs="Trebuchet MS"/>
                <w:strike/>
                <w:color w:val="FF0000"/>
                <w:sz w:val="18"/>
                <w:szCs w:val="18"/>
              </w:rPr>
              <w:t>A data de Atendimento deve ser igual ou menor que a data de emissão do arquivo (dt_emissao). Caso a data do campo dt_Atendimento for maior que a data do campo dt_EmissaoDoc deverá exibir os campos LotePrestador, nr_GuiaTissPrestador, nr_GuiaTissOperadora (ct_dadosGuiasHonorarios) da guia do prestador criticado e apresentar a mensagem de erro: “A data de atendimento deve ser menor ou igual à data de emissão do documento.”.</w:t>
            </w:r>
          </w:p>
          <w:p w14:paraId="4131D71E" w14:textId="77777777" w:rsidR="007A2232" w:rsidRPr="005415B9" w:rsidRDefault="007A2232" w:rsidP="007A2232">
            <w:pPr>
              <w:tabs>
                <w:tab w:val="left" w:pos="1038"/>
              </w:tabs>
              <w:spacing w:before="40" w:after="40"/>
              <w:ind w:left="46"/>
              <w:rPr>
                <w:rFonts w:ascii="Trebuchet MS" w:hAnsi="Trebuchet MS" w:cs="Trebuchet MS"/>
                <w:strike/>
                <w:color w:val="FF0000"/>
                <w:sz w:val="18"/>
                <w:szCs w:val="18"/>
              </w:rPr>
            </w:pPr>
          </w:p>
          <w:p w14:paraId="11186F4C" w14:textId="77777777" w:rsidR="007A2232" w:rsidRDefault="007A2232" w:rsidP="007A2232">
            <w:pPr>
              <w:tabs>
                <w:tab w:val="left" w:pos="1038"/>
              </w:tabs>
              <w:spacing w:before="40" w:after="40"/>
              <w:ind w:left="46"/>
              <w:rPr>
                <w:rFonts w:ascii="Trebuchet MS" w:hAnsi="Trebuchet MS" w:cs="Trebuchet MS"/>
                <w:strike/>
                <w:color w:val="FF0000"/>
                <w:sz w:val="18"/>
                <w:szCs w:val="18"/>
              </w:rPr>
            </w:pPr>
            <w:r w:rsidRPr="005415B9">
              <w:rPr>
                <w:rFonts w:ascii="Trebuchet MS" w:hAnsi="Trebuchet MS" w:cs="Trebuchet MS"/>
                <w:strike/>
                <w:color w:val="FF0000"/>
                <w:sz w:val="18"/>
                <w:szCs w:val="18"/>
              </w:rPr>
              <w:t>Nota: tipo alterado de 1 para 2 a partir da versão 2.2 do PTU</w:t>
            </w:r>
          </w:p>
          <w:p w14:paraId="3986DD0E" w14:textId="6CFEC650" w:rsidR="007A2232" w:rsidRPr="0013038D" w:rsidRDefault="005415B9" w:rsidP="007A2232">
            <w:pPr>
              <w:tabs>
                <w:tab w:val="left" w:pos="1038"/>
              </w:tabs>
              <w:spacing w:before="40" w:after="40"/>
              <w:ind w:left="46"/>
            </w:pPr>
            <w:r>
              <w:rPr>
                <w:rFonts w:ascii="Trebuchet MS" w:hAnsi="Trebuchet MS" w:cs="Trebuchet MS"/>
                <w:color w:val="4472C4" w:themeColor="accent1"/>
                <w:sz w:val="18"/>
                <w:szCs w:val="18"/>
              </w:rPr>
              <w:t>NOTA</w:t>
            </w:r>
            <w:r w:rsidR="009F3028">
              <w:rPr>
                <w:rFonts w:ascii="Trebuchet MS" w:hAnsi="Trebuchet MS" w:cs="Trebuchet MS"/>
                <w:color w:val="4472C4" w:themeColor="accent1"/>
                <w:sz w:val="18"/>
                <w:szCs w:val="18"/>
              </w:rPr>
              <w:t xml:space="preserve"> </w:t>
            </w:r>
            <w:r w:rsidR="009F3028">
              <w:rPr>
                <w:rFonts w:ascii="Trebuchet MS" w:hAnsi="Trebuchet MS" w:cs="Trebuchet MS"/>
                <w:color w:val="00B050"/>
                <w:sz w:val="18"/>
                <w:szCs w:val="18"/>
              </w:rPr>
              <w:t>#Ajuste</w:t>
            </w:r>
            <w:r>
              <w:rPr>
                <w:rFonts w:ascii="Trebuchet MS" w:hAnsi="Trebuchet MS" w:cs="Trebuchet MS"/>
                <w:color w:val="4472C4" w:themeColor="accent1"/>
                <w:sz w:val="18"/>
                <w:szCs w:val="18"/>
              </w:rPr>
              <w:t>: D</w:t>
            </w:r>
            <w:r w:rsidRPr="001E64A7">
              <w:rPr>
                <w:rFonts w:ascii="Trebuchet MS" w:hAnsi="Trebuchet MS" w:cs="Trebuchet MS"/>
                <w:color w:val="4472C4" w:themeColor="accent1"/>
                <w:sz w:val="18"/>
                <w:szCs w:val="18"/>
              </w:rPr>
              <w:t xml:space="preserve">evido a remoção do campo dt_atendimento </w:t>
            </w:r>
            <w:r>
              <w:rPr>
                <w:rFonts w:ascii="Trebuchet MS" w:hAnsi="Trebuchet MS" w:cs="Trebuchet MS"/>
                <w:color w:val="4472C4" w:themeColor="accent1"/>
                <w:sz w:val="18"/>
                <w:szCs w:val="18"/>
              </w:rPr>
              <w:t>a</w:t>
            </w:r>
            <w:r w:rsidRPr="001E64A7">
              <w:rPr>
                <w:rFonts w:ascii="Trebuchet MS" w:hAnsi="Trebuchet MS" w:cs="Trebuchet MS"/>
                <w:color w:val="4472C4" w:themeColor="accent1"/>
                <w:sz w:val="18"/>
                <w:szCs w:val="18"/>
              </w:rPr>
              <w:t xml:space="preserve">s regras </w:t>
            </w:r>
            <w:r>
              <w:rPr>
                <w:rFonts w:ascii="Trebuchet MS" w:hAnsi="Trebuchet MS" w:cs="Trebuchet MS"/>
                <w:color w:val="4472C4" w:themeColor="accent1"/>
                <w:sz w:val="18"/>
                <w:szCs w:val="18"/>
              </w:rPr>
              <w:t>310</w:t>
            </w:r>
            <w:r w:rsidRPr="001E64A7">
              <w:rPr>
                <w:rFonts w:ascii="Trebuchet MS" w:hAnsi="Trebuchet MS" w:cs="Trebuchet MS"/>
                <w:color w:val="4472C4" w:themeColor="accent1"/>
                <w:sz w:val="18"/>
                <w:szCs w:val="18"/>
              </w:rPr>
              <w:t xml:space="preserve"> e </w:t>
            </w:r>
            <w:r>
              <w:rPr>
                <w:rFonts w:ascii="Trebuchet MS" w:hAnsi="Trebuchet MS" w:cs="Trebuchet MS"/>
                <w:color w:val="4472C4" w:themeColor="accent1"/>
                <w:sz w:val="18"/>
                <w:szCs w:val="18"/>
              </w:rPr>
              <w:t>310</w:t>
            </w:r>
            <w:r w:rsidRPr="001E64A7">
              <w:rPr>
                <w:rFonts w:ascii="Trebuchet MS" w:hAnsi="Trebuchet MS" w:cs="Trebuchet MS"/>
                <w:color w:val="4472C4" w:themeColor="accent1"/>
                <w:sz w:val="18"/>
                <w:szCs w:val="18"/>
              </w:rPr>
              <w:t>.a serão remanejadas</w:t>
            </w:r>
            <w:r>
              <w:rPr>
                <w:rFonts w:ascii="Trebuchet MS" w:hAnsi="Trebuchet MS" w:cs="Trebuchet MS"/>
                <w:color w:val="4472C4" w:themeColor="accent1"/>
                <w:sz w:val="18"/>
                <w:szCs w:val="18"/>
              </w:rPr>
              <w:t xml:space="preserve"> e adequadas</w:t>
            </w:r>
            <w:r w:rsidRPr="001E64A7">
              <w:rPr>
                <w:rFonts w:ascii="Trebuchet MS" w:hAnsi="Trebuchet MS" w:cs="Trebuchet MS"/>
                <w:color w:val="4472C4" w:themeColor="accent1"/>
                <w:sz w:val="18"/>
                <w:szCs w:val="18"/>
              </w:rPr>
              <w:t xml:space="preserve"> </w:t>
            </w:r>
            <w:r>
              <w:rPr>
                <w:rFonts w:ascii="Trebuchet MS" w:hAnsi="Trebuchet MS" w:cs="Trebuchet MS"/>
                <w:color w:val="4472C4" w:themeColor="accent1"/>
                <w:sz w:val="18"/>
                <w:szCs w:val="18"/>
              </w:rPr>
              <w:t>a</w:t>
            </w:r>
            <w:r w:rsidRPr="001E64A7">
              <w:rPr>
                <w:rFonts w:ascii="Trebuchet MS" w:hAnsi="Trebuchet MS" w:cs="Trebuchet MS"/>
                <w:color w:val="4472C4" w:themeColor="accent1"/>
                <w:sz w:val="18"/>
                <w:szCs w:val="18"/>
              </w:rPr>
              <w:t xml:space="preserve">o campo </w:t>
            </w:r>
            <w:r w:rsidRPr="00F9462A">
              <w:rPr>
                <w:rFonts w:ascii="Trebuchet MS" w:hAnsi="Trebuchet MS" w:cs="Trebuchet MS"/>
                <w:color w:val="4472C4" w:themeColor="accent1"/>
                <w:sz w:val="18"/>
                <w:szCs w:val="18"/>
              </w:rPr>
              <w:t>dt_</w:t>
            </w:r>
            <w:r w:rsidR="000501CF" w:rsidRPr="00F9462A">
              <w:rPr>
                <w:rFonts w:ascii="Trebuchet MS" w:hAnsi="Trebuchet MS" w:cs="Trebuchet MS"/>
                <w:color w:val="4472C4" w:themeColor="accent1"/>
                <w:sz w:val="18"/>
                <w:szCs w:val="18"/>
              </w:rPr>
              <w:t>FimF</w:t>
            </w:r>
            <w:r w:rsidRPr="00F9462A">
              <w:rPr>
                <w:rFonts w:ascii="Trebuchet MS" w:hAnsi="Trebuchet MS" w:cs="Trebuchet MS"/>
                <w:color w:val="4472C4" w:themeColor="accent1"/>
                <w:sz w:val="18"/>
                <w:szCs w:val="18"/>
              </w:rPr>
              <w:t>aturamento</w:t>
            </w:r>
          </w:p>
        </w:tc>
      </w:tr>
      <w:tr w:rsidR="009C1942" w:rsidRPr="00792139" w14:paraId="5D182C96" w14:textId="77777777" w:rsidTr="00404C40">
        <w:trPr>
          <w:cantSplit/>
        </w:trPr>
        <w:tc>
          <w:tcPr>
            <w:tcW w:w="516" w:type="dxa"/>
            <w:tcBorders>
              <w:top w:val="single" w:sz="6" w:space="0" w:color="000000" w:themeColor="text1"/>
              <w:left w:val="single" w:sz="6" w:space="0" w:color="000000" w:themeColor="text1"/>
              <w:bottom w:val="single" w:sz="6" w:space="0" w:color="000000" w:themeColor="text1"/>
            </w:tcBorders>
            <w:shd w:val="clear" w:color="auto" w:fill="auto"/>
          </w:tcPr>
          <w:p w14:paraId="4440DFAB" w14:textId="77777777" w:rsidR="009C1942" w:rsidRPr="00792139" w:rsidRDefault="009C1942" w:rsidP="005D4BA0">
            <w:pPr>
              <w:spacing w:before="40" w:after="40"/>
              <w:ind w:left="360" w:hanging="360"/>
            </w:pPr>
            <w:r w:rsidRPr="00792139">
              <w:rPr>
                <w:rFonts w:ascii="Trebuchet MS" w:hAnsi="Trebuchet MS" w:cs="Trebuchet MS"/>
                <w:sz w:val="18"/>
              </w:rPr>
              <w:t>009</w:t>
            </w:r>
          </w:p>
        </w:tc>
        <w:tc>
          <w:tcPr>
            <w:tcW w:w="2029"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7D189B4" w14:textId="77777777" w:rsidR="009C1942" w:rsidRPr="00792139" w:rsidRDefault="009C1942" w:rsidP="005D4BA0">
            <w:pPr>
              <w:spacing w:before="40" w:after="40"/>
              <w:ind w:left="360" w:hanging="360"/>
            </w:pPr>
            <w:r w:rsidRPr="00792139">
              <w:rPr>
                <w:rFonts w:ascii="Trebuchet MS" w:hAnsi="Trebuchet MS" w:cs="Trebuchet MS"/>
                <w:sz w:val="18"/>
              </w:rPr>
              <w:t>id_Liminar</w:t>
            </w:r>
          </w:p>
        </w:tc>
        <w:tc>
          <w:tcPr>
            <w:tcW w:w="2586"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0C9C650F" w14:textId="77777777" w:rsidR="009C1942" w:rsidRPr="00792139" w:rsidRDefault="009C1942" w:rsidP="005D4BA0">
            <w:pPr>
              <w:spacing w:before="40" w:after="40"/>
            </w:pPr>
            <w:r w:rsidRPr="00792139">
              <w:rPr>
                <w:rFonts w:ascii="Trebuchet MS" w:hAnsi="Trebuchet MS" w:cs="Trebuchet MS"/>
                <w:sz w:val="18"/>
              </w:rPr>
              <w:t>Indica se a cobrança é referente a um atendimento realizado a partir de uma demanda judicial</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66DD996F" w14:textId="77777777" w:rsidR="009C1942" w:rsidRPr="00792139" w:rsidRDefault="009C1942" w:rsidP="005D4BA0">
            <w:pPr>
              <w:spacing w:before="40" w:after="40"/>
              <w:ind w:left="360" w:hanging="360"/>
            </w:pPr>
            <w:r w:rsidRPr="00792139">
              <w:rPr>
                <w:rFonts w:ascii="Trebuchet MS" w:hAnsi="Trebuchet MS" w:cs="Trebuchet MS"/>
                <w:sz w:val="18"/>
              </w:rPr>
              <w:t>AN</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E541EE0" w14:textId="77777777" w:rsidR="009C1942" w:rsidRPr="00792139" w:rsidRDefault="009C1942" w:rsidP="005D4BA0">
            <w:pPr>
              <w:spacing w:before="40" w:after="40"/>
              <w:ind w:left="360" w:hanging="360"/>
            </w:pPr>
            <w:r w:rsidRPr="00792139">
              <w:rPr>
                <w:rFonts w:ascii="Trebuchet MS" w:hAnsi="Trebuchet MS" w:cs="Trebuchet MS"/>
                <w:sz w:val="18"/>
              </w:rPr>
              <w:t>01</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C315243" w14:textId="77777777" w:rsidR="009C1942" w:rsidRPr="00792139" w:rsidRDefault="009C1942" w:rsidP="005D4BA0">
            <w:pPr>
              <w:spacing w:before="40" w:after="40"/>
              <w:ind w:left="360" w:hanging="360"/>
            </w:pPr>
            <w:r w:rsidRPr="00792139">
              <w:rPr>
                <w:rFonts w:ascii="Trebuchet MS" w:hAnsi="Trebuchet MS" w:cs="Trebuchet MS"/>
                <w:sz w:val="18"/>
              </w:rPr>
              <w:t>M</w:t>
            </w:r>
          </w:p>
        </w:tc>
        <w:tc>
          <w:tcPr>
            <w:tcW w:w="3662"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2DBAD7" w14:textId="77777777" w:rsidR="009C1942" w:rsidRPr="00792139" w:rsidRDefault="009C1942" w:rsidP="005D4BA0">
            <w:pPr>
              <w:spacing w:before="40" w:after="40"/>
            </w:pPr>
            <w:r w:rsidRPr="00792139">
              <w:rPr>
                <w:rFonts w:ascii="Trebuchet MS" w:hAnsi="Trebuchet MS" w:cs="Trebuchet MS"/>
                <w:iCs/>
                <w:sz w:val="18"/>
              </w:rPr>
              <w:t>S – Sim</w:t>
            </w:r>
          </w:p>
          <w:p w14:paraId="5465B687" w14:textId="77777777" w:rsidR="009C1942" w:rsidRPr="00792139" w:rsidRDefault="009C1942" w:rsidP="005D4BA0">
            <w:pPr>
              <w:spacing w:before="40" w:after="40"/>
            </w:pPr>
            <w:r w:rsidRPr="00792139">
              <w:rPr>
                <w:rFonts w:ascii="Trebuchet MS" w:hAnsi="Trebuchet MS" w:cs="Trebuchet MS"/>
                <w:iCs/>
                <w:sz w:val="18"/>
              </w:rPr>
              <w:t>N – Não</w:t>
            </w:r>
          </w:p>
        </w:tc>
      </w:tr>
      <w:tr w:rsidR="009C1942" w:rsidRPr="00792139" w14:paraId="02A278FC"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7364A4" w14:textId="46F96B5B" w:rsidR="009C1942" w:rsidRPr="00792139" w:rsidRDefault="00404532"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51B4F3B6" w:rsidRPr="00792139">
              <w:rPr>
                <w:rFonts w:ascii="Trebuchet MS" w:hAnsi="Trebuchet MS" w:cs="Trebuchet MS"/>
                <w:sz w:val="18"/>
                <w:szCs w:val="18"/>
              </w:rPr>
              <w:t>Este campo deverá vir preenchido com “S” ou “N”. Regra via XSD.</w:t>
            </w:r>
          </w:p>
          <w:p w14:paraId="36EF3203" w14:textId="77777777" w:rsidR="00FE4B96" w:rsidRPr="00792139" w:rsidRDefault="00FE4B96" w:rsidP="00FE4B96">
            <w:pPr>
              <w:rPr>
                <w:rFonts w:ascii="Trebuchet MS" w:hAnsi="Trebuchet MS" w:cs="Trebuchet MS"/>
                <w:sz w:val="18"/>
                <w:szCs w:val="18"/>
              </w:rPr>
            </w:pPr>
            <w:r w:rsidRPr="00792139">
              <w:rPr>
                <w:rFonts w:ascii="Trebuchet MS" w:hAnsi="Trebuchet MS" w:cs="Trebuchet MS"/>
                <w:sz w:val="18"/>
                <w:szCs w:val="18"/>
              </w:rPr>
              <w:t>Qualquer informação diferente disto exibir a seguinte mensagem: “Domínio inválido: ["valor_errado"]. Os valores válidos são: S(Sim), N(Não).”.</w:t>
            </w:r>
          </w:p>
          <w:p w14:paraId="7CE89B80" w14:textId="7DE9BF41" w:rsidR="00EA78F3" w:rsidRPr="00792139" w:rsidRDefault="00EA78F3" w:rsidP="00F9645F">
            <w:pPr>
              <w:pStyle w:val="PargrafodaLista"/>
              <w:spacing w:before="40" w:after="40"/>
              <w:ind w:left="0"/>
            </w:pPr>
          </w:p>
        </w:tc>
      </w:tr>
      <w:tr w:rsidR="009C1942" w:rsidRPr="00792139" w14:paraId="68E5DC68" w14:textId="77777777" w:rsidTr="00404C40">
        <w:trPr>
          <w:cantSplit/>
        </w:trPr>
        <w:tc>
          <w:tcPr>
            <w:tcW w:w="516" w:type="dxa"/>
            <w:tcBorders>
              <w:top w:val="single" w:sz="6" w:space="0" w:color="000000" w:themeColor="text1"/>
              <w:left w:val="single" w:sz="6" w:space="0" w:color="000000" w:themeColor="text1"/>
              <w:bottom w:val="single" w:sz="6" w:space="0" w:color="000000" w:themeColor="text1"/>
            </w:tcBorders>
            <w:shd w:val="clear" w:color="auto" w:fill="auto"/>
          </w:tcPr>
          <w:p w14:paraId="2E081C36" w14:textId="77777777" w:rsidR="009C1942" w:rsidRPr="00792139" w:rsidRDefault="009C1942" w:rsidP="005D4BA0">
            <w:pPr>
              <w:spacing w:before="40" w:after="40"/>
              <w:ind w:left="360" w:hanging="360"/>
            </w:pPr>
            <w:r w:rsidRPr="00792139">
              <w:rPr>
                <w:rFonts w:ascii="Trebuchet MS" w:hAnsi="Trebuchet MS" w:cs="Trebuchet MS"/>
                <w:sz w:val="18"/>
              </w:rPr>
              <w:t>010</w:t>
            </w:r>
          </w:p>
        </w:tc>
        <w:tc>
          <w:tcPr>
            <w:tcW w:w="2029"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82F1419" w14:textId="77777777" w:rsidR="009C1942" w:rsidRPr="00792139" w:rsidRDefault="009C1942" w:rsidP="005D4BA0">
            <w:pPr>
              <w:spacing w:before="40" w:after="40"/>
              <w:ind w:left="360" w:hanging="360"/>
            </w:pPr>
            <w:r w:rsidRPr="00792139">
              <w:rPr>
                <w:rFonts w:ascii="Trebuchet MS" w:hAnsi="Trebuchet MS" w:cs="Trebuchet MS"/>
                <w:sz w:val="18"/>
              </w:rPr>
              <w:t>id_Continuado</w:t>
            </w:r>
          </w:p>
        </w:tc>
        <w:tc>
          <w:tcPr>
            <w:tcW w:w="2586"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1122AA59" w14:textId="77777777" w:rsidR="009C1942" w:rsidRPr="00792139" w:rsidRDefault="009C1942" w:rsidP="005D4BA0">
            <w:pPr>
              <w:spacing w:before="40" w:after="40"/>
            </w:pPr>
            <w:r w:rsidRPr="00792139">
              <w:rPr>
                <w:rFonts w:ascii="Trebuchet MS" w:hAnsi="Trebuchet MS" w:cs="Trebuchet MS"/>
                <w:sz w:val="18"/>
              </w:rPr>
              <w:t>Indicador de atendimento de beneficiário encaminhado no compartilhamento de risco</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9EDD2B3" w14:textId="77777777" w:rsidR="009C1942" w:rsidRPr="00792139" w:rsidRDefault="009C1942" w:rsidP="005D4BA0">
            <w:pPr>
              <w:spacing w:before="40" w:after="40"/>
              <w:ind w:left="360" w:hanging="360"/>
            </w:pPr>
            <w:r w:rsidRPr="00792139">
              <w:rPr>
                <w:rFonts w:ascii="Trebuchet MS" w:hAnsi="Trebuchet MS" w:cs="Trebuchet MS"/>
                <w:sz w:val="18"/>
              </w:rPr>
              <w:t>AN</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3B909F9" w14:textId="77777777" w:rsidR="009C1942" w:rsidRPr="00792139" w:rsidRDefault="009C1942" w:rsidP="005D4BA0">
            <w:pPr>
              <w:spacing w:before="40" w:after="40"/>
              <w:ind w:left="360" w:hanging="360"/>
            </w:pPr>
            <w:r w:rsidRPr="00792139">
              <w:rPr>
                <w:rFonts w:ascii="Trebuchet MS" w:hAnsi="Trebuchet MS" w:cs="Trebuchet MS"/>
                <w:sz w:val="18"/>
              </w:rPr>
              <w:t>01</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CC0737E" w14:textId="20D0B74E" w:rsidR="009C1942" w:rsidRPr="00792139" w:rsidRDefault="00A22E95" w:rsidP="005D4BA0">
            <w:pPr>
              <w:spacing w:before="40" w:after="40"/>
              <w:ind w:left="360" w:hanging="360"/>
            </w:pPr>
            <w:r>
              <w:rPr>
                <w:rFonts w:ascii="Trebuchet MS" w:hAnsi="Trebuchet MS"/>
                <w:strike/>
                <w:color w:val="FF0000"/>
                <w:sz w:val="18"/>
                <w:szCs w:val="18"/>
              </w:rPr>
              <w:t>M</w:t>
            </w:r>
            <w:r>
              <w:rPr>
                <w:rFonts w:ascii="Trebuchet MS" w:hAnsi="Trebuchet MS"/>
                <w:color w:val="FF0000"/>
                <w:sz w:val="18"/>
                <w:szCs w:val="18"/>
              </w:rPr>
              <w:t xml:space="preserve"> </w:t>
            </w:r>
            <w:r>
              <w:rPr>
                <w:rFonts w:ascii="Trebuchet MS" w:hAnsi="Trebuchet MS"/>
                <w:color w:val="0070C0"/>
                <w:sz w:val="18"/>
                <w:szCs w:val="18"/>
              </w:rPr>
              <w:t>O</w:t>
            </w:r>
          </w:p>
        </w:tc>
        <w:tc>
          <w:tcPr>
            <w:tcW w:w="3662"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1B810A" w14:textId="77777777" w:rsidR="009C1942" w:rsidRPr="00792139" w:rsidRDefault="009C1942" w:rsidP="005D4BA0">
            <w:pPr>
              <w:spacing w:before="40" w:after="40"/>
              <w:ind w:left="360" w:hanging="360"/>
            </w:pPr>
            <w:r w:rsidRPr="00792139">
              <w:rPr>
                <w:rFonts w:ascii="Trebuchet MS" w:hAnsi="Trebuchet MS" w:cs="Trebuchet MS"/>
                <w:sz w:val="18"/>
              </w:rPr>
              <w:t>S – Sim</w:t>
            </w:r>
          </w:p>
          <w:p w14:paraId="6032356C" w14:textId="77777777" w:rsidR="009C1942" w:rsidRPr="00792139" w:rsidRDefault="009C1942" w:rsidP="005D4BA0">
            <w:pPr>
              <w:spacing w:before="40" w:after="40"/>
              <w:ind w:left="360" w:hanging="360"/>
            </w:pPr>
            <w:r w:rsidRPr="00792139">
              <w:rPr>
                <w:rFonts w:ascii="Trebuchet MS" w:hAnsi="Trebuchet MS" w:cs="Trebuchet MS"/>
                <w:sz w:val="18"/>
              </w:rPr>
              <w:t>N – Não</w:t>
            </w:r>
          </w:p>
          <w:p w14:paraId="01385372" w14:textId="69A9F380" w:rsidR="009C1942" w:rsidRPr="00792139" w:rsidRDefault="00A22E95" w:rsidP="005D4BA0">
            <w:pPr>
              <w:spacing w:before="40" w:after="40"/>
              <w:rPr>
                <w:rFonts w:ascii="Trebuchet MS" w:hAnsi="Trebuchet MS" w:cs="Trebuchet MS"/>
                <w:sz w:val="18"/>
              </w:rPr>
            </w:pPr>
            <w:r w:rsidRPr="00A22E95">
              <w:rPr>
                <w:rFonts w:ascii="Trebuchet MS" w:hAnsi="Trebuchet MS" w:cs="Trebuchet MS"/>
                <w:color w:val="0070C0"/>
                <w:sz w:val="18"/>
              </w:rPr>
              <w:t>Regra: Obrigatório quando for arquivo de Cobrança ou Aviso, e não deve ser enviado quando for arquivo de Utilização</w:t>
            </w:r>
          </w:p>
        </w:tc>
      </w:tr>
      <w:tr w:rsidR="009C1942" w:rsidRPr="00792139" w14:paraId="1737628D"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82A1F9" w14:textId="02A8233F" w:rsidR="00245FB4"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w:t>
            </w:r>
            <w:r w:rsidR="00245FB4">
              <w:rPr>
                <w:rFonts w:ascii="Trebuchet MS" w:hAnsi="Trebuchet MS" w:cs="Trebuchet MS"/>
                <w:color w:val="0070C0"/>
                <w:sz w:val="18"/>
                <w:szCs w:val="18"/>
              </w:rPr>
              <w:t xml:space="preserve">Esse campo </w:t>
            </w:r>
            <w:r w:rsidR="00245FB4">
              <w:rPr>
                <w:rFonts w:ascii="Trebuchet MS" w:hAnsi="Trebuchet MS" w:cs="Trebuchet MS"/>
                <w:b/>
                <w:bCs/>
                <w:color w:val="0070C0"/>
                <w:sz w:val="18"/>
                <w:szCs w:val="18"/>
                <w:u w:val="single"/>
              </w:rPr>
              <w:t>não</w:t>
            </w:r>
            <w:r w:rsidR="00245FB4">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6A3034">
              <w:rPr>
                <w:rFonts w:ascii="Trebuchet MS" w:hAnsi="Trebuchet MS" w:cs="Trebuchet MS"/>
                <w:color w:val="0070C0"/>
                <w:sz w:val="18"/>
                <w:szCs w:val="18"/>
              </w:rPr>
              <w:t xml:space="preserve">, </w:t>
            </w:r>
            <w:r w:rsidR="00245FB4">
              <w:rPr>
                <w:rFonts w:ascii="Trebuchet MS" w:hAnsi="Trebuchet MS" w:cs="Trebuchet MS"/>
                <w:color w:val="0070C0"/>
                <w:sz w:val="18"/>
                <w:szCs w:val="18"/>
              </w:rPr>
              <w:t>o campo id_Continuado não pode ser enviado”.</w:t>
            </w:r>
          </w:p>
          <w:p w14:paraId="5F8CC9D6" w14:textId="77777777" w:rsidR="00245FB4" w:rsidRDefault="00245FB4" w:rsidP="00245FB4">
            <w:pPr>
              <w:spacing w:before="40" w:after="40"/>
            </w:pPr>
          </w:p>
          <w:p w14:paraId="6E1F8FFD" w14:textId="0EC022D4" w:rsidR="00FE4B96" w:rsidRPr="00BE22E3" w:rsidRDefault="00A71FAC" w:rsidP="00DC3E91">
            <w:pPr>
              <w:numPr>
                <w:ilvl w:val="0"/>
                <w:numId w:val="141"/>
              </w:numPr>
              <w:tabs>
                <w:tab w:val="left" w:pos="896"/>
              </w:tabs>
              <w:spacing w:before="40" w:after="40"/>
            </w:pPr>
            <w:r>
              <w:rPr>
                <w:rFonts w:ascii="Trebuchet MS" w:hAnsi="Trebuchet MS" w:cs="Trebuchet MS"/>
                <w:color w:val="0070C0"/>
                <w:sz w:val="18"/>
                <w:szCs w:val="18"/>
              </w:rPr>
              <w:t xml:space="preserve">#COBUTIL_dadosGuia </w:t>
            </w:r>
            <w:r w:rsidR="00245FB4">
              <w:rPr>
                <w:rFonts w:ascii="Trebuchet MS" w:hAnsi="Trebuchet MS" w:cs="Trebuchet MS"/>
                <w:color w:val="0070C0"/>
                <w:sz w:val="18"/>
                <w:szCs w:val="18"/>
              </w:rPr>
              <w:t>Se arquivo de aviso ou cobrança,</w:t>
            </w:r>
            <w:r w:rsidR="00245FB4">
              <w:rPr>
                <w:rFonts w:ascii="Trebuchet MS" w:hAnsi="Trebuchet MS" w:cs="Trebuchet MS"/>
                <w:sz w:val="18"/>
                <w:szCs w:val="18"/>
              </w:rPr>
              <w:t xml:space="preserve"> </w:t>
            </w:r>
            <w:r w:rsidR="00BE22E3">
              <w:rPr>
                <w:rFonts w:ascii="Trebuchet MS" w:hAnsi="Trebuchet MS" w:cs="Trebuchet MS"/>
                <w:sz w:val="18"/>
                <w:szCs w:val="18"/>
              </w:rPr>
              <w:t>e</w:t>
            </w:r>
            <w:r w:rsidR="51B4F3B6" w:rsidRPr="00792139">
              <w:rPr>
                <w:rFonts w:ascii="Trebuchet MS" w:hAnsi="Trebuchet MS" w:cs="Trebuchet MS"/>
                <w:sz w:val="18"/>
                <w:szCs w:val="18"/>
              </w:rPr>
              <w:t>ste campo deverá vir preenchido com “S” ou “N”. Regra via XSD.</w:t>
            </w:r>
            <w:r w:rsidR="00BE22E3">
              <w:t xml:space="preserve"> </w:t>
            </w:r>
            <w:r w:rsidR="00FE4B96" w:rsidRPr="00BE22E3">
              <w:rPr>
                <w:rFonts w:ascii="Trebuchet MS" w:hAnsi="Trebuchet MS" w:cs="Trebuchet MS"/>
                <w:sz w:val="18"/>
                <w:szCs w:val="18"/>
              </w:rPr>
              <w:t>Qualquer informação diferente disto</w:t>
            </w:r>
            <w:r w:rsidR="00245FB4">
              <w:rPr>
                <w:rFonts w:ascii="Trebuchet MS" w:hAnsi="Trebuchet MS" w:cs="Trebuchet MS"/>
                <w:sz w:val="18"/>
                <w:szCs w:val="18"/>
              </w:rPr>
              <w:t xml:space="preserve">, </w:t>
            </w:r>
            <w:r w:rsidR="00245FB4">
              <w:rPr>
                <w:rFonts w:ascii="Trebuchet MS" w:hAnsi="Trebuchet MS" w:cs="Trebuchet MS"/>
                <w:color w:val="0070C0"/>
                <w:sz w:val="18"/>
                <w:szCs w:val="18"/>
              </w:rPr>
              <w:t>inclusive vazio ou não enviado,</w:t>
            </w:r>
            <w:r w:rsidR="00FE4B96" w:rsidRPr="00BE22E3">
              <w:rPr>
                <w:rFonts w:ascii="Trebuchet MS" w:hAnsi="Trebuchet MS" w:cs="Trebuchet MS"/>
                <w:sz w:val="18"/>
                <w:szCs w:val="18"/>
              </w:rPr>
              <w:t xml:space="preserve"> exibir a seguinte mensagem: “Domínio inválido: ["valor_errado"]. Os valores válidos são: S(Sim), N(Não).”.</w:t>
            </w:r>
          </w:p>
          <w:p w14:paraId="6411BAC7" w14:textId="432BF67B" w:rsidR="00EA78F3" w:rsidRPr="00792139" w:rsidRDefault="00EA78F3" w:rsidP="00F9645F">
            <w:pPr>
              <w:pStyle w:val="PargrafodaLista"/>
              <w:spacing w:before="40" w:after="40"/>
              <w:ind w:left="0"/>
            </w:pPr>
          </w:p>
        </w:tc>
      </w:tr>
      <w:tr w:rsidR="000F3B48" w:rsidRPr="00792139" w14:paraId="3B380A54"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2CC712C" w14:textId="77777777" w:rsidR="000F3B48" w:rsidRPr="00792139" w:rsidRDefault="000F3B48" w:rsidP="005D4BA0">
            <w:pPr>
              <w:spacing w:before="40" w:after="40"/>
              <w:ind w:left="360" w:hanging="360"/>
            </w:pPr>
            <w:bookmarkStart w:id="106" w:name="_Hlk19192493"/>
            <w:r w:rsidRPr="00792139">
              <w:rPr>
                <w:rFonts w:ascii="Trebuchet MS" w:hAnsi="Trebuchet MS" w:cs="Trebuchet MS"/>
                <w:sz w:val="18"/>
              </w:rPr>
              <w:t>011</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81E766F" w14:textId="1BD6EA5B" w:rsidR="000F3B48" w:rsidRPr="00792139" w:rsidRDefault="000F3B48" w:rsidP="005D4BA0">
            <w:pPr>
              <w:spacing w:before="40" w:after="40"/>
              <w:ind w:left="360" w:hanging="360"/>
            </w:pPr>
            <w:r w:rsidRPr="00792139">
              <w:rPr>
                <w:rFonts w:ascii="Trebuchet MS" w:hAnsi="Trebuchet MS" w:cs="Trebuchet MS"/>
                <w:sz w:val="18"/>
              </w:rPr>
              <w:t>id_Avis</w:t>
            </w:r>
            <w:r w:rsidR="00B96EDD" w:rsidRPr="00792139">
              <w:rPr>
                <w:rFonts w:ascii="Trebuchet MS" w:hAnsi="Trebuchet MS" w:cs="Trebuchet MS"/>
                <w:sz w:val="18"/>
              </w:rPr>
              <w:t>ad</w:t>
            </w:r>
            <w:r w:rsidRPr="00792139">
              <w:rPr>
                <w:rFonts w:ascii="Trebuchet MS" w:hAnsi="Trebuchet MS" w:cs="Trebuchet MS"/>
                <w:sz w:val="18"/>
              </w:rPr>
              <w:t>o</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3B244D0" w14:textId="77777777" w:rsidR="000F3B48" w:rsidRPr="00792139" w:rsidRDefault="000F3B48" w:rsidP="005D4BA0">
            <w:pPr>
              <w:spacing w:before="40" w:after="40"/>
            </w:pPr>
            <w:r w:rsidRPr="00792139">
              <w:rPr>
                <w:rFonts w:ascii="Trebuchet MS" w:hAnsi="Trebuchet MS" w:cs="Trebuchet MS"/>
                <w:sz w:val="18"/>
              </w:rPr>
              <w:t xml:space="preserve">Indicador de aviso </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690693C9"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C607703"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BC284A1" w14:textId="089BAEB2" w:rsidR="000F3B48" w:rsidRPr="00792139" w:rsidRDefault="00B96EDD" w:rsidP="005D4BA0">
            <w:pPr>
              <w:spacing w:before="40" w:after="40"/>
              <w:ind w:left="360" w:hanging="360"/>
            </w:pPr>
            <w:r w:rsidRPr="00792139">
              <w:rPr>
                <w:rFonts w:ascii="Trebuchet MS" w:hAnsi="Trebuchet MS" w:cs="Trebuchet MS"/>
                <w:sz w:val="18"/>
              </w:rPr>
              <w:t>O</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670CD3"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1D5FE6D8" w14:textId="77777777" w:rsidR="000F3B48" w:rsidRDefault="000F3B48" w:rsidP="005D4BA0">
            <w:pPr>
              <w:spacing w:before="40" w:after="40"/>
              <w:ind w:left="360" w:hanging="360"/>
              <w:rPr>
                <w:rFonts w:ascii="Trebuchet MS" w:hAnsi="Trebuchet MS" w:cs="Trebuchet MS"/>
                <w:sz w:val="18"/>
              </w:rPr>
            </w:pPr>
            <w:r w:rsidRPr="00792139">
              <w:rPr>
                <w:rFonts w:ascii="Trebuchet MS" w:hAnsi="Trebuchet MS" w:cs="Trebuchet MS"/>
                <w:sz w:val="18"/>
              </w:rPr>
              <w:t>N – Não</w:t>
            </w:r>
          </w:p>
          <w:p w14:paraId="1C63C98E" w14:textId="6C48765B" w:rsidR="000E69BF" w:rsidRPr="00792139" w:rsidRDefault="000E69BF" w:rsidP="000E69BF">
            <w:pPr>
              <w:spacing w:before="40" w:after="40"/>
            </w:pPr>
            <w:r w:rsidRPr="007779BC">
              <w:rPr>
                <w:rFonts w:ascii="Trebuchet MS" w:hAnsi="Trebuchet MS"/>
                <w:sz w:val="18"/>
                <w:szCs w:val="18"/>
              </w:rPr>
              <w:t xml:space="preserve">Regra: Obrigatório quando for arquivo de Cobrança e não deve ser enviado quando for arquivo de Aviso </w:t>
            </w:r>
            <w:r>
              <w:rPr>
                <w:rFonts w:ascii="Trebuchet MS" w:hAnsi="Trebuchet MS"/>
                <w:color w:val="0070C0"/>
                <w:sz w:val="18"/>
                <w:szCs w:val="18"/>
              </w:rPr>
              <w:t>ou Utilização</w:t>
            </w:r>
          </w:p>
        </w:tc>
      </w:tr>
      <w:tr w:rsidR="000F3B48" w:rsidRPr="00792139" w14:paraId="4F58A7D7"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DEFBA5" w14:textId="5F22CBF2" w:rsidR="00FE4B96" w:rsidRPr="000E69BF" w:rsidRDefault="00A71FAC" w:rsidP="00DC3E91">
            <w:pPr>
              <w:numPr>
                <w:ilvl w:val="0"/>
                <w:numId w:val="141"/>
              </w:numPr>
              <w:tabs>
                <w:tab w:val="left" w:pos="896"/>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0F5696">
              <w:rPr>
                <w:rFonts w:ascii="Trebuchet MS" w:hAnsi="Trebuchet MS" w:cs="Trebuchet MS"/>
                <w:color w:val="0070C0"/>
                <w:sz w:val="18"/>
                <w:szCs w:val="18"/>
              </w:rPr>
              <w:t>Se arquivo de cobrança,</w:t>
            </w:r>
            <w:r w:rsidR="000F5696">
              <w:rPr>
                <w:rFonts w:ascii="Trebuchet MS" w:hAnsi="Trebuchet MS" w:cs="Trebuchet MS"/>
                <w:sz w:val="18"/>
                <w:szCs w:val="18"/>
              </w:rPr>
              <w:t xml:space="preserve"> </w:t>
            </w:r>
            <w:r w:rsidR="00A3320E">
              <w:rPr>
                <w:rFonts w:ascii="Trebuchet MS" w:hAnsi="Trebuchet MS" w:cs="Trebuchet MS"/>
                <w:sz w:val="18"/>
                <w:szCs w:val="18"/>
              </w:rPr>
              <w:t>o</w:t>
            </w:r>
            <w:r w:rsidR="7FDF4744" w:rsidRPr="00792139">
              <w:rPr>
                <w:rFonts w:ascii="Trebuchet MS" w:hAnsi="Trebuchet MS" w:cs="Trebuchet MS"/>
                <w:sz w:val="18"/>
                <w:szCs w:val="18"/>
              </w:rPr>
              <w:t xml:space="preserve"> campo id_Avisado deverá vir preenchido com “S” ou “N”. Regra via XSD.</w:t>
            </w:r>
            <w:r w:rsidR="000E69BF">
              <w:rPr>
                <w:rFonts w:ascii="Trebuchet MS" w:hAnsi="Trebuchet MS" w:cs="Trebuchet MS"/>
                <w:sz w:val="18"/>
                <w:szCs w:val="18"/>
              </w:rPr>
              <w:t xml:space="preserve"> </w:t>
            </w:r>
            <w:r w:rsidR="00FE4B96" w:rsidRPr="000E69BF">
              <w:rPr>
                <w:rFonts w:ascii="Trebuchet MS" w:hAnsi="Trebuchet MS" w:cs="Trebuchet MS"/>
                <w:sz w:val="18"/>
                <w:szCs w:val="18"/>
              </w:rPr>
              <w:t>Qualquer informação diferente disto</w:t>
            </w:r>
            <w:r w:rsidR="000F5696">
              <w:rPr>
                <w:rFonts w:ascii="Trebuchet MS" w:hAnsi="Trebuchet MS" w:cs="Trebuchet MS"/>
                <w:sz w:val="18"/>
                <w:szCs w:val="18"/>
              </w:rPr>
              <w:t xml:space="preserve">, </w:t>
            </w:r>
            <w:r w:rsidR="000F5696">
              <w:rPr>
                <w:rFonts w:ascii="Trebuchet MS" w:hAnsi="Trebuchet MS" w:cs="Trebuchet MS"/>
                <w:color w:val="0070C0"/>
                <w:sz w:val="18"/>
                <w:szCs w:val="18"/>
              </w:rPr>
              <w:t>inclusive vazio ou não enviado,</w:t>
            </w:r>
            <w:r w:rsidR="00FE4B96" w:rsidRPr="000E69BF">
              <w:rPr>
                <w:rFonts w:ascii="Trebuchet MS" w:hAnsi="Trebuchet MS" w:cs="Trebuchet MS"/>
                <w:sz w:val="18"/>
                <w:szCs w:val="18"/>
              </w:rPr>
              <w:t xml:space="preserve"> exibir a seguinte mensagem: “Domínio inválido: ["valor_errado"]. Os valores válidos são: S(Sim), N(Não).”.</w:t>
            </w:r>
          </w:p>
          <w:p w14:paraId="6FF105C4" w14:textId="0B405253" w:rsidR="000F3B48" w:rsidRPr="00792139" w:rsidRDefault="000F3B48" w:rsidP="00F9645F">
            <w:pPr>
              <w:spacing w:before="40" w:after="40"/>
            </w:pPr>
          </w:p>
          <w:p w14:paraId="03924EAB" w14:textId="1ECD1AC9" w:rsidR="0010315C" w:rsidRPr="00792139" w:rsidRDefault="00A71FAC"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0F5696">
              <w:rPr>
                <w:rFonts w:ascii="Trebuchet MS" w:hAnsi="Trebuchet MS" w:cs="Trebuchet MS"/>
                <w:color w:val="0070C0"/>
                <w:sz w:val="18"/>
                <w:szCs w:val="18"/>
              </w:rPr>
              <w:t xml:space="preserve">Validação absorvida pela regra 308.  </w:t>
            </w:r>
            <w:r w:rsidR="7FDF4744" w:rsidRPr="000F5696">
              <w:rPr>
                <w:rFonts w:ascii="Trebuchet MS" w:hAnsi="Trebuchet MS" w:cs="Trebuchet MS"/>
                <w:strike/>
                <w:color w:val="FF0000"/>
                <w:sz w:val="18"/>
                <w:szCs w:val="18"/>
              </w:rPr>
              <w:t>O campo torna-se obrigatório se no cabeçalho as informações de cobrança forem preenchidas. Caso contrário exibir seguinte mensagem de erro: “Para arquivos de cobrança é obrigatório preenchimento de Indicador de aviso”.</w:t>
            </w:r>
          </w:p>
          <w:p w14:paraId="2EB27711" w14:textId="77777777" w:rsidR="008438E1" w:rsidRPr="00792139" w:rsidRDefault="008438E1" w:rsidP="00F9645F">
            <w:pPr>
              <w:spacing w:before="40" w:after="40"/>
              <w:rPr>
                <w:rFonts w:ascii="Trebuchet MS" w:hAnsi="Trebuchet MS" w:cs="Trebuchet MS"/>
                <w:color w:val="000000" w:themeColor="text1"/>
                <w:sz w:val="18"/>
                <w:szCs w:val="18"/>
              </w:rPr>
            </w:pPr>
          </w:p>
          <w:p w14:paraId="72A8C056" w14:textId="591DAAE4" w:rsidR="008438E1" w:rsidRPr="00792139" w:rsidRDefault="00A71FAC" w:rsidP="00DC3E91">
            <w:pPr>
              <w:numPr>
                <w:ilvl w:val="0"/>
                <w:numId w:val="141"/>
              </w:numPr>
              <w:tabs>
                <w:tab w:val="left" w:pos="903"/>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1B8EB616" w:rsidRPr="00792139">
              <w:rPr>
                <w:rFonts w:ascii="Trebuchet MS" w:hAnsi="Trebuchet MS" w:cs="Trebuchet MS"/>
                <w:color w:val="000000" w:themeColor="text1"/>
                <w:sz w:val="18"/>
                <w:szCs w:val="18"/>
              </w:rPr>
              <w:t>Quando o arquivo for do tipo de aviso (ct_AvisoCobrança = aviso)</w:t>
            </w:r>
            <w:r w:rsidR="00CB5926">
              <w:rPr>
                <w:rFonts w:ascii="Trebuchet MS" w:hAnsi="Trebuchet MS" w:cs="Trebuchet MS"/>
                <w:color w:val="0070C0"/>
                <w:sz w:val="18"/>
                <w:szCs w:val="18"/>
              </w:rPr>
              <w:t xml:space="preserve"> ou utilização</w:t>
            </w:r>
            <w:r w:rsidR="1B8EB616" w:rsidRPr="00792139">
              <w:rPr>
                <w:rFonts w:ascii="Trebuchet MS" w:hAnsi="Trebuchet MS" w:cs="Trebuchet MS"/>
                <w:color w:val="000000" w:themeColor="text1"/>
                <w:sz w:val="18"/>
                <w:szCs w:val="18"/>
              </w:rPr>
              <w:t xml:space="preserve"> o campo não pode ser enviado. Caso </w:t>
            </w:r>
            <w:r w:rsidR="1B8EB616" w:rsidRPr="00AA5BAB">
              <w:rPr>
                <w:rFonts w:ascii="Trebuchet MS" w:hAnsi="Trebuchet MS" w:cs="Trebuchet MS"/>
                <w:sz w:val="18"/>
                <w:szCs w:val="18"/>
              </w:rPr>
              <w:t xml:space="preserve">contrário exibir </w:t>
            </w:r>
            <w:r w:rsidR="00C86E0D" w:rsidRPr="00AA5BAB">
              <w:rPr>
                <w:rFonts w:ascii="Trebuchet MS" w:hAnsi="Trebuchet MS" w:cs="Trebuchet MS"/>
                <w:sz w:val="18"/>
                <w:szCs w:val="18"/>
              </w:rPr>
              <w:t xml:space="preserve">os campos LotePrestador, nr_GuiaTissPrestador, nr_GuiaTissOperadora (ct_dadosGuias) da guia </w:t>
            </w:r>
            <w:r w:rsidR="1B8EB616" w:rsidRPr="00AA5BAB">
              <w:rPr>
                <w:rFonts w:ascii="Trebuchet MS" w:hAnsi="Trebuchet MS" w:cs="Trebuchet MS"/>
                <w:sz w:val="18"/>
                <w:szCs w:val="18"/>
              </w:rPr>
              <w:t xml:space="preserve">junto </w:t>
            </w:r>
            <w:r w:rsidR="1B8EB616" w:rsidRPr="00792139">
              <w:rPr>
                <w:rFonts w:ascii="Trebuchet MS" w:hAnsi="Trebuchet MS" w:cs="Trebuchet MS"/>
                <w:color w:val="000000" w:themeColor="text1"/>
                <w:sz w:val="18"/>
                <w:szCs w:val="18"/>
              </w:rPr>
              <w:t>a mensagem de erro: “Informação não permitida quando arquivo for do tipo de aviso</w:t>
            </w:r>
            <w:r w:rsidR="00CB5926">
              <w:rPr>
                <w:rFonts w:ascii="Trebuchet MS" w:hAnsi="Trebuchet MS" w:cs="Trebuchet MS"/>
                <w:color w:val="000000" w:themeColor="text1"/>
                <w:sz w:val="18"/>
                <w:szCs w:val="18"/>
              </w:rPr>
              <w:t xml:space="preserve"> </w:t>
            </w:r>
            <w:r w:rsidR="00CB5926">
              <w:rPr>
                <w:rFonts w:ascii="Trebuchet MS" w:hAnsi="Trebuchet MS" w:cs="Trebuchet MS"/>
                <w:color w:val="0070C0"/>
                <w:sz w:val="18"/>
                <w:szCs w:val="18"/>
              </w:rPr>
              <w:t>ou utilização</w:t>
            </w:r>
            <w:r w:rsidR="1B8EB616" w:rsidRPr="00792139">
              <w:rPr>
                <w:rFonts w:ascii="Trebuchet MS" w:hAnsi="Trebuchet MS" w:cs="Trebuchet MS"/>
                <w:color w:val="000000" w:themeColor="text1"/>
                <w:sz w:val="18"/>
                <w:szCs w:val="18"/>
              </w:rPr>
              <w:t>.”.</w:t>
            </w:r>
          </w:p>
          <w:p w14:paraId="0C771476" w14:textId="45C4D104" w:rsidR="0010315C" w:rsidRPr="00792139" w:rsidRDefault="0010315C">
            <w:pPr>
              <w:spacing w:before="40" w:after="40"/>
            </w:pPr>
          </w:p>
        </w:tc>
      </w:tr>
      <w:tr w:rsidR="000F3B48" w:rsidRPr="00792139" w14:paraId="4402DD2F"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72BCD0F" w14:textId="77777777" w:rsidR="000F3B48" w:rsidRPr="00792139" w:rsidRDefault="000F3B48" w:rsidP="005D4BA0">
            <w:pPr>
              <w:ind w:left="360" w:hanging="360"/>
            </w:pPr>
            <w:r w:rsidRPr="00792139">
              <w:rPr>
                <w:rFonts w:ascii="Trebuchet MS" w:hAnsi="Trebuchet MS" w:cs="Trebuchet MS"/>
                <w:sz w:val="18"/>
              </w:rPr>
              <w:t>012</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66665C9" w14:textId="77777777" w:rsidR="000F3B48" w:rsidRPr="00792139" w:rsidRDefault="000F3B48" w:rsidP="005D4BA0">
            <w:pPr>
              <w:ind w:left="360" w:hanging="360"/>
            </w:pPr>
            <w:r w:rsidRPr="00792139">
              <w:rPr>
                <w:rFonts w:ascii="Trebuchet MS" w:hAnsi="Trebuchet MS" w:cs="Trebuchet MS"/>
                <w:sz w:val="18"/>
              </w:rPr>
              <w:t>cd_Excecao</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15B7F60" w14:textId="77777777" w:rsidR="000F3B48" w:rsidRPr="00792139" w:rsidRDefault="000F3B48" w:rsidP="005D4BA0">
            <w:r w:rsidRPr="00792139">
              <w:rPr>
                <w:rFonts w:ascii="Trebuchet MS" w:hAnsi="Trebuchet MS" w:cs="Trebuchet MS"/>
                <w:sz w:val="18"/>
              </w:rPr>
              <w:t>Código da exceção ao atendimento</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E3257EC" w14:textId="77777777" w:rsidR="000F3B48" w:rsidRPr="00792139" w:rsidRDefault="000F3B48" w:rsidP="005D4BA0">
            <w:pPr>
              <w:ind w:left="360" w:hanging="360"/>
            </w:pPr>
            <w:r w:rsidRPr="00792139">
              <w:rPr>
                <w:rFonts w:ascii="Trebuchet MS" w:hAnsi="Trebuchet MS" w:cs="Trebuchet MS"/>
                <w:sz w:val="18"/>
              </w:rPr>
              <w:t>AN</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C63CE99"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BF9C9EE"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8C47D29" w14:textId="77777777" w:rsidR="000F3B48" w:rsidRPr="00792139" w:rsidRDefault="000F3B48" w:rsidP="005D4BA0">
            <w:pPr>
              <w:spacing w:before="40" w:after="40"/>
            </w:pPr>
            <w:r w:rsidRPr="00792139">
              <w:rPr>
                <w:rFonts w:ascii="Trebuchet MS" w:hAnsi="Trebuchet MS" w:cs="Trebuchet MS"/>
                <w:sz w:val="18"/>
              </w:rPr>
              <w:t>0 = Atendimento Normal, não exigiu autorização</w:t>
            </w:r>
          </w:p>
          <w:p w14:paraId="05027599" w14:textId="77777777" w:rsidR="000F3B48" w:rsidRPr="00792139" w:rsidRDefault="000F3B48" w:rsidP="005D4BA0">
            <w:pPr>
              <w:spacing w:before="40" w:after="40"/>
            </w:pPr>
            <w:r w:rsidRPr="00792139">
              <w:rPr>
                <w:rFonts w:ascii="Trebuchet MS" w:hAnsi="Trebuchet MS" w:cs="Trebuchet MS"/>
                <w:sz w:val="18"/>
              </w:rPr>
              <w:t>C = Atendimento autorizado em CO, fora das regras de intercâmbio</w:t>
            </w:r>
          </w:p>
          <w:p w14:paraId="4A66310B" w14:textId="77777777" w:rsidR="000F3B48" w:rsidRPr="00792139" w:rsidRDefault="000F3B48" w:rsidP="005D4BA0">
            <w:pPr>
              <w:spacing w:before="40" w:after="40"/>
            </w:pPr>
            <w:r w:rsidRPr="00792139">
              <w:rPr>
                <w:rFonts w:ascii="Trebuchet MS" w:hAnsi="Trebuchet MS" w:cs="Trebuchet MS"/>
                <w:sz w:val="18"/>
              </w:rPr>
              <w:t>I = Nota glosada reapresentada pelo prestador</w:t>
            </w:r>
          </w:p>
          <w:p w14:paraId="4D745141" w14:textId="77777777" w:rsidR="000F3B48" w:rsidRPr="00792139" w:rsidRDefault="000F3B48" w:rsidP="005D4BA0">
            <w:pPr>
              <w:spacing w:before="40" w:after="40"/>
            </w:pPr>
            <w:r w:rsidRPr="00792139">
              <w:rPr>
                <w:rFonts w:ascii="Trebuchet MS" w:hAnsi="Trebuchet MS" w:cs="Trebuchet MS"/>
                <w:sz w:val="18"/>
              </w:rPr>
              <w:t>L = Atendimento autorizado, dentro das regras de intercâmbio, mas exige autorização</w:t>
            </w:r>
          </w:p>
          <w:p w14:paraId="025E17CA" w14:textId="77777777" w:rsidR="000F3B48" w:rsidRPr="00792139" w:rsidRDefault="000F3B48" w:rsidP="005D4BA0">
            <w:pPr>
              <w:spacing w:before="40" w:after="40"/>
            </w:pPr>
            <w:r w:rsidRPr="00792139">
              <w:rPr>
                <w:rFonts w:ascii="Trebuchet MS" w:hAnsi="Trebuchet MS" w:cs="Trebuchet MS"/>
                <w:sz w:val="18"/>
              </w:rPr>
              <w:t>O = Atendimento autorizado antes da inclusão do Beneficiário</w:t>
            </w:r>
          </w:p>
          <w:p w14:paraId="6EC34672" w14:textId="77777777" w:rsidR="000F3B48" w:rsidRPr="00792139" w:rsidRDefault="000F3B48" w:rsidP="005D4BA0">
            <w:pPr>
              <w:spacing w:before="40" w:after="40"/>
            </w:pPr>
            <w:r w:rsidRPr="00792139">
              <w:rPr>
                <w:rFonts w:ascii="Trebuchet MS" w:hAnsi="Trebuchet MS" w:cs="Trebuchet MS"/>
                <w:sz w:val="18"/>
              </w:rPr>
              <w:t>E=Código de exceção utilizado para cobranças de conta aberta nas situações dispostas no Manual do Intercâmbio Nacional</w:t>
            </w:r>
          </w:p>
          <w:p w14:paraId="6A7AF373" w14:textId="77777777" w:rsidR="000F3B48" w:rsidRPr="00792139" w:rsidRDefault="000F3B48" w:rsidP="005D4BA0">
            <w:pPr>
              <w:spacing w:before="40" w:after="40"/>
              <w:rPr>
                <w:rFonts w:ascii="Trebuchet MS" w:hAnsi="Trebuchet MS" w:cs="Trebuchet MS"/>
                <w:sz w:val="18"/>
              </w:rPr>
            </w:pPr>
            <w:r w:rsidRPr="00792139">
              <w:rPr>
                <w:rFonts w:ascii="Trebuchet MS" w:hAnsi="Trebuchet MS" w:cs="Trebuchet MS"/>
                <w:sz w:val="18"/>
              </w:rPr>
              <w:t xml:space="preserve">J = Nota glosada (Ajius) reapresentada </w:t>
            </w:r>
          </w:p>
          <w:p w14:paraId="3B3B0C22" w14:textId="77777777" w:rsidR="00D71DFA" w:rsidRDefault="00D71DFA" w:rsidP="005D4BA0">
            <w:pPr>
              <w:spacing w:before="40" w:after="40"/>
              <w:rPr>
                <w:rFonts w:ascii="Trebuchet MS" w:hAnsi="Trebuchet MS"/>
                <w:sz w:val="18"/>
              </w:rPr>
            </w:pPr>
            <w:r w:rsidRPr="00792139">
              <w:rPr>
                <w:rFonts w:ascii="Trebuchet MS" w:hAnsi="Trebuchet MS" w:cs="Trebuchet MS"/>
                <w:sz w:val="18"/>
              </w:rPr>
              <w:t xml:space="preserve">A = </w:t>
            </w:r>
            <w:r w:rsidRPr="00792139">
              <w:rPr>
                <w:rFonts w:ascii="Trebuchet MS" w:hAnsi="Trebuchet MS"/>
                <w:sz w:val="18"/>
              </w:rPr>
              <w:t>Aviso da cobran</w:t>
            </w:r>
            <w:r w:rsidR="00BD2AEB" w:rsidRPr="00792139">
              <w:rPr>
                <w:rFonts w:ascii="Trebuchet MS" w:hAnsi="Trebuchet MS"/>
                <w:sz w:val="18"/>
              </w:rPr>
              <w:t>ç</w:t>
            </w:r>
            <w:r w:rsidRPr="00792139">
              <w:rPr>
                <w:rFonts w:ascii="Trebuchet MS" w:hAnsi="Trebuchet MS"/>
                <w:sz w:val="18"/>
              </w:rPr>
              <w:t>a</w:t>
            </w:r>
          </w:p>
          <w:p w14:paraId="1D97A2AF" w14:textId="2BE0EC46" w:rsidR="000B096B" w:rsidRPr="000B096B" w:rsidRDefault="007C357D" w:rsidP="005D4BA0">
            <w:pPr>
              <w:spacing w:before="40" w:after="40"/>
              <w:rPr>
                <w:rFonts w:ascii="Trebuchet MS" w:hAnsi="Trebuchet MS" w:cs="TrebuchetMS"/>
                <w:color w:val="0070C0"/>
                <w:sz w:val="18"/>
                <w:szCs w:val="18"/>
              </w:rPr>
            </w:pPr>
            <w:r w:rsidRPr="00FB4F4C">
              <w:rPr>
                <w:rFonts w:ascii="Trebuchet MS" w:hAnsi="Trebuchet MS" w:cs="Trebuchet MS"/>
                <w:color w:val="00B050"/>
                <w:sz w:val="18"/>
                <w:szCs w:val="18"/>
              </w:rPr>
              <w:t xml:space="preserve">#Ajuste </w:t>
            </w:r>
            <w:r w:rsidR="000B096B" w:rsidRPr="00A5410D">
              <w:rPr>
                <w:rFonts w:ascii="Trebuchet MS" w:hAnsi="Trebuchet MS" w:cs="TrebuchetMS"/>
                <w:color w:val="0070C0"/>
                <w:sz w:val="18"/>
                <w:szCs w:val="18"/>
              </w:rPr>
              <w:t>K = Cobrança de complemento de valor reapresentado pelo prestador</w:t>
            </w:r>
          </w:p>
          <w:p w14:paraId="547267BF" w14:textId="634D46B2" w:rsidR="00877AE9" w:rsidRPr="00792139" w:rsidRDefault="00877AE9" w:rsidP="005D4BA0">
            <w:pPr>
              <w:spacing w:before="40" w:after="40"/>
            </w:pPr>
            <w:r w:rsidRPr="00C91442">
              <w:rPr>
                <w:rFonts w:ascii="Trebuchet MS" w:hAnsi="Trebuchet MS"/>
                <w:b/>
                <w:bCs/>
                <w:color w:val="0070C0"/>
                <w:sz w:val="18"/>
                <w:szCs w:val="18"/>
              </w:rPr>
              <w:t xml:space="preserve">Regra: </w:t>
            </w:r>
            <w:r w:rsidRPr="00C91442">
              <w:rPr>
                <w:rFonts w:ascii="Trebuchet MS" w:hAnsi="Trebuchet MS"/>
                <w:color w:val="0070C0"/>
                <w:sz w:val="18"/>
                <w:szCs w:val="18"/>
              </w:rPr>
              <w:t>Obrigatório quando for arquivo de Cobrança ou Aviso, e não deve ser enviado quando for arquivo de Utilização</w:t>
            </w:r>
          </w:p>
        </w:tc>
      </w:tr>
      <w:bookmarkEnd w:id="106"/>
      <w:tr w:rsidR="000F3B48" w:rsidRPr="00792139" w14:paraId="6ADA45DC"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72438B" w14:textId="4CEA3351" w:rsidR="00D31D3F" w:rsidRPr="00D31D3F" w:rsidRDefault="00A71FAC" w:rsidP="00DC3E91">
            <w:pPr>
              <w:numPr>
                <w:ilvl w:val="1"/>
                <w:numId w:val="141"/>
              </w:numPr>
              <w:tabs>
                <w:tab w:val="left" w:pos="908"/>
                <w:tab w:val="left" w:pos="1051"/>
              </w:tabs>
              <w:spacing w:before="40" w:after="40"/>
              <w:ind w:left="58" w:firstLine="0"/>
            </w:pPr>
            <w:r>
              <w:rPr>
                <w:rFonts w:ascii="Trebuchet MS" w:hAnsi="Trebuchet MS" w:cs="Trebuchet MS"/>
                <w:color w:val="0070C0"/>
                <w:sz w:val="18"/>
                <w:szCs w:val="18"/>
              </w:rPr>
              <w:lastRenderedPageBreak/>
              <w:t xml:space="preserve">#COBUTIL_dadosGuia </w:t>
            </w:r>
            <w:r w:rsidR="00D31D3F">
              <w:rPr>
                <w:rFonts w:ascii="Trebuchet MS" w:hAnsi="Trebuchet MS" w:cs="Trebuchet MS"/>
                <w:color w:val="0070C0"/>
                <w:sz w:val="18"/>
                <w:szCs w:val="18"/>
              </w:rPr>
              <w:t xml:space="preserve">Esse campo </w:t>
            </w:r>
            <w:r w:rsidR="00D31D3F" w:rsidRPr="009D408C">
              <w:rPr>
                <w:rFonts w:ascii="Trebuchet MS" w:hAnsi="Trebuchet MS" w:cs="Trebuchet MS"/>
                <w:b/>
                <w:bCs/>
                <w:color w:val="0070C0"/>
                <w:sz w:val="18"/>
                <w:szCs w:val="18"/>
                <w:u w:val="single"/>
              </w:rPr>
              <w:t>não</w:t>
            </w:r>
            <w:r w:rsidR="00D31D3F">
              <w:rPr>
                <w:rFonts w:ascii="Trebuchet MS" w:hAnsi="Trebuchet MS" w:cs="Trebuchet MS"/>
                <w:color w:val="0070C0"/>
                <w:sz w:val="18"/>
                <w:szCs w:val="18"/>
              </w:rPr>
              <w:t xml:space="preserve"> deve ser enviado quando arquivo de Utilização. Caso enviado, </w:t>
            </w:r>
            <w:r w:rsidR="00D31D3F" w:rsidRPr="001F05F6">
              <w:rPr>
                <w:rFonts w:ascii="Trebuchet MS" w:hAnsi="Trebuchet MS" w:cs="Trebuchet MS"/>
                <w:color w:val="0070C0"/>
                <w:sz w:val="18"/>
                <w:szCs w:val="18"/>
              </w:rPr>
              <w:t>exibir os campos LotePrestador, nr_GuiaTissPrestador, nr_GuiaTissOperadora (ct_dadosGuiaConsulta) da guia criticad</w:t>
            </w:r>
            <w:r w:rsidR="00D31D3F">
              <w:rPr>
                <w:rFonts w:ascii="Trebuchet MS" w:hAnsi="Trebuchet MS" w:cs="Trebuchet MS"/>
                <w:color w:val="0070C0"/>
                <w:sz w:val="18"/>
                <w:szCs w:val="18"/>
              </w:rPr>
              <w:t>a</w:t>
            </w:r>
            <w:r w:rsidR="00D31D3F" w:rsidRPr="001F05F6">
              <w:rPr>
                <w:rFonts w:ascii="Trebuchet MS" w:hAnsi="Trebuchet MS" w:cs="Trebuchet MS"/>
                <w:color w:val="0070C0"/>
                <w:sz w:val="18"/>
                <w:szCs w:val="18"/>
              </w:rPr>
              <w:t xml:space="preserve"> e apresentar a seguinte mensagem: “</w:t>
            </w:r>
            <w:r w:rsidR="00D31D3F">
              <w:rPr>
                <w:rFonts w:ascii="Trebuchet MS" w:hAnsi="Trebuchet MS" w:cs="Trebuchet MS"/>
                <w:color w:val="0070C0"/>
                <w:sz w:val="18"/>
                <w:szCs w:val="18"/>
              </w:rPr>
              <w:t>Para arquivos de utilização</w:t>
            </w:r>
            <w:r w:rsidR="006A3034">
              <w:rPr>
                <w:rFonts w:ascii="Trebuchet MS" w:hAnsi="Trebuchet MS" w:cs="Trebuchet MS"/>
                <w:color w:val="0070C0"/>
                <w:sz w:val="18"/>
                <w:szCs w:val="18"/>
              </w:rPr>
              <w:t xml:space="preserve"> o</w:t>
            </w:r>
            <w:r w:rsidR="00D31D3F">
              <w:rPr>
                <w:rFonts w:ascii="Trebuchet MS" w:hAnsi="Trebuchet MS" w:cs="Trebuchet MS"/>
                <w:color w:val="0070C0"/>
                <w:sz w:val="18"/>
                <w:szCs w:val="18"/>
              </w:rPr>
              <w:t xml:space="preserve"> campo </w:t>
            </w:r>
            <w:r w:rsidR="00D31D3F" w:rsidRPr="00485732">
              <w:rPr>
                <w:rFonts w:ascii="Trebuchet MS" w:hAnsi="Trebuchet MS" w:cs="Trebuchet MS"/>
                <w:color w:val="0070C0"/>
                <w:sz w:val="18"/>
                <w:szCs w:val="18"/>
              </w:rPr>
              <w:t xml:space="preserve">cd_Excecao </w:t>
            </w:r>
            <w:r w:rsidR="00D31D3F">
              <w:rPr>
                <w:rFonts w:ascii="Trebuchet MS" w:hAnsi="Trebuchet MS" w:cs="Trebuchet MS"/>
                <w:color w:val="0070C0"/>
                <w:sz w:val="18"/>
                <w:szCs w:val="18"/>
              </w:rPr>
              <w:t>não pode ser enviado</w:t>
            </w:r>
            <w:r w:rsidR="00D31D3F" w:rsidRPr="001F05F6">
              <w:rPr>
                <w:rFonts w:ascii="Trebuchet MS" w:hAnsi="Trebuchet MS" w:cs="Trebuchet MS"/>
                <w:color w:val="0070C0"/>
                <w:sz w:val="18"/>
                <w:szCs w:val="18"/>
              </w:rPr>
              <w:t>”.</w:t>
            </w:r>
          </w:p>
          <w:p w14:paraId="73001170" w14:textId="77777777" w:rsidR="00D31D3F" w:rsidRPr="00E12352" w:rsidRDefault="00D31D3F" w:rsidP="00D31D3F">
            <w:pPr>
              <w:tabs>
                <w:tab w:val="left" w:pos="908"/>
              </w:tabs>
              <w:spacing w:before="40" w:after="40"/>
              <w:ind w:left="58"/>
            </w:pPr>
          </w:p>
          <w:p w14:paraId="243B2A9A" w14:textId="40030C49" w:rsidR="00FE4B96" w:rsidRPr="00792139" w:rsidRDefault="00A71FAC"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F03BB0">
              <w:rPr>
                <w:rFonts w:ascii="Trebuchet MS" w:hAnsi="Trebuchet MS" w:cs="Trebuchet MS"/>
                <w:color w:val="0070C0"/>
                <w:sz w:val="18"/>
                <w:szCs w:val="18"/>
              </w:rPr>
              <w:t>Se arquivo de cobrança, e</w:t>
            </w:r>
            <w:r w:rsidR="00F03BB0">
              <w:rPr>
                <w:rFonts w:ascii="Trebuchet MS" w:hAnsi="Trebuchet MS"/>
                <w:sz w:val="18"/>
                <w:szCs w:val="18"/>
              </w:rPr>
              <w:t>ste</w:t>
            </w:r>
            <w:r w:rsidR="4DCA2736" w:rsidRPr="00792139">
              <w:rPr>
                <w:rFonts w:ascii="Trebuchet MS" w:hAnsi="Trebuchet MS" w:cs="Trebuchet MS"/>
                <w:sz w:val="18"/>
                <w:szCs w:val="18"/>
              </w:rPr>
              <w:t xml:space="preserve"> campo deverá vir preenchido</w:t>
            </w:r>
            <w:r w:rsidR="00BD2AB3" w:rsidRPr="00BD2AB3">
              <w:rPr>
                <w:rFonts w:ascii="Trebuchet MS" w:hAnsi="Trebuchet MS" w:cs="Trebuchet MS"/>
                <w:color w:val="0070C0"/>
                <w:sz w:val="18"/>
                <w:szCs w:val="18"/>
              </w:rPr>
              <w:t xml:space="preserve"> </w:t>
            </w:r>
            <w:r w:rsidR="00BD2AB3" w:rsidRPr="00BD2AB3">
              <w:rPr>
                <w:rFonts w:ascii="Trebuchet MS" w:hAnsi="Trebuchet MS" w:cs="Trebuchet MS"/>
                <w:color w:val="0070C0"/>
                <w:sz w:val="18"/>
                <w:szCs w:val="18"/>
              </w:rPr>
              <w:t>conforme domínios existentes, exceto “A” que</w:t>
            </w:r>
            <w:r w:rsidR="00BD2AB3">
              <w:rPr>
                <w:rFonts w:ascii="Trebuchet MS" w:hAnsi="Trebuchet MS" w:cs="Trebuchet MS"/>
                <w:color w:val="0070C0"/>
                <w:sz w:val="18"/>
                <w:szCs w:val="18"/>
              </w:rPr>
              <w:t xml:space="preserve"> é</w:t>
            </w:r>
            <w:r w:rsidR="00BD2AB3" w:rsidRPr="00BD2AB3">
              <w:rPr>
                <w:rFonts w:ascii="Trebuchet MS" w:hAnsi="Trebuchet MS" w:cs="Trebuchet MS"/>
                <w:color w:val="0070C0"/>
                <w:sz w:val="18"/>
                <w:szCs w:val="18"/>
              </w:rPr>
              <w:t xml:space="preserve"> exclusivo de arquivo de aviso</w:t>
            </w:r>
            <w:r w:rsidR="4DCA2736" w:rsidRPr="00792139">
              <w:rPr>
                <w:rFonts w:ascii="Trebuchet MS" w:hAnsi="Trebuchet MS" w:cs="Trebuchet MS"/>
                <w:sz w:val="18"/>
                <w:szCs w:val="18"/>
              </w:rPr>
              <w:t xml:space="preserve"> </w:t>
            </w:r>
            <w:r w:rsidR="4DCA2736" w:rsidRPr="00BD2AB3">
              <w:rPr>
                <w:rFonts w:ascii="Trebuchet MS" w:hAnsi="Trebuchet MS" w:cs="Trebuchet MS"/>
                <w:strike/>
                <w:color w:val="FF0000"/>
                <w:sz w:val="18"/>
                <w:szCs w:val="18"/>
              </w:rPr>
              <w:t>com “0”, “C”, “I”, “L”, “O”, “E” ou “J”</w:t>
            </w:r>
            <w:r w:rsidR="4DCA2736" w:rsidRPr="00792139">
              <w:rPr>
                <w:rFonts w:ascii="Trebuchet MS" w:hAnsi="Trebuchet MS" w:cs="Trebuchet MS"/>
                <w:sz w:val="18"/>
                <w:szCs w:val="18"/>
              </w:rPr>
              <w:t>. Regra via XSD.</w:t>
            </w:r>
            <w:r w:rsidR="00F03BB0">
              <w:t xml:space="preserve"> </w:t>
            </w:r>
            <w:r w:rsidR="00FE4B96" w:rsidRPr="00F03BB0">
              <w:rPr>
                <w:rFonts w:ascii="Trebuchet MS" w:hAnsi="Trebuchet MS" w:cs="Trebuchet MS"/>
                <w:sz w:val="18"/>
                <w:szCs w:val="18"/>
              </w:rPr>
              <w:t>Qualquer informação diferente disto,</w:t>
            </w:r>
            <w:r w:rsidR="00F03BB0">
              <w:rPr>
                <w:rFonts w:ascii="Trebuchet MS" w:hAnsi="Trebuchet MS" w:cs="Trebuchet MS"/>
                <w:sz w:val="18"/>
                <w:szCs w:val="18"/>
              </w:rPr>
              <w:t xml:space="preserve"> </w:t>
            </w:r>
            <w:r w:rsidR="00F03BB0">
              <w:rPr>
                <w:rFonts w:ascii="Trebuchet MS" w:hAnsi="Trebuchet MS" w:cs="Trebuchet MS"/>
                <w:color w:val="0070C0"/>
                <w:sz w:val="18"/>
                <w:szCs w:val="18"/>
              </w:rPr>
              <w:t>inclusive vazio ou não enviado,</w:t>
            </w:r>
            <w:r w:rsidR="00FE4B96" w:rsidRPr="00F03BB0">
              <w:rPr>
                <w:rFonts w:ascii="Trebuchet MS" w:hAnsi="Trebuchet MS" w:cs="Trebuchet MS"/>
                <w:sz w:val="18"/>
                <w:szCs w:val="18"/>
              </w:rPr>
              <w:t xml:space="preserve"> deverá exibir o</w:t>
            </w:r>
            <w:r w:rsidR="00B034CE" w:rsidRPr="00F03BB0">
              <w:rPr>
                <w:rFonts w:ascii="Trebuchet MS" w:hAnsi="Trebuchet MS" w:cs="Trebuchet MS"/>
                <w:sz w:val="18"/>
                <w:szCs w:val="18"/>
              </w:rPr>
              <w:t xml:space="preserve">s campos LotePrestador, nr_GuiaTissPrestador, nr_GuiaTissOperadora (ct_dadosGuias) da guia </w:t>
            </w:r>
            <w:r w:rsidR="00FE4B96" w:rsidRPr="00F03BB0">
              <w:rPr>
                <w:rFonts w:ascii="Trebuchet MS" w:hAnsi="Trebuchet MS" w:cs="Trebuchet MS"/>
                <w:sz w:val="18"/>
                <w:szCs w:val="18"/>
              </w:rPr>
              <w:t>criticad</w:t>
            </w:r>
            <w:r w:rsidR="00B034CE" w:rsidRPr="00F03BB0">
              <w:rPr>
                <w:rFonts w:ascii="Trebuchet MS" w:hAnsi="Trebuchet MS" w:cs="Trebuchet MS"/>
                <w:sz w:val="18"/>
                <w:szCs w:val="18"/>
              </w:rPr>
              <w:t>a</w:t>
            </w:r>
            <w:r w:rsidR="00FE4B96" w:rsidRPr="00F03BB0">
              <w:rPr>
                <w:rFonts w:ascii="Trebuchet MS" w:hAnsi="Trebuchet MS" w:cs="Trebuchet MS"/>
                <w:sz w:val="18"/>
                <w:szCs w:val="18"/>
              </w:rPr>
              <w:t xml:space="preserve"> e apresentar a mensagem de erro: “O código informado não foi localizado na tabela”.</w:t>
            </w:r>
          </w:p>
          <w:p w14:paraId="005FD012" w14:textId="77777777" w:rsidR="00E81517" w:rsidRPr="00792139" w:rsidRDefault="00E81517" w:rsidP="00E81517">
            <w:pPr>
              <w:spacing w:before="40" w:after="40"/>
              <w:rPr>
                <w:rFonts w:ascii="Trebuchet MS" w:hAnsi="Trebuchet MS" w:cs="Trebuchet MS"/>
                <w:sz w:val="18"/>
                <w:szCs w:val="18"/>
              </w:rPr>
            </w:pPr>
          </w:p>
          <w:p w14:paraId="4F8BC865" w14:textId="08AF2827" w:rsidR="00E81517" w:rsidRPr="00792139" w:rsidRDefault="00F03BB0" w:rsidP="00DC3E91">
            <w:pPr>
              <w:numPr>
                <w:ilvl w:val="0"/>
                <w:numId w:val="141"/>
              </w:numPr>
              <w:tabs>
                <w:tab w:val="left" w:pos="903"/>
              </w:tabs>
              <w:spacing w:before="40" w:after="40"/>
            </w:pPr>
            <w:r>
              <w:rPr>
                <w:rFonts w:ascii="Trebuchet MS" w:hAnsi="Trebuchet MS" w:cs="Trebuchet MS"/>
                <w:color w:val="0070C0"/>
                <w:sz w:val="18"/>
                <w:szCs w:val="18"/>
              </w:rPr>
              <w:t xml:space="preserve">#COBUTIL_nãoValida </w:t>
            </w:r>
            <w:r w:rsidR="4DCA2736" w:rsidRPr="00792139">
              <w:rPr>
                <w:rFonts w:ascii="Trebuchet MS" w:hAnsi="Trebuchet MS" w:cs="Trebuchet MS"/>
                <w:sz w:val="18"/>
                <w:szCs w:val="18"/>
              </w:rPr>
              <w:t>Quando o campo cd_Excecao for igual a L, C ou O, deve ser informado o número da autorização (bloco de dados da autorização). Caso seja “L”, “C” ou “O”</w:t>
            </w:r>
            <w:r w:rsidR="00DF625F">
              <w:rPr>
                <w:rFonts w:ascii="Trebuchet MS" w:hAnsi="Trebuchet MS" w:cs="Trebuchet MS"/>
                <w:sz w:val="18"/>
                <w:szCs w:val="18"/>
              </w:rPr>
              <w:t xml:space="preserve"> e o número de autorização não for informado,</w:t>
            </w:r>
            <w:r w:rsidR="00DF625F" w:rsidRPr="00792139">
              <w:rPr>
                <w:rFonts w:ascii="Trebuchet MS" w:hAnsi="Trebuchet MS" w:cs="Trebuchet MS"/>
                <w:sz w:val="18"/>
                <w:szCs w:val="18"/>
              </w:rPr>
              <w:t xml:space="preserve"> </w:t>
            </w:r>
            <w:r w:rsidR="4DCA2736" w:rsidRPr="00792139">
              <w:rPr>
                <w:rFonts w:ascii="Trebuchet MS" w:hAnsi="Trebuchet MS" w:cs="Trebuchet MS"/>
                <w:sz w:val="18"/>
                <w:szCs w:val="18"/>
              </w:rPr>
              <w:t>dar a seguinte mensagem: “Quando o campo cd_Excecao indicar autorização, deve ser informado o número da autorização”.</w:t>
            </w:r>
          </w:p>
          <w:p w14:paraId="4093B41E" w14:textId="77777777" w:rsidR="00E81517" w:rsidRPr="00792139" w:rsidRDefault="00E81517" w:rsidP="00E81517">
            <w:pPr>
              <w:spacing w:before="40" w:after="40"/>
              <w:rPr>
                <w:rFonts w:ascii="Trebuchet MS" w:hAnsi="Trebuchet MS" w:cs="Trebuchet MS"/>
                <w:b/>
                <w:sz w:val="18"/>
                <w:szCs w:val="18"/>
              </w:rPr>
            </w:pPr>
          </w:p>
          <w:p w14:paraId="7D71AC2D" w14:textId="487C992C" w:rsidR="00E81517" w:rsidRPr="00792139" w:rsidRDefault="00F03BB0"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4DCA2736" w:rsidRPr="00792139">
              <w:rPr>
                <w:rFonts w:ascii="Trebuchet MS" w:hAnsi="Trebuchet MS" w:cs="Trebuchet MS"/>
                <w:sz w:val="18"/>
                <w:szCs w:val="18"/>
              </w:rPr>
              <w:t xml:space="preserve">Se o arquivo for de “Aviso” (ct_CabecalhoCobranca &gt; ct_avisoconbraça = aviso) o campo de cd_Excecao deve ser = “A”. </w:t>
            </w:r>
          </w:p>
          <w:p w14:paraId="0CE72CEB" w14:textId="77777777" w:rsidR="00E81517" w:rsidRPr="00792139" w:rsidRDefault="00E81517" w:rsidP="00E81517">
            <w:pPr>
              <w:spacing w:before="40" w:after="40"/>
              <w:rPr>
                <w:rFonts w:ascii="Trebuchet MS" w:hAnsi="Trebuchet MS" w:cs="Trebuchet MS"/>
                <w:b/>
                <w:sz w:val="18"/>
                <w:szCs w:val="18"/>
              </w:rPr>
            </w:pPr>
            <w:r w:rsidRPr="00792139">
              <w:rPr>
                <w:rFonts w:ascii="Trebuchet MS" w:hAnsi="Trebuchet MS" w:cs="Trebuchet MS"/>
                <w:sz w:val="18"/>
              </w:rPr>
              <w:t>Caso contrário barrar o arquivo e exibir mensagem: “Para arquivos de aviso o código da exceção ao atendimento deve ser “A – Aviso de cobrança”.</w:t>
            </w:r>
          </w:p>
          <w:p w14:paraId="29D94D65" w14:textId="77777777" w:rsidR="000F3B48" w:rsidRPr="00792139" w:rsidRDefault="000F3B48" w:rsidP="005D4BA0">
            <w:pPr>
              <w:spacing w:before="40" w:after="40"/>
              <w:rPr>
                <w:rFonts w:ascii="Trebuchet MS" w:hAnsi="Trebuchet MS" w:cs="Trebuchet MS"/>
                <w:sz w:val="18"/>
              </w:rPr>
            </w:pPr>
          </w:p>
          <w:p w14:paraId="107ADBE8" w14:textId="77777777" w:rsidR="000F3B48" w:rsidRPr="00792139" w:rsidRDefault="000F3B48" w:rsidP="005D4BA0">
            <w:pPr>
              <w:pStyle w:val="Recuodecorpodetexto"/>
              <w:spacing w:after="0"/>
              <w:ind w:left="0"/>
              <w:rPr>
                <w:lang w:val="pt-BR"/>
              </w:rPr>
            </w:pPr>
            <w:r w:rsidRPr="00792139">
              <w:rPr>
                <w:rFonts w:ascii="Trebuchet MS" w:hAnsi="Trebuchet MS" w:cs="Trebuchet MS"/>
                <w:b/>
                <w:iCs/>
                <w:sz w:val="18"/>
                <w:lang w:val="pt-BR"/>
              </w:rPr>
              <w:t>Regras relacionadas:</w:t>
            </w:r>
          </w:p>
          <w:p w14:paraId="5453204E" w14:textId="77777777" w:rsidR="000F3B48" w:rsidRPr="00792139" w:rsidRDefault="000F3B48" w:rsidP="005C79E3">
            <w:pPr>
              <w:pStyle w:val="Recuodecorpodetexto"/>
              <w:numPr>
                <w:ilvl w:val="0"/>
                <w:numId w:val="4"/>
              </w:numPr>
              <w:spacing w:after="0"/>
              <w:ind w:left="284" w:firstLine="0"/>
              <w:rPr>
                <w:lang w:val="pt-BR"/>
              </w:rPr>
            </w:pPr>
            <w:r w:rsidRPr="00792139">
              <w:rPr>
                <w:rFonts w:ascii="Trebuchet MS" w:hAnsi="Trebuchet MS" w:cs="Trebuchet MS"/>
                <w:iCs/>
                <w:sz w:val="18"/>
                <w:lang w:val="pt-BR"/>
              </w:rPr>
              <w:t>Bloco: dadosInternacao (Tipo Guia - Internação) - Campo: dt_UltimaAutorizacao (Seq.: 011).</w:t>
            </w:r>
          </w:p>
          <w:p w14:paraId="140B460D" w14:textId="77777777" w:rsidR="000F3B48" w:rsidRPr="00792139" w:rsidRDefault="000F3B48" w:rsidP="005C79E3">
            <w:pPr>
              <w:pStyle w:val="Recuodecorpodetexto"/>
              <w:numPr>
                <w:ilvl w:val="0"/>
                <w:numId w:val="4"/>
              </w:numPr>
              <w:spacing w:after="0"/>
              <w:ind w:left="284" w:firstLine="0"/>
              <w:rPr>
                <w:lang w:val="pt-BR"/>
              </w:rPr>
            </w:pPr>
            <w:r w:rsidRPr="00792139">
              <w:rPr>
                <w:rFonts w:ascii="Trebuchet MS" w:hAnsi="Trebuchet MS" w:cs="Trebuchet MS"/>
                <w:sz w:val="18"/>
                <w:lang w:val="pt-BR"/>
              </w:rPr>
              <w:t>Bloco:</w:t>
            </w:r>
            <w:r w:rsidRPr="00792139">
              <w:rPr>
                <w:lang w:val="pt-BR"/>
              </w:rPr>
              <w:t xml:space="preserve"> </w:t>
            </w:r>
            <w:r w:rsidRPr="00792139">
              <w:rPr>
                <w:rFonts w:ascii="Trebuchet MS" w:hAnsi="Trebuchet MS" w:cs="Trebuchet MS"/>
                <w:sz w:val="18"/>
                <w:lang w:val="pt-BR"/>
              </w:rPr>
              <w:t xml:space="preserve">procedimentosExecutados </w:t>
            </w:r>
            <w:r w:rsidRPr="00792139">
              <w:rPr>
                <w:rFonts w:ascii="Trebuchet MS" w:hAnsi="Trebuchet MS" w:cs="Trebuchet MS"/>
                <w:iCs/>
                <w:sz w:val="18"/>
                <w:lang w:val="pt-BR"/>
              </w:rPr>
              <w:t>(Tipo Guia - Internação)</w:t>
            </w:r>
            <w:r w:rsidRPr="00792139">
              <w:rPr>
                <w:rFonts w:ascii="Trebuchet MS" w:hAnsi="Trebuchet MS" w:cs="Trebuchet MS"/>
                <w:sz w:val="18"/>
                <w:lang w:val="pt-BR"/>
              </w:rPr>
              <w:t xml:space="preserve"> - Campo: </w:t>
            </w:r>
            <w:r w:rsidRPr="00792139">
              <w:rPr>
                <w:rFonts w:ascii="Trebuchet MS" w:hAnsi="Trebuchet MS" w:cs="Trebuchet MS"/>
                <w:sz w:val="18"/>
                <w:szCs w:val="18"/>
                <w:lang w:val="pt-BR"/>
              </w:rPr>
              <w:t>nr_Autorizacao (Seq.: 045)</w:t>
            </w:r>
          </w:p>
          <w:p w14:paraId="0F8B21EA" w14:textId="77777777" w:rsidR="000F3B48" w:rsidRPr="00792139" w:rsidRDefault="000F3B48" w:rsidP="005C79E3">
            <w:pPr>
              <w:pStyle w:val="Recuodecorpodetexto"/>
              <w:numPr>
                <w:ilvl w:val="0"/>
                <w:numId w:val="4"/>
              </w:numPr>
              <w:spacing w:after="0"/>
              <w:ind w:left="284" w:firstLine="0"/>
              <w:rPr>
                <w:lang w:val="pt-BR"/>
              </w:rPr>
            </w:pPr>
            <w:r w:rsidRPr="00792139">
              <w:rPr>
                <w:rFonts w:ascii="Trebuchet MS" w:hAnsi="Trebuchet MS" w:cs="Trebuchet MS"/>
                <w:sz w:val="18"/>
                <w:lang w:val="pt-BR"/>
              </w:rPr>
              <w:t>Bloco: reapresentacaoGlosado - Campo: nr_DOC1Glosado (Seq.: 001)</w:t>
            </w:r>
          </w:p>
          <w:p w14:paraId="67A0C288" w14:textId="77777777" w:rsidR="000F3B48" w:rsidRPr="00792139" w:rsidRDefault="000F3B48" w:rsidP="005C79E3">
            <w:pPr>
              <w:pStyle w:val="Recuodecorpodetexto"/>
              <w:numPr>
                <w:ilvl w:val="0"/>
                <w:numId w:val="4"/>
              </w:numPr>
              <w:spacing w:after="0"/>
              <w:ind w:left="284" w:firstLine="0"/>
              <w:rPr>
                <w:lang w:val="pt-BR"/>
              </w:rPr>
            </w:pPr>
            <w:r w:rsidRPr="00792139">
              <w:rPr>
                <w:rFonts w:ascii="Trebuchet MS" w:hAnsi="Trebuchet MS" w:cs="Trebuchet MS"/>
                <w:sz w:val="18"/>
                <w:lang w:val="pt-BR"/>
              </w:rPr>
              <w:t>Bloco: reapresentacaoGlosado - Campo: nr_DOC2Glosado (Seq.: 002)</w:t>
            </w:r>
          </w:p>
          <w:p w14:paraId="1D53C1E9" w14:textId="77777777" w:rsidR="000F3B48" w:rsidRPr="00792139" w:rsidRDefault="000F3B48" w:rsidP="005C79E3">
            <w:pPr>
              <w:pStyle w:val="Recuodecorpodetexto"/>
              <w:numPr>
                <w:ilvl w:val="0"/>
                <w:numId w:val="4"/>
              </w:numPr>
              <w:spacing w:after="0"/>
              <w:ind w:left="284" w:firstLine="0"/>
              <w:rPr>
                <w:lang w:val="pt-BR"/>
              </w:rPr>
            </w:pPr>
            <w:r w:rsidRPr="00792139">
              <w:rPr>
                <w:rFonts w:ascii="Trebuchet MS" w:hAnsi="Trebuchet MS" w:cs="Trebuchet MS"/>
                <w:sz w:val="18"/>
                <w:lang w:val="pt-BR"/>
              </w:rPr>
              <w:t>Bloco: reapresentacaoGlosado - Campo: nr_LotePrestadorGlosado (Seq.: 003)</w:t>
            </w:r>
          </w:p>
          <w:p w14:paraId="3A53D125" w14:textId="77777777" w:rsidR="000F3B48" w:rsidRPr="00792139" w:rsidRDefault="000F3B48" w:rsidP="005C79E3">
            <w:pPr>
              <w:pStyle w:val="Recuodecorpodetexto"/>
              <w:numPr>
                <w:ilvl w:val="0"/>
                <w:numId w:val="4"/>
              </w:numPr>
              <w:spacing w:after="0"/>
              <w:ind w:left="284" w:firstLine="0"/>
              <w:rPr>
                <w:lang w:val="pt-BR"/>
              </w:rPr>
            </w:pPr>
            <w:r w:rsidRPr="00792139">
              <w:rPr>
                <w:rFonts w:ascii="Trebuchet MS" w:hAnsi="Trebuchet MS" w:cs="Trebuchet MS"/>
                <w:sz w:val="18"/>
                <w:lang w:val="pt-BR"/>
              </w:rPr>
              <w:t>Bloco: reapresentacaoGlosado - Campo: nr_GuiaGlosada (Seq.: 004)</w:t>
            </w:r>
          </w:p>
          <w:p w14:paraId="5F52A3F7" w14:textId="77777777" w:rsidR="00303526" w:rsidRPr="00792139" w:rsidRDefault="00303526" w:rsidP="00F9645F">
            <w:pPr>
              <w:pStyle w:val="Recuodecorpodetexto"/>
              <w:spacing w:after="0"/>
              <w:ind w:left="284"/>
              <w:rPr>
                <w:color w:val="000000" w:themeColor="text1"/>
                <w:lang w:val="pt-BR"/>
              </w:rPr>
            </w:pPr>
          </w:p>
          <w:p w14:paraId="00691FF6" w14:textId="3B7475FF" w:rsidR="00B41C5E" w:rsidRPr="00792139" w:rsidRDefault="00F03BB0" w:rsidP="00DC3E91">
            <w:pPr>
              <w:numPr>
                <w:ilvl w:val="1"/>
                <w:numId w:val="141"/>
              </w:numPr>
              <w:tabs>
                <w:tab w:val="left" w:pos="908"/>
                <w:tab w:val="left" w:pos="1050"/>
              </w:tabs>
              <w:spacing w:before="40" w:after="40"/>
              <w:ind w:left="0" w:firstLine="0"/>
              <w:rPr>
                <w:rFonts w:ascii="Trebuchet MS" w:hAnsi="Trebuchet MS" w:cs="Trebuchet MS"/>
                <w:color w:val="000000" w:themeColor="text1"/>
                <w:sz w:val="18"/>
              </w:rPr>
            </w:pPr>
            <w:r>
              <w:rPr>
                <w:rFonts w:ascii="Trebuchet MS" w:hAnsi="Trebuchet MS" w:cs="Trebuchet MS"/>
                <w:color w:val="0070C0"/>
                <w:sz w:val="18"/>
                <w:szCs w:val="18"/>
              </w:rPr>
              <w:t xml:space="preserve">#COBUTIL_nãoValida </w:t>
            </w:r>
            <w:r w:rsidR="425AF02D" w:rsidRPr="00792139">
              <w:rPr>
                <w:rFonts w:ascii="Trebuchet MS" w:hAnsi="Trebuchet MS" w:cs="Trebuchet MS"/>
                <w:color w:val="000000" w:themeColor="text1"/>
                <w:sz w:val="18"/>
                <w:szCs w:val="18"/>
              </w:rPr>
              <w:t>Se cd_Excecao = “J”, o tp_documento tem que ser 4. Caso contrário barrar o arquivo e exibir mensagem: “Quando existir campo Código de exceção igual à J (Nota glosada (Ajius) reapresentada) deverá ser informando 4 (NDC) para o campo Tipo do Documento.”.</w:t>
            </w:r>
          </w:p>
          <w:p w14:paraId="3142CDB4" w14:textId="762AB445" w:rsidR="00B41C5E" w:rsidRPr="00792139" w:rsidRDefault="00B41C5E" w:rsidP="000A7B98">
            <w:pPr>
              <w:pStyle w:val="Recuodecorpodetexto"/>
              <w:spacing w:after="0"/>
              <w:rPr>
                <w:lang w:val="pt-BR"/>
              </w:rPr>
            </w:pPr>
          </w:p>
        </w:tc>
      </w:tr>
      <w:tr w:rsidR="00076A5B" w:rsidRPr="00792139" w14:paraId="2CC7A800"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4F0483A" w14:textId="3E06F038" w:rsidR="00076A5B" w:rsidRPr="00792139" w:rsidRDefault="00076A5B" w:rsidP="00076A5B">
            <w:pPr>
              <w:spacing w:before="40" w:after="40"/>
              <w:ind w:left="360" w:hanging="360"/>
              <w:rPr>
                <w:rFonts w:ascii="Trebuchet MS" w:hAnsi="Trebuchet MS" w:cs="Trebuchet MS"/>
                <w:sz w:val="18"/>
              </w:rPr>
            </w:pPr>
            <w:r w:rsidRPr="00792139">
              <w:rPr>
                <w:rFonts w:ascii="Trebuchet MS" w:hAnsi="Trebuchet MS" w:cs="Trebuchet MS"/>
                <w:sz w:val="18"/>
              </w:rPr>
              <w:t>013</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10FBD5C" w14:textId="36421AB2" w:rsidR="00076A5B" w:rsidRPr="00792139" w:rsidRDefault="00076A5B" w:rsidP="00076A5B">
            <w:pPr>
              <w:spacing w:before="40" w:after="40"/>
              <w:ind w:left="360" w:hanging="360"/>
              <w:rPr>
                <w:rFonts w:ascii="Trebuchet MS" w:hAnsi="Trebuchet MS" w:cs="Trebuchet MS"/>
                <w:sz w:val="18"/>
              </w:rPr>
            </w:pPr>
            <w:r w:rsidRPr="00792139">
              <w:rPr>
                <w:rFonts w:ascii="Trebuchet MS" w:hAnsi="Trebuchet MS" w:cs="Trebuchet MS"/>
                <w:sz w:val="18"/>
                <w:szCs w:val="18"/>
              </w:rPr>
              <w:t>id_GlosaTotal</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3E06450" w14:textId="2106E480" w:rsidR="00076A5B" w:rsidRPr="00792139" w:rsidRDefault="00076A5B" w:rsidP="00076A5B">
            <w:pPr>
              <w:spacing w:before="40" w:after="40"/>
              <w:rPr>
                <w:rFonts w:ascii="Trebuchet MS" w:hAnsi="Trebuchet MS" w:cs="Trebuchet MS"/>
                <w:sz w:val="18"/>
              </w:rPr>
            </w:pPr>
            <w:r w:rsidRPr="00792139">
              <w:rPr>
                <w:rFonts w:ascii="Trebuchet MS" w:hAnsi="Trebuchet MS" w:cs="Trebuchet MS"/>
                <w:sz w:val="18"/>
                <w:szCs w:val="18"/>
              </w:rPr>
              <w:t>Identificador de Glosa Total</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2752E80" w14:textId="2078C111" w:rsidR="00076A5B" w:rsidRPr="00792139" w:rsidRDefault="00076A5B" w:rsidP="00076A5B">
            <w:pPr>
              <w:spacing w:before="40" w:after="40"/>
              <w:ind w:left="360" w:hanging="360"/>
              <w:rPr>
                <w:rFonts w:ascii="Trebuchet MS" w:hAnsi="Trebuchet MS" w:cs="Trebuchet MS"/>
                <w:sz w:val="18"/>
              </w:rPr>
            </w:pPr>
            <w:r w:rsidRPr="00792139">
              <w:rPr>
                <w:rFonts w:ascii="Trebuchet MS" w:hAnsi="Trebuchet MS" w:cs="Trebuchet MS"/>
                <w:sz w:val="18"/>
                <w:szCs w:val="18"/>
              </w:rPr>
              <w:t>AN</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485AB62" w14:textId="5393765A" w:rsidR="00076A5B" w:rsidRPr="00792139" w:rsidRDefault="00076A5B" w:rsidP="00076A5B">
            <w:pPr>
              <w:spacing w:before="40" w:after="40"/>
              <w:ind w:left="360" w:hanging="360"/>
              <w:rPr>
                <w:rFonts w:ascii="Trebuchet MS" w:hAnsi="Trebuchet MS" w:cs="Trebuchet MS"/>
                <w:iCs/>
                <w:sz w:val="18"/>
              </w:rPr>
            </w:pPr>
            <w:r w:rsidRPr="00792139">
              <w:rPr>
                <w:rFonts w:ascii="Trebuchet MS" w:hAnsi="Trebuchet MS" w:cs="Trebuchet MS"/>
                <w:sz w:val="18"/>
                <w:szCs w:val="18"/>
              </w:rPr>
              <w:t>01</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70CA200" w14:textId="1A98A340" w:rsidR="00076A5B" w:rsidRPr="00792139" w:rsidRDefault="00116B5C" w:rsidP="00076A5B">
            <w:pPr>
              <w:spacing w:before="40" w:after="40"/>
              <w:ind w:left="360" w:hanging="360"/>
              <w:rPr>
                <w:rFonts w:ascii="Trebuchet MS" w:hAnsi="Trebuchet MS" w:cs="Trebuchet MS"/>
                <w:sz w:val="18"/>
              </w:rPr>
            </w:pPr>
            <w:r w:rsidRPr="004B2C4B">
              <w:rPr>
                <w:rFonts w:ascii="Trebuchet MS" w:hAnsi="Trebuchet MS" w:cs="Trebuchet MS"/>
                <w:strike/>
                <w:color w:val="FF0000"/>
                <w:sz w:val="18"/>
              </w:rPr>
              <w:t>M</w:t>
            </w:r>
            <w:r>
              <w:rPr>
                <w:rFonts w:ascii="Trebuchet MS" w:hAnsi="Trebuchet MS" w:cs="Trebuchet MS"/>
                <w:sz w:val="18"/>
              </w:rPr>
              <w:t xml:space="preserve"> </w:t>
            </w:r>
            <w:r w:rsidRPr="004B2C4B">
              <w:rPr>
                <w:rFonts w:ascii="Trebuchet MS" w:hAnsi="Trebuchet MS" w:cs="Trebuchet MS"/>
                <w:color w:val="0070C0"/>
                <w:sz w:val="18"/>
              </w:rPr>
              <w:t>O</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C43C540" w14:textId="77777777" w:rsidR="00116B5C" w:rsidRDefault="00116B5C" w:rsidP="00116B5C">
            <w:pPr>
              <w:spacing w:before="40" w:after="40"/>
              <w:rPr>
                <w:rFonts w:ascii="Trebuchet MS" w:hAnsi="Trebuchet MS" w:cs="Trebuchet MS"/>
                <w:sz w:val="18"/>
              </w:rPr>
            </w:pPr>
            <w:r w:rsidRPr="00A03FF6">
              <w:rPr>
                <w:rFonts w:ascii="Trebuchet MS" w:hAnsi="Trebuchet MS" w:cs="Trebuchet MS"/>
                <w:sz w:val="18"/>
              </w:rPr>
              <w:t xml:space="preserve">S = Sim </w:t>
            </w:r>
          </w:p>
          <w:p w14:paraId="6EF2E4CA" w14:textId="77777777" w:rsidR="00116B5C" w:rsidRDefault="00116B5C" w:rsidP="00116B5C">
            <w:pPr>
              <w:spacing w:before="40" w:after="40"/>
              <w:rPr>
                <w:rFonts w:ascii="Trebuchet MS" w:hAnsi="Trebuchet MS" w:cs="Trebuchet MS"/>
                <w:sz w:val="18"/>
              </w:rPr>
            </w:pPr>
            <w:r w:rsidRPr="00A03FF6">
              <w:rPr>
                <w:rFonts w:ascii="Trebuchet MS" w:hAnsi="Trebuchet MS" w:cs="Trebuchet MS"/>
                <w:sz w:val="18"/>
              </w:rPr>
              <w:t xml:space="preserve">N = Não </w:t>
            </w:r>
          </w:p>
          <w:p w14:paraId="77401097" w14:textId="77777777" w:rsidR="00116B5C" w:rsidRDefault="00116B5C" w:rsidP="00116B5C">
            <w:pPr>
              <w:spacing w:before="40" w:after="40"/>
              <w:rPr>
                <w:rFonts w:ascii="Trebuchet MS" w:hAnsi="Trebuchet MS" w:cs="Trebuchet MS"/>
                <w:sz w:val="18"/>
              </w:rPr>
            </w:pPr>
            <w:r w:rsidRPr="00A03FF6">
              <w:rPr>
                <w:rFonts w:ascii="Trebuchet MS" w:hAnsi="Trebuchet MS" w:cs="Trebuchet MS"/>
                <w:sz w:val="18"/>
              </w:rPr>
              <w:t>Regra: Se preenchido sim, o bloco de procedimentos torna-se opcional.</w:t>
            </w:r>
          </w:p>
          <w:p w14:paraId="2AAF93D9" w14:textId="6FC970C1" w:rsidR="00076A5B" w:rsidRPr="00792139" w:rsidRDefault="00116B5C" w:rsidP="00116B5C">
            <w:pPr>
              <w:pStyle w:val="Recuodecorpodetexto"/>
              <w:snapToGrid w:val="0"/>
              <w:ind w:left="-25"/>
              <w:rPr>
                <w:rFonts w:ascii="Trebuchet MS" w:hAnsi="Trebuchet MS" w:cs="Trebuchet MS"/>
                <w:b/>
                <w:iCs/>
                <w:sz w:val="18"/>
                <w:lang w:val="pt-BR"/>
              </w:rPr>
            </w:pPr>
            <w:r w:rsidRPr="004B2C4B">
              <w:rPr>
                <w:rFonts w:ascii="Trebuchet MS" w:hAnsi="Trebuchet MS" w:cs="Trebuchet MS"/>
                <w:color w:val="0070C0"/>
                <w:sz w:val="18"/>
              </w:rPr>
              <w:t>Obrigatório quando for arquivo de Cobrança ou Aviso, e não deve ser enviado quando for arquivo de Utilização</w:t>
            </w:r>
          </w:p>
        </w:tc>
      </w:tr>
      <w:tr w:rsidR="00076A5B" w:rsidRPr="00792139" w14:paraId="03589B67"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6F90CFD" w14:textId="2456D70D" w:rsidR="000403DD" w:rsidRPr="000403DD"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w:t>
            </w:r>
            <w:r w:rsidR="000403DD">
              <w:rPr>
                <w:rFonts w:ascii="Trebuchet MS" w:hAnsi="Trebuchet MS" w:cs="Trebuchet MS"/>
                <w:color w:val="0070C0"/>
                <w:sz w:val="18"/>
                <w:szCs w:val="18"/>
              </w:rPr>
              <w:t xml:space="preserve">Esse campo </w:t>
            </w:r>
            <w:r w:rsidR="000403DD">
              <w:rPr>
                <w:rFonts w:ascii="Trebuchet MS" w:hAnsi="Trebuchet MS" w:cs="Trebuchet MS"/>
                <w:b/>
                <w:bCs/>
                <w:color w:val="0070C0"/>
                <w:sz w:val="18"/>
                <w:szCs w:val="18"/>
                <w:u w:val="single"/>
              </w:rPr>
              <w:t>não</w:t>
            </w:r>
            <w:r w:rsidR="000403DD">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6A3034">
              <w:rPr>
                <w:rFonts w:ascii="Trebuchet MS" w:hAnsi="Trebuchet MS" w:cs="Trebuchet MS"/>
                <w:color w:val="0070C0"/>
                <w:sz w:val="18"/>
                <w:szCs w:val="18"/>
              </w:rPr>
              <w:t xml:space="preserve">, </w:t>
            </w:r>
            <w:r w:rsidR="000403DD">
              <w:rPr>
                <w:rFonts w:ascii="Trebuchet MS" w:hAnsi="Trebuchet MS" w:cs="Trebuchet MS"/>
                <w:color w:val="0070C0"/>
                <w:sz w:val="18"/>
                <w:szCs w:val="18"/>
              </w:rPr>
              <w:t>o campo Id_GlosaTotal não pode ser enviado”.</w:t>
            </w:r>
          </w:p>
          <w:p w14:paraId="5C32CBE7" w14:textId="77777777" w:rsidR="000403DD" w:rsidRDefault="000403DD" w:rsidP="000403DD">
            <w:pPr>
              <w:tabs>
                <w:tab w:val="left" w:pos="1045"/>
              </w:tabs>
              <w:spacing w:before="40" w:after="40"/>
            </w:pPr>
          </w:p>
          <w:p w14:paraId="616C9B54" w14:textId="2C1C7A5F" w:rsidR="00076A5B" w:rsidRPr="000403DD" w:rsidRDefault="00A71FAC"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0403DD">
              <w:rPr>
                <w:rFonts w:ascii="Trebuchet MS" w:hAnsi="Trebuchet MS" w:cs="Trebuchet MS"/>
                <w:color w:val="0070C0"/>
                <w:sz w:val="18"/>
                <w:szCs w:val="18"/>
              </w:rPr>
              <w:t>Se arquivo de aviso ou cobrança, e</w:t>
            </w:r>
            <w:r w:rsidR="000403DD">
              <w:rPr>
                <w:rFonts w:ascii="Trebuchet MS" w:hAnsi="Trebuchet MS"/>
                <w:sz w:val="18"/>
                <w:szCs w:val="18"/>
              </w:rPr>
              <w:t xml:space="preserve">ste </w:t>
            </w:r>
            <w:r w:rsidR="2DD9F98D" w:rsidRPr="00792139">
              <w:rPr>
                <w:rFonts w:ascii="Trebuchet MS" w:hAnsi="Trebuchet MS" w:cs="Trebuchet MS"/>
                <w:sz w:val="18"/>
                <w:szCs w:val="18"/>
              </w:rPr>
              <w:t>campo deverá vir preenchido com “S” ou “N”. (Regra via XSD)</w:t>
            </w:r>
            <w:r w:rsidR="000403DD">
              <w:rPr>
                <w:rFonts w:ascii="Trebuchet MS" w:hAnsi="Trebuchet MS" w:cs="Trebuchet MS"/>
                <w:sz w:val="18"/>
                <w:szCs w:val="18"/>
              </w:rPr>
              <w:t xml:space="preserve">. </w:t>
            </w:r>
            <w:r w:rsidR="00076A5B" w:rsidRPr="000403DD">
              <w:rPr>
                <w:rFonts w:ascii="Trebuchet MS" w:hAnsi="Trebuchet MS" w:cs="Trebuchet MS"/>
                <w:sz w:val="18"/>
                <w:szCs w:val="18"/>
              </w:rPr>
              <w:t>Qualquer informação diferente disto exibir</w:t>
            </w:r>
            <w:r w:rsidR="000403DD">
              <w:rPr>
                <w:rFonts w:ascii="Trebuchet MS" w:hAnsi="Trebuchet MS" w:cs="Trebuchet MS"/>
                <w:sz w:val="18"/>
                <w:szCs w:val="18"/>
              </w:rPr>
              <w:t xml:space="preserve">, </w:t>
            </w:r>
            <w:r w:rsidR="000403DD">
              <w:rPr>
                <w:rFonts w:ascii="Trebuchet MS" w:hAnsi="Trebuchet MS" w:cs="Trebuchet MS"/>
                <w:color w:val="0070C0"/>
                <w:sz w:val="18"/>
                <w:szCs w:val="18"/>
              </w:rPr>
              <w:t>inclusive vazio ou não enviado,</w:t>
            </w:r>
            <w:r w:rsidR="00076A5B" w:rsidRPr="000403DD">
              <w:rPr>
                <w:rFonts w:ascii="Trebuchet MS" w:hAnsi="Trebuchet MS" w:cs="Trebuchet MS"/>
                <w:sz w:val="18"/>
                <w:szCs w:val="18"/>
              </w:rPr>
              <w:t xml:space="preserve"> a seguinte mensagem: “Domínio inválido: ["valor_errado"]. Os valores válidos são: S(Sim), N(Não).”</w:t>
            </w:r>
          </w:p>
          <w:p w14:paraId="0F0E10CF" w14:textId="77777777" w:rsidR="00076A5B" w:rsidRPr="00792139" w:rsidRDefault="00076A5B" w:rsidP="00076A5B">
            <w:pPr>
              <w:rPr>
                <w:rFonts w:ascii="Trebuchet MS" w:hAnsi="Trebuchet MS" w:cs="Trebuchet MS"/>
                <w:sz w:val="18"/>
                <w:szCs w:val="18"/>
              </w:rPr>
            </w:pPr>
          </w:p>
          <w:p w14:paraId="0F2BBD0C" w14:textId="23FA0088" w:rsidR="00EC2BA9" w:rsidRPr="00792139" w:rsidRDefault="00A71FAC" w:rsidP="00DC3E91">
            <w:pPr>
              <w:numPr>
                <w:ilvl w:val="0"/>
                <w:numId w:val="141"/>
              </w:numPr>
              <w:tabs>
                <w:tab w:val="left" w:pos="903"/>
              </w:tabs>
              <w:spacing w:before="40" w:after="40"/>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#COBUTIL_dadosGuia </w:t>
            </w:r>
            <w:r w:rsidR="000403DD">
              <w:rPr>
                <w:rFonts w:ascii="Trebuchet MS" w:hAnsi="Trebuchet MS" w:cs="Trebuchet MS"/>
                <w:color w:val="0070C0"/>
                <w:sz w:val="18"/>
                <w:szCs w:val="18"/>
              </w:rPr>
              <w:t xml:space="preserve">Validação absorvida pela regra 314.  </w:t>
            </w:r>
            <w:r w:rsidR="7D1D3141" w:rsidRPr="000403DD">
              <w:rPr>
                <w:rFonts w:ascii="Trebuchet MS" w:hAnsi="Trebuchet MS" w:cs="TrebuchetMS"/>
                <w:strike/>
                <w:color w:val="FF0000"/>
                <w:sz w:val="18"/>
                <w:szCs w:val="18"/>
              </w:rPr>
              <w:t>Se preenchido não, o bloco de procedimentos (ct_procedimentoConsulta) torna-se obrigatório.</w:t>
            </w:r>
          </w:p>
          <w:p w14:paraId="4F4A6D21" w14:textId="77777777" w:rsidR="00C96D95" w:rsidRPr="00792139" w:rsidRDefault="00C96D95" w:rsidP="000A7B98">
            <w:pPr>
              <w:spacing w:before="40" w:after="40"/>
              <w:rPr>
                <w:rFonts w:ascii="Trebuchet MS" w:hAnsi="Trebuchet MS" w:cs="TrebuchetMS"/>
                <w:color w:val="000000" w:themeColor="text1"/>
                <w:sz w:val="18"/>
                <w:szCs w:val="18"/>
              </w:rPr>
            </w:pPr>
          </w:p>
          <w:p w14:paraId="62D9F6EC" w14:textId="34B90302" w:rsidR="00C96D95" w:rsidRPr="00792139" w:rsidRDefault="000403DD" w:rsidP="00DC3E91">
            <w:pPr>
              <w:numPr>
                <w:ilvl w:val="1"/>
                <w:numId w:val="141"/>
              </w:numPr>
              <w:tabs>
                <w:tab w:val="left" w:pos="1045"/>
              </w:tabs>
              <w:spacing w:before="40" w:after="40"/>
              <w:ind w:left="53" w:firstLine="0"/>
              <w:rPr>
                <w:rFonts w:ascii="Trebuchet MS" w:hAnsi="Trebuchet MS" w:cs="TrebuchetMS"/>
                <w:sz w:val="18"/>
                <w:szCs w:val="18"/>
              </w:rPr>
            </w:pPr>
            <w:r>
              <w:rPr>
                <w:rFonts w:ascii="Trebuchet MS" w:hAnsi="Trebuchet MS" w:cs="Trebuchet MS"/>
                <w:color w:val="0070C0"/>
                <w:sz w:val="18"/>
                <w:szCs w:val="18"/>
              </w:rPr>
              <w:t xml:space="preserve">#COBUTIL_nãoValida </w:t>
            </w:r>
            <w:r w:rsidR="02213460" w:rsidRPr="00792139">
              <w:rPr>
                <w:rFonts w:ascii="Trebuchet MS" w:hAnsi="Trebuchet MS" w:cs="TrebuchetMS"/>
                <w:sz w:val="18"/>
                <w:szCs w:val="18"/>
              </w:rPr>
              <w:t xml:space="preserve">Na cobrança só podem ser glosadas integralmente guias que foram avisadas. </w:t>
            </w:r>
          </w:p>
          <w:p w14:paraId="5EE2A89B" w14:textId="77777777" w:rsidR="00C96D95" w:rsidRPr="00792139" w:rsidRDefault="00C96D95" w:rsidP="00C96D95">
            <w:pPr>
              <w:spacing w:before="40" w:after="40"/>
              <w:ind w:left="792"/>
              <w:rPr>
                <w:rFonts w:ascii="Trebuchet MS" w:hAnsi="Trebuchet MS" w:cs="TrebuchetMS"/>
                <w:sz w:val="18"/>
                <w:szCs w:val="18"/>
              </w:rPr>
            </w:pPr>
            <w:r w:rsidRPr="00792139">
              <w:rPr>
                <w:rFonts w:ascii="Trebuchet MS" w:hAnsi="Trebuchet MS" w:cs="TrebuchetMS"/>
                <w:sz w:val="18"/>
                <w:szCs w:val="18"/>
              </w:rPr>
              <w:t xml:space="preserve">Portanto, para que id_glosaTotal = S, deve ser obrigatório que: </w:t>
            </w:r>
          </w:p>
          <w:p w14:paraId="386B193A" w14:textId="77777777" w:rsidR="00C96D95" w:rsidRPr="00792139" w:rsidRDefault="00C96D95" w:rsidP="00C96D95">
            <w:pPr>
              <w:spacing w:before="40" w:after="40"/>
              <w:ind w:left="1440"/>
              <w:rPr>
                <w:rFonts w:ascii="Trebuchet MS" w:hAnsi="Trebuchet MS" w:cs="TrebuchetMS"/>
                <w:sz w:val="18"/>
                <w:szCs w:val="18"/>
              </w:rPr>
            </w:pPr>
            <w:r w:rsidRPr="00792139">
              <w:rPr>
                <w:rFonts w:ascii="Trebuchet MS" w:hAnsi="Trebuchet MS" w:cs="TrebuchetMS"/>
                <w:sz w:val="18"/>
                <w:szCs w:val="18"/>
              </w:rPr>
              <w:t xml:space="preserve"> - O campo id_Avisado seja = S e,</w:t>
            </w:r>
          </w:p>
          <w:p w14:paraId="7FB39484" w14:textId="77777777" w:rsidR="00C96D95" w:rsidRPr="00792139" w:rsidRDefault="00C96D95" w:rsidP="00C96D95">
            <w:pPr>
              <w:spacing w:before="40" w:after="40"/>
              <w:ind w:left="1440"/>
              <w:rPr>
                <w:rFonts w:ascii="Trebuchet MS" w:hAnsi="Trebuchet MS" w:cs="TrebuchetMS"/>
                <w:sz w:val="18"/>
                <w:szCs w:val="18"/>
              </w:rPr>
            </w:pPr>
            <w:r w:rsidRPr="00792139">
              <w:rPr>
                <w:rFonts w:ascii="Trebuchet MS" w:hAnsi="Trebuchet MS" w:cs="TrebuchetMS"/>
                <w:sz w:val="18"/>
                <w:szCs w:val="18"/>
              </w:rPr>
              <w:t xml:space="preserve"> - Quando enviado o bloco opcional de procedimentos executados, o campo id_AvisadoItem seja = S </w:t>
            </w:r>
          </w:p>
          <w:p w14:paraId="275592FA" w14:textId="77777777" w:rsidR="00C96D95" w:rsidRPr="00792139" w:rsidRDefault="00C96D95" w:rsidP="00C96D95">
            <w:pPr>
              <w:spacing w:before="40" w:after="40"/>
              <w:rPr>
                <w:rFonts w:ascii="Trebuchet MS" w:hAnsi="Trebuchet MS" w:cs="TrebuchetMS"/>
                <w:sz w:val="18"/>
                <w:szCs w:val="18"/>
              </w:rPr>
            </w:pPr>
            <w:r w:rsidRPr="00792139">
              <w:rPr>
                <w:rFonts w:ascii="Trebuchet MS" w:hAnsi="Trebuchet MS" w:cs="TrebuchetMS"/>
                <w:sz w:val="18"/>
                <w:szCs w:val="18"/>
              </w:rPr>
              <w:t xml:space="preserve">  </w:t>
            </w:r>
          </w:p>
          <w:p w14:paraId="18F44096" w14:textId="77777777" w:rsidR="00C96D95" w:rsidRPr="00792139" w:rsidRDefault="00C96D95" w:rsidP="00C96D95">
            <w:pPr>
              <w:spacing w:before="40" w:after="40"/>
              <w:ind w:left="720"/>
              <w:rPr>
                <w:rFonts w:ascii="Trebuchet MS" w:hAnsi="Trebuchet MS" w:cs="TrebuchetMS"/>
                <w:sz w:val="18"/>
                <w:szCs w:val="18"/>
              </w:rPr>
            </w:pPr>
            <w:r w:rsidRPr="00792139">
              <w:rPr>
                <w:rFonts w:ascii="Trebuchet MS" w:hAnsi="Trebuchet MS" w:cs="TrebuchetMS"/>
                <w:sz w:val="18"/>
                <w:szCs w:val="18"/>
              </w:rPr>
              <w:t xml:space="preserve">Se id_Avisado = N o campo id_glosaTotal somente poderá ser = N. </w:t>
            </w:r>
          </w:p>
          <w:p w14:paraId="6D5E8412" w14:textId="77777777" w:rsidR="00C96D95" w:rsidRPr="00792139" w:rsidRDefault="00C96D95" w:rsidP="00C96D95">
            <w:pPr>
              <w:spacing w:before="40" w:after="40"/>
              <w:ind w:left="720"/>
              <w:rPr>
                <w:rFonts w:ascii="Trebuchet MS" w:hAnsi="Trebuchet MS" w:cs="TrebuchetMS"/>
                <w:sz w:val="18"/>
                <w:szCs w:val="18"/>
              </w:rPr>
            </w:pPr>
            <w:r w:rsidRPr="00792139">
              <w:rPr>
                <w:rFonts w:ascii="Trebuchet MS" w:hAnsi="Trebuchet MS" w:cs="TrebuchetMS"/>
                <w:sz w:val="18"/>
                <w:szCs w:val="18"/>
              </w:rPr>
              <w:t xml:space="preserve">Caso uma guia não avisada (id_Avisado = N) seja enviada com id_glosatotal = S, barrar o arquivo e exibir mensagem: </w:t>
            </w:r>
          </w:p>
          <w:p w14:paraId="5DFD8E9D" w14:textId="77777777" w:rsidR="00C96D95" w:rsidRPr="00792139" w:rsidRDefault="00C96D95" w:rsidP="00C96D95">
            <w:pPr>
              <w:spacing w:before="40" w:after="40"/>
              <w:ind w:left="792"/>
              <w:rPr>
                <w:rFonts w:ascii="Trebuchet MS" w:hAnsi="Trebuchet MS" w:cs="TrebuchetMS"/>
                <w:sz w:val="18"/>
                <w:szCs w:val="18"/>
              </w:rPr>
            </w:pPr>
            <w:r w:rsidRPr="00792139">
              <w:rPr>
                <w:rFonts w:ascii="Trebuchet MS" w:hAnsi="Trebuchet MS" w:cs="TrebuchetMS"/>
                <w:sz w:val="18"/>
                <w:szCs w:val="18"/>
              </w:rPr>
              <w:t>“Não é permitido glosar integralmente uma guia que não foi avisada."</w:t>
            </w:r>
          </w:p>
          <w:p w14:paraId="045598F7" w14:textId="77777777" w:rsidR="00C96D95" w:rsidRPr="00792139" w:rsidRDefault="00C96D95" w:rsidP="000A7B98">
            <w:pPr>
              <w:spacing w:before="40" w:after="40"/>
              <w:rPr>
                <w:rFonts w:ascii="Trebuchet MS" w:hAnsi="Trebuchet MS" w:cs="TrebuchetMS"/>
                <w:color w:val="000000" w:themeColor="text1"/>
                <w:sz w:val="18"/>
                <w:szCs w:val="18"/>
              </w:rPr>
            </w:pPr>
          </w:p>
          <w:p w14:paraId="693DCFC5" w14:textId="1E8FD5E9" w:rsidR="00076A5B" w:rsidRPr="00792139" w:rsidRDefault="00076A5B" w:rsidP="00F9645F">
            <w:pPr>
              <w:rPr>
                <w:rFonts w:ascii="Trebuchet MS" w:hAnsi="Trebuchet MS" w:cs="Trebuchet MS"/>
                <w:sz w:val="18"/>
                <w:szCs w:val="18"/>
              </w:rPr>
            </w:pPr>
          </w:p>
        </w:tc>
      </w:tr>
      <w:tr w:rsidR="00076A5B" w:rsidRPr="00792139" w14:paraId="5EB24112"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2B6F019" w14:textId="0002982B" w:rsidR="00076A5B" w:rsidRPr="00792139" w:rsidRDefault="00076A5B" w:rsidP="00076A5B">
            <w:pPr>
              <w:spacing w:before="40" w:after="40"/>
              <w:ind w:left="360" w:hanging="360"/>
            </w:pPr>
            <w:r w:rsidRPr="00792139">
              <w:rPr>
                <w:rFonts w:ascii="Trebuchet MS" w:hAnsi="Trebuchet MS" w:cs="Trebuchet MS"/>
                <w:sz w:val="18"/>
              </w:rPr>
              <w:t>014</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F25CD91" w14:textId="77777777" w:rsidR="00076A5B" w:rsidRPr="00792139" w:rsidRDefault="00076A5B" w:rsidP="00076A5B">
            <w:pPr>
              <w:spacing w:before="40" w:after="40"/>
              <w:ind w:left="360" w:hanging="360"/>
            </w:pPr>
            <w:r w:rsidRPr="00CA7849">
              <w:rPr>
                <w:rFonts w:ascii="Trebuchet MS" w:hAnsi="Trebuchet MS" w:cs="Trebuchet MS"/>
                <w:sz w:val="18"/>
              </w:rPr>
              <w:t>dt_UltimaAutorizacao</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84C0F63" w14:textId="77777777" w:rsidR="00076A5B" w:rsidRPr="00792139" w:rsidRDefault="00076A5B" w:rsidP="00076A5B">
            <w:pPr>
              <w:spacing w:before="40" w:after="40"/>
            </w:pPr>
            <w:r w:rsidRPr="00792139">
              <w:rPr>
                <w:rFonts w:ascii="Trebuchet MS" w:hAnsi="Trebuchet MS" w:cs="Trebuchet MS"/>
                <w:sz w:val="18"/>
              </w:rPr>
              <w:t>Data da última autorização</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8F72F65" w14:textId="77777777" w:rsidR="00076A5B" w:rsidRPr="00792139" w:rsidRDefault="00076A5B" w:rsidP="00076A5B">
            <w:pPr>
              <w:spacing w:before="40" w:after="40"/>
              <w:ind w:left="360" w:hanging="360"/>
            </w:pPr>
            <w:r w:rsidRPr="00792139">
              <w:rPr>
                <w:rFonts w:ascii="Trebuchet MS" w:hAnsi="Trebuchet MS" w:cs="Trebuchet MS"/>
                <w:sz w:val="18"/>
              </w:rPr>
              <w:t>Data2</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DE1F4DB" w14:textId="77777777" w:rsidR="00076A5B" w:rsidRPr="00792139" w:rsidRDefault="00076A5B" w:rsidP="00076A5B">
            <w:pPr>
              <w:spacing w:before="40" w:after="40"/>
              <w:ind w:left="360" w:hanging="360"/>
            </w:pPr>
            <w:r w:rsidRPr="00792139">
              <w:rPr>
                <w:rFonts w:ascii="Trebuchet MS" w:hAnsi="Trebuchet MS" w:cs="Trebuchet MS"/>
                <w:iCs/>
                <w:sz w:val="18"/>
              </w:rPr>
              <w:t>08</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07B541E" w14:textId="77777777" w:rsidR="00076A5B" w:rsidRPr="00792139" w:rsidRDefault="00076A5B" w:rsidP="00076A5B">
            <w:pPr>
              <w:spacing w:before="40" w:after="40"/>
              <w:ind w:left="360" w:hanging="360"/>
            </w:pPr>
            <w:r w:rsidRPr="00792139">
              <w:rPr>
                <w:rFonts w:ascii="Trebuchet MS" w:hAnsi="Trebuchet MS" w:cs="Trebuchet MS"/>
                <w:sz w:val="18"/>
              </w:rPr>
              <w:t>O</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398CD3" w14:textId="77777777" w:rsidR="003D68EA" w:rsidRDefault="0016307C" w:rsidP="0016307C">
            <w:pPr>
              <w:pStyle w:val="Recuodecorpodetexto"/>
              <w:snapToGrid w:val="0"/>
              <w:ind w:left="0"/>
              <w:rPr>
                <w:rFonts w:ascii="Trebuchet MS" w:hAnsi="Trebuchet MS" w:cs="Trebuchet MS"/>
                <w:bCs/>
                <w:iCs/>
                <w:sz w:val="18"/>
                <w:lang w:val="pt-BR"/>
              </w:rPr>
            </w:pPr>
            <w:r w:rsidRPr="0016307C">
              <w:rPr>
                <w:rFonts w:ascii="Trebuchet MS" w:hAnsi="Trebuchet MS" w:cs="Trebuchet MS"/>
                <w:bCs/>
                <w:iCs/>
                <w:sz w:val="18"/>
                <w:lang w:val="pt-BR"/>
              </w:rPr>
              <w:t xml:space="preserve">Regra: Obrigatório para complemento de internação – cd_Excecao = E </w:t>
            </w:r>
          </w:p>
          <w:p w14:paraId="5656E594" w14:textId="315D8810" w:rsidR="00076A5B" w:rsidRPr="0016307C" w:rsidRDefault="0016307C" w:rsidP="0016307C">
            <w:pPr>
              <w:pStyle w:val="Recuodecorpodetexto"/>
              <w:snapToGrid w:val="0"/>
              <w:ind w:left="0"/>
              <w:rPr>
                <w:rFonts w:ascii="Trebuchet MS" w:hAnsi="Trebuchet MS" w:cs="Trebuchet MS"/>
                <w:bCs/>
                <w:iCs/>
                <w:sz w:val="18"/>
                <w:lang w:val="pt-BR"/>
              </w:rPr>
            </w:pPr>
            <w:r w:rsidRPr="0016307C">
              <w:rPr>
                <w:rFonts w:ascii="Trebuchet MS" w:hAnsi="Trebuchet MS" w:cs="Trebuchet MS"/>
                <w:bCs/>
                <w:iCs/>
                <w:color w:val="0070C0"/>
                <w:sz w:val="18"/>
                <w:lang w:val="pt-BR"/>
              </w:rPr>
              <w:t>Não deve ser enviado quando for arquivo de Utilização</w:t>
            </w:r>
          </w:p>
        </w:tc>
      </w:tr>
      <w:tr w:rsidR="00076A5B" w:rsidRPr="00792139" w14:paraId="3DF6B27D"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FB25D5" w14:textId="389B43A3" w:rsidR="004372C7" w:rsidRPr="004372C7" w:rsidRDefault="004372C7" w:rsidP="00DC3E91">
            <w:pPr>
              <w:numPr>
                <w:ilvl w:val="1"/>
                <w:numId w:val="141"/>
              </w:numPr>
              <w:tabs>
                <w:tab w:val="left" w:pos="1045"/>
              </w:tabs>
              <w:spacing w:before="40" w:after="40"/>
              <w:ind w:left="0" w:firstLine="0"/>
            </w:pPr>
            <w:r>
              <w:rPr>
                <w:rFonts w:ascii="Trebuchet MS" w:hAnsi="Trebuchet MS" w:cs="Trebuchet MS"/>
                <w:color w:val="0070C0"/>
                <w:sz w:val="18"/>
                <w:szCs w:val="18"/>
              </w:rPr>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 o campo </w:t>
            </w:r>
            <w:r w:rsidRPr="004372C7">
              <w:rPr>
                <w:rFonts w:ascii="Trebuchet MS" w:hAnsi="Trebuchet MS" w:cs="Trebuchet MS"/>
                <w:color w:val="0070C0"/>
                <w:sz w:val="18"/>
                <w:szCs w:val="18"/>
              </w:rPr>
              <w:t>dt_UltimaAutorizacao</w:t>
            </w:r>
            <w:r>
              <w:rPr>
                <w:rFonts w:ascii="Trebuchet MS" w:hAnsi="Trebuchet MS" w:cs="Trebuchet MS"/>
                <w:color w:val="0070C0"/>
                <w:sz w:val="18"/>
                <w:szCs w:val="18"/>
              </w:rPr>
              <w:t xml:space="preserve"> não pode ser enviado”.</w:t>
            </w:r>
          </w:p>
          <w:p w14:paraId="436DE2B8" w14:textId="77777777" w:rsidR="004372C7" w:rsidRPr="000403DD" w:rsidRDefault="004372C7" w:rsidP="004372C7">
            <w:pPr>
              <w:tabs>
                <w:tab w:val="left" w:pos="1045"/>
              </w:tabs>
              <w:spacing w:before="40" w:after="40"/>
            </w:pPr>
          </w:p>
          <w:p w14:paraId="16495FE0" w14:textId="5061F000" w:rsidR="00076A5B" w:rsidRPr="00657E8F" w:rsidRDefault="00BE1BB0" w:rsidP="00DC3E91">
            <w:pPr>
              <w:pStyle w:val="Recuodecorpodetexto"/>
              <w:numPr>
                <w:ilvl w:val="0"/>
                <w:numId w:val="141"/>
              </w:numPr>
              <w:tabs>
                <w:tab w:val="left" w:pos="909"/>
              </w:tabs>
              <w:spacing w:after="0"/>
              <w:rPr>
                <w:lang w:val="pt-BR"/>
              </w:rPr>
            </w:pPr>
            <w:r>
              <w:rPr>
                <w:rFonts w:ascii="Trebuchet MS" w:hAnsi="Trebuchet MS" w:cs="Trebuchet MS"/>
                <w:color w:val="0070C0"/>
                <w:sz w:val="18"/>
                <w:szCs w:val="18"/>
              </w:rPr>
              <w:t xml:space="preserve">#COBUTIL_dadosGuia </w:t>
            </w:r>
            <w:r w:rsidR="2DD9F98D" w:rsidRPr="00792139">
              <w:rPr>
                <w:rFonts w:ascii="Trebuchet MS" w:hAnsi="Trebuchet MS" w:cs="Trebuchet MS"/>
                <w:sz w:val="18"/>
                <w:szCs w:val="18"/>
                <w:lang w:val="pt-BR"/>
              </w:rPr>
              <w:t>Quando</w:t>
            </w:r>
            <w:r>
              <w:rPr>
                <w:rFonts w:ascii="Trebuchet MS" w:hAnsi="Trebuchet MS" w:cs="Trebuchet MS"/>
                <w:sz w:val="18"/>
                <w:szCs w:val="18"/>
                <w:lang w:val="pt-BR"/>
              </w:rPr>
              <w:t xml:space="preserve"> </w:t>
            </w:r>
            <w:r w:rsidRPr="00BE1BB0">
              <w:rPr>
                <w:rFonts w:ascii="Trebuchet MS" w:hAnsi="Trebuchet MS" w:cs="Trebuchet MS"/>
                <w:color w:val="0070C0"/>
                <w:sz w:val="18"/>
                <w:szCs w:val="18"/>
                <w:lang w:val="pt-BR"/>
              </w:rPr>
              <w:t>arquivo de</w:t>
            </w:r>
            <w:r w:rsidR="00794BD6">
              <w:rPr>
                <w:rFonts w:ascii="Trebuchet MS" w:hAnsi="Trebuchet MS" w:cs="Trebuchet MS"/>
                <w:color w:val="0070C0"/>
                <w:sz w:val="18"/>
                <w:szCs w:val="18"/>
                <w:lang w:val="pt-BR"/>
              </w:rPr>
              <w:t xml:space="preserve"> aviso ou</w:t>
            </w:r>
            <w:r w:rsidRPr="00BE1BB0">
              <w:rPr>
                <w:rFonts w:ascii="Trebuchet MS" w:hAnsi="Trebuchet MS" w:cs="Trebuchet MS"/>
                <w:color w:val="0070C0"/>
                <w:sz w:val="18"/>
                <w:szCs w:val="18"/>
                <w:lang w:val="pt-BR"/>
              </w:rPr>
              <w:t xml:space="preserve"> cobrança e</w:t>
            </w:r>
            <w:r w:rsidR="2DD9F98D" w:rsidRPr="00BE1BB0">
              <w:rPr>
                <w:rFonts w:ascii="Trebuchet MS" w:hAnsi="Trebuchet MS" w:cs="Trebuchet MS"/>
                <w:color w:val="0070C0"/>
                <w:sz w:val="18"/>
                <w:szCs w:val="18"/>
                <w:lang w:val="pt-BR"/>
              </w:rPr>
              <w:t xml:space="preserve"> </w:t>
            </w:r>
            <w:r w:rsidR="2DD9F98D" w:rsidRPr="00792139">
              <w:rPr>
                <w:rFonts w:ascii="Trebuchet MS" w:hAnsi="Trebuchet MS" w:cs="Trebuchet MS"/>
                <w:sz w:val="18"/>
                <w:szCs w:val="18"/>
                <w:lang w:val="pt-BR"/>
              </w:rPr>
              <w:t>o campo cd_Excecao for igual a “E”</w:t>
            </w:r>
            <w:r w:rsidR="00794BD6">
              <w:rPr>
                <w:rFonts w:ascii="Trebuchet MS" w:hAnsi="Trebuchet MS" w:cs="Trebuchet MS"/>
                <w:sz w:val="18"/>
                <w:szCs w:val="18"/>
                <w:lang w:val="pt-BR"/>
              </w:rPr>
              <w:t>,</w:t>
            </w:r>
            <w:r w:rsidR="2DD9F98D" w:rsidRPr="00792139">
              <w:rPr>
                <w:rFonts w:ascii="Trebuchet MS" w:hAnsi="Trebuchet MS" w:cs="Trebuchet MS"/>
                <w:sz w:val="18"/>
                <w:szCs w:val="18"/>
                <w:lang w:val="pt-BR"/>
              </w:rPr>
              <w:t xml:space="preserve"> o campo dt_UltimaAutorizacao se torna obrigatório.</w:t>
            </w:r>
            <w:r>
              <w:rPr>
                <w:rFonts w:ascii="Trebuchet MS" w:hAnsi="Trebuchet MS" w:cs="Trebuchet MS"/>
                <w:sz w:val="18"/>
                <w:szCs w:val="18"/>
                <w:lang w:val="pt-BR"/>
              </w:rPr>
              <w:t xml:space="preserve"> </w:t>
            </w:r>
            <w:r w:rsidR="00076A5B" w:rsidRPr="00657E8F">
              <w:rPr>
                <w:rFonts w:ascii="Trebuchet MS" w:hAnsi="Trebuchet MS" w:cs="Trebuchet MS"/>
                <w:iCs/>
                <w:sz w:val="18"/>
                <w:lang w:val="pt-BR"/>
              </w:rPr>
              <w:t xml:space="preserve">Se </w:t>
            </w:r>
            <w:r w:rsidR="00076A5B" w:rsidRPr="00657E8F">
              <w:rPr>
                <w:rFonts w:ascii="Trebuchet MS" w:hAnsi="Trebuchet MS" w:cs="Trebuchet MS"/>
                <w:sz w:val="18"/>
                <w:lang w:val="pt-BR"/>
              </w:rPr>
              <w:t xml:space="preserve">cd_Excecao = E e dt_UltimaAutorizacao estiver vazio é necessário </w:t>
            </w:r>
            <w:r w:rsidR="00076A5B" w:rsidRPr="00657E8F">
              <w:rPr>
                <w:rFonts w:ascii="Trebuchet MS" w:hAnsi="Trebuchet MS" w:cs="Trebuchet MS"/>
                <w:sz w:val="18"/>
                <w:szCs w:val="18"/>
                <w:lang w:val="pt-BR"/>
              </w:rPr>
              <w:t xml:space="preserve">exibir </w:t>
            </w:r>
            <w:r w:rsidR="00DF439F" w:rsidRPr="00657E8F">
              <w:rPr>
                <w:rFonts w:ascii="Trebuchet MS" w:hAnsi="Trebuchet MS" w:cs="Trebuchet MS"/>
                <w:sz w:val="18"/>
                <w:szCs w:val="18"/>
                <w:lang w:val="pt-BR"/>
              </w:rPr>
              <w:t xml:space="preserve">os campos LotePrestador, nr_GuiaTissPrestador, nr_GuiaTissOperadora (ct_dadosGuias) da guia </w:t>
            </w:r>
            <w:r w:rsidR="00076A5B" w:rsidRPr="00657E8F">
              <w:rPr>
                <w:rFonts w:ascii="Trebuchet MS" w:hAnsi="Trebuchet MS" w:cs="Trebuchet MS"/>
                <w:sz w:val="18"/>
                <w:szCs w:val="18"/>
                <w:lang w:val="pt-BR"/>
              </w:rPr>
              <w:t>criticad</w:t>
            </w:r>
            <w:r w:rsidR="00DF439F" w:rsidRPr="00657E8F">
              <w:rPr>
                <w:rFonts w:ascii="Trebuchet MS" w:hAnsi="Trebuchet MS" w:cs="Trebuchet MS"/>
                <w:sz w:val="18"/>
                <w:szCs w:val="18"/>
                <w:lang w:val="pt-BR"/>
              </w:rPr>
              <w:t xml:space="preserve">a </w:t>
            </w:r>
            <w:r w:rsidR="00076A5B" w:rsidRPr="00657E8F">
              <w:rPr>
                <w:rFonts w:ascii="Trebuchet MS" w:hAnsi="Trebuchet MS" w:cs="Trebuchet MS"/>
                <w:sz w:val="18"/>
                <w:szCs w:val="18"/>
                <w:lang w:val="pt-BR"/>
              </w:rPr>
              <w:t xml:space="preserve">e apresentar a seguinte mensagem: </w:t>
            </w:r>
            <w:r w:rsidR="007B08FF" w:rsidRPr="00657E8F">
              <w:rPr>
                <w:rFonts w:ascii="Trebuchet MS" w:hAnsi="Trebuchet MS" w:cs="Trebuchet MS"/>
                <w:sz w:val="18"/>
                <w:szCs w:val="18"/>
                <w:lang w:val="pt-BR"/>
              </w:rPr>
              <w:t>“</w:t>
            </w:r>
            <w:r w:rsidR="007B08FF" w:rsidRPr="00657E8F">
              <w:rPr>
                <w:rFonts w:ascii="Trebuchet MS" w:hAnsi="Trebuchet MS" w:cs="Trebuchet MS"/>
                <w:sz w:val="18"/>
                <w:lang w:val="pt-BR"/>
              </w:rPr>
              <w:t>Informação</w:t>
            </w:r>
            <w:r w:rsidR="00076A5B" w:rsidRPr="00657E8F">
              <w:rPr>
                <w:rFonts w:ascii="Trebuchet MS" w:hAnsi="Trebuchet MS" w:cs="Trebuchet MS"/>
                <w:sz w:val="18"/>
                <w:lang w:val="pt-BR"/>
              </w:rPr>
              <w:t xml:space="preserve"> obrigatória quando utilizado código de exceção para cobranças de conta aberta, conforme Manual do Intercâmbio Nacional.”.</w:t>
            </w:r>
          </w:p>
          <w:p w14:paraId="05E85AF9" w14:textId="4427B4A1" w:rsidR="00421614" w:rsidRPr="00792139" w:rsidRDefault="00421614" w:rsidP="00F9645F">
            <w:pPr>
              <w:spacing w:before="40" w:after="40"/>
              <w:rPr>
                <w:rFonts w:ascii="Trebuchet MS" w:hAnsi="Trebuchet MS" w:cs="Trebuchet MS"/>
                <w:b/>
                <w:iCs/>
                <w:sz w:val="18"/>
              </w:rPr>
            </w:pPr>
          </w:p>
        </w:tc>
      </w:tr>
      <w:tr w:rsidR="00076A5B" w:rsidRPr="00792139" w14:paraId="33472B38"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DDDDDD"/>
          </w:tcPr>
          <w:p w14:paraId="7777355D" w14:textId="77777777" w:rsidR="00076A5B" w:rsidRPr="00792139" w:rsidRDefault="00076A5B" w:rsidP="00076A5B">
            <w:pPr>
              <w:spacing w:before="40" w:after="40"/>
              <w:ind w:left="360" w:hanging="360"/>
            </w:pPr>
            <w:r w:rsidRPr="00792139">
              <w:rPr>
                <w:rFonts w:ascii="Trebuchet MS" w:hAnsi="Trebuchet MS" w:cs="Trebuchet MS"/>
                <w:b/>
                <w:bCs/>
                <w:sz w:val="18"/>
              </w:rPr>
              <w:t>Bloco complemento – pode ser enviado até 4 vezes</w:t>
            </w:r>
          </w:p>
        </w:tc>
      </w:tr>
      <w:tr w:rsidR="00076A5B" w:rsidRPr="00792139" w14:paraId="4A75EE9E" w14:textId="77777777" w:rsidTr="00404C40">
        <w:trPr>
          <w:cantSplit/>
        </w:trPr>
        <w:tc>
          <w:tcPr>
            <w:tcW w:w="709" w:type="dxa"/>
            <w:gridSpan w:val="2"/>
            <w:tcBorders>
              <w:left w:val="single" w:sz="6" w:space="0" w:color="000000" w:themeColor="text1"/>
              <w:bottom w:val="single" w:sz="6" w:space="0" w:color="000000" w:themeColor="text1"/>
            </w:tcBorders>
            <w:shd w:val="clear" w:color="auto" w:fill="auto"/>
          </w:tcPr>
          <w:p w14:paraId="4C51D5B1" w14:textId="19773FC8" w:rsidR="00076A5B" w:rsidRPr="00792139" w:rsidRDefault="00076A5B" w:rsidP="00076A5B">
            <w:pPr>
              <w:spacing w:before="40" w:after="40"/>
              <w:ind w:left="360" w:hanging="360"/>
            </w:pPr>
            <w:r w:rsidRPr="00792139">
              <w:rPr>
                <w:rFonts w:ascii="Trebuchet MS" w:hAnsi="Trebuchet MS" w:cs="Trebuchet MS"/>
                <w:sz w:val="18"/>
              </w:rPr>
              <w:t>01</w:t>
            </w:r>
            <w:r w:rsidR="007B08FF" w:rsidRPr="00792139">
              <w:rPr>
                <w:rFonts w:ascii="Trebuchet MS" w:hAnsi="Trebuchet MS" w:cs="Trebuchet MS"/>
                <w:sz w:val="18"/>
              </w:rPr>
              <w:t>5</w:t>
            </w:r>
          </w:p>
        </w:tc>
        <w:tc>
          <w:tcPr>
            <w:tcW w:w="1842" w:type="dxa"/>
            <w:gridSpan w:val="3"/>
            <w:tcBorders>
              <w:left w:val="single" w:sz="6" w:space="0" w:color="000000" w:themeColor="text1"/>
              <w:bottom w:val="single" w:sz="6" w:space="0" w:color="000000" w:themeColor="text1"/>
            </w:tcBorders>
            <w:shd w:val="clear" w:color="auto" w:fill="auto"/>
          </w:tcPr>
          <w:p w14:paraId="7A7FB2AD" w14:textId="77777777" w:rsidR="00076A5B" w:rsidRPr="00792139" w:rsidRDefault="00076A5B" w:rsidP="00076A5B">
            <w:pPr>
              <w:spacing w:before="40" w:after="40"/>
            </w:pPr>
            <w:r w:rsidRPr="00792139">
              <w:rPr>
                <w:rFonts w:ascii="Trebuchet MS" w:hAnsi="Trebuchet MS" w:cs="Trebuchet MS"/>
                <w:sz w:val="18"/>
                <w:szCs w:val="18"/>
              </w:rPr>
              <w:t>tp_RegCPL</w:t>
            </w:r>
          </w:p>
        </w:tc>
        <w:tc>
          <w:tcPr>
            <w:tcW w:w="2488" w:type="dxa"/>
            <w:gridSpan w:val="2"/>
            <w:tcBorders>
              <w:left w:val="single" w:sz="6" w:space="0" w:color="000000" w:themeColor="text1"/>
              <w:bottom w:val="single" w:sz="6" w:space="0" w:color="000000" w:themeColor="text1"/>
            </w:tcBorders>
            <w:shd w:val="clear" w:color="auto" w:fill="auto"/>
          </w:tcPr>
          <w:p w14:paraId="0FF68CB7" w14:textId="77777777" w:rsidR="00076A5B" w:rsidRPr="00792139" w:rsidRDefault="00076A5B" w:rsidP="00076A5B">
            <w:pPr>
              <w:autoSpaceDE w:val="0"/>
            </w:pPr>
            <w:r w:rsidRPr="00792139">
              <w:rPr>
                <w:rFonts w:ascii="Trebuchet MS" w:hAnsi="Trebuchet MS" w:cs="Trebuchet MS"/>
                <w:sz w:val="18"/>
                <w:szCs w:val="18"/>
              </w:rPr>
              <w:t>Indicador de tipo de registro</w:t>
            </w:r>
          </w:p>
        </w:tc>
        <w:tc>
          <w:tcPr>
            <w:tcW w:w="708" w:type="dxa"/>
            <w:gridSpan w:val="3"/>
            <w:tcBorders>
              <w:left w:val="single" w:sz="6" w:space="0" w:color="000000" w:themeColor="text1"/>
              <w:bottom w:val="single" w:sz="6" w:space="0" w:color="000000" w:themeColor="text1"/>
            </w:tcBorders>
            <w:shd w:val="clear" w:color="auto" w:fill="auto"/>
          </w:tcPr>
          <w:p w14:paraId="0080F152" w14:textId="77777777" w:rsidR="00076A5B" w:rsidRPr="00792139" w:rsidRDefault="00076A5B" w:rsidP="00076A5B">
            <w:pPr>
              <w:spacing w:before="40" w:after="40"/>
              <w:ind w:left="360" w:hanging="360"/>
            </w:pPr>
            <w:r w:rsidRPr="00792139">
              <w:rPr>
                <w:rFonts w:ascii="Trebuchet MS" w:hAnsi="Trebuchet MS" w:cs="Trebuchet MS"/>
                <w:sz w:val="18"/>
                <w:szCs w:val="18"/>
              </w:rPr>
              <w:t>N</w:t>
            </w:r>
          </w:p>
        </w:tc>
        <w:tc>
          <w:tcPr>
            <w:tcW w:w="674" w:type="dxa"/>
            <w:gridSpan w:val="3"/>
            <w:tcBorders>
              <w:left w:val="single" w:sz="6" w:space="0" w:color="000000" w:themeColor="text1"/>
              <w:bottom w:val="single" w:sz="6" w:space="0" w:color="000000" w:themeColor="text1"/>
            </w:tcBorders>
            <w:shd w:val="clear" w:color="auto" w:fill="auto"/>
          </w:tcPr>
          <w:p w14:paraId="6DB68A0A" w14:textId="77777777" w:rsidR="00076A5B" w:rsidRPr="00792139" w:rsidRDefault="00076A5B" w:rsidP="00076A5B">
            <w:pPr>
              <w:spacing w:before="40" w:after="40"/>
              <w:ind w:left="360" w:hanging="360"/>
            </w:pPr>
            <w:r w:rsidRPr="00792139">
              <w:rPr>
                <w:rFonts w:ascii="Trebuchet MS" w:hAnsi="Trebuchet MS" w:cs="Trebuchet MS"/>
                <w:sz w:val="18"/>
                <w:szCs w:val="18"/>
              </w:rPr>
              <w:t>1</w:t>
            </w:r>
          </w:p>
        </w:tc>
        <w:tc>
          <w:tcPr>
            <w:tcW w:w="601" w:type="dxa"/>
            <w:gridSpan w:val="3"/>
            <w:tcBorders>
              <w:left w:val="single" w:sz="6" w:space="0" w:color="000000" w:themeColor="text1"/>
              <w:bottom w:val="single" w:sz="6" w:space="0" w:color="000000" w:themeColor="text1"/>
            </w:tcBorders>
            <w:shd w:val="clear" w:color="auto" w:fill="auto"/>
          </w:tcPr>
          <w:p w14:paraId="0EDA84C4" w14:textId="77777777" w:rsidR="00076A5B" w:rsidRPr="00792139" w:rsidRDefault="00076A5B" w:rsidP="00076A5B">
            <w:pPr>
              <w:spacing w:before="40" w:after="40"/>
              <w:ind w:left="360" w:hanging="360"/>
            </w:pPr>
            <w:r w:rsidRPr="00792139">
              <w:rPr>
                <w:rFonts w:ascii="Trebuchet MS" w:hAnsi="Trebuchet MS" w:cs="Trebuchet MS"/>
                <w:sz w:val="18"/>
                <w:szCs w:val="18"/>
              </w:rPr>
              <w:t>O</w:t>
            </w:r>
          </w:p>
        </w:tc>
        <w:tc>
          <w:tcPr>
            <w:tcW w:w="3754" w:type="dxa"/>
            <w:gridSpan w:val="4"/>
            <w:tcBorders>
              <w:left w:val="single" w:sz="6" w:space="0" w:color="000000" w:themeColor="text1"/>
              <w:bottom w:val="single" w:sz="6" w:space="0" w:color="000000" w:themeColor="text1"/>
              <w:right w:val="single" w:sz="6" w:space="0" w:color="000000" w:themeColor="text1"/>
            </w:tcBorders>
            <w:shd w:val="clear" w:color="auto" w:fill="auto"/>
          </w:tcPr>
          <w:p w14:paraId="70241E34" w14:textId="77777777" w:rsidR="00076A5B" w:rsidRPr="00792139" w:rsidRDefault="00076A5B" w:rsidP="00076A5B">
            <w:pPr>
              <w:spacing w:before="40" w:after="40"/>
            </w:pPr>
            <w:r w:rsidRPr="00792139">
              <w:rPr>
                <w:rFonts w:ascii="Trebuchet MS" w:hAnsi="Trebuchet MS" w:cs="Trebuchet MS"/>
                <w:sz w:val="18"/>
                <w:szCs w:val="18"/>
              </w:rPr>
              <w:t>1 – Indicação Clínica (máximo 5 linhas)</w:t>
            </w:r>
          </w:p>
          <w:p w14:paraId="34A7AA47" w14:textId="77777777" w:rsidR="00076A5B" w:rsidRPr="00792139" w:rsidRDefault="00076A5B" w:rsidP="00076A5B">
            <w:pPr>
              <w:spacing w:before="40" w:after="40"/>
            </w:pPr>
            <w:r w:rsidRPr="00792139">
              <w:rPr>
                <w:rFonts w:ascii="Trebuchet MS" w:hAnsi="Trebuchet MS" w:cs="Trebuchet MS"/>
                <w:sz w:val="18"/>
                <w:szCs w:val="18"/>
              </w:rPr>
              <w:t>2 – Observação da nota (máximo 5 linhas)</w:t>
            </w:r>
          </w:p>
          <w:p w14:paraId="1F3C2329" w14:textId="77777777" w:rsidR="00076A5B" w:rsidRPr="00792139" w:rsidRDefault="00076A5B" w:rsidP="00076A5B">
            <w:pPr>
              <w:spacing w:before="40" w:after="40"/>
            </w:pPr>
            <w:r w:rsidRPr="00792139">
              <w:rPr>
                <w:rFonts w:ascii="Trebuchet MS" w:hAnsi="Trebuchet MS" w:cs="Trebuchet MS"/>
                <w:sz w:val="18"/>
                <w:szCs w:val="18"/>
              </w:rPr>
              <w:t>3 – Justificativa Técnica (máximo 10 linhas) – de OPME</w:t>
            </w:r>
          </w:p>
          <w:p w14:paraId="611DACAA" w14:textId="77777777" w:rsidR="00076A5B" w:rsidRPr="00792139" w:rsidRDefault="00076A5B" w:rsidP="00076A5B">
            <w:pPr>
              <w:spacing w:before="40" w:after="40"/>
            </w:pPr>
            <w:r w:rsidRPr="00792139">
              <w:rPr>
                <w:rFonts w:ascii="Trebuchet MS" w:hAnsi="Trebuchet MS" w:cs="Trebuchet MS"/>
                <w:sz w:val="18"/>
                <w:szCs w:val="18"/>
              </w:rPr>
              <w:t xml:space="preserve">4 – Especificação do material solicitado (máximo 10 linhas) </w:t>
            </w:r>
          </w:p>
        </w:tc>
      </w:tr>
      <w:tr w:rsidR="00076A5B" w:rsidRPr="00792139" w14:paraId="00755F5A"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E364FF" w14:textId="7880D639" w:rsidR="00076A5B" w:rsidRPr="00792139" w:rsidRDefault="00FF2D00" w:rsidP="00DC3E91">
            <w:pPr>
              <w:numPr>
                <w:ilvl w:val="0"/>
                <w:numId w:val="141"/>
              </w:numPr>
              <w:tabs>
                <w:tab w:val="left" w:pos="903"/>
              </w:tabs>
              <w:spacing w:before="40" w:after="40"/>
            </w:pPr>
            <w:r>
              <w:rPr>
                <w:rFonts w:ascii="Trebuchet MS" w:hAnsi="Trebuchet MS" w:cs="Trebuchet MS"/>
                <w:color w:val="0070C0"/>
                <w:sz w:val="18"/>
                <w:szCs w:val="18"/>
              </w:rPr>
              <w:lastRenderedPageBreak/>
              <w:t xml:space="preserve">#COBUTIL_dadosGuia </w:t>
            </w:r>
            <w:r w:rsidR="2DD9F98D" w:rsidRPr="00792139">
              <w:rPr>
                <w:rFonts w:ascii="Trebuchet MS" w:hAnsi="Trebuchet MS" w:cs="Trebuchet MS"/>
                <w:sz w:val="18"/>
                <w:szCs w:val="18"/>
              </w:rPr>
              <w:t>Este campo deverá vir preenchido com “1”, “2”, “3” ou “4”. (Regra via XSD)</w:t>
            </w:r>
          </w:p>
          <w:p w14:paraId="72A637D1" w14:textId="055CEE05" w:rsidR="00076A5B" w:rsidRPr="00792139" w:rsidRDefault="00076A5B" w:rsidP="00076A5B">
            <w:pPr>
              <w:rPr>
                <w:rFonts w:ascii="Trebuchet MS" w:hAnsi="Trebuchet MS" w:cs="Trebuchet MS"/>
                <w:sz w:val="18"/>
                <w:szCs w:val="18"/>
              </w:rPr>
            </w:pPr>
            <w:r w:rsidRPr="00792139">
              <w:rPr>
                <w:rFonts w:ascii="Trebuchet MS" w:hAnsi="Trebuchet MS" w:cs="Trebuchet MS"/>
                <w:sz w:val="18"/>
                <w:szCs w:val="18"/>
              </w:rPr>
              <w:t xml:space="preserve">Qualquer informação </w:t>
            </w:r>
            <w:r w:rsidRPr="00FF2D00">
              <w:rPr>
                <w:rFonts w:ascii="Trebuchet MS" w:hAnsi="Trebuchet MS" w:cs="Trebuchet MS"/>
                <w:sz w:val="18"/>
                <w:szCs w:val="18"/>
              </w:rPr>
              <w:t>diferente disto, deverá exibir</w:t>
            </w:r>
            <w:r w:rsidR="00DF439F" w:rsidRPr="00FF2D00">
              <w:rPr>
                <w:rFonts w:ascii="Trebuchet MS" w:hAnsi="Trebuchet MS" w:cs="Trebuchet MS"/>
                <w:sz w:val="18"/>
                <w:szCs w:val="18"/>
              </w:rPr>
              <w:t xml:space="preserve"> os campos LotePrestador, nr_GuiaTissPrestador, nr_GuiaTissOperadora (ct_dadosGuias) da guia</w:t>
            </w:r>
            <w:r w:rsidRPr="00FF2D00">
              <w:rPr>
                <w:rFonts w:ascii="Trebuchet MS" w:hAnsi="Trebuchet MS" w:cs="Trebuchet MS"/>
                <w:sz w:val="18"/>
                <w:szCs w:val="18"/>
              </w:rPr>
              <w:t xml:space="preserve"> do prestador criticado e apresentar a mensagem </w:t>
            </w:r>
            <w:r w:rsidRPr="00792139">
              <w:rPr>
                <w:rFonts w:ascii="Trebuchet MS" w:hAnsi="Trebuchet MS" w:cs="Trebuchet MS"/>
                <w:sz w:val="18"/>
                <w:szCs w:val="18"/>
              </w:rPr>
              <w:t>de erro: " O código informado não foi localizado na tabela”.</w:t>
            </w:r>
          </w:p>
          <w:p w14:paraId="5EF48441" w14:textId="77777777" w:rsidR="00076A5B" w:rsidRPr="00792139" w:rsidRDefault="00076A5B" w:rsidP="00F9645F">
            <w:pPr>
              <w:rPr>
                <w:rFonts w:ascii="Trebuchet MS" w:hAnsi="Trebuchet MS" w:cs="Trebuchet MS"/>
                <w:sz w:val="18"/>
                <w:szCs w:val="18"/>
              </w:rPr>
            </w:pPr>
          </w:p>
          <w:p w14:paraId="533C844A" w14:textId="651BCC38" w:rsidR="00496C47" w:rsidRPr="001B7C6F" w:rsidRDefault="00FF2D00" w:rsidP="00DC3E91">
            <w:pPr>
              <w:numPr>
                <w:ilvl w:val="0"/>
                <w:numId w:val="141"/>
              </w:numPr>
              <w:tabs>
                <w:tab w:val="left" w:pos="903"/>
              </w:tabs>
              <w:spacing w:before="40" w:after="40"/>
              <w:rPr>
                <w:rFonts w:ascii="Trebuchet MS" w:hAnsi="Trebuchet MS" w:cs="Trebuchet MS"/>
                <w:b/>
                <w:color w:val="000000" w:themeColor="text1"/>
                <w:sz w:val="18"/>
                <w:szCs w:val="20"/>
              </w:rPr>
            </w:pPr>
            <w:r w:rsidRPr="001B7C6F">
              <w:rPr>
                <w:rFonts w:ascii="Trebuchet MS" w:hAnsi="Trebuchet MS" w:cs="Trebuchet MS"/>
                <w:color w:val="0070C0"/>
                <w:sz w:val="18"/>
                <w:szCs w:val="18"/>
              </w:rPr>
              <w:t xml:space="preserve">#COBUTIL_dadosGuia </w:t>
            </w:r>
            <w:r w:rsidR="33051820" w:rsidRPr="001B7C6F">
              <w:rPr>
                <w:rFonts w:ascii="Trebuchet MS" w:hAnsi="Trebuchet MS"/>
                <w:color w:val="000000" w:themeColor="text1"/>
                <w:sz w:val="18"/>
                <w:szCs w:val="18"/>
              </w:rPr>
              <w:t xml:space="preserve">Na guia de </w:t>
            </w:r>
            <w:r w:rsidR="006D2E26" w:rsidRPr="001B7C6F">
              <w:rPr>
                <w:rFonts w:ascii="Trebuchet MS" w:hAnsi="Trebuchet MS"/>
                <w:color w:val="000000" w:themeColor="text1"/>
                <w:sz w:val="18"/>
                <w:szCs w:val="18"/>
              </w:rPr>
              <w:t>internação</w:t>
            </w:r>
            <w:r w:rsidR="33051820" w:rsidRPr="001B7C6F">
              <w:rPr>
                <w:rFonts w:ascii="Trebuchet MS" w:hAnsi="Trebuchet MS"/>
                <w:color w:val="000000" w:themeColor="text1"/>
                <w:sz w:val="18"/>
                <w:szCs w:val="18"/>
              </w:rPr>
              <w:t xml:space="preserve"> este campo torna-se obrigatório. </w:t>
            </w:r>
            <w:r w:rsidR="33051820" w:rsidRPr="001B7C6F">
              <w:rPr>
                <w:rFonts w:ascii="Trebuchet MS" w:hAnsi="Trebuchet MS" w:cs="Trebuchet MS"/>
                <w:color w:val="000000" w:themeColor="text1"/>
                <w:sz w:val="18"/>
                <w:szCs w:val="18"/>
              </w:rPr>
              <w:t xml:space="preserve">Caso </w:t>
            </w:r>
            <w:r w:rsidR="33051820" w:rsidRPr="001B7C6F">
              <w:rPr>
                <w:rFonts w:ascii="Trebuchet MS" w:hAnsi="Trebuchet MS" w:cs="Trebuchet MS"/>
                <w:sz w:val="18"/>
                <w:szCs w:val="18"/>
              </w:rPr>
              <w:t>contrário exibir o</w:t>
            </w:r>
            <w:r w:rsidR="00FD79F1" w:rsidRPr="001B7C6F">
              <w:rPr>
                <w:rFonts w:ascii="Trebuchet MS" w:hAnsi="Trebuchet MS" w:cs="Trebuchet MS"/>
                <w:sz w:val="18"/>
                <w:szCs w:val="18"/>
              </w:rPr>
              <w:t xml:space="preserve">s campos LotePrestador, nr_GuiaTissPrestador, nr_GuiaTissOperadora (ct_dadosGuias) da guia </w:t>
            </w:r>
            <w:r w:rsidR="33051820" w:rsidRPr="001B7C6F">
              <w:rPr>
                <w:rFonts w:ascii="Trebuchet MS" w:hAnsi="Trebuchet MS" w:cs="Trebuchet MS"/>
                <w:sz w:val="18"/>
                <w:szCs w:val="18"/>
              </w:rPr>
              <w:t>do prestador criticado e apresentar a seguinte mensagem: “Para a guia de internação a informação de indicador de tipo de registro é obrigatório.”.</w:t>
            </w:r>
          </w:p>
          <w:p w14:paraId="7072D342" w14:textId="77777777" w:rsidR="00496C47" w:rsidRPr="00792139" w:rsidRDefault="00496C47" w:rsidP="00076A5B">
            <w:pPr>
              <w:spacing w:before="40" w:after="40"/>
              <w:rPr>
                <w:rFonts w:ascii="Trebuchet MS" w:hAnsi="Trebuchet MS" w:cs="Trebuchet MS"/>
                <w:b/>
                <w:sz w:val="18"/>
                <w:szCs w:val="20"/>
              </w:rPr>
            </w:pPr>
          </w:p>
          <w:p w14:paraId="6CD588F3" w14:textId="1AF90E9E" w:rsidR="00076A5B" w:rsidRPr="00792139" w:rsidRDefault="00FF2D00"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2DD9F98D" w:rsidRPr="00792139">
              <w:rPr>
                <w:rFonts w:ascii="Trebuchet MS" w:hAnsi="Trebuchet MS" w:cs="Trebuchet MS"/>
                <w:sz w:val="18"/>
                <w:szCs w:val="18"/>
              </w:rPr>
              <w:t>Deverá permitir apenas uma ocorrência de cada tipo de registro. Ex: não será permitido enviar mais de uma vez o tipo de registro 1. O sistema deverá dar a seguinte mensagem: É permitida apenas uma ocorrência de cada tipo de registro do bloco complemento.</w:t>
            </w:r>
          </w:p>
          <w:p w14:paraId="56F3B807" w14:textId="77777777" w:rsidR="00076A5B" w:rsidRPr="00792139" w:rsidRDefault="00076A5B" w:rsidP="00076A5B">
            <w:pPr>
              <w:spacing w:before="40" w:after="40"/>
            </w:pPr>
          </w:p>
          <w:p w14:paraId="5EE7D828" w14:textId="5CDC2B76" w:rsidR="00076A5B" w:rsidRPr="00792139" w:rsidRDefault="00FF2D00"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2DD9F98D" w:rsidRPr="00792139">
              <w:rPr>
                <w:rFonts w:ascii="Trebuchet MS" w:hAnsi="Trebuchet MS" w:cs="Trebuchet MS"/>
                <w:sz w:val="18"/>
                <w:szCs w:val="18"/>
              </w:rPr>
              <w:t xml:space="preserve">Caso existam os quatro tipos de Registros na Nota estes deverão ser informados na seguinte ordem: 1 – Indicação Clínica, 2 – Observação da Nota, 3 – Justificativa Técnica e 4 – Especificação do material solicitado. </w:t>
            </w:r>
          </w:p>
          <w:p w14:paraId="4B98395A" w14:textId="077335A9" w:rsidR="007B08FF" w:rsidRPr="00792139" w:rsidRDefault="007B08FF" w:rsidP="007B08FF">
            <w:pPr>
              <w:spacing w:before="40" w:after="40"/>
              <w:rPr>
                <w:rFonts w:ascii="Trebuchet MS" w:hAnsi="Trebuchet MS" w:cs="Trebuchet MS"/>
                <w:b/>
                <w:sz w:val="18"/>
                <w:szCs w:val="20"/>
              </w:rPr>
            </w:pPr>
            <w:r w:rsidRPr="00792139">
              <w:rPr>
                <w:rFonts w:ascii="Trebuchet MS" w:hAnsi="Trebuchet MS" w:cs="Trebuchet MS"/>
                <w:sz w:val="18"/>
              </w:rPr>
              <w:t xml:space="preserve">Caso contrário </w:t>
            </w:r>
            <w:r w:rsidRPr="00FF2D00">
              <w:rPr>
                <w:rFonts w:ascii="Trebuchet MS" w:hAnsi="Trebuchet MS" w:cs="Trebuchet MS"/>
                <w:sz w:val="18"/>
                <w:szCs w:val="18"/>
              </w:rPr>
              <w:t>exibir o</w:t>
            </w:r>
            <w:r w:rsidR="001A795C" w:rsidRPr="00FF2D00">
              <w:rPr>
                <w:rFonts w:ascii="Trebuchet MS" w:hAnsi="Trebuchet MS" w:cs="Trebuchet MS"/>
                <w:sz w:val="18"/>
                <w:szCs w:val="18"/>
              </w:rPr>
              <w:t>s campos LotePrestador, nr_GuiaTissPrestador, nr_GuiaTissOperadora (ct_dadosGuias) da guia</w:t>
            </w:r>
            <w:r w:rsidRPr="00FF2D00">
              <w:rPr>
                <w:rFonts w:ascii="Trebuchet MS" w:hAnsi="Trebuchet MS" w:cs="Trebuchet MS"/>
                <w:sz w:val="18"/>
                <w:szCs w:val="18"/>
              </w:rPr>
              <w:t xml:space="preserve"> do </w:t>
            </w:r>
            <w:r w:rsidRPr="00792139">
              <w:rPr>
                <w:rFonts w:ascii="Trebuchet MS" w:hAnsi="Trebuchet MS" w:cs="Trebuchet MS"/>
                <w:sz w:val="18"/>
                <w:szCs w:val="18"/>
              </w:rPr>
              <w:t>prestador criticado e apresentar a seguinte mensagem: “Informação não permitida. O campo tp_RegCPL deve estar preenchido na seguinte ordem:</w:t>
            </w:r>
            <w:r w:rsidRPr="00792139">
              <w:rPr>
                <w:rFonts w:ascii="Trebuchet MS" w:hAnsi="Trebuchet MS" w:cs="Trebuchet MS"/>
                <w:sz w:val="18"/>
              </w:rPr>
              <w:t xml:space="preserve"> 1 – Indicação Clínica, 2 – Observação da Nota, 3 – Justificativa Técnica e 4 – Especificação do material solicitado</w:t>
            </w:r>
            <w:r w:rsidRPr="00792139">
              <w:rPr>
                <w:rFonts w:ascii="Trebuchet MS" w:hAnsi="Trebuchet MS" w:cs="Trebuchet MS"/>
                <w:sz w:val="18"/>
                <w:szCs w:val="18"/>
              </w:rPr>
              <w:t>.”.</w:t>
            </w:r>
          </w:p>
          <w:p w14:paraId="7F5C5AC8" w14:textId="77777777" w:rsidR="00076A5B" w:rsidRPr="00792139" w:rsidRDefault="00076A5B" w:rsidP="00076A5B">
            <w:pPr>
              <w:spacing w:before="40" w:after="40"/>
              <w:rPr>
                <w:rFonts w:ascii="Trebuchet MS" w:hAnsi="Trebuchet MS" w:cs="Trebuchet MS"/>
                <w:sz w:val="18"/>
              </w:rPr>
            </w:pPr>
          </w:p>
          <w:p w14:paraId="1513AC36" w14:textId="7D5DC38A" w:rsidR="00076A5B" w:rsidRPr="00792139" w:rsidRDefault="00FF2D00"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2DD9F98D" w:rsidRPr="00792139">
              <w:rPr>
                <w:rFonts w:ascii="Trebuchet MS" w:hAnsi="Trebuchet MS" w:cs="Trebuchet MS"/>
                <w:sz w:val="18"/>
                <w:szCs w:val="18"/>
              </w:rPr>
              <w:t>Se o campo nm_DescComplemento estiver preenchido o campo tp_RegCPL se torna obrigatório.</w:t>
            </w:r>
          </w:p>
          <w:p w14:paraId="2EC24958" w14:textId="4601B611" w:rsidR="00076A5B" w:rsidRPr="00792139" w:rsidRDefault="00076A5B" w:rsidP="00076A5B">
            <w:pPr>
              <w:spacing w:before="40" w:after="40"/>
              <w:rPr>
                <w:rFonts w:ascii="Trebuchet MS" w:hAnsi="Trebuchet MS" w:cs="Trebuchet MS"/>
                <w:sz w:val="18"/>
                <w:szCs w:val="18"/>
              </w:rPr>
            </w:pPr>
            <w:r w:rsidRPr="00792139">
              <w:rPr>
                <w:rFonts w:ascii="Trebuchet MS" w:hAnsi="Trebuchet MS" w:cs="Trebuchet MS"/>
                <w:sz w:val="18"/>
              </w:rPr>
              <w:t xml:space="preserve">Caso o campo nm_DescComplemento estiver preenchido e o campo </w:t>
            </w:r>
            <w:r w:rsidRPr="00792139">
              <w:rPr>
                <w:rFonts w:ascii="Trebuchet MS" w:hAnsi="Trebuchet MS" w:cs="Trebuchet MS"/>
                <w:sz w:val="18"/>
                <w:szCs w:val="18"/>
              </w:rPr>
              <w:t xml:space="preserve">tp_RegCPL estiver vazio </w:t>
            </w:r>
            <w:r w:rsidRPr="00FF2D00">
              <w:rPr>
                <w:rFonts w:ascii="Trebuchet MS" w:hAnsi="Trebuchet MS" w:cs="Trebuchet MS"/>
                <w:sz w:val="18"/>
                <w:szCs w:val="18"/>
              </w:rPr>
              <w:t xml:space="preserve">deverá exibir </w:t>
            </w:r>
            <w:r w:rsidR="001A795C" w:rsidRPr="00FF2D00">
              <w:rPr>
                <w:rFonts w:ascii="Trebuchet MS" w:hAnsi="Trebuchet MS" w:cs="Trebuchet MS"/>
                <w:sz w:val="18"/>
                <w:szCs w:val="18"/>
              </w:rPr>
              <w:t xml:space="preserve">os campos LotePrestador, nr_GuiaTissPrestador, nr_GuiaTissOperadora (ct_dadosGuias) da guia </w:t>
            </w:r>
            <w:r w:rsidRPr="00FF2D00">
              <w:rPr>
                <w:rFonts w:ascii="Trebuchet MS" w:hAnsi="Trebuchet MS" w:cs="Trebuchet MS"/>
                <w:sz w:val="18"/>
                <w:szCs w:val="18"/>
              </w:rPr>
              <w:t xml:space="preserve">do prestador </w:t>
            </w:r>
            <w:r w:rsidRPr="00792139">
              <w:rPr>
                <w:rFonts w:ascii="Trebuchet MS" w:hAnsi="Trebuchet MS" w:cs="Trebuchet MS"/>
                <w:sz w:val="18"/>
                <w:szCs w:val="18"/>
              </w:rPr>
              <w:t xml:space="preserve">criticado e apresentar a seguinte mensagem: “Informação não permitida. O campo tp_RegCPL se torna obrigatório quando o campo </w:t>
            </w:r>
            <w:r w:rsidRPr="00792139">
              <w:rPr>
                <w:rFonts w:ascii="Trebuchet MS" w:hAnsi="Trebuchet MS" w:cs="Trebuchet MS"/>
                <w:sz w:val="18"/>
              </w:rPr>
              <w:t>nm_DescComplemento estiver preenchido</w:t>
            </w:r>
            <w:r w:rsidRPr="00792139">
              <w:rPr>
                <w:rFonts w:ascii="Trebuchet MS" w:hAnsi="Trebuchet MS" w:cs="Trebuchet MS"/>
                <w:sz w:val="18"/>
                <w:szCs w:val="18"/>
              </w:rPr>
              <w:t>.”. (Regra via XSD)</w:t>
            </w:r>
          </w:p>
          <w:p w14:paraId="411C9463" w14:textId="7804535D" w:rsidR="00076A5B" w:rsidRPr="00792139" w:rsidRDefault="00076A5B" w:rsidP="00076A5B">
            <w:pPr>
              <w:spacing w:before="40" w:after="40"/>
            </w:pPr>
          </w:p>
        </w:tc>
      </w:tr>
      <w:tr w:rsidR="00076A5B" w:rsidRPr="00792139" w14:paraId="77CCE3FE" w14:textId="77777777" w:rsidTr="00404C40">
        <w:trPr>
          <w:cantSplit/>
        </w:trPr>
        <w:tc>
          <w:tcPr>
            <w:tcW w:w="709"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1D7BAD1" w14:textId="58FF1CAE" w:rsidR="00076A5B" w:rsidRPr="00792139" w:rsidRDefault="00076A5B" w:rsidP="00076A5B">
            <w:pPr>
              <w:spacing w:before="40" w:after="40"/>
              <w:ind w:left="360" w:hanging="360"/>
            </w:pPr>
            <w:r w:rsidRPr="00792139">
              <w:rPr>
                <w:rFonts w:ascii="Trebuchet MS" w:hAnsi="Trebuchet MS" w:cs="Trebuchet MS"/>
                <w:sz w:val="18"/>
              </w:rPr>
              <w:t>01</w:t>
            </w:r>
            <w:r w:rsidR="007B08FF" w:rsidRPr="00792139">
              <w:rPr>
                <w:rFonts w:ascii="Trebuchet MS" w:hAnsi="Trebuchet MS" w:cs="Trebuchet MS"/>
                <w:sz w:val="18"/>
              </w:rPr>
              <w:t>6</w:t>
            </w:r>
          </w:p>
        </w:tc>
        <w:tc>
          <w:tcPr>
            <w:tcW w:w="1842"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C26A377" w14:textId="77777777" w:rsidR="00076A5B" w:rsidRPr="00792139" w:rsidRDefault="00076A5B" w:rsidP="00076A5B">
            <w:pPr>
              <w:spacing w:before="40" w:after="40"/>
              <w:ind w:left="360" w:hanging="360"/>
            </w:pPr>
            <w:r w:rsidRPr="00792139">
              <w:rPr>
                <w:rFonts w:ascii="Trebuchet MS" w:hAnsi="Trebuchet MS" w:cs="Trebuchet MS"/>
                <w:sz w:val="18"/>
              </w:rPr>
              <w:t>nm_DescComplemento</w:t>
            </w:r>
          </w:p>
        </w:tc>
        <w:tc>
          <w:tcPr>
            <w:tcW w:w="248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159F2C5" w14:textId="77777777" w:rsidR="00076A5B" w:rsidRPr="00792139" w:rsidRDefault="00076A5B" w:rsidP="00076A5B">
            <w:pPr>
              <w:spacing w:before="40" w:after="40"/>
            </w:pPr>
            <w:r w:rsidRPr="00792139">
              <w:rPr>
                <w:rFonts w:ascii="Trebuchet MS" w:hAnsi="Trebuchet MS" w:cs="Trebuchet MS"/>
                <w:sz w:val="18"/>
              </w:rPr>
              <w:t>Descrição do complemento da nota</w:t>
            </w:r>
          </w:p>
        </w:tc>
        <w:tc>
          <w:tcPr>
            <w:tcW w:w="708"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62C34C53" w14:textId="77777777" w:rsidR="00076A5B" w:rsidRPr="00792139" w:rsidRDefault="00076A5B" w:rsidP="00076A5B">
            <w:pPr>
              <w:spacing w:before="40" w:after="40"/>
              <w:ind w:left="360" w:hanging="360"/>
            </w:pPr>
            <w:r w:rsidRPr="00792139">
              <w:rPr>
                <w:rFonts w:ascii="Trebuchet MS" w:hAnsi="Trebuchet MS" w:cs="Trebuchet MS"/>
                <w:sz w:val="18"/>
              </w:rPr>
              <w:t>ANS</w:t>
            </w:r>
          </w:p>
        </w:tc>
        <w:tc>
          <w:tcPr>
            <w:tcW w:w="67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9540768" w14:textId="4DFC2FD4" w:rsidR="00076A5B" w:rsidRPr="00792139" w:rsidRDefault="007B08FF" w:rsidP="00076A5B">
            <w:pPr>
              <w:spacing w:before="40" w:after="40"/>
              <w:ind w:left="360" w:hanging="360"/>
            </w:pPr>
            <w:r w:rsidRPr="00792139">
              <w:rPr>
                <w:rFonts w:ascii="Trebuchet MS" w:hAnsi="Trebuchet MS" w:cs="Trebuchet MS"/>
                <w:sz w:val="18"/>
              </w:rPr>
              <w:t>5</w:t>
            </w:r>
            <w:r w:rsidR="00076A5B" w:rsidRPr="00792139">
              <w:rPr>
                <w:rFonts w:ascii="Trebuchet MS" w:hAnsi="Trebuchet MS" w:cs="Trebuchet MS"/>
                <w:sz w:val="18"/>
              </w:rPr>
              <w:t>00</w:t>
            </w:r>
          </w:p>
        </w:tc>
        <w:tc>
          <w:tcPr>
            <w:tcW w:w="601"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7AD1945" w14:textId="77777777" w:rsidR="00076A5B" w:rsidRPr="00792139" w:rsidRDefault="00076A5B" w:rsidP="00076A5B">
            <w:pPr>
              <w:spacing w:before="40" w:after="40"/>
              <w:ind w:left="360" w:hanging="360"/>
            </w:pPr>
            <w:r w:rsidRPr="00792139">
              <w:rPr>
                <w:rFonts w:ascii="Trebuchet MS" w:hAnsi="Trebuchet MS" w:cs="Trebuchet MS"/>
                <w:sz w:val="18"/>
              </w:rPr>
              <w:t>O</w:t>
            </w:r>
          </w:p>
        </w:tc>
        <w:tc>
          <w:tcPr>
            <w:tcW w:w="3754" w:type="dxa"/>
            <w:gridSpan w:val="4"/>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AF228A" w14:textId="77777777" w:rsidR="00076A5B" w:rsidRPr="00792139" w:rsidRDefault="00076A5B" w:rsidP="00076A5B">
            <w:pPr>
              <w:snapToGrid w:val="0"/>
              <w:spacing w:before="40" w:after="40"/>
              <w:ind w:left="360" w:hanging="360"/>
              <w:rPr>
                <w:rFonts w:ascii="Trebuchet MS" w:hAnsi="Trebuchet MS" w:cs="Trebuchet MS"/>
                <w:sz w:val="18"/>
              </w:rPr>
            </w:pPr>
          </w:p>
        </w:tc>
      </w:tr>
      <w:tr w:rsidR="00076A5B" w:rsidRPr="00792139" w14:paraId="030282D0" w14:textId="77777777" w:rsidTr="00404C40">
        <w:trPr>
          <w:cantSplit/>
        </w:trPr>
        <w:tc>
          <w:tcPr>
            <w:tcW w:w="10776" w:type="dxa"/>
            <w:gridSpan w:val="2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35E74D9" w14:textId="74C2E73A" w:rsidR="00076A5B" w:rsidRPr="00792139" w:rsidRDefault="00FF2D00"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2DD9F98D" w:rsidRPr="00792139">
              <w:rPr>
                <w:rFonts w:ascii="Trebuchet MS" w:hAnsi="Trebuchet MS" w:cs="Trebuchet MS"/>
                <w:sz w:val="18"/>
                <w:szCs w:val="18"/>
              </w:rPr>
              <w:t>Se o campo tp_RegCPL estiver preenchido o campo nm_DescComplemento se torna obrigatório.</w:t>
            </w:r>
          </w:p>
          <w:p w14:paraId="39B5A0DE" w14:textId="5E6132D1" w:rsidR="00076A5B" w:rsidRPr="00792139" w:rsidRDefault="00076A5B" w:rsidP="00076A5B">
            <w:pPr>
              <w:spacing w:before="40" w:after="40"/>
              <w:rPr>
                <w:rFonts w:ascii="Trebuchet MS" w:hAnsi="Trebuchet MS" w:cs="Trebuchet MS"/>
                <w:sz w:val="18"/>
                <w:szCs w:val="18"/>
              </w:rPr>
            </w:pPr>
            <w:r w:rsidRPr="00792139">
              <w:rPr>
                <w:rFonts w:ascii="Trebuchet MS" w:hAnsi="Trebuchet MS" w:cs="Trebuchet MS"/>
                <w:sz w:val="18"/>
              </w:rPr>
              <w:t xml:space="preserve">Caso o campo </w:t>
            </w:r>
            <w:r w:rsidRPr="00792139">
              <w:rPr>
                <w:rFonts w:ascii="Trebuchet MS" w:hAnsi="Trebuchet MS" w:cs="Trebuchet MS"/>
                <w:sz w:val="18"/>
                <w:szCs w:val="18"/>
              </w:rPr>
              <w:t xml:space="preserve">tp_RegCPL </w:t>
            </w:r>
            <w:r w:rsidRPr="00792139">
              <w:rPr>
                <w:rFonts w:ascii="Trebuchet MS" w:hAnsi="Trebuchet MS" w:cs="Trebuchet MS"/>
                <w:sz w:val="18"/>
              </w:rPr>
              <w:t>estiver preenchido e o campo nm_DescComplemento</w:t>
            </w:r>
            <w:r w:rsidRPr="00792139">
              <w:rPr>
                <w:rFonts w:ascii="Trebuchet MS" w:hAnsi="Trebuchet MS" w:cs="Trebuchet MS"/>
                <w:sz w:val="18"/>
                <w:szCs w:val="18"/>
              </w:rPr>
              <w:t xml:space="preserve"> </w:t>
            </w:r>
            <w:r w:rsidRPr="00FF2D00">
              <w:rPr>
                <w:rFonts w:ascii="Trebuchet MS" w:hAnsi="Trebuchet MS" w:cs="Trebuchet MS"/>
                <w:sz w:val="18"/>
                <w:szCs w:val="18"/>
              </w:rPr>
              <w:t xml:space="preserve">estiver vazio deverá exibir </w:t>
            </w:r>
            <w:r w:rsidR="001A795C" w:rsidRPr="00FF2D00">
              <w:rPr>
                <w:rFonts w:ascii="Trebuchet MS" w:hAnsi="Trebuchet MS" w:cs="Trebuchet MS"/>
                <w:sz w:val="18"/>
                <w:szCs w:val="18"/>
              </w:rPr>
              <w:t xml:space="preserve">os campos LotePrestador, nr_GuiaTissPrestador, nr_GuiaTissOperadora (ct_dadosGuias) da guia </w:t>
            </w:r>
            <w:r w:rsidRPr="00FF2D00">
              <w:rPr>
                <w:rFonts w:ascii="Trebuchet MS" w:hAnsi="Trebuchet MS" w:cs="Trebuchet MS"/>
                <w:sz w:val="18"/>
                <w:szCs w:val="18"/>
              </w:rPr>
              <w:t xml:space="preserve">do prestador criticado e apresentar a seguinte mensagem: “Informação não permitida. O campo </w:t>
            </w:r>
            <w:r w:rsidRPr="00FF2D00">
              <w:rPr>
                <w:rFonts w:ascii="Trebuchet MS" w:hAnsi="Trebuchet MS" w:cs="Trebuchet MS"/>
                <w:sz w:val="18"/>
              </w:rPr>
              <w:t>nm_DescComplemento</w:t>
            </w:r>
            <w:r w:rsidRPr="00FF2D00">
              <w:rPr>
                <w:rFonts w:ascii="Trebuchet MS" w:hAnsi="Trebuchet MS" w:cs="Trebuchet MS"/>
                <w:sz w:val="18"/>
                <w:szCs w:val="18"/>
              </w:rPr>
              <w:t xml:space="preserve"> se </w:t>
            </w:r>
            <w:r w:rsidRPr="00792139">
              <w:rPr>
                <w:rFonts w:ascii="Trebuchet MS" w:hAnsi="Trebuchet MS" w:cs="Trebuchet MS"/>
                <w:sz w:val="18"/>
                <w:szCs w:val="18"/>
              </w:rPr>
              <w:t xml:space="preserve">torna obrigatório quando o campo tp_RegCPL </w:t>
            </w:r>
            <w:r w:rsidRPr="00792139">
              <w:rPr>
                <w:rFonts w:ascii="Trebuchet MS" w:hAnsi="Trebuchet MS" w:cs="Trebuchet MS"/>
                <w:sz w:val="18"/>
              </w:rPr>
              <w:t>estiver preenchido</w:t>
            </w:r>
            <w:r w:rsidRPr="00792139">
              <w:rPr>
                <w:rFonts w:ascii="Trebuchet MS" w:hAnsi="Trebuchet MS" w:cs="Trebuchet MS"/>
                <w:sz w:val="18"/>
                <w:szCs w:val="18"/>
              </w:rPr>
              <w:t>.”. (Regra via XSD)</w:t>
            </w:r>
          </w:p>
          <w:p w14:paraId="3FBAF980" w14:textId="403D8805" w:rsidR="00076A5B" w:rsidRPr="00792139" w:rsidRDefault="00076A5B" w:rsidP="00076A5B">
            <w:pPr>
              <w:spacing w:before="40" w:after="40"/>
              <w:rPr>
                <w:highlight w:val="darkCyan"/>
              </w:rPr>
            </w:pPr>
          </w:p>
        </w:tc>
      </w:tr>
      <w:tr w:rsidR="002A3FE0" w:rsidRPr="00992939" w14:paraId="6CEA522A" w14:textId="77777777" w:rsidTr="00404C40">
        <w:trPr>
          <w:cantSplit/>
        </w:trPr>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6AC7820" w14:textId="77777777" w:rsidR="002A3FE0" w:rsidRPr="00C94714" w:rsidRDefault="002A3FE0" w:rsidP="003353F0">
            <w:pPr>
              <w:spacing w:before="40" w:after="40"/>
              <w:ind w:left="360" w:hanging="360"/>
              <w:rPr>
                <w:color w:val="0070C0"/>
              </w:rPr>
            </w:pPr>
            <w:r w:rsidRPr="00C94714">
              <w:rPr>
                <w:rFonts w:ascii="Trebuchet MS" w:hAnsi="Trebuchet MS" w:cs="Trebuchet MS"/>
                <w:color w:val="0070C0"/>
                <w:sz w:val="18"/>
              </w:rPr>
              <w:t>025</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018962EF" w14:textId="77777777" w:rsidR="002A3FE0" w:rsidRPr="00C94714" w:rsidRDefault="002A3FE0" w:rsidP="003353F0">
            <w:pPr>
              <w:spacing w:before="40" w:after="40"/>
              <w:ind w:left="360" w:hanging="360"/>
              <w:rPr>
                <w:rFonts w:ascii="Trebuchet MS" w:hAnsi="Trebuchet MS"/>
                <w:color w:val="0070C0"/>
              </w:rPr>
            </w:pPr>
            <w:r w:rsidRPr="00C94714">
              <w:rPr>
                <w:rFonts w:ascii="Trebuchet MS" w:hAnsi="Trebuchet MS"/>
                <w:color w:val="0070C0"/>
                <w:sz w:val="18"/>
                <w:szCs w:val="18"/>
              </w:rPr>
              <w:t xml:space="preserve">dt_Pagamento </w:t>
            </w:r>
          </w:p>
        </w:tc>
        <w:tc>
          <w:tcPr>
            <w:tcW w:w="2894" w:type="dxa"/>
            <w:gridSpan w:val="6"/>
            <w:tcBorders>
              <w:top w:val="single" w:sz="4" w:space="0" w:color="000000" w:themeColor="text1"/>
              <w:left w:val="single" w:sz="4" w:space="0" w:color="000000" w:themeColor="text1"/>
              <w:bottom w:val="single" w:sz="4" w:space="0" w:color="000000" w:themeColor="text1"/>
            </w:tcBorders>
            <w:shd w:val="clear" w:color="auto" w:fill="auto"/>
          </w:tcPr>
          <w:p w14:paraId="0EA50F3E" w14:textId="77777777" w:rsidR="002A3FE0" w:rsidRPr="00992939" w:rsidRDefault="002A3FE0" w:rsidP="003353F0">
            <w:pPr>
              <w:spacing w:before="40" w:after="40"/>
              <w:rPr>
                <w:rFonts w:ascii="Trebuchet MS" w:hAnsi="Trebuchet MS"/>
                <w:color w:val="0070C0"/>
              </w:rPr>
            </w:pPr>
            <w:r w:rsidRPr="00992939">
              <w:rPr>
                <w:rFonts w:ascii="Trebuchet MS" w:hAnsi="Trebuchet MS"/>
                <w:color w:val="0070C0"/>
                <w:sz w:val="18"/>
                <w:szCs w:val="18"/>
              </w:rPr>
              <w:t xml:space="preserve">Data do pagamento efetuado. </w:t>
            </w:r>
          </w:p>
        </w:tc>
        <w:tc>
          <w:tcPr>
            <w:tcW w:w="87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D467BA3" w14:textId="77777777" w:rsidR="002A3FE0" w:rsidRPr="00992939" w:rsidRDefault="002A3FE0"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Data2 </w:t>
            </w:r>
          </w:p>
        </w:tc>
        <w:tc>
          <w:tcPr>
            <w:tcW w:w="567"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40217CF" w14:textId="77777777" w:rsidR="002A3FE0" w:rsidRPr="00992939" w:rsidRDefault="002A3FE0"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08 </w:t>
            </w:r>
          </w:p>
        </w:tc>
        <w:tc>
          <w:tcPr>
            <w:tcW w:w="38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F583E89" w14:textId="77777777" w:rsidR="002A3FE0" w:rsidRPr="00992939" w:rsidRDefault="002A3FE0"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O </w:t>
            </w:r>
          </w:p>
        </w:tc>
        <w:tc>
          <w:tcPr>
            <w:tcW w:w="355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63DB8C" w14:textId="77777777" w:rsidR="002A3FE0" w:rsidRPr="00992939" w:rsidRDefault="002A3FE0" w:rsidP="003353F0">
            <w:pPr>
              <w:snapToGrid w:val="0"/>
              <w:spacing w:before="40" w:after="40"/>
              <w:ind w:left="-74" w:hanging="8"/>
              <w:rPr>
                <w:rFonts w:ascii="Trebuchet MS" w:hAnsi="Trebuchet MS" w:cs="Trebuchet MS"/>
                <w:color w:val="0070C0"/>
                <w:sz w:val="18"/>
              </w:rPr>
            </w:pPr>
            <w:r w:rsidRPr="00992939">
              <w:rPr>
                <w:rFonts w:ascii="Trebuchet MS" w:hAnsi="Trebuchet MS"/>
                <w:b/>
                <w:bCs/>
                <w:color w:val="0070C0"/>
                <w:sz w:val="18"/>
                <w:szCs w:val="18"/>
              </w:rPr>
              <w:t xml:space="preserve">Regra: </w:t>
            </w:r>
            <w:r w:rsidRPr="00992939">
              <w:rPr>
                <w:rFonts w:ascii="Trebuchet MS" w:hAnsi="Trebuchet MS"/>
                <w:color w:val="0070C0"/>
                <w:sz w:val="18"/>
                <w:szCs w:val="18"/>
              </w:rPr>
              <w:t xml:space="preserve">Obrigatório quando for arquivo de Utilização, e não deve ser enviado quando for arquivo de Cobrança ou Aviso </w:t>
            </w:r>
          </w:p>
        </w:tc>
      </w:tr>
      <w:tr w:rsidR="002A3FE0" w:rsidRPr="00792139" w14:paraId="4B0BD760" w14:textId="77777777" w:rsidTr="00404C40">
        <w:trPr>
          <w:cantSplit/>
        </w:trPr>
        <w:tc>
          <w:tcPr>
            <w:tcW w:w="10776" w:type="dxa"/>
            <w:gridSpan w:val="2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5EF9F5" w14:textId="30807342" w:rsidR="002A3FE0" w:rsidRDefault="00A71FAC" w:rsidP="00765247">
            <w:pPr>
              <w:numPr>
                <w:ilvl w:val="1"/>
                <w:numId w:val="142"/>
              </w:numPr>
              <w:tabs>
                <w:tab w:val="left" w:pos="1045"/>
              </w:tabs>
              <w:spacing w:before="40" w:after="40"/>
              <w:ind w:left="53" w:firstLine="0"/>
            </w:pPr>
            <w:r>
              <w:rPr>
                <w:rFonts w:ascii="Trebuchet MS" w:hAnsi="Trebuchet MS" w:cs="Trebuchet MS"/>
                <w:color w:val="0070C0"/>
                <w:sz w:val="18"/>
                <w:szCs w:val="18"/>
              </w:rPr>
              <w:t xml:space="preserve">#COBUTIL_dadosGuia </w:t>
            </w:r>
            <w:r w:rsidR="002A3FE0">
              <w:rPr>
                <w:rFonts w:ascii="Trebuchet MS" w:hAnsi="Trebuchet MS" w:cs="Trebuchet MS"/>
                <w:color w:val="0070C0"/>
                <w:sz w:val="18"/>
                <w:szCs w:val="18"/>
              </w:rPr>
              <w:t xml:space="preserve">Esse campo </w:t>
            </w:r>
            <w:r w:rsidR="002A3FE0">
              <w:rPr>
                <w:rFonts w:ascii="Trebuchet MS" w:hAnsi="Trebuchet MS" w:cs="Trebuchet MS"/>
                <w:b/>
                <w:bCs/>
                <w:color w:val="0070C0"/>
                <w:sz w:val="18"/>
                <w:szCs w:val="18"/>
                <w:u w:val="single"/>
              </w:rPr>
              <w:t>não</w:t>
            </w:r>
            <w:r w:rsidR="002A3FE0">
              <w:rPr>
                <w:rFonts w:ascii="Trebuchet MS" w:hAnsi="Trebuchet MS" w:cs="Trebuchet MS"/>
                <w:color w:val="0070C0"/>
                <w:sz w:val="18"/>
                <w:szCs w:val="18"/>
              </w:rPr>
              <w:t xml:space="preserve"> deve ser enviado quando arquivo de Aviso ou Cobrança. Caso enviado, exibir os campos LotePrestador, nr_GuiaTissPrestador, nr_GuiaTissOperadora da guia criticada e apresentar a seguinte mensagem: “Para arquivos de aviso ou cobrança, o campo </w:t>
            </w:r>
            <w:r w:rsidR="002A3FE0" w:rsidRPr="00992939">
              <w:rPr>
                <w:rFonts w:ascii="Trebuchet MS" w:hAnsi="Trebuchet MS"/>
                <w:color w:val="0070C0"/>
                <w:sz w:val="18"/>
                <w:szCs w:val="18"/>
              </w:rPr>
              <w:t>dt_Pagamento</w:t>
            </w:r>
            <w:r w:rsidR="002A3FE0">
              <w:rPr>
                <w:rFonts w:ascii="Trebuchet MS" w:hAnsi="Trebuchet MS" w:cs="Trebuchet MS"/>
                <w:color w:val="0070C0"/>
                <w:sz w:val="18"/>
                <w:szCs w:val="18"/>
              </w:rPr>
              <w:t xml:space="preserve"> não pode ser enviado”.</w:t>
            </w:r>
          </w:p>
          <w:p w14:paraId="7AA83100" w14:textId="77777777" w:rsidR="002A3FE0" w:rsidRPr="00792139" w:rsidRDefault="002A3FE0" w:rsidP="003353F0">
            <w:pPr>
              <w:spacing w:before="40" w:after="40"/>
              <w:rPr>
                <w:rFonts w:ascii="Trebuchet MS" w:hAnsi="Trebuchet MS" w:cs="Trebuchet MS"/>
                <w:sz w:val="18"/>
                <w:szCs w:val="18"/>
              </w:rPr>
            </w:pPr>
          </w:p>
          <w:p w14:paraId="216CB6BA" w14:textId="06B474D4" w:rsidR="002A3FE0" w:rsidRDefault="00A71FAC" w:rsidP="00765247">
            <w:pPr>
              <w:numPr>
                <w:ilvl w:val="1"/>
                <w:numId w:val="142"/>
              </w:numPr>
              <w:tabs>
                <w:tab w:val="left" w:pos="1045"/>
              </w:tabs>
              <w:spacing w:before="40" w:after="40"/>
              <w:ind w:left="53" w:firstLine="0"/>
            </w:pPr>
            <w:r>
              <w:rPr>
                <w:rFonts w:ascii="Trebuchet MS" w:hAnsi="Trebuchet MS" w:cs="Trebuchet MS"/>
                <w:color w:val="0070C0"/>
                <w:sz w:val="18"/>
                <w:szCs w:val="18"/>
              </w:rPr>
              <w:t xml:space="preserve">#COBUTIL_dadosGuia </w:t>
            </w:r>
            <w:r w:rsidR="002A3FE0">
              <w:rPr>
                <w:rFonts w:ascii="Trebuchet MS" w:hAnsi="Trebuchet MS" w:cs="Trebuchet MS"/>
                <w:color w:val="0070C0"/>
                <w:sz w:val="18"/>
                <w:szCs w:val="18"/>
              </w:rPr>
              <w:t xml:space="preserve">Se arquivo de utilização, esse campo passa ser de preenchimento obrigatório. Caso não seja enviado, exibir os campos LotePrestador, nr_GuiaTissPrestador, nr_GuiaTissOperadora da guia criticada e apresentar a seguinte mensagem: “O campo </w:t>
            </w:r>
            <w:r w:rsidR="002A3FE0" w:rsidRPr="00992939">
              <w:rPr>
                <w:rFonts w:ascii="Trebuchet MS" w:hAnsi="Trebuchet MS"/>
                <w:color w:val="0070C0"/>
                <w:sz w:val="18"/>
                <w:szCs w:val="18"/>
              </w:rPr>
              <w:t>dt_Pagamento</w:t>
            </w:r>
            <w:r w:rsidR="002A3FE0">
              <w:rPr>
                <w:rFonts w:ascii="Trebuchet MS" w:hAnsi="Trebuchet MS" w:cs="Trebuchet MS"/>
                <w:color w:val="0070C0"/>
                <w:sz w:val="18"/>
                <w:szCs w:val="18"/>
              </w:rPr>
              <w:t xml:space="preserve"> é de preenchimento obrigatório quando arquivos de utilização”.</w:t>
            </w:r>
          </w:p>
          <w:p w14:paraId="62AABC6F" w14:textId="77777777" w:rsidR="002A3FE0" w:rsidRPr="00792139" w:rsidRDefault="002A3FE0" w:rsidP="003353F0">
            <w:pPr>
              <w:spacing w:before="40" w:after="40"/>
            </w:pPr>
          </w:p>
        </w:tc>
      </w:tr>
    </w:tbl>
    <w:p w14:paraId="12611AD7" w14:textId="77777777" w:rsidR="000F3B48" w:rsidRPr="00792139" w:rsidRDefault="000F3B48"/>
    <w:p w14:paraId="324F6334" w14:textId="77777777" w:rsidR="000F3B48" w:rsidRPr="00792139" w:rsidRDefault="000F3B48" w:rsidP="00DE7250">
      <w:pPr>
        <w:pStyle w:val="Ttulo4"/>
      </w:pPr>
      <w:bookmarkStart w:id="107" w:name="_Ct_ArquivoA500_&gt;_ct_tipoGuia_1"/>
      <w:bookmarkEnd w:id="107"/>
      <w:r w:rsidRPr="00792139">
        <w:t xml:space="preserve">Ct_ArquivoA500 &gt; ct_tipoGuia – </w:t>
      </w:r>
      <w:bookmarkStart w:id="108" w:name="_Hlk12468113"/>
      <w:r w:rsidRPr="00792139">
        <w:t xml:space="preserve">guiaInternacao &gt; </w:t>
      </w:r>
      <w:bookmarkEnd w:id="108"/>
      <w:r w:rsidRPr="00792139">
        <w:t xml:space="preserve">dadosGuia &gt; </w:t>
      </w:r>
      <w:bookmarkStart w:id="109" w:name="_Hlk12468170"/>
      <w:r w:rsidRPr="00792139">
        <w:t>procedimentosExecutados</w:t>
      </w:r>
      <w:bookmarkEnd w:id="109"/>
    </w:p>
    <w:p w14:paraId="2A9D9C1B" w14:textId="77777777" w:rsidR="000F3B48" w:rsidRPr="00792139" w:rsidRDefault="000F3B48">
      <w:pPr>
        <w:rPr>
          <w:rFonts w:ascii="Trebuchet MS" w:hAnsi="Trebuchet MS" w:cs="Trebuchet MS"/>
          <w:sz w:val="20"/>
        </w:rPr>
      </w:pPr>
    </w:p>
    <w:tbl>
      <w:tblPr>
        <w:tblW w:w="10797" w:type="dxa"/>
        <w:tblInd w:w="113" w:type="dxa"/>
        <w:tblLayout w:type="fixed"/>
        <w:tblCellMar>
          <w:left w:w="113" w:type="dxa"/>
          <w:right w:w="113" w:type="dxa"/>
        </w:tblCellMar>
        <w:tblLook w:val="0000" w:firstRow="0" w:lastRow="0" w:firstColumn="0" w:lastColumn="0" w:noHBand="0" w:noVBand="0"/>
      </w:tblPr>
      <w:tblGrid>
        <w:gridCol w:w="707"/>
        <w:gridCol w:w="1786"/>
        <w:gridCol w:w="364"/>
        <w:gridCol w:w="2452"/>
        <w:gridCol w:w="242"/>
        <w:gridCol w:w="45"/>
        <w:gridCol w:w="406"/>
        <w:gridCol w:w="259"/>
        <w:gridCol w:w="28"/>
        <w:gridCol w:w="417"/>
        <w:gridCol w:w="236"/>
        <w:gridCol w:w="28"/>
        <w:gridCol w:w="264"/>
        <w:gridCol w:w="236"/>
        <w:gridCol w:w="209"/>
        <w:gridCol w:w="3118"/>
      </w:tblGrid>
      <w:tr w:rsidR="000F3B48" w:rsidRPr="00792139" w14:paraId="2671F327"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7B7A85F5" w14:textId="77777777" w:rsidR="000F3B48" w:rsidRPr="00792139" w:rsidRDefault="000F3B48" w:rsidP="005D4BA0">
            <w:pPr>
              <w:spacing w:before="40" w:after="40" w:line="288" w:lineRule="auto"/>
            </w:pPr>
            <w:r w:rsidRPr="00792139">
              <w:rPr>
                <w:rFonts w:ascii="Trebuchet MS" w:hAnsi="Trebuchet MS" w:cs="Trebuchet MS"/>
                <w:b/>
                <w:sz w:val="18"/>
              </w:rPr>
              <w:t>DADOS DOS PROCEDIMENTOS EXECUTADOS (OBRIGATÓRIO)</w:t>
            </w:r>
          </w:p>
        </w:tc>
      </w:tr>
      <w:tr w:rsidR="000F3B48" w:rsidRPr="00792139" w14:paraId="010F483B"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C89EF6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2B2A3F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2A489797"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DEC4E6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D898BE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0C8203E"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89946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10583A83"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252A8DE"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001</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82537A5"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dt_Execucao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46D4A8EE" w14:textId="77777777" w:rsidR="000F3B48" w:rsidRPr="00792139" w:rsidRDefault="000F3B48" w:rsidP="005D4BA0">
            <w:pPr>
              <w:spacing w:before="40" w:after="40" w:line="288" w:lineRule="auto"/>
            </w:pPr>
            <w:r w:rsidRPr="00792139">
              <w:rPr>
                <w:rFonts w:ascii="Trebuchet MS" w:hAnsi="Trebuchet MS" w:cs="Trebuchet MS"/>
                <w:sz w:val="18"/>
              </w:rPr>
              <w:t>Data de execução do serviço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7619331" w14:textId="77777777" w:rsidR="000F3B48" w:rsidRPr="00792139" w:rsidRDefault="000F3B48" w:rsidP="005D4BA0">
            <w:pPr>
              <w:spacing w:before="40" w:after="40" w:line="288" w:lineRule="auto"/>
            </w:pPr>
            <w:r w:rsidRPr="00792139">
              <w:rPr>
                <w:rFonts w:ascii="Trebuchet MS" w:hAnsi="Trebuchet MS" w:cs="Trebuchet MS"/>
                <w:sz w:val="18"/>
              </w:rPr>
              <w:t>Data2</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558ABC0" w14:textId="77777777" w:rsidR="000F3B48" w:rsidRPr="00792139" w:rsidRDefault="000F3B48" w:rsidP="005D4BA0">
            <w:pPr>
              <w:spacing w:before="40" w:after="40" w:line="288" w:lineRule="auto"/>
            </w:pPr>
            <w:r w:rsidRPr="00792139">
              <w:rPr>
                <w:rFonts w:ascii="Trebuchet MS" w:hAnsi="Trebuchet MS" w:cs="Trebuchet MS"/>
                <w:sz w:val="18"/>
              </w:rPr>
              <w:t>08</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5C19C45"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94F3C1"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r>
      <w:tr w:rsidR="001E70E5" w:rsidRPr="00792139" w14:paraId="63BAF862"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C96FC2" w14:textId="58CF0004" w:rsidR="001E70E5" w:rsidRPr="00792139" w:rsidRDefault="00091628"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#COBUTIL_dadosGuia </w:t>
            </w:r>
            <w:r w:rsidR="4ADD9E3F" w:rsidRPr="00792139">
              <w:rPr>
                <w:rFonts w:ascii="Trebuchet MS" w:hAnsi="Trebuchet MS" w:cs="Trebuchet MS"/>
                <w:sz w:val="18"/>
                <w:szCs w:val="18"/>
              </w:rPr>
              <w:t>A data de execução deverá ser menor ou igual a data fim faturamento (dadosInternação -&gt; dt_FimFaturamento). Caso contrário mostrar mensagem: “Data de execução do serviço é posterior à data de fim do faturamento.”.</w:t>
            </w:r>
          </w:p>
          <w:p w14:paraId="1B593E6A" w14:textId="77777777" w:rsidR="005D59E4" w:rsidRPr="00792139" w:rsidRDefault="005D59E4" w:rsidP="00F9645F">
            <w:pPr>
              <w:spacing w:before="40" w:after="40"/>
              <w:rPr>
                <w:rFonts w:ascii="Trebuchet MS" w:hAnsi="Trebuchet MS" w:cs="Trebuchet MS"/>
                <w:sz w:val="18"/>
              </w:rPr>
            </w:pPr>
          </w:p>
          <w:p w14:paraId="01D139DA" w14:textId="6B424CB4" w:rsidR="001E70E5" w:rsidRPr="00792139" w:rsidRDefault="00091628"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4ADD9E3F" w:rsidRPr="00792139">
              <w:rPr>
                <w:rFonts w:ascii="Trebuchet MS" w:hAnsi="Trebuchet MS" w:cs="Trebuchet MS"/>
                <w:sz w:val="18"/>
                <w:szCs w:val="18"/>
              </w:rPr>
              <w:t>A data de execução deverá ser maior ou igual a data início faturamento (dadosInternação -&gt; dt_IniFaturamento). Caso contrário mostrar mensagem: “Data de execução do serviço é inferior à data de início do faturamento.”.</w:t>
            </w:r>
          </w:p>
          <w:p w14:paraId="32A97816" w14:textId="77777777" w:rsidR="005D59E4" w:rsidRPr="00792139" w:rsidRDefault="005D59E4" w:rsidP="00F9645F">
            <w:pPr>
              <w:pStyle w:val="PargrafodaLista"/>
              <w:rPr>
                <w:rFonts w:ascii="Trebuchet MS" w:hAnsi="Trebuchet MS" w:cs="Trebuchet MS"/>
                <w:sz w:val="18"/>
              </w:rPr>
            </w:pPr>
          </w:p>
          <w:p w14:paraId="52C38A9D" w14:textId="77777777" w:rsidR="005D59E4" w:rsidRPr="00792139" w:rsidRDefault="005D59E4" w:rsidP="00F9645F">
            <w:pPr>
              <w:spacing w:before="40" w:after="40"/>
              <w:rPr>
                <w:rFonts w:ascii="Trebuchet MS" w:hAnsi="Trebuchet MS" w:cs="Trebuchet MS"/>
                <w:sz w:val="18"/>
              </w:rPr>
            </w:pPr>
          </w:p>
          <w:p w14:paraId="52A5018A" w14:textId="45C830DB" w:rsidR="001E70E5" w:rsidRPr="00595FFB" w:rsidRDefault="00091628"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#COBUTIL_</w:t>
            </w:r>
            <w:r w:rsidR="00C3056F" w:rsidRPr="00C3056F">
              <w:rPr>
                <w:rFonts w:ascii="Trebuchet MS" w:hAnsi="Trebuchet MS" w:cs="Trebuchet MS"/>
                <w:color w:val="00B050"/>
                <w:sz w:val="18"/>
                <w:szCs w:val="18"/>
              </w:rPr>
              <w:t>nãoValida</w:t>
            </w:r>
            <w:r w:rsidRPr="00AF05DE">
              <w:rPr>
                <w:rFonts w:ascii="Trebuchet MS" w:hAnsi="Trebuchet MS" w:cs="Trebuchet MS"/>
                <w:strike/>
                <w:color w:val="FF0000"/>
                <w:sz w:val="18"/>
                <w:szCs w:val="18"/>
              </w:rPr>
              <w:t>dadosGuia</w:t>
            </w:r>
            <w:r w:rsidRPr="00AF05DE">
              <w:rPr>
                <w:rFonts w:ascii="Trebuchet MS" w:hAnsi="Trebuchet MS" w:cs="Trebuchet MS"/>
                <w:color w:val="FF0000"/>
                <w:sz w:val="18"/>
                <w:szCs w:val="18"/>
              </w:rPr>
              <w:t xml:space="preserve"> </w:t>
            </w:r>
            <w:r w:rsidR="03B61005" w:rsidRPr="00792139">
              <w:rPr>
                <w:rFonts w:ascii="Trebuchet MS" w:hAnsi="Trebuchet MS" w:cs="Trebuchet MS"/>
                <w:sz w:val="18"/>
                <w:szCs w:val="18"/>
              </w:rPr>
              <w:t xml:space="preserve">A data de execução deverá ser </w:t>
            </w:r>
            <w:r w:rsidR="6D9F2E16" w:rsidRPr="00792139">
              <w:rPr>
                <w:rFonts w:ascii="Trebuchet MS" w:hAnsi="Trebuchet MS" w:cs="Trebuchet MS"/>
                <w:sz w:val="18"/>
                <w:szCs w:val="18"/>
              </w:rPr>
              <w:t xml:space="preserve">menor </w:t>
            </w:r>
            <w:r w:rsidR="03B61005" w:rsidRPr="00792139">
              <w:rPr>
                <w:rFonts w:ascii="Trebuchet MS" w:hAnsi="Trebuchet MS" w:cs="Trebuchet MS"/>
                <w:sz w:val="18"/>
                <w:szCs w:val="18"/>
              </w:rPr>
              <w:t xml:space="preserve">ou igual a data </w:t>
            </w:r>
            <w:r w:rsidR="03B61005" w:rsidRPr="00007029">
              <w:rPr>
                <w:rFonts w:ascii="Trebuchet MS" w:hAnsi="Trebuchet MS" w:cs="Trebuchet MS"/>
                <w:sz w:val="18"/>
                <w:szCs w:val="18"/>
              </w:rPr>
              <w:t xml:space="preserve">de emissão do documento 1. </w:t>
            </w:r>
            <w:r w:rsidR="03B61005" w:rsidRPr="00792139">
              <w:rPr>
                <w:rFonts w:ascii="Trebuchet MS" w:hAnsi="Trebuchet MS" w:cs="Trebuchet MS"/>
                <w:sz w:val="18"/>
                <w:szCs w:val="18"/>
              </w:rPr>
              <w:t>Caso contrário mostrar mensagem: “Data de execução do serviço deve ser inferior ou igual à data de emissão do documento 1.”.</w:t>
            </w:r>
          </w:p>
          <w:p w14:paraId="0FB17FD1" w14:textId="77777777" w:rsidR="00595FFB" w:rsidRPr="00792139" w:rsidRDefault="00595FFB" w:rsidP="00595FFB">
            <w:pPr>
              <w:tabs>
                <w:tab w:val="left" w:pos="903"/>
              </w:tabs>
              <w:spacing w:before="40" w:after="40"/>
              <w:rPr>
                <w:rFonts w:ascii="Trebuchet MS" w:hAnsi="Trebuchet MS" w:cs="Trebuchet MS"/>
                <w:sz w:val="18"/>
              </w:rPr>
            </w:pPr>
          </w:p>
          <w:p w14:paraId="40101E7E" w14:textId="5028E931" w:rsidR="005D59E4" w:rsidRPr="00595FFB" w:rsidRDefault="004A2690" w:rsidP="00595FFB">
            <w:pPr>
              <w:numPr>
                <w:ilvl w:val="1"/>
                <w:numId w:val="141"/>
              </w:numPr>
              <w:tabs>
                <w:tab w:val="left" w:pos="1051"/>
              </w:tabs>
              <w:spacing w:before="40" w:after="40"/>
              <w:ind w:left="59" w:hanging="24"/>
              <w:rPr>
                <w:rFonts w:ascii="Trebuchet MS" w:hAnsi="Trebuchet MS" w:cs="Trebuchet MS"/>
                <w:color w:val="00B050"/>
                <w:sz w:val="18"/>
              </w:rPr>
            </w:pPr>
            <w:r w:rsidRPr="00595FFB">
              <w:rPr>
                <w:rFonts w:ascii="Trebuchet MS" w:hAnsi="Trebuchet MS" w:cs="Trebuchet MS"/>
                <w:color w:val="00B050"/>
                <w:sz w:val="18"/>
                <w:szCs w:val="18"/>
              </w:rPr>
              <w:t xml:space="preserve">#COBUTIL_dadosGuia A data de execução deverá ser menor ou igual a data de </w:t>
            </w:r>
            <w:r w:rsidR="00023BF2">
              <w:rPr>
                <w:rFonts w:ascii="Trebuchet MS" w:hAnsi="Trebuchet MS" w:cs="Trebuchet MS"/>
                <w:color w:val="00B050"/>
                <w:sz w:val="18"/>
                <w:szCs w:val="18"/>
              </w:rPr>
              <w:t>geração do arquivo</w:t>
            </w:r>
            <w:r w:rsidRPr="00595FFB">
              <w:rPr>
                <w:rFonts w:ascii="Trebuchet MS" w:hAnsi="Trebuchet MS" w:cs="Trebuchet MS"/>
                <w:color w:val="00B050"/>
                <w:sz w:val="18"/>
                <w:szCs w:val="18"/>
              </w:rPr>
              <w:t xml:space="preserve">. Caso contrário mostrar mensagem: “Data de execução do serviço deve ser </w:t>
            </w:r>
            <w:r w:rsidR="00023BF2">
              <w:rPr>
                <w:rFonts w:ascii="Trebuchet MS" w:hAnsi="Trebuchet MS" w:cs="Trebuchet MS"/>
                <w:color w:val="00B050"/>
                <w:sz w:val="18"/>
                <w:szCs w:val="18"/>
              </w:rPr>
              <w:t xml:space="preserve">menor </w:t>
            </w:r>
            <w:r w:rsidRPr="00595FFB">
              <w:rPr>
                <w:rFonts w:ascii="Trebuchet MS" w:hAnsi="Trebuchet MS" w:cs="Trebuchet MS"/>
                <w:color w:val="00B050"/>
                <w:sz w:val="18"/>
                <w:szCs w:val="18"/>
              </w:rPr>
              <w:t xml:space="preserve">ou igual à data de </w:t>
            </w:r>
            <w:r w:rsidR="00023BF2">
              <w:rPr>
                <w:rFonts w:ascii="Trebuchet MS" w:hAnsi="Trebuchet MS" w:cs="Trebuchet MS"/>
                <w:color w:val="00B050"/>
                <w:sz w:val="18"/>
                <w:szCs w:val="18"/>
              </w:rPr>
              <w:t>geração</w:t>
            </w:r>
            <w:r w:rsidR="009A14C3">
              <w:rPr>
                <w:rFonts w:ascii="Trebuchet MS" w:hAnsi="Trebuchet MS" w:cs="Trebuchet MS"/>
                <w:color w:val="00B050"/>
                <w:sz w:val="18"/>
                <w:szCs w:val="18"/>
              </w:rPr>
              <w:t xml:space="preserve"> de arquivo</w:t>
            </w:r>
            <w:r w:rsidRPr="00595FFB">
              <w:rPr>
                <w:rFonts w:ascii="Trebuchet MS" w:hAnsi="Trebuchet MS" w:cs="Trebuchet MS"/>
                <w:color w:val="00B050"/>
                <w:sz w:val="18"/>
                <w:szCs w:val="18"/>
              </w:rPr>
              <w:t>.”.</w:t>
            </w:r>
          </w:p>
          <w:p w14:paraId="2FB8B380" w14:textId="77777777" w:rsidR="00595FFB" w:rsidRPr="00595FFB" w:rsidRDefault="00595FFB" w:rsidP="00595FFB">
            <w:pPr>
              <w:tabs>
                <w:tab w:val="left" w:pos="1051"/>
              </w:tabs>
              <w:spacing w:before="40" w:after="40"/>
              <w:rPr>
                <w:rFonts w:ascii="Trebuchet MS" w:hAnsi="Trebuchet MS" w:cs="Trebuchet MS"/>
                <w:sz w:val="18"/>
              </w:rPr>
            </w:pPr>
          </w:p>
          <w:p w14:paraId="558C11A5" w14:textId="62649AB7" w:rsidR="004822C8" w:rsidRPr="00792139" w:rsidRDefault="00091628" w:rsidP="00DC3E91">
            <w:pPr>
              <w:numPr>
                <w:ilvl w:val="0"/>
                <w:numId w:val="141"/>
              </w:numPr>
              <w:tabs>
                <w:tab w:val="left" w:pos="903"/>
              </w:tabs>
              <w:spacing w:before="40" w:after="40"/>
              <w:rPr>
                <w:rFonts w:ascii="Trebuchet MS" w:hAnsi="Trebuchet MS" w:cs="Trebuchet MS"/>
                <w:color w:val="000000" w:themeColor="text1"/>
                <w:sz w:val="18"/>
              </w:rPr>
            </w:pPr>
            <w:r>
              <w:rPr>
                <w:rFonts w:ascii="Trebuchet MS" w:hAnsi="Trebuchet MS" w:cs="Trebuchet MS"/>
                <w:color w:val="0070C0"/>
                <w:sz w:val="18"/>
                <w:szCs w:val="18"/>
              </w:rPr>
              <w:t xml:space="preserve">#COBUTIL_dadosGuia </w:t>
            </w:r>
            <w:r w:rsidR="38226A38" w:rsidRPr="00792139">
              <w:rPr>
                <w:rFonts w:ascii="Trebuchet MS" w:hAnsi="Trebuchet MS" w:cs="Trebuchet MS"/>
                <w:sz w:val="18"/>
                <w:szCs w:val="18"/>
              </w:rPr>
              <w:t xml:space="preserve">A data de execução do serviço (dt_Execucao) deverá </w:t>
            </w:r>
            <w:r w:rsidR="38226A38" w:rsidRPr="00792139">
              <w:rPr>
                <w:rFonts w:ascii="Trebuchet MS" w:hAnsi="Trebuchet MS" w:cs="Trebuchet MS"/>
                <w:color w:val="000000" w:themeColor="text1"/>
                <w:sz w:val="18"/>
                <w:szCs w:val="18"/>
              </w:rPr>
              <w:t>ser menor ou igual que a data do protocolo (dt_Protocolo), caso contrário mostra a seguinte mensagem: “A data de execução do serviço deverá ser menor ou igual a data do protocolo.”.</w:t>
            </w:r>
          </w:p>
          <w:p w14:paraId="1F38DE75" w14:textId="53B49C00" w:rsidR="00AA2652" w:rsidRPr="00792139" w:rsidRDefault="00AA2652" w:rsidP="00F9645F">
            <w:pPr>
              <w:spacing w:before="40" w:after="40"/>
              <w:rPr>
                <w:rFonts w:ascii="Trebuchet MS" w:hAnsi="Trebuchet MS" w:cs="Trebuchet MS"/>
                <w:iCs/>
                <w:color w:val="000000" w:themeColor="text1"/>
                <w:sz w:val="18"/>
              </w:rPr>
            </w:pPr>
          </w:p>
        </w:tc>
      </w:tr>
      <w:tr w:rsidR="000F3B48" w:rsidRPr="00792139" w14:paraId="3F0210E8" w14:textId="77777777" w:rsidTr="00805275">
        <w:trPr>
          <w:cantSplit/>
          <w:trHeight w:val="165"/>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6D7A531" w14:textId="77777777" w:rsidR="000F3B48" w:rsidRPr="00792139" w:rsidRDefault="000F3B48" w:rsidP="005D4BA0">
            <w:pPr>
              <w:spacing w:before="40" w:after="40"/>
            </w:pPr>
            <w:r w:rsidRPr="00792139">
              <w:rPr>
                <w:rFonts w:ascii="Trebuchet MS" w:hAnsi="Trebuchet MS" w:cs="Trebuchet MS"/>
                <w:sz w:val="18"/>
              </w:rPr>
              <w:t>002</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9E8F741" w14:textId="77777777" w:rsidR="000F3B48" w:rsidRPr="00792139" w:rsidRDefault="000F3B48" w:rsidP="005D4BA0">
            <w:pPr>
              <w:spacing w:before="40" w:after="40"/>
              <w:ind w:left="360" w:hanging="360"/>
            </w:pPr>
            <w:r w:rsidRPr="00792139">
              <w:rPr>
                <w:rFonts w:ascii="Trebuchet MS" w:hAnsi="Trebuchet MS" w:cs="Trebuchet MS"/>
                <w:sz w:val="18"/>
              </w:rPr>
              <w:t>hr_Inicial</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29626A22" w14:textId="77777777" w:rsidR="000F3B48" w:rsidRPr="00792139" w:rsidRDefault="000F3B48" w:rsidP="005D4BA0">
            <w:pPr>
              <w:spacing w:before="40" w:after="40"/>
            </w:pPr>
            <w:r w:rsidRPr="00792139">
              <w:rPr>
                <w:rFonts w:ascii="Trebuchet MS" w:hAnsi="Trebuchet MS" w:cs="Trebuchet MS"/>
                <w:sz w:val="18"/>
              </w:rPr>
              <w:t>Hora que foi iniciado o serviço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F8E54F2" w14:textId="77777777" w:rsidR="000F3B48" w:rsidRPr="00792139" w:rsidRDefault="000F3B48" w:rsidP="005D4BA0">
            <w:pPr>
              <w:spacing w:before="40" w:after="40"/>
              <w:ind w:left="360" w:hanging="360"/>
            </w:pPr>
            <w:r w:rsidRPr="00792139">
              <w:rPr>
                <w:rFonts w:ascii="Trebuchet MS" w:hAnsi="Trebuchet MS" w:cs="Trebuchet MS"/>
                <w:sz w:val="18"/>
              </w:rPr>
              <w:t>Hora</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25DA367"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D5277F0"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FD02402" w14:textId="52D18C82" w:rsidR="000F3B48" w:rsidRPr="00792139" w:rsidRDefault="000F3B48" w:rsidP="005D4BA0">
            <w:pPr>
              <w:spacing w:before="40" w:after="40"/>
            </w:pPr>
          </w:p>
        </w:tc>
      </w:tr>
      <w:tr w:rsidR="00175177" w:rsidRPr="00792139" w14:paraId="7A129A82" w14:textId="77777777" w:rsidTr="00805275">
        <w:trPr>
          <w:cantSplit/>
          <w:trHeight w:val="165"/>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F856B9" w14:textId="36FE28B3" w:rsidR="00B84F55" w:rsidRPr="00792139" w:rsidRDefault="00091628" w:rsidP="00DC3E91">
            <w:pPr>
              <w:numPr>
                <w:ilvl w:val="0"/>
                <w:numId w:val="141"/>
              </w:numPr>
              <w:tabs>
                <w:tab w:val="left" w:pos="903"/>
              </w:tabs>
              <w:spacing w:before="40" w:after="40"/>
              <w:rPr>
                <w:rFonts w:ascii="Trebuchet MS" w:hAnsi="Trebuchet MS" w:cs="Trebuchet MS"/>
                <w:iCs/>
                <w:sz w:val="18"/>
              </w:rPr>
            </w:pPr>
            <w:r>
              <w:rPr>
                <w:rFonts w:ascii="Trebuchet MS" w:hAnsi="Trebuchet MS" w:cs="Trebuchet MS"/>
                <w:color w:val="0070C0"/>
                <w:sz w:val="18"/>
                <w:szCs w:val="18"/>
              </w:rPr>
              <w:t xml:space="preserve">#COBUTIL_dadosGuia </w:t>
            </w:r>
            <w:r w:rsidR="04A00667" w:rsidRPr="00792139">
              <w:rPr>
                <w:rFonts w:ascii="Trebuchet MS" w:hAnsi="Trebuchet MS" w:cs="Trebuchet MS"/>
                <w:sz w:val="18"/>
                <w:szCs w:val="18"/>
              </w:rPr>
              <w:t>Se campo estiver preenchido validar se é hora é válida.</w:t>
            </w:r>
            <w:r>
              <w:t xml:space="preserve"> </w:t>
            </w:r>
            <w:r w:rsidR="04A00667" w:rsidRPr="00792139">
              <w:rPr>
                <w:rFonts w:ascii="Trebuchet MS" w:hAnsi="Trebuchet MS" w:cs="Trebuchet MS"/>
                <w:sz w:val="18"/>
                <w:szCs w:val="18"/>
              </w:rPr>
              <w:t>Caso contrário exibir mensagem: “Hora inválida”.</w:t>
            </w:r>
          </w:p>
          <w:p w14:paraId="2823E940" w14:textId="77777777" w:rsidR="00B84F55" w:rsidRPr="00792139" w:rsidRDefault="00B84F55" w:rsidP="00B84F55">
            <w:pPr>
              <w:spacing w:before="40" w:after="40"/>
              <w:rPr>
                <w:rFonts w:ascii="Trebuchet MS" w:hAnsi="Trebuchet MS" w:cs="Trebuchet MS"/>
                <w:iCs/>
                <w:sz w:val="18"/>
              </w:rPr>
            </w:pPr>
          </w:p>
          <w:p w14:paraId="04B80143" w14:textId="48902DEF" w:rsidR="00B84F55" w:rsidRPr="00792139" w:rsidRDefault="00091628" w:rsidP="00DC3E91">
            <w:pPr>
              <w:numPr>
                <w:ilvl w:val="0"/>
                <w:numId w:val="141"/>
              </w:numPr>
              <w:tabs>
                <w:tab w:val="left" w:pos="903"/>
              </w:tabs>
              <w:spacing w:before="40" w:after="40"/>
              <w:rPr>
                <w:rFonts w:ascii="Trebuchet MS" w:hAnsi="Trebuchet MS" w:cs="Trebuchet MS"/>
                <w:iCs/>
                <w:sz w:val="18"/>
              </w:rPr>
            </w:pPr>
            <w:r>
              <w:rPr>
                <w:rFonts w:ascii="Trebuchet MS" w:hAnsi="Trebuchet MS" w:cs="Trebuchet MS"/>
                <w:color w:val="0070C0"/>
                <w:sz w:val="18"/>
                <w:szCs w:val="18"/>
              </w:rPr>
              <w:t xml:space="preserve">#COBUTIL_dadosGuia </w:t>
            </w:r>
            <w:r w:rsidR="04A00667" w:rsidRPr="00792139">
              <w:rPr>
                <w:rFonts w:ascii="Trebuchet MS" w:hAnsi="Trebuchet MS" w:cs="Trebuchet MS"/>
                <w:sz w:val="18"/>
                <w:szCs w:val="18"/>
              </w:rPr>
              <w:t>O campo hr_inicial torna-se obrigatório quando o campo ID_ACRESCIMO é igual a (S) Sim.</w:t>
            </w:r>
          </w:p>
          <w:p w14:paraId="221525FB" w14:textId="08DE15B4" w:rsidR="00B84F55" w:rsidRPr="00792139" w:rsidRDefault="00B84F55" w:rsidP="00B84F55">
            <w:pPr>
              <w:spacing w:before="40" w:after="40"/>
              <w:rPr>
                <w:rFonts w:ascii="Trebuchet MS" w:hAnsi="Trebuchet MS" w:cs="Trebuchet MS"/>
                <w:iCs/>
                <w:sz w:val="18"/>
              </w:rPr>
            </w:pPr>
            <w:r w:rsidRPr="00792139">
              <w:rPr>
                <w:rFonts w:ascii="Trebuchet MS" w:hAnsi="Trebuchet MS" w:cs="Trebuchet MS"/>
                <w:iCs/>
                <w:sz w:val="18"/>
              </w:rPr>
              <w:t xml:space="preserve">Caso o campo id_acrescimo for igual a “S” e o campo hr_inicial estiver vazio deverá </w:t>
            </w:r>
            <w:r w:rsidRPr="00091628">
              <w:rPr>
                <w:rFonts w:ascii="Trebuchet MS" w:hAnsi="Trebuchet MS" w:cs="Trebuchet MS"/>
                <w:iCs/>
                <w:sz w:val="18"/>
              </w:rPr>
              <w:t>exibir o</w:t>
            </w:r>
            <w:r w:rsidR="00CC6970" w:rsidRPr="00091628">
              <w:rPr>
                <w:rFonts w:ascii="Trebuchet MS" w:hAnsi="Trebuchet MS" w:cs="Trebuchet MS"/>
                <w:iCs/>
                <w:sz w:val="18"/>
              </w:rPr>
              <w:t xml:space="preserve">s campos LotePrestador, nr_GuiaTissPrestador, nr_GuiaTissOperadora (ct_dadosGuias) e </w:t>
            </w:r>
            <w:r w:rsidRPr="00091628">
              <w:rPr>
                <w:rFonts w:ascii="Trebuchet MS" w:hAnsi="Trebuchet MS" w:cs="Trebuchet MS"/>
                <w:iCs/>
                <w:sz w:val="18"/>
              </w:rPr>
              <w:t>ID_ITEMUNICO (ct_procedimentos</w:t>
            </w:r>
            <w:r w:rsidR="00CC6970" w:rsidRPr="00091628">
              <w:rPr>
                <w:rFonts w:ascii="Trebuchet MS" w:hAnsi="Trebuchet MS" w:cs="Trebuchet MS"/>
                <w:iCs/>
                <w:sz w:val="18"/>
              </w:rPr>
              <w:t>Executados</w:t>
            </w:r>
            <w:r w:rsidRPr="00091628">
              <w:rPr>
                <w:rFonts w:ascii="Trebuchet MS" w:hAnsi="Trebuchet MS" w:cs="Trebuchet MS"/>
                <w:iCs/>
                <w:sz w:val="18"/>
              </w:rPr>
              <w:t xml:space="preserve">) criticado e apresentar a mensagem de erro: “Quando id_acrescimo for preenchido com “Sim” o campo hr_inicial se torna </w:t>
            </w:r>
            <w:r w:rsidRPr="00792139">
              <w:rPr>
                <w:rFonts w:ascii="Trebuchet MS" w:hAnsi="Trebuchet MS" w:cs="Trebuchet MS"/>
                <w:iCs/>
                <w:sz w:val="18"/>
              </w:rPr>
              <w:t>obrigatório.”.</w:t>
            </w:r>
          </w:p>
          <w:p w14:paraId="6A74BD7A" w14:textId="77777777" w:rsidR="005D59E4" w:rsidRPr="00792139" w:rsidRDefault="005D59E4" w:rsidP="00B84F55">
            <w:pPr>
              <w:spacing w:before="40" w:after="40"/>
              <w:rPr>
                <w:rFonts w:ascii="Trebuchet MS" w:hAnsi="Trebuchet MS" w:cs="Trebuchet MS"/>
                <w:iCs/>
                <w:sz w:val="18"/>
              </w:rPr>
            </w:pPr>
          </w:p>
          <w:p w14:paraId="205EE255" w14:textId="1CD386F3" w:rsidR="00B84F55" w:rsidRPr="00792139" w:rsidRDefault="005D59E4" w:rsidP="00B84F55">
            <w:pPr>
              <w:spacing w:before="40" w:after="40"/>
              <w:rPr>
                <w:rFonts w:ascii="Trebuchet MS" w:hAnsi="Trebuchet MS" w:cs="Trebuchet MS"/>
                <w:iCs/>
                <w:sz w:val="18"/>
              </w:rPr>
            </w:pPr>
            <w:r w:rsidRPr="00792139">
              <w:rPr>
                <w:rFonts w:ascii="Trebuchet MS" w:hAnsi="Trebuchet MS" w:cs="Trebuchet MS"/>
                <w:sz w:val="18"/>
              </w:rPr>
              <w:t>Chave: validar.preenchimento.hora.inicial.internacao.a500</w:t>
            </w:r>
          </w:p>
          <w:p w14:paraId="731D89AD" w14:textId="2B63B53C" w:rsidR="00B84F55" w:rsidRPr="00792139" w:rsidRDefault="00B84F55" w:rsidP="00B84F55">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109"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2B2C80BC" w14:textId="65538024" w:rsidR="00645D2B" w:rsidRPr="00792139" w:rsidRDefault="00645D2B" w:rsidP="00B84F55">
            <w:pPr>
              <w:spacing w:before="40" w:after="40"/>
              <w:rPr>
                <w:rFonts w:ascii="Trebuchet MS" w:hAnsi="Trebuchet MS" w:cs="Trebuchet MS"/>
                <w:sz w:val="18"/>
                <w:szCs w:val="18"/>
              </w:rPr>
            </w:pPr>
          </w:p>
          <w:p w14:paraId="5B8C9E1A" w14:textId="5FD22AA0" w:rsidR="00645D2B" w:rsidRPr="00FB1C1F" w:rsidRDefault="00091628" w:rsidP="00DC3E91">
            <w:pPr>
              <w:numPr>
                <w:ilvl w:val="1"/>
                <w:numId w:val="141"/>
              </w:numPr>
              <w:tabs>
                <w:tab w:val="left" w:pos="1045"/>
              </w:tabs>
              <w:ind w:left="59" w:hanging="24"/>
              <w:jc w:val="both"/>
              <w:rPr>
                <w:rFonts w:ascii="Trebuchet MS" w:hAnsi="Trebuchet MS" w:cs="Trebuchet MS"/>
                <w:sz w:val="18"/>
                <w:highlight w:val="magenta"/>
              </w:rPr>
            </w:pPr>
            <w:commentRangeStart w:id="110"/>
            <w:r w:rsidRPr="00FB1C1F">
              <w:rPr>
                <w:rFonts w:ascii="Trebuchet MS" w:hAnsi="Trebuchet MS" w:cs="Trebuchet MS"/>
                <w:color w:val="0070C0"/>
                <w:sz w:val="18"/>
                <w:szCs w:val="18"/>
                <w:highlight w:val="magenta"/>
              </w:rPr>
              <w:t>#COBUTIL_</w:t>
            </w:r>
            <w:r w:rsidR="00B766E3" w:rsidRPr="00FB1C1F">
              <w:rPr>
                <w:rFonts w:ascii="Trebuchet MS" w:hAnsi="Trebuchet MS" w:cs="Trebuchet MS"/>
                <w:color w:val="0070C0"/>
                <w:sz w:val="18"/>
                <w:szCs w:val="18"/>
                <w:highlight w:val="magenta"/>
              </w:rPr>
              <w:t xml:space="preserve">dadosGuia </w:t>
            </w:r>
            <w:r w:rsidR="00645D2B" w:rsidRPr="00FB1C1F">
              <w:rPr>
                <w:rFonts w:ascii="Trebuchet MS" w:hAnsi="Trebuchet MS" w:cs="Trebuchet MS"/>
                <w:sz w:val="18"/>
                <w:highlight w:val="magenta"/>
              </w:rPr>
              <w:t xml:space="preserve">Referência </w:t>
            </w:r>
            <w:r w:rsidR="00645D2B" w:rsidRPr="00FB1C1F">
              <w:rPr>
                <w:rFonts w:ascii="Trebuchet MS" w:hAnsi="Trebuchet MS" w:cs="Trebuchet MS"/>
                <w:sz w:val="18"/>
                <w:szCs w:val="18"/>
                <w:highlight w:val="magenta"/>
              </w:rPr>
              <w:t>640355</w:t>
            </w:r>
            <w:r w:rsidR="00645D2B" w:rsidRPr="00FB1C1F">
              <w:rPr>
                <w:rFonts w:ascii="Trebuchet MS" w:hAnsi="Trebuchet MS" w:cs="Trebuchet MS"/>
                <w:sz w:val="18"/>
                <w:highlight w:val="magenta"/>
              </w:rPr>
              <w:t>: Quando A500 de cobrança ou aviso enviado com caraterAtendimento (bloco dadosAtendimento) igual a 2 (Urgência/Emergência), torna-se mandatório o preenchimento do campo hr_inicial. Caso estiver vazio deverá exibir ID_ITEMUNICO (ct_procedimentos) criticado e apresentar a mensagem de erro: “Quando caraterAtendimento for preenchido com 2 - Urgência/Emergência, o campo hr_inicial se torna obrigatório.”.</w:t>
            </w:r>
          </w:p>
          <w:p w14:paraId="3C9A2210" w14:textId="77777777" w:rsidR="00645D2B" w:rsidRPr="00FB1C1F" w:rsidRDefault="00645D2B" w:rsidP="00645D2B">
            <w:pPr>
              <w:ind w:left="33"/>
              <w:jc w:val="both"/>
              <w:rPr>
                <w:rFonts w:ascii="Trebuchet MS" w:hAnsi="Trebuchet MS" w:cs="Trebuchet MS"/>
                <w:sz w:val="18"/>
                <w:highlight w:val="magenta"/>
              </w:rPr>
            </w:pPr>
          </w:p>
          <w:p w14:paraId="001998C2" w14:textId="77777777" w:rsidR="00645D2B" w:rsidRPr="00FB1C1F" w:rsidRDefault="00645D2B" w:rsidP="00645D2B">
            <w:pPr>
              <w:ind w:left="33"/>
              <w:jc w:val="both"/>
              <w:rPr>
                <w:rFonts w:ascii="Trebuchet MS" w:hAnsi="Trebuchet MS" w:cs="Trebuchet MS"/>
                <w:sz w:val="18"/>
                <w:highlight w:val="magenta"/>
              </w:rPr>
            </w:pPr>
            <w:r w:rsidRPr="00FB1C1F">
              <w:rPr>
                <w:rFonts w:ascii="Trebuchet MS" w:hAnsi="Trebuchet MS" w:cs="Trebuchet MS"/>
                <w:sz w:val="18"/>
                <w:highlight w:val="magenta"/>
              </w:rPr>
              <w:t>Para esta validação, deverá ser criado o parâmetro conforme abaixo:</w:t>
            </w:r>
          </w:p>
          <w:p w14:paraId="7105EEE4" w14:textId="77777777" w:rsidR="00645D2B" w:rsidRPr="00FB1C1F" w:rsidRDefault="00645D2B" w:rsidP="00645D2B">
            <w:pPr>
              <w:ind w:left="33"/>
              <w:jc w:val="both"/>
              <w:rPr>
                <w:rFonts w:ascii="Trebuchet MS" w:hAnsi="Trebuchet MS" w:cs="Trebuchet MS"/>
                <w:sz w:val="18"/>
                <w:highlight w:val="magenta"/>
              </w:rPr>
            </w:pPr>
            <w:r w:rsidRPr="00FB1C1F">
              <w:rPr>
                <w:rFonts w:ascii="Trebuchet MS" w:hAnsi="Trebuchet MS" w:cs="Trebuchet MS"/>
                <w:sz w:val="18"/>
                <w:highlight w:val="magenta"/>
              </w:rPr>
              <w:t xml:space="preserve"> </w:t>
            </w:r>
          </w:p>
          <w:p w14:paraId="0BAA8550" w14:textId="2A77CD9F" w:rsidR="00645D2B" w:rsidRPr="00FB1C1F" w:rsidRDefault="00645D2B" w:rsidP="00765247">
            <w:pPr>
              <w:pStyle w:val="Recuodecorpodetexto"/>
              <w:numPr>
                <w:ilvl w:val="0"/>
                <w:numId w:val="114"/>
              </w:numPr>
              <w:spacing w:after="0"/>
              <w:jc w:val="both"/>
              <w:rPr>
                <w:rFonts w:ascii="Trebuchet MS" w:hAnsi="Trebuchet MS" w:cs="Trebuchet MS"/>
                <w:sz w:val="18"/>
                <w:highlight w:val="magenta"/>
                <w:lang w:val="pt-BR"/>
              </w:rPr>
            </w:pPr>
            <w:r w:rsidRPr="00FB1C1F">
              <w:rPr>
                <w:rFonts w:ascii="Trebuchet MS" w:hAnsi="Trebuchet MS" w:cs="Trebuchet MS"/>
                <w:sz w:val="18"/>
                <w:highlight w:val="magenta"/>
                <w:lang w:val="pt-BR"/>
              </w:rPr>
              <w:t>Chave: validar.preenchimento.hrInicial.caraterAtendimento.internacao.a500</w:t>
            </w:r>
          </w:p>
          <w:p w14:paraId="27C8FF24" w14:textId="77777777" w:rsidR="00645D2B" w:rsidRPr="00FB1C1F" w:rsidRDefault="00645D2B" w:rsidP="00765247">
            <w:pPr>
              <w:pStyle w:val="Recuodecorpodetexto"/>
              <w:numPr>
                <w:ilvl w:val="0"/>
                <w:numId w:val="114"/>
              </w:numPr>
              <w:spacing w:after="0"/>
              <w:jc w:val="both"/>
              <w:rPr>
                <w:rFonts w:ascii="Trebuchet MS" w:hAnsi="Trebuchet MS" w:cs="Trebuchet MS"/>
                <w:sz w:val="18"/>
                <w:highlight w:val="magenta"/>
                <w:lang w:val="pt-BR"/>
              </w:rPr>
            </w:pPr>
            <w:r w:rsidRPr="00FB1C1F">
              <w:rPr>
                <w:rFonts w:ascii="Trebuchet MS" w:hAnsi="Trebuchet MS" w:cs="Trebuchet MS"/>
                <w:sz w:val="18"/>
                <w:highlight w:val="magenta"/>
                <w:lang w:val="pt-BR"/>
              </w:rPr>
              <w:t>Nome do parâmetro: Validar obrigatoriedade do campo hr_inicial conforme preenchimento do campo caraterAtendimento, se igual a 2 torna-se obrigatório.</w:t>
            </w:r>
          </w:p>
          <w:p w14:paraId="64F0E0F1" w14:textId="77777777" w:rsidR="00645D2B" w:rsidRPr="00FB1C1F" w:rsidRDefault="00645D2B" w:rsidP="00765247">
            <w:pPr>
              <w:pStyle w:val="Recuodecorpodetexto"/>
              <w:numPr>
                <w:ilvl w:val="0"/>
                <w:numId w:val="114"/>
              </w:numPr>
              <w:spacing w:after="0"/>
              <w:jc w:val="both"/>
              <w:rPr>
                <w:rFonts w:ascii="Trebuchet MS" w:hAnsi="Trebuchet MS" w:cs="Trebuchet MS"/>
                <w:sz w:val="18"/>
                <w:highlight w:val="magenta"/>
                <w:lang w:val="pt-BR"/>
              </w:rPr>
            </w:pPr>
            <w:r w:rsidRPr="00FB1C1F">
              <w:rPr>
                <w:rFonts w:ascii="Trebuchet MS" w:hAnsi="Trebuchet MS" w:cs="Trebuchet MS"/>
                <w:sz w:val="18"/>
                <w:highlight w:val="magenta"/>
                <w:lang w:val="pt-BR"/>
              </w:rPr>
              <w:t>Descrição: Se ativo (1), um arquivo A500 de Cobrança ou Aviso será barrado caso a hr_inicial estiver vazio e caraterAtendimento igual a 2.</w:t>
            </w:r>
          </w:p>
          <w:p w14:paraId="07F267BA" w14:textId="77777777" w:rsidR="00645D2B" w:rsidRPr="00FB1C1F" w:rsidRDefault="00645D2B" w:rsidP="00765247">
            <w:pPr>
              <w:pStyle w:val="Recuodecorpodetexto"/>
              <w:numPr>
                <w:ilvl w:val="0"/>
                <w:numId w:val="114"/>
              </w:numPr>
              <w:spacing w:after="0"/>
              <w:jc w:val="both"/>
              <w:rPr>
                <w:rFonts w:ascii="Trebuchet MS" w:hAnsi="Trebuchet MS" w:cs="Trebuchet MS"/>
                <w:sz w:val="18"/>
                <w:highlight w:val="magenta"/>
                <w:lang w:val="pt-BR"/>
              </w:rPr>
            </w:pPr>
            <w:r w:rsidRPr="00FB1C1F">
              <w:rPr>
                <w:rFonts w:ascii="Trebuchet MS" w:hAnsi="Trebuchet MS" w:cs="Trebuchet MS"/>
                <w:sz w:val="18"/>
                <w:highlight w:val="magenta"/>
                <w:lang w:val="pt-BR"/>
              </w:rPr>
              <w:t>A data de vigência do parâmetro irá considerar a data de postagem do arquivo.</w:t>
            </w:r>
          </w:p>
          <w:p w14:paraId="79820CCE" w14:textId="77777777" w:rsidR="00645D2B" w:rsidRPr="00FB1C1F" w:rsidRDefault="00645D2B" w:rsidP="00645D2B">
            <w:pPr>
              <w:pStyle w:val="Recuodecorpodetexto"/>
              <w:spacing w:after="0"/>
              <w:ind w:left="0"/>
              <w:jc w:val="both"/>
              <w:rPr>
                <w:rFonts w:ascii="Trebuchet MS" w:hAnsi="Trebuchet MS" w:cs="Trebuchet MS"/>
                <w:sz w:val="18"/>
                <w:highlight w:val="magenta"/>
                <w:lang w:val="pt-BR"/>
              </w:rPr>
            </w:pPr>
          </w:p>
          <w:p w14:paraId="0D322A8F" w14:textId="0C3EF3D0" w:rsidR="00645D2B" w:rsidRPr="00C51FA9" w:rsidRDefault="00645D2B" w:rsidP="00645D2B">
            <w:pPr>
              <w:jc w:val="both"/>
              <w:rPr>
                <w:b/>
                <w:bCs/>
              </w:rPr>
            </w:pPr>
            <w:r w:rsidRPr="00FB1C1F">
              <w:rPr>
                <w:rFonts w:ascii="Trebuchet MS" w:hAnsi="Trebuchet MS" w:cs="Trebuchet MS"/>
                <w:b/>
                <w:bCs/>
                <w:sz w:val="18"/>
                <w:highlight w:val="magenta"/>
              </w:rPr>
              <w:t xml:space="preserve">IMPORTANTE!!! Está regra substituirá a regra </w:t>
            </w:r>
            <w:r w:rsidR="00A03DDB" w:rsidRPr="00FB1C1F">
              <w:rPr>
                <w:rFonts w:ascii="Trebuchet MS" w:hAnsi="Trebuchet MS" w:cs="Trebuchet MS"/>
                <w:b/>
                <w:bCs/>
                <w:sz w:val="18"/>
                <w:highlight w:val="magenta"/>
              </w:rPr>
              <w:t>381</w:t>
            </w:r>
            <w:r w:rsidRPr="00FB1C1F">
              <w:rPr>
                <w:rFonts w:ascii="Trebuchet MS" w:hAnsi="Trebuchet MS" w:cs="Trebuchet MS"/>
                <w:b/>
                <w:bCs/>
                <w:sz w:val="18"/>
                <w:highlight w:val="magenta"/>
              </w:rPr>
              <w:t>, com parâmetro validar.preenchimento.hora.inicial.internacao.a500, sendo assim, é imprescindível que a regra 381 tenha seu parâmetro desativado um dia antes da vigência do novo parâmetro, regra 381.a, tanto para testar quanto para liberação em PRODUÇÃO.</w:t>
            </w:r>
            <w:commentRangeEnd w:id="110"/>
            <w:r w:rsidR="00D44EE6">
              <w:rPr>
                <w:rStyle w:val="Refdecomentrio"/>
              </w:rPr>
              <w:commentReference w:id="110"/>
            </w:r>
          </w:p>
          <w:p w14:paraId="4D4F6641" w14:textId="43ACEF67" w:rsidR="00B84F55" w:rsidRPr="00792139" w:rsidRDefault="00B84F55" w:rsidP="00F9645F">
            <w:pPr>
              <w:spacing w:before="40" w:after="40"/>
              <w:rPr>
                <w:rFonts w:ascii="Trebuchet MS" w:hAnsi="Trebuchet MS" w:cs="Trebuchet MS"/>
                <w:sz w:val="18"/>
              </w:rPr>
            </w:pPr>
          </w:p>
        </w:tc>
      </w:tr>
      <w:tr w:rsidR="000F3B48" w:rsidRPr="00792139" w14:paraId="1BB7A40C"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36BE77B2"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402B4EA" w14:textId="77777777" w:rsidR="000F3B48" w:rsidRPr="00792139" w:rsidRDefault="000F3B48" w:rsidP="005D4BA0">
            <w:pPr>
              <w:spacing w:before="40" w:after="40"/>
              <w:ind w:left="360" w:hanging="360"/>
            </w:pPr>
            <w:bookmarkStart w:id="111" w:name="_Hlk12468178"/>
            <w:r w:rsidRPr="00792139">
              <w:rPr>
                <w:rFonts w:ascii="Trebuchet MS" w:hAnsi="Trebuchet MS" w:cs="Trebuchet MS"/>
                <w:sz w:val="18"/>
              </w:rPr>
              <w:t>hr_Final</w:t>
            </w:r>
            <w:bookmarkEnd w:id="111"/>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36E35943" w14:textId="77777777" w:rsidR="000F3B48" w:rsidRPr="00792139" w:rsidRDefault="000F3B48" w:rsidP="005D4BA0">
            <w:pPr>
              <w:spacing w:before="40" w:after="40"/>
            </w:pPr>
            <w:r w:rsidRPr="00792139">
              <w:rPr>
                <w:rFonts w:ascii="Trebuchet MS" w:hAnsi="Trebuchet MS" w:cs="Trebuchet MS"/>
                <w:sz w:val="18"/>
              </w:rPr>
              <w:t>Hora que foi finaliado o serviço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AE43A87" w14:textId="77777777" w:rsidR="000F3B48" w:rsidRPr="00792139" w:rsidRDefault="000F3B48" w:rsidP="005D4BA0">
            <w:pPr>
              <w:spacing w:before="40" w:after="40"/>
              <w:ind w:left="360" w:hanging="360"/>
            </w:pPr>
            <w:r w:rsidRPr="00792139">
              <w:rPr>
                <w:rFonts w:ascii="Trebuchet MS" w:hAnsi="Trebuchet MS" w:cs="Trebuchet MS"/>
                <w:sz w:val="18"/>
              </w:rPr>
              <w:t>Hora</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0A6290E"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181DA05"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95ED27" w14:textId="77777777" w:rsidR="000F3B48" w:rsidRPr="00792139" w:rsidRDefault="000F3B48" w:rsidP="005D4BA0">
            <w:pPr>
              <w:spacing w:before="40" w:after="40"/>
            </w:pPr>
          </w:p>
        </w:tc>
      </w:tr>
      <w:tr w:rsidR="009955E5" w:rsidRPr="00792139" w14:paraId="4B7A544D"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2373E82" w14:textId="63ACE155" w:rsidR="00B84F55" w:rsidRPr="00792139" w:rsidRDefault="00091628" w:rsidP="00DC3E91">
            <w:pPr>
              <w:numPr>
                <w:ilvl w:val="0"/>
                <w:numId w:val="141"/>
              </w:numPr>
              <w:tabs>
                <w:tab w:val="left" w:pos="903"/>
              </w:tabs>
              <w:spacing w:before="40" w:after="40"/>
              <w:rPr>
                <w:rFonts w:ascii="Trebuchet MS" w:hAnsi="Trebuchet MS"/>
                <w:sz w:val="18"/>
                <w:szCs w:val="18"/>
                <w:shd w:val="clear" w:color="auto" w:fill="FFFFFF"/>
              </w:rPr>
            </w:pPr>
            <w:r>
              <w:rPr>
                <w:rFonts w:ascii="Trebuchet MS" w:hAnsi="Trebuchet MS" w:cs="Trebuchet MS"/>
                <w:color w:val="0070C0"/>
                <w:sz w:val="18"/>
                <w:szCs w:val="18"/>
              </w:rPr>
              <w:lastRenderedPageBreak/>
              <w:t xml:space="preserve">#COBUTIL_dadosGuia </w:t>
            </w:r>
            <w:r w:rsidR="04A00667" w:rsidRPr="00792139">
              <w:rPr>
                <w:rFonts w:ascii="Trebuchet MS" w:hAnsi="Trebuchet MS"/>
                <w:color w:val="000000"/>
                <w:sz w:val="18"/>
                <w:szCs w:val="18"/>
                <w:shd w:val="clear" w:color="auto" w:fill="FFFFFF"/>
              </w:rPr>
              <w:t>Se campo estiver preenchido validar se é hora é válida.</w:t>
            </w:r>
            <w:r>
              <w:rPr>
                <w:rFonts w:ascii="Trebuchet MS" w:hAnsi="Trebuchet MS"/>
                <w:color w:val="000000"/>
                <w:sz w:val="18"/>
                <w:szCs w:val="18"/>
                <w:shd w:val="clear" w:color="auto" w:fill="FFFFFF"/>
              </w:rPr>
              <w:t xml:space="preserve"> </w:t>
            </w:r>
            <w:r w:rsidR="04A00667" w:rsidRPr="00792139">
              <w:rPr>
                <w:rFonts w:ascii="Trebuchet MS" w:hAnsi="Trebuchet MS" w:cs="Trebuchet MS"/>
                <w:sz w:val="18"/>
                <w:szCs w:val="18"/>
              </w:rPr>
              <w:t>Caso contrário exibir mensagem: “Hora inválida”.</w:t>
            </w:r>
          </w:p>
          <w:p w14:paraId="2C65D85F" w14:textId="77777777" w:rsidR="00B84F55" w:rsidRPr="00792139" w:rsidRDefault="00B84F55" w:rsidP="00B84F55">
            <w:pPr>
              <w:spacing w:before="40" w:after="40"/>
              <w:rPr>
                <w:rFonts w:ascii="Trebuchet MS" w:hAnsi="Trebuchet MS"/>
                <w:sz w:val="18"/>
                <w:szCs w:val="18"/>
                <w:shd w:val="clear" w:color="auto" w:fill="FFFFFF"/>
              </w:rPr>
            </w:pPr>
          </w:p>
          <w:p w14:paraId="5A2A7181" w14:textId="10BE5154" w:rsidR="00B84F55" w:rsidRPr="00792139" w:rsidRDefault="00091628" w:rsidP="00DC3E91">
            <w:pPr>
              <w:numPr>
                <w:ilvl w:val="0"/>
                <w:numId w:val="141"/>
              </w:numPr>
              <w:tabs>
                <w:tab w:val="left" w:pos="903"/>
              </w:tabs>
              <w:spacing w:before="40" w:after="40"/>
              <w:rPr>
                <w:rFonts w:ascii="Trebuchet MS" w:hAnsi="Trebuchet MS"/>
                <w:sz w:val="18"/>
                <w:szCs w:val="18"/>
                <w:shd w:val="clear" w:color="auto" w:fill="FFFFFF"/>
              </w:rPr>
            </w:pPr>
            <w:r>
              <w:rPr>
                <w:rFonts w:ascii="Trebuchet MS" w:hAnsi="Trebuchet MS" w:cs="Trebuchet MS"/>
                <w:color w:val="0070C0"/>
                <w:sz w:val="18"/>
                <w:szCs w:val="18"/>
              </w:rPr>
              <w:t xml:space="preserve">#COBUTIL_dadosGuia </w:t>
            </w:r>
            <w:r w:rsidR="04A00667" w:rsidRPr="00792139">
              <w:rPr>
                <w:rFonts w:ascii="Trebuchet MS" w:hAnsi="Trebuchet MS"/>
                <w:color w:val="000000"/>
                <w:sz w:val="18"/>
                <w:szCs w:val="18"/>
                <w:shd w:val="clear" w:color="auto" w:fill="FFFFFF"/>
              </w:rPr>
              <w:t>O campo hr_final torna-se obrigatório quando o campo ID_ACRESCIMO é igual a (S) Sim.</w:t>
            </w:r>
          </w:p>
          <w:p w14:paraId="29513629" w14:textId="01A450EC" w:rsidR="00B84F55" w:rsidRPr="00792139" w:rsidRDefault="00B84F55" w:rsidP="00B84F55">
            <w:pPr>
              <w:spacing w:before="40" w:after="40"/>
              <w:rPr>
                <w:rFonts w:ascii="Trebuchet MS" w:hAnsi="Trebuchet MS"/>
                <w:sz w:val="18"/>
                <w:szCs w:val="18"/>
                <w:shd w:val="clear" w:color="auto" w:fill="FFFFFF"/>
              </w:rPr>
            </w:pPr>
            <w:r w:rsidRPr="00792139">
              <w:rPr>
                <w:rFonts w:ascii="Trebuchet MS" w:hAnsi="Trebuchet MS"/>
                <w:color w:val="000000"/>
                <w:sz w:val="18"/>
                <w:szCs w:val="18"/>
                <w:shd w:val="clear" w:color="auto" w:fill="FFFFFF"/>
              </w:rPr>
              <w:t xml:space="preserve">Caso o campo id_acrescimo for igual a “S” e o campo hr_final estiver vazio deverá exibir </w:t>
            </w:r>
            <w:r w:rsidR="0013662A" w:rsidRPr="00091628">
              <w:rPr>
                <w:rFonts w:ascii="Trebuchet MS" w:hAnsi="Trebuchet MS" w:cs="Trebuchet MS"/>
                <w:iCs/>
                <w:sz w:val="18"/>
              </w:rPr>
              <w:t xml:space="preserve">os campos LotePrestador, nr_GuiaTissPrestador, nr_GuiaTissOperadora (ct_dadosGuias) e ID_ITEMUNICO (ct_procedimentosExecutados) </w:t>
            </w:r>
            <w:r w:rsidRPr="00091628">
              <w:rPr>
                <w:rFonts w:ascii="Trebuchet MS" w:hAnsi="Trebuchet MS"/>
                <w:sz w:val="18"/>
                <w:szCs w:val="18"/>
                <w:shd w:val="clear" w:color="auto" w:fill="FFFFFF"/>
              </w:rPr>
              <w:t xml:space="preserve">criticado e apresentar a mensagem de erro: “Quando id_acrescimo for preenchido com “Sim” o campo </w:t>
            </w:r>
            <w:r w:rsidRPr="00792139">
              <w:rPr>
                <w:rFonts w:ascii="Trebuchet MS" w:hAnsi="Trebuchet MS"/>
                <w:color w:val="000000"/>
                <w:sz w:val="18"/>
                <w:szCs w:val="18"/>
                <w:shd w:val="clear" w:color="auto" w:fill="FFFFFF"/>
              </w:rPr>
              <w:t xml:space="preserve">hr_final se torna obrigatório.”. </w:t>
            </w:r>
          </w:p>
          <w:p w14:paraId="2B9783A2" w14:textId="41E72270" w:rsidR="00B84F55" w:rsidRPr="00792139" w:rsidRDefault="00B84F55" w:rsidP="00B84F55">
            <w:pPr>
              <w:spacing w:before="40" w:after="40"/>
              <w:rPr>
                <w:rFonts w:ascii="Trebuchet MS" w:hAnsi="Trebuchet MS" w:cs="Trebuchet MS"/>
                <w:sz w:val="18"/>
              </w:rPr>
            </w:pPr>
          </w:p>
          <w:p w14:paraId="5B20FBDA" w14:textId="366A9415" w:rsidR="005D59E4" w:rsidRPr="00792139" w:rsidRDefault="005D59E4" w:rsidP="00B84F55">
            <w:pPr>
              <w:spacing w:before="40" w:after="40"/>
              <w:rPr>
                <w:rFonts w:ascii="Trebuchet MS" w:hAnsi="Trebuchet MS" w:cs="Trebuchet MS"/>
                <w:sz w:val="18"/>
              </w:rPr>
            </w:pPr>
            <w:r w:rsidRPr="00792139">
              <w:rPr>
                <w:rFonts w:ascii="Trebuchet MS" w:hAnsi="Trebuchet MS" w:cs="Trebuchet MS"/>
                <w:sz w:val="18"/>
              </w:rPr>
              <w:t>Chave: validar.preenchimento.hora.final.internacao.a500</w:t>
            </w:r>
          </w:p>
          <w:p w14:paraId="6EA1B54A" w14:textId="47C123DC" w:rsidR="00B84F55" w:rsidRPr="00792139" w:rsidRDefault="00B84F55" w:rsidP="00B84F55">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110"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49E1F924" w14:textId="77777777" w:rsidR="009955E5" w:rsidRPr="00792139" w:rsidRDefault="009955E5" w:rsidP="00F9645F">
            <w:pPr>
              <w:spacing w:before="40" w:after="40"/>
              <w:rPr>
                <w:rFonts w:ascii="Trebuchet MS" w:hAnsi="Trebuchet MS" w:cs="Trebuchet MS"/>
                <w:sz w:val="18"/>
                <w:szCs w:val="18"/>
              </w:rPr>
            </w:pPr>
          </w:p>
          <w:p w14:paraId="7D1FAC0C" w14:textId="2CCCB2DE" w:rsidR="00645D2B" w:rsidRPr="00EB0565" w:rsidRDefault="00091628" w:rsidP="00DC3E91">
            <w:pPr>
              <w:numPr>
                <w:ilvl w:val="1"/>
                <w:numId w:val="141"/>
              </w:numPr>
              <w:tabs>
                <w:tab w:val="left" w:pos="1045"/>
              </w:tabs>
              <w:ind w:left="59" w:firstLine="0"/>
              <w:jc w:val="both"/>
              <w:rPr>
                <w:rFonts w:ascii="Trebuchet MS" w:hAnsi="Trebuchet MS" w:cs="Trebuchet MS"/>
                <w:sz w:val="18"/>
                <w:highlight w:val="magenta"/>
              </w:rPr>
            </w:pPr>
            <w:commentRangeStart w:id="112"/>
            <w:r w:rsidRPr="00EB0565">
              <w:rPr>
                <w:rFonts w:ascii="Trebuchet MS" w:hAnsi="Trebuchet MS" w:cs="Trebuchet MS"/>
                <w:color w:val="0070C0"/>
                <w:sz w:val="18"/>
                <w:szCs w:val="18"/>
                <w:highlight w:val="magenta"/>
              </w:rPr>
              <w:t>#COBUTIL_</w:t>
            </w:r>
            <w:r w:rsidR="00585BD3" w:rsidRPr="00EB0565">
              <w:rPr>
                <w:rFonts w:ascii="Trebuchet MS" w:hAnsi="Trebuchet MS" w:cs="Trebuchet MS"/>
                <w:color w:val="0070C0"/>
                <w:sz w:val="18"/>
                <w:szCs w:val="18"/>
                <w:highlight w:val="magenta"/>
              </w:rPr>
              <w:t xml:space="preserve">dadosGuia </w:t>
            </w:r>
            <w:r w:rsidR="00645D2B" w:rsidRPr="00EB0565">
              <w:rPr>
                <w:rFonts w:ascii="Trebuchet MS" w:hAnsi="Trebuchet MS" w:cs="Trebuchet MS"/>
                <w:sz w:val="18"/>
                <w:highlight w:val="magenta"/>
              </w:rPr>
              <w:t xml:space="preserve">Referência </w:t>
            </w:r>
            <w:r w:rsidR="00645D2B" w:rsidRPr="00EB0565">
              <w:rPr>
                <w:rFonts w:ascii="Trebuchet MS" w:hAnsi="Trebuchet MS" w:cs="Trebuchet MS"/>
                <w:sz w:val="18"/>
                <w:szCs w:val="18"/>
                <w:highlight w:val="magenta"/>
              </w:rPr>
              <w:t>640355</w:t>
            </w:r>
            <w:r w:rsidR="00645D2B" w:rsidRPr="00EB0565">
              <w:rPr>
                <w:rFonts w:ascii="Trebuchet MS" w:hAnsi="Trebuchet MS" w:cs="Trebuchet MS"/>
                <w:sz w:val="18"/>
                <w:highlight w:val="magenta"/>
              </w:rPr>
              <w:t>: Quando A500 de cobrança ou aviso enviado com caraterAtendimento (bloco dadosAtendimento) igual a 2 (Urgência/Emergência), torna-se mandatório o preenchimento do campo hr_final. Caso estiver vazio deverá exibir ID_ITEMUNICO (ct_procedimentos) criticado e apresentar a mensagem de erro: “Quando caraterAtendimento for preenchido com 2 - Urgência/Emergência, o campo hr_final se torna obrigatório.”.</w:t>
            </w:r>
          </w:p>
          <w:p w14:paraId="43183D9F" w14:textId="77777777" w:rsidR="00645D2B" w:rsidRPr="00EB0565" w:rsidRDefault="00645D2B" w:rsidP="00645D2B">
            <w:pPr>
              <w:ind w:left="33"/>
              <w:jc w:val="both"/>
              <w:rPr>
                <w:rFonts w:ascii="Trebuchet MS" w:hAnsi="Trebuchet MS" w:cs="Trebuchet MS"/>
                <w:sz w:val="18"/>
                <w:highlight w:val="magenta"/>
              </w:rPr>
            </w:pPr>
          </w:p>
          <w:p w14:paraId="1400E0F2" w14:textId="77777777" w:rsidR="00645D2B" w:rsidRPr="00EB0565" w:rsidRDefault="00645D2B" w:rsidP="00645D2B">
            <w:pPr>
              <w:ind w:left="33"/>
              <w:jc w:val="both"/>
              <w:rPr>
                <w:rFonts w:ascii="Trebuchet MS" w:hAnsi="Trebuchet MS" w:cs="Trebuchet MS"/>
                <w:sz w:val="18"/>
                <w:highlight w:val="magenta"/>
              </w:rPr>
            </w:pPr>
            <w:r w:rsidRPr="00EB0565">
              <w:rPr>
                <w:rFonts w:ascii="Trebuchet MS" w:hAnsi="Trebuchet MS" w:cs="Trebuchet MS"/>
                <w:sz w:val="18"/>
                <w:highlight w:val="magenta"/>
              </w:rPr>
              <w:t>Para esta validação, deverá ser criado o parâmetro conforme abaixo:</w:t>
            </w:r>
          </w:p>
          <w:p w14:paraId="00C251C6" w14:textId="77777777" w:rsidR="00645D2B" w:rsidRPr="00EB0565" w:rsidRDefault="00645D2B" w:rsidP="00645D2B">
            <w:pPr>
              <w:ind w:left="33"/>
              <w:jc w:val="both"/>
              <w:rPr>
                <w:rFonts w:ascii="Trebuchet MS" w:hAnsi="Trebuchet MS" w:cs="Trebuchet MS"/>
                <w:sz w:val="18"/>
                <w:highlight w:val="magenta"/>
              </w:rPr>
            </w:pPr>
            <w:r w:rsidRPr="00EB0565">
              <w:rPr>
                <w:rFonts w:ascii="Trebuchet MS" w:hAnsi="Trebuchet MS" w:cs="Trebuchet MS"/>
                <w:sz w:val="18"/>
                <w:highlight w:val="magenta"/>
              </w:rPr>
              <w:t xml:space="preserve"> </w:t>
            </w:r>
          </w:p>
          <w:p w14:paraId="39C7D2B3" w14:textId="1A9BFB8E" w:rsidR="00645D2B" w:rsidRPr="00EB0565" w:rsidRDefault="00645D2B" w:rsidP="00765247">
            <w:pPr>
              <w:pStyle w:val="Recuodecorpodetexto"/>
              <w:numPr>
                <w:ilvl w:val="0"/>
                <w:numId w:val="114"/>
              </w:numPr>
              <w:spacing w:after="0"/>
              <w:jc w:val="both"/>
              <w:rPr>
                <w:rFonts w:ascii="Trebuchet MS" w:hAnsi="Trebuchet MS" w:cs="Trebuchet MS"/>
                <w:sz w:val="18"/>
                <w:highlight w:val="magenta"/>
                <w:lang w:val="pt-BR"/>
              </w:rPr>
            </w:pPr>
            <w:r w:rsidRPr="00EB0565">
              <w:rPr>
                <w:rFonts w:ascii="Trebuchet MS" w:hAnsi="Trebuchet MS" w:cs="Trebuchet MS"/>
                <w:sz w:val="18"/>
                <w:highlight w:val="magenta"/>
                <w:lang w:val="pt-BR"/>
              </w:rPr>
              <w:t>Chave: validar.preenchimento.hrfinal.caraterAtendimento.internacao.a500</w:t>
            </w:r>
          </w:p>
          <w:p w14:paraId="41EAF897" w14:textId="77777777" w:rsidR="00645D2B" w:rsidRPr="00EB0565" w:rsidRDefault="00645D2B" w:rsidP="00765247">
            <w:pPr>
              <w:pStyle w:val="Recuodecorpodetexto"/>
              <w:numPr>
                <w:ilvl w:val="0"/>
                <w:numId w:val="114"/>
              </w:numPr>
              <w:spacing w:after="0"/>
              <w:jc w:val="both"/>
              <w:rPr>
                <w:rFonts w:ascii="Trebuchet MS" w:hAnsi="Trebuchet MS" w:cs="Trebuchet MS"/>
                <w:sz w:val="18"/>
                <w:highlight w:val="magenta"/>
                <w:lang w:val="pt-BR"/>
              </w:rPr>
            </w:pPr>
            <w:r w:rsidRPr="00EB0565">
              <w:rPr>
                <w:rFonts w:ascii="Trebuchet MS" w:hAnsi="Trebuchet MS" w:cs="Trebuchet MS"/>
                <w:sz w:val="18"/>
                <w:highlight w:val="magenta"/>
                <w:lang w:val="pt-BR"/>
              </w:rPr>
              <w:t>Nome do parâmetro: Validar obrigatoriedade do campo hr_final conforme preenchimento do campo caraterAtendimento, se igual a 2 torna-se obrigatório.</w:t>
            </w:r>
          </w:p>
          <w:p w14:paraId="6E4F9CCF" w14:textId="77777777" w:rsidR="00645D2B" w:rsidRPr="00EB0565" w:rsidRDefault="00645D2B" w:rsidP="00765247">
            <w:pPr>
              <w:pStyle w:val="Recuodecorpodetexto"/>
              <w:numPr>
                <w:ilvl w:val="0"/>
                <w:numId w:val="114"/>
              </w:numPr>
              <w:spacing w:after="0"/>
              <w:jc w:val="both"/>
              <w:rPr>
                <w:rFonts w:ascii="Trebuchet MS" w:hAnsi="Trebuchet MS" w:cs="Trebuchet MS"/>
                <w:sz w:val="18"/>
                <w:highlight w:val="magenta"/>
                <w:lang w:val="pt-BR"/>
              </w:rPr>
            </w:pPr>
            <w:r w:rsidRPr="00EB0565">
              <w:rPr>
                <w:rFonts w:ascii="Trebuchet MS" w:hAnsi="Trebuchet MS" w:cs="Trebuchet MS"/>
                <w:sz w:val="18"/>
                <w:highlight w:val="magenta"/>
                <w:lang w:val="pt-BR"/>
              </w:rPr>
              <w:t>Descrição: Se ativo (1), um arquivo A500 de Cobrança ou Aviso será barrado caso a hr_final estiver vazio e caraterAtendimento igual a 2.</w:t>
            </w:r>
          </w:p>
          <w:p w14:paraId="7F3F96E0" w14:textId="77777777" w:rsidR="00645D2B" w:rsidRPr="00EB0565" w:rsidRDefault="00645D2B" w:rsidP="00765247">
            <w:pPr>
              <w:pStyle w:val="Recuodecorpodetexto"/>
              <w:numPr>
                <w:ilvl w:val="0"/>
                <w:numId w:val="114"/>
              </w:numPr>
              <w:spacing w:after="0"/>
              <w:jc w:val="both"/>
              <w:rPr>
                <w:rFonts w:ascii="Trebuchet MS" w:hAnsi="Trebuchet MS" w:cs="Trebuchet MS"/>
                <w:sz w:val="18"/>
                <w:highlight w:val="magenta"/>
                <w:lang w:val="pt-BR"/>
              </w:rPr>
            </w:pPr>
            <w:r w:rsidRPr="00EB0565">
              <w:rPr>
                <w:rFonts w:ascii="Trebuchet MS" w:hAnsi="Trebuchet MS" w:cs="Trebuchet MS"/>
                <w:sz w:val="18"/>
                <w:highlight w:val="magenta"/>
                <w:lang w:val="pt-BR"/>
              </w:rPr>
              <w:t>A data de vigência do parâmetro irá considerar a data de postagem do arquivo.</w:t>
            </w:r>
          </w:p>
          <w:p w14:paraId="458BFBF2" w14:textId="77777777" w:rsidR="00645D2B" w:rsidRPr="00EB0565" w:rsidRDefault="00645D2B" w:rsidP="00645D2B">
            <w:pPr>
              <w:pStyle w:val="Recuodecorpodetexto"/>
              <w:spacing w:after="0"/>
              <w:ind w:left="0"/>
              <w:jc w:val="both"/>
              <w:rPr>
                <w:rFonts w:ascii="Trebuchet MS" w:hAnsi="Trebuchet MS" w:cs="Trebuchet MS"/>
                <w:sz w:val="18"/>
                <w:highlight w:val="magenta"/>
                <w:lang w:val="pt-BR"/>
              </w:rPr>
            </w:pPr>
          </w:p>
          <w:p w14:paraId="264D5466" w14:textId="1CED0D81" w:rsidR="00645D2B" w:rsidRPr="00C51FA9" w:rsidRDefault="00645D2B" w:rsidP="00645D2B">
            <w:pPr>
              <w:jc w:val="both"/>
              <w:rPr>
                <w:b/>
                <w:bCs/>
              </w:rPr>
            </w:pPr>
            <w:r w:rsidRPr="00EB0565">
              <w:rPr>
                <w:rFonts w:ascii="Trebuchet MS" w:hAnsi="Trebuchet MS" w:cs="Trebuchet MS"/>
                <w:b/>
                <w:bCs/>
                <w:sz w:val="18"/>
                <w:highlight w:val="magenta"/>
              </w:rPr>
              <w:t xml:space="preserve">IMPORTANTE!!! Está regra substituirá a regra 383, com parâmetro validar.preenchimento.hora.final.internacao.a500, sendo assim, é imprescindível que a regra 383 tenha seu parâmetro desativado um dia antes da vigência do novo parâmetro, regra </w:t>
            </w:r>
            <w:r w:rsidR="00A03DDB" w:rsidRPr="00EB0565">
              <w:rPr>
                <w:rFonts w:ascii="Trebuchet MS" w:hAnsi="Trebuchet MS" w:cs="Trebuchet MS"/>
                <w:b/>
                <w:bCs/>
                <w:sz w:val="18"/>
                <w:highlight w:val="magenta"/>
              </w:rPr>
              <w:t>383</w:t>
            </w:r>
            <w:r w:rsidRPr="00EB0565">
              <w:rPr>
                <w:rFonts w:ascii="Trebuchet MS" w:hAnsi="Trebuchet MS" w:cs="Trebuchet MS"/>
                <w:b/>
                <w:bCs/>
                <w:sz w:val="18"/>
                <w:highlight w:val="magenta"/>
              </w:rPr>
              <w:t>.a, tanto para testar quanto para liberação em PRODUÇÃO.</w:t>
            </w:r>
            <w:commentRangeEnd w:id="112"/>
            <w:r w:rsidR="00D44EE6" w:rsidRPr="00EB0565">
              <w:rPr>
                <w:rStyle w:val="Refdecomentrio"/>
                <w:highlight w:val="magenta"/>
              </w:rPr>
              <w:commentReference w:id="112"/>
            </w:r>
          </w:p>
          <w:p w14:paraId="6F1D20A5" w14:textId="5451316D" w:rsidR="009955E5" w:rsidRPr="00792139" w:rsidRDefault="009955E5" w:rsidP="00F9645F">
            <w:pPr>
              <w:spacing w:before="40" w:after="40"/>
              <w:rPr>
                <w:rFonts w:ascii="Trebuchet MS" w:hAnsi="Trebuchet MS" w:cs="Trebuchet MS"/>
                <w:sz w:val="18"/>
                <w:szCs w:val="18"/>
              </w:rPr>
            </w:pPr>
          </w:p>
        </w:tc>
      </w:tr>
      <w:tr w:rsidR="000F3B48" w:rsidRPr="00792139" w14:paraId="52AB5663"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F00D947" w14:textId="77777777" w:rsidR="000F3B48" w:rsidRPr="00792139" w:rsidRDefault="000F3B48" w:rsidP="005D4BA0">
            <w:pPr>
              <w:spacing w:before="40" w:after="40"/>
              <w:ind w:left="360" w:hanging="360"/>
            </w:pPr>
            <w:r w:rsidRPr="00792139">
              <w:rPr>
                <w:rFonts w:ascii="Trebuchet MS" w:hAnsi="Trebuchet MS" w:cs="Trebuchet MS"/>
                <w:sz w:val="18"/>
              </w:rPr>
              <w:t>004</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E9C4153" w14:textId="77777777" w:rsidR="000F3B48" w:rsidRPr="00792139" w:rsidRDefault="000F3B48" w:rsidP="005D4BA0">
            <w:pPr>
              <w:spacing w:before="40" w:after="40"/>
              <w:ind w:left="360" w:hanging="360"/>
            </w:pPr>
            <w:r w:rsidRPr="00792139">
              <w:rPr>
                <w:rFonts w:ascii="Trebuchet MS" w:hAnsi="Trebuchet MS" w:cs="Trebuchet MS"/>
                <w:sz w:val="18"/>
              </w:rPr>
              <w:t>seq_item</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5B82E065" w14:textId="77777777" w:rsidR="000F3B48" w:rsidRPr="00792139" w:rsidRDefault="000F3B48" w:rsidP="005D4BA0">
            <w:pPr>
              <w:spacing w:before="40" w:after="40"/>
            </w:pPr>
            <w:r w:rsidRPr="00792139">
              <w:rPr>
                <w:rFonts w:ascii="Trebuchet MS" w:hAnsi="Trebuchet MS" w:cs="Trebuchet MS"/>
                <w:sz w:val="18"/>
              </w:rPr>
              <w:t>Sequencial do item</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6E77B53"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97309ED" w14:textId="77777777" w:rsidR="000F3B48" w:rsidRPr="00792139" w:rsidRDefault="000F3B48" w:rsidP="005D4BA0">
            <w:pPr>
              <w:spacing w:before="40" w:after="40"/>
              <w:ind w:left="360" w:hanging="360"/>
            </w:pPr>
            <w:r w:rsidRPr="00792139">
              <w:rPr>
                <w:rFonts w:ascii="Trebuchet MS" w:hAnsi="Trebuchet MS" w:cs="Trebuchet MS"/>
                <w:sz w:val="18"/>
              </w:rPr>
              <w:t>04</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D509CB9"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990D97" w14:textId="77777777" w:rsidR="000F3B48" w:rsidRPr="00792139" w:rsidRDefault="000F3B48" w:rsidP="005D4BA0">
            <w:pPr>
              <w:snapToGrid w:val="0"/>
              <w:spacing w:before="40" w:after="40"/>
              <w:rPr>
                <w:rFonts w:ascii="Trebuchet MS" w:hAnsi="Trebuchet MS" w:cs="Trebuchet MS"/>
                <w:sz w:val="18"/>
              </w:rPr>
            </w:pPr>
          </w:p>
        </w:tc>
      </w:tr>
      <w:tr w:rsidR="003375DA" w:rsidRPr="00792139" w14:paraId="458D4FDE"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6D174C" w14:textId="6FC68584" w:rsidR="003375DA" w:rsidRPr="00792139" w:rsidRDefault="00091628"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17F9E5D9" w:rsidRPr="00091628">
              <w:rPr>
                <w:rFonts w:ascii="Trebuchet MS" w:hAnsi="Trebuchet MS" w:cs="Trebuchet MS"/>
                <w:sz w:val="18"/>
                <w:szCs w:val="18"/>
              </w:rPr>
              <w:t>Campo não pode ser preenchido com 0 (zeros)</w:t>
            </w:r>
            <w:r w:rsidR="708FF793" w:rsidRPr="00091628">
              <w:rPr>
                <w:rFonts w:ascii="Trebuchet MS" w:hAnsi="Trebuchet MS" w:cs="Trebuchet MS"/>
                <w:sz w:val="20"/>
                <w:szCs w:val="20"/>
              </w:rPr>
              <w:t xml:space="preserve">, estar vazio </w:t>
            </w:r>
            <w:r w:rsidR="708FF793" w:rsidRPr="00091628">
              <w:rPr>
                <w:rFonts w:ascii="Trebuchet MS" w:hAnsi="Trebuchet MS" w:cs="Trebuchet MS"/>
                <w:sz w:val="18"/>
                <w:szCs w:val="18"/>
              </w:rPr>
              <w:t>ou preenchido</w:t>
            </w:r>
            <w:r w:rsidR="708FF793" w:rsidRPr="00091628">
              <w:t xml:space="preserve"> </w:t>
            </w:r>
            <w:r w:rsidR="708FF793" w:rsidRPr="00091628">
              <w:rPr>
                <w:rFonts w:ascii="Trebuchet MS" w:hAnsi="Trebuchet MS" w:cs="Trebuchet MS"/>
                <w:sz w:val="18"/>
                <w:szCs w:val="18"/>
              </w:rPr>
              <w:t>com espaços (‘   ‘)</w:t>
            </w:r>
            <w:r w:rsidR="17F9E5D9" w:rsidRPr="00091628">
              <w:rPr>
                <w:rFonts w:ascii="Trebuchet MS" w:hAnsi="Trebuchet MS" w:cs="Trebuchet MS"/>
                <w:sz w:val="18"/>
                <w:szCs w:val="18"/>
              </w:rPr>
              <w:t>. Caso contrário deverá exibir</w:t>
            </w:r>
            <w:r w:rsidR="00CC57C3" w:rsidRPr="00091628">
              <w:rPr>
                <w:rFonts w:ascii="Trebuchet MS" w:hAnsi="Trebuchet MS" w:cs="Trebuchet MS"/>
                <w:iCs/>
                <w:sz w:val="18"/>
              </w:rPr>
              <w:t xml:space="preserve"> os campos LotePrestador, nr_GuiaTissPrestador, nr_GuiaTissOperadora (ct_dadosGuias) e </w:t>
            </w:r>
            <w:r w:rsidR="00CC57C3" w:rsidRPr="00091628">
              <w:rPr>
                <w:rFonts w:ascii="Trebuchet MS" w:hAnsi="Trebuchet MS" w:cs="Trebuchet MS"/>
                <w:sz w:val="18"/>
                <w:szCs w:val="18"/>
              </w:rPr>
              <w:t xml:space="preserve">id_itemunico </w:t>
            </w:r>
            <w:r w:rsidR="00CC57C3" w:rsidRPr="00091628">
              <w:rPr>
                <w:rFonts w:ascii="Trebuchet MS" w:hAnsi="Trebuchet MS" w:cs="Trebuchet MS"/>
                <w:iCs/>
                <w:sz w:val="18"/>
              </w:rPr>
              <w:t>(ct_procedimentosExecutados)</w:t>
            </w:r>
            <w:r w:rsidR="17F9E5D9" w:rsidRPr="00091628">
              <w:rPr>
                <w:rFonts w:ascii="Trebuchet MS" w:hAnsi="Trebuchet MS" w:cs="Trebuchet MS"/>
                <w:sz w:val="18"/>
                <w:szCs w:val="18"/>
              </w:rPr>
              <w:t xml:space="preserve"> criticado </w:t>
            </w:r>
            <w:r w:rsidR="17F9E5D9" w:rsidRPr="00792139">
              <w:rPr>
                <w:rFonts w:ascii="Trebuchet MS" w:hAnsi="Trebuchet MS" w:cs="Trebuchet MS"/>
                <w:sz w:val="18"/>
                <w:szCs w:val="18"/>
              </w:rPr>
              <w:t>e apresentar a seguinte mensagem: “Campo não pode ser preenchido com zeros</w:t>
            </w:r>
            <w:r w:rsidR="708FF793" w:rsidRPr="00792139">
              <w:rPr>
                <w:rFonts w:ascii="Trebuchet MS" w:hAnsi="Trebuchet MS" w:cs="Trebuchet MS"/>
                <w:sz w:val="20"/>
                <w:szCs w:val="20"/>
              </w:rPr>
              <w:t xml:space="preserve">, </w:t>
            </w:r>
            <w:r w:rsidR="708FF793" w:rsidRPr="00792139">
              <w:rPr>
                <w:rFonts w:ascii="Trebuchet MS" w:hAnsi="Trebuchet MS" w:cs="Trebuchet MS"/>
                <w:sz w:val="18"/>
                <w:szCs w:val="18"/>
              </w:rPr>
              <w:t>espaços</w:t>
            </w:r>
            <w:r w:rsidR="708FF793" w:rsidRPr="00792139">
              <w:rPr>
                <w:rFonts w:ascii="Trebuchet MS" w:hAnsi="Trebuchet MS" w:cs="Trebuchet MS"/>
                <w:sz w:val="20"/>
                <w:szCs w:val="20"/>
              </w:rPr>
              <w:t xml:space="preserve"> ou estar vazio</w:t>
            </w:r>
            <w:r w:rsidR="17F9E5D9" w:rsidRPr="00792139">
              <w:rPr>
                <w:rFonts w:ascii="Trebuchet MS" w:hAnsi="Trebuchet MS" w:cs="Trebuchet MS"/>
                <w:sz w:val="18"/>
                <w:szCs w:val="18"/>
              </w:rPr>
              <w:t>.”.</w:t>
            </w:r>
          </w:p>
          <w:p w14:paraId="5630E4B0" w14:textId="77777777" w:rsidR="00AA2652" w:rsidRPr="00792139" w:rsidRDefault="00AA2652" w:rsidP="00F9645F">
            <w:pPr>
              <w:spacing w:before="40" w:after="40"/>
              <w:rPr>
                <w:rFonts w:ascii="Trebuchet MS" w:hAnsi="Trebuchet MS" w:cs="Trebuchet MS"/>
                <w:sz w:val="18"/>
              </w:rPr>
            </w:pPr>
          </w:p>
          <w:p w14:paraId="5961E7E1" w14:textId="0356B24C" w:rsidR="004C21BB" w:rsidRPr="00792139" w:rsidRDefault="00091628"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4E1BD11F" w:rsidRPr="00792139">
              <w:rPr>
                <w:rFonts w:ascii="Trebuchet MS" w:hAnsi="Trebuchet MS" w:cs="Trebuchet MS"/>
                <w:sz w:val="18"/>
                <w:szCs w:val="18"/>
              </w:rPr>
              <w:t xml:space="preserve">Este campo não pode se </w:t>
            </w:r>
            <w:r w:rsidR="4E1BD11F" w:rsidRPr="00091628">
              <w:rPr>
                <w:rFonts w:ascii="Trebuchet MS" w:hAnsi="Trebuchet MS" w:cs="Trebuchet MS"/>
                <w:sz w:val="18"/>
                <w:szCs w:val="18"/>
              </w:rPr>
              <w:t xml:space="preserve">repetir na mesma guia. Caso contrário exibir </w:t>
            </w:r>
            <w:r w:rsidR="00A0722E" w:rsidRPr="00091628">
              <w:rPr>
                <w:rFonts w:ascii="Trebuchet MS" w:hAnsi="Trebuchet MS" w:cs="Trebuchet MS"/>
                <w:sz w:val="18"/>
                <w:szCs w:val="18"/>
              </w:rPr>
              <w:t>o</w:t>
            </w:r>
            <w:r w:rsidR="00A0722E" w:rsidRPr="00091628">
              <w:rPr>
                <w:rFonts w:ascii="Trebuchet MS" w:hAnsi="Trebuchet MS" w:cs="Trebuchet MS"/>
                <w:iCs/>
                <w:sz w:val="18"/>
              </w:rPr>
              <w:t xml:space="preserve">s campos LotePrestador, nr_GuiaTissPrestador, nr_GuiaTissOperadora (ct_dadosGuias) e </w:t>
            </w:r>
            <w:r w:rsidR="00A0722E" w:rsidRPr="00091628">
              <w:rPr>
                <w:rFonts w:ascii="Trebuchet MS" w:hAnsi="Trebuchet MS" w:cs="Trebuchet MS"/>
                <w:sz w:val="18"/>
                <w:szCs w:val="18"/>
              </w:rPr>
              <w:t xml:space="preserve">id_itemunico </w:t>
            </w:r>
            <w:r w:rsidR="00A0722E" w:rsidRPr="00091628">
              <w:rPr>
                <w:rFonts w:ascii="Trebuchet MS" w:hAnsi="Trebuchet MS" w:cs="Trebuchet MS"/>
                <w:iCs/>
                <w:sz w:val="18"/>
              </w:rPr>
              <w:t>(ct_procedimentosExecutados)</w:t>
            </w:r>
            <w:r w:rsidR="4E1BD11F" w:rsidRPr="00091628">
              <w:rPr>
                <w:rFonts w:ascii="Trebuchet MS" w:hAnsi="Trebuchet MS" w:cs="Trebuchet MS"/>
                <w:sz w:val="18"/>
                <w:szCs w:val="18"/>
              </w:rPr>
              <w:t xml:space="preserve"> criticado e apresentar a seguinte mensagem: “Campo não pode se repetir na </w:t>
            </w:r>
            <w:r w:rsidR="4E1BD11F" w:rsidRPr="00792139">
              <w:rPr>
                <w:rFonts w:ascii="Trebuchet MS" w:hAnsi="Trebuchet MS" w:cs="Trebuchet MS"/>
                <w:sz w:val="18"/>
                <w:szCs w:val="18"/>
              </w:rPr>
              <w:t>mesma guia.”.</w:t>
            </w:r>
          </w:p>
          <w:p w14:paraId="6AF14913" w14:textId="77777777" w:rsidR="003375DA" w:rsidRPr="00792139" w:rsidRDefault="003375DA" w:rsidP="005D4BA0">
            <w:pPr>
              <w:snapToGrid w:val="0"/>
              <w:spacing w:before="40" w:after="40"/>
              <w:rPr>
                <w:rFonts w:ascii="Trebuchet MS" w:hAnsi="Trebuchet MS" w:cs="Trebuchet MS"/>
                <w:sz w:val="18"/>
              </w:rPr>
            </w:pPr>
          </w:p>
        </w:tc>
      </w:tr>
      <w:tr w:rsidR="001D35BD" w:rsidRPr="00091628" w14:paraId="3627690B"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380BAF9" w14:textId="77777777" w:rsidR="001D35BD" w:rsidRPr="00091628" w:rsidRDefault="001D35BD" w:rsidP="0062156F">
            <w:pPr>
              <w:spacing w:before="40" w:after="40"/>
              <w:ind w:left="360" w:hanging="360"/>
              <w:rPr>
                <w:rFonts w:ascii="Trebuchet MS" w:hAnsi="Trebuchet MS" w:cs="Trebuchet MS"/>
                <w:sz w:val="18"/>
                <w:szCs w:val="18"/>
              </w:rPr>
            </w:pPr>
            <w:r w:rsidRPr="00091628">
              <w:rPr>
                <w:rFonts w:ascii="Trebuchet MS" w:hAnsi="Trebuchet MS" w:cs="Trebuchet MS"/>
                <w:sz w:val="18"/>
                <w:szCs w:val="18"/>
              </w:rPr>
              <w:t>005</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C91BB06" w14:textId="77777777" w:rsidR="001D35BD" w:rsidRPr="00091628" w:rsidRDefault="001D35BD" w:rsidP="0062156F">
            <w:pPr>
              <w:spacing w:before="40" w:after="40"/>
              <w:ind w:left="360" w:hanging="360"/>
              <w:rPr>
                <w:rFonts w:ascii="Trebuchet MS" w:hAnsi="Trebuchet MS"/>
                <w:sz w:val="18"/>
                <w:szCs w:val="18"/>
              </w:rPr>
            </w:pPr>
            <w:r w:rsidRPr="00091628">
              <w:rPr>
                <w:rFonts w:ascii="Trebuchet MS" w:hAnsi="Trebuchet MS"/>
                <w:sz w:val="18"/>
                <w:szCs w:val="18"/>
              </w:rPr>
              <w:t>id_itemUnico</w:t>
            </w:r>
          </w:p>
        </w:tc>
        <w:tc>
          <w:tcPr>
            <w:tcW w:w="2739"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DC0A37B" w14:textId="77777777" w:rsidR="001D35BD" w:rsidRPr="00091628" w:rsidRDefault="001D35BD" w:rsidP="0062156F">
            <w:pPr>
              <w:spacing w:before="40" w:after="40"/>
              <w:rPr>
                <w:rFonts w:ascii="Trebuchet MS" w:hAnsi="Trebuchet MS"/>
                <w:sz w:val="18"/>
                <w:szCs w:val="18"/>
              </w:rPr>
            </w:pPr>
            <w:r w:rsidRPr="00091628">
              <w:rPr>
                <w:rFonts w:ascii="Trebuchet MS" w:hAnsi="Trebuchet MS"/>
                <w:sz w:val="18"/>
                <w:szCs w:val="18"/>
              </w:rPr>
              <w:t>Identificador de item único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24C7868" w14:textId="77777777" w:rsidR="001D35BD" w:rsidRPr="00091628" w:rsidRDefault="001D35BD" w:rsidP="0062156F">
            <w:pPr>
              <w:spacing w:before="40" w:after="40"/>
              <w:ind w:left="360" w:hanging="360"/>
              <w:rPr>
                <w:rFonts w:ascii="Trebuchet MS" w:hAnsi="Trebuchet MS" w:cs="Trebuchet MS"/>
                <w:sz w:val="18"/>
                <w:szCs w:val="18"/>
              </w:rPr>
            </w:pPr>
            <w:r w:rsidRPr="00091628">
              <w:rPr>
                <w:rFonts w:ascii="Trebuchet MS" w:hAnsi="Trebuchet MS" w:cs="Trebuchet MS"/>
                <w:sz w:val="18"/>
                <w:szCs w:val="18"/>
              </w:rPr>
              <w:t>AN</w:t>
            </w:r>
          </w:p>
        </w:tc>
        <w:tc>
          <w:tcPr>
            <w:tcW w:w="6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AB3F5A3" w14:textId="77777777" w:rsidR="001D35BD" w:rsidRPr="00091628" w:rsidRDefault="001D35BD" w:rsidP="0062156F">
            <w:pPr>
              <w:spacing w:before="40" w:after="40"/>
              <w:ind w:left="360" w:hanging="360"/>
              <w:rPr>
                <w:rFonts w:ascii="Trebuchet MS" w:hAnsi="Trebuchet MS" w:cs="Trebuchet MS"/>
                <w:sz w:val="18"/>
                <w:szCs w:val="18"/>
              </w:rPr>
            </w:pPr>
            <w:r w:rsidRPr="00091628">
              <w:rPr>
                <w:rFonts w:ascii="Trebuchet MS" w:hAnsi="Trebuchet MS" w:cs="Trebuchet MS"/>
                <w:sz w:val="18"/>
                <w:szCs w:val="18"/>
              </w:rPr>
              <w:t>28</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4E34F7A" w14:textId="77777777" w:rsidR="001D35BD" w:rsidRPr="00091628" w:rsidRDefault="001D35BD" w:rsidP="0062156F">
            <w:pPr>
              <w:spacing w:before="40" w:after="40"/>
              <w:ind w:left="360" w:hanging="360"/>
              <w:rPr>
                <w:rFonts w:ascii="Trebuchet MS" w:hAnsi="Trebuchet MS" w:cs="Trebuchet MS"/>
                <w:sz w:val="18"/>
                <w:szCs w:val="18"/>
              </w:rPr>
            </w:pPr>
            <w:r w:rsidRPr="00091628">
              <w:rPr>
                <w:rFonts w:ascii="Trebuchet MS" w:hAnsi="Trebuchet MS" w:cs="Trebuchet MS"/>
                <w:sz w:val="18"/>
                <w:szCs w:val="18"/>
              </w:rPr>
              <w:t>M</w:t>
            </w:r>
          </w:p>
        </w:tc>
        <w:tc>
          <w:tcPr>
            <w:tcW w:w="3326"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6CA5F4" w14:textId="77777777" w:rsidR="001D35BD" w:rsidRPr="00091628" w:rsidRDefault="001D35BD" w:rsidP="0062156F">
            <w:pPr>
              <w:snapToGrid w:val="0"/>
              <w:spacing w:before="40" w:after="40"/>
              <w:rPr>
                <w:rFonts w:ascii="Trebuchet MS" w:hAnsi="Trebuchet MS" w:cs="Trebuchet MS"/>
                <w:sz w:val="18"/>
                <w:szCs w:val="18"/>
              </w:rPr>
            </w:pPr>
          </w:p>
        </w:tc>
      </w:tr>
      <w:tr w:rsidR="001D35BD" w:rsidRPr="00792139" w14:paraId="6C46CBE2"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0F597F3" w14:textId="76BEB1F0" w:rsidR="001D35BD" w:rsidRPr="00792139" w:rsidRDefault="00091628" w:rsidP="00DC3E91">
            <w:pPr>
              <w:numPr>
                <w:ilvl w:val="0"/>
                <w:numId w:val="141"/>
              </w:numPr>
              <w:tabs>
                <w:tab w:val="left" w:pos="903"/>
              </w:tabs>
              <w:spacing w:before="40" w:after="40"/>
              <w:rPr>
                <w:rFonts w:ascii="TrebuchetMS" w:hAnsi="TrebuchetMS" w:cs="TrebuchetMS"/>
                <w:sz w:val="18"/>
                <w:szCs w:val="18"/>
              </w:rPr>
            </w:pPr>
            <w:r>
              <w:rPr>
                <w:rFonts w:ascii="Trebuchet MS" w:hAnsi="Trebuchet MS" w:cs="Trebuchet MS"/>
                <w:color w:val="0070C0"/>
                <w:sz w:val="18"/>
                <w:szCs w:val="18"/>
              </w:rPr>
              <w:lastRenderedPageBreak/>
              <w:t xml:space="preserve">#COBUTIL_dadosGuia </w:t>
            </w:r>
            <w:r w:rsidR="0CB2DAA9" w:rsidRPr="00792139">
              <w:rPr>
                <w:rFonts w:ascii="TrebuchetMS" w:hAnsi="TrebuchetMS" w:cs="TrebuchetMS"/>
                <w:sz w:val="18"/>
                <w:szCs w:val="18"/>
              </w:rPr>
              <w:t>Formato do campo:</w:t>
            </w:r>
          </w:p>
          <w:p w14:paraId="08D30DA9" w14:textId="77777777" w:rsidR="001D35BD" w:rsidRPr="00792139" w:rsidRDefault="001D35BD" w:rsidP="0062156F">
            <w:pPr>
              <w:autoSpaceDE w:val="0"/>
              <w:autoSpaceDN w:val="0"/>
              <w:adjustRightInd w:val="0"/>
              <w:rPr>
                <w:rFonts w:ascii="TrebuchetMS" w:hAnsi="TrebuchetMS" w:cs="TrebuchetMS"/>
                <w:sz w:val="18"/>
                <w:szCs w:val="18"/>
              </w:rPr>
            </w:pPr>
            <w:r w:rsidRPr="00792139">
              <w:rPr>
                <w:rFonts w:ascii="TrebuchetMS" w:hAnsi="TrebuchetMS" w:cs="TrebuchetMS"/>
                <w:sz w:val="18"/>
                <w:szCs w:val="18"/>
              </w:rPr>
              <w:t>AAMMUUUUNNNNNNNNNNNNNNNNNNNN</w:t>
            </w:r>
          </w:p>
          <w:p w14:paraId="23BFD1B5" w14:textId="77777777" w:rsidR="001D35BD" w:rsidRPr="00792139" w:rsidRDefault="001D35BD" w:rsidP="0062156F">
            <w:pPr>
              <w:snapToGrid w:val="0"/>
              <w:spacing w:before="40" w:after="40"/>
              <w:rPr>
                <w:rFonts w:ascii="TrebuchetMS" w:hAnsi="TrebuchetMS" w:cs="TrebuchetMS"/>
                <w:sz w:val="20"/>
                <w:szCs w:val="20"/>
              </w:rPr>
            </w:pPr>
            <w:r w:rsidRPr="00792139">
              <w:rPr>
                <w:rFonts w:ascii="TrebuchetMS" w:hAnsi="TrebuchetMS" w:cs="TrebuchetMS"/>
                <w:sz w:val="18"/>
                <w:szCs w:val="18"/>
              </w:rPr>
              <w:t>ano/mês/unimed/sequencial</w:t>
            </w:r>
          </w:p>
          <w:p w14:paraId="10DCC0E8" w14:textId="77777777" w:rsidR="001D35BD" w:rsidRPr="00792139" w:rsidRDefault="001D35BD" w:rsidP="0062156F">
            <w:pPr>
              <w:snapToGrid w:val="0"/>
              <w:spacing w:before="40" w:after="40"/>
              <w:rPr>
                <w:rFonts w:ascii="TrebuchetMS" w:hAnsi="TrebuchetMS" w:cs="TrebuchetMS"/>
                <w:sz w:val="20"/>
                <w:szCs w:val="20"/>
              </w:rPr>
            </w:pPr>
          </w:p>
          <w:p w14:paraId="7FE147F0" w14:textId="77777777" w:rsidR="001D35BD" w:rsidRPr="00792139" w:rsidRDefault="001D35BD" w:rsidP="0062156F">
            <w:pPr>
              <w:spacing w:before="40" w:after="40"/>
              <w:rPr>
                <w:rFonts w:ascii="Trebuchet MS" w:hAnsi="Trebuchet MS" w:cs="TrebuchetMS"/>
                <w:sz w:val="18"/>
                <w:szCs w:val="18"/>
              </w:rPr>
            </w:pPr>
            <w:r w:rsidRPr="00792139">
              <w:rPr>
                <w:rFonts w:ascii="Trebuchet MS" w:hAnsi="Trebuchet MS" w:cs="TrebuchetMS"/>
                <w:sz w:val="18"/>
                <w:szCs w:val="18"/>
              </w:rPr>
              <w:t>Validar:</w:t>
            </w:r>
          </w:p>
          <w:p w14:paraId="0091C338" w14:textId="77777777" w:rsidR="001D35BD" w:rsidRPr="00792139" w:rsidRDefault="001D35BD" w:rsidP="005C79E3">
            <w:pPr>
              <w:pStyle w:val="PargrafodaLista"/>
              <w:numPr>
                <w:ilvl w:val="0"/>
                <w:numId w:val="12"/>
              </w:numPr>
              <w:spacing w:before="40" w:after="40"/>
              <w:rPr>
                <w:rFonts w:ascii="Trebuchet MS" w:hAnsi="Trebuchet MS" w:cs="TrebuchetMS"/>
                <w:sz w:val="18"/>
                <w:szCs w:val="18"/>
              </w:rPr>
            </w:pPr>
            <w:r w:rsidRPr="00792139">
              <w:rPr>
                <w:rFonts w:ascii="Trebuchet MS" w:hAnsi="Trebuchet MS" w:cs="TrebuchetMS"/>
                <w:sz w:val="18"/>
                <w:szCs w:val="18"/>
              </w:rPr>
              <w:t>UUUU deve ser igual ao código da Unimed Origem do arquivo.</w:t>
            </w:r>
          </w:p>
          <w:p w14:paraId="72FAE6B9" w14:textId="77777777" w:rsidR="001D35BD" w:rsidRPr="00792139" w:rsidRDefault="001D35BD" w:rsidP="0062156F">
            <w:pPr>
              <w:snapToGrid w:val="0"/>
              <w:spacing w:before="40" w:after="40"/>
              <w:rPr>
                <w:rFonts w:ascii="Trebuchet MS" w:hAnsi="Trebuchet MS" w:cs="TrebuchetMS"/>
                <w:sz w:val="18"/>
                <w:szCs w:val="18"/>
              </w:rPr>
            </w:pPr>
            <w:r w:rsidRPr="00792139">
              <w:rPr>
                <w:rFonts w:ascii="Trebuchet MS" w:hAnsi="Trebuchet MS" w:cs="TrebuchetMS"/>
                <w:sz w:val="18"/>
                <w:szCs w:val="18"/>
              </w:rPr>
              <w:t>AAMM deve ser um ano/mês válido.</w:t>
            </w:r>
          </w:p>
          <w:p w14:paraId="1E724DEF" w14:textId="77777777" w:rsidR="001D35BD" w:rsidRPr="00792139" w:rsidRDefault="001D35BD" w:rsidP="0062156F">
            <w:pPr>
              <w:snapToGrid w:val="0"/>
              <w:spacing w:before="40" w:after="40"/>
              <w:rPr>
                <w:rFonts w:ascii="Trebuchet MS" w:hAnsi="Trebuchet MS" w:cs="TrebuchetMS"/>
                <w:color w:val="000000" w:themeColor="text1"/>
                <w:sz w:val="18"/>
                <w:szCs w:val="18"/>
              </w:rPr>
            </w:pPr>
          </w:p>
          <w:p w14:paraId="3156AC52" w14:textId="77777777" w:rsidR="001D35BD" w:rsidRPr="00792139" w:rsidRDefault="001D35BD" w:rsidP="0062156F">
            <w:pPr>
              <w:snapToGrid w:val="0"/>
              <w:spacing w:before="40" w:after="40"/>
              <w:rPr>
                <w:rFonts w:ascii="Trebuchet MS" w:hAnsi="Trebuchet MS" w:cs="Trebuchet MS"/>
                <w:sz w:val="18"/>
              </w:rPr>
            </w:pPr>
            <w:r w:rsidRPr="00792139">
              <w:rPr>
                <w:rFonts w:ascii="Trebuchet MS" w:hAnsi="Trebuchet MS" w:cs="Trebuchet MS"/>
                <w:sz w:val="18"/>
              </w:rPr>
              <w:t>Caso contrário exibir a seguinte mensagem: “Formato inválido”.</w:t>
            </w:r>
          </w:p>
          <w:p w14:paraId="3B3893F8" w14:textId="368339FF" w:rsidR="003375DA" w:rsidRPr="00792139" w:rsidRDefault="003375DA" w:rsidP="0062156F">
            <w:pPr>
              <w:snapToGrid w:val="0"/>
              <w:spacing w:before="40" w:after="40"/>
              <w:rPr>
                <w:rFonts w:ascii="Trebuchet MS" w:hAnsi="Trebuchet MS" w:cs="Trebuchet MS"/>
                <w:sz w:val="18"/>
              </w:rPr>
            </w:pPr>
          </w:p>
          <w:p w14:paraId="424057FF" w14:textId="18E3C0D3" w:rsidR="00C22409" w:rsidRPr="00792139" w:rsidRDefault="00520D5D" w:rsidP="00DC3E91">
            <w:pPr>
              <w:numPr>
                <w:ilvl w:val="1"/>
                <w:numId w:val="141"/>
              </w:numPr>
              <w:tabs>
                <w:tab w:val="left" w:pos="1045"/>
              </w:tabs>
              <w:spacing w:before="40" w:after="40"/>
              <w:ind w:left="0" w:firstLine="0"/>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#COBUTIL_dadosGuia </w:t>
            </w:r>
            <w:r w:rsidR="4A897F17" w:rsidRPr="00792139">
              <w:rPr>
                <w:rFonts w:ascii="Trebuchet MS" w:hAnsi="Trebuchet MS" w:cs="TrebuchetMS"/>
                <w:color w:val="000000" w:themeColor="text1"/>
                <w:sz w:val="18"/>
                <w:szCs w:val="18"/>
              </w:rPr>
              <w:t xml:space="preserve">Validar se </w:t>
            </w:r>
            <w:r w:rsidR="7CED28D6" w:rsidRPr="00792139">
              <w:rPr>
                <w:rFonts w:ascii="Trebuchet MS" w:hAnsi="Trebuchet MS" w:cs="TrebuchetMS"/>
                <w:color w:val="000000" w:themeColor="text1"/>
                <w:sz w:val="18"/>
                <w:szCs w:val="18"/>
              </w:rPr>
              <w:t>o ano e o mês ‘AAMM’ são iguais ou anteriores</w:t>
            </w:r>
            <w:r w:rsidR="4A897F17" w:rsidRPr="00792139">
              <w:rPr>
                <w:rFonts w:ascii="Trebuchet MS" w:hAnsi="Trebuchet MS" w:cs="TrebuchetMS"/>
                <w:color w:val="000000" w:themeColor="text1"/>
                <w:sz w:val="18"/>
                <w:szCs w:val="18"/>
              </w:rPr>
              <w:t xml:space="preserve"> ao ano e mês da postagem do arquivo. Em caso de ano e mês futuro, deverá ser </w:t>
            </w:r>
            <w:r w:rsidR="4A897F17" w:rsidRPr="00520D5D">
              <w:rPr>
                <w:rFonts w:ascii="Trebuchet MS" w:hAnsi="Trebuchet MS" w:cs="TrebuchetMS"/>
                <w:sz w:val="18"/>
                <w:szCs w:val="18"/>
              </w:rPr>
              <w:t xml:space="preserve">exibido </w:t>
            </w:r>
            <w:r w:rsidR="00A0722E" w:rsidRPr="00520D5D">
              <w:rPr>
                <w:rFonts w:ascii="Trebuchet MS" w:hAnsi="Trebuchet MS" w:cs="TrebuchetMS"/>
                <w:sz w:val="18"/>
                <w:szCs w:val="18"/>
              </w:rPr>
              <w:t>o</w:t>
            </w:r>
            <w:r w:rsidR="00A0722E" w:rsidRPr="00520D5D">
              <w:rPr>
                <w:rFonts w:ascii="Trebuchet MS" w:hAnsi="Trebuchet MS" w:cs="Trebuchet MS"/>
                <w:iCs/>
                <w:sz w:val="18"/>
              </w:rPr>
              <w:t xml:space="preserve">s campos LotePrestador, nr_GuiaTissPrestador, nr_GuiaTissOperadora (ct_dadosGuias) e </w:t>
            </w:r>
            <w:r w:rsidR="00A0722E" w:rsidRPr="00520D5D">
              <w:rPr>
                <w:rFonts w:ascii="Trebuchet MS" w:hAnsi="Trebuchet MS" w:cs="Trebuchet MS"/>
                <w:sz w:val="18"/>
                <w:szCs w:val="18"/>
              </w:rPr>
              <w:t xml:space="preserve">id_itemunico </w:t>
            </w:r>
            <w:r w:rsidR="00A0722E" w:rsidRPr="00520D5D">
              <w:rPr>
                <w:rFonts w:ascii="Trebuchet MS" w:hAnsi="Trebuchet MS" w:cs="Trebuchet MS"/>
                <w:iCs/>
                <w:sz w:val="18"/>
              </w:rPr>
              <w:t>(ct_procedimentosExecutados)</w:t>
            </w:r>
            <w:r w:rsidR="4A897F17" w:rsidRPr="00520D5D">
              <w:rPr>
                <w:rFonts w:ascii="Trebuchet MS" w:hAnsi="Trebuchet MS" w:cs="TrebuchetMS"/>
                <w:sz w:val="18"/>
                <w:szCs w:val="18"/>
              </w:rPr>
              <w:t xml:space="preserve"> criticado </w:t>
            </w:r>
            <w:r w:rsidR="4A897F17" w:rsidRPr="00792139">
              <w:rPr>
                <w:rFonts w:ascii="Trebuchet MS" w:hAnsi="Trebuchet MS" w:cs="TrebuchetMS"/>
                <w:color w:val="000000" w:themeColor="text1"/>
                <w:sz w:val="18"/>
                <w:szCs w:val="18"/>
              </w:rPr>
              <w:t>e apresentar a mensagem: “O ano e mês ‘AAMM’ do identificador não pode ser futuro.”</w:t>
            </w:r>
          </w:p>
          <w:p w14:paraId="397CB9B6" w14:textId="77777777" w:rsidR="00C22409" w:rsidRPr="00792139" w:rsidRDefault="00C22409" w:rsidP="00C22409">
            <w:pPr>
              <w:tabs>
                <w:tab w:val="left" w:pos="1187"/>
              </w:tabs>
              <w:spacing w:before="40" w:after="40"/>
              <w:rPr>
                <w:rFonts w:ascii="Trebuchet MS" w:hAnsi="Trebuchet MS" w:cs="TrebuchetMS"/>
                <w:color w:val="000000" w:themeColor="text1"/>
                <w:sz w:val="18"/>
                <w:szCs w:val="18"/>
              </w:rPr>
            </w:pPr>
          </w:p>
          <w:p w14:paraId="54D16ACC" w14:textId="7DBC55C1" w:rsidR="00E724CE" w:rsidRPr="00792139" w:rsidRDefault="00D024DE" w:rsidP="00DC3E91">
            <w:pPr>
              <w:numPr>
                <w:ilvl w:val="1"/>
                <w:numId w:val="141"/>
              </w:numPr>
              <w:tabs>
                <w:tab w:val="left" w:pos="1187"/>
              </w:tabs>
              <w:spacing w:before="40" w:after="40"/>
              <w:ind w:left="0" w:firstLine="0"/>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#COBUTIL_nãoValida </w:t>
            </w:r>
            <w:r w:rsidR="54AB84DE" w:rsidRPr="00792139">
              <w:rPr>
                <w:rFonts w:ascii="Trebuchet MS" w:hAnsi="Trebuchet MS" w:cs="TrebuchetMS"/>
                <w:color w:val="000000" w:themeColor="text1"/>
                <w:sz w:val="18"/>
                <w:szCs w:val="18"/>
              </w:rPr>
              <w:t xml:space="preserve">Validar se o id item único informado já existe na base </w:t>
            </w:r>
            <w:r w:rsidR="54AB84DE" w:rsidRPr="00792139">
              <w:rPr>
                <w:rFonts w:ascii="Trebuchet MS" w:hAnsi="Trebuchet MS" w:cs="TrebuchetMS"/>
                <w:b/>
                <w:bCs/>
                <w:color w:val="000000" w:themeColor="text1"/>
                <w:sz w:val="18"/>
                <w:szCs w:val="18"/>
              </w:rPr>
              <w:t>pela mesma Unimed Origem para arquivos A500 de Cobrança e A500 de Aviso.</w:t>
            </w:r>
          </w:p>
          <w:p w14:paraId="00FB0974" w14:textId="77777777" w:rsidR="00E724CE" w:rsidRPr="00792139" w:rsidRDefault="00E724CE" w:rsidP="00E724CE">
            <w:pPr>
              <w:pStyle w:val="PargrafodaLista"/>
              <w:rPr>
                <w:rFonts w:ascii="Trebuchet MS" w:hAnsi="Trebuchet MS" w:cs="TrebuchetMS"/>
                <w:color w:val="000000" w:themeColor="text1"/>
                <w:sz w:val="18"/>
                <w:szCs w:val="18"/>
              </w:rPr>
            </w:pPr>
          </w:p>
          <w:p w14:paraId="39A6457D" w14:textId="77777777" w:rsidR="00E724CE" w:rsidRPr="00792139" w:rsidRDefault="00E724CE" w:rsidP="00E724CE">
            <w:pPr>
              <w:pStyle w:val="PargrafodaLista"/>
              <w:rPr>
                <w:rFonts w:ascii="Trebuchet MS" w:hAnsi="Trebuchet MS" w:cs="TrebuchetMS"/>
                <w:b/>
                <w:color w:val="000000" w:themeColor="text1"/>
                <w:sz w:val="18"/>
                <w:szCs w:val="18"/>
              </w:rPr>
            </w:pPr>
            <w:r w:rsidRPr="00792139">
              <w:rPr>
                <w:rFonts w:ascii="Trebuchet MS" w:hAnsi="Trebuchet MS" w:cs="TrebuchetMS"/>
                <w:b/>
                <w:color w:val="000000" w:themeColor="text1"/>
                <w:sz w:val="18"/>
                <w:szCs w:val="18"/>
              </w:rPr>
              <w:t xml:space="preserve">Para arquivos A500 de Aviso: </w:t>
            </w:r>
            <w:r w:rsidRPr="00792139">
              <w:rPr>
                <w:rFonts w:ascii="Trebuchet MS" w:hAnsi="Trebuchet MS" w:cs="TrebuchetMS"/>
                <w:b/>
                <w:color w:val="000000" w:themeColor="text1"/>
                <w:sz w:val="18"/>
                <w:szCs w:val="18"/>
              </w:rPr>
              <w:br/>
            </w:r>
          </w:p>
          <w:p w14:paraId="3AC4958B" w14:textId="77777777" w:rsidR="00E724CE" w:rsidRPr="00792139" w:rsidRDefault="00E724CE" w:rsidP="00765247">
            <w:pPr>
              <w:pStyle w:val="PargrafodaLista"/>
              <w:numPr>
                <w:ilvl w:val="0"/>
                <w:numId w:val="93"/>
              </w:num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Se id item único informado não existir na base para outro aviso, passar para próxima validação.</w:t>
            </w:r>
          </w:p>
          <w:p w14:paraId="22A9BF3A" w14:textId="77777777" w:rsidR="00E724CE" w:rsidRPr="00792139" w:rsidRDefault="00E724CE" w:rsidP="00E724CE">
            <w:pPr>
              <w:pStyle w:val="PargrafodaLista"/>
              <w:tabs>
                <w:tab w:val="left" w:pos="1187"/>
              </w:tabs>
              <w:spacing w:before="40" w:after="40"/>
              <w:ind w:left="720"/>
              <w:rPr>
                <w:rFonts w:ascii="Trebuchet MS" w:hAnsi="Trebuchet MS" w:cs="TrebuchetMS"/>
                <w:color w:val="000000" w:themeColor="text1"/>
                <w:sz w:val="18"/>
                <w:szCs w:val="18"/>
              </w:rPr>
            </w:pPr>
          </w:p>
          <w:p w14:paraId="6519E3B8" w14:textId="7A4345F2" w:rsidR="00E724CE" w:rsidRPr="00792139" w:rsidRDefault="00E724CE" w:rsidP="00765247">
            <w:pPr>
              <w:pStyle w:val="PargrafodaLista"/>
              <w:numPr>
                <w:ilvl w:val="0"/>
                <w:numId w:val="93"/>
              </w:num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Se já existir o mesmo id item único de arquivo de </w:t>
            </w:r>
            <w:r w:rsidRPr="00D024DE">
              <w:rPr>
                <w:rFonts w:ascii="Trebuchet MS" w:hAnsi="Trebuchet MS" w:cs="TrebuchetMS"/>
                <w:sz w:val="18"/>
                <w:szCs w:val="18"/>
              </w:rPr>
              <w:t>aviso, a Nova CMB deverá barrar o arquivo e exibir o</w:t>
            </w:r>
            <w:r w:rsidR="00A0722E" w:rsidRPr="00D024DE">
              <w:rPr>
                <w:rFonts w:ascii="Trebuchet MS" w:hAnsi="Trebuchet MS" w:cs="Trebuchet MS"/>
                <w:iCs/>
                <w:sz w:val="18"/>
              </w:rPr>
              <w:t xml:space="preserve">s campos LotePrestador, nr_GuiaTissPrestador, nr_GuiaTissOperadora (ct_dadosGuias) e </w:t>
            </w:r>
            <w:r w:rsidR="00A0722E" w:rsidRPr="00D024DE">
              <w:rPr>
                <w:rFonts w:ascii="Trebuchet MS" w:hAnsi="Trebuchet MS" w:cs="Trebuchet MS"/>
                <w:sz w:val="18"/>
                <w:szCs w:val="18"/>
              </w:rPr>
              <w:t xml:space="preserve">id_itemunico </w:t>
            </w:r>
            <w:r w:rsidR="00A0722E" w:rsidRPr="00D024DE">
              <w:rPr>
                <w:rFonts w:ascii="Trebuchet MS" w:hAnsi="Trebuchet MS" w:cs="Trebuchet MS"/>
                <w:iCs/>
                <w:sz w:val="18"/>
              </w:rPr>
              <w:t>(ct_procedimentosExecutados)</w:t>
            </w:r>
            <w:r w:rsidR="00A0722E" w:rsidRPr="00D024DE">
              <w:rPr>
                <w:rFonts w:ascii="Trebuchet MS" w:hAnsi="Trebuchet MS" w:cs="Trebuchet MS"/>
                <w:sz w:val="18"/>
                <w:szCs w:val="18"/>
              </w:rPr>
              <w:t xml:space="preserve"> </w:t>
            </w:r>
            <w:r w:rsidRPr="00D024DE">
              <w:rPr>
                <w:rFonts w:ascii="Trebuchet MS" w:hAnsi="Trebuchet MS" w:cs="TrebuchetMS"/>
                <w:sz w:val="18"/>
                <w:szCs w:val="18"/>
              </w:rPr>
              <w:t>criticado, apresentando a mensagem de erro de validação: “Id_itemUnico já avisado anteriormente.”</w:t>
            </w:r>
            <w:r w:rsidRPr="00792139">
              <w:rPr>
                <w:rFonts w:ascii="Trebuchet MS" w:hAnsi="Trebuchet MS" w:cs="TrebuchetMS"/>
                <w:color w:val="000000" w:themeColor="text1"/>
                <w:sz w:val="18"/>
                <w:szCs w:val="18"/>
              </w:rPr>
              <w:br/>
            </w:r>
            <w:r w:rsidRPr="00792139">
              <w:rPr>
                <w:rFonts w:ascii="Trebuchet MS" w:hAnsi="Trebuchet MS" w:cs="TrebuchetMS"/>
                <w:color w:val="000000" w:themeColor="text1"/>
                <w:sz w:val="18"/>
                <w:szCs w:val="18"/>
              </w:rPr>
              <w:br/>
            </w:r>
            <w:r w:rsidRPr="00792139">
              <w:rPr>
                <w:rFonts w:ascii="Trebuchet MS" w:hAnsi="Trebuchet MS" w:cs="TrebuchetMS"/>
                <w:b/>
                <w:color w:val="000000" w:themeColor="text1"/>
                <w:sz w:val="18"/>
                <w:szCs w:val="18"/>
              </w:rPr>
              <w:t xml:space="preserve">Para arquivos A500 de Cobrança: </w:t>
            </w:r>
            <w:r w:rsidRPr="00792139">
              <w:rPr>
                <w:rFonts w:ascii="Trebuchet MS" w:hAnsi="Trebuchet MS" w:cs="TrebuchetMS"/>
                <w:b/>
                <w:color w:val="000000" w:themeColor="text1"/>
                <w:sz w:val="18"/>
                <w:szCs w:val="18"/>
              </w:rPr>
              <w:br/>
            </w:r>
          </w:p>
          <w:p w14:paraId="2D41E6E8" w14:textId="79AF222A" w:rsidR="00E724CE" w:rsidRPr="00792139" w:rsidRDefault="00E724CE" w:rsidP="00765247">
            <w:pPr>
              <w:pStyle w:val="Default"/>
              <w:numPr>
                <w:ilvl w:val="0"/>
                <w:numId w:val="94"/>
              </w:numPr>
              <w:rPr>
                <w:rFonts w:ascii="Trebuchet MS" w:hAnsi="Trebuchet MS" w:cs="TrebuchetMS"/>
                <w:color w:val="000000" w:themeColor="text1"/>
                <w:sz w:val="18"/>
                <w:szCs w:val="18"/>
                <w:lang w:eastAsia="pt-BR"/>
              </w:rPr>
            </w:pPr>
            <w:r w:rsidRPr="00792139">
              <w:rPr>
                <w:rFonts w:ascii="Trebuchet MS" w:hAnsi="Trebuchet MS" w:cs="TrebuchetMS"/>
                <w:color w:val="000000" w:themeColor="text1"/>
                <w:sz w:val="18"/>
                <w:szCs w:val="18"/>
                <w:lang w:eastAsia="pt-BR"/>
              </w:rPr>
              <w:t>Se tp_Documento = 4 (NDC), (reapresentação), não executar a validação para o procedimento.</w:t>
            </w:r>
          </w:p>
          <w:p w14:paraId="4EBEAF33" w14:textId="77777777" w:rsidR="00BE6C37" w:rsidRPr="00792139" w:rsidRDefault="00BE6C37" w:rsidP="00BE6C37">
            <w:pPr>
              <w:pStyle w:val="Default"/>
              <w:ind w:left="720"/>
              <w:rPr>
                <w:rFonts w:ascii="Trebuchet MS" w:hAnsi="Trebuchet MS" w:cs="TrebuchetMS"/>
                <w:color w:val="auto"/>
                <w:sz w:val="18"/>
                <w:szCs w:val="18"/>
                <w:lang w:eastAsia="pt-BR"/>
              </w:rPr>
            </w:pPr>
          </w:p>
          <w:p w14:paraId="782A7F57" w14:textId="77777777" w:rsidR="00BE6C37" w:rsidRPr="00792139" w:rsidRDefault="00BE6C37" w:rsidP="00765247">
            <w:pPr>
              <w:pStyle w:val="Default"/>
              <w:numPr>
                <w:ilvl w:val="0"/>
                <w:numId w:val="94"/>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cd_excecao = I (</w:t>
            </w:r>
            <w:r w:rsidRPr="00792139">
              <w:rPr>
                <w:rFonts w:ascii="Trebuchet MS" w:hAnsi="Trebuchet MS"/>
                <w:color w:val="auto"/>
                <w:sz w:val="18"/>
                <w:szCs w:val="18"/>
              </w:rPr>
              <w:t>Guia glosada reapresentada pelo prestador), independente do tp_documento</w:t>
            </w:r>
            <w:r w:rsidRPr="00792139">
              <w:rPr>
                <w:rFonts w:ascii="Trebuchet MS" w:hAnsi="Trebuchet MS" w:cs="TrebuchetMS"/>
                <w:color w:val="auto"/>
                <w:sz w:val="18"/>
                <w:szCs w:val="18"/>
                <w:lang w:eastAsia="pt-BR"/>
              </w:rPr>
              <w:t xml:space="preserve">, não executar a validação para os procedimentos da guia. </w:t>
            </w:r>
          </w:p>
          <w:p w14:paraId="54441CAF" w14:textId="77777777" w:rsidR="00E724CE" w:rsidRPr="00792139" w:rsidRDefault="00E724CE" w:rsidP="00E724CE">
            <w:pPr>
              <w:pStyle w:val="Default"/>
              <w:rPr>
                <w:rFonts w:ascii="Trebuchet MS" w:hAnsi="Trebuchet MS" w:cs="TrebuchetMS"/>
                <w:color w:val="000000" w:themeColor="text1"/>
                <w:sz w:val="18"/>
                <w:szCs w:val="18"/>
                <w:lang w:eastAsia="pt-BR"/>
              </w:rPr>
            </w:pPr>
          </w:p>
          <w:p w14:paraId="540D4D93" w14:textId="77777777" w:rsidR="00E724CE" w:rsidRPr="00792139" w:rsidRDefault="00E724CE" w:rsidP="00765247">
            <w:pPr>
              <w:pStyle w:val="PargrafodaLista"/>
              <w:numPr>
                <w:ilvl w:val="0"/>
                <w:numId w:val="94"/>
              </w:num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Se id item único informado não existir na base para outra cobrança, passar para próxima validação.</w:t>
            </w:r>
          </w:p>
          <w:p w14:paraId="1D65DEBD" w14:textId="77777777" w:rsidR="00E724CE" w:rsidRPr="00792139" w:rsidRDefault="00E724CE" w:rsidP="00E724CE">
            <w:pPr>
              <w:pStyle w:val="PargrafodaLista"/>
              <w:tabs>
                <w:tab w:val="left" w:pos="1187"/>
              </w:tabs>
              <w:spacing w:before="40" w:after="40"/>
              <w:ind w:left="720"/>
              <w:rPr>
                <w:rFonts w:ascii="Trebuchet MS" w:hAnsi="Trebuchet MS" w:cs="TrebuchetMS"/>
                <w:color w:val="000000" w:themeColor="text1"/>
                <w:sz w:val="18"/>
                <w:szCs w:val="18"/>
              </w:rPr>
            </w:pPr>
          </w:p>
          <w:p w14:paraId="681EC66F" w14:textId="39D699D7" w:rsidR="00E724CE" w:rsidRPr="00792139" w:rsidRDefault="00E724CE" w:rsidP="00765247">
            <w:pPr>
              <w:pStyle w:val="PargrafodaLista"/>
              <w:numPr>
                <w:ilvl w:val="0"/>
                <w:numId w:val="94"/>
              </w:num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Se já existir o mesmo id item </w:t>
            </w:r>
            <w:r w:rsidRPr="00D024DE">
              <w:rPr>
                <w:rFonts w:ascii="Trebuchet MS" w:hAnsi="Trebuchet MS" w:cs="TrebuchetMS"/>
                <w:sz w:val="18"/>
                <w:szCs w:val="18"/>
              </w:rPr>
              <w:t>único de arquivo de cobrança, a Nova CMB deverá barrar o arquivo e exibir o</w:t>
            </w:r>
            <w:r w:rsidR="00A0722E" w:rsidRPr="00D024DE">
              <w:rPr>
                <w:rFonts w:ascii="Trebuchet MS" w:hAnsi="Trebuchet MS" w:cs="Trebuchet MS"/>
                <w:iCs/>
                <w:sz w:val="18"/>
              </w:rPr>
              <w:t xml:space="preserve">s campos LotePrestador, nr_GuiaTissPrestador, nr_GuiaTissOperadora (ct_dadosGuias) e </w:t>
            </w:r>
            <w:r w:rsidR="00A0722E" w:rsidRPr="00D024DE">
              <w:rPr>
                <w:rFonts w:ascii="Trebuchet MS" w:hAnsi="Trebuchet MS" w:cs="Trebuchet MS"/>
                <w:sz w:val="18"/>
                <w:szCs w:val="18"/>
              </w:rPr>
              <w:t xml:space="preserve">id_itemunico </w:t>
            </w:r>
            <w:r w:rsidR="00A0722E" w:rsidRPr="00D024DE">
              <w:rPr>
                <w:rFonts w:ascii="Trebuchet MS" w:hAnsi="Trebuchet MS" w:cs="Trebuchet MS"/>
                <w:iCs/>
                <w:sz w:val="18"/>
              </w:rPr>
              <w:t>(ct_procedimentosExecutados)</w:t>
            </w:r>
            <w:r w:rsidRPr="00D024DE">
              <w:rPr>
                <w:rFonts w:ascii="Trebuchet MS" w:hAnsi="Trebuchet MS" w:cs="TrebuchetMS"/>
                <w:sz w:val="18"/>
                <w:szCs w:val="18"/>
              </w:rPr>
              <w:t xml:space="preserve"> criticado, apresentando a mensagem de erro de validação: “Id_itemUnico já cobrado anteriormente.”</w:t>
            </w:r>
          </w:p>
          <w:p w14:paraId="7FAF7EFD" w14:textId="77777777" w:rsidR="00E724CE" w:rsidRPr="00792139" w:rsidRDefault="00E724CE" w:rsidP="00E724CE">
            <w:pPr>
              <w:pStyle w:val="PargrafodaLista"/>
              <w:rPr>
                <w:rFonts w:ascii="Trebuchet MS" w:hAnsi="Trebuchet MS" w:cs="TrebuchetMS"/>
                <w:color w:val="000000" w:themeColor="text1"/>
                <w:sz w:val="18"/>
                <w:szCs w:val="18"/>
              </w:rPr>
            </w:pPr>
          </w:p>
          <w:p w14:paraId="0AA7BAFB" w14:textId="77777777" w:rsidR="00E724CE" w:rsidRPr="00792139" w:rsidRDefault="00E724CE" w:rsidP="00E724CE">
            <w:pPr>
              <w:pStyle w:val="Default"/>
              <w:rPr>
                <w:rFonts w:ascii="Trebuchet MS" w:hAnsi="Trebuchet MS" w:cs="TrebuchetMS"/>
                <w:color w:val="000000" w:themeColor="text1"/>
                <w:sz w:val="18"/>
                <w:szCs w:val="18"/>
                <w:lang w:eastAsia="pt-BR"/>
              </w:rPr>
            </w:pPr>
          </w:p>
          <w:p w14:paraId="5FBCE774" w14:textId="77777777" w:rsidR="00E724CE" w:rsidRPr="00792139" w:rsidRDefault="00E724CE" w:rsidP="00E724CE">
            <w:pPr>
              <w:pStyle w:val="Default"/>
              <w:rPr>
                <w:rFonts w:ascii="Trebuchet MS" w:hAnsi="Trebuchet MS" w:cs="TrebuchetMS"/>
                <w:color w:val="000000" w:themeColor="text1"/>
                <w:sz w:val="18"/>
                <w:szCs w:val="18"/>
                <w:lang w:eastAsia="pt-BR"/>
              </w:rPr>
            </w:pPr>
            <w:r w:rsidRPr="00792139">
              <w:rPr>
                <w:rFonts w:ascii="Trebuchet MS" w:hAnsi="Trebuchet MS" w:cs="TrebuchetMS"/>
                <w:color w:val="000000" w:themeColor="text1"/>
                <w:sz w:val="18"/>
                <w:szCs w:val="18"/>
                <w:lang w:eastAsia="pt-BR"/>
              </w:rPr>
              <w:t xml:space="preserve">Nota: considerar regra de questionamento irmão, regras 240, 413 e item 6.1.2. </w:t>
            </w:r>
          </w:p>
          <w:p w14:paraId="2224791B" w14:textId="48BC6D1C" w:rsidR="003375DA" w:rsidRPr="00792139" w:rsidRDefault="003375DA" w:rsidP="00D46035">
            <w:pPr>
              <w:pStyle w:val="PargrafodaLista"/>
              <w:spacing w:before="40" w:after="40"/>
              <w:ind w:left="0"/>
              <w:rPr>
                <w:rFonts w:ascii="Trebuchet MS" w:hAnsi="Trebuchet MS" w:cs="Trebuchet MS"/>
                <w:sz w:val="18"/>
              </w:rPr>
            </w:pPr>
          </w:p>
        </w:tc>
      </w:tr>
      <w:tr w:rsidR="000F3B48" w:rsidRPr="00792139" w14:paraId="2C91D1EC"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21DE976" w14:textId="202819BF" w:rsidR="000F3B48" w:rsidRPr="00792139" w:rsidRDefault="000F3B48" w:rsidP="005D4BA0">
            <w:pPr>
              <w:spacing w:before="40" w:after="40"/>
              <w:ind w:left="360" w:hanging="360"/>
            </w:pPr>
            <w:r w:rsidRPr="00792139">
              <w:rPr>
                <w:rFonts w:ascii="Trebuchet MS" w:hAnsi="Trebuchet MS" w:cs="Trebuchet MS"/>
                <w:sz w:val="18"/>
              </w:rPr>
              <w:t>00</w:t>
            </w:r>
            <w:r w:rsidR="004A613A" w:rsidRPr="00792139">
              <w:rPr>
                <w:rFonts w:ascii="Trebuchet MS" w:hAnsi="Trebuchet MS" w:cs="Trebuchet MS"/>
                <w:sz w:val="18"/>
              </w:rPr>
              <w:t>6</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0921103" w14:textId="77777777" w:rsidR="000F3B48" w:rsidRPr="00792139" w:rsidRDefault="000F3B48" w:rsidP="005D4BA0">
            <w:pPr>
              <w:spacing w:before="40" w:after="40"/>
              <w:ind w:left="360" w:hanging="360"/>
            </w:pPr>
            <w:r w:rsidRPr="00792139">
              <w:rPr>
                <w:rFonts w:ascii="Trebuchet MS" w:hAnsi="Trebuchet MS" w:cs="Trebuchet MS"/>
                <w:sz w:val="18"/>
              </w:rPr>
              <w:t>tp_Tabela</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1EA35BF6" w14:textId="77777777" w:rsidR="000F3B48" w:rsidRPr="00792139" w:rsidRDefault="000F3B48" w:rsidP="005D4BA0">
            <w:pPr>
              <w:spacing w:before="40" w:after="40"/>
            </w:pPr>
            <w:r w:rsidRPr="00792139">
              <w:rPr>
                <w:rFonts w:ascii="Trebuchet MS" w:hAnsi="Trebuchet MS" w:cs="Trebuchet MS"/>
                <w:sz w:val="18"/>
              </w:rPr>
              <w:t>Identifica o Tipo de Tabela utilizado no Serviço Médico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C0BA4DC"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5C08A79" w14:textId="77777777" w:rsidR="000F3B48" w:rsidRPr="00792139" w:rsidRDefault="000F3B48" w:rsidP="005D4BA0">
            <w:pPr>
              <w:spacing w:before="40" w:after="40"/>
              <w:ind w:left="360" w:hanging="360"/>
            </w:pPr>
            <w:r w:rsidRPr="00792139">
              <w:rPr>
                <w:rFonts w:ascii="Trebuchet MS" w:hAnsi="Trebuchet MS" w:cs="Trebuchet MS"/>
                <w:sz w:val="18"/>
              </w:rPr>
              <w:t>02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68D3C38"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4BF847" w14:textId="77777777" w:rsidR="000F3B48" w:rsidRPr="00792139" w:rsidRDefault="000F3B48" w:rsidP="005D4BA0">
            <w:pPr>
              <w:spacing w:before="40" w:after="40"/>
            </w:pPr>
            <w:r w:rsidRPr="00792139">
              <w:rPr>
                <w:rFonts w:ascii="Trebuchet MS" w:hAnsi="Trebuchet MS" w:cs="Trebuchet MS"/>
                <w:sz w:val="18"/>
              </w:rPr>
              <w:t>18 - Taxas hospitalares, diárias e gases medicinais (Códigos da Tabela C – Anexo 01)</w:t>
            </w:r>
          </w:p>
          <w:p w14:paraId="64807DA7" w14:textId="77777777" w:rsidR="000F3B48" w:rsidRPr="00792139" w:rsidRDefault="000F3B48" w:rsidP="005D4BA0">
            <w:pPr>
              <w:spacing w:before="40" w:after="40"/>
            </w:pPr>
            <w:r w:rsidRPr="00792139">
              <w:rPr>
                <w:rFonts w:ascii="Trebuchet MS" w:hAnsi="Trebuchet MS" w:cs="Trebuchet MS"/>
                <w:sz w:val="18"/>
              </w:rPr>
              <w:t>19 – Materiais (Códigos da Tabela E – Anexo 01)</w:t>
            </w:r>
          </w:p>
          <w:p w14:paraId="306162E9" w14:textId="77777777" w:rsidR="000F3B48" w:rsidRPr="00792139" w:rsidRDefault="000F3B48" w:rsidP="005D4BA0">
            <w:pPr>
              <w:spacing w:before="40" w:after="40"/>
            </w:pPr>
            <w:r w:rsidRPr="00792139">
              <w:rPr>
                <w:rFonts w:ascii="Trebuchet MS" w:hAnsi="Trebuchet MS" w:cs="Trebuchet MS"/>
                <w:sz w:val="18"/>
              </w:rPr>
              <w:t>20 – Medicamentos (Códigos da Tabela D – Anexo 01)</w:t>
            </w:r>
          </w:p>
          <w:p w14:paraId="231C460F" w14:textId="77777777" w:rsidR="000F3B48" w:rsidRPr="00792139" w:rsidRDefault="000F3B48" w:rsidP="005D4BA0">
            <w:pPr>
              <w:spacing w:before="40" w:after="40"/>
            </w:pPr>
            <w:r w:rsidRPr="00792139">
              <w:rPr>
                <w:rFonts w:ascii="Trebuchet MS" w:hAnsi="Trebuchet MS" w:cs="Trebuchet MS"/>
                <w:sz w:val="18"/>
              </w:rPr>
              <w:t>22 - Rol de Procedimentos Unimed</w:t>
            </w:r>
          </w:p>
          <w:p w14:paraId="0EB876E2" w14:textId="77777777" w:rsidR="000F3B48" w:rsidRPr="00792139" w:rsidRDefault="000F3B48" w:rsidP="005D4BA0">
            <w:pPr>
              <w:spacing w:before="40" w:after="40"/>
            </w:pPr>
            <w:r w:rsidRPr="00792139">
              <w:rPr>
                <w:rFonts w:ascii="Trebuchet MS" w:hAnsi="Trebuchet MS" w:cs="Trebuchet MS"/>
                <w:sz w:val="18"/>
              </w:rPr>
              <w:t>98 - Serviço com Custo Fechado / Pacote</w:t>
            </w:r>
          </w:p>
          <w:p w14:paraId="55B56FE0" w14:textId="77777777" w:rsidR="000F3B48" w:rsidRPr="00792139" w:rsidRDefault="000F3B48" w:rsidP="005D4BA0">
            <w:pPr>
              <w:spacing w:before="40" w:after="40"/>
            </w:pPr>
            <w:r w:rsidRPr="00792139">
              <w:rPr>
                <w:rFonts w:ascii="Trebuchet MS" w:hAnsi="Trebuchet MS" w:cs="Trebuchet MS"/>
                <w:sz w:val="18"/>
              </w:rPr>
              <w:t>00 - Tabela Própria</w:t>
            </w:r>
          </w:p>
        </w:tc>
      </w:tr>
      <w:tr w:rsidR="000F3B48" w:rsidRPr="00792139" w14:paraId="505C5000"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1FCA573" w14:textId="6BE1DBC5" w:rsidR="002D37B5" w:rsidRPr="00792139" w:rsidRDefault="00D024DE" w:rsidP="00DC3E91">
            <w:pPr>
              <w:numPr>
                <w:ilvl w:val="0"/>
                <w:numId w:val="141"/>
              </w:numPr>
              <w:tabs>
                <w:tab w:val="left" w:pos="903"/>
              </w:tabs>
              <w:spacing w:before="40" w:after="40"/>
              <w:rPr>
                <w:rFonts w:ascii="Trebuchet MS" w:hAnsi="Trebuchet MS" w:cs="Trebuchet MS"/>
                <w:bCs/>
                <w:sz w:val="18"/>
              </w:rPr>
            </w:pPr>
            <w:r>
              <w:rPr>
                <w:rFonts w:ascii="Trebuchet MS" w:hAnsi="Trebuchet MS" w:cs="Trebuchet MS"/>
                <w:color w:val="0070C0"/>
                <w:sz w:val="18"/>
                <w:szCs w:val="18"/>
              </w:rPr>
              <w:lastRenderedPageBreak/>
              <w:t xml:space="preserve">#COBUTIL_dadosGuia </w:t>
            </w:r>
            <w:r w:rsidR="4A0F06CE" w:rsidRPr="00792139">
              <w:rPr>
                <w:rFonts w:ascii="Trebuchet MS" w:hAnsi="Trebuchet MS" w:cs="Trebuchet MS"/>
                <w:sz w:val="18"/>
                <w:szCs w:val="18"/>
              </w:rPr>
              <w:t>O campo tp_Tabela deverá vir preenchido com “18”, “19”, “20”, “22”, “98” ou “00”.</w:t>
            </w:r>
          </w:p>
          <w:p w14:paraId="5D50B1A9" w14:textId="1F5497D9" w:rsidR="00F54046" w:rsidRPr="00792139" w:rsidRDefault="002D37B5" w:rsidP="00F9645F">
            <w:pPr>
              <w:spacing w:before="40" w:after="40"/>
              <w:rPr>
                <w:rFonts w:ascii="Trebuchet MS" w:hAnsi="Trebuchet MS" w:cs="Trebuchet MS"/>
                <w:bCs/>
                <w:sz w:val="18"/>
              </w:rPr>
            </w:pPr>
            <w:r w:rsidRPr="00792139">
              <w:rPr>
                <w:rFonts w:ascii="Trebuchet MS" w:hAnsi="Trebuchet MS" w:cs="Trebuchet MS"/>
                <w:bCs/>
                <w:sz w:val="18"/>
              </w:rPr>
              <w:t xml:space="preserve">Caso o campo tp_Tabela estiver </w:t>
            </w:r>
            <w:r w:rsidRPr="00D024DE">
              <w:rPr>
                <w:rFonts w:ascii="Trebuchet MS" w:hAnsi="Trebuchet MS" w:cs="Trebuchet MS"/>
                <w:bCs/>
                <w:sz w:val="18"/>
              </w:rPr>
              <w:t xml:space="preserve">preenchido com qualquer informação diferente de “18”, “19”, “20”, “22”, “98” ou “00” deverá exibir o CPF ou CNPJ do prestador ou </w:t>
            </w:r>
            <w:r w:rsidR="003E65D4" w:rsidRPr="00D024DE">
              <w:rPr>
                <w:rFonts w:ascii="Trebuchet MS" w:hAnsi="Trebuchet MS" w:cs="Trebuchet MS"/>
                <w:iCs/>
                <w:sz w:val="18"/>
              </w:rPr>
              <w:t xml:space="preserve">os campos LotePrestador, nr_GuiaTissPrestador, nr_GuiaTissOperadora (ct_dadosGuias) e </w:t>
            </w:r>
            <w:r w:rsidR="003E65D4" w:rsidRPr="00D024DE">
              <w:rPr>
                <w:rFonts w:ascii="Trebuchet MS" w:hAnsi="Trebuchet MS" w:cs="Trebuchet MS"/>
                <w:sz w:val="18"/>
                <w:szCs w:val="18"/>
              </w:rPr>
              <w:t xml:space="preserve">id_itemunico </w:t>
            </w:r>
            <w:r w:rsidR="003E65D4" w:rsidRPr="00D024DE">
              <w:rPr>
                <w:rFonts w:ascii="Trebuchet MS" w:hAnsi="Trebuchet MS" w:cs="Trebuchet MS"/>
                <w:iCs/>
                <w:sz w:val="18"/>
              </w:rPr>
              <w:t>(ct_procedimentosExecutados)</w:t>
            </w:r>
            <w:r w:rsidRPr="00D024DE">
              <w:rPr>
                <w:rFonts w:ascii="Trebuchet MS" w:hAnsi="Trebuchet MS" w:cs="Trebuchet MS"/>
                <w:bCs/>
                <w:sz w:val="18"/>
              </w:rPr>
              <w:t xml:space="preserve"> criticado e </w:t>
            </w:r>
            <w:r w:rsidRPr="00792139">
              <w:rPr>
                <w:rFonts w:ascii="Trebuchet MS" w:hAnsi="Trebuchet MS" w:cs="Trebuchet MS"/>
                <w:bCs/>
                <w:sz w:val="18"/>
              </w:rPr>
              <w:t>apresentar a seguinte mensagem: “O código informado não foi localizado na tabela.”.</w:t>
            </w:r>
          </w:p>
          <w:p w14:paraId="36114A4E" w14:textId="34005A13" w:rsidR="00F54046" w:rsidRPr="00792139" w:rsidRDefault="00F54046" w:rsidP="008C23CE">
            <w:pPr>
              <w:spacing w:before="40" w:after="40"/>
            </w:pPr>
          </w:p>
        </w:tc>
      </w:tr>
      <w:tr w:rsidR="000F3B48" w:rsidRPr="00792139" w14:paraId="3337707F"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075FCA6" w14:textId="64BE9117" w:rsidR="000F3B48" w:rsidRPr="00792139" w:rsidRDefault="000F3B48" w:rsidP="005D4BA0">
            <w:pPr>
              <w:spacing w:before="40" w:after="40"/>
              <w:ind w:left="360" w:hanging="360"/>
            </w:pPr>
            <w:r w:rsidRPr="00792139">
              <w:rPr>
                <w:rFonts w:ascii="Trebuchet MS" w:hAnsi="Trebuchet MS" w:cs="Trebuchet MS"/>
                <w:sz w:val="18"/>
              </w:rPr>
              <w:t>00</w:t>
            </w:r>
            <w:r w:rsidR="004A613A" w:rsidRPr="00792139">
              <w:rPr>
                <w:rFonts w:ascii="Trebuchet MS" w:hAnsi="Trebuchet MS" w:cs="Trebuchet MS"/>
                <w:sz w:val="18"/>
              </w:rPr>
              <w:t>7</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96A2E51" w14:textId="77777777" w:rsidR="000F3B48" w:rsidRPr="00792139" w:rsidRDefault="000F3B48" w:rsidP="005D4BA0">
            <w:pPr>
              <w:spacing w:before="40" w:after="40"/>
              <w:ind w:left="360" w:hanging="360"/>
            </w:pPr>
            <w:r w:rsidRPr="00792139">
              <w:rPr>
                <w:rFonts w:ascii="Trebuchet MS" w:hAnsi="Trebuchet MS" w:cs="Trebuchet MS"/>
                <w:sz w:val="18"/>
              </w:rPr>
              <w:t>cd_Servico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097FB43E" w14:textId="77777777" w:rsidR="000F3B48" w:rsidRPr="00792139" w:rsidRDefault="000F3B48" w:rsidP="005D4BA0">
            <w:pPr>
              <w:spacing w:before="40" w:after="40"/>
            </w:pPr>
            <w:r w:rsidRPr="00792139">
              <w:rPr>
                <w:rFonts w:ascii="Trebuchet MS" w:hAnsi="Trebuchet MS" w:cs="Trebuchet MS"/>
                <w:sz w:val="18"/>
              </w:rPr>
              <w:t>Código do Serviço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3327329" w14:textId="120CBD12" w:rsidR="000F3B48" w:rsidRPr="00792139" w:rsidRDefault="00AA5E65" w:rsidP="005D4BA0">
            <w:pPr>
              <w:spacing w:before="40" w:after="40"/>
              <w:ind w:left="360" w:hanging="360"/>
            </w:pPr>
            <w:r w:rsidRPr="00792139">
              <w:rPr>
                <w:rFonts w:ascii="Trebuchet MS" w:hAnsi="Trebuchet MS" w:cs="Trebuchet MS"/>
                <w:sz w:val="18"/>
              </w:rPr>
              <w:t>A</w:t>
            </w:r>
            <w:r w:rsidR="000F3B48"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178AE0E" w14:textId="77777777" w:rsidR="000F3B48" w:rsidRPr="00792139" w:rsidRDefault="000F3B48" w:rsidP="005D4BA0">
            <w:pPr>
              <w:spacing w:before="40" w:after="40"/>
              <w:ind w:left="360" w:hanging="360"/>
            </w:pPr>
            <w:r w:rsidRPr="00792139">
              <w:rPr>
                <w:rFonts w:ascii="Trebuchet MS" w:hAnsi="Trebuchet MS" w:cs="Trebuchet MS"/>
                <w:sz w:val="18"/>
              </w:rPr>
              <w:t>10</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DBA37D6"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FCFB09" w14:textId="7DD0FF1C" w:rsidR="000F3B48" w:rsidRPr="00792139" w:rsidRDefault="000F3B48" w:rsidP="005D4BA0">
            <w:pPr>
              <w:spacing w:before="40" w:after="40"/>
            </w:pPr>
          </w:p>
        </w:tc>
      </w:tr>
      <w:tr w:rsidR="00B64A7C" w:rsidRPr="00792139" w14:paraId="2F7E971F"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365DDA" w14:textId="54EACC91" w:rsidR="002D37B5" w:rsidRPr="00792139" w:rsidRDefault="002D37B5" w:rsidP="00F9645F">
            <w:pPr>
              <w:spacing w:before="40" w:after="40"/>
              <w:rPr>
                <w:rFonts w:ascii="Trebuchet MS" w:hAnsi="Trebuchet MS" w:cs="Trebuchet MS"/>
                <w:sz w:val="18"/>
              </w:rPr>
            </w:pPr>
          </w:p>
          <w:p w14:paraId="03AB75F0" w14:textId="218117E7" w:rsidR="002D37B5" w:rsidRPr="00792139" w:rsidRDefault="00D024DE"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4A0F06CE" w:rsidRPr="00792139">
              <w:rPr>
                <w:rFonts w:ascii="Trebuchet MS" w:hAnsi="Trebuchet MS" w:cs="Trebuchet MS"/>
                <w:sz w:val="18"/>
                <w:szCs w:val="18"/>
              </w:rPr>
              <w:t xml:space="preserve">Validar se o tipo tabela é igual a 00 (Tabela Própria), se é tipo Consulta Saúde Ocupacional (os serviços de consulta de saúde ocupacional são 10101136) e o tipo de paciente for igual a 1, o sistema deverá mostrar a seguinte mensagem: “Para atendimentos de Medicina Assistencial (st_tpPaciente = 1) não poderão ser utilizados os códigos de consulta de Saúde Ocupacional.”. </w:t>
            </w:r>
          </w:p>
          <w:p w14:paraId="1B768CE2" w14:textId="77777777" w:rsidR="006625F3" w:rsidRPr="00792139" w:rsidRDefault="006625F3" w:rsidP="00F9645F">
            <w:pPr>
              <w:pStyle w:val="PargrafodaLista"/>
              <w:rPr>
                <w:rFonts w:ascii="Trebuchet MS" w:hAnsi="Trebuchet MS" w:cs="Trebuchet MS"/>
                <w:color w:val="000000" w:themeColor="text1"/>
                <w:sz w:val="18"/>
              </w:rPr>
            </w:pPr>
          </w:p>
          <w:p w14:paraId="5591BB2F" w14:textId="57043EC2" w:rsidR="0078317E" w:rsidRPr="00792139" w:rsidRDefault="00D024DE"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#COBUTIL_</w:t>
            </w:r>
            <w:r w:rsidR="006B20CD">
              <w:rPr>
                <w:rFonts w:ascii="Trebuchet MS" w:hAnsi="Trebuchet MS" w:cs="Trebuchet MS"/>
                <w:color w:val="0070C0"/>
                <w:sz w:val="18"/>
                <w:szCs w:val="18"/>
              </w:rPr>
              <w:t>dadosGuia</w:t>
            </w:r>
            <w:r>
              <w:rPr>
                <w:rFonts w:ascii="Trebuchet MS" w:hAnsi="Trebuchet MS" w:cs="Trebuchet MS"/>
                <w:color w:val="0070C0"/>
                <w:sz w:val="18"/>
                <w:szCs w:val="18"/>
              </w:rPr>
              <w:t xml:space="preserve"> </w:t>
            </w:r>
            <w:r w:rsidR="06B2E7E4" w:rsidRPr="00792139">
              <w:rPr>
                <w:rFonts w:ascii="Trebuchet MS" w:hAnsi="Trebuchet MS" w:cs="Trebuchet MS"/>
                <w:color w:val="000000" w:themeColor="text1"/>
                <w:sz w:val="18"/>
                <w:szCs w:val="18"/>
              </w:rPr>
              <w:t xml:space="preserve">Na </w:t>
            </w:r>
            <w:r w:rsidR="06B2E7E4" w:rsidRPr="00792139">
              <w:rPr>
                <w:rFonts w:ascii="Trebuchet MS" w:hAnsi="Trebuchet MS" w:cs="Trebuchet MS"/>
                <w:sz w:val="18"/>
                <w:szCs w:val="18"/>
              </w:rPr>
              <w:t>guia de internação deve possuir pelo menos um código de diária.</w:t>
            </w:r>
          </w:p>
          <w:p w14:paraId="18355B0C" w14:textId="6F4AAF5C" w:rsidR="00B010AD" w:rsidRPr="00792139" w:rsidRDefault="00114DA0" w:rsidP="00B010AD">
            <w:pPr>
              <w:rPr>
                <w:rFonts w:ascii="Trebuchet MS" w:hAnsi="Trebuchet MS" w:cs="Trebuchet MS"/>
                <w:sz w:val="18"/>
              </w:rPr>
            </w:pPr>
            <w:r w:rsidRPr="00792139">
              <w:rPr>
                <w:rFonts w:ascii="Trebuchet MS" w:hAnsi="Trebuchet MS" w:cs="Trebuchet MS"/>
                <w:sz w:val="18"/>
              </w:rPr>
              <w:t xml:space="preserve">A identificação de códigos de serviços de diária através do </w:t>
            </w:r>
            <w:r w:rsidR="00D65801" w:rsidRPr="00792139">
              <w:rPr>
                <w:rFonts w:ascii="Trebuchet MS" w:hAnsi="Trebuchet MS" w:cs="Trebuchet MS"/>
                <w:sz w:val="18"/>
              </w:rPr>
              <w:t xml:space="preserve">Serviço </w:t>
            </w:r>
            <w:r w:rsidR="005E756C" w:rsidRPr="00792139">
              <w:rPr>
                <w:rFonts w:ascii="Trebuchet MS" w:hAnsi="Trebuchet MS" w:cs="Trebuchet MS"/>
                <w:sz w:val="18"/>
              </w:rPr>
              <w:t xml:space="preserve">Tabela de </w:t>
            </w:r>
            <w:r w:rsidR="00C77D54" w:rsidRPr="00792139">
              <w:rPr>
                <w:rFonts w:ascii="Trebuchet MS" w:hAnsi="Trebuchet MS" w:cs="Trebuchet MS"/>
                <w:sz w:val="18"/>
              </w:rPr>
              <w:t>Domínios</w:t>
            </w:r>
            <w:r w:rsidR="005E756C" w:rsidRPr="00792139">
              <w:rPr>
                <w:rFonts w:ascii="Trebuchet MS" w:hAnsi="Trebuchet MS" w:cs="Trebuchet MS"/>
                <w:sz w:val="18"/>
              </w:rPr>
              <w:t xml:space="preserve"> (Tabela 18)</w:t>
            </w:r>
            <w:r w:rsidR="00B010AD" w:rsidRPr="00792139">
              <w:rPr>
                <w:rFonts w:ascii="Trebuchet MS" w:hAnsi="Trebuchet MS" w:cs="Trebuchet MS"/>
                <w:sz w:val="18"/>
              </w:rPr>
              <w:t xml:space="preserve"> pela coluna com Cl</w:t>
            </w:r>
            <w:r w:rsidR="000D4A4D" w:rsidRPr="00792139">
              <w:rPr>
                <w:rFonts w:ascii="Trebuchet MS" w:hAnsi="Trebuchet MS" w:cs="Trebuchet MS"/>
                <w:sz w:val="18"/>
              </w:rPr>
              <w:t>a</w:t>
            </w:r>
            <w:r w:rsidR="00B010AD" w:rsidRPr="00792139">
              <w:rPr>
                <w:rFonts w:ascii="Trebuchet MS" w:hAnsi="Trebuchet MS" w:cs="Trebuchet MS"/>
                <w:sz w:val="18"/>
              </w:rPr>
              <w:t>ssificação igual a “DIARIA”.</w:t>
            </w:r>
          </w:p>
          <w:p w14:paraId="51F2A1B7" w14:textId="77777777" w:rsidR="00B010AD" w:rsidRPr="00792139" w:rsidRDefault="00B010AD" w:rsidP="00B010AD">
            <w:pPr>
              <w:rPr>
                <w:rFonts w:ascii="Trebuchet MS" w:hAnsi="Trebuchet MS" w:cs="Trebuchet MS"/>
                <w:sz w:val="18"/>
              </w:rPr>
            </w:pPr>
          </w:p>
          <w:p w14:paraId="6432D8D2" w14:textId="77777777" w:rsidR="00B010AD" w:rsidRPr="00792139" w:rsidRDefault="00B010AD" w:rsidP="00B010AD">
            <w:pPr>
              <w:rPr>
                <w:rFonts w:ascii="Trebuchet MS" w:hAnsi="Trebuchet MS" w:cs="Trebuchet MS"/>
                <w:sz w:val="18"/>
              </w:rPr>
            </w:pPr>
            <w:r w:rsidRPr="00792139">
              <w:rPr>
                <w:rFonts w:ascii="Trebuchet MS" w:hAnsi="Trebuchet MS" w:cs="Trebuchet MS"/>
                <w:sz w:val="18"/>
              </w:rPr>
              <w:t>Exemplo trecho response:</w:t>
            </w:r>
          </w:p>
          <w:p w14:paraId="0DB4ED59" w14:textId="77777777" w:rsidR="00B010AD" w:rsidRPr="00792139" w:rsidRDefault="00B010AD" w:rsidP="00B010AD">
            <w:pPr>
              <w:rPr>
                <w:rFonts w:ascii="Trebuchet MS" w:hAnsi="Trebuchet MS" w:cs="Trebuchet MS"/>
                <w:sz w:val="18"/>
              </w:rPr>
            </w:pPr>
            <w:r w:rsidRPr="00792139">
              <w:rPr>
                <w:rFonts w:ascii="Trebuchet MS" w:hAnsi="Trebuchet MS" w:cs="Trebuchet MS"/>
                <w:sz w:val="18"/>
              </w:rPr>
              <w:t xml:space="preserve">                {</w:t>
            </w:r>
          </w:p>
          <w:p w14:paraId="710228E0" w14:textId="77777777" w:rsidR="00B010AD" w:rsidRPr="00792139" w:rsidRDefault="00B010AD" w:rsidP="00B010AD">
            <w:pPr>
              <w:rPr>
                <w:rFonts w:ascii="Trebuchet MS" w:hAnsi="Trebuchet MS" w:cs="Trebuchet MS"/>
                <w:sz w:val="18"/>
              </w:rPr>
            </w:pPr>
            <w:r w:rsidRPr="00792139">
              <w:rPr>
                <w:rFonts w:ascii="Trebuchet MS" w:hAnsi="Trebuchet MS" w:cs="Trebuchet MS"/>
                <w:sz w:val="18"/>
              </w:rPr>
              <w:t xml:space="preserve">                    "nomeColuna": "Classificação",</w:t>
            </w:r>
          </w:p>
          <w:p w14:paraId="7AE70664" w14:textId="77777777" w:rsidR="00B010AD" w:rsidRPr="00792139" w:rsidRDefault="00B010AD" w:rsidP="00B010AD">
            <w:pPr>
              <w:rPr>
                <w:rFonts w:ascii="Trebuchet MS" w:hAnsi="Trebuchet MS" w:cs="Trebuchet MS"/>
                <w:sz w:val="18"/>
              </w:rPr>
            </w:pPr>
            <w:r w:rsidRPr="00792139">
              <w:rPr>
                <w:rFonts w:ascii="Trebuchet MS" w:hAnsi="Trebuchet MS" w:cs="Trebuchet MS"/>
                <w:sz w:val="18"/>
              </w:rPr>
              <w:t xml:space="preserve">                    "tipoColuna": 6,</w:t>
            </w:r>
          </w:p>
          <w:p w14:paraId="0BED35A0" w14:textId="77777777" w:rsidR="00B010AD" w:rsidRPr="00792139" w:rsidRDefault="00B010AD" w:rsidP="00B010AD">
            <w:pPr>
              <w:rPr>
                <w:rFonts w:ascii="Trebuchet MS" w:hAnsi="Trebuchet MS" w:cs="Trebuchet MS"/>
                <w:sz w:val="18"/>
              </w:rPr>
            </w:pPr>
            <w:r w:rsidRPr="00792139">
              <w:rPr>
                <w:rFonts w:ascii="Trebuchet MS" w:hAnsi="Trebuchet MS" w:cs="Trebuchet MS"/>
                <w:sz w:val="18"/>
              </w:rPr>
              <w:t xml:space="preserve">                    "valor": "DIÁRIA"</w:t>
            </w:r>
          </w:p>
          <w:p w14:paraId="262EE204" w14:textId="77777777" w:rsidR="00B010AD" w:rsidRPr="00792139" w:rsidRDefault="00B010AD" w:rsidP="00B010AD">
            <w:pPr>
              <w:rPr>
                <w:rFonts w:ascii="Trebuchet MS" w:hAnsi="Trebuchet MS" w:cs="Trebuchet MS"/>
                <w:sz w:val="18"/>
              </w:rPr>
            </w:pPr>
            <w:r w:rsidRPr="00792139">
              <w:rPr>
                <w:rFonts w:ascii="Trebuchet MS" w:hAnsi="Trebuchet MS" w:cs="Trebuchet MS"/>
                <w:sz w:val="18"/>
              </w:rPr>
              <w:t xml:space="preserve">                },</w:t>
            </w:r>
          </w:p>
          <w:p w14:paraId="58399403" w14:textId="3BAA561B" w:rsidR="00D65801" w:rsidRPr="00792139" w:rsidRDefault="00D65801" w:rsidP="00114DA0">
            <w:pPr>
              <w:rPr>
                <w:rFonts w:ascii="Trebuchet MS" w:hAnsi="Trebuchet MS" w:cs="Trebuchet MS"/>
                <w:color w:val="000000" w:themeColor="text1"/>
                <w:sz w:val="18"/>
              </w:rPr>
            </w:pPr>
          </w:p>
          <w:p w14:paraId="5B6C6D35" w14:textId="69A678C5" w:rsidR="00114DA0" w:rsidRPr="00792139" w:rsidRDefault="00114DA0" w:rsidP="00114DA0">
            <w:pPr>
              <w:rPr>
                <w:rFonts w:ascii="Trebuchet MS" w:hAnsi="Trebuchet MS" w:cs="Trebuchet MS"/>
                <w:color w:val="000000" w:themeColor="text1"/>
                <w:sz w:val="18"/>
              </w:rPr>
            </w:pPr>
          </w:p>
          <w:p w14:paraId="32741AB3" w14:textId="66B3AAFD" w:rsidR="00114DA0" w:rsidRPr="00D024DE" w:rsidRDefault="00114DA0" w:rsidP="00F9645F">
            <w:pPr>
              <w:rPr>
                <w:rFonts w:ascii="Trebuchet MS" w:hAnsi="Trebuchet MS" w:cs="Trebuchet MS"/>
                <w:sz w:val="18"/>
              </w:rPr>
            </w:pPr>
            <w:r w:rsidRPr="00792139">
              <w:rPr>
                <w:rFonts w:ascii="Trebuchet MS" w:hAnsi="Trebuchet MS" w:cs="Trebuchet MS"/>
                <w:color w:val="000000" w:themeColor="text1"/>
                <w:sz w:val="18"/>
              </w:rPr>
              <w:t xml:space="preserve">Caso contrário </w:t>
            </w:r>
            <w:r w:rsidRPr="00D024DE">
              <w:rPr>
                <w:rFonts w:ascii="Trebuchet MS" w:hAnsi="Trebuchet MS" w:cs="Trebuchet MS"/>
                <w:sz w:val="18"/>
              </w:rPr>
              <w:t xml:space="preserve">exibir </w:t>
            </w:r>
            <w:r w:rsidR="00AC3A86" w:rsidRPr="00D024DE">
              <w:rPr>
                <w:rFonts w:ascii="Trebuchet MS" w:hAnsi="Trebuchet MS" w:cs="Trebuchet MS"/>
                <w:iCs/>
                <w:sz w:val="18"/>
              </w:rPr>
              <w:t xml:space="preserve">os campos LotePrestador, nr_GuiaTissPrestador, nr_GuiaTissOperadora (ct_dadosGuias) e </w:t>
            </w:r>
            <w:r w:rsidR="00AC3A86" w:rsidRPr="00D024DE">
              <w:rPr>
                <w:rFonts w:ascii="Trebuchet MS" w:hAnsi="Trebuchet MS" w:cs="Trebuchet MS"/>
                <w:sz w:val="18"/>
                <w:szCs w:val="18"/>
              </w:rPr>
              <w:t xml:space="preserve">id_itemunico </w:t>
            </w:r>
            <w:r w:rsidR="00AC3A86" w:rsidRPr="00D024DE">
              <w:rPr>
                <w:rFonts w:ascii="Trebuchet MS" w:hAnsi="Trebuchet MS" w:cs="Trebuchet MS"/>
                <w:iCs/>
                <w:sz w:val="18"/>
              </w:rPr>
              <w:t>(ct_procedimentosExecutados)</w:t>
            </w:r>
            <w:r w:rsidRPr="00D024DE">
              <w:rPr>
                <w:rFonts w:ascii="Trebuchet MS" w:hAnsi="Trebuchet MS" w:cs="Trebuchet MS"/>
                <w:sz w:val="18"/>
              </w:rPr>
              <w:t xml:space="preserve"> junto a mensagem: “Para guia de internação é obrigatório pelo menos o envio de uma diária.”.</w:t>
            </w:r>
          </w:p>
          <w:p w14:paraId="3864970C" w14:textId="77777777" w:rsidR="00114DA0" w:rsidRPr="00792139" w:rsidRDefault="00114DA0" w:rsidP="00114DA0">
            <w:pPr>
              <w:rPr>
                <w:rFonts w:ascii="Trebuchet MS" w:hAnsi="Trebuchet MS" w:cs="Trebuchet MS"/>
                <w:color w:val="000000" w:themeColor="text1"/>
                <w:sz w:val="18"/>
              </w:rPr>
            </w:pPr>
          </w:p>
          <w:p w14:paraId="654D4B8E" w14:textId="4BD1E9AF" w:rsidR="00114DA0" w:rsidRPr="00792139" w:rsidRDefault="00114DA0" w:rsidP="00114DA0">
            <w:pPr>
              <w:rPr>
                <w:rFonts w:ascii="Trebuchet MS" w:hAnsi="Trebuchet MS" w:cs="Trebuchet MS"/>
                <w:color w:val="000000" w:themeColor="text1"/>
                <w:sz w:val="18"/>
              </w:rPr>
            </w:pPr>
            <w:r w:rsidRPr="005E58AE">
              <w:rPr>
                <w:rFonts w:ascii="Trebuchet MS" w:hAnsi="Trebuchet MS" w:cs="Trebuchet MS"/>
                <w:color w:val="000000" w:themeColor="text1"/>
                <w:sz w:val="18"/>
                <w:highlight w:val="cyan"/>
              </w:rPr>
              <w:t xml:space="preserve">Exceto quando cd_excecao = E, I </w:t>
            </w:r>
            <w:r w:rsidR="00C71D6E" w:rsidRPr="005E58AE">
              <w:rPr>
                <w:rFonts w:ascii="Trebuchet MS" w:hAnsi="Trebuchet MS" w:cs="Trebuchet MS"/>
                <w:color w:val="000000" w:themeColor="text1"/>
                <w:sz w:val="18"/>
                <w:highlight w:val="cyan"/>
              </w:rPr>
              <w:t>ou</w:t>
            </w:r>
            <w:r w:rsidRPr="005E58AE">
              <w:rPr>
                <w:rFonts w:ascii="Trebuchet MS" w:hAnsi="Trebuchet MS" w:cs="Trebuchet MS"/>
                <w:color w:val="000000" w:themeColor="text1"/>
                <w:sz w:val="18"/>
                <w:highlight w:val="cyan"/>
              </w:rPr>
              <w:t xml:space="preserve"> J </w:t>
            </w:r>
            <w:r w:rsidRPr="00792139">
              <w:rPr>
                <w:rFonts w:ascii="Trebuchet MS" w:hAnsi="Trebuchet MS" w:cs="Trebuchet MS"/>
                <w:color w:val="000000" w:themeColor="text1"/>
                <w:sz w:val="18"/>
              </w:rPr>
              <w:t>ou rg_internacao = 3 (Domociliar)</w:t>
            </w:r>
            <w:r w:rsidR="00C71D6E" w:rsidRPr="00792139">
              <w:rPr>
                <w:rFonts w:ascii="Trebuchet MS" w:hAnsi="Trebuchet MS" w:cs="Trebuchet MS"/>
                <w:color w:val="000000" w:themeColor="text1"/>
                <w:sz w:val="18"/>
              </w:rPr>
              <w:t>, ou tp_tabela = 98</w:t>
            </w:r>
            <w:r w:rsidRPr="00792139">
              <w:rPr>
                <w:rFonts w:ascii="Trebuchet MS" w:hAnsi="Trebuchet MS" w:cs="Trebuchet MS"/>
                <w:color w:val="000000" w:themeColor="text1"/>
                <w:sz w:val="18"/>
              </w:rPr>
              <w:t xml:space="preserve"> </w:t>
            </w:r>
            <w:r w:rsidR="003845F3" w:rsidRPr="00792139">
              <w:rPr>
                <w:rFonts w:ascii="Trebuchet MS" w:hAnsi="Trebuchet MS" w:cs="Trebuchet MS"/>
                <w:color w:val="000000" w:themeColor="text1"/>
                <w:sz w:val="18"/>
              </w:rPr>
              <w:t xml:space="preserve">ou </w:t>
            </w:r>
            <w:commentRangeStart w:id="113"/>
            <w:r w:rsidR="003845F3" w:rsidRPr="005E58AE">
              <w:rPr>
                <w:rFonts w:ascii="Trebuchet MS" w:hAnsi="Trebuchet MS" w:cs="Trebuchet MS"/>
                <w:color w:val="000000" w:themeColor="text1"/>
                <w:sz w:val="18"/>
                <w:highlight w:val="cyan"/>
              </w:rPr>
              <w:t xml:space="preserve">id_glosaTotal = S </w:t>
            </w:r>
            <w:commentRangeEnd w:id="113"/>
            <w:r w:rsidR="005E58AE" w:rsidRPr="005E58AE">
              <w:rPr>
                <w:rStyle w:val="Refdecomentrio"/>
                <w:highlight w:val="cyan"/>
              </w:rPr>
              <w:commentReference w:id="113"/>
            </w:r>
            <w:r w:rsidRPr="00792139">
              <w:rPr>
                <w:rFonts w:ascii="Trebuchet MS" w:hAnsi="Trebuchet MS" w:cs="Trebuchet MS"/>
                <w:color w:val="000000" w:themeColor="text1"/>
                <w:sz w:val="18"/>
              </w:rPr>
              <w:t>o envio de ao menos um código de diária torna-se opcional.</w:t>
            </w:r>
          </w:p>
          <w:p w14:paraId="2EC5D935" w14:textId="59EB084A" w:rsidR="00114DA0" w:rsidRPr="00792139" w:rsidRDefault="00114DA0">
            <w:pPr>
              <w:rPr>
                <w:rFonts w:ascii="Trebuchet MS" w:hAnsi="Trebuchet MS" w:cs="Trebuchet MS"/>
                <w:color w:val="000000" w:themeColor="text1"/>
                <w:sz w:val="18"/>
              </w:rPr>
            </w:pPr>
          </w:p>
          <w:p w14:paraId="28A9E41D" w14:textId="163036A6" w:rsidR="006625F3" w:rsidRPr="00792139" w:rsidRDefault="00D25E52">
            <w:pPr>
              <w:rPr>
                <w:rFonts w:ascii="Trebuchet MS" w:hAnsi="Trebuchet MS" w:cs="Trebuchet MS"/>
                <w:sz w:val="18"/>
              </w:rPr>
            </w:pPr>
            <w:r w:rsidRPr="00792139">
              <w:rPr>
                <w:rFonts w:ascii="Trebuchet MS" w:hAnsi="Trebuchet MS" w:cs="Trebuchet MS"/>
                <w:sz w:val="18"/>
              </w:rPr>
              <w:t>Se não cair na ex</w:t>
            </w:r>
            <w:r w:rsidR="00437BFB" w:rsidRPr="00792139">
              <w:rPr>
                <w:rFonts w:ascii="Trebuchet MS" w:hAnsi="Trebuchet MS" w:cs="Trebuchet MS"/>
                <w:sz w:val="18"/>
              </w:rPr>
              <w:t>ceção executar o fluxo abaixo:</w:t>
            </w:r>
          </w:p>
          <w:p w14:paraId="52AD4BC8" w14:textId="5D410A73" w:rsidR="00437BFB" w:rsidRPr="00792139" w:rsidRDefault="00437BFB">
            <w:pPr>
              <w:rPr>
                <w:rFonts w:ascii="Trebuchet MS" w:hAnsi="Trebuchet MS" w:cs="Trebuchet MS"/>
                <w:color w:val="000000" w:themeColor="text1"/>
                <w:sz w:val="18"/>
              </w:rPr>
            </w:pPr>
          </w:p>
          <w:p w14:paraId="233AD2F8" w14:textId="76401790" w:rsidR="00437BFB" w:rsidRPr="00792139" w:rsidRDefault="00437BFB">
            <w:pPr>
              <w:rPr>
                <w:rFonts w:ascii="Trebuchet MS" w:hAnsi="Trebuchet MS" w:cs="Trebuchet MS"/>
                <w:color w:val="000000" w:themeColor="text1"/>
                <w:sz w:val="18"/>
              </w:rPr>
            </w:pPr>
            <w:r w:rsidRPr="00792139">
              <w:rPr>
                <w:rFonts w:ascii="Trebuchet MS" w:hAnsi="Trebuchet MS" w:cs="Trebuchet MS"/>
                <w:noProof/>
                <w:color w:val="000000" w:themeColor="text1"/>
                <w:sz w:val="18"/>
              </w:rPr>
              <w:drawing>
                <wp:inline distT="0" distB="0" distL="0" distR="0" wp14:anchorId="13D4E926" wp14:editId="77FAF54C">
                  <wp:extent cx="6697345" cy="2820670"/>
                  <wp:effectExtent l="0" t="0" r="825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6697345" cy="2820670"/>
                          </a:xfrm>
                          <a:prstGeom prst="rect">
                            <a:avLst/>
                          </a:prstGeom>
                        </pic:spPr>
                      </pic:pic>
                    </a:graphicData>
                  </a:graphic>
                </wp:inline>
              </w:drawing>
            </w:r>
          </w:p>
          <w:p w14:paraId="5E6EEBEB" w14:textId="77777777" w:rsidR="006625F3" w:rsidRPr="00792139" w:rsidRDefault="006625F3">
            <w:pPr>
              <w:rPr>
                <w:rFonts w:ascii="Trebuchet MS" w:hAnsi="Trebuchet MS" w:cs="Trebuchet MS"/>
                <w:color w:val="000000" w:themeColor="text1"/>
                <w:sz w:val="18"/>
              </w:rPr>
            </w:pPr>
          </w:p>
          <w:p w14:paraId="6E915EB4" w14:textId="77777777" w:rsidR="006625F3" w:rsidRPr="00792139" w:rsidRDefault="006625F3">
            <w:pPr>
              <w:rPr>
                <w:rFonts w:ascii="Trebuchet MS" w:hAnsi="Trebuchet MS" w:cs="Trebuchet MS"/>
                <w:color w:val="000000" w:themeColor="text1"/>
                <w:sz w:val="18"/>
              </w:rPr>
            </w:pPr>
          </w:p>
          <w:p w14:paraId="67A90C90" w14:textId="50F9F4FC" w:rsidR="00EF520C" w:rsidRPr="00792139" w:rsidRDefault="00EF520C" w:rsidP="00EF520C">
            <w:pPr>
              <w:spacing w:before="40" w:after="40"/>
              <w:rPr>
                <w:rFonts w:ascii="Trebuchet MS" w:hAnsi="Trebuchet MS" w:cs="Trebuchet MS"/>
                <w:bCs/>
                <w:color w:val="000000" w:themeColor="text1"/>
                <w:sz w:val="18"/>
              </w:rPr>
            </w:pPr>
            <w:r w:rsidRPr="00792139">
              <w:rPr>
                <w:rFonts w:ascii="Trebuchet MS" w:hAnsi="Trebuchet MS" w:cs="Trebuchet MS"/>
                <w:bCs/>
                <w:color w:val="000000" w:themeColor="text1"/>
                <w:sz w:val="18"/>
              </w:rPr>
              <w:t xml:space="preserve">Os códigos da tabela “TABELA 18” deverão ser consultados através de um serviço exposto pelo software de Tabela de domínios, no momento da consulta e validação verificar se na data de </w:t>
            </w:r>
            <w:r w:rsidRPr="00792139">
              <w:rPr>
                <w:rFonts w:ascii="Trebuchet MS" w:hAnsi="Trebuchet MS" w:cs="Trebuchet MS"/>
                <w:color w:val="000000" w:themeColor="text1"/>
                <w:sz w:val="18"/>
                <w:szCs w:val="18"/>
              </w:rPr>
              <w:t xml:space="preserve">execução do serviço (dt_execucao) </w:t>
            </w:r>
            <w:r w:rsidRPr="00792139">
              <w:rPr>
                <w:rFonts w:ascii="Trebuchet MS" w:hAnsi="Trebuchet MS" w:cs="Trebuchet MS"/>
                <w:bCs/>
                <w:color w:val="000000" w:themeColor="text1"/>
                <w:sz w:val="18"/>
              </w:rPr>
              <w:t>do arquivo o código estava vigente.</w:t>
            </w:r>
          </w:p>
          <w:p w14:paraId="5B53D2B1" w14:textId="77777777" w:rsidR="00EF520C" w:rsidRPr="00792139" w:rsidRDefault="00EF520C" w:rsidP="00F9645F">
            <w:pPr>
              <w:rPr>
                <w:rFonts w:ascii="Trebuchet MS" w:hAnsi="Trebuchet MS" w:cs="Trebuchet MS"/>
                <w:bCs/>
                <w:color w:val="000000" w:themeColor="text1"/>
                <w:sz w:val="18"/>
              </w:rPr>
            </w:pPr>
          </w:p>
          <w:p w14:paraId="39C6BD19" w14:textId="62FC2B72" w:rsidR="00EF520C" w:rsidRPr="00792139" w:rsidRDefault="00EF520C" w:rsidP="00EF520C">
            <w:pPr>
              <w:spacing w:before="40" w:after="40"/>
              <w:rPr>
                <w:rFonts w:ascii="Trebuchet MS" w:hAnsi="Trebuchet MS" w:cs="Trebuchet MS"/>
                <w:bCs/>
                <w:color w:val="000000" w:themeColor="text1"/>
                <w:sz w:val="18"/>
              </w:rPr>
            </w:pPr>
            <w:r w:rsidRPr="00792139">
              <w:rPr>
                <w:rFonts w:ascii="Trebuchet MS" w:hAnsi="Trebuchet MS" w:cs="Trebuchet MS"/>
                <w:bCs/>
                <w:color w:val="000000" w:themeColor="text1"/>
                <w:sz w:val="18"/>
              </w:rPr>
              <w:t>Endpoint: http://tabeladedominioshe.unimed.coop.br/gestao-dominio-server/v1/consulta/tabela/dominio/dado</w:t>
            </w:r>
          </w:p>
          <w:p w14:paraId="18513809" w14:textId="0DE57D5B" w:rsidR="00EF520C" w:rsidRPr="00792139" w:rsidRDefault="00EF520C" w:rsidP="00EF520C">
            <w:pPr>
              <w:spacing w:before="40" w:after="40"/>
              <w:rPr>
                <w:rFonts w:ascii="Trebuchet MS" w:hAnsi="Trebuchet MS" w:cs="Trebuchet MS"/>
                <w:bCs/>
                <w:color w:val="000000" w:themeColor="text1"/>
                <w:sz w:val="18"/>
              </w:rPr>
            </w:pPr>
            <w:r w:rsidRPr="00792139">
              <w:rPr>
                <w:rFonts w:ascii="Trebuchet MS" w:hAnsi="Trebuchet MS" w:cs="Trebuchet MS"/>
                <w:bCs/>
                <w:color w:val="000000" w:themeColor="text1"/>
                <w:sz w:val="18"/>
              </w:rPr>
              <w:t>Obs.: dados no software tabela de domínios Tabela 18.</w:t>
            </w:r>
            <w:r w:rsidRPr="00792139" w:rsidDel="002E43F3">
              <w:rPr>
                <w:rFonts w:ascii="Trebuchet MS" w:hAnsi="Trebuchet MS" w:cs="Trebuchet MS"/>
                <w:bCs/>
                <w:color w:val="000000" w:themeColor="text1"/>
                <w:sz w:val="18"/>
              </w:rPr>
              <w:t xml:space="preserve"> </w:t>
            </w:r>
          </w:p>
          <w:p w14:paraId="57B4A97F" w14:textId="3E518BFF" w:rsidR="0078317E" w:rsidRPr="00792139" w:rsidRDefault="0078317E">
            <w:pPr>
              <w:rPr>
                <w:rFonts w:ascii="Trebuchet MS" w:hAnsi="Trebuchet MS" w:cs="Trebuchet MS"/>
                <w:sz w:val="18"/>
              </w:rPr>
            </w:pPr>
          </w:p>
          <w:p w14:paraId="6E87C476" w14:textId="77777777" w:rsidR="006625F3" w:rsidRPr="00792139" w:rsidRDefault="006625F3" w:rsidP="005C79E3">
            <w:pPr>
              <w:pStyle w:val="PargrafodaLista"/>
              <w:numPr>
                <w:ilvl w:val="0"/>
                <w:numId w:val="12"/>
              </w:numPr>
              <w:rPr>
                <w:rFonts w:ascii="Trebuchet MS" w:hAnsi="Trebuchet MS"/>
                <w:sz w:val="18"/>
                <w:szCs w:val="18"/>
              </w:rPr>
            </w:pPr>
            <w:r w:rsidRPr="00792139">
              <w:rPr>
                <w:rFonts w:ascii="Trebuchet MS" w:hAnsi="Trebuchet MS"/>
                <w:sz w:val="18"/>
                <w:szCs w:val="18"/>
              </w:rPr>
              <w:t>Exemplo body:</w:t>
            </w:r>
          </w:p>
          <w:p w14:paraId="6988E52A" w14:textId="77777777" w:rsidR="006625F3" w:rsidRPr="00792139" w:rsidRDefault="006625F3" w:rsidP="006625F3">
            <w:pPr>
              <w:shd w:val="clear" w:color="auto" w:fill="FFFFFE"/>
              <w:spacing w:line="270" w:lineRule="atLeast"/>
              <w:ind w:firstLine="426"/>
              <w:rPr>
                <w:rFonts w:ascii="Trebuchet MS" w:hAnsi="Trebuchet MS"/>
                <w:sz w:val="18"/>
                <w:szCs w:val="18"/>
              </w:rPr>
            </w:pPr>
            <w:r w:rsidRPr="00792139">
              <w:rPr>
                <w:rFonts w:ascii="Trebuchet MS" w:hAnsi="Trebuchet MS" w:cs="Trebuchet MS"/>
                <w:sz w:val="18"/>
                <w:szCs w:val="18"/>
              </w:rPr>
              <w:t xml:space="preserve">            </w:t>
            </w:r>
            <w:r w:rsidRPr="00792139">
              <w:rPr>
                <w:rFonts w:ascii="Trebuchet MS" w:hAnsi="Trebuchet MS"/>
                <w:sz w:val="18"/>
                <w:szCs w:val="18"/>
              </w:rPr>
              <w:t>{</w:t>
            </w:r>
          </w:p>
          <w:p w14:paraId="43CC77AA" w14:textId="77777777" w:rsidR="006625F3" w:rsidRPr="00792139" w:rsidRDefault="006625F3" w:rsidP="006625F3">
            <w:pPr>
              <w:shd w:val="clear" w:color="auto" w:fill="FFFFFE"/>
              <w:tabs>
                <w:tab w:val="left" w:pos="993"/>
              </w:tabs>
              <w:spacing w:line="270" w:lineRule="atLeast"/>
              <w:rPr>
                <w:rFonts w:ascii="Trebuchet MS" w:hAnsi="Trebuchet MS"/>
                <w:sz w:val="18"/>
                <w:szCs w:val="18"/>
              </w:rPr>
            </w:pPr>
            <w:r w:rsidRPr="00792139">
              <w:rPr>
                <w:rFonts w:ascii="Trebuchet MS" w:hAnsi="Trebuchet MS"/>
                <w:sz w:val="18"/>
                <w:szCs w:val="18"/>
              </w:rPr>
              <w:t>    </w:t>
            </w:r>
            <w:r w:rsidRPr="00792139">
              <w:rPr>
                <w:rFonts w:ascii="Trebuchet MS" w:hAnsi="Trebuchet MS"/>
                <w:sz w:val="18"/>
                <w:szCs w:val="18"/>
              </w:rPr>
              <w:tab/>
            </w:r>
            <w:r w:rsidRPr="00792139">
              <w:rPr>
                <w:rFonts w:ascii="Trebuchet MS" w:hAnsi="Trebuchet MS"/>
                <w:sz w:val="18"/>
                <w:szCs w:val="18"/>
              </w:rPr>
              <w:tab/>
              <w:t>“chave”: “[cd_servico]”,</w:t>
            </w:r>
          </w:p>
          <w:p w14:paraId="161794D2" w14:textId="77777777" w:rsidR="006625F3" w:rsidRPr="00792139" w:rsidRDefault="006625F3" w:rsidP="006625F3">
            <w:pPr>
              <w:shd w:val="clear" w:color="auto" w:fill="FFFFFE"/>
              <w:tabs>
                <w:tab w:val="left" w:pos="993"/>
              </w:tabs>
              <w:spacing w:line="270" w:lineRule="atLeast"/>
              <w:rPr>
                <w:rFonts w:ascii="Trebuchet MS" w:hAnsi="Trebuchet MS"/>
                <w:sz w:val="18"/>
                <w:szCs w:val="18"/>
              </w:rPr>
            </w:pPr>
            <w:r w:rsidRPr="00792139">
              <w:rPr>
                <w:rFonts w:ascii="Trebuchet MS" w:hAnsi="Trebuchet MS"/>
                <w:sz w:val="18"/>
                <w:szCs w:val="18"/>
              </w:rPr>
              <w:t>   </w:t>
            </w:r>
            <w:r w:rsidRPr="00792139">
              <w:rPr>
                <w:rFonts w:ascii="Trebuchet MS" w:hAnsi="Trebuchet MS"/>
                <w:sz w:val="18"/>
                <w:szCs w:val="18"/>
              </w:rPr>
              <w:tab/>
            </w:r>
            <w:r w:rsidRPr="00792139">
              <w:rPr>
                <w:rFonts w:ascii="Trebuchet MS" w:hAnsi="Trebuchet MS"/>
                <w:sz w:val="18"/>
                <w:szCs w:val="18"/>
              </w:rPr>
              <w:tab/>
              <w:t>“tabela”:”[nome_tabela]”,</w:t>
            </w:r>
          </w:p>
          <w:p w14:paraId="21B4EA86" w14:textId="77777777" w:rsidR="006625F3" w:rsidRPr="00792139" w:rsidRDefault="006625F3" w:rsidP="006625F3">
            <w:pPr>
              <w:shd w:val="clear" w:color="auto" w:fill="FFFFFE"/>
              <w:tabs>
                <w:tab w:val="left" w:pos="993"/>
              </w:tabs>
              <w:spacing w:line="270" w:lineRule="atLeast"/>
              <w:rPr>
                <w:rFonts w:ascii="Trebuchet MS" w:hAnsi="Trebuchet MS"/>
                <w:sz w:val="18"/>
                <w:szCs w:val="18"/>
              </w:rPr>
            </w:pPr>
            <w:r w:rsidRPr="00792139">
              <w:rPr>
                <w:rFonts w:ascii="Trebuchet MS" w:hAnsi="Trebuchet MS"/>
                <w:sz w:val="18"/>
                <w:szCs w:val="18"/>
              </w:rPr>
              <w:t>    </w:t>
            </w:r>
            <w:r w:rsidRPr="00792139">
              <w:rPr>
                <w:rFonts w:ascii="Trebuchet MS" w:hAnsi="Trebuchet MS"/>
                <w:sz w:val="18"/>
                <w:szCs w:val="18"/>
              </w:rPr>
              <w:tab/>
            </w:r>
            <w:r w:rsidRPr="00792139">
              <w:rPr>
                <w:rFonts w:ascii="Trebuchet MS" w:hAnsi="Trebuchet MS"/>
                <w:sz w:val="18"/>
                <w:szCs w:val="18"/>
              </w:rPr>
              <w:tab/>
              <w:t>“dataReferencia”: “[dt_execucao]”</w:t>
            </w:r>
          </w:p>
          <w:p w14:paraId="3495CCEE" w14:textId="77777777" w:rsidR="006625F3" w:rsidRPr="00792139" w:rsidRDefault="006625F3" w:rsidP="006625F3">
            <w:pPr>
              <w:shd w:val="clear" w:color="auto" w:fill="FFFFFE"/>
              <w:tabs>
                <w:tab w:val="left" w:pos="993"/>
              </w:tabs>
              <w:spacing w:line="270" w:lineRule="atLeast"/>
              <w:rPr>
                <w:rFonts w:ascii="Trebuchet MS" w:hAnsi="Trebuchet MS"/>
                <w:sz w:val="18"/>
                <w:szCs w:val="18"/>
              </w:rPr>
            </w:pPr>
            <w:r w:rsidRPr="00792139">
              <w:rPr>
                <w:rFonts w:ascii="Trebuchet MS" w:hAnsi="Trebuchet MS"/>
                <w:sz w:val="18"/>
                <w:szCs w:val="18"/>
              </w:rPr>
              <w:t>   </w:t>
            </w:r>
            <w:r w:rsidRPr="00792139">
              <w:rPr>
                <w:rFonts w:ascii="Trebuchet MS" w:hAnsi="Trebuchet MS"/>
                <w:sz w:val="18"/>
                <w:szCs w:val="18"/>
              </w:rPr>
              <w:tab/>
              <w:t xml:space="preserve">   }</w:t>
            </w:r>
          </w:p>
          <w:p w14:paraId="41B51C3C" w14:textId="77777777" w:rsidR="006625F3" w:rsidRPr="00792139" w:rsidRDefault="006625F3" w:rsidP="006625F3">
            <w:pPr>
              <w:pStyle w:val="PargrafodaLista"/>
              <w:ind w:left="720"/>
              <w:rPr>
                <w:rFonts w:ascii="Trebuchet MS" w:hAnsi="Trebuchet MS"/>
                <w:sz w:val="18"/>
                <w:szCs w:val="18"/>
              </w:rPr>
            </w:pPr>
          </w:p>
          <w:p w14:paraId="5C090608" w14:textId="77777777" w:rsidR="006625F3" w:rsidRPr="00792139" w:rsidRDefault="006625F3" w:rsidP="005C79E3">
            <w:pPr>
              <w:pStyle w:val="PargrafodaLista"/>
              <w:numPr>
                <w:ilvl w:val="0"/>
                <w:numId w:val="12"/>
              </w:numPr>
              <w:rPr>
                <w:rFonts w:ascii="Trebuchet MS" w:hAnsi="Trebuchet MS"/>
                <w:color w:val="0070C0"/>
                <w:sz w:val="18"/>
                <w:szCs w:val="18"/>
              </w:rPr>
            </w:pPr>
            <w:r w:rsidRPr="00792139">
              <w:rPr>
                <w:rFonts w:ascii="Trebuchet MS" w:hAnsi="Trebuchet MS"/>
                <w:sz w:val="18"/>
                <w:szCs w:val="18"/>
              </w:rPr>
              <w:t>Exemplo tag grupo retornada no serviço.</w:t>
            </w:r>
          </w:p>
          <w:p w14:paraId="597499E4" w14:textId="54F6188B" w:rsidR="006625F3" w:rsidRPr="00792139" w:rsidRDefault="003B0E07" w:rsidP="39545C0C">
            <w:pPr>
              <w:jc w:val="center"/>
              <w:rPr>
                <w:rFonts w:ascii="Trebuchet MS" w:hAnsi="Trebuchet MS" w:cs="Trebuchet MS"/>
                <w:sz w:val="18"/>
                <w:szCs w:val="18"/>
              </w:rPr>
            </w:pPr>
            <w:r w:rsidRPr="00792139">
              <w:object w:dxaOrig="3840" w:dyaOrig="1428" w14:anchorId="26E3DC37">
                <v:shape id="_x0000_i1049" type="#_x0000_t75" style="width:151.55pt;height:57.75pt" o:ole="">
                  <v:imagedata r:id="rId73" o:title=""/>
                </v:shape>
                <o:OLEObject Type="Embed" ProgID="PBrush" ShapeID="_x0000_i1049" DrawAspect="Content" ObjectID="_1798441140" r:id="rId112"/>
              </w:object>
            </w:r>
          </w:p>
          <w:p w14:paraId="2C546FCB" w14:textId="77777777" w:rsidR="006625F3" w:rsidRPr="00792139" w:rsidRDefault="006625F3">
            <w:pPr>
              <w:rPr>
                <w:rFonts w:ascii="Trebuchet MS" w:hAnsi="Trebuchet MS" w:cs="Trebuchet MS"/>
                <w:sz w:val="18"/>
              </w:rPr>
            </w:pPr>
          </w:p>
          <w:p w14:paraId="47C3AAFF" w14:textId="77777777" w:rsidR="00C51A5E" w:rsidRPr="00792139" w:rsidRDefault="00C51A5E" w:rsidP="00C51A5E">
            <w:pPr>
              <w:spacing w:before="40" w:after="40" w:line="288" w:lineRule="auto"/>
              <w:rPr>
                <w:rFonts w:ascii="Trebuchet MS" w:hAnsi="Trebuchet MS" w:cs="Trebuchet MS"/>
                <w:sz w:val="18"/>
                <w:szCs w:val="18"/>
              </w:rPr>
            </w:pPr>
            <w:r w:rsidRPr="00792139">
              <w:rPr>
                <w:rFonts w:ascii="Trebuchet MS" w:hAnsi="Trebuchet MS" w:cs="Trebuchet MS"/>
                <w:sz w:val="18"/>
                <w:szCs w:val="18"/>
              </w:rPr>
              <w:t>Regra não deve ser aplicada para estado RS e deve ser parametrizável. (Regra 6 Capitulo Regras Estaduais RS)</w:t>
            </w:r>
          </w:p>
          <w:p w14:paraId="27537531" w14:textId="77777777" w:rsidR="00C51A5E" w:rsidRPr="00792139" w:rsidRDefault="00C51A5E" w:rsidP="00F9645F">
            <w:pPr>
              <w:rPr>
                <w:rFonts w:ascii="Trebuchet MS" w:hAnsi="Trebuchet MS" w:cs="Trebuchet MS"/>
                <w:sz w:val="18"/>
              </w:rPr>
            </w:pPr>
          </w:p>
          <w:p w14:paraId="34C6AAE8" w14:textId="7BC6C0E7" w:rsidR="00BE1652" w:rsidRPr="00ED2892" w:rsidRDefault="001B682D" w:rsidP="00DC3E91">
            <w:pPr>
              <w:numPr>
                <w:ilvl w:val="0"/>
                <w:numId w:val="141"/>
              </w:numPr>
              <w:tabs>
                <w:tab w:val="left" w:pos="903"/>
              </w:tabs>
              <w:spacing w:before="40" w:after="40"/>
              <w:rPr>
                <w:rFonts w:ascii="Trebuchet MS" w:hAnsi="Trebuchet MS" w:cs="Trebuchet MS"/>
                <w:sz w:val="18"/>
              </w:rPr>
            </w:pPr>
            <w:r w:rsidRPr="00ED2892">
              <w:rPr>
                <w:rFonts w:ascii="Trebuchet MS" w:hAnsi="Trebuchet MS" w:cs="Trebuchet MS"/>
                <w:color w:val="0070C0"/>
                <w:sz w:val="18"/>
                <w:szCs w:val="18"/>
              </w:rPr>
              <w:t xml:space="preserve">#COBUTIL_dadosGuia </w:t>
            </w:r>
            <w:r w:rsidR="14C36E1A" w:rsidRPr="00ED2892">
              <w:rPr>
                <w:rFonts w:ascii="Trebuchet MS" w:hAnsi="Trebuchet MS" w:cs="Trebuchet MS"/>
                <w:sz w:val="18"/>
                <w:szCs w:val="18"/>
              </w:rPr>
              <w:t>A Nova CMB não deve permitir a cobrança dos códigos 10101012 (consulta em consultório) e 10101039 (consulta em pronto socorro) na</w:t>
            </w:r>
            <w:r w:rsidR="12B09D1E" w:rsidRPr="00ED2892">
              <w:rPr>
                <w:rFonts w:ascii="Trebuchet MS" w:hAnsi="Trebuchet MS" w:cs="Trebuchet MS"/>
                <w:sz w:val="18"/>
                <w:szCs w:val="18"/>
              </w:rPr>
              <w:t xml:space="preserve"> guia de</w:t>
            </w:r>
            <w:r w:rsidR="14C36E1A" w:rsidRPr="00ED2892">
              <w:rPr>
                <w:rFonts w:ascii="Trebuchet MS" w:hAnsi="Trebuchet MS" w:cs="Trebuchet MS"/>
                <w:sz w:val="18"/>
                <w:szCs w:val="18"/>
              </w:rPr>
              <w:t xml:space="preserve"> Internação</w:t>
            </w:r>
            <w:r w:rsidR="175D328C" w:rsidRPr="00ED2892">
              <w:rPr>
                <w:rFonts w:ascii="Trebuchet MS" w:hAnsi="Trebuchet MS" w:cs="Trebuchet MS"/>
                <w:sz w:val="18"/>
                <w:szCs w:val="18"/>
              </w:rPr>
              <w:t xml:space="preserve">. Caso contrário exibir </w:t>
            </w:r>
            <w:r w:rsidR="00AC3A86" w:rsidRPr="00ED2892">
              <w:rPr>
                <w:rFonts w:ascii="Trebuchet MS" w:hAnsi="Trebuchet MS" w:cs="Trebuchet MS"/>
                <w:iCs/>
                <w:sz w:val="18"/>
              </w:rPr>
              <w:t xml:space="preserve">os campos LotePrestador, nr_GuiaTissPrestador, nr_GuiaTissOperadora (ct_dadosGuias) e </w:t>
            </w:r>
            <w:r w:rsidR="00AC3A86" w:rsidRPr="00ED2892">
              <w:rPr>
                <w:rFonts w:ascii="Trebuchet MS" w:hAnsi="Trebuchet MS" w:cs="Trebuchet MS"/>
                <w:sz w:val="18"/>
                <w:szCs w:val="18"/>
              </w:rPr>
              <w:t xml:space="preserve">id_itemunico </w:t>
            </w:r>
            <w:r w:rsidR="00AC3A86" w:rsidRPr="00ED2892">
              <w:rPr>
                <w:rFonts w:ascii="Trebuchet MS" w:hAnsi="Trebuchet MS" w:cs="Trebuchet MS"/>
                <w:iCs/>
                <w:sz w:val="18"/>
              </w:rPr>
              <w:t>(ct_procedimentosExecutados)</w:t>
            </w:r>
            <w:r w:rsidR="00AC3A86" w:rsidRPr="00ED2892">
              <w:rPr>
                <w:rFonts w:ascii="Trebuchet MS" w:hAnsi="Trebuchet MS" w:cs="Trebuchet MS"/>
                <w:bCs/>
                <w:sz w:val="18"/>
              </w:rPr>
              <w:t xml:space="preserve"> </w:t>
            </w:r>
            <w:r w:rsidR="175D328C" w:rsidRPr="00ED2892">
              <w:rPr>
                <w:rFonts w:ascii="Trebuchet MS" w:hAnsi="Trebuchet MS" w:cs="Trebuchet MS"/>
                <w:sz w:val="18"/>
                <w:szCs w:val="18"/>
              </w:rPr>
              <w:t>e exibir seguinte mensagem: “</w:t>
            </w:r>
            <w:r w:rsidR="12B09D1E" w:rsidRPr="00ED2892">
              <w:rPr>
                <w:rFonts w:ascii="Trebuchet MS" w:hAnsi="Trebuchet MS" w:cs="Trebuchet MS"/>
                <w:sz w:val="18"/>
                <w:szCs w:val="18"/>
              </w:rPr>
              <w:t>Informação não permitida. Para internação não é possível informar códigos de serviços relacionados a consulta em consultório e pronto socorro.”.</w:t>
            </w:r>
          </w:p>
          <w:p w14:paraId="63D81B41" w14:textId="77777777" w:rsidR="002D37B5" w:rsidRPr="00792139" w:rsidRDefault="002D37B5" w:rsidP="00F9645F">
            <w:pPr>
              <w:pStyle w:val="PargrafodaLista"/>
              <w:rPr>
                <w:rFonts w:ascii="Trebuchet MS" w:hAnsi="Trebuchet MS" w:cs="Trebuchet MS"/>
                <w:sz w:val="18"/>
                <w:szCs w:val="18"/>
              </w:rPr>
            </w:pPr>
          </w:p>
          <w:p w14:paraId="5FB62872" w14:textId="6DAD33E8" w:rsidR="002D37B5" w:rsidRPr="00792139" w:rsidRDefault="000D4A42"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4A0F06CE" w:rsidRPr="00792139">
              <w:rPr>
                <w:rFonts w:ascii="Trebuchet MS" w:hAnsi="Trebuchet MS" w:cs="Trebuchet MS"/>
                <w:sz w:val="18"/>
                <w:szCs w:val="18"/>
              </w:rPr>
              <w:t>Códigos TUSS serão informados com 8 dígitos, porém demais códigos serão enviados com 10 dígitos, sendo os 2 primeiros o da tabela Se informado tp_tabela igual a 00 e o código do serviço for menor que 10 caráteres exibir mensagem de erro: “Para tipo de tabela própria o campo código do serviço informado deve possuir 10 caracteres.”</w:t>
            </w:r>
          </w:p>
          <w:p w14:paraId="6A3A7CA5" w14:textId="193A1614" w:rsidR="002D37B5" w:rsidRPr="00792139" w:rsidRDefault="002D37B5" w:rsidP="00F9645F">
            <w:pPr>
              <w:spacing w:before="40" w:after="40"/>
              <w:rPr>
                <w:rFonts w:ascii="Trebuchet MS" w:hAnsi="Trebuchet MS" w:cs="Trebuchet MS"/>
                <w:sz w:val="18"/>
              </w:rPr>
            </w:pPr>
            <w:r w:rsidRPr="00792139">
              <w:rPr>
                <w:rFonts w:ascii="Trebuchet MS" w:hAnsi="Trebuchet MS" w:cs="Trebuchet MS"/>
                <w:sz w:val="18"/>
              </w:rPr>
              <w:t>Se informado tp_tabela igual a 00 e o código do serviço deve iniciar sempre com 18, 19, 20, 22 e 98. Caso contrário exibir mensagem de erro: “Para tipo de tabela própria o código do serviço deve iniciar sempre com tipos de tabelas validos</w:t>
            </w:r>
            <w:r w:rsidR="00D12973" w:rsidRPr="00792139">
              <w:rPr>
                <w:rFonts w:ascii="Trebuchet MS" w:hAnsi="Trebuchet MS" w:cs="Trebuchet MS"/>
                <w:sz w:val="18"/>
              </w:rPr>
              <w:t>.”.</w:t>
            </w:r>
          </w:p>
          <w:p w14:paraId="71EEFF6E" w14:textId="01103762" w:rsidR="002D37B5" w:rsidRPr="00792139" w:rsidRDefault="002D37B5">
            <w:pPr>
              <w:spacing w:before="40" w:after="40"/>
              <w:rPr>
                <w:rFonts w:ascii="Trebuchet MS" w:hAnsi="Trebuchet MS" w:cs="Trebuchet MS"/>
                <w:strike/>
                <w:color w:val="000000" w:themeColor="text1"/>
                <w:sz w:val="18"/>
                <w:szCs w:val="18"/>
              </w:rPr>
            </w:pPr>
          </w:p>
          <w:p w14:paraId="5FF3505F" w14:textId="420092E6" w:rsidR="00F0654C" w:rsidRPr="00792139" w:rsidRDefault="000D4A42" w:rsidP="00DC3E91">
            <w:pPr>
              <w:numPr>
                <w:ilvl w:val="0"/>
                <w:numId w:val="141"/>
              </w:numPr>
              <w:tabs>
                <w:tab w:val="left" w:pos="903"/>
              </w:tabs>
              <w:spacing w:before="40" w:after="40" w:line="288" w:lineRule="auto"/>
              <w:rPr>
                <w:rFonts w:ascii="Trebuchet MS" w:hAnsi="Trebuchet MS" w:cs="Trebuchet MS"/>
                <w:color w:val="000000" w:themeColor="text1"/>
                <w:sz w:val="18"/>
              </w:rPr>
            </w:pPr>
            <w:bookmarkStart w:id="114" w:name="Regra392"/>
            <w:r>
              <w:rPr>
                <w:rFonts w:ascii="Trebuchet MS" w:hAnsi="Trebuchet MS" w:cs="Trebuchet MS"/>
                <w:color w:val="0070C0"/>
                <w:sz w:val="18"/>
                <w:szCs w:val="18"/>
              </w:rPr>
              <w:t xml:space="preserve">#COBUTIL_dadosGuia </w:t>
            </w:r>
            <w:r w:rsidR="0062547D" w:rsidRPr="0062547D">
              <w:rPr>
                <w:rFonts w:ascii="Trebuchet MS" w:hAnsi="Trebuchet MS" w:cs="Trebuchet MS"/>
                <w:color w:val="0070C0"/>
                <w:sz w:val="18"/>
                <w:szCs w:val="18"/>
              </w:rPr>
              <w:t>#TAB_REG</w:t>
            </w:r>
            <w:r w:rsidR="0062547D">
              <w:rPr>
                <w:rFonts w:ascii="Trebuchet MS" w:hAnsi="Trebuchet MS" w:cs="Trebuchet MS"/>
                <w:color w:val="0070C0"/>
                <w:sz w:val="18"/>
                <w:szCs w:val="18"/>
              </w:rPr>
              <w:t xml:space="preserve"> </w:t>
            </w:r>
            <w:r w:rsidR="03068A19" w:rsidRPr="00792139">
              <w:rPr>
                <w:rFonts w:ascii="Trebuchet MS" w:hAnsi="Trebuchet MS" w:cs="Trebuchet MS"/>
                <w:color w:val="000000" w:themeColor="text1"/>
                <w:sz w:val="18"/>
                <w:szCs w:val="18"/>
              </w:rPr>
              <w:t>Validar a existência e vigência de códigos, que pertencem a Tabela 18 (Taxas e Diárias) quando:</w:t>
            </w:r>
          </w:p>
          <w:bookmarkEnd w:id="114"/>
          <w:p w14:paraId="0D26BCB7" w14:textId="22226956" w:rsidR="000C181B" w:rsidRPr="00792139" w:rsidRDefault="000C181B" w:rsidP="000C181B">
            <w:pPr>
              <w:spacing w:before="40" w:after="40" w:line="288" w:lineRule="auto"/>
              <w:rPr>
                <w:rFonts w:ascii="Trebuchet MS" w:hAnsi="Trebuchet MS" w:cs="Trebuchet MS"/>
                <w:color w:val="000000" w:themeColor="text1"/>
                <w:sz w:val="18"/>
                <w:szCs w:val="18"/>
              </w:rPr>
            </w:pPr>
          </w:p>
          <w:p w14:paraId="4DB9B710" w14:textId="0D368D05" w:rsidR="000C181B" w:rsidRPr="00792139" w:rsidRDefault="000C181B" w:rsidP="00765247">
            <w:pPr>
              <w:pStyle w:val="PargrafodaLista"/>
              <w:numPr>
                <w:ilvl w:val="0"/>
                <w:numId w:val="52"/>
              </w:num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szCs w:val="18"/>
              </w:rPr>
              <w:t xml:space="preserve">Se a Unimed Origem e Destino do arquivo pertencerem ao mesmo estado e o procedimento em referência estiver com tp_tabela = 18, a validação regional não deverá ser executada. Devendo prosseguir diretamente para validação da tabela Nacional. </w:t>
            </w:r>
          </w:p>
          <w:p w14:paraId="68B0C849" w14:textId="77777777" w:rsidR="000C181B" w:rsidRPr="00792139" w:rsidRDefault="000C181B" w:rsidP="000C181B">
            <w:pPr>
              <w:pStyle w:val="PargrafodaLista"/>
              <w:spacing w:before="40" w:after="40"/>
              <w:ind w:left="720"/>
              <w:rPr>
                <w:rFonts w:ascii="Trebuchet MS" w:hAnsi="Trebuchet MS" w:cs="Trebuchet MS"/>
                <w:color w:val="000000" w:themeColor="text1"/>
                <w:sz w:val="18"/>
              </w:rPr>
            </w:pPr>
          </w:p>
          <w:p w14:paraId="5D16870F" w14:textId="77777777" w:rsidR="00156021" w:rsidRDefault="000C181B" w:rsidP="0062547D">
            <w:pPr>
              <w:pStyle w:val="PargrafodaLista"/>
              <w:numPr>
                <w:ilvl w:val="0"/>
                <w:numId w:val="52"/>
              </w:numPr>
              <w:spacing w:before="40" w:after="40"/>
              <w:rPr>
                <w:rFonts w:ascii="Trebuchet MS" w:hAnsi="Trebuchet MS" w:cs="Trebuchet MS"/>
                <w:color w:val="4472C4" w:themeColor="accent1"/>
                <w:sz w:val="18"/>
                <w:szCs w:val="18"/>
              </w:rPr>
            </w:pPr>
            <w:r w:rsidRPr="00792139">
              <w:rPr>
                <w:rFonts w:ascii="Trebuchet MS" w:hAnsi="Trebuchet MS" w:cs="Trebuchet MS"/>
                <w:color w:val="000000" w:themeColor="text1"/>
                <w:sz w:val="18"/>
                <w:szCs w:val="18"/>
              </w:rPr>
              <w:t xml:space="preserve">Se a Unimed Origem e Destino do arquivo pertencerem ao mesmo estado e o procedimento em referência estiver com tp_tabela = 00 e cd_servico contendo 10 digítos e iniciando com ‘18’, </w:t>
            </w:r>
            <w:r w:rsidR="0062547D" w:rsidRPr="00792139">
              <w:rPr>
                <w:rFonts w:ascii="Trebuchet MS" w:hAnsi="Trebuchet MS" w:cs="Trebuchet MS"/>
                <w:color w:val="000000" w:themeColor="text1"/>
                <w:sz w:val="18"/>
                <w:szCs w:val="18"/>
              </w:rPr>
              <w:t xml:space="preserve">, </w:t>
            </w:r>
            <w:r w:rsidR="0062547D" w:rsidRPr="00EE6C02">
              <w:rPr>
                <w:rFonts w:ascii="Trebuchet MS" w:hAnsi="Trebuchet MS" w:cs="Trebuchet MS"/>
                <w:strike/>
                <w:color w:val="C00000"/>
                <w:sz w:val="18"/>
                <w:szCs w:val="18"/>
              </w:rPr>
              <w:t>a validação regional deverá ser executada primeiro. Caso não seja encontrado o código na tabela regional, seguir para a validação nacional.</w:t>
            </w:r>
            <w:r w:rsidR="0062547D" w:rsidRPr="00EE6C02">
              <w:rPr>
                <w:rFonts w:ascii="Trebuchet MS" w:hAnsi="Trebuchet MS" w:cs="Trebuchet MS"/>
                <w:color w:val="C00000"/>
                <w:sz w:val="18"/>
                <w:szCs w:val="18"/>
              </w:rPr>
              <w:t xml:space="preserve"> </w:t>
            </w:r>
            <w:r w:rsidR="0062547D" w:rsidRPr="00EE6C02">
              <w:rPr>
                <w:rFonts w:ascii="Trebuchet MS" w:hAnsi="Trebuchet MS" w:cs="Trebuchet MS"/>
                <w:color w:val="4472C4" w:themeColor="accent1"/>
                <w:sz w:val="18"/>
                <w:szCs w:val="18"/>
              </w:rPr>
              <w:t>o sistema deverá verificar se</w:t>
            </w:r>
            <w:r w:rsidR="00156021">
              <w:rPr>
                <w:rFonts w:ascii="Trebuchet MS" w:hAnsi="Trebuchet MS" w:cs="Trebuchet MS"/>
                <w:color w:val="4472C4" w:themeColor="accent1"/>
                <w:sz w:val="18"/>
                <w:szCs w:val="18"/>
              </w:rPr>
              <w:t>:</w:t>
            </w:r>
          </w:p>
          <w:p w14:paraId="730BF51E" w14:textId="77777777" w:rsidR="00156021" w:rsidRPr="00C856A3" w:rsidRDefault="00156021" w:rsidP="00156021">
            <w:pPr>
              <w:pStyle w:val="PargrafodaLista"/>
              <w:numPr>
                <w:ilvl w:val="1"/>
                <w:numId w:val="52"/>
              </w:numPr>
              <w:spacing w:before="40" w:after="40"/>
              <w:rPr>
                <w:rFonts w:ascii="Trebuchet MS" w:hAnsi="Trebuchet MS" w:cs="Trebuchet MS"/>
                <w:color w:val="4472C4" w:themeColor="accent1"/>
                <w:sz w:val="18"/>
                <w:szCs w:val="18"/>
              </w:rPr>
            </w:pPr>
            <w:r w:rsidRPr="00C856A3">
              <w:rPr>
                <w:rFonts w:ascii="Trebuchet MS" w:hAnsi="Trebuchet MS" w:cs="Calibri"/>
                <w:b/>
                <w:bCs/>
                <w:color w:val="4472C4"/>
                <w:sz w:val="18"/>
                <w:szCs w:val="18"/>
              </w:rPr>
              <w:t>Existe parametrização</w:t>
            </w:r>
            <w:r w:rsidRPr="00C856A3">
              <w:rPr>
                <w:rFonts w:ascii="Trebuchet MS" w:hAnsi="Trebuchet MS" w:cs="Calibri"/>
                <w:color w:val="4472C4"/>
                <w:sz w:val="18"/>
                <w:szCs w:val="18"/>
              </w:rPr>
              <w:t xml:space="preserve"> para a Federação Responsável das Unimeds Origem e Destino na chave </w:t>
            </w:r>
            <w:r w:rsidRPr="00C856A3">
              <w:rPr>
                <w:rFonts w:ascii="Trebuchet MS" w:hAnsi="Trebuchet MS" w:cs="Trebuchet MS"/>
                <w:color w:val="4472C4" w:themeColor="accent1"/>
                <w:sz w:val="18"/>
                <w:szCs w:val="18"/>
                <w:u w:val="single"/>
              </w:rPr>
              <w:t>unimeds.excecao.tab18.regional.guia.internacao.a500.</w:t>
            </w:r>
          </w:p>
          <w:p w14:paraId="2CC777EF" w14:textId="77777777" w:rsidR="00156021" w:rsidRPr="00C856A3" w:rsidRDefault="00156021" w:rsidP="00156021">
            <w:pPr>
              <w:pStyle w:val="PargrafodaLista"/>
              <w:numPr>
                <w:ilvl w:val="2"/>
                <w:numId w:val="52"/>
              </w:numPr>
              <w:spacing w:before="40" w:after="40"/>
              <w:rPr>
                <w:rFonts w:ascii="Trebuchet MS" w:hAnsi="Trebuchet MS" w:cs="Trebuchet MS"/>
                <w:color w:val="4472C4" w:themeColor="accent1"/>
                <w:sz w:val="18"/>
                <w:szCs w:val="18"/>
              </w:rPr>
            </w:pPr>
            <w:r w:rsidRPr="00C856A3">
              <w:rPr>
                <w:rFonts w:ascii="Trebuchet MS" w:hAnsi="Trebuchet MS" w:cs="Calibri"/>
                <w:b/>
                <w:bCs/>
                <w:color w:val="4472C4"/>
                <w:sz w:val="18"/>
                <w:szCs w:val="18"/>
              </w:rPr>
              <w:t>Se</w:t>
            </w:r>
            <w:r w:rsidRPr="00C856A3">
              <w:rPr>
                <w:rFonts w:ascii="Trebuchet MS" w:hAnsi="Trebuchet MS" w:cs="Calibri"/>
                <w:color w:val="4472C4"/>
                <w:sz w:val="18"/>
                <w:szCs w:val="18"/>
              </w:rPr>
              <w:t xml:space="preserve"> </w:t>
            </w:r>
            <w:r w:rsidRPr="00C856A3">
              <w:rPr>
                <w:rFonts w:ascii="Trebuchet MS" w:hAnsi="Trebuchet MS" w:cs="Calibri"/>
                <w:b/>
                <w:bCs/>
                <w:color w:val="4472C4"/>
                <w:sz w:val="18"/>
                <w:szCs w:val="18"/>
              </w:rPr>
              <w:t>existir</w:t>
            </w:r>
            <w:r w:rsidRPr="00C856A3">
              <w:rPr>
                <w:rFonts w:ascii="Trebuchet MS" w:hAnsi="Trebuchet MS" w:cs="Calibri"/>
                <w:color w:val="4472C4"/>
                <w:sz w:val="18"/>
                <w:szCs w:val="18"/>
              </w:rPr>
              <w:t xml:space="preserve"> </w:t>
            </w:r>
            <w:r w:rsidRPr="00C856A3">
              <w:rPr>
                <w:rFonts w:ascii="Trebuchet MS" w:hAnsi="Trebuchet MS" w:cs="Calibri"/>
                <w:b/>
                <w:bCs/>
                <w:color w:val="4472C4"/>
                <w:sz w:val="18"/>
                <w:szCs w:val="18"/>
              </w:rPr>
              <w:t>parametrização</w:t>
            </w:r>
            <w:r w:rsidRPr="00C856A3">
              <w:rPr>
                <w:rFonts w:ascii="Trebuchet MS" w:hAnsi="Trebuchet MS" w:cs="Calibri"/>
                <w:color w:val="4472C4"/>
                <w:sz w:val="18"/>
                <w:szCs w:val="18"/>
              </w:rPr>
              <w:t xml:space="preserve">, verificar se </w:t>
            </w:r>
            <w:r w:rsidRPr="00C856A3">
              <w:rPr>
                <w:rFonts w:ascii="Trebuchet MS" w:hAnsi="Trebuchet MS" w:cs="Calibri"/>
                <w:b/>
                <w:bCs/>
                <w:color w:val="4472C4"/>
                <w:sz w:val="18"/>
                <w:szCs w:val="18"/>
              </w:rPr>
              <w:t>ao menos uma das Unimeds</w:t>
            </w:r>
            <w:r w:rsidRPr="00C856A3">
              <w:rPr>
                <w:rFonts w:ascii="Trebuchet MS" w:hAnsi="Trebuchet MS" w:cs="Calibri"/>
                <w:color w:val="4472C4"/>
                <w:sz w:val="18"/>
                <w:szCs w:val="18"/>
              </w:rPr>
              <w:t xml:space="preserve"> envolvidas consta na </w:t>
            </w:r>
            <w:r w:rsidRPr="00C856A3">
              <w:rPr>
                <w:rFonts w:ascii="Trebuchet MS" w:hAnsi="Trebuchet MS" w:cs="Calibri"/>
                <w:b/>
                <w:bCs/>
                <w:color w:val="4472C4"/>
                <w:sz w:val="18"/>
                <w:szCs w:val="18"/>
              </w:rPr>
              <w:t>lista de exceção</w:t>
            </w:r>
            <w:r w:rsidRPr="00C856A3">
              <w:rPr>
                <w:rFonts w:ascii="Trebuchet MS" w:hAnsi="Trebuchet MS" w:cs="Calibri"/>
                <w:color w:val="4472C4"/>
                <w:sz w:val="18"/>
                <w:szCs w:val="18"/>
              </w:rPr>
              <w:t xml:space="preserve"> da Federação</w:t>
            </w:r>
            <w:r w:rsidRPr="00C856A3">
              <w:rPr>
                <w:rFonts w:ascii="Trebuchet MS" w:hAnsi="Trebuchet MS" w:cs="Trebuchet MS"/>
                <w:color w:val="4472C4" w:themeColor="accent1"/>
                <w:sz w:val="18"/>
                <w:szCs w:val="18"/>
              </w:rPr>
              <w:t>.</w:t>
            </w:r>
          </w:p>
          <w:p w14:paraId="7B50E55C" w14:textId="77777777" w:rsidR="00156021" w:rsidRPr="00C856A3" w:rsidRDefault="00156021" w:rsidP="00156021">
            <w:pPr>
              <w:pStyle w:val="PargrafodaLista"/>
              <w:numPr>
                <w:ilvl w:val="3"/>
                <w:numId w:val="52"/>
              </w:numPr>
              <w:spacing w:before="40" w:after="40"/>
              <w:rPr>
                <w:rFonts w:ascii="Trebuchet MS" w:hAnsi="Trebuchet MS" w:cs="Trebuchet MS"/>
                <w:color w:val="4472C4" w:themeColor="accent1"/>
                <w:sz w:val="18"/>
                <w:szCs w:val="18"/>
              </w:rPr>
            </w:pPr>
            <w:r w:rsidRPr="00C856A3">
              <w:rPr>
                <w:rFonts w:ascii="Trebuchet MS" w:hAnsi="Trebuchet MS" w:cs="Trebuchet MS"/>
                <w:b/>
                <w:bCs/>
                <w:color w:val="4472C4" w:themeColor="accent1"/>
                <w:sz w:val="18"/>
                <w:szCs w:val="18"/>
              </w:rPr>
              <w:t>Se</w:t>
            </w:r>
            <w:r w:rsidRPr="00C856A3">
              <w:rPr>
                <w:rFonts w:ascii="Trebuchet MS" w:hAnsi="Trebuchet MS" w:cs="Trebuchet MS"/>
                <w:color w:val="4472C4" w:themeColor="accent1"/>
                <w:sz w:val="18"/>
                <w:szCs w:val="18"/>
              </w:rPr>
              <w:t xml:space="preserve"> </w:t>
            </w:r>
            <w:r w:rsidRPr="00C856A3">
              <w:rPr>
                <w:rFonts w:ascii="Trebuchet MS" w:hAnsi="Trebuchet MS" w:cs="Calibri"/>
                <w:b/>
                <w:bCs/>
                <w:color w:val="4472C4"/>
                <w:sz w:val="18"/>
                <w:szCs w:val="18"/>
              </w:rPr>
              <w:t>uma das Unimeds constar na lista</w:t>
            </w:r>
            <w:r w:rsidRPr="00C856A3">
              <w:rPr>
                <w:rFonts w:ascii="Trebuchet MS" w:hAnsi="Trebuchet MS" w:cs="Calibri"/>
                <w:color w:val="4472C4"/>
                <w:sz w:val="18"/>
                <w:szCs w:val="18"/>
              </w:rPr>
              <w:t xml:space="preserve">, seguir para a validação </w:t>
            </w:r>
            <w:r>
              <w:rPr>
                <w:rFonts w:ascii="Trebuchet MS" w:hAnsi="Trebuchet MS" w:cs="Calibri"/>
                <w:b/>
                <w:bCs/>
                <w:color w:val="4472C4"/>
                <w:sz w:val="18"/>
                <w:szCs w:val="18"/>
              </w:rPr>
              <w:t>N</w:t>
            </w:r>
            <w:r w:rsidRPr="00C856A3">
              <w:rPr>
                <w:rFonts w:ascii="Trebuchet MS" w:hAnsi="Trebuchet MS" w:cs="Calibri"/>
                <w:b/>
                <w:bCs/>
                <w:color w:val="4472C4"/>
                <w:sz w:val="18"/>
                <w:szCs w:val="18"/>
              </w:rPr>
              <w:t>acional</w:t>
            </w:r>
            <w:r w:rsidRPr="00C856A3">
              <w:rPr>
                <w:rFonts w:ascii="Trebuchet MS" w:hAnsi="Trebuchet MS" w:cs="Trebuchet MS"/>
                <w:color w:val="4472C4" w:themeColor="accent1"/>
                <w:sz w:val="18"/>
                <w:szCs w:val="18"/>
              </w:rPr>
              <w:t>.</w:t>
            </w:r>
          </w:p>
          <w:p w14:paraId="697BFCF2" w14:textId="77777777" w:rsidR="00156021" w:rsidRPr="00C856A3" w:rsidRDefault="00156021" w:rsidP="00156021">
            <w:pPr>
              <w:pStyle w:val="PargrafodaLista"/>
              <w:numPr>
                <w:ilvl w:val="3"/>
                <w:numId w:val="52"/>
              </w:numPr>
              <w:spacing w:before="40" w:after="40"/>
              <w:rPr>
                <w:rFonts w:ascii="Trebuchet MS" w:hAnsi="Trebuchet MS" w:cs="Trebuchet MS"/>
                <w:color w:val="4472C4" w:themeColor="accent1"/>
                <w:sz w:val="18"/>
                <w:szCs w:val="18"/>
              </w:rPr>
            </w:pPr>
            <w:r w:rsidRPr="00C856A3">
              <w:rPr>
                <w:rFonts w:ascii="Trebuchet MS" w:hAnsi="Trebuchet MS" w:cs="Trebuchet MS"/>
                <w:b/>
                <w:bCs/>
                <w:color w:val="4472C4" w:themeColor="accent1"/>
                <w:sz w:val="18"/>
                <w:szCs w:val="18"/>
              </w:rPr>
              <w:t>Se</w:t>
            </w:r>
            <w:r w:rsidRPr="00C856A3">
              <w:rPr>
                <w:rFonts w:ascii="Trebuchet MS" w:hAnsi="Trebuchet MS" w:cs="Trebuchet MS"/>
                <w:color w:val="4472C4" w:themeColor="accent1"/>
                <w:sz w:val="18"/>
                <w:szCs w:val="18"/>
              </w:rPr>
              <w:t xml:space="preserve"> </w:t>
            </w:r>
            <w:r w:rsidRPr="00C856A3">
              <w:rPr>
                <w:rFonts w:ascii="Trebuchet MS" w:hAnsi="Trebuchet MS" w:cs="Calibri"/>
                <w:b/>
                <w:bCs/>
                <w:color w:val="4472C4"/>
                <w:sz w:val="18"/>
                <w:szCs w:val="18"/>
              </w:rPr>
              <w:t>nenhuma</w:t>
            </w:r>
            <w:r w:rsidRPr="00C856A3">
              <w:rPr>
                <w:rFonts w:ascii="Trebuchet MS" w:hAnsi="Trebuchet MS" w:cs="Calibri"/>
                <w:color w:val="4472C4"/>
                <w:sz w:val="18"/>
                <w:szCs w:val="18"/>
              </w:rPr>
              <w:t xml:space="preserve"> das Unimeds constar na lista, realizar a validação </w:t>
            </w:r>
            <w:r w:rsidRPr="002A0A0D">
              <w:rPr>
                <w:rFonts w:ascii="Trebuchet MS" w:hAnsi="Trebuchet MS" w:cs="Calibri"/>
                <w:b/>
                <w:bCs/>
                <w:color w:val="4472C4"/>
                <w:sz w:val="18"/>
                <w:szCs w:val="18"/>
              </w:rPr>
              <w:t>Regional</w:t>
            </w:r>
            <w:r w:rsidRPr="00C856A3">
              <w:rPr>
                <w:rFonts w:ascii="Trebuchet MS" w:hAnsi="Trebuchet MS" w:cs="Trebuchet MS"/>
                <w:color w:val="4472C4" w:themeColor="accent1"/>
                <w:sz w:val="18"/>
                <w:szCs w:val="18"/>
              </w:rPr>
              <w:t>.</w:t>
            </w:r>
          </w:p>
          <w:p w14:paraId="54A3B9F0" w14:textId="77777777" w:rsidR="00156021" w:rsidRPr="00C856A3" w:rsidRDefault="00156021" w:rsidP="00156021">
            <w:pPr>
              <w:pStyle w:val="PargrafodaLista"/>
              <w:numPr>
                <w:ilvl w:val="1"/>
                <w:numId w:val="52"/>
              </w:numPr>
              <w:spacing w:before="40" w:after="40"/>
              <w:rPr>
                <w:rFonts w:ascii="Trebuchet MS" w:hAnsi="Trebuchet MS" w:cs="Trebuchet MS"/>
                <w:color w:val="4472C4" w:themeColor="accent1"/>
                <w:sz w:val="18"/>
                <w:szCs w:val="18"/>
              </w:rPr>
            </w:pPr>
            <w:r w:rsidRPr="00C856A3">
              <w:rPr>
                <w:rFonts w:ascii="Trebuchet MS" w:hAnsi="Trebuchet MS" w:cs="Calibri"/>
                <w:b/>
                <w:bCs/>
                <w:color w:val="4472C4"/>
                <w:sz w:val="18"/>
                <w:szCs w:val="18"/>
              </w:rPr>
              <w:t>Caso</w:t>
            </w:r>
            <w:r w:rsidRPr="00C856A3">
              <w:rPr>
                <w:rFonts w:ascii="Trebuchet MS" w:hAnsi="Trebuchet MS" w:cs="Calibri"/>
                <w:color w:val="4472C4"/>
                <w:sz w:val="18"/>
                <w:szCs w:val="18"/>
              </w:rPr>
              <w:t xml:space="preserve"> </w:t>
            </w:r>
            <w:r w:rsidRPr="00C856A3">
              <w:rPr>
                <w:rFonts w:ascii="Trebuchet MS" w:hAnsi="Trebuchet MS" w:cs="Calibri"/>
                <w:b/>
                <w:bCs/>
                <w:color w:val="4472C4"/>
                <w:sz w:val="18"/>
                <w:szCs w:val="18"/>
              </w:rPr>
              <w:t>não exista parametrização</w:t>
            </w:r>
            <w:r w:rsidRPr="00C856A3">
              <w:rPr>
                <w:rFonts w:ascii="Trebuchet MS" w:hAnsi="Trebuchet MS" w:cs="Calibri"/>
                <w:color w:val="4472C4"/>
                <w:sz w:val="18"/>
                <w:szCs w:val="18"/>
              </w:rPr>
              <w:t xml:space="preserve"> para a Federação Responsável das Unimeds Origem e Destino na chave </w:t>
            </w:r>
            <w:r w:rsidRPr="00C856A3">
              <w:rPr>
                <w:rFonts w:ascii="Trebuchet MS" w:hAnsi="Trebuchet MS" w:cs="Calibri"/>
                <w:color w:val="4472C4"/>
                <w:sz w:val="18"/>
                <w:szCs w:val="18"/>
                <w:u w:val="single"/>
              </w:rPr>
              <w:t>unimeds.excecao.tab18.regional.guia.sadt.a500</w:t>
            </w:r>
            <w:r w:rsidRPr="00C856A3">
              <w:rPr>
                <w:rFonts w:ascii="Trebuchet MS" w:hAnsi="Trebuchet MS" w:cs="Calibri"/>
                <w:color w:val="4472C4"/>
                <w:sz w:val="18"/>
                <w:szCs w:val="18"/>
              </w:rPr>
              <w:t xml:space="preserve">, seguir diretamente para a validação </w:t>
            </w:r>
            <w:r>
              <w:rPr>
                <w:rFonts w:ascii="Trebuchet MS" w:hAnsi="Trebuchet MS" w:cs="Calibri"/>
                <w:b/>
                <w:bCs/>
                <w:color w:val="4472C4"/>
                <w:sz w:val="18"/>
                <w:szCs w:val="18"/>
              </w:rPr>
              <w:t>R</w:t>
            </w:r>
            <w:r w:rsidRPr="00C856A3">
              <w:rPr>
                <w:rFonts w:ascii="Trebuchet MS" w:hAnsi="Trebuchet MS" w:cs="Calibri"/>
                <w:b/>
                <w:bCs/>
                <w:color w:val="4472C4"/>
                <w:sz w:val="18"/>
                <w:szCs w:val="18"/>
              </w:rPr>
              <w:t>egional</w:t>
            </w:r>
          </w:p>
          <w:p w14:paraId="282106DA" w14:textId="77777777" w:rsidR="00156021" w:rsidRPr="00C856A3" w:rsidRDefault="00156021" w:rsidP="00156021">
            <w:pPr>
              <w:pStyle w:val="PargrafodaLista"/>
              <w:numPr>
                <w:ilvl w:val="1"/>
                <w:numId w:val="52"/>
              </w:numPr>
              <w:spacing w:before="40" w:after="40"/>
              <w:rPr>
                <w:rFonts w:ascii="Trebuchet MS" w:hAnsi="Trebuchet MS" w:cs="Trebuchet MS"/>
                <w:color w:val="4472C4" w:themeColor="accent1"/>
                <w:sz w:val="18"/>
              </w:rPr>
            </w:pPr>
            <w:r w:rsidRPr="002A0A0D">
              <w:rPr>
                <w:rFonts w:ascii="Trebuchet MS" w:hAnsi="Trebuchet MS" w:cs="Calibri"/>
                <w:b/>
                <w:bCs/>
                <w:color w:val="4472C4"/>
                <w:sz w:val="18"/>
                <w:szCs w:val="18"/>
              </w:rPr>
              <w:t>Caso</w:t>
            </w:r>
            <w:r w:rsidRPr="00C856A3">
              <w:rPr>
                <w:rFonts w:ascii="Trebuchet MS" w:hAnsi="Trebuchet MS" w:cs="Calibri"/>
                <w:color w:val="4472C4"/>
                <w:sz w:val="18"/>
                <w:szCs w:val="18"/>
              </w:rPr>
              <w:t xml:space="preserve"> </w:t>
            </w:r>
            <w:r w:rsidRPr="00C856A3">
              <w:rPr>
                <w:rFonts w:ascii="Trebuchet MS" w:hAnsi="Trebuchet MS" w:cs="Calibri"/>
                <w:b/>
                <w:bCs/>
                <w:color w:val="4472C4"/>
                <w:sz w:val="18"/>
                <w:szCs w:val="18"/>
              </w:rPr>
              <w:t>não seja encontrado o código</w:t>
            </w:r>
            <w:r w:rsidRPr="00C856A3">
              <w:rPr>
                <w:rFonts w:ascii="Trebuchet MS" w:hAnsi="Trebuchet MS" w:cs="Calibri"/>
                <w:color w:val="4472C4"/>
                <w:sz w:val="18"/>
                <w:szCs w:val="18"/>
              </w:rPr>
              <w:t xml:space="preserve"> na tabela regional, seguir para a validação </w:t>
            </w:r>
            <w:r w:rsidRPr="00C856A3">
              <w:rPr>
                <w:rFonts w:ascii="Trebuchet MS" w:hAnsi="Trebuchet MS" w:cs="Calibri"/>
                <w:b/>
                <w:bCs/>
                <w:color w:val="4472C4"/>
                <w:sz w:val="18"/>
                <w:szCs w:val="18"/>
              </w:rPr>
              <w:t>nacional</w:t>
            </w:r>
            <w:r w:rsidRPr="00C856A3">
              <w:rPr>
                <w:rFonts w:ascii="Trebuchet MS" w:hAnsi="Trebuchet MS" w:cs="Trebuchet MS"/>
                <w:color w:val="4472C4" w:themeColor="accent1"/>
                <w:sz w:val="18"/>
                <w:szCs w:val="18"/>
              </w:rPr>
              <w:t>.</w:t>
            </w:r>
            <w:r w:rsidRPr="00C856A3">
              <w:rPr>
                <w:rFonts w:ascii="Trebuchet MS" w:hAnsi="Trebuchet MS" w:cs="Trebuchet MS"/>
                <w:color w:val="000000" w:themeColor="text1"/>
                <w:sz w:val="18"/>
                <w:szCs w:val="18"/>
              </w:rPr>
              <w:t xml:space="preserve"> </w:t>
            </w:r>
          </w:p>
          <w:p w14:paraId="1D2FCC34" w14:textId="77777777" w:rsidR="000C181B" w:rsidRPr="00792139" w:rsidRDefault="000C181B" w:rsidP="008C23CE">
            <w:pPr>
              <w:spacing w:before="40" w:after="40" w:line="288" w:lineRule="auto"/>
              <w:rPr>
                <w:rFonts w:ascii="Trebuchet MS" w:hAnsi="Trebuchet MS" w:cs="Trebuchet MS"/>
                <w:strike/>
                <w:color w:val="000000" w:themeColor="text1"/>
                <w:sz w:val="18"/>
              </w:rPr>
            </w:pPr>
          </w:p>
          <w:p w14:paraId="06D95249" w14:textId="77777777" w:rsidR="00F61392" w:rsidRPr="00792139" w:rsidRDefault="00F61392" w:rsidP="00765247">
            <w:pPr>
              <w:pStyle w:val="PargrafodaLista"/>
              <w:numPr>
                <w:ilvl w:val="0"/>
                <w:numId w:val="113"/>
              </w:numPr>
              <w:spacing w:before="40" w:after="40"/>
              <w:rPr>
                <w:rFonts w:ascii="Trebuchet MS" w:hAnsi="Trebuchet MS" w:cs="Trebuchet MS"/>
                <w:sz w:val="18"/>
              </w:rPr>
            </w:pPr>
            <w:r w:rsidRPr="00792139">
              <w:rPr>
                <w:rFonts w:ascii="Trebuchet MS" w:hAnsi="Trebuchet MS" w:cs="Trebuchet MS"/>
                <w:sz w:val="18"/>
              </w:rPr>
              <w:t xml:space="preserve">Se validação Nacional, o cd_servico informado no A500 deve ser idêntico ao valor da coluna “Código” da tabela de domínios, pois na coluna chave, utilizada na consulta do ws, o código do serviço possui apenas 8 caracteres e na coluna código, se o serviço é de tabela própria, este possuirá 10 caracteres, sendo os dois primeiros igual a 18, dessa forma, se o cd_servico do A500 estiver com 8 caracteres e na coluna código estiver com 10 e vice-versa, o arquivo deve ser barrado.  </w:t>
            </w:r>
          </w:p>
          <w:p w14:paraId="0798E61C" w14:textId="77777777" w:rsidR="00F0654C" w:rsidRPr="00792139" w:rsidRDefault="00F0654C" w:rsidP="008C23CE">
            <w:pPr>
              <w:spacing w:before="40" w:after="40" w:line="288" w:lineRule="auto"/>
              <w:rPr>
                <w:rFonts w:ascii="Trebuchet MS" w:hAnsi="Trebuchet MS" w:cs="Trebuchet MS"/>
                <w:sz w:val="18"/>
              </w:rPr>
            </w:pPr>
          </w:p>
          <w:p w14:paraId="0FC06A49" w14:textId="77777777" w:rsidR="00F0654C" w:rsidRPr="00792139" w:rsidRDefault="00F0654C" w:rsidP="00F0654C">
            <w:pPr>
              <w:pStyle w:val="PargrafodaLista"/>
              <w:spacing w:before="40" w:after="40" w:line="288" w:lineRule="auto"/>
              <w:ind w:left="720"/>
              <w:rPr>
                <w:rFonts w:ascii="Trebuchet MS" w:hAnsi="Trebuchet MS"/>
                <w:sz w:val="18"/>
                <w:szCs w:val="18"/>
              </w:rPr>
            </w:pPr>
            <w:r w:rsidRPr="00792139">
              <w:rPr>
                <w:rFonts w:ascii="Trebuchet MS" w:hAnsi="Trebuchet MS"/>
                <w:sz w:val="18"/>
                <w:szCs w:val="18"/>
              </w:rPr>
              <w:t>Validar conforme fluxo abaixo:</w:t>
            </w:r>
          </w:p>
          <w:p w14:paraId="63BA2924" w14:textId="77777777" w:rsidR="00F0654C" w:rsidRPr="00792139" w:rsidRDefault="00F0654C" w:rsidP="00F0654C">
            <w:pPr>
              <w:spacing w:before="40" w:after="40" w:line="288" w:lineRule="auto"/>
              <w:rPr>
                <w:rFonts w:ascii="Trebuchet MS" w:hAnsi="Trebuchet MS"/>
                <w:color w:val="0070C0"/>
                <w:sz w:val="18"/>
                <w:szCs w:val="18"/>
              </w:rPr>
            </w:pPr>
            <w:r w:rsidRPr="00792139">
              <w:rPr>
                <w:rFonts w:ascii="Trebuchet MS" w:hAnsi="Trebuchet MS"/>
                <w:noProof/>
                <w:color w:val="0070C0"/>
                <w:sz w:val="18"/>
                <w:szCs w:val="18"/>
              </w:rPr>
              <w:lastRenderedPageBreak/>
              <w:drawing>
                <wp:inline distT="0" distB="0" distL="0" distR="0" wp14:anchorId="5BDDF76E" wp14:editId="26FDF70A">
                  <wp:extent cx="6863080" cy="2890520"/>
                  <wp:effectExtent l="19050" t="19050" r="13970" b="2413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863080" cy="2890520"/>
                          </a:xfrm>
                          <a:prstGeom prst="rect">
                            <a:avLst/>
                          </a:prstGeom>
                          <a:ln>
                            <a:solidFill>
                              <a:schemeClr val="tx1"/>
                            </a:solidFill>
                          </a:ln>
                        </pic:spPr>
                      </pic:pic>
                    </a:graphicData>
                  </a:graphic>
                </wp:inline>
              </w:drawing>
            </w:r>
          </w:p>
          <w:p w14:paraId="77C933E0" w14:textId="77777777" w:rsidR="00F0654C" w:rsidRPr="00792139" w:rsidRDefault="00F0654C" w:rsidP="00F0654C">
            <w:pPr>
              <w:spacing w:before="40" w:after="40" w:line="288" w:lineRule="auto"/>
              <w:jc w:val="center"/>
              <w:rPr>
                <w:rFonts w:ascii="Trebuchet MS" w:hAnsi="Trebuchet MS"/>
                <w:sz w:val="18"/>
                <w:szCs w:val="18"/>
              </w:rPr>
            </w:pPr>
            <w:r w:rsidRPr="00792139">
              <w:rPr>
                <w:rFonts w:ascii="Trebuchet MS" w:hAnsi="Trebuchet MS"/>
                <w:sz w:val="18"/>
                <w:szCs w:val="18"/>
              </w:rPr>
              <w:t>Imagem fluxo validação Tabela 18</w:t>
            </w:r>
          </w:p>
          <w:p w14:paraId="7CD8047E" w14:textId="77777777" w:rsidR="00F0654C" w:rsidRPr="00792139" w:rsidRDefault="00F0654C" w:rsidP="00F0654C">
            <w:pPr>
              <w:spacing w:before="40" w:after="40" w:line="288" w:lineRule="auto"/>
              <w:rPr>
                <w:rFonts w:ascii="Trebuchet MS" w:hAnsi="Trebuchet MS" w:cs="Trebuchet MS"/>
                <w:sz w:val="18"/>
              </w:rPr>
            </w:pPr>
          </w:p>
          <w:p w14:paraId="06315A2D" w14:textId="490E455C" w:rsidR="00F0654C" w:rsidRPr="00792139" w:rsidRDefault="00F0654C" w:rsidP="00F0654C">
            <w:pPr>
              <w:spacing w:before="40" w:after="40" w:line="288" w:lineRule="auto"/>
              <w:rPr>
                <w:rFonts w:ascii="Trebuchet MS" w:hAnsi="Trebuchet MS" w:cs="Trebuchet MS"/>
                <w:sz w:val="18"/>
              </w:rPr>
            </w:pPr>
            <w:r w:rsidRPr="00792139">
              <w:rPr>
                <w:rFonts w:ascii="Trebuchet MS" w:hAnsi="Trebuchet MS" w:cs="Trebuchet MS"/>
                <w:sz w:val="18"/>
              </w:rPr>
              <w:t xml:space="preserve">Para casos em que for necessário exibir mensagens de  </w:t>
            </w:r>
            <w:r w:rsidRPr="000D4A42">
              <w:rPr>
                <w:rFonts w:ascii="Trebuchet MS" w:hAnsi="Trebuchet MS" w:cs="Trebuchet MS"/>
                <w:sz w:val="18"/>
              </w:rPr>
              <w:t xml:space="preserve">erro </w:t>
            </w:r>
            <w:r w:rsidRPr="000D4A42">
              <w:rPr>
                <w:rFonts w:ascii="Trebuchet MS" w:hAnsi="Trebuchet MS" w:cs="Trebuchet MS"/>
                <w:sz w:val="18"/>
                <w:szCs w:val="18"/>
              </w:rPr>
              <w:t>exibir o</w:t>
            </w:r>
            <w:r w:rsidR="00AC3A86" w:rsidRPr="000D4A42">
              <w:rPr>
                <w:rFonts w:ascii="Trebuchet MS" w:hAnsi="Trebuchet MS" w:cs="Trebuchet MS"/>
                <w:iCs/>
                <w:sz w:val="18"/>
              </w:rPr>
              <w:t xml:space="preserve">s campos LotePrestador, nr_GuiaTissPrestador, nr_GuiaTissOperadora (ct_dadosGuias) e </w:t>
            </w:r>
            <w:r w:rsidR="00AC3A86" w:rsidRPr="000D4A42">
              <w:rPr>
                <w:rFonts w:ascii="Trebuchet MS" w:hAnsi="Trebuchet MS" w:cs="Trebuchet MS"/>
                <w:sz w:val="18"/>
                <w:szCs w:val="18"/>
              </w:rPr>
              <w:t xml:space="preserve">id_itemunico </w:t>
            </w:r>
            <w:r w:rsidR="00AC3A86" w:rsidRPr="000D4A42">
              <w:rPr>
                <w:rFonts w:ascii="Trebuchet MS" w:hAnsi="Trebuchet MS" w:cs="Trebuchet MS"/>
                <w:iCs/>
                <w:sz w:val="18"/>
              </w:rPr>
              <w:t>(ct_procedimentosExecutados)</w:t>
            </w:r>
            <w:r w:rsidR="00AC3A86" w:rsidRPr="000D4A42">
              <w:rPr>
                <w:rFonts w:ascii="Trebuchet MS" w:hAnsi="Trebuchet MS" w:cs="Trebuchet MS"/>
                <w:bCs/>
                <w:sz w:val="18"/>
              </w:rPr>
              <w:t xml:space="preserve"> </w:t>
            </w:r>
            <w:r w:rsidRPr="000D4A42">
              <w:rPr>
                <w:rFonts w:ascii="Trebuchet MS" w:hAnsi="Trebuchet MS" w:cs="Trebuchet MS"/>
                <w:sz w:val="18"/>
                <w:szCs w:val="18"/>
              </w:rPr>
              <w:t>criticado e exibir a seguinte mensagem: “O código informado não foi localizado na tabela.”.</w:t>
            </w:r>
          </w:p>
          <w:p w14:paraId="2E5D2254" w14:textId="77777777" w:rsidR="00F0654C" w:rsidRPr="00792139" w:rsidRDefault="00F0654C" w:rsidP="00F0654C">
            <w:pPr>
              <w:spacing w:before="40" w:after="40"/>
              <w:rPr>
                <w:rFonts w:ascii="Trebuchet MS" w:hAnsi="Trebuchet MS" w:cs="Trebuchet MS"/>
                <w:sz w:val="18"/>
              </w:rPr>
            </w:pPr>
          </w:p>
          <w:p w14:paraId="45FAA9E9" w14:textId="77777777" w:rsidR="00F0654C" w:rsidRPr="00792139" w:rsidRDefault="00F0654C" w:rsidP="00F0654C">
            <w:pPr>
              <w:spacing w:before="40" w:after="40"/>
              <w:rPr>
                <w:rFonts w:ascii="Trebuchet MS" w:hAnsi="Trebuchet MS" w:cs="Trebuchet MS"/>
                <w:sz w:val="18"/>
              </w:rPr>
            </w:pPr>
            <w:r w:rsidRPr="00792139">
              <w:rPr>
                <w:rFonts w:ascii="Trebuchet MS" w:hAnsi="Trebuchet MS" w:cs="Trebuchet MS"/>
                <w:sz w:val="18"/>
              </w:rPr>
              <w:t xml:space="preserve">A consulta ao serviço para validar na tabela 18, </w:t>
            </w:r>
            <w:r w:rsidRPr="00792139">
              <w:rPr>
                <w:rFonts w:ascii="Trebuchet MS" w:hAnsi="Trebuchet MS" w:cs="Trebuchet MS"/>
                <w:sz w:val="18"/>
                <w:szCs w:val="18"/>
              </w:rPr>
              <w:t>deve verificar se na data de execução do serviço (dt_execucao) do arquivo o código estava vigente</w:t>
            </w:r>
            <w:r w:rsidRPr="00792139">
              <w:rPr>
                <w:rFonts w:ascii="Trebuchet MS" w:hAnsi="Trebuchet MS" w:cs="Trebuchet MS"/>
                <w:sz w:val="18"/>
              </w:rPr>
              <w:t>.</w:t>
            </w:r>
          </w:p>
          <w:p w14:paraId="3C552EBB" w14:textId="77777777" w:rsidR="00F0654C" w:rsidRPr="00792139" w:rsidRDefault="00F0654C" w:rsidP="00F0654C">
            <w:pPr>
              <w:spacing w:before="40" w:after="40"/>
              <w:rPr>
                <w:rFonts w:ascii="Trebuchet MS" w:hAnsi="Trebuchet MS" w:cs="Trebuchet MS"/>
                <w:sz w:val="18"/>
              </w:rPr>
            </w:pPr>
          </w:p>
          <w:p w14:paraId="2AEE82AB" w14:textId="77777777" w:rsidR="00F0654C" w:rsidRPr="00792139" w:rsidRDefault="00F0654C" w:rsidP="00F0654C">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“Tabela 18” </w:t>
            </w:r>
          </w:p>
          <w:p w14:paraId="1B179F95" w14:textId="77777777" w:rsidR="00F0654C" w:rsidRPr="00792139" w:rsidRDefault="00F0654C" w:rsidP="00F0654C">
            <w:pPr>
              <w:shd w:val="clear" w:color="auto" w:fill="FFFFFE"/>
              <w:spacing w:line="240" w:lineRule="atLeast"/>
              <w:rPr>
                <w:rFonts w:ascii="Trebuchet MS" w:hAnsi="Trebuchet MS" w:cs="Trebuchet MS"/>
                <w:sz w:val="18"/>
              </w:rPr>
            </w:pPr>
          </w:p>
          <w:p w14:paraId="7451D936" w14:textId="77777777" w:rsidR="00F0654C" w:rsidRPr="00792139" w:rsidRDefault="00F0654C" w:rsidP="005C79E3">
            <w:pPr>
              <w:pStyle w:val="PargrafodaLista"/>
              <w:numPr>
                <w:ilvl w:val="0"/>
                <w:numId w:val="12"/>
              </w:numPr>
              <w:rPr>
                <w:rFonts w:ascii="Trebuchet MS" w:hAnsi="Trebuchet MS"/>
                <w:sz w:val="18"/>
                <w:szCs w:val="18"/>
              </w:rPr>
            </w:pPr>
            <w:r w:rsidRPr="00792139">
              <w:rPr>
                <w:rFonts w:ascii="Trebuchet MS" w:hAnsi="Trebuchet MS" w:cs="Trebuchet MS"/>
                <w:sz w:val="18"/>
              </w:rPr>
              <w:t>Endpoint: http://tabeladedominioshe.unimed.coop.br/gestao-dominio-server/v1/consulta/tabela/dominio/dado</w:t>
            </w:r>
          </w:p>
          <w:p w14:paraId="0306F4C4" w14:textId="77777777" w:rsidR="00F0654C" w:rsidRPr="00792139" w:rsidRDefault="00F0654C" w:rsidP="00F0654C">
            <w:pPr>
              <w:ind w:left="360"/>
              <w:rPr>
                <w:rFonts w:ascii="Trebuchet MS" w:hAnsi="Trebuchet MS"/>
                <w:sz w:val="18"/>
                <w:szCs w:val="18"/>
              </w:rPr>
            </w:pPr>
            <w:r w:rsidRPr="00792139">
              <w:rPr>
                <w:rFonts w:ascii="Trebuchet MS" w:hAnsi="Trebuchet MS"/>
                <w:sz w:val="18"/>
                <w:szCs w:val="18"/>
              </w:rPr>
              <w:t>Importante consumir o serviço sem o contexto “dto”.</w:t>
            </w:r>
          </w:p>
          <w:p w14:paraId="3CE8B854" w14:textId="77777777" w:rsidR="00F0654C" w:rsidRPr="00792139" w:rsidRDefault="00F0654C" w:rsidP="00F0654C">
            <w:pPr>
              <w:ind w:left="360"/>
              <w:rPr>
                <w:rFonts w:ascii="Trebuchet MS" w:hAnsi="Trebuchet MS"/>
                <w:sz w:val="18"/>
                <w:szCs w:val="18"/>
              </w:rPr>
            </w:pPr>
          </w:p>
          <w:p w14:paraId="46F4400A" w14:textId="77777777" w:rsidR="00F0654C" w:rsidRPr="00792139" w:rsidRDefault="00F0654C" w:rsidP="005C79E3">
            <w:pPr>
              <w:pStyle w:val="PargrafodaLista"/>
              <w:numPr>
                <w:ilvl w:val="0"/>
                <w:numId w:val="12"/>
              </w:numPr>
              <w:rPr>
                <w:rFonts w:ascii="Trebuchet MS" w:hAnsi="Trebuchet MS"/>
                <w:sz w:val="18"/>
                <w:szCs w:val="18"/>
              </w:rPr>
            </w:pPr>
            <w:r w:rsidRPr="00792139">
              <w:rPr>
                <w:rFonts w:ascii="Trebuchet MS" w:hAnsi="Trebuchet MS"/>
                <w:sz w:val="18"/>
                <w:szCs w:val="18"/>
              </w:rPr>
              <w:t>Exemplo body:</w:t>
            </w:r>
          </w:p>
          <w:p w14:paraId="2349A217" w14:textId="77777777" w:rsidR="00F0654C" w:rsidRPr="00792139" w:rsidRDefault="00F0654C" w:rsidP="00F0654C">
            <w:pPr>
              <w:shd w:val="clear" w:color="auto" w:fill="FFFFFE"/>
              <w:spacing w:line="270" w:lineRule="atLeast"/>
              <w:ind w:firstLine="426"/>
              <w:rPr>
                <w:rFonts w:ascii="Trebuchet MS" w:hAnsi="Trebuchet MS"/>
                <w:sz w:val="20"/>
                <w:szCs w:val="20"/>
              </w:rPr>
            </w:pPr>
            <w:r w:rsidRPr="00792139">
              <w:rPr>
                <w:rFonts w:ascii="Trebuchet MS" w:hAnsi="Trebuchet MS" w:cs="Trebuchet MS"/>
                <w:sz w:val="20"/>
                <w:szCs w:val="20"/>
              </w:rPr>
              <w:t xml:space="preserve">            </w:t>
            </w:r>
            <w:r w:rsidRPr="00792139">
              <w:rPr>
                <w:rFonts w:ascii="Trebuchet MS" w:hAnsi="Trebuchet MS"/>
                <w:sz w:val="20"/>
                <w:szCs w:val="20"/>
              </w:rPr>
              <w:t>{</w:t>
            </w:r>
          </w:p>
          <w:p w14:paraId="5ADC19C1" w14:textId="77777777" w:rsidR="00F0654C" w:rsidRPr="00792139" w:rsidRDefault="00F0654C" w:rsidP="00F0654C">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“chave”: “[cd_servico]”,</w:t>
            </w:r>
          </w:p>
          <w:p w14:paraId="48D4F34E" w14:textId="77777777" w:rsidR="00F0654C" w:rsidRPr="00792139" w:rsidRDefault="00F0654C" w:rsidP="00F0654C">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“tabela”:”[nome_tabela]”,</w:t>
            </w:r>
          </w:p>
          <w:p w14:paraId="2C86CA48" w14:textId="77777777" w:rsidR="00F0654C" w:rsidRPr="00792139" w:rsidRDefault="00F0654C" w:rsidP="00F0654C">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“dataReferencia”: “[dt_execucao]”</w:t>
            </w:r>
          </w:p>
          <w:p w14:paraId="4A0B08EB" w14:textId="77777777" w:rsidR="00F0654C" w:rsidRPr="00792139" w:rsidRDefault="00F0654C" w:rsidP="00F0654C">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t xml:space="preserve">   }</w:t>
            </w:r>
          </w:p>
          <w:p w14:paraId="2461F444" w14:textId="77777777" w:rsidR="00F0654C" w:rsidRPr="00792139" w:rsidRDefault="00F0654C" w:rsidP="00F0654C">
            <w:pPr>
              <w:shd w:val="clear" w:color="auto" w:fill="FFFFFE"/>
              <w:tabs>
                <w:tab w:val="left" w:pos="993"/>
              </w:tabs>
              <w:spacing w:line="270" w:lineRule="atLeast"/>
              <w:rPr>
                <w:rFonts w:ascii="Trebuchet MS" w:hAnsi="Trebuchet MS"/>
                <w:sz w:val="20"/>
                <w:szCs w:val="20"/>
              </w:rPr>
            </w:pPr>
          </w:p>
          <w:p w14:paraId="5CE4A6D3" w14:textId="77777777" w:rsidR="00F0654C" w:rsidRPr="00792139" w:rsidRDefault="00F0654C" w:rsidP="00F0654C">
            <w:pPr>
              <w:pStyle w:val="PargrafodaLista"/>
              <w:ind w:left="720"/>
              <w:rPr>
                <w:rFonts w:ascii="Trebuchet MS" w:hAnsi="Trebuchet MS"/>
                <w:sz w:val="18"/>
                <w:szCs w:val="18"/>
              </w:rPr>
            </w:pPr>
          </w:p>
          <w:p w14:paraId="4AE0C97D" w14:textId="77777777" w:rsidR="00F0654C" w:rsidRPr="00792139" w:rsidRDefault="00F0654C" w:rsidP="005C79E3">
            <w:pPr>
              <w:pStyle w:val="PargrafodaLista"/>
              <w:numPr>
                <w:ilvl w:val="0"/>
                <w:numId w:val="12"/>
              </w:numPr>
              <w:rPr>
                <w:rFonts w:ascii="Trebuchet MS" w:hAnsi="Trebuchet MS"/>
                <w:sz w:val="18"/>
                <w:szCs w:val="18"/>
              </w:rPr>
            </w:pPr>
            <w:r w:rsidRPr="00792139">
              <w:rPr>
                <w:rFonts w:ascii="Trebuchet MS" w:hAnsi="Trebuchet MS"/>
                <w:sz w:val="18"/>
                <w:szCs w:val="18"/>
              </w:rPr>
              <w:t>Exemplo tag grupo retornada no serviço.</w:t>
            </w:r>
          </w:p>
          <w:p w14:paraId="2C9E9C46" w14:textId="77777777" w:rsidR="00F0654C" w:rsidRDefault="00F0654C" w:rsidP="00F0654C">
            <w:pPr>
              <w:pStyle w:val="PargrafodaLista"/>
              <w:spacing w:before="40" w:after="40" w:line="288" w:lineRule="auto"/>
              <w:ind w:left="2160"/>
            </w:pPr>
            <w:r w:rsidRPr="00792139">
              <w:object w:dxaOrig="10848" w:dyaOrig="3288" w14:anchorId="6D653D73">
                <v:shape id="_x0000_i1050" type="#_x0000_t75" style="width:402.7pt;height:122.25pt" o:ole="">
                  <v:imagedata r:id="rId68" o:title=""/>
                </v:shape>
                <o:OLEObject Type="Embed" ProgID="PBrush" ShapeID="_x0000_i1050" DrawAspect="Content" ObjectID="_1798441141" r:id="rId113"/>
              </w:object>
            </w:r>
          </w:p>
          <w:p w14:paraId="3C5C2E3F" w14:textId="77777777" w:rsidR="0062547D" w:rsidRDefault="0062547D" w:rsidP="0062547D">
            <w:pPr>
              <w:spacing w:before="40" w:after="40"/>
              <w:rPr>
                <w:rFonts w:ascii="Trebuchet MS" w:hAnsi="Trebuchet MS" w:cs="Trebuchet MS"/>
                <w:color w:val="4472C4" w:themeColor="accent1"/>
                <w:sz w:val="18"/>
                <w:szCs w:val="18"/>
              </w:rPr>
            </w:pPr>
          </w:p>
          <w:p w14:paraId="040CC2D6" w14:textId="77777777" w:rsidR="0062547D" w:rsidRDefault="0062547D" w:rsidP="0062547D">
            <w:pPr>
              <w:spacing w:before="40" w:after="40"/>
              <w:rPr>
                <w:rFonts w:ascii="Trebuchet MS" w:hAnsi="Trebuchet MS" w:cs="Trebuchet MS"/>
                <w:color w:val="4472C4" w:themeColor="accent1"/>
                <w:sz w:val="18"/>
                <w:szCs w:val="18"/>
              </w:rPr>
            </w:pPr>
          </w:p>
          <w:p w14:paraId="72225D49" w14:textId="3766F689" w:rsidR="0062547D" w:rsidRPr="00021A20" w:rsidRDefault="0062547D" w:rsidP="0062547D">
            <w:pPr>
              <w:spacing w:before="40" w:after="40"/>
              <w:rPr>
                <w:rFonts w:ascii="Trebuchet MS" w:hAnsi="Trebuchet MS" w:cs="Trebuchet MS"/>
                <w:color w:val="4472C4" w:themeColor="accent1"/>
                <w:sz w:val="18"/>
                <w:szCs w:val="18"/>
              </w:rPr>
            </w:pPr>
            <w:r w:rsidRPr="00021A20">
              <w:rPr>
                <w:rFonts w:ascii="Trebuchet MS" w:hAnsi="Trebuchet MS" w:cs="Trebuchet MS"/>
                <w:color w:val="4472C4" w:themeColor="accent1"/>
                <w:sz w:val="18"/>
                <w:szCs w:val="18"/>
              </w:rPr>
              <w:lastRenderedPageBreak/>
              <w:t xml:space="preserve">Criar o parâmetro:  </w:t>
            </w:r>
          </w:p>
          <w:tbl>
            <w:tblPr>
              <w:tblW w:w="9829" w:type="dxa"/>
              <w:tblLayout w:type="fixed"/>
              <w:tblCellMar>
                <w:left w:w="70" w:type="dxa"/>
                <w:right w:w="70" w:type="dxa"/>
              </w:tblCellMar>
              <w:tblLook w:val="04A0" w:firstRow="1" w:lastRow="0" w:firstColumn="1" w:lastColumn="0" w:noHBand="0" w:noVBand="1"/>
            </w:tblPr>
            <w:tblGrid>
              <w:gridCol w:w="3325"/>
              <w:gridCol w:w="6504"/>
            </w:tblGrid>
            <w:tr w:rsidR="0062547D" w:rsidRPr="00021A20" w14:paraId="5D305632" w14:textId="77777777">
              <w:trPr>
                <w:trHeight w:val="173"/>
              </w:trPr>
              <w:tc>
                <w:tcPr>
                  <w:tcW w:w="9829" w:type="dxa"/>
                  <w:gridSpan w:val="2"/>
                  <w:tcBorders>
                    <w:top w:val="single" w:sz="4" w:space="0" w:color="auto"/>
                    <w:left w:val="single" w:sz="4" w:space="0" w:color="auto"/>
                    <w:bottom w:val="single" w:sz="4" w:space="0" w:color="auto"/>
                    <w:right w:val="single" w:sz="4" w:space="0" w:color="auto"/>
                  </w:tcBorders>
                  <w:shd w:val="clear" w:color="000000" w:fill="FCE4D6"/>
                  <w:vAlign w:val="center"/>
                  <w:hideMark/>
                </w:tcPr>
                <w:p w14:paraId="2B61ACD6" w14:textId="77777777" w:rsidR="0062547D" w:rsidRPr="00021A20" w:rsidRDefault="0062547D" w:rsidP="0062547D">
                  <w:pPr>
                    <w:jc w:val="cente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PARÂMETRO</w:t>
                  </w:r>
                </w:p>
              </w:tc>
            </w:tr>
            <w:tr w:rsidR="0062547D" w:rsidRPr="00021A20" w14:paraId="57B1FA78"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2267AECE"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Tipo do Parâmetro:</w:t>
                  </w:r>
                </w:p>
              </w:tc>
              <w:tc>
                <w:tcPr>
                  <w:tcW w:w="6503" w:type="dxa"/>
                  <w:tcBorders>
                    <w:top w:val="nil"/>
                    <w:left w:val="nil"/>
                    <w:bottom w:val="single" w:sz="4" w:space="0" w:color="auto"/>
                    <w:right w:val="single" w:sz="4" w:space="0" w:color="auto"/>
                  </w:tcBorders>
                  <w:shd w:val="clear" w:color="auto" w:fill="auto"/>
                  <w:vAlign w:val="center"/>
                  <w:hideMark/>
                </w:tcPr>
                <w:p w14:paraId="7EA9EB3A" w14:textId="77777777" w:rsidR="0062547D" w:rsidRPr="00021A20" w:rsidRDefault="0062547D" w:rsidP="0062547D">
                  <w:pPr>
                    <w:rPr>
                      <w:rFonts w:ascii="Trebuchet MS" w:hAnsi="Trebuchet MS" w:cs="Calibri"/>
                      <w:color w:val="4472C4" w:themeColor="accent1"/>
                      <w:sz w:val="18"/>
                      <w:szCs w:val="18"/>
                    </w:rPr>
                  </w:pPr>
                  <w:r>
                    <w:rPr>
                      <w:rFonts w:ascii="Trebuchet MS" w:hAnsi="Trebuchet MS" w:cs="Calibri"/>
                      <w:color w:val="4472C4" w:themeColor="accent1"/>
                      <w:sz w:val="18"/>
                      <w:szCs w:val="18"/>
                    </w:rPr>
                    <w:t>Configurável</w:t>
                  </w:r>
                </w:p>
              </w:tc>
            </w:tr>
            <w:tr w:rsidR="0062547D" w:rsidRPr="00021A20" w14:paraId="1B5111F7"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61E2A4BC"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Chave:</w:t>
                  </w:r>
                </w:p>
              </w:tc>
              <w:tc>
                <w:tcPr>
                  <w:tcW w:w="6503" w:type="dxa"/>
                  <w:tcBorders>
                    <w:top w:val="nil"/>
                    <w:left w:val="nil"/>
                    <w:bottom w:val="single" w:sz="4" w:space="0" w:color="auto"/>
                    <w:right w:val="single" w:sz="4" w:space="0" w:color="auto"/>
                  </w:tcBorders>
                  <w:shd w:val="clear" w:color="auto" w:fill="auto"/>
                  <w:vAlign w:val="center"/>
                  <w:hideMark/>
                </w:tcPr>
                <w:p w14:paraId="4ED6A3A7" w14:textId="77777777" w:rsidR="0062547D" w:rsidRPr="00021A20" w:rsidRDefault="0062547D" w:rsidP="0062547D">
                  <w:pPr>
                    <w:rPr>
                      <w:rFonts w:ascii="Trebuchet MS" w:hAnsi="Trebuchet MS" w:cs="Calibri"/>
                      <w:color w:val="4472C4" w:themeColor="accent1"/>
                      <w:sz w:val="18"/>
                      <w:szCs w:val="18"/>
                    </w:rPr>
                  </w:pPr>
                  <w:r w:rsidRPr="00EE6C02">
                    <w:rPr>
                      <w:rFonts w:ascii="Trebuchet MS" w:hAnsi="Trebuchet MS" w:cs="Trebuchet MS"/>
                      <w:color w:val="4472C4" w:themeColor="accent1"/>
                      <w:sz w:val="18"/>
                      <w:szCs w:val="18"/>
                    </w:rPr>
                    <w:t>unimeds.excecao.tab18.regional.</w:t>
                  </w:r>
                  <w:r>
                    <w:rPr>
                      <w:rFonts w:ascii="Trebuchet MS" w:hAnsi="Trebuchet MS" w:cs="Trebuchet MS"/>
                      <w:color w:val="4472C4" w:themeColor="accent1"/>
                      <w:sz w:val="18"/>
                      <w:szCs w:val="18"/>
                    </w:rPr>
                    <w:t>guia.internacao.</w:t>
                  </w:r>
                  <w:r w:rsidRPr="00EE6C02">
                    <w:rPr>
                      <w:rFonts w:ascii="Trebuchet MS" w:hAnsi="Trebuchet MS" w:cs="Trebuchet MS"/>
                      <w:color w:val="4472C4" w:themeColor="accent1"/>
                      <w:sz w:val="18"/>
                      <w:szCs w:val="18"/>
                    </w:rPr>
                    <w:t>a500</w:t>
                  </w:r>
                </w:p>
              </w:tc>
            </w:tr>
            <w:tr w:rsidR="0062547D" w:rsidRPr="00021A20" w14:paraId="3D371223"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102AF179"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Objetivo:</w:t>
                  </w:r>
                </w:p>
              </w:tc>
              <w:tc>
                <w:tcPr>
                  <w:tcW w:w="6503" w:type="dxa"/>
                  <w:tcBorders>
                    <w:top w:val="nil"/>
                    <w:left w:val="nil"/>
                    <w:bottom w:val="single" w:sz="4" w:space="0" w:color="auto"/>
                    <w:right w:val="single" w:sz="4" w:space="0" w:color="auto"/>
                  </w:tcBorders>
                  <w:shd w:val="clear" w:color="auto" w:fill="auto"/>
                  <w:vAlign w:val="center"/>
                  <w:hideMark/>
                </w:tcPr>
                <w:p w14:paraId="5A7E6009" w14:textId="77777777"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 xml:space="preserve">Validar Unimeds que possuem exceção para </w:t>
                  </w:r>
                  <w:r>
                    <w:rPr>
                      <w:rFonts w:ascii="Trebuchet MS" w:hAnsi="Trebuchet MS" w:cs="Calibri"/>
                      <w:color w:val="4472C4" w:themeColor="accent1"/>
                      <w:sz w:val="18"/>
                      <w:szCs w:val="18"/>
                    </w:rPr>
                    <w:t xml:space="preserve">trafegar </w:t>
                  </w:r>
                  <w:r w:rsidRPr="00021A20">
                    <w:rPr>
                      <w:rFonts w:ascii="Trebuchet MS" w:hAnsi="Trebuchet MS" w:cs="Calibri"/>
                      <w:color w:val="4472C4" w:themeColor="accent1"/>
                      <w:sz w:val="18"/>
                      <w:szCs w:val="18"/>
                    </w:rPr>
                    <w:t>código</w:t>
                  </w:r>
                  <w:r>
                    <w:rPr>
                      <w:rFonts w:ascii="Trebuchet MS" w:hAnsi="Trebuchet MS" w:cs="Calibri"/>
                      <w:color w:val="4472C4" w:themeColor="accent1"/>
                      <w:sz w:val="18"/>
                      <w:szCs w:val="18"/>
                    </w:rPr>
                    <w:t>s</w:t>
                  </w:r>
                  <w:r w:rsidRPr="00021A20">
                    <w:rPr>
                      <w:rFonts w:ascii="Trebuchet MS" w:hAnsi="Trebuchet MS" w:cs="Calibri"/>
                      <w:color w:val="4472C4" w:themeColor="accent1"/>
                      <w:sz w:val="18"/>
                      <w:szCs w:val="18"/>
                    </w:rPr>
                    <w:t xml:space="preserve"> </w:t>
                  </w:r>
                  <w:r>
                    <w:rPr>
                      <w:rFonts w:ascii="Trebuchet MS" w:hAnsi="Trebuchet MS" w:cs="Calibri"/>
                      <w:color w:val="4472C4" w:themeColor="accent1"/>
                      <w:sz w:val="18"/>
                      <w:szCs w:val="18"/>
                    </w:rPr>
                    <w:t>regionais.</w:t>
                  </w:r>
                </w:p>
              </w:tc>
            </w:tr>
            <w:tr w:rsidR="0062547D" w:rsidRPr="00021A20" w14:paraId="74626882" w14:textId="77777777">
              <w:trPr>
                <w:trHeight w:val="349"/>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04BF8C87"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Regra:</w:t>
                  </w:r>
                </w:p>
              </w:tc>
              <w:tc>
                <w:tcPr>
                  <w:tcW w:w="6503" w:type="dxa"/>
                  <w:tcBorders>
                    <w:top w:val="nil"/>
                    <w:left w:val="nil"/>
                    <w:bottom w:val="single" w:sz="4" w:space="0" w:color="auto"/>
                    <w:right w:val="single" w:sz="4" w:space="0" w:color="auto"/>
                  </w:tcBorders>
                  <w:shd w:val="clear" w:color="auto" w:fill="auto"/>
                  <w:vAlign w:val="center"/>
                  <w:hideMark/>
                </w:tcPr>
                <w:p w14:paraId="437ED948" w14:textId="11336D1A"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Validar se as Unimeds envolvidas podem trafegar códigos</w:t>
                  </w:r>
                  <w:r>
                    <w:rPr>
                      <w:rFonts w:ascii="Trebuchet MS" w:hAnsi="Trebuchet MS" w:cs="Calibri"/>
                      <w:color w:val="4472C4" w:themeColor="accent1"/>
                      <w:sz w:val="18"/>
                      <w:szCs w:val="18"/>
                    </w:rPr>
                    <w:t xml:space="preserve"> regionais da Tab 18</w:t>
                  </w:r>
                  <w:r w:rsidR="00156021">
                    <w:rPr>
                      <w:rFonts w:ascii="Trebuchet MS" w:hAnsi="Trebuchet MS" w:cs="Calibri"/>
                      <w:color w:val="4472C4" w:themeColor="accent1"/>
                      <w:sz w:val="18"/>
                      <w:szCs w:val="18"/>
                    </w:rPr>
                    <w:t xml:space="preserve"> em guias de internação.</w:t>
                  </w:r>
                </w:p>
              </w:tc>
            </w:tr>
            <w:tr w:rsidR="0062547D" w:rsidRPr="00021A20" w14:paraId="633EA3C9"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7E503CC2"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Unimed inicial:</w:t>
                  </w:r>
                </w:p>
              </w:tc>
              <w:tc>
                <w:tcPr>
                  <w:tcW w:w="6503" w:type="dxa"/>
                  <w:tcBorders>
                    <w:top w:val="nil"/>
                    <w:left w:val="nil"/>
                    <w:bottom w:val="single" w:sz="4" w:space="0" w:color="auto"/>
                    <w:right w:val="single" w:sz="4" w:space="0" w:color="auto"/>
                  </w:tcBorders>
                  <w:shd w:val="clear" w:color="auto" w:fill="auto"/>
                  <w:vAlign w:val="center"/>
                  <w:hideMark/>
                </w:tcPr>
                <w:p w14:paraId="6737D04A" w14:textId="77777777" w:rsidR="0062547D" w:rsidRPr="00021A20" w:rsidRDefault="0062547D" w:rsidP="0062547D">
                  <w:pPr>
                    <w:rPr>
                      <w:rFonts w:ascii="Trebuchet MS" w:hAnsi="Trebuchet MS" w:cs="Calibri"/>
                      <w:color w:val="4472C4" w:themeColor="accent1"/>
                      <w:sz w:val="18"/>
                      <w:szCs w:val="18"/>
                    </w:rPr>
                  </w:pPr>
                  <w:r>
                    <w:rPr>
                      <w:rFonts w:ascii="Trebuchet MS" w:hAnsi="Trebuchet MS" w:cs="Calibri"/>
                      <w:color w:val="4472C4" w:themeColor="accent1"/>
                      <w:sz w:val="18"/>
                      <w:szCs w:val="18"/>
                    </w:rPr>
                    <w:t>970</w:t>
                  </w:r>
                  <w:r w:rsidRPr="00021A20">
                    <w:rPr>
                      <w:rFonts w:ascii="Trebuchet MS" w:hAnsi="Trebuchet MS" w:cs="Calibri"/>
                      <w:color w:val="4472C4" w:themeColor="accent1"/>
                      <w:sz w:val="18"/>
                      <w:szCs w:val="18"/>
                    </w:rPr>
                    <w:t xml:space="preserve"> </w:t>
                  </w:r>
                </w:p>
              </w:tc>
            </w:tr>
            <w:tr w:rsidR="0062547D" w:rsidRPr="00021A20" w14:paraId="66F3E62E"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751E4E5A"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Valor Inicial:</w:t>
                  </w:r>
                </w:p>
              </w:tc>
              <w:tc>
                <w:tcPr>
                  <w:tcW w:w="6503" w:type="dxa"/>
                  <w:tcBorders>
                    <w:top w:val="nil"/>
                    <w:left w:val="nil"/>
                    <w:bottom w:val="single" w:sz="4" w:space="0" w:color="auto"/>
                    <w:right w:val="single" w:sz="4" w:space="0" w:color="auto"/>
                  </w:tcBorders>
                  <w:shd w:val="clear" w:color="auto" w:fill="auto"/>
                  <w:vAlign w:val="center"/>
                  <w:hideMark/>
                </w:tcPr>
                <w:p w14:paraId="26B0C7F6" w14:textId="77777777" w:rsidR="0062547D" w:rsidRPr="00021A20" w:rsidRDefault="0062547D" w:rsidP="0062547D">
                  <w:pPr>
                    <w:rPr>
                      <w:rFonts w:ascii="Trebuchet MS" w:hAnsi="Trebuchet MS" w:cs="Calibri"/>
                      <w:color w:val="4472C4" w:themeColor="accent1"/>
                      <w:sz w:val="18"/>
                      <w:szCs w:val="18"/>
                    </w:rPr>
                  </w:pPr>
                  <w:r>
                    <w:rPr>
                      <w:rFonts w:ascii="Trebuchet MS" w:hAnsi="Trebuchet MS" w:cs="Calibri"/>
                      <w:color w:val="4472C4" w:themeColor="accent1"/>
                      <w:sz w:val="18"/>
                      <w:szCs w:val="18"/>
                    </w:rPr>
                    <w:t>067|865|994|999</w:t>
                  </w:r>
                </w:p>
              </w:tc>
            </w:tr>
            <w:tr w:rsidR="0062547D" w:rsidRPr="00021A20" w14:paraId="76DC82CC"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35D26D4B"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Data início de Vigência Inicial:</w:t>
                  </w:r>
                </w:p>
              </w:tc>
              <w:tc>
                <w:tcPr>
                  <w:tcW w:w="6503" w:type="dxa"/>
                  <w:tcBorders>
                    <w:top w:val="nil"/>
                    <w:left w:val="nil"/>
                    <w:bottom w:val="single" w:sz="4" w:space="0" w:color="auto"/>
                    <w:right w:val="single" w:sz="4" w:space="0" w:color="auto"/>
                  </w:tcBorders>
                  <w:shd w:val="clear" w:color="auto" w:fill="auto"/>
                  <w:vAlign w:val="center"/>
                  <w:hideMark/>
                </w:tcPr>
                <w:p w14:paraId="64B7B661" w14:textId="77777777"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01/01/2000</w:t>
                  </w:r>
                </w:p>
              </w:tc>
            </w:tr>
            <w:tr w:rsidR="0062547D" w:rsidRPr="00021A20" w14:paraId="0CAD7587" w14:textId="77777777">
              <w:trPr>
                <w:trHeight w:val="173"/>
              </w:trPr>
              <w:tc>
                <w:tcPr>
                  <w:tcW w:w="3325" w:type="dxa"/>
                  <w:tcBorders>
                    <w:top w:val="nil"/>
                    <w:left w:val="single" w:sz="4" w:space="0" w:color="auto"/>
                    <w:bottom w:val="single" w:sz="4" w:space="0" w:color="auto"/>
                    <w:right w:val="single" w:sz="4" w:space="0" w:color="auto"/>
                  </w:tcBorders>
                  <w:shd w:val="clear" w:color="auto" w:fill="auto"/>
                  <w:vAlign w:val="center"/>
                  <w:hideMark/>
                </w:tcPr>
                <w:p w14:paraId="0492CAF8" w14:textId="77777777" w:rsidR="0062547D" w:rsidRPr="00021A20" w:rsidRDefault="0062547D" w:rsidP="0062547D">
                  <w:pPr>
                    <w:rPr>
                      <w:rFonts w:ascii="Trebuchet MS" w:hAnsi="Trebuchet MS" w:cs="Calibri"/>
                      <w:b/>
                      <w:bCs/>
                      <w:color w:val="4472C4" w:themeColor="accent1"/>
                      <w:sz w:val="18"/>
                      <w:szCs w:val="18"/>
                    </w:rPr>
                  </w:pPr>
                  <w:r w:rsidRPr="00021A20">
                    <w:rPr>
                      <w:rFonts w:ascii="Trebuchet MS" w:hAnsi="Trebuchet MS" w:cs="Calibri"/>
                      <w:b/>
                      <w:bCs/>
                      <w:color w:val="4472C4" w:themeColor="accent1"/>
                      <w:sz w:val="18"/>
                      <w:szCs w:val="18"/>
                    </w:rPr>
                    <w:t>Data considerada na parametrização:</w:t>
                  </w:r>
                </w:p>
              </w:tc>
              <w:tc>
                <w:tcPr>
                  <w:tcW w:w="6503" w:type="dxa"/>
                  <w:tcBorders>
                    <w:top w:val="nil"/>
                    <w:left w:val="nil"/>
                    <w:bottom w:val="single" w:sz="4" w:space="0" w:color="auto"/>
                    <w:right w:val="single" w:sz="4" w:space="0" w:color="auto"/>
                  </w:tcBorders>
                  <w:shd w:val="clear" w:color="auto" w:fill="auto"/>
                  <w:vAlign w:val="center"/>
                  <w:hideMark/>
                </w:tcPr>
                <w:p w14:paraId="0E812D24" w14:textId="77777777" w:rsidR="0062547D" w:rsidRPr="00021A20" w:rsidRDefault="0062547D" w:rsidP="0062547D">
                  <w:pPr>
                    <w:rPr>
                      <w:rFonts w:ascii="Trebuchet MS" w:hAnsi="Trebuchet MS" w:cs="Calibri"/>
                      <w:color w:val="4472C4" w:themeColor="accent1"/>
                      <w:sz w:val="18"/>
                      <w:szCs w:val="18"/>
                    </w:rPr>
                  </w:pPr>
                  <w:r w:rsidRPr="00021A20">
                    <w:rPr>
                      <w:rFonts w:ascii="Trebuchet MS" w:hAnsi="Trebuchet MS" w:cs="Calibri"/>
                      <w:color w:val="4472C4" w:themeColor="accent1"/>
                      <w:sz w:val="18"/>
                      <w:szCs w:val="18"/>
                    </w:rPr>
                    <w:t>Data de Postagem</w:t>
                  </w:r>
                </w:p>
              </w:tc>
            </w:tr>
          </w:tbl>
          <w:p w14:paraId="75827F67" w14:textId="77777777" w:rsidR="0062547D" w:rsidRPr="00021A20" w:rsidRDefault="0062547D" w:rsidP="0062547D">
            <w:pPr>
              <w:spacing w:before="40" w:after="40"/>
              <w:rPr>
                <w:rFonts w:ascii="Trebuchet MS" w:hAnsi="Trebuchet MS"/>
                <w:color w:val="4472C4" w:themeColor="accent1"/>
                <w:sz w:val="18"/>
                <w:szCs w:val="18"/>
              </w:rPr>
            </w:pPr>
            <w:r w:rsidRPr="00021A20">
              <w:rPr>
                <w:rFonts w:ascii="Trebuchet MS" w:hAnsi="Trebuchet MS"/>
                <w:color w:val="4472C4" w:themeColor="accent1"/>
                <w:sz w:val="18"/>
                <w:szCs w:val="18"/>
              </w:rPr>
              <w:t xml:space="preserve">**Nota: O valor do parâmetro só deverá ser cadastrado a nível de Federação. </w:t>
            </w:r>
          </w:p>
          <w:p w14:paraId="5EF14D1C" w14:textId="77777777" w:rsidR="0062547D" w:rsidRPr="00792139" w:rsidRDefault="0062547D" w:rsidP="0062547D">
            <w:pPr>
              <w:spacing w:before="40" w:after="40" w:line="288" w:lineRule="auto"/>
            </w:pPr>
          </w:p>
          <w:p w14:paraId="256B7E2B" w14:textId="79C85219" w:rsidR="00AF54A5" w:rsidRPr="00792139" w:rsidRDefault="000D4A42" w:rsidP="00DC3E91">
            <w:pPr>
              <w:numPr>
                <w:ilvl w:val="0"/>
                <w:numId w:val="141"/>
              </w:numPr>
              <w:tabs>
                <w:tab w:val="left" w:pos="903"/>
              </w:tabs>
              <w:spacing w:before="40" w:after="40" w:line="288" w:lineRule="auto"/>
              <w:rPr>
                <w:rFonts w:ascii="Trebuchet MS" w:hAnsi="Trebuchet MS" w:cs="Trebuchet MS"/>
                <w:sz w:val="18"/>
              </w:rPr>
            </w:pPr>
            <w:r>
              <w:rPr>
                <w:rFonts w:ascii="Trebuchet MS" w:hAnsi="Trebuchet MS" w:cs="Trebuchet MS"/>
                <w:color w:val="0070C0"/>
                <w:sz w:val="18"/>
                <w:szCs w:val="18"/>
              </w:rPr>
              <w:t xml:space="preserve">#COBUTIL_dadosGuia </w:t>
            </w:r>
            <w:r w:rsidR="26057241" w:rsidRPr="00792139">
              <w:rPr>
                <w:rFonts w:ascii="Trebuchet MS" w:hAnsi="Trebuchet MS" w:cs="Trebuchet MS"/>
                <w:sz w:val="18"/>
                <w:szCs w:val="18"/>
              </w:rPr>
              <w:t>Se tp_tabela for igual a 19 ou 20 ou se o código informado no campo cd_servico for iniciado com 19 ou 20</w:t>
            </w:r>
            <w:r w:rsidR="588C7514" w:rsidRPr="00792139">
              <w:rPr>
                <w:rFonts w:ascii="Trebuchet MS" w:hAnsi="Trebuchet MS" w:cs="Trebuchet MS"/>
                <w:sz w:val="18"/>
                <w:szCs w:val="18"/>
              </w:rPr>
              <w:t xml:space="preserve"> </w:t>
            </w:r>
            <w:r w:rsidR="26057241" w:rsidRPr="00792139">
              <w:rPr>
                <w:rFonts w:ascii="Trebuchet MS" w:hAnsi="Trebuchet MS" w:cs="Trebuchet MS"/>
                <w:sz w:val="18"/>
                <w:szCs w:val="18"/>
              </w:rPr>
              <w:t xml:space="preserve">e o tp_tabela igual 00 consultar se o código informado está </w:t>
            </w:r>
            <w:r w:rsidR="26057241" w:rsidRPr="000D4A42">
              <w:rPr>
                <w:rFonts w:ascii="Trebuchet MS" w:hAnsi="Trebuchet MS" w:cs="Trebuchet MS"/>
                <w:sz w:val="18"/>
                <w:szCs w:val="18"/>
              </w:rPr>
              <w:t>vigente na tabela</w:t>
            </w:r>
            <w:r w:rsidR="1FC2927C" w:rsidRPr="000D4A42">
              <w:rPr>
                <w:rFonts w:ascii="Trebuchet MS" w:hAnsi="Trebuchet MS" w:cs="Trebuchet MS"/>
                <w:sz w:val="18"/>
                <w:szCs w:val="18"/>
              </w:rPr>
              <w:t xml:space="preserve"> da TNUMM</w:t>
            </w:r>
            <w:r w:rsidR="26057241" w:rsidRPr="000D4A42">
              <w:rPr>
                <w:rFonts w:ascii="Trebuchet MS" w:hAnsi="Trebuchet MS" w:cs="Trebuchet MS"/>
                <w:sz w:val="18"/>
                <w:szCs w:val="18"/>
              </w:rPr>
              <w:t xml:space="preserve"> serviço de consultaMatMed. Caso contrário exibir o</w:t>
            </w:r>
            <w:r w:rsidR="00AC3A86" w:rsidRPr="000D4A42">
              <w:rPr>
                <w:rFonts w:ascii="Trebuchet MS" w:hAnsi="Trebuchet MS" w:cs="Trebuchet MS"/>
                <w:iCs/>
                <w:sz w:val="18"/>
              </w:rPr>
              <w:t xml:space="preserve">s campos LotePrestador, nr_GuiaTissPrestador, nr_GuiaTissOperadora (ct_dadosGuias) e </w:t>
            </w:r>
            <w:r w:rsidR="00AC3A86" w:rsidRPr="000D4A42">
              <w:rPr>
                <w:rFonts w:ascii="Trebuchet MS" w:hAnsi="Trebuchet MS" w:cs="Trebuchet MS"/>
                <w:sz w:val="18"/>
                <w:szCs w:val="18"/>
              </w:rPr>
              <w:t xml:space="preserve">id_itemunico </w:t>
            </w:r>
            <w:r w:rsidR="00AC3A86" w:rsidRPr="000D4A42">
              <w:rPr>
                <w:rFonts w:ascii="Trebuchet MS" w:hAnsi="Trebuchet MS" w:cs="Trebuchet MS"/>
                <w:iCs/>
                <w:sz w:val="18"/>
              </w:rPr>
              <w:t>(ct_procedimentosExecutados)</w:t>
            </w:r>
            <w:r w:rsidR="26057241" w:rsidRPr="000D4A42">
              <w:rPr>
                <w:rFonts w:ascii="Trebuchet MS" w:hAnsi="Trebuchet MS" w:cs="Trebuchet MS"/>
                <w:sz w:val="18"/>
                <w:szCs w:val="18"/>
              </w:rPr>
              <w:t xml:space="preserve"> criticado e apresentar a seguinte </w:t>
            </w:r>
            <w:r w:rsidR="26057241" w:rsidRPr="00792139">
              <w:rPr>
                <w:rFonts w:ascii="Trebuchet MS" w:hAnsi="Trebuchet MS" w:cs="Trebuchet MS"/>
                <w:sz w:val="18"/>
                <w:szCs w:val="18"/>
              </w:rPr>
              <w:t>mensagem</w:t>
            </w:r>
            <w:r w:rsidR="1EC78842" w:rsidRPr="00792139">
              <w:rPr>
                <w:rFonts w:ascii="Trebuchet MS" w:hAnsi="Trebuchet MS" w:cs="Trebuchet MS"/>
                <w:sz w:val="18"/>
                <w:szCs w:val="18"/>
              </w:rPr>
              <w:t>: “O código informado não foi localizado na tabela.”.</w:t>
            </w:r>
          </w:p>
          <w:p w14:paraId="27D410A3" w14:textId="755BE8CC" w:rsidR="00AF54A5" w:rsidRPr="00792139" w:rsidRDefault="00AF54A5" w:rsidP="00AF54A5">
            <w:pPr>
              <w:spacing w:before="40" w:after="40" w:line="288" w:lineRule="auto"/>
              <w:rPr>
                <w:rFonts w:ascii="Trebuchet MS" w:hAnsi="Trebuchet MS" w:cs="Trebuchet MS"/>
                <w:sz w:val="18"/>
              </w:rPr>
            </w:pPr>
          </w:p>
          <w:p w14:paraId="3C9E4444" w14:textId="7882B5EE" w:rsidR="00B62395" w:rsidRPr="00792139" w:rsidRDefault="002224C6" w:rsidP="00AF54A5">
            <w:pPr>
              <w:spacing w:before="40" w:after="40" w:line="288" w:lineRule="auto"/>
              <w:rPr>
                <w:rFonts w:ascii="Trebuchet MS" w:hAnsi="Trebuchet MS" w:cs="Trebuchet MS"/>
                <w:sz w:val="18"/>
              </w:rPr>
            </w:pPr>
            <w:r w:rsidRPr="00792139">
              <w:rPr>
                <w:rFonts w:ascii="Trebuchet MS" w:hAnsi="Trebuchet MS" w:cs="Trebuchet MS"/>
                <w:sz w:val="18"/>
              </w:rPr>
              <w:t xml:space="preserve">Exceção: Quando </w:t>
            </w:r>
            <w:r w:rsidR="00B62395" w:rsidRPr="00792139">
              <w:rPr>
                <w:rFonts w:ascii="Trebuchet MS" w:hAnsi="Trebuchet MS" w:cs="Trebuchet MS"/>
                <w:sz w:val="18"/>
              </w:rPr>
              <w:t>tp_tabela igual 00 e o código igual a um dos códigos abaixo não executar a validação:</w:t>
            </w:r>
          </w:p>
          <w:p w14:paraId="60E6E692" w14:textId="77777777" w:rsidR="00B62395" w:rsidRPr="00792139" w:rsidRDefault="002224C6" w:rsidP="005C79E3">
            <w:pPr>
              <w:pStyle w:val="PargrafodaLista"/>
              <w:numPr>
                <w:ilvl w:val="0"/>
                <w:numId w:val="12"/>
              </w:numPr>
              <w:spacing w:before="40" w:after="40" w:line="288" w:lineRule="auto"/>
              <w:rPr>
                <w:rFonts w:ascii="Trebuchet MS" w:hAnsi="Trebuchet MS" w:cs="Trebuchet MS"/>
                <w:sz w:val="18"/>
              </w:rPr>
            </w:pPr>
            <w:r w:rsidRPr="00792139">
              <w:rPr>
                <w:rFonts w:ascii="Trebuchet MS" w:hAnsi="Trebuchet MS" w:cs="Trebuchet MS"/>
                <w:sz w:val="18"/>
              </w:rPr>
              <w:t>1999999935</w:t>
            </w:r>
          </w:p>
          <w:p w14:paraId="6F24F964" w14:textId="77777777" w:rsidR="00B62395" w:rsidRPr="00792139" w:rsidRDefault="002224C6" w:rsidP="005C79E3">
            <w:pPr>
              <w:pStyle w:val="PargrafodaLista"/>
              <w:numPr>
                <w:ilvl w:val="0"/>
                <w:numId w:val="12"/>
              </w:numPr>
              <w:spacing w:before="40" w:after="40" w:line="288" w:lineRule="auto"/>
              <w:rPr>
                <w:rFonts w:ascii="Trebuchet MS" w:hAnsi="Trebuchet MS" w:cs="Trebuchet MS"/>
                <w:sz w:val="18"/>
              </w:rPr>
            </w:pPr>
            <w:r w:rsidRPr="00792139">
              <w:rPr>
                <w:rFonts w:ascii="Trebuchet MS" w:hAnsi="Trebuchet MS" w:cs="Trebuchet MS"/>
                <w:sz w:val="18"/>
              </w:rPr>
              <w:t>1999999943</w:t>
            </w:r>
          </w:p>
          <w:p w14:paraId="61FED7FD" w14:textId="27D69BD5" w:rsidR="002224C6" w:rsidRPr="00792139" w:rsidRDefault="002224C6" w:rsidP="005C79E3">
            <w:pPr>
              <w:pStyle w:val="PargrafodaLista"/>
              <w:numPr>
                <w:ilvl w:val="0"/>
                <w:numId w:val="12"/>
              </w:numPr>
              <w:spacing w:before="40" w:after="40" w:line="288" w:lineRule="auto"/>
              <w:rPr>
                <w:rFonts w:ascii="Trebuchet MS" w:hAnsi="Trebuchet MS" w:cs="Trebuchet MS"/>
                <w:sz w:val="18"/>
              </w:rPr>
            </w:pPr>
            <w:r w:rsidRPr="00792139">
              <w:rPr>
                <w:rFonts w:ascii="Trebuchet MS" w:hAnsi="Trebuchet MS" w:cs="Trebuchet MS"/>
                <w:sz w:val="18"/>
              </w:rPr>
              <w:t>2099999927</w:t>
            </w:r>
          </w:p>
          <w:p w14:paraId="4C91183E" w14:textId="77777777" w:rsidR="002224C6" w:rsidRPr="00792139" w:rsidRDefault="002224C6" w:rsidP="00AF54A5">
            <w:pPr>
              <w:spacing w:before="40" w:after="40" w:line="288" w:lineRule="auto"/>
              <w:rPr>
                <w:rFonts w:ascii="Trebuchet MS" w:hAnsi="Trebuchet MS" w:cs="Trebuchet MS"/>
                <w:sz w:val="18"/>
              </w:rPr>
            </w:pPr>
          </w:p>
          <w:p w14:paraId="0D8F0EF7" w14:textId="5E513596" w:rsidR="00AF54A5" w:rsidRPr="00792139" w:rsidRDefault="00AF54A5" w:rsidP="00AF54A5">
            <w:pPr>
              <w:spacing w:before="40" w:after="40"/>
              <w:rPr>
                <w:rFonts w:ascii="Trebuchet MS" w:hAnsi="Trebuchet MS" w:cs="Trebuchet MS"/>
                <w:sz w:val="18"/>
              </w:rPr>
            </w:pPr>
            <w:r w:rsidRPr="00792139">
              <w:rPr>
                <w:rFonts w:ascii="Trebuchet MS" w:hAnsi="Trebuchet MS" w:cs="Trebuchet MS"/>
                <w:sz w:val="18"/>
              </w:rPr>
              <w:t>Consultar se o serviço está válido</w:t>
            </w:r>
            <w:r w:rsidR="00A04F63" w:rsidRPr="00792139">
              <w:rPr>
                <w:rFonts w:ascii="Trebuchet MS" w:hAnsi="Trebuchet MS" w:cs="Trebuchet MS"/>
                <w:sz w:val="18"/>
              </w:rPr>
              <w:t xml:space="preserve"> na TNUMM</w:t>
            </w:r>
            <w:r w:rsidRPr="00792139">
              <w:rPr>
                <w:rFonts w:ascii="Trebuchet MS" w:hAnsi="Trebuchet MS" w:cs="Trebuchet MS"/>
                <w:sz w:val="18"/>
              </w:rPr>
              <w:t xml:space="preserve"> </w:t>
            </w:r>
            <w:r w:rsidRPr="00792139">
              <w:rPr>
                <w:rFonts w:ascii="Trebuchet MS" w:hAnsi="Trebuchet MS" w:cs="Trebuchet MS"/>
                <w:sz w:val="18"/>
                <w:szCs w:val="18"/>
              </w:rPr>
              <w:t>no momento da consulta e validação verificar se na data de execução do serviço (dt_execucao) do arquivo o código estava vigente</w:t>
            </w:r>
            <w:r w:rsidRPr="00792139">
              <w:rPr>
                <w:rFonts w:ascii="Trebuchet MS" w:hAnsi="Trebuchet MS" w:cs="Trebuchet MS"/>
                <w:sz w:val="18"/>
              </w:rPr>
              <w:t>:</w:t>
            </w:r>
          </w:p>
          <w:p w14:paraId="099E5711" w14:textId="22C6DB91" w:rsidR="00A04F63" w:rsidRPr="00792139" w:rsidRDefault="00000000" w:rsidP="00A04F63">
            <w:pPr>
              <w:spacing w:before="40" w:after="40"/>
              <w:rPr>
                <w:rFonts w:ascii="Trebuchet MS" w:hAnsi="Trebuchet MS"/>
                <w:sz w:val="18"/>
                <w:szCs w:val="18"/>
              </w:rPr>
            </w:pPr>
            <w:hyperlink r:id="rId114" w:tgtFrame="_blank" w:history="1">
              <w:r w:rsidR="009F23B2" w:rsidRPr="00792139">
                <w:rPr>
                  <w:rFonts w:ascii="Trebuchet MS" w:hAnsi="Trebuchet MS" w:cs="Trebuchet MS"/>
                  <w:sz w:val="18"/>
                  <w:szCs w:val="18"/>
                </w:rPr>
                <w:t>https://tnummhml.unimed.coop.br/matmed-ws/v1/consultaMatMed</w:t>
              </w:r>
            </w:hyperlink>
          </w:p>
          <w:p w14:paraId="1A7EDACE" w14:textId="77777777" w:rsidR="00A04F63" w:rsidRPr="00792139" w:rsidRDefault="00A04F63" w:rsidP="00A04F63">
            <w:pPr>
              <w:autoSpaceDE w:val="0"/>
              <w:rPr>
                <w:rFonts w:ascii="Trebuchet MS" w:hAnsi="Trebuchet MS"/>
                <w:sz w:val="18"/>
                <w:szCs w:val="18"/>
              </w:rPr>
            </w:pPr>
            <w:r w:rsidRPr="00792139">
              <w:rPr>
                <w:rFonts w:ascii="Trebuchet MS" w:hAnsi="Trebuchet MS"/>
                <w:sz w:val="18"/>
                <w:szCs w:val="18"/>
              </w:rPr>
              <w:t>Exemplo:</w:t>
            </w:r>
          </w:p>
          <w:p w14:paraId="0F9CCA16" w14:textId="77777777" w:rsidR="00A04F63" w:rsidRPr="00792139" w:rsidRDefault="00A04F63" w:rsidP="00A04F63">
            <w:pPr>
              <w:autoSpaceDE w:val="0"/>
              <w:rPr>
                <w:rFonts w:ascii="Trebuchet MS" w:hAnsi="Trebuchet MS"/>
                <w:sz w:val="18"/>
                <w:szCs w:val="18"/>
              </w:rPr>
            </w:pPr>
            <w:r w:rsidRPr="00792139">
              <w:rPr>
                <w:rFonts w:ascii="Trebuchet MS" w:hAnsi="Trebuchet MS"/>
                <w:sz w:val="18"/>
                <w:szCs w:val="18"/>
              </w:rPr>
              <w:t>{</w:t>
            </w:r>
          </w:p>
          <w:p w14:paraId="0D0158C8"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dtPesquisa": 2020-01-28,</w:t>
            </w:r>
          </w:p>
          <w:p w14:paraId="07B79945"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tpTabela": 00,</w:t>
            </w:r>
          </w:p>
          <w:p w14:paraId="297FB0C7" w14:textId="77777777" w:rsidR="00A04F63" w:rsidRPr="00792139" w:rsidRDefault="00A04F63" w:rsidP="00A04F63">
            <w:pPr>
              <w:shd w:val="clear" w:color="auto" w:fill="FFFFFE"/>
              <w:spacing w:line="240" w:lineRule="atLeast"/>
              <w:rPr>
                <w:rFonts w:ascii="Trebuchet MS" w:hAnsi="Trebuchet MS"/>
                <w:sz w:val="18"/>
                <w:szCs w:val="18"/>
              </w:rPr>
            </w:pPr>
            <w:r w:rsidRPr="00792139">
              <w:rPr>
                <w:rFonts w:ascii="Trebuchet MS" w:hAnsi="Trebuchet MS"/>
                <w:sz w:val="18"/>
                <w:szCs w:val="18"/>
              </w:rPr>
              <w:t>" cdServico": 2000720828,</w:t>
            </w:r>
          </w:p>
          <w:p w14:paraId="22AD8B6D" w14:textId="77777777" w:rsidR="00A04F63" w:rsidRPr="00792139" w:rsidRDefault="00A04F63" w:rsidP="00A04F63">
            <w:pPr>
              <w:spacing w:before="40" w:after="40"/>
              <w:rPr>
                <w:rFonts w:ascii="Trebuchet MS" w:hAnsi="Trebuchet MS"/>
                <w:sz w:val="18"/>
                <w:szCs w:val="18"/>
              </w:rPr>
            </w:pPr>
            <w:r w:rsidRPr="00792139">
              <w:rPr>
                <w:rFonts w:ascii="Trebuchet MS" w:hAnsi="Trebuchet MS"/>
                <w:sz w:val="18"/>
                <w:szCs w:val="18"/>
              </w:rPr>
              <w:t>}</w:t>
            </w:r>
          </w:p>
          <w:p w14:paraId="6DE4A15B" w14:textId="77777777" w:rsidR="002224C6" w:rsidRPr="00792139" w:rsidRDefault="002224C6" w:rsidP="00AF54A5">
            <w:pPr>
              <w:spacing w:before="40" w:after="40" w:line="288" w:lineRule="auto"/>
              <w:rPr>
                <w:rFonts w:ascii="Trebuchet MS" w:hAnsi="Trebuchet MS" w:cs="Trebuchet MS"/>
                <w:color w:val="0070C0"/>
                <w:sz w:val="18"/>
              </w:rPr>
            </w:pPr>
          </w:p>
          <w:p w14:paraId="73E9B36D" w14:textId="007325AC" w:rsidR="00BE74AB" w:rsidRPr="00792139" w:rsidRDefault="000D4A42" w:rsidP="00DC3E91">
            <w:pPr>
              <w:numPr>
                <w:ilvl w:val="0"/>
                <w:numId w:val="141"/>
              </w:numPr>
              <w:tabs>
                <w:tab w:val="left" w:pos="903"/>
              </w:tabs>
              <w:spacing w:before="40" w:after="40" w:line="288" w:lineRule="auto"/>
              <w:rPr>
                <w:rFonts w:ascii="Trebuchet MS" w:hAnsi="Trebuchet MS" w:cs="Trebuchet MS"/>
                <w:color w:val="000000" w:themeColor="text1"/>
                <w:sz w:val="18"/>
              </w:rPr>
            </w:pPr>
            <w:r>
              <w:rPr>
                <w:rFonts w:ascii="Trebuchet MS" w:hAnsi="Trebuchet MS" w:cs="Trebuchet MS"/>
                <w:color w:val="0070C0"/>
                <w:sz w:val="18"/>
                <w:szCs w:val="18"/>
              </w:rPr>
              <w:t xml:space="preserve">#COBUTIL_dadosGuia </w:t>
            </w:r>
            <w:r w:rsidR="008F2487" w:rsidRPr="008F2487">
              <w:rPr>
                <w:rFonts w:ascii="Trebuchet MS" w:hAnsi="Trebuchet MS" w:cs="Trebuchet MS"/>
                <w:color w:val="0070C0"/>
                <w:sz w:val="18"/>
                <w:szCs w:val="18"/>
              </w:rPr>
              <w:t>#TAB_REG</w:t>
            </w:r>
            <w:r w:rsidR="008F2487">
              <w:rPr>
                <w:rFonts w:ascii="Trebuchet MS" w:hAnsi="Trebuchet MS" w:cs="Trebuchet MS"/>
                <w:color w:val="0070C0"/>
                <w:sz w:val="18"/>
                <w:szCs w:val="18"/>
              </w:rPr>
              <w:t xml:space="preserve"> </w:t>
            </w:r>
            <w:r w:rsidR="794F9794" w:rsidRPr="00792139">
              <w:rPr>
                <w:rFonts w:ascii="Trebuchet MS" w:hAnsi="Trebuchet MS" w:cs="Trebuchet MS"/>
                <w:sz w:val="18"/>
                <w:szCs w:val="18"/>
              </w:rPr>
              <w:t>Validar a existência e vigência de códigos quando:</w:t>
            </w:r>
          </w:p>
          <w:p w14:paraId="7C62FC14" w14:textId="77777777" w:rsidR="000C181B" w:rsidRPr="00792139" w:rsidRDefault="000C181B" w:rsidP="000C181B">
            <w:pPr>
              <w:spacing w:before="40" w:after="40" w:line="288" w:lineRule="auto"/>
              <w:rPr>
                <w:rFonts w:ascii="Trebuchet MS" w:hAnsi="Trebuchet MS" w:cs="Trebuchet MS"/>
                <w:color w:val="000000" w:themeColor="text1"/>
                <w:sz w:val="18"/>
              </w:rPr>
            </w:pPr>
          </w:p>
          <w:p w14:paraId="7C6D96B4" w14:textId="77777777" w:rsidR="000C181B" w:rsidRPr="00792139" w:rsidRDefault="000C181B" w:rsidP="00765247">
            <w:pPr>
              <w:pStyle w:val="PargrafodaLista"/>
              <w:numPr>
                <w:ilvl w:val="0"/>
                <w:numId w:val="52"/>
              </w:num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szCs w:val="18"/>
              </w:rPr>
              <w:t xml:space="preserve">Se a Unimed Origem e Destino do arquivo pertencerem ao mesmo estado e o procedimento em referência estiver com tp_tabela = 22, a validação regional não deverá ser executada. Devendo prosseguir diretamente para validação da tabela Nacional. </w:t>
            </w:r>
          </w:p>
          <w:p w14:paraId="133B78F2" w14:textId="77777777" w:rsidR="000C181B" w:rsidRPr="00792139" w:rsidRDefault="000C181B" w:rsidP="000C181B">
            <w:pPr>
              <w:pStyle w:val="PargrafodaLista"/>
              <w:spacing w:before="40" w:after="40"/>
              <w:ind w:left="720"/>
              <w:rPr>
                <w:rFonts w:ascii="Trebuchet MS" w:hAnsi="Trebuchet MS" w:cs="Trebuchet MS"/>
                <w:color w:val="000000" w:themeColor="text1"/>
                <w:sz w:val="18"/>
              </w:rPr>
            </w:pPr>
          </w:p>
          <w:p w14:paraId="3887A4F3" w14:textId="77777777" w:rsidR="00156021" w:rsidRDefault="000C181B" w:rsidP="008F2487">
            <w:pPr>
              <w:pStyle w:val="PargrafodaLista"/>
              <w:numPr>
                <w:ilvl w:val="0"/>
                <w:numId w:val="52"/>
              </w:numPr>
              <w:spacing w:before="40" w:after="40"/>
              <w:rPr>
                <w:rFonts w:ascii="Trebuchet MS" w:hAnsi="Trebuchet MS" w:cs="Trebuchet MS"/>
                <w:color w:val="4472C4" w:themeColor="accent1"/>
                <w:sz w:val="18"/>
                <w:szCs w:val="18"/>
              </w:rPr>
            </w:pPr>
            <w:r w:rsidRPr="00792139">
              <w:rPr>
                <w:rFonts w:ascii="Trebuchet MS" w:hAnsi="Trebuchet MS" w:cs="Trebuchet MS"/>
                <w:color w:val="000000" w:themeColor="text1"/>
                <w:sz w:val="18"/>
                <w:szCs w:val="18"/>
              </w:rPr>
              <w:t xml:space="preserve">Se a Unimed Origem e Destino do arquivo pertencerem ao mesmo estado e o procedimento em referência estiver com tp_tabela = 00 e cd_servico contendo 10 digítos e iniciando com ‘22’, </w:t>
            </w:r>
            <w:r w:rsidR="008F2487" w:rsidRPr="00EE6C02">
              <w:rPr>
                <w:rFonts w:ascii="Trebuchet MS" w:hAnsi="Trebuchet MS" w:cs="Trebuchet MS"/>
                <w:strike/>
                <w:color w:val="C00000"/>
                <w:sz w:val="18"/>
                <w:szCs w:val="18"/>
              </w:rPr>
              <w:t xml:space="preserve">a validação regional deverá ser executada primeiro. Caso não seja encontrado o código na tabela regional, seguir para a validação nacional. </w:t>
            </w:r>
            <w:r w:rsidR="008F2487" w:rsidRPr="00EE6C02">
              <w:rPr>
                <w:rFonts w:ascii="Trebuchet MS" w:hAnsi="Trebuchet MS" w:cs="Trebuchet MS"/>
                <w:color w:val="4472C4" w:themeColor="accent1"/>
                <w:sz w:val="18"/>
                <w:szCs w:val="18"/>
              </w:rPr>
              <w:t>o sistema deverá verificar se</w:t>
            </w:r>
            <w:r w:rsidR="00156021">
              <w:rPr>
                <w:rFonts w:ascii="Trebuchet MS" w:hAnsi="Trebuchet MS" w:cs="Trebuchet MS"/>
                <w:color w:val="4472C4" w:themeColor="accent1"/>
                <w:sz w:val="18"/>
                <w:szCs w:val="18"/>
              </w:rPr>
              <w:t>:</w:t>
            </w:r>
          </w:p>
          <w:p w14:paraId="37C82723" w14:textId="77777777" w:rsidR="00156021" w:rsidRPr="00EE6C02" w:rsidRDefault="00156021" w:rsidP="00156021">
            <w:pPr>
              <w:pStyle w:val="PargrafodaLista"/>
              <w:numPr>
                <w:ilvl w:val="1"/>
                <w:numId w:val="52"/>
              </w:numPr>
              <w:spacing w:before="40" w:after="40"/>
              <w:rPr>
                <w:rFonts w:ascii="Trebuchet MS" w:hAnsi="Trebuchet MS" w:cs="Trebuchet MS"/>
                <w:color w:val="4472C4" w:themeColor="accent1"/>
                <w:sz w:val="18"/>
                <w:szCs w:val="18"/>
              </w:rPr>
            </w:pPr>
            <w:r>
              <w:rPr>
                <w:rFonts w:ascii="Trebuchet MS" w:hAnsi="Trebuchet MS" w:cs="Calibri"/>
                <w:b/>
                <w:bCs/>
                <w:color w:val="4472C4"/>
                <w:sz w:val="18"/>
                <w:szCs w:val="18"/>
              </w:rPr>
              <w:t>Existe parametrização</w:t>
            </w:r>
            <w:r>
              <w:rPr>
                <w:rFonts w:ascii="Trebuchet MS" w:hAnsi="Trebuchet MS" w:cs="Calibri"/>
                <w:color w:val="4472C4"/>
                <w:sz w:val="18"/>
                <w:szCs w:val="18"/>
              </w:rPr>
              <w:t xml:space="preserve"> para a Federação Responsável das Unimeds Origem e Destino na chave </w:t>
            </w:r>
            <w:r w:rsidRPr="003E1280">
              <w:rPr>
                <w:rFonts w:ascii="Trebuchet MS" w:hAnsi="Trebuchet MS" w:cs="Trebuchet MS"/>
                <w:color w:val="4472C4" w:themeColor="accent1"/>
                <w:sz w:val="18"/>
                <w:szCs w:val="18"/>
                <w:u w:val="single"/>
              </w:rPr>
              <w:t>unimeds.excecao.tabhmsadt.regional.a500</w:t>
            </w:r>
            <w:r w:rsidRPr="00EE6C02">
              <w:rPr>
                <w:rFonts w:ascii="Trebuchet MS" w:hAnsi="Trebuchet MS" w:cs="Trebuchet MS"/>
                <w:color w:val="4472C4" w:themeColor="accent1"/>
                <w:sz w:val="18"/>
                <w:szCs w:val="18"/>
              </w:rPr>
              <w:t>.</w:t>
            </w:r>
          </w:p>
          <w:p w14:paraId="149247AE" w14:textId="77777777" w:rsidR="00156021" w:rsidRPr="00EE6C02" w:rsidRDefault="00156021" w:rsidP="00156021">
            <w:pPr>
              <w:pStyle w:val="PargrafodaLista"/>
              <w:numPr>
                <w:ilvl w:val="2"/>
                <w:numId w:val="52"/>
              </w:numPr>
              <w:spacing w:before="40" w:after="40"/>
              <w:rPr>
                <w:rFonts w:ascii="Trebuchet MS" w:hAnsi="Trebuchet MS" w:cs="Trebuchet MS"/>
                <w:color w:val="4472C4" w:themeColor="accent1"/>
                <w:sz w:val="18"/>
                <w:szCs w:val="18"/>
              </w:rPr>
            </w:pPr>
            <w:r w:rsidRPr="002A0A0D">
              <w:rPr>
                <w:rFonts w:ascii="Trebuchet MS" w:hAnsi="Trebuchet MS" w:cs="Trebuchet MS"/>
                <w:b/>
                <w:bCs/>
                <w:color w:val="4472C4" w:themeColor="accent1"/>
                <w:sz w:val="18"/>
                <w:szCs w:val="18"/>
              </w:rPr>
              <w:t>Se</w:t>
            </w:r>
            <w:r w:rsidRPr="00EE6C02">
              <w:rPr>
                <w:rFonts w:ascii="Trebuchet MS" w:hAnsi="Trebuchet MS" w:cs="Trebuchet MS"/>
                <w:color w:val="4472C4" w:themeColor="accent1"/>
                <w:sz w:val="18"/>
                <w:szCs w:val="18"/>
              </w:rPr>
              <w:t xml:space="preserve"> </w:t>
            </w:r>
            <w:r>
              <w:rPr>
                <w:rFonts w:ascii="Trebuchet MS" w:hAnsi="Trebuchet MS" w:cs="Calibri"/>
                <w:b/>
                <w:bCs/>
                <w:color w:val="4472C4"/>
                <w:sz w:val="18"/>
                <w:szCs w:val="18"/>
              </w:rPr>
              <w:t>existir</w:t>
            </w:r>
            <w:r>
              <w:rPr>
                <w:rFonts w:ascii="Trebuchet MS" w:hAnsi="Trebuchet MS" w:cs="Calibri"/>
                <w:color w:val="4472C4"/>
                <w:sz w:val="18"/>
                <w:szCs w:val="18"/>
              </w:rPr>
              <w:t xml:space="preserve"> </w:t>
            </w:r>
            <w:r w:rsidRPr="003E1280">
              <w:rPr>
                <w:rFonts w:ascii="Trebuchet MS" w:hAnsi="Trebuchet MS" w:cs="Calibri"/>
                <w:b/>
                <w:bCs/>
                <w:color w:val="4472C4"/>
                <w:sz w:val="18"/>
                <w:szCs w:val="18"/>
              </w:rPr>
              <w:t>parametrização</w:t>
            </w:r>
            <w:r>
              <w:rPr>
                <w:rFonts w:ascii="Trebuchet MS" w:hAnsi="Trebuchet MS" w:cs="Calibri"/>
                <w:color w:val="4472C4"/>
                <w:sz w:val="18"/>
                <w:szCs w:val="18"/>
              </w:rPr>
              <w:t xml:space="preserve">, verificar se </w:t>
            </w:r>
            <w:r>
              <w:rPr>
                <w:rFonts w:ascii="Trebuchet MS" w:hAnsi="Trebuchet MS" w:cs="Calibri"/>
                <w:b/>
                <w:bCs/>
                <w:color w:val="4472C4"/>
                <w:sz w:val="18"/>
                <w:szCs w:val="18"/>
              </w:rPr>
              <w:t>ao menos uma das Unimeds</w:t>
            </w:r>
            <w:r>
              <w:rPr>
                <w:rFonts w:ascii="Trebuchet MS" w:hAnsi="Trebuchet MS" w:cs="Calibri"/>
                <w:color w:val="4472C4"/>
                <w:sz w:val="18"/>
                <w:szCs w:val="18"/>
              </w:rPr>
              <w:t xml:space="preserve"> envolvidas consta na </w:t>
            </w:r>
            <w:r>
              <w:rPr>
                <w:rFonts w:ascii="Trebuchet MS" w:hAnsi="Trebuchet MS" w:cs="Calibri"/>
                <w:b/>
                <w:bCs/>
                <w:color w:val="4472C4"/>
                <w:sz w:val="18"/>
                <w:szCs w:val="18"/>
              </w:rPr>
              <w:t>lista de exceção</w:t>
            </w:r>
            <w:r>
              <w:rPr>
                <w:rFonts w:ascii="Trebuchet MS" w:hAnsi="Trebuchet MS" w:cs="Calibri"/>
                <w:color w:val="4472C4"/>
                <w:sz w:val="18"/>
                <w:szCs w:val="18"/>
              </w:rPr>
              <w:t xml:space="preserve"> da Federação.</w:t>
            </w:r>
          </w:p>
          <w:p w14:paraId="4AD48925" w14:textId="77777777" w:rsidR="00156021" w:rsidRPr="00EE6C02" w:rsidRDefault="00156021" w:rsidP="00156021">
            <w:pPr>
              <w:pStyle w:val="PargrafodaLista"/>
              <w:numPr>
                <w:ilvl w:val="3"/>
                <w:numId w:val="52"/>
              </w:numPr>
              <w:spacing w:before="40" w:after="40"/>
              <w:rPr>
                <w:rFonts w:ascii="Trebuchet MS" w:hAnsi="Trebuchet MS" w:cs="Trebuchet MS"/>
                <w:color w:val="4472C4" w:themeColor="accent1"/>
                <w:sz w:val="18"/>
                <w:szCs w:val="18"/>
              </w:rPr>
            </w:pPr>
            <w:r w:rsidRPr="002A0A0D">
              <w:rPr>
                <w:rFonts w:ascii="Trebuchet MS" w:hAnsi="Trebuchet MS" w:cs="Trebuchet MS"/>
                <w:b/>
                <w:bCs/>
                <w:color w:val="4472C4" w:themeColor="accent1"/>
                <w:sz w:val="18"/>
                <w:szCs w:val="18"/>
              </w:rPr>
              <w:t>Se</w:t>
            </w:r>
            <w:r w:rsidRPr="00EE6C02">
              <w:rPr>
                <w:rFonts w:ascii="Trebuchet MS" w:hAnsi="Trebuchet MS" w:cs="Trebuchet MS"/>
                <w:color w:val="4472C4" w:themeColor="accent1"/>
                <w:sz w:val="18"/>
                <w:szCs w:val="18"/>
              </w:rPr>
              <w:t xml:space="preserve"> </w:t>
            </w:r>
            <w:r>
              <w:rPr>
                <w:rFonts w:ascii="Trebuchet MS" w:hAnsi="Trebuchet MS" w:cs="Calibri"/>
                <w:b/>
                <w:bCs/>
                <w:color w:val="4472C4"/>
                <w:sz w:val="18"/>
                <w:szCs w:val="18"/>
              </w:rPr>
              <w:t>uma das Unimeds constar na lista</w:t>
            </w:r>
            <w:r>
              <w:rPr>
                <w:rFonts w:ascii="Trebuchet MS" w:hAnsi="Trebuchet MS" w:cs="Calibri"/>
                <w:color w:val="4472C4"/>
                <w:sz w:val="18"/>
                <w:szCs w:val="18"/>
              </w:rPr>
              <w:t>, seguir para a validação N</w:t>
            </w:r>
            <w:r>
              <w:rPr>
                <w:rFonts w:ascii="Trebuchet MS" w:hAnsi="Trebuchet MS" w:cs="Calibri"/>
                <w:b/>
                <w:bCs/>
                <w:color w:val="4472C4"/>
                <w:sz w:val="18"/>
                <w:szCs w:val="18"/>
              </w:rPr>
              <w:t>acional</w:t>
            </w:r>
            <w:r w:rsidRPr="00EE6C02">
              <w:rPr>
                <w:rFonts w:ascii="Trebuchet MS" w:hAnsi="Trebuchet MS" w:cs="Trebuchet MS"/>
                <w:color w:val="4472C4" w:themeColor="accent1"/>
                <w:sz w:val="18"/>
                <w:szCs w:val="18"/>
              </w:rPr>
              <w:t>.</w:t>
            </w:r>
          </w:p>
          <w:p w14:paraId="569E2D5A" w14:textId="77777777" w:rsidR="00156021" w:rsidRDefault="00156021" w:rsidP="00156021">
            <w:pPr>
              <w:pStyle w:val="PargrafodaLista"/>
              <w:numPr>
                <w:ilvl w:val="3"/>
                <w:numId w:val="52"/>
              </w:numPr>
              <w:spacing w:before="40" w:after="40"/>
              <w:rPr>
                <w:rFonts w:ascii="Trebuchet MS" w:hAnsi="Trebuchet MS" w:cs="Trebuchet MS"/>
                <w:color w:val="4472C4" w:themeColor="accent1"/>
                <w:sz w:val="18"/>
                <w:szCs w:val="18"/>
              </w:rPr>
            </w:pPr>
            <w:r w:rsidRPr="002A0A0D">
              <w:rPr>
                <w:rFonts w:ascii="Trebuchet MS" w:hAnsi="Trebuchet MS" w:cs="Trebuchet MS"/>
                <w:b/>
                <w:bCs/>
                <w:color w:val="4472C4" w:themeColor="accent1"/>
                <w:sz w:val="18"/>
                <w:szCs w:val="18"/>
              </w:rPr>
              <w:t>Se</w:t>
            </w:r>
            <w:r w:rsidRPr="00EE6C02">
              <w:rPr>
                <w:rFonts w:ascii="Trebuchet MS" w:hAnsi="Trebuchet MS" w:cs="Trebuchet MS"/>
                <w:color w:val="4472C4" w:themeColor="accent1"/>
                <w:sz w:val="18"/>
                <w:szCs w:val="18"/>
              </w:rPr>
              <w:t xml:space="preserve"> </w:t>
            </w:r>
            <w:r>
              <w:rPr>
                <w:rFonts w:ascii="Trebuchet MS" w:hAnsi="Trebuchet MS" w:cs="Calibri"/>
                <w:b/>
                <w:bCs/>
                <w:color w:val="4472C4"/>
                <w:sz w:val="18"/>
                <w:szCs w:val="18"/>
              </w:rPr>
              <w:t>nenhuma</w:t>
            </w:r>
            <w:r>
              <w:rPr>
                <w:rFonts w:ascii="Trebuchet MS" w:hAnsi="Trebuchet MS" w:cs="Calibri"/>
                <w:color w:val="4472C4"/>
                <w:sz w:val="18"/>
                <w:szCs w:val="18"/>
              </w:rPr>
              <w:t xml:space="preserve"> das Unimeds constar na lista, realizar a validação </w:t>
            </w:r>
            <w:r>
              <w:rPr>
                <w:rFonts w:ascii="Trebuchet MS" w:hAnsi="Trebuchet MS" w:cs="Calibri"/>
                <w:b/>
                <w:bCs/>
                <w:color w:val="4472C4"/>
                <w:sz w:val="18"/>
                <w:szCs w:val="18"/>
              </w:rPr>
              <w:t>R</w:t>
            </w:r>
            <w:r w:rsidRPr="002A0A0D">
              <w:rPr>
                <w:rFonts w:ascii="Trebuchet MS" w:hAnsi="Trebuchet MS" w:cs="Calibri"/>
                <w:b/>
                <w:bCs/>
                <w:color w:val="4472C4"/>
                <w:sz w:val="18"/>
                <w:szCs w:val="18"/>
              </w:rPr>
              <w:t>egional</w:t>
            </w:r>
            <w:r>
              <w:rPr>
                <w:rFonts w:ascii="Trebuchet MS" w:hAnsi="Trebuchet MS" w:cs="Calibri"/>
                <w:color w:val="4472C4"/>
                <w:sz w:val="18"/>
                <w:szCs w:val="18"/>
              </w:rPr>
              <w:t xml:space="preserve"> primeiro</w:t>
            </w:r>
            <w:r w:rsidRPr="00EE6C02">
              <w:rPr>
                <w:rFonts w:ascii="Trebuchet MS" w:hAnsi="Trebuchet MS" w:cs="Trebuchet MS"/>
                <w:color w:val="4472C4" w:themeColor="accent1"/>
                <w:sz w:val="18"/>
                <w:szCs w:val="18"/>
              </w:rPr>
              <w:t>.</w:t>
            </w:r>
          </w:p>
          <w:p w14:paraId="0D3EB887" w14:textId="77777777" w:rsidR="00156021" w:rsidRPr="002A0A0D" w:rsidRDefault="00156021" w:rsidP="00156021">
            <w:pPr>
              <w:pStyle w:val="PargrafodaLista"/>
              <w:numPr>
                <w:ilvl w:val="1"/>
                <w:numId w:val="52"/>
              </w:numPr>
              <w:spacing w:before="40" w:after="40"/>
              <w:rPr>
                <w:rFonts w:ascii="Trebuchet MS" w:hAnsi="Trebuchet MS" w:cs="Calibri"/>
                <w:color w:val="4472C4"/>
                <w:sz w:val="18"/>
                <w:szCs w:val="18"/>
              </w:rPr>
            </w:pPr>
            <w:r w:rsidRPr="002A0A0D">
              <w:rPr>
                <w:rFonts w:ascii="Trebuchet MS" w:hAnsi="Trebuchet MS" w:cs="Calibri"/>
                <w:b/>
                <w:bCs/>
                <w:color w:val="4472C4"/>
                <w:sz w:val="18"/>
                <w:szCs w:val="18"/>
              </w:rPr>
              <w:t>Caso não exista parametrização</w:t>
            </w:r>
            <w:r w:rsidRPr="002A0A0D">
              <w:rPr>
                <w:rFonts w:ascii="Trebuchet MS" w:hAnsi="Trebuchet MS" w:cs="Calibri"/>
                <w:color w:val="4472C4"/>
                <w:sz w:val="18"/>
                <w:szCs w:val="18"/>
              </w:rPr>
              <w:t xml:space="preserve"> para a Federação Responsável das Unimeds Origem e Destino na chave unimeds.excecao.tabhmsadt.regional.a500, seguir para a validação </w:t>
            </w:r>
            <w:r>
              <w:rPr>
                <w:rFonts w:ascii="Trebuchet MS" w:hAnsi="Trebuchet MS" w:cs="Calibri"/>
                <w:b/>
                <w:bCs/>
                <w:color w:val="4472C4"/>
                <w:sz w:val="18"/>
                <w:szCs w:val="18"/>
              </w:rPr>
              <w:t>R</w:t>
            </w:r>
            <w:r w:rsidRPr="002A0A0D">
              <w:rPr>
                <w:rFonts w:ascii="Trebuchet MS" w:hAnsi="Trebuchet MS" w:cs="Calibri"/>
                <w:b/>
                <w:bCs/>
                <w:color w:val="4472C4"/>
                <w:sz w:val="18"/>
                <w:szCs w:val="18"/>
              </w:rPr>
              <w:t>egional</w:t>
            </w:r>
          </w:p>
          <w:p w14:paraId="3A39DCEC" w14:textId="77777777" w:rsidR="00156021" w:rsidRPr="00EE6C02" w:rsidRDefault="00156021" w:rsidP="00156021">
            <w:pPr>
              <w:pStyle w:val="PargrafodaLista"/>
              <w:numPr>
                <w:ilvl w:val="1"/>
                <w:numId w:val="52"/>
              </w:numPr>
              <w:spacing w:before="40" w:after="40"/>
              <w:rPr>
                <w:rFonts w:ascii="Trebuchet MS" w:hAnsi="Trebuchet MS" w:cs="Trebuchet MS"/>
                <w:color w:val="4472C4" w:themeColor="accent1"/>
                <w:sz w:val="18"/>
              </w:rPr>
            </w:pPr>
            <w:r w:rsidRPr="002A0A0D">
              <w:rPr>
                <w:rFonts w:ascii="Trebuchet MS" w:hAnsi="Trebuchet MS" w:cs="Trebuchet MS"/>
                <w:b/>
                <w:bCs/>
                <w:color w:val="4472C4" w:themeColor="accent1"/>
                <w:sz w:val="18"/>
                <w:szCs w:val="18"/>
              </w:rPr>
              <w:lastRenderedPageBreak/>
              <w:t>Caso a validação regional não encontre o código</w:t>
            </w:r>
            <w:r w:rsidRPr="00EE6C02">
              <w:rPr>
                <w:rFonts w:ascii="Trebuchet MS" w:hAnsi="Trebuchet MS" w:cs="Trebuchet MS"/>
                <w:color w:val="4472C4" w:themeColor="accent1"/>
                <w:sz w:val="18"/>
                <w:szCs w:val="18"/>
              </w:rPr>
              <w:t xml:space="preserve"> na tabela regional, o processo deve seguir para a validação </w:t>
            </w:r>
            <w:r>
              <w:rPr>
                <w:rFonts w:ascii="Trebuchet MS" w:hAnsi="Trebuchet MS" w:cs="Trebuchet MS"/>
                <w:b/>
                <w:bCs/>
                <w:color w:val="4472C4" w:themeColor="accent1"/>
                <w:sz w:val="18"/>
                <w:szCs w:val="18"/>
              </w:rPr>
              <w:t>N</w:t>
            </w:r>
            <w:r w:rsidRPr="002A0A0D">
              <w:rPr>
                <w:rFonts w:ascii="Trebuchet MS" w:hAnsi="Trebuchet MS" w:cs="Trebuchet MS"/>
                <w:b/>
                <w:bCs/>
                <w:color w:val="4472C4" w:themeColor="accent1"/>
                <w:sz w:val="18"/>
                <w:szCs w:val="18"/>
              </w:rPr>
              <w:t>acional</w:t>
            </w:r>
            <w:r w:rsidRPr="00EE6C02">
              <w:rPr>
                <w:rFonts w:ascii="Trebuchet MS" w:hAnsi="Trebuchet MS" w:cs="Trebuchet MS"/>
                <w:color w:val="4472C4" w:themeColor="accent1"/>
                <w:sz w:val="18"/>
                <w:szCs w:val="18"/>
              </w:rPr>
              <w:t>.</w:t>
            </w:r>
          </w:p>
          <w:p w14:paraId="6B9B91A3" w14:textId="07A7D14C" w:rsidR="000C181B" w:rsidRPr="00156021" w:rsidRDefault="000C181B" w:rsidP="00156021">
            <w:pPr>
              <w:spacing w:before="40" w:after="40"/>
              <w:rPr>
                <w:rFonts w:ascii="Trebuchet MS" w:hAnsi="Trebuchet MS" w:cs="Trebuchet MS"/>
                <w:color w:val="000000" w:themeColor="text1"/>
                <w:sz w:val="18"/>
              </w:rPr>
            </w:pPr>
          </w:p>
          <w:p w14:paraId="28E8A4DD" w14:textId="77777777" w:rsidR="00BE74AB" w:rsidRPr="00792139" w:rsidRDefault="00BE74AB" w:rsidP="00BE74AB">
            <w:pPr>
              <w:pStyle w:val="PargrafodaLista"/>
              <w:spacing w:before="40" w:after="40" w:line="288" w:lineRule="auto"/>
              <w:ind w:left="720"/>
              <w:rPr>
                <w:rFonts w:ascii="Trebuchet MS" w:hAnsi="Trebuchet MS"/>
                <w:sz w:val="18"/>
                <w:szCs w:val="18"/>
              </w:rPr>
            </w:pPr>
            <w:r w:rsidRPr="00792139">
              <w:rPr>
                <w:rFonts w:ascii="Trebuchet MS" w:hAnsi="Trebuchet MS"/>
                <w:sz w:val="18"/>
                <w:szCs w:val="18"/>
              </w:rPr>
              <w:t>Validar conforme fluxos abaixo:</w:t>
            </w:r>
          </w:p>
          <w:p w14:paraId="00097739" w14:textId="04759D1F" w:rsidR="00BE74AB" w:rsidRPr="00792139" w:rsidRDefault="00BE74AB" w:rsidP="39545C0C">
            <w:pPr>
              <w:spacing w:before="40" w:after="40" w:line="288" w:lineRule="auto"/>
              <w:rPr>
                <w:rFonts w:ascii="Trebuchet MS" w:hAnsi="Trebuchet MS" w:cs="Trebuchet MS"/>
                <w:sz w:val="18"/>
                <w:szCs w:val="18"/>
              </w:rPr>
            </w:pPr>
            <w:r w:rsidRPr="00792139">
              <w:object w:dxaOrig="4320" w:dyaOrig="2104" w14:anchorId="3691E1BB">
                <v:shape id="_x0000_i1051" type="#_x0000_t75" style="width:525.75pt;height:237.75pt" o:ole="">
                  <v:imagedata r:id="rId71" o:title=""/>
                </v:shape>
                <o:OLEObject Type="Embed" ProgID="PBrush" ShapeID="_x0000_i1051" DrawAspect="Content" ObjectID="_1798441142" r:id="rId115"/>
              </w:object>
            </w:r>
          </w:p>
          <w:p w14:paraId="062F7D62" w14:textId="64D23897" w:rsidR="00BE74AB" w:rsidRPr="00792139" w:rsidRDefault="00BE74AB" w:rsidP="00BE74AB">
            <w:pPr>
              <w:spacing w:before="40" w:after="40" w:line="288" w:lineRule="auto"/>
              <w:jc w:val="center"/>
              <w:rPr>
                <w:rFonts w:ascii="Trebuchet MS" w:hAnsi="Trebuchet MS"/>
                <w:sz w:val="18"/>
                <w:szCs w:val="18"/>
              </w:rPr>
            </w:pPr>
            <w:r w:rsidRPr="00792139">
              <w:rPr>
                <w:rFonts w:ascii="Trebuchet MS" w:hAnsi="Trebuchet MS"/>
                <w:sz w:val="18"/>
                <w:szCs w:val="18"/>
              </w:rPr>
              <w:t>Imagem fluxo validação Regional e Nacional</w:t>
            </w:r>
          </w:p>
          <w:p w14:paraId="66E9CA81" w14:textId="77777777" w:rsidR="00BE74AB" w:rsidRPr="00792139" w:rsidRDefault="00BE74AB" w:rsidP="00BE74AB">
            <w:pPr>
              <w:spacing w:before="40" w:after="40" w:line="288" w:lineRule="auto"/>
              <w:rPr>
                <w:rFonts w:ascii="Trebuchet MS" w:hAnsi="Trebuchet MS" w:cs="Trebuchet MS"/>
                <w:sz w:val="18"/>
              </w:rPr>
            </w:pPr>
          </w:p>
          <w:p w14:paraId="320A9D4F" w14:textId="2730A6BE" w:rsidR="00BE74AB" w:rsidRPr="00792139" w:rsidRDefault="00BE74AB" w:rsidP="00BE74AB">
            <w:pPr>
              <w:spacing w:before="40" w:after="40" w:line="288" w:lineRule="auto"/>
              <w:rPr>
                <w:rFonts w:ascii="Trebuchet MS" w:hAnsi="Trebuchet MS" w:cs="Trebuchet MS"/>
                <w:sz w:val="18"/>
              </w:rPr>
            </w:pPr>
            <w:r w:rsidRPr="00792139">
              <w:rPr>
                <w:rFonts w:ascii="Trebuchet MS" w:hAnsi="Trebuchet MS" w:cs="Trebuchet MS"/>
                <w:sz w:val="18"/>
              </w:rPr>
              <w:t xml:space="preserve">Para casos em que for necessário exibir mensagens de erro </w:t>
            </w:r>
            <w:r w:rsidRPr="00B31E5C">
              <w:rPr>
                <w:rFonts w:ascii="Trebuchet MS" w:hAnsi="Trebuchet MS" w:cs="Trebuchet MS"/>
                <w:sz w:val="18"/>
                <w:szCs w:val="18"/>
              </w:rPr>
              <w:t>exibir o</w:t>
            </w:r>
            <w:r w:rsidR="006B3F94" w:rsidRPr="00B31E5C">
              <w:rPr>
                <w:rFonts w:ascii="Trebuchet MS" w:hAnsi="Trebuchet MS" w:cs="Trebuchet MS"/>
                <w:iCs/>
                <w:sz w:val="18"/>
              </w:rPr>
              <w:t xml:space="preserve">s campos LotePrestador, nr_GuiaTissPrestador, nr_GuiaTissOperadora (ct_dadosGuias) e </w:t>
            </w:r>
            <w:r w:rsidR="006B3F94" w:rsidRPr="00B31E5C">
              <w:rPr>
                <w:rFonts w:ascii="Trebuchet MS" w:hAnsi="Trebuchet MS" w:cs="Trebuchet MS"/>
                <w:sz w:val="18"/>
                <w:szCs w:val="18"/>
              </w:rPr>
              <w:t xml:space="preserve">id_itemunico </w:t>
            </w:r>
            <w:r w:rsidR="006B3F94" w:rsidRPr="00B31E5C">
              <w:rPr>
                <w:rFonts w:ascii="Trebuchet MS" w:hAnsi="Trebuchet MS" w:cs="Trebuchet MS"/>
                <w:iCs/>
                <w:sz w:val="18"/>
              </w:rPr>
              <w:t>(ct_procedimentosExecutados)</w:t>
            </w:r>
            <w:r w:rsidR="006B3F94" w:rsidRPr="00B31E5C">
              <w:rPr>
                <w:rFonts w:ascii="Trebuchet MS" w:hAnsi="Trebuchet MS" w:cs="Trebuchet MS"/>
                <w:bCs/>
                <w:sz w:val="18"/>
              </w:rPr>
              <w:t xml:space="preserve"> </w:t>
            </w:r>
            <w:r w:rsidRPr="00B31E5C">
              <w:rPr>
                <w:rFonts w:ascii="Trebuchet MS" w:hAnsi="Trebuchet MS" w:cs="Trebuchet MS"/>
                <w:sz w:val="18"/>
                <w:szCs w:val="18"/>
              </w:rPr>
              <w:t>criticado e exibir a seguinte mensagem: “O código informado não foi localizado na tabela.”.</w:t>
            </w:r>
          </w:p>
          <w:p w14:paraId="5C41BD49" w14:textId="77777777" w:rsidR="00BE74AB" w:rsidRPr="00792139" w:rsidRDefault="00BE74AB" w:rsidP="00BE74AB">
            <w:pPr>
              <w:spacing w:before="40" w:after="40"/>
              <w:rPr>
                <w:rFonts w:ascii="Trebuchet MS" w:hAnsi="Trebuchet MS" w:cs="Trebuchet MS"/>
                <w:sz w:val="18"/>
              </w:rPr>
            </w:pPr>
          </w:p>
          <w:p w14:paraId="61076E56" w14:textId="77777777" w:rsidR="00BE74AB" w:rsidRPr="00792139" w:rsidRDefault="00BE74AB" w:rsidP="00BE74AB">
            <w:pPr>
              <w:spacing w:before="40" w:after="40"/>
              <w:rPr>
                <w:rFonts w:ascii="Trebuchet MS" w:hAnsi="Trebuchet MS" w:cs="Trebuchet MS"/>
                <w:sz w:val="18"/>
              </w:rPr>
            </w:pPr>
            <w:r w:rsidRPr="00792139">
              <w:rPr>
                <w:rFonts w:ascii="Trebuchet MS" w:hAnsi="Trebuchet MS" w:cs="Trebuchet MS"/>
                <w:sz w:val="18"/>
              </w:rPr>
              <w:t xml:space="preserve">Consultar se o serviço está válido no ROL ou na TAB_HM_SADT_REG </w:t>
            </w:r>
            <w:r w:rsidRPr="00792139">
              <w:rPr>
                <w:rFonts w:ascii="Trebuchet MS" w:hAnsi="Trebuchet MS" w:cs="Trebuchet MS"/>
                <w:sz w:val="18"/>
                <w:szCs w:val="18"/>
              </w:rPr>
              <w:t>no momento da consulta e validação verificar se na data de execução do serviço (dt_execucao) do arquivo o código estava vigente</w:t>
            </w:r>
            <w:r w:rsidRPr="00792139">
              <w:rPr>
                <w:rFonts w:ascii="Trebuchet MS" w:hAnsi="Trebuchet MS" w:cs="Trebuchet MS"/>
                <w:sz w:val="18"/>
              </w:rPr>
              <w:t>:</w:t>
            </w:r>
          </w:p>
          <w:p w14:paraId="7520CAC1" w14:textId="77777777" w:rsidR="00BE74AB" w:rsidRPr="00792139" w:rsidRDefault="00BE74AB" w:rsidP="00BE74AB">
            <w:pPr>
              <w:spacing w:before="40" w:after="40"/>
              <w:rPr>
                <w:rFonts w:ascii="Trebuchet MS" w:hAnsi="Trebuchet MS" w:cs="Trebuchet MS"/>
                <w:sz w:val="18"/>
              </w:rPr>
            </w:pPr>
          </w:p>
          <w:p w14:paraId="060F5570" w14:textId="77777777" w:rsidR="00BE74AB" w:rsidRPr="00792139" w:rsidRDefault="00BE74AB" w:rsidP="005C79E3">
            <w:pPr>
              <w:pStyle w:val="PargrafodaLista"/>
              <w:numPr>
                <w:ilvl w:val="0"/>
                <w:numId w:val="12"/>
              </w:numPr>
              <w:spacing w:before="40" w:after="40" w:line="288" w:lineRule="auto"/>
              <w:rPr>
                <w:rFonts w:ascii="Trebuchet MS" w:hAnsi="Trebuchet MS" w:cs="Trebuchet MS"/>
                <w:sz w:val="18"/>
              </w:rPr>
            </w:pPr>
            <w:r w:rsidRPr="00792139">
              <w:rPr>
                <w:rFonts w:ascii="Trebuchet MS" w:hAnsi="Trebuchet MS" w:cs="Trebuchet MS"/>
                <w:sz w:val="18"/>
              </w:rPr>
              <w:t>Tabela do ROL para validação Nacional</w:t>
            </w:r>
          </w:p>
          <w:p w14:paraId="154D5EF7" w14:textId="77777777" w:rsidR="00BE74AB" w:rsidRPr="00792139" w:rsidRDefault="00BE74AB" w:rsidP="00BE74AB">
            <w:pPr>
              <w:spacing w:before="40" w:after="40"/>
              <w:rPr>
                <w:rFonts w:ascii="Trebuchet MS" w:hAnsi="Trebuchet MS" w:cs="Trebuchet MS"/>
                <w:color w:val="0070C0"/>
                <w:sz w:val="18"/>
              </w:rPr>
            </w:pPr>
          </w:p>
          <w:p w14:paraId="5440E2D3" w14:textId="77777777" w:rsidR="00BE74AB" w:rsidRPr="00792139" w:rsidRDefault="00BE74AB" w:rsidP="00BE74AB">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“HM” ou “SADT” </w:t>
            </w:r>
          </w:p>
          <w:p w14:paraId="584AA23A" w14:textId="77777777" w:rsidR="00BE74AB" w:rsidRPr="00792139" w:rsidRDefault="00BE74AB" w:rsidP="00BE74AB">
            <w:pPr>
              <w:spacing w:before="40" w:after="40"/>
              <w:rPr>
                <w:rFonts w:ascii="Trebuchet MS" w:hAnsi="Trebuchet MS" w:cs="Trebuchet MS"/>
                <w:sz w:val="18"/>
              </w:rPr>
            </w:pPr>
            <w:r w:rsidRPr="00792139">
              <w:rPr>
                <w:rFonts w:ascii="Trebuchet MS" w:hAnsi="Trebuchet MS" w:cs="Trebuchet MS"/>
                <w:sz w:val="18"/>
              </w:rPr>
              <w:t>Endpoint: http://tabeladedominioshe.unimed.coop.br/gestao-dominio-server/v1/consulta/tabela/rol/lista</w:t>
            </w:r>
          </w:p>
          <w:p w14:paraId="423E6249" w14:textId="77777777" w:rsidR="00BE74AB" w:rsidRPr="00792139" w:rsidRDefault="00BE74AB" w:rsidP="00BE74AB">
            <w:pPr>
              <w:spacing w:before="40" w:after="40"/>
              <w:rPr>
                <w:rFonts w:ascii="Trebuchet MS" w:hAnsi="Trebuchet MS" w:cs="Trebuchet MS"/>
                <w:sz w:val="18"/>
              </w:rPr>
            </w:pPr>
          </w:p>
          <w:p w14:paraId="6E4D74D7" w14:textId="77777777" w:rsidR="00BE74AB" w:rsidRPr="00792139" w:rsidRDefault="00BE74AB" w:rsidP="005C79E3">
            <w:pPr>
              <w:pStyle w:val="PargrafodaLista"/>
              <w:numPr>
                <w:ilvl w:val="0"/>
                <w:numId w:val="12"/>
              </w:numPr>
              <w:spacing w:before="40" w:after="40" w:line="288" w:lineRule="auto"/>
              <w:rPr>
                <w:rFonts w:ascii="Trebuchet MS" w:hAnsi="Trebuchet MS" w:cs="Trebuchet MS"/>
                <w:sz w:val="18"/>
              </w:rPr>
            </w:pPr>
            <w:r w:rsidRPr="00792139">
              <w:rPr>
                <w:rFonts w:ascii="Trebuchet MS" w:hAnsi="Trebuchet MS" w:cs="Trebuchet MS"/>
                <w:sz w:val="18"/>
              </w:rPr>
              <w:t>Tabela de TAB_HM_SADT_REG para validação Regional</w:t>
            </w:r>
          </w:p>
          <w:p w14:paraId="2C8852A5" w14:textId="77777777" w:rsidR="00BE74AB" w:rsidRPr="00792139" w:rsidRDefault="00BE74AB" w:rsidP="00BE74AB">
            <w:pPr>
              <w:shd w:val="clear" w:color="auto" w:fill="FFFFFE"/>
              <w:spacing w:line="240" w:lineRule="atLeast"/>
              <w:rPr>
                <w:rFonts w:ascii="Trebuchet MS" w:hAnsi="Trebuchet MS" w:cs="Trebuchet MS"/>
                <w:sz w:val="18"/>
              </w:rPr>
            </w:pPr>
          </w:p>
          <w:p w14:paraId="04D74535" w14:textId="77777777" w:rsidR="00BE74AB" w:rsidRPr="00792139" w:rsidRDefault="00BE74AB" w:rsidP="00BE74AB">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“TAB_HM_SADT_REG” </w:t>
            </w:r>
          </w:p>
          <w:p w14:paraId="5186BDBF" w14:textId="77777777" w:rsidR="00BE74AB" w:rsidRPr="00792139" w:rsidRDefault="00BE74AB" w:rsidP="00BE74AB">
            <w:pPr>
              <w:pStyle w:val="PargrafodaLista"/>
              <w:ind w:left="0"/>
              <w:rPr>
                <w:rFonts w:ascii="Trebuchet MS" w:hAnsi="Trebuchet MS"/>
                <w:sz w:val="18"/>
                <w:szCs w:val="18"/>
              </w:rPr>
            </w:pPr>
            <w:r w:rsidRPr="00792139">
              <w:rPr>
                <w:rFonts w:ascii="Trebuchet MS" w:hAnsi="Trebuchet MS" w:cs="Trebuchet MS"/>
                <w:sz w:val="18"/>
              </w:rPr>
              <w:t>Endpoint: http://tabeladedominioshe.unimed.coop.br/gestao-dominio-server/v1/consulta/tabela/dominio/dado</w:t>
            </w:r>
          </w:p>
          <w:p w14:paraId="392A2AC5" w14:textId="77777777" w:rsidR="00BE74AB" w:rsidRPr="00792139" w:rsidRDefault="00BE74AB" w:rsidP="00BE74AB">
            <w:pPr>
              <w:rPr>
                <w:rFonts w:ascii="Trebuchet MS" w:hAnsi="Trebuchet MS"/>
                <w:sz w:val="18"/>
                <w:szCs w:val="18"/>
              </w:rPr>
            </w:pPr>
            <w:r w:rsidRPr="00792139">
              <w:rPr>
                <w:rFonts w:ascii="Trebuchet MS" w:hAnsi="Trebuchet MS"/>
                <w:sz w:val="18"/>
                <w:szCs w:val="18"/>
              </w:rPr>
              <w:t>Importante consumir o serviço sem o contexto “dto”.</w:t>
            </w:r>
          </w:p>
          <w:p w14:paraId="21B78E00" w14:textId="77777777" w:rsidR="00BE74AB" w:rsidRPr="00792139" w:rsidRDefault="00BE74AB" w:rsidP="00BE74AB">
            <w:pPr>
              <w:ind w:left="360"/>
              <w:rPr>
                <w:rFonts w:ascii="Trebuchet MS" w:hAnsi="Trebuchet MS"/>
                <w:sz w:val="18"/>
                <w:szCs w:val="18"/>
              </w:rPr>
            </w:pPr>
          </w:p>
          <w:p w14:paraId="19CF65F3" w14:textId="77777777" w:rsidR="00BE74AB" w:rsidRPr="00792139" w:rsidRDefault="00BE74AB" w:rsidP="00BE74AB">
            <w:pPr>
              <w:pStyle w:val="PargrafodaLista"/>
              <w:ind w:left="0"/>
              <w:rPr>
                <w:rFonts w:ascii="Trebuchet MS" w:hAnsi="Trebuchet MS"/>
                <w:sz w:val="18"/>
                <w:szCs w:val="18"/>
              </w:rPr>
            </w:pPr>
            <w:r w:rsidRPr="00792139">
              <w:rPr>
                <w:rFonts w:ascii="Trebuchet MS" w:hAnsi="Trebuchet MS"/>
                <w:sz w:val="18"/>
                <w:szCs w:val="18"/>
              </w:rPr>
              <w:t>Exemplo body:</w:t>
            </w:r>
          </w:p>
          <w:p w14:paraId="4486EDD9" w14:textId="77777777" w:rsidR="00BE74AB" w:rsidRPr="00792139" w:rsidRDefault="00BE74AB" w:rsidP="00BE74AB">
            <w:pPr>
              <w:shd w:val="clear" w:color="auto" w:fill="FFFFFE"/>
              <w:spacing w:line="270" w:lineRule="atLeast"/>
              <w:ind w:firstLine="426"/>
              <w:rPr>
                <w:rFonts w:ascii="Trebuchet MS" w:hAnsi="Trebuchet MS"/>
                <w:sz w:val="20"/>
                <w:szCs w:val="20"/>
              </w:rPr>
            </w:pPr>
            <w:r w:rsidRPr="00792139">
              <w:rPr>
                <w:rFonts w:ascii="Trebuchet MS" w:hAnsi="Trebuchet MS" w:cs="Trebuchet MS"/>
                <w:sz w:val="20"/>
                <w:szCs w:val="20"/>
              </w:rPr>
              <w:t xml:space="preserve">            </w:t>
            </w:r>
            <w:r w:rsidRPr="00792139">
              <w:rPr>
                <w:rFonts w:ascii="Trebuchet MS" w:hAnsi="Trebuchet MS"/>
                <w:sz w:val="20"/>
                <w:szCs w:val="20"/>
              </w:rPr>
              <w:t>{</w:t>
            </w:r>
          </w:p>
          <w:p w14:paraId="075F7E1E" w14:textId="77777777" w:rsidR="00BE74AB" w:rsidRPr="00792139" w:rsidRDefault="00BE74AB" w:rsidP="00BE74AB">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“chave”: “[cd_servico]”,</w:t>
            </w:r>
          </w:p>
          <w:p w14:paraId="75760808" w14:textId="77777777" w:rsidR="00BE74AB" w:rsidRPr="00792139" w:rsidRDefault="00BE74AB" w:rsidP="00BE74AB">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“tabela”:”[nome_tabela]”,</w:t>
            </w:r>
          </w:p>
          <w:p w14:paraId="4C1F1184" w14:textId="77777777" w:rsidR="00BE74AB" w:rsidRPr="00792139" w:rsidRDefault="00BE74AB" w:rsidP="00BE74AB">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r>
            <w:r w:rsidRPr="00792139">
              <w:rPr>
                <w:rFonts w:ascii="Trebuchet MS" w:hAnsi="Trebuchet MS"/>
                <w:sz w:val="20"/>
                <w:szCs w:val="20"/>
              </w:rPr>
              <w:tab/>
              <w:t>“dataReferencia”: “[dt_execucao]”</w:t>
            </w:r>
          </w:p>
          <w:p w14:paraId="5EEFE379" w14:textId="77777777" w:rsidR="00BE74AB" w:rsidRPr="00792139" w:rsidRDefault="00BE74AB" w:rsidP="00BE74AB">
            <w:pPr>
              <w:shd w:val="clear" w:color="auto" w:fill="FFFFFE"/>
              <w:tabs>
                <w:tab w:val="left" w:pos="993"/>
              </w:tabs>
              <w:spacing w:line="270" w:lineRule="atLeast"/>
              <w:rPr>
                <w:rFonts w:ascii="Trebuchet MS" w:hAnsi="Trebuchet MS"/>
                <w:sz w:val="20"/>
                <w:szCs w:val="20"/>
              </w:rPr>
            </w:pPr>
            <w:r w:rsidRPr="00792139">
              <w:rPr>
                <w:rFonts w:ascii="Trebuchet MS" w:hAnsi="Trebuchet MS"/>
                <w:sz w:val="20"/>
                <w:szCs w:val="20"/>
              </w:rPr>
              <w:t>   </w:t>
            </w:r>
            <w:r w:rsidRPr="00792139">
              <w:rPr>
                <w:rFonts w:ascii="Trebuchet MS" w:hAnsi="Trebuchet MS"/>
                <w:sz w:val="20"/>
                <w:szCs w:val="20"/>
              </w:rPr>
              <w:tab/>
              <w:t xml:space="preserve">   }</w:t>
            </w:r>
          </w:p>
          <w:p w14:paraId="33F66FBA" w14:textId="77777777" w:rsidR="00BE74AB" w:rsidRPr="00792139" w:rsidRDefault="00BE74AB" w:rsidP="00BE74AB">
            <w:pPr>
              <w:pStyle w:val="PargrafodaLista"/>
              <w:ind w:left="720"/>
              <w:rPr>
                <w:rFonts w:ascii="Trebuchet MS" w:hAnsi="Trebuchet MS"/>
                <w:sz w:val="18"/>
                <w:szCs w:val="18"/>
              </w:rPr>
            </w:pPr>
          </w:p>
          <w:p w14:paraId="1028F316" w14:textId="77777777" w:rsidR="00BE74AB" w:rsidRPr="00792139" w:rsidRDefault="00BE74AB" w:rsidP="00BE74AB">
            <w:pPr>
              <w:pStyle w:val="PargrafodaLista"/>
              <w:ind w:left="0"/>
              <w:rPr>
                <w:rFonts w:ascii="Trebuchet MS" w:hAnsi="Trebuchet MS"/>
                <w:sz w:val="18"/>
                <w:szCs w:val="18"/>
              </w:rPr>
            </w:pPr>
            <w:r w:rsidRPr="00792139">
              <w:rPr>
                <w:rFonts w:ascii="Trebuchet MS" w:hAnsi="Trebuchet MS"/>
                <w:sz w:val="18"/>
                <w:szCs w:val="18"/>
              </w:rPr>
              <w:t>Exemplo tag grupo retornada no serviço.</w:t>
            </w:r>
          </w:p>
          <w:p w14:paraId="0E025588" w14:textId="77777777" w:rsidR="00BE74AB" w:rsidRPr="00792139" w:rsidRDefault="00BE74AB" w:rsidP="00BE74AB">
            <w:pPr>
              <w:spacing w:before="40" w:after="40" w:line="288" w:lineRule="auto"/>
              <w:jc w:val="center"/>
            </w:pPr>
            <w:r w:rsidRPr="00792139">
              <w:object w:dxaOrig="3840" w:dyaOrig="1428" w14:anchorId="158D9715">
                <v:shape id="_x0000_i1052" type="#_x0000_t75" style="width:194.25pt;height:1in" o:ole="">
                  <v:imagedata r:id="rId73" o:title=""/>
                </v:shape>
                <o:OLEObject Type="Embed" ProgID="PBrush" ShapeID="_x0000_i1052" DrawAspect="Content" ObjectID="_1798441143" r:id="rId116"/>
              </w:object>
            </w:r>
          </w:p>
          <w:p w14:paraId="11EC7003" w14:textId="77777777" w:rsidR="00BE74AB" w:rsidRPr="00792139" w:rsidRDefault="00BE74AB" w:rsidP="00F9645F">
            <w:pPr>
              <w:spacing w:before="40" w:after="40" w:line="288" w:lineRule="auto"/>
              <w:rPr>
                <w:rFonts w:ascii="Trebuchet MS" w:hAnsi="Trebuchet MS" w:cs="Trebuchet MS"/>
                <w:sz w:val="18"/>
              </w:rPr>
            </w:pPr>
          </w:p>
          <w:p w14:paraId="7E1E5808" w14:textId="26851677" w:rsidR="009B6952" w:rsidRPr="00B31E5C" w:rsidRDefault="00B31E5C" w:rsidP="00DC3E91">
            <w:pPr>
              <w:numPr>
                <w:ilvl w:val="0"/>
                <w:numId w:val="141"/>
              </w:numPr>
              <w:tabs>
                <w:tab w:val="left" w:pos="903"/>
              </w:tabs>
              <w:spacing w:before="40" w:after="40"/>
              <w:rPr>
                <w:rFonts w:ascii="Trebuchet MS" w:hAnsi="Trebuchet MS"/>
                <w:sz w:val="18"/>
                <w:szCs w:val="18"/>
              </w:rPr>
            </w:pPr>
            <w:r>
              <w:rPr>
                <w:rFonts w:ascii="Trebuchet MS" w:hAnsi="Trebuchet MS" w:cs="Trebuchet MS"/>
                <w:color w:val="0070C0"/>
                <w:sz w:val="18"/>
                <w:szCs w:val="18"/>
              </w:rPr>
              <w:t xml:space="preserve">#COBUTIL_dadosGuia </w:t>
            </w:r>
            <w:r w:rsidR="5F3598D7" w:rsidRPr="00792139">
              <w:rPr>
                <w:rFonts w:ascii="Trebuchet MS" w:hAnsi="Trebuchet MS"/>
                <w:sz w:val="18"/>
                <w:szCs w:val="18"/>
              </w:rPr>
              <w:t>Validar se o código de serviço (cd_serviço) for igual a 10101136, então o tipo de paciente (tp_paciente) deve ser = 9.</w:t>
            </w:r>
            <w:r>
              <w:rPr>
                <w:rFonts w:ascii="Trebuchet MS" w:hAnsi="Trebuchet MS"/>
                <w:sz w:val="18"/>
                <w:szCs w:val="18"/>
              </w:rPr>
              <w:t xml:space="preserve"> </w:t>
            </w:r>
            <w:r w:rsidR="009B6952" w:rsidRPr="00B31E5C">
              <w:rPr>
                <w:rFonts w:ascii="Trebuchet MS" w:hAnsi="Trebuchet MS"/>
                <w:sz w:val="18"/>
                <w:szCs w:val="18"/>
              </w:rPr>
              <w:t xml:space="preserve">Caso contrário barrar arquivo e exibir mensagem de erro: </w:t>
            </w:r>
            <w:r w:rsidR="009B6952" w:rsidRPr="00B31E5C">
              <w:rPr>
                <w:rFonts w:ascii="Trebuchet MS" w:hAnsi="Trebuchet MS" w:cs="Trebuchet MS"/>
                <w:sz w:val="18"/>
                <w:szCs w:val="18"/>
              </w:rPr>
              <w:t>“Para atendimentos de Medicina Assistencial (st_tpPaciente = 1) não poderão ser utilizados os códigos de consulta de Saúde Ocupacional.”.</w:t>
            </w:r>
          </w:p>
          <w:p w14:paraId="3A4A6EDC" w14:textId="77777777" w:rsidR="009B6952" w:rsidRPr="00792139" w:rsidRDefault="009B6952" w:rsidP="00AF54A5">
            <w:pPr>
              <w:spacing w:before="40" w:after="40" w:line="288" w:lineRule="auto"/>
              <w:rPr>
                <w:rFonts w:ascii="Trebuchet MS" w:hAnsi="Trebuchet MS" w:cs="Trebuchet MS"/>
                <w:sz w:val="18"/>
                <w:szCs w:val="18"/>
              </w:rPr>
            </w:pPr>
          </w:p>
          <w:p w14:paraId="530F1FF5" w14:textId="5326E5E0" w:rsidR="00A9281C" w:rsidRPr="00E95AE1" w:rsidRDefault="001C2718" w:rsidP="00DC3E91">
            <w:pPr>
              <w:numPr>
                <w:ilvl w:val="0"/>
                <w:numId w:val="141"/>
              </w:numPr>
              <w:tabs>
                <w:tab w:val="left" w:pos="903"/>
              </w:tabs>
              <w:spacing w:before="40" w:after="40"/>
              <w:rPr>
                <w:rFonts w:ascii="Trebuchet MS" w:hAnsi="Trebuchet MS" w:cs="Trebuchet MS"/>
                <w:sz w:val="18"/>
                <w:highlight w:val="magenta"/>
              </w:rPr>
            </w:pPr>
            <w:commentRangeStart w:id="115"/>
            <w:r w:rsidRPr="00E95AE1">
              <w:rPr>
                <w:rFonts w:ascii="Trebuchet MS" w:hAnsi="Trebuchet MS" w:cs="Trebuchet MS"/>
                <w:color w:val="0070C0"/>
                <w:sz w:val="18"/>
                <w:szCs w:val="18"/>
                <w:highlight w:val="magenta"/>
              </w:rPr>
              <w:t xml:space="preserve">#COBUTIL_nãoValida </w:t>
            </w:r>
            <w:r w:rsidR="5FF1C659" w:rsidRPr="00E95AE1">
              <w:rPr>
                <w:rFonts w:ascii="Trebuchet MS" w:hAnsi="Trebuchet MS" w:cs="Trebuchet MS"/>
                <w:sz w:val="18"/>
                <w:szCs w:val="18"/>
                <w:highlight w:val="magenta"/>
              </w:rPr>
              <w:t>Valida se a data da autorização (dt_Autorizacao) é menor que a data parametrizada, e o tp_tabela é igual a 98.</w:t>
            </w:r>
          </w:p>
          <w:p w14:paraId="7F558617" w14:textId="7DB72744" w:rsidR="00A9281C" w:rsidRPr="00E95AE1" w:rsidRDefault="00A9281C" w:rsidP="00F9645F">
            <w:pPr>
              <w:spacing w:before="40" w:after="40"/>
              <w:rPr>
                <w:rFonts w:ascii="Trebuchet MS" w:hAnsi="Trebuchet MS" w:cs="Trebuchet MS"/>
                <w:sz w:val="18"/>
                <w:highlight w:val="magenta"/>
              </w:rPr>
            </w:pPr>
            <w:r w:rsidRPr="00E95AE1">
              <w:rPr>
                <w:rFonts w:ascii="Trebuchet MS" w:hAnsi="Trebuchet MS" w:cs="Trebuchet MS"/>
                <w:sz w:val="18"/>
                <w:highlight w:val="magenta"/>
              </w:rPr>
              <w:t>Se sim validar se o código do serviço é pacote de genética.</w:t>
            </w:r>
          </w:p>
          <w:p w14:paraId="70739D89" w14:textId="77777777" w:rsidR="00A9281C" w:rsidRPr="00E95AE1" w:rsidRDefault="00A9281C" w:rsidP="00A9281C">
            <w:pPr>
              <w:pStyle w:val="Recuodecorpodetexto"/>
              <w:spacing w:after="0"/>
              <w:ind w:left="720"/>
              <w:rPr>
                <w:rFonts w:ascii="Trebuchet MS" w:hAnsi="Trebuchet MS" w:cs="Trebuchet MS"/>
                <w:sz w:val="18"/>
                <w:highlight w:val="magenta"/>
                <w:lang w:val="pt-BR"/>
              </w:rPr>
            </w:pPr>
            <w:r w:rsidRPr="00E95AE1">
              <w:rPr>
                <w:rFonts w:ascii="Trebuchet MS" w:hAnsi="Trebuchet MS" w:cs="Trebuchet MS"/>
                <w:sz w:val="18"/>
                <w:highlight w:val="magenta"/>
                <w:lang w:val="pt-BR"/>
              </w:rPr>
              <w:t>Se sim permite cobrança</w:t>
            </w:r>
          </w:p>
          <w:p w14:paraId="3FB6201C" w14:textId="3DA1CDDD" w:rsidR="00A9281C" w:rsidRPr="00E95AE1" w:rsidRDefault="00A9281C">
            <w:pPr>
              <w:pStyle w:val="Recuodecorpodetexto"/>
              <w:spacing w:after="0"/>
              <w:ind w:left="720"/>
              <w:rPr>
                <w:rFonts w:ascii="Trebuchet MS" w:hAnsi="Trebuchet MS" w:cs="Trebuchet MS"/>
                <w:sz w:val="18"/>
                <w:highlight w:val="magenta"/>
                <w:lang w:val="pt-BR"/>
              </w:rPr>
            </w:pPr>
            <w:r w:rsidRPr="00E95AE1">
              <w:rPr>
                <w:rFonts w:ascii="Trebuchet MS" w:hAnsi="Trebuchet MS" w:cs="Trebuchet MS"/>
                <w:sz w:val="18"/>
                <w:highlight w:val="magenta"/>
                <w:lang w:val="pt-BR"/>
              </w:rPr>
              <w:t>Senão</w:t>
            </w:r>
          </w:p>
          <w:p w14:paraId="56B19FFF" w14:textId="17AD192C" w:rsidR="00A9281C" w:rsidRPr="00E95AE1" w:rsidRDefault="00A9281C" w:rsidP="005C79E3">
            <w:pPr>
              <w:pStyle w:val="Recuodecorpodetexto"/>
              <w:numPr>
                <w:ilvl w:val="1"/>
                <w:numId w:val="12"/>
              </w:numPr>
              <w:spacing w:after="0"/>
              <w:rPr>
                <w:rFonts w:ascii="Trebuchet MS" w:hAnsi="Trebuchet MS" w:cs="Trebuchet MS"/>
                <w:sz w:val="18"/>
                <w:highlight w:val="magenta"/>
                <w:lang w:val="pt-BR"/>
              </w:rPr>
            </w:pPr>
            <w:r w:rsidRPr="00E95AE1">
              <w:rPr>
                <w:rFonts w:ascii="Trebuchet MS" w:hAnsi="Trebuchet MS" w:cs="Trebuchet MS"/>
                <w:sz w:val="18"/>
                <w:highlight w:val="magenta"/>
                <w:lang w:val="pt-BR"/>
              </w:rPr>
              <w:t>Barrar o arquivo;</w:t>
            </w:r>
          </w:p>
          <w:p w14:paraId="7753E9CD" w14:textId="3A1E29B5" w:rsidR="00A9281C" w:rsidRPr="00E95AE1" w:rsidRDefault="00A9281C" w:rsidP="005C79E3">
            <w:pPr>
              <w:pStyle w:val="Recuodecorpodetexto"/>
              <w:numPr>
                <w:ilvl w:val="1"/>
                <w:numId w:val="12"/>
              </w:numPr>
              <w:spacing w:after="0"/>
              <w:rPr>
                <w:rFonts w:ascii="Trebuchet MS" w:hAnsi="Trebuchet MS" w:cs="Trebuchet MS"/>
                <w:sz w:val="18"/>
                <w:highlight w:val="magenta"/>
                <w:lang w:val="pt-BR"/>
              </w:rPr>
            </w:pPr>
            <w:r w:rsidRPr="00E95AE1">
              <w:rPr>
                <w:rFonts w:ascii="Trebuchet MS" w:hAnsi="Trebuchet MS" w:cs="Trebuchet MS"/>
                <w:sz w:val="18"/>
                <w:highlight w:val="magenta"/>
                <w:lang w:val="pt-BR"/>
              </w:rPr>
              <w:t>Exibir</w:t>
            </w:r>
            <w:r w:rsidR="008E2655" w:rsidRPr="00E95AE1">
              <w:rPr>
                <w:rFonts w:ascii="Trebuchet MS" w:hAnsi="Trebuchet MS" w:cs="Trebuchet MS"/>
                <w:sz w:val="18"/>
                <w:highlight w:val="magenta"/>
                <w:lang w:val="pt-BR"/>
              </w:rPr>
              <w:t xml:space="preserve"> </w:t>
            </w:r>
            <w:r w:rsidR="006B3F94" w:rsidRPr="00E95AE1">
              <w:rPr>
                <w:rFonts w:ascii="Trebuchet MS" w:hAnsi="Trebuchet MS" w:cs="Trebuchet MS"/>
                <w:iCs/>
                <w:sz w:val="18"/>
                <w:highlight w:val="magenta"/>
                <w:lang w:val="pt-BR"/>
              </w:rPr>
              <w:t xml:space="preserve">os campos LotePrestador, nr_GuiaTissPrestador, nr_GuiaTissOperadora (ct_dadosGuias) e </w:t>
            </w:r>
            <w:r w:rsidR="006B3F94" w:rsidRPr="00E95AE1">
              <w:rPr>
                <w:rFonts w:ascii="Trebuchet MS" w:hAnsi="Trebuchet MS" w:cs="Trebuchet MS"/>
                <w:sz w:val="18"/>
                <w:highlight w:val="magenta"/>
                <w:lang w:val="pt-BR"/>
              </w:rPr>
              <w:t xml:space="preserve">ID_ITEMUNICO </w:t>
            </w:r>
            <w:r w:rsidR="006B3F94" w:rsidRPr="00E95AE1">
              <w:rPr>
                <w:rFonts w:ascii="Trebuchet MS" w:hAnsi="Trebuchet MS" w:cs="Trebuchet MS"/>
                <w:iCs/>
                <w:sz w:val="18"/>
                <w:highlight w:val="magenta"/>
                <w:lang w:val="pt-BR"/>
              </w:rPr>
              <w:t>(ct_procedimentosExecutados)</w:t>
            </w:r>
            <w:r w:rsidR="006B3F94" w:rsidRPr="00E95AE1">
              <w:rPr>
                <w:rFonts w:ascii="Trebuchet MS" w:hAnsi="Trebuchet MS" w:cs="Trebuchet MS"/>
                <w:bCs/>
                <w:sz w:val="18"/>
                <w:highlight w:val="magenta"/>
                <w:lang w:val="pt-BR"/>
              </w:rPr>
              <w:t xml:space="preserve"> </w:t>
            </w:r>
            <w:r w:rsidRPr="00E95AE1">
              <w:rPr>
                <w:rFonts w:ascii="Trebuchet MS" w:hAnsi="Trebuchet MS" w:cs="Trebuchet MS"/>
                <w:sz w:val="18"/>
                <w:highlight w:val="magenta"/>
                <w:lang w:val="pt-BR"/>
              </w:rPr>
              <w:t>e apresentar a mensagem: “Informação não permitida. Só é possível enviar cobranças com tp_tabela = 98, para autorizações posteriores à [data do parâmetro]”</w:t>
            </w:r>
          </w:p>
          <w:p w14:paraId="2D46B7A5" w14:textId="4B9CE60A" w:rsidR="00A9281C" w:rsidRPr="00E95AE1" w:rsidRDefault="00A9281C" w:rsidP="00F9645F">
            <w:pPr>
              <w:spacing w:before="40" w:after="40"/>
              <w:ind w:left="720"/>
              <w:rPr>
                <w:rFonts w:ascii="Trebuchet MS" w:hAnsi="Trebuchet MS" w:cs="Trebuchet MS"/>
                <w:sz w:val="18"/>
                <w:highlight w:val="magenta"/>
              </w:rPr>
            </w:pPr>
          </w:p>
          <w:p w14:paraId="34BADF74" w14:textId="03FD2B0D" w:rsidR="00A9281C" w:rsidRPr="00E95AE1" w:rsidRDefault="00A9281C" w:rsidP="00A9281C">
            <w:pPr>
              <w:spacing w:before="40" w:after="40"/>
              <w:rPr>
                <w:rFonts w:ascii="Trebuchet MS" w:hAnsi="Trebuchet MS" w:cs="Trebuchet MS"/>
                <w:sz w:val="18"/>
                <w:highlight w:val="magenta"/>
              </w:rPr>
            </w:pPr>
            <w:r w:rsidRPr="00E95AE1">
              <w:rPr>
                <w:rFonts w:ascii="Trebuchet MS" w:hAnsi="Trebuchet MS" w:cs="Trebuchet MS"/>
                <w:sz w:val="18"/>
                <w:highlight w:val="magenta"/>
              </w:rPr>
              <w:t xml:space="preserve">Os pacotes de genética estão cadastrados no software de pacotes. Para identificar um pacote de genética no retorno do serviço com o campo </w:t>
            </w:r>
            <w:r w:rsidR="00CF7AEC" w:rsidRPr="00E95AE1">
              <w:rPr>
                <w:rFonts w:ascii="Trebuchet MS" w:hAnsi="Trebuchet MS" w:cs="Trebuchet MS"/>
                <w:sz w:val="18"/>
                <w:highlight w:val="magenta"/>
              </w:rPr>
              <w:t xml:space="preserve">cd_uni_ori </w:t>
            </w:r>
            <w:r w:rsidRPr="00E95AE1">
              <w:rPr>
                <w:rFonts w:ascii="Trebuchet MS" w:hAnsi="Trebuchet MS" w:cs="Trebuchet MS"/>
                <w:sz w:val="18"/>
                <w:highlight w:val="magenta"/>
              </w:rPr>
              <w:t>= 999.</w:t>
            </w:r>
          </w:p>
          <w:p w14:paraId="4EBDA886" w14:textId="5CF7013B" w:rsidR="00A9281C" w:rsidRPr="00E95AE1" w:rsidRDefault="00A9281C" w:rsidP="00A9281C">
            <w:pPr>
              <w:spacing w:before="40" w:after="40"/>
              <w:rPr>
                <w:rFonts w:ascii="Trebuchet MS" w:hAnsi="Trebuchet MS" w:cs="Trebuchet MS"/>
                <w:sz w:val="18"/>
                <w:highlight w:val="magenta"/>
              </w:rPr>
            </w:pPr>
            <w:r w:rsidRPr="00E95AE1">
              <w:rPr>
                <w:rFonts w:ascii="Trebuchet MS" w:hAnsi="Trebuchet MS"/>
                <w:sz w:val="18"/>
                <w:szCs w:val="18"/>
                <w:highlight w:val="magenta"/>
              </w:rPr>
              <w:t xml:space="preserve">Endpoint: </w:t>
            </w:r>
            <w:hyperlink r:id="rId117" w:history="1">
              <w:r w:rsidRPr="00E95AE1">
                <w:rPr>
                  <w:rFonts w:ascii="Trebuchet MS" w:hAnsi="Trebuchet MS"/>
                  <w:sz w:val="18"/>
                  <w:szCs w:val="18"/>
                  <w:highlight w:val="magenta"/>
                </w:rPr>
                <w:t>https://pacoteshe.unimed.coop.br/dominios-pacote/v1/consultapacotes</w:t>
              </w:r>
            </w:hyperlink>
          </w:p>
          <w:p w14:paraId="481C66A0" w14:textId="77777777" w:rsidR="00A762BB" w:rsidRPr="00E95AE1" w:rsidRDefault="00A762BB" w:rsidP="00F9645F">
            <w:pPr>
              <w:pStyle w:val="Recuodecorpodetexto"/>
              <w:spacing w:after="0"/>
              <w:ind w:left="720"/>
              <w:rPr>
                <w:rFonts w:ascii="Trebuchet MS" w:hAnsi="Trebuchet MS" w:cs="Trebuchet MS"/>
                <w:sz w:val="18"/>
                <w:highlight w:val="magenta"/>
                <w:lang w:val="pt-BR"/>
              </w:rPr>
            </w:pPr>
          </w:p>
          <w:p w14:paraId="73BE8B51" w14:textId="1C6B178F" w:rsidR="00F22DEF" w:rsidRPr="00E95AE1" w:rsidRDefault="00F22DEF" w:rsidP="00EE09ED">
            <w:pPr>
              <w:pStyle w:val="Recuodecorpodetexto"/>
              <w:spacing w:after="0"/>
              <w:ind w:left="0"/>
              <w:rPr>
                <w:rFonts w:ascii="Trebuchet MS" w:hAnsi="Trebuchet MS" w:cs="Trebuchet MS"/>
                <w:sz w:val="18"/>
                <w:highlight w:val="magenta"/>
                <w:lang w:val="pt-BR"/>
              </w:rPr>
            </w:pPr>
            <w:r w:rsidRPr="00E95AE1">
              <w:rPr>
                <w:rFonts w:ascii="Trebuchet MS" w:hAnsi="Trebuchet MS" w:cs="Trebuchet MS"/>
                <w:sz w:val="18"/>
                <w:highlight w:val="magenta"/>
                <w:lang w:val="pt-BR"/>
              </w:rPr>
              <w:t>Esta data deverá ser parametrizável e o conteúdo de 01/10/2020 é o valor inicial para o parâmetro.</w:t>
            </w:r>
          </w:p>
          <w:p w14:paraId="1ECCA643" w14:textId="1AFA793A" w:rsidR="00F22DEF" w:rsidRPr="00792139" w:rsidRDefault="00F22DEF" w:rsidP="00EE09ED">
            <w:pPr>
              <w:pStyle w:val="Recuodecorpodetexto"/>
              <w:spacing w:after="0"/>
              <w:ind w:left="0"/>
              <w:rPr>
                <w:rFonts w:ascii="Trebuchet MS" w:hAnsi="Trebuchet MS" w:cs="Trebuchet MS"/>
                <w:sz w:val="18"/>
                <w:lang w:val="pt-BR"/>
              </w:rPr>
            </w:pPr>
            <w:r w:rsidRPr="00E95AE1">
              <w:rPr>
                <w:rFonts w:ascii="Trebuchet MS" w:hAnsi="Trebuchet MS" w:cs="Trebuchet MS"/>
                <w:sz w:val="18"/>
                <w:highlight w:val="magenta"/>
                <w:lang w:val="pt-BR"/>
              </w:rPr>
              <w:t>Chave: data.inicio.validacao.pacote.</w:t>
            </w:r>
            <w:r w:rsidR="00CF7AEC" w:rsidRPr="00E95AE1">
              <w:rPr>
                <w:rFonts w:ascii="Trebuchet MS" w:hAnsi="Trebuchet MS" w:cs="Trebuchet MS"/>
                <w:sz w:val="18"/>
                <w:highlight w:val="magenta"/>
                <w:lang w:val="pt-BR"/>
              </w:rPr>
              <w:t>interncao</w:t>
            </w:r>
            <w:r w:rsidRPr="00E95AE1">
              <w:rPr>
                <w:rFonts w:ascii="Trebuchet MS" w:hAnsi="Trebuchet MS" w:cs="Trebuchet MS"/>
                <w:sz w:val="18"/>
                <w:highlight w:val="magenta"/>
                <w:lang w:val="pt-BR"/>
              </w:rPr>
              <w:t>.a500</w:t>
            </w:r>
            <w:commentRangeEnd w:id="115"/>
            <w:r w:rsidR="00194909">
              <w:rPr>
                <w:rStyle w:val="Refdecomentrio"/>
                <w:lang w:val="pt-BR"/>
              </w:rPr>
              <w:commentReference w:id="115"/>
            </w:r>
          </w:p>
          <w:p w14:paraId="117339DB" w14:textId="77777777" w:rsidR="00CF7AEC" w:rsidRPr="00792139" w:rsidRDefault="00CF7AEC" w:rsidP="00C454A0">
            <w:pPr>
              <w:spacing w:before="40" w:after="40"/>
              <w:rPr>
                <w:rFonts w:ascii="Trebuchet MS" w:hAnsi="Trebuchet MS"/>
                <w:color w:val="4472C4" w:themeColor="accent1"/>
                <w:sz w:val="18"/>
                <w:szCs w:val="18"/>
              </w:rPr>
            </w:pPr>
          </w:p>
          <w:p w14:paraId="34CFE05F" w14:textId="786D3ABC" w:rsidR="00C454A0" w:rsidRPr="00792139" w:rsidRDefault="00C454A0" w:rsidP="00C454A0">
            <w:pPr>
              <w:spacing w:before="40" w:after="40"/>
              <w:rPr>
                <w:rFonts w:ascii="Trebuchet MS" w:hAnsi="Trebuchet MS"/>
                <w:sz w:val="18"/>
                <w:szCs w:val="18"/>
              </w:rPr>
            </w:pPr>
            <w:r w:rsidRPr="00792139">
              <w:rPr>
                <w:rFonts w:ascii="Trebuchet MS" w:hAnsi="Trebuchet MS"/>
                <w:sz w:val="18"/>
                <w:szCs w:val="18"/>
              </w:rPr>
              <w:t>Nome do parâmetro: Validar Pacotes com Data da Última Autorização</w:t>
            </w:r>
          </w:p>
          <w:p w14:paraId="25DF6918" w14:textId="77777777" w:rsidR="00C454A0" w:rsidRPr="00792139" w:rsidRDefault="00C454A0" w:rsidP="00C454A0">
            <w:pPr>
              <w:spacing w:before="40" w:after="40"/>
              <w:rPr>
                <w:rFonts w:ascii="Trebuchet MS" w:hAnsi="Trebuchet MS"/>
                <w:sz w:val="18"/>
                <w:szCs w:val="18"/>
              </w:rPr>
            </w:pPr>
            <w:r w:rsidRPr="00792139">
              <w:rPr>
                <w:rFonts w:ascii="Trebuchet MS" w:hAnsi="Trebuchet MS"/>
                <w:sz w:val="18"/>
                <w:szCs w:val="18"/>
              </w:rPr>
              <w:t>Descrição: Validar os pacotes cobrados conforme a data da última autorização.</w:t>
            </w:r>
          </w:p>
          <w:p w14:paraId="06CF7A44" w14:textId="77777777" w:rsidR="00C454A0" w:rsidRPr="00792139" w:rsidRDefault="00C454A0" w:rsidP="00C454A0">
            <w:pPr>
              <w:spacing w:before="40" w:after="40" w:line="288" w:lineRule="auto"/>
              <w:rPr>
                <w:rFonts w:ascii="Trebuchet MS" w:hAnsi="Trebuchet MS"/>
                <w:sz w:val="18"/>
                <w:szCs w:val="18"/>
              </w:rPr>
            </w:pPr>
            <w:r w:rsidRPr="00792139">
              <w:rPr>
                <w:rFonts w:ascii="Trebuchet MS" w:hAnsi="Trebuchet MS"/>
                <w:sz w:val="18"/>
                <w:szCs w:val="18"/>
              </w:rPr>
              <w:t>Chave: validar.pacote.data.ultima.autorizacao.internacao.a500</w:t>
            </w:r>
          </w:p>
          <w:p w14:paraId="60922D30" w14:textId="1AA7E2BE" w:rsidR="00C454A0" w:rsidRPr="00792139" w:rsidRDefault="00C454A0" w:rsidP="00C454A0">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118"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46494737" w14:textId="387F296F" w:rsidR="00C454A0" w:rsidRPr="00792139" w:rsidRDefault="00C454A0" w:rsidP="00EE09ED">
            <w:pPr>
              <w:spacing w:before="40" w:after="40"/>
              <w:rPr>
                <w:rFonts w:ascii="Trebuchet MS" w:hAnsi="Trebuchet MS" w:cs="Trebuchet MS"/>
                <w:sz w:val="18"/>
              </w:rPr>
            </w:pPr>
          </w:p>
          <w:p w14:paraId="52B92B8E" w14:textId="0EF1644B" w:rsidR="00812F53" w:rsidRPr="00532F35" w:rsidRDefault="004174D0" w:rsidP="00DC3E91">
            <w:pPr>
              <w:numPr>
                <w:ilvl w:val="1"/>
                <w:numId w:val="141"/>
              </w:numPr>
              <w:tabs>
                <w:tab w:val="left" w:pos="1050"/>
              </w:tabs>
              <w:spacing w:before="40" w:after="40"/>
              <w:ind w:left="0" w:firstLine="0"/>
              <w:rPr>
                <w:rFonts w:ascii="Trebuchet MS" w:hAnsi="Trebuchet MS" w:cs="Trebuchet MS"/>
                <w:sz w:val="18"/>
              </w:rPr>
            </w:pPr>
            <w:r>
              <w:rPr>
                <w:rFonts w:ascii="Trebuchet MS" w:hAnsi="Trebuchet MS" w:cs="Trebuchet MS"/>
                <w:color w:val="0070C0"/>
                <w:sz w:val="18"/>
                <w:szCs w:val="18"/>
              </w:rPr>
              <w:t xml:space="preserve">#COBUTIL_nãoValida </w:t>
            </w:r>
            <w:r w:rsidR="00324213" w:rsidRPr="00532F35">
              <w:rPr>
                <w:rFonts w:ascii="Trebuchet MS" w:hAnsi="Trebuchet MS" w:cs="Trebuchet MS"/>
                <w:sz w:val="18"/>
              </w:rPr>
              <w:t xml:space="preserve">Referência </w:t>
            </w:r>
            <w:r w:rsidR="00324213" w:rsidRPr="00532F35">
              <w:rPr>
                <w:rFonts w:ascii="Trebuchet MS" w:hAnsi="Trebuchet MS" w:cs="Trebuchet MS"/>
                <w:sz w:val="18"/>
                <w:szCs w:val="18"/>
              </w:rPr>
              <w:t xml:space="preserve">643697: </w:t>
            </w:r>
            <w:r w:rsidR="00812F53" w:rsidRPr="00532F35">
              <w:rPr>
                <w:rFonts w:ascii="Trebuchet MS" w:hAnsi="Trebuchet MS" w:cs="Trebuchet MS"/>
                <w:sz w:val="18"/>
              </w:rPr>
              <w:t xml:space="preserve">Se </w:t>
            </w:r>
            <w:r w:rsidR="00B97FF8" w:rsidRPr="00532F35">
              <w:rPr>
                <w:rFonts w:ascii="Trebuchet MS" w:hAnsi="Trebuchet MS" w:cs="Trebuchet MS"/>
                <w:sz w:val="18"/>
              </w:rPr>
              <w:t>A500 de cobrança</w:t>
            </w:r>
            <w:r w:rsidR="00913E57" w:rsidRPr="00532F35">
              <w:rPr>
                <w:rFonts w:ascii="Trebuchet MS" w:hAnsi="Trebuchet MS" w:cs="Trebuchet MS"/>
                <w:sz w:val="18"/>
              </w:rPr>
              <w:t xml:space="preserve"> e</w:t>
            </w:r>
            <w:r w:rsidR="00B97FF8" w:rsidRPr="00532F35">
              <w:rPr>
                <w:rFonts w:ascii="Trebuchet MS" w:hAnsi="Trebuchet MS" w:cs="Trebuchet MS"/>
                <w:sz w:val="18"/>
              </w:rPr>
              <w:t xml:space="preserve"> </w:t>
            </w:r>
            <w:r w:rsidR="00812F53" w:rsidRPr="00532F35">
              <w:rPr>
                <w:rFonts w:ascii="Trebuchet MS" w:hAnsi="Trebuchet MS" w:cs="Trebuchet MS"/>
                <w:sz w:val="18"/>
              </w:rPr>
              <w:t>cd_servico igual a 10102019</w:t>
            </w:r>
            <w:r w:rsidR="00913E57" w:rsidRPr="00532F35">
              <w:rPr>
                <w:rFonts w:ascii="Trebuchet MS" w:hAnsi="Trebuchet MS" w:cs="Trebuchet MS"/>
                <w:sz w:val="18"/>
              </w:rPr>
              <w:t xml:space="preserve"> com valor maior que zero (soma dos 6 campos do bloco valores </w:t>
            </w:r>
            <w:r w:rsidR="00913E57" w:rsidRPr="00532F35">
              <w:rPr>
                <w:rFonts w:ascii="Wingdings" w:eastAsia="Wingdings" w:hAnsi="Wingdings" w:cs="Wingdings"/>
                <w:sz w:val="18"/>
              </w:rPr>
              <w:t>à</w:t>
            </w:r>
            <w:r w:rsidR="00913E57" w:rsidRPr="00532F35">
              <w:rPr>
                <w:rFonts w:ascii="Trebuchet MS" w:hAnsi="Trebuchet MS" w:cs="Trebuchet MS"/>
                <w:sz w:val="18"/>
              </w:rPr>
              <w:t xml:space="preserve"> &lt;element name="valores" type="ptu:ct_valores"/&gt; e taxas </w:t>
            </w:r>
            <w:r w:rsidR="00913E57" w:rsidRPr="00532F35">
              <w:rPr>
                <w:rFonts w:ascii="Wingdings" w:eastAsia="Wingdings" w:hAnsi="Wingdings" w:cs="Wingdings"/>
                <w:sz w:val="18"/>
              </w:rPr>
              <w:t>à</w:t>
            </w:r>
            <w:r w:rsidR="00913E57" w:rsidRPr="00532F35">
              <w:rPr>
                <w:rFonts w:ascii="Trebuchet MS" w:hAnsi="Trebuchet MS" w:cs="Trebuchet MS"/>
                <w:sz w:val="18"/>
              </w:rPr>
              <w:t xml:space="preserve"> &lt;element name="taxas" type="ptu:ct_taxas" minOccurs="0"/&gt;)</w:t>
            </w:r>
            <w:r w:rsidR="00812F53" w:rsidRPr="00532F35">
              <w:rPr>
                <w:rFonts w:ascii="Trebuchet MS" w:hAnsi="Trebuchet MS" w:cs="Trebuchet MS"/>
                <w:sz w:val="18"/>
              </w:rPr>
              <w:t>, então a NCMB deverá somar a quantidade de vezes que esse procedimento está sendo cobrado dentro da mesma guia</w:t>
            </w:r>
            <w:r w:rsidR="00EC7F80" w:rsidRPr="00532F35">
              <w:rPr>
                <w:rFonts w:ascii="Trebuchet MS" w:hAnsi="Trebuchet MS" w:cs="Trebuchet MS"/>
                <w:sz w:val="18"/>
              </w:rPr>
              <w:t>,</w:t>
            </w:r>
            <w:r w:rsidR="00812F53" w:rsidRPr="00532F35">
              <w:rPr>
                <w:rFonts w:ascii="Trebuchet MS" w:hAnsi="Trebuchet MS" w:cs="Trebuchet MS"/>
                <w:sz w:val="18"/>
              </w:rPr>
              <w:t xml:space="preserve"> para o mesmo beneficiário e mesmo </w:t>
            </w:r>
            <w:r w:rsidR="00EC7F80" w:rsidRPr="00532F35">
              <w:rPr>
                <w:rFonts w:ascii="Trebuchet MS" w:hAnsi="Trebuchet MS" w:cs="Trebuchet MS"/>
                <w:sz w:val="18"/>
              </w:rPr>
              <w:t>profissional executante,</w:t>
            </w:r>
            <w:r w:rsidR="00812F53" w:rsidRPr="00532F35">
              <w:rPr>
                <w:rFonts w:ascii="Trebuchet MS" w:hAnsi="Trebuchet MS" w:cs="Trebuchet MS"/>
                <w:sz w:val="18"/>
              </w:rPr>
              <w:t xml:space="preserve"> e verificar se a quantidade cobrada está dentro do permitido</w:t>
            </w:r>
            <w:r w:rsidR="00EC7F80" w:rsidRPr="00532F35">
              <w:rPr>
                <w:rFonts w:ascii="Trebuchet MS" w:hAnsi="Trebuchet MS" w:cs="Trebuchet MS"/>
                <w:sz w:val="18"/>
              </w:rPr>
              <w:t xml:space="preserve"> para o período de internação em referência</w:t>
            </w:r>
            <w:r w:rsidR="00812F53" w:rsidRPr="00532F35">
              <w:rPr>
                <w:rFonts w:ascii="Trebuchet MS" w:hAnsi="Trebuchet MS" w:cs="Trebuchet MS"/>
                <w:sz w:val="18"/>
              </w:rPr>
              <w:t xml:space="preserve">, que é </w:t>
            </w:r>
            <w:r w:rsidR="00EC7F80" w:rsidRPr="00532F35">
              <w:rPr>
                <w:rFonts w:ascii="Trebuchet MS" w:hAnsi="Trebuchet MS" w:cs="Trebuchet MS"/>
                <w:sz w:val="18"/>
              </w:rPr>
              <w:t xml:space="preserve">de </w:t>
            </w:r>
            <w:r w:rsidR="00812F53" w:rsidRPr="00532F35">
              <w:rPr>
                <w:rFonts w:ascii="Trebuchet MS" w:hAnsi="Trebuchet MS" w:cs="Trebuchet MS"/>
                <w:sz w:val="18"/>
              </w:rPr>
              <w:t>uma visita para cada dia de internação, mais uma visita extra para o período todo.</w:t>
            </w:r>
          </w:p>
          <w:p w14:paraId="08025F72" w14:textId="77777777" w:rsidR="00EC7F80" w:rsidRPr="00532F35" w:rsidRDefault="00EC7F80" w:rsidP="00EC7F80">
            <w:pPr>
              <w:tabs>
                <w:tab w:val="left" w:pos="1050"/>
              </w:tabs>
              <w:spacing w:before="40" w:after="40"/>
              <w:rPr>
                <w:rFonts w:ascii="Trebuchet MS" w:hAnsi="Trebuchet MS" w:cs="Trebuchet MS"/>
                <w:sz w:val="18"/>
              </w:rPr>
            </w:pPr>
          </w:p>
          <w:p w14:paraId="3367599B" w14:textId="16E322ED" w:rsidR="00EC7F80" w:rsidRPr="00532F35" w:rsidRDefault="00EC7F80" w:rsidP="00765247">
            <w:pPr>
              <w:pStyle w:val="PargrafodaLista"/>
              <w:numPr>
                <w:ilvl w:val="0"/>
                <w:numId w:val="116"/>
              </w:numPr>
              <w:tabs>
                <w:tab w:val="left" w:pos="1050"/>
              </w:tabs>
              <w:spacing w:before="40" w:after="40"/>
              <w:rPr>
                <w:rFonts w:ascii="Trebuchet MS" w:hAnsi="Trebuchet MS" w:cs="Trebuchet MS"/>
                <w:sz w:val="18"/>
              </w:rPr>
            </w:pPr>
            <w:r w:rsidRPr="00532F35">
              <w:rPr>
                <w:rFonts w:ascii="Trebuchet MS" w:hAnsi="Trebuchet MS" w:cs="Trebuchet MS"/>
                <w:sz w:val="18"/>
              </w:rPr>
              <w:t>Serviço e quantidade cobrada</w:t>
            </w:r>
          </w:p>
          <w:p w14:paraId="4A76E999" w14:textId="5B3C4D1E" w:rsidR="00EC7F80" w:rsidRPr="00532F35" w:rsidRDefault="00EC7F80" w:rsidP="00765247">
            <w:pPr>
              <w:pStyle w:val="PargrafodaLista"/>
              <w:numPr>
                <w:ilvl w:val="1"/>
                <w:numId w:val="116"/>
              </w:numPr>
              <w:tabs>
                <w:tab w:val="left" w:pos="1050"/>
              </w:tabs>
              <w:spacing w:before="40" w:after="40"/>
              <w:rPr>
                <w:rFonts w:ascii="Trebuchet MS" w:hAnsi="Trebuchet MS" w:cs="Trebuchet MS"/>
                <w:sz w:val="18"/>
              </w:rPr>
            </w:pPr>
            <w:r w:rsidRPr="00532F35">
              <w:rPr>
                <w:rFonts w:ascii="Trebuchet MS" w:hAnsi="Trebuchet MS" w:cs="Trebuchet MS"/>
                <w:b/>
                <w:bCs/>
                <w:sz w:val="18"/>
              </w:rPr>
              <w:t xml:space="preserve">cd_servico = </w:t>
            </w:r>
            <w:r w:rsidRPr="00532F35">
              <w:rPr>
                <w:rFonts w:ascii="Trebuchet MS" w:hAnsi="Trebuchet MS" w:cs="Trebuchet MS"/>
                <w:sz w:val="18"/>
              </w:rPr>
              <w:t>10102019 vezes</w:t>
            </w:r>
            <w:r w:rsidRPr="00532F35">
              <w:rPr>
                <w:rFonts w:ascii="Trebuchet MS" w:hAnsi="Trebuchet MS" w:cs="Trebuchet MS"/>
                <w:b/>
                <w:bCs/>
                <w:sz w:val="18"/>
              </w:rPr>
              <w:t xml:space="preserve"> qt_Cobrada</w:t>
            </w:r>
            <w:r w:rsidRPr="00532F35">
              <w:rPr>
                <w:rFonts w:ascii="Trebuchet MS" w:hAnsi="Trebuchet MS" w:cs="Trebuchet MS"/>
                <w:sz w:val="18"/>
              </w:rPr>
              <w:t xml:space="preserve">, ambos do bloco dadosGuia </w:t>
            </w:r>
            <w:r w:rsidRPr="00532F35">
              <w:rPr>
                <w:rFonts w:ascii="Wingdings" w:eastAsia="Wingdings" w:hAnsi="Wingdings" w:cs="Wingdings"/>
              </w:rPr>
              <w:t>à</w:t>
            </w:r>
            <w:r w:rsidRPr="00532F35">
              <w:rPr>
                <w:rFonts w:ascii="Trebuchet MS" w:hAnsi="Trebuchet MS" w:cs="Trebuchet MS"/>
                <w:sz w:val="18"/>
              </w:rPr>
              <w:t xml:space="preserve"> procedimentosExecutados </w:t>
            </w:r>
            <w:r w:rsidRPr="00532F35">
              <w:rPr>
                <w:rFonts w:ascii="Wingdings" w:eastAsia="Wingdings" w:hAnsi="Wingdings" w:cs="Wingdings"/>
              </w:rPr>
              <w:t>à</w:t>
            </w:r>
            <w:r w:rsidRPr="00532F35">
              <w:rPr>
                <w:rFonts w:ascii="Trebuchet MS" w:hAnsi="Trebuchet MS" w:cs="Trebuchet MS"/>
                <w:sz w:val="18"/>
              </w:rPr>
              <w:t xml:space="preserve"> procedimentos</w:t>
            </w:r>
          </w:p>
          <w:p w14:paraId="19F29B4D" w14:textId="4CA39DF9" w:rsidR="00EC7F80" w:rsidRPr="00532F35" w:rsidRDefault="00EC7F80" w:rsidP="00765247">
            <w:pPr>
              <w:pStyle w:val="PargrafodaLista"/>
              <w:numPr>
                <w:ilvl w:val="0"/>
                <w:numId w:val="116"/>
              </w:numPr>
              <w:tabs>
                <w:tab w:val="left" w:pos="1050"/>
              </w:tabs>
              <w:spacing w:before="40" w:after="40"/>
              <w:rPr>
                <w:rFonts w:ascii="Trebuchet MS" w:hAnsi="Trebuchet MS" w:cs="Trebuchet MS"/>
                <w:sz w:val="18"/>
              </w:rPr>
            </w:pPr>
            <w:r w:rsidRPr="00532F35">
              <w:rPr>
                <w:rFonts w:ascii="Trebuchet MS" w:hAnsi="Trebuchet MS" w:cs="Trebuchet MS"/>
                <w:sz w:val="18"/>
              </w:rPr>
              <w:t>Beneficiário</w:t>
            </w:r>
          </w:p>
          <w:p w14:paraId="2BE61CFF" w14:textId="3F181536" w:rsidR="00EC7F80" w:rsidRPr="00532F35" w:rsidRDefault="00EC7F80" w:rsidP="00765247">
            <w:pPr>
              <w:pStyle w:val="PargrafodaLista"/>
              <w:numPr>
                <w:ilvl w:val="1"/>
                <w:numId w:val="116"/>
              </w:numPr>
              <w:tabs>
                <w:tab w:val="left" w:pos="1050"/>
              </w:tabs>
              <w:spacing w:before="40" w:after="40"/>
              <w:rPr>
                <w:rFonts w:ascii="Trebuchet MS" w:hAnsi="Trebuchet MS" w:cs="Trebuchet MS"/>
                <w:sz w:val="18"/>
              </w:rPr>
            </w:pPr>
            <w:r w:rsidRPr="00532F35">
              <w:rPr>
                <w:rFonts w:ascii="Trebuchet MS" w:hAnsi="Trebuchet MS" w:cs="Trebuchet MS"/>
                <w:b/>
                <w:bCs/>
                <w:sz w:val="18"/>
              </w:rPr>
              <w:t>cd_unimed + id_Benef</w:t>
            </w:r>
            <w:r w:rsidRPr="00532F35">
              <w:rPr>
                <w:rFonts w:ascii="Trebuchet MS" w:hAnsi="Trebuchet MS" w:cs="Trebuchet MS"/>
                <w:sz w:val="18"/>
              </w:rPr>
              <w:t xml:space="preserve"> do bloco dadosBeneficiario</w:t>
            </w:r>
          </w:p>
          <w:p w14:paraId="095CD73E" w14:textId="5367E89E" w:rsidR="00EC7F80" w:rsidRPr="00532F35" w:rsidRDefault="00EC7F80" w:rsidP="00765247">
            <w:pPr>
              <w:pStyle w:val="PargrafodaLista"/>
              <w:numPr>
                <w:ilvl w:val="0"/>
                <w:numId w:val="116"/>
              </w:numPr>
              <w:tabs>
                <w:tab w:val="left" w:pos="1050"/>
              </w:tabs>
              <w:spacing w:before="40" w:after="40"/>
              <w:rPr>
                <w:rFonts w:ascii="Trebuchet MS" w:hAnsi="Trebuchet MS" w:cs="Trebuchet MS"/>
                <w:sz w:val="18"/>
              </w:rPr>
            </w:pPr>
            <w:r w:rsidRPr="00532F35">
              <w:rPr>
                <w:rFonts w:ascii="Trebuchet MS" w:hAnsi="Trebuchet MS" w:cs="Trebuchet MS"/>
                <w:sz w:val="18"/>
              </w:rPr>
              <w:t>Profissional Executante</w:t>
            </w:r>
          </w:p>
          <w:p w14:paraId="25128734" w14:textId="3BF03638" w:rsidR="00EC7F80" w:rsidRPr="00532F35" w:rsidRDefault="00EC7F80" w:rsidP="00765247">
            <w:pPr>
              <w:pStyle w:val="PargrafodaLista"/>
              <w:numPr>
                <w:ilvl w:val="1"/>
                <w:numId w:val="116"/>
              </w:numPr>
              <w:tabs>
                <w:tab w:val="left" w:pos="1050"/>
              </w:tabs>
              <w:spacing w:before="40" w:after="40"/>
              <w:rPr>
                <w:rFonts w:ascii="Trebuchet MS" w:hAnsi="Trebuchet MS" w:cs="Trebuchet MS"/>
                <w:sz w:val="18"/>
              </w:rPr>
            </w:pPr>
            <w:r w:rsidRPr="00532F35">
              <w:rPr>
                <w:rFonts w:ascii="Trebuchet MS" w:hAnsi="Trebuchet MS" w:cs="Trebuchet MS"/>
                <w:b/>
                <w:bCs/>
                <w:sz w:val="18"/>
              </w:rPr>
              <w:t>cd_cpf ou cd_cnpj</w:t>
            </w:r>
            <w:r w:rsidRPr="00532F35">
              <w:rPr>
                <w:rFonts w:ascii="Trebuchet MS" w:hAnsi="Trebuchet MS" w:cs="Trebuchet MS"/>
                <w:sz w:val="18"/>
              </w:rPr>
              <w:t xml:space="preserve"> do bloco dadosGuia </w:t>
            </w:r>
            <w:r w:rsidRPr="00532F35">
              <w:rPr>
                <w:rFonts w:ascii="Wingdings" w:eastAsia="Wingdings" w:hAnsi="Wingdings" w:cs="Wingdings"/>
              </w:rPr>
              <w:t>à</w:t>
            </w:r>
            <w:r w:rsidRPr="00532F35">
              <w:rPr>
                <w:rFonts w:ascii="Trebuchet MS" w:hAnsi="Trebuchet MS" w:cs="Trebuchet MS"/>
                <w:sz w:val="18"/>
              </w:rPr>
              <w:t xml:space="preserve"> procedimentosExecutados </w:t>
            </w:r>
            <w:r w:rsidRPr="00532F35">
              <w:rPr>
                <w:rFonts w:ascii="Wingdings" w:eastAsia="Wingdings" w:hAnsi="Wingdings" w:cs="Wingdings"/>
              </w:rPr>
              <w:t>à</w:t>
            </w:r>
            <w:r w:rsidRPr="00532F35">
              <w:rPr>
                <w:rFonts w:ascii="Trebuchet MS" w:hAnsi="Trebuchet MS" w:cs="Trebuchet MS"/>
                <w:sz w:val="18"/>
              </w:rPr>
              <w:t xml:space="preserve"> equipe_Profissional </w:t>
            </w:r>
            <w:r w:rsidRPr="00532F35">
              <w:rPr>
                <w:rFonts w:ascii="Wingdings" w:eastAsia="Wingdings" w:hAnsi="Wingdings" w:cs="Wingdings"/>
              </w:rPr>
              <w:t>à</w:t>
            </w:r>
            <w:r w:rsidRPr="00532F35">
              <w:rPr>
                <w:rFonts w:ascii="Trebuchet MS" w:hAnsi="Trebuchet MS" w:cs="Trebuchet MS"/>
                <w:sz w:val="18"/>
              </w:rPr>
              <w:t xml:space="preserve"> cdCnpjCpf</w:t>
            </w:r>
          </w:p>
          <w:p w14:paraId="02618658" w14:textId="77777777" w:rsidR="00EC7F80" w:rsidRPr="00532F35" w:rsidRDefault="00EC7F80" w:rsidP="00EC7F80">
            <w:pPr>
              <w:tabs>
                <w:tab w:val="left" w:pos="1050"/>
              </w:tabs>
              <w:spacing w:before="40" w:after="40"/>
              <w:rPr>
                <w:rFonts w:ascii="Trebuchet MS" w:hAnsi="Trebuchet MS" w:cs="Trebuchet MS"/>
                <w:sz w:val="18"/>
              </w:rPr>
            </w:pPr>
          </w:p>
          <w:p w14:paraId="24C8D5C8" w14:textId="2072F810" w:rsidR="00812F53" w:rsidRPr="00532F35" w:rsidRDefault="00812F53" w:rsidP="00812F53">
            <w:pPr>
              <w:spacing w:before="40" w:after="40"/>
              <w:rPr>
                <w:rFonts w:ascii="Trebuchet MS" w:hAnsi="Trebuchet MS" w:cs="Trebuchet MS"/>
                <w:sz w:val="18"/>
              </w:rPr>
            </w:pPr>
            <w:r w:rsidRPr="00532F35">
              <w:rPr>
                <w:rFonts w:ascii="Trebuchet MS" w:hAnsi="Trebuchet MS" w:cs="Trebuchet MS"/>
                <w:sz w:val="18"/>
              </w:rPr>
              <w:t>A apuração da quantidade de dias que o beneficiário permaneceu internado deve ser obtida pelas datas informadas nos campos dt_IniFaturamento e dt_FimFaturamento do bloco dadosInternacao</w:t>
            </w:r>
            <w:r w:rsidR="00A065CE" w:rsidRPr="00532F35">
              <w:rPr>
                <w:rFonts w:ascii="Trebuchet MS" w:hAnsi="Trebuchet MS" w:cs="Trebuchet MS"/>
                <w:sz w:val="18"/>
              </w:rPr>
              <w:t xml:space="preserve"> </w:t>
            </w:r>
            <w:r w:rsidR="00A065CE" w:rsidRPr="00532F35">
              <w:rPr>
                <w:rFonts w:ascii="Wingdings" w:eastAsia="Wingdings" w:hAnsi="Wingdings" w:cs="Wingdings"/>
                <w:sz w:val="18"/>
              </w:rPr>
              <w:t>à</w:t>
            </w:r>
            <w:r w:rsidR="00A065CE" w:rsidRPr="00532F35">
              <w:rPr>
                <w:rFonts w:ascii="Trebuchet MS" w:hAnsi="Trebuchet MS" w:cs="Trebuchet MS"/>
                <w:sz w:val="18"/>
              </w:rPr>
              <w:t xml:space="preserve"> dadosFaturamento</w:t>
            </w:r>
            <w:r w:rsidRPr="00532F35">
              <w:rPr>
                <w:rFonts w:ascii="Trebuchet MS" w:hAnsi="Trebuchet MS" w:cs="Trebuchet MS"/>
                <w:sz w:val="18"/>
              </w:rPr>
              <w:t>, sempre considerando os dias de início e fim do faturamento:</w:t>
            </w:r>
          </w:p>
          <w:p w14:paraId="47BE2269" w14:textId="77777777" w:rsidR="00812F53" w:rsidRPr="00532F35" w:rsidRDefault="00812F53" w:rsidP="00A065CE">
            <w:pPr>
              <w:spacing w:before="40" w:after="40"/>
              <w:jc w:val="center"/>
              <w:rPr>
                <w:rFonts w:ascii="Trebuchet MS" w:hAnsi="Trebuchet MS" w:cs="Trebuchet MS"/>
                <w:sz w:val="18"/>
              </w:rPr>
            </w:pPr>
            <w:r w:rsidRPr="00532F35">
              <w:rPr>
                <w:rFonts w:ascii="Trebuchet MS" w:hAnsi="Trebuchet MS" w:cs="Trebuchet MS"/>
                <w:sz w:val="18"/>
              </w:rPr>
              <w:t>[dt_FimFaturamento] – [dt_IniFaturamento] = [Qtde de dias considerado]</w:t>
            </w:r>
          </w:p>
          <w:p w14:paraId="0AB09F36" w14:textId="77777777" w:rsidR="00A065CE" w:rsidRPr="00532F35" w:rsidRDefault="00A065CE" w:rsidP="00A065CE">
            <w:pPr>
              <w:spacing w:before="40" w:after="40"/>
              <w:ind w:left="720"/>
              <w:rPr>
                <w:rFonts w:ascii="Trebuchet MS" w:hAnsi="Trebuchet MS" w:cs="Trebuchet MS"/>
                <w:sz w:val="18"/>
              </w:rPr>
            </w:pPr>
          </w:p>
          <w:p w14:paraId="643AFE4B" w14:textId="5EB61781" w:rsidR="00812F53" w:rsidRPr="00532F35" w:rsidRDefault="00812F53" w:rsidP="00A065CE">
            <w:pPr>
              <w:spacing w:before="40" w:after="40"/>
              <w:ind w:left="720"/>
              <w:rPr>
                <w:rFonts w:ascii="Trebuchet MS" w:hAnsi="Trebuchet MS" w:cs="Trebuchet MS"/>
                <w:sz w:val="18"/>
              </w:rPr>
            </w:pPr>
            <w:r w:rsidRPr="00532F35">
              <w:rPr>
                <w:rFonts w:ascii="Trebuchet MS" w:hAnsi="Trebuchet MS" w:cs="Trebuchet MS"/>
                <w:sz w:val="18"/>
              </w:rPr>
              <w:lastRenderedPageBreak/>
              <w:t>Exemplo:</w:t>
            </w:r>
          </w:p>
          <w:p w14:paraId="463A6F84" w14:textId="77777777" w:rsidR="00812F53" w:rsidRPr="00532F35" w:rsidRDefault="00812F53" w:rsidP="00A065CE">
            <w:pPr>
              <w:spacing w:before="40" w:after="40"/>
              <w:ind w:left="720"/>
              <w:rPr>
                <w:rFonts w:ascii="Trebuchet MS" w:hAnsi="Trebuchet MS" w:cs="Trebuchet MS"/>
                <w:sz w:val="18"/>
              </w:rPr>
            </w:pPr>
            <w:r w:rsidRPr="00532F35">
              <w:rPr>
                <w:rFonts w:ascii="Trebuchet MS" w:hAnsi="Trebuchet MS" w:cs="Trebuchet MS"/>
                <w:sz w:val="18"/>
              </w:rPr>
              <w:t>20/01/2024 - 23/01/2024 = 4 diárias</w:t>
            </w:r>
          </w:p>
          <w:p w14:paraId="107E775E" w14:textId="77777777" w:rsidR="00A065CE" w:rsidRPr="00532F35" w:rsidRDefault="00A065CE" w:rsidP="00812F53">
            <w:pPr>
              <w:spacing w:before="40" w:after="40"/>
              <w:rPr>
                <w:rFonts w:ascii="Trebuchet MS" w:hAnsi="Trebuchet MS" w:cs="Trebuchet MS"/>
                <w:sz w:val="18"/>
              </w:rPr>
            </w:pPr>
          </w:p>
          <w:p w14:paraId="5EFAD2CF" w14:textId="77777777" w:rsidR="00A065CE" w:rsidRPr="00532F35" w:rsidRDefault="00812F53" w:rsidP="00812F53">
            <w:pPr>
              <w:spacing w:before="40" w:after="40"/>
              <w:rPr>
                <w:rFonts w:ascii="Trebuchet MS" w:hAnsi="Trebuchet MS" w:cs="Trebuchet MS"/>
                <w:sz w:val="18"/>
              </w:rPr>
            </w:pPr>
            <w:r w:rsidRPr="00532F35">
              <w:rPr>
                <w:rFonts w:ascii="Trebuchet MS" w:hAnsi="Trebuchet MS" w:cs="Trebuchet MS"/>
                <w:sz w:val="18"/>
              </w:rPr>
              <w:t>Com a quantidade de dias de internação apurada</w:t>
            </w:r>
            <w:r w:rsidR="00A065CE" w:rsidRPr="00532F35">
              <w:rPr>
                <w:rFonts w:ascii="Trebuchet MS" w:hAnsi="Trebuchet MS" w:cs="Trebuchet MS"/>
                <w:sz w:val="18"/>
              </w:rPr>
              <w:t xml:space="preserve"> (Qtde de dias considerado)</w:t>
            </w:r>
            <w:r w:rsidRPr="00532F35">
              <w:rPr>
                <w:rFonts w:ascii="Trebuchet MS" w:hAnsi="Trebuchet MS" w:cs="Trebuchet MS"/>
                <w:sz w:val="18"/>
              </w:rPr>
              <w:t>, mais a quantidade de cobranças do serviço 10102019</w:t>
            </w:r>
            <w:r w:rsidR="00A065CE" w:rsidRPr="00532F35">
              <w:rPr>
                <w:rFonts w:ascii="Trebuchet MS" w:hAnsi="Trebuchet MS" w:cs="Trebuchet MS"/>
                <w:sz w:val="18"/>
              </w:rPr>
              <w:t xml:space="preserve"> (cd_servico x qt_Cobrada)</w:t>
            </w:r>
            <w:r w:rsidRPr="00532F35">
              <w:rPr>
                <w:rFonts w:ascii="Trebuchet MS" w:hAnsi="Trebuchet MS" w:cs="Trebuchet MS"/>
                <w:sz w:val="18"/>
              </w:rPr>
              <w:t xml:space="preserve">, a NCMB deverá comparar se a cobrança está dentro do permitido (Qtde de dias considerado + 1). </w:t>
            </w:r>
          </w:p>
          <w:p w14:paraId="6F5B44E6" w14:textId="77777777" w:rsidR="00A065CE" w:rsidRPr="00532F35" w:rsidRDefault="00A065CE" w:rsidP="00812F53">
            <w:pPr>
              <w:spacing w:before="40" w:after="40"/>
              <w:rPr>
                <w:rFonts w:ascii="Trebuchet MS" w:hAnsi="Trebuchet MS" w:cs="Trebuchet MS"/>
                <w:sz w:val="18"/>
              </w:rPr>
            </w:pPr>
          </w:p>
          <w:p w14:paraId="0CAB33EA" w14:textId="2CE48F28" w:rsidR="00421614" w:rsidRPr="00532F35" w:rsidRDefault="00812F53" w:rsidP="00812F53">
            <w:pPr>
              <w:spacing w:before="40" w:after="40"/>
              <w:rPr>
                <w:rFonts w:ascii="Trebuchet MS" w:hAnsi="Trebuchet MS" w:cs="Trebuchet MS"/>
                <w:sz w:val="18"/>
              </w:rPr>
            </w:pPr>
            <w:r w:rsidRPr="00532F35">
              <w:rPr>
                <w:rFonts w:ascii="Trebuchet MS" w:hAnsi="Trebuchet MS" w:cs="Trebuchet MS"/>
                <w:sz w:val="18"/>
              </w:rPr>
              <w:t>Sendo assim, conforme exemplo acima, dado que a quantidade de dias de internação seja 4, o máximo de cobranças do serviço 10102019 para a guia</w:t>
            </w:r>
            <w:r w:rsidR="00A065CE" w:rsidRPr="00532F35">
              <w:rPr>
                <w:rFonts w:ascii="Trebuchet MS" w:hAnsi="Trebuchet MS" w:cs="Trebuchet MS"/>
                <w:sz w:val="18"/>
              </w:rPr>
              <w:t>/beneficiário/profissional executante,</w:t>
            </w:r>
            <w:r w:rsidRPr="00532F35">
              <w:rPr>
                <w:rFonts w:ascii="Trebuchet MS" w:hAnsi="Trebuchet MS" w:cs="Trebuchet MS"/>
                <w:sz w:val="18"/>
              </w:rPr>
              <w:t xml:space="preserve"> será 5</w:t>
            </w:r>
            <w:r w:rsidR="00A065CE" w:rsidRPr="00532F35">
              <w:rPr>
                <w:rFonts w:ascii="Trebuchet MS" w:hAnsi="Trebuchet MS" w:cs="Trebuchet MS"/>
                <w:sz w:val="18"/>
              </w:rPr>
              <w:t>, caso</w:t>
            </w:r>
            <w:r w:rsidRPr="00532F35">
              <w:rPr>
                <w:rFonts w:ascii="Trebuchet MS" w:hAnsi="Trebuchet MS" w:cs="Trebuchet MS"/>
                <w:sz w:val="18"/>
              </w:rPr>
              <w:t xml:space="preserve"> exced</w:t>
            </w:r>
            <w:r w:rsidR="00A065CE" w:rsidRPr="00532F35">
              <w:rPr>
                <w:rFonts w:ascii="Trebuchet MS" w:hAnsi="Trebuchet MS" w:cs="Trebuchet MS"/>
                <w:sz w:val="18"/>
              </w:rPr>
              <w:t>a</w:t>
            </w:r>
            <w:r w:rsidRPr="00532F35">
              <w:rPr>
                <w:rFonts w:ascii="Trebuchet MS" w:hAnsi="Trebuchet MS" w:cs="Trebuchet MS"/>
                <w:sz w:val="18"/>
              </w:rPr>
              <w:t xml:space="preserve"> o arquivo deverá ser barrado, exibindo os campos LotePrestador, nr_GuiaTissPrestador, nr_GuiaTissOperadora (ct_dadosGuias) da respectiva guia e a seguinte mensagem: “Quantidade de cobrança de visitas (10102019) excedido, o máximo permitido para essa guia é [Qtde de dias considerado +1].</w:t>
            </w:r>
          </w:p>
          <w:p w14:paraId="315372FB" w14:textId="77777777" w:rsidR="00B97FF8" w:rsidRPr="00532F35" w:rsidRDefault="00B97FF8" w:rsidP="00812F53">
            <w:pPr>
              <w:spacing w:before="40" w:after="40"/>
              <w:rPr>
                <w:rFonts w:ascii="Trebuchet MS" w:hAnsi="Trebuchet MS" w:cs="Trebuchet MS"/>
                <w:sz w:val="18"/>
              </w:rPr>
            </w:pPr>
          </w:p>
          <w:p w14:paraId="53AF45DB" w14:textId="77777777" w:rsidR="00924F08" w:rsidRPr="00532F35" w:rsidRDefault="00924F08" w:rsidP="00924F08">
            <w:pPr>
              <w:ind w:left="33"/>
              <w:jc w:val="both"/>
              <w:rPr>
                <w:rFonts w:ascii="Trebuchet MS" w:hAnsi="Trebuchet MS" w:cs="Trebuchet MS"/>
                <w:sz w:val="18"/>
              </w:rPr>
            </w:pPr>
            <w:r w:rsidRPr="00532F35">
              <w:rPr>
                <w:rFonts w:ascii="Trebuchet MS" w:hAnsi="Trebuchet MS" w:cs="Trebuchet MS"/>
                <w:sz w:val="18"/>
              </w:rPr>
              <w:t>Para esta validação, deverá ser criado o parâmetro conforme abaixo:</w:t>
            </w:r>
          </w:p>
          <w:p w14:paraId="0617CC5C" w14:textId="77777777" w:rsidR="00924F08" w:rsidRPr="00532F35" w:rsidRDefault="00924F08" w:rsidP="00924F08">
            <w:pPr>
              <w:ind w:left="33"/>
              <w:jc w:val="both"/>
              <w:rPr>
                <w:rFonts w:ascii="Trebuchet MS" w:hAnsi="Trebuchet MS" w:cs="Trebuchet MS"/>
                <w:sz w:val="18"/>
              </w:rPr>
            </w:pPr>
            <w:r w:rsidRPr="00532F35">
              <w:rPr>
                <w:rFonts w:ascii="Trebuchet MS" w:hAnsi="Trebuchet MS" w:cs="Trebuchet MS"/>
                <w:sz w:val="18"/>
              </w:rPr>
              <w:t xml:space="preserve"> </w:t>
            </w:r>
          </w:p>
          <w:p w14:paraId="5A07AB2E" w14:textId="77777777" w:rsidR="00924F08" w:rsidRPr="00532F35" w:rsidRDefault="00924F08" w:rsidP="00765247">
            <w:pPr>
              <w:pStyle w:val="Recuodecorpodetexto"/>
              <w:numPr>
                <w:ilvl w:val="0"/>
                <w:numId w:val="114"/>
              </w:numPr>
              <w:spacing w:after="0"/>
              <w:jc w:val="both"/>
              <w:rPr>
                <w:rFonts w:ascii="Trebuchet MS" w:hAnsi="Trebuchet MS" w:cs="Trebuchet MS"/>
                <w:sz w:val="18"/>
                <w:lang w:val="pt-BR"/>
              </w:rPr>
            </w:pPr>
            <w:r w:rsidRPr="00532F35">
              <w:rPr>
                <w:rFonts w:ascii="Trebuchet MS" w:hAnsi="Trebuchet MS" w:cs="Trebuchet MS"/>
                <w:sz w:val="18"/>
                <w:lang w:val="pt-BR"/>
              </w:rPr>
              <w:t>Chave: validar.qtde.visitas.internacao.a500</w:t>
            </w:r>
          </w:p>
          <w:p w14:paraId="733EE1AB" w14:textId="77777777" w:rsidR="00924F08" w:rsidRPr="00532F35" w:rsidRDefault="00924F08" w:rsidP="00765247">
            <w:pPr>
              <w:pStyle w:val="Recuodecorpodetexto"/>
              <w:numPr>
                <w:ilvl w:val="0"/>
                <w:numId w:val="114"/>
              </w:numPr>
              <w:spacing w:after="0"/>
              <w:jc w:val="both"/>
              <w:rPr>
                <w:rFonts w:ascii="Trebuchet MS" w:hAnsi="Trebuchet MS" w:cs="Trebuchet MS"/>
                <w:sz w:val="18"/>
                <w:lang w:val="pt-BR"/>
              </w:rPr>
            </w:pPr>
            <w:r w:rsidRPr="00532F35">
              <w:rPr>
                <w:rFonts w:ascii="Trebuchet MS" w:hAnsi="Trebuchet MS" w:cs="Trebuchet MS"/>
                <w:sz w:val="18"/>
                <w:lang w:val="pt-BR"/>
              </w:rPr>
              <w:t>Nome do parâmetro: Validar a qtde máxima de visitas para mesma guia e profissional executante.</w:t>
            </w:r>
          </w:p>
          <w:p w14:paraId="4E6454C8" w14:textId="77777777" w:rsidR="00924F08" w:rsidRPr="00532F35" w:rsidRDefault="00924F08" w:rsidP="00765247">
            <w:pPr>
              <w:pStyle w:val="Recuodecorpodetexto"/>
              <w:numPr>
                <w:ilvl w:val="0"/>
                <w:numId w:val="114"/>
              </w:numPr>
              <w:spacing w:after="0"/>
              <w:jc w:val="both"/>
              <w:rPr>
                <w:rFonts w:ascii="Trebuchet MS" w:hAnsi="Trebuchet MS" w:cs="Trebuchet MS"/>
                <w:sz w:val="18"/>
                <w:lang w:val="pt-BR"/>
              </w:rPr>
            </w:pPr>
            <w:r w:rsidRPr="00532F35">
              <w:rPr>
                <w:rFonts w:ascii="Trebuchet MS" w:hAnsi="Trebuchet MS" w:cs="Trebuchet MS"/>
                <w:sz w:val="18"/>
                <w:lang w:val="pt-BR"/>
              </w:rPr>
              <w:t>Descrição: Se ativo (1), um arquivo A500 de Cobrança será barrado caso qtde de visitas seja maior que o permitido (dias de internação + 1 dia).</w:t>
            </w:r>
          </w:p>
          <w:p w14:paraId="7A1559A4" w14:textId="77777777" w:rsidR="00924F08" w:rsidRPr="00532F35" w:rsidRDefault="00924F08" w:rsidP="00765247">
            <w:pPr>
              <w:pStyle w:val="Recuodecorpodetexto"/>
              <w:numPr>
                <w:ilvl w:val="0"/>
                <w:numId w:val="114"/>
              </w:numPr>
              <w:spacing w:after="0"/>
              <w:jc w:val="both"/>
              <w:rPr>
                <w:rFonts w:ascii="Trebuchet MS" w:hAnsi="Trebuchet MS" w:cs="Trebuchet MS"/>
                <w:sz w:val="18"/>
                <w:lang w:val="pt-BR"/>
              </w:rPr>
            </w:pPr>
            <w:r w:rsidRPr="00532F35">
              <w:rPr>
                <w:rFonts w:ascii="Trebuchet MS" w:hAnsi="Trebuchet MS" w:cs="Trebuchet MS"/>
                <w:sz w:val="18"/>
                <w:lang w:val="pt-BR"/>
              </w:rPr>
              <w:t>A data de vigência do parâmetro irá considerar a data de postagem do arquivo.</w:t>
            </w:r>
          </w:p>
          <w:p w14:paraId="60F5E06B" w14:textId="77777777" w:rsidR="00924F08" w:rsidRPr="00532F35" w:rsidRDefault="00924F08" w:rsidP="00812F53">
            <w:pPr>
              <w:spacing w:before="40" w:after="40"/>
              <w:rPr>
                <w:rFonts w:ascii="Trebuchet MS" w:hAnsi="Trebuchet MS" w:cs="Trebuchet MS"/>
                <w:sz w:val="18"/>
              </w:rPr>
            </w:pPr>
          </w:p>
          <w:p w14:paraId="5D961688" w14:textId="03E32ECD" w:rsidR="00B97FF8" w:rsidRPr="00532F35" w:rsidRDefault="00B97FF8" w:rsidP="00812F53">
            <w:pPr>
              <w:spacing w:before="40" w:after="40"/>
              <w:rPr>
                <w:rFonts w:ascii="Trebuchet MS" w:hAnsi="Trebuchet MS" w:cs="Trebuchet MS"/>
                <w:sz w:val="18"/>
              </w:rPr>
            </w:pPr>
            <w:r w:rsidRPr="00532F35">
              <w:rPr>
                <w:rFonts w:ascii="Trebuchet MS" w:hAnsi="Trebuchet MS" w:cs="Trebuchet MS"/>
                <w:sz w:val="18"/>
              </w:rPr>
              <w:t xml:space="preserve">Importante! Esta regra </w:t>
            </w:r>
            <w:r w:rsidRPr="00532F35">
              <w:rPr>
                <w:rFonts w:ascii="Trebuchet MS" w:hAnsi="Trebuchet MS" w:cs="Trebuchet MS"/>
                <w:b/>
                <w:bCs/>
                <w:sz w:val="18"/>
              </w:rPr>
              <w:t>não</w:t>
            </w:r>
            <w:r w:rsidRPr="00532F35">
              <w:rPr>
                <w:rFonts w:ascii="Trebuchet MS" w:hAnsi="Trebuchet MS" w:cs="Trebuchet MS"/>
                <w:sz w:val="18"/>
              </w:rPr>
              <w:t xml:space="preserve"> deve ser executada no arquivo de Aviso</w:t>
            </w:r>
          </w:p>
          <w:p w14:paraId="6FD957F0" w14:textId="77777777" w:rsidR="00951143" w:rsidRPr="00792139" w:rsidRDefault="00951143" w:rsidP="00951143">
            <w:pPr>
              <w:spacing w:before="40" w:after="40"/>
              <w:ind w:left="792"/>
              <w:rPr>
                <w:rFonts w:ascii="Trebuchet MS" w:hAnsi="Trebuchet MS" w:cs="Trebuchet MS"/>
                <w:sz w:val="18"/>
              </w:rPr>
            </w:pPr>
          </w:p>
          <w:p w14:paraId="4B6AE518" w14:textId="77777777" w:rsidR="00421614" w:rsidRPr="002F2C5C" w:rsidRDefault="591D7CF0" w:rsidP="00DC3E91">
            <w:pPr>
              <w:numPr>
                <w:ilvl w:val="0"/>
                <w:numId w:val="141"/>
              </w:numPr>
              <w:tabs>
                <w:tab w:val="left" w:pos="1051"/>
              </w:tabs>
              <w:spacing w:before="40" w:after="40"/>
              <w:rPr>
                <w:rFonts w:ascii="Trebuchet MS" w:hAnsi="Trebuchet MS" w:cs="Trebuchet MS"/>
                <w:sz w:val="18"/>
              </w:rPr>
            </w:pPr>
            <w:r w:rsidRPr="00792139">
              <w:rPr>
                <w:rFonts w:ascii="Trebuchet MS" w:hAnsi="Trebuchet MS" w:cs="Trebuchet MS"/>
                <w:sz w:val="18"/>
                <w:szCs w:val="18"/>
              </w:rPr>
              <w:t>Removida</w:t>
            </w:r>
          </w:p>
          <w:p w14:paraId="737B0680" w14:textId="77777777" w:rsidR="002F2C5C" w:rsidRPr="002F2C5C" w:rsidRDefault="002F2C5C" w:rsidP="002F2C5C">
            <w:pPr>
              <w:tabs>
                <w:tab w:val="left" w:pos="1051"/>
              </w:tabs>
              <w:spacing w:before="40" w:after="40"/>
              <w:rPr>
                <w:rFonts w:ascii="Trebuchet MS" w:hAnsi="Trebuchet MS" w:cs="Trebuchet MS"/>
                <w:sz w:val="18"/>
              </w:rPr>
            </w:pPr>
          </w:p>
          <w:p w14:paraId="5C5F6EBE" w14:textId="7791432F" w:rsidR="002F2C5C" w:rsidRPr="00CD7CF1" w:rsidRDefault="007E0D9B" w:rsidP="00DC3E91">
            <w:pPr>
              <w:numPr>
                <w:ilvl w:val="1"/>
                <w:numId w:val="141"/>
              </w:numPr>
              <w:tabs>
                <w:tab w:val="left" w:pos="1051"/>
              </w:tabs>
              <w:spacing w:before="40" w:after="40"/>
              <w:ind w:left="0" w:firstLine="0"/>
              <w:jc w:val="both"/>
              <w:rPr>
                <w:rFonts w:ascii="Trebuchet MS" w:hAnsi="Trebuchet MS" w:cs="Trebuchet MS"/>
                <w:sz w:val="18"/>
                <w:highlight w:val="cyan"/>
              </w:rPr>
            </w:pPr>
            <w:r w:rsidRPr="00CD7CF1">
              <w:rPr>
                <w:rFonts w:ascii="Trebuchet MS" w:hAnsi="Trebuchet MS" w:cs="Trebuchet MS"/>
                <w:color w:val="0070C0"/>
                <w:sz w:val="18"/>
                <w:szCs w:val="18"/>
                <w:highlight w:val="cyan"/>
              </w:rPr>
              <w:t>#COBUTIL_nãoValida</w:t>
            </w:r>
            <w:r w:rsidR="000C235A" w:rsidRPr="00CD7CF1">
              <w:rPr>
                <w:rFonts w:ascii="Trebuchet MS" w:hAnsi="Trebuchet MS" w:cs="Trebuchet MS"/>
                <w:color w:val="0070C0"/>
                <w:sz w:val="18"/>
                <w:szCs w:val="18"/>
                <w:highlight w:val="cyan"/>
              </w:rPr>
              <w:t xml:space="preserve"> </w:t>
            </w:r>
            <w:r w:rsidR="005B713B" w:rsidRPr="00426EFA">
              <w:rPr>
                <w:rFonts w:ascii="Trebuchet MS" w:hAnsi="Trebuchet MS" w:cs="Trebuchet MS"/>
                <w:b/>
                <w:bCs/>
                <w:i/>
                <w:iCs/>
                <w:color w:val="7030A0"/>
                <w:sz w:val="18"/>
                <w:szCs w:val="18"/>
                <w:highlight w:val="cyan"/>
                <w:u w:val="single"/>
              </w:rPr>
              <w:t>REGRA NÃO FOI DESENVOLVIDA AINDA</w:t>
            </w:r>
            <w:r w:rsidR="005B713B" w:rsidRPr="00426EFA">
              <w:rPr>
                <w:rFonts w:ascii="Trebuchet MS" w:hAnsi="Trebuchet MS" w:cs="Trebuchet MS"/>
                <w:color w:val="7030A0"/>
                <w:sz w:val="18"/>
                <w:szCs w:val="18"/>
                <w:highlight w:val="cyan"/>
              </w:rPr>
              <w:t xml:space="preserve"> </w:t>
            </w:r>
            <w:r w:rsidR="002F2C5C" w:rsidRPr="00CD7CF1">
              <w:rPr>
                <w:rFonts w:ascii="Trebuchet MS" w:hAnsi="Trebuchet MS" w:cs="Calibri"/>
                <w:color w:val="0070C0"/>
                <w:sz w:val="18"/>
                <w:szCs w:val="18"/>
                <w:highlight w:val="cyan"/>
              </w:rPr>
              <w:t>Referências 687828 e 687855: Identificar se na guia sendo validada, existe algum procedimento sendo cobrado com valor maior que zero (soma dos 6 campos do bloco valores à &lt;element name="valores" type="ptu:ct_valores"/&gt; e taxas à &lt;element name="taxas" type="ptu:ct_taxas" minOccurs="0"/&gt;), e que exista vigente, em relação da data de execução do mesmo, na tabela de domínios "PROCEDIMENTO_PARTO".</w:t>
            </w:r>
          </w:p>
          <w:p w14:paraId="54286170"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2C2EED8A" w14:textId="1C0D970D"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Não havendo, ou não estando vigente, ou os respectivos parâmetros estiverem desligados, as validações dessa regra não deverão ser executadas.</w:t>
            </w:r>
          </w:p>
          <w:p w14:paraId="1F5B9788"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17D1126D"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Havendo e estando vigente e com os respectivos parâmetros ligados, a NCMB deverá executar as seguintes regras:</w:t>
            </w:r>
          </w:p>
          <w:p w14:paraId="4ABCA727"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272B3C84" w14:textId="77777777" w:rsidR="002F2C5C" w:rsidRPr="00CD7CF1" w:rsidRDefault="002F2C5C" w:rsidP="00765247">
            <w:pPr>
              <w:numPr>
                <w:ilvl w:val="0"/>
                <w:numId w:val="137"/>
              </w:numPr>
              <w:jc w:val="both"/>
              <w:textAlignment w:val="center"/>
              <w:rPr>
                <w:rFonts w:ascii="Trebuchet MS" w:hAnsi="Trebuchet MS" w:cs="Calibri"/>
                <w:color w:val="0070C0"/>
                <w:sz w:val="18"/>
                <w:szCs w:val="18"/>
                <w:highlight w:val="cyan"/>
              </w:rPr>
            </w:pPr>
            <w:r w:rsidRPr="00CD7CF1">
              <w:rPr>
                <w:rFonts w:ascii="Trebuchet MS" w:hAnsi="Trebuchet MS" w:cs="Calibri"/>
                <w:b/>
                <w:bCs/>
                <w:color w:val="0070C0"/>
                <w:sz w:val="18"/>
                <w:szCs w:val="18"/>
                <w:highlight w:val="cyan"/>
              </w:rPr>
              <w:t>Validação A:</w:t>
            </w:r>
            <w:r w:rsidRPr="00CD7CF1">
              <w:rPr>
                <w:rFonts w:ascii="Trebuchet MS" w:hAnsi="Trebuchet MS" w:cs="Calibri"/>
                <w:color w:val="0070C0"/>
                <w:sz w:val="18"/>
                <w:szCs w:val="18"/>
                <w:highlight w:val="cyan"/>
              </w:rPr>
              <w:t xml:space="preserve"> Havendo, se torna obrigatório o envio de ao menos um dos campos "declaracao_Nascido" (&lt;element name="declaracao_Nascido" type="ptu:st_texto11" minOccurs="0"/&gt;) ou "declaracao_Obito" (&lt;element name="declaracao_Obito" type="ptu:st_texto11" minOccurs="0"/&gt;) do bloco dadosInternacao --&gt; dadosDeclaracoes, preenchidos com valor diferente de zero(s). </w:t>
            </w:r>
          </w:p>
          <w:p w14:paraId="485CE87D" w14:textId="5F42F7DA" w:rsidR="002F2C5C" w:rsidRPr="00CD7CF1" w:rsidRDefault="002F2C5C" w:rsidP="002F2C5C">
            <w:pPr>
              <w:ind w:left="72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Caso ambos os campos, "declaracao_Nascido" ou  "declaracao_Obito", estiverem vazios, com zero(s) ou não tiverem sido enviados na guia em referência, deverá ser exibido Lote Prestador, Guia TISS Prestador e Guia TISS Operadora e apresentada mensagem de erro: “Esta guia possui cobranças relacionadas a parto, sendo assim ao menos um dos campos declaracao_Nascido ou declaracao_Obito precisa ser enviado".</w:t>
            </w:r>
          </w:p>
          <w:p w14:paraId="2F4FE950"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27B67D1A" w14:textId="77777777" w:rsidR="002F2C5C" w:rsidRPr="00CD7CF1" w:rsidRDefault="002F2C5C" w:rsidP="002F2C5C">
            <w:pPr>
              <w:ind w:left="1440"/>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xml:space="preserve">Parâmetro: </w:t>
            </w:r>
          </w:p>
          <w:p w14:paraId="1EEA1C86" w14:textId="77777777" w:rsidR="002F2C5C" w:rsidRPr="00CD7CF1" w:rsidRDefault="002F2C5C" w:rsidP="002F2C5C">
            <w:pPr>
              <w:ind w:left="2160"/>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1654FE80" w14:textId="77777777" w:rsidR="002F2C5C" w:rsidRPr="00CD7CF1" w:rsidRDefault="002F2C5C" w:rsidP="00765247">
            <w:pPr>
              <w:numPr>
                <w:ilvl w:val="0"/>
                <w:numId w:val="138"/>
              </w:numPr>
              <w:ind w:left="180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Chave: validar.servico.parto.X.declaracoes.internacao.a500</w:t>
            </w:r>
          </w:p>
          <w:p w14:paraId="55B4225B" w14:textId="77777777" w:rsidR="002F2C5C" w:rsidRPr="00CD7CF1" w:rsidRDefault="002F2C5C" w:rsidP="00765247">
            <w:pPr>
              <w:numPr>
                <w:ilvl w:val="0"/>
                <w:numId w:val="138"/>
              </w:numPr>
              <w:ind w:left="180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Nome do parâmetro: Validar o preenchimento de ao menos um dos campos declaracao_Nascido ou declaracao_Obito quando a guia possuir algum serviço de parto</w:t>
            </w:r>
          </w:p>
          <w:p w14:paraId="7A96DD30" w14:textId="77777777" w:rsidR="002F2C5C" w:rsidRPr="00CD7CF1" w:rsidRDefault="002F2C5C" w:rsidP="00765247">
            <w:pPr>
              <w:numPr>
                <w:ilvl w:val="0"/>
                <w:numId w:val="138"/>
              </w:numPr>
              <w:ind w:left="180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Descrição: Se ativo (1), um arquivo A500 será barrado caso o tenha cobrança de parto, mas não foi enviado declaração de nascido ou de óbito.</w:t>
            </w:r>
          </w:p>
          <w:p w14:paraId="08B07C5E" w14:textId="77777777" w:rsidR="002F2C5C" w:rsidRPr="00CD7CF1" w:rsidRDefault="002F2C5C" w:rsidP="00765247">
            <w:pPr>
              <w:numPr>
                <w:ilvl w:val="1"/>
                <w:numId w:val="138"/>
              </w:numPr>
              <w:ind w:left="252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Valor inicial: 0</w:t>
            </w:r>
          </w:p>
          <w:p w14:paraId="759FD46C" w14:textId="77777777" w:rsidR="002F2C5C" w:rsidRPr="00CD7CF1" w:rsidRDefault="002F2C5C" w:rsidP="00765247">
            <w:pPr>
              <w:numPr>
                <w:ilvl w:val="1"/>
                <w:numId w:val="138"/>
              </w:numPr>
              <w:ind w:left="252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xml:space="preserve">Data início vigência: 01/01/2024 a Sem data fim </w:t>
            </w:r>
          </w:p>
          <w:p w14:paraId="0FA52EDF" w14:textId="77777777" w:rsidR="002F2C5C" w:rsidRPr="00CD7CF1" w:rsidRDefault="002F2C5C" w:rsidP="00765247">
            <w:pPr>
              <w:numPr>
                <w:ilvl w:val="0"/>
                <w:numId w:val="138"/>
              </w:numPr>
              <w:ind w:left="180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A data de vigência do parâmetro irá considerar a data de postagem do arquivo.</w:t>
            </w:r>
          </w:p>
          <w:p w14:paraId="4F03C966" w14:textId="77777777" w:rsidR="002F2C5C" w:rsidRPr="00CD7CF1" w:rsidRDefault="002F2C5C" w:rsidP="002F2C5C">
            <w:pPr>
              <w:ind w:left="1080"/>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5F522438" w14:textId="77777777" w:rsidR="002F2C5C" w:rsidRPr="00CD7CF1" w:rsidRDefault="002F2C5C" w:rsidP="00765247">
            <w:pPr>
              <w:numPr>
                <w:ilvl w:val="0"/>
                <w:numId w:val="139"/>
              </w:numPr>
              <w:jc w:val="both"/>
              <w:textAlignment w:val="center"/>
              <w:rPr>
                <w:rFonts w:ascii="Trebuchet MS" w:hAnsi="Trebuchet MS" w:cs="Calibri"/>
                <w:color w:val="0070C0"/>
                <w:sz w:val="18"/>
                <w:szCs w:val="18"/>
                <w:highlight w:val="cyan"/>
              </w:rPr>
            </w:pPr>
            <w:r w:rsidRPr="00CD7CF1">
              <w:rPr>
                <w:rFonts w:ascii="Trebuchet MS" w:hAnsi="Trebuchet MS" w:cs="Calibri"/>
                <w:b/>
                <w:bCs/>
                <w:color w:val="0070C0"/>
                <w:sz w:val="18"/>
                <w:szCs w:val="18"/>
                <w:highlight w:val="cyan"/>
              </w:rPr>
              <w:t>Validação B:</w:t>
            </w:r>
            <w:r w:rsidRPr="00CD7CF1">
              <w:rPr>
                <w:rFonts w:ascii="Trebuchet MS" w:hAnsi="Trebuchet MS" w:cs="Calibri"/>
                <w:color w:val="0070C0"/>
                <w:sz w:val="18"/>
                <w:szCs w:val="18"/>
                <w:highlight w:val="cyan"/>
              </w:rPr>
              <w:t xml:space="preserve"> Havendo, se torna obrigatório o envio do campo "indicadorDO_RN" (&lt;element name="indicadorDO_RN" type="ptu:st_SimNao" minOccurs="0"/&gt;) do bloco dadosInternacao --&gt; dadosDeclaracoes. Caso não enviado, deverá ser exibido Lote Prestador, Guia TISS Prestador e Guia TISS Operadora e apresentada mensagem de erro: “Esta guia possui cobranças relacionadas a parto, sendo assim o campo indicadorDO_RN precisa ser enviado".</w:t>
            </w:r>
          </w:p>
          <w:p w14:paraId="6FBC63D4" w14:textId="77777777" w:rsidR="002F2C5C" w:rsidRPr="00CD7CF1" w:rsidRDefault="002F2C5C" w:rsidP="00765247">
            <w:pPr>
              <w:numPr>
                <w:ilvl w:val="1"/>
                <w:numId w:val="139"/>
              </w:numPr>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Se enviado e preenchido igual a "N", então se torna obrigatório preenchimento do campo "declaracao_Nascido" (&lt;element name="declaracao_Nascido" type="ptu:st_texto11" minOccurs="0"/&gt;) do bloco dadosInternacao --&gt; dadosDeclaracoes, com valor diferente de zero(s).</w:t>
            </w:r>
          </w:p>
          <w:p w14:paraId="159CBED5" w14:textId="77777777" w:rsidR="002F2C5C" w:rsidRPr="00CD7CF1" w:rsidRDefault="002F2C5C" w:rsidP="002F2C5C">
            <w:pPr>
              <w:ind w:left="144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lastRenderedPageBreak/>
              <w:t xml:space="preserve">Caso não enviado, deverá ser exibido Lote Prestador, Guia TISS Prestador e Guia TISS Operadora e apresentada mensagem de erro: “Esta guia possui cobranças relacionadas a parto, e foi informado que não houve óbito, sendo assim o campo declaracao_Nascido precisa ser enviado". </w:t>
            </w:r>
          </w:p>
          <w:p w14:paraId="73AEF24A" w14:textId="77777777" w:rsidR="002F2C5C" w:rsidRPr="00CD7CF1" w:rsidRDefault="002F2C5C" w:rsidP="002F2C5C">
            <w:pPr>
              <w:ind w:left="1440"/>
              <w:jc w:val="both"/>
              <w:textAlignment w:val="center"/>
              <w:rPr>
                <w:rFonts w:ascii="Trebuchet MS" w:hAnsi="Trebuchet MS" w:cs="Calibri"/>
                <w:color w:val="0070C0"/>
                <w:sz w:val="18"/>
                <w:szCs w:val="18"/>
                <w:highlight w:val="cyan"/>
              </w:rPr>
            </w:pPr>
          </w:p>
          <w:p w14:paraId="5E169123" w14:textId="6118F5DB" w:rsidR="002F2C5C" w:rsidRPr="00CD7CF1" w:rsidRDefault="002F2C5C" w:rsidP="00765247">
            <w:pPr>
              <w:numPr>
                <w:ilvl w:val="1"/>
                <w:numId w:val="139"/>
              </w:numPr>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Se enviado e preenchido igual a "S", a validação B é executada com sucesso.</w:t>
            </w:r>
          </w:p>
          <w:p w14:paraId="22CACAA7"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58CD2176" w14:textId="77777777" w:rsidR="002F2C5C" w:rsidRPr="00CD7CF1" w:rsidRDefault="002F2C5C" w:rsidP="002F2C5C">
            <w:pPr>
              <w:ind w:left="1440"/>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xml:space="preserve">Parâmetro: </w:t>
            </w:r>
          </w:p>
          <w:p w14:paraId="50899FEE" w14:textId="77777777" w:rsidR="002F2C5C" w:rsidRPr="00CD7CF1" w:rsidRDefault="002F2C5C" w:rsidP="002F2C5C">
            <w:pPr>
              <w:ind w:left="1440"/>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4AC95529" w14:textId="77777777" w:rsidR="002F2C5C" w:rsidRPr="00CD7CF1" w:rsidRDefault="002F2C5C" w:rsidP="00765247">
            <w:pPr>
              <w:numPr>
                <w:ilvl w:val="0"/>
                <w:numId w:val="140"/>
              </w:numPr>
              <w:ind w:left="180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Chave: validar.servico.parto.X.recemNato.internacao.a500</w:t>
            </w:r>
          </w:p>
          <w:p w14:paraId="28D4EEB9" w14:textId="77777777" w:rsidR="002F2C5C" w:rsidRPr="00CD7CF1" w:rsidRDefault="002F2C5C" w:rsidP="00765247">
            <w:pPr>
              <w:numPr>
                <w:ilvl w:val="0"/>
                <w:numId w:val="140"/>
              </w:numPr>
              <w:ind w:left="180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Nome do parâmetro: Validar o preenchimento do campo declaracao_Nascido quando id_RN igual a "N" e a guia possuir algum serviço de parto</w:t>
            </w:r>
          </w:p>
          <w:p w14:paraId="0BD6E71B" w14:textId="77777777" w:rsidR="002F2C5C" w:rsidRPr="00CD7CF1" w:rsidRDefault="002F2C5C" w:rsidP="00765247">
            <w:pPr>
              <w:numPr>
                <w:ilvl w:val="0"/>
                <w:numId w:val="140"/>
              </w:numPr>
              <w:ind w:left="180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Descrição: Se ativo (1), um arquivo A500 será barrado caso o id_RN igual a "N" em guias com serviço de parto e não foi enviado declaração de nascido.</w:t>
            </w:r>
          </w:p>
          <w:p w14:paraId="4E6CBD9E" w14:textId="77777777" w:rsidR="002F2C5C" w:rsidRPr="00CD7CF1" w:rsidRDefault="002F2C5C" w:rsidP="00765247">
            <w:pPr>
              <w:numPr>
                <w:ilvl w:val="1"/>
                <w:numId w:val="140"/>
              </w:numPr>
              <w:ind w:left="252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Valor inicial: 0</w:t>
            </w:r>
          </w:p>
          <w:p w14:paraId="3CB322D3" w14:textId="77777777" w:rsidR="002F2C5C" w:rsidRPr="00CD7CF1" w:rsidRDefault="002F2C5C" w:rsidP="00765247">
            <w:pPr>
              <w:numPr>
                <w:ilvl w:val="1"/>
                <w:numId w:val="140"/>
              </w:numPr>
              <w:ind w:left="252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xml:space="preserve">Data início vigência: 01/01/2024 a Sem data fim </w:t>
            </w:r>
          </w:p>
          <w:p w14:paraId="3F4BDCFB" w14:textId="77777777" w:rsidR="002F2C5C" w:rsidRPr="00CD7CF1" w:rsidRDefault="002F2C5C" w:rsidP="00765247">
            <w:pPr>
              <w:numPr>
                <w:ilvl w:val="0"/>
                <w:numId w:val="140"/>
              </w:numPr>
              <w:ind w:left="1800"/>
              <w:jc w:val="both"/>
              <w:textAlignment w:val="center"/>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A data de vigência do parâmetro irá considerar a data de postagem do arquivo.</w:t>
            </w:r>
          </w:p>
          <w:p w14:paraId="5C696B57" w14:textId="77777777" w:rsidR="002F2C5C" w:rsidRPr="00CD7CF1" w:rsidRDefault="002F2C5C" w:rsidP="002F2C5C">
            <w:pPr>
              <w:ind w:left="1440"/>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5347C07F"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Nota1: Deverá ser criado o script do parâmetro já com os valores iniciais do mesmo e quando tivermos a data de produção ajustaremos conforme determinado pelo intercâmbio.</w:t>
            </w:r>
          </w:p>
          <w:p w14:paraId="02B0A474"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4DA1A139"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Nota2: Apenas para fins de conhecimento, a Unimed poderá preencher com qualquer informação que não seja 0, ou seja, poderão enviar 1, 111, 111111, por exemplo.</w:t>
            </w:r>
          </w:p>
          <w:p w14:paraId="4CB2F28F" w14:textId="77777777" w:rsidR="002F2C5C" w:rsidRPr="00CD7CF1" w:rsidRDefault="002F2C5C" w:rsidP="002F2C5C">
            <w:pPr>
              <w:jc w:val="both"/>
              <w:rPr>
                <w:rFonts w:ascii="Trebuchet MS" w:hAnsi="Trebuchet MS" w:cs="Calibri"/>
                <w:color w:val="0070C0"/>
                <w:sz w:val="18"/>
                <w:szCs w:val="18"/>
                <w:highlight w:val="cyan"/>
              </w:rPr>
            </w:pPr>
            <w:r w:rsidRPr="00CD7CF1">
              <w:rPr>
                <w:rFonts w:ascii="Trebuchet MS" w:hAnsi="Trebuchet MS" w:cs="Calibri"/>
                <w:color w:val="0070C0"/>
                <w:sz w:val="18"/>
                <w:szCs w:val="18"/>
                <w:highlight w:val="cyan"/>
              </w:rPr>
              <w:t> </w:t>
            </w:r>
          </w:p>
          <w:p w14:paraId="0810232E" w14:textId="77777777" w:rsidR="002F2C5C" w:rsidRPr="002F2C5C" w:rsidRDefault="002F2C5C" w:rsidP="002F2C5C">
            <w:pPr>
              <w:jc w:val="both"/>
              <w:rPr>
                <w:rFonts w:ascii="Trebuchet MS" w:hAnsi="Trebuchet MS" w:cs="Calibri"/>
                <w:color w:val="0070C0"/>
                <w:sz w:val="18"/>
                <w:szCs w:val="18"/>
              </w:rPr>
            </w:pPr>
            <w:r w:rsidRPr="00CD7CF1">
              <w:rPr>
                <w:rFonts w:ascii="Trebuchet MS" w:hAnsi="Trebuchet MS" w:cs="Calibri"/>
                <w:b/>
                <w:bCs/>
                <w:color w:val="0070C0"/>
                <w:sz w:val="18"/>
                <w:szCs w:val="18"/>
                <w:highlight w:val="cyan"/>
              </w:rPr>
              <w:t>Importante! Esses dois parâmetros precisam ser independentes, ou seja, caso um esteja desabilitado e outro habilitado, somente ocorrerá a validação a qual o parâmetro esteja habilitado. Esta validação deve ser executada nos arquivos de aviso e cobrança a partir da versão 2.2 do PTU</w:t>
            </w:r>
          </w:p>
          <w:p w14:paraId="63758BBC" w14:textId="6E225D45" w:rsidR="006C2944" w:rsidRPr="00792139" w:rsidRDefault="006C2944" w:rsidP="006C2944">
            <w:pPr>
              <w:spacing w:before="40" w:after="40"/>
              <w:rPr>
                <w:rFonts w:ascii="Trebuchet MS" w:hAnsi="Trebuchet MS" w:cs="Trebuchet MS"/>
                <w:sz w:val="18"/>
              </w:rPr>
            </w:pPr>
          </w:p>
        </w:tc>
      </w:tr>
      <w:tr w:rsidR="000F3B48" w:rsidRPr="00792139" w14:paraId="6DA6EF36"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678425A" w14:textId="4686DE5A" w:rsidR="000F3B48" w:rsidRPr="00792139" w:rsidRDefault="000F3B48" w:rsidP="005D4BA0">
            <w:pPr>
              <w:spacing w:before="40" w:after="40"/>
            </w:pPr>
            <w:r w:rsidRPr="00792139">
              <w:rPr>
                <w:rFonts w:ascii="Trebuchet MS" w:hAnsi="Trebuchet MS" w:cs="Trebuchet MS"/>
                <w:sz w:val="18"/>
              </w:rPr>
              <w:lastRenderedPageBreak/>
              <w:t>00</w:t>
            </w:r>
            <w:r w:rsidR="00D978D5" w:rsidRPr="00792139">
              <w:rPr>
                <w:rFonts w:ascii="Trebuchet MS" w:hAnsi="Trebuchet MS" w:cs="Trebuchet MS"/>
                <w:sz w:val="18"/>
              </w:rPr>
              <w:t>8</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E96321C" w14:textId="77777777" w:rsidR="000F3B48" w:rsidRPr="00792139" w:rsidRDefault="000F3B48" w:rsidP="005D4BA0">
            <w:pPr>
              <w:spacing w:before="40" w:after="40"/>
              <w:ind w:left="360" w:hanging="360"/>
            </w:pPr>
            <w:r w:rsidRPr="00792139">
              <w:rPr>
                <w:rFonts w:ascii="Trebuchet MS" w:hAnsi="Trebuchet MS" w:cs="Trebuchet MS"/>
                <w:iCs/>
                <w:sz w:val="18"/>
              </w:rPr>
              <w:t>ds_Servico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130D5DF3" w14:textId="77777777" w:rsidR="000F3B48" w:rsidRPr="00792139" w:rsidRDefault="000F3B48" w:rsidP="005D4BA0">
            <w:pPr>
              <w:spacing w:before="40" w:after="40"/>
            </w:pPr>
            <w:r w:rsidRPr="00792139">
              <w:rPr>
                <w:rFonts w:ascii="Trebuchet MS" w:hAnsi="Trebuchet MS" w:cs="Trebuchet MS"/>
                <w:iCs/>
                <w:sz w:val="18"/>
              </w:rPr>
              <w:t>Descrição do serviço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2D9FDD6" w14:textId="77777777" w:rsidR="000F3B48" w:rsidRPr="00792139" w:rsidRDefault="000F3B48" w:rsidP="005D4BA0">
            <w:pPr>
              <w:spacing w:before="40" w:after="40"/>
            </w:pPr>
            <w:r w:rsidRPr="00792139">
              <w:rPr>
                <w:rFonts w:ascii="Trebuchet MS" w:hAnsi="Trebuchet MS" w:cs="Trebuchet MS"/>
                <w:bCs/>
                <w:sz w:val="18"/>
              </w:rPr>
              <w:t>ANS</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FEBA3F3" w14:textId="77777777" w:rsidR="000F3B48" w:rsidRPr="00792139" w:rsidRDefault="000F3B48" w:rsidP="005D4BA0">
            <w:pPr>
              <w:spacing w:before="40" w:after="40"/>
            </w:pPr>
            <w:r w:rsidRPr="00792139">
              <w:rPr>
                <w:rFonts w:ascii="Trebuchet MS" w:hAnsi="Trebuchet MS" w:cs="Trebuchet MS"/>
                <w:bCs/>
                <w:sz w:val="18"/>
              </w:rPr>
              <w:t>80</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DFD9DBD" w14:textId="77777777" w:rsidR="000F3B48" w:rsidRPr="00792139" w:rsidRDefault="000F3B48" w:rsidP="005D4BA0">
            <w:pPr>
              <w:spacing w:before="40" w:after="40"/>
            </w:pPr>
            <w:r w:rsidRPr="00792139">
              <w:rPr>
                <w:rFonts w:ascii="Trebuchet MS" w:hAnsi="Trebuchet MS" w:cs="Trebuchet MS"/>
                <w:bC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5991AD3" w14:textId="3F0CEFB9" w:rsidR="000F3B48" w:rsidRPr="00792139" w:rsidRDefault="000F3B48" w:rsidP="005D4BA0">
            <w:pPr>
              <w:spacing w:before="40" w:after="40"/>
            </w:pPr>
          </w:p>
        </w:tc>
      </w:tr>
      <w:tr w:rsidR="00372764" w:rsidRPr="00792139" w14:paraId="3657BEFE"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DE74709" w14:textId="0068586E" w:rsidR="00D978D5" w:rsidRPr="00F04FF2" w:rsidRDefault="00F04FF2" w:rsidP="00DC3E91">
            <w:pPr>
              <w:numPr>
                <w:ilvl w:val="0"/>
                <w:numId w:val="141"/>
              </w:numPr>
              <w:tabs>
                <w:tab w:val="left" w:pos="903"/>
              </w:tabs>
              <w:spacing w:before="40" w:after="40"/>
              <w:rPr>
                <w:rFonts w:ascii="Trebuchet MS" w:hAnsi="Trebuchet MS" w:cs="Trebuchet MS"/>
                <w:bCs/>
                <w:sz w:val="18"/>
              </w:rPr>
            </w:pPr>
            <w:r>
              <w:rPr>
                <w:rFonts w:ascii="Trebuchet MS" w:hAnsi="Trebuchet MS" w:cs="Trebuchet MS"/>
                <w:color w:val="0070C0"/>
                <w:sz w:val="18"/>
                <w:szCs w:val="18"/>
              </w:rPr>
              <w:t xml:space="preserve">#COBUTIL_dadosGuia </w:t>
            </w:r>
            <w:r w:rsidR="6711B96A" w:rsidRPr="00792139">
              <w:rPr>
                <w:rFonts w:ascii="Trebuchet MS" w:hAnsi="Trebuchet MS" w:cs="Trebuchet MS"/>
                <w:sz w:val="18"/>
                <w:szCs w:val="18"/>
              </w:rPr>
              <w:t xml:space="preserve">O campo é obrigatório quando o serviço for genérico. </w:t>
            </w:r>
            <w:r w:rsidR="00D978D5" w:rsidRPr="00F04FF2">
              <w:rPr>
                <w:rFonts w:ascii="Trebuchet MS" w:hAnsi="Trebuchet MS" w:cs="Trebuchet MS"/>
                <w:bCs/>
                <w:sz w:val="18"/>
              </w:rPr>
              <w:t>Para ser considerado genérico o código do serviço deverá estar na tabela TAB_GENERICOS.</w:t>
            </w:r>
            <w:r>
              <w:rPr>
                <w:rFonts w:ascii="Trebuchet MS" w:hAnsi="Trebuchet MS" w:cs="Trebuchet MS"/>
                <w:bCs/>
                <w:sz w:val="18"/>
              </w:rPr>
              <w:t xml:space="preserve"> </w:t>
            </w:r>
            <w:r w:rsidR="00D978D5" w:rsidRPr="00F04FF2">
              <w:rPr>
                <w:rFonts w:ascii="Trebuchet MS" w:hAnsi="Trebuchet MS" w:cs="Trebuchet MS"/>
                <w:bCs/>
                <w:sz w:val="18"/>
              </w:rPr>
              <w:t>Caso o campo esteja vazio apresentar a seguinte mensagem: “Descrição do serviço é obrigatória para códigos genéricos.</w:t>
            </w:r>
          </w:p>
          <w:p w14:paraId="1C9CE2D6" w14:textId="77777777" w:rsidR="00D978D5" w:rsidRPr="00792139" w:rsidRDefault="00D978D5" w:rsidP="00F9645F">
            <w:pPr>
              <w:spacing w:before="40" w:after="40"/>
              <w:rPr>
                <w:rFonts w:ascii="Trebuchet MS" w:hAnsi="Trebuchet MS" w:cs="Trebuchet MS"/>
                <w:bCs/>
                <w:sz w:val="18"/>
              </w:rPr>
            </w:pPr>
          </w:p>
          <w:p w14:paraId="49B6F8EB" w14:textId="28BDD657" w:rsidR="00D978D5" w:rsidRPr="00792139" w:rsidRDefault="00D978D5" w:rsidP="00F9645F">
            <w:pPr>
              <w:spacing w:before="40" w:after="40"/>
              <w:rPr>
                <w:rFonts w:ascii="Trebuchet MS" w:hAnsi="Trebuchet MS" w:cs="Trebuchet MS"/>
                <w:bCs/>
                <w:color w:val="000000" w:themeColor="text1"/>
                <w:sz w:val="18"/>
              </w:rPr>
            </w:pPr>
            <w:r w:rsidRPr="00792139">
              <w:rPr>
                <w:rFonts w:ascii="Trebuchet MS" w:hAnsi="Trebuchet MS" w:cs="Trebuchet MS"/>
                <w:bCs/>
                <w:sz w:val="18"/>
              </w:rPr>
              <w:t xml:space="preserve">Os códigos da tabela “TAB_GENERICOS” deverão ser consultados através de um serviço exposto pelo software de Tabela de domínios, no momento da consulta e validação verificar se na data </w:t>
            </w:r>
            <w:r w:rsidR="002305ED" w:rsidRPr="00792139">
              <w:rPr>
                <w:rFonts w:ascii="Trebuchet MS" w:hAnsi="Trebuchet MS" w:cs="Trebuchet MS"/>
                <w:bCs/>
                <w:sz w:val="18"/>
              </w:rPr>
              <w:t xml:space="preserve">de postagem </w:t>
            </w:r>
            <w:r w:rsidRPr="00792139">
              <w:rPr>
                <w:rFonts w:ascii="Trebuchet MS" w:hAnsi="Trebuchet MS" w:cs="Trebuchet MS"/>
                <w:bCs/>
                <w:color w:val="000000" w:themeColor="text1"/>
                <w:sz w:val="18"/>
              </w:rPr>
              <w:t>do arquivo o código estava vigente.</w:t>
            </w:r>
          </w:p>
          <w:p w14:paraId="0B782CA9" w14:textId="77777777" w:rsidR="00D978D5" w:rsidRPr="00792139" w:rsidRDefault="00D978D5" w:rsidP="00F9645F">
            <w:pPr>
              <w:spacing w:before="40" w:after="40"/>
              <w:rPr>
                <w:rFonts w:ascii="Trebuchet MS" w:hAnsi="Trebuchet MS" w:cs="Trebuchet MS"/>
                <w:bCs/>
                <w:sz w:val="18"/>
              </w:rPr>
            </w:pPr>
          </w:p>
          <w:p w14:paraId="1C560858" w14:textId="0AAB7DC2" w:rsidR="00D978D5" w:rsidRPr="00792139" w:rsidRDefault="00D978D5">
            <w:pPr>
              <w:spacing w:before="40" w:after="40"/>
              <w:rPr>
                <w:rFonts w:ascii="Trebuchet MS" w:hAnsi="Trebuchet MS" w:cs="Trebuchet MS"/>
                <w:bCs/>
                <w:sz w:val="18"/>
              </w:rPr>
            </w:pPr>
            <w:r w:rsidRPr="00792139">
              <w:rPr>
                <w:rFonts w:ascii="Trebuchet MS" w:hAnsi="Trebuchet MS" w:cs="Trebuchet MS"/>
                <w:bCs/>
                <w:sz w:val="18"/>
              </w:rPr>
              <w:t>Endpoint: http://tabeladedominioshe.unimed.coop.br/gestao-dominio-server/v1/consulta/tabela/dominio/dado/dto/</w:t>
            </w:r>
          </w:p>
          <w:p w14:paraId="70042CC7" w14:textId="77777777" w:rsidR="002305ED" w:rsidRPr="00792139" w:rsidRDefault="002305ED" w:rsidP="00F9645F">
            <w:pPr>
              <w:spacing w:before="40" w:after="40"/>
              <w:rPr>
                <w:rFonts w:ascii="Trebuchet MS" w:hAnsi="Trebuchet MS" w:cs="Trebuchet MS"/>
                <w:bCs/>
                <w:sz w:val="18"/>
              </w:rPr>
            </w:pPr>
          </w:p>
          <w:p w14:paraId="6DEDB917" w14:textId="168A5BCF" w:rsidR="00372764" w:rsidRPr="00792139" w:rsidRDefault="00D978D5" w:rsidP="00F9645F">
            <w:pPr>
              <w:spacing w:before="40" w:after="40"/>
              <w:rPr>
                <w:rFonts w:ascii="Trebuchet MS" w:hAnsi="Trebuchet MS" w:cs="Trebuchet MS"/>
                <w:bCs/>
                <w:sz w:val="18"/>
              </w:rPr>
            </w:pPr>
            <w:r w:rsidRPr="00792139">
              <w:rPr>
                <w:rFonts w:ascii="Trebuchet MS" w:hAnsi="Trebuchet MS" w:cs="Trebuchet MS"/>
                <w:bCs/>
                <w:sz w:val="18"/>
              </w:rPr>
              <w:t>Obs.: dados no software tabela de domínios TAB_GENERICOS.</w:t>
            </w:r>
            <w:r w:rsidRPr="00792139" w:rsidDel="002E43F3">
              <w:rPr>
                <w:rFonts w:ascii="Trebuchet MS" w:hAnsi="Trebuchet MS" w:cs="Trebuchet MS"/>
                <w:bCs/>
                <w:sz w:val="18"/>
                <w:highlight w:val="green"/>
              </w:rPr>
              <w:t xml:space="preserve"> </w:t>
            </w:r>
          </w:p>
          <w:p w14:paraId="12F664AB" w14:textId="77777777" w:rsidR="00D978D5" w:rsidRPr="00792139" w:rsidRDefault="00D978D5" w:rsidP="00F9645F">
            <w:pPr>
              <w:spacing w:before="40" w:after="40"/>
              <w:rPr>
                <w:rFonts w:ascii="Trebuchet MS" w:hAnsi="Trebuchet MS" w:cs="Trebuchet MS"/>
                <w:bCs/>
                <w:sz w:val="18"/>
              </w:rPr>
            </w:pPr>
          </w:p>
          <w:p w14:paraId="0FE3E7AC" w14:textId="601EEF55" w:rsidR="004A0CD3" w:rsidRPr="005E4E86" w:rsidRDefault="00F04FF2" w:rsidP="00DC3E91">
            <w:pPr>
              <w:pStyle w:val="PargrafodaLista"/>
              <w:numPr>
                <w:ilvl w:val="1"/>
                <w:numId w:val="141"/>
              </w:numPr>
              <w:tabs>
                <w:tab w:val="left" w:pos="1042"/>
              </w:tabs>
              <w:spacing w:before="40" w:after="40"/>
              <w:ind w:left="0" w:firstLine="0"/>
              <w:rPr>
                <w:highlight w:val="magenta"/>
              </w:rPr>
            </w:pPr>
            <w:commentRangeStart w:id="116"/>
            <w:r w:rsidRPr="005E4E86">
              <w:rPr>
                <w:rFonts w:ascii="Trebuchet MS" w:hAnsi="Trebuchet MS" w:cs="Trebuchet MS"/>
                <w:color w:val="0070C0"/>
                <w:sz w:val="18"/>
                <w:szCs w:val="18"/>
                <w:highlight w:val="magenta"/>
              </w:rPr>
              <w:t xml:space="preserve">#COBUTIL_dadosGuia </w:t>
            </w:r>
            <w:r w:rsidR="004A0CD3" w:rsidRPr="005E4E86">
              <w:rPr>
                <w:rFonts w:ascii="Trebuchet MS" w:hAnsi="Trebuchet MS" w:cs="Trebuchet MS"/>
                <w:sz w:val="18"/>
                <w:szCs w:val="18"/>
                <w:highlight w:val="magenta"/>
              </w:rPr>
              <w:t xml:space="preserve">O campo ds_servico se torna obrigatório quando o código informado no campo cd_servico for encontrado na tabela </w:t>
            </w:r>
            <w:r w:rsidR="005E4E86" w:rsidRPr="005E4E86">
              <w:rPr>
                <w:rFonts w:ascii="Trebuchet MS" w:hAnsi="Trebuchet MS" w:cs="Trebuchet MS"/>
                <w:sz w:val="18"/>
                <w:highlight w:val="magenta"/>
              </w:rPr>
              <w:t>EXIGIRDESCRICAO</w:t>
            </w:r>
            <w:r w:rsidR="004A0CD3" w:rsidRPr="005E4E86">
              <w:rPr>
                <w:rFonts w:ascii="Trebuchet MS" w:hAnsi="Trebuchet MS" w:cs="Trebuchet MS"/>
                <w:sz w:val="18"/>
                <w:szCs w:val="18"/>
                <w:highlight w:val="magenta"/>
              </w:rPr>
              <w:t>.</w:t>
            </w:r>
            <w:r w:rsidRPr="005E4E86">
              <w:rPr>
                <w:rFonts w:ascii="Trebuchet MS" w:hAnsi="Trebuchet MS" w:cs="Trebuchet MS"/>
                <w:sz w:val="18"/>
                <w:szCs w:val="18"/>
                <w:highlight w:val="magenta"/>
              </w:rPr>
              <w:t xml:space="preserve"> </w:t>
            </w:r>
            <w:r w:rsidR="004A0CD3" w:rsidRPr="005E4E86">
              <w:rPr>
                <w:rFonts w:ascii="Trebuchet MS" w:hAnsi="Trebuchet MS" w:cs="Trebuchet MS"/>
                <w:sz w:val="18"/>
                <w:szCs w:val="18"/>
                <w:highlight w:val="magenta"/>
                <w:shd w:val="clear" w:color="auto" w:fill="FFFFFF" w:themeFill="background1"/>
              </w:rPr>
              <w:t>Caso contrário exibir o</w:t>
            </w:r>
            <w:r w:rsidR="006B3F94" w:rsidRPr="005E4E86">
              <w:rPr>
                <w:rFonts w:ascii="Trebuchet MS" w:hAnsi="Trebuchet MS" w:cs="Trebuchet MS"/>
                <w:iCs/>
                <w:sz w:val="18"/>
                <w:highlight w:val="magenta"/>
              </w:rPr>
              <w:t xml:space="preserve">s campos LotePrestador, nr_GuiaTissPrestador, nr_GuiaTissOperadora (ct_dadosGuias) e </w:t>
            </w:r>
            <w:r w:rsidR="006B3F94" w:rsidRPr="005E4E86">
              <w:rPr>
                <w:rFonts w:ascii="Trebuchet MS" w:hAnsi="Trebuchet MS" w:cs="Trebuchet MS"/>
                <w:sz w:val="18"/>
                <w:highlight w:val="magenta"/>
              </w:rPr>
              <w:t xml:space="preserve">ID_ITEMUNICO </w:t>
            </w:r>
            <w:r w:rsidR="006B3F94" w:rsidRPr="005E4E86">
              <w:rPr>
                <w:rFonts w:ascii="Trebuchet MS" w:hAnsi="Trebuchet MS" w:cs="Trebuchet MS"/>
                <w:iCs/>
                <w:sz w:val="18"/>
                <w:highlight w:val="magenta"/>
              </w:rPr>
              <w:t>(ct_procedimentosExecutados)</w:t>
            </w:r>
            <w:r w:rsidR="006B3F94" w:rsidRPr="005E4E86">
              <w:rPr>
                <w:rFonts w:ascii="Trebuchet MS" w:hAnsi="Trebuchet MS" w:cs="Trebuchet MS"/>
                <w:bCs/>
                <w:sz w:val="18"/>
                <w:highlight w:val="magenta"/>
              </w:rPr>
              <w:t xml:space="preserve"> </w:t>
            </w:r>
            <w:r w:rsidR="004A0CD3" w:rsidRPr="005E4E86">
              <w:rPr>
                <w:rFonts w:ascii="Trebuchet MS" w:hAnsi="Trebuchet MS" w:cs="Trebuchet MS"/>
                <w:sz w:val="18"/>
                <w:szCs w:val="18"/>
                <w:highlight w:val="magenta"/>
                <w:shd w:val="clear" w:color="auto" w:fill="FFFFFF" w:themeFill="background1"/>
              </w:rPr>
              <w:t>criticado e apresentar a mensagem de erro: “</w:t>
            </w:r>
            <w:r w:rsidR="004A0CD3" w:rsidRPr="005E4E86">
              <w:rPr>
                <w:rFonts w:ascii="Trebuchet MS" w:hAnsi="Trebuchet MS" w:cs="Trebuchet MS"/>
                <w:sz w:val="18"/>
                <w:highlight w:val="magenta"/>
                <w:shd w:val="clear" w:color="auto" w:fill="FFFFFF" w:themeFill="background1"/>
              </w:rPr>
              <w:t>Campo de preenchimento obrigatório.”.</w:t>
            </w:r>
            <w:r w:rsidR="004A0CD3" w:rsidRPr="005E4E86">
              <w:rPr>
                <w:rFonts w:ascii="Trebuchet MS" w:hAnsi="Trebuchet MS" w:cs="Trebuchet MS"/>
                <w:sz w:val="18"/>
                <w:highlight w:val="magenta"/>
              </w:rPr>
              <w:t xml:space="preserve"> </w:t>
            </w:r>
          </w:p>
          <w:p w14:paraId="353B5ED1" w14:textId="77777777" w:rsidR="004A0CD3" w:rsidRPr="005E4E86" w:rsidRDefault="004A0CD3" w:rsidP="004A0CD3">
            <w:pPr>
              <w:spacing w:before="40" w:after="40"/>
              <w:rPr>
                <w:rFonts w:ascii="Trebuchet MS" w:hAnsi="Trebuchet MS" w:cs="Trebuchet MS"/>
                <w:sz w:val="18"/>
                <w:highlight w:val="magenta"/>
              </w:rPr>
            </w:pPr>
          </w:p>
          <w:p w14:paraId="41B14DA5" w14:textId="3E152BB5" w:rsidR="004A0CD3" w:rsidRPr="005E4E86" w:rsidRDefault="004A0CD3" w:rsidP="004A0CD3">
            <w:pPr>
              <w:spacing w:before="40" w:after="40"/>
              <w:rPr>
                <w:rFonts w:ascii="Trebuchet MS" w:hAnsi="Trebuchet MS" w:cs="Trebuchet MS"/>
                <w:sz w:val="18"/>
                <w:highlight w:val="magenta"/>
              </w:rPr>
            </w:pPr>
            <w:r w:rsidRPr="005E4E86">
              <w:rPr>
                <w:rFonts w:ascii="Trebuchet MS" w:hAnsi="Trebuchet MS" w:cs="Trebuchet MS"/>
                <w:sz w:val="18"/>
                <w:highlight w:val="magenta"/>
              </w:rPr>
              <w:t xml:space="preserve">Os códigos da tabela “EXIGIRDESCRICAO” deverão ser consultados através de um serviço exposto pelo software de Tabela de domínios, no momento da consulta e validação verificar se na data de </w:t>
            </w:r>
            <w:r w:rsidRPr="005E4E86">
              <w:rPr>
                <w:rFonts w:ascii="Trebuchet MS" w:hAnsi="Trebuchet MS" w:cs="Trebuchet MS"/>
                <w:sz w:val="18"/>
                <w:szCs w:val="18"/>
                <w:highlight w:val="magenta"/>
              </w:rPr>
              <w:t xml:space="preserve">execução do serviço (dt_execucao) </w:t>
            </w:r>
            <w:r w:rsidRPr="005E4E86">
              <w:rPr>
                <w:rFonts w:ascii="Trebuchet MS" w:hAnsi="Trebuchet MS" w:cs="Trebuchet MS"/>
                <w:sz w:val="18"/>
                <w:highlight w:val="magenta"/>
              </w:rPr>
              <w:t>do arquivo o código estava vigente.</w:t>
            </w:r>
          </w:p>
          <w:p w14:paraId="49FC84FD" w14:textId="77777777" w:rsidR="004A0CD3" w:rsidRPr="005E4E86" w:rsidRDefault="004A0CD3" w:rsidP="004A0CD3">
            <w:pPr>
              <w:spacing w:before="40" w:after="40"/>
              <w:rPr>
                <w:rFonts w:ascii="Trebuchet MS" w:hAnsi="Trebuchet MS" w:cs="Trebuchet MS"/>
                <w:sz w:val="18"/>
                <w:highlight w:val="magenta"/>
              </w:rPr>
            </w:pPr>
          </w:p>
          <w:p w14:paraId="7786B3C6" w14:textId="77777777" w:rsidR="004A0CD3" w:rsidRPr="005E4E86" w:rsidRDefault="004A0CD3" w:rsidP="004A0CD3">
            <w:pPr>
              <w:spacing w:before="40" w:after="40"/>
              <w:rPr>
                <w:rFonts w:ascii="Trebuchet MS" w:hAnsi="Trebuchet MS" w:cs="Trebuchet MS"/>
                <w:sz w:val="18"/>
                <w:highlight w:val="magenta"/>
              </w:rPr>
            </w:pPr>
            <w:r w:rsidRPr="005E4E86">
              <w:rPr>
                <w:rFonts w:ascii="Trebuchet MS" w:hAnsi="Trebuchet MS" w:cs="Trebuchet MS"/>
                <w:sz w:val="18"/>
                <w:highlight w:val="magenta"/>
              </w:rPr>
              <w:t>Endpoint: http://tabeladedominioshe.unimed.coop.br/gestao-dominio-server/v1/consulta/tabela/dominio/dado/dto/</w:t>
            </w:r>
          </w:p>
          <w:p w14:paraId="3833CD4C" w14:textId="4D3A9DFD" w:rsidR="004A0CD3" w:rsidRPr="00792139" w:rsidRDefault="004A0CD3" w:rsidP="00F9645F">
            <w:pPr>
              <w:spacing w:before="40" w:after="40"/>
              <w:rPr>
                <w:rFonts w:ascii="Trebuchet MS" w:hAnsi="Trebuchet MS" w:cs="Trebuchet MS"/>
                <w:color w:val="0070C0"/>
                <w:sz w:val="18"/>
              </w:rPr>
            </w:pPr>
            <w:r w:rsidRPr="005E4E86">
              <w:rPr>
                <w:rFonts w:ascii="Trebuchet MS" w:hAnsi="Trebuchet MS" w:cs="Trebuchet MS"/>
                <w:sz w:val="18"/>
                <w:highlight w:val="magenta"/>
              </w:rPr>
              <w:t>Obs.: dados no software tabela de domínios EXIGIRDESCRICAO.</w:t>
            </w:r>
            <w:commentRangeEnd w:id="116"/>
            <w:r w:rsidR="00FA00DA">
              <w:rPr>
                <w:rStyle w:val="Refdecomentrio"/>
              </w:rPr>
              <w:commentReference w:id="116"/>
            </w:r>
          </w:p>
        </w:tc>
      </w:tr>
      <w:tr w:rsidR="000F3B48" w:rsidRPr="00792139" w14:paraId="0B5E80D8"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5F46DCB4" w14:textId="54F0CC78" w:rsidR="000F3B48" w:rsidRPr="00792139" w:rsidRDefault="000F3B48" w:rsidP="005D4BA0">
            <w:pPr>
              <w:spacing w:before="40" w:after="40"/>
              <w:ind w:left="360" w:hanging="360"/>
            </w:pPr>
            <w:r w:rsidRPr="00792139">
              <w:rPr>
                <w:rFonts w:ascii="Trebuchet MS" w:hAnsi="Trebuchet MS" w:cs="Trebuchet MS"/>
                <w:sz w:val="18"/>
              </w:rPr>
              <w:t>00</w:t>
            </w:r>
            <w:r w:rsidR="00D978D5" w:rsidRPr="00792139">
              <w:rPr>
                <w:rFonts w:ascii="Trebuchet MS" w:hAnsi="Trebuchet MS" w:cs="Trebuchet MS"/>
                <w:sz w:val="18"/>
              </w:rPr>
              <w:t>9</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C8DDBB4" w14:textId="77777777" w:rsidR="000F3B48" w:rsidRPr="00792139" w:rsidRDefault="000F3B48" w:rsidP="005D4BA0">
            <w:pPr>
              <w:spacing w:before="40" w:after="40"/>
              <w:ind w:left="360" w:hanging="360"/>
            </w:pPr>
            <w:r w:rsidRPr="00792139">
              <w:rPr>
                <w:rFonts w:ascii="Trebuchet MS" w:hAnsi="Trebuchet MS" w:cs="Trebuchet MS"/>
                <w:sz w:val="18"/>
              </w:rPr>
              <w:t>qt_Cobrada</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29325AF7" w14:textId="77777777" w:rsidR="000F3B48" w:rsidRPr="00792139" w:rsidRDefault="000F3B48" w:rsidP="005D4BA0">
            <w:pPr>
              <w:spacing w:before="40" w:after="40"/>
            </w:pPr>
            <w:r w:rsidRPr="00792139">
              <w:rPr>
                <w:rFonts w:ascii="Trebuchet MS" w:hAnsi="Trebuchet MS" w:cs="Trebuchet MS"/>
                <w:sz w:val="18"/>
              </w:rPr>
              <w:t>Quantidade de um serviço cobrada / a cobrar</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BD86FA7"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9401CCF" w14:textId="4EB90C7F" w:rsidR="00860EAE" w:rsidRPr="00792139" w:rsidRDefault="00860EAE" w:rsidP="005D4BA0">
            <w:pPr>
              <w:spacing w:before="40" w:after="40"/>
              <w:ind w:left="360" w:hanging="360"/>
            </w:pPr>
            <w:r w:rsidRPr="00792139">
              <w:rPr>
                <w:rFonts w:ascii="Trebuchet MS" w:hAnsi="Trebuchet MS" w:cs="Trebuchet MS"/>
                <w:sz w:val="18"/>
              </w:rPr>
              <w:t>5,4</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B9DDB15"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17EDFDA" w14:textId="77A42206" w:rsidR="000F3B48" w:rsidRPr="00792139" w:rsidRDefault="000F3B48" w:rsidP="005D4BA0">
            <w:pPr>
              <w:spacing w:before="40" w:after="40"/>
            </w:pPr>
          </w:p>
        </w:tc>
      </w:tr>
      <w:tr w:rsidR="000F3B48" w:rsidRPr="00792139" w14:paraId="528C399F"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CB4B6F" w14:textId="3BAD1C78" w:rsidR="000F3B48" w:rsidRPr="00F04FF2" w:rsidRDefault="00F04FF2" w:rsidP="00DC3E91">
            <w:pPr>
              <w:numPr>
                <w:ilvl w:val="0"/>
                <w:numId w:val="141"/>
              </w:numPr>
              <w:tabs>
                <w:tab w:val="left" w:pos="900"/>
              </w:tabs>
              <w:spacing w:before="40" w:after="40" w:line="288" w:lineRule="auto"/>
            </w:pPr>
            <w:r>
              <w:rPr>
                <w:rFonts w:ascii="Trebuchet MS" w:hAnsi="Trebuchet MS" w:cs="Trebuchet MS"/>
                <w:color w:val="0070C0"/>
                <w:sz w:val="18"/>
                <w:szCs w:val="18"/>
              </w:rPr>
              <w:lastRenderedPageBreak/>
              <w:t xml:space="preserve">#COBUTIL_dadosGuia </w:t>
            </w:r>
            <w:r w:rsidR="000F3B48" w:rsidRPr="00792139">
              <w:rPr>
                <w:rFonts w:ascii="Trebuchet MS" w:hAnsi="Trebuchet MS" w:cs="Trebuchet MS"/>
                <w:sz w:val="18"/>
                <w:szCs w:val="18"/>
              </w:rPr>
              <w:t xml:space="preserve">A quantidade cobrada deve ser preenchida com valores maiores que 0 (zero). </w:t>
            </w:r>
            <w:r w:rsidR="009C3D34" w:rsidRPr="00F04FF2">
              <w:rPr>
                <w:rFonts w:ascii="Trebuchet MS" w:hAnsi="Trebuchet MS" w:cs="Trebuchet MS"/>
                <w:sz w:val="18"/>
              </w:rPr>
              <w:t>Quando o campo qt_Cobrada estiver preenchido com “0” (zero) deverá exibir o</w:t>
            </w:r>
            <w:r w:rsidR="006B3F94" w:rsidRPr="00F04FF2">
              <w:rPr>
                <w:rFonts w:ascii="Trebuchet MS" w:hAnsi="Trebuchet MS" w:cs="Trebuchet MS"/>
                <w:iCs/>
                <w:sz w:val="18"/>
              </w:rPr>
              <w:t xml:space="preserve">s campos LotePrestador, nr_GuiaTissPrestador, nr_GuiaTissOperadora (ct_dadosGuias) e </w:t>
            </w:r>
            <w:r w:rsidR="006B3F94" w:rsidRPr="00F04FF2">
              <w:rPr>
                <w:rFonts w:ascii="Trebuchet MS" w:hAnsi="Trebuchet MS" w:cs="Trebuchet MS"/>
                <w:sz w:val="18"/>
              </w:rPr>
              <w:t xml:space="preserve">id_itemUnico </w:t>
            </w:r>
            <w:r w:rsidR="006B3F94" w:rsidRPr="00F04FF2">
              <w:rPr>
                <w:rFonts w:ascii="Trebuchet MS" w:hAnsi="Trebuchet MS" w:cs="Trebuchet MS"/>
                <w:iCs/>
                <w:sz w:val="18"/>
              </w:rPr>
              <w:t>(ct_procedimentosExecutados)</w:t>
            </w:r>
            <w:r w:rsidR="006B3F94" w:rsidRPr="00F04FF2">
              <w:rPr>
                <w:rFonts w:ascii="Trebuchet MS" w:hAnsi="Trebuchet MS" w:cs="Trebuchet MS"/>
                <w:bCs/>
                <w:sz w:val="18"/>
              </w:rPr>
              <w:t xml:space="preserve"> </w:t>
            </w:r>
            <w:r w:rsidR="009C3D34" w:rsidRPr="00F04FF2">
              <w:rPr>
                <w:rFonts w:ascii="Trebuchet MS" w:hAnsi="Trebuchet MS" w:cs="Trebuchet MS"/>
                <w:sz w:val="18"/>
              </w:rPr>
              <w:t>criticado e apresentar a seguinte mensagem: “O campo qt_Cobrada não pode ser preenchido com 0 (zero).”.</w:t>
            </w:r>
          </w:p>
          <w:p w14:paraId="45D48889" w14:textId="77777777" w:rsidR="009C3D34" w:rsidRPr="00792139" w:rsidRDefault="009C3D34" w:rsidP="004A0CD3">
            <w:pPr>
              <w:tabs>
                <w:tab w:val="left" w:pos="900"/>
              </w:tabs>
              <w:spacing w:before="40" w:after="40"/>
              <w:rPr>
                <w:rFonts w:ascii="Trebuchet MS" w:hAnsi="Trebuchet MS" w:cs="Trebuchet MS"/>
                <w:sz w:val="18"/>
              </w:rPr>
            </w:pPr>
          </w:p>
          <w:p w14:paraId="7CAC91D6" w14:textId="188A66D5" w:rsidR="00DD197F" w:rsidRPr="00792139" w:rsidRDefault="00F04FF2" w:rsidP="00DC3E91">
            <w:pPr>
              <w:numPr>
                <w:ilvl w:val="0"/>
                <w:numId w:val="141"/>
              </w:numPr>
              <w:tabs>
                <w:tab w:val="left" w:pos="900"/>
              </w:tabs>
              <w:spacing w:before="40" w:after="40" w:line="288" w:lineRule="auto"/>
            </w:pPr>
            <w:r>
              <w:rPr>
                <w:rFonts w:ascii="Trebuchet MS" w:hAnsi="Trebuchet MS" w:cs="Trebuchet MS"/>
                <w:color w:val="0070C0"/>
                <w:sz w:val="18"/>
                <w:szCs w:val="18"/>
              </w:rPr>
              <w:t xml:space="preserve">#COBUTIL_dadosGuia </w:t>
            </w:r>
            <w:r w:rsidR="269CF9DB" w:rsidRPr="00792139">
              <w:rPr>
                <w:rFonts w:ascii="Trebuchet MS" w:hAnsi="Trebuchet MS" w:cs="Trebuchet MS"/>
                <w:sz w:val="18"/>
                <w:szCs w:val="18"/>
              </w:rPr>
              <w:t>Em atendimento ao TISS esse campo deverá ter seu tamanho regulado pelos tamanhos dos campos das guias, sendo que</w:t>
            </w:r>
            <w:r w:rsidR="2BF46469" w:rsidRPr="00792139">
              <w:rPr>
                <w:rFonts w:ascii="Trebuchet MS" w:hAnsi="Trebuchet MS" w:cs="Trebuchet MS"/>
                <w:sz w:val="18"/>
                <w:szCs w:val="18"/>
              </w:rPr>
              <w:t>:</w:t>
            </w:r>
          </w:p>
          <w:p w14:paraId="5FF56347" w14:textId="27466CEC" w:rsidR="00DD197F" w:rsidRPr="00792139" w:rsidRDefault="00F44F65" w:rsidP="00765247">
            <w:pPr>
              <w:pStyle w:val="PargrafodaLista"/>
              <w:numPr>
                <w:ilvl w:val="0"/>
                <w:numId w:val="35"/>
              </w:numPr>
              <w:spacing w:before="40" w:after="40" w:line="288" w:lineRule="auto"/>
            </w:pPr>
            <w:r w:rsidRPr="00792139">
              <w:rPr>
                <w:rFonts w:ascii="Trebuchet MS" w:hAnsi="Trebuchet MS" w:cs="Trebuchet MS"/>
                <w:sz w:val="18"/>
              </w:rPr>
              <w:t xml:space="preserve">para as tabelas tipo 22 e 98 </w:t>
            </w:r>
            <w:r w:rsidR="00DD197F" w:rsidRPr="00792139">
              <w:rPr>
                <w:rFonts w:ascii="Trebuchet MS" w:hAnsi="Trebuchet MS" w:cs="Trebuchet MS"/>
                <w:sz w:val="18"/>
              </w:rPr>
              <w:t xml:space="preserve">e 00 com código iniciado com 22 ou 98 </w:t>
            </w:r>
            <w:r w:rsidRPr="00792139">
              <w:rPr>
                <w:rFonts w:ascii="Trebuchet MS" w:hAnsi="Trebuchet MS" w:cs="Trebuchet MS"/>
                <w:sz w:val="18"/>
              </w:rPr>
              <w:t xml:space="preserve">o tamanho será de </w:t>
            </w:r>
            <w:r w:rsidR="00860EAE" w:rsidRPr="00792139">
              <w:rPr>
                <w:rFonts w:ascii="Trebuchet MS" w:hAnsi="Trebuchet MS" w:cs="Trebuchet MS"/>
                <w:sz w:val="18"/>
              </w:rPr>
              <w:t>0</w:t>
            </w:r>
            <w:r w:rsidR="002D7BFB" w:rsidRPr="00792139">
              <w:rPr>
                <w:rFonts w:ascii="Trebuchet MS" w:hAnsi="Trebuchet MS" w:cs="Trebuchet MS"/>
                <w:sz w:val="18"/>
              </w:rPr>
              <w:t>3</w:t>
            </w:r>
            <w:r w:rsidR="00860EAE" w:rsidRPr="00792139">
              <w:rPr>
                <w:rFonts w:ascii="Trebuchet MS" w:hAnsi="Trebuchet MS" w:cs="Trebuchet MS"/>
                <w:sz w:val="18"/>
              </w:rPr>
              <w:t xml:space="preserve"> </w:t>
            </w:r>
            <w:r w:rsidRPr="00792139">
              <w:rPr>
                <w:rFonts w:ascii="Trebuchet MS" w:hAnsi="Trebuchet MS" w:cs="Trebuchet MS"/>
                <w:sz w:val="18"/>
              </w:rPr>
              <w:t xml:space="preserve">caracteres inteiros </w:t>
            </w:r>
          </w:p>
          <w:p w14:paraId="30660EFB" w14:textId="122E20EA" w:rsidR="00DD197F" w:rsidRPr="00792139" w:rsidRDefault="00F44F65" w:rsidP="00765247">
            <w:pPr>
              <w:pStyle w:val="PargrafodaLista"/>
              <w:numPr>
                <w:ilvl w:val="0"/>
                <w:numId w:val="35"/>
              </w:numPr>
              <w:spacing w:before="40" w:after="40" w:line="288" w:lineRule="auto"/>
            </w:pPr>
            <w:r w:rsidRPr="00792139">
              <w:rPr>
                <w:rFonts w:ascii="Trebuchet MS" w:hAnsi="Trebuchet MS" w:cs="Trebuchet MS"/>
                <w:sz w:val="18"/>
              </w:rPr>
              <w:t>para as tabelas 18, 19</w:t>
            </w:r>
            <w:r w:rsidR="002E43F3" w:rsidRPr="00792139">
              <w:rPr>
                <w:rFonts w:ascii="Trebuchet MS" w:hAnsi="Trebuchet MS" w:cs="Trebuchet MS"/>
                <w:sz w:val="18"/>
              </w:rPr>
              <w:t xml:space="preserve">, </w:t>
            </w:r>
            <w:r w:rsidRPr="00792139">
              <w:rPr>
                <w:rFonts w:ascii="Trebuchet MS" w:hAnsi="Trebuchet MS" w:cs="Trebuchet MS"/>
                <w:sz w:val="18"/>
              </w:rPr>
              <w:t>20</w:t>
            </w:r>
            <w:r w:rsidR="002E43F3" w:rsidRPr="00792139">
              <w:rPr>
                <w:rFonts w:ascii="Trebuchet MS" w:hAnsi="Trebuchet MS" w:cs="Trebuchet MS"/>
                <w:sz w:val="18"/>
              </w:rPr>
              <w:t xml:space="preserve"> e 00 com código iniciado com </w:t>
            </w:r>
            <w:r w:rsidR="00DD197F" w:rsidRPr="00792139">
              <w:rPr>
                <w:rFonts w:ascii="Trebuchet MS" w:hAnsi="Trebuchet MS" w:cs="Trebuchet MS"/>
                <w:sz w:val="18"/>
              </w:rPr>
              <w:t>18,</w:t>
            </w:r>
            <w:r w:rsidR="002E43F3" w:rsidRPr="00792139">
              <w:rPr>
                <w:rFonts w:ascii="Trebuchet MS" w:hAnsi="Trebuchet MS" w:cs="Trebuchet MS"/>
                <w:sz w:val="18"/>
              </w:rPr>
              <w:t>19</w:t>
            </w:r>
            <w:r w:rsidR="00DD197F" w:rsidRPr="00792139">
              <w:rPr>
                <w:rFonts w:ascii="Trebuchet MS" w:hAnsi="Trebuchet MS" w:cs="Trebuchet MS"/>
                <w:sz w:val="18"/>
              </w:rPr>
              <w:t>, 20</w:t>
            </w:r>
            <w:r w:rsidRPr="00792139">
              <w:rPr>
                <w:rFonts w:ascii="Trebuchet MS" w:hAnsi="Trebuchet MS" w:cs="Trebuchet MS"/>
                <w:sz w:val="18"/>
              </w:rPr>
              <w:t xml:space="preserve"> </w:t>
            </w:r>
            <w:r w:rsidR="00DD197F" w:rsidRPr="00792139">
              <w:rPr>
                <w:rFonts w:ascii="Trebuchet MS" w:hAnsi="Trebuchet MS" w:cs="Trebuchet MS"/>
                <w:sz w:val="18"/>
              </w:rPr>
              <w:t>o tamanho será de</w:t>
            </w:r>
            <w:r w:rsidRPr="00792139">
              <w:rPr>
                <w:rFonts w:ascii="Trebuchet MS" w:hAnsi="Trebuchet MS" w:cs="Trebuchet MS"/>
                <w:sz w:val="18"/>
              </w:rPr>
              <w:t xml:space="preserve"> </w:t>
            </w:r>
            <w:r w:rsidR="00860EAE" w:rsidRPr="00792139">
              <w:rPr>
                <w:rFonts w:ascii="Trebuchet MS" w:hAnsi="Trebuchet MS" w:cs="Trebuchet MS"/>
                <w:sz w:val="18"/>
              </w:rPr>
              <w:t xml:space="preserve">05 </w:t>
            </w:r>
            <w:r w:rsidRPr="00792139">
              <w:rPr>
                <w:rFonts w:ascii="Trebuchet MS" w:hAnsi="Trebuchet MS" w:cs="Trebuchet MS"/>
                <w:sz w:val="18"/>
              </w:rPr>
              <w:t>inteiros e 4 decimais</w:t>
            </w:r>
          </w:p>
          <w:p w14:paraId="1E85F982" w14:textId="4914DBF0" w:rsidR="009C3D34" w:rsidRPr="00792139" w:rsidRDefault="002328DE" w:rsidP="00765247">
            <w:pPr>
              <w:pStyle w:val="PargrafodaLista"/>
              <w:numPr>
                <w:ilvl w:val="0"/>
                <w:numId w:val="35"/>
              </w:numPr>
              <w:spacing w:before="40" w:after="40" w:line="288" w:lineRule="auto"/>
            </w:pPr>
            <w:r w:rsidRPr="00792139">
              <w:rPr>
                <w:rFonts w:ascii="Trebuchet MS" w:hAnsi="Trebuchet MS" w:cs="Trebuchet MS"/>
                <w:sz w:val="18"/>
              </w:rPr>
              <w:t>e para diárias sempre será até 3 caracteres inteiros.</w:t>
            </w:r>
          </w:p>
          <w:p w14:paraId="3819D850" w14:textId="40467036" w:rsidR="00F44F65" w:rsidRPr="00792139" w:rsidRDefault="00F44F65" w:rsidP="00F9645F">
            <w:pPr>
              <w:spacing w:before="40" w:after="40" w:line="288" w:lineRule="auto"/>
            </w:pPr>
          </w:p>
        </w:tc>
      </w:tr>
      <w:tr w:rsidR="000F3B48" w:rsidRPr="00792139" w14:paraId="64462ED6"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88B6A51" w14:textId="694BA247" w:rsidR="000F3B48" w:rsidRPr="00792139" w:rsidRDefault="000F3B48" w:rsidP="005D4BA0">
            <w:pPr>
              <w:spacing w:before="40" w:after="40" w:line="288" w:lineRule="auto"/>
            </w:pPr>
            <w:r w:rsidRPr="00792139">
              <w:rPr>
                <w:rFonts w:ascii="Trebuchet MS" w:hAnsi="Trebuchet MS" w:cs="Trebuchet MS"/>
                <w:sz w:val="18"/>
              </w:rPr>
              <w:t>0</w:t>
            </w:r>
            <w:r w:rsidR="006645F8" w:rsidRPr="00792139">
              <w:rPr>
                <w:rFonts w:ascii="Trebuchet MS" w:hAnsi="Trebuchet MS" w:cs="Trebuchet MS"/>
                <w:sz w:val="18"/>
              </w:rPr>
              <w:t>10</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77A924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via_Acesso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444B4487" w14:textId="77777777" w:rsidR="000F3B48" w:rsidRPr="00792139" w:rsidRDefault="000F3B48" w:rsidP="005D4BA0">
            <w:pPr>
              <w:spacing w:before="40" w:after="40" w:line="288" w:lineRule="auto"/>
            </w:pPr>
            <w:r w:rsidRPr="00792139">
              <w:rPr>
                <w:rFonts w:ascii="Trebuchet MS" w:hAnsi="Trebuchet MS" w:cs="Trebuchet MS"/>
                <w:sz w:val="18"/>
              </w:rPr>
              <w:t>Código da Via de Acesso na cirurgia</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690BD7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9C26B6E"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2A040F0"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E81932" w14:textId="21B16B41" w:rsidR="000F3B48" w:rsidRPr="00792139" w:rsidRDefault="000F3B48" w:rsidP="005D4BA0">
            <w:pPr>
              <w:spacing w:before="40" w:after="40" w:line="288" w:lineRule="auto"/>
              <w:ind w:left="360" w:hanging="360"/>
              <w:rPr>
                <w:strike/>
                <w:color w:val="FF0000"/>
              </w:rPr>
            </w:pPr>
            <w:r w:rsidRPr="00792139">
              <w:rPr>
                <w:rFonts w:ascii="Trebuchet MS" w:hAnsi="Trebuchet MS" w:cs="Trebuchet MS"/>
                <w:sz w:val="18"/>
              </w:rPr>
              <w:t>0 - Independe da via</w:t>
            </w:r>
          </w:p>
          <w:p w14:paraId="1B1B5D1F" w14:textId="1159B9B4" w:rsidR="000F3B48" w:rsidRPr="00792139" w:rsidRDefault="000F3B48" w:rsidP="005D4BA0">
            <w:pPr>
              <w:spacing w:before="40" w:after="40" w:line="288" w:lineRule="auto"/>
              <w:ind w:left="360" w:hanging="360"/>
              <w:rPr>
                <w:strike/>
                <w:color w:val="FF0000"/>
              </w:rPr>
            </w:pPr>
            <w:r w:rsidRPr="00792139">
              <w:rPr>
                <w:rFonts w:ascii="Trebuchet MS" w:hAnsi="Trebuchet MS" w:cs="Trebuchet MS"/>
                <w:sz w:val="18"/>
              </w:rPr>
              <w:t>1 - Mesma via</w:t>
            </w:r>
          </w:p>
          <w:p w14:paraId="03D02C75" w14:textId="7EB65DE4" w:rsidR="000F3B48" w:rsidRPr="00792139" w:rsidRDefault="000F3B48" w:rsidP="005D4BA0">
            <w:pPr>
              <w:spacing w:before="40" w:after="40" w:line="288" w:lineRule="auto"/>
              <w:ind w:left="360" w:hanging="360"/>
            </w:pPr>
            <w:r w:rsidRPr="00792139">
              <w:rPr>
                <w:rFonts w:ascii="Trebuchet MS" w:hAnsi="Trebuchet MS" w:cs="Trebuchet MS"/>
                <w:sz w:val="18"/>
              </w:rPr>
              <w:t>2 - Via diferente</w:t>
            </w:r>
          </w:p>
        </w:tc>
      </w:tr>
      <w:tr w:rsidR="000F3B48" w:rsidRPr="00792139" w14:paraId="1A6A3C79"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C40BEF" w14:textId="3C95AC44" w:rsidR="00F315DB" w:rsidRPr="00DE69CD" w:rsidRDefault="00DE69CD" w:rsidP="00DC3E91">
            <w:pPr>
              <w:numPr>
                <w:ilvl w:val="0"/>
                <w:numId w:val="141"/>
              </w:numPr>
              <w:tabs>
                <w:tab w:val="left" w:pos="759"/>
                <w:tab w:val="left" w:pos="900"/>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382D1944" w:rsidRPr="00792139">
              <w:rPr>
                <w:rFonts w:ascii="Trebuchet MS" w:hAnsi="Trebuchet MS" w:cs="Trebuchet MS"/>
                <w:sz w:val="18"/>
                <w:szCs w:val="18"/>
              </w:rPr>
              <w:t>O campo deverá vir preenchido com “0”, “1” ou “2”. Regra via XSD</w:t>
            </w:r>
            <w:r>
              <w:rPr>
                <w:rFonts w:ascii="Trebuchet MS" w:hAnsi="Trebuchet MS" w:cs="Trebuchet MS"/>
                <w:sz w:val="18"/>
              </w:rPr>
              <w:t xml:space="preserve">. </w:t>
            </w:r>
            <w:r w:rsidR="0092319A" w:rsidRPr="00DE69CD">
              <w:rPr>
                <w:rFonts w:ascii="Trebuchet MS" w:hAnsi="Trebuchet MS" w:cs="Trebuchet MS"/>
                <w:sz w:val="18"/>
              </w:rPr>
              <w:t>Caso o campo via_Acesso estiver preenchido com qualquer informação diferente de “0”, “1” ou “2” deverá exibir a seguinte mensagem: “O código informado não foi localizado na tabela.”.</w:t>
            </w:r>
          </w:p>
          <w:p w14:paraId="7CCB32D6" w14:textId="13E69A8F" w:rsidR="00DF413D" w:rsidRPr="00792139" w:rsidRDefault="00DF413D" w:rsidP="005D4BA0">
            <w:pPr>
              <w:spacing w:before="40" w:after="40"/>
            </w:pPr>
          </w:p>
        </w:tc>
      </w:tr>
      <w:tr w:rsidR="000F3B48" w:rsidRPr="00792139" w14:paraId="7BB2732E"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89EA3D4" w14:textId="51E88DE9" w:rsidR="000F3B48" w:rsidRPr="00792139" w:rsidRDefault="000F3B48" w:rsidP="005D4BA0">
            <w:pPr>
              <w:spacing w:before="40" w:after="40"/>
              <w:ind w:left="360" w:hanging="360"/>
            </w:pPr>
            <w:r w:rsidRPr="00792139">
              <w:rPr>
                <w:rFonts w:ascii="Trebuchet MS" w:hAnsi="Trebuchet MS" w:cs="Trebuchet MS"/>
                <w:sz w:val="18"/>
              </w:rPr>
              <w:t>01</w:t>
            </w:r>
            <w:r w:rsidR="006645F8" w:rsidRPr="00792139">
              <w:rPr>
                <w:rFonts w:ascii="Trebuchet MS" w:hAnsi="Trebuchet MS" w:cs="Trebuchet MS"/>
                <w:sz w:val="18"/>
              </w:rPr>
              <w:t>1</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8FFECDB" w14:textId="77777777" w:rsidR="000F3B48" w:rsidRPr="00792139" w:rsidRDefault="000F3B48" w:rsidP="005D4BA0">
            <w:pPr>
              <w:spacing w:before="40" w:after="40"/>
              <w:ind w:left="360" w:hanging="360"/>
            </w:pPr>
            <w:r w:rsidRPr="00792139">
              <w:rPr>
                <w:rFonts w:ascii="Trebuchet MS" w:hAnsi="Trebuchet MS" w:cs="Trebuchet MS"/>
                <w:sz w:val="18"/>
              </w:rPr>
              <w:t>tc_Utilizada</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0D2E7CAE" w14:textId="77777777" w:rsidR="000F3B48" w:rsidRPr="00792139" w:rsidRDefault="000F3B48" w:rsidP="005D4BA0">
            <w:pPr>
              <w:spacing w:before="40" w:after="40"/>
            </w:pPr>
            <w:r w:rsidRPr="00792139">
              <w:rPr>
                <w:rFonts w:ascii="Trebuchet MS" w:hAnsi="Trebuchet MS" w:cs="Trebuchet MS"/>
                <w:sz w:val="18"/>
              </w:rPr>
              <w:t>Técnica utilizada para realização do procedimento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B71E113"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AD462C7"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0DE5411"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4C000C" w14:textId="77777777" w:rsidR="000F3B48" w:rsidRPr="00792139" w:rsidRDefault="000F3B48" w:rsidP="005D4BA0">
            <w:pPr>
              <w:spacing w:before="40" w:after="40"/>
            </w:pPr>
            <w:r w:rsidRPr="00792139">
              <w:rPr>
                <w:rFonts w:ascii="Trebuchet MS" w:hAnsi="Trebuchet MS" w:cs="Trebuchet MS"/>
                <w:sz w:val="18"/>
              </w:rPr>
              <w:t>1 – Convencional</w:t>
            </w:r>
          </w:p>
          <w:p w14:paraId="2AAA872E" w14:textId="77777777" w:rsidR="000F3B48" w:rsidRPr="00792139" w:rsidRDefault="000F3B48" w:rsidP="005D4BA0">
            <w:pPr>
              <w:spacing w:before="40" w:after="40"/>
            </w:pPr>
            <w:r w:rsidRPr="00792139">
              <w:rPr>
                <w:rFonts w:ascii="Trebuchet MS" w:hAnsi="Trebuchet MS" w:cs="Trebuchet MS"/>
                <w:sz w:val="18"/>
              </w:rPr>
              <w:t>2 – Vídeo</w:t>
            </w:r>
          </w:p>
          <w:p w14:paraId="6B10B9BD" w14:textId="77777777" w:rsidR="000F3B48" w:rsidRPr="00792139" w:rsidRDefault="000F3B48" w:rsidP="005D4BA0">
            <w:pPr>
              <w:spacing w:before="40" w:after="40"/>
            </w:pPr>
            <w:r w:rsidRPr="00792139">
              <w:rPr>
                <w:rFonts w:ascii="Trebuchet MS" w:hAnsi="Trebuchet MS" w:cs="Trebuchet MS"/>
                <w:sz w:val="18"/>
              </w:rPr>
              <w:t>3 – Robótica</w:t>
            </w:r>
          </w:p>
        </w:tc>
      </w:tr>
      <w:tr w:rsidR="000F3B48" w:rsidRPr="00792139" w14:paraId="6E4D0E12"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8D49BBC" w14:textId="13A369A3" w:rsidR="006645F8" w:rsidRPr="0048613B" w:rsidRDefault="0048613B" w:rsidP="00DC3E91">
            <w:pPr>
              <w:numPr>
                <w:ilvl w:val="0"/>
                <w:numId w:val="141"/>
              </w:numPr>
              <w:tabs>
                <w:tab w:val="left" w:pos="900"/>
              </w:tabs>
              <w:spacing w:before="40" w:after="40"/>
              <w:rPr>
                <w:rFonts w:ascii="Trebuchet MS" w:hAnsi="Trebuchet MS" w:cs="Trebuchet MS"/>
                <w:bCs/>
                <w:sz w:val="18"/>
              </w:rPr>
            </w:pPr>
            <w:r>
              <w:rPr>
                <w:rFonts w:ascii="Trebuchet MS" w:hAnsi="Trebuchet MS" w:cs="Trebuchet MS"/>
                <w:color w:val="0070C0"/>
                <w:sz w:val="18"/>
                <w:szCs w:val="18"/>
              </w:rPr>
              <w:t xml:space="preserve">#COBUTIL_dadosGuia </w:t>
            </w:r>
            <w:r w:rsidR="01CB0AD1" w:rsidRPr="0048613B">
              <w:rPr>
                <w:rFonts w:ascii="Trebuchet MS" w:hAnsi="Trebuchet MS" w:cs="Trebuchet MS"/>
                <w:sz w:val="18"/>
                <w:szCs w:val="18"/>
              </w:rPr>
              <w:t xml:space="preserve">O campo tc_Utilizada deverá vir preenchido com “1”, “2” ou “3”. </w:t>
            </w:r>
            <w:r w:rsidR="00DD0F88" w:rsidRPr="0048613B">
              <w:rPr>
                <w:rFonts w:ascii="Trebuchet MS" w:hAnsi="Trebuchet MS" w:cs="Trebuchet MS"/>
                <w:sz w:val="18"/>
                <w:szCs w:val="18"/>
              </w:rPr>
              <w:t xml:space="preserve">Caso o campo </w:t>
            </w:r>
            <w:r w:rsidR="00DD0F88" w:rsidRPr="0048613B">
              <w:rPr>
                <w:rFonts w:ascii="Trebuchet MS" w:hAnsi="Trebuchet MS" w:cs="Trebuchet MS"/>
                <w:sz w:val="18"/>
              </w:rPr>
              <w:t xml:space="preserve">tc_Utilizada estiver preenchido com </w:t>
            </w:r>
            <w:r w:rsidR="00DD0F88" w:rsidRPr="0048613B">
              <w:rPr>
                <w:rFonts w:ascii="Trebuchet MS" w:hAnsi="Trebuchet MS" w:cs="Trebuchet MS"/>
                <w:sz w:val="18"/>
                <w:szCs w:val="18"/>
              </w:rPr>
              <w:t xml:space="preserve">qualquer informação diferente de “1”, “2” ou “3” deverá exibir </w:t>
            </w:r>
            <w:r w:rsidR="009C2B08" w:rsidRPr="0048613B">
              <w:rPr>
                <w:rFonts w:ascii="Trebuchet MS" w:hAnsi="Trebuchet MS" w:cs="Trebuchet MS"/>
                <w:sz w:val="18"/>
              </w:rPr>
              <w:t>o</w:t>
            </w:r>
            <w:r w:rsidR="009C2B08" w:rsidRPr="0048613B">
              <w:rPr>
                <w:rFonts w:ascii="Trebuchet MS" w:hAnsi="Trebuchet MS" w:cs="Trebuchet MS"/>
                <w:iCs/>
                <w:sz w:val="18"/>
              </w:rPr>
              <w:t xml:space="preserve">s campos LotePrestador, nr_GuiaTissPrestador, nr_GuiaTissOperadora (ct_dadosGuias) e </w:t>
            </w:r>
            <w:r w:rsidR="009C2B08" w:rsidRPr="0048613B">
              <w:rPr>
                <w:rFonts w:ascii="Trebuchet MS" w:hAnsi="Trebuchet MS" w:cs="Trebuchet MS"/>
                <w:sz w:val="18"/>
              </w:rPr>
              <w:t xml:space="preserve">id_itemUnico </w:t>
            </w:r>
            <w:r w:rsidR="009C2B08" w:rsidRPr="0048613B">
              <w:rPr>
                <w:rFonts w:ascii="Trebuchet MS" w:hAnsi="Trebuchet MS" w:cs="Trebuchet MS"/>
                <w:iCs/>
                <w:sz w:val="18"/>
              </w:rPr>
              <w:t>(ct_procedimentosExecutados)</w:t>
            </w:r>
            <w:r w:rsidR="009C2B08" w:rsidRPr="0048613B">
              <w:rPr>
                <w:rFonts w:ascii="Trebuchet MS" w:hAnsi="Trebuchet MS" w:cs="Trebuchet MS"/>
                <w:bCs/>
                <w:sz w:val="18"/>
              </w:rPr>
              <w:t xml:space="preserve"> </w:t>
            </w:r>
            <w:r w:rsidR="00DD0F88" w:rsidRPr="0048613B">
              <w:rPr>
                <w:rFonts w:ascii="Trebuchet MS" w:hAnsi="Trebuchet MS" w:cs="Trebuchet MS"/>
                <w:sz w:val="18"/>
                <w:szCs w:val="18"/>
              </w:rPr>
              <w:t>criticado e apresentar a seguinte mensagem: “</w:t>
            </w:r>
            <w:r w:rsidR="006645F8" w:rsidRPr="0048613B">
              <w:rPr>
                <w:rFonts w:ascii="Trebuchet MS" w:hAnsi="Trebuchet MS" w:cs="Trebuchet MS"/>
                <w:bCs/>
                <w:sz w:val="18"/>
              </w:rPr>
              <w:t>“O código informado não foi localizado na tabela.”.</w:t>
            </w:r>
          </w:p>
          <w:p w14:paraId="6009AD5F" w14:textId="0C4B076A" w:rsidR="006645F8" w:rsidRPr="00792139" w:rsidRDefault="006645F8" w:rsidP="00F9645F">
            <w:pPr>
              <w:spacing w:before="40" w:after="40"/>
            </w:pPr>
          </w:p>
        </w:tc>
      </w:tr>
      <w:tr w:rsidR="000F3B48" w:rsidRPr="00792139" w14:paraId="6A768894"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D21AC59" w14:textId="35682FF8" w:rsidR="000F3B48" w:rsidRPr="00792139" w:rsidRDefault="000F3B48" w:rsidP="005D4BA0">
            <w:pPr>
              <w:spacing w:before="40" w:after="40"/>
              <w:ind w:left="360" w:hanging="360"/>
            </w:pPr>
            <w:r w:rsidRPr="00792139">
              <w:rPr>
                <w:rFonts w:ascii="Trebuchet MS" w:hAnsi="Trebuchet MS" w:cs="Trebuchet MS"/>
                <w:sz w:val="18"/>
              </w:rPr>
              <w:t>01</w:t>
            </w:r>
            <w:r w:rsidR="006645F8" w:rsidRPr="00792139">
              <w:rPr>
                <w:rFonts w:ascii="Trebuchet MS" w:hAnsi="Trebuchet MS" w:cs="Trebuchet MS"/>
                <w:sz w:val="18"/>
              </w:rPr>
              <w:t>2</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FDD83B6" w14:textId="77777777" w:rsidR="000F3B48" w:rsidRPr="00792139" w:rsidRDefault="000F3B48" w:rsidP="005D4BA0">
            <w:pPr>
              <w:spacing w:before="40" w:after="40"/>
              <w:ind w:left="360" w:hanging="360"/>
            </w:pPr>
            <w:r w:rsidRPr="00792139">
              <w:rPr>
                <w:rFonts w:ascii="Trebuchet MS" w:hAnsi="Trebuchet MS" w:cs="Trebuchet MS"/>
                <w:iCs/>
                <w:sz w:val="18"/>
              </w:rPr>
              <w:t>id_Acrescimo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6012AB7E" w14:textId="77777777" w:rsidR="000F3B48" w:rsidRPr="00792139" w:rsidRDefault="000F3B48" w:rsidP="005D4BA0">
            <w:pPr>
              <w:spacing w:before="40" w:after="40"/>
            </w:pPr>
            <w:r w:rsidRPr="00792139">
              <w:rPr>
                <w:rFonts w:ascii="Trebuchet MS" w:hAnsi="Trebuchet MS" w:cs="Trebuchet MS"/>
                <w:iCs/>
                <w:sz w:val="18"/>
              </w:rPr>
              <w:t>Identificador de acréscimo de urgência/emergência</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749DA76"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74ECAF6"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4CD475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378855"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57762501" w14:textId="77777777" w:rsidR="000F3B48" w:rsidRPr="00792139" w:rsidRDefault="000F3B48" w:rsidP="005D4BA0">
            <w:pPr>
              <w:spacing w:before="40" w:after="40"/>
              <w:ind w:left="360" w:hanging="360"/>
            </w:pPr>
            <w:r w:rsidRPr="00792139">
              <w:rPr>
                <w:rFonts w:ascii="Trebuchet MS" w:hAnsi="Trebuchet MS" w:cs="Trebuchet MS"/>
                <w:sz w:val="18"/>
              </w:rPr>
              <w:t>N – Não</w:t>
            </w:r>
          </w:p>
        </w:tc>
      </w:tr>
      <w:tr w:rsidR="000F3B48" w:rsidRPr="00792139" w14:paraId="35CBD0E1"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27061F" w14:textId="5E6350AE" w:rsidR="00BE5740" w:rsidRPr="0048613B" w:rsidRDefault="009168CA" w:rsidP="00DC3E91">
            <w:pPr>
              <w:numPr>
                <w:ilvl w:val="0"/>
                <w:numId w:val="141"/>
              </w:numPr>
              <w:tabs>
                <w:tab w:val="left" w:pos="900"/>
              </w:tabs>
              <w:spacing w:before="40" w:after="40"/>
            </w:pPr>
            <w:r>
              <w:rPr>
                <w:rFonts w:ascii="Trebuchet MS" w:hAnsi="Trebuchet MS" w:cs="Trebuchet MS"/>
                <w:color w:val="0070C0"/>
                <w:sz w:val="18"/>
                <w:szCs w:val="18"/>
              </w:rPr>
              <w:t xml:space="preserve">#COBUTIL_dadosGuia </w:t>
            </w:r>
            <w:r w:rsidR="57D78402" w:rsidRPr="00792139">
              <w:rPr>
                <w:rFonts w:ascii="Trebuchet MS" w:hAnsi="Trebuchet MS" w:cs="Trebuchet MS"/>
                <w:sz w:val="18"/>
                <w:szCs w:val="18"/>
              </w:rPr>
              <w:t>Este campo deverá vir preenchido com “S” ou “N”. Regra via XSD.</w:t>
            </w:r>
            <w:r w:rsidR="0048613B">
              <w:t xml:space="preserve"> </w:t>
            </w:r>
            <w:r w:rsidR="00662983" w:rsidRPr="0048613B">
              <w:rPr>
                <w:rFonts w:ascii="Trebuchet MS" w:hAnsi="Trebuchet MS" w:cs="Trebuchet MS"/>
                <w:sz w:val="18"/>
                <w:szCs w:val="18"/>
              </w:rPr>
              <w:t>Qualquer informação diferente disto exibir a seguinte mensagem: “Domínio inválido: [“valor_errado”]. Os valores válidos são: S(Sim), N(Não).”</w:t>
            </w:r>
          </w:p>
          <w:p w14:paraId="3E03E097" w14:textId="6DBE43E9" w:rsidR="00A23E6A" w:rsidRPr="00792139" w:rsidRDefault="00A23E6A" w:rsidP="005D4BA0">
            <w:pPr>
              <w:spacing w:before="40" w:after="40"/>
            </w:pPr>
          </w:p>
        </w:tc>
      </w:tr>
      <w:tr w:rsidR="000F3B48" w:rsidRPr="00792139" w14:paraId="76406809" w14:textId="77777777" w:rsidTr="00805275">
        <w:trPr>
          <w:cantSplit/>
          <w:trHeight w:val="957"/>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7192147" w14:textId="53F738DD" w:rsidR="000F3B48" w:rsidRPr="00792139" w:rsidRDefault="000F3B48" w:rsidP="005D4BA0">
            <w:pPr>
              <w:spacing w:before="40" w:after="40"/>
              <w:ind w:left="360" w:hanging="360"/>
            </w:pPr>
            <w:r w:rsidRPr="00792139">
              <w:rPr>
                <w:rFonts w:ascii="Trebuchet MS" w:hAnsi="Trebuchet MS" w:cs="Trebuchet MS"/>
                <w:sz w:val="18"/>
              </w:rPr>
              <w:t>01</w:t>
            </w:r>
            <w:r w:rsidR="006645F8" w:rsidRPr="00792139">
              <w:rPr>
                <w:rFonts w:ascii="Trebuchet MS" w:hAnsi="Trebuchet MS" w:cs="Trebuchet MS"/>
                <w:sz w:val="18"/>
              </w:rPr>
              <w:t>3</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A1E7CF4" w14:textId="77777777" w:rsidR="000F3B48" w:rsidRPr="00792139" w:rsidRDefault="000F3B48" w:rsidP="005D4BA0">
            <w:pPr>
              <w:spacing w:before="40" w:after="40"/>
              <w:ind w:left="360" w:hanging="360"/>
            </w:pPr>
            <w:r w:rsidRPr="00792139">
              <w:rPr>
                <w:rFonts w:ascii="Trebuchet MS" w:hAnsi="Trebuchet MS" w:cs="Trebuchet MS"/>
                <w:sz w:val="18"/>
              </w:rPr>
              <w:t>vl_ServCobrado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0EAC8685" w14:textId="77777777" w:rsidR="000F3B48" w:rsidRPr="00792139" w:rsidRDefault="000F3B48" w:rsidP="005D4BA0">
            <w:pPr>
              <w:spacing w:before="40" w:after="40"/>
            </w:pPr>
            <w:r w:rsidRPr="00792139">
              <w:rPr>
                <w:rFonts w:ascii="Trebuchet MS" w:hAnsi="Trebuchet MS" w:cs="Trebuchet MS"/>
                <w:sz w:val="18"/>
              </w:rPr>
              <w:t>Valor do serviço cobrado/a cobrar podendo ser HM ou diárias (normal/UTI) ou material ou medicamento ou taxas</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BB142AF"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A57E70D" w14:textId="77777777" w:rsidR="000F3B48" w:rsidRPr="00792139" w:rsidRDefault="000F3B48" w:rsidP="005D4BA0">
            <w:pPr>
              <w:spacing w:before="40" w:after="40"/>
              <w:ind w:left="360" w:hanging="360"/>
            </w:pPr>
            <w:r w:rsidRPr="00792139">
              <w:rPr>
                <w:rFonts w:ascii="Trebuchet MS" w:hAnsi="Trebuchet MS" w:cs="Trebuchet MS"/>
                <w:sz w:val="18"/>
              </w:rPr>
              <w:t>12,2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947AF66"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2E2B50" w14:textId="51A8B5FC" w:rsidR="000F3B48" w:rsidRPr="00792139" w:rsidRDefault="000F3B48" w:rsidP="005D4BA0">
            <w:pPr>
              <w:spacing w:before="40" w:after="40"/>
            </w:pPr>
          </w:p>
        </w:tc>
      </w:tr>
      <w:tr w:rsidR="00524D14" w:rsidRPr="00792139" w14:paraId="477B3985" w14:textId="77777777" w:rsidTr="00805275">
        <w:trPr>
          <w:cantSplit/>
          <w:trHeight w:val="957"/>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DFA18D" w14:textId="57CA638E" w:rsidR="00E5598E" w:rsidRPr="009168CA" w:rsidRDefault="001B5457" w:rsidP="00DC3E91">
            <w:pPr>
              <w:numPr>
                <w:ilvl w:val="0"/>
                <w:numId w:val="141"/>
              </w:numPr>
              <w:tabs>
                <w:tab w:val="left" w:pos="903"/>
              </w:tabs>
              <w:spacing w:before="40" w:after="40"/>
              <w:rPr>
                <w:rFonts w:ascii="Trebuchet MS" w:hAnsi="Trebuchet MS" w:cs="Trebuchet MS"/>
                <w:strike/>
                <w:sz w:val="18"/>
              </w:rPr>
            </w:pPr>
            <w:r w:rsidRPr="009168CA">
              <w:rPr>
                <w:rFonts w:ascii="Trebuchet MS" w:hAnsi="Trebuchet MS" w:cs="Trebuchet MS"/>
                <w:sz w:val="18"/>
                <w:szCs w:val="18"/>
              </w:rPr>
              <w:lastRenderedPageBreak/>
              <w:t xml:space="preserve">Regra removida </w:t>
            </w:r>
            <w:r w:rsidR="3A692467" w:rsidRPr="009168CA">
              <w:rPr>
                <w:rFonts w:ascii="Trebuchet MS" w:hAnsi="Trebuchet MS" w:cs="Trebuchet MS"/>
                <w:strike/>
                <w:sz w:val="18"/>
                <w:szCs w:val="18"/>
              </w:rPr>
              <w:t>Validar se Unimed Origem e Destino do arquivo é do mesmo estado.</w:t>
            </w:r>
          </w:p>
          <w:p w14:paraId="38CC4EB6" w14:textId="77777777" w:rsidR="00E5598E" w:rsidRPr="009168CA" w:rsidRDefault="00E5598E" w:rsidP="00F9645F">
            <w:pPr>
              <w:spacing w:before="40" w:after="40"/>
              <w:ind w:left="720"/>
              <w:rPr>
                <w:rFonts w:ascii="Trebuchet MS" w:hAnsi="Trebuchet MS" w:cs="Trebuchet MS"/>
                <w:strike/>
                <w:sz w:val="18"/>
              </w:rPr>
            </w:pPr>
            <w:r w:rsidRPr="009168CA">
              <w:rPr>
                <w:rFonts w:ascii="Trebuchet MS" w:hAnsi="Trebuchet MS" w:cs="Trebuchet MS"/>
                <w:strike/>
                <w:sz w:val="18"/>
              </w:rPr>
              <w:t>Se sim verificar se o estado das Unimeds possui uma tabela de valores especifica para o estado.</w:t>
            </w:r>
          </w:p>
          <w:p w14:paraId="6A3D33E6" w14:textId="364BD8A3" w:rsidR="00E5598E" w:rsidRPr="009168CA" w:rsidRDefault="00E5598E" w:rsidP="00F9645F">
            <w:pPr>
              <w:spacing w:before="40" w:after="40"/>
              <w:ind w:left="1440"/>
              <w:rPr>
                <w:rFonts w:ascii="Trebuchet MS" w:hAnsi="Trebuchet MS" w:cs="Trebuchet MS"/>
                <w:strike/>
                <w:sz w:val="18"/>
              </w:rPr>
            </w:pPr>
            <w:r w:rsidRPr="009168CA">
              <w:rPr>
                <w:rFonts w:ascii="Trebuchet MS" w:hAnsi="Trebuchet MS" w:cs="Trebuchet MS"/>
                <w:strike/>
                <w:sz w:val="18"/>
              </w:rPr>
              <w:t>Se sim validar se o valor do serviço cobrado é igual ou menor ao valor cadastrado na tabela de valores para códigos estudais.</w:t>
            </w:r>
          </w:p>
          <w:p w14:paraId="3163A2AF" w14:textId="30FB503A" w:rsidR="00E5598E" w:rsidRPr="009168CA" w:rsidRDefault="00E5598E" w:rsidP="00E5598E">
            <w:pPr>
              <w:spacing w:before="40" w:after="40"/>
              <w:ind w:left="2160"/>
              <w:rPr>
                <w:rFonts w:ascii="Trebuchet MS" w:hAnsi="Trebuchet MS" w:cs="Trebuchet MS"/>
                <w:strike/>
                <w:sz w:val="18"/>
              </w:rPr>
            </w:pPr>
            <w:r w:rsidRPr="009168CA">
              <w:rPr>
                <w:rFonts w:ascii="Trebuchet MS" w:hAnsi="Trebuchet MS" w:cs="Trebuchet MS"/>
                <w:strike/>
                <w:sz w:val="18"/>
              </w:rPr>
              <w:t>Se sim cobrança é válida.</w:t>
            </w:r>
          </w:p>
          <w:p w14:paraId="29AE00F3" w14:textId="30FC6D43" w:rsidR="00E5598E" w:rsidRPr="009168CA" w:rsidRDefault="00E5598E" w:rsidP="00F9645F">
            <w:pPr>
              <w:spacing w:before="40" w:after="40"/>
              <w:ind w:left="1440"/>
              <w:rPr>
                <w:rFonts w:ascii="Trebuchet MS" w:hAnsi="Trebuchet MS" w:cs="Trebuchet MS"/>
                <w:strike/>
                <w:sz w:val="18"/>
              </w:rPr>
            </w:pPr>
            <w:r w:rsidRPr="009168CA">
              <w:rPr>
                <w:rFonts w:ascii="Trebuchet MS" w:hAnsi="Trebuchet MS" w:cs="Trebuchet MS"/>
                <w:strike/>
                <w:sz w:val="18"/>
              </w:rPr>
              <w:t>Senão:</w:t>
            </w:r>
          </w:p>
          <w:p w14:paraId="7C6E9052" w14:textId="77777777" w:rsidR="00E5598E" w:rsidRPr="009168CA" w:rsidRDefault="00E5598E" w:rsidP="00765247">
            <w:pPr>
              <w:pStyle w:val="PargrafodaLista"/>
              <w:numPr>
                <w:ilvl w:val="2"/>
                <w:numId w:val="27"/>
              </w:numPr>
              <w:spacing w:before="40" w:after="40"/>
              <w:rPr>
                <w:rFonts w:ascii="Trebuchet MS" w:hAnsi="Trebuchet MS" w:cs="Trebuchet MS"/>
                <w:strike/>
                <w:sz w:val="18"/>
              </w:rPr>
            </w:pPr>
            <w:r w:rsidRPr="009168CA">
              <w:rPr>
                <w:rFonts w:ascii="Trebuchet MS" w:hAnsi="Trebuchet MS" w:cs="Trebuchet MS"/>
                <w:strike/>
                <w:sz w:val="18"/>
              </w:rPr>
              <w:t>Barrar o envio do arquivo A500;</w:t>
            </w:r>
          </w:p>
          <w:p w14:paraId="38A39C51" w14:textId="3602DFC0" w:rsidR="00E5598E" w:rsidRPr="009168CA" w:rsidRDefault="00E5598E" w:rsidP="00765247">
            <w:pPr>
              <w:pStyle w:val="PargrafodaLista"/>
              <w:numPr>
                <w:ilvl w:val="2"/>
                <w:numId w:val="27"/>
              </w:numPr>
              <w:spacing w:before="40" w:after="40"/>
              <w:rPr>
                <w:rFonts w:ascii="Trebuchet MS" w:hAnsi="Trebuchet MS" w:cs="Trebuchet MS"/>
                <w:strike/>
                <w:sz w:val="18"/>
                <w:szCs w:val="18"/>
              </w:rPr>
            </w:pPr>
            <w:r w:rsidRPr="009168CA">
              <w:rPr>
                <w:rFonts w:ascii="Trebuchet MS" w:hAnsi="Trebuchet MS" w:cs="Trebuchet MS"/>
                <w:strike/>
                <w:sz w:val="18"/>
                <w:szCs w:val="18"/>
              </w:rPr>
              <w:t>Exibir o ID_ITEMUNICO e a mensagem “</w:t>
            </w:r>
            <w:r w:rsidRPr="009168CA">
              <w:rPr>
                <w:rFonts w:ascii="Trebuchet MS" w:hAnsi="Trebuchet MS"/>
                <w:strike/>
                <w:sz w:val="18"/>
                <w:szCs w:val="18"/>
              </w:rPr>
              <w:t>Valor informado acima do teto máximo para o código de serviço informado</w:t>
            </w:r>
            <w:r w:rsidRPr="009168CA">
              <w:rPr>
                <w:rFonts w:ascii="Trebuchet MS" w:hAnsi="Trebuchet MS" w:cs="Trebuchet MS"/>
                <w:strike/>
                <w:sz w:val="18"/>
                <w:szCs w:val="18"/>
              </w:rPr>
              <w:t>”</w:t>
            </w:r>
          </w:p>
          <w:p w14:paraId="1EE863A1" w14:textId="663A05A1" w:rsidR="00E5598E" w:rsidRPr="009168CA" w:rsidRDefault="00E5598E" w:rsidP="00F9645F">
            <w:pPr>
              <w:spacing w:before="40" w:after="40"/>
              <w:ind w:left="720"/>
              <w:rPr>
                <w:rFonts w:ascii="Trebuchet MS" w:hAnsi="Trebuchet MS" w:cs="Trebuchet MS"/>
                <w:strike/>
                <w:sz w:val="18"/>
              </w:rPr>
            </w:pPr>
            <w:r w:rsidRPr="009168CA">
              <w:rPr>
                <w:rFonts w:ascii="Trebuchet MS" w:hAnsi="Trebuchet MS" w:cs="Trebuchet MS"/>
                <w:strike/>
                <w:sz w:val="18"/>
              </w:rPr>
              <w:t>Senão executar as validações das regras a seguir.</w:t>
            </w:r>
          </w:p>
          <w:p w14:paraId="43E32A88" w14:textId="0BAE58FF" w:rsidR="00E5598E" w:rsidRPr="009168CA" w:rsidRDefault="00E5598E" w:rsidP="00E5598E">
            <w:pPr>
              <w:spacing w:before="40" w:after="40"/>
              <w:rPr>
                <w:rFonts w:ascii="Trebuchet MS" w:hAnsi="Trebuchet MS" w:cs="Trebuchet MS"/>
                <w:strike/>
                <w:sz w:val="18"/>
              </w:rPr>
            </w:pPr>
          </w:p>
          <w:p w14:paraId="3A98ED81" w14:textId="542B6593" w:rsidR="00C51A5E" w:rsidRPr="009168CA" w:rsidRDefault="00C51A5E" w:rsidP="00E5598E">
            <w:pPr>
              <w:spacing w:before="40" w:after="40"/>
              <w:rPr>
                <w:rFonts w:ascii="Trebuchet MS" w:hAnsi="Trebuchet MS" w:cs="Trebuchet MS"/>
                <w:strike/>
                <w:sz w:val="18"/>
              </w:rPr>
            </w:pPr>
            <w:r w:rsidRPr="009168CA">
              <w:rPr>
                <w:rFonts w:ascii="Trebuchet MS" w:hAnsi="Trebuchet MS" w:cs="Trebuchet MS"/>
                <w:strike/>
                <w:sz w:val="18"/>
              </w:rPr>
              <w:t>Para a regra será utilizado a câmara de configuração estadual, para relação das Unimeds e os códigos informados nos parâmetros.</w:t>
            </w:r>
          </w:p>
          <w:p w14:paraId="142F127E" w14:textId="2B167B40" w:rsidR="00C51A5E" w:rsidRPr="009168CA" w:rsidRDefault="00C51A5E" w:rsidP="00E5598E">
            <w:pPr>
              <w:spacing w:before="40" w:after="40"/>
              <w:rPr>
                <w:rFonts w:ascii="Trebuchet MS" w:hAnsi="Trebuchet MS" w:cs="Trebuchet MS"/>
                <w:strike/>
                <w:sz w:val="18"/>
              </w:rPr>
            </w:pPr>
            <w:r w:rsidRPr="009168CA">
              <w:rPr>
                <w:rFonts w:ascii="Trebuchet MS" w:hAnsi="Trebuchet MS" w:cs="Trebuchet MS"/>
                <w:strike/>
                <w:sz w:val="18"/>
              </w:rPr>
              <w:t>O parâmetro deve permitir o cadastro de vigência, o código do serviço e o valor de mesmo.</w:t>
            </w:r>
          </w:p>
          <w:p w14:paraId="1FE4A6D9" w14:textId="505A7277" w:rsidR="00C51A5E" w:rsidRPr="009168CA" w:rsidRDefault="00C51A5E" w:rsidP="00E5598E">
            <w:pPr>
              <w:spacing w:before="40" w:after="40"/>
              <w:rPr>
                <w:rFonts w:ascii="Trebuchet MS" w:hAnsi="Trebuchet MS" w:cs="Trebuchet MS"/>
                <w:strike/>
                <w:sz w:val="18"/>
              </w:rPr>
            </w:pPr>
            <w:r w:rsidRPr="009168CA">
              <w:rPr>
                <w:rFonts w:ascii="Trebuchet MS" w:hAnsi="Trebuchet MS" w:cs="Trebuchet MS"/>
                <w:strike/>
                <w:sz w:val="18"/>
              </w:rPr>
              <w:t>Chavo do parâmetro: c</w:t>
            </w:r>
            <w:r w:rsidR="00B772B8" w:rsidRPr="009168CA">
              <w:rPr>
                <w:rFonts w:ascii="Trebuchet MS" w:hAnsi="Trebuchet MS" w:cs="Trebuchet MS"/>
                <w:strike/>
                <w:sz w:val="18"/>
              </w:rPr>
              <w:t>o</w:t>
            </w:r>
            <w:r w:rsidRPr="009168CA">
              <w:rPr>
                <w:rFonts w:ascii="Trebuchet MS" w:hAnsi="Trebuchet MS" w:cs="Trebuchet MS"/>
                <w:strike/>
                <w:sz w:val="18"/>
              </w:rPr>
              <w:t>digo.e.valor.servico.estadual.internacao.a500</w:t>
            </w:r>
          </w:p>
          <w:p w14:paraId="755CFEF8" w14:textId="77777777" w:rsidR="00C51A5E" w:rsidRPr="009168CA" w:rsidRDefault="00C51A5E" w:rsidP="00E5598E">
            <w:pPr>
              <w:spacing w:before="40" w:after="40"/>
              <w:rPr>
                <w:rFonts w:ascii="Trebuchet MS" w:hAnsi="Trebuchet MS" w:cs="Trebuchet MS"/>
                <w:strike/>
                <w:sz w:val="18"/>
              </w:rPr>
            </w:pPr>
          </w:p>
          <w:p w14:paraId="318DCB4C" w14:textId="4796E751" w:rsidR="00E5598E" w:rsidRPr="009168CA" w:rsidRDefault="00E5598E" w:rsidP="00E5598E">
            <w:pPr>
              <w:spacing w:before="40" w:after="40"/>
              <w:rPr>
                <w:rFonts w:ascii="Trebuchet MS" w:hAnsi="Trebuchet MS"/>
                <w:strike/>
                <w:sz w:val="18"/>
                <w:szCs w:val="18"/>
              </w:rPr>
            </w:pPr>
            <w:r w:rsidRPr="009168CA">
              <w:rPr>
                <w:rFonts w:ascii="Trebuchet MS" w:hAnsi="Trebuchet MS"/>
                <w:strike/>
                <w:sz w:val="18"/>
                <w:szCs w:val="18"/>
              </w:rPr>
              <w:t>Nome do parâmetro: Validar valor cobrado - estadual.</w:t>
            </w:r>
          </w:p>
          <w:p w14:paraId="27BCF75B" w14:textId="18D94444" w:rsidR="00E5598E" w:rsidRPr="009168CA" w:rsidRDefault="00E5598E" w:rsidP="00E5598E">
            <w:pPr>
              <w:spacing w:before="40" w:after="40"/>
              <w:rPr>
                <w:rFonts w:ascii="Trebuchet MS" w:hAnsi="Trebuchet MS"/>
                <w:strike/>
                <w:sz w:val="18"/>
                <w:szCs w:val="18"/>
              </w:rPr>
            </w:pPr>
            <w:r w:rsidRPr="009168CA">
              <w:rPr>
                <w:rFonts w:ascii="Trebuchet MS" w:hAnsi="Trebuchet MS"/>
                <w:strike/>
                <w:sz w:val="18"/>
                <w:szCs w:val="18"/>
              </w:rPr>
              <w:t>Descrição: Validar o valor cobrado para os códigos estaduais.</w:t>
            </w:r>
          </w:p>
          <w:p w14:paraId="176A223F" w14:textId="7E1B59AF" w:rsidR="00E5598E" w:rsidRPr="009168CA" w:rsidRDefault="00E5598E" w:rsidP="00E5598E">
            <w:pPr>
              <w:spacing w:before="40" w:after="40"/>
              <w:rPr>
                <w:rFonts w:ascii="Trebuchet MS" w:hAnsi="Trebuchet MS"/>
                <w:strike/>
                <w:sz w:val="18"/>
                <w:szCs w:val="18"/>
              </w:rPr>
            </w:pPr>
            <w:r w:rsidRPr="009168CA">
              <w:rPr>
                <w:rFonts w:ascii="Trebuchet MS" w:hAnsi="Trebuchet MS"/>
                <w:strike/>
                <w:sz w:val="18"/>
                <w:szCs w:val="18"/>
              </w:rPr>
              <w:t>Chave: validar.valor.servico.estadual.</w:t>
            </w:r>
            <w:r w:rsidRPr="009168CA">
              <w:rPr>
                <w:rFonts w:ascii="Trebuchet MS" w:hAnsi="Trebuchet MS" w:cs="Trebuchet MS"/>
                <w:strike/>
                <w:sz w:val="18"/>
              </w:rPr>
              <w:t>internacao</w:t>
            </w:r>
            <w:r w:rsidRPr="009168CA">
              <w:rPr>
                <w:rFonts w:ascii="Trebuchet MS" w:hAnsi="Trebuchet MS"/>
                <w:strike/>
                <w:sz w:val="18"/>
                <w:szCs w:val="18"/>
              </w:rPr>
              <w:t>.a500</w:t>
            </w:r>
          </w:p>
          <w:p w14:paraId="5DB0899A" w14:textId="5D9F4506" w:rsidR="00E5598E" w:rsidRPr="009168CA" w:rsidRDefault="00E5598E" w:rsidP="00E5598E">
            <w:pPr>
              <w:spacing w:before="40" w:after="40"/>
              <w:rPr>
                <w:rFonts w:ascii="Trebuchet MS" w:hAnsi="Trebuchet MS"/>
                <w:sz w:val="18"/>
                <w:szCs w:val="18"/>
              </w:rPr>
            </w:pPr>
            <w:r w:rsidRPr="009168CA">
              <w:rPr>
                <w:rFonts w:ascii="Trebuchet MS" w:hAnsi="Trebuchet MS"/>
                <w:strike/>
                <w:sz w:val="18"/>
                <w:szCs w:val="18"/>
              </w:rPr>
              <w:t xml:space="preserve">Parametrizável do tipo </w:t>
            </w:r>
            <w:hyperlink r:id="rId119" w:anchor="_Parâmetro_de_" w:history="1">
              <w:r w:rsidRPr="009168CA">
                <w:rPr>
                  <w:rFonts w:ascii="Trebuchet MS" w:hAnsi="Trebuchet MS"/>
                  <w:strike/>
                  <w:sz w:val="18"/>
                  <w:szCs w:val="18"/>
                </w:rPr>
                <w:t>“liga” e “desliga”</w:t>
              </w:r>
            </w:hyperlink>
            <w:r w:rsidRPr="009168CA">
              <w:rPr>
                <w:rFonts w:ascii="Trebuchet MS" w:hAnsi="Trebuchet MS"/>
                <w:strike/>
                <w:sz w:val="18"/>
                <w:szCs w:val="18"/>
              </w:rPr>
              <w:t>.</w:t>
            </w:r>
          </w:p>
          <w:p w14:paraId="7C114ACE" w14:textId="77777777" w:rsidR="00E5598E" w:rsidRPr="00792139" w:rsidRDefault="00E5598E" w:rsidP="00F9645F">
            <w:pPr>
              <w:spacing w:before="40" w:after="40"/>
              <w:rPr>
                <w:rFonts w:ascii="Trebuchet MS" w:hAnsi="Trebuchet MS" w:cs="Trebuchet MS"/>
                <w:sz w:val="18"/>
              </w:rPr>
            </w:pPr>
          </w:p>
          <w:p w14:paraId="718DB915" w14:textId="1D006F4C" w:rsidR="00926268" w:rsidRPr="00BC27FA" w:rsidRDefault="00BC27FA" w:rsidP="00DC3E91">
            <w:pPr>
              <w:numPr>
                <w:ilvl w:val="0"/>
                <w:numId w:val="141"/>
              </w:numPr>
              <w:tabs>
                <w:tab w:val="left" w:pos="903"/>
              </w:tabs>
              <w:spacing w:before="40" w:after="40"/>
              <w:rPr>
                <w:rFonts w:ascii="Trebuchet MS" w:hAnsi="Trebuchet MS" w:cs="Trebuchet MS"/>
                <w:strike/>
                <w:sz w:val="18"/>
              </w:rPr>
            </w:pPr>
            <w:r w:rsidRPr="0016763E">
              <w:rPr>
                <w:rFonts w:ascii="Trebuchet MS" w:hAnsi="Trebuchet MS" w:cs="Trebuchet MS"/>
                <w:sz w:val="18"/>
                <w:szCs w:val="18"/>
              </w:rPr>
              <w:t>Regra absorvida pela regra da LPM</w:t>
            </w:r>
            <w:r w:rsidRPr="001C5AF3">
              <w:rPr>
                <w:rFonts w:ascii="Trebuchet MS" w:hAnsi="Trebuchet MS" w:cs="Trebuchet MS"/>
                <w:sz w:val="18"/>
                <w:szCs w:val="18"/>
              </w:rPr>
              <w:t xml:space="preserve">. </w:t>
            </w:r>
            <w:r w:rsidR="1A3E0F37" w:rsidRPr="00BC27FA">
              <w:rPr>
                <w:rFonts w:ascii="Trebuchet MS" w:hAnsi="Trebuchet MS" w:cs="Trebuchet MS"/>
                <w:strike/>
                <w:sz w:val="18"/>
                <w:szCs w:val="18"/>
              </w:rPr>
              <w:t xml:space="preserve">Caso o tipo de prestador (tp_Prestador) seja igual a 08 (home care), a aplicação </w:t>
            </w:r>
            <w:r w:rsidR="1A3E0F37" w:rsidRPr="00BC27FA">
              <w:rPr>
                <w:rFonts w:ascii="Trebuchet MS" w:hAnsi="Trebuchet MS"/>
                <w:strike/>
                <w:sz w:val="18"/>
                <w:szCs w:val="18"/>
              </w:rPr>
              <w:t>não deverá realizar a validação de preço teto.</w:t>
            </w:r>
          </w:p>
          <w:p w14:paraId="650244E0" w14:textId="77777777" w:rsidR="00926268" w:rsidRPr="00BC27FA" w:rsidRDefault="00926268" w:rsidP="00926268">
            <w:pPr>
              <w:spacing w:before="40" w:after="40"/>
              <w:rPr>
                <w:rFonts w:ascii="Trebuchet MS" w:hAnsi="Trebuchet MS" w:cs="Trebuchet MS"/>
                <w:strike/>
                <w:sz w:val="18"/>
              </w:rPr>
            </w:pPr>
          </w:p>
          <w:p w14:paraId="23193518" w14:textId="77777777" w:rsidR="00926268" w:rsidRPr="00BC27FA" w:rsidRDefault="00926268" w:rsidP="00926268">
            <w:pPr>
              <w:spacing w:before="40" w:after="40"/>
              <w:rPr>
                <w:rFonts w:ascii="Trebuchet MS" w:hAnsi="Trebuchet MS" w:cs="Trebuchet MS"/>
                <w:strike/>
                <w:sz w:val="18"/>
              </w:rPr>
            </w:pPr>
            <w:r w:rsidRPr="00BC27FA">
              <w:rPr>
                <w:rFonts w:ascii="Trebuchet MS" w:hAnsi="Trebuchet MS" w:cs="Trebuchet MS"/>
                <w:strike/>
                <w:sz w:val="18"/>
              </w:rPr>
              <w:t>Liga e desliga</w:t>
            </w:r>
          </w:p>
          <w:p w14:paraId="1916ACE4" w14:textId="77777777" w:rsidR="00926268" w:rsidRPr="00BC27FA" w:rsidRDefault="00926268" w:rsidP="00926268">
            <w:pPr>
              <w:spacing w:before="40" w:after="40"/>
              <w:rPr>
                <w:rFonts w:ascii="Trebuchet MS" w:hAnsi="Trebuchet MS" w:cs="Trebuchet MS"/>
                <w:strike/>
                <w:sz w:val="18"/>
              </w:rPr>
            </w:pPr>
            <w:r w:rsidRPr="00BC27FA">
              <w:rPr>
                <w:rFonts w:ascii="Trebuchet MS" w:hAnsi="Trebuchet MS" w:cs="Trebuchet MS"/>
                <w:strike/>
                <w:sz w:val="18"/>
              </w:rPr>
              <w:t>Nome: Exceção da validação de preço teto para home care</w:t>
            </w:r>
          </w:p>
          <w:p w14:paraId="15F37222" w14:textId="38E62AFA" w:rsidR="00926268" w:rsidRPr="00BC27FA" w:rsidRDefault="00926268" w:rsidP="00926268">
            <w:pPr>
              <w:spacing w:before="40" w:after="40"/>
              <w:rPr>
                <w:rFonts w:ascii="Trebuchet MS" w:hAnsi="Trebuchet MS" w:cs="Trebuchet MS"/>
                <w:strike/>
                <w:sz w:val="18"/>
              </w:rPr>
            </w:pPr>
            <w:r w:rsidRPr="00BC27FA">
              <w:rPr>
                <w:rFonts w:ascii="Trebuchet MS" w:hAnsi="Trebuchet MS" w:cs="Trebuchet MS"/>
                <w:strike/>
                <w:sz w:val="18"/>
              </w:rPr>
              <w:t>Chave: exce</w:t>
            </w:r>
            <w:r w:rsidR="00B772B8" w:rsidRPr="00BC27FA">
              <w:rPr>
                <w:rFonts w:ascii="Trebuchet MS" w:hAnsi="Trebuchet MS" w:cs="Trebuchet MS"/>
                <w:strike/>
                <w:sz w:val="18"/>
              </w:rPr>
              <w:t>ca</w:t>
            </w:r>
            <w:r w:rsidRPr="00BC27FA">
              <w:rPr>
                <w:rFonts w:ascii="Trebuchet MS" w:hAnsi="Trebuchet MS" w:cs="Trebuchet MS"/>
                <w:strike/>
                <w:sz w:val="18"/>
              </w:rPr>
              <w:t>o.valida.preco.teto.para.tpprestador.homecare.internacao.a500</w:t>
            </w:r>
          </w:p>
          <w:p w14:paraId="376E4AE2" w14:textId="77777777" w:rsidR="00926268" w:rsidRPr="00792139" w:rsidRDefault="00926268" w:rsidP="00926268">
            <w:pPr>
              <w:spacing w:before="40" w:after="40"/>
              <w:rPr>
                <w:rFonts w:ascii="Trebuchet MS" w:hAnsi="Trebuchet MS" w:cs="Trebuchet MS"/>
                <w:sz w:val="18"/>
              </w:rPr>
            </w:pPr>
          </w:p>
          <w:p w14:paraId="1D3B9359" w14:textId="000A3A68" w:rsidR="00926268" w:rsidRPr="001C5AF3" w:rsidRDefault="001C5AF3" w:rsidP="00DC3E91">
            <w:pPr>
              <w:numPr>
                <w:ilvl w:val="0"/>
                <w:numId w:val="141"/>
              </w:numPr>
              <w:tabs>
                <w:tab w:val="left" w:pos="903"/>
              </w:tabs>
              <w:spacing w:before="40" w:after="40"/>
              <w:rPr>
                <w:rFonts w:ascii="Trebuchet MS" w:hAnsi="Trebuchet MS" w:cs="Trebuchet MS"/>
                <w:strike/>
                <w:sz w:val="18"/>
              </w:rPr>
            </w:pPr>
            <w:r w:rsidRPr="0016763E">
              <w:rPr>
                <w:rFonts w:ascii="Trebuchet MS" w:hAnsi="Trebuchet MS" w:cs="Trebuchet MS"/>
                <w:sz w:val="18"/>
                <w:szCs w:val="18"/>
              </w:rPr>
              <w:t>Regra absorvida pela regra da LPM</w:t>
            </w:r>
            <w:r w:rsidRPr="001C5AF3">
              <w:rPr>
                <w:rFonts w:ascii="Trebuchet MS" w:hAnsi="Trebuchet MS" w:cs="Trebuchet MS"/>
                <w:sz w:val="18"/>
                <w:szCs w:val="18"/>
              </w:rPr>
              <w:t xml:space="preserve">. </w:t>
            </w:r>
            <w:r w:rsidR="1A3E0F37" w:rsidRPr="001C5AF3">
              <w:rPr>
                <w:rFonts w:ascii="Trebuchet MS" w:hAnsi="Trebuchet MS" w:cs="Trebuchet MS"/>
                <w:strike/>
                <w:sz w:val="18"/>
                <w:szCs w:val="18"/>
              </w:rPr>
              <w:t>Caso a Unimed de Origem (cd_UniOrigem) igual a CNU (865 – Central Nacional Unimed), a aplicação deverá verificar se o código do Município do prestador (cd_MunicipioCont) está cadastrado na tabela de Domínio.</w:t>
            </w:r>
          </w:p>
          <w:p w14:paraId="11908F9B" w14:textId="77777777" w:rsidR="00926268" w:rsidRPr="001C5AF3" w:rsidRDefault="00926268" w:rsidP="001C5AF3">
            <w:pPr>
              <w:pStyle w:val="PargrafodaLista"/>
              <w:spacing w:before="40" w:after="40"/>
              <w:ind w:left="720"/>
              <w:rPr>
                <w:rFonts w:ascii="Trebuchet MS" w:hAnsi="Trebuchet MS" w:cs="Trebuchet MS"/>
                <w:strike/>
                <w:sz w:val="18"/>
              </w:rPr>
            </w:pPr>
            <w:r w:rsidRPr="001C5AF3">
              <w:rPr>
                <w:rFonts w:ascii="Trebuchet MS" w:hAnsi="Trebuchet MS" w:cs="Trebuchet MS"/>
                <w:strike/>
                <w:sz w:val="18"/>
              </w:rPr>
              <w:t>Caso o código do Município (cd_MunicipioCont) esteja cadastrado na tabela “Código de Município – CNU” (</w:t>
            </w:r>
            <w:r w:rsidRPr="001C5AF3">
              <w:rPr>
                <w:rFonts w:ascii="Trebuchet MS" w:hAnsi="Trebuchet MS" w:cs="Trebuchet MS"/>
                <w:strike/>
                <w:sz w:val="18"/>
                <w:szCs w:val="18"/>
              </w:rPr>
              <w:t>COD_MUNIC_ CNU</w:t>
            </w:r>
            <w:r w:rsidRPr="001C5AF3">
              <w:rPr>
                <w:rFonts w:ascii="Trebuchet MS" w:hAnsi="Trebuchet MS" w:cs="Trebuchet MS"/>
                <w:strike/>
                <w:sz w:val="18"/>
              </w:rPr>
              <w:t>), a aplicação deverá aceitar o valor informado no campo vl_SerCobrado.</w:t>
            </w:r>
          </w:p>
          <w:p w14:paraId="71E1F1B7" w14:textId="77777777" w:rsidR="00926268" w:rsidRPr="001C5AF3" w:rsidRDefault="00926268" w:rsidP="00926268">
            <w:pPr>
              <w:spacing w:before="40" w:after="40"/>
              <w:rPr>
                <w:rFonts w:ascii="Trebuchet MS" w:hAnsi="Trebuchet MS" w:cs="Trebuchet MS"/>
                <w:strike/>
                <w:sz w:val="18"/>
              </w:rPr>
            </w:pPr>
          </w:p>
          <w:p w14:paraId="0402F378" w14:textId="77777777" w:rsidR="00926268" w:rsidRPr="001C5AF3" w:rsidRDefault="00926268" w:rsidP="00926268">
            <w:pPr>
              <w:spacing w:before="40" w:after="40"/>
              <w:rPr>
                <w:rFonts w:ascii="Trebuchet MS" w:hAnsi="Trebuchet MS" w:cs="Trebuchet MS"/>
                <w:strike/>
                <w:sz w:val="18"/>
                <w:szCs w:val="18"/>
              </w:rPr>
            </w:pPr>
            <w:r w:rsidRPr="001C5AF3">
              <w:rPr>
                <w:rFonts w:ascii="Trebuchet MS" w:hAnsi="Trebuchet MS" w:cs="Trebuchet MS"/>
                <w:strike/>
                <w:sz w:val="18"/>
                <w:szCs w:val="18"/>
              </w:rPr>
              <w:t xml:space="preserve">Endpoint: </w:t>
            </w:r>
            <w:r w:rsidRPr="001C5AF3">
              <w:rPr>
                <w:rFonts w:ascii="Helvetica" w:hAnsi="Helvetica"/>
                <w:strike/>
                <w:sz w:val="18"/>
                <w:szCs w:val="18"/>
                <w:shd w:val="clear" w:color="auto" w:fill="FFFFFF"/>
              </w:rPr>
              <w:t>http://tabeladedominioshe.unimed.coop.br/gestao-dominio-server/v1/consulta/tabela/dominio/dado/dto/</w:t>
            </w:r>
          </w:p>
          <w:p w14:paraId="0042EAFC" w14:textId="77777777" w:rsidR="00926268" w:rsidRPr="001C5AF3" w:rsidRDefault="00926268" w:rsidP="00926268">
            <w:pPr>
              <w:spacing w:before="40" w:after="40"/>
              <w:rPr>
                <w:rFonts w:ascii="Trebuchet MS" w:hAnsi="Trebuchet MS" w:cs="Trebuchet MS"/>
                <w:strike/>
                <w:sz w:val="18"/>
                <w:szCs w:val="18"/>
              </w:rPr>
            </w:pPr>
            <w:r w:rsidRPr="001C5AF3">
              <w:rPr>
                <w:rFonts w:ascii="Trebuchet MS" w:hAnsi="Trebuchet MS" w:cs="Trebuchet MS"/>
                <w:strike/>
                <w:sz w:val="18"/>
                <w:szCs w:val="18"/>
              </w:rPr>
              <w:t>Obs.: dados no software tabela de domínios COD_MUNIC_ CNU.</w:t>
            </w:r>
          </w:p>
          <w:p w14:paraId="223D755A" w14:textId="77777777" w:rsidR="00926268" w:rsidRPr="001C5AF3" w:rsidRDefault="00926268" w:rsidP="00926268">
            <w:pPr>
              <w:spacing w:before="40" w:after="40"/>
              <w:rPr>
                <w:rFonts w:ascii="Trebuchet MS" w:hAnsi="Trebuchet MS" w:cs="Trebuchet MS"/>
                <w:strike/>
                <w:sz w:val="18"/>
              </w:rPr>
            </w:pPr>
          </w:p>
          <w:p w14:paraId="2ACBD331" w14:textId="77777777" w:rsidR="00926268" w:rsidRPr="001C5AF3" w:rsidRDefault="00926268" w:rsidP="00926268">
            <w:pPr>
              <w:spacing w:before="40" w:after="40"/>
              <w:rPr>
                <w:rFonts w:ascii="Trebuchet MS" w:hAnsi="Trebuchet MS" w:cs="Trebuchet MS"/>
                <w:strike/>
                <w:sz w:val="18"/>
              </w:rPr>
            </w:pPr>
            <w:r w:rsidRPr="001C5AF3">
              <w:rPr>
                <w:rFonts w:ascii="Trebuchet MS" w:hAnsi="Trebuchet MS" w:cs="Trebuchet MS"/>
                <w:strike/>
                <w:sz w:val="18"/>
              </w:rPr>
              <w:t>Liga e desliga</w:t>
            </w:r>
          </w:p>
          <w:p w14:paraId="6871CA54" w14:textId="77777777" w:rsidR="00926268" w:rsidRPr="001C5AF3" w:rsidRDefault="00926268" w:rsidP="00926268">
            <w:pPr>
              <w:spacing w:before="40" w:after="40"/>
              <w:rPr>
                <w:rFonts w:ascii="Trebuchet MS" w:hAnsi="Trebuchet MS" w:cs="Trebuchet MS"/>
                <w:strike/>
                <w:sz w:val="18"/>
              </w:rPr>
            </w:pPr>
            <w:r w:rsidRPr="001C5AF3">
              <w:rPr>
                <w:rFonts w:ascii="Trebuchet MS" w:hAnsi="Trebuchet MS" w:cs="Trebuchet MS"/>
                <w:strike/>
                <w:sz w:val="18"/>
              </w:rPr>
              <w:t>Nome: Exceção da validação de Unimed Origem, e municípios - CNU</w:t>
            </w:r>
          </w:p>
          <w:p w14:paraId="706BD5F3" w14:textId="010898DF" w:rsidR="00926268" w:rsidRPr="001C5AF3" w:rsidRDefault="00926268" w:rsidP="00926268">
            <w:pPr>
              <w:spacing w:before="40" w:after="40"/>
              <w:rPr>
                <w:rFonts w:ascii="Trebuchet MS" w:hAnsi="Trebuchet MS" w:cs="Trebuchet MS"/>
                <w:strike/>
                <w:sz w:val="18"/>
              </w:rPr>
            </w:pPr>
            <w:r w:rsidRPr="001C5AF3">
              <w:rPr>
                <w:rFonts w:ascii="Trebuchet MS" w:hAnsi="Trebuchet MS" w:cs="Trebuchet MS"/>
                <w:strike/>
                <w:sz w:val="18"/>
              </w:rPr>
              <w:t>Chave: excecao.valida.unimed.origem.cnu.vs.municipio.internacao.a500</w:t>
            </w:r>
          </w:p>
          <w:p w14:paraId="73FBB885" w14:textId="77777777" w:rsidR="00926268" w:rsidRPr="00792139" w:rsidRDefault="00926268" w:rsidP="00926268">
            <w:pPr>
              <w:spacing w:before="40" w:after="40"/>
              <w:rPr>
                <w:rFonts w:ascii="Trebuchet MS" w:hAnsi="Trebuchet MS" w:cs="Trebuchet MS"/>
                <w:sz w:val="18"/>
              </w:rPr>
            </w:pPr>
          </w:p>
          <w:p w14:paraId="11F4B12B" w14:textId="0687358B" w:rsidR="00926268" w:rsidRPr="003A1260" w:rsidRDefault="003A1260" w:rsidP="00DC3E91">
            <w:pPr>
              <w:numPr>
                <w:ilvl w:val="0"/>
                <w:numId w:val="141"/>
              </w:numPr>
              <w:tabs>
                <w:tab w:val="left" w:pos="903"/>
              </w:tabs>
              <w:spacing w:before="40" w:after="40"/>
              <w:rPr>
                <w:rFonts w:ascii="Trebuchet MS" w:hAnsi="Trebuchet MS" w:cs="Trebuchet MS"/>
                <w:strike/>
                <w:sz w:val="18"/>
              </w:rPr>
            </w:pPr>
            <w:r w:rsidRPr="0016763E">
              <w:rPr>
                <w:rFonts w:ascii="Trebuchet MS" w:hAnsi="Trebuchet MS" w:cs="Trebuchet MS"/>
                <w:sz w:val="18"/>
                <w:szCs w:val="18"/>
              </w:rPr>
              <w:t>Regra absorvida pela regra da LPM</w:t>
            </w:r>
            <w:r w:rsidRPr="003A1260">
              <w:rPr>
                <w:rFonts w:ascii="Trebuchet MS" w:hAnsi="Trebuchet MS" w:cs="Trebuchet MS"/>
                <w:sz w:val="18"/>
                <w:szCs w:val="18"/>
              </w:rPr>
              <w:t xml:space="preserve">. </w:t>
            </w:r>
            <w:r w:rsidR="1A3E0F37" w:rsidRPr="003A1260">
              <w:rPr>
                <w:rFonts w:ascii="Trebuchet MS" w:hAnsi="Trebuchet MS" w:cs="Trebuchet MS"/>
                <w:strike/>
                <w:sz w:val="18"/>
                <w:szCs w:val="18"/>
              </w:rPr>
              <w:t>Se o código do serviço (cd_servico) for genérico, ou seja:</w:t>
            </w:r>
          </w:p>
          <w:p w14:paraId="733D83ED" w14:textId="77777777" w:rsidR="00926268" w:rsidRPr="003A1260" w:rsidRDefault="00926268" w:rsidP="00765247">
            <w:pPr>
              <w:pStyle w:val="PargrafodaLista"/>
              <w:numPr>
                <w:ilvl w:val="0"/>
                <w:numId w:val="26"/>
              </w:numPr>
              <w:spacing w:before="40" w:after="40"/>
              <w:rPr>
                <w:rFonts w:ascii="Trebuchet MS" w:hAnsi="Trebuchet MS" w:cs="Trebuchet MS"/>
                <w:strike/>
                <w:sz w:val="18"/>
                <w:szCs w:val="18"/>
              </w:rPr>
            </w:pPr>
            <w:r w:rsidRPr="003A1260">
              <w:rPr>
                <w:rFonts w:ascii="Trebuchet MS" w:hAnsi="Trebuchet MS"/>
                <w:strike/>
                <w:sz w:val="18"/>
                <w:szCs w:val="18"/>
                <w:lang w:eastAsia="x-none"/>
              </w:rPr>
              <w:t>Material (</w:t>
            </w:r>
            <w:r w:rsidRPr="003A1260">
              <w:rPr>
                <w:rFonts w:ascii="Trebuchet MS" w:hAnsi="Trebuchet MS"/>
                <w:strike/>
                <w:sz w:val="18"/>
                <w:szCs w:val="18"/>
              </w:rPr>
              <w:t xml:space="preserve">99.99.993-5) </w:t>
            </w:r>
            <w:r w:rsidRPr="003A1260">
              <w:rPr>
                <w:rFonts w:ascii="Trebuchet MS" w:hAnsi="Trebuchet MS"/>
                <w:strike/>
                <w:sz w:val="18"/>
                <w:szCs w:val="18"/>
                <w:lang w:eastAsia="x-none"/>
              </w:rPr>
              <w:t>ou Medicamento (</w:t>
            </w:r>
            <w:r w:rsidRPr="003A1260">
              <w:rPr>
                <w:rFonts w:ascii="Trebuchet MS" w:hAnsi="Trebuchet MS"/>
                <w:strike/>
                <w:sz w:val="18"/>
                <w:szCs w:val="18"/>
              </w:rPr>
              <w:t>99.99.992-7), a aplicação não deverá realizar a validação de preço teto.</w:t>
            </w:r>
          </w:p>
          <w:p w14:paraId="19FB1BFA" w14:textId="77777777" w:rsidR="00926268" w:rsidRPr="003A1260" w:rsidRDefault="00926268" w:rsidP="00765247">
            <w:pPr>
              <w:pStyle w:val="PargrafodaLista"/>
              <w:numPr>
                <w:ilvl w:val="0"/>
                <w:numId w:val="26"/>
              </w:numPr>
              <w:spacing w:before="40" w:after="40"/>
              <w:rPr>
                <w:rFonts w:ascii="Trebuchet MS" w:hAnsi="Trebuchet MS" w:cs="Trebuchet MS"/>
                <w:strike/>
                <w:sz w:val="18"/>
                <w:szCs w:val="18"/>
              </w:rPr>
            </w:pPr>
            <w:r w:rsidRPr="003A1260">
              <w:rPr>
                <w:rFonts w:ascii="Trebuchet MS" w:hAnsi="Trebuchet MS"/>
                <w:strike/>
                <w:sz w:val="18"/>
                <w:szCs w:val="18"/>
                <w:lang w:eastAsia="x-none"/>
              </w:rPr>
              <w:t xml:space="preserve">OPME </w:t>
            </w:r>
            <w:r w:rsidRPr="003A1260">
              <w:rPr>
                <w:rFonts w:ascii="Trebuchet MS" w:hAnsi="Trebuchet MS"/>
                <w:strike/>
                <w:sz w:val="18"/>
                <w:szCs w:val="18"/>
              </w:rPr>
              <w:t xml:space="preserve">(99.99.994-3), </w:t>
            </w:r>
            <w:r w:rsidRPr="003A1260">
              <w:rPr>
                <w:rFonts w:ascii="Trebuchet MS" w:hAnsi="Trebuchet MS" w:cs="Trebuchet MS"/>
                <w:strike/>
                <w:sz w:val="18"/>
                <w:szCs w:val="18"/>
              </w:rPr>
              <w:t>a aplicação deverá verificar se o Registro Anvisa</w:t>
            </w:r>
            <w:r w:rsidRPr="003A1260">
              <w:rPr>
                <w:rFonts w:ascii="Trebuchet MS" w:hAnsi="Trebuchet MS" w:cs="Trebuchet MS"/>
                <w:strike/>
                <w:sz w:val="18"/>
              </w:rPr>
              <w:t xml:space="preserve"> (nr_RegistroAnvisa) está cadastrado na tabela de Domínio.</w:t>
            </w:r>
          </w:p>
          <w:p w14:paraId="516D097B" w14:textId="77777777" w:rsidR="00926268" w:rsidRPr="003A1260" w:rsidRDefault="00926268" w:rsidP="00765247">
            <w:pPr>
              <w:pStyle w:val="PargrafodaLista"/>
              <w:numPr>
                <w:ilvl w:val="1"/>
                <w:numId w:val="26"/>
              </w:numPr>
              <w:spacing w:before="40" w:after="40"/>
              <w:rPr>
                <w:rFonts w:ascii="Trebuchet MS" w:hAnsi="Trebuchet MS" w:cs="Trebuchet MS"/>
                <w:strike/>
                <w:sz w:val="18"/>
                <w:szCs w:val="18"/>
              </w:rPr>
            </w:pPr>
            <w:r w:rsidRPr="003A1260">
              <w:rPr>
                <w:rFonts w:ascii="Trebuchet MS" w:hAnsi="Trebuchet MS" w:cs="Trebuchet MS"/>
                <w:strike/>
                <w:sz w:val="18"/>
              </w:rPr>
              <w:t xml:space="preserve">Caso o nr_RegistroAnvisa não esteja cadastrado na tabela Registro ANVISA_OPME, a aplicação </w:t>
            </w:r>
            <w:r w:rsidRPr="003A1260">
              <w:rPr>
                <w:rFonts w:ascii="Trebuchet MS" w:hAnsi="Trebuchet MS"/>
                <w:strike/>
                <w:sz w:val="18"/>
                <w:szCs w:val="18"/>
              </w:rPr>
              <w:t>não deverá realizar a validação de preço teto.</w:t>
            </w:r>
          </w:p>
          <w:p w14:paraId="5F118E58" w14:textId="77777777" w:rsidR="00926268" w:rsidRPr="003A1260" w:rsidRDefault="00926268" w:rsidP="00765247">
            <w:pPr>
              <w:pStyle w:val="PargrafodaLista"/>
              <w:numPr>
                <w:ilvl w:val="1"/>
                <w:numId w:val="26"/>
              </w:numPr>
              <w:spacing w:before="40" w:after="40"/>
              <w:rPr>
                <w:rFonts w:ascii="Trebuchet MS" w:hAnsi="Trebuchet MS" w:cs="Trebuchet MS"/>
                <w:strike/>
                <w:sz w:val="18"/>
              </w:rPr>
            </w:pPr>
            <w:r w:rsidRPr="003A1260">
              <w:rPr>
                <w:rFonts w:ascii="Trebuchet MS" w:hAnsi="Trebuchet MS" w:cs="Trebuchet MS"/>
                <w:strike/>
                <w:sz w:val="18"/>
              </w:rPr>
              <w:t>Caso o nr_RegistroAnvisa esteja cadastrado na tabela Registro ANVISA_OPME, a aplicação deverá realizar a validação do preço teto.</w:t>
            </w:r>
          </w:p>
          <w:p w14:paraId="3F8EBDEE" w14:textId="77777777" w:rsidR="00926268" w:rsidRPr="003A1260" w:rsidRDefault="00926268" w:rsidP="00765247">
            <w:pPr>
              <w:pStyle w:val="PargrafodaLista"/>
              <w:numPr>
                <w:ilvl w:val="2"/>
                <w:numId w:val="26"/>
              </w:numPr>
              <w:spacing w:before="40" w:after="40"/>
              <w:rPr>
                <w:rFonts w:ascii="Trebuchet MS" w:hAnsi="Trebuchet MS" w:cs="Trebuchet MS"/>
                <w:strike/>
                <w:sz w:val="18"/>
              </w:rPr>
            </w:pPr>
            <w:r w:rsidRPr="003A1260">
              <w:rPr>
                <w:rFonts w:ascii="Trebuchet MS" w:hAnsi="Trebuchet MS" w:cs="Trebuchet MS"/>
                <w:strike/>
                <w:sz w:val="18"/>
              </w:rPr>
              <w:t>Caso o valor cobrado seja superior ao “Valor”, a aplicação deverá:</w:t>
            </w:r>
          </w:p>
          <w:p w14:paraId="621925E1" w14:textId="77777777" w:rsidR="00926268" w:rsidRPr="003A1260" w:rsidRDefault="00926268" w:rsidP="00765247">
            <w:pPr>
              <w:pStyle w:val="PargrafodaLista"/>
              <w:numPr>
                <w:ilvl w:val="3"/>
                <w:numId w:val="26"/>
              </w:numPr>
              <w:spacing w:before="40" w:after="40"/>
              <w:rPr>
                <w:rFonts w:ascii="Trebuchet MS" w:hAnsi="Trebuchet MS" w:cs="Trebuchet MS"/>
                <w:strike/>
                <w:sz w:val="18"/>
              </w:rPr>
            </w:pPr>
            <w:r w:rsidRPr="003A1260">
              <w:rPr>
                <w:rFonts w:ascii="Trebuchet MS" w:hAnsi="Trebuchet MS" w:cs="Trebuchet MS"/>
                <w:strike/>
                <w:sz w:val="18"/>
              </w:rPr>
              <w:t>Barrar o envio do arquivo A500;</w:t>
            </w:r>
          </w:p>
          <w:p w14:paraId="79CF2172" w14:textId="461762F2" w:rsidR="00926268" w:rsidRPr="003A1260" w:rsidRDefault="00926268" w:rsidP="00765247">
            <w:pPr>
              <w:pStyle w:val="PargrafodaLista"/>
              <w:numPr>
                <w:ilvl w:val="3"/>
                <w:numId w:val="26"/>
              </w:numPr>
              <w:spacing w:before="40" w:after="40"/>
              <w:rPr>
                <w:rFonts w:ascii="Trebuchet MS" w:hAnsi="Trebuchet MS" w:cs="Trebuchet MS"/>
                <w:strike/>
                <w:sz w:val="18"/>
              </w:rPr>
            </w:pPr>
            <w:r w:rsidRPr="003A1260">
              <w:rPr>
                <w:rFonts w:ascii="Trebuchet MS" w:hAnsi="Trebuchet MS" w:cs="Trebuchet MS"/>
                <w:strike/>
                <w:sz w:val="18"/>
              </w:rPr>
              <w:lastRenderedPageBreak/>
              <w:t xml:space="preserve">Exibir </w:t>
            </w:r>
            <w:r w:rsidR="009C2B08" w:rsidRPr="003A1260">
              <w:rPr>
                <w:rFonts w:ascii="Trebuchet MS" w:hAnsi="Trebuchet MS" w:cs="Trebuchet MS"/>
                <w:strike/>
                <w:sz w:val="18"/>
              </w:rPr>
              <w:t>o</w:t>
            </w:r>
            <w:r w:rsidR="009C2B08" w:rsidRPr="003A1260">
              <w:rPr>
                <w:rFonts w:ascii="Trebuchet MS" w:hAnsi="Trebuchet MS" w:cs="Trebuchet MS"/>
                <w:iCs/>
                <w:strike/>
                <w:sz w:val="18"/>
              </w:rPr>
              <w:t xml:space="preserve">s campos LotePrestador, nr_GuiaTissPrestador, nr_GuiaTissOperadora (ct_dadosGuias) e </w:t>
            </w:r>
            <w:r w:rsidR="009C2B08" w:rsidRPr="003A1260">
              <w:rPr>
                <w:rFonts w:ascii="Trebuchet MS" w:hAnsi="Trebuchet MS" w:cs="Trebuchet MS"/>
                <w:strike/>
                <w:sz w:val="18"/>
              </w:rPr>
              <w:t xml:space="preserve">ID_ITEMUNICO </w:t>
            </w:r>
            <w:r w:rsidR="009C2B08" w:rsidRPr="003A1260">
              <w:rPr>
                <w:rFonts w:ascii="Trebuchet MS" w:hAnsi="Trebuchet MS" w:cs="Trebuchet MS"/>
                <w:iCs/>
                <w:strike/>
                <w:sz w:val="18"/>
              </w:rPr>
              <w:t>(ct_procedimentosExecutados)</w:t>
            </w:r>
            <w:r w:rsidR="009C2B08" w:rsidRPr="003A1260">
              <w:rPr>
                <w:rFonts w:ascii="Trebuchet MS" w:hAnsi="Trebuchet MS" w:cs="Trebuchet MS"/>
                <w:bCs/>
                <w:strike/>
                <w:sz w:val="18"/>
              </w:rPr>
              <w:t xml:space="preserve"> </w:t>
            </w:r>
            <w:r w:rsidRPr="003A1260">
              <w:rPr>
                <w:rFonts w:ascii="Trebuchet MS" w:hAnsi="Trebuchet MS" w:cs="Trebuchet MS"/>
                <w:strike/>
                <w:sz w:val="18"/>
              </w:rPr>
              <w:t>e a mensagem “O registro ANVISA utilizado é referente a um Stent Farmacológico e o valor máximo a ser cobrado é &lt;&lt;valor cadastrado na tabela ANVISA_OPME&gt;&gt;”</w:t>
            </w:r>
          </w:p>
          <w:p w14:paraId="1A430428" w14:textId="77777777" w:rsidR="00926268" w:rsidRPr="003A1260" w:rsidRDefault="00926268" w:rsidP="00765247">
            <w:pPr>
              <w:pStyle w:val="PargrafodaLista"/>
              <w:numPr>
                <w:ilvl w:val="2"/>
                <w:numId w:val="26"/>
              </w:numPr>
              <w:spacing w:before="40" w:after="40"/>
              <w:rPr>
                <w:rFonts w:ascii="Trebuchet MS" w:hAnsi="Trebuchet MS" w:cs="Trebuchet MS"/>
                <w:strike/>
                <w:sz w:val="18"/>
              </w:rPr>
            </w:pPr>
            <w:r w:rsidRPr="003A1260">
              <w:rPr>
                <w:rFonts w:ascii="Trebuchet MS" w:hAnsi="Trebuchet MS" w:cs="Trebuchet MS"/>
                <w:strike/>
                <w:sz w:val="18"/>
              </w:rPr>
              <w:t>Caso o valor seja igual ou inferior ao “Valor”, prossegue com as demais validações.</w:t>
            </w:r>
          </w:p>
          <w:p w14:paraId="1803422F" w14:textId="77777777" w:rsidR="00926268" w:rsidRPr="003A1260" w:rsidRDefault="00926268" w:rsidP="00926268">
            <w:pPr>
              <w:spacing w:before="40" w:after="40"/>
              <w:rPr>
                <w:rFonts w:ascii="Trebuchet MS" w:hAnsi="Trebuchet MS" w:cs="Trebuchet MS"/>
                <w:strike/>
                <w:sz w:val="18"/>
                <w:szCs w:val="18"/>
              </w:rPr>
            </w:pPr>
          </w:p>
          <w:p w14:paraId="500EBBC5" w14:textId="77777777" w:rsidR="00926268" w:rsidRPr="003A1260" w:rsidRDefault="00926268" w:rsidP="00926268">
            <w:pPr>
              <w:spacing w:before="40" w:after="40"/>
              <w:rPr>
                <w:rFonts w:ascii="Trebuchet MS" w:hAnsi="Trebuchet MS" w:cs="Trebuchet MS"/>
                <w:strike/>
                <w:sz w:val="18"/>
                <w:szCs w:val="18"/>
              </w:rPr>
            </w:pPr>
            <w:r w:rsidRPr="003A1260">
              <w:rPr>
                <w:rFonts w:ascii="Trebuchet MS" w:hAnsi="Trebuchet MS" w:cs="Trebuchet MS"/>
                <w:strike/>
                <w:sz w:val="18"/>
                <w:szCs w:val="18"/>
              </w:rPr>
              <w:t xml:space="preserve">Endpoint: </w:t>
            </w:r>
            <w:r w:rsidRPr="003A1260">
              <w:rPr>
                <w:rFonts w:ascii="Helvetica" w:hAnsi="Helvetica"/>
                <w:strike/>
                <w:sz w:val="18"/>
                <w:szCs w:val="18"/>
                <w:shd w:val="clear" w:color="auto" w:fill="FFFFFF"/>
              </w:rPr>
              <w:t>http://tabeladedominioshe.unimed.coop.br/gestao-dominio-server/v1/consulta/tabela/dominio/dado/dto/</w:t>
            </w:r>
          </w:p>
          <w:p w14:paraId="60466555" w14:textId="77777777" w:rsidR="00926268" w:rsidRPr="003A1260" w:rsidRDefault="00926268" w:rsidP="00926268">
            <w:pPr>
              <w:spacing w:before="40" w:after="40"/>
              <w:rPr>
                <w:rFonts w:ascii="Trebuchet MS" w:hAnsi="Trebuchet MS" w:cs="Trebuchet MS"/>
                <w:strike/>
                <w:sz w:val="18"/>
                <w:szCs w:val="18"/>
              </w:rPr>
            </w:pPr>
            <w:r w:rsidRPr="003A1260">
              <w:rPr>
                <w:rFonts w:ascii="Trebuchet MS" w:hAnsi="Trebuchet MS" w:cs="Trebuchet MS"/>
                <w:strike/>
                <w:sz w:val="18"/>
                <w:szCs w:val="18"/>
              </w:rPr>
              <w:t xml:space="preserve">Obs.: dados no software tabela de domínios Registro </w:t>
            </w:r>
            <w:r w:rsidRPr="003A1260">
              <w:rPr>
                <w:rFonts w:ascii="Trebuchet MS" w:hAnsi="Trebuchet MS" w:cs="Trebuchet MS"/>
                <w:strike/>
                <w:sz w:val="18"/>
              </w:rPr>
              <w:t>ANVISA_OPME</w:t>
            </w:r>
            <w:r w:rsidRPr="003A1260">
              <w:rPr>
                <w:rFonts w:ascii="Trebuchet MS" w:hAnsi="Trebuchet MS" w:cs="Trebuchet MS"/>
                <w:strike/>
                <w:sz w:val="18"/>
                <w:szCs w:val="18"/>
              </w:rPr>
              <w:t>.</w:t>
            </w:r>
          </w:p>
          <w:p w14:paraId="07AA55E2" w14:textId="77777777" w:rsidR="00926268" w:rsidRPr="00792139" w:rsidRDefault="00926268" w:rsidP="00926268">
            <w:pPr>
              <w:spacing w:before="40" w:after="40"/>
              <w:rPr>
                <w:rFonts w:ascii="Trebuchet MS" w:hAnsi="Trebuchet MS" w:cs="Trebuchet MS"/>
                <w:sz w:val="18"/>
              </w:rPr>
            </w:pPr>
          </w:p>
          <w:p w14:paraId="2CAD7713" w14:textId="1341CA79" w:rsidR="00926268" w:rsidRPr="00816B18" w:rsidRDefault="00816B18" w:rsidP="00DC3E91">
            <w:pPr>
              <w:numPr>
                <w:ilvl w:val="0"/>
                <w:numId w:val="141"/>
              </w:numPr>
              <w:tabs>
                <w:tab w:val="left" w:pos="903"/>
              </w:tabs>
              <w:spacing w:before="40" w:after="40"/>
              <w:rPr>
                <w:rFonts w:ascii="Trebuchet MS" w:hAnsi="Trebuchet MS"/>
                <w:strike/>
                <w:sz w:val="18"/>
                <w:szCs w:val="18"/>
              </w:rPr>
            </w:pPr>
            <w:r w:rsidRPr="04942C72">
              <w:rPr>
                <w:rFonts w:ascii="Trebuchet MS" w:hAnsi="Trebuchet MS" w:cs="Trebuchet MS"/>
                <w:sz w:val="18"/>
                <w:szCs w:val="18"/>
              </w:rPr>
              <w:t xml:space="preserve">Regra absorvida pela regra da </w:t>
            </w:r>
            <w:r w:rsidR="07268C9B" w:rsidRPr="04942C72">
              <w:rPr>
                <w:rFonts w:ascii="Trebuchet MS" w:hAnsi="Trebuchet MS" w:cs="Trebuchet MS"/>
                <w:sz w:val="18"/>
                <w:szCs w:val="18"/>
              </w:rPr>
              <w:t xml:space="preserve">                                                                                                                                                                                                    </w:t>
            </w:r>
            <w:r w:rsidRPr="04942C72">
              <w:rPr>
                <w:rFonts w:ascii="Trebuchet MS" w:hAnsi="Trebuchet MS" w:cs="Trebuchet MS"/>
                <w:sz w:val="18"/>
                <w:szCs w:val="18"/>
              </w:rPr>
              <w:t xml:space="preserve">. </w:t>
            </w:r>
            <w:r w:rsidR="1A3E0F37" w:rsidRPr="04942C72">
              <w:rPr>
                <w:rFonts w:ascii="Trebuchet MS" w:hAnsi="Trebuchet MS" w:cs="Trebuchet MS"/>
                <w:strike/>
                <w:sz w:val="18"/>
                <w:szCs w:val="18"/>
              </w:rPr>
              <w:t xml:space="preserve">Se tipo de prestador (tp_prestador) </w:t>
            </w:r>
            <w:r w:rsidR="1A3E0F37" w:rsidRPr="04942C72">
              <w:rPr>
                <w:rFonts w:ascii="Trebuchet MS" w:hAnsi="Trebuchet MS"/>
                <w:strike/>
                <w:sz w:val="18"/>
                <w:szCs w:val="18"/>
              </w:rPr>
              <w:t>for igual aos parametrizados (vide parâmetro “</w:t>
            </w:r>
            <w:r w:rsidR="1A3E0F37" w:rsidRPr="04942C72">
              <w:rPr>
                <w:rFonts w:ascii="Trebuchet MS" w:hAnsi="Trebuchet MS" w:cs="Trebuchet MS"/>
                <w:strike/>
                <w:sz w:val="18"/>
                <w:szCs w:val="18"/>
              </w:rPr>
              <w:t>Tipos de Prestadores utilizados na validação” campo tp_redeMin)</w:t>
            </w:r>
            <w:r w:rsidR="1A3E0F37" w:rsidRPr="04942C72">
              <w:rPr>
                <w:rFonts w:ascii="Trebuchet MS" w:hAnsi="Trebuchet MS"/>
                <w:strike/>
                <w:sz w:val="18"/>
                <w:szCs w:val="18"/>
              </w:rPr>
              <w:t xml:space="preserve"> validar se o prestador existe no software de gestão de rede (serviço consultaclassificacaorede.</w:t>
            </w:r>
          </w:p>
          <w:p w14:paraId="15BDE1AE" w14:textId="77777777" w:rsidR="00926268" w:rsidRPr="00816B18" w:rsidRDefault="00926268" w:rsidP="00926268">
            <w:pPr>
              <w:spacing w:before="40" w:after="40"/>
              <w:rPr>
                <w:rFonts w:ascii="Trebuchet MS" w:hAnsi="Trebuchet MS" w:cs="Trebuchet MS"/>
                <w:strike/>
                <w:sz w:val="18"/>
              </w:rPr>
            </w:pPr>
          </w:p>
          <w:p w14:paraId="30879885" w14:textId="77777777" w:rsidR="00926268" w:rsidRPr="00816B18" w:rsidRDefault="00926268" w:rsidP="00926268">
            <w:pPr>
              <w:spacing w:before="40" w:after="40"/>
              <w:rPr>
                <w:rFonts w:ascii="Trebuchet MS" w:hAnsi="Trebuchet MS" w:cs="Trebuchet MS"/>
                <w:strike/>
                <w:sz w:val="18"/>
              </w:rPr>
            </w:pPr>
            <w:r w:rsidRPr="00816B18">
              <w:rPr>
                <w:rFonts w:ascii="Trebuchet MS" w:hAnsi="Trebuchet MS" w:cs="Trebuchet MS"/>
                <w:strike/>
                <w:sz w:val="18"/>
              </w:rPr>
              <w:t>Se sim e a classificação do prestador no retorno do serviço for:</w:t>
            </w:r>
          </w:p>
          <w:p w14:paraId="5CF2E4A8" w14:textId="77777777" w:rsidR="00926268" w:rsidRPr="00816B18" w:rsidRDefault="00926268" w:rsidP="00926268">
            <w:pPr>
              <w:tabs>
                <w:tab w:val="left" w:pos="990"/>
              </w:tabs>
              <w:spacing w:before="40" w:after="40"/>
              <w:rPr>
                <w:rFonts w:ascii="Trebuchet MS" w:hAnsi="Trebuchet MS" w:cs="Trebuchet MS"/>
                <w:strike/>
                <w:sz w:val="18"/>
              </w:rPr>
            </w:pPr>
            <w:r w:rsidRPr="00816B18">
              <w:rPr>
                <w:rFonts w:ascii="Trebuchet MS" w:hAnsi="Trebuchet MS" w:cs="Trebuchet MS"/>
                <w:strike/>
                <w:sz w:val="18"/>
              </w:rPr>
              <w:tab/>
            </w:r>
          </w:p>
          <w:p w14:paraId="6D3ADFAA" w14:textId="710B9A4D" w:rsidR="00926268" w:rsidRPr="00816B18" w:rsidRDefault="00926268" w:rsidP="00765247">
            <w:pPr>
              <w:pStyle w:val="PargrafodaLista"/>
              <w:numPr>
                <w:ilvl w:val="0"/>
                <w:numId w:val="27"/>
              </w:numPr>
              <w:spacing w:before="40" w:after="40"/>
              <w:rPr>
                <w:rFonts w:ascii="Trebuchet MS" w:hAnsi="Trebuchet MS" w:cs="Trebuchet MS"/>
                <w:strike/>
                <w:sz w:val="18"/>
              </w:rPr>
            </w:pPr>
            <w:r w:rsidRPr="00816B18">
              <w:rPr>
                <w:rFonts w:ascii="Trebuchet MS" w:hAnsi="Trebuchet MS" w:cs="Trebuchet MS"/>
                <w:strike/>
                <w:sz w:val="18"/>
              </w:rPr>
              <w:t xml:space="preserve">Master ou Especial: a aplicação </w:t>
            </w:r>
            <w:r w:rsidRPr="00816B18">
              <w:rPr>
                <w:rFonts w:ascii="Trebuchet MS" w:hAnsi="Trebuchet MS"/>
                <w:strike/>
                <w:sz w:val="18"/>
                <w:szCs w:val="18"/>
              </w:rPr>
              <w:t>não deverá realizar a validação de preço teto</w:t>
            </w:r>
            <w:r w:rsidRPr="00816B18">
              <w:rPr>
                <w:rFonts w:ascii="Trebuchet MS" w:hAnsi="Trebuchet MS" w:cs="Trebuchet MS"/>
                <w:strike/>
                <w:sz w:val="18"/>
              </w:rPr>
              <w:t>.</w:t>
            </w:r>
          </w:p>
          <w:p w14:paraId="06A36669" w14:textId="77777777" w:rsidR="00926268" w:rsidRPr="00816B18" w:rsidRDefault="00926268" w:rsidP="00765247">
            <w:pPr>
              <w:pStyle w:val="PargrafodaLista"/>
              <w:numPr>
                <w:ilvl w:val="0"/>
                <w:numId w:val="27"/>
              </w:numPr>
              <w:spacing w:before="40" w:after="40"/>
              <w:rPr>
                <w:rFonts w:ascii="Trebuchet MS" w:hAnsi="Trebuchet MS" w:cs="Trebuchet MS"/>
                <w:strike/>
                <w:sz w:val="18"/>
              </w:rPr>
            </w:pPr>
            <w:r w:rsidRPr="00816B18">
              <w:rPr>
                <w:rFonts w:ascii="Trebuchet MS" w:hAnsi="Trebuchet MS" w:cs="Trebuchet MS"/>
                <w:strike/>
                <w:sz w:val="18"/>
              </w:rPr>
              <w:t>Básica: A aplicação deverá verificar o valor do código cadastro na TNUMM (consultaMatMed), pelos campos:</w:t>
            </w:r>
          </w:p>
          <w:p w14:paraId="459C821E" w14:textId="77777777" w:rsidR="00926268" w:rsidRPr="00816B18" w:rsidRDefault="00926268" w:rsidP="00765247">
            <w:pPr>
              <w:pStyle w:val="PargrafodaLista"/>
              <w:numPr>
                <w:ilvl w:val="2"/>
                <w:numId w:val="27"/>
              </w:numPr>
              <w:spacing w:before="40" w:after="40"/>
              <w:rPr>
                <w:rFonts w:ascii="Trebuchet MS" w:hAnsi="Trebuchet MS"/>
                <w:strike/>
                <w:sz w:val="18"/>
                <w:szCs w:val="18"/>
              </w:rPr>
            </w:pPr>
            <w:r w:rsidRPr="00816B18">
              <w:rPr>
                <w:rFonts w:ascii="Trebuchet MS" w:hAnsi="Trebuchet MS"/>
                <w:strike/>
                <w:sz w:val="18"/>
                <w:szCs w:val="18"/>
              </w:rPr>
              <w:t>Para material campo: PMaximoIntNacional</w:t>
            </w:r>
          </w:p>
          <w:p w14:paraId="203886AD" w14:textId="77777777" w:rsidR="00926268" w:rsidRPr="00816B18" w:rsidRDefault="00926268" w:rsidP="00765247">
            <w:pPr>
              <w:pStyle w:val="PargrafodaLista"/>
              <w:numPr>
                <w:ilvl w:val="2"/>
                <w:numId w:val="27"/>
              </w:numPr>
              <w:spacing w:before="40" w:after="40"/>
              <w:rPr>
                <w:rFonts w:ascii="Trebuchet MS" w:hAnsi="Trebuchet MS" w:cs="Trebuchet MS"/>
                <w:strike/>
                <w:sz w:val="18"/>
              </w:rPr>
            </w:pPr>
            <w:r w:rsidRPr="00816B18">
              <w:rPr>
                <w:rFonts w:ascii="Trebuchet MS" w:hAnsi="Trebuchet MS"/>
                <w:strike/>
                <w:sz w:val="18"/>
                <w:szCs w:val="18"/>
              </w:rPr>
              <w:t>Para medicamento campo: PFTxCustos</w:t>
            </w:r>
          </w:p>
          <w:p w14:paraId="33936328" w14:textId="77777777" w:rsidR="00926268" w:rsidRPr="00816B18" w:rsidRDefault="00926268" w:rsidP="00765247">
            <w:pPr>
              <w:pStyle w:val="PargrafodaLista"/>
              <w:numPr>
                <w:ilvl w:val="1"/>
                <w:numId w:val="27"/>
              </w:numPr>
              <w:spacing w:before="40" w:after="40"/>
              <w:rPr>
                <w:rFonts w:ascii="Trebuchet MS" w:hAnsi="Trebuchet MS" w:cs="Trebuchet MS"/>
                <w:strike/>
                <w:sz w:val="18"/>
              </w:rPr>
            </w:pPr>
            <w:r w:rsidRPr="00816B18">
              <w:rPr>
                <w:rFonts w:ascii="Trebuchet MS" w:hAnsi="Trebuchet MS" w:cs="Trebuchet MS"/>
                <w:strike/>
                <w:sz w:val="18"/>
              </w:rPr>
              <w:t xml:space="preserve">Se o valor retornado no serviço, for igual a zero (0), a aplicação </w:t>
            </w:r>
            <w:r w:rsidRPr="00816B18">
              <w:rPr>
                <w:rFonts w:ascii="Trebuchet MS" w:hAnsi="Trebuchet MS"/>
                <w:strike/>
                <w:sz w:val="18"/>
                <w:szCs w:val="18"/>
              </w:rPr>
              <w:t>não deverá realizar a validação de preço teto.</w:t>
            </w:r>
          </w:p>
          <w:p w14:paraId="384FB3DF" w14:textId="77777777" w:rsidR="00926268" w:rsidRPr="00816B18" w:rsidRDefault="00926268" w:rsidP="00765247">
            <w:pPr>
              <w:pStyle w:val="PargrafodaLista"/>
              <w:numPr>
                <w:ilvl w:val="1"/>
                <w:numId w:val="27"/>
              </w:numPr>
              <w:spacing w:before="40" w:after="40"/>
              <w:rPr>
                <w:rFonts w:ascii="Trebuchet MS" w:hAnsi="Trebuchet MS" w:cs="Trebuchet MS"/>
                <w:strike/>
                <w:sz w:val="18"/>
              </w:rPr>
            </w:pPr>
            <w:r w:rsidRPr="00816B18">
              <w:rPr>
                <w:rFonts w:ascii="Trebuchet MS" w:hAnsi="Trebuchet MS" w:cs="Trebuchet MS"/>
                <w:strike/>
                <w:sz w:val="18"/>
              </w:rPr>
              <w:t>Se valor retornado no serviço for superior ou igual ao valor de serviço cobrado vl_ServCobrado prossegue com demais validações.</w:t>
            </w:r>
          </w:p>
          <w:p w14:paraId="64B450A5" w14:textId="77777777" w:rsidR="00926268" w:rsidRPr="00816B18" w:rsidRDefault="00926268" w:rsidP="00765247">
            <w:pPr>
              <w:pStyle w:val="PargrafodaLista"/>
              <w:numPr>
                <w:ilvl w:val="1"/>
                <w:numId w:val="27"/>
              </w:numPr>
              <w:spacing w:before="40" w:after="40"/>
              <w:rPr>
                <w:rFonts w:ascii="Trebuchet MS" w:hAnsi="Trebuchet MS" w:cs="Trebuchet MS"/>
                <w:strike/>
                <w:sz w:val="18"/>
              </w:rPr>
            </w:pPr>
            <w:r w:rsidRPr="00816B18">
              <w:rPr>
                <w:rFonts w:ascii="Trebuchet MS" w:hAnsi="Trebuchet MS" w:cs="Trebuchet MS"/>
                <w:strike/>
                <w:sz w:val="18"/>
              </w:rPr>
              <w:t>Se valor retornado no serviço for inferior ao valor de serviço cobrado vl_ServCobrado a aplicação deverá:</w:t>
            </w:r>
          </w:p>
          <w:p w14:paraId="7486B396" w14:textId="77777777" w:rsidR="00926268" w:rsidRPr="00816B18" w:rsidRDefault="00926268" w:rsidP="00765247">
            <w:pPr>
              <w:pStyle w:val="PargrafodaLista"/>
              <w:numPr>
                <w:ilvl w:val="3"/>
                <w:numId w:val="27"/>
              </w:numPr>
              <w:spacing w:before="40" w:after="40"/>
              <w:rPr>
                <w:rFonts w:ascii="Trebuchet MS" w:hAnsi="Trebuchet MS" w:cs="Trebuchet MS"/>
                <w:strike/>
                <w:sz w:val="18"/>
              </w:rPr>
            </w:pPr>
            <w:r w:rsidRPr="00816B18">
              <w:rPr>
                <w:rFonts w:ascii="Trebuchet MS" w:hAnsi="Trebuchet MS" w:cs="Trebuchet MS"/>
                <w:strike/>
                <w:sz w:val="18"/>
              </w:rPr>
              <w:t>Barrar o envio do arquivo A500;</w:t>
            </w:r>
          </w:p>
          <w:p w14:paraId="6EA4860A" w14:textId="008D39EC" w:rsidR="00926268" w:rsidRPr="00816B18" w:rsidRDefault="00926268" w:rsidP="00765247">
            <w:pPr>
              <w:pStyle w:val="PargrafodaLista"/>
              <w:numPr>
                <w:ilvl w:val="3"/>
                <w:numId w:val="27"/>
              </w:numPr>
              <w:spacing w:before="40" w:after="40"/>
              <w:rPr>
                <w:rFonts w:ascii="Trebuchet MS" w:hAnsi="Trebuchet MS" w:cs="Trebuchet MS"/>
                <w:strike/>
                <w:sz w:val="18"/>
                <w:szCs w:val="18"/>
              </w:rPr>
            </w:pPr>
            <w:r w:rsidRPr="00816B18">
              <w:rPr>
                <w:rFonts w:ascii="Trebuchet MS" w:hAnsi="Trebuchet MS" w:cs="Trebuchet MS"/>
                <w:strike/>
                <w:sz w:val="18"/>
                <w:szCs w:val="18"/>
              </w:rPr>
              <w:t>Exibir</w:t>
            </w:r>
            <w:r w:rsidR="00DA71AF" w:rsidRPr="00816B18">
              <w:rPr>
                <w:rFonts w:ascii="Trebuchet MS" w:hAnsi="Trebuchet MS" w:cs="Trebuchet MS"/>
                <w:strike/>
                <w:sz w:val="18"/>
              </w:rPr>
              <w:t xml:space="preserve"> o</w:t>
            </w:r>
            <w:r w:rsidR="00DA71AF" w:rsidRPr="00816B18">
              <w:rPr>
                <w:rFonts w:ascii="Trebuchet MS" w:hAnsi="Trebuchet MS" w:cs="Trebuchet MS"/>
                <w:iCs/>
                <w:strike/>
                <w:sz w:val="18"/>
              </w:rPr>
              <w:t xml:space="preserve">s campos LotePrestador, nr_GuiaTissPrestador, nr_GuiaTissOperadora (ct_dadosGuias) e </w:t>
            </w:r>
            <w:r w:rsidR="00DA71AF" w:rsidRPr="00816B18">
              <w:rPr>
                <w:rFonts w:ascii="Trebuchet MS" w:hAnsi="Trebuchet MS" w:cs="Trebuchet MS"/>
                <w:strike/>
                <w:sz w:val="18"/>
              </w:rPr>
              <w:t xml:space="preserve">ID_ITEMUNICO </w:t>
            </w:r>
            <w:r w:rsidR="00DA71AF" w:rsidRPr="00816B18">
              <w:rPr>
                <w:rFonts w:ascii="Trebuchet MS" w:hAnsi="Trebuchet MS" w:cs="Trebuchet MS"/>
                <w:iCs/>
                <w:strike/>
                <w:sz w:val="18"/>
              </w:rPr>
              <w:t>(ct_procedimentosExecutados)</w:t>
            </w:r>
            <w:r w:rsidRPr="00816B18">
              <w:rPr>
                <w:rFonts w:ascii="Trebuchet MS" w:hAnsi="Trebuchet MS" w:cs="Trebuchet MS"/>
                <w:strike/>
                <w:sz w:val="18"/>
                <w:szCs w:val="18"/>
              </w:rPr>
              <w:t xml:space="preserve"> e a mensagem “</w:t>
            </w:r>
            <w:r w:rsidRPr="00816B18">
              <w:rPr>
                <w:rFonts w:ascii="Trebuchet MS" w:hAnsi="Trebuchet MS"/>
                <w:strike/>
                <w:sz w:val="18"/>
                <w:szCs w:val="18"/>
              </w:rPr>
              <w:t>Valor informado acima do teto máximo da TNUMM/TUSS vigente</w:t>
            </w:r>
            <w:r w:rsidRPr="00816B18">
              <w:rPr>
                <w:rFonts w:ascii="Trebuchet MS" w:hAnsi="Trebuchet MS" w:cs="Trebuchet MS"/>
                <w:strike/>
                <w:sz w:val="18"/>
                <w:szCs w:val="18"/>
              </w:rPr>
              <w:t>”</w:t>
            </w:r>
          </w:p>
          <w:p w14:paraId="38B713E9" w14:textId="77777777" w:rsidR="00926268" w:rsidRPr="00816B18" w:rsidRDefault="00926268" w:rsidP="00926268">
            <w:pPr>
              <w:spacing w:before="40" w:after="40"/>
              <w:rPr>
                <w:rFonts w:ascii="Trebuchet MS" w:hAnsi="Trebuchet MS" w:cs="Trebuchet MS"/>
                <w:strike/>
                <w:sz w:val="18"/>
              </w:rPr>
            </w:pPr>
          </w:p>
          <w:p w14:paraId="6283A93C" w14:textId="77777777" w:rsidR="00926268" w:rsidRPr="00816B18" w:rsidRDefault="00926268" w:rsidP="00926268">
            <w:pPr>
              <w:spacing w:before="40" w:after="40"/>
              <w:rPr>
                <w:rFonts w:ascii="Trebuchet MS" w:hAnsi="Trebuchet MS" w:cs="Trebuchet MS"/>
                <w:strike/>
                <w:sz w:val="18"/>
              </w:rPr>
            </w:pPr>
            <w:r w:rsidRPr="00816B18">
              <w:rPr>
                <w:rFonts w:ascii="Trebuchet MS" w:hAnsi="Trebuchet MS" w:cs="Trebuchet MS"/>
                <w:strike/>
                <w:sz w:val="18"/>
              </w:rPr>
              <w:t>Senão:</w:t>
            </w:r>
          </w:p>
          <w:p w14:paraId="70004999" w14:textId="77777777" w:rsidR="00926268" w:rsidRPr="00816B18" w:rsidRDefault="00926268" w:rsidP="00765247">
            <w:pPr>
              <w:pStyle w:val="PargrafodaLista"/>
              <w:numPr>
                <w:ilvl w:val="0"/>
                <w:numId w:val="28"/>
              </w:numPr>
              <w:spacing w:before="40" w:after="40"/>
              <w:rPr>
                <w:rFonts w:ascii="Trebuchet MS" w:hAnsi="Trebuchet MS" w:cs="Trebuchet MS"/>
                <w:strike/>
                <w:sz w:val="18"/>
              </w:rPr>
            </w:pPr>
            <w:r w:rsidRPr="00816B18">
              <w:rPr>
                <w:rFonts w:ascii="Trebuchet MS" w:hAnsi="Trebuchet MS" w:cs="Trebuchet MS"/>
                <w:strike/>
                <w:sz w:val="18"/>
              </w:rPr>
              <w:t>Validar o campo id_Liminar:</w:t>
            </w:r>
          </w:p>
          <w:p w14:paraId="56145483" w14:textId="647205BA" w:rsidR="00926268" w:rsidRPr="00816B18" w:rsidRDefault="00926268" w:rsidP="00765247">
            <w:pPr>
              <w:pStyle w:val="PargrafodaLista"/>
              <w:numPr>
                <w:ilvl w:val="1"/>
                <w:numId w:val="28"/>
              </w:numPr>
              <w:spacing w:before="40" w:after="40"/>
              <w:rPr>
                <w:rFonts w:ascii="Trebuchet MS" w:hAnsi="Trebuchet MS" w:cs="Trebuchet MS"/>
                <w:strike/>
                <w:sz w:val="18"/>
              </w:rPr>
            </w:pPr>
            <w:r w:rsidRPr="00816B18">
              <w:rPr>
                <w:rFonts w:ascii="Trebuchet MS" w:hAnsi="Trebuchet MS" w:cs="Trebuchet MS"/>
                <w:strike/>
                <w:sz w:val="18"/>
              </w:rPr>
              <w:t xml:space="preserve">Se igual a “S”, a aplicação </w:t>
            </w:r>
            <w:r w:rsidRPr="00816B18">
              <w:rPr>
                <w:rFonts w:ascii="Trebuchet MS" w:hAnsi="Trebuchet MS"/>
                <w:strike/>
                <w:sz w:val="18"/>
                <w:szCs w:val="18"/>
              </w:rPr>
              <w:t>não deverá realizar a validação de preço teto</w:t>
            </w:r>
            <w:r w:rsidRPr="00816B18">
              <w:rPr>
                <w:rFonts w:ascii="Trebuchet MS" w:hAnsi="Trebuchet MS" w:cs="Trebuchet MS"/>
                <w:strike/>
                <w:sz w:val="18"/>
              </w:rPr>
              <w:t>.</w:t>
            </w:r>
          </w:p>
          <w:p w14:paraId="64FB0F03" w14:textId="77777777" w:rsidR="00926268" w:rsidRPr="00816B18" w:rsidRDefault="00926268" w:rsidP="00765247">
            <w:pPr>
              <w:pStyle w:val="PargrafodaLista"/>
              <w:numPr>
                <w:ilvl w:val="1"/>
                <w:numId w:val="27"/>
              </w:numPr>
              <w:spacing w:before="40" w:after="40"/>
              <w:rPr>
                <w:rFonts w:ascii="Trebuchet MS" w:hAnsi="Trebuchet MS" w:cs="Trebuchet MS"/>
                <w:strike/>
                <w:sz w:val="18"/>
              </w:rPr>
            </w:pPr>
            <w:r w:rsidRPr="00816B18">
              <w:rPr>
                <w:rFonts w:ascii="Trebuchet MS" w:hAnsi="Trebuchet MS" w:cs="Trebuchet MS"/>
                <w:strike/>
                <w:sz w:val="18"/>
              </w:rPr>
              <w:t>Se igual a “N”, A aplicação deverá verificar o valor do código cadastro na TNUMM (consultaMatMed), pelos campos:</w:t>
            </w:r>
          </w:p>
          <w:p w14:paraId="0E7BD5BD" w14:textId="77777777" w:rsidR="00926268" w:rsidRPr="00816B18" w:rsidRDefault="00926268" w:rsidP="00765247">
            <w:pPr>
              <w:pStyle w:val="PargrafodaLista"/>
              <w:numPr>
                <w:ilvl w:val="3"/>
                <w:numId w:val="27"/>
              </w:numPr>
              <w:spacing w:before="40" w:after="40"/>
              <w:rPr>
                <w:rFonts w:ascii="Trebuchet MS" w:hAnsi="Trebuchet MS"/>
                <w:strike/>
                <w:sz w:val="18"/>
                <w:szCs w:val="18"/>
              </w:rPr>
            </w:pPr>
            <w:r w:rsidRPr="00816B18">
              <w:rPr>
                <w:rFonts w:ascii="Trebuchet MS" w:hAnsi="Trebuchet MS"/>
                <w:strike/>
                <w:sz w:val="18"/>
                <w:szCs w:val="18"/>
              </w:rPr>
              <w:t>Para material campo: PMaximoIntNacional</w:t>
            </w:r>
          </w:p>
          <w:p w14:paraId="3FC35980" w14:textId="77777777" w:rsidR="00926268" w:rsidRPr="00816B18" w:rsidRDefault="00926268" w:rsidP="00765247">
            <w:pPr>
              <w:pStyle w:val="PargrafodaLista"/>
              <w:numPr>
                <w:ilvl w:val="3"/>
                <w:numId w:val="27"/>
              </w:numPr>
              <w:spacing w:before="40" w:after="40"/>
              <w:rPr>
                <w:rFonts w:ascii="Trebuchet MS" w:hAnsi="Trebuchet MS" w:cs="Trebuchet MS"/>
                <w:strike/>
                <w:sz w:val="18"/>
              </w:rPr>
            </w:pPr>
            <w:r w:rsidRPr="00816B18">
              <w:rPr>
                <w:rFonts w:ascii="Trebuchet MS" w:hAnsi="Trebuchet MS"/>
                <w:strike/>
                <w:sz w:val="18"/>
                <w:szCs w:val="18"/>
              </w:rPr>
              <w:t>Para medicamento campo: PFTxCustos</w:t>
            </w:r>
          </w:p>
          <w:p w14:paraId="444D52ED" w14:textId="77777777" w:rsidR="00926268" w:rsidRPr="00816B18" w:rsidRDefault="00926268" w:rsidP="00765247">
            <w:pPr>
              <w:pStyle w:val="PargrafodaLista"/>
              <w:numPr>
                <w:ilvl w:val="2"/>
                <w:numId w:val="27"/>
              </w:numPr>
              <w:spacing w:before="40" w:after="40"/>
              <w:rPr>
                <w:rFonts w:ascii="Trebuchet MS" w:hAnsi="Trebuchet MS" w:cs="Trebuchet MS"/>
                <w:strike/>
                <w:sz w:val="18"/>
              </w:rPr>
            </w:pPr>
            <w:r w:rsidRPr="00816B18">
              <w:rPr>
                <w:rFonts w:ascii="Trebuchet MS" w:hAnsi="Trebuchet MS" w:cs="Trebuchet MS"/>
                <w:strike/>
                <w:sz w:val="18"/>
              </w:rPr>
              <w:t xml:space="preserve">Se o valor retornado no serviço, for igual a zero (0), a aplicação </w:t>
            </w:r>
            <w:r w:rsidRPr="00816B18">
              <w:rPr>
                <w:rFonts w:ascii="Trebuchet MS" w:hAnsi="Trebuchet MS"/>
                <w:strike/>
                <w:sz w:val="18"/>
                <w:szCs w:val="18"/>
              </w:rPr>
              <w:t>não deverá realizar a validação de preço teto.</w:t>
            </w:r>
          </w:p>
          <w:p w14:paraId="65731640" w14:textId="77777777" w:rsidR="00926268" w:rsidRPr="00816B18" w:rsidRDefault="00926268" w:rsidP="00765247">
            <w:pPr>
              <w:pStyle w:val="PargrafodaLista"/>
              <w:numPr>
                <w:ilvl w:val="2"/>
                <w:numId w:val="27"/>
              </w:numPr>
              <w:spacing w:before="40" w:after="40"/>
              <w:rPr>
                <w:rFonts w:ascii="Trebuchet MS" w:hAnsi="Trebuchet MS" w:cs="Trebuchet MS"/>
                <w:strike/>
                <w:sz w:val="18"/>
              </w:rPr>
            </w:pPr>
            <w:r w:rsidRPr="00816B18">
              <w:rPr>
                <w:rFonts w:ascii="Trebuchet MS" w:hAnsi="Trebuchet MS" w:cs="Trebuchet MS"/>
                <w:strike/>
                <w:sz w:val="18"/>
              </w:rPr>
              <w:t>Se valor retornado no serviço for superior ou igual ao valor de serviço cobrado vl_ServCobrado prossegue com demais validações.</w:t>
            </w:r>
          </w:p>
          <w:p w14:paraId="0B299262" w14:textId="77777777" w:rsidR="00926268" w:rsidRPr="00816B18" w:rsidRDefault="00926268" w:rsidP="00765247">
            <w:pPr>
              <w:pStyle w:val="PargrafodaLista"/>
              <w:numPr>
                <w:ilvl w:val="2"/>
                <w:numId w:val="27"/>
              </w:numPr>
              <w:spacing w:before="40" w:after="40"/>
              <w:rPr>
                <w:rFonts w:ascii="Trebuchet MS" w:hAnsi="Trebuchet MS" w:cs="Trebuchet MS"/>
                <w:strike/>
                <w:sz w:val="18"/>
              </w:rPr>
            </w:pPr>
            <w:r w:rsidRPr="00816B18">
              <w:rPr>
                <w:rFonts w:ascii="Trebuchet MS" w:hAnsi="Trebuchet MS" w:cs="Trebuchet MS"/>
                <w:strike/>
                <w:sz w:val="18"/>
              </w:rPr>
              <w:t>Se valor retornado no serviço for inferior ao valor de serviço cobrado vl_ServCobrado a aplicação deverá:</w:t>
            </w:r>
          </w:p>
          <w:p w14:paraId="54E17A1D" w14:textId="77777777" w:rsidR="00926268" w:rsidRPr="00816B18" w:rsidRDefault="00926268" w:rsidP="00765247">
            <w:pPr>
              <w:pStyle w:val="PargrafodaLista"/>
              <w:numPr>
                <w:ilvl w:val="3"/>
                <w:numId w:val="27"/>
              </w:numPr>
              <w:spacing w:before="40" w:after="40"/>
              <w:rPr>
                <w:rFonts w:ascii="Trebuchet MS" w:hAnsi="Trebuchet MS" w:cs="Trebuchet MS"/>
                <w:strike/>
                <w:sz w:val="18"/>
              </w:rPr>
            </w:pPr>
            <w:r w:rsidRPr="00816B18">
              <w:rPr>
                <w:rFonts w:ascii="Trebuchet MS" w:hAnsi="Trebuchet MS" w:cs="Trebuchet MS"/>
                <w:strike/>
                <w:sz w:val="18"/>
              </w:rPr>
              <w:t>Barrar o envio do arquivo A500;</w:t>
            </w:r>
          </w:p>
          <w:p w14:paraId="6916936F" w14:textId="25E04B89" w:rsidR="00926268" w:rsidRPr="00816B18" w:rsidRDefault="00926268" w:rsidP="00765247">
            <w:pPr>
              <w:pStyle w:val="PargrafodaLista"/>
              <w:numPr>
                <w:ilvl w:val="3"/>
                <w:numId w:val="27"/>
              </w:numPr>
              <w:spacing w:before="40" w:after="40"/>
              <w:rPr>
                <w:rFonts w:ascii="Trebuchet MS" w:hAnsi="Trebuchet MS" w:cs="Trebuchet MS"/>
                <w:strike/>
                <w:sz w:val="18"/>
                <w:szCs w:val="18"/>
              </w:rPr>
            </w:pPr>
            <w:r w:rsidRPr="00816B18">
              <w:rPr>
                <w:rFonts w:ascii="Trebuchet MS" w:hAnsi="Trebuchet MS" w:cs="Trebuchet MS"/>
                <w:strike/>
                <w:sz w:val="18"/>
                <w:szCs w:val="18"/>
              </w:rPr>
              <w:t xml:space="preserve">Exibir </w:t>
            </w:r>
            <w:r w:rsidR="00DA71AF" w:rsidRPr="00816B18">
              <w:rPr>
                <w:rFonts w:ascii="Trebuchet MS" w:hAnsi="Trebuchet MS" w:cs="Trebuchet MS"/>
                <w:strike/>
                <w:sz w:val="18"/>
              </w:rPr>
              <w:t>o</w:t>
            </w:r>
            <w:r w:rsidR="00DA71AF" w:rsidRPr="00816B18">
              <w:rPr>
                <w:rFonts w:ascii="Trebuchet MS" w:hAnsi="Trebuchet MS" w:cs="Trebuchet MS"/>
                <w:iCs/>
                <w:strike/>
                <w:sz w:val="18"/>
              </w:rPr>
              <w:t xml:space="preserve">s campos LotePrestador, nr_GuiaTissPrestador, nr_GuiaTissOperadora (ct_dadosGuias) e </w:t>
            </w:r>
            <w:r w:rsidR="00DA71AF" w:rsidRPr="00816B18">
              <w:rPr>
                <w:rFonts w:ascii="Trebuchet MS" w:hAnsi="Trebuchet MS" w:cs="Trebuchet MS"/>
                <w:strike/>
                <w:sz w:val="18"/>
              </w:rPr>
              <w:t xml:space="preserve">ID_ITEMUNICO </w:t>
            </w:r>
            <w:r w:rsidR="00DA71AF" w:rsidRPr="00816B18">
              <w:rPr>
                <w:rFonts w:ascii="Trebuchet MS" w:hAnsi="Trebuchet MS" w:cs="Trebuchet MS"/>
                <w:iCs/>
                <w:strike/>
                <w:sz w:val="18"/>
              </w:rPr>
              <w:t xml:space="preserve">(ct_procedimentosExecutados) </w:t>
            </w:r>
            <w:r w:rsidRPr="00816B18">
              <w:rPr>
                <w:rFonts w:ascii="Trebuchet MS" w:hAnsi="Trebuchet MS" w:cs="Trebuchet MS"/>
                <w:strike/>
                <w:sz w:val="18"/>
                <w:szCs w:val="18"/>
              </w:rPr>
              <w:t>e a mensagem “</w:t>
            </w:r>
            <w:r w:rsidRPr="00816B18">
              <w:rPr>
                <w:rFonts w:ascii="Trebuchet MS" w:hAnsi="Trebuchet MS"/>
                <w:strike/>
                <w:sz w:val="18"/>
                <w:szCs w:val="18"/>
              </w:rPr>
              <w:t>Valor informado acima do teto máximo da TNUMM/TUSS vigente</w:t>
            </w:r>
            <w:r w:rsidRPr="00816B18">
              <w:rPr>
                <w:rFonts w:ascii="Trebuchet MS" w:hAnsi="Trebuchet MS" w:cs="Trebuchet MS"/>
                <w:strike/>
                <w:sz w:val="18"/>
                <w:szCs w:val="18"/>
              </w:rPr>
              <w:t>”</w:t>
            </w:r>
          </w:p>
          <w:p w14:paraId="2222EE8E" w14:textId="77777777" w:rsidR="00926268" w:rsidRPr="00816B18" w:rsidRDefault="00926268" w:rsidP="00926268">
            <w:pPr>
              <w:spacing w:before="40" w:after="40"/>
              <w:rPr>
                <w:rFonts w:ascii="Trebuchet MS" w:hAnsi="Trebuchet MS" w:cs="Trebuchet MS"/>
                <w:strike/>
                <w:sz w:val="18"/>
              </w:rPr>
            </w:pPr>
          </w:p>
          <w:p w14:paraId="76571D2D" w14:textId="77777777" w:rsidR="0072196F" w:rsidRPr="00816B18" w:rsidRDefault="0072196F" w:rsidP="0072196F">
            <w:pPr>
              <w:pStyle w:val="NormalWeb"/>
              <w:spacing w:before="0" w:after="0" w:line="276" w:lineRule="auto"/>
              <w:ind w:left="720"/>
              <w:rPr>
                <w:rFonts w:ascii="Trebuchet MS" w:hAnsi="Trebuchet MS" w:cs="Calibri"/>
                <w:b/>
                <w:bCs/>
                <w:strike/>
                <w:sz w:val="18"/>
                <w:szCs w:val="18"/>
                <w:lang w:val="pt-BR"/>
              </w:rPr>
            </w:pPr>
            <w:r w:rsidRPr="00816B18">
              <w:rPr>
                <w:rFonts w:ascii="Trebuchet MS" w:hAnsi="Trebuchet MS" w:cs="Calibri"/>
                <w:strike/>
                <w:sz w:val="18"/>
                <w:szCs w:val="18"/>
                <w:lang w:val="pt-BR"/>
              </w:rPr>
              <w:t xml:space="preserve">Serviço </w:t>
            </w:r>
            <w:r w:rsidRPr="00816B18">
              <w:rPr>
                <w:rFonts w:ascii="Trebuchet MS" w:hAnsi="Trebuchet MS" w:cs="Calibri"/>
                <w:b/>
                <w:bCs/>
                <w:strike/>
                <w:sz w:val="18"/>
                <w:szCs w:val="18"/>
                <w:lang w:val="pt-BR"/>
              </w:rPr>
              <w:t>cmb-consulta-prestador/historico-completo:</w:t>
            </w:r>
          </w:p>
          <w:p w14:paraId="0707386B" w14:textId="77777777" w:rsidR="0072196F" w:rsidRPr="00816B18" w:rsidRDefault="0072196F" w:rsidP="00765247">
            <w:pPr>
              <w:pStyle w:val="NormalWeb"/>
              <w:numPr>
                <w:ilvl w:val="0"/>
                <w:numId w:val="76"/>
              </w:numPr>
              <w:spacing w:before="0" w:after="0" w:line="276" w:lineRule="auto"/>
              <w:ind w:left="1440"/>
              <w:rPr>
                <w:rFonts w:ascii="Trebuchet MS" w:hAnsi="Trebuchet MS" w:cs="Calibri"/>
                <w:strike/>
                <w:sz w:val="18"/>
                <w:szCs w:val="18"/>
                <w:lang w:val="pt-BR"/>
              </w:rPr>
            </w:pPr>
            <w:r w:rsidRPr="00816B18">
              <w:rPr>
                <w:rFonts w:ascii="Trebuchet MS" w:hAnsi="Trebuchet MS" w:cs="Calibri"/>
                <w:strike/>
                <w:sz w:val="18"/>
                <w:szCs w:val="18"/>
                <w:lang w:val="pt-BR"/>
              </w:rPr>
              <w:t>QA:</w:t>
            </w:r>
            <w:r w:rsidRPr="00816B18">
              <w:rPr>
                <w:strike/>
                <w:lang w:val="pt-BR"/>
              </w:rPr>
              <w:t xml:space="preserve"> </w:t>
            </w:r>
            <w:hyperlink r:id="rId120" w:history="1">
              <w:r w:rsidRPr="00816B18">
                <w:rPr>
                  <w:rStyle w:val="Hyperlink"/>
                  <w:rFonts w:ascii="Trebuchet MS" w:hAnsi="Trebuchet MS" w:cs="Calibri"/>
                  <w:strike/>
                  <w:color w:val="auto"/>
                  <w:sz w:val="18"/>
                  <w:szCs w:val="18"/>
                  <w:lang w:val="pt-BR"/>
                </w:rPr>
                <w:t xml:space="preserve">https://microservicosqa.unimed.coop.br/cmb-consulta-prestador/api/v1/historico-completo </w:t>
              </w:r>
            </w:hyperlink>
          </w:p>
          <w:p w14:paraId="3B0C1818" w14:textId="77777777" w:rsidR="0072196F" w:rsidRPr="00816B18" w:rsidRDefault="0072196F" w:rsidP="00765247">
            <w:pPr>
              <w:pStyle w:val="NormalWeb"/>
              <w:numPr>
                <w:ilvl w:val="0"/>
                <w:numId w:val="76"/>
              </w:numPr>
              <w:spacing w:before="0" w:after="0" w:line="276" w:lineRule="auto"/>
              <w:ind w:left="1440"/>
              <w:rPr>
                <w:rFonts w:ascii="Trebuchet MS" w:hAnsi="Trebuchet MS" w:cs="Calibri"/>
                <w:strike/>
                <w:sz w:val="18"/>
                <w:szCs w:val="18"/>
                <w:lang w:val="pt-BR"/>
              </w:rPr>
            </w:pPr>
            <w:r w:rsidRPr="00816B18">
              <w:rPr>
                <w:rFonts w:ascii="Trebuchet MS" w:hAnsi="Trebuchet MS" w:cs="Calibri"/>
                <w:strike/>
                <w:sz w:val="18"/>
                <w:szCs w:val="18"/>
                <w:lang w:val="pt-BR"/>
              </w:rPr>
              <w:t>HML:</w:t>
            </w:r>
            <w:r w:rsidRPr="00816B18">
              <w:rPr>
                <w:strike/>
                <w:lang w:val="pt-BR"/>
              </w:rPr>
              <w:t xml:space="preserve"> </w:t>
            </w:r>
            <w:hyperlink r:id="rId121" w:history="1">
              <w:r w:rsidRPr="00816B18">
                <w:rPr>
                  <w:rStyle w:val="Hyperlink"/>
                  <w:rFonts w:ascii="Trebuchet MS" w:hAnsi="Trebuchet MS" w:cs="Calibri"/>
                  <w:strike/>
                  <w:color w:val="auto"/>
                  <w:sz w:val="18"/>
                  <w:szCs w:val="18"/>
                  <w:lang w:val="pt-BR"/>
                </w:rPr>
                <w:t xml:space="preserve">https://microservicoshml.unimed.coop.br/cmb-consulta-prestador/api/v1/historico-completo </w:t>
              </w:r>
            </w:hyperlink>
          </w:p>
          <w:p w14:paraId="5A052589" w14:textId="77777777" w:rsidR="0072196F" w:rsidRPr="00816B18" w:rsidRDefault="0072196F" w:rsidP="00765247">
            <w:pPr>
              <w:pStyle w:val="NormalWeb"/>
              <w:numPr>
                <w:ilvl w:val="0"/>
                <w:numId w:val="76"/>
              </w:numPr>
              <w:spacing w:before="0" w:after="0" w:line="276" w:lineRule="auto"/>
              <w:ind w:left="1440"/>
              <w:rPr>
                <w:rFonts w:ascii="Trebuchet MS" w:hAnsi="Trebuchet MS" w:cs="Calibri"/>
                <w:strike/>
                <w:sz w:val="18"/>
                <w:szCs w:val="18"/>
                <w:lang w:val="pt-BR"/>
              </w:rPr>
            </w:pPr>
            <w:r w:rsidRPr="00816B18">
              <w:rPr>
                <w:rFonts w:ascii="Trebuchet MS" w:hAnsi="Trebuchet MS" w:cs="Calibri"/>
                <w:strike/>
                <w:sz w:val="18"/>
                <w:szCs w:val="18"/>
                <w:lang w:val="pt-BR"/>
              </w:rPr>
              <w:t xml:space="preserve">PRD: </w:t>
            </w:r>
            <w:hyperlink r:id="rId122" w:history="1">
              <w:r w:rsidRPr="00816B18">
                <w:rPr>
                  <w:rStyle w:val="Hyperlink"/>
                  <w:rFonts w:ascii="Trebuchet MS" w:hAnsi="Trebuchet MS" w:cs="Calibri"/>
                  <w:strike/>
                  <w:color w:val="auto"/>
                  <w:sz w:val="18"/>
                  <w:szCs w:val="18"/>
                  <w:lang w:val="pt-BR"/>
                </w:rPr>
                <w:t xml:space="preserve">https://microservicos.unimed.coop.br/cmb-consulta-prestador/api/v1/historico-completo </w:t>
              </w:r>
            </w:hyperlink>
          </w:p>
          <w:p w14:paraId="127DEA4A" w14:textId="77777777" w:rsidR="0072196F" w:rsidRPr="00816B18" w:rsidRDefault="0072196F" w:rsidP="0072196F">
            <w:pPr>
              <w:pStyle w:val="NormalWeb"/>
              <w:spacing w:before="0" w:after="0" w:line="276" w:lineRule="auto"/>
              <w:ind w:left="720"/>
              <w:rPr>
                <w:rFonts w:ascii="Trebuchet MS" w:hAnsi="Trebuchet MS" w:cs="Calibri"/>
                <w:strike/>
                <w:sz w:val="18"/>
                <w:szCs w:val="18"/>
                <w:lang w:val="pt-BR"/>
              </w:rPr>
            </w:pPr>
            <w:r w:rsidRPr="00816B18">
              <w:rPr>
                <w:rFonts w:ascii="Trebuchet MS" w:hAnsi="Trebuchet MS" w:cs="Calibri"/>
                <w:strike/>
                <w:sz w:val="18"/>
                <w:szCs w:val="18"/>
                <w:lang w:val="pt-BR"/>
              </w:rPr>
              <w:t xml:space="preserve"> </w:t>
            </w:r>
          </w:p>
          <w:p w14:paraId="0391D37B" w14:textId="77777777" w:rsidR="0072196F" w:rsidRPr="00816B18" w:rsidRDefault="0072196F" w:rsidP="00765247">
            <w:pPr>
              <w:pStyle w:val="NormalWeb"/>
              <w:numPr>
                <w:ilvl w:val="0"/>
                <w:numId w:val="76"/>
              </w:numPr>
              <w:spacing w:before="0" w:after="0" w:line="276" w:lineRule="auto"/>
              <w:ind w:left="1440"/>
              <w:rPr>
                <w:rFonts w:ascii="Trebuchet MS" w:hAnsi="Trebuchet MS" w:cs="Calibri"/>
                <w:strike/>
                <w:sz w:val="18"/>
                <w:szCs w:val="18"/>
                <w:lang w:val="pt-BR"/>
              </w:rPr>
            </w:pPr>
            <w:r w:rsidRPr="00816B18">
              <w:rPr>
                <w:rFonts w:ascii="Trebuchet MS" w:hAnsi="Trebuchet MS" w:cs="Calibri"/>
                <w:strike/>
                <w:sz w:val="18"/>
                <w:szCs w:val="18"/>
                <w:lang w:val="pt-BR"/>
              </w:rPr>
              <w:t>Request - exemplo (quando campos cd_Uni_Prest e cd_Prest estiverem preenchidos):</w:t>
            </w:r>
          </w:p>
          <w:p w14:paraId="0C6ACAD0" w14:textId="77777777" w:rsidR="0072196F" w:rsidRPr="00816B18" w:rsidRDefault="0072196F" w:rsidP="0072196F">
            <w:pPr>
              <w:pStyle w:val="NormalWeb"/>
              <w:spacing w:before="0" w:after="0" w:line="276" w:lineRule="auto"/>
              <w:ind w:left="1416"/>
              <w:rPr>
                <w:rFonts w:ascii="Courier New" w:hAnsi="Courier New" w:cs="Courier New"/>
                <w:strike/>
                <w:sz w:val="18"/>
                <w:szCs w:val="18"/>
                <w:lang w:val="pt-BR"/>
              </w:rPr>
            </w:pPr>
            <w:r w:rsidRPr="00816B18">
              <w:rPr>
                <w:rFonts w:ascii="Courier New" w:hAnsi="Courier New" w:cs="Courier New"/>
                <w:strike/>
                <w:sz w:val="18"/>
                <w:szCs w:val="18"/>
                <w:lang w:val="pt-BR"/>
              </w:rPr>
              <w:lastRenderedPageBreak/>
              <w:t>{</w:t>
            </w:r>
          </w:p>
          <w:p w14:paraId="77F338B8" w14:textId="77777777" w:rsidR="0072196F" w:rsidRPr="00816B18" w:rsidRDefault="0072196F" w:rsidP="0072196F">
            <w:pPr>
              <w:pStyle w:val="NormalWeb"/>
              <w:spacing w:before="0" w:after="0" w:line="276" w:lineRule="auto"/>
              <w:ind w:left="1416"/>
              <w:rPr>
                <w:rFonts w:ascii="Courier New" w:hAnsi="Courier New" w:cs="Courier New"/>
                <w:strike/>
                <w:sz w:val="18"/>
                <w:szCs w:val="18"/>
                <w:lang w:val="pt-BR"/>
              </w:rPr>
            </w:pPr>
            <w:r w:rsidRPr="00816B18">
              <w:rPr>
                <w:rFonts w:ascii="Courier New" w:hAnsi="Courier New" w:cs="Courier New"/>
                <w:strike/>
                <w:sz w:val="18"/>
                <w:szCs w:val="18"/>
                <w:lang w:val="pt-BR"/>
              </w:rPr>
              <w:t xml:space="preserve">   "cd_uni": 865,</w:t>
            </w:r>
          </w:p>
          <w:p w14:paraId="48D3DCA9" w14:textId="77777777" w:rsidR="0072196F" w:rsidRPr="00816B18" w:rsidRDefault="0072196F" w:rsidP="0072196F">
            <w:pPr>
              <w:pStyle w:val="NormalWeb"/>
              <w:spacing w:before="0" w:after="0" w:line="276" w:lineRule="auto"/>
              <w:ind w:left="1416"/>
              <w:rPr>
                <w:rFonts w:ascii="Courier New" w:hAnsi="Courier New" w:cs="Courier New"/>
                <w:strike/>
                <w:sz w:val="18"/>
                <w:szCs w:val="18"/>
                <w:lang w:val="pt-BR"/>
              </w:rPr>
            </w:pPr>
            <w:r w:rsidRPr="00816B18">
              <w:rPr>
                <w:rFonts w:ascii="Courier New" w:hAnsi="Courier New" w:cs="Courier New"/>
                <w:strike/>
                <w:sz w:val="18"/>
                <w:szCs w:val="18"/>
                <w:lang w:val="pt-BR"/>
              </w:rPr>
              <w:t xml:space="preserve">   "cd_prest": 97497947</w:t>
            </w:r>
          </w:p>
          <w:p w14:paraId="02C515F1" w14:textId="77777777" w:rsidR="0072196F" w:rsidRPr="00816B18" w:rsidRDefault="0072196F" w:rsidP="0072196F">
            <w:pPr>
              <w:pStyle w:val="NormalWeb"/>
              <w:spacing w:before="0" w:after="0" w:line="276" w:lineRule="auto"/>
              <w:ind w:left="1416"/>
              <w:rPr>
                <w:rFonts w:ascii="Courier New" w:hAnsi="Courier New" w:cs="Courier New"/>
                <w:strike/>
                <w:sz w:val="18"/>
                <w:szCs w:val="18"/>
                <w:lang w:val="pt-BR"/>
              </w:rPr>
            </w:pPr>
            <w:r w:rsidRPr="00816B18">
              <w:rPr>
                <w:rFonts w:ascii="Courier New" w:hAnsi="Courier New" w:cs="Courier New"/>
                <w:strike/>
                <w:sz w:val="18"/>
                <w:szCs w:val="18"/>
                <w:lang w:val="pt-BR"/>
              </w:rPr>
              <w:t>}</w:t>
            </w:r>
          </w:p>
          <w:p w14:paraId="5DE76A28" w14:textId="77777777" w:rsidR="0072196F" w:rsidRPr="00816B18" w:rsidRDefault="0072196F" w:rsidP="0072196F">
            <w:pPr>
              <w:pStyle w:val="NormalWeb"/>
              <w:spacing w:before="0" w:after="0" w:line="276" w:lineRule="auto"/>
              <w:rPr>
                <w:rFonts w:ascii="Trebuchet MS" w:hAnsi="Trebuchet MS" w:cs="Calibri"/>
                <w:strike/>
                <w:sz w:val="18"/>
                <w:szCs w:val="18"/>
                <w:lang w:val="pt-BR"/>
              </w:rPr>
            </w:pPr>
            <w:r w:rsidRPr="00816B18">
              <w:rPr>
                <w:rFonts w:ascii="Trebuchet MS" w:hAnsi="Trebuchet MS" w:cs="Calibri"/>
                <w:strike/>
                <w:sz w:val="18"/>
                <w:szCs w:val="18"/>
                <w:lang w:val="pt-BR"/>
              </w:rPr>
              <w:t> </w:t>
            </w:r>
          </w:p>
          <w:p w14:paraId="5EACDACB" w14:textId="77777777" w:rsidR="00926268" w:rsidRPr="00816B18" w:rsidRDefault="00926268" w:rsidP="00926268">
            <w:pPr>
              <w:spacing w:before="40" w:after="40"/>
              <w:rPr>
                <w:rFonts w:ascii="Trebuchet MS" w:hAnsi="Trebuchet MS" w:cs="Trebuchet MS"/>
                <w:strike/>
                <w:sz w:val="18"/>
              </w:rPr>
            </w:pPr>
            <w:r w:rsidRPr="00816B18">
              <w:rPr>
                <w:rFonts w:ascii="Trebuchet MS" w:hAnsi="Trebuchet MS" w:cs="Trebuchet MS"/>
                <w:strike/>
                <w:sz w:val="18"/>
              </w:rPr>
              <w:t>Para verificar o valor da TNUMM</w:t>
            </w:r>
          </w:p>
          <w:p w14:paraId="28527F01" w14:textId="77777777" w:rsidR="00926268" w:rsidRPr="00816B18" w:rsidRDefault="00926268" w:rsidP="00926268">
            <w:pPr>
              <w:spacing w:before="40" w:after="40"/>
              <w:ind w:left="720"/>
              <w:rPr>
                <w:rFonts w:ascii="Trebuchet MS" w:hAnsi="Trebuchet MS" w:cs="Trebuchet MS"/>
                <w:strike/>
                <w:sz w:val="18"/>
                <w:szCs w:val="18"/>
              </w:rPr>
            </w:pPr>
            <w:r w:rsidRPr="00816B18">
              <w:rPr>
                <w:rFonts w:ascii="Trebuchet MS" w:hAnsi="Trebuchet MS"/>
                <w:strike/>
                <w:sz w:val="18"/>
                <w:szCs w:val="18"/>
              </w:rPr>
              <w:t xml:space="preserve">Endpoint: </w:t>
            </w:r>
            <w:hyperlink r:id="rId123" w:tgtFrame="_blank" w:history="1">
              <w:r w:rsidRPr="00816B18">
                <w:rPr>
                  <w:rFonts w:ascii="Trebuchet MS" w:hAnsi="Trebuchet MS" w:cs="Trebuchet MS"/>
                  <w:strike/>
                  <w:sz w:val="18"/>
                  <w:szCs w:val="18"/>
                </w:rPr>
                <w:t>https://tnummhml.unimed.coop.br/matmed-ws/v1/consultaMatMed</w:t>
              </w:r>
            </w:hyperlink>
          </w:p>
          <w:p w14:paraId="7FDF1A5B" w14:textId="77777777" w:rsidR="00926268" w:rsidRPr="00816B18" w:rsidRDefault="00926268" w:rsidP="00926268">
            <w:pPr>
              <w:autoSpaceDE w:val="0"/>
              <w:ind w:left="720"/>
              <w:rPr>
                <w:rFonts w:ascii="Trebuchet MS" w:hAnsi="Trebuchet MS"/>
                <w:strike/>
                <w:sz w:val="18"/>
                <w:szCs w:val="18"/>
              </w:rPr>
            </w:pPr>
            <w:r w:rsidRPr="00816B18">
              <w:rPr>
                <w:rFonts w:ascii="Trebuchet MS" w:hAnsi="Trebuchet MS"/>
                <w:strike/>
                <w:sz w:val="18"/>
                <w:szCs w:val="18"/>
              </w:rPr>
              <w:t>Exemplo:</w:t>
            </w:r>
          </w:p>
          <w:p w14:paraId="2D0322D3" w14:textId="77777777" w:rsidR="00926268" w:rsidRPr="00816B18" w:rsidRDefault="00926268" w:rsidP="00926268">
            <w:pPr>
              <w:autoSpaceDE w:val="0"/>
              <w:ind w:left="720"/>
              <w:rPr>
                <w:rFonts w:ascii="Trebuchet MS" w:hAnsi="Trebuchet MS"/>
                <w:strike/>
                <w:sz w:val="18"/>
                <w:szCs w:val="18"/>
              </w:rPr>
            </w:pPr>
            <w:r w:rsidRPr="00816B18">
              <w:rPr>
                <w:rFonts w:ascii="Trebuchet MS" w:hAnsi="Trebuchet MS"/>
                <w:strike/>
                <w:sz w:val="18"/>
                <w:szCs w:val="18"/>
              </w:rPr>
              <w:t>{</w:t>
            </w:r>
          </w:p>
          <w:p w14:paraId="6C5BC59A" w14:textId="77777777" w:rsidR="00926268" w:rsidRPr="00816B18" w:rsidRDefault="00926268" w:rsidP="00926268">
            <w:pPr>
              <w:shd w:val="clear" w:color="auto" w:fill="FFFFFE"/>
              <w:spacing w:line="240" w:lineRule="atLeast"/>
              <w:ind w:left="720"/>
              <w:rPr>
                <w:rFonts w:ascii="Trebuchet MS" w:hAnsi="Trebuchet MS"/>
                <w:strike/>
                <w:sz w:val="18"/>
                <w:szCs w:val="18"/>
              </w:rPr>
            </w:pPr>
            <w:r w:rsidRPr="00816B18">
              <w:rPr>
                <w:rFonts w:ascii="Trebuchet MS" w:hAnsi="Trebuchet MS"/>
                <w:strike/>
                <w:sz w:val="18"/>
                <w:szCs w:val="18"/>
              </w:rPr>
              <w:t>" dtPesquisa": 2020-01-28,</w:t>
            </w:r>
          </w:p>
          <w:p w14:paraId="17B893B1" w14:textId="77777777" w:rsidR="00926268" w:rsidRPr="00816B18" w:rsidRDefault="00926268" w:rsidP="00926268">
            <w:pPr>
              <w:shd w:val="clear" w:color="auto" w:fill="FFFFFE"/>
              <w:spacing w:line="240" w:lineRule="atLeast"/>
              <w:ind w:left="720"/>
              <w:rPr>
                <w:rFonts w:ascii="Trebuchet MS" w:hAnsi="Trebuchet MS"/>
                <w:strike/>
                <w:sz w:val="18"/>
                <w:szCs w:val="18"/>
              </w:rPr>
            </w:pPr>
            <w:r w:rsidRPr="00816B18">
              <w:rPr>
                <w:rFonts w:ascii="Trebuchet MS" w:hAnsi="Trebuchet MS"/>
                <w:strike/>
                <w:sz w:val="18"/>
                <w:szCs w:val="18"/>
              </w:rPr>
              <w:t>" tpTabela": 00,</w:t>
            </w:r>
          </w:p>
          <w:p w14:paraId="1F06B2C3" w14:textId="77777777" w:rsidR="00926268" w:rsidRPr="00816B18" w:rsidRDefault="00926268" w:rsidP="00926268">
            <w:pPr>
              <w:shd w:val="clear" w:color="auto" w:fill="FFFFFE"/>
              <w:spacing w:line="240" w:lineRule="atLeast"/>
              <w:ind w:left="720"/>
              <w:rPr>
                <w:rFonts w:ascii="Trebuchet MS" w:hAnsi="Trebuchet MS"/>
                <w:strike/>
                <w:sz w:val="18"/>
                <w:szCs w:val="18"/>
              </w:rPr>
            </w:pPr>
            <w:r w:rsidRPr="00816B18">
              <w:rPr>
                <w:rFonts w:ascii="Trebuchet MS" w:hAnsi="Trebuchet MS"/>
                <w:strike/>
                <w:sz w:val="18"/>
                <w:szCs w:val="18"/>
              </w:rPr>
              <w:t>" cdServico": 2000720828,</w:t>
            </w:r>
          </w:p>
          <w:p w14:paraId="5F04A4ED" w14:textId="77777777" w:rsidR="00926268" w:rsidRPr="00816B18" w:rsidRDefault="00926268" w:rsidP="00926268">
            <w:pPr>
              <w:spacing w:before="40" w:after="40"/>
              <w:ind w:left="720"/>
              <w:rPr>
                <w:rFonts w:ascii="Trebuchet MS" w:hAnsi="Trebuchet MS"/>
                <w:strike/>
                <w:sz w:val="18"/>
                <w:szCs w:val="18"/>
              </w:rPr>
            </w:pPr>
            <w:r w:rsidRPr="00816B18">
              <w:rPr>
                <w:rFonts w:ascii="Trebuchet MS" w:hAnsi="Trebuchet MS"/>
                <w:strike/>
                <w:sz w:val="18"/>
                <w:szCs w:val="18"/>
              </w:rPr>
              <w:t>}</w:t>
            </w:r>
          </w:p>
          <w:p w14:paraId="5037F9E1" w14:textId="77777777" w:rsidR="00926268" w:rsidRPr="00816B18" w:rsidRDefault="00926268" w:rsidP="00926268">
            <w:pPr>
              <w:spacing w:before="40" w:after="40"/>
              <w:rPr>
                <w:rFonts w:ascii="Trebuchet MS" w:hAnsi="Trebuchet MS"/>
                <w:strike/>
                <w:sz w:val="18"/>
                <w:szCs w:val="18"/>
              </w:rPr>
            </w:pPr>
          </w:p>
          <w:p w14:paraId="0E7A0827" w14:textId="77777777" w:rsidR="00926268" w:rsidRPr="00816B18" w:rsidRDefault="00926268" w:rsidP="00926268">
            <w:pPr>
              <w:spacing w:before="40" w:after="40"/>
              <w:rPr>
                <w:rFonts w:ascii="Trebuchet MS" w:hAnsi="Trebuchet MS"/>
                <w:strike/>
                <w:sz w:val="18"/>
                <w:szCs w:val="18"/>
              </w:rPr>
            </w:pPr>
            <w:r w:rsidRPr="00816B18">
              <w:rPr>
                <w:rFonts w:ascii="Trebuchet MS" w:hAnsi="Trebuchet MS"/>
                <w:strike/>
                <w:sz w:val="18"/>
                <w:szCs w:val="18"/>
              </w:rPr>
              <w:t>Nome do parâmetro: Validar valor cobrado.</w:t>
            </w:r>
          </w:p>
          <w:p w14:paraId="7A978AB8" w14:textId="77777777" w:rsidR="00926268" w:rsidRPr="00816B18" w:rsidRDefault="00926268" w:rsidP="00926268">
            <w:pPr>
              <w:spacing w:before="40" w:after="40"/>
              <w:rPr>
                <w:rFonts w:ascii="Trebuchet MS" w:hAnsi="Trebuchet MS"/>
                <w:strike/>
                <w:sz w:val="18"/>
                <w:szCs w:val="18"/>
              </w:rPr>
            </w:pPr>
            <w:r w:rsidRPr="00816B18">
              <w:rPr>
                <w:rFonts w:ascii="Trebuchet MS" w:hAnsi="Trebuchet MS"/>
                <w:strike/>
                <w:sz w:val="18"/>
                <w:szCs w:val="18"/>
              </w:rPr>
              <w:t>Descrição: Validar o valor cobrado para os códigos TNUMM (Material, Medicamento e OPME).</w:t>
            </w:r>
          </w:p>
          <w:p w14:paraId="22B1AAC8" w14:textId="50BF6663" w:rsidR="00926268" w:rsidRPr="00816B18" w:rsidRDefault="00926268" w:rsidP="00926268">
            <w:pPr>
              <w:spacing w:before="40" w:after="40"/>
              <w:rPr>
                <w:rFonts w:ascii="Trebuchet MS" w:hAnsi="Trebuchet MS"/>
                <w:strike/>
                <w:sz w:val="18"/>
                <w:szCs w:val="18"/>
              </w:rPr>
            </w:pPr>
            <w:r w:rsidRPr="00816B18">
              <w:rPr>
                <w:rFonts w:ascii="Trebuchet MS" w:hAnsi="Trebuchet MS"/>
                <w:strike/>
                <w:sz w:val="18"/>
                <w:szCs w:val="18"/>
              </w:rPr>
              <w:t>Chave: validar.valor.tnumm.</w:t>
            </w:r>
            <w:r w:rsidRPr="00816B18">
              <w:rPr>
                <w:rFonts w:ascii="Trebuchet MS" w:hAnsi="Trebuchet MS" w:cs="Trebuchet MS"/>
                <w:strike/>
                <w:sz w:val="18"/>
              </w:rPr>
              <w:t>internacao</w:t>
            </w:r>
            <w:r w:rsidRPr="00816B18">
              <w:rPr>
                <w:rFonts w:ascii="Trebuchet MS" w:hAnsi="Trebuchet MS"/>
                <w:strike/>
                <w:sz w:val="18"/>
                <w:szCs w:val="18"/>
              </w:rPr>
              <w:t>.a500</w:t>
            </w:r>
          </w:p>
          <w:p w14:paraId="14F190E7" w14:textId="5B88C93D" w:rsidR="00926268" w:rsidRPr="00816B18" w:rsidRDefault="00926268" w:rsidP="00926268">
            <w:pPr>
              <w:spacing w:before="40" w:after="40"/>
              <w:rPr>
                <w:rFonts w:ascii="Trebuchet MS" w:hAnsi="Trebuchet MS"/>
                <w:strike/>
                <w:sz w:val="18"/>
                <w:szCs w:val="18"/>
              </w:rPr>
            </w:pPr>
            <w:r w:rsidRPr="00816B18">
              <w:rPr>
                <w:rFonts w:ascii="Trebuchet MS" w:hAnsi="Trebuchet MS"/>
                <w:strike/>
                <w:sz w:val="18"/>
                <w:szCs w:val="18"/>
              </w:rPr>
              <w:t xml:space="preserve">Parametrizável do tipo </w:t>
            </w:r>
            <w:hyperlink r:id="rId124" w:anchor="_Parâmetro_de_" w:history="1">
              <w:r w:rsidRPr="00816B18">
                <w:rPr>
                  <w:rFonts w:ascii="Trebuchet MS" w:hAnsi="Trebuchet MS"/>
                  <w:strike/>
                  <w:sz w:val="18"/>
                  <w:szCs w:val="18"/>
                </w:rPr>
                <w:t>“liga” e “desliga”</w:t>
              </w:r>
            </w:hyperlink>
            <w:r w:rsidRPr="00816B18">
              <w:rPr>
                <w:rFonts w:ascii="Trebuchet MS" w:hAnsi="Trebuchet MS"/>
                <w:strike/>
                <w:sz w:val="18"/>
                <w:szCs w:val="18"/>
              </w:rPr>
              <w:t>.</w:t>
            </w:r>
          </w:p>
          <w:p w14:paraId="340F6E43" w14:textId="77777777" w:rsidR="00E5598E" w:rsidRPr="00816B18" w:rsidRDefault="00E5598E">
            <w:pPr>
              <w:spacing w:before="40" w:after="40"/>
              <w:rPr>
                <w:rFonts w:ascii="Trebuchet MS" w:hAnsi="Trebuchet MS" w:cs="Trebuchet MS"/>
                <w:strike/>
                <w:sz w:val="18"/>
              </w:rPr>
            </w:pPr>
          </w:p>
          <w:p w14:paraId="600B0A08" w14:textId="30EEB802" w:rsidR="00A841C1" w:rsidRPr="00816B18" w:rsidRDefault="00A841C1">
            <w:pPr>
              <w:spacing w:before="40" w:after="40"/>
              <w:rPr>
                <w:rFonts w:ascii="Trebuchet MS" w:hAnsi="Trebuchet MS"/>
                <w:strike/>
                <w:sz w:val="18"/>
                <w:szCs w:val="18"/>
              </w:rPr>
            </w:pPr>
            <w:r w:rsidRPr="00816B18">
              <w:rPr>
                <w:rFonts w:ascii="Trebuchet MS" w:hAnsi="Trebuchet MS"/>
                <w:strike/>
                <w:sz w:val="18"/>
                <w:szCs w:val="18"/>
              </w:rPr>
              <w:t xml:space="preserve">Esta regra deve ser aplicada para atendimentos </w:t>
            </w:r>
            <w:r w:rsidR="00E02C45" w:rsidRPr="00816B18">
              <w:rPr>
                <w:rFonts w:ascii="Trebuchet MS" w:hAnsi="Trebuchet MS"/>
                <w:strike/>
                <w:sz w:val="18"/>
                <w:szCs w:val="18"/>
              </w:rPr>
              <w:t>(dt_execucao)</w:t>
            </w:r>
            <w:r w:rsidRPr="00816B18">
              <w:rPr>
                <w:rFonts w:ascii="Trebuchet MS" w:hAnsi="Trebuchet MS"/>
                <w:strike/>
                <w:sz w:val="18"/>
                <w:szCs w:val="18"/>
              </w:rPr>
              <w:t xml:space="preserve"> realizados a partir de 01/02/2021, neste caso quando a regra estiver ligada, deve consultar um novo parâmetro com a data de “Inicio da validação”.</w:t>
            </w:r>
          </w:p>
          <w:p w14:paraId="5115DF65" w14:textId="4F280826" w:rsidR="00F544AB" w:rsidRPr="00792139" w:rsidRDefault="00F544AB">
            <w:pPr>
              <w:spacing w:before="40" w:after="40"/>
              <w:rPr>
                <w:rFonts w:ascii="Trebuchet MS" w:hAnsi="Trebuchet MS"/>
                <w:sz w:val="18"/>
                <w:szCs w:val="18"/>
              </w:rPr>
            </w:pPr>
          </w:p>
          <w:p w14:paraId="5BFD2814" w14:textId="33196A43" w:rsidR="00F544AB" w:rsidRPr="00792139" w:rsidRDefault="00CE6087" w:rsidP="00DC3E91">
            <w:pPr>
              <w:pStyle w:val="PargrafodaLista"/>
              <w:numPr>
                <w:ilvl w:val="1"/>
                <w:numId w:val="141"/>
              </w:numPr>
              <w:tabs>
                <w:tab w:val="left" w:pos="1046"/>
                <w:tab w:val="left" w:pos="1245"/>
                <w:tab w:val="left" w:pos="1612"/>
              </w:tabs>
              <w:ind w:left="53" w:firstLine="0"/>
              <w:rPr>
                <w:rFonts w:ascii="Trebuchet MS" w:hAnsi="Trebuchet MS" w:cs="Trebuchet MS"/>
                <w:sz w:val="18"/>
              </w:rPr>
            </w:pPr>
            <w:r>
              <w:rPr>
                <w:rFonts w:ascii="Trebuchet MS" w:hAnsi="Trebuchet MS" w:cs="Trebuchet MS"/>
                <w:color w:val="0070C0"/>
                <w:sz w:val="18"/>
                <w:szCs w:val="18"/>
              </w:rPr>
              <w:t xml:space="preserve">#COBUTIL_dadosGuia </w:t>
            </w:r>
            <w:r w:rsidR="5305C1EB" w:rsidRPr="00792139">
              <w:rPr>
                <w:rFonts w:ascii="Trebuchet MS" w:hAnsi="Trebuchet MS" w:cs="Trebuchet MS"/>
                <w:sz w:val="18"/>
                <w:szCs w:val="18"/>
              </w:rPr>
              <w:t xml:space="preserve">Se vl_ServCobrado não </w:t>
            </w:r>
            <w:r w:rsidR="5305C1EB" w:rsidRPr="00816B18">
              <w:rPr>
                <w:rFonts w:ascii="Trebuchet MS" w:hAnsi="Trebuchet MS" w:cs="Trebuchet MS"/>
                <w:sz w:val="18"/>
                <w:szCs w:val="18"/>
              </w:rPr>
              <w:t xml:space="preserve">enviado, ou enviado com valor igual a 0 (zero), a tag equipeProfissional (campos do print abaixo) não poderá ser enviada. Se enviada, exibir </w:t>
            </w:r>
            <w:r w:rsidR="00DA71AF" w:rsidRPr="00816B18">
              <w:rPr>
                <w:rFonts w:ascii="Trebuchet MS" w:hAnsi="Trebuchet MS" w:cs="Trebuchet MS"/>
                <w:sz w:val="18"/>
              </w:rPr>
              <w:t>o</w:t>
            </w:r>
            <w:r w:rsidR="00DA71AF" w:rsidRPr="00816B18">
              <w:rPr>
                <w:rFonts w:ascii="Trebuchet MS" w:hAnsi="Trebuchet MS" w:cs="Trebuchet MS"/>
                <w:iCs/>
                <w:sz w:val="18"/>
              </w:rPr>
              <w:t xml:space="preserve">s campos LotePrestador, nr_GuiaTissPrestador, nr_GuiaTissOperadora (ct_dadosGuias) e </w:t>
            </w:r>
            <w:r w:rsidR="00DA71AF" w:rsidRPr="00816B18">
              <w:rPr>
                <w:rFonts w:ascii="Trebuchet MS" w:hAnsi="Trebuchet MS" w:cs="Trebuchet MS"/>
                <w:sz w:val="18"/>
                <w:szCs w:val="18"/>
              </w:rPr>
              <w:t xml:space="preserve">id_itemUnico </w:t>
            </w:r>
            <w:r w:rsidR="00DA71AF" w:rsidRPr="00816B18">
              <w:rPr>
                <w:rFonts w:ascii="Trebuchet MS" w:hAnsi="Trebuchet MS" w:cs="Trebuchet MS"/>
                <w:iCs/>
                <w:sz w:val="18"/>
              </w:rPr>
              <w:t>(ct_procedimentosExecutados)</w:t>
            </w:r>
            <w:r w:rsidR="5305C1EB" w:rsidRPr="00816B18">
              <w:rPr>
                <w:rFonts w:ascii="Trebuchet MS" w:hAnsi="Trebuchet MS" w:cs="Trebuchet MS"/>
                <w:sz w:val="18"/>
                <w:szCs w:val="18"/>
              </w:rPr>
              <w:t xml:space="preserve"> e apresentar mensagem de erro: “Informação não permitida. Quando não houver valor de serviço, equipeProfissional não deve ser enviada”.</w:t>
            </w:r>
          </w:p>
          <w:p w14:paraId="19F78094" w14:textId="053A79C6" w:rsidR="00F544AB" w:rsidRPr="00792139" w:rsidRDefault="00F544AB" w:rsidP="00F544AB">
            <w:pPr>
              <w:spacing w:before="40" w:after="40"/>
              <w:jc w:val="center"/>
              <w:rPr>
                <w:rFonts w:ascii="Trebuchet MS" w:hAnsi="Trebuchet MS" w:cs="Trebuchet MS"/>
                <w:sz w:val="18"/>
                <w:szCs w:val="18"/>
              </w:rPr>
            </w:pPr>
            <w:r w:rsidRPr="00792139">
              <w:rPr>
                <w:noProof/>
              </w:rPr>
              <w:drawing>
                <wp:inline distT="0" distB="0" distL="0" distR="0" wp14:anchorId="470C642A" wp14:editId="416B7427">
                  <wp:extent cx="3116275" cy="2344027"/>
                  <wp:effectExtent l="0" t="0" r="8255" b="0"/>
                  <wp:docPr id="27" name="Imagem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121479" cy="2347941"/>
                          </a:xfrm>
                          <a:prstGeom prst="rect">
                            <a:avLst/>
                          </a:prstGeom>
                          <a:noFill/>
                          <a:ln>
                            <a:noFill/>
                          </a:ln>
                        </pic:spPr>
                      </pic:pic>
                    </a:graphicData>
                  </a:graphic>
                </wp:inline>
              </w:drawing>
            </w:r>
          </w:p>
          <w:p w14:paraId="5E9E12DA" w14:textId="31574560" w:rsidR="00F544AB" w:rsidRPr="00792139" w:rsidRDefault="00F544AB" w:rsidP="00F544AB">
            <w:pPr>
              <w:spacing w:before="40" w:after="40"/>
              <w:rPr>
                <w:rFonts w:ascii="Trebuchet MS" w:hAnsi="Trebuchet MS"/>
                <w:sz w:val="18"/>
                <w:szCs w:val="18"/>
              </w:rPr>
            </w:pPr>
            <w:r w:rsidRPr="00792139">
              <w:rPr>
                <w:rFonts w:ascii="Trebuchet MS" w:hAnsi="Trebuchet MS"/>
                <w:sz w:val="18"/>
                <w:szCs w:val="18"/>
              </w:rPr>
              <w:t>Nome do parâmetro: Barrar envio de equipe profissional sem</w:t>
            </w:r>
            <w:r w:rsidR="008B34B2" w:rsidRPr="00792139">
              <w:rPr>
                <w:rFonts w:ascii="Trebuchet MS" w:hAnsi="Trebuchet MS"/>
                <w:sz w:val="18"/>
                <w:szCs w:val="18"/>
              </w:rPr>
              <w:t xml:space="preserve"> </w:t>
            </w:r>
            <w:r w:rsidR="008B34B2" w:rsidRPr="00792139">
              <w:rPr>
                <w:rFonts w:ascii="Trebuchet MS" w:hAnsi="Trebuchet MS" w:cs="Trebuchet MS"/>
                <w:sz w:val="18"/>
              </w:rPr>
              <w:t>vl_ServCobrado</w:t>
            </w:r>
            <w:r w:rsidRPr="00792139">
              <w:rPr>
                <w:rFonts w:ascii="Trebuchet MS" w:hAnsi="Trebuchet MS"/>
                <w:sz w:val="18"/>
                <w:szCs w:val="18"/>
              </w:rPr>
              <w:t>.</w:t>
            </w:r>
          </w:p>
          <w:p w14:paraId="71461CBE" w14:textId="6B95E308" w:rsidR="00F544AB" w:rsidRPr="00792139" w:rsidRDefault="00F544AB" w:rsidP="00F544AB">
            <w:pPr>
              <w:spacing w:before="40" w:after="40"/>
              <w:rPr>
                <w:rFonts w:ascii="Trebuchet MS" w:hAnsi="Trebuchet MS"/>
                <w:sz w:val="18"/>
                <w:szCs w:val="18"/>
              </w:rPr>
            </w:pPr>
            <w:r w:rsidRPr="00792139">
              <w:rPr>
                <w:rFonts w:ascii="Trebuchet MS" w:hAnsi="Trebuchet MS"/>
                <w:sz w:val="18"/>
                <w:szCs w:val="18"/>
              </w:rPr>
              <w:t xml:space="preserve">Descrição: </w:t>
            </w:r>
            <w:r w:rsidR="008B34B2" w:rsidRPr="00792139">
              <w:rPr>
                <w:rFonts w:ascii="Trebuchet MS" w:hAnsi="Trebuchet MS"/>
                <w:sz w:val="18"/>
                <w:szCs w:val="18"/>
              </w:rPr>
              <w:t xml:space="preserve">Barrar o envio de equipe profissional para procedimentos sem </w:t>
            </w:r>
            <w:r w:rsidR="008B34B2" w:rsidRPr="00792139">
              <w:rPr>
                <w:rFonts w:ascii="Trebuchet MS" w:hAnsi="Trebuchet MS" w:cs="Trebuchet MS"/>
                <w:sz w:val="18"/>
              </w:rPr>
              <w:t>vl_ServCobrado</w:t>
            </w:r>
            <w:r w:rsidRPr="00792139">
              <w:rPr>
                <w:rFonts w:ascii="Trebuchet MS" w:hAnsi="Trebuchet MS"/>
                <w:sz w:val="18"/>
                <w:szCs w:val="18"/>
              </w:rPr>
              <w:t>.</w:t>
            </w:r>
          </w:p>
          <w:p w14:paraId="29C9A647" w14:textId="3CABC8CB" w:rsidR="00F544AB" w:rsidRPr="00792139" w:rsidRDefault="00F544AB" w:rsidP="00F544AB">
            <w:pPr>
              <w:spacing w:before="40" w:after="40"/>
              <w:rPr>
                <w:rFonts w:ascii="Trebuchet MS" w:hAnsi="Trebuchet MS"/>
                <w:sz w:val="18"/>
                <w:szCs w:val="18"/>
              </w:rPr>
            </w:pPr>
            <w:r w:rsidRPr="00792139">
              <w:rPr>
                <w:rFonts w:ascii="Trebuchet MS" w:hAnsi="Trebuchet MS"/>
                <w:sz w:val="18"/>
                <w:szCs w:val="18"/>
              </w:rPr>
              <w:t xml:space="preserve">Chave: </w:t>
            </w:r>
            <w:r w:rsidR="008B34B2" w:rsidRPr="00792139">
              <w:rPr>
                <w:rFonts w:ascii="Trebuchet MS" w:hAnsi="Trebuchet MS"/>
                <w:sz w:val="18"/>
                <w:szCs w:val="18"/>
              </w:rPr>
              <w:t>barrar</w:t>
            </w:r>
            <w:r w:rsidRPr="00792139">
              <w:rPr>
                <w:rFonts w:ascii="Trebuchet MS" w:hAnsi="Trebuchet MS"/>
                <w:sz w:val="18"/>
                <w:szCs w:val="18"/>
              </w:rPr>
              <w:t>.</w:t>
            </w:r>
            <w:r w:rsidR="008B34B2" w:rsidRPr="00792139">
              <w:rPr>
                <w:rFonts w:ascii="Trebuchet MS" w:hAnsi="Trebuchet MS"/>
                <w:sz w:val="18"/>
                <w:szCs w:val="18"/>
              </w:rPr>
              <w:t>ep.profissional</w:t>
            </w:r>
            <w:r w:rsidRPr="00792139">
              <w:rPr>
                <w:rFonts w:ascii="Trebuchet MS" w:hAnsi="Trebuchet MS"/>
                <w:sz w:val="18"/>
                <w:szCs w:val="18"/>
              </w:rPr>
              <w:t>.</w:t>
            </w:r>
            <w:r w:rsidR="008B34B2" w:rsidRPr="00792139">
              <w:rPr>
                <w:rFonts w:ascii="Trebuchet MS" w:hAnsi="Trebuchet MS"/>
                <w:sz w:val="18"/>
                <w:szCs w:val="18"/>
              </w:rPr>
              <w:t>sem.</w:t>
            </w:r>
            <w:r w:rsidR="008B34B2" w:rsidRPr="00792139">
              <w:rPr>
                <w:rFonts w:ascii="Trebuchet MS" w:hAnsi="Trebuchet MS" w:cs="Trebuchet MS"/>
                <w:sz w:val="18"/>
              </w:rPr>
              <w:t>vl_ServCobrado</w:t>
            </w:r>
            <w:r w:rsidRPr="00792139">
              <w:rPr>
                <w:rFonts w:ascii="Trebuchet MS" w:hAnsi="Trebuchet MS"/>
                <w:sz w:val="18"/>
                <w:szCs w:val="18"/>
              </w:rPr>
              <w:t>.</w:t>
            </w:r>
            <w:r w:rsidRPr="00792139">
              <w:rPr>
                <w:rFonts w:ascii="Trebuchet MS" w:hAnsi="Trebuchet MS" w:cs="Trebuchet MS"/>
                <w:sz w:val="18"/>
              </w:rPr>
              <w:t>internacao</w:t>
            </w:r>
            <w:r w:rsidRPr="00792139">
              <w:rPr>
                <w:rFonts w:ascii="Trebuchet MS" w:hAnsi="Trebuchet MS"/>
                <w:sz w:val="18"/>
                <w:szCs w:val="18"/>
              </w:rPr>
              <w:t>.a500</w:t>
            </w:r>
          </w:p>
          <w:p w14:paraId="37FCB202" w14:textId="4DFDB60D" w:rsidR="00F544AB" w:rsidRPr="00792139" w:rsidRDefault="00F544AB" w:rsidP="00F544AB">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125"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28FD153C" w14:textId="29D9B767" w:rsidR="00121A58" w:rsidRPr="00792139" w:rsidRDefault="00121A58" w:rsidP="00F544AB">
            <w:pPr>
              <w:spacing w:before="40" w:after="40"/>
              <w:rPr>
                <w:rFonts w:ascii="Trebuchet MS" w:hAnsi="Trebuchet MS"/>
                <w:sz w:val="18"/>
                <w:szCs w:val="18"/>
              </w:rPr>
            </w:pPr>
          </w:p>
          <w:p w14:paraId="1AA56067" w14:textId="23D1E03D" w:rsidR="00FE58AA" w:rsidRPr="00792139" w:rsidRDefault="00042036" w:rsidP="00DC3E91">
            <w:pPr>
              <w:numPr>
                <w:ilvl w:val="1"/>
                <w:numId w:val="141"/>
              </w:numPr>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65CD41A2" w:rsidRPr="00792139">
              <w:rPr>
                <w:rFonts w:ascii="Trebuchet MS" w:hAnsi="Trebuchet MS"/>
                <w:sz w:val="18"/>
                <w:szCs w:val="18"/>
              </w:rPr>
              <w:t xml:space="preserve">Valores zerados: </w:t>
            </w:r>
          </w:p>
          <w:p w14:paraId="55701FF7" w14:textId="77777777" w:rsidR="00FE58AA" w:rsidRPr="00792139" w:rsidRDefault="00FE58AA" w:rsidP="00042036">
            <w:pPr>
              <w:spacing w:before="40" w:after="40"/>
              <w:ind w:left="720"/>
              <w:rPr>
                <w:rFonts w:ascii="Trebuchet MS" w:hAnsi="Trebuchet MS" w:cs="Trebuchet MS"/>
                <w:sz w:val="18"/>
              </w:rPr>
            </w:pPr>
            <w:r w:rsidRPr="00792139">
              <w:rPr>
                <w:rFonts w:ascii="Trebuchet MS" w:hAnsi="Trebuchet MS"/>
                <w:sz w:val="18"/>
                <w:szCs w:val="18"/>
              </w:rPr>
              <w:t>1. Será</w:t>
            </w:r>
            <w:r w:rsidRPr="00792139">
              <w:rPr>
                <w:rFonts w:ascii="Trebuchet MS" w:hAnsi="Trebuchet MS"/>
                <w:sz w:val="18"/>
              </w:rPr>
              <w:t xml:space="preserve"> permitido enviar valor cobrado zerado quando:</w:t>
            </w:r>
          </w:p>
          <w:p w14:paraId="49872AAF" w14:textId="77777777" w:rsidR="00FE58AA" w:rsidRPr="00792139" w:rsidRDefault="00FE58AA" w:rsidP="00765247">
            <w:pPr>
              <w:pStyle w:val="PargrafodaLista"/>
              <w:numPr>
                <w:ilvl w:val="0"/>
                <w:numId w:val="53"/>
              </w:numPr>
              <w:spacing w:before="40" w:after="40"/>
              <w:ind w:left="720"/>
              <w:rPr>
                <w:rFonts w:ascii="Trebuchet MS" w:hAnsi="Trebuchet MS" w:cs="Trebuchet MS"/>
                <w:sz w:val="18"/>
              </w:rPr>
            </w:pPr>
            <w:r w:rsidRPr="00792139">
              <w:rPr>
                <w:rFonts w:ascii="Trebuchet MS" w:hAnsi="Trebuchet MS"/>
                <w:sz w:val="18"/>
              </w:rPr>
              <w:t>id_avisadoitem = S e id_glosatotal = N.</w:t>
            </w:r>
          </w:p>
          <w:p w14:paraId="617D6140" w14:textId="77777777" w:rsidR="00FE58AA" w:rsidRPr="00792139" w:rsidRDefault="00FE58AA" w:rsidP="00042036">
            <w:pPr>
              <w:pStyle w:val="PargrafodaLista"/>
              <w:spacing w:before="40" w:after="40"/>
              <w:ind w:left="2160"/>
              <w:rPr>
                <w:rFonts w:ascii="Trebuchet MS" w:hAnsi="Trebuchet MS" w:cs="Trebuchet MS"/>
                <w:sz w:val="18"/>
              </w:rPr>
            </w:pPr>
          </w:p>
          <w:p w14:paraId="2208C0C0" w14:textId="77777777" w:rsidR="00FE58AA" w:rsidRPr="00792139" w:rsidRDefault="00FE58AA" w:rsidP="00FE58AA">
            <w:pPr>
              <w:pStyle w:val="PargrafodaLista"/>
              <w:spacing w:before="40" w:after="40"/>
              <w:ind w:left="720"/>
              <w:rPr>
                <w:rFonts w:ascii="Trebuchet MS" w:hAnsi="Trebuchet MS" w:cs="Trebuchet MS"/>
                <w:sz w:val="18"/>
              </w:rPr>
            </w:pPr>
            <w:r w:rsidRPr="00792139">
              <w:rPr>
                <w:rFonts w:ascii="Trebuchet MS" w:hAnsi="Trebuchet MS" w:cs="Trebuchet MS"/>
                <w:sz w:val="18"/>
              </w:rPr>
              <w:t xml:space="preserve">2.Deverá ser obrigatório o envio de valor cobrado zerado quando: </w:t>
            </w:r>
          </w:p>
          <w:p w14:paraId="44D739D3" w14:textId="77777777" w:rsidR="00FE58AA" w:rsidRPr="00792139" w:rsidRDefault="00FE58AA" w:rsidP="00765247">
            <w:pPr>
              <w:pStyle w:val="PargrafodaLista"/>
              <w:numPr>
                <w:ilvl w:val="0"/>
                <w:numId w:val="54"/>
              </w:numPr>
              <w:spacing w:before="40" w:after="40"/>
              <w:rPr>
                <w:rFonts w:ascii="Trebuchet MS" w:hAnsi="Trebuchet MS"/>
                <w:sz w:val="18"/>
              </w:rPr>
            </w:pPr>
            <w:r w:rsidRPr="00792139">
              <w:rPr>
                <w:rFonts w:ascii="Trebuchet MS" w:hAnsi="Trebuchet MS"/>
                <w:sz w:val="18"/>
              </w:rPr>
              <w:t>id_avisado = S, id_glosatotal = S, id_avisadoItem = S.</w:t>
            </w:r>
          </w:p>
          <w:p w14:paraId="0FD236B6" w14:textId="024F1E37" w:rsidR="00FE58AA" w:rsidRPr="00792139" w:rsidRDefault="00FE58AA" w:rsidP="00FE58AA">
            <w:pPr>
              <w:spacing w:before="40" w:after="40"/>
              <w:ind w:left="1440"/>
              <w:rPr>
                <w:rFonts w:ascii="Trebuchet MS" w:hAnsi="Trebuchet MS"/>
                <w:sz w:val="18"/>
              </w:rPr>
            </w:pPr>
            <w:r w:rsidRPr="00792139">
              <w:rPr>
                <w:rFonts w:ascii="Trebuchet MS" w:hAnsi="Trebuchet MS"/>
                <w:sz w:val="18"/>
              </w:rPr>
              <w:t xml:space="preserve">Exceto se ao menos um dos campos </w:t>
            </w:r>
            <w:r w:rsidRPr="00792139">
              <w:rPr>
                <w:rFonts w:ascii="Trebuchet MS" w:hAnsi="Trebuchet MS" w:cs="Trebuchet MS"/>
                <w:sz w:val="18"/>
              </w:rPr>
              <w:t xml:space="preserve">vl_FilmeCobrado e/ou vl_CO_Cobrado </w:t>
            </w:r>
            <w:r w:rsidRPr="00792139">
              <w:rPr>
                <w:rFonts w:ascii="Trebuchet MS" w:hAnsi="Trebuchet MS"/>
                <w:sz w:val="18"/>
              </w:rPr>
              <w:t xml:space="preserve">já estiverem sendo enviados com valor zero. </w:t>
            </w:r>
          </w:p>
          <w:p w14:paraId="0E899C8B" w14:textId="77777777" w:rsidR="00FE58AA" w:rsidRPr="00792139" w:rsidRDefault="00FE58AA" w:rsidP="00FE58AA">
            <w:pPr>
              <w:spacing w:before="40" w:after="40"/>
              <w:ind w:left="1440"/>
              <w:rPr>
                <w:rFonts w:ascii="Trebuchet MS" w:hAnsi="Trebuchet MS" w:cs="Trebuchet MS"/>
                <w:sz w:val="18"/>
              </w:rPr>
            </w:pPr>
          </w:p>
          <w:p w14:paraId="50472B5B" w14:textId="77777777" w:rsidR="00FE58AA" w:rsidRPr="00792139" w:rsidRDefault="00FE58AA" w:rsidP="00FE58AA">
            <w:pPr>
              <w:spacing w:before="40" w:after="40"/>
              <w:ind w:left="1440"/>
              <w:rPr>
                <w:rFonts w:ascii="Trebuchet MS" w:hAnsi="Trebuchet MS" w:cs="Trebuchet MS"/>
                <w:sz w:val="18"/>
              </w:rPr>
            </w:pPr>
            <w:r w:rsidRPr="00792139">
              <w:rPr>
                <w:rFonts w:ascii="Trebuchet MS" w:hAnsi="Trebuchet MS" w:cs="Trebuchet MS"/>
                <w:sz w:val="18"/>
              </w:rPr>
              <w:t>Se enviado com valor &lt;&gt; de 0 na situação 2:</w:t>
            </w:r>
          </w:p>
          <w:p w14:paraId="55571800" w14:textId="77777777" w:rsidR="00FE58AA" w:rsidRPr="00792139" w:rsidRDefault="00FE58AA" w:rsidP="00FE58AA">
            <w:pPr>
              <w:pStyle w:val="PargrafodaLista"/>
              <w:spacing w:before="40" w:after="40"/>
              <w:ind w:left="1224"/>
              <w:rPr>
                <w:rFonts w:ascii="Trebuchet MS" w:hAnsi="Trebuchet MS" w:cs="Trebuchet MS"/>
                <w:sz w:val="18"/>
              </w:rPr>
            </w:pPr>
            <w:r w:rsidRPr="00792139">
              <w:rPr>
                <w:rFonts w:ascii="Trebuchet MS" w:hAnsi="Trebuchet MS" w:cs="Trebuchet MS"/>
                <w:sz w:val="18"/>
              </w:rPr>
              <w:t>Barrar o envio do arquivo A500;</w:t>
            </w:r>
          </w:p>
          <w:p w14:paraId="09409EF5" w14:textId="6CC9042E" w:rsidR="00FE58AA" w:rsidRPr="00792139" w:rsidRDefault="00FE58AA" w:rsidP="00FE58AA">
            <w:pPr>
              <w:snapToGrid w:val="0"/>
              <w:spacing w:before="40" w:after="40"/>
              <w:ind w:left="1224"/>
              <w:rPr>
                <w:rFonts w:ascii="Trebuchet MS" w:hAnsi="Trebuchet MS" w:cs="Trebuchet MS"/>
                <w:sz w:val="18"/>
                <w:szCs w:val="18"/>
              </w:rPr>
            </w:pPr>
            <w:r w:rsidRPr="00792139">
              <w:rPr>
                <w:rFonts w:ascii="Trebuchet MS" w:hAnsi="Trebuchet MS" w:cs="Trebuchet MS"/>
                <w:sz w:val="18"/>
                <w:szCs w:val="18"/>
              </w:rPr>
              <w:t xml:space="preserve">Exibir </w:t>
            </w:r>
            <w:r w:rsidR="00DA71AF" w:rsidRPr="00792139">
              <w:rPr>
                <w:rFonts w:ascii="Trebuchet MS" w:hAnsi="Trebuchet MS" w:cs="Trebuchet MS"/>
                <w:sz w:val="18"/>
              </w:rPr>
              <w:t>o</w:t>
            </w:r>
            <w:r w:rsidR="00DA71AF" w:rsidRPr="00792139">
              <w:rPr>
                <w:rFonts w:ascii="Trebuchet MS" w:hAnsi="Trebuchet MS" w:cs="Trebuchet MS"/>
                <w:iCs/>
                <w:color w:val="0070C0"/>
                <w:sz w:val="18"/>
              </w:rPr>
              <w:t xml:space="preserve">s </w:t>
            </w:r>
            <w:r w:rsidR="00DA71AF" w:rsidRPr="00042036">
              <w:rPr>
                <w:rFonts w:ascii="Trebuchet MS" w:hAnsi="Trebuchet MS" w:cs="Trebuchet MS"/>
                <w:iCs/>
                <w:sz w:val="18"/>
              </w:rPr>
              <w:t xml:space="preserve">campos LotePrestador, nr_GuiaTissPrestador, nr_GuiaTissOperadora (ct_dadosGuias) e </w:t>
            </w:r>
            <w:r w:rsidR="00DA71AF" w:rsidRPr="00042036">
              <w:rPr>
                <w:rFonts w:ascii="Trebuchet MS" w:hAnsi="Trebuchet MS" w:cs="Trebuchet MS"/>
                <w:sz w:val="18"/>
                <w:szCs w:val="18"/>
              </w:rPr>
              <w:t xml:space="preserve">ID_ITEMUNICO </w:t>
            </w:r>
            <w:r w:rsidR="00DA71AF" w:rsidRPr="00042036">
              <w:rPr>
                <w:rFonts w:ascii="Trebuchet MS" w:hAnsi="Trebuchet MS" w:cs="Trebuchet MS"/>
                <w:iCs/>
                <w:sz w:val="18"/>
              </w:rPr>
              <w:t>(ct_procedimentosExecutados)</w:t>
            </w:r>
            <w:r w:rsidRPr="00042036">
              <w:rPr>
                <w:rFonts w:ascii="Trebuchet MS" w:hAnsi="Trebuchet MS" w:cs="Trebuchet MS"/>
                <w:sz w:val="18"/>
                <w:szCs w:val="18"/>
              </w:rPr>
              <w:t xml:space="preserve"> e a mensagem “</w:t>
            </w:r>
            <w:r w:rsidRPr="00042036">
              <w:rPr>
                <w:rFonts w:ascii="Trebuchet MS" w:hAnsi="Trebuchet MS"/>
                <w:sz w:val="18"/>
                <w:szCs w:val="18"/>
              </w:rPr>
              <w:t xml:space="preserve">Para </w:t>
            </w:r>
            <w:r w:rsidRPr="00792139">
              <w:rPr>
                <w:rFonts w:ascii="Trebuchet MS" w:hAnsi="Trebuchet MS"/>
                <w:sz w:val="18"/>
                <w:szCs w:val="18"/>
              </w:rPr>
              <w:t>itens integralmente glosados, o valor deve ser 0.</w:t>
            </w:r>
            <w:r w:rsidRPr="00792139">
              <w:rPr>
                <w:rFonts w:ascii="Trebuchet MS" w:hAnsi="Trebuchet MS" w:cs="Trebuchet MS"/>
                <w:sz w:val="18"/>
                <w:szCs w:val="18"/>
              </w:rPr>
              <w:t>”</w:t>
            </w:r>
          </w:p>
          <w:p w14:paraId="76B240C9" w14:textId="2F6C4466" w:rsidR="00A40EC3" w:rsidRPr="00792139" w:rsidRDefault="00A40EC3" w:rsidP="00FE58AA">
            <w:pPr>
              <w:snapToGrid w:val="0"/>
              <w:spacing w:before="40" w:after="40"/>
              <w:ind w:left="1224"/>
              <w:rPr>
                <w:rFonts w:ascii="Trebuchet MS" w:hAnsi="Trebuchet MS" w:cs="Trebuchet MS"/>
                <w:sz w:val="18"/>
                <w:szCs w:val="18"/>
              </w:rPr>
            </w:pPr>
          </w:p>
          <w:p w14:paraId="064A30A5" w14:textId="3507067A" w:rsidR="00A40EC3" w:rsidRPr="00576752" w:rsidRDefault="00042036" w:rsidP="00DC3E91">
            <w:pPr>
              <w:numPr>
                <w:ilvl w:val="1"/>
                <w:numId w:val="141"/>
              </w:numPr>
              <w:tabs>
                <w:tab w:val="left" w:pos="1045"/>
              </w:tabs>
              <w:spacing w:before="40" w:after="40"/>
              <w:ind w:left="53"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A40EC3" w:rsidRPr="00576752">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A40EC3" w:rsidRPr="00576752">
              <w:rPr>
                <w:rFonts w:ascii="Trebuchet MS" w:hAnsi="Trebuchet MS" w:cs="Trebuchet MS"/>
                <w:sz w:val="18"/>
                <w:szCs w:val="18"/>
              </w:rPr>
              <w:br/>
            </w:r>
          </w:p>
          <w:p w14:paraId="6738E103" w14:textId="469E1451" w:rsidR="00A40EC3" w:rsidRPr="00576752" w:rsidRDefault="00A40EC3" w:rsidP="00A40EC3">
            <w:pPr>
              <w:spacing w:before="40" w:after="40"/>
              <w:ind w:left="1440"/>
              <w:rPr>
                <w:rFonts w:ascii="Trebuchet MS" w:hAnsi="Trebuchet MS" w:cs="Trebuchet MS"/>
                <w:sz w:val="18"/>
                <w:szCs w:val="18"/>
              </w:rPr>
            </w:pPr>
            <w:r w:rsidRPr="00576752">
              <w:rPr>
                <w:rFonts w:ascii="Trebuchet MS" w:hAnsi="Trebuchet MS" w:cs="Trebuchet MS"/>
                <w:sz w:val="18"/>
                <w:szCs w:val="18"/>
              </w:rPr>
              <w:t>"O campo vl_ServCobrado não segue o formato especificado (até doze dígitos seguido de duas casas decimais).”</w:t>
            </w:r>
          </w:p>
          <w:p w14:paraId="0C1D1D57" w14:textId="77777777" w:rsidR="00A40EC3" w:rsidRPr="00576752" w:rsidRDefault="00A40EC3" w:rsidP="00A40EC3">
            <w:pPr>
              <w:spacing w:before="40" w:after="40"/>
              <w:ind w:left="792"/>
              <w:rPr>
                <w:rFonts w:ascii="Trebuchet MS" w:hAnsi="Trebuchet MS" w:cs="Trebuchet MS"/>
                <w:sz w:val="18"/>
                <w:szCs w:val="18"/>
              </w:rPr>
            </w:pPr>
            <w:r w:rsidRPr="00576752">
              <w:rPr>
                <w:rFonts w:ascii="Trebuchet MS" w:hAnsi="Trebuchet MS" w:cs="Trebuchet MS"/>
                <w:sz w:val="18"/>
                <w:szCs w:val="18"/>
              </w:rPr>
              <w:br/>
              <w:t>Exemplos de valores errados: “.70”, “1.3”, “56.0”, “123456789101.0”</w:t>
            </w:r>
            <w:r w:rsidRPr="00576752">
              <w:rPr>
                <w:rFonts w:ascii="Trebuchet MS" w:hAnsi="Trebuchet MS" w:cs="Trebuchet MS"/>
                <w:sz w:val="18"/>
                <w:szCs w:val="18"/>
              </w:rPr>
              <w:br/>
              <w:t>Exemplos de valores corretos “0.70”, 1.30”, “56.00”, “123456789101.00”</w:t>
            </w:r>
          </w:p>
          <w:p w14:paraId="6788CDC0" w14:textId="53FB3FA3" w:rsidR="00A40EC3" w:rsidRPr="00576752" w:rsidRDefault="00A40EC3" w:rsidP="00A40EC3">
            <w:pPr>
              <w:snapToGrid w:val="0"/>
              <w:spacing w:before="40" w:after="40"/>
              <w:ind w:left="1224"/>
              <w:rPr>
                <w:rFonts w:ascii="Trebuchet MS" w:hAnsi="Trebuchet MS" w:cs="Trebuchet MS"/>
                <w:sz w:val="18"/>
                <w:szCs w:val="18"/>
              </w:rPr>
            </w:pPr>
            <w:r w:rsidRPr="00576752">
              <w:rPr>
                <w:rFonts w:ascii="Trebuchet MS" w:hAnsi="Trebuchet MS" w:cs="Trebuchet MS"/>
                <w:sz w:val="18"/>
                <w:szCs w:val="18"/>
              </w:rPr>
              <w:t>Sempre respeitando as duas casas decimais.</w:t>
            </w:r>
          </w:p>
          <w:p w14:paraId="519B222F" w14:textId="2D6D9572" w:rsidR="00A841C1" w:rsidRPr="00792139" w:rsidDel="00890FF9" w:rsidRDefault="00A841C1" w:rsidP="000A7B98">
            <w:pPr>
              <w:pStyle w:val="PargrafodaLista"/>
              <w:spacing w:before="40" w:after="40"/>
              <w:ind w:left="1224"/>
              <w:rPr>
                <w:rFonts w:ascii="Trebuchet MS" w:hAnsi="Trebuchet MS" w:cs="Trebuchet MS"/>
                <w:sz w:val="18"/>
              </w:rPr>
            </w:pPr>
          </w:p>
        </w:tc>
      </w:tr>
      <w:tr w:rsidR="000F3B48" w:rsidRPr="00792139" w14:paraId="06518243"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FE42884" w14:textId="052F3A82" w:rsidR="000F3B48" w:rsidRPr="00792139" w:rsidRDefault="000F3B48" w:rsidP="005D4BA0">
            <w:pPr>
              <w:spacing w:before="40" w:after="40"/>
              <w:ind w:left="360" w:hanging="360"/>
            </w:pPr>
            <w:r w:rsidRPr="00792139">
              <w:rPr>
                <w:rFonts w:ascii="Trebuchet MS" w:hAnsi="Trebuchet MS" w:cs="Trebuchet MS"/>
                <w:sz w:val="18"/>
              </w:rPr>
              <w:lastRenderedPageBreak/>
              <w:t>01</w:t>
            </w:r>
            <w:r w:rsidR="00700692" w:rsidRPr="00792139">
              <w:rPr>
                <w:rFonts w:ascii="Trebuchet MS" w:hAnsi="Trebuchet MS" w:cs="Trebuchet MS"/>
                <w:sz w:val="18"/>
              </w:rPr>
              <w:t>4</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EF3248D" w14:textId="77777777" w:rsidR="000F3B48" w:rsidRPr="00792139" w:rsidRDefault="000F3B48" w:rsidP="005D4BA0">
            <w:pPr>
              <w:spacing w:before="40" w:after="40"/>
              <w:ind w:left="360" w:hanging="360"/>
            </w:pPr>
            <w:r w:rsidRPr="00792139">
              <w:rPr>
                <w:rFonts w:ascii="Trebuchet MS" w:hAnsi="Trebuchet MS" w:cs="Trebuchet MS"/>
                <w:sz w:val="18"/>
              </w:rPr>
              <w:t xml:space="preserve">vl_FilmeCobrado </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20CDEB79" w14:textId="77777777" w:rsidR="000F3B48" w:rsidRPr="00792139" w:rsidRDefault="000F3B48" w:rsidP="005D4BA0">
            <w:pPr>
              <w:spacing w:before="40" w:after="40"/>
            </w:pPr>
            <w:r w:rsidRPr="00792139">
              <w:rPr>
                <w:rFonts w:ascii="Trebuchet MS" w:hAnsi="Trebuchet MS" w:cs="Trebuchet MS"/>
                <w:sz w:val="18"/>
              </w:rPr>
              <w:t xml:space="preserve">Valor do Filme cobrado/a cobrar na nota </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6CF47EB"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906B660" w14:textId="77777777" w:rsidR="000F3B48" w:rsidRPr="00792139" w:rsidRDefault="000F3B48" w:rsidP="005D4BA0">
            <w:pPr>
              <w:spacing w:before="40" w:after="40"/>
              <w:ind w:left="360" w:hanging="360"/>
            </w:pPr>
            <w:r w:rsidRPr="00792139">
              <w:rPr>
                <w:rFonts w:ascii="Trebuchet MS" w:hAnsi="Trebuchet MS" w:cs="Trebuchet MS"/>
                <w:sz w:val="18"/>
              </w:rPr>
              <w:t>12,2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18F369A"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2E6E7C" w14:textId="77777777" w:rsidR="000F3B48" w:rsidRPr="00792139" w:rsidRDefault="000F3B48" w:rsidP="005D4BA0">
            <w:pPr>
              <w:snapToGrid w:val="0"/>
              <w:spacing w:before="40" w:after="40"/>
              <w:rPr>
                <w:rFonts w:ascii="Trebuchet MS" w:hAnsi="Trebuchet MS" w:cs="Trebuchet MS"/>
                <w:sz w:val="18"/>
              </w:rPr>
            </w:pPr>
          </w:p>
        </w:tc>
      </w:tr>
      <w:tr w:rsidR="00121A58" w:rsidRPr="00792139" w14:paraId="2EFEFAC6"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6FCE8F" w14:textId="3ACA40BD" w:rsidR="00121A58" w:rsidRPr="00792139" w:rsidRDefault="00B26E60" w:rsidP="00DC3E91">
            <w:pPr>
              <w:numPr>
                <w:ilvl w:val="1"/>
                <w:numId w:val="141"/>
              </w:numPr>
              <w:tabs>
                <w:tab w:val="left" w:pos="1045"/>
              </w:tabs>
              <w:spacing w:before="40" w:after="40"/>
              <w:ind w:left="53" w:firstLine="0"/>
              <w:rPr>
                <w:rFonts w:ascii="Trebuchet MS" w:hAnsi="Trebuchet MS" w:cs="Trebuchet MS"/>
                <w:sz w:val="18"/>
              </w:rPr>
            </w:pPr>
            <w:r>
              <w:rPr>
                <w:rFonts w:ascii="Trebuchet MS" w:hAnsi="Trebuchet MS" w:cs="Trebuchet MS"/>
                <w:color w:val="0070C0"/>
                <w:sz w:val="18"/>
                <w:szCs w:val="18"/>
              </w:rPr>
              <w:t xml:space="preserve">#COBUTIL_nãoValida </w:t>
            </w:r>
            <w:r w:rsidR="6A6E1C4A" w:rsidRPr="00792139">
              <w:rPr>
                <w:rFonts w:ascii="Trebuchet MS" w:hAnsi="Trebuchet MS"/>
                <w:sz w:val="18"/>
                <w:szCs w:val="18"/>
              </w:rPr>
              <w:t xml:space="preserve">Valores zerados: </w:t>
            </w:r>
          </w:p>
          <w:p w14:paraId="3A542E93" w14:textId="77777777" w:rsidR="00121A58" w:rsidRPr="00792139" w:rsidRDefault="00121A58" w:rsidP="00B26E60">
            <w:pPr>
              <w:spacing w:before="40" w:after="40"/>
              <w:ind w:left="720"/>
              <w:rPr>
                <w:rFonts w:ascii="Trebuchet MS" w:hAnsi="Trebuchet MS" w:cs="Trebuchet MS"/>
                <w:sz w:val="18"/>
              </w:rPr>
            </w:pPr>
            <w:r w:rsidRPr="00792139">
              <w:rPr>
                <w:rFonts w:ascii="Trebuchet MS" w:hAnsi="Trebuchet MS"/>
                <w:sz w:val="18"/>
                <w:szCs w:val="18"/>
              </w:rPr>
              <w:t>1. Será</w:t>
            </w:r>
            <w:r w:rsidRPr="00792139">
              <w:rPr>
                <w:rFonts w:ascii="Trebuchet MS" w:hAnsi="Trebuchet MS"/>
                <w:sz w:val="18"/>
              </w:rPr>
              <w:t xml:space="preserve"> permitido enviar valor cobrado zerado quando:</w:t>
            </w:r>
          </w:p>
          <w:p w14:paraId="4A8B8329" w14:textId="77777777" w:rsidR="00121A58" w:rsidRPr="00792139" w:rsidRDefault="00121A58" w:rsidP="00765247">
            <w:pPr>
              <w:pStyle w:val="PargrafodaLista"/>
              <w:numPr>
                <w:ilvl w:val="0"/>
                <w:numId w:val="53"/>
              </w:numPr>
              <w:spacing w:before="40" w:after="40"/>
              <w:ind w:left="720"/>
              <w:rPr>
                <w:rFonts w:ascii="Trebuchet MS" w:hAnsi="Trebuchet MS" w:cs="Trebuchet MS"/>
                <w:sz w:val="18"/>
              </w:rPr>
            </w:pPr>
            <w:r w:rsidRPr="00792139">
              <w:rPr>
                <w:rFonts w:ascii="Trebuchet MS" w:hAnsi="Trebuchet MS"/>
                <w:sz w:val="18"/>
              </w:rPr>
              <w:t>id_avisadoitem = S e id_glosatotal = N.</w:t>
            </w:r>
          </w:p>
          <w:p w14:paraId="653399DA" w14:textId="77777777" w:rsidR="00121A58" w:rsidRPr="00792139" w:rsidRDefault="00121A58" w:rsidP="00121A58">
            <w:pPr>
              <w:pStyle w:val="PargrafodaLista"/>
              <w:spacing w:before="40" w:after="40"/>
              <w:ind w:left="1800"/>
              <w:rPr>
                <w:rFonts w:ascii="Trebuchet MS" w:hAnsi="Trebuchet MS" w:cs="Trebuchet MS"/>
                <w:sz w:val="18"/>
              </w:rPr>
            </w:pPr>
          </w:p>
          <w:p w14:paraId="07A237DC" w14:textId="77777777" w:rsidR="00121A58" w:rsidRPr="00792139" w:rsidRDefault="00121A58" w:rsidP="00121A58">
            <w:pPr>
              <w:pStyle w:val="PargrafodaLista"/>
              <w:spacing w:before="40" w:after="40"/>
              <w:ind w:left="720"/>
              <w:rPr>
                <w:rFonts w:ascii="Trebuchet MS" w:hAnsi="Trebuchet MS" w:cs="Trebuchet MS"/>
                <w:sz w:val="18"/>
              </w:rPr>
            </w:pPr>
            <w:r w:rsidRPr="00792139">
              <w:rPr>
                <w:rFonts w:ascii="Trebuchet MS" w:hAnsi="Trebuchet MS" w:cs="Trebuchet MS"/>
                <w:sz w:val="18"/>
              </w:rPr>
              <w:t xml:space="preserve">2.Deverá ser obrigatório o envio de valor cobrado zerado quando: </w:t>
            </w:r>
          </w:p>
          <w:p w14:paraId="7545A977" w14:textId="77777777" w:rsidR="00121A58" w:rsidRPr="00792139" w:rsidRDefault="00121A58" w:rsidP="00765247">
            <w:pPr>
              <w:pStyle w:val="PargrafodaLista"/>
              <w:numPr>
                <w:ilvl w:val="0"/>
                <w:numId w:val="54"/>
              </w:numPr>
              <w:spacing w:before="40" w:after="40"/>
              <w:rPr>
                <w:rFonts w:ascii="Trebuchet MS" w:hAnsi="Trebuchet MS"/>
                <w:sz w:val="18"/>
              </w:rPr>
            </w:pPr>
            <w:r w:rsidRPr="00792139">
              <w:rPr>
                <w:rFonts w:ascii="Trebuchet MS" w:hAnsi="Trebuchet MS"/>
                <w:sz w:val="18"/>
              </w:rPr>
              <w:t>id_avisado = S, id_glosatotal = S, id_avisadoItem = S.</w:t>
            </w:r>
          </w:p>
          <w:p w14:paraId="0C83436D" w14:textId="06C2DDC5" w:rsidR="00121A58" w:rsidRPr="00792139" w:rsidRDefault="00121A58" w:rsidP="00121A58">
            <w:pPr>
              <w:spacing w:before="40" w:after="40"/>
              <w:ind w:left="1440"/>
              <w:rPr>
                <w:rFonts w:ascii="Trebuchet MS" w:hAnsi="Trebuchet MS"/>
                <w:sz w:val="18"/>
              </w:rPr>
            </w:pPr>
            <w:r w:rsidRPr="00792139">
              <w:rPr>
                <w:rFonts w:ascii="Trebuchet MS" w:hAnsi="Trebuchet MS"/>
                <w:sz w:val="18"/>
              </w:rPr>
              <w:t xml:space="preserve">Exceto se </w:t>
            </w:r>
            <w:r w:rsidR="00FE58AA" w:rsidRPr="00792139">
              <w:rPr>
                <w:rFonts w:ascii="Trebuchet MS" w:hAnsi="Trebuchet MS"/>
                <w:sz w:val="18"/>
              </w:rPr>
              <w:t>ao menos um dos</w:t>
            </w:r>
            <w:r w:rsidRPr="00792139">
              <w:rPr>
                <w:rFonts w:ascii="Trebuchet MS" w:hAnsi="Trebuchet MS"/>
                <w:sz w:val="18"/>
              </w:rPr>
              <w:t xml:space="preserve"> campos vl_ServCobrado  e/ou </w:t>
            </w:r>
            <w:r w:rsidRPr="00792139">
              <w:rPr>
                <w:rFonts w:ascii="Trebuchet MS" w:hAnsi="Trebuchet MS" w:cs="Trebuchet MS"/>
                <w:sz w:val="18"/>
              </w:rPr>
              <w:t>vl_CO_Cobrado</w:t>
            </w:r>
            <w:r w:rsidRPr="00792139">
              <w:rPr>
                <w:rFonts w:ascii="Trebuchet MS" w:hAnsi="Trebuchet MS"/>
                <w:sz w:val="18"/>
              </w:rPr>
              <w:t xml:space="preserve"> já estiverem sendo enviados </w:t>
            </w:r>
            <w:r w:rsidR="00FE58AA" w:rsidRPr="00792139">
              <w:rPr>
                <w:rFonts w:ascii="Trebuchet MS" w:hAnsi="Trebuchet MS"/>
                <w:sz w:val="18"/>
              </w:rPr>
              <w:t>com valor zero</w:t>
            </w:r>
            <w:r w:rsidRPr="00792139">
              <w:rPr>
                <w:rFonts w:ascii="Trebuchet MS" w:hAnsi="Trebuchet MS"/>
                <w:sz w:val="18"/>
              </w:rPr>
              <w:t xml:space="preserve">. </w:t>
            </w:r>
          </w:p>
          <w:p w14:paraId="22BE768E" w14:textId="77777777" w:rsidR="00121A58" w:rsidRPr="00792139" w:rsidRDefault="00121A58" w:rsidP="00121A58">
            <w:pPr>
              <w:spacing w:before="40" w:after="40"/>
              <w:ind w:left="1440"/>
              <w:rPr>
                <w:rFonts w:ascii="Trebuchet MS" w:hAnsi="Trebuchet MS" w:cs="Trebuchet MS"/>
                <w:sz w:val="18"/>
              </w:rPr>
            </w:pPr>
          </w:p>
          <w:p w14:paraId="7FD6E3C6" w14:textId="77777777" w:rsidR="00121A58" w:rsidRPr="00792139" w:rsidRDefault="00121A58" w:rsidP="00121A58">
            <w:pPr>
              <w:spacing w:before="40" w:after="40"/>
              <w:ind w:left="1440"/>
              <w:rPr>
                <w:rFonts w:ascii="Trebuchet MS" w:hAnsi="Trebuchet MS" w:cs="Trebuchet MS"/>
                <w:sz w:val="18"/>
              </w:rPr>
            </w:pPr>
            <w:r w:rsidRPr="00792139">
              <w:rPr>
                <w:rFonts w:ascii="Trebuchet MS" w:hAnsi="Trebuchet MS" w:cs="Trebuchet MS"/>
                <w:sz w:val="18"/>
              </w:rPr>
              <w:t>Se enviado com valor &lt;&gt; de 0 na situação 2:</w:t>
            </w:r>
          </w:p>
          <w:p w14:paraId="71ED19FD" w14:textId="77777777" w:rsidR="00121A58" w:rsidRPr="00B26E60" w:rsidRDefault="00121A58" w:rsidP="00121A58">
            <w:pPr>
              <w:pStyle w:val="PargrafodaLista"/>
              <w:spacing w:before="40" w:after="40"/>
              <w:ind w:left="1224"/>
              <w:rPr>
                <w:rFonts w:ascii="Trebuchet MS" w:hAnsi="Trebuchet MS" w:cs="Trebuchet MS"/>
                <w:sz w:val="18"/>
              </w:rPr>
            </w:pPr>
            <w:r w:rsidRPr="00B26E60">
              <w:rPr>
                <w:rFonts w:ascii="Trebuchet MS" w:hAnsi="Trebuchet MS" w:cs="Trebuchet MS"/>
                <w:sz w:val="18"/>
              </w:rPr>
              <w:t>Barrar o envio do arquivo A500;</w:t>
            </w:r>
          </w:p>
          <w:p w14:paraId="300AF0E1" w14:textId="04756433" w:rsidR="00121A58" w:rsidRPr="00792139" w:rsidRDefault="00121A58" w:rsidP="00121A58">
            <w:pPr>
              <w:snapToGrid w:val="0"/>
              <w:spacing w:before="40" w:after="40"/>
              <w:ind w:left="1224"/>
              <w:rPr>
                <w:rFonts w:ascii="Trebuchet MS" w:hAnsi="Trebuchet MS" w:cs="Trebuchet MS"/>
                <w:sz w:val="18"/>
                <w:szCs w:val="18"/>
              </w:rPr>
            </w:pPr>
            <w:r w:rsidRPr="00B26E60">
              <w:rPr>
                <w:rFonts w:ascii="Trebuchet MS" w:hAnsi="Trebuchet MS" w:cs="Trebuchet MS"/>
                <w:sz w:val="18"/>
                <w:szCs w:val="18"/>
              </w:rPr>
              <w:t xml:space="preserve">Exibir </w:t>
            </w:r>
            <w:r w:rsidR="00554159" w:rsidRPr="00B26E60">
              <w:rPr>
                <w:rFonts w:ascii="Trebuchet MS" w:hAnsi="Trebuchet MS" w:cs="Trebuchet MS"/>
                <w:sz w:val="18"/>
              </w:rPr>
              <w:t>o</w:t>
            </w:r>
            <w:r w:rsidR="00554159" w:rsidRPr="00B26E60">
              <w:rPr>
                <w:rFonts w:ascii="Trebuchet MS" w:hAnsi="Trebuchet MS" w:cs="Trebuchet MS"/>
                <w:iCs/>
                <w:sz w:val="18"/>
              </w:rPr>
              <w:t xml:space="preserve">s campos LotePrestador, nr_GuiaTissPrestador, nr_GuiaTissOperadora (ct_dadosGuias) e </w:t>
            </w:r>
            <w:r w:rsidR="00554159" w:rsidRPr="00B26E60">
              <w:rPr>
                <w:rFonts w:ascii="Trebuchet MS" w:hAnsi="Trebuchet MS" w:cs="Trebuchet MS"/>
                <w:sz w:val="18"/>
                <w:szCs w:val="18"/>
              </w:rPr>
              <w:t xml:space="preserve">ID_ITEMUNICO </w:t>
            </w:r>
            <w:r w:rsidR="00554159" w:rsidRPr="00B26E60">
              <w:rPr>
                <w:rFonts w:ascii="Trebuchet MS" w:hAnsi="Trebuchet MS" w:cs="Trebuchet MS"/>
                <w:iCs/>
                <w:sz w:val="18"/>
              </w:rPr>
              <w:t>(ct_procedimentosExecutados)</w:t>
            </w:r>
            <w:r w:rsidR="00554159" w:rsidRPr="00B26E60">
              <w:rPr>
                <w:rFonts w:ascii="Trebuchet MS" w:hAnsi="Trebuchet MS" w:cs="Trebuchet MS"/>
                <w:sz w:val="18"/>
                <w:szCs w:val="18"/>
              </w:rPr>
              <w:t xml:space="preserve"> </w:t>
            </w:r>
            <w:r w:rsidRPr="00792139">
              <w:rPr>
                <w:rFonts w:ascii="Trebuchet MS" w:hAnsi="Trebuchet MS" w:cs="Trebuchet MS"/>
                <w:sz w:val="18"/>
                <w:szCs w:val="18"/>
              </w:rPr>
              <w:t>e a mensagem “</w:t>
            </w:r>
            <w:r w:rsidRPr="00792139">
              <w:rPr>
                <w:rFonts w:ascii="Trebuchet MS" w:hAnsi="Trebuchet MS"/>
                <w:sz w:val="18"/>
                <w:szCs w:val="18"/>
              </w:rPr>
              <w:t>Para itens integralmente glosados, o valor deve ser 0.</w:t>
            </w:r>
            <w:r w:rsidRPr="00792139">
              <w:rPr>
                <w:rFonts w:ascii="Trebuchet MS" w:hAnsi="Trebuchet MS" w:cs="Trebuchet MS"/>
                <w:sz w:val="18"/>
                <w:szCs w:val="18"/>
              </w:rPr>
              <w:t>”</w:t>
            </w:r>
          </w:p>
          <w:p w14:paraId="26919C45" w14:textId="77777777" w:rsidR="00A40EC3" w:rsidRPr="00792139" w:rsidRDefault="00A40EC3" w:rsidP="00121A58">
            <w:pPr>
              <w:snapToGrid w:val="0"/>
              <w:spacing w:before="40" w:after="40"/>
              <w:ind w:left="1224"/>
              <w:rPr>
                <w:rFonts w:ascii="Trebuchet MS" w:hAnsi="Trebuchet MS" w:cs="Trebuchet MS"/>
                <w:sz w:val="18"/>
                <w:szCs w:val="18"/>
              </w:rPr>
            </w:pPr>
          </w:p>
          <w:p w14:paraId="2332F8FF" w14:textId="787281DC" w:rsidR="00A40EC3" w:rsidRPr="00B26E60" w:rsidRDefault="00B26E60" w:rsidP="00DC3E91">
            <w:pPr>
              <w:numPr>
                <w:ilvl w:val="1"/>
                <w:numId w:val="141"/>
              </w:numPr>
              <w:tabs>
                <w:tab w:val="left" w:pos="1045"/>
              </w:tabs>
              <w:spacing w:before="40" w:after="40"/>
              <w:ind w:left="53"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A40EC3" w:rsidRPr="00B26E60">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A40EC3" w:rsidRPr="00B26E60">
              <w:rPr>
                <w:rFonts w:ascii="Trebuchet MS" w:hAnsi="Trebuchet MS" w:cs="Trebuchet MS"/>
                <w:sz w:val="18"/>
                <w:szCs w:val="18"/>
              </w:rPr>
              <w:br/>
            </w:r>
          </w:p>
          <w:p w14:paraId="75870568" w14:textId="019F950B" w:rsidR="00A40EC3" w:rsidRPr="00B26E60" w:rsidRDefault="00A40EC3" w:rsidP="00A40EC3">
            <w:pPr>
              <w:spacing w:before="40" w:after="40"/>
              <w:ind w:left="1440"/>
              <w:rPr>
                <w:rFonts w:ascii="Trebuchet MS" w:hAnsi="Trebuchet MS" w:cs="Trebuchet MS"/>
                <w:sz w:val="18"/>
                <w:szCs w:val="18"/>
              </w:rPr>
            </w:pPr>
            <w:r w:rsidRPr="00B26E60">
              <w:rPr>
                <w:rFonts w:ascii="Trebuchet MS" w:hAnsi="Trebuchet MS" w:cs="Trebuchet MS"/>
                <w:sz w:val="18"/>
                <w:szCs w:val="18"/>
              </w:rPr>
              <w:t>"O campo vl_FilmeCobrado não segue o formato especificado (até doze dígitos seguido de duas casas decimais).”</w:t>
            </w:r>
          </w:p>
          <w:p w14:paraId="57E75E84" w14:textId="77777777" w:rsidR="00A40EC3" w:rsidRPr="00B26E60" w:rsidRDefault="00A40EC3" w:rsidP="00A40EC3">
            <w:pPr>
              <w:spacing w:before="40" w:after="40"/>
              <w:ind w:left="792"/>
              <w:rPr>
                <w:rFonts w:ascii="Trebuchet MS" w:hAnsi="Trebuchet MS" w:cs="Trebuchet MS"/>
                <w:sz w:val="18"/>
                <w:szCs w:val="18"/>
              </w:rPr>
            </w:pPr>
            <w:r w:rsidRPr="00B26E60">
              <w:rPr>
                <w:rFonts w:ascii="Trebuchet MS" w:hAnsi="Trebuchet MS" w:cs="Trebuchet MS"/>
                <w:sz w:val="18"/>
                <w:szCs w:val="18"/>
              </w:rPr>
              <w:br/>
              <w:t>Exemplos de valores errados: “.70”, “1.3”, “56.0”, “123456789101.0”</w:t>
            </w:r>
            <w:r w:rsidRPr="00B26E60">
              <w:rPr>
                <w:rFonts w:ascii="Trebuchet MS" w:hAnsi="Trebuchet MS" w:cs="Trebuchet MS"/>
                <w:sz w:val="18"/>
                <w:szCs w:val="18"/>
              </w:rPr>
              <w:br/>
              <w:t>Exemplos de valores corretos “0.70”, 1.30”, “56.00”, “123456789101.00”</w:t>
            </w:r>
          </w:p>
          <w:p w14:paraId="6221D1FB" w14:textId="77777777" w:rsidR="00A40EC3" w:rsidRPr="00B26E60" w:rsidRDefault="00A40EC3" w:rsidP="00A40EC3">
            <w:pPr>
              <w:snapToGrid w:val="0"/>
              <w:spacing w:before="40" w:after="40"/>
              <w:ind w:left="1224"/>
              <w:rPr>
                <w:rFonts w:ascii="Trebuchet MS" w:hAnsi="Trebuchet MS" w:cs="Trebuchet MS"/>
                <w:sz w:val="18"/>
                <w:szCs w:val="18"/>
              </w:rPr>
            </w:pPr>
            <w:r w:rsidRPr="00B26E60">
              <w:rPr>
                <w:rFonts w:ascii="Trebuchet MS" w:hAnsi="Trebuchet MS" w:cs="Trebuchet MS"/>
                <w:sz w:val="18"/>
                <w:szCs w:val="18"/>
              </w:rPr>
              <w:t>Sempre respeitando as duas casas decimais.</w:t>
            </w:r>
          </w:p>
          <w:p w14:paraId="79649848" w14:textId="77777777" w:rsidR="00A40EC3" w:rsidRPr="00792139" w:rsidRDefault="00A40EC3" w:rsidP="00121A58">
            <w:pPr>
              <w:snapToGrid w:val="0"/>
              <w:spacing w:before="40" w:after="40"/>
              <w:ind w:left="1224"/>
              <w:rPr>
                <w:rFonts w:ascii="Trebuchet MS" w:hAnsi="Trebuchet MS" w:cs="Trebuchet MS"/>
                <w:sz w:val="18"/>
                <w:szCs w:val="18"/>
              </w:rPr>
            </w:pPr>
          </w:p>
          <w:p w14:paraId="1FAE9DF5" w14:textId="77777777" w:rsidR="008F2AAE" w:rsidRPr="00D832B1" w:rsidRDefault="008F2AAE" w:rsidP="008F2AAE">
            <w:pPr>
              <w:numPr>
                <w:ilvl w:val="1"/>
                <w:numId w:val="142"/>
              </w:numPr>
              <w:tabs>
                <w:tab w:val="left" w:pos="1051"/>
              </w:tabs>
              <w:spacing w:before="40" w:after="40" w:line="288" w:lineRule="auto"/>
              <w:ind w:left="59" w:firstLine="0"/>
              <w:jc w:val="both"/>
              <w:rPr>
                <w:rFonts w:ascii="Trebuchet MS" w:hAnsi="Trebuchet MS" w:cs="Trebuchet MS"/>
                <w:color w:val="0070C0"/>
                <w:sz w:val="18"/>
                <w:szCs w:val="18"/>
              </w:rPr>
            </w:pPr>
            <w:r>
              <w:rPr>
                <w:rFonts w:ascii="Trebuchet MS" w:hAnsi="Trebuchet MS" w:cs="Trebuchet MS"/>
                <w:color w:val="00B050"/>
                <w:sz w:val="18"/>
                <w:szCs w:val="18"/>
              </w:rPr>
              <w:t xml:space="preserve">#Ajuste </w:t>
            </w:r>
            <w:r>
              <w:rPr>
                <w:rFonts w:ascii="Trebuchet MS" w:hAnsi="Trebuchet MS" w:cs="Trebuchet MS"/>
                <w:color w:val="0070C0"/>
                <w:sz w:val="18"/>
                <w:szCs w:val="18"/>
              </w:rPr>
              <w:t xml:space="preserve">Quando o </w:t>
            </w:r>
            <w:r w:rsidRPr="00E951FC">
              <w:rPr>
                <w:rFonts w:ascii="Trebuchet MS" w:hAnsi="Trebuchet MS" w:cs="Trebuchet MS"/>
                <w:color w:val="0070C0"/>
                <w:sz w:val="18"/>
                <w:szCs w:val="18"/>
              </w:rPr>
              <w:t>vl_FilmeCobrado</w:t>
            </w:r>
            <w:r>
              <w:rPr>
                <w:rFonts w:ascii="Trebuchet MS" w:hAnsi="Trebuchet MS" w:cs="Trebuchet MS"/>
                <w:color w:val="0070C0"/>
                <w:sz w:val="18"/>
                <w:szCs w:val="18"/>
              </w:rPr>
              <w:t xml:space="preserve"> maior que zero, ao menos um dos campos </w:t>
            </w:r>
            <w:r w:rsidRPr="00C66250">
              <w:rPr>
                <w:rFonts w:ascii="Trebuchet MS" w:hAnsi="Trebuchet MS" w:cs="Trebuchet MS"/>
                <w:color w:val="0070C0"/>
                <w:sz w:val="18"/>
                <w:szCs w:val="18"/>
              </w:rPr>
              <w:t>vl_</w:t>
            </w:r>
            <w:r>
              <w:rPr>
                <w:rFonts w:ascii="Trebuchet MS" w:hAnsi="Trebuchet MS" w:cs="Trebuchet MS"/>
                <w:color w:val="0070C0"/>
                <w:sz w:val="18"/>
                <w:szCs w:val="18"/>
              </w:rPr>
              <w:t>Serv</w:t>
            </w:r>
            <w:r w:rsidRPr="00C66250">
              <w:rPr>
                <w:rFonts w:ascii="Trebuchet MS" w:hAnsi="Trebuchet MS" w:cs="Trebuchet MS"/>
                <w:color w:val="0070C0"/>
                <w:sz w:val="18"/>
                <w:szCs w:val="18"/>
              </w:rPr>
              <w:t>Cobrado</w:t>
            </w:r>
            <w:r>
              <w:rPr>
                <w:rFonts w:ascii="Trebuchet MS" w:hAnsi="Trebuchet MS" w:cs="Trebuchet MS"/>
                <w:color w:val="0070C0"/>
                <w:sz w:val="18"/>
                <w:szCs w:val="18"/>
              </w:rPr>
              <w:t xml:space="preserve"> ou </w:t>
            </w:r>
            <w:r w:rsidRPr="00C66250">
              <w:rPr>
                <w:rFonts w:ascii="Trebuchet MS" w:hAnsi="Trebuchet MS" w:cs="Trebuchet MS"/>
                <w:color w:val="0070C0"/>
                <w:sz w:val="18"/>
                <w:szCs w:val="18"/>
              </w:rPr>
              <w:t>vl_</w:t>
            </w:r>
            <w:r>
              <w:rPr>
                <w:rFonts w:ascii="Trebuchet MS" w:hAnsi="Trebuchet MS" w:cs="Trebuchet MS"/>
                <w:color w:val="0070C0"/>
                <w:sz w:val="18"/>
                <w:szCs w:val="18"/>
              </w:rPr>
              <w:t>CO_</w:t>
            </w:r>
            <w:r w:rsidRPr="00C66250">
              <w:rPr>
                <w:rFonts w:ascii="Trebuchet MS" w:hAnsi="Trebuchet MS" w:cs="Trebuchet MS"/>
                <w:color w:val="0070C0"/>
                <w:sz w:val="18"/>
                <w:szCs w:val="18"/>
              </w:rPr>
              <w:t>Cobrado</w:t>
            </w:r>
            <w:r>
              <w:rPr>
                <w:rFonts w:ascii="Trebuchet MS" w:hAnsi="Trebuchet MS" w:cs="Trebuchet MS"/>
                <w:color w:val="0070C0"/>
                <w:sz w:val="18"/>
                <w:szCs w:val="18"/>
              </w:rPr>
              <w:t>, também precisa ser maior que zero. Caso somente o valor de filme esteja sendo cobrado, e</w:t>
            </w:r>
            <w:r w:rsidRPr="00C160D1">
              <w:rPr>
                <w:rFonts w:ascii="Trebuchet MS" w:hAnsi="Trebuchet MS" w:cs="Trebuchet MS"/>
                <w:color w:val="0070C0"/>
                <w:sz w:val="18"/>
                <w:szCs w:val="18"/>
              </w:rPr>
              <w:t>xibir os campos LotePrestador, nr_GuiaTissPrestador, nr_GuiaTissOperadora e id_itemUnico</w:t>
            </w:r>
            <w:r>
              <w:rPr>
                <w:rFonts w:ascii="Trebuchet MS" w:hAnsi="Trebuchet MS" w:cs="Trebuchet MS"/>
                <w:color w:val="0070C0"/>
                <w:sz w:val="18"/>
                <w:szCs w:val="18"/>
              </w:rPr>
              <w:t xml:space="preserve"> </w:t>
            </w:r>
            <w:r w:rsidRPr="00C160D1">
              <w:rPr>
                <w:rFonts w:ascii="Trebuchet MS" w:hAnsi="Trebuchet MS" w:cs="Trebuchet MS"/>
                <w:color w:val="0070C0"/>
                <w:sz w:val="18"/>
                <w:szCs w:val="18"/>
              </w:rPr>
              <w:t>e a mensagem “</w:t>
            </w:r>
            <w:r w:rsidRPr="0061508E">
              <w:rPr>
                <w:rFonts w:ascii="Trebuchet MS" w:hAnsi="Trebuchet MS" w:cs="Trebuchet MS"/>
                <w:color w:val="0070C0"/>
                <w:sz w:val="18"/>
                <w:szCs w:val="18"/>
              </w:rPr>
              <w:t>Não poderá ocorrer cobrança somente do filme, sendo obrigatório a cobrança concomitante com o valor de serviço ou CO</w:t>
            </w:r>
            <w:r>
              <w:rPr>
                <w:rFonts w:ascii="Trebuchet MS" w:hAnsi="Trebuchet MS" w:cs="Trebuchet MS"/>
                <w:color w:val="0070C0"/>
                <w:sz w:val="18"/>
                <w:szCs w:val="18"/>
              </w:rPr>
              <w:t>”.</w:t>
            </w:r>
          </w:p>
          <w:p w14:paraId="3ED5E6AB" w14:textId="2D9AD32E" w:rsidR="00121A58" w:rsidRPr="00792139" w:rsidRDefault="00121A58" w:rsidP="00121A58">
            <w:pPr>
              <w:snapToGrid w:val="0"/>
              <w:spacing w:before="40" w:after="40"/>
              <w:rPr>
                <w:rFonts w:ascii="Trebuchet MS" w:hAnsi="Trebuchet MS" w:cs="Trebuchet MS"/>
                <w:sz w:val="18"/>
              </w:rPr>
            </w:pPr>
          </w:p>
        </w:tc>
      </w:tr>
      <w:tr w:rsidR="000F3B48" w:rsidRPr="00792139" w14:paraId="6BA42A62"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FFF030D" w14:textId="7FE4427F" w:rsidR="000F3B48" w:rsidRPr="00792139" w:rsidRDefault="000F3B48" w:rsidP="005D4BA0">
            <w:pPr>
              <w:spacing w:before="40" w:after="40"/>
              <w:ind w:left="360" w:hanging="360"/>
            </w:pPr>
            <w:r w:rsidRPr="00792139">
              <w:rPr>
                <w:rFonts w:ascii="Trebuchet MS" w:hAnsi="Trebuchet MS" w:cs="Trebuchet MS"/>
                <w:sz w:val="18"/>
              </w:rPr>
              <w:t>01</w:t>
            </w:r>
            <w:r w:rsidR="007C50B9" w:rsidRPr="00792139">
              <w:rPr>
                <w:rFonts w:ascii="Trebuchet MS" w:hAnsi="Trebuchet MS" w:cs="Trebuchet MS"/>
                <w:sz w:val="18"/>
              </w:rPr>
              <w:t>5</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5250B32" w14:textId="77777777" w:rsidR="000F3B48" w:rsidRPr="00792139" w:rsidRDefault="000F3B48" w:rsidP="005D4BA0">
            <w:pPr>
              <w:spacing w:before="40" w:after="40"/>
              <w:ind w:left="360" w:hanging="360"/>
            </w:pPr>
            <w:r w:rsidRPr="00792139">
              <w:rPr>
                <w:rFonts w:ascii="Trebuchet MS" w:hAnsi="Trebuchet MS" w:cs="Trebuchet MS"/>
                <w:sz w:val="18"/>
              </w:rPr>
              <w:t>vl_CO_Cobrado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292B7893" w14:textId="77777777" w:rsidR="000F3B48" w:rsidRPr="00792139" w:rsidRDefault="000F3B48" w:rsidP="005D4BA0">
            <w:pPr>
              <w:spacing w:before="40" w:after="40"/>
            </w:pPr>
            <w:r w:rsidRPr="00792139">
              <w:rPr>
                <w:rFonts w:ascii="Trebuchet MS" w:hAnsi="Trebuchet MS" w:cs="Trebuchet MS"/>
                <w:sz w:val="18"/>
              </w:rPr>
              <w:t>Valor do CO no procedimento cobrado/a cobrar na nota</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3BD592D"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212C88D" w14:textId="77777777" w:rsidR="000F3B48" w:rsidRPr="00792139" w:rsidRDefault="000F3B48" w:rsidP="005D4BA0">
            <w:pPr>
              <w:spacing w:before="40" w:after="40"/>
              <w:ind w:left="360" w:hanging="360"/>
            </w:pPr>
            <w:r w:rsidRPr="00792139">
              <w:rPr>
                <w:rFonts w:ascii="Trebuchet MS" w:hAnsi="Trebuchet MS" w:cs="Trebuchet MS"/>
                <w:sz w:val="18"/>
              </w:rPr>
              <w:t>12,2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5A47B59"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1CF307" w14:textId="77777777" w:rsidR="000F3B48" w:rsidRPr="00792139" w:rsidRDefault="000F3B48" w:rsidP="005D4BA0">
            <w:pPr>
              <w:snapToGrid w:val="0"/>
              <w:spacing w:before="40" w:after="40"/>
              <w:rPr>
                <w:rFonts w:ascii="Trebuchet MS" w:hAnsi="Trebuchet MS" w:cs="Trebuchet MS"/>
                <w:sz w:val="18"/>
              </w:rPr>
            </w:pPr>
          </w:p>
        </w:tc>
      </w:tr>
      <w:tr w:rsidR="00121A58" w:rsidRPr="00792139" w14:paraId="2FB1777E"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B2B5099" w14:textId="70727D34" w:rsidR="00121A58" w:rsidRPr="00792139" w:rsidRDefault="001F196C" w:rsidP="00DC3E91">
            <w:pPr>
              <w:numPr>
                <w:ilvl w:val="1"/>
                <w:numId w:val="141"/>
              </w:numPr>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#COBUTIL_nãoValida </w:t>
            </w:r>
            <w:r w:rsidR="6A6E1C4A" w:rsidRPr="00792139">
              <w:rPr>
                <w:rFonts w:ascii="Trebuchet MS" w:hAnsi="Trebuchet MS"/>
                <w:sz w:val="18"/>
                <w:szCs w:val="18"/>
              </w:rPr>
              <w:t xml:space="preserve">Valores zerados: </w:t>
            </w:r>
          </w:p>
          <w:p w14:paraId="77BFF3D1" w14:textId="77777777" w:rsidR="00121A58" w:rsidRPr="00792139" w:rsidRDefault="00121A58" w:rsidP="001F196C">
            <w:pPr>
              <w:spacing w:before="40" w:after="40"/>
              <w:ind w:left="720"/>
              <w:rPr>
                <w:rFonts w:ascii="Trebuchet MS" w:hAnsi="Trebuchet MS" w:cs="Trebuchet MS"/>
                <w:sz w:val="18"/>
              </w:rPr>
            </w:pPr>
            <w:r w:rsidRPr="00792139">
              <w:rPr>
                <w:rFonts w:ascii="Trebuchet MS" w:hAnsi="Trebuchet MS"/>
                <w:sz w:val="18"/>
                <w:szCs w:val="18"/>
              </w:rPr>
              <w:t>1. Será</w:t>
            </w:r>
            <w:r w:rsidRPr="00792139">
              <w:rPr>
                <w:rFonts w:ascii="Trebuchet MS" w:hAnsi="Trebuchet MS"/>
                <w:sz w:val="18"/>
              </w:rPr>
              <w:t xml:space="preserve"> permitido enviar valor cobrado zerado quando:</w:t>
            </w:r>
          </w:p>
          <w:p w14:paraId="19F98B0B" w14:textId="77777777" w:rsidR="00121A58" w:rsidRPr="00792139" w:rsidRDefault="00121A58" w:rsidP="00765247">
            <w:pPr>
              <w:pStyle w:val="PargrafodaLista"/>
              <w:numPr>
                <w:ilvl w:val="0"/>
                <w:numId w:val="53"/>
              </w:numPr>
              <w:spacing w:before="40" w:after="40"/>
              <w:ind w:left="720"/>
              <w:rPr>
                <w:rFonts w:ascii="Trebuchet MS" w:hAnsi="Trebuchet MS" w:cs="Trebuchet MS"/>
                <w:sz w:val="18"/>
              </w:rPr>
            </w:pPr>
            <w:r w:rsidRPr="00792139">
              <w:rPr>
                <w:rFonts w:ascii="Trebuchet MS" w:hAnsi="Trebuchet MS"/>
                <w:sz w:val="18"/>
              </w:rPr>
              <w:t>id_avisadoitem = S e id_glosatotal = N.</w:t>
            </w:r>
          </w:p>
          <w:p w14:paraId="1557F10D" w14:textId="77777777" w:rsidR="00121A58" w:rsidRPr="00792139" w:rsidRDefault="00121A58" w:rsidP="00121A58">
            <w:pPr>
              <w:pStyle w:val="PargrafodaLista"/>
              <w:spacing w:before="40" w:after="40"/>
              <w:ind w:left="1800"/>
              <w:rPr>
                <w:rFonts w:ascii="Trebuchet MS" w:hAnsi="Trebuchet MS" w:cs="Trebuchet MS"/>
                <w:sz w:val="18"/>
              </w:rPr>
            </w:pPr>
          </w:p>
          <w:p w14:paraId="69C74135" w14:textId="77777777" w:rsidR="00121A58" w:rsidRPr="00792139" w:rsidRDefault="00121A58" w:rsidP="00121A58">
            <w:pPr>
              <w:pStyle w:val="PargrafodaLista"/>
              <w:spacing w:before="40" w:after="40"/>
              <w:ind w:left="720"/>
              <w:rPr>
                <w:rFonts w:ascii="Trebuchet MS" w:hAnsi="Trebuchet MS" w:cs="Trebuchet MS"/>
                <w:sz w:val="18"/>
              </w:rPr>
            </w:pPr>
            <w:r w:rsidRPr="00792139">
              <w:rPr>
                <w:rFonts w:ascii="Trebuchet MS" w:hAnsi="Trebuchet MS" w:cs="Trebuchet MS"/>
                <w:sz w:val="18"/>
              </w:rPr>
              <w:t xml:space="preserve">2.Deverá ser obrigatório o envio de valor cobrado zerado quando: </w:t>
            </w:r>
          </w:p>
          <w:p w14:paraId="1C1D8505" w14:textId="5BB8253A" w:rsidR="00121A58" w:rsidRPr="00792139" w:rsidRDefault="00121A58" w:rsidP="00765247">
            <w:pPr>
              <w:pStyle w:val="PargrafodaLista"/>
              <w:numPr>
                <w:ilvl w:val="0"/>
                <w:numId w:val="54"/>
              </w:numPr>
              <w:spacing w:before="40" w:after="40"/>
              <w:rPr>
                <w:rFonts w:ascii="Trebuchet MS" w:hAnsi="Trebuchet MS"/>
                <w:sz w:val="18"/>
              </w:rPr>
            </w:pPr>
            <w:r w:rsidRPr="00792139">
              <w:rPr>
                <w:rFonts w:ascii="Trebuchet MS" w:hAnsi="Trebuchet MS"/>
                <w:sz w:val="18"/>
              </w:rPr>
              <w:t>id_avisado = S, id_glosatotal = S, id_avisadoItem = S.</w:t>
            </w:r>
          </w:p>
          <w:p w14:paraId="3D0BCA47" w14:textId="04E7C82F" w:rsidR="00FE58AA" w:rsidRPr="00792139" w:rsidRDefault="00FE58AA" w:rsidP="00FE58AA">
            <w:pPr>
              <w:spacing w:before="40" w:after="40"/>
              <w:ind w:left="1440"/>
              <w:rPr>
                <w:rFonts w:ascii="Trebuchet MS" w:hAnsi="Trebuchet MS"/>
                <w:sz w:val="18"/>
              </w:rPr>
            </w:pPr>
            <w:r w:rsidRPr="00792139">
              <w:rPr>
                <w:rFonts w:ascii="Trebuchet MS" w:hAnsi="Trebuchet MS"/>
                <w:sz w:val="18"/>
              </w:rPr>
              <w:t xml:space="preserve">Exceto se ao menos um dos campos vl_ServCobrado  e/ou </w:t>
            </w:r>
            <w:r w:rsidRPr="00792139">
              <w:rPr>
                <w:rFonts w:ascii="Trebuchet MS" w:hAnsi="Trebuchet MS" w:cs="Trebuchet MS"/>
                <w:sz w:val="18"/>
              </w:rPr>
              <w:t xml:space="preserve">vl_FilmeCobrado </w:t>
            </w:r>
            <w:r w:rsidRPr="00792139">
              <w:rPr>
                <w:rFonts w:ascii="Trebuchet MS" w:hAnsi="Trebuchet MS"/>
                <w:sz w:val="18"/>
              </w:rPr>
              <w:t xml:space="preserve">já estiverem sendo enviados com valor zero. </w:t>
            </w:r>
          </w:p>
          <w:p w14:paraId="38F44DD5" w14:textId="77777777" w:rsidR="00121A58" w:rsidRPr="00792139" w:rsidRDefault="00121A58" w:rsidP="00121A58">
            <w:pPr>
              <w:spacing w:before="40" w:after="40"/>
              <w:ind w:left="1440"/>
              <w:rPr>
                <w:rFonts w:ascii="Trebuchet MS" w:hAnsi="Trebuchet MS" w:cs="Trebuchet MS"/>
                <w:sz w:val="18"/>
              </w:rPr>
            </w:pPr>
          </w:p>
          <w:p w14:paraId="06D8A984" w14:textId="066E9100" w:rsidR="00121A58" w:rsidRPr="00792139" w:rsidRDefault="00121A58" w:rsidP="00121A58">
            <w:pPr>
              <w:spacing w:before="40" w:after="40"/>
              <w:ind w:left="1440"/>
              <w:rPr>
                <w:rFonts w:ascii="Trebuchet MS" w:hAnsi="Trebuchet MS" w:cs="Trebuchet MS"/>
                <w:sz w:val="18"/>
              </w:rPr>
            </w:pPr>
            <w:r w:rsidRPr="00792139">
              <w:rPr>
                <w:rFonts w:ascii="Trebuchet MS" w:hAnsi="Trebuchet MS" w:cs="Trebuchet MS"/>
                <w:sz w:val="18"/>
              </w:rPr>
              <w:t>Se enviado com valor &lt;&gt; de 0 na situação 2:</w:t>
            </w:r>
          </w:p>
          <w:p w14:paraId="40EBF256" w14:textId="77777777" w:rsidR="00121A58" w:rsidRPr="00792139" w:rsidRDefault="00121A58" w:rsidP="00121A58">
            <w:pPr>
              <w:pStyle w:val="PargrafodaLista"/>
              <w:spacing w:before="40" w:after="40"/>
              <w:ind w:left="1224"/>
              <w:rPr>
                <w:rFonts w:ascii="Trebuchet MS" w:hAnsi="Trebuchet MS" w:cs="Trebuchet MS"/>
                <w:sz w:val="18"/>
              </w:rPr>
            </w:pPr>
            <w:r w:rsidRPr="00792139">
              <w:rPr>
                <w:rFonts w:ascii="Trebuchet MS" w:hAnsi="Trebuchet MS" w:cs="Trebuchet MS"/>
                <w:sz w:val="18"/>
              </w:rPr>
              <w:t>Barrar o envio do arquivo A500;</w:t>
            </w:r>
          </w:p>
          <w:p w14:paraId="36BCAEBA" w14:textId="634E67E4" w:rsidR="00121A58" w:rsidRPr="00792139" w:rsidRDefault="00121A58" w:rsidP="000A7B98">
            <w:pPr>
              <w:snapToGrid w:val="0"/>
              <w:spacing w:before="40" w:after="40"/>
              <w:ind w:left="1224"/>
              <w:rPr>
                <w:rFonts w:ascii="Trebuchet MS" w:hAnsi="Trebuchet MS" w:cs="Trebuchet MS"/>
                <w:sz w:val="18"/>
                <w:szCs w:val="18"/>
              </w:rPr>
            </w:pPr>
            <w:r w:rsidRPr="001F196C">
              <w:rPr>
                <w:rFonts w:ascii="Trebuchet MS" w:hAnsi="Trebuchet MS" w:cs="Trebuchet MS"/>
                <w:sz w:val="18"/>
                <w:szCs w:val="18"/>
              </w:rPr>
              <w:t xml:space="preserve">Exibir </w:t>
            </w:r>
            <w:r w:rsidR="00F66790" w:rsidRPr="001F196C">
              <w:rPr>
                <w:rFonts w:ascii="Trebuchet MS" w:hAnsi="Trebuchet MS" w:cs="Trebuchet MS"/>
                <w:sz w:val="18"/>
              </w:rPr>
              <w:t>o</w:t>
            </w:r>
            <w:r w:rsidR="00F66790" w:rsidRPr="001F196C">
              <w:rPr>
                <w:rFonts w:ascii="Trebuchet MS" w:hAnsi="Trebuchet MS" w:cs="Trebuchet MS"/>
                <w:iCs/>
                <w:sz w:val="18"/>
              </w:rPr>
              <w:t xml:space="preserve">s campos LotePrestador, nr_GuiaTissPrestador, nr_GuiaTissOperadora (ct_dadosGuias) e </w:t>
            </w:r>
            <w:r w:rsidR="00F66790" w:rsidRPr="001F196C">
              <w:rPr>
                <w:rFonts w:ascii="Trebuchet MS" w:hAnsi="Trebuchet MS" w:cs="Trebuchet MS"/>
                <w:sz w:val="18"/>
                <w:szCs w:val="18"/>
              </w:rPr>
              <w:t xml:space="preserve">ID_ITEMUNICO </w:t>
            </w:r>
            <w:r w:rsidR="00F66790" w:rsidRPr="001F196C">
              <w:rPr>
                <w:rFonts w:ascii="Trebuchet MS" w:hAnsi="Trebuchet MS" w:cs="Trebuchet MS"/>
                <w:iCs/>
                <w:sz w:val="18"/>
              </w:rPr>
              <w:t>(ct_procedimentosExecutados)</w:t>
            </w:r>
            <w:r w:rsidR="00F66790" w:rsidRPr="001F196C">
              <w:rPr>
                <w:rFonts w:ascii="Trebuchet MS" w:hAnsi="Trebuchet MS" w:cs="Trebuchet MS"/>
                <w:sz w:val="18"/>
                <w:szCs w:val="18"/>
              </w:rPr>
              <w:t xml:space="preserve"> </w:t>
            </w:r>
            <w:r w:rsidRPr="001F196C">
              <w:rPr>
                <w:rFonts w:ascii="Trebuchet MS" w:hAnsi="Trebuchet MS" w:cs="Trebuchet MS"/>
                <w:sz w:val="18"/>
                <w:szCs w:val="18"/>
              </w:rPr>
              <w:t xml:space="preserve">e a mensagem </w:t>
            </w:r>
            <w:r w:rsidRPr="00792139">
              <w:rPr>
                <w:rFonts w:ascii="Trebuchet MS" w:hAnsi="Trebuchet MS" w:cs="Trebuchet MS"/>
                <w:sz w:val="18"/>
                <w:szCs w:val="18"/>
              </w:rPr>
              <w:t>“</w:t>
            </w:r>
            <w:r w:rsidRPr="00792139">
              <w:rPr>
                <w:rFonts w:ascii="Trebuchet MS" w:hAnsi="Trebuchet MS"/>
                <w:sz w:val="18"/>
                <w:szCs w:val="18"/>
              </w:rPr>
              <w:t>Para itens integralmente glosados, o valor deve ser 0.</w:t>
            </w:r>
            <w:r w:rsidRPr="00792139">
              <w:rPr>
                <w:rFonts w:ascii="Trebuchet MS" w:hAnsi="Trebuchet MS" w:cs="Trebuchet MS"/>
                <w:sz w:val="18"/>
                <w:szCs w:val="18"/>
              </w:rPr>
              <w:t>”</w:t>
            </w:r>
          </w:p>
          <w:p w14:paraId="51F46FD1" w14:textId="77777777" w:rsidR="00A40EC3" w:rsidRPr="00792139" w:rsidRDefault="00A40EC3" w:rsidP="000A7B98">
            <w:pPr>
              <w:snapToGrid w:val="0"/>
              <w:spacing w:before="40" w:after="40"/>
              <w:ind w:left="1224"/>
              <w:rPr>
                <w:rFonts w:ascii="Trebuchet MS" w:hAnsi="Trebuchet MS" w:cs="Trebuchet MS"/>
                <w:sz w:val="18"/>
                <w:szCs w:val="18"/>
              </w:rPr>
            </w:pPr>
          </w:p>
          <w:p w14:paraId="699D9A6A" w14:textId="52C58AD9" w:rsidR="00A40EC3" w:rsidRPr="001F196C" w:rsidRDefault="008E562F" w:rsidP="00DC3E91">
            <w:pPr>
              <w:numPr>
                <w:ilvl w:val="1"/>
                <w:numId w:val="141"/>
              </w:numPr>
              <w:tabs>
                <w:tab w:val="left" w:pos="1045"/>
              </w:tabs>
              <w:spacing w:before="40" w:after="40"/>
              <w:ind w:left="53"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A40EC3" w:rsidRPr="001F196C">
              <w:rPr>
                <w:rFonts w:ascii="Trebuchet MS" w:hAnsi="Trebuchet MS" w:cs="Trebuchet MS"/>
                <w:sz w:val="18"/>
                <w:szCs w:val="18"/>
              </w:rPr>
              <w:t xml:space="preserve">Quando enviado, o campo deverá ser preenchido com até 12 </w:t>
            </w:r>
            <w:r w:rsidR="00BF18B6" w:rsidRPr="001F196C">
              <w:rPr>
                <w:rFonts w:ascii="Trebuchet MS" w:hAnsi="Trebuchet MS" w:cs="Trebuchet MS"/>
                <w:sz w:val="18"/>
                <w:szCs w:val="18"/>
              </w:rPr>
              <w:t>dígitos</w:t>
            </w:r>
            <w:r w:rsidR="00A40EC3" w:rsidRPr="001F196C">
              <w:rPr>
                <w:rFonts w:ascii="Trebuchet MS" w:hAnsi="Trebuchet MS" w:cs="Trebuchet MS"/>
                <w:sz w:val="18"/>
                <w:szCs w:val="18"/>
              </w:rPr>
              <w:t xml:space="preserve">, seguido de 2 casas decimais. Caso enviado um valor fora dos padrões estabelecidos, barrar o arquivo e exibir a mensagem de erro: </w:t>
            </w:r>
            <w:r w:rsidR="00A40EC3" w:rsidRPr="001F196C">
              <w:rPr>
                <w:rFonts w:ascii="Trebuchet MS" w:hAnsi="Trebuchet MS" w:cs="Trebuchet MS"/>
                <w:sz w:val="18"/>
                <w:szCs w:val="18"/>
              </w:rPr>
              <w:br/>
            </w:r>
          </w:p>
          <w:p w14:paraId="5E39D708" w14:textId="41F2F50B" w:rsidR="00A40EC3" w:rsidRPr="001F196C" w:rsidRDefault="00A40EC3" w:rsidP="00A40EC3">
            <w:pPr>
              <w:spacing w:before="40" w:after="40"/>
              <w:ind w:left="1440"/>
              <w:rPr>
                <w:rFonts w:ascii="Trebuchet MS" w:hAnsi="Trebuchet MS" w:cs="Trebuchet MS"/>
                <w:sz w:val="18"/>
                <w:szCs w:val="18"/>
              </w:rPr>
            </w:pPr>
            <w:r w:rsidRPr="001F196C">
              <w:rPr>
                <w:rFonts w:ascii="Trebuchet MS" w:hAnsi="Trebuchet MS" w:cs="Trebuchet MS"/>
                <w:sz w:val="18"/>
                <w:szCs w:val="18"/>
              </w:rPr>
              <w:t>"O campo vl_CO_Cobrado não segue o formato especificado (até doze dígitos seguido de duas casas decimais).”</w:t>
            </w:r>
          </w:p>
          <w:p w14:paraId="6BFB37C7" w14:textId="77777777" w:rsidR="00A40EC3" w:rsidRPr="001F196C" w:rsidRDefault="00A40EC3" w:rsidP="00A40EC3">
            <w:pPr>
              <w:spacing w:before="40" w:after="40"/>
              <w:ind w:left="792"/>
              <w:rPr>
                <w:rFonts w:ascii="Trebuchet MS" w:hAnsi="Trebuchet MS" w:cs="Trebuchet MS"/>
                <w:sz w:val="18"/>
                <w:szCs w:val="18"/>
              </w:rPr>
            </w:pPr>
            <w:r w:rsidRPr="001F196C">
              <w:rPr>
                <w:rFonts w:ascii="Trebuchet MS" w:hAnsi="Trebuchet MS" w:cs="Trebuchet MS"/>
                <w:sz w:val="18"/>
                <w:szCs w:val="18"/>
              </w:rPr>
              <w:br/>
              <w:t>Exemplos de valores errados: “.70”, “1.3”, “56.0”, “123456789101.0”</w:t>
            </w:r>
            <w:r w:rsidRPr="001F196C">
              <w:rPr>
                <w:rFonts w:ascii="Trebuchet MS" w:hAnsi="Trebuchet MS" w:cs="Trebuchet MS"/>
                <w:sz w:val="18"/>
                <w:szCs w:val="18"/>
              </w:rPr>
              <w:br/>
              <w:t>Exemplos de valores corretos “0.70”, 1.30”, “56.00”, “123456789101.00”</w:t>
            </w:r>
          </w:p>
          <w:p w14:paraId="1F97C063" w14:textId="77777777" w:rsidR="00A40EC3" w:rsidRPr="001F196C" w:rsidRDefault="00A40EC3" w:rsidP="00A40EC3">
            <w:pPr>
              <w:snapToGrid w:val="0"/>
              <w:spacing w:before="40" w:after="40"/>
              <w:ind w:left="1224"/>
              <w:rPr>
                <w:rFonts w:ascii="Trebuchet MS" w:hAnsi="Trebuchet MS" w:cs="Trebuchet MS"/>
                <w:sz w:val="18"/>
                <w:szCs w:val="18"/>
              </w:rPr>
            </w:pPr>
            <w:r w:rsidRPr="001F196C">
              <w:rPr>
                <w:rFonts w:ascii="Trebuchet MS" w:hAnsi="Trebuchet MS" w:cs="Trebuchet MS"/>
                <w:sz w:val="18"/>
                <w:szCs w:val="18"/>
              </w:rPr>
              <w:t>Sempre respeitando as duas casas decimais.</w:t>
            </w:r>
          </w:p>
          <w:p w14:paraId="1FCBD456" w14:textId="77777777" w:rsidR="00A40EC3" w:rsidRPr="00792139" w:rsidRDefault="00A40EC3" w:rsidP="000A7B98">
            <w:pPr>
              <w:snapToGrid w:val="0"/>
              <w:spacing w:before="40" w:after="40"/>
              <w:ind w:left="1224"/>
              <w:rPr>
                <w:rFonts w:ascii="Trebuchet MS" w:hAnsi="Trebuchet MS" w:cs="Trebuchet MS"/>
                <w:sz w:val="18"/>
                <w:szCs w:val="18"/>
              </w:rPr>
            </w:pPr>
          </w:p>
          <w:p w14:paraId="2A4838A2" w14:textId="77777777" w:rsidR="00121A58" w:rsidRPr="00792139" w:rsidRDefault="00121A58" w:rsidP="005D4BA0">
            <w:pPr>
              <w:snapToGrid w:val="0"/>
              <w:spacing w:before="40" w:after="40"/>
              <w:rPr>
                <w:rFonts w:ascii="Trebuchet MS" w:hAnsi="Trebuchet MS" w:cs="Trebuchet MS"/>
                <w:sz w:val="18"/>
              </w:rPr>
            </w:pPr>
          </w:p>
        </w:tc>
      </w:tr>
      <w:tr w:rsidR="000F3B48" w:rsidRPr="00792139" w14:paraId="2FB5E625" w14:textId="77777777" w:rsidTr="00805275">
        <w:trPr>
          <w:cantSplit/>
          <w:trHeight w:val="401"/>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88C668" w14:textId="435B9E63" w:rsidR="00E15E3D" w:rsidRPr="00792139" w:rsidRDefault="00270ECD"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#COBUTIL_dadosGuia </w:t>
            </w:r>
            <w:r w:rsidR="0E8F7F0E" w:rsidRPr="00792139">
              <w:rPr>
                <w:rFonts w:ascii="Trebuchet MS" w:hAnsi="Trebuchet MS" w:cs="Trebuchet MS"/>
                <w:sz w:val="18"/>
                <w:szCs w:val="18"/>
              </w:rPr>
              <w:t>Somente será permitido enviar vl_FilmeCobrado e/ou vl_CO_Cobrado com valor diferente de 0 se o cd_servico for um SADT. Para identificar se o cd_servico é um SADT, efetuar as seguintes consultas:</w:t>
            </w:r>
          </w:p>
          <w:p w14:paraId="4F305288" w14:textId="77777777" w:rsidR="00E15E3D" w:rsidRPr="00792139" w:rsidRDefault="00E15E3D" w:rsidP="00765247">
            <w:pPr>
              <w:pStyle w:val="PargrafodaLista"/>
              <w:numPr>
                <w:ilvl w:val="0"/>
                <w:numId w:val="40"/>
              </w:numPr>
              <w:spacing w:before="40" w:after="40"/>
              <w:rPr>
                <w:rFonts w:ascii="Trebuchet MS" w:hAnsi="Trebuchet MS" w:cs="Trebuchet MS"/>
                <w:sz w:val="18"/>
              </w:rPr>
            </w:pPr>
            <w:r w:rsidRPr="00792139">
              <w:rPr>
                <w:rFonts w:ascii="Trebuchet MS" w:hAnsi="Trebuchet MS" w:cs="Trebuchet MS"/>
                <w:sz w:val="18"/>
              </w:rPr>
              <w:t xml:space="preserve">Se Unimed Origem e Destino forem da mesma região, verificar se existe na tabela de domínio TAB_HM_SADT_REG para região das Unimeds em referência e se a descrição é igual a "SADT" e se está vigente de acordo com a dt_execucao. </w:t>
            </w:r>
          </w:p>
          <w:p w14:paraId="0BDB0194" w14:textId="77777777" w:rsidR="00E15E3D" w:rsidRPr="00792139" w:rsidRDefault="00E15E3D" w:rsidP="00765247">
            <w:pPr>
              <w:pStyle w:val="PargrafodaLista"/>
              <w:numPr>
                <w:ilvl w:val="1"/>
                <w:numId w:val="40"/>
              </w:numPr>
              <w:spacing w:before="40" w:after="40"/>
              <w:rPr>
                <w:rFonts w:ascii="Trebuchet MS" w:hAnsi="Trebuchet MS" w:cs="Trebuchet MS"/>
                <w:sz w:val="18"/>
              </w:rPr>
            </w:pPr>
            <w:r w:rsidRPr="00792139">
              <w:rPr>
                <w:rFonts w:ascii="Trebuchet MS" w:hAnsi="Trebuchet MS" w:cs="Trebuchet MS"/>
                <w:sz w:val="18"/>
              </w:rPr>
              <w:t>Existindo prosseguir para próxima validação;</w:t>
            </w:r>
          </w:p>
          <w:p w14:paraId="6BD839E5" w14:textId="77777777" w:rsidR="00E15E3D" w:rsidRPr="00792139" w:rsidRDefault="00E15E3D" w:rsidP="00765247">
            <w:pPr>
              <w:pStyle w:val="PargrafodaLista"/>
              <w:numPr>
                <w:ilvl w:val="1"/>
                <w:numId w:val="40"/>
              </w:numPr>
              <w:spacing w:before="40" w:after="40"/>
              <w:rPr>
                <w:rFonts w:ascii="Trebuchet MS" w:hAnsi="Trebuchet MS" w:cs="Trebuchet MS"/>
                <w:sz w:val="18"/>
              </w:rPr>
            </w:pPr>
            <w:r w:rsidRPr="00792139">
              <w:rPr>
                <w:rFonts w:ascii="Trebuchet MS" w:hAnsi="Trebuchet MS" w:cs="Trebuchet MS"/>
                <w:sz w:val="18"/>
              </w:rPr>
              <w:t>Existindo, mas a descrição diferente de "SADT" ou fora de vigência, exibir mensagem de erro: “Para estes códigos não é permitido a cobrança de CO e/ou Filme”.</w:t>
            </w:r>
          </w:p>
          <w:p w14:paraId="6131E9B2" w14:textId="77777777" w:rsidR="00E15E3D" w:rsidRPr="00792139" w:rsidRDefault="00E15E3D" w:rsidP="00765247">
            <w:pPr>
              <w:pStyle w:val="PargrafodaLista"/>
              <w:numPr>
                <w:ilvl w:val="1"/>
                <w:numId w:val="40"/>
              </w:numPr>
              <w:spacing w:before="40" w:after="40"/>
              <w:rPr>
                <w:rFonts w:ascii="Trebuchet MS" w:hAnsi="Trebuchet MS" w:cs="Trebuchet MS"/>
                <w:sz w:val="18"/>
              </w:rPr>
            </w:pPr>
            <w:r w:rsidRPr="00792139">
              <w:rPr>
                <w:rFonts w:ascii="Trebuchet MS" w:hAnsi="Trebuchet MS" w:cs="Trebuchet MS"/>
                <w:sz w:val="18"/>
              </w:rPr>
              <w:t>Não existindo, verifico na tabela do ROL Nacional de SADT.</w:t>
            </w:r>
          </w:p>
          <w:p w14:paraId="52DF33E5" w14:textId="77777777" w:rsidR="00E15E3D" w:rsidRPr="00792139" w:rsidRDefault="00E15E3D" w:rsidP="00765247">
            <w:pPr>
              <w:pStyle w:val="PargrafodaLista"/>
              <w:numPr>
                <w:ilvl w:val="0"/>
                <w:numId w:val="40"/>
              </w:numPr>
              <w:spacing w:before="40" w:after="40"/>
              <w:rPr>
                <w:rFonts w:ascii="Trebuchet MS" w:hAnsi="Trebuchet MS" w:cs="Trebuchet MS"/>
                <w:sz w:val="18"/>
              </w:rPr>
            </w:pPr>
            <w:r w:rsidRPr="00792139">
              <w:rPr>
                <w:rFonts w:ascii="Trebuchet MS" w:hAnsi="Trebuchet MS" w:cs="Trebuchet MS"/>
                <w:sz w:val="18"/>
              </w:rPr>
              <w:t>Se Unimed Origem e Destino NÃO forem da mesma região, verificar se existe na tabela do ROL Nacional de SADT e se está vigente.</w:t>
            </w:r>
          </w:p>
          <w:p w14:paraId="57D6B70D" w14:textId="77777777" w:rsidR="00E15E3D" w:rsidRPr="00792139" w:rsidRDefault="00E15E3D" w:rsidP="00765247">
            <w:pPr>
              <w:pStyle w:val="PargrafodaLista"/>
              <w:numPr>
                <w:ilvl w:val="1"/>
                <w:numId w:val="40"/>
              </w:numPr>
              <w:spacing w:before="40" w:after="40"/>
              <w:rPr>
                <w:rFonts w:ascii="Trebuchet MS" w:hAnsi="Trebuchet MS" w:cs="Trebuchet MS"/>
                <w:sz w:val="18"/>
              </w:rPr>
            </w:pPr>
            <w:r w:rsidRPr="00792139">
              <w:rPr>
                <w:rFonts w:ascii="Trebuchet MS" w:hAnsi="Trebuchet MS" w:cs="Trebuchet MS"/>
                <w:sz w:val="18"/>
              </w:rPr>
              <w:t>Existindo, prosseguir para próxima validação;</w:t>
            </w:r>
          </w:p>
          <w:p w14:paraId="633945E9" w14:textId="77777777" w:rsidR="00E15E3D" w:rsidRPr="00792139" w:rsidRDefault="00E15E3D" w:rsidP="00765247">
            <w:pPr>
              <w:pStyle w:val="PargrafodaLista"/>
              <w:numPr>
                <w:ilvl w:val="1"/>
                <w:numId w:val="40"/>
              </w:numPr>
              <w:spacing w:before="40" w:after="40"/>
              <w:rPr>
                <w:rFonts w:ascii="Trebuchet MS" w:hAnsi="Trebuchet MS" w:cs="Trebuchet MS"/>
                <w:sz w:val="18"/>
              </w:rPr>
            </w:pPr>
            <w:r w:rsidRPr="00792139">
              <w:rPr>
                <w:rFonts w:ascii="Trebuchet MS" w:hAnsi="Trebuchet MS" w:cs="Trebuchet MS"/>
                <w:sz w:val="18"/>
              </w:rPr>
              <w:t>Existindo, mas fora de vigência ou não existindo, exibir mensagem de erro: “Para estes códigos não é permitido a cobrança de CO e/ou Filme”.</w:t>
            </w:r>
          </w:p>
          <w:p w14:paraId="480B9D1F" w14:textId="77777777" w:rsidR="00DA2615" w:rsidRPr="00792139" w:rsidRDefault="00DA2615" w:rsidP="00DB37AC">
            <w:pPr>
              <w:spacing w:before="40" w:after="40"/>
              <w:rPr>
                <w:rFonts w:ascii="Trebuchet MS" w:hAnsi="Trebuchet MS" w:cs="Trebuchet MS"/>
                <w:color w:val="000000" w:themeColor="text1"/>
                <w:sz w:val="18"/>
              </w:rPr>
            </w:pPr>
          </w:p>
          <w:p w14:paraId="02A87E84" w14:textId="4FD20B62" w:rsidR="00DB37AC" w:rsidRPr="00792139" w:rsidRDefault="00DB37AC" w:rsidP="00DB37AC">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 xml:space="preserve">Identificar Diária, Taxa, </w:t>
            </w:r>
            <w:r w:rsidRPr="00792139">
              <w:rPr>
                <w:rFonts w:ascii="Trebuchet MS" w:hAnsi="Trebuchet MS" w:cs="Trebuchet MS"/>
                <w:sz w:val="18"/>
              </w:rPr>
              <w:t xml:space="preserve">serviço (Nacional ou Regional): </w:t>
            </w:r>
          </w:p>
          <w:p w14:paraId="150A4E52" w14:textId="77777777" w:rsidR="00DB37AC" w:rsidRPr="00792139" w:rsidRDefault="00DB37AC" w:rsidP="00DB37AC">
            <w:pPr>
              <w:shd w:val="clear" w:color="auto" w:fill="FFFFFE"/>
              <w:spacing w:line="240" w:lineRule="atLeast"/>
              <w:rPr>
                <w:rFonts w:ascii="Trebuchet MS" w:hAnsi="Trebuchet MS" w:cs="Trebuchet MS"/>
                <w:color w:val="000000" w:themeColor="text1"/>
                <w:sz w:val="18"/>
              </w:rPr>
            </w:pPr>
            <w:r w:rsidRPr="00792139">
              <w:rPr>
                <w:rFonts w:ascii="Trebuchet MS" w:hAnsi="Trebuchet MS" w:cs="Trebuchet MS"/>
                <w:color w:val="000000" w:themeColor="text1"/>
                <w:sz w:val="18"/>
              </w:rPr>
              <w:t xml:space="preserve">Tabela de Domínios: “Tabela 18” </w:t>
            </w:r>
          </w:p>
          <w:p w14:paraId="476B5464" w14:textId="77777777" w:rsidR="00DB37AC" w:rsidRPr="00792139" w:rsidRDefault="00DB37AC" w:rsidP="00DB37AC">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Endpoint: http://tabeladedominioshe.unimed.coop.br/gestao-dominio-server/v1/consulta/tabela/dominio/dado/dto/</w:t>
            </w:r>
          </w:p>
          <w:p w14:paraId="7B915E6F" w14:textId="77777777" w:rsidR="00DB37AC" w:rsidRPr="00792139" w:rsidRDefault="00DB37AC" w:rsidP="00DB37AC">
            <w:pPr>
              <w:spacing w:before="40" w:after="40"/>
              <w:rPr>
                <w:rFonts w:ascii="Trebuchet MS" w:hAnsi="Trebuchet MS" w:cs="Trebuchet MS"/>
                <w:color w:val="000000" w:themeColor="text1"/>
                <w:sz w:val="18"/>
              </w:rPr>
            </w:pPr>
          </w:p>
          <w:p w14:paraId="12E0CDED" w14:textId="77777777" w:rsidR="00DB37AC" w:rsidRPr="00792139" w:rsidRDefault="00DB37AC" w:rsidP="00DB37AC">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Identificar HM:</w:t>
            </w:r>
          </w:p>
          <w:p w14:paraId="5548AB7A" w14:textId="77777777" w:rsidR="00DB37AC" w:rsidRPr="00792139" w:rsidRDefault="00DB37AC" w:rsidP="00DB37AC">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Tabela de Domínios: “HM”</w:t>
            </w:r>
          </w:p>
          <w:p w14:paraId="5FE751DE" w14:textId="77777777" w:rsidR="00DB37AC" w:rsidRPr="00792139" w:rsidRDefault="00DB37AC" w:rsidP="00DB37AC">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Endpoint: http://tabeladedominioshe.unimed.coop.br/gestao-dominio-server/v1/consulta/tabela/rol/lista</w:t>
            </w:r>
          </w:p>
          <w:p w14:paraId="483C96BA" w14:textId="77777777" w:rsidR="00DB37AC" w:rsidRPr="00792139" w:rsidRDefault="00DB37AC" w:rsidP="00DB37AC">
            <w:pPr>
              <w:spacing w:before="40" w:after="40"/>
              <w:rPr>
                <w:rFonts w:ascii="Trebuchet MS" w:hAnsi="Trebuchet MS" w:cs="Trebuchet MS"/>
                <w:color w:val="000000" w:themeColor="text1"/>
                <w:sz w:val="18"/>
              </w:rPr>
            </w:pPr>
          </w:p>
          <w:p w14:paraId="576F38AF" w14:textId="77777777" w:rsidR="00DB37AC" w:rsidRPr="00792139" w:rsidRDefault="00DB37AC" w:rsidP="00DB37AC">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“TAB_HM_SADT_REG” </w:t>
            </w:r>
          </w:p>
          <w:p w14:paraId="60DE669E" w14:textId="77777777" w:rsidR="00DB37AC" w:rsidRPr="00792139" w:rsidRDefault="00DB37AC" w:rsidP="00DB37AC">
            <w:pPr>
              <w:pStyle w:val="PargrafodaLista"/>
              <w:ind w:left="0"/>
              <w:rPr>
                <w:rFonts w:ascii="Trebuchet MS" w:hAnsi="Trebuchet MS"/>
                <w:sz w:val="18"/>
                <w:szCs w:val="18"/>
              </w:rPr>
            </w:pPr>
            <w:r w:rsidRPr="00792139">
              <w:rPr>
                <w:rFonts w:ascii="Trebuchet MS" w:hAnsi="Trebuchet MS" w:cs="Trebuchet MS"/>
                <w:sz w:val="18"/>
              </w:rPr>
              <w:t>Endpoint: http://tabeladedominioshe.unimed.coop.br/gestao-dominio-server/v1/consulta/tabela/dominio/dado</w:t>
            </w:r>
          </w:p>
          <w:p w14:paraId="4F139B75" w14:textId="77777777" w:rsidR="00DB37AC" w:rsidRPr="00792139" w:rsidRDefault="00DB37AC" w:rsidP="00DB37AC">
            <w:pPr>
              <w:rPr>
                <w:rFonts w:ascii="Trebuchet MS" w:hAnsi="Trebuchet MS"/>
                <w:sz w:val="18"/>
                <w:szCs w:val="18"/>
              </w:rPr>
            </w:pPr>
            <w:r w:rsidRPr="00792139">
              <w:rPr>
                <w:rFonts w:ascii="Trebuchet MS" w:hAnsi="Trebuchet MS"/>
                <w:sz w:val="18"/>
                <w:szCs w:val="18"/>
              </w:rPr>
              <w:t>Importante consumir o serviço sem o contexto “dto”.</w:t>
            </w:r>
          </w:p>
          <w:p w14:paraId="50081612" w14:textId="77777777" w:rsidR="00DB37AC" w:rsidRPr="00792139" w:rsidRDefault="00DB37AC">
            <w:pPr>
              <w:spacing w:before="40" w:after="40"/>
              <w:rPr>
                <w:rFonts w:ascii="Trebuchet MS" w:hAnsi="Trebuchet MS" w:cs="Trebuchet MS"/>
                <w:sz w:val="18"/>
                <w:szCs w:val="18"/>
              </w:rPr>
            </w:pPr>
          </w:p>
          <w:p w14:paraId="14E91D59" w14:textId="34A28420" w:rsidR="005824B8" w:rsidRPr="00270ECD" w:rsidRDefault="00DB37AC" w:rsidP="00F9645F">
            <w:pPr>
              <w:spacing w:before="40" w:after="40"/>
              <w:rPr>
                <w:rFonts w:ascii="Trebuchet MS" w:hAnsi="Trebuchet MS"/>
                <w:sz w:val="18"/>
                <w:szCs w:val="18"/>
              </w:rPr>
            </w:pPr>
            <w:r w:rsidRPr="00270ECD">
              <w:rPr>
                <w:rFonts w:ascii="Trebuchet MS" w:hAnsi="Trebuchet MS"/>
                <w:sz w:val="18"/>
                <w:szCs w:val="18"/>
              </w:rPr>
              <w:t>https://tnummhml.unimed.coop.br/matmed-ws/v1/consultaMatMed</w:t>
            </w:r>
          </w:p>
          <w:p w14:paraId="4E17A577" w14:textId="77777777" w:rsidR="005824B8" w:rsidRPr="00792139" w:rsidRDefault="005824B8" w:rsidP="00F9645F">
            <w:pPr>
              <w:autoSpaceDE w:val="0"/>
              <w:rPr>
                <w:rFonts w:ascii="Trebuchet MS" w:hAnsi="Trebuchet MS"/>
                <w:sz w:val="18"/>
                <w:szCs w:val="18"/>
              </w:rPr>
            </w:pPr>
            <w:r w:rsidRPr="00792139">
              <w:rPr>
                <w:rFonts w:ascii="Trebuchet MS" w:hAnsi="Trebuchet MS"/>
                <w:sz w:val="18"/>
                <w:szCs w:val="18"/>
              </w:rPr>
              <w:t>Exemplo:</w:t>
            </w:r>
          </w:p>
          <w:p w14:paraId="7C33A0AA" w14:textId="77777777" w:rsidR="005824B8" w:rsidRPr="00792139" w:rsidRDefault="005824B8" w:rsidP="00F9645F">
            <w:pPr>
              <w:autoSpaceDE w:val="0"/>
              <w:rPr>
                <w:rFonts w:ascii="Trebuchet MS" w:hAnsi="Trebuchet MS"/>
                <w:sz w:val="18"/>
                <w:szCs w:val="18"/>
              </w:rPr>
            </w:pPr>
            <w:r w:rsidRPr="00792139">
              <w:rPr>
                <w:rFonts w:ascii="Trebuchet MS" w:hAnsi="Trebuchet MS"/>
                <w:sz w:val="18"/>
                <w:szCs w:val="18"/>
              </w:rPr>
              <w:t>{</w:t>
            </w:r>
          </w:p>
          <w:p w14:paraId="63A7A32D" w14:textId="77777777" w:rsidR="005824B8" w:rsidRPr="00792139" w:rsidRDefault="005824B8" w:rsidP="00F9645F">
            <w:pPr>
              <w:shd w:val="clear" w:color="auto" w:fill="FFFFFE"/>
              <w:spacing w:line="240" w:lineRule="atLeast"/>
              <w:rPr>
                <w:rFonts w:ascii="Trebuchet MS" w:hAnsi="Trebuchet MS"/>
                <w:sz w:val="18"/>
                <w:szCs w:val="18"/>
              </w:rPr>
            </w:pPr>
            <w:r w:rsidRPr="00792139">
              <w:rPr>
                <w:rFonts w:ascii="Trebuchet MS" w:hAnsi="Trebuchet MS"/>
                <w:sz w:val="18"/>
                <w:szCs w:val="18"/>
              </w:rPr>
              <w:t>" dtPesquisa": 2020-01-28,</w:t>
            </w:r>
          </w:p>
          <w:p w14:paraId="312BD448" w14:textId="77777777" w:rsidR="005824B8" w:rsidRPr="00792139" w:rsidRDefault="005824B8" w:rsidP="00F9645F">
            <w:pPr>
              <w:shd w:val="clear" w:color="auto" w:fill="FFFFFE"/>
              <w:spacing w:line="240" w:lineRule="atLeast"/>
              <w:rPr>
                <w:rFonts w:ascii="Trebuchet MS" w:hAnsi="Trebuchet MS"/>
                <w:sz w:val="18"/>
                <w:szCs w:val="18"/>
              </w:rPr>
            </w:pPr>
            <w:r w:rsidRPr="00792139">
              <w:rPr>
                <w:rFonts w:ascii="Trebuchet MS" w:hAnsi="Trebuchet MS"/>
                <w:sz w:val="18"/>
                <w:szCs w:val="18"/>
              </w:rPr>
              <w:t>" tpTabela": 00,</w:t>
            </w:r>
          </w:p>
          <w:p w14:paraId="797BAD50" w14:textId="77777777" w:rsidR="005824B8" w:rsidRPr="00792139" w:rsidRDefault="005824B8" w:rsidP="00F9645F">
            <w:pPr>
              <w:shd w:val="clear" w:color="auto" w:fill="FFFFFE"/>
              <w:spacing w:line="240" w:lineRule="atLeast"/>
              <w:rPr>
                <w:rFonts w:ascii="Trebuchet MS" w:hAnsi="Trebuchet MS"/>
                <w:sz w:val="18"/>
                <w:szCs w:val="18"/>
              </w:rPr>
            </w:pPr>
            <w:r w:rsidRPr="00792139">
              <w:rPr>
                <w:rFonts w:ascii="Trebuchet MS" w:hAnsi="Trebuchet MS"/>
                <w:sz w:val="18"/>
                <w:szCs w:val="18"/>
              </w:rPr>
              <w:t>" cdServico": 2000720828,</w:t>
            </w:r>
          </w:p>
          <w:p w14:paraId="18B4CA21" w14:textId="77777777" w:rsidR="005824B8" w:rsidRPr="00792139" w:rsidRDefault="005824B8" w:rsidP="00F9645F">
            <w:pPr>
              <w:spacing w:before="40" w:after="40"/>
              <w:rPr>
                <w:rFonts w:ascii="Trebuchet MS" w:hAnsi="Trebuchet MS"/>
                <w:sz w:val="18"/>
                <w:szCs w:val="18"/>
              </w:rPr>
            </w:pPr>
            <w:r w:rsidRPr="00792139">
              <w:rPr>
                <w:rFonts w:ascii="Trebuchet MS" w:hAnsi="Trebuchet MS"/>
                <w:sz w:val="18"/>
                <w:szCs w:val="18"/>
              </w:rPr>
              <w:t>}</w:t>
            </w:r>
          </w:p>
          <w:p w14:paraId="37CBA8FD" w14:textId="77777777" w:rsidR="00E308FD" w:rsidRPr="00792139" w:rsidRDefault="00E308FD" w:rsidP="00E308FD">
            <w:pPr>
              <w:spacing w:before="40" w:after="40"/>
              <w:rPr>
                <w:highlight w:val="cyan"/>
              </w:rPr>
            </w:pPr>
          </w:p>
          <w:p w14:paraId="09DD7044" w14:textId="30A5B3E2" w:rsidR="00E308FD" w:rsidRPr="00792139" w:rsidRDefault="00F5729D"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1097A06C" w:rsidRPr="00792139">
              <w:rPr>
                <w:rFonts w:ascii="Trebuchet MS" w:hAnsi="Trebuchet MS" w:cs="Trebuchet MS"/>
                <w:sz w:val="18"/>
                <w:szCs w:val="18"/>
              </w:rPr>
              <w:t>Quando cd_servico for um SADT (serviço do ROL – SADT) ao menos um dos campos de vl_ServCobrado, vl_CO_Cobrado e vl_FilmeCobrado deve estar preenchido. Caso contrário exibir mensagem de erro: “Para códigos de SADT ao menos um campo de valor dever ser preenchido”.</w:t>
            </w:r>
          </w:p>
          <w:p w14:paraId="0F289B00" w14:textId="15C31057" w:rsidR="00E308FD" w:rsidRPr="00792139" w:rsidRDefault="00E308FD" w:rsidP="00E308FD">
            <w:pPr>
              <w:spacing w:before="40" w:after="40"/>
              <w:rPr>
                <w:rFonts w:ascii="Trebuchet MS" w:hAnsi="Trebuchet MS" w:cs="Trebuchet MS"/>
                <w:sz w:val="18"/>
              </w:rPr>
            </w:pPr>
          </w:p>
          <w:p w14:paraId="09655C57" w14:textId="77777777" w:rsidR="00107CE1" w:rsidRPr="00792139" w:rsidRDefault="00107CE1" w:rsidP="00107CE1">
            <w:pPr>
              <w:spacing w:before="40" w:after="40"/>
              <w:rPr>
                <w:rFonts w:ascii="Trebuchet MS" w:hAnsi="Trebuchet MS"/>
                <w:sz w:val="18"/>
              </w:rPr>
            </w:pPr>
            <w:r w:rsidRPr="00792139">
              <w:rPr>
                <w:rFonts w:ascii="Trebuchet MS" w:hAnsi="Trebuchet MS" w:cs="Trebuchet MS"/>
                <w:sz w:val="18"/>
              </w:rPr>
              <w:t xml:space="preserve">Exceto quando </w:t>
            </w:r>
            <w:r w:rsidRPr="00792139">
              <w:rPr>
                <w:rFonts w:ascii="Trebuchet MS" w:hAnsi="Trebuchet MS"/>
                <w:sz w:val="18"/>
              </w:rPr>
              <w:t>quando id_avisadoitem = S.</w:t>
            </w:r>
          </w:p>
          <w:p w14:paraId="4BC692F3" w14:textId="77777777" w:rsidR="00E308FD" w:rsidRPr="00792139" w:rsidRDefault="00E308FD" w:rsidP="00E308FD">
            <w:pPr>
              <w:rPr>
                <w:rFonts w:ascii="Trebuchet MS" w:hAnsi="Trebuchet MS" w:cs="Trebuchet MS"/>
                <w:sz w:val="18"/>
              </w:rPr>
            </w:pPr>
          </w:p>
          <w:p w14:paraId="3E69BE42" w14:textId="6CE5F9CF" w:rsidR="00126266" w:rsidRPr="00C72A71" w:rsidRDefault="000F5FD7" w:rsidP="00DC3E91">
            <w:pPr>
              <w:numPr>
                <w:ilvl w:val="0"/>
                <w:numId w:val="141"/>
              </w:numPr>
              <w:tabs>
                <w:tab w:val="left" w:pos="903"/>
              </w:tabs>
              <w:spacing w:before="40" w:after="40"/>
              <w:rPr>
                <w:rFonts w:ascii="Trebuchet MS" w:hAnsi="Trebuchet MS"/>
                <w:color w:val="0070C0"/>
                <w:sz w:val="18"/>
                <w:highlight w:val="magenta"/>
              </w:rPr>
            </w:pPr>
            <w:commentRangeStart w:id="117"/>
            <w:r w:rsidRPr="00C72A71">
              <w:rPr>
                <w:rFonts w:ascii="Trebuchet MS" w:hAnsi="Trebuchet MS" w:cs="Trebuchet MS"/>
                <w:color w:val="0070C0"/>
                <w:sz w:val="18"/>
                <w:szCs w:val="18"/>
                <w:highlight w:val="magenta"/>
              </w:rPr>
              <w:t xml:space="preserve">#COBUTIL_nãoValida </w:t>
            </w:r>
            <w:r w:rsidR="4997C391" w:rsidRPr="00C72A71">
              <w:rPr>
                <w:rFonts w:ascii="Trebuchet MS" w:hAnsi="Trebuchet MS"/>
                <w:sz w:val="18"/>
                <w:szCs w:val="18"/>
                <w:highlight w:val="magenta"/>
              </w:rPr>
              <w:t>Se id_pacote = S (Sim) a validação abaixo não deve ser realizada</w:t>
            </w:r>
            <w:r w:rsidR="4997C391" w:rsidRPr="00C72A71">
              <w:rPr>
                <w:rFonts w:ascii="Trebuchet MS" w:hAnsi="Trebuchet MS"/>
                <w:color w:val="0070C0"/>
                <w:sz w:val="18"/>
                <w:szCs w:val="18"/>
                <w:highlight w:val="magenta"/>
              </w:rPr>
              <w:t>.</w:t>
            </w:r>
            <w:r w:rsidRPr="00C72A71">
              <w:rPr>
                <w:rFonts w:ascii="Trebuchet MS" w:hAnsi="Trebuchet MS"/>
                <w:color w:val="0070C0"/>
                <w:sz w:val="18"/>
                <w:highlight w:val="magenta"/>
              </w:rPr>
              <w:t xml:space="preserve"> </w:t>
            </w:r>
            <w:r w:rsidR="00E308FD" w:rsidRPr="00C72A71">
              <w:rPr>
                <w:rFonts w:ascii="Trebuchet MS" w:hAnsi="Trebuchet MS"/>
                <w:sz w:val="18"/>
                <w:highlight w:val="magenta"/>
              </w:rPr>
              <w:t>Será permitido enviar valor cobrado zerado quando id_avisadoitem = S</w:t>
            </w:r>
            <w:r w:rsidR="00126266" w:rsidRPr="00C72A71">
              <w:rPr>
                <w:rFonts w:ascii="Trebuchet MS" w:hAnsi="Trebuchet MS"/>
                <w:sz w:val="18"/>
                <w:highlight w:val="magenta"/>
              </w:rPr>
              <w:t xml:space="preserve">, mas se id_avisadoitem = N a Nova CMB deve validar se ao menos um dos campos (vl_ServCobrado, vl_CO_Cobrado e vl_FilmeCobrado) estão preenchidos com valores maior que zero. </w:t>
            </w:r>
            <w:r w:rsidRPr="00C72A71">
              <w:rPr>
                <w:rFonts w:ascii="Trebuchet MS" w:hAnsi="Trebuchet MS"/>
                <w:color w:val="0070C0"/>
                <w:sz w:val="18"/>
                <w:highlight w:val="magenta"/>
              </w:rPr>
              <w:t xml:space="preserve"> </w:t>
            </w:r>
            <w:r w:rsidR="00126266" w:rsidRPr="00C72A71">
              <w:rPr>
                <w:rFonts w:ascii="Trebuchet MS" w:hAnsi="Trebuchet MS"/>
                <w:sz w:val="18"/>
                <w:highlight w:val="magenta"/>
              </w:rPr>
              <w:t xml:space="preserve">Caso contrário, exibir </w:t>
            </w:r>
            <w:r w:rsidR="00F66790" w:rsidRPr="00C72A71">
              <w:rPr>
                <w:rFonts w:ascii="Trebuchet MS" w:hAnsi="Trebuchet MS" w:cs="Trebuchet MS"/>
                <w:sz w:val="18"/>
                <w:highlight w:val="magenta"/>
              </w:rPr>
              <w:t>o</w:t>
            </w:r>
            <w:r w:rsidR="00F66790" w:rsidRPr="00C72A71">
              <w:rPr>
                <w:rFonts w:ascii="Trebuchet MS" w:hAnsi="Trebuchet MS" w:cs="Trebuchet MS"/>
                <w:iCs/>
                <w:sz w:val="18"/>
                <w:highlight w:val="magenta"/>
              </w:rPr>
              <w:t xml:space="preserve">s campos LotePrestador, nr_GuiaTissPrestador, nr_GuiaTissOperadora (ct_dadosGuias) e </w:t>
            </w:r>
            <w:r w:rsidR="00F66790" w:rsidRPr="00C72A71">
              <w:rPr>
                <w:rFonts w:ascii="Trebuchet MS" w:hAnsi="Trebuchet MS" w:cs="Trebuchet MS"/>
                <w:sz w:val="18"/>
                <w:szCs w:val="18"/>
                <w:highlight w:val="magenta"/>
              </w:rPr>
              <w:t xml:space="preserve">ID_ITEMUNICO </w:t>
            </w:r>
            <w:r w:rsidR="00F66790" w:rsidRPr="00C72A71">
              <w:rPr>
                <w:rFonts w:ascii="Trebuchet MS" w:hAnsi="Trebuchet MS" w:cs="Trebuchet MS"/>
                <w:iCs/>
                <w:sz w:val="18"/>
                <w:highlight w:val="magenta"/>
              </w:rPr>
              <w:t>(ct_procedimentosExecutados)</w:t>
            </w:r>
            <w:r w:rsidR="00F66790" w:rsidRPr="00C72A71">
              <w:rPr>
                <w:rFonts w:ascii="Trebuchet MS" w:hAnsi="Trebuchet MS" w:cs="Trebuchet MS"/>
                <w:sz w:val="18"/>
                <w:szCs w:val="18"/>
                <w:highlight w:val="magenta"/>
              </w:rPr>
              <w:t xml:space="preserve"> </w:t>
            </w:r>
            <w:r w:rsidR="00126266" w:rsidRPr="00C72A71">
              <w:rPr>
                <w:rFonts w:ascii="Trebuchet MS" w:hAnsi="Trebuchet MS"/>
                <w:sz w:val="18"/>
                <w:highlight w:val="magenta"/>
              </w:rPr>
              <w:t xml:space="preserve">e apresentar a mensagem: “Quando </w:t>
            </w:r>
            <w:r w:rsidR="00131C68" w:rsidRPr="00C72A71">
              <w:rPr>
                <w:rFonts w:ascii="Trebuchet MS" w:hAnsi="Trebuchet MS"/>
                <w:sz w:val="18"/>
                <w:highlight w:val="magenta"/>
              </w:rPr>
              <w:t xml:space="preserve">id_avisadoitem </w:t>
            </w:r>
            <w:r w:rsidR="00126266" w:rsidRPr="00C72A71">
              <w:rPr>
                <w:rFonts w:ascii="Trebuchet MS" w:hAnsi="Trebuchet MS"/>
                <w:sz w:val="18"/>
                <w:highlight w:val="magenta"/>
              </w:rPr>
              <w:t>é igual a “Não”, é obrigatório ao menos o envio de um dos campos com valor maior que zero.”.</w:t>
            </w:r>
            <w:commentRangeEnd w:id="117"/>
            <w:r w:rsidR="00C72A71">
              <w:rPr>
                <w:rStyle w:val="Refdecomentrio"/>
              </w:rPr>
              <w:commentReference w:id="117"/>
            </w:r>
          </w:p>
          <w:p w14:paraId="2BCE54FE" w14:textId="38D7488A" w:rsidR="00700692" w:rsidRPr="00F5729D" w:rsidRDefault="00700692" w:rsidP="00F9645F">
            <w:pPr>
              <w:spacing w:before="40" w:after="40"/>
              <w:rPr>
                <w:rFonts w:ascii="Trebuchet MS" w:hAnsi="Trebuchet MS" w:cs="Trebuchet MS"/>
                <w:sz w:val="18"/>
                <w:szCs w:val="18"/>
                <w:highlight w:val="yellow"/>
              </w:rPr>
            </w:pPr>
          </w:p>
          <w:p w14:paraId="0C32E2C0" w14:textId="2674443F" w:rsidR="00C852E9" w:rsidRPr="00792139" w:rsidRDefault="000F5FD7" w:rsidP="00C72A7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42203696" w:rsidRPr="00792139">
              <w:rPr>
                <w:rFonts w:ascii="Trebuchet MS" w:hAnsi="Trebuchet MS" w:cs="Trebuchet MS"/>
                <w:sz w:val="18"/>
                <w:szCs w:val="18"/>
              </w:rPr>
              <w:t>Para situações em que o procedimento é pago a mais de um prestador, onde o cd_servico for SADT (serviço ROL – SADT) a Unimed pode enviar o valor de serviço em uma guia (vl_ServCobrado) e os valores de custo operacional (vl_CO_Cobrado) e ou filme (vl_FilmeCobrado)em outra guia</w:t>
            </w:r>
            <w:r w:rsidR="39C853B1" w:rsidRPr="00792139">
              <w:rPr>
                <w:rFonts w:ascii="Trebuchet MS" w:hAnsi="Trebuchet MS" w:cs="Trebuchet MS"/>
                <w:sz w:val="18"/>
                <w:szCs w:val="18"/>
              </w:rPr>
              <w:t>.</w:t>
            </w:r>
          </w:p>
          <w:p w14:paraId="173199F9" w14:textId="77777777" w:rsidR="00C852E9" w:rsidRPr="00792139" w:rsidRDefault="00C852E9" w:rsidP="00F9645F">
            <w:pPr>
              <w:pStyle w:val="PargrafodaLista"/>
              <w:rPr>
                <w:rFonts w:ascii="Trebuchet MS" w:hAnsi="Trebuchet MS" w:cs="Trebuchet MS"/>
                <w:sz w:val="18"/>
                <w:szCs w:val="18"/>
              </w:rPr>
            </w:pPr>
          </w:p>
          <w:p w14:paraId="2F1EE5DF" w14:textId="09CF26EC" w:rsidR="00C852E9" w:rsidRPr="00792139" w:rsidRDefault="00C852E9" w:rsidP="00C852E9">
            <w:pPr>
              <w:spacing w:before="40" w:after="40"/>
              <w:rPr>
                <w:rFonts w:ascii="Trebuchet MS" w:hAnsi="Trebuchet MS" w:cs="Trebuchet MS"/>
                <w:sz w:val="18"/>
                <w:szCs w:val="18"/>
              </w:rPr>
            </w:pPr>
            <w:r w:rsidRPr="00792139">
              <w:rPr>
                <w:rFonts w:ascii="Trebuchet MS" w:hAnsi="Trebuchet MS" w:cs="Trebuchet MS"/>
                <w:sz w:val="18"/>
                <w:szCs w:val="18"/>
              </w:rPr>
              <w:t>Para isto a CMB deverá identificar se no arquivo existem dois ID_ITEMUNICO em guias diferentes:</w:t>
            </w:r>
          </w:p>
          <w:p w14:paraId="326D9CA2" w14:textId="5E2D8F54" w:rsidR="00C852E9" w:rsidRPr="00792139" w:rsidRDefault="00C852E9" w:rsidP="00C852E9">
            <w:pPr>
              <w:spacing w:before="40" w:after="40"/>
              <w:rPr>
                <w:rFonts w:ascii="Trebuchet MS" w:hAnsi="Trebuchet MS" w:cs="Trebuchet MS"/>
                <w:sz w:val="18"/>
                <w:szCs w:val="18"/>
              </w:rPr>
            </w:pPr>
            <w:r w:rsidRPr="00792139">
              <w:rPr>
                <w:rFonts w:ascii="Trebuchet MS" w:hAnsi="Trebuchet MS" w:cs="Trebuchet MS"/>
                <w:sz w:val="18"/>
                <w:szCs w:val="18"/>
              </w:rPr>
              <w:t>Se sim validar a chave de identificação deste tipo de cobrança</w:t>
            </w:r>
            <w:r w:rsidR="003D48F6" w:rsidRPr="00792139">
              <w:rPr>
                <w:rFonts w:ascii="Trebuchet MS" w:hAnsi="Trebuchet MS" w:cs="Trebuchet MS"/>
                <w:sz w:val="18"/>
                <w:szCs w:val="18"/>
              </w:rPr>
              <w:t xml:space="preserve"> que devem ser iguais nas duas guias</w:t>
            </w:r>
            <w:r w:rsidRPr="00792139">
              <w:rPr>
                <w:rFonts w:ascii="Trebuchet MS" w:hAnsi="Trebuchet MS" w:cs="Trebuchet MS"/>
                <w:sz w:val="18"/>
                <w:szCs w:val="18"/>
              </w:rPr>
              <w:t>:</w:t>
            </w:r>
          </w:p>
          <w:p w14:paraId="54096228" w14:textId="7389730A" w:rsidR="003D48F6" w:rsidRPr="00EF3032" w:rsidRDefault="00C852E9" w:rsidP="00EF3032">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lastRenderedPageBreak/>
              <w:t xml:space="preserve">Chave: ID_ITEMUNICO + </w:t>
            </w:r>
            <w:r w:rsidR="003D48F6" w:rsidRPr="00792139">
              <w:rPr>
                <w:rFonts w:ascii="Trebuchet MS" w:hAnsi="Trebuchet MS" w:cs="Trebuchet MS"/>
                <w:color w:val="000000" w:themeColor="text1"/>
                <w:sz w:val="18"/>
                <w:szCs w:val="18"/>
              </w:rPr>
              <w:t>CD_UNIMED (ct_IdentificacaoBenef) + ID_BENEF + DT_</w:t>
            </w:r>
            <w:r w:rsidR="006C0018" w:rsidRPr="00792139">
              <w:rPr>
                <w:rFonts w:ascii="Trebuchet MS" w:hAnsi="Trebuchet MS" w:cs="Trebuchet MS"/>
                <w:color w:val="000000" w:themeColor="text1"/>
                <w:sz w:val="18"/>
                <w:szCs w:val="18"/>
              </w:rPr>
              <w:t>EXECUCAO</w:t>
            </w:r>
            <w:r w:rsidR="003D48F6" w:rsidRPr="00792139">
              <w:rPr>
                <w:rFonts w:ascii="Trebuchet MS" w:hAnsi="Trebuchet MS" w:cs="Trebuchet MS"/>
                <w:color w:val="000000" w:themeColor="text1"/>
                <w:sz w:val="18"/>
                <w:szCs w:val="18"/>
              </w:rPr>
              <w:t xml:space="preserve"> (data e hora) + TP_TABELA + CD_SERVICO + QT_COBRADA</w:t>
            </w:r>
            <w:r w:rsidR="00EF3032">
              <w:rPr>
                <w:rFonts w:ascii="Trebuchet MS" w:hAnsi="Trebuchet MS" w:cs="Trebuchet MS"/>
                <w:color w:val="000000" w:themeColor="text1"/>
                <w:sz w:val="18"/>
                <w:szCs w:val="18"/>
              </w:rPr>
              <w:t xml:space="preserve">. </w:t>
            </w:r>
            <w:r w:rsidR="003D48F6" w:rsidRPr="00792139">
              <w:rPr>
                <w:rFonts w:ascii="Trebuchet MS" w:hAnsi="Trebuchet MS" w:cs="Trebuchet MS"/>
                <w:sz w:val="18"/>
                <w:szCs w:val="18"/>
              </w:rPr>
              <w:t>Caso a chave não seja igual</w:t>
            </w:r>
            <w:r w:rsidR="003D48F6" w:rsidRPr="000F5FD7">
              <w:rPr>
                <w:rFonts w:ascii="Trebuchet MS" w:hAnsi="Trebuchet MS" w:cs="Trebuchet MS"/>
                <w:sz w:val="18"/>
                <w:szCs w:val="18"/>
              </w:rPr>
              <w:t>, exibir</w:t>
            </w:r>
            <w:r w:rsidR="001C6B4E" w:rsidRPr="000F5FD7">
              <w:rPr>
                <w:rFonts w:ascii="Trebuchet MS" w:hAnsi="Trebuchet MS" w:cs="Trebuchet MS"/>
                <w:sz w:val="18"/>
              </w:rPr>
              <w:t xml:space="preserve"> </w:t>
            </w:r>
            <w:r w:rsidR="001C6B4E" w:rsidRPr="000F5FD7">
              <w:rPr>
                <w:rFonts w:ascii="Trebuchet MS" w:hAnsi="Trebuchet MS" w:cs="Trebuchet MS"/>
                <w:iCs/>
                <w:sz w:val="18"/>
              </w:rPr>
              <w:t xml:space="preserve">os campos LotePrestador, nr_GuiaTissPrestador, nr_GuiaTissOperadora (ct_dadosGuias) e </w:t>
            </w:r>
            <w:r w:rsidR="001C6B4E" w:rsidRPr="000F5FD7">
              <w:rPr>
                <w:rFonts w:ascii="Trebuchet MS" w:hAnsi="Trebuchet MS" w:cs="Trebuchet MS"/>
                <w:sz w:val="18"/>
                <w:szCs w:val="18"/>
              </w:rPr>
              <w:t xml:space="preserve">ID_ITEMUNICO </w:t>
            </w:r>
            <w:r w:rsidR="001C6B4E" w:rsidRPr="000F5FD7">
              <w:rPr>
                <w:rFonts w:ascii="Trebuchet MS" w:hAnsi="Trebuchet MS" w:cs="Trebuchet MS"/>
                <w:iCs/>
                <w:sz w:val="18"/>
              </w:rPr>
              <w:t>(ct_procedimentosExecutados)</w:t>
            </w:r>
            <w:r w:rsidR="001C6B4E" w:rsidRPr="000F5FD7">
              <w:rPr>
                <w:rFonts w:ascii="Trebuchet MS" w:hAnsi="Trebuchet MS" w:cs="Trebuchet MS"/>
                <w:sz w:val="18"/>
                <w:szCs w:val="18"/>
              </w:rPr>
              <w:t xml:space="preserve"> </w:t>
            </w:r>
            <w:r w:rsidR="003D48F6" w:rsidRPr="000F5FD7">
              <w:rPr>
                <w:rFonts w:ascii="Trebuchet MS" w:hAnsi="Trebuchet MS" w:cs="Trebuchet MS"/>
                <w:sz w:val="18"/>
                <w:szCs w:val="18"/>
              </w:rPr>
              <w:t>e apresentar a mensagem: “Para procedimentos do Rol SADT</w:t>
            </w:r>
            <w:r w:rsidR="00DB37AC" w:rsidRPr="000F5FD7">
              <w:rPr>
                <w:rFonts w:ascii="Trebuchet MS" w:hAnsi="Trebuchet MS" w:cs="Trebuchet MS"/>
                <w:sz w:val="18"/>
                <w:szCs w:val="18"/>
              </w:rPr>
              <w:t xml:space="preserve"> ou </w:t>
            </w:r>
            <w:r w:rsidR="00DB37AC" w:rsidRPr="000F5FD7">
              <w:rPr>
                <w:rFonts w:ascii="Trebuchet MS" w:hAnsi="Trebuchet MS" w:cs="Trebuchet MS"/>
                <w:sz w:val="18"/>
              </w:rPr>
              <w:t>TAB_HM_SADT_REG para regional</w:t>
            </w:r>
            <w:r w:rsidR="003D48F6" w:rsidRPr="000F5FD7">
              <w:rPr>
                <w:rFonts w:ascii="Trebuchet MS" w:hAnsi="Trebuchet MS" w:cs="Trebuchet MS"/>
                <w:sz w:val="18"/>
                <w:szCs w:val="18"/>
              </w:rPr>
              <w:t>, pago a mais de um prestador a chave de identificação deve obedecer ao manual do PTU.”.</w:t>
            </w:r>
          </w:p>
          <w:p w14:paraId="4CAE31A8" w14:textId="77777777" w:rsidR="003D48F6" w:rsidRPr="00792139" w:rsidRDefault="003D48F6" w:rsidP="00F9645F">
            <w:pPr>
              <w:autoSpaceDE w:val="0"/>
              <w:autoSpaceDN w:val="0"/>
              <w:rPr>
                <w:rFonts w:ascii="Trebuchet MS" w:hAnsi="Trebuchet MS" w:cs="Trebuchet MS"/>
                <w:color w:val="000000" w:themeColor="text1"/>
                <w:sz w:val="18"/>
                <w:szCs w:val="18"/>
              </w:rPr>
            </w:pPr>
          </w:p>
          <w:p w14:paraId="0C694383" w14:textId="4C714528" w:rsidR="00C852E9" w:rsidRPr="00792139" w:rsidRDefault="00C852E9" w:rsidP="00C852E9">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Se não prossegue com </w:t>
            </w:r>
            <w:r w:rsidR="003D48F6" w:rsidRPr="00792139">
              <w:rPr>
                <w:rFonts w:ascii="Trebuchet MS" w:hAnsi="Trebuchet MS" w:cs="Trebuchet MS"/>
                <w:color w:val="000000" w:themeColor="text1"/>
                <w:sz w:val="18"/>
                <w:szCs w:val="18"/>
              </w:rPr>
              <w:t xml:space="preserve">as demais </w:t>
            </w:r>
            <w:r w:rsidRPr="00792139">
              <w:rPr>
                <w:rFonts w:ascii="Trebuchet MS" w:hAnsi="Trebuchet MS" w:cs="Trebuchet MS"/>
                <w:color w:val="000000" w:themeColor="text1"/>
                <w:sz w:val="18"/>
                <w:szCs w:val="18"/>
              </w:rPr>
              <w:t>validações do arquivo;</w:t>
            </w:r>
          </w:p>
          <w:p w14:paraId="3076FF53" w14:textId="0268AC03" w:rsidR="003D48F6" w:rsidRPr="00792139" w:rsidRDefault="003D48F6" w:rsidP="00C852E9">
            <w:pPr>
              <w:spacing w:before="40" w:after="40"/>
              <w:rPr>
                <w:rFonts w:ascii="Trebuchet MS" w:hAnsi="Trebuchet MS" w:cs="Trebuchet MS"/>
                <w:color w:val="000000" w:themeColor="text1"/>
                <w:sz w:val="18"/>
                <w:szCs w:val="18"/>
              </w:rPr>
            </w:pPr>
          </w:p>
          <w:p w14:paraId="19F84934" w14:textId="77777777" w:rsidR="003D48F6" w:rsidRPr="00792139" w:rsidRDefault="003D48F6" w:rsidP="003D48F6">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Os códigos deverão ser consultados através de um serviço exposto pelo software de Tabela de domínios, no momento da consulta e validação irá verificar se na data de execução do serviço (dt_execucao) o código estava vigente.</w:t>
            </w:r>
          </w:p>
          <w:p w14:paraId="651D1D4A" w14:textId="77777777" w:rsidR="003D48F6" w:rsidRPr="00792139" w:rsidRDefault="003D48F6" w:rsidP="003D48F6">
            <w:pPr>
              <w:autoSpaceDE w:val="0"/>
              <w:rPr>
                <w:rFonts w:ascii="Trebuchet MS" w:hAnsi="Trebuchet MS"/>
                <w:color w:val="000000" w:themeColor="text1"/>
                <w:sz w:val="18"/>
                <w:szCs w:val="18"/>
              </w:rPr>
            </w:pPr>
          </w:p>
          <w:p w14:paraId="28F99213" w14:textId="77777777" w:rsidR="003D48F6" w:rsidRPr="00792139" w:rsidRDefault="003D48F6" w:rsidP="003D48F6">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Endpoint: http://tabeladedominioshe.unimed.coop.br/gestao-dominio-server/v1/consulta/tabela/rol/sadt</w:t>
            </w:r>
          </w:p>
          <w:p w14:paraId="0965B5DA" w14:textId="3541E6E5" w:rsidR="003D48F6" w:rsidRPr="00792139" w:rsidRDefault="003D48F6" w:rsidP="003D48F6">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Obs.: dados no software tabela de domínios </w:t>
            </w:r>
            <w:r w:rsidRPr="00792139">
              <w:rPr>
                <w:rFonts w:ascii="Trebuchet MS" w:hAnsi="Trebuchet MS" w:cs="Arial"/>
                <w:color w:val="000000" w:themeColor="text1"/>
                <w:sz w:val="18"/>
                <w:szCs w:val="18"/>
                <w:shd w:val="clear" w:color="auto" w:fill="FFFFFF"/>
              </w:rPr>
              <w:t>SADT</w:t>
            </w:r>
            <w:r w:rsidRPr="00792139">
              <w:rPr>
                <w:rFonts w:ascii="Trebuchet MS" w:hAnsi="Trebuchet MS" w:cs="Trebuchet MS"/>
                <w:color w:val="000000" w:themeColor="text1"/>
                <w:sz w:val="18"/>
                <w:szCs w:val="18"/>
              </w:rPr>
              <w:t>.</w:t>
            </w:r>
          </w:p>
          <w:p w14:paraId="3C43B223" w14:textId="77777777" w:rsidR="00E04293" w:rsidRPr="00792139" w:rsidRDefault="00E04293" w:rsidP="003D48F6">
            <w:pPr>
              <w:spacing w:before="40" w:after="40"/>
              <w:rPr>
                <w:rFonts w:ascii="Trebuchet MS" w:hAnsi="Trebuchet MS" w:cs="Trebuchet MS"/>
                <w:color w:val="000000" w:themeColor="text1"/>
                <w:sz w:val="18"/>
                <w:szCs w:val="18"/>
              </w:rPr>
            </w:pPr>
          </w:p>
          <w:p w14:paraId="262DAA31" w14:textId="77777777" w:rsidR="00E04293" w:rsidRPr="00792139" w:rsidRDefault="00E04293" w:rsidP="00E04293">
            <w:pPr>
              <w:shd w:val="clear" w:color="auto" w:fill="FFFFFE"/>
              <w:spacing w:line="240" w:lineRule="atLeast"/>
              <w:rPr>
                <w:rFonts w:ascii="Trebuchet MS" w:hAnsi="Trebuchet MS" w:cs="Trebuchet MS"/>
                <w:sz w:val="18"/>
              </w:rPr>
            </w:pPr>
            <w:r w:rsidRPr="00792139">
              <w:rPr>
                <w:rFonts w:ascii="Trebuchet MS" w:hAnsi="Trebuchet MS" w:cs="Trebuchet MS"/>
                <w:sz w:val="18"/>
              </w:rPr>
              <w:t xml:space="preserve">Tabela de Domínios – nome da tabela </w:t>
            </w:r>
            <w:r w:rsidRPr="00792139">
              <w:rPr>
                <w:rFonts w:ascii="Wingdings" w:eastAsia="Wingdings" w:hAnsi="Wingdings" w:cs="Wingdings"/>
                <w:sz w:val="18"/>
              </w:rPr>
              <w:t>à</w:t>
            </w:r>
            <w:r w:rsidRPr="00792139">
              <w:rPr>
                <w:rFonts w:ascii="Trebuchet MS" w:hAnsi="Trebuchet MS" w:cs="Trebuchet MS"/>
                <w:sz w:val="18"/>
              </w:rPr>
              <w:t xml:space="preserve"> “TAB_HM_SADT_REG” </w:t>
            </w:r>
          </w:p>
          <w:p w14:paraId="40E6DD89" w14:textId="77777777" w:rsidR="00E04293" w:rsidRPr="00792139" w:rsidRDefault="00E04293" w:rsidP="00E04293">
            <w:pPr>
              <w:pStyle w:val="PargrafodaLista"/>
              <w:ind w:left="0"/>
              <w:rPr>
                <w:rFonts w:ascii="Trebuchet MS" w:hAnsi="Trebuchet MS"/>
                <w:sz w:val="18"/>
                <w:szCs w:val="18"/>
              </w:rPr>
            </w:pPr>
            <w:r w:rsidRPr="00792139">
              <w:rPr>
                <w:rFonts w:ascii="Trebuchet MS" w:hAnsi="Trebuchet MS" w:cs="Trebuchet MS"/>
                <w:sz w:val="18"/>
              </w:rPr>
              <w:t>Endpoint: http://tabeladedominioshe.unimed.coop.br/gestao-dominio-server/v1/consulta/tabela/dominio/dado</w:t>
            </w:r>
          </w:p>
          <w:p w14:paraId="73CDB266" w14:textId="77777777" w:rsidR="00E04293" w:rsidRPr="00792139" w:rsidRDefault="00E04293" w:rsidP="00E04293">
            <w:pPr>
              <w:rPr>
                <w:rFonts w:ascii="Trebuchet MS" w:hAnsi="Trebuchet MS"/>
                <w:sz w:val="18"/>
                <w:szCs w:val="18"/>
              </w:rPr>
            </w:pPr>
            <w:r w:rsidRPr="00792139">
              <w:rPr>
                <w:rFonts w:ascii="Trebuchet MS" w:hAnsi="Trebuchet MS"/>
                <w:sz w:val="18"/>
                <w:szCs w:val="18"/>
              </w:rPr>
              <w:t>Importante consumir o serviço sem o contexto “dto”.</w:t>
            </w:r>
          </w:p>
          <w:p w14:paraId="1A5AFD58" w14:textId="63DC7F80" w:rsidR="000F3B48" w:rsidRPr="00792139" w:rsidRDefault="000F3B48" w:rsidP="005D4BA0">
            <w:pPr>
              <w:spacing w:before="40" w:after="40" w:line="288" w:lineRule="auto"/>
            </w:pPr>
          </w:p>
        </w:tc>
      </w:tr>
      <w:tr w:rsidR="000F3B48" w:rsidRPr="00792139" w14:paraId="59FA6CC7" w14:textId="77777777" w:rsidTr="00805275">
        <w:trPr>
          <w:cantSplit/>
          <w:trHeight w:val="401"/>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04AF6B9" w14:textId="1D144E09" w:rsidR="000F3B48" w:rsidRPr="00792139" w:rsidRDefault="000F3B48" w:rsidP="005D4BA0">
            <w:pPr>
              <w:spacing w:before="40" w:after="40" w:line="288" w:lineRule="auto"/>
            </w:pPr>
            <w:r w:rsidRPr="00792139">
              <w:rPr>
                <w:rFonts w:ascii="Trebuchet MS" w:hAnsi="Trebuchet MS" w:cs="Trebuchet MS"/>
                <w:sz w:val="18"/>
              </w:rPr>
              <w:lastRenderedPageBreak/>
              <w:t>01</w:t>
            </w:r>
            <w:r w:rsidR="007C50B9" w:rsidRPr="00792139">
              <w:rPr>
                <w:rFonts w:ascii="Trebuchet MS" w:hAnsi="Trebuchet MS" w:cs="Trebuchet MS"/>
                <w:sz w:val="18"/>
              </w:rPr>
              <w:t>6</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6E81CE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tx_AdmServico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11A8BF61" w14:textId="77777777" w:rsidR="000F3B48" w:rsidRPr="00792139" w:rsidRDefault="000F3B48" w:rsidP="005D4BA0">
            <w:pPr>
              <w:spacing w:before="40" w:after="40" w:line="288" w:lineRule="auto"/>
            </w:pPr>
            <w:r w:rsidRPr="00792139">
              <w:rPr>
                <w:rFonts w:ascii="Trebuchet MS" w:hAnsi="Trebuchet MS" w:cs="Trebuchet MS"/>
                <w:sz w:val="18"/>
              </w:rPr>
              <w:t>Taxa de Administração sobre o serviço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1C2A55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34D977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12,2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2B8145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F1D161"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r>
      <w:tr w:rsidR="0077008C" w:rsidRPr="00792139" w14:paraId="6A35F4DE" w14:textId="77777777" w:rsidTr="00805275">
        <w:trPr>
          <w:cantSplit/>
          <w:trHeight w:val="401"/>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C474F8" w14:textId="77777777" w:rsidR="00635C5B" w:rsidRPr="00635C5B" w:rsidRDefault="00635C5B" w:rsidP="00DC3E91">
            <w:pPr>
              <w:numPr>
                <w:ilvl w:val="1"/>
                <w:numId w:val="141"/>
              </w:numPr>
              <w:tabs>
                <w:tab w:val="left" w:pos="1045"/>
              </w:tabs>
              <w:spacing w:before="40" w:after="40"/>
              <w:ind w:left="0" w:firstLine="0"/>
            </w:pPr>
            <w:r>
              <w:rPr>
                <w:rFonts w:ascii="Trebuchet MS" w:hAnsi="Trebuchet MS" w:cs="Trebuchet MS"/>
                <w:color w:val="0070C0"/>
                <w:sz w:val="18"/>
                <w:szCs w:val="18"/>
              </w:rPr>
              <w:lastRenderedPageBreak/>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id_itemUnico e apresentar a seguinte mensagem: “Para arquivos de utilização, o campo tx_admServico não pode ser enviado”.</w:t>
            </w:r>
          </w:p>
          <w:p w14:paraId="4C8DACE2" w14:textId="77777777" w:rsidR="00635C5B" w:rsidRPr="001431E4" w:rsidRDefault="00635C5B" w:rsidP="00635C5B">
            <w:pPr>
              <w:tabs>
                <w:tab w:val="left" w:pos="1045"/>
              </w:tabs>
              <w:spacing w:before="40" w:after="40"/>
              <w:ind w:left="59"/>
            </w:pPr>
          </w:p>
          <w:p w14:paraId="559BFA36" w14:textId="7B59BBD7" w:rsidR="0077008C" w:rsidRPr="00792139" w:rsidRDefault="00C068A0" w:rsidP="00DC3E91">
            <w:pPr>
              <w:numPr>
                <w:ilvl w:val="0"/>
                <w:numId w:val="141"/>
              </w:numPr>
              <w:tabs>
                <w:tab w:val="left" w:pos="903"/>
              </w:tabs>
              <w:rPr>
                <w:rFonts w:ascii="Trebuchet MS" w:hAnsi="Trebuchet MS" w:cs="Trebuchet MS"/>
                <w:sz w:val="18"/>
              </w:rPr>
            </w:pPr>
            <w:r>
              <w:rPr>
                <w:rFonts w:ascii="Trebuchet MS" w:hAnsi="Trebuchet MS" w:cs="Trebuchet MS"/>
                <w:color w:val="0070C0"/>
                <w:sz w:val="18"/>
                <w:szCs w:val="18"/>
              </w:rPr>
              <w:t xml:space="preserve">#COBUTIL_nãoValida </w:t>
            </w:r>
            <w:r w:rsidR="200C934D" w:rsidRPr="00792139">
              <w:rPr>
                <w:rFonts w:ascii="Trebuchet MS" w:hAnsi="Trebuchet MS" w:cs="Trebuchet MS"/>
                <w:sz w:val="18"/>
                <w:szCs w:val="18"/>
              </w:rPr>
              <w:t>Quando o valor for maior que zero, verificar se também há valor informado no campo vl_ServCobrado. Caso não exista valor mostrar a seguinte mensagem: “Somente poderá existir valor no campo tx_AdmServico se o campo vl_ServCobrado for maior que zero”.</w:t>
            </w:r>
            <w:r w:rsidR="00A40EC3" w:rsidRPr="00792139">
              <w:rPr>
                <w:rFonts w:ascii="Trebuchet MS" w:hAnsi="Trebuchet MS" w:cs="Trebuchet MS"/>
                <w:sz w:val="18"/>
                <w:szCs w:val="18"/>
              </w:rPr>
              <w:br/>
            </w:r>
          </w:p>
          <w:p w14:paraId="6934981D" w14:textId="57287F71" w:rsidR="00A40EC3" w:rsidRPr="00C068A0" w:rsidRDefault="00C068A0" w:rsidP="00DC3E91">
            <w:pPr>
              <w:numPr>
                <w:ilvl w:val="1"/>
                <w:numId w:val="141"/>
              </w:numPr>
              <w:tabs>
                <w:tab w:val="left" w:pos="1045"/>
              </w:tabs>
              <w:spacing w:before="40" w:after="40"/>
              <w:ind w:left="53" w:firstLine="0"/>
              <w:rPr>
                <w:rFonts w:ascii="Trebuchet MS" w:hAnsi="Trebuchet MS" w:cs="Trebuchet MS"/>
                <w:sz w:val="18"/>
                <w:szCs w:val="18"/>
              </w:rPr>
            </w:pPr>
            <w:r>
              <w:rPr>
                <w:rFonts w:ascii="Trebuchet MS" w:hAnsi="Trebuchet MS" w:cs="Trebuchet MS"/>
                <w:color w:val="0070C0"/>
                <w:sz w:val="18"/>
                <w:szCs w:val="18"/>
              </w:rPr>
              <w:t xml:space="preserve">#COBUTIL_nãoValida </w:t>
            </w:r>
            <w:r w:rsidR="00A40EC3" w:rsidRPr="00C068A0">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A40EC3" w:rsidRPr="00C068A0">
              <w:rPr>
                <w:rFonts w:ascii="Trebuchet MS" w:hAnsi="Trebuchet MS" w:cs="Trebuchet MS"/>
                <w:sz w:val="18"/>
                <w:szCs w:val="18"/>
              </w:rPr>
              <w:br/>
            </w:r>
          </w:p>
          <w:p w14:paraId="21BC78B0" w14:textId="77777777" w:rsidR="00A40EC3" w:rsidRPr="00C068A0" w:rsidRDefault="00A40EC3" w:rsidP="00A40EC3">
            <w:pPr>
              <w:spacing w:before="40" w:after="40"/>
              <w:ind w:left="1440"/>
              <w:rPr>
                <w:rFonts w:ascii="Trebuchet MS" w:hAnsi="Trebuchet MS" w:cs="Trebuchet MS"/>
                <w:sz w:val="18"/>
                <w:szCs w:val="18"/>
              </w:rPr>
            </w:pPr>
            <w:r w:rsidRPr="00C068A0">
              <w:rPr>
                <w:rFonts w:ascii="Trebuchet MS" w:hAnsi="Trebuchet MS" w:cs="Trebuchet MS"/>
                <w:sz w:val="18"/>
                <w:szCs w:val="18"/>
              </w:rPr>
              <w:t>"O campo tx_AdmServico não segue o formato especificado (até doze dígitos seguido de duas casas decimais).”</w:t>
            </w:r>
          </w:p>
          <w:p w14:paraId="566EBDD8" w14:textId="77777777" w:rsidR="00A40EC3" w:rsidRPr="00C068A0" w:rsidRDefault="00A40EC3" w:rsidP="00A40EC3">
            <w:pPr>
              <w:spacing w:before="40" w:after="40"/>
              <w:ind w:left="792"/>
              <w:rPr>
                <w:rFonts w:ascii="Trebuchet MS" w:hAnsi="Trebuchet MS" w:cs="Trebuchet MS"/>
                <w:sz w:val="18"/>
                <w:szCs w:val="18"/>
              </w:rPr>
            </w:pPr>
            <w:r w:rsidRPr="00C068A0">
              <w:rPr>
                <w:rFonts w:ascii="Trebuchet MS" w:hAnsi="Trebuchet MS" w:cs="Trebuchet MS"/>
                <w:sz w:val="18"/>
                <w:szCs w:val="18"/>
              </w:rPr>
              <w:br/>
              <w:t>Exemplos de valores errados: “.70”, “1.3”, “56.0”, “123456789101.0”</w:t>
            </w:r>
            <w:r w:rsidRPr="00C068A0">
              <w:rPr>
                <w:rFonts w:ascii="Trebuchet MS" w:hAnsi="Trebuchet MS" w:cs="Trebuchet MS"/>
                <w:sz w:val="18"/>
                <w:szCs w:val="18"/>
              </w:rPr>
              <w:br/>
              <w:t>Exemplos de valores corretos “0.70”, 1.30”, “56.00”, “123456789101.00”</w:t>
            </w:r>
          </w:p>
          <w:p w14:paraId="7175F35D" w14:textId="7639DA78" w:rsidR="00A40EC3" w:rsidRPr="00C068A0" w:rsidRDefault="00A40EC3" w:rsidP="00A40EC3">
            <w:pPr>
              <w:spacing w:before="40" w:after="40"/>
              <w:ind w:left="1440"/>
              <w:rPr>
                <w:rFonts w:ascii="Trebuchet MS" w:hAnsi="Trebuchet MS" w:cs="Trebuchet MS"/>
                <w:sz w:val="18"/>
              </w:rPr>
            </w:pPr>
            <w:r w:rsidRPr="00C068A0">
              <w:rPr>
                <w:rFonts w:ascii="Trebuchet MS" w:hAnsi="Trebuchet MS" w:cs="Trebuchet MS"/>
                <w:sz w:val="18"/>
                <w:szCs w:val="18"/>
              </w:rPr>
              <w:t>Sempre respeitando as duas casas decimais.</w:t>
            </w:r>
            <w:r w:rsidRPr="00C068A0">
              <w:rPr>
                <w:rFonts w:ascii="Trebuchet MS" w:hAnsi="Trebuchet MS" w:cs="Trebuchet MS"/>
                <w:sz w:val="18"/>
                <w:szCs w:val="18"/>
              </w:rPr>
              <w:br/>
            </w:r>
          </w:p>
          <w:p w14:paraId="73AB462C" w14:textId="77777777" w:rsidR="007C50B9" w:rsidRPr="00792139" w:rsidRDefault="007C50B9" w:rsidP="00F9645F">
            <w:pPr>
              <w:rPr>
                <w:rFonts w:ascii="Trebuchet MS" w:hAnsi="Trebuchet MS" w:cs="Trebuchet MS"/>
                <w:sz w:val="18"/>
              </w:rPr>
            </w:pPr>
          </w:p>
          <w:p w14:paraId="324FC4E2" w14:textId="70D4CC93" w:rsidR="001E41EC" w:rsidRPr="00792139" w:rsidRDefault="00410C55"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7C73DE4" w:rsidRPr="00792139">
              <w:rPr>
                <w:rFonts w:ascii="Trebuchet MS" w:hAnsi="Trebuchet MS" w:cs="Trebuchet MS"/>
                <w:sz w:val="18"/>
                <w:szCs w:val="18"/>
              </w:rPr>
              <w:t>Validar se Unimed destino esta cadastrada na lista de “Taxa de Invasão de Área” e se está vigente.</w:t>
            </w:r>
          </w:p>
          <w:p w14:paraId="3940CDF8" w14:textId="77777777" w:rsidR="001E41EC" w:rsidRPr="00792139" w:rsidRDefault="001E41EC" w:rsidP="001E41EC">
            <w:pPr>
              <w:spacing w:before="40" w:after="40"/>
              <w:rPr>
                <w:rFonts w:ascii="Trebuchet MS" w:hAnsi="Trebuchet MS" w:cs="Trebuchet MS"/>
                <w:sz w:val="18"/>
              </w:rPr>
            </w:pPr>
          </w:p>
          <w:p w14:paraId="062A81F5" w14:textId="77777777" w:rsidR="001E41EC" w:rsidRPr="00792139" w:rsidRDefault="001E41EC" w:rsidP="001E41EC">
            <w:pPr>
              <w:spacing w:before="40" w:after="40"/>
              <w:rPr>
                <w:rFonts w:ascii="Trebuchet MS" w:hAnsi="Trebuchet MS" w:cs="Trebuchet MS"/>
                <w:sz w:val="18"/>
              </w:rPr>
            </w:pPr>
            <w:r w:rsidRPr="00792139">
              <w:rPr>
                <w:rFonts w:ascii="Trebuchet MS" w:hAnsi="Trebuchet MS" w:cs="Trebuchet MS"/>
                <w:sz w:val="18"/>
              </w:rPr>
              <w:t>Se sim executar validações conforme documento Req_Taxa_Invasao_Area.doc.</w:t>
            </w:r>
          </w:p>
          <w:p w14:paraId="27C845D5" w14:textId="77777777" w:rsidR="001E41EC" w:rsidRPr="00792139" w:rsidRDefault="001E41EC" w:rsidP="001E41EC">
            <w:pPr>
              <w:spacing w:before="40" w:after="40"/>
              <w:rPr>
                <w:rFonts w:ascii="Trebuchet MS" w:hAnsi="Trebuchet MS" w:cs="Trebuchet MS"/>
                <w:sz w:val="18"/>
              </w:rPr>
            </w:pPr>
            <w:r w:rsidRPr="00792139">
              <w:rPr>
                <w:rFonts w:ascii="Trebuchet MS" w:hAnsi="Trebuchet MS" w:cs="Trebuchet MS"/>
                <w:sz w:val="18"/>
              </w:rPr>
              <w:t>Se não prosseguir com a próxima validação.</w:t>
            </w:r>
          </w:p>
          <w:p w14:paraId="11A6FA0F" w14:textId="77777777" w:rsidR="001E41EC" w:rsidRPr="00792139" w:rsidRDefault="001E41EC" w:rsidP="00F9645F">
            <w:pPr>
              <w:rPr>
                <w:rFonts w:ascii="Trebuchet MS" w:hAnsi="Trebuchet MS" w:cs="Trebuchet MS"/>
                <w:sz w:val="18"/>
              </w:rPr>
            </w:pPr>
          </w:p>
          <w:p w14:paraId="3D965E15" w14:textId="77A891FC" w:rsidR="007C50B9" w:rsidRPr="00792139" w:rsidRDefault="00410C55"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D0163EA" w:rsidRPr="00792139">
              <w:rPr>
                <w:rFonts w:ascii="Trebuchet MS" w:hAnsi="Trebuchet MS" w:cs="Trebuchet MS"/>
                <w:sz w:val="18"/>
                <w:szCs w:val="18"/>
              </w:rPr>
              <w:t>Verificar se o valor da taxa de serviço é maior que o valor resultante do percentual de administração da taxa de serviço da Unimed aplicado ao valor de serviço. Caso o valor seja maior mostrar a seguinte mensagem: “A taxa administrativa cobrada não está de acordo com o permitido para essa Unimed, conforme Manual do Intercâmbio Nacional.”.</w:t>
            </w:r>
          </w:p>
          <w:p w14:paraId="4CA4241E" w14:textId="77777777" w:rsidR="007C50B9" w:rsidRPr="00792139" w:rsidRDefault="007C50B9" w:rsidP="007C50B9">
            <w:pPr>
              <w:spacing w:before="40" w:after="40"/>
              <w:rPr>
                <w:rFonts w:ascii="Trebuchet MS" w:hAnsi="Trebuchet MS" w:cs="Trebuchet MS"/>
                <w:sz w:val="18"/>
              </w:rPr>
            </w:pPr>
          </w:p>
          <w:p w14:paraId="500A8098"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 xml:space="preserve">Calcular qual o percentual da taxa de administração (tx_AdmServico) sobre o valor do serviço (vl_ServCobrado). </w:t>
            </w:r>
          </w:p>
          <w:p w14:paraId="3DF41E10" w14:textId="77777777" w:rsidR="007C50B9" w:rsidRPr="00792139" w:rsidRDefault="007C50B9" w:rsidP="007C50B9">
            <w:pPr>
              <w:spacing w:before="40" w:after="40"/>
              <w:ind w:left="720"/>
              <w:rPr>
                <w:rFonts w:ascii="Trebuchet MS" w:hAnsi="Trebuchet MS" w:cs="Trebuchet MS"/>
                <w:sz w:val="18"/>
              </w:rPr>
            </w:pPr>
            <w:r w:rsidRPr="00792139">
              <w:rPr>
                <w:rFonts w:ascii="Trebuchet MS" w:hAnsi="Trebuchet MS" w:cs="Trebuchet MS"/>
                <w:sz w:val="18"/>
              </w:rPr>
              <w:t>Validar se o percentual cobrado na taxa é inferior ou igual a taxa parametrizada para a Unimed.</w:t>
            </w:r>
          </w:p>
          <w:p w14:paraId="5932134B" w14:textId="77777777" w:rsidR="007C50B9" w:rsidRPr="00792139" w:rsidRDefault="007C50B9" w:rsidP="007C50B9">
            <w:pPr>
              <w:spacing w:before="40" w:after="40"/>
              <w:rPr>
                <w:rFonts w:ascii="Trebuchet MS" w:hAnsi="Trebuchet MS" w:cs="Trebuchet MS"/>
                <w:sz w:val="18"/>
              </w:rPr>
            </w:pPr>
          </w:p>
          <w:p w14:paraId="711B0906"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A Unimed pode ter duas opções de percentual administrativo parametrizado:</w:t>
            </w:r>
          </w:p>
          <w:p w14:paraId="353610C9" w14:textId="77777777" w:rsidR="007C50B9" w:rsidRPr="00792139" w:rsidRDefault="007C50B9" w:rsidP="005C79E3">
            <w:pPr>
              <w:pStyle w:val="PargrafodaLista"/>
              <w:numPr>
                <w:ilvl w:val="0"/>
                <w:numId w:val="12"/>
              </w:numPr>
              <w:spacing w:before="40" w:after="40"/>
              <w:rPr>
                <w:rFonts w:ascii="Trebuchet MS" w:hAnsi="Trebuchet MS" w:cs="Trebuchet MS"/>
                <w:sz w:val="18"/>
              </w:rPr>
            </w:pPr>
            <w:r w:rsidRPr="00792139">
              <w:rPr>
                <w:rFonts w:ascii="Trebuchet MS" w:hAnsi="Trebuchet MS" w:cs="Trebuchet MS"/>
                <w:sz w:val="18"/>
              </w:rPr>
              <w:t>Intercâmbio Nacional: Unimed origem de destino pertencem a estados (federações) distintos;</w:t>
            </w:r>
          </w:p>
          <w:p w14:paraId="762EAE2E" w14:textId="77777777" w:rsidR="007C50B9" w:rsidRPr="00792139" w:rsidRDefault="007C50B9" w:rsidP="005C79E3">
            <w:pPr>
              <w:pStyle w:val="PargrafodaLista"/>
              <w:numPr>
                <w:ilvl w:val="0"/>
                <w:numId w:val="12"/>
              </w:numPr>
              <w:spacing w:before="40" w:after="40"/>
              <w:rPr>
                <w:rFonts w:ascii="Trebuchet MS" w:hAnsi="Trebuchet MS" w:cs="Trebuchet MS"/>
                <w:sz w:val="18"/>
              </w:rPr>
            </w:pPr>
            <w:r w:rsidRPr="00792139">
              <w:rPr>
                <w:rFonts w:ascii="Trebuchet MS" w:hAnsi="Trebuchet MS" w:cs="Trebuchet MS"/>
                <w:sz w:val="18"/>
              </w:rPr>
              <w:t>Regional: Unimed Origem e Destino pertence ao mesmo estado;</w:t>
            </w:r>
          </w:p>
          <w:p w14:paraId="77DD1FA1" w14:textId="77777777" w:rsidR="007C50B9" w:rsidRPr="00792139" w:rsidRDefault="007C50B9" w:rsidP="007C50B9">
            <w:pPr>
              <w:spacing w:before="40" w:after="40"/>
              <w:rPr>
                <w:rFonts w:ascii="Trebuchet MS" w:hAnsi="Trebuchet MS" w:cs="Trebuchet MS"/>
                <w:sz w:val="18"/>
              </w:rPr>
            </w:pPr>
          </w:p>
          <w:p w14:paraId="79136CAE" w14:textId="77777777" w:rsidR="007C50B9" w:rsidRPr="00792139" w:rsidRDefault="007C50B9" w:rsidP="007C50B9">
            <w:pPr>
              <w:rPr>
                <w:rFonts w:ascii="Trebuchet MS" w:hAnsi="Trebuchet MS" w:cs="Trebuchet MS"/>
                <w:sz w:val="18"/>
              </w:rPr>
            </w:pPr>
            <w:r w:rsidRPr="00792139">
              <w:rPr>
                <w:rFonts w:ascii="Trebuchet MS" w:hAnsi="Trebuchet MS" w:cs="Trebuchet MS"/>
                <w:sz w:val="18"/>
              </w:rPr>
              <w:t xml:space="preserve">As taxas administrativas estão cadastradas na Nova CMB no menu: Administração </w:t>
            </w:r>
            <w:r w:rsidRPr="00792139">
              <w:rPr>
                <w:rFonts w:ascii="Wingdings" w:eastAsia="Wingdings" w:hAnsi="Wingdings" w:cs="Wingdings"/>
                <w:sz w:val="18"/>
              </w:rPr>
              <w:t>à</w:t>
            </w:r>
            <w:r w:rsidRPr="00792139">
              <w:rPr>
                <w:rFonts w:ascii="Trebuchet MS" w:hAnsi="Trebuchet MS" w:cs="Trebuchet MS"/>
                <w:sz w:val="18"/>
              </w:rPr>
              <w:t xml:space="preserve"> Gerenciamento Parâmetros</w:t>
            </w:r>
          </w:p>
          <w:p w14:paraId="793D3F86"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Nome do Parâmetro: Percentual máximo da taxa administrativa</w:t>
            </w:r>
          </w:p>
          <w:p w14:paraId="3DBB02AC" w14:textId="77777777" w:rsidR="007C50B9" w:rsidRPr="00792139" w:rsidRDefault="007C50B9" w:rsidP="007C50B9">
            <w:pPr>
              <w:spacing w:before="40" w:after="40"/>
              <w:rPr>
                <w:rFonts w:ascii="Trebuchet MS" w:hAnsi="Trebuchet MS" w:cs="Trebuchet MS"/>
                <w:sz w:val="18"/>
              </w:rPr>
            </w:pPr>
          </w:p>
          <w:p w14:paraId="4A62583A"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O valor cadastrado para uma Unimed (Singular) utilizado para o intercâmbio Nacional.</w:t>
            </w:r>
          </w:p>
          <w:p w14:paraId="39DF7772" w14:textId="77777777" w:rsidR="007C50B9" w:rsidRPr="00792139" w:rsidRDefault="007C50B9" w:rsidP="007C50B9">
            <w:pPr>
              <w:spacing w:before="40" w:after="40"/>
              <w:rPr>
                <w:rFonts w:ascii="Trebuchet MS" w:hAnsi="Trebuchet MS" w:cs="Trebuchet MS"/>
                <w:sz w:val="18"/>
              </w:rPr>
            </w:pPr>
          </w:p>
          <w:p w14:paraId="7601C959" w14:textId="0CB0091D" w:rsidR="007C50B9" w:rsidRPr="00792139" w:rsidRDefault="007C50B9" w:rsidP="00F9645F">
            <w:pPr>
              <w:spacing w:before="40" w:after="40"/>
              <w:rPr>
                <w:rFonts w:ascii="Trebuchet MS" w:hAnsi="Trebuchet MS" w:cs="Trebuchet MS"/>
                <w:sz w:val="18"/>
              </w:rPr>
            </w:pPr>
            <w:r w:rsidRPr="00792139">
              <w:rPr>
                <w:rFonts w:ascii="Trebuchet MS" w:hAnsi="Trebuchet MS" w:cs="Trebuchet MS"/>
                <w:sz w:val="18"/>
              </w:rPr>
              <w:t>Se para uma federação o parâmetro “Aplicar para Todas as Unimed da Federação” estiver ligado o percentual cadastrado deve ser utilizado quando Unimed origem e destino estiver abaixo da federação. Se o parâmetro estiver desligado considerar o percentual cadastrado para Unimed Singular envolvida.</w:t>
            </w:r>
          </w:p>
          <w:p w14:paraId="772BE67B" w14:textId="1791F620" w:rsidR="007C50B9" w:rsidRPr="00792139" w:rsidRDefault="007C50B9" w:rsidP="00F9645F">
            <w:pPr>
              <w:rPr>
                <w:rFonts w:ascii="Trebuchet MS" w:hAnsi="Trebuchet MS" w:cs="Trebuchet MS"/>
                <w:sz w:val="18"/>
              </w:rPr>
            </w:pPr>
          </w:p>
        </w:tc>
      </w:tr>
      <w:tr w:rsidR="000F3B48" w:rsidRPr="00792139" w14:paraId="00754AD3"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32FFCFFA" w14:textId="2E5E27B9" w:rsidR="000F3B48" w:rsidRPr="00792139" w:rsidRDefault="000F3B48" w:rsidP="005D4BA0">
            <w:pPr>
              <w:spacing w:before="40" w:after="40" w:line="288" w:lineRule="auto"/>
            </w:pPr>
            <w:r w:rsidRPr="00792139">
              <w:rPr>
                <w:rFonts w:ascii="Trebuchet MS" w:hAnsi="Trebuchet MS" w:cs="Trebuchet MS"/>
                <w:sz w:val="18"/>
              </w:rPr>
              <w:t>01</w:t>
            </w:r>
            <w:r w:rsidR="007C50B9" w:rsidRPr="00792139">
              <w:rPr>
                <w:rFonts w:ascii="Trebuchet MS" w:hAnsi="Trebuchet MS" w:cs="Trebuchet MS"/>
                <w:sz w:val="18"/>
              </w:rPr>
              <w:t>7</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ADA6FCE"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tx_AdmFilme</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48FFFE56" w14:textId="77777777" w:rsidR="000F3B48" w:rsidRPr="00792139" w:rsidRDefault="000F3B48" w:rsidP="005D4BA0">
            <w:pPr>
              <w:spacing w:before="40" w:after="40" w:line="288" w:lineRule="auto"/>
            </w:pPr>
            <w:r w:rsidRPr="00792139">
              <w:rPr>
                <w:rFonts w:ascii="Trebuchet MS" w:hAnsi="Trebuchet MS" w:cs="Trebuchet MS"/>
                <w:sz w:val="18"/>
              </w:rPr>
              <w:t xml:space="preserve">Taxa de Administração Valor do adicional do filme </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FCD148B"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999D02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12,2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CD3D9E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5AB242"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r>
      <w:tr w:rsidR="00B66844" w:rsidRPr="00792139" w14:paraId="35254949"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E1B1B2A" w14:textId="17BE2342" w:rsidR="003C7563" w:rsidRPr="003C7563" w:rsidRDefault="003C7563" w:rsidP="00DC3E91">
            <w:pPr>
              <w:numPr>
                <w:ilvl w:val="1"/>
                <w:numId w:val="141"/>
              </w:numPr>
              <w:tabs>
                <w:tab w:val="left" w:pos="1045"/>
              </w:tabs>
              <w:spacing w:before="40" w:after="40"/>
              <w:ind w:left="0" w:firstLine="0"/>
            </w:pPr>
            <w:r>
              <w:rPr>
                <w:rFonts w:ascii="Trebuchet MS" w:hAnsi="Trebuchet MS" w:cs="Trebuchet MS"/>
                <w:color w:val="0070C0"/>
                <w:sz w:val="18"/>
                <w:szCs w:val="18"/>
              </w:rPr>
              <w:lastRenderedPageBreak/>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id_itemUnico e apresentar a seguinte mensagem: “Para arquivos de utilização, o campo tx_adm</w:t>
            </w:r>
            <w:r w:rsidR="00150E8F">
              <w:rPr>
                <w:rFonts w:ascii="Trebuchet MS" w:hAnsi="Trebuchet MS" w:cs="Trebuchet MS"/>
                <w:color w:val="0070C0"/>
                <w:sz w:val="18"/>
                <w:szCs w:val="18"/>
              </w:rPr>
              <w:t>Filme</w:t>
            </w:r>
            <w:r>
              <w:rPr>
                <w:rFonts w:ascii="Trebuchet MS" w:hAnsi="Trebuchet MS" w:cs="Trebuchet MS"/>
                <w:color w:val="0070C0"/>
                <w:sz w:val="18"/>
                <w:szCs w:val="18"/>
              </w:rPr>
              <w:t xml:space="preserve"> não pode ser enviado”.</w:t>
            </w:r>
          </w:p>
          <w:p w14:paraId="78ED2B2C" w14:textId="77777777" w:rsidR="003C7563" w:rsidRPr="00635C5B" w:rsidRDefault="003C7563" w:rsidP="003C7563">
            <w:pPr>
              <w:tabs>
                <w:tab w:val="left" w:pos="1045"/>
              </w:tabs>
              <w:spacing w:before="40" w:after="40"/>
            </w:pPr>
          </w:p>
          <w:p w14:paraId="1CDFA662" w14:textId="09C2C0A5" w:rsidR="00B66844" w:rsidRPr="00792139" w:rsidRDefault="003C7563" w:rsidP="00DC3E91">
            <w:pPr>
              <w:numPr>
                <w:ilvl w:val="0"/>
                <w:numId w:val="141"/>
              </w:numPr>
              <w:tabs>
                <w:tab w:val="left" w:pos="903"/>
              </w:tabs>
              <w:rPr>
                <w:rFonts w:ascii="Trebuchet MS" w:hAnsi="Trebuchet MS" w:cs="Trebuchet MS"/>
                <w:sz w:val="18"/>
              </w:rPr>
            </w:pPr>
            <w:r>
              <w:rPr>
                <w:rFonts w:ascii="Trebuchet MS" w:hAnsi="Trebuchet MS" w:cs="Trebuchet MS"/>
                <w:color w:val="0070C0"/>
                <w:sz w:val="18"/>
                <w:szCs w:val="18"/>
              </w:rPr>
              <w:t xml:space="preserve">#COBUTIL_nãoValida </w:t>
            </w:r>
            <w:r w:rsidR="62C966B2" w:rsidRPr="00792139">
              <w:rPr>
                <w:rFonts w:ascii="Trebuchet MS" w:hAnsi="Trebuchet MS" w:cs="Trebuchet MS"/>
                <w:sz w:val="18"/>
                <w:szCs w:val="18"/>
              </w:rPr>
              <w:t>Quando o valor for maior que zero, verificar se também há valor informado no campo vl_FilmeCobrado. Caso não exista valor mostrar a seguinte mensagem: “Somente poderá existir valor no campo tx_AdmFilme se o campo vl_FilmeCobrado for maior que zero”.</w:t>
            </w:r>
          </w:p>
          <w:p w14:paraId="14970977" w14:textId="0FEDA453" w:rsidR="007C50B9" w:rsidRPr="003C7563" w:rsidRDefault="007C50B9" w:rsidP="00F9645F">
            <w:pPr>
              <w:rPr>
                <w:rFonts w:ascii="Trebuchet MS" w:hAnsi="Trebuchet MS" w:cs="Trebuchet MS"/>
                <w:sz w:val="18"/>
              </w:rPr>
            </w:pPr>
          </w:p>
          <w:p w14:paraId="7E676A0E" w14:textId="0D20B2E7" w:rsidR="00A40EC3" w:rsidRPr="003C7563" w:rsidRDefault="00150E8F" w:rsidP="00DC3E91">
            <w:pPr>
              <w:numPr>
                <w:ilvl w:val="1"/>
                <w:numId w:val="141"/>
              </w:numPr>
              <w:tabs>
                <w:tab w:val="left" w:pos="1045"/>
              </w:tabs>
              <w:spacing w:before="40" w:after="40"/>
              <w:ind w:left="0" w:firstLine="0"/>
              <w:rPr>
                <w:rFonts w:ascii="Trebuchet MS" w:hAnsi="Trebuchet MS" w:cs="Trebuchet MS"/>
                <w:sz w:val="18"/>
                <w:szCs w:val="18"/>
              </w:rPr>
            </w:pPr>
            <w:r>
              <w:rPr>
                <w:rFonts w:ascii="Trebuchet MS" w:hAnsi="Trebuchet MS" w:cs="Trebuchet MS"/>
                <w:color w:val="0070C0"/>
                <w:sz w:val="18"/>
                <w:szCs w:val="18"/>
              </w:rPr>
              <w:t xml:space="preserve">#COBUTIL_nãoValida </w:t>
            </w:r>
            <w:r w:rsidR="00A40EC3" w:rsidRPr="003C7563">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A40EC3" w:rsidRPr="003C7563">
              <w:rPr>
                <w:rFonts w:ascii="Trebuchet MS" w:hAnsi="Trebuchet MS" w:cs="Trebuchet MS"/>
                <w:sz w:val="18"/>
                <w:szCs w:val="18"/>
              </w:rPr>
              <w:br/>
            </w:r>
          </w:p>
          <w:p w14:paraId="605C84A9" w14:textId="6D6C374F" w:rsidR="00A40EC3" w:rsidRPr="003C7563" w:rsidRDefault="00A40EC3" w:rsidP="00A40EC3">
            <w:pPr>
              <w:spacing w:before="40" w:after="40"/>
              <w:ind w:left="1440"/>
              <w:rPr>
                <w:rFonts w:ascii="Trebuchet MS" w:hAnsi="Trebuchet MS" w:cs="Trebuchet MS"/>
                <w:sz w:val="18"/>
                <w:szCs w:val="18"/>
              </w:rPr>
            </w:pPr>
            <w:r w:rsidRPr="003C7563">
              <w:rPr>
                <w:rFonts w:ascii="Trebuchet MS" w:hAnsi="Trebuchet MS" w:cs="Trebuchet MS"/>
                <w:sz w:val="18"/>
                <w:szCs w:val="18"/>
              </w:rPr>
              <w:t>"O campo tx_AdmFilme não segue o formato especificado (até doze dígitos seguido de duas casas decimais).”</w:t>
            </w:r>
          </w:p>
          <w:p w14:paraId="585A1EAF" w14:textId="77777777" w:rsidR="00A40EC3" w:rsidRPr="003C7563" w:rsidRDefault="00A40EC3" w:rsidP="00A40EC3">
            <w:pPr>
              <w:spacing w:before="40" w:after="40"/>
              <w:ind w:left="792"/>
              <w:rPr>
                <w:rFonts w:ascii="Trebuchet MS" w:hAnsi="Trebuchet MS" w:cs="Trebuchet MS"/>
                <w:sz w:val="18"/>
                <w:szCs w:val="18"/>
              </w:rPr>
            </w:pPr>
            <w:r w:rsidRPr="003C7563">
              <w:rPr>
                <w:rFonts w:ascii="Trebuchet MS" w:hAnsi="Trebuchet MS" w:cs="Trebuchet MS"/>
                <w:sz w:val="18"/>
                <w:szCs w:val="18"/>
              </w:rPr>
              <w:br/>
              <w:t>Exemplos de valores errados: “.70”, “1.3”, “56.0”, “123456789101.0”</w:t>
            </w:r>
            <w:r w:rsidRPr="003C7563">
              <w:rPr>
                <w:rFonts w:ascii="Trebuchet MS" w:hAnsi="Trebuchet MS" w:cs="Trebuchet MS"/>
                <w:sz w:val="18"/>
                <w:szCs w:val="18"/>
              </w:rPr>
              <w:br/>
              <w:t>Exemplos de valores corretos “0.70”, 1.30”, “56.00”, “123456789101.00”</w:t>
            </w:r>
          </w:p>
          <w:p w14:paraId="145810DE" w14:textId="77777777" w:rsidR="00A40EC3" w:rsidRPr="003C7563" w:rsidRDefault="00A40EC3" w:rsidP="00A40EC3">
            <w:pPr>
              <w:snapToGrid w:val="0"/>
              <w:spacing w:before="40" w:after="40"/>
              <w:ind w:left="1224"/>
              <w:rPr>
                <w:rFonts w:ascii="Trebuchet MS" w:hAnsi="Trebuchet MS" w:cs="Trebuchet MS"/>
                <w:sz w:val="18"/>
                <w:szCs w:val="18"/>
              </w:rPr>
            </w:pPr>
            <w:r w:rsidRPr="003C7563">
              <w:rPr>
                <w:rFonts w:ascii="Trebuchet MS" w:hAnsi="Trebuchet MS" w:cs="Trebuchet MS"/>
                <w:sz w:val="18"/>
                <w:szCs w:val="18"/>
              </w:rPr>
              <w:t>Sempre respeitando as duas casas decimais.</w:t>
            </w:r>
          </w:p>
          <w:p w14:paraId="2AC5B96E" w14:textId="1BA52B6C" w:rsidR="00A40EC3" w:rsidRPr="00792139" w:rsidRDefault="00A40EC3" w:rsidP="00F9645F">
            <w:pPr>
              <w:rPr>
                <w:rFonts w:ascii="Trebuchet MS" w:hAnsi="Trebuchet MS" w:cs="Trebuchet MS"/>
                <w:sz w:val="18"/>
              </w:rPr>
            </w:pPr>
          </w:p>
          <w:p w14:paraId="2A7F9678" w14:textId="77777777" w:rsidR="00A40EC3" w:rsidRPr="00792139" w:rsidRDefault="00A40EC3" w:rsidP="00F9645F">
            <w:pPr>
              <w:rPr>
                <w:rFonts w:ascii="Trebuchet MS" w:hAnsi="Trebuchet MS" w:cs="Trebuchet MS"/>
                <w:sz w:val="18"/>
              </w:rPr>
            </w:pPr>
          </w:p>
          <w:p w14:paraId="59C5F645" w14:textId="48227AC3" w:rsidR="007C50B9" w:rsidRPr="00792139" w:rsidRDefault="0078641E"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D0163EA" w:rsidRPr="00792139">
              <w:rPr>
                <w:rFonts w:ascii="Trebuchet MS" w:hAnsi="Trebuchet MS" w:cs="Trebuchet MS"/>
                <w:sz w:val="18"/>
                <w:szCs w:val="18"/>
              </w:rPr>
              <w:t>Verificar se o valor da taxa de serviço é maior que o valor resultante do percentual de administração da taxa de filme da Unimed aplicado ao valor de serviço. Caso o valor seja maior mostrar a seguinte mensagem: “A taxa administrativa cobrada não está de acordo com o permitido para essa Unimed, conforme Manual do Intercâmbio Nacional.”.</w:t>
            </w:r>
          </w:p>
          <w:p w14:paraId="1A859175" w14:textId="77777777" w:rsidR="007C50B9" w:rsidRPr="00792139" w:rsidRDefault="007C50B9" w:rsidP="007C50B9">
            <w:pPr>
              <w:spacing w:before="40" w:after="40"/>
              <w:rPr>
                <w:rFonts w:ascii="Trebuchet MS" w:hAnsi="Trebuchet MS" w:cs="Trebuchet MS"/>
                <w:sz w:val="18"/>
              </w:rPr>
            </w:pPr>
          </w:p>
          <w:p w14:paraId="1129E78F" w14:textId="6B929559"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 xml:space="preserve">Calcular qual o percentual da taxa de administração (tx_AdmFilme) sobre o valor </w:t>
            </w:r>
            <w:r w:rsidRPr="00792139">
              <w:rPr>
                <w:rFonts w:ascii="Trebuchet MS" w:hAnsi="Trebuchet MS" w:cs="Trebuchet MS"/>
                <w:color w:val="000000" w:themeColor="text1"/>
                <w:sz w:val="18"/>
              </w:rPr>
              <w:t xml:space="preserve">do </w:t>
            </w:r>
            <w:r w:rsidR="00377A29" w:rsidRPr="00792139">
              <w:rPr>
                <w:rFonts w:ascii="Trebuchet MS" w:hAnsi="Trebuchet MS" w:cs="Trebuchet MS"/>
                <w:color w:val="000000" w:themeColor="text1"/>
                <w:sz w:val="18"/>
              </w:rPr>
              <w:t xml:space="preserve">Filme </w:t>
            </w:r>
            <w:r w:rsidRPr="00792139">
              <w:rPr>
                <w:rFonts w:ascii="Trebuchet MS" w:hAnsi="Trebuchet MS" w:cs="Trebuchet MS"/>
                <w:color w:val="000000" w:themeColor="text1"/>
                <w:sz w:val="18"/>
              </w:rPr>
              <w:t>(vl_</w:t>
            </w:r>
            <w:r w:rsidR="00C452FF" w:rsidRPr="00792139">
              <w:rPr>
                <w:rFonts w:ascii="Trebuchet MS" w:hAnsi="Trebuchet MS" w:cs="Trebuchet MS"/>
                <w:color w:val="000000" w:themeColor="text1"/>
                <w:sz w:val="18"/>
              </w:rPr>
              <w:t>Filme</w:t>
            </w:r>
            <w:r w:rsidRPr="00792139">
              <w:rPr>
                <w:rFonts w:ascii="Trebuchet MS" w:hAnsi="Trebuchet MS" w:cs="Trebuchet MS"/>
                <w:color w:val="000000" w:themeColor="text1"/>
                <w:sz w:val="18"/>
              </w:rPr>
              <w:t>Cobrado</w:t>
            </w:r>
            <w:r w:rsidRPr="00792139">
              <w:rPr>
                <w:rFonts w:ascii="Trebuchet MS" w:hAnsi="Trebuchet MS" w:cs="Trebuchet MS"/>
                <w:sz w:val="18"/>
              </w:rPr>
              <w:t xml:space="preserve">). </w:t>
            </w:r>
          </w:p>
          <w:p w14:paraId="0FA51951" w14:textId="77777777" w:rsidR="007C50B9" w:rsidRPr="00792139" w:rsidRDefault="007C50B9" w:rsidP="007C50B9">
            <w:pPr>
              <w:spacing w:before="40" w:after="40"/>
              <w:ind w:left="720"/>
              <w:rPr>
                <w:rFonts w:ascii="Trebuchet MS" w:hAnsi="Trebuchet MS" w:cs="Trebuchet MS"/>
                <w:sz w:val="18"/>
              </w:rPr>
            </w:pPr>
            <w:r w:rsidRPr="00792139">
              <w:rPr>
                <w:rFonts w:ascii="Trebuchet MS" w:hAnsi="Trebuchet MS" w:cs="Trebuchet MS"/>
                <w:sz w:val="18"/>
              </w:rPr>
              <w:t>Validar se o percentual cobrado na taxa é inferior ou igual a taxa parametrizada para a Unimed.</w:t>
            </w:r>
          </w:p>
          <w:p w14:paraId="4BC8ED06" w14:textId="77777777" w:rsidR="007C50B9" w:rsidRPr="00792139" w:rsidRDefault="007C50B9" w:rsidP="007C50B9">
            <w:pPr>
              <w:spacing w:before="40" w:after="40"/>
              <w:rPr>
                <w:rFonts w:ascii="Trebuchet MS" w:hAnsi="Trebuchet MS" w:cs="Trebuchet MS"/>
                <w:sz w:val="18"/>
              </w:rPr>
            </w:pPr>
          </w:p>
          <w:p w14:paraId="7639ECA6"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A Unimed pode ter duas opções de percentual administrativo parametrizado:</w:t>
            </w:r>
          </w:p>
          <w:p w14:paraId="2738849B" w14:textId="77777777" w:rsidR="007C50B9" w:rsidRPr="00792139" w:rsidRDefault="007C50B9" w:rsidP="005C79E3">
            <w:pPr>
              <w:pStyle w:val="PargrafodaLista"/>
              <w:numPr>
                <w:ilvl w:val="0"/>
                <w:numId w:val="12"/>
              </w:numPr>
              <w:spacing w:before="40" w:after="40"/>
              <w:rPr>
                <w:rFonts w:ascii="Trebuchet MS" w:hAnsi="Trebuchet MS" w:cs="Trebuchet MS"/>
                <w:sz w:val="18"/>
              </w:rPr>
            </w:pPr>
            <w:r w:rsidRPr="00792139">
              <w:rPr>
                <w:rFonts w:ascii="Trebuchet MS" w:hAnsi="Trebuchet MS" w:cs="Trebuchet MS"/>
                <w:sz w:val="18"/>
              </w:rPr>
              <w:t>Intercâmbio Nacional: Unimed origem de destino pertencem a estados (federações) distintos;</w:t>
            </w:r>
          </w:p>
          <w:p w14:paraId="3E440227" w14:textId="77777777" w:rsidR="007C50B9" w:rsidRPr="00792139" w:rsidRDefault="007C50B9" w:rsidP="005C79E3">
            <w:pPr>
              <w:pStyle w:val="PargrafodaLista"/>
              <w:numPr>
                <w:ilvl w:val="0"/>
                <w:numId w:val="12"/>
              </w:numPr>
              <w:spacing w:before="40" w:after="40"/>
              <w:rPr>
                <w:rFonts w:ascii="Trebuchet MS" w:hAnsi="Trebuchet MS" w:cs="Trebuchet MS"/>
                <w:sz w:val="18"/>
              </w:rPr>
            </w:pPr>
            <w:r w:rsidRPr="00792139">
              <w:rPr>
                <w:rFonts w:ascii="Trebuchet MS" w:hAnsi="Trebuchet MS" w:cs="Trebuchet MS"/>
                <w:sz w:val="18"/>
              </w:rPr>
              <w:t>Regional: Unimed Origem e Destino pertence ao mesmo estado;</w:t>
            </w:r>
          </w:p>
          <w:p w14:paraId="521375D2" w14:textId="77777777" w:rsidR="007C50B9" w:rsidRPr="00792139" w:rsidRDefault="007C50B9" w:rsidP="007C50B9">
            <w:pPr>
              <w:spacing w:before="40" w:after="40"/>
              <w:rPr>
                <w:rFonts w:ascii="Trebuchet MS" w:hAnsi="Trebuchet MS" w:cs="Trebuchet MS"/>
                <w:sz w:val="18"/>
              </w:rPr>
            </w:pPr>
          </w:p>
          <w:p w14:paraId="4F9BE975" w14:textId="77777777" w:rsidR="007C50B9" w:rsidRPr="00792139" w:rsidRDefault="007C50B9" w:rsidP="007C50B9">
            <w:pPr>
              <w:rPr>
                <w:rFonts w:ascii="Trebuchet MS" w:hAnsi="Trebuchet MS" w:cs="Trebuchet MS"/>
                <w:sz w:val="18"/>
              </w:rPr>
            </w:pPr>
            <w:r w:rsidRPr="00792139">
              <w:rPr>
                <w:rFonts w:ascii="Trebuchet MS" w:hAnsi="Trebuchet MS" w:cs="Trebuchet MS"/>
                <w:sz w:val="18"/>
              </w:rPr>
              <w:t xml:space="preserve">As taxas administrativas estão cadastradas na Nova CMB no menu: Administração </w:t>
            </w:r>
            <w:r w:rsidRPr="00792139">
              <w:rPr>
                <w:rFonts w:ascii="Wingdings" w:eastAsia="Wingdings" w:hAnsi="Wingdings" w:cs="Wingdings"/>
                <w:sz w:val="18"/>
              </w:rPr>
              <w:t>à</w:t>
            </w:r>
            <w:r w:rsidRPr="00792139">
              <w:rPr>
                <w:rFonts w:ascii="Trebuchet MS" w:hAnsi="Trebuchet MS" w:cs="Trebuchet MS"/>
                <w:sz w:val="18"/>
              </w:rPr>
              <w:t xml:space="preserve"> Gerenciamento Parâmetros</w:t>
            </w:r>
          </w:p>
          <w:p w14:paraId="2B58041F"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Nome do Parâmetro: Percentual máximo da taxa administrativa</w:t>
            </w:r>
          </w:p>
          <w:p w14:paraId="6AA2F233" w14:textId="77777777" w:rsidR="007C50B9" w:rsidRPr="00792139" w:rsidRDefault="007C50B9" w:rsidP="007C50B9">
            <w:pPr>
              <w:spacing w:before="40" w:after="40"/>
              <w:rPr>
                <w:rFonts w:ascii="Trebuchet MS" w:hAnsi="Trebuchet MS" w:cs="Trebuchet MS"/>
                <w:sz w:val="18"/>
              </w:rPr>
            </w:pPr>
          </w:p>
          <w:p w14:paraId="08327FAC"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O valor cadastrado para uma Unimed (Singular) utilizado para o intercâmbio Nacional.</w:t>
            </w:r>
          </w:p>
          <w:p w14:paraId="1458A79A" w14:textId="77777777" w:rsidR="007C50B9" w:rsidRPr="00792139" w:rsidRDefault="007C50B9" w:rsidP="007C50B9">
            <w:pPr>
              <w:spacing w:before="40" w:after="40"/>
              <w:rPr>
                <w:rFonts w:ascii="Trebuchet MS" w:hAnsi="Trebuchet MS" w:cs="Trebuchet MS"/>
                <w:sz w:val="18"/>
              </w:rPr>
            </w:pPr>
          </w:p>
          <w:p w14:paraId="282288AD"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Se para uma federação o parâmetro “Aplicar para Todas as Unimed da Federação” estiver ligado o percentual cadastrado deve ser utilizado quando Unimed origem e destino estiver abaixo da federação. Se o parâmetro estiver desligado considerar o percentual cadastrado para Unimed Singular envolvida.</w:t>
            </w:r>
          </w:p>
          <w:p w14:paraId="2EC420A6" w14:textId="585A579A" w:rsidR="007C50B9" w:rsidRPr="00792139" w:rsidRDefault="007C50B9" w:rsidP="00F9645F">
            <w:pPr>
              <w:rPr>
                <w:rFonts w:ascii="Trebuchet MS" w:hAnsi="Trebuchet MS" w:cs="Trebuchet MS"/>
                <w:sz w:val="18"/>
              </w:rPr>
            </w:pPr>
          </w:p>
        </w:tc>
      </w:tr>
      <w:tr w:rsidR="000F3B48" w:rsidRPr="00792139" w14:paraId="2CE80655"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27957B6" w14:textId="6D26AAF0" w:rsidR="000F3B48" w:rsidRPr="00792139" w:rsidRDefault="000F3B48" w:rsidP="005D4BA0">
            <w:pPr>
              <w:spacing w:before="40" w:after="40" w:line="288" w:lineRule="auto"/>
            </w:pPr>
            <w:r w:rsidRPr="00792139">
              <w:rPr>
                <w:rFonts w:ascii="Trebuchet MS" w:hAnsi="Trebuchet MS" w:cs="Trebuchet MS"/>
                <w:sz w:val="18"/>
              </w:rPr>
              <w:t>01</w:t>
            </w:r>
            <w:r w:rsidR="007C50B9" w:rsidRPr="00792139">
              <w:rPr>
                <w:rFonts w:ascii="Trebuchet MS" w:hAnsi="Trebuchet MS" w:cs="Trebuchet MS"/>
                <w:sz w:val="18"/>
              </w:rPr>
              <w:t>8</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426CFAD"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tx_AdmCO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4FF9E6F4" w14:textId="77777777" w:rsidR="000F3B48" w:rsidRPr="00792139" w:rsidRDefault="000F3B48" w:rsidP="005D4BA0">
            <w:pPr>
              <w:spacing w:before="40" w:after="40" w:line="288" w:lineRule="auto"/>
            </w:pPr>
            <w:r w:rsidRPr="00792139">
              <w:rPr>
                <w:rFonts w:ascii="Trebuchet MS" w:hAnsi="Trebuchet MS" w:cs="Trebuchet MS"/>
                <w:sz w:val="18"/>
              </w:rPr>
              <w:t>Taxa de Administração do CO (coluna da tab AMB)</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11E06F1"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7FD1F65"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12,2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4AA495A"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3CCA524"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r>
      <w:tr w:rsidR="004B68A6" w:rsidRPr="00792139" w14:paraId="48301A11"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36F325" w14:textId="21FEE761" w:rsidR="00377EBB" w:rsidRPr="00377EBB" w:rsidRDefault="00377EBB"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id_itemUnico e apresentar a seguinte mensagem: “Para arquivos de utilização, o campo tx_admCO não pode ser enviado”.</w:t>
            </w:r>
          </w:p>
          <w:p w14:paraId="419736BB" w14:textId="77777777" w:rsidR="00377EBB" w:rsidRDefault="00377EBB" w:rsidP="00377EBB">
            <w:pPr>
              <w:tabs>
                <w:tab w:val="left" w:pos="1045"/>
              </w:tabs>
              <w:spacing w:before="40" w:after="40"/>
              <w:ind w:left="792"/>
            </w:pPr>
          </w:p>
          <w:p w14:paraId="6D19768C" w14:textId="15A40567" w:rsidR="004B68A6" w:rsidRPr="00792139" w:rsidRDefault="00F003E5" w:rsidP="00DC3E91">
            <w:pPr>
              <w:numPr>
                <w:ilvl w:val="0"/>
                <w:numId w:val="141"/>
              </w:numPr>
              <w:tabs>
                <w:tab w:val="left" w:pos="903"/>
              </w:tabs>
              <w:rPr>
                <w:rFonts w:ascii="Trebuchet MS" w:hAnsi="Trebuchet MS" w:cs="Trebuchet MS"/>
                <w:sz w:val="18"/>
              </w:rPr>
            </w:pPr>
            <w:r>
              <w:rPr>
                <w:rFonts w:ascii="Trebuchet MS" w:hAnsi="Trebuchet MS" w:cs="Trebuchet MS"/>
                <w:color w:val="0070C0"/>
                <w:sz w:val="18"/>
                <w:szCs w:val="18"/>
              </w:rPr>
              <w:t xml:space="preserve">#COBUTIL_nãoValida </w:t>
            </w:r>
            <w:r w:rsidR="77AE5632" w:rsidRPr="00792139">
              <w:rPr>
                <w:rFonts w:ascii="Trebuchet MS" w:hAnsi="Trebuchet MS" w:cs="Trebuchet MS"/>
                <w:sz w:val="18"/>
                <w:szCs w:val="18"/>
              </w:rPr>
              <w:t>Quando o valor for maior que zero, verificar se também há valor informado no campo vl_CO_Cobrado. Caso não exista valor mostrar a seguinte mensagem: “Somente poderá existir valor no campo tx_AdmCO se o campo vl_CO_Cobrado for maior que zero”.</w:t>
            </w:r>
          </w:p>
          <w:p w14:paraId="3FD07551" w14:textId="75A40163" w:rsidR="007C50B9" w:rsidRPr="00792139" w:rsidRDefault="007C50B9" w:rsidP="00F9645F">
            <w:pPr>
              <w:rPr>
                <w:rFonts w:ascii="Trebuchet MS" w:hAnsi="Trebuchet MS" w:cs="Trebuchet MS"/>
                <w:sz w:val="18"/>
              </w:rPr>
            </w:pPr>
          </w:p>
          <w:p w14:paraId="2728D2D7" w14:textId="139B6AB4" w:rsidR="0086548B" w:rsidRPr="00F003E5" w:rsidRDefault="00F003E5" w:rsidP="00DC3E91">
            <w:pPr>
              <w:numPr>
                <w:ilvl w:val="1"/>
                <w:numId w:val="141"/>
              </w:numPr>
              <w:tabs>
                <w:tab w:val="left" w:pos="1045"/>
              </w:tabs>
              <w:spacing w:before="40" w:after="40"/>
              <w:ind w:left="53" w:firstLine="0"/>
              <w:rPr>
                <w:rFonts w:ascii="Trebuchet MS" w:hAnsi="Trebuchet MS" w:cs="Trebuchet MS"/>
                <w:sz w:val="18"/>
                <w:szCs w:val="18"/>
              </w:rPr>
            </w:pPr>
            <w:r>
              <w:rPr>
                <w:rFonts w:ascii="Trebuchet MS" w:hAnsi="Trebuchet MS" w:cs="Trebuchet MS"/>
                <w:color w:val="0070C0"/>
                <w:sz w:val="18"/>
                <w:szCs w:val="18"/>
              </w:rPr>
              <w:t xml:space="preserve">#COBUTIL_nãoValida </w:t>
            </w:r>
            <w:r w:rsidR="0086548B" w:rsidRPr="00F003E5">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86548B" w:rsidRPr="00F003E5">
              <w:rPr>
                <w:rFonts w:ascii="Trebuchet MS" w:hAnsi="Trebuchet MS" w:cs="Trebuchet MS"/>
                <w:sz w:val="18"/>
                <w:szCs w:val="18"/>
              </w:rPr>
              <w:br/>
            </w:r>
          </w:p>
          <w:p w14:paraId="642D4923" w14:textId="6A573DD5" w:rsidR="0086548B" w:rsidRPr="00F003E5" w:rsidRDefault="0086548B" w:rsidP="0086548B">
            <w:pPr>
              <w:spacing w:before="40" w:after="40"/>
              <w:ind w:left="1440"/>
              <w:rPr>
                <w:rFonts w:ascii="Trebuchet MS" w:hAnsi="Trebuchet MS" w:cs="Trebuchet MS"/>
                <w:sz w:val="18"/>
                <w:szCs w:val="18"/>
              </w:rPr>
            </w:pPr>
            <w:r w:rsidRPr="00F003E5">
              <w:rPr>
                <w:rFonts w:ascii="Trebuchet MS" w:hAnsi="Trebuchet MS" w:cs="Trebuchet MS"/>
                <w:sz w:val="18"/>
                <w:szCs w:val="18"/>
              </w:rPr>
              <w:t>"O campo tx_AdmCO não segue o formato especificado (até doze dígitos seguido de duas casas decimais).”</w:t>
            </w:r>
          </w:p>
          <w:p w14:paraId="385BA50C" w14:textId="77777777" w:rsidR="0086548B" w:rsidRPr="00F003E5" w:rsidRDefault="0086548B" w:rsidP="0086548B">
            <w:pPr>
              <w:spacing w:before="40" w:after="40"/>
              <w:ind w:left="792"/>
              <w:rPr>
                <w:rFonts w:ascii="Trebuchet MS" w:hAnsi="Trebuchet MS" w:cs="Trebuchet MS"/>
                <w:sz w:val="18"/>
                <w:szCs w:val="18"/>
              </w:rPr>
            </w:pPr>
            <w:r w:rsidRPr="00F003E5">
              <w:rPr>
                <w:rFonts w:ascii="Trebuchet MS" w:hAnsi="Trebuchet MS" w:cs="Trebuchet MS"/>
                <w:sz w:val="18"/>
                <w:szCs w:val="18"/>
              </w:rPr>
              <w:br/>
              <w:t>Exemplos de valores errados: “.70”, “1.3”, “56.0”, “123456789101.0”</w:t>
            </w:r>
            <w:r w:rsidRPr="00F003E5">
              <w:rPr>
                <w:rFonts w:ascii="Trebuchet MS" w:hAnsi="Trebuchet MS" w:cs="Trebuchet MS"/>
                <w:sz w:val="18"/>
                <w:szCs w:val="18"/>
              </w:rPr>
              <w:br/>
              <w:t>Exemplos de valores corretos “0.70”, 1.30”, “56.00”, “123456789101.00”</w:t>
            </w:r>
          </w:p>
          <w:p w14:paraId="2ED79554" w14:textId="77777777" w:rsidR="0086548B" w:rsidRPr="00F003E5" w:rsidRDefault="0086548B" w:rsidP="0086548B">
            <w:pPr>
              <w:snapToGrid w:val="0"/>
              <w:spacing w:before="40" w:after="40"/>
              <w:ind w:left="1224"/>
              <w:rPr>
                <w:rFonts w:ascii="Trebuchet MS" w:hAnsi="Trebuchet MS" w:cs="Trebuchet MS"/>
                <w:sz w:val="18"/>
                <w:szCs w:val="18"/>
              </w:rPr>
            </w:pPr>
            <w:r w:rsidRPr="00F003E5">
              <w:rPr>
                <w:rFonts w:ascii="Trebuchet MS" w:hAnsi="Trebuchet MS" w:cs="Trebuchet MS"/>
                <w:sz w:val="18"/>
                <w:szCs w:val="18"/>
              </w:rPr>
              <w:t>Sempre respeitando as duas casas decimais.</w:t>
            </w:r>
          </w:p>
          <w:p w14:paraId="2FD6283B" w14:textId="152A0D62" w:rsidR="0086548B" w:rsidRPr="00792139" w:rsidRDefault="0086548B" w:rsidP="00F9645F">
            <w:pPr>
              <w:rPr>
                <w:rFonts w:ascii="Trebuchet MS" w:hAnsi="Trebuchet MS" w:cs="Trebuchet MS"/>
                <w:sz w:val="18"/>
              </w:rPr>
            </w:pPr>
          </w:p>
          <w:p w14:paraId="095022C0" w14:textId="77777777" w:rsidR="0086548B" w:rsidRPr="00792139" w:rsidRDefault="0086548B" w:rsidP="00F9645F">
            <w:pPr>
              <w:rPr>
                <w:rFonts w:ascii="Trebuchet MS" w:hAnsi="Trebuchet MS" w:cs="Trebuchet MS"/>
                <w:sz w:val="18"/>
              </w:rPr>
            </w:pPr>
          </w:p>
          <w:p w14:paraId="04E5BBD8" w14:textId="540ADED3" w:rsidR="007C50B9" w:rsidRPr="00792139" w:rsidRDefault="00F003E5"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D0163EA" w:rsidRPr="00792139">
              <w:rPr>
                <w:rFonts w:ascii="Trebuchet MS" w:hAnsi="Trebuchet MS" w:cs="Trebuchet MS"/>
                <w:sz w:val="18"/>
                <w:szCs w:val="18"/>
              </w:rPr>
              <w:t>Verificar se o valor da taxa de serviço é maior que o valor resultante do percentual de administração da taxa do CO da Unimed aplicado ao valor de serviço. Caso o valor seja maior mostrar a seguinte mensagem: “A taxa administrativa cobrada não está de acordo com o permitido para essa Unimed, conforme Manual do Intercâmbio Nacional.”.</w:t>
            </w:r>
          </w:p>
          <w:p w14:paraId="7C63FEFE" w14:textId="77777777" w:rsidR="007C50B9" w:rsidRPr="00792139" w:rsidRDefault="007C50B9" w:rsidP="007C50B9">
            <w:pPr>
              <w:spacing w:before="40" w:after="40"/>
              <w:rPr>
                <w:rFonts w:ascii="Trebuchet MS" w:hAnsi="Trebuchet MS" w:cs="Trebuchet MS"/>
                <w:sz w:val="18"/>
              </w:rPr>
            </w:pPr>
          </w:p>
          <w:p w14:paraId="233A58F3" w14:textId="6C509BCA"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 xml:space="preserve">Calcular qual o percentual da taxa de administração (tx_AdmCO) sobre o </w:t>
            </w:r>
            <w:r w:rsidRPr="00792139">
              <w:rPr>
                <w:rFonts w:ascii="Trebuchet MS" w:hAnsi="Trebuchet MS" w:cs="Trebuchet MS"/>
                <w:color w:val="000000" w:themeColor="text1"/>
                <w:sz w:val="18"/>
              </w:rPr>
              <w:t xml:space="preserve">valor do </w:t>
            </w:r>
            <w:r w:rsidR="00377A29" w:rsidRPr="00792139">
              <w:rPr>
                <w:rFonts w:ascii="Trebuchet MS" w:hAnsi="Trebuchet MS" w:cs="Trebuchet MS"/>
                <w:color w:val="000000" w:themeColor="text1"/>
                <w:sz w:val="18"/>
              </w:rPr>
              <w:t xml:space="preserve">CO </w:t>
            </w:r>
            <w:r w:rsidRPr="00792139">
              <w:rPr>
                <w:rFonts w:ascii="Trebuchet MS" w:hAnsi="Trebuchet MS" w:cs="Trebuchet MS"/>
                <w:color w:val="000000" w:themeColor="text1"/>
                <w:sz w:val="18"/>
              </w:rPr>
              <w:t>(vl_</w:t>
            </w:r>
            <w:r w:rsidR="00C452FF" w:rsidRPr="00792139">
              <w:rPr>
                <w:rFonts w:ascii="Trebuchet MS" w:hAnsi="Trebuchet MS" w:cs="Trebuchet MS"/>
                <w:color w:val="000000" w:themeColor="text1"/>
                <w:sz w:val="18"/>
              </w:rPr>
              <w:t>CO</w:t>
            </w:r>
            <w:r w:rsidRPr="00792139">
              <w:rPr>
                <w:rFonts w:ascii="Trebuchet MS" w:hAnsi="Trebuchet MS" w:cs="Trebuchet MS"/>
                <w:color w:val="000000" w:themeColor="text1"/>
                <w:sz w:val="18"/>
              </w:rPr>
              <w:t>Cobrado</w:t>
            </w:r>
            <w:r w:rsidRPr="00792139">
              <w:rPr>
                <w:rFonts w:ascii="Trebuchet MS" w:hAnsi="Trebuchet MS" w:cs="Trebuchet MS"/>
                <w:sz w:val="18"/>
              </w:rPr>
              <w:t xml:space="preserve">). </w:t>
            </w:r>
          </w:p>
          <w:p w14:paraId="107333BA" w14:textId="77777777" w:rsidR="007C50B9" w:rsidRPr="00792139" w:rsidRDefault="007C50B9" w:rsidP="007C50B9">
            <w:pPr>
              <w:spacing w:before="40" w:after="40"/>
              <w:ind w:left="720"/>
              <w:rPr>
                <w:rFonts w:ascii="Trebuchet MS" w:hAnsi="Trebuchet MS" w:cs="Trebuchet MS"/>
                <w:sz w:val="18"/>
              </w:rPr>
            </w:pPr>
            <w:r w:rsidRPr="00792139">
              <w:rPr>
                <w:rFonts w:ascii="Trebuchet MS" w:hAnsi="Trebuchet MS" w:cs="Trebuchet MS"/>
                <w:sz w:val="18"/>
              </w:rPr>
              <w:t>Validar se o percentual cobrado na taxa é inferior ou igual a taxa parametrizada para a Unimed.</w:t>
            </w:r>
          </w:p>
          <w:p w14:paraId="2E942B0E" w14:textId="77777777" w:rsidR="007C50B9" w:rsidRPr="00792139" w:rsidRDefault="007C50B9" w:rsidP="007C50B9">
            <w:pPr>
              <w:spacing w:before="40" w:after="40"/>
              <w:rPr>
                <w:rFonts w:ascii="Trebuchet MS" w:hAnsi="Trebuchet MS" w:cs="Trebuchet MS"/>
                <w:sz w:val="18"/>
              </w:rPr>
            </w:pPr>
          </w:p>
          <w:p w14:paraId="054492AE"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A Unimed pode ter duas opções de percentual administrativo parametrizado:</w:t>
            </w:r>
          </w:p>
          <w:p w14:paraId="32BBC17A" w14:textId="77777777" w:rsidR="007C50B9" w:rsidRPr="00792139" w:rsidRDefault="007C50B9" w:rsidP="00765247">
            <w:pPr>
              <w:pStyle w:val="PargrafodaLista"/>
              <w:numPr>
                <w:ilvl w:val="0"/>
                <w:numId w:val="150"/>
              </w:numPr>
              <w:spacing w:before="40" w:after="40"/>
              <w:rPr>
                <w:rFonts w:ascii="Trebuchet MS" w:hAnsi="Trebuchet MS" w:cs="Trebuchet MS"/>
                <w:sz w:val="18"/>
              </w:rPr>
            </w:pPr>
            <w:r w:rsidRPr="00792139">
              <w:rPr>
                <w:rFonts w:ascii="Trebuchet MS" w:hAnsi="Trebuchet MS" w:cs="Trebuchet MS"/>
                <w:sz w:val="18"/>
              </w:rPr>
              <w:t>Intercâmbio Nacional: Unimed origem de destino pertencem a estados (federações) distintos;</w:t>
            </w:r>
          </w:p>
          <w:p w14:paraId="67FA3BDC" w14:textId="77777777" w:rsidR="007C50B9" w:rsidRPr="00792139" w:rsidRDefault="007C50B9" w:rsidP="00765247">
            <w:pPr>
              <w:pStyle w:val="PargrafodaLista"/>
              <w:numPr>
                <w:ilvl w:val="0"/>
                <w:numId w:val="150"/>
              </w:numPr>
              <w:spacing w:before="40" w:after="40"/>
              <w:rPr>
                <w:rFonts w:ascii="Trebuchet MS" w:hAnsi="Trebuchet MS" w:cs="Trebuchet MS"/>
                <w:sz w:val="18"/>
              </w:rPr>
            </w:pPr>
            <w:r w:rsidRPr="00792139">
              <w:rPr>
                <w:rFonts w:ascii="Trebuchet MS" w:hAnsi="Trebuchet MS" w:cs="Trebuchet MS"/>
                <w:sz w:val="18"/>
              </w:rPr>
              <w:t>Regional: Unimed Origem e Destino pertence ao mesmo estado;</w:t>
            </w:r>
          </w:p>
          <w:p w14:paraId="05D75F43" w14:textId="77777777" w:rsidR="007C50B9" w:rsidRPr="00792139" w:rsidRDefault="007C50B9" w:rsidP="007C50B9">
            <w:pPr>
              <w:spacing w:before="40" w:after="40"/>
              <w:rPr>
                <w:rFonts w:ascii="Trebuchet MS" w:hAnsi="Trebuchet MS" w:cs="Trebuchet MS"/>
                <w:sz w:val="18"/>
              </w:rPr>
            </w:pPr>
          </w:p>
          <w:p w14:paraId="326E35E1" w14:textId="77777777" w:rsidR="007C50B9" w:rsidRPr="00792139" w:rsidRDefault="007C50B9" w:rsidP="007C50B9">
            <w:pPr>
              <w:rPr>
                <w:rFonts w:ascii="Trebuchet MS" w:hAnsi="Trebuchet MS" w:cs="Trebuchet MS"/>
                <w:sz w:val="18"/>
              </w:rPr>
            </w:pPr>
            <w:r w:rsidRPr="00792139">
              <w:rPr>
                <w:rFonts w:ascii="Trebuchet MS" w:hAnsi="Trebuchet MS" w:cs="Trebuchet MS"/>
                <w:sz w:val="18"/>
              </w:rPr>
              <w:t xml:space="preserve">As taxas administrativas estão cadastradas na Nova CMB no menu: Administração </w:t>
            </w:r>
            <w:r w:rsidRPr="00792139">
              <w:rPr>
                <w:rFonts w:ascii="Wingdings" w:eastAsia="Wingdings" w:hAnsi="Wingdings" w:cs="Wingdings"/>
                <w:sz w:val="18"/>
              </w:rPr>
              <w:t>à</w:t>
            </w:r>
            <w:r w:rsidRPr="00792139">
              <w:rPr>
                <w:rFonts w:ascii="Trebuchet MS" w:hAnsi="Trebuchet MS" w:cs="Trebuchet MS"/>
                <w:sz w:val="18"/>
              </w:rPr>
              <w:t xml:space="preserve"> Gerenciamento Parâmetros</w:t>
            </w:r>
          </w:p>
          <w:p w14:paraId="4915B67B"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Nome do Parâmetro: Percentual máximo da taxa administrativa</w:t>
            </w:r>
          </w:p>
          <w:p w14:paraId="610659EF" w14:textId="77777777" w:rsidR="007C50B9" w:rsidRPr="00792139" w:rsidRDefault="007C50B9" w:rsidP="007C50B9">
            <w:pPr>
              <w:spacing w:before="40" w:after="40"/>
              <w:rPr>
                <w:rFonts w:ascii="Trebuchet MS" w:hAnsi="Trebuchet MS" w:cs="Trebuchet MS"/>
                <w:sz w:val="18"/>
              </w:rPr>
            </w:pPr>
          </w:p>
          <w:p w14:paraId="4BB50A14"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O valor cadastrado para uma Unimed (Singular) utilizado para o intercâmbio Nacional.</w:t>
            </w:r>
          </w:p>
          <w:p w14:paraId="7B507C73" w14:textId="77777777" w:rsidR="007C50B9" w:rsidRPr="00792139" w:rsidRDefault="007C50B9" w:rsidP="007C50B9">
            <w:pPr>
              <w:spacing w:before="40" w:after="40"/>
              <w:rPr>
                <w:rFonts w:ascii="Trebuchet MS" w:hAnsi="Trebuchet MS" w:cs="Trebuchet MS"/>
                <w:sz w:val="18"/>
              </w:rPr>
            </w:pPr>
          </w:p>
          <w:p w14:paraId="59C34A27" w14:textId="77777777" w:rsidR="007C50B9" w:rsidRPr="00792139" w:rsidRDefault="007C50B9" w:rsidP="007C50B9">
            <w:pPr>
              <w:spacing w:before="40" w:after="40"/>
              <w:rPr>
                <w:rFonts w:ascii="Trebuchet MS" w:hAnsi="Trebuchet MS" w:cs="Trebuchet MS"/>
                <w:sz w:val="18"/>
              </w:rPr>
            </w:pPr>
            <w:r w:rsidRPr="00792139">
              <w:rPr>
                <w:rFonts w:ascii="Trebuchet MS" w:hAnsi="Trebuchet MS" w:cs="Trebuchet MS"/>
                <w:sz w:val="18"/>
              </w:rPr>
              <w:t>Se para uma federação o parâmetro “Aplicar para Todas as Unimed da Federação” estiver ligado o percentual cadastrado deve ser utilizado quando Unimed origem e destino estiver abaixo da federação. Se o parâmetro estiver desligado considerar o percentual cadastrado para Unimed Singular envolvida.</w:t>
            </w:r>
          </w:p>
          <w:p w14:paraId="5C47C3D1" w14:textId="6B1DB0ED" w:rsidR="007C50B9" w:rsidRPr="00792139" w:rsidRDefault="007C50B9" w:rsidP="00F9645F">
            <w:pPr>
              <w:rPr>
                <w:rFonts w:ascii="Trebuchet MS" w:hAnsi="Trebuchet MS" w:cs="Trebuchet MS"/>
                <w:sz w:val="18"/>
              </w:rPr>
            </w:pPr>
          </w:p>
        </w:tc>
      </w:tr>
      <w:tr w:rsidR="000F3B48" w:rsidRPr="00792139" w14:paraId="21910CD1"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864E2A7" w14:textId="7F78A501" w:rsidR="000F3B48" w:rsidRPr="00792139" w:rsidRDefault="000F3B48" w:rsidP="005D4BA0">
            <w:pPr>
              <w:spacing w:before="40" w:after="40"/>
              <w:ind w:left="360" w:hanging="360"/>
            </w:pPr>
            <w:r w:rsidRPr="00792139">
              <w:rPr>
                <w:rFonts w:ascii="Trebuchet MS" w:hAnsi="Trebuchet MS" w:cs="Trebuchet MS"/>
                <w:sz w:val="18"/>
              </w:rPr>
              <w:t>01</w:t>
            </w:r>
            <w:r w:rsidR="007C50B9" w:rsidRPr="00792139">
              <w:rPr>
                <w:rFonts w:ascii="Trebuchet MS" w:hAnsi="Trebuchet MS" w:cs="Trebuchet MS"/>
                <w:sz w:val="18"/>
              </w:rPr>
              <w:t>9</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15810C3" w14:textId="77777777" w:rsidR="000F3B48" w:rsidRPr="00792139" w:rsidRDefault="000F3B48" w:rsidP="005D4BA0">
            <w:pPr>
              <w:spacing w:before="40" w:after="40"/>
              <w:ind w:left="360" w:hanging="360"/>
            </w:pPr>
            <w:r w:rsidRPr="00792139">
              <w:rPr>
                <w:rFonts w:ascii="Trebuchet MS" w:hAnsi="Trebuchet MS" w:cs="Trebuchet MS"/>
                <w:sz w:val="18"/>
              </w:rPr>
              <w:t>un_Medida</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3A87D87D" w14:textId="77777777" w:rsidR="000F3B48" w:rsidRPr="00792139" w:rsidRDefault="000F3B48" w:rsidP="005D4BA0">
            <w:pPr>
              <w:spacing w:before="40" w:after="40"/>
            </w:pPr>
            <w:r w:rsidRPr="00792139">
              <w:rPr>
                <w:rFonts w:ascii="Trebuchet MS" w:hAnsi="Trebuchet MS" w:cs="Trebuchet MS"/>
                <w:sz w:val="18"/>
              </w:rPr>
              <w:t>Código da unidade de medida</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889107A" w14:textId="77777777" w:rsidR="000F3B48" w:rsidRPr="00792139" w:rsidRDefault="000F3B48" w:rsidP="005D4BA0">
            <w:pPr>
              <w:spacing w:before="40" w:after="4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D49BC5D" w14:textId="77777777" w:rsidR="000F3B48" w:rsidRPr="00792139" w:rsidRDefault="000F3B48" w:rsidP="005D4BA0">
            <w:pPr>
              <w:spacing w:before="40" w:after="40"/>
            </w:pPr>
            <w:r w:rsidRPr="00792139">
              <w:rPr>
                <w:rFonts w:ascii="Trebuchet MS" w:hAnsi="Trebuchet MS" w:cs="Trebuchet MS"/>
                <w:sz w:val="18"/>
              </w:rPr>
              <w:t>03</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0CBFD6C"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C5F693" w14:textId="274B4E14" w:rsidR="000F3B48" w:rsidRPr="00792139" w:rsidRDefault="000F3B48" w:rsidP="005D4BA0">
            <w:pPr>
              <w:spacing w:before="40" w:after="40"/>
            </w:pPr>
          </w:p>
        </w:tc>
      </w:tr>
      <w:tr w:rsidR="000F3B48" w:rsidRPr="00792139" w14:paraId="0093255F"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99C49A" w14:textId="3934ECD1" w:rsidR="008A24C3" w:rsidRDefault="009B6B92" w:rsidP="00DC3E91">
            <w:pPr>
              <w:numPr>
                <w:ilvl w:val="0"/>
                <w:numId w:val="141"/>
              </w:numPr>
              <w:tabs>
                <w:tab w:val="left" w:pos="903"/>
              </w:tabs>
            </w:pPr>
            <w:r>
              <w:rPr>
                <w:rFonts w:ascii="Trebuchet MS" w:hAnsi="Trebuchet MS" w:cs="Trebuchet MS"/>
                <w:color w:val="0070C0"/>
                <w:sz w:val="18"/>
                <w:szCs w:val="18"/>
              </w:rPr>
              <w:lastRenderedPageBreak/>
              <w:t>#COBUTIL_</w:t>
            </w:r>
            <w:r w:rsidR="009229E8">
              <w:rPr>
                <w:rFonts w:ascii="Trebuchet MS" w:hAnsi="Trebuchet MS" w:cs="Trebuchet MS"/>
                <w:color w:val="0070C0"/>
                <w:sz w:val="18"/>
                <w:szCs w:val="18"/>
              </w:rPr>
              <w:t>nãoValida</w:t>
            </w:r>
            <w:r>
              <w:rPr>
                <w:rFonts w:ascii="Trebuchet MS" w:hAnsi="Trebuchet MS" w:cs="Trebuchet MS"/>
                <w:color w:val="0070C0"/>
                <w:sz w:val="18"/>
                <w:szCs w:val="18"/>
              </w:rPr>
              <w:t xml:space="preserve"> </w:t>
            </w:r>
            <w:r w:rsidR="1FC2927C" w:rsidRPr="00792139">
              <w:rPr>
                <w:rFonts w:ascii="Trebuchet MS" w:hAnsi="Trebuchet MS" w:cs="Trebuchet MS"/>
                <w:sz w:val="18"/>
                <w:szCs w:val="18"/>
              </w:rPr>
              <w:t>Validar se as informações preenchidas no campo un_Medida estão de acordo com serviço informado.</w:t>
            </w:r>
            <w:r>
              <w:t xml:space="preserve"> </w:t>
            </w:r>
            <w:r w:rsidR="00A04F63" w:rsidRPr="009B6B92">
              <w:rPr>
                <w:rFonts w:ascii="Trebuchet MS" w:hAnsi="Trebuchet MS" w:cs="Trebuchet MS"/>
                <w:sz w:val="18"/>
                <w:szCs w:val="18"/>
              </w:rPr>
              <w:t>Validar se a unidade de medida informada para o cd_servico está igual ao cadastro na TNUMM.</w:t>
            </w:r>
          </w:p>
          <w:p w14:paraId="0C4A1A5A" w14:textId="77777777" w:rsidR="008A24C3" w:rsidRDefault="008A24C3" w:rsidP="008A24C3">
            <w:pPr>
              <w:tabs>
                <w:tab w:val="left" w:pos="903"/>
              </w:tabs>
              <w:rPr>
                <w:rFonts w:ascii="Trebuchet MS" w:hAnsi="Trebuchet MS" w:cs="Trebuchet MS"/>
                <w:color w:val="0070C0"/>
                <w:sz w:val="18"/>
                <w:szCs w:val="18"/>
              </w:rPr>
            </w:pPr>
          </w:p>
          <w:p w14:paraId="04F6DA5D" w14:textId="1B183F89" w:rsidR="008A24C3" w:rsidRDefault="00A04F63" w:rsidP="008A24C3">
            <w:pPr>
              <w:tabs>
                <w:tab w:val="left" w:pos="903"/>
              </w:tabs>
            </w:pPr>
            <w:r w:rsidRPr="009B6B92">
              <w:rPr>
                <w:rFonts w:ascii="Trebuchet MS" w:hAnsi="Trebuchet MS" w:cs="Trebuchet MS"/>
                <w:sz w:val="18"/>
                <w:szCs w:val="18"/>
              </w:rPr>
              <w:t>Caso seja preenchido com valor não encontrado, exibir o</w:t>
            </w:r>
            <w:r w:rsidR="001C6B4E" w:rsidRPr="009B6B92">
              <w:rPr>
                <w:rFonts w:ascii="Trebuchet MS" w:hAnsi="Trebuchet MS" w:cs="Trebuchet MS"/>
                <w:iCs/>
                <w:sz w:val="18"/>
              </w:rPr>
              <w:t xml:space="preserve">s campos LotePrestador, nr_GuiaTissPrestador, nr_GuiaTissOperadora (ct_dadosGuias) e </w:t>
            </w:r>
            <w:r w:rsidR="001C6B4E" w:rsidRPr="009B6B92">
              <w:rPr>
                <w:rFonts w:ascii="Trebuchet MS" w:hAnsi="Trebuchet MS" w:cs="Trebuchet MS"/>
                <w:sz w:val="18"/>
                <w:szCs w:val="18"/>
              </w:rPr>
              <w:t xml:space="preserve">ID_ITEMUNICO </w:t>
            </w:r>
            <w:r w:rsidR="001C6B4E" w:rsidRPr="009B6B92">
              <w:rPr>
                <w:rFonts w:ascii="Trebuchet MS" w:hAnsi="Trebuchet MS" w:cs="Trebuchet MS"/>
                <w:iCs/>
                <w:sz w:val="18"/>
              </w:rPr>
              <w:t>(ct_procedimentosExecutados)</w:t>
            </w:r>
            <w:r w:rsidR="001C6B4E" w:rsidRPr="009B6B92">
              <w:rPr>
                <w:rFonts w:ascii="Trebuchet MS" w:hAnsi="Trebuchet MS" w:cs="Trebuchet MS"/>
                <w:sz w:val="18"/>
                <w:szCs w:val="18"/>
              </w:rPr>
              <w:t xml:space="preserve"> </w:t>
            </w:r>
            <w:r w:rsidRPr="009B6B92">
              <w:rPr>
                <w:rFonts w:ascii="Trebuchet MS" w:hAnsi="Trebuchet MS" w:cs="Trebuchet MS"/>
                <w:sz w:val="18"/>
                <w:szCs w:val="18"/>
              </w:rPr>
              <w:t xml:space="preserve">criticado e apresentar a seguinte mensagem: “O código </w:t>
            </w:r>
            <w:r w:rsidRPr="009B6B92">
              <w:rPr>
                <w:rFonts w:ascii="Trebuchet MS" w:hAnsi="Trebuchet MS" w:cs="Trebuchet MS"/>
                <w:color w:val="000000" w:themeColor="text1"/>
                <w:sz w:val="18"/>
                <w:szCs w:val="18"/>
              </w:rPr>
              <w:t>informado não foi localizado na tabela.”.</w:t>
            </w:r>
            <w:r w:rsidR="008A24C3">
              <w:t xml:space="preserve"> </w:t>
            </w:r>
          </w:p>
          <w:p w14:paraId="1A0E4D07" w14:textId="77777777" w:rsidR="008A24C3" w:rsidRDefault="008A24C3" w:rsidP="008A24C3">
            <w:pPr>
              <w:tabs>
                <w:tab w:val="left" w:pos="903"/>
              </w:tabs>
              <w:rPr>
                <w:rFonts w:ascii="Trebuchet MS" w:hAnsi="Trebuchet MS" w:cs="Trebuchet MS"/>
                <w:color w:val="000000" w:themeColor="text1"/>
                <w:sz w:val="18"/>
                <w:szCs w:val="18"/>
              </w:rPr>
            </w:pPr>
          </w:p>
          <w:p w14:paraId="2D3A4CE6" w14:textId="11E1AF49" w:rsidR="00490589" w:rsidRPr="008A24C3" w:rsidRDefault="00490589" w:rsidP="008A24C3">
            <w:pPr>
              <w:tabs>
                <w:tab w:val="left" w:pos="903"/>
              </w:tabs>
            </w:pPr>
            <w:r w:rsidRPr="008A24C3">
              <w:rPr>
                <w:rFonts w:ascii="Trebuchet MS" w:hAnsi="Trebuchet MS" w:cs="Trebuchet MS"/>
                <w:color w:val="000000" w:themeColor="text1"/>
                <w:sz w:val="18"/>
                <w:szCs w:val="18"/>
              </w:rPr>
              <w:t xml:space="preserve">Caso não seja enviado o campo </w:t>
            </w:r>
            <w:r w:rsidRPr="008A24C3">
              <w:rPr>
                <w:rFonts w:ascii="Trebuchet MS" w:hAnsi="Trebuchet MS" w:cs="Trebuchet MS"/>
                <w:sz w:val="18"/>
                <w:szCs w:val="18"/>
              </w:rPr>
              <w:t>preenchido com o valor retornado no serviço da TNUMM, exibir o</w:t>
            </w:r>
            <w:r w:rsidR="00A473BB" w:rsidRPr="008A24C3">
              <w:rPr>
                <w:rFonts w:ascii="Trebuchet MS" w:hAnsi="Trebuchet MS" w:cs="Trebuchet MS"/>
                <w:iCs/>
                <w:sz w:val="18"/>
              </w:rPr>
              <w:t xml:space="preserve">s campos LotePrestador, nr_GuiaTissPrestador, nr_GuiaTissOperadora (ct_dadosGuias) e </w:t>
            </w:r>
            <w:r w:rsidR="00A473BB" w:rsidRPr="008A24C3">
              <w:rPr>
                <w:rFonts w:ascii="Trebuchet MS" w:hAnsi="Trebuchet MS" w:cs="Trebuchet MS"/>
                <w:sz w:val="18"/>
                <w:szCs w:val="18"/>
              </w:rPr>
              <w:t xml:space="preserve">ID_ITEMUNICO </w:t>
            </w:r>
            <w:r w:rsidR="00A473BB" w:rsidRPr="008A24C3">
              <w:rPr>
                <w:rFonts w:ascii="Trebuchet MS" w:hAnsi="Trebuchet MS" w:cs="Trebuchet MS"/>
                <w:iCs/>
                <w:sz w:val="18"/>
              </w:rPr>
              <w:t>(ct_procedimentosExecutados)</w:t>
            </w:r>
            <w:r w:rsidR="00A473BB" w:rsidRPr="008A24C3">
              <w:rPr>
                <w:rFonts w:ascii="Trebuchet MS" w:hAnsi="Trebuchet MS" w:cs="Trebuchet MS"/>
                <w:sz w:val="18"/>
                <w:szCs w:val="18"/>
              </w:rPr>
              <w:t xml:space="preserve"> </w:t>
            </w:r>
            <w:r w:rsidRPr="008A24C3">
              <w:rPr>
                <w:rFonts w:ascii="Trebuchet MS" w:hAnsi="Trebuchet MS" w:cs="Trebuchet MS"/>
                <w:sz w:val="18"/>
                <w:szCs w:val="18"/>
              </w:rPr>
              <w:t>criticado e apresentar a seguinte mensagem: “O campo un_Medida é obrigatório quando o item cobrado possuir unidade de medida. "</w:t>
            </w:r>
          </w:p>
          <w:p w14:paraId="13E40256" w14:textId="77777777" w:rsidR="00490589" w:rsidRPr="00792139" w:rsidRDefault="00490589" w:rsidP="00A04F63"/>
          <w:p w14:paraId="7B369648" w14:textId="77777777" w:rsidR="00984F0D" w:rsidRPr="00792139" w:rsidRDefault="00984F0D" w:rsidP="00984F0D">
            <w:pPr>
              <w:rPr>
                <w:rFonts w:ascii="Trebuchet MS" w:hAnsi="Trebuchet MS" w:cs="Trebuchet MS"/>
                <w:sz w:val="18"/>
                <w:szCs w:val="18"/>
              </w:rPr>
            </w:pPr>
            <w:r w:rsidRPr="00792139">
              <w:rPr>
                <w:rFonts w:ascii="Trebuchet MS" w:hAnsi="Trebuchet MS" w:cs="Trebuchet MS"/>
                <w:sz w:val="18"/>
                <w:szCs w:val="18"/>
              </w:rPr>
              <w:t>Exceção de validação:</w:t>
            </w:r>
          </w:p>
          <w:p w14:paraId="783054F2" w14:textId="77777777" w:rsidR="00984F0D" w:rsidRPr="00792139" w:rsidRDefault="00984F0D" w:rsidP="00984F0D">
            <w:pPr>
              <w:rPr>
                <w:rFonts w:ascii="Trebuchet MS" w:hAnsi="Trebuchet MS" w:cs="Trebuchet MS"/>
                <w:sz w:val="18"/>
                <w:szCs w:val="18"/>
              </w:rPr>
            </w:pPr>
            <w:r w:rsidRPr="00792139">
              <w:rPr>
                <w:rFonts w:ascii="Trebuchet MS" w:hAnsi="Trebuchet MS" w:cs="Trebuchet MS"/>
                <w:sz w:val="18"/>
                <w:szCs w:val="18"/>
              </w:rPr>
              <w:t>A validação da Unidade de Medida não se faz necessário quando:</w:t>
            </w:r>
          </w:p>
          <w:p w14:paraId="7137AD70" w14:textId="77777777" w:rsidR="00984F0D" w:rsidRPr="00792139" w:rsidRDefault="00984F0D" w:rsidP="005C79E3">
            <w:pPr>
              <w:pStyle w:val="PargrafodaLista"/>
              <w:numPr>
                <w:ilvl w:val="0"/>
                <w:numId w:val="24"/>
              </w:numPr>
              <w:rPr>
                <w:rFonts w:ascii="Trebuchet MS" w:hAnsi="Trebuchet MS" w:cs="Trebuchet MS"/>
                <w:sz w:val="18"/>
                <w:szCs w:val="18"/>
              </w:rPr>
            </w:pPr>
            <w:r w:rsidRPr="00792139">
              <w:rPr>
                <w:rFonts w:ascii="Trebuchet MS" w:hAnsi="Trebuchet MS" w:cs="Trebuchet MS"/>
                <w:sz w:val="18"/>
                <w:szCs w:val="18"/>
              </w:rPr>
              <w:t xml:space="preserve">O cd_Servico for igual a códigos genéricos (“99999919”, “99999927”, “99999935” ou “99999943”) </w:t>
            </w:r>
            <w:r w:rsidRPr="00792139">
              <w:rPr>
                <w:rFonts w:ascii="Trebuchet MS" w:hAnsi="Trebuchet MS" w:cs="Trebuchet MS"/>
                <w:b/>
                <w:bCs/>
                <w:sz w:val="18"/>
                <w:szCs w:val="18"/>
              </w:rPr>
              <w:t>ou</w:t>
            </w:r>
          </w:p>
          <w:p w14:paraId="0005A6B0" w14:textId="77777777" w:rsidR="00984F0D" w:rsidRPr="00792139" w:rsidRDefault="00984F0D" w:rsidP="005C79E3">
            <w:pPr>
              <w:pStyle w:val="PargrafodaLista"/>
              <w:numPr>
                <w:ilvl w:val="0"/>
                <w:numId w:val="24"/>
              </w:numPr>
              <w:rPr>
                <w:rFonts w:ascii="Trebuchet MS" w:hAnsi="Trebuchet MS" w:cs="Trebuchet MS"/>
                <w:sz w:val="18"/>
                <w:szCs w:val="18"/>
              </w:rPr>
            </w:pPr>
            <w:r w:rsidRPr="00792139">
              <w:rPr>
                <w:rFonts w:ascii="Trebuchet MS" w:hAnsi="Trebuchet MS" w:cs="Trebuchet MS"/>
                <w:sz w:val="18"/>
                <w:szCs w:val="18"/>
              </w:rPr>
              <w:t xml:space="preserve">O cd_Servico for igual a código de itens manipulados (“94301255”, “94301247”, “94301239”, “94301220” ou “94301212”) </w:t>
            </w:r>
            <w:r w:rsidRPr="00792139">
              <w:rPr>
                <w:rFonts w:ascii="Trebuchet MS" w:hAnsi="Trebuchet MS" w:cs="Trebuchet MS"/>
                <w:b/>
                <w:bCs/>
                <w:sz w:val="18"/>
                <w:szCs w:val="18"/>
              </w:rPr>
              <w:t>ou</w:t>
            </w:r>
          </w:p>
          <w:p w14:paraId="73D8714C" w14:textId="77777777" w:rsidR="00984F0D" w:rsidRPr="00792139" w:rsidRDefault="00984F0D" w:rsidP="005C79E3">
            <w:pPr>
              <w:pStyle w:val="PargrafodaLista"/>
              <w:numPr>
                <w:ilvl w:val="0"/>
                <w:numId w:val="24"/>
              </w:numPr>
              <w:rPr>
                <w:rFonts w:ascii="Trebuchet MS" w:hAnsi="Trebuchet MS" w:cs="Trebuchet MS"/>
                <w:sz w:val="18"/>
                <w:szCs w:val="18"/>
              </w:rPr>
            </w:pPr>
            <w:r w:rsidRPr="00792139">
              <w:rPr>
                <w:rFonts w:ascii="Trebuchet MS" w:hAnsi="Trebuchet MS" w:cs="Trebuchet MS"/>
                <w:sz w:val="18"/>
                <w:szCs w:val="18"/>
              </w:rPr>
              <w:t>O cd_Servico for de um ou mais Grupos Farmacológicos:</w:t>
            </w:r>
          </w:p>
          <w:p w14:paraId="517F55C3" w14:textId="77777777" w:rsidR="00984F0D" w:rsidRPr="00792139" w:rsidRDefault="00984F0D" w:rsidP="005C79E3">
            <w:pPr>
              <w:pStyle w:val="PargrafodaLista"/>
              <w:numPr>
                <w:ilvl w:val="1"/>
                <w:numId w:val="24"/>
              </w:numPr>
              <w:rPr>
                <w:rFonts w:ascii="Trebuchet MS" w:hAnsi="Trebuchet MS" w:cs="Trebuchet MS"/>
                <w:sz w:val="18"/>
                <w:szCs w:val="18"/>
              </w:rPr>
            </w:pPr>
            <w:r w:rsidRPr="00792139">
              <w:rPr>
                <w:rFonts w:ascii="Trebuchet MS" w:hAnsi="Trebuchet MS" w:cs="Trebuchet MS"/>
                <w:sz w:val="18"/>
                <w:szCs w:val="18"/>
              </w:rPr>
              <w:t>Grupo Agente Antineoplásicos (AGENTES ANTINEOPLASICOS)</w:t>
            </w:r>
          </w:p>
          <w:p w14:paraId="1D0A09DC" w14:textId="77777777" w:rsidR="00984F0D" w:rsidRPr="00792139" w:rsidRDefault="00984F0D" w:rsidP="005C79E3">
            <w:pPr>
              <w:pStyle w:val="PargrafodaLista"/>
              <w:numPr>
                <w:ilvl w:val="1"/>
                <w:numId w:val="24"/>
              </w:numPr>
              <w:rPr>
                <w:rFonts w:ascii="Trebuchet MS" w:hAnsi="Trebuchet MS" w:cs="Trebuchet MS"/>
                <w:sz w:val="18"/>
                <w:szCs w:val="18"/>
              </w:rPr>
            </w:pPr>
            <w:r w:rsidRPr="00792139">
              <w:rPr>
                <w:rFonts w:ascii="Trebuchet MS" w:hAnsi="Trebuchet MS" w:cs="Trebuchet MS"/>
                <w:sz w:val="18"/>
                <w:szCs w:val="18"/>
              </w:rPr>
              <w:t>Grupo Agentes Imunomodeladores (AGENTES IMUNOMODULADORES)</w:t>
            </w:r>
          </w:p>
          <w:p w14:paraId="2529059B" w14:textId="77777777" w:rsidR="00984F0D" w:rsidRPr="00792139" w:rsidRDefault="00984F0D" w:rsidP="005C79E3">
            <w:pPr>
              <w:pStyle w:val="PargrafodaLista"/>
              <w:numPr>
                <w:ilvl w:val="1"/>
                <w:numId w:val="24"/>
              </w:numPr>
              <w:rPr>
                <w:rFonts w:ascii="Trebuchet MS" w:hAnsi="Trebuchet MS" w:cs="Trebuchet MS"/>
                <w:sz w:val="18"/>
                <w:szCs w:val="18"/>
              </w:rPr>
            </w:pPr>
            <w:r w:rsidRPr="00792139">
              <w:rPr>
                <w:rFonts w:ascii="Trebuchet MS" w:hAnsi="Trebuchet MS" w:cs="Trebuchet MS"/>
                <w:sz w:val="18"/>
                <w:szCs w:val="18"/>
              </w:rPr>
              <w:t>Grupo Sistema Musculo Esquelético (SISTEMA MUSCULO ESQUELETICO)</w:t>
            </w:r>
          </w:p>
          <w:p w14:paraId="31C8C621" w14:textId="77777777" w:rsidR="00984F0D" w:rsidRPr="00792139" w:rsidRDefault="00984F0D" w:rsidP="00984F0D">
            <w:pPr>
              <w:spacing w:before="40" w:after="40"/>
              <w:rPr>
                <w:rFonts w:ascii="Trebuchet MS" w:hAnsi="Trebuchet MS"/>
                <w:sz w:val="18"/>
                <w:szCs w:val="18"/>
              </w:rPr>
            </w:pPr>
          </w:p>
          <w:p w14:paraId="7E65AA04" w14:textId="5803F7AF" w:rsidR="00984F0D" w:rsidRPr="00792139" w:rsidRDefault="00000000" w:rsidP="00984F0D">
            <w:pPr>
              <w:spacing w:before="40" w:after="40"/>
              <w:rPr>
                <w:rFonts w:ascii="Trebuchet MS" w:hAnsi="Trebuchet MS"/>
                <w:sz w:val="18"/>
                <w:szCs w:val="18"/>
              </w:rPr>
            </w:pPr>
            <w:hyperlink r:id="rId126" w:history="1">
              <w:r w:rsidR="00723CD6" w:rsidRPr="00792139">
                <w:rPr>
                  <w:rStyle w:val="Hyperlink"/>
                  <w:rFonts w:ascii="Trebuchet MS" w:hAnsi="Trebuchet MS" w:cs="Trebuchet MS"/>
                  <w:sz w:val="18"/>
                  <w:szCs w:val="18"/>
                </w:rPr>
                <w:t>https://tnummhml.unimed.coop.br/matmed-ws/v1/obterHistorico</w:t>
              </w:r>
            </w:hyperlink>
          </w:p>
          <w:p w14:paraId="1D3846FA" w14:textId="77777777" w:rsidR="00984F0D" w:rsidRPr="00792139" w:rsidRDefault="00984F0D" w:rsidP="00984F0D">
            <w:pPr>
              <w:autoSpaceDE w:val="0"/>
              <w:rPr>
                <w:rFonts w:ascii="Trebuchet MS" w:hAnsi="Trebuchet MS"/>
                <w:sz w:val="18"/>
                <w:szCs w:val="18"/>
              </w:rPr>
            </w:pPr>
            <w:r w:rsidRPr="00792139">
              <w:rPr>
                <w:rFonts w:ascii="Trebuchet MS" w:hAnsi="Trebuchet MS"/>
                <w:sz w:val="18"/>
                <w:szCs w:val="18"/>
              </w:rPr>
              <w:t>Exemplo:</w:t>
            </w:r>
          </w:p>
          <w:p w14:paraId="1307B17A" w14:textId="77777777" w:rsidR="00984F0D" w:rsidRPr="00792139" w:rsidRDefault="00984F0D" w:rsidP="00984F0D">
            <w:pPr>
              <w:autoSpaceDE w:val="0"/>
              <w:rPr>
                <w:rFonts w:ascii="Trebuchet MS" w:hAnsi="Trebuchet MS"/>
                <w:sz w:val="18"/>
                <w:szCs w:val="18"/>
              </w:rPr>
            </w:pPr>
            <w:r w:rsidRPr="00792139">
              <w:rPr>
                <w:rFonts w:ascii="Trebuchet MS" w:hAnsi="Trebuchet MS"/>
                <w:sz w:val="18"/>
                <w:szCs w:val="18"/>
              </w:rPr>
              <w:t>{</w:t>
            </w:r>
          </w:p>
          <w:p w14:paraId="293041D4" w14:textId="77777777" w:rsidR="00984F0D" w:rsidRPr="00792139" w:rsidRDefault="00984F0D" w:rsidP="00984F0D">
            <w:pPr>
              <w:shd w:val="clear" w:color="auto" w:fill="FFFFFE"/>
              <w:spacing w:line="240" w:lineRule="atLeast"/>
              <w:rPr>
                <w:rFonts w:ascii="Trebuchet MS" w:hAnsi="Trebuchet MS"/>
                <w:sz w:val="18"/>
                <w:szCs w:val="18"/>
              </w:rPr>
            </w:pPr>
            <w:r w:rsidRPr="00792139">
              <w:rPr>
                <w:rFonts w:ascii="Trebuchet MS" w:hAnsi="Trebuchet MS"/>
                <w:sz w:val="18"/>
                <w:szCs w:val="18"/>
              </w:rPr>
              <w:t>" dtPesquisa": 2020-01-28,</w:t>
            </w:r>
          </w:p>
          <w:p w14:paraId="3B5A37CF" w14:textId="77777777" w:rsidR="00984F0D" w:rsidRPr="00792139" w:rsidRDefault="00984F0D" w:rsidP="00984F0D">
            <w:pPr>
              <w:shd w:val="clear" w:color="auto" w:fill="FFFFFE"/>
              <w:spacing w:line="240" w:lineRule="atLeast"/>
              <w:rPr>
                <w:rFonts w:ascii="Trebuchet MS" w:hAnsi="Trebuchet MS"/>
                <w:sz w:val="18"/>
                <w:szCs w:val="18"/>
              </w:rPr>
            </w:pPr>
            <w:r w:rsidRPr="00792139">
              <w:rPr>
                <w:rFonts w:ascii="Trebuchet MS" w:hAnsi="Trebuchet MS"/>
                <w:sz w:val="18"/>
                <w:szCs w:val="18"/>
              </w:rPr>
              <w:t>" tpTabela": 00,</w:t>
            </w:r>
          </w:p>
          <w:p w14:paraId="0F1BD938" w14:textId="77777777" w:rsidR="00984F0D" w:rsidRPr="00792139" w:rsidRDefault="00984F0D" w:rsidP="00984F0D">
            <w:pPr>
              <w:shd w:val="clear" w:color="auto" w:fill="FFFFFE"/>
              <w:spacing w:line="240" w:lineRule="atLeast"/>
              <w:rPr>
                <w:rFonts w:ascii="Trebuchet MS" w:hAnsi="Trebuchet MS"/>
                <w:sz w:val="18"/>
                <w:szCs w:val="18"/>
              </w:rPr>
            </w:pPr>
            <w:r w:rsidRPr="00792139">
              <w:rPr>
                <w:rFonts w:ascii="Trebuchet MS" w:hAnsi="Trebuchet MS"/>
                <w:sz w:val="18"/>
                <w:szCs w:val="18"/>
              </w:rPr>
              <w:t>" cdServico": 2000720828,</w:t>
            </w:r>
          </w:p>
          <w:p w14:paraId="3A68E4BA" w14:textId="77777777"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w:t>
            </w:r>
          </w:p>
          <w:p w14:paraId="651B93ED" w14:textId="77777777" w:rsidR="00984F0D" w:rsidRPr="00792139" w:rsidRDefault="00984F0D" w:rsidP="00984F0D">
            <w:pPr>
              <w:spacing w:before="40" w:after="40"/>
              <w:rPr>
                <w:rFonts w:ascii="Trebuchet MS" w:hAnsi="Trebuchet MS"/>
                <w:sz w:val="18"/>
                <w:szCs w:val="18"/>
              </w:rPr>
            </w:pPr>
          </w:p>
          <w:p w14:paraId="6E06DB90" w14:textId="77777777"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Nome do parâmetro: Unidade Medida – Código Genérico</w:t>
            </w:r>
          </w:p>
          <w:p w14:paraId="182215CE" w14:textId="77777777"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Descrição: Não será feito a validação da Unidade de Medida para Códigos Genéricos.</w:t>
            </w:r>
          </w:p>
          <w:p w14:paraId="6EAB484A" w14:textId="49FC94AF" w:rsidR="00984F0D" w:rsidRPr="00792139" w:rsidRDefault="00984F0D" w:rsidP="00984F0D">
            <w:pPr>
              <w:spacing w:before="40" w:after="40" w:line="288" w:lineRule="auto"/>
              <w:rPr>
                <w:rFonts w:ascii="Trebuchet MS" w:hAnsi="Trebuchet MS"/>
                <w:sz w:val="18"/>
                <w:szCs w:val="18"/>
              </w:rPr>
            </w:pPr>
            <w:r w:rsidRPr="00792139">
              <w:rPr>
                <w:rFonts w:ascii="Trebuchet MS" w:hAnsi="Trebuchet MS"/>
                <w:sz w:val="18"/>
                <w:szCs w:val="18"/>
              </w:rPr>
              <w:t>Chave: nao.validar.unidade.medida.codgenerico</w:t>
            </w:r>
            <w:r w:rsidRPr="00792139">
              <w:rPr>
                <w:rFonts w:ascii="Trebuchet MS" w:hAnsi="Trebuchet MS" w:cs="Trebuchet MS"/>
                <w:sz w:val="18"/>
                <w:szCs w:val="18"/>
              </w:rPr>
              <w:t>.internacao.a500</w:t>
            </w:r>
          </w:p>
          <w:p w14:paraId="3C013186" w14:textId="113ACAC8"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127"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14D5B83A" w14:textId="77777777" w:rsidR="00984F0D" w:rsidRPr="00792139" w:rsidRDefault="00984F0D" w:rsidP="00984F0D">
            <w:pPr>
              <w:spacing w:before="40" w:after="40"/>
              <w:rPr>
                <w:rFonts w:ascii="Trebuchet MS" w:hAnsi="Trebuchet MS"/>
                <w:sz w:val="18"/>
                <w:szCs w:val="18"/>
              </w:rPr>
            </w:pPr>
          </w:p>
          <w:p w14:paraId="660934AD" w14:textId="77777777"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Nome do parâmetro: Unidade Medida – Itens Manipulados</w:t>
            </w:r>
          </w:p>
          <w:p w14:paraId="0A36C61D" w14:textId="77777777"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Descrição: Não será feito a validação da Unidade de Medida para Itens Manipulados.</w:t>
            </w:r>
          </w:p>
          <w:p w14:paraId="725B0446" w14:textId="4370170C" w:rsidR="00984F0D" w:rsidRPr="00792139" w:rsidRDefault="00984F0D" w:rsidP="00984F0D">
            <w:pPr>
              <w:spacing w:before="40" w:after="40" w:line="288" w:lineRule="auto"/>
              <w:rPr>
                <w:rFonts w:ascii="Trebuchet MS" w:hAnsi="Trebuchet MS"/>
                <w:sz w:val="18"/>
                <w:szCs w:val="18"/>
              </w:rPr>
            </w:pPr>
            <w:r w:rsidRPr="00792139">
              <w:rPr>
                <w:rFonts w:ascii="Trebuchet MS" w:hAnsi="Trebuchet MS"/>
                <w:sz w:val="18"/>
                <w:szCs w:val="18"/>
              </w:rPr>
              <w:t>Chave: nao.validar.unidade.medida.itensManipulados</w:t>
            </w:r>
            <w:r w:rsidRPr="00792139">
              <w:rPr>
                <w:rFonts w:ascii="Trebuchet MS" w:hAnsi="Trebuchet MS" w:cs="Trebuchet MS"/>
                <w:sz w:val="18"/>
                <w:szCs w:val="18"/>
              </w:rPr>
              <w:t>. internacao.a500</w:t>
            </w:r>
          </w:p>
          <w:p w14:paraId="28BFE50C" w14:textId="68810995"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128"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64C2BB53" w14:textId="77777777" w:rsidR="00984F0D" w:rsidRPr="00792139" w:rsidRDefault="00984F0D" w:rsidP="00984F0D">
            <w:pPr>
              <w:spacing w:before="40" w:after="40"/>
              <w:rPr>
                <w:rFonts w:ascii="Trebuchet MS" w:hAnsi="Trebuchet MS"/>
                <w:sz w:val="18"/>
                <w:szCs w:val="18"/>
              </w:rPr>
            </w:pPr>
          </w:p>
          <w:p w14:paraId="1D994150" w14:textId="77777777"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Nome do parâmetro: Unidade Medida – Grupo Farmacológico</w:t>
            </w:r>
          </w:p>
          <w:p w14:paraId="1B6B4B98" w14:textId="77777777"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Descrição: Não será feito a validação da Unidade de Medida para Grupos Farmacológicos.</w:t>
            </w:r>
          </w:p>
          <w:p w14:paraId="7E3FBC2A" w14:textId="7925949B" w:rsidR="00984F0D" w:rsidRPr="00792139" w:rsidRDefault="00984F0D" w:rsidP="00984F0D">
            <w:pPr>
              <w:spacing w:before="40" w:after="40" w:line="288" w:lineRule="auto"/>
              <w:rPr>
                <w:rFonts w:ascii="Trebuchet MS" w:hAnsi="Trebuchet MS"/>
                <w:sz w:val="18"/>
                <w:szCs w:val="18"/>
              </w:rPr>
            </w:pPr>
            <w:r w:rsidRPr="00792139">
              <w:rPr>
                <w:rFonts w:ascii="Trebuchet MS" w:hAnsi="Trebuchet MS"/>
                <w:sz w:val="18"/>
                <w:szCs w:val="18"/>
              </w:rPr>
              <w:t>Chave: nao.validar.unidade.medida.grupoFarmacologico</w:t>
            </w:r>
            <w:r w:rsidRPr="00792139">
              <w:rPr>
                <w:rFonts w:ascii="Trebuchet MS" w:hAnsi="Trebuchet MS" w:cs="Trebuchet MS"/>
                <w:sz w:val="18"/>
                <w:szCs w:val="18"/>
              </w:rPr>
              <w:t>. internacao.a500</w:t>
            </w:r>
          </w:p>
          <w:p w14:paraId="6E228F11" w14:textId="36DFE4D9" w:rsidR="00984F0D" w:rsidRPr="00792139" w:rsidRDefault="00984F0D" w:rsidP="00984F0D">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129"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3ED76A19" w14:textId="77777777" w:rsidR="00984F0D" w:rsidRPr="00792139" w:rsidRDefault="00984F0D" w:rsidP="00984F0D">
            <w:pPr>
              <w:spacing w:before="40" w:after="40"/>
              <w:rPr>
                <w:rFonts w:ascii="Trebuchet MS" w:hAnsi="Trebuchet MS"/>
                <w:color w:val="4472C4" w:themeColor="accent1"/>
                <w:sz w:val="18"/>
                <w:szCs w:val="18"/>
              </w:rPr>
            </w:pPr>
          </w:p>
          <w:p w14:paraId="6B3B9E60" w14:textId="77777777"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Nome do parâmetro: Exceção Unidade de Medida</w:t>
            </w:r>
          </w:p>
          <w:p w14:paraId="6937C10F" w14:textId="54724ED9"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Descrição: Grupos Farmacológicos que não serão validados para a Unidade de Medida</w:t>
            </w:r>
          </w:p>
          <w:p w14:paraId="1AF643C7" w14:textId="23CE2BE5"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Chave: codigo.exceção.unidade.medida.</w:t>
            </w:r>
            <w:r w:rsidR="00E32F47" w:rsidRPr="00792139">
              <w:rPr>
                <w:rFonts w:ascii="Trebuchet MS" w:hAnsi="Trebuchet MS" w:cs="Trebuchet MS"/>
                <w:sz w:val="18"/>
                <w:szCs w:val="18"/>
              </w:rPr>
              <w:t>internacao</w:t>
            </w:r>
            <w:r w:rsidRPr="00792139">
              <w:rPr>
                <w:rFonts w:ascii="Trebuchet MS" w:hAnsi="Trebuchet MS" w:cs="Trebuchet MS"/>
                <w:sz w:val="18"/>
                <w:szCs w:val="18"/>
              </w:rPr>
              <w:t>.a500</w:t>
            </w:r>
          </w:p>
          <w:p w14:paraId="7492EF46" w14:textId="631F7C0E"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 xml:space="preserve">Tipo: </w:t>
            </w:r>
            <w:hyperlink r:id="rId130" w:anchor="_Parâmetro_de_" w:history="1">
              <w:r w:rsidRPr="00792139">
                <w:rPr>
                  <w:rStyle w:val="Hyperlink"/>
                  <w:rFonts w:ascii="Trebuchet MS" w:hAnsi="Trebuchet MS" w:cs="Trebuchet MS"/>
                  <w:color w:val="auto"/>
                  <w:sz w:val="18"/>
                  <w:szCs w:val="18"/>
                </w:rPr>
                <w:t>Especifico</w:t>
              </w:r>
            </w:hyperlink>
          </w:p>
          <w:p w14:paraId="43F2434B" w14:textId="77777777"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O parâmetro deve permitir:</w:t>
            </w:r>
          </w:p>
          <w:p w14:paraId="400C7F9E"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Código</w:t>
            </w:r>
          </w:p>
          <w:p w14:paraId="3A88B567"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Descrição</w:t>
            </w:r>
          </w:p>
          <w:p w14:paraId="29A40490"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Início</w:t>
            </w:r>
          </w:p>
          <w:p w14:paraId="144FE17B"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Fim</w:t>
            </w:r>
          </w:p>
          <w:p w14:paraId="5789E501" w14:textId="77777777" w:rsidR="00912829" w:rsidRPr="00792139" w:rsidRDefault="00912829" w:rsidP="00912829">
            <w:pPr>
              <w:rPr>
                <w:rFonts w:ascii="Trebuchet MS" w:hAnsi="Trebuchet MS" w:cs="Trebuchet MS"/>
                <w:sz w:val="18"/>
                <w:szCs w:val="18"/>
              </w:rPr>
            </w:pPr>
          </w:p>
          <w:p w14:paraId="60232F7A" w14:textId="77777777"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lastRenderedPageBreak/>
              <w:t>Nome do parâmetro: Exceção Unidade de Medida</w:t>
            </w:r>
          </w:p>
          <w:p w14:paraId="40E14C8A" w14:textId="4817AD60"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Descrição: Códigos que não serão validados para a Unidade de Medida</w:t>
            </w:r>
          </w:p>
          <w:p w14:paraId="1E420F38" w14:textId="6259D047"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Chave: gr.farmacologico.exce</w:t>
            </w:r>
            <w:r w:rsidR="00E32F47" w:rsidRPr="00792139">
              <w:rPr>
                <w:rFonts w:ascii="Trebuchet MS" w:hAnsi="Trebuchet MS" w:cs="Trebuchet MS"/>
                <w:sz w:val="18"/>
                <w:szCs w:val="18"/>
              </w:rPr>
              <w:t>ca</w:t>
            </w:r>
            <w:r w:rsidRPr="00792139">
              <w:rPr>
                <w:rFonts w:ascii="Trebuchet MS" w:hAnsi="Trebuchet MS" w:cs="Trebuchet MS"/>
                <w:sz w:val="18"/>
                <w:szCs w:val="18"/>
              </w:rPr>
              <w:t>o.unidade.medida.</w:t>
            </w:r>
            <w:r w:rsidR="00E32F47" w:rsidRPr="00792139">
              <w:rPr>
                <w:rFonts w:ascii="Trebuchet MS" w:hAnsi="Trebuchet MS" w:cs="Trebuchet MS"/>
                <w:sz w:val="18"/>
                <w:szCs w:val="18"/>
              </w:rPr>
              <w:t>internacao</w:t>
            </w:r>
            <w:r w:rsidRPr="00792139">
              <w:rPr>
                <w:rFonts w:ascii="Trebuchet MS" w:hAnsi="Trebuchet MS" w:cs="Trebuchet MS"/>
                <w:sz w:val="18"/>
                <w:szCs w:val="18"/>
              </w:rPr>
              <w:t>.a500</w:t>
            </w:r>
          </w:p>
          <w:p w14:paraId="674E9CF3" w14:textId="3D513775" w:rsidR="00912829" w:rsidRPr="00792139" w:rsidRDefault="00912829" w:rsidP="00912829">
            <w:pPr>
              <w:spacing w:before="40" w:after="40"/>
              <w:rPr>
                <w:rFonts w:ascii="Trebuchet MS" w:hAnsi="Trebuchet MS" w:cs="Trebuchet MS"/>
                <w:color w:val="4472C4" w:themeColor="accent1"/>
                <w:sz w:val="18"/>
                <w:szCs w:val="18"/>
              </w:rPr>
            </w:pPr>
            <w:r w:rsidRPr="00792139">
              <w:rPr>
                <w:rFonts w:ascii="Trebuchet MS" w:hAnsi="Trebuchet MS" w:cs="Trebuchet MS"/>
                <w:sz w:val="18"/>
                <w:szCs w:val="18"/>
              </w:rPr>
              <w:t xml:space="preserve">Tipo: </w:t>
            </w:r>
            <w:hyperlink r:id="rId131" w:anchor="_Parâmetro_de_" w:history="1">
              <w:r w:rsidRPr="00792139">
                <w:rPr>
                  <w:rStyle w:val="Hyperlink"/>
                  <w:rFonts w:ascii="Trebuchet MS" w:hAnsi="Trebuchet MS" w:cs="Trebuchet MS"/>
                  <w:color w:val="auto"/>
                  <w:sz w:val="18"/>
                  <w:szCs w:val="18"/>
                </w:rPr>
                <w:t>Especifico</w:t>
              </w:r>
            </w:hyperlink>
          </w:p>
          <w:p w14:paraId="4DE80CAA" w14:textId="77777777" w:rsidR="00912829" w:rsidRPr="00792139" w:rsidRDefault="00912829" w:rsidP="00912829">
            <w:pPr>
              <w:spacing w:before="40" w:after="40"/>
              <w:rPr>
                <w:rFonts w:ascii="Trebuchet MS" w:hAnsi="Trebuchet MS" w:cs="Trebuchet MS"/>
                <w:sz w:val="18"/>
                <w:szCs w:val="18"/>
              </w:rPr>
            </w:pPr>
            <w:r w:rsidRPr="00792139">
              <w:rPr>
                <w:rFonts w:ascii="Trebuchet MS" w:hAnsi="Trebuchet MS" w:cs="Trebuchet MS"/>
                <w:sz w:val="18"/>
                <w:szCs w:val="18"/>
              </w:rPr>
              <w:t>O parâmetro deve permitir:</w:t>
            </w:r>
          </w:p>
          <w:p w14:paraId="5A3AAF4C"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Código</w:t>
            </w:r>
          </w:p>
          <w:p w14:paraId="1863D2C6"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Descrição</w:t>
            </w:r>
          </w:p>
          <w:p w14:paraId="4899B971"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Início</w:t>
            </w:r>
          </w:p>
          <w:p w14:paraId="4C6BF0C7" w14:textId="77777777" w:rsidR="00912829" w:rsidRPr="00792139" w:rsidRDefault="00912829" w:rsidP="005C79E3">
            <w:pPr>
              <w:pStyle w:val="PargrafodaLista"/>
              <w:numPr>
                <w:ilvl w:val="0"/>
                <w:numId w:val="16"/>
              </w:numPr>
              <w:spacing w:before="40" w:after="40"/>
              <w:rPr>
                <w:rFonts w:ascii="Trebuchet MS" w:hAnsi="Trebuchet MS" w:cs="Trebuchet MS"/>
                <w:sz w:val="18"/>
                <w:szCs w:val="18"/>
              </w:rPr>
            </w:pPr>
            <w:r w:rsidRPr="00792139">
              <w:rPr>
                <w:rFonts w:ascii="Trebuchet MS" w:hAnsi="Trebuchet MS" w:cs="Trebuchet MS"/>
                <w:sz w:val="18"/>
                <w:szCs w:val="18"/>
              </w:rPr>
              <w:t>Data Fim</w:t>
            </w:r>
          </w:p>
          <w:p w14:paraId="6244B2FB" w14:textId="64CA440D" w:rsidR="0077698F" w:rsidRPr="00792139" w:rsidRDefault="0077698F" w:rsidP="005D4BA0"/>
        </w:tc>
      </w:tr>
      <w:tr w:rsidR="000F3B48" w:rsidRPr="00792139" w14:paraId="139C03C3"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80D6D5A" w14:textId="2A980F5B" w:rsidR="000F3B48" w:rsidRPr="00792139" w:rsidRDefault="000F3B48" w:rsidP="005D4BA0">
            <w:pPr>
              <w:spacing w:before="40" w:after="40"/>
            </w:pPr>
            <w:r w:rsidRPr="00792139">
              <w:rPr>
                <w:rFonts w:ascii="Trebuchet MS" w:hAnsi="Trebuchet MS" w:cs="Trebuchet MS"/>
                <w:sz w:val="18"/>
              </w:rPr>
              <w:lastRenderedPageBreak/>
              <w:t>0</w:t>
            </w:r>
            <w:r w:rsidR="007C50B9" w:rsidRPr="00792139">
              <w:rPr>
                <w:rFonts w:ascii="Trebuchet MS" w:hAnsi="Trebuchet MS" w:cs="Trebuchet MS"/>
                <w:sz w:val="18"/>
              </w:rPr>
              <w:t>20</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628E63F" w14:textId="77777777" w:rsidR="000F3B48" w:rsidRPr="00792139" w:rsidRDefault="000F3B48" w:rsidP="005D4BA0">
            <w:pPr>
              <w:spacing w:before="40" w:after="40"/>
              <w:ind w:left="360" w:hanging="360"/>
            </w:pPr>
            <w:r w:rsidRPr="00792139">
              <w:rPr>
                <w:rFonts w:ascii="Trebuchet MS" w:hAnsi="Trebuchet MS" w:cs="Trebuchet MS"/>
                <w:sz w:val="18"/>
              </w:rPr>
              <w:t>ft_MultiplicadorServico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0A15C7FC" w14:textId="77777777" w:rsidR="000F3B48" w:rsidRPr="00792139" w:rsidRDefault="000F3B48" w:rsidP="005D4BA0">
            <w:pPr>
              <w:spacing w:before="40" w:after="40"/>
            </w:pPr>
            <w:r w:rsidRPr="00792139">
              <w:rPr>
                <w:rFonts w:ascii="Trebuchet MS" w:hAnsi="Trebuchet MS" w:cs="Trebuchet MS"/>
                <w:sz w:val="18"/>
              </w:rPr>
              <w:t>Fator Multiplicador da quantidade de Serviços</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0A5B627"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0499659" w14:textId="77777777" w:rsidR="000F3B48" w:rsidRPr="00792139" w:rsidRDefault="000F3B48" w:rsidP="005D4BA0">
            <w:pPr>
              <w:spacing w:before="40" w:after="40"/>
              <w:ind w:left="360" w:hanging="360"/>
            </w:pPr>
            <w:r w:rsidRPr="00792139">
              <w:rPr>
                <w:rFonts w:ascii="Trebuchet MS" w:hAnsi="Trebuchet MS" w:cs="Trebuchet MS"/>
                <w:sz w:val="18"/>
              </w:rPr>
              <w:t>01,2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219C1EA"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311915" w14:textId="47795E8E" w:rsidR="000F3B48" w:rsidRPr="00792139" w:rsidRDefault="000F3B48" w:rsidP="005D4BA0">
            <w:pPr>
              <w:spacing w:before="40" w:after="40"/>
            </w:pPr>
          </w:p>
        </w:tc>
      </w:tr>
      <w:tr w:rsidR="000F3B48" w:rsidRPr="00792139" w14:paraId="745EBFF6"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AEF97B" w14:textId="07AF951B" w:rsidR="000F3B48" w:rsidRPr="00792139" w:rsidRDefault="0044416E" w:rsidP="00DC3E91">
            <w:pPr>
              <w:numPr>
                <w:ilvl w:val="0"/>
                <w:numId w:val="141"/>
              </w:numPr>
              <w:tabs>
                <w:tab w:val="left" w:pos="903"/>
              </w:tabs>
              <w:spacing w:before="40" w:after="40" w:line="288" w:lineRule="auto"/>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A Fator Multiplicador deve ser preenchida com valores maiores que 0 (zero). </w:t>
            </w:r>
            <w:r w:rsidR="000F3B48" w:rsidRPr="00746C45">
              <w:rPr>
                <w:rFonts w:ascii="Trebuchet MS" w:hAnsi="Trebuchet MS" w:cs="Trebuchet MS"/>
                <w:sz w:val="18"/>
                <w:szCs w:val="18"/>
              </w:rPr>
              <w:t xml:space="preserve">Quando o campo </w:t>
            </w:r>
            <w:r w:rsidR="000F3B48" w:rsidRPr="00746C45">
              <w:rPr>
                <w:rFonts w:ascii="Trebuchet MS" w:hAnsi="Trebuchet MS" w:cs="Trebuchet MS"/>
                <w:sz w:val="18"/>
              </w:rPr>
              <w:t>ft_MultiplicadorServico</w:t>
            </w:r>
            <w:r w:rsidR="000F3B48" w:rsidRPr="00746C45">
              <w:rPr>
                <w:rFonts w:ascii="Trebuchet MS" w:hAnsi="Trebuchet MS" w:cs="Trebuchet MS"/>
                <w:sz w:val="18"/>
                <w:szCs w:val="18"/>
              </w:rPr>
              <w:t xml:space="preserve"> estiver preenchido com “0” (zero) ou qualquer valor negativo deverá exibir o</w:t>
            </w:r>
            <w:r w:rsidR="00A473BB" w:rsidRPr="00746C45">
              <w:rPr>
                <w:rFonts w:ascii="Trebuchet MS" w:hAnsi="Trebuchet MS" w:cs="Trebuchet MS"/>
                <w:iCs/>
                <w:sz w:val="18"/>
              </w:rPr>
              <w:t xml:space="preserve">s campos LotePrestador, nr_GuiaTissPrestador, nr_GuiaTissOperadora (ct_dadosGuias) e </w:t>
            </w:r>
            <w:r w:rsidR="00A473BB" w:rsidRPr="00746C45">
              <w:rPr>
                <w:rFonts w:ascii="Trebuchet MS" w:hAnsi="Trebuchet MS" w:cs="Trebuchet MS"/>
                <w:sz w:val="18"/>
                <w:szCs w:val="18"/>
              </w:rPr>
              <w:t xml:space="preserve">id_itemUnico </w:t>
            </w:r>
            <w:r w:rsidR="00A473BB" w:rsidRPr="00746C45">
              <w:rPr>
                <w:rFonts w:ascii="Trebuchet MS" w:hAnsi="Trebuchet MS" w:cs="Trebuchet MS"/>
                <w:iCs/>
                <w:sz w:val="18"/>
              </w:rPr>
              <w:t>(ct_procedimentosExecutados)</w:t>
            </w:r>
            <w:r w:rsidR="00A473BB" w:rsidRPr="00746C45">
              <w:rPr>
                <w:rFonts w:ascii="Trebuchet MS" w:hAnsi="Trebuchet MS" w:cs="Trebuchet MS"/>
                <w:sz w:val="18"/>
                <w:szCs w:val="18"/>
              </w:rPr>
              <w:t xml:space="preserve"> c</w:t>
            </w:r>
            <w:r w:rsidR="000F3B48" w:rsidRPr="00746C45">
              <w:rPr>
                <w:rFonts w:ascii="Trebuchet MS" w:hAnsi="Trebuchet MS" w:cs="Trebuchet MS"/>
                <w:sz w:val="18"/>
                <w:szCs w:val="18"/>
              </w:rPr>
              <w:t xml:space="preserve">riticado e apresentar a seguinte mensagem: “O campo </w:t>
            </w:r>
            <w:r w:rsidR="000F3B48" w:rsidRPr="00746C45">
              <w:rPr>
                <w:rFonts w:ascii="Trebuchet MS" w:hAnsi="Trebuchet MS" w:cs="Trebuchet MS"/>
                <w:sz w:val="18"/>
              </w:rPr>
              <w:t>ft_MultiplicadorServico não pode ser preenchido com 0 (zero) ou valor negativo.”.</w:t>
            </w:r>
          </w:p>
          <w:p w14:paraId="2FFA9467" w14:textId="1E405D96" w:rsidR="007C2257" w:rsidRPr="00746C45" w:rsidRDefault="0044416E" w:rsidP="00DC3E91">
            <w:pPr>
              <w:numPr>
                <w:ilvl w:val="1"/>
                <w:numId w:val="141"/>
              </w:numPr>
              <w:tabs>
                <w:tab w:val="left" w:pos="1045"/>
              </w:tabs>
              <w:spacing w:before="40" w:after="40"/>
              <w:ind w:left="0"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7C2257" w:rsidRPr="00746C45">
              <w:rPr>
                <w:rFonts w:ascii="Trebuchet MS" w:hAnsi="Trebuchet MS" w:cs="Trebuchet MS"/>
                <w:sz w:val="18"/>
                <w:szCs w:val="18"/>
              </w:rPr>
              <w:t xml:space="preserve">Quando enviado, o campo deverá ser preenchido </w:t>
            </w:r>
            <w:r w:rsidR="001A34DF" w:rsidRPr="00746C45">
              <w:rPr>
                <w:rFonts w:ascii="Trebuchet MS" w:hAnsi="Trebuchet MS" w:cs="Trebuchet MS"/>
                <w:sz w:val="18"/>
                <w:szCs w:val="18"/>
              </w:rPr>
              <w:t>com 1 digito</w:t>
            </w:r>
            <w:r w:rsidR="007C2257" w:rsidRPr="00746C45">
              <w:rPr>
                <w:rFonts w:ascii="Trebuchet MS" w:hAnsi="Trebuchet MS" w:cs="Trebuchet MS"/>
                <w:sz w:val="18"/>
                <w:szCs w:val="18"/>
              </w:rPr>
              <w:t xml:space="preserve">, seguido de 2 casas decimais. Caso enviado um valor fora dos padrões estabelecidos, barrar o arquivo e exibir a mensagem de erro: </w:t>
            </w:r>
            <w:r w:rsidR="007C2257" w:rsidRPr="00746C45">
              <w:rPr>
                <w:rFonts w:ascii="Trebuchet MS" w:hAnsi="Trebuchet MS" w:cs="Trebuchet MS"/>
                <w:sz w:val="18"/>
                <w:szCs w:val="18"/>
              </w:rPr>
              <w:br/>
            </w:r>
          </w:p>
          <w:p w14:paraId="3B1C125A" w14:textId="77777777" w:rsidR="007C2257" w:rsidRPr="00746C45" w:rsidRDefault="007C2257" w:rsidP="007C2257">
            <w:pPr>
              <w:spacing w:before="40" w:after="40"/>
              <w:ind w:left="792"/>
              <w:rPr>
                <w:rFonts w:ascii="Trebuchet MS" w:hAnsi="Trebuchet MS" w:cs="Trebuchet MS"/>
                <w:sz w:val="18"/>
                <w:szCs w:val="18"/>
              </w:rPr>
            </w:pPr>
            <w:r w:rsidRPr="00746C45">
              <w:rPr>
                <w:rFonts w:ascii="Trebuchet MS" w:hAnsi="Trebuchet MS" w:cs="Trebuchet MS"/>
                <w:sz w:val="18"/>
                <w:szCs w:val="18"/>
              </w:rPr>
              <w:t>"O campo ft_MultiplicadorServico não segue o formato especificado (um dígito seguido de duas casas decimais).”</w:t>
            </w:r>
          </w:p>
          <w:p w14:paraId="3EF8E5DB" w14:textId="77777777" w:rsidR="007C2257" w:rsidRPr="00746C45" w:rsidRDefault="007C2257" w:rsidP="007C2257">
            <w:pPr>
              <w:spacing w:before="40" w:after="40"/>
              <w:ind w:left="792"/>
              <w:rPr>
                <w:rFonts w:ascii="Trebuchet MS" w:hAnsi="Trebuchet MS" w:cs="Trebuchet MS"/>
                <w:sz w:val="18"/>
                <w:szCs w:val="18"/>
              </w:rPr>
            </w:pPr>
            <w:r w:rsidRPr="00746C45">
              <w:rPr>
                <w:rFonts w:ascii="Trebuchet MS" w:hAnsi="Trebuchet MS" w:cs="Trebuchet MS"/>
                <w:sz w:val="18"/>
                <w:szCs w:val="18"/>
              </w:rPr>
              <w:br/>
              <w:t>Exemplos de valores errados: “.70”, “1.3”, “22.00”</w:t>
            </w:r>
            <w:r w:rsidRPr="00746C45">
              <w:rPr>
                <w:rFonts w:ascii="Trebuchet MS" w:hAnsi="Trebuchet MS" w:cs="Trebuchet MS"/>
                <w:sz w:val="18"/>
                <w:szCs w:val="18"/>
              </w:rPr>
              <w:br/>
              <w:t>Exemplos de valores corretos “0.70”, 1.30”, “2.00”</w:t>
            </w:r>
          </w:p>
          <w:p w14:paraId="6D96D042" w14:textId="77777777" w:rsidR="007C2257" w:rsidRPr="00746C45" w:rsidRDefault="007C2257" w:rsidP="007C2257">
            <w:pPr>
              <w:snapToGrid w:val="0"/>
              <w:spacing w:before="40" w:after="40"/>
              <w:ind w:left="1224"/>
              <w:rPr>
                <w:rFonts w:ascii="Trebuchet MS" w:hAnsi="Trebuchet MS" w:cs="Trebuchet MS"/>
                <w:sz w:val="18"/>
                <w:szCs w:val="18"/>
              </w:rPr>
            </w:pPr>
            <w:r w:rsidRPr="00746C45">
              <w:rPr>
                <w:rFonts w:ascii="Trebuchet MS" w:hAnsi="Trebuchet MS" w:cs="Trebuchet MS"/>
                <w:sz w:val="18"/>
                <w:szCs w:val="18"/>
              </w:rPr>
              <w:t>Sempre respeitando as duas casas decimais.</w:t>
            </w:r>
          </w:p>
          <w:p w14:paraId="33E1B162" w14:textId="15BEA76D" w:rsidR="000F3B48" w:rsidRPr="00792139" w:rsidRDefault="000F3B48" w:rsidP="005D4BA0">
            <w:pPr>
              <w:spacing w:before="40" w:after="40"/>
            </w:pPr>
          </w:p>
        </w:tc>
      </w:tr>
      <w:tr w:rsidR="000F3B48" w:rsidRPr="00792139" w14:paraId="7810E67F"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1F72585" w14:textId="4E29C010" w:rsidR="000F3B48" w:rsidRPr="00792139" w:rsidRDefault="000F3B48" w:rsidP="005D4BA0">
            <w:pPr>
              <w:spacing w:before="40" w:after="40" w:line="288" w:lineRule="auto"/>
            </w:pPr>
            <w:r w:rsidRPr="00792139">
              <w:rPr>
                <w:rFonts w:ascii="Trebuchet MS" w:hAnsi="Trebuchet MS" w:cs="Trebuchet MS"/>
                <w:sz w:val="18"/>
              </w:rPr>
              <w:t>02</w:t>
            </w:r>
            <w:r w:rsidR="00097DB8" w:rsidRPr="00792139">
              <w:rPr>
                <w:rFonts w:ascii="Trebuchet MS" w:hAnsi="Trebuchet MS" w:cs="Trebuchet MS"/>
                <w:sz w:val="18"/>
              </w:rPr>
              <w:t>1</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167418C" w14:textId="2E4B9181" w:rsidR="000F3B48" w:rsidRPr="00792139" w:rsidRDefault="000F3B48" w:rsidP="005D4BA0">
            <w:pPr>
              <w:spacing w:before="40" w:after="40" w:line="288" w:lineRule="auto"/>
              <w:ind w:left="360" w:hanging="360"/>
            </w:pPr>
            <w:r w:rsidRPr="00792139">
              <w:rPr>
                <w:rFonts w:ascii="Trebuchet MS" w:hAnsi="Trebuchet MS" w:cs="Trebuchet MS"/>
                <w:iCs/>
                <w:sz w:val="18"/>
              </w:rPr>
              <w:t>id_Avis</w:t>
            </w:r>
            <w:r w:rsidR="00397FF8" w:rsidRPr="00792139">
              <w:rPr>
                <w:rFonts w:ascii="Trebuchet MS" w:hAnsi="Trebuchet MS" w:cs="Trebuchet MS"/>
                <w:iCs/>
                <w:sz w:val="18"/>
              </w:rPr>
              <w:t>ad</w:t>
            </w:r>
            <w:r w:rsidRPr="00792139">
              <w:rPr>
                <w:rFonts w:ascii="Trebuchet MS" w:hAnsi="Trebuchet MS" w:cs="Trebuchet MS"/>
                <w:iCs/>
                <w:sz w:val="18"/>
              </w:rPr>
              <w:t>oItem</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614A76CB" w14:textId="77777777" w:rsidR="000F3B48" w:rsidRPr="00792139" w:rsidRDefault="000F3B48" w:rsidP="005D4BA0">
            <w:pPr>
              <w:spacing w:before="40" w:after="40" w:line="288" w:lineRule="auto"/>
            </w:pPr>
            <w:r w:rsidRPr="00792139">
              <w:rPr>
                <w:rFonts w:ascii="Trebuchet MS" w:hAnsi="Trebuchet MS" w:cs="Trebuchet MS"/>
                <w:iCs/>
                <w:sz w:val="18"/>
              </w:rPr>
              <w:t>Indicador de aviso por item. Indica se o item foi enviado no aviso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0BC28E9" w14:textId="77777777" w:rsidR="000F3B48" w:rsidRPr="00792139" w:rsidRDefault="000F3B48" w:rsidP="005D4BA0">
            <w:pPr>
              <w:spacing w:before="40" w:after="40" w:line="288" w:lineRule="auto"/>
            </w:pPr>
            <w:r w:rsidRPr="00792139">
              <w:rPr>
                <w:rFonts w:ascii="Trebuchet MS" w:hAnsi="Trebuchet MS" w:cs="Trebuchet MS"/>
                <w:bC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D7A19FB" w14:textId="77777777" w:rsidR="000F3B48" w:rsidRPr="00792139" w:rsidRDefault="000F3B48" w:rsidP="005D4BA0">
            <w:pPr>
              <w:spacing w:before="40" w:after="40" w:line="288" w:lineRule="auto"/>
            </w:pPr>
            <w:r w:rsidRPr="00792139">
              <w:rPr>
                <w:rFonts w:ascii="Trebuchet MS" w:hAnsi="Trebuchet MS" w:cs="Trebuchet MS"/>
                <w:bCs/>
                <w:sz w:val="18"/>
              </w:rPr>
              <w:t>01</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04399E2" w14:textId="32B9F9E2" w:rsidR="000F3B48" w:rsidRPr="00792139" w:rsidRDefault="00397FF8" w:rsidP="005D4BA0">
            <w:pPr>
              <w:spacing w:before="40" w:after="40" w:line="288" w:lineRule="auto"/>
            </w:pPr>
            <w:r w:rsidRPr="00792139">
              <w:rPr>
                <w:rFonts w:ascii="Trebuchet MS" w:hAnsi="Trebuchet MS" w:cs="Trebuchet MS"/>
                <w:bC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C736765"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5907C9F9" w14:textId="77777777" w:rsidR="000F3B48" w:rsidRDefault="000F3B48" w:rsidP="005D4BA0">
            <w:pPr>
              <w:spacing w:before="40" w:after="40" w:line="288" w:lineRule="auto"/>
              <w:ind w:left="360" w:hanging="360"/>
              <w:rPr>
                <w:rFonts w:ascii="Trebuchet MS" w:hAnsi="Trebuchet MS" w:cs="Trebuchet MS"/>
                <w:sz w:val="18"/>
              </w:rPr>
            </w:pPr>
            <w:r w:rsidRPr="00792139">
              <w:rPr>
                <w:rFonts w:ascii="Trebuchet MS" w:hAnsi="Trebuchet MS" w:cs="Trebuchet MS"/>
                <w:sz w:val="18"/>
              </w:rPr>
              <w:t>N – Não</w:t>
            </w:r>
          </w:p>
          <w:p w14:paraId="12523D93" w14:textId="68587643" w:rsidR="00082E3E" w:rsidRPr="00792139" w:rsidRDefault="00082E3E" w:rsidP="00082E3E">
            <w:pPr>
              <w:spacing w:before="40" w:after="40" w:line="288" w:lineRule="auto"/>
            </w:pPr>
            <w:r>
              <w:rPr>
                <w:rFonts w:ascii="Trebuchet MS" w:hAnsi="Trebuchet MS" w:cs="Trebuchet MS"/>
                <w:sz w:val="18"/>
              </w:rPr>
              <w:t xml:space="preserve">Regra: Obrigatório quando for arquivo de Cobrança e não deve ser enviado quando for arquivo de Aviso </w:t>
            </w:r>
            <w:r>
              <w:rPr>
                <w:rFonts w:ascii="Trebuchet MS" w:hAnsi="Trebuchet MS" w:cs="Trebuchet MS"/>
                <w:color w:val="0070C0"/>
                <w:sz w:val="18"/>
              </w:rPr>
              <w:t>ou Utilização</w:t>
            </w:r>
          </w:p>
        </w:tc>
      </w:tr>
      <w:tr w:rsidR="000F3B48" w:rsidRPr="00792139" w14:paraId="326E4DF7"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94AC7A" w14:textId="19423D48" w:rsidR="00097DB8" w:rsidRPr="00082E3E" w:rsidRDefault="00A71FAC"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lastRenderedPageBreak/>
              <w:t xml:space="preserve">#COBUTIL_dadosGuia </w:t>
            </w:r>
            <w:r w:rsidR="00082E3E" w:rsidRPr="00082E3E">
              <w:rPr>
                <w:rFonts w:ascii="Trebuchet MS" w:hAnsi="Trebuchet MS" w:cs="Trebuchet MS"/>
                <w:color w:val="0070C0"/>
                <w:sz w:val="18"/>
                <w:szCs w:val="18"/>
              </w:rPr>
              <w:t>Se arquivo de cobrança, e</w:t>
            </w:r>
            <w:r w:rsidR="00082E3E" w:rsidRPr="00082E3E">
              <w:rPr>
                <w:rFonts w:ascii="Trebuchet MS" w:hAnsi="Trebuchet MS"/>
                <w:sz w:val="18"/>
                <w:szCs w:val="18"/>
              </w:rPr>
              <w:t xml:space="preserve">ste </w:t>
            </w:r>
            <w:r w:rsidR="79C78B7C" w:rsidRPr="00082E3E">
              <w:rPr>
                <w:rFonts w:ascii="Trebuchet MS" w:hAnsi="Trebuchet MS" w:cs="Trebuchet MS"/>
                <w:sz w:val="18"/>
                <w:szCs w:val="18"/>
              </w:rPr>
              <w:t>campo deverá vir preenchido com “S” ou “N”. (Regra via XSD)</w:t>
            </w:r>
            <w:r w:rsidR="00082E3E" w:rsidRPr="00082E3E">
              <w:rPr>
                <w:rFonts w:ascii="Trebuchet MS" w:hAnsi="Trebuchet MS" w:cs="Trebuchet MS"/>
                <w:sz w:val="18"/>
                <w:szCs w:val="18"/>
              </w:rPr>
              <w:t xml:space="preserve">. </w:t>
            </w:r>
            <w:r w:rsidR="00097DB8" w:rsidRPr="00082E3E">
              <w:rPr>
                <w:rFonts w:ascii="Trebuchet MS" w:hAnsi="Trebuchet MS" w:cs="Trebuchet MS"/>
                <w:sz w:val="18"/>
                <w:szCs w:val="18"/>
              </w:rPr>
              <w:t>Qualquer informação diferente disto</w:t>
            </w:r>
            <w:r w:rsidR="00082E3E">
              <w:rPr>
                <w:rFonts w:ascii="Trebuchet MS" w:hAnsi="Trebuchet MS" w:cs="Trebuchet MS"/>
                <w:sz w:val="18"/>
                <w:szCs w:val="18"/>
              </w:rPr>
              <w:t xml:space="preserve">, </w:t>
            </w:r>
            <w:r w:rsidR="00082E3E">
              <w:rPr>
                <w:rFonts w:ascii="Trebuchet MS" w:hAnsi="Trebuchet MS" w:cs="Trebuchet MS"/>
                <w:color w:val="0070C0"/>
                <w:sz w:val="18"/>
                <w:szCs w:val="18"/>
              </w:rPr>
              <w:t>inclusive vazio ou não enviado,</w:t>
            </w:r>
            <w:r w:rsidR="00097DB8" w:rsidRPr="00082E3E">
              <w:rPr>
                <w:rFonts w:ascii="Trebuchet MS" w:hAnsi="Trebuchet MS" w:cs="Trebuchet MS"/>
                <w:sz w:val="18"/>
                <w:szCs w:val="18"/>
              </w:rPr>
              <w:t xml:space="preserve"> exibir a seguinte mensagem: “Domínio inválido: ["valor_errado"]. Os valores válidos são: S(Sim), N(Não).”.</w:t>
            </w:r>
          </w:p>
          <w:p w14:paraId="08A9AC1A" w14:textId="4E76248D" w:rsidR="00097DB8" w:rsidRPr="00792139" w:rsidRDefault="00097DB8" w:rsidP="00097DB8">
            <w:pPr>
              <w:spacing w:before="40" w:after="40"/>
              <w:rPr>
                <w:rFonts w:ascii="Trebuchet MS" w:hAnsi="Trebuchet MS" w:cs="Trebuchet MS"/>
                <w:color w:val="000000" w:themeColor="text1"/>
                <w:sz w:val="18"/>
                <w:szCs w:val="18"/>
              </w:rPr>
            </w:pPr>
          </w:p>
          <w:p w14:paraId="31308849" w14:textId="288538AC" w:rsidR="00F202B9" w:rsidRPr="00792139" w:rsidRDefault="00082E3E" w:rsidP="00DC3E91">
            <w:pPr>
              <w:numPr>
                <w:ilvl w:val="1"/>
                <w:numId w:val="141"/>
              </w:numPr>
              <w:tabs>
                <w:tab w:val="left" w:pos="1051"/>
              </w:tabs>
              <w:spacing w:before="40" w:after="40"/>
              <w:ind w:left="0" w:firstLine="0"/>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#COBUTIL_nãoValida </w:t>
            </w:r>
            <w:r w:rsidR="0CC74DAE" w:rsidRPr="00792139">
              <w:rPr>
                <w:rFonts w:ascii="Trebuchet MS" w:hAnsi="Trebuchet MS" w:cs="TrebuchetMS"/>
                <w:color w:val="000000" w:themeColor="text1"/>
                <w:sz w:val="18"/>
                <w:szCs w:val="18"/>
              </w:rPr>
              <w:t>Validar o id_ItemUnico do A500 de ‘Cobrança’ com o A500 de ‘Aviso’ pela mesma cd_Uni_Origem, quando id_AvisadoItem = S ou N.</w:t>
            </w:r>
          </w:p>
          <w:p w14:paraId="2DE93894" w14:textId="77777777" w:rsidR="00F202B9" w:rsidRPr="00792139" w:rsidRDefault="00F202B9" w:rsidP="00F202B9">
            <w:pPr>
              <w:tabs>
                <w:tab w:val="left" w:pos="1187"/>
              </w:tabs>
              <w:spacing w:before="40" w:after="40"/>
              <w:rPr>
                <w:rFonts w:ascii="Trebuchet MS" w:hAnsi="Trebuchet MS" w:cs="TrebuchetMS"/>
                <w:color w:val="000000" w:themeColor="text1"/>
                <w:sz w:val="18"/>
                <w:szCs w:val="18"/>
              </w:rPr>
            </w:pPr>
          </w:p>
          <w:p w14:paraId="672C5A5C" w14:textId="77777777" w:rsidR="00F202B9" w:rsidRPr="00792139" w:rsidRDefault="00F202B9" w:rsidP="00F202B9">
            <w:p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Para essa regra deverá ser criado o parâmetro (liga/desliga) abaixo, que deverá permitir o preenchimento de uma data que será considerada para início da validação da regra: </w:t>
            </w:r>
          </w:p>
          <w:p w14:paraId="2B935809" w14:textId="63381FB5" w:rsidR="00F202B9" w:rsidRPr="00792139" w:rsidRDefault="00F202B9" w:rsidP="00F202B9">
            <w:p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Chave: validar.iditemunico.idavisadoitem.internacao.a500</w:t>
            </w:r>
          </w:p>
          <w:p w14:paraId="4EA5183A" w14:textId="77777777" w:rsidR="00F202B9" w:rsidRPr="00792139" w:rsidRDefault="00F202B9" w:rsidP="00F202B9">
            <w:p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Descrição: Habilita a validação de id_itemUnico na cobrança com o aviso quando id_avisadoItem = S ou N.</w:t>
            </w:r>
          </w:p>
          <w:p w14:paraId="2E9F436F" w14:textId="77777777" w:rsidR="00F202B9" w:rsidRPr="00792139" w:rsidRDefault="00F202B9" w:rsidP="00F202B9">
            <w:pPr>
              <w:spacing w:before="40" w:after="40"/>
              <w:rPr>
                <w:rFonts w:ascii="Trebuchet MS" w:hAnsi="Trebuchet MS" w:cs="TrebuchetMS"/>
                <w:color w:val="000000" w:themeColor="text1"/>
                <w:sz w:val="18"/>
                <w:szCs w:val="18"/>
              </w:rPr>
            </w:pPr>
          </w:p>
          <w:p w14:paraId="2EEAD56A"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1: </w:t>
            </w:r>
          </w:p>
          <w:p w14:paraId="020A000E"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o </w:t>
            </w:r>
            <w:r w:rsidRPr="00792139">
              <w:rPr>
                <w:rFonts w:ascii="Trebuchet MS" w:hAnsi="Trebuchet MS" w:cs="TrebuchetMS"/>
                <w:b/>
                <w:bCs/>
                <w:color w:val="000000" w:themeColor="text1"/>
                <w:sz w:val="18"/>
                <w:szCs w:val="18"/>
              </w:rPr>
              <w:t>id_AvisadoItem = S no arquivo de cobrança e o id_ItemUnico existe no arquivo de ‘aviso’</w:t>
            </w:r>
          </w:p>
          <w:p w14:paraId="54B0C392"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Quando a Unimed validar/enviar o arquivo na Nova CMB</w:t>
            </w:r>
          </w:p>
          <w:p w14:paraId="1C4B9182"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Então a validação obterá sucesso para a regra</w:t>
            </w:r>
          </w:p>
          <w:p w14:paraId="1A19EE10" w14:textId="77777777" w:rsidR="00F202B9" w:rsidRPr="00792139" w:rsidRDefault="00F202B9" w:rsidP="00F202B9">
            <w:pPr>
              <w:spacing w:before="40" w:after="40"/>
              <w:rPr>
                <w:rFonts w:ascii="Trebuchet MS" w:hAnsi="Trebuchet MS" w:cs="TrebuchetMS"/>
                <w:color w:val="000000" w:themeColor="text1"/>
                <w:sz w:val="18"/>
                <w:szCs w:val="18"/>
              </w:rPr>
            </w:pPr>
          </w:p>
          <w:p w14:paraId="6FCE9A60"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2: </w:t>
            </w:r>
          </w:p>
          <w:p w14:paraId="6405486A"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w:t>
            </w:r>
            <w:r w:rsidRPr="00792139">
              <w:rPr>
                <w:rFonts w:ascii="Trebuchet MS" w:hAnsi="Trebuchet MS" w:cs="TrebuchetMS"/>
                <w:b/>
                <w:bCs/>
                <w:color w:val="000000" w:themeColor="text1"/>
                <w:sz w:val="18"/>
                <w:szCs w:val="18"/>
              </w:rPr>
              <w:t>id_AvisadoItem = S no arquivo de cobrança e o id_ItemUnico não existe no arquivo de ‘aviso’</w:t>
            </w:r>
          </w:p>
          <w:p w14:paraId="39B7E7F2"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Quando a Unimed validar/enviar o arquivo </w:t>
            </w:r>
          </w:p>
          <w:p w14:paraId="5F49F5CB" w14:textId="0CB5610C"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Então a Nova CMB irá barrar o arquivo e </w:t>
            </w:r>
            <w:r w:rsidRPr="00082E3E">
              <w:rPr>
                <w:rFonts w:ascii="Trebuchet MS" w:hAnsi="Trebuchet MS" w:cs="TrebuchetMS"/>
                <w:sz w:val="18"/>
                <w:szCs w:val="18"/>
              </w:rPr>
              <w:t>exibir o</w:t>
            </w:r>
            <w:r w:rsidR="00A473BB" w:rsidRPr="00082E3E">
              <w:rPr>
                <w:rFonts w:ascii="Trebuchet MS" w:hAnsi="Trebuchet MS" w:cs="Trebuchet MS"/>
                <w:iCs/>
                <w:sz w:val="18"/>
              </w:rPr>
              <w:t xml:space="preserve">s campos LotePrestador, nr_GuiaTissPrestador, nr_GuiaTissOperadora (ct_dadosGuias) e </w:t>
            </w:r>
            <w:r w:rsidR="00A473BB" w:rsidRPr="00082E3E">
              <w:rPr>
                <w:rFonts w:ascii="Trebuchet MS" w:hAnsi="Trebuchet MS" w:cs="Trebuchet MS"/>
                <w:sz w:val="18"/>
                <w:szCs w:val="18"/>
              </w:rPr>
              <w:t xml:space="preserve">id_itemUnico </w:t>
            </w:r>
            <w:r w:rsidR="00A473BB" w:rsidRPr="00082E3E">
              <w:rPr>
                <w:rFonts w:ascii="Trebuchet MS" w:hAnsi="Trebuchet MS" w:cs="Trebuchet MS"/>
                <w:iCs/>
                <w:sz w:val="18"/>
              </w:rPr>
              <w:t>(ct_procedimentosExecutados</w:t>
            </w:r>
            <w:r w:rsidR="00A473BB" w:rsidRPr="00792139">
              <w:rPr>
                <w:rFonts w:ascii="Trebuchet MS" w:hAnsi="Trebuchet MS" w:cs="Trebuchet MS"/>
                <w:iCs/>
                <w:color w:val="0070C0"/>
                <w:sz w:val="18"/>
              </w:rPr>
              <w:t>)</w:t>
            </w:r>
            <w:r w:rsidR="00A473BB" w:rsidRPr="00792139">
              <w:rPr>
                <w:rFonts w:ascii="Trebuchet MS" w:hAnsi="Trebuchet MS" w:cs="Trebuchet MS"/>
                <w:sz w:val="18"/>
                <w:szCs w:val="18"/>
              </w:rPr>
              <w:t xml:space="preserve"> </w:t>
            </w:r>
            <w:r w:rsidRPr="00792139">
              <w:rPr>
                <w:rFonts w:ascii="Trebuchet MS" w:hAnsi="Trebuchet MS" w:cs="TrebuchetMS"/>
                <w:color w:val="000000" w:themeColor="text1"/>
                <w:sz w:val="18"/>
                <w:szCs w:val="18"/>
              </w:rPr>
              <w:t>criticado, apresentando a mensagem de erro de validação: “Não localizado o id_itemUnico informado no A500 de Aviso.”</w:t>
            </w:r>
          </w:p>
          <w:p w14:paraId="33676681" w14:textId="77777777" w:rsidR="00F202B9" w:rsidRPr="00792139" w:rsidRDefault="00F202B9" w:rsidP="00F202B9">
            <w:pPr>
              <w:spacing w:before="40" w:after="40"/>
              <w:rPr>
                <w:rFonts w:ascii="Trebuchet MS" w:hAnsi="Trebuchet MS" w:cs="TrebuchetMS"/>
                <w:color w:val="000000" w:themeColor="text1"/>
                <w:sz w:val="18"/>
                <w:szCs w:val="18"/>
              </w:rPr>
            </w:pPr>
          </w:p>
          <w:p w14:paraId="20D44313"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3: </w:t>
            </w:r>
          </w:p>
          <w:p w14:paraId="0A1DEC13"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o </w:t>
            </w:r>
            <w:r w:rsidRPr="00792139">
              <w:rPr>
                <w:rFonts w:ascii="Trebuchet MS" w:hAnsi="Trebuchet MS" w:cs="TrebuchetMS"/>
                <w:b/>
                <w:bCs/>
                <w:color w:val="000000" w:themeColor="text1"/>
                <w:sz w:val="18"/>
                <w:szCs w:val="18"/>
              </w:rPr>
              <w:t>id_AvisadoItem = N no arquivo de cobrança e o id_ItemUnico não existe no arquivo de ‘aviso’</w:t>
            </w:r>
          </w:p>
          <w:p w14:paraId="38F642E9"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Quando a Unimed validar/enviar o arquivo na Nova CMB</w:t>
            </w:r>
          </w:p>
          <w:p w14:paraId="5A71AC5A"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Então a validação obterá sucesso para a regra</w:t>
            </w:r>
          </w:p>
          <w:p w14:paraId="55EDCC04" w14:textId="77777777" w:rsidR="00F202B9" w:rsidRPr="00792139" w:rsidRDefault="00F202B9" w:rsidP="00F202B9">
            <w:pPr>
              <w:spacing w:before="40" w:after="40"/>
              <w:rPr>
                <w:rFonts w:ascii="Trebuchet MS" w:hAnsi="Trebuchet MS" w:cs="TrebuchetMS"/>
                <w:color w:val="000000" w:themeColor="text1"/>
                <w:sz w:val="18"/>
                <w:szCs w:val="18"/>
              </w:rPr>
            </w:pPr>
          </w:p>
          <w:p w14:paraId="1EB88EB2"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4: </w:t>
            </w:r>
          </w:p>
          <w:p w14:paraId="294702F4"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w:t>
            </w:r>
            <w:r w:rsidRPr="00792139">
              <w:rPr>
                <w:rFonts w:ascii="Trebuchet MS" w:hAnsi="Trebuchet MS" w:cs="TrebuchetMS"/>
                <w:b/>
                <w:bCs/>
                <w:color w:val="000000" w:themeColor="text1"/>
                <w:sz w:val="18"/>
                <w:szCs w:val="18"/>
              </w:rPr>
              <w:t>id_AvisadoItem = N no arquivo de cobrança e o id_ItemUnico existe no arquivo de ‘aviso’</w:t>
            </w:r>
          </w:p>
          <w:p w14:paraId="25651056" w14:textId="01A5B3C3" w:rsidR="00F202B9" w:rsidRPr="00792139" w:rsidRDefault="00F202B9" w:rsidP="00D46035">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Quando a Unimed validar/enviar o arquivo </w:t>
            </w:r>
            <w:r w:rsidR="00B17815" w:rsidRPr="00792139">
              <w:rPr>
                <w:rFonts w:ascii="Trebuchet MS" w:hAnsi="Trebuchet MS" w:cs="TrebuchetMS"/>
                <w:color w:val="000000" w:themeColor="text1"/>
                <w:sz w:val="18"/>
                <w:szCs w:val="18"/>
              </w:rPr>
              <w:br/>
              <w:t>“Existe aviso para este id_itemUnico.”</w:t>
            </w:r>
          </w:p>
          <w:p w14:paraId="3D9248AB" w14:textId="77777777" w:rsidR="00B17815" w:rsidRPr="00792139" w:rsidRDefault="00B17815" w:rsidP="00097DB8">
            <w:pPr>
              <w:spacing w:before="40" w:after="40"/>
              <w:rPr>
                <w:rFonts w:ascii="Trebuchet MS" w:hAnsi="Trebuchet MS" w:cs="Trebuchet MS"/>
                <w:color w:val="000000" w:themeColor="text1"/>
                <w:sz w:val="18"/>
                <w:szCs w:val="18"/>
              </w:rPr>
            </w:pPr>
          </w:p>
          <w:p w14:paraId="4985EFBA" w14:textId="289155A4" w:rsidR="00097DB8" w:rsidRPr="00082E3E" w:rsidRDefault="00A71FAC"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0082E3E" w:rsidRPr="00082E3E">
              <w:rPr>
                <w:rFonts w:ascii="Trebuchet MS" w:hAnsi="Trebuchet MS" w:cs="Trebuchet MS"/>
                <w:color w:val="0070C0"/>
                <w:sz w:val="18"/>
                <w:szCs w:val="18"/>
              </w:rPr>
              <w:t xml:space="preserve">Validação absorvida pela regra </w:t>
            </w:r>
            <w:r w:rsidR="00082E3E">
              <w:rPr>
                <w:rFonts w:ascii="Trebuchet MS" w:hAnsi="Trebuchet MS" w:cs="Trebuchet MS"/>
                <w:color w:val="0070C0"/>
                <w:sz w:val="18"/>
                <w:szCs w:val="18"/>
              </w:rPr>
              <w:t>369</w:t>
            </w:r>
            <w:r w:rsidR="00082E3E" w:rsidRPr="00082E3E">
              <w:rPr>
                <w:rFonts w:ascii="Trebuchet MS" w:hAnsi="Trebuchet MS" w:cs="Trebuchet MS"/>
                <w:color w:val="0070C0"/>
                <w:sz w:val="18"/>
                <w:szCs w:val="18"/>
              </w:rPr>
              <w:t xml:space="preserve">.  </w:t>
            </w:r>
            <w:r w:rsidR="79C78B7C" w:rsidRPr="00082E3E">
              <w:rPr>
                <w:rFonts w:ascii="Trebuchet MS" w:hAnsi="Trebuchet MS" w:cs="Trebuchet MS"/>
                <w:strike/>
                <w:color w:val="FF0000"/>
                <w:sz w:val="18"/>
                <w:szCs w:val="18"/>
              </w:rPr>
              <w:t>Quando o arquivo for de cobrança o campo id_AvisadoItem torna-se mandatório.</w:t>
            </w:r>
            <w:r w:rsidR="00082E3E">
              <w:rPr>
                <w:rFonts w:ascii="Trebuchet MS" w:hAnsi="Trebuchet MS" w:cs="Trebuchet MS"/>
                <w:strike/>
                <w:color w:val="FF0000"/>
                <w:sz w:val="18"/>
                <w:szCs w:val="18"/>
              </w:rPr>
              <w:t xml:space="preserve"> </w:t>
            </w:r>
            <w:r w:rsidR="00097DB8" w:rsidRPr="00082E3E">
              <w:rPr>
                <w:rFonts w:ascii="Trebuchet MS" w:hAnsi="Trebuchet MS" w:cs="Trebuchet MS"/>
                <w:strike/>
                <w:color w:val="FF0000"/>
                <w:sz w:val="18"/>
                <w:szCs w:val="18"/>
              </w:rPr>
              <w:t>Caso contrário exibir seguinte mensagem de erro: “Para arquivos de cobrança é obrigatório preenchimento de Indicador de aviso”.</w:t>
            </w:r>
          </w:p>
          <w:p w14:paraId="6E92DED0" w14:textId="137AB525" w:rsidR="008438E1" w:rsidRPr="00792139" w:rsidRDefault="008438E1" w:rsidP="00097DB8">
            <w:pPr>
              <w:spacing w:before="40" w:after="40"/>
              <w:rPr>
                <w:rFonts w:ascii="Trebuchet MS" w:hAnsi="Trebuchet MS" w:cs="Trebuchet MS"/>
                <w:color w:val="000000" w:themeColor="text1"/>
                <w:sz w:val="18"/>
                <w:szCs w:val="18"/>
              </w:rPr>
            </w:pPr>
          </w:p>
          <w:p w14:paraId="65840F5A" w14:textId="11DAE8EF" w:rsidR="008438E1" w:rsidRPr="00792139" w:rsidRDefault="00A71FAC" w:rsidP="00DC3E91">
            <w:pPr>
              <w:numPr>
                <w:ilvl w:val="0"/>
                <w:numId w:val="141"/>
              </w:numPr>
              <w:tabs>
                <w:tab w:val="left" w:pos="909"/>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1B8EB616" w:rsidRPr="00047F9A">
              <w:rPr>
                <w:rFonts w:ascii="Trebuchet MS" w:hAnsi="Trebuchet MS" w:cs="Trebuchet MS"/>
                <w:sz w:val="18"/>
                <w:szCs w:val="18"/>
              </w:rPr>
              <w:t>Quando o arquivo for do tipo de aviso (ct_AvisoCobrança = aviso)</w:t>
            </w:r>
            <w:r w:rsidR="00B52729">
              <w:rPr>
                <w:rFonts w:ascii="Trebuchet MS" w:hAnsi="Trebuchet MS" w:cs="Trebuchet MS"/>
                <w:color w:val="0070C0"/>
                <w:sz w:val="18"/>
                <w:szCs w:val="18"/>
              </w:rPr>
              <w:t xml:space="preserve"> ou utilização</w:t>
            </w:r>
            <w:r w:rsidR="1B8EB616" w:rsidRPr="00047F9A">
              <w:rPr>
                <w:rFonts w:ascii="Trebuchet MS" w:hAnsi="Trebuchet MS" w:cs="Trebuchet MS"/>
                <w:sz w:val="18"/>
                <w:szCs w:val="18"/>
              </w:rPr>
              <w:t xml:space="preserve"> o campo não pode ser enviado. Caso contrário exibir </w:t>
            </w:r>
            <w:r w:rsidR="00A473BB" w:rsidRPr="00047F9A">
              <w:rPr>
                <w:rFonts w:ascii="Trebuchet MS" w:hAnsi="Trebuchet MS" w:cs="Trebuchet MS"/>
                <w:sz w:val="18"/>
                <w:szCs w:val="18"/>
              </w:rPr>
              <w:t>o</w:t>
            </w:r>
            <w:r w:rsidR="00A473BB" w:rsidRPr="00047F9A">
              <w:rPr>
                <w:rFonts w:ascii="Trebuchet MS" w:hAnsi="Trebuchet MS" w:cs="Trebuchet MS"/>
                <w:iCs/>
                <w:sz w:val="18"/>
              </w:rPr>
              <w:t xml:space="preserve">s campos LotePrestador, nr_GuiaTissPrestador, nr_GuiaTissOperadora (ct_dadosGuias) e </w:t>
            </w:r>
            <w:r w:rsidR="00A473BB" w:rsidRPr="00047F9A">
              <w:rPr>
                <w:rFonts w:ascii="Trebuchet MS" w:hAnsi="Trebuchet MS" w:cs="Trebuchet MS"/>
                <w:sz w:val="18"/>
                <w:szCs w:val="18"/>
              </w:rPr>
              <w:t xml:space="preserve">id_itemUnico </w:t>
            </w:r>
            <w:r w:rsidR="00A473BB" w:rsidRPr="00047F9A">
              <w:rPr>
                <w:rFonts w:ascii="Trebuchet MS" w:hAnsi="Trebuchet MS" w:cs="Trebuchet MS"/>
                <w:iCs/>
                <w:sz w:val="18"/>
              </w:rPr>
              <w:t>(ct_procedimentosExecutados)</w:t>
            </w:r>
            <w:r w:rsidR="00A473BB" w:rsidRPr="00047F9A">
              <w:rPr>
                <w:rFonts w:ascii="Trebuchet MS" w:hAnsi="Trebuchet MS" w:cs="Trebuchet MS"/>
                <w:sz w:val="18"/>
                <w:szCs w:val="18"/>
              </w:rPr>
              <w:t xml:space="preserve"> </w:t>
            </w:r>
            <w:r w:rsidR="1B8EB616" w:rsidRPr="00047F9A">
              <w:rPr>
                <w:rFonts w:ascii="Trebuchet MS" w:hAnsi="Trebuchet MS" w:cs="Trebuchet MS"/>
                <w:sz w:val="18"/>
                <w:szCs w:val="18"/>
              </w:rPr>
              <w:t xml:space="preserve">junto a mensagem </w:t>
            </w:r>
            <w:r w:rsidR="1B8EB616" w:rsidRPr="00792139">
              <w:rPr>
                <w:rFonts w:ascii="Trebuchet MS" w:hAnsi="Trebuchet MS" w:cs="Trebuchet MS"/>
                <w:color w:val="000000" w:themeColor="text1"/>
                <w:sz w:val="18"/>
                <w:szCs w:val="18"/>
              </w:rPr>
              <w:t>de erro: “Informação não permitida quando arquivo for do tipo de aviso</w:t>
            </w:r>
            <w:r w:rsidR="00B52729">
              <w:rPr>
                <w:rFonts w:ascii="Trebuchet MS" w:hAnsi="Trebuchet MS" w:cs="Trebuchet MS"/>
                <w:color w:val="000000" w:themeColor="text1"/>
                <w:sz w:val="18"/>
                <w:szCs w:val="18"/>
              </w:rPr>
              <w:t xml:space="preserve"> </w:t>
            </w:r>
            <w:r w:rsidR="00B52729">
              <w:rPr>
                <w:rFonts w:ascii="Trebuchet MS" w:hAnsi="Trebuchet MS" w:cs="Trebuchet MS"/>
                <w:color w:val="0070C0"/>
                <w:sz w:val="18"/>
                <w:szCs w:val="18"/>
              </w:rPr>
              <w:t>ou utilização</w:t>
            </w:r>
            <w:r w:rsidR="1B8EB616" w:rsidRPr="00792139">
              <w:rPr>
                <w:rFonts w:ascii="Trebuchet MS" w:hAnsi="Trebuchet MS" w:cs="Trebuchet MS"/>
                <w:color w:val="000000" w:themeColor="text1"/>
                <w:sz w:val="18"/>
                <w:szCs w:val="18"/>
              </w:rPr>
              <w:t>.”.</w:t>
            </w:r>
          </w:p>
          <w:p w14:paraId="58B91CE9" w14:textId="77777777" w:rsidR="000752E3" w:rsidRPr="00792139" w:rsidRDefault="000752E3">
            <w:pPr>
              <w:spacing w:before="40" w:after="40"/>
              <w:rPr>
                <w:rFonts w:ascii="Trebuchet MS" w:hAnsi="Trebuchet MS" w:cs="Trebuchet MS"/>
                <w:color w:val="000000" w:themeColor="text1"/>
                <w:sz w:val="18"/>
                <w:szCs w:val="18"/>
              </w:rPr>
            </w:pPr>
          </w:p>
          <w:p w14:paraId="4C21C79B" w14:textId="5B6CE16C" w:rsidR="000752E3" w:rsidRPr="00047F9A" w:rsidRDefault="00047F9A" w:rsidP="00DC3E91">
            <w:pPr>
              <w:numPr>
                <w:ilvl w:val="0"/>
                <w:numId w:val="141"/>
              </w:numPr>
              <w:tabs>
                <w:tab w:val="left" w:pos="909"/>
              </w:tabs>
              <w:spacing w:before="40" w:after="40"/>
              <w:rPr>
                <w:rFonts w:ascii="Trebuchet MS" w:hAnsi="Trebuchet MS" w:cs="Trebuchet MS"/>
                <w:color w:val="000000" w:themeColor="text1"/>
                <w:sz w:val="18"/>
                <w:szCs w:val="18"/>
              </w:rPr>
            </w:pPr>
            <w:r w:rsidRPr="00047F9A">
              <w:rPr>
                <w:rFonts w:ascii="Trebuchet MS" w:hAnsi="Trebuchet MS" w:cs="Trebuchet MS"/>
                <w:color w:val="0070C0"/>
                <w:sz w:val="18"/>
                <w:szCs w:val="18"/>
              </w:rPr>
              <w:t xml:space="preserve">#COBUTIL_nãoValida </w:t>
            </w:r>
            <w:r w:rsidR="796B0CF5" w:rsidRPr="00047F9A">
              <w:rPr>
                <w:rFonts w:ascii="Trebuchet MS" w:hAnsi="Trebuchet MS" w:cs="Trebuchet MS"/>
                <w:sz w:val="18"/>
                <w:szCs w:val="18"/>
              </w:rPr>
              <w:t>Quando id_Avisado = S (dadosGuia)</w:t>
            </w:r>
            <w:r w:rsidR="4513D0FA" w:rsidRPr="00047F9A">
              <w:rPr>
                <w:rFonts w:ascii="Trebuchet MS" w:hAnsi="Trebuchet MS" w:cs="Trebuchet MS"/>
                <w:sz w:val="18"/>
                <w:szCs w:val="18"/>
              </w:rPr>
              <w:t xml:space="preserve"> e o campo id_glosaTotal = N</w:t>
            </w:r>
            <w:r w:rsidR="796B0CF5" w:rsidRPr="00047F9A">
              <w:rPr>
                <w:rFonts w:ascii="Trebuchet MS" w:hAnsi="Trebuchet MS" w:cs="Trebuchet MS"/>
                <w:sz w:val="18"/>
                <w:szCs w:val="18"/>
              </w:rPr>
              <w:t>, deve ser informado ao menos um item com id_avisadoitem = S.</w:t>
            </w:r>
            <w:r w:rsidRPr="00047F9A">
              <w:rPr>
                <w:rFonts w:ascii="Trebuchet MS" w:hAnsi="Trebuchet MS" w:cs="Trebuchet MS"/>
                <w:sz w:val="18"/>
                <w:szCs w:val="18"/>
              </w:rPr>
              <w:t xml:space="preserve"> </w:t>
            </w:r>
            <w:r w:rsidR="000752E3" w:rsidRPr="00047F9A">
              <w:rPr>
                <w:rFonts w:ascii="Trebuchet MS" w:hAnsi="Trebuchet MS" w:cs="Trebuchet MS"/>
                <w:sz w:val="18"/>
                <w:szCs w:val="18"/>
              </w:rPr>
              <w:t xml:space="preserve">Caso contrário exibir </w:t>
            </w:r>
            <w:r w:rsidR="000315F7" w:rsidRPr="00047F9A">
              <w:rPr>
                <w:rFonts w:ascii="Trebuchet MS" w:hAnsi="Trebuchet MS" w:cs="Trebuchet MS"/>
                <w:sz w:val="18"/>
                <w:szCs w:val="18"/>
              </w:rPr>
              <w:t>o</w:t>
            </w:r>
            <w:r w:rsidR="000315F7" w:rsidRPr="00047F9A">
              <w:rPr>
                <w:rFonts w:ascii="Trebuchet MS" w:hAnsi="Trebuchet MS" w:cs="Trebuchet MS"/>
                <w:iCs/>
                <w:sz w:val="18"/>
              </w:rPr>
              <w:t xml:space="preserve">s campos LotePrestador, nr_GuiaTissPrestador, nr_GuiaTissOperadora (ct_dadosGuias) e </w:t>
            </w:r>
            <w:r w:rsidR="000315F7" w:rsidRPr="00047F9A">
              <w:rPr>
                <w:rFonts w:ascii="Trebuchet MS" w:hAnsi="Trebuchet MS" w:cs="Trebuchet MS"/>
                <w:sz w:val="18"/>
                <w:szCs w:val="18"/>
              </w:rPr>
              <w:t xml:space="preserve">id_itemUnico </w:t>
            </w:r>
            <w:r w:rsidR="000315F7" w:rsidRPr="00047F9A">
              <w:rPr>
                <w:rFonts w:ascii="Trebuchet MS" w:hAnsi="Trebuchet MS" w:cs="Trebuchet MS"/>
                <w:iCs/>
                <w:sz w:val="18"/>
              </w:rPr>
              <w:t>(ct_procedimentosExecutados)</w:t>
            </w:r>
            <w:r w:rsidR="000315F7" w:rsidRPr="00047F9A">
              <w:rPr>
                <w:rFonts w:ascii="Trebuchet MS" w:hAnsi="Trebuchet MS" w:cs="Trebuchet MS"/>
                <w:sz w:val="18"/>
                <w:szCs w:val="18"/>
              </w:rPr>
              <w:t xml:space="preserve"> </w:t>
            </w:r>
            <w:r w:rsidR="000752E3" w:rsidRPr="00047F9A">
              <w:rPr>
                <w:rFonts w:ascii="Trebuchet MS" w:hAnsi="Trebuchet MS" w:cs="Trebuchet MS"/>
                <w:sz w:val="18"/>
                <w:szCs w:val="18"/>
              </w:rPr>
              <w:t>e apresentar mensagem de erro: “Ao menos um item deve possuir id_avisadoitem = S.”.</w:t>
            </w:r>
          </w:p>
          <w:p w14:paraId="51B7E8CF" w14:textId="77777777" w:rsidR="00A5524D" w:rsidRPr="00792139" w:rsidRDefault="00A5524D" w:rsidP="000752E3">
            <w:pPr>
              <w:spacing w:before="40" w:after="40"/>
              <w:rPr>
                <w:rFonts w:ascii="Trebuchet MS" w:hAnsi="Trebuchet MS" w:cs="Trebuchet MS"/>
                <w:color w:val="000000" w:themeColor="text1"/>
                <w:sz w:val="18"/>
                <w:szCs w:val="18"/>
              </w:rPr>
            </w:pPr>
          </w:p>
          <w:p w14:paraId="1266CC92" w14:textId="1E797F33" w:rsidR="00A5524D" w:rsidRPr="00047F9A" w:rsidRDefault="00047F9A" w:rsidP="00DC3E91">
            <w:pPr>
              <w:numPr>
                <w:ilvl w:val="1"/>
                <w:numId w:val="141"/>
              </w:numPr>
              <w:tabs>
                <w:tab w:val="left" w:pos="1051"/>
              </w:tabs>
              <w:autoSpaceDE w:val="0"/>
              <w:autoSpaceDN w:val="0"/>
              <w:adjustRightInd w:val="0"/>
              <w:spacing w:before="40" w:after="40"/>
              <w:ind w:left="0" w:hanging="24"/>
              <w:rPr>
                <w:rFonts w:ascii="Trebuchet MS" w:hAnsi="Trebuchet MS" w:cs="TrebuchetMS"/>
                <w:sz w:val="18"/>
                <w:szCs w:val="18"/>
              </w:rPr>
            </w:pPr>
            <w:r>
              <w:rPr>
                <w:rFonts w:ascii="Trebuchet MS" w:hAnsi="Trebuchet MS" w:cs="Trebuchet MS"/>
                <w:color w:val="0070C0"/>
                <w:sz w:val="18"/>
                <w:szCs w:val="18"/>
              </w:rPr>
              <w:t xml:space="preserve">#COBUTIL_nãoValida </w:t>
            </w:r>
            <w:r w:rsidR="5068E027" w:rsidRPr="00047F9A">
              <w:rPr>
                <w:rFonts w:ascii="Trebuchet MS" w:hAnsi="Trebuchet MS" w:cs="TrebuchetMS"/>
                <w:sz w:val="18"/>
                <w:szCs w:val="18"/>
              </w:rPr>
              <w:t>Quando id_Avisado = S (dadosGuia) e o campo id_glosaTotal = S, o bloco de procedimentos executados passar a ser opcional, porém quando enviado o campo id_AvisadoItem para todos os itens da guia glosada devem ser obrigatoriamente = S.</w:t>
            </w:r>
            <w:r w:rsidR="00043A2B">
              <w:rPr>
                <w:rFonts w:ascii="Trebuchet MS" w:hAnsi="Trebuchet MS" w:cs="TrebuchetMS"/>
                <w:sz w:val="18"/>
                <w:szCs w:val="18"/>
              </w:rPr>
              <w:t xml:space="preserve"> </w:t>
            </w:r>
            <w:r w:rsidR="00A5524D" w:rsidRPr="00047F9A">
              <w:rPr>
                <w:rFonts w:ascii="Trebuchet MS" w:hAnsi="Trebuchet MS" w:cs="TrebuchetMS"/>
                <w:sz w:val="18"/>
                <w:szCs w:val="18"/>
              </w:rPr>
              <w:t xml:space="preserve">Caso contrário exibir </w:t>
            </w:r>
            <w:r w:rsidR="00BA0FF3" w:rsidRPr="00047F9A">
              <w:rPr>
                <w:rFonts w:ascii="Trebuchet MS" w:hAnsi="Trebuchet MS" w:cs="TrebuchetMS"/>
                <w:sz w:val="18"/>
                <w:szCs w:val="18"/>
              </w:rPr>
              <w:t>o</w:t>
            </w:r>
            <w:r w:rsidR="00BA0FF3" w:rsidRPr="00047F9A">
              <w:rPr>
                <w:rFonts w:ascii="Trebuchet MS" w:hAnsi="Trebuchet MS" w:cs="Trebuchet MS"/>
                <w:iCs/>
                <w:sz w:val="18"/>
              </w:rPr>
              <w:t>s campos LotePrestador, nr_GuiaTissPrestador, nr_GuiaTissOperadora</w:t>
            </w:r>
            <w:r w:rsidR="00043A2B">
              <w:rPr>
                <w:rFonts w:ascii="Trebuchet MS" w:hAnsi="Trebuchet MS" w:cs="Trebuchet MS"/>
                <w:iCs/>
                <w:sz w:val="18"/>
              </w:rPr>
              <w:t xml:space="preserve"> </w:t>
            </w:r>
            <w:r w:rsidR="00BA0FF3" w:rsidRPr="00047F9A">
              <w:rPr>
                <w:rFonts w:ascii="Trebuchet MS" w:hAnsi="Trebuchet MS" w:cs="Trebuchet MS"/>
                <w:iCs/>
                <w:sz w:val="18"/>
              </w:rPr>
              <w:t xml:space="preserve">(ct_dadosGuias) e </w:t>
            </w:r>
            <w:r w:rsidR="00BA0FF3" w:rsidRPr="00047F9A">
              <w:rPr>
                <w:rFonts w:ascii="Trebuchet MS" w:hAnsi="Trebuchet MS" w:cs="Trebuchet MS"/>
                <w:sz w:val="18"/>
                <w:szCs w:val="18"/>
              </w:rPr>
              <w:t xml:space="preserve">id_itemUnico </w:t>
            </w:r>
            <w:r w:rsidR="00BA0FF3" w:rsidRPr="00047F9A">
              <w:rPr>
                <w:rFonts w:ascii="Trebuchet MS" w:hAnsi="Trebuchet MS" w:cs="Trebuchet MS"/>
                <w:iCs/>
                <w:sz w:val="18"/>
              </w:rPr>
              <w:t>(ct_procedimentosExecutados)</w:t>
            </w:r>
            <w:r w:rsidR="00BA0FF3" w:rsidRPr="00047F9A">
              <w:rPr>
                <w:rFonts w:ascii="Trebuchet MS" w:hAnsi="Trebuchet MS" w:cs="Trebuchet MS"/>
                <w:sz w:val="18"/>
                <w:szCs w:val="18"/>
              </w:rPr>
              <w:t xml:space="preserve"> </w:t>
            </w:r>
            <w:r w:rsidR="00A5524D" w:rsidRPr="00047F9A">
              <w:rPr>
                <w:rFonts w:ascii="Trebuchet MS" w:hAnsi="Trebuchet MS" w:cs="TrebuchetMS"/>
                <w:sz w:val="18"/>
                <w:szCs w:val="18"/>
              </w:rPr>
              <w:t xml:space="preserve">junto a mensagem de erro: “Não é permitido glosar integralmente </w:t>
            </w:r>
          </w:p>
          <w:p w14:paraId="0CC2AEF2" w14:textId="77777777" w:rsidR="00A5524D" w:rsidRPr="00047F9A" w:rsidRDefault="00A5524D" w:rsidP="00043A2B">
            <w:pPr>
              <w:autoSpaceDE w:val="0"/>
              <w:autoSpaceDN w:val="0"/>
              <w:adjustRightInd w:val="0"/>
              <w:rPr>
                <w:rFonts w:ascii="Trebuchet MS" w:hAnsi="Trebuchet MS" w:cs="TrebuchetMS"/>
                <w:sz w:val="18"/>
                <w:szCs w:val="18"/>
              </w:rPr>
            </w:pPr>
            <w:r w:rsidRPr="00047F9A">
              <w:rPr>
                <w:rFonts w:ascii="Trebuchet MS" w:hAnsi="Trebuchet MS" w:cs="TrebuchetMS"/>
                <w:sz w:val="18"/>
                <w:szCs w:val="18"/>
              </w:rPr>
              <w:t>um item que não foi avisado."</w:t>
            </w:r>
          </w:p>
          <w:p w14:paraId="46ED528C" w14:textId="77777777" w:rsidR="00A5524D" w:rsidRPr="00792139" w:rsidRDefault="00A5524D" w:rsidP="000752E3">
            <w:pPr>
              <w:spacing w:before="40" w:after="40"/>
              <w:rPr>
                <w:rFonts w:ascii="Trebuchet MS" w:hAnsi="Trebuchet MS" w:cs="Trebuchet MS"/>
                <w:color w:val="000000" w:themeColor="text1"/>
                <w:sz w:val="18"/>
                <w:szCs w:val="18"/>
              </w:rPr>
            </w:pPr>
          </w:p>
          <w:p w14:paraId="46F3630B" w14:textId="77777777" w:rsidR="000752E3" w:rsidRPr="00792139" w:rsidRDefault="000752E3" w:rsidP="000752E3">
            <w:pPr>
              <w:autoSpaceDE w:val="0"/>
              <w:autoSpaceDN w:val="0"/>
              <w:adjustRightInd w:val="0"/>
              <w:rPr>
                <w:rFonts w:ascii="TrebuchetMS" w:hAnsi="TrebuchetMS" w:cs="TrebuchetMS"/>
                <w:color w:val="000000" w:themeColor="text1"/>
                <w:sz w:val="18"/>
                <w:szCs w:val="18"/>
              </w:rPr>
            </w:pPr>
          </w:p>
          <w:p w14:paraId="022B7FC1" w14:textId="6DE81217" w:rsidR="000752E3" w:rsidRPr="00043A2B" w:rsidRDefault="00043A2B" w:rsidP="00DC3E91">
            <w:pPr>
              <w:numPr>
                <w:ilvl w:val="0"/>
                <w:numId w:val="141"/>
              </w:numPr>
              <w:tabs>
                <w:tab w:val="left" w:pos="909"/>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#COBUTIL_nãoValida </w:t>
            </w:r>
            <w:r w:rsidR="796B0CF5" w:rsidRPr="00792139">
              <w:rPr>
                <w:rFonts w:ascii="Trebuchet MS" w:hAnsi="Trebuchet MS" w:cs="Trebuchet MS"/>
                <w:color w:val="000000" w:themeColor="text1"/>
                <w:sz w:val="18"/>
                <w:szCs w:val="18"/>
              </w:rPr>
              <w:t xml:space="preserve">Quando </w:t>
            </w:r>
            <w:r w:rsidR="796B0CF5" w:rsidRPr="00043A2B">
              <w:rPr>
                <w:rFonts w:ascii="Trebuchet MS" w:hAnsi="Trebuchet MS" w:cs="Trebuchet MS"/>
                <w:sz w:val="18"/>
                <w:szCs w:val="18"/>
              </w:rPr>
              <w:t>id_Avisado = N (dadosGuia), nenhum item deve ser informado com id_avisadoitem = S.</w:t>
            </w:r>
          </w:p>
          <w:p w14:paraId="59D0D206" w14:textId="09F9068D" w:rsidR="000752E3" w:rsidRPr="00792139" w:rsidRDefault="000752E3" w:rsidP="000752E3">
            <w:pPr>
              <w:spacing w:before="40" w:after="40"/>
              <w:rPr>
                <w:rFonts w:ascii="Trebuchet MS" w:hAnsi="Trebuchet MS" w:cs="Trebuchet MS"/>
                <w:color w:val="000000" w:themeColor="text1"/>
                <w:sz w:val="18"/>
                <w:szCs w:val="18"/>
              </w:rPr>
            </w:pPr>
            <w:r w:rsidRPr="00043A2B">
              <w:rPr>
                <w:rFonts w:ascii="Trebuchet MS" w:hAnsi="Trebuchet MS" w:cs="Trebuchet MS"/>
                <w:sz w:val="18"/>
                <w:szCs w:val="18"/>
              </w:rPr>
              <w:t xml:space="preserve">Caso contrário exibir </w:t>
            </w:r>
            <w:r w:rsidR="00BA0FF3" w:rsidRPr="00043A2B">
              <w:rPr>
                <w:rFonts w:ascii="Trebuchet MS" w:hAnsi="Trebuchet MS" w:cs="Trebuchet MS"/>
                <w:sz w:val="18"/>
                <w:szCs w:val="18"/>
              </w:rPr>
              <w:t>o</w:t>
            </w:r>
            <w:r w:rsidR="00BA0FF3" w:rsidRPr="00043A2B">
              <w:rPr>
                <w:rFonts w:ascii="Trebuchet MS" w:hAnsi="Trebuchet MS" w:cs="Trebuchet MS"/>
                <w:iCs/>
                <w:sz w:val="18"/>
              </w:rPr>
              <w:t xml:space="preserve">s campos LotePrestador, nr_GuiaTissPrestador, nr_GuiaTissOperadora (ct_dadosGuias) e </w:t>
            </w:r>
            <w:r w:rsidR="00BA0FF3" w:rsidRPr="00043A2B">
              <w:rPr>
                <w:rFonts w:ascii="Trebuchet MS" w:hAnsi="Trebuchet MS" w:cs="Trebuchet MS"/>
                <w:sz w:val="18"/>
                <w:szCs w:val="18"/>
              </w:rPr>
              <w:t xml:space="preserve">id_itemUnico </w:t>
            </w:r>
            <w:r w:rsidR="00BA0FF3" w:rsidRPr="00043A2B">
              <w:rPr>
                <w:rFonts w:ascii="Trebuchet MS" w:hAnsi="Trebuchet MS" w:cs="Trebuchet MS"/>
                <w:iCs/>
                <w:sz w:val="18"/>
              </w:rPr>
              <w:t>(ct_procedimentosExecutados)</w:t>
            </w:r>
            <w:r w:rsidR="00BA0FF3" w:rsidRPr="00043A2B">
              <w:rPr>
                <w:rFonts w:ascii="Trebuchet MS" w:hAnsi="Trebuchet MS" w:cs="Trebuchet MS"/>
                <w:sz w:val="18"/>
                <w:szCs w:val="18"/>
              </w:rPr>
              <w:t xml:space="preserve"> </w:t>
            </w:r>
            <w:r w:rsidRPr="00043A2B">
              <w:rPr>
                <w:rFonts w:ascii="Trebuchet MS" w:hAnsi="Trebuchet MS" w:cs="Trebuchet MS"/>
                <w:sz w:val="18"/>
                <w:szCs w:val="18"/>
              </w:rPr>
              <w:t xml:space="preserve">e apresentar mensagem </w:t>
            </w:r>
            <w:r w:rsidRPr="00792139">
              <w:rPr>
                <w:rFonts w:ascii="Trebuchet MS" w:hAnsi="Trebuchet MS" w:cs="Trebuchet MS"/>
                <w:color w:val="000000" w:themeColor="text1"/>
                <w:sz w:val="18"/>
                <w:szCs w:val="18"/>
              </w:rPr>
              <w:t>de erro: “Todos os itens deve possuir id_avisadoitem = N.”.</w:t>
            </w:r>
          </w:p>
          <w:p w14:paraId="10D40FC9" w14:textId="020BD09E" w:rsidR="00397FF8" w:rsidRPr="00792139" w:rsidRDefault="00397FF8" w:rsidP="005D4BA0">
            <w:pPr>
              <w:spacing w:before="40" w:after="40"/>
            </w:pPr>
          </w:p>
        </w:tc>
      </w:tr>
      <w:tr w:rsidR="000F3B48" w:rsidRPr="00792139" w14:paraId="1BD4CA32"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CB1BC32" w14:textId="1A4EE5DD" w:rsidR="000F3B48" w:rsidRPr="00792139" w:rsidRDefault="000F3B48" w:rsidP="005D4BA0">
            <w:pPr>
              <w:spacing w:before="40" w:after="40"/>
            </w:pPr>
            <w:r w:rsidRPr="00792139">
              <w:rPr>
                <w:rFonts w:ascii="Trebuchet MS" w:hAnsi="Trebuchet MS" w:cs="Trebuchet MS"/>
                <w:sz w:val="18"/>
              </w:rPr>
              <w:lastRenderedPageBreak/>
              <w:t>02</w:t>
            </w:r>
            <w:r w:rsidR="00097DB8" w:rsidRPr="00792139">
              <w:rPr>
                <w:rFonts w:ascii="Trebuchet MS" w:hAnsi="Trebuchet MS" w:cs="Trebuchet MS"/>
                <w:sz w:val="18"/>
              </w:rPr>
              <w:t>2</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98D9E3B" w14:textId="77777777" w:rsidR="000F3B48" w:rsidRPr="00792139" w:rsidRDefault="000F3B48" w:rsidP="005D4BA0">
            <w:pPr>
              <w:spacing w:before="40" w:after="40"/>
              <w:ind w:left="360" w:hanging="360"/>
            </w:pPr>
            <w:r w:rsidRPr="00792139">
              <w:rPr>
                <w:rFonts w:ascii="Trebuchet MS" w:hAnsi="Trebuchet MS" w:cs="Trebuchet MS"/>
                <w:sz w:val="18"/>
              </w:rPr>
              <w:t>id_Pacote</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28FC35FF" w14:textId="77777777" w:rsidR="000F3B48" w:rsidRPr="00792139" w:rsidRDefault="000F3B48" w:rsidP="005D4BA0">
            <w:pPr>
              <w:spacing w:before="40" w:after="40"/>
            </w:pPr>
            <w:r w:rsidRPr="00792139">
              <w:rPr>
                <w:rFonts w:ascii="Trebuchet MS" w:hAnsi="Trebuchet MS" w:cs="Trebuchet MS"/>
                <w:sz w:val="18"/>
              </w:rPr>
              <w:t>Identifica se o serviço faz parte de um pacote</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EB03513"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8F11801" w14:textId="77777777" w:rsidR="000F3B48" w:rsidRPr="00792139" w:rsidRDefault="000F3B48" w:rsidP="005D4BA0">
            <w:pPr>
              <w:spacing w:before="40" w:after="40"/>
            </w:pPr>
            <w:r w:rsidRPr="00792139">
              <w:rPr>
                <w:rFonts w:ascii="Trebuchet MS" w:hAnsi="Trebuchet MS" w:cs="Trebuchet MS"/>
                <w:sz w:val="18"/>
              </w:rPr>
              <w:t>01</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432D32D" w14:textId="5FD5060F" w:rsidR="000F3B48" w:rsidRPr="00792139" w:rsidRDefault="00170560" w:rsidP="005D4BA0">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CDC4615"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69795A36" w14:textId="77777777" w:rsidR="000F3B48" w:rsidRPr="00792139" w:rsidRDefault="000F3B48" w:rsidP="005D4BA0">
            <w:pPr>
              <w:spacing w:before="40" w:after="40"/>
              <w:ind w:left="360" w:hanging="360"/>
            </w:pPr>
            <w:r w:rsidRPr="00792139">
              <w:rPr>
                <w:rFonts w:ascii="Trebuchet MS" w:hAnsi="Trebuchet MS" w:cs="Trebuchet MS"/>
                <w:sz w:val="18"/>
              </w:rPr>
              <w:t>N = Não</w:t>
            </w:r>
          </w:p>
          <w:p w14:paraId="6F86A780" w14:textId="77777777" w:rsidR="000F3B48" w:rsidRPr="00792139" w:rsidRDefault="000F3B48" w:rsidP="005D4BA0">
            <w:pPr>
              <w:pStyle w:val="PargrafodaLista"/>
              <w:ind w:left="0"/>
            </w:pPr>
            <w:r w:rsidRPr="00792139">
              <w:rPr>
                <w:rFonts w:ascii="Trebuchet MS" w:hAnsi="Trebuchet MS" w:cs="Trebuchet MS"/>
                <w:sz w:val="18"/>
                <w:szCs w:val="18"/>
              </w:rPr>
              <w:t xml:space="preserve">Quando </w:t>
            </w:r>
            <w:r w:rsidRPr="00792139">
              <w:rPr>
                <w:rFonts w:ascii="Trebuchet MS" w:hAnsi="Trebuchet MS" w:cs="Trebuchet MS"/>
                <w:sz w:val="18"/>
              </w:rPr>
              <w:t xml:space="preserve">tp_Prestador </w:t>
            </w:r>
            <w:r w:rsidRPr="00792139">
              <w:rPr>
                <w:rFonts w:ascii="Trebuchet MS" w:hAnsi="Trebuchet MS" w:cs="Trebuchet MS"/>
                <w:sz w:val="18"/>
                <w:szCs w:val="18"/>
              </w:rPr>
              <w:t>= 08, preencher com N e seguir as regras do Manual Operacional de Atenção Domiciliar.</w:t>
            </w:r>
          </w:p>
        </w:tc>
      </w:tr>
      <w:tr w:rsidR="000F3B48" w:rsidRPr="00792139" w14:paraId="5D512B28"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5D9AD5" w14:textId="6D16DB15" w:rsidR="000F3B48" w:rsidRPr="00792139" w:rsidRDefault="00CA5FAB"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O campo id_Pacote deverá vir preenchido com “S” ou “N”. </w:t>
            </w:r>
          </w:p>
          <w:p w14:paraId="366F877B" w14:textId="77777777" w:rsidR="00097DB8" w:rsidRPr="00792139" w:rsidRDefault="00097DB8" w:rsidP="00097DB8">
            <w:pPr>
              <w:spacing w:before="40" w:after="40"/>
              <w:rPr>
                <w:rFonts w:ascii="Trebuchet MS" w:hAnsi="Trebuchet MS" w:cs="Trebuchet MS"/>
                <w:sz w:val="18"/>
                <w:szCs w:val="18"/>
              </w:rPr>
            </w:pPr>
            <w:r w:rsidRPr="00792139">
              <w:rPr>
                <w:rFonts w:ascii="Trebuchet MS" w:hAnsi="Trebuchet MS" w:cs="Trebuchet MS"/>
                <w:sz w:val="18"/>
                <w:szCs w:val="18"/>
              </w:rPr>
              <w:t>Qualquer informação diferente disto exibir a seguinte mensagem: “Domínio inválido: ["valor_errado"]. Os valores válidos são: S(Sim), N(Não).”.</w:t>
            </w:r>
          </w:p>
          <w:p w14:paraId="60114224" w14:textId="77777777" w:rsidR="000F3B48" w:rsidRPr="00792139" w:rsidRDefault="000F3B48" w:rsidP="005D4BA0">
            <w:pPr>
              <w:spacing w:before="40" w:after="40"/>
              <w:rPr>
                <w:rFonts w:ascii="Trebuchet MS" w:hAnsi="Trebuchet MS" w:cs="Trebuchet MS"/>
                <w:bCs/>
                <w:sz w:val="18"/>
              </w:rPr>
            </w:pPr>
          </w:p>
          <w:p w14:paraId="6842CC93" w14:textId="4DC0ECA2" w:rsidR="00097DB8" w:rsidRPr="00CA5FAB" w:rsidRDefault="00720007" w:rsidP="00DC3E91">
            <w:pPr>
              <w:numPr>
                <w:ilvl w:val="0"/>
                <w:numId w:val="141"/>
              </w:numPr>
              <w:tabs>
                <w:tab w:val="left" w:pos="903"/>
              </w:tabs>
              <w:spacing w:before="40" w:after="40"/>
              <w:rPr>
                <w:rFonts w:ascii="Trebuchet MS" w:hAnsi="Trebuchet MS" w:cs="Trebuchet MS"/>
                <w:sz w:val="18"/>
                <w:szCs w:val="18"/>
              </w:rPr>
            </w:pPr>
            <w:r w:rsidRPr="00720007">
              <w:rPr>
                <w:rFonts w:ascii="Trebuchet MS" w:hAnsi="Trebuchet MS" w:cs="Trebuchet MS"/>
                <w:color w:val="00B050"/>
                <w:sz w:val="18"/>
                <w:szCs w:val="18"/>
              </w:rPr>
              <w:t xml:space="preserve">#Ajuste </w:t>
            </w:r>
            <w:r w:rsidR="00CA5FAB">
              <w:rPr>
                <w:rFonts w:ascii="Trebuchet MS" w:hAnsi="Trebuchet MS" w:cs="Trebuchet MS"/>
                <w:color w:val="0070C0"/>
                <w:sz w:val="18"/>
                <w:szCs w:val="18"/>
              </w:rPr>
              <w:t xml:space="preserve">#COBUTIL_dadosGuia </w:t>
            </w:r>
            <w:r w:rsidR="79C78B7C" w:rsidRPr="00720007">
              <w:rPr>
                <w:rFonts w:ascii="Trebuchet MS" w:hAnsi="Trebuchet MS" w:cs="Trebuchet MS"/>
                <w:strike/>
                <w:color w:val="FF0000"/>
                <w:sz w:val="18"/>
                <w:szCs w:val="18"/>
              </w:rPr>
              <w:t xml:space="preserve">Quando tp_Prestador = 08 o campo id_Pacote deve ser preenchido com “N”. </w:t>
            </w:r>
            <w:r w:rsidR="00097DB8" w:rsidRPr="00720007">
              <w:rPr>
                <w:rFonts w:ascii="Trebuchet MS" w:hAnsi="Trebuchet MS" w:cs="Trebuchet MS"/>
                <w:strike/>
                <w:color w:val="FF0000"/>
                <w:sz w:val="18"/>
              </w:rPr>
              <w:t xml:space="preserve">Caso tp_Prestador </w:t>
            </w:r>
            <w:r w:rsidR="00097DB8" w:rsidRPr="00720007">
              <w:rPr>
                <w:rFonts w:ascii="Trebuchet MS" w:hAnsi="Trebuchet MS" w:cs="Trebuchet MS"/>
                <w:strike/>
                <w:color w:val="FF0000"/>
                <w:sz w:val="18"/>
                <w:szCs w:val="18"/>
              </w:rPr>
              <w:t xml:space="preserve">= 08 e o campo </w:t>
            </w:r>
            <w:r w:rsidR="00097DB8" w:rsidRPr="00720007">
              <w:rPr>
                <w:rFonts w:ascii="Trebuchet MS" w:hAnsi="Trebuchet MS" w:cs="Trebuchet MS"/>
                <w:strike/>
                <w:color w:val="FF0000"/>
                <w:sz w:val="18"/>
              </w:rPr>
              <w:t xml:space="preserve">id_Pacote diferente de “N” </w:t>
            </w:r>
            <w:r w:rsidR="00097DB8" w:rsidRPr="00720007">
              <w:rPr>
                <w:rFonts w:ascii="Trebuchet MS" w:hAnsi="Trebuchet MS" w:cs="Trebuchet MS"/>
                <w:strike/>
                <w:color w:val="FF0000"/>
                <w:sz w:val="18"/>
                <w:szCs w:val="18"/>
              </w:rPr>
              <w:t>deverá exibir o</w:t>
            </w:r>
            <w:r w:rsidR="000C3510" w:rsidRPr="00720007">
              <w:rPr>
                <w:rFonts w:ascii="Trebuchet MS" w:hAnsi="Trebuchet MS" w:cs="Trebuchet MS"/>
                <w:iCs/>
                <w:strike/>
                <w:color w:val="FF0000"/>
                <w:sz w:val="18"/>
              </w:rPr>
              <w:t xml:space="preserve">s campos LotePrestador, nr_GuiaTissPrestador, nr_GuiaTissOperadora (ct_dadosGuias) e </w:t>
            </w:r>
            <w:r w:rsidR="000C3510" w:rsidRPr="00720007">
              <w:rPr>
                <w:rFonts w:ascii="Trebuchet MS" w:hAnsi="Trebuchet MS" w:cs="Trebuchet MS"/>
                <w:strike/>
                <w:color w:val="FF0000"/>
                <w:sz w:val="18"/>
                <w:szCs w:val="18"/>
              </w:rPr>
              <w:t xml:space="preserve">ID_ITEMUNICO </w:t>
            </w:r>
            <w:r w:rsidR="000C3510" w:rsidRPr="00720007">
              <w:rPr>
                <w:rFonts w:ascii="Trebuchet MS" w:hAnsi="Trebuchet MS" w:cs="Trebuchet MS"/>
                <w:iCs/>
                <w:strike/>
                <w:color w:val="FF0000"/>
                <w:sz w:val="18"/>
              </w:rPr>
              <w:t>(</w:t>
            </w:r>
            <w:r w:rsidR="000C3510" w:rsidRPr="00720007">
              <w:rPr>
                <w:rFonts w:ascii="Trebuchet MS" w:hAnsi="Trebuchet MS" w:cs="Trebuchet MS"/>
                <w:strike/>
                <w:color w:val="FF0000"/>
                <w:sz w:val="18"/>
                <w:szCs w:val="18"/>
              </w:rPr>
              <w:t>ct_procedimentos</w:t>
            </w:r>
            <w:r w:rsidR="000C3510" w:rsidRPr="00720007">
              <w:rPr>
                <w:rFonts w:ascii="Trebuchet MS" w:hAnsi="Trebuchet MS" w:cs="Trebuchet MS"/>
                <w:iCs/>
                <w:strike/>
                <w:color w:val="FF0000"/>
                <w:sz w:val="18"/>
              </w:rPr>
              <w:t>Executados</w:t>
            </w:r>
            <w:r w:rsidR="00097DB8" w:rsidRPr="00720007">
              <w:rPr>
                <w:rFonts w:ascii="Trebuchet MS" w:hAnsi="Trebuchet MS" w:cs="Trebuchet MS"/>
                <w:strike/>
                <w:color w:val="FF0000"/>
                <w:sz w:val="18"/>
                <w:szCs w:val="18"/>
              </w:rPr>
              <w:t xml:space="preserve">) criticado e apresentar a seguinte mensagem: “Informação não permitida. Quando </w:t>
            </w:r>
            <w:r w:rsidR="00097DB8" w:rsidRPr="00720007">
              <w:rPr>
                <w:rFonts w:ascii="Trebuchet MS" w:hAnsi="Trebuchet MS" w:cs="Trebuchet MS"/>
                <w:strike/>
                <w:color w:val="FF0000"/>
                <w:sz w:val="18"/>
              </w:rPr>
              <w:t>tp_Prestador for Home Care</w:t>
            </w:r>
            <w:r w:rsidR="00097DB8" w:rsidRPr="00720007">
              <w:rPr>
                <w:rFonts w:ascii="Trebuchet MS" w:hAnsi="Trebuchet MS" w:cs="Trebuchet MS"/>
                <w:strike/>
                <w:color w:val="FF0000"/>
                <w:sz w:val="18"/>
                <w:szCs w:val="18"/>
              </w:rPr>
              <w:t xml:space="preserve"> o campo </w:t>
            </w:r>
            <w:r w:rsidR="00097DB8" w:rsidRPr="00720007">
              <w:rPr>
                <w:rFonts w:ascii="Trebuchet MS" w:hAnsi="Trebuchet MS" w:cs="Trebuchet MS"/>
                <w:strike/>
                <w:color w:val="FF0000"/>
                <w:sz w:val="18"/>
              </w:rPr>
              <w:t>id_Pacote deve ser</w:t>
            </w:r>
            <w:r w:rsidR="00097DB8" w:rsidRPr="00720007">
              <w:rPr>
                <w:rFonts w:ascii="Trebuchet MS" w:hAnsi="Trebuchet MS" w:cs="Trebuchet MS"/>
                <w:strike/>
                <w:color w:val="FF0000"/>
                <w:sz w:val="18"/>
                <w:szCs w:val="18"/>
              </w:rPr>
              <w:t xml:space="preserve"> preenchido com “N”.</w:t>
            </w:r>
          </w:p>
          <w:p w14:paraId="65AF0C73" w14:textId="77777777" w:rsidR="00097DB8" w:rsidRPr="00CA5FAB" w:rsidRDefault="00097DB8" w:rsidP="00097DB8">
            <w:pPr>
              <w:spacing w:before="40" w:after="40"/>
            </w:pPr>
          </w:p>
          <w:p w14:paraId="5763DDF4" w14:textId="28693142" w:rsidR="0019712E" w:rsidRPr="00367CB1" w:rsidRDefault="00367CB1"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79C78B7C" w:rsidRPr="00CA5FAB">
              <w:rPr>
                <w:rFonts w:ascii="Trebuchet MS" w:hAnsi="Trebuchet MS" w:cs="Trebuchet MS"/>
                <w:sz w:val="18"/>
                <w:szCs w:val="18"/>
              </w:rPr>
              <w:t xml:space="preserve">Quando TP_TABELA = </w:t>
            </w:r>
            <w:r w:rsidR="2B4531D2" w:rsidRPr="00CA5FAB">
              <w:rPr>
                <w:rFonts w:ascii="Trebuchet MS" w:hAnsi="Trebuchet MS" w:cs="Trebuchet MS"/>
                <w:sz w:val="18"/>
                <w:szCs w:val="18"/>
              </w:rPr>
              <w:t>98</w:t>
            </w:r>
            <w:r w:rsidR="79C78B7C" w:rsidRPr="00CA5FAB">
              <w:rPr>
                <w:rFonts w:ascii="Trebuchet MS" w:hAnsi="Trebuchet MS" w:cs="Trebuchet MS"/>
                <w:sz w:val="18"/>
                <w:szCs w:val="18"/>
              </w:rPr>
              <w:t xml:space="preserve"> (Pacote) a tag id_pacote não deve ser enviadas. </w:t>
            </w:r>
            <w:r w:rsidR="007E4B5A" w:rsidRPr="00367CB1">
              <w:rPr>
                <w:rFonts w:ascii="Trebuchet MS" w:hAnsi="Trebuchet MS" w:cs="Trebuchet MS"/>
                <w:sz w:val="18"/>
                <w:szCs w:val="18"/>
              </w:rPr>
              <w:t>Caso contrário</w:t>
            </w:r>
            <w:r w:rsidR="0019712E" w:rsidRPr="00367CB1">
              <w:rPr>
                <w:rFonts w:ascii="Trebuchet MS" w:hAnsi="Trebuchet MS" w:cs="Trebuchet MS"/>
                <w:sz w:val="18"/>
                <w:szCs w:val="18"/>
              </w:rPr>
              <w:t xml:space="preserve"> exibir </w:t>
            </w:r>
            <w:r w:rsidR="000D4AE5" w:rsidRPr="00367CB1">
              <w:rPr>
                <w:rFonts w:ascii="Trebuchet MS" w:hAnsi="Trebuchet MS" w:cs="Trebuchet MS"/>
                <w:sz w:val="18"/>
                <w:szCs w:val="18"/>
              </w:rPr>
              <w:t>o</w:t>
            </w:r>
            <w:r w:rsidR="000D4AE5" w:rsidRPr="00367CB1">
              <w:rPr>
                <w:rFonts w:ascii="Trebuchet MS" w:hAnsi="Trebuchet MS" w:cs="Trebuchet MS"/>
                <w:iCs/>
                <w:sz w:val="18"/>
              </w:rPr>
              <w:t xml:space="preserve">s campos LotePrestador, nr_GuiaTissPrestador, nr_GuiaTissOperadora (ct_dadosGuias) e </w:t>
            </w:r>
            <w:r w:rsidR="000D4AE5" w:rsidRPr="00367CB1">
              <w:rPr>
                <w:rFonts w:ascii="Trebuchet MS" w:hAnsi="Trebuchet MS" w:cs="Trebuchet MS"/>
                <w:sz w:val="18"/>
                <w:szCs w:val="18"/>
              </w:rPr>
              <w:t xml:space="preserve">id_itemUnico </w:t>
            </w:r>
            <w:r w:rsidR="000D4AE5" w:rsidRPr="00367CB1">
              <w:rPr>
                <w:rFonts w:ascii="Trebuchet MS" w:hAnsi="Trebuchet MS" w:cs="Trebuchet MS"/>
                <w:iCs/>
                <w:sz w:val="18"/>
              </w:rPr>
              <w:t>(ct_procedimentosExecutados)</w:t>
            </w:r>
            <w:r w:rsidR="0019712E" w:rsidRPr="00367CB1">
              <w:rPr>
                <w:rFonts w:ascii="Trebuchet MS" w:hAnsi="Trebuchet MS" w:cs="Trebuchet MS"/>
                <w:sz w:val="18"/>
                <w:szCs w:val="18"/>
              </w:rPr>
              <w:t xml:space="preserve"> e apresentar mensagem de erro: “Informação não permitida. Quando tipo de tabela for pacote o campo id_pacote não deve ser enviado”</w:t>
            </w:r>
          </w:p>
          <w:p w14:paraId="2A5F7C52" w14:textId="2C312058" w:rsidR="0019712E" w:rsidRPr="00CA5FAB" w:rsidRDefault="0019712E" w:rsidP="007E4B5A">
            <w:pPr>
              <w:spacing w:before="40" w:after="40"/>
              <w:rPr>
                <w:rFonts w:ascii="Trebuchet MS" w:hAnsi="Trebuchet MS" w:cs="Trebuchet MS"/>
                <w:sz w:val="18"/>
                <w:szCs w:val="18"/>
              </w:rPr>
            </w:pPr>
          </w:p>
          <w:p w14:paraId="6F17C22A" w14:textId="2945B0D2" w:rsidR="007E4B5A" w:rsidRPr="00C6479F" w:rsidRDefault="00C6479F"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17044DAF" w:rsidRPr="00CA5FAB">
              <w:rPr>
                <w:rFonts w:ascii="Trebuchet MS" w:hAnsi="Trebuchet MS" w:cs="Trebuchet MS"/>
                <w:sz w:val="18"/>
                <w:szCs w:val="18"/>
              </w:rPr>
              <w:t>Se TP_TABELA for diferente de 98 (Pacote) o campo id_Pacote torna-se obrigatório.</w:t>
            </w:r>
            <w:r>
              <w:rPr>
                <w:rFonts w:ascii="Trebuchet MS" w:hAnsi="Trebuchet MS" w:cs="Trebuchet MS"/>
                <w:sz w:val="18"/>
                <w:szCs w:val="18"/>
              </w:rPr>
              <w:t xml:space="preserve"> </w:t>
            </w:r>
            <w:r w:rsidR="0019712E" w:rsidRPr="00C6479F">
              <w:rPr>
                <w:rFonts w:ascii="Trebuchet MS" w:hAnsi="Trebuchet MS" w:cs="Trebuchet MS"/>
                <w:sz w:val="18"/>
                <w:szCs w:val="18"/>
              </w:rPr>
              <w:t xml:space="preserve">Caso contrário exibir </w:t>
            </w:r>
            <w:r w:rsidR="000D4AE5" w:rsidRPr="00C6479F">
              <w:rPr>
                <w:rFonts w:ascii="Trebuchet MS" w:hAnsi="Trebuchet MS" w:cs="Trebuchet MS"/>
                <w:sz w:val="18"/>
                <w:szCs w:val="18"/>
              </w:rPr>
              <w:t>o</w:t>
            </w:r>
            <w:r w:rsidR="000D4AE5" w:rsidRPr="00C6479F">
              <w:rPr>
                <w:rFonts w:ascii="Trebuchet MS" w:hAnsi="Trebuchet MS" w:cs="Trebuchet MS"/>
                <w:iCs/>
                <w:sz w:val="18"/>
              </w:rPr>
              <w:t xml:space="preserve">s campos LotePrestador, nr_GuiaTissPrestador, nr_GuiaTissOperadora (ct_dadosGuias) e </w:t>
            </w:r>
            <w:r w:rsidR="000D4AE5" w:rsidRPr="00C6479F">
              <w:rPr>
                <w:rFonts w:ascii="Trebuchet MS" w:hAnsi="Trebuchet MS" w:cs="Trebuchet MS"/>
                <w:sz w:val="18"/>
                <w:szCs w:val="18"/>
              </w:rPr>
              <w:t xml:space="preserve">id_itemUnico </w:t>
            </w:r>
            <w:r w:rsidR="000D4AE5" w:rsidRPr="00C6479F">
              <w:rPr>
                <w:rFonts w:ascii="Trebuchet MS" w:hAnsi="Trebuchet MS" w:cs="Trebuchet MS"/>
                <w:iCs/>
                <w:sz w:val="18"/>
              </w:rPr>
              <w:t>(ct_procedimentosExecutados)</w:t>
            </w:r>
            <w:r w:rsidR="000D4AE5" w:rsidRPr="00C6479F">
              <w:rPr>
                <w:rFonts w:ascii="Trebuchet MS" w:hAnsi="Trebuchet MS" w:cs="Trebuchet MS"/>
                <w:sz w:val="18"/>
                <w:szCs w:val="18"/>
              </w:rPr>
              <w:t xml:space="preserve"> </w:t>
            </w:r>
            <w:r w:rsidR="0019712E" w:rsidRPr="00C6479F">
              <w:rPr>
                <w:rFonts w:ascii="Trebuchet MS" w:hAnsi="Trebuchet MS" w:cs="Trebuchet MS"/>
                <w:sz w:val="18"/>
                <w:szCs w:val="18"/>
              </w:rPr>
              <w:t xml:space="preserve">e apresentar mensagem de erro: “Informação não permitida. </w:t>
            </w:r>
            <w:r w:rsidR="00E86361" w:rsidRPr="00C6479F">
              <w:rPr>
                <w:rFonts w:ascii="Trebuchet MS" w:hAnsi="Trebuchet MS" w:cs="Trebuchet MS"/>
                <w:bCs/>
                <w:sz w:val="18"/>
              </w:rPr>
              <w:t>Quando tipo de tabela não for de pacote o campo id_Pacote se torna obrigatório.</w:t>
            </w:r>
            <w:r w:rsidR="0019712E" w:rsidRPr="00C6479F">
              <w:rPr>
                <w:rFonts w:ascii="Trebuchet MS" w:hAnsi="Trebuchet MS" w:cs="Trebuchet MS"/>
                <w:sz w:val="18"/>
                <w:szCs w:val="18"/>
              </w:rPr>
              <w:t>”</w:t>
            </w:r>
            <w:r w:rsidR="00E86361" w:rsidRPr="00C6479F">
              <w:rPr>
                <w:rFonts w:ascii="Trebuchet MS" w:hAnsi="Trebuchet MS" w:cs="Trebuchet MS"/>
                <w:sz w:val="18"/>
                <w:szCs w:val="18"/>
              </w:rPr>
              <w:t>.</w:t>
            </w:r>
          </w:p>
          <w:p w14:paraId="593B2ADA" w14:textId="77777777" w:rsidR="000F3B48" w:rsidRPr="00792139" w:rsidRDefault="000F3B48" w:rsidP="005D4BA0">
            <w:pPr>
              <w:spacing w:before="40" w:after="40"/>
              <w:rPr>
                <w:rFonts w:ascii="Trebuchet MS" w:hAnsi="Trebuchet MS" w:cs="Trebuchet MS"/>
                <w:bCs/>
                <w:sz w:val="18"/>
              </w:rPr>
            </w:pPr>
          </w:p>
          <w:p w14:paraId="4DE7C217" w14:textId="77777777" w:rsidR="000F3B48" w:rsidRPr="00792139" w:rsidRDefault="000F3B48" w:rsidP="005D4BA0">
            <w:pPr>
              <w:spacing w:before="40" w:after="40"/>
            </w:pPr>
            <w:r w:rsidRPr="00792139">
              <w:rPr>
                <w:rFonts w:ascii="Trebuchet MS" w:hAnsi="Trebuchet MS" w:cs="Trebuchet MS"/>
                <w:b/>
                <w:bCs/>
                <w:sz w:val="18"/>
              </w:rPr>
              <w:t>Regras relacionadas:</w:t>
            </w:r>
          </w:p>
          <w:p w14:paraId="4993DD48" w14:textId="77777777" w:rsidR="000F3B48" w:rsidRPr="00792139" w:rsidRDefault="000F3B48" w:rsidP="005D4BA0">
            <w:pPr>
              <w:spacing w:before="40" w:after="40"/>
              <w:rPr>
                <w:rFonts w:ascii="Trebuchet MS" w:hAnsi="Trebuchet MS" w:cs="Trebuchet MS"/>
                <w:bCs/>
                <w:sz w:val="18"/>
              </w:rPr>
            </w:pPr>
            <w:r w:rsidRPr="00792139">
              <w:rPr>
                <w:rFonts w:ascii="Trebuchet MS" w:hAnsi="Trebuchet MS" w:cs="Trebuchet MS"/>
                <w:bCs/>
                <w:sz w:val="18"/>
              </w:rPr>
              <w:t>•</w:t>
            </w:r>
            <w:r w:rsidRPr="00792139">
              <w:rPr>
                <w:rFonts w:ascii="Trebuchet MS" w:hAnsi="Trebuchet MS" w:cs="Trebuchet MS"/>
                <w:bCs/>
                <w:sz w:val="18"/>
              </w:rPr>
              <w:tab/>
              <w:t>Bloco: procedimentosExecutados (Tipo Guia - Internação) - Campo: cd_Pacote (Seq.: 022).</w:t>
            </w:r>
          </w:p>
          <w:p w14:paraId="4F0DBE7A" w14:textId="645FC84B" w:rsidR="00097DB8" w:rsidRPr="00792139" w:rsidRDefault="00097DB8" w:rsidP="005D4BA0">
            <w:pPr>
              <w:spacing w:before="40" w:after="40"/>
            </w:pPr>
          </w:p>
        </w:tc>
      </w:tr>
      <w:tr w:rsidR="000F3B48" w:rsidRPr="00792139" w14:paraId="30495A0E"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DF17966" w14:textId="3048AB53" w:rsidR="000F3B48" w:rsidRPr="00792139" w:rsidRDefault="000F3B48" w:rsidP="005D4BA0">
            <w:pPr>
              <w:spacing w:before="40" w:after="40"/>
            </w:pPr>
            <w:r w:rsidRPr="00792139">
              <w:rPr>
                <w:rFonts w:ascii="Trebuchet MS" w:hAnsi="Trebuchet MS" w:cs="Trebuchet MS"/>
                <w:sz w:val="18"/>
              </w:rPr>
              <w:t>02</w:t>
            </w:r>
            <w:r w:rsidR="004056B1" w:rsidRPr="00792139">
              <w:rPr>
                <w:rFonts w:ascii="Trebuchet MS" w:hAnsi="Trebuchet MS" w:cs="Trebuchet MS"/>
                <w:sz w:val="18"/>
              </w:rPr>
              <w:t>3</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3CAE5B2" w14:textId="77777777" w:rsidR="000F3B48" w:rsidRPr="00792139" w:rsidRDefault="000F3B48" w:rsidP="005D4BA0">
            <w:pPr>
              <w:spacing w:before="40" w:after="40"/>
              <w:ind w:left="360" w:hanging="360"/>
            </w:pPr>
            <w:r w:rsidRPr="00792139">
              <w:rPr>
                <w:rFonts w:ascii="Trebuchet MS" w:hAnsi="Trebuchet MS" w:cs="Trebuchet MS"/>
                <w:iCs/>
                <w:sz w:val="18"/>
              </w:rPr>
              <w:t>cd_Pacote</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19DA9484" w14:textId="77777777" w:rsidR="000F3B48" w:rsidRPr="00792139" w:rsidRDefault="000F3B48" w:rsidP="005D4BA0">
            <w:pPr>
              <w:spacing w:before="40" w:after="40"/>
            </w:pPr>
            <w:r w:rsidRPr="00792139">
              <w:rPr>
                <w:rFonts w:ascii="Trebuchet MS" w:hAnsi="Trebuchet MS" w:cs="Trebuchet MS"/>
                <w:iCs/>
                <w:sz w:val="18"/>
              </w:rPr>
              <w:t xml:space="preserve">Código do Pacote </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1803DED" w14:textId="77777777" w:rsidR="000F3B48" w:rsidRPr="00792139" w:rsidRDefault="000F3B48" w:rsidP="005D4BA0">
            <w:pPr>
              <w:spacing w:before="40" w:after="40"/>
            </w:pPr>
            <w:r w:rsidRPr="00792139">
              <w:rPr>
                <w:rFonts w:ascii="Trebuchet MS" w:hAnsi="Trebuchet MS" w:cs="Trebuchet MS"/>
                <w:bC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FD4B338" w14:textId="5875F96A" w:rsidR="000F3B48" w:rsidRPr="00792139" w:rsidRDefault="007A2232" w:rsidP="005D4BA0">
            <w:pPr>
              <w:spacing w:before="40" w:after="40"/>
            </w:pPr>
            <w:r>
              <w:rPr>
                <w:rFonts w:ascii="Trebuchet MS" w:hAnsi="Trebuchet MS" w:cs="Trebuchet MS"/>
                <w:bCs/>
                <w:sz w:val="18"/>
              </w:rPr>
              <w:t>10</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DEC4A93" w14:textId="77777777" w:rsidR="000F3B48" w:rsidRPr="00792139" w:rsidRDefault="000F3B48" w:rsidP="005D4BA0">
            <w:pPr>
              <w:spacing w:before="40" w:after="40"/>
            </w:pPr>
            <w:r w:rsidRPr="00792139">
              <w:rPr>
                <w:rFonts w:ascii="Trebuchet MS" w:hAnsi="Trebuchet MS" w:cs="Trebuchet MS"/>
                <w:bC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CF5E46F" w14:textId="77777777" w:rsidR="000F3B48" w:rsidRPr="00792139" w:rsidRDefault="000F3B48" w:rsidP="005D4BA0">
            <w:pPr>
              <w:spacing w:before="40" w:after="40"/>
            </w:pPr>
            <w:r w:rsidRPr="00792139">
              <w:rPr>
                <w:rFonts w:ascii="Trebuchet MS" w:hAnsi="Trebuchet MS" w:cs="Trebuchet MS"/>
                <w:bCs/>
                <w:sz w:val="18"/>
              </w:rPr>
              <w:t xml:space="preserve">Regra: Obrigatório se </w:t>
            </w:r>
            <w:r w:rsidRPr="00792139">
              <w:rPr>
                <w:rFonts w:ascii="Trebuchet MS" w:hAnsi="Trebuchet MS" w:cs="Trebuchet MS"/>
                <w:sz w:val="18"/>
              </w:rPr>
              <w:t>id_Pacote</w:t>
            </w:r>
            <w:r w:rsidRPr="00792139">
              <w:rPr>
                <w:rFonts w:ascii="Trebuchet MS" w:hAnsi="Trebuchet MS" w:cs="Trebuchet MS"/>
                <w:bCs/>
                <w:sz w:val="18"/>
              </w:rPr>
              <w:t xml:space="preserve"> = S</w:t>
            </w:r>
          </w:p>
        </w:tc>
      </w:tr>
      <w:tr w:rsidR="000F3B48" w:rsidRPr="00792139" w14:paraId="3A7A6114"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19BE60" w14:textId="49D00D79" w:rsidR="000F3B48" w:rsidRPr="005015E1" w:rsidRDefault="00C6479F"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Quando id_Pacote = S o campo cd_Pacote se torna obrigatório. </w:t>
            </w:r>
            <w:r w:rsidR="000F3B48" w:rsidRPr="005015E1">
              <w:rPr>
                <w:rFonts w:ascii="Trebuchet MS" w:hAnsi="Trebuchet MS" w:cs="Trebuchet MS"/>
                <w:bCs/>
                <w:sz w:val="18"/>
              </w:rPr>
              <w:t xml:space="preserve">Caso id_Pacote = S e o campo cd_Pacote estiver em branco deverá exibir </w:t>
            </w:r>
            <w:r w:rsidR="003A1238" w:rsidRPr="005015E1">
              <w:rPr>
                <w:rFonts w:ascii="Trebuchet MS" w:hAnsi="Trebuchet MS" w:cs="Trebuchet MS"/>
                <w:sz w:val="18"/>
                <w:szCs w:val="18"/>
              </w:rPr>
              <w:t>o</w:t>
            </w:r>
            <w:r w:rsidR="003A1238" w:rsidRPr="005015E1">
              <w:rPr>
                <w:rFonts w:ascii="Trebuchet MS" w:hAnsi="Trebuchet MS" w:cs="Trebuchet MS"/>
                <w:iCs/>
                <w:sz w:val="18"/>
              </w:rPr>
              <w:t xml:space="preserve">s campos LotePrestador, nr_GuiaTissPrestador, nr_GuiaTissOperadora (ct_dadosGuias) e </w:t>
            </w:r>
            <w:r w:rsidR="003A1238" w:rsidRPr="005015E1">
              <w:rPr>
                <w:rFonts w:ascii="Trebuchet MS" w:hAnsi="Trebuchet MS" w:cs="Trebuchet MS"/>
                <w:sz w:val="18"/>
                <w:szCs w:val="18"/>
              </w:rPr>
              <w:t xml:space="preserve">id_itemUnico </w:t>
            </w:r>
            <w:r w:rsidR="003A1238" w:rsidRPr="005015E1">
              <w:rPr>
                <w:rFonts w:ascii="Trebuchet MS" w:hAnsi="Trebuchet MS" w:cs="Trebuchet MS"/>
                <w:iCs/>
                <w:sz w:val="18"/>
              </w:rPr>
              <w:t>(ct_procedimentosExecutados)</w:t>
            </w:r>
            <w:r w:rsidR="003A1238" w:rsidRPr="005015E1">
              <w:rPr>
                <w:rFonts w:ascii="Trebuchet MS" w:hAnsi="Trebuchet MS" w:cs="Trebuchet MS"/>
                <w:sz w:val="18"/>
                <w:szCs w:val="18"/>
              </w:rPr>
              <w:t xml:space="preserve"> </w:t>
            </w:r>
            <w:r w:rsidR="000F3B48" w:rsidRPr="005015E1">
              <w:rPr>
                <w:rFonts w:ascii="Trebuchet MS" w:hAnsi="Trebuchet MS" w:cs="Trebuchet MS"/>
                <w:bCs/>
                <w:sz w:val="18"/>
              </w:rPr>
              <w:t>criticado e apresentar a seguinte mensagem: “Informação não permitida. Quando cd_Pacote for preenchido com “S” o campo cd_Pacote se torna obrigatório.</w:t>
            </w:r>
          </w:p>
          <w:p w14:paraId="0F32136E" w14:textId="77777777" w:rsidR="00641E2B" w:rsidRPr="00C6479F" w:rsidRDefault="00641E2B" w:rsidP="005D4BA0">
            <w:pPr>
              <w:spacing w:before="40" w:after="40"/>
            </w:pPr>
          </w:p>
          <w:p w14:paraId="0F202ECB" w14:textId="08E730F2" w:rsidR="001113E1" w:rsidRPr="00C6479F" w:rsidRDefault="005015E1"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B2A6049" w:rsidRPr="00C6479F">
              <w:rPr>
                <w:rFonts w:ascii="Trebuchet MS" w:hAnsi="Trebuchet MS" w:cs="Trebuchet MS"/>
                <w:sz w:val="18"/>
                <w:szCs w:val="18"/>
              </w:rPr>
              <w:t>Se id_pacote = S, v</w:t>
            </w:r>
            <w:r w:rsidR="145310B6" w:rsidRPr="00C6479F">
              <w:rPr>
                <w:rFonts w:ascii="Trebuchet MS" w:hAnsi="Trebuchet MS" w:cs="Trebuchet MS"/>
                <w:sz w:val="18"/>
                <w:szCs w:val="18"/>
              </w:rPr>
              <w:t xml:space="preserve">erificar se existe um cd_servico com tp_tabela = 98 igual ao cd_pacote, caso contrário exibir </w:t>
            </w:r>
            <w:r w:rsidR="003A1238" w:rsidRPr="00C6479F">
              <w:rPr>
                <w:rFonts w:ascii="Trebuchet MS" w:hAnsi="Trebuchet MS" w:cs="Trebuchet MS"/>
                <w:sz w:val="18"/>
                <w:szCs w:val="18"/>
              </w:rPr>
              <w:t>o</w:t>
            </w:r>
            <w:r w:rsidR="003A1238" w:rsidRPr="00C6479F">
              <w:rPr>
                <w:rFonts w:ascii="Trebuchet MS" w:hAnsi="Trebuchet MS" w:cs="Trebuchet MS"/>
                <w:iCs/>
                <w:sz w:val="18"/>
              </w:rPr>
              <w:t xml:space="preserve">s campos LotePrestador, nr_GuiaTissPrestador, nr_GuiaTissOperadora (ct_dadosGuias) e </w:t>
            </w:r>
            <w:r w:rsidR="003A1238" w:rsidRPr="00C6479F">
              <w:rPr>
                <w:rFonts w:ascii="Trebuchet MS" w:hAnsi="Trebuchet MS" w:cs="Trebuchet MS"/>
                <w:sz w:val="18"/>
                <w:szCs w:val="18"/>
              </w:rPr>
              <w:t xml:space="preserve">id_itemUnico </w:t>
            </w:r>
            <w:r w:rsidR="003A1238" w:rsidRPr="00C6479F">
              <w:rPr>
                <w:rFonts w:ascii="Trebuchet MS" w:hAnsi="Trebuchet MS" w:cs="Trebuchet MS"/>
                <w:iCs/>
                <w:sz w:val="18"/>
              </w:rPr>
              <w:t>(ct_procedimentosExecutados)</w:t>
            </w:r>
            <w:r w:rsidR="003A1238" w:rsidRPr="00C6479F">
              <w:rPr>
                <w:rFonts w:ascii="Trebuchet MS" w:hAnsi="Trebuchet MS" w:cs="Trebuchet MS"/>
                <w:sz w:val="18"/>
                <w:szCs w:val="18"/>
              </w:rPr>
              <w:t xml:space="preserve"> </w:t>
            </w:r>
            <w:r w:rsidR="145310B6" w:rsidRPr="00C6479F">
              <w:rPr>
                <w:rFonts w:ascii="Trebuchet MS" w:hAnsi="Trebuchet MS" w:cs="Trebuchet MS"/>
                <w:sz w:val="18"/>
                <w:szCs w:val="18"/>
              </w:rPr>
              <w:t>e apresentar mensagem: “Informação não permitida. O pacote informado deve estar na mesma guia.”.</w:t>
            </w:r>
          </w:p>
          <w:p w14:paraId="117C92D2" w14:textId="77777777" w:rsidR="001113E1" w:rsidRDefault="001113E1" w:rsidP="005D4BA0">
            <w:pPr>
              <w:spacing w:before="40" w:after="40"/>
            </w:pPr>
          </w:p>
          <w:p w14:paraId="5D3AF94A" w14:textId="731933BD" w:rsidR="007A2232" w:rsidRPr="00792139" w:rsidRDefault="007A2232" w:rsidP="005D4BA0">
            <w:pPr>
              <w:spacing w:before="40" w:after="40"/>
            </w:pPr>
            <w:r>
              <w:rPr>
                <w:rFonts w:ascii="Trebuchet MS" w:hAnsi="Trebuchet MS" w:cs="Trebuchet MS"/>
                <w:sz w:val="18"/>
                <w:szCs w:val="18"/>
              </w:rPr>
              <w:t>Nota: tamanho alterado de 8 para 10 a partir da versão 2.2 do PTU</w:t>
            </w:r>
          </w:p>
        </w:tc>
      </w:tr>
      <w:tr w:rsidR="000F3B48" w:rsidRPr="00792139" w14:paraId="58AD0E2D"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3EB03E7" w14:textId="2369FB91" w:rsidR="000F3B48" w:rsidRPr="00792139" w:rsidRDefault="000F3B48" w:rsidP="005D4BA0">
            <w:pPr>
              <w:spacing w:before="40" w:after="40"/>
              <w:ind w:left="360" w:hanging="360"/>
            </w:pPr>
            <w:bookmarkStart w:id="118" w:name="_Hlk139381188"/>
            <w:r w:rsidRPr="00792139">
              <w:rPr>
                <w:rFonts w:ascii="Trebuchet MS" w:hAnsi="Trebuchet MS" w:cs="Trebuchet MS"/>
                <w:sz w:val="18"/>
              </w:rPr>
              <w:t>02</w:t>
            </w:r>
            <w:r w:rsidR="004056B1" w:rsidRPr="00792139">
              <w:rPr>
                <w:rFonts w:ascii="Trebuchet MS" w:hAnsi="Trebuchet MS" w:cs="Trebuchet MS"/>
                <w:sz w:val="18"/>
              </w:rPr>
              <w:t>4</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A015AE8" w14:textId="77777777" w:rsidR="000F3B48" w:rsidRPr="00792139" w:rsidRDefault="000F3B48" w:rsidP="005D4BA0">
            <w:pPr>
              <w:spacing w:before="40" w:after="40"/>
            </w:pPr>
            <w:r w:rsidRPr="00792139">
              <w:rPr>
                <w:rFonts w:ascii="Trebuchet MS" w:hAnsi="Trebuchet MS" w:cs="Trebuchet MS"/>
                <w:sz w:val="18"/>
              </w:rPr>
              <w:t>cd_PorteAnestesico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510953A4" w14:textId="77777777" w:rsidR="000F3B48" w:rsidRPr="00792139" w:rsidRDefault="000F3B48" w:rsidP="005D4BA0">
            <w:pPr>
              <w:spacing w:before="40" w:after="40"/>
            </w:pPr>
            <w:r w:rsidRPr="00792139">
              <w:rPr>
                <w:rFonts w:ascii="Trebuchet MS" w:hAnsi="Trebuchet MS" w:cs="Trebuchet MS"/>
                <w:sz w:val="18"/>
              </w:rPr>
              <w:t xml:space="preserve">Código Porte Anestésico </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DDAA0DA" w14:textId="33E4AC10" w:rsidR="000F3B48" w:rsidRPr="00792139" w:rsidRDefault="000F3B48" w:rsidP="005D4BA0">
            <w:pPr>
              <w:spacing w:before="40" w:after="40"/>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759C912"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A83BDBC"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12BB6D" w14:textId="77777777" w:rsidR="000F3B48" w:rsidRPr="00792139" w:rsidRDefault="000F3B48" w:rsidP="005D4BA0">
            <w:pPr>
              <w:snapToGrid w:val="0"/>
              <w:spacing w:before="40" w:after="40"/>
              <w:rPr>
                <w:rFonts w:ascii="Trebuchet MS" w:hAnsi="Trebuchet MS" w:cs="Trebuchet MS"/>
                <w:sz w:val="18"/>
              </w:rPr>
            </w:pPr>
          </w:p>
        </w:tc>
      </w:tr>
      <w:tr w:rsidR="000F3B48" w:rsidRPr="00792139" w14:paraId="1492C012"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E70DD4" w14:textId="00C514BC" w:rsidR="00641E2B" w:rsidRPr="00CC0A26" w:rsidRDefault="00CC0A26" w:rsidP="00DC3E91">
            <w:pPr>
              <w:numPr>
                <w:ilvl w:val="0"/>
                <w:numId w:val="141"/>
              </w:numPr>
              <w:tabs>
                <w:tab w:val="left" w:pos="903"/>
              </w:tabs>
              <w:spacing w:before="40" w:after="40"/>
            </w:pPr>
            <w:r>
              <w:rPr>
                <w:rFonts w:ascii="Trebuchet MS" w:hAnsi="Trebuchet MS" w:cs="Trebuchet MS"/>
                <w:color w:val="0070C0"/>
                <w:sz w:val="18"/>
                <w:szCs w:val="18"/>
              </w:rPr>
              <w:lastRenderedPageBreak/>
              <w:t xml:space="preserve">#COBUTIL_dadosGuia </w:t>
            </w:r>
            <w:r w:rsidR="10F70B29" w:rsidRPr="00792139">
              <w:rPr>
                <w:rFonts w:ascii="Trebuchet MS" w:hAnsi="Trebuchet MS" w:cs="Trebuchet MS"/>
                <w:sz w:val="18"/>
                <w:szCs w:val="18"/>
              </w:rPr>
              <w:t>Obrigatório para todas as participações “06” (Anestesista) e “07” (Auxiliar de anestesista).</w:t>
            </w:r>
            <w:r w:rsidR="10F70B29" w:rsidRPr="00792139">
              <w:rPr>
                <w:rFonts w:ascii="Trebuchet MS" w:hAnsi="Trebuchet MS" w:cs="Trebuchet MS"/>
                <w:i/>
                <w:iCs/>
                <w:sz w:val="18"/>
                <w:szCs w:val="18"/>
              </w:rPr>
              <w:t xml:space="preserve"> </w:t>
            </w:r>
            <w:r w:rsidR="00641E2B" w:rsidRPr="00CC0A26">
              <w:rPr>
                <w:rFonts w:ascii="Trebuchet MS" w:hAnsi="Trebuchet MS" w:cs="Trebuchet MS"/>
                <w:sz w:val="18"/>
                <w:szCs w:val="18"/>
                <w:shd w:val="clear" w:color="auto" w:fill="FFFFFF" w:themeFill="background1"/>
              </w:rPr>
              <w:t xml:space="preserve">Caso o campo </w:t>
            </w:r>
            <w:r w:rsidR="00641E2B" w:rsidRPr="00CC0A26">
              <w:rPr>
                <w:rFonts w:ascii="Trebuchet MS" w:hAnsi="Trebuchet MS" w:cs="Trebuchet MS"/>
                <w:sz w:val="18"/>
                <w:shd w:val="clear" w:color="auto" w:fill="FFFFFF" w:themeFill="background1"/>
              </w:rPr>
              <w:t>tp_Participacao</w:t>
            </w:r>
            <w:r w:rsidR="00641E2B" w:rsidRPr="00CC0A26">
              <w:rPr>
                <w:rFonts w:ascii="Trebuchet MS" w:hAnsi="Trebuchet MS" w:cs="Trebuchet MS"/>
                <w:sz w:val="18"/>
                <w:szCs w:val="18"/>
                <w:shd w:val="clear" w:color="auto" w:fill="FFFFFF" w:themeFill="background1"/>
              </w:rPr>
              <w:t xml:space="preserve"> for igual a </w:t>
            </w:r>
            <w:r w:rsidR="00641E2B" w:rsidRPr="00CC0A26">
              <w:rPr>
                <w:rFonts w:ascii="Trebuchet MS" w:hAnsi="Trebuchet MS" w:cs="Trebuchet MS"/>
                <w:sz w:val="18"/>
              </w:rPr>
              <w:t xml:space="preserve">“06” (Anestesista) e “07” (Auxiliar de anestesista) </w:t>
            </w:r>
            <w:r w:rsidR="00641E2B" w:rsidRPr="00CC0A26">
              <w:rPr>
                <w:rFonts w:ascii="Trebuchet MS" w:hAnsi="Trebuchet MS" w:cs="Trebuchet MS"/>
                <w:sz w:val="18"/>
                <w:szCs w:val="18"/>
                <w:shd w:val="clear" w:color="auto" w:fill="FFFFFF" w:themeFill="background1"/>
              </w:rPr>
              <w:t>e o campo cd_port</w:t>
            </w:r>
            <w:r w:rsidR="00054D8C" w:rsidRPr="00CC0A26">
              <w:rPr>
                <w:rFonts w:ascii="Trebuchet MS" w:hAnsi="Trebuchet MS" w:cs="Trebuchet MS"/>
                <w:sz w:val="18"/>
                <w:szCs w:val="18"/>
                <w:shd w:val="clear" w:color="auto" w:fill="FFFFFF" w:themeFill="background1"/>
              </w:rPr>
              <w:t>e</w:t>
            </w:r>
            <w:r w:rsidR="00641E2B" w:rsidRPr="00CC0A26">
              <w:rPr>
                <w:rFonts w:ascii="Trebuchet MS" w:hAnsi="Trebuchet MS" w:cs="Trebuchet MS"/>
                <w:sz w:val="18"/>
                <w:szCs w:val="18"/>
                <w:shd w:val="clear" w:color="auto" w:fill="FFFFFF" w:themeFill="background1"/>
              </w:rPr>
              <w:t>Anestesico estiver vazio deverá exibir o</w:t>
            </w:r>
            <w:r w:rsidR="003A1238" w:rsidRPr="00CC0A26">
              <w:rPr>
                <w:rFonts w:ascii="Trebuchet MS" w:hAnsi="Trebuchet MS" w:cs="Trebuchet MS"/>
                <w:iCs/>
                <w:sz w:val="18"/>
              </w:rPr>
              <w:t xml:space="preserve">s campos LotePrestador, nr_GuiaTissPrestador, nr_GuiaTissOperadora (ct_dadosGuias) e </w:t>
            </w:r>
            <w:r w:rsidR="003A1238" w:rsidRPr="00CC0A26">
              <w:rPr>
                <w:rFonts w:ascii="Trebuchet MS" w:hAnsi="Trebuchet MS" w:cs="Trebuchet MS"/>
                <w:sz w:val="18"/>
                <w:szCs w:val="18"/>
                <w:shd w:val="clear" w:color="auto" w:fill="FFFFFF" w:themeFill="background1"/>
              </w:rPr>
              <w:t>ID_ITEMUNICO (ct_procedimentos</w:t>
            </w:r>
            <w:r w:rsidR="003A1238" w:rsidRPr="00CC0A26">
              <w:rPr>
                <w:rFonts w:ascii="Trebuchet MS" w:hAnsi="Trebuchet MS" w:cs="Trebuchet MS"/>
                <w:iCs/>
                <w:sz w:val="18"/>
              </w:rPr>
              <w:t>Executados</w:t>
            </w:r>
            <w:r w:rsidR="003A1238" w:rsidRPr="00CC0A26">
              <w:rPr>
                <w:rFonts w:ascii="Trebuchet MS" w:hAnsi="Trebuchet MS" w:cs="Trebuchet MS"/>
                <w:sz w:val="18"/>
                <w:szCs w:val="18"/>
                <w:shd w:val="clear" w:color="auto" w:fill="FFFFFF" w:themeFill="background1"/>
              </w:rPr>
              <w:t>)</w:t>
            </w:r>
            <w:r w:rsidR="00641E2B" w:rsidRPr="00CC0A26">
              <w:rPr>
                <w:rFonts w:ascii="Trebuchet MS" w:hAnsi="Trebuchet MS" w:cs="Trebuchet MS"/>
                <w:sz w:val="18"/>
                <w:szCs w:val="18"/>
                <w:shd w:val="clear" w:color="auto" w:fill="FFFFFF" w:themeFill="background1"/>
              </w:rPr>
              <w:t xml:space="preserve"> do Beneficiário criticado e apresentar a mensagem de erro: “</w:t>
            </w:r>
            <w:r w:rsidR="00641E2B" w:rsidRPr="00CC0A26">
              <w:rPr>
                <w:rFonts w:ascii="Trebuchet MS" w:hAnsi="Trebuchet MS" w:cs="Trebuchet MS"/>
                <w:sz w:val="18"/>
                <w:shd w:val="clear" w:color="auto" w:fill="FFFFFF" w:themeFill="background1"/>
              </w:rPr>
              <w:t>Quando o campo tp_Participacao</w:t>
            </w:r>
            <w:r w:rsidR="00641E2B" w:rsidRPr="00CC0A26">
              <w:rPr>
                <w:rFonts w:ascii="Trebuchet MS" w:hAnsi="Trebuchet MS" w:cs="Trebuchet MS"/>
                <w:sz w:val="18"/>
                <w:szCs w:val="18"/>
                <w:shd w:val="clear" w:color="auto" w:fill="FFFFFF" w:themeFill="background1"/>
              </w:rPr>
              <w:t xml:space="preserve"> </w:t>
            </w:r>
            <w:r w:rsidR="00641E2B" w:rsidRPr="00CC0A26">
              <w:rPr>
                <w:rFonts w:ascii="Trebuchet MS" w:hAnsi="Trebuchet MS" w:cs="Trebuchet MS"/>
                <w:sz w:val="18"/>
                <w:shd w:val="clear" w:color="auto" w:fill="FFFFFF" w:themeFill="background1"/>
              </w:rPr>
              <w:t>for preenchido com “</w:t>
            </w:r>
            <w:r w:rsidR="00641E2B" w:rsidRPr="00CC0A26">
              <w:rPr>
                <w:rFonts w:ascii="Trebuchet MS" w:hAnsi="Trebuchet MS" w:cs="Trebuchet MS"/>
                <w:sz w:val="18"/>
              </w:rPr>
              <w:t>Anestesista”</w:t>
            </w:r>
            <w:r w:rsidR="00641E2B" w:rsidRPr="00CC0A26">
              <w:rPr>
                <w:rFonts w:ascii="Trebuchet MS" w:hAnsi="Trebuchet MS" w:cs="Trebuchet MS"/>
                <w:sz w:val="18"/>
                <w:shd w:val="clear" w:color="auto" w:fill="FFFFFF" w:themeFill="background1"/>
              </w:rPr>
              <w:t xml:space="preserve"> “</w:t>
            </w:r>
            <w:r w:rsidR="00641E2B" w:rsidRPr="00CC0A26">
              <w:rPr>
                <w:rFonts w:ascii="Trebuchet MS" w:hAnsi="Trebuchet MS" w:cs="Trebuchet MS"/>
                <w:sz w:val="18"/>
              </w:rPr>
              <w:t>Auxiliar de anestesista</w:t>
            </w:r>
            <w:r w:rsidR="00641E2B" w:rsidRPr="00CC0A26">
              <w:rPr>
                <w:rFonts w:ascii="Trebuchet MS" w:hAnsi="Trebuchet MS" w:cs="Trebuchet MS"/>
                <w:sz w:val="18"/>
                <w:shd w:val="clear" w:color="auto" w:fill="FFFFFF" w:themeFill="background1"/>
              </w:rPr>
              <w:t xml:space="preserve">” o campo </w:t>
            </w:r>
            <w:r w:rsidR="00641E2B" w:rsidRPr="00CC0A26">
              <w:rPr>
                <w:rFonts w:ascii="Trebuchet MS" w:hAnsi="Trebuchet MS" w:cs="Trebuchet MS"/>
                <w:sz w:val="18"/>
                <w:szCs w:val="18"/>
                <w:shd w:val="clear" w:color="auto" w:fill="FFFFFF" w:themeFill="background1"/>
              </w:rPr>
              <w:t>cd_port</w:t>
            </w:r>
            <w:r w:rsidR="00054D8C" w:rsidRPr="00CC0A26">
              <w:rPr>
                <w:rFonts w:ascii="Trebuchet MS" w:hAnsi="Trebuchet MS" w:cs="Trebuchet MS"/>
                <w:sz w:val="18"/>
                <w:szCs w:val="18"/>
                <w:shd w:val="clear" w:color="auto" w:fill="FFFFFF" w:themeFill="background1"/>
              </w:rPr>
              <w:t>e</w:t>
            </w:r>
            <w:r w:rsidR="00641E2B" w:rsidRPr="00CC0A26">
              <w:rPr>
                <w:rFonts w:ascii="Trebuchet MS" w:hAnsi="Trebuchet MS" w:cs="Trebuchet MS"/>
                <w:sz w:val="18"/>
                <w:szCs w:val="18"/>
                <w:shd w:val="clear" w:color="auto" w:fill="FFFFFF" w:themeFill="background1"/>
              </w:rPr>
              <w:t>Anestesico</w:t>
            </w:r>
            <w:r w:rsidR="00641E2B" w:rsidRPr="00CC0A26">
              <w:rPr>
                <w:rFonts w:ascii="Trebuchet MS" w:hAnsi="Trebuchet MS" w:cs="Trebuchet MS"/>
                <w:sz w:val="18"/>
                <w:shd w:val="clear" w:color="auto" w:fill="FFFFFF" w:themeFill="background1"/>
              </w:rPr>
              <w:t xml:space="preserve"> se torna obrigatório.”.</w:t>
            </w:r>
            <w:r w:rsidR="00641E2B" w:rsidRPr="00CC0A26">
              <w:rPr>
                <w:rFonts w:ascii="Trebuchet MS" w:hAnsi="Trebuchet MS" w:cs="Trebuchet MS"/>
                <w:sz w:val="18"/>
              </w:rPr>
              <w:t xml:space="preserve"> </w:t>
            </w:r>
          </w:p>
          <w:p w14:paraId="7D4DABA3" w14:textId="77777777" w:rsidR="00800343" w:rsidRPr="00792139" w:rsidRDefault="00800343" w:rsidP="00641E2B">
            <w:pPr>
              <w:spacing w:before="40" w:after="40"/>
              <w:rPr>
                <w:rFonts w:ascii="Trebuchet MS" w:hAnsi="Trebuchet MS" w:cs="Trebuchet MS"/>
                <w:sz w:val="18"/>
              </w:rPr>
            </w:pPr>
          </w:p>
          <w:p w14:paraId="516A2A10" w14:textId="5E9FDE44" w:rsidR="00C40DFE" w:rsidRPr="00C40DFE" w:rsidRDefault="00CC0A26" w:rsidP="00DC3E91">
            <w:pPr>
              <w:numPr>
                <w:ilvl w:val="1"/>
                <w:numId w:val="141"/>
              </w:numPr>
              <w:tabs>
                <w:tab w:val="left" w:pos="1045"/>
              </w:tabs>
              <w:spacing w:before="40" w:after="40"/>
              <w:ind w:left="0" w:firstLine="0"/>
              <w:rPr>
                <w:rFonts w:ascii="Trebuchet MS" w:hAnsi="Trebuchet MS" w:cs="Trebuchet MS"/>
                <w:sz w:val="18"/>
                <w:shd w:val="clear" w:color="auto" w:fill="FFFFFF" w:themeFill="background1"/>
              </w:rPr>
            </w:pPr>
            <w:r>
              <w:rPr>
                <w:rFonts w:ascii="Trebuchet MS" w:hAnsi="Trebuchet MS" w:cs="Trebuchet MS"/>
                <w:color w:val="0070C0"/>
                <w:sz w:val="18"/>
                <w:szCs w:val="18"/>
              </w:rPr>
              <w:t xml:space="preserve">#COBUTIL_dadosGuia </w:t>
            </w:r>
            <w:r w:rsidR="00C40DFE" w:rsidRPr="00C40DFE">
              <w:rPr>
                <w:rFonts w:ascii="Trebuchet MS" w:hAnsi="Trebuchet MS" w:cs="Trebuchet MS"/>
                <w:sz w:val="18"/>
                <w:shd w:val="clear" w:color="auto" w:fill="FFFFFF" w:themeFill="background1"/>
              </w:rPr>
              <w:t xml:space="preserve">Ref. M 431560 </w:t>
            </w:r>
            <w:r w:rsidR="00C40DFE" w:rsidRPr="00C40DFE">
              <w:rPr>
                <w:rFonts w:ascii="Trebuchet MS" w:hAnsi="Trebuchet MS"/>
                <w:sz w:val="18"/>
                <w:szCs w:val="18"/>
              </w:rPr>
              <w:t>e 670616:</w:t>
            </w:r>
            <w:r w:rsidR="00C40DFE" w:rsidRPr="00C40DFE">
              <w:rPr>
                <w:rFonts w:ascii="Trebuchet MS" w:hAnsi="Trebuchet MS" w:cs="Trebuchet MS"/>
                <w:sz w:val="18"/>
                <w:shd w:val="clear" w:color="auto" w:fill="FFFFFF" w:themeFill="background1"/>
              </w:rPr>
              <w:t xml:space="preserve"> Quando informado o campo cd_PorteAnestesico para o procedimento, independente do tp_participacao, o mesmo deverá ser preenchido com um código de porte existente no ROL. Para garantir que a informação enviada é devida, deverá </w:t>
            </w:r>
            <w:r w:rsidR="00C40DFE" w:rsidRPr="00C40DFE">
              <w:rPr>
                <w:rFonts w:ascii="Trebuchet MS" w:hAnsi="Trebuchet MS"/>
                <w:sz w:val="18"/>
                <w:szCs w:val="18"/>
              </w:rPr>
              <w:t>ser criado um parâmetro na Nova CMB para preenchimento e consulta dos domínios permitidos no campo</w:t>
            </w:r>
            <w:r w:rsidR="00C40DFE" w:rsidRPr="00C40DFE">
              <w:rPr>
                <w:rFonts w:ascii="Trebuchet MS" w:hAnsi="Trebuchet MS" w:cs="Trebuchet MS"/>
                <w:sz w:val="18"/>
                <w:shd w:val="clear" w:color="auto" w:fill="FFFFFF" w:themeFill="background1"/>
              </w:rPr>
              <w:t xml:space="preserve">, onde a dt_execucao do serviço no arquivo, esteja dentro da vigência do porte </w:t>
            </w:r>
            <w:r w:rsidR="00C40DFE" w:rsidRPr="00C40DFE">
              <w:rPr>
                <w:rFonts w:ascii="Trebuchet MS" w:hAnsi="Trebuchet MS"/>
                <w:sz w:val="18"/>
                <w:szCs w:val="18"/>
              </w:rPr>
              <w:t>parametrizado.</w:t>
            </w:r>
            <w:r w:rsidR="00C40DFE" w:rsidRPr="00C40DFE">
              <w:rPr>
                <w:rFonts w:ascii="Trebuchet MS" w:hAnsi="Trebuchet MS" w:cs="Trebuchet MS"/>
                <w:sz w:val="18"/>
                <w:shd w:val="clear" w:color="auto" w:fill="FFFFFF" w:themeFill="background1"/>
              </w:rPr>
              <w:t xml:space="preserve"> </w:t>
            </w:r>
            <w:r w:rsidR="00C40DFE" w:rsidRPr="00C40DFE">
              <w:rPr>
                <w:rFonts w:ascii="Trebuchet MS" w:hAnsi="Trebuchet MS"/>
                <w:sz w:val="18"/>
                <w:szCs w:val="18"/>
              </w:rPr>
              <w:t>Serão possíveis domínios regionais e nacionais.</w:t>
            </w:r>
            <w:r w:rsidR="00C40DFE" w:rsidRPr="00C40DFE">
              <w:rPr>
                <w:rFonts w:ascii="Trebuchet MS" w:hAnsi="Trebuchet MS" w:cs="Trebuchet MS"/>
                <w:sz w:val="18"/>
                <w:shd w:val="clear" w:color="auto" w:fill="FFFFFF" w:themeFill="background1"/>
              </w:rPr>
              <w:t xml:space="preserve"> </w:t>
            </w:r>
          </w:p>
          <w:p w14:paraId="44E33466" w14:textId="77777777" w:rsidR="00C40DFE" w:rsidRPr="00C40DFE" w:rsidRDefault="00C40DFE" w:rsidP="00C40DFE">
            <w:p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Dado que a Unimed Origem (cd_uni_Origem) e Destino (cd_uni_Destino) do arquivo sejam do mesmo estado, então deverá ser priorizada a validação de portes regionais parametrizados. </w:t>
            </w:r>
          </w:p>
          <w:p w14:paraId="5B5E18CD" w14:textId="77777777" w:rsidR="00C40DFE" w:rsidRPr="00C40DFE" w:rsidRDefault="00C40DFE" w:rsidP="00C40DFE">
            <w:pPr>
              <w:spacing w:line="276" w:lineRule="auto"/>
              <w:ind w:left="708"/>
              <w:textAlignment w:val="center"/>
              <w:rPr>
                <w:rFonts w:ascii="Trebuchet MS" w:hAnsi="Trebuchet MS"/>
                <w:sz w:val="18"/>
                <w:szCs w:val="18"/>
                <w:shd w:val="clear" w:color="auto" w:fill="FFFFFF"/>
              </w:rPr>
            </w:pPr>
          </w:p>
          <w:p w14:paraId="43EA51F4" w14:textId="1E1A2ABE" w:rsidR="00C40DFE" w:rsidRPr="00C40DFE" w:rsidRDefault="00C40DFE" w:rsidP="00765247">
            <w:pPr>
              <w:pStyle w:val="PargrafodaLista"/>
              <w:numPr>
                <w:ilvl w:val="1"/>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Caso exista uma parametrização para a Federação Responsável das Unimeds Origem e Destino e o parâmetro se aplique para todas as Unimeds desta Federação, e a data de execução esteja </w:t>
            </w:r>
            <w:r w:rsidRPr="00C40DFE">
              <w:rPr>
                <w:rFonts w:ascii="Trebuchet MS" w:hAnsi="Trebuchet MS"/>
                <w:b/>
                <w:bCs/>
                <w:sz w:val="18"/>
                <w:szCs w:val="18"/>
                <w:shd w:val="clear" w:color="auto" w:fill="FFFFFF"/>
              </w:rPr>
              <w:t>dentro</w:t>
            </w:r>
            <w:r w:rsidRPr="00C40DFE">
              <w:rPr>
                <w:rFonts w:ascii="Trebuchet MS" w:hAnsi="Trebuchet MS"/>
                <w:sz w:val="18"/>
                <w:szCs w:val="18"/>
                <w:shd w:val="clear" w:color="auto" w:fill="FFFFFF"/>
              </w:rPr>
              <w:t xml:space="preserve"> do intervalo de vigência do parâmetro, então a Unimed só poderá informar os valores dos portes parametrizados para a sua região</w:t>
            </w:r>
            <w:r w:rsidR="00705D99">
              <w:rPr>
                <w:rFonts w:ascii="Trebuchet MS" w:hAnsi="Trebuchet MS"/>
                <w:sz w:val="18"/>
                <w:szCs w:val="18"/>
                <w:shd w:val="clear" w:color="auto" w:fill="FFFFFF"/>
              </w:rPr>
              <w:t xml:space="preserve">. </w:t>
            </w:r>
            <w:r w:rsidR="00705D99" w:rsidRPr="00705D99">
              <w:rPr>
                <w:rFonts w:ascii="Trebuchet MS" w:hAnsi="Trebuchet MS"/>
                <w:color w:val="0070C0"/>
                <w:sz w:val="18"/>
                <w:szCs w:val="18"/>
                <w:shd w:val="clear" w:color="auto" w:fill="FFFFFF"/>
              </w:rPr>
              <w:t>Além disso,</w:t>
            </w:r>
            <w:r w:rsidR="00C35159" w:rsidRPr="00705D99">
              <w:rPr>
                <w:rFonts w:ascii="Trebuchet MS" w:hAnsi="Trebuchet MS"/>
                <w:color w:val="0070C0"/>
                <w:sz w:val="18"/>
                <w:szCs w:val="18"/>
                <w:shd w:val="clear" w:color="auto" w:fill="FFFFFF"/>
              </w:rPr>
              <w:t xml:space="preserve"> </w:t>
            </w:r>
            <w:r w:rsidR="00C35159">
              <w:rPr>
                <w:rFonts w:ascii="Trebuchet MS" w:hAnsi="Trebuchet MS"/>
                <w:color w:val="0070C0"/>
                <w:sz w:val="18"/>
                <w:szCs w:val="18"/>
                <w:shd w:val="clear" w:color="auto" w:fill="FFFFFF"/>
              </w:rPr>
              <w:t xml:space="preserve">se o valor parametrizado for numérico, </w:t>
            </w:r>
            <w:r w:rsidR="00C35159" w:rsidRPr="00E413C0">
              <w:rPr>
                <w:rFonts w:ascii="Trebuchet MS" w:hAnsi="Trebuchet MS"/>
                <w:color w:val="0070C0"/>
                <w:sz w:val="18"/>
                <w:szCs w:val="18"/>
                <w:shd w:val="clear" w:color="auto" w:fill="FFFFFF"/>
              </w:rPr>
              <w:t>a regra</w:t>
            </w:r>
            <w:r w:rsidR="00C35159" w:rsidRPr="00E413C0">
              <w:rPr>
                <w:rFonts w:ascii="Trebuchet MS" w:hAnsi="Trebuchet MS"/>
                <w:sz w:val="18"/>
                <w:szCs w:val="18"/>
                <w:shd w:val="clear" w:color="auto" w:fill="FFFFFF"/>
              </w:rPr>
              <w:t xml:space="preserve"> </w:t>
            </w:r>
            <w:r w:rsidR="00C35159" w:rsidRPr="00567123">
              <w:rPr>
                <w:rFonts w:ascii="Trebuchet MS" w:hAnsi="Trebuchet MS"/>
                <w:color w:val="0070C0"/>
                <w:sz w:val="18"/>
                <w:szCs w:val="18"/>
                <w:shd w:val="clear" w:color="auto" w:fill="FFFFFF"/>
              </w:rPr>
              <w:t>que verifica</w:t>
            </w:r>
            <w:r w:rsidR="00C35159">
              <w:rPr>
                <w:rFonts w:ascii="Trebuchet MS" w:hAnsi="Trebuchet MS"/>
                <w:color w:val="0070C0"/>
                <w:sz w:val="18"/>
                <w:szCs w:val="18"/>
                <w:shd w:val="clear" w:color="auto" w:fill="FFFFFF"/>
              </w:rPr>
              <w:t xml:space="preserve"> </w:t>
            </w:r>
            <w:r w:rsidR="00C35159" w:rsidRPr="00567123">
              <w:rPr>
                <w:rFonts w:ascii="Trebuchet MS" w:hAnsi="Trebuchet MS"/>
                <w:color w:val="0070C0"/>
                <w:sz w:val="18"/>
                <w:szCs w:val="18"/>
                <w:shd w:val="clear" w:color="auto" w:fill="FFFFFF"/>
              </w:rPr>
              <w:t>se existe porte para o procedimento</w:t>
            </w:r>
            <w:r w:rsidR="00C35159">
              <w:rPr>
                <w:rFonts w:ascii="Trebuchet MS" w:hAnsi="Trebuchet MS"/>
                <w:color w:val="0070C0"/>
                <w:sz w:val="18"/>
                <w:szCs w:val="18"/>
                <w:shd w:val="clear" w:color="auto" w:fill="FFFFFF"/>
              </w:rPr>
              <w:t xml:space="preserve"> (Regra 386)</w:t>
            </w:r>
            <w:r w:rsidR="00C35159" w:rsidRPr="00567123">
              <w:rPr>
                <w:rFonts w:ascii="Trebuchet MS" w:hAnsi="Trebuchet MS"/>
                <w:color w:val="0070C0"/>
                <w:sz w:val="18"/>
                <w:szCs w:val="18"/>
                <w:shd w:val="clear" w:color="auto" w:fill="FFFFFF"/>
              </w:rPr>
              <w:t>, não deve</w:t>
            </w:r>
            <w:r w:rsidR="00C35159">
              <w:rPr>
                <w:rFonts w:ascii="Trebuchet MS" w:hAnsi="Trebuchet MS"/>
                <w:color w:val="0070C0"/>
                <w:sz w:val="18"/>
                <w:szCs w:val="18"/>
                <w:shd w:val="clear" w:color="auto" w:fill="FFFFFF"/>
              </w:rPr>
              <w:t>rá</w:t>
            </w:r>
            <w:r w:rsidR="00C35159" w:rsidRPr="00567123">
              <w:rPr>
                <w:rFonts w:ascii="Trebuchet MS" w:hAnsi="Trebuchet MS"/>
                <w:color w:val="0070C0"/>
                <w:sz w:val="18"/>
                <w:szCs w:val="18"/>
                <w:shd w:val="clear" w:color="auto" w:fill="FFFFFF"/>
              </w:rPr>
              <w:t xml:space="preserve"> ser executada</w:t>
            </w:r>
            <w:r w:rsidRPr="00C40DFE">
              <w:rPr>
                <w:rFonts w:ascii="Trebuchet MS" w:hAnsi="Trebuchet MS"/>
                <w:sz w:val="18"/>
                <w:szCs w:val="18"/>
                <w:shd w:val="clear" w:color="auto" w:fill="FFFFFF"/>
              </w:rPr>
              <w:t xml:space="preserve">. </w:t>
            </w:r>
            <w:r w:rsidRPr="00C40DFE">
              <w:rPr>
                <w:rFonts w:ascii="Trebuchet MS" w:hAnsi="Trebuchet MS"/>
                <w:sz w:val="18"/>
                <w:szCs w:val="18"/>
                <w:shd w:val="clear" w:color="auto" w:fill="FFFFFF"/>
              </w:rPr>
              <w:br/>
            </w:r>
          </w:p>
          <w:p w14:paraId="0F56E38C" w14:textId="77777777" w:rsidR="00C40DFE" w:rsidRPr="00C40DFE" w:rsidRDefault="00C40DFE" w:rsidP="00765247">
            <w:pPr>
              <w:pStyle w:val="PargrafodaLista"/>
              <w:numPr>
                <w:ilvl w:val="2"/>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Se no cd_porteAnestesico for informado um valor inexistente no intervalo de domínios do parâmetro vigente para a data de execução, o procedimento deverá ser barrado com a mensagem de erro: “Porte Regional não Permitido. Portes existentes no estado para a data de execução: [X, X, X, X ,X]”.</w:t>
            </w:r>
            <w:r w:rsidRPr="00C40DFE">
              <w:rPr>
                <w:rFonts w:ascii="Trebuchet MS" w:hAnsi="Trebuchet MS"/>
                <w:sz w:val="18"/>
                <w:szCs w:val="18"/>
                <w:shd w:val="clear" w:color="auto" w:fill="FFFFFF"/>
              </w:rPr>
              <w:br/>
            </w:r>
          </w:p>
          <w:p w14:paraId="13642689" w14:textId="77777777" w:rsidR="00C40DFE" w:rsidRPr="00C40DFE" w:rsidRDefault="00C40DFE" w:rsidP="00765247">
            <w:pPr>
              <w:pStyle w:val="PargrafodaLista"/>
              <w:numPr>
                <w:ilvl w:val="3"/>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Mensagem deverá ser dinâmica, trazendo os portes cadastrados e vigentes para a data de execução da Federação responsável. </w:t>
            </w:r>
          </w:p>
          <w:p w14:paraId="042723D9" w14:textId="77777777" w:rsidR="00C40DFE" w:rsidRPr="00C40DFE" w:rsidRDefault="00C40DFE" w:rsidP="00C40DFE">
            <w:pPr>
              <w:spacing w:line="276" w:lineRule="auto"/>
              <w:textAlignment w:val="center"/>
              <w:rPr>
                <w:rFonts w:ascii="Trebuchet MS" w:hAnsi="Trebuchet MS"/>
                <w:sz w:val="18"/>
                <w:szCs w:val="18"/>
                <w:shd w:val="clear" w:color="auto" w:fill="FFFFFF"/>
              </w:rPr>
            </w:pPr>
          </w:p>
          <w:p w14:paraId="6C96F9A5" w14:textId="77777777" w:rsidR="00C40DFE" w:rsidRPr="00C40DFE" w:rsidRDefault="00C40DFE" w:rsidP="00C40DFE">
            <w:pPr>
              <w:spacing w:line="276" w:lineRule="auto"/>
              <w:ind w:left="708"/>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Dado que a Unimed Origem (cd_uni_Origem) e Destino (cd_uni_Destino) não sejam do mesmo estado; Ou sejam, mas não exista parâmetro regional cadastrado, ou o parâmetro existente não esteja vigente na dt_execucao do serviço, então deverá seguir para a validação Nacional, cujo parâmetro estará cadastrado para ‘Todas’.</w:t>
            </w:r>
          </w:p>
          <w:p w14:paraId="76F42985" w14:textId="77777777" w:rsidR="00C40DFE" w:rsidRPr="00C40DFE" w:rsidRDefault="00C40DFE" w:rsidP="00C40DFE">
            <w:pPr>
              <w:spacing w:line="276" w:lineRule="auto"/>
              <w:ind w:left="708"/>
              <w:textAlignment w:val="center"/>
              <w:rPr>
                <w:rFonts w:ascii="Trebuchet MS" w:hAnsi="Trebuchet MS"/>
                <w:sz w:val="18"/>
                <w:szCs w:val="18"/>
                <w:shd w:val="clear" w:color="auto" w:fill="FFFFFF"/>
              </w:rPr>
            </w:pPr>
          </w:p>
          <w:p w14:paraId="0FE9D9D1" w14:textId="77777777" w:rsidR="00C40DFE" w:rsidRPr="00C40DFE" w:rsidRDefault="00C40DFE" w:rsidP="00765247">
            <w:pPr>
              <w:pStyle w:val="PargrafodaLista"/>
              <w:numPr>
                <w:ilvl w:val="1"/>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Caso exista uma parametrização para ‘Todas’, e a data de execução esteja dentro do intervalo de vigência do parâmetro, então a Unimed só poderá informar os valores de portes parametrizados. </w:t>
            </w:r>
            <w:r w:rsidRPr="00C40DFE">
              <w:rPr>
                <w:rFonts w:ascii="Trebuchet MS" w:hAnsi="Trebuchet MS"/>
                <w:sz w:val="18"/>
                <w:szCs w:val="18"/>
                <w:shd w:val="clear" w:color="auto" w:fill="FFFFFF"/>
              </w:rPr>
              <w:br/>
            </w:r>
          </w:p>
          <w:p w14:paraId="1955DC34" w14:textId="77777777" w:rsidR="00C40DFE" w:rsidRPr="00C40DFE" w:rsidRDefault="00C40DFE" w:rsidP="00765247">
            <w:pPr>
              <w:pStyle w:val="PargrafodaLista"/>
              <w:numPr>
                <w:ilvl w:val="2"/>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Se no cd_porteAnestesico for informado um valor inexistente nos domínios do parâmetro vigente na data de execução, o procedimento deverá ser barrado com a mensagem de erro: “Porte Nacional não Permitido. Portes existentes para a data de execução: [X, X, X, X ,X]”.</w:t>
            </w:r>
            <w:r w:rsidRPr="00C40DFE">
              <w:rPr>
                <w:rFonts w:ascii="Trebuchet MS" w:hAnsi="Trebuchet MS"/>
                <w:sz w:val="18"/>
                <w:szCs w:val="18"/>
                <w:shd w:val="clear" w:color="auto" w:fill="FFFFFF"/>
              </w:rPr>
              <w:br/>
            </w:r>
          </w:p>
          <w:p w14:paraId="0DED6FFD" w14:textId="77777777" w:rsidR="00C40DFE" w:rsidRPr="00C40DFE" w:rsidRDefault="00C40DFE" w:rsidP="00765247">
            <w:pPr>
              <w:pStyle w:val="PargrafodaLista"/>
              <w:numPr>
                <w:ilvl w:val="3"/>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Mensagem deverá ser dinâmica, trazendo os portes cadastrados e vigentes para a data de execução da Federação responsável. </w:t>
            </w:r>
          </w:p>
          <w:p w14:paraId="68EE001E" w14:textId="77777777" w:rsidR="00C40DFE" w:rsidRPr="00C40DFE" w:rsidRDefault="00C40DFE" w:rsidP="00C40DFE">
            <w:pPr>
              <w:spacing w:before="40" w:after="40"/>
              <w:ind w:left="708"/>
              <w:rPr>
                <w:rFonts w:ascii="Trebuchet MS" w:hAnsi="Trebuchet MS" w:cs="Trebuchet MS"/>
                <w:sz w:val="18"/>
                <w:shd w:val="clear" w:color="auto" w:fill="FFFFFF" w:themeFill="background1"/>
              </w:rPr>
            </w:pPr>
          </w:p>
          <w:p w14:paraId="0D877C7B" w14:textId="77777777" w:rsidR="00C40DFE" w:rsidRPr="00C40DFE" w:rsidRDefault="00C40DFE" w:rsidP="00765247">
            <w:pPr>
              <w:pStyle w:val="PargrafodaLista"/>
              <w:numPr>
                <w:ilvl w:val="1"/>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Caso não exista nenhuma parametrização para ‘Todas’ na data de execução, então o procedimento deverá ser barrado com a mensagem de erro: ‘Nenhum porte cadastrado na tabela.’</w:t>
            </w:r>
          </w:p>
          <w:p w14:paraId="21BF3EA5" w14:textId="77777777" w:rsidR="00C40DFE" w:rsidRPr="00C40DFE" w:rsidRDefault="00C40DFE" w:rsidP="00C40DFE">
            <w:pPr>
              <w:rPr>
                <w:rFonts w:ascii="Trebuchet MS" w:hAnsi="Trebuchet MS"/>
                <w:sz w:val="18"/>
                <w:szCs w:val="18"/>
              </w:rPr>
            </w:pPr>
          </w:p>
          <w:p w14:paraId="40D3101D" w14:textId="77777777" w:rsidR="00C40DFE" w:rsidRPr="00C40DFE" w:rsidRDefault="00C40DFE" w:rsidP="00C40DFE">
            <w:pPr>
              <w:rPr>
                <w:rFonts w:ascii="Trebuchet MS" w:hAnsi="Trebuchet MS"/>
                <w:sz w:val="18"/>
                <w:szCs w:val="18"/>
              </w:rPr>
            </w:pPr>
            <w:r w:rsidRPr="00C40DFE">
              <w:rPr>
                <w:rFonts w:ascii="Trebuchet MS" w:hAnsi="Trebuchet MS"/>
                <w:b/>
                <w:bCs/>
                <w:sz w:val="18"/>
                <w:szCs w:val="18"/>
              </w:rPr>
              <w:t xml:space="preserve">Parâmetro: </w:t>
            </w:r>
          </w:p>
          <w:p w14:paraId="48688F97" w14:textId="7C1E1002" w:rsidR="00C40DFE" w:rsidRDefault="00C40DFE" w:rsidP="00C40DFE">
            <w:pPr>
              <w:spacing w:before="40" w:after="40"/>
              <w:ind w:left="53"/>
              <w:rPr>
                <w:rFonts w:ascii="Trebuchet MS" w:hAnsi="Trebuchet MS"/>
                <w:sz w:val="18"/>
                <w:szCs w:val="18"/>
              </w:rPr>
            </w:pPr>
            <w:r w:rsidRPr="00C40DFE">
              <w:rPr>
                <w:rFonts w:ascii="Trebuchet MS" w:hAnsi="Trebuchet MS"/>
                <w:sz w:val="18"/>
                <w:szCs w:val="18"/>
              </w:rPr>
              <w:t>Chave: validar.porte.existente.a500</w:t>
            </w:r>
          </w:p>
          <w:p w14:paraId="6FBF3EC4" w14:textId="77777777" w:rsidR="00C40DFE" w:rsidRPr="00C40DFE" w:rsidRDefault="00C40DFE" w:rsidP="00C40DFE">
            <w:pPr>
              <w:spacing w:before="40" w:after="40"/>
              <w:ind w:left="53"/>
              <w:rPr>
                <w:rFonts w:ascii="Trebuchet MS" w:hAnsi="Trebuchet MS" w:cs="Trebuchet MS"/>
                <w:sz w:val="18"/>
                <w:szCs w:val="18"/>
              </w:rPr>
            </w:pPr>
          </w:p>
          <w:p w14:paraId="29638EE9" w14:textId="32861FF8" w:rsidR="00710840" w:rsidRPr="0087337C" w:rsidRDefault="0087337C" w:rsidP="00DC3E91">
            <w:pPr>
              <w:numPr>
                <w:ilvl w:val="0"/>
                <w:numId w:val="141"/>
              </w:numPr>
              <w:tabs>
                <w:tab w:val="left" w:pos="903"/>
              </w:tabs>
              <w:spacing w:before="40" w:after="40"/>
              <w:rPr>
                <w:strike/>
                <w:color w:val="FF0000"/>
              </w:rPr>
            </w:pPr>
            <w:r>
              <w:rPr>
                <w:rFonts w:ascii="Trebuchet MS" w:hAnsi="Trebuchet MS" w:cs="Trebuchet MS"/>
                <w:color w:val="0070C0"/>
                <w:sz w:val="18"/>
                <w:szCs w:val="18"/>
              </w:rPr>
              <w:t xml:space="preserve">#COBUTIL_dadosGuia </w:t>
            </w:r>
            <w:r w:rsidR="00710840" w:rsidRPr="00320B7C">
              <w:rPr>
                <w:rFonts w:ascii="Trebuchet MS" w:hAnsi="Trebuchet MS" w:cs="Trebuchet MS"/>
                <w:sz w:val="18"/>
                <w:szCs w:val="18"/>
              </w:rPr>
              <w:t>Quando não houver porte anestésico para o procedimento, conforme software de Tabela de domínios - consulta ao ROL, o campo não deve ser enviado.</w:t>
            </w:r>
            <w:r w:rsidRPr="0087337C">
              <w:t xml:space="preserve"> </w:t>
            </w:r>
            <w:r w:rsidR="00710840" w:rsidRPr="0087337C">
              <w:rPr>
                <w:rFonts w:ascii="Trebuchet MS" w:hAnsi="Trebuchet MS" w:cs="Trebuchet MS"/>
                <w:sz w:val="18"/>
                <w:szCs w:val="18"/>
              </w:rPr>
              <w:t>Caso enviado algum valor, barrar o arquivo e exibir a mensagem de erro com os campos LotePrestador, nr_GuiaTissPrestador, nr_GuiaTissOperadora (ct_dadosGuias) e ID_ITEMUNICO (ct_procedimentosExecutados) + a mensagem: “Para serviços que não preveem porte anestésico, o campo não deve ser enviado”.</w:t>
            </w:r>
          </w:p>
          <w:p w14:paraId="2C6885F3" w14:textId="0405F51D" w:rsidR="00641E2B" w:rsidRPr="00792139" w:rsidRDefault="00641E2B" w:rsidP="00641E2B">
            <w:pPr>
              <w:spacing w:before="40" w:after="40"/>
            </w:pPr>
          </w:p>
          <w:p w14:paraId="4EC09E5A" w14:textId="77777777" w:rsidR="005D6087" w:rsidRPr="00792139" w:rsidRDefault="005D6087" w:rsidP="005D6087">
            <w:pPr>
              <w:spacing w:before="40" w:after="40"/>
              <w:rPr>
                <w:rFonts w:ascii="Trebuchet MS" w:hAnsi="Trebuchet MS" w:cs="Trebuchet MS"/>
                <w:sz w:val="18"/>
                <w:szCs w:val="18"/>
              </w:rPr>
            </w:pPr>
            <w:r w:rsidRPr="00792139">
              <w:rPr>
                <w:rFonts w:ascii="Trebuchet MS" w:hAnsi="Trebuchet MS" w:cs="Trebuchet MS"/>
                <w:sz w:val="18"/>
                <w:szCs w:val="18"/>
              </w:rPr>
              <w:t>Os códigos deverão ser consultados através de um serviço exposto pelo software de Tabela de domínios, no momento da consulta e validação verificar se na data de execução do serviço (dt_execucao) o código estava vigente.</w:t>
            </w:r>
          </w:p>
          <w:p w14:paraId="4E87BEEE" w14:textId="77777777" w:rsidR="005D6087" w:rsidRPr="00792139" w:rsidRDefault="005D6087" w:rsidP="005D6087">
            <w:pPr>
              <w:autoSpaceDE w:val="0"/>
              <w:rPr>
                <w:rFonts w:ascii="Trebuchet MS" w:hAnsi="Trebuchet MS"/>
                <w:sz w:val="18"/>
                <w:szCs w:val="18"/>
              </w:rPr>
            </w:pPr>
          </w:p>
          <w:p w14:paraId="48B4A14E" w14:textId="2FB179A9" w:rsidR="005D6087" w:rsidRPr="00792139" w:rsidRDefault="005D6087" w:rsidP="005D6087">
            <w:pPr>
              <w:shd w:val="clear" w:color="auto" w:fill="FFFFFE"/>
              <w:spacing w:line="240" w:lineRule="atLeast"/>
              <w:rPr>
                <w:rFonts w:ascii="Trebuchet MS" w:hAnsi="Trebuchet MS"/>
                <w:sz w:val="18"/>
                <w:szCs w:val="18"/>
              </w:rPr>
            </w:pPr>
            <w:r w:rsidRPr="00792139">
              <w:rPr>
                <w:rFonts w:ascii="Trebuchet MS" w:hAnsi="Trebuchet MS"/>
                <w:sz w:val="18"/>
                <w:szCs w:val="18"/>
              </w:rPr>
              <w:t>Os códigos que possuem porte anestésico possuem os campos "PorteAnestesico", "porteAnestesicoCalculado" no retorno preenchidos.</w:t>
            </w:r>
          </w:p>
          <w:p w14:paraId="549CF5F1" w14:textId="77777777" w:rsidR="005D6087" w:rsidRPr="00792139" w:rsidRDefault="005D6087" w:rsidP="005D6087">
            <w:pPr>
              <w:autoSpaceDE w:val="0"/>
              <w:rPr>
                <w:rFonts w:ascii="Trebuchet MS" w:hAnsi="Trebuchet MS"/>
                <w:sz w:val="18"/>
                <w:szCs w:val="18"/>
              </w:rPr>
            </w:pPr>
          </w:p>
          <w:p w14:paraId="2493F8C4" w14:textId="77777777" w:rsidR="005D6087" w:rsidRPr="00792139" w:rsidRDefault="005D6087" w:rsidP="005D6087">
            <w:pPr>
              <w:spacing w:before="40" w:after="40"/>
              <w:rPr>
                <w:rFonts w:ascii="Trebuchet MS" w:hAnsi="Trebuchet MS" w:cs="Trebuchet MS"/>
                <w:sz w:val="18"/>
                <w:szCs w:val="18"/>
              </w:rPr>
            </w:pPr>
            <w:r w:rsidRPr="00792139">
              <w:rPr>
                <w:rFonts w:ascii="Trebuchet MS" w:hAnsi="Trebuchet MS" w:cs="Trebuchet MS"/>
                <w:sz w:val="18"/>
                <w:szCs w:val="18"/>
              </w:rPr>
              <w:lastRenderedPageBreak/>
              <w:t>Endpoint: http://tabeladedominioshe.unimed.coop.br/gestao-dominio-server/v1/consulta/tabela/rol/lista</w:t>
            </w:r>
          </w:p>
          <w:p w14:paraId="5BBB455A" w14:textId="77777777" w:rsidR="005D6087" w:rsidRPr="00792139" w:rsidRDefault="005D6087" w:rsidP="005D6087">
            <w:pPr>
              <w:spacing w:before="40" w:after="40"/>
              <w:rPr>
                <w:rFonts w:ascii="Trebuchet MS" w:hAnsi="Trebuchet MS" w:cs="Trebuchet MS"/>
                <w:sz w:val="18"/>
                <w:szCs w:val="18"/>
              </w:rPr>
            </w:pPr>
            <w:r w:rsidRPr="00792139">
              <w:rPr>
                <w:rFonts w:ascii="Trebuchet MS" w:hAnsi="Trebuchet MS" w:cs="Trebuchet MS"/>
                <w:sz w:val="18"/>
                <w:szCs w:val="18"/>
              </w:rPr>
              <w:t xml:space="preserve">Obs.: dados no software tabela de domínios </w:t>
            </w:r>
            <w:r w:rsidRPr="00792139">
              <w:rPr>
                <w:rFonts w:ascii="Trebuchet MS" w:hAnsi="Trebuchet MS" w:cs="Arial"/>
                <w:sz w:val="18"/>
                <w:szCs w:val="18"/>
                <w:shd w:val="clear" w:color="auto" w:fill="FFFFFF"/>
              </w:rPr>
              <w:t>HM ou SADT</w:t>
            </w:r>
            <w:r w:rsidRPr="00792139">
              <w:rPr>
                <w:rFonts w:ascii="Trebuchet MS" w:hAnsi="Trebuchet MS" w:cs="Trebuchet MS"/>
                <w:sz w:val="18"/>
                <w:szCs w:val="18"/>
              </w:rPr>
              <w:t>.</w:t>
            </w:r>
          </w:p>
          <w:p w14:paraId="3A6078D8" w14:textId="77777777" w:rsidR="005D6087" w:rsidRPr="00792139" w:rsidRDefault="005D6087" w:rsidP="005D6087">
            <w:pPr>
              <w:spacing w:before="40" w:after="40"/>
              <w:rPr>
                <w:rFonts w:ascii="Trebuchet MS" w:hAnsi="Trebuchet MS" w:cs="Trebuchet MS"/>
                <w:sz w:val="18"/>
                <w:szCs w:val="18"/>
              </w:rPr>
            </w:pPr>
          </w:p>
          <w:p w14:paraId="2208C692" w14:textId="77777777" w:rsidR="005D6087" w:rsidRPr="00792139" w:rsidRDefault="005D6087" w:rsidP="005D6087">
            <w:pPr>
              <w:spacing w:before="40" w:after="40"/>
              <w:rPr>
                <w:rFonts w:ascii="Trebuchet MS" w:hAnsi="Trebuchet MS" w:cs="Trebuchet MS"/>
                <w:sz w:val="18"/>
                <w:szCs w:val="18"/>
              </w:rPr>
            </w:pPr>
            <w:r w:rsidRPr="00792139">
              <w:rPr>
                <w:rFonts w:ascii="Trebuchet MS" w:hAnsi="Trebuchet MS" w:cs="Trebuchet MS"/>
                <w:sz w:val="18"/>
                <w:szCs w:val="18"/>
              </w:rPr>
              <w:t>Exceto quando o HM ou SADT for regional validação campo cd_servico.</w:t>
            </w:r>
          </w:p>
          <w:p w14:paraId="3529148B" w14:textId="77777777" w:rsidR="005D6087" w:rsidRPr="00792139" w:rsidRDefault="005D6087" w:rsidP="00641E2B">
            <w:pPr>
              <w:spacing w:before="40" w:after="40"/>
            </w:pPr>
          </w:p>
          <w:p w14:paraId="663981A5" w14:textId="1A58331E" w:rsidR="00C57453" w:rsidRPr="00233A9D" w:rsidRDefault="00144B86" w:rsidP="00DC3E91">
            <w:pPr>
              <w:numPr>
                <w:ilvl w:val="0"/>
                <w:numId w:val="141"/>
              </w:numPr>
              <w:tabs>
                <w:tab w:val="left" w:pos="903"/>
              </w:tabs>
              <w:spacing w:before="40" w:after="40"/>
              <w:rPr>
                <w:rFonts w:ascii="Trebuchet MS" w:hAnsi="Trebuchet MS" w:cs="Trebuchet MS"/>
                <w:strike/>
                <w:sz w:val="18"/>
                <w:szCs w:val="18"/>
              </w:rPr>
            </w:pPr>
            <w:r w:rsidRPr="00233A9D">
              <w:rPr>
                <w:rFonts w:ascii="Trebuchet MS" w:hAnsi="Trebuchet MS" w:cs="Trebuchet MS"/>
                <w:sz w:val="18"/>
                <w:szCs w:val="18"/>
              </w:rPr>
              <w:t>Regra removida na versão 2.2.</w:t>
            </w:r>
            <w:r w:rsidR="006C14EC" w:rsidRPr="00233A9D">
              <w:rPr>
                <w:rFonts w:ascii="Trebuchet MS" w:hAnsi="Trebuchet MS" w:cs="Trebuchet MS"/>
                <w:sz w:val="18"/>
                <w:szCs w:val="18"/>
              </w:rPr>
              <w:t xml:space="preserve"> </w:t>
            </w:r>
            <w:r w:rsidR="1D14D2BD" w:rsidRPr="00233A9D">
              <w:rPr>
                <w:rFonts w:ascii="Trebuchet MS" w:hAnsi="Trebuchet MS" w:cs="Trebuchet MS"/>
                <w:strike/>
                <w:sz w:val="18"/>
                <w:szCs w:val="18"/>
              </w:rPr>
              <w:t xml:space="preserve">Se o serviço informado no campo cd_servico, for um código de serviço que não prevê porte conforme software de Tabela de domínios consulta ao ROL, este campo deve ser preenchido obrigatoriamente com porte 1,2 ou 3. Caso contrário exibir </w:t>
            </w:r>
            <w:r w:rsidR="00B764DA" w:rsidRPr="00233A9D">
              <w:rPr>
                <w:rFonts w:ascii="Trebuchet MS" w:hAnsi="Trebuchet MS" w:cs="Trebuchet MS"/>
                <w:strike/>
                <w:sz w:val="18"/>
                <w:szCs w:val="18"/>
                <w:shd w:val="clear" w:color="auto" w:fill="FFFFFF" w:themeFill="background1"/>
              </w:rPr>
              <w:t>o</w:t>
            </w:r>
            <w:r w:rsidR="00B764DA" w:rsidRPr="00233A9D">
              <w:rPr>
                <w:rFonts w:ascii="Trebuchet MS" w:hAnsi="Trebuchet MS" w:cs="Trebuchet MS"/>
                <w:iCs/>
                <w:strike/>
                <w:sz w:val="18"/>
                <w:szCs w:val="18"/>
              </w:rPr>
              <w:t xml:space="preserve">s campos LotePrestador, nr_GuiaTissPrestador, nr_GuiaTissOperadora (ct_dadosGuias) e </w:t>
            </w:r>
            <w:r w:rsidR="00B764DA" w:rsidRPr="00233A9D">
              <w:rPr>
                <w:rFonts w:ascii="Trebuchet MS" w:hAnsi="Trebuchet MS" w:cs="Trebuchet MS"/>
                <w:strike/>
                <w:sz w:val="18"/>
                <w:szCs w:val="18"/>
              </w:rPr>
              <w:t xml:space="preserve">id_itemUnico </w:t>
            </w:r>
            <w:r w:rsidR="00B764DA" w:rsidRPr="00233A9D">
              <w:rPr>
                <w:rFonts w:ascii="Trebuchet MS" w:hAnsi="Trebuchet MS" w:cs="Trebuchet MS"/>
                <w:iCs/>
                <w:strike/>
                <w:sz w:val="18"/>
                <w:szCs w:val="18"/>
              </w:rPr>
              <w:t>(ct_procedimentosExecutados)</w:t>
            </w:r>
            <w:r w:rsidR="00B764DA" w:rsidRPr="00233A9D">
              <w:rPr>
                <w:rFonts w:ascii="Trebuchet MS" w:hAnsi="Trebuchet MS" w:cs="Trebuchet MS"/>
                <w:strike/>
                <w:sz w:val="18"/>
                <w:szCs w:val="18"/>
                <w:shd w:val="clear" w:color="auto" w:fill="FFFFFF" w:themeFill="background1"/>
              </w:rPr>
              <w:t xml:space="preserve"> </w:t>
            </w:r>
            <w:r w:rsidR="1D14D2BD" w:rsidRPr="00233A9D">
              <w:rPr>
                <w:rFonts w:ascii="Trebuchet MS" w:hAnsi="Trebuchet MS" w:cs="Trebuchet MS"/>
                <w:strike/>
                <w:sz w:val="18"/>
                <w:szCs w:val="18"/>
              </w:rPr>
              <w:t xml:space="preserve">e apresenta mensagem de erro: </w:t>
            </w:r>
            <w:r w:rsidR="497CB72F" w:rsidRPr="00233A9D">
              <w:rPr>
                <w:rFonts w:ascii="Trebuchet MS" w:hAnsi="Trebuchet MS" w:cs="Trebuchet MS"/>
                <w:strike/>
                <w:sz w:val="18"/>
                <w:szCs w:val="18"/>
              </w:rPr>
              <w:t>“Para serviços que</w:t>
            </w:r>
            <w:r w:rsidR="247E3BAF" w:rsidRPr="00233A9D">
              <w:rPr>
                <w:rFonts w:ascii="Trebuchet MS" w:hAnsi="Trebuchet MS" w:cs="Trebuchet MS"/>
                <w:strike/>
                <w:sz w:val="18"/>
                <w:szCs w:val="18"/>
              </w:rPr>
              <w:t xml:space="preserve"> não</w:t>
            </w:r>
            <w:r w:rsidR="497CB72F" w:rsidRPr="00233A9D">
              <w:rPr>
                <w:rFonts w:ascii="Trebuchet MS" w:hAnsi="Trebuchet MS" w:cs="Trebuchet MS"/>
                <w:strike/>
                <w:sz w:val="18"/>
                <w:szCs w:val="18"/>
              </w:rPr>
              <w:t xml:space="preserve"> preveem porte anestésico o campo deve ser preenchido com 1,2 ou 3.”.</w:t>
            </w:r>
          </w:p>
          <w:p w14:paraId="04F1F6C2" w14:textId="77777777" w:rsidR="008D6075" w:rsidRPr="00792139" w:rsidRDefault="008D6075" w:rsidP="004406B0">
            <w:pPr>
              <w:spacing w:before="40" w:after="40"/>
              <w:rPr>
                <w:rFonts w:ascii="Trebuchet MS" w:hAnsi="Trebuchet MS" w:cs="Trebuchet MS"/>
                <w:sz w:val="18"/>
                <w:szCs w:val="18"/>
              </w:rPr>
            </w:pPr>
          </w:p>
          <w:p w14:paraId="311A608A" w14:textId="77777777" w:rsidR="000F3B48" w:rsidRPr="00792139" w:rsidRDefault="000F3B48" w:rsidP="005D4BA0">
            <w:pPr>
              <w:spacing w:before="40" w:after="40"/>
            </w:pPr>
            <w:r w:rsidRPr="00792139">
              <w:rPr>
                <w:rFonts w:ascii="Trebuchet MS" w:hAnsi="Trebuchet MS" w:cs="Trebuchet MS"/>
                <w:b/>
                <w:sz w:val="18"/>
              </w:rPr>
              <w:t>Regras relacionadas:</w:t>
            </w:r>
          </w:p>
          <w:p w14:paraId="136AB418" w14:textId="77777777" w:rsidR="000F3B48" w:rsidRPr="00792139" w:rsidRDefault="000F3B48" w:rsidP="005C79E3">
            <w:pPr>
              <w:numPr>
                <w:ilvl w:val="0"/>
                <w:numId w:val="4"/>
              </w:numPr>
              <w:spacing w:before="40" w:after="40"/>
              <w:ind w:left="567" w:firstLine="0"/>
            </w:pPr>
            <w:r w:rsidRPr="00792139">
              <w:rPr>
                <w:rFonts w:ascii="Trebuchet MS" w:hAnsi="Trebuchet MS" w:cs="Trebuchet MS"/>
                <w:sz w:val="18"/>
              </w:rPr>
              <w:t>Bloco: procedimentosExecutados (Tipo Guia - Internação) – Campo: tp_Participacao – Seq. 34.</w:t>
            </w:r>
          </w:p>
          <w:p w14:paraId="5BF657CA" w14:textId="4ECFC2A3" w:rsidR="0092319A" w:rsidRPr="00792139" w:rsidRDefault="0092319A" w:rsidP="00F9645F">
            <w:pPr>
              <w:spacing w:before="40" w:after="40"/>
              <w:ind w:left="567"/>
            </w:pPr>
          </w:p>
        </w:tc>
      </w:tr>
      <w:bookmarkEnd w:id="118"/>
      <w:tr w:rsidR="003E7052" w:rsidRPr="003E7052" w14:paraId="3D15747A"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C136B6D" w14:textId="77777777" w:rsidR="000F3B48" w:rsidRPr="003E7052" w:rsidRDefault="000F3B48" w:rsidP="005D4BA0">
            <w:pPr>
              <w:spacing w:before="40" w:after="40" w:line="288" w:lineRule="auto"/>
              <w:ind w:left="360" w:hanging="360"/>
              <w:rPr>
                <w:strike/>
              </w:rPr>
            </w:pPr>
            <w:r w:rsidRPr="003E7052">
              <w:rPr>
                <w:rFonts w:ascii="Trebuchet MS" w:hAnsi="Trebuchet MS" w:cs="Trebuchet MS"/>
                <w:strike/>
                <w:sz w:val="18"/>
              </w:rPr>
              <w:lastRenderedPageBreak/>
              <w:t>025</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00D3866" w14:textId="77777777" w:rsidR="000F3B48" w:rsidRPr="003E7052" w:rsidRDefault="000F3B48" w:rsidP="005D4BA0">
            <w:pPr>
              <w:spacing w:before="40" w:after="40" w:line="288" w:lineRule="auto"/>
              <w:ind w:left="360" w:hanging="360"/>
              <w:rPr>
                <w:strike/>
              </w:rPr>
            </w:pPr>
            <w:r w:rsidRPr="003E7052">
              <w:rPr>
                <w:rFonts w:ascii="Trebuchet MS" w:hAnsi="Trebuchet MS" w:cs="Trebuchet MS"/>
                <w:iCs/>
                <w:strike/>
                <w:sz w:val="18"/>
              </w:rPr>
              <w:t>cd_cnpj</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56396803" w14:textId="77777777" w:rsidR="000F3B48" w:rsidRPr="003E7052" w:rsidRDefault="000F3B48" w:rsidP="005D4BA0">
            <w:pPr>
              <w:spacing w:before="40" w:after="40" w:line="288" w:lineRule="auto"/>
              <w:rPr>
                <w:strike/>
              </w:rPr>
            </w:pPr>
            <w:r w:rsidRPr="003E7052">
              <w:rPr>
                <w:rFonts w:ascii="Trebuchet MS" w:hAnsi="Trebuchet MS" w:cs="Trebuchet MS"/>
                <w:strike/>
                <w:sz w:val="18"/>
              </w:rPr>
              <w:t>Número do CNPJ do Fornecedor</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3581573" w14:textId="77777777" w:rsidR="000F3B48" w:rsidRPr="003E7052" w:rsidRDefault="000F3B48" w:rsidP="005D4BA0">
            <w:pPr>
              <w:spacing w:before="40" w:after="40" w:line="288" w:lineRule="auto"/>
              <w:ind w:left="360" w:hanging="360"/>
              <w:rPr>
                <w:strike/>
              </w:rPr>
            </w:pPr>
            <w:r w:rsidRPr="003E7052">
              <w:rPr>
                <w:rFonts w:ascii="Trebuchet MS" w:hAnsi="Trebuchet MS" w:cs="Trebuchet MS"/>
                <w:strike/>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53BDF3B" w14:textId="77777777" w:rsidR="000F3B48" w:rsidRPr="003E7052" w:rsidRDefault="000F3B48" w:rsidP="005D4BA0">
            <w:pPr>
              <w:spacing w:before="40" w:after="40" w:line="288" w:lineRule="auto"/>
              <w:ind w:left="360" w:hanging="360"/>
              <w:rPr>
                <w:strike/>
              </w:rPr>
            </w:pPr>
            <w:r w:rsidRPr="003E7052">
              <w:rPr>
                <w:rFonts w:ascii="Trebuchet MS" w:hAnsi="Trebuchet MS" w:cs="Trebuchet MS"/>
                <w:strike/>
                <w:sz w:val="18"/>
              </w:rPr>
              <w:t>14</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4EF970D" w14:textId="77777777" w:rsidR="000F3B48" w:rsidRPr="003E7052" w:rsidRDefault="000F3B48" w:rsidP="005D4BA0">
            <w:pPr>
              <w:spacing w:before="40" w:after="40" w:line="288" w:lineRule="auto"/>
              <w:ind w:left="360" w:hanging="360"/>
              <w:rPr>
                <w:strike/>
              </w:rPr>
            </w:pPr>
            <w:r w:rsidRPr="003E7052">
              <w:rPr>
                <w:rFonts w:ascii="Trebuchet MS" w:hAnsi="Trebuchet MS" w:cs="Trebuchet MS"/>
                <w:strike/>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82A589" w14:textId="633A6FCA" w:rsidR="000F3B48" w:rsidRPr="003E7052" w:rsidRDefault="000F3B48" w:rsidP="00641E2B">
            <w:pPr>
              <w:snapToGrid w:val="0"/>
              <w:spacing w:before="40" w:after="40" w:line="288" w:lineRule="auto"/>
              <w:rPr>
                <w:rFonts w:ascii="Trebuchet MS" w:hAnsi="Trebuchet MS" w:cs="Trebuchet MS"/>
                <w:strike/>
                <w:sz w:val="18"/>
              </w:rPr>
            </w:pPr>
          </w:p>
        </w:tc>
      </w:tr>
      <w:tr w:rsidR="003E7052" w:rsidRPr="003E7052" w14:paraId="0878A6CB"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1BFEC27" w14:textId="01149B90" w:rsidR="00641E2B" w:rsidRPr="003E7052" w:rsidRDefault="00B058E9" w:rsidP="00DC3E91">
            <w:pPr>
              <w:numPr>
                <w:ilvl w:val="0"/>
                <w:numId w:val="141"/>
              </w:numPr>
              <w:tabs>
                <w:tab w:val="left" w:pos="909"/>
              </w:tabs>
              <w:spacing w:before="40" w:after="40"/>
              <w:rPr>
                <w:strike/>
              </w:rPr>
            </w:pPr>
            <w:r w:rsidRPr="003E7052">
              <w:rPr>
                <w:rFonts w:ascii="Trebuchet MS" w:hAnsi="Trebuchet MS" w:cs="Trebuchet MS"/>
                <w:sz w:val="18"/>
                <w:szCs w:val="18"/>
              </w:rPr>
              <w:t xml:space="preserve">Campo removido na versão 2.1 </w:t>
            </w:r>
            <w:r w:rsidR="10F70B29" w:rsidRPr="003E7052">
              <w:rPr>
                <w:rFonts w:ascii="Trebuchet MS" w:hAnsi="Trebuchet MS" w:cs="Trebuchet MS"/>
                <w:strike/>
                <w:sz w:val="18"/>
                <w:szCs w:val="18"/>
              </w:rPr>
              <w:t>Deverá ser validado o dígito verificador do CNPJ para evitar que a Nova CMB aceite o envio de CNPJs inválidos.</w:t>
            </w:r>
          </w:p>
          <w:p w14:paraId="5AD36936" w14:textId="047E8925" w:rsidR="00641E2B" w:rsidRPr="003E7052" w:rsidRDefault="00641E2B" w:rsidP="00641E2B">
            <w:pPr>
              <w:spacing w:before="40" w:after="40"/>
              <w:rPr>
                <w:rFonts w:ascii="Trebuchet MS" w:hAnsi="Trebuchet MS" w:cs="Trebuchet MS"/>
                <w:strike/>
                <w:sz w:val="18"/>
                <w:szCs w:val="18"/>
              </w:rPr>
            </w:pPr>
            <w:r w:rsidRPr="003E7052">
              <w:rPr>
                <w:rFonts w:ascii="Trebuchet MS" w:hAnsi="Trebuchet MS" w:cs="Trebuchet MS"/>
                <w:strike/>
                <w:sz w:val="18"/>
                <w:szCs w:val="18"/>
              </w:rPr>
              <w:t>Em caso de erro na validação da regra acima, a Nova CMB deverá exibir o número do CNPJ criticado para que a Unimed possa corrigir a informação. O erro da regra descrita acima deverá barrar o arquivo, exibir a seguinte mensagem: “Formato do CNPJ inválido”.</w:t>
            </w:r>
          </w:p>
          <w:p w14:paraId="055FF35D" w14:textId="77777777" w:rsidR="00BF334C" w:rsidRPr="003E7052" w:rsidRDefault="00BF334C" w:rsidP="00641E2B">
            <w:pPr>
              <w:spacing w:before="40" w:after="40"/>
              <w:rPr>
                <w:rFonts w:ascii="Trebuchet MS" w:hAnsi="Trebuchet MS" w:cs="Trebuchet MS"/>
                <w:strike/>
                <w:sz w:val="18"/>
                <w:szCs w:val="18"/>
              </w:rPr>
            </w:pPr>
          </w:p>
          <w:p w14:paraId="742473A7" w14:textId="7CA37A9A" w:rsidR="00BF334C" w:rsidRPr="003E7052" w:rsidRDefault="00B058E9" w:rsidP="00DC3E91">
            <w:pPr>
              <w:numPr>
                <w:ilvl w:val="0"/>
                <w:numId w:val="141"/>
              </w:numPr>
              <w:tabs>
                <w:tab w:val="left" w:pos="909"/>
              </w:tabs>
              <w:spacing w:before="40" w:after="40"/>
              <w:rPr>
                <w:strike/>
              </w:rPr>
            </w:pPr>
            <w:r w:rsidRPr="003E7052">
              <w:rPr>
                <w:rFonts w:ascii="Trebuchet MS" w:hAnsi="Trebuchet MS" w:cs="Trebuchet MS"/>
                <w:sz w:val="18"/>
                <w:szCs w:val="18"/>
              </w:rPr>
              <w:t xml:space="preserve">Campo removido na versão 2.1 </w:t>
            </w:r>
            <w:r w:rsidR="45A7E249" w:rsidRPr="003E7052">
              <w:rPr>
                <w:rFonts w:ascii="Trebuchet MS" w:hAnsi="Trebuchet MS" w:cs="Trebuchet MS"/>
                <w:strike/>
                <w:sz w:val="18"/>
                <w:szCs w:val="18"/>
              </w:rPr>
              <w:t>Quando o campo cd_Servico estiver preenchido com o código que NÃO seja OPME este campo não deve ser enviado.</w:t>
            </w:r>
          </w:p>
          <w:p w14:paraId="6973545F" w14:textId="369B4F96" w:rsidR="00641E2B" w:rsidRPr="003E7052" w:rsidRDefault="00BF334C" w:rsidP="005D4BA0">
            <w:pPr>
              <w:spacing w:before="40" w:after="40"/>
              <w:rPr>
                <w:rFonts w:ascii="Trebuchet MS" w:hAnsi="Trebuchet MS" w:cs="Trebuchet MS"/>
                <w:iCs/>
                <w:strike/>
                <w:sz w:val="18"/>
              </w:rPr>
            </w:pPr>
            <w:r w:rsidRPr="003E7052">
              <w:rPr>
                <w:rFonts w:ascii="Trebuchet MS" w:hAnsi="Trebuchet MS" w:cs="Trebuchet MS"/>
                <w:iCs/>
                <w:strike/>
                <w:sz w:val="18"/>
              </w:rPr>
              <w:t>Caso contrário exibir id_itemUnico e apresentar a seguinte mensagem: “Informação não permitida. Quando cd_Servico não for preenchido com código OPME este campo não deve ser enviado.</w:t>
            </w:r>
          </w:p>
        </w:tc>
      </w:tr>
      <w:tr w:rsidR="003E7052" w:rsidRPr="003E7052" w14:paraId="25BB7C1D"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7A36AE7" w14:textId="77777777" w:rsidR="00402B66" w:rsidRPr="003E7052" w:rsidRDefault="00402B66" w:rsidP="00402B66">
            <w:pPr>
              <w:spacing w:before="40" w:after="40" w:line="288" w:lineRule="auto"/>
              <w:rPr>
                <w:strike/>
              </w:rPr>
            </w:pPr>
            <w:r w:rsidRPr="003E7052">
              <w:rPr>
                <w:rFonts w:ascii="Trebuchet MS" w:hAnsi="Trebuchet MS" w:cs="Trebuchet MS"/>
                <w:strike/>
                <w:sz w:val="18"/>
              </w:rPr>
              <w:t>026</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348D963" w14:textId="5E7ADAD6" w:rsidR="00402B66" w:rsidRPr="003E7052" w:rsidRDefault="00402B66" w:rsidP="00402B66">
            <w:pPr>
              <w:spacing w:before="40" w:after="40"/>
              <w:ind w:left="360" w:hanging="360"/>
              <w:rPr>
                <w:rFonts w:ascii="Trebuchet MS" w:hAnsi="Trebuchet MS" w:cs="Trebuchet MS"/>
                <w:iCs/>
                <w:strike/>
                <w:sz w:val="18"/>
              </w:rPr>
            </w:pPr>
            <w:r w:rsidRPr="003E7052">
              <w:rPr>
                <w:rFonts w:ascii="Trebuchet MS" w:hAnsi="Trebuchet MS" w:cs="Trebuchet MS"/>
                <w:iCs/>
                <w:strike/>
                <w:sz w:val="18"/>
              </w:rPr>
              <w:t>nm_FornecedorMaterial</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4CC89104" w14:textId="77777777" w:rsidR="00402B66" w:rsidRPr="003E7052" w:rsidRDefault="00402B66" w:rsidP="00402B66">
            <w:pPr>
              <w:spacing w:before="40" w:after="40" w:line="288" w:lineRule="auto"/>
              <w:rPr>
                <w:strike/>
              </w:rPr>
            </w:pPr>
            <w:r w:rsidRPr="003E7052">
              <w:rPr>
                <w:rFonts w:ascii="Trebuchet MS" w:hAnsi="Trebuchet MS" w:cs="Trebuchet MS"/>
                <w:iCs/>
                <w:strike/>
                <w:sz w:val="18"/>
              </w:rPr>
              <w:t>Nome do Fornecedor do material</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5702F94" w14:textId="77777777" w:rsidR="00402B66" w:rsidRPr="003E7052" w:rsidRDefault="00402B66" w:rsidP="00402B66">
            <w:pPr>
              <w:spacing w:before="40" w:after="40" w:line="288" w:lineRule="auto"/>
              <w:rPr>
                <w:strike/>
              </w:rPr>
            </w:pPr>
            <w:r w:rsidRPr="003E7052">
              <w:rPr>
                <w:rFonts w:ascii="Trebuchet MS" w:hAnsi="Trebuchet MS" w:cs="Trebuchet MS"/>
                <w:bCs/>
                <w:strike/>
                <w:sz w:val="18"/>
              </w:rPr>
              <w:t>ANS</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BDE1488" w14:textId="77777777" w:rsidR="00402B66" w:rsidRPr="003E7052" w:rsidRDefault="00402B66" w:rsidP="00402B66">
            <w:pPr>
              <w:spacing w:before="40" w:after="40" w:line="288" w:lineRule="auto"/>
              <w:rPr>
                <w:strike/>
              </w:rPr>
            </w:pPr>
            <w:r w:rsidRPr="003E7052">
              <w:rPr>
                <w:rFonts w:ascii="Trebuchet MS" w:hAnsi="Trebuchet MS" w:cs="Trebuchet MS"/>
                <w:bCs/>
                <w:strike/>
                <w:sz w:val="18"/>
              </w:rPr>
              <w:t>60</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1C6A875" w14:textId="77777777" w:rsidR="00402B66" w:rsidRPr="003E7052" w:rsidRDefault="00402B66" w:rsidP="00402B66">
            <w:pPr>
              <w:spacing w:before="40" w:after="40" w:line="288" w:lineRule="auto"/>
              <w:rPr>
                <w:strike/>
              </w:rPr>
            </w:pPr>
            <w:r w:rsidRPr="003E7052">
              <w:rPr>
                <w:rFonts w:ascii="Trebuchet MS" w:hAnsi="Trebuchet MS" w:cs="Trebuchet MS"/>
                <w:bCs/>
                <w:strike/>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CF8F5C" w14:textId="6A6EE70B" w:rsidR="00402B66" w:rsidRPr="003E7052" w:rsidRDefault="00402B66" w:rsidP="00402B66">
            <w:pPr>
              <w:spacing w:before="40" w:after="40" w:line="288" w:lineRule="auto"/>
              <w:ind w:hanging="23"/>
              <w:rPr>
                <w:strike/>
                <w:highlight w:val="darkCyan"/>
              </w:rPr>
            </w:pPr>
            <w:r w:rsidRPr="003E7052">
              <w:rPr>
                <w:rFonts w:ascii="Trebuchet MS" w:hAnsi="Trebuchet MS" w:cs="Trebuchet MS"/>
                <w:iCs/>
                <w:strike/>
                <w:sz w:val="18"/>
                <w:highlight w:val="darkCyan"/>
              </w:rPr>
              <w:t xml:space="preserve"> </w:t>
            </w:r>
          </w:p>
        </w:tc>
      </w:tr>
      <w:tr w:rsidR="003E7052" w:rsidRPr="003E7052" w14:paraId="4210253C"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A0CCE02" w14:textId="67C37289" w:rsidR="00402B66" w:rsidRPr="003E7052" w:rsidRDefault="00B058E9" w:rsidP="00DC3E91">
            <w:pPr>
              <w:numPr>
                <w:ilvl w:val="0"/>
                <w:numId w:val="141"/>
              </w:numPr>
              <w:tabs>
                <w:tab w:val="left" w:pos="909"/>
              </w:tabs>
              <w:spacing w:before="40" w:after="40"/>
              <w:rPr>
                <w:strike/>
              </w:rPr>
            </w:pPr>
            <w:r w:rsidRPr="003E7052">
              <w:rPr>
                <w:rFonts w:ascii="Trebuchet MS" w:hAnsi="Trebuchet MS" w:cs="Trebuchet MS"/>
                <w:sz w:val="18"/>
                <w:szCs w:val="18"/>
              </w:rPr>
              <w:t xml:space="preserve">Campo removido na versão 2.1 </w:t>
            </w:r>
            <w:r w:rsidR="6F053605" w:rsidRPr="003E7052">
              <w:rPr>
                <w:rFonts w:ascii="Trebuchet MS" w:hAnsi="Trebuchet MS" w:cs="Trebuchet MS"/>
                <w:strike/>
                <w:sz w:val="18"/>
                <w:szCs w:val="18"/>
              </w:rPr>
              <w:t>Quando o campo cd_Servico estiver preenchido com o código que NÃO seja OPME este campo não deve ser enviado.</w:t>
            </w:r>
          </w:p>
          <w:p w14:paraId="4BC43ACA" w14:textId="0320CFAD" w:rsidR="00402B66" w:rsidRPr="003E7052" w:rsidDel="00C90BA4" w:rsidRDefault="00402B66" w:rsidP="00B058E9">
            <w:pPr>
              <w:spacing w:before="40" w:after="40"/>
              <w:rPr>
                <w:rFonts w:ascii="Trebuchet MS" w:hAnsi="Trebuchet MS" w:cs="Trebuchet MS"/>
                <w:iCs/>
                <w:strike/>
                <w:sz w:val="18"/>
              </w:rPr>
            </w:pPr>
            <w:r w:rsidRPr="003E7052">
              <w:rPr>
                <w:rFonts w:ascii="Trebuchet MS" w:hAnsi="Trebuchet MS" w:cs="Trebuchet MS"/>
                <w:iCs/>
                <w:strike/>
                <w:sz w:val="18"/>
              </w:rPr>
              <w:t>Caso contrário exibir id_itemUnico e apresentar a seguinte mensagem: “Informação não permitida. Quando cd_Servico não for preenchido com código OPME este campo não deve ser enviado.</w:t>
            </w:r>
          </w:p>
        </w:tc>
      </w:tr>
      <w:tr w:rsidR="003E7052" w:rsidRPr="003E7052" w14:paraId="724057AA"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ADAA7C0" w14:textId="65BD6DCD" w:rsidR="00402B66" w:rsidRPr="003E7052" w:rsidRDefault="00402B66" w:rsidP="00402B66">
            <w:pPr>
              <w:spacing w:before="40" w:after="40" w:line="288" w:lineRule="auto"/>
              <w:rPr>
                <w:rFonts w:ascii="Trebuchet MS" w:hAnsi="Trebuchet MS" w:cs="Trebuchet MS"/>
                <w:strike/>
                <w:sz w:val="18"/>
              </w:rPr>
            </w:pPr>
            <w:r w:rsidRPr="003E7052">
              <w:rPr>
                <w:rFonts w:ascii="Trebuchet MS" w:hAnsi="Trebuchet MS" w:cs="Trebuchet MS"/>
                <w:strike/>
                <w:sz w:val="18"/>
              </w:rPr>
              <w:t>027</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162542E" w14:textId="0E2E1851" w:rsidR="00402B66" w:rsidRPr="003E7052" w:rsidRDefault="00402B66" w:rsidP="00402B66">
            <w:pPr>
              <w:spacing w:before="40" w:after="40" w:line="288" w:lineRule="auto"/>
              <w:ind w:left="360" w:hanging="360"/>
              <w:rPr>
                <w:rFonts w:ascii="Trebuchet MS" w:hAnsi="Trebuchet MS" w:cs="Trebuchet MS"/>
                <w:iCs/>
                <w:strike/>
                <w:sz w:val="18"/>
              </w:rPr>
            </w:pPr>
            <w:r w:rsidRPr="003E7052">
              <w:rPr>
                <w:rFonts w:ascii="Trebuchet MS" w:hAnsi="Trebuchet MS"/>
                <w:iCs/>
                <w:strike/>
                <w:sz w:val="18"/>
              </w:rPr>
              <w:t>nr_NotaFiscalFornecedor</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1444440D" w14:textId="1967A54F" w:rsidR="00402B66" w:rsidRPr="003E7052" w:rsidRDefault="00402B66" w:rsidP="00402B66">
            <w:pPr>
              <w:spacing w:before="40" w:after="40" w:line="288" w:lineRule="auto"/>
              <w:rPr>
                <w:rFonts w:ascii="Trebuchet MS" w:hAnsi="Trebuchet MS" w:cs="Trebuchet MS"/>
                <w:iCs/>
                <w:strike/>
                <w:sz w:val="18"/>
              </w:rPr>
            </w:pPr>
            <w:r w:rsidRPr="003E7052">
              <w:rPr>
                <w:rFonts w:ascii="Trebuchet MS" w:hAnsi="Trebuchet MS"/>
                <w:iCs/>
                <w:strike/>
                <w:sz w:val="18"/>
              </w:rPr>
              <w:t>Número da Nota fiscal caso faturamento direto para o fornecedor</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9F36A50" w14:textId="383D7EEC" w:rsidR="00402B66" w:rsidRPr="003E7052" w:rsidRDefault="00402B66" w:rsidP="00402B66">
            <w:pPr>
              <w:spacing w:before="40" w:after="40" w:line="288" w:lineRule="auto"/>
              <w:rPr>
                <w:rFonts w:ascii="Trebuchet MS" w:hAnsi="Trebuchet MS" w:cs="Trebuchet MS"/>
                <w:bCs/>
                <w:strike/>
                <w:sz w:val="18"/>
              </w:rPr>
            </w:pPr>
            <w:r w:rsidRPr="003E7052">
              <w:rPr>
                <w:rFonts w:ascii="Trebuchet MS" w:hAnsi="Trebuchet MS" w:cs="Trebuchet MS"/>
                <w:bCs/>
                <w:strike/>
                <w:sz w:val="18"/>
              </w:rPr>
              <w:t>ANS</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A422C65" w14:textId="2A3AF88E" w:rsidR="00402B66" w:rsidRPr="003E7052" w:rsidRDefault="00402B66" w:rsidP="00402B66">
            <w:pPr>
              <w:spacing w:before="40" w:after="40" w:line="288" w:lineRule="auto"/>
              <w:rPr>
                <w:rFonts w:ascii="Trebuchet MS" w:hAnsi="Trebuchet MS" w:cs="Trebuchet MS"/>
                <w:bCs/>
                <w:strike/>
                <w:sz w:val="18"/>
              </w:rPr>
            </w:pPr>
            <w:r w:rsidRPr="003E7052">
              <w:rPr>
                <w:rFonts w:ascii="Trebuchet MS" w:hAnsi="Trebuchet MS" w:cs="Trebuchet MS"/>
                <w:bCs/>
                <w:strike/>
                <w:sz w:val="18"/>
              </w:rPr>
              <w:t>20</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7ADF469" w14:textId="335E2ABD" w:rsidR="00402B66" w:rsidRPr="003E7052" w:rsidRDefault="00402B66" w:rsidP="00402B66">
            <w:pPr>
              <w:spacing w:before="40" w:after="40" w:line="288" w:lineRule="auto"/>
              <w:rPr>
                <w:rFonts w:ascii="Trebuchet MS" w:hAnsi="Trebuchet MS" w:cs="Trebuchet MS"/>
                <w:bCs/>
                <w:strike/>
                <w:sz w:val="18"/>
              </w:rPr>
            </w:pPr>
            <w:r w:rsidRPr="003E7052">
              <w:rPr>
                <w:rFonts w:ascii="Trebuchet MS" w:hAnsi="Trebuchet MS" w:cs="Trebuchet MS"/>
                <w:bCs/>
                <w:strike/>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7863230" w14:textId="77777777" w:rsidR="00402B66" w:rsidRPr="003E7052" w:rsidRDefault="00402B66" w:rsidP="00402B66">
            <w:pPr>
              <w:spacing w:before="40" w:after="40" w:line="288" w:lineRule="auto"/>
              <w:ind w:hanging="23"/>
              <w:rPr>
                <w:rFonts w:ascii="Trebuchet MS" w:hAnsi="Trebuchet MS" w:cs="Trebuchet MS"/>
                <w:strike/>
                <w:sz w:val="18"/>
                <w:highlight w:val="magenta"/>
              </w:rPr>
            </w:pPr>
          </w:p>
        </w:tc>
      </w:tr>
      <w:tr w:rsidR="003E7052" w:rsidRPr="003E7052" w14:paraId="14C9D66B"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83D5A18" w14:textId="1CCBE349" w:rsidR="00402B66" w:rsidRPr="003E7052" w:rsidRDefault="00B058E9" w:rsidP="00DC3E91">
            <w:pPr>
              <w:numPr>
                <w:ilvl w:val="0"/>
                <w:numId w:val="141"/>
              </w:numPr>
              <w:tabs>
                <w:tab w:val="left" w:pos="909"/>
              </w:tabs>
              <w:spacing w:before="40" w:after="40"/>
              <w:rPr>
                <w:strike/>
              </w:rPr>
            </w:pPr>
            <w:r w:rsidRPr="003E7052">
              <w:rPr>
                <w:rFonts w:ascii="Trebuchet MS" w:hAnsi="Trebuchet MS" w:cs="Trebuchet MS"/>
                <w:sz w:val="18"/>
                <w:szCs w:val="18"/>
              </w:rPr>
              <w:t xml:space="preserve">Campo removido na versão 2.1 </w:t>
            </w:r>
            <w:r w:rsidR="6F053605" w:rsidRPr="003E7052">
              <w:rPr>
                <w:rFonts w:ascii="Trebuchet MS" w:hAnsi="Trebuchet MS" w:cs="Trebuchet MS"/>
                <w:strike/>
                <w:sz w:val="18"/>
                <w:szCs w:val="18"/>
              </w:rPr>
              <w:t>Quando o campo cd_Servico estiver preenchido com o código que NÃO seja OPME este campo não deve ser enviado.</w:t>
            </w:r>
          </w:p>
          <w:p w14:paraId="170E25B9" w14:textId="60603FA1" w:rsidR="00402B66" w:rsidRPr="003E7052" w:rsidRDefault="00402B66" w:rsidP="00B058E9">
            <w:pPr>
              <w:spacing w:before="40" w:after="40"/>
              <w:rPr>
                <w:rFonts w:ascii="Trebuchet MS" w:hAnsi="Trebuchet MS" w:cs="Trebuchet MS"/>
                <w:iCs/>
                <w:strike/>
                <w:sz w:val="18"/>
              </w:rPr>
            </w:pPr>
            <w:r w:rsidRPr="003E7052">
              <w:rPr>
                <w:rFonts w:ascii="Trebuchet MS" w:hAnsi="Trebuchet MS" w:cs="Trebuchet MS"/>
                <w:iCs/>
                <w:strike/>
                <w:sz w:val="18"/>
              </w:rPr>
              <w:t>Caso contrário exibir id_itemUnico e apresentar a seguinte mensagem: “Informação não permitida. Quando cd_Servico não for preenchido com código OPME este campo não deve ser enviado.</w:t>
            </w:r>
          </w:p>
        </w:tc>
      </w:tr>
      <w:tr w:rsidR="003E7052" w:rsidRPr="003E7052" w14:paraId="3C2D8883"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089549F" w14:textId="2F2A49E2" w:rsidR="00402B66" w:rsidRPr="003E7052" w:rsidRDefault="00402B66" w:rsidP="00402B66">
            <w:pPr>
              <w:spacing w:before="40" w:after="40" w:line="288" w:lineRule="auto"/>
              <w:rPr>
                <w:strike/>
              </w:rPr>
            </w:pPr>
            <w:r w:rsidRPr="003E7052">
              <w:rPr>
                <w:rFonts w:ascii="Trebuchet MS" w:hAnsi="Trebuchet MS" w:cs="Trebuchet MS"/>
                <w:strike/>
                <w:sz w:val="18"/>
              </w:rPr>
              <w:t>028</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F800EAE" w14:textId="77777777" w:rsidR="00402B66" w:rsidRPr="003E7052" w:rsidRDefault="00402B66" w:rsidP="00402B66">
            <w:pPr>
              <w:spacing w:before="40" w:after="40" w:line="288" w:lineRule="auto"/>
              <w:ind w:left="360" w:hanging="360"/>
              <w:rPr>
                <w:strike/>
              </w:rPr>
            </w:pPr>
            <w:r w:rsidRPr="003E7052">
              <w:rPr>
                <w:rFonts w:ascii="Trebuchet MS" w:hAnsi="Trebuchet MS" w:cs="Trebuchet MS"/>
                <w:iCs/>
                <w:strike/>
                <w:sz w:val="18"/>
              </w:rPr>
              <w:t>det_RegistroAnvisa</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6EC02EE1" w14:textId="77777777" w:rsidR="00402B66" w:rsidRPr="003E7052" w:rsidRDefault="00402B66" w:rsidP="00402B66">
            <w:pPr>
              <w:spacing w:before="40" w:after="40" w:line="288" w:lineRule="auto"/>
              <w:rPr>
                <w:strike/>
              </w:rPr>
            </w:pPr>
            <w:r w:rsidRPr="003E7052">
              <w:rPr>
                <w:rFonts w:ascii="Trebuchet MS" w:hAnsi="Trebuchet MS" w:cs="Trebuchet MS"/>
                <w:iCs/>
                <w:strike/>
                <w:sz w:val="18"/>
              </w:rPr>
              <w:t>Detentor do Registro na ANVISA</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DD36FBD" w14:textId="77777777" w:rsidR="00402B66" w:rsidRPr="003E7052" w:rsidRDefault="00402B66" w:rsidP="00402B66">
            <w:pPr>
              <w:spacing w:before="40" w:after="40" w:line="288" w:lineRule="auto"/>
              <w:rPr>
                <w:strike/>
              </w:rPr>
            </w:pPr>
            <w:r w:rsidRPr="003E7052">
              <w:rPr>
                <w:rFonts w:ascii="Trebuchet MS" w:hAnsi="Trebuchet MS" w:cs="Trebuchet MS"/>
                <w:bCs/>
                <w:strike/>
                <w:sz w:val="18"/>
              </w:rPr>
              <w:t>ANS</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3728532" w14:textId="77777777" w:rsidR="00402B66" w:rsidRPr="003E7052" w:rsidRDefault="00402B66" w:rsidP="00402B66">
            <w:pPr>
              <w:spacing w:before="40" w:after="40" w:line="288" w:lineRule="auto"/>
              <w:rPr>
                <w:strike/>
              </w:rPr>
            </w:pPr>
            <w:r w:rsidRPr="003E7052">
              <w:rPr>
                <w:rFonts w:ascii="Trebuchet MS" w:hAnsi="Trebuchet MS" w:cs="Trebuchet MS"/>
                <w:bCs/>
                <w:strike/>
                <w:sz w:val="18"/>
              </w:rPr>
              <w:t>50</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B6C9958" w14:textId="77777777" w:rsidR="00402B66" w:rsidRPr="003E7052" w:rsidRDefault="00402B66" w:rsidP="00402B66">
            <w:pPr>
              <w:spacing w:before="40" w:after="40" w:line="288" w:lineRule="auto"/>
              <w:rPr>
                <w:strike/>
              </w:rPr>
            </w:pPr>
            <w:r w:rsidRPr="003E7052">
              <w:rPr>
                <w:rFonts w:ascii="Trebuchet MS" w:hAnsi="Trebuchet MS" w:cs="Trebuchet MS"/>
                <w:bCs/>
                <w:strike/>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0439812" w14:textId="77777777" w:rsidR="00402B66" w:rsidRPr="003E7052" w:rsidRDefault="00402B66" w:rsidP="00402B66">
            <w:pPr>
              <w:snapToGrid w:val="0"/>
              <w:spacing w:before="40" w:after="40" w:line="288" w:lineRule="auto"/>
              <w:ind w:left="39"/>
              <w:rPr>
                <w:rFonts w:ascii="Trebuchet MS" w:hAnsi="Trebuchet MS" w:cs="Trebuchet MS"/>
                <w:bCs/>
                <w:strike/>
                <w:sz w:val="18"/>
              </w:rPr>
            </w:pPr>
          </w:p>
        </w:tc>
      </w:tr>
      <w:tr w:rsidR="003E7052" w:rsidRPr="003E7052" w14:paraId="4CF1537D"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2CEA9B0" w14:textId="6775E68B" w:rsidR="00402B66" w:rsidRPr="003E7052" w:rsidRDefault="00B058E9" w:rsidP="00DC3E91">
            <w:pPr>
              <w:numPr>
                <w:ilvl w:val="0"/>
                <w:numId w:val="141"/>
              </w:numPr>
              <w:tabs>
                <w:tab w:val="left" w:pos="909"/>
              </w:tabs>
              <w:spacing w:before="40" w:after="40"/>
              <w:rPr>
                <w:strike/>
              </w:rPr>
            </w:pPr>
            <w:r w:rsidRPr="003E7052">
              <w:rPr>
                <w:rFonts w:ascii="Trebuchet MS" w:hAnsi="Trebuchet MS" w:cs="Trebuchet MS"/>
                <w:sz w:val="18"/>
                <w:szCs w:val="18"/>
              </w:rPr>
              <w:lastRenderedPageBreak/>
              <w:t xml:space="preserve">Campo removido na versão 2.1 </w:t>
            </w:r>
            <w:r w:rsidR="6F053605" w:rsidRPr="003E7052">
              <w:rPr>
                <w:rFonts w:ascii="Trebuchet MS" w:hAnsi="Trebuchet MS" w:cs="Trebuchet MS"/>
                <w:strike/>
                <w:sz w:val="18"/>
                <w:szCs w:val="18"/>
              </w:rPr>
              <w:t>Quando o campo cd_Servico estiver preenchido com o código de OPME 1999.99.994-3 (tabela de domínios TAB_GENERICOS) genérico este campo se torna obrigatório.</w:t>
            </w:r>
          </w:p>
          <w:p w14:paraId="799D21D0" w14:textId="5FCB82CB" w:rsidR="00402B66" w:rsidRPr="003E7052" w:rsidRDefault="00402B66" w:rsidP="005C79E3">
            <w:pPr>
              <w:pStyle w:val="PargrafodaLista"/>
              <w:numPr>
                <w:ilvl w:val="0"/>
                <w:numId w:val="19"/>
              </w:numPr>
              <w:spacing w:before="40" w:after="40"/>
              <w:rPr>
                <w:rFonts w:ascii="Trebuchet MS" w:hAnsi="Trebuchet MS"/>
                <w:strike/>
                <w:sz w:val="18"/>
                <w:szCs w:val="18"/>
              </w:rPr>
            </w:pPr>
            <w:r w:rsidRPr="003E7052">
              <w:rPr>
                <w:rFonts w:ascii="Trebuchet MS" w:hAnsi="Trebuchet MS"/>
                <w:strike/>
                <w:sz w:val="18"/>
                <w:szCs w:val="18"/>
              </w:rPr>
              <w:t>Para consultar se um serviço de OPME genérico consultar tabela de domínios;</w:t>
            </w:r>
          </w:p>
          <w:p w14:paraId="26988A43" w14:textId="33258ED9" w:rsidR="00402B66" w:rsidRPr="003E7052" w:rsidRDefault="00402B66" w:rsidP="00B058E9">
            <w:pPr>
              <w:spacing w:before="40" w:after="40"/>
              <w:rPr>
                <w:rFonts w:ascii="Trebuchet MS" w:hAnsi="Trebuchet MS" w:cs="Trebuchet MS"/>
                <w:strike/>
                <w:sz w:val="18"/>
                <w:szCs w:val="18"/>
              </w:rPr>
            </w:pPr>
            <w:r w:rsidRPr="003E7052">
              <w:rPr>
                <w:rFonts w:ascii="Trebuchet MS" w:hAnsi="Trebuchet MS" w:cs="Trebuchet MS"/>
                <w:strike/>
                <w:sz w:val="18"/>
                <w:szCs w:val="18"/>
              </w:rPr>
              <w:t>Os códigos da tabela “</w:t>
            </w:r>
            <w:r w:rsidRPr="003E7052">
              <w:rPr>
                <w:rFonts w:ascii="Trebuchet MS" w:hAnsi="Trebuchet MS" w:cs="Trebuchet MS"/>
                <w:bCs/>
                <w:strike/>
                <w:sz w:val="18"/>
              </w:rPr>
              <w:t>TAB_GENERICOS</w:t>
            </w:r>
            <w:r w:rsidRPr="003E7052">
              <w:rPr>
                <w:rFonts w:ascii="Trebuchet MS" w:hAnsi="Trebuchet MS" w:cs="Trebuchet MS"/>
                <w:strike/>
                <w:sz w:val="18"/>
                <w:szCs w:val="18"/>
              </w:rPr>
              <w:t>” deverão ser consultados através de um serviço exposto pelo software de Tabela de domínios, no momento da consulta e validação verificar se na data da postagem do arquivo o código estava vigente.</w:t>
            </w:r>
          </w:p>
          <w:p w14:paraId="44FD0069" w14:textId="77777777" w:rsidR="00402B66" w:rsidRPr="003E7052" w:rsidRDefault="00402B66" w:rsidP="00402B66">
            <w:pPr>
              <w:spacing w:before="40" w:after="40"/>
              <w:rPr>
                <w:rFonts w:ascii="Trebuchet MS" w:hAnsi="Trebuchet MS" w:cs="Trebuchet MS"/>
                <w:strike/>
                <w:sz w:val="18"/>
                <w:szCs w:val="18"/>
              </w:rPr>
            </w:pPr>
            <w:r w:rsidRPr="003E7052">
              <w:rPr>
                <w:rFonts w:ascii="Trebuchet MS" w:hAnsi="Trebuchet MS" w:cs="Trebuchet MS"/>
                <w:strike/>
                <w:sz w:val="18"/>
                <w:szCs w:val="18"/>
              </w:rPr>
              <w:t xml:space="preserve">Endpoint: </w:t>
            </w:r>
            <w:r w:rsidRPr="003E7052">
              <w:rPr>
                <w:rFonts w:ascii="Helvetica" w:hAnsi="Helvetica"/>
                <w:strike/>
                <w:sz w:val="18"/>
                <w:szCs w:val="18"/>
                <w:shd w:val="clear" w:color="auto" w:fill="FFFFFF"/>
              </w:rPr>
              <w:t>http://tabeladedominioshe.unimed.coop.br/gestao-dominio-server/v1/consulta/tabela/dominio/dado/dto/</w:t>
            </w:r>
          </w:p>
          <w:p w14:paraId="6EC214D6" w14:textId="4E1023E1" w:rsidR="00402B66" w:rsidRPr="003E7052" w:rsidRDefault="00402B66" w:rsidP="00B058E9">
            <w:pPr>
              <w:spacing w:before="40" w:after="40"/>
              <w:rPr>
                <w:rFonts w:ascii="Trebuchet MS" w:hAnsi="Trebuchet MS" w:cs="Trebuchet MS"/>
                <w:strike/>
                <w:sz w:val="18"/>
                <w:szCs w:val="18"/>
              </w:rPr>
            </w:pPr>
            <w:r w:rsidRPr="003E7052">
              <w:rPr>
                <w:rFonts w:ascii="Trebuchet MS" w:hAnsi="Trebuchet MS" w:cs="Trebuchet MS"/>
                <w:strike/>
                <w:sz w:val="18"/>
                <w:szCs w:val="18"/>
              </w:rPr>
              <w:t xml:space="preserve">Obs.: dados no software tabela de domínios </w:t>
            </w:r>
            <w:r w:rsidRPr="003E7052">
              <w:rPr>
                <w:rFonts w:ascii="Trebuchet MS" w:hAnsi="Trebuchet MS" w:cs="Trebuchet MS"/>
                <w:bCs/>
                <w:strike/>
                <w:sz w:val="18"/>
              </w:rPr>
              <w:t>TAB_GENERICOS</w:t>
            </w:r>
            <w:r w:rsidRPr="003E7052">
              <w:rPr>
                <w:rFonts w:ascii="Trebuchet MS" w:hAnsi="Trebuchet MS" w:cs="Trebuchet MS"/>
                <w:strike/>
                <w:sz w:val="18"/>
                <w:szCs w:val="18"/>
              </w:rPr>
              <w:t>.</w:t>
            </w:r>
          </w:p>
          <w:p w14:paraId="20B5C2D0" w14:textId="77777777" w:rsidR="00402B66" w:rsidRPr="003E7052" w:rsidRDefault="00402B66" w:rsidP="00402B66">
            <w:pPr>
              <w:spacing w:before="40" w:after="40"/>
              <w:ind w:left="7" w:hanging="7"/>
              <w:rPr>
                <w:rFonts w:ascii="Trebuchet MS" w:hAnsi="Trebuchet MS" w:cs="Trebuchet MS"/>
                <w:bCs/>
                <w:strike/>
                <w:sz w:val="18"/>
              </w:rPr>
            </w:pPr>
            <w:r w:rsidRPr="003E7052">
              <w:rPr>
                <w:rFonts w:ascii="Trebuchet MS" w:hAnsi="Trebuchet MS" w:cs="Trebuchet MS"/>
                <w:bCs/>
                <w:strike/>
                <w:sz w:val="18"/>
              </w:rPr>
              <w:t xml:space="preserve">Demais casos </w:t>
            </w:r>
            <w:r w:rsidRPr="003E7052">
              <w:rPr>
                <w:rFonts w:ascii="Trebuchet MS" w:hAnsi="Trebuchet MS" w:cs="Trebuchet MS"/>
                <w:strike/>
                <w:sz w:val="18"/>
                <w:szCs w:val="18"/>
              </w:rPr>
              <w:t>não enviar a informação</w:t>
            </w:r>
            <w:r w:rsidRPr="003E7052">
              <w:rPr>
                <w:rFonts w:ascii="Trebuchet MS" w:hAnsi="Trebuchet MS" w:cs="Trebuchet MS"/>
                <w:bCs/>
                <w:strike/>
                <w:sz w:val="18"/>
              </w:rPr>
              <w:t>.</w:t>
            </w:r>
          </w:p>
          <w:p w14:paraId="035A58A9" w14:textId="18CE7D9B" w:rsidR="00402B66" w:rsidRPr="003E7052" w:rsidRDefault="00B058E9" w:rsidP="00DC3E91">
            <w:pPr>
              <w:numPr>
                <w:ilvl w:val="0"/>
                <w:numId w:val="141"/>
              </w:numPr>
              <w:tabs>
                <w:tab w:val="left" w:pos="909"/>
              </w:tabs>
              <w:spacing w:before="40" w:after="40"/>
              <w:rPr>
                <w:strike/>
              </w:rPr>
            </w:pPr>
            <w:r w:rsidRPr="003E7052">
              <w:rPr>
                <w:rFonts w:ascii="Trebuchet MS" w:hAnsi="Trebuchet MS" w:cs="Trebuchet MS"/>
                <w:sz w:val="18"/>
                <w:szCs w:val="18"/>
              </w:rPr>
              <w:t xml:space="preserve">Campo removido na versão 2.1 </w:t>
            </w:r>
            <w:r w:rsidR="6F053605" w:rsidRPr="003E7052">
              <w:rPr>
                <w:rFonts w:ascii="Trebuchet MS" w:hAnsi="Trebuchet MS" w:cs="Trebuchet MS"/>
                <w:strike/>
                <w:sz w:val="18"/>
                <w:szCs w:val="18"/>
              </w:rPr>
              <w:t>Quando o campo cd_Servico estiver preenchido com o código que NÃO seja genérico de OPME (1999.99.994-3) este campo não deve ser enviado.</w:t>
            </w:r>
          </w:p>
          <w:p w14:paraId="0523E413" w14:textId="2E2A79AA" w:rsidR="00402B66" w:rsidRPr="003E7052" w:rsidRDefault="00402B66" w:rsidP="00B058E9">
            <w:pPr>
              <w:spacing w:before="40" w:after="40"/>
              <w:rPr>
                <w:rFonts w:ascii="Trebuchet MS" w:hAnsi="Trebuchet MS" w:cs="Trebuchet MS"/>
                <w:iCs/>
                <w:strike/>
                <w:sz w:val="18"/>
              </w:rPr>
            </w:pPr>
            <w:r w:rsidRPr="003E7052">
              <w:rPr>
                <w:rFonts w:ascii="Trebuchet MS" w:hAnsi="Trebuchet MS" w:cs="Trebuchet MS"/>
                <w:iCs/>
                <w:strike/>
                <w:sz w:val="18"/>
              </w:rPr>
              <w:t>Caso contrário exibir id_itemUnico e apresentar a seguinte mensagem: “Informação não permitida. Quando cd_Servico não for preenchido com código genérico OPME este campo não deve ser enviado.</w:t>
            </w:r>
          </w:p>
        </w:tc>
      </w:tr>
      <w:tr w:rsidR="00402B66" w:rsidRPr="00792139" w14:paraId="3A05A822"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11CD127" w14:textId="774629C9" w:rsidR="00402B66" w:rsidRPr="00792139" w:rsidRDefault="00402B66" w:rsidP="00402B66">
            <w:pPr>
              <w:spacing w:before="40" w:after="40"/>
              <w:ind w:left="360" w:hanging="360"/>
            </w:pPr>
            <w:r w:rsidRPr="00792139">
              <w:rPr>
                <w:rFonts w:ascii="Trebuchet MS" w:hAnsi="Trebuchet MS" w:cs="Trebuchet MS"/>
                <w:sz w:val="18"/>
              </w:rPr>
              <w:t>029</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990B0D7" w14:textId="77777777" w:rsidR="00402B66" w:rsidRPr="00792139" w:rsidRDefault="00402B66" w:rsidP="00402B66">
            <w:pPr>
              <w:spacing w:before="40" w:after="40"/>
              <w:ind w:left="360" w:hanging="360"/>
            </w:pPr>
            <w:r w:rsidRPr="00792139">
              <w:rPr>
                <w:rFonts w:ascii="Trebuchet MS" w:hAnsi="Trebuchet MS" w:cs="Trebuchet MS"/>
                <w:sz w:val="18"/>
              </w:rPr>
              <w:t>nr_RegistroAnvisa</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2EDD029F" w14:textId="77777777" w:rsidR="00402B66" w:rsidRPr="00792139" w:rsidRDefault="00402B66" w:rsidP="00402B66">
            <w:pPr>
              <w:spacing w:before="40" w:after="40"/>
            </w:pPr>
            <w:r w:rsidRPr="00792139">
              <w:rPr>
                <w:rFonts w:ascii="Trebuchet MS" w:hAnsi="Trebuchet MS" w:cs="Trebuchet MS"/>
                <w:sz w:val="18"/>
              </w:rPr>
              <w:t>Número de registro do material na ANVISA</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FBA516B" w14:textId="77777777" w:rsidR="00402B66" w:rsidRPr="00792139" w:rsidRDefault="00402B66" w:rsidP="00402B66">
            <w:pPr>
              <w:spacing w:before="40" w:after="40"/>
            </w:pPr>
            <w:r w:rsidRPr="00792139">
              <w:rPr>
                <w:rFonts w:ascii="Trebuchet MS" w:hAnsi="Trebuchet MS" w:cs="Trebuchet MS"/>
                <w:sz w:val="18"/>
              </w:rPr>
              <w:t>ANS</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9D276E5" w14:textId="77777777" w:rsidR="00402B66" w:rsidRPr="00792139" w:rsidRDefault="00402B66" w:rsidP="00402B66">
            <w:pPr>
              <w:spacing w:before="40" w:after="40"/>
            </w:pPr>
            <w:r w:rsidRPr="00792139">
              <w:rPr>
                <w:rFonts w:ascii="Trebuchet MS" w:hAnsi="Trebuchet MS" w:cs="Trebuchet MS"/>
                <w:sz w:val="18"/>
              </w:rPr>
              <w:t>15</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A28274C" w14:textId="77777777" w:rsidR="00402B66" w:rsidRPr="00792139" w:rsidRDefault="00402B66" w:rsidP="00402B66">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1789554" w14:textId="77777777" w:rsidR="00402B66" w:rsidRPr="00792139" w:rsidRDefault="00402B66" w:rsidP="00402B66">
            <w:pPr>
              <w:autoSpaceDE w:val="0"/>
              <w:snapToGrid w:val="0"/>
              <w:rPr>
                <w:rFonts w:ascii="Trebuchet MS" w:hAnsi="Trebuchet MS" w:cs="Trebuchet MS"/>
                <w:sz w:val="18"/>
              </w:rPr>
            </w:pPr>
          </w:p>
        </w:tc>
      </w:tr>
      <w:tr w:rsidR="00402B66" w:rsidRPr="00792139" w14:paraId="3CBED1E9"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3A5392" w14:textId="77777777" w:rsidR="00F509FB" w:rsidRPr="00CC661A" w:rsidRDefault="00F509FB" w:rsidP="00F509FB">
            <w:pPr>
              <w:ind w:left="567"/>
              <w:rPr>
                <w:rFonts w:ascii="Trebuchet MS" w:hAnsi="Trebuchet MS"/>
                <w:sz w:val="18"/>
                <w:szCs w:val="18"/>
                <w:lang w:eastAsia="en-US"/>
              </w:rPr>
            </w:pPr>
          </w:p>
          <w:p w14:paraId="15A4EB52" w14:textId="6BD7B915" w:rsidR="00F509FB" w:rsidRPr="0098043B" w:rsidRDefault="00F509FB" w:rsidP="00F509FB">
            <w:pPr>
              <w:ind w:left="567"/>
              <w:rPr>
                <w:rFonts w:ascii="Trebuchet MS" w:hAnsi="Trebuchet MS"/>
                <w:sz w:val="18"/>
                <w:szCs w:val="18"/>
                <w:lang w:eastAsia="en-US"/>
              </w:rPr>
            </w:pPr>
            <w:r w:rsidRPr="0098043B">
              <w:rPr>
                <w:rFonts w:ascii="Trebuchet MS" w:hAnsi="Trebuchet MS"/>
                <w:sz w:val="18"/>
                <w:szCs w:val="18"/>
                <w:lang w:eastAsia="en-US"/>
              </w:rPr>
              <w:t>A partir da versão do PTU 2.1, considerando que o bloco dadosOPME é composto pelos campos acima, mais o campo nr_Registro_Anvisa, este bloco também será removido do schema, sendo o campo nr_Registro_Anvisa remanejado diretamente para o bloco procedimentosExecutados, com as especificações conforme próximo item.</w:t>
            </w:r>
          </w:p>
          <w:p w14:paraId="72E4761D" w14:textId="77777777" w:rsidR="00F509FB" w:rsidRPr="0098043B" w:rsidRDefault="00F509FB" w:rsidP="00F509FB">
            <w:pPr>
              <w:rPr>
                <w:rFonts w:ascii="Trebuchet MS" w:hAnsi="Trebuchet MS"/>
                <w:sz w:val="20"/>
                <w:lang w:eastAsia="en-US"/>
              </w:rPr>
            </w:pPr>
          </w:p>
          <w:p w14:paraId="419421C2" w14:textId="77777777" w:rsidR="00F509FB" w:rsidRPr="00792139" w:rsidRDefault="00F509FB" w:rsidP="00F509FB">
            <w:pPr>
              <w:jc w:val="center"/>
              <w:rPr>
                <w:rFonts w:ascii="Trebuchet MS" w:hAnsi="Trebuchet MS"/>
                <w:sz w:val="20"/>
                <w:lang w:eastAsia="en-US"/>
              </w:rPr>
            </w:pPr>
            <w:r w:rsidRPr="00792139">
              <w:rPr>
                <w:noProof/>
              </w:rPr>
              <w:drawing>
                <wp:inline distT="0" distB="0" distL="0" distR="0" wp14:anchorId="6ADFE69E" wp14:editId="2A9F1EC1">
                  <wp:extent cx="3333750" cy="1676768"/>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348211" cy="1684042"/>
                          </a:xfrm>
                          <a:prstGeom prst="rect">
                            <a:avLst/>
                          </a:prstGeom>
                        </pic:spPr>
                      </pic:pic>
                    </a:graphicData>
                  </a:graphic>
                </wp:inline>
              </w:drawing>
            </w:r>
            <w:r w:rsidRPr="00945423">
              <w:rPr>
                <w:rFonts w:ascii="Trebuchet MS" w:hAnsi="Trebuchet MS"/>
                <w:noProof/>
                <w:sz w:val="18"/>
                <w:szCs w:val="18"/>
              </w:rPr>
              <w:t>de X Para</w:t>
            </w:r>
            <w:r w:rsidRPr="00945423">
              <w:rPr>
                <w:noProof/>
              </w:rPr>
              <w:t xml:space="preserve"> </w:t>
            </w:r>
            <w:r w:rsidRPr="00792139">
              <w:rPr>
                <w:noProof/>
              </w:rPr>
              <w:drawing>
                <wp:inline distT="0" distB="0" distL="0" distR="0" wp14:anchorId="356BA68F" wp14:editId="7DE18A9F">
                  <wp:extent cx="2619375" cy="1872528"/>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3295" cy="1882479"/>
                          </a:xfrm>
                          <a:prstGeom prst="rect">
                            <a:avLst/>
                          </a:prstGeom>
                        </pic:spPr>
                      </pic:pic>
                    </a:graphicData>
                  </a:graphic>
                </wp:inline>
              </w:drawing>
            </w:r>
          </w:p>
          <w:p w14:paraId="51771A57" w14:textId="77777777" w:rsidR="00F509FB" w:rsidRPr="00792139" w:rsidRDefault="00F509FB" w:rsidP="00F509FB">
            <w:pPr>
              <w:tabs>
                <w:tab w:val="left" w:pos="909"/>
              </w:tabs>
              <w:spacing w:before="40" w:after="40"/>
            </w:pPr>
          </w:p>
          <w:p w14:paraId="67FC5725" w14:textId="4F2F5B16" w:rsidR="00402B66" w:rsidRPr="00792139" w:rsidRDefault="00CC661A"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Quando o campo cd_Servico estiver preenchido com o código</w:t>
            </w:r>
            <w:r w:rsidR="00DC4493">
              <w:rPr>
                <w:rFonts w:ascii="Trebuchet MS" w:hAnsi="Trebuchet MS" w:cs="Trebuchet MS"/>
                <w:sz w:val="18"/>
                <w:szCs w:val="18"/>
              </w:rPr>
              <w:t xml:space="preserve"> genérico </w:t>
            </w:r>
            <w:r w:rsidR="6F053605" w:rsidRPr="00792139">
              <w:rPr>
                <w:rFonts w:ascii="Trebuchet MS" w:hAnsi="Trebuchet MS" w:cs="Trebuchet MS"/>
                <w:sz w:val="18"/>
                <w:szCs w:val="18"/>
              </w:rPr>
              <w:t xml:space="preserve">de </w:t>
            </w:r>
            <w:r w:rsidR="00F509FB" w:rsidRPr="00792139">
              <w:rPr>
                <w:rFonts w:ascii="Trebuchet MS" w:hAnsi="Trebuchet MS" w:cs="Trebuchet MS"/>
                <w:sz w:val="18"/>
                <w:szCs w:val="18"/>
              </w:rPr>
              <w:t>material (inclusive OPME) ou medicamento (2099999927, 1999999935 ou 1999999943) este campo se torna obrigatório</w:t>
            </w:r>
            <w:r w:rsidR="6F053605" w:rsidRPr="00792139">
              <w:rPr>
                <w:rFonts w:ascii="Trebuchet MS" w:hAnsi="Trebuchet MS" w:cs="Trebuchet MS"/>
                <w:sz w:val="18"/>
                <w:szCs w:val="18"/>
              </w:rPr>
              <w:t>.</w:t>
            </w:r>
          </w:p>
          <w:p w14:paraId="7D76149F" w14:textId="77777777" w:rsidR="00F509FB" w:rsidRPr="00792139" w:rsidRDefault="00F509FB" w:rsidP="00F509FB">
            <w:pPr>
              <w:rPr>
                <w:rFonts w:ascii="Trebuchet MS" w:hAnsi="Trebuchet MS" w:cs="Trebuchet MS"/>
                <w:iCs/>
                <w:sz w:val="18"/>
              </w:rPr>
            </w:pPr>
          </w:p>
          <w:p w14:paraId="798DA02B" w14:textId="154F0822" w:rsidR="00F509FB" w:rsidRPr="00792139" w:rsidRDefault="00F509FB" w:rsidP="00F509FB">
            <w:pPr>
              <w:rPr>
                <w:rFonts w:ascii="Trebuchet MS" w:hAnsi="Trebuchet MS" w:cs="Trebuchet MS"/>
                <w:iCs/>
                <w:sz w:val="18"/>
              </w:rPr>
            </w:pPr>
            <w:r w:rsidRPr="00792139">
              <w:rPr>
                <w:rFonts w:ascii="Trebuchet MS" w:hAnsi="Trebuchet MS" w:cs="Trebuchet MS"/>
                <w:iCs/>
                <w:sz w:val="18"/>
              </w:rPr>
              <w:t>Caso tp_Tabela igual “00</w:t>
            </w:r>
            <w:r w:rsidRPr="00CC661A">
              <w:rPr>
                <w:rFonts w:ascii="Trebuchet MS" w:hAnsi="Trebuchet MS" w:cs="Trebuchet MS"/>
                <w:iCs/>
                <w:sz w:val="18"/>
              </w:rPr>
              <w:t>” e cd_Servico igual 1999999943,</w:t>
            </w:r>
            <w:r w:rsidRPr="00CC661A">
              <w:rPr>
                <w:rFonts w:ascii="Trebuchet MS" w:hAnsi="Trebuchet MS" w:cs="Trebuchet MS"/>
                <w:sz w:val="18"/>
                <w:szCs w:val="18"/>
              </w:rPr>
              <w:t xml:space="preserve"> 2099999927 ou 1999999935,</w:t>
            </w:r>
            <w:r w:rsidRPr="00CC661A">
              <w:rPr>
                <w:rFonts w:ascii="Trebuchet MS" w:hAnsi="Trebuchet MS" w:cs="Trebuchet MS"/>
                <w:iCs/>
                <w:sz w:val="18"/>
              </w:rPr>
              <w:t xml:space="preserve"> e o campo nr_RegistroAnvisa estiver em branco, deverá exibir o</w:t>
            </w:r>
            <w:r w:rsidR="000D5917" w:rsidRPr="00CC661A">
              <w:rPr>
                <w:rFonts w:ascii="Trebuchet MS" w:hAnsi="Trebuchet MS" w:cs="Trebuchet MS"/>
                <w:iCs/>
                <w:sz w:val="18"/>
              </w:rPr>
              <w:t>s campos LotePrestador, nr_GuiaTissPrestador, nr_GuiaTissOperadora (ct_dadosGuias) e ID_ITEMUNICO (ct_procedimentosExecutados)</w:t>
            </w:r>
            <w:r w:rsidRPr="00CC661A">
              <w:rPr>
                <w:rFonts w:ascii="Trebuchet MS" w:hAnsi="Trebuchet MS" w:cs="Trebuchet MS"/>
                <w:iCs/>
                <w:sz w:val="18"/>
              </w:rPr>
              <w:t xml:space="preserve"> criticado </w:t>
            </w:r>
            <w:r w:rsidRPr="00792139">
              <w:rPr>
                <w:rFonts w:ascii="Trebuchet MS" w:hAnsi="Trebuchet MS" w:cs="Trebuchet MS"/>
                <w:iCs/>
                <w:sz w:val="18"/>
              </w:rPr>
              <w:t>e apresentar a seguinte mensagem: “Informação não permitida. Quando cd_Servico for preenchido com código genérico de material ou medicamento o campo se torna obrigatório.</w:t>
            </w:r>
          </w:p>
          <w:p w14:paraId="50697A82" w14:textId="77777777" w:rsidR="00F509FB" w:rsidRPr="00792139" w:rsidRDefault="00F509FB" w:rsidP="00F509FB">
            <w:pPr>
              <w:tabs>
                <w:tab w:val="left" w:pos="909"/>
              </w:tabs>
              <w:spacing w:before="40" w:after="40"/>
            </w:pPr>
          </w:p>
          <w:p w14:paraId="56A81C01" w14:textId="77777777" w:rsidR="00402B66" w:rsidRPr="00792139" w:rsidRDefault="00402B66" w:rsidP="00F509FB">
            <w:pPr>
              <w:spacing w:before="40" w:after="40"/>
              <w:rPr>
                <w:rFonts w:ascii="Trebuchet MS" w:hAnsi="Trebuchet MS"/>
                <w:sz w:val="18"/>
                <w:szCs w:val="18"/>
              </w:rPr>
            </w:pPr>
            <w:r w:rsidRPr="00792139">
              <w:rPr>
                <w:rFonts w:ascii="Trebuchet MS" w:hAnsi="Trebuchet MS"/>
                <w:sz w:val="18"/>
                <w:szCs w:val="18"/>
              </w:rPr>
              <w:t>Para consultar se um serviço de OPME genérico consultar tabela de domínios;</w:t>
            </w:r>
          </w:p>
          <w:p w14:paraId="676EF8F3" w14:textId="194C3DD7" w:rsidR="00402B66" w:rsidRPr="00792139" w:rsidRDefault="00402B66" w:rsidP="00402B66">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Os códigos da tabela “</w:t>
            </w:r>
            <w:r w:rsidRPr="00792139">
              <w:rPr>
                <w:rFonts w:ascii="Trebuchet MS" w:hAnsi="Trebuchet MS" w:cs="Trebuchet MS"/>
                <w:bCs/>
                <w:sz w:val="18"/>
              </w:rPr>
              <w:t>TAB_GENERICOS</w:t>
            </w:r>
            <w:r w:rsidRPr="00792139">
              <w:rPr>
                <w:rFonts w:ascii="Trebuchet MS" w:hAnsi="Trebuchet MS" w:cs="Trebuchet MS"/>
                <w:sz w:val="18"/>
                <w:szCs w:val="18"/>
              </w:rPr>
              <w:t xml:space="preserve">” deverão ser consultados através de um serviço exposto pelo software de Tabela de domínios, no momento da consulta e validação verificar se na data da postagem </w:t>
            </w:r>
            <w:r w:rsidRPr="00792139">
              <w:rPr>
                <w:rFonts w:ascii="Trebuchet MS" w:hAnsi="Trebuchet MS" w:cs="Trebuchet MS"/>
                <w:color w:val="000000" w:themeColor="text1"/>
                <w:sz w:val="18"/>
                <w:szCs w:val="18"/>
              </w:rPr>
              <w:t>do arquivo o código estava vigente.</w:t>
            </w:r>
          </w:p>
          <w:p w14:paraId="27516808" w14:textId="77777777" w:rsidR="00402B66" w:rsidRPr="00792139" w:rsidRDefault="00402B66" w:rsidP="00402B66">
            <w:pPr>
              <w:autoSpaceDE w:val="0"/>
              <w:rPr>
                <w:rFonts w:ascii="Trebuchet MS" w:hAnsi="Trebuchet MS"/>
                <w:sz w:val="18"/>
                <w:szCs w:val="18"/>
              </w:rPr>
            </w:pPr>
          </w:p>
          <w:p w14:paraId="7910C801" w14:textId="77777777" w:rsidR="00402B66" w:rsidRPr="00792139" w:rsidRDefault="00402B66" w:rsidP="00402B66">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13D5CB0C" w14:textId="77777777" w:rsidR="00402B66" w:rsidRPr="00792139" w:rsidRDefault="00402B66" w:rsidP="00402B66">
            <w:pPr>
              <w:spacing w:before="40" w:after="40"/>
              <w:rPr>
                <w:rFonts w:ascii="Trebuchet MS" w:hAnsi="Trebuchet MS" w:cs="Trebuchet MS"/>
                <w:sz w:val="18"/>
                <w:szCs w:val="18"/>
              </w:rPr>
            </w:pPr>
            <w:r w:rsidRPr="00792139">
              <w:rPr>
                <w:rFonts w:ascii="Trebuchet MS" w:hAnsi="Trebuchet MS" w:cs="Trebuchet MS"/>
                <w:sz w:val="18"/>
                <w:szCs w:val="18"/>
              </w:rPr>
              <w:t xml:space="preserve">Obs.: dados no software tabela de domínios </w:t>
            </w:r>
            <w:r w:rsidRPr="00792139">
              <w:rPr>
                <w:rFonts w:ascii="Trebuchet MS" w:hAnsi="Trebuchet MS" w:cs="Trebuchet MS"/>
                <w:bCs/>
                <w:sz w:val="18"/>
              </w:rPr>
              <w:t>TAB_GENERICOS</w:t>
            </w:r>
            <w:r w:rsidRPr="00792139">
              <w:rPr>
                <w:rFonts w:ascii="Trebuchet MS" w:hAnsi="Trebuchet MS" w:cs="Trebuchet MS"/>
                <w:sz w:val="18"/>
                <w:szCs w:val="18"/>
              </w:rPr>
              <w:t>.</w:t>
            </w:r>
          </w:p>
          <w:p w14:paraId="703FA841" w14:textId="77777777" w:rsidR="00F509FB" w:rsidRPr="00792139" w:rsidRDefault="00F509FB" w:rsidP="0073504E">
            <w:pPr>
              <w:spacing w:before="40" w:after="40"/>
              <w:rPr>
                <w:rFonts w:ascii="Trebuchet MS" w:hAnsi="Trebuchet MS" w:cs="Trebuchet MS"/>
                <w:bCs/>
                <w:sz w:val="18"/>
                <w:szCs w:val="18"/>
              </w:rPr>
            </w:pPr>
          </w:p>
          <w:p w14:paraId="5526BFBF" w14:textId="193F77A1" w:rsidR="00F509FB" w:rsidRPr="00792139" w:rsidRDefault="008A6020" w:rsidP="00DC3E91">
            <w:pPr>
              <w:pStyle w:val="PargrafodaLista"/>
              <w:numPr>
                <w:ilvl w:val="1"/>
                <w:numId w:val="141"/>
              </w:numPr>
              <w:tabs>
                <w:tab w:val="left" w:pos="1042"/>
              </w:tabs>
              <w:spacing w:before="40" w:after="40"/>
              <w:ind w:left="0" w:firstLine="0"/>
              <w:rPr>
                <w:rFonts w:ascii="Trebuchet MS" w:hAnsi="Trebuchet MS" w:cs="Trebuchet MS"/>
                <w:sz w:val="18"/>
                <w:szCs w:val="18"/>
              </w:rPr>
            </w:pPr>
            <w:r>
              <w:rPr>
                <w:rFonts w:ascii="Trebuchet MS" w:hAnsi="Trebuchet MS" w:cs="Trebuchet MS"/>
                <w:color w:val="0070C0"/>
                <w:sz w:val="18"/>
                <w:szCs w:val="18"/>
              </w:rPr>
              <w:t>#COBUTIL_</w:t>
            </w:r>
            <w:r w:rsidR="0098043B">
              <w:rPr>
                <w:rFonts w:ascii="Trebuchet MS" w:hAnsi="Trebuchet MS" w:cs="Trebuchet MS"/>
                <w:color w:val="0070C0"/>
                <w:sz w:val="18"/>
                <w:szCs w:val="18"/>
              </w:rPr>
              <w:t>nãoValida</w:t>
            </w:r>
            <w:r w:rsidR="00F509FB" w:rsidRPr="00792139">
              <w:rPr>
                <w:rFonts w:ascii="Trebuchet MS" w:hAnsi="Trebuchet MS" w:cs="Trebuchet MS"/>
                <w:sz w:val="18"/>
                <w:szCs w:val="18"/>
              </w:rPr>
              <w:t xml:space="preserve"> Validar se o número do registro ANVISA está cadastrado na tabela </w:t>
            </w:r>
            <w:r w:rsidR="00F509FB" w:rsidRPr="00792139">
              <w:rPr>
                <w:rFonts w:ascii="Trebuchet MS" w:hAnsi="Trebuchet MS" w:cs="Arial"/>
                <w:sz w:val="18"/>
                <w:szCs w:val="18"/>
                <w:shd w:val="clear" w:color="auto" w:fill="FFFFFF"/>
              </w:rPr>
              <w:t>NR_REG_ANVISA_BLACKLIST (Tabela registros ANVISA que deverão ser bloqueados na cobrança de genéricos).</w:t>
            </w:r>
          </w:p>
          <w:p w14:paraId="4A96DF39" w14:textId="77777777" w:rsidR="00F509FB" w:rsidRPr="00792139" w:rsidRDefault="00F509FB" w:rsidP="00F509FB">
            <w:pPr>
              <w:spacing w:before="40" w:after="40"/>
              <w:rPr>
                <w:rFonts w:ascii="Trebuchet MS" w:hAnsi="Trebuchet MS" w:cs="Trebuchet MS"/>
                <w:sz w:val="18"/>
                <w:szCs w:val="18"/>
              </w:rPr>
            </w:pPr>
          </w:p>
          <w:p w14:paraId="18FE6992" w14:textId="7AD67AAF" w:rsidR="00F509FB" w:rsidRPr="00792139" w:rsidRDefault="00F509FB" w:rsidP="00F509FB">
            <w:pPr>
              <w:autoSpaceDE w:val="0"/>
              <w:autoSpaceDN w:val="0"/>
              <w:rPr>
                <w:rFonts w:ascii="Trebuchet MS" w:hAnsi="Trebuchet MS" w:cs="Trebuchet MS"/>
                <w:sz w:val="18"/>
                <w:szCs w:val="18"/>
              </w:rPr>
            </w:pPr>
            <w:r w:rsidRPr="00792139">
              <w:rPr>
                <w:rFonts w:ascii="Trebuchet MS" w:hAnsi="Trebuchet MS" w:cs="Trebuchet MS"/>
                <w:sz w:val="18"/>
                <w:szCs w:val="18"/>
              </w:rPr>
              <w:t xml:space="preserve">Se o código de serviço for igual 2099999927, </w:t>
            </w:r>
            <w:r w:rsidRPr="008A6020">
              <w:rPr>
                <w:rFonts w:ascii="Trebuchet MS" w:hAnsi="Trebuchet MS" w:cs="Trebuchet MS"/>
                <w:sz w:val="18"/>
                <w:szCs w:val="18"/>
              </w:rPr>
              <w:t xml:space="preserve">1999999935 ou 1999999943 (genéricos) validar se o registro ANVISA está cadastrado na </w:t>
            </w:r>
            <w:r w:rsidRPr="008A6020">
              <w:rPr>
                <w:rFonts w:ascii="Trebuchet MS" w:hAnsi="Trebuchet MS" w:cs="Arial"/>
                <w:sz w:val="18"/>
                <w:szCs w:val="18"/>
                <w:shd w:val="clear" w:color="auto" w:fill="FFFFFF"/>
              </w:rPr>
              <w:t xml:space="preserve">NR_REG_ANVISA_BLACKLIST. Se sim </w:t>
            </w:r>
            <w:r w:rsidRPr="008A6020">
              <w:rPr>
                <w:rFonts w:ascii="Trebuchet MS" w:hAnsi="Trebuchet MS" w:cs="Trebuchet MS"/>
                <w:iCs/>
                <w:sz w:val="18"/>
                <w:szCs w:val="18"/>
              </w:rPr>
              <w:t xml:space="preserve">exibir </w:t>
            </w:r>
            <w:r w:rsidR="000D5917" w:rsidRPr="008A6020">
              <w:rPr>
                <w:rFonts w:ascii="Trebuchet MS" w:hAnsi="Trebuchet MS" w:cs="Trebuchet MS"/>
                <w:iCs/>
                <w:sz w:val="18"/>
              </w:rPr>
              <w:t xml:space="preserve">os campos LotePrestador, nr_GuiaTissPrestador, nr_GuiaTissOperadora (ct_dadosGuias) e ID_ITEMUNICO (ct_procedimentosExecutados) </w:t>
            </w:r>
            <w:r w:rsidRPr="008A6020">
              <w:rPr>
                <w:rFonts w:ascii="Trebuchet MS" w:hAnsi="Trebuchet MS" w:cs="Trebuchet MS"/>
                <w:iCs/>
                <w:sz w:val="18"/>
                <w:szCs w:val="18"/>
              </w:rPr>
              <w:t xml:space="preserve">criticado e apresentar a seguinte mensagem: “Informação não permitida. Número de registro ANVISA inválido para cd_Servico </w:t>
            </w:r>
            <w:r w:rsidRPr="00792139">
              <w:rPr>
                <w:rFonts w:ascii="Trebuchet MS" w:hAnsi="Trebuchet MS" w:cs="Trebuchet MS"/>
                <w:iCs/>
                <w:sz w:val="18"/>
                <w:szCs w:val="18"/>
              </w:rPr>
              <w:t xml:space="preserve">de </w:t>
            </w:r>
            <w:r w:rsidRPr="00792139">
              <w:rPr>
                <w:rFonts w:ascii="Trebuchet MS" w:hAnsi="Trebuchet MS" w:cs="Trebuchet MS"/>
                <w:iCs/>
                <w:sz w:val="18"/>
              </w:rPr>
              <w:t xml:space="preserve">material ou medicamento </w:t>
            </w:r>
            <w:r w:rsidRPr="00792139">
              <w:rPr>
                <w:rFonts w:ascii="Trebuchet MS" w:hAnsi="Trebuchet MS" w:cs="Trebuchet MS"/>
                <w:iCs/>
                <w:sz w:val="18"/>
                <w:szCs w:val="18"/>
              </w:rPr>
              <w:t xml:space="preserve">genérico.”. </w:t>
            </w:r>
          </w:p>
          <w:p w14:paraId="7324D409" w14:textId="77777777" w:rsidR="00F509FB" w:rsidRPr="00792139" w:rsidRDefault="00F509FB" w:rsidP="00F509FB">
            <w:pPr>
              <w:spacing w:before="40" w:after="40"/>
              <w:rPr>
                <w:rFonts w:ascii="Trebuchet MS" w:hAnsi="Trebuchet MS" w:cs="Trebuchet MS"/>
                <w:sz w:val="18"/>
                <w:szCs w:val="18"/>
              </w:rPr>
            </w:pPr>
          </w:p>
          <w:p w14:paraId="66E760D7" w14:textId="77777777" w:rsidR="00F509FB" w:rsidRPr="00792139" w:rsidRDefault="00F509FB" w:rsidP="00F509FB">
            <w:pPr>
              <w:spacing w:before="40" w:after="40"/>
              <w:rPr>
                <w:rFonts w:ascii="Trebuchet MS" w:hAnsi="Trebuchet MS" w:cs="Trebuchet MS"/>
                <w:sz w:val="18"/>
                <w:szCs w:val="18"/>
              </w:rPr>
            </w:pPr>
            <w:r w:rsidRPr="00792139">
              <w:rPr>
                <w:rFonts w:ascii="Trebuchet MS" w:hAnsi="Trebuchet MS" w:cs="Trebuchet MS"/>
                <w:sz w:val="18"/>
                <w:szCs w:val="18"/>
              </w:rPr>
              <w:t>Os códigos da tabela “</w:t>
            </w:r>
            <w:r w:rsidRPr="00792139">
              <w:rPr>
                <w:rFonts w:ascii="Trebuchet MS" w:hAnsi="Trebuchet MS" w:cs="Arial"/>
                <w:sz w:val="18"/>
                <w:szCs w:val="18"/>
                <w:shd w:val="clear" w:color="auto" w:fill="FFFFFF"/>
              </w:rPr>
              <w:t>NR_REG_ANVISA_BLACKLIST</w:t>
            </w:r>
            <w:r w:rsidRPr="00792139">
              <w:rPr>
                <w:rFonts w:ascii="Trebuchet MS" w:hAnsi="Trebuchet MS" w:cs="Trebuchet MS"/>
                <w:sz w:val="18"/>
                <w:szCs w:val="18"/>
              </w:rPr>
              <w:t>” deverão ser consultados através de um serviço exposto pelo software de Tabela de domínios, no momento da consulta e validação verificar se na data da postagem do arquivo o código estava vigente.</w:t>
            </w:r>
          </w:p>
          <w:p w14:paraId="557B16CF" w14:textId="77777777" w:rsidR="00F509FB" w:rsidRPr="00792139" w:rsidRDefault="00F509FB" w:rsidP="00F509FB">
            <w:pPr>
              <w:autoSpaceDE w:val="0"/>
              <w:rPr>
                <w:rFonts w:ascii="Trebuchet MS" w:hAnsi="Trebuchet MS"/>
                <w:sz w:val="18"/>
                <w:szCs w:val="18"/>
              </w:rPr>
            </w:pPr>
          </w:p>
          <w:p w14:paraId="6E26E2F5" w14:textId="77777777" w:rsidR="00F509FB" w:rsidRPr="00792139" w:rsidRDefault="00F509FB" w:rsidP="00F509FB">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05187710" w14:textId="089E1B64" w:rsidR="00402B66" w:rsidRPr="00792139" w:rsidRDefault="00F509FB" w:rsidP="00F509FB">
            <w:pPr>
              <w:spacing w:before="40" w:after="40"/>
              <w:ind w:left="7" w:hanging="7"/>
              <w:rPr>
                <w:rFonts w:ascii="Trebuchet MS" w:hAnsi="Trebuchet MS" w:cs="Trebuchet MS"/>
                <w:sz w:val="18"/>
                <w:szCs w:val="18"/>
              </w:rPr>
            </w:pPr>
            <w:r w:rsidRPr="00792139">
              <w:rPr>
                <w:rFonts w:ascii="Trebuchet MS" w:hAnsi="Trebuchet MS" w:cs="Trebuchet MS"/>
                <w:sz w:val="18"/>
                <w:szCs w:val="18"/>
              </w:rPr>
              <w:t xml:space="preserve">Obs.: dados no software tabela de domínios </w:t>
            </w:r>
            <w:r w:rsidRPr="00792139">
              <w:rPr>
                <w:rFonts w:ascii="Trebuchet MS" w:hAnsi="Trebuchet MS" w:cs="Arial"/>
                <w:sz w:val="18"/>
                <w:szCs w:val="18"/>
                <w:shd w:val="clear" w:color="auto" w:fill="FFFFFF"/>
              </w:rPr>
              <w:t>NR_REG_ANVISA_BLACKLIST</w:t>
            </w:r>
            <w:r w:rsidRPr="00792139">
              <w:rPr>
                <w:rFonts w:ascii="Trebuchet MS" w:hAnsi="Trebuchet MS" w:cs="Trebuchet MS"/>
                <w:sz w:val="18"/>
                <w:szCs w:val="18"/>
              </w:rPr>
              <w:t>.</w:t>
            </w:r>
          </w:p>
          <w:p w14:paraId="348D92F6" w14:textId="77777777" w:rsidR="00F509FB" w:rsidRPr="00792139" w:rsidRDefault="00F509FB" w:rsidP="00F509FB">
            <w:pPr>
              <w:spacing w:before="40" w:after="40"/>
              <w:ind w:left="7" w:hanging="7"/>
              <w:rPr>
                <w:rFonts w:ascii="Trebuchet MS" w:hAnsi="Trebuchet MS" w:cs="Trebuchet MS"/>
                <w:bCs/>
                <w:sz w:val="18"/>
              </w:rPr>
            </w:pPr>
          </w:p>
          <w:p w14:paraId="45C734BA" w14:textId="6F038661" w:rsidR="00402B66" w:rsidRPr="008A6020" w:rsidRDefault="00697B73" w:rsidP="00DC3E91">
            <w:pPr>
              <w:numPr>
                <w:ilvl w:val="0"/>
                <w:numId w:val="141"/>
              </w:numPr>
              <w:tabs>
                <w:tab w:val="left" w:pos="909"/>
              </w:tabs>
              <w:spacing w:before="40" w:after="40"/>
              <w:rPr>
                <w:rFonts w:ascii="Trebuchet MS" w:hAnsi="Trebuchet MS"/>
                <w:sz w:val="18"/>
                <w:szCs w:val="18"/>
                <w:shd w:val="clear" w:color="auto" w:fill="FFFFFF"/>
              </w:rPr>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 xml:space="preserve">Validar se o número do </w:t>
            </w:r>
            <w:r w:rsidR="6F053605" w:rsidRPr="008A6020">
              <w:rPr>
                <w:rFonts w:ascii="Trebuchet MS" w:hAnsi="Trebuchet MS" w:cs="Trebuchet MS"/>
                <w:sz w:val="18"/>
                <w:szCs w:val="18"/>
              </w:rPr>
              <w:t xml:space="preserve">registro ANVISA está cadastrado na tabela NR_REG_ANVISA_NAO_PERMITIDO, </w:t>
            </w:r>
            <w:r w:rsidR="6F053605" w:rsidRPr="008A6020">
              <w:rPr>
                <w:rFonts w:ascii="Trebuchet MS" w:hAnsi="Trebuchet MS"/>
                <w:sz w:val="18"/>
                <w:szCs w:val="18"/>
                <w:shd w:val="clear" w:color="auto" w:fill="FFFFFF"/>
              </w:rPr>
              <w:t xml:space="preserve">caso o Registro Anvisa esteja cadastrado, deverá exibir </w:t>
            </w:r>
            <w:r w:rsidR="000D5917" w:rsidRPr="008A6020">
              <w:rPr>
                <w:rFonts w:ascii="Trebuchet MS" w:hAnsi="Trebuchet MS" w:cs="Trebuchet MS"/>
                <w:iCs/>
                <w:sz w:val="18"/>
              </w:rPr>
              <w:t xml:space="preserve">os campos LotePrestador, nr_GuiaTissPrestador, nr_GuiaTissOperadora (ct_dadosGuias) e ID_ITEMUNICO (ct_procedimentosExecutados) </w:t>
            </w:r>
            <w:r w:rsidR="6F053605" w:rsidRPr="008A6020">
              <w:rPr>
                <w:rFonts w:ascii="Trebuchet MS" w:hAnsi="Trebuchet MS"/>
                <w:sz w:val="18"/>
                <w:szCs w:val="18"/>
                <w:shd w:val="clear" w:color="auto" w:fill="FFFFFF"/>
              </w:rPr>
              <w:t>e apresentar a mensagem “O Código informado não possui o número de dígitos compatíveis com o campo registro ANVISA”</w:t>
            </w:r>
          </w:p>
          <w:p w14:paraId="063EA4E8" w14:textId="77777777" w:rsidR="00402B66" w:rsidRPr="00792139" w:rsidRDefault="00402B66" w:rsidP="00402B66">
            <w:pPr>
              <w:spacing w:before="40" w:after="40"/>
              <w:rPr>
                <w:rFonts w:ascii="Trebuchet MS" w:hAnsi="Trebuchet MS"/>
                <w:sz w:val="18"/>
                <w:szCs w:val="18"/>
                <w:shd w:val="clear" w:color="auto" w:fill="FFFFFF"/>
              </w:rPr>
            </w:pPr>
          </w:p>
          <w:p w14:paraId="2C4909E3" w14:textId="77777777" w:rsidR="00402B66" w:rsidRPr="00792139" w:rsidRDefault="00402B66" w:rsidP="00402B66">
            <w:pPr>
              <w:spacing w:before="40" w:after="40"/>
              <w:rPr>
                <w:rFonts w:ascii="Trebuchet MS" w:hAnsi="Trebuchet MS"/>
                <w:sz w:val="18"/>
                <w:szCs w:val="18"/>
                <w:shd w:val="clear" w:color="auto" w:fill="FFFFFF"/>
              </w:rPr>
            </w:pPr>
            <w:r w:rsidRPr="00792139">
              <w:rPr>
                <w:rFonts w:ascii="Trebuchet MS" w:hAnsi="Trebuchet MS"/>
                <w:sz w:val="18"/>
                <w:szCs w:val="18"/>
                <w:shd w:val="clear" w:color="auto" w:fill="FFFFFF"/>
              </w:rPr>
              <w:t>Os códigos da tabela “NR_REG_ANVISA_NAO_PERMITIDO” deverão ser consultados através de um serviço exposto pelo software de Tabela de domínios, no momento da consulta e validação verificar se na data da postagem do arquivo o código estava vigente.</w:t>
            </w:r>
          </w:p>
          <w:p w14:paraId="090D0663" w14:textId="77777777" w:rsidR="00402B66" w:rsidRPr="00792139" w:rsidRDefault="00402B66" w:rsidP="00402B66">
            <w:pPr>
              <w:spacing w:before="40" w:after="40"/>
              <w:rPr>
                <w:rFonts w:ascii="Trebuchet MS" w:hAnsi="Trebuchet MS"/>
                <w:sz w:val="18"/>
                <w:szCs w:val="18"/>
                <w:shd w:val="clear" w:color="auto" w:fill="FFFFFF"/>
              </w:rPr>
            </w:pPr>
          </w:p>
          <w:p w14:paraId="53BAAAED" w14:textId="77777777" w:rsidR="00402B66" w:rsidRPr="00792139" w:rsidRDefault="00402B66" w:rsidP="00402B66">
            <w:pPr>
              <w:spacing w:before="40" w:after="40"/>
              <w:rPr>
                <w:rFonts w:ascii="Trebuchet MS" w:hAnsi="Trebuchet MS"/>
                <w:sz w:val="18"/>
                <w:szCs w:val="18"/>
                <w:shd w:val="clear" w:color="auto" w:fill="FFFFFF"/>
              </w:rPr>
            </w:pPr>
            <w:r w:rsidRPr="00792139">
              <w:rPr>
                <w:rFonts w:ascii="Trebuchet MS" w:hAnsi="Trebuchet MS"/>
                <w:sz w:val="18"/>
                <w:szCs w:val="18"/>
                <w:shd w:val="clear" w:color="auto" w:fill="FFFFFF"/>
              </w:rPr>
              <w:t>Endpoint: http://tabeladedominioshe.unimed.coop.br/gestao-dominio-server/v1/consulta/tabela/dominio/dado/dto/</w:t>
            </w:r>
          </w:p>
          <w:p w14:paraId="3B3C3152" w14:textId="77777777" w:rsidR="00402B66" w:rsidRPr="00792139" w:rsidRDefault="00402B66" w:rsidP="00402B66">
            <w:pPr>
              <w:spacing w:before="40" w:after="40"/>
              <w:rPr>
                <w:rFonts w:ascii="Trebuchet MS" w:hAnsi="Trebuchet MS"/>
                <w:sz w:val="18"/>
                <w:szCs w:val="18"/>
                <w:shd w:val="clear" w:color="auto" w:fill="FFFFFF"/>
              </w:rPr>
            </w:pPr>
            <w:r w:rsidRPr="00792139">
              <w:rPr>
                <w:rFonts w:ascii="Trebuchet MS" w:hAnsi="Trebuchet MS"/>
                <w:sz w:val="18"/>
                <w:szCs w:val="18"/>
                <w:shd w:val="clear" w:color="auto" w:fill="FFFFFF"/>
              </w:rPr>
              <w:lastRenderedPageBreak/>
              <w:t>Obs.: dados no software tabela de domínios NR_REG_ANVISA_NAO_PERMITIDO.</w:t>
            </w:r>
          </w:p>
          <w:p w14:paraId="748FA559" w14:textId="187651F2" w:rsidR="00402B66" w:rsidRPr="00792139" w:rsidRDefault="00402B66" w:rsidP="00402B66">
            <w:pPr>
              <w:autoSpaceDE w:val="0"/>
            </w:pPr>
          </w:p>
          <w:p w14:paraId="4316208F" w14:textId="47DAA7D4" w:rsidR="00656E7B" w:rsidRPr="00792139" w:rsidRDefault="00757A8E" w:rsidP="00DC3E91">
            <w:pPr>
              <w:numPr>
                <w:ilvl w:val="0"/>
                <w:numId w:val="141"/>
              </w:numPr>
              <w:tabs>
                <w:tab w:val="left" w:pos="900"/>
              </w:tabs>
              <w:spacing w:before="40" w:after="40"/>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 xml:space="preserve">Quando </w:t>
            </w:r>
            <w:r w:rsidR="00656E7B" w:rsidRPr="00792139">
              <w:rPr>
                <w:rFonts w:ascii="Trebuchet MS" w:hAnsi="Trebuchet MS" w:cs="Trebuchet MS"/>
                <w:sz w:val="18"/>
                <w:szCs w:val="18"/>
              </w:rPr>
              <w:t xml:space="preserve">o campo cd_Servico estiver preenchido com o código que NÃO seja genérico de </w:t>
            </w:r>
            <w:r w:rsidR="00656E7B" w:rsidRPr="00792139">
              <w:rPr>
                <w:rFonts w:ascii="Trebuchet MS" w:hAnsi="Trebuchet MS" w:cs="Trebuchet MS"/>
                <w:iCs/>
                <w:sz w:val="18"/>
              </w:rPr>
              <w:t xml:space="preserve">material ou medicamento </w:t>
            </w:r>
            <w:r w:rsidR="00656E7B" w:rsidRPr="00792139">
              <w:rPr>
                <w:rFonts w:ascii="Trebuchet MS" w:hAnsi="Trebuchet MS" w:cs="Trebuchet MS"/>
                <w:sz w:val="18"/>
                <w:szCs w:val="18"/>
              </w:rPr>
              <w:t>(2099999927, 1999999935 ou 1999999943) este campo não deve ser enviado.</w:t>
            </w:r>
          </w:p>
          <w:p w14:paraId="2E097AF5" w14:textId="202FB4A1" w:rsidR="00402B66" w:rsidRPr="00792139" w:rsidRDefault="00656E7B" w:rsidP="00656E7B">
            <w:pPr>
              <w:spacing w:before="40" w:after="40"/>
              <w:rPr>
                <w:rFonts w:ascii="Trebuchet MS" w:hAnsi="Trebuchet MS" w:cs="Trebuchet MS"/>
                <w:iCs/>
                <w:sz w:val="18"/>
              </w:rPr>
            </w:pPr>
            <w:r w:rsidRPr="00792139">
              <w:rPr>
                <w:rFonts w:ascii="Trebuchet MS" w:hAnsi="Trebuchet MS" w:cs="Trebuchet MS"/>
                <w:iCs/>
                <w:sz w:val="18"/>
              </w:rPr>
              <w:t xml:space="preserve">Caso contrário </w:t>
            </w:r>
            <w:r w:rsidRPr="00697B73">
              <w:rPr>
                <w:rFonts w:ascii="Trebuchet MS" w:hAnsi="Trebuchet MS" w:cs="Trebuchet MS"/>
                <w:iCs/>
                <w:sz w:val="18"/>
              </w:rPr>
              <w:t xml:space="preserve">exibir </w:t>
            </w:r>
            <w:r w:rsidR="00452198" w:rsidRPr="00697B73">
              <w:rPr>
                <w:rFonts w:ascii="Trebuchet MS" w:hAnsi="Trebuchet MS" w:cs="Trebuchet MS"/>
                <w:iCs/>
                <w:sz w:val="18"/>
              </w:rPr>
              <w:t xml:space="preserve">os campos LotePrestador, nr_GuiaTissPrestador, nr_GuiaTissOperadora (ct_dadosGuias) e id_itemUnico (ct_procedimentosExecutados) </w:t>
            </w:r>
            <w:r w:rsidRPr="00697B73">
              <w:rPr>
                <w:rFonts w:ascii="Trebuchet MS" w:hAnsi="Trebuchet MS" w:cs="Trebuchet MS"/>
                <w:iCs/>
                <w:sz w:val="18"/>
              </w:rPr>
              <w:t xml:space="preserve">e apresentar a seguinte mensagem: “Informação não permitida. Quando cd_Servico não for preenchido com código genérico de material </w:t>
            </w:r>
            <w:r w:rsidRPr="00792139">
              <w:rPr>
                <w:rFonts w:ascii="Trebuchet MS" w:hAnsi="Trebuchet MS" w:cs="Trebuchet MS"/>
                <w:iCs/>
                <w:sz w:val="18"/>
              </w:rPr>
              <w:t>ou medicamento este campo não deve ser enviado.</w:t>
            </w:r>
          </w:p>
        </w:tc>
      </w:tr>
      <w:tr w:rsidR="00757A8E" w:rsidRPr="00757A8E" w14:paraId="7CF912DD"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F87A75D" w14:textId="309DEED3" w:rsidR="00402B66" w:rsidRPr="00757A8E" w:rsidRDefault="00402B66" w:rsidP="00402B66">
            <w:pPr>
              <w:spacing w:before="40" w:after="40" w:line="288" w:lineRule="auto"/>
              <w:rPr>
                <w:strike/>
              </w:rPr>
            </w:pPr>
            <w:r w:rsidRPr="00757A8E">
              <w:rPr>
                <w:rFonts w:ascii="Trebuchet MS" w:hAnsi="Trebuchet MS" w:cs="Trebuchet MS"/>
                <w:strike/>
                <w:sz w:val="18"/>
              </w:rPr>
              <w:lastRenderedPageBreak/>
              <w:t>030</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22CA52E" w14:textId="77777777" w:rsidR="00402B66" w:rsidRPr="00757A8E" w:rsidRDefault="00402B66" w:rsidP="00402B66">
            <w:pPr>
              <w:spacing w:before="40" w:after="40" w:line="288" w:lineRule="auto"/>
              <w:ind w:left="360" w:hanging="360"/>
              <w:rPr>
                <w:strike/>
              </w:rPr>
            </w:pPr>
            <w:r w:rsidRPr="00757A8E">
              <w:rPr>
                <w:rFonts w:ascii="Trebuchet MS" w:hAnsi="Trebuchet MS" w:cs="Trebuchet MS"/>
                <w:iCs/>
                <w:strike/>
                <w:sz w:val="18"/>
              </w:rPr>
              <w:t>cd_ReferenciaMat_Fab</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55C99C11" w14:textId="77777777" w:rsidR="00402B66" w:rsidRPr="00757A8E" w:rsidRDefault="00402B66" w:rsidP="00402B66">
            <w:pPr>
              <w:spacing w:before="40" w:after="40" w:line="288" w:lineRule="auto"/>
              <w:rPr>
                <w:strike/>
              </w:rPr>
            </w:pPr>
            <w:r w:rsidRPr="00757A8E">
              <w:rPr>
                <w:rFonts w:ascii="Trebuchet MS" w:hAnsi="Trebuchet MS" w:cs="Trebuchet MS"/>
                <w:iCs/>
                <w:strike/>
                <w:sz w:val="18"/>
              </w:rPr>
              <w:t>Código de referência do material no fabricante</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2752785" w14:textId="77777777" w:rsidR="00402B66" w:rsidRPr="00757A8E" w:rsidRDefault="00402B66" w:rsidP="00402B66">
            <w:pPr>
              <w:spacing w:before="40" w:after="40" w:line="288" w:lineRule="auto"/>
              <w:rPr>
                <w:strike/>
              </w:rPr>
            </w:pPr>
            <w:r w:rsidRPr="00757A8E">
              <w:rPr>
                <w:rFonts w:ascii="Trebuchet MS" w:hAnsi="Trebuchet MS" w:cs="Trebuchet MS"/>
                <w:bCs/>
                <w:strike/>
                <w:sz w:val="18"/>
              </w:rPr>
              <w:t>ANS</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379F002" w14:textId="77777777" w:rsidR="00402B66" w:rsidRPr="00757A8E" w:rsidRDefault="00402B66" w:rsidP="00402B66">
            <w:pPr>
              <w:spacing w:before="40" w:after="40" w:line="288" w:lineRule="auto"/>
              <w:rPr>
                <w:strike/>
              </w:rPr>
            </w:pPr>
            <w:r w:rsidRPr="00757A8E">
              <w:rPr>
                <w:rFonts w:ascii="Trebuchet MS" w:hAnsi="Trebuchet MS" w:cs="Trebuchet MS"/>
                <w:bCs/>
                <w:strike/>
                <w:sz w:val="18"/>
              </w:rPr>
              <w:t>60</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7F95CA3" w14:textId="77777777" w:rsidR="00402B66" w:rsidRPr="00757A8E" w:rsidRDefault="00402B66" w:rsidP="00402B66">
            <w:pPr>
              <w:spacing w:before="40" w:after="40" w:line="288" w:lineRule="auto"/>
              <w:rPr>
                <w:strike/>
              </w:rPr>
            </w:pPr>
            <w:r w:rsidRPr="00757A8E">
              <w:rPr>
                <w:rFonts w:ascii="Trebuchet MS" w:hAnsi="Trebuchet MS" w:cs="Trebuchet MS"/>
                <w:bCs/>
                <w:strike/>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4639FE0" w14:textId="77777777" w:rsidR="00402B66" w:rsidRPr="00757A8E" w:rsidRDefault="00402B66" w:rsidP="00402B66">
            <w:pPr>
              <w:snapToGrid w:val="0"/>
              <w:spacing w:before="40" w:after="40" w:line="288" w:lineRule="auto"/>
              <w:rPr>
                <w:rFonts w:ascii="Trebuchet MS" w:hAnsi="Trebuchet MS" w:cs="Trebuchet MS"/>
                <w:bCs/>
                <w:strike/>
                <w:sz w:val="18"/>
              </w:rPr>
            </w:pPr>
          </w:p>
        </w:tc>
      </w:tr>
      <w:tr w:rsidR="00757A8E" w:rsidRPr="00757A8E" w14:paraId="2623772B"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D5DFA0" w14:textId="1D8B9ED2" w:rsidR="00402B66" w:rsidRPr="00757A8E" w:rsidRDefault="00B058E9" w:rsidP="00DC3E91">
            <w:pPr>
              <w:numPr>
                <w:ilvl w:val="0"/>
                <w:numId w:val="141"/>
              </w:numPr>
              <w:tabs>
                <w:tab w:val="left" w:pos="909"/>
              </w:tabs>
              <w:spacing w:before="40" w:after="40"/>
              <w:rPr>
                <w:strike/>
              </w:rPr>
            </w:pPr>
            <w:r w:rsidRPr="00757A8E">
              <w:rPr>
                <w:rFonts w:ascii="Trebuchet MS" w:hAnsi="Trebuchet MS" w:cs="Trebuchet MS"/>
                <w:sz w:val="18"/>
                <w:szCs w:val="18"/>
              </w:rPr>
              <w:t xml:space="preserve">Campo removido na versão 2.1 </w:t>
            </w:r>
            <w:r w:rsidR="6F053605" w:rsidRPr="00757A8E">
              <w:rPr>
                <w:rFonts w:ascii="Trebuchet MS" w:hAnsi="Trebuchet MS" w:cs="Trebuchet MS"/>
                <w:strike/>
                <w:sz w:val="18"/>
                <w:szCs w:val="18"/>
              </w:rPr>
              <w:t>Quando o campo cd_Servico estiver preenchido com o código de OPME (1999.99.994-3 (tabela de domínios TAB_GENERICOS) genérico este campo se torna obrigatório.</w:t>
            </w:r>
          </w:p>
          <w:p w14:paraId="20F0D851" w14:textId="77777777" w:rsidR="00402B66" w:rsidRPr="00757A8E" w:rsidRDefault="00402B66" w:rsidP="005C79E3">
            <w:pPr>
              <w:pStyle w:val="PargrafodaLista"/>
              <w:numPr>
                <w:ilvl w:val="0"/>
                <w:numId w:val="19"/>
              </w:numPr>
              <w:spacing w:before="40" w:after="40"/>
              <w:rPr>
                <w:rFonts w:ascii="Trebuchet MS" w:hAnsi="Trebuchet MS"/>
                <w:strike/>
                <w:sz w:val="18"/>
                <w:szCs w:val="18"/>
              </w:rPr>
            </w:pPr>
            <w:r w:rsidRPr="00757A8E">
              <w:rPr>
                <w:rFonts w:ascii="Trebuchet MS" w:hAnsi="Trebuchet MS"/>
                <w:strike/>
                <w:sz w:val="18"/>
                <w:szCs w:val="18"/>
              </w:rPr>
              <w:t>Para consultar se um serviço de OPME genérico consultar tabela de domínios;</w:t>
            </w:r>
          </w:p>
          <w:p w14:paraId="77DE21D6" w14:textId="4D585404" w:rsidR="00402B66" w:rsidRPr="00757A8E" w:rsidRDefault="00402B66" w:rsidP="00402B66">
            <w:pPr>
              <w:spacing w:before="40" w:after="40"/>
              <w:rPr>
                <w:rFonts w:ascii="Trebuchet MS" w:hAnsi="Trebuchet MS" w:cs="Trebuchet MS"/>
                <w:strike/>
                <w:sz w:val="18"/>
                <w:szCs w:val="18"/>
              </w:rPr>
            </w:pPr>
            <w:r w:rsidRPr="00757A8E">
              <w:rPr>
                <w:rFonts w:ascii="Trebuchet MS" w:hAnsi="Trebuchet MS" w:cs="Trebuchet MS"/>
                <w:strike/>
                <w:sz w:val="18"/>
                <w:szCs w:val="18"/>
              </w:rPr>
              <w:t>Os códigos da tabela “</w:t>
            </w:r>
            <w:r w:rsidRPr="00757A8E">
              <w:rPr>
                <w:rFonts w:ascii="Trebuchet MS" w:hAnsi="Trebuchet MS" w:cs="Trebuchet MS"/>
                <w:bCs/>
                <w:strike/>
                <w:sz w:val="18"/>
              </w:rPr>
              <w:t>TAB_GENERICOS</w:t>
            </w:r>
            <w:r w:rsidRPr="00757A8E">
              <w:rPr>
                <w:rFonts w:ascii="Trebuchet MS" w:hAnsi="Trebuchet MS" w:cs="Trebuchet MS"/>
                <w:strike/>
                <w:sz w:val="18"/>
                <w:szCs w:val="18"/>
              </w:rPr>
              <w:t>” deverão ser consultados através de um serviço exposto pelo software de Tabela de domínios, no momento da consulta e validação verificar se na data da postagem do arquivo o código estava vigente.</w:t>
            </w:r>
          </w:p>
          <w:p w14:paraId="65205424" w14:textId="77777777" w:rsidR="00402B66" w:rsidRPr="00757A8E" w:rsidRDefault="00402B66" w:rsidP="00402B66">
            <w:pPr>
              <w:spacing w:before="40" w:after="40"/>
              <w:rPr>
                <w:rFonts w:ascii="Trebuchet MS" w:hAnsi="Trebuchet MS" w:cs="Trebuchet MS"/>
                <w:strike/>
                <w:sz w:val="18"/>
                <w:szCs w:val="18"/>
              </w:rPr>
            </w:pPr>
            <w:r w:rsidRPr="00757A8E">
              <w:rPr>
                <w:rFonts w:ascii="Trebuchet MS" w:hAnsi="Trebuchet MS" w:cs="Trebuchet MS"/>
                <w:strike/>
                <w:sz w:val="18"/>
                <w:szCs w:val="18"/>
              </w:rPr>
              <w:t xml:space="preserve">Endpoint: </w:t>
            </w:r>
            <w:r w:rsidRPr="00757A8E">
              <w:rPr>
                <w:rFonts w:ascii="Helvetica" w:hAnsi="Helvetica"/>
                <w:strike/>
                <w:sz w:val="18"/>
                <w:szCs w:val="18"/>
                <w:shd w:val="clear" w:color="auto" w:fill="FFFFFF"/>
              </w:rPr>
              <w:t>http://tabeladedominioshe.unimed.coop.br/gestao-dominio-server/v1/consulta/tabela/dominio/dado/dto/</w:t>
            </w:r>
          </w:p>
          <w:p w14:paraId="2448CFBB" w14:textId="77777777" w:rsidR="00402B66" w:rsidRPr="00757A8E" w:rsidRDefault="00402B66" w:rsidP="00402B66">
            <w:pPr>
              <w:spacing w:before="40" w:after="40"/>
              <w:rPr>
                <w:rFonts w:ascii="Trebuchet MS" w:hAnsi="Trebuchet MS" w:cs="Trebuchet MS"/>
                <w:strike/>
                <w:sz w:val="18"/>
                <w:szCs w:val="18"/>
              </w:rPr>
            </w:pPr>
            <w:r w:rsidRPr="00757A8E">
              <w:rPr>
                <w:rFonts w:ascii="Trebuchet MS" w:hAnsi="Trebuchet MS" w:cs="Trebuchet MS"/>
                <w:strike/>
                <w:sz w:val="18"/>
                <w:szCs w:val="18"/>
              </w:rPr>
              <w:t xml:space="preserve">Obs.: dados no software tabela de domínios </w:t>
            </w:r>
            <w:r w:rsidRPr="00757A8E">
              <w:rPr>
                <w:rFonts w:ascii="Trebuchet MS" w:hAnsi="Trebuchet MS" w:cs="Trebuchet MS"/>
                <w:bCs/>
                <w:strike/>
                <w:sz w:val="18"/>
              </w:rPr>
              <w:t>TAB_GENERICOS</w:t>
            </w:r>
            <w:r w:rsidRPr="00757A8E">
              <w:rPr>
                <w:rFonts w:ascii="Trebuchet MS" w:hAnsi="Trebuchet MS" w:cs="Trebuchet MS"/>
                <w:strike/>
                <w:sz w:val="18"/>
                <w:szCs w:val="18"/>
              </w:rPr>
              <w:t>.</w:t>
            </w:r>
          </w:p>
          <w:p w14:paraId="0407318A" w14:textId="77777777" w:rsidR="00402B66" w:rsidRPr="00757A8E" w:rsidRDefault="00402B66" w:rsidP="00402B66">
            <w:pPr>
              <w:spacing w:before="40" w:after="40"/>
              <w:ind w:left="7" w:hanging="7"/>
              <w:rPr>
                <w:rFonts w:ascii="Trebuchet MS" w:hAnsi="Trebuchet MS" w:cs="Trebuchet MS"/>
                <w:bCs/>
                <w:strike/>
                <w:sz w:val="18"/>
              </w:rPr>
            </w:pPr>
            <w:r w:rsidRPr="00757A8E">
              <w:rPr>
                <w:rFonts w:ascii="Trebuchet MS" w:hAnsi="Trebuchet MS" w:cs="Trebuchet MS"/>
                <w:bCs/>
                <w:strike/>
                <w:sz w:val="18"/>
              </w:rPr>
              <w:t xml:space="preserve">Demais casos </w:t>
            </w:r>
            <w:r w:rsidRPr="00757A8E">
              <w:rPr>
                <w:rFonts w:ascii="Trebuchet MS" w:hAnsi="Trebuchet MS" w:cs="Trebuchet MS"/>
                <w:strike/>
                <w:sz w:val="18"/>
                <w:szCs w:val="18"/>
              </w:rPr>
              <w:t>não enviar a informação</w:t>
            </w:r>
            <w:r w:rsidRPr="00757A8E">
              <w:rPr>
                <w:rFonts w:ascii="Trebuchet MS" w:hAnsi="Trebuchet MS" w:cs="Trebuchet MS"/>
                <w:bCs/>
                <w:strike/>
                <w:sz w:val="18"/>
              </w:rPr>
              <w:t>.</w:t>
            </w:r>
          </w:p>
          <w:p w14:paraId="4B8531C6" w14:textId="4351B829" w:rsidR="00402B66" w:rsidRPr="00757A8E" w:rsidRDefault="00B058E9" w:rsidP="00DC3E91">
            <w:pPr>
              <w:numPr>
                <w:ilvl w:val="0"/>
                <w:numId w:val="141"/>
              </w:numPr>
              <w:tabs>
                <w:tab w:val="left" w:pos="909"/>
              </w:tabs>
              <w:spacing w:before="40" w:after="40"/>
              <w:rPr>
                <w:strike/>
              </w:rPr>
            </w:pPr>
            <w:r w:rsidRPr="00757A8E">
              <w:rPr>
                <w:rFonts w:ascii="Trebuchet MS" w:hAnsi="Trebuchet MS" w:cs="Trebuchet MS"/>
                <w:sz w:val="18"/>
                <w:szCs w:val="18"/>
              </w:rPr>
              <w:t xml:space="preserve">Campo removido na versão 2.1 </w:t>
            </w:r>
            <w:r w:rsidR="6F053605" w:rsidRPr="00757A8E">
              <w:rPr>
                <w:rFonts w:ascii="Trebuchet MS" w:hAnsi="Trebuchet MS" w:cs="Trebuchet MS"/>
                <w:strike/>
                <w:sz w:val="18"/>
                <w:szCs w:val="18"/>
              </w:rPr>
              <w:t>Quando o campo cd_Servico estiver preenchido com o código que NÃO seja genérico de OPME (1999.99.994-3) este campo não deve ser enviado.</w:t>
            </w:r>
          </w:p>
          <w:p w14:paraId="6EB162AD" w14:textId="5DB05FFE" w:rsidR="00402B66" w:rsidRPr="00757A8E" w:rsidRDefault="00402B66" w:rsidP="00B058E9">
            <w:pPr>
              <w:spacing w:before="40" w:after="40"/>
              <w:rPr>
                <w:rFonts w:ascii="Trebuchet MS" w:hAnsi="Trebuchet MS" w:cs="Trebuchet MS"/>
                <w:iCs/>
                <w:strike/>
                <w:sz w:val="18"/>
              </w:rPr>
            </w:pPr>
            <w:r w:rsidRPr="00757A8E">
              <w:rPr>
                <w:rFonts w:ascii="Trebuchet MS" w:hAnsi="Trebuchet MS" w:cs="Trebuchet MS"/>
                <w:iCs/>
                <w:strike/>
                <w:sz w:val="18"/>
              </w:rPr>
              <w:t>Caso contrário exibir id_itemUnico e apresentar a seguinte mensagem: “Informação não permitida. Quando cd_Servico não for preenchido com código genérico OPME este campo não deve ser enviado.</w:t>
            </w:r>
          </w:p>
        </w:tc>
      </w:tr>
      <w:tr w:rsidR="00402B66" w:rsidRPr="00792139" w14:paraId="006E4730"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124E326" w14:textId="6933354B" w:rsidR="00402B66" w:rsidRPr="00792139" w:rsidRDefault="00402B66" w:rsidP="00402B66">
            <w:pPr>
              <w:spacing w:before="40" w:after="40" w:line="288" w:lineRule="auto"/>
              <w:ind w:left="360" w:hanging="360"/>
            </w:pPr>
            <w:r w:rsidRPr="00792139">
              <w:rPr>
                <w:rFonts w:ascii="Trebuchet MS" w:hAnsi="Trebuchet MS" w:cs="Trebuchet MS"/>
                <w:sz w:val="18"/>
              </w:rPr>
              <w:t>031</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F2AF2E9"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tp_Participacao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6DB5A0C5" w14:textId="77777777" w:rsidR="00402B66" w:rsidRPr="00792139" w:rsidRDefault="00402B66" w:rsidP="00402B66">
            <w:pPr>
              <w:spacing w:before="40" w:after="40" w:line="288" w:lineRule="auto"/>
            </w:pPr>
            <w:r w:rsidRPr="00792139">
              <w:rPr>
                <w:rFonts w:ascii="Trebuchet MS" w:hAnsi="Trebuchet MS" w:cs="Trebuchet MS"/>
                <w:sz w:val="18"/>
              </w:rPr>
              <w:t>Tipo de participação</w:t>
            </w:r>
          </w:p>
          <w:p w14:paraId="6BE59462" w14:textId="77777777" w:rsidR="00402B66" w:rsidRPr="00792139" w:rsidRDefault="00402B66" w:rsidP="00402B66">
            <w:pPr>
              <w:spacing w:before="40" w:after="40" w:line="288" w:lineRule="auto"/>
              <w:rPr>
                <w:rFonts w:ascii="Trebuchet MS" w:hAnsi="Trebuchet MS" w:cs="Trebuchet MS"/>
                <w:sz w:val="18"/>
              </w:rPr>
            </w:pP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17A6651"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FB40EDD" w14:textId="6C9067AB" w:rsidR="00402B66" w:rsidRPr="00792139" w:rsidRDefault="00402B66" w:rsidP="00402B66">
            <w:pPr>
              <w:spacing w:before="40" w:after="40" w:line="288" w:lineRule="auto"/>
              <w:ind w:left="360" w:hanging="360"/>
            </w:pPr>
            <w:r w:rsidRPr="00792139">
              <w:rPr>
                <w:rFonts w:ascii="Trebuchet MS" w:hAnsi="Trebuchet MS" w:cs="Trebuchet MS"/>
                <w:sz w:val="18"/>
              </w:rPr>
              <w:t>02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9AAFB2B" w14:textId="7AE5FAC3" w:rsidR="00402B66" w:rsidRPr="00792139" w:rsidRDefault="00402B66" w:rsidP="00402B66">
            <w:pPr>
              <w:spacing w:before="40" w:after="40" w:line="288" w:lineRule="auto"/>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76115A"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00 - Cirurgião</w:t>
            </w:r>
          </w:p>
          <w:p w14:paraId="7D84870D"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01 - Primeiro Auxiliar</w:t>
            </w:r>
          </w:p>
          <w:p w14:paraId="603E0A5D"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02 - Segundo Auxiliar</w:t>
            </w:r>
          </w:p>
          <w:p w14:paraId="47206960"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03 - Terceiro Auxiliar</w:t>
            </w:r>
          </w:p>
          <w:p w14:paraId="41776EAD"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04 - Quarto Auxiliar</w:t>
            </w:r>
          </w:p>
          <w:p w14:paraId="1DDDC4C8"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06 - Anestesista</w:t>
            </w:r>
          </w:p>
          <w:p w14:paraId="5FD2EFA4"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07 - Auxiliar de Anestesista</w:t>
            </w:r>
          </w:p>
          <w:p w14:paraId="3A404F41"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09 - Perfusionista</w:t>
            </w:r>
          </w:p>
          <w:p w14:paraId="502D40F0"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10 - Pediatra na sala de parto</w:t>
            </w:r>
          </w:p>
          <w:p w14:paraId="7321063C"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11 - Auxiliar SADT</w:t>
            </w:r>
          </w:p>
          <w:p w14:paraId="54F91DD6" w14:textId="77777777" w:rsidR="008C51FF" w:rsidRPr="00ED778B" w:rsidRDefault="008C51FF" w:rsidP="008C51FF">
            <w:pPr>
              <w:spacing w:before="40" w:after="40" w:line="288" w:lineRule="auto"/>
              <w:ind w:left="39"/>
              <w:rPr>
                <w:rFonts w:ascii="Trebuchet MS" w:hAnsi="Trebuchet MS" w:cs="Trebuchet MS"/>
                <w:iCs/>
                <w:sz w:val="18"/>
              </w:rPr>
            </w:pPr>
            <w:r w:rsidRPr="00ED778B">
              <w:rPr>
                <w:rFonts w:ascii="Trebuchet MS" w:hAnsi="Trebuchet MS" w:cs="Trebuchet MS"/>
                <w:iCs/>
                <w:sz w:val="18"/>
              </w:rPr>
              <w:t>12 - Clínico</w:t>
            </w:r>
          </w:p>
          <w:p w14:paraId="60177EF4" w14:textId="6CFDAB47" w:rsidR="00402B66" w:rsidRPr="00792139" w:rsidRDefault="008C51FF" w:rsidP="008C51FF">
            <w:pPr>
              <w:spacing w:before="40" w:after="40"/>
              <w:ind w:left="-23"/>
            </w:pPr>
            <w:r w:rsidRPr="00ED778B">
              <w:rPr>
                <w:rFonts w:ascii="Trebuchet MS" w:hAnsi="Trebuchet MS" w:cs="Trebuchet MS"/>
                <w:iCs/>
                <w:sz w:val="18"/>
              </w:rPr>
              <w:t>13 - Intensivista</w:t>
            </w:r>
            <w:r w:rsidRPr="00792139">
              <w:t xml:space="preserve"> </w:t>
            </w:r>
          </w:p>
        </w:tc>
      </w:tr>
      <w:tr w:rsidR="00402B66" w:rsidRPr="00792139" w14:paraId="2DD4D9BF"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4B47847" w14:textId="6B40D042" w:rsidR="00402B66" w:rsidRPr="007A3C96" w:rsidRDefault="00757A8E" w:rsidP="00DC3E91">
            <w:pPr>
              <w:numPr>
                <w:ilvl w:val="0"/>
                <w:numId w:val="141"/>
              </w:numPr>
              <w:tabs>
                <w:tab w:val="left" w:pos="903"/>
              </w:tabs>
              <w:spacing w:before="40" w:after="40"/>
              <w:rPr>
                <w:highlight w:val="magenta"/>
              </w:rPr>
            </w:pPr>
            <w:commentRangeStart w:id="119"/>
            <w:r w:rsidRPr="007A3C96">
              <w:rPr>
                <w:rFonts w:ascii="Trebuchet MS" w:hAnsi="Trebuchet MS" w:cs="Trebuchet MS"/>
                <w:color w:val="0070C0"/>
                <w:sz w:val="18"/>
                <w:szCs w:val="18"/>
                <w:highlight w:val="magenta"/>
              </w:rPr>
              <w:lastRenderedPageBreak/>
              <w:t xml:space="preserve">#COBUTIL_dadosGuia </w:t>
            </w:r>
            <w:r w:rsidR="6F053605" w:rsidRPr="007A3C96">
              <w:rPr>
                <w:rFonts w:ascii="Trebuchet MS" w:hAnsi="Trebuchet MS" w:cs="Trebuchet MS"/>
                <w:sz w:val="18"/>
                <w:szCs w:val="18"/>
                <w:highlight w:val="magenta"/>
              </w:rPr>
              <w:t xml:space="preserve">Para atendimento de Atenção Domiciliar, tp_Prestador = 08, a informação não deverá ser enviada. Caso contrário exibir </w:t>
            </w:r>
            <w:r w:rsidR="00865A16" w:rsidRPr="007A3C96">
              <w:rPr>
                <w:rFonts w:ascii="Trebuchet MS" w:hAnsi="Trebuchet MS" w:cs="Trebuchet MS"/>
                <w:sz w:val="18"/>
                <w:szCs w:val="18"/>
                <w:highlight w:val="magenta"/>
              </w:rPr>
              <w:t>o</w:t>
            </w:r>
            <w:r w:rsidR="00865A16" w:rsidRPr="007A3C96">
              <w:rPr>
                <w:rFonts w:ascii="Trebuchet MS" w:hAnsi="Trebuchet MS" w:cs="Trebuchet MS"/>
                <w:iCs/>
                <w:sz w:val="18"/>
                <w:highlight w:val="magenta"/>
              </w:rPr>
              <w:t xml:space="preserve">s campos LotePrestador, nr_GuiaTissPrestador, nr_GuiaTissOperadora (ct_dadosGuias) e id_itemUnico (ct_procedimentosExecutados) </w:t>
            </w:r>
            <w:r w:rsidR="6F053605" w:rsidRPr="007A3C96">
              <w:rPr>
                <w:rFonts w:ascii="Trebuchet MS" w:hAnsi="Trebuchet MS" w:cs="Trebuchet MS"/>
                <w:sz w:val="18"/>
                <w:szCs w:val="18"/>
                <w:highlight w:val="magenta"/>
              </w:rPr>
              <w:t>e exibir seguinte mensagem: “Informação não permitida! Para atendimentos do tipo domiciliar e prestador home care, a informação de participação não deve ser enviada”.</w:t>
            </w:r>
            <w:commentRangeEnd w:id="119"/>
            <w:r w:rsidR="009B3DD9">
              <w:rPr>
                <w:rStyle w:val="Refdecomentrio"/>
              </w:rPr>
              <w:commentReference w:id="119"/>
            </w:r>
          </w:p>
          <w:p w14:paraId="0C7E48ED" w14:textId="77777777" w:rsidR="00402B66" w:rsidRPr="00792139" w:rsidRDefault="00402B66" w:rsidP="00402B66">
            <w:pPr>
              <w:spacing w:before="40" w:after="40"/>
              <w:rPr>
                <w:rFonts w:ascii="Trebuchet MS" w:hAnsi="Trebuchet MS" w:cs="Trebuchet MS"/>
                <w:sz w:val="18"/>
              </w:rPr>
            </w:pPr>
          </w:p>
          <w:p w14:paraId="3D99F64A" w14:textId="111525E0" w:rsidR="00ED354F" w:rsidRPr="0011462E" w:rsidRDefault="008B0911" w:rsidP="00DC3E91">
            <w:pPr>
              <w:pStyle w:val="Corpodetexto"/>
              <w:numPr>
                <w:ilvl w:val="1"/>
                <w:numId w:val="141"/>
              </w:numPr>
              <w:tabs>
                <w:tab w:val="left" w:pos="1045"/>
              </w:tabs>
              <w:spacing w:before="40" w:line="288" w:lineRule="auto"/>
              <w:ind w:left="53" w:firstLine="0"/>
              <w:rPr>
                <w:highlight w:val="magenta"/>
              </w:rPr>
            </w:pPr>
            <w:commentRangeStart w:id="120"/>
            <w:r w:rsidRPr="0011462E">
              <w:rPr>
                <w:rFonts w:ascii="Trebuchet MS" w:hAnsi="Trebuchet MS" w:cs="Trebuchet MS"/>
                <w:color w:val="0070C0"/>
                <w:sz w:val="18"/>
                <w:szCs w:val="18"/>
                <w:highlight w:val="magenta"/>
              </w:rPr>
              <w:t>#COBUTIL_</w:t>
            </w:r>
            <w:r w:rsidR="003A7AFD" w:rsidRPr="0011462E">
              <w:rPr>
                <w:rFonts w:ascii="Trebuchet MS" w:hAnsi="Trebuchet MS" w:cs="Trebuchet MS"/>
                <w:color w:val="0070C0"/>
                <w:sz w:val="18"/>
                <w:szCs w:val="18"/>
                <w:highlight w:val="magenta"/>
              </w:rPr>
              <w:t>dadosGuia</w:t>
            </w:r>
            <w:r w:rsidRPr="0011462E">
              <w:rPr>
                <w:rFonts w:ascii="Trebuchet MS" w:hAnsi="Trebuchet MS" w:cs="Trebuchet MS"/>
                <w:color w:val="0070C0"/>
                <w:sz w:val="18"/>
                <w:szCs w:val="18"/>
                <w:highlight w:val="magenta"/>
              </w:rPr>
              <w:t xml:space="preserve"> </w:t>
            </w:r>
            <w:r w:rsidR="00587E07" w:rsidRPr="0011462E">
              <w:rPr>
                <w:rFonts w:ascii="Trebuchet MS" w:hAnsi="Trebuchet MS" w:cs="Trebuchet MS"/>
                <w:sz w:val="18"/>
                <w:highlight w:val="magenta"/>
              </w:rPr>
              <w:t xml:space="preserve">Ref. 643619: </w:t>
            </w:r>
            <w:r w:rsidR="00ED354F" w:rsidRPr="0011462E">
              <w:rPr>
                <w:rFonts w:ascii="Trebuchet MS" w:hAnsi="Trebuchet MS" w:cs="Trebuchet MS"/>
                <w:sz w:val="18"/>
                <w:highlight w:val="magenta"/>
              </w:rPr>
              <w:t>Quando o cd_servico informado, estiver constante na Tabela de domínio “SADT”</w:t>
            </w:r>
            <w:r w:rsidR="00116848" w:rsidRPr="0011462E">
              <w:rPr>
                <w:rFonts w:ascii="Trebuchet MS" w:hAnsi="Trebuchet MS" w:cs="Trebuchet MS"/>
                <w:sz w:val="18"/>
                <w:highlight w:val="magenta"/>
              </w:rPr>
              <w:t>, módulo do ROL</w:t>
            </w:r>
            <w:r w:rsidR="00ED354F" w:rsidRPr="0011462E">
              <w:rPr>
                <w:rFonts w:ascii="Trebuchet MS" w:hAnsi="Trebuchet MS" w:cs="Trebuchet MS"/>
                <w:sz w:val="18"/>
                <w:highlight w:val="magenta"/>
              </w:rPr>
              <w:t>, com o tp_tabela = 22 ou própria = 00 iniciado em 22</w:t>
            </w:r>
            <w:r w:rsidR="00FD4E71" w:rsidRPr="0011462E">
              <w:rPr>
                <w:rFonts w:ascii="Trebuchet MS" w:hAnsi="Trebuchet MS" w:cs="Trebuchet MS"/>
                <w:sz w:val="18"/>
                <w:highlight w:val="magenta"/>
              </w:rPr>
              <w:t xml:space="preserve">, com valor maior que zero (soma dos 6 campos do bloco valores </w:t>
            </w:r>
            <w:r w:rsidR="00FD4E71" w:rsidRPr="0011462E">
              <w:rPr>
                <w:rFonts w:ascii="Wingdings" w:eastAsia="Wingdings" w:hAnsi="Wingdings" w:cs="Wingdings"/>
                <w:sz w:val="18"/>
                <w:highlight w:val="magenta"/>
              </w:rPr>
              <w:t>à</w:t>
            </w:r>
            <w:r w:rsidR="00FD4E71" w:rsidRPr="0011462E">
              <w:rPr>
                <w:rFonts w:ascii="Trebuchet MS" w:hAnsi="Trebuchet MS" w:cs="Trebuchet MS"/>
                <w:sz w:val="18"/>
                <w:highlight w:val="magenta"/>
              </w:rPr>
              <w:t xml:space="preserve"> &lt;element name="valores" type="ptu:ct_valores"/&gt; e taxas </w:t>
            </w:r>
            <w:r w:rsidR="00FD4E71" w:rsidRPr="0011462E">
              <w:rPr>
                <w:rFonts w:ascii="Wingdings" w:eastAsia="Wingdings" w:hAnsi="Wingdings" w:cs="Wingdings"/>
                <w:sz w:val="18"/>
                <w:highlight w:val="magenta"/>
              </w:rPr>
              <w:t>à</w:t>
            </w:r>
            <w:r w:rsidR="00FD4E71" w:rsidRPr="0011462E">
              <w:rPr>
                <w:rFonts w:ascii="Trebuchet MS" w:hAnsi="Trebuchet MS" w:cs="Trebuchet MS"/>
                <w:sz w:val="18"/>
                <w:highlight w:val="magenta"/>
              </w:rPr>
              <w:t xml:space="preserve"> &lt;element name="taxas" type="ptu:ct_taxas" minOccurs="0"/&gt;), </w:t>
            </w:r>
            <w:r w:rsidR="00ED354F" w:rsidRPr="0011462E">
              <w:rPr>
                <w:rFonts w:ascii="Trebuchet MS" w:hAnsi="Trebuchet MS" w:cs="Trebuchet MS"/>
                <w:sz w:val="18"/>
                <w:highlight w:val="magenta"/>
              </w:rPr>
              <w:t> e no campo/coluna “Número de Auxiliares”, o campo estiver em branco ou zerado, não será permitido o envio do campo “tp_Participacao”.</w:t>
            </w:r>
            <w:r w:rsidR="00ED354F" w:rsidRPr="0011462E">
              <w:rPr>
                <w:highlight w:val="magenta"/>
              </w:rPr>
              <w:t> </w:t>
            </w:r>
          </w:p>
          <w:p w14:paraId="568A46A1" w14:textId="2AE532E8" w:rsidR="00ED354F" w:rsidRPr="0011462E" w:rsidRDefault="00ED354F" w:rsidP="00765247">
            <w:pPr>
              <w:pStyle w:val="Corpodetexto"/>
              <w:numPr>
                <w:ilvl w:val="0"/>
                <w:numId w:val="115"/>
              </w:numPr>
              <w:tabs>
                <w:tab w:val="left" w:pos="909"/>
              </w:tabs>
              <w:spacing w:before="40" w:line="288" w:lineRule="auto"/>
              <w:ind w:left="1440"/>
              <w:rPr>
                <w:rFonts w:ascii="Trebuchet MS" w:hAnsi="Trebuchet MS" w:cs="Trebuchet MS"/>
                <w:sz w:val="18"/>
                <w:highlight w:val="magenta"/>
              </w:rPr>
            </w:pPr>
            <w:r w:rsidRPr="0011462E">
              <w:rPr>
                <w:rFonts w:ascii="Trebuchet MS" w:hAnsi="Trebuchet MS" w:cs="Trebuchet MS"/>
                <w:sz w:val="18"/>
                <w:highlight w:val="magenta"/>
              </w:rPr>
              <w:t xml:space="preserve">Caso enviado o campo, deverá ser barrado na validação </w:t>
            </w:r>
            <w:r w:rsidR="00B07AE0" w:rsidRPr="0011462E">
              <w:rPr>
                <w:rFonts w:ascii="Trebuchet MS" w:hAnsi="Trebuchet MS" w:cs="Trebuchet MS"/>
                <w:sz w:val="18"/>
                <w:highlight w:val="magenta"/>
              </w:rPr>
              <w:t xml:space="preserve">exibindo o idItemUnico e </w:t>
            </w:r>
            <w:r w:rsidRPr="0011462E">
              <w:rPr>
                <w:rFonts w:ascii="Trebuchet MS" w:hAnsi="Trebuchet MS" w:cs="Trebuchet MS"/>
                <w:sz w:val="18"/>
                <w:highlight w:val="magenta"/>
              </w:rPr>
              <w:t>com a mensagem de erro: “Informação não permitida. Quando o SADT não possuir auxiliar, o campo tp_participacao não deve ser enviado”.</w:t>
            </w:r>
          </w:p>
          <w:p w14:paraId="11C46ED9" w14:textId="77777777" w:rsidR="00ED354F" w:rsidRPr="0011462E" w:rsidRDefault="00ED354F" w:rsidP="00ED354F">
            <w:pPr>
              <w:rPr>
                <w:highlight w:val="magenta"/>
              </w:rPr>
            </w:pPr>
            <w:r w:rsidRPr="0011462E">
              <w:rPr>
                <w:highlight w:val="magenta"/>
              </w:rPr>
              <w:t> </w:t>
            </w:r>
          </w:p>
          <w:p w14:paraId="37DD44F0" w14:textId="55D2F783" w:rsidR="00053F31" w:rsidRPr="0011462E" w:rsidRDefault="00053F31" w:rsidP="00053F31">
            <w:pPr>
              <w:pStyle w:val="Corpodetexto"/>
              <w:tabs>
                <w:tab w:val="left" w:pos="909"/>
              </w:tabs>
              <w:spacing w:before="40" w:line="288" w:lineRule="auto"/>
              <w:ind w:left="792"/>
              <w:rPr>
                <w:rFonts w:ascii="Trebuchet MS" w:hAnsi="Trebuchet MS" w:cs="Trebuchet MS"/>
                <w:sz w:val="18"/>
                <w:highlight w:val="magenta"/>
              </w:rPr>
            </w:pPr>
            <w:r w:rsidRPr="0011462E">
              <w:rPr>
                <w:rFonts w:ascii="Trebuchet MS" w:hAnsi="Trebuchet MS" w:cs="Trebuchet MS"/>
                <w:sz w:val="18"/>
                <w:highlight w:val="magenta"/>
              </w:rPr>
              <w:t>Quando o cd_servico informado, constar na Tabela de domínio “SADT”</w:t>
            </w:r>
            <w:r w:rsidR="00116848" w:rsidRPr="0011462E">
              <w:rPr>
                <w:rFonts w:ascii="Trebuchet MS" w:hAnsi="Trebuchet MS" w:cs="Trebuchet MS"/>
                <w:sz w:val="18"/>
                <w:highlight w:val="magenta"/>
              </w:rPr>
              <w:t>, módulo do ROL</w:t>
            </w:r>
            <w:r w:rsidRPr="0011462E">
              <w:rPr>
                <w:rFonts w:ascii="Trebuchet MS" w:hAnsi="Trebuchet MS" w:cs="Trebuchet MS"/>
                <w:sz w:val="18"/>
                <w:highlight w:val="magenta"/>
              </w:rPr>
              <w:t>, com o tp_tabela = 22 ou própria = 00 iniciado em 22</w:t>
            </w:r>
            <w:r w:rsidR="00F65FEC" w:rsidRPr="0011462E">
              <w:rPr>
                <w:rFonts w:ascii="Trebuchet MS" w:hAnsi="Trebuchet MS" w:cs="Trebuchet MS"/>
                <w:sz w:val="18"/>
                <w:highlight w:val="magenta"/>
              </w:rPr>
              <w:t xml:space="preserve"> , com valor maior que zero (soma dos 6 campos do bloco valores </w:t>
            </w:r>
            <w:r w:rsidR="00F65FEC" w:rsidRPr="0011462E">
              <w:rPr>
                <w:rFonts w:ascii="Wingdings" w:eastAsia="Wingdings" w:hAnsi="Wingdings" w:cs="Wingdings"/>
                <w:sz w:val="18"/>
                <w:highlight w:val="magenta"/>
              </w:rPr>
              <w:t>à</w:t>
            </w:r>
            <w:r w:rsidR="00F65FEC" w:rsidRPr="0011462E">
              <w:rPr>
                <w:rFonts w:ascii="Trebuchet MS" w:hAnsi="Trebuchet MS" w:cs="Trebuchet MS"/>
                <w:sz w:val="18"/>
                <w:highlight w:val="magenta"/>
              </w:rPr>
              <w:t xml:space="preserve"> &lt;element name="valores" type="ptu:ct_valores"/&gt; e taxas </w:t>
            </w:r>
            <w:r w:rsidR="00F65FEC" w:rsidRPr="0011462E">
              <w:rPr>
                <w:rFonts w:ascii="Wingdings" w:eastAsia="Wingdings" w:hAnsi="Wingdings" w:cs="Wingdings"/>
                <w:sz w:val="18"/>
                <w:highlight w:val="magenta"/>
              </w:rPr>
              <w:t>à</w:t>
            </w:r>
            <w:r w:rsidR="00F65FEC" w:rsidRPr="0011462E">
              <w:rPr>
                <w:rFonts w:ascii="Trebuchet MS" w:hAnsi="Trebuchet MS" w:cs="Trebuchet MS"/>
                <w:sz w:val="18"/>
                <w:highlight w:val="magenta"/>
              </w:rPr>
              <w:t xml:space="preserve"> &lt;element name="taxas" type="ptu:ct_taxas" minOccurs="0"/&gt;)</w:t>
            </w:r>
            <w:r w:rsidRPr="0011462E">
              <w:rPr>
                <w:rFonts w:ascii="Trebuchet MS" w:hAnsi="Trebuchet MS" w:cs="Trebuchet MS"/>
                <w:sz w:val="18"/>
                <w:highlight w:val="magenta"/>
              </w:rPr>
              <w:t>, e no campo/coluna “Número de Auxiliares” o campo estiver preenchido</w:t>
            </w:r>
            <w:r w:rsidR="00116848" w:rsidRPr="0011462E">
              <w:rPr>
                <w:rFonts w:ascii="Trebuchet MS" w:hAnsi="Trebuchet MS" w:cs="Trebuchet MS"/>
                <w:sz w:val="18"/>
                <w:highlight w:val="magenta"/>
              </w:rPr>
              <w:t xml:space="preserve"> com valor maior que zero</w:t>
            </w:r>
            <w:r w:rsidRPr="0011462E">
              <w:rPr>
                <w:rFonts w:ascii="Trebuchet MS" w:hAnsi="Trebuchet MS" w:cs="Trebuchet MS"/>
                <w:sz w:val="18"/>
                <w:highlight w:val="magenta"/>
              </w:rPr>
              <w:t>, será permitido o envio do campo “tp_Participacao”, somente com o dominio ‘11’.</w:t>
            </w:r>
          </w:p>
          <w:p w14:paraId="3EAA7751" w14:textId="3018696B" w:rsidR="00053F31" w:rsidRPr="0011462E" w:rsidRDefault="00053F31" w:rsidP="00765247">
            <w:pPr>
              <w:pStyle w:val="Corpodetexto"/>
              <w:numPr>
                <w:ilvl w:val="0"/>
                <w:numId w:val="115"/>
              </w:numPr>
              <w:tabs>
                <w:tab w:val="left" w:pos="909"/>
              </w:tabs>
              <w:spacing w:before="40" w:line="288" w:lineRule="auto"/>
              <w:ind w:left="1440"/>
              <w:rPr>
                <w:rFonts w:ascii="Trebuchet MS" w:hAnsi="Trebuchet MS" w:cs="Trebuchet MS"/>
                <w:sz w:val="18"/>
                <w:highlight w:val="magenta"/>
              </w:rPr>
            </w:pPr>
            <w:r w:rsidRPr="0011462E">
              <w:rPr>
                <w:rFonts w:ascii="Trebuchet MS" w:hAnsi="Trebuchet MS" w:cs="Trebuchet MS"/>
                <w:i/>
                <w:iCs/>
                <w:sz w:val="18"/>
                <w:highlight w:val="magenta"/>
              </w:rPr>
              <w:t> </w:t>
            </w:r>
            <w:r w:rsidRPr="0011462E">
              <w:rPr>
                <w:rFonts w:ascii="Trebuchet MS" w:hAnsi="Trebuchet MS" w:cs="Trebuchet MS"/>
                <w:sz w:val="18"/>
                <w:highlight w:val="magenta"/>
              </w:rPr>
              <w:t xml:space="preserve">Caso enviado o campo e o valor informado seja diferente de ‘11’, deverá ser barrado na validação </w:t>
            </w:r>
            <w:r w:rsidR="00B07AE0" w:rsidRPr="0011462E">
              <w:rPr>
                <w:rFonts w:ascii="Trebuchet MS" w:hAnsi="Trebuchet MS" w:cs="Trebuchet MS"/>
                <w:sz w:val="18"/>
                <w:highlight w:val="magenta"/>
              </w:rPr>
              <w:t xml:space="preserve">exibindo o idItemUnico e </w:t>
            </w:r>
            <w:r w:rsidRPr="0011462E">
              <w:rPr>
                <w:rFonts w:ascii="Trebuchet MS" w:hAnsi="Trebuchet MS" w:cs="Trebuchet MS"/>
                <w:sz w:val="18"/>
                <w:highlight w:val="magenta"/>
              </w:rPr>
              <w:t>com a mensagem de erro: “Informação não permitida. Quando o SADT possuir auxiliar, o campo tp_participacao deverá ser 11 - Auxiliar SADT”.</w:t>
            </w:r>
          </w:p>
          <w:p w14:paraId="62701D8D" w14:textId="77777777" w:rsidR="00F65FEC" w:rsidRPr="0011462E" w:rsidRDefault="00F65FEC" w:rsidP="00765247">
            <w:pPr>
              <w:pStyle w:val="Corpodetexto"/>
              <w:numPr>
                <w:ilvl w:val="0"/>
                <w:numId w:val="115"/>
              </w:numPr>
              <w:tabs>
                <w:tab w:val="left" w:pos="909"/>
              </w:tabs>
              <w:spacing w:before="40" w:line="288" w:lineRule="auto"/>
              <w:ind w:left="1440"/>
              <w:rPr>
                <w:rFonts w:ascii="Trebuchet MS" w:hAnsi="Trebuchet MS" w:cs="Trebuchet MS"/>
                <w:sz w:val="18"/>
                <w:highlight w:val="magenta"/>
              </w:rPr>
            </w:pPr>
            <w:r w:rsidRPr="0011462E">
              <w:rPr>
                <w:rFonts w:ascii="Trebuchet MS" w:hAnsi="Trebuchet MS" w:cs="Trebuchet MS"/>
                <w:sz w:val="18"/>
                <w:highlight w:val="magenta"/>
              </w:rPr>
              <w:t>Caso tp_participacao não enviado, esta regra é validada com sucesso.</w:t>
            </w:r>
          </w:p>
          <w:p w14:paraId="2CB026E2" w14:textId="77777777" w:rsidR="00053F31" w:rsidRPr="0011462E" w:rsidRDefault="00053F31" w:rsidP="00F65FEC">
            <w:pPr>
              <w:pStyle w:val="Corpodetexto"/>
              <w:tabs>
                <w:tab w:val="left" w:pos="909"/>
              </w:tabs>
              <w:spacing w:before="40" w:line="288" w:lineRule="auto"/>
              <w:rPr>
                <w:rFonts w:ascii="Trebuchet MS" w:hAnsi="Trebuchet MS" w:cs="Trebuchet MS"/>
                <w:i/>
                <w:iCs/>
                <w:sz w:val="18"/>
                <w:highlight w:val="magenta"/>
              </w:rPr>
            </w:pPr>
          </w:p>
          <w:p w14:paraId="7CD07860" w14:textId="2426F43C" w:rsidR="00053F31" w:rsidRPr="0011462E" w:rsidRDefault="00053F31" w:rsidP="00053F31">
            <w:pPr>
              <w:pStyle w:val="Corpodetexto"/>
              <w:tabs>
                <w:tab w:val="left" w:pos="909"/>
              </w:tabs>
              <w:spacing w:before="40" w:line="288" w:lineRule="auto"/>
              <w:ind w:left="792"/>
              <w:rPr>
                <w:rFonts w:ascii="Trebuchet MS" w:hAnsi="Trebuchet MS" w:cs="Trebuchet MS"/>
                <w:sz w:val="18"/>
                <w:highlight w:val="magenta"/>
              </w:rPr>
            </w:pPr>
            <w:r w:rsidRPr="0011462E">
              <w:rPr>
                <w:rFonts w:ascii="Trebuchet MS" w:hAnsi="Trebuchet MS" w:cs="Trebuchet MS"/>
                <w:sz w:val="18"/>
                <w:highlight w:val="magenta"/>
              </w:rPr>
              <w:t>Nome do parâmetro: Validar tipo de participação para Auxiliares de SADT – Guia Internação.</w:t>
            </w:r>
          </w:p>
          <w:p w14:paraId="64A6F7A1" w14:textId="77777777" w:rsidR="00053F31" w:rsidRPr="0011462E" w:rsidRDefault="00053F31" w:rsidP="00053F31">
            <w:pPr>
              <w:pStyle w:val="Corpodetexto"/>
              <w:tabs>
                <w:tab w:val="left" w:pos="909"/>
              </w:tabs>
              <w:spacing w:before="40" w:line="288" w:lineRule="auto"/>
              <w:ind w:left="792"/>
              <w:rPr>
                <w:rFonts w:ascii="Trebuchet MS" w:hAnsi="Trebuchet MS" w:cs="Trebuchet MS"/>
                <w:sz w:val="18"/>
                <w:highlight w:val="magenta"/>
              </w:rPr>
            </w:pPr>
            <w:r w:rsidRPr="0011462E">
              <w:rPr>
                <w:rFonts w:ascii="Trebuchet MS" w:hAnsi="Trebuchet MS" w:cs="Trebuchet MS"/>
                <w:sz w:val="18"/>
                <w:highlight w:val="magenta"/>
              </w:rPr>
              <w:t xml:space="preserve">Descrição: Permitir o envio de tp_participacao = 11 somente quando sadt possuir auxiliar, caso contrário, barrar envio do campo. </w:t>
            </w:r>
          </w:p>
          <w:p w14:paraId="7476C5F5" w14:textId="0DF4237B" w:rsidR="00053F31" w:rsidRPr="0011462E" w:rsidRDefault="00053F31" w:rsidP="00053F31">
            <w:pPr>
              <w:pStyle w:val="Corpodetexto"/>
              <w:tabs>
                <w:tab w:val="left" w:pos="909"/>
              </w:tabs>
              <w:spacing w:before="40" w:line="288" w:lineRule="auto"/>
              <w:ind w:left="792"/>
              <w:rPr>
                <w:rFonts w:ascii="Trebuchet MS" w:hAnsi="Trebuchet MS" w:cs="Trebuchet MS"/>
                <w:sz w:val="18"/>
                <w:highlight w:val="magenta"/>
              </w:rPr>
            </w:pPr>
            <w:r w:rsidRPr="0011462E">
              <w:rPr>
                <w:rFonts w:ascii="Trebuchet MS" w:hAnsi="Trebuchet MS" w:cs="Trebuchet MS"/>
                <w:sz w:val="18"/>
                <w:highlight w:val="magenta"/>
              </w:rPr>
              <w:t>Chave: validar.tipo.participacao.auxiliarsadt.internacao.a500</w:t>
            </w:r>
          </w:p>
          <w:p w14:paraId="0B954C7B" w14:textId="77777777" w:rsidR="00053F31" w:rsidRPr="0011462E" w:rsidRDefault="00053F31" w:rsidP="00053F31">
            <w:pPr>
              <w:pStyle w:val="Corpodetexto"/>
              <w:tabs>
                <w:tab w:val="left" w:pos="909"/>
              </w:tabs>
              <w:spacing w:before="40" w:line="288" w:lineRule="auto"/>
              <w:ind w:left="792"/>
              <w:rPr>
                <w:rFonts w:ascii="Trebuchet MS" w:hAnsi="Trebuchet MS" w:cs="Trebuchet MS"/>
                <w:sz w:val="18"/>
                <w:highlight w:val="magenta"/>
              </w:rPr>
            </w:pPr>
            <w:r w:rsidRPr="0011462E">
              <w:rPr>
                <w:rFonts w:ascii="Trebuchet MS" w:hAnsi="Trebuchet MS" w:cs="Trebuchet MS"/>
                <w:sz w:val="18"/>
                <w:highlight w:val="magenta"/>
              </w:rPr>
              <w:t xml:space="preserve">Parametrizável do tipo </w:t>
            </w:r>
            <w:hyperlink r:id="rId132" w:anchor="_Parâmetro_de_" w:history="1">
              <w:r w:rsidRPr="0011462E">
                <w:rPr>
                  <w:rFonts w:ascii="Trebuchet MS" w:hAnsi="Trebuchet MS" w:cs="Trebuchet MS"/>
                  <w:sz w:val="18"/>
                  <w:highlight w:val="magenta"/>
                </w:rPr>
                <w:t>“liga” e “desliga”</w:t>
              </w:r>
            </w:hyperlink>
            <w:r w:rsidRPr="0011462E">
              <w:rPr>
                <w:rFonts w:ascii="Trebuchet MS" w:hAnsi="Trebuchet MS" w:cs="Trebuchet MS"/>
                <w:sz w:val="18"/>
                <w:highlight w:val="magenta"/>
              </w:rPr>
              <w:t>.</w:t>
            </w:r>
          </w:p>
          <w:p w14:paraId="7CD2B02C" w14:textId="77777777" w:rsidR="00FD4E71" w:rsidRPr="0011462E" w:rsidRDefault="00FD4E71" w:rsidP="00053F31">
            <w:pPr>
              <w:pStyle w:val="Corpodetexto"/>
              <w:tabs>
                <w:tab w:val="left" w:pos="909"/>
              </w:tabs>
              <w:spacing w:before="40" w:line="288" w:lineRule="auto"/>
              <w:ind w:left="792"/>
              <w:rPr>
                <w:rFonts w:ascii="Trebuchet MS" w:hAnsi="Trebuchet MS" w:cs="Trebuchet MS"/>
                <w:sz w:val="18"/>
                <w:highlight w:val="magenta"/>
              </w:rPr>
            </w:pPr>
          </w:p>
          <w:p w14:paraId="2F52DE14" w14:textId="11DBB1BF" w:rsidR="00116848" w:rsidRPr="0011462E" w:rsidRDefault="00FD4E71" w:rsidP="00116848">
            <w:pPr>
              <w:pStyle w:val="Corpodetexto"/>
              <w:tabs>
                <w:tab w:val="left" w:pos="909"/>
              </w:tabs>
              <w:spacing w:before="40" w:line="288" w:lineRule="auto"/>
              <w:ind w:left="792"/>
              <w:rPr>
                <w:rFonts w:ascii="Trebuchet MS" w:hAnsi="Trebuchet MS" w:cs="Trebuchet MS"/>
                <w:sz w:val="18"/>
                <w:highlight w:val="magenta"/>
              </w:rPr>
            </w:pPr>
            <w:r w:rsidRPr="0011462E">
              <w:rPr>
                <w:rFonts w:ascii="Trebuchet MS" w:hAnsi="Trebuchet MS" w:cs="Trebuchet MS"/>
                <w:sz w:val="18"/>
                <w:highlight w:val="magenta"/>
              </w:rPr>
              <w:t>Importante! Esta regra não deve ser executada no arquivo de Aviso</w:t>
            </w:r>
            <w:r w:rsidR="00116848" w:rsidRPr="0011462E">
              <w:rPr>
                <w:rFonts w:ascii="Trebuchet MS" w:hAnsi="Trebuchet MS" w:cs="Trebuchet MS"/>
                <w:sz w:val="18"/>
                <w:highlight w:val="magenta"/>
              </w:rPr>
              <w:t xml:space="preserve"> e deverá ser implementada da versão do PTU 2.1 em diante.</w:t>
            </w:r>
          </w:p>
          <w:p w14:paraId="191E6E53" w14:textId="77777777" w:rsidR="00116848" w:rsidRPr="0011462E" w:rsidRDefault="00116848" w:rsidP="00116848">
            <w:pPr>
              <w:pStyle w:val="Corpodetexto"/>
              <w:tabs>
                <w:tab w:val="left" w:pos="909"/>
              </w:tabs>
              <w:spacing w:before="40" w:line="288" w:lineRule="auto"/>
              <w:ind w:left="792"/>
              <w:rPr>
                <w:rFonts w:ascii="Trebuchet MS" w:hAnsi="Trebuchet MS" w:cs="Trebuchet MS"/>
                <w:sz w:val="18"/>
                <w:highlight w:val="magenta"/>
              </w:rPr>
            </w:pPr>
          </w:p>
          <w:p w14:paraId="3F7B1D73" w14:textId="77777777" w:rsidR="00116848" w:rsidRPr="0011462E" w:rsidRDefault="00116848" w:rsidP="00116848">
            <w:pPr>
              <w:pStyle w:val="Corpodetexto"/>
              <w:tabs>
                <w:tab w:val="left" w:pos="909"/>
              </w:tabs>
              <w:spacing w:before="40" w:line="288" w:lineRule="auto"/>
              <w:ind w:left="792"/>
              <w:rPr>
                <w:rFonts w:ascii="Trebuchet MS" w:hAnsi="Trebuchet MS" w:cs="Trebuchet MS"/>
                <w:sz w:val="18"/>
                <w:szCs w:val="24"/>
                <w:highlight w:val="magenta"/>
              </w:rPr>
            </w:pPr>
            <w:r w:rsidRPr="0011462E">
              <w:rPr>
                <w:rFonts w:ascii="Trebuchet MS" w:hAnsi="Trebuchet MS" w:cs="Trebuchet MS"/>
                <w:sz w:val="18"/>
                <w:highlight w:val="magenta"/>
              </w:rPr>
              <w:t>Os endpoint’s do serviço do ROL são:</w:t>
            </w:r>
          </w:p>
          <w:p w14:paraId="7125A090" w14:textId="77777777" w:rsidR="00116848" w:rsidRPr="0011462E" w:rsidRDefault="00116848" w:rsidP="00116848">
            <w:pPr>
              <w:pStyle w:val="Corpodetexto"/>
              <w:tabs>
                <w:tab w:val="left" w:pos="909"/>
              </w:tabs>
              <w:spacing w:before="40" w:line="288" w:lineRule="auto"/>
              <w:ind w:left="720"/>
              <w:rPr>
                <w:rFonts w:ascii="Segoe UI" w:hAnsi="Segoe UI" w:cs="Segoe UI"/>
                <w:sz w:val="18"/>
                <w:szCs w:val="18"/>
                <w:highlight w:val="magenta"/>
                <w:shd w:val="clear" w:color="auto" w:fill="FFFFFF"/>
              </w:rPr>
            </w:pPr>
            <w:r w:rsidRPr="0011462E">
              <w:rPr>
                <w:rFonts w:ascii="Segoe UI" w:hAnsi="Segoe UI" w:cs="Segoe UI"/>
                <w:sz w:val="18"/>
                <w:szCs w:val="18"/>
                <w:highlight w:val="magenta"/>
                <w:shd w:val="clear" w:color="auto" w:fill="FFFFFF"/>
              </w:rPr>
              <w:t xml:space="preserve">QA </w:t>
            </w:r>
            <w:r w:rsidRPr="0011462E">
              <w:rPr>
                <w:rFonts w:ascii="Wingdings" w:eastAsia="Wingdings" w:hAnsi="Wingdings" w:cs="Wingdings"/>
                <w:sz w:val="18"/>
                <w:szCs w:val="18"/>
                <w:highlight w:val="magenta"/>
                <w:shd w:val="clear" w:color="auto" w:fill="FFFFFF"/>
              </w:rPr>
              <w:t>à</w:t>
            </w:r>
            <w:r w:rsidRPr="0011462E">
              <w:rPr>
                <w:rFonts w:ascii="Segoe UI" w:hAnsi="Segoe UI" w:cs="Segoe UI"/>
                <w:sz w:val="18"/>
                <w:szCs w:val="18"/>
                <w:highlight w:val="magenta"/>
                <w:shd w:val="clear" w:color="auto" w:fill="FFFFFF"/>
              </w:rPr>
              <w:t xml:space="preserve"> </w:t>
            </w:r>
            <w:hyperlink r:id="rId133" w:history="1">
              <w:r w:rsidRPr="0011462E">
                <w:rPr>
                  <w:rStyle w:val="Hyperlink"/>
                  <w:rFonts w:ascii="Segoe UI" w:hAnsi="Segoe UI" w:cs="Segoe UI"/>
                  <w:color w:val="auto"/>
                  <w:sz w:val="18"/>
                  <w:szCs w:val="18"/>
                  <w:highlight w:val="magenta"/>
                  <w:shd w:val="clear" w:color="auto" w:fill="FFFFFF"/>
                </w:rPr>
                <w:t>https://tabeladedominiosqa.unimed.coop.br/gestao-dominio-server/v1/consulta/tabela/rol/lista</w:t>
              </w:r>
            </w:hyperlink>
          </w:p>
          <w:p w14:paraId="4B8DA1B5" w14:textId="77777777" w:rsidR="00116848" w:rsidRPr="0011462E" w:rsidRDefault="00116848" w:rsidP="00116848">
            <w:pPr>
              <w:pStyle w:val="Corpodetexto"/>
              <w:tabs>
                <w:tab w:val="left" w:pos="909"/>
              </w:tabs>
              <w:spacing w:before="40" w:line="288" w:lineRule="auto"/>
              <w:ind w:left="720"/>
              <w:rPr>
                <w:rFonts w:ascii="Segoe UI" w:hAnsi="Segoe UI" w:cs="Segoe UI"/>
                <w:sz w:val="18"/>
                <w:szCs w:val="18"/>
                <w:highlight w:val="magenta"/>
                <w:shd w:val="clear" w:color="auto" w:fill="FFFFFF"/>
              </w:rPr>
            </w:pPr>
            <w:r w:rsidRPr="0011462E">
              <w:rPr>
                <w:rFonts w:ascii="Segoe UI" w:hAnsi="Segoe UI" w:cs="Segoe UI"/>
                <w:sz w:val="18"/>
                <w:szCs w:val="18"/>
                <w:highlight w:val="magenta"/>
                <w:shd w:val="clear" w:color="auto" w:fill="FFFFFF"/>
              </w:rPr>
              <w:t xml:space="preserve">HML </w:t>
            </w:r>
            <w:r w:rsidRPr="0011462E">
              <w:rPr>
                <w:rFonts w:ascii="Wingdings" w:eastAsia="Wingdings" w:hAnsi="Wingdings" w:cs="Wingdings"/>
                <w:sz w:val="18"/>
                <w:szCs w:val="18"/>
                <w:highlight w:val="magenta"/>
                <w:shd w:val="clear" w:color="auto" w:fill="FFFFFF"/>
              </w:rPr>
              <w:t>à</w:t>
            </w:r>
            <w:r w:rsidRPr="0011462E">
              <w:rPr>
                <w:rFonts w:ascii="Segoe UI" w:hAnsi="Segoe UI" w:cs="Segoe UI"/>
                <w:sz w:val="18"/>
                <w:szCs w:val="18"/>
                <w:highlight w:val="magenta"/>
                <w:shd w:val="clear" w:color="auto" w:fill="FFFFFF"/>
              </w:rPr>
              <w:t xml:space="preserve"> </w:t>
            </w:r>
            <w:hyperlink r:id="rId134" w:history="1">
              <w:r w:rsidRPr="0011462E">
                <w:rPr>
                  <w:rStyle w:val="Hyperlink"/>
                  <w:rFonts w:ascii="Segoe UI" w:hAnsi="Segoe UI" w:cs="Segoe UI"/>
                  <w:color w:val="auto"/>
                  <w:sz w:val="18"/>
                  <w:szCs w:val="18"/>
                  <w:highlight w:val="magenta"/>
                  <w:shd w:val="clear" w:color="auto" w:fill="FFFFFF"/>
                </w:rPr>
                <w:t>https://tabeladedominioshe.unimed.coop.br/gestao-dominio-server/v1/consulta/tabela/rol/lista</w:t>
              </w:r>
            </w:hyperlink>
          </w:p>
          <w:p w14:paraId="13817E17" w14:textId="77777777" w:rsidR="00116848" w:rsidRPr="0011462E" w:rsidRDefault="00116848" w:rsidP="00116848">
            <w:pPr>
              <w:pStyle w:val="Corpodetexto"/>
              <w:tabs>
                <w:tab w:val="left" w:pos="909"/>
              </w:tabs>
              <w:spacing w:before="40" w:line="288" w:lineRule="auto"/>
              <w:ind w:left="720"/>
              <w:rPr>
                <w:rFonts w:ascii="Segoe UI" w:hAnsi="Segoe UI" w:cs="Segoe UI"/>
                <w:sz w:val="18"/>
                <w:szCs w:val="18"/>
                <w:highlight w:val="magenta"/>
                <w:shd w:val="clear" w:color="auto" w:fill="FFFFFF"/>
              </w:rPr>
            </w:pPr>
            <w:r w:rsidRPr="0011462E">
              <w:rPr>
                <w:rFonts w:ascii="Segoe UI" w:hAnsi="Segoe UI" w:cs="Segoe UI"/>
                <w:sz w:val="18"/>
                <w:szCs w:val="18"/>
                <w:highlight w:val="magenta"/>
                <w:shd w:val="clear" w:color="auto" w:fill="FFFFFF"/>
              </w:rPr>
              <w:t xml:space="preserve">PRD </w:t>
            </w:r>
            <w:r w:rsidRPr="0011462E">
              <w:rPr>
                <w:rFonts w:ascii="Wingdings" w:eastAsia="Wingdings" w:hAnsi="Wingdings" w:cs="Wingdings"/>
                <w:sz w:val="18"/>
                <w:szCs w:val="18"/>
                <w:highlight w:val="magenta"/>
                <w:shd w:val="clear" w:color="auto" w:fill="FFFFFF"/>
              </w:rPr>
              <w:t>à</w:t>
            </w:r>
            <w:r w:rsidRPr="0011462E">
              <w:rPr>
                <w:rFonts w:ascii="Segoe UI" w:hAnsi="Segoe UI" w:cs="Segoe UI"/>
                <w:sz w:val="18"/>
                <w:szCs w:val="18"/>
                <w:highlight w:val="magenta"/>
                <w:shd w:val="clear" w:color="auto" w:fill="FFFFFF"/>
              </w:rPr>
              <w:t xml:space="preserve"> </w:t>
            </w:r>
            <w:hyperlink r:id="rId135" w:history="1">
              <w:r w:rsidRPr="0011462E">
                <w:rPr>
                  <w:rStyle w:val="Hyperlink"/>
                  <w:rFonts w:ascii="Segoe UI" w:hAnsi="Segoe UI" w:cs="Segoe UI"/>
                  <w:color w:val="auto"/>
                  <w:sz w:val="18"/>
                  <w:szCs w:val="18"/>
                  <w:highlight w:val="magenta"/>
                  <w:shd w:val="clear" w:color="auto" w:fill="FFFFFF"/>
                </w:rPr>
                <w:t>https://tabeladedominios.unimed.coop.br/gestao-dominio-server/v1/consulta/tabela/rol/lista</w:t>
              </w:r>
            </w:hyperlink>
          </w:p>
          <w:p w14:paraId="69CEE9F5" w14:textId="77777777" w:rsidR="00116848" w:rsidRPr="0011462E" w:rsidRDefault="00116848" w:rsidP="00116848">
            <w:pPr>
              <w:pStyle w:val="Corpodetexto"/>
              <w:tabs>
                <w:tab w:val="left" w:pos="909"/>
              </w:tabs>
              <w:spacing w:before="40" w:line="288" w:lineRule="auto"/>
              <w:ind w:left="720"/>
              <w:rPr>
                <w:rFonts w:ascii="Trebuchet MS" w:hAnsi="Trebuchet MS" w:cs="Trebuchet MS"/>
                <w:sz w:val="18"/>
                <w:szCs w:val="24"/>
                <w:highlight w:val="magenta"/>
              </w:rPr>
            </w:pPr>
          </w:p>
          <w:p w14:paraId="41F23F49" w14:textId="77777777" w:rsidR="00116848" w:rsidRPr="0011462E" w:rsidRDefault="00116848" w:rsidP="00116848">
            <w:pPr>
              <w:pStyle w:val="Corpodetexto"/>
              <w:tabs>
                <w:tab w:val="left" w:pos="909"/>
              </w:tabs>
              <w:spacing w:before="40" w:line="288" w:lineRule="auto"/>
              <w:ind w:left="720"/>
              <w:rPr>
                <w:rFonts w:ascii="Trebuchet MS" w:hAnsi="Trebuchet MS" w:cs="Trebuchet MS"/>
                <w:sz w:val="18"/>
                <w:szCs w:val="24"/>
                <w:highlight w:val="magenta"/>
              </w:rPr>
            </w:pPr>
            <w:r w:rsidRPr="0011462E">
              <w:rPr>
                <w:rFonts w:ascii="Trebuchet MS" w:hAnsi="Trebuchet MS" w:cs="Trebuchet MS"/>
                <w:sz w:val="18"/>
                <w:szCs w:val="24"/>
                <w:highlight w:val="magenta"/>
              </w:rPr>
              <w:t>Exemplo de body</w:t>
            </w:r>
          </w:p>
          <w:p w14:paraId="0572A0D9" w14:textId="77777777" w:rsidR="00116848" w:rsidRPr="0011462E" w:rsidRDefault="00116848" w:rsidP="00116848">
            <w:pPr>
              <w:shd w:val="clear" w:color="auto" w:fill="FFFFFF"/>
              <w:spacing w:line="270" w:lineRule="atLeast"/>
              <w:ind w:left="720"/>
              <w:rPr>
                <w:rFonts w:ascii="Courier New" w:hAnsi="Courier New" w:cs="Courier New"/>
                <w:color w:val="000000"/>
                <w:sz w:val="18"/>
                <w:szCs w:val="18"/>
                <w:highlight w:val="magenta"/>
              </w:rPr>
            </w:pPr>
            <w:r w:rsidRPr="0011462E">
              <w:rPr>
                <w:rFonts w:ascii="Courier New" w:hAnsi="Courier New" w:cs="Courier New"/>
                <w:sz w:val="18"/>
                <w:szCs w:val="18"/>
                <w:highlight w:val="magenta"/>
              </w:rPr>
              <w:t>{</w:t>
            </w:r>
          </w:p>
          <w:p w14:paraId="199169B2" w14:textId="77777777" w:rsidR="00116848" w:rsidRPr="0011462E" w:rsidRDefault="00116848" w:rsidP="00116848">
            <w:pPr>
              <w:shd w:val="clear" w:color="auto" w:fill="FFFFFF"/>
              <w:spacing w:line="270" w:lineRule="atLeast"/>
              <w:ind w:left="720"/>
              <w:rPr>
                <w:rFonts w:ascii="Courier New" w:hAnsi="Courier New" w:cs="Courier New"/>
                <w:color w:val="000000"/>
                <w:sz w:val="18"/>
                <w:szCs w:val="18"/>
                <w:highlight w:val="magenta"/>
              </w:rPr>
            </w:pPr>
            <w:r w:rsidRPr="0011462E">
              <w:rPr>
                <w:rFonts w:ascii="Courier New" w:hAnsi="Courier New" w:cs="Courier New"/>
                <w:color w:val="000000"/>
                <w:sz w:val="18"/>
                <w:szCs w:val="18"/>
                <w:highlight w:val="magenta"/>
              </w:rPr>
              <w:t> </w:t>
            </w:r>
            <w:r w:rsidRPr="0011462E">
              <w:rPr>
                <w:rFonts w:ascii="Courier New" w:hAnsi="Courier New" w:cs="Courier New"/>
                <w:color w:val="A31515"/>
                <w:sz w:val="18"/>
                <w:szCs w:val="18"/>
                <w:highlight w:val="magenta"/>
              </w:rPr>
              <w:t>"codigo"</w:t>
            </w:r>
            <w:r w:rsidRPr="0011462E">
              <w:rPr>
                <w:rFonts w:ascii="Courier New" w:hAnsi="Courier New" w:cs="Courier New"/>
                <w:color w:val="000000"/>
                <w:sz w:val="18"/>
                <w:szCs w:val="18"/>
                <w:highlight w:val="magenta"/>
              </w:rPr>
              <w:t xml:space="preserve">: </w:t>
            </w:r>
            <w:r w:rsidRPr="0011462E">
              <w:rPr>
                <w:rFonts w:ascii="Courier New" w:hAnsi="Courier New" w:cs="Courier New"/>
                <w:color w:val="0451A5"/>
                <w:sz w:val="18"/>
                <w:szCs w:val="18"/>
                <w:highlight w:val="magenta"/>
              </w:rPr>
              <w:t>"40201031"</w:t>
            </w:r>
            <w:r w:rsidRPr="0011462E">
              <w:rPr>
                <w:rFonts w:ascii="Courier New" w:hAnsi="Courier New" w:cs="Courier New"/>
                <w:color w:val="000000"/>
                <w:sz w:val="18"/>
                <w:szCs w:val="18"/>
                <w:highlight w:val="magenta"/>
              </w:rPr>
              <w:t>,</w:t>
            </w:r>
          </w:p>
          <w:p w14:paraId="7A90825D" w14:textId="77777777" w:rsidR="00116848" w:rsidRPr="0011462E" w:rsidRDefault="00116848" w:rsidP="00116848">
            <w:pPr>
              <w:shd w:val="clear" w:color="auto" w:fill="FFFFFF"/>
              <w:spacing w:line="270" w:lineRule="atLeast"/>
              <w:ind w:left="720"/>
              <w:rPr>
                <w:rFonts w:ascii="Courier New" w:hAnsi="Courier New" w:cs="Courier New"/>
                <w:color w:val="000000"/>
                <w:sz w:val="18"/>
                <w:szCs w:val="18"/>
                <w:highlight w:val="magenta"/>
              </w:rPr>
            </w:pPr>
            <w:r w:rsidRPr="0011462E">
              <w:rPr>
                <w:rFonts w:ascii="Courier New" w:hAnsi="Courier New" w:cs="Courier New"/>
                <w:color w:val="000000"/>
                <w:sz w:val="18"/>
                <w:szCs w:val="18"/>
                <w:highlight w:val="magenta"/>
              </w:rPr>
              <w:t> </w:t>
            </w:r>
            <w:r w:rsidRPr="0011462E">
              <w:rPr>
                <w:rFonts w:ascii="Courier New" w:hAnsi="Courier New" w:cs="Courier New"/>
                <w:color w:val="A31515"/>
                <w:sz w:val="18"/>
                <w:szCs w:val="18"/>
                <w:highlight w:val="magenta"/>
              </w:rPr>
              <w:t>"tipoTabela"</w:t>
            </w:r>
            <w:r w:rsidRPr="0011462E">
              <w:rPr>
                <w:rFonts w:ascii="Courier New" w:hAnsi="Courier New" w:cs="Courier New"/>
                <w:color w:val="000000"/>
                <w:sz w:val="18"/>
                <w:szCs w:val="18"/>
                <w:highlight w:val="magenta"/>
              </w:rPr>
              <w:t xml:space="preserve">: </w:t>
            </w:r>
            <w:r w:rsidRPr="0011462E">
              <w:rPr>
                <w:rFonts w:ascii="Courier New" w:hAnsi="Courier New" w:cs="Courier New"/>
                <w:color w:val="0451A5"/>
                <w:sz w:val="18"/>
                <w:szCs w:val="18"/>
                <w:highlight w:val="magenta"/>
              </w:rPr>
              <w:t>"SADT"</w:t>
            </w:r>
            <w:r w:rsidRPr="0011462E">
              <w:rPr>
                <w:rFonts w:ascii="Courier New" w:hAnsi="Courier New" w:cs="Courier New"/>
                <w:color w:val="000000"/>
                <w:sz w:val="18"/>
                <w:szCs w:val="18"/>
                <w:highlight w:val="magenta"/>
              </w:rPr>
              <w:t>,</w:t>
            </w:r>
          </w:p>
          <w:p w14:paraId="14E62C8A" w14:textId="77777777" w:rsidR="00116848" w:rsidRPr="0011462E" w:rsidRDefault="00116848" w:rsidP="00116848">
            <w:pPr>
              <w:shd w:val="clear" w:color="auto" w:fill="FFFFFF"/>
              <w:spacing w:line="270" w:lineRule="atLeast"/>
              <w:ind w:left="720"/>
              <w:rPr>
                <w:rFonts w:ascii="Courier New" w:hAnsi="Courier New" w:cs="Courier New"/>
                <w:color w:val="000000"/>
                <w:sz w:val="18"/>
                <w:szCs w:val="18"/>
                <w:highlight w:val="magenta"/>
              </w:rPr>
            </w:pPr>
            <w:r w:rsidRPr="0011462E">
              <w:rPr>
                <w:rFonts w:ascii="Courier New" w:hAnsi="Courier New" w:cs="Courier New"/>
                <w:color w:val="000000"/>
                <w:sz w:val="18"/>
                <w:szCs w:val="18"/>
                <w:highlight w:val="magenta"/>
              </w:rPr>
              <w:t> </w:t>
            </w:r>
            <w:r w:rsidRPr="0011462E">
              <w:rPr>
                <w:rFonts w:ascii="Courier New" w:hAnsi="Courier New" w:cs="Courier New"/>
                <w:color w:val="A31515"/>
                <w:sz w:val="18"/>
                <w:szCs w:val="18"/>
                <w:highlight w:val="magenta"/>
              </w:rPr>
              <w:t>"dataExecucao"</w:t>
            </w:r>
            <w:r w:rsidRPr="0011462E">
              <w:rPr>
                <w:rFonts w:ascii="Courier New" w:hAnsi="Courier New" w:cs="Courier New"/>
                <w:color w:val="000000"/>
                <w:sz w:val="18"/>
                <w:szCs w:val="18"/>
                <w:highlight w:val="magenta"/>
              </w:rPr>
              <w:t xml:space="preserve">: </w:t>
            </w:r>
            <w:r w:rsidRPr="0011462E">
              <w:rPr>
                <w:rFonts w:ascii="Courier New" w:hAnsi="Courier New" w:cs="Courier New"/>
                <w:color w:val="0451A5"/>
                <w:sz w:val="18"/>
                <w:szCs w:val="18"/>
                <w:highlight w:val="magenta"/>
              </w:rPr>
              <w:t>"2023-09-30"</w:t>
            </w:r>
            <w:r w:rsidRPr="0011462E">
              <w:rPr>
                <w:rFonts w:ascii="Courier New" w:hAnsi="Courier New" w:cs="Courier New"/>
                <w:color w:val="000000"/>
                <w:sz w:val="18"/>
                <w:szCs w:val="18"/>
                <w:highlight w:val="magenta"/>
              </w:rPr>
              <w:t>,</w:t>
            </w:r>
          </w:p>
          <w:p w14:paraId="5D475C42" w14:textId="77777777" w:rsidR="00116848" w:rsidRPr="0011462E" w:rsidRDefault="00116848" w:rsidP="00116848">
            <w:pPr>
              <w:shd w:val="clear" w:color="auto" w:fill="FFFFFF"/>
              <w:spacing w:line="270" w:lineRule="atLeast"/>
              <w:ind w:left="720"/>
              <w:rPr>
                <w:rFonts w:ascii="Courier New" w:hAnsi="Courier New" w:cs="Courier New"/>
                <w:color w:val="000000"/>
                <w:sz w:val="18"/>
                <w:szCs w:val="18"/>
                <w:highlight w:val="magenta"/>
              </w:rPr>
            </w:pPr>
            <w:r w:rsidRPr="0011462E">
              <w:rPr>
                <w:rFonts w:ascii="Courier New" w:hAnsi="Courier New" w:cs="Courier New"/>
                <w:color w:val="000000"/>
                <w:sz w:val="18"/>
                <w:szCs w:val="18"/>
                <w:highlight w:val="magenta"/>
              </w:rPr>
              <w:t> </w:t>
            </w:r>
            <w:r w:rsidRPr="0011462E">
              <w:rPr>
                <w:rFonts w:ascii="Courier New" w:hAnsi="Courier New" w:cs="Courier New"/>
                <w:color w:val="A31515"/>
                <w:sz w:val="18"/>
                <w:szCs w:val="18"/>
                <w:highlight w:val="magenta"/>
              </w:rPr>
              <w:t>"limit"</w:t>
            </w:r>
            <w:r w:rsidRPr="0011462E">
              <w:rPr>
                <w:rFonts w:ascii="Courier New" w:hAnsi="Courier New" w:cs="Courier New"/>
                <w:color w:val="000000"/>
                <w:sz w:val="18"/>
                <w:szCs w:val="18"/>
                <w:highlight w:val="magenta"/>
              </w:rPr>
              <w:t xml:space="preserve">: </w:t>
            </w:r>
            <w:r w:rsidRPr="0011462E">
              <w:rPr>
                <w:rFonts w:ascii="Courier New" w:hAnsi="Courier New" w:cs="Courier New"/>
                <w:color w:val="098658"/>
                <w:sz w:val="18"/>
                <w:szCs w:val="18"/>
                <w:highlight w:val="magenta"/>
              </w:rPr>
              <w:t>20</w:t>
            </w:r>
          </w:p>
          <w:p w14:paraId="15AB3DAD" w14:textId="77777777" w:rsidR="00116848" w:rsidRPr="00792139" w:rsidRDefault="00116848" w:rsidP="00116848">
            <w:pPr>
              <w:shd w:val="clear" w:color="auto" w:fill="FFFFFF"/>
              <w:spacing w:line="270" w:lineRule="atLeast"/>
              <w:ind w:left="720"/>
              <w:rPr>
                <w:rFonts w:ascii="Courier New" w:hAnsi="Courier New" w:cs="Courier New"/>
                <w:color w:val="000000"/>
                <w:sz w:val="18"/>
                <w:szCs w:val="18"/>
              </w:rPr>
            </w:pPr>
            <w:r w:rsidRPr="0011462E">
              <w:rPr>
                <w:rFonts w:ascii="Courier New" w:hAnsi="Courier New" w:cs="Courier New"/>
                <w:color w:val="000000"/>
                <w:sz w:val="18"/>
                <w:szCs w:val="18"/>
                <w:highlight w:val="magenta"/>
              </w:rPr>
              <w:t>}</w:t>
            </w:r>
            <w:commentRangeEnd w:id="120"/>
            <w:r w:rsidR="0011462E" w:rsidRPr="0011462E">
              <w:rPr>
                <w:rStyle w:val="Refdecomentrio"/>
                <w:highlight w:val="magenta"/>
              </w:rPr>
              <w:commentReference w:id="120"/>
            </w:r>
          </w:p>
          <w:p w14:paraId="4E011ED7" w14:textId="77777777" w:rsidR="00287E54" w:rsidRPr="00792139" w:rsidRDefault="00287E54" w:rsidP="00402B66">
            <w:pPr>
              <w:spacing w:before="40" w:after="40"/>
              <w:rPr>
                <w:rFonts w:ascii="Trebuchet MS" w:hAnsi="Trebuchet MS" w:cs="Trebuchet MS"/>
                <w:sz w:val="18"/>
              </w:rPr>
            </w:pPr>
          </w:p>
          <w:p w14:paraId="75A90C41" w14:textId="1FE4B016" w:rsidR="00402B66" w:rsidRPr="008B0911" w:rsidRDefault="008B0911" w:rsidP="00DC3E91">
            <w:pPr>
              <w:pStyle w:val="Corpodetexto"/>
              <w:numPr>
                <w:ilvl w:val="0"/>
                <w:numId w:val="141"/>
              </w:numPr>
              <w:tabs>
                <w:tab w:val="left" w:pos="903"/>
              </w:tabs>
              <w:spacing w:before="40" w:line="288" w:lineRule="auto"/>
              <w:rPr>
                <w:rFonts w:ascii="Trebuchet MS" w:hAnsi="Trebuchet MS" w:cs="Trebuchet MS"/>
                <w:iCs/>
                <w:sz w:val="18"/>
              </w:rPr>
            </w:pPr>
            <w:r>
              <w:rPr>
                <w:rFonts w:ascii="Trebuchet MS" w:hAnsi="Trebuchet MS" w:cs="Trebuchet MS"/>
                <w:color w:val="0070C0"/>
                <w:sz w:val="18"/>
                <w:szCs w:val="18"/>
              </w:rPr>
              <w:t>#COBUTIL_</w:t>
            </w:r>
            <w:r w:rsidR="001538AE">
              <w:rPr>
                <w:rFonts w:ascii="Trebuchet MS" w:hAnsi="Trebuchet MS" w:cs="Trebuchet MS"/>
                <w:color w:val="0070C0"/>
                <w:sz w:val="18"/>
                <w:szCs w:val="18"/>
              </w:rPr>
              <w:t>nãoValida</w:t>
            </w:r>
            <w:r>
              <w:rPr>
                <w:rFonts w:ascii="Trebuchet MS" w:hAnsi="Trebuchet MS" w:cs="Trebuchet MS"/>
                <w:color w:val="0070C0"/>
                <w:sz w:val="18"/>
                <w:szCs w:val="18"/>
              </w:rPr>
              <w:t xml:space="preserve"> </w:t>
            </w:r>
            <w:r w:rsidR="6F053605" w:rsidRPr="00792139">
              <w:rPr>
                <w:rFonts w:ascii="Trebuchet MS" w:hAnsi="Trebuchet MS" w:cs="Trebuchet MS"/>
                <w:sz w:val="18"/>
                <w:szCs w:val="18"/>
              </w:rPr>
              <w:t>Se tpTabela igual a 00 ou 22, cdServico estiver na tabela CD_SERV_CLINICO o campo tpParticipacao deve ser igual de 12.</w:t>
            </w:r>
            <w:r>
              <w:rPr>
                <w:rFonts w:ascii="Trebuchet MS" w:hAnsi="Trebuchet MS" w:cs="Trebuchet MS"/>
                <w:sz w:val="18"/>
                <w:szCs w:val="18"/>
              </w:rPr>
              <w:t xml:space="preserve"> </w:t>
            </w:r>
            <w:r w:rsidR="00402B66" w:rsidRPr="008B0911">
              <w:rPr>
                <w:rFonts w:ascii="Trebuchet MS" w:hAnsi="Trebuchet MS" w:cs="Trebuchet MS"/>
                <w:sz w:val="18"/>
              </w:rPr>
              <w:t xml:space="preserve">Caso </w:t>
            </w:r>
            <w:r w:rsidR="00402B66" w:rsidRPr="008B0911">
              <w:rPr>
                <w:rFonts w:ascii="Trebuchet MS" w:hAnsi="Trebuchet MS" w:cs="Trebuchet MS"/>
                <w:sz w:val="18"/>
                <w:szCs w:val="18"/>
              </w:rPr>
              <w:t>contrário exibir o</w:t>
            </w:r>
            <w:r w:rsidR="00F67FB4" w:rsidRPr="008B0911">
              <w:rPr>
                <w:rFonts w:ascii="Trebuchet MS" w:hAnsi="Trebuchet MS" w:cs="Trebuchet MS"/>
                <w:iCs/>
                <w:sz w:val="18"/>
              </w:rPr>
              <w:t xml:space="preserve">s campos LotePrestador, nr_GuiaTissPrestador, nr_GuiaTissOperadora (ct_dadosGuias) e </w:t>
            </w:r>
            <w:r w:rsidR="00F67FB4" w:rsidRPr="008B0911">
              <w:rPr>
                <w:rFonts w:ascii="Trebuchet MS" w:hAnsi="Trebuchet MS" w:cs="Trebuchet MS"/>
                <w:sz w:val="18"/>
                <w:szCs w:val="18"/>
              </w:rPr>
              <w:t>ID_ITEMUNICO (ct_procedimentos</w:t>
            </w:r>
            <w:r w:rsidR="00F67FB4" w:rsidRPr="008B0911">
              <w:rPr>
                <w:rFonts w:ascii="Trebuchet MS" w:hAnsi="Trebuchet MS" w:cs="Trebuchet MS"/>
                <w:iCs/>
                <w:sz w:val="18"/>
              </w:rPr>
              <w:t>Executados</w:t>
            </w:r>
            <w:r w:rsidR="00402B66" w:rsidRPr="008B0911">
              <w:rPr>
                <w:rFonts w:ascii="Trebuchet MS" w:hAnsi="Trebuchet MS" w:cs="Trebuchet MS"/>
                <w:sz w:val="18"/>
                <w:szCs w:val="18"/>
              </w:rPr>
              <w:t xml:space="preserve">) criticado e apresentar a seguinte mensagem: “Informação não permitida. </w:t>
            </w:r>
            <w:r w:rsidR="00402B66" w:rsidRPr="008B0911">
              <w:rPr>
                <w:rFonts w:ascii="Trebuchet MS" w:hAnsi="Trebuchet MS" w:cs="Trebuchet MS"/>
                <w:iCs/>
                <w:sz w:val="18"/>
              </w:rPr>
              <w:t>Participação inválida para o serviço</w:t>
            </w:r>
            <w:r w:rsidR="00402B66" w:rsidRPr="008B0911">
              <w:rPr>
                <w:rFonts w:ascii="Trebuchet MS" w:hAnsi="Trebuchet MS" w:cs="Trebuchet MS"/>
                <w:sz w:val="18"/>
              </w:rPr>
              <w:t>.</w:t>
            </w:r>
          </w:p>
          <w:p w14:paraId="7147FD91" w14:textId="77777777" w:rsidR="00402B66" w:rsidRPr="00792139" w:rsidRDefault="00402B66" w:rsidP="00402B66">
            <w:pPr>
              <w:pStyle w:val="Corpodetexto"/>
              <w:spacing w:before="40" w:line="288" w:lineRule="auto"/>
              <w:rPr>
                <w:rFonts w:ascii="Trebuchet MS" w:hAnsi="Trebuchet MS" w:cs="Trebuchet MS"/>
                <w:iCs/>
                <w:sz w:val="18"/>
              </w:rPr>
            </w:pPr>
          </w:p>
          <w:p w14:paraId="74C2EE01" w14:textId="6D87B2EF" w:rsidR="00402B66" w:rsidRPr="00B82A34" w:rsidRDefault="00B82A34" w:rsidP="00DC3E91">
            <w:pPr>
              <w:pStyle w:val="Corpodetexto"/>
              <w:numPr>
                <w:ilvl w:val="0"/>
                <w:numId w:val="141"/>
              </w:numPr>
              <w:tabs>
                <w:tab w:val="left" w:pos="903"/>
              </w:tabs>
              <w:spacing w:before="40" w:line="288" w:lineRule="auto"/>
              <w:rPr>
                <w:rFonts w:ascii="Trebuchet MS" w:hAnsi="Trebuchet MS" w:cs="Trebuchet MS"/>
                <w:iCs/>
                <w:sz w:val="18"/>
              </w:rPr>
            </w:pPr>
            <w:r>
              <w:rPr>
                <w:rFonts w:ascii="Trebuchet MS" w:hAnsi="Trebuchet MS" w:cs="Trebuchet MS"/>
                <w:color w:val="0070C0"/>
                <w:sz w:val="18"/>
                <w:szCs w:val="18"/>
              </w:rPr>
              <w:lastRenderedPageBreak/>
              <w:t>#COBUTIL_</w:t>
            </w:r>
            <w:r w:rsidR="001538AE">
              <w:rPr>
                <w:rFonts w:ascii="Trebuchet MS" w:hAnsi="Trebuchet MS" w:cs="Trebuchet MS"/>
                <w:color w:val="0070C0"/>
                <w:sz w:val="18"/>
                <w:szCs w:val="18"/>
              </w:rPr>
              <w:t>nãoValida</w:t>
            </w:r>
            <w:r>
              <w:rPr>
                <w:rFonts w:ascii="Trebuchet MS" w:hAnsi="Trebuchet MS" w:cs="Trebuchet MS"/>
                <w:color w:val="0070C0"/>
                <w:sz w:val="18"/>
                <w:szCs w:val="18"/>
              </w:rPr>
              <w:t xml:space="preserve"> </w:t>
            </w:r>
            <w:r w:rsidR="6F053605" w:rsidRPr="00792139">
              <w:rPr>
                <w:rFonts w:ascii="Trebuchet MS" w:hAnsi="Trebuchet MS" w:cs="Trebuchet MS"/>
                <w:sz w:val="18"/>
                <w:szCs w:val="18"/>
              </w:rPr>
              <w:t>Se tpTabela igual a 00 ou 22, cdServico estiver na tabela CD_SERV_UTI o campo tpParticipacao deve ser igual de 12 ou 13.</w:t>
            </w:r>
            <w:r>
              <w:rPr>
                <w:rFonts w:ascii="Trebuchet MS" w:hAnsi="Trebuchet MS" w:cs="Trebuchet MS"/>
                <w:sz w:val="18"/>
                <w:szCs w:val="18"/>
              </w:rPr>
              <w:t xml:space="preserve"> </w:t>
            </w:r>
            <w:r w:rsidR="00402B66" w:rsidRPr="00B82A34">
              <w:rPr>
                <w:rFonts w:ascii="Trebuchet MS" w:hAnsi="Trebuchet MS" w:cs="Trebuchet MS"/>
                <w:sz w:val="18"/>
              </w:rPr>
              <w:t xml:space="preserve">Caso </w:t>
            </w:r>
            <w:r w:rsidR="00402B66" w:rsidRPr="00B82A34">
              <w:rPr>
                <w:rFonts w:ascii="Trebuchet MS" w:hAnsi="Trebuchet MS" w:cs="Trebuchet MS"/>
                <w:sz w:val="18"/>
                <w:szCs w:val="18"/>
              </w:rPr>
              <w:t xml:space="preserve">contrário exibir </w:t>
            </w:r>
            <w:r w:rsidR="00F95BAB" w:rsidRPr="00B82A34">
              <w:rPr>
                <w:rFonts w:ascii="Trebuchet MS" w:hAnsi="Trebuchet MS" w:cs="Trebuchet MS"/>
                <w:sz w:val="18"/>
                <w:szCs w:val="18"/>
              </w:rPr>
              <w:t>o</w:t>
            </w:r>
            <w:r w:rsidR="00F95BAB" w:rsidRPr="00B82A34">
              <w:rPr>
                <w:rFonts w:ascii="Trebuchet MS" w:hAnsi="Trebuchet MS" w:cs="Trebuchet MS"/>
                <w:iCs/>
                <w:sz w:val="18"/>
              </w:rPr>
              <w:t xml:space="preserve">s campos LotePrestador, nr_GuiaTissPrestador, nr_GuiaTissOperadora (ct_dadosGuias) e </w:t>
            </w:r>
            <w:r w:rsidR="00F95BAB" w:rsidRPr="00B82A34">
              <w:rPr>
                <w:rFonts w:ascii="Trebuchet MS" w:hAnsi="Trebuchet MS" w:cs="Trebuchet MS"/>
                <w:sz w:val="18"/>
                <w:szCs w:val="18"/>
              </w:rPr>
              <w:t>ID_ITEMUNICO (ct_procedimentos</w:t>
            </w:r>
            <w:r w:rsidR="00F95BAB" w:rsidRPr="00B82A34">
              <w:rPr>
                <w:rFonts w:ascii="Trebuchet MS" w:hAnsi="Trebuchet MS" w:cs="Trebuchet MS"/>
                <w:iCs/>
                <w:sz w:val="18"/>
              </w:rPr>
              <w:t>Executados</w:t>
            </w:r>
            <w:r w:rsidR="00F95BAB" w:rsidRPr="00B82A34">
              <w:rPr>
                <w:rFonts w:ascii="Trebuchet MS" w:hAnsi="Trebuchet MS" w:cs="Trebuchet MS"/>
                <w:sz w:val="18"/>
                <w:szCs w:val="18"/>
              </w:rPr>
              <w:t xml:space="preserve">) </w:t>
            </w:r>
            <w:r w:rsidR="00402B66" w:rsidRPr="00B82A34">
              <w:rPr>
                <w:rFonts w:ascii="Trebuchet MS" w:hAnsi="Trebuchet MS" w:cs="Trebuchet MS"/>
                <w:sz w:val="18"/>
                <w:szCs w:val="18"/>
              </w:rPr>
              <w:t xml:space="preserve">criticado e apresentar a seguinte mensagem: “Informação não permitida. </w:t>
            </w:r>
            <w:r w:rsidR="00402B66" w:rsidRPr="00B82A34">
              <w:rPr>
                <w:rFonts w:ascii="Trebuchet MS" w:hAnsi="Trebuchet MS" w:cs="Trebuchet MS"/>
                <w:iCs/>
                <w:sz w:val="18"/>
              </w:rPr>
              <w:t>Participação inválida para o serviço</w:t>
            </w:r>
            <w:r w:rsidR="00402B66" w:rsidRPr="00B82A34">
              <w:rPr>
                <w:rFonts w:ascii="Trebuchet MS" w:hAnsi="Trebuchet MS" w:cs="Trebuchet MS"/>
                <w:sz w:val="18"/>
              </w:rPr>
              <w:t>.</w:t>
            </w:r>
          </w:p>
          <w:p w14:paraId="75319BF7" w14:textId="77777777" w:rsidR="00402B66" w:rsidRPr="00792139" w:rsidRDefault="00402B66" w:rsidP="00402B66">
            <w:pPr>
              <w:pStyle w:val="Corpodetexto"/>
              <w:spacing w:before="40" w:line="288" w:lineRule="auto"/>
              <w:rPr>
                <w:rFonts w:ascii="Trebuchet MS" w:hAnsi="Trebuchet MS" w:cs="Trebuchet MS"/>
                <w:iCs/>
                <w:sz w:val="18"/>
              </w:rPr>
            </w:pPr>
          </w:p>
          <w:p w14:paraId="2D5E188B" w14:textId="3AB965BA" w:rsidR="00402B66" w:rsidRPr="00B82A34" w:rsidRDefault="00B82A34" w:rsidP="00DC3E91">
            <w:pPr>
              <w:pStyle w:val="Corpodetexto"/>
              <w:numPr>
                <w:ilvl w:val="0"/>
                <w:numId w:val="141"/>
              </w:numPr>
              <w:tabs>
                <w:tab w:val="left" w:pos="762"/>
                <w:tab w:val="left" w:pos="903"/>
              </w:tabs>
              <w:spacing w:before="40" w:line="288" w:lineRule="auto"/>
              <w:rPr>
                <w:rFonts w:ascii="Trebuchet MS" w:hAnsi="Trebuchet MS" w:cs="Trebuchet MS"/>
                <w:iCs/>
                <w:sz w:val="18"/>
              </w:rPr>
            </w:pPr>
            <w:r>
              <w:rPr>
                <w:rFonts w:ascii="Trebuchet MS" w:hAnsi="Trebuchet MS" w:cs="Trebuchet MS"/>
                <w:color w:val="0070C0"/>
                <w:sz w:val="18"/>
                <w:szCs w:val="18"/>
              </w:rPr>
              <w:t>#COBUTIL_</w:t>
            </w:r>
            <w:r w:rsidR="001538AE">
              <w:rPr>
                <w:rFonts w:ascii="Trebuchet MS" w:hAnsi="Trebuchet MS" w:cs="Trebuchet MS"/>
                <w:color w:val="0070C0"/>
                <w:sz w:val="18"/>
                <w:szCs w:val="18"/>
              </w:rPr>
              <w:t>nãoValida</w:t>
            </w:r>
            <w:r>
              <w:rPr>
                <w:rFonts w:ascii="Trebuchet MS" w:hAnsi="Trebuchet MS" w:cs="Trebuchet MS"/>
                <w:color w:val="0070C0"/>
                <w:sz w:val="18"/>
                <w:szCs w:val="18"/>
              </w:rPr>
              <w:t xml:space="preserve"> </w:t>
            </w:r>
            <w:r w:rsidR="6F053605" w:rsidRPr="00792139">
              <w:rPr>
                <w:rFonts w:ascii="Trebuchet MS" w:hAnsi="Trebuchet MS" w:cs="Trebuchet MS"/>
                <w:sz w:val="18"/>
                <w:szCs w:val="18"/>
              </w:rPr>
              <w:t>tpTabela igual a 00 ou 22, cdServico estiver na tabela CD_SERV_PEDIATRA o campo tpParticipacao deve ser igual de 10.</w:t>
            </w:r>
            <w:r>
              <w:rPr>
                <w:rFonts w:ascii="Trebuchet MS" w:hAnsi="Trebuchet MS" w:cs="Trebuchet MS"/>
                <w:sz w:val="18"/>
                <w:szCs w:val="18"/>
              </w:rPr>
              <w:t xml:space="preserve"> </w:t>
            </w:r>
            <w:r w:rsidR="00402B66" w:rsidRPr="00B82A34">
              <w:rPr>
                <w:rFonts w:ascii="Trebuchet MS" w:hAnsi="Trebuchet MS" w:cs="Trebuchet MS"/>
                <w:sz w:val="18"/>
              </w:rPr>
              <w:t xml:space="preserve">Caso </w:t>
            </w:r>
            <w:r w:rsidR="00402B66" w:rsidRPr="00B82A34">
              <w:rPr>
                <w:rFonts w:ascii="Trebuchet MS" w:hAnsi="Trebuchet MS" w:cs="Trebuchet MS"/>
                <w:sz w:val="18"/>
                <w:szCs w:val="18"/>
              </w:rPr>
              <w:t xml:space="preserve">contrário exibir </w:t>
            </w:r>
            <w:r w:rsidR="00F95BAB" w:rsidRPr="00B82A34">
              <w:rPr>
                <w:rFonts w:ascii="Trebuchet MS" w:hAnsi="Trebuchet MS" w:cs="Trebuchet MS"/>
                <w:sz w:val="18"/>
                <w:szCs w:val="18"/>
              </w:rPr>
              <w:t>o</w:t>
            </w:r>
            <w:r w:rsidR="00F95BAB" w:rsidRPr="00B82A34">
              <w:rPr>
                <w:rFonts w:ascii="Trebuchet MS" w:hAnsi="Trebuchet MS" w:cs="Trebuchet MS"/>
                <w:iCs/>
                <w:sz w:val="18"/>
              </w:rPr>
              <w:t xml:space="preserve">s campos LotePrestador, nr_GuiaTissPrestador, nr_GuiaTissOperadora (ct_dadosGuias) e </w:t>
            </w:r>
            <w:r w:rsidR="00F95BAB" w:rsidRPr="00B82A34">
              <w:rPr>
                <w:rFonts w:ascii="Trebuchet MS" w:hAnsi="Trebuchet MS" w:cs="Trebuchet MS"/>
                <w:sz w:val="18"/>
                <w:szCs w:val="18"/>
              </w:rPr>
              <w:t>ID_ITEMUNICO (ct_procedimentos</w:t>
            </w:r>
            <w:r w:rsidR="00F95BAB" w:rsidRPr="00B82A34">
              <w:rPr>
                <w:rFonts w:ascii="Trebuchet MS" w:hAnsi="Trebuchet MS" w:cs="Trebuchet MS"/>
                <w:iCs/>
                <w:sz w:val="18"/>
              </w:rPr>
              <w:t>Executados</w:t>
            </w:r>
            <w:r w:rsidR="00F95BAB" w:rsidRPr="00B82A34">
              <w:rPr>
                <w:rFonts w:ascii="Trebuchet MS" w:hAnsi="Trebuchet MS" w:cs="Trebuchet MS"/>
                <w:sz w:val="18"/>
                <w:szCs w:val="18"/>
              </w:rPr>
              <w:t xml:space="preserve">) </w:t>
            </w:r>
            <w:r w:rsidR="00402B66" w:rsidRPr="00B82A34">
              <w:rPr>
                <w:rFonts w:ascii="Trebuchet MS" w:hAnsi="Trebuchet MS" w:cs="Trebuchet MS"/>
                <w:sz w:val="18"/>
                <w:szCs w:val="18"/>
              </w:rPr>
              <w:t xml:space="preserve">criticado e apresentar a seguinte mensagem: “Informação não permitida. </w:t>
            </w:r>
            <w:r w:rsidR="00402B66" w:rsidRPr="00B82A34">
              <w:rPr>
                <w:rFonts w:ascii="Trebuchet MS" w:hAnsi="Trebuchet MS" w:cs="Trebuchet MS"/>
                <w:iCs/>
                <w:sz w:val="18"/>
              </w:rPr>
              <w:t>Participação inválida para o serviço</w:t>
            </w:r>
            <w:r w:rsidR="00402B66" w:rsidRPr="00B82A34">
              <w:rPr>
                <w:rFonts w:ascii="Trebuchet MS" w:hAnsi="Trebuchet MS" w:cs="Trebuchet MS"/>
                <w:sz w:val="18"/>
              </w:rPr>
              <w:t>.</w:t>
            </w:r>
          </w:p>
          <w:p w14:paraId="0DE05A93" w14:textId="77777777" w:rsidR="00402B66" w:rsidRPr="00792139" w:rsidRDefault="00402B66" w:rsidP="00402B66">
            <w:pPr>
              <w:pStyle w:val="Corpodetexto"/>
              <w:spacing w:before="40" w:line="288" w:lineRule="auto"/>
              <w:rPr>
                <w:rFonts w:ascii="Trebuchet MS" w:hAnsi="Trebuchet MS" w:cs="Trebuchet MS"/>
                <w:iCs/>
                <w:sz w:val="18"/>
              </w:rPr>
            </w:pPr>
          </w:p>
          <w:p w14:paraId="72FF7737" w14:textId="77777777" w:rsidR="00402B66" w:rsidRPr="00792139" w:rsidRDefault="00402B66" w:rsidP="00402B66">
            <w:pPr>
              <w:spacing w:before="40" w:after="40"/>
              <w:rPr>
                <w:rFonts w:ascii="Trebuchet MS" w:hAnsi="Trebuchet MS" w:cs="Trebuchet MS"/>
                <w:sz w:val="18"/>
                <w:szCs w:val="18"/>
              </w:rPr>
            </w:pPr>
            <w:r w:rsidRPr="00792139">
              <w:rPr>
                <w:rFonts w:ascii="Trebuchet MS" w:hAnsi="Trebuchet MS" w:cs="Trebuchet MS"/>
                <w:sz w:val="18"/>
                <w:szCs w:val="18"/>
              </w:rPr>
              <w:t>Os códigos das tabelas “</w:t>
            </w:r>
            <w:r w:rsidRPr="00792139">
              <w:rPr>
                <w:rFonts w:ascii="Trebuchet MS" w:hAnsi="Trebuchet MS" w:cs="Trebuchet MS"/>
                <w:iCs/>
                <w:sz w:val="18"/>
                <w:szCs w:val="20"/>
              </w:rPr>
              <w:t>CD_SERV_CLINICO</w:t>
            </w:r>
            <w:r w:rsidRPr="00792139">
              <w:rPr>
                <w:rFonts w:ascii="Trebuchet MS" w:hAnsi="Trebuchet MS" w:cs="Trebuchet MS"/>
                <w:sz w:val="18"/>
                <w:szCs w:val="18"/>
              </w:rPr>
              <w:t>”, “</w:t>
            </w:r>
            <w:r w:rsidRPr="00792139">
              <w:rPr>
                <w:rFonts w:ascii="Trebuchet MS" w:hAnsi="Trebuchet MS" w:cs="Trebuchet MS"/>
                <w:iCs/>
                <w:sz w:val="18"/>
                <w:szCs w:val="20"/>
              </w:rPr>
              <w:t>CD_SERV_UTI</w:t>
            </w:r>
            <w:r w:rsidRPr="00792139">
              <w:rPr>
                <w:rFonts w:ascii="Trebuchet MS" w:hAnsi="Trebuchet MS" w:cs="Trebuchet MS"/>
                <w:sz w:val="18"/>
                <w:szCs w:val="18"/>
              </w:rPr>
              <w:t>” e “</w:t>
            </w:r>
            <w:r w:rsidRPr="00792139">
              <w:rPr>
                <w:rFonts w:ascii="Trebuchet MS" w:hAnsi="Trebuchet MS" w:cs="Trebuchet MS"/>
                <w:iCs/>
                <w:sz w:val="18"/>
                <w:szCs w:val="20"/>
              </w:rPr>
              <w:t>CD_SERV_PEDIATRA</w:t>
            </w:r>
            <w:r w:rsidRPr="00792139">
              <w:rPr>
                <w:rFonts w:ascii="Trebuchet MS" w:hAnsi="Trebuchet MS" w:cs="Trebuchet MS"/>
                <w:sz w:val="18"/>
                <w:szCs w:val="18"/>
              </w:rPr>
              <w:t>” deverão ser consultados através de um serviço exposto pelo software de Tabela de domínios, no momento da consulta e validação verificar se na data da postagem do arquivo o código estava vigente.</w:t>
            </w:r>
          </w:p>
          <w:p w14:paraId="4D8D7390" w14:textId="77777777" w:rsidR="00402B66" w:rsidRPr="00792139" w:rsidRDefault="00402B66" w:rsidP="00402B66">
            <w:pPr>
              <w:autoSpaceDE w:val="0"/>
              <w:rPr>
                <w:rFonts w:ascii="Trebuchet MS" w:hAnsi="Trebuchet MS"/>
                <w:sz w:val="18"/>
                <w:szCs w:val="18"/>
              </w:rPr>
            </w:pPr>
          </w:p>
          <w:p w14:paraId="46973B72" w14:textId="77777777" w:rsidR="00402B66" w:rsidRPr="00792139" w:rsidRDefault="00402B66" w:rsidP="00402B66">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32D05FFA" w14:textId="77777777" w:rsidR="00402B66" w:rsidRPr="00792139" w:rsidRDefault="00402B66" w:rsidP="00402B66">
            <w:pPr>
              <w:pStyle w:val="Corpodetexto"/>
              <w:spacing w:before="40" w:line="288" w:lineRule="auto"/>
              <w:rPr>
                <w:rFonts w:ascii="Trebuchet MS" w:hAnsi="Trebuchet MS" w:cs="Trebuchet MS"/>
                <w:sz w:val="18"/>
                <w:szCs w:val="18"/>
              </w:rPr>
            </w:pPr>
            <w:r w:rsidRPr="00792139">
              <w:rPr>
                <w:rFonts w:ascii="Trebuchet MS" w:hAnsi="Trebuchet MS" w:cs="Trebuchet MS"/>
                <w:sz w:val="18"/>
                <w:szCs w:val="18"/>
              </w:rPr>
              <w:t>Obs.: dados no software tabela de domínios.</w:t>
            </w:r>
          </w:p>
          <w:p w14:paraId="7EC38511" w14:textId="4C633351" w:rsidR="00402B66" w:rsidRPr="00792139" w:rsidRDefault="00402B66" w:rsidP="00402B66">
            <w:pPr>
              <w:spacing w:before="40" w:after="40"/>
            </w:pPr>
          </w:p>
        </w:tc>
      </w:tr>
      <w:tr w:rsidR="00402B66" w:rsidRPr="00792139" w14:paraId="30D220AE"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59B23A4B" w14:textId="5FFFBAC7" w:rsidR="00402B66" w:rsidRPr="00792139" w:rsidRDefault="00402B66" w:rsidP="00402B66">
            <w:pPr>
              <w:spacing w:before="40" w:after="40" w:line="288" w:lineRule="auto"/>
            </w:pPr>
            <w:r w:rsidRPr="00792139">
              <w:rPr>
                <w:rFonts w:ascii="Trebuchet MS" w:hAnsi="Trebuchet MS" w:cs="Trebuchet MS"/>
                <w:sz w:val="18"/>
              </w:rPr>
              <w:lastRenderedPageBreak/>
              <w:t>032</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5733B25" w14:textId="77777777" w:rsidR="00402B66" w:rsidRPr="00792139" w:rsidRDefault="00402B66" w:rsidP="00402B66">
            <w:pPr>
              <w:tabs>
                <w:tab w:val="right" w:pos="1841"/>
              </w:tabs>
              <w:spacing w:before="40" w:after="40" w:line="288" w:lineRule="auto"/>
              <w:ind w:left="360" w:hanging="360"/>
            </w:pPr>
            <w:r w:rsidRPr="00792139">
              <w:rPr>
                <w:rFonts w:ascii="Trebuchet MS" w:hAnsi="Trebuchet MS" w:cs="Trebuchet MS"/>
                <w:sz w:val="18"/>
              </w:rPr>
              <w:t>cd_Uni_Prest</w:t>
            </w:r>
            <w:r w:rsidRPr="00792139">
              <w:rPr>
                <w:rFonts w:ascii="Trebuchet MS" w:hAnsi="Trebuchet MS" w:cs="Trebuchet MS"/>
                <w:sz w:val="18"/>
              </w:rPr>
              <w:tab/>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50B0C37F" w14:textId="77777777" w:rsidR="00402B66" w:rsidRPr="00792139" w:rsidRDefault="00402B66" w:rsidP="00402B66">
            <w:pPr>
              <w:spacing w:before="40" w:after="40" w:line="288" w:lineRule="auto"/>
            </w:pPr>
            <w:r w:rsidRPr="00792139">
              <w:rPr>
                <w:rFonts w:ascii="Trebuchet MS" w:hAnsi="Trebuchet MS" w:cs="Trebuchet MS"/>
                <w:sz w:val="18"/>
              </w:rPr>
              <w:t>Código da Unimed do Prestador</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848BCCD"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97FB9E6"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04</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40B7397"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46AD09F" w14:textId="6830CB89" w:rsidR="00402B66" w:rsidRPr="00792139" w:rsidRDefault="00402B66" w:rsidP="00402B66">
            <w:pPr>
              <w:spacing w:before="40" w:after="40" w:line="288" w:lineRule="auto"/>
            </w:pPr>
          </w:p>
        </w:tc>
      </w:tr>
      <w:tr w:rsidR="00402B66" w:rsidRPr="00792139" w14:paraId="7A731572"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403F6B" w14:textId="2D681023" w:rsidR="00402B66" w:rsidRPr="00792139" w:rsidRDefault="00B82A34"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 xml:space="preserve">Validar se cd_Unimed informado, está cadastrado na tabela de Unimeds. Caso seja informado o código de uma Unimed que não está cadastrada na tabela de Unimeds </w:t>
            </w:r>
            <w:r w:rsidR="001802EF">
              <w:rPr>
                <w:rFonts w:ascii="Trebuchet MS" w:hAnsi="Trebuchet MS" w:cs="Trebuchet MS"/>
                <w:sz w:val="18"/>
                <w:szCs w:val="18"/>
                <w:shd w:val="clear" w:color="auto" w:fill="FFFFFF" w:themeFill="background1"/>
              </w:rPr>
              <w:t>exibir o</w:t>
            </w:r>
            <w:r w:rsidR="001802EF">
              <w:rPr>
                <w:rFonts w:ascii="Trebuchet MS" w:hAnsi="Trebuchet MS" w:cs="Trebuchet MS"/>
                <w:sz w:val="18"/>
                <w:szCs w:val="18"/>
              </w:rPr>
              <w:t>s</w:t>
            </w:r>
            <w:r w:rsidR="001802EF">
              <w:t xml:space="preserve"> </w:t>
            </w:r>
            <w:r w:rsidR="001802EF">
              <w:rPr>
                <w:rFonts w:ascii="Trebuchet MS" w:hAnsi="Trebuchet MS" w:cs="Trebuchet MS"/>
                <w:sz w:val="18"/>
                <w:szCs w:val="18"/>
              </w:rPr>
              <w:t>campos LotePrestador, nr_GuiaTissPrestador, nr_GuiaTissOperadora</w:t>
            </w:r>
            <w:r w:rsidR="001802EF" w:rsidRPr="00792139">
              <w:rPr>
                <w:rFonts w:ascii="Trebuchet MS" w:hAnsi="Trebuchet MS" w:cs="Trebuchet MS"/>
                <w:sz w:val="18"/>
                <w:szCs w:val="18"/>
              </w:rPr>
              <w:t xml:space="preserve"> </w:t>
            </w:r>
            <w:r w:rsidR="001802EF">
              <w:rPr>
                <w:rFonts w:ascii="Trebuchet MS" w:hAnsi="Trebuchet MS" w:cs="Trebuchet MS"/>
                <w:sz w:val="18"/>
                <w:szCs w:val="18"/>
              </w:rPr>
              <w:t xml:space="preserve">e a </w:t>
            </w:r>
            <w:r w:rsidR="6F053605" w:rsidRPr="00792139">
              <w:rPr>
                <w:rFonts w:ascii="Trebuchet MS" w:hAnsi="Trebuchet MS" w:cs="Trebuchet MS"/>
                <w:sz w:val="18"/>
                <w:szCs w:val="18"/>
              </w:rPr>
              <w:t>mensagem: “Código de Unimed desconhecido.”.</w:t>
            </w:r>
          </w:p>
          <w:p w14:paraId="539AF342" w14:textId="7CBB4A0F" w:rsidR="00402B66" w:rsidRPr="00792139" w:rsidRDefault="00402B66" w:rsidP="00402B66">
            <w:pPr>
              <w:snapToGrid w:val="0"/>
              <w:spacing w:before="40" w:after="40" w:line="288" w:lineRule="auto"/>
              <w:ind w:left="-6" w:firstLine="6"/>
              <w:rPr>
                <w:rFonts w:ascii="Trebuchet MS" w:hAnsi="Trebuchet MS" w:cs="Trebuchet MS"/>
                <w:sz w:val="18"/>
                <w:szCs w:val="18"/>
                <w:highlight w:val="darkCyan"/>
              </w:rPr>
            </w:pPr>
          </w:p>
        </w:tc>
      </w:tr>
      <w:tr w:rsidR="00402B66" w:rsidRPr="00792139" w14:paraId="5AB4F450"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83C808A" w14:textId="32FD2DDF" w:rsidR="00402B66" w:rsidRPr="00792139" w:rsidRDefault="00402B66" w:rsidP="00402B66">
            <w:pPr>
              <w:spacing w:before="40" w:after="40" w:line="288" w:lineRule="auto"/>
            </w:pPr>
            <w:r w:rsidRPr="00792139">
              <w:rPr>
                <w:rFonts w:ascii="Trebuchet MS" w:hAnsi="Trebuchet MS" w:cs="Trebuchet MS"/>
                <w:sz w:val="18"/>
              </w:rPr>
              <w:t>033</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41BF2FF"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cd_Prest</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0F45D158" w14:textId="77777777" w:rsidR="00402B66" w:rsidRPr="00792139" w:rsidRDefault="00402B66" w:rsidP="00402B66">
            <w:pPr>
              <w:spacing w:before="40" w:after="40" w:line="288" w:lineRule="auto"/>
            </w:pPr>
            <w:r w:rsidRPr="00792139">
              <w:rPr>
                <w:rFonts w:ascii="Trebuchet MS" w:hAnsi="Trebuchet MS" w:cs="Trebuchet MS"/>
                <w:sz w:val="18"/>
              </w:rPr>
              <w:t>Código do Prestador</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47CD2FF"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3B732B0"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08</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62070AA"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58F04BA" w14:textId="77777777" w:rsidR="00402B66" w:rsidRPr="00792139" w:rsidRDefault="00402B66" w:rsidP="00402B66">
            <w:pPr>
              <w:snapToGrid w:val="0"/>
              <w:spacing w:before="40" w:after="40" w:line="288" w:lineRule="auto"/>
              <w:ind w:left="360" w:hanging="360"/>
              <w:rPr>
                <w:rFonts w:ascii="Trebuchet MS" w:hAnsi="Trebuchet MS" w:cs="Trebuchet MS"/>
                <w:sz w:val="18"/>
              </w:rPr>
            </w:pPr>
          </w:p>
        </w:tc>
      </w:tr>
      <w:tr w:rsidR="00402B66" w:rsidRPr="00792139" w14:paraId="29385E28"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DCDEDB" w14:textId="75A464AB" w:rsidR="00402B66" w:rsidRPr="00792139" w:rsidRDefault="00B82A34" w:rsidP="00DC3E91">
            <w:pPr>
              <w:numPr>
                <w:ilvl w:val="0"/>
                <w:numId w:val="141"/>
              </w:numPr>
              <w:tabs>
                <w:tab w:val="left" w:pos="903"/>
              </w:tabs>
              <w:spacing w:before="40" w:after="40" w:line="288" w:lineRule="auto"/>
              <w:rPr>
                <w:rFonts w:ascii="Trebuchet MS" w:hAnsi="Trebuchet MS" w:cs="Trebuchet MS"/>
                <w:sz w:val="18"/>
              </w:rPr>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Os campos cd_Uni_Prest e cd_Prest possuem dependência, quando 1 campo for preenchido o outro também deve ser preenchido. Caso o campo cd_Uni_</w:t>
            </w:r>
            <w:r w:rsidR="6F053605" w:rsidRPr="00B82A34">
              <w:rPr>
                <w:rFonts w:ascii="Trebuchet MS" w:hAnsi="Trebuchet MS" w:cs="Trebuchet MS"/>
                <w:sz w:val="18"/>
                <w:szCs w:val="18"/>
              </w:rPr>
              <w:t xml:space="preserve">Prest estiver preenchido e o campo cd_Prest estiver vazio deverá exibir </w:t>
            </w:r>
            <w:r w:rsidR="00F95BAB" w:rsidRPr="00B82A34">
              <w:rPr>
                <w:rFonts w:ascii="Trebuchet MS" w:hAnsi="Trebuchet MS" w:cs="Trebuchet MS"/>
                <w:sz w:val="18"/>
                <w:szCs w:val="18"/>
              </w:rPr>
              <w:t>o</w:t>
            </w:r>
            <w:r w:rsidR="00F95BAB" w:rsidRPr="00B82A34">
              <w:rPr>
                <w:rFonts w:ascii="Trebuchet MS" w:hAnsi="Trebuchet MS" w:cs="Trebuchet MS"/>
                <w:iCs/>
                <w:sz w:val="18"/>
              </w:rPr>
              <w:t xml:space="preserve">s campos LotePrestador, nr_GuiaTissPrestador, nr_GuiaTissOperadora (ct_dadosGuias) e </w:t>
            </w:r>
            <w:r w:rsidR="00F95BAB" w:rsidRPr="00B82A34">
              <w:rPr>
                <w:rFonts w:ascii="Trebuchet MS" w:hAnsi="Trebuchet MS" w:cs="Trebuchet MS"/>
                <w:sz w:val="18"/>
                <w:szCs w:val="18"/>
              </w:rPr>
              <w:t>ID_ITEMUNICO (ct_procedimentos</w:t>
            </w:r>
            <w:r w:rsidR="00F95BAB" w:rsidRPr="00B82A34">
              <w:rPr>
                <w:rFonts w:ascii="Trebuchet MS" w:hAnsi="Trebuchet MS" w:cs="Trebuchet MS"/>
                <w:iCs/>
                <w:sz w:val="18"/>
              </w:rPr>
              <w:t>Executados</w:t>
            </w:r>
            <w:r w:rsidR="00F95BAB" w:rsidRPr="00B82A34">
              <w:rPr>
                <w:rFonts w:ascii="Trebuchet MS" w:hAnsi="Trebuchet MS" w:cs="Trebuchet MS"/>
                <w:sz w:val="18"/>
                <w:szCs w:val="18"/>
              </w:rPr>
              <w:t>)</w:t>
            </w:r>
            <w:r w:rsidR="0083418B" w:rsidRPr="00B82A34">
              <w:rPr>
                <w:rFonts w:ascii="Trebuchet MS" w:hAnsi="Trebuchet MS" w:cs="Trebuchet MS"/>
                <w:sz w:val="18"/>
                <w:szCs w:val="18"/>
              </w:rPr>
              <w:t xml:space="preserve"> da guia</w:t>
            </w:r>
            <w:r w:rsidR="00F95BAB" w:rsidRPr="00B82A34">
              <w:rPr>
                <w:rFonts w:ascii="Trebuchet MS" w:hAnsi="Trebuchet MS" w:cs="Trebuchet MS"/>
                <w:sz w:val="18"/>
                <w:szCs w:val="18"/>
              </w:rPr>
              <w:t xml:space="preserve"> </w:t>
            </w:r>
            <w:r w:rsidR="6F053605" w:rsidRPr="00B82A34">
              <w:rPr>
                <w:rFonts w:ascii="Trebuchet MS" w:hAnsi="Trebuchet MS" w:cs="Trebuchet MS"/>
                <w:sz w:val="18"/>
                <w:szCs w:val="18"/>
              </w:rPr>
              <w:t xml:space="preserve">do Beneficiário criticado e apresentar a mensagem de </w:t>
            </w:r>
            <w:r w:rsidR="6F053605" w:rsidRPr="00792139">
              <w:rPr>
                <w:rFonts w:ascii="Trebuchet MS" w:hAnsi="Trebuchet MS" w:cs="Trebuchet MS"/>
                <w:sz w:val="18"/>
                <w:szCs w:val="18"/>
              </w:rPr>
              <w:t>erro: “Informação não permitida. Quando cd_Uni_Prest for preenchido o campo cd_Prest se torna obrigatório.”. (Regra via XSD)</w:t>
            </w:r>
          </w:p>
          <w:p w14:paraId="58B169E5" w14:textId="49A7A533" w:rsidR="00402B66" w:rsidRPr="00792139" w:rsidRDefault="00402B66" w:rsidP="00402B66">
            <w:pPr>
              <w:spacing w:before="40" w:after="40"/>
            </w:pPr>
          </w:p>
        </w:tc>
      </w:tr>
      <w:tr w:rsidR="00402B66" w:rsidRPr="00792139" w14:paraId="02A21B33"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7280EC29" w14:textId="45EFFD41" w:rsidR="00402B66" w:rsidRPr="00792139" w:rsidRDefault="00402B66" w:rsidP="00402B66">
            <w:pPr>
              <w:spacing w:before="40" w:after="40" w:line="288" w:lineRule="auto"/>
            </w:pPr>
            <w:r w:rsidRPr="00792139">
              <w:rPr>
                <w:rFonts w:ascii="Trebuchet MS" w:hAnsi="Trebuchet MS" w:cs="Trebuchet MS"/>
                <w:sz w:val="18"/>
              </w:rPr>
              <w:t>034</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6F0D39C"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nm_Profissional</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6FF2E51B" w14:textId="77777777" w:rsidR="00402B66" w:rsidRPr="00792139" w:rsidRDefault="00402B66" w:rsidP="00402B66">
            <w:pPr>
              <w:spacing w:before="40" w:after="40" w:line="288" w:lineRule="auto"/>
            </w:pPr>
            <w:r w:rsidRPr="00792139">
              <w:rPr>
                <w:rFonts w:ascii="Trebuchet MS" w:hAnsi="Trebuchet MS" w:cs="Trebuchet MS"/>
                <w:sz w:val="18"/>
              </w:rPr>
              <w:t>Nome do profissional executante</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44C2A0E" w14:textId="77777777" w:rsidR="00402B66" w:rsidRPr="00792139" w:rsidRDefault="00402B66" w:rsidP="00402B66">
            <w:pPr>
              <w:spacing w:before="40" w:after="40" w:line="288" w:lineRule="auto"/>
            </w:pPr>
            <w:r w:rsidRPr="00792139">
              <w:rPr>
                <w:rFonts w:ascii="Trebuchet MS" w:hAnsi="Trebuchet MS" w:cs="Trebuchet MS"/>
                <w:sz w:val="18"/>
              </w:rPr>
              <w:t>ANS</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8F62EA2" w14:textId="77777777" w:rsidR="00402B66" w:rsidRPr="00792139" w:rsidRDefault="00402B66" w:rsidP="00402B66">
            <w:pPr>
              <w:spacing w:before="40" w:after="40" w:line="288" w:lineRule="auto"/>
            </w:pPr>
            <w:r w:rsidRPr="00792139">
              <w:rPr>
                <w:rFonts w:ascii="Trebuchet MS" w:hAnsi="Trebuchet MS" w:cs="Trebuchet MS"/>
                <w:sz w:val="18"/>
              </w:rPr>
              <w:t>60</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767C4A1" w14:textId="77777777" w:rsidR="00402B66" w:rsidRPr="00792139" w:rsidRDefault="00402B66" w:rsidP="00402B66">
            <w:pPr>
              <w:spacing w:before="40" w:after="40" w:line="288" w:lineRule="auto"/>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EF5525" w14:textId="77C88045" w:rsidR="00402B66" w:rsidRPr="00792139" w:rsidRDefault="00402B66" w:rsidP="00402B66">
            <w:pPr>
              <w:spacing w:before="40" w:after="40" w:line="288" w:lineRule="auto"/>
              <w:ind w:left="39"/>
              <w:rPr>
                <w:highlight w:val="magenta"/>
              </w:rPr>
            </w:pPr>
          </w:p>
        </w:tc>
      </w:tr>
      <w:tr w:rsidR="00402B66" w:rsidRPr="00792139" w14:paraId="4267CE3B"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FFA3431" w14:textId="61EDC25D" w:rsidR="00402B66" w:rsidRPr="00792139" w:rsidRDefault="00402B66" w:rsidP="00402B66">
            <w:pPr>
              <w:spacing w:before="40" w:after="40"/>
            </w:pPr>
            <w:r w:rsidRPr="00792139">
              <w:rPr>
                <w:rFonts w:ascii="Trebuchet MS" w:hAnsi="Trebuchet MS" w:cs="Trebuchet MS"/>
                <w:sz w:val="18"/>
              </w:rPr>
              <w:t>035</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CB10C46" w14:textId="77777777" w:rsidR="00402B66" w:rsidRPr="00792139" w:rsidRDefault="00402B66" w:rsidP="00402B66">
            <w:pPr>
              <w:spacing w:before="40" w:after="40"/>
              <w:ind w:left="360" w:hanging="360"/>
            </w:pPr>
            <w:r w:rsidRPr="00792139">
              <w:rPr>
                <w:rFonts w:ascii="Trebuchet MS" w:hAnsi="Trebuchet MS" w:cs="Trebuchet MS"/>
                <w:sz w:val="18"/>
              </w:rPr>
              <w:t>cd_cpf</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0F30CD6C" w14:textId="77777777" w:rsidR="00402B66" w:rsidRPr="00792139" w:rsidRDefault="00402B66" w:rsidP="00402B66">
            <w:pPr>
              <w:spacing w:before="40" w:after="40"/>
            </w:pPr>
            <w:r w:rsidRPr="00792139">
              <w:rPr>
                <w:rFonts w:ascii="Trebuchet MS" w:hAnsi="Trebuchet MS" w:cs="Trebuchet MS"/>
                <w:sz w:val="18"/>
              </w:rPr>
              <w:t>Número do CPF do prestador</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E45629A" w14:textId="77777777" w:rsidR="00402B66" w:rsidRPr="00792139" w:rsidRDefault="00402B66" w:rsidP="00402B66">
            <w:pPr>
              <w:spacing w:before="40" w:after="40"/>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6E49AE5" w14:textId="77777777" w:rsidR="00402B66" w:rsidRPr="00792139" w:rsidRDefault="00402B66" w:rsidP="00402B66">
            <w:pPr>
              <w:spacing w:before="40" w:after="40"/>
              <w:ind w:left="360" w:hanging="360"/>
            </w:pPr>
            <w:r w:rsidRPr="00792139">
              <w:rPr>
                <w:rFonts w:ascii="Trebuchet MS" w:hAnsi="Trebuchet MS" w:cs="Trebuchet MS"/>
                <w:sz w:val="18"/>
              </w:rPr>
              <w:t>11</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B16FAB7" w14:textId="77777777" w:rsidR="00402B66" w:rsidRPr="00792139" w:rsidRDefault="00402B66" w:rsidP="00402B66">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B9D08D0" w14:textId="0EF8D8D3" w:rsidR="00402B66" w:rsidRPr="00792139" w:rsidRDefault="00402B66" w:rsidP="00402B66">
            <w:pPr>
              <w:spacing w:before="40" w:after="40"/>
              <w:rPr>
                <w:highlight w:val="magenta"/>
              </w:rPr>
            </w:pPr>
          </w:p>
        </w:tc>
      </w:tr>
      <w:tr w:rsidR="00402B66" w:rsidRPr="00792139" w14:paraId="77900242"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EC47A3E" w14:textId="75B82B68" w:rsidR="00402B66" w:rsidRPr="001E1812" w:rsidRDefault="001E1812"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 xml:space="preserve">O campo cd_cpf deverá ser validado o dígito verificador do CPF e os CPFs com número sequencial. </w:t>
            </w:r>
            <w:r w:rsidR="00402B66" w:rsidRPr="001E1812">
              <w:rPr>
                <w:rFonts w:ascii="Trebuchet MS" w:hAnsi="Trebuchet MS" w:cs="Trebuchet MS"/>
                <w:sz w:val="18"/>
              </w:rPr>
              <w:t>O erro da regra descrita acima deverá barrar o arquivo, exibir o código do prestador com o CPF criticado e apresentar a seguinte mensagem: “Formato do CPF inválido.”.</w:t>
            </w:r>
          </w:p>
          <w:p w14:paraId="241FEB3B" w14:textId="40EF7E13" w:rsidR="00402B66" w:rsidRPr="00792139" w:rsidRDefault="00402B66" w:rsidP="00402B66">
            <w:pPr>
              <w:spacing w:before="40" w:after="40"/>
            </w:pPr>
          </w:p>
        </w:tc>
      </w:tr>
      <w:tr w:rsidR="00805275" w:rsidRPr="00175AF6" w14:paraId="28DFD4AD"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2754DD2" w14:textId="77777777" w:rsidR="00805275" w:rsidRPr="00121789" w:rsidRDefault="00805275" w:rsidP="0041651E">
            <w:pPr>
              <w:spacing w:before="40" w:after="40"/>
              <w:rPr>
                <w:color w:val="0070C0"/>
              </w:rPr>
            </w:pPr>
            <w:r w:rsidRPr="00121789">
              <w:rPr>
                <w:rFonts w:ascii="Trebuchet MS" w:hAnsi="Trebuchet MS" w:cs="Trebuchet MS"/>
                <w:color w:val="0070C0"/>
                <w:sz w:val="18"/>
              </w:rPr>
              <w:t>036</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9373E9E" w14:textId="77777777" w:rsidR="00805275" w:rsidRPr="00121789" w:rsidRDefault="00805275" w:rsidP="0041651E">
            <w:pPr>
              <w:spacing w:before="40" w:after="40" w:line="288" w:lineRule="auto"/>
              <w:ind w:left="360" w:hanging="360"/>
              <w:rPr>
                <w:color w:val="0070C0"/>
              </w:rPr>
            </w:pPr>
            <w:r w:rsidRPr="00121789">
              <w:rPr>
                <w:rFonts w:ascii="Trebuchet MS" w:hAnsi="Trebuchet MS" w:cs="Trebuchet MS"/>
                <w:color w:val="0070C0"/>
                <w:sz w:val="18"/>
              </w:rPr>
              <w:t>cd_cnpj</w:t>
            </w:r>
          </w:p>
        </w:tc>
        <w:tc>
          <w:tcPr>
            <w:tcW w:w="2739"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769F842" w14:textId="77777777" w:rsidR="00805275" w:rsidRPr="00121789" w:rsidRDefault="00805275" w:rsidP="0041651E">
            <w:pPr>
              <w:spacing w:before="40" w:after="40"/>
              <w:rPr>
                <w:color w:val="0070C0"/>
              </w:rPr>
            </w:pPr>
            <w:r w:rsidRPr="00121789">
              <w:rPr>
                <w:rFonts w:ascii="Trebuchet MS" w:hAnsi="Trebuchet MS" w:cs="Trebuchet MS"/>
                <w:color w:val="0070C0"/>
                <w:sz w:val="18"/>
              </w:rPr>
              <w:t>Número do CNPJ do prestador</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765D30B" w14:textId="77777777" w:rsidR="00805275" w:rsidRPr="00121789" w:rsidRDefault="00805275" w:rsidP="0041651E">
            <w:pPr>
              <w:spacing w:before="40" w:after="40"/>
              <w:ind w:left="360" w:hanging="360"/>
              <w:rPr>
                <w:color w:val="0070C0"/>
              </w:rPr>
            </w:pPr>
            <w:r w:rsidRPr="00121789">
              <w:rPr>
                <w:rFonts w:ascii="Trebuchet MS" w:hAnsi="Trebuchet MS" w:cs="Trebuchet MS"/>
                <w:color w:val="0070C0"/>
                <w:sz w:val="18"/>
              </w:rPr>
              <w:t>N</w:t>
            </w:r>
          </w:p>
        </w:tc>
        <w:tc>
          <w:tcPr>
            <w:tcW w:w="68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85E2962" w14:textId="77777777" w:rsidR="00805275" w:rsidRPr="00121789" w:rsidRDefault="00805275" w:rsidP="0041651E">
            <w:pPr>
              <w:spacing w:before="40" w:after="40"/>
              <w:ind w:left="360" w:hanging="360"/>
              <w:rPr>
                <w:color w:val="0070C0"/>
              </w:rPr>
            </w:pPr>
            <w:r w:rsidRPr="00121789">
              <w:rPr>
                <w:rFonts w:ascii="Trebuchet MS" w:hAnsi="Trebuchet MS" w:cs="Trebuchet MS"/>
                <w:color w:val="0070C0"/>
                <w:sz w:val="18"/>
              </w:rPr>
              <w:t>14</w:t>
            </w:r>
          </w:p>
        </w:tc>
        <w:tc>
          <w:tcPr>
            <w:tcW w:w="709"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F666D04" w14:textId="77777777" w:rsidR="00805275" w:rsidRPr="00121789" w:rsidRDefault="00805275" w:rsidP="0041651E">
            <w:pPr>
              <w:spacing w:before="40" w:after="40"/>
              <w:ind w:left="360" w:hanging="360"/>
              <w:rPr>
                <w:color w:val="0070C0"/>
              </w:rPr>
            </w:pPr>
            <w:r w:rsidRPr="00121789">
              <w:rPr>
                <w:rFonts w:ascii="Trebuchet MS" w:hAnsi="Trebuchet MS" w:cs="Trebuchet MS"/>
                <w:color w:val="0070C0"/>
                <w:sz w:val="18"/>
              </w:rPr>
              <w:t>O</w:t>
            </w:r>
          </w:p>
        </w:tc>
        <w:tc>
          <w:tcPr>
            <w:tcW w:w="311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771192E" w14:textId="77777777" w:rsidR="00805275" w:rsidRPr="00121789" w:rsidRDefault="00805275" w:rsidP="0041651E">
            <w:pPr>
              <w:snapToGrid w:val="0"/>
              <w:spacing w:before="40" w:after="40"/>
              <w:rPr>
                <w:rFonts w:ascii="Trebuchet MS" w:hAnsi="Trebuchet MS" w:cs="Trebuchet MS"/>
                <w:color w:val="0070C0"/>
                <w:sz w:val="18"/>
              </w:rPr>
            </w:pPr>
            <w:r w:rsidRPr="00121789">
              <w:rPr>
                <w:rFonts w:ascii="Trebuchet MS" w:hAnsi="Trebuchet MS" w:cs="Trebuchet MS"/>
                <w:color w:val="0070C0"/>
                <w:sz w:val="18"/>
              </w:rPr>
              <w:t>Regra: Obrigatório o preenchimento de um dos campos para todos os procedimentos que envolvam honorários profissionais</w:t>
            </w:r>
          </w:p>
        </w:tc>
      </w:tr>
      <w:tr w:rsidR="00805275" w:rsidRPr="00175AF6" w14:paraId="60BA5E58" w14:textId="77777777" w:rsidTr="00805275">
        <w:trPr>
          <w:cantSplit/>
        </w:trPr>
        <w:tc>
          <w:tcPr>
            <w:tcW w:w="10797"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DEEB7F5" w14:textId="77777777" w:rsidR="00805275" w:rsidRPr="00805275" w:rsidRDefault="00805275" w:rsidP="00805275">
            <w:pPr>
              <w:numPr>
                <w:ilvl w:val="1"/>
                <w:numId w:val="141"/>
              </w:numPr>
              <w:tabs>
                <w:tab w:val="left" w:pos="1051"/>
              </w:tabs>
              <w:spacing w:before="40" w:after="40"/>
              <w:ind w:left="0" w:firstLine="0"/>
              <w:rPr>
                <w:color w:val="0070C0"/>
              </w:rPr>
            </w:pPr>
            <w:r>
              <w:rPr>
                <w:rFonts w:ascii="Trebuchet MS" w:hAnsi="Trebuchet MS" w:cs="Trebuchet MS"/>
                <w:color w:val="0070C0"/>
                <w:sz w:val="18"/>
                <w:szCs w:val="18"/>
              </w:rPr>
              <w:t>#COBUTIL_</w:t>
            </w:r>
            <w:r w:rsidRPr="00805275">
              <w:rPr>
                <w:rFonts w:ascii="Trebuchet MS" w:hAnsi="Trebuchet MS" w:cs="Trebuchet MS"/>
                <w:color w:val="0070C0"/>
                <w:sz w:val="18"/>
                <w:szCs w:val="18"/>
              </w:rPr>
              <w:t>dadosGuia Deverá ser validado o dígito verificador do CNPJ para evitar que a Nova CMB aceite o envio de CNPJs inválidos.</w:t>
            </w:r>
            <w:r w:rsidRPr="00805275">
              <w:rPr>
                <w:color w:val="0070C0"/>
              </w:rPr>
              <w:t xml:space="preserve"> </w:t>
            </w:r>
            <w:r w:rsidRPr="00805275">
              <w:rPr>
                <w:rFonts w:ascii="Trebuchet MS" w:hAnsi="Trebuchet MS" w:cs="Trebuchet MS"/>
                <w:color w:val="0070C0"/>
                <w:sz w:val="18"/>
                <w:szCs w:val="18"/>
              </w:rPr>
              <w:t>Em caso de erro na validação da regra acima, a Nova CMB deverá exibir o número do CNPJ criticado para que a Unimed possa corrigir a informação. O erro da regra descrita acima deverá barrar o arquivo, exibir a seguinte mensagem: “CNPJ inválido.”.</w:t>
            </w:r>
          </w:p>
          <w:p w14:paraId="3A13F3F1" w14:textId="77777777" w:rsidR="00805275" w:rsidRPr="00805275" w:rsidRDefault="00805275" w:rsidP="0041651E">
            <w:pPr>
              <w:tabs>
                <w:tab w:val="left" w:pos="1051"/>
              </w:tabs>
              <w:spacing w:before="40" w:after="40"/>
              <w:rPr>
                <w:color w:val="0070C0"/>
              </w:rPr>
            </w:pPr>
          </w:p>
          <w:p w14:paraId="2A823866" w14:textId="77777777" w:rsidR="00805275" w:rsidRPr="00175AF6" w:rsidRDefault="00805275" w:rsidP="00805275">
            <w:pPr>
              <w:numPr>
                <w:ilvl w:val="1"/>
                <w:numId w:val="141"/>
              </w:numPr>
              <w:tabs>
                <w:tab w:val="left" w:pos="1051"/>
              </w:tabs>
              <w:spacing w:before="40" w:after="40"/>
              <w:ind w:left="0" w:hanging="24"/>
              <w:rPr>
                <w:rFonts w:ascii="Verdana" w:hAnsi="Verdana" w:cs="Tahoma"/>
              </w:rPr>
            </w:pPr>
            <w:r w:rsidRPr="00805275">
              <w:rPr>
                <w:rFonts w:ascii="Trebuchet MS" w:hAnsi="Trebuchet MS" w:cs="Trebuchet MS"/>
                <w:color w:val="0070C0"/>
                <w:sz w:val="18"/>
                <w:szCs w:val="18"/>
              </w:rPr>
              <w:t>#COBUTIL_dadosGuia Validar se o campo cd_cpf ou cd_cnpj está preenchido. É obrigatório o preenchimento de um dos dois campos. Caso os dois campos estejam em vazios apresentar a seguinte mensagem de erro: “Campos de CPF (cd_cpf) e CNPJ (cd_cnpj) não preenchidos.  É obrigatório o preenchimento de um dos dois campos.”. (Regra via XSD)</w:t>
            </w:r>
          </w:p>
        </w:tc>
      </w:tr>
      <w:tr w:rsidR="00402B66" w:rsidRPr="00792139" w14:paraId="2F960FA8"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AB39748" w14:textId="7BA2D4C4" w:rsidR="00402B66" w:rsidRPr="00792139" w:rsidRDefault="00402B66" w:rsidP="00402B66">
            <w:pPr>
              <w:spacing w:before="40" w:after="40"/>
            </w:pPr>
            <w:r w:rsidRPr="00792139">
              <w:rPr>
                <w:rFonts w:ascii="Trebuchet MS" w:hAnsi="Trebuchet MS" w:cs="Trebuchet MS"/>
                <w:sz w:val="18"/>
              </w:rPr>
              <w:lastRenderedPageBreak/>
              <w:t>036</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6BFA85C" w14:textId="77777777" w:rsidR="00402B66" w:rsidRPr="00792139" w:rsidRDefault="00402B66" w:rsidP="00402B66">
            <w:pPr>
              <w:spacing w:before="40" w:after="40"/>
              <w:ind w:left="360" w:hanging="360"/>
            </w:pPr>
            <w:r w:rsidRPr="00792139">
              <w:rPr>
                <w:rFonts w:ascii="Trebuchet MS" w:hAnsi="Trebuchet MS" w:cs="Trebuchet MS"/>
                <w:sz w:val="18"/>
              </w:rPr>
              <w:t>sg_Conselho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01AA86ED" w14:textId="77777777" w:rsidR="00402B66" w:rsidRPr="00792139" w:rsidRDefault="00402B66" w:rsidP="00402B66">
            <w:pPr>
              <w:spacing w:before="40" w:after="40"/>
            </w:pPr>
            <w:r w:rsidRPr="00792139">
              <w:rPr>
                <w:rFonts w:ascii="Trebuchet MS" w:hAnsi="Trebuchet MS" w:cs="Trebuchet MS"/>
                <w:sz w:val="18"/>
              </w:rPr>
              <w:t>Sigla do Conselho Profissional do prestador do serviço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606D9BD" w14:textId="77777777" w:rsidR="00402B66" w:rsidRPr="00792139" w:rsidRDefault="00402B66" w:rsidP="00402B66">
            <w:pPr>
              <w:spacing w:before="40" w:after="40"/>
              <w:ind w:left="360" w:hanging="36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FDBDE82" w14:textId="77777777" w:rsidR="00402B66" w:rsidRPr="00792139" w:rsidRDefault="00402B66" w:rsidP="00402B66">
            <w:pPr>
              <w:spacing w:before="40" w:after="40"/>
              <w:ind w:left="360" w:hanging="360"/>
            </w:pPr>
            <w:r w:rsidRPr="00792139">
              <w:rPr>
                <w:rFonts w:ascii="Trebuchet MS" w:hAnsi="Trebuchet MS" w:cs="Trebuchet MS"/>
                <w:sz w:val="18"/>
              </w:rPr>
              <w:t>12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0F41090" w14:textId="77777777" w:rsidR="00402B66" w:rsidRPr="00792139" w:rsidRDefault="00402B66" w:rsidP="00402B66">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2C2BB7" w14:textId="2966110A" w:rsidR="00402B66" w:rsidRPr="00792139" w:rsidRDefault="00402B66" w:rsidP="00402B66">
            <w:pPr>
              <w:spacing w:before="40" w:after="40"/>
              <w:rPr>
                <w:highlight w:val="magenta"/>
              </w:rPr>
            </w:pPr>
          </w:p>
        </w:tc>
      </w:tr>
      <w:tr w:rsidR="00402B66" w:rsidRPr="00792139" w14:paraId="0145C8C5"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4C395F7" w14:textId="2B7637A8" w:rsidR="00402B66" w:rsidRPr="00792139" w:rsidRDefault="00D937CF"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Validar se as informações preenchidas no campo sg_Conselho está na tabela “M” conforme anexo 01.</w:t>
            </w:r>
            <w:r>
              <w:t xml:space="preserve"> </w:t>
            </w:r>
            <w:r w:rsidR="00402B66" w:rsidRPr="00D937CF">
              <w:rPr>
                <w:rFonts w:ascii="Trebuchet MS" w:hAnsi="Trebuchet MS" w:cs="Trebuchet MS"/>
                <w:sz w:val="18"/>
                <w:szCs w:val="18"/>
              </w:rPr>
              <w:t xml:space="preserve">Caso a sigla informada não esteja na tabela “M” exibir </w:t>
            </w:r>
            <w:r w:rsidR="00484C09" w:rsidRPr="00D937CF">
              <w:rPr>
                <w:rFonts w:ascii="Trebuchet MS" w:hAnsi="Trebuchet MS" w:cs="Trebuchet MS"/>
                <w:sz w:val="18"/>
                <w:szCs w:val="18"/>
              </w:rPr>
              <w:t>o</w:t>
            </w:r>
            <w:r w:rsidR="00484C09" w:rsidRPr="00D937CF">
              <w:rPr>
                <w:rFonts w:ascii="Trebuchet MS" w:hAnsi="Trebuchet MS" w:cs="Trebuchet MS"/>
                <w:iCs/>
                <w:color w:val="0070C0"/>
                <w:sz w:val="18"/>
              </w:rPr>
              <w:t>s campos LotePrestador, nr_GuiaTissPrestador, nr_GuiaTissOperadora (ct_dadosGuias) e</w:t>
            </w:r>
            <w:r w:rsidR="00484C09" w:rsidRPr="00D937CF">
              <w:rPr>
                <w:rFonts w:ascii="Trebuchet MS" w:hAnsi="Trebuchet MS" w:cs="Trebuchet MS"/>
                <w:iCs/>
                <w:sz w:val="18"/>
              </w:rPr>
              <w:t xml:space="preserve"> </w:t>
            </w:r>
            <w:r w:rsidR="00484C09" w:rsidRPr="00D937CF">
              <w:rPr>
                <w:rFonts w:ascii="Trebuchet MS" w:hAnsi="Trebuchet MS" w:cs="Trebuchet MS"/>
                <w:sz w:val="18"/>
                <w:szCs w:val="18"/>
              </w:rPr>
              <w:t>ID_ITEMUNICO (ct_procedimentos</w:t>
            </w:r>
            <w:r w:rsidR="00484C09" w:rsidRPr="00D937CF">
              <w:rPr>
                <w:rFonts w:ascii="Trebuchet MS" w:hAnsi="Trebuchet MS" w:cs="Trebuchet MS"/>
                <w:iCs/>
                <w:color w:val="0070C0"/>
                <w:sz w:val="18"/>
              </w:rPr>
              <w:t>Executados</w:t>
            </w:r>
            <w:r w:rsidR="00484C09" w:rsidRPr="00D937CF">
              <w:rPr>
                <w:rFonts w:ascii="Trebuchet MS" w:hAnsi="Trebuchet MS" w:cs="Trebuchet MS"/>
                <w:sz w:val="18"/>
                <w:szCs w:val="18"/>
              </w:rPr>
              <w:t xml:space="preserve">) </w:t>
            </w:r>
            <w:r w:rsidR="00484C09" w:rsidRPr="00D937CF">
              <w:rPr>
                <w:rFonts w:ascii="Trebuchet MS" w:hAnsi="Trebuchet MS" w:cs="Trebuchet MS"/>
                <w:iCs/>
                <w:color w:val="0070C0"/>
                <w:sz w:val="18"/>
              </w:rPr>
              <w:t>da guia</w:t>
            </w:r>
            <w:r w:rsidR="00484C09" w:rsidRPr="00D937CF">
              <w:rPr>
                <w:rFonts w:ascii="Trebuchet MS" w:hAnsi="Trebuchet MS" w:cs="Trebuchet MS"/>
                <w:sz w:val="18"/>
                <w:szCs w:val="18"/>
              </w:rPr>
              <w:t xml:space="preserve"> </w:t>
            </w:r>
            <w:r w:rsidR="00402B66" w:rsidRPr="00D937CF">
              <w:rPr>
                <w:rFonts w:ascii="Trebuchet MS" w:hAnsi="Trebuchet MS" w:cs="Trebuchet MS"/>
                <w:sz w:val="18"/>
                <w:szCs w:val="18"/>
              </w:rPr>
              <w:t>do prestador criticado e apresentar a seguinte mensagem: “O código informado não foi localizado na tabela.”.</w:t>
            </w:r>
          </w:p>
          <w:p w14:paraId="3E5D1559" w14:textId="77777777" w:rsidR="00402B66" w:rsidRPr="00792139" w:rsidRDefault="00402B66" w:rsidP="00402B66">
            <w:pPr>
              <w:spacing w:before="40" w:after="40"/>
              <w:rPr>
                <w:rFonts w:ascii="Trebuchet MS" w:hAnsi="Trebuchet MS" w:cs="Trebuchet MS"/>
                <w:sz w:val="18"/>
                <w:szCs w:val="18"/>
              </w:rPr>
            </w:pPr>
          </w:p>
          <w:p w14:paraId="1408D166" w14:textId="39B50A4C" w:rsidR="00402B66" w:rsidRPr="00792139" w:rsidRDefault="00402B66" w:rsidP="00402B66">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 xml:space="preserve">Os códigos da tabela “M” deverão ser consultados através de um serviço exposto pelo software de Tabela de domínios, no momento da consulta e validação verificar se na data </w:t>
            </w:r>
            <w:r w:rsidRPr="00792139">
              <w:rPr>
                <w:rFonts w:ascii="Trebuchet MS" w:hAnsi="Trebuchet MS" w:cs="Trebuchet MS"/>
                <w:color w:val="000000" w:themeColor="text1"/>
                <w:sz w:val="18"/>
                <w:szCs w:val="18"/>
              </w:rPr>
              <w:t>da postagem do arquivo o código estava vigente.</w:t>
            </w:r>
          </w:p>
          <w:p w14:paraId="3155F645" w14:textId="77777777" w:rsidR="00402B66" w:rsidRPr="00792139" w:rsidRDefault="00402B66" w:rsidP="00402B66">
            <w:pPr>
              <w:autoSpaceDE w:val="0"/>
              <w:rPr>
                <w:rFonts w:ascii="Trebuchet MS" w:hAnsi="Trebuchet MS"/>
                <w:color w:val="000000" w:themeColor="text1"/>
                <w:sz w:val="18"/>
                <w:szCs w:val="18"/>
              </w:rPr>
            </w:pPr>
          </w:p>
          <w:p w14:paraId="49D58218" w14:textId="77777777" w:rsidR="00402B66" w:rsidRPr="00792139" w:rsidRDefault="00402B66" w:rsidP="00402B66">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1EECA212" w14:textId="77777777" w:rsidR="00402B66" w:rsidRPr="00792139" w:rsidRDefault="00402B66" w:rsidP="00402B66">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TABELA_M.</w:t>
            </w:r>
          </w:p>
          <w:p w14:paraId="7068D87B" w14:textId="536602AF" w:rsidR="00402B66" w:rsidRPr="00792139" w:rsidRDefault="00402B66" w:rsidP="00402B66">
            <w:pPr>
              <w:snapToGrid w:val="0"/>
              <w:spacing w:before="40" w:after="40"/>
            </w:pPr>
          </w:p>
        </w:tc>
      </w:tr>
      <w:tr w:rsidR="00402B66" w:rsidRPr="00792139" w14:paraId="150F6A59"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D33D833" w14:textId="7158E43E" w:rsidR="00402B66" w:rsidRPr="00792139" w:rsidRDefault="00402B66" w:rsidP="00402B66">
            <w:pPr>
              <w:spacing w:before="40" w:after="40"/>
            </w:pPr>
            <w:r w:rsidRPr="00792139">
              <w:rPr>
                <w:rFonts w:ascii="Trebuchet MS" w:hAnsi="Trebuchet MS" w:cs="Trebuchet MS"/>
                <w:sz w:val="18"/>
              </w:rPr>
              <w:t>037</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B110DD0" w14:textId="77777777" w:rsidR="00402B66" w:rsidRPr="00792139" w:rsidRDefault="00402B66" w:rsidP="00402B66">
            <w:pPr>
              <w:spacing w:before="40" w:after="40"/>
              <w:ind w:left="360" w:hanging="360"/>
              <w:rPr>
                <w:rFonts w:ascii="Trebuchet MS" w:hAnsi="Trebuchet MS" w:cs="Trebuchet MS"/>
                <w:sz w:val="18"/>
              </w:rPr>
            </w:pPr>
            <w:r w:rsidRPr="00792139">
              <w:rPr>
                <w:rFonts w:ascii="Trebuchet MS" w:hAnsi="Trebuchet MS" w:cs="Trebuchet MS"/>
                <w:sz w:val="18"/>
              </w:rPr>
              <w:t>nr_Conselho</w:t>
            </w:r>
          </w:p>
          <w:p w14:paraId="78FA03ED" w14:textId="6C04467D" w:rsidR="00402B66" w:rsidRPr="00792139" w:rsidRDefault="00402B66" w:rsidP="00402B66">
            <w:pPr>
              <w:spacing w:before="40" w:after="40"/>
            </w:pP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2A7599F4" w14:textId="77777777" w:rsidR="00402B66" w:rsidRPr="00792139" w:rsidRDefault="00402B66" w:rsidP="00402B66">
            <w:pPr>
              <w:spacing w:before="40" w:after="40"/>
            </w:pPr>
            <w:r w:rsidRPr="00792139">
              <w:rPr>
                <w:rFonts w:ascii="Trebuchet MS" w:hAnsi="Trebuchet MS" w:cs="Trebuchet MS"/>
                <w:sz w:val="18"/>
              </w:rPr>
              <w:t>Número do Conselho Profissional do prestador do serviço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C9FED0B" w14:textId="77777777" w:rsidR="00402B66" w:rsidRPr="00792139" w:rsidRDefault="00402B66" w:rsidP="00402B66">
            <w:pPr>
              <w:spacing w:before="40" w:after="40"/>
              <w:ind w:left="360" w:hanging="36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E55C32C" w14:textId="77777777" w:rsidR="00402B66" w:rsidRPr="00792139" w:rsidRDefault="00402B66" w:rsidP="00402B66">
            <w:pPr>
              <w:spacing w:before="40" w:after="40"/>
              <w:ind w:left="360" w:hanging="360"/>
            </w:pPr>
            <w:r w:rsidRPr="00792139">
              <w:rPr>
                <w:rFonts w:ascii="Trebuchet MS" w:hAnsi="Trebuchet MS" w:cs="Trebuchet MS"/>
                <w:sz w:val="18"/>
              </w:rPr>
              <w:t>15</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B2D3258" w14:textId="77777777" w:rsidR="00402B66" w:rsidRPr="00792139" w:rsidRDefault="00402B66" w:rsidP="00402B66">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F13F1F" w14:textId="71D1BD31" w:rsidR="00402B66" w:rsidRPr="00792139" w:rsidRDefault="00402B66" w:rsidP="00402B66">
            <w:pPr>
              <w:spacing w:before="40" w:after="40"/>
              <w:rPr>
                <w:highlight w:val="magenta"/>
              </w:rPr>
            </w:pPr>
          </w:p>
        </w:tc>
      </w:tr>
      <w:tr w:rsidR="00402B66" w:rsidRPr="00792139" w14:paraId="32D234C7"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51511B5" w14:textId="29F4AE55" w:rsidR="00402B66" w:rsidRPr="00792139" w:rsidRDefault="00D937CF" w:rsidP="00DC3E91">
            <w:pPr>
              <w:numPr>
                <w:ilvl w:val="0"/>
                <w:numId w:val="141"/>
              </w:numPr>
              <w:tabs>
                <w:tab w:val="left" w:pos="903"/>
              </w:tabs>
              <w:spacing w:before="40" w:after="40"/>
              <w:rPr>
                <w:rFonts w:ascii="Trebuchet MS" w:hAnsi="Trebuchet MS" w:cs="Trebuchet MS"/>
                <w:iCs/>
                <w:sz w:val="18"/>
              </w:rPr>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3D2A35F" w14:textId="706C6345" w:rsidR="00402B66" w:rsidRPr="00792139" w:rsidRDefault="00402B66" w:rsidP="00402B66">
            <w:pPr>
              <w:snapToGrid w:val="0"/>
              <w:spacing w:before="40" w:after="40"/>
              <w:rPr>
                <w:rFonts w:ascii="Trebuchet MS" w:hAnsi="Trebuchet MS" w:cs="Trebuchet MS"/>
                <w:iCs/>
                <w:sz w:val="18"/>
              </w:rPr>
            </w:pPr>
          </w:p>
        </w:tc>
      </w:tr>
      <w:tr w:rsidR="00402B66" w:rsidRPr="00792139" w14:paraId="2B81D176"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B6F82F8" w14:textId="2BDD6165" w:rsidR="00402B66" w:rsidRPr="00792139" w:rsidRDefault="00402B66" w:rsidP="00402B66">
            <w:pPr>
              <w:spacing w:before="40" w:after="40"/>
            </w:pPr>
            <w:r w:rsidRPr="00792139">
              <w:rPr>
                <w:rFonts w:ascii="Trebuchet MS" w:hAnsi="Trebuchet MS" w:cs="Trebuchet MS"/>
                <w:sz w:val="18"/>
              </w:rPr>
              <w:t>038</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0002521" w14:textId="77777777" w:rsidR="00402B66" w:rsidRPr="00792139" w:rsidRDefault="00402B66" w:rsidP="00402B66">
            <w:pPr>
              <w:spacing w:before="40" w:after="40"/>
              <w:ind w:left="360" w:hanging="360"/>
            </w:pPr>
            <w:r w:rsidRPr="00792139">
              <w:rPr>
                <w:rFonts w:ascii="Trebuchet MS" w:hAnsi="Trebuchet MS" w:cs="Trebuchet MS"/>
                <w:sz w:val="18"/>
              </w:rPr>
              <w:t>UF</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309D564E" w14:textId="77777777" w:rsidR="00402B66" w:rsidRPr="00792139" w:rsidRDefault="00402B66" w:rsidP="00402B66">
            <w:pPr>
              <w:spacing w:before="40" w:after="40"/>
            </w:pPr>
            <w:r w:rsidRPr="00792139">
              <w:rPr>
                <w:rFonts w:ascii="Trebuchet MS" w:hAnsi="Trebuchet MS" w:cs="Trebuchet MS"/>
                <w:sz w:val="18"/>
              </w:rPr>
              <w:t>Sigla da Unidade Federativa do Conselho Profissional do prestador do serviço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F04B6B8" w14:textId="77777777" w:rsidR="00402B66" w:rsidRPr="00792139" w:rsidRDefault="00402B66" w:rsidP="00402B66">
            <w:pPr>
              <w:spacing w:before="40" w:after="40"/>
              <w:ind w:left="360" w:hanging="360"/>
            </w:pPr>
            <w:r w:rsidRPr="00792139">
              <w:rPr>
                <w:rFonts w:ascii="Trebuchet MS" w:hAnsi="Trebuchet MS" w:cs="Trebuchet MS"/>
                <w:sz w:val="18"/>
              </w:rPr>
              <w:t>UF</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2E27628" w14:textId="77777777" w:rsidR="00402B66" w:rsidRPr="00792139" w:rsidRDefault="00402B66" w:rsidP="00402B66">
            <w:pPr>
              <w:spacing w:before="40" w:after="40"/>
              <w:ind w:left="360" w:hanging="360"/>
            </w:pPr>
            <w:r w:rsidRPr="00792139">
              <w:rPr>
                <w:rFonts w:ascii="Trebuchet MS" w:hAnsi="Trebuchet MS" w:cs="Trebuchet MS"/>
                <w:sz w:val="18"/>
              </w:rPr>
              <w:t>02</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4DB90AF" w14:textId="77777777" w:rsidR="00402B66" w:rsidRPr="00792139" w:rsidRDefault="00402B66" w:rsidP="00402B66">
            <w:pPr>
              <w:spacing w:before="40" w:after="40"/>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4A4D3C" w14:textId="2887FA06" w:rsidR="00402B66" w:rsidRPr="00792139" w:rsidRDefault="00402B66" w:rsidP="00402B66">
            <w:pPr>
              <w:spacing w:before="40" w:after="40"/>
              <w:rPr>
                <w:highlight w:val="magenta"/>
              </w:rPr>
            </w:pPr>
          </w:p>
        </w:tc>
      </w:tr>
      <w:tr w:rsidR="00402B66" w:rsidRPr="00792139" w14:paraId="2B023A15"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E4D6D77" w14:textId="32A5C0BC" w:rsidR="00402B66" w:rsidRPr="00792139" w:rsidRDefault="00402B66" w:rsidP="00402B66">
            <w:pPr>
              <w:spacing w:before="40" w:after="40"/>
              <w:ind w:left="360" w:hanging="360"/>
            </w:pPr>
            <w:r w:rsidRPr="00792139">
              <w:rPr>
                <w:rFonts w:ascii="Trebuchet MS" w:hAnsi="Trebuchet MS" w:cs="Trebuchet MS"/>
                <w:sz w:val="18"/>
              </w:rPr>
              <w:t>039</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B6D40A6" w14:textId="77777777" w:rsidR="00402B66" w:rsidRPr="00792139" w:rsidRDefault="00402B66" w:rsidP="00402B66">
            <w:pPr>
              <w:spacing w:before="40" w:after="40"/>
            </w:pPr>
            <w:r w:rsidRPr="00792139">
              <w:rPr>
                <w:rFonts w:ascii="Trebuchet MS" w:hAnsi="Trebuchet MS" w:cs="Trebuchet MS"/>
                <w:sz w:val="18"/>
                <w:szCs w:val="18"/>
              </w:rPr>
              <w:t>CBO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59561903" w14:textId="77777777" w:rsidR="00402B66" w:rsidRPr="00792139" w:rsidRDefault="00402B66" w:rsidP="00402B66">
            <w:pPr>
              <w:autoSpaceDE w:val="0"/>
            </w:pPr>
            <w:r w:rsidRPr="00792139">
              <w:rPr>
                <w:rFonts w:ascii="Trebuchet MS" w:hAnsi="Trebuchet MS" w:cs="Trebuchet MS"/>
                <w:sz w:val="18"/>
                <w:szCs w:val="18"/>
              </w:rPr>
              <w:t>Classificação Brasileira de Ocupações do profissional executante</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70A79E8" w14:textId="77777777" w:rsidR="00402B66" w:rsidRPr="00792139" w:rsidRDefault="00402B66" w:rsidP="00402B66">
            <w:pPr>
              <w:spacing w:before="40" w:after="40"/>
              <w:ind w:left="360" w:hanging="360"/>
            </w:pPr>
            <w:r w:rsidRPr="00792139">
              <w:rPr>
                <w:rFonts w:ascii="Trebuchet MS" w:hAnsi="Trebuchet MS" w:cs="Trebuchet MS"/>
                <w:sz w:val="18"/>
                <w:szCs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7F38FC0" w14:textId="77777777" w:rsidR="00402B66" w:rsidRPr="00792139" w:rsidRDefault="00402B66" w:rsidP="00402B66">
            <w:pPr>
              <w:spacing w:before="40" w:after="40"/>
              <w:ind w:left="360" w:hanging="360"/>
            </w:pPr>
            <w:r w:rsidRPr="00792139">
              <w:rPr>
                <w:rFonts w:ascii="Trebuchet MS" w:hAnsi="Trebuchet MS" w:cs="Trebuchet MS"/>
                <w:sz w:val="18"/>
                <w:szCs w:val="18"/>
              </w:rPr>
              <w:t>06</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5DE83C0" w14:textId="77777777" w:rsidR="00402B66" w:rsidRPr="00792139" w:rsidRDefault="00402B66" w:rsidP="00402B66">
            <w:pPr>
              <w:spacing w:before="40" w:after="40"/>
              <w:ind w:left="360" w:hanging="360"/>
            </w:pPr>
            <w:r w:rsidRPr="00792139">
              <w:rPr>
                <w:rFonts w:ascii="Trebuchet MS" w:hAnsi="Trebuchet MS" w:cs="Trebuchet MS"/>
                <w:sz w:val="18"/>
                <w:szCs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715623" w14:textId="7253C34C" w:rsidR="00402B66" w:rsidRPr="00792139" w:rsidRDefault="00402B66" w:rsidP="00402B66">
            <w:pPr>
              <w:spacing w:before="40" w:after="40"/>
              <w:rPr>
                <w:highlight w:val="magenta"/>
              </w:rPr>
            </w:pPr>
          </w:p>
        </w:tc>
      </w:tr>
      <w:tr w:rsidR="00402B66" w:rsidRPr="00792139" w14:paraId="12B0845B"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2A70280" w14:textId="2328DD78" w:rsidR="00402B66" w:rsidRPr="00792139" w:rsidRDefault="009E7E9A"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#COBUTIL_dadosGuia </w:t>
            </w:r>
            <w:r w:rsidR="6F053605" w:rsidRPr="00792139">
              <w:rPr>
                <w:rFonts w:ascii="Trebuchet MS" w:hAnsi="Trebuchet MS" w:cs="Trebuchet MS"/>
                <w:sz w:val="18"/>
                <w:szCs w:val="18"/>
              </w:rPr>
              <w:t xml:space="preserve">O campo CBO é obrigatório quando os procedimentos que envolvam honorários profissionais. Caso este campo estiver vazio e for referente ao honorário profissional deverá apresentar a seguinte mensagem: “Informação não permitida. Quando procedimento envolver honorário profissional o campo CBO se torna obrigatório.” </w:t>
            </w:r>
          </w:p>
          <w:p w14:paraId="3BEC6658" w14:textId="77777777" w:rsidR="00402B66" w:rsidRPr="00792139" w:rsidRDefault="00402B66" w:rsidP="00402B66">
            <w:pPr>
              <w:spacing w:before="40" w:after="40"/>
              <w:rPr>
                <w:rFonts w:ascii="Trebuchet MS" w:hAnsi="Trebuchet MS" w:cs="Trebuchet MS"/>
                <w:sz w:val="18"/>
              </w:rPr>
            </w:pPr>
          </w:p>
          <w:p w14:paraId="156F34BD" w14:textId="2E3E0F6A" w:rsidR="00402B66" w:rsidRPr="00792139" w:rsidRDefault="00402B66" w:rsidP="00402B66">
            <w:pPr>
              <w:pStyle w:val="PargrafodaLista"/>
              <w:ind w:left="0"/>
              <w:rPr>
                <w:rFonts w:ascii="Trebuchet MS" w:hAnsi="Trebuchet MS" w:cs="Trebuchet MS"/>
                <w:strike/>
                <w:color w:val="FF0000"/>
                <w:sz w:val="18"/>
              </w:rPr>
            </w:pPr>
            <w:r w:rsidRPr="00792139">
              <w:rPr>
                <w:rFonts w:ascii="Trebuchet MS" w:hAnsi="Trebuchet MS" w:cs="Trebuchet MS"/>
                <w:sz w:val="18"/>
              </w:rPr>
              <w:t xml:space="preserve">Os </w:t>
            </w:r>
            <w:r w:rsidRPr="00792139">
              <w:rPr>
                <w:rFonts w:ascii="Trebuchet MS" w:hAnsi="Trebuchet MS" w:cs="Trebuchet MS"/>
                <w:color w:val="000000" w:themeColor="text1"/>
                <w:sz w:val="18"/>
              </w:rPr>
              <w:t xml:space="preserve">campos de 034 a 039 </w:t>
            </w:r>
            <w:r w:rsidRPr="00792139">
              <w:rPr>
                <w:rFonts w:ascii="Trebuchet MS" w:hAnsi="Trebuchet MS" w:cs="Trebuchet MS"/>
                <w:sz w:val="18"/>
              </w:rPr>
              <w:t>devem obrigatoriamente ser preenchidos para todos os procedimentos que envolvam honorários profissionais, independente de ser pessoa jurídica no bloco do executante.</w:t>
            </w:r>
          </w:p>
          <w:p w14:paraId="008D7E9B" w14:textId="20812202" w:rsidR="00402B66" w:rsidRPr="00792139" w:rsidRDefault="00402B66" w:rsidP="00402B66">
            <w:pPr>
              <w:pStyle w:val="PargrafodaLista"/>
              <w:ind w:left="0"/>
              <w:rPr>
                <w:rFonts w:ascii="Trebuchet MS" w:hAnsi="Trebuchet MS" w:cs="Trebuchet MS"/>
                <w:color w:val="000000" w:themeColor="text1"/>
                <w:sz w:val="18"/>
                <w:highlight w:val="yellow"/>
              </w:rPr>
            </w:pPr>
          </w:p>
          <w:p w14:paraId="3B46067D" w14:textId="77777777" w:rsidR="00402B66" w:rsidRPr="00792139" w:rsidRDefault="00402B66" w:rsidP="00402B66">
            <w:pPr>
              <w:rPr>
                <w:rFonts w:ascii="Trebuchet MS" w:hAnsi="Trebuchet MS"/>
                <w:b/>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Pr="00792139">
                <w:rPr>
                  <w:rStyle w:val="Hyperlink"/>
                  <w:rFonts w:ascii="Trebuchet MS" w:hAnsi="Trebuchet MS"/>
                  <w:color w:val="000000" w:themeColor="text1"/>
                  <w:sz w:val="18"/>
                  <w:szCs w:val="18"/>
                </w:rPr>
                <w:t>Identificar Honorários Profissionais</w:t>
              </w:r>
            </w:hyperlink>
          </w:p>
          <w:p w14:paraId="7DE6F63B" w14:textId="77777777" w:rsidR="00402B66" w:rsidRPr="00792139" w:rsidRDefault="00402B66" w:rsidP="00402B66">
            <w:pPr>
              <w:pStyle w:val="PargrafodaLista"/>
              <w:ind w:left="0"/>
              <w:rPr>
                <w:rFonts w:ascii="Trebuchet MS" w:hAnsi="Trebuchet MS" w:cs="Trebuchet MS"/>
                <w:sz w:val="18"/>
              </w:rPr>
            </w:pPr>
          </w:p>
          <w:p w14:paraId="2A4F16DD" w14:textId="440E6BE1" w:rsidR="00402B66" w:rsidRPr="00792139" w:rsidRDefault="00D514AC"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Quando preenchido, validar se a informação está na tabela “X1” conforme anexo 01 do PTU.</w:t>
            </w:r>
            <w:r w:rsidR="00402B66" w:rsidRPr="00792139">
              <w:br/>
            </w:r>
          </w:p>
          <w:p w14:paraId="1EA9695F" w14:textId="77777777" w:rsidR="00402B66" w:rsidRPr="00792139" w:rsidRDefault="00402B66" w:rsidP="00402B66">
            <w:pPr>
              <w:spacing w:before="40" w:after="40"/>
              <w:rPr>
                <w:rFonts w:ascii="Trebuchet MS" w:hAnsi="Trebuchet MS" w:cs="Trebuchet MS"/>
                <w:sz w:val="18"/>
                <w:szCs w:val="18"/>
              </w:rPr>
            </w:pPr>
            <w:r w:rsidRPr="00792139">
              <w:rPr>
                <w:rFonts w:ascii="Trebuchet MS" w:hAnsi="Trebuchet MS" w:cs="Trebuchet MS"/>
                <w:sz w:val="18"/>
                <w:szCs w:val="18"/>
              </w:rPr>
              <w:t>Caso a sigla informada:</w:t>
            </w:r>
          </w:p>
          <w:p w14:paraId="643C2ED6" w14:textId="7947F7E9" w:rsidR="00402B66" w:rsidRPr="00D514AC" w:rsidRDefault="00402B66" w:rsidP="00402B66">
            <w:pPr>
              <w:spacing w:before="40" w:after="40"/>
              <w:ind w:left="720"/>
              <w:rPr>
                <w:rFonts w:ascii="Trebuchet MS" w:hAnsi="Trebuchet MS" w:cs="Trebuchet MS"/>
                <w:sz w:val="18"/>
                <w:szCs w:val="18"/>
              </w:rPr>
            </w:pPr>
            <w:r w:rsidRPr="00792139">
              <w:rPr>
                <w:rFonts w:ascii="Trebuchet MS" w:hAnsi="Trebuchet MS" w:cs="Trebuchet MS"/>
                <w:sz w:val="18"/>
                <w:szCs w:val="18"/>
              </w:rPr>
              <w:t>Não esteja na tabela “X1</w:t>
            </w:r>
            <w:r w:rsidRPr="00D514AC">
              <w:rPr>
                <w:rFonts w:ascii="Trebuchet MS" w:hAnsi="Trebuchet MS" w:cs="Trebuchet MS"/>
                <w:sz w:val="18"/>
                <w:szCs w:val="18"/>
              </w:rPr>
              <w:t>” exibir</w:t>
            </w:r>
            <w:r w:rsidR="00402CC9" w:rsidRPr="00D514AC">
              <w:rPr>
                <w:rFonts w:ascii="Trebuchet MS" w:hAnsi="Trebuchet MS" w:cs="Trebuchet MS"/>
                <w:sz w:val="18"/>
                <w:szCs w:val="18"/>
              </w:rPr>
              <w:t xml:space="preserve"> o</w:t>
            </w:r>
            <w:r w:rsidR="00402CC9" w:rsidRPr="00D514AC">
              <w:rPr>
                <w:rFonts w:ascii="Trebuchet MS" w:hAnsi="Trebuchet MS" w:cs="Trebuchet MS"/>
                <w:iCs/>
                <w:sz w:val="18"/>
              </w:rPr>
              <w:t xml:space="preserve">s campos LotePrestador, nr_GuiaTissPrestador, nr_GuiaTissOperadora (ct_dadosGuias) e </w:t>
            </w:r>
            <w:r w:rsidR="00402CC9" w:rsidRPr="00D514AC">
              <w:rPr>
                <w:rFonts w:ascii="Trebuchet MS" w:hAnsi="Trebuchet MS" w:cs="Trebuchet MS"/>
                <w:sz w:val="18"/>
                <w:szCs w:val="18"/>
              </w:rPr>
              <w:t xml:space="preserve">ID_ITEMUNICO </w:t>
            </w:r>
            <w:r w:rsidR="00402CC9" w:rsidRPr="00D514AC">
              <w:rPr>
                <w:rFonts w:ascii="Trebuchet MS" w:hAnsi="Trebuchet MS" w:cs="Trebuchet MS"/>
                <w:iCs/>
                <w:sz w:val="18"/>
              </w:rPr>
              <w:t>(ct_procedimentosExecutados) da guia</w:t>
            </w:r>
            <w:r w:rsidRPr="00D514AC">
              <w:rPr>
                <w:rFonts w:ascii="Trebuchet MS" w:hAnsi="Trebuchet MS" w:cs="Trebuchet MS"/>
                <w:sz w:val="18"/>
                <w:szCs w:val="18"/>
              </w:rPr>
              <w:t xml:space="preserve"> do prestador criticado e apresentar a seguinte mensagem: “O código informado não foi localizado na tabela.”.</w:t>
            </w:r>
          </w:p>
          <w:p w14:paraId="73DDB2F6" w14:textId="77777777" w:rsidR="00402B66" w:rsidRPr="00D514AC" w:rsidRDefault="00402B66" w:rsidP="00402B66">
            <w:pPr>
              <w:spacing w:before="40" w:after="40"/>
              <w:ind w:left="720"/>
              <w:rPr>
                <w:rFonts w:ascii="Trebuchet MS" w:hAnsi="Trebuchet MS" w:cs="Trebuchet MS"/>
                <w:sz w:val="18"/>
                <w:szCs w:val="18"/>
              </w:rPr>
            </w:pPr>
            <w:r w:rsidRPr="00D514AC">
              <w:rPr>
                <w:rFonts w:ascii="Trebuchet MS" w:hAnsi="Trebuchet MS" w:cs="Trebuchet MS"/>
                <w:sz w:val="18"/>
                <w:szCs w:val="18"/>
              </w:rPr>
              <w:t>Ou</w:t>
            </w:r>
          </w:p>
          <w:p w14:paraId="1B2784CD" w14:textId="220EB5E1" w:rsidR="00402B66" w:rsidRPr="00D514AC" w:rsidRDefault="00402B66" w:rsidP="00402B66">
            <w:pPr>
              <w:spacing w:before="40" w:after="40"/>
              <w:ind w:left="720"/>
              <w:rPr>
                <w:rFonts w:ascii="Trebuchet MS" w:hAnsi="Trebuchet MS" w:cs="Trebuchet MS"/>
                <w:sz w:val="18"/>
                <w:szCs w:val="18"/>
              </w:rPr>
            </w:pPr>
            <w:r w:rsidRPr="00D514AC">
              <w:rPr>
                <w:rFonts w:ascii="Trebuchet MS" w:hAnsi="Trebuchet MS" w:cs="Trebuchet MS"/>
                <w:sz w:val="18"/>
                <w:szCs w:val="18"/>
              </w:rPr>
              <w:t xml:space="preserve">Esteja na tabela “X1” mas seja a chave ‘999999’, exibir </w:t>
            </w:r>
            <w:r w:rsidR="00E94526" w:rsidRPr="00D514AC">
              <w:rPr>
                <w:rFonts w:ascii="Trebuchet MS" w:hAnsi="Trebuchet MS" w:cs="Trebuchet MS"/>
                <w:sz w:val="18"/>
                <w:szCs w:val="18"/>
              </w:rPr>
              <w:t>o</w:t>
            </w:r>
            <w:r w:rsidR="00E94526" w:rsidRPr="00D514AC">
              <w:rPr>
                <w:rFonts w:ascii="Trebuchet MS" w:hAnsi="Trebuchet MS" w:cs="Trebuchet MS"/>
                <w:iCs/>
                <w:sz w:val="18"/>
              </w:rPr>
              <w:t xml:space="preserve">s campos LotePrestador, nr_GuiaTissPrestador, nr_GuiaTissOperadora (ct_dadosGuias) e </w:t>
            </w:r>
            <w:r w:rsidR="00E94526" w:rsidRPr="00D514AC">
              <w:rPr>
                <w:rFonts w:ascii="Trebuchet MS" w:hAnsi="Trebuchet MS" w:cs="Trebuchet MS"/>
                <w:sz w:val="18"/>
                <w:szCs w:val="18"/>
              </w:rPr>
              <w:t xml:space="preserve">ID_ITEMUNICO </w:t>
            </w:r>
            <w:r w:rsidR="00E94526" w:rsidRPr="00D514AC">
              <w:rPr>
                <w:rFonts w:ascii="Trebuchet MS" w:hAnsi="Trebuchet MS" w:cs="Trebuchet MS"/>
                <w:iCs/>
                <w:sz w:val="18"/>
              </w:rPr>
              <w:t>(ct_procedimentosExecutados) da guia</w:t>
            </w:r>
            <w:r w:rsidR="00E94526" w:rsidRPr="00D514AC">
              <w:rPr>
                <w:rFonts w:ascii="Trebuchet MS" w:hAnsi="Trebuchet MS" w:cs="Trebuchet MS"/>
                <w:sz w:val="18"/>
                <w:szCs w:val="18"/>
              </w:rPr>
              <w:t xml:space="preserve"> </w:t>
            </w:r>
            <w:r w:rsidRPr="00D514AC">
              <w:rPr>
                <w:rFonts w:ascii="Trebuchet MS" w:hAnsi="Trebuchet MS" w:cs="Trebuchet MS"/>
                <w:sz w:val="18"/>
                <w:szCs w:val="18"/>
              </w:rPr>
              <w:t>do prestador criticado e apresentar a seguinte mensagem: “Não é permitido o envio de CBO com valor ‘999999’.”</w:t>
            </w:r>
          </w:p>
          <w:p w14:paraId="2C5BFA7F" w14:textId="667A4175" w:rsidR="00402B66" w:rsidRPr="00792139" w:rsidRDefault="00402B66" w:rsidP="00402B66">
            <w:pPr>
              <w:spacing w:before="40" w:after="40"/>
              <w:ind w:left="1440"/>
              <w:rPr>
                <w:rFonts w:ascii="Trebuchet MS" w:hAnsi="Trebuchet MS" w:cs="Trebuchet MS"/>
                <w:color w:val="000000" w:themeColor="text1"/>
                <w:sz w:val="18"/>
                <w:szCs w:val="18"/>
              </w:rPr>
            </w:pPr>
            <w:r w:rsidRPr="00D514AC">
              <w:rPr>
                <w:rFonts w:ascii="Trebuchet MS" w:hAnsi="Trebuchet MS" w:cs="Trebuchet MS"/>
                <w:sz w:val="18"/>
                <w:szCs w:val="18"/>
              </w:rPr>
              <w:t xml:space="preserve">Para essa validação deverá ser criado o parâmetro: “INICIO.VIGENCIA.a500.NR.CBO.EXEC.999999”, onde será permitido informar uma data de início de vigência </w:t>
            </w:r>
            <w:r w:rsidRPr="00792139">
              <w:rPr>
                <w:rFonts w:ascii="Trebuchet MS" w:hAnsi="Trebuchet MS" w:cs="Trebuchet MS"/>
                <w:color w:val="000000" w:themeColor="text1"/>
                <w:sz w:val="18"/>
                <w:szCs w:val="18"/>
              </w:rPr>
              <w:t>para a validação.</w:t>
            </w:r>
          </w:p>
          <w:p w14:paraId="43FBC25B" w14:textId="77777777" w:rsidR="00402B66" w:rsidRPr="00792139" w:rsidRDefault="00402B66" w:rsidP="00402B66">
            <w:pPr>
              <w:spacing w:before="40" w:after="40"/>
              <w:ind w:left="720"/>
              <w:rPr>
                <w:color w:val="000000" w:themeColor="text1"/>
              </w:rPr>
            </w:pPr>
          </w:p>
          <w:p w14:paraId="0EE9DC8A" w14:textId="77777777" w:rsidR="00402B66" w:rsidRPr="00792139" w:rsidRDefault="00402B66" w:rsidP="00402B66">
            <w:pPr>
              <w:spacing w:before="40" w:after="40"/>
              <w:rPr>
                <w:rFonts w:ascii="Trebuchet MS" w:hAnsi="Trebuchet MS" w:cs="Trebuchet MS"/>
                <w:color w:val="000000" w:themeColor="text1"/>
                <w:sz w:val="18"/>
              </w:rPr>
            </w:pPr>
          </w:p>
          <w:p w14:paraId="372CE7AA" w14:textId="11B4CE99" w:rsidR="00402B66" w:rsidRPr="00792139" w:rsidRDefault="00402B66" w:rsidP="00402B66">
            <w:p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 xml:space="preserve">Os códigos da tabela “X1” deverão ser consultados através de um serviço exposto pelo software de Tabela de domínios, no momento da consulta e validação verificar se na data </w:t>
            </w:r>
            <w:r w:rsidRPr="00792139">
              <w:rPr>
                <w:rFonts w:ascii="Trebuchet MS" w:hAnsi="Trebuchet MS" w:cs="Trebuchet MS"/>
                <w:color w:val="000000" w:themeColor="text1"/>
                <w:sz w:val="18"/>
                <w:szCs w:val="18"/>
              </w:rPr>
              <w:t xml:space="preserve">da postagem </w:t>
            </w:r>
            <w:r w:rsidRPr="00792139">
              <w:rPr>
                <w:rFonts w:ascii="Trebuchet MS" w:hAnsi="Trebuchet MS" w:cs="Trebuchet MS"/>
                <w:color w:val="000000" w:themeColor="text1"/>
                <w:sz w:val="18"/>
              </w:rPr>
              <w:t>do arquivo o código estava vigente.</w:t>
            </w:r>
          </w:p>
          <w:p w14:paraId="50C03442" w14:textId="77777777" w:rsidR="00402B66" w:rsidRPr="00792139" w:rsidRDefault="00402B66" w:rsidP="00402B66">
            <w:pPr>
              <w:spacing w:before="40" w:after="40"/>
              <w:rPr>
                <w:rFonts w:ascii="Trebuchet MS" w:hAnsi="Trebuchet MS" w:cs="Trebuchet MS"/>
                <w:color w:val="000000" w:themeColor="text1"/>
                <w:sz w:val="18"/>
              </w:rPr>
            </w:pPr>
          </w:p>
          <w:p w14:paraId="78A19719" w14:textId="77777777" w:rsidR="00402B66" w:rsidRPr="00792139" w:rsidRDefault="00402B66" w:rsidP="00402B66">
            <w:pPr>
              <w:spacing w:before="40" w:after="40"/>
              <w:rPr>
                <w:rFonts w:ascii="Trebuchet MS" w:hAnsi="Trebuchet MS" w:cs="Trebuchet MS"/>
                <w:sz w:val="18"/>
              </w:rPr>
            </w:pPr>
            <w:r w:rsidRPr="00792139">
              <w:rPr>
                <w:rFonts w:ascii="Trebuchet MS" w:hAnsi="Trebuchet MS" w:cs="Trebuchet MS"/>
                <w:sz w:val="18"/>
              </w:rPr>
              <w:t>Endpoint: http://tabeladedominioshe.unimed.coop.br/gestao-dominio-server/v1/consulta/tabela/dominio/dado/dto/</w:t>
            </w:r>
          </w:p>
          <w:p w14:paraId="360B767B" w14:textId="77777777" w:rsidR="00402B66" w:rsidRPr="00792139" w:rsidRDefault="00402B66" w:rsidP="00402B66">
            <w:pPr>
              <w:spacing w:before="40" w:after="40"/>
              <w:rPr>
                <w:rFonts w:ascii="Trebuchet MS" w:hAnsi="Trebuchet MS" w:cs="Trebuchet MS"/>
                <w:sz w:val="18"/>
              </w:rPr>
            </w:pPr>
            <w:r w:rsidRPr="00792139">
              <w:rPr>
                <w:rFonts w:ascii="Trebuchet MS" w:hAnsi="Trebuchet MS" w:cs="Trebuchet MS"/>
                <w:sz w:val="18"/>
              </w:rPr>
              <w:t>Obs.: dados no software tabela de domínios TABELA_X1</w:t>
            </w:r>
          </w:p>
          <w:p w14:paraId="7D647A30" w14:textId="0D920661" w:rsidR="00402B66" w:rsidRPr="00792139" w:rsidRDefault="00402B66" w:rsidP="00402B66">
            <w:pPr>
              <w:spacing w:before="40" w:after="40"/>
              <w:rPr>
                <w:rFonts w:ascii="Trebuchet MS" w:hAnsi="Trebuchet MS" w:cs="Trebuchet MS"/>
                <w:sz w:val="18"/>
              </w:rPr>
            </w:pPr>
          </w:p>
        </w:tc>
      </w:tr>
      <w:tr w:rsidR="00402B66" w:rsidRPr="00792139" w14:paraId="191D6F7F"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0106A69" w14:textId="12783D83" w:rsidR="00402B66" w:rsidRPr="00792139" w:rsidRDefault="00402B66" w:rsidP="00402B66">
            <w:pPr>
              <w:spacing w:before="40" w:after="40"/>
            </w:pPr>
            <w:r w:rsidRPr="00792139">
              <w:rPr>
                <w:rFonts w:ascii="Trebuchet MS" w:hAnsi="Trebuchet MS" w:cs="Trebuchet MS"/>
                <w:sz w:val="18"/>
              </w:rPr>
              <w:t>040</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0CF0E04" w14:textId="77777777" w:rsidR="00402B66" w:rsidRPr="00792139" w:rsidRDefault="00402B66" w:rsidP="00402B66">
            <w:pPr>
              <w:spacing w:before="40" w:after="40"/>
              <w:ind w:left="360" w:hanging="360"/>
            </w:pPr>
            <w:r w:rsidRPr="00792139">
              <w:rPr>
                <w:rFonts w:ascii="Trebuchet MS" w:hAnsi="Trebuchet MS" w:cs="Trebuchet MS"/>
                <w:sz w:val="18"/>
              </w:rPr>
              <w:t>cd_Ato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3259A16C" w14:textId="77777777" w:rsidR="00402B66" w:rsidRPr="00792139" w:rsidRDefault="00402B66" w:rsidP="00402B66">
            <w:pPr>
              <w:spacing w:before="40" w:after="40"/>
            </w:pPr>
            <w:r w:rsidRPr="00792139">
              <w:rPr>
                <w:rFonts w:ascii="Trebuchet MS" w:hAnsi="Trebuchet MS" w:cs="Trebuchet MS"/>
                <w:sz w:val="18"/>
              </w:rPr>
              <w:t>Código do ato prestador</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3926A47" w14:textId="77777777" w:rsidR="00402B66" w:rsidRPr="00792139" w:rsidRDefault="00402B66" w:rsidP="00402B66">
            <w:pPr>
              <w:spacing w:before="40" w:after="40"/>
              <w:ind w:left="360" w:hanging="360"/>
            </w:pPr>
            <w:r w:rsidRPr="00792139">
              <w:rPr>
                <w:rFonts w:ascii="Trebuchet MS" w:hAnsi="Trebuchet MS" w:cs="Trebuchet MS"/>
                <w:sz w:val="18"/>
              </w:rPr>
              <w:t>AN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303E88F" w14:textId="77777777" w:rsidR="00402B66" w:rsidRPr="00792139" w:rsidRDefault="00402B66" w:rsidP="00402B66">
            <w:pPr>
              <w:spacing w:before="40" w:after="40"/>
              <w:ind w:left="360" w:hanging="360"/>
            </w:pPr>
            <w:r w:rsidRPr="00792139">
              <w:rPr>
                <w:rFonts w:ascii="Trebuchet MS" w:hAnsi="Trebuchet MS" w:cs="Trebuchet MS"/>
                <w:sz w:val="18"/>
              </w:rPr>
              <w:t>01</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7FD635C" w14:textId="77777777" w:rsidR="00402B66" w:rsidRPr="00792139" w:rsidRDefault="00402B66" w:rsidP="00402B66">
            <w:pPr>
              <w:spacing w:before="40" w:after="40"/>
              <w:ind w:left="360" w:hanging="360"/>
            </w:pPr>
            <w:r w:rsidRPr="00792139">
              <w:rPr>
                <w:rFonts w:ascii="Trebuchet MS" w:hAnsi="Trebuchet MS" w:cs="Trebuchet MS"/>
                <w:sz w:val="18"/>
              </w:rPr>
              <w:t>M</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ED976BE" w14:textId="77777777" w:rsidR="00402B66" w:rsidRPr="00792139" w:rsidRDefault="00402B66" w:rsidP="00402B66">
            <w:pPr>
              <w:spacing w:before="40" w:after="40"/>
              <w:ind w:left="360" w:hanging="360"/>
            </w:pPr>
            <w:r w:rsidRPr="00792139">
              <w:rPr>
                <w:rFonts w:ascii="Trebuchet MS" w:hAnsi="Trebuchet MS" w:cs="Trebuchet MS"/>
                <w:sz w:val="18"/>
              </w:rPr>
              <w:t>1 - Ato cooperativo principal</w:t>
            </w:r>
          </w:p>
          <w:p w14:paraId="27AD4B50" w14:textId="77777777" w:rsidR="00402B66" w:rsidRPr="00792139" w:rsidRDefault="00402B66" w:rsidP="00402B66">
            <w:pPr>
              <w:spacing w:before="40" w:after="40"/>
              <w:ind w:left="360" w:hanging="360"/>
            </w:pPr>
            <w:r w:rsidRPr="00792139">
              <w:rPr>
                <w:rFonts w:ascii="Trebuchet MS" w:hAnsi="Trebuchet MS" w:cs="Trebuchet MS"/>
                <w:sz w:val="18"/>
              </w:rPr>
              <w:t>2 - Ato cooperativo acessório</w:t>
            </w:r>
          </w:p>
          <w:p w14:paraId="3E2F124E" w14:textId="77777777" w:rsidR="00402B66" w:rsidRPr="00792139" w:rsidRDefault="00402B66" w:rsidP="00402B66">
            <w:pPr>
              <w:spacing w:before="40" w:after="40"/>
              <w:ind w:left="360" w:hanging="360"/>
            </w:pPr>
            <w:r w:rsidRPr="00792139">
              <w:rPr>
                <w:rFonts w:ascii="Trebuchet MS" w:hAnsi="Trebuchet MS" w:cs="Trebuchet MS"/>
                <w:sz w:val="18"/>
              </w:rPr>
              <w:t>3 - Ato não cooperativo</w:t>
            </w:r>
          </w:p>
          <w:p w14:paraId="2EDE16CC" w14:textId="29DC8AA8" w:rsidR="00402B66" w:rsidRPr="00792139" w:rsidRDefault="00402B66" w:rsidP="00402B66">
            <w:pPr>
              <w:spacing w:before="40" w:after="40"/>
            </w:pPr>
            <w:r w:rsidRPr="00792139">
              <w:rPr>
                <w:rFonts w:ascii="Trebuchet MS" w:hAnsi="Trebuchet MS" w:cs="Trebuchet MS"/>
                <w:sz w:val="18"/>
              </w:rPr>
              <w:t>.</w:t>
            </w:r>
          </w:p>
        </w:tc>
      </w:tr>
      <w:tr w:rsidR="00402B66" w:rsidRPr="00792139" w14:paraId="79DE5459"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5ED32EC" w14:textId="75FCAF5B" w:rsidR="00402B66" w:rsidRPr="00D514AC" w:rsidRDefault="00D514AC"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 xml:space="preserve">O campo cd_Ato deverá vir preenchido com “1”, “2” ou “3”. </w:t>
            </w:r>
            <w:r w:rsidR="00402B66" w:rsidRPr="00D514AC">
              <w:rPr>
                <w:rFonts w:ascii="Trebuchet MS" w:hAnsi="Trebuchet MS" w:cs="Trebuchet MS"/>
                <w:sz w:val="18"/>
                <w:szCs w:val="18"/>
              </w:rPr>
              <w:t xml:space="preserve">Qualquer informação diferente de “1”, “2” ou “3” deverá exibir </w:t>
            </w:r>
            <w:r w:rsidR="00E94526" w:rsidRPr="00D514AC">
              <w:rPr>
                <w:rFonts w:ascii="Trebuchet MS" w:hAnsi="Trebuchet MS" w:cs="Trebuchet MS"/>
                <w:sz w:val="18"/>
                <w:szCs w:val="18"/>
              </w:rPr>
              <w:t>o</w:t>
            </w:r>
            <w:r w:rsidR="00E94526" w:rsidRPr="00D514AC">
              <w:rPr>
                <w:rFonts w:ascii="Trebuchet MS" w:hAnsi="Trebuchet MS" w:cs="Trebuchet MS"/>
                <w:iCs/>
                <w:sz w:val="18"/>
              </w:rPr>
              <w:t xml:space="preserve">s campos LotePrestador, nr_GuiaTissPrestador, nr_GuiaTissOperadora (ct_dadosGuias) e </w:t>
            </w:r>
            <w:r w:rsidR="00E94526" w:rsidRPr="00D514AC">
              <w:rPr>
                <w:rFonts w:ascii="Trebuchet MS" w:hAnsi="Trebuchet MS" w:cs="Trebuchet MS"/>
                <w:sz w:val="18"/>
                <w:szCs w:val="18"/>
              </w:rPr>
              <w:t xml:space="preserve">id_itemUnico </w:t>
            </w:r>
            <w:r w:rsidR="00E94526" w:rsidRPr="00D514AC">
              <w:rPr>
                <w:rFonts w:ascii="Trebuchet MS" w:hAnsi="Trebuchet MS" w:cs="Trebuchet MS"/>
                <w:iCs/>
                <w:sz w:val="18"/>
              </w:rPr>
              <w:t xml:space="preserve">(ct_procedimentosExecutados) </w:t>
            </w:r>
            <w:r w:rsidR="00402B66" w:rsidRPr="00D514AC">
              <w:rPr>
                <w:rFonts w:ascii="Trebuchet MS" w:hAnsi="Trebuchet MS" w:cs="Trebuchet MS"/>
                <w:sz w:val="18"/>
                <w:szCs w:val="18"/>
              </w:rPr>
              <w:t>criticado e apresentar a seguinte mensagem: “Informação não permitida. Código não localizado na tabela.”.</w:t>
            </w:r>
          </w:p>
          <w:p w14:paraId="70CCBF93" w14:textId="664F93FD" w:rsidR="00402B66" w:rsidRPr="00792139" w:rsidRDefault="00402B66" w:rsidP="00402B66">
            <w:pPr>
              <w:spacing w:before="40" w:after="40"/>
            </w:pPr>
          </w:p>
        </w:tc>
      </w:tr>
      <w:tr w:rsidR="00402B66" w:rsidRPr="00792139" w14:paraId="5F2F1819"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156D48A" w14:textId="48109BFF" w:rsidR="00402B66" w:rsidRPr="00792139" w:rsidRDefault="00402B66" w:rsidP="00402B66">
            <w:pPr>
              <w:spacing w:before="40" w:after="40"/>
              <w:ind w:left="360" w:hanging="360"/>
            </w:pPr>
            <w:r w:rsidRPr="00792139">
              <w:rPr>
                <w:rFonts w:ascii="Trebuchet MS" w:hAnsi="Trebuchet MS" w:cs="Trebuchet MS"/>
                <w:sz w:val="18"/>
              </w:rPr>
              <w:t>041</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B2495DC" w14:textId="77777777" w:rsidR="00402B66" w:rsidRPr="00792139" w:rsidRDefault="00402B66" w:rsidP="00402B66">
            <w:pPr>
              <w:spacing w:before="40" w:after="40"/>
            </w:pPr>
            <w:r w:rsidRPr="00792139">
              <w:rPr>
                <w:rFonts w:ascii="Trebuchet MS" w:hAnsi="Trebuchet MS" w:cs="Trebuchet MS"/>
                <w:sz w:val="18"/>
                <w:szCs w:val="18"/>
              </w:rPr>
              <w:t xml:space="preserve">dt_Solicitacao </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2596100F" w14:textId="403D6791" w:rsidR="00402B66" w:rsidRPr="00792139" w:rsidRDefault="00402B66" w:rsidP="00402B66">
            <w:pPr>
              <w:autoSpaceDE w:val="0"/>
            </w:pPr>
            <w:r w:rsidRPr="00792139">
              <w:rPr>
                <w:rFonts w:ascii="Trebuchet MS" w:hAnsi="Trebuchet MS" w:cs="Trebuchet MS"/>
                <w:sz w:val="18"/>
                <w:szCs w:val="18"/>
              </w:rPr>
              <w:t>Data de Solicitação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8F2E1F3" w14:textId="77777777" w:rsidR="00402B66" w:rsidRPr="00792139" w:rsidRDefault="00402B66" w:rsidP="00402B66">
            <w:pPr>
              <w:spacing w:before="40" w:after="40"/>
              <w:ind w:left="360" w:hanging="360"/>
            </w:pPr>
            <w:r w:rsidRPr="00792139">
              <w:rPr>
                <w:rFonts w:ascii="Trebuchet MS" w:hAnsi="Trebuchet MS" w:cs="Trebuchet MS"/>
                <w:sz w:val="18"/>
                <w:szCs w:val="18"/>
              </w:rPr>
              <w:t>Data2</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8D2DA3A" w14:textId="77777777" w:rsidR="00402B66" w:rsidRPr="00792139" w:rsidRDefault="00402B66" w:rsidP="00402B66">
            <w:pPr>
              <w:spacing w:before="40" w:after="40"/>
              <w:ind w:left="360" w:hanging="360"/>
            </w:pPr>
            <w:r w:rsidRPr="00792139">
              <w:rPr>
                <w:rFonts w:ascii="Trebuchet MS" w:hAnsi="Trebuchet MS" w:cs="Trebuchet MS"/>
                <w:sz w:val="18"/>
                <w:szCs w:val="18"/>
              </w:rPr>
              <w:t>08</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C0AD0B0" w14:textId="77777777" w:rsidR="00402B66" w:rsidRPr="00792139" w:rsidRDefault="00402B66" w:rsidP="00402B66">
            <w:pPr>
              <w:spacing w:before="40" w:after="40"/>
              <w:ind w:left="360" w:hanging="360"/>
            </w:pPr>
            <w:r w:rsidRPr="00792139">
              <w:rPr>
                <w:rFonts w:ascii="Trebuchet MS" w:hAnsi="Trebuchet MS" w:cs="Trebuchet MS"/>
                <w:sz w:val="18"/>
                <w:szCs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F4E62D" w14:textId="2BF43327" w:rsidR="00402B66" w:rsidRPr="00792139" w:rsidRDefault="00402B66" w:rsidP="00402B66">
            <w:pPr>
              <w:spacing w:before="40" w:after="40"/>
            </w:pPr>
          </w:p>
        </w:tc>
      </w:tr>
      <w:tr w:rsidR="00402B66" w:rsidRPr="00792139" w14:paraId="5D310906"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128B7E5" w14:textId="77183335" w:rsidR="00402B66" w:rsidRPr="006C44EA" w:rsidRDefault="006C44EA"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6F053605" w:rsidRPr="00792139">
              <w:rPr>
                <w:rFonts w:ascii="Trebuchet MS" w:hAnsi="Trebuchet MS" w:cs="Trebuchet MS"/>
                <w:sz w:val="18"/>
                <w:szCs w:val="18"/>
              </w:rPr>
              <w:t>Validar se a data informada no campo dt_Solicitacao não é maior que data de geração dt_geracao.</w:t>
            </w:r>
            <w:r>
              <w:rPr>
                <w:rFonts w:ascii="Trebuchet MS" w:hAnsi="Trebuchet MS" w:cs="Trebuchet MS"/>
                <w:sz w:val="18"/>
              </w:rPr>
              <w:t xml:space="preserve"> </w:t>
            </w:r>
            <w:r w:rsidR="00402B66" w:rsidRPr="006C44EA">
              <w:rPr>
                <w:rFonts w:ascii="Trebuchet MS" w:hAnsi="Trebuchet MS" w:cs="Trebuchet MS"/>
                <w:sz w:val="18"/>
              </w:rPr>
              <w:t>Caso seja identificado que a data é maior exibir mensagem: “Data não pode ser futura”.</w:t>
            </w:r>
          </w:p>
          <w:p w14:paraId="08CA8A87" w14:textId="4E60C314" w:rsidR="00402B66" w:rsidRPr="00792139" w:rsidRDefault="00402B66" w:rsidP="00402B66">
            <w:pPr>
              <w:spacing w:before="40" w:after="40"/>
              <w:rPr>
                <w:rFonts w:ascii="Trebuchet MS" w:hAnsi="Trebuchet MS" w:cs="Trebuchet MS"/>
                <w:sz w:val="18"/>
                <w:highlight w:val="darkCyan"/>
              </w:rPr>
            </w:pPr>
          </w:p>
        </w:tc>
      </w:tr>
      <w:tr w:rsidR="00402B66" w:rsidRPr="00792139" w14:paraId="4561869F"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2CBC696D" w14:textId="525B2AD8" w:rsidR="00402B66" w:rsidRPr="00792139" w:rsidRDefault="00402B66" w:rsidP="00402B66">
            <w:pPr>
              <w:spacing w:before="40" w:after="40"/>
              <w:ind w:left="360" w:hanging="360"/>
            </w:pPr>
            <w:r w:rsidRPr="00792139">
              <w:rPr>
                <w:rFonts w:ascii="Trebuchet MS" w:hAnsi="Trebuchet MS" w:cs="Trebuchet MS"/>
                <w:sz w:val="18"/>
              </w:rPr>
              <w:lastRenderedPageBreak/>
              <w:t>042</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325351E" w14:textId="77777777" w:rsidR="00402B66" w:rsidRPr="00792139" w:rsidRDefault="00402B66" w:rsidP="00402B66">
            <w:pPr>
              <w:spacing w:before="40" w:after="40"/>
            </w:pPr>
            <w:r w:rsidRPr="00792139">
              <w:rPr>
                <w:rFonts w:ascii="Trebuchet MS" w:hAnsi="Trebuchet MS" w:cs="Trebuchet MS"/>
                <w:sz w:val="18"/>
                <w:szCs w:val="18"/>
              </w:rPr>
              <w:t>nr_Autorizacao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5573946B" w14:textId="77777777" w:rsidR="00402B66" w:rsidRPr="00792139" w:rsidRDefault="00402B66" w:rsidP="00402B66">
            <w:pPr>
              <w:autoSpaceDE w:val="0"/>
            </w:pPr>
            <w:r w:rsidRPr="00792139">
              <w:rPr>
                <w:rFonts w:ascii="Trebuchet MS" w:hAnsi="Trebuchet MS" w:cs="Trebuchet MS"/>
                <w:sz w:val="18"/>
                <w:szCs w:val="18"/>
              </w:rPr>
              <w:t>Número da Autorização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E11A283" w14:textId="77777777" w:rsidR="00402B66" w:rsidRPr="00792139" w:rsidRDefault="00402B66" w:rsidP="00402B66">
            <w:pPr>
              <w:spacing w:before="40" w:after="40"/>
              <w:ind w:left="360" w:hanging="360"/>
            </w:pPr>
            <w:r w:rsidRPr="00792139">
              <w:rPr>
                <w:rFonts w:ascii="Trebuchet MS" w:hAnsi="Trebuchet MS" w:cs="Trebuchet MS"/>
                <w:sz w:val="18"/>
                <w:szCs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5946D09" w14:textId="77777777" w:rsidR="00402B66" w:rsidRPr="00792139" w:rsidRDefault="00402B66" w:rsidP="00402B66">
            <w:pPr>
              <w:spacing w:before="40" w:after="40"/>
              <w:ind w:left="360" w:hanging="360"/>
            </w:pPr>
            <w:r w:rsidRPr="00792139">
              <w:rPr>
                <w:rFonts w:ascii="Trebuchet MS" w:hAnsi="Trebuchet MS" w:cs="Trebuchet MS"/>
                <w:sz w:val="18"/>
                <w:szCs w:val="18"/>
              </w:rPr>
              <w:t>10</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A27A5E4" w14:textId="77777777" w:rsidR="00402B66" w:rsidRPr="00792139" w:rsidRDefault="00402B66" w:rsidP="00402B66">
            <w:pPr>
              <w:spacing w:before="40" w:after="40"/>
              <w:ind w:left="360" w:hanging="360"/>
            </w:pPr>
            <w:r w:rsidRPr="00792139">
              <w:rPr>
                <w:rFonts w:ascii="Trebuchet MS" w:hAnsi="Trebuchet MS" w:cs="Trebuchet MS"/>
                <w:sz w:val="18"/>
                <w:szCs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1421CC" w14:textId="14BFB025" w:rsidR="00402B66" w:rsidRPr="00792139" w:rsidRDefault="00612B5F" w:rsidP="00402B66">
            <w:pPr>
              <w:spacing w:before="40" w:after="40"/>
            </w:pPr>
            <w:r>
              <w:rPr>
                <w:rFonts w:ascii="Trebuchet MS" w:hAnsi="Trebuchet MS"/>
                <w:sz w:val="18"/>
                <w:szCs w:val="18"/>
              </w:rPr>
              <w:t xml:space="preserve">Regra: Para procedimentos autorizados pela Origem, o preenchimento é obrigatório pois a guia poderá ser recusada se não houver a informação do número de autorização. Neste caso, o campo cd_Excecao (Código da Exceção) deve assumir um dos seguintes valores: L (autorizado dentro das regras do intercâmbio), C (autorizado em custo operacional), O (autorizado antes da inclusão do beneficiário), I (Guia glosada reapresentada) ou E (Complemento de Internação). Vale dizer que para cd_Excecao igual a L,C e O a especificação da autorização da origem é obrigatória. Procedimentos não cobertos pelo Rol de Procedimentos, deverão obrigatoriamente ser autorizados pela Unimed Origem do Beneficiário obrigando o preenchimento desse campo, porém esta exceção não poderá ser utilizada para envio de pacotes. </w:t>
            </w:r>
            <w:r>
              <w:rPr>
                <w:rFonts w:ascii="Trebuchet MS" w:hAnsi="Trebuchet MS"/>
                <w:color w:val="0070C0"/>
                <w:sz w:val="18"/>
                <w:szCs w:val="18"/>
              </w:rPr>
              <w:t>Não deve ser enviado quando for arquivo de Utilização</w:t>
            </w:r>
          </w:p>
        </w:tc>
      </w:tr>
      <w:tr w:rsidR="00402B66" w:rsidRPr="00792139" w14:paraId="25F3F525"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54F2223" w14:textId="6875C348" w:rsidR="00612B5F" w:rsidRPr="00612B5F"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w:t>
            </w:r>
            <w:r w:rsidR="00612B5F">
              <w:rPr>
                <w:rFonts w:ascii="Trebuchet MS" w:hAnsi="Trebuchet MS" w:cs="Trebuchet MS"/>
                <w:color w:val="0070C0"/>
                <w:sz w:val="18"/>
                <w:szCs w:val="18"/>
              </w:rPr>
              <w:t xml:space="preserve">Esse campo </w:t>
            </w:r>
            <w:r w:rsidR="00612B5F">
              <w:rPr>
                <w:rFonts w:ascii="Trebuchet MS" w:hAnsi="Trebuchet MS" w:cs="Trebuchet MS"/>
                <w:b/>
                <w:bCs/>
                <w:color w:val="0070C0"/>
                <w:sz w:val="18"/>
                <w:szCs w:val="18"/>
                <w:u w:val="single"/>
              </w:rPr>
              <w:t>não</w:t>
            </w:r>
            <w:r w:rsidR="00612B5F">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6A3034">
              <w:rPr>
                <w:rFonts w:ascii="Trebuchet MS" w:hAnsi="Trebuchet MS" w:cs="Trebuchet MS"/>
                <w:color w:val="0070C0"/>
                <w:sz w:val="18"/>
                <w:szCs w:val="18"/>
              </w:rPr>
              <w:t xml:space="preserve">, </w:t>
            </w:r>
            <w:r w:rsidR="00612B5F">
              <w:rPr>
                <w:rFonts w:ascii="Trebuchet MS" w:hAnsi="Trebuchet MS" w:cs="Trebuchet MS"/>
                <w:color w:val="0070C0"/>
                <w:sz w:val="18"/>
                <w:szCs w:val="18"/>
              </w:rPr>
              <w:t>o campo nr_Autorizacao não pode ser enviado”.</w:t>
            </w:r>
          </w:p>
          <w:p w14:paraId="303A72F2" w14:textId="77777777" w:rsidR="00612B5F" w:rsidRDefault="00612B5F" w:rsidP="00612B5F">
            <w:pPr>
              <w:tabs>
                <w:tab w:val="left" w:pos="1045"/>
              </w:tabs>
              <w:spacing w:before="40" w:after="40"/>
              <w:ind w:left="53"/>
            </w:pPr>
          </w:p>
          <w:p w14:paraId="767E7419" w14:textId="6469790B" w:rsidR="001D5299" w:rsidRDefault="001D5299" w:rsidP="00384F90">
            <w:pPr>
              <w:numPr>
                <w:ilvl w:val="1"/>
                <w:numId w:val="142"/>
              </w:numPr>
              <w:tabs>
                <w:tab w:val="left" w:pos="1045"/>
              </w:tabs>
              <w:spacing w:before="40" w:after="40"/>
              <w:ind w:left="53" w:firstLine="0"/>
            </w:pPr>
            <w:r>
              <w:rPr>
                <w:rFonts w:ascii="Trebuchet MS" w:hAnsi="Trebuchet MS" w:cs="Trebuchet MS"/>
                <w:color w:val="0070C0"/>
                <w:sz w:val="18"/>
                <w:szCs w:val="18"/>
              </w:rPr>
              <w:t xml:space="preserve">#COBUTIL_dadosGuia Se arquivo de aviso ou cobrança, </w:t>
            </w:r>
            <w:r>
              <w:rPr>
                <w:rFonts w:ascii="Trebuchet MS" w:hAnsi="Trebuchet MS" w:cs="Trebuchet MS"/>
                <w:b/>
                <w:bCs/>
                <w:color w:val="0070C0"/>
                <w:sz w:val="18"/>
                <w:szCs w:val="18"/>
                <w:u w:val="single"/>
              </w:rPr>
              <w:t>E</w:t>
            </w:r>
            <w:r>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Pr>
                <w:rFonts w:ascii="Trebuchet MS" w:hAnsi="Trebuchet MS" w:cs="Trebuchet MS"/>
                <w:b/>
                <w:bCs/>
                <w:color w:val="0070C0"/>
                <w:sz w:val="18"/>
                <w:szCs w:val="18"/>
              </w:rPr>
              <w:t>enviado</w:t>
            </w:r>
            <w:r>
              <w:rPr>
                <w:rFonts w:ascii="Trebuchet MS" w:hAnsi="Trebuchet MS" w:cs="Trebuchet MS"/>
                <w:color w:val="0070C0"/>
                <w:sz w:val="18"/>
                <w:szCs w:val="18"/>
              </w:rPr>
              <w:t xml:space="preserve">, o campo </w:t>
            </w:r>
            <w:r w:rsidRPr="001D5299">
              <w:rPr>
                <w:rFonts w:ascii="Trebuchet MS" w:hAnsi="Trebuchet MS" w:cs="Trebuchet MS"/>
                <w:color w:val="0070C0"/>
                <w:sz w:val="18"/>
                <w:szCs w:val="18"/>
              </w:rPr>
              <w:t xml:space="preserve">nr_Autorizacao </w:t>
            </w:r>
            <w:r>
              <w:rPr>
                <w:rFonts w:ascii="Trebuchet MS" w:hAnsi="Trebuchet MS" w:cs="Trebuchet MS"/>
                <w:color w:val="0070C0"/>
                <w:sz w:val="18"/>
                <w:szCs w:val="18"/>
              </w:rPr>
              <w:t xml:space="preserve">se torna obrigatório. Caso não enviado, exibir os campos LotePrestador, nr_GuiaTissPrestador, nr_GuiaTissOperadora da guia criticada e apresentar a seguinte mensagem: “Para arquivos de aviso ou cobrança com o bloco dadosAutorizacao enviado, o campo </w:t>
            </w:r>
            <w:r w:rsidRPr="001D5299">
              <w:rPr>
                <w:rFonts w:ascii="Trebuchet MS" w:hAnsi="Trebuchet MS" w:cs="Trebuchet MS"/>
                <w:color w:val="0070C0"/>
                <w:sz w:val="18"/>
                <w:szCs w:val="18"/>
              </w:rPr>
              <w:t xml:space="preserve">nr_Autorizacao </w:t>
            </w:r>
            <w:r>
              <w:rPr>
                <w:rFonts w:ascii="Trebuchet MS" w:hAnsi="Trebuchet MS" w:cs="Trebuchet MS"/>
                <w:color w:val="0070C0"/>
                <w:sz w:val="18"/>
                <w:szCs w:val="18"/>
              </w:rPr>
              <w:t>precisa ser enviado”.</w:t>
            </w:r>
          </w:p>
          <w:p w14:paraId="54107BCD" w14:textId="77777777" w:rsidR="001D5299" w:rsidRDefault="001D5299" w:rsidP="00612B5F">
            <w:pPr>
              <w:tabs>
                <w:tab w:val="left" w:pos="1045"/>
              </w:tabs>
              <w:spacing w:before="40" w:after="40"/>
              <w:ind w:left="53"/>
            </w:pPr>
          </w:p>
          <w:p w14:paraId="6672B4DA" w14:textId="41015BD5" w:rsidR="00402B66" w:rsidRPr="00792139" w:rsidRDefault="00612B5F" w:rsidP="00DC3E91">
            <w:pPr>
              <w:numPr>
                <w:ilvl w:val="0"/>
                <w:numId w:val="141"/>
              </w:numPr>
              <w:tabs>
                <w:tab w:val="left" w:pos="903"/>
              </w:tabs>
              <w:spacing w:before="40" w:after="40"/>
              <w:rPr>
                <w:rFonts w:ascii="Verdana" w:hAnsi="Verdana" w:cs="Tahoma"/>
              </w:rPr>
            </w:pPr>
            <w:r>
              <w:rPr>
                <w:rFonts w:ascii="Trebuchet MS" w:hAnsi="Trebuchet MS" w:cs="Trebuchet MS"/>
                <w:color w:val="0070C0"/>
                <w:sz w:val="18"/>
                <w:szCs w:val="18"/>
              </w:rPr>
              <w:t xml:space="preserve">#COBUTIL_nãoValida </w:t>
            </w:r>
            <w:r w:rsidR="6F053605" w:rsidRPr="00792139">
              <w:rPr>
                <w:rFonts w:ascii="Trebuchet MS" w:hAnsi="Trebuchet MS" w:cs="Trebuchet MS"/>
                <w:sz w:val="18"/>
                <w:szCs w:val="18"/>
              </w:rPr>
              <w:t>Procedimentos não cobertos pelo Rol de Procedimentos Unimed (tp_Tabela = 00 e código iniciado com 22), deverão obrigatoriamente ser autorizados pela Unimed Origem do Beneficiário obrigando o preenchimento desse campo, porém esta exceção não poderá ser utilizada para envio de pacotes id_pacote igual a “S”.</w:t>
            </w:r>
          </w:p>
          <w:p w14:paraId="6635B6E3" w14:textId="77777777" w:rsidR="00402B66" w:rsidRPr="00792139" w:rsidRDefault="00402B66" w:rsidP="00402B66">
            <w:pPr>
              <w:spacing w:before="40" w:after="40"/>
            </w:pPr>
          </w:p>
          <w:p w14:paraId="7D872FA5" w14:textId="3993E9AE" w:rsidR="00402B66" w:rsidRPr="00792139" w:rsidRDefault="00612B5F"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6F053605" w:rsidRPr="00792139">
              <w:rPr>
                <w:rFonts w:ascii="Trebuchet MS" w:hAnsi="Trebuchet MS" w:cs="Trebuchet MS"/>
                <w:sz w:val="18"/>
                <w:szCs w:val="18"/>
              </w:rPr>
              <w:t>Quando o campo cd_Excecao for preenchido com “L”, “C” e “O” o campo nr_Autorizacao se torna obrigatório.</w:t>
            </w:r>
            <w:r w:rsidR="6F053605" w:rsidRPr="00792139">
              <w:t xml:space="preserve"> </w:t>
            </w:r>
            <w:r w:rsidR="6F053605" w:rsidRPr="00792139">
              <w:rPr>
                <w:rFonts w:ascii="Trebuchet MS" w:hAnsi="Trebuchet MS" w:cs="Trebuchet MS"/>
                <w:sz w:val="18"/>
                <w:szCs w:val="18"/>
              </w:rPr>
              <w:t>Quando o campo cd_Excecao for igual a L, C ou O, deve ser informado o número da autorização (bloco de dados da autorização). Caso o número de autorização não seja enviado e o cd_Excecao seja “L”, “C” ou “O” dar a seguinte mensagem: “Quando o campo cd_Excecao for igual a L, C ou O, deve ser informado o número da autorização”.</w:t>
            </w:r>
          </w:p>
          <w:p w14:paraId="27F610EC" w14:textId="61787BE4" w:rsidR="00402B66" w:rsidRPr="00792139" w:rsidRDefault="00402B66" w:rsidP="00402B66">
            <w:pPr>
              <w:spacing w:before="40" w:after="40"/>
            </w:pPr>
          </w:p>
        </w:tc>
      </w:tr>
      <w:tr w:rsidR="00402B66" w:rsidRPr="00792139" w14:paraId="38BDBDC2"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B1043E4" w14:textId="51A1CA92" w:rsidR="00402B66" w:rsidRPr="00792139" w:rsidRDefault="00402B66" w:rsidP="00402B66">
            <w:pPr>
              <w:spacing w:before="40" w:after="40"/>
              <w:ind w:left="360" w:hanging="360"/>
            </w:pPr>
            <w:r w:rsidRPr="00792139">
              <w:rPr>
                <w:rFonts w:ascii="Trebuchet MS" w:hAnsi="Trebuchet MS" w:cs="Trebuchet MS"/>
                <w:sz w:val="18"/>
              </w:rPr>
              <w:t>043</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A094530" w14:textId="77777777" w:rsidR="00402B66" w:rsidRPr="00792139" w:rsidRDefault="00402B66" w:rsidP="00402B66">
            <w:pPr>
              <w:spacing w:before="40" w:after="40"/>
            </w:pPr>
            <w:r w:rsidRPr="00792139">
              <w:rPr>
                <w:rFonts w:ascii="Trebuchet MS" w:hAnsi="Trebuchet MS" w:cs="Trebuchet MS"/>
                <w:sz w:val="18"/>
                <w:szCs w:val="18"/>
              </w:rPr>
              <w:t>dt_Autorizacao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30B02798" w14:textId="46E53501" w:rsidR="00402B66" w:rsidRPr="00792139" w:rsidRDefault="00402B66" w:rsidP="00402B66">
            <w:pPr>
              <w:autoSpaceDE w:val="0"/>
            </w:pPr>
            <w:r w:rsidRPr="00792139">
              <w:rPr>
                <w:rFonts w:ascii="Trebuchet MS" w:hAnsi="Trebuchet MS" w:cs="Trebuchet MS"/>
                <w:sz w:val="18"/>
                <w:szCs w:val="18"/>
              </w:rPr>
              <w:t>Data de Autorização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0EBADEF" w14:textId="77777777" w:rsidR="00402B66" w:rsidRPr="00792139" w:rsidRDefault="00402B66" w:rsidP="00402B66">
            <w:pPr>
              <w:spacing w:before="40" w:after="40"/>
              <w:ind w:left="360" w:hanging="360"/>
            </w:pPr>
            <w:r w:rsidRPr="00792139">
              <w:rPr>
                <w:rFonts w:ascii="Trebuchet MS" w:hAnsi="Trebuchet MS" w:cs="Trebuchet MS"/>
                <w:sz w:val="18"/>
                <w:szCs w:val="18"/>
              </w:rPr>
              <w:t>Data2</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C7CA11D" w14:textId="77777777" w:rsidR="00402B66" w:rsidRPr="00792139" w:rsidRDefault="00402B66" w:rsidP="00402B66">
            <w:pPr>
              <w:spacing w:before="40" w:after="40"/>
              <w:ind w:left="360" w:hanging="360"/>
            </w:pPr>
            <w:r w:rsidRPr="00792139">
              <w:rPr>
                <w:rFonts w:ascii="Trebuchet MS" w:hAnsi="Trebuchet MS" w:cs="Trebuchet MS"/>
                <w:sz w:val="18"/>
                <w:szCs w:val="18"/>
              </w:rPr>
              <w:t>08</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43D8F9A" w14:textId="77777777" w:rsidR="00402B66" w:rsidRPr="00792139" w:rsidRDefault="00402B66" w:rsidP="00402B66">
            <w:pPr>
              <w:spacing w:before="40" w:after="40"/>
              <w:ind w:left="360" w:hanging="360"/>
            </w:pPr>
            <w:r w:rsidRPr="00792139">
              <w:rPr>
                <w:rFonts w:ascii="Trebuchet MS" w:hAnsi="Trebuchet MS" w:cs="Trebuchet MS"/>
                <w:sz w:val="18"/>
                <w:szCs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8BAFE61" w14:textId="77777777" w:rsidR="00402B66" w:rsidRPr="00792139" w:rsidRDefault="00402B66" w:rsidP="00402B66">
            <w:pPr>
              <w:spacing w:before="40" w:after="40"/>
              <w:rPr>
                <w:rFonts w:ascii="Trebuchet MS" w:hAnsi="Trebuchet MS" w:cs="Trebuchet MS"/>
                <w:sz w:val="18"/>
                <w:szCs w:val="18"/>
              </w:rPr>
            </w:pPr>
          </w:p>
        </w:tc>
      </w:tr>
      <w:tr w:rsidR="00402B66" w:rsidRPr="00792139" w14:paraId="4CADB400"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6998013" w14:textId="5814A52B" w:rsidR="00402B66" w:rsidRPr="00D74A97" w:rsidRDefault="00B17648" w:rsidP="00DC3E91">
            <w:pPr>
              <w:numPr>
                <w:ilvl w:val="0"/>
                <w:numId w:val="141"/>
              </w:numPr>
              <w:tabs>
                <w:tab w:val="left" w:pos="903"/>
              </w:tabs>
              <w:spacing w:before="40" w:after="40"/>
              <w:rPr>
                <w:rFonts w:ascii="Trebuchet MS" w:hAnsi="Trebuchet MS" w:cs="Trebuchet MS"/>
                <w:sz w:val="18"/>
              </w:rPr>
            </w:pPr>
            <w:r w:rsidRPr="00D74A97">
              <w:rPr>
                <w:rFonts w:ascii="Trebuchet MS" w:hAnsi="Trebuchet MS" w:cs="Trebuchet MS"/>
                <w:color w:val="0070C0"/>
                <w:sz w:val="18"/>
                <w:szCs w:val="18"/>
              </w:rPr>
              <w:t xml:space="preserve">#COBUTIL_dadosGuia </w:t>
            </w:r>
            <w:r w:rsidR="6F053605" w:rsidRPr="00D74A97">
              <w:rPr>
                <w:rFonts w:ascii="Trebuchet MS" w:hAnsi="Trebuchet MS" w:cs="Trebuchet MS"/>
                <w:sz w:val="18"/>
                <w:szCs w:val="18"/>
              </w:rPr>
              <w:t>Validar se a data informada no campo dt_Autorizacao não é maior que data de geração dt_geracao.</w:t>
            </w:r>
            <w:r w:rsidRPr="00D74A97">
              <w:rPr>
                <w:rFonts w:ascii="Trebuchet MS" w:hAnsi="Trebuchet MS" w:cs="Trebuchet MS"/>
                <w:sz w:val="18"/>
              </w:rPr>
              <w:t xml:space="preserve"> </w:t>
            </w:r>
            <w:r w:rsidR="00402B66" w:rsidRPr="00D74A97">
              <w:rPr>
                <w:rFonts w:ascii="Trebuchet MS" w:hAnsi="Trebuchet MS" w:cs="Trebuchet MS"/>
                <w:sz w:val="18"/>
              </w:rPr>
              <w:t>Caso seja identificado que a data é maior exibir mensagem:” Data informada não pode ser maior que dt_geracao.”.</w:t>
            </w:r>
          </w:p>
          <w:p w14:paraId="0180FE70" w14:textId="04231E5B" w:rsidR="00402B66" w:rsidRPr="00792139" w:rsidRDefault="00402B66" w:rsidP="00402B66">
            <w:pPr>
              <w:spacing w:before="40" w:after="40"/>
              <w:rPr>
                <w:rFonts w:ascii="Trebuchet MS" w:hAnsi="Trebuchet MS" w:cs="Trebuchet MS"/>
                <w:sz w:val="18"/>
                <w:highlight w:val="darkCyan"/>
              </w:rPr>
            </w:pPr>
          </w:p>
        </w:tc>
      </w:tr>
      <w:tr w:rsidR="00402B66" w:rsidRPr="00792139" w14:paraId="556CD104"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62259251" w14:textId="2AEE4E35" w:rsidR="00402B66" w:rsidRPr="00792139" w:rsidRDefault="00402B66" w:rsidP="00402B66">
            <w:pPr>
              <w:spacing w:before="40" w:after="40" w:line="288" w:lineRule="auto"/>
              <w:ind w:left="360" w:hanging="360"/>
            </w:pPr>
            <w:r w:rsidRPr="00792139">
              <w:rPr>
                <w:rFonts w:ascii="Trebuchet MS" w:hAnsi="Trebuchet MS" w:cs="Trebuchet MS"/>
                <w:sz w:val="18"/>
              </w:rPr>
              <w:t>044</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66B1B45"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cd_UniAutorizadora</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66020AD8" w14:textId="77777777" w:rsidR="00402B66" w:rsidRPr="00792139" w:rsidRDefault="00402B66" w:rsidP="00402B66">
            <w:pPr>
              <w:spacing w:before="40" w:after="40" w:line="288" w:lineRule="auto"/>
            </w:pPr>
            <w:r w:rsidRPr="00792139">
              <w:rPr>
                <w:rFonts w:ascii="Trebuchet MS" w:hAnsi="Trebuchet MS" w:cs="Trebuchet MS"/>
                <w:sz w:val="18"/>
              </w:rPr>
              <w:t>Código da Unimed Autorizadora</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766E612"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1952611"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04</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1E238D0" w14:textId="77777777" w:rsidR="00402B66" w:rsidRPr="00792139" w:rsidRDefault="00402B66" w:rsidP="00402B66">
            <w:pPr>
              <w:spacing w:before="40" w:after="40" w:line="288" w:lineRule="auto"/>
              <w:ind w:left="360" w:hanging="360"/>
            </w:pPr>
            <w:r w:rsidRPr="00792139">
              <w:rPr>
                <w:rFonts w:ascii="Trebuchet MS" w:hAnsi="Trebuchet MS" w:cs="Trebuchet M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AA46D9" w14:textId="25067B74" w:rsidR="00402B66" w:rsidRPr="00792139" w:rsidRDefault="0036364A" w:rsidP="00402B66">
            <w:pPr>
              <w:spacing w:before="40" w:after="40" w:line="288" w:lineRule="auto"/>
            </w:pPr>
            <w:r>
              <w:rPr>
                <w:rFonts w:ascii="Trebuchet MS" w:hAnsi="Trebuchet MS"/>
                <w:sz w:val="18"/>
                <w:szCs w:val="18"/>
              </w:rPr>
              <w:t xml:space="preserve">Regras: Informar o código da Unimed de Origem do beneficiário que forneceu o número de autorização conforme a regra do campo nr_Autorizacao. </w:t>
            </w:r>
            <w:r>
              <w:rPr>
                <w:rFonts w:ascii="Trebuchet MS" w:hAnsi="Trebuchet MS"/>
                <w:color w:val="0070C0"/>
                <w:sz w:val="18"/>
                <w:szCs w:val="18"/>
              </w:rPr>
              <w:t>Não deve ser enviado quando for arquivo de Utilização</w:t>
            </w:r>
          </w:p>
        </w:tc>
      </w:tr>
      <w:tr w:rsidR="00402B66" w:rsidRPr="00792139" w14:paraId="287DE50D"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22C3A7D" w14:textId="6B2E2EDA" w:rsidR="0036364A" w:rsidRPr="0036364A"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w:t>
            </w:r>
            <w:r w:rsidR="0036364A">
              <w:rPr>
                <w:rFonts w:ascii="Trebuchet MS" w:hAnsi="Trebuchet MS" w:cs="Trebuchet MS"/>
                <w:color w:val="0070C0"/>
                <w:sz w:val="18"/>
                <w:szCs w:val="18"/>
              </w:rPr>
              <w:t xml:space="preserve">Esse campo </w:t>
            </w:r>
            <w:r w:rsidR="0036364A">
              <w:rPr>
                <w:rFonts w:ascii="Trebuchet MS" w:hAnsi="Trebuchet MS" w:cs="Trebuchet MS"/>
                <w:b/>
                <w:bCs/>
                <w:color w:val="0070C0"/>
                <w:sz w:val="18"/>
                <w:szCs w:val="18"/>
                <w:u w:val="single"/>
              </w:rPr>
              <w:t>não</w:t>
            </w:r>
            <w:r w:rsidR="0036364A">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6A3034">
              <w:rPr>
                <w:rFonts w:ascii="Trebuchet MS" w:hAnsi="Trebuchet MS" w:cs="Trebuchet MS"/>
                <w:color w:val="0070C0"/>
                <w:sz w:val="18"/>
                <w:szCs w:val="18"/>
              </w:rPr>
              <w:t xml:space="preserve">, </w:t>
            </w:r>
            <w:r w:rsidR="0036364A">
              <w:rPr>
                <w:rFonts w:ascii="Trebuchet MS" w:hAnsi="Trebuchet MS" w:cs="Trebuchet MS"/>
                <w:color w:val="0070C0"/>
                <w:sz w:val="18"/>
                <w:szCs w:val="18"/>
              </w:rPr>
              <w:t>o campo cd_UniAutorizadora não pode ser enviado”.</w:t>
            </w:r>
          </w:p>
          <w:p w14:paraId="5658619F" w14:textId="77777777" w:rsidR="0036364A" w:rsidRDefault="0036364A" w:rsidP="0036364A">
            <w:pPr>
              <w:tabs>
                <w:tab w:val="left" w:pos="1045"/>
              </w:tabs>
              <w:spacing w:before="40" w:after="40"/>
              <w:ind w:left="53"/>
            </w:pPr>
          </w:p>
          <w:p w14:paraId="6D5DF900" w14:textId="77777777" w:rsidR="001D5299" w:rsidRDefault="001D5299" w:rsidP="001D5299">
            <w:pPr>
              <w:numPr>
                <w:ilvl w:val="1"/>
                <w:numId w:val="142"/>
              </w:numPr>
              <w:tabs>
                <w:tab w:val="left" w:pos="903"/>
                <w:tab w:val="left" w:pos="1045"/>
              </w:tabs>
              <w:spacing w:before="40" w:after="40"/>
              <w:ind w:left="53" w:firstLine="0"/>
            </w:pPr>
            <w:r>
              <w:rPr>
                <w:rFonts w:ascii="Trebuchet MS" w:hAnsi="Trebuchet MS" w:cs="Trebuchet MS"/>
                <w:color w:val="0070C0"/>
                <w:sz w:val="18"/>
                <w:szCs w:val="18"/>
              </w:rPr>
              <w:t xml:space="preserve">#COBUTIL_dadosGuia Se arquivo de aviso ou cobrança, </w:t>
            </w:r>
            <w:r>
              <w:rPr>
                <w:rFonts w:ascii="Trebuchet MS" w:hAnsi="Trebuchet MS" w:cs="Trebuchet MS"/>
                <w:b/>
                <w:bCs/>
                <w:color w:val="0070C0"/>
                <w:sz w:val="18"/>
                <w:szCs w:val="18"/>
                <w:u w:val="single"/>
              </w:rPr>
              <w:t>E</w:t>
            </w:r>
            <w:r>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Pr>
                <w:rFonts w:ascii="Trebuchet MS" w:hAnsi="Trebuchet MS" w:cs="Trebuchet MS"/>
                <w:b/>
                <w:bCs/>
                <w:color w:val="0070C0"/>
                <w:sz w:val="18"/>
                <w:szCs w:val="18"/>
              </w:rPr>
              <w:t>enviado</w:t>
            </w:r>
            <w:r>
              <w:rPr>
                <w:rFonts w:ascii="Trebuchet MS" w:hAnsi="Trebuchet MS" w:cs="Trebuchet MS"/>
                <w:color w:val="0070C0"/>
                <w:sz w:val="18"/>
                <w:szCs w:val="18"/>
              </w:rPr>
              <w:t>, o campo cd_UniAutorizadora se torna obrigatório. Caso não enviado, exibir os campos LotePrestador, nr_GuiaTissPrestador, nr_GuiaTissOperadora da guia criticada e apresentar a seguinte mensagem: “Para arquivos de aviso ou cobrança com o bloco dadosAutorizacao enviado, o campo cd_UniAutorizadora precisa ser enviado”.</w:t>
            </w:r>
          </w:p>
          <w:p w14:paraId="1677F8FD" w14:textId="77777777" w:rsidR="001D5299" w:rsidRDefault="001D5299" w:rsidP="0036364A">
            <w:pPr>
              <w:tabs>
                <w:tab w:val="left" w:pos="1045"/>
              </w:tabs>
              <w:spacing w:before="40" w:after="40"/>
              <w:ind w:left="53"/>
            </w:pPr>
          </w:p>
          <w:p w14:paraId="166B47D5" w14:textId="0835A40E" w:rsidR="00402B66" w:rsidRPr="0036364A" w:rsidRDefault="0036364A" w:rsidP="00DC3E91">
            <w:pPr>
              <w:numPr>
                <w:ilvl w:val="0"/>
                <w:numId w:val="141"/>
              </w:numPr>
              <w:tabs>
                <w:tab w:val="left" w:pos="903"/>
              </w:tabs>
              <w:spacing w:before="40" w:after="40" w:line="288" w:lineRule="auto"/>
              <w:rPr>
                <w:rFonts w:ascii="Trebuchet MS" w:hAnsi="Trebuchet MS" w:cs="Trebuchet MS"/>
                <w:sz w:val="18"/>
              </w:rPr>
            </w:pPr>
            <w:r w:rsidRPr="0036364A">
              <w:rPr>
                <w:rFonts w:ascii="Trebuchet MS" w:hAnsi="Trebuchet MS" w:cs="Trebuchet MS"/>
                <w:color w:val="0070C0"/>
                <w:sz w:val="18"/>
                <w:szCs w:val="18"/>
              </w:rPr>
              <w:t xml:space="preserve">#COBUTIL_nãoValida </w:t>
            </w:r>
            <w:r w:rsidR="6F053605" w:rsidRPr="0036364A">
              <w:rPr>
                <w:rFonts w:ascii="Trebuchet MS" w:hAnsi="Trebuchet MS" w:cs="Trebuchet MS"/>
                <w:sz w:val="18"/>
                <w:szCs w:val="18"/>
              </w:rPr>
              <w:t>Validar se cd_UniAutorizadora informado, está cadastrado na tabela de Unimeds.</w:t>
            </w:r>
            <w:r w:rsidRPr="0036364A">
              <w:rPr>
                <w:rFonts w:ascii="Trebuchet MS" w:hAnsi="Trebuchet MS" w:cs="Trebuchet MS"/>
                <w:sz w:val="18"/>
                <w:szCs w:val="18"/>
              </w:rPr>
              <w:t xml:space="preserve"> </w:t>
            </w:r>
            <w:r w:rsidR="00402B66" w:rsidRPr="0036364A">
              <w:rPr>
                <w:rFonts w:ascii="Trebuchet MS" w:hAnsi="Trebuchet MS" w:cs="Trebuchet MS"/>
                <w:sz w:val="18"/>
              </w:rPr>
              <w:t xml:space="preserve">Caso seja informado o código de uma Unimed que não está cadastrada na tabela de Unimeds deverá exibir </w:t>
            </w:r>
            <w:r w:rsidR="0027325C" w:rsidRPr="0036364A">
              <w:rPr>
                <w:rFonts w:ascii="Trebuchet MS" w:hAnsi="Trebuchet MS" w:cs="Trebuchet MS"/>
                <w:sz w:val="18"/>
                <w:szCs w:val="18"/>
              </w:rPr>
              <w:t>o</w:t>
            </w:r>
            <w:r w:rsidR="0027325C" w:rsidRPr="0036364A">
              <w:rPr>
                <w:rFonts w:ascii="Trebuchet MS" w:hAnsi="Trebuchet MS" w:cs="Trebuchet MS"/>
                <w:iCs/>
                <w:sz w:val="18"/>
              </w:rPr>
              <w:t xml:space="preserve">s campos LotePrestador, nr_GuiaTissPrestador, nr_GuiaTissOperadora (ct_dadosGuias) e </w:t>
            </w:r>
            <w:r w:rsidR="0027325C" w:rsidRPr="0036364A">
              <w:rPr>
                <w:rFonts w:ascii="Trebuchet MS" w:hAnsi="Trebuchet MS" w:cs="Trebuchet MS"/>
                <w:sz w:val="18"/>
                <w:szCs w:val="18"/>
              </w:rPr>
              <w:t xml:space="preserve">id_itemUnico </w:t>
            </w:r>
            <w:r w:rsidR="0027325C" w:rsidRPr="0036364A">
              <w:rPr>
                <w:rFonts w:ascii="Trebuchet MS" w:hAnsi="Trebuchet MS" w:cs="Trebuchet MS"/>
                <w:iCs/>
                <w:sz w:val="18"/>
              </w:rPr>
              <w:t>(ct_</w:t>
            </w:r>
            <w:r w:rsidR="0027325C" w:rsidRPr="00C33BF8">
              <w:rPr>
                <w:rFonts w:ascii="Trebuchet MS" w:hAnsi="Trebuchet MS" w:cs="Trebuchet MS"/>
                <w:iCs/>
                <w:sz w:val="18"/>
              </w:rPr>
              <w:t>procedimentosExecutados) da guia</w:t>
            </w:r>
            <w:r w:rsidR="00402B66" w:rsidRPr="00C33BF8">
              <w:rPr>
                <w:rFonts w:ascii="Trebuchet MS" w:hAnsi="Trebuchet MS" w:cs="Trebuchet MS"/>
                <w:sz w:val="18"/>
              </w:rPr>
              <w:t xml:space="preserve"> </w:t>
            </w:r>
            <w:r w:rsidR="00402B66" w:rsidRPr="0036364A">
              <w:rPr>
                <w:rFonts w:ascii="Trebuchet MS" w:hAnsi="Trebuchet MS" w:cs="Trebuchet MS"/>
                <w:sz w:val="18"/>
              </w:rPr>
              <w:t>do prestador criticado e apresentar a mensagem: “Código de Unimed desconhecido</w:t>
            </w:r>
          </w:p>
          <w:p w14:paraId="6D332DB1" w14:textId="77777777" w:rsidR="00402B66" w:rsidRPr="00792139" w:rsidRDefault="00402B66" w:rsidP="00402B66">
            <w:pPr>
              <w:spacing w:before="40" w:after="40" w:line="288" w:lineRule="auto"/>
              <w:rPr>
                <w:rFonts w:ascii="Trebuchet MS" w:hAnsi="Trebuchet MS" w:cs="Trebuchet MS"/>
                <w:sz w:val="18"/>
              </w:rPr>
            </w:pPr>
          </w:p>
          <w:p w14:paraId="2E71DD9F" w14:textId="77777777" w:rsidR="00402B66" w:rsidRPr="00891699" w:rsidRDefault="00891699"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6F053605" w:rsidRPr="00792139">
              <w:rPr>
                <w:rFonts w:ascii="Trebuchet MS" w:hAnsi="Trebuchet MS" w:cs="Trebuchet MS"/>
                <w:sz w:val="18"/>
                <w:szCs w:val="18"/>
              </w:rPr>
              <w:t>O código da Unimeds executora (cd_Uni_Origem) não pode ser igual ao código da Unimed Autorizadora (cd_UniAutorizadora), exceto quando código da Unimed destino (cd_Uni_Destino) for igual a 999.</w:t>
            </w:r>
          </w:p>
          <w:p w14:paraId="530957E6" w14:textId="18E78A89" w:rsidR="00891699" w:rsidRPr="00792139" w:rsidRDefault="00891699" w:rsidP="00891699">
            <w:pPr>
              <w:tabs>
                <w:tab w:val="left" w:pos="903"/>
              </w:tabs>
              <w:spacing w:before="40" w:after="40"/>
              <w:rPr>
                <w:rFonts w:ascii="Trebuchet MS" w:hAnsi="Trebuchet MS" w:cs="Trebuchet MS"/>
                <w:sz w:val="18"/>
              </w:rPr>
            </w:pPr>
          </w:p>
        </w:tc>
      </w:tr>
      <w:tr w:rsidR="00402B66" w:rsidRPr="00792139" w14:paraId="2A78E67C"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4A9B6CA8" w14:textId="38D9E8BA" w:rsidR="00402B66" w:rsidRPr="00792139" w:rsidRDefault="00402B66" w:rsidP="00402B66">
            <w:pPr>
              <w:spacing w:before="40" w:after="40"/>
            </w:pPr>
            <w:r w:rsidRPr="00792139">
              <w:rPr>
                <w:rFonts w:ascii="Trebuchet MS" w:hAnsi="Trebuchet MS" w:cs="Trebuchet MS"/>
                <w:sz w:val="18"/>
              </w:rPr>
              <w:t>045</w:t>
            </w:r>
          </w:p>
        </w:tc>
        <w:tc>
          <w:tcPr>
            <w:tcW w:w="2150"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7A43994" w14:textId="77777777" w:rsidR="00402B66" w:rsidRPr="00792139" w:rsidRDefault="00402B66" w:rsidP="00402B66">
            <w:pPr>
              <w:spacing w:before="40" w:after="40"/>
              <w:ind w:left="360" w:hanging="360"/>
            </w:pPr>
            <w:r w:rsidRPr="00792139">
              <w:rPr>
                <w:rFonts w:ascii="Trebuchet MS" w:hAnsi="Trebuchet MS" w:cs="Trebuchet MS"/>
                <w:iCs/>
                <w:sz w:val="18"/>
              </w:rPr>
              <w:t>tp_Autorizacao</w:t>
            </w:r>
          </w:p>
        </w:tc>
        <w:tc>
          <w:tcPr>
            <w:tcW w:w="2452" w:type="dxa"/>
            <w:tcBorders>
              <w:top w:val="single" w:sz="4" w:space="0" w:color="000000" w:themeColor="text1"/>
              <w:left w:val="single" w:sz="4" w:space="0" w:color="000000" w:themeColor="text1"/>
              <w:bottom w:val="single" w:sz="4" w:space="0" w:color="000000" w:themeColor="text1"/>
            </w:tcBorders>
            <w:shd w:val="clear" w:color="auto" w:fill="auto"/>
          </w:tcPr>
          <w:p w14:paraId="0241C6B9" w14:textId="77777777" w:rsidR="00402B66" w:rsidRPr="00792139" w:rsidRDefault="00402B66" w:rsidP="00402B66">
            <w:pPr>
              <w:spacing w:before="40" w:after="40"/>
            </w:pPr>
            <w:r w:rsidRPr="00792139">
              <w:rPr>
                <w:rFonts w:ascii="Trebuchet MS" w:hAnsi="Trebuchet MS" w:cs="Trebuchet MS"/>
                <w:iCs/>
                <w:sz w:val="18"/>
              </w:rPr>
              <w:t>Tipo de Autorização</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0716686" w14:textId="77777777" w:rsidR="00402B66" w:rsidRPr="00792139" w:rsidRDefault="00402B66" w:rsidP="00402B66">
            <w:pPr>
              <w:spacing w:before="40" w:after="40"/>
            </w:pPr>
            <w:r w:rsidRPr="00792139">
              <w:rPr>
                <w:rFonts w:ascii="Trebuchet MS" w:hAnsi="Trebuchet MS" w:cs="Trebuchet MS"/>
                <w:bCs/>
                <w:sz w:val="18"/>
              </w:rPr>
              <w:t>N</w:t>
            </w:r>
          </w:p>
        </w:tc>
        <w:tc>
          <w:tcPr>
            <w:tcW w:w="70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976E8D2" w14:textId="77777777" w:rsidR="00402B66" w:rsidRPr="00792139" w:rsidRDefault="00402B66" w:rsidP="00402B66">
            <w:pPr>
              <w:spacing w:before="40" w:after="40"/>
            </w:pPr>
            <w:r w:rsidRPr="00792139">
              <w:rPr>
                <w:rFonts w:ascii="Trebuchet MS" w:hAnsi="Trebuchet MS" w:cs="Trebuchet MS"/>
                <w:bCs/>
                <w:sz w:val="18"/>
              </w:rPr>
              <w:t>01</w:t>
            </w:r>
          </w:p>
        </w:tc>
        <w:tc>
          <w:tcPr>
            <w:tcW w:w="52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1CE6501" w14:textId="77777777" w:rsidR="00402B66" w:rsidRPr="00792139" w:rsidRDefault="00402B66" w:rsidP="00402B66">
            <w:pPr>
              <w:spacing w:before="40" w:after="40"/>
            </w:pPr>
            <w:r w:rsidRPr="00792139">
              <w:rPr>
                <w:rFonts w:ascii="Trebuchet MS" w:hAnsi="Trebuchet MS" w:cs="Trebuchet MS"/>
                <w:bCs/>
                <w:sz w:val="18"/>
              </w:rPr>
              <w:t>O</w:t>
            </w:r>
          </w:p>
        </w:tc>
        <w:tc>
          <w:tcPr>
            <w:tcW w:w="356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605B15A" w14:textId="77777777" w:rsidR="00402B66" w:rsidRPr="00792139" w:rsidRDefault="00402B66" w:rsidP="00402B66">
            <w:pPr>
              <w:spacing w:before="40" w:after="40"/>
            </w:pPr>
            <w:r w:rsidRPr="00792139">
              <w:rPr>
                <w:rFonts w:ascii="Trebuchet MS" w:hAnsi="Trebuchet MS" w:cs="Trebuchet MS"/>
                <w:bCs/>
                <w:sz w:val="18"/>
              </w:rPr>
              <w:t>1 – Unimed</w:t>
            </w:r>
          </w:p>
          <w:p w14:paraId="401894A3" w14:textId="77777777" w:rsidR="00402B66" w:rsidRDefault="00402B66" w:rsidP="00402B66">
            <w:pPr>
              <w:spacing w:before="40" w:after="40"/>
              <w:rPr>
                <w:rFonts w:ascii="Trebuchet MS" w:hAnsi="Trebuchet MS" w:cs="Trebuchet MS"/>
                <w:bCs/>
                <w:sz w:val="18"/>
              </w:rPr>
            </w:pPr>
            <w:r w:rsidRPr="00792139">
              <w:rPr>
                <w:rFonts w:ascii="Trebuchet MS" w:hAnsi="Trebuchet MS" w:cs="Trebuchet MS"/>
                <w:bCs/>
                <w:sz w:val="18"/>
              </w:rPr>
              <w:t>2 – WSD</w:t>
            </w:r>
          </w:p>
          <w:p w14:paraId="3371A94E" w14:textId="227D4FAA" w:rsidR="002C42D6" w:rsidRPr="00792139" w:rsidRDefault="002C42D6" w:rsidP="00402B66">
            <w:pPr>
              <w:spacing w:before="40" w:after="40"/>
            </w:pPr>
            <w:r>
              <w:rPr>
                <w:rFonts w:ascii="Trebuchet MS" w:hAnsi="Trebuchet MS"/>
                <w:b/>
                <w:bCs/>
                <w:color w:val="0070C0"/>
                <w:sz w:val="18"/>
                <w:szCs w:val="18"/>
              </w:rPr>
              <w:t xml:space="preserve">Regra: </w:t>
            </w:r>
            <w:r>
              <w:rPr>
                <w:rFonts w:ascii="Trebuchet MS" w:hAnsi="Trebuchet MS"/>
                <w:color w:val="0070C0"/>
                <w:sz w:val="18"/>
                <w:szCs w:val="18"/>
              </w:rPr>
              <w:t>Não deve ser enviado quando for arquivo de Utilização.</w:t>
            </w:r>
          </w:p>
        </w:tc>
      </w:tr>
      <w:tr w:rsidR="00402B66" w:rsidRPr="00792139" w14:paraId="64E7B808" w14:textId="77777777" w:rsidTr="00805275">
        <w:trPr>
          <w:cantSplit/>
        </w:trPr>
        <w:tc>
          <w:tcPr>
            <w:tcW w:w="10796" w:type="dxa"/>
            <w:gridSpan w:val="16"/>
            <w:tcBorders>
              <w:left w:val="single" w:sz="4" w:space="0" w:color="000000" w:themeColor="text1"/>
              <w:right w:val="single" w:sz="4" w:space="0" w:color="000000" w:themeColor="text1"/>
            </w:tcBorders>
            <w:shd w:val="clear" w:color="auto" w:fill="auto"/>
          </w:tcPr>
          <w:p w14:paraId="0A85D70A" w14:textId="52B21EC9" w:rsidR="002C42D6" w:rsidRPr="002C42D6"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w:t>
            </w:r>
            <w:r w:rsidR="002C42D6">
              <w:rPr>
                <w:rFonts w:ascii="Trebuchet MS" w:hAnsi="Trebuchet MS" w:cs="Trebuchet MS"/>
                <w:color w:val="0070C0"/>
                <w:sz w:val="18"/>
                <w:szCs w:val="18"/>
              </w:rPr>
              <w:t xml:space="preserve">Esse campo </w:t>
            </w:r>
            <w:r w:rsidR="002C42D6">
              <w:rPr>
                <w:rFonts w:ascii="Trebuchet MS" w:hAnsi="Trebuchet MS" w:cs="Trebuchet MS"/>
                <w:b/>
                <w:bCs/>
                <w:color w:val="0070C0"/>
                <w:sz w:val="18"/>
                <w:szCs w:val="18"/>
                <w:u w:val="single"/>
              </w:rPr>
              <w:t>não</w:t>
            </w:r>
            <w:r w:rsidR="002C42D6">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6A3034">
              <w:rPr>
                <w:rFonts w:ascii="Trebuchet MS" w:hAnsi="Trebuchet MS" w:cs="Trebuchet MS"/>
                <w:color w:val="0070C0"/>
                <w:sz w:val="18"/>
                <w:szCs w:val="18"/>
              </w:rPr>
              <w:t xml:space="preserve">, </w:t>
            </w:r>
            <w:r w:rsidR="002C42D6">
              <w:rPr>
                <w:rFonts w:ascii="Trebuchet MS" w:hAnsi="Trebuchet MS" w:cs="Trebuchet MS"/>
                <w:color w:val="0070C0"/>
                <w:sz w:val="18"/>
                <w:szCs w:val="18"/>
              </w:rPr>
              <w:t>o campo tp_Autorizacao não pode ser enviado”.</w:t>
            </w:r>
          </w:p>
          <w:p w14:paraId="1BCC2191" w14:textId="77777777" w:rsidR="002C42D6" w:rsidRDefault="002C42D6" w:rsidP="002C42D6">
            <w:pPr>
              <w:tabs>
                <w:tab w:val="left" w:pos="1045"/>
              </w:tabs>
              <w:spacing w:before="40" w:after="40"/>
              <w:ind w:left="53"/>
            </w:pPr>
          </w:p>
          <w:p w14:paraId="694E6E0F" w14:textId="4DCC5112" w:rsidR="001D5299" w:rsidRDefault="001D5299" w:rsidP="001D5299">
            <w:pPr>
              <w:numPr>
                <w:ilvl w:val="1"/>
                <w:numId w:val="142"/>
              </w:numPr>
              <w:tabs>
                <w:tab w:val="left" w:pos="903"/>
              </w:tabs>
              <w:spacing w:before="40" w:after="40"/>
              <w:ind w:left="53" w:firstLine="0"/>
            </w:pPr>
            <w:r>
              <w:rPr>
                <w:rFonts w:ascii="Trebuchet MS" w:hAnsi="Trebuchet MS" w:cs="Trebuchet MS"/>
                <w:color w:val="0070C0"/>
                <w:sz w:val="18"/>
                <w:szCs w:val="18"/>
              </w:rPr>
              <w:t xml:space="preserve">#COBUTIL_dadosGuia Se arquivo de aviso ou cobrança, </w:t>
            </w:r>
            <w:r>
              <w:rPr>
                <w:rFonts w:ascii="Trebuchet MS" w:hAnsi="Trebuchet MS" w:cs="Trebuchet MS"/>
                <w:b/>
                <w:bCs/>
                <w:color w:val="0070C0"/>
                <w:sz w:val="18"/>
                <w:szCs w:val="18"/>
                <w:u w:val="single"/>
              </w:rPr>
              <w:t>E</w:t>
            </w:r>
            <w:r>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Pr>
                <w:rFonts w:ascii="Trebuchet MS" w:hAnsi="Trebuchet MS" w:cs="Trebuchet MS"/>
                <w:b/>
                <w:bCs/>
                <w:color w:val="0070C0"/>
                <w:sz w:val="18"/>
                <w:szCs w:val="18"/>
              </w:rPr>
              <w:t>enviado</w:t>
            </w:r>
            <w:r>
              <w:rPr>
                <w:rFonts w:ascii="Trebuchet MS" w:hAnsi="Trebuchet MS" w:cs="Trebuchet MS"/>
                <w:color w:val="0070C0"/>
                <w:sz w:val="18"/>
                <w:szCs w:val="18"/>
              </w:rPr>
              <w:t xml:space="preserve">, o campo </w:t>
            </w:r>
            <w:r w:rsidRPr="001D5299">
              <w:rPr>
                <w:rFonts w:ascii="Trebuchet MS" w:hAnsi="Trebuchet MS" w:cs="Trebuchet MS"/>
                <w:color w:val="0070C0"/>
                <w:sz w:val="18"/>
                <w:szCs w:val="18"/>
              </w:rPr>
              <w:t xml:space="preserve">tp_Autorizacao </w:t>
            </w:r>
            <w:r>
              <w:rPr>
                <w:rFonts w:ascii="Trebuchet MS" w:hAnsi="Trebuchet MS" w:cs="Trebuchet MS"/>
                <w:color w:val="0070C0"/>
                <w:sz w:val="18"/>
                <w:szCs w:val="18"/>
              </w:rPr>
              <w:t xml:space="preserve">se torna obrigatório. Caso não enviado, exibir os campos LotePrestador, nr_GuiaTissPrestador, nr_GuiaTissOperadora da guia criticada e apresentar a seguinte mensagem: “Para arquivos de aviso ou cobrança com o bloco dadosAutorizacao enviado, o campo </w:t>
            </w:r>
            <w:r w:rsidRPr="001D5299">
              <w:rPr>
                <w:rFonts w:ascii="Trebuchet MS" w:hAnsi="Trebuchet MS" w:cs="Trebuchet MS"/>
                <w:color w:val="0070C0"/>
                <w:sz w:val="18"/>
                <w:szCs w:val="18"/>
              </w:rPr>
              <w:t xml:space="preserve">tp_Autorizacao </w:t>
            </w:r>
            <w:r>
              <w:rPr>
                <w:rFonts w:ascii="Trebuchet MS" w:hAnsi="Trebuchet MS" w:cs="Trebuchet MS"/>
                <w:color w:val="0070C0"/>
                <w:sz w:val="18"/>
                <w:szCs w:val="18"/>
              </w:rPr>
              <w:t>precisa ser enviado”.</w:t>
            </w:r>
          </w:p>
          <w:p w14:paraId="6BD84F1B" w14:textId="77777777" w:rsidR="001D5299" w:rsidRDefault="001D5299" w:rsidP="002C42D6">
            <w:pPr>
              <w:tabs>
                <w:tab w:val="left" w:pos="1045"/>
              </w:tabs>
              <w:spacing w:before="40" w:after="40"/>
              <w:ind w:left="53"/>
            </w:pPr>
          </w:p>
          <w:p w14:paraId="71D4F0EF" w14:textId="63B2DE2D" w:rsidR="00402B66" w:rsidRPr="00CF353F" w:rsidRDefault="00CF353F" w:rsidP="00DC3E91">
            <w:pPr>
              <w:numPr>
                <w:ilvl w:val="0"/>
                <w:numId w:val="141"/>
              </w:numPr>
              <w:tabs>
                <w:tab w:val="left" w:pos="903"/>
              </w:tabs>
              <w:spacing w:before="40" w:after="40"/>
              <w:rPr>
                <w:rFonts w:ascii="Trebuchet MS" w:hAnsi="Trebuchet MS" w:cs="Trebuchet MS"/>
                <w:sz w:val="18"/>
                <w:szCs w:val="18"/>
              </w:rPr>
            </w:pPr>
            <w:r w:rsidRPr="00CF353F">
              <w:rPr>
                <w:rFonts w:ascii="Trebuchet MS" w:hAnsi="Trebuchet MS" w:cs="Trebuchet MS"/>
                <w:color w:val="0070C0"/>
                <w:sz w:val="18"/>
                <w:szCs w:val="18"/>
              </w:rPr>
              <w:t xml:space="preserve">#COBUTIL_nãoValida </w:t>
            </w:r>
            <w:r w:rsidR="00F665F3">
              <w:rPr>
                <w:rFonts w:ascii="Trebuchet MS" w:hAnsi="Trebuchet MS" w:cs="Trebuchet MS"/>
                <w:color w:val="0070C0"/>
                <w:sz w:val="18"/>
                <w:szCs w:val="18"/>
              </w:rPr>
              <w:t>Se arquivo de aviso ou cobrança, e</w:t>
            </w:r>
            <w:r w:rsidR="00F665F3" w:rsidRPr="00077B09">
              <w:rPr>
                <w:rFonts w:ascii="Trebuchet MS" w:hAnsi="Trebuchet MS" w:cs="Trebuchet MS"/>
                <w:sz w:val="18"/>
                <w:szCs w:val="18"/>
              </w:rPr>
              <w:t>ste</w:t>
            </w:r>
            <w:r w:rsidR="6F053605" w:rsidRPr="00CF353F">
              <w:rPr>
                <w:rFonts w:ascii="Trebuchet MS" w:hAnsi="Trebuchet MS" w:cs="Trebuchet MS"/>
                <w:sz w:val="18"/>
                <w:szCs w:val="18"/>
              </w:rPr>
              <w:t xml:space="preserve"> campo deverá vir preenchido com “1”, “2”. Regra via XSD.</w:t>
            </w:r>
            <w:r>
              <w:rPr>
                <w:rFonts w:ascii="Trebuchet MS" w:hAnsi="Trebuchet MS" w:cs="Trebuchet MS"/>
                <w:sz w:val="18"/>
                <w:szCs w:val="18"/>
              </w:rPr>
              <w:t xml:space="preserve"> </w:t>
            </w:r>
            <w:r w:rsidR="00402B66" w:rsidRPr="00CF353F">
              <w:rPr>
                <w:rFonts w:ascii="Trebuchet MS" w:hAnsi="Trebuchet MS" w:cs="Trebuchet MS"/>
                <w:sz w:val="18"/>
                <w:szCs w:val="18"/>
              </w:rPr>
              <w:t xml:space="preserve">Qualquer informação diferente disto, deverá exibir </w:t>
            </w:r>
            <w:r w:rsidR="006E6AB9" w:rsidRPr="00CF353F">
              <w:rPr>
                <w:rFonts w:ascii="Trebuchet MS" w:hAnsi="Trebuchet MS" w:cs="Trebuchet MS"/>
                <w:sz w:val="18"/>
                <w:szCs w:val="18"/>
              </w:rPr>
              <w:t>o</w:t>
            </w:r>
            <w:r w:rsidR="006E6AB9" w:rsidRPr="00CF353F">
              <w:rPr>
                <w:rFonts w:ascii="Trebuchet MS" w:hAnsi="Trebuchet MS" w:cs="Trebuchet MS"/>
                <w:iCs/>
                <w:sz w:val="18"/>
              </w:rPr>
              <w:t xml:space="preserve">s campos LotePrestador, nr_GuiaTissPrestador, nr_GuiaTissOperadora (ct_dadosGuias) e </w:t>
            </w:r>
            <w:r w:rsidR="006E6AB9" w:rsidRPr="00CF353F">
              <w:rPr>
                <w:rFonts w:ascii="Trebuchet MS" w:hAnsi="Trebuchet MS" w:cs="Trebuchet MS"/>
                <w:sz w:val="18"/>
                <w:szCs w:val="18"/>
              </w:rPr>
              <w:t xml:space="preserve">id_itemUnico </w:t>
            </w:r>
            <w:r w:rsidR="006E6AB9" w:rsidRPr="00CF353F">
              <w:rPr>
                <w:rFonts w:ascii="Trebuchet MS" w:hAnsi="Trebuchet MS" w:cs="Trebuchet MS"/>
                <w:iCs/>
                <w:sz w:val="18"/>
              </w:rPr>
              <w:t>(ct_procedimentosExecutados) da guia</w:t>
            </w:r>
            <w:r w:rsidR="00402B66" w:rsidRPr="00CF353F">
              <w:rPr>
                <w:rFonts w:ascii="Trebuchet MS" w:hAnsi="Trebuchet MS" w:cs="Trebuchet MS"/>
                <w:sz w:val="18"/>
                <w:szCs w:val="18"/>
              </w:rPr>
              <w:t xml:space="preserve"> do prestador criticado e apresentar a mensagem de erro: " O código informado não foi localizado na tabela”.</w:t>
            </w:r>
          </w:p>
          <w:p w14:paraId="530794E3" w14:textId="59BF03AA" w:rsidR="00402B66" w:rsidRPr="00792139" w:rsidRDefault="00402B66" w:rsidP="00402B66">
            <w:pPr>
              <w:spacing w:before="40" w:after="40"/>
            </w:pPr>
          </w:p>
        </w:tc>
      </w:tr>
      <w:tr w:rsidR="00031684" w:rsidRPr="00992939" w14:paraId="69D2245B"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10449D86" w14:textId="77777777" w:rsidR="00031684" w:rsidRPr="00D410DD" w:rsidRDefault="00031684">
            <w:pPr>
              <w:spacing w:before="40" w:after="40"/>
              <w:ind w:left="360" w:hanging="360"/>
              <w:rPr>
                <w:rFonts w:ascii="Trebuchet MS" w:hAnsi="Trebuchet MS"/>
                <w:color w:val="0070C0"/>
              </w:rPr>
            </w:pPr>
            <w:r w:rsidRPr="00D410DD">
              <w:rPr>
                <w:rFonts w:ascii="Trebuchet MS" w:hAnsi="Trebuchet MS"/>
                <w:color w:val="0070C0"/>
                <w:sz w:val="18"/>
                <w:szCs w:val="18"/>
              </w:rPr>
              <w:t>0</w:t>
            </w:r>
            <w:r>
              <w:rPr>
                <w:rFonts w:ascii="Trebuchet MS" w:hAnsi="Trebuchet MS"/>
                <w:color w:val="0070C0"/>
                <w:sz w:val="18"/>
                <w:szCs w:val="18"/>
              </w:rPr>
              <w:t>42</w:t>
            </w:r>
            <w:r w:rsidRPr="00D410DD">
              <w:rPr>
                <w:rFonts w:ascii="Trebuchet MS" w:hAnsi="Trebuchet MS"/>
                <w:color w:val="0070C0"/>
                <w:sz w:val="18"/>
                <w:szCs w:val="18"/>
              </w:rPr>
              <w:t xml:space="preserve"> </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335BD20E" w14:textId="77777777" w:rsidR="00031684" w:rsidRPr="00D410DD" w:rsidRDefault="00031684">
            <w:pPr>
              <w:spacing w:before="40" w:after="40"/>
              <w:ind w:left="360" w:hanging="360"/>
              <w:rPr>
                <w:rFonts w:ascii="Trebuchet MS" w:hAnsi="Trebuchet MS"/>
                <w:color w:val="0070C0"/>
              </w:rPr>
            </w:pPr>
            <w:r w:rsidRPr="00D410DD">
              <w:rPr>
                <w:rFonts w:ascii="Trebuchet MS" w:hAnsi="Trebuchet MS"/>
                <w:color w:val="0070C0"/>
                <w:sz w:val="18"/>
                <w:szCs w:val="18"/>
              </w:rPr>
              <w:t xml:space="preserve">id_Coparticip </w:t>
            </w:r>
          </w:p>
        </w:tc>
        <w:tc>
          <w:tcPr>
            <w:tcW w:w="305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4963BA6" w14:textId="77777777" w:rsidR="00031684" w:rsidRPr="00D410DD" w:rsidRDefault="00031684">
            <w:pPr>
              <w:spacing w:before="40" w:after="40"/>
              <w:rPr>
                <w:rFonts w:ascii="Trebuchet MS" w:hAnsi="Trebuchet MS"/>
                <w:color w:val="0070C0"/>
              </w:rPr>
            </w:pPr>
            <w:r w:rsidRPr="00D410DD">
              <w:rPr>
                <w:rFonts w:ascii="Trebuchet MS" w:hAnsi="Trebuchet MS"/>
                <w:color w:val="0070C0"/>
                <w:sz w:val="18"/>
                <w:szCs w:val="18"/>
              </w:rPr>
              <w:t xml:space="preserve">Identifica se há co-participação incidindo no serviço. </w:t>
            </w:r>
          </w:p>
        </w:tc>
        <w:tc>
          <w:tcPr>
            <w:tcW w:w="710"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27B43F7" w14:textId="77777777" w:rsidR="00031684" w:rsidRPr="00D410DD" w:rsidRDefault="00031684">
            <w:pPr>
              <w:spacing w:before="40" w:after="40"/>
              <w:ind w:left="360" w:hanging="360"/>
              <w:rPr>
                <w:rFonts w:ascii="Trebuchet MS" w:hAnsi="Trebuchet MS"/>
                <w:color w:val="0070C0"/>
              </w:rPr>
            </w:pPr>
            <w:r w:rsidRPr="00D410DD">
              <w:rPr>
                <w:rFonts w:ascii="Trebuchet MS" w:hAnsi="Trebuchet MS"/>
                <w:color w:val="0070C0"/>
                <w:sz w:val="18"/>
                <w:szCs w:val="18"/>
              </w:rPr>
              <w:t xml:space="preserve">A </w:t>
            </w:r>
          </w:p>
        </w:tc>
        <w:tc>
          <w:tcPr>
            <w:tcW w:w="709"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7DEB53D0" w14:textId="77777777" w:rsidR="00031684" w:rsidRPr="00D410DD" w:rsidRDefault="00031684">
            <w:pPr>
              <w:spacing w:before="40" w:after="40"/>
              <w:ind w:left="360" w:hanging="360"/>
              <w:rPr>
                <w:rFonts w:ascii="Trebuchet MS" w:hAnsi="Trebuchet MS"/>
                <w:color w:val="0070C0"/>
              </w:rPr>
            </w:pPr>
            <w:r w:rsidRPr="00D410DD">
              <w:rPr>
                <w:rFonts w:ascii="Trebuchet MS" w:hAnsi="Trebuchet MS"/>
                <w:color w:val="0070C0"/>
                <w:sz w:val="18"/>
                <w:szCs w:val="18"/>
              </w:rPr>
              <w:t xml:space="preserve">01 </w:t>
            </w:r>
          </w:p>
        </w:tc>
        <w:tc>
          <w:tcPr>
            <w:tcW w:w="709"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7FB40C8" w14:textId="77777777" w:rsidR="00031684" w:rsidRPr="00D410DD" w:rsidRDefault="00031684">
            <w:pPr>
              <w:spacing w:before="40" w:after="40"/>
              <w:ind w:left="360" w:hanging="360"/>
              <w:rPr>
                <w:rFonts w:ascii="Trebuchet MS" w:hAnsi="Trebuchet MS"/>
                <w:color w:val="0070C0"/>
              </w:rPr>
            </w:pPr>
            <w:r w:rsidRPr="00D410DD">
              <w:rPr>
                <w:rFonts w:ascii="Trebuchet MS" w:hAnsi="Trebuchet MS"/>
                <w:color w:val="0070C0"/>
                <w:sz w:val="18"/>
                <w:szCs w:val="18"/>
              </w:rPr>
              <w:t xml:space="preserve">O </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CF119FE" w14:textId="77777777" w:rsidR="00031684" w:rsidRPr="00D410DD" w:rsidRDefault="00031684">
            <w:pPr>
              <w:pStyle w:val="Default"/>
              <w:rPr>
                <w:rFonts w:ascii="Trebuchet MS" w:hAnsi="Trebuchet MS"/>
                <w:color w:val="0070C0"/>
                <w:sz w:val="18"/>
                <w:szCs w:val="18"/>
              </w:rPr>
            </w:pPr>
            <w:r w:rsidRPr="00D410DD">
              <w:rPr>
                <w:rFonts w:ascii="Trebuchet MS" w:hAnsi="Trebuchet MS"/>
                <w:color w:val="0070C0"/>
                <w:sz w:val="18"/>
                <w:szCs w:val="18"/>
              </w:rPr>
              <w:t xml:space="preserve">S=Sim </w:t>
            </w:r>
          </w:p>
          <w:p w14:paraId="187ED6E1" w14:textId="77777777" w:rsidR="00031684" w:rsidRPr="00D410DD" w:rsidRDefault="00031684">
            <w:pPr>
              <w:pStyle w:val="Default"/>
              <w:rPr>
                <w:rFonts w:ascii="Trebuchet MS" w:hAnsi="Trebuchet MS"/>
                <w:color w:val="0070C0"/>
                <w:sz w:val="18"/>
                <w:szCs w:val="18"/>
              </w:rPr>
            </w:pPr>
            <w:r w:rsidRPr="00D410DD">
              <w:rPr>
                <w:rFonts w:ascii="Trebuchet MS" w:hAnsi="Trebuchet MS"/>
                <w:color w:val="0070C0"/>
                <w:sz w:val="18"/>
                <w:szCs w:val="18"/>
              </w:rPr>
              <w:t xml:space="preserve">N=Não </w:t>
            </w:r>
          </w:p>
          <w:p w14:paraId="550632A7" w14:textId="77777777" w:rsidR="00031684" w:rsidRPr="00D410DD" w:rsidRDefault="00031684">
            <w:pPr>
              <w:snapToGrid w:val="0"/>
              <w:spacing w:before="40" w:after="40"/>
              <w:ind w:left="-74" w:hanging="8"/>
              <w:rPr>
                <w:rFonts w:ascii="Trebuchet MS" w:hAnsi="Trebuchet MS" w:cs="Trebuchet MS"/>
                <w:color w:val="0070C0"/>
                <w:sz w:val="18"/>
              </w:rPr>
            </w:pPr>
            <w:r w:rsidRPr="00D410DD">
              <w:rPr>
                <w:rFonts w:ascii="Trebuchet MS" w:hAnsi="Trebuchet MS"/>
                <w:b/>
                <w:bCs/>
                <w:color w:val="0070C0"/>
                <w:sz w:val="18"/>
                <w:szCs w:val="18"/>
              </w:rPr>
              <w:t xml:space="preserve">Regra: </w:t>
            </w:r>
            <w:r w:rsidRPr="00D410DD">
              <w:rPr>
                <w:rFonts w:ascii="Trebuchet MS" w:hAnsi="Trebuchet MS"/>
                <w:color w:val="0070C0"/>
                <w:sz w:val="18"/>
                <w:szCs w:val="18"/>
              </w:rPr>
              <w:t xml:space="preserve">Obrigatório quando for arquivo de Utilização, e não deve ser enviado quando for arquivo de Aviso ou Cobrança </w:t>
            </w:r>
          </w:p>
        </w:tc>
      </w:tr>
      <w:tr w:rsidR="00031684" w:rsidRPr="00792139" w14:paraId="4CB631F3"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DC9A248" w14:textId="77777777" w:rsidR="00031684" w:rsidRPr="00052E43" w:rsidRDefault="00031684" w:rsidP="00765247">
            <w:pPr>
              <w:numPr>
                <w:ilvl w:val="1"/>
                <w:numId w:val="142"/>
              </w:numPr>
              <w:tabs>
                <w:tab w:val="left" w:pos="1045"/>
              </w:tabs>
              <w:spacing w:before="40" w:after="40"/>
              <w:ind w:left="53" w:firstLine="0"/>
            </w:pPr>
            <w:r w:rsidRPr="00052E43">
              <w:rPr>
                <w:rFonts w:ascii="Trebuchet MS" w:hAnsi="Trebuchet MS" w:cs="Trebuchet MS"/>
                <w:color w:val="0070C0"/>
                <w:sz w:val="18"/>
                <w:szCs w:val="18"/>
              </w:rPr>
              <w:t xml:space="preserve">#COBUTIL_dadosGuia Esse campo </w:t>
            </w:r>
            <w:r w:rsidRPr="00052E43">
              <w:rPr>
                <w:rFonts w:ascii="Trebuchet MS" w:hAnsi="Trebuchet MS" w:cs="Trebuchet MS"/>
                <w:b/>
                <w:bCs/>
                <w:color w:val="0070C0"/>
                <w:sz w:val="18"/>
                <w:szCs w:val="18"/>
                <w:u w:val="single"/>
              </w:rPr>
              <w:t>não</w:t>
            </w:r>
            <w:r w:rsidRPr="00052E43">
              <w:rPr>
                <w:rFonts w:ascii="Trebuchet MS" w:hAnsi="Trebuchet MS" w:cs="Trebuchet MS"/>
                <w:color w:val="0070C0"/>
                <w:sz w:val="18"/>
                <w:szCs w:val="18"/>
              </w:rPr>
              <w:t xml:space="preserve"> deve ser enviado quando arquivo de Aviso ou Cobrança. Caso enviado, exibir os campos LotePrestador, nr_GuiaTissPrestador, nr_GuiaTissOperadora, id_itemUnico e apresentar a seguinte mensagem: “Para arquivos de aviso ou cobrança, o campo </w:t>
            </w:r>
            <w:r w:rsidRPr="00052E43">
              <w:rPr>
                <w:rFonts w:ascii="Trebuchet MS" w:hAnsi="Trebuchet MS"/>
                <w:color w:val="0070C0"/>
                <w:sz w:val="18"/>
                <w:szCs w:val="18"/>
              </w:rPr>
              <w:t xml:space="preserve">id_Coparticip </w:t>
            </w:r>
            <w:r w:rsidRPr="00052E43">
              <w:rPr>
                <w:rFonts w:ascii="Trebuchet MS" w:hAnsi="Trebuchet MS" w:cs="Trebuchet MS"/>
                <w:color w:val="0070C0"/>
                <w:sz w:val="18"/>
                <w:szCs w:val="18"/>
              </w:rPr>
              <w:t>não pode ser enviado”.</w:t>
            </w:r>
          </w:p>
          <w:p w14:paraId="7B637B38" w14:textId="77777777" w:rsidR="00031684" w:rsidRPr="00052E43" w:rsidRDefault="00031684">
            <w:pPr>
              <w:spacing w:before="40" w:after="40"/>
              <w:rPr>
                <w:rFonts w:ascii="Trebuchet MS" w:hAnsi="Trebuchet MS" w:cs="Trebuchet MS"/>
                <w:sz w:val="18"/>
                <w:szCs w:val="18"/>
              </w:rPr>
            </w:pPr>
          </w:p>
          <w:p w14:paraId="327B1618" w14:textId="77777777" w:rsidR="00031684" w:rsidRPr="00052E43" w:rsidRDefault="00031684" w:rsidP="00765247">
            <w:pPr>
              <w:numPr>
                <w:ilvl w:val="1"/>
                <w:numId w:val="142"/>
              </w:numPr>
              <w:tabs>
                <w:tab w:val="left" w:pos="1045"/>
              </w:tabs>
              <w:spacing w:before="40" w:after="40"/>
              <w:ind w:left="53" w:firstLine="0"/>
            </w:pPr>
            <w:r w:rsidRPr="00052E43">
              <w:rPr>
                <w:rFonts w:ascii="Trebuchet MS" w:hAnsi="Trebuchet MS" w:cs="Trebuchet MS"/>
                <w:color w:val="0070C0"/>
                <w:sz w:val="18"/>
                <w:szCs w:val="18"/>
              </w:rPr>
              <w:t>#COBUTIL_dadosGuia Se arquivo de utilização, e</w:t>
            </w:r>
            <w:r w:rsidRPr="00052E43">
              <w:rPr>
                <w:rFonts w:ascii="Trebuchet MS" w:hAnsi="Trebuchet MS"/>
                <w:color w:val="0070C0"/>
                <w:sz w:val="18"/>
                <w:szCs w:val="18"/>
              </w:rPr>
              <w:t xml:space="preserve">ste </w:t>
            </w:r>
            <w:r w:rsidRPr="00052E43">
              <w:rPr>
                <w:rFonts w:ascii="Trebuchet MS" w:hAnsi="Trebuchet MS" w:cs="Trebuchet MS"/>
                <w:color w:val="0070C0"/>
                <w:sz w:val="18"/>
                <w:szCs w:val="18"/>
              </w:rPr>
              <w:t>campo deverá vir preenchido com “S” ou “N”. (Regra via XSD). Qualquer informação diferente disto, inclusive vazio ou não enviado, exibir os campos LotePrestador, nr_GuiaTissPrestador, nr_GuiaTissOperadora, id_itemUnico e apresentar a seguinte mensagem: ““Domínio inválido: [“valor_errado”]. Os valores válidos são: S(Sim), N(Não)”.</w:t>
            </w:r>
          </w:p>
          <w:p w14:paraId="370B6F36" w14:textId="77777777" w:rsidR="00031684" w:rsidRPr="004124ED" w:rsidRDefault="00031684">
            <w:pPr>
              <w:spacing w:before="40" w:after="40"/>
              <w:rPr>
                <w:highlight w:val="yellow"/>
              </w:rPr>
            </w:pPr>
          </w:p>
        </w:tc>
      </w:tr>
      <w:tr w:rsidR="00031684" w:rsidRPr="00992939" w14:paraId="5AC03BD5"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04A70E20" w14:textId="77777777" w:rsidR="00031684" w:rsidRPr="00EF0FF5" w:rsidRDefault="00031684">
            <w:pPr>
              <w:spacing w:before="40" w:after="40"/>
              <w:ind w:left="360" w:hanging="360"/>
              <w:rPr>
                <w:rFonts w:ascii="Trebuchet MS" w:hAnsi="Trebuchet MS"/>
                <w:color w:val="0070C0"/>
              </w:rPr>
            </w:pPr>
            <w:r w:rsidRPr="00EF0FF5">
              <w:rPr>
                <w:rFonts w:ascii="Trebuchet MS" w:hAnsi="Trebuchet MS"/>
                <w:color w:val="0070C0"/>
                <w:sz w:val="18"/>
                <w:szCs w:val="18"/>
              </w:rPr>
              <w:t xml:space="preserve">043 </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17D582BF" w14:textId="77777777" w:rsidR="00031684" w:rsidRPr="00EF0FF5" w:rsidRDefault="00031684">
            <w:pPr>
              <w:spacing w:before="40" w:after="40"/>
              <w:ind w:left="360" w:hanging="360"/>
              <w:rPr>
                <w:rFonts w:ascii="Trebuchet MS" w:hAnsi="Trebuchet MS"/>
                <w:color w:val="0070C0"/>
              </w:rPr>
            </w:pPr>
            <w:r w:rsidRPr="00EF0FF5">
              <w:rPr>
                <w:rFonts w:ascii="Trebuchet MS" w:hAnsi="Trebuchet MS"/>
                <w:color w:val="0070C0"/>
                <w:sz w:val="18"/>
                <w:szCs w:val="18"/>
              </w:rPr>
              <w:t xml:space="preserve">CNPJ_Fornecedor </w:t>
            </w:r>
          </w:p>
        </w:tc>
        <w:tc>
          <w:tcPr>
            <w:tcW w:w="305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50597CD" w14:textId="77777777" w:rsidR="00031684" w:rsidRPr="00EF0FF5" w:rsidRDefault="00031684">
            <w:pPr>
              <w:spacing w:before="40" w:after="40"/>
              <w:rPr>
                <w:rFonts w:ascii="Trebuchet MS" w:hAnsi="Trebuchet MS"/>
                <w:color w:val="0070C0"/>
              </w:rPr>
            </w:pPr>
            <w:r w:rsidRPr="00EF0FF5">
              <w:rPr>
                <w:rFonts w:ascii="Trebuchet MS" w:hAnsi="Trebuchet MS"/>
                <w:color w:val="0070C0"/>
                <w:sz w:val="18"/>
                <w:szCs w:val="18"/>
              </w:rPr>
              <w:t xml:space="preserve">Número do CNPJ do Fornecedor </w:t>
            </w:r>
          </w:p>
        </w:tc>
        <w:tc>
          <w:tcPr>
            <w:tcW w:w="710"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29D7913" w14:textId="77777777" w:rsidR="00031684" w:rsidRPr="00EF0FF5" w:rsidRDefault="00031684">
            <w:pPr>
              <w:spacing w:before="40" w:after="40"/>
              <w:ind w:left="360" w:hanging="360"/>
              <w:rPr>
                <w:rFonts w:ascii="Trebuchet MS" w:hAnsi="Trebuchet MS"/>
                <w:color w:val="0070C0"/>
              </w:rPr>
            </w:pPr>
            <w:r w:rsidRPr="00EF0FF5">
              <w:rPr>
                <w:rFonts w:ascii="Trebuchet MS" w:hAnsi="Trebuchet MS"/>
                <w:color w:val="0070C0"/>
                <w:sz w:val="18"/>
                <w:szCs w:val="18"/>
              </w:rPr>
              <w:t xml:space="preserve">N </w:t>
            </w:r>
          </w:p>
        </w:tc>
        <w:tc>
          <w:tcPr>
            <w:tcW w:w="709"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1E3AB36F" w14:textId="77777777" w:rsidR="00031684" w:rsidRPr="00EF0FF5" w:rsidRDefault="00031684">
            <w:pPr>
              <w:spacing w:before="40" w:after="40"/>
              <w:ind w:left="360" w:hanging="360"/>
              <w:rPr>
                <w:rFonts w:ascii="Trebuchet MS" w:hAnsi="Trebuchet MS"/>
                <w:color w:val="0070C0"/>
              </w:rPr>
            </w:pPr>
            <w:r w:rsidRPr="00EF0FF5">
              <w:rPr>
                <w:rFonts w:ascii="Trebuchet MS" w:hAnsi="Trebuchet MS"/>
                <w:color w:val="0070C0"/>
                <w:sz w:val="18"/>
                <w:szCs w:val="18"/>
              </w:rPr>
              <w:t xml:space="preserve">14 </w:t>
            </w:r>
          </w:p>
        </w:tc>
        <w:tc>
          <w:tcPr>
            <w:tcW w:w="709"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D026198" w14:textId="77777777" w:rsidR="00031684" w:rsidRPr="00EF0FF5" w:rsidRDefault="00031684">
            <w:pPr>
              <w:spacing w:before="40" w:after="40"/>
              <w:ind w:left="360" w:hanging="360"/>
              <w:rPr>
                <w:rFonts w:ascii="Trebuchet MS" w:hAnsi="Trebuchet MS"/>
                <w:color w:val="0070C0"/>
              </w:rPr>
            </w:pPr>
            <w:r w:rsidRPr="00EF0FF5">
              <w:rPr>
                <w:rFonts w:ascii="Trebuchet MS" w:hAnsi="Trebuchet MS"/>
                <w:color w:val="0070C0"/>
                <w:sz w:val="18"/>
                <w:szCs w:val="18"/>
              </w:rPr>
              <w:t xml:space="preserve">O </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66EDDD" w14:textId="77777777" w:rsidR="00031684" w:rsidRPr="00EF0FF5" w:rsidRDefault="00031684">
            <w:pPr>
              <w:snapToGrid w:val="0"/>
              <w:spacing w:before="40" w:after="40"/>
              <w:ind w:left="-74" w:hanging="8"/>
              <w:rPr>
                <w:rFonts w:ascii="Trebuchet MS" w:hAnsi="Trebuchet MS" w:cs="Trebuchet MS"/>
                <w:color w:val="0070C0"/>
                <w:sz w:val="18"/>
              </w:rPr>
            </w:pPr>
            <w:r w:rsidRPr="00EF0FF5">
              <w:rPr>
                <w:rFonts w:ascii="Trebuchet MS" w:hAnsi="Trebuchet MS"/>
                <w:color w:val="0070C0"/>
                <w:sz w:val="18"/>
                <w:szCs w:val="18"/>
              </w:rPr>
              <w:t xml:space="preserve">Regra: Utilizar somente quando for arquivo de Utilização para OPME ou medicamento </w:t>
            </w:r>
          </w:p>
        </w:tc>
      </w:tr>
      <w:tr w:rsidR="00031684" w:rsidRPr="00792139" w14:paraId="17AF3698"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BC440A9" w14:textId="77777777" w:rsidR="00031684" w:rsidRPr="005679C7" w:rsidRDefault="00031684" w:rsidP="00765247">
            <w:pPr>
              <w:numPr>
                <w:ilvl w:val="1"/>
                <w:numId w:val="142"/>
              </w:numPr>
              <w:tabs>
                <w:tab w:val="left" w:pos="1045"/>
              </w:tabs>
              <w:spacing w:before="40" w:after="40"/>
              <w:ind w:left="59" w:firstLine="0"/>
            </w:pPr>
            <w:r w:rsidRPr="005679C7">
              <w:rPr>
                <w:rFonts w:ascii="Trebuchet MS" w:hAnsi="Trebuchet MS" w:cs="Trebuchet MS"/>
                <w:color w:val="0070C0"/>
                <w:sz w:val="18"/>
                <w:szCs w:val="18"/>
              </w:rPr>
              <w:lastRenderedPageBreak/>
              <w:t xml:space="preserve">#COBUTIL_dadosGuia Esse campo </w:t>
            </w:r>
            <w:r w:rsidRPr="005679C7">
              <w:rPr>
                <w:rFonts w:ascii="Trebuchet MS" w:hAnsi="Trebuchet MS" w:cs="Trebuchet MS"/>
                <w:b/>
                <w:bCs/>
                <w:color w:val="0070C0"/>
                <w:sz w:val="18"/>
                <w:szCs w:val="18"/>
                <w:u w:val="single"/>
              </w:rPr>
              <w:t>não</w:t>
            </w:r>
            <w:r w:rsidRPr="005679C7">
              <w:rPr>
                <w:rFonts w:ascii="Trebuchet MS" w:hAnsi="Trebuchet MS" w:cs="Trebuchet MS"/>
                <w:color w:val="0070C0"/>
                <w:sz w:val="18"/>
                <w:szCs w:val="18"/>
              </w:rPr>
              <w:t xml:space="preserve"> deve ser enviado quando arquivo de Aviso ou Cobrança. Caso enviado, exibir os campos LotePrestador, nr_GuiaTissPrestador, nr_GuiaTissOperadora</w:t>
            </w:r>
            <w:r w:rsidRPr="00052E43">
              <w:rPr>
                <w:rFonts w:ascii="Trebuchet MS" w:hAnsi="Trebuchet MS" w:cs="Trebuchet MS"/>
                <w:color w:val="0070C0"/>
                <w:sz w:val="18"/>
                <w:szCs w:val="18"/>
              </w:rPr>
              <w:t xml:space="preserve">, id_itemUnico e </w:t>
            </w:r>
            <w:r w:rsidRPr="005679C7">
              <w:rPr>
                <w:rFonts w:ascii="Trebuchet MS" w:hAnsi="Trebuchet MS" w:cs="Trebuchet MS"/>
                <w:color w:val="0070C0"/>
                <w:sz w:val="18"/>
                <w:szCs w:val="18"/>
              </w:rPr>
              <w:t xml:space="preserve">apresentar a seguinte mensagem: “Para arquivos de aviso ou cobrança, o campo </w:t>
            </w:r>
            <w:r w:rsidRPr="00EF0FF5">
              <w:rPr>
                <w:rFonts w:ascii="Trebuchet MS" w:hAnsi="Trebuchet MS"/>
                <w:color w:val="0070C0"/>
                <w:sz w:val="18"/>
                <w:szCs w:val="18"/>
              </w:rPr>
              <w:t xml:space="preserve">CNPJ_Fornecedor </w:t>
            </w:r>
            <w:r w:rsidRPr="005679C7">
              <w:rPr>
                <w:rFonts w:ascii="Trebuchet MS" w:hAnsi="Trebuchet MS" w:cs="Trebuchet MS"/>
                <w:color w:val="0070C0"/>
                <w:sz w:val="18"/>
                <w:szCs w:val="18"/>
              </w:rPr>
              <w:t>não pode ser enviado”.</w:t>
            </w:r>
          </w:p>
          <w:p w14:paraId="52F1448C" w14:textId="77777777" w:rsidR="00031684" w:rsidRDefault="00031684">
            <w:pPr>
              <w:spacing w:before="40" w:after="40"/>
              <w:rPr>
                <w:rFonts w:ascii="Trebuchet MS" w:hAnsi="Trebuchet MS" w:cs="Trebuchet MS"/>
                <w:sz w:val="18"/>
                <w:szCs w:val="18"/>
                <w:highlight w:val="yellow"/>
              </w:rPr>
            </w:pPr>
          </w:p>
          <w:p w14:paraId="0CDF8EB2" w14:textId="77777777" w:rsidR="00031684" w:rsidRPr="00D66DFB" w:rsidRDefault="00031684" w:rsidP="00765247">
            <w:pPr>
              <w:numPr>
                <w:ilvl w:val="1"/>
                <w:numId w:val="142"/>
              </w:numPr>
              <w:tabs>
                <w:tab w:val="left" w:pos="1045"/>
              </w:tabs>
              <w:spacing w:before="40" w:after="40"/>
              <w:ind w:left="59" w:firstLine="0"/>
            </w:pPr>
            <w:r w:rsidRPr="005679C7">
              <w:rPr>
                <w:rFonts w:ascii="Trebuchet MS" w:hAnsi="Trebuchet MS" w:cs="Trebuchet MS"/>
                <w:color w:val="0070C0"/>
                <w:sz w:val="18"/>
                <w:szCs w:val="18"/>
              </w:rPr>
              <w:t xml:space="preserve">#COBUTIL_dadosGuia </w:t>
            </w:r>
            <w:r w:rsidRPr="00052E43">
              <w:rPr>
                <w:rFonts w:ascii="Trebuchet MS" w:hAnsi="Trebuchet MS" w:cs="Trebuchet MS"/>
                <w:color w:val="0070C0"/>
                <w:sz w:val="18"/>
                <w:szCs w:val="18"/>
              </w:rPr>
              <w:t>Se arquivo de utilização</w:t>
            </w:r>
            <w:r w:rsidRPr="007C71FF">
              <w:rPr>
                <w:rFonts w:ascii="Trebuchet MS" w:hAnsi="Trebuchet MS" w:cs="Trebuchet MS"/>
                <w:color w:val="0070C0"/>
                <w:sz w:val="18"/>
                <w:szCs w:val="18"/>
              </w:rPr>
              <w:t xml:space="preserve"> </w:t>
            </w:r>
            <w:r>
              <w:rPr>
                <w:rFonts w:ascii="Trebuchet MS" w:hAnsi="Trebuchet MS" w:cs="Trebuchet MS"/>
                <w:color w:val="0070C0"/>
                <w:sz w:val="18"/>
                <w:szCs w:val="18"/>
              </w:rPr>
              <w:t>e este campo estiver preenchido, verificar se o cd_servico em referência trata-se de OPME ou Medicamento vigente conforme dt_execucao.</w:t>
            </w:r>
            <w:r w:rsidRPr="005679C7">
              <w:rPr>
                <w:rFonts w:ascii="Trebuchet MS" w:hAnsi="Trebuchet MS" w:cs="Trebuchet MS"/>
                <w:color w:val="0070C0"/>
                <w:sz w:val="18"/>
                <w:szCs w:val="18"/>
              </w:rPr>
              <w:t xml:space="preserve"> </w:t>
            </w:r>
            <w:r w:rsidRPr="00433D77">
              <w:rPr>
                <w:rFonts w:ascii="Trebuchet MS" w:hAnsi="Trebuchet MS" w:cs="Trebuchet MS"/>
                <w:color w:val="0070C0"/>
                <w:sz w:val="18"/>
                <w:szCs w:val="18"/>
              </w:rPr>
              <w:t xml:space="preserve">Caso não seja ou não esteja vigente, exibir os campos LotePrestador, nr_GuiaTissPrestador, nr_GuiaTissOperadora, id_itemUnico e apresentar a seguinte mensagem: “Para arquivos de utilização, o campo </w:t>
            </w:r>
            <w:r w:rsidRPr="00433D77">
              <w:rPr>
                <w:rFonts w:ascii="Trebuchet MS" w:hAnsi="Trebuchet MS"/>
                <w:color w:val="0070C0"/>
                <w:sz w:val="18"/>
                <w:szCs w:val="18"/>
              </w:rPr>
              <w:t xml:space="preserve">CNPJ_Fornecedor somente deve ser </w:t>
            </w:r>
            <w:r w:rsidRPr="00433D77">
              <w:rPr>
                <w:rFonts w:ascii="Trebuchet MS" w:hAnsi="Trebuchet MS" w:cs="Trebuchet MS"/>
                <w:color w:val="0070C0"/>
                <w:sz w:val="18"/>
                <w:szCs w:val="18"/>
              </w:rPr>
              <w:t>enviado quando procedimento se tratar de OPME ou medicamento”.</w:t>
            </w:r>
          </w:p>
          <w:p w14:paraId="7772025A" w14:textId="77777777" w:rsidR="00031684" w:rsidRDefault="00031684">
            <w:pPr>
              <w:pStyle w:val="PargrafodaLista"/>
              <w:rPr>
                <w:rFonts w:ascii="Trebuchet MS" w:hAnsi="Trebuchet MS" w:cs="Trebuchet MS"/>
                <w:color w:val="0070C0"/>
                <w:sz w:val="18"/>
                <w:szCs w:val="18"/>
              </w:rPr>
            </w:pPr>
          </w:p>
          <w:p w14:paraId="6BD11FAB" w14:textId="77777777" w:rsidR="00031684" w:rsidRDefault="00031684">
            <w:pPr>
              <w:ind w:left="53"/>
              <w:rPr>
                <w:rFonts w:ascii="Trebuchet MS" w:hAnsi="Trebuchet MS" w:cs="Trebuchet MS"/>
                <w:color w:val="0070C0"/>
                <w:sz w:val="18"/>
                <w:szCs w:val="18"/>
              </w:rPr>
            </w:pPr>
            <w:r>
              <w:rPr>
                <w:rFonts w:ascii="Trebuchet MS" w:hAnsi="Trebuchet MS" w:cs="Trebuchet MS"/>
                <w:color w:val="0070C0"/>
                <w:sz w:val="18"/>
                <w:szCs w:val="18"/>
              </w:rPr>
              <w:t>Para identificar se o cd_servico se trata de OPME ou medicamento:</w:t>
            </w:r>
          </w:p>
          <w:p w14:paraId="50B8CF64" w14:textId="77777777" w:rsidR="00031684" w:rsidRDefault="00031684" w:rsidP="00765247">
            <w:pPr>
              <w:pStyle w:val="PargrafodaLista"/>
              <w:numPr>
                <w:ilvl w:val="0"/>
                <w:numId w:val="149"/>
              </w:numPr>
              <w:rPr>
                <w:rFonts w:ascii="Trebuchet MS" w:hAnsi="Trebuchet MS" w:cs="Trebuchet MS"/>
                <w:color w:val="0070C0"/>
                <w:sz w:val="18"/>
                <w:szCs w:val="18"/>
              </w:rPr>
            </w:pPr>
            <w:r>
              <w:rPr>
                <w:rFonts w:ascii="Trebuchet MS" w:hAnsi="Trebuchet MS" w:cs="Trebuchet MS"/>
                <w:color w:val="0070C0"/>
                <w:sz w:val="18"/>
                <w:szCs w:val="18"/>
              </w:rPr>
              <w:t xml:space="preserve">Se tp_tabela igual a 20 </w:t>
            </w:r>
            <w:r w:rsidRPr="007B6FF6">
              <w:rPr>
                <w:rFonts w:ascii="Trebuchet MS" w:hAnsi="Trebuchet MS" w:cs="Trebuchet MS"/>
                <w:b/>
                <w:bCs/>
                <w:color w:val="0070C0"/>
                <w:sz w:val="18"/>
                <w:szCs w:val="18"/>
                <w:u w:val="single"/>
              </w:rPr>
              <w:t>OU</w:t>
            </w:r>
            <w:r>
              <w:rPr>
                <w:rFonts w:ascii="Trebuchet MS" w:hAnsi="Trebuchet MS" w:cs="Trebuchet MS"/>
                <w:color w:val="0070C0"/>
                <w:sz w:val="18"/>
                <w:szCs w:val="18"/>
              </w:rPr>
              <w:t xml:space="preserve"> tp_tabela igual a 00 e os dois primeiros dígitos do cd_servico igual a 20 </w:t>
            </w:r>
            <w:r w:rsidRPr="00DF3E36">
              <w:rPr>
                <w:rFonts w:ascii="Wingdings" w:eastAsia="Wingdings" w:hAnsi="Wingdings" w:cs="Wingdings"/>
                <w:color w:val="0070C0"/>
                <w:sz w:val="18"/>
                <w:szCs w:val="18"/>
              </w:rPr>
              <w:t>à</w:t>
            </w:r>
            <w:r>
              <w:rPr>
                <w:rFonts w:ascii="Trebuchet MS" w:hAnsi="Trebuchet MS" w:cs="Trebuchet MS"/>
                <w:color w:val="0070C0"/>
                <w:sz w:val="18"/>
                <w:szCs w:val="18"/>
              </w:rPr>
              <w:t xml:space="preserve"> considerar medicamento; </w:t>
            </w:r>
          </w:p>
          <w:p w14:paraId="5CF91B4C" w14:textId="77777777" w:rsidR="00031684" w:rsidRDefault="00031684" w:rsidP="00765247">
            <w:pPr>
              <w:pStyle w:val="PargrafodaLista"/>
              <w:numPr>
                <w:ilvl w:val="0"/>
                <w:numId w:val="149"/>
              </w:numPr>
              <w:rPr>
                <w:rFonts w:ascii="Trebuchet MS" w:hAnsi="Trebuchet MS" w:cs="Trebuchet MS"/>
                <w:color w:val="0070C0"/>
                <w:sz w:val="18"/>
                <w:szCs w:val="18"/>
              </w:rPr>
            </w:pPr>
            <w:r>
              <w:rPr>
                <w:rFonts w:ascii="Trebuchet MS" w:hAnsi="Trebuchet MS" w:cs="Trebuchet MS"/>
                <w:color w:val="0070C0"/>
                <w:sz w:val="18"/>
                <w:szCs w:val="18"/>
              </w:rPr>
              <w:t xml:space="preserve">Se tp_tabela igual a 19 </w:t>
            </w:r>
            <w:r w:rsidRPr="00F42F05">
              <w:rPr>
                <w:rFonts w:ascii="Trebuchet MS" w:hAnsi="Trebuchet MS" w:cs="Trebuchet MS"/>
                <w:b/>
                <w:bCs/>
                <w:color w:val="0070C0"/>
                <w:sz w:val="18"/>
                <w:szCs w:val="18"/>
                <w:u w:val="single"/>
              </w:rPr>
              <w:t>OU</w:t>
            </w:r>
            <w:r>
              <w:rPr>
                <w:rFonts w:ascii="Trebuchet MS" w:hAnsi="Trebuchet MS" w:cs="Trebuchet MS"/>
                <w:color w:val="0070C0"/>
                <w:sz w:val="18"/>
                <w:szCs w:val="18"/>
              </w:rPr>
              <w:t xml:space="preserve"> tp_tabela igual a 00 e os dois primeiros dígitos do cd_servico igual a 19 </w:t>
            </w:r>
            <w:r w:rsidRPr="00DF3E36">
              <w:rPr>
                <w:rFonts w:ascii="Wingdings" w:eastAsia="Wingdings" w:hAnsi="Wingdings" w:cs="Wingdings"/>
                <w:color w:val="0070C0"/>
                <w:sz w:val="18"/>
                <w:szCs w:val="18"/>
              </w:rPr>
              <w:t>à</w:t>
            </w:r>
            <w:r>
              <w:rPr>
                <w:rFonts w:ascii="Trebuchet MS" w:hAnsi="Trebuchet MS" w:cs="Trebuchet MS"/>
                <w:color w:val="0070C0"/>
                <w:sz w:val="18"/>
                <w:szCs w:val="18"/>
              </w:rPr>
              <w:t xml:space="preserve">  consultar o serviço </w:t>
            </w:r>
            <w:r w:rsidRPr="00375944">
              <w:rPr>
                <w:rFonts w:ascii="Trebuchet MS" w:hAnsi="Trebuchet MS" w:cs="Trebuchet MS"/>
                <w:color w:val="0070C0"/>
                <w:sz w:val="18"/>
                <w:szCs w:val="18"/>
              </w:rPr>
              <w:t>obterHistoricoMatMed</w:t>
            </w:r>
            <w:r>
              <w:rPr>
                <w:rFonts w:ascii="Trebuchet MS" w:hAnsi="Trebuchet MS" w:cs="Trebuchet MS"/>
                <w:color w:val="0070C0"/>
                <w:sz w:val="18"/>
                <w:szCs w:val="18"/>
              </w:rPr>
              <w:t xml:space="preserve">, se tag </w:t>
            </w:r>
            <w:r w:rsidRPr="00375944">
              <w:rPr>
                <w:rFonts w:ascii="Trebuchet MS" w:hAnsi="Trebuchet MS" w:cs="Trebuchet MS"/>
                <w:color w:val="0070C0"/>
                <w:sz w:val="18"/>
                <w:szCs w:val="18"/>
              </w:rPr>
              <w:t>tpProduto</w:t>
            </w:r>
            <w:r>
              <w:rPr>
                <w:rFonts w:ascii="Trebuchet MS" w:hAnsi="Trebuchet MS" w:cs="Trebuchet MS"/>
                <w:color w:val="0070C0"/>
                <w:sz w:val="18"/>
                <w:szCs w:val="18"/>
              </w:rPr>
              <w:t xml:space="preserve"> = 2, considerar OPME;</w:t>
            </w:r>
          </w:p>
          <w:p w14:paraId="5B9928FF" w14:textId="77777777" w:rsidR="00031684" w:rsidRDefault="00031684">
            <w:pPr>
              <w:pStyle w:val="PargrafodaLista"/>
              <w:ind w:left="773"/>
              <w:rPr>
                <w:rFonts w:ascii="Trebuchet MS" w:hAnsi="Trebuchet MS" w:cs="Trebuchet MS"/>
                <w:color w:val="0070C0"/>
                <w:sz w:val="18"/>
                <w:szCs w:val="18"/>
              </w:rPr>
            </w:pPr>
          </w:p>
          <w:p w14:paraId="1DC6982E" w14:textId="77777777" w:rsidR="00031684" w:rsidRDefault="00031684">
            <w:pPr>
              <w:rPr>
                <w:rFonts w:ascii="Trebuchet MS" w:hAnsi="Trebuchet MS" w:cs="Trebuchet MS"/>
                <w:color w:val="0070C0"/>
                <w:sz w:val="18"/>
                <w:szCs w:val="18"/>
              </w:rPr>
            </w:pPr>
            <w:r w:rsidRPr="00FE6490">
              <w:rPr>
                <w:rFonts w:ascii="Trebuchet MS" w:hAnsi="Trebuchet MS" w:cs="Trebuchet MS"/>
                <w:color w:val="0070C0"/>
                <w:sz w:val="18"/>
                <w:szCs w:val="18"/>
              </w:rPr>
              <w:t>Qualquer retorno diferente</w:t>
            </w:r>
            <w:r>
              <w:rPr>
                <w:rFonts w:ascii="Trebuchet MS" w:hAnsi="Trebuchet MS" w:cs="Trebuchet MS"/>
                <w:color w:val="0070C0"/>
                <w:sz w:val="18"/>
                <w:szCs w:val="18"/>
              </w:rPr>
              <w:t xml:space="preserve"> dos relacionados acima</w:t>
            </w:r>
            <w:r w:rsidRPr="00FE6490">
              <w:rPr>
                <w:rFonts w:ascii="Trebuchet MS" w:hAnsi="Trebuchet MS" w:cs="Trebuchet MS"/>
                <w:color w:val="0070C0"/>
                <w:sz w:val="18"/>
                <w:szCs w:val="18"/>
              </w:rPr>
              <w:t xml:space="preserve"> não corresponde, então exibir erro</w:t>
            </w:r>
            <w:r>
              <w:rPr>
                <w:rFonts w:ascii="Trebuchet MS" w:hAnsi="Trebuchet MS" w:cs="Trebuchet MS"/>
                <w:color w:val="0070C0"/>
                <w:sz w:val="18"/>
                <w:szCs w:val="18"/>
              </w:rPr>
              <w:t>.</w:t>
            </w:r>
          </w:p>
          <w:p w14:paraId="66C8D282" w14:textId="77777777" w:rsidR="00031684" w:rsidRDefault="00031684">
            <w:pPr>
              <w:rPr>
                <w:rFonts w:ascii="Trebuchet MS" w:hAnsi="Trebuchet MS" w:cs="Trebuchet MS"/>
                <w:color w:val="0070C0"/>
                <w:sz w:val="18"/>
                <w:szCs w:val="18"/>
              </w:rPr>
            </w:pPr>
          </w:p>
          <w:p w14:paraId="4140AF1A" w14:textId="77777777" w:rsidR="00031684" w:rsidRDefault="00031684">
            <w:pPr>
              <w:rPr>
                <w:rFonts w:ascii="Trebuchet MS" w:hAnsi="Trebuchet MS" w:cs="Trebuchet MS"/>
                <w:color w:val="0070C0"/>
                <w:sz w:val="18"/>
                <w:szCs w:val="18"/>
              </w:rPr>
            </w:pPr>
            <w:r>
              <w:rPr>
                <w:rFonts w:ascii="Trebuchet MS" w:hAnsi="Trebuchet MS" w:cs="Trebuchet MS"/>
                <w:color w:val="0070C0"/>
                <w:sz w:val="18"/>
                <w:szCs w:val="18"/>
              </w:rPr>
              <w:t>Endpoint do serviço:</w:t>
            </w:r>
          </w:p>
          <w:p w14:paraId="698A452B" w14:textId="77777777" w:rsidR="00031684" w:rsidRDefault="00031684">
            <w:pPr>
              <w:rPr>
                <w:rFonts w:ascii="Trebuchet MS" w:hAnsi="Trebuchet MS" w:cs="Trebuchet MS"/>
                <w:color w:val="0070C0"/>
                <w:sz w:val="18"/>
                <w:szCs w:val="18"/>
              </w:rPr>
            </w:pPr>
          </w:p>
          <w:p w14:paraId="788C82D2" w14:textId="77777777" w:rsidR="00031684" w:rsidRDefault="00031684">
            <w:pPr>
              <w:rPr>
                <w:rFonts w:ascii="Trebuchet MS" w:hAnsi="Trebuchet MS" w:cs="Trebuchet MS"/>
                <w:color w:val="0070C0"/>
                <w:sz w:val="18"/>
                <w:szCs w:val="18"/>
              </w:rPr>
            </w:pPr>
            <w:r>
              <w:rPr>
                <w:rFonts w:ascii="Trebuchet MS" w:hAnsi="Trebuchet MS" w:cs="Trebuchet MS"/>
                <w:color w:val="0070C0"/>
                <w:sz w:val="18"/>
                <w:szCs w:val="18"/>
              </w:rPr>
              <w:t xml:space="preserve">HML </w:t>
            </w:r>
            <w:r w:rsidRPr="00436289">
              <w:rPr>
                <w:rFonts w:ascii="Wingdings" w:eastAsia="Wingdings" w:hAnsi="Wingdings" w:cs="Wingdings"/>
                <w:color w:val="0070C0"/>
                <w:sz w:val="18"/>
                <w:szCs w:val="18"/>
              </w:rPr>
              <w:t>à</w:t>
            </w:r>
            <w:r>
              <w:rPr>
                <w:rFonts w:ascii="Trebuchet MS" w:hAnsi="Trebuchet MS" w:cs="Trebuchet MS"/>
                <w:color w:val="0070C0"/>
                <w:sz w:val="18"/>
                <w:szCs w:val="18"/>
              </w:rPr>
              <w:t xml:space="preserve"> </w:t>
            </w:r>
            <w:r w:rsidRPr="007A7EE9">
              <w:rPr>
                <w:rFonts w:ascii="Trebuchet MS" w:hAnsi="Trebuchet MS" w:cs="Trebuchet MS"/>
                <w:color w:val="0070C0"/>
                <w:sz w:val="18"/>
                <w:szCs w:val="18"/>
              </w:rPr>
              <w:t>https://servicosmaterialmedicamentohml.unimed.coop.br/matmed-ws/restful/api/obterHistoricoMatMed</w:t>
            </w:r>
          </w:p>
          <w:p w14:paraId="4183AA53" w14:textId="77777777" w:rsidR="00031684" w:rsidRPr="00FE6490" w:rsidRDefault="00031684">
            <w:pPr>
              <w:rPr>
                <w:rFonts w:ascii="Trebuchet MS" w:hAnsi="Trebuchet MS" w:cs="Trebuchet MS"/>
                <w:color w:val="0070C0"/>
                <w:sz w:val="18"/>
                <w:szCs w:val="18"/>
              </w:rPr>
            </w:pPr>
            <w:r>
              <w:rPr>
                <w:rFonts w:ascii="Trebuchet MS" w:hAnsi="Trebuchet MS" w:cs="Trebuchet MS"/>
                <w:color w:val="0070C0"/>
                <w:sz w:val="18"/>
                <w:szCs w:val="18"/>
              </w:rPr>
              <w:t xml:space="preserve">PRD </w:t>
            </w:r>
            <w:r w:rsidRPr="00111779">
              <w:rPr>
                <w:rFonts w:ascii="Wingdings" w:eastAsia="Wingdings" w:hAnsi="Wingdings" w:cs="Wingdings"/>
                <w:color w:val="0070C0"/>
                <w:sz w:val="18"/>
                <w:szCs w:val="18"/>
              </w:rPr>
              <w:t>à</w:t>
            </w:r>
            <w:r>
              <w:rPr>
                <w:rFonts w:ascii="Trebuchet MS" w:hAnsi="Trebuchet MS" w:cs="Trebuchet MS"/>
                <w:color w:val="0070C0"/>
                <w:sz w:val="18"/>
                <w:szCs w:val="18"/>
              </w:rPr>
              <w:t xml:space="preserve"> </w:t>
            </w:r>
            <w:r w:rsidRPr="007A7EE9">
              <w:rPr>
                <w:rFonts w:ascii="Trebuchet MS" w:hAnsi="Trebuchet MS" w:cs="Trebuchet MS"/>
                <w:color w:val="0070C0"/>
                <w:sz w:val="18"/>
                <w:szCs w:val="18"/>
              </w:rPr>
              <w:t>https://matmedsvc.unimed.coop.br/matmed-ws/restful/api/obterHistoricoMatMed</w:t>
            </w:r>
          </w:p>
          <w:p w14:paraId="732A0BB0" w14:textId="77777777" w:rsidR="00031684" w:rsidRDefault="00031684">
            <w:pPr>
              <w:rPr>
                <w:rFonts w:ascii="Trebuchet MS" w:hAnsi="Trebuchet MS" w:cs="Trebuchet MS"/>
                <w:color w:val="0070C0"/>
                <w:sz w:val="18"/>
                <w:szCs w:val="18"/>
              </w:rPr>
            </w:pPr>
          </w:p>
          <w:p w14:paraId="2F0F6177" w14:textId="77777777" w:rsidR="00031684" w:rsidRDefault="00031684">
            <w:pPr>
              <w:shd w:val="clear" w:color="auto" w:fill="FFFFFF"/>
              <w:spacing w:line="270" w:lineRule="atLeast"/>
              <w:ind w:left="720"/>
              <w:rPr>
                <w:rFonts w:ascii="Courier New" w:hAnsi="Courier New" w:cs="Courier New"/>
                <w:color w:val="000000"/>
                <w:sz w:val="18"/>
                <w:szCs w:val="18"/>
              </w:rPr>
            </w:pPr>
            <w:r>
              <w:rPr>
                <w:rFonts w:ascii="Courier New" w:hAnsi="Courier New" w:cs="Courier New"/>
                <w:color w:val="000000"/>
                <w:sz w:val="18"/>
                <w:szCs w:val="18"/>
              </w:rPr>
              <w:t>{</w:t>
            </w:r>
          </w:p>
          <w:p w14:paraId="7C1AD5E3" w14:textId="77777777" w:rsidR="00031684" w:rsidRDefault="00031684">
            <w:pPr>
              <w:shd w:val="clear" w:color="auto" w:fill="FFFFFF"/>
              <w:spacing w:line="270" w:lineRule="atLeast"/>
              <w:ind w:left="720"/>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"dtPesquisa"</w:t>
            </w:r>
            <w:r>
              <w:rPr>
                <w:rFonts w:ascii="Courier New" w:hAnsi="Courier New" w:cs="Courier New"/>
                <w:color w:val="000000"/>
                <w:sz w:val="18"/>
                <w:szCs w:val="18"/>
              </w:rPr>
              <w:t xml:space="preserve">: </w:t>
            </w:r>
            <w:r>
              <w:rPr>
                <w:rFonts w:ascii="Courier New" w:hAnsi="Courier New" w:cs="Courier New"/>
                <w:color w:val="0451A5"/>
                <w:sz w:val="18"/>
                <w:szCs w:val="18"/>
              </w:rPr>
              <w:t>"2024-06-26"</w:t>
            </w:r>
            <w:r>
              <w:rPr>
                <w:rFonts w:ascii="Courier New" w:hAnsi="Courier New" w:cs="Courier New"/>
                <w:color w:val="000000"/>
                <w:sz w:val="18"/>
                <w:szCs w:val="18"/>
              </w:rPr>
              <w:t>,</w:t>
            </w:r>
            <w:r w:rsidRPr="00256A51">
              <w:rPr>
                <w:rFonts w:ascii="Wingdings" w:eastAsia="Wingdings" w:hAnsi="Wingdings" w:cs="Wingdings"/>
                <w:color w:val="000000"/>
                <w:sz w:val="18"/>
                <w:szCs w:val="18"/>
              </w:rPr>
              <w:t>à</w:t>
            </w:r>
            <w:r>
              <w:rPr>
                <w:rFonts w:ascii="Courier New" w:hAnsi="Courier New" w:cs="Courier New"/>
                <w:color w:val="000000"/>
                <w:sz w:val="18"/>
                <w:szCs w:val="18"/>
              </w:rPr>
              <w:t xml:space="preserve"> </w:t>
            </w:r>
            <w:r w:rsidRPr="00960969">
              <w:rPr>
                <w:rFonts w:ascii="Trebuchet MS" w:hAnsi="Trebuchet MS" w:cs="Courier New"/>
                <w:color w:val="0070C0"/>
                <w:sz w:val="18"/>
                <w:szCs w:val="18"/>
              </w:rPr>
              <w:t xml:space="preserve">dadosGuia </w:t>
            </w:r>
            <w:r w:rsidRPr="00960969">
              <w:rPr>
                <w:rFonts w:ascii="Wingdings" w:eastAsia="Wingdings" w:hAnsi="Wingdings" w:cs="Wingdings"/>
                <w:color w:val="0070C0"/>
                <w:sz w:val="18"/>
                <w:szCs w:val="18"/>
              </w:rPr>
              <w:t>à</w:t>
            </w:r>
            <w:r w:rsidRPr="00960969">
              <w:rPr>
                <w:rFonts w:ascii="Trebuchet MS" w:hAnsi="Trebuchet MS" w:cs="Courier New"/>
                <w:color w:val="0070C0"/>
                <w:sz w:val="18"/>
                <w:szCs w:val="18"/>
              </w:rPr>
              <w:t xml:space="preserve"> procedimentosExecutados </w:t>
            </w:r>
            <w:r w:rsidRPr="00960969">
              <w:rPr>
                <w:rFonts w:ascii="Wingdings" w:eastAsia="Wingdings" w:hAnsi="Wingdings" w:cs="Wingdings"/>
                <w:color w:val="0070C0"/>
                <w:sz w:val="18"/>
                <w:szCs w:val="18"/>
              </w:rPr>
              <w:t>à</w:t>
            </w:r>
            <w:r w:rsidRPr="00960969">
              <w:rPr>
                <w:rFonts w:ascii="Trebuchet MS" w:hAnsi="Trebuchet MS" w:cs="Courier New"/>
                <w:color w:val="0070C0"/>
                <w:sz w:val="18"/>
                <w:szCs w:val="18"/>
              </w:rPr>
              <w:t xml:space="preserve"> dt_execucao</w:t>
            </w:r>
          </w:p>
          <w:p w14:paraId="2C8C667E" w14:textId="77777777" w:rsidR="00031684" w:rsidRPr="0086086D" w:rsidRDefault="00031684">
            <w:pPr>
              <w:shd w:val="clear" w:color="auto" w:fill="FFFFFF"/>
              <w:spacing w:line="270" w:lineRule="atLeast"/>
              <w:ind w:left="720"/>
              <w:rPr>
                <w:rFonts w:ascii="Trebuchet MS" w:hAnsi="Trebuchet MS"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"cdServico"</w:t>
            </w:r>
            <w:r>
              <w:rPr>
                <w:rFonts w:ascii="Courier New" w:hAnsi="Courier New" w:cs="Courier New"/>
                <w:color w:val="000000"/>
                <w:sz w:val="18"/>
                <w:szCs w:val="18"/>
              </w:rPr>
              <w:t>:</w:t>
            </w:r>
            <w:r>
              <w:rPr>
                <w:rFonts w:ascii="Courier New" w:hAnsi="Courier New" w:cs="Courier New"/>
                <w:color w:val="0451A5"/>
                <w:sz w:val="18"/>
                <w:szCs w:val="18"/>
              </w:rPr>
              <w:t>"90388488"</w:t>
            </w:r>
            <w:r>
              <w:rPr>
                <w:rFonts w:ascii="Courier New" w:hAnsi="Courier New" w:cs="Courier New"/>
                <w:color w:val="000000"/>
                <w:sz w:val="18"/>
                <w:szCs w:val="18"/>
              </w:rPr>
              <w:t xml:space="preserve">, </w:t>
            </w:r>
            <w:r w:rsidRPr="00960969">
              <w:rPr>
                <w:rFonts w:ascii="Wingdings" w:eastAsia="Wingdings" w:hAnsi="Wingdings" w:cs="Wingdings"/>
                <w:color w:val="0070C0"/>
                <w:sz w:val="18"/>
                <w:szCs w:val="18"/>
              </w:rPr>
              <w:t>à</w:t>
            </w:r>
            <w:r w:rsidRPr="00960969">
              <w:rPr>
                <w:rFonts w:ascii="Courier New" w:hAnsi="Courier New" w:cs="Courier New"/>
                <w:color w:val="0070C0"/>
                <w:sz w:val="18"/>
                <w:szCs w:val="18"/>
              </w:rPr>
              <w:t xml:space="preserve"> </w:t>
            </w:r>
            <w:r w:rsidRPr="00960969">
              <w:rPr>
                <w:rFonts w:ascii="Trebuchet MS" w:hAnsi="Trebuchet MS" w:cs="Courier New"/>
                <w:color w:val="0070C0"/>
                <w:sz w:val="18"/>
                <w:szCs w:val="18"/>
              </w:rPr>
              <w:t xml:space="preserve">dadosGuia </w:t>
            </w:r>
            <w:r w:rsidRPr="00960969">
              <w:rPr>
                <w:rFonts w:ascii="Wingdings" w:eastAsia="Wingdings" w:hAnsi="Wingdings" w:cs="Wingdings"/>
                <w:color w:val="0070C0"/>
                <w:sz w:val="18"/>
                <w:szCs w:val="18"/>
              </w:rPr>
              <w:t>à</w:t>
            </w:r>
            <w:r w:rsidRPr="00960969">
              <w:rPr>
                <w:rFonts w:ascii="Trebuchet MS" w:hAnsi="Trebuchet MS" w:cs="Courier New"/>
                <w:color w:val="0070C0"/>
                <w:sz w:val="18"/>
                <w:szCs w:val="18"/>
              </w:rPr>
              <w:t xml:space="preserve"> procedimentosExecutados </w:t>
            </w:r>
            <w:r w:rsidRPr="00960969">
              <w:rPr>
                <w:rFonts w:ascii="Wingdings" w:eastAsia="Wingdings" w:hAnsi="Wingdings" w:cs="Wingdings"/>
                <w:color w:val="0070C0"/>
                <w:sz w:val="18"/>
                <w:szCs w:val="18"/>
              </w:rPr>
              <w:t>à</w:t>
            </w:r>
            <w:r w:rsidRPr="00960969">
              <w:rPr>
                <w:rFonts w:ascii="Trebuchet MS" w:hAnsi="Trebuchet MS" w:cs="Courier New"/>
                <w:color w:val="0070C0"/>
                <w:sz w:val="18"/>
                <w:szCs w:val="18"/>
              </w:rPr>
              <w:t xml:space="preserve"> procedimentos </w:t>
            </w:r>
            <w:r w:rsidRPr="00960969">
              <w:rPr>
                <w:rFonts w:ascii="Wingdings" w:eastAsia="Wingdings" w:hAnsi="Wingdings" w:cs="Wingdings"/>
                <w:color w:val="0070C0"/>
                <w:sz w:val="18"/>
                <w:szCs w:val="18"/>
              </w:rPr>
              <w:t>à</w:t>
            </w:r>
            <w:r w:rsidRPr="00960969">
              <w:rPr>
                <w:rFonts w:ascii="Trebuchet MS" w:hAnsi="Trebuchet MS" w:cs="Courier New"/>
                <w:color w:val="0070C0"/>
                <w:sz w:val="18"/>
                <w:szCs w:val="18"/>
              </w:rPr>
              <w:t xml:space="preserve"> cd_servico</w:t>
            </w:r>
          </w:p>
          <w:p w14:paraId="2144C186" w14:textId="77777777" w:rsidR="00031684" w:rsidRDefault="00031684">
            <w:pPr>
              <w:shd w:val="clear" w:color="auto" w:fill="FFFFFF"/>
              <w:spacing w:line="270" w:lineRule="atLeast"/>
              <w:ind w:left="720"/>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"tpTabela"</w:t>
            </w:r>
            <w:r>
              <w:rPr>
                <w:rFonts w:ascii="Courier New" w:hAnsi="Courier New" w:cs="Courier New"/>
                <w:color w:val="000000"/>
                <w:sz w:val="18"/>
                <w:szCs w:val="18"/>
              </w:rPr>
              <w:t xml:space="preserve">: </w:t>
            </w:r>
            <w:r>
              <w:rPr>
                <w:rFonts w:ascii="Courier New" w:hAnsi="Courier New" w:cs="Courier New"/>
                <w:color w:val="0451A5"/>
                <w:sz w:val="18"/>
                <w:szCs w:val="18"/>
              </w:rPr>
              <w:t>"20"</w:t>
            </w:r>
            <w:r>
              <w:rPr>
                <w:rFonts w:ascii="Courier New" w:hAnsi="Courier New" w:cs="Courier New"/>
                <w:color w:val="000000"/>
                <w:sz w:val="18"/>
                <w:szCs w:val="18"/>
              </w:rPr>
              <w:t xml:space="preserve">, </w:t>
            </w:r>
            <w:r w:rsidRPr="00960969">
              <w:rPr>
                <w:rFonts w:ascii="Wingdings" w:eastAsia="Wingdings" w:hAnsi="Wingdings" w:cs="Wingdings"/>
                <w:color w:val="0070C0"/>
                <w:sz w:val="18"/>
                <w:szCs w:val="18"/>
              </w:rPr>
              <w:t>à</w:t>
            </w:r>
            <w:r w:rsidRPr="00960969">
              <w:rPr>
                <w:rFonts w:ascii="Courier New" w:hAnsi="Courier New" w:cs="Courier New"/>
                <w:color w:val="0070C0"/>
                <w:sz w:val="18"/>
                <w:szCs w:val="18"/>
              </w:rPr>
              <w:t xml:space="preserve"> </w:t>
            </w:r>
            <w:r w:rsidRPr="00960969">
              <w:rPr>
                <w:rFonts w:ascii="Trebuchet MS" w:hAnsi="Trebuchet MS" w:cs="Courier New"/>
                <w:color w:val="0070C0"/>
                <w:sz w:val="18"/>
                <w:szCs w:val="18"/>
              </w:rPr>
              <w:t xml:space="preserve">dadosGuia </w:t>
            </w:r>
            <w:r w:rsidRPr="00960969">
              <w:rPr>
                <w:rFonts w:ascii="Wingdings" w:eastAsia="Wingdings" w:hAnsi="Wingdings" w:cs="Wingdings"/>
                <w:color w:val="0070C0"/>
                <w:sz w:val="18"/>
                <w:szCs w:val="18"/>
              </w:rPr>
              <w:t>à</w:t>
            </w:r>
            <w:r w:rsidRPr="00960969">
              <w:rPr>
                <w:rFonts w:ascii="Trebuchet MS" w:hAnsi="Trebuchet MS" w:cs="Courier New"/>
                <w:color w:val="0070C0"/>
                <w:sz w:val="18"/>
                <w:szCs w:val="18"/>
              </w:rPr>
              <w:t xml:space="preserve"> procedimentosExecutados </w:t>
            </w:r>
            <w:r w:rsidRPr="00960969">
              <w:rPr>
                <w:rFonts w:ascii="Wingdings" w:eastAsia="Wingdings" w:hAnsi="Wingdings" w:cs="Wingdings"/>
                <w:color w:val="0070C0"/>
                <w:sz w:val="18"/>
                <w:szCs w:val="18"/>
              </w:rPr>
              <w:t>à</w:t>
            </w:r>
            <w:r w:rsidRPr="00960969">
              <w:rPr>
                <w:rFonts w:ascii="Trebuchet MS" w:hAnsi="Trebuchet MS" w:cs="Courier New"/>
                <w:color w:val="0070C0"/>
                <w:sz w:val="18"/>
                <w:szCs w:val="18"/>
              </w:rPr>
              <w:t xml:space="preserve"> procedimentos </w:t>
            </w:r>
            <w:r w:rsidRPr="00960969">
              <w:rPr>
                <w:rFonts w:ascii="Wingdings" w:eastAsia="Wingdings" w:hAnsi="Wingdings" w:cs="Wingdings"/>
                <w:color w:val="0070C0"/>
                <w:sz w:val="18"/>
                <w:szCs w:val="18"/>
              </w:rPr>
              <w:t>à</w:t>
            </w:r>
            <w:r w:rsidRPr="00960969">
              <w:rPr>
                <w:rFonts w:ascii="Trebuchet MS" w:hAnsi="Trebuchet MS" w:cs="Courier New"/>
                <w:color w:val="0070C0"/>
                <w:sz w:val="18"/>
                <w:szCs w:val="18"/>
              </w:rPr>
              <w:t xml:space="preserve"> tp_tabela</w:t>
            </w:r>
          </w:p>
          <w:p w14:paraId="65C0EBAC" w14:textId="77777777" w:rsidR="00031684" w:rsidRPr="0086086D" w:rsidRDefault="00031684">
            <w:pPr>
              <w:shd w:val="clear" w:color="auto" w:fill="FFFFFF"/>
              <w:spacing w:line="270" w:lineRule="atLeast"/>
              <w:ind w:left="720"/>
              <w:rPr>
                <w:rFonts w:ascii="Trebuchet MS" w:hAnsi="Trebuchet MS"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"qntItensPagina"</w:t>
            </w:r>
            <w:r>
              <w:rPr>
                <w:rFonts w:ascii="Courier New" w:hAnsi="Courier New" w:cs="Courier New"/>
                <w:color w:val="000000"/>
                <w:sz w:val="18"/>
                <w:szCs w:val="18"/>
              </w:rPr>
              <w:t xml:space="preserve">: </w:t>
            </w:r>
            <w:r>
              <w:rPr>
                <w:rFonts w:ascii="Courier New" w:hAnsi="Courier New" w:cs="Courier New"/>
                <w:color w:val="098658"/>
                <w:sz w:val="18"/>
                <w:szCs w:val="18"/>
              </w:rPr>
              <w:t>100</w:t>
            </w:r>
            <w:r>
              <w:rPr>
                <w:rFonts w:ascii="Courier New" w:hAnsi="Courier New" w:cs="Courier New"/>
                <w:color w:val="000000"/>
                <w:sz w:val="18"/>
                <w:szCs w:val="18"/>
              </w:rPr>
              <w:t xml:space="preserve">, </w:t>
            </w:r>
            <w:r w:rsidRPr="00960969">
              <w:rPr>
                <w:rFonts w:ascii="Wingdings" w:eastAsia="Wingdings" w:hAnsi="Wingdings" w:cs="Wingdings"/>
                <w:color w:val="0070C0"/>
                <w:sz w:val="18"/>
                <w:szCs w:val="18"/>
              </w:rPr>
              <w:t>à</w:t>
            </w:r>
            <w:r w:rsidRPr="00960969">
              <w:rPr>
                <w:rFonts w:ascii="Courier New" w:hAnsi="Courier New" w:cs="Courier New"/>
                <w:color w:val="0070C0"/>
                <w:sz w:val="18"/>
                <w:szCs w:val="18"/>
              </w:rPr>
              <w:t xml:space="preserve"> </w:t>
            </w:r>
            <w:r w:rsidRPr="00960969">
              <w:rPr>
                <w:rFonts w:ascii="Trebuchet MS" w:hAnsi="Trebuchet MS" w:cs="Courier New"/>
                <w:color w:val="0070C0"/>
                <w:sz w:val="18"/>
                <w:szCs w:val="18"/>
              </w:rPr>
              <w:t>fixo</w:t>
            </w:r>
          </w:p>
          <w:p w14:paraId="351E15F4" w14:textId="77777777" w:rsidR="00031684" w:rsidRPr="0086086D" w:rsidRDefault="00031684">
            <w:pPr>
              <w:shd w:val="clear" w:color="auto" w:fill="FFFFFF"/>
              <w:spacing w:line="270" w:lineRule="atLeast"/>
              <w:ind w:left="720"/>
              <w:rPr>
                <w:rFonts w:ascii="Trebuchet MS" w:hAnsi="Trebuchet MS" w:cs="Courier New"/>
                <w:color w:val="000000"/>
                <w:sz w:val="18"/>
                <w:szCs w:val="18"/>
              </w:rPr>
            </w:pPr>
            <w:r>
              <w:rPr>
                <w:rFonts w:ascii="Courier New" w:hAnsi="Courier New" w:cs="Courier New"/>
                <w:color w:val="000000"/>
                <w:sz w:val="18"/>
                <w:szCs w:val="18"/>
              </w:rPr>
              <w:t>   </w:t>
            </w:r>
            <w:r>
              <w:rPr>
                <w:rFonts w:ascii="Courier New" w:hAnsi="Courier New" w:cs="Courier New"/>
                <w:color w:val="A31515"/>
                <w:sz w:val="18"/>
                <w:szCs w:val="18"/>
              </w:rPr>
              <w:t>"pagina"</w:t>
            </w:r>
            <w:r>
              <w:rPr>
                <w:rFonts w:ascii="Courier New" w:hAnsi="Courier New" w:cs="Courier New"/>
                <w:color w:val="000000"/>
                <w:sz w:val="18"/>
                <w:szCs w:val="18"/>
              </w:rPr>
              <w:t xml:space="preserve">: </w:t>
            </w:r>
            <w:r>
              <w:rPr>
                <w:rFonts w:ascii="Courier New" w:hAnsi="Courier New" w:cs="Courier New"/>
                <w:color w:val="098658"/>
                <w:sz w:val="18"/>
                <w:szCs w:val="18"/>
              </w:rPr>
              <w:t xml:space="preserve">0 </w:t>
            </w:r>
            <w:r w:rsidRPr="00960969">
              <w:rPr>
                <w:rFonts w:ascii="Wingdings" w:eastAsia="Wingdings" w:hAnsi="Wingdings" w:cs="Wingdings"/>
                <w:color w:val="0070C0"/>
                <w:sz w:val="18"/>
                <w:szCs w:val="18"/>
              </w:rPr>
              <w:t>à</w:t>
            </w:r>
            <w:r w:rsidRPr="00960969">
              <w:rPr>
                <w:rFonts w:ascii="Courier New" w:hAnsi="Courier New" w:cs="Courier New"/>
                <w:color w:val="0070C0"/>
                <w:sz w:val="18"/>
                <w:szCs w:val="18"/>
              </w:rPr>
              <w:t xml:space="preserve"> </w:t>
            </w:r>
            <w:r w:rsidRPr="00960969">
              <w:rPr>
                <w:rFonts w:ascii="Trebuchet MS" w:hAnsi="Trebuchet MS" w:cs="Courier New"/>
                <w:color w:val="0070C0"/>
                <w:sz w:val="18"/>
                <w:szCs w:val="18"/>
              </w:rPr>
              <w:t>fixo</w:t>
            </w:r>
          </w:p>
          <w:p w14:paraId="5E3CFDC4" w14:textId="77777777" w:rsidR="00031684" w:rsidRDefault="00031684">
            <w:pPr>
              <w:shd w:val="clear" w:color="auto" w:fill="FFFFFF"/>
              <w:spacing w:line="270" w:lineRule="atLeast"/>
              <w:ind w:left="720"/>
              <w:rPr>
                <w:rFonts w:ascii="Courier New" w:hAnsi="Courier New" w:cs="Courier New"/>
                <w:color w:val="000000"/>
                <w:sz w:val="18"/>
                <w:szCs w:val="18"/>
              </w:rPr>
            </w:pPr>
            <w:r>
              <w:rPr>
                <w:rFonts w:ascii="Courier New" w:hAnsi="Courier New" w:cs="Courier New"/>
                <w:color w:val="000000"/>
                <w:sz w:val="18"/>
                <w:szCs w:val="18"/>
              </w:rPr>
              <w:t>}</w:t>
            </w:r>
          </w:p>
          <w:p w14:paraId="64E03705" w14:textId="77777777" w:rsidR="00031684" w:rsidRPr="00376D5B" w:rsidRDefault="00031684">
            <w:pPr>
              <w:ind w:left="53"/>
              <w:rPr>
                <w:rFonts w:ascii="Trebuchet MS" w:hAnsi="Trebuchet MS" w:cs="Trebuchet MS"/>
                <w:color w:val="0070C0"/>
                <w:sz w:val="18"/>
                <w:szCs w:val="18"/>
              </w:rPr>
            </w:pPr>
          </w:p>
          <w:p w14:paraId="08ABAD76" w14:textId="77777777" w:rsidR="00031684" w:rsidRDefault="00031684" w:rsidP="00765247">
            <w:pPr>
              <w:numPr>
                <w:ilvl w:val="1"/>
                <w:numId w:val="142"/>
              </w:numPr>
              <w:tabs>
                <w:tab w:val="left" w:pos="1045"/>
              </w:tabs>
              <w:spacing w:before="40" w:after="40"/>
              <w:ind w:left="59" w:firstLine="0"/>
            </w:pPr>
            <w:r w:rsidRPr="005679C7">
              <w:rPr>
                <w:rFonts w:ascii="Trebuchet MS" w:hAnsi="Trebuchet MS" w:cs="Trebuchet MS"/>
                <w:color w:val="0070C0"/>
                <w:sz w:val="18"/>
                <w:szCs w:val="18"/>
              </w:rPr>
              <w:t xml:space="preserve">#COBUTIL_dadosGuia </w:t>
            </w:r>
            <w:r>
              <w:rPr>
                <w:rFonts w:ascii="Trebuchet MS" w:hAnsi="Trebuchet MS" w:cs="Trebuchet MS"/>
                <w:color w:val="0070C0"/>
                <w:sz w:val="18"/>
                <w:szCs w:val="18"/>
              </w:rPr>
              <w:t xml:space="preserve">Se este campo estiver preenchido, </w:t>
            </w:r>
            <w:r w:rsidRPr="007C71FF">
              <w:rPr>
                <w:rFonts w:ascii="Trebuchet MS" w:hAnsi="Trebuchet MS" w:cs="Trebuchet MS"/>
                <w:color w:val="0070C0"/>
                <w:sz w:val="18"/>
                <w:szCs w:val="18"/>
              </w:rPr>
              <w:t>valida</w:t>
            </w:r>
            <w:r>
              <w:rPr>
                <w:rFonts w:ascii="Trebuchet MS" w:hAnsi="Trebuchet MS" w:cs="Trebuchet MS"/>
                <w:color w:val="0070C0"/>
                <w:sz w:val="18"/>
                <w:szCs w:val="18"/>
              </w:rPr>
              <w:t>r</w:t>
            </w:r>
            <w:r w:rsidRPr="007C71FF">
              <w:rPr>
                <w:rFonts w:ascii="Trebuchet MS" w:hAnsi="Trebuchet MS" w:cs="Trebuchet MS"/>
                <w:color w:val="0070C0"/>
                <w:sz w:val="18"/>
                <w:szCs w:val="18"/>
              </w:rPr>
              <w:t xml:space="preserve"> o dígito verificador do CNPJ para evitar que a Nova CMB aceite o envio de CNPJs inválidos.</w:t>
            </w:r>
            <w:r w:rsidRPr="005679C7">
              <w:rPr>
                <w:rFonts w:ascii="Trebuchet MS" w:hAnsi="Trebuchet MS" w:cs="Trebuchet MS"/>
                <w:color w:val="0070C0"/>
                <w:sz w:val="18"/>
                <w:szCs w:val="18"/>
              </w:rPr>
              <w:t xml:space="preserve"> </w:t>
            </w:r>
            <w:r w:rsidRPr="00E71904">
              <w:rPr>
                <w:rFonts w:ascii="Trebuchet MS" w:hAnsi="Trebuchet MS" w:cs="Trebuchet MS"/>
                <w:color w:val="0070C0"/>
                <w:sz w:val="18"/>
                <w:szCs w:val="18"/>
              </w:rPr>
              <w:t>Em caso de erro n</w:t>
            </w:r>
            <w:r>
              <w:rPr>
                <w:rFonts w:ascii="Trebuchet MS" w:hAnsi="Trebuchet MS" w:cs="Trebuchet MS"/>
                <w:color w:val="0070C0"/>
                <w:sz w:val="18"/>
                <w:szCs w:val="18"/>
              </w:rPr>
              <w:t>esta</w:t>
            </w:r>
            <w:r w:rsidRPr="00E71904">
              <w:rPr>
                <w:rFonts w:ascii="Trebuchet MS" w:hAnsi="Trebuchet MS" w:cs="Trebuchet MS"/>
                <w:color w:val="0070C0"/>
                <w:sz w:val="18"/>
                <w:szCs w:val="18"/>
              </w:rPr>
              <w:t xml:space="preserve"> validação</w:t>
            </w:r>
            <w:r>
              <w:rPr>
                <w:rFonts w:ascii="Trebuchet MS" w:hAnsi="Trebuchet MS" w:cs="Trebuchet MS"/>
                <w:color w:val="0070C0"/>
                <w:sz w:val="18"/>
                <w:szCs w:val="18"/>
              </w:rPr>
              <w:t>,</w:t>
            </w:r>
            <w:r w:rsidRPr="005679C7">
              <w:rPr>
                <w:rFonts w:ascii="Trebuchet MS" w:hAnsi="Trebuchet MS" w:cs="Trebuchet MS"/>
                <w:color w:val="0070C0"/>
                <w:sz w:val="18"/>
                <w:szCs w:val="18"/>
              </w:rPr>
              <w:t xml:space="preserve"> exibir os campos LotePrestador, nr_GuiaTissPrestador, nr_GuiaTissOperadora</w:t>
            </w:r>
            <w:r w:rsidRPr="00052E43">
              <w:rPr>
                <w:rFonts w:ascii="Trebuchet MS" w:hAnsi="Trebuchet MS" w:cs="Trebuchet MS"/>
                <w:color w:val="0070C0"/>
                <w:sz w:val="18"/>
                <w:szCs w:val="18"/>
              </w:rPr>
              <w:t xml:space="preserve">, id_itemUnico e </w:t>
            </w:r>
            <w:r w:rsidRPr="005679C7">
              <w:rPr>
                <w:rFonts w:ascii="Trebuchet MS" w:hAnsi="Trebuchet MS" w:cs="Trebuchet MS"/>
                <w:color w:val="0070C0"/>
                <w:sz w:val="18"/>
                <w:szCs w:val="18"/>
              </w:rPr>
              <w:t xml:space="preserve">apresentar a seguinte mensagem: “Para arquivos de aviso ou cobrança, o campo </w:t>
            </w:r>
            <w:r w:rsidRPr="00EF0FF5">
              <w:rPr>
                <w:rFonts w:ascii="Trebuchet MS" w:hAnsi="Trebuchet MS"/>
                <w:color w:val="0070C0"/>
                <w:sz w:val="18"/>
                <w:szCs w:val="18"/>
              </w:rPr>
              <w:t xml:space="preserve">CNPJ_Fornecedor </w:t>
            </w:r>
            <w:r w:rsidRPr="005679C7">
              <w:rPr>
                <w:rFonts w:ascii="Trebuchet MS" w:hAnsi="Trebuchet MS" w:cs="Trebuchet MS"/>
                <w:color w:val="0070C0"/>
                <w:sz w:val="18"/>
                <w:szCs w:val="18"/>
              </w:rPr>
              <w:t>não pode ser enviado”.</w:t>
            </w:r>
          </w:p>
          <w:p w14:paraId="3D2A37E6" w14:textId="77777777" w:rsidR="00031684" w:rsidRPr="0057361A" w:rsidRDefault="00031684">
            <w:pPr>
              <w:tabs>
                <w:tab w:val="left" w:pos="1045"/>
              </w:tabs>
              <w:spacing w:before="40" w:after="40"/>
              <w:ind w:left="59"/>
            </w:pPr>
          </w:p>
        </w:tc>
      </w:tr>
      <w:tr w:rsidR="00031684" w:rsidRPr="00992939" w14:paraId="73BEF27F" w14:textId="77777777" w:rsidTr="00805275">
        <w:trPr>
          <w:cantSplit/>
        </w:trPr>
        <w:tc>
          <w:tcPr>
            <w:tcW w:w="707" w:type="dxa"/>
            <w:tcBorders>
              <w:top w:val="single" w:sz="4" w:space="0" w:color="000000" w:themeColor="text1"/>
              <w:left w:val="single" w:sz="4" w:space="0" w:color="000000" w:themeColor="text1"/>
              <w:bottom w:val="single" w:sz="4" w:space="0" w:color="000000" w:themeColor="text1"/>
            </w:tcBorders>
            <w:shd w:val="clear" w:color="auto" w:fill="auto"/>
          </w:tcPr>
          <w:p w14:paraId="37CE15FF" w14:textId="77777777" w:rsidR="00031684" w:rsidRPr="004124ED" w:rsidRDefault="00031684">
            <w:pPr>
              <w:spacing w:before="40" w:after="40"/>
              <w:ind w:left="360" w:hanging="360"/>
              <w:rPr>
                <w:rFonts w:ascii="Trebuchet MS" w:hAnsi="Trebuchet MS"/>
                <w:color w:val="0070C0"/>
              </w:rPr>
            </w:pPr>
            <w:r w:rsidRPr="004124ED">
              <w:rPr>
                <w:rFonts w:ascii="Trebuchet MS" w:hAnsi="Trebuchet MS"/>
                <w:color w:val="0070C0"/>
                <w:sz w:val="18"/>
                <w:szCs w:val="18"/>
              </w:rPr>
              <w:t>0</w:t>
            </w:r>
            <w:r>
              <w:rPr>
                <w:rFonts w:ascii="Trebuchet MS" w:hAnsi="Trebuchet MS"/>
                <w:color w:val="0070C0"/>
                <w:sz w:val="18"/>
                <w:szCs w:val="18"/>
              </w:rPr>
              <w:t>44</w:t>
            </w:r>
            <w:r w:rsidRPr="004124ED">
              <w:rPr>
                <w:rFonts w:ascii="Trebuchet MS" w:hAnsi="Trebuchet MS"/>
                <w:color w:val="0070C0"/>
                <w:sz w:val="18"/>
                <w:szCs w:val="18"/>
              </w:rPr>
              <w:t xml:space="preserve"> </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782EBAFD" w14:textId="77777777" w:rsidR="00031684" w:rsidRPr="004124ED" w:rsidRDefault="00031684">
            <w:pPr>
              <w:spacing w:before="40" w:after="40"/>
              <w:ind w:left="360" w:hanging="360"/>
              <w:rPr>
                <w:rFonts w:ascii="Trebuchet MS" w:hAnsi="Trebuchet MS"/>
                <w:color w:val="0070C0"/>
              </w:rPr>
            </w:pPr>
            <w:r w:rsidRPr="004124ED">
              <w:rPr>
                <w:rFonts w:ascii="Trebuchet MS" w:hAnsi="Trebuchet MS"/>
                <w:color w:val="0070C0"/>
                <w:sz w:val="18"/>
                <w:szCs w:val="18"/>
              </w:rPr>
              <w:t xml:space="preserve">id_reembolso </w:t>
            </w:r>
          </w:p>
        </w:tc>
        <w:tc>
          <w:tcPr>
            <w:tcW w:w="305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3C87692" w14:textId="77777777" w:rsidR="00031684" w:rsidRPr="00B860DC" w:rsidRDefault="00031684">
            <w:pPr>
              <w:spacing w:before="40" w:after="40"/>
              <w:rPr>
                <w:rFonts w:ascii="Trebuchet MS" w:hAnsi="Trebuchet MS"/>
                <w:color w:val="0070C0"/>
              </w:rPr>
            </w:pPr>
            <w:r w:rsidRPr="00B860DC">
              <w:rPr>
                <w:rFonts w:ascii="Trebuchet MS" w:hAnsi="Trebuchet MS"/>
                <w:color w:val="0070C0"/>
                <w:sz w:val="18"/>
                <w:szCs w:val="18"/>
              </w:rPr>
              <w:t xml:space="preserve">Indicador se atendimento de reembolso </w:t>
            </w:r>
          </w:p>
        </w:tc>
        <w:tc>
          <w:tcPr>
            <w:tcW w:w="710"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C797FDB" w14:textId="77777777" w:rsidR="00031684" w:rsidRPr="004124ED" w:rsidRDefault="00031684">
            <w:pPr>
              <w:spacing w:before="40" w:after="40"/>
              <w:ind w:left="360" w:hanging="360"/>
              <w:rPr>
                <w:rFonts w:ascii="Trebuchet MS" w:hAnsi="Trebuchet MS"/>
                <w:color w:val="0070C0"/>
              </w:rPr>
            </w:pPr>
            <w:r w:rsidRPr="004124ED">
              <w:rPr>
                <w:rFonts w:ascii="Trebuchet MS" w:hAnsi="Trebuchet MS"/>
                <w:color w:val="0070C0"/>
                <w:sz w:val="18"/>
                <w:szCs w:val="18"/>
              </w:rPr>
              <w:t xml:space="preserve">A </w:t>
            </w:r>
          </w:p>
        </w:tc>
        <w:tc>
          <w:tcPr>
            <w:tcW w:w="709"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4C2AAC9B" w14:textId="77777777" w:rsidR="00031684" w:rsidRPr="004124ED" w:rsidRDefault="00031684">
            <w:pPr>
              <w:spacing w:before="40" w:after="40"/>
              <w:ind w:left="360" w:hanging="360"/>
              <w:rPr>
                <w:rFonts w:ascii="Trebuchet MS" w:hAnsi="Trebuchet MS"/>
                <w:color w:val="0070C0"/>
              </w:rPr>
            </w:pPr>
            <w:r w:rsidRPr="004124ED">
              <w:rPr>
                <w:rFonts w:ascii="Trebuchet MS" w:hAnsi="Trebuchet MS"/>
                <w:color w:val="0070C0"/>
                <w:sz w:val="18"/>
                <w:szCs w:val="18"/>
              </w:rPr>
              <w:t xml:space="preserve">01 </w:t>
            </w:r>
          </w:p>
        </w:tc>
        <w:tc>
          <w:tcPr>
            <w:tcW w:w="709"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C2C8B0E" w14:textId="77777777" w:rsidR="00031684" w:rsidRPr="004124ED" w:rsidRDefault="00031684">
            <w:pPr>
              <w:spacing w:before="40" w:after="40"/>
              <w:ind w:left="360" w:hanging="360"/>
              <w:rPr>
                <w:rFonts w:ascii="Trebuchet MS" w:hAnsi="Trebuchet MS"/>
                <w:color w:val="0070C0"/>
              </w:rPr>
            </w:pPr>
            <w:r w:rsidRPr="004124ED">
              <w:rPr>
                <w:rFonts w:ascii="Trebuchet MS" w:hAnsi="Trebuchet MS"/>
                <w:color w:val="0070C0"/>
                <w:sz w:val="18"/>
                <w:szCs w:val="18"/>
              </w:rPr>
              <w:t xml:space="preserve">O </w:t>
            </w:r>
          </w:p>
        </w:tc>
        <w:tc>
          <w:tcPr>
            <w:tcW w:w="311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3DF5C45" w14:textId="77777777" w:rsidR="00031684" w:rsidRPr="004124ED" w:rsidRDefault="00031684">
            <w:pPr>
              <w:pStyle w:val="Default"/>
              <w:rPr>
                <w:rFonts w:ascii="Trebuchet MS" w:hAnsi="Trebuchet MS"/>
                <w:color w:val="0070C0"/>
                <w:sz w:val="18"/>
                <w:szCs w:val="18"/>
              </w:rPr>
            </w:pPr>
            <w:r w:rsidRPr="004124ED">
              <w:rPr>
                <w:rFonts w:ascii="Trebuchet MS" w:hAnsi="Trebuchet MS"/>
                <w:color w:val="0070C0"/>
                <w:sz w:val="18"/>
                <w:szCs w:val="18"/>
              </w:rPr>
              <w:t xml:space="preserve">S=Sim </w:t>
            </w:r>
          </w:p>
          <w:p w14:paraId="5AE3A825" w14:textId="77777777" w:rsidR="00031684" w:rsidRPr="004124ED" w:rsidRDefault="00031684">
            <w:pPr>
              <w:pStyle w:val="Default"/>
              <w:rPr>
                <w:rFonts w:ascii="Trebuchet MS" w:hAnsi="Trebuchet MS"/>
                <w:color w:val="0070C0"/>
                <w:sz w:val="18"/>
                <w:szCs w:val="18"/>
              </w:rPr>
            </w:pPr>
            <w:r w:rsidRPr="004124ED">
              <w:rPr>
                <w:rFonts w:ascii="Trebuchet MS" w:hAnsi="Trebuchet MS"/>
                <w:color w:val="0070C0"/>
                <w:sz w:val="18"/>
                <w:szCs w:val="18"/>
              </w:rPr>
              <w:t xml:space="preserve">N=Não </w:t>
            </w:r>
          </w:p>
          <w:p w14:paraId="6AB66EA0" w14:textId="77777777" w:rsidR="00031684" w:rsidRPr="004124ED" w:rsidRDefault="00031684">
            <w:pPr>
              <w:snapToGrid w:val="0"/>
              <w:spacing w:before="40" w:after="40"/>
              <w:ind w:left="-74" w:hanging="8"/>
              <w:rPr>
                <w:rFonts w:ascii="Trebuchet MS" w:hAnsi="Trebuchet MS" w:cs="Trebuchet MS"/>
                <w:color w:val="0070C0"/>
                <w:sz w:val="18"/>
              </w:rPr>
            </w:pPr>
            <w:r w:rsidRPr="004124ED">
              <w:rPr>
                <w:rFonts w:ascii="Trebuchet MS" w:hAnsi="Trebuchet MS"/>
                <w:b/>
                <w:bCs/>
                <w:color w:val="0070C0"/>
                <w:sz w:val="18"/>
                <w:szCs w:val="18"/>
              </w:rPr>
              <w:t xml:space="preserve">Regra: </w:t>
            </w:r>
            <w:r w:rsidRPr="004124ED">
              <w:rPr>
                <w:rFonts w:ascii="Trebuchet MS" w:hAnsi="Trebuchet MS"/>
                <w:color w:val="0070C0"/>
                <w:sz w:val="18"/>
                <w:szCs w:val="18"/>
              </w:rPr>
              <w:t xml:space="preserve">Obrigatório quando for arquivo de Utilização, e não deve ser enviado quando for arquivo de Aviso ou Cobrança </w:t>
            </w:r>
          </w:p>
        </w:tc>
      </w:tr>
      <w:tr w:rsidR="00031684" w:rsidRPr="00792139" w14:paraId="0FDE7127" w14:textId="77777777" w:rsidTr="00805275">
        <w:trPr>
          <w:cantSplit/>
        </w:trPr>
        <w:tc>
          <w:tcPr>
            <w:tcW w:w="10796"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69F46F" w14:textId="77777777" w:rsidR="00031684" w:rsidRPr="005679C7" w:rsidRDefault="00031684" w:rsidP="00765247">
            <w:pPr>
              <w:numPr>
                <w:ilvl w:val="1"/>
                <w:numId w:val="142"/>
              </w:numPr>
              <w:tabs>
                <w:tab w:val="left" w:pos="1045"/>
              </w:tabs>
              <w:spacing w:before="40" w:after="40"/>
              <w:ind w:left="59" w:firstLine="0"/>
            </w:pPr>
            <w:r w:rsidRPr="005679C7">
              <w:rPr>
                <w:rFonts w:ascii="Trebuchet MS" w:hAnsi="Trebuchet MS" w:cs="Trebuchet MS"/>
                <w:color w:val="0070C0"/>
                <w:sz w:val="18"/>
                <w:szCs w:val="18"/>
              </w:rPr>
              <w:t xml:space="preserve">#COBUTIL_dadosGuia Esse campo </w:t>
            </w:r>
            <w:r w:rsidRPr="005679C7">
              <w:rPr>
                <w:rFonts w:ascii="Trebuchet MS" w:hAnsi="Trebuchet MS" w:cs="Trebuchet MS"/>
                <w:b/>
                <w:bCs/>
                <w:color w:val="0070C0"/>
                <w:sz w:val="18"/>
                <w:szCs w:val="18"/>
                <w:u w:val="single"/>
              </w:rPr>
              <w:t>não</w:t>
            </w:r>
            <w:r w:rsidRPr="005679C7">
              <w:rPr>
                <w:rFonts w:ascii="Trebuchet MS" w:hAnsi="Trebuchet MS" w:cs="Trebuchet MS"/>
                <w:color w:val="0070C0"/>
                <w:sz w:val="18"/>
                <w:szCs w:val="18"/>
              </w:rPr>
              <w:t xml:space="preserve"> deve ser enviado quando arquivo de Aviso ou Cobrança. Caso enviado, exibir os campos LotePrestador, nr_GuiaTissPrestador, nr_GuiaTissOperadora</w:t>
            </w:r>
            <w:r w:rsidRPr="00052E43">
              <w:rPr>
                <w:rFonts w:ascii="Trebuchet MS" w:hAnsi="Trebuchet MS" w:cs="Trebuchet MS"/>
                <w:color w:val="0070C0"/>
                <w:sz w:val="18"/>
                <w:szCs w:val="18"/>
              </w:rPr>
              <w:t xml:space="preserve">, id_itemUnico e </w:t>
            </w:r>
            <w:r w:rsidRPr="005679C7">
              <w:rPr>
                <w:rFonts w:ascii="Trebuchet MS" w:hAnsi="Trebuchet MS" w:cs="Trebuchet MS"/>
                <w:color w:val="0070C0"/>
                <w:sz w:val="18"/>
                <w:szCs w:val="18"/>
              </w:rPr>
              <w:t xml:space="preserve">apresentar a seguinte mensagem: “Para arquivos de aviso ou cobrança, o campo </w:t>
            </w:r>
            <w:r w:rsidRPr="005679C7">
              <w:rPr>
                <w:rFonts w:ascii="Trebuchet MS" w:hAnsi="Trebuchet MS"/>
                <w:color w:val="0070C0"/>
                <w:sz w:val="18"/>
                <w:szCs w:val="18"/>
              </w:rPr>
              <w:t xml:space="preserve">id_reembolso </w:t>
            </w:r>
            <w:r w:rsidRPr="005679C7">
              <w:rPr>
                <w:rFonts w:ascii="Trebuchet MS" w:hAnsi="Trebuchet MS" w:cs="Trebuchet MS"/>
                <w:color w:val="0070C0"/>
                <w:sz w:val="18"/>
                <w:szCs w:val="18"/>
              </w:rPr>
              <w:t>não pode ser enviado”.</w:t>
            </w:r>
          </w:p>
          <w:p w14:paraId="1ED341BC" w14:textId="77777777" w:rsidR="00031684" w:rsidRPr="004124ED" w:rsidRDefault="00031684">
            <w:pPr>
              <w:spacing w:before="40" w:after="40"/>
              <w:rPr>
                <w:rFonts w:ascii="Trebuchet MS" w:hAnsi="Trebuchet MS" w:cs="Trebuchet MS"/>
                <w:sz w:val="18"/>
                <w:szCs w:val="18"/>
                <w:highlight w:val="yellow"/>
              </w:rPr>
            </w:pPr>
          </w:p>
          <w:p w14:paraId="298D8311" w14:textId="77777777" w:rsidR="00031684" w:rsidRDefault="00031684" w:rsidP="00765247">
            <w:pPr>
              <w:numPr>
                <w:ilvl w:val="1"/>
                <w:numId w:val="142"/>
              </w:numPr>
              <w:tabs>
                <w:tab w:val="left" w:pos="1045"/>
              </w:tabs>
              <w:spacing w:before="40" w:after="40"/>
              <w:ind w:left="53" w:firstLine="0"/>
            </w:pPr>
            <w:r w:rsidRPr="00052E43">
              <w:rPr>
                <w:rFonts w:ascii="Trebuchet MS" w:hAnsi="Trebuchet MS" w:cs="Trebuchet MS"/>
                <w:color w:val="0070C0"/>
                <w:sz w:val="18"/>
                <w:szCs w:val="18"/>
              </w:rPr>
              <w:t>#COBUTIL_dadosGuia Se arquivo de utilização, e</w:t>
            </w:r>
            <w:r w:rsidRPr="00052E43">
              <w:rPr>
                <w:rFonts w:ascii="Trebuchet MS" w:hAnsi="Trebuchet MS"/>
                <w:color w:val="0070C0"/>
                <w:sz w:val="18"/>
                <w:szCs w:val="18"/>
              </w:rPr>
              <w:t xml:space="preserve">ste </w:t>
            </w:r>
            <w:r w:rsidRPr="00052E43">
              <w:rPr>
                <w:rFonts w:ascii="Trebuchet MS" w:hAnsi="Trebuchet MS" w:cs="Trebuchet MS"/>
                <w:color w:val="0070C0"/>
                <w:sz w:val="18"/>
                <w:szCs w:val="18"/>
              </w:rPr>
              <w:t>campo deverá vir preenchido com “S” ou “N”. (Regra via XSD). Qualquer informação diferente disto, inclusive vazio ou não enviado, exibir os campos LotePrestador, nr_GuiaTissPrestador, nr_GuiaTissOperadora, id_itemUnico e apresentar a seguinte mensagem: ““Domínio inválido: [“valor_errado”]. Os valores válidos são: S(Sim), N(Não)”.</w:t>
            </w:r>
          </w:p>
          <w:p w14:paraId="34E9FEBD" w14:textId="77777777" w:rsidR="00031684" w:rsidRPr="0057361A" w:rsidRDefault="00031684">
            <w:pPr>
              <w:tabs>
                <w:tab w:val="left" w:pos="1045"/>
              </w:tabs>
              <w:spacing w:before="40" w:after="40"/>
            </w:pPr>
          </w:p>
        </w:tc>
      </w:tr>
    </w:tbl>
    <w:p w14:paraId="288BF681" w14:textId="77777777" w:rsidR="000F3B48" w:rsidRPr="00792139" w:rsidRDefault="000F3B48"/>
    <w:p w14:paraId="1C7C8669" w14:textId="77777777" w:rsidR="000F3B48" w:rsidRDefault="000F3B48" w:rsidP="00DE7250">
      <w:pPr>
        <w:pStyle w:val="Ttulo4"/>
      </w:pPr>
      <w:r w:rsidRPr="00792139">
        <w:t>Ct_ArquivoA500 &gt; ct_tipoGuia – guiaInternacao &gt; reapresentacaoGlosado</w:t>
      </w:r>
    </w:p>
    <w:p w14:paraId="6088DE10" w14:textId="77777777" w:rsidR="00683C70" w:rsidRPr="00683C70" w:rsidRDefault="00683C70" w:rsidP="00683C70"/>
    <w:p w14:paraId="7355B020" w14:textId="77777777" w:rsidR="00683C70" w:rsidRPr="007E00D8" w:rsidRDefault="00683C70" w:rsidP="00DC3E91">
      <w:pPr>
        <w:pStyle w:val="PargrafodaLista"/>
        <w:numPr>
          <w:ilvl w:val="1"/>
          <w:numId w:val="141"/>
        </w:numPr>
        <w:ind w:left="284" w:firstLine="0"/>
        <w:rPr>
          <w:rFonts w:ascii="Trebuchet MS" w:hAnsi="Trebuchet MS" w:cs="Trebuchet MS"/>
          <w:color w:val="0070C0"/>
          <w:sz w:val="18"/>
          <w:szCs w:val="18"/>
        </w:rPr>
      </w:pPr>
      <w:r w:rsidRPr="007E00D8">
        <w:rPr>
          <w:rFonts w:ascii="Trebuchet MS" w:hAnsi="Trebuchet MS" w:cs="Trebuchet MS"/>
          <w:color w:val="0070C0"/>
          <w:sz w:val="18"/>
          <w:szCs w:val="18"/>
        </w:rPr>
        <w:t>#COBUTIL_</w:t>
      </w:r>
      <w:r w:rsidRPr="00770575">
        <w:rPr>
          <w:rFonts w:ascii="Trebuchet MS" w:hAnsi="Trebuchet MS" w:cs="Trebuchet MS"/>
          <w:color w:val="0070C0"/>
          <w:sz w:val="18"/>
          <w:szCs w:val="18"/>
        </w:rPr>
        <w:t xml:space="preserve">reapresentacaoGlosado </w:t>
      </w:r>
      <w:r w:rsidRPr="007E00D8">
        <w:rPr>
          <w:rFonts w:ascii="Trebuchet MS" w:hAnsi="Trebuchet MS" w:cs="Trebuchet MS"/>
          <w:color w:val="0070C0"/>
          <w:sz w:val="18"/>
          <w:szCs w:val="18"/>
        </w:rPr>
        <w:t xml:space="preserve">O bloco </w:t>
      </w:r>
      <w:r w:rsidRPr="00770575">
        <w:rPr>
          <w:rFonts w:ascii="Trebuchet MS" w:hAnsi="Trebuchet MS" w:cs="Trebuchet MS"/>
          <w:color w:val="0070C0"/>
          <w:sz w:val="18"/>
          <w:szCs w:val="18"/>
        </w:rPr>
        <w:t xml:space="preserve">reapresentacaoGlosado </w:t>
      </w:r>
      <w:r w:rsidRPr="007E00D8">
        <w:rPr>
          <w:rFonts w:ascii="Trebuchet MS" w:hAnsi="Trebuchet MS" w:cs="Trebuchet MS"/>
          <w:color w:val="0070C0"/>
          <w:sz w:val="18"/>
          <w:szCs w:val="18"/>
        </w:rPr>
        <w:t>e seus respectivos campos não podem ser enviados quan</w:t>
      </w:r>
      <w:r>
        <w:rPr>
          <w:rFonts w:ascii="Trebuchet MS" w:hAnsi="Trebuchet MS" w:cs="Trebuchet MS"/>
          <w:color w:val="0070C0"/>
          <w:sz w:val="18"/>
          <w:szCs w:val="18"/>
        </w:rPr>
        <w:t>d</w:t>
      </w:r>
      <w:r w:rsidRPr="007E00D8">
        <w:rPr>
          <w:rFonts w:ascii="Trebuchet MS" w:hAnsi="Trebuchet MS" w:cs="Trebuchet MS"/>
          <w:color w:val="0070C0"/>
          <w:sz w:val="18"/>
          <w:szCs w:val="18"/>
        </w:rPr>
        <w:t>o o tipo de arquivo for de Utilização. Caso o bloco seja enviado, exibir os campos LotePrestador, nr_GuiaTissPrestador, nr_GuiaTissOperadora (ct_dadosGuias) da guia criticad</w:t>
      </w:r>
      <w:r>
        <w:rPr>
          <w:rFonts w:ascii="Trebuchet MS" w:hAnsi="Trebuchet MS" w:cs="Trebuchet MS"/>
          <w:color w:val="0070C0"/>
          <w:sz w:val="18"/>
          <w:szCs w:val="18"/>
        </w:rPr>
        <w:t>a</w:t>
      </w:r>
      <w:r w:rsidRPr="007E00D8">
        <w:rPr>
          <w:rFonts w:ascii="Trebuchet MS" w:hAnsi="Trebuchet MS" w:cs="Trebuchet MS"/>
          <w:color w:val="0070C0"/>
          <w:sz w:val="18"/>
          <w:szCs w:val="18"/>
        </w:rPr>
        <w:t xml:space="preserve"> e apresentar a seguinte mensagem: “</w:t>
      </w:r>
      <w:r>
        <w:rPr>
          <w:rFonts w:ascii="Trebuchet MS" w:hAnsi="Trebuchet MS" w:cs="Trebuchet MS"/>
          <w:color w:val="0070C0"/>
          <w:sz w:val="18"/>
          <w:szCs w:val="18"/>
        </w:rPr>
        <w:t xml:space="preserve">Para arquivos de Utilização, o bloco </w:t>
      </w:r>
      <w:r w:rsidRPr="00770575">
        <w:rPr>
          <w:rFonts w:ascii="Trebuchet MS" w:hAnsi="Trebuchet MS" w:cs="Trebuchet MS"/>
          <w:color w:val="0070C0"/>
          <w:sz w:val="18"/>
          <w:szCs w:val="18"/>
        </w:rPr>
        <w:t xml:space="preserve">reapresentacaoGlosado </w:t>
      </w:r>
      <w:r>
        <w:rPr>
          <w:rFonts w:ascii="Trebuchet MS" w:hAnsi="Trebuchet MS" w:cs="Trebuchet MS"/>
          <w:color w:val="0070C0"/>
          <w:sz w:val="18"/>
          <w:szCs w:val="18"/>
        </w:rPr>
        <w:t>não pode ser enviado</w:t>
      </w:r>
      <w:r w:rsidRPr="007E00D8">
        <w:rPr>
          <w:rFonts w:ascii="Trebuchet MS" w:hAnsi="Trebuchet MS" w:cs="Trebuchet MS"/>
          <w:color w:val="0070C0"/>
          <w:sz w:val="18"/>
          <w:szCs w:val="18"/>
        </w:rPr>
        <w:t>.”.</w:t>
      </w:r>
    </w:p>
    <w:p w14:paraId="703D31EC" w14:textId="77777777" w:rsidR="000F3B48" w:rsidRPr="00792139" w:rsidRDefault="000F3B48">
      <w:pPr>
        <w:rPr>
          <w:rFonts w:ascii="Trebuchet MS" w:hAnsi="Trebuchet MS" w:cs="Trebuchet MS"/>
          <w:sz w:val="20"/>
          <w:szCs w:val="20"/>
        </w:rPr>
      </w:pPr>
    </w:p>
    <w:tbl>
      <w:tblPr>
        <w:tblW w:w="10926" w:type="dxa"/>
        <w:tblInd w:w="110" w:type="dxa"/>
        <w:tblLayout w:type="fixed"/>
        <w:tblCellMar>
          <w:left w:w="113" w:type="dxa"/>
          <w:right w:w="113" w:type="dxa"/>
        </w:tblCellMar>
        <w:tblLook w:val="0000" w:firstRow="0" w:lastRow="0" w:firstColumn="0" w:lastColumn="0" w:noHBand="0" w:noVBand="0"/>
      </w:tblPr>
      <w:tblGrid>
        <w:gridCol w:w="709"/>
        <w:gridCol w:w="142"/>
        <w:gridCol w:w="1842"/>
        <w:gridCol w:w="2338"/>
        <w:gridCol w:w="384"/>
        <w:gridCol w:w="324"/>
        <w:gridCol w:w="273"/>
        <w:gridCol w:w="438"/>
        <w:gridCol w:w="215"/>
        <w:gridCol w:w="353"/>
        <w:gridCol w:w="255"/>
        <w:gridCol w:w="3498"/>
        <w:gridCol w:w="155"/>
      </w:tblGrid>
      <w:tr w:rsidR="000F3B48" w:rsidRPr="00792139" w14:paraId="05DA4A2A" w14:textId="77777777" w:rsidTr="18AFAEA6">
        <w:trPr>
          <w:gridAfter w:val="1"/>
          <w:wAfter w:w="155" w:type="dxa"/>
          <w:cantSplit/>
        </w:trPr>
        <w:tc>
          <w:tcPr>
            <w:tcW w:w="10771" w:type="dxa"/>
            <w:gridSpan w:val="1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76B12B62" w14:textId="77777777" w:rsidR="000F3B48" w:rsidRPr="00792139" w:rsidRDefault="000F3B48" w:rsidP="005D4BA0">
            <w:pPr>
              <w:spacing w:before="40" w:after="40" w:line="288" w:lineRule="auto"/>
            </w:pPr>
            <w:r w:rsidRPr="00792139">
              <w:rPr>
                <w:rFonts w:ascii="Trebuchet MS" w:hAnsi="Trebuchet MS" w:cs="Trebuchet MS"/>
                <w:b/>
                <w:sz w:val="18"/>
              </w:rPr>
              <w:lastRenderedPageBreak/>
              <w:t>DADOS DA REAPRESENTAÇÃO (OPCIONAL)</w:t>
            </w:r>
          </w:p>
        </w:tc>
      </w:tr>
      <w:tr w:rsidR="000F3B48" w:rsidRPr="00792139" w14:paraId="3E96B2F1" w14:textId="77777777" w:rsidTr="18AFAEA6">
        <w:trPr>
          <w:gridAfter w:val="1"/>
          <w:wAfter w:w="155" w:type="dxa"/>
          <w:cantSplit/>
        </w:trPr>
        <w:tc>
          <w:tcPr>
            <w:tcW w:w="10771" w:type="dxa"/>
            <w:gridSpan w:val="12"/>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225BCE9A" w14:textId="075DBF2C" w:rsidR="000F3B48" w:rsidRPr="00792139" w:rsidRDefault="000F3B48" w:rsidP="00DC3E91">
            <w:pPr>
              <w:numPr>
                <w:ilvl w:val="0"/>
                <w:numId w:val="141"/>
              </w:numPr>
              <w:spacing w:before="40" w:after="40"/>
            </w:pPr>
            <w:r w:rsidRPr="00792139">
              <w:rPr>
                <w:rFonts w:ascii="Trebuchet MS" w:hAnsi="Trebuchet MS" w:cs="Trebuchet MS"/>
                <w:sz w:val="18"/>
                <w:szCs w:val="18"/>
              </w:rPr>
              <w:t>Quando o campo tipo de exceção for “J” o bloco é obrigatório. Caso não exista mostrar mensagem: “Quando o campo tipo de exceção for J (Nota glosada (Ajius)) o bloco reapresentacaoGlosado é obrigatório.”.</w:t>
            </w:r>
          </w:p>
          <w:p w14:paraId="327BB32F" w14:textId="77777777" w:rsidR="006F6A66" w:rsidRPr="00792139" w:rsidRDefault="006F6A66" w:rsidP="006F6A66">
            <w:pPr>
              <w:spacing w:before="40" w:after="40"/>
            </w:pPr>
          </w:p>
          <w:p w14:paraId="37B72E1A" w14:textId="77777777" w:rsidR="000F3B48" w:rsidRPr="00792139" w:rsidRDefault="000F3B48" w:rsidP="00DC3E91">
            <w:pPr>
              <w:numPr>
                <w:ilvl w:val="0"/>
                <w:numId w:val="141"/>
              </w:numPr>
              <w:spacing w:before="40" w:after="40"/>
            </w:pPr>
            <w:r w:rsidRPr="00792139">
              <w:rPr>
                <w:rFonts w:ascii="Trebuchet MS" w:hAnsi="Trebuchet MS" w:cs="Trebuchet MS"/>
                <w:sz w:val="18"/>
                <w:szCs w:val="18"/>
              </w:rPr>
              <w:t>Quando existir o bloco reapresentacaoGlosado, o tipo de exceção deverá ser ‘J’, caso não seja ‘J’ mostrar a mensagem: “Quando existir o bloco reapresentacaoGlosado o campo tipo de exceção deverá ser J (Nota glosada (Ajius)).”.</w:t>
            </w:r>
          </w:p>
          <w:p w14:paraId="3711BD44" w14:textId="025CA874" w:rsidR="007C73D2" w:rsidRPr="00792139" w:rsidRDefault="007C73D2" w:rsidP="00F9645F">
            <w:pPr>
              <w:spacing w:before="40" w:after="40"/>
            </w:pPr>
          </w:p>
        </w:tc>
      </w:tr>
      <w:tr w:rsidR="000F3B48" w:rsidRPr="00792139" w14:paraId="6FBAC875" w14:textId="77777777" w:rsidTr="18AFAEA6">
        <w:trPr>
          <w:gridAfter w:val="1"/>
          <w:wAfter w:w="155" w:type="dxa"/>
          <w:cantSplit/>
        </w:trPr>
        <w:tc>
          <w:tcPr>
            <w:tcW w:w="851" w:type="dxa"/>
            <w:gridSpan w:val="2"/>
            <w:tcBorders>
              <w:left w:val="single" w:sz="6" w:space="0" w:color="000000" w:themeColor="text1"/>
              <w:bottom w:val="single" w:sz="6" w:space="0" w:color="000000" w:themeColor="text1"/>
            </w:tcBorders>
            <w:shd w:val="clear" w:color="auto" w:fill="auto"/>
          </w:tcPr>
          <w:p w14:paraId="365BAE3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2" w:type="dxa"/>
            <w:tcBorders>
              <w:left w:val="single" w:sz="6" w:space="0" w:color="000000" w:themeColor="text1"/>
              <w:bottom w:val="single" w:sz="6" w:space="0" w:color="000000" w:themeColor="text1"/>
            </w:tcBorders>
            <w:shd w:val="clear" w:color="auto" w:fill="auto"/>
          </w:tcPr>
          <w:p w14:paraId="7636D4E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338" w:type="dxa"/>
            <w:tcBorders>
              <w:left w:val="single" w:sz="6" w:space="0" w:color="000000" w:themeColor="text1"/>
              <w:bottom w:val="single" w:sz="6" w:space="0" w:color="000000" w:themeColor="text1"/>
            </w:tcBorders>
            <w:shd w:val="clear" w:color="auto" w:fill="auto"/>
          </w:tcPr>
          <w:p w14:paraId="3091D3B2"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708" w:type="dxa"/>
            <w:gridSpan w:val="2"/>
            <w:tcBorders>
              <w:left w:val="single" w:sz="6" w:space="0" w:color="000000" w:themeColor="text1"/>
              <w:bottom w:val="single" w:sz="6" w:space="0" w:color="000000" w:themeColor="text1"/>
            </w:tcBorders>
            <w:shd w:val="clear" w:color="auto" w:fill="auto"/>
          </w:tcPr>
          <w:p w14:paraId="6573153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711" w:type="dxa"/>
            <w:gridSpan w:val="2"/>
            <w:tcBorders>
              <w:left w:val="single" w:sz="6" w:space="0" w:color="000000" w:themeColor="text1"/>
              <w:bottom w:val="single" w:sz="6" w:space="0" w:color="000000" w:themeColor="text1"/>
            </w:tcBorders>
            <w:shd w:val="clear" w:color="auto" w:fill="auto"/>
          </w:tcPr>
          <w:p w14:paraId="0B02297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68" w:type="dxa"/>
            <w:gridSpan w:val="2"/>
            <w:tcBorders>
              <w:left w:val="single" w:sz="6" w:space="0" w:color="000000" w:themeColor="text1"/>
              <w:bottom w:val="single" w:sz="6" w:space="0" w:color="000000" w:themeColor="text1"/>
            </w:tcBorders>
            <w:shd w:val="clear" w:color="auto" w:fill="auto"/>
          </w:tcPr>
          <w:p w14:paraId="6CFC7F95"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753" w:type="dxa"/>
            <w:gridSpan w:val="2"/>
            <w:tcBorders>
              <w:left w:val="single" w:sz="6" w:space="0" w:color="000000" w:themeColor="text1"/>
              <w:bottom w:val="single" w:sz="4" w:space="0" w:color="000000" w:themeColor="text1"/>
              <w:right w:val="single" w:sz="6" w:space="0" w:color="000000" w:themeColor="text1"/>
            </w:tcBorders>
            <w:shd w:val="clear" w:color="auto" w:fill="auto"/>
          </w:tcPr>
          <w:p w14:paraId="2DB7656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58E7CD1A" w14:textId="77777777" w:rsidTr="18AFAEA6">
        <w:tblPrEx>
          <w:tblCellMar>
            <w:left w:w="0" w:type="dxa"/>
            <w:right w:w="0" w:type="dxa"/>
          </w:tblCellMar>
        </w:tblPrEx>
        <w:trPr>
          <w:cantSplit/>
        </w:trPr>
        <w:tc>
          <w:tcPr>
            <w:tcW w:w="85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BA923BE"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52CD17F3" w14:textId="77777777" w:rsidR="000F3B48" w:rsidRPr="00792139" w:rsidRDefault="000F3B48" w:rsidP="005D4BA0">
            <w:pPr>
              <w:spacing w:before="40" w:after="40"/>
              <w:ind w:left="360" w:hanging="360"/>
            </w:pPr>
            <w:r w:rsidRPr="00792139">
              <w:rPr>
                <w:rFonts w:ascii="Trebuchet MS" w:hAnsi="Trebuchet MS" w:cs="Trebuchet MS"/>
                <w:sz w:val="18"/>
              </w:rPr>
              <w:t>nr_DOC1Glosado</w:t>
            </w:r>
          </w:p>
        </w:tc>
        <w:tc>
          <w:tcPr>
            <w:tcW w:w="2338" w:type="dxa"/>
            <w:tcBorders>
              <w:top w:val="single" w:sz="6" w:space="0" w:color="000000" w:themeColor="text1"/>
              <w:left w:val="single" w:sz="6" w:space="0" w:color="000000" w:themeColor="text1"/>
              <w:bottom w:val="single" w:sz="6" w:space="0" w:color="000000" w:themeColor="text1"/>
            </w:tcBorders>
            <w:shd w:val="clear" w:color="auto" w:fill="auto"/>
          </w:tcPr>
          <w:p w14:paraId="211C9CB9" w14:textId="77777777" w:rsidR="000F3B48" w:rsidRPr="00792139" w:rsidRDefault="000F3B48" w:rsidP="005D4BA0">
            <w:pPr>
              <w:spacing w:before="40" w:after="40"/>
            </w:pPr>
            <w:r w:rsidRPr="00792139">
              <w:rPr>
                <w:rFonts w:ascii="Trebuchet MS" w:hAnsi="Trebuchet MS" w:cs="Trebuchet MS"/>
                <w:sz w:val="18"/>
              </w:rPr>
              <w:t>Número do documento 1 Glosado no Ajius</w:t>
            </w:r>
          </w:p>
        </w:tc>
        <w:tc>
          <w:tcPr>
            <w:tcW w:w="70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1B517B5"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B5B64ED"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56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C3BC0B2"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53" w:type="dxa"/>
            <w:gridSpan w:val="2"/>
            <w:tcBorders>
              <w:top w:val="single" w:sz="4" w:space="0" w:color="000000" w:themeColor="text1"/>
              <w:left w:val="single" w:sz="4" w:space="0" w:color="000000" w:themeColor="text1"/>
              <w:bottom w:val="single" w:sz="4" w:space="0" w:color="000000" w:themeColor="text1"/>
            </w:tcBorders>
            <w:shd w:val="clear" w:color="auto" w:fill="auto"/>
            <w:vAlign w:val="center"/>
          </w:tcPr>
          <w:p w14:paraId="1B5C5C62" w14:textId="77777777" w:rsidR="000F3B48" w:rsidRPr="00792139" w:rsidRDefault="000F3B48" w:rsidP="005D4BA0">
            <w:pPr>
              <w:snapToGrid w:val="0"/>
              <w:spacing w:before="40" w:after="40"/>
              <w:rPr>
                <w:rFonts w:ascii="Trebuchet MS" w:hAnsi="Trebuchet MS" w:cs="Trebuchet MS"/>
                <w:sz w:val="18"/>
              </w:rPr>
            </w:pPr>
          </w:p>
        </w:tc>
        <w:tc>
          <w:tcPr>
            <w:tcW w:w="155" w:type="dxa"/>
            <w:tcBorders>
              <w:left w:val="single" w:sz="4" w:space="0" w:color="000000" w:themeColor="text1"/>
            </w:tcBorders>
            <w:shd w:val="clear" w:color="auto" w:fill="auto"/>
          </w:tcPr>
          <w:p w14:paraId="4150EED9" w14:textId="77777777" w:rsidR="000F3B48" w:rsidRPr="00792139" w:rsidRDefault="000F3B48">
            <w:pPr>
              <w:snapToGrid w:val="0"/>
              <w:rPr>
                <w:rFonts w:ascii="Trebuchet MS" w:hAnsi="Trebuchet MS" w:cs="Trebuchet MS"/>
                <w:sz w:val="18"/>
                <w:highlight w:val="lightGray"/>
              </w:rPr>
            </w:pPr>
          </w:p>
        </w:tc>
      </w:tr>
      <w:tr w:rsidR="000F3B48" w:rsidRPr="00792139" w14:paraId="0827278D" w14:textId="77777777" w:rsidTr="18AFAEA6">
        <w:tblPrEx>
          <w:tblCellMar>
            <w:left w:w="0" w:type="dxa"/>
            <w:right w:w="0" w:type="dxa"/>
          </w:tblCellMar>
        </w:tblPrEx>
        <w:trPr>
          <w:cantSplit/>
        </w:trPr>
        <w:tc>
          <w:tcPr>
            <w:tcW w:w="85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4B9C2B1" w14:textId="77777777" w:rsidR="000F3B48" w:rsidRPr="00792139" w:rsidRDefault="000F3B48" w:rsidP="005D4BA0">
            <w:pPr>
              <w:spacing w:before="40" w:after="40"/>
              <w:ind w:left="360" w:hanging="360"/>
            </w:pPr>
            <w:r w:rsidRPr="00792139">
              <w:rPr>
                <w:rFonts w:ascii="Trebuchet MS" w:hAnsi="Trebuchet MS" w:cs="Trebuchet MS"/>
                <w:sz w:val="18"/>
              </w:rPr>
              <w:t>002</w:t>
            </w:r>
          </w:p>
        </w:tc>
        <w:tc>
          <w:tcPr>
            <w:tcW w:w="1842" w:type="dxa"/>
            <w:tcBorders>
              <w:top w:val="single" w:sz="6" w:space="0" w:color="000000" w:themeColor="text1"/>
              <w:left w:val="single" w:sz="6" w:space="0" w:color="000000" w:themeColor="text1"/>
              <w:bottom w:val="single" w:sz="6" w:space="0" w:color="000000" w:themeColor="text1"/>
            </w:tcBorders>
            <w:shd w:val="clear" w:color="auto" w:fill="auto"/>
          </w:tcPr>
          <w:p w14:paraId="356EBD71" w14:textId="77777777" w:rsidR="000F3B48" w:rsidRPr="00792139" w:rsidRDefault="000F3B48" w:rsidP="005D4BA0">
            <w:pPr>
              <w:spacing w:before="40" w:after="40"/>
              <w:ind w:left="360" w:hanging="360"/>
            </w:pPr>
            <w:r w:rsidRPr="00792139">
              <w:rPr>
                <w:rFonts w:ascii="Trebuchet MS" w:hAnsi="Trebuchet MS" w:cs="Trebuchet MS"/>
                <w:sz w:val="18"/>
              </w:rPr>
              <w:t>nr_DOC2Glosado</w:t>
            </w:r>
          </w:p>
        </w:tc>
        <w:tc>
          <w:tcPr>
            <w:tcW w:w="2338" w:type="dxa"/>
            <w:tcBorders>
              <w:top w:val="single" w:sz="6" w:space="0" w:color="000000" w:themeColor="text1"/>
              <w:left w:val="single" w:sz="6" w:space="0" w:color="000000" w:themeColor="text1"/>
              <w:bottom w:val="single" w:sz="6" w:space="0" w:color="000000" w:themeColor="text1"/>
            </w:tcBorders>
            <w:shd w:val="clear" w:color="auto" w:fill="auto"/>
          </w:tcPr>
          <w:p w14:paraId="74667A47" w14:textId="77777777" w:rsidR="000F3B48" w:rsidRPr="00792139" w:rsidRDefault="000F3B48" w:rsidP="005D4BA0">
            <w:pPr>
              <w:spacing w:before="40" w:after="40"/>
            </w:pPr>
            <w:r w:rsidRPr="00792139">
              <w:rPr>
                <w:rFonts w:ascii="Trebuchet MS" w:hAnsi="Trebuchet MS" w:cs="Trebuchet MS"/>
                <w:sz w:val="18"/>
              </w:rPr>
              <w:t>Número do documento 2 Glosado no Ajius</w:t>
            </w:r>
          </w:p>
        </w:tc>
        <w:tc>
          <w:tcPr>
            <w:tcW w:w="70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A6DFB05"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843A0CC"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56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57C6B82"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7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13512F3" w14:textId="77777777" w:rsidR="000F3B48" w:rsidRPr="00792139" w:rsidRDefault="000F3B48" w:rsidP="005D4BA0">
            <w:pPr>
              <w:snapToGrid w:val="0"/>
              <w:spacing w:before="40" w:after="40"/>
              <w:rPr>
                <w:rFonts w:ascii="Trebuchet MS" w:hAnsi="Trebuchet MS" w:cs="Trebuchet MS"/>
                <w:sz w:val="18"/>
              </w:rPr>
            </w:pPr>
          </w:p>
        </w:tc>
        <w:tc>
          <w:tcPr>
            <w:tcW w:w="155" w:type="dxa"/>
            <w:tcBorders>
              <w:left w:val="single" w:sz="4" w:space="0" w:color="000000" w:themeColor="text1"/>
            </w:tcBorders>
            <w:shd w:val="clear" w:color="auto" w:fill="auto"/>
          </w:tcPr>
          <w:p w14:paraId="5C24BB02" w14:textId="77777777" w:rsidR="000F3B48" w:rsidRPr="00792139" w:rsidRDefault="000F3B48">
            <w:pPr>
              <w:snapToGrid w:val="0"/>
              <w:rPr>
                <w:rFonts w:ascii="Trebuchet MS" w:hAnsi="Trebuchet MS" w:cs="Trebuchet MS"/>
                <w:sz w:val="18"/>
                <w:highlight w:val="lightGray"/>
              </w:rPr>
            </w:pPr>
          </w:p>
        </w:tc>
      </w:tr>
      <w:tr w:rsidR="00397FF8" w:rsidRPr="00792139" w14:paraId="50D0505C" w14:textId="77777777" w:rsidTr="18AFAEA6">
        <w:trPr>
          <w:gridAfter w:val="1"/>
          <w:wAfter w:w="155" w:type="dxa"/>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4109D4C"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003</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C6F41F4"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Nr_Lote</w:t>
            </w:r>
          </w:p>
        </w:tc>
        <w:tc>
          <w:tcPr>
            <w:tcW w:w="272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3420335" w14:textId="77777777" w:rsidR="00397FF8" w:rsidRPr="00792139" w:rsidRDefault="00397FF8" w:rsidP="003C7ED7">
            <w:pPr>
              <w:spacing w:before="40" w:after="40"/>
              <w:rPr>
                <w:rFonts w:ascii="TrebuchetMS" w:hAnsi="TrebuchetMS" w:cs="TrebuchetMS"/>
                <w:sz w:val="18"/>
                <w:szCs w:val="18"/>
              </w:rPr>
            </w:pPr>
            <w:r w:rsidRPr="00792139">
              <w:rPr>
                <w:rFonts w:ascii="Trebuchet MS" w:hAnsi="Trebuchet MS" w:cs="Trebuchet MS"/>
                <w:sz w:val="18"/>
                <w:lang w:eastAsia="zh-CN"/>
              </w:rPr>
              <w:t>Número do lote glosado no Ajius - TXT</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681F2BA"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6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249A7AE" w14:textId="77777777" w:rsidR="00397FF8" w:rsidRPr="00792139" w:rsidRDefault="00397FF8" w:rsidP="003C7ED7">
            <w:pPr>
              <w:spacing w:before="40" w:after="40"/>
              <w:ind w:left="360" w:hanging="360"/>
              <w:rPr>
                <w:rFonts w:ascii="Trebuchet MS" w:hAnsi="Trebuchet MS" w:cs="Trebuchet MS"/>
                <w:iCs/>
                <w:sz w:val="18"/>
              </w:rPr>
            </w:pPr>
            <w:r w:rsidRPr="00792139">
              <w:rPr>
                <w:rFonts w:ascii="Trebuchet MS" w:hAnsi="Trebuchet MS" w:cs="Trebuchet MS"/>
                <w:iCs/>
                <w:sz w:val="18"/>
              </w:rPr>
              <w:t>08</w:t>
            </w:r>
          </w:p>
        </w:tc>
        <w:tc>
          <w:tcPr>
            <w:tcW w:w="60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EB29D71"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4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54EF315" w14:textId="77777777" w:rsidR="00397FF8" w:rsidRPr="00792139" w:rsidRDefault="00397FF8" w:rsidP="003C7ED7">
            <w:pPr>
              <w:pStyle w:val="Recuodecorpodetexto"/>
              <w:snapToGrid w:val="0"/>
              <w:rPr>
                <w:rFonts w:ascii="Trebuchet MS" w:hAnsi="Trebuchet MS" w:cs="Trebuchet MS"/>
                <w:b/>
                <w:iCs/>
                <w:sz w:val="18"/>
                <w:lang w:val="pt-BR"/>
              </w:rPr>
            </w:pPr>
          </w:p>
        </w:tc>
      </w:tr>
      <w:tr w:rsidR="004356CC" w:rsidRPr="00792139" w14:paraId="537004E0" w14:textId="77777777" w:rsidTr="18AFAEA6">
        <w:trPr>
          <w:gridAfter w:val="1"/>
          <w:wAfter w:w="155" w:type="dxa"/>
          <w:cantSplit/>
        </w:trPr>
        <w:tc>
          <w:tcPr>
            <w:tcW w:w="10771" w:type="dxa"/>
            <w:gridSpan w:val="1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29216E" w14:textId="22C134C4" w:rsidR="004356CC" w:rsidRPr="00792139" w:rsidRDefault="0016384E" w:rsidP="00DC3E91">
            <w:pPr>
              <w:numPr>
                <w:ilvl w:val="0"/>
                <w:numId w:val="141"/>
              </w:numPr>
              <w:spacing w:before="40" w:after="40" w:line="288" w:lineRule="auto"/>
              <w:ind w:left="360" w:hanging="360"/>
              <w:rPr>
                <w:rFonts w:ascii="Verdana" w:hAnsi="Verdana" w:cs="Tahoma"/>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B735AD2" w14:textId="77777777" w:rsidR="004356CC" w:rsidRPr="00792139" w:rsidRDefault="004356CC" w:rsidP="003C7ED7">
            <w:pPr>
              <w:pStyle w:val="Recuodecorpodetexto"/>
              <w:snapToGrid w:val="0"/>
              <w:rPr>
                <w:rFonts w:ascii="Trebuchet MS" w:hAnsi="Trebuchet MS" w:cs="Trebuchet MS"/>
                <w:b/>
                <w:iCs/>
                <w:color w:val="000000" w:themeColor="text1"/>
                <w:sz w:val="18"/>
                <w:lang w:val="pt-BR"/>
              </w:rPr>
            </w:pPr>
          </w:p>
        </w:tc>
      </w:tr>
      <w:tr w:rsidR="00397FF8" w:rsidRPr="00792139" w14:paraId="141AD336" w14:textId="77777777" w:rsidTr="18AFAEA6">
        <w:trPr>
          <w:gridAfter w:val="1"/>
          <w:wAfter w:w="155" w:type="dxa"/>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2A7AA31"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004</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53912A9"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Nr_Nota</w:t>
            </w:r>
          </w:p>
        </w:tc>
        <w:tc>
          <w:tcPr>
            <w:tcW w:w="272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98DB6B6" w14:textId="77777777" w:rsidR="00397FF8" w:rsidRPr="00792139" w:rsidRDefault="00397FF8" w:rsidP="003C7ED7">
            <w:pPr>
              <w:spacing w:before="40" w:after="40"/>
              <w:rPr>
                <w:rFonts w:ascii="Trebuchet MS" w:hAnsi="Trebuchet MS" w:cs="Trebuchet MS"/>
                <w:color w:val="000000" w:themeColor="text1"/>
                <w:sz w:val="18"/>
              </w:rPr>
            </w:pPr>
            <w:r w:rsidRPr="00792139">
              <w:rPr>
                <w:rFonts w:ascii="TrebuchetMS" w:hAnsi="TrebuchetMS" w:cs="TrebuchetMS"/>
                <w:color w:val="000000" w:themeColor="text1"/>
                <w:sz w:val="18"/>
                <w:szCs w:val="18"/>
              </w:rPr>
              <w:t>N</w:t>
            </w:r>
            <w:r w:rsidRPr="00792139">
              <w:rPr>
                <w:rFonts w:ascii="Trebuchet MS" w:hAnsi="Trebuchet MS" w:cs="Trebuchet MS"/>
                <w:color w:val="000000" w:themeColor="text1"/>
                <w:sz w:val="18"/>
                <w:lang w:eastAsia="zh-CN"/>
              </w:rPr>
              <w:t>úmero da nota glosada no Ajius - TXT</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CA72B60"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AN</w:t>
            </w:r>
          </w:p>
        </w:tc>
        <w:tc>
          <w:tcPr>
            <w:tcW w:w="6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437D1BF" w14:textId="77777777" w:rsidR="00397FF8" w:rsidRPr="00792139" w:rsidRDefault="00397FF8" w:rsidP="003C7ED7">
            <w:pPr>
              <w:spacing w:before="40" w:after="40"/>
              <w:ind w:left="360" w:hanging="360"/>
              <w:rPr>
                <w:rFonts w:ascii="Trebuchet MS" w:hAnsi="Trebuchet MS" w:cs="Trebuchet MS"/>
                <w:iCs/>
                <w:color w:val="000000" w:themeColor="text1"/>
                <w:sz w:val="18"/>
              </w:rPr>
            </w:pPr>
            <w:r w:rsidRPr="00792139">
              <w:rPr>
                <w:rFonts w:ascii="Trebuchet MS" w:hAnsi="Trebuchet MS" w:cs="Trebuchet MS"/>
                <w:iCs/>
                <w:color w:val="000000" w:themeColor="text1"/>
                <w:sz w:val="18"/>
              </w:rPr>
              <w:t>20</w:t>
            </w:r>
          </w:p>
        </w:tc>
        <w:tc>
          <w:tcPr>
            <w:tcW w:w="60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C767E59"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O</w:t>
            </w:r>
          </w:p>
        </w:tc>
        <w:tc>
          <w:tcPr>
            <w:tcW w:w="34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8DA2719" w14:textId="77777777" w:rsidR="00397FF8" w:rsidRPr="00792139" w:rsidRDefault="00397FF8" w:rsidP="003C7ED7">
            <w:pPr>
              <w:pStyle w:val="Recuodecorpodetexto"/>
              <w:snapToGrid w:val="0"/>
              <w:rPr>
                <w:rFonts w:ascii="Trebuchet MS" w:hAnsi="Trebuchet MS" w:cs="Trebuchet MS"/>
                <w:b/>
                <w:iCs/>
                <w:color w:val="000000" w:themeColor="text1"/>
                <w:sz w:val="18"/>
                <w:lang w:val="pt-BR"/>
              </w:rPr>
            </w:pPr>
          </w:p>
        </w:tc>
      </w:tr>
      <w:tr w:rsidR="004356CC" w:rsidRPr="00792139" w14:paraId="09FF1398" w14:textId="77777777" w:rsidTr="18AFAEA6">
        <w:trPr>
          <w:gridAfter w:val="1"/>
          <w:wAfter w:w="155" w:type="dxa"/>
          <w:cantSplit/>
        </w:trPr>
        <w:tc>
          <w:tcPr>
            <w:tcW w:w="10771" w:type="dxa"/>
            <w:gridSpan w:val="1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F432BB" w14:textId="736A6946" w:rsidR="004356CC" w:rsidRPr="00792139" w:rsidRDefault="0016384E" w:rsidP="00DC3E91">
            <w:pPr>
              <w:numPr>
                <w:ilvl w:val="0"/>
                <w:numId w:val="141"/>
              </w:numPr>
              <w:spacing w:before="40" w:after="40" w:line="288" w:lineRule="auto"/>
              <w:ind w:left="360" w:hanging="360"/>
              <w:rPr>
                <w:rFonts w:ascii="Verdana" w:hAnsi="Verdana" w:cs="Tahoma"/>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61A820CC" w14:textId="77777777" w:rsidR="004356CC" w:rsidRPr="00792139" w:rsidRDefault="004356CC" w:rsidP="003C7ED7">
            <w:pPr>
              <w:pStyle w:val="Recuodecorpodetexto"/>
              <w:snapToGrid w:val="0"/>
              <w:rPr>
                <w:rFonts w:ascii="Trebuchet MS" w:hAnsi="Trebuchet MS" w:cs="Trebuchet MS"/>
                <w:b/>
                <w:iCs/>
                <w:color w:val="000000" w:themeColor="text1"/>
                <w:sz w:val="18"/>
                <w:lang w:val="pt-BR"/>
              </w:rPr>
            </w:pPr>
          </w:p>
        </w:tc>
      </w:tr>
      <w:tr w:rsidR="007C73D2" w:rsidRPr="00792139" w14:paraId="3346BF07" w14:textId="77777777" w:rsidTr="18AFAEA6">
        <w:trPr>
          <w:gridAfter w:val="1"/>
          <w:wAfter w:w="155" w:type="dxa"/>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10DFF2F" w14:textId="54ED46C8" w:rsidR="007C73D2" w:rsidRPr="00792139" w:rsidRDefault="007C73D2" w:rsidP="007C73D2">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005</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1035471" w14:textId="4B5FE351" w:rsidR="007C73D2" w:rsidRPr="00792139" w:rsidRDefault="007C73D2" w:rsidP="007C73D2">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nr_LotePrestador</w:t>
            </w:r>
          </w:p>
        </w:tc>
        <w:tc>
          <w:tcPr>
            <w:tcW w:w="272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7CB2687" w14:textId="35EBF3D2" w:rsidR="007C73D2" w:rsidRPr="00792139" w:rsidRDefault="007C73D2" w:rsidP="007C73D2">
            <w:pPr>
              <w:spacing w:before="40" w:after="40"/>
              <w:rPr>
                <w:rFonts w:ascii="TrebuchetMS" w:hAnsi="TrebuchetMS" w:cs="TrebuchetMS"/>
                <w:color w:val="000000" w:themeColor="text1"/>
                <w:sz w:val="18"/>
                <w:szCs w:val="18"/>
              </w:rPr>
            </w:pPr>
            <w:r w:rsidRPr="00792139">
              <w:rPr>
                <w:rFonts w:ascii="Trebuchet MS" w:hAnsi="Trebuchet MS" w:cs="Trebuchet MS"/>
                <w:color w:val="000000" w:themeColor="text1"/>
                <w:sz w:val="18"/>
              </w:rPr>
              <w:t>Número do lote glosado no Ajius - XML</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791E637" w14:textId="77547A95" w:rsidR="007C73D2" w:rsidRPr="00792139" w:rsidRDefault="007C73D2" w:rsidP="007C73D2">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AN</w:t>
            </w:r>
          </w:p>
        </w:tc>
        <w:tc>
          <w:tcPr>
            <w:tcW w:w="6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339B3FC" w14:textId="7EEFA91A" w:rsidR="007C73D2" w:rsidRPr="00792139" w:rsidRDefault="007C73D2" w:rsidP="007C73D2">
            <w:pPr>
              <w:spacing w:before="40" w:after="40"/>
              <w:ind w:left="360" w:hanging="360"/>
              <w:rPr>
                <w:rFonts w:ascii="Trebuchet MS" w:hAnsi="Trebuchet MS" w:cs="Trebuchet MS"/>
                <w:iCs/>
                <w:color w:val="000000" w:themeColor="text1"/>
                <w:sz w:val="18"/>
              </w:rPr>
            </w:pPr>
            <w:r w:rsidRPr="00792139">
              <w:rPr>
                <w:rFonts w:ascii="Trebuchet MS" w:hAnsi="Trebuchet MS" w:cs="Trebuchet MS"/>
                <w:iCs/>
                <w:color w:val="000000" w:themeColor="text1"/>
                <w:sz w:val="18"/>
              </w:rPr>
              <w:t>12</w:t>
            </w:r>
          </w:p>
        </w:tc>
        <w:tc>
          <w:tcPr>
            <w:tcW w:w="60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7BA8285" w14:textId="4B3737C4" w:rsidR="007C73D2" w:rsidRPr="00792139" w:rsidRDefault="007C73D2" w:rsidP="007C73D2">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M</w:t>
            </w:r>
          </w:p>
        </w:tc>
        <w:tc>
          <w:tcPr>
            <w:tcW w:w="34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2DF618" w14:textId="77777777" w:rsidR="007C73D2" w:rsidRPr="00792139" w:rsidRDefault="007C73D2" w:rsidP="007C73D2">
            <w:pPr>
              <w:pStyle w:val="Recuodecorpodetexto"/>
              <w:snapToGrid w:val="0"/>
              <w:rPr>
                <w:rFonts w:ascii="Trebuchet MS" w:hAnsi="Trebuchet MS" w:cs="Trebuchet MS"/>
                <w:b/>
                <w:iCs/>
                <w:color w:val="000000" w:themeColor="text1"/>
                <w:sz w:val="18"/>
                <w:lang w:val="pt-BR"/>
              </w:rPr>
            </w:pPr>
          </w:p>
        </w:tc>
      </w:tr>
      <w:tr w:rsidR="008A577C" w:rsidRPr="00792139" w14:paraId="731A2487" w14:textId="77777777" w:rsidTr="18AFAEA6">
        <w:trPr>
          <w:gridAfter w:val="1"/>
          <w:wAfter w:w="155" w:type="dxa"/>
          <w:cantSplit/>
        </w:trPr>
        <w:tc>
          <w:tcPr>
            <w:tcW w:w="10771" w:type="dxa"/>
            <w:gridSpan w:val="1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DFD13BC" w14:textId="72AF0538" w:rsidR="008A577C" w:rsidRPr="00792139" w:rsidRDefault="0016384E" w:rsidP="00DC3E91">
            <w:pPr>
              <w:numPr>
                <w:ilvl w:val="0"/>
                <w:numId w:val="141"/>
              </w:numPr>
              <w:spacing w:before="40" w:after="40" w:line="288" w:lineRule="auto"/>
              <w:ind w:left="360" w:hanging="360"/>
              <w:rPr>
                <w:rFonts w:ascii="Verdana" w:hAnsi="Verdana" w:cs="Tahoma"/>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F9FDE26" w14:textId="77777777" w:rsidR="008A577C" w:rsidRPr="00792139" w:rsidRDefault="008A577C" w:rsidP="007C73D2">
            <w:pPr>
              <w:pStyle w:val="Recuodecorpodetexto"/>
              <w:snapToGrid w:val="0"/>
              <w:rPr>
                <w:rFonts w:ascii="Trebuchet MS" w:hAnsi="Trebuchet MS" w:cs="Trebuchet MS"/>
                <w:b/>
                <w:iCs/>
                <w:color w:val="000000" w:themeColor="text1"/>
                <w:sz w:val="18"/>
                <w:lang w:val="pt-BR"/>
              </w:rPr>
            </w:pPr>
          </w:p>
        </w:tc>
      </w:tr>
      <w:tr w:rsidR="007C73D2" w:rsidRPr="00792139" w14:paraId="1D2BC61E" w14:textId="77777777" w:rsidTr="18AFAEA6">
        <w:trPr>
          <w:gridAfter w:val="1"/>
          <w:wAfter w:w="155" w:type="dxa"/>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72BA086" w14:textId="2776D8C0" w:rsidR="007C73D2" w:rsidRPr="00792139" w:rsidRDefault="007C73D2" w:rsidP="007C73D2">
            <w:pPr>
              <w:spacing w:before="40" w:after="40"/>
              <w:ind w:left="360" w:hanging="360"/>
              <w:rPr>
                <w:rFonts w:ascii="Trebuchet MS" w:hAnsi="Trebuchet MS" w:cs="Trebuchet MS"/>
                <w:sz w:val="18"/>
              </w:rPr>
            </w:pPr>
            <w:r w:rsidRPr="00792139">
              <w:rPr>
                <w:rFonts w:ascii="Trebuchet MS" w:hAnsi="Trebuchet MS" w:cs="Trebuchet MS"/>
                <w:sz w:val="18"/>
              </w:rPr>
              <w:t>006</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FB9FF3B" w14:textId="156600BD" w:rsidR="007C73D2" w:rsidRPr="00792139" w:rsidRDefault="007C73D2" w:rsidP="007C73D2">
            <w:pPr>
              <w:spacing w:before="40" w:after="40"/>
              <w:ind w:left="360" w:hanging="360"/>
              <w:rPr>
                <w:rFonts w:ascii="Trebuchet MS" w:hAnsi="Trebuchet MS" w:cs="Trebuchet MS"/>
                <w:sz w:val="18"/>
              </w:rPr>
            </w:pPr>
            <w:r w:rsidRPr="00792139">
              <w:rPr>
                <w:rFonts w:ascii="Trebuchet MS" w:hAnsi="Trebuchet MS" w:cs="Trebuchet MS"/>
                <w:sz w:val="18"/>
              </w:rPr>
              <w:t>nr_GuiaTissPrestador</w:t>
            </w:r>
          </w:p>
        </w:tc>
        <w:tc>
          <w:tcPr>
            <w:tcW w:w="272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D81705F" w14:textId="053714FA" w:rsidR="007C73D2" w:rsidRPr="00792139" w:rsidRDefault="007C73D2" w:rsidP="007C73D2">
            <w:pPr>
              <w:spacing w:before="40" w:after="40"/>
              <w:rPr>
                <w:rFonts w:ascii="Trebuchet MS" w:hAnsi="Trebuchet MS" w:cs="Trebuchet MS"/>
                <w:sz w:val="18"/>
              </w:rPr>
            </w:pPr>
            <w:r w:rsidRPr="00792139">
              <w:rPr>
                <w:rFonts w:ascii="Trebuchet MS" w:hAnsi="Trebuchet MS" w:cs="Trebuchet MS"/>
                <w:sz w:val="18"/>
                <w:lang w:eastAsia="zh-CN"/>
              </w:rPr>
              <w:t>Número da guia glosada no Ajius - XML</w:t>
            </w: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9C0C2C0" w14:textId="2D2C64C8" w:rsidR="007C73D2" w:rsidRPr="00792139" w:rsidRDefault="007C73D2" w:rsidP="007C73D2">
            <w:pPr>
              <w:spacing w:before="40" w:after="40"/>
              <w:ind w:left="360" w:hanging="360"/>
              <w:rPr>
                <w:rFonts w:ascii="Trebuchet MS" w:hAnsi="Trebuchet MS" w:cs="Trebuchet MS"/>
                <w:sz w:val="18"/>
              </w:rPr>
            </w:pPr>
            <w:r w:rsidRPr="00792139">
              <w:rPr>
                <w:rFonts w:ascii="Trebuchet MS" w:hAnsi="Trebuchet MS" w:cs="Trebuchet MS"/>
                <w:sz w:val="18"/>
              </w:rPr>
              <w:t>ANS</w:t>
            </w:r>
          </w:p>
        </w:tc>
        <w:tc>
          <w:tcPr>
            <w:tcW w:w="6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2FC4292" w14:textId="1B231BB5" w:rsidR="007C73D2" w:rsidRPr="00792139" w:rsidRDefault="007C73D2" w:rsidP="007C73D2">
            <w:pPr>
              <w:spacing w:before="40" w:after="40"/>
              <w:ind w:left="360" w:hanging="360"/>
              <w:rPr>
                <w:rFonts w:ascii="Trebuchet MS" w:hAnsi="Trebuchet MS" w:cs="Trebuchet MS"/>
                <w:iCs/>
                <w:sz w:val="18"/>
              </w:rPr>
            </w:pPr>
            <w:r w:rsidRPr="00792139">
              <w:rPr>
                <w:rFonts w:ascii="Trebuchet MS" w:hAnsi="Trebuchet MS" w:cs="Trebuchet MS"/>
                <w:iCs/>
                <w:sz w:val="18"/>
              </w:rPr>
              <w:t>20</w:t>
            </w:r>
          </w:p>
        </w:tc>
        <w:tc>
          <w:tcPr>
            <w:tcW w:w="60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292E0EF" w14:textId="0FFC69A0" w:rsidR="007C73D2" w:rsidRPr="00792139" w:rsidRDefault="0003449A" w:rsidP="007C73D2">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4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CC2170" w14:textId="77777777" w:rsidR="007C73D2" w:rsidRPr="00792139" w:rsidRDefault="007C73D2" w:rsidP="007C73D2">
            <w:pPr>
              <w:pStyle w:val="Recuodecorpodetexto"/>
              <w:snapToGrid w:val="0"/>
              <w:rPr>
                <w:rFonts w:ascii="Trebuchet MS" w:hAnsi="Trebuchet MS" w:cs="Trebuchet MS"/>
                <w:b/>
                <w:iCs/>
                <w:sz w:val="18"/>
                <w:lang w:val="pt-BR"/>
              </w:rPr>
            </w:pPr>
          </w:p>
        </w:tc>
      </w:tr>
      <w:tr w:rsidR="007C73D2" w:rsidRPr="00792139" w14:paraId="15D3A6D8" w14:textId="77777777" w:rsidTr="18AFAEA6">
        <w:tblPrEx>
          <w:tblCellMar>
            <w:left w:w="0" w:type="dxa"/>
            <w:right w:w="0" w:type="dxa"/>
          </w:tblCellMar>
        </w:tblPrEx>
        <w:trPr>
          <w:cantSplit/>
        </w:trPr>
        <w:tc>
          <w:tcPr>
            <w:tcW w:w="10771" w:type="dxa"/>
            <w:gridSpan w:val="12"/>
            <w:tcBorders>
              <w:top w:val="single" w:sz="6" w:space="0" w:color="000000" w:themeColor="text1"/>
              <w:left w:val="single" w:sz="6" w:space="0" w:color="000000" w:themeColor="text1"/>
              <w:bottom w:val="single" w:sz="6" w:space="0" w:color="000000" w:themeColor="text1"/>
            </w:tcBorders>
            <w:shd w:val="clear" w:color="auto" w:fill="auto"/>
          </w:tcPr>
          <w:p w14:paraId="7CED7434" w14:textId="25D05723" w:rsidR="007C73D2" w:rsidRPr="00792139" w:rsidRDefault="0016384E" w:rsidP="00DC3E91">
            <w:pPr>
              <w:numPr>
                <w:ilvl w:val="0"/>
                <w:numId w:val="141"/>
              </w:numPr>
              <w:spacing w:before="40" w:after="40"/>
            </w:pPr>
            <w:r>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7BD74FE" w14:textId="77777777" w:rsidR="00025132" w:rsidRPr="00792139" w:rsidRDefault="79DAFE35" w:rsidP="00DC3E91">
            <w:pPr>
              <w:pStyle w:val="PargrafodaLista"/>
              <w:numPr>
                <w:ilvl w:val="1"/>
                <w:numId w:val="141"/>
              </w:numPr>
              <w:tabs>
                <w:tab w:val="left" w:pos="1051"/>
              </w:tabs>
              <w:spacing w:before="40" w:after="40" w:line="288" w:lineRule="auto"/>
              <w:ind w:left="59" w:hanging="24"/>
              <w:rPr>
                <w:rFonts w:ascii="Verdana" w:hAnsi="Verdana" w:cs="Tahoma"/>
              </w:rPr>
            </w:pPr>
            <w:r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75FA1E50" w14:textId="77777777" w:rsidR="007C73D2" w:rsidRPr="00792139" w:rsidRDefault="34863B4E" w:rsidP="00DC3E91">
            <w:pPr>
              <w:numPr>
                <w:ilvl w:val="0"/>
                <w:numId w:val="141"/>
              </w:numPr>
              <w:spacing w:before="40" w:after="40"/>
            </w:pPr>
            <w:r w:rsidRPr="00792139">
              <w:rPr>
                <w:rFonts w:ascii="Trebuchet MS" w:hAnsi="Trebuchet MS" w:cs="Trebuchet MS"/>
                <w:sz w:val="18"/>
                <w:szCs w:val="18"/>
              </w:rPr>
              <w:t>Quando o campo cd_Excecao estiver preenchido com “J” um conjunto dos campos, TXT (nr_lote e nr_nota) ou XML (nr_LotePrestador e nr_guia) não podem estar vazios.</w:t>
            </w:r>
          </w:p>
          <w:p w14:paraId="1769CE5D" w14:textId="2890907F" w:rsidR="007C73D2" w:rsidRPr="00792139" w:rsidRDefault="007C73D2" w:rsidP="007C73D2">
            <w:pPr>
              <w:spacing w:before="40" w:after="40"/>
            </w:pPr>
            <w:r w:rsidRPr="00792139">
              <w:rPr>
                <w:rFonts w:ascii="Trebuchet MS" w:hAnsi="Trebuchet MS" w:cs="Trebuchet MS"/>
                <w:sz w:val="18"/>
                <w:szCs w:val="18"/>
              </w:rPr>
              <w:t xml:space="preserve">Caso cd_Excecao igual “J” e os campos não forem informados deverá exibir </w:t>
            </w:r>
            <w:r w:rsidR="006F6A66" w:rsidRPr="00792139">
              <w:rPr>
                <w:rFonts w:ascii="Trebuchet MS" w:hAnsi="Trebuchet MS" w:cs="Trebuchet MS"/>
                <w:sz w:val="18"/>
                <w:szCs w:val="18"/>
              </w:rPr>
              <w:t>o</w:t>
            </w:r>
            <w:r w:rsidR="006F6A66" w:rsidRPr="00792139">
              <w:rPr>
                <w:rFonts w:ascii="Trebuchet MS" w:hAnsi="Trebuchet MS" w:cs="Trebuchet MS"/>
                <w:color w:val="0070C0"/>
                <w:sz w:val="18"/>
                <w:szCs w:val="18"/>
              </w:rPr>
              <w:t>s campos LotePrestador, nr_GuiaTissPrestador, nr_GuiaTissOperadora (ct_dadosGuias)</w:t>
            </w:r>
            <w:r w:rsidRPr="00792139">
              <w:rPr>
                <w:rFonts w:ascii="Trebuchet MS" w:hAnsi="Trebuchet MS" w:cs="Trebuchet MS"/>
                <w:color w:val="0070C0"/>
                <w:sz w:val="18"/>
                <w:szCs w:val="18"/>
              </w:rPr>
              <w:t xml:space="preserve"> </w:t>
            </w:r>
            <w:r w:rsidRPr="00792139">
              <w:rPr>
                <w:rFonts w:ascii="Trebuchet MS" w:hAnsi="Trebuchet MS" w:cs="Trebuchet MS"/>
                <w:strike/>
                <w:color w:val="FF0000"/>
                <w:sz w:val="18"/>
                <w:szCs w:val="18"/>
              </w:rPr>
              <w:t>ID_ITEMUNICO (ct_procedimentos)</w:t>
            </w:r>
            <w:r w:rsidRPr="00792139">
              <w:rPr>
                <w:rFonts w:ascii="Trebuchet MS" w:hAnsi="Trebuchet MS" w:cs="Trebuchet MS"/>
                <w:color w:val="0070C0"/>
                <w:sz w:val="18"/>
                <w:szCs w:val="18"/>
              </w:rPr>
              <w:t xml:space="preserve"> </w:t>
            </w:r>
            <w:r w:rsidR="0023175C" w:rsidRPr="00792139">
              <w:rPr>
                <w:rFonts w:ascii="Trebuchet MS" w:hAnsi="Trebuchet MS" w:cs="Trebuchet MS"/>
                <w:color w:val="0070C0"/>
                <w:sz w:val="18"/>
                <w:szCs w:val="18"/>
              </w:rPr>
              <w:t xml:space="preserve">da guia </w:t>
            </w:r>
            <w:r w:rsidRPr="00792139">
              <w:rPr>
                <w:rFonts w:ascii="Trebuchet MS" w:hAnsi="Trebuchet MS" w:cs="Trebuchet MS"/>
                <w:sz w:val="18"/>
                <w:szCs w:val="18"/>
              </w:rPr>
              <w:t>criticad</w:t>
            </w:r>
            <w:r w:rsidR="00CA35E7" w:rsidRPr="00792139">
              <w:rPr>
                <w:rFonts w:ascii="Trebuchet MS" w:hAnsi="Trebuchet MS" w:cs="Trebuchet MS"/>
                <w:sz w:val="18"/>
                <w:szCs w:val="18"/>
              </w:rPr>
              <w:t>a</w:t>
            </w:r>
            <w:r w:rsidRPr="00792139">
              <w:rPr>
                <w:rFonts w:ascii="Trebuchet MS" w:hAnsi="Trebuchet MS" w:cs="Trebuchet MS"/>
                <w:sz w:val="18"/>
                <w:szCs w:val="18"/>
              </w:rPr>
              <w:t xml:space="preserve"> e apresentar a seguinte mensagem: “Informação obrigatória quando cd_Excecao for preenchido com Nota glosada (Ajius).”.</w:t>
            </w:r>
          </w:p>
          <w:p w14:paraId="511E7D75" w14:textId="77777777" w:rsidR="007C73D2" w:rsidRPr="00792139" w:rsidRDefault="007C73D2" w:rsidP="007C73D2">
            <w:pPr>
              <w:autoSpaceDE w:val="0"/>
              <w:autoSpaceDN w:val="0"/>
              <w:adjustRightInd w:val="0"/>
              <w:rPr>
                <w:rFonts w:ascii="Trebuchet MS" w:hAnsi="Trebuchet MS" w:cs="Trebuchet MS"/>
                <w:sz w:val="18"/>
                <w:szCs w:val="18"/>
              </w:rPr>
            </w:pPr>
          </w:p>
          <w:p w14:paraId="19BFC9C6" w14:textId="77777777" w:rsidR="007C73D2" w:rsidRPr="00792139" w:rsidRDefault="007C73D2" w:rsidP="007C73D2">
            <w:pPr>
              <w:spacing w:before="40" w:after="40"/>
              <w:rPr>
                <w:rFonts w:ascii="Trebuchet MS" w:hAnsi="Trebuchet MS" w:cs="Trebuchet MS"/>
                <w:sz w:val="18"/>
                <w:szCs w:val="18"/>
              </w:rPr>
            </w:pPr>
            <w:r w:rsidRPr="00792139">
              <w:rPr>
                <w:rFonts w:ascii="Trebuchet MS" w:hAnsi="Trebuchet MS" w:cs="Trebuchet MS"/>
                <w:sz w:val="18"/>
                <w:szCs w:val="18"/>
              </w:rPr>
              <w:t>Obrigatório o preenchimento de um grupo: TXT ou XML.</w:t>
            </w:r>
          </w:p>
          <w:p w14:paraId="48185C5A" w14:textId="281F9ADE" w:rsidR="007C73D2" w:rsidRPr="00792139" w:rsidRDefault="007C73D2" w:rsidP="007C73D2">
            <w:pPr>
              <w:spacing w:before="40" w:after="40"/>
            </w:pPr>
          </w:p>
        </w:tc>
        <w:tc>
          <w:tcPr>
            <w:tcW w:w="155" w:type="dxa"/>
            <w:tcBorders>
              <w:left w:val="single" w:sz="4" w:space="0" w:color="000000" w:themeColor="text1"/>
            </w:tcBorders>
            <w:shd w:val="clear" w:color="auto" w:fill="auto"/>
          </w:tcPr>
          <w:p w14:paraId="699BB74B" w14:textId="77777777" w:rsidR="007C73D2" w:rsidRPr="00792139" w:rsidRDefault="007C73D2" w:rsidP="007C73D2">
            <w:pPr>
              <w:snapToGrid w:val="0"/>
            </w:pPr>
          </w:p>
        </w:tc>
      </w:tr>
      <w:tr w:rsidR="0003449A" w:rsidRPr="00792139" w14:paraId="78C7C265" w14:textId="77777777" w:rsidTr="18AFAEA6">
        <w:trPr>
          <w:gridAfter w:val="1"/>
          <w:wAfter w:w="155" w:type="dxa"/>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2A1F85E" w14:textId="6B41666E" w:rsidR="0003449A" w:rsidRPr="00792139" w:rsidRDefault="0003449A" w:rsidP="0003449A">
            <w:pPr>
              <w:spacing w:before="40" w:after="40"/>
              <w:ind w:left="360" w:hanging="360"/>
              <w:rPr>
                <w:rFonts w:ascii="Trebuchet MS" w:hAnsi="Trebuchet MS" w:cs="Trebuchet MS"/>
                <w:sz w:val="18"/>
              </w:rPr>
            </w:pPr>
            <w:r w:rsidRPr="00792139">
              <w:rPr>
                <w:rFonts w:ascii="Trebuchet MS" w:hAnsi="Trebuchet MS" w:cs="Trebuchet MS"/>
                <w:sz w:val="18"/>
              </w:rPr>
              <w:t>007</w:t>
            </w:r>
          </w:p>
        </w:tc>
        <w:tc>
          <w:tcPr>
            <w:tcW w:w="1984"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AC218B3" w14:textId="68AFEC91" w:rsidR="0003449A" w:rsidRPr="00792139" w:rsidRDefault="0003449A" w:rsidP="0003449A">
            <w:pPr>
              <w:spacing w:before="40" w:after="40"/>
              <w:ind w:left="360" w:hanging="360"/>
              <w:rPr>
                <w:rFonts w:ascii="Trebuchet MS" w:hAnsi="Trebuchet MS" w:cs="Trebuchet MS"/>
                <w:sz w:val="18"/>
              </w:rPr>
            </w:pPr>
            <w:r w:rsidRPr="00792139">
              <w:rPr>
                <w:rFonts w:ascii="Trebuchet MS" w:hAnsi="Trebuchet MS"/>
                <w:sz w:val="18"/>
                <w:szCs w:val="18"/>
              </w:rPr>
              <w:t>nr_GuiaTissOperadora</w:t>
            </w:r>
          </w:p>
        </w:tc>
        <w:tc>
          <w:tcPr>
            <w:tcW w:w="272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013577C" w14:textId="77777777" w:rsidR="0003449A" w:rsidRPr="00792139" w:rsidRDefault="0003449A" w:rsidP="0003449A">
            <w:pPr>
              <w:spacing w:before="40" w:after="40"/>
              <w:rPr>
                <w:rFonts w:ascii="Trebuchet MS" w:hAnsi="Trebuchet MS"/>
                <w:sz w:val="18"/>
              </w:rPr>
            </w:pPr>
            <w:r w:rsidRPr="00792139">
              <w:rPr>
                <w:rFonts w:ascii="Trebuchet MS" w:hAnsi="Trebuchet MS"/>
                <w:sz w:val="18"/>
              </w:rPr>
              <w:t>Número da Guia TISS atribuído pela Operadora glosada no Ajius – XML</w:t>
            </w:r>
          </w:p>
          <w:p w14:paraId="733A49BD" w14:textId="05FEB569" w:rsidR="0003449A" w:rsidRPr="00792139" w:rsidRDefault="0003449A" w:rsidP="00F9645F">
            <w:pPr>
              <w:pStyle w:val="Recuodecorpodetexto"/>
              <w:ind w:left="0"/>
              <w:rPr>
                <w:rFonts w:ascii="Trebuchet MS" w:hAnsi="Trebuchet MS"/>
                <w:b/>
                <w:iCs/>
                <w:sz w:val="18"/>
                <w:lang w:val="pt-BR"/>
              </w:rPr>
            </w:pPr>
          </w:p>
        </w:tc>
        <w:tc>
          <w:tcPr>
            <w:tcW w:w="59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E2BD923" w14:textId="77777777" w:rsidR="0003449A" w:rsidRPr="00792139" w:rsidRDefault="0003449A" w:rsidP="0003449A">
            <w:pPr>
              <w:spacing w:before="40" w:after="40"/>
              <w:ind w:left="360" w:hanging="360"/>
              <w:rPr>
                <w:rFonts w:ascii="Trebuchet MS" w:hAnsi="Trebuchet MS" w:cs="Trebuchet MS"/>
                <w:sz w:val="18"/>
              </w:rPr>
            </w:pPr>
            <w:r w:rsidRPr="00792139">
              <w:rPr>
                <w:rFonts w:ascii="Trebuchet MS" w:hAnsi="Trebuchet MS" w:cs="Trebuchet MS"/>
                <w:sz w:val="18"/>
              </w:rPr>
              <w:t>ANS</w:t>
            </w:r>
          </w:p>
        </w:tc>
        <w:tc>
          <w:tcPr>
            <w:tcW w:w="653"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335E8C3" w14:textId="77777777" w:rsidR="0003449A" w:rsidRPr="00792139" w:rsidRDefault="0003449A" w:rsidP="0003449A">
            <w:pPr>
              <w:spacing w:before="40" w:after="40"/>
              <w:ind w:left="360" w:hanging="360"/>
              <w:rPr>
                <w:rFonts w:ascii="Trebuchet MS" w:hAnsi="Trebuchet MS" w:cs="Trebuchet MS"/>
                <w:iCs/>
                <w:sz w:val="18"/>
              </w:rPr>
            </w:pPr>
            <w:r w:rsidRPr="00792139">
              <w:rPr>
                <w:rFonts w:ascii="Trebuchet MS" w:hAnsi="Trebuchet MS" w:cs="Trebuchet MS"/>
                <w:iCs/>
                <w:sz w:val="18"/>
              </w:rPr>
              <w:t>20</w:t>
            </w:r>
          </w:p>
        </w:tc>
        <w:tc>
          <w:tcPr>
            <w:tcW w:w="60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62F3A8A" w14:textId="5F6EFA0D" w:rsidR="0003449A" w:rsidRPr="00792139" w:rsidRDefault="0003449A" w:rsidP="0003449A">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49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CE56E5D" w14:textId="77777777" w:rsidR="0003449A" w:rsidRPr="00792139" w:rsidRDefault="0003449A" w:rsidP="0003449A">
            <w:pPr>
              <w:pStyle w:val="Recuodecorpodetexto"/>
              <w:snapToGrid w:val="0"/>
              <w:rPr>
                <w:rFonts w:ascii="Trebuchet MS" w:hAnsi="Trebuchet MS" w:cs="Trebuchet MS"/>
                <w:b/>
                <w:iCs/>
                <w:sz w:val="18"/>
                <w:lang w:val="pt-BR"/>
              </w:rPr>
            </w:pPr>
          </w:p>
        </w:tc>
      </w:tr>
      <w:tr w:rsidR="0003449A" w:rsidRPr="00792139" w14:paraId="6C7B3EB9" w14:textId="77777777" w:rsidTr="18AFAEA6">
        <w:tblPrEx>
          <w:tblCellMar>
            <w:left w:w="0" w:type="dxa"/>
            <w:right w:w="0" w:type="dxa"/>
          </w:tblCellMar>
        </w:tblPrEx>
        <w:trPr>
          <w:gridAfter w:val="1"/>
          <w:wAfter w:w="155" w:type="dxa"/>
          <w:cantSplit/>
        </w:trPr>
        <w:tc>
          <w:tcPr>
            <w:tcW w:w="10771" w:type="dxa"/>
            <w:gridSpan w:val="12"/>
            <w:tcBorders>
              <w:top w:val="single" w:sz="6" w:space="0" w:color="000000" w:themeColor="text1"/>
              <w:left w:val="single" w:sz="6" w:space="0" w:color="000000" w:themeColor="text1"/>
              <w:bottom w:val="single" w:sz="6" w:space="0" w:color="000000" w:themeColor="text1"/>
            </w:tcBorders>
            <w:shd w:val="clear" w:color="auto" w:fill="auto"/>
          </w:tcPr>
          <w:p w14:paraId="6636849C" w14:textId="090BAC29" w:rsidR="0003449A" w:rsidRPr="00792139" w:rsidRDefault="0016384E" w:rsidP="00DC3E91">
            <w:pPr>
              <w:numPr>
                <w:ilvl w:val="0"/>
                <w:numId w:val="141"/>
              </w:numPr>
              <w:spacing w:before="40" w:after="40"/>
            </w:pPr>
            <w:r>
              <w:rPr>
                <w:rFonts w:ascii="Trebuchet MS" w:hAnsi="Trebuchet MS" w:cs="Trebuchet MS"/>
                <w:sz w:val="18"/>
                <w:szCs w:val="18"/>
              </w:rPr>
              <w:lastRenderedPageBreak/>
              <w:t>O campo não poderá aceitar sequência de zeros (‘0000000’), estar vazio ou preenchido com espaços (‘   ‘). Caso informado, exibir os campos LotePrestador, nr_GuiaTissPrestador e a mensagem: “O campo não pode ser preenchido com zeros, espaços ou estar vazio.”.</w:t>
            </w:r>
          </w:p>
          <w:p w14:paraId="781F8697" w14:textId="79BBD1F9" w:rsidR="00025132" w:rsidRPr="00792139" w:rsidRDefault="79DAFE35" w:rsidP="00DC3E91">
            <w:pPr>
              <w:pStyle w:val="PargrafodaLista"/>
              <w:numPr>
                <w:ilvl w:val="1"/>
                <w:numId w:val="141"/>
              </w:numPr>
              <w:tabs>
                <w:tab w:val="left" w:pos="1051"/>
              </w:tabs>
              <w:spacing w:before="40" w:after="40" w:line="288" w:lineRule="auto"/>
              <w:ind w:left="59" w:hanging="24"/>
              <w:rPr>
                <w:rFonts w:ascii="Verdana" w:hAnsi="Verdana" w:cs="Tahoma"/>
                <w:color w:val="0070C0"/>
              </w:rPr>
            </w:pPr>
            <w:r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tc>
      </w:tr>
    </w:tbl>
    <w:p w14:paraId="6A6711DC" w14:textId="77777777" w:rsidR="000F3B48" w:rsidRPr="00792139" w:rsidRDefault="000F3B48"/>
    <w:p w14:paraId="0F250E59" w14:textId="77777777" w:rsidR="000F3B48" w:rsidRPr="00792139" w:rsidRDefault="000F3B48" w:rsidP="00DE7250">
      <w:pPr>
        <w:pStyle w:val="Ttulo3"/>
      </w:pPr>
      <w:bookmarkStart w:id="121" w:name="_Toc135812486"/>
      <w:r w:rsidRPr="00792139">
        <w:t>Tipo Guia – Honorários</w:t>
      </w:r>
      <w:bookmarkEnd w:id="121"/>
      <w:r w:rsidRPr="00792139">
        <w:t xml:space="preserve"> </w:t>
      </w:r>
    </w:p>
    <w:p w14:paraId="1BA4359D" w14:textId="77777777" w:rsidR="000F3B48" w:rsidRPr="00792139" w:rsidRDefault="000F3B48">
      <w:pPr>
        <w:rPr>
          <w:rFonts w:ascii="Trebuchet MS" w:hAnsi="Trebuchet MS" w:cs="Trebuchet MS"/>
          <w:sz w:val="20"/>
        </w:rPr>
      </w:pPr>
    </w:p>
    <w:p w14:paraId="05A9943E" w14:textId="77777777" w:rsidR="000F3B48" w:rsidRPr="00792139" w:rsidRDefault="000F3B48" w:rsidP="00DE7250">
      <w:pPr>
        <w:pStyle w:val="Ttulo4"/>
      </w:pPr>
      <w:r w:rsidRPr="00792139">
        <w:t>Ct_ArquivoA500 &gt; ct_tipoGuia – guiaHonorarios &gt; dadosBeneficiario</w:t>
      </w:r>
    </w:p>
    <w:p w14:paraId="55A8B795" w14:textId="77777777" w:rsidR="000F3B48" w:rsidRPr="00792139" w:rsidRDefault="000F3B48">
      <w:pPr>
        <w:rPr>
          <w:rFonts w:ascii="Trebuchet MS" w:hAnsi="Trebuchet MS" w:cs="Trebuchet MS"/>
          <w:sz w:val="20"/>
          <w:szCs w:val="20"/>
        </w:rPr>
      </w:pPr>
    </w:p>
    <w:p w14:paraId="4497BDA6"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559"/>
        <w:gridCol w:w="597"/>
        <w:gridCol w:w="20"/>
        <w:gridCol w:w="636"/>
        <w:gridCol w:w="574"/>
        <w:gridCol w:w="3835"/>
      </w:tblGrid>
      <w:tr w:rsidR="000F3B48" w:rsidRPr="00792139" w14:paraId="7599796A"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0C536013" w14:textId="77777777" w:rsidR="000F3B48" w:rsidRPr="00792139" w:rsidRDefault="000F3B48" w:rsidP="005D4BA0">
            <w:pPr>
              <w:spacing w:before="40" w:after="40" w:line="288" w:lineRule="auto"/>
            </w:pPr>
            <w:r w:rsidRPr="00792139">
              <w:rPr>
                <w:rFonts w:ascii="Trebuchet MS" w:hAnsi="Trebuchet MS" w:cs="Trebuchet MS"/>
                <w:b/>
                <w:sz w:val="18"/>
              </w:rPr>
              <w:t>DADOS DO BENEFICIÁRIO (OBRIGATÓRIO)</w:t>
            </w:r>
          </w:p>
        </w:tc>
      </w:tr>
      <w:tr w:rsidR="000F3B48" w:rsidRPr="00792139" w14:paraId="52D6F640"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BD3C06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5893B03"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1CA9A4C7"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323331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86C0086"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74" w:type="dxa"/>
            <w:tcBorders>
              <w:top w:val="single" w:sz="6" w:space="0" w:color="000000" w:themeColor="text1"/>
              <w:left w:val="single" w:sz="6" w:space="0" w:color="000000" w:themeColor="text1"/>
              <w:bottom w:val="single" w:sz="6" w:space="0" w:color="000000" w:themeColor="text1"/>
            </w:tcBorders>
            <w:shd w:val="clear" w:color="auto" w:fill="auto"/>
          </w:tcPr>
          <w:p w14:paraId="125D089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1F88FC"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1B6FB88E"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BB1D2C3" w14:textId="77777777" w:rsidR="000F3B48" w:rsidRPr="00792139" w:rsidRDefault="000F3B48" w:rsidP="005D4BA0">
            <w:pPr>
              <w:spacing w:before="40" w:after="40" w:line="288" w:lineRule="auto"/>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FEF50B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cd_Unimed</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6AF76593" w14:textId="77777777" w:rsidR="000F3B48" w:rsidRPr="00792139" w:rsidRDefault="000F3B48" w:rsidP="005D4BA0">
            <w:pPr>
              <w:spacing w:before="40" w:after="40" w:line="288" w:lineRule="auto"/>
            </w:pPr>
            <w:r w:rsidRPr="00792139">
              <w:rPr>
                <w:rFonts w:ascii="Trebuchet MS" w:hAnsi="Trebuchet MS" w:cs="Trebuchet MS"/>
                <w:sz w:val="18"/>
              </w:rPr>
              <w:t>Código da Unimed</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00098F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1F9DAA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04</w:t>
            </w:r>
          </w:p>
        </w:tc>
        <w:tc>
          <w:tcPr>
            <w:tcW w:w="574" w:type="dxa"/>
            <w:tcBorders>
              <w:top w:val="single" w:sz="6" w:space="0" w:color="000000" w:themeColor="text1"/>
              <w:left w:val="single" w:sz="6" w:space="0" w:color="000000" w:themeColor="text1"/>
              <w:bottom w:val="single" w:sz="6" w:space="0" w:color="000000" w:themeColor="text1"/>
            </w:tcBorders>
            <w:shd w:val="clear" w:color="auto" w:fill="auto"/>
          </w:tcPr>
          <w:p w14:paraId="09453F9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A522F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Codificação: Código do Sistema + Cooperativa</w:t>
            </w:r>
          </w:p>
          <w:p w14:paraId="1A3AACBB"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de 0001 à 0600 = Singulares</w:t>
            </w:r>
          </w:p>
          <w:p w14:paraId="58013D5A"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de 0601 à 0650 = Seccionais</w:t>
            </w:r>
          </w:p>
          <w:p w14:paraId="429B811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de 0651 à 0850 = Entidades Internacionais</w:t>
            </w:r>
          </w:p>
          <w:p w14:paraId="62B4D9B9"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de 0851 à 0949 = Intrafederativas</w:t>
            </w:r>
          </w:p>
          <w:p w14:paraId="4F118425"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de 0950 à 0990 = Interfederativas/Federação</w:t>
            </w:r>
          </w:p>
          <w:p w14:paraId="6E075588" w14:textId="77777777" w:rsidR="000F3B48" w:rsidRPr="00792139" w:rsidRDefault="000F3B48" w:rsidP="005D4BA0">
            <w:pPr>
              <w:spacing w:before="40" w:after="40" w:line="288" w:lineRule="auto"/>
            </w:pPr>
            <w:r w:rsidRPr="00792139">
              <w:rPr>
                <w:rFonts w:ascii="Trebuchet MS" w:hAnsi="Trebuchet MS" w:cs="Trebuchet MS"/>
                <w:sz w:val="18"/>
              </w:rPr>
              <w:t>de 0991 à 0998 = Empresas do Complexo (Seguradora,UAS,etc.)</w:t>
            </w:r>
          </w:p>
          <w:p w14:paraId="2A69374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0999 = Confederação Nacional</w:t>
            </w:r>
          </w:p>
          <w:p w14:paraId="217B1FE0"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de 1001 à 1600 = Singulares Unicred</w:t>
            </w:r>
          </w:p>
          <w:p w14:paraId="0B828FD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de 1950 à 1990 = Centrais Unicred</w:t>
            </w:r>
          </w:p>
          <w:p w14:paraId="2AD61A0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1999 = Confederação Unicred</w:t>
            </w:r>
          </w:p>
          <w:p w14:paraId="72B16B56"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de 2001 à 2999 = Usimeds</w:t>
            </w:r>
          </w:p>
        </w:tc>
      </w:tr>
      <w:tr w:rsidR="000F3B48" w:rsidRPr="00792139" w14:paraId="062826F5"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5D688A2" w14:textId="2F8FD15F" w:rsidR="0062156F" w:rsidRPr="00792139" w:rsidRDefault="005E7EB0"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694E7C96" w:rsidRPr="00792139">
              <w:rPr>
                <w:rFonts w:ascii="Trebuchet MS" w:hAnsi="Trebuchet MS" w:cs="Trebuchet MS"/>
                <w:sz w:val="18"/>
                <w:szCs w:val="18"/>
              </w:rPr>
              <w:t>Validar se cd_Unimed informado, está cadastrado na tabela de Unimeds.</w:t>
            </w:r>
          </w:p>
          <w:p w14:paraId="72449547" w14:textId="63450A05" w:rsidR="0062156F" w:rsidRPr="00792139" w:rsidRDefault="0062156F" w:rsidP="0062156F">
            <w:pPr>
              <w:rPr>
                <w:rFonts w:ascii="Trebuchet MS" w:hAnsi="Trebuchet MS" w:cs="Trebuchet MS"/>
                <w:sz w:val="18"/>
                <w:szCs w:val="18"/>
              </w:rPr>
            </w:pPr>
            <w:r w:rsidRPr="00792139">
              <w:rPr>
                <w:rFonts w:ascii="Trebuchet MS" w:hAnsi="Trebuchet MS" w:cs="Trebuchet MS"/>
                <w:sz w:val="18"/>
                <w:szCs w:val="18"/>
              </w:rPr>
              <w:t xml:space="preserve">Caso seja informado o código de uma Unimed que não está cadastrada na tabela de </w:t>
            </w:r>
            <w:r w:rsidRPr="005E7EB0">
              <w:rPr>
                <w:rFonts w:ascii="Trebuchet MS" w:hAnsi="Trebuchet MS" w:cs="Trebuchet MS"/>
                <w:sz w:val="18"/>
                <w:szCs w:val="18"/>
              </w:rPr>
              <w:t>Unimeds deverá exibir o</w:t>
            </w:r>
            <w:r w:rsidR="000F4B56" w:rsidRPr="005E7EB0">
              <w:rPr>
                <w:rFonts w:ascii="Trebuchet MS" w:hAnsi="Trebuchet MS" w:cs="Trebuchet MS"/>
                <w:sz w:val="18"/>
                <w:szCs w:val="18"/>
              </w:rPr>
              <w:t>s campos LotePrestador, nr_GuiaTissPrestador, nr_GuiaTissOperadora (ct_dadosGuiasHonorarios)</w:t>
            </w:r>
            <w:r w:rsidRPr="005E7EB0">
              <w:rPr>
                <w:rFonts w:ascii="Trebuchet MS" w:hAnsi="Trebuchet MS" w:cs="Trebuchet MS"/>
                <w:sz w:val="18"/>
                <w:szCs w:val="18"/>
              </w:rPr>
              <w:t xml:space="preserve"> </w:t>
            </w:r>
            <w:r w:rsidR="000F4B56" w:rsidRPr="005E7EB0">
              <w:rPr>
                <w:rFonts w:ascii="Trebuchet MS" w:hAnsi="Trebuchet MS" w:cs="Trebuchet MS"/>
                <w:sz w:val="18"/>
                <w:szCs w:val="18"/>
              </w:rPr>
              <w:t xml:space="preserve">da guia </w:t>
            </w:r>
            <w:r w:rsidRPr="005E7EB0">
              <w:rPr>
                <w:rFonts w:ascii="Trebuchet MS" w:hAnsi="Trebuchet MS" w:cs="Trebuchet MS"/>
                <w:sz w:val="18"/>
                <w:szCs w:val="18"/>
              </w:rPr>
              <w:t xml:space="preserve">do beneficiário criticado </w:t>
            </w:r>
            <w:r w:rsidRPr="00792139">
              <w:rPr>
                <w:rFonts w:ascii="Trebuchet MS" w:hAnsi="Trebuchet MS" w:cs="Trebuchet MS"/>
                <w:sz w:val="18"/>
                <w:szCs w:val="18"/>
              </w:rPr>
              <w:t>e exibir seguinte mensagem: “Código de Unimed desconhecido.”.</w:t>
            </w:r>
          </w:p>
          <w:p w14:paraId="53E4A8AF" w14:textId="4E5A9C83" w:rsidR="00CA4BC1" w:rsidRPr="00792139" w:rsidRDefault="00CA4BC1">
            <w:pPr>
              <w:spacing w:before="40" w:after="40"/>
            </w:pPr>
          </w:p>
        </w:tc>
      </w:tr>
      <w:tr w:rsidR="000F3B48" w:rsidRPr="00792139" w14:paraId="2A21AEF5"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D6B2F43" w14:textId="77777777" w:rsidR="000F3B48" w:rsidRPr="00792139" w:rsidRDefault="000F3B48" w:rsidP="005D4BA0">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4010844" w14:textId="77777777" w:rsidR="000F3B48" w:rsidRPr="00792139" w:rsidRDefault="000F3B48" w:rsidP="005D4BA0">
            <w:pPr>
              <w:ind w:left="360" w:hanging="360"/>
            </w:pPr>
            <w:r w:rsidRPr="00792139">
              <w:rPr>
                <w:rFonts w:ascii="Trebuchet MS" w:hAnsi="Trebuchet MS" w:cs="Trebuchet MS"/>
                <w:sz w:val="18"/>
              </w:rPr>
              <w:t>id_Benef</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56A6D3E5" w14:textId="77777777" w:rsidR="000F3B48" w:rsidRPr="00792139" w:rsidRDefault="000F3B48" w:rsidP="005D4BA0">
            <w:r w:rsidRPr="00792139">
              <w:rPr>
                <w:rFonts w:ascii="Trebuchet MS" w:hAnsi="Trebuchet MS" w:cs="Trebuchet MS"/>
                <w:sz w:val="18"/>
              </w:rPr>
              <w:t>Código de Identificação do Beneficiário, incluindo o dígito verificador, sendo o código da Unimed colocado em campo à parte.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591BE510" w14:textId="77777777" w:rsidR="000F3B48" w:rsidRPr="00792139" w:rsidRDefault="000F3B48" w:rsidP="005D4BA0">
            <w:pPr>
              <w:ind w:left="360" w:hanging="360"/>
            </w:pPr>
            <w:r w:rsidRPr="00792139">
              <w:rPr>
                <w:rFonts w:ascii="Trebuchet MS" w:hAnsi="Trebuchet MS" w:cs="Trebuchet MS"/>
                <w:sz w:val="18"/>
              </w:rPr>
              <w:t>AN</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E2F6DBB" w14:textId="77777777" w:rsidR="000F3B48" w:rsidRPr="00792139" w:rsidRDefault="000F3B48" w:rsidP="005D4BA0">
            <w:pPr>
              <w:spacing w:before="40" w:after="40"/>
              <w:ind w:left="360" w:hanging="360"/>
            </w:pPr>
            <w:r w:rsidRPr="00792139">
              <w:rPr>
                <w:rFonts w:ascii="Trebuchet MS" w:hAnsi="Trebuchet MS" w:cs="Trebuchet MS"/>
                <w:sz w:val="18"/>
              </w:rPr>
              <w:t>13</w:t>
            </w:r>
          </w:p>
        </w:tc>
        <w:tc>
          <w:tcPr>
            <w:tcW w:w="574" w:type="dxa"/>
            <w:tcBorders>
              <w:top w:val="single" w:sz="6" w:space="0" w:color="000000" w:themeColor="text1"/>
              <w:left w:val="single" w:sz="6" w:space="0" w:color="000000" w:themeColor="text1"/>
              <w:bottom w:val="single" w:sz="6" w:space="0" w:color="000000" w:themeColor="text1"/>
            </w:tcBorders>
            <w:shd w:val="clear" w:color="auto" w:fill="auto"/>
          </w:tcPr>
          <w:p w14:paraId="1C916D63"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1E2943" w14:textId="77777777" w:rsidR="000F3B48" w:rsidRPr="00792139" w:rsidRDefault="000F3B48" w:rsidP="005D4BA0">
            <w:pPr>
              <w:snapToGrid w:val="0"/>
              <w:spacing w:before="40" w:after="40"/>
              <w:ind w:left="360" w:hanging="360"/>
              <w:rPr>
                <w:rFonts w:ascii="Trebuchet MS" w:hAnsi="Trebuchet MS" w:cs="Trebuchet MS"/>
                <w:sz w:val="18"/>
              </w:rPr>
            </w:pPr>
          </w:p>
        </w:tc>
      </w:tr>
      <w:tr w:rsidR="000F3B48" w:rsidRPr="00792139" w14:paraId="115C7519"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41A8A5" w14:textId="11D9011A" w:rsidR="000F3B48" w:rsidRPr="00792139" w:rsidRDefault="00844302" w:rsidP="00DC3E91">
            <w:pPr>
              <w:numPr>
                <w:ilvl w:val="0"/>
                <w:numId w:val="141"/>
              </w:numPr>
              <w:tabs>
                <w:tab w:val="left" w:pos="1045"/>
              </w:tabs>
              <w:spacing w:before="40" w:after="40"/>
            </w:pPr>
            <w:r>
              <w:rPr>
                <w:rFonts w:ascii="Trebuchet MS" w:hAnsi="Trebuchet MS" w:cs="Trebuchet MS"/>
                <w:color w:val="00B050"/>
                <w:sz w:val="18"/>
                <w:szCs w:val="18"/>
              </w:rPr>
              <w:lastRenderedPageBreak/>
              <w:t xml:space="preserve">#Ajuste </w:t>
            </w:r>
            <w:r w:rsidR="000B2BB3">
              <w:rPr>
                <w:rFonts w:ascii="Trebuchet MS" w:hAnsi="Trebuchet MS" w:cs="Trebuchet MS"/>
                <w:color w:val="0070C0"/>
                <w:sz w:val="18"/>
                <w:szCs w:val="18"/>
              </w:rPr>
              <w:t>#COBUTIL_nãoValida</w:t>
            </w:r>
            <w:r w:rsidR="000B2BB3">
              <w:rPr>
                <w:rFonts w:ascii="Trebuchet MS" w:hAnsi="Trebuchet MS" w:cs="Trebuchet MS"/>
                <w:color w:val="000000" w:themeColor="text1"/>
                <w:sz w:val="18"/>
                <w:szCs w:val="18"/>
              </w:rPr>
              <w:t xml:space="preserve"> </w:t>
            </w:r>
            <w:r w:rsidR="000F3B48" w:rsidRPr="00792139">
              <w:rPr>
                <w:rFonts w:ascii="Trebuchet MS" w:hAnsi="Trebuchet MS" w:cs="Trebuchet MS"/>
                <w:sz w:val="18"/>
                <w:szCs w:val="18"/>
              </w:rPr>
              <w:t xml:space="preserve">Validar se o id_Benef é valido através da validação do dígito. </w:t>
            </w:r>
            <w:r w:rsidR="4B14B439" w:rsidRPr="00792139">
              <w:rPr>
                <w:rFonts w:ascii="Trebuchet MS" w:hAnsi="Trebuchet MS" w:cs="Trebuchet MS"/>
                <w:sz w:val="18"/>
                <w:szCs w:val="18"/>
              </w:rPr>
              <w:t xml:space="preserve">O id do beneficiário é formado pelo código da Unimed (CD_UNI) + id (ID_BENEF). Caso o ID seja inválido deverá </w:t>
            </w:r>
            <w:r w:rsidR="4B14B439" w:rsidRPr="00792139">
              <w:rPr>
                <w:rFonts w:ascii="Trebuchet MS" w:hAnsi="Trebuchet MS"/>
                <w:sz w:val="18"/>
                <w:szCs w:val="18"/>
              </w:rPr>
              <w:t>cair na condição de erro-aprovação (conforme requisito de Erro Aprovacao) e</w:t>
            </w:r>
            <w:r w:rsidR="4B14B439" w:rsidRPr="00792139">
              <w:rPr>
                <w:rFonts w:ascii="Trebuchet MS" w:hAnsi="Trebuchet MS" w:cs="Trebuchet MS"/>
                <w:sz w:val="18"/>
                <w:szCs w:val="18"/>
              </w:rPr>
              <w:t xml:space="preserve"> apresentar a seguinte mensagem: “Dígito verificador do código de identificação do Beneficiário inválido.”</w:t>
            </w:r>
            <w:r w:rsidR="000F3B48" w:rsidRPr="00792139">
              <w:br/>
            </w:r>
          </w:p>
          <w:p w14:paraId="16EFB243" w14:textId="77777777" w:rsidR="000F3B48" w:rsidRPr="00844302" w:rsidRDefault="000F3B48" w:rsidP="005D4BA0">
            <w:pPr>
              <w:spacing w:before="40" w:after="40"/>
              <w:ind w:left="360" w:hanging="360"/>
              <w:rPr>
                <w:strike/>
                <w:color w:val="FF0000"/>
              </w:rPr>
            </w:pPr>
            <w:r w:rsidRPr="00844302">
              <w:rPr>
                <w:rFonts w:ascii="Trebuchet MS" w:hAnsi="Trebuchet MS" w:cs="Trebuchet MS"/>
                <w:strike/>
                <w:color w:val="FF0000"/>
                <w:sz w:val="18"/>
              </w:rPr>
              <w:t>O id_Benef NÃO deve ser validado quando:</w:t>
            </w:r>
          </w:p>
          <w:p w14:paraId="04967289" w14:textId="5597A318" w:rsidR="000F3B48" w:rsidRPr="00844302" w:rsidRDefault="000F3B48" w:rsidP="005C79E3">
            <w:pPr>
              <w:numPr>
                <w:ilvl w:val="0"/>
                <w:numId w:val="4"/>
              </w:numPr>
              <w:spacing w:before="40" w:after="40"/>
              <w:rPr>
                <w:strike/>
                <w:color w:val="FF0000"/>
              </w:rPr>
            </w:pPr>
            <w:r w:rsidRPr="00844302">
              <w:rPr>
                <w:rFonts w:ascii="Trebuchet MS" w:hAnsi="Trebuchet MS" w:cs="Trebuchet MS"/>
                <w:strike/>
                <w:color w:val="FF0000"/>
                <w:sz w:val="18"/>
              </w:rPr>
              <w:t>O campo tp_Paciente for igual a 9.</w:t>
            </w:r>
          </w:p>
          <w:p w14:paraId="3558B4E0" w14:textId="6CCE2DC1" w:rsidR="00A51099" w:rsidRPr="00792139" w:rsidRDefault="00A51099" w:rsidP="006B6CD0">
            <w:pPr>
              <w:spacing w:before="40" w:after="40"/>
            </w:pPr>
          </w:p>
          <w:p w14:paraId="3CBE3D86" w14:textId="0E8D9CDE" w:rsidR="006B6CD0" w:rsidRPr="005E7EB0" w:rsidRDefault="006B6CD0" w:rsidP="00F9645F">
            <w:pPr>
              <w:spacing w:before="40" w:after="40"/>
              <w:rPr>
                <w:rFonts w:ascii="Trebuchet MS" w:hAnsi="Trebuchet MS" w:cs="Trebuchet MS"/>
                <w:sz w:val="18"/>
                <w:szCs w:val="18"/>
              </w:rPr>
            </w:pPr>
            <w:r w:rsidRPr="005E7EB0">
              <w:rPr>
                <w:rFonts w:ascii="Trebuchet MS" w:hAnsi="Trebuchet MS" w:cs="Trebuchet MS"/>
                <w:sz w:val="18"/>
                <w:szCs w:val="18"/>
              </w:rPr>
              <w:t>Chave: validar.identificador.benef.honorario.a500</w:t>
            </w:r>
          </w:p>
          <w:p w14:paraId="02496AEC" w14:textId="619041DE" w:rsidR="00A51099" w:rsidRDefault="00A51099" w:rsidP="00A51099">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136"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04710350" w14:textId="77777777" w:rsidR="000B2BB3" w:rsidRPr="00792139" w:rsidRDefault="000B2BB3" w:rsidP="00A51099">
            <w:pPr>
              <w:spacing w:before="40" w:after="40"/>
              <w:rPr>
                <w:rFonts w:ascii="Trebuchet MS" w:hAnsi="Trebuchet MS" w:cs="Trebuchet MS"/>
                <w:sz w:val="18"/>
                <w:szCs w:val="18"/>
              </w:rPr>
            </w:pPr>
          </w:p>
          <w:p w14:paraId="61FC6BEB" w14:textId="77777777" w:rsidR="000B2BB3" w:rsidRDefault="000B2BB3" w:rsidP="000B2BB3">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52A685DB" w14:textId="77777777" w:rsidR="000F3B48" w:rsidRPr="00792139" w:rsidRDefault="000F3B48" w:rsidP="005D4BA0">
            <w:pPr>
              <w:spacing w:before="40" w:after="40"/>
              <w:ind w:left="360" w:hanging="360"/>
            </w:pPr>
          </w:p>
          <w:p w14:paraId="5969F281" w14:textId="1991381C" w:rsidR="004B33E8" w:rsidRPr="00792139" w:rsidRDefault="005E7EB0" w:rsidP="00DC3E91">
            <w:pPr>
              <w:numPr>
                <w:ilvl w:val="1"/>
                <w:numId w:val="141"/>
              </w:numPr>
              <w:tabs>
                <w:tab w:val="left" w:pos="1036"/>
              </w:tabs>
              <w:spacing w:before="40" w:after="40"/>
              <w:ind w:left="894" w:hanging="894"/>
              <w:rPr>
                <w:rFonts w:ascii="Trebuchet MS" w:hAnsi="Trebuchet MS" w:cs="Trebuchet MS"/>
                <w:sz w:val="18"/>
              </w:rPr>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52CF574F" w:rsidRPr="00792139">
              <w:rPr>
                <w:rFonts w:ascii="Trebuchet MS" w:hAnsi="Trebuchet MS" w:cs="Trebuchet MS"/>
                <w:sz w:val="18"/>
                <w:szCs w:val="18"/>
              </w:rPr>
              <w:t>O campo não poderá aceitar sequência de zeros (‘0000000000000’), estar vazio ou preenchido com espaços (‘   ‘). Caso informado, exibir mensagem: “O campo não pode ser preenchido com zeros, espaços ou estar vazio.”.</w:t>
            </w:r>
          </w:p>
          <w:p w14:paraId="231C57AE" w14:textId="32506E5C" w:rsidR="004B33E8" w:rsidRPr="00792139" w:rsidRDefault="004B33E8" w:rsidP="005D4BA0">
            <w:pPr>
              <w:spacing w:before="40" w:after="40"/>
              <w:ind w:left="360" w:hanging="360"/>
            </w:pPr>
          </w:p>
        </w:tc>
      </w:tr>
      <w:tr w:rsidR="000F3B48" w:rsidRPr="00792139" w14:paraId="3E55D23B"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304ED1E" w14:textId="77777777" w:rsidR="000F3B48" w:rsidRPr="00792139" w:rsidRDefault="000F3B48" w:rsidP="005D4BA0">
            <w:pPr>
              <w:ind w:left="360" w:hanging="360"/>
            </w:pPr>
            <w:r w:rsidRPr="00792139">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F0951BF" w14:textId="77777777" w:rsidR="000F3B48" w:rsidRPr="00792139" w:rsidRDefault="000F3B48" w:rsidP="005D4BA0">
            <w:pPr>
              <w:ind w:left="360" w:hanging="360"/>
            </w:pPr>
            <w:r w:rsidRPr="00792139">
              <w:rPr>
                <w:rFonts w:ascii="Trebuchet MS" w:hAnsi="Trebuchet MS" w:cs="Trebuchet MS"/>
                <w:sz w:val="18"/>
              </w:rPr>
              <w:t>nm_Benef</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7391C88D" w14:textId="77777777" w:rsidR="000F3B48" w:rsidRPr="00792139" w:rsidRDefault="000F3B48" w:rsidP="005D4BA0">
            <w:r w:rsidRPr="00792139">
              <w:rPr>
                <w:rFonts w:ascii="Trebuchet MS" w:hAnsi="Trebuchet MS" w:cs="Trebuchet MS"/>
                <w:sz w:val="18"/>
              </w:rPr>
              <w:t>Nome do Beneficiário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AC7C3F5" w14:textId="77777777" w:rsidR="000F3B48" w:rsidRPr="00792139" w:rsidRDefault="000F3B48" w:rsidP="005D4BA0">
            <w:pPr>
              <w:ind w:left="360" w:hanging="360"/>
            </w:pPr>
            <w:r w:rsidRPr="00792139">
              <w:rPr>
                <w:rFonts w:ascii="Trebuchet MS" w:hAnsi="Trebuchet MS" w:cs="Trebuchet MS"/>
                <w:sz w:val="18"/>
              </w:rPr>
              <w:t>ANS</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CB555DD" w14:textId="77777777" w:rsidR="000F3B48" w:rsidRPr="00792139" w:rsidRDefault="000F3B48" w:rsidP="005D4BA0">
            <w:pPr>
              <w:spacing w:before="40" w:after="40"/>
              <w:ind w:left="360" w:hanging="360"/>
            </w:pPr>
            <w:r w:rsidRPr="00792139">
              <w:rPr>
                <w:rFonts w:ascii="Trebuchet MS" w:hAnsi="Trebuchet MS" w:cs="Trebuchet MS"/>
                <w:sz w:val="18"/>
              </w:rPr>
              <w:t>25</w:t>
            </w:r>
          </w:p>
        </w:tc>
        <w:tc>
          <w:tcPr>
            <w:tcW w:w="574" w:type="dxa"/>
            <w:tcBorders>
              <w:top w:val="single" w:sz="6" w:space="0" w:color="000000" w:themeColor="text1"/>
              <w:left w:val="single" w:sz="6" w:space="0" w:color="000000" w:themeColor="text1"/>
              <w:bottom w:val="single" w:sz="6" w:space="0" w:color="000000" w:themeColor="text1"/>
            </w:tcBorders>
            <w:shd w:val="clear" w:color="auto" w:fill="auto"/>
          </w:tcPr>
          <w:p w14:paraId="73ABBA2D"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1247B6" w14:textId="77777777" w:rsidR="000F3B48" w:rsidRPr="00792139" w:rsidRDefault="000F3B48" w:rsidP="005D4BA0">
            <w:pPr>
              <w:spacing w:before="40" w:after="40"/>
            </w:pPr>
            <w:r w:rsidRPr="00792139">
              <w:rPr>
                <w:rFonts w:ascii="Trebuchet MS" w:hAnsi="Trebuchet MS" w:cs="Trebuchet MS"/>
                <w:sz w:val="18"/>
              </w:rPr>
              <w:t>Obrigatório somente para Atendimento do tipo Admissional.</w:t>
            </w:r>
          </w:p>
        </w:tc>
      </w:tr>
      <w:tr w:rsidR="004F2ECB" w:rsidRPr="00792139" w14:paraId="10F9D78D"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C5A9B3" w14:textId="29EB50E2" w:rsidR="004B2D19" w:rsidRPr="002C3D17" w:rsidRDefault="002C3D17" w:rsidP="00F9645F">
            <w:pPr>
              <w:numPr>
                <w:ilvl w:val="0"/>
                <w:numId w:val="141"/>
              </w:numPr>
              <w:tabs>
                <w:tab w:val="left" w:pos="903"/>
              </w:tabs>
              <w:spacing w:before="40" w:after="40"/>
              <w:rPr>
                <w:rFonts w:ascii="Trebuchet MS" w:hAnsi="Trebuchet MS" w:cs="Trebuchet MS"/>
                <w:strike/>
                <w:color w:val="FF0000"/>
                <w:sz w:val="18"/>
                <w:szCs w:val="18"/>
              </w:rPr>
            </w:pPr>
            <w:r>
              <w:rPr>
                <w:rFonts w:ascii="Trebuchet MS" w:hAnsi="Trebuchet MS" w:cs="Trebuchet MS"/>
                <w:color w:val="00B050"/>
                <w:sz w:val="18"/>
                <w:szCs w:val="18"/>
              </w:rPr>
              <w:t xml:space="preserve">#Ajuste </w:t>
            </w:r>
            <w:r w:rsidR="005E7EB0">
              <w:rPr>
                <w:rFonts w:ascii="Trebuchet MS" w:hAnsi="Trebuchet MS" w:cs="Trebuchet MS"/>
                <w:color w:val="0070C0"/>
                <w:sz w:val="18"/>
                <w:szCs w:val="18"/>
              </w:rPr>
              <w:t>#COBUTIL_dadosBeneficiario</w:t>
            </w:r>
            <w:r w:rsidR="005E7EB0" w:rsidRPr="00792139">
              <w:rPr>
                <w:rFonts w:ascii="Trebuchet MS" w:hAnsi="Trebuchet MS" w:cs="Trebuchet MS"/>
                <w:sz w:val="18"/>
                <w:szCs w:val="18"/>
              </w:rPr>
              <w:t xml:space="preserve"> </w:t>
            </w:r>
            <w:r w:rsidR="4EAE699D" w:rsidRPr="002C3D17">
              <w:rPr>
                <w:rFonts w:ascii="Trebuchet MS" w:hAnsi="Trebuchet MS" w:cs="Trebuchet MS"/>
                <w:strike/>
                <w:color w:val="FF0000"/>
                <w:sz w:val="18"/>
                <w:szCs w:val="18"/>
              </w:rPr>
              <w:t>O campo nm_Benef se torna obrigatório quando o campo tp_Paciente estiver preenchido com “9”.</w:t>
            </w:r>
            <w:r>
              <w:rPr>
                <w:rFonts w:ascii="Trebuchet MS" w:hAnsi="Trebuchet MS" w:cs="Trebuchet MS"/>
                <w:strike/>
                <w:color w:val="FF0000"/>
                <w:sz w:val="18"/>
                <w:szCs w:val="18"/>
              </w:rPr>
              <w:t xml:space="preserve"> </w:t>
            </w:r>
            <w:r w:rsidR="004B2D19" w:rsidRPr="002C3D17">
              <w:rPr>
                <w:rFonts w:ascii="Trebuchet MS" w:hAnsi="Trebuchet MS" w:cs="Trebuchet MS"/>
                <w:strike/>
                <w:color w:val="FF0000"/>
                <w:sz w:val="18"/>
                <w:szCs w:val="18"/>
              </w:rPr>
              <w:t>Caso o campo tp_Paciente for igual a “9” e o campo nm_Benef estiver vazio deverá exibir o</w:t>
            </w:r>
            <w:r w:rsidR="00B9447A" w:rsidRPr="002C3D17">
              <w:rPr>
                <w:rFonts w:ascii="Trebuchet MS" w:hAnsi="Trebuchet MS" w:cs="Trebuchet MS"/>
                <w:strike/>
                <w:color w:val="FF0000"/>
                <w:sz w:val="18"/>
                <w:szCs w:val="18"/>
              </w:rPr>
              <w:t>s campos LotePrestador, nr_GuiaTissPrestador, nr_GuiaTissOperadora (ct_dadosGuiasHonorarios</w:t>
            </w:r>
            <w:r w:rsidR="005E7EB0" w:rsidRPr="002C3D17">
              <w:rPr>
                <w:rFonts w:ascii="Trebuchet MS" w:hAnsi="Trebuchet MS" w:cs="Trebuchet MS"/>
                <w:strike/>
                <w:color w:val="FF0000"/>
                <w:sz w:val="18"/>
                <w:szCs w:val="18"/>
              </w:rPr>
              <w:t xml:space="preserve"> </w:t>
            </w:r>
            <w:r w:rsidR="00B9447A" w:rsidRPr="002C3D17">
              <w:rPr>
                <w:rFonts w:ascii="Trebuchet MS" w:hAnsi="Trebuchet MS" w:cs="Trebuchet MS"/>
                <w:strike/>
                <w:color w:val="FF0000"/>
                <w:sz w:val="18"/>
                <w:szCs w:val="18"/>
              </w:rPr>
              <w:t xml:space="preserve">da guia </w:t>
            </w:r>
            <w:r w:rsidR="004B2D19" w:rsidRPr="002C3D17">
              <w:rPr>
                <w:rFonts w:ascii="Trebuchet MS" w:hAnsi="Trebuchet MS" w:cs="Trebuchet MS"/>
                <w:strike/>
                <w:color w:val="FF0000"/>
                <w:sz w:val="18"/>
                <w:szCs w:val="18"/>
              </w:rPr>
              <w:t xml:space="preserve">do Beneficiário criticado e apresentar a mensagem de erro: “Quando tp_Paciente for preenchido com “9” o campo nm_Benef se torna obrigatório.”. </w:t>
            </w:r>
          </w:p>
          <w:p w14:paraId="24C76852" w14:textId="5974AC34" w:rsidR="00DD0316" w:rsidRPr="00792139" w:rsidRDefault="00DD0316">
            <w:pPr>
              <w:spacing w:before="40" w:after="40"/>
              <w:rPr>
                <w:rFonts w:ascii="Trebuchet MS" w:hAnsi="Trebuchet MS" w:cs="Trebuchet MS"/>
                <w:sz w:val="18"/>
              </w:rPr>
            </w:pPr>
          </w:p>
        </w:tc>
      </w:tr>
      <w:tr w:rsidR="000F3B48" w:rsidRPr="00792139" w14:paraId="0FE743F8"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BCEF3D1" w14:textId="77777777" w:rsidR="000F3B48" w:rsidRPr="00792139" w:rsidRDefault="000F3B48" w:rsidP="005D4BA0">
            <w:pPr>
              <w:spacing w:before="40" w:after="40"/>
              <w:ind w:left="360" w:hanging="360"/>
            </w:pPr>
            <w:r w:rsidRPr="00792139">
              <w:rPr>
                <w:rFonts w:ascii="Trebuchet MS" w:hAnsi="Trebuchet MS" w:cs="Trebuchet MS"/>
                <w:sz w:val="18"/>
              </w:rPr>
              <w:t>004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D6C9096" w14:textId="77777777" w:rsidR="000F3B48" w:rsidRPr="00792139" w:rsidRDefault="000F3B48" w:rsidP="005D4BA0">
            <w:pPr>
              <w:spacing w:before="40" w:after="40"/>
              <w:ind w:left="360" w:hanging="360"/>
            </w:pPr>
            <w:r w:rsidRPr="00792139">
              <w:rPr>
                <w:rFonts w:ascii="Trebuchet MS" w:hAnsi="Trebuchet MS" w:cs="Trebuchet MS"/>
                <w:sz w:val="18"/>
              </w:rPr>
              <w:t>id_RN</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38F3A767" w14:textId="77777777" w:rsidR="000F3B48" w:rsidRPr="00792139" w:rsidRDefault="000F3B48" w:rsidP="005D4BA0">
            <w:pPr>
              <w:spacing w:before="40" w:after="40"/>
            </w:pPr>
            <w:r w:rsidRPr="00792139">
              <w:rPr>
                <w:rFonts w:ascii="Trebuchet MS" w:hAnsi="Trebuchet MS" w:cs="Trebuchet MS"/>
                <w:sz w:val="18"/>
              </w:rPr>
              <w:t>Indicador de atendimento ao recém-nato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7669FD3F"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B254A21"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74" w:type="dxa"/>
            <w:tcBorders>
              <w:top w:val="single" w:sz="6" w:space="0" w:color="000000" w:themeColor="text1"/>
              <w:left w:val="single" w:sz="6" w:space="0" w:color="000000" w:themeColor="text1"/>
              <w:bottom w:val="single" w:sz="6" w:space="0" w:color="000000" w:themeColor="text1"/>
            </w:tcBorders>
            <w:shd w:val="clear" w:color="auto" w:fill="auto"/>
          </w:tcPr>
          <w:p w14:paraId="4099B1B9"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A378B4A" w14:textId="0C0E85B2" w:rsidR="000F3B48" w:rsidRPr="00792139" w:rsidRDefault="000F3B48">
            <w:pPr>
              <w:spacing w:before="40" w:after="40"/>
            </w:pPr>
            <w:r w:rsidRPr="00792139">
              <w:rPr>
                <w:rFonts w:ascii="Trebuchet MS" w:hAnsi="Trebuchet MS" w:cs="Trebuchet MS"/>
                <w:sz w:val="18"/>
              </w:rPr>
              <w:t>S – Sim</w:t>
            </w:r>
            <w:r w:rsidR="00512594" w:rsidRPr="00792139">
              <w:rPr>
                <w:rFonts w:ascii="Trebuchet MS" w:hAnsi="Trebuchet MS" w:cs="Trebuchet MS"/>
                <w:sz w:val="18"/>
              </w:rPr>
              <w:t xml:space="preserve"> / </w:t>
            </w:r>
            <w:r w:rsidRPr="00792139">
              <w:rPr>
                <w:rFonts w:ascii="Trebuchet MS" w:hAnsi="Trebuchet MS" w:cs="Trebuchet MS"/>
                <w:sz w:val="18"/>
              </w:rPr>
              <w:t>N – Não</w:t>
            </w:r>
          </w:p>
        </w:tc>
      </w:tr>
      <w:tr w:rsidR="000F3B48" w:rsidRPr="00792139" w14:paraId="305EFBCD"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272968" w14:textId="0DF224BE" w:rsidR="000F3B48" w:rsidRPr="00792139" w:rsidRDefault="005E7EB0" w:rsidP="00DC3E91">
            <w:pPr>
              <w:numPr>
                <w:ilvl w:val="0"/>
                <w:numId w:val="141"/>
              </w:numPr>
              <w:tabs>
                <w:tab w:val="left" w:pos="903"/>
              </w:tabs>
              <w:spacing w:before="40" w:after="40"/>
            </w:pPr>
            <w:r>
              <w:rPr>
                <w:rFonts w:ascii="Trebuchet MS" w:hAnsi="Trebuchet MS" w:cs="Trebuchet MS"/>
                <w:color w:val="0070C0"/>
                <w:sz w:val="18"/>
                <w:szCs w:val="18"/>
              </w:rPr>
              <w:t>#COBUTIL_dadosBeneficiario</w:t>
            </w:r>
            <w:r w:rsidRPr="00792139">
              <w:rPr>
                <w:rFonts w:ascii="Trebuchet MS" w:hAnsi="Trebuchet MS" w:cs="Trebuchet MS"/>
                <w:sz w:val="18"/>
                <w:szCs w:val="18"/>
              </w:rPr>
              <w:t xml:space="preserve"> </w:t>
            </w:r>
            <w:r w:rsidR="000F3B48" w:rsidRPr="00792139">
              <w:rPr>
                <w:rFonts w:ascii="Trebuchet MS" w:hAnsi="Trebuchet MS" w:cs="Trebuchet MS"/>
                <w:sz w:val="18"/>
                <w:szCs w:val="18"/>
              </w:rPr>
              <w:t>Este campo deverá vir preenchido com “S” ou “N”. Regra via XSD.</w:t>
            </w:r>
          </w:p>
          <w:p w14:paraId="18EA7C5A" w14:textId="438032E8" w:rsidR="00605C62" w:rsidRPr="00792139" w:rsidRDefault="00605C62" w:rsidP="00605C62">
            <w:pPr>
              <w:spacing w:before="40" w:after="40"/>
            </w:pPr>
            <w:r w:rsidRPr="00792139">
              <w:rPr>
                <w:rFonts w:ascii="Trebuchet MS" w:hAnsi="Trebuchet MS" w:cs="Trebuchet MS"/>
                <w:sz w:val="18"/>
                <w:szCs w:val="18"/>
              </w:rPr>
              <w:t>Qualquer informação diferente de “S” ou “N” deverá exibir o exibir o</w:t>
            </w:r>
            <w:r w:rsidR="00B9447A" w:rsidRPr="005E7EB0">
              <w:rPr>
                <w:rFonts w:ascii="Trebuchet MS" w:hAnsi="Trebuchet MS" w:cs="Trebuchet MS"/>
                <w:sz w:val="18"/>
                <w:szCs w:val="18"/>
              </w:rPr>
              <w:t xml:space="preserve">s campos LotePrestador, nr_GuiaTissPrestador, nr_GuiaTissOperadora (ct_dadosGuiasHonorarios) da guia </w:t>
            </w:r>
            <w:r w:rsidRPr="005E7EB0">
              <w:rPr>
                <w:rFonts w:ascii="Trebuchet MS" w:hAnsi="Trebuchet MS" w:cs="Trebuchet MS"/>
                <w:sz w:val="18"/>
                <w:szCs w:val="18"/>
              </w:rPr>
              <w:t>criticad</w:t>
            </w:r>
            <w:r w:rsidR="00B9447A" w:rsidRPr="005E7EB0">
              <w:rPr>
                <w:rFonts w:ascii="Trebuchet MS" w:hAnsi="Trebuchet MS" w:cs="Trebuchet MS"/>
                <w:sz w:val="18"/>
                <w:szCs w:val="18"/>
              </w:rPr>
              <w:t>a</w:t>
            </w:r>
            <w:r w:rsidRPr="005E7EB0">
              <w:rPr>
                <w:rFonts w:ascii="Trebuchet MS" w:hAnsi="Trebuchet MS" w:cs="Trebuchet MS"/>
                <w:sz w:val="18"/>
                <w:szCs w:val="18"/>
              </w:rPr>
              <w:t xml:space="preserve"> e apresentar </w:t>
            </w:r>
            <w:r w:rsidRPr="00792139">
              <w:rPr>
                <w:rFonts w:ascii="Trebuchet MS" w:hAnsi="Trebuchet MS" w:cs="Trebuchet MS"/>
                <w:sz w:val="18"/>
                <w:szCs w:val="18"/>
              </w:rPr>
              <w:t>a seguinte mensagem: “Informação não permitida. Preencher este campo com “S” ou “N”.”.</w:t>
            </w:r>
          </w:p>
          <w:p w14:paraId="176C49FC" w14:textId="6D3656F8" w:rsidR="009F2A0F" w:rsidRPr="00792139" w:rsidRDefault="009F2A0F" w:rsidP="005D4BA0">
            <w:pPr>
              <w:spacing w:before="40" w:after="40"/>
            </w:pPr>
          </w:p>
        </w:tc>
      </w:tr>
      <w:tr w:rsidR="00AD008E" w:rsidRPr="00792139" w14:paraId="7B6D79D1"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2BAF3413" w14:textId="31D096B4" w:rsidR="00AD008E" w:rsidRPr="00792139" w:rsidRDefault="00AD008E" w:rsidP="00F9645F">
            <w:pPr>
              <w:spacing w:before="40" w:after="40"/>
              <w:rPr>
                <w:rFonts w:ascii="Trebuchet MS" w:hAnsi="Trebuchet MS" w:cs="Trebuchet MS"/>
                <w:sz w:val="18"/>
                <w:szCs w:val="18"/>
              </w:rPr>
            </w:pPr>
            <w:r w:rsidRPr="00792139">
              <w:rPr>
                <w:rFonts w:ascii="Trebuchet MS" w:hAnsi="Trebuchet MS"/>
                <w:b/>
                <w:sz w:val="18"/>
              </w:rPr>
              <w:t>DADOS DO BENEFICIÁRIO (OBRIGATÓRIO) – GUIA DE HONORÁRIO</w:t>
            </w:r>
          </w:p>
        </w:tc>
      </w:tr>
      <w:tr w:rsidR="000F3B48" w:rsidRPr="00792139" w14:paraId="75518E2D" w14:textId="77777777" w:rsidTr="18AFAEA6">
        <w:trPr>
          <w:cantSplit/>
          <w:trHeight w:val="280"/>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6EEA43D" w14:textId="77777777" w:rsidR="000F3B48" w:rsidRPr="00792139" w:rsidRDefault="000F3B48" w:rsidP="005D4BA0">
            <w:r w:rsidRPr="00792139">
              <w:rPr>
                <w:rFonts w:ascii="Trebuchet MS" w:hAnsi="Trebuchet MS" w:cs="Trebuchet MS"/>
                <w:sz w:val="18"/>
              </w:rPr>
              <w:t>005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C1F9DEA" w14:textId="77777777" w:rsidR="000F3B48" w:rsidRPr="00792139" w:rsidRDefault="000F3B48" w:rsidP="005D4BA0">
            <w:pPr>
              <w:ind w:left="360" w:hanging="360"/>
            </w:pPr>
            <w:r w:rsidRPr="00792139">
              <w:rPr>
                <w:rFonts w:ascii="Trebuchet MS" w:hAnsi="Trebuchet MS" w:cs="Trebuchet MS"/>
                <w:sz w:val="18"/>
              </w:rPr>
              <w:t>tp_Paciente</w:t>
            </w:r>
          </w:p>
        </w:tc>
        <w:tc>
          <w:tcPr>
            <w:tcW w:w="2559" w:type="dxa"/>
            <w:tcBorders>
              <w:top w:val="single" w:sz="6" w:space="0" w:color="000000" w:themeColor="text1"/>
              <w:left w:val="single" w:sz="6" w:space="0" w:color="000000" w:themeColor="text1"/>
              <w:bottom w:val="single" w:sz="6" w:space="0" w:color="000000" w:themeColor="text1"/>
            </w:tcBorders>
            <w:shd w:val="clear" w:color="auto" w:fill="auto"/>
          </w:tcPr>
          <w:p w14:paraId="73F9E71B" w14:textId="77777777" w:rsidR="000F3B48" w:rsidRPr="00792139" w:rsidRDefault="000F3B48" w:rsidP="005D4BA0">
            <w:r w:rsidRPr="00792139">
              <w:rPr>
                <w:rFonts w:ascii="Trebuchet MS" w:hAnsi="Trebuchet MS" w:cs="Trebuchet MS"/>
                <w:sz w:val="18"/>
              </w:rPr>
              <w:t>Tipo de paciente</w:t>
            </w:r>
          </w:p>
        </w:tc>
        <w:tc>
          <w:tcPr>
            <w:tcW w:w="61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523F37D" w14:textId="77777777" w:rsidR="000F3B48" w:rsidRPr="00792139" w:rsidRDefault="000F3B48" w:rsidP="005D4BA0">
            <w:pPr>
              <w:ind w:left="360" w:hanging="360"/>
            </w:pPr>
            <w:r w:rsidRPr="00792139">
              <w:rPr>
                <w:rFonts w:ascii="Trebuchet MS" w:hAnsi="Trebuchet MS" w:cs="Trebuchet MS"/>
                <w:sz w:val="18"/>
              </w:rPr>
              <w:t>N</w:t>
            </w:r>
          </w:p>
        </w:tc>
        <w:tc>
          <w:tcPr>
            <w:tcW w:w="636" w:type="dxa"/>
            <w:tcBorders>
              <w:top w:val="single" w:sz="6" w:space="0" w:color="000000" w:themeColor="text1"/>
              <w:left w:val="single" w:sz="6" w:space="0" w:color="000000" w:themeColor="text1"/>
              <w:bottom w:val="single" w:sz="6" w:space="0" w:color="000000" w:themeColor="text1"/>
            </w:tcBorders>
            <w:shd w:val="clear" w:color="auto" w:fill="auto"/>
          </w:tcPr>
          <w:p w14:paraId="5F40E5D7"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574" w:type="dxa"/>
            <w:tcBorders>
              <w:top w:val="single" w:sz="6" w:space="0" w:color="000000" w:themeColor="text1"/>
              <w:left w:val="single" w:sz="6" w:space="0" w:color="000000" w:themeColor="text1"/>
              <w:bottom w:val="single" w:sz="6" w:space="0" w:color="000000" w:themeColor="text1"/>
            </w:tcBorders>
            <w:shd w:val="clear" w:color="auto" w:fill="auto"/>
          </w:tcPr>
          <w:p w14:paraId="57BE445E"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51AD21" w14:textId="77777777" w:rsidR="000F3B48" w:rsidRPr="00792139" w:rsidRDefault="000F3B48" w:rsidP="005D4BA0">
            <w:pPr>
              <w:spacing w:before="40" w:after="40"/>
              <w:ind w:left="360" w:hanging="360"/>
            </w:pPr>
            <w:r w:rsidRPr="00792139">
              <w:rPr>
                <w:rFonts w:ascii="Trebuchet MS" w:hAnsi="Trebuchet MS" w:cs="Trebuchet MS"/>
                <w:sz w:val="18"/>
              </w:rPr>
              <w:t>1 = Medicina Assistencial</w:t>
            </w:r>
          </w:p>
          <w:p w14:paraId="0D6BA2CF" w14:textId="77777777" w:rsidR="000F3B48" w:rsidRPr="000159C9" w:rsidRDefault="000F3B48" w:rsidP="005D4BA0">
            <w:pPr>
              <w:spacing w:before="40" w:after="40"/>
              <w:ind w:left="360" w:hanging="360"/>
              <w:rPr>
                <w:strike/>
              </w:rPr>
            </w:pPr>
            <w:r w:rsidRPr="000159C9">
              <w:rPr>
                <w:rFonts w:ascii="Trebuchet MS" w:hAnsi="Trebuchet MS" w:cs="Trebuchet MS"/>
                <w:strike/>
                <w:color w:val="FF0000"/>
                <w:sz w:val="18"/>
              </w:rPr>
              <w:t>9 = Saúde Ocupacional</w:t>
            </w:r>
          </w:p>
        </w:tc>
      </w:tr>
      <w:tr w:rsidR="000F3B48" w:rsidRPr="00792139" w14:paraId="0ECEBD30" w14:textId="77777777" w:rsidTr="18AFAEA6">
        <w:trPr>
          <w:cantSplit/>
          <w:trHeight w:val="280"/>
        </w:trPr>
        <w:tc>
          <w:tcPr>
            <w:tcW w:w="10773" w:type="dxa"/>
            <w:gridSpan w:val="8"/>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7AA7C635" w14:textId="7408EF12" w:rsidR="0093741F" w:rsidRPr="00792139" w:rsidRDefault="009825A0"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B050"/>
                <w:sz w:val="18"/>
                <w:szCs w:val="18"/>
              </w:rPr>
              <w:lastRenderedPageBreak/>
              <w:t xml:space="preserve">#Ajuste </w:t>
            </w:r>
            <w:r w:rsidR="005E7EB0">
              <w:rPr>
                <w:rFonts w:ascii="Trebuchet MS" w:hAnsi="Trebuchet MS" w:cs="Trebuchet MS"/>
                <w:color w:val="0070C0"/>
                <w:sz w:val="18"/>
                <w:szCs w:val="18"/>
              </w:rPr>
              <w:t>#COBUTIL_dadosBeneficiario</w:t>
            </w:r>
            <w:r w:rsidR="005E7EB0" w:rsidRPr="00792139">
              <w:rPr>
                <w:rFonts w:ascii="Trebuchet MS" w:hAnsi="Trebuchet MS" w:cs="Trebuchet MS"/>
                <w:sz w:val="18"/>
                <w:szCs w:val="18"/>
              </w:rPr>
              <w:t xml:space="preserve"> </w:t>
            </w:r>
            <w:r w:rsidR="4175F25B" w:rsidRPr="00792139">
              <w:rPr>
                <w:rFonts w:ascii="Trebuchet MS" w:hAnsi="Trebuchet MS" w:cs="Trebuchet MS"/>
                <w:sz w:val="18"/>
                <w:szCs w:val="18"/>
              </w:rPr>
              <w:t xml:space="preserve">Este campo deverá vir preenchido com “1” </w:t>
            </w:r>
            <w:r w:rsidR="4175F25B" w:rsidRPr="009825A0">
              <w:rPr>
                <w:rFonts w:ascii="Trebuchet MS" w:hAnsi="Trebuchet MS" w:cs="Trebuchet MS"/>
                <w:strike/>
                <w:color w:val="FF0000"/>
                <w:sz w:val="18"/>
                <w:szCs w:val="18"/>
              </w:rPr>
              <w:t>ou “9”</w:t>
            </w:r>
            <w:r w:rsidR="4175F25B" w:rsidRPr="00792139">
              <w:rPr>
                <w:rFonts w:ascii="Trebuchet MS" w:hAnsi="Trebuchet MS" w:cs="Trebuchet MS"/>
                <w:sz w:val="18"/>
                <w:szCs w:val="18"/>
              </w:rPr>
              <w:t xml:space="preserve">. </w:t>
            </w:r>
            <w:r w:rsidR="4175F25B" w:rsidRPr="009825A0">
              <w:rPr>
                <w:rFonts w:ascii="Trebuchet MS" w:hAnsi="Trebuchet MS" w:cs="Trebuchet MS"/>
                <w:strike/>
                <w:color w:val="FF0000"/>
                <w:sz w:val="18"/>
                <w:szCs w:val="18"/>
              </w:rPr>
              <w:t>(Regra via XSD)</w:t>
            </w:r>
          </w:p>
          <w:p w14:paraId="219A2EB2" w14:textId="19E88224" w:rsidR="0093741F" w:rsidRPr="00792139" w:rsidRDefault="0093741F" w:rsidP="0093741F">
            <w:pPr>
              <w:spacing w:before="40" w:after="40"/>
              <w:rPr>
                <w:rFonts w:ascii="Trebuchet MS" w:hAnsi="Trebuchet MS" w:cs="Trebuchet MS"/>
                <w:sz w:val="18"/>
                <w:szCs w:val="18"/>
              </w:rPr>
            </w:pPr>
            <w:r w:rsidRPr="00792139">
              <w:rPr>
                <w:rFonts w:ascii="Trebuchet MS" w:hAnsi="Trebuchet MS" w:cs="Trebuchet MS"/>
                <w:sz w:val="18"/>
                <w:szCs w:val="18"/>
              </w:rPr>
              <w:t xml:space="preserve">Qualquer informação diferente disto, deverá ser apresentada mensagem de erro. “O código informado não foi localizado na tabela.”. </w:t>
            </w:r>
          </w:p>
          <w:p w14:paraId="29EC5459" w14:textId="77777777" w:rsidR="0093741F" w:rsidRPr="00792139" w:rsidRDefault="0093741F" w:rsidP="0093741F">
            <w:pPr>
              <w:spacing w:before="40" w:after="40"/>
              <w:rPr>
                <w:rFonts w:ascii="Trebuchet MS" w:hAnsi="Trebuchet MS" w:cs="Trebuchet MS"/>
                <w:sz w:val="18"/>
                <w:szCs w:val="18"/>
              </w:rPr>
            </w:pPr>
          </w:p>
          <w:p w14:paraId="5B917AD5" w14:textId="75084AF2" w:rsidR="0052232B" w:rsidRPr="001B3C39" w:rsidRDefault="009825A0" w:rsidP="00DC3E91">
            <w:pPr>
              <w:numPr>
                <w:ilvl w:val="0"/>
                <w:numId w:val="141"/>
              </w:numPr>
              <w:tabs>
                <w:tab w:val="left" w:pos="903"/>
              </w:tabs>
              <w:spacing w:before="40" w:after="40"/>
              <w:rPr>
                <w:rFonts w:ascii="Trebuchet MS" w:hAnsi="Trebuchet MS" w:cs="Trebuchet MS"/>
                <w:strike/>
                <w:color w:val="FF0000"/>
                <w:sz w:val="18"/>
                <w:szCs w:val="18"/>
              </w:rPr>
            </w:pPr>
            <w:r>
              <w:rPr>
                <w:rFonts w:ascii="Trebuchet MS" w:hAnsi="Trebuchet MS" w:cs="Trebuchet MS"/>
                <w:color w:val="00B050"/>
                <w:sz w:val="18"/>
                <w:szCs w:val="18"/>
              </w:rPr>
              <w:t xml:space="preserve">#Ajuste </w:t>
            </w:r>
            <w:r w:rsidR="000B2BB3">
              <w:rPr>
                <w:rFonts w:ascii="Trebuchet MS" w:hAnsi="Trebuchet MS" w:cs="Trebuchet MS"/>
                <w:color w:val="0070C0"/>
                <w:sz w:val="18"/>
                <w:szCs w:val="18"/>
              </w:rPr>
              <w:t>#COBUTIL_nãoValida</w:t>
            </w:r>
            <w:r w:rsidR="000B2BB3">
              <w:rPr>
                <w:rFonts w:ascii="Trebuchet MS" w:hAnsi="Trebuchet MS" w:cs="Trebuchet MS"/>
                <w:color w:val="000000" w:themeColor="text1"/>
                <w:sz w:val="18"/>
                <w:szCs w:val="18"/>
              </w:rPr>
              <w:t xml:space="preserve"> </w:t>
            </w:r>
            <w:r w:rsidR="4175F25B" w:rsidRPr="001B3C39">
              <w:rPr>
                <w:rFonts w:ascii="Trebuchet MS" w:hAnsi="Trebuchet MS" w:cs="Trebuchet MS"/>
                <w:strike/>
                <w:color w:val="FF0000"/>
                <w:sz w:val="18"/>
                <w:szCs w:val="18"/>
              </w:rPr>
              <w:t>Validar se no arquivo possuem pacientes do tipo Assistencial ou Ocupacional, não pode haver os dois tipos no mesmo arquivo. Caso o mesmo arquivo possua o tp_Paciente preenchido com “1” e com “9” e apresentar a mensagem de erro: “Não pode haver Tipo de Paciente Assistencial e Ocupacional no mesmo arquivo.”.</w:t>
            </w:r>
          </w:p>
          <w:p w14:paraId="6A544566" w14:textId="77777777" w:rsidR="000B2BB3" w:rsidRPr="001B3C39" w:rsidRDefault="000B2BB3" w:rsidP="000B2BB3">
            <w:pPr>
              <w:spacing w:before="40" w:after="40"/>
              <w:rPr>
                <w:rFonts w:ascii="Trebuchet MS" w:hAnsi="Trebuchet MS" w:cs="Trebuchet MS"/>
                <w:strike/>
                <w:color w:val="FF0000"/>
                <w:sz w:val="18"/>
                <w:szCs w:val="18"/>
              </w:rPr>
            </w:pPr>
            <w:r w:rsidRPr="001B3C39">
              <w:rPr>
                <w:rFonts w:ascii="Trebuchet MS" w:hAnsi="Trebuchet MS" w:cs="Trebuchet MS"/>
                <w:strike/>
                <w:color w:val="FF0000"/>
                <w:sz w:val="18"/>
                <w:szCs w:val="18"/>
              </w:rPr>
              <w:t>Importante! Essa regra é executada nos arquivos de aviso e cobrança, não é executada para o tipo de utilização</w:t>
            </w:r>
          </w:p>
          <w:p w14:paraId="61DA420D" w14:textId="77777777" w:rsidR="0052232B" w:rsidRPr="00792139" w:rsidRDefault="0052232B" w:rsidP="0052232B">
            <w:pPr>
              <w:spacing w:before="40" w:after="40"/>
              <w:rPr>
                <w:rFonts w:ascii="Trebuchet MS" w:hAnsi="Trebuchet MS" w:cs="Trebuchet MS"/>
                <w:sz w:val="18"/>
                <w:szCs w:val="18"/>
              </w:rPr>
            </w:pPr>
          </w:p>
          <w:p w14:paraId="782455CE" w14:textId="1EFEE9EC" w:rsidR="0052232B" w:rsidRPr="005E7EB0" w:rsidRDefault="000B2BB3" w:rsidP="00DC3E91">
            <w:pPr>
              <w:numPr>
                <w:ilvl w:val="1"/>
                <w:numId w:val="141"/>
              </w:numPr>
              <w:tabs>
                <w:tab w:val="left" w:pos="1038"/>
              </w:tabs>
              <w:spacing w:before="40" w:after="40"/>
              <w:ind w:left="0" w:firstLine="0"/>
              <w:rPr>
                <w:rFonts w:ascii="Trebuchet MS" w:hAnsi="Trebuchet MS" w:cs="Trebuchet MS"/>
                <w:sz w:val="18"/>
                <w:szCs w:val="18"/>
              </w:rPr>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52232B" w:rsidRPr="005E7EB0">
              <w:rPr>
                <w:rFonts w:ascii="Trebuchet MS" w:hAnsi="Trebuchet MS" w:cs="Trebuchet MS"/>
                <w:sz w:val="18"/>
                <w:szCs w:val="18"/>
              </w:rPr>
              <w:t>Referência: 487514. Esta regra visa barrar o tráfego do PTU A500 para Unimeds cadastradas na tabela de domínios “Singular com Restrição de PTU” cujo “PTU Bloqueado” seja “500” (A500) e esteja vigente em relação a data da postagem.</w:t>
            </w:r>
          </w:p>
          <w:p w14:paraId="24FCBD91" w14:textId="77777777" w:rsidR="0052232B" w:rsidRPr="005E7EB0" w:rsidRDefault="0052232B" w:rsidP="0052232B">
            <w:pPr>
              <w:spacing w:before="40" w:after="40"/>
              <w:rPr>
                <w:rFonts w:ascii="Trebuchet MS" w:hAnsi="Trebuchet MS" w:cs="Trebuchet MS"/>
                <w:sz w:val="18"/>
                <w:szCs w:val="18"/>
              </w:rPr>
            </w:pPr>
          </w:p>
          <w:p w14:paraId="0F0135BA" w14:textId="669B9025" w:rsidR="0052232B" w:rsidRPr="005E7EB0" w:rsidRDefault="0052232B" w:rsidP="0052232B">
            <w:pPr>
              <w:spacing w:before="40" w:after="40"/>
              <w:rPr>
                <w:rFonts w:ascii="Trebuchet MS" w:hAnsi="Trebuchet MS" w:cs="Trebuchet MS"/>
                <w:sz w:val="18"/>
                <w:szCs w:val="18"/>
              </w:rPr>
            </w:pPr>
            <w:r w:rsidRPr="005E7EB0">
              <w:rPr>
                <w:rFonts w:ascii="Trebuchet MS" w:hAnsi="Trebuchet MS" w:cs="Trebuchet MS"/>
                <w:sz w:val="18"/>
                <w:szCs w:val="18"/>
              </w:rPr>
              <w:t xml:space="preserve">A especificação completa desta regra está disponível na seção </w:t>
            </w:r>
            <w:r w:rsidRPr="005E7EB0">
              <w:rPr>
                <w:rFonts w:ascii="Trebuchet MS" w:hAnsi="Trebuchet MS"/>
                <w:sz w:val="18"/>
                <w:szCs w:val="18"/>
                <w:u w:val="single"/>
              </w:rPr>
              <w:fldChar w:fldCharType="begin"/>
            </w:r>
            <w:r w:rsidRPr="005E7EB0">
              <w:rPr>
                <w:rFonts w:ascii="Trebuchet MS" w:hAnsi="Trebuchet MS"/>
                <w:sz w:val="18"/>
                <w:szCs w:val="18"/>
                <w:u w:val="single"/>
              </w:rPr>
              <w:instrText xml:space="preserve"> REF _Ref135837825 \w \h  \* MERGEFORMAT </w:instrText>
            </w:r>
            <w:r w:rsidRPr="005E7EB0">
              <w:rPr>
                <w:rFonts w:ascii="Trebuchet MS" w:hAnsi="Trebuchet MS"/>
                <w:sz w:val="18"/>
                <w:szCs w:val="18"/>
                <w:u w:val="single"/>
              </w:rPr>
            </w:r>
            <w:r w:rsidRPr="005E7EB0">
              <w:rPr>
                <w:rFonts w:ascii="Trebuchet MS" w:hAnsi="Trebuchet MS"/>
                <w:sz w:val="18"/>
                <w:szCs w:val="18"/>
                <w:u w:val="single"/>
              </w:rPr>
              <w:fldChar w:fldCharType="separate"/>
            </w:r>
            <w:r w:rsidR="00742F28">
              <w:rPr>
                <w:rFonts w:ascii="Trebuchet MS" w:hAnsi="Trebuchet MS"/>
                <w:sz w:val="18"/>
                <w:szCs w:val="18"/>
                <w:u w:val="single"/>
              </w:rPr>
              <w:t>G.6.18</w:t>
            </w:r>
            <w:r w:rsidRPr="005E7EB0">
              <w:rPr>
                <w:rFonts w:ascii="Trebuchet MS" w:hAnsi="Trebuchet MS"/>
                <w:sz w:val="18"/>
                <w:szCs w:val="18"/>
                <w:u w:val="single"/>
              </w:rPr>
              <w:fldChar w:fldCharType="end"/>
            </w:r>
            <w:r w:rsidRPr="005E7EB0">
              <w:rPr>
                <w:rFonts w:ascii="Trebuchet MS" w:hAnsi="Trebuchet MS"/>
                <w:sz w:val="18"/>
                <w:szCs w:val="18"/>
                <w:u w:val="single"/>
              </w:rPr>
              <w:t xml:space="preserve"> </w:t>
            </w:r>
            <w:r w:rsidRPr="005E7EB0">
              <w:rPr>
                <w:rFonts w:ascii="Trebuchet MS" w:hAnsi="Trebuchet MS" w:cs="Trebuchet MS"/>
                <w:sz w:val="18"/>
                <w:szCs w:val="18"/>
                <w:u w:val="single"/>
              </w:rPr>
              <w:fldChar w:fldCharType="begin"/>
            </w:r>
            <w:r w:rsidRPr="005E7EB0">
              <w:rPr>
                <w:rFonts w:ascii="Trebuchet MS" w:hAnsi="Trebuchet MS" w:cs="Trebuchet MS"/>
                <w:sz w:val="18"/>
                <w:szCs w:val="18"/>
                <w:u w:val="single"/>
              </w:rPr>
              <w:instrText xml:space="preserve"> REF _Ref135837825 \h  \* MERGEFORMAT </w:instrText>
            </w:r>
            <w:r w:rsidRPr="005E7EB0">
              <w:rPr>
                <w:rFonts w:ascii="Trebuchet MS" w:hAnsi="Trebuchet MS" w:cs="Trebuchet MS"/>
                <w:sz w:val="18"/>
                <w:szCs w:val="18"/>
                <w:u w:val="single"/>
              </w:rPr>
            </w:r>
            <w:r w:rsidRPr="005E7EB0">
              <w:rPr>
                <w:rFonts w:ascii="Trebuchet MS" w:hAnsi="Trebuchet MS" w:cs="Trebuchet MS"/>
                <w:sz w:val="18"/>
                <w:szCs w:val="18"/>
                <w:u w:val="single"/>
              </w:rPr>
              <w:fldChar w:fldCharType="separate"/>
            </w:r>
            <w:r w:rsidR="00742F28" w:rsidRPr="00742F28">
              <w:rPr>
                <w:rFonts w:ascii="Trebuchet MS" w:hAnsi="Trebuchet MS"/>
                <w:sz w:val="18"/>
                <w:szCs w:val="18"/>
                <w:u w:val="single"/>
              </w:rPr>
              <w:t>Bloqueio de Unimed para arquivos de Medicina Assistencial</w:t>
            </w:r>
            <w:r w:rsidRPr="005E7EB0">
              <w:rPr>
                <w:rFonts w:ascii="Trebuchet MS" w:hAnsi="Trebuchet MS" w:cs="Trebuchet MS"/>
                <w:sz w:val="18"/>
                <w:szCs w:val="18"/>
                <w:u w:val="single"/>
              </w:rPr>
              <w:fldChar w:fldCharType="end"/>
            </w:r>
            <w:r w:rsidRPr="005E7EB0">
              <w:rPr>
                <w:rFonts w:ascii="Trebuchet MS" w:hAnsi="Trebuchet MS" w:cs="Trebuchet MS"/>
                <w:sz w:val="18"/>
                <w:szCs w:val="18"/>
                <w:u w:val="single"/>
              </w:rPr>
              <w:t>.</w:t>
            </w:r>
          </w:p>
          <w:p w14:paraId="3C76D013" w14:textId="77777777" w:rsidR="0052232B" w:rsidRPr="005E7EB0" w:rsidRDefault="0052232B" w:rsidP="0052232B">
            <w:pPr>
              <w:spacing w:before="40" w:after="40"/>
              <w:ind w:left="37"/>
              <w:rPr>
                <w:rFonts w:ascii="Trebuchet MS" w:hAnsi="Trebuchet MS" w:cs="Trebuchet MS"/>
                <w:sz w:val="18"/>
                <w:szCs w:val="18"/>
              </w:rPr>
            </w:pPr>
          </w:p>
          <w:p w14:paraId="351948E3" w14:textId="77777777" w:rsidR="0052232B" w:rsidRPr="005E7EB0" w:rsidRDefault="0052232B" w:rsidP="0052232B">
            <w:pPr>
              <w:spacing w:before="40" w:after="40"/>
              <w:ind w:left="37"/>
              <w:rPr>
                <w:rFonts w:ascii="Trebuchet MS" w:hAnsi="Trebuchet MS" w:cs="Trebuchet MS"/>
                <w:sz w:val="18"/>
                <w:szCs w:val="18"/>
              </w:rPr>
            </w:pPr>
            <w:r w:rsidRPr="005E7EB0">
              <w:rPr>
                <w:rFonts w:ascii="Trebuchet MS" w:hAnsi="Trebuchet MS" w:cs="Trebuchet MS"/>
                <w:sz w:val="18"/>
                <w:szCs w:val="18"/>
              </w:rPr>
              <w:t>Parâmetro de configuração:</w:t>
            </w:r>
          </w:p>
          <w:p w14:paraId="5CCA69B5" w14:textId="77777777" w:rsidR="0068599B" w:rsidRPr="005E7EB0" w:rsidRDefault="0068599B"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5E7EB0">
              <w:rPr>
                <w:rFonts w:ascii="Trebuchet MS" w:hAnsi="Trebuchet MS"/>
                <w:sz w:val="18"/>
                <w:szCs w:val="18"/>
              </w:rPr>
              <w:t>Chave: singular.restricao.ptu.a500</w:t>
            </w:r>
          </w:p>
          <w:p w14:paraId="3F22E2A3" w14:textId="77777777" w:rsidR="005E7EB0" w:rsidRDefault="0068599B" w:rsidP="00765247">
            <w:pPr>
              <w:numPr>
                <w:ilvl w:val="0"/>
                <w:numId w:val="57"/>
              </w:numPr>
              <w:spacing w:line="276" w:lineRule="auto"/>
              <w:ind w:left="567" w:hanging="283"/>
              <w:textAlignment w:val="center"/>
              <w:rPr>
                <w:rFonts w:ascii="Trebuchet MS" w:hAnsi="Trebuchet MS"/>
                <w:sz w:val="18"/>
                <w:szCs w:val="18"/>
              </w:rPr>
            </w:pPr>
            <w:r w:rsidRPr="005E7EB0">
              <w:rPr>
                <w:rFonts w:ascii="Trebuchet MS" w:hAnsi="Trebuchet MS"/>
                <w:sz w:val="18"/>
                <w:szCs w:val="18"/>
              </w:rPr>
              <w:t>Nome do parâmetro: Bloquear tráfego de PTUs conforme Tabela de domínios “Singular com Restrição de PTU”.</w:t>
            </w:r>
          </w:p>
          <w:p w14:paraId="2F58607E" w14:textId="77777777" w:rsidR="000F3B48" w:rsidRDefault="0068599B" w:rsidP="00765247">
            <w:pPr>
              <w:numPr>
                <w:ilvl w:val="0"/>
                <w:numId w:val="57"/>
              </w:numPr>
              <w:spacing w:line="276" w:lineRule="auto"/>
              <w:ind w:left="567" w:hanging="283"/>
              <w:textAlignment w:val="center"/>
              <w:rPr>
                <w:rFonts w:ascii="Trebuchet MS" w:hAnsi="Trebuchet MS"/>
                <w:sz w:val="18"/>
                <w:szCs w:val="18"/>
              </w:rPr>
            </w:pPr>
            <w:r w:rsidRPr="005E7EB0">
              <w:rPr>
                <w:rFonts w:ascii="Trebuchet MS" w:hAnsi="Trebuchet MS"/>
                <w:sz w:val="18"/>
                <w:szCs w:val="18"/>
              </w:rPr>
              <w:t>Descrição: Se ativo (1), barra o tráfego do PTU A500 para singulares com bloqueio vigente para o respectivo PTU na tabela de domínios “Singular com Restrição de PTU”.</w:t>
            </w:r>
          </w:p>
          <w:p w14:paraId="2454FBCE" w14:textId="77777777" w:rsidR="000B2BB3" w:rsidRDefault="000B2BB3" w:rsidP="000B2BB3">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6CEB0293" w14:textId="15642D19" w:rsidR="000B2BB3" w:rsidRPr="005E7EB0" w:rsidRDefault="000B2BB3" w:rsidP="000B2BB3">
            <w:pPr>
              <w:spacing w:line="276" w:lineRule="auto"/>
              <w:textAlignment w:val="center"/>
              <w:rPr>
                <w:rFonts w:ascii="Trebuchet MS" w:hAnsi="Trebuchet MS"/>
                <w:sz w:val="18"/>
                <w:szCs w:val="18"/>
              </w:rPr>
            </w:pPr>
          </w:p>
        </w:tc>
      </w:tr>
    </w:tbl>
    <w:p w14:paraId="2C3C909D" w14:textId="77777777" w:rsidR="000F3B48" w:rsidRPr="00792139" w:rsidRDefault="000F3B48"/>
    <w:p w14:paraId="2A849707" w14:textId="77777777" w:rsidR="000F3B48" w:rsidRPr="00792139" w:rsidRDefault="000F3B48" w:rsidP="00DE7250">
      <w:pPr>
        <w:pStyle w:val="Ttulo4"/>
      </w:pPr>
      <w:r w:rsidRPr="00792139">
        <w:t>Ct_ArquivoA500 &gt; ct_tipoGuia – guiaHonorarios &gt; dadosHospital</w:t>
      </w:r>
    </w:p>
    <w:p w14:paraId="3BA29FAA" w14:textId="77777777" w:rsidR="000F3B48" w:rsidRPr="00792139" w:rsidRDefault="000F3B48">
      <w:pPr>
        <w:rPr>
          <w:rFonts w:ascii="Trebuchet MS" w:hAnsi="Trebuchet MS" w:cs="Trebuchet MS"/>
          <w:sz w:val="20"/>
          <w:szCs w:val="20"/>
        </w:rPr>
      </w:pPr>
    </w:p>
    <w:tbl>
      <w:tblPr>
        <w:tblW w:w="10923" w:type="dxa"/>
        <w:tblInd w:w="113" w:type="dxa"/>
        <w:tblLayout w:type="fixed"/>
        <w:tblCellMar>
          <w:left w:w="113" w:type="dxa"/>
          <w:right w:w="113" w:type="dxa"/>
        </w:tblCellMar>
        <w:tblLook w:val="0000" w:firstRow="0" w:lastRow="0" w:firstColumn="0" w:lastColumn="0" w:noHBand="0" w:noVBand="0"/>
      </w:tblPr>
      <w:tblGrid>
        <w:gridCol w:w="709"/>
        <w:gridCol w:w="1843"/>
        <w:gridCol w:w="2552"/>
        <w:gridCol w:w="597"/>
        <w:gridCol w:w="653"/>
        <w:gridCol w:w="550"/>
        <w:gridCol w:w="3864"/>
        <w:gridCol w:w="155"/>
      </w:tblGrid>
      <w:tr w:rsidR="000F3B48" w:rsidRPr="00792139" w14:paraId="2BBB9A06" w14:textId="77777777" w:rsidTr="18AFAEA6">
        <w:trPr>
          <w:gridAfter w:val="1"/>
          <w:wAfter w:w="155" w:type="dxa"/>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68D41878" w14:textId="77777777" w:rsidR="000F3B48" w:rsidRPr="00792139" w:rsidRDefault="000F3B48" w:rsidP="005D4BA0">
            <w:pPr>
              <w:spacing w:before="40" w:after="40"/>
            </w:pPr>
            <w:r w:rsidRPr="00792139">
              <w:rPr>
                <w:rFonts w:ascii="Trebuchet MS" w:hAnsi="Trebuchet MS" w:cs="Trebuchet MS"/>
                <w:b/>
                <w:sz w:val="18"/>
              </w:rPr>
              <w:t>DADOS DO HOSPITAL (OBRIGATÓRIO)</w:t>
            </w:r>
          </w:p>
        </w:tc>
      </w:tr>
      <w:tr w:rsidR="000F3B48" w:rsidRPr="00792139" w14:paraId="246F010D" w14:textId="77777777" w:rsidTr="18AFAEA6">
        <w:trPr>
          <w:gridAfter w:val="1"/>
          <w:wAfter w:w="155"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7109745" w14:textId="77777777" w:rsidR="000F3B48" w:rsidRPr="00792139" w:rsidRDefault="000F3B48" w:rsidP="005D4BA0">
            <w:pPr>
              <w:spacing w:before="40" w:after="40"/>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28809A9" w14:textId="77777777" w:rsidR="000F3B48" w:rsidRPr="00792139" w:rsidRDefault="000F3B48" w:rsidP="005D4BA0">
            <w:pPr>
              <w:spacing w:before="40" w:after="40"/>
              <w:ind w:left="360" w:hanging="360"/>
            </w:pPr>
            <w:r w:rsidRPr="00792139">
              <w:rPr>
                <w:rFonts w:ascii="Trebuchet MS" w:hAnsi="Trebuchet MS" w:cs="Trebuchet MS"/>
                <w:b/>
                <w:sz w:val="18"/>
              </w:rPr>
              <w:t>Elemento de Dado</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27E758D6" w14:textId="77777777" w:rsidR="000F3B48" w:rsidRPr="00792139" w:rsidRDefault="000F3B48" w:rsidP="005D4BA0">
            <w:pPr>
              <w:spacing w:before="40" w:after="40"/>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7147C54F" w14:textId="77777777" w:rsidR="000F3B48" w:rsidRPr="00792139" w:rsidRDefault="000F3B48" w:rsidP="005D4BA0">
            <w:pPr>
              <w:spacing w:before="40" w:after="40"/>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969510C" w14:textId="77777777" w:rsidR="000F3B48" w:rsidRPr="00792139" w:rsidRDefault="000F3B48" w:rsidP="005D4BA0">
            <w:pPr>
              <w:spacing w:before="40" w:after="40"/>
              <w:ind w:left="360" w:hanging="360"/>
            </w:pPr>
            <w:r w:rsidRPr="00792139">
              <w:rPr>
                <w:rFonts w:ascii="Trebuchet MS" w:hAnsi="Trebuchet MS" w:cs="Trebuchet MS"/>
                <w:b/>
                <w:sz w:val="18"/>
              </w:rPr>
              <w:t>Tam.</w:t>
            </w:r>
          </w:p>
        </w:tc>
        <w:tc>
          <w:tcPr>
            <w:tcW w:w="550" w:type="dxa"/>
            <w:tcBorders>
              <w:top w:val="single" w:sz="6" w:space="0" w:color="000000" w:themeColor="text1"/>
              <w:left w:val="single" w:sz="6" w:space="0" w:color="000000" w:themeColor="text1"/>
              <w:bottom w:val="single" w:sz="6" w:space="0" w:color="000000" w:themeColor="text1"/>
            </w:tcBorders>
            <w:shd w:val="clear" w:color="auto" w:fill="auto"/>
          </w:tcPr>
          <w:p w14:paraId="08572230" w14:textId="77777777" w:rsidR="000F3B48" w:rsidRPr="00792139" w:rsidRDefault="000F3B48" w:rsidP="005D4BA0">
            <w:pPr>
              <w:spacing w:before="40" w:after="40"/>
              <w:ind w:left="360" w:hanging="360"/>
            </w:pPr>
            <w:r w:rsidRPr="00792139">
              <w:rPr>
                <w:rFonts w:ascii="Trebuchet MS" w:hAnsi="Trebuchet MS" w:cs="Trebuchet MS"/>
                <w:b/>
                <w:sz w:val="18"/>
              </w:rPr>
              <w:t>Uso</w:t>
            </w:r>
          </w:p>
        </w:tc>
        <w:tc>
          <w:tcPr>
            <w:tcW w:w="3864"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11C74356" w14:textId="77777777" w:rsidR="000F3B48" w:rsidRPr="00792139" w:rsidRDefault="000F3B48" w:rsidP="005D4BA0">
            <w:pPr>
              <w:spacing w:before="40" w:after="40"/>
              <w:ind w:left="360" w:hanging="360"/>
            </w:pPr>
            <w:r w:rsidRPr="00792139">
              <w:rPr>
                <w:rFonts w:ascii="Trebuchet MS" w:hAnsi="Trebuchet MS" w:cs="Trebuchet MS"/>
                <w:b/>
                <w:sz w:val="18"/>
              </w:rPr>
              <w:t>Conteúdo</w:t>
            </w:r>
          </w:p>
        </w:tc>
      </w:tr>
      <w:tr w:rsidR="000F3B48" w:rsidRPr="00792139" w14:paraId="6ABB8942"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1881C26"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DACC222" w14:textId="77777777" w:rsidR="000F3B48" w:rsidRPr="00792139" w:rsidRDefault="000F3B48" w:rsidP="005D4BA0">
            <w:pPr>
              <w:spacing w:before="40" w:after="40"/>
              <w:ind w:left="360" w:hanging="360"/>
            </w:pPr>
            <w:r w:rsidRPr="00792139">
              <w:rPr>
                <w:rFonts w:ascii="Trebuchet MS" w:hAnsi="Trebuchet MS" w:cs="Trebuchet MS"/>
                <w:sz w:val="18"/>
              </w:rPr>
              <w:t>cd_uniHospitalar</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17A07483" w14:textId="77777777" w:rsidR="000F3B48" w:rsidRPr="00792139" w:rsidRDefault="000F3B48" w:rsidP="005D4BA0">
            <w:pPr>
              <w:spacing w:before="40" w:after="40"/>
            </w:pPr>
            <w:r w:rsidRPr="00792139">
              <w:rPr>
                <w:rFonts w:ascii="Trebuchet MS" w:hAnsi="Trebuchet MS" w:cs="Trebuchet MS"/>
                <w:sz w:val="18"/>
              </w:rPr>
              <w:t>Código da Unimed do Hospital</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1A27745"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0C655F3" w14:textId="77777777" w:rsidR="000F3B48" w:rsidRPr="00792139" w:rsidRDefault="000F3B48" w:rsidP="005D4BA0">
            <w:pPr>
              <w:spacing w:before="40" w:after="40"/>
              <w:ind w:left="360" w:hanging="360"/>
            </w:pPr>
            <w:r w:rsidRPr="00792139">
              <w:rPr>
                <w:rFonts w:ascii="Trebuchet MS" w:hAnsi="Trebuchet MS" w:cs="Trebuchet MS"/>
                <w:sz w:val="18"/>
              </w:rPr>
              <w:t>04</w:t>
            </w:r>
          </w:p>
        </w:tc>
        <w:tc>
          <w:tcPr>
            <w:tcW w:w="550" w:type="dxa"/>
            <w:tcBorders>
              <w:top w:val="single" w:sz="6" w:space="0" w:color="000000" w:themeColor="text1"/>
              <w:left w:val="single" w:sz="6" w:space="0" w:color="000000" w:themeColor="text1"/>
              <w:bottom w:val="single" w:sz="6" w:space="0" w:color="000000" w:themeColor="text1"/>
            </w:tcBorders>
            <w:shd w:val="clear" w:color="auto" w:fill="auto"/>
          </w:tcPr>
          <w:p w14:paraId="63DC3AD8" w14:textId="69D29EC0" w:rsidR="000F3B48" w:rsidRPr="00792139" w:rsidRDefault="00CA6D0C" w:rsidP="005D4BA0">
            <w:pPr>
              <w:spacing w:before="40" w:after="40"/>
              <w:ind w:left="360" w:hanging="360"/>
              <w:rPr>
                <w:strike/>
              </w:rPr>
            </w:pPr>
            <w:r w:rsidRPr="00792139">
              <w:rPr>
                <w:rFonts w:ascii="Trebuchet MS" w:hAnsi="Trebuchet MS" w:cs="Trebuchet MS"/>
                <w:sz w:val="18"/>
              </w:rPr>
              <w:t>O</w:t>
            </w:r>
          </w:p>
        </w:tc>
        <w:tc>
          <w:tcPr>
            <w:tcW w:w="386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12CA6788" w14:textId="77777777" w:rsidR="000F3B48" w:rsidRPr="00792139" w:rsidRDefault="000F3B48" w:rsidP="005D4BA0">
            <w:pPr>
              <w:pStyle w:val="Recuodecorpodetexto"/>
              <w:snapToGrid w:val="0"/>
              <w:rPr>
                <w:rFonts w:ascii="Trebuchet MS" w:hAnsi="Trebuchet MS" w:cs="Trebuchet MS"/>
                <w:sz w:val="18"/>
                <w:lang w:val="pt-BR"/>
              </w:rPr>
            </w:pPr>
          </w:p>
        </w:tc>
        <w:tc>
          <w:tcPr>
            <w:tcW w:w="155" w:type="dxa"/>
            <w:tcBorders>
              <w:left w:val="single" w:sz="4" w:space="0" w:color="000000" w:themeColor="text1"/>
            </w:tcBorders>
            <w:shd w:val="clear" w:color="auto" w:fill="auto"/>
          </w:tcPr>
          <w:p w14:paraId="79F297EE" w14:textId="77777777" w:rsidR="000F3B48" w:rsidRPr="00792139" w:rsidRDefault="000F3B48">
            <w:pPr>
              <w:snapToGrid w:val="0"/>
              <w:rPr>
                <w:rFonts w:ascii="Trebuchet MS" w:hAnsi="Trebuchet MS" w:cs="Trebuchet MS"/>
                <w:sz w:val="18"/>
              </w:rPr>
            </w:pPr>
          </w:p>
        </w:tc>
      </w:tr>
      <w:tr w:rsidR="00E52F40" w:rsidRPr="00792139" w14:paraId="7FAD6973" w14:textId="77777777" w:rsidTr="18AFAEA6">
        <w:tblPrEx>
          <w:tblCellMar>
            <w:left w:w="0" w:type="dxa"/>
            <w:right w:w="0" w:type="dxa"/>
          </w:tblCellMar>
        </w:tblPrEx>
        <w:trPr>
          <w:cantSplit/>
        </w:trPr>
        <w:tc>
          <w:tcPr>
            <w:tcW w:w="10768" w:type="dxa"/>
            <w:gridSpan w:val="7"/>
            <w:tcBorders>
              <w:top w:val="single" w:sz="6" w:space="0" w:color="000000" w:themeColor="text1"/>
              <w:left w:val="single" w:sz="6" w:space="0" w:color="000000" w:themeColor="text1"/>
              <w:bottom w:val="single" w:sz="6" w:space="0" w:color="000000" w:themeColor="text1"/>
            </w:tcBorders>
            <w:shd w:val="clear" w:color="auto" w:fill="auto"/>
          </w:tcPr>
          <w:p w14:paraId="359E394A" w14:textId="31E417B2" w:rsidR="00E52F40" w:rsidRPr="00792139" w:rsidRDefault="00347E65" w:rsidP="00DC3E91">
            <w:pPr>
              <w:numPr>
                <w:ilvl w:val="0"/>
                <w:numId w:val="141"/>
              </w:numPr>
              <w:tabs>
                <w:tab w:val="left" w:pos="873"/>
              </w:tabs>
              <w:spacing w:before="40" w:after="40"/>
              <w:rPr>
                <w:rFonts w:ascii="Trebuchet MS" w:hAnsi="Trebuchet MS" w:cs="Trebuchet MS"/>
                <w:sz w:val="18"/>
              </w:rPr>
            </w:pPr>
            <w:r>
              <w:rPr>
                <w:rFonts w:ascii="Trebuchet MS" w:hAnsi="Trebuchet MS" w:cs="Trebuchet MS"/>
                <w:color w:val="0070C0"/>
                <w:sz w:val="18"/>
                <w:szCs w:val="18"/>
              </w:rPr>
              <w:t xml:space="preserve">#COBUTIL_ dadosHospital </w:t>
            </w:r>
            <w:r w:rsidR="3355BEF0" w:rsidRPr="00792139">
              <w:rPr>
                <w:rFonts w:ascii="Trebuchet MS" w:hAnsi="Trebuchet MS" w:cs="Trebuchet MS"/>
                <w:sz w:val="18"/>
                <w:szCs w:val="18"/>
              </w:rPr>
              <w:t>Validar se cd_Unimed informado, está cadastrado na tabela de Unimeds. Caso seja informado o código de uma Unimed que não está cadastrada na tabela de Unimeds exibir seguinte mensagem: “Código de Unimed desconhecido</w:t>
            </w:r>
            <w:r w:rsidR="4175F25B" w:rsidRPr="00792139">
              <w:rPr>
                <w:rFonts w:ascii="Trebuchet MS" w:hAnsi="Trebuchet MS" w:cs="Trebuchet MS"/>
                <w:sz w:val="18"/>
                <w:szCs w:val="18"/>
              </w:rPr>
              <w:t>”.</w:t>
            </w:r>
          </w:p>
          <w:p w14:paraId="720B7B3C" w14:textId="072871B1" w:rsidR="0093741F" w:rsidRPr="00792139" w:rsidRDefault="0093741F" w:rsidP="00F9645F">
            <w:pPr>
              <w:spacing w:before="40" w:after="40"/>
              <w:rPr>
                <w:rFonts w:ascii="Trebuchet MS" w:hAnsi="Trebuchet MS" w:cs="Trebuchet MS"/>
                <w:sz w:val="18"/>
              </w:rPr>
            </w:pPr>
          </w:p>
        </w:tc>
        <w:tc>
          <w:tcPr>
            <w:tcW w:w="155" w:type="dxa"/>
            <w:tcBorders>
              <w:left w:val="single" w:sz="4" w:space="0" w:color="000000" w:themeColor="text1"/>
            </w:tcBorders>
            <w:shd w:val="clear" w:color="auto" w:fill="auto"/>
          </w:tcPr>
          <w:p w14:paraId="3D83ADC0" w14:textId="77777777" w:rsidR="00E52F40" w:rsidRPr="00792139" w:rsidRDefault="00E52F40">
            <w:pPr>
              <w:snapToGrid w:val="0"/>
              <w:rPr>
                <w:rFonts w:ascii="Trebuchet MS" w:hAnsi="Trebuchet MS" w:cs="Trebuchet MS"/>
                <w:sz w:val="18"/>
              </w:rPr>
            </w:pPr>
          </w:p>
        </w:tc>
      </w:tr>
      <w:tr w:rsidR="000F3B48" w:rsidRPr="00792139" w14:paraId="5170E1B7"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78D964C" w14:textId="77777777" w:rsidR="000F3B48" w:rsidRPr="00792139" w:rsidRDefault="000F3B48" w:rsidP="005D4BA0">
            <w:pPr>
              <w:spacing w:before="40" w:after="40"/>
              <w:ind w:left="360" w:hanging="360"/>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DCBBBF9" w14:textId="77777777" w:rsidR="000F3B48" w:rsidRPr="00792139" w:rsidRDefault="000F3B48" w:rsidP="005D4BA0">
            <w:pPr>
              <w:spacing w:before="40" w:after="40"/>
              <w:ind w:left="360" w:hanging="360"/>
            </w:pPr>
            <w:r w:rsidRPr="00792139">
              <w:rPr>
                <w:rFonts w:ascii="Trebuchet MS" w:hAnsi="Trebuchet MS" w:cs="Trebuchet MS"/>
                <w:sz w:val="18"/>
              </w:rPr>
              <w:t>cd_Hospitalar</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1BF71B8C" w14:textId="77777777" w:rsidR="000F3B48" w:rsidRPr="00792139" w:rsidRDefault="000F3B48" w:rsidP="005D4BA0">
            <w:pPr>
              <w:spacing w:before="40" w:after="40"/>
            </w:pPr>
            <w:r w:rsidRPr="00792139">
              <w:rPr>
                <w:rFonts w:ascii="Trebuchet MS" w:hAnsi="Trebuchet MS" w:cs="Trebuchet MS"/>
                <w:sz w:val="18"/>
              </w:rPr>
              <w:t>Código do Hospital</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71E88666"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078EE45"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550" w:type="dxa"/>
            <w:tcBorders>
              <w:top w:val="single" w:sz="6" w:space="0" w:color="000000" w:themeColor="text1"/>
              <w:left w:val="single" w:sz="6" w:space="0" w:color="000000" w:themeColor="text1"/>
              <w:bottom w:val="single" w:sz="6" w:space="0" w:color="000000" w:themeColor="text1"/>
            </w:tcBorders>
            <w:shd w:val="clear" w:color="auto" w:fill="auto"/>
          </w:tcPr>
          <w:p w14:paraId="3A59803E" w14:textId="50211194" w:rsidR="000F3B48" w:rsidRPr="00792139" w:rsidRDefault="00CA6D0C" w:rsidP="005D4BA0">
            <w:pPr>
              <w:spacing w:before="40" w:after="40"/>
              <w:ind w:left="360" w:hanging="360"/>
              <w:rPr>
                <w:strike/>
              </w:rPr>
            </w:pPr>
            <w:r w:rsidRPr="00792139">
              <w:rPr>
                <w:rFonts w:ascii="Trebuchet MS" w:hAnsi="Trebuchet MS" w:cs="Trebuchet MS"/>
                <w:sz w:val="18"/>
              </w:rPr>
              <w:t>O</w:t>
            </w:r>
          </w:p>
        </w:tc>
        <w:tc>
          <w:tcPr>
            <w:tcW w:w="3864" w:type="dxa"/>
            <w:tcBorders>
              <w:top w:val="single" w:sz="4" w:space="0" w:color="000000" w:themeColor="text1"/>
              <w:left w:val="single" w:sz="4" w:space="0" w:color="000000" w:themeColor="text1"/>
              <w:bottom w:val="single" w:sz="4" w:space="0" w:color="000000" w:themeColor="text1"/>
            </w:tcBorders>
            <w:shd w:val="clear" w:color="auto" w:fill="auto"/>
          </w:tcPr>
          <w:p w14:paraId="1699A6B0" w14:textId="77777777" w:rsidR="000F3B48" w:rsidRPr="00792139" w:rsidRDefault="000F3B48" w:rsidP="005D4BA0">
            <w:pPr>
              <w:pStyle w:val="Recuodecorpodetexto"/>
              <w:snapToGrid w:val="0"/>
              <w:rPr>
                <w:rFonts w:ascii="Trebuchet MS" w:hAnsi="Trebuchet MS" w:cs="Trebuchet MS"/>
                <w:sz w:val="18"/>
                <w:szCs w:val="18"/>
                <w:lang w:val="pt-BR"/>
              </w:rPr>
            </w:pPr>
          </w:p>
        </w:tc>
        <w:tc>
          <w:tcPr>
            <w:tcW w:w="155" w:type="dxa"/>
            <w:tcBorders>
              <w:left w:val="single" w:sz="4" w:space="0" w:color="000000" w:themeColor="text1"/>
            </w:tcBorders>
            <w:shd w:val="clear" w:color="auto" w:fill="auto"/>
          </w:tcPr>
          <w:p w14:paraId="1F9C7CEA" w14:textId="77777777" w:rsidR="000F3B48" w:rsidRPr="00792139" w:rsidRDefault="000F3B48">
            <w:pPr>
              <w:snapToGrid w:val="0"/>
              <w:rPr>
                <w:rFonts w:ascii="Trebuchet MS" w:hAnsi="Trebuchet MS" w:cs="Trebuchet MS"/>
                <w:sz w:val="18"/>
                <w:szCs w:val="18"/>
              </w:rPr>
            </w:pPr>
          </w:p>
        </w:tc>
      </w:tr>
      <w:tr w:rsidR="00E52F40" w:rsidRPr="00792139" w14:paraId="06962308" w14:textId="77777777" w:rsidTr="18AFAEA6">
        <w:tblPrEx>
          <w:tblCellMar>
            <w:left w:w="0" w:type="dxa"/>
            <w:right w:w="0" w:type="dxa"/>
          </w:tblCellMar>
        </w:tblPrEx>
        <w:trPr>
          <w:cantSplit/>
        </w:trPr>
        <w:tc>
          <w:tcPr>
            <w:tcW w:w="10768" w:type="dxa"/>
            <w:gridSpan w:val="7"/>
            <w:tcBorders>
              <w:top w:val="single" w:sz="6" w:space="0" w:color="000000" w:themeColor="text1"/>
              <w:left w:val="single" w:sz="6" w:space="0" w:color="000000" w:themeColor="text1"/>
              <w:bottom w:val="single" w:sz="6" w:space="0" w:color="000000" w:themeColor="text1"/>
            </w:tcBorders>
            <w:shd w:val="clear" w:color="auto" w:fill="auto"/>
          </w:tcPr>
          <w:p w14:paraId="0736A4E8" w14:textId="3B83A14A" w:rsidR="0093741F" w:rsidRPr="00792139" w:rsidRDefault="00347E65" w:rsidP="00DC3E91">
            <w:pPr>
              <w:numPr>
                <w:ilvl w:val="0"/>
                <w:numId w:val="141"/>
              </w:numPr>
              <w:tabs>
                <w:tab w:val="left" w:pos="87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 dadosHospital </w:t>
            </w:r>
            <w:r w:rsidR="689398A9" w:rsidRPr="00792139">
              <w:rPr>
                <w:rFonts w:ascii="Trebuchet MS" w:hAnsi="Trebuchet MS" w:cs="Trebuchet MS"/>
                <w:sz w:val="18"/>
                <w:szCs w:val="18"/>
              </w:rPr>
              <w:t>O campo não poderá aceitar zeros (‘0000000’)</w:t>
            </w:r>
            <w:r w:rsidR="708FF793" w:rsidRPr="00792139">
              <w:rPr>
                <w:rFonts w:ascii="Trebuchet MS" w:hAnsi="Trebuchet MS" w:cs="Trebuchet MS"/>
                <w:sz w:val="20"/>
                <w:szCs w:val="20"/>
              </w:rPr>
              <w:t xml:space="preserve">, estar vazio </w:t>
            </w:r>
            <w:r w:rsidR="708FF793" w:rsidRPr="00792139">
              <w:rPr>
                <w:rFonts w:ascii="Trebuchet MS" w:hAnsi="Trebuchet MS" w:cs="Trebuchet MS"/>
                <w:sz w:val="18"/>
                <w:szCs w:val="18"/>
              </w:rPr>
              <w:t>ou preenchido</w:t>
            </w:r>
            <w:r w:rsidR="708FF793" w:rsidRPr="00792139">
              <w:t xml:space="preserve"> </w:t>
            </w:r>
            <w:r w:rsidR="708FF793" w:rsidRPr="00792139">
              <w:rPr>
                <w:rFonts w:ascii="Trebuchet MS" w:hAnsi="Trebuchet MS" w:cs="Trebuchet MS"/>
                <w:sz w:val="18"/>
                <w:szCs w:val="18"/>
              </w:rPr>
              <w:t>com espaços (‘   ‘)</w:t>
            </w:r>
            <w:r w:rsidR="689398A9" w:rsidRPr="00792139">
              <w:rPr>
                <w:rFonts w:ascii="Trebuchet MS" w:hAnsi="Trebuchet MS" w:cs="Trebuchet MS"/>
                <w:sz w:val="18"/>
                <w:szCs w:val="18"/>
              </w:rPr>
              <w:t>. Caso informado, exibir mensagem: “O campo não pode ser preenchido com zeros</w:t>
            </w:r>
            <w:r w:rsidR="708FF793" w:rsidRPr="00792139">
              <w:rPr>
                <w:rFonts w:ascii="Trebuchet MS" w:hAnsi="Trebuchet MS" w:cs="Trebuchet MS"/>
                <w:sz w:val="20"/>
                <w:szCs w:val="20"/>
              </w:rPr>
              <w:t xml:space="preserve">, </w:t>
            </w:r>
            <w:r w:rsidR="708FF793" w:rsidRPr="00792139">
              <w:rPr>
                <w:rFonts w:ascii="Trebuchet MS" w:hAnsi="Trebuchet MS" w:cs="Trebuchet MS"/>
                <w:sz w:val="18"/>
                <w:szCs w:val="18"/>
              </w:rPr>
              <w:t>espaços</w:t>
            </w:r>
            <w:r w:rsidR="708FF793" w:rsidRPr="00792139">
              <w:rPr>
                <w:rFonts w:ascii="Trebuchet MS" w:hAnsi="Trebuchet MS" w:cs="Trebuchet MS"/>
                <w:sz w:val="20"/>
                <w:szCs w:val="20"/>
              </w:rPr>
              <w:t xml:space="preserve"> ou estar vazio</w:t>
            </w:r>
            <w:r w:rsidR="689398A9" w:rsidRPr="00792139">
              <w:rPr>
                <w:rFonts w:ascii="Trebuchet MS" w:hAnsi="Trebuchet MS" w:cs="Trebuchet MS"/>
                <w:sz w:val="18"/>
                <w:szCs w:val="18"/>
              </w:rPr>
              <w:t>.”.</w:t>
            </w:r>
          </w:p>
          <w:p w14:paraId="738D21E4" w14:textId="08F3ACBE" w:rsidR="00BA798A" w:rsidRPr="00792139" w:rsidRDefault="00BA798A" w:rsidP="00F9645F">
            <w:pPr>
              <w:spacing w:before="40" w:after="40"/>
              <w:rPr>
                <w:rFonts w:ascii="Trebuchet MS" w:hAnsi="Trebuchet MS" w:cs="Trebuchet MS"/>
                <w:sz w:val="18"/>
                <w:szCs w:val="18"/>
              </w:rPr>
            </w:pPr>
          </w:p>
        </w:tc>
        <w:tc>
          <w:tcPr>
            <w:tcW w:w="155" w:type="dxa"/>
            <w:tcBorders>
              <w:left w:val="single" w:sz="4" w:space="0" w:color="000000" w:themeColor="text1"/>
            </w:tcBorders>
            <w:shd w:val="clear" w:color="auto" w:fill="auto"/>
          </w:tcPr>
          <w:p w14:paraId="085A2DA7" w14:textId="77777777" w:rsidR="00E52F40" w:rsidRPr="00792139" w:rsidRDefault="00E52F40">
            <w:pPr>
              <w:snapToGrid w:val="0"/>
              <w:rPr>
                <w:rFonts w:ascii="Trebuchet MS" w:hAnsi="Trebuchet MS" w:cs="Trebuchet MS"/>
                <w:sz w:val="18"/>
                <w:szCs w:val="18"/>
              </w:rPr>
            </w:pPr>
          </w:p>
        </w:tc>
      </w:tr>
      <w:tr w:rsidR="000F3B48" w:rsidRPr="00792139" w14:paraId="0EE04230"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29018F9"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D1AED17" w14:textId="77777777" w:rsidR="000F3B48" w:rsidRPr="00792139" w:rsidRDefault="000F3B48" w:rsidP="005D4BA0">
            <w:pPr>
              <w:spacing w:before="40" w:after="40"/>
              <w:ind w:left="360" w:hanging="360"/>
            </w:pPr>
            <w:r w:rsidRPr="00792139">
              <w:rPr>
                <w:rFonts w:ascii="Trebuchet MS" w:hAnsi="Trebuchet MS" w:cs="Trebuchet MS"/>
                <w:sz w:val="18"/>
              </w:rPr>
              <w:t>CNPJHospital</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2D063CBC" w14:textId="77777777" w:rsidR="000F3B48" w:rsidRPr="00792139" w:rsidRDefault="000F3B48" w:rsidP="005D4BA0">
            <w:pPr>
              <w:spacing w:before="40" w:after="40"/>
            </w:pPr>
            <w:r w:rsidRPr="00792139">
              <w:rPr>
                <w:rFonts w:ascii="Trebuchet MS" w:hAnsi="Trebuchet MS" w:cs="Trebuchet MS"/>
                <w:sz w:val="18"/>
              </w:rPr>
              <w:t>CNPJ do Hospital</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354C6AC"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46568E2C" w14:textId="77777777" w:rsidR="000F3B48" w:rsidRPr="00792139" w:rsidRDefault="000F3B48" w:rsidP="005D4BA0">
            <w:pPr>
              <w:spacing w:before="40" w:after="40"/>
              <w:ind w:left="360" w:hanging="360"/>
            </w:pPr>
            <w:r w:rsidRPr="00792139">
              <w:rPr>
                <w:rFonts w:ascii="Trebuchet MS" w:hAnsi="Trebuchet MS" w:cs="Trebuchet MS"/>
                <w:sz w:val="18"/>
              </w:rPr>
              <w:t>14</w:t>
            </w:r>
          </w:p>
        </w:tc>
        <w:tc>
          <w:tcPr>
            <w:tcW w:w="550" w:type="dxa"/>
            <w:tcBorders>
              <w:top w:val="single" w:sz="6" w:space="0" w:color="000000" w:themeColor="text1"/>
              <w:left w:val="single" w:sz="6" w:space="0" w:color="000000" w:themeColor="text1"/>
              <w:bottom w:val="single" w:sz="6" w:space="0" w:color="000000" w:themeColor="text1"/>
            </w:tcBorders>
            <w:shd w:val="clear" w:color="auto" w:fill="auto"/>
          </w:tcPr>
          <w:p w14:paraId="01991816"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864" w:type="dxa"/>
            <w:tcBorders>
              <w:top w:val="single" w:sz="4" w:space="0" w:color="000000" w:themeColor="text1"/>
              <w:left w:val="single" w:sz="4" w:space="0" w:color="000000" w:themeColor="text1"/>
              <w:bottom w:val="single" w:sz="4" w:space="0" w:color="000000" w:themeColor="text1"/>
            </w:tcBorders>
            <w:shd w:val="clear" w:color="auto" w:fill="auto"/>
          </w:tcPr>
          <w:p w14:paraId="693DBF42" w14:textId="77777777" w:rsidR="000F3B48" w:rsidRPr="00792139" w:rsidRDefault="000F3B48" w:rsidP="005D4BA0">
            <w:pPr>
              <w:pStyle w:val="Recuodecorpodetexto"/>
              <w:snapToGrid w:val="0"/>
              <w:rPr>
                <w:rFonts w:ascii="Trebuchet MS" w:hAnsi="Trebuchet MS" w:cs="Trebuchet MS"/>
                <w:sz w:val="18"/>
                <w:lang w:val="pt-BR"/>
              </w:rPr>
            </w:pPr>
          </w:p>
        </w:tc>
        <w:tc>
          <w:tcPr>
            <w:tcW w:w="155" w:type="dxa"/>
            <w:tcBorders>
              <w:left w:val="single" w:sz="4" w:space="0" w:color="000000" w:themeColor="text1"/>
            </w:tcBorders>
            <w:shd w:val="clear" w:color="auto" w:fill="auto"/>
          </w:tcPr>
          <w:p w14:paraId="00DF3AD2" w14:textId="77777777" w:rsidR="000F3B48" w:rsidRPr="00792139" w:rsidRDefault="000F3B48">
            <w:pPr>
              <w:snapToGrid w:val="0"/>
              <w:rPr>
                <w:rFonts w:ascii="Trebuchet MS" w:hAnsi="Trebuchet MS" w:cs="Trebuchet MS"/>
                <w:sz w:val="18"/>
              </w:rPr>
            </w:pPr>
          </w:p>
        </w:tc>
      </w:tr>
      <w:tr w:rsidR="00E52F40" w:rsidRPr="00792139" w14:paraId="1FD475F9" w14:textId="77777777" w:rsidTr="18AFAEA6">
        <w:tblPrEx>
          <w:tblCellMar>
            <w:left w:w="0" w:type="dxa"/>
            <w:right w:w="0" w:type="dxa"/>
          </w:tblCellMar>
        </w:tblPrEx>
        <w:trPr>
          <w:cantSplit/>
        </w:trPr>
        <w:tc>
          <w:tcPr>
            <w:tcW w:w="10768" w:type="dxa"/>
            <w:gridSpan w:val="7"/>
            <w:tcBorders>
              <w:top w:val="single" w:sz="6" w:space="0" w:color="000000" w:themeColor="text1"/>
              <w:left w:val="single" w:sz="6" w:space="0" w:color="000000" w:themeColor="text1"/>
              <w:bottom w:val="single" w:sz="6" w:space="0" w:color="000000" w:themeColor="text1"/>
            </w:tcBorders>
            <w:shd w:val="clear" w:color="auto" w:fill="auto"/>
          </w:tcPr>
          <w:p w14:paraId="43E0C261" w14:textId="4D5D3C17" w:rsidR="00E52F40" w:rsidRPr="00792139" w:rsidRDefault="00347E65" w:rsidP="00DC3E91">
            <w:pPr>
              <w:numPr>
                <w:ilvl w:val="0"/>
                <w:numId w:val="141"/>
              </w:numPr>
              <w:tabs>
                <w:tab w:val="left" w:pos="873"/>
              </w:tabs>
              <w:spacing w:before="40" w:after="40"/>
            </w:pPr>
            <w:r>
              <w:rPr>
                <w:rFonts w:ascii="Trebuchet MS" w:hAnsi="Trebuchet MS" w:cs="Trebuchet MS"/>
                <w:color w:val="0070C0"/>
                <w:sz w:val="18"/>
                <w:szCs w:val="18"/>
              </w:rPr>
              <w:t xml:space="preserve">#COBUTIL_ dadosHospital </w:t>
            </w:r>
            <w:r w:rsidR="3355BEF0" w:rsidRPr="00792139">
              <w:rPr>
                <w:rFonts w:ascii="Trebuchet MS" w:hAnsi="Trebuchet MS" w:cs="Trebuchet MS"/>
                <w:sz w:val="18"/>
                <w:szCs w:val="18"/>
              </w:rPr>
              <w:t>Deverá ser validado o dígito verificador do CNPJ para evitar que a Nova CMB aceite o envio de CNPJs inválidos.</w:t>
            </w:r>
          </w:p>
          <w:p w14:paraId="208DDB22" w14:textId="77777777" w:rsidR="00E52F40" w:rsidRPr="00792139" w:rsidRDefault="00E52F40" w:rsidP="00E52F40">
            <w:pPr>
              <w:spacing w:before="40" w:after="40"/>
            </w:pPr>
            <w:r w:rsidRPr="00792139">
              <w:rPr>
                <w:rFonts w:ascii="Trebuchet MS" w:hAnsi="Trebuchet MS" w:cs="Trebuchet MS"/>
                <w:sz w:val="18"/>
                <w:szCs w:val="18"/>
              </w:rPr>
              <w:t>Em caso de erro na validação da regra acima, a Nova CMB deverá exibir o número do CNPJ criticado para que a Unimed possa corrigir a informação.</w:t>
            </w:r>
          </w:p>
          <w:p w14:paraId="7AD64CDA" w14:textId="20932D58" w:rsidR="00BA798A" w:rsidRPr="0066502B" w:rsidRDefault="00E52F40" w:rsidP="00F9645F">
            <w:pPr>
              <w:pStyle w:val="Recuodecorpodetexto"/>
              <w:snapToGrid w:val="0"/>
              <w:ind w:left="0"/>
              <w:rPr>
                <w:rFonts w:ascii="Trebuchet MS" w:hAnsi="Trebuchet MS" w:cs="Trebuchet MS"/>
                <w:sz w:val="18"/>
                <w:szCs w:val="18"/>
                <w:lang w:val="pt-BR"/>
              </w:rPr>
            </w:pPr>
            <w:r w:rsidRPr="00792139">
              <w:rPr>
                <w:rFonts w:ascii="Trebuchet MS" w:hAnsi="Trebuchet MS" w:cs="Trebuchet MS"/>
                <w:sz w:val="18"/>
                <w:szCs w:val="18"/>
                <w:lang w:val="pt-BR"/>
              </w:rPr>
              <w:t>O erro da regra descrita acima deverá barrar o arquivo, exibir a seguinte mensagem: “Formato do CNPJ inválido”.</w:t>
            </w:r>
          </w:p>
        </w:tc>
        <w:tc>
          <w:tcPr>
            <w:tcW w:w="155" w:type="dxa"/>
            <w:tcBorders>
              <w:left w:val="single" w:sz="4" w:space="0" w:color="000000" w:themeColor="text1"/>
            </w:tcBorders>
            <w:shd w:val="clear" w:color="auto" w:fill="auto"/>
          </w:tcPr>
          <w:p w14:paraId="0A4F509E" w14:textId="77777777" w:rsidR="00E52F40" w:rsidRPr="00792139" w:rsidRDefault="00E52F40">
            <w:pPr>
              <w:snapToGrid w:val="0"/>
              <w:rPr>
                <w:rFonts w:ascii="Trebuchet MS" w:hAnsi="Trebuchet MS" w:cs="Trebuchet MS"/>
                <w:sz w:val="18"/>
              </w:rPr>
            </w:pPr>
          </w:p>
        </w:tc>
      </w:tr>
      <w:tr w:rsidR="000F3B48" w:rsidRPr="00792139" w14:paraId="7CB8CD0B"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C57F23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004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4F532D0" w14:textId="77777777" w:rsidR="000F3B48" w:rsidRPr="00792139" w:rsidRDefault="000F3B48" w:rsidP="005D4BA0">
            <w:pPr>
              <w:spacing w:before="40" w:after="40" w:line="288" w:lineRule="auto"/>
            </w:pPr>
            <w:r w:rsidRPr="00792139">
              <w:rPr>
                <w:rFonts w:ascii="Trebuchet MS" w:hAnsi="Trebuchet MS" w:cs="Trebuchet MS"/>
                <w:sz w:val="18"/>
              </w:rPr>
              <w:t>nm_Hospital</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2DAB4881" w14:textId="77777777" w:rsidR="000F3B48" w:rsidRPr="00792139" w:rsidRDefault="000F3B48" w:rsidP="005D4BA0">
            <w:pPr>
              <w:spacing w:before="40" w:after="40" w:line="288" w:lineRule="auto"/>
            </w:pPr>
            <w:r w:rsidRPr="00792139">
              <w:rPr>
                <w:rFonts w:ascii="Trebuchet MS" w:hAnsi="Trebuchet MS" w:cs="Trebuchet MS"/>
                <w:sz w:val="18"/>
              </w:rPr>
              <w:t>Nome do Hospital</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F0948C5" w14:textId="77777777" w:rsidR="000F3B48" w:rsidRPr="00792139" w:rsidRDefault="000F3B48" w:rsidP="005D4BA0">
            <w:pPr>
              <w:spacing w:before="40" w:after="40" w:line="288" w:lineRule="auto"/>
            </w:pPr>
            <w:r w:rsidRPr="00792139">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4239611E"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60</w:t>
            </w:r>
          </w:p>
        </w:tc>
        <w:tc>
          <w:tcPr>
            <w:tcW w:w="550" w:type="dxa"/>
            <w:tcBorders>
              <w:top w:val="single" w:sz="6" w:space="0" w:color="000000" w:themeColor="text1"/>
              <w:left w:val="single" w:sz="6" w:space="0" w:color="000000" w:themeColor="text1"/>
              <w:bottom w:val="single" w:sz="6" w:space="0" w:color="000000" w:themeColor="text1"/>
            </w:tcBorders>
            <w:shd w:val="clear" w:color="auto" w:fill="auto"/>
          </w:tcPr>
          <w:p w14:paraId="2E4F948A"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864" w:type="dxa"/>
            <w:tcBorders>
              <w:top w:val="single" w:sz="4" w:space="0" w:color="000000" w:themeColor="text1"/>
              <w:left w:val="single" w:sz="4" w:space="0" w:color="000000" w:themeColor="text1"/>
              <w:bottom w:val="single" w:sz="4" w:space="0" w:color="000000" w:themeColor="text1"/>
            </w:tcBorders>
            <w:shd w:val="clear" w:color="auto" w:fill="auto"/>
          </w:tcPr>
          <w:p w14:paraId="3E024767" w14:textId="77777777" w:rsidR="000F3B48" w:rsidRPr="00792139" w:rsidRDefault="000F3B48" w:rsidP="005D4BA0">
            <w:pPr>
              <w:snapToGrid w:val="0"/>
              <w:spacing w:before="40" w:after="40" w:line="288" w:lineRule="auto"/>
              <w:rPr>
                <w:rFonts w:ascii="Trebuchet MS" w:hAnsi="Trebuchet MS" w:cs="Trebuchet MS"/>
                <w:strike/>
                <w:sz w:val="18"/>
                <w:szCs w:val="18"/>
              </w:rPr>
            </w:pPr>
          </w:p>
        </w:tc>
        <w:tc>
          <w:tcPr>
            <w:tcW w:w="155" w:type="dxa"/>
            <w:tcBorders>
              <w:left w:val="single" w:sz="4" w:space="0" w:color="000000" w:themeColor="text1"/>
            </w:tcBorders>
            <w:shd w:val="clear" w:color="auto" w:fill="auto"/>
          </w:tcPr>
          <w:p w14:paraId="787A0904" w14:textId="77777777" w:rsidR="000F3B48" w:rsidRPr="00792139" w:rsidRDefault="000F3B48">
            <w:pPr>
              <w:snapToGrid w:val="0"/>
              <w:rPr>
                <w:rFonts w:ascii="Trebuchet MS" w:hAnsi="Trebuchet MS" w:cs="Trebuchet MS"/>
                <w:strike/>
                <w:sz w:val="18"/>
                <w:szCs w:val="18"/>
              </w:rPr>
            </w:pPr>
          </w:p>
        </w:tc>
      </w:tr>
      <w:tr w:rsidR="000F3B48" w:rsidRPr="00792139" w14:paraId="36BD2592" w14:textId="77777777" w:rsidTr="18AFAEA6">
        <w:trPr>
          <w:gridAfter w:val="1"/>
          <w:wAfter w:w="155"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7A78CD2"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005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1D214F3" w14:textId="77777777" w:rsidR="000F3B48" w:rsidRPr="00792139" w:rsidRDefault="000F3B48" w:rsidP="005D4BA0">
            <w:pPr>
              <w:spacing w:before="40" w:after="40" w:line="288" w:lineRule="auto"/>
            </w:pPr>
            <w:r w:rsidRPr="00792139">
              <w:rPr>
                <w:rFonts w:ascii="Trebuchet MS" w:hAnsi="Trebuchet MS" w:cs="Trebuchet MS"/>
                <w:sz w:val="18"/>
              </w:rPr>
              <w:t>CNES</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537AA51D" w14:textId="77777777" w:rsidR="000F3B48" w:rsidRPr="00792139" w:rsidRDefault="000F3B48" w:rsidP="005D4BA0">
            <w:pPr>
              <w:spacing w:before="40" w:after="40" w:line="288" w:lineRule="auto"/>
            </w:pPr>
            <w:r w:rsidRPr="00792139">
              <w:rPr>
                <w:rFonts w:ascii="Trebuchet MS" w:hAnsi="Trebuchet MS" w:cs="Trebuchet MS"/>
                <w:sz w:val="18"/>
              </w:rPr>
              <w:t>Código Nacional de Estabelecimento de Saúde do local do atendimento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31D2686" w14:textId="77777777" w:rsidR="000F3B48" w:rsidRPr="00792139" w:rsidRDefault="000F3B48" w:rsidP="005D4BA0">
            <w:pPr>
              <w:spacing w:before="40" w:after="40" w:line="288" w:lineRule="auto"/>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05BA61E"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07</w:t>
            </w:r>
          </w:p>
        </w:tc>
        <w:tc>
          <w:tcPr>
            <w:tcW w:w="550" w:type="dxa"/>
            <w:tcBorders>
              <w:top w:val="single" w:sz="6" w:space="0" w:color="000000" w:themeColor="text1"/>
              <w:left w:val="single" w:sz="6" w:space="0" w:color="000000" w:themeColor="text1"/>
              <w:bottom w:val="single" w:sz="6" w:space="0" w:color="000000" w:themeColor="text1"/>
            </w:tcBorders>
            <w:shd w:val="clear" w:color="auto" w:fill="auto"/>
          </w:tcPr>
          <w:p w14:paraId="470092A8"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864" w:type="dxa"/>
            <w:tcBorders>
              <w:top w:val="single" w:sz="4"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7C0714FD" w14:textId="2F94D6E8" w:rsidR="006C31C1" w:rsidRPr="00792139" w:rsidRDefault="006C31C1" w:rsidP="005D4BA0">
            <w:pPr>
              <w:spacing w:before="40" w:after="40" w:line="288" w:lineRule="auto"/>
            </w:pPr>
          </w:p>
        </w:tc>
      </w:tr>
      <w:tr w:rsidR="0083464E" w:rsidRPr="00792139" w14:paraId="55DFCF73" w14:textId="77777777" w:rsidTr="18AFAEA6">
        <w:trPr>
          <w:gridAfter w:val="1"/>
          <w:wAfter w:w="155" w:type="dxa"/>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5F3D90" w14:textId="3C1465E5" w:rsidR="0083464E" w:rsidRPr="00792139" w:rsidRDefault="00347E65" w:rsidP="00DC3E91">
            <w:pPr>
              <w:numPr>
                <w:ilvl w:val="0"/>
                <w:numId w:val="141"/>
              </w:numPr>
              <w:tabs>
                <w:tab w:val="left" w:pos="894"/>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 dadosHospital </w:t>
            </w:r>
            <w:r w:rsidR="7BA1A73D" w:rsidRPr="00792139">
              <w:rPr>
                <w:rFonts w:ascii="Trebuchet MS" w:hAnsi="Trebuchet MS" w:cs="Trebuchet MS"/>
                <w:sz w:val="18"/>
                <w:szCs w:val="18"/>
              </w:rPr>
              <w:t>O sistema deverá permitir que o campo CNES seja preenchido com “9999999”, para prestadores que não possuem o código do CNES.</w:t>
            </w:r>
          </w:p>
          <w:p w14:paraId="00C9900A" w14:textId="77777777" w:rsidR="0083464E" w:rsidRPr="00792139" w:rsidRDefault="0083464E" w:rsidP="00F9645F">
            <w:pPr>
              <w:spacing w:before="40" w:after="40" w:line="288" w:lineRule="auto"/>
              <w:ind w:left="360"/>
              <w:rPr>
                <w:rFonts w:ascii="Trebuchet MS" w:hAnsi="Trebuchet MS" w:cs="Trebuchet MS"/>
                <w:sz w:val="18"/>
              </w:rPr>
            </w:pPr>
          </w:p>
          <w:p w14:paraId="4FA77120" w14:textId="3E00C614" w:rsidR="0083464E" w:rsidRPr="00792139" w:rsidRDefault="00347E65" w:rsidP="00DC3E91">
            <w:pPr>
              <w:numPr>
                <w:ilvl w:val="0"/>
                <w:numId w:val="141"/>
              </w:numPr>
              <w:tabs>
                <w:tab w:val="left" w:pos="894"/>
              </w:tabs>
              <w:spacing w:before="40" w:after="40"/>
              <w:rPr>
                <w:rFonts w:ascii="Trebuchet MS" w:hAnsi="Trebuchet MS" w:cs="Trebuchet MS"/>
                <w:sz w:val="18"/>
              </w:rPr>
            </w:pPr>
            <w:r>
              <w:rPr>
                <w:rFonts w:ascii="Trebuchet MS" w:hAnsi="Trebuchet MS" w:cs="Trebuchet MS"/>
                <w:color w:val="0070C0"/>
                <w:sz w:val="18"/>
                <w:szCs w:val="18"/>
              </w:rPr>
              <w:t xml:space="preserve">#COBUTIL_ dadosHospital </w:t>
            </w:r>
            <w:r w:rsidR="7BA1A73D" w:rsidRPr="00792139">
              <w:rPr>
                <w:rFonts w:ascii="Trebuchet MS" w:hAnsi="Trebuchet MS" w:cs="Trebuchet MS"/>
                <w:sz w:val="18"/>
                <w:szCs w:val="18"/>
              </w:rPr>
              <w:t>O campo não poderá aceitar sequência de números (ex: ‘0000000’, ‘1111111’, ‘2222222’, ‘3333333’, ‘4444444’, ‘5555555’, ‘6666666’, ‘7777777’, ‘8888888’). Caso informado, exibir mensagem: “O campo não pode ser preenchido com sequencias de números.”.</w:t>
            </w:r>
          </w:p>
          <w:p w14:paraId="5EB86B62" w14:textId="77777777" w:rsidR="004C5773" w:rsidRDefault="004C5773" w:rsidP="00892171">
            <w:pPr>
              <w:spacing w:line="276" w:lineRule="auto"/>
              <w:textAlignment w:val="center"/>
              <w:rPr>
                <w:rFonts w:ascii="Trebuchet MS" w:hAnsi="Trebuchet MS" w:cs="Trebuchet MS"/>
                <w:sz w:val="18"/>
                <w:szCs w:val="18"/>
              </w:rPr>
            </w:pPr>
          </w:p>
          <w:p w14:paraId="63FC6FEE" w14:textId="045D70DD" w:rsidR="006B134B" w:rsidRPr="00D62F60" w:rsidRDefault="00347E65" w:rsidP="00DC3E91">
            <w:pPr>
              <w:numPr>
                <w:ilvl w:val="1"/>
                <w:numId w:val="141"/>
              </w:numPr>
              <w:tabs>
                <w:tab w:val="left" w:pos="1045"/>
              </w:tabs>
              <w:spacing w:before="40" w:after="40" w:line="288" w:lineRule="auto"/>
              <w:ind w:left="0" w:hanging="30"/>
              <w:rPr>
                <w:rFonts w:ascii="Trebuchet MS" w:hAnsi="Trebuchet MS" w:cs="Trebuchet MS"/>
                <w:b/>
                <w:bCs/>
                <w:sz w:val="18"/>
                <w:szCs w:val="18"/>
              </w:rPr>
            </w:pPr>
            <w:r>
              <w:rPr>
                <w:rFonts w:ascii="Trebuchet MS" w:hAnsi="Trebuchet MS" w:cs="Trebuchet MS"/>
                <w:color w:val="0070C0"/>
                <w:sz w:val="18"/>
                <w:szCs w:val="18"/>
              </w:rPr>
              <w:t xml:space="preserve">#COBUTIL_ dadosHospital </w:t>
            </w:r>
            <w:r w:rsidR="006B134B" w:rsidRPr="00D62F60">
              <w:rPr>
                <w:rFonts w:ascii="Trebuchet MS" w:hAnsi="Trebuchet MS" w:cs="Trebuchet MS"/>
                <w:b/>
                <w:bCs/>
                <w:sz w:val="18"/>
                <w:szCs w:val="18"/>
              </w:rPr>
              <w:t>Referência 712445</w:t>
            </w:r>
            <w:r w:rsidR="00D033FB" w:rsidRPr="00D62F60">
              <w:rPr>
                <w:rFonts w:ascii="Trebuchet MS" w:hAnsi="Trebuchet MS" w:cs="Trebuchet MS"/>
                <w:b/>
                <w:bCs/>
                <w:sz w:val="18"/>
                <w:szCs w:val="18"/>
              </w:rPr>
              <w:t xml:space="preserve"> e 725159</w:t>
            </w:r>
            <w:r w:rsidR="006B134B" w:rsidRPr="00D62F60">
              <w:rPr>
                <w:rFonts w:ascii="Trebuchet MS" w:hAnsi="Trebuchet MS" w:cs="Trebuchet MS"/>
                <w:b/>
                <w:bCs/>
                <w:sz w:val="18"/>
                <w:szCs w:val="18"/>
              </w:rPr>
              <w:t xml:space="preserve">: Deverá </w:t>
            </w:r>
            <w:r w:rsidR="006B134B" w:rsidRPr="003154CF">
              <w:rPr>
                <w:rFonts w:ascii="Trebuchet MS" w:hAnsi="Trebuchet MS" w:cs="Trebuchet MS"/>
                <w:b/>
                <w:bCs/>
                <w:sz w:val="18"/>
                <w:szCs w:val="18"/>
              </w:rPr>
              <w:t>ser verificado se o CNES informado no arquivo é um CNES válido</w:t>
            </w:r>
            <w:r w:rsidR="00436704" w:rsidRPr="003154CF">
              <w:rPr>
                <w:rFonts w:ascii="Trebuchet MS" w:hAnsi="Trebuchet MS" w:cs="Trebuchet MS"/>
                <w:b/>
                <w:bCs/>
                <w:sz w:val="18"/>
                <w:szCs w:val="18"/>
              </w:rPr>
              <w:t xml:space="preserve"> (se ele existe na tabela CNES, independente da vigência).</w:t>
            </w:r>
            <w:r w:rsidR="006B134B" w:rsidRPr="00D62F60">
              <w:rPr>
                <w:rFonts w:ascii="Trebuchet MS" w:hAnsi="Trebuchet MS" w:cs="Trebuchet MS"/>
                <w:b/>
                <w:bCs/>
                <w:sz w:val="18"/>
                <w:szCs w:val="18"/>
              </w:rPr>
              <w:t xml:space="preserve"> A validação deverá ocorrer para guia, no a500 de aviso e a500 de cobrança.</w:t>
            </w:r>
            <w:r w:rsidR="006B134B" w:rsidRPr="00D62F60">
              <w:rPr>
                <w:rFonts w:ascii="Trebuchet MS" w:hAnsi="Trebuchet MS" w:cs="Trebuchet MS"/>
                <w:b/>
                <w:bCs/>
                <w:sz w:val="18"/>
                <w:szCs w:val="18"/>
              </w:rPr>
              <w:br/>
            </w:r>
          </w:p>
          <w:p w14:paraId="665EFBCA" w14:textId="752B3FFC" w:rsidR="006B134B" w:rsidRPr="00D62F60" w:rsidRDefault="006B134B" w:rsidP="006B134B">
            <w:pPr>
              <w:spacing w:line="288" w:lineRule="auto"/>
              <w:ind w:left="360"/>
              <w:rPr>
                <w:rFonts w:ascii="Trebuchet MS" w:hAnsi="Trebuchet MS" w:cs="Trebuchet MS"/>
                <w:sz w:val="18"/>
                <w:szCs w:val="18"/>
              </w:rPr>
            </w:pPr>
            <w:r w:rsidRPr="00D62F60">
              <w:rPr>
                <w:rFonts w:ascii="Trebuchet MS" w:hAnsi="Trebuchet MS" w:cs="Trebuchet MS"/>
                <w:sz w:val="18"/>
                <w:szCs w:val="18"/>
              </w:rPr>
              <w:t xml:space="preserve">Para isso, a informação que for enviada no campo pela Unimed, deverá ser confirmada na tabela ‘CNES’ (Aplicação Tabela de Domínios), juntamente com o cruzamento da informação do cd_cnpj do prestador (dadosHospital) informado. </w:t>
            </w:r>
          </w:p>
          <w:p w14:paraId="64EE57A9" w14:textId="77777777" w:rsidR="006B134B" w:rsidRPr="00D62F60" w:rsidRDefault="006B134B" w:rsidP="006B134B">
            <w:pPr>
              <w:spacing w:line="288" w:lineRule="auto"/>
              <w:ind w:left="360"/>
            </w:pPr>
          </w:p>
          <w:p w14:paraId="26A5E216" w14:textId="77777777" w:rsidR="006B134B" w:rsidRPr="00D62F60" w:rsidRDefault="006B134B" w:rsidP="006B134B">
            <w:pPr>
              <w:spacing w:line="288" w:lineRule="auto"/>
              <w:ind w:left="360"/>
              <w:rPr>
                <w:rFonts w:ascii="Trebuchet MS" w:hAnsi="Trebuchet MS" w:cs="Trebuchet MS"/>
                <w:b/>
                <w:bCs/>
                <w:sz w:val="18"/>
                <w:szCs w:val="18"/>
              </w:rPr>
            </w:pPr>
            <w:r w:rsidRPr="00D62F60">
              <w:rPr>
                <w:rFonts w:ascii="Trebuchet MS" w:hAnsi="Trebuchet MS" w:cs="Trebuchet MS"/>
                <w:b/>
                <w:bCs/>
                <w:sz w:val="18"/>
                <w:szCs w:val="18"/>
              </w:rPr>
              <w:t xml:space="preserve">Se o valor informado for = ‘9999999’, é possível que o prestador não possua um código CNES. Dada a informação: </w:t>
            </w:r>
          </w:p>
          <w:p w14:paraId="44DF2ADA" w14:textId="77777777" w:rsidR="006B134B" w:rsidRPr="00D62F60" w:rsidRDefault="006B134B" w:rsidP="00765247">
            <w:pPr>
              <w:pStyle w:val="PargrafodaLista"/>
              <w:numPr>
                <w:ilvl w:val="1"/>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 xml:space="preserve">Consultar pelo cd_cnpj no serviço, para verificar se realmente não há a existência de uma chave CNES para este CNPJ. </w:t>
            </w:r>
          </w:p>
          <w:p w14:paraId="407BC443" w14:textId="77777777" w:rsidR="006B134B" w:rsidRPr="00D62F60" w:rsidRDefault="006B134B" w:rsidP="00765247">
            <w:pPr>
              <w:pStyle w:val="PargrafodaLista"/>
              <w:numPr>
                <w:ilvl w:val="2"/>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Caso exista:</w:t>
            </w:r>
          </w:p>
          <w:p w14:paraId="67251AB9" w14:textId="77777777" w:rsidR="006B134B" w:rsidRPr="00D62F60" w:rsidRDefault="006B134B" w:rsidP="00765247">
            <w:pPr>
              <w:pStyle w:val="PargrafodaLista"/>
              <w:numPr>
                <w:ilvl w:val="3"/>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Barrar o arquivo e exibir os campos LotePrestador, nr_GuiaTissPrestador, nr_GuiaTissOperadora (ct_dadosGuias) da guia, seguido da mensagem de erro: “O CNES informado é Inválido para o CNPJ do prestador executante.”</w:t>
            </w:r>
          </w:p>
          <w:p w14:paraId="157F29FD" w14:textId="0635DCF9" w:rsidR="006B134B" w:rsidRPr="00D62F60" w:rsidRDefault="006B134B" w:rsidP="00765247">
            <w:pPr>
              <w:pStyle w:val="PargrafodaLista"/>
              <w:numPr>
                <w:ilvl w:val="2"/>
                <w:numId w:val="53"/>
              </w:numPr>
              <w:spacing w:before="40" w:after="40" w:line="288" w:lineRule="auto"/>
              <w:rPr>
                <w:rFonts w:ascii="Trebuchet MS" w:hAnsi="Trebuchet MS" w:cs="Trebuchet MS"/>
                <w:sz w:val="18"/>
                <w:szCs w:val="18"/>
              </w:rPr>
            </w:pPr>
            <w:r w:rsidRPr="00D62F60">
              <w:rPr>
                <w:rFonts w:ascii="Trebuchet MS" w:hAnsi="Trebuchet MS"/>
                <w:sz w:val="18"/>
                <w:szCs w:val="18"/>
                <w:shd w:val="clear" w:color="auto" w:fill="FFFFFF"/>
              </w:rPr>
              <w:t>Se não existir na tabela</w:t>
            </w:r>
            <w:r w:rsidRPr="00D62F60">
              <w:rPr>
                <w:rFonts w:ascii="Trebuchet MS" w:hAnsi="Trebuchet MS" w:cs="Trebuchet MS"/>
                <w:sz w:val="18"/>
                <w:szCs w:val="18"/>
              </w:rPr>
              <w:t xml:space="preserve">: </w:t>
            </w:r>
          </w:p>
          <w:p w14:paraId="4A7A8F46" w14:textId="77777777" w:rsidR="006B134B" w:rsidRPr="00D62F60" w:rsidRDefault="006B134B" w:rsidP="00765247">
            <w:pPr>
              <w:pStyle w:val="PargrafodaLista"/>
              <w:numPr>
                <w:ilvl w:val="3"/>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Sucesso na validação do campo.</w:t>
            </w:r>
          </w:p>
          <w:p w14:paraId="5AD74B64" w14:textId="77777777" w:rsidR="006B134B" w:rsidRPr="00D62F60" w:rsidRDefault="006B134B" w:rsidP="006B134B">
            <w:pPr>
              <w:pStyle w:val="PargrafodaLista"/>
              <w:spacing w:before="40" w:after="40" w:line="288" w:lineRule="auto"/>
              <w:ind w:left="2520"/>
              <w:rPr>
                <w:rFonts w:ascii="Trebuchet MS" w:hAnsi="Trebuchet MS" w:cs="Trebuchet MS"/>
                <w:sz w:val="18"/>
                <w:szCs w:val="18"/>
              </w:rPr>
            </w:pPr>
          </w:p>
          <w:p w14:paraId="107428CD" w14:textId="77777777" w:rsidR="006B134B" w:rsidRPr="00D62F60" w:rsidRDefault="006B134B" w:rsidP="006B134B">
            <w:pPr>
              <w:spacing w:before="40" w:after="40" w:line="288" w:lineRule="auto"/>
              <w:ind w:left="360"/>
              <w:rPr>
                <w:rFonts w:ascii="Trebuchet MS" w:hAnsi="Trebuchet MS" w:cs="Trebuchet MS"/>
                <w:b/>
                <w:bCs/>
                <w:sz w:val="18"/>
                <w:szCs w:val="18"/>
              </w:rPr>
            </w:pPr>
            <w:r w:rsidRPr="00D62F60">
              <w:rPr>
                <w:rFonts w:ascii="Trebuchet MS" w:hAnsi="Trebuchet MS" w:cs="Trebuchet MS"/>
                <w:b/>
                <w:bCs/>
                <w:sz w:val="18"/>
                <w:szCs w:val="18"/>
              </w:rPr>
              <w:t xml:space="preserve">Se o valor informado for &lt;&gt; ‘9999999’, é possível que o prestador possua um código CNES. Dada a informação: </w:t>
            </w:r>
          </w:p>
          <w:p w14:paraId="534E0269" w14:textId="77777777" w:rsidR="006B134B" w:rsidRPr="00D62F60" w:rsidRDefault="006B134B" w:rsidP="00765247">
            <w:pPr>
              <w:pStyle w:val="PargrafodaLista"/>
              <w:numPr>
                <w:ilvl w:val="1"/>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 xml:space="preserve">Consultar pelo CNES no serviço, para verificar se há a existência da chave CNES. </w:t>
            </w:r>
          </w:p>
          <w:p w14:paraId="72BF49FD" w14:textId="77777777" w:rsidR="006B134B" w:rsidRPr="00D62F60" w:rsidRDefault="006B134B" w:rsidP="00765247">
            <w:pPr>
              <w:pStyle w:val="PargrafodaLista"/>
              <w:numPr>
                <w:ilvl w:val="2"/>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Caso exista:</w:t>
            </w:r>
          </w:p>
          <w:p w14:paraId="2F865291" w14:textId="77777777" w:rsidR="006B134B" w:rsidRPr="00D62F60" w:rsidRDefault="006B134B" w:rsidP="00765247">
            <w:pPr>
              <w:pStyle w:val="PargrafodaLista"/>
              <w:numPr>
                <w:ilvl w:val="3"/>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 xml:space="preserve">Verificar se o CNPJ do registro localizado na tabela, é igual ao informando no campo cd_cnpj do arquivo. </w:t>
            </w:r>
          </w:p>
          <w:p w14:paraId="4F1A4EA1" w14:textId="77777777" w:rsidR="006B134B" w:rsidRPr="00D62F60" w:rsidRDefault="006B134B" w:rsidP="00765247">
            <w:pPr>
              <w:pStyle w:val="PargrafodaLista"/>
              <w:numPr>
                <w:ilvl w:val="4"/>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 xml:space="preserve">Se sim: </w:t>
            </w:r>
          </w:p>
          <w:p w14:paraId="3F475B0B" w14:textId="77777777" w:rsidR="006B134B" w:rsidRPr="00D62F60" w:rsidRDefault="006B134B" w:rsidP="00765247">
            <w:pPr>
              <w:pStyle w:val="PargrafodaLista"/>
              <w:numPr>
                <w:ilvl w:val="5"/>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Sucesso na validação do campo.</w:t>
            </w:r>
          </w:p>
          <w:p w14:paraId="2F7C85B2" w14:textId="77777777" w:rsidR="006B134B" w:rsidRPr="00D62F60" w:rsidRDefault="006B134B" w:rsidP="00765247">
            <w:pPr>
              <w:pStyle w:val="PargrafodaLista"/>
              <w:numPr>
                <w:ilvl w:val="4"/>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 xml:space="preserve">Se não: </w:t>
            </w:r>
          </w:p>
          <w:p w14:paraId="5721C931" w14:textId="77777777" w:rsidR="006B134B" w:rsidRPr="00D62F60" w:rsidRDefault="006B134B" w:rsidP="00765247">
            <w:pPr>
              <w:pStyle w:val="PargrafodaLista"/>
              <w:numPr>
                <w:ilvl w:val="5"/>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Barrar o arquivo e exibir os campos LotePrestador, nr_GuiaTissPrestador, nr_GuiaTissOperadora (ct_dadosGuias) da guia, seguido da mensagem de erro: “O CNES Informado não pertence ao CNPJ do prestador informado.”</w:t>
            </w:r>
          </w:p>
          <w:p w14:paraId="46303A3C" w14:textId="48205A11" w:rsidR="006B134B" w:rsidRPr="00D62F60" w:rsidRDefault="006B134B" w:rsidP="00765247">
            <w:pPr>
              <w:pStyle w:val="PargrafodaLista"/>
              <w:numPr>
                <w:ilvl w:val="2"/>
                <w:numId w:val="53"/>
              </w:numPr>
              <w:spacing w:before="40" w:after="40" w:line="288" w:lineRule="auto"/>
              <w:rPr>
                <w:rFonts w:ascii="Trebuchet MS" w:hAnsi="Trebuchet MS" w:cs="Trebuchet MS"/>
                <w:sz w:val="18"/>
                <w:szCs w:val="18"/>
              </w:rPr>
            </w:pPr>
            <w:r w:rsidRPr="00D62F60">
              <w:rPr>
                <w:rFonts w:ascii="Trebuchet MS" w:hAnsi="Trebuchet MS"/>
                <w:sz w:val="18"/>
                <w:szCs w:val="18"/>
                <w:shd w:val="clear" w:color="auto" w:fill="FFFFFF"/>
              </w:rPr>
              <w:t>Se não existir na tabela</w:t>
            </w:r>
            <w:r w:rsidRPr="00D62F60">
              <w:rPr>
                <w:rFonts w:ascii="Trebuchet MS" w:hAnsi="Trebuchet MS" w:cs="Trebuchet MS"/>
                <w:sz w:val="18"/>
                <w:szCs w:val="18"/>
              </w:rPr>
              <w:t xml:space="preserve">: </w:t>
            </w:r>
          </w:p>
          <w:p w14:paraId="4336FD0B" w14:textId="77777777" w:rsidR="006B134B" w:rsidRPr="00D62F60" w:rsidRDefault="006B134B" w:rsidP="00765247">
            <w:pPr>
              <w:pStyle w:val="PargrafodaLista"/>
              <w:numPr>
                <w:ilvl w:val="3"/>
                <w:numId w:val="53"/>
              </w:numPr>
              <w:spacing w:before="40" w:after="40" w:line="288" w:lineRule="auto"/>
              <w:rPr>
                <w:rFonts w:ascii="Trebuchet MS" w:hAnsi="Trebuchet MS" w:cs="Trebuchet MS"/>
                <w:sz w:val="18"/>
                <w:szCs w:val="18"/>
              </w:rPr>
            </w:pPr>
            <w:r w:rsidRPr="00D62F60">
              <w:rPr>
                <w:rFonts w:ascii="Trebuchet MS" w:hAnsi="Trebuchet MS" w:cs="Trebuchet MS"/>
                <w:sz w:val="18"/>
                <w:szCs w:val="18"/>
              </w:rPr>
              <w:t>Barrar o arquivo e exibir os campos LotePrestador, nr_GuiaTissPrestador, nr_GuiaTissOperadora (ct_dadosGuias) da guia, seguido da mensagem de erro: “O CNES informado não foi encontrado.”</w:t>
            </w:r>
          </w:p>
          <w:p w14:paraId="2F966265" w14:textId="77777777" w:rsidR="006B134B" w:rsidRPr="00D62F60" w:rsidRDefault="006B134B" w:rsidP="006B134B">
            <w:pPr>
              <w:spacing w:before="40" w:after="40" w:line="288" w:lineRule="auto"/>
              <w:rPr>
                <w:rFonts w:ascii="Trebuchet MS" w:hAnsi="Trebuchet MS" w:cs="Trebuchet MS"/>
                <w:sz w:val="18"/>
                <w:szCs w:val="18"/>
              </w:rPr>
            </w:pPr>
          </w:p>
          <w:p w14:paraId="37497689" w14:textId="77777777" w:rsidR="006B134B" w:rsidRPr="00D62F60" w:rsidRDefault="006B134B" w:rsidP="006B134B">
            <w:pPr>
              <w:spacing w:before="40" w:after="40"/>
              <w:ind w:left="1224"/>
              <w:rPr>
                <w:rFonts w:ascii="Trebuchet MS" w:hAnsi="Trebuchet MS"/>
                <w:sz w:val="18"/>
                <w:szCs w:val="18"/>
              </w:rPr>
            </w:pPr>
            <w:r w:rsidRPr="00D62F60">
              <w:rPr>
                <w:rFonts w:ascii="Trebuchet MS" w:hAnsi="Trebuchet MS"/>
                <w:sz w:val="18"/>
                <w:szCs w:val="18"/>
              </w:rPr>
              <w:t xml:space="preserve">Para a consulta, deverá ser utilizada o serviço da tabela de domínios, onde os valores do request devem seguir conforme abaixo: </w:t>
            </w:r>
          </w:p>
          <w:p w14:paraId="1855484E" w14:textId="77777777" w:rsidR="006B134B" w:rsidRPr="00D62F60" w:rsidRDefault="006B134B" w:rsidP="006B134B">
            <w:pPr>
              <w:spacing w:before="40" w:after="40"/>
              <w:ind w:left="1224"/>
              <w:rPr>
                <w:rFonts w:ascii="Trebuchet MS" w:hAnsi="Trebuchet MS"/>
                <w:sz w:val="18"/>
                <w:szCs w:val="18"/>
              </w:rPr>
            </w:pPr>
          </w:p>
          <w:p w14:paraId="1AC38658" w14:textId="77777777" w:rsidR="006B134B" w:rsidRPr="00D62F60" w:rsidRDefault="006B134B" w:rsidP="006B134B">
            <w:pPr>
              <w:spacing w:before="40" w:after="40"/>
              <w:ind w:left="2880"/>
              <w:rPr>
                <w:rFonts w:ascii="Trebuchet MS" w:hAnsi="Trebuchet MS"/>
                <w:sz w:val="18"/>
                <w:szCs w:val="18"/>
              </w:rPr>
            </w:pPr>
            <w:r w:rsidRPr="00D62F60">
              <w:rPr>
                <w:rFonts w:ascii="Trebuchet MS" w:hAnsi="Trebuchet MS"/>
                <w:sz w:val="18"/>
                <w:szCs w:val="18"/>
              </w:rPr>
              <w:t>{</w:t>
            </w:r>
            <w:r w:rsidRPr="00D62F60">
              <w:rPr>
                <w:rFonts w:ascii="Trebuchet MS" w:hAnsi="Trebuchet MS"/>
                <w:sz w:val="18"/>
                <w:szCs w:val="18"/>
              </w:rPr>
              <w:tab/>
            </w:r>
          </w:p>
          <w:p w14:paraId="5A05A5AD" w14:textId="77777777" w:rsidR="006B134B" w:rsidRPr="00D62F60" w:rsidRDefault="006B134B" w:rsidP="006B134B">
            <w:pPr>
              <w:spacing w:before="40" w:after="40"/>
              <w:ind w:left="2880"/>
              <w:rPr>
                <w:rFonts w:ascii="Trebuchet MS" w:hAnsi="Trebuchet MS"/>
                <w:sz w:val="18"/>
                <w:szCs w:val="18"/>
              </w:rPr>
            </w:pPr>
            <w:r w:rsidRPr="00D62F60">
              <w:rPr>
                <w:rFonts w:ascii="Trebuchet MS" w:hAnsi="Trebuchet MS"/>
                <w:b/>
                <w:bCs/>
                <w:sz w:val="18"/>
                <w:szCs w:val="18"/>
              </w:rPr>
              <w:t xml:space="preserve">    "tabela": </w:t>
            </w:r>
            <w:r w:rsidRPr="00D62F60">
              <w:rPr>
                <w:rFonts w:ascii="Trebuchet MS" w:hAnsi="Trebuchet MS"/>
                <w:sz w:val="18"/>
                <w:szCs w:val="18"/>
              </w:rPr>
              <w:t>"TABELA CNES",</w:t>
            </w:r>
          </w:p>
          <w:p w14:paraId="25B1B12B" w14:textId="77777777" w:rsidR="006B134B" w:rsidRPr="00D62F60" w:rsidRDefault="006B134B" w:rsidP="006B134B">
            <w:pPr>
              <w:spacing w:before="40" w:after="40"/>
              <w:ind w:left="2880"/>
              <w:rPr>
                <w:rFonts w:ascii="Trebuchet MS" w:hAnsi="Trebuchet MS"/>
                <w:sz w:val="18"/>
                <w:szCs w:val="18"/>
              </w:rPr>
            </w:pPr>
            <w:r w:rsidRPr="00D62F60">
              <w:rPr>
                <w:rFonts w:ascii="Trebuchet MS" w:hAnsi="Trebuchet MS"/>
                <w:sz w:val="18"/>
                <w:szCs w:val="18"/>
              </w:rPr>
              <w:t xml:space="preserve">    </w:t>
            </w:r>
            <w:r w:rsidRPr="00D62F60">
              <w:rPr>
                <w:rFonts w:ascii="Trebuchet MS" w:hAnsi="Trebuchet MS"/>
                <w:b/>
                <w:bCs/>
                <w:sz w:val="18"/>
                <w:szCs w:val="18"/>
              </w:rPr>
              <w:t>"Chave":</w:t>
            </w:r>
            <w:r w:rsidRPr="00D62F60">
              <w:rPr>
                <w:rFonts w:ascii="Trebuchet MS" w:hAnsi="Trebuchet MS"/>
                <w:sz w:val="18"/>
                <w:szCs w:val="18"/>
              </w:rPr>
              <w:t xml:space="preserve"> “CNES”,</w:t>
            </w:r>
          </w:p>
          <w:p w14:paraId="255CB993" w14:textId="6DA8FEF2" w:rsidR="006B134B" w:rsidRPr="00D62F60" w:rsidRDefault="006B134B" w:rsidP="003154CF">
            <w:pPr>
              <w:spacing w:before="40" w:after="40"/>
              <w:ind w:left="2880"/>
              <w:rPr>
                <w:rFonts w:ascii="Trebuchet MS" w:hAnsi="Trebuchet MS"/>
                <w:strike/>
                <w:color w:val="FF0000"/>
                <w:sz w:val="18"/>
                <w:szCs w:val="18"/>
              </w:rPr>
            </w:pPr>
            <w:r w:rsidRPr="00D62F60">
              <w:rPr>
                <w:rFonts w:ascii="Trebuchet MS" w:hAnsi="Trebuchet MS"/>
                <w:b/>
                <w:bCs/>
                <w:sz w:val="18"/>
                <w:szCs w:val="18"/>
              </w:rPr>
              <w:t xml:space="preserve">    "CNPJ":</w:t>
            </w:r>
            <w:r w:rsidRPr="00D62F60">
              <w:rPr>
                <w:rFonts w:ascii="Trebuchet MS" w:hAnsi="Trebuchet MS"/>
                <w:sz w:val="18"/>
                <w:szCs w:val="18"/>
              </w:rPr>
              <w:t xml:space="preserve"> “cd_cnpj”</w:t>
            </w:r>
          </w:p>
          <w:p w14:paraId="71481065" w14:textId="77777777" w:rsidR="006B134B" w:rsidRPr="00D62F60" w:rsidRDefault="006B134B" w:rsidP="006B134B">
            <w:pPr>
              <w:spacing w:before="40" w:after="40"/>
              <w:ind w:left="2880"/>
              <w:rPr>
                <w:rFonts w:ascii="Trebuchet MS" w:hAnsi="Trebuchet MS"/>
                <w:sz w:val="18"/>
                <w:szCs w:val="18"/>
              </w:rPr>
            </w:pPr>
            <w:r w:rsidRPr="00D62F60">
              <w:rPr>
                <w:rFonts w:ascii="Trebuchet MS" w:hAnsi="Trebuchet MS"/>
                <w:sz w:val="18"/>
                <w:szCs w:val="18"/>
              </w:rPr>
              <w:t>}</w:t>
            </w:r>
          </w:p>
          <w:p w14:paraId="74A9E448" w14:textId="77777777" w:rsidR="006B134B" w:rsidRPr="00D62F60" w:rsidRDefault="006B134B" w:rsidP="006B134B">
            <w:pPr>
              <w:spacing w:before="40" w:after="40"/>
              <w:ind w:left="1224"/>
              <w:rPr>
                <w:rFonts w:ascii="Trebuchet MS" w:hAnsi="Trebuchet MS"/>
                <w:sz w:val="18"/>
                <w:szCs w:val="18"/>
              </w:rPr>
            </w:pPr>
          </w:p>
          <w:p w14:paraId="34A78615" w14:textId="77777777" w:rsidR="006B134B" w:rsidRPr="00D62F60" w:rsidRDefault="006B134B" w:rsidP="006B134B">
            <w:pPr>
              <w:spacing w:before="40" w:after="40"/>
              <w:ind w:left="1224"/>
              <w:rPr>
                <w:rFonts w:ascii="Trebuchet MS" w:hAnsi="Trebuchet MS"/>
                <w:sz w:val="18"/>
                <w:szCs w:val="18"/>
              </w:rPr>
            </w:pPr>
          </w:p>
          <w:p w14:paraId="19CFAB13" w14:textId="77777777" w:rsidR="006B134B" w:rsidRPr="00D62F60" w:rsidRDefault="006B134B" w:rsidP="00765247">
            <w:pPr>
              <w:pStyle w:val="PargrafodaLista"/>
              <w:numPr>
                <w:ilvl w:val="4"/>
                <w:numId w:val="112"/>
              </w:numPr>
              <w:spacing w:before="40" w:after="40"/>
              <w:rPr>
                <w:rFonts w:ascii="Trebuchet MS" w:hAnsi="Trebuchet MS"/>
                <w:b/>
                <w:bCs/>
                <w:sz w:val="18"/>
                <w:szCs w:val="18"/>
              </w:rPr>
            </w:pPr>
            <w:r w:rsidRPr="00D62F60">
              <w:rPr>
                <w:rFonts w:ascii="Trebuchet MS" w:hAnsi="Trebuchet MS"/>
                <w:b/>
                <w:bCs/>
                <w:sz w:val="18"/>
                <w:szCs w:val="18"/>
              </w:rPr>
              <w:t xml:space="preserve">Regras: </w:t>
            </w:r>
          </w:p>
          <w:p w14:paraId="4EE2AA67" w14:textId="07497F68" w:rsidR="006B134B" w:rsidRPr="00D62F60" w:rsidRDefault="006B134B" w:rsidP="00765247">
            <w:pPr>
              <w:pStyle w:val="PargrafodaLista"/>
              <w:numPr>
                <w:ilvl w:val="4"/>
                <w:numId w:val="110"/>
              </w:numPr>
              <w:spacing w:before="40" w:after="40"/>
              <w:rPr>
                <w:rFonts w:ascii="Trebuchet MS" w:hAnsi="Trebuchet MS"/>
                <w:sz w:val="18"/>
                <w:szCs w:val="18"/>
              </w:rPr>
            </w:pPr>
            <w:r w:rsidRPr="00D62F60">
              <w:rPr>
                <w:rFonts w:ascii="Trebuchet MS" w:hAnsi="Trebuchet MS"/>
                <w:sz w:val="18"/>
                <w:szCs w:val="18"/>
              </w:rPr>
              <w:t xml:space="preserve">A consulta será dinâmica, hora pela chave (cnes), hora pelo cnpj. </w:t>
            </w:r>
          </w:p>
          <w:p w14:paraId="68B01B97" w14:textId="77777777" w:rsidR="006B134B" w:rsidRPr="00D62F60" w:rsidRDefault="006B134B" w:rsidP="006B134B">
            <w:pPr>
              <w:spacing w:before="40" w:after="40"/>
              <w:rPr>
                <w:rFonts w:ascii="Trebuchet MS" w:hAnsi="Trebuchet MS" w:cs="Trebuchet MS"/>
                <w:sz w:val="18"/>
                <w:szCs w:val="18"/>
              </w:rPr>
            </w:pPr>
          </w:p>
          <w:p w14:paraId="471F5875" w14:textId="77777777" w:rsidR="006B134B" w:rsidRPr="00D62F60" w:rsidRDefault="006B134B" w:rsidP="00765247">
            <w:pPr>
              <w:pStyle w:val="PargrafodaLista"/>
              <w:numPr>
                <w:ilvl w:val="4"/>
                <w:numId w:val="110"/>
              </w:numPr>
              <w:spacing w:before="40" w:after="40"/>
              <w:rPr>
                <w:rFonts w:ascii="Trebuchet MS" w:hAnsi="Trebuchet MS"/>
                <w:sz w:val="18"/>
                <w:szCs w:val="18"/>
              </w:rPr>
            </w:pPr>
            <w:r w:rsidRPr="00D62F60">
              <w:rPr>
                <w:rFonts w:ascii="Trebuchet MS" w:hAnsi="Trebuchet MS"/>
                <w:sz w:val="18"/>
                <w:szCs w:val="18"/>
              </w:rPr>
              <w:t>Para esta validação deve ser criado o parâmetro abaixo:</w:t>
            </w:r>
          </w:p>
          <w:p w14:paraId="189149DD" w14:textId="77777777" w:rsidR="006B134B" w:rsidRPr="00D62F60" w:rsidRDefault="006B134B" w:rsidP="006B134B">
            <w:pPr>
              <w:spacing w:before="40" w:after="40"/>
              <w:rPr>
                <w:rFonts w:ascii="Trebuchet MS" w:hAnsi="Trebuchet MS"/>
                <w:sz w:val="18"/>
                <w:szCs w:val="18"/>
              </w:rPr>
            </w:pPr>
          </w:p>
          <w:p w14:paraId="18CB5018" w14:textId="41C8DCBD" w:rsidR="006B134B" w:rsidRPr="00D62F60" w:rsidRDefault="006B134B" w:rsidP="00765247">
            <w:pPr>
              <w:numPr>
                <w:ilvl w:val="0"/>
                <w:numId w:val="111"/>
              </w:numPr>
              <w:spacing w:line="276" w:lineRule="auto"/>
              <w:textAlignment w:val="center"/>
              <w:rPr>
                <w:rFonts w:ascii="Trebuchet MS" w:eastAsiaTheme="minorHAnsi" w:hAnsi="Trebuchet MS"/>
                <w:sz w:val="18"/>
                <w:szCs w:val="18"/>
                <w:lang w:eastAsia="en-US"/>
              </w:rPr>
            </w:pPr>
            <w:r w:rsidRPr="00D62F60">
              <w:rPr>
                <w:rFonts w:ascii="Trebuchet MS" w:hAnsi="Trebuchet MS"/>
                <w:sz w:val="18"/>
                <w:szCs w:val="18"/>
              </w:rPr>
              <w:t>Chave: validar.cnes.cnpj.dadosHopital.honorario.a500</w:t>
            </w:r>
          </w:p>
          <w:p w14:paraId="4ACC7405" w14:textId="77777777" w:rsidR="006B134B" w:rsidRPr="00D62F60" w:rsidRDefault="006B134B" w:rsidP="00765247">
            <w:pPr>
              <w:numPr>
                <w:ilvl w:val="1"/>
                <w:numId w:val="111"/>
              </w:numPr>
              <w:spacing w:line="276" w:lineRule="auto"/>
              <w:textAlignment w:val="center"/>
              <w:rPr>
                <w:rFonts w:ascii="Trebuchet MS" w:hAnsi="Trebuchet MS"/>
                <w:sz w:val="18"/>
                <w:szCs w:val="18"/>
              </w:rPr>
            </w:pPr>
            <w:r w:rsidRPr="00D62F60">
              <w:rPr>
                <w:rFonts w:ascii="Trebuchet MS" w:hAnsi="Trebuchet MS"/>
                <w:sz w:val="18"/>
                <w:szCs w:val="18"/>
              </w:rPr>
              <w:t>Nome do parâmetro: Validação do CNES do Prestador executante para a500 de aviso e cobrança.</w:t>
            </w:r>
          </w:p>
          <w:p w14:paraId="208BD2B6" w14:textId="77777777" w:rsidR="006B134B" w:rsidRPr="00D62F60" w:rsidRDefault="006B134B" w:rsidP="00765247">
            <w:pPr>
              <w:numPr>
                <w:ilvl w:val="1"/>
                <w:numId w:val="111"/>
              </w:numPr>
              <w:spacing w:line="276" w:lineRule="auto"/>
              <w:textAlignment w:val="center"/>
              <w:rPr>
                <w:rFonts w:ascii="Trebuchet MS" w:hAnsi="Trebuchet MS"/>
                <w:sz w:val="18"/>
                <w:szCs w:val="18"/>
              </w:rPr>
            </w:pPr>
            <w:r w:rsidRPr="00D62F60">
              <w:rPr>
                <w:rFonts w:ascii="Trebuchet MS" w:hAnsi="Trebuchet MS"/>
                <w:sz w:val="18"/>
                <w:szCs w:val="18"/>
              </w:rPr>
              <w:t>Parametrizável do tipo "liga" e "desliga". Aceito apenas um dígito, sendo ‘0’ para desligado e ‘1’ para ligado.</w:t>
            </w:r>
          </w:p>
          <w:p w14:paraId="2F1F635D" w14:textId="77777777" w:rsidR="006B134B" w:rsidRPr="00D62F60" w:rsidRDefault="006B134B" w:rsidP="00765247">
            <w:pPr>
              <w:numPr>
                <w:ilvl w:val="1"/>
                <w:numId w:val="111"/>
              </w:numPr>
              <w:spacing w:line="276" w:lineRule="auto"/>
              <w:textAlignment w:val="center"/>
              <w:rPr>
                <w:rFonts w:ascii="Trebuchet MS" w:hAnsi="Trebuchet MS"/>
                <w:sz w:val="18"/>
                <w:szCs w:val="18"/>
              </w:rPr>
            </w:pPr>
            <w:r w:rsidRPr="00D62F60">
              <w:rPr>
                <w:rFonts w:ascii="Trebuchet MS" w:hAnsi="Trebuchet MS"/>
                <w:sz w:val="18"/>
                <w:szCs w:val="18"/>
              </w:rPr>
              <w:t>A data de vigência do parâmetro irá considerar a data de postagem do arquivo.</w:t>
            </w:r>
          </w:p>
          <w:p w14:paraId="7ED53F06" w14:textId="77777777" w:rsidR="006B134B" w:rsidRPr="00792139" w:rsidRDefault="006B134B" w:rsidP="00892171">
            <w:pPr>
              <w:spacing w:line="276" w:lineRule="auto"/>
              <w:textAlignment w:val="center"/>
              <w:rPr>
                <w:rFonts w:ascii="Trebuchet MS" w:hAnsi="Trebuchet MS" w:cs="Trebuchet MS"/>
                <w:sz w:val="18"/>
                <w:szCs w:val="18"/>
              </w:rPr>
            </w:pPr>
          </w:p>
        </w:tc>
      </w:tr>
    </w:tbl>
    <w:p w14:paraId="11572F07" w14:textId="77777777" w:rsidR="000F3B48" w:rsidRPr="00792139" w:rsidRDefault="000F3B48"/>
    <w:p w14:paraId="58B3E2FA" w14:textId="77777777" w:rsidR="000F3B48" w:rsidRPr="00792139" w:rsidRDefault="000F3B48" w:rsidP="00DE7250">
      <w:pPr>
        <w:pStyle w:val="Ttulo4"/>
      </w:pPr>
      <w:r w:rsidRPr="00792139">
        <w:t>Ct_ArquivoA500 &gt; ct_tipoGuia – guiaHonorarios &gt; dadosExecutante</w:t>
      </w:r>
    </w:p>
    <w:p w14:paraId="08177CF2" w14:textId="77777777" w:rsidR="000F3B48" w:rsidRPr="00792139" w:rsidRDefault="000F3B48">
      <w:pPr>
        <w:rPr>
          <w:rFonts w:ascii="Trebuchet MS" w:hAnsi="Trebuchet MS" w:cs="Trebuchet MS"/>
          <w:sz w:val="20"/>
          <w:szCs w:val="20"/>
        </w:rPr>
      </w:pPr>
    </w:p>
    <w:tbl>
      <w:tblPr>
        <w:tblW w:w="10768" w:type="dxa"/>
        <w:tblInd w:w="113" w:type="dxa"/>
        <w:tblLayout w:type="fixed"/>
        <w:tblCellMar>
          <w:left w:w="113" w:type="dxa"/>
          <w:right w:w="113" w:type="dxa"/>
        </w:tblCellMar>
        <w:tblLook w:val="0000" w:firstRow="0" w:lastRow="0" w:firstColumn="0" w:lastColumn="0" w:noHBand="0" w:noVBand="0"/>
      </w:tblPr>
      <w:tblGrid>
        <w:gridCol w:w="709"/>
        <w:gridCol w:w="1843"/>
        <w:gridCol w:w="2552"/>
        <w:gridCol w:w="597"/>
        <w:gridCol w:w="653"/>
        <w:gridCol w:w="552"/>
        <w:gridCol w:w="3862"/>
      </w:tblGrid>
      <w:tr w:rsidR="00776358" w:rsidRPr="00792139" w14:paraId="7629FDE2" w14:textId="77777777" w:rsidTr="18AFAEA6">
        <w:trPr>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08210784" w14:textId="77777777" w:rsidR="00776358" w:rsidRPr="00792139" w:rsidRDefault="00776358" w:rsidP="005D4BA0">
            <w:pPr>
              <w:spacing w:before="40" w:after="40" w:line="288" w:lineRule="auto"/>
            </w:pPr>
            <w:r w:rsidRPr="00792139">
              <w:rPr>
                <w:rFonts w:ascii="Trebuchet MS" w:hAnsi="Trebuchet MS" w:cs="Trebuchet MS"/>
                <w:b/>
                <w:sz w:val="18"/>
              </w:rPr>
              <w:t>DADOS DO EXECUTANTE (OBRIGATÓRIO)</w:t>
            </w:r>
          </w:p>
        </w:tc>
      </w:tr>
      <w:tr w:rsidR="00776358" w:rsidRPr="00792139" w14:paraId="79534997"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3FDCA60" w14:textId="77777777" w:rsidR="00776358" w:rsidRPr="00792139" w:rsidRDefault="0077635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A49A7B4" w14:textId="77777777" w:rsidR="00776358" w:rsidRPr="00792139" w:rsidRDefault="00776358" w:rsidP="005D4BA0">
            <w:pPr>
              <w:spacing w:before="40" w:after="40" w:line="288" w:lineRule="auto"/>
              <w:ind w:left="360" w:hanging="360"/>
            </w:pPr>
            <w:r w:rsidRPr="00792139">
              <w:rPr>
                <w:rFonts w:ascii="Trebuchet MS" w:hAnsi="Trebuchet MS" w:cs="Trebuchet MS"/>
                <w:b/>
                <w:sz w:val="18"/>
              </w:rPr>
              <w:t>Elemento de Dado</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76B394A1" w14:textId="77777777" w:rsidR="00776358" w:rsidRPr="00792139" w:rsidRDefault="00776358" w:rsidP="005D4BA0">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6259E896" w14:textId="77777777" w:rsidR="00776358" w:rsidRPr="00792139" w:rsidRDefault="0077635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E3CA553" w14:textId="77777777" w:rsidR="00776358" w:rsidRPr="00792139" w:rsidRDefault="00776358" w:rsidP="005D4BA0">
            <w:pPr>
              <w:spacing w:before="40" w:after="40" w:line="288" w:lineRule="auto"/>
              <w:ind w:left="360" w:hanging="360"/>
            </w:pPr>
            <w:r w:rsidRPr="00792139">
              <w:rPr>
                <w:rFonts w:ascii="Trebuchet MS" w:hAnsi="Trebuchet MS" w:cs="Trebuchet MS"/>
                <w:b/>
                <w:sz w:val="18"/>
              </w:rPr>
              <w:t>Tam.</w:t>
            </w:r>
          </w:p>
        </w:tc>
        <w:tc>
          <w:tcPr>
            <w:tcW w:w="552" w:type="dxa"/>
            <w:tcBorders>
              <w:top w:val="single" w:sz="6" w:space="0" w:color="000000" w:themeColor="text1"/>
              <w:left w:val="single" w:sz="6" w:space="0" w:color="000000" w:themeColor="text1"/>
              <w:bottom w:val="single" w:sz="6" w:space="0" w:color="000000" w:themeColor="text1"/>
            </w:tcBorders>
            <w:shd w:val="clear" w:color="auto" w:fill="auto"/>
          </w:tcPr>
          <w:p w14:paraId="679F2B08" w14:textId="77777777" w:rsidR="00776358" w:rsidRPr="00792139" w:rsidRDefault="00776358" w:rsidP="005D4BA0">
            <w:pPr>
              <w:spacing w:before="40" w:after="40" w:line="288" w:lineRule="auto"/>
              <w:ind w:left="360" w:hanging="360"/>
            </w:pPr>
            <w:r w:rsidRPr="00792139">
              <w:rPr>
                <w:rFonts w:ascii="Trebuchet MS" w:hAnsi="Trebuchet MS" w:cs="Trebuchet MS"/>
                <w:b/>
                <w:sz w:val="18"/>
              </w:rPr>
              <w:t>Uso</w:t>
            </w:r>
          </w:p>
        </w:tc>
        <w:tc>
          <w:tcPr>
            <w:tcW w:w="3862"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6042AF7D" w14:textId="77777777" w:rsidR="00776358" w:rsidRPr="00792139" w:rsidRDefault="00776358" w:rsidP="005D4BA0">
            <w:pPr>
              <w:spacing w:before="40" w:after="40" w:line="288" w:lineRule="auto"/>
              <w:ind w:left="360" w:hanging="360"/>
            </w:pPr>
            <w:r w:rsidRPr="00792139">
              <w:rPr>
                <w:rFonts w:ascii="Trebuchet MS" w:hAnsi="Trebuchet MS" w:cs="Trebuchet MS"/>
                <w:b/>
                <w:sz w:val="18"/>
              </w:rPr>
              <w:t>Conteúdo</w:t>
            </w:r>
          </w:p>
        </w:tc>
      </w:tr>
      <w:tr w:rsidR="00776358" w:rsidRPr="00792139" w14:paraId="274D9E39"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4" w:space="0" w:color="auto"/>
            </w:tcBorders>
            <w:shd w:val="clear" w:color="auto" w:fill="auto"/>
          </w:tcPr>
          <w:p w14:paraId="0B3B1760" w14:textId="77777777" w:rsidR="00776358" w:rsidRPr="00792139" w:rsidRDefault="00776358" w:rsidP="005D4BA0">
            <w:pPr>
              <w:spacing w:before="40" w:after="40" w:line="288" w:lineRule="auto"/>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4" w:space="0" w:color="auto"/>
            </w:tcBorders>
            <w:shd w:val="clear" w:color="auto" w:fill="auto"/>
          </w:tcPr>
          <w:p w14:paraId="74FC788A" w14:textId="77777777" w:rsidR="00776358" w:rsidRPr="00792139" w:rsidRDefault="00776358" w:rsidP="005D4BA0">
            <w:pPr>
              <w:tabs>
                <w:tab w:val="right" w:pos="1841"/>
              </w:tabs>
              <w:spacing w:before="40" w:after="40" w:line="288" w:lineRule="auto"/>
              <w:ind w:left="360" w:hanging="360"/>
            </w:pPr>
            <w:r w:rsidRPr="00792139">
              <w:rPr>
                <w:rFonts w:ascii="Trebuchet MS" w:hAnsi="Trebuchet MS" w:cs="Trebuchet MS"/>
                <w:sz w:val="18"/>
              </w:rPr>
              <w:t>cd_Uni_Prest</w:t>
            </w:r>
            <w:r w:rsidRPr="00792139">
              <w:rPr>
                <w:rFonts w:ascii="Trebuchet MS" w:hAnsi="Trebuchet MS" w:cs="Trebuchet MS"/>
                <w:sz w:val="18"/>
              </w:rPr>
              <w:tab/>
            </w:r>
          </w:p>
        </w:tc>
        <w:tc>
          <w:tcPr>
            <w:tcW w:w="2552" w:type="dxa"/>
            <w:tcBorders>
              <w:top w:val="single" w:sz="6" w:space="0" w:color="000000" w:themeColor="text1"/>
              <w:left w:val="single" w:sz="6" w:space="0" w:color="000000" w:themeColor="text1"/>
              <w:bottom w:val="single" w:sz="4" w:space="0" w:color="auto"/>
            </w:tcBorders>
            <w:shd w:val="clear" w:color="auto" w:fill="auto"/>
          </w:tcPr>
          <w:p w14:paraId="14A94EF4" w14:textId="77777777" w:rsidR="00776358" w:rsidRPr="00792139" w:rsidRDefault="00776358" w:rsidP="005D4BA0">
            <w:pPr>
              <w:spacing w:before="40" w:after="40" w:line="288" w:lineRule="auto"/>
            </w:pPr>
            <w:r w:rsidRPr="00792139">
              <w:rPr>
                <w:rFonts w:ascii="Trebuchet MS" w:hAnsi="Trebuchet MS" w:cs="Trebuchet MS"/>
                <w:sz w:val="18"/>
              </w:rPr>
              <w:t>Código da Unimed do Prestador</w:t>
            </w:r>
          </w:p>
        </w:tc>
        <w:tc>
          <w:tcPr>
            <w:tcW w:w="597" w:type="dxa"/>
            <w:tcBorders>
              <w:top w:val="single" w:sz="6" w:space="0" w:color="000000" w:themeColor="text1"/>
              <w:left w:val="single" w:sz="6" w:space="0" w:color="000000" w:themeColor="text1"/>
              <w:bottom w:val="single" w:sz="4" w:space="0" w:color="auto"/>
            </w:tcBorders>
            <w:shd w:val="clear" w:color="auto" w:fill="auto"/>
          </w:tcPr>
          <w:p w14:paraId="3E46B431" w14:textId="77777777" w:rsidR="00776358" w:rsidRPr="00792139" w:rsidRDefault="0077635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4" w:space="0" w:color="auto"/>
            </w:tcBorders>
            <w:shd w:val="clear" w:color="auto" w:fill="auto"/>
          </w:tcPr>
          <w:p w14:paraId="397B9591" w14:textId="77777777" w:rsidR="00776358" w:rsidRPr="00792139" w:rsidRDefault="00776358" w:rsidP="005D4BA0">
            <w:pPr>
              <w:spacing w:before="40" w:after="40" w:line="288" w:lineRule="auto"/>
              <w:ind w:left="360" w:hanging="360"/>
            </w:pPr>
            <w:r w:rsidRPr="00792139">
              <w:rPr>
                <w:rFonts w:ascii="Trebuchet MS" w:hAnsi="Trebuchet MS" w:cs="Trebuchet MS"/>
                <w:sz w:val="18"/>
              </w:rPr>
              <w:t>04</w:t>
            </w:r>
          </w:p>
        </w:tc>
        <w:tc>
          <w:tcPr>
            <w:tcW w:w="552" w:type="dxa"/>
            <w:tcBorders>
              <w:top w:val="single" w:sz="6" w:space="0" w:color="000000" w:themeColor="text1"/>
              <w:left w:val="single" w:sz="6" w:space="0" w:color="000000" w:themeColor="text1"/>
              <w:bottom w:val="single" w:sz="4" w:space="0" w:color="auto"/>
            </w:tcBorders>
            <w:shd w:val="clear" w:color="auto" w:fill="auto"/>
          </w:tcPr>
          <w:p w14:paraId="5525A661" w14:textId="77777777" w:rsidR="00776358" w:rsidRPr="00792139" w:rsidRDefault="00776358" w:rsidP="005D4BA0">
            <w:pPr>
              <w:spacing w:before="40" w:after="40" w:line="288" w:lineRule="auto"/>
              <w:ind w:left="360" w:hanging="360"/>
            </w:pPr>
            <w:r w:rsidRPr="00792139">
              <w:rPr>
                <w:rFonts w:ascii="Trebuchet MS" w:hAnsi="Trebuchet MS" w:cs="Trebuchet MS"/>
                <w:sz w:val="18"/>
              </w:rPr>
              <w:t>O</w:t>
            </w:r>
          </w:p>
        </w:tc>
        <w:tc>
          <w:tcPr>
            <w:tcW w:w="3862" w:type="dxa"/>
            <w:tcBorders>
              <w:top w:val="single" w:sz="4" w:space="0" w:color="000000" w:themeColor="text1"/>
              <w:left w:val="single" w:sz="4" w:space="0" w:color="000000" w:themeColor="text1"/>
              <w:bottom w:val="single" w:sz="4" w:space="0" w:color="auto"/>
              <w:right w:val="single" w:sz="4" w:space="0" w:color="auto"/>
            </w:tcBorders>
            <w:shd w:val="clear" w:color="auto" w:fill="auto"/>
            <w:vAlign w:val="center"/>
          </w:tcPr>
          <w:p w14:paraId="055EF79B" w14:textId="6FF1B961" w:rsidR="00776358" w:rsidRPr="00792139" w:rsidRDefault="00776358" w:rsidP="005D4BA0">
            <w:pPr>
              <w:spacing w:before="40" w:after="40" w:line="288" w:lineRule="auto"/>
            </w:pPr>
          </w:p>
        </w:tc>
      </w:tr>
      <w:tr w:rsidR="0083464E" w:rsidRPr="00792139" w14:paraId="7F3162EF" w14:textId="77777777" w:rsidTr="18AFAEA6">
        <w:tblPrEx>
          <w:tblCellMar>
            <w:left w:w="0" w:type="dxa"/>
            <w:right w:w="0" w:type="dxa"/>
          </w:tblCellMar>
        </w:tblPrEx>
        <w:trPr>
          <w:cantSplit/>
        </w:trPr>
        <w:tc>
          <w:tcPr>
            <w:tcW w:w="10768" w:type="dxa"/>
            <w:gridSpan w:val="7"/>
            <w:tcBorders>
              <w:top w:val="single" w:sz="4" w:space="0" w:color="auto"/>
              <w:left w:val="single" w:sz="6" w:space="0" w:color="000000" w:themeColor="text1"/>
              <w:bottom w:val="single" w:sz="6" w:space="0" w:color="000000" w:themeColor="text1"/>
              <w:right w:val="single" w:sz="4" w:space="0" w:color="auto"/>
            </w:tcBorders>
            <w:shd w:val="clear" w:color="auto" w:fill="auto"/>
          </w:tcPr>
          <w:p w14:paraId="392068DB" w14:textId="352ACCE2" w:rsidR="0083464E" w:rsidRPr="00792139" w:rsidRDefault="009B5C45" w:rsidP="00DC3E91">
            <w:pPr>
              <w:numPr>
                <w:ilvl w:val="0"/>
                <w:numId w:val="141"/>
              </w:numPr>
              <w:tabs>
                <w:tab w:val="left" w:pos="868"/>
              </w:tabs>
              <w:spacing w:before="40" w:after="40"/>
            </w:pPr>
            <w:r>
              <w:rPr>
                <w:rFonts w:ascii="Trebuchet MS" w:hAnsi="Trebuchet MS" w:cs="Trebuchet MS"/>
                <w:color w:val="0070C0"/>
                <w:sz w:val="18"/>
                <w:szCs w:val="18"/>
              </w:rPr>
              <w:t xml:space="preserve">#COBUTIL_Executante </w:t>
            </w:r>
            <w:r w:rsidR="7BA1A73D" w:rsidRPr="00792139">
              <w:rPr>
                <w:rFonts w:ascii="Trebuchet MS" w:hAnsi="Trebuchet MS" w:cs="Trebuchet MS"/>
                <w:sz w:val="18"/>
                <w:szCs w:val="18"/>
              </w:rPr>
              <w:t>Validar se cd_Unimed informado, está cadastrado na tabela de Unimeds.</w:t>
            </w:r>
          </w:p>
          <w:p w14:paraId="2B637D97" w14:textId="6D00757D" w:rsidR="0083464E" w:rsidRPr="00792139" w:rsidRDefault="0083464E" w:rsidP="00CA4BC1">
            <w:pPr>
              <w:spacing w:before="40" w:after="40"/>
              <w:rPr>
                <w:rFonts w:ascii="Trebuchet MS" w:hAnsi="Trebuchet MS" w:cs="Trebuchet MS"/>
                <w:sz w:val="18"/>
                <w:szCs w:val="18"/>
              </w:rPr>
            </w:pPr>
            <w:r w:rsidRPr="00792139">
              <w:rPr>
                <w:rFonts w:ascii="Trebuchet MS" w:hAnsi="Trebuchet MS" w:cs="Trebuchet MS"/>
                <w:sz w:val="18"/>
                <w:szCs w:val="18"/>
              </w:rPr>
              <w:t>Caso seja informado o código de uma Unimed que não está cadastrada na tabela de Unimeds deverá exibir o</w:t>
            </w:r>
            <w:r w:rsidR="00B9447A" w:rsidRPr="009B5C45">
              <w:rPr>
                <w:rFonts w:ascii="Trebuchet MS" w:hAnsi="Trebuchet MS" w:cs="Trebuchet MS"/>
                <w:sz w:val="18"/>
                <w:szCs w:val="18"/>
              </w:rPr>
              <w:t>s campos LotePrestador, nr_GuiaTissPrestador, nr_GuiaTissOperadora (ct_dadosGuiasHonorarios) da guia</w:t>
            </w:r>
            <w:r w:rsidRPr="00792139">
              <w:rPr>
                <w:rFonts w:ascii="Trebuchet MS" w:hAnsi="Trebuchet MS" w:cs="Trebuchet MS"/>
                <w:sz w:val="18"/>
                <w:szCs w:val="18"/>
              </w:rPr>
              <w:t xml:space="preserve"> do beneficiário criticado e exibir seguinte mensagem: “Código de Unimed desconhecido.”.</w:t>
            </w:r>
          </w:p>
          <w:p w14:paraId="2599251C" w14:textId="77777777" w:rsidR="0083464E" w:rsidRPr="00792139" w:rsidRDefault="0083464E" w:rsidP="005D4BA0">
            <w:pPr>
              <w:snapToGrid w:val="0"/>
              <w:spacing w:before="40" w:after="40" w:line="288" w:lineRule="auto"/>
              <w:rPr>
                <w:rFonts w:ascii="Trebuchet MS" w:hAnsi="Trebuchet MS" w:cs="Trebuchet MS"/>
                <w:sz w:val="18"/>
              </w:rPr>
            </w:pPr>
          </w:p>
        </w:tc>
      </w:tr>
      <w:tr w:rsidR="00776358" w:rsidRPr="00792139" w14:paraId="589109F9"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4AD5AC5" w14:textId="77777777" w:rsidR="00776358" w:rsidRPr="00792139" w:rsidRDefault="00776358" w:rsidP="005D4BA0">
            <w:pPr>
              <w:spacing w:before="40" w:after="40" w:line="288" w:lineRule="auto"/>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97FF96E" w14:textId="77777777" w:rsidR="00776358" w:rsidRPr="00792139" w:rsidRDefault="00776358" w:rsidP="005D4BA0">
            <w:pPr>
              <w:spacing w:before="40" w:after="40" w:line="288" w:lineRule="auto"/>
              <w:ind w:left="360" w:hanging="360"/>
            </w:pPr>
            <w:r w:rsidRPr="00792139">
              <w:rPr>
                <w:rFonts w:ascii="Trebuchet MS" w:hAnsi="Trebuchet MS" w:cs="Trebuchet MS"/>
                <w:sz w:val="18"/>
              </w:rPr>
              <w:t>cd_Prest</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2D90BDD7" w14:textId="77777777" w:rsidR="00776358" w:rsidRPr="00792139" w:rsidRDefault="00776358" w:rsidP="005D4BA0">
            <w:pPr>
              <w:spacing w:before="40" w:after="40" w:line="288" w:lineRule="auto"/>
            </w:pPr>
            <w:r w:rsidRPr="00792139">
              <w:rPr>
                <w:rFonts w:ascii="Trebuchet MS" w:hAnsi="Trebuchet MS" w:cs="Trebuchet MS"/>
                <w:sz w:val="18"/>
              </w:rPr>
              <w:t>Código do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4CFA285" w14:textId="77777777" w:rsidR="00776358" w:rsidRPr="00792139" w:rsidRDefault="0077635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4C9A91BF" w14:textId="77777777" w:rsidR="00776358" w:rsidRPr="00792139" w:rsidRDefault="00776358" w:rsidP="005D4BA0">
            <w:pPr>
              <w:spacing w:before="40" w:after="40" w:line="288" w:lineRule="auto"/>
              <w:ind w:left="360" w:hanging="360"/>
            </w:pPr>
            <w:r w:rsidRPr="00792139">
              <w:rPr>
                <w:rFonts w:ascii="Trebuchet MS" w:hAnsi="Trebuchet MS" w:cs="Trebuchet MS"/>
                <w:sz w:val="18"/>
              </w:rPr>
              <w:t>08</w:t>
            </w:r>
          </w:p>
        </w:tc>
        <w:tc>
          <w:tcPr>
            <w:tcW w:w="552" w:type="dxa"/>
            <w:tcBorders>
              <w:top w:val="single" w:sz="6" w:space="0" w:color="000000" w:themeColor="text1"/>
              <w:left w:val="single" w:sz="6" w:space="0" w:color="000000" w:themeColor="text1"/>
              <w:bottom w:val="single" w:sz="6" w:space="0" w:color="000000" w:themeColor="text1"/>
            </w:tcBorders>
            <w:shd w:val="clear" w:color="auto" w:fill="auto"/>
          </w:tcPr>
          <w:p w14:paraId="60D62686" w14:textId="77777777" w:rsidR="00776358" w:rsidRPr="00792139" w:rsidRDefault="00776358" w:rsidP="005D4BA0">
            <w:pPr>
              <w:spacing w:before="40" w:after="40" w:line="288" w:lineRule="auto"/>
              <w:ind w:left="360" w:hanging="360"/>
            </w:pPr>
            <w:r w:rsidRPr="00792139">
              <w:rPr>
                <w:rFonts w:ascii="Trebuchet MS" w:hAnsi="Trebuchet MS" w:cs="Trebuchet MS"/>
                <w:sz w:val="18"/>
              </w:rPr>
              <w:t>O</w:t>
            </w:r>
          </w:p>
        </w:tc>
        <w:tc>
          <w:tcPr>
            <w:tcW w:w="3862" w:type="dxa"/>
            <w:tcBorders>
              <w:top w:val="single" w:sz="4" w:space="0" w:color="000000" w:themeColor="text1"/>
              <w:left w:val="single" w:sz="4" w:space="0" w:color="000000" w:themeColor="text1"/>
              <w:bottom w:val="single" w:sz="4" w:space="0" w:color="auto"/>
              <w:right w:val="single" w:sz="4" w:space="0" w:color="auto"/>
            </w:tcBorders>
            <w:shd w:val="clear" w:color="auto" w:fill="auto"/>
            <w:vAlign w:val="center"/>
          </w:tcPr>
          <w:p w14:paraId="1290D03A" w14:textId="77777777" w:rsidR="00776358" w:rsidRPr="00792139" w:rsidRDefault="00776358" w:rsidP="005D4BA0">
            <w:pPr>
              <w:snapToGrid w:val="0"/>
              <w:spacing w:before="40" w:after="40" w:line="288" w:lineRule="auto"/>
              <w:ind w:left="360" w:hanging="360"/>
              <w:rPr>
                <w:rFonts w:ascii="Trebuchet MS" w:hAnsi="Trebuchet MS" w:cs="Trebuchet MS"/>
                <w:sz w:val="18"/>
              </w:rPr>
            </w:pPr>
          </w:p>
        </w:tc>
      </w:tr>
      <w:tr w:rsidR="00776358" w:rsidRPr="00792139" w14:paraId="748BE9DA" w14:textId="77777777" w:rsidTr="18AFAEA6">
        <w:trPr>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7DDEC9A" w14:textId="66382609" w:rsidR="00996F8D" w:rsidRPr="00792139" w:rsidRDefault="009B5C45" w:rsidP="00DC3E91">
            <w:pPr>
              <w:numPr>
                <w:ilvl w:val="0"/>
                <w:numId w:val="141"/>
              </w:numPr>
              <w:tabs>
                <w:tab w:val="left" w:pos="1045"/>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#COBUTIL_Executante </w:t>
            </w:r>
            <w:r w:rsidR="26C1CA54" w:rsidRPr="00792139">
              <w:rPr>
                <w:rFonts w:ascii="Trebuchet MS" w:hAnsi="Trebuchet MS" w:cs="Trebuchet MS"/>
                <w:sz w:val="18"/>
                <w:szCs w:val="18"/>
              </w:rPr>
              <w:t>Os campos cd_Uni_Prest e cd_Prest possuem dependência, quando 1 campo for preenchido o outro também deve ser preenchido. Caso o campo cd_Uni_Prest estiver preenchido e o campo cd_Prest estiver vazio deverá exibir o</w:t>
            </w:r>
            <w:r w:rsidR="00121102" w:rsidRPr="009B5C45">
              <w:rPr>
                <w:rFonts w:ascii="Trebuchet MS" w:hAnsi="Trebuchet MS" w:cs="Trebuchet MS"/>
                <w:sz w:val="18"/>
                <w:szCs w:val="18"/>
              </w:rPr>
              <w:t xml:space="preserve">s campos LotePrestador, nr_GuiaTissPrestador, nr_GuiaTissOperadora (ct_dadosGuiasHonorarios) da guia </w:t>
            </w:r>
            <w:r w:rsidR="26C1CA54" w:rsidRPr="00792139">
              <w:rPr>
                <w:rFonts w:ascii="Trebuchet MS" w:hAnsi="Trebuchet MS" w:cs="Trebuchet MS"/>
                <w:sz w:val="18"/>
                <w:szCs w:val="18"/>
              </w:rPr>
              <w:t>do Beneficiário criticado e apresentar a mensagem de erro: “Informação não permitida. Quando cd_Uni_Prest for preenchido o campo cd_Prest se torna obrigatório.”. (Regra via XSD)</w:t>
            </w:r>
          </w:p>
          <w:p w14:paraId="2040E488" w14:textId="6A8051FA" w:rsidR="005F0CF4" w:rsidRPr="00792139" w:rsidRDefault="005F0CF4">
            <w:pPr>
              <w:spacing w:before="40" w:after="40"/>
            </w:pPr>
          </w:p>
        </w:tc>
      </w:tr>
      <w:tr w:rsidR="00E51088" w:rsidRPr="00E51088" w14:paraId="52E55615"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6975618" w14:textId="77777777" w:rsidR="00776358" w:rsidRPr="00E51088" w:rsidRDefault="00776358" w:rsidP="005D4BA0">
            <w:pPr>
              <w:spacing w:before="40" w:after="40"/>
              <w:ind w:left="360" w:hanging="360"/>
            </w:pPr>
            <w:r w:rsidRPr="00E51088">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6CEA0F8" w14:textId="77777777" w:rsidR="00776358" w:rsidRPr="00E51088" w:rsidRDefault="00776358" w:rsidP="005D4BA0">
            <w:pPr>
              <w:spacing w:before="40" w:after="40"/>
              <w:ind w:left="360" w:hanging="360"/>
            </w:pPr>
            <w:r w:rsidRPr="00E51088">
              <w:rPr>
                <w:rFonts w:ascii="Trebuchet MS" w:hAnsi="Trebuchet MS" w:cs="Trebuchet MS"/>
                <w:sz w:val="18"/>
              </w:rPr>
              <w:t>nome</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20024A86" w14:textId="77777777" w:rsidR="00776358" w:rsidRPr="00E51088" w:rsidRDefault="00776358" w:rsidP="005D4BA0">
            <w:pPr>
              <w:spacing w:before="40" w:after="40"/>
            </w:pPr>
            <w:r w:rsidRPr="00E51088">
              <w:rPr>
                <w:rFonts w:ascii="Trebuchet MS" w:hAnsi="Trebuchet MS" w:cs="Trebuchet MS"/>
                <w:sz w:val="18"/>
              </w:rPr>
              <w:t>Nome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2F1B6E5" w14:textId="77777777" w:rsidR="00776358" w:rsidRPr="00E51088" w:rsidRDefault="00776358" w:rsidP="005D4BA0">
            <w:pPr>
              <w:spacing w:before="40" w:after="40"/>
              <w:ind w:left="360" w:hanging="360"/>
            </w:pPr>
            <w:r w:rsidRPr="00E51088">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E023C37" w14:textId="77777777" w:rsidR="00776358" w:rsidRPr="00E51088" w:rsidRDefault="00776358" w:rsidP="005D4BA0">
            <w:pPr>
              <w:spacing w:before="40" w:after="40"/>
              <w:ind w:left="360" w:hanging="360"/>
            </w:pPr>
            <w:r w:rsidRPr="00E51088">
              <w:rPr>
                <w:rFonts w:ascii="Trebuchet MS" w:hAnsi="Trebuchet MS" w:cs="Trebuchet MS"/>
                <w:sz w:val="18"/>
              </w:rPr>
              <w:t>60</w:t>
            </w:r>
          </w:p>
        </w:tc>
        <w:tc>
          <w:tcPr>
            <w:tcW w:w="552" w:type="dxa"/>
            <w:tcBorders>
              <w:top w:val="single" w:sz="6" w:space="0" w:color="000000" w:themeColor="text1"/>
              <w:left w:val="single" w:sz="6" w:space="0" w:color="000000" w:themeColor="text1"/>
              <w:bottom w:val="single" w:sz="6" w:space="0" w:color="000000" w:themeColor="text1"/>
            </w:tcBorders>
            <w:shd w:val="clear" w:color="auto" w:fill="auto"/>
          </w:tcPr>
          <w:p w14:paraId="16CCFFB2" w14:textId="77777777" w:rsidR="00776358" w:rsidRPr="00E51088" w:rsidRDefault="00776358" w:rsidP="005D4BA0">
            <w:pPr>
              <w:spacing w:before="40" w:after="40"/>
              <w:ind w:left="360" w:hanging="360"/>
            </w:pPr>
            <w:r w:rsidRPr="00E51088">
              <w:rPr>
                <w:rFonts w:ascii="Trebuchet MS" w:hAnsi="Trebuchet MS" w:cs="Trebuchet MS"/>
                <w:sz w:val="18"/>
              </w:rPr>
              <w:t>M</w:t>
            </w:r>
          </w:p>
        </w:tc>
        <w:tc>
          <w:tcPr>
            <w:tcW w:w="3862"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517A10DA" w14:textId="2CC22E90" w:rsidR="00776358" w:rsidRPr="00E51088" w:rsidRDefault="00776358" w:rsidP="005D4BA0">
            <w:pPr>
              <w:snapToGrid w:val="0"/>
              <w:spacing w:before="40" w:after="40"/>
              <w:rPr>
                <w:rFonts w:ascii="Trebuchet MS" w:hAnsi="Trebuchet MS" w:cs="Trebuchet MS"/>
                <w:iCs/>
                <w:sz w:val="18"/>
              </w:rPr>
            </w:pPr>
          </w:p>
        </w:tc>
      </w:tr>
      <w:tr w:rsidR="00E51088" w:rsidRPr="00792139" w14:paraId="4EE28B82" w14:textId="77777777">
        <w:tblPrEx>
          <w:tblCellMar>
            <w:left w:w="0" w:type="dxa"/>
            <w:right w:w="0" w:type="dxa"/>
          </w:tblCellMar>
        </w:tblPrEx>
        <w:trPr>
          <w:cantSplit/>
        </w:trPr>
        <w:tc>
          <w:tcPr>
            <w:tcW w:w="10768" w:type="dxa"/>
            <w:gridSpan w:val="7"/>
            <w:tcBorders>
              <w:top w:val="single" w:sz="6" w:space="0" w:color="000000" w:themeColor="text1"/>
              <w:left w:val="single" w:sz="6" w:space="0" w:color="000000" w:themeColor="text1"/>
              <w:bottom w:val="single" w:sz="4" w:space="0" w:color="auto"/>
              <w:right w:val="single" w:sz="4" w:space="0" w:color="auto"/>
            </w:tcBorders>
            <w:shd w:val="clear" w:color="auto" w:fill="auto"/>
          </w:tcPr>
          <w:p w14:paraId="45DD5BDB" w14:textId="486BDAB8" w:rsidR="00E51088" w:rsidRPr="00E51088" w:rsidRDefault="009B5C45" w:rsidP="00DC3E91">
            <w:pPr>
              <w:numPr>
                <w:ilvl w:val="1"/>
                <w:numId w:val="141"/>
              </w:numPr>
              <w:tabs>
                <w:tab w:val="left" w:pos="1154"/>
              </w:tabs>
              <w:spacing w:before="40" w:after="40"/>
              <w:ind w:left="162" w:hanging="63"/>
              <w:rPr>
                <w:rFonts w:ascii="Trebuchet MS" w:hAnsi="Trebuchet MS" w:cs="Trebuchet MS"/>
                <w:sz w:val="18"/>
                <w:szCs w:val="18"/>
              </w:rPr>
            </w:pPr>
            <w:r>
              <w:rPr>
                <w:rFonts w:ascii="Trebuchet MS" w:hAnsi="Trebuchet MS" w:cs="Trebuchet MS"/>
                <w:color w:val="0070C0"/>
                <w:sz w:val="18"/>
                <w:szCs w:val="18"/>
              </w:rPr>
              <w:t xml:space="preserve">#COBUTIL_Executante </w:t>
            </w:r>
            <w:r w:rsidR="0016384E">
              <w:rPr>
                <w:rFonts w:ascii="Trebuchet MS" w:hAnsi="Trebuchet MS" w:cs="Trebuchet MS"/>
                <w:sz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148CCB65" w14:textId="77777777" w:rsidR="00E51088" w:rsidRDefault="00E51088" w:rsidP="00E51088">
            <w:pPr>
              <w:tabs>
                <w:tab w:val="left" w:pos="1012"/>
              </w:tabs>
              <w:spacing w:before="40" w:after="40"/>
              <w:ind w:left="20"/>
              <w:jc w:val="both"/>
              <w:rPr>
                <w:rFonts w:ascii="Trebuchet MS" w:hAnsi="Trebuchet MS"/>
                <w:sz w:val="18"/>
                <w:szCs w:val="18"/>
              </w:rPr>
            </w:pPr>
          </w:p>
          <w:p w14:paraId="41860E62" w14:textId="104079C9" w:rsidR="00E51088" w:rsidRPr="00E51088" w:rsidRDefault="00E51088" w:rsidP="00E51088">
            <w:pPr>
              <w:tabs>
                <w:tab w:val="left" w:pos="1012"/>
              </w:tabs>
              <w:spacing w:before="40" w:after="40"/>
              <w:ind w:left="20"/>
              <w:jc w:val="both"/>
              <w:rPr>
                <w:rFonts w:ascii="Trebuchet MS" w:hAnsi="Trebuchet MS"/>
                <w:sz w:val="18"/>
                <w:szCs w:val="18"/>
              </w:rPr>
            </w:pPr>
            <w:r>
              <w:rPr>
                <w:rFonts w:ascii="Trebuchet MS" w:hAnsi="Trebuchet MS"/>
                <w:sz w:val="18"/>
                <w:szCs w:val="18"/>
              </w:rPr>
              <w:t xml:space="preserve">Nota: Campo reincluído na versão 2.2 do PTU. </w:t>
            </w:r>
          </w:p>
        </w:tc>
      </w:tr>
      <w:tr w:rsidR="00776358" w:rsidRPr="00792139" w14:paraId="0C3A6842"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4" w:space="0" w:color="auto"/>
            </w:tcBorders>
            <w:shd w:val="clear" w:color="auto" w:fill="auto"/>
          </w:tcPr>
          <w:p w14:paraId="43244A22" w14:textId="77777777" w:rsidR="00776358" w:rsidRPr="00792139" w:rsidRDefault="00776358" w:rsidP="005D4BA0">
            <w:pPr>
              <w:spacing w:before="40" w:after="40"/>
              <w:ind w:left="360" w:hanging="360"/>
            </w:pPr>
            <w:r w:rsidRPr="00792139">
              <w:rPr>
                <w:rFonts w:ascii="Trebuchet MS" w:hAnsi="Trebuchet MS" w:cs="Trebuchet MS"/>
                <w:sz w:val="18"/>
              </w:rPr>
              <w:t>004</w:t>
            </w:r>
          </w:p>
        </w:tc>
        <w:tc>
          <w:tcPr>
            <w:tcW w:w="1843" w:type="dxa"/>
            <w:tcBorders>
              <w:top w:val="single" w:sz="6" w:space="0" w:color="000000" w:themeColor="text1"/>
              <w:left w:val="single" w:sz="6" w:space="0" w:color="000000" w:themeColor="text1"/>
              <w:bottom w:val="single" w:sz="4" w:space="0" w:color="auto"/>
            </w:tcBorders>
            <w:shd w:val="clear" w:color="auto" w:fill="auto"/>
          </w:tcPr>
          <w:p w14:paraId="623CC068" w14:textId="77777777" w:rsidR="00776358" w:rsidRPr="00792139" w:rsidRDefault="00776358" w:rsidP="005D4BA0">
            <w:pPr>
              <w:spacing w:before="40" w:after="40"/>
            </w:pPr>
            <w:r w:rsidRPr="00792139">
              <w:rPr>
                <w:rFonts w:ascii="Trebuchet MS" w:hAnsi="Trebuchet MS" w:cs="Trebuchet MS"/>
                <w:sz w:val="18"/>
              </w:rPr>
              <w:t>cd_cpf</w:t>
            </w:r>
          </w:p>
        </w:tc>
        <w:tc>
          <w:tcPr>
            <w:tcW w:w="2552" w:type="dxa"/>
            <w:tcBorders>
              <w:top w:val="single" w:sz="6" w:space="0" w:color="000000" w:themeColor="text1"/>
              <w:left w:val="single" w:sz="6" w:space="0" w:color="000000" w:themeColor="text1"/>
              <w:bottom w:val="single" w:sz="4" w:space="0" w:color="auto"/>
            </w:tcBorders>
            <w:shd w:val="clear" w:color="auto" w:fill="auto"/>
          </w:tcPr>
          <w:p w14:paraId="4FAE4F9D" w14:textId="77777777" w:rsidR="00776358" w:rsidRPr="00792139" w:rsidRDefault="00776358" w:rsidP="005D4BA0">
            <w:pPr>
              <w:spacing w:before="40" w:after="40"/>
            </w:pPr>
            <w:r w:rsidRPr="00792139">
              <w:rPr>
                <w:rFonts w:ascii="Trebuchet MS" w:hAnsi="Trebuchet MS" w:cs="Trebuchet MS"/>
                <w:sz w:val="18"/>
              </w:rPr>
              <w:t>Número do CPF do contratado executante</w:t>
            </w:r>
          </w:p>
        </w:tc>
        <w:tc>
          <w:tcPr>
            <w:tcW w:w="597" w:type="dxa"/>
            <w:tcBorders>
              <w:top w:val="single" w:sz="6" w:space="0" w:color="000000" w:themeColor="text1"/>
              <w:left w:val="single" w:sz="6" w:space="0" w:color="000000" w:themeColor="text1"/>
              <w:bottom w:val="single" w:sz="4" w:space="0" w:color="auto"/>
            </w:tcBorders>
            <w:shd w:val="clear" w:color="auto" w:fill="auto"/>
          </w:tcPr>
          <w:p w14:paraId="6D312135" w14:textId="77777777" w:rsidR="00776358" w:rsidRPr="00792139" w:rsidRDefault="0077635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4" w:space="0" w:color="auto"/>
            </w:tcBorders>
            <w:shd w:val="clear" w:color="auto" w:fill="auto"/>
          </w:tcPr>
          <w:p w14:paraId="10D3F308" w14:textId="77777777" w:rsidR="00776358" w:rsidRPr="00792139" w:rsidRDefault="00776358" w:rsidP="005D4BA0">
            <w:pPr>
              <w:spacing w:before="40" w:after="40"/>
              <w:ind w:left="360" w:hanging="360"/>
            </w:pPr>
            <w:r w:rsidRPr="00792139">
              <w:rPr>
                <w:rFonts w:ascii="Trebuchet MS" w:hAnsi="Trebuchet MS" w:cs="Trebuchet MS"/>
                <w:sz w:val="18"/>
              </w:rPr>
              <w:t>11</w:t>
            </w:r>
          </w:p>
        </w:tc>
        <w:tc>
          <w:tcPr>
            <w:tcW w:w="552" w:type="dxa"/>
            <w:tcBorders>
              <w:top w:val="single" w:sz="6" w:space="0" w:color="000000" w:themeColor="text1"/>
              <w:left w:val="single" w:sz="6" w:space="0" w:color="000000" w:themeColor="text1"/>
              <w:bottom w:val="single" w:sz="4" w:space="0" w:color="auto"/>
            </w:tcBorders>
            <w:shd w:val="clear" w:color="auto" w:fill="auto"/>
          </w:tcPr>
          <w:p w14:paraId="2E1F284A" w14:textId="77777777" w:rsidR="00776358" w:rsidRPr="00792139" w:rsidRDefault="00776358" w:rsidP="005D4BA0">
            <w:pPr>
              <w:spacing w:before="40" w:after="40"/>
              <w:ind w:left="360" w:hanging="360"/>
            </w:pPr>
            <w:r w:rsidRPr="00792139">
              <w:rPr>
                <w:rFonts w:ascii="Trebuchet MS" w:hAnsi="Trebuchet MS" w:cs="Trebuchet MS"/>
                <w:sz w:val="18"/>
              </w:rPr>
              <w:t>O</w:t>
            </w:r>
          </w:p>
        </w:tc>
        <w:tc>
          <w:tcPr>
            <w:tcW w:w="3862" w:type="dxa"/>
            <w:tcBorders>
              <w:top w:val="single" w:sz="4" w:space="0" w:color="000000" w:themeColor="text1"/>
              <w:left w:val="single" w:sz="4" w:space="0" w:color="000000" w:themeColor="text1"/>
              <w:bottom w:val="single" w:sz="4" w:space="0" w:color="auto"/>
              <w:right w:val="single" w:sz="4" w:space="0" w:color="auto"/>
            </w:tcBorders>
            <w:shd w:val="clear" w:color="auto" w:fill="auto"/>
            <w:vAlign w:val="center"/>
          </w:tcPr>
          <w:p w14:paraId="7C596310" w14:textId="77777777" w:rsidR="00776358" w:rsidRPr="00792139" w:rsidRDefault="00776358" w:rsidP="005D4BA0">
            <w:pPr>
              <w:snapToGrid w:val="0"/>
              <w:spacing w:before="40" w:after="40"/>
              <w:rPr>
                <w:rFonts w:ascii="Trebuchet MS" w:hAnsi="Trebuchet MS" w:cs="Trebuchet MS"/>
                <w:iCs/>
                <w:sz w:val="18"/>
              </w:rPr>
            </w:pPr>
          </w:p>
        </w:tc>
      </w:tr>
      <w:tr w:rsidR="00776358" w:rsidRPr="00792139" w14:paraId="1D94747D" w14:textId="77777777" w:rsidTr="18AFAEA6">
        <w:tblPrEx>
          <w:tblCellMar>
            <w:left w:w="0" w:type="dxa"/>
            <w:right w:w="0" w:type="dxa"/>
          </w:tblCellMar>
        </w:tblPrEx>
        <w:trPr>
          <w:cantSplit/>
        </w:trPr>
        <w:tc>
          <w:tcPr>
            <w:tcW w:w="10768" w:type="dxa"/>
            <w:gridSpan w:val="7"/>
            <w:tcBorders>
              <w:top w:val="single" w:sz="4" w:space="0" w:color="auto"/>
              <w:left w:val="single" w:sz="6" w:space="0" w:color="000000" w:themeColor="text1"/>
              <w:bottom w:val="single" w:sz="4" w:space="0" w:color="000000" w:themeColor="text1"/>
              <w:right w:val="single" w:sz="4" w:space="0" w:color="auto"/>
            </w:tcBorders>
            <w:shd w:val="clear" w:color="auto" w:fill="auto"/>
          </w:tcPr>
          <w:p w14:paraId="235123E7" w14:textId="54457766" w:rsidR="00776358" w:rsidRPr="00792139" w:rsidRDefault="009B5C45" w:rsidP="00DC3E91">
            <w:pPr>
              <w:numPr>
                <w:ilvl w:val="0"/>
                <w:numId w:val="141"/>
              </w:numPr>
              <w:tabs>
                <w:tab w:val="left" w:pos="868"/>
              </w:tabs>
              <w:spacing w:before="40" w:after="40"/>
            </w:pPr>
            <w:r>
              <w:rPr>
                <w:rFonts w:ascii="Trebuchet MS" w:hAnsi="Trebuchet MS" w:cs="Trebuchet MS"/>
                <w:color w:val="0070C0"/>
                <w:sz w:val="18"/>
                <w:szCs w:val="18"/>
              </w:rPr>
              <w:t xml:space="preserve">#COBUTIL_Executante </w:t>
            </w:r>
            <w:r w:rsidR="2E38A694" w:rsidRPr="00792139">
              <w:rPr>
                <w:rFonts w:ascii="Trebuchet MS" w:hAnsi="Trebuchet MS" w:cs="Trebuchet MS"/>
                <w:sz w:val="18"/>
                <w:szCs w:val="18"/>
              </w:rPr>
              <w:t>O campo cd_cpf deverá ser validado o dígito verificador do CPF e os CPFs com número sequencial. O erro da regra descrita acima deverá barrar o arquivo, exibir o código do prestador com o CPF criticado e apresentar a seguinte mensagem: “CPF inválido.”.</w:t>
            </w:r>
          </w:p>
          <w:p w14:paraId="37BE60CD" w14:textId="4B980DAB" w:rsidR="00DC4737" w:rsidRPr="00792139" w:rsidRDefault="00DC4737" w:rsidP="00F9645F">
            <w:pPr>
              <w:spacing w:before="40" w:after="40"/>
              <w:ind w:left="360"/>
            </w:pPr>
          </w:p>
        </w:tc>
      </w:tr>
      <w:tr w:rsidR="00776358" w:rsidRPr="00792139" w14:paraId="7FD3E81C"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34594FB" w14:textId="77777777" w:rsidR="00776358" w:rsidRPr="00792139" w:rsidRDefault="00776358" w:rsidP="005D4BA0">
            <w:pPr>
              <w:spacing w:before="40" w:after="40"/>
              <w:ind w:left="360" w:hanging="360"/>
            </w:pPr>
            <w:r w:rsidRPr="00792139">
              <w:rPr>
                <w:rFonts w:ascii="Trebuchet MS" w:hAnsi="Trebuchet MS" w:cs="Trebuchet MS"/>
                <w:sz w:val="18"/>
              </w:rPr>
              <w:t>005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F715C83" w14:textId="77777777" w:rsidR="00776358" w:rsidRPr="00792139" w:rsidRDefault="00776358" w:rsidP="005D4BA0">
            <w:pPr>
              <w:spacing w:before="40" w:after="40"/>
            </w:pPr>
            <w:r w:rsidRPr="00792139">
              <w:rPr>
                <w:rFonts w:ascii="Trebuchet MS" w:hAnsi="Trebuchet MS" w:cs="Trebuchet MS"/>
                <w:sz w:val="18"/>
              </w:rPr>
              <w:t>cd_cnpj</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3AF70D0B" w14:textId="77777777" w:rsidR="00776358" w:rsidRPr="00792139" w:rsidRDefault="00776358" w:rsidP="005D4BA0">
            <w:pPr>
              <w:spacing w:before="40" w:after="40"/>
            </w:pPr>
            <w:r w:rsidRPr="00792139">
              <w:rPr>
                <w:rFonts w:ascii="Trebuchet MS" w:hAnsi="Trebuchet MS" w:cs="Trebuchet MS"/>
                <w:sz w:val="18"/>
              </w:rPr>
              <w:t>Número do CNPJ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2BC37CA" w14:textId="77777777" w:rsidR="00776358" w:rsidRPr="00792139" w:rsidRDefault="00776358" w:rsidP="005D4BA0">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9B4FD39" w14:textId="77777777" w:rsidR="00776358" w:rsidRPr="00792139" w:rsidRDefault="00776358" w:rsidP="005D4BA0">
            <w:pPr>
              <w:spacing w:before="40" w:after="40"/>
              <w:ind w:left="360" w:hanging="360"/>
            </w:pPr>
            <w:r w:rsidRPr="00792139">
              <w:rPr>
                <w:rFonts w:ascii="Trebuchet MS" w:hAnsi="Trebuchet MS" w:cs="Trebuchet MS"/>
                <w:sz w:val="18"/>
              </w:rPr>
              <w:t>14</w:t>
            </w:r>
          </w:p>
        </w:tc>
        <w:tc>
          <w:tcPr>
            <w:tcW w:w="552" w:type="dxa"/>
            <w:tcBorders>
              <w:top w:val="single" w:sz="6" w:space="0" w:color="000000" w:themeColor="text1"/>
              <w:left w:val="single" w:sz="6" w:space="0" w:color="000000" w:themeColor="text1"/>
              <w:bottom w:val="single" w:sz="6" w:space="0" w:color="000000" w:themeColor="text1"/>
            </w:tcBorders>
            <w:shd w:val="clear" w:color="auto" w:fill="auto"/>
          </w:tcPr>
          <w:p w14:paraId="2F63606E" w14:textId="77777777" w:rsidR="00776358" w:rsidRPr="00792139" w:rsidRDefault="00776358" w:rsidP="005D4BA0">
            <w:pPr>
              <w:spacing w:before="40" w:after="40"/>
              <w:ind w:left="360" w:hanging="360"/>
            </w:pPr>
            <w:r w:rsidRPr="00792139">
              <w:rPr>
                <w:rFonts w:ascii="Trebuchet MS" w:hAnsi="Trebuchet MS" w:cs="Trebuchet MS"/>
                <w:sz w:val="18"/>
              </w:rPr>
              <w:t>O</w:t>
            </w:r>
          </w:p>
        </w:tc>
        <w:tc>
          <w:tcPr>
            <w:tcW w:w="3862" w:type="dxa"/>
            <w:tcBorders>
              <w:top w:val="single" w:sz="4" w:space="0" w:color="000000" w:themeColor="text1"/>
              <w:left w:val="single" w:sz="4" w:space="0" w:color="000000" w:themeColor="text1"/>
              <w:bottom w:val="single" w:sz="4" w:space="0" w:color="000000" w:themeColor="text1"/>
              <w:right w:val="single" w:sz="4" w:space="0" w:color="auto"/>
            </w:tcBorders>
            <w:shd w:val="clear" w:color="auto" w:fill="auto"/>
          </w:tcPr>
          <w:p w14:paraId="12772505" w14:textId="77777777" w:rsidR="00776358" w:rsidRPr="00792139" w:rsidRDefault="00776358" w:rsidP="005D4BA0">
            <w:pPr>
              <w:snapToGrid w:val="0"/>
              <w:spacing w:before="40" w:after="40"/>
              <w:rPr>
                <w:rFonts w:ascii="Trebuchet MS" w:hAnsi="Trebuchet MS" w:cs="Trebuchet MS"/>
                <w:iCs/>
                <w:sz w:val="18"/>
              </w:rPr>
            </w:pPr>
          </w:p>
        </w:tc>
      </w:tr>
      <w:tr w:rsidR="00776358" w:rsidRPr="00792139" w14:paraId="3F07B305" w14:textId="77777777" w:rsidTr="18AFAEA6">
        <w:trPr>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F7C7C52" w14:textId="76D2FEF0" w:rsidR="00776358" w:rsidRPr="00792139" w:rsidRDefault="009B5C45" w:rsidP="00DC3E91">
            <w:pPr>
              <w:numPr>
                <w:ilvl w:val="0"/>
                <w:numId w:val="141"/>
              </w:numPr>
              <w:tabs>
                <w:tab w:val="left" w:pos="896"/>
              </w:tabs>
              <w:spacing w:before="40" w:after="40"/>
            </w:pPr>
            <w:r>
              <w:rPr>
                <w:rFonts w:ascii="Trebuchet MS" w:hAnsi="Trebuchet MS" w:cs="Trebuchet MS"/>
                <w:color w:val="0070C0"/>
                <w:sz w:val="18"/>
                <w:szCs w:val="18"/>
              </w:rPr>
              <w:lastRenderedPageBreak/>
              <w:t xml:space="preserve">#COBUTIL_Executante </w:t>
            </w:r>
            <w:r w:rsidR="2E38A694" w:rsidRPr="00792139">
              <w:rPr>
                <w:rFonts w:ascii="Trebuchet MS" w:hAnsi="Trebuchet MS" w:cs="Trebuchet MS"/>
                <w:sz w:val="18"/>
                <w:szCs w:val="18"/>
              </w:rPr>
              <w:t>Deverá ser validado o dígito verificador do CNPJ para evitar que a Nova CMB aceite o envio de CNPJs inválidos.</w:t>
            </w:r>
          </w:p>
          <w:p w14:paraId="65BA4342" w14:textId="1D0FAB66" w:rsidR="00776358" w:rsidRPr="00792139" w:rsidRDefault="00776358" w:rsidP="005D4BA0">
            <w:pPr>
              <w:spacing w:before="40" w:after="40"/>
            </w:pPr>
            <w:r w:rsidRPr="00792139">
              <w:rPr>
                <w:rFonts w:ascii="Trebuchet MS" w:hAnsi="Trebuchet MS" w:cs="Trebuchet MS"/>
                <w:sz w:val="18"/>
                <w:szCs w:val="18"/>
              </w:rPr>
              <w:t xml:space="preserve">Em caso de erro na validação da regra acima, a Nova CMB deverá </w:t>
            </w:r>
            <w:r w:rsidR="00670E7A">
              <w:rPr>
                <w:rFonts w:ascii="Trebuchet MS" w:hAnsi="Trebuchet MS" w:cs="Trebuchet MS"/>
                <w:sz w:val="18"/>
                <w:szCs w:val="18"/>
                <w:shd w:val="clear" w:color="auto" w:fill="FFFFFF" w:themeFill="background1"/>
              </w:rPr>
              <w:t>exibir o</w:t>
            </w:r>
            <w:r w:rsidR="00670E7A">
              <w:rPr>
                <w:rFonts w:ascii="Trebuchet MS" w:hAnsi="Trebuchet MS" w:cs="Trebuchet MS"/>
                <w:sz w:val="18"/>
                <w:szCs w:val="18"/>
              </w:rPr>
              <w:t>s</w:t>
            </w:r>
            <w:r w:rsidR="00670E7A">
              <w:t xml:space="preserve"> </w:t>
            </w:r>
            <w:r w:rsidR="00670E7A">
              <w:rPr>
                <w:rFonts w:ascii="Trebuchet MS" w:hAnsi="Trebuchet MS" w:cs="Trebuchet MS"/>
                <w:sz w:val="18"/>
                <w:szCs w:val="18"/>
              </w:rPr>
              <w:t>campos LotePrestador, nr_GuiaTissPrestador, nr_GuiaTissOperadora</w:t>
            </w:r>
            <w:r w:rsidR="00670E7A" w:rsidRPr="00792139">
              <w:rPr>
                <w:rFonts w:ascii="Trebuchet MS" w:hAnsi="Trebuchet MS" w:cs="Trebuchet MS"/>
                <w:sz w:val="18"/>
                <w:szCs w:val="18"/>
              </w:rPr>
              <w:t xml:space="preserve"> </w:t>
            </w:r>
            <w:r w:rsidRPr="00792139">
              <w:rPr>
                <w:rFonts w:ascii="Trebuchet MS" w:hAnsi="Trebuchet MS" w:cs="Trebuchet MS"/>
                <w:sz w:val="18"/>
                <w:szCs w:val="18"/>
              </w:rPr>
              <w:t>mensagem: “CNPJ inválido.”.</w:t>
            </w:r>
          </w:p>
          <w:p w14:paraId="35B3235A" w14:textId="77777777" w:rsidR="00776358" w:rsidRPr="00792139" w:rsidRDefault="00776358" w:rsidP="005D4BA0">
            <w:pPr>
              <w:spacing w:before="40" w:after="40"/>
            </w:pPr>
          </w:p>
          <w:p w14:paraId="34600E82" w14:textId="43802344" w:rsidR="00776358" w:rsidRPr="00792139" w:rsidRDefault="009B5C45" w:rsidP="00DC3E91">
            <w:pPr>
              <w:numPr>
                <w:ilvl w:val="0"/>
                <w:numId w:val="141"/>
              </w:numPr>
              <w:tabs>
                <w:tab w:val="left" w:pos="896"/>
              </w:tabs>
              <w:spacing w:before="40" w:after="40"/>
            </w:pPr>
            <w:r>
              <w:rPr>
                <w:rFonts w:ascii="Trebuchet MS" w:hAnsi="Trebuchet MS" w:cs="Trebuchet MS"/>
                <w:color w:val="0070C0"/>
                <w:sz w:val="18"/>
                <w:szCs w:val="18"/>
              </w:rPr>
              <w:t xml:space="preserve">#COBUTIL_Executante </w:t>
            </w:r>
            <w:r w:rsidR="2E38A694" w:rsidRPr="00792139">
              <w:rPr>
                <w:rFonts w:ascii="Trebuchet MS" w:hAnsi="Trebuchet MS" w:cs="Trebuchet MS"/>
                <w:sz w:val="18"/>
                <w:szCs w:val="18"/>
              </w:rPr>
              <w:t>Validar se o campo cd_cpf ou cd_cnpj está preenchido. É obrigatório o preenchimento de um dos dois campos.</w:t>
            </w:r>
          </w:p>
          <w:p w14:paraId="62CDD9B3" w14:textId="77777777" w:rsidR="00776358" w:rsidRPr="00792139" w:rsidRDefault="00776358" w:rsidP="005D4BA0">
            <w:pPr>
              <w:spacing w:before="40" w:after="40"/>
              <w:rPr>
                <w:rFonts w:ascii="Trebuchet MS" w:hAnsi="Trebuchet MS" w:cs="Trebuchet MS"/>
                <w:sz w:val="18"/>
                <w:szCs w:val="18"/>
              </w:rPr>
            </w:pPr>
            <w:r w:rsidRPr="00792139">
              <w:rPr>
                <w:rFonts w:ascii="Trebuchet MS" w:hAnsi="Trebuchet MS" w:cs="Trebuchet MS"/>
                <w:sz w:val="18"/>
                <w:szCs w:val="18"/>
              </w:rPr>
              <w:t>Caso os dois campos estejam em vazios deverá apresentar a seguinte mensagem de erro: “Campos de CPF (cd_cpf) e CNPJ (cd_cnpj) não preenchidos.  É obrigatório o preenchimento de um dos dois campos.”. Regra via XSD.</w:t>
            </w:r>
          </w:p>
          <w:p w14:paraId="641970C2" w14:textId="789AB991" w:rsidR="001E17A3" w:rsidRPr="00792139" w:rsidRDefault="001E17A3" w:rsidP="005D4BA0">
            <w:pPr>
              <w:spacing w:before="40" w:after="40"/>
            </w:pPr>
          </w:p>
        </w:tc>
      </w:tr>
      <w:tr w:rsidR="00776358" w:rsidRPr="00792139" w14:paraId="7AD5682E" w14:textId="77777777" w:rsidTr="18AFAEA6">
        <w:trPr>
          <w:cantSplit/>
        </w:trPr>
        <w:tc>
          <w:tcPr>
            <w:tcW w:w="709" w:type="dxa"/>
            <w:tcBorders>
              <w:top w:val="single" w:sz="6" w:space="0" w:color="000000" w:themeColor="text1"/>
              <w:left w:val="single" w:sz="6" w:space="0" w:color="000000" w:themeColor="text1"/>
              <w:bottom w:val="single" w:sz="4" w:space="0" w:color="000000" w:themeColor="text1"/>
            </w:tcBorders>
            <w:shd w:val="clear" w:color="auto" w:fill="auto"/>
          </w:tcPr>
          <w:p w14:paraId="256B99EA" w14:textId="77777777" w:rsidR="00776358" w:rsidRPr="00792139" w:rsidRDefault="00776358" w:rsidP="005D4BA0">
            <w:pPr>
              <w:spacing w:before="40" w:after="40"/>
              <w:ind w:left="360" w:hanging="360"/>
            </w:pPr>
            <w:r w:rsidRPr="00792139">
              <w:rPr>
                <w:rFonts w:ascii="Trebuchet MS" w:hAnsi="Trebuchet MS" w:cs="Trebuchet MS"/>
                <w:sz w:val="18"/>
              </w:rPr>
              <w:t>006</w:t>
            </w:r>
          </w:p>
        </w:tc>
        <w:tc>
          <w:tcPr>
            <w:tcW w:w="1843" w:type="dxa"/>
            <w:tcBorders>
              <w:top w:val="single" w:sz="6" w:space="0" w:color="000000" w:themeColor="text1"/>
              <w:left w:val="single" w:sz="6" w:space="0" w:color="000000" w:themeColor="text1"/>
              <w:bottom w:val="single" w:sz="4" w:space="0" w:color="000000" w:themeColor="text1"/>
            </w:tcBorders>
            <w:shd w:val="clear" w:color="auto" w:fill="auto"/>
          </w:tcPr>
          <w:p w14:paraId="2BFC6A58" w14:textId="77777777" w:rsidR="00776358" w:rsidRPr="00792139" w:rsidRDefault="00776358" w:rsidP="005D4BA0">
            <w:pPr>
              <w:spacing w:before="40" w:after="40"/>
              <w:ind w:left="360" w:hanging="360"/>
            </w:pPr>
            <w:r w:rsidRPr="00792139">
              <w:rPr>
                <w:rFonts w:ascii="Trebuchet MS" w:hAnsi="Trebuchet MS" w:cs="Trebuchet MS"/>
                <w:sz w:val="18"/>
              </w:rPr>
              <w:t>CNES</w:t>
            </w:r>
          </w:p>
        </w:tc>
        <w:tc>
          <w:tcPr>
            <w:tcW w:w="2552" w:type="dxa"/>
            <w:tcBorders>
              <w:top w:val="single" w:sz="6" w:space="0" w:color="000000" w:themeColor="text1"/>
              <w:left w:val="single" w:sz="6" w:space="0" w:color="000000" w:themeColor="text1"/>
              <w:bottom w:val="single" w:sz="4" w:space="0" w:color="000000" w:themeColor="text1"/>
            </w:tcBorders>
            <w:shd w:val="clear" w:color="auto" w:fill="auto"/>
          </w:tcPr>
          <w:p w14:paraId="0D887EA0" w14:textId="77777777" w:rsidR="00776358" w:rsidRPr="00792139" w:rsidRDefault="00776358" w:rsidP="005D4BA0">
            <w:pPr>
              <w:spacing w:before="40" w:after="40"/>
            </w:pPr>
            <w:r w:rsidRPr="00792139">
              <w:rPr>
                <w:rFonts w:ascii="Trebuchet MS" w:hAnsi="Trebuchet MS" w:cs="Trebuchet MS"/>
                <w:sz w:val="18"/>
              </w:rPr>
              <w:t>Código Nacional de Estabelecimento de Saúde do local do atendimento</w:t>
            </w:r>
          </w:p>
        </w:tc>
        <w:tc>
          <w:tcPr>
            <w:tcW w:w="597" w:type="dxa"/>
            <w:tcBorders>
              <w:top w:val="single" w:sz="6" w:space="0" w:color="000000" w:themeColor="text1"/>
              <w:left w:val="single" w:sz="6" w:space="0" w:color="000000" w:themeColor="text1"/>
              <w:bottom w:val="single" w:sz="4" w:space="0" w:color="000000" w:themeColor="text1"/>
            </w:tcBorders>
            <w:shd w:val="clear" w:color="auto" w:fill="auto"/>
          </w:tcPr>
          <w:p w14:paraId="486E6CA2" w14:textId="77777777" w:rsidR="00776358" w:rsidRPr="00792139" w:rsidRDefault="0077635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4" w:space="0" w:color="000000" w:themeColor="text1"/>
            </w:tcBorders>
            <w:shd w:val="clear" w:color="auto" w:fill="auto"/>
          </w:tcPr>
          <w:p w14:paraId="4F4A58A5" w14:textId="77777777" w:rsidR="00776358" w:rsidRPr="00792139" w:rsidRDefault="00776358" w:rsidP="005D4BA0">
            <w:pPr>
              <w:spacing w:before="40" w:after="40"/>
              <w:ind w:left="360" w:hanging="360"/>
            </w:pPr>
            <w:r w:rsidRPr="00792139">
              <w:rPr>
                <w:rFonts w:ascii="Trebuchet MS" w:hAnsi="Trebuchet MS" w:cs="Trebuchet MS"/>
                <w:sz w:val="18"/>
              </w:rPr>
              <w:t>07</w:t>
            </w:r>
          </w:p>
        </w:tc>
        <w:tc>
          <w:tcPr>
            <w:tcW w:w="552" w:type="dxa"/>
            <w:tcBorders>
              <w:top w:val="single" w:sz="6" w:space="0" w:color="000000" w:themeColor="text1"/>
              <w:left w:val="single" w:sz="6" w:space="0" w:color="000000" w:themeColor="text1"/>
              <w:bottom w:val="single" w:sz="4" w:space="0" w:color="000000" w:themeColor="text1"/>
            </w:tcBorders>
            <w:shd w:val="clear" w:color="auto" w:fill="auto"/>
          </w:tcPr>
          <w:p w14:paraId="72378AF4" w14:textId="77777777" w:rsidR="00776358" w:rsidRPr="00792139" w:rsidRDefault="00776358" w:rsidP="005D4BA0">
            <w:pPr>
              <w:spacing w:before="40" w:after="40"/>
              <w:ind w:left="360" w:hanging="360"/>
            </w:pPr>
            <w:r w:rsidRPr="00792139">
              <w:rPr>
                <w:rFonts w:ascii="Trebuchet MS" w:hAnsi="Trebuchet MS" w:cs="Trebuchet MS"/>
                <w:sz w:val="18"/>
              </w:rPr>
              <w:t>M</w:t>
            </w:r>
          </w:p>
        </w:tc>
        <w:tc>
          <w:tcPr>
            <w:tcW w:w="3862"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57DAAAC0" w14:textId="308112EB" w:rsidR="00776358" w:rsidRPr="00792139" w:rsidRDefault="00776358" w:rsidP="005D4BA0">
            <w:pPr>
              <w:spacing w:before="40" w:after="40"/>
            </w:pPr>
          </w:p>
        </w:tc>
      </w:tr>
      <w:tr w:rsidR="00776358" w:rsidRPr="00792139" w14:paraId="7B480DF5" w14:textId="77777777" w:rsidTr="18AFAEA6">
        <w:trPr>
          <w:cantSplit/>
        </w:trPr>
        <w:tc>
          <w:tcPr>
            <w:tcW w:w="10768" w:type="dxa"/>
            <w:gridSpan w:val="7"/>
            <w:tcBorders>
              <w:left w:val="single" w:sz="6" w:space="0" w:color="000000" w:themeColor="text1"/>
              <w:bottom w:val="single" w:sz="4" w:space="0" w:color="000000" w:themeColor="text1"/>
              <w:right w:val="single" w:sz="6" w:space="0" w:color="000000" w:themeColor="text1"/>
            </w:tcBorders>
            <w:shd w:val="clear" w:color="auto" w:fill="auto"/>
          </w:tcPr>
          <w:p w14:paraId="7017C362" w14:textId="451DA5A0" w:rsidR="00EC7090" w:rsidRPr="00792139" w:rsidRDefault="009B5C45" w:rsidP="00DC3E91">
            <w:pPr>
              <w:numPr>
                <w:ilvl w:val="0"/>
                <w:numId w:val="141"/>
              </w:numPr>
              <w:tabs>
                <w:tab w:val="left" w:pos="896"/>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#COBUTIL_Executante </w:t>
            </w:r>
            <w:r w:rsidR="46C84022" w:rsidRPr="00792139">
              <w:rPr>
                <w:rFonts w:ascii="Trebuchet MS" w:hAnsi="Trebuchet MS" w:cs="Trebuchet MS"/>
                <w:sz w:val="18"/>
                <w:szCs w:val="18"/>
              </w:rPr>
              <w:t>O sistema deverá permitir que o campo CNES seja preenchido com “9999999”, para prestadores que não possuem o código do CNES.</w:t>
            </w:r>
          </w:p>
          <w:p w14:paraId="5AAF7C3D" w14:textId="77777777" w:rsidR="00EC7090" w:rsidRPr="00792139" w:rsidRDefault="00EC7090" w:rsidP="00F9645F">
            <w:pPr>
              <w:spacing w:before="40" w:after="40" w:line="288" w:lineRule="auto"/>
              <w:ind w:left="360"/>
              <w:rPr>
                <w:rFonts w:ascii="Trebuchet MS" w:hAnsi="Trebuchet MS" w:cs="Trebuchet MS"/>
                <w:sz w:val="18"/>
              </w:rPr>
            </w:pPr>
          </w:p>
          <w:p w14:paraId="193E10E5" w14:textId="242596A3" w:rsidR="00EC7090" w:rsidRPr="0071487B" w:rsidRDefault="009B5C45" w:rsidP="00DC3E91">
            <w:pPr>
              <w:numPr>
                <w:ilvl w:val="0"/>
                <w:numId w:val="141"/>
              </w:numPr>
              <w:tabs>
                <w:tab w:val="left" w:pos="896"/>
              </w:tabs>
              <w:spacing w:before="40" w:after="40"/>
              <w:rPr>
                <w:rFonts w:ascii="Trebuchet MS" w:hAnsi="Trebuchet MS" w:cs="Trebuchet MS"/>
                <w:sz w:val="18"/>
              </w:rPr>
            </w:pPr>
            <w:r>
              <w:rPr>
                <w:rFonts w:ascii="Trebuchet MS" w:hAnsi="Trebuchet MS" w:cs="Trebuchet MS"/>
                <w:color w:val="0070C0"/>
                <w:sz w:val="18"/>
                <w:szCs w:val="18"/>
              </w:rPr>
              <w:t xml:space="preserve">#COBUTIL_Executante </w:t>
            </w:r>
            <w:r w:rsidR="46C84022" w:rsidRPr="00792139">
              <w:rPr>
                <w:rFonts w:ascii="Trebuchet MS" w:hAnsi="Trebuchet MS" w:cs="Trebuchet MS"/>
                <w:sz w:val="18"/>
                <w:szCs w:val="18"/>
              </w:rPr>
              <w:t>O campo não poderá aceitar sequência de números (ex: ‘0000000’, ‘1111111’, ‘2222222’, ‘3333333’, ‘4444444’, ‘5555555’, ‘6666666’, ‘7777777’, ‘8888888’). Caso informado, exibir mensagem: “O campo não pode ser preenchido com sequencias de números.”.</w:t>
            </w:r>
          </w:p>
          <w:p w14:paraId="71245844" w14:textId="77777777" w:rsidR="0071487B" w:rsidRPr="00792139" w:rsidRDefault="0071487B" w:rsidP="0071487B">
            <w:pPr>
              <w:spacing w:before="40" w:after="40"/>
              <w:rPr>
                <w:rFonts w:ascii="Trebuchet MS" w:hAnsi="Trebuchet MS" w:cs="Trebuchet MS"/>
                <w:sz w:val="18"/>
              </w:rPr>
            </w:pPr>
          </w:p>
          <w:p w14:paraId="52DA1C3F" w14:textId="7B944EDA" w:rsidR="0071487B" w:rsidRPr="008C1FB0" w:rsidRDefault="009B5C45" w:rsidP="00DC3E91">
            <w:pPr>
              <w:numPr>
                <w:ilvl w:val="1"/>
                <w:numId w:val="141"/>
              </w:numPr>
              <w:tabs>
                <w:tab w:val="left" w:pos="1045"/>
              </w:tabs>
              <w:spacing w:before="40" w:after="40" w:line="288" w:lineRule="auto"/>
              <w:ind w:left="0" w:hanging="30"/>
              <w:rPr>
                <w:rFonts w:ascii="Trebuchet MS" w:hAnsi="Trebuchet MS" w:cs="Trebuchet MS"/>
                <w:b/>
                <w:bCs/>
                <w:sz w:val="18"/>
                <w:szCs w:val="18"/>
              </w:rPr>
            </w:pPr>
            <w:r>
              <w:rPr>
                <w:rFonts w:ascii="Trebuchet MS" w:hAnsi="Trebuchet MS" w:cs="Trebuchet MS"/>
                <w:color w:val="0070C0"/>
                <w:sz w:val="18"/>
                <w:szCs w:val="18"/>
              </w:rPr>
              <w:t xml:space="preserve">#COBUTIL_Executante </w:t>
            </w:r>
            <w:r w:rsidR="0071487B" w:rsidRPr="008C1FB0">
              <w:rPr>
                <w:rFonts w:ascii="Trebuchet MS" w:hAnsi="Trebuchet MS" w:cs="Trebuchet MS"/>
                <w:b/>
                <w:bCs/>
                <w:sz w:val="18"/>
                <w:szCs w:val="18"/>
              </w:rPr>
              <w:t>Referência 712445</w:t>
            </w:r>
            <w:r w:rsidR="008C1FB0" w:rsidRPr="008C1FB0">
              <w:rPr>
                <w:rFonts w:ascii="Trebuchet MS" w:hAnsi="Trebuchet MS" w:cs="Trebuchet MS"/>
                <w:b/>
                <w:bCs/>
                <w:sz w:val="18"/>
                <w:szCs w:val="18"/>
              </w:rPr>
              <w:t xml:space="preserve"> e 725159</w:t>
            </w:r>
            <w:r w:rsidR="0071487B" w:rsidRPr="008C1FB0">
              <w:rPr>
                <w:rFonts w:ascii="Trebuchet MS" w:hAnsi="Trebuchet MS" w:cs="Trebuchet MS"/>
                <w:b/>
                <w:bCs/>
                <w:sz w:val="18"/>
                <w:szCs w:val="18"/>
              </w:rPr>
              <w:t xml:space="preserve">: Deverá ser verificado se o CNES </w:t>
            </w:r>
            <w:r w:rsidR="0071487B" w:rsidRPr="003154CF">
              <w:rPr>
                <w:rFonts w:ascii="Trebuchet MS" w:hAnsi="Trebuchet MS" w:cs="Trebuchet MS"/>
                <w:b/>
                <w:bCs/>
                <w:sz w:val="18"/>
                <w:szCs w:val="18"/>
              </w:rPr>
              <w:t>informado no arquivo é um CNES válido</w:t>
            </w:r>
            <w:r w:rsidR="00436704" w:rsidRPr="003154CF">
              <w:rPr>
                <w:rFonts w:ascii="Trebuchet MS" w:hAnsi="Trebuchet MS" w:cs="Trebuchet MS"/>
                <w:b/>
                <w:bCs/>
                <w:sz w:val="18"/>
                <w:szCs w:val="18"/>
              </w:rPr>
              <w:t xml:space="preserve"> (se ele existe na tabela CNES, independente da vigência)</w:t>
            </w:r>
            <w:r w:rsidR="0071487B" w:rsidRPr="003154CF">
              <w:rPr>
                <w:rFonts w:ascii="Trebuchet MS" w:hAnsi="Trebuchet MS" w:cs="Trebuchet MS"/>
                <w:b/>
                <w:bCs/>
                <w:sz w:val="18"/>
                <w:szCs w:val="18"/>
              </w:rPr>
              <w:t xml:space="preserve">. A validação deverá ocorrer </w:t>
            </w:r>
            <w:r w:rsidR="0071487B" w:rsidRPr="008C1FB0">
              <w:rPr>
                <w:rFonts w:ascii="Trebuchet MS" w:hAnsi="Trebuchet MS" w:cs="Trebuchet MS"/>
                <w:b/>
                <w:bCs/>
                <w:sz w:val="18"/>
                <w:szCs w:val="18"/>
              </w:rPr>
              <w:t>para guia, no a500 de aviso e a500 de cobrança.</w:t>
            </w:r>
            <w:r w:rsidR="0071487B" w:rsidRPr="008C1FB0">
              <w:rPr>
                <w:rFonts w:ascii="Trebuchet MS" w:hAnsi="Trebuchet MS" w:cs="Trebuchet MS"/>
                <w:b/>
                <w:bCs/>
                <w:sz w:val="18"/>
                <w:szCs w:val="18"/>
              </w:rPr>
              <w:br/>
            </w:r>
          </w:p>
          <w:p w14:paraId="147A6F29" w14:textId="77777777" w:rsidR="0071487B" w:rsidRPr="008C1FB0" w:rsidRDefault="0071487B" w:rsidP="0071487B">
            <w:pPr>
              <w:spacing w:line="288" w:lineRule="auto"/>
              <w:ind w:left="360"/>
              <w:rPr>
                <w:rFonts w:ascii="Trebuchet MS" w:hAnsi="Trebuchet MS" w:cs="Trebuchet MS"/>
                <w:sz w:val="18"/>
                <w:szCs w:val="18"/>
              </w:rPr>
            </w:pPr>
            <w:r w:rsidRPr="008C1FB0">
              <w:rPr>
                <w:rFonts w:ascii="Trebuchet MS" w:hAnsi="Trebuchet MS" w:cs="Trebuchet MS"/>
                <w:sz w:val="18"/>
                <w:szCs w:val="18"/>
              </w:rPr>
              <w:t xml:space="preserve">Para isso, a informação que for enviada no campo pela Unimed, deverá ser confirmada na tabela ‘CNES’ (Aplicação Tabela de Domínios), juntamente com o cruzamento da informação do cd_cnpj do prestador (dadosExecutante) informado. </w:t>
            </w:r>
          </w:p>
          <w:p w14:paraId="38073C4E" w14:textId="77777777" w:rsidR="0071487B" w:rsidRPr="008C1FB0" w:rsidRDefault="0071487B" w:rsidP="0071487B">
            <w:pPr>
              <w:spacing w:line="288" w:lineRule="auto"/>
              <w:ind w:left="360"/>
            </w:pPr>
          </w:p>
          <w:p w14:paraId="08A14FF6" w14:textId="77777777" w:rsidR="0071487B" w:rsidRPr="008C1FB0" w:rsidRDefault="0071487B" w:rsidP="0071487B">
            <w:pPr>
              <w:spacing w:line="288" w:lineRule="auto"/>
              <w:ind w:left="360"/>
              <w:rPr>
                <w:rFonts w:ascii="Trebuchet MS" w:hAnsi="Trebuchet MS" w:cs="Trebuchet MS"/>
                <w:b/>
                <w:bCs/>
                <w:sz w:val="18"/>
                <w:szCs w:val="18"/>
              </w:rPr>
            </w:pPr>
            <w:r w:rsidRPr="008C1FB0">
              <w:rPr>
                <w:rFonts w:ascii="Trebuchet MS" w:hAnsi="Trebuchet MS" w:cs="Trebuchet MS"/>
                <w:b/>
                <w:bCs/>
                <w:sz w:val="18"/>
                <w:szCs w:val="18"/>
              </w:rPr>
              <w:t xml:space="preserve">Se o valor informado for = ‘9999999’, é possível que o prestador não possua um código CNES. Dada a informação: </w:t>
            </w:r>
          </w:p>
          <w:p w14:paraId="2F8538C1" w14:textId="77777777" w:rsidR="0071487B" w:rsidRPr="008C1FB0" w:rsidRDefault="0071487B" w:rsidP="00765247">
            <w:pPr>
              <w:pStyle w:val="PargrafodaLista"/>
              <w:numPr>
                <w:ilvl w:val="1"/>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 xml:space="preserve">Consultar pelo cd_cnpj no serviço, para verificar se realmente não há a existência de uma chave CNES para este CNPJ. </w:t>
            </w:r>
          </w:p>
          <w:p w14:paraId="24DF1A48" w14:textId="77777777" w:rsidR="0071487B" w:rsidRPr="008C1FB0" w:rsidRDefault="0071487B" w:rsidP="00765247">
            <w:pPr>
              <w:pStyle w:val="PargrafodaLista"/>
              <w:numPr>
                <w:ilvl w:val="2"/>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Caso exista:</w:t>
            </w:r>
          </w:p>
          <w:p w14:paraId="1E0011A7" w14:textId="77777777" w:rsidR="0071487B" w:rsidRPr="008C1FB0" w:rsidRDefault="0071487B" w:rsidP="00765247">
            <w:pPr>
              <w:pStyle w:val="PargrafodaLista"/>
              <w:numPr>
                <w:ilvl w:val="3"/>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Barrar o arquivo e exibir os campos LotePrestador, nr_GuiaTissPrestador, nr_GuiaTissOperadora (ct_dadosGuias) da guia, seguido da mensagem de erro: “O CNES informado é Inválido para o CNPJ do prestador executante.”</w:t>
            </w:r>
          </w:p>
          <w:p w14:paraId="03B1F0D0" w14:textId="6296FE10" w:rsidR="0071487B" w:rsidRPr="008C1FB0" w:rsidRDefault="0071487B" w:rsidP="00765247">
            <w:pPr>
              <w:pStyle w:val="PargrafodaLista"/>
              <w:numPr>
                <w:ilvl w:val="2"/>
                <w:numId w:val="53"/>
              </w:numPr>
              <w:spacing w:before="40" w:after="40" w:line="288" w:lineRule="auto"/>
              <w:rPr>
                <w:rFonts w:ascii="Trebuchet MS" w:hAnsi="Trebuchet MS" w:cs="Trebuchet MS"/>
                <w:sz w:val="18"/>
                <w:szCs w:val="18"/>
              </w:rPr>
            </w:pPr>
            <w:r w:rsidRPr="008C1FB0">
              <w:rPr>
                <w:rFonts w:ascii="Trebuchet MS" w:hAnsi="Trebuchet MS"/>
                <w:sz w:val="18"/>
                <w:szCs w:val="18"/>
                <w:shd w:val="clear" w:color="auto" w:fill="FFFFFF"/>
              </w:rPr>
              <w:t>Se não existir na tabela</w:t>
            </w:r>
            <w:r w:rsidRPr="008C1FB0">
              <w:rPr>
                <w:rFonts w:ascii="Trebuchet MS" w:hAnsi="Trebuchet MS" w:cs="Trebuchet MS"/>
                <w:sz w:val="18"/>
                <w:szCs w:val="18"/>
              </w:rPr>
              <w:t xml:space="preserve">: </w:t>
            </w:r>
          </w:p>
          <w:p w14:paraId="5C70176E" w14:textId="77777777" w:rsidR="0071487B" w:rsidRPr="008C1FB0" w:rsidRDefault="0071487B" w:rsidP="00765247">
            <w:pPr>
              <w:pStyle w:val="PargrafodaLista"/>
              <w:numPr>
                <w:ilvl w:val="3"/>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Sucesso na validação do campo.</w:t>
            </w:r>
          </w:p>
          <w:p w14:paraId="533FB5D2" w14:textId="77777777" w:rsidR="0071487B" w:rsidRPr="008C1FB0" w:rsidRDefault="0071487B" w:rsidP="0071487B">
            <w:pPr>
              <w:pStyle w:val="PargrafodaLista"/>
              <w:spacing w:before="40" w:after="40" w:line="288" w:lineRule="auto"/>
              <w:ind w:left="2520"/>
              <w:rPr>
                <w:rFonts w:ascii="Trebuchet MS" w:hAnsi="Trebuchet MS" w:cs="Trebuchet MS"/>
                <w:sz w:val="18"/>
                <w:szCs w:val="18"/>
              </w:rPr>
            </w:pPr>
          </w:p>
          <w:p w14:paraId="4E2F117B" w14:textId="77777777" w:rsidR="0071487B" w:rsidRPr="008C1FB0" w:rsidRDefault="0071487B" w:rsidP="0071487B">
            <w:pPr>
              <w:spacing w:before="40" w:after="40" w:line="288" w:lineRule="auto"/>
              <w:ind w:left="360"/>
              <w:rPr>
                <w:rFonts w:ascii="Trebuchet MS" w:hAnsi="Trebuchet MS" w:cs="Trebuchet MS"/>
                <w:b/>
                <w:bCs/>
                <w:sz w:val="18"/>
                <w:szCs w:val="18"/>
              </w:rPr>
            </w:pPr>
            <w:r w:rsidRPr="008C1FB0">
              <w:rPr>
                <w:rFonts w:ascii="Trebuchet MS" w:hAnsi="Trebuchet MS" w:cs="Trebuchet MS"/>
                <w:b/>
                <w:bCs/>
                <w:sz w:val="18"/>
                <w:szCs w:val="18"/>
              </w:rPr>
              <w:t xml:space="preserve">Se o valor informado for &lt;&gt; ‘9999999’, é possível que o prestador possua um código CNES. Dada a informação: </w:t>
            </w:r>
          </w:p>
          <w:p w14:paraId="7EBE6D80" w14:textId="77777777" w:rsidR="0071487B" w:rsidRPr="008C1FB0" w:rsidRDefault="0071487B" w:rsidP="00765247">
            <w:pPr>
              <w:pStyle w:val="PargrafodaLista"/>
              <w:numPr>
                <w:ilvl w:val="1"/>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 xml:space="preserve">Consultar pelo CNES no serviço, para verificar se há a existência da chave CNES. </w:t>
            </w:r>
          </w:p>
          <w:p w14:paraId="6A7BD530" w14:textId="77777777" w:rsidR="0071487B" w:rsidRPr="008C1FB0" w:rsidRDefault="0071487B" w:rsidP="00765247">
            <w:pPr>
              <w:pStyle w:val="PargrafodaLista"/>
              <w:numPr>
                <w:ilvl w:val="2"/>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Caso exista:</w:t>
            </w:r>
          </w:p>
          <w:p w14:paraId="2BAE7EDC" w14:textId="77777777" w:rsidR="0071487B" w:rsidRPr="008C1FB0" w:rsidRDefault="0071487B" w:rsidP="00765247">
            <w:pPr>
              <w:pStyle w:val="PargrafodaLista"/>
              <w:numPr>
                <w:ilvl w:val="3"/>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 xml:space="preserve">Verificar se o CNPJ do registro localizado na tabela, é igual ao informando no campo cd_cnpj do arquivo. </w:t>
            </w:r>
          </w:p>
          <w:p w14:paraId="60459164" w14:textId="77777777" w:rsidR="0071487B" w:rsidRPr="008C1FB0" w:rsidRDefault="0071487B" w:rsidP="00765247">
            <w:pPr>
              <w:pStyle w:val="PargrafodaLista"/>
              <w:numPr>
                <w:ilvl w:val="4"/>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 xml:space="preserve">Se sim: </w:t>
            </w:r>
          </w:p>
          <w:p w14:paraId="67E79081" w14:textId="77777777" w:rsidR="0071487B" w:rsidRPr="008C1FB0" w:rsidRDefault="0071487B" w:rsidP="00765247">
            <w:pPr>
              <w:pStyle w:val="PargrafodaLista"/>
              <w:numPr>
                <w:ilvl w:val="5"/>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Sucesso na validação do campo.</w:t>
            </w:r>
          </w:p>
          <w:p w14:paraId="399F8346" w14:textId="77777777" w:rsidR="0071487B" w:rsidRPr="008C1FB0" w:rsidRDefault="0071487B" w:rsidP="00765247">
            <w:pPr>
              <w:pStyle w:val="PargrafodaLista"/>
              <w:numPr>
                <w:ilvl w:val="4"/>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 xml:space="preserve">Se não: </w:t>
            </w:r>
          </w:p>
          <w:p w14:paraId="377BE92D" w14:textId="77777777" w:rsidR="0071487B" w:rsidRPr="008C1FB0" w:rsidRDefault="0071487B" w:rsidP="00765247">
            <w:pPr>
              <w:pStyle w:val="PargrafodaLista"/>
              <w:numPr>
                <w:ilvl w:val="5"/>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Barrar o arquivo e exibir os campos LotePrestador, nr_GuiaTissPrestador, nr_GuiaTissOperadora (ct_dadosGuias) da guia, seguido da mensagem de erro: “O CNES Informado não pertence ao CNPJ do prestador informado.”</w:t>
            </w:r>
          </w:p>
          <w:p w14:paraId="27AD2789" w14:textId="18D7D56D" w:rsidR="0071487B" w:rsidRPr="008C1FB0" w:rsidRDefault="0071487B" w:rsidP="00765247">
            <w:pPr>
              <w:pStyle w:val="PargrafodaLista"/>
              <w:numPr>
                <w:ilvl w:val="2"/>
                <w:numId w:val="53"/>
              </w:numPr>
              <w:spacing w:before="40" w:after="40" w:line="288" w:lineRule="auto"/>
              <w:rPr>
                <w:rFonts w:ascii="Trebuchet MS" w:hAnsi="Trebuchet MS" w:cs="Trebuchet MS"/>
                <w:sz w:val="18"/>
                <w:szCs w:val="18"/>
              </w:rPr>
            </w:pPr>
            <w:r w:rsidRPr="008C1FB0">
              <w:rPr>
                <w:rFonts w:ascii="Trebuchet MS" w:hAnsi="Trebuchet MS"/>
                <w:sz w:val="18"/>
                <w:szCs w:val="18"/>
                <w:shd w:val="clear" w:color="auto" w:fill="FFFFFF"/>
              </w:rPr>
              <w:t>Se não existir na tabela</w:t>
            </w:r>
            <w:r w:rsidRPr="008C1FB0">
              <w:rPr>
                <w:rFonts w:ascii="Trebuchet MS" w:hAnsi="Trebuchet MS" w:cs="Trebuchet MS"/>
                <w:sz w:val="18"/>
                <w:szCs w:val="18"/>
              </w:rPr>
              <w:t xml:space="preserve">: </w:t>
            </w:r>
          </w:p>
          <w:p w14:paraId="38D2717C" w14:textId="77777777" w:rsidR="0071487B" w:rsidRPr="008C1FB0" w:rsidRDefault="0071487B" w:rsidP="00765247">
            <w:pPr>
              <w:pStyle w:val="PargrafodaLista"/>
              <w:numPr>
                <w:ilvl w:val="3"/>
                <w:numId w:val="53"/>
              </w:numPr>
              <w:spacing w:before="40" w:after="40" w:line="288" w:lineRule="auto"/>
              <w:rPr>
                <w:rFonts w:ascii="Trebuchet MS" w:hAnsi="Trebuchet MS" w:cs="Trebuchet MS"/>
                <w:sz w:val="18"/>
                <w:szCs w:val="18"/>
              </w:rPr>
            </w:pPr>
            <w:r w:rsidRPr="008C1FB0">
              <w:rPr>
                <w:rFonts w:ascii="Trebuchet MS" w:hAnsi="Trebuchet MS" w:cs="Trebuchet MS"/>
                <w:sz w:val="18"/>
                <w:szCs w:val="18"/>
              </w:rPr>
              <w:t>Barrar o arquivo e exibir os campos LotePrestador, nr_GuiaTissPrestador, nr_GuiaTissOperadora (ct_dadosGuias) da guia, seguido da mensagem de erro: “O CNES informado não foi encontrado.”</w:t>
            </w:r>
          </w:p>
          <w:p w14:paraId="7C587D28" w14:textId="77777777" w:rsidR="0071487B" w:rsidRPr="008C1FB0" w:rsidRDefault="0071487B" w:rsidP="0071487B">
            <w:pPr>
              <w:spacing w:before="40" w:after="40" w:line="288" w:lineRule="auto"/>
              <w:rPr>
                <w:rFonts w:ascii="Trebuchet MS" w:hAnsi="Trebuchet MS" w:cs="Trebuchet MS"/>
                <w:sz w:val="18"/>
                <w:szCs w:val="18"/>
              </w:rPr>
            </w:pPr>
          </w:p>
          <w:p w14:paraId="69C662F0" w14:textId="77777777" w:rsidR="0071487B" w:rsidRPr="008C1FB0" w:rsidRDefault="0071487B" w:rsidP="0071487B">
            <w:pPr>
              <w:spacing w:before="40" w:after="40"/>
              <w:ind w:left="1224"/>
              <w:rPr>
                <w:rFonts w:ascii="Trebuchet MS" w:hAnsi="Trebuchet MS"/>
                <w:sz w:val="18"/>
                <w:szCs w:val="18"/>
              </w:rPr>
            </w:pPr>
            <w:r w:rsidRPr="008C1FB0">
              <w:rPr>
                <w:rFonts w:ascii="Trebuchet MS" w:hAnsi="Trebuchet MS"/>
                <w:sz w:val="18"/>
                <w:szCs w:val="18"/>
              </w:rPr>
              <w:t xml:space="preserve">Para a consulta, deverá ser utilizada o serviço da tabela de domínios, onde os valores do request devem seguir conforme abaixo: </w:t>
            </w:r>
          </w:p>
          <w:p w14:paraId="7ACE7151" w14:textId="77777777" w:rsidR="0071487B" w:rsidRPr="008C1FB0" w:rsidRDefault="0071487B" w:rsidP="0071487B">
            <w:pPr>
              <w:spacing w:before="40" w:after="40"/>
              <w:ind w:left="1224"/>
              <w:rPr>
                <w:rFonts w:ascii="Trebuchet MS" w:hAnsi="Trebuchet MS"/>
                <w:sz w:val="18"/>
                <w:szCs w:val="18"/>
              </w:rPr>
            </w:pPr>
          </w:p>
          <w:p w14:paraId="5CDE325A" w14:textId="77777777" w:rsidR="0071487B" w:rsidRPr="008C1FB0" w:rsidRDefault="0071487B" w:rsidP="0071487B">
            <w:pPr>
              <w:spacing w:before="40" w:after="40"/>
              <w:ind w:left="2880"/>
              <w:rPr>
                <w:rFonts w:ascii="Trebuchet MS" w:hAnsi="Trebuchet MS"/>
                <w:sz w:val="18"/>
                <w:szCs w:val="18"/>
              </w:rPr>
            </w:pPr>
            <w:r w:rsidRPr="008C1FB0">
              <w:rPr>
                <w:rFonts w:ascii="Trebuchet MS" w:hAnsi="Trebuchet MS"/>
                <w:sz w:val="18"/>
                <w:szCs w:val="18"/>
              </w:rPr>
              <w:t>{</w:t>
            </w:r>
            <w:r w:rsidRPr="008C1FB0">
              <w:rPr>
                <w:rFonts w:ascii="Trebuchet MS" w:hAnsi="Trebuchet MS"/>
                <w:sz w:val="18"/>
                <w:szCs w:val="18"/>
              </w:rPr>
              <w:tab/>
            </w:r>
          </w:p>
          <w:p w14:paraId="533E7F56" w14:textId="77777777" w:rsidR="0071487B" w:rsidRPr="008C1FB0" w:rsidRDefault="0071487B" w:rsidP="0071487B">
            <w:pPr>
              <w:spacing w:before="40" w:after="40"/>
              <w:ind w:left="2880"/>
              <w:rPr>
                <w:rFonts w:ascii="Trebuchet MS" w:hAnsi="Trebuchet MS"/>
                <w:sz w:val="18"/>
                <w:szCs w:val="18"/>
              </w:rPr>
            </w:pPr>
            <w:r w:rsidRPr="008C1FB0">
              <w:rPr>
                <w:rFonts w:ascii="Trebuchet MS" w:hAnsi="Trebuchet MS"/>
                <w:b/>
                <w:bCs/>
                <w:sz w:val="18"/>
                <w:szCs w:val="18"/>
              </w:rPr>
              <w:t xml:space="preserve">    "tabela": </w:t>
            </w:r>
            <w:r w:rsidRPr="008C1FB0">
              <w:rPr>
                <w:rFonts w:ascii="Trebuchet MS" w:hAnsi="Trebuchet MS"/>
                <w:sz w:val="18"/>
                <w:szCs w:val="18"/>
              </w:rPr>
              <w:t>"TABELA CNES",</w:t>
            </w:r>
          </w:p>
          <w:p w14:paraId="1FA7DB83" w14:textId="77777777" w:rsidR="0071487B" w:rsidRPr="008C1FB0" w:rsidRDefault="0071487B" w:rsidP="0071487B">
            <w:pPr>
              <w:spacing w:before="40" w:after="40"/>
              <w:ind w:left="2880"/>
              <w:rPr>
                <w:rFonts w:ascii="Trebuchet MS" w:hAnsi="Trebuchet MS"/>
                <w:sz w:val="18"/>
                <w:szCs w:val="18"/>
              </w:rPr>
            </w:pPr>
            <w:r w:rsidRPr="008C1FB0">
              <w:rPr>
                <w:rFonts w:ascii="Trebuchet MS" w:hAnsi="Trebuchet MS"/>
                <w:sz w:val="18"/>
                <w:szCs w:val="18"/>
              </w:rPr>
              <w:t xml:space="preserve">    </w:t>
            </w:r>
            <w:r w:rsidRPr="008C1FB0">
              <w:rPr>
                <w:rFonts w:ascii="Trebuchet MS" w:hAnsi="Trebuchet MS"/>
                <w:b/>
                <w:bCs/>
                <w:sz w:val="18"/>
                <w:szCs w:val="18"/>
              </w:rPr>
              <w:t>"Chave":</w:t>
            </w:r>
            <w:r w:rsidRPr="008C1FB0">
              <w:rPr>
                <w:rFonts w:ascii="Trebuchet MS" w:hAnsi="Trebuchet MS"/>
                <w:sz w:val="18"/>
                <w:szCs w:val="18"/>
              </w:rPr>
              <w:t xml:space="preserve"> “CNES”,</w:t>
            </w:r>
          </w:p>
          <w:p w14:paraId="72F6C307" w14:textId="13D62BDE" w:rsidR="0071487B" w:rsidRPr="00910CB3" w:rsidRDefault="0071487B" w:rsidP="003154CF">
            <w:pPr>
              <w:spacing w:before="40" w:after="40"/>
              <w:ind w:left="2880"/>
              <w:rPr>
                <w:rFonts w:ascii="Trebuchet MS" w:hAnsi="Trebuchet MS"/>
                <w:strike/>
                <w:color w:val="FF0000"/>
                <w:sz w:val="18"/>
                <w:szCs w:val="18"/>
              </w:rPr>
            </w:pPr>
            <w:r w:rsidRPr="008C1FB0">
              <w:rPr>
                <w:rFonts w:ascii="Trebuchet MS" w:hAnsi="Trebuchet MS"/>
                <w:b/>
                <w:bCs/>
                <w:sz w:val="18"/>
                <w:szCs w:val="18"/>
              </w:rPr>
              <w:t xml:space="preserve">    "CNPJ":</w:t>
            </w:r>
            <w:r w:rsidRPr="008C1FB0">
              <w:rPr>
                <w:rFonts w:ascii="Trebuchet MS" w:hAnsi="Trebuchet MS"/>
                <w:sz w:val="18"/>
                <w:szCs w:val="18"/>
              </w:rPr>
              <w:t xml:space="preserve"> “cd_cnpj”</w:t>
            </w:r>
          </w:p>
          <w:p w14:paraId="7FA4E7A3" w14:textId="77777777" w:rsidR="0071487B" w:rsidRPr="008C1FB0" w:rsidRDefault="0071487B" w:rsidP="0071487B">
            <w:pPr>
              <w:spacing w:before="40" w:after="40"/>
              <w:ind w:left="2880"/>
              <w:rPr>
                <w:rFonts w:ascii="Trebuchet MS" w:hAnsi="Trebuchet MS"/>
                <w:sz w:val="18"/>
                <w:szCs w:val="18"/>
              </w:rPr>
            </w:pPr>
            <w:r w:rsidRPr="008C1FB0">
              <w:rPr>
                <w:rFonts w:ascii="Trebuchet MS" w:hAnsi="Trebuchet MS"/>
                <w:sz w:val="18"/>
                <w:szCs w:val="18"/>
              </w:rPr>
              <w:t>}</w:t>
            </w:r>
          </w:p>
          <w:p w14:paraId="74576168" w14:textId="77777777" w:rsidR="0071487B" w:rsidRPr="008C1FB0" w:rsidRDefault="0071487B" w:rsidP="0071487B">
            <w:pPr>
              <w:spacing w:before="40" w:after="40"/>
              <w:ind w:left="1224"/>
              <w:rPr>
                <w:rFonts w:ascii="Trebuchet MS" w:hAnsi="Trebuchet MS"/>
                <w:sz w:val="18"/>
                <w:szCs w:val="18"/>
              </w:rPr>
            </w:pPr>
          </w:p>
          <w:p w14:paraId="5740C319" w14:textId="77777777" w:rsidR="0071487B" w:rsidRPr="008C1FB0" w:rsidRDefault="0071487B" w:rsidP="0071487B">
            <w:pPr>
              <w:spacing w:before="40" w:after="40"/>
              <w:ind w:left="1224"/>
              <w:rPr>
                <w:rFonts w:ascii="Trebuchet MS" w:hAnsi="Trebuchet MS"/>
                <w:sz w:val="18"/>
                <w:szCs w:val="18"/>
              </w:rPr>
            </w:pPr>
          </w:p>
          <w:p w14:paraId="6A897AB5" w14:textId="77777777" w:rsidR="0071487B" w:rsidRPr="008C1FB0" w:rsidRDefault="0071487B" w:rsidP="00765247">
            <w:pPr>
              <w:pStyle w:val="PargrafodaLista"/>
              <w:numPr>
                <w:ilvl w:val="4"/>
                <w:numId w:val="112"/>
              </w:numPr>
              <w:spacing w:before="40" w:after="40"/>
              <w:rPr>
                <w:rFonts w:ascii="Trebuchet MS" w:hAnsi="Trebuchet MS"/>
                <w:b/>
                <w:bCs/>
                <w:sz w:val="18"/>
                <w:szCs w:val="18"/>
              </w:rPr>
            </w:pPr>
            <w:r w:rsidRPr="008C1FB0">
              <w:rPr>
                <w:rFonts w:ascii="Trebuchet MS" w:hAnsi="Trebuchet MS"/>
                <w:b/>
                <w:bCs/>
                <w:sz w:val="18"/>
                <w:szCs w:val="18"/>
              </w:rPr>
              <w:t xml:space="preserve">Regras: </w:t>
            </w:r>
          </w:p>
          <w:p w14:paraId="37356FC9" w14:textId="1A5D9434" w:rsidR="0071487B" w:rsidRPr="008C1FB0" w:rsidRDefault="0071487B" w:rsidP="00765247">
            <w:pPr>
              <w:pStyle w:val="PargrafodaLista"/>
              <w:numPr>
                <w:ilvl w:val="4"/>
                <w:numId w:val="110"/>
              </w:numPr>
              <w:spacing w:before="40" w:after="40"/>
              <w:rPr>
                <w:rFonts w:ascii="Trebuchet MS" w:hAnsi="Trebuchet MS"/>
                <w:sz w:val="18"/>
                <w:szCs w:val="18"/>
              </w:rPr>
            </w:pPr>
            <w:r w:rsidRPr="008C1FB0">
              <w:rPr>
                <w:rFonts w:ascii="Trebuchet MS" w:hAnsi="Trebuchet MS"/>
                <w:sz w:val="18"/>
                <w:szCs w:val="18"/>
              </w:rPr>
              <w:t xml:space="preserve">A consulta será dinâmica, hora pela chave (cnes), hora pelo cnpj. </w:t>
            </w:r>
          </w:p>
          <w:p w14:paraId="180E396E" w14:textId="77777777" w:rsidR="0071487B" w:rsidRPr="008C1FB0" w:rsidRDefault="0071487B" w:rsidP="0071487B">
            <w:pPr>
              <w:spacing w:before="40" w:after="40"/>
              <w:rPr>
                <w:rFonts w:ascii="Trebuchet MS" w:hAnsi="Trebuchet MS" w:cs="Trebuchet MS"/>
                <w:sz w:val="18"/>
                <w:szCs w:val="18"/>
              </w:rPr>
            </w:pPr>
          </w:p>
          <w:p w14:paraId="74BDE868" w14:textId="77777777" w:rsidR="0071487B" w:rsidRPr="008C1FB0" w:rsidRDefault="0071487B" w:rsidP="00765247">
            <w:pPr>
              <w:pStyle w:val="PargrafodaLista"/>
              <w:numPr>
                <w:ilvl w:val="4"/>
                <w:numId w:val="110"/>
              </w:numPr>
              <w:spacing w:before="40" w:after="40"/>
              <w:rPr>
                <w:rFonts w:ascii="Trebuchet MS" w:hAnsi="Trebuchet MS"/>
                <w:sz w:val="18"/>
                <w:szCs w:val="18"/>
              </w:rPr>
            </w:pPr>
            <w:r w:rsidRPr="008C1FB0">
              <w:rPr>
                <w:rFonts w:ascii="Trebuchet MS" w:hAnsi="Trebuchet MS"/>
                <w:sz w:val="18"/>
                <w:szCs w:val="18"/>
              </w:rPr>
              <w:t>Para esta validação deve ser criado o parâmetro abaixo:</w:t>
            </w:r>
          </w:p>
          <w:p w14:paraId="3489C782" w14:textId="77777777" w:rsidR="0071487B" w:rsidRPr="008C1FB0" w:rsidRDefault="0071487B" w:rsidP="0071487B">
            <w:pPr>
              <w:spacing w:before="40" w:after="40"/>
              <w:rPr>
                <w:rFonts w:ascii="Trebuchet MS" w:hAnsi="Trebuchet MS"/>
                <w:sz w:val="18"/>
                <w:szCs w:val="18"/>
              </w:rPr>
            </w:pPr>
          </w:p>
          <w:p w14:paraId="24B78518" w14:textId="3CDD6C65" w:rsidR="0071487B" w:rsidRPr="008C1FB0" w:rsidRDefault="0071487B" w:rsidP="00765247">
            <w:pPr>
              <w:numPr>
                <w:ilvl w:val="0"/>
                <w:numId w:val="111"/>
              </w:numPr>
              <w:spacing w:line="276" w:lineRule="auto"/>
              <w:textAlignment w:val="center"/>
              <w:rPr>
                <w:rFonts w:ascii="Trebuchet MS" w:eastAsiaTheme="minorHAnsi" w:hAnsi="Trebuchet MS"/>
                <w:sz w:val="18"/>
                <w:szCs w:val="18"/>
                <w:lang w:eastAsia="en-US"/>
              </w:rPr>
            </w:pPr>
            <w:r w:rsidRPr="008C1FB0">
              <w:rPr>
                <w:rFonts w:ascii="Trebuchet MS" w:hAnsi="Trebuchet MS"/>
                <w:sz w:val="18"/>
                <w:szCs w:val="18"/>
              </w:rPr>
              <w:t>Chave: validar.cnes.cnpj.honorario.a500</w:t>
            </w:r>
          </w:p>
          <w:p w14:paraId="2F79AC68" w14:textId="77777777" w:rsidR="0071487B" w:rsidRPr="008C1FB0" w:rsidRDefault="0071487B" w:rsidP="00765247">
            <w:pPr>
              <w:numPr>
                <w:ilvl w:val="1"/>
                <w:numId w:val="111"/>
              </w:numPr>
              <w:spacing w:line="276" w:lineRule="auto"/>
              <w:textAlignment w:val="center"/>
              <w:rPr>
                <w:rFonts w:ascii="Trebuchet MS" w:hAnsi="Trebuchet MS"/>
                <w:sz w:val="18"/>
                <w:szCs w:val="18"/>
              </w:rPr>
            </w:pPr>
            <w:r w:rsidRPr="008C1FB0">
              <w:rPr>
                <w:rFonts w:ascii="Trebuchet MS" w:hAnsi="Trebuchet MS"/>
                <w:sz w:val="18"/>
                <w:szCs w:val="18"/>
              </w:rPr>
              <w:t>Nome do parâmetro: Validação do CNES do Prestador executante para a500 de aviso e cobrança.</w:t>
            </w:r>
          </w:p>
          <w:p w14:paraId="69D7DE95" w14:textId="77777777" w:rsidR="0071487B" w:rsidRPr="008C1FB0" w:rsidRDefault="0071487B" w:rsidP="00765247">
            <w:pPr>
              <w:numPr>
                <w:ilvl w:val="1"/>
                <w:numId w:val="111"/>
              </w:numPr>
              <w:spacing w:line="276" w:lineRule="auto"/>
              <w:textAlignment w:val="center"/>
              <w:rPr>
                <w:rFonts w:ascii="Trebuchet MS" w:hAnsi="Trebuchet MS"/>
                <w:sz w:val="18"/>
                <w:szCs w:val="18"/>
              </w:rPr>
            </w:pPr>
            <w:r w:rsidRPr="008C1FB0">
              <w:rPr>
                <w:rFonts w:ascii="Trebuchet MS" w:hAnsi="Trebuchet MS"/>
                <w:sz w:val="18"/>
                <w:szCs w:val="18"/>
              </w:rPr>
              <w:t>Parametrizável do tipo "liga" e "desliga". Aceito apenas um dígito, sendo ‘0’ para desligado e ‘1’ para ligado.</w:t>
            </w:r>
          </w:p>
          <w:p w14:paraId="1982DAF0" w14:textId="77777777" w:rsidR="0071487B" w:rsidRPr="008C1FB0" w:rsidRDefault="0071487B" w:rsidP="00765247">
            <w:pPr>
              <w:numPr>
                <w:ilvl w:val="1"/>
                <w:numId w:val="111"/>
              </w:numPr>
              <w:spacing w:line="276" w:lineRule="auto"/>
              <w:textAlignment w:val="center"/>
              <w:rPr>
                <w:rFonts w:ascii="Trebuchet MS" w:hAnsi="Trebuchet MS"/>
                <w:sz w:val="18"/>
                <w:szCs w:val="18"/>
              </w:rPr>
            </w:pPr>
            <w:r w:rsidRPr="008C1FB0">
              <w:rPr>
                <w:rFonts w:ascii="Trebuchet MS" w:hAnsi="Trebuchet MS"/>
                <w:sz w:val="18"/>
                <w:szCs w:val="18"/>
              </w:rPr>
              <w:t>A data de vigência do parâmetro irá considerar a data de postagem do arquivo.</w:t>
            </w:r>
          </w:p>
          <w:p w14:paraId="680AA425" w14:textId="6BC097A4" w:rsidR="00996F8D" w:rsidRPr="00792139" w:rsidRDefault="00996F8D" w:rsidP="0071487B">
            <w:pPr>
              <w:spacing w:before="40" w:after="40" w:line="288" w:lineRule="auto"/>
            </w:pPr>
          </w:p>
        </w:tc>
      </w:tr>
      <w:tr w:rsidR="00AD008E" w:rsidRPr="00792139" w14:paraId="3746C155" w14:textId="77777777" w:rsidTr="18AFAEA6">
        <w:trPr>
          <w:cantSplit/>
        </w:trPr>
        <w:tc>
          <w:tcPr>
            <w:tcW w:w="10768" w:type="dxa"/>
            <w:gridSpan w:val="7"/>
            <w:tcBorders>
              <w:left w:val="single" w:sz="6" w:space="0" w:color="000000" w:themeColor="text1"/>
              <w:bottom w:val="single" w:sz="4" w:space="0" w:color="000000" w:themeColor="text1"/>
              <w:right w:val="single" w:sz="6" w:space="0" w:color="000000" w:themeColor="text1"/>
            </w:tcBorders>
            <w:shd w:val="clear" w:color="auto" w:fill="E7E6E6" w:themeFill="background2"/>
          </w:tcPr>
          <w:p w14:paraId="00FE4FC4" w14:textId="0FF087E6" w:rsidR="00AD008E" w:rsidRPr="00792139" w:rsidRDefault="00AD008E" w:rsidP="00F9645F">
            <w:pPr>
              <w:tabs>
                <w:tab w:val="left" w:pos="6154"/>
              </w:tabs>
              <w:spacing w:before="40" w:after="40" w:line="288" w:lineRule="auto"/>
              <w:rPr>
                <w:rFonts w:ascii="Trebuchet MS" w:hAnsi="Trebuchet MS" w:cs="Trebuchet MS"/>
                <w:sz w:val="18"/>
              </w:rPr>
            </w:pPr>
            <w:r w:rsidRPr="00792139">
              <w:rPr>
                <w:rFonts w:ascii="Trebuchet MS" w:hAnsi="Trebuchet MS"/>
                <w:b/>
                <w:sz w:val="18"/>
              </w:rPr>
              <w:lastRenderedPageBreak/>
              <w:t>DADOS DO EXECUTANTE (OBRIGATÓRIO) – GUIA DE HONORÁRIO</w:t>
            </w:r>
            <w:r w:rsidRPr="00792139">
              <w:rPr>
                <w:rFonts w:ascii="Trebuchet MS" w:hAnsi="Trebuchet MS"/>
                <w:b/>
                <w:sz w:val="18"/>
              </w:rPr>
              <w:tab/>
            </w:r>
          </w:p>
        </w:tc>
      </w:tr>
      <w:tr w:rsidR="00776358" w:rsidRPr="00792139" w14:paraId="75178494" w14:textId="77777777" w:rsidTr="18AFAEA6">
        <w:trPr>
          <w:cantSplit/>
        </w:trPr>
        <w:tc>
          <w:tcPr>
            <w:tcW w:w="709" w:type="dxa"/>
            <w:tcBorders>
              <w:top w:val="single" w:sz="4" w:space="0" w:color="000000" w:themeColor="text1"/>
              <w:left w:val="single" w:sz="6" w:space="0" w:color="000000" w:themeColor="text1"/>
              <w:bottom w:val="single" w:sz="6" w:space="0" w:color="000000" w:themeColor="text1"/>
            </w:tcBorders>
            <w:shd w:val="clear" w:color="auto" w:fill="auto"/>
          </w:tcPr>
          <w:p w14:paraId="164C6D23" w14:textId="77777777" w:rsidR="00776358" w:rsidRPr="00792139" w:rsidRDefault="00776358" w:rsidP="005D4BA0">
            <w:pPr>
              <w:spacing w:before="40" w:after="40"/>
              <w:ind w:left="360" w:hanging="360"/>
            </w:pPr>
            <w:r w:rsidRPr="00792139">
              <w:rPr>
                <w:rFonts w:ascii="Trebuchet MS" w:hAnsi="Trebuchet MS" w:cs="Trebuchet MS"/>
                <w:sz w:val="18"/>
              </w:rPr>
              <w:t>007</w:t>
            </w:r>
          </w:p>
        </w:tc>
        <w:tc>
          <w:tcPr>
            <w:tcW w:w="1843" w:type="dxa"/>
            <w:tcBorders>
              <w:top w:val="single" w:sz="4" w:space="0" w:color="000000" w:themeColor="text1"/>
              <w:left w:val="single" w:sz="6" w:space="0" w:color="000000" w:themeColor="text1"/>
              <w:bottom w:val="single" w:sz="6" w:space="0" w:color="000000" w:themeColor="text1"/>
            </w:tcBorders>
            <w:shd w:val="clear" w:color="auto" w:fill="auto"/>
          </w:tcPr>
          <w:p w14:paraId="0D039862" w14:textId="77777777" w:rsidR="00776358" w:rsidRPr="00792139" w:rsidRDefault="00776358" w:rsidP="005D4BA0">
            <w:pPr>
              <w:spacing w:before="40" w:after="40"/>
              <w:ind w:left="360" w:hanging="360"/>
            </w:pPr>
            <w:r w:rsidRPr="00792139">
              <w:rPr>
                <w:rFonts w:ascii="Trebuchet MS" w:hAnsi="Trebuchet MS" w:cs="Trebuchet MS"/>
                <w:sz w:val="18"/>
              </w:rPr>
              <w:t>cd_MunicipioCont</w:t>
            </w:r>
          </w:p>
        </w:tc>
        <w:tc>
          <w:tcPr>
            <w:tcW w:w="2552" w:type="dxa"/>
            <w:tcBorders>
              <w:top w:val="single" w:sz="4" w:space="0" w:color="000000" w:themeColor="text1"/>
              <w:left w:val="single" w:sz="6" w:space="0" w:color="000000" w:themeColor="text1"/>
              <w:bottom w:val="single" w:sz="6" w:space="0" w:color="000000" w:themeColor="text1"/>
            </w:tcBorders>
            <w:shd w:val="clear" w:color="auto" w:fill="auto"/>
          </w:tcPr>
          <w:p w14:paraId="5DF991B6" w14:textId="77777777" w:rsidR="00776358" w:rsidRPr="00792139" w:rsidRDefault="00776358" w:rsidP="005D4BA0">
            <w:pPr>
              <w:spacing w:before="40" w:after="40"/>
            </w:pPr>
            <w:r w:rsidRPr="00792139">
              <w:rPr>
                <w:rFonts w:ascii="Trebuchet MS" w:hAnsi="Trebuchet MS" w:cs="Trebuchet MS"/>
                <w:sz w:val="18"/>
              </w:rPr>
              <w:t>Código do Município, conforme codificação do IBGE, do local do atendimento</w:t>
            </w:r>
          </w:p>
        </w:tc>
        <w:tc>
          <w:tcPr>
            <w:tcW w:w="597" w:type="dxa"/>
            <w:tcBorders>
              <w:top w:val="single" w:sz="4" w:space="0" w:color="000000" w:themeColor="text1"/>
              <w:left w:val="single" w:sz="6" w:space="0" w:color="000000" w:themeColor="text1"/>
              <w:bottom w:val="single" w:sz="6" w:space="0" w:color="000000" w:themeColor="text1"/>
            </w:tcBorders>
            <w:shd w:val="clear" w:color="auto" w:fill="auto"/>
          </w:tcPr>
          <w:p w14:paraId="4A57D01A" w14:textId="77777777" w:rsidR="00776358" w:rsidRPr="00792139" w:rsidRDefault="00776358" w:rsidP="005D4BA0">
            <w:pPr>
              <w:spacing w:before="40" w:after="40"/>
              <w:ind w:left="360" w:hanging="360"/>
            </w:pPr>
            <w:r w:rsidRPr="00792139">
              <w:rPr>
                <w:rFonts w:ascii="Trebuchet MS" w:hAnsi="Trebuchet MS" w:cs="Trebuchet MS"/>
                <w:sz w:val="18"/>
              </w:rPr>
              <w:t>N</w:t>
            </w:r>
          </w:p>
        </w:tc>
        <w:tc>
          <w:tcPr>
            <w:tcW w:w="653" w:type="dxa"/>
            <w:tcBorders>
              <w:top w:val="single" w:sz="4" w:space="0" w:color="000000" w:themeColor="text1"/>
              <w:left w:val="single" w:sz="6" w:space="0" w:color="000000" w:themeColor="text1"/>
              <w:bottom w:val="single" w:sz="6" w:space="0" w:color="000000" w:themeColor="text1"/>
            </w:tcBorders>
            <w:shd w:val="clear" w:color="auto" w:fill="auto"/>
          </w:tcPr>
          <w:p w14:paraId="25D75F3F" w14:textId="77777777" w:rsidR="00776358" w:rsidRPr="00792139" w:rsidRDefault="00776358" w:rsidP="005D4BA0">
            <w:pPr>
              <w:spacing w:before="40" w:after="40"/>
              <w:ind w:left="360" w:hanging="360"/>
            </w:pPr>
            <w:r w:rsidRPr="00792139">
              <w:rPr>
                <w:rFonts w:ascii="Trebuchet MS" w:hAnsi="Trebuchet MS" w:cs="Trebuchet MS"/>
                <w:sz w:val="18"/>
              </w:rPr>
              <w:t>07</w:t>
            </w:r>
          </w:p>
        </w:tc>
        <w:tc>
          <w:tcPr>
            <w:tcW w:w="552" w:type="dxa"/>
            <w:tcBorders>
              <w:top w:val="single" w:sz="4" w:space="0" w:color="000000" w:themeColor="text1"/>
              <w:left w:val="single" w:sz="6" w:space="0" w:color="000000" w:themeColor="text1"/>
              <w:bottom w:val="single" w:sz="6" w:space="0" w:color="000000" w:themeColor="text1"/>
            </w:tcBorders>
            <w:shd w:val="clear" w:color="auto" w:fill="auto"/>
          </w:tcPr>
          <w:p w14:paraId="526DB9A5" w14:textId="77777777" w:rsidR="00776358" w:rsidRPr="00792139" w:rsidRDefault="00776358" w:rsidP="005D4BA0">
            <w:pPr>
              <w:spacing w:before="40" w:after="40"/>
              <w:ind w:left="360" w:hanging="360"/>
            </w:pPr>
            <w:r w:rsidRPr="00792139">
              <w:rPr>
                <w:rFonts w:ascii="Trebuchet MS" w:hAnsi="Trebuchet MS" w:cs="Trebuchet MS"/>
                <w:sz w:val="18"/>
              </w:rPr>
              <w:t>M</w:t>
            </w:r>
          </w:p>
        </w:tc>
        <w:tc>
          <w:tcPr>
            <w:tcW w:w="3862" w:type="dxa"/>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677CCE7" w14:textId="77777777" w:rsidR="00776358" w:rsidRPr="00792139" w:rsidRDefault="00776358" w:rsidP="005D4BA0">
            <w:pPr>
              <w:spacing w:before="40" w:after="40"/>
            </w:pPr>
            <w:r w:rsidRPr="00792139">
              <w:rPr>
                <w:rFonts w:ascii="Trebuchet MS" w:hAnsi="Trebuchet MS" w:cs="Trebuchet MS"/>
                <w:iCs/>
                <w:sz w:val="18"/>
              </w:rPr>
              <w:t>Obs: o código do IBGE tem originalmente 8 (oito) posições.</w:t>
            </w:r>
          </w:p>
          <w:p w14:paraId="4CFC8B37" w14:textId="77777777" w:rsidR="00776358" w:rsidRPr="00792139" w:rsidRDefault="00776358" w:rsidP="005D4BA0">
            <w:pPr>
              <w:spacing w:before="40" w:after="40"/>
            </w:pPr>
            <w:r w:rsidRPr="00792139">
              <w:rPr>
                <w:rFonts w:ascii="Trebuchet MS" w:hAnsi="Trebuchet MS" w:cs="Trebuchet MS"/>
                <w:iCs/>
                <w:sz w:val="18"/>
              </w:rPr>
              <w:t>Formato: EEMMMMVD, onde:</w:t>
            </w:r>
          </w:p>
          <w:p w14:paraId="0F7599E5" w14:textId="77777777" w:rsidR="00776358" w:rsidRPr="00792139" w:rsidRDefault="00776358" w:rsidP="005D4BA0">
            <w:pPr>
              <w:spacing w:before="40" w:after="40"/>
            </w:pPr>
            <w:r w:rsidRPr="00792139">
              <w:rPr>
                <w:rFonts w:ascii="Trebuchet MS" w:hAnsi="Trebuchet MS" w:cs="Trebuchet MS"/>
                <w:iCs/>
                <w:sz w:val="18"/>
              </w:rPr>
              <w:t>EE = Estado</w:t>
            </w:r>
          </w:p>
          <w:p w14:paraId="2D9DA2A9" w14:textId="77777777" w:rsidR="00776358" w:rsidRPr="00792139" w:rsidRDefault="00776358" w:rsidP="005D4BA0">
            <w:pPr>
              <w:spacing w:before="40" w:after="40"/>
            </w:pPr>
            <w:r w:rsidRPr="00792139">
              <w:rPr>
                <w:rFonts w:ascii="Trebuchet MS" w:hAnsi="Trebuchet MS" w:cs="Trebuchet MS"/>
                <w:iCs/>
                <w:sz w:val="18"/>
              </w:rPr>
              <w:t>MMMM = Município</w:t>
            </w:r>
          </w:p>
          <w:p w14:paraId="1375F747" w14:textId="77777777" w:rsidR="00776358" w:rsidRPr="00792139" w:rsidRDefault="00776358" w:rsidP="005D4BA0">
            <w:pPr>
              <w:spacing w:before="40" w:after="40"/>
            </w:pPr>
            <w:r w:rsidRPr="00792139">
              <w:rPr>
                <w:rFonts w:ascii="Trebuchet MS" w:hAnsi="Trebuchet MS" w:cs="Trebuchet MS"/>
                <w:iCs/>
                <w:sz w:val="18"/>
              </w:rPr>
              <w:t>V = Dígito verificador</w:t>
            </w:r>
          </w:p>
          <w:p w14:paraId="2F9C1604" w14:textId="77777777" w:rsidR="00776358" w:rsidRPr="00792139" w:rsidRDefault="00776358" w:rsidP="005D4BA0">
            <w:pPr>
              <w:spacing w:before="40" w:after="40"/>
            </w:pPr>
            <w:r w:rsidRPr="00792139">
              <w:rPr>
                <w:rFonts w:ascii="Trebuchet MS" w:hAnsi="Trebuchet MS" w:cs="Trebuchet MS"/>
                <w:iCs/>
                <w:sz w:val="18"/>
              </w:rPr>
              <w:t>D = Distrito (bairro)</w:t>
            </w:r>
          </w:p>
          <w:p w14:paraId="12056C46" w14:textId="77777777" w:rsidR="00776358" w:rsidRPr="00792139" w:rsidRDefault="00776358" w:rsidP="005D4BA0">
            <w:pPr>
              <w:spacing w:before="40" w:after="40"/>
            </w:pPr>
            <w:r w:rsidRPr="00792139">
              <w:rPr>
                <w:rFonts w:ascii="Trebuchet MS" w:hAnsi="Trebuchet MS" w:cs="Trebuchet MS"/>
                <w:iCs/>
                <w:sz w:val="18"/>
              </w:rPr>
              <w:t>Utilizar apenas as primeiras 7 (sete) posições, que identificam as cidades.</w:t>
            </w:r>
          </w:p>
        </w:tc>
      </w:tr>
      <w:tr w:rsidR="00776358" w:rsidRPr="00792139" w14:paraId="22285BF3" w14:textId="77777777" w:rsidTr="18AFAEA6">
        <w:trPr>
          <w:cantSplit/>
        </w:trPr>
        <w:tc>
          <w:tcPr>
            <w:tcW w:w="10768" w:type="dxa"/>
            <w:gridSpan w:val="7"/>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2462917" w14:textId="7C9C526C" w:rsidR="00776358" w:rsidRPr="00792139" w:rsidRDefault="009B5C45" w:rsidP="00DC3E91">
            <w:pPr>
              <w:numPr>
                <w:ilvl w:val="0"/>
                <w:numId w:val="141"/>
              </w:numPr>
              <w:tabs>
                <w:tab w:val="left" w:pos="896"/>
              </w:tabs>
              <w:spacing w:before="40" w:after="40"/>
            </w:pPr>
            <w:r>
              <w:rPr>
                <w:rFonts w:ascii="Trebuchet MS" w:hAnsi="Trebuchet MS" w:cs="Trebuchet MS"/>
                <w:color w:val="0070C0"/>
                <w:sz w:val="18"/>
                <w:szCs w:val="18"/>
              </w:rPr>
              <w:t xml:space="preserve">#COBUTIL_Executante </w:t>
            </w:r>
            <w:r w:rsidR="2E38A694" w:rsidRPr="00792139">
              <w:rPr>
                <w:rFonts w:ascii="Trebuchet MS" w:hAnsi="Trebuchet MS" w:cs="Trebuchet MS"/>
                <w:sz w:val="18"/>
                <w:szCs w:val="18"/>
              </w:rPr>
              <w:t xml:space="preserve">Validar se o código informado no campo cd_MunicipioCont é válido. </w:t>
            </w:r>
          </w:p>
          <w:p w14:paraId="650DA345" w14:textId="5B933B7A" w:rsidR="00776358" w:rsidRPr="00792139" w:rsidRDefault="00776358" w:rsidP="005D4BA0">
            <w:pPr>
              <w:spacing w:before="40" w:after="40"/>
              <w:rPr>
                <w:rFonts w:ascii="Trebuchet MS" w:hAnsi="Trebuchet MS" w:cs="Trebuchet MS"/>
                <w:sz w:val="18"/>
                <w:szCs w:val="18"/>
              </w:rPr>
            </w:pPr>
            <w:r w:rsidRPr="00792139">
              <w:rPr>
                <w:rFonts w:ascii="Trebuchet MS" w:hAnsi="Trebuchet MS" w:cs="Trebuchet MS"/>
                <w:sz w:val="18"/>
                <w:szCs w:val="18"/>
              </w:rPr>
              <w:t xml:space="preserve">Caso o município informado não esteja na tabela, exibir </w:t>
            </w:r>
            <w:r w:rsidR="00703155" w:rsidRPr="009B5C45">
              <w:rPr>
                <w:rFonts w:ascii="Trebuchet MS" w:hAnsi="Trebuchet MS" w:cs="Trebuchet MS"/>
                <w:sz w:val="18"/>
                <w:szCs w:val="18"/>
              </w:rPr>
              <w:t>os campos LotePrestador, nr_GuiaTissPrestador, nr_GuiaTissOperadora (ct_dadosGuiasHonorarios) da guia</w:t>
            </w:r>
            <w:r w:rsidRPr="00792139">
              <w:rPr>
                <w:rFonts w:ascii="Trebuchet MS" w:hAnsi="Trebuchet MS" w:cs="Trebuchet MS"/>
                <w:sz w:val="18"/>
                <w:szCs w:val="18"/>
              </w:rPr>
              <w:t xml:space="preserve"> e apresentar a seguinte mensagem: “O código informado não foi localizado na tabela.”.</w:t>
            </w:r>
          </w:p>
          <w:p w14:paraId="0A3A3A6C" w14:textId="77777777" w:rsidR="006C31C1" w:rsidRPr="00792139" w:rsidRDefault="006C31C1" w:rsidP="006C31C1">
            <w:pPr>
              <w:spacing w:before="40" w:after="40"/>
              <w:rPr>
                <w:rFonts w:ascii="Trebuchet MS" w:hAnsi="Trebuchet MS" w:cs="Trebuchet MS"/>
                <w:sz w:val="18"/>
                <w:szCs w:val="18"/>
              </w:rPr>
            </w:pPr>
          </w:p>
          <w:p w14:paraId="76E00557" w14:textId="77777777" w:rsidR="006C31C1" w:rsidRPr="00792139" w:rsidRDefault="006C31C1" w:rsidP="006C31C1">
            <w:pPr>
              <w:spacing w:before="40" w:after="40"/>
              <w:rPr>
                <w:rFonts w:ascii="Trebuchet MS" w:hAnsi="Trebuchet MS" w:cs="Trebuchet MS"/>
                <w:sz w:val="18"/>
                <w:szCs w:val="18"/>
              </w:rPr>
            </w:pPr>
            <w:r w:rsidRPr="00792139">
              <w:rPr>
                <w:rFonts w:ascii="Trebuchet MS" w:hAnsi="Trebuchet MS" w:cs="Trebuchet MS"/>
                <w:sz w:val="18"/>
                <w:szCs w:val="18"/>
              </w:rPr>
              <w:t>Os códigos de município deverão ser consultados através de um serviço exposto pelo software de Tabela domínios.</w:t>
            </w:r>
          </w:p>
          <w:p w14:paraId="0B39DF15" w14:textId="114F8D7A" w:rsidR="006C31C1" w:rsidRPr="00792139" w:rsidRDefault="002305ED" w:rsidP="006C31C1">
            <w:pPr>
              <w:spacing w:before="40" w:after="40"/>
              <w:rPr>
                <w:rFonts w:ascii="Trebuchet MS" w:hAnsi="Trebuchet MS" w:cs="Trebuchet MS"/>
                <w:sz w:val="18"/>
                <w:szCs w:val="18"/>
              </w:rPr>
            </w:pPr>
            <w:r w:rsidRPr="00792139">
              <w:rPr>
                <w:rFonts w:ascii="Trebuchet MS" w:hAnsi="Trebuchet MS" w:cs="Trebuchet MS"/>
                <w:sz w:val="18"/>
                <w:szCs w:val="18"/>
              </w:rPr>
              <w:t>No momento da consulta e validação verificar se na data da postagem do arquivo o código estava vigente.</w:t>
            </w:r>
          </w:p>
          <w:p w14:paraId="33F32A28" w14:textId="77777777" w:rsidR="002305ED" w:rsidRPr="00792139" w:rsidRDefault="002305ED" w:rsidP="006C31C1">
            <w:pPr>
              <w:spacing w:before="40" w:after="40"/>
              <w:rPr>
                <w:rFonts w:ascii="Trebuchet MS" w:hAnsi="Trebuchet MS" w:cs="Trebuchet MS"/>
                <w:sz w:val="18"/>
                <w:szCs w:val="18"/>
              </w:rPr>
            </w:pPr>
          </w:p>
          <w:p w14:paraId="462FE180" w14:textId="77777777" w:rsidR="006C31C1" w:rsidRPr="00792139" w:rsidRDefault="006C31C1" w:rsidP="006C31C1">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05EE52E7" w14:textId="77777777" w:rsidR="006C31C1" w:rsidRPr="00792139" w:rsidRDefault="006C31C1" w:rsidP="006C31C1">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 TAB_CIDADE.</w:t>
            </w:r>
          </w:p>
          <w:p w14:paraId="78A30CA0" w14:textId="310773B2" w:rsidR="002402E8" w:rsidRPr="00792139" w:rsidRDefault="002402E8" w:rsidP="006C31C1">
            <w:pPr>
              <w:spacing w:before="40" w:after="40"/>
            </w:pPr>
          </w:p>
        </w:tc>
      </w:tr>
      <w:tr w:rsidR="00776358" w:rsidRPr="00792139" w14:paraId="1290363E"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015C3CA4" w14:textId="77777777" w:rsidR="00776358" w:rsidRPr="00792139" w:rsidRDefault="00776358" w:rsidP="005D4BA0">
            <w:pPr>
              <w:spacing w:before="40" w:after="40"/>
              <w:ind w:left="360" w:hanging="360"/>
            </w:pPr>
            <w:r w:rsidRPr="00792139">
              <w:rPr>
                <w:rFonts w:ascii="Trebuchet MS" w:hAnsi="Trebuchet MS" w:cs="Trebuchet MS"/>
                <w:sz w:val="18"/>
              </w:rPr>
              <w:t>008</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A8F1E5E" w14:textId="77777777" w:rsidR="00776358" w:rsidRPr="00792139" w:rsidRDefault="00776358" w:rsidP="005D4BA0">
            <w:pPr>
              <w:spacing w:before="40" w:after="40"/>
              <w:ind w:left="360" w:hanging="360"/>
            </w:pPr>
            <w:r w:rsidRPr="00792139">
              <w:rPr>
                <w:rFonts w:ascii="Trebuchet MS" w:hAnsi="Trebuchet MS" w:cs="Trebuchet MS"/>
                <w:iCs/>
                <w:sz w:val="18"/>
              </w:rPr>
              <w:t>tp_RedeMin</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6F8CDE3A" w14:textId="77777777" w:rsidR="00776358" w:rsidRPr="00792139" w:rsidRDefault="00776358" w:rsidP="005D4BA0">
            <w:pPr>
              <w:spacing w:before="40" w:after="40"/>
            </w:pPr>
            <w:r w:rsidRPr="00792139">
              <w:rPr>
                <w:rFonts w:ascii="Trebuchet MS" w:hAnsi="Trebuchet MS" w:cs="Trebuchet MS"/>
                <w:iCs/>
                <w:sz w:val="18"/>
              </w:rPr>
              <w:t xml:space="preserve">Tipo de Rede conforme Manual do Intercâmbio Nacional  </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0A3659D3" w14:textId="77777777" w:rsidR="00776358" w:rsidRPr="00792139" w:rsidRDefault="00776358" w:rsidP="005D4BA0">
            <w:pPr>
              <w:spacing w:before="40" w:after="40"/>
              <w:ind w:left="360" w:hanging="360"/>
            </w:pPr>
            <w:r w:rsidRPr="00792139">
              <w:rPr>
                <w:rFonts w:ascii="Trebuchet MS" w:hAnsi="Trebuchet MS" w:cs="Trebuchet MS"/>
                <w:bC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220A5C7" w14:textId="77777777" w:rsidR="00776358" w:rsidRPr="00792139" w:rsidRDefault="00776358" w:rsidP="005D4BA0">
            <w:pPr>
              <w:spacing w:before="40" w:after="40"/>
              <w:ind w:left="360" w:hanging="360"/>
            </w:pPr>
            <w:r w:rsidRPr="00792139">
              <w:rPr>
                <w:rFonts w:ascii="Trebuchet MS" w:hAnsi="Trebuchet MS" w:cs="Trebuchet MS"/>
                <w:bCs/>
                <w:sz w:val="18"/>
              </w:rPr>
              <w:t>01</w:t>
            </w:r>
          </w:p>
        </w:tc>
        <w:tc>
          <w:tcPr>
            <w:tcW w:w="552" w:type="dxa"/>
            <w:tcBorders>
              <w:top w:val="single" w:sz="6" w:space="0" w:color="000000" w:themeColor="text1"/>
              <w:left w:val="single" w:sz="6" w:space="0" w:color="000000" w:themeColor="text1"/>
              <w:bottom w:val="single" w:sz="6" w:space="0" w:color="000000" w:themeColor="text1"/>
            </w:tcBorders>
            <w:shd w:val="clear" w:color="auto" w:fill="auto"/>
          </w:tcPr>
          <w:p w14:paraId="1984B0FE" w14:textId="77777777" w:rsidR="00776358" w:rsidRPr="00792139" w:rsidRDefault="00776358" w:rsidP="005D4BA0">
            <w:pPr>
              <w:spacing w:before="40" w:after="40"/>
              <w:ind w:left="360" w:hanging="360"/>
            </w:pPr>
            <w:r w:rsidRPr="00792139">
              <w:rPr>
                <w:rFonts w:ascii="Trebuchet MS" w:hAnsi="Trebuchet MS" w:cs="Trebuchet MS"/>
                <w:bCs/>
                <w:sz w:val="18"/>
              </w:rPr>
              <w:t>M</w:t>
            </w:r>
          </w:p>
        </w:tc>
        <w:tc>
          <w:tcPr>
            <w:tcW w:w="38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86B0C1" w14:textId="77777777" w:rsidR="00776358" w:rsidRPr="00792139" w:rsidRDefault="00776358" w:rsidP="005D4BA0">
            <w:pPr>
              <w:spacing w:before="40" w:after="40" w:line="288" w:lineRule="auto"/>
              <w:ind w:left="39"/>
            </w:pPr>
            <w:r w:rsidRPr="00792139">
              <w:rPr>
                <w:rFonts w:ascii="Trebuchet MS" w:hAnsi="Trebuchet MS" w:cs="Trebuchet MS"/>
                <w:sz w:val="18"/>
              </w:rPr>
              <w:t xml:space="preserve">1 – Básica </w:t>
            </w:r>
          </w:p>
          <w:p w14:paraId="5437A398" w14:textId="77777777" w:rsidR="00776358" w:rsidRPr="00792139" w:rsidRDefault="00776358" w:rsidP="005D4BA0">
            <w:pPr>
              <w:spacing w:before="40" w:after="40" w:line="288" w:lineRule="auto"/>
              <w:ind w:left="39"/>
            </w:pPr>
            <w:r w:rsidRPr="00792139">
              <w:rPr>
                <w:rFonts w:ascii="Trebuchet MS" w:hAnsi="Trebuchet MS" w:cs="Trebuchet MS"/>
                <w:sz w:val="18"/>
              </w:rPr>
              <w:t>2 – Especial (Tabela Própria)</w:t>
            </w:r>
          </w:p>
          <w:p w14:paraId="758BE2FF" w14:textId="77777777" w:rsidR="00776358" w:rsidRPr="00792139" w:rsidRDefault="00776358" w:rsidP="005D4BA0">
            <w:pPr>
              <w:spacing w:before="40" w:after="40" w:line="288" w:lineRule="auto"/>
              <w:ind w:left="39"/>
            </w:pPr>
            <w:r w:rsidRPr="00792139">
              <w:rPr>
                <w:rFonts w:ascii="Trebuchet MS" w:hAnsi="Trebuchet MS" w:cs="Trebuchet MS"/>
                <w:sz w:val="18"/>
              </w:rPr>
              <w:t>3 – Master (Alto Custo)</w:t>
            </w:r>
          </w:p>
        </w:tc>
      </w:tr>
      <w:tr w:rsidR="00776358" w:rsidRPr="00792139" w14:paraId="14888FD2" w14:textId="77777777" w:rsidTr="18AFAEA6">
        <w:trPr>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7DA7B0" w14:textId="3A5DA3AB" w:rsidR="00776358" w:rsidRPr="00792139" w:rsidRDefault="009B5C45" w:rsidP="00DC3E91">
            <w:pPr>
              <w:numPr>
                <w:ilvl w:val="0"/>
                <w:numId w:val="141"/>
              </w:numPr>
              <w:tabs>
                <w:tab w:val="left" w:pos="896"/>
              </w:tabs>
              <w:spacing w:before="40" w:after="40"/>
            </w:pPr>
            <w:r>
              <w:rPr>
                <w:rFonts w:ascii="Trebuchet MS" w:hAnsi="Trebuchet MS" w:cs="Trebuchet MS"/>
                <w:color w:val="0070C0"/>
                <w:sz w:val="18"/>
                <w:szCs w:val="18"/>
              </w:rPr>
              <w:lastRenderedPageBreak/>
              <w:t xml:space="preserve">#COBUTIL_Executante </w:t>
            </w:r>
            <w:r w:rsidR="2E38A694" w:rsidRPr="00792139">
              <w:rPr>
                <w:rFonts w:ascii="Trebuchet MS" w:hAnsi="Trebuchet MS" w:cs="Trebuchet MS"/>
                <w:sz w:val="18"/>
                <w:szCs w:val="18"/>
              </w:rPr>
              <w:t>Este campo deverá vir preenchido com “1”, “2” ou “3”.  Regra via XSD.</w:t>
            </w:r>
          </w:p>
          <w:p w14:paraId="3EED0E95" w14:textId="77777777" w:rsidR="00CD3031" w:rsidRPr="00792139" w:rsidRDefault="00CD3031" w:rsidP="005D4BA0">
            <w:pPr>
              <w:spacing w:before="40" w:after="40"/>
              <w:rPr>
                <w:rFonts w:ascii="Trebuchet MS" w:hAnsi="Trebuchet MS" w:cs="Trebuchet MS"/>
                <w:sz w:val="18"/>
                <w:szCs w:val="18"/>
              </w:rPr>
            </w:pPr>
            <w:r w:rsidRPr="00792139">
              <w:rPr>
                <w:rFonts w:ascii="Trebuchet MS" w:hAnsi="Trebuchet MS" w:cs="Trebuchet MS"/>
                <w:sz w:val="18"/>
                <w:szCs w:val="18"/>
              </w:rPr>
              <w:t>Qualquer informação diferente disto, deverá ser apresentada mensagem de erro: “</w:t>
            </w:r>
            <w:r w:rsidR="003C7ED7" w:rsidRPr="00792139">
              <w:rPr>
                <w:rFonts w:ascii="Trebuchet MS" w:hAnsi="Trebuchet MS" w:cs="Trebuchet MS"/>
                <w:sz w:val="18"/>
                <w:szCs w:val="18"/>
              </w:rPr>
              <w:t>O código informado não foi localizado na tabela</w:t>
            </w:r>
          </w:p>
          <w:p w14:paraId="23362005" w14:textId="551E772D" w:rsidR="00541EEE" w:rsidRPr="001B4FC1" w:rsidRDefault="00424C70" w:rsidP="00DC3E91">
            <w:pPr>
              <w:numPr>
                <w:ilvl w:val="0"/>
                <w:numId w:val="141"/>
              </w:numPr>
              <w:tabs>
                <w:tab w:val="left" w:pos="896"/>
              </w:tabs>
              <w:spacing w:before="40" w:after="40"/>
              <w:rPr>
                <w:rFonts w:ascii="Trebuchet MS" w:hAnsi="Trebuchet MS"/>
                <w:strike/>
                <w:sz w:val="18"/>
                <w:szCs w:val="18"/>
              </w:rPr>
            </w:pPr>
            <w:r w:rsidRPr="009B5C45">
              <w:rPr>
                <w:rFonts w:ascii="Trebuchet MS" w:hAnsi="Trebuchet MS"/>
                <w:sz w:val="18"/>
                <w:szCs w:val="18"/>
              </w:rPr>
              <w:t xml:space="preserve">Regra Removida na versão 6.25 deste doc </w:t>
            </w:r>
            <w:r w:rsidR="00541EEE" w:rsidRPr="001B4FC1">
              <w:rPr>
                <w:rFonts w:ascii="Trebuchet MS" w:hAnsi="Trebuchet MS"/>
                <w:strike/>
                <w:sz w:val="18"/>
                <w:szCs w:val="18"/>
              </w:rPr>
              <w:t>Se tp_Prestador for igual aos parametrizados (vide parâmetro “</w:t>
            </w:r>
            <w:r w:rsidR="00541EEE" w:rsidRPr="001B4FC1">
              <w:rPr>
                <w:rFonts w:ascii="Trebuchet MS" w:hAnsi="Trebuchet MS" w:cs="Trebuchet MS"/>
                <w:strike/>
                <w:sz w:val="18"/>
                <w:szCs w:val="18"/>
              </w:rPr>
              <w:t>Tipos de Prestadores utilizados na validação”)</w:t>
            </w:r>
            <w:r w:rsidR="00541EEE" w:rsidRPr="001B4FC1">
              <w:rPr>
                <w:rFonts w:ascii="Trebuchet MS" w:hAnsi="Trebuchet MS"/>
                <w:strike/>
                <w:sz w:val="18"/>
                <w:szCs w:val="18"/>
              </w:rPr>
              <w:t xml:space="preserve"> validar se o prestador existe no software de gestão de rede.</w:t>
            </w:r>
          </w:p>
          <w:p w14:paraId="6E7730A9" w14:textId="77777777" w:rsidR="00541EEE" w:rsidRPr="001B4FC1" w:rsidRDefault="00541EEE" w:rsidP="00541EEE">
            <w:pPr>
              <w:spacing w:before="40" w:after="40"/>
              <w:rPr>
                <w:rFonts w:ascii="Trebuchet MS" w:hAnsi="Trebuchet MS"/>
                <w:strike/>
                <w:sz w:val="18"/>
                <w:szCs w:val="18"/>
              </w:rPr>
            </w:pPr>
            <w:r w:rsidRPr="001B4FC1">
              <w:rPr>
                <w:rFonts w:ascii="Trebuchet MS" w:hAnsi="Trebuchet MS"/>
                <w:strike/>
                <w:sz w:val="18"/>
                <w:szCs w:val="18"/>
              </w:rPr>
              <w:t>Para isto consumir serviço de consultaclassificacaorede, informando os campos “cd_uni_prest”, “tp_Prestador” e “cd_cnpj”.</w:t>
            </w:r>
          </w:p>
          <w:p w14:paraId="6D92C338" w14:textId="77777777" w:rsidR="00541EEE" w:rsidRPr="001B4FC1" w:rsidRDefault="00541EEE" w:rsidP="00541EEE">
            <w:pPr>
              <w:spacing w:before="40" w:after="40"/>
              <w:rPr>
                <w:rFonts w:ascii="Trebuchet MS" w:hAnsi="Trebuchet MS"/>
                <w:strike/>
                <w:sz w:val="18"/>
                <w:szCs w:val="18"/>
              </w:rPr>
            </w:pPr>
          </w:p>
          <w:p w14:paraId="3258370D" w14:textId="77777777" w:rsidR="00541EEE" w:rsidRPr="001B4FC1" w:rsidRDefault="00541EEE" w:rsidP="00541EEE">
            <w:pPr>
              <w:spacing w:before="40" w:after="40"/>
              <w:rPr>
                <w:rFonts w:ascii="Trebuchet MS" w:hAnsi="Trebuchet MS"/>
                <w:strike/>
                <w:sz w:val="18"/>
                <w:szCs w:val="18"/>
              </w:rPr>
            </w:pPr>
            <w:r w:rsidRPr="001B4FC1">
              <w:rPr>
                <w:rFonts w:ascii="Trebuchet MS" w:hAnsi="Trebuchet MS"/>
                <w:strike/>
                <w:sz w:val="18"/>
                <w:szCs w:val="18"/>
              </w:rPr>
              <w:t xml:space="preserve">Se o retorno do serviço for igual código 2 “Erro: Código não existente na base de dados de prestadores.”. </w:t>
            </w:r>
          </w:p>
          <w:p w14:paraId="7D44C35D" w14:textId="77777777" w:rsidR="00541EEE" w:rsidRPr="001B4FC1" w:rsidRDefault="00541EEE" w:rsidP="00541EEE">
            <w:pPr>
              <w:spacing w:before="40" w:after="40"/>
              <w:ind w:left="720"/>
              <w:rPr>
                <w:rFonts w:ascii="Trebuchet MS" w:hAnsi="Trebuchet MS"/>
                <w:strike/>
                <w:sz w:val="18"/>
                <w:szCs w:val="18"/>
              </w:rPr>
            </w:pPr>
            <w:r w:rsidRPr="001B4FC1">
              <w:rPr>
                <w:rFonts w:ascii="Trebuchet MS" w:hAnsi="Trebuchet MS"/>
                <w:strike/>
                <w:sz w:val="18"/>
                <w:szCs w:val="18"/>
              </w:rPr>
              <w:t>Validar se id_liminar, executar a validação do Tipo de Rede.</w:t>
            </w:r>
          </w:p>
          <w:p w14:paraId="5207B83A" w14:textId="77777777" w:rsidR="00541EEE" w:rsidRPr="001B4FC1" w:rsidRDefault="00541EEE" w:rsidP="00541EEE">
            <w:pPr>
              <w:spacing w:before="40" w:after="40"/>
              <w:ind w:left="1440"/>
              <w:rPr>
                <w:rFonts w:ascii="Trebuchet MS" w:hAnsi="Trebuchet MS"/>
                <w:strike/>
                <w:sz w:val="18"/>
                <w:szCs w:val="18"/>
              </w:rPr>
            </w:pPr>
            <w:r w:rsidRPr="001B4FC1">
              <w:rPr>
                <w:rFonts w:ascii="Trebuchet MS" w:hAnsi="Trebuchet MS"/>
                <w:strike/>
                <w:sz w:val="18"/>
                <w:szCs w:val="18"/>
              </w:rPr>
              <w:t>Se id_liminar é igual a “Sim” prossegue com demais validações.</w:t>
            </w:r>
          </w:p>
          <w:p w14:paraId="0D336336" w14:textId="77777777" w:rsidR="00541EEE" w:rsidRPr="001B4FC1" w:rsidRDefault="00541EEE" w:rsidP="00541EEE">
            <w:pPr>
              <w:spacing w:before="40" w:after="40"/>
              <w:ind w:left="1440"/>
              <w:rPr>
                <w:rFonts w:ascii="Trebuchet MS" w:hAnsi="Trebuchet MS"/>
                <w:strike/>
                <w:sz w:val="18"/>
                <w:szCs w:val="18"/>
              </w:rPr>
            </w:pPr>
            <w:r w:rsidRPr="001B4FC1">
              <w:rPr>
                <w:rFonts w:ascii="Trebuchet MS" w:hAnsi="Trebuchet MS"/>
                <w:strike/>
                <w:sz w:val="18"/>
                <w:szCs w:val="18"/>
              </w:rPr>
              <w:t>Senão barrar arquivo e exibir o id_itemUnico e apresentar a seguinte mensagem: “Não é permitida enviar cobranças de prestadores não cadastrados no Gestão Rede.”.</w:t>
            </w:r>
          </w:p>
          <w:p w14:paraId="0771D5CE" w14:textId="77777777" w:rsidR="00541EEE" w:rsidRPr="001B4FC1" w:rsidRDefault="00541EEE" w:rsidP="00541EEE">
            <w:pPr>
              <w:spacing w:before="40" w:after="40"/>
              <w:ind w:left="720"/>
              <w:rPr>
                <w:rFonts w:ascii="Trebuchet MS" w:hAnsi="Trebuchet MS"/>
                <w:strike/>
                <w:sz w:val="18"/>
                <w:szCs w:val="18"/>
              </w:rPr>
            </w:pPr>
            <w:r w:rsidRPr="001B4FC1">
              <w:rPr>
                <w:rFonts w:ascii="Trebuchet MS" w:hAnsi="Trebuchet MS"/>
                <w:strike/>
                <w:sz w:val="18"/>
                <w:szCs w:val="18"/>
              </w:rPr>
              <w:t>Se o retorno do serviço for igual a 1 “Sucesso na solicitação”, prossegue para a regra de validação do Tipo de Rede (próxima regra).</w:t>
            </w:r>
          </w:p>
          <w:p w14:paraId="3523E261" w14:textId="77777777" w:rsidR="00541EEE" w:rsidRPr="001B4FC1" w:rsidRDefault="00541EEE" w:rsidP="00541EEE">
            <w:pPr>
              <w:spacing w:before="40" w:after="40"/>
              <w:rPr>
                <w:rFonts w:ascii="Trebuchet MS" w:hAnsi="Trebuchet MS"/>
                <w:strike/>
                <w:sz w:val="18"/>
                <w:szCs w:val="18"/>
              </w:rPr>
            </w:pPr>
          </w:p>
          <w:p w14:paraId="3CB072F6" w14:textId="77777777" w:rsidR="00541EEE" w:rsidRPr="001B4FC1" w:rsidRDefault="00541EEE" w:rsidP="00541EEE">
            <w:pPr>
              <w:spacing w:before="40" w:after="40"/>
              <w:rPr>
                <w:rFonts w:ascii="Trebuchet MS" w:hAnsi="Trebuchet MS" w:cs="Trebuchet MS"/>
                <w:strike/>
                <w:sz w:val="18"/>
                <w:szCs w:val="18"/>
              </w:rPr>
            </w:pPr>
            <w:r w:rsidRPr="001B4FC1">
              <w:rPr>
                <w:rFonts w:ascii="Trebuchet MS" w:hAnsi="Trebuchet MS" w:cs="Trebuchet MS"/>
                <w:strike/>
                <w:sz w:val="18"/>
                <w:szCs w:val="18"/>
              </w:rPr>
              <w:t>Nome do parâmetro: Tipos de Prestadores utilizados na validação.</w:t>
            </w:r>
          </w:p>
          <w:p w14:paraId="58372B65" w14:textId="77777777" w:rsidR="00541EEE" w:rsidRPr="001B4FC1" w:rsidRDefault="00541EEE" w:rsidP="00541EEE">
            <w:pPr>
              <w:spacing w:before="40" w:after="40"/>
              <w:rPr>
                <w:rFonts w:ascii="Trebuchet MS" w:hAnsi="Trebuchet MS" w:cs="Trebuchet MS"/>
                <w:strike/>
                <w:sz w:val="18"/>
                <w:szCs w:val="18"/>
              </w:rPr>
            </w:pPr>
            <w:r w:rsidRPr="001B4FC1">
              <w:rPr>
                <w:rFonts w:ascii="Trebuchet MS" w:hAnsi="Trebuchet MS" w:cs="Trebuchet MS"/>
                <w:strike/>
                <w:sz w:val="18"/>
                <w:szCs w:val="18"/>
              </w:rPr>
              <w:t>Descrição: Parametrizar os tipos de prestadores utilizados na validação do tipo de rede.</w:t>
            </w:r>
          </w:p>
          <w:p w14:paraId="5788AE56" w14:textId="725661BF" w:rsidR="00541EEE" w:rsidRPr="001B4FC1" w:rsidRDefault="00541EEE" w:rsidP="00541EEE">
            <w:pPr>
              <w:spacing w:before="40" w:after="40"/>
              <w:rPr>
                <w:rFonts w:ascii="Trebuchet MS" w:hAnsi="Trebuchet MS" w:cs="Trebuchet MS"/>
                <w:strike/>
                <w:sz w:val="18"/>
                <w:szCs w:val="18"/>
              </w:rPr>
            </w:pPr>
            <w:r w:rsidRPr="001B4FC1">
              <w:rPr>
                <w:rFonts w:ascii="Trebuchet MS" w:hAnsi="Trebuchet MS" w:cs="Trebuchet MS"/>
                <w:strike/>
                <w:sz w:val="18"/>
                <w:szCs w:val="18"/>
              </w:rPr>
              <w:t>Chave: tipo.prestador.utilizado.validacao.rede.min.honorario.a500</w:t>
            </w:r>
          </w:p>
          <w:p w14:paraId="3195019E" w14:textId="77777777" w:rsidR="00541EEE" w:rsidRPr="001B4FC1" w:rsidRDefault="00541EEE" w:rsidP="00541EEE">
            <w:pPr>
              <w:spacing w:before="40" w:after="40"/>
              <w:rPr>
                <w:rFonts w:ascii="Trebuchet MS" w:hAnsi="Trebuchet MS" w:cs="Trebuchet MS"/>
                <w:strike/>
                <w:sz w:val="18"/>
                <w:szCs w:val="18"/>
              </w:rPr>
            </w:pPr>
          </w:p>
          <w:p w14:paraId="3C6BE536" w14:textId="0D8BAB2D" w:rsidR="00541EEE" w:rsidRPr="001B4FC1" w:rsidRDefault="00541EEE" w:rsidP="00541EEE">
            <w:pPr>
              <w:spacing w:before="40" w:after="40"/>
              <w:rPr>
                <w:rFonts w:ascii="Trebuchet MS" w:hAnsi="Trebuchet MS" w:cs="Trebuchet MS"/>
                <w:strike/>
                <w:sz w:val="18"/>
                <w:szCs w:val="18"/>
              </w:rPr>
            </w:pPr>
            <w:r w:rsidRPr="001B4FC1">
              <w:rPr>
                <w:rFonts w:ascii="Trebuchet MS" w:hAnsi="Trebuchet MS" w:cs="Trebuchet MS"/>
                <w:strike/>
                <w:sz w:val="18"/>
                <w:szCs w:val="18"/>
              </w:rPr>
              <w:t xml:space="preserve">Tipo: </w:t>
            </w:r>
            <w:hyperlink r:id="rId137" w:anchor="_Parâmetro_de_" w:history="1">
              <w:r w:rsidRPr="001B4FC1">
                <w:rPr>
                  <w:rStyle w:val="Hyperlink"/>
                  <w:rFonts w:ascii="Trebuchet MS" w:hAnsi="Trebuchet MS" w:cs="Trebuchet MS"/>
                  <w:strike/>
                  <w:color w:val="auto"/>
                  <w:sz w:val="18"/>
                  <w:szCs w:val="18"/>
                </w:rPr>
                <w:t>Especifico</w:t>
              </w:r>
            </w:hyperlink>
          </w:p>
          <w:p w14:paraId="12452827" w14:textId="77777777" w:rsidR="00541EEE" w:rsidRPr="001B4FC1" w:rsidRDefault="00541EEE" w:rsidP="00541EEE">
            <w:pPr>
              <w:spacing w:before="40" w:after="40"/>
              <w:rPr>
                <w:rFonts w:ascii="Trebuchet MS" w:hAnsi="Trebuchet MS" w:cs="Trebuchet MS"/>
                <w:strike/>
                <w:sz w:val="18"/>
                <w:szCs w:val="18"/>
              </w:rPr>
            </w:pPr>
            <w:r w:rsidRPr="001B4FC1">
              <w:rPr>
                <w:rFonts w:ascii="Trebuchet MS" w:hAnsi="Trebuchet MS" w:cs="Trebuchet MS"/>
                <w:strike/>
                <w:sz w:val="18"/>
                <w:szCs w:val="18"/>
              </w:rPr>
              <w:t>O parâmetro deve permitir:</w:t>
            </w:r>
          </w:p>
          <w:p w14:paraId="02222A5A" w14:textId="77777777" w:rsidR="00541EEE" w:rsidRPr="001B4FC1" w:rsidRDefault="00541EEE" w:rsidP="005C79E3">
            <w:pPr>
              <w:pStyle w:val="PargrafodaLista"/>
              <w:numPr>
                <w:ilvl w:val="0"/>
                <w:numId w:val="16"/>
              </w:numPr>
              <w:spacing w:before="40" w:after="40"/>
              <w:rPr>
                <w:strike/>
              </w:rPr>
            </w:pPr>
            <w:r w:rsidRPr="001B4FC1">
              <w:rPr>
                <w:rFonts w:ascii="Trebuchet MS" w:hAnsi="Trebuchet MS" w:cs="Trebuchet MS"/>
                <w:strike/>
                <w:sz w:val="18"/>
                <w:szCs w:val="18"/>
              </w:rPr>
              <w:t>Tipo Prestador (conforma campo tp_prestador);</w:t>
            </w:r>
          </w:p>
          <w:p w14:paraId="73BF6B6D" w14:textId="77777777" w:rsidR="00541EEE" w:rsidRPr="001B4FC1" w:rsidRDefault="00541EEE" w:rsidP="005C79E3">
            <w:pPr>
              <w:pStyle w:val="PargrafodaLista"/>
              <w:numPr>
                <w:ilvl w:val="0"/>
                <w:numId w:val="16"/>
              </w:numPr>
              <w:spacing w:before="40" w:after="40"/>
              <w:rPr>
                <w:strike/>
              </w:rPr>
            </w:pPr>
            <w:r w:rsidRPr="001B4FC1">
              <w:rPr>
                <w:rFonts w:ascii="Trebuchet MS" w:hAnsi="Trebuchet MS" w:cs="Trebuchet MS"/>
                <w:strike/>
                <w:sz w:val="18"/>
                <w:szCs w:val="18"/>
              </w:rPr>
              <w:t>Data início;</w:t>
            </w:r>
          </w:p>
          <w:p w14:paraId="11891F4D" w14:textId="77777777" w:rsidR="00541EEE" w:rsidRPr="001B4FC1" w:rsidRDefault="00541EEE" w:rsidP="005C79E3">
            <w:pPr>
              <w:pStyle w:val="PargrafodaLista"/>
              <w:numPr>
                <w:ilvl w:val="0"/>
                <w:numId w:val="16"/>
              </w:numPr>
              <w:spacing w:before="40" w:after="40"/>
              <w:rPr>
                <w:rFonts w:ascii="Trebuchet MS" w:hAnsi="Trebuchet MS" w:cs="Trebuchet MS"/>
                <w:strike/>
                <w:sz w:val="18"/>
                <w:szCs w:val="18"/>
              </w:rPr>
            </w:pPr>
            <w:r w:rsidRPr="001B4FC1">
              <w:rPr>
                <w:rFonts w:ascii="Trebuchet MS" w:hAnsi="Trebuchet MS" w:cs="Trebuchet MS"/>
                <w:strike/>
                <w:sz w:val="18"/>
                <w:szCs w:val="18"/>
              </w:rPr>
              <w:t>Data Fim;</w:t>
            </w:r>
          </w:p>
          <w:p w14:paraId="54828A57" w14:textId="77777777" w:rsidR="00541EEE" w:rsidRPr="001B4FC1" w:rsidRDefault="00541EEE" w:rsidP="00541EEE">
            <w:pPr>
              <w:spacing w:before="40" w:after="40"/>
              <w:rPr>
                <w:rFonts w:ascii="Trebuchet MS" w:hAnsi="Trebuchet MS"/>
                <w:strike/>
                <w:sz w:val="18"/>
                <w:szCs w:val="18"/>
              </w:rPr>
            </w:pPr>
          </w:p>
          <w:p w14:paraId="2F01FC61" w14:textId="3BBA1E9F" w:rsidR="00541EEE" w:rsidRPr="001B4FC1" w:rsidRDefault="00541EEE" w:rsidP="00541EEE">
            <w:pPr>
              <w:spacing w:before="40" w:after="40"/>
              <w:rPr>
                <w:rFonts w:ascii="Trebuchet MS" w:hAnsi="Trebuchet MS"/>
                <w:strike/>
                <w:sz w:val="18"/>
                <w:szCs w:val="18"/>
              </w:rPr>
            </w:pPr>
            <w:r w:rsidRPr="001B4FC1">
              <w:rPr>
                <w:rFonts w:ascii="Trebuchet MS" w:hAnsi="Trebuchet MS"/>
                <w:strike/>
                <w:sz w:val="18"/>
                <w:szCs w:val="18"/>
              </w:rPr>
              <w:t xml:space="preserve">A validação acima deverá ser parametrizável também do tipo de </w:t>
            </w:r>
            <w:hyperlink r:id="rId138" w:anchor="_Parâmetro_de_" w:history="1">
              <w:r w:rsidRPr="001B4FC1">
                <w:rPr>
                  <w:strike/>
                </w:rPr>
                <w:t>“liga</w:t>
              </w:r>
              <w:r w:rsidRPr="001B4FC1">
                <w:rPr>
                  <w:rFonts w:ascii="Trebuchet MS" w:hAnsi="Trebuchet MS"/>
                  <w:strike/>
                  <w:sz w:val="18"/>
                  <w:szCs w:val="18"/>
                </w:rPr>
                <w:t>”</w:t>
              </w:r>
              <w:r w:rsidRPr="001B4FC1">
                <w:rPr>
                  <w:strike/>
                </w:rPr>
                <w:t xml:space="preserve"> e </w:t>
              </w:r>
              <w:r w:rsidRPr="001B4FC1">
                <w:rPr>
                  <w:rFonts w:ascii="Trebuchet MS" w:hAnsi="Trebuchet MS"/>
                  <w:strike/>
                  <w:sz w:val="18"/>
                  <w:szCs w:val="18"/>
                </w:rPr>
                <w:t>“</w:t>
              </w:r>
              <w:r w:rsidRPr="001B4FC1">
                <w:rPr>
                  <w:strike/>
                </w:rPr>
                <w:t>desliga”</w:t>
              </w:r>
            </w:hyperlink>
            <w:r w:rsidRPr="001B4FC1">
              <w:rPr>
                <w:rFonts w:ascii="Trebuchet MS" w:hAnsi="Trebuchet MS"/>
                <w:strike/>
                <w:sz w:val="18"/>
                <w:szCs w:val="18"/>
              </w:rPr>
              <w:t>.</w:t>
            </w:r>
          </w:p>
          <w:p w14:paraId="7A3BE7BB" w14:textId="77777777" w:rsidR="00541EEE" w:rsidRPr="001B4FC1" w:rsidRDefault="00541EEE" w:rsidP="00541EEE">
            <w:pPr>
              <w:spacing w:before="40" w:after="40"/>
              <w:rPr>
                <w:rFonts w:ascii="Trebuchet MS" w:hAnsi="Trebuchet MS"/>
                <w:strike/>
                <w:sz w:val="18"/>
                <w:szCs w:val="18"/>
              </w:rPr>
            </w:pPr>
            <w:r w:rsidRPr="001B4FC1">
              <w:rPr>
                <w:rFonts w:ascii="Trebuchet MS" w:hAnsi="Trebuchet MS"/>
                <w:strike/>
                <w:sz w:val="18"/>
                <w:szCs w:val="18"/>
              </w:rPr>
              <w:t>Nome do parâmetro: Validação de prestadores existentes no A400.</w:t>
            </w:r>
          </w:p>
          <w:p w14:paraId="6735F09C" w14:textId="77777777" w:rsidR="00541EEE" w:rsidRPr="001B4FC1" w:rsidRDefault="00541EEE" w:rsidP="00541EEE">
            <w:pPr>
              <w:spacing w:before="40" w:after="40"/>
              <w:rPr>
                <w:rFonts w:ascii="Trebuchet MS" w:hAnsi="Trebuchet MS"/>
                <w:strike/>
                <w:sz w:val="18"/>
                <w:szCs w:val="18"/>
              </w:rPr>
            </w:pPr>
            <w:r w:rsidRPr="001B4FC1">
              <w:rPr>
                <w:rFonts w:ascii="Trebuchet MS" w:hAnsi="Trebuchet MS"/>
                <w:strike/>
                <w:sz w:val="18"/>
                <w:szCs w:val="18"/>
              </w:rPr>
              <w:t>Descrição: Validar a existência do cadastro do prestador informado na cobrança no Gestão de Rede.</w:t>
            </w:r>
          </w:p>
          <w:p w14:paraId="1B5C7E4B" w14:textId="7A08BEDC" w:rsidR="00541EEE" w:rsidRPr="00792139" w:rsidRDefault="00541EEE" w:rsidP="00541EEE">
            <w:pPr>
              <w:spacing w:before="40" w:after="40" w:line="288" w:lineRule="auto"/>
              <w:rPr>
                <w:rFonts w:ascii="Trebuchet MS" w:hAnsi="Trebuchet MS"/>
                <w:strike/>
                <w:color w:val="FF0000"/>
                <w:sz w:val="18"/>
                <w:szCs w:val="18"/>
              </w:rPr>
            </w:pPr>
            <w:r w:rsidRPr="001B4FC1">
              <w:rPr>
                <w:rFonts w:ascii="Trebuchet MS" w:hAnsi="Trebuchet MS"/>
                <w:strike/>
                <w:sz w:val="18"/>
                <w:szCs w:val="18"/>
              </w:rPr>
              <w:t>Chave: validar.prestador.no.gesta.rede.honorario.a500</w:t>
            </w:r>
          </w:p>
          <w:p w14:paraId="4665D31F" w14:textId="77777777" w:rsidR="00541EEE" w:rsidRPr="00792139" w:rsidRDefault="00541EEE" w:rsidP="00541EEE">
            <w:pPr>
              <w:spacing w:before="40" w:after="40"/>
              <w:rPr>
                <w:rFonts w:ascii="Trebuchet MS" w:hAnsi="Trebuchet MS"/>
                <w:sz w:val="18"/>
                <w:szCs w:val="18"/>
              </w:rPr>
            </w:pPr>
          </w:p>
          <w:p w14:paraId="111C4602" w14:textId="14A9B621" w:rsidR="00424C70" w:rsidRPr="00792139" w:rsidRDefault="001B4FC1" w:rsidP="00DC3E91">
            <w:pPr>
              <w:numPr>
                <w:ilvl w:val="0"/>
                <w:numId w:val="141"/>
              </w:numPr>
              <w:tabs>
                <w:tab w:val="left" w:pos="896"/>
              </w:tabs>
              <w:spacing w:before="40" w:after="40"/>
            </w:pPr>
            <w:r>
              <w:rPr>
                <w:rFonts w:ascii="Trebuchet MS" w:hAnsi="Trebuchet MS" w:cs="Trebuchet MS"/>
                <w:color w:val="0070C0"/>
                <w:sz w:val="18"/>
                <w:szCs w:val="18"/>
              </w:rPr>
              <w:t>#COBUTIL_nãoValida</w:t>
            </w:r>
            <w:r>
              <w:rPr>
                <w:rFonts w:ascii="Trebuchet MS" w:hAnsi="Trebuchet MS" w:cs="Trebuchet MS"/>
                <w:color w:val="000000" w:themeColor="text1"/>
                <w:sz w:val="18"/>
                <w:szCs w:val="18"/>
              </w:rPr>
              <w:t xml:space="preserve"> </w:t>
            </w:r>
            <w:r w:rsidR="0051288C">
              <w:rPr>
                <w:rFonts w:ascii="Trebuchet MS" w:hAnsi="Trebuchet MS" w:cs="Trebuchet MS"/>
                <w:color w:val="00B050"/>
                <w:sz w:val="18"/>
                <w:szCs w:val="18"/>
              </w:rPr>
              <w:t>#Ajuste</w:t>
            </w:r>
            <w:r>
              <w:rPr>
                <w:rFonts w:ascii="Trebuchet MS" w:hAnsi="Trebuchet MS" w:cs="Trebuchet MS"/>
                <w:color w:val="00B050"/>
                <w:sz w:val="18"/>
                <w:szCs w:val="18"/>
              </w:rPr>
              <w:t xml:space="preserve"> </w:t>
            </w:r>
            <w:r w:rsidR="00424C70" w:rsidRPr="00792139">
              <w:rPr>
                <w:rFonts w:ascii="Trebuchet MS" w:hAnsi="Trebuchet MS" w:cs="Trebuchet MS"/>
                <w:sz w:val="18"/>
                <w:szCs w:val="18"/>
              </w:rPr>
              <w:t xml:space="preserve">Se os campos cd_Uni_Prest e cd_prest, do dados executante, estiverem preenchidos, a NCMB deverá comparar a informação do campo tp_redeMin enviada no A500 com o tipo_rede_min retornado no serviço </w:t>
            </w:r>
            <w:r w:rsidR="00424C70" w:rsidRPr="001B4FC1">
              <w:rPr>
                <w:rFonts w:ascii="Trebuchet MS" w:hAnsi="Trebuchet MS" w:cs="Trebuchet MS"/>
                <w:sz w:val="18"/>
                <w:szCs w:val="18"/>
              </w:rPr>
              <w:t>prestadores</w:t>
            </w:r>
            <w:r w:rsidR="00C24C75" w:rsidRPr="001B4FC1">
              <w:rPr>
                <w:rFonts w:ascii="Trebuchet MS" w:hAnsi="Trebuchet MS"/>
                <w:sz w:val="18"/>
                <w:szCs w:val="18"/>
              </w:rPr>
              <w:t xml:space="preserve"> </w:t>
            </w:r>
            <w:r w:rsidR="00C24C75" w:rsidRPr="001B4FC1">
              <w:rPr>
                <w:rFonts w:ascii="Trebuchet MS" w:hAnsi="Trebuchet MS"/>
                <w:strike/>
                <w:sz w:val="18"/>
                <w:szCs w:val="18"/>
              </w:rPr>
              <w:t>(vide</w:t>
            </w:r>
            <w:r w:rsidR="00C24C75" w:rsidRPr="001B4FC1">
              <w:rPr>
                <w:rFonts w:ascii="Trebuchet MS" w:hAnsi="Trebuchet MS"/>
                <w:b/>
                <w:bCs/>
                <w:strike/>
                <w:sz w:val="18"/>
                <w:szCs w:val="18"/>
              </w:rPr>
              <w:t>*)</w:t>
            </w:r>
            <w:r w:rsidR="00424C70" w:rsidRPr="001B4FC1">
              <w:rPr>
                <w:rFonts w:ascii="Trebuchet MS" w:hAnsi="Trebuchet MS" w:cs="Trebuchet MS"/>
                <w:sz w:val="18"/>
                <w:szCs w:val="18"/>
              </w:rPr>
              <w:t xml:space="preserve"> (</w:t>
            </w:r>
            <w:r w:rsidR="00424C70" w:rsidRPr="00792139">
              <w:rPr>
                <w:rFonts w:ascii="Trebuchet MS" w:hAnsi="Trebuchet MS" w:cs="Trebuchet MS"/>
                <w:sz w:val="18"/>
                <w:szCs w:val="18"/>
              </w:rPr>
              <w:t xml:space="preserve">base do A400 - RNP) para o respectivo prestador conforme </w:t>
            </w:r>
            <w:r w:rsidR="00424C70" w:rsidRPr="00C8716C">
              <w:rPr>
                <w:rFonts w:ascii="Trebuchet MS" w:hAnsi="Trebuchet MS" w:cs="Trebuchet MS"/>
                <w:color w:val="4472C4" w:themeColor="accent1"/>
                <w:sz w:val="18"/>
                <w:szCs w:val="18"/>
              </w:rPr>
              <w:t xml:space="preserve">data </w:t>
            </w:r>
            <w:r w:rsidR="005415B9" w:rsidRPr="00C8716C">
              <w:rPr>
                <w:rFonts w:ascii="Trebuchet MS" w:hAnsi="Trebuchet MS" w:cs="Trebuchet MS"/>
                <w:color w:val="4472C4" w:themeColor="accent1"/>
                <w:sz w:val="18"/>
                <w:szCs w:val="18"/>
              </w:rPr>
              <w:t xml:space="preserve">início de faturamento (dt_IniFaturamento) </w:t>
            </w:r>
            <w:r w:rsidR="005415B9" w:rsidRPr="00C8716C">
              <w:rPr>
                <w:rFonts w:ascii="Trebuchet MS" w:hAnsi="Trebuchet MS" w:cs="Trebuchet MS"/>
                <w:strike/>
                <w:color w:val="FF0000"/>
                <w:sz w:val="18"/>
                <w:szCs w:val="18"/>
              </w:rPr>
              <w:t xml:space="preserve">data </w:t>
            </w:r>
            <w:r w:rsidR="00424C70" w:rsidRPr="00C8716C">
              <w:rPr>
                <w:rFonts w:ascii="Trebuchet MS" w:hAnsi="Trebuchet MS" w:cs="Trebuchet MS"/>
                <w:strike/>
                <w:color w:val="FF0000"/>
                <w:sz w:val="18"/>
                <w:szCs w:val="18"/>
              </w:rPr>
              <w:t>de atendimento (dt_Atendimento do bloco dadosGuia)</w:t>
            </w:r>
            <w:r w:rsidR="00424C70" w:rsidRPr="00792139">
              <w:rPr>
                <w:rFonts w:ascii="Trebuchet MS" w:hAnsi="Trebuchet MS" w:cs="Trebuchet MS"/>
                <w:sz w:val="18"/>
                <w:szCs w:val="18"/>
              </w:rPr>
              <w:t>:</w:t>
            </w:r>
          </w:p>
          <w:p w14:paraId="04B67C98" w14:textId="77777777" w:rsidR="00424C70" w:rsidRPr="00792139" w:rsidRDefault="00424C70" w:rsidP="00424C70">
            <w:pPr>
              <w:spacing w:before="40" w:after="40"/>
              <w:rPr>
                <w:rFonts w:ascii="Trebuchet MS" w:hAnsi="Trebuchet MS" w:cs="Trebuchet MS"/>
                <w:sz w:val="18"/>
                <w:szCs w:val="18"/>
              </w:rPr>
            </w:pPr>
          </w:p>
          <w:p w14:paraId="67D679BB" w14:textId="10F3C6FE" w:rsidR="00424C70" w:rsidRPr="00792139" w:rsidRDefault="00424C70" w:rsidP="00765247">
            <w:pPr>
              <w:pStyle w:val="PargrafodaLista"/>
              <w:numPr>
                <w:ilvl w:val="0"/>
                <w:numId w:val="63"/>
              </w:numPr>
              <w:spacing w:before="40" w:after="40"/>
              <w:jc w:val="both"/>
              <w:rPr>
                <w:rFonts w:ascii="Trebuchet MS" w:hAnsi="Trebuchet MS"/>
                <w:sz w:val="18"/>
                <w:szCs w:val="18"/>
              </w:rPr>
            </w:pPr>
            <w:r w:rsidRPr="00792139">
              <w:rPr>
                <w:rFonts w:ascii="Trebuchet MS" w:hAnsi="Trebuchet MS"/>
                <w:sz w:val="18"/>
                <w:szCs w:val="18"/>
              </w:rPr>
              <w:t xml:space="preserve">Se tp_redeMin (A500) igual ao </w:t>
            </w:r>
            <w:r w:rsidRPr="00792139">
              <w:rPr>
                <w:rFonts w:ascii="Trebuchet MS" w:hAnsi="Trebuchet MS" w:cs="Trebuchet MS"/>
                <w:sz w:val="18"/>
                <w:szCs w:val="18"/>
              </w:rPr>
              <w:t xml:space="preserve">tipo_rede_min (RNP - A400) na </w:t>
            </w:r>
            <w:r w:rsidRPr="00C8716C">
              <w:rPr>
                <w:rFonts w:ascii="Trebuchet MS" w:hAnsi="Trebuchet MS" w:cs="Trebuchet MS"/>
                <w:color w:val="4472C4" w:themeColor="accent1"/>
                <w:sz w:val="18"/>
                <w:szCs w:val="18"/>
              </w:rPr>
              <w:t xml:space="preserve">data </w:t>
            </w:r>
            <w:r w:rsidR="005415B9" w:rsidRPr="00C8716C">
              <w:rPr>
                <w:rFonts w:ascii="Trebuchet MS" w:hAnsi="Trebuchet MS" w:cs="Trebuchet MS"/>
                <w:color w:val="4472C4" w:themeColor="accent1"/>
                <w:sz w:val="18"/>
                <w:szCs w:val="18"/>
              </w:rPr>
              <w:t xml:space="preserve">início de faturamento (dt_IniFaturamento) </w:t>
            </w:r>
            <w:r w:rsidR="005415B9" w:rsidRPr="00C8716C">
              <w:rPr>
                <w:rFonts w:ascii="Trebuchet MS" w:hAnsi="Trebuchet MS" w:cs="Trebuchet MS"/>
                <w:strike/>
                <w:color w:val="FF0000"/>
                <w:sz w:val="18"/>
                <w:szCs w:val="18"/>
              </w:rPr>
              <w:t xml:space="preserve">data </w:t>
            </w:r>
            <w:r w:rsidRPr="00C8716C">
              <w:rPr>
                <w:rFonts w:ascii="Trebuchet MS" w:hAnsi="Trebuchet MS" w:cs="Trebuchet MS"/>
                <w:strike/>
                <w:color w:val="FF0000"/>
                <w:sz w:val="18"/>
                <w:szCs w:val="18"/>
              </w:rPr>
              <w:t>de atendimento</w:t>
            </w:r>
            <w:r w:rsidRPr="00792139">
              <w:rPr>
                <w:rFonts w:ascii="Trebuchet MS" w:hAnsi="Trebuchet MS" w:cs="Trebuchet MS"/>
                <w:sz w:val="18"/>
                <w:szCs w:val="18"/>
              </w:rPr>
              <w:t xml:space="preserve"> da guia, prosseguir para as demais validações;</w:t>
            </w:r>
          </w:p>
          <w:p w14:paraId="2A08E2B6" w14:textId="28154F8C" w:rsidR="00424C70" w:rsidRPr="00792139" w:rsidRDefault="00424C70" w:rsidP="00765247">
            <w:pPr>
              <w:pStyle w:val="PargrafodaLista"/>
              <w:numPr>
                <w:ilvl w:val="0"/>
                <w:numId w:val="63"/>
              </w:numPr>
              <w:spacing w:before="40" w:after="40"/>
              <w:jc w:val="both"/>
              <w:rPr>
                <w:rFonts w:ascii="Trebuchet MS" w:hAnsi="Trebuchet MS"/>
                <w:sz w:val="18"/>
                <w:szCs w:val="18"/>
              </w:rPr>
            </w:pPr>
            <w:r w:rsidRPr="00792139">
              <w:rPr>
                <w:rFonts w:ascii="Trebuchet MS" w:hAnsi="Trebuchet MS"/>
                <w:sz w:val="18"/>
                <w:szCs w:val="18"/>
              </w:rPr>
              <w:t xml:space="preserve">Se tp_redeMin (A500) diferente ao </w:t>
            </w:r>
            <w:r w:rsidRPr="00792139">
              <w:rPr>
                <w:rFonts w:ascii="Trebuchet MS" w:hAnsi="Trebuchet MS" w:cs="Trebuchet MS"/>
                <w:sz w:val="18"/>
                <w:szCs w:val="18"/>
              </w:rPr>
              <w:t xml:space="preserve">tipo_rede_min (RNP - A400) na </w:t>
            </w:r>
            <w:r w:rsidRPr="00C8716C">
              <w:rPr>
                <w:rFonts w:ascii="Trebuchet MS" w:hAnsi="Trebuchet MS" w:cs="Trebuchet MS"/>
                <w:color w:val="4472C4" w:themeColor="accent1"/>
                <w:sz w:val="18"/>
                <w:szCs w:val="18"/>
              </w:rPr>
              <w:t xml:space="preserve">data </w:t>
            </w:r>
            <w:r w:rsidR="005415B9" w:rsidRPr="00C8716C">
              <w:rPr>
                <w:rFonts w:ascii="Trebuchet MS" w:hAnsi="Trebuchet MS" w:cs="Trebuchet MS"/>
                <w:color w:val="4472C4" w:themeColor="accent1"/>
                <w:sz w:val="18"/>
                <w:szCs w:val="18"/>
              </w:rPr>
              <w:t xml:space="preserve">início de faturamento (dt_IniFaturamento) </w:t>
            </w:r>
            <w:r w:rsidR="005415B9" w:rsidRPr="00C8716C">
              <w:rPr>
                <w:rFonts w:ascii="Trebuchet MS" w:hAnsi="Trebuchet MS" w:cs="Trebuchet MS"/>
                <w:strike/>
                <w:color w:val="FF0000"/>
                <w:sz w:val="18"/>
                <w:szCs w:val="18"/>
              </w:rPr>
              <w:t xml:space="preserve">data </w:t>
            </w:r>
            <w:r w:rsidRPr="00C8716C">
              <w:rPr>
                <w:rFonts w:ascii="Trebuchet MS" w:hAnsi="Trebuchet MS" w:cs="Trebuchet MS"/>
                <w:strike/>
                <w:color w:val="FF0000"/>
                <w:sz w:val="18"/>
                <w:szCs w:val="18"/>
              </w:rPr>
              <w:t>de atendimento</w:t>
            </w:r>
            <w:r w:rsidRPr="00792139">
              <w:rPr>
                <w:rFonts w:ascii="Trebuchet MS" w:hAnsi="Trebuchet MS" w:cs="Trebuchet MS"/>
                <w:sz w:val="18"/>
                <w:szCs w:val="18"/>
              </w:rPr>
              <w:t xml:space="preserve"> da guia, barrar o arquivo, exibir Lote Prestador, Guia TISS Prestador e Guia TISS Operadora correspondente, seguido da mensagem: O Tipo de Rede está diferente do informado no software RNP.</w:t>
            </w:r>
          </w:p>
          <w:p w14:paraId="31EE298C" w14:textId="77777777" w:rsidR="00424C70" w:rsidRPr="00792139" w:rsidRDefault="00424C70" w:rsidP="00424C70">
            <w:pPr>
              <w:spacing w:before="40" w:after="40"/>
              <w:rPr>
                <w:rFonts w:ascii="Trebuchet MS" w:hAnsi="Trebuchet MS"/>
                <w:sz w:val="18"/>
                <w:szCs w:val="18"/>
              </w:rPr>
            </w:pPr>
          </w:p>
          <w:p w14:paraId="18BCBA00" w14:textId="77777777" w:rsidR="00424C70" w:rsidRPr="00792139" w:rsidRDefault="00424C70" w:rsidP="00424C70">
            <w:pPr>
              <w:spacing w:before="40" w:after="40"/>
              <w:rPr>
                <w:rFonts w:ascii="Trebuchet MS" w:hAnsi="Trebuchet MS" w:cs="Trebuchet MS"/>
                <w:sz w:val="18"/>
                <w:szCs w:val="18"/>
              </w:rPr>
            </w:pPr>
            <w:r w:rsidRPr="00792139">
              <w:rPr>
                <w:rFonts w:ascii="Trebuchet MS" w:hAnsi="Trebuchet MS"/>
                <w:sz w:val="18"/>
                <w:szCs w:val="18"/>
              </w:rPr>
              <w:t xml:space="preserve">Nota: Esta regra somente deve ser validada se </w:t>
            </w:r>
            <w:r w:rsidRPr="00792139">
              <w:rPr>
                <w:rFonts w:ascii="Trebuchet MS" w:hAnsi="Trebuchet MS" w:cs="Trebuchet MS"/>
                <w:sz w:val="18"/>
                <w:szCs w:val="18"/>
              </w:rPr>
              <w:t>o parâmetro comparar.tipo.redeMin.honorario.a500 estiver ativa e s</w:t>
            </w:r>
            <w:r w:rsidRPr="00792139">
              <w:rPr>
                <w:rFonts w:ascii="Trebuchet MS" w:hAnsi="Trebuchet MS"/>
                <w:sz w:val="18"/>
                <w:szCs w:val="18"/>
              </w:rPr>
              <w:t xml:space="preserve">e os campos </w:t>
            </w:r>
            <w:r w:rsidRPr="00792139">
              <w:rPr>
                <w:rFonts w:ascii="Trebuchet MS" w:hAnsi="Trebuchet MS" w:cs="Trebuchet MS"/>
                <w:sz w:val="18"/>
                <w:szCs w:val="18"/>
              </w:rPr>
              <w:t>cd_Uni_Prest e cd_prest do contratado executante estiverem preenchidos, caso contrário não deverá ser executada.</w:t>
            </w:r>
          </w:p>
          <w:p w14:paraId="348E9324" w14:textId="066338FF" w:rsidR="00424C70" w:rsidRPr="00792139" w:rsidRDefault="00424C70" w:rsidP="0072196F">
            <w:pPr>
              <w:shd w:val="clear" w:color="auto" w:fill="FFFFFE"/>
              <w:spacing w:line="270" w:lineRule="atLeast"/>
              <w:rPr>
                <w:rFonts w:ascii="Trebuchet MS" w:hAnsi="Trebuchet MS" w:cs="Trebuchet MS"/>
                <w:sz w:val="18"/>
                <w:szCs w:val="18"/>
              </w:rPr>
            </w:pPr>
          </w:p>
          <w:p w14:paraId="7E68F21B" w14:textId="77777777" w:rsidR="007316F1" w:rsidRPr="001B4FC1" w:rsidRDefault="007316F1" w:rsidP="007316F1">
            <w:pPr>
              <w:spacing w:before="40" w:after="40"/>
              <w:jc w:val="both"/>
              <w:rPr>
                <w:rFonts w:ascii="Trebuchet MS" w:hAnsi="Trebuchet MS"/>
                <w:strike/>
                <w:sz w:val="18"/>
                <w:szCs w:val="18"/>
              </w:rPr>
            </w:pPr>
            <w:r w:rsidRPr="001B4FC1">
              <w:rPr>
                <w:rFonts w:ascii="Trebuchet MS" w:hAnsi="Trebuchet MS"/>
                <w:b/>
                <w:bCs/>
                <w:strike/>
                <w:sz w:val="18"/>
                <w:szCs w:val="18"/>
              </w:rPr>
              <w:t>Referência 643750:</w:t>
            </w:r>
            <w:r w:rsidRPr="001B4FC1">
              <w:rPr>
                <w:rFonts w:ascii="Trebuchet MS" w:hAnsi="Trebuchet MS"/>
                <w:strike/>
                <w:sz w:val="18"/>
                <w:szCs w:val="18"/>
              </w:rPr>
              <w:t xml:space="preserve"> </w:t>
            </w:r>
          </w:p>
          <w:p w14:paraId="1B1CF244" w14:textId="77777777" w:rsidR="007316F1" w:rsidRPr="001B4FC1" w:rsidRDefault="007316F1" w:rsidP="007316F1">
            <w:pPr>
              <w:spacing w:before="40" w:after="40"/>
              <w:jc w:val="both"/>
              <w:rPr>
                <w:rFonts w:ascii="Trebuchet MS" w:hAnsi="Trebuchet MS"/>
                <w:strike/>
                <w:sz w:val="18"/>
                <w:szCs w:val="18"/>
              </w:rPr>
            </w:pPr>
            <w:r w:rsidRPr="001B4FC1">
              <w:rPr>
                <w:rFonts w:ascii="Trebuchet MS" w:hAnsi="Trebuchet MS"/>
                <w:b/>
                <w:bCs/>
                <w:strike/>
                <w:sz w:val="18"/>
                <w:szCs w:val="18"/>
              </w:rPr>
              <w:t xml:space="preserve">* </w:t>
            </w:r>
            <w:r w:rsidRPr="001B4FC1">
              <w:rPr>
                <w:rFonts w:ascii="Trebuchet MS" w:hAnsi="Trebuchet MS"/>
                <w:strike/>
                <w:sz w:val="18"/>
                <w:szCs w:val="18"/>
              </w:rPr>
              <w:t xml:space="preserve">O serviço de prestadores passará a retornar os prestadores cujo cd_Uni_Prest e cd_Prest do A500, corresponderem ao cd_Uni_Prest e cd_Prest </w:t>
            </w:r>
            <w:r w:rsidRPr="001B4FC1">
              <w:rPr>
                <w:rFonts w:ascii="Trebuchet MS" w:hAnsi="Trebuchet MS"/>
                <w:b/>
                <w:bCs/>
                <w:strike/>
                <w:sz w:val="18"/>
                <w:szCs w:val="18"/>
                <w:u w:val="single"/>
              </w:rPr>
              <w:t>e/ou</w:t>
            </w:r>
            <w:r w:rsidRPr="001B4FC1">
              <w:rPr>
                <w:rFonts w:ascii="Trebuchet MS" w:hAnsi="Trebuchet MS"/>
                <w:strike/>
                <w:sz w:val="18"/>
                <w:szCs w:val="18"/>
              </w:rPr>
              <w:t xml:space="preserve"> cd_Uni_Prest e cd_Prest_cob do A400 (RNP).</w:t>
            </w:r>
          </w:p>
          <w:p w14:paraId="4086E94E" w14:textId="77777777" w:rsidR="007316F1" w:rsidRPr="001B4FC1" w:rsidRDefault="007316F1" w:rsidP="007316F1">
            <w:pPr>
              <w:spacing w:before="40" w:after="40"/>
              <w:jc w:val="both"/>
              <w:rPr>
                <w:rFonts w:ascii="Trebuchet MS" w:hAnsi="Trebuchet MS"/>
                <w:strike/>
                <w:sz w:val="18"/>
                <w:szCs w:val="18"/>
              </w:rPr>
            </w:pPr>
            <w:r w:rsidRPr="001B4FC1">
              <w:rPr>
                <w:rFonts w:ascii="Trebuchet MS" w:hAnsi="Trebuchet MS"/>
                <w:strike/>
                <w:sz w:val="18"/>
                <w:szCs w:val="18"/>
              </w:rPr>
              <w:t>A identificação para saber se o prestador retornado é referente ao cd_prest ou cd_prest_cob, será por meio do campo cd_prest retornado na consulta do serviço para o respectivo prestador. Se igual ao enviado no A500, significa que se trata de cd_prest (A500) = cd_prest (RNP), se diferente significa que se trata de cd_prest (A500) = cd_prest_cob (RNP).</w:t>
            </w:r>
          </w:p>
          <w:p w14:paraId="12B11D92" w14:textId="297AAD82" w:rsidR="007316F1" w:rsidRPr="001B4FC1" w:rsidRDefault="004B3C9D" w:rsidP="007316F1">
            <w:pPr>
              <w:spacing w:before="40" w:after="40"/>
              <w:jc w:val="both"/>
              <w:rPr>
                <w:rFonts w:ascii="Trebuchet MS" w:hAnsi="Trebuchet MS"/>
                <w:strike/>
                <w:sz w:val="18"/>
                <w:szCs w:val="18"/>
              </w:rPr>
            </w:pPr>
            <w:r w:rsidRPr="001B4FC1">
              <w:rPr>
                <w:rFonts w:ascii="Trebuchet MS" w:hAnsi="Trebuchet MS"/>
                <w:strike/>
                <w:sz w:val="18"/>
                <w:szCs w:val="18"/>
              </w:rPr>
              <w:lastRenderedPageBreak/>
              <w:t xml:space="preserve">Caberá ao validador do A500, para execução desta regra, considerar </w:t>
            </w:r>
            <w:r w:rsidRPr="001B4FC1">
              <w:rPr>
                <w:rFonts w:ascii="Trebuchet MS" w:hAnsi="Trebuchet MS"/>
                <w:b/>
                <w:bCs/>
                <w:strike/>
                <w:sz w:val="18"/>
                <w:szCs w:val="18"/>
                <w:u w:val="single"/>
              </w:rPr>
              <w:t>apenas</w:t>
            </w:r>
            <w:r w:rsidRPr="001B4FC1">
              <w:rPr>
                <w:rFonts w:ascii="Trebuchet MS" w:hAnsi="Trebuchet MS"/>
                <w:strike/>
                <w:sz w:val="18"/>
                <w:szCs w:val="18"/>
              </w:rPr>
              <w:t xml:space="preserve"> o cd_prest = cd_prest, caso não seja encontrado ou não estiver vigente em relação a data de referência utilizada nesta validação, então significa que o prestador não foi encontrado.</w:t>
            </w:r>
            <w:r w:rsidR="007316F1" w:rsidRPr="001B4FC1">
              <w:rPr>
                <w:rFonts w:ascii="Trebuchet MS" w:hAnsi="Trebuchet MS"/>
                <w:strike/>
                <w:sz w:val="18"/>
                <w:szCs w:val="18"/>
              </w:rPr>
              <w:t xml:space="preserve"> </w:t>
            </w:r>
          </w:p>
          <w:p w14:paraId="2FC8216A" w14:textId="77777777" w:rsidR="007316F1" w:rsidRPr="00792139" w:rsidRDefault="007316F1" w:rsidP="007316F1">
            <w:pPr>
              <w:spacing w:before="40" w:after="40"/>
              <w:jc w:val="both"/>
              <w:rPr>
                <w:rFonts w:ascii="Trebuchet MS" w:hAnsi="Trebuchet MS"/>
                <w:color w:val="0070C0"/>
                <w:sz w:val="18"/>
                <w:szCs w:val="18"/>
              </w:rPr>
            </w:pPr>
          </w:p>
          <w:p w14:paraId="7E12055A" w14:textId="77777777" w:rsidR="008773C7" w:rsidRPr="00792139" w:rsidRDefault="008773C7" w:rsidP="008773C7">
            <w:pPr>
              <w:pStyle w:val="NormalWeb"/>
              <w:spacing w:before="0" w:after="0" w:line="276" w:lineRule="auto"/>
              <w:ind w:left="720"/>
              <w:rPr>
                <w:rFonts w:ascii="Trebuchet MS" w:hAnsi="Trebuchet MS" w:cs="Calibri"/>
                <w:b/>
                <w:bCs/>
                <w:sz w:val="18"/>
                <w:szCs w:val="18"/>
                <w:lang w:val="pt-BR"/>
              </w:rPr>
            </w:pPr>
            <w:r w:rsidRPr="00792139">
              <w:rPr>
                <w:rFonts w:ascii="Trebuchet MS" w:hAnsi="Trebuchet MS" w:cs="Calibri"/>
                <w:sz w:val="18"/>
                <w:szCs w:val="18"/>
                <w:lang w:val="pt-BR"/>
              </w:rPr>
              <w:t xml:space="preserve">Serviço </w:t>
            </w:r>
            <w:r w:rsidRPr="00792139">
              <w:rPr>
                <w:rFonts w:ascii="Trebuchet MS" w:hAnsi="Trebuchet MS" w:cs="Calibri"/>
                <w:b/>
                <w:bCs/>
                <w:sz w:val="18"/>
                <w:szCs w:val="18"/>
                <w:lang w:val="pt-BR"/>
              </w:rPr>
              <w:t>cmb-consulta-prestador/historico-completo:</w:t>
            </w:r>
          </w:p>
          <w:p w14:paraId="146448A8" w14:textId="77777777" w:rsidR="008773C7" w:rsidRPr="00792139" w:rsidRDefault="008773C7"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QA:</w:t>
            </w:r>
            <w:r w:rsidRPr="00792139">
              <w:rPr>
                <w:lang w:val="pt-BR"/>
              </w:rPr>
              <w:t xml:space="preserve"> </w:t>
            </w:r>
            <w:hyperlink r:id="rId139" w:history="1">
              <w:r w:rsidRPr="00792139">
                <w:rPr>
                  <w:rStyle w:val="Hyperlink"/>
                  <w:rFonts w:ascii="Trebuchet MS" w:hAnsi="Trebuchet MS" w:cs="Calibri"/>
                  <w:sz w:val="18"/>
                  <w:szCs w:val="18"/>
                  <w:lang w:val="pt-BR"/>
                </w:rPr>
                <w:t xml:space="preserve">https://microservicosqa.unimed.coop.br/cmb-consulta-prestador/api/v1/historico-completo </w:t>
              </w:r>
            </w:hyperlink>
          </w:p>
          <w:p w14:paraId="66440B5A" w14:textId="77777777" w:rsidR="008773C7" w:rsidRPr="00792139" w:rsidRDefault="008773C7"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HML:</w:t>
            </w:r>
            <w:r w:rsidRPr="00792139">
              <w:rPr>
                <w:lang w:val="pt-BR"/>
              </w:rPr>
              <w:t xml:space="preserve"> </w:t>
            </w:r>
            <w:hyperlink r:id="rId140" w:history="1">
              <w:r w:rsidRPr="00792139">
                <w:rPr>
                  <w:rStyle w:val="Hyperlink"/>
                  <w:rFonts w:ascii="Trebuchet MS" w:hAnsi="Trebuchet MS" w:cs="Calibri"/>
                  <w:color w:val="auto"/>
                  <w:sz w:val="18"/>
                  <w:szCs w:val="18"/>
                  <w:lang w:val="pt-BR"/>
                </w:rPr>
                <w:t xml:space="preserve">https://microservicoshml.unimed.coop.br/cmb-consulta-prestador/api/v1/historico-completo </w:t>
              </w:r>
            </w:hyperlink>
          </w:p>
          <w:p w14:paraId="5B746FFC" w14:textId="77777777" w:rsidR="008773C7" w:rsidRPr="00792139" w:rsidRDefault="008773C7"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 xml:space="preserve">PRD: </w:t>
            </w:r>
            <w:hyperlink r:id="rId141" w:history="1">
              <w:r w:rsidRPr="00792139">
                <w:rPr>
                  <w:rStyle w:val="Hyperlink"/>
                  <w:rFonts w:ascii="Trebuchet MS" w:hAnsi="Trebuchet MS" w:cs="Calibri"/>
                  <w:color w:val="auto"/>
                  <w:sz w:val="18"/>
                  <w:szCs w:val="18"/>
                  <w:lang w:val="pt-BR"/>
                </w:rPr>
                <w:t xml:space="preserve">https://microservicos.unimed.coop.br/cmb-consulta-prestador/api/v1/historico-completo </w:t>
              </w:r>
            </w:hyperlink>
          </w:p>
          <w:p w14:paraId="1CF8ECCB" w14:textId="77777777" w:rsidR="008773C7" w:rsidRPr="00792139" w:rsidRDefault="008773C7" w:rsidP="008773C7">
            <w:pPr>
              <w:pStyle w:val="NormalWeb"/>
              <w:spacing w:before="0" w:after="0" w:line="276" w:lineRule="auto"/>
              <w:ind w:left="720"/>
              <w:rPr>
                <w:rFonts w:ascii="Trebuchet MS" w:hAnsi="Trebuchet MS" w:cs="Calibri"/>
                <w:sz w:val="18"/>
                <w:szCs w:val="18"/>
                <w:lang w:val="pt-BR"/>
              </w:rPr>
            </w:pPr>
            <w:r w:rsidRPr="00792139">
              <w:rPr>
                <w:rFonts w:ascii="Trebuchet MS" w:hAnsi="Trebuchet MS" w:cs="Calibri"/>
                <w:sz w:val="18"/>
                <w:szCs w:val="18"/>
                <w:lang w:val="pt-BR"/>
              </w:rPr>
              <w:t xml:space="preserve"> </w:t>
            </w:r>
          </w:p>
          <w:p w14:paraId="14A0DDD9" w14:textId="77777777" w:rsidR="008773C7" w:rsidRPr="00792139" w:rsidRDefault="008773C7" w:rsidP="00765247">
            <w:pPr>
              <w:pStyle w:val="NormalWeb"/>
              <w:numPr>
                <w:ilvl w:val="0"/>
                <w:numId w:val="76"/>
              </w:numPr>
              <w:spacing w:before="0" w:after="0" w:line="276" w:lineRule="auto"/>
              <w:ind w:left="1440"/>
              <w:rPr>
                <w:rFonts w:ascii="Trebuchet MS" w:hAnsi="Trebuchet MS" w:cs="Calibri"/>
                <w:sz w:val="18"/>
                <w:szCs w:val="18"/>
                <w:lang w:val="pt-BR"/>
              </w:rPr>
            </w:pPr>
            <w:r w:rsidRPr="00792139">
              <w:rPr>
                <w:rFonts w:ascii="Trebuchet MS" w:hAnsi="Trebuchet MS" w:cs="Calibri"/>
                <w:sz w:val="18"/>
                <w:szCs w:val="18"/>
                <w:lang w:val="pt-BR"/>
              </w:rPr>
              <w:t>Request - exemplo (quando campos cd_Uni_Prest e cd_Prest estiverem preenchidos):</w:t>
            </w:r>
          </w:p>
          <w:p w14:paraId="7A6B86D9" w14:textId="77777777" w:rsidR="008773C7" w:rsidRPr="00792139" w:rsidRDefault="008773C7" w:rsidP="008773C7">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0A213BCE" w14:textId="77777777" w:rsidR="008773C7" w:rsidRPr="00792139" w:rsidRDefault="008773C7" w:rsidP="008773C7">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"cd_uni": 865,</w:t>
            </w:r>
          </w:p>
          <w:p w14:paraId="380002D0" w14:textId="77777777" w:rsidR="008773C7" w:rsidRPr="00792139" w:rsidRDefault="008773C7" w:rsidP="008773C7">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 xml:space="preserve">   "cd_prest": 97497947</w:t>
            </w:r>
          </w:p>
          <w:p w14:paraId="7378A925" w14:textId="77777777" w:rsidR="008773C7" w:rsidRPr="00792139" w:rsidRDefault="008773C7" w:rsidP="008773C7">
            <w:pPr>
              <w:pStyle w:val="NormalWeb"/>
              <w:spacing w:before="0" w:after="0" w:line="276" w:lineRule="auto"/>
              <w:ind w:left="1416"/>
              <w:rPr>
                <w:rFonts w:ascii="Courier New" w:hAnsi="Courier New" w:cs="Courier New"/>
                <w:sz w:val="18"/>
                <w:szCs w:val="18"/>
                <w:lang w:val="pt-BR"/>
              </w:rPr>
            </w:pPr>
            <w:r w:rsidRPr="00792139">
              <w:rPr>
                <w:rFonts w:ascii="Courier New" w:hAnsi="Courier New" w:cs="Courier New"/>
                <w:sz w:val="18"/>
                <w:szCs w:val="18"/>
                <w:lang w:val="pt-BR"/>
              </w:rPr>
              <w:t>}</w:t>
            </w:r>
          </w:p>
          <w:p w14:paraId="76FDEA7F" w14:textId="77777777" w:rsidR="008773C7" w:rsidRPr="00792139" w:rsidRDefault="008773C7" w:rsidP="008773C7">
            <w:pPr>
              <w:pStyle w:val="NormalWeb"/>
              <w:spacing w:before="0" w:after="0" w:line="276" w:lineRule="auto"/>
              <w:rPr>
                <w:rFonts w:ascii="Trebuchet MS" w:hAnsi="Trebuchet MS" w:cs="Calibri"/>
                <w:sz w:val="18"/>
                <w:szCs w:val="18"/>
                <w:lang w:val="pt-BR"/>
              </w:rPr>
            </w:pPr>
            <w:r w:rsidRPr="00792139">
              <w:rPr>
                <w:rFonts w:ascii="Trebuchet MS" w:hAnsi="Trebuchet MS" w:cs="Calibri"/>
                <w:sz w:val="18"/>
                <w:szCs w:val="18"/>
                <w:lang w:val="pt-BR"/>
              </w:rPr>
              <w:t> </w:t>
            </w:r>
          </w:p>
          <w:p w14:paraId="061A064C" w14:textId="77777777" w:rsidR="008773C7" w:rsidRPr="00792139" w:rsidRDefault="008773C7" w:rsidP="008773C7">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Onde:</w:t>
            </w:r>
          </w:p>
          <w:p w14:paraId="2F704456" w14:textId="77777777" w:rsidR="008773C7" w:rsidRPr="00792139" w:rsidRDefault="008773C7" w:rsidP="008773C7">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 xml:space="preserve">cd_uni = código da Unimed enviado no bloco contratado executante </w:t>
            </w:r>
          </w:p>
          <w:p w14:paraId="00FA6FF6" w14:textId="77777777" w:rsidR="008773C7" w:rsidRPr="00792139" w:rsidRDefault="008773C7" w:rsidP="008773C7">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cd_prest = código do prestador enviado no bloco dados do executante</w:t>
            </w:r>
          </w:p>
          <w:p w14:paraId="22A5E63E" w14:textId="77777777" w:rsidR="008773C7" w:rsidRPr="00792139" w:rsidRDefault="008773C7" w:rsidP="008773C7">
            <w:pPr>
              <w:shd w:val="clear" w:color="auto" w:fill="FFFFFE"/>
              <w:spacing w:line="270" w:lineRule="atLeast"/>
              <w:rPr>
                <w:rFonts w:ascii="Trebuchet MS" w:hAnsi="Trebuchet MS"/>
                <w:sz w:val="18"/>
                <w:szCs w:val="18"/>
              </w:rPr>
            </w:pPr>
          </w:p>
          <w:p w14:paraId="517EA301" w14:textId="77777777" w:rsidR="008773C7" w:rsidRPr="00792139" w:rsidRDefault="008773C7" w:rsidP="008773C7">
            <w:pPr>
              <w:shd w:val="clear" w:color="auto" w:fill="FFFFFE"/>
              <w:spacing w:line="270" w:lineRule="atLeast"/>
              <w:ind w:left="708"/>
              <w:rPr>
                <w:rFonts w:ascii="Trebuchet MS" w:hAnsi="Trebuchet MS"/>
                <w:sz w:val="18"/>
                <w:szCs w:val="18"/>
              </w:rPr>
            </w:pPr>
            <w:r w:rsidRPr="00792139">
              <w:rPr>
                <w:rFonts w:ascii="Trebuchet MS" w:hAnsi="Trebuchet MS"/>
                <w:sz w:val="18"/>
                <w:szCs w:val="18"/>
              </w:rPr>
              <w:t>Campo a ser utilizado do retorno:</w:t>
            </w:r>
          </w:p>
          <w:p w14:paraId="02403179" w14:textId="77777777" w:rsidR="008773C7" w:rsidRPr="00792139" w:rsidRDefault="008773C7" w:rsidP="008773C7">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w:t>
            </w:r>
          </w:p>
          <w:p w14:paraId="73B6B17E" w14:textId="77777777" w:rsidR="008773C7" w:rsidRPr="00792139" w:rsidRDefault="008773C7" w:rsidP="008773C7">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    ...</w:t>
            </w:r>
          </w:p>
          <w:p w14:paraId="42C41401" w14:textId="77777777" w:rsidR="008773C7" w:rsidRPr="00792139" w:rsidRDefault="008773C7" w:rsidP="008773C7">
            <w:pPr>
              <w:shd w:val="clear" w:color="auto" w:fill="FFFFFE"/>
              <w:spacing w:line="270" w:lineRule="atLeast"/>
              <w:ind w:left="708"/>
              <w:rPr>
                <w:rFonts w:ascii="Courier New" w:hAnsi="Courier New" w:cs="Courier New"/>
                <w:sz w:val="18"/>
                <w:szCs w:val="18"/>
              </w:rPr>
            </w:pPr>
            <w:r w:rsidRPr="00792139">
              <w:rPr>
                <w:rFonts w:ascii="Courier New" w:hAnsi="Courier New" w:cs="Courier New"/>
                <w:sz w:val="18"/>
                <w:szCs w:val="18"/>
              </w:rPr>
              <w:t xml:space="preserve">           "</w:t>
            </w:r>
            <w:r w:rsidRPr="00792139">
              <w:t xml:space="preserve"> </w:t>
            </w:r>
            <w:r w:rsidRPr="00792139">
              <w:rPr>
                <w:rFonts w:ascii="Courier New" w:hAnsi="Courier New" w:cs="Courier New"/>
                <w:sz w:val="18"/>
                <w:szCs w:val="18"/>
              </w:rPr>
              <w:t>tipo_rede_min_400": 1,</w:t>
            </w:r>
          </w:p>
          <w:p w14:paraId="7740440D" w14:textId="77777777" w:rsidR="008773C7" w:rsidRPr="00792139" w:rsidRDefault="008773C7" w:rsidP="008773C7">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    ...</w:t>
            </w:r>
          </w:p>
          <w:p w14:paraId="777F90D1" w14:textId="77777777" w:rsidR="008773C7" w:rsidRPr="00792139" w:rsidRDefault="008773C7" w:rsidP="008773C7">
            <w:pPr>
              <w:shd w:val="clear" w:color="auto" w:fill="FFFFFE"/>
              <w:spacing w:line="270" w:lineRule="atLeast"/>
              <w:ind w:left="1416"/>
              <w:rPr>
                <w:rFonts w:ascii="Courier New" w:hAnsi="Courier New" w:cs="Courier New"/>
                <w:sz w:val="18"/>
                <w:szCs w:val="18"/>
              </w:rPr>
            </w:pPr>
            <w:r w:rsidRPr="00792139">
              <w:rPr>
                <w:rFonts w:ascii="Courier New" w:hAnsi="Courier New" w:cs="Courier New"/>
                <w:sz w:val="18"/>
                <w:szCs w:val="18"/>
              </w:rPr>
              <w:t>}</w:t>
            </w:r>
          </w:p>
          <w:p w14:paraId="5CAF8BFE" w14:textId="77777777" w:rsidR="00424C70" w:rsidRPr="00792139" w:rsidRDefault="00424C70" w:rsidP="00424C70">
            <w:pPr>
              <w:spacing w:before="40" w:after="40"/>
              <w:rPr>
                <w:rFonts w:ascii="Trebuchet MS" w:hAnsi="Trebuchet MS"/>
                <w:sz w:val="18"/>
                <w:szCs w:val="18"/>
              </w:rPr>
            </w:pPr>
          </w:p>
          <w:p w14:paraId="559A66CA" w14:textId="77777777" w:rsidR="00424C70" w:rsidRPr="00792139" w:rsidRDefault="00424C70" w:rsidP="00424C70">
            <w:pPr>
              <w:spacing w:before="40" w:after="40"/>
              <w:rPr>
                <w:rFonts w:ascii="Trebuchet MS" w:hAnsi="Trebuchet MS"/>
                <w:sz w:val="18"/>
                <w:szCs w:val="18"/>
              </w:rPr>
            </w:pPr>
            <w:r w:rsidRPr="00792139">
              <w:rPr>
                <w:rFonts w:ascii="Trebuchet MS" w:hAnsi="Trebuchet MS"/>
                <w:sz w:val="18"/>
                <w:szCs w:val="18"/>
              </w:rPr>
              <w:t>Nome do parâmetro: Comparar tipo de Rede A500 x A400.</w:t>
            </w:r>
          </w:p>
          <w:p w14:paraId="1F663338" w14:textId="77777777" w:rsidR="00424C70" w:rsidRPr="00792139" w:rsidRDefault="00424C70" w:rsidP="00424C70">
            <w:pPr>
              <w:spacing w:before="40" w:after="40"/>
              <w:rPr>
                <w:rFonts w:ascii="Trebuchet MS" w:hAnsi="Trebuchet MS"/>
                <w:sz w:val="18"/>
                <w:szCs w:val="18"/>
              </w:rPr>
            </w:pPr>
            <w:r w:rsidRPr="00792139">
              <w:rPr>
                <w:rFonts w:ascii="Trebuchet MS" w:hAnsi="Trebuchet MS"/>
                <w:sz w:val="18"/>
                <w:szCs w:val="18"/>
              </w:rPr>
              <w:t>Descrição: Comparar tipo de Rede do Prestador conforme RNP (A400).</w:t>
            </w:r>
          </w:p>
          <w:p w14:paraId="2EC7AB09" w14:textId="77777777" w:rsidR="00424C70" w:rsidRPr="00792139" w:rsidRDefault="00424C70" w:rsidP="00424C70">
            <w:pPr>
              <w:spacing w:before="40" w:after="40"/>
              <w:rPr>
                <w:rFonts w:ascii="Trebuchet MS" w:hAnsi="Trebuchet MS"/>
                <w:sz w:val="18"/>
                <w:szCs w:val="18"/>
              </w:rPr>
            </w:pPr>
            <w:r w:rsidRPr="00792139">
              <w:rPr>
                <w:rFonts w:ascii="Trebuchet MS" w:hAnsi="Trebuchet MS"/>
                <w:sz w:val="18"/>
                <w:szCs w:val="18"/>
              </w:rPr>
              <w:t xml:space="preserve">Chave: </w:t>
            </w:r>
            <w:r w:rsidRPr="00792139">
              <w:rPr>
                <w:rFonts w:ascii="Trebuchet MS" w:hAnsi="Trebuchet MS" w:cs="Trebuchet MS"/>
                <w:sz w:val="18"/>
                <w:szCs w:val="18"/>
              </w:rPr>
              <w:t>comparar.tipo.redeMin.honorario.a500</w:t>
            </w:r>
          </w:p>
          <w:p w14:paraId="61E196AC" w14:textId="77777777" w:rsidR="00424C70" w:rsidRPr="00792139" w:rsidRDefault="00424C70" w:rsidP="00424C70">
            <w:pPr>
              <w:spacing w:before="40" w:after="40"/>
              <w:rPr>
                <w:rFonts w:ascii="Trebuchet MS" w:hAnsi="Trebuchet MS"/>
                <w:sz w:val="18"/>
                <w:szCs w:val="18"/>
              </w:rPr>
            </w:pPr>
            <w:r w:rsidRPr="00792139">
              <w:rPr>
                <w:rFonts w:ascii="Trebuchet MS" w:hAnsi="Trebuchet MS"/>
                <w:sz w:val="18"/>
                <w:szCs w:val="18"/>
              </w:rPr>
              <w:t xml:space="preserve">Parametrizável do tipo </w:t>
            </w:r>
            <w:hyperlink r:id="rId142" w:anchor="_Parâmetro_de_" w:history="1">
              <w:r w:rsidRPr="00792139">
                <w:rPr>
                  <w:rFonts w:ascii="Trebuchet MS" w:hAnsi="Trebuchet MS"/>
                  <w:sz w:val="18"/>
                  <w:szCs w:val="18"/>
                </w:rPr>
                <w:t>“liga” e “desliga”</w:t>
              </w:r>
            </w:hyperlink>
            <w:r w:rsidRPr="00792139">
              <w:rPr>
                <w:rFonts w:ascii="Trebuchet MS" w:hAnsi="Trebuchet MS"/>
                <w:sz w:val="18"/>
                <w:szCs w:val="18"/>
              </w:rPr>
              <w:t>.</w:t>
            </w:r>
          </w:p>
          <w:p w14:paraId="7F204D92" w14:textId="77777777" w:rsidR="00424C70" w:rsidRPr="00792139" w:rsidRDefault="00424C70" w:rsidP="00424C70">
            <w:pPr>
              <w:spacing w:before="40" w:after="40"/>
              <w:rPr>
                <w:rFonts w:ascii="Trebuchet MS" w:hAnsi="Trebuchet MS"/>
                <w:sz w:val="18"/>
                <w:szCs w:val="18"/>
              </w:rPr>
            </w:pPr>
          </w:p>
          <w:p w14:paraId="55BCC100" w14:textId="77777777" w:rsidR="00424C70" w:rsidRDefault="00424C70" w:rsidP="00424C70">
            <w:pPr>
              <w:spacing w:before="40" w:after="40"/>
              <w:rPr>
                <w:rFonts w:ascii="Trebuchet MS" w:hAnsi="Trebuchet MS"/>
                <w:sz w:val="18"/>
                <w:szCs w:val="18"/>
              </w:rPr>
            </w:pPr>
            <w:r w:rsidRPr="00792139">
              <w:rPr>
                <w:rFonts w:ascii="Trebuchet MS" w:hAnsi="Trebuchet MS"/>
                <w:sz w:val="18"/>
                <w:szCs w:val="18"/>
              </w:rPr>
              <w:t>Obs.: entrada prevista em produção dia 01/02/2023</w:t>
            </w:r>
          </w:p>
          <w:p w14:paraId="4A83AD58" w14:textId="77777777" w:rsidR="001B4FC1" w:rsidRDefault="001B4FC1" w:rsidP="001B4FC1">
            <w:pPr>
              <w:spacing w:before="40" w:after="40"/>
              <w:rPr>
                <w:rFonts w:ascii="Trebuchet MS" w:hAnsi="Trebuchet MS" w:cs="Trebuchet MS"/>
                <w:color w:val="0070C0"/>
                <w:sz w:val="18"/>
                <w:szCs w:val="18"/>
              </w:rPr>
            </w:pPr>
            <w:r>
              <w:rPr>
                <w:rFonts w:ascii="Trebuchet MS" w:hAnsi="Trebuchet MS" w:cs="Trebuchet MS"/>
                <w:color w:val="0070C0"/>
                <w:sz w:val="18"/>
                <w:szCs w:val="18"/>
              </w:rPr>
              <w:t>Importante! Essa regra é executada nos arquivos de aviso e cobrança, não é executada para o tipo de utilização</w:t>
            </w:r>
          </w:p>
          <w:p w14:paraId="0C96E980" w14:textId="0F34FED1" w:rsidR="001B4FC1" w:rsidRPr="00792139" w:rsidRDefault="001B4FC1" w:rsidP="00424C70">
            <w:pPr>
              <w:spacing w:before="40" w:after="40"/>
            </w:pPr>
          </w:p>
        </w:tc>
      </w:tr>
      <w:tr w:rsidR="00776358" w:rsidRPr="00792139" w14:paraId="22B3E940"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602273B" w14:textId="77777777" w:rsidR="00776358" w:rsidRPr="00792139" w:rsidRDefault="00776358" w:rsidP="005D4BA0">
            <w:pPr>
              <w:spacing w:before="40" w:after="40"/>
              <w:ind w:left="360" w:hanging="360"/>
            </w:pPr>
            <w:r w:rsidRPr="00792139">
              <w:rPr>
                <w:rFonts w:ascii="Trebuchet MS" w:hAnsi="Trebuchet MS" w:cs="Trebuchet MS"/>
                <w:sz w:val="18"/>
              </w:rPr>
              <w:lastRenderedPageBreak/>
              <w:t>009</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BA7E843" w14:textId="77777777" w:rsidR="00776358" w:rsidRPr="00792139" w:rsidRDefault="00776358" w:rsidP="005D4BA0">
            <w:pPr>
              <w:spacing w:before="40" w:after="40"/>
              <w:ind w:left="360" w:hanging="360"/>
            </w:pPr>
            <w:r w:rsidRPr="00792139">
              <w:rPr>
                <w:rFonts w:ascii="Trebuchet MS" w:hAnsi="Trebuchet MS" w:cs="Trebuchet MS"/>
                <w:sz w:val="18"/>
              </w:rPr>
              <w:t>tp_Prestador</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63862668" w14:textId="77777777" w:rsidR="00776358" w:rsidRPr="00792139" w:rsidRDefault="00776358" w:rsidP="005D4BA0">
            <w:pPr>
              <w:spacing w:before="40" w:after="40"/>
            </w:pPr>
            <w:r w:rsidRPr="00792139">
              <w:rPr>
                <w:rFonts w:ascii="Trebuchet MS" w:hAnsi="Trebuchet MS" w:cs="Trebuchet MS"/>
                <w:sz w:val="18"/>
              </w:rPr>
              <w:t>Tipo de Prestador</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C7C5C58" w14:textId="77777777" w:rsidR="00776358" w:rsidRPr="00792139" w:rsidRDefault="0077635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9EF5969" w14:textId="77777777" w:rsidR="00776358" w:rsidRPr="00792139" w:rsidRDefault="00776358" w:rsidP="005D4BA0">
            <w:pPr>
              <w:spacing w:before="40" w:after="40"/>
              <w:ind w:left="360" w:hanging="360"/>
            </w:pPr>
            <w:r w:rsidRPr="00792139">
              <w:rPr>
                <w:rFonts w:ascii="Trebuchet MS" w:hAnsi="Trebuchet MS" w:cs="Trebuchet MS"/>
                <w:sz w:val="18"/>
              </w:rPr>
              <w:t>02</w:t>
            </w:r>
          </w:p>
        </w:tc>
        <w:tc>
          <w:tcPr>
            <w:tcW w:w="552" w:type="dxa"/>
            <w:tcBorders>
              <w:top w:val="single" w:sz="6" w:space="0" w:color="000000" w:themeColor="text1"/>
              <w:left w:val="single" w:sz="6" w:space="0" w:color="000000" w:themeColor="text1"/>
              <w:bottom w:val="single" w:sz="6" w:space="0" w:color="000000" w:themeColor="text1"/>
            </w:tcBorders>
            <w:shd w:val="clear" w:color="auto" w:fill="auto"/>
          </w:tcPr>
          <w:p w14:paraId="2E45E8E3" w14:textId="77777777" w:rsidR="00776358" w:rsidRPr="00792139" w:rsidRDefault="00776358" w:rsidP="005D4BA0">
            <w:pPr>
              <w:spacing w:before="40" w:after="40"/>
              <w:ind w:left="360" w:hanging="360"/>
            </w:pPr>
            <w:r w:rsidRPr="00792139">
              <w:rPr>
                <w:rFonts w:ascii="Trebuchet MS" w:hAnsi="Trebuchet MS" w:cs="Trebuchet MS"/>
                <w:sz w:val="18"/>
              </w:rPr>
              <w:t>M</w:t>
            </w:r>
          </w:p>
        </w:tc>
        <w:tc>
          <w:tcPr>
            <w:tcW w:w="38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E7069D" w14:textId="77777777" w:rsidR="00084F7E" w:rsidRPr="00792139" w:rsidRDefault="00084F7E" w:rsidP="00084F7E">
            <w:pPr>
              <w:spacing w:before="40" w:after="40"/>
              <w:ind w:left="360" w:hanging="360"/>
            </w:pPr>
            <w:r w:rsidRPr="00792139">
              <w:rPr>
                <w:rFonts w:ascii="Trebuchet MS" w:hAnsi="Trebuchet MS" w:cs="Trebuchet MS"/>
                <w:sz w:val="18"/>
              </w:rPr>
              <w:t>01 = Médico</w:t>
            </w:r>
          </w:p>
          <w:p w14:paraId="10F58117" w14:textId="77777777" w:rsidR="00084F7E" w:rsidRPr="00792139" w:rsidRDefault="00084F7E" w:rsidP="00084F7E">
            <w:pPr>
              <w:spacing w:before="40" w:after="40"/>
              <w:ind w:left="360" w:hanging="360"/>
            </w:pPr>
            <w:r w:rsidRPr="00792139">
              <w:rPr>
                <w:rFonts w:ascii="Trebuchet MS" w:hAnsi="Trebuchet MS" w:cs="Trebuchet MS"/>
                <w:sz w:val="18"/>
              </w:rPr>
              <w:t>02 = Hospital</w:t>
            </w:r>
          </w:p>
          <w:p w14:paraId="356610D8" w14:textId="77777777" w:rsidR="00084F7E" w:rsidRPr="00792139" w:rsidRDefault="00084F7E" w:rsidP="00084F7E">
            <w:pPr>
              <w:spacing w:before="40" w:after="40"/>
              <w:ind w:left="360" w:hanging="360"/>
            </w:pPr>
            <w:r w:rsidRPr="00792139">
              <w:rPr>
                <w:rFonts w:ascii="Trebuchet MS" w:hAnsi="Trebuchet MS" w:cs="Trebuchet MS"/>
                <w:sz w:val="18"/>
              </w:rPr>
              <w:t>03 = Laboratório</w:t>
            </w:r>
          </w:p>
          <w:p w14:paraId="27A0FEDE" w14:textId="77777777" w:rsidR="00084F7E" w:rsidRPr="00792139" w:rsidRDefault="00084F7E" w:rsidP="00084F7E">
            <w:pPr>
              <w:spacing w:before="40" w:after="40"/>
              <w:ind w:left="360" w:hanging="360"/>
            </w:pPr>
            <w:r w:rsidRPr="00792139">
              <w:rPr>
                <w:rFonts w:ascii="Trebuchet MS" w:hAnsi="Trebuchet MS" w:cs="Trebuchet MS"/>
                <w:sz w:val="18"/>
              </w:rPr>
              <w:t>04 = Clínica</w:t>
            </w:r>
          </w:p>
          <w:p w14:paraId="665E60AA" w14:textId="77777777" w:rsidR="00084F7E" w:rsidRPr="00792139" w:rsidRDefault="00084F7E" w:rsidP="00084F7E">
            <w:pPr>
              <w:spacing w:before="40" w:after="40"/>
              <w:ind w:left="360" w:hanging="360"/>
            </w:pPr>
            <w:r w:rsidRPr="00792139">
              <w:rPr>
                <w:rFonts w:ascii="Trebuchet MS" w:hAnsi="Trebuchet MS" w:cs="Trebuchet MS"/>
                <w:sz w:val="18"/>
              </w:rPr>
              <w:t>05 = Pessoa Física – Não médico</w:t>
            </w:r>
          </w:p>
          <w:p w14:paraId="4DAF47AD" w14:textId="77777777" w:rsidR="00084F7E" w:rsidRPr="00792139" w:rsidRDefault="00084F7E" w:rsidP="00084F7E">
            <w:pPr>
              <w:spacing w:before="40" w:after="40"/>
              <w:ind w:left="360" w:hanging="360"/>
            </w:pPr>
            <w:r w:rsidRPr="00792139">
              <w:rPr>
                <w:rFonts w:ascii="Trebuchet MS" w:hAnsi="Trebuchet MS" w:cs="Trebuchet MS"/>
                <w:sz w:val="18"/>
              </w:rPr>
              <w:t>06 = Centro de Diagnósticos</w:t>
            </w:r>
          </w:p>
          <w:p w14:paraId="585DA398" w14:textId="77777777" w:rsidR="00084F7E" w:rsidRPr="00792139" w:rsidRDefault="00084F7E" w:rsidP="00084F7E">
            <w:pPr>
              <w:spacing w:before="40" w:after="40"/>
              <w:ind w:left="360" w:hanging="360"/>
            </w:pPr>
            <w:r w:rsidRPr="00792139">
              <w:rPr>
                <w:rFonts w:ascii="Trebuchet MS" w:hAnsi="Trebuchet MS" w:cs="Trebuchet MS"/>
                <w:sz w:val="18"/>
              </w:rPr>
              <w:t>08 = Home Care (atendimentos domiciliares)</w:t>
            </w:r>
          </w:p>
          <w:p w14:paraId="1B59DFB4" w14:textId="77777777" w:rsidR="00084F7E" w:rsidRPr="00792139" w:rsidRDefault="00084F7E" w:rsidP="00084F7E">
            <w:pPr>
              <w:spacing w:before="40" w:after="40"/>
            </w:pPr>
            <w:r w:rsidRPr="00792139">
              <w:rPr>
                <w:rFonts w:ascii="Trebuchet MS" w:hAnsi="Trebuchet MS" w:cs="Trebuchet MS"/>
                <w:sz w:val="18"/>
              </w:rPr>
              <w:t>09 = Cooperativa</w:t>
            </w:r>
          </w:p>
          <w:p w14:paraId="61E7BBEE" w14:textId="77777777" w:rsidR="00084F7E" w:rsidRPr="00792139" w:rsidRDefault="00084F7E" w:rsidP="00084F7E">
            <w:pPr>
              <w:spacing w:before="40" w:after="40"/>
            </w:pPr>
            <w:r w:rsidRPr="00792139">
              <w:rPr>
                <w:rFonts w:ascii="Trebuchet MS" w:hAnsi="Trebuchet MS" w:cs="Trebuchet MS"/>
                <w:sz w:val="18"/>
                <w:szCs w:val="18"/>
              </w:rPr>
              <w:t>10 = Hospital Dia</w:t>
            </w:r>
          </w:p>
          <w:p w14:paraId="12217480" w14:textId="77777777" w:rsidR="00084F7E" w:rsidRPr="00792139" w:rsidRDefault="00084F7E" w:rsidP="00084F7E">
            <w:pPr>
              <w:spacing w:before="40" w:after="40" w:line="288" w:lineRule="auto"/>
              <w:rPr>
                <w:rFonts w:ascii="Trebuchet MS" w:hAnsi="Trebuchet MS" w:cs="Trebuchet MS"/>
                <w:sz w:val="18"/>
                <w:szCs w:val="18"/>
              </w:rPr>
            </w:pPr>
            <w:r w:rsidRPr="00792139">
              <w:rPr>
                <w:rFonts w:ascii="Trebuchet MS" w:hAnsi="Trebuchet MS" w:cs="Trebuchet MS"/>
                <w:sz w:val="18"/>
                <w:szCs w:val="18"/>
              </w:rPr>
              <w:t>11 = Pronto Atendimento</w:t>
            </w:r>
          </w:p>
          <w:p w14:paraId="287F2094"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13 = Clínica de Especialidade</w:t>
            </w:r>
          </w:p>
          <w:p w14:paraId="30118B95"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14 = Centro de Oncologia</w:t>
            </w:r>
          </w:p>
          <w:p w14:paraId="2C24A75A"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15 = Centro Multiprofissional</w:t>
            </w:r>
          </w:p>
          <w:p w14:paraId="1534E178"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16 = Centro de Hemodiálise</w:t>
            </w:r>
          </w:p>
          <w:p w14:paraId="28BA6DCB" w14:textId="77777777" w:rsidR="00084F7E" w:rsidRPr="00792139" w:rsidRDefault="00084F7E" w:rsidP="00084F7E">
            <w:pPr>
              <w:spacing w:before="40" w:after="40" w:line="288" w:lineRule="auto"/>
              <w:rPr>
                <w:rFonts w:ascii="Trebuchet MS" w:hAnsi="Trebuchet MS"/>
                <w:sz w:val="18"/>
                <w:szCs w:val="18"/>
              </w:rPr>
            </w:pPr>
            <w:r w:rsidRPr="00792139">
              <w:rPr>
                <w:rFonts w:ascii="Trebuchet MS" w:hAnsi="Trebuchet MS"/>
                <w:sz w:val="18"/>
                <w:szCs w:val="18"/>
              </w:rPr>
              <w:t>17 = Centro de Hemodinâmica</w:t>
            </w:r>
          </w:p>
          <w:p w14:paraId="4C0CD0D2" w14:textId="1312DD3D" w:rsidR="00443AF3" w:rsidRPr="00792139" w:rsidRDefault="00084F7E" w:rsidP="00084F7E">
            <w:pPr>
              <w:spacing w:before="40" w:after="40" w:line="288" w:lineRule="auto"/>
            </w:pPr>
            <w:r w:rsidRPr="001B4FC1">
              <w:rPr>
                <w:rFonts w:ascii="Trebuchet MS" w:hAnsi="Trebuchet MS"/>
                <w:sz w:val="18"/>
                <w:szCs w:val="18"/>
              </w:rPr>
              <w:t>18 = Remoção</w:t>
            </w:r>
          </w:p>
        </w:tc>
      </w:tr>
      <w:tr w:rsidR="00776358" w:rsidRPr="00792139" w14:paraId="2AF73C25" w14:textId="77777777" w:rsidTr="18AFAEA6">
        <w:trPr>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B07F15F" w14:textId="5E153C0B" w:rsidR="00776358" w:rsidRPr="001B4FC1" w:rsidRDefault="00084F7E" w:rsidP="00DC3E91">
            <w:pPr>
              <w:numPr>
                <w:ilvl w:val="0"/>
                <w:numId w:val="141"/>
              </w:numPr>
              <w:tabs>
                <w:tab w:val="left" w:pos="894"/>
              </w:tabs>
              <w:spacing w:before="40" w:after="40"/>
              <w:rPr>
                <w:strike/>
              </w:rPr>
            </w:pPr>
            <w:r w:rsidRPr="009B5C45">
              <w:rPr>
                <w:rFonts w:ascii="Trebuchet MS" w:hAnsi="Trebuchet MS" w:cs="Trebuchet MS"/>
                <w:sz w:val="18"/>
                <w:szCs w:val="18"/>
              </w:rPr>
              <w:lastRenderedPageBreak/>
              <w:t xml:space="preserve">Regra removida na versão do PTU 2.1 </w:t>
            </w:r>
            <w:r w:rsidR="2E38A694" w:rsidRPr="001B4FC1">
              <w:rPr>
                <w:rFonts w:ascii="Trebuchet MS" w:hAnsi="Trebuchet MS" w:cs="Trebuchet MS"/>
                <w:strike/>
                <w:sz w:val="18"/>
                <w:szCs w:val="18"/>
              </w:rPr>
              <w:t>Este campo deverá vir preenchido com “01”, “02”, “03”, “04”, “05”, “06”, “08”, “09”, “10” ou “11”. Regra via XSD.</w:t>
            </w:r>
          </w:p>
          <w:p w14:paraId="3C209D7C" w14:textId="17B93171" w:rsidR="00396796" w:rsidRPr="001B4FC1" w:rsidRDefault="00A77E31" w:rsidP="005D4BA0">
            <w:pPr>
              <w:spacing w:before="40" w:after="40"/>
              <w:rPr>
                <w:strike/>
              </w:rPr>
            </w:pPr>
            <w:r w:rsidRPr="001B4FC1">
              <w:rPr>
                <w:rFonts w:ascii="Trebuchet MS" w:hAnsi="Trebuchet MS" w:cs="Trebuchet MS"/>
                <w:strike/>
                <w:sz w:val="18"/>
                <w:szCs w:val="18"/>
              </w:rPr>
              <w:t>Qualquer informação diferente disto, deverá ser apresentada mensagem de erro: “</w:t>
            </w:r>
            <w:r w:rsidR="003C7ED7" w:rsidRPr="001B4FC1">
              <w:rPr>
                <w:rFonts w:ascii="Trebuchet MS" w:hAnsi="Trebuchet MS" w:cs="Trebuchet MS"/>
                <w:strike/>
                <w:sz w:val="18"/>
                <w:szCs w:val="18"/>
              </w:rPr>
              <w:t>O código informado não foi localizado na tabela</w:t>
            </w:r>
            <w:r w:rsidR="003C7ED7" w:rsidRPr="001B4FC1" w:rsidDel="003C7ED7">
              <w:rPr>
                <w:strike/>
              </w:rPr>
              <w:t xml:space="preserve"> </w:t>
            </w:r>
          </w:p>
          <w:p w14:paraId="377B1EB2" w14:textId="77777777" w:rsidR="00776358" w:rsidRPr="001B4FC1" w:rsidRDefault="00776358" w:rsidP="005D4BA0">
            <w:pPr>
              <w:spacing w:before="40" w:after="40"/>
              <w:rPr>
                <w:strike/>
              </w:rPr>
            </w:pPr>
            <w:r w:rsidRPr="001B4FC1">
              <w:rPr>
                <w:rFonts w:ascii="Trebuchet MS" w:hAnsi="Trebuchet MS" w:cs="Trebuchet MS"/>
                <w:b/>
                <w:strike/>
                <w:sz w:val="18"/>
              </w:rPr>
              <w:t>Regras relacionadas:</w:t>
            </w:r>
          </w:p>
          <w:p w14:paraId="28944C34" w14:textId="36AA761F" w:rsidR="00776358" w:rsidRPr="001B4FC1" w:rsidRDefault="00776358" w:rsidP="005D4BA0">
            <w:pPr>
              <w:spacing w:before="40" w:after="40"/>
              <w:ind w:left="360" w:hanging="360"/>
              <w:rPr>
                <w:rFonts w:ascii="Trebuchet MS" w:hAnsi="Trebuchet MS" w:cs="Trebuchet MS"/>
                <w:strike/>
                <w:sz w:val="18"/>
              </w:rPr>
            </w:pPr>
            <w:r w:rsidRPr="001B4FC1">
              <w:rPr>
                <w:rFonts w:ascii="Trebuchet MS" w:hAnsi="Trebuchet MS" w:cs="Trebuchet MS"/>
                <w:strike/>
                <w:sz w:val="18"/>
              </w:rPr>
              <w:t>Quando o campo estiver preenchido com 08 estará relacionado aos campos cd_Uni_Prest e cd_Prest.</w:t>
            </w:r>
          </w:p>
          <w:p w14:paraId="09555DAC" w14:textId="54966457" w:rsidR="002402E8" w:rsidRPr="00792139" w:rsidRDefault="002402E8" w:rsidP="005D4BA0">
            <w:pPr>
              <w:spacing w:before="40" w:after="40"/>
              <w:ind w:left="360" w:hanging="360"/>
            </w:pPr>
          </w:p>
        </w:tc>
      </w:tr>
      <w:tr w:rsidR="00776358" w:rsidRPr="00792139" w14:paraId="75193B4F"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9CB14CE" w14:textId="77777777" w:rsidR="00776358" w:rsidRPr="00792139" w:rsidRDefault="00776358" w:rsidP="005D4BA0">
            <w:pPr>
              <w:spacing w:before="40" w:after="40"/>
              <w:ind w:left="360" w:hanging="360"/>
            </w:pPr>
            <w:r w:rsidRPr="00792139">
              <w:rPr>
                <w:rFonts w:ascii="Trebuchet MS" w:hAnsi="Trebuchet MS" w:cs="Trebuchet MS"/>
                <w:sz w:val="18"/>
              </w:rPr>
              <w:t>010</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EEA19F9" w14:textId="77777777" w:rsidR="00776358" w:rsidRPr="00792139" w:rsidRDefault="00776358" w:rsidP="005D4BA0">
            <w:pPr>
              <w:spacing w:before="40" w:after="40"/>
              <w:ind w:left="360" w:hanging="360"/>
            </w:pPr>
            <w:r w:rsidRPr="00792139">
              <w:rPr>
                <w:rFonts w:ascii="Trebuchet MS" w:hAnsi="Trebuchet MS" w:cs="Trebuchet MS"/>
                <w:sz w:val="18"/>
              </w:rPr>
              <w:t>id_RecProprio</w:t>
            </w:r>
          </w:p>
        </w:tc>
        <w:tc>
          <w:tcPr>
            <w:tcW w:w="2552" w:type="dxa"/>
            <w:tcBorders>
              <w:top w:val="single" w:sz="6" w:space="0" w:color="000000" w:themeColor="text1"/>
              <w:left w:val="single" w:sz="6" w:space="0" w:color="000000" w:themeColor="text1"/>
              <w:bottom w:val="single" w:sz="6" w:space="0" w:color="000000" w:themeColor="text1"/>
            </w:tcBorders>
            <w:shd w:val="clear" w:color="auto" w:fill="auto"/>
          </w:tcPr>
          <w:p w14:paraId="65F337F3" w14:textId="77777777" w:rsidR="00776358" w:rsidRPr="00792139" w:rsidRDefault="00776358" w:rsidP="005D4BA0">
            <w:pPr>
              <w:spacing w:before="40" w:after="40"/>
            </w:pPr>
            <w:r w:rsidRPr="00792139">
              <w:rPr>
                <w:rFonts w:ascii="Trebuchet MS" w:hAnsi="Trebuchet MS" w:cs="Trebuchet MS"/>
                <w:sz w:val="18"/>
              </w:rPr>
              <w:t>Identifica se prestador é próprio ou contratado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EB664F5" w14:textId="77777777" w:rsidR="00776358" w:rsidRPr="00792139" w:rsidRDefault="00776358" w:rsidP="005D4BA0">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64BD242" w14:textId="77777777" w:rsidR="00776358" w:rsidRPr="00792139" w:rsidRDefault="00776358" w:rsidP="005D4BA0">
            <w:pPr>
              <w:spacing w:before="40" w:after="40"/>
              <w:ind w:left="360" w:hanging="360"/>
            </w:pPr>
            <w:r w:rsidRPr="00792139">
              <w:rPr>
                <w:rFonts w:ascii="Trebuchet MS" w:hAnsi="Trebuchet MS" w:cs="Trebuchet MS"/>
                <w:sz w:val="18"/>
              </w:rPr>
              <w:t>01</w:t>
            </w:r>
          </w:p>
        </w:tc>
        <w:tc>
          <w:tcPr>
            <w:tcW w:w="552" w:type="dxa"/>
            <w:tcBorders>
              <w:top w:val="single" w:sz="6" w:space="0" w:color="000000" w:themeColor="text1"/>
              <w:left w:val="single" w:sz="6" w:space="0" w:color="000000" w:themeColor="text1"/>
              <w:bottom w:val="single" w:sz="6" w:space="0" w:color="000000" w:themeColor="text1"/>
            </w:tcBorders>
            <w:shd w:val="clear" w:color="auto" w:fill="auto"/>
          </w:tcPr>
          <w:p w14:paraId="55CE2436" w14:textId="77777777" w:rsidR="00776358" w:rsidRPr="00792139" w:rsidRDefault="00776358" w:rsidP="005D4BA0">
            <w:pPr>
              <w:spacing w:before="40" w:after="40"/>
              <w:ind w:left="360" w:hanging="360"/>
            </w:pPr>
            <w:r w:rsidRPr="00792139">
              <w:rPr>
                <w:rFonts w:ascii="Trebuchet MS" w:hAnsi="Trebuchet MS" w:cs="Trebuchet MS"/>
                <w:sz w:val="18"/>
              </w:rPr>
              <w:t>M</w:t>
            </w:r>
          </w:p>
        </w:tc>
        <w:tc>
          <w:tcPr>
            <w:tcW w:w="3862"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501DBB" w14:textId="77777777" w:rsidR="00776358" w:rsidRPr="00792139" w:rsidRDefault="00776358" w:rsidP="005D4BA0">
            <w:pPr>
              <w:spacing w:before="40" w:after="40"/>
              <w:ind w:left="360" w:hanging="360"/>
            </w:pPr>
            <w:r w:rsidRPr="00792139">
              <w:rPr>
                <w:rFonts w:ascii="Trebuchet MS" w:hAnsi="Trebuchet MS" w:cs="Trebuchet MS"/>
                <w:sz w:val="18"/>
              </w:rPr>
              <w:t>Se cooperado, assume sempre “S”.</w:t>
            </w:r>
          </w:p>
          <w:p w14:paraId="7C918145" w14:textId="77777777" w:rsidR="00776358" w:rsidRPr="00792139" w:rsidRDefault="00776358" w:rsidP="005D4BA0">
            <w:pPr>
              <w:spacing w:before="40" w:after="40"/>
              <w:ind w:left="360" w:hanging="360"/>
            </w:pPr>
            <w:r w:rsidRPr="00792139">
              <w:rPr>
                <w:rFonts w:ascii="Trebuchet MS" w:hAnsi="Trebuchet MS" w:cs="Trebuchet MS"/>
                <w:sz w:val="18"/>
              </w:rPr>
              <w:t>Se credenciado, assume “S” ou “N”.</w:t>
            </w:r>
          </w:p>
        </w:tc>
      </w:tr>
      <w:tr w:rsidR="00776358" w:rsidRPr="00792139" w14:paraId="45AEE5C5" w14:textId="77777777" w:rsidTr="18AFAEA6">
        <w:trPr>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40540A8" w14:textId="63599EB0" w:rsidR="00776358" w:rsidRPr="00792139" w:rsidRDefault="009B5C45" w:rsidP="00DC3E91">
            <w:pPr>
              <w:numPr>
                <w:ilvl w:val="0"/>
                <w:numId w:val="141"/>
              </w:numPr>
              <w:tabs>
                <w:tab w:val="left" w:pos="896"/>
              </w:tabs>
              <w:spacing w:before="40" w:after="40"/>
            </w:pPr>
            <w:r>
              <w:rPr>
                <w:rFonts w:ascii="Trebuchet MS" w:hAnsi="Trebuchet MS" w:cs="Trebuchet MS"/>
                <w:color w:val="0070C0"/>
                <w:sz w:val="18"/>
                <w:szCs w:val="18"/>
              </w:rPr>
              <w:t xml:space="preserve">#COBUTIL_Executante </w:t>
            </w:r>
            <w:r w:rsidR="2E38A694" w:rsidRPr="00792139">
              <w:rPr>
                <w:rFonts w:ascii="Trebuchet MS" w:hAnsi="Trebuchet MS" w:cs="Trebuchet MS"/>
                <w:sz w:val="18"/>
                <w:szCs w:val="18"/>
              </w:rPr>
              <w:t>Este campo deverá vir preenchido com “S” ou “N”. Regra via XSD.</w:t>
            </w:r>
          </w:p>
          <w:p w14:paraId="361CB1FB" w14:textId="5989CE75" w:rsidR="00CA483A" w:rsidRPr="00792139" w:rsidRDefault="00CA483A" w:rsidP="00CA483A">
            <w:pPr>
              <w:spacing w:before="40" w:after="40"/>
              <w:rPr>
                <w:rFonts w:ascii="Trebuchet MS" w:hAnsi="Trebuchet MS" w:cs="Trebuchet MS"/>
                <w:sz w:val="18"/>
                <w:szCs w:val="18"/>
              </w:rPr>
            </w:pPr>
            <w:r w:rsidRPr="00792139">
              <w:rPr>
                <w:rFonts w:ascii="Trebuchet MS" w:hAnsi="Trebuchet MS" w:cs="Trebuchet MS"/>
                <w:sz w:val="18"/>
                <w:szCs w:val="18"/>
              </w:rPr>
              <w:t>Qualquer informação diferente disto, deverá ser apresentada mensagem de erro: “</w:t>
            </w:r>
            <w:r w:rsidR="003C7ED7" w:rsidRPr="00792139">
              <w:rPr>
                <w:rFonts w:ascii="Trebuchet MS" w:hAnsi="Trebuchet MS" w:cs="Trebuchet MS"/>
                <w:sz w:val="18"/>
                <w:szCs w:val="18"/>
              </w:rPr>
              <w:t>O código informado não foi localizado na tabela</w:t>
            </w:r>
            <w:r w:rsidRPr="00792139">
              <w:rPr>
                <w:rFonts w:ascii="Trebuchet MS" w:hAnsi="Trebuchet MS" w:cs="Trebuchet MS"/>
                <w:sz w:val="18"/>
                <w:szCs w:val="18"/>
              </w:rPr>
              <w:t>”.</w:t>
            </w:r>
          </w:p>
          <w:p w14:paraId="388E49B8" w14:textId="11B6DCA1" w:rsidR="00CA483A" w:rsidRPr="00792139" w:rsidRDefault="00CA483A" w:rsidP="005D4BA0">
            <w:pPr>
              <w:spacing w:before="40" w:after="40"/>
            </w:pPr>
          </w:p>
        </w:tc>
      </w:tr>
    </w:tbl>
    <w:p w14:paraId="61B18CCF" w14:textId="5BD632CB" w:rsidR="000F3B48" w:rsidRPr="00792139" w:rsidRDefault="00A97281" w:rsidP="00DE7250">
      <w:pPr>
        <w:pStyle w:val="Ttulo4"/>
      </w:pPr>
      <w:r w:rsidRPr="00792139">
        <w:t>Ct_ArquivoA500 &gt; ct_tipoGuia – guiaHonorarios &gt; dataFaturamento</w:t>
      </w:r>
    </w:p>
    <w:p w14:paraId="069256AA" w14:textId="77777777" w:rsidR="00E02804" w:rsidRPr="00792139" w:rsidRDefault="00E02804" w:rsidP="00E02804">
      <w:pPr>
        <w:rPr>
          <w:rFonts w:ascii="Trebuchet MS" w:hAnsi="Trebuchet MS" w:cs="Trebuchet MS"/>
          <w:sz w:val="20"/>
          <w:szCs w:val="20"/>
          <w:highlight w:val="darkCyan"/>
        </w:rPr>
      </w:pPr>
    </w:p>
    <w:tbl>
      <w:tblPr>
        <w:tblW w:w="10794" w:type="dxa"/>
        <w:tblInd w:w="113" w:type="dxa"/>
        <w:tblLayout w:type="fixed"/>
        <w:tblCellMar>
          <w:left w:w="113" w:type="dxa"/>
          <w:right w:w="113" w:type="dxa"/>
        </w:tblCellMar>
        <w:tblLook w:val="0000" w:firstRow="0" w:lastRow="0" w:firstColumn="0" w:lastColumn="0" w:noHBand="0" w:noVBand="0"/>
      </w:tblPr>
      <w:tblGrid>
        <w:gridCol w:w="708"/>
        <w:gridCol w:w="2006"/>
        <w:gridCol w:w="2410"/>
        <w:gridCol w:w="709"/>
        <w:gridCol w:w="709"/>
        <w:gridCol w:w="567"/>
        <w:gridCol w:w="3685"/>
      </w:tblGrid>
      <w:tr w:rsidR="00E02804" w:rsidRPr="00792139" w14:paraId="009DDC1C" w14:textId="77777777" w:rsidTr="18AFAEA6">
        <w:trPr>
          <w:cantSplit/>
        </w:trPr>
        <w:tc>
          <w:tcPr>
            <w:tcW w:w="10794"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371375E0" w14:textId="1D50315E" w:rsidR="00E02804" w:rsidRPr="00792139" w:rsidRDefault="00E02804" w:rsidP="0062156F">
            <w:pPr>
              <w:spacing w:before="40" w:after="40" w:line="288" w:lineRule="auto"/>
            </w:pPr>
            <w:r w:rsidRPr="00792139">
              <w:rPr>
                <w:rFonts w:ascii="Trebuchet MS" w:hAnsi="Trebuchet MS" w:cs="Trebuchet MS"/>
                <w:b/>
                <w:sz w:val="18"/>
              </w:rPr>
              <w:t>DADOS DA DATA DO FATURAMENTO (OBRIGATÓRIO)</w:t>
            </w:r>
          </w:p>
        </w:tc>
      </w:tr>
      <w:tr w:rsidR="00E02804" w:rsidRPr="00792139" w14:paraId="27E2B92B" w14:textId="77777777" w:rsidTr="18AFAEA6">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4311C775" w14:textId="77777777" w:rsidR="00E02804" w:rsidRPr="00792139" w:rsidRDefault="00E02804" w:rsidP="0062156F">
            <w:pPr>
              <w:spacing w:before="40" w:after="40" w:line="288" w:lineRule="auto"/>
              <w:ind w:left="360" w:hanging="360"/>
            </w:pPr>
            <w:r w:rsidRPr="00792139">
              <w:rPr>
                <w:rFonts w:ascii="Trebuchet MS" w:hAnsi="Trebuchet MS" w:cs="Trebuchet MS"/>
                <w:b/>
                <w:sz w:val="18"/>
              </w:rPr>
              <w:t>Seq.</w:t>
            </w:r>
          </w:p>
        </w:tc>
        <w:tc>
          <w:tcPr>
            <w:tcW w:w="2006" w:type="dxa"/>
            <w:tcBorders>
              <w:top w:val="single" w:sz="6" w:space="0" w:color="000000" w:themeColor="text1"/>
              <w:left w:val="single" w:sz="6" w:space="0" w:color="000000" w:themeColor="text1"/>
              <w:bottom w:val="single" w:sz="6" w:space="0" w:color="000000" w:themeColor="text1"/>
            </w:tcBorders>
            <w:shd w:val="clear" w:color="auto" w:fill="auto"/>
          </w:tcPr>
          <w:p w14:paraId="1C1DB092" w14:textId="77777777" w:rsidR="00E02804" w:rsidRPr="00792139" w:rsidRDefault="00E02804" w:rsidP="0062156F">
            <w:pPr>
              <w:spacing w:before="40" w:after="40" w:line="288" w:lineRule="auto"/>
              <w:ind w:left="360" w:hanging="360"/>
            </w:pPr>
            <w:r w:rsidRPr="00792139">
              <w:rPr>
                <w:rFonts w:ascii="Trebuchet MS" w:hAnsi="Trebuchet MS" w:cs="Trebuchet MS"/>
                <w:b/>
                <w:sz w:val="18"/>
              </w:rPr>
              <w:t>Elemento de Dado</w:t>
            </w:r>
          </w:p>
        </w:tc>
        <w:tc>
          <w:tcPr>
            <w:tcW w:w="2410" w:type="dxa"/>
            <w:tcBorders>
              <w:top w:val="single" w:sz="6" w:space="0" w:color="000000" w:themeColor="text1"/>
              <w:left w:val="single" w:sz="6" w:space="0" w:color="000000" w:themeColor="text1"/>
              <w:bottom w:val="single" w:sz="6" w:space="0" w:color="000000" w:themeColor="text1"/>
            </w:tcBorders>
            <w:shd w:val="clear" w:color="auto" w:fill="auto"/>
          </w:tcPr>
          <w:p w14:paraId="3A0B808B" w14:textId="77777777" w:rsidR="00E02804" w:rsidRPr="00792139" w:rsidRDefault="00E02804" w:rsidP="0062156F">
            <w:pPr>
              <w:spacing w:before="40" w:after="40" w:line="288" w:lineRule="auto"/>
            </w:pPr>
            <w:r w:rsidRPr="00792139">
              <w:rPr>
                <w:rFonts w:ascii="Trebuchet MS" w:hAnsi="Trebuchet MS" w:cs="Trebuchet MS"/>
                <w:b/>
                <w:sz w:val="18"/>
              </w:rPr>
              <w:t>Descrição</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64F347A" w14:textId="77777777" w:rsidR="00E02804" w:rsidRPr="00792139" w:rsidRDefault="00E02804" w:rsidP="0062156F">
            <w:pPr>
              <w:spacing w:before="40" w:after="40" w:line="288" w:lineRule="auto"/>
              <w:ind w:left="360" w:hanging="360"/>
            </w:pPr>
            <w:r w:rsidRPr="00792139">
              <w:rPr>
                <w:rFonts w:ascii="Trebuchet MS" w:hAnsi="Trebuchet MS" w:cs="Trebuchet MS"/>
                <w:b/>
                <w:sz w:val="18"/>
              </w:rPr>
              <w:t>Tipo</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079D2050" w14:textId="77777777" w:rsidR="00E02804" w:rsidRPr="00792139" w:rsidRDefault="00E02804" w:rsidP="0062156F">
            <w:pPr>
              <w:spacing w:before="40" w:after="40" w:line="288" w:lineRule="auto"/>
              <w:ind w:left="360" w:hanging="360"/>
            </w:pPr>
            <w:r w:rsidRPr="00792139">
              <w:rPr>
                <w:rFonts w:ascii="Trebuchet MS" w:hAnsi="Trebuchet MS" w:cs="Trebuchet MS"/>
                <w:b/>
                <w:sz w:val="18"/>
              </w:rPr>
              <w:t>Tam.</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31ED576F" w14:textId="77777777" w:rsidR="00E02804" w:rsidRPr="00792139" w:rsidRDefault="00E02804" w:rsidP="0062156F">
            <w:pPr>
              <w:spacing w:before="40" w:after="40" w:line="288" w:lineRule="auto"/>
              <w:ind w:left="360" w:hanging="360"/>
            </w:pPr>
            <w:r w:rsidRPr="00792139">
              <w:rPr>
                <w:rFonts w:ascii="Trebuchet MS" w:hAnsi="Trebuchet MS" w:cs="Trebuchet MS"/>
                <w:b/>
                <w:sz w:val="18"/>
              </w:rPr>
              <w:t>Uso</w:t>
            </w: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94003E7" w14:textId="77777777" w:rsidR="00E02804" w:rsidRPr="00792139" w:rsidRDefault="00E02804" w:rsidP="0062156F">
            <w:pPr>
              <w:spacing w:before="40" w:after="40" w:line="288" w:lineRule="auto"/>
              <w:ind w:left="360" w:hanging="360"/>
            </w:pPr>
            <w:r w:rsidRPr="00792139">
              <w:rPr>
                <w:rFonts w:ascii="Trebuchet MS" w:hAnsi="Trebuchet MS" w:cs="Trebuchet MS"/>
                <w:b/>
                <w:sz w:val="18"/>
              </w:rPr>
              <w:t>Conteúdo</w:t>
            </w:r>
          </w:p>
        </w:tc>
      </w:tr>
      <w:tr w:rsidR="00E02804" w:rsidRPr="00792139" w14:paraId="76B7AE46" w14:textId="77777777" w:rsidTr="18AFAEA6">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389F0D36" w14:textId="786D7039" w:rsidR="00E02804" w:rsidRPr="00792139" w:rsidRDefault="00E02804" w:rsidP="0062156F">
            <w:pPr>
              <w:spacing w:before="40" w:after="40"/>
              <w:ind w:left="360" w:hanging="360"/>
              <w:rPr>
                <w:rFonts w:ascii="Trebuchet MS" w:hAnsi="Trebuchet MS"/>
                <w:sz w:val="18"/>
                <w:szCs w:val="18"/>
              </w:rPr>
            </w:pPr>
            <w:r w:rsidRPr="00792139">
              <w:rPr>
                <w:rFonts w:ascii="Trebuchet MS" w:hAnsi="Trebuchet MS"/>
                <w:sz w:val="18"/>
                <w:szCs w:val="18"/>
              </w:rPr>
              <w:t>001</w:t>
            </w:r>
          </w:p>
        </w:tc>
        <w:tc>
          <w:tcPr>
            <w:tcW w:w="2006" w:type="dxa"/>
            <w:tcBorders>
              <w:top w:val="single" w:sz="6" w:space="0" w:color="000000" w:themeColor="text1"/>
              <w:left w:val="single" w:sz="6" w:space="0" w:color="000000" w:themeColor="text1"/>
              <w:bottom w:val="single" w:sz="6" w:space="0" w:color="000000" w:themeColor="text1"/>
            </w:tcBorders>
            <w:shd w:val="clear" w:color="auto" w:fill="auto"/>
          </w:tcPr>
          <w:p w14:paraId="48CAA62F" w14:textId="77777777" w:rsidR="00E02804" w:rsidRPr="00792139" w:rsidRDefault="00E02804" w:rsidP="0062156F">
            <w:pPr>
              <w:spacing w:before="40" w:after="40"/>
              <w:ind w:left="360" w:hanging="360"/>
            </w:pPr>
            <w:r w:rsidRPr="00792139">
              <w:rPr>
                <w:rFonts w:ascii="Trebuchet MS" w:hAnsi="Trebuchet MS" w:cs="Trebuchet MS"/>
                <w:sz w:val="18"/>
              </w:rPr>
              <w:t>dt_IniFaturamento</w:t>
            </w:r>
          </w:p>
        </w:tc>
        <w:tc>
          <w:tcPr>
            <w:tcW w:w="2410" w:type="dxa"/>
            <w:tcBorders>
              <w:top w:val="single" w:sz="6" w:space="0" w:color="000000" w:themeColor="text1"/>
              <w:left w:val="single" w:sz="6" w:space="0" w:color="000000" w:themeColor="text1"/>
              <w:bottom w:val="single" w:sz="6" w:space="0" w:color="000000" w:themeColor="text1"/>
            </w:tcBorders>
            <w:shd w:val="clear" w:color="auto" w:fill="auto"/>
          </w:tcPr>
          <w:p w14:paraId="2156438D" w14:textId="77777777" w:rsidR="00E02804" w:rsidRPr="00792139" w:rsidRDefault="00E02804" w:rsidP="0062156F">
            <w:pPr>
              <w:spacing w:before="40" w:after="40"/>
            </w:pPr>
            <w:r w:rsidRPr="00792139">
              <w:rPr>
                <w:rFonts w:ascii="Trebuchet MS" w:hAnsi="Trebuchet MS" w:cs="Trebuchet MS"/>
                <w:sz w:val="18"/>
              </w:rPr>
              <w:t>Data início de faturamento</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056A2FF9" w14:textId="77777777" w:rsidR="00E02804" w:rsidRPr="00792139" w:rsidRDefault="00E02804" w:rsidP="0062156F">
            <w:pPr>
              <w:spacing w:before="40" w:after="40"/>
              <w:ind w:left="360" w:hanging="360"/>
            </w:pPr>
            <w:r w:rsidRPr="00792139">
              <w:rPr>
                <w:rFonts w:ascii="Trebuchet MS" w:hAnsi="Trebuchet MS" w:cs="Trebuchet MS"/>
                <w:sz w:val="18"/>
              </w:rPr>
              <w:t>Data1</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5BF1C54" w14:textId="77777777" w:rsidR="00E02804" w:rsidRPr="00792139" w:rsidRDefault="00E02804" w:rsidP="0062156F">
            <w:pPr>
              <w:spacing w:before="40" w:after="40"/>
              <w:ind w:left="360" w:hanging="360"/>
            </w:pPr>
            <w:r w:rsidRPr="00792139">
              <w:rPr>
                <w:rFonts w:ascii="Trebuchet MS" w:hAnsi="Trebuchet MS" w:cs="Trebuchet MS"/>
                <w:iCs/>
                <w:sz w:val="18"/>
              </w:rPr>
              <w:t>21</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1FAE9730" w14:textId="77777777" w:rsidR="00E02804" w:rsidRPr="00792139" w:rsidRDefault="00E02804" w:rsidP="0062156F">
            <w:pPr>
              <w:spacing w:before="40" w:after="40"/>
              <w:ind w:left="360" w:hanging="360"/>
            </w:pPr>
            <w:r w:rsidRPr="00792139">
              <w:rPr>
                <w:rFonts w:ascii="Trebuchet MS" w:hAnsi="Trebuchet MS" w:cs="Trebuchet MS"/>
                <w:sz w:val="18"/>
              </w:rPr>
              <w:t>M</w:t>
            </w: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EAC9A8" w14:textId="5631D605" w:rsidR="00E02804" w:rsidRPr="00792139" w:rsidRDefault="00E02804" w:rsidP="0062156F">
            <w:pPr>
              <w:pStyle w:val="Recuodecorpodetexto"/>
              <w:snapToGrid w:val="0"/>
              <w:spacing w:before="40"/>
              <w:rPr>
                <w:rFonts w:ascii="Trebuchet MS" w:hAnsi="Trebuchet MS" w:cs="Trebuchet MS"/>
                <w:b/>
                <w:iCs/>
                <w:sz w:val="18"/>
                <w:highlight w:val="magenta"/>
                <w:lang w:val="pt-BR"/>
              </w:rPr>
            </w:pPr>
          </w:p>
        </w:tc>
      </w:tr>
      <w:tr w:rsidR="003375DA" w:rsidRPr="00792139" w14:paraId="6FBE71B8" w14:textId="77777777" w:rsidTr="18AFAEA6">
        <w:trPr>
          <w:cantSplit/>
        </w:trPr>
        <w:tc>
          <w:tcPr>
            <w:tcW w:w="10794"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599938E" w14:textId="525B9541" w:rsidR="006B6CD0" w:rsidRPr="000F0124" w:rsidRDefault="00017953" w:rsidP="000F0124">
            <w:pPr>
              <w:numPr>
                <w:ilvl w:val="0"/>
                <w:numId w:val="141"/>
              </w:numPr>
              <w:tabs>
                <w:tab w:val="left" w:pos="894"/>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 dadosFaturamento </w:t>
            </w:r>
            <w:r w:rsidR="562CCFF6" w:rsidRPr="00792139">
              <w:rPr>
                <w:rFonts w:ascii="Trebuchet MS" w:hAnsi="Trebuchet MS" w:cs="Trebuchet MS"/>
                <w:sz w:val="18"/>
                <w:szCs w:val="18"/>
              </w:rPr>
              <w:t xml:space="preserve">A data de início de faturamento deve ser igual ou menor que a data de geração do arquivo (dt_geracao). </w:t>
            </w:r>
            <w:r w:rsidR="0039237B" w:rsidRPr="00017953">
              <w:rPr>
                <w:rFonts w:ascii="Trebuchet MS" w:hAnsi="Trebuchet MS" w:cs="Trebuchet MS"/>
                <w:sz w:val="18"/>
                <w:szCs w:val="18"/>
              </w:rPr>
              <w:t>Caso a data do campo dt_iniFaturamento for maior que a data do campo dt_geracao deverá exibir o</w:t>
            </w:r>
            <w:r w:rsidR="00AE7F5D" w:rsidRPr="00017953">
              <w:rPr>
                <w:rFonts w:ascii="Trebuchet MS" w:hAnsi="Trebuchet MS" w:cs="Trebuchet MS"/>
                <w:sz w:val="18"/>
                <w:szCs w:val="18"/>
              </w:rPr>
              <w:t xml:space="preserve">s campos LotePrestador, nr_GuiaTissPrestador, nr_GuiaTissOperadora (ct_dadosGuiasHonorarios) da guia </w:t>
            </w:r>
            <w:r w:rsidR="0039237B" w:rsidRPr="00017953">
              <w:rPr>
                <w:rFonts w:ascii="Trebuchet MS" w:hAnsi="Trebuchet MS" w:cs="Trebuchet MS"/>
                <w:sz w:val="18"/>
                <w:szCs w:val="18"/>
              </w:rPr>
              <w:t>do prestador criticado e apresentar a mensagem de erro: “A data de início de faturamento deve ser menor ou igual à data de geração do arquivo.”.</w:t>
            </w:r>
          </w:p>
        </w:tc>
      </w:tr>
      <w:tr w:rsidR="00E02804" w:rsidRPr="00792139" w14:paraId="02B68FA0" w14:textId="77777777" w:rsidTr="18AFAEA6">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1E2CC364" w14:textId="4E82EE7E" w:rsidR="00E02804" w:rsidRPr="00792139" w:rsidRDefault="00E02804" w:rsidP="0062156F">
            <w:pPr>
              <w:spacing w:before="40" w:after="40"/>
              <w:ind w:left="360" w:hanging="360"/>
              <w:rPr>
                <w:rFonts w:ascii="Trebuchet MS" w:hAnsi="Trebuchet MS"/>
                <w:sz w:val="18"/>
                <w:szCs w:val="18"/>
              </w:rPr>
            </w:pPr>
            <w:r w:rsidRPr="00792139">
              <w:rPr>
                <w:rFonts w:ascii="Trebuchet MS" w:hAnsi="Trebuchet MS"/>
                <w:sz w:val="18"/>
                <w:szCs w:val="18"/>
              </w:rPr>
              <w:t>002</w:t>
            </w:r>
          </w:p>
        </w:tc>
        <w:tc>
          <w:tcPr>
            <w:tcW w:w="2006" w:type="dxa"/>
            <w:tcBorders>
              <w:top w:val="single" w:sz="6" w:space="0" w:color="000000" w:themeColor="text1"/>
              <w:left w:val="single" w:sz="6" w:space="0" w:color="000000" w:themeColor="text1"/>
              <w:bottom w:val="single" w:sz="6" w:space="0" w:color="000000" w:themeColor="text1"/>
            </w:tcBorders>
            <w:shd w:val="clear" w:color="auto" w:fill="auto"/>
          </w:tcPr>
          <w:p w14:paraId="36508588" w14:textId="77777777" w:rsidR="00E02804" w:rsidRPr="00792139" w:rsidRDefault="00E02804" w:rsidP="0062156F">
            <w:pPr>
              <w:spacing w:before="40" w:after="40"/>
              <w:ind w:left="360" w:hanging="360"/>
            </w:pPr>
            <w:r w:rsidRPr="00792139">
              <w:rPr>
                <w:rFonts w:ascii="Trebuchet MS" w:hAnsi="Trebuchet MS" w:cs="Trebuchet MS"/>
                <w:sz w:val="18"/>
              </w:rPr>
              <w:t>dt_FimFaturamento</w:t>
            </w:r>
          </w:p>
        </w:tc>
        <w:tc>
          <w:tcPr>
            <w:tcW w:w="2410" w:type="dxa"/>
            <w:tcBorders>
              <w:top w:val="single" w:sz="6" w:space="0" w:color="000000" w:themeColor="text1"/>
              <w:left w:val="single" w:sz="6" w:space="0" w:color="000000" w:themeColor="text1"/>
              <w:bottom w:val="single" w:sz="6" w:space="0" w:color="000000" w:themeColor="text1"/>
            </w:tcBorders>
            <w:shd w:val="clear" w:color="auto" w:fill="auto"/>
          </w:tcPr>
          <w:p w14:paraId="4A1F80B5" w14:textId="77777777" w:rsidR="00E02804" w:rsidRPr="00792139" w:rsidRDefault="00E02804" w:rsidP="0062156F">
            <w:pPr>
              <w:spacing w:before="40" w:after="40"/>
            </w:pPr>
            <w:r w:rsidRPr="00792139">
              <w:rPr>
                <w:rFonts w:ascii="Trebuchet MS" w:hAnsi="Trebuchet MS" w:cs="Trebuchet MS"/>
                <w:sz w:val="18"/>
              </w:rPr>
              <w:t>Data fim de faturamento</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599727A" w14:textId="77777777" w:rsidR="00E02804" w:rsidRPr="00792139" w:rsidRDefault="00E02804" w:rsidP="0062156F">
            <w:pPr>
              <w:spacing w:before="40" w:after="40"/>
              <w:ind w:left="360" w:hanging="360"/>
            </w:pPr>
            <w:r w:rsidRPr="00792139">
              <w:rPr>
                <w:rFonts w:ascii="Trebuchet MS" w:hAnsi="Trebuchet MS" w:cs="Trebuchet MS"/>
                <w:sz w:val="18"/>
              </w:rPr>
              <w:t>Data1</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AC97A2D" w14:textId="77777777" w:rsidR="00E02804" w:rsidRPr="00792139" w:rsidRDefault="00E02804" w:rsidP="0062156F">
            <w:pPr>
              <w:spacing w:before="40" w:after="40"/>
              <w:ind w:left="360" w:hanging="360"/>
            </w:pPr>
            <w:r w:rsidRPr="00792139">
              <w:rPr>
                <w:rFonts w:ascii="Trebuchet MS" w:hAnsi="Trebuchet MS" w:cs="Trebuchet MS"/>
                <w:iCs/>
                <w:sz w:val="18"/>
              </w:rPr>
              <w:t>21</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7E60F19A" w14:textId="77777777" w:rsidR="00E02804" w:rsidRPr="00792139" w:rsidRDefault="00E02804" w:rsidP="0062156F">
            <w:pPr>
              <w:spacing w:before="40" w:after="40"/>
              <w:ind w:left="360" w:hanging="360"/>
            </w:pPr>
            <w:r w:rsidRPr="00792139">
              <w:rPr>
                <w:rFonts w:ascii="Trebuchet MS" w:hAnsi="Trebuchet MS" w:cs="Trebuchet MS"/>
                <w:sz w:val="18"/>
              </w:rPr>
              <w:t>M</w:t>
            </w:r>
          </w:p>
        </w:tc>
        <w:tc>
          <w:tcPr>
            <w:tcW w:w="368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821984E" w14:textId="68B5FEB2" w:rsidR="00E02804" w:rsidRPr="00792139" w:rsidRDefault="00E02804" w:rsidP="0062156F">
            <w:pPr>
              <w:pStyle w:val="Recuodecorpodetexto"/>
              <w:snapToGrid w:val="0"/>
              <w:spacing w:before="40"/>
              <w:rPr>
                <w:rFonts w:ascii="Trebuchet MS" w:hAnsi="Trebuchet MS" w:cs="Trebuchet MS"/>
                <w:b/>
                <w:iCs/>
                <w:sz w:val="18"/>
                <w:highlight w:val="magenta"/>
                <w:lang w:val="pt-BR"/>
              </w:rPr>
            </w:pPr>
          </w:p>
        </w:tc>
      </w:tr>
      <w:tr w:rsidR="003375DA" w:rsidRPr="00792139" w14:paraId="6ABA40E8" w14:textId="77777777" w:rsidTr="18AFAEA6">
        <w:trPr>
          <w:cantSplit/>
        </w:trPr>
        <w:tc>
          <w:tcPr>
            <w:tcW w:w="10794" w:type="dxa"/>
            <w:gridSpan w:val="7"/>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0D520308" w14:textId="6C8E7DDB" w:rsidR="006B6CD0" w:rsidRPr="00017953" w:rsidRDefault="00017953" w:rsidP="00DC3E91">
            <w:pPr>
              <w:numPr>
                <w:ilvl w:val="0"/>
                <w:numId w:val="141"/>
              </w:numPr>
              <w:tabs>
                <w:tab w:val="left" w:pos="894"/>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 dadosFaturamento </w:t>
            </w:r>
            <w:r w:rsidR="562CCFF6" w:rsidRPr="00792139">
              <w:rPr>
                <w:rFonts w:ascii="Trebuchet MS" w:hAnsi="Trebuchet MS" w:cs="Trebuchet MS"/>
                <w:sz w:val="18"/>
                <w:szCs w:val="18"/>
              </w:rPr>
              <w:t xml:space="preserve">A data de </w:t>
            </w:r>
            <w:r w:rsidR="7AD7FEDB" w:rsidRPr="00792139">
              <w:rPr>
                <w:rFonts w:ascii="Trebuchet MS" w:hAnsi="Trebuchet MS" w:cs="Trebuchet MS"/>
                <w:sz w:val="18"/>
                <w:szCs w:val="18"/>
              </w:rPr>
              <w:t xml:space="preserve">fim </w:t>
            </w:r>
            <w:r w:rsidR="562CCFF6" w:rsidRPr="00792139">
              <w:rPr>
                <w:rFonts w:ascii="Trebuchet MS" w:hAnsi="Trebuchet MS" w:cs="Trebuchet MS"/>
                <w:sz w:val="18"/>
                <w:szCs w:val="18"/>
              </w:rPr>
              <w:t xml:space="preserve">de faturamento deve ser igual ou menor que a data de geração do arquivo (dt_geracao). </w:t>
            </w:r>
            <w:r w:rsidR="0039237B" w:rsidRPr="00017953">
              <w:rPr>
                <w:rFonts w:ascii="Trebuchet MS" w:hAnsi="Trebuchet MS" w:cs="Trebuchet MS"/>
                <w:sz w:val="18"/>
                <w:szCs w:val="18"/>
              </w:rPr>
              <w:t>Caso a data do campo dt_</w:t>
            </w:r>
            <w:r w:rsidR="00E047D9" w:rsidRPr="00017953">
              <w:rPr>
                <w:rFonts w:ascii="Trebuchet MS" w:hAnsi="Trebuchet MS" w:cs="Trebuchet MS"/>
                <w:sz w:val="18"/>
                <w:szCs w:val="18"/>
              </w:rPr>
              <w:t>Fim</w:t>
            </w:r>
            <w:r w:rsidR="0039237B" w:rsidRPr="00017953">
              <w:rPr>
                <w:rFonts w:ascii="Trebuchet MS" w:hAnsi="Trebuchet MS" w:cs="Trebuchet MS"/>
                <w:sz w:val="18"/>
                <w:szCs w:val="18"/>
              </w:rPr>
              <w:t>Faturamento for maior que a data do campo dt_geracao deverá exibir o</w:t>
            </w:r>
            <w:r w:rsidR="00966314" w:rsidRPr="00017953">
              <w:rPr>
                <w:rFonts w:ascii="Trebuchet MS" w:hAnsi="Trebuchet MS" w:cs="Trebuchet MS"/>
                <w:sz w:val="18"/>
                <w:szCs w:val="18"/>
              </w:rPr>
              <w:t>s campos LotePrestador, nr_GuiaTissPrestador, nr_GuiaTissOperadora (ct_dadosGuiasHonorarios) da guia</w:t>
            </w:r>
            <w:r w:rsidR="0039237B" w:rsidRPr="00017953">
              <w:rPr>
                <w:rFonts w:ascii="Trebuchet MS" w:hAnsi="Trebuchet MS" w:cs="Trebuchet MS"/>
                <w:sz w:val="18"/>
                <w:szCs w:val="18"/>
              </w:rPr>
              <w:t xml:space="preserve"> do prestador criticado e apresentar a mensagem de erro: “A data de </w:t>
            </w:r>
            <w:r w:rsidR="004837B7" w:rsidRPr="00017953">
              <w:rPr>
                <w:rFonts w:ascii="Trebuchet MS" w:hAnsi="Trebuchet MS" w:cs="Trebuchet MS"/>
                <w:sz w:val="18"/>
                <w:szCs w:val="18"/>
              </w:rPr>
              <w:t xml:space="preserve">fim </w:t>
            </w:r>
            <w:r w:rsidR="0039237B" w:rsidRPr="00017953">
              <w:rPr>
                <w:rFonts w:ascii="Trebuchet MS" w:hAnsi="Trebuchet MS" w:cs="Trebuchet MS"/>
                <w:sz w:val="18"/>
                <w:szCs w:val="18"/>
              </w:rPr>
              <w:t>de faturamento deve ser menor ou igual à data de geração do arquivo.”.</w:t>
            </w:r>
          </w:p>
          <w:p w14:paraId="2AFDCCC2" w14:textId="208E9255" w:rsidR="00E07F59" w:rsidRPr="00DB666C" w:rsidRDefault="00DB666C" w:rsidP="00DC3E91">
            <w:pPr>
              <w:numPr>
                <w:ilvl w:val="1"/>
                <w:numId w:val="141"/>
              </w:numPr>
              <w:tabs>
                <w:tab w:val="left" w:pos="1038"/>
              </w:tabs>
              <w:spacing w:before="40" w:after="40" w:line="288" w:lineRule="auto"/>
              <w:ind w:left="46" w:hanging="37"/>
              <w:rPr>
                <w:rFonts w:ascii="Trebuchet MS" w:hAnsi="Trebuchet MS" w:cs="Trebuchet MS"/>
                <w:sz w:val="18"/>
                <w:szCs w:val="18"/>
              </w:rPr>
            </w:pPr>
            <w:r>
              <w:rPr>
                <w:rFonts w:ascii="Trebuchet MS" w:hAnsi="Trebuchet MS" w:cs="Trebuchet MS"/>
                <w:color w:val="0070C0"/>
                <w:sz w:val="18"/>
                <w:szCs w:val="18"/>
              </w:rPr>
              <w:t xml:space="preserve">#COBUTIL_ dadosFaturamento </w:t>
            </w:r>
            <w:r w:rsidR="00E07F59" w:rsidRPr="00792139">
              <w:rPr>
                <w:rFonts w:ascii="Trebuchet MS" w:hAnsi="Trebuchet MS" w:cs="Trebuchet MS"/>
                <w:sz w:val="18"/>
                <w:szCs w:val="18"/>
              </w:rPr>
              <w:t xml:space="preserve">A data de fim de faturamento deve ser igual ou maior que a data de </w:t>
            </w:r>
            <w:r w:rsidRPr="00792139">
              <w:rPr>
                <w:rFonts w:ascii="Trebuchet MS" w:hAnsi="Trebuchet MS" w:cs="Trebuchet MS"/>
                <w:sz w:val="18"/>
                <w:szCs w:val="18"/>
              </w:rPr>
              <w:t>início</w:t>
            </w:r>
            <w:r w:rsidR="00E07F59" w:rsidRPr="00792139">
              <w:rPr>
                <w:rFonts w:ascii="Trebuchet MS" w:hAnsi="Trebuchet MS" w:cs="Trebuchet MS"/>
                <w:sz w:val="18"/>
                <w:szCs w:val="18"/>
              </w:rPr>
              <w:t xml:space="preserve"> de faturamento (dt_IniFaturamento). </w:t>
            </w:r>
            <w:r w:rsidR="00E07F59" w:rsidRPr="00DB666C">
              <w:rPr>
                <w:rFonts w:ascii="Trebuchet MS" w:hAnsi="Trebuchet MS" w:cs="Trebuchet MS"/>
                <w:sz w:val="18"/>
                <w:szCs w:val="18"/>
              </w:rPr>
              <w:t>Caso a data do campo dt_FimFaturamento for menor que a data de início de faturamento deverá exibir os</w:t>
            </w:r>
            <w:r w:rsidR="00E07F59" w:rsidRPr="00DB666C">
              <w:t xml:space="preserve"> </w:t>
            </w:r>
            <w:r w:rsidR="00E07F59" w:rsidRPr="00DB666C">
              <w:rPr>
                <w:rFonts w:ascii="Trebuchet MS" w:hAnsi="Trebuchet MS" w:cs="Trebuchet MS"/>
                <w:sz w:val="18"/>
                <w:szCs w:val="18"/>
              </w:rPr>
              <w:t>campos LotePrestador, nr_GuiaTissPrestador, nr_GuiaTissOperadora (ct_dadosGuias) da guia do prestador criticado e apresentar a mensagem de erro: “A data de fim de faturamento deve ser maior ou igual que à data de início de faturamento.”.</w:t>
            </w:r>
          </w:p>
          <w:p w14:paraId="1CF7FC0E" w14:textId="55422FB3" w:rsidR="00DD6727" w:rsidRPr="004E6616" w:rsidRDefault="00DD6727" w:rsidP="004C436F">
            <w:pPr>
              <w:numPr>
                <w:ilvl w:val="1"/>
                <w:numId w:val="141"/>
              </w:numPr>
              <w:tabs>
                <w:tab w:val="left" w:pos="1038"/>
              </w:tabs>
              <w:spacing w:before="40" w:after="40"/>
              <w:ind w:left="46" w:firstLine="0"/>
              <w:rPr>
                <w:rFonts w:ascii="Trebuchet MS" w:hAnsi="Trebuchet MS" w:cs="Trebuchet MS"/>
                <w:sz w:val="18"/>
                <w:szCs w:val="18"/>
              </w:rPr>
            </w:pPr>
            <w:r w:rsidRPr="004E6616">
              <w:rPr>
                <w:rFonts w:ascii="Trebuchet MS" w:hAnsi="Trebuchet MS" w:cs="Trebuchet MS"/>
                <w:bCs/>
                <w:iCs/>
                <w:color w:val="4472C4" w:themeColor="accent1"/>
                <w:sz w:val="18"/>
              </w:rPr>
              <w:t>#COBUTIL_dadosGuia</w:t>
            </w:r>
            <w:r w:rsidRPr="004E6616">
              <w:rPr>
                <w:rFonts w:ascii="Trebuchet MS" w:hAnsi="Trebuchet MS" w:cs="Trebuchet MS"/>
                <w:color w:val="000000" w:themeColor="text1"/>
                <w:sz w:val="18"/>
                <w:szCs w:val="18"/>
              </w:rPr>
              <w:t xml:space="preserve"> </w:t>
            </w:r>
            <w:r w:rsidR="0051288C">
              <w:rPr>
                <w:rFonts w:ascii="Trebuchet MS" w:hAnsi="Trebuchet MS" w:cs="Trebuchet MS"/>
                <w:color w:val="00B050"/>
                <w:sz w:val="18"/>
                <w:szCs w:val="18"/>
              </w:rPr>
              <w:t xml:space="preserve">#Ajuste </w:t>
            </w:r>
            <w:r w:rsidRPr="004E6616">
              <w:rPr>
                <w:rFonts w:ascii="Trebuchet MS" w:hAnsi="Trebuchet MS" w:cs="Trebuchet MS"/>
                <w:bCs/>
                <w:iCs/>
                <w:color w:val="4472C4" w:themeColor="accent1"/>
                <w:sz w:val="18"/>
              </w:rPr>
              <w:t xml:space="preserve">A data </w:t>
            </w:r>
            <w:r w:rsidR="00C43ADA">
              <w:rPr>
                <w:rFonts w:ascii="Trebuchet MS" w:hAnsi="Trebuchet MS" w:cs="Trebuchet MS"/>
                <w:bCs/>
                <w:iCs/>
                <w:color w:val="4472C4" w:themeColor="accent1"/>
                <w:sz w:val="18"/>
              </w:rPr>
              <w:t>Fim</w:t>
            </w:r>
            <w:r w:rsidRPr="004E6616">
              <w:rPr>
                <w:rFonts w:ascii="Trebuchet MS" w:hAnsi="Trebuchet MS" w:cs="Trebuchet MS"/>
                <w:bCs/>
                <w:iCs/>
                <w:color w:val="4472C4" w:themeColor="accent1"/>
                <w:sz w:val="18"/>
              </w:rPr>
              <w:t xml:space="preserve"> de faturamento deve ser igual ou menor que a data de emissão do arquivo (dt_emissao). Caso a data do campo </w:t>
            </w:r>
            <w:r w:rsidRPr="0030694A">
              <w:rPr>
                <w:rFonts w:ascii="Trebuchet MS" w:hAnsi="Trebuchet MS" w:cs="Trebuchet MS"/>
                <w:color w:val="4472C4" w:themeColor="accent1"/>
                <w:sz w:val="18"/>
              </w:rPr>
              <w:t>dt_</w:t>
            </w:r>
            <w:r w:rsidR="00C43ADA" w:rsidRPr="0030694A">
              <w:rPr>
                <w:rFonts w:ascii="Trebuchet MS" w:hAnsi="Trebuchet MS" w:cs="Trebuchet MS"/>
                <w:color w:val="4472C4" w:themeColor="accent1"/>
                <w:sz w:val="18"/>
              </w:rPr>
              <w:t>Fim</w:t>
            </w:r>
            <w:r w:rsidRPr="0030694A">
              <w:rPr>
                <w:rFonts w:ascii="Trebuchet MS" w:hAnsi="Trebuchet MS" w:cs="Trebuchet MS"/>
                <w:color w:val="4472C4" w:themeColor="accent1"/>
                <w:sz w:val="18"/>
              </w:rPr>
              <w:t>Faturamento</w:t>
            </w:r>
            <w:r w:rsidRPr="004E6616">
              <w:rPr>
                <w:rFonts w:ascii="Trebuchet MS" w:hAnsi="Trebuchet MS" w:cs="Trebuchet MS"/>
                <w:bCs/>
                <w:iCs/>
                <w:color w:val="4472C4" w:themeColor="accent1"/>
                <w:sz w:val="18"/>
              </w:rPr>
              <w:t xml:space="preserve"> for maior que a data do campo dt_EmissaoDoc deverá exibir os campos LotePrestador, nr_GuiaTissPrestador, nr_GuiaTissOperadora da guia do prestador criticado e apresentar a mensagem de erro: “A data </w:t>
            </w:r>
            <w:r w:rsidR="00730E9D" w:rsidRPr="0030694A">
              <w:rPr>
                <w:rFonts w:ascii="Trebuchet MS" w:hAnsi="Trebuchet MS" w:cs="Trebuchet MS"/>
                <w:color w:val="4472C4" w:themeColor="accent1"/>
                <w:sz w:val="18"/>
              </w:rPr>
              <w:t>Fim</w:t>
            </w:r>
            <w:r w:rsidRPr="0030694A">
              <w:rPr>
                <w:rFonts w:ascii="Trebuchet MS" w:hAnsi="Trebuchet MS" w:cs="Trebuchet MS"/>
                <w:color w:val="4472C4" w:themeColor="accent1"/>
                <w:sz w:val="18"/>
              </w:rPr>
              <w:t xml:space="preserve"> de Faturamento</w:t>
            </w:r>
            <w:r w:rsidRPr="004E6616">
              <w:rPr>
                <w:rFonts w:ascii="Trebuchet MS" w:hAnsi="Trebuchet MS" w:cs="Trebuchet MS"/>
                <w:bCs/>
                <w:iCs/>
                <w:color w:val="4472C4" w:themeColor="accent1"/>
                <w:sz w:val="18"/>
              </w:rPr>
              <w:t xml:space="preserve"> deve ser menor ou igual à data de emissão do documento.”.</w:t>
            </w:r>
          </w:p>
          <w:p w14:paraId="1F35B700" w14:textId="36198D64" w:rsidR="00541BC5" w:rsidRPr="00792139" w:rsidRDefault="00541BC5" w:rsidP="00F9645F">
            <w:pPr>
              <w:pStyle w:val="Recuodecorpodetexto"/>
              <w:snapToGrid w:val="0"/>
              <w:spacing w:before="40"/>
              <w:ind w:left="-89"/>
              <w:rPr>
                <w:rFonts w:ascii="Trebuchet MS" w:hAnsi="Trebuchet MS" w:cs="Trebuchet MS"/>
                <w:sz w:val="18"/>
                <w:szCs w:val="18"/>
                <w:lang w:val="pt-BR"/>
              </w:rPr>
            </w:pPr>
          </w:p>
        </w:tc>
      </w:tr>
    </w:tbl>
    <w:p w14:paraId="16AD4B98" w14:textId="77777777" w:rsidR="00E02804" w:rsidRPr="00792139" w:rsidRDefault="00E02804"/>
    <w:p w14:paraId="7373BDA8" w14:textId="77777777" w:rsidR="000F3B48" w:rsidRPr="00792139" w:rsidRDefault="000F3B48" w:rsidP="00DE7250">
      <w:pPr>
        <w:pStyle w:val="Ttulo4"/>
      </w:pPr>
      <w:r w:rsidRPr="00792139">
        <w:t xml:space="preserve">Ct_ArquivoA500 &gt; ct_tipoGuia – </w:t>
      </w:r>
      <w:bookmarkStart w:id="122" w:name="_Hlk12468834"/>
      <w:r w:rsidRPr="00792139">
        <w:t>guiaHonorarios</w:t>
      </w:r>
      <w:bookmarkEnd w:id="122"/>
      <w:r w:rsidRPr="00792139">
        <w:t xml:space="preserve"> &gt; dadosGuia</w:t>
      </w:r>
    </w:p>
    <w:p w14:paraId="3A3FDBC7" w14:textId="77777777" w:rsidR="000F3B48" w:rsidRPr="00792139" w:rsidRDefault="000F3B48">
      <w:pPr>
        <w:rPr>
          <w:rFonts w:ascii="Trebuchet MS" w:hAnsi="Trebuchet MS" w:cs="Trebuchet MS"/>
          <w:sz w:val="20"/>
          <w:szCs w:val="20"/>
        </w:rPr>
      </w:pPr>
    </w:p>
    <w:tbl>
      <w:tblPr>
        <w:tblW w:w="10796" w:type="dxa"/>
        <w:tblInd w:w="110" w:type="dxa"/>
        <w:tblLayout w:type="fixed"/>
        <w:tblCellMar>
          <w:left w:w="113" w:type="dxa"/>
          <w:right w:w="113" w:type="dxa"/>
        </w:tblCellMar>
        <w:tblLook w:val="0000" w:firstRow="0" w:lastRow="0" w:firstColumn="0" w:lastColumn="0" w:noHBand="0" w:noVBand="0"/>
      </w:tblPr>
      <w:tblGrid>
        <w:gridCol w:w="708"/>
        <w:gridCol w:w="1786"/>
        <w:gridCol w:w="197"/>
        <w:gridCol w:w="2460"/>
        <w:gridCol w:w="24"/>
        <w:gridCol w:w="212"/>
        <w:gridCol w:w="499"/>
        <w:gridCol w:w="92"/>
        <w:gridCol w:w="283"/>
        <w:gridCol w:w="142"/>
        <w:gridCol w:w="425"/>
        <w:gridCol w:w="191"/>
        <w:gridCol w:w="7"/>
        <w:gridCol w:w="190"/>
        <w:gridCol w:w="3548"/>
        <w:gridCol w:w="9"/>
        <w:gridCol w:w="23"/>
      </w:tblGrid>
      <w:tr w:rsidR="000F3B48" w:rsidRPr="00792139" w14:paraId="163F89C4" w14:textId="77777777" w:rsidTr="00A54E0B">
        <w:trPr>
          <w:gridAfter w:val="2"/>
          <w:wAfter w:w="32" w:type="dxa"/>
          <w:cantSplit/>
        </w:trPr>
        <w:tc>
          <w:tcPr>
            <w:tcW w:w="10764" w:type="dxa"/>
            <w:gridSpan w:val="1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3EDF43F9" w14:textId="77777777" w:rsidR="000F3B48" w:rsidRPr="00792139" w:rsidRDefault="000F3B48" w:rsidP="005D4BA0">
            <w:pPr>
              <w:spacing w:before="40" w:after="40" w:line="288" w:lineRule="auto"/>
            </w:pPr>
            <w:r w:rsidRPr="00792139">
              <w:rPr>
                <w:rFonts w:ascii="Trebuchet MS" w:hAnsi="Trebuchet MS" w:cs="Trebuchet MS"/>
                <w:b/>
                <w:sz w:val="18"/>
              </w:rPr>
              <w:t>DADOS DA GUIA (OBRIGATÓRIO)</w:t>
            </w:r>
          </w:p>
        </w:tc>
      </w:tr>
      <w:tr w:rsidR="000F3B48" w:rsidRPr="00792139" w14:paraId="6980A460"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1E94E3A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0EEEB3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78C188FE"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33B1827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BE600C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1B93A20"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73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F790F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6C6738BE"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072EEF83"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EA73900" w14:textId="77777777" w:rsidR="000F3B48" w:rsidRPr="00792139" w:rsidRDefault="000F3B48" w:rsidP="005D4BA0">
            <w:pPr>
              <w:spacing w:before="40" w:after="40"/>
              <w:ind w:left="360" w:hanging="360"/>
            </w:pPr>
            <w:r w:rsidRPr="00792139">
              <w:rPr>
                <w:rFonts w:ascii="Trebuchet MS" w:hAnsi="Trebuchet MS" w:cs="Trebuchet MS"/>
                <w:sz w:val="18"/>
              </w:rPr>
              <w:t>nr_Ver_TISS</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6042889E" w14:textId="77777777" w:rsidR="000F3B48" w:rsidRPr="00792139" w:rsidRDefault="000F3B48" w:rsidP="005D4BA0">
            <w:pPr>
              <w:spacing w:before="40" w:after="40"/>
            </w:pPr>
            <w:r w:rsidRPr="00792139">
              <w:rPr>
                <w:rFonts w:ascii="Trebuchet MS" w:hAnsi="Trebuchet MS" w:cs="Trebuchet MS"/>
                <w:sz w:val="18"/>
              </w:rPr>
              <w:t>Número de versão da TISS que o prestador enviou a cobrança</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73800A82"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22019C3" w14:textId="77777777" w:rsidR="000F3B48" w:rsidRPr="00792139" w:rsidRDefault="000F3B48" w:rsidP="005D4BA0">
            <w:pPr>
              <w:spacing w:before="40" w:after="40"/>
              <w:ind w:left="360" w:hanging="360"/>
            </w:pPr>
            <w:r w:rsidRPr="00792139">
              <w:rPr>
                <w:rFonts w:ascii="Trebuchet MS" w:hAnsi="Trebuchet MS" w:cs="Trebuchet MS"/>
                <w:iCs/>
                <w:sz w:val="18"/>
              </w:rPr>
              <w:t>07</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488FD1E"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8" w:type="dxa"/>
            <w:gridSpan w:val="2"/>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46635957" w14:textId="77777777" w:rsidR="000F3B48" w:rsidRPr="00792139" w:rsidRDefault="000F3B48" w:rsidP="005D4BA0">
            <w:pPr>
              <w:pStyle w:val="Recuodecorpodetexto"/>
              <w:spacing w:before="40"/>
              <w:ind w:left="0"/>
              <w:rPr>
                <w:lang w:val="pt-BR"/>
              </w:rPr>
            </w:pPr>
            <w:r w:rsidRPr="00792139">
              <w:rPr>
                <w:rFonts w:ascii="Trebuchet MS" w:hAnsi="Trebuchet MS" w:cs="Trebuchet MS"/>
                <w:iCs/>
                <w:sz w:val="18"/>
                <w:lang w:val="pt-BR"/>
              </w:rPr>
              <w:t>Deve ser informada a versão do padrão TISS em que a transação está ocorrendo. Formato: V.XX.YY</w:t>
            </w:r>
          </w:p>
        </w:tc>
      </w:tr>
      <w:tr w:rsidR="000F3B48" w:rsidRPr="00792139" w14:paraId="03776662" w14:textId="77777777" w:rsidTr="00A54E0B">
        <w:trPr>
          <w:gridAfter w:val="2"/>
          <w:wAfter w:w="32" w:type="dxa"/>
          <w:cantSplit/>
        </w:trPr>
        <w:tc>
          <w:tcPr>
            <w:tcW w:w="10764" w:type="dxa"/>
            <w:gridSpan w:val="15"/>
            <w:tcBorders>
              <w:left w:val="single" w:sz="6" w:space="0" w:color="000000" w:themeColor="text1"/>
              <w:bottom w:val="single" w:sz="4" w:space="0" w:color="000000" w:themeColor="text1"/>
              <w:right w:val="single" w:sz="6" w:space="0" w:color="000000" w:themeColor="text1"/>
            </w:tcBorders>
            <w:shd w:val="clear" w:color="auto" w:fill="auto"/>
          </w:tcPr>
          <w:p w14:paraId="317193FA" w14:textId="70A58132" w:rsidR="0058017D" w:rsidRPr="00030EC8" w:rsidRDefault="00030EC8" w:rsidP="00DC3E91">
            <w:pPr>
              <w:numPr>
                <w:ilvl w:val="0"/>
                <w:numId w:val="141"/>
              </w:numPr>
              <w:tabs>
                <w:tab w:val="left" w:pos="903"/>
              </w:tabs>
              <w:spacing w:before="40" w:after="40"/>
            </w:pPr>
            <w:r>
              <w:rPr>
                <w:rFonts w:ascii="Trebuchet MS" w:hAnsi="Trebuchet MS" w:cs="Trebuchet MS"/>
                <w:color w:val="0070C0"/>
                <w:sz w:val="18"/>
                <w:szCs w:val="18"/>
              </w:rPr>
              <w:lastRenderedPageBreak/>
              <w:t xml:space="preserve">#COBUTIL_dadosGuia </w:t>
            </w:r>
            <w:r w:rsidR="4912936E" w:rsidRPr="00792139">
              <w:rPr>
                <w:rFonts w:ascii="Trebuchet MS" w:hAnsi="Trebuchet MS" w:cs="Trebuchet MS"/>
                <w:sz w:val="18"/>
                <w:szCs w:val="18"/>
              </w:rPr>
              <w:t>Deve ser informada a versão do padrão TISS em que a transação está ocorrendo. Formato: V.XX.YY. Caso não esteja no formato válido mostrar seguinte mensagem: “O valor do campo nr_Ver_TISS deve seguir o padrão V.XX.YY, onde V, XX e YY devem ser preenchidos com valores numéricos.”.</w:t>
            </w:r>
            <w:r>
              <w:rPr>
                <w:rFonts w:ascii="Trebuchet MS" w:hAnsi="Trebuchet MS" w:cs="Trebuchet MS"/>
                <w:sz w:val="18"/>
                <w:szCs w:val="18"/>
              </w:rPr>
              <w:t xml:space="preserve"> </w:t>
            </w:r>
            <w:r w:rsidR="0058017D" w:rsidRPr="00030EC8">
              <w:rPr>
                <w:rFonts w:ascii="Trebuchet MS" w:hAnsi="Trebuchet MS" w:cs="Trebuchet MS"/>
                <w:sz w:val="18"/>
              </w:rPr>
              <w:t xml:space="preserve">A versão da TISS deverá ser validada através de um serviço exposto pelo software de tabela domínios, junto a sua vigência, no momento da validação a Nova CMB deverá considerar a versão e a vigência. </w:t>
            </w:r>
          </w:p>
          <w:p w14:paraId="6D46AB72" w14:textId="77777777" w:rsidR="0058017D" w:rsidRPr="00792139" w:rsidRDefault="0058017D" w:rsidP="00F9645F">
            <w:pPr>
              <w:spacing w:before="40" w:after="40"/>
              <w:ind w:left="-89"/>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4B2C1525" w14:textId="77777777" w:rsidR="0058017D" w:rsidRPr="00792139" w:rsidRDefault="0058017D" w:rsidP="00F9645F">
            <w:pPr>
              <w:pStyle w:val="Recuodecorpodetexto"/>
              <w:ind w:left="-89"/>
              <w:rPr>
                <w:rFonts w:ascii="Trebuchet MS" w:hAnsi="Trebuchet MS" w:cs="Trebuchet MS"/>
                <w:sz w:val="18"/>
                <w:szCs w:val="18"/>
                <w:lang w:val="pt-BR"/>
              </w:rPr>
            </w:pPr>
            <w:r w:rsidRPr="00792139">
              <w:rPr>
                <w:rFonts w:ascii="Trebuchet MS" w:hAnsi="Trebuchet MS" w:cs="Trebuchet MS"/>
                <w:sz w:val="18"/>
                <w:szCs w:val="18"/>
                <w:lang w:val="pt-BR"/>
              </w:rPr>
              <w:t>Obs.: dados no software tabela de domínios NR_VER_TISS.</w:t>
            </w:r>
          </w:p>
          <w:p w14:paraId="19CAE12A" w14:textId="77777777" w:rsidR="0058017D" w:rsidRPr="00792139" w:rsidRDefault="0058017D" w:rsidP="0058017D">
            <w:pPr>
              <w:pStyle w:val="Recuodecorpodetexto"/>
              <w:ind w:left="0"/>
              <w:rPr>
                <w:lang w:val="pt-BR"/>
              </w:rPr>
            </w:pPr>
          </w:p>
          <w:p w14:paraId="10C57947" w14:textId="6417992F" w:rsidR="007A2D8D" w:rsidRPr="00792139" w:rsidRDefault="00030EC8" w:rsidP="00DC3E91">
            <w:pPr>
              <w:pStyle w:val="Recuodecorpodetexto"/>
              <w:numPr>
                <w:ilvl w:val="0"/>
                <w:numId w:val="141"/>
              </w:numPr>
              <w:tabs>
                <w:tab w:val="left" w:pos="903"/>
              </w:tabs>
              <w:rPr>
                <w:lang w:val="pt-BR"/>
              </w:rPr>
            </w:pPr>
            <w:r>
              <w:rPr>
                <w:rFonts w:ascii="Trebuchet MS" w:hAnsi="Trebuchet MS" w:cs="Trebuchet MS"/>
                <w:color w:val="0070C0"/>
                <w:sz w:val="18"/>
                <w:szCs w:val="18"/>
              </w:rPr>
              <w:t xml:space="preserve">#COBUTIL_dadosGuia </w:t>
            </w:r>
            <w:r w:rsidR="0E1FCA51" w:rsidRPr="00792139">
              <w:rPr>
                <w:rFonts w:ascii="Trebuchet MS" w:hAnsi="Trebuchet MS" w:cs="Trebuchet MS"/>
                <w:sz w:val="18"/>
                <w:szCs w:val="18"/>
                <w:lang w:val="pt-BR"/>
              </w:rPr>
              <w:t>Verificar se a versão da TISS é vigente de acordo com a data do conhecimento (dt_conhecimento). Caso não seja vigente mostrar a seguinte mensagem: “Número da versão da TISS não vigente.”.</w:t>
            </w:r>
          </w:p>
          <w:p w14:paraId="7CBAAE3A" w14:textId="20BAF49D" w:rsidR="00B21E3B" w:rsidRPr="00792139" w:rsidRDefault="00B21E3B" w:rsidP="00B21E3B">
            <w:pPr>
              <w:pStyle w:val="Recuodecorpodetexto"/>
              <w:ind w:left="0"/>
              <w:rPr>
                <w:rFonts w:ascii="Trebuchet MS" w:hAnsi="Trebuchet MS" w:cs="Trebuchet MS"/>
                <w:sz w:val="18"/>
                <w:szCs w:val="18"/>
                <w:lang w:val="pt-BR"/>
              </w:rPr>
            </w:pPr>
          </w:p>
          <w:p w14:paraId="1D85513F" w14:textId="77777777" w:rsidR="00B21E3B" w:rsidRPr="00792139" w:rsidRDefault="00B21E3B" w:rsidP="00B21E3B">
            <w:pPr>
              <w:pStyle w:val="Recuodecorpodetexto"/>
              <w:ind w:left="33"/>
              <w:rPr>
                <w:rFonts w:ascii="Trebuchet MS" w:hAnsi="Trebuchet MS" w:cs="Trebuchet MS"/>
                <w:sz w:val="18"/>
                <w:lang w:val="pt-BR"/>
              </w:rPr>
            </w:pPr>
            <w:r w:rsidRPr="00792139">
              <w:rPr>
                <w:rFonts w:ascii="Trebuchet MS" w:hAnsi="Trebuchet MS" w:cs="Trebuchet MS"/>
                <w:sz w:val="18"/>
                <w:lang w:val="pt-BR"/>
              </w:rPr>
              <w:t>Referência 668806: Criar um parâmetro para que, a partir da data que ele estiver ligado, pare de considerar a data do conhecimento e passe a considerar a data da postagem para verificação da vigência da versão TISS na tabela de domínios NR_VER_TISS.</w:t>
            </w:r>
          </w:p>
          <w:p w14:paraId="1E8A9DF4" w14:textId="4000FDFE" w:rsidR="00B21E3B" w:rsidRPr="00792139" w:rsidRDefault="00B21E3B"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Chave: vigencia.nrVerTISS.data.postagem.honorario.a500</w:t>
            </w:r>
          </w:p>
          <w:p w14:paraId="46DA58BB" w14:textId="77777777" w:rsidR="00B21E3B" w:rsidRPr="00792139" w:rsidRDefault="00B21E3B"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Nome do parâmetro: Validar vigência da nr_Ver_TISS informada no arquivo de acordo com a data da postagem.</w:t>
            </w:r>
          </w:p>
          <w:p w14:paraId="418AD586" w14:textId="77777777" w:rsidR="00B21E3B" w:rsidRPr="00792139" w:rsidRDefault="00B21E3B"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Descrição: Se ativo (1), um arquivo A500 de Cobrança ou Aviso será barrado caso a nr_Ver_TISS da guia esteja fora da vigência conforme tabela NR_VER_TISS x data da postagem.</w:t>
            </w:r>
          </w:p>
          <w:p w14:paraId="062E5C7C" w14:textId="77777777" w:rsidR="00B21E3B" w:rsidRPr="00792139" w:rsidRDefault="00B21E3B" w:rsidP="00765247">
            <w:pPr>
              <w:pStyle w:val="Recuodecorpodetexto"/>
              <w:numPr>
                <w:ilvl w:val="0"/>
                <w:numId w:val="114"/>
              </w:numPr>
              <w:rPr>
                <w:rFonts w:ascii="Trebuchet MS" w:hAnsi="Trebuchet MS" w:cs="Trebuchet MS"/>
                <w:sz w:val="18"/>
                <w:lang w:val="pt-BR"/>
              </w:rPr>
            </w:pPr>
            <w:r w:rsidRPr="00792139">
              <w:rPr>
                <w:rFonts w:ascii="Trebuchet MS" w:hAnsi="Trebuchet MS" w:cs="Trebuchet MS"/>
                <w:sz w:val="18"/>
                <w:lang w:val="pt-BR"/>
              </w:rPr>
              <w:t>A data de vigência do parâmetro irá considerar a data de postagem do arquivo.</w:t>
            </w:r>
          </w:p>
          <w:p w14:paraId="3B9EBC9E" w14:textId="77777777" w:rsidR="00B21E3B" w:rsidRPr="00792139" w:rsidRDefault="00B21E3B" w:rsidP="00B21E3B">
            <w:pPr>
              <w:pStyle w:val="Recuodecorpodetexto"/>
              <w:ind w:left="0"/>
              <w:rPr>
                <w:rFonts w:ascii="Trebuchet MS" w:hAnsi="Trebuchet MS" w:cs="Trebuchet MS"/>
                <w:sz w:val="18"/>
                <w:lang w:val="pt-BR"/>
              </w:rPr>
            </w:pPr>
          </w:p>
          <w:p w14:paraId="53B6BC62" w14:textId="77777777" w:rsidR="00B21E3B" w:rsidRPr="00792139" w:rsidRDefault="00B21E3B" w:rsidP="00B21E3B">
            <w:pPr>
              <w:pStyle w:val="Recuodecorpodetexto"/>
              <w:ind w:left="0"/>
              <w:rPr>
                <w:rFonts w:ascii="Trebuchet MS" w:hAnsi="Trebuchet MS" w:cs="Trebuchet MS"/>
                <w:sz w:val="18"/>
                <w:lang w:val="pt-BR"/>
              </w:rPr>
            </w:pPr>
            <w:r w:rsidRPr="00792139">
              <w:rPr>
                <w:rFonts w:ascii="Trebuchet MS" w:hAnsi="Trebuchet MS" w:cs="Trebuchet MS"/>
                <w:sz w:val="18"/>
                <w:lang w:val="pt-BR"/>
              </w:rPr>
              <w:t>IMPORTANTE! Está mudança de data a ser considerada deve afetar tanto os arquivos de aviso quanto cobrança</w:t>
            </w:r>
          </w:p>
          <w:p w14:paraId="619493AD" w14:textId="77777777" w:rsidR="00133FDF" w:rsidRPr="00792139" w:rsidRDefault="00133FDF" w:rsidP="00133FDF">
            <w:pPr>
              <w:pStyle w:val="Recuodecorpodetexto"/>
              <w:ind w:left="33"/>
              <w:rPr>
                <w:rFonts w:ascii="Trebuchet MS" w:hAnsi="Trebuchet MS" w:cs="Trebuchet MS"/>
                <w:b/>
                <w:bCs/>
                <w:color w:val="0070C0"/>
                <w:sz w:val="18"/>
                <w:u w:val="single"/>
                <w:lang w:val="pt-BR"/>
              </w:rPr>
            </w:pPr>
          </w:p>
          <w:p w14:paraId="57AD4122" w14:textId="6A5BDF5B" w:rsidR="00133FDF" w:rsidRPr="00792139" w:rsidRDefault="00133FDF" w:rsidP="00133FDF">
            <w:pPr>
              <w:pStyle w:val="Recuodecorpodetexto"/>
              <w:ind w:left="33"/>
              <w:rPr>
                <w:rFonts w:ascii="Trebuchet MS" w:hAnsi="Trebuchet MS" w:cs="Trebuchet MS"/>
                <w:b/>
                <w:bCs/>
                <w:sz w:val="18"/>
                <w:lang w:val="pt-BR"/>
              </w:rPr>
            </w:pPr>
            <w:r w:rsidRPr="00792139">
              <w:rPr>
                <w:rFonts w:ascii="Trebuchet MS" w:hAnsi="Trebuchet MS" w:cs="Trebuchet MS"/>
                <w:b/>
                <w:bCs/>
                <w:sz w:val="18"/>
                <w:u w:val="single"/>
                <w:lang w:val="pt-BR"/>
              </w:rPr>
              <w:t>EXCEÇÃO (Referência 694565)</w:t>
            </w:r>
            <w:r w:rsidRPr="00792139">
              <w:rPr>
                <w:rFonts w:ascii="Trebuchet MS" w:hAnsi="Trebuchet MS" w:cs="Trebuchet MS"/>
                <w:b/>
                <w:bCs/>
                <w:sz w:val="18"/>
                <w:lang w:val="pt-BR"/>
              </w:rPr>
              <w:t xml:space="preserve">: Quando o arquivo for de cobrança e o campo </w:t>
            </w:r>
            <w:commentRangeStart w:id="123"/>
            <w:r w:rsidRPr="007A222D">
              <w:rPr>
                <w:rFonts w:ascii="Trebuchet MS" w:hAnsi="Trebuchet MS" w:cs="Trebuchet MS"/>
                <w:b/>
                <w:bCs/>
                <w:sz w:val="18"/>
                <w:highlight w:val="cyan"/>
                <w:lang w:val="pt-BR"/>
              </w:rPr>
              <w:t xml:space="preserve">cd_Excecao da guia for igual a J </w:t>
            </w:r>
            <w:commentRangeEnd w:id="123"/>
            <w:r w:rsidR="00E856F4" w:rsidRPr="007A222D">
              <w:rPr>
                <w:rStyle w:val="Refdecomentrio"/>
                <w:highlight w:val="cyan"/>
                <w:lang w:val="pt-BR"/>
              </w:rPr>
              <w:commentReference w:id="123"/>
            </w:r>
            <w:r w:rsidRPr="00792139">
              <w:rPr>
                <w:rFonts w:ascii="Trebuchet MS" w:hAnsi="Trebuchet MS" w:cs="Trebuchet MS"/>
                <w:b/>
                <w:bCs/>
                <w:sz w:val="18"/>
                <w:lang w:val="pt-BR"/>
              </w:rPr>
              <w:t>(Guia glosada (Ajius) reapresentada), o número da versão da TISS ainda deve ser verificado na tabela de acordo com a dt_conhecimento, mesmo que o parâmetro esteja habilitado.</w:t>
            </w:r>
          </w:p>
          <w:p w14:paraId="6E33E38B" w14:textId="77777777" w:rsidR="00133FDF" w:rsidRPr="00792139" w:rsidRDefault="00133FDF" w:rsidP="00B21E3B">
            <w:pPr>
              <w:pStyle w:val="Recuodecorpodetexto"/>
              <w:ind w:left="0"/>
              <w:rPr>
                <w:lang w:val="pt-BR"/>
              </w:rPr>
            </w:pPr>
          </w:p>
          <w:p w14:paraId="6E288AA4" w14:textId="47353BAE" w:rsidR="0091328C" w:rsidRPr="00030EC8" w:rsidRDefault="00DE2F0F" w:rsidP="00DC3E91">
            <w:pPr>
              <w:pStyle w:val="Recuodecorpodetexto"/>
              <w:numPr>
                <w:ilvl w:val="1"/>
                <w:numId w:val="141"/>
              </w:numPr>
              <w:tabs>
                <w:tab w:val="left" w:pos="1045"/>
              </w:tabs>
              <w:ind w:left="53" w:hanging="6"/>
              <w:rPr>
                <w:strike/>
                <w:sz w:val="18"/>
                <w:szCs w:val="18"/>
                <w:lang w:val="pt-BR"/>
              </w:rPr>
            </w:pPr>
            <w:r w:rsidRPr="00792139">
              <w:rPr>
                <w:rFonts w:ascii="Trebuchet MS" w:hAnsi="Trebuchet MS" w:cs="Trebuchet MS"/>
                <w:sz w:val="18"/>
                <w:lang w:val="pt-BR"/>
              </w:rPr>
              <w:t xml:space="preserve">Regra está sendo repensada. </w:t>
            </w:r>
            <w:r w:rsidR="0091328C" w:rsidRPr="00030EC8">
              <w:rPr>
                <w:rFonts w:ascii="Trebuchet MS" w:hAnsi="Trebuchet MS" w:cs="Trebuchet MS"/>
                <w:strike/>
                <w:sz w:val="18"/>
                <w:lang w:val="pt-BR"/>
              </w:rPr>
              <w:t xml:space="preserve">Referência: 613261. Ao validar as guias de um A500 de Cobrança, verificar se existe arquivo A500 de Aviso </w:t>
            </w:r>
            <w:r w:rsidR="0091328C" w:rsidRPr="00030EC8">
              <w:rPr>
                <w:rFonts w:ascii="Trebuchet MS" w:hAnsi="Trebuchet MS" w:cs="Trebuchet MS"/>
                <w:strike/>
                <w:sz w:val="18"/>
                <w:szCs w:val="18"/>
                <w:lang w:val="pt-BR"/>
              </w:rPr>
              <w:t xml:space="preserve">correspondente à guia, utilizando a combinação de nr_LotePrestador, nr_GuiaTissPrestador e nr_GuiaTissOperadora como chave de comparação. </w:t>
            </w:r>
          </w:p>
          <w:p w14:paraId="245BA29A" w14:textId="77777777" w:rsidR="0091328C" w:rsidRPr="00030EC8" w:rsidRDefault="0091328C" w:rsidP="00765247">
            <w:pPr>
              <w:pStyle w:val="PargrafodaLista"/>
              <w:numPr>
                <w:ilvl w:val="0"/>
                <w:numId w:val="104"/>
              </w:numPr>
              <w:rPr>
                <w:strike/>
                <w:sz w:val="18"/>
                <w:szCs w:val="18"/>
              </w:rPr>
            </w:pPr>
            <w:r w:rsidRPr="00030EC8">
              <w:rPr>
                <w:rFonts w:ascii="Trebuchet MS" w:hAnsi="Trebuchet MS" w:cs="Trebuchet MS"/>
                <w:strike/>
                <w:sz w:val="18"/>
                <w:szCs w:val="18"/>
              </w:rPr>
              <w:t>Se existir, comparar o valor do campo nr_Ver_TISS da guia nos arquivos de Cobrança e Aviso.</w:t>
            </w:r>
          </w:p>
          <w:p w14:paraId="6A79AC82" w14:textId="77777777" w:rsidR="0091328C" w:rsidRPr="00030EC8" w:rsidRDefault="0091328C" w:rsidP="00765247">
            <w:pPr>
              <w:pStyle w:val="PargrafodaLista"/>
              <w:numPr>
                <w:ilvl w:val="1"/>
                <w:numId w:val="104"/>
              </w:numPr>
              <w:rPr>
                <w:strike/>
                <w:sz w:val="18"/>
                <w:szCs w:val="18"/>
              </w:rPr>
            </w:pPr>
            <w:r w:rsidRPr="00030EC8">
              <w:rPr>
                <w:rFonts w:ascii="Trebuchet MS" w:hAnsi="Trebuchet MS" w:cs="Trebuchet MS"/>
                <w:strike/>
                <w:sz w:val="18"/>
                <w:szCs w:val="18"/>
              </w:rPr>
              <w:t xml:space="preserve">Se o valor for o mesmo (Ex: 3.05.00 nos dois arquivos), considera a regra validada com sucesso e prossegue para as demais validações. </w:t>
            </w:r>
          </w:p>
          <w:p w14:paraId="58DBEAC4" w14:textId="77777777" w:rsidR="0091328C" w:rsidRPr="00030EC8" w:rsidRDefault="0091328C" w:rsidP="00765247">
            <w:pPr>
              <w:pStyle w:val="PargrafodaLista"/>
              <w:numPr>
                <w:ilvl w:val="1"/>
                <w:numId w:val="104"/>
              </w:numPr>
              <w:rPr>
                <w:rFonts w:ascii="Trebuchet MS" w:hAnsi="Trebuchet MS" w:cs="Trebuchet MS"/>
                <w:strike/>
                <w:sz w:val="18"/>
                <w:szCs w:val="18"/>
              </w:rPr>
            </w:pPr>
            <w:r w:rsidRPr="00030EC8">
              <w:rPr>
                <w:rFonts w:ascii="Trebuchet MS" w:hAnsi="Trebuchet MS" w:cs="Trebuchet MS"/>
                <w:strike/>
                <w:sz w:val="18"/>
                <w:szCs w:val="18"/>
              </w:rPr>
              <w:t>Se o valor for diferente (Ex: 3.05.00 no arquivo de Cobrança e 3.05.01 no arquivo de Aviso), o sistema deverá criticar o arquivo, exibir os campos nr_LotePrestador, nr_GuiaTissPrestador, nr_GuiaTissOperadora da guia e apresentar a seguinte mensagem: "A versão TISS informada no arquivo de cobrança é divergente da versão do arquivo de aviso de eventos".</w:t>
            </w:r>
          </w:p>
          <w:p w14:paraId="07CA3E7E" w14:textId="77777777" w:rsidR="0091328C" w:rsidRPr="00030EC8" w:rsidRDefault="0091328C" w:rsidP="00765247">
            <w:pPr>
              <w:pStyle w:val="PargrafodaLista"/>
              <w:numPr>
                <w:ilvl w:val="0"/>
                <w:numId w:val="104"/>
              </w:numPr>
              <w:rPr>
                <w:rFonts w:ascii="Trebuchet MS" w:hAnsi="Trebuchet MS" w:cs="Trebuchet MS"/>
                <w:strike/>
                <w:sz w:val="18"/>
                <w:szCs w:val="18"/>
              </w:rPr>
            </w:pPr>
            <w:r w:rsidRPr="00030EC8">
              <w:rPr>
                <w:rFonts w:ascii="Trebuchet MS" w:hAnsi="Trebuchet MS" w:cs="Trebuchet MS"/>
                <w:strike/>
                <w:sz w:val="18"/>
                <w:szCs w:val="18"/>
              </w:rPr>
              <w:t xml:space="preserve">Se não existir arquivo de Aviso correspondente, considera a regra validada com sucesso e prossegue para as demais validações. </w:t>
            </w:r>
          </w:p>
          <w:p w14:paraId="74CC20B7" w14:textId="77777777" w:rsidR="0091328C" w:rsidRPr="00792139" w:rsidRDefault="0091328C" w:rsidP="0091328C">
            <w:pPr>
              <w:pStyle w:val="Recuodecorpodetexto"/>
              <w:ind w:left="0"/>
              <w:rPr>
                <w:rFonts w:ascii="Trebuchet MS" w:hAnsi="Trebuchet MS" w:cs="Trebuchet MS"/>
                <w:strike/>
                <w:color w:val="FF0000"/>
                <w:sz w:val="18"/>
                <w:szCs w:val="18"/>
                <w:lang w:val="pt-BR"/>
              </w:rPr>
            </w:pPr>
            <w:r w:rsidRPr="00792139">
              <w:rPr>
                <w:strike/>
                <w:noProof/>
                <w:color w:val="FF0000"/>
                <w:lang w:val="pt-BR"/>
              </w:rPr>
              <w:drawing>
                <wp:inline distT="0" distB="0" distL="0" distR="0" wp14:anchorId="0540999D" wp14:editId="1A51C34D">
                  <wp:extent cx="6592570" cy="1438275"/>
                  <wp:effectExtent l="0" t="0" r="0" b="952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565" t="5439" b="31381"/>
                          <a:stretch/>
                        </pic:blipFill>
                        <pic:spPr bwMode="auto">
                          <a:xfrm>
                            <a:off x="0" y="0"/>
                            <a:ext cx="6592570" cy="1438275"/>
                          </a:xfrm>
                          <a:prstGeom prst="rect">
                            <a:avLst/>
                          </a:prstGeom>
                          <a:ln>
                            <a:noFill/>
                          </a:ln>
                          <a:extLst>
                            <a:ext uri="{53640926-AAD7-44D8-BBD7-CCE9431645EC}">
                              <a14:shadowObscured xmlns:a14="http://schemas.microsoft.com/office/drawing/2010/main"/>
                            </a:ext>
                          </a:extLst>
                        </pic:spPr>
                      </pic:pic>
                    </a:graphicData>
                  </a:graphic>
                </wp:inline>
              </w:drawing>
            </w:r>
          </w:p>
          <w:p w14:paraId="56100E7B" w14:textId="77777777" w:rsidR="0091328C" w:rsidRPr="00030EC8" w:rsidRDefault="0091328C" w:rsidP="0091328C">
            <w:pPr>
              <w:pStyle w:val="Recuodecorpodetexto"/>
              <w:ind w:left="0"/>
              <w:rPr>
                <w:rFonts w:ascii="Trebuchet MS" w:hAnsi="Trebuchet MS" w:cs="Trebuchet MS"/>
                <w:strike/>
                <w:sz w:val="18"/>
                <w:szCs w:val="18"/>
                <w:lang w:val="pt-BR"/>
              </w:rPr>
            </w:pPr>
            <w:r w:rsidRPr="00030EC8">
              <w:rPr>
                <w:rFonts w:ascii="Trebuchet MS" w:hAnsi="Trebuchet MS" w:cs="Trebuchet MS"/>
                <w:strike/>
                <w:sz w:val="18"/>
                <w:szCs w:val="18"/>
                <w:lang w:val="pt-BR"/>
              </w:rPr>
              <w:t>Observações:</w:t>
            </w:r>
          </w:p>
          <w:p w14:paraId="13558003" w14:textId="77777777" w:rsidR="00F317CA" w:rsidRPr="00030EC8" w:rsidRDefault="00F317CA" w:rsidP="00765247">
            <w:pPr>
              <w:pStyle w:val="Recuodecorpodetexto"/>
              <w:numPr>
                <w:ilvl w:val="0"/>
                <w:numId w:val="103"/>
              </w:numPr>
              <w:ind w:left="626"/>
              <w:rPr>
                <w:strike/>
                <w:sz w:val="18"/>
                <w:szCs w:val="18"/>
                <w:lang w:val="pt-BR"/>
              </w:rPr>
            </w:pPr>
            <w:r w:rsidRPr="00030EC8">
              <w:rPr>
                <w:rFonts w:ascii="Trebuchet MS" w:hAnsi="Trebuchet MS" w:cs="Trebuchet MS"/>
                <w:strike/>
                <w:sz w:val="18"/>
                <w:szCs w:val="18"/>
                <w:lang w:val="pt-BR"/>
              </w:rPr>
              <w:t xml:space="preserve">O A500 é de “Cobrança” quando possui o bloco dadosAvisoCobranca &gt; Cobranca, e nome do arquivo no padrão Nfffffff.uuu (onde N é fixo indicando arquivo com guias de faturas , fffffff são os sete últimos caracteres do documento_1 e uuu o código da Unimed Prestadora). </w:t>
            </w:r>
            <w:r w:rsidRPr="00030EC8">
              <w:rPr>
                <w:rFonts w:ascii="Trebuchet MS" w:hAnsi="Trebuchet MS"/>
                <w:strike/>
                <w:sz w:val="18"/>
                <w:szCs w:val="18"/>
                <w:lang w:val="pt-BR"/>
              </w:rPr>
              <w:t>Neste caso, na tabela transacao o campo tp_arquivo_a500 é = 2 (Cobrança).</w:t>
            </w:r>
          </w:p>
          <w:p w14:paraId="521CBCBE" w14:textId="77777777" w:rsidR="00F317CA" w:rsidRPr="00030EC8" w:rsidRDefault="00F317CA" w:rsidP="00765247">
            <w:pPr>
              <w:pStyle w:val="Recuodecorpodetexto"/>
              <w:numPr>
                <w:ilvl w:val="0"/>
                <w:numId w:val="103"/>
              </w:numPr>
              <w:ind w:left="626"/>
              <w:rPr>
                <w:strike/>
                <w:sz w:val="18"/>
                <w:szCs w:val="18"/>
                <w:lang w:val="pt-BR"/>
              </w:rPr>
            </w:pPr>
            <w:r w:rsidRPr="00030EC8">
              <w:rPr>
                <w:rFonts w:ascii="Trebuchet MS" w:hAnsi="Trebuchet MS" w:cs="Trebuchet MS"/>
                <w:strike/>
                <w:sz w:val="18"/>
                <w:szCs w:val="18"/>
                <w:lang w:val="pt-BR"/>
              </w:rPr>
              <w:lastRenderedPageBreak/>
              <w:t>O A500 é de “Aviso” quando possui o bloco dadosAvisoCobranca &gt; Aviso, e nome do arquivo no padrão AVddmmaasss.uuu (onde AV é fixo indicando arquivo de aviso, ddmmaa a data da geração do arquivo, sss uma sequência de arquivos de 1 a 999 no mesmo dia, e uuu o código da Unimed Prestadora).</w:t>
            </w:r>
            <w:r w:rsidRPr="00030EC8">
              <w:rPr>
                <w:rFonts w:ascii="Trebuchet MS" w:hAnsi="Trebuchet MS"/>
                <w:strike/>
                <w:sz w:val="18"/>
                <w:szCs w:val="18"/>
                <w:lang w:val="pt-BR"/>
              </w:rPr>
              <w:t xml:space="preserve"> Neste caso, na tabela transacao o campo tp_arquivo_a500 é = 1 (Aviso). </w:t>
            </w:r>
          </w:p>
          <w:p w14:paraId="741121C6" w14:textId="77777777" w:rsidR="0091328C" w:rsidRPr="00030EC8" w:rsidRDefault="0091328C" w:rsidP="00765247">
            <w:pPr>
              <w:pStyle w:val="Recuodecorpodetexto"/>
              <w:numPr>
                <w:ilvl w:val="0"/>
                <w:numId w:val="103"/>
              </w:numPr>
              <w:ind w:left="626"/>
              <w:rPr>
                <w:strike/>
                <w:sz w:val="18"/>
                <w:szCs w:val="18"/>
                <w:lang w:val="pt-BR"/>
              </w:rPr>
            </w:pPr>
            <w:r w:rsidRPr="00030EC8">
              <w:rPr>
                <w:rFonts w:ascii="Trebuchet MS" w:hAnsi="Trebuchet MS"/>
                <w:strike/>
                <w:sz w:val="18"/>
                <w:szCs w:val="18"/>
                <w:lang w:val="pt-BR"/>
              </w:rPr>
              <w:t>Atualmente, os campos envolvidos na validação (nr_LotePrestador, nr_GuiaTissPrestador, nr_GuiaTissOperadora e nr_Ver_TISS) já são armazenados em banco de dados. O nome da tabela varia conforme o tipo de guia: a500_consulta_dados, a500_sadt_dados, a500_internacao_dado e a500_honorario_dados.</w:t>
            </w:r>
          </w:p>
          <w:p w14:paraId="504993B4" w14:textId="77777777" w:rsidR="0091328C" w:rsidRPr="00030EC8" w:rsidRDefault="0091328C" w:rsidP="0091328C">
            <w:pPr>
              <w:spacing w:line="276" w:lineRule="auto"/>
              <w:textAlignment w:val="center"/>
              <w:rPr>
                <w:rFonts w:ascii="Trebuchet MS" w:hAnsi="Trebuchet MS"/>
                <w:b/>
                <w:bCs/>
                <w:strike/>
                <w:sz w:val="18"/>
                <w:szCs w:val="18"/>
              </w:rPr>
            </w:pPr>
            <w:r w:rsidRPr="00030EC8">
              <w:rPr>
                <w:rFonts w:ascii="Trebuchet MS" w:hAnsi="Trebuchet MS"/>
                <w:b/>
                <w:bCs/>
                <w:strike/>
                <w:sz w:val="18"/>
                <w:szCs w:val="18"/>
              </w:rPr>
              <w:t>Para esta validação deve ser criado o parâmetro:</w:t>
            </w:r>
          </w:p>
          <w:p w14:paraId="31B43416" w14:textId="7F457D65" w:rsidR="0091328C" w:rsidRPr="00030EC8" w:rsidRDefault="0091328C" w:rsidP="00765247">
            <w:pPr>
              <w:numPr>
                <w:ilvl w:val="0"/>
                <w:numId w:val="57"/>
              </w:numPr>
              <w:spacing w:line="276" w:lineRule="auto"/>
              <w:ind w:left="567" w:hanging="283"/>
              <w:textAlignment w:val="center"/>
              <w:rPr>
                <w:rFonts w:ascii="Trebuchet MS" w:eastAsiaTheme="minorHAnsi" w:hAnsi="Trebuchet MS"/>
                <w:strike/>
                <w:sz w:val="18"/>
                <w:szCs w:val="18"/>
                <w:lang w:eastAsia="en-US"/>
              </w:rPr>
            </w:pPr>
            <w:r w:rsidRPr="00030EC8">
              <w:rPr>
                <w:rFonts w:ascii="Trebuchet MS" w:hAnsi="Trebuchet MS"/>
                <w:strike/>
                <w:sz w:val="18"/>
                <w:szCs w:val="18"/>
              </w:rPr>
              <w:t>Chave: validar.nrVerTISS.avisoXcobranca.honorario.a500</w:t>
            </w:r>
          </w:p>
          <w:p w14:paraId="693F05B5" w14:textId="579EC009" w:rsidR="0091328C" w:rsidRPr="00030EC8" w:rsidRDefault="0091328C" w:rsidP="00765247">
            <w:pPr>
              <w:numPr>
                <w:ilvl w:val="0"/>
                <w:numId w:val="57"/>
              </w:numPr>
              <w:spacing w:line="276" w:lineRule="auto"/>
              <w:ind w:left="567" w:hanging="283"/>
              <w:textAlignment w:val="center"/>
              <w:rPr>
                <w:rFonts w:ascii="Trebuchet MS" w:hAnsi="Trebuchet MS"/>
                <w:strike/>
                <w:sz w:val="18"/>
                <w:szCs w:val="18"/>
              </w:rPr>
            </w:pPr>
            <w:r w:rsidRPr="00030EC8">
              <w:rPr>
                <w:rFonts w:ascii="Trebuchet MS" w:hAnsi="Trebuchet MS"/>
                <w:strike/>
                <w:sz w:val="18"/>
                <w:szCs w:val="18"/>
              </w:rPr>
              <w:t>Nome do parâmetro: Validar se a nr_Ver_TISS informada no arquivo de aviso é a mesma do arquivo de cobrança.</w:t>
            </w:r>
          </w:p>
          <w:p w14:paraId="31CAE92A" w14:textId="77777777" w:rsidR="0091328C" w:rsidRPr="00030EC8" w:rsidRDefault="0091328C" w:rsidP="00765247">
            <w:pPr>
              <w:numPr>
                <w:ilvl w:val="0"/>
                <w:numId w:val="57"/>
              </w:numPr>
              <w:spacing w:line="276" w:lineRule="auto"/>
              <w:ind w:left="567" w:hanging="283"/>
              <w:textAlignment w:val="center"/>
              <w:rPr>
                <w:rFonts w:ascii="Trebuchet MS" w:hAnsi="Trebuchet MS"/>
                <w:strike/>
                <w:sz w:val="18"/>
                <w:szCs w:val="18"/>
              </w:rPr>
            </w:pPr>
            <w:r w:rsidRPr="00030EC8">
              <w:rPr>
                <w:rFonts w:ascii="Trebuchet MS" w:hAnsi="Trebuchet MS"/>
                <w:strike/>
                <w:sz w:val="18"/>
                <w:szCs w:val="18"/>
              </w:rPr>
              <w:t>Descrição: Se ativo (1), um arquivo A500 de Cobrança será barrado caso a nr_Ver_TISS da guia seja diferente da informada anteriormente para a mesma guia em um A500 de Aviso.</w:t>
            </w:r>
          </w:p>
          <w:p w14:paraId="37B3B018" w14:textId="505FC620" w:rsidR="000F3B48" w:rsidRPr="00792139" w:rsidRDefault="0091328C" w:rsidP="0091328C">
            <w:pPr>
              <w:pStyle w:val="Recuodecorpodetexto"/>
              <w:ind w:left="0"/>
              <w:rPr>
                <w:lang w:val="pt-BR"/>
              </w:rPr>
            </w:pPr>
            <w:r w:rsidRPr="00030EC8">
              <w:rPr>
                <w:rFonts w:ascii="Trebuchet MS" w:hAnsi="Trebuchet MS"/>
                <w:strike/>
                <w:sz w:val="18"/>
                <w:szCs w:val="18"/>
                <w:lang w:val="pt-BR"/>
              </w:rPr>
              <w:t>A data de vigência do parâmetro irá considerar a data de postagem do arquivo.</w:t>
            </w:r>
          </w:p>
        </w:tc>
      </w:tr>
      <w:tr w:rsidR="000F3B48" w:rsidRPr="00792139" w14:paraId="1BC9C58C" w14:textId="77777777" w:rsidTr="00A54E0B">
        <w:tblPrEx>
          <w:tblCellMar>
            <w:left w:w="0" w:type="dxa"/>
            <w:right w:w="0" w:type="dxa"/>
          </w:tblCellMar>
        </w:tblPrEx>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169F7307" w14:textId="288C4EFE" w:rsidR="000F3B48" w:rsidRPr="00792139" w:rsidRDefault="000F3B48" w:rsidP="005D4BA0">
            <w:pPr>
              <w:spacing w:before="40" w:after="40"/>
              <w:ind w:left="360" w:hanging="360"/>
            </w:pPr>
            <w:r w:rsidRPr="00792139">
              <w:rPr>
                <w:rFonts w:ascii="Trebuchet MS" w:hAnsi="Trebuchet MS" w:cs="Trebuchet MS"/>
                <w:sz w:val="18"/>
              </w:rPr>
              <w:lastRenderedPageBreak/>
              <w:t>00</w:t>
            </w:r>
            <w:r w:rsidR="008C020C" w:rsidRPr="00792139">
              <w:rPr>
                <w:rFonts w:ascii="Trebuchet MS" w:hAnsi="Trebuchet MS" w:cs="Trebuchet MS"/>
                <w:sz w:val="18"/>
              </w:rPr>
              <w:t>2</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E0C9A92" w14:textId="77777777" w:rsidR="000F3B48" w:rsidRPr="00792139" w:rsidRDefault="000F3B48" w:rsidP="005D4BA0">
            <w:pPr>
              <w:spacing w:before="40" w:after="40"/>
              <w:ind w:left="360" w:hanging="360"/>
            </w:pPr>
            <w:r w:rsidRPr="00792139">
              <w:rPr>
                <w:rFonts w:ascii="Trebuchet MS" w:hAnsi="Trebuchet MS" w:cs="Trebuchet MS"/>
                <w:sz w:val="18"/>
              </w:rPr>
              <w:t>nr_LotePrestador</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4492DABC" w14:textId="77777777" w:rsidR="000F3B48" w:rsidRPr="00792139" w:rsidRDefault="000F3B48" w:rsidP="005D4BA0">
            <w:pPr>
              <w:spacing w:before="40" w:after="40"/>
            </w:pPr>
            <w:r w:rsidRPr="00792139">
              <w:rPr>
                <w:rFonts w:ascii="Trebuchet MS" w:hAnsi="Trebuchet MS" w:cs="Trebuchet MS"/>
                <w:sz w:val="18"/>
              </w:rPr>
              <w:t>Número do lote do prestador</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50DE3656"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7D76B7D" w14:textId="77777777" w:rsidR="000F3B48" w:rsidRPr="00792139" w:rsidRDefault="000F3B48" w:rsidP="005D4BA0">
            <w:pPr>
              <w:spacing w:before="40" w:after="40"/>
              <w:ind w:left="360" w:hanging="360"/>
            </w:pPr>
            <w:r w:rsidRPr="00792139">
              <w:rPr>
                <w:rFonts w:ascii="Trebuchet MS" w:hAnsi="Trebuchet MS" w:cs="Trebuchet MS"/>
                <w:sz w:val="18"/>
              </w:rPr>
              <w:t>12</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E4389FB"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8" w:type="dxa"/>
            <w:gridSpan w:val="2"/>
            <w:tcBorders>
              <w:top w:val="single" w:sz="4" w:space="0" w:color="000000" w:themeColor="text1"/>
              <w:left w:val="single" w:sz="4" w:space="0" w:color="000000" w:themeColor="text1"/>
              <w:bottom w:val="single" w:sz="4" w:space="0" w:color="000000" w:themeColor="text1"/>
            </w:tcBorders>
            <w:shd w:val="clear" w:color="auto" w:fill="auto"/>
            <w:vAlign w:val="center"/>
          </w:tcPr>
          <w:p w14:paraId="2011277F" w14:textId="77777777" w:rsidR="000F3B48" w:rsidRPr="00792139" w:rsidRDefault="000F3B48" w:rsidP="005D4BA0">
            <w:pPr>
              <w:snapToGrid w:val="0"/>
              <w:spacing w:before="40" w:after="40" w:line="288" w:lineRule="auto"/>
              <w:ind w:left="39"/>
              <w:rPr>
                <w:rFonts w:ascii="Trebuchet MS" w:hAnsi="Trebuchet MS" w:cs="Trebuchet MS"/>
                <w:sz w:val="18"/>
              </w:rPr>
            </w:pPr>
          </w:p>
        </w:tc>
        <w:tc>
          <w:tcPr>
            <w:tcW w:w="32" w:type="dxa"/>
            <w:gridSpan w:val="2"/>
            <w:tcBorders>
              <w:left w:val="single" w:sz="4" w:space="0" w:color="000000" w:themeColor="text1"/>
              <w:right w:val="single" w:sz="4" w:space="0" w:color="auto"/>
            </w:tcBorders>
            <w:shd w:val="clear" w:color="auto" w:fill="auto"/>
          </w:tcPr>
          <w:p w14:paraId="4D24E749" w14:textId="77777777" w:rsidR="000F3B48" w:rsidRPr="00792139" w:rsidRDefault="000F3B48">
            <w:pPr>
              <w:snapToGrid w:val="0"/>
              <w:rPr>
                <w:rFonts w:ascii="Trebuchet MS" w:hAnsi="Trebuchet MS" w:cs="Trebuchet MS"/>
                <w:sz w:val="18"/>
              </w:rPr>
            </w:pPr>
          </w:p>
        </w:tc>
      </w:tr>
      <w:tr w:rsidR="00AD1AC8" w:rsidRPr="00792139" w14:paraId="3926367E" w14:textId="77777777" w:rsidTr="00A54E0B">
        <w:tblPrEx>
          <w:tblCellMar>
            <w:left w:w="0" w:type="dxa"/>
            <w:right w:w="0" w:type="dxa"/>
          </w:tblCellMar>
        </w:tblPrEx>
        <w:trPr>
          <w:gridAfter w:val="2"/>
          <w:wAfter w:w="32" w:type="dxa"/>
          <w:cantSplit/>
        </w:trPr>
        <w:tc>
          <w:tcPr>
            <w:tcW w:w="10764" w:type="dxa"/>
            <w:gridSpan w:val="15"/>
            <w:tcBorders>
              <w:top w:val="single" w:sz="6" w:space="0" w:color="000000" w:themeColor="text1"/>
              <w:left w:val="single" w:sz="6" w:space="0" w:color="000000" w:themeColor="text1"/>
              <w:bottom w:val="single" w:sz="6" w:space="0" w:color="000000" w:themeColor="text1"/>
              <w:right w:val="single" w:sz="4" w:space="0" w:color="auto"/>
            </w:tcBorders>
            <w:shd w:val="clear" w:color="auto" w:fill="auto"/>
          </w:tcPr>
          <w:p w14:paraId="39D5B5A6" w14:textId="1BF16C13" w:rsidR="00AD1AC8" w:rsidRPr="00792139" w:rsidRDefault="00030EC8" w:rsidP="00DC3E91">
            <w:pPr>
              <w:numPr>
                <w:ilvl w:val="0"/>
                <w:numId w:val="141"/>
              </w:numPr>
              <w:tabs>
                <w:tab w:val="left" w:pos="871"/>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26AC4029" w14:textId="07ED68AF" w:rsidR="000C05CC" w:rsidRPr="00792139" w:rsidRDefault="000C05CC" w:rsidP="00F9645F">
            <w:pPr>
              <w:spacing w:before="40" w:after="40" w:line="288" w:lineRule="auto"/>
              <w:ind w:left="360"/>
              <w:rPr>
                <w:rFonts w:ascii="Trebuchet MS" w:hAnsi="Trebuchet MS" w:cs="Trebuchet MS"/>
                <w:sz w:val="18"/>
              </w:rPr>
            </w:pPr>
          </w:p>
        </w:tc>
      </w:tr>
      <w:tr w:rsidR="000F3B48" w:rsidRPr="00792139" w14:paraId="42C46B1A"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0A055233" w14:textId="29BF21EB" w:rsidR="000F3B48" w:rsidRPr="00792139" w:rsidRDefault="000F3B48" w:rsidP="00F9645F">
            <w:pPr>
              <w:spacing w:before="40" w:after="40"/>
              <w:ind w:left="360" w:hanging="449"/>
            </w:pPr>
            <w:r w:rsidRPr="00792139">
              <w:rPr>
                <w:rFonts w:ascii="Trebuchet MS" w:hAnsi="Trebuchet MS" w:cs="Trebuchet MS"/>
                <w:sz w:val="18"/>
              </w:rPr>
              <w:t>00</w:t>
            </w:r>
            <w:r w:rsidR="008C020C" w:rsidRPr="00792139">
              <w:rPr>
                <w:rFonts w:ascii="Trebuchet MS" w:hAnsi="Trebuchet MS" w:cs="Trebuchet MS"/>
                <w:sz w:val="18"/>
              </w:rPr>
              <w:t>3</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92F1A84" w14:textId="77777777" w:rsidR="000F3B48" w:rsidRPr="00792139" w:rsidRDefault="000F3B48" w:rsidP="005D4BA0">
            <w:pPr>
              <w:spacing w:before="40" w:after="40"/>
              <w:ind w:left="360" w:hanging="360"/>
            </w:pPr>
            <w:r w:rsidRPr="00792139">
              <w:rPr>
                <w:rFonts w:ascii="Trebuchet MS" w:hAnsi="Trebuchet MS" w:cs="Trebuchet MS"/>
                <w:sz w:val="18"/>
              </w:rPr>
              <w:t>dt_Protocolo</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6F18DEF7" w14:textId="77777777" w:rsidR="000F3B48" w:rsidRPr="00792139" w:rsidRDefault="000F3B48" w:rsidP="005D4BA0">
            <w:pPr>
              <w:spacing w:before="40" w:after="40"/>
            </w:pPr>
            <w:r w:rsidRPr="00792139">
              <w:rPr>
                <w:rFonts w:ascii="Trebuchet MS" w:hAnsi="Trebuchet MS" w:cs="Trebuchet MS"/>
                <w:sz w:val="18"/>
              </w:rPr>
              <w:t xml:space="preserve">Data do protocolo do prestador </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282E9F98" w14:textId="77777777" w:rsidR="000F3B48" w:rsidRPr="00792139" w:rsidRDefault="000F3B48" w:rsidP="005D4BA0">
            <w:pPr>
              <w:spacing w:before="40" w:after="40"/>
              <w:ind w:left="360" w:hanging="360"/>
            </w:pPr>
            <w:r w:rsidRPr="00792139">
              <w:rPr>
                <w:rFonts w:ascii="Trebuchet MS" w:hAnsi="Trebuchet MS" w:cs="Trebuchet MS"/>
                <w:sz w:val="18"/>
              </w:rPr>
              <w:t>Data2</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FAD596C"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84C377C"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8" w:type="dxa"/>
            <w:gridSpan w:val="2"/>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EF9732C" w14:textId="13C4E274" w:rsidR="000F3B48" w:rsidRPr="00792139" w:rsidRDefault="000F3B48" w:rsidP="00D56D17">
            <w:pPr>
              <w:snapToGrid w:val="0"/>
              <w:spacing w:before="40" w:after="40"/>
              <w:rPr>
                <w:rFonts w:ascii="Trebuchet MS" w:hAnsi="Trebuchet MS" w:cs="Trebuchet MS"/>
                <w:sz w:val="18"/>
              </w:rPr>
            </w:pPr>
          </w:p>
        </w:tc>
      </w:tr>
      <w:tr w:rsidR="000C05CC" w:rsidRPr="00792139" w14:paraId="6A6C7DC7" w14:textId="77777777" w:rsidTr="00A54E0B">
        <w:trPr>
          <w:gridAfter w:val="2"/>
          <w:wAfter w:w="32" w:type="dxa"/>
          <w:cantSplit/>
        </w:trPr>
        <w:tc>
          <w:tcPr>
            <w:tcW w:w="10764" w:type="dxa"/>
            <w:gridSpan w:val="1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6C5BBE6" w14:textId="1DD73F80" w:rsidR="000C05CC" w:rsidRPr="00030EC8" w:rsidRDefault="00030EC8"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53611EDF" w:rsidRPr="00792139">
              <w:rPr>
                <w:rFonts w:ascii="Trebuchet MS" w:hAnsi="Trebuchet MS" w:cs="Trebuchet MS"/>
                <w:sz w:val="18"/>
                <w:szCs w:val="18"/>
              </w:rPr>
              <w:t>Validar se a data informada no campo dt_protocolo não é maior que data de geração dt_geracao.</w:t>
            </w:r>
            <w:r>
              <w:rPr>
                <w:rFonts w:ascii="Trebuchet MS" w:hAnsi="Trebuchet MS" w:cs="Trebuchet MS"/>
                <w:sz w:val="18"/>
              </w:rPr>
              <w:t xml:space="preserve"> </w:t>
            </w:r>
            <w:r w:rsidR="000C05CC" w:rsidRPr="00030EC8">
              <w:rPr>
                <w:rFonts w:ascii="Trebuchet MS" w:hAnsi="Trebuchet MS" w:cs="Trebuchet MS"/>
                <w:sz w:val="18"/>
              </w:rPr>
              <w:t>Caso seja identificado que a data é maior exibir mensagem: “Data não pode ser futura.”.</w:t>
            </w:r>
          </w:p>
          <w:p w14:paraId="7D882125" w14:textId="00FDE1A2" w:rsidR="000C05CC" w:rsidRPr="00792139" w:rsidRDefault="000C05CC" w:rsidP="00F9645F">
            <w:pPr>
              <w:spacing w:before="40" w:after="40"/>
              <w:rPr>
                <w:rFonts w:ascii="Trebuchet MS" w:hAnsi="Trebuchet MS" w:cs="Trebuchet MS"/>
                <w:sz w:val="18"/>
                <w:highlight w:val="darkCyan"/>
              </w:rPr>
            </w:pPr>
          </w:p>
        </w:tc>
      </w:tr>
      <w:tr w:rsidR="00F5249B" w:rsidRPr="00792139" w14:paraId="01D5FA2D" w14:textId="77777777" w:rsidTr="00A54E0B">
        <w:tblPrEx>
          <w:tblCellMar>
            <w:left w:w="0" w:type="dxa"/>
            <w:right w:w="0" w:type="dxa"/>
          </w:tblCellMar>
        </w:tblPrEx>
        <w:trPr>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044D91B3" w14:textId="033047AC" w:rsidR="00F5249B" w:rsidRPr="00792139" w:rsidRDefault="00F5249B" w:rsidP="00F5249B">
            <w:pPr>
              <w:spacing w:before="40" w:after="40"/>
              <w:ind w:left="360" w:hanging="360"/>
            </w:pPr>
            <w:r w:rsidRPr="00792139">
              <w:rPr>
                <w:rFonts w:ascii="Trebuchet MS" w:hAnsi="Trebuchet MS" w:cs="Trebuchet MS"/>
                <w:sz w:val="18"/>
              </w:rPr>
              <w:t>004</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EDB3DEB" w14:textId="77777777" w:rsidR="00F5249B" w:rsidRPr="00792139" w:rsidRDefault="00F5249B" w:rsidP="00F5249B">
            <w:pPr>
              <w:spacing w:before="40" w:after="40"/>
              <w:ind w:left="360" w:hanging="360"/>
            </w:pPr>
            <w:r w:rsidRPr="00792139">
              <w:rPr>
                <w:rFonts w:ascii="Trebuchet MS" w:hAnsi="Trebuchet MS" w:cs="Trebuchet MS"/>
                <w:sz w:val="18"/>
              </w:rPr>
              <w:t>dt_Conhecimento</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2BE33B8F" w14:textId="77777777" w:rsidR="00F5249B" w:rsidRPr="00792139" w:rsidRDefault="00F5249B" w:rsidP="00F5249B">
            <w:pPr>
              <w:spacing w:before="40" w:after="40"/>
            </w:pPr>
            <w:r w:rsidRPr="00792139">
              <w:rPr>
                <w:rFonts w:ascii="Trebuchet MS" w:hAnsi="Trebuchet MS" w:cs="Trebuchet MS"/>
                <w:sz w:val="18"/>
              </w:rPr>
              <w:t>Data de conhecimento do aviso</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4770B8F6" w14:textId="77777777" w:rsidR="00F5249B" w:rsidRPr="00792139" w:rsidRDefault="00F5249B" w:rsidP="00F5249B">
            <w:pPr>
              <w:spacing w:before="40" w:after="40"/>
              <w:ind w:left="360" w:hanging="360"/>
            </w:pPr>
            <w:r w:rsidRPr="00792139">
              <w:rPr>
                <w:rFonts w:ascii="Trebuchet MS" w:hAnsi="Trebuchet MS" w:cs="Trebuchet MS"/>
                <w:sz w:val="18"/>
              </w:rPr>
              <w:t>Data2</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A74914E" w14:textId="77777777" w:rsidR="00F5249B" w:rsidRPr="00792139" w:rsidRDefault="00F5249B" w:rsidP="00F5249B">
            <w:pPr>
              <w:spacing w:before="40" w:after="40"/>
              <w:ind w:left="360" w:hanging="360"/>
            </w:pPr>
            <w:r w:rsidRPr="00792139">
              <w:rPr>
                <w:rFonts w:ascii="Trebuchet MS" w:hAnsi="Trebuchet MS" w:cs="Trebuchet MS"/>
                <w:sz w:val="18"/>
              </w:rPr>
              <w:t>08</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4F7324D" w14:textId="2FF1D520" w:rsidR="00F5249B" w:rsidRPr="00792139" w:rsidRDefault="00F5249B" w:rsidP="00F5249B">
            <w:pPr>
              <w:spacing w:before="40" w:after="40"/>
              <w:ind w:left="360" w:hanging="360"/>
            </w:pPr>
            <w:r>
              <w:rPr>
                <w:rFonts w:ascii="Trebuchet MS" w:hAnsi="Trebuchet MS"/>
                <w:strike/>
                <w:color w:val="FF0000"/>
                <w:sz w:val="18"/>
                <w:szCs w:val="18"/>
              </w:rPr>
              <w:t>M</w:t>
            </w:r>
            <w:r>
              <w:rPr>
                <w:rFonts w:ascii="Trebuchet MS" w:hAnsi="Trebuchet MS"/>
                <w:color w:val="FF0000"/>
                <w:sz w:val="18"/>
                <w:szCs w:val="18"/>
              </w:rPr>
              <w:t xml:space="preserve"> </w:t>
            </w:r>
            <w:r>
              <w:rPr>
                <w:rFonts w:ascii="Trebuchet MS" w:hAnsi="Trebuchet MS"/>
                <w:color w:val="0070C0"/>
                <w:sz w:val="18"/>
                <w:szCs w:val="18"/>
              </w:rPr>
              <w:t>O</w:t>
            </w:r>
          </w:p>
        </w:tc>
        <w:tc>
          <w:tcPr>
            <w:tcW w:w="3738"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A51B36D" w14:textId="6B89FA66" w:rsidR="00F5249B" w:rsidRPr="00792139" w:rsidRDefault="00F5249B" w:rsidP="00F5249B">
            <w:pPr>
              <w:snapToGrid w:val="0"/>
              <w:spacing w:before="40" w:after="40" w:line="288" w:lineRule="auto"/>
              <w:ind w:left="39"/>
              <w:rPr>
                <w:rFonts w:ascii="Trebuchet MS" w:hAnsi="Trebuchet MS" w:cs="Trebuchet MS"/>
                <w:sz w:val="18"/>
              </w:rPr>
            </w:pPr>
            <w:r>
              <w:rPr>
                <w:rFonts w:ascii="Trebuchet MS" w:hAnsi="Trebuchet MS"/>
                <w:b/>
                <w:bCs/>
                <w:color w:val="0070C0"/>
                <w:sz w:val="18"/>
                <w:szCs w:val="18"/>
              </w:rPr>
              <w:t xml:space="preserve">Regra: </w:t>
            </w:r>
            <w:r>
              <w:rPr>
                <w:rFonts w:ascii="Trebuchet MS" w:hAnsi="Trebuchet MS"/>
                <w:color w:val="0070C0"/>
                <w:sz w:val="18"/>
                <w:szCs w:val="18"/>
              </w:rPr>
              <w:t xml:space="preserve">Obrigatório quando for arquivo de Aviso ou Cobrança, e não deve ser enviado quando for arquivo de Utilização </w:t>
            </w:r>
          </w:p>
        </w:tc>
        <w:tc>
          <w:tcPr>
            <w:tcW w:w="32" w:type="dxa"/>
            <w:gridSpan w:val="2"/>
            <w:tcBorders>
              <w:left w:val="single" w:sz="4" w:space="0" w:color="000000" w:themeColor="text1"/>
              <w:right w:val="single" w:sz="4" w:space="0" w:color="auto"/>
            </w:tcBorders>
            <w:shd w:val="clear" w:color="auto" w:fill="auto"/>
          </w:tcPr>
          <w:p w14:paraId="3B5D3563" w14:textId="77777777" w:rsidR="00F5249B" w:rsidRPr="00792139" w:rsidRDefault="00F5249B" w:rsidP="00F5249B">
            <w:pPr>
              <w:snapToGrid w:val="0"/>
              <w:rPr>
                <w:rFonts w:ascii="Trebuchet MS" w:hAnsi="Trebuchet MS" w:cs="Trebuchet MS"/>
                <w:sz w:val="18"/>
              </w:rPr>
            </w:pPr>
          </w:p>
        </w:tc>
      </w:tr>
      <w:tr w:rsidR="000C05CC" w:rsidRPr="00792139" w14:paraId="243A1453" w14:textId="77777777" w:rsidTr="00A54E0B">
        <w:tblPrEx>
          <w:tblCellMar>
            <w:left w:w="0" w:type="dxa"/>
            <w:right w:w="0" w:type="dxa"/>
          </w:tblCellMar>
        </w:tblPrEx>
        <w:trPr>
          <w:cantSplit/>
        </w:trPr>
        <w:tc>
          <w:tcPr>
            <w:tcW w:w="10796" w:type="dxa"/>
            <w:gridSpan w:val="17"/>
            <w:tcBorders>
              <w:top w:val="single" w:sz="6" w:space="0" w:color="000000" w:themeColor="text1"/>
              <w:left w:val="single" w:sz="6" w:space="0" w:color="000000" w:themeColor="text1"/>
              <w:bottom w:val="single" w:sz="6" w:space="0" w:color="000000" w:themeColor="text1"/>
              <w:right w:val="single" w:sz="4" w:space="0" w:color="auto"/>
            </w:tcBorders>
            <w:shd w:val="clear" w:color="auto" w:fill="auto"/>
          </w:tcPr>
          <w:p w14:paraId="5E33E11F" w14:textId="2A6E5189" w:rsidR="003D1161" w:rsidRPr="00030EC8" w:rsidRDefault="00A71FAC" w:rsidP="00DC3E91">
            <w:pPr>
              <w:numPr>
                <w:ilvl w:val="1"/>
                <w:numId w:val="141"/>
              </w:numPr>
              <w:tabs>
                <w:tab w:val="left" w:pos="908"/>
                <w:tab w:val="left" w:pos="1012"/>
              </w:tabs>
              <w:spacing w:before="40" w:after="40"/>
              <w:ind w:left="58" w:firstLine="0"/>
              <w:rPr>
                <w:color w:val="0070C0"/>
              </w:rPr>
            </w:pPr>
            <w:r w:rsidRPr="00030EC8">
              <w:rPr>
                <w:rFonts w:ascii="Trebuchet MS" w:hAnsi="Trebuchet MS" w:cs="Trebuchet MS"/>
                <w:color w:val="0070C0"/>
                <w:sz w:val="18"/>
                <w:szCs w:val="18"/>
              </w:rPr>
              <w:t xml:space="preserve">#COBUTIL_dadosGuia </w:t>
            </w:r>
            <w:r w:rsidR="003D1161" w:rsidRPr="00030EC8">
              <w:rPr>
                <w:rFonts w:ascii="Trebuchet MS" w:hAnsi="Trebuchet MS" w:cs="Trebuchet MS"/>
                <w:color w:val="0070C0"/>
                <w:sz w:val="18"/>
                <w:szCs w:val="18"/>
              </w:rPr>
              <w:t>Esse campo não deve ser enviado quando arquivo de Utilização. Caso enviado, exibir os campos LotePrestador, nr_GuiaTissPrestador, nr_GuiaTissOperadora (ct_dadosGuiaConsulta) da guia criticada e apresentar a seguinte mensagem: “Para arquivos de utilização</w:t>
            </w:r>
            <w:r w:rsidR="006A3034" w:rsidRPr="00030EC8">
              <w:rPr>
                <w:rFonts w:ascii="Trebuchet MS" w:hAnsi="Trebuchet MS" w:cs="Trebuchet MS"/>
                <w:color w:val="0070C0"/>
                <w:sz w:val="18"/>
                <w:szCs w:val="18"/>
              </w:rPr>
              <w:t xml:space="preserve">, </w:t>
            </w:r>
            <w:r w:rsidR="003D1161" w:rsidRPr="00030EC8">
              <w:rPr>
                <w:rFonts w:ascii="Trebuchet MS" w:hAnsi="Trebuchet MS" w:cs="Trebuchet MS"/>
                <w:color w:val="0070C0"/>
                <w:sz w:val="18"/>
                <w:szCs w:val="18"/>
              </w:rPr>
              <w:t>o campo dt_conhecimento não pode ser enviado”.</w:t>
            </w:r>
          </w:p>
          <w:p w14:paraId="07504206" w14:textId="77777777" w:rsidR="003D1161" w:rsidRPr="00030EC8" w:rsidRDefault="003D1161" w:rsidP="003D1161">
            <w:pPr>
              <w:tabs>
                <w:tab w:val="left" w:pos="908"/>
              </w:tabs>
              <w:spacing w:before="40" w:after="40"/>
              <w:ind w:left="58"/>
              <w:rPr>
                <w:color w:val="0070C0"/>
              </w:rPr>
            </w:pPr>
          </w:p>
          <w:p w14:paraId="2D0198E7" w14:textId="19C7C2DC" w:rsidR="003D1161" w:rsidRPr="00030EC8" w:rsidRDefault="003D1161" w:rsidP="00DC3E91">
            <w:pPr>
              <w:numPr>
                <w:ilvl w:val="1"/>
                <w:numId w:val="141"/>
              </w:numPr>
              <w:tabs>
                <w:tab w:val="left" w:pos="908"/>
                <w:tab w:val="left" w:pos="1012"/>
              </w:tabs>
              <w:spacing w:before="40" w:after="40"/>
              <w:ind w:left="58" w:firstLine="0"/>
              <w:rPr>
                <w:color w:val="0070C0"/>
              </w:rPr>
            </w:pPr>
            <w:r w:rsidRPr="00030EC8">
              <w:rPr>
                <w:rFonts w:ascii="Trebuchet MS" w:hAnsi="Trebuchet MS" w:cs="Trebuchet MS"/>
                <w:color w:val="0070C0"/>
                <w:sz w:val="18"/>
              </w:rPr>
              <w:t xml:space="preserve"> </w:t>
            </w:r>
            <w:r w:rsidR="00A71FAC" w:rsidRPr="00030EC8">
              <w:rPr>
                <w:rFonts w:ascii="Trebuchet MS" w:hAnsi="Trebuchet MS" w:cs="Trebuchet MS"/>
                <w:color w:val="0070C0"/>
                <w:sz w:val="18"/>
                <w:szCs w:val="18"/>
              </w:rPr>
              <w:t xml:space="preserve">#COBUTIL_dadosGuia </w:t>
            </w:r>
            <w:r w:rsidRPr="00030EC8">
              <w:rPr>
                <w:rFonts w:ascii="Trebuchet MS" w:hAnsi="Trebuchet MS" w:cs="Trebuchet MS"/>
                <w:color w:val="0070C0"/>
                <w:sz w:val="18"/>
              </w:rPr>
              <w:t xml:space="preserve">Se o arquivo for de cobrança ou aviso, esse campo se torna de preenchimento obrigatório. </w:t>
            </w:r>
            <w:r w:rsidRPr="00030EC8">
              <w:rPr>
                <w:rFonts w:ascii="Trebuchet MS" w:hAnsi="Trebuchet MS" w:cs="Trebuchet MS"/>
                <w:color w:val="0070C0"/>
                <w:sz w:val="18"/>
                <w:szCs w:val="18"/>
              </w:rPr>
              <w:t>Caso não seja enviado, exibir os campos LotePrestador, nr_GuiaTissPrestador, nr_GuiaTissOperadora (ct_dadosGuiaConsulta) da guia criticada e apresentar a seguinte mensagem: “Para arquivos de aviso ou cobrança, o preenchimento do campo dt_conhecimento é obrigatório”.</w:t>
            </w:r>
          </w:p>
          <w:p w14:paraId="31539CA7" w14:textId="77777777" w:rsidR="003D1161" w:rsidRPr="003D1161" w:rsidRDefault="003D1161" w:rsidP="003D1161">
            <w:pPr>
              <w:spacing w:before="40" w:after="40"/>
              <w:rPr>
                <w:color w:val="00B050"/>
              </w:rPr>
            </w:pPr>
          </w:p>
          <w:p w14:paraId="18C1EEE7" w14:textId="5134BD81" w:rsidR="000C05CC" w:rsidRPr="00030EC8" w:rsidRDefault="00A71FAC" w:rsidP="00DC3E91">
            <w:pPr>
              <w:numPr>
                <w:ilvl w:val="0"/>
                <w:numId w:val="141"/>
              </w:numPr>
              <w:tabs>
                <w:tab w:val="left" w:pos="871"/>
                <w:tab w:val="left" w:pos="1012"/>
              </w:tabs>
              <w:spacing w:before="40" w:after="40"/>
              <w:ind w:left="162"/>
              <w:rPr>
                <w:rFonts w:ascii="Trebuchet MS" w:hAnsi="Trebuchet MS" w:cs="Trebuchet MS"/>
                <w:sz w:val="18"/>
              </w:rPr>
            </w:pPr>
            <w:r w:rsidRPr="00030EC8">
              <w:rPr>
                <w:rFonts w:ascii="Trebuchet MS" w:hAnsi="Trebuchet MS" w:cs="Trebuchet MS"/>
                <w:color w:val="0070C0"/>
                <w:sz w:val="18"/>
                <w:szCs w:val="18"/>
              </w:rPr>
              <w:t xml:space="preserve">#COBUTIL_dadosGuia </w:t>
            </w:r>
            <w:r w:rsidR="003D1161" w:rsidRPr="00030EC8">
              <w:rPr>
                <w:rFonts w:ascii="Trebuchet MS" w:hAnsi="Trebuchet MS" w:cs="Trebuchet MS"/>
                <w:color w:val="0070C0"/>
                <w:sz w:val="18"/>
                <w:szCs w:val="18"/>
              </w:rPr>
              <w:t xml:space="preserve">Se arquivo de aviso ou cobrança, </w:t>
            </w:r>
            <w:r w:rsidR="53611EDF" w:rsidRPr="00792139">
              <w:rPr>
                <w:rFonts w:ascii="Trebuchet MS" w:hAnsi="Trebuchet MS" w:cs="Trebuchet MS"/>
                <w:sz w:val="18"/>
                <w:szCs w:val="18"/>
              </w:rPr>
              <w:t xml:space="preserve">Validar se a data informada no campo dt_Conhecimento não é maior que data de geração campo dt_geracao. </w:t>
            </w:r>
            <w:r w:rsidR="000C05CC" w:rsidRPr="00030EC8">
              <w:rPr>
                <w:rFonts w:ascii="Trebuchet MS" w:hAnsi="Trebuchet MS" w:cs="Trebuchet MS"/>
                <w:sz w:val="18"/>
              </w:rPr>
              <w:t>Caso seja identificado que a data é maior exibir mensagem: “Data não pode ser futura.”.</w:t>
            </w:r>
          </w:p>
          <w:p w14:paraId="6956063C" w14:textId="642FCC6A" w:rsidR="000C05CC" w:rsidRPr="00792139" w:rsidRDefault="000C05CC" w:rsidP="000C05CC">
            <w:pPr>
              <w:snapToGrid w:val="0"/>
              <w:rPr>
                <w:rFonts w:ascii="Trebuchet MS" w:hAnsi="Trebuchet MS" w:cs="Trebuchet MS"/>
                <w:sz w:val="18"/>
              </w:rPr>
            </w:pPr>
          </w:p>
        </w:tc>
      </w:tr>
      <w:tr w:rsidR="000F3B48" w:rsidRPr="00792139" w14:paraId="2ED85DDC"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08EB3059" w14:textId="553C41DA" w:rsidR="000F3B48" w:rsidRPr="00792139" w:rsidRDefault="000F3B48" w:rsidP="00F9645F">
            <w:pPr>
              <w:spacing w:before="40" w:after="40"/>
              <w:ind w:left="360" w:hanging="449"/>
            </w:pPr>
            <w:r w:rsidRPr="00792139">
              <w:rPr>
                <w:rFonts w:ascii="Trebuchet MS" w:hAnsi="Trebuchet MS" w:cs="Trebuchet MS"/>
                <w:sz w:val="18"/>
              </w:rPr>
              <w:t>00</w:t>
            </w:r>
            <w:r w:rsidR="008C020C" w:rsidRPr="00792139">
              <w:rPr>
                <w:rFonts w:ascii="Trebuchet MS" w:hAnsi="Trebuchet MS" w:cs="Trebuchet MS"/>
                <w:sz w:val="18"/>
              </w:rPr>
              <w:t>5</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1AA68F4" w14:textId="77777777" w:rsidR="000F3B48" w:rsidRPr="00792139" w:rsidRDefault="000F3B48" w:rsidP="005D4BA0">
            <w:pPr>
              <w:spacing w:before="40" w:after="40"/>
            </w:pPr>
            <w:r w:rsidRPr="00792139">
              <w:rPr>
                <w:rFonts w:ascii="Trebuchet MS" w:hAnsi="Trebuchet MS" w:cs="Trebuchet MS"/>
                <w:sz w:val="18"/>
                <w:szCs w:val="18"/>
              </w:rPr>
              <w:t>nr_GuiaTissPrestador</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41891FF7" w14:textId="77777777" w:rsidR="000F3B48" w:rsidRPr="00792139" w:rsidRDefault="000F3B48" w:rsidP="005D4BA0">
            <w:pPr>
              <w:spacing w:before="40" w:after="40"/>
            </w:pPr>
            <w:r w:rsidRPr="00792139">
              <w:rPr>
                <w:rFonts w:ascii="Trebuchet MS" w:hAnsi="Trebuchet MS" w:cs="Trebuchet MS"/>
                <w:sz w:val="18"/>
              </w:rPr>
              <w:t>Número da Guia TISS do Prestador</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449C0E49"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1DCF245"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446FC30"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2457CFA" w14:textId="77777777" w:rsidR="000F3B48" w:rsidRPr="00792139" w:rsidRDefault="000F3B48" w:rsidP="005D4BA0">
            <w:pPr>
              <w:autoSpaceDE w:val="0"/>
            </w:pPr>
            <w:r w:rsidRPr="00792139">
              <w:rPr>
                <w:rFonts w:ascii="Trebuchet MS" w:hAnsi="Trebuchet MS" w:cs="Trebuchet MS"/>
                <w:b/>
                <w:bCs/>
                <w:sz w:val="18"/>
              </w:rPr>
              <w:t>Obs:</w:t>
            </w:r>
            <w:r w:rsidRPr="00792139">
              <w:rPr>
                <w:rFonts w:ascii="Trebuchet MS" w:hAnsi="Trebuchet MS" w:cs="Trebuchet MS"/>
                <w:bCs/>
                <w:sz w:val="18"/>
              </w:rPr>
              <w:t xml:space="preserve"> Campo 2 das Guias TISS</w:t>
            </w:r>
          </w:p>
        </w:tc>
      </w:tr>
      <w:tr w:rsidR="000F3B48" w:rsidRPr="00792139" w14:paraId="2D9BB0D1" w14:textId="77777777" w:rsidTr="00A54E0B">
        <w:trPr>
          <w:gridAfter w:val="2"/>
          <w:wAfter w:w="32" w:type="dxa"/>
          <w:cantSplit/>
        </w:trPr>
        <w:tc>
          <w:tcPr>
            <w:tcW w:w="10764" w:type="dxa"/>
            <w:gridSpan w:val="15"/>
            <w:tcBorders>
              <w:left w:val="single" w:sz="6" w:space="0" w:color="000000" w:themeColor="text1"/>
              <w:bottom w:val="single" w:sz="6" w:space="0" w:color="000000" w:themeColor="text1"/>
              <w:right w:val="single" w:sz="6" w:space="0" w:color="000000" w:themeColor="text1"/>
            </w:tcBorders>
            <w:shd w:val="clear" w:color="auto" w:fill="auto"/>
          </w:tcPr>
          <w:p w14:paraId="3F5ACA6F" w14:textId="03D254E0" w:rsidR="000F3B48" w:rsidRPr="001B44DF" w:rsidRDefault="001B44DF"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07CC09FA" w14:textId="77777777" w:rsidR="001B44DF" w:rsidRPr="00792139" w:rsidRDefault="001B44DF" w:rsidP="001B44DF">
            <w:pPr>
              <w:tabs>
                <w:tab w:val="left" w:pos="903"/>
              </w:tabs>
              <w:spacing w:before="40" w:after="40"/>
            </w:pPr>
          </w:p>
          <w:p w14:paraId="357336B1" w14:textId="08CD3FC1" w:rsidR="00025132" w:rsidRPr="00792139" w:rsidRDefault="001B44DF" w:rsidP="00DC3E91">
            <w:pPr>
              <w:pStyle w:val="PargrafodaLista"/>
              <w:numPr>
                <w:ilvl w:val="1"/>
                <w:numId w:val="141"/>
              </w:numPr>
              <w:tabs>
                <w:tab w:val="left" w:pos="1051"/>
              </w:tabs>
              <w:spacing w:before="40" w:after="40" w:line="288" w:lineRule="auto"/>
              <w:ind w:left="59" w:hanging="24"/>
              <w:rPr>
                <w:rFonts w:ascii="Verdana" w:hAnsi="Verdana" w:cs="Tahoma"/>
              </w:rPr>
            </w:pPr>
            <w:r>
              <w:rPr>
                <w:rFonts w:ascii="Trebuchet MS" w:hAnsi="Trebuchet MS" w:cs="Trebuchet MS"/>
                <w:color w:val="0070C0"/>
                <w:sz w:val="18"/>
                <w:szCs w:val="18"/>
              </w:rPr>
              <w:t xml:space="preserve">#COBUTIL_dadosGuia </w:t>
            </w:r>
            <w:r w:rsidR="79DAFE35"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3D958EFF" w14:textId="2A37F265" w:rsidR="0023225E" w:rsidRPr="00792139" w:rsidRDefault="0023225E" w:rsidP="00F9645F">
            <w:pPr>
              <w:spacing w:before="40" w:after="40" w:line="288" w:lineRule="auto"/>
              <w:ind w:left="33"/>
            </w:pPr>
          </w:p>
        </w:tc>
      </w:tr>
      <w:tr w:rsidR="000F3B48" w:rsidRPr="00792139" w14:paraId="39E34740"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48DB1625" w14:textId="03B7264F" w:rsidR="000F3B48" w:rsidRPr="00792139" w:rsidRDefault="000F3B48" w:rsidP="005D4BA0">
            <w:pPr>
              <w:spacing w:before="40" w:after="40"/>
              <w:ind w:left="360" w:hanging="360"/>
            </w:pPr>
            <w:r w:rsidRPr="00792139">
              <w:rPr>
                <w:rFonts w:ascii="Trebuchet MS" w:hAnsi="Trebuchet MS" w:cs="Trebuchet MS"/>
                <w:sz w:val="18"/>
              </w:rPr>
              <w:t>00</w:t>
            </w:r>
            <w:r w:rsidR="008C020C" w:rsidRPr="00792139">
              <w:rPr>
                <w:rFonts w:ascii="Trebuchet MS" w:hAnsi="Trebuchet MS" w:cs="Trebuchet MS"/>
                <w:sz w:val="18"/>
              </w:rPr>
              <w:t>6</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7ED6994" w14:textId="77777777" w:rsidR="000F3B48" w:rsidRPr="00792139" w:rsidRDefault="000F3B48" w:rsidP="005D4BA0">
            <w:pPr>
              <w:spacing w:before="40" w:after="40"/>
              <w:ind w:left="-59" w:firstLine="86"/>
            </w:pPr>
            <w:r w:rsidRPr="00792139">
              <w:rPr>
                <w:rFonts w:ascii="Trebuchet MS" w:hAnsi="Trebuchet MS" w:cs="Trebuchet MS"/>
                <w:sz w:val="18"/>
                <w:szCs w:val="18"/>
              </w:rPr>
              <w:t>nr_GuiaTissOperadora</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09F807F8" w14:textId="77777777" w:rsidR="000F3B48" w:rsidRPr="00792139" w:rsidRDefault="000F3B48" w:rsidP="005D4BA0">
            <w:pPr>
              <w:spacing w:before="40" w:after="40"/>
            </w:pPr>
            <w:r w:rsidRPr="00792139">
              <w:rPr>
                <w:rFonts w:ascii="Trebuchet MS" w:hAnsi="Trebuchet MS" w:cs="Trebuchet MS"/>
                <w:sz w:val="18"/>
              </w:rPr>
              <w:t>Número da Guia TISS atribuído pela Operadora</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0B566739"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CC2BD0B"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5DAFF7A" w14:textId="7ABE6DF8" w:rsidR="00035F48" w:rsidRPr="00792139" w:rsidRDefault="00035F48">
            <w:pPr>
              <w:spacing w:before="40" w:after="40"/>
              <w:ind w:left="360" w:hanging="360"/>
            </w:pPr>
            <w:r w:rsidRPr="00792139">
              <w:rPr>
                <w:rFonts w:ascii="Trebuchet MS" w:hAnsi="Trebuchet MS" w:cs="Trebuchet MS"/>
                <w:sz w:val="18"/>
              </w:rPr>
              <w:t>M</w:t>
            </w:r>
          </w:p>
        </w:tc>
        <w:tc>
          <w:tcPr>
            <w:tcW w:w="373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D87B2CD" w14:textId="77777777" w:rsidR="000F3B48" w:rsidRPr="00792139" w:rsidRDefault="000F3B48" w:rsidP="005D4BA0">
            <w:pPr>
              <w:spacing w:before="40" w:after="40"/>
              <w:ind w:left="29" w:hanging="29"/>
            </w:pPr>
            <w:r w:rsidRPr="00792139">
              <w:rPr>
                <w:rFonts w:ascii="Trebuchet MS" w:hAnsi="Trebuchet MS" w:cs="Trebuchet MS"/>
                <w:b/>
                <w:sz w:val="18"/>
              </w:rPr>
              <w:t>Regra:</w:t>
            </w:r>
            <w:r w:rsidRPr="00792139">
              <w:rPr>
                <w:rFonts w:ascii="Trebuchet MS" w:hAnsi="Trebuchet MS" w:cs="Trebuchet MS"/>
                <w:sz w:val="18"/>
              </w:rPr>
              <w:t xml:space="preserve"> Deve ser preenchido caso a operadora atribua um número à Guia</w:t>
            </w:r>
          </w:p>
        </w:tc>
      </w:tr>
      <w:tr w:rsidR="000F3B48" w:rsidRPr="00792139" w14:paraId="009E5BBA" w14:textId="77777777" w:rsidTr="00A54E0B">
        <w:trPr>
          <w:gridAfter w:val="2"/>
          <w:wAfter w:w="32" w:type="dxa"/>
          <w:cantSplit/>
        </w:trPr>
        <w:tc>
          <w:tcPr>
            <w:tcW w:w="10764" w:type="dxa"/>
            <w:gridSpan w:val="15"/>
            <w:tcBorders>
              <w:left w:val="single" w:sz="6" w:space="0" w:color="000000" w:themeColor="text1"/>
              <w:bottom w:val="single" w:sz="6" w:space="0" w:color="000000" w:themeColor="text1"/>
              <w:right w:val="single" w:sz="6" w:space="0" w:color="000000" w:themeColor="text1"/>
            </w:tcBorders>
            <w:shd w:val="clear" w:color="auto" w:fill="auto"/>
          </w:tcPr>
          <w:p w14:paraId="4EB8D8A8" w14:textId="4BC675AE" w:rsidR="000F3B48" w:rsidRPr="001B44DF" w:rsidRDefault="001B44DF" w:rsidP="00DC3E91">
            <w:pPr>
              <w:numPr>
                <w:ilvl w:val="0"/>
                <w:numId w:val="141"/>
              </w:numPr>
              <w:tabs>
                <w:tab w:val="left" w:pos="903"/>
              </w:tabs>
              <w:spacing w:before="40" w:after="40"/>
            </w:pPr>
            <w:r>
              <w:rPr>
                <w:rFonts w:ascii="Trebuchet MS" w:hAnsi="Trebuchet MS" w:cs="Trebuchet MS"/>
                <w:color w:val="0070C0"/>
                <w:sz w:val="18"/>
                <w:szCs w:val="18"/>
              </w:rPr>
              <w:lastRenderedPageBreak/>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156B1D2B" w14:textId="77777777" w:rsidR="001B44DF" w:rsidRPr="00792139" w:rsidRDefault="001B44DF" w:rsidP="001B44DF">
            <w:pPr>
              <w:tabs>
                <w:tab w:val="left" w:pos="903"/>
              </w:tabs>
              <w:spacing w:before="40" w:after="40"/>
            </w:pPr>
          </w:p>
          <w:p w14:paraId="2A62FB25" w14:textId="3BB7FDC6" w:rsidR="00025132" w:rsidRPr="00792139" w:rsidRDefault="001B44DF" w:rsidP="00DC3E91">
            <w:pPr>
              <w:pStyle w:val="PargrafodaLista"/>
              <w:numPr>
                <w:ilvl w:val="1"/>
                <w:numId w:val="141"/>
              </w:numPr>
              <w:tabs>
                <w:tab w:val="left" w:pos="1051"/>
              </w:tabs>
              <w:spacing w:before="40" w:after="40" w:line="288" w:lineRule="auto"/>
              <w:ind w:left="59" w:hanging="24"/>
              <w:rPr>
                <w:rFonts w:ascii="Verdana" w:hAnsi="Verdana" w:cs="Tahoma"/>
              </w:rPr>
            </w:pPr>
            <w:r>
              <w:rPr>
                <w:rFonts w:ascii="Trebuchet MS" w:hAnsi="Trebuchet MS" w:cs="Trebuchet MS"/>
                <w:color w:val="0070C0"/>
                <w:sz w:val="18"/>
                <w:szCs w:val="18"/>
              </w:rPr>
              <w:t xml:space="preserve">#COBUTIL_dadosGuia </w:t>
            </w:r>
            <w:r w:rsidR="79DAFE35"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5F3147DA" w14:textId="1914D194" w:rsidR="0023225E" w:rsidRPr="00792139" w:rsidRDefault="0023225E" w:rsidP="00F9645F">
            <w:pPr>
              <w:spacing w:before="40" w:after="40" w:line="288" w:lineRule="auto"/>
              <w:ind w:left="33"/>
            </w:pPr>
          </w:p>
        </w:tc>
      </w:tr>
      <w:tr w:rsidR="000F3B48" w:rsidRPr="00792139" w14:paraId="6CFDB73B"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5631A6C4" w14:textId="14237EB6" w:rsidR="000F3B48" w:rsidRPr="00792139" w:rsidRDefault="000F3B48" w:rsidP="005D4BA0">
            <w:pPr>
              <w:spacing w:before="40" w:after="40"/>
              <w:ind w:left="360" w:hanging="360"/>
            </w:pPr>
            <w:r w:rsidRPr="00792139">
              <w:rPr>
                <w:rFonts w:ascii="Trebuchet MS" w:hAnsi="Trebuchet MS" w:cs="Trebuchet MS"/>
                <w:sz w:val="18"/>
              </w:rPr>
              <w:t>00</w:t>
            </w:r>
            <w:r w:rsidR="008C020C" w:rsidRPr="00792139">
              <w:rPr>
                <w:rFonts w:ascii="Trebuchet MS" w:hAnsi="Trebuchet MS" w:cs="Trebuchet MS"/>
                <w:sz w:val="18"/>
              </w:rPr>
              <w:t>7</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9D78FE2" w14:textId="77777777" w:rsidR="000F3B48" w:rsidRPr="00792139" w:rsidRDefault="000F3B48" w:rsidP="005D4BA0">
            <w:pPr>
              <w:spacing w:before="40" w:after="40"/>
            </w:pPr>
            <w:r w:rsidRPr="00792139">
              <w:rPr>
                <w:rFonts w:ascii="Trebuchet MS" w:hAnsi="Trebuchet MS" w:cs="Trebuchet MS"/>
                <w:sz w:val="18"/>
                <w:szCs w:val="18"/>
              </w:rPr>
              <w:t>nr_GuiaTissPrincipal</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6DB7BEDE" w14:textId="77777777" w:rsidR="000F3B48" w:rsidRPr="00792139" w:rsidRDefault="000F3B48" w:rsidP="005D4BA0">
            <w:pPr>
              <w:spacing w:before="40" w:after="40"/>
            </w:pPr>
            <w:r w:rsidRPr="00792139">
              <w:rPr>
                <w:rFonts w:ascii="Trebuchet MS" w:hAnsi="Trebuchet MS" w:cs="Trebuchet MS"/>
                <w:sz w:val="18"/>
              </w:rPr>
              <w:t>Número da Guia TISS Principal</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3D224ED3"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836B803"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63E303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ACD9C9A" w14:textId="54C7F901" w:rsidR="000F3B48" w:rsidRPr="00792139" w:rsidRDefault="000F3B48" w:rsidP="005D4BA0">
            <w:pPr>
              <w:autoSpaceDE w:val="0"/>
            </w:pPr>
          </w:p>
        </w:tc>
      </w:tr>
      <w:tr w:rsidR="000F3B48" w:rsidRPr="00792139" w14:paraId="178B3FCC" w14:textId="77777777" w:rsidTr="00A54E0B">
        <w:trPr>
          <w:gridAfter w:val="2"/>
          <w:wAfter w:w="32" w:type="dxa"/>
          <w:cantSplit/>
        </w:trPr>
        <w:tc>
          <w:tcPr>
            <w:tcW w:w="10764" w:type="dxa"/>
            <w:gridSpan w:val="15"/>
            <w:tcBorders>
              <w:left w:val="single" w:sz="6" w:space="0" w:color="000000" w:themeColor="text1"/>
              <w:bottom w:val="single" w:sz="6" w:space="0" w:color="000000" w:themeColor="text1"/>
              <w:right w:val="single" w:sz="6" w:space="0" w:color="000000" w:themeColor="text1"/>
            </w:tcBorders>
            <w:shd w:val="clear" w:color="auto" w:fill="auto"/>
          </w:tcPr>
          <w:p w14:paraId="54E02FB8" w14:textId="0D4EBD80" w:rsidR="000F3B48" w:rsidRPr="00A54E0B" w:rsidRDefault="00A54E0B"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00F32A64" w14:textId="77777777" w:rsidR="00A54E0B" w:rsidRPr="00792139" w:rsidRDefault="00A54E0B" w:rsidP="00A54E0B">
            <w:pPr>
              <w:tabs>
                <w:tab w:val="left" w:pos="903"/>
              </w:tabs>
              <w:spacing w:before="40" w:after="40"/>
            </w:pPr>
          </w:p>
          <w:p w14:paraId="01A1889A" w14:textId="5F2659EB" w:rsidR="00025132" w:rsidRPr="00792139" w:rsidRDefault="00A54E0B" w:rsidP="00DC3E91">
            <w:pPr>
              <w:pStyle w:val="PargrafodaLista"/>
              <w:numPr>
                <w:ilvl w:val="1"/>
                <w:numId w:val="141"/>
              </w:numPr>
              <w:tabs>
                <w:tab w:val="left" w:pos="1051"/>
              </w:tabs>
              <w:spacing w:before="40" w:after="40" w:line="288" w:lineRule="auto"/>
              <w:ind w:left="59" w:hanging="24"/>
              <w:rPr>
                <w:rFonts w:ascii="Verdana" w:hAnsi="Verdana" w:cs="Tahoma"/>
              </w:rPr>
            </w:pPr>
            <w:r>
              <w:rPr>
                <w:rFonts w:ascii="Trebuchet MS" w:hAnsi="Trebuchet MS" w:cs="Trebuchet MS"/>
                <w:color w:val="0070C0"/>
                <w:sz w:val="18"/>
                <w:szCs w:val="18"/>
              </w:rPr>
              <w:t xml:space="preserve">#COBUTIL_dadosGuia </w:t>
            </w:r>
            <w:r w:rsidR="79DAFE35"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5C6B32DD" w14:textId="01CDF297" w:rsidR="0023225E" w:rsidRPr="00792139" w:rsidRDefault="0023225E" w:rsidP="00F9645F">
            <w:pPr>
              <w:spacing w:before="40" w:after="40" w:line="288" w:lineRule="auto"/>
              <w:ind w:left="360"/>
            </w:pPr>
          </w:p>
        </w:tc>
      </w:tr>
      <w:tr w:rsidR="000F3B48" w:rsidRPr="00792139" w14:paraId="0E29B27E"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541B4415" w14:textId="16A87402" w:rsidR="000F3B48" w:rsidRPr="005415B9" w:rsidRDefault="000F3B48" w:rsidP="005D4BA0">
            <w:pPr>
              <w:spacing w:before="40" w:after="40"/>
              <w:ind w:left="360" w:hanging="360"/>
              <w:rPr>
                <w:strike/>
                <w:color w:val="FF0000"/>
              </w:rPr>
            </w:pPr>
            <w:r w:rsidRPr="005415B9">
              <w:rPr>
                <w:rFonts w:ascii="Trebuchet MS" w:hAnsi="Trebuchet MS" w:cs="Trebuchet MS"/>
                <w:strike/>
                <w:color w:val="FF0000"/>
                <w:sz w:val="18"/>
              </w:rPr>
              <w:t>0</w:t>
            </w:r>
            <w:r w:rsidR="008C020C" w:rsidRPr="005415B9">
              <w:rPr>
                <w:rFonts w:ascii="Trebuchet MS" w:hAnsi="Trebuchet MS" w:cs="Trebuchet MS"/>
                <w:strike/>
                <w:color w:val="FF0000"/>
                <w:sz w:val="18"/>
              </w:rPr>
              <w:t>08</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50FC4B4" w14:textId="77777777" w:rsidR="000F3B48" w:rsidRPr="005415B9" w:rsidRDefault="000F3B48" w:rsidP="005D4BA0">
            <w:pPr>
              <w:spacing w:before="40" w:after="40"/>
              <w:ind w:left="360" w:hanging="360"/>
              <w:rPr>
                <w:strike/>
                <w:color w:val="FF0000"/>
              </w:rPr>
            </w:pPr>
            <w:r w:rsidRPr="005415B9">
              <w:rPr>
                <w:rFonts w:ascii="Trebuchet MS" w:hAnsi="Trebuchet MS" w:cs="Trebuchet MS"/>
                <w:strike/>
                <w:color w:val="FF0000"/>
                <w:sz w:val="18"/>
              </w:rPr>
              <w:t>dt_Atendimento</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38F9F685" w14:textId="77777777" w:rsidR="000F3B48" w:rsidRPr="005415B9" w:rsidRDefault="000F3B48" w:rsidP="005D4BA0">
            <w:pPr>
              <w:spacing w:before="40" w:after="40"/>
              <w:rPr>
                <w:strike/>
                <w:color w:val="FF0000"/>
              </w:rPr>
            </w:pPr>
            <w:r w:rsidRPr="005415B9">
              <w:rPr>
                <w:rFonts w:ascii="Trebuchet MS" w:hAnsi="Trebuchet MS" w:cs="Trebuchet MS"/>
                <w:strike/>
                <w:color w:val="FF0000"/>
                <w:sz w:val="18"/>
              </w:rPr>
              <w:t>Data de atendimento</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687330F1" w14:textId="18BB0AF4" w:rsidR="000F3B48" w:rsidRPr="005415B9" w:rsidRDefault="000F3B48" w:rsidP="005D4BA0">
            <w:pPr>
              <w:spacing w:before="40" w:after="40"/>
              <w:ind w:left="360" w:hanging="360"/>
              <w:rPr>
                <w:strike/>
                <w:color w:val="FF0000"/>
              </w:rPr>
            </w:pPr>
            <w:r w:rsidRPr="005415B9">
              <w:rPr>
                <w:rFonts w:ascii="Trebuchet MS" w:hAnsi="Trebuchet MS" w:cs="Trebuchet MS"/>
                <w:strike/>
                <w:color w:val="FF0000"/>
                <w:sz w:val="18"/>
              </w:rPr>
              <w:t>Data</w:t>
            </w:r>
            <w:r w:rsidR="005E0899" w:rsidRPr="005415B9">
              <w:rPr>
                <w:rFonts w:ascii="Trebuchet MS" w:hAnsi="Trebuchet MS" w:cs="Trebuchet MS"/>
                <w:strike/>
                <w:color w:val="FF0000"/>
                <w:sz w:val="18"/>
              </w:rPr>
              <w:t>2</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6298B95" w14:textId="65725402" w:rsidR="005E0899" w:rsidRPr="005415B9" w:rsidRDefault="005E0899" w:rsidP="005E0899">
            <w:pPr>
              <w:spacing w:before="40" w:after="40"/>
              <w:ind w:left="360" w:hanging="360"/>
              <w:rPr>
                <w:rFonts w:ascii="Trebuchet MS" w:hAnsi="Trebuchet MS" w:cs="Trebuchet MS"/>
                <w:strike/>
                <w:color w:val="FF0000"/>
                <w:sz w:val="18"/>
              </w:rPr>
            </w:pPr>
            <w:r w:rsidRPr="005415B9">
              <w:rPr>
                <w:rFonts w:ascii="Trebuchet MS" w:hAnsi="Trebuchet MS" w:cs="Trebuchet MS"/>
                <w:strike/>
                <w:color w:val="FF0000"/>
                <w:sz w:val="18"/>
              </w:rPr>
              <w:t>8</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2DC9A8A" w14:textId="77777777" w:rsidR="000F3B48" w:rsidRPr="005415B9" w:rsidRDefault="000F3B48" w:rsidP="005D4BA0">
            <w:pPr>
              <w:spacing w:before="40" w:after="40"/>
              <w:ind w:left="360" w:hanging="360"/>
              <w:rPr>
                <w:strike/>
                <w:color w:val="FF0000"/>
              </w:rPr>
            </w:pPr>
            <w:r w:rsidRPr="005415B9">
              <w:rPr>
                <w:rFonts w:ascii="Trebuchet MS" w:hAnsi="Trebuchet MS" w:cs="Trebuchet MS"/>
                <w:strike/>
                <w:color w:val="FF0000"/>
                <w:sz w:val="18"/>
              </w:rPr>
              <w:t>M</w:t>
            </w:r>
          </w:p>
        </w:tc>
        <w:tc>
          <w:tcPr>
            <w:tcW w:w="373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4215795" w14:textId="77777777" w:rsidR="000F3B48" w:rsidRPr="00792139" w:rsidRDefault="000F3B48" w:rsidP="005D4BA0">
            <w:pPr>
              <w:snapToGrid w:val="0"/>
              <w:spacing w:before="40" w:after="40"/>
              <w:ind w:left="360" w:hanging="360"/>
              <w:rPr>
                <w:rFonts w:ascii="Trebuchet MS" w:hAnsi="Trebuchet MS" w:cs="Trebuchet MS"/>
                <w:iCs/>
                <w:sz w:val="18"/>
              </w:rPr>
            </w:pPr>
          </w:p>
        </w:tc>
      </w:tr>
      <w:tr w:rsidR="000F3B48" w:rsidRPr="00792139" w14:paraId="28F9EBB1" w14:textId="77777777" w:rsidTr="00A54E0B">
        <w:trPr>
          <w:gridAfter w:val="2"/>
          <w:wAfter w:w="32" w:type="dxa"/>
          <w:cantSplit/>
        </w:trPr>
        <w:tc>
          <w:tcPr>
            <w:tcW w:w="10764" w:type="dxa"/>
            <w:gridSpan w:val="15"/>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tcPr>
          <w:p w14:paraId="32590BDF" w14:textId="5E6E24C9" w:rsidR="0023225E" w:rsidRPr="005415B9" w:rsidRDefault="00A54E0B" w:rsidP="00DC3E91">
            <w:pPr>
              <w:numPr>
                <w:ilvl w:val="0"/>
                <w:numId w:val="141"/>
              </w:numPr>
              <w:tabs>
                <w:tab w:val="left" w:pos="896"/>
              </w:tabs>
              <w:spacing w:before="40" w:after="40"/>
              <w:rPr>
                <w:rFonts w:ascii="Trebuchet MS" w:hAnsi="Trebuchet MS" w:cs="Trebuchet MS"/>
                <w:strike/>
                <w:color w:val="FF0000"/>
                <w:sz w:val="18"/>
                <w:szCs w:val="18"/>
              </w:rPr>
            </w:pPr>
            <w:r w:rsidRPr="005415B9">
              <w:rPr>
                <w:rFonts w:ascii="Trebuchet MS" w:hAnsi="Trebuchet MS" w:cs="Trebuchet MS"/>
                <w:strike/>
                <w:color w:val="FF0000"/>
                <w:sz w:val="18"/>
                <w:szCs w:val="18"/>
              </w:rPr>
              <w:t xml:space="preserve">#COBUTIL_dadosGuia </w:t>
            </w:r>
            <w:r w:rsidR="0051288C">
              <w:rPr>
                <w:rFonts w:ascii="Trebuchet MS" w:hAnsi="Trebuchet MS" w:cs="Trebuchet MS"/>
                <w:color w:val="00B050"/>
                <w:sz w:val="18"/>
                <w:szCs w:val="18"/>
              </w:rPr>
              <w:t>#Ajuste</w:t>
            </w:r>
            <w:r w:rsidRPr="005415B9">
              <w:rPr>
                <w:rFonts w:ascii="Trebuchet MS" w:hAnsi="Trebuchet MS" w:cs="Trebuchet MS"/>
                <w:strike/>
                <w:color w:val="FF0000"/>
                <w:sz w:val="18"/>
                <w:szCs w:val="18"/>
              </w:rPr>
              <w:t xml:space="preserve"> </w:t>
            </w:r>
            <w:r w:rsidR="76108758" w:rsidRPr="005415B9">
              <w:rPr>
                <w:rFonts w:ascii="Trebuchet MS" w:hAnsi="Trebuchet MS" w:cs="Trebuchet MS"/>
                <w:strike/>
                <w:color w:val="FF0000"/>
                <w:sz w:val="18"/>
                <w:szCs w:val="18"/>
              </w:rPr>
              <w:t xml:space="preserve">A data de Atendimento deve ser igual ou menor que a data de geração do arquivo (dt_geracao). </w:t>
            </w:r>
            <w:r w:rsidR="0013038D" w:rsidRPr="005415B9">
              <w:rPr>
                <w:rFonts w:ascii="Trebuchet MS" w:hAnsi="Trebuchet MS" w:cs="Trebuchet MS"/>
                <w:strike/>
                <w:color w:val="FF0000"/>
                <w:sz w:val="18"/>
                <w:szCs w:val="18"/>
              </w:rPr>
              <w:t xml:space="preserve">Caso a data do campo </w:t>
            </w:r>
            <w:r w:rsidR="0013038D" w:rsidRPr="005415B9">
              <w:rPr>
                <w:rFonts w:ascii="Trebuchet MS" w:hAnsi="Trebuchet MS" w:cs="Trebuchet MS"/>
                <w:strike/>
                <w:color w:val="FF0000"/>
                <w:sz w:val="18"/>
              </w:rPr>
              <w:t xml:space="preserve">dt_Atendimento for maior que a data do campo </w:t>
            </w:r>
            <w:r w:rsidR="0013038D" w:rsidRPr="005415B9">
              <w:rPr>
                <w:rFonts w:ascii="Trebuchet MS" w:hAnsi="Trebuchet MS" w:cs="Trebuchet MS"/>
                <w:strike/>
                <w:color w:val="FF0000"/>
                <w:sz w:val="18"/>
                <w:szCs w:val="18"/>
              </w:rPr>
              <w:t>dt_geracao</w:t>
            </w:r>
            <w:r w:rsidR="0013038D" w:rsidRPr="005415B9" w:rsidDel="00D13453">
              <w:rPr>
                <w:rFonts w:ascii="Trebuchet MS" w:hAnsi="Trebuchet MS" w:cs="Trebuchet MS"/>
                <w:strike/>
                <w:color w:val="FF0000"/>
                <w:sz w:val="18"/>
                <w:lang w:val="en-US"/>
              </w:rPr>
              <w:t xml:space="preserve"> </w:t>
            </w:r>
            <w:r w:rsidR="0013038D" w:rsidRPr="005415B9">
              <w:rPr>
                <w:rFonts w:ascii="Trebuchet MS" w:hAnsi="Trebuchet MS" w:cs="Trebuchet MS"/>
                <w:strike/>
                <w:color w:val="FF0000"/>
                <w:sz w:val="18"/>
                <w:szCs w:val="18"/>
              </w:rPr>
              <w:t>deverá os campos LotePrestador, nr_GuiaTissPrestador, nr_GuiaTissOperadora (ct_dadosGuiaConsulta) da guia do prestador criticado e apresentar a mensagem de erro: “A data de atendimento deve ser menor ou igual à data de geração do documento.”.</w:t>
            </w:r>
          </w:p>
          <w:p w14:paraId="1F6FB83A" w14:textId="77777777" w:rsidR="00142666" w:rsidRPr="005415B9" w:rsidRDefault="00142666" w:rsidP="00F9645F">
            <w:pPr>
              <w:spacing w:before="40" w:after="40" w:line="288" w:lineRule="auto"/>
              <w:ind w:left="360"/>
              <w:rPr>
                <w:rFonts w:ascii="Trebuchet MS" w:hAnsi="Trebuchet MS" w:cs="Trebuchet MS"/>
                <w:strike/>
                <w:color w:val="FF0000"/>
                <w:sz w:val="18"/>
                <w:szCs w:val="18"/>
              </w:rPr>
            </w:pPr>
          </w:p>
          <w:p w14:paraId="170BFA81" w14:textId="428609A3" w:rsidR="00142666" w:rsidRPr="005415B9" w:rsidRDefault="00A54E0B" w:rsidP="00DC3E91">
            <w:pPr>
              <w:numPr>
                <w:ilvl w:val="0"/>
                <w:numId w:val="141"/>
              </w:numPr>
              <w:tabs>
                <w:tab w:val="left" w:pos="896"/>
              </w:tabs>
              <w:spacing w:before="40" w:after="40"/>
              <w:rPr>
                <w:rFonts w:ascii="Trebuchet MS" w:hAnsi="Trebuchet MS" w:cs="Trebuchet MS"/>
                <w:strike/>
                <w:color w:val="FF0000"/>
                <w:sz w:val="18"/>
                <w:szCs w:val="18"/>
              </w:rPr>
            </w:pPr>
            <w:r w:rsidRPr="005415B9">
              <w:rPr>
                <w:rFonts w:ascii="Trebuchet MS" w:hAnsi="Trebuchet MS" w:cs="Trebuchet MS"/>
                <w:strike/>
                <w:color w:val="FF0000"/>
                <w:sz w:val="18"/>
                <w:szCs w:val="18"/>
              </w:rPr>
              <w:t xml:space="preserve">#COBUTIL_dadosGuia </w:t>
            </w:r>
            <w:r w:rsidR="0051288C">
              <w:rPr>
                <w:rFonts w:ascii="Trebuchet MS" w:hAnsi="Trebuchet MS" w:cs="Trebuchet MS"/>
                <w:color w:val="00B050"/>
                <w:sz w:val="18"/>
                <w:szCs w:val="18"/>
              </w:rPr>
              <w:t xml:space="preserve">#Ajuste </w:t>
            </w:r>
            <w:r w:rsidR="0013038D" w:rsidRPr="005415B9">
              <w:rPr>
                <w:rFonts w:ascii="Trebuchet MS" w:hAnsi="Trebuchet MS" w:cs="Trebuchet MS"/>
                <w:strike/>
                <w:color w:val="FF0000"/>
                <w:sz w:val="18"/>
                <w:szCs w:val="18"/>
              </w:rPr>
              <w:t xml:space="preserve">A data de Atendimento deve ser igual ou menor que a data de emissão do arquivo (dt_emissao). </w:t>
            </w:r>
            <w:r w:rsidR="7C1B3A3C" w:rsidRPr="005415B9">
              <w:rPr>
                <w:rFonts w:ascii="Trebuchet MS" w:hAnsi="Trebuchet MS" w:cs="Trebuchet MS"/>
                <w:strike/>
                <w:color w:val="FF0000"/>
                <w:sz w:val="18"/>
                <w:szCs w:val="18"/>
              </w:rPr>
              <w:t>Caso a data do campo dt_Atendimento for maior que a data do campo dt_EmissaoDoc deverá exibir o</w:t>
            </w:r>
            <w:r w:rsidR="00966314" w:rsidRPr="005415B9">
              <w:rPr>
                <w:rFonts w:ascii="Trebuchet MS" w:hAnsi="Trebuchet MS" w:cs="Trebuchet MS"/>
                <w:strike/>
                <w:color w:val="FF0000"/>
                <w:sz w:val="18"/>
                <w:szCs w:val="18"/>
              </w:rPr>
              <w:t xml:space="preserve">s campos LotePrestador, nr_GuiaTissPrestador, nr_GuiaTissOperadora (ct_dadosGuiasHonorarios) da guia </w:t>
            </w:r>
            <w:r w:rsidR="7C1B3A3C" w:rsidRPr="005415B9">
              <w:rPr>
                <w:rFonts w:ascii="Trebuchet MS" w:hAnsi="Trebuchet MS" w:cs="Trebuchet MS"/>
                <w:strike/>
                <w:color w:val="FF0000"/>
                <w:sz w:val="18"/>
                <w:szCs w:val="18"/>
              </w:rPr>
              <w:t>do prestador criticado e apresentar a mensagem de erro: “A data de atendimento deve ser menor ou igual à data de emissão do documento.”.</w:t>
            </w:r>
          </w:p>
          <w:p w14:paraId="2E5D4F44" w14:textId="77777777" w:rsidR="007A2232" w:rsidRPr="005415B9" w:rsidRDefault="007A2232">
            <w:pPr>
              <w:spacing w:before="40" w:after="40"/>
              <w:rPr>
                <w:rFonts w:ascii="Trebuchet MS" w:hAnsi="Trebuchet MS" w:cs="Trebuchet MS"/>
                <w:strike/>
                <w:color w:val="FF0000"/>
                <w:sz w:val="18"/>
                <w:szCs w:val="18"/>
              </w:rPr>
            </w:pPr>
          </w:p>
          <w:p w14:paraId="01B376A2" w14:textId="77777777" w:rsidR="00E81517" w:rsidRDefault="007A2232">
            <w:pPr>
              <w:spacing w:before="40" w:after="40"/>
              <w:rPr>
                <w:rFonts w:ascii="Trebuchet MS" w:hAnsi="Trebuchet MS" w:cs="Trebuchet MS"/>
                <w:strike/>
                <w:color w:val="FF0000"/>
                <w:sz w:val="18"/>
                <w:szCs w:val="18"/>
              </w:rPr>
            </w:pPr>
            <w:r w:rsidRPr="005415B9">
              <w:rPr>
                <w:rFonts w:ascii="Trebuchet MS" w:hAnsi="Trebuchet MS" w:cs="Trebuchet MS"/>
                <w:strike/>
                <w:color w:val="FF0000"/>
                <w:sz w:val="18"/>
                <w:szCs w:val="18"/>
              </w:rPr>
              <w:t>Nota: tipo alterado de 1 para 2 a partir da versão 2.2 do PTU</w:t>
            </w:r>
          </w:p>
          <w:p w14:paraId="5C865864" w14:textId="66E3484F" w:rsidR="00E81517" w:rsidRPr="00792139" w:rsidRDefault="007D7499">
            <w:pPr>
              <w:spacing w:before="40" w:after="40"/>
            </w:pPr>
            <w:r>
              <w:rPr>
                <w:rFonts w:ascii="Trebuchet MS" w:hAnsi="Trebuchet MS" w:cs="Trebuchet MS"/>
                <w:color w:val="4472C4" w:themeColor="accent1"/>
                <w:sz w:val="18"/>
                <w:szCs w:val="18"/>
              </w:rPr>
              <w:t>NOTA</w:t>
            </w:r>
            <w:r w:rsidR="0051288C">
              <w:rPr>
                <w:rFonts w:ascii="Trebuchet MS" w:hAnsi="Trebuchet MS" w:cs="Trebuchet MS"/>
                <w:color w:val="4472C4" w:themeColor="accent1"/>
                <w:sz w:val="18"/>
                <w:szCs w:val="18"/>
              </w:rPr>
              <w:t xml:space="preserve"> </w:t>
            </w:r>
            <w:r w:rsidR="0051288C">
              <w:rPr>
                <w:rFonts w:ascii="Trebuchet MS" w:hAnsi="Trebuchet MS" w:cs="Trebuchet MS"/>
                <w:color w:val="00B050"/>
                <w:sz w:val="18"/>
                <w:szCs w:val="18"/>
              </w:rPr>
              <w:t>#Ajuste</w:t>
            </w:r>
            <w:r>
              <w:rPr>
                <w:rFonts w:ascii="Trebuchet MS" w:hAnsi="Trebuchet MS" w:cs="Trebuchet MS"/>
                <w:color w:val="4472C4" w:themeColor="accent1"/>
                <w:sz w:val="18"/>
                <w:szCs w:val="18"/>
              </w:rPr>
              <w:t xml:space="preserve">: </w:t>
            </w:r>
            <w:r w:rsidRPr="00F50699">
              <w:rPr>
                <w:rFonts w:ascii="Trebuchet MS" w:hAnsi="Trebuchet MS" w:cs="Trebuchet MS"/>
                <w:color w:val="4472C4" w:themeColor="accent1"/>
                <w:sz w:val="18"/>
                <w:szCs w:val="18"/>
              </w:rPr>
              <w:t xml:space="preserve">Devido a remoção do campo dt_atendimento as regras 460 e 461 serão remanejadas e adequadas ao campo </w:t>
            </w:r>
            <w:r w:rsidRPr="0030694A">
              <w:rPr>
                <w:rFonts w:ascii="Trebuchet MS" w:hAnsi="Trebuchet MS" w:cs="Trebuchet MS"/>
                <w:color w:val="4472C4" w:themeColor="accent1"/>
                <w:sz w:val="18"/>
                <w:szCs w:val="18"/>
              </w:rPr>
              <w:t>dt_</w:t>
            </w:r>
            <w:r w:rsidR="0030694A" w:rsidRPr="0030694A">
              <w:rPr>
                <w:rFonts w:ascii="Trebuchet MS" w:hAnsi="Trebuchet MS" w:cs="Trebuchet MS"/>
                <w:color w:val="4472C4" w:themeColor="accent1"/>
                <w:sz w:val="18"/>
                <w:szCs w:val="18"/>
              </w:rPr>
              <w:t>FimF</w:t>
            </w:r>
            <w:r w:rsidRPr="0030694A">
              <w:rPr>
                <w:rFonts w:ascii="Trebuchet MS" w:hAnsi="Trebuchet MS" w:cs="Trebuchet MS"/>
                <w:color w:val="4472C4" w:themeColor="accent1"/>
                <w:sz w:val="18"/>
                <w:szCs w:val="18"/>
              </w:rPr>
              <w:t>aturamento</w:t>
            </w:r>
          </w:p>
        </w:tc>
      </w:tr>
      <w:tr w:rsidR="000F3B48" w:rsidRPr="00792139" w14:paraId="41E8FABA" w14:textId="77777777" w:rsidTr="00A54E0B">
        <w:trPr>
          <w:gridAfter w:val="2"/>
          <w:wAfter w:w="32" w:type="dxa"/>
          <w:cantSplit/>
        </w:trPr>
        <w:tc>
          <w:tcPr>
            <w:tcW w:w="708" w:type="dxa"/>
            <w:tcBorders>
              <w:top w:val="single" w:sz="4" w:space="0" w:color="auto"/>
              <w:left w:val="single" w:sz="6" w:space="0" w:color="000000" w:themeColor="text1"/>
              <w:bottom w:val="single" w:sz="6" w:space="0" w:color="000000" w:themeColor="text1"/>
            </w:tcBorders>
            <w:shd w:val="clear" w:color="auto" w:fill="auto"/>
          </w:tcPr>
          <w:p w14:paraId="16D3A657" w14:textId="34B240F9" w:rsidR="000F3B48" w:rsidRPr="00792139" w:rsidRDefault="000F3B48" w:rsidP="005D4BA0">
            <w:pPr>
              <w:spacing w:before="40" w:after="40"/>
              <w:ind w:left="360" w:hanging="360"/>
            </w:pPr>
            <w:r w:rsidRPr="00792139">
              <w:rPr>
                <w:rFonts w:ascii="Trebuchet MS" w:hAnsi="Trebuchet MS" w:cs="Trebuchet MS"/>
                <w:sz w:val="18"/>
              </w:rPr>
              <w:t>0</w:t>
            </w:r>
            <w:r w:rsidR="008C020C" w:rsidRPr="00792139">
              <w:rPr>
                <w:rFonts w:ascii="Trebuchet MS" w:hAnsi="Trebuchet MS" w:cs="Trebuchet MS"/>
                <w:sz w:val="18"/>
              </w:rPr>
              <w:t>09</w:t>
            </w:r>
          </w:p>
        </w:tc>
        <w:tc>
          <w:tcPr>
            <w:tcW w:w="1983" w:type="dxa"/>
            <w:gridSpan w:val="2"/>
            <w:tcBorders>
              <w:top w:val="single" w:sz="4" w:space="0" w:color="auto"/>
              <w:left w:val="single" w:sz="6" w:space="0" w:color="000000" w:themeColor="text1"/>
              <w:bottom w:val="single" w:sz="6" w:space="0" w:color="000000" w:themeColor="text1"/>
            </w:tcBorders>
            <w:shd w:val="clear" w:color="auto" w:fill="auto"/>
          </w:tcPr>
          <w:p w14:paraId="50A1248E" w14:textId="77777777" w:rsidR="000F3B48" w:rsidRPr="00792139" w:rsidRDefault="000F3B48" w:rsidP="005D4BA0">
            <w:pPr>
              <w:spacing w:before="40" w:after="40"/>
              <w:ind w:left="360" w:hanging="360"/>
            </w:pPr>
            <w:r w:rsidRPr="00792139">
              <w:rPr>
                <w:rFonts w:ascii="Trebuchet MS" w:hAnsi="Trebuchet MS" w:cs="Trebuchet MS"/>
                <w:sz w:val="18"/>
              </w:rPr>
              <w:t>id_Liminar</w:t>
            </w:r>
          </w:p>
        </w:tc>
        <w:tc>
          <w:tcPr>
            <w:tcW w:w="2460" w:type="dxa"/>
            <w:tcBorders>
              <w:top w:val="single" w:sz="4" w:space="0" w:color="auto"/>
              <w:left w:val="single" w:sz="6" w:space="0" w:color="000000" w:themeColor="text1"/>
              <w:bottom w:val="single" w:sz="6" w:space="0" w:color="000000" w:themeColor="text1"/>
            </w:tcBorders>
            <w:shd w:val="clear" w:color="auto" w:fill="auto"/>
          </w:tcPr>
          <w:p w14:paraId="51044A54" w14:textId="77777777" w:rsidR="000F3B48" w:rsidRPr="00792139" w:rsidRDefault="000F3B48" w:rsidP="005D4BA0">
            <w:pPr>
              <w:spacing w:before="40" w:after="40"/>
            </w:pPr>
            <w:r w:rsidRPr="00792139">
              <w:rPr>
                <w:rFonts w:ascii="Trebuchet MS" w:hAnsi="Trebuchet MS" w:cs="Trebuchet MS"/>
                <w:sz w:val="18"/>
              </w:rPr>
              <w:t>Indica se a cobrança é referente a um atendimento realizado a partir de uma demanda judicial</w:t>
            </w:r>
          </w:p>
        </w:tc>
        <w:tc>
          <w:tcPr>
            <w:tcW w:w="827" w:type="dxa"/>
            <w:gridSpan w:val="4"/>
            <w:tcBorders>
              <w:top w:val="single" w:sz="4" w:space="0" w:color="auto"/>
              <w:left w:val="single" w:sz="6" w:space="0" w:color="000000" w:themeColor="text1"/>
              <w:bottom w:val="single" w:sz="6" w:space="0" w:color="000000" w:themeColor="text1"/>
            </w:tcBorders>
            <w:shd w:val="clear" w:color="auto" w:fill="auto"/>
          </w:tcPr>
          <w:p w14:paraId="2CA46430"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425" w:type="dxa"/>
            <w:gridSpan w:val="2"/>
            <w:tcBorders>
              <w:top w:val="single" w:sz="4" w:space="0" w:color="auto"/>
              <w:left w:val="single" w:sz="6" w:space="0" w:color="000000" w:themeColor="text1"/>
              <w:bottom w:val="single" w:sz="6" w:space="0" w:color="000000" w:themeColor="text1"/>
            </w:tcBorders>
            <w:shd w:val="clear" w:color="auto" w:fill="auto"/>
          </w:tcPr>
          <w:p w14:paraId="39A45FF4"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23" w:type="dxa"/>
            <w:gridSpan w:val="3"/>
            <w:tcBorders>
              <w:top w:val="single" w:sz="4" w:space="0" w:color="auto"/>
              <w:left w:val="single" w:sz="6" w:space="0" w:color="000000" w:themeColor="text1"/>
              <w:bottom w:val="single" w:sz="6" w:space="0" w:color="000000" w:themeColor="text1"/>
            </w:tcBorders>
            <w:shd w:val="clear" w:color="auto" w:fill="auto"/>
          </w:tcPr>
          <w:p w14:paraId="7201D74C"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38" w:type="dxa"/>
            <w:gridSpan w:val="2"/>
            <w:tcBorders>
              <w:top w:val="single" w:sz="4" w:space="0" w:color="auto"/>
              <w:left w:val="single" w:sz="6" w:space="0" w:color="000000" w:themeColor="text1"/>
              <w:bottom w:val="single" w:sz="6" w:space="0" w:color="000000" w:themeColor="text1"/>
              <w:right w:val="single" w:sz="6" w:space="0" w:color="000000" w:themeColor="text1"/>
            </w:tcBorders>
            <w:shd w:val="clear" w:color="auto" w:fill="auto"/>
          </w:tcPr>
          <w:p w14:paraId="4BAD7FA3" w14:textId="77777777" w:rsidR="000F3B48" w:rsidRPr="00792139" w:rsidRDefault="000F3B48" w:rsidP="005D4BA0">
            <w:pPr>
              <w:spacing w:before="40" w:after="40"/>
            </w:pPr>
            <w:r w:rsidRPr="00792139">
              <w:rPr>
                <w:rFonts w:ascii="Trebuchet MS" w:hAnsi="Trebuchet MS" w:cs="Trebuchet MS"/>
                <w:iCs/>
                <w:sz w:val="18"/>
              </w:rPr>
              <w:t>S – Sim</w:t>
            </w:r>
          </w:p>
          <w:p w14:paraId="5A0661F6" w14:textId="77777777" w:rsidR="000F3B48" w:rsidRPr="00792139" w:rsidRDefault="000F3B48" w:rsidP="005D4BA0">
            <w:pPr>
              <w:spacing w:before="40" w:after="40"/>
            </w:pPr>
            <w:r w:rsidRPr="00792139">
              <w:rPr>
                <w:rFonts w:ascii="Trebuchet MS" w:hAnsi="Trebuchet MS" w:cs="Trebuchet MS"/>
                <w:iCs/>
                <w:sz w:val="18"/>
              </w:rPr>
              <w:t>N – Não</w:t>
            </w:r>
          </w:p>
        </w:tc>
      </w:tr>
      <w:tr w:rsidR="000F3B48" w:rsidRPr="00792139" w14:paraId="0121AA48" w14:textId="77777777" w:rsidTr="00A54E0B">
        <w:trPr>
          <w:gridAfter w:val="2"/>
          <w:wAfter w:w="32" w:type="dxa"/>
          <w:cantSplit/>
        </w:trPr>
        <w:tc>
          <w:tcPr>
            <w:tcW w:w="10764" w:type="dxa"/>
            <w:gridSpan w:val="1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70F2E73" w14:textId="66C203B3" w:rsidR="00605C62" w:rsidRPr="00792139" w:rsidRDefault="00A54E0B"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77433D" w:rsidRPr="00792139">
              <w:rPr>
                <w:rFonts w:ascii="Trebuchet MS" w:hAnsi="Trebuchet MS" w:cs="Trebuchet MS"/>
                <w:sz w:val="18"/>
                <w:szCs w:val="18"/>
              </w:rPr>
              <w:t>Este campo deverá vir preenchido com “S” ou “N”. Regra via XSD.</w:t>
            </w:r>
            <w:r>
              <w:t xml:space="preserve"> </w:t>
            </w:r>
            <w:r w:rsidR="00605C62" w:rsidRPr="00A54E0B">
              <w:rPr>
                <w:rFonts w:ascii="Trebuchet MS" w:hAnsi="Trebuchet MS" w:cs="Trebuchet MS"/>
                <w:sz w:val="18"/>
                <w:szCs w:val="18"/>
              </w:rPr>
              <w:t xml:space="preserve">Qualquer informação diferente de “S” ou “N” deverá exibir o exibir </w:t>
            </w:r>
            <w:r w:rsidR="001E39B2" w:rsidRPr="00A54E0B">
              <w:rPr>
                <w:rFonts w:ascii="Trebuchet MS" w:hAnsi="Trebuchet MS" w:cs="Trebuchet MS"/>
                <w:sz w:val="18"/>
                <w:szCs w:val="18"/>
              </w:rPr>
              <w:t xml:space="preserve">os campos LotePrestador, nr_GuiaTissPrestador, nr_GuiaTissOperadora (ct_dadosGuiasHonorarios) da guia </w:t>
            </w:r>
            <w:r w:rsidR="00605C62" w:rsidRPr="00A54E0B">
              <w:rPr>
                <w:rFonts w:ascii="Trebuchet MS" w:hAnsi="Trebuchet MS" w:cs="Trebuchet MS"/>
                <w:sz w:val="18"/>
                <w:szCs w:val="18"/>
              </w:rPr>
              <w:t>criticad</w:t>
            </w:r>
            <w:r w:rsidR="001E39B2" w:rsidRPr="00A54E0B">
              <w:rPr>
                <w:rFonts w:ascii="Trebuchet MS" w:hAnsi="Trebuchet MS" w:cs="Trebuchet MS"/>
                <w:sz w:val="18"/>
                <w:szCs w:val="18"/>
              </w:rPr>
              <w:t xml:space="preserve">a </w:t>
            </w:r>
            <w:r w:rsidR="00605C62" w:rsidRPr="00A54E0B">
              <w:rPr>
                <w:rFonts w:ascii="Trebuchet MS" w:hAnsi="Trebuchet MS" w:cs="Trebuchet MS"/>
                <w:sz w:val="18"/>
                <w:szCs w:val="18"/>
              </w:rPr>
              <w:t>e apresentar a seguinte mensagem: “Informação não permitida. Preencher este campo com “S” ou “N”.”.</w:t>
            </w:r>
          </w:p>
          <w:p w14:paraId="488067F9" w14:textId="35735671" w:rsidR="00142666" w:rsidRPr="00792139" w:rsidRDefault="00142666" w:rsidP="005D4BA0">
            <w:pPr>
              <w:spacing w:before="40" w:after="40"/>
            </w:pPr>
          </w:p>
        </w:tc>
      </w:tr>
      <w:tr w:rsidR="000F3B48" w:rsidRPr="00792139" w14:paraId="2C467A5B"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038E3213" w14:textId="24C7F98E" w:rsidR="000F3B48" w:rsidRPr="00792139" w:rsidRDefault="000F3B48" w:rsidP="00F9645F">
            <w:pPr>
              <w:spacing w:before="40" w:after="40"/>
              <w:ind w:left="360" w:hanging="449"/>
            </w:pPr>
            <w:r w:rsidRPr="00792139">
              <w:rPr>
                <w:rFonts w:ascii="Trebuchet MS" w:hAnsi="Trebuchet MS" w:cs="Trebuchet MS"/>
                <w:sz w:val="18"/>
              </w:rPr>
              <w:t>01</w:t>
            </w:r>
            <w:r w:rsidR="008C020C" w:rsidRPr="00792139">
              <w:rPr>
                <w:rFonts w:ascii="Trebuchet MS" w:hAnsi="Trebuchet MS" w:cs="Trebuchet MS"/>
                <w:sz w:val="18"/>
              </w:rPr>
              <w:t>0</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123B2F0" w14:textId="77777777" w:rsidR="000F3B48" w:rsidRPr="00792139" w:rsidRDefault="000F3B48" w:rsidP="005D4BA0">
            <w:pPr>
              <w:spacing w:before="40" w:after="40"/>
              <w:ind w:left="360" w:hanging="360"/>
            </w:pPr>
            <w:r w:rsidRPr="00792139">
              <w:rPr>
                <w:rFonts w:ascii="Trebuchet MS" w:hAnsi="Trebuchet MS" w:cs="Trebuchet MS"/>
                <w:sz w:val="18"/>
              </w:rPr>
              <w:t>id_Continuado</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51944A5B" w14:textId="77777777" w:rsidR="000F3B48" w:rsidRPr="00792139" w:rsidRDefault="000F3B48" w:rsidP="005D4BA0">
            <w:pPr>
              <w:spacing w:before="40" w:after="40"/>
            </w:pPr>
            <w:r w:rsidRPr="00792139">
              <w:rPr>
                <w:rFonts w:ascii="Trebuchet MS" w:hAnsi="Trebuchet MS" w:cs="Trebuchet MS"/>
                <w:sz w:val="18"/>
              </w:rPr>
              <w:t>Indicador de atendimento de beneficiário encaminhado no compartilhamento de risco</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40F56339"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0EC4D3D"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45BD43C" w14:textId="6D0304B9" w:rsidR="000F3B48" w:rsidRPr="00792139" w:rsidRDefault="00BE22E3" w:rsidP="005D4BA0">
            <w:pPr>
              <w:spacing w:before="40" w:after="40"/>
              <w:ind w:left="360" w:hanging="360"/>
            </w:pPr>
            <w:r>
              <w:rPr>
                <w:rFonts w:ascii="Trebuchet MS" w:hAnsi="Trebuchet MS"/>
                <w:strike/>
                <w:color w:val="FF0000"/>
                <w:sz w:val="18"/>
                <w:szCs w:val="18"/>
              </w:rPr>
              <w:t>M</w:t>
            </w:r>
            <w:r>
              <w:rPr>
                <w:rFonts w:ascii="Trebuchet MS" w:hAnsi="Trebuchet MS"/>
                <w:color w:val="FF0000"/>
                <w:sz w:val="18"/>
                <w:szCs w:val="18"/>
              </w:rPr>
              <w:t xml:space="preserve"> </w:t>
            </w:r>
            <w:r>
              <w:rPr>
                <w:rFonts w:ascii="Trebuchet MS" w:hAnsi="Trebuchet MS"/>
                <w:color w:val="0070C0"/>
                <w:sz w:val="18"/>
                <w:szCs w:val="18"/>
              </w:rPr>
              <w:t>O</w:t>
            </w:r>
          </w:p>
        </w:tc>
        <w:tc>
          <w:tcPr>
            <w:tcW w:w="373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1E9C8AD"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30C48E9B" w14:textId="77777777" w:rsidR="000F3B48" w:rsidRPr="00792139" w:rsidRDefault="000F3B48" w:rsidP="005D4BA0">
            <w:pPr>
              <w:spacing w:before="40" w:after="40"/>
              <w:ind w:left="360" w:hanging="360"/>
            </w:pPr>
            <w:r w:rsidRPr="00792139">
              <w:rPr>
                <w:rFonts w:ascii="Trebuchet MS" w:hAnsi="Trebuchet MS" w:cs="Trebuchet MS"/>
                <w:sz w:val="18"/>
              </w:rPr>
              <w:t>N – Não</w:t>
            </w:r>
          </w:p>
          <w:p w14:paraId="7F9FB097" w14:textId="6079ABD7" w:rsidR="000F3B48" w:rsidRPr="00792139" w:rsidRDefault="00BE22E3" w:rsidP="005D4BA0">
            <w:pPr>
              <w:spacing w:before="40" w:after="40"/>
              <w:rPr>
                <w:rFonts w:ascii="Trebuchet MS" w:hAnsi="Trebuchet MS" w:cs="Trebuchet MS"/>
                <w:sz w:val="18"/>
              </w:rPr>
            </w:pPr>
            <w:r w:rsidRPr="00BE22E3">
              <w:rPr>
                <w:rFonts w:ascii="Trebuchet MS" w:hAnsi="Trebuchet MS" w:cs="Trebuchet MS"/>
                <w:color w:val="0070C0"/>
                <w:sz w:val="18"/>
              </w:rPr>
              <w:t>Regra: Obrigatório quando for arquivo de Cobrança ou Aviso, e não deve ser enviado quando for arquivo de Utilização</w:t>
            </w:r>
          </w:p>
        </w:tc>
      </w:tr>
      <w:tr w:rsidR="000F3B48" w:rsidRPr="00792139" w14:paraId="30EBDB75" w14:textId="77777777" w:rsidTr="00A54E0B">
        <w:trPr>
          <w:gridAfter w:val="2"/>
          <w:wAfter w:w="32" w:type="dxa"/>
          <w:cantSplit/>
        </w:trPr>
        <w:tc>
          <w:tcPr>
            <w:tcW w:w="10764" w:type="dxa"/>
            <w:gridSpan w:val="1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818FDDE" w14:textId="54AC379B" w:rsidR="00245FB4"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w:t>
            </w:r>
            <w:r w:rsidR="00245FB4">
              <w:rPr>
                <w:rFonts w:ascii="Trebuchet MS" w:hAnsi="Trebuchet MS" w:cs="Trebuchet MS"/>
                <w:color w:val="0070C0"/>
                <w:sz w:val="18"/>
                <w:szCs w:val="18"/>
              </w:rPr>
              <w:t xml:space="preserve">Esse campo </w:t>
            </w:r>
            <w:r w:rsidR="00245FB4">
              <w:rPr>
                <w:rFonts w:ascii="Trebuchet MS" w:hAnsi="Trebuchet MS" w:cs="Trebuchet MS"/>
                <w:b/>
                <w:bCs/>
                <w:color w:val="0070C0"/>
                <w:sz w:val="18"/>
                <w:szCs w:val="18"/>
                <w:u w:val="single"/>
              </w:rPr>
              <w:t>não</w:t>
            </w:r>
            <w:r w:rsidR="00245FB4">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6A3034">
              <w:rPr>
                <w:rFonts w:ascii="Trebuchet MS" w:hAnsi="Trebuchet MS" w:cs="Trebuchet MS"/>
                <w:color w:val="0070C0"/>
                <w:sz w:val="18"/>
                <w:szCs w:val="18"/>
              </w:rPr>
              <w:t xml:space="preserve">, </w:t>
            </w:r>
            <w:r w:rsidR="00245FB4">
              <w:rPr>
                <w:rFonts w:ascii="Trebuchet MS" w:hAnsi="Trebuchet MS" w:cs="Trebuchet MS"/>
                <w:color w:val="0070C0"/>
                <w:sz w:val="18"/>
                <w:szCs w:val="18"/>
              </w:rPr>
              <w:t>o campo id_Continuado não pode ser enviado”.</w:t>
            </w:r>
          </w:p>
          <w:p w14:paraId="51D0035E" w14:textId="77777777" w:rsidR="00245FB4" w:rsidRDefault="00245FB4" w:rsidP="00245FB4">
            <w:pPr>
              <w:spacing w:before="40" w:after="40"/>
            </w:pPr>
          </w:p>
          <w:p w14:paraId="2A3F20F1" w14:textId="13CD035E" w:rsidR="00605C62" w:rsidRPr="00792139" w:rsidRDefault="00A71FAC" w:rsidP="00DC3E91">
            <w:pPr>
              <w:numPr>
                <w:ilvl w:val="0"/>
                <w:numId w:val="141"/>
              </w:numPr>
              <w:tabs>
                <w:tab w:val="left" w:pos="896"/>
              </w:tabs>
              <w:spacing w:before="40" w:after="40"/>
            </w:pPr>
            <w:r>
              <w:rPr>
                <w:rFonts w:ascii="Trebuchet MS" w:hAnsi="Trebuchet MS" w:cs="Trebuchet MS"/>
                <w:color w:val="0070C0"/>
                <w:sz w:val="18"/>
                <w:szCs w:val="18"/>
              </w:rPr>
              <w:t xml:space="preserve">#COBUTIL_dadosGuia </w:t>
            </w:r>
            <w:r w:rsidR="00245FB4">
              <w:rPr>
                <w:rFonts w:ascii="Trebuchet MS" w:hAnsi="Trebuchet MS" w:cs="Trebuchet MS"/>
                <w:color w:val="0070C0"/>
                <w:sz w:val="18"/>
                <w:szCs w:val="18"/>
              </w:rPr>
              <w:t>Se arquivo de aviso ou cobrança,</w:t>
            </w:r>
            <w:r w:rsidR="00245FB4">
              <w:rPr>
                <w:rFonts w:ascii="Trebuchet MS" w:hAnsi="Trebuchet MS" w:cs="Trebuchet MS"/>
                <w:sz w:val="18"/>
                <w:szCs w:val="18"/>
              </w:rPr>
              <w:t xml:space="preserve"> </w:t>
            </w:r>
            <w:r w:rsidR="006200F7">
              <w:rPr>
                <w:rFonts w:ascii="Trebuchet MS" w:hAnsi="Trebuchet MS" w:cs="Trebuchet MS"/>
                <w:sz w:val="18"/>
                <w:szCs w:val="18"/>
              </w:rPr>
              <w:t>e</w:t>
            </w:r>
            <w:r w:rsidR="4492B14D" w:rsidRPr="00792139">
              <w:rPr>
                <w:rFonts w:ascii="Trebuchet MS" w:hAnsi="Trebuchet MS" w:cs="Trebuchet MS"/>
                <w:sz w:val="18"/>
                <w:szCs w:val="18"/>
              </w:rPr>
              <w:t>ste campo deverá vir preenchido com “S” ou “N”. Regra via XSD.</w:t>
            </w:r>
            <w:r w:rsidR="00BE22E3">
              <w:t xml:space="preserve"> </w:t>
            </w:r>
            <w:r w:rsidR="00605C62" w:rsidRPr="00BE22E3">
              <w:rPr>
                <w:rFonts w:ascii="Trebuchet MS" w:hAnsi="Trebuchet MS" w:cs="Trebuchet MS"/>
                <w:sz w:val="18"/>
                <w:szCs w:val="18"/>
              </w:rPr>
              <w:t>Qualquer informação diferente</w:t>
            </w:r>
            <w:r w:rsidR="006E757F">
              <w:rPr>
                <w:rFonts w:ascii="Trebuchet MS" w:hAnsi="Trebuchet MS" w:cs="Trebuchet MS"/>
                <w:sz w:val="18"/>
                <w:szCs w:val="18"/>
              </w:rPr>
              <w:t xml:space="preserve">, </w:t>
            </w:r>
            <w:r w:rsidR="006E757F">
              <w:rPr>
                <w:rFonts w:ascii="Trebuchet MS" w:hAnsi="Trebuchet MS" w:cs="Trebuchet MS"/>
                <w:color w:val="0070C0"/>
                <w:sz w:val="18"/>
                <w:szCs w:val="18"/>
              </w:rPr>
              <w:t xml:space="preserve">inclusive vazio ou não enviado, </w:t>
            </w:r>
            <w:r w:rsidR="00605C62" w:rsidRPr="00BE22E3">
              <w:rPr>
                <w:rFonts w:ascii="Trebuchet MS" w:hAnsi="Trebuchet MS" w:cs="Trebuchet MS"/>
                <w:sz w:val="18"/>
                <w:szCs w:val="18"/>
              </w:rPr>
              <w:t>de “S” ou “N” deverá exibir o exibir o</w:t>
            </w:r>
            <w:r w:rsidR="001E39B2" w:rsidRPr="00BE22E3">
              <w:rPr>
                <w:rFonts w:ascii="Trebuchet MS" w:hAnsi="Trebuchet MS" w:cs="Trebuchet MS"/>
                <w:sz w:val="18"/>
                <w:szCs w:val="18"/>
              </w:rPr>
              <w:t>s campos LotePrestador, nr_GuiaTissPrestador, nr_GuiaTissOperadora (ct_dadosGuiasHonorarios</w:t>
            </w:r>
            <w:r w:rsidR="00BE22E3" w:rsidRPr="00BE22E3">
              <w:rPr>
                <w:rFonts w:ascii="Trebuchet MS" w:hAnsi="Trebuchet MS" w:cs="Trebuchet MS"/>
                <w:sz w:val="18"/>
                <w:szCs w:val="18"/>
              </w:rPr>
              <w:t>)</w:t>
            </w:r>
            <w:r w:rsidR="001E39B2" w:rsidRPr="00BE22E3">
              <w:rPr>
                <w:rFonts w:ascii="Trebuchet MS" w:hAnsi="Trebuchet MS" w:cs="Trebuchet MS"/>
                <w:sz w:val="18"/>
                <w:szCs w:val="18"/>
              </w:rPr>
              <w:t xml:space="preserve"> da guia </w:t>
            </w:r>
            <w:r w:rsidR="00605C62" w:rsidRPr="00BE22E3">
              <w:rPr>
                <w:rFonts w:ascii="Trebuchet MS" w:hAnsi="Trebuchet MS" w:cs="Trebuchet MS"/>
                <w:sz w:val="18"/>
                <w:szCs w:val="18"/>
              </w:rPr>
              <w:t>criticad</w:t>
            </w:r>
            <w:r w:rsidR="001E39B2" w:rsidRPr="00BE22E3">
              <w:rPr>
                <w:rFonts w:ascii="Trebuchet MS" w:hAnsi="Trebuchet MS" w:cs="Trebuchet MS"/>
                <w:sz w:val="18"/>
                <w:szCs w:val="18"/>
              </w:rPr>
              <w:t>a</w:t>
            </w:r>
            <w:r w:rsidR="00605C62" w:rsidRPr="00BE22E3">
              <w:rPr>
                <w:rFonts w:ascii="Trebuchet MS" w:hAnsi="Trebuchet MS" w:cs="Trebuchet MS"/>
                <w:sz w:val="18"/>
                <w:szCs w:val="18"/>
              </w:rPr>
              <w:t xml:space="preserve"> e apresentar a seguinte mensagem: “Informação não permitida. Preencher este campo com “S” ou “N”.”.</w:t>
            </w:r>
          </w:p>
          <w:p w14:paraId="322E2FC8" w14:textId="4F1EA95A" w:rsidR="00142666" w:rsidRPr="00792139" w:rsidRDefault="00142666" w:rsidP="005D4BA0">
            <w:pPr>
              <w:spacing w:before="40" w:after="40"/>
            </w:pPr>
          </w:p>
        </w:tc>
      </w:tr>
      <w:tr w:rsidR="000F3B48" w:rsidRPr="00792139" w14:paraId="25D99B5A"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634EDC23" w14:textId="6653B9F5" w:rsidR="000F3B48" w:rsidRPr="00792139" w:rsidRDefault="000F3B48" w:rsidP="00F9645F">
            <w:pPr>
              <w:spacing w:before="40" w:after="40"/>
              <w:ind w:left="360" w:hanging="449"/>
            </w:pPr>
            <w:r w:rsidRPr="00792139">
              <w:rPr>
                <w:rFonts w:ascii="Trebuchet MS" w:hAnsi="Trebuchet MS" w:cs="Trebuchet MS"/>
                <w:sz w:val="18"/>
              </w:rPr>
              <w:t>01</w:t>
            </w:r>
            <w:r w:rsidR="008C020C" w:rsidRPr="00792139">
              <w:rPr>
                <w:rFonts w:ascii="Trebuchet MS" w:hAnsi="Trebuchet MS" w:cs="Trebuchet MS"/>
                <w:sz w:val="18"/>
              </w:rPr>
              <w:t>1</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360133D" w14:textId="4E5B0992" w:rsidR="000F3B48" w:rsidRPr="00792139" w:rsidRDefault="000F3B48" w:rsidP="005D4BA0">
            <w:pPr>
              <w:spacing w:before="40" w:after="40"/>
              <w:ind w:left="360" w:hanging="360"/>
            </w:pPr>
            <w:r w:rsidRPr="00792139">
              <w:rPr>
                <w:rFonts w:ascii="Trebuchet MS" w:hAnsi="Trebuchet MS" w:cs="Trebuchet MS"/>
                <w:sz w:val="18"/>
              </w:rPr>
              <w:t>id_Avis</w:t>
            </w:r>
            <w:r w:rsidR="00B96EDD" w:rsidRPr="00792139">
              <w:rPr>
                <w:rFonts w:ascii="Trebuchet MS" w:hAnsi="Trebuchet MS" w:cs="Trebuchet MS"/>
                <w:sz w:val="18"/>
              </w:rPr>
              <w:t>ad</w:t>
            </w:r>
            <w:r w:rsidRPr="00792139">
              <w:rPr>
                <w:rFonts w:ascii="Trebuchet MS" w:hAnsi="Trebuchet MS" w:cs="Trebuchet MS"/>
                <w:sz w:val="18"/>
              </w:rPr>
              <w:t>o</w:t>
            </w:r>
          </w:p>
        </w:tc>
        <w:tc>
          <w:tcPr>
            <w:tcW w:w="2460" w:type="dxa"/>
            <w:tcBorders>
              <w:top w:val="single" w:sz="6" w:space="0" w:color="000000" w:themeColor="text1"/>
              <w:left w:val="single" w:sz="6" w:space="0" w:color="000000" w:themeColor="text1"/>
              <w:bottom w:val="single" w:sz="6" w:space="0" w:color="000000" w:themeColor="text1"/>
            </w:tcBorders>
            <w:shd w:val="clear" w:color="auto" w:fill="auto"/>
          </w:tcPr>
          <w:p w14:paraId="77CEF3E8" w14:textId="77777777" w:rsidR="000F3B48" w:rsidRPr="00792139" w:rsidRDefault="000F3B48" w:rsidP="005D4BA0">
            <w:pPr>
              <w:spacing w:before="40" w:after="40"/>
            </w:pPr>
            <w:r w:rsidRPr="00792139">
              <w:rPr>
                <w:rFonts w:ascii="Trebuchet MS" w:hAnsi="Trebuchet MS" w:cs="Trebuchet MS"/>
                <w:sz w:val="18"/>
              </w:rPr>
              <w:t xml:space="preserve">Indicador de aviso </w:t>
            </w:r>
          </w:p>
        </w:tc>
        <w:tc>
          <w:tcPr>
            <w:tcW w:w="827" w:type="dxa"/>
            <w:gridSpan w:val="4"/>
            <w:tcBorders>
              <w:top w:val="single" w:sz="6" w:space="0" w:color="000000" w:themeColor="text1"/>
              <w:left w:val="single" w:sz="6" w:space="0" w:color="000000" w:themeColor="text1"/>
              <w:bottom w:val="single" w:sz="6" w:space="0" w:color="000000" w:themeColor="text1"/>
            </w:tcBorders>
            <w:shd w:val="clear" w:color="auto" w:fill="auto"/>
          </w:tcPr>
          <w:p w14:paraId="597008EF"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425"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A13AA31"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23"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F74ECD3" w14:textId="3511EB29" w:rsidR="000F3B48" w:rsidRPr="00792139" w:rsidRDefault="00B96EDD" w:rsidP="005D4BA0">
            <w:pPr>
              <w:spacing w:before="40" w:after="40"/>
              <w:ind w:left="360" w:hanging="360"/>
            </w:pPr>
            <w:r w:rsidRPr="00792139">
              <w:rPr>
                <w:rFonts w:ascii="Trebuchet MS" w:hAnsi="Trebuchet MS" w:cs="Trebuchet MS"/>
                <w:sz w:val="18"/>
              </w:rPr>
              <w:t>O</w:t>
            </w:r>
          </w:p>
        </w:tc>
        <w:tc>
          <w:tcPr>
            <w:tcW w:w="3738" w:type="dxa"/>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3AE1804"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551A8F69" w14:textId="77777777" w:rsidR="000F3B48" w:rsidRDefault="000F3B48" w:rsidP="005D4BA0">
            <w:pPr>
              <w:spacing w:before="40" w:after="40"/>
              <w:ind w:left="360" w:hanging="360"/>
              <w:rPr>
                <w:rFonts w:ascii="Trebuchet MS" w:hAnsi="Trebuchet MS" w:cs="Trebuchet MS"/>
                <w:sz w:val="18"/>
              </w:rPr>
            </w:pPr>
            <w:r w:rsidRPr="00792139">
              <w:rPr>
                <w:rFonts w:ascii="Trebuchet MS" w:hAnsi="Trebuchet MS" w:cs="Trebuchet MS"/>
                <w:sz w:val="18"/>
              </w:rPr>
              <w:t>N – Não</w:t>
            </w:r>
          </w:p>
          <w:p w14:paraId="28DC4897" w14:textId="4E1BC634" w:rsidR="00615180" w:rsidRPr="00792139" w:rsidRDefault="00615180" w:rsidP="00615180">
            <w:pPr>
              <w:spacing w:before="40" w:after="40"/>
            </w:pPr>
            <w:r w:rsidRPr="00456769">
              <w:rPr>
                <w:rFonts w:ascii="Trebuchet MS" w:hAnsi="Trebuchet MS"/>
                <w:sz w:val="18"/>
                <w:szCs w:val="18"/>
              </w:rPr>
              <w:t xml:space="preserve">Regra: Obrigatório quando for arquivo de Cobrança e não deve ser enviado quando for arquivo de Aviso </w:t>
            </w:r>
            <w:r>
              <w:rPr>
                <w:rFonts w:ascii="Trebuchet MS" w:hAnsi="Trebuchet MS"/>
                <w:color w:val="0070C0"/>
                <w:sz w:val="18"/>
                <w:szCs w:val="18"/>
              </w:rPr>
              <w:t>ou Utilização</w:t>
            </w:r>
          </w:p>
        </w:tc>
      </w:tr>
      <w:tr w:rsidR="000F3B48" w:rsidRPr="00792139" w14:paraId="4807C535" w14:textId="77777777" w:rsidTr="00A54E0B">
        <w:trPr>
          <w:gridAfter w:val="2"/>
          <w:wAfter w:w="32" w:type="dxa"/>
          <w:cantSplit/>
        </w:trPr>
        <w:tc>
          <w:tcPr>
            <w:tcW w:w="10764" w:type="dxa"/>
            <w:gridSpan w:val="1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1F558C7" w14:textId="6135F955" w:rsidR="00605C62" w:rsidRPr="00225F0F" w:rsidRDefault="00A71FAC" w:rsidP="00DC3E91">
            <w:pPr>
              <w:numPr>
                <w:ilvl w:val="0"/>
                <w:numId w:val="141"/>
              </w:numPr>
              <w:tabs>
                <w:tab w:val="left" w:pos="903"/>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00225F0F">
              <w:rPr>
                <w:rFonts w:ascii="Trebuchet MS" w:hAnsi="Trebuchet MS" w:cs="Trebuchet MS"/>
                <w:color w:val="0070C0"/>
                <w:sz w:val="18"/>
                <w:szCs w:val="18"/>
              </w:rPr>
              <w:t>Se arquivo de cobrança,</w:t>
            </w:r>
            <w:r w:rsidR="00225F0F">
              <w:rPr>
                <w:rFonts w:ascii="Trebuchet MS" w:hAnsi="Trebuchet MS" w:cs="Trebuchet MS"/>
                <w:sz w:val="18"/>
                <w:szCs w:val="18"/>
              </w:rPr>
              <w:t xml:space="preserve"> </w:t>
            </w:r>
            <w:r w:rsidR="7C1B3A3C" w:rsidRPr="00792139">
              <w:rPr>
                <w:rFonts w:ascii="Trebuchet MS" w:hAnsi="Trebuchet MS" w:cs="Trebuchet MS"/>
                <w:color w:val="000000" w:themeColor="text1"/>
                <w:sz w:val="18"/>
                <w:szCs w:val="18"/>
              </w:rPr>
              <w:t>O campo id_Avisado deverá vir preenchido com “S” ou “N”. Regra via XSD.</w:t>
            </w:r>
            <w:r w:rsidR="00225F0F">
              <w:rPr>
                <w:rFonts w:ascii="Trebuchet MS" w:hAnsi="Trebuchet MS" w:cs="Trebuchet MS"/>
                <w:color w:val="000000" w:themeColor="text1"/>
                <w:sz w:val="18"/>
                <w:szCs w:val="18"/>
              </w:rPr>
              <w:t xml:space="preserve"> </w:t>
            </w:r>
            <w:r w:rsidR="00605C62" w:rsidRPr="00225F0F">
              <w:rPr>
                <w:rFonts w:ascii="Trebuchet MS" w:hAnsi="Trebuchet MS" w:cs="Trebuchet MS"/>
                <w:color w:val="000000" w:themeColor="text1"/>
                <w:sz w:val="18"/>
                <w:szCs w:val="18"/>
              </w:rPr>
              <w:t>Qualquer informação diferente</w:t>
            </w:r>
            <w:r w:rsidR="00225F0F">
              <w:rPr>
                <w:rFonts w:ascii="Trebuchet MS" w:hAnsi="Trebuchet MS" w:cs="Trebuchet MS"/>
                <w:sz w:val="18"/>
                <w:szCs w:val="18"/>
              </w:rPr>
              <w:t xml:space="preserve">, </w:t>
            </w:r>
            <w:r w:rsidR="00225F0F">
              <w:rPr>
                <w:rFonts w:ascii="Trebuchet MS" w:hAnsi="Trebuchet MS" w:cs="Trebuchet MS"/>
                <w:color w:val="0070C0"/>
                <w:sz w:val="18"/>
                <w:szCs w:val="18"/>
              </w:rPr>
              <w:t>inclusive vazio ou não enviado,</w:t>
            </w:r>
            <w:r w:rsidR="00605C62" w:rsidRPr="00225F0F">
              <w:rPr>
                <w:rFonts w:ascii="Trebuchet MS" w:hAnsi="Trebuchet MS" w:cs="Trebuchet MS"/>
                <w:color w:val="000000" w:themeColor="text1"/>
                <w:sz w:val="18"/>
                <w:szCs w:val="18"/>
              </w:rPr>
              <w:t xml:space="preserve"> de “S” ou “N” deverá exibir o exibir </w:t>
            </w:r>
            <w:r w:rsidR="001E39B2" w:rsidRPr="00225F0F">
              <w:rPr>
                <w:rFonts w:ascii="Trebuchet MS" w:hAnsi="Trebuchet MS" w:cs="Trebuchet MS"/>
                <w:sz w:val="18"/>
                <w:szCs w:val="18"/>
              </w:rPr>
              <w:t>os campos LotePrestador, nr_GuiaTissPrestador, nr_GuiaTissOperadora (ct_dadosGuiasHonorarios) da guia</w:t>
            </w:r>
            <w:r w:rsidR="00605C62" w:rsidRPr="00225F0F">
              <w:rPr>
                <w:rFonts w:ascii="Trebuchet MS" w:hAnsi="Trebuchet MS" w:cs="Trebuchet MS"/>
                <w:sz w:val="18"/>
                <w:szCs w:val="18"/>
              </w:rPr>
              <w:t xml:space="preserve"> </w:t>
            </w:r>
            <w:r w:rsidR="00605C62" w:rsidRPr="00225F0F">
              <w:rPr>
                <w:rFonts w:ascii="Trebuchet MS" w:hAnsi="Trebuchet MS" w:cs="Trebuchet MS"/>
                <w:color w:val="000000" w:themeColor="text1"/>
                <w:sz w:val="18"/>
                <w:szCs w:val="18"/>
              </w:rPr>
              <w:t>criticad</w:t>
            </w:r>
            <w:r w:rsidR="001E39B2" w:rsidRPr="00225F0F">
              <w:rPr>
                <w:rFonts w:ascii="Trebuchet MS" w:hAnsi="Trebuchet MS" w:cs="Trebuchet MS"/>
                <w:color w:val="000000" w:themeColor="text1"/>
                <w:sz w:val="18"/>
                <w:szCs w:val="18"/>
              </w:rPr>
              <w:t>a</w:t>
            </w:r>
            <w:r w:rsidR="00605C62" w:rsidRPr="00225F0F">
              <w:rPr>
                <w:rFonts w:ascii="Trebuchet MS" w:hAnsi="Trebuchet MS" w:cs="Trebuchet MS"/>
                <w:color w:val="000000" w:themeColor="text1"/>
                <w:sz w:val="18"/>
                <w:szCs w:val="18"/>
              </w:rPr>
              <w:t xml:space="preserve"> e apresentar a seguinte mensagem: “Informação não permitida. Preencher este campo com “S” ou “N”.”.</w:t>
            </w:r>
          </w:p>
          <w:p w14:paraId="621887CB" w14:textId="77777777" w:rsidR="00142666" w:rsidRPr="00792139" w:rsidRDefault="00142666" w:rsidP="00142666">
            <w:pPr>
              <w:spacing w:before="40" w:after="40"/>
              <w:rPr>
                <w:color w:val="000000" w:themeColor="text1"/>
              </w:rPr>
            </w:pPr>
          </w:p>
          <w:p w14:paraId="621E6869" w14:textId="3606BFD3" w:rsidR="00142666" w:rsidRPr="00792139" w:rsidRDefault="00A71FAC" w:rsidP="00DC3E91">
            <w:pPr>
              <w:numPr>
                <w:ilvl w:val="0"/>
                <w:numId w:val="141"/>
              </w:numPr>
              <w:tabs>
                <w:tab w:val="left" w:pos="903"/>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00225F0F">
              <w:rPr>
                <w:rFonts w:ascii="Trebuchet MS" w:hAnsi="Trebuchet MS" w:cs="Trebuchet MS"/>
                <w:color w:val="0070C0"/>
                <w:sz w:val="18"/>
                <w:szCs w:val="18"/>
              </w:rPr>
              <w:t>Validação absorvida pela regra 459</w:t>
            </w:r>
            <w:r w:rsidR="00225F0F" w:rsidRPr="00225F0F">
              <w:rPr>
                <w:rFonts w:ascii="Trebuchet MS" w:hAnsi="Trebuchet MS" w:cs="Trebuchet MS"/>
                <w:color w:val="0070C0"/>
                <w:sz w:val="18"/>
                <w:szCs w:val="18"/>
              </w:rPr>
              <w:t xml:space="preserve">.  </w:t>
            </w:r>
            <w:r w:rsidR="7C1B3A3C" w:rsidRPr="00225F0F">
              <w:rPr>
                <w:rFonts w:ascii="Trebuchet MS" w:hAnsi="Trebuchet MS" w:cs="Trebuchet MS"/>
                <w:strike/>
                <w:color w:val="FF0000"/>
                <w:sz w:val="18"/>
                <w:szCs w:val="18"/>
              </w:rPr>
              <w:t>O campo torna-se obrigatório se no cabeçalho as informações de cobrança forem preenchidas. Caso contrário exibir seguinte mensagem de erro: “Para arquivos de cobrança é obrigatório preenchimento de Indicador de aviso”.</w:t>
            </w:r>
          </w:p>
          <w:p w14:paraId="4D92DEFF" w14:textId="77777777" w:rsidR="004F0A34" w:rsidRPr="00792139" w:rsidRDefault="004F0A34" w:rsidP="00F9645F">
            <w:pPr>
              <w:spacing w:before="40" w:after="40"/>
              <w:rPr>
                <w:rFonts w:ascii="Trebuchet MS" w:hAnsi="Trebuchet MS" w:cs="Trebuchet MS"/>
                <w:color w:val="000000" w:themeColor="text1"/>
                <w:sz w:val="18"/>
                <w:szCs w:val="18"/>
              </w:rPr>
            </w:pPr>
          </w:p>
          <w:p w14:paraId="3462C3B8" w14:textId="77A06DE5" w:rsidR="004F0A34" w:rsidRPr="00792139" w:rsidRDefault="00A71FAC" w:rsidP="00DC3E91">
            <w:pPr>
              <w:numPr>
                <w:ilvl w:val="0"/>
                <w:numId w:val="141"/>
              </w:numPr>
              <w:tabs>
                <w:tab w:val="left" w:pos="903"/>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#COBUTIL_dadosGuia </w:t>
            </w:r>
            <w:r w:rsidR="5AFB1A68" w:rsidRPr="00792139">
              <w:rPr>
                <w:rFonts w:ascii="Trebuchet MS" w:hAnsi="Trebuchet MS" w:cs="Trebuchet MS"/>
                <w:color w:val="000000" w:themeColor="text1"/>
                <w:sz w:val="18"/>
                <w:szCs w:val="18"/>
              </w:rPr>
              <w:t>Quando o arquivo for do tipo de aviso (ct_AvisoCobrança = aviso)</w:t>
            </w:r>
            <w:r w:rsidR="00456769">
              <w:rPr>
                <w:rFonts w:ascii="Trebuchet MS" w:hAnsi="Trebuchet MS" w:cs="Trebuchet MS"/>
                <w:color w:val="0070C0"/>
                <w:sz w:val="18"/>
                <w:szCs w:val="18"/>
              </w:rPr>
              <w:t xml:space="preserve"> ou utilização</w:t>
            </w:r>
            <w:r w:rsidR="5AFB1A68" w:rsidRPr="00792139">
              <w:rPr>
                <w:rFonts w:ascii="Trebuchet MS" w:hAnsi="Trebuchet MS" w:cs="Trebuchet MS"/>
                <w:color w:val="000000" w:themeColor="text1"/>
                <w:sz w:val="18"/>
                <w:szCs w:val="18"/>
              </w:rPr>
              <w:t xml:space="preserve"> o campo não pode ser enviado. Caso </w:t>
            </w:r>
            <w:r w:rsidR="5AFB1A68" w:rsidRPr="00456769">
              <w:rPr>
                <w:rFonts w:ascii="Trebuchet MS" w:hAnsi="Trebuchet MS" w:cs="Trebuchet MS"/>
                <w:sz w:val="18"/>
                <w:szCs w:val="18"/>
              </w:rPr>
              <w:t xml:space="preserve">contrário exibir </w:t>
            </w:r>
            <w:r w:rsidR="001E39B2" w:rsidRPr="00456769">
              <w:rPr>
                <w:rFonts w:ascii="Trebuchet MS" w:hAnsi="Trebuchet MS" w:cs="Trebuchet MS"/>
                <w:sz w:val="18"/>
                <w:szCs w:val="18"/>
              </w:rPr>
              <w:t xml:space="preserve">os campos LotePrestador, nr_GuiaTissPrestador, nr_GuiaTissOperadora (ct_dadosGuiasHonorarios) </w:t>
            </w:r>
            <w:r w:rsidR="5AFB1A68" w:rsidRPr="00456769">
              <w:rPr>
                <w:rFonts w:ascii="Trebuchet MS" w:hAnsi="Trebuchet MS" w:cs="Trebuchet MS"/>
                <w:sz w:val="18"/>
                <w:szCs w:val="18"/>
              </w:rPr>
              <w:t xml:space="preserve">junto a mensagem de erro: “Informação não permitida </w:t>
            </w:r>
            <w:r w:rsidR="5AFB1A68" w:rsidRPr="00792139">
              <w:rPr>
                <w:rFonts w:ascii="Trebuchet MS" w:hAnsi="Trebuchet MS" w:cs="Trebuchet MS"/>
                <w:color w:val="000000" w:themeColor="text1"/>
                <w:sz w:val="18"/>
                <w:szCs w:val="18"/>
              </w:rPr>
              <w:t>quando arquivo for do tipo de aviso</w:t>
            </w:r>
            <w:r w:rsidR="00456769">
              <w:rPr>
                <w:rFonts w:ascii="Trebuchet MS" w:hAnsi="Trebuchet MS" w:cs="Trebuchet MS"/>
                <w:color w:val="000000" w:themeColor="text1"/>
                <w:sz w:val="18"/>
                <w:szCs w:val="18"/>
              </w:rPr>
              <w:t xml:space="preserve"> </w:t>
            </w:r>
            <w:r w:rsidR="00456769">
              <w:rPr>
                <w:rFonts w:ascii="Trebuchet MS" w:hAnsi="Trebuchet MS" w:cs="Trebuchet MS"/>
                <w:color w:val="0070C0"/>
                <w:sz w:val="18"/>
                <w:szCs w:val="18"/>
              </w:rPr>
              <w:t>ou utilização</w:t>
            </w:r>
            <w:r w:rsidR="5AFB1A68" w:rsidRPr="00792139">
              <w:rPr>
                <w:rFonts w:ascii="Trebuchet MS" w:hAnsi="Trebuchet MS" w:cs="Trebuchet MS"/>
                <w:color w:val="000000" w:themeColor="text1"/>
                <w:sz w:val="18"/>
                <w:szCs w:val="18"/>
              </w:rPr>
              <w:t>.”.</w:t>
            </w:r>
          </w:p>
          <w:p w14:paraId="60AC2B58" w14:textId="3F8A143C" w:rsidR="000F3B48" w:rsidRPr="00792139" w:rsidRDefault="000F3B48" w:rsidP="005D4BA0">
            <w:pPr>
              <w:spacing w:before="40" w:after="40"/>
              <w:rPr>
                <w:color w:val="000000" w:themeColor="text1"/>
              </w:rPr>
            </w:pPr>
          </w:p>
        </w:tc>
      </w:tr>
      <w:tr w:rsidR="000F3B48" w:rsidRPr="00792139" w14:paraId="47E12B21"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6D254DDB" w14:textId="2F372753" w:rsidR="000F3B48" w:rsidRPr="00792139" w:rsidRDefault="000F3B48" w:rsidP="005D4BA0">
            <w:pPr>
              <w:ind w:left="360" w:hanging="360"/>
            </w:pPr>
            <w:r w:rsidRPr="00792139">
              <w:rPr>
                <w:rFonts w:ascii="Trebuchet MS" w:hAnsi="Trebuchet MS" w:cs="Trebuchet MS"/>
                <w:sz w:val="18"/>
              </w:rPr>
              <w:t>01</w:t>
            </w:r>
            <w:r w:rsidR="008C020C" w:rsidRPr="00792139">
              <w:rPr>
                <w:rFonts w:ascii="Trebuchet MS" w:hAnsi="Trebuchet MS" w:cs="Trebuchet MS"/>
                <w:sz w:val="18"/>
              </w:rPr>
              <w:t>2</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B28AEF6" w14:textId="77777777" w:rsidR="000F3B48" w:rsidRPr="00792139" w:rsidRDefault="000F3B48" w:rsidP="005D4BA0">
            <w:pPr>
              <w:ind w:left="360" w:hanging="360"/>
            </w:pPr>
            <w:r w:rsidRPr="00792139">
              <w:rPr>
                <w:rFonts w:ascii="Trebuchet MS" w:hAnsi="Trebuchet MS" w:cs="Trebuchet MS"/>
                <w:sz w:val="18"/>
              </w:rPr>
              <w:t>cd_Excecao</w:t>
            </w:r>
          </w:p>
        </w:tc>
        <w:tc>
          <w:tcPr>
            <w:tcW w:w="2484"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2CCFC7D" w14:textId="77777777" w:rsidR="000F3B48" w:rsidRPr="00792139" w:rsidRDefault="000F3B48" w:rsidP="005D4BA0">
            <w:r w:rsidRPr="00792139">
              <w:rPr>
                <w:rFonts w:ascii="Trebuchet MS" w:hAnsi="Trebuchet MS" w:cs="Trebuchet MS"/>
                <w:sz w:val="18"/>
              </w:rPr>
              <w:t>Código da exceção ao atendimento</w:t>
            </w:r>
          </w:p>
        </w:tc>
        <w:tc>
          <w:tcPr>
            <w:tcW w:w="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CFF418B" w14:textId="77777777" w:rsidR="000F3B48" w:rsidRPr="00792139" w:rsidRDefault="000F3B48" w:rsidP="005D4BA0">
            <w:pPr>
              <w:ind w:left="360" w:hanging="360"/>
            </w:pPr>
            <w:r w:rsidRPr="00792139">
              <w:rPr>
                <w:rFonts w:ascii="Trebuchet MS" w:hAnsi="Trebuchet MS" w:cs="Trebuchet MS"/>
                <w:sz w:val="18"/>
              </w:rPr>
              <w:t>AN</w:t>
            </w:r>
          </w:p>
        </w:tc>
        <w:tc>
          <w:tcPr>
            <w:tcW w:w="517"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7824E56"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1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D03EEBE"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74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AEABD07" w14:textId="77777777" w:rsidR="000F3B48" w:rsidRPr="00792139" w:rsidRDefault="000F3B48" w:rsidP="005D4BA0">
            <w:pPr>
              <w:spacing w:before="40" w:after="40"/>
            </w:pPr>
            <w:r w:rsidRPr="00792139">
              <w:rPr>
                <w:rFonts w:ascii="Trebuchet MS" w:hAnsi="Trebuchet MS" w:cs="Trebuchet MS"/>
                <w:sz w:val="18"/>
              </w:rPr>
              <w:t>0 = Atendimento Normal, não exigiu autorização</w:t>
            </w:r>
          </w:p>
          <w:p w14:paraId="0A626C65" w14:textId="77777777" w:rsidR="000F3B48" w:rsidRPr="00792139" w:rsidRDefault="000F3B48" w:rsidP="005D4BA0">
            <w:pPr>
              <w:spacing w:before="40" w:after="40"/>
            </w:pPr>
            <w:r w:rsidRPr="00792139">
              <w:rPr>
                <w:rFonts w:ascii="Trebuchet MS" w:hAnsi="Trebuchet MS" w:cs="Trebuchet MS"/>
                <w:sz w:val="18"/>
              </w:rPr>
              <w:t>C = Atendimento autorizado em CO, fora das regras de intercâmbio</w:t>
            </w:r>
          </w:p>
          <w:p w14:paraId="7CE510AA" w14:textId="77777777" w:rsidR="000F3B48" w:rsidRPr="00792139" w:rsidRDefault="000F3B48" w:rsidP="005D4BA0">
            <w:pPr>
              <w:spacing w:before="40" w:after="40"/>
            </w:pPr>
            <w:r w:rsidRPr="00792139">
              <w:rPr>
                <w:rFonts w:ascii="Trebuchet MS" w:hAnsi="Trebuchet MS" w:cs="Trebuchet MS"/>
                <w:sz w:val="18"/>
              </w:rPr>
              <w:t>I = Nota glosada reapresentada pelo prestador</w:t>
            </w:r>
          </w:p>
          <w:p w14:paraId="7ABD4FE0" w14:textId="71EC79B6" w:rsidR="000F3B48" w:rsidRPr="00792139" w:rsidRDefault="000F3B48" w:rsidP="005D4BA0">
            <w:pPr>
              <w:spacing w:before="40" w:after="40"/>
            </w:pPr>
            <w:r w:rsidRPr="00792139">
              <w:rPr>
                <w:rFonts w:ascii="Trebuchet MS" w:hAnsi="Trebuchet MS" w:cs="Trebuchet MS"/>
                <w:sz w:val="18"/>
              </w:rPr>
              <w:t xml:space="preserve">L = Atendimento autorizado, dentro das regras de </w:t>
            </w:r>
            <w:r w:rsidR="00142666" w:rsidRPr="00792139">
              <w:rPr>
                <w:rFonts w:ascii="Trebuchet MS" w:hAnsi="Trebuchet MS" w:cs="Trebuchet MS"/>
                <w:sz w:val="18"/>
              </w:rPr>
              <w:t>intercâmbio,</w:t>
            </w:r>
            <w:r w:rsidRPr="00792139">
              <w:rPr>
                <w:rFonts w:ascii="Trebuchet MS" w:hAnsi="Trebuchet MS" w:cs="Trebuchet MS"/>
                <w:sz w:val="18"/>
              </w:rPr>
              <w:t xml:space="preserve"> mas exige autorização</w:t>
            </w:r>
          </w:p>
          <w:p w14:paraId="4BAE49F9" w14:textId="77777777" w:rsidR="000F3B48" w:rsidRPr="00792139" w:rsidRDefault="000F3B48" w:rsidP="005D4BA0">
            <w:pPr>
              <w:spacing w:before="40" w:after="40"/>
            </w:pPr>
            <w:r w:rsidRPr="00792139">
              <w:rPr>
                <w:rFonts w:ascii="Trebuchet MS" w:hAnsi="Trebuchet MS" w:cs="Trebuchet MS"/>
                <w:sz w:val="18"/>
              </w:rPr>
              <w:t>O = Atendimento autorizado antes da inclusão do Beneficiário</w:t>
            </w:r>
          </w:p>
          <w:p w14:paraId="7858AA33" w14:textId="77777777" w:rsidR="000F3B48" w:rsidRPr="00792139" w:rsidRDefault="000F3B48" w:rsidP="005D4BA0">
            <w:pPr>
              <w:spacing w:before="40" w:after="40"/>
            </w:pPr>
            <w:r w:rsidRPr="00792139">
              <w:rPr>
                <w:rFonts w:ascii="Trebuchet MS" w:hAnsi="Trebuchet MS" w:cs="Trebuchet MS"/>
                <w:sz w:val="18"/>
              </w:rPr>
              <w:t>E=Código de exceção utilizado para cobranças de conta aberta nas situações dispostas no Manual do Intercâmbio Nacional</w:t>
            </w:r>
          </w:p>
          <w:p w14:paraId="2D162A0F" w14:textId="77777777" w:rsidR="000F3B48" w:rsidRPr="00792139" w:rsidRDefault="000F3B48" w:rsidP="005D4BA0">
            <w:pPr>
              <w:spacing w:before="40" w:after="40"/>
              <w:rPr>
                <w:rFonts w:ascii="Trebuchet MS" w:hAnsi="Trebuchet MS" w:cs="Trebuchet MS"/>
                <w:sz w:val="18"/>
              </w:rPr>
            </w:pPr>
            <w:r w:rsidRPr="00792139">
              <w:rPr>
                <w:rFonts w:ascii="Trebuchet MS" w:hAnsi="Trebuchet MS" w:cs="Trebuchet MS"/>
                <w:sz w:val="18"/>
              </w:rPr>
              <w:t xml:space="preserve">J = Nota glosada (Ajius) reapresentada </w:t>
            </w:r>
          </w:p>
          <w:p w14:paraId="6A2ABDDA" w14:textId="77777777" w:rsidR="008A1AE4" w:rsidRDefault="008A1AE4" w:rsidP="005D4BA0">
            <w:pPr>
              <w:spacing w:before="40" w:after="40"/>
              <w:rPr>
                <w:rFonts w:ascii="Trebuchet MS" w:hAnsi="Trebuchet MS" w:cs="Trebuchet MS"/>
                <w:sz w:val="18"/>
              </w:rPr>
            </w:pPr>
            <w:r w:rsidRPr="00792139">
              <w:rPr>
                <w:rFonts w:ascii="Trebuchet MS" w:hAnsi="Trebuchet MS" w:cs="Trebuchet MS"/>
                <w:sz w:val="18"/>
              </w:rPr>
              <w:t>A = Aviso da Cobrança</w:t>
            </w:r>
          </w:p>
          <w:p w14:paraId="20DCB2B0" w14:textId="2862A587" w:rsidR="000B096B" w:rsidRPr="000B096B" w:rsidRDefault="001C0665" w:rsidP="005D4BA0">
            <w:pPr>
              <w:spacing w:before="40" w:after="40"/>
              <w:rPr>
                <w:rFonts w:ascii="Trebuchet MS" w:hAnsi="Trebuchet MS" w:cs="TrebuchetMS"/>
                <w:color w:val="0070C0"/>
                <w:sz w:val="18"/>
                <w:szCs w:val="18"/>
              </w:rPr>
            </w:pPr>
            <w:r>
              <w:rPr>
                <w:rFonts w:ascii="Trebuchet MS" w:hAnsi="Trebuchet MS" w:cs="Trebuchet MS"/>
                <w:color w:val="00B050"/>
                <w:sz w:val="18"/>
                <w:szCs w:val="18"/>
              </w:rPr>
              <w:t xml:space="preserve">#Ajuste </w:t>
            </w:r>
            <w:r w:rsidR="000B096B" w:rsidRPr="00A5410D">
              <w:rPr>
                <w:rFonts w:ascii="Trebuchet MS" w:hAnsi="Trebuchet MS" w:cs="TrebuchetMS"/>
                <w:color w:val="0070C0"/>
                <w:sz w:val="18"/>
                <w:szCs w:val="18"/>
              </w:rPr>
              <w:t>K = Cobrança de complemento de valor reapresentado pelo prestador</w:t>
            </w:r>
          </w:p>
          <w:p w14:paraId="7C865112" w14:textId="04C253E1" w:rsidR="00B42963" w:rsidRPr="00792139" w:rsidRDefault="00B42963" w:rsidP="005D4BA0">
            <w:pPr>
              <w:spacing w:before="40" w:after="40"/>
            </w:pPr>
            <w:r w:rsidRPr="00C91442">
              <w:rPr>
                <w:rFonts w:ascii="Trebuchet MS" w:hAnsi="Trebuchet MS"/>
                <w:b/>
                <w:bCs/>
                <w:color w:val="0070C0"/>
                <w:sz w:val="18"/>
                <w:szCs w:val="18"/>
              </w:rPr>
              <w:t xml:space="preserve">Regra: </w:t>
            </w:r>
            <w:r w:rsidRPr="00C91442">
              <w:rPr>
                <w:rFonts w:ascii="Trebuchet MS" w:hAnsi="Trebuchet MS"/>
                <w:color w:val="0070C0"/>
                <w:sz w:val="18"/>
                <w:szCs w:val="18"/>
              </w:rPr>
              <w:t>Obrigatório quando for arquivo de Cobrança ou Aviso, e não deve ser enviado quando for arquivo de Utilização</w:t>
            </w:r>
          </w:p>
        </w:tc>
      </w:tr>
      <w:tr w:rsidR="000F3B48" w:rsidRPr="00792139" w14:paraId="4DECC773" w14:textId="77777777" w:rsidTr="00A54E0B">
        <w:trPr>
          <w:gridAfter w:val="2"/>
          <w:wAfter w:w="32" w:type="dxa"/>
          <w:cantSplit/>
        </w:trPr>
        <w:tc>
          <w:tcPr>
            <w:tcW w:w="10764" w:type="dxa"/>
            <w:gridSpan w:val="1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4E9BD0" w14:textId="3239B102" w:rsidR="00BD71A7" w:rsidRPr="00BD71A7"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w:t>
            </w:r>
            <w:r w:rsidR="00BD71A7">
              <w:rPr>
                <w:rFonts w:ascii="Trebuchet MS" w:hAnsi="Trebuchet MS" w:cs="Trebuchet MS"/>
                <w:color w:val="0070C0"/>
                <w:sz w:val="18"/>
                <w:szCs w:val="18"/>
              </w:rPr>
              <w:t xml:space="preserve">Esse campo </w:t>
            </w:r>
            <w:r w:rsidR="00BD71A7">
              <w:rPr>
                <w:rFonts w:ascii="Trebuchet MS" w:hAnsi="Trebuchet MS" w:cs="Trebuchet MS"/>
                <w:b/>
                <w:bCs/>
                <w:color w:val="0070C0"/>
                <w:sz w:val="18"/>
                <w:szCs w:val="18"/>
                <w:u w:val="single"/>
              </w:rPr>
              <w:t>não</w:t>
            </w:r>
            <w:r w:rsidR="00BD71A7">
              <w:rPr>
                <w:rFonts w:ascii="Trebuchet MS" w:hAnsi="Trebuchet MS" w:cs="Trebuchet MS"/>
                <w:color w:val="0070C0"/>
                <w:sz w:val="18"/>
                <w:szCs w:val="18"/>
              </w:rPr>
              <w:t xml:space="preserve"> deve ser enviado quando arquivo de Utilização. Caso enviado, exibir os campos LotePrestador, nr_GuiaTissPrestador, nr_GuiaTissOperadora (ct_dadosGuiaConsulta) da guia criticada e apresentar a seguinte mensagem: “Para arquivos de utilização</w:t>
            </w:r>
            <w:r w:rsidR="006A3034">
              <w:rPr>
                <w:rFonts w:ascii="Trebuchet MS" w:hAnsi="Trebuchet MS" w:cs="Trebuchet MS"/>
                <w:color w:val="0070C0"/>
                <w:sz w:val="18"/>
                <w:szCs w:val="18"/>
              </w:rPr>
              <w:t xml:space="preserve">, </w:t>
            </w:r>
            <w:r w:rsidR="00BD71A7">
              <w:rPr>
                <w:rFonts w:ascii="Trebuchet MS" w:hAnsi="Trebuchet MS" w:cs="Trebuchet MS"/>
                <w:color w:val="0070C0"/>
                <w:sz w:val="18"/>
                <w:szCs w:val="18"/>
              </w:rPr>
              <w:t>o campo cd_Excecao não pode ser enviado”.</w:t>
            </w:r>
          </w:p>
          <w:p w14:paraId="5B8A49A3" w14:textId="77777777" w:rsidR="00BD71A7" w:rsidRDefault="00BD71A7" w:rsidP="00BD71A7">
            <w:pPr>
              <w:tabs>
                <w:tab w:val="left" w:pos="792"/>
              </w:tabs>
              <w:spacing w:before="40" w:after="40"/>
              <w:ind w:left="792"/>
            </w:pPr>
          </w:p>
          <w:p w14:paraId="5F54A37B" w14:textId="61C1E6D2" w:rsidR="003E736E" w:rsidRPr="00BD71A7" w:rsidRDefault="00A71FAC"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C941FD">
              <w:rPr>
                <w:rFonts w:ascii="Trebuchet MS" w:hAnsi="Trebuchet MS" w:cs="Trebuchet MS"/>
                <w:color w:val="0070C0"/>
                <w:sz w:val="18"/>
                <w:szCs w:val="18"/>
              </w:rPr>
              <w:t>Se arquivo de cobrança, e</w:t>
            </w:r>
            <w:r w:rsidR="00C941FD">
              <w:rPr>
                <w:rFonts w:ascii="Trebuchet MS" w:hAnsi="Trebuchet MS"/>
                <w:sz w:val="18"/>
                <w:szCs w:val="18"/>
              </w:rPr>
              <w:t>ste</w:t>
            </w:r>
            <w:r w:rsidR="4DCA2736" w:rsidRPr="00792139">
              <w:rPr>
                <w:rFonts w:ascii="Trebuchet MS" w:hAnsi="Trebuchet MS" w:cs="Trebuchet MS"/>
                <w:sz w:val="18"/>
                <w:szCs w:val="18"/>
              </w:rPr>
              <w:t xml:space="preserve"> campo deverá vir preenchido</w:t>
            </w:r>
            <w:r w:rsidR="00564B49">
              <w:rPr>
                <w:rFonts w:ascii="Trebuchet MS" w:hAnsi="Trebuchet MS" w:cs="Trebuchet MS"/>
                <w:sz w:val="18"/>
                <w:szCs w:val="18"/>
              </w:rPr>
              <w:t xml:space="preserve"> </w:t>
            </w:r>
            <w:r w:rsidR="00564B49" w:rsidRPr="00BD2AB3">
              <w:rPr>
                <w:rFonts w:ascii="Trebuchet MS" w:hAnsi="Trebuchet MS" w:cs="Trebuchet MS"/>
                <w:color w:val="0070C0"/>
                <w:sz w:val="18"/>
                <w:szCs w:val="18"/>
              </w:rPr>
              <w:t>conforme domínios existentes, exceto “A” que</w:t>
            </w:r>
            <w:r w:rsidR="00564B49">
              <w:rPr>
                <w:rFonts w:ascii="Trebuchet MS" w:hAnsi="Trebuchet MS" w:cs="Trebuchet MS"/>
                <w:color w:val="0070C0"/>
                <w:sz w:val="18"/>
                <w:szCs w:val="18"/>
              </w:rPr>
              <w:t xml:space="preserve"> é</w:t>
            </w:r>
            <w:r w:rsidR="00564B49" w:rsidRPr="00BD2AB3">
              <w:rPr>
                <w:rFonts w:ascii="Trebuchet MS" w:hAnsi="Trebuchet MS" w:cs="Trebuchet MS"/>
                <w:color w:val="0070C0"/>
                <w:sz w:val="18"/>
                <w:szCs w:val="18"/>
              </w:rPr>
              <w:t xml:space="preserve"> exclusivo de arquivo de aviso</w:t>
            </w:r>
            <w:r w:rsidR="4DCA2736" w:rsidRPr="00792139">
              <w:rPr>
                <w:rFonts w:ascii="Trebuchet MS" w:hAnsi="Trebuchet MS" w:cs="Trebuchet MS"/>
                <w:sz w:val="18"/>
                <w:szCs w:val="18"/>
              </w:rPr>
              <w:t xml:space="preserve"> </w:t>
            </w:r>
            <w:r w:rsidR="4DCA2736" w:rsidRPr="00564B49">
              <w:rPr>
                <w:rFonts w:ascii="Trebuchet MS" w:hAnsi="Trebuchet MS" w:cs="Trebuchet MS"/>
                <w:strike/>
                <w:color w:val="FF0000"/>
                <w:sz w:val="18"/>
                <w:szCs w:val="18"/>
              </w:rPr>
              <w:t>com “0”, “C”, “I”, “L”, “O”, “E” ou “J”</w:t>
            </w:r>
            <w:r w:rsidR="05AF3934" w:rsidRPr="00564B49">
              <w:rPr>
                <w:rFonts w:ascii="Trebuchet MS" w:hAnsi="Trebuchet MS" w:cs="Trebuchet MS"/>
                <w:strike/>
                <w:color w:val="FF0000"/>
                <w:sz w:val="18"/>
                <w:szCs w:val="18"/>
              </w:rPr>
              <w:t xml:space="preserve"> “A”</w:t>
            </w:r>
            <w:r w:rsidR="4DCA2736" w:rsidRPr="00792139">
              <w:rPr>
                <w:rFonts w:ascii="Trebuchet MS" w:hAnsi="Trebuchet MS" w:cs="Trebuchet MS"/>
                <w:sz w:val="18"/>
                <w:szCs w:val="18"/>
              </w:rPr>
              <w:t>. Regra via XSD.</w:t>
            </w:r>
            <w:r w:rsidR="00D03EE3">
              <w:t xml:space="preserve"> </w:t>
            </w:r>
            <w:r w:rsidR="003E736E" w:rsidRPr="003E736E">
              <w:rPr>
                <w:rFonts w:ascii="Trebuchet MS" w:hAnsi="Trebuchet MS" w:cs="Trebuchet MS"/>
                <w:color w:val="0070C0"/>
                <w:sz w:val="18"/>
                <w:szCs w:val="18"/>
              </w:rPr>
              <w:t>Qualquer informação diferente disto, inclusive vazio ou não enviado, deverá exibir os campos LotePrestador, nr_GuiaTissPrestador, nr_GuiaTissOperadora (ct_dadosGuias) da guia criticada e apresentar a mensagem de erro: “O código informado não foi localizado na tabela”.</w:t>
            </w:r>
          </w:p>
          <w:p w14:paraId="3800ED12" w14:textId="77777777" w:rsidR="00BD71A7" w:rsidRDefault="00BD71A7" w:rsidP="00BD71A7">
            <w:pPr>
              <w:tabs>
                <w:tab w:val="left" w:pos="903"/>
              </w:tabs>
              <w:spacing w:before="40" w:after="40"/>
            </w:pPr>
          </w:p>
          <w:p w14:paraId="67B13CE3" w14:textId="4ADC016C" w:rsidR="008B1515" w:rsidRPr="00D03EE3" w:rsidRDefault="0005745A" w:rsidP="00DC3E91">
            <w:pPr>
              <w:numPr>
                <w:ilvl w:val="1"/>
                <w:numId w:val="141"/>
              </w:numPr>
              <w:tabs>
                <w:tab w:val="left" w:pos="1045"/>
              </w:tabs>
              <w:spacing w:before="40" w:after="40"/>
              <w:ind w:left="0" w:firstLine="0"/>
            </w:pPr>
            <w:r>
              <w:rPr>
                <w:rFonts w:ascii="Trebuchet MS" w:hAnsi="Trebuchet MS" w:cs="Trebuchet MS"/>
                <w:color w:val="0070C0"/>
                <w:sz w:val="18"/>
                <w:szCs w:val="18"/>
              </w:rPr>
              <w:t xml:space="preserve">#COBUTIL_nãoValida </w:t>
            </w:r>
            <w:r w:rsidR="008B1515" w:rsidRPr="003E736E">
              <w:rPr>
                <w:rFonts w:ascii="Trebuchet MS" w:hAnsi="Trebuchet MS"/>
                <w:sz w:val="18"/>
                <w:szCs w:val="18"/>
              </w:rPr>
              <w:t>Quando o campo cd_Excecao for igual a L, C ou O, deve ser informado o número da autorização (bloco de dados da autorização). Caso seja “L”, “C” ou “O” e o número de autorização não for informado dar a seguinte mensagem: “Quando o campo cd_Excecao indicar autorização, deve ser informado o número da autorização”.</w:t>
            </w:r>
            <w:r w:rsidR="008B1515" w:rsidRPr="003E736E">
              <w:rPr>
                <w:rFonts w:ascii="Trebuchet MS" w:hAnsi="Trebuchet MS" w:cs="Segoe UI"/>
                <w:color w:val="000000"/>
                <w:sz w:val="20"/>
                <w:szCs w:val="20"/>
              </w:rPr>
              <w:t xml:space="preserve"> </w:t>
            </w:r>
          </w:p>
          <w:p w14:paraId="200B4DAD" w14:textId="77777777" w:rsidR="008B1515" w:rsidRPr="00792139" w:rsidRDefault="008B1515" w:rsidP="00E81517">
            <w:pPr>
              <w:spacing w:before="40" w:after="40"/>
              <w:rPr>
                <w:rFonts w:ascii="Trebuchet MS" w:hAnsi="Trebuchet MS" w:cs="Trebuchet MS"/>
                <w:b/>
                <w:sz w:val="18"/>
                <w:szCs w:val="18"/>
                <w:highlight w:val="magenta"/>
              </w:rPr>
            </w:pPr>
          </w:p>
          <w:p w14:paraId="79345DE9" w14:textId="1FB2B5D7" w:rsidR="00E81517" w:rsidRPr="00792139" w:rsidRDefault="0005745A"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4DCA2736" w:rsidRPr="00792139">
              <w:rPr>
                <w:rFonts w:ascii="Trebuchet MS" w:hAnsi="Trebuchet MS" w:cs="Trebuchet MS"/>
                <w:sz w:val="18"/>
                <w:szCs w:val="18"/>
              </w:rPr>
              <w:t xml:space="preserve">Se o arquivo for de “Aviso” (ct_CabecalhoCobranca &gt; ct_avisoconbraça = aviso) o campo de cd_Excecao deve ser = “A”. </w:t>
            </w:r>
          </w:p>
          <w:p w14:paraId="6903AD7A" w14:textId="77777777" w:rsidR="00E81517" w:rsidRPr="00792139" w:rsidRDefault="00E81517" w:rsidP="00E81517">
            <w:pPr>
              <w:spacing w:before="40" w:after="40"/>
              <w:rPr>
                <w:rFonts w:ascii="Trebuchet MS" w:hAnsi="Trebuchet MS" w:cs="Trebuchet MS"/>
                <w:b/>
                <w:sz w:val="18"/>
                <w:szCs w:val="18"/>
              </w:rPr>
            </w:pPr>
            <w:r w:rsidRPr="00792139">
              <w:rPr>
                <w:rFonts w:ascii="Trebuchet MS" w:hAnsi="Trebuchet MS" w:cs="Trebuchet MS"/>
                <w:sz w:val="18"/>
              </w:rPr>
              <w:t>Caso contrário barrar o arquivo e exibir mensagem: “Para arquivos de aviso o código da exceção ao atendimento deve ser “A – Aviso de cobrança”.</w:t>
            </w:r>
          </w:p>
          <w:p w14:paraId="1199B655" w14:textId="77777777" w:rsidR="000F3B48" w:rsidRPr="00792139" w:rsidRDefault="000F3B48" w:rsidP="005D4BA0">
            <w:pPr>
              <w:spacing w:before="40" w:after="40"/>
              <w:rPr>
                <w:rFonts w:ascii="Trebuchet MS" w:hAnsi="Trebuchet MS" w:cs="Trebuchet MS"/>
                <w:b/>
                <w:sz w:val="18"/>
              </w:rPr>
            </w:pPr>
          </w:p>
          <w:p w14:paraId="50F49300" w14:textId="77777777" w:rsidR="000F3B48" w:rsidRPr="00792139" w:rsidRDefault="000F3B48" w:rsidP="005D4BA0">
            <w:pPr>
              <w:spacing w:before="40" w:after="40"/>
            </w:pPr>
            <w:r w:rsidRPr="00792139">
              <w:rPr>
                <w:rFonts w:ascii="Trebuchet MS" w:hAnsi="Trebuchet MS" w:cs="Trebuchet MS"/>
                <w:b/>
                <w:sz w:val="18"/>
              </w:rPr>
              <w:t>Regras relacionadas:</w:t>
            </w:r>
          </w:p>
          <w:p w14:paraId="51B842B6" w14:textId="77777777" w:rsidR="000F3B48" w:rsidRPr="00792139" w:rsidRDefault="000F3B48" w:rsidP="00E67875">
            <w:pPr>
              <w:spacing w:before="40" w:after="40"/>
              <w:ind w:left="720"/>
            </w:pPr>
            <w:r w:rsidRPr="00792139">
              <w:rPr>
                <w:rFonts w:ascii="Trebuchet MS" w:hAnsi="Trebuchet MS" w:cs="Trebuchet MS"/>
                <w:sz w:val="18"/>
              </w:rPr>
              <w:t>Bloco: reapresentacaoGlosado (Tipo Guia - Honorários) - Campos: nr_DOC1Glosado (Seq.: 001)</w:t>
            </w:r>
          </w:p>
          <w:p w14:paraId="24E4268C" w14:textId="77777777" w:rsidR="000F3B48" w:rsidRPr="00792139" w:rsidRDefault="000F3B48" w:rsidP="00E67875">
            <w:pPr>
              <w:spacing w:before="40" w:after="40"/>
              <w:ind w:left="720"/>
            </w:pPr>
            <w:r w:rsidRPr="00792139">
              <w:rPr>
                <w:rFonts w:ascii="Trebuchet MS" w:hAnsi="Trebuchet MS" w:cs="Trebuchet MS"/>
                <w:sz w:val="18"/>
              </w:rPr>
              <w:t>Bloco: reapresentacaoGlosado (Tipo Guia - Honorários) - Campos: nr_DOC2Glosado (Seq.: 002)</w:t>
            </w:r>
          </w:p>
          <w:p w14:paraId="5FA787F3" w14:textId="77777777" w:rsidR="000F3B48" w:rsidRPr="00792139" w:rsidRDefault="000F3B48" w:rsidP="00E67875">
            <w:pPr>
              <w:spacing w:before="40" w:after="40"/>
              <w:ind w:left="720"/>
            </w:pPr>
            <w:r w:rsidRPr="00792139">
              <w:rPr>
                <w:rFonts w:ascii="Trebuchet MS" w:hAnsi="Trebuchet MS" w:cs="Trebuchet MS"/>
                <w:sz w:val="18"/>
              </w:rPr>
              <w:t>Bloco: reapresentacaoGlosado (Tipo Guia - Honorários) - Campos: nr_LotePrestadorGlosado (Seq.: 003)</w:t>
            </w:r>
          </w:p>
          <w:p w14:paraId="6CF8110C" w14:textId="77777777" w:rsidR="000F3B48" w:rsidRPr="00792139" w:rsidRDefault="000F3B48" w:rsidP="00E67875">
            <w:pPr>
              <w:spacing w:before="40" w:after="40"/>
              <w:ind w:left="720"/>
            </w:pPr>
            <w:r w:rsidRPr="00792139">
              <w:rPr>
                <w:rFonts w:ascii="Trebuchet MS" w:hAnsi="Trebuchet MS" w:cs="Trebuchet MS"/>
                <w:sz w:val="18"/>
              </w:rPr>
              <w:t>Bloco: reapresentacaoGlosado (Tipo Guia - Honorários) - Campos: nr_GuiaGlosada (Seq.: 004)</w:t>
            </w:r>
          </w:p>
          <w:p w14:paraId="7D9B10E8" w14:textId="77777777" w:rsidR="00142666" w:rsidRPr="00792139" w:rsidRDefault="00142666" w:rsidP="00F9645F">
            <w:pPr>
              <w:spacing w:before="40" w:after="40"/>
              <w:ind w:left="567"/>
              <w:rPr>
                <w:color w:val="000000" w:themeColor="text1"/>
              </w:rPr>
            </w:pPr>
          </w:p>
          <w:p w14:paraId="40E4989B" w14:textId="3491D94C" w:rsidR="009571CB" w:rsidRPr="00792139" w:rsidRDefault="0005745A" w:rsidP="00DC3E91">
            <w:pPr>
              <w:numPr>
                <w:ilvl w:val="1"/>
                <w:numId w:val="141"/>
              </w:numPr>
              <w:tabs>
                <w:tab w:val="left" w:pos="1045"/>
              </w:tabs>
              <w:spacing w:before="40" w:after="40"/>
              <w:ind w:left="53" w:firstLine="0"/>
              <w:rPr>
                <w:rFonts w:ascii="Trebuchet MS" w:hAnsi="Trebuchet MS" w:cs="Trebuchet MS"/>
                <w:color w:val="000000" w:themeColor="text1"/>
                <w:sz w:val="18"/>
              </w:rPr>
            </w:pPr>
            <w:r>
              <w:rPr>
                <w:rFonts w:ascii="Trebuchet MS" w:hAnsi="Trebuchet MS" w:cs="Trebuchet MS"/>
                <w:color w:val="0070C0"/>
                <w:sz w:val="18"/>
                <w:szCs w:val="18"/>
              </w:rPr>
              <w:t xml:space="preserve">#COBUTIL_nãoValida </w:t>
            </w:r>
            <w:r w:rsidR="1FAEDC59" w:rsidRPr="00792139">
              <w:rPr>
                <w:rFonts w:ascii="Trebuchet MS" w:hAnsi="Trebuchet MS" w:cs="Trebuchet MS"/>
                <w:color w:val="000000" w:themeColor="text1"/>
                <w:sz w:val="18"/>
                <w:szCs w:val="18"/>
              </w:rPr>
              <w:t>Se cd_Excecao = “J”, o tp_documento tem que ser 4. Caso contrário barrar o arquivo e exibir mensagem: “Quando existir campo Código de exceção igual à J (Nota glosada (Ajius) reapresentada) deverá ser informando 4 (NDC) para o campo Tipo do Documento.”.</w:t>
            </w:r>
          </w:p>
          <w:p w14:paraId="39174CDF" w14:textId="5B559752" w:rsidR="009571CB" w:rsidRPr="00792139" w:rsidRDefault="009571CB" w:rsidP="008C23CE">
            <w:pPr>
              <w:spacing w:before="40" w:after="40"/>
            </w:pPr>
          </w:p>
        </w:tc>
      </w:tr>
      <w:tr w:rsidR="008C020C" w:rsidRPr="00792139" w14:paraId="77089765"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4FF6DF1A" w14:textId="472F90BB" w:rsidR="008C020C" w:rsidRPr="00792139" w:rsidRDefault="008C020C" w:rsidP="005D4BA0">
            <w:pPr>
              <w:spacing w:before="40" w:after="40"/>
              <w:ind w:left="360" w:hanging="360"/>
              <w:rPr>
                <w:rFonts w:ascii="Trebuchet MS" w:hAnsi="Trebuchet MS" w:cs="Trebuchet MS"/>
                <w:sz w:val="18"/>
              </w:rPr>
            </w:pPr>
            <w:r w:rsidRPr="00792139">
              <w:rPr>
                <w:rFonts w:ascii="Trebuchet MS" w:hAnsi="Trebuchet MS" w:cs="Trebuchet MS"/>
                <w:sz w:val="18"/>
              </w:rPr>
              <w:t>013</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CD9C535" w14:textId="68ACF4A7" w:rsidR="008C020C" w:rsidRPr="00792139" w:rsidRDefault="008C020C" w:rsidP="005D4BA0">
            <w:pPr>
              <w:spacing w:before="40" w:after="40"/>
              <w:ind w:left="360" w:hanging="360"/>
              <w:rPr>
                <w:rFonts w:ascii="Trebuchet MS" w:hAnsi="Trebuchet MS" w:cs="Trebuchet MS"/>
                <w:sz w:val="18"/>
              </w:rPr>
            </w:pPr>
            <w:r w:rsidRPr="00792139">
              <w:rPr>
                <w:rFonts w:ascii="Trebuchet MS" w:hAnsi="Trebuchet MS" w:cs="Trebuchet MS"/>
                <w:sz w:val="18"/>
              </w:rPr>
              <w:t>Id_GlosaTotal</w:t>
            </w:r>
          </w:p>
        </w:tc>
        <w:tc>
          <w:tcPr>
            <w:tcW w:w="2484"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96F5725" w14:textId="2F6B6D0B" w:rsidR="008C020C" w:rsidRPr="00792139" w:rsidRDefault="008C020C" w:rsidP="005D4BA0">
            <w:pPr>
              <w:spacing w:before="40" w:after="40"/>
              <w:rPr>
                <w:rFonts w:ascii="Trebuchet MS" w:hAnsi="Trebuchet MS" w:cs="Trebuchet MS"/>
                <w:sz w:val="18"/>
              </w:rPr>
            </w:pPr>
            <w:r w:rsidRPr="00792139">
              <w:rPr>
                <w:rFonts w:ascii="Trebuchet MS" w:hAnsi="Trebuchet MS" w:cs="Trebuchet MS"/>
                <w:sz w:val="18"/>
              </w:rPr>
              <w:t>Identificador de Glosa Total</w:t>
            </w:r>
          </w:p>
        </w:tc>
        <w:tc>
          <w:tcPr>
            <w:tcW w:w="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F6F1EEE" w14:textId="74F71195" w:rsidR="008C020C" w:rsidRPr="00792139" w:rsidRDefault="008C020C" w:rsidP="005D4BA0">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517"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50246F0" w14:textId="20EDB744" w:rsidR="008C020C" w:rsidRPr="00792139" w:rsidRDefault="008C020C" w:rsidP="005D4BA0">
            <w:pPr>
              <w:spacing w:before="40" w:after="40"/>
              <w:ind w:left="360" w:hanging="360"/>
              <w:rPr>
                <w:rFonts w:ascii="Trebuchet MS" w:hAnsi="Trebuchet MS" w:cs="Trebuchet MS"/>
                <w:iCs/>
                <w:sz w:val="18"/>
              </w:rPr>
            </w:pPr>
            <w:r w:rsidRPr="00792139">
              <w:rPr>
                <w:rFonts w:ascii="Trebuchet MS" w:hAnsi="Trebuchet MS" w:cs="Trebuchet MS"/>
                <w:iCs/>
                <w:sz w:val="18"/>
              </w:rPr>
              <w:t>01</w:t>
            </w:r>
          </w:p>
        </w:tc>
        <w:tc>
          <w:tcPr>
            <w:tcW w:w="61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3681AB0" w14:textId="0460BC89" w:rsidR="008C020C" w:rsidRPr="00792139" w:rsidRDefault="00116B5C" w:rsidP="005D4BA0">
            <w:pPr>
              <w:spacing w:before="40" w:after="40"/>
              <w:ind w:left="360" w:hanging="360"/>
              <w:rPr>
                <w:rFonts w:ascii="Trebuchet MS" w:hAnsi="Trebuchet MS" w:cs="Trebuchet MS"/>
                <w:sz w:val="18"/>
              </w:rPr>
            </w:pPr>
            <w:r w:rsidRPr="004B2C4B">
              <w:rPr>
                <w:rFonts w:ascii="Trebuchet MS" w:hAnsi="Trebuchet MS" w:cs="Trebuchet MS"/>
                <w:strike/>
                <w:color w:val="FF0000"/>
                <w:sz w:val="18"/>
              </w:rPr>
              <w:t>M</w:t>
            </w:r>
            <w:r>
              <w:rPr>
                <w:rFonts w:ascii="Trebuchet MS" w:hAnsi="Trebuchet MS" w:cs="Trebuchet MS"/>
                <w:sz w:val="18"/>
              </w:rPr>
              <w:t xml:space="preserve"> </w:t>
            </w:r>
            <w:r w:rsidRPr="004B2C4B">
              <w:rPr>
                <w:rFonts w:ascii="Trebuchet MS" w:hAnsi="Trebuchet MS" w:cs="Trebuchet MS"/>
                <w:color w:val="0070C0"/>
                <w:sz w:val="18"/>
              </w:rPr>
              <w:t>O</w:t>
            </w:r>
          </w:p>
        </w:tc>
        <w:tc>
          <w:tcPr>
            <w:tcW w:w="374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ECDF53" w14:textId="77777777" w:rsidR="00116B5C" w:rsidRDefault="00116B5C" w:rsidP="00116B5C">
            <w:pPr>
              <w:spacing w:before="40" w:after="40"/>
              <w:rPr>
                <w:rFonts w:ascii="Trebuchet MS" w:hAnsi="Trebuchet MS" w:cs="Trebuchet MS"/>
                <w:sz w:val="18"/>
              </w:rPr>
            </w:pPr>
            <w:r w:rsidRPr="00A03FF6">
              <w:rPr>
                <w:rFonts w:ascii="Trebuchet MS" w:hAnsi="Trebuchet MS" w:cs="Trebuchet MS"/>
                <w:sz w:val="18"/>
              </w:rPr>
              <w:t xml:space="preserve">S = Sim </w:t>
            </w:r>
          </w:p>
          <w:p w14:paraId="14405D2E" w14:textId="77777777" w:rsidR="00116B5C" w:rsidRDefault="00116B5C" w:rsidP="00116B5C">
            <w:pPr>
              <w:spacing w:before="40" w:after="40"/>
              <w:rPr>
                <w:rFonts w:ascii="Trebuchet MS" w:hAnsi="Trebuchet MS" w:cs="Trebuchet MS"/>
                <w:sz w:val="18"/>
              </w:rPr>
            </w:pPr>
            <w:r w:rsidRPr="00A03FF6">
              <w:rPr>
                <w:rFonts w:ascii="Trebuchet MS" w:hAnsi="Trebuchet MS" w:cs="Trebuchet MS"/>
                <w:sz w:val="18"/>
              </w:rPr>
              <w:t xml:space="preserve">N = Não </w:t>
            </w:r>
          </w:p>
          <w:p w14:paraId="04436204" w14:textId="77777777" w:rsidR="00116B5C" w:rsidRDefault="00116B5C" w:rsidP="00116B5C">
            <w:pPr>
              <w:spacing w:before="40" w:after="40"/>
              <w:rPr>
                <w:rFonts w:ascii="Trebuchet MS" w:hAnsi="Trebuchet MS" w:cs="Trebuchet MS"/>
                <w:sz w:val="18"/>
              </w:rPr>
            </w:pPr>
            <w:r w:rsidRPr="00A03FF6">
              <w:rPr>
                <w:rFonts w:ascii="Trebuchet MS" w:hAnsi="Trebuchet MS" w:cs="Trebuchet MS"/>
                <w:sz w:val="18"/>
              </w:rPr>
              <w:t>Regra: Se preenchido sim, o bloco de procedimentos torna-se opcional.</w:t>
            </w:r>
          </w:p>
          <w:p w14:paraId="0BD49FF1" w14:textId="2813DEB0" w:rsidR="008C020C" w:rsidRPr="00792139" w:rsidRDefault="00116B5C" w:rsidP="00116B5C">
            <w:pPr>
              <w:pStyle w:val="Recuodecorpodetexto"/>
              <w:snapToGrid w:val="0"/>
              <w:ind w:left="0"/>
              <w:rPr>
                <w:rFonts w:ascii="Trebuchet MS" w:hAnsi="Trebuchet MS" w:cs="Trebuchet MS"/>
                <w:b/>
                <w:iCs/>
                <w:sz w:val="18"/>
                <w:lang w:val="pt-BR"/>
              </w:rPr>
            </w:pPr>
            <w:r w:rsidRPr="004B2C4B">
              <w:rPr>
                <w:rFonts w:ascii="Trebuchet MS" w:hAnsi="Trebuchet MS" w:cs="Trebuchet MS"/>
                <w:color w:val="0070C0"/>
                <w:sz w:val="18"/>
              </w:rPr>
              <w:t>Obrigatório quando for arquivo de Cobrança ou Aviso, e não deve ser enviado quando for arquivo de Utilização</w:t>
            </w:r>
          </w:p>
        </w:tc>
      </w:tr>
      <w:tr w:rsidR="008C020C" w:rsidRPr="00792139" w14:paraId="0549716A" w14:textId="77777777" w:rsidTr="00A54E0B">
        <w:trPr>
          <w:gridAfter w:val="2"/>
          <w:wAfter w:w="32" w:type="dxa"/>
          <w:cantSplit/>
        </w:trPr>
        <w:tc>
          <w:tcPr>
            <w:tcW w:w="10764" w:type="dxa"/>
            <w:gridSpan w:val="1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518FD85" w14:textId="4F38F219" w:rsidR="000F79EA" w:rsidRPr="000F79EA"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w:t>
            </w:r>
            <w:r w:rsidR="000F79EA">
              <w:rPr>
                <w:rFonts w:ascii="Trebuchet MS" w:hAnsi="Trebuchet MS" w:cs="Trebuchet MS"/>
                <w:color w:val="0070C0"/>
                <w:sz w:val="18"/>
                <w:szCs w:val="18"/>
              </w:rPr>
              <w:t xml:space="preserve">Esse campo </w:t>
            </w:r>
            <w:r w:rsidR="000F79EA">
              <w:rPr>
                <w:rFonts w:ascii="Trebuchet MS" w:hAnsi="Trebuchet MS" w:cs="Trebuchet MS"/>
                <w:b/>
                <w:bCs/>
                <w:color w:val="0070C0"/>
                <w:sz w:val="18"/>
                <w:szCs w:val="18"/>
                <w:u w:val="single"/>
              </w:rPr>
              <w:t>não</w:t>
            </w:r>
            <w:r w:rsidR="000F79EA">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F86BBD">
              <w:rPr>
                <w:rFonts w:ascii="Trebuchet MS" w:hAnsi="Trebuchet MS" w:cs="Trebuchet MS"/>
                <w:color w:val="0070C0"/>
                <w:sz w:val="18"/>
                <w:szCs w:val="18"/>
              </w:rPr>
              <w:t xml:space="preserve">, </w:t>
            </w:r>
            <w:r w:rsidR="000F79EA">
              <w:rPr>
                <w:rFonts w:ascii="Trebuchet MS" w:hAnsi="Trebuchet MS" w:cs="Trebuchet MS"/>
                <w:color w:val="0070C0"/>
                <w:sz w:val="18"/>
                <w:szCs w:val="18"/>
              </w:rPr>
              <w:t>o campo Id_GlosaTotal não pode ser enviado”.</w:t>
            </w:r>
          </w:p>
          <w:p w14:paraId="6A55D8E6" w14:textId="77777777" w:rsidR="000F79EA" w:rsidRDefault="000F79EA" w:rsidP="000F79EA">
            <w:pPr>
              <w:tabs>
                <w:tab w:val="left" w:pos="1045"/>
              </w:tabs>
              <w:spacing w:before="40" w:after="40"/>
            </w:pPr>
          </w:p>
          <w:p w14:paraId="19B79599" w14:textId="33836545" w:rsidR="008C020C" w:rsidRPr="00792139" w:rsidRDefault="00A71FAC"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0F79EA">
              <w:rPr>
                <w:rFonts w:ascii="Trebuchet MS" w:hAnsi="Trebuchet MS" w:cs="Trebuchet MS"/>
                <w:color w:val="0070C0"/>
                <w:sz w:val="18"/>
                <w:szCs w:val="18"/>
              </w:rPr>
              <w:t>Se arquivo de aviso ou cobrança, e</w:t>
            </w:r>
            <w:r w:rsidR="000F79EA">
              <w:rPr>
                <w:rFonts w:ascii="Trebuchet MS" w:hAnsi="Trebuchet MS"/>
                <w:sz w:val="18"/>
                <w:szCs w:val="18"/>
              </w:rPr>
              <w:t xml:space="preserve">ste </w:t>
            </w:r>
            <w:r w:rsidR="093EFE9C" w:rsidRPr="00792139">
              <w:rPr>
                <w:rFonts w:ascii="Trebuchet MS" w:hAnsi="Trebuchet MS" w:cs="Trebuchet MS"/>
                <w:sz w:val="18"/>
                <w:szCs w:val="18"/>
              </w:rPr>
              <w:t xml:space="preserve">deverá vir preenchido com “S” ou “N”. </w:t>
            </w:r>
          </w:p>
          <w:p w14:paraId="32F2D863" w14:textId="1AD6305B" w:rsidR="008C020C" w:rsidRPr="00792139" w:rsidRDefault="008C020C" w:rsidP="008C020C">
            <w:pPr>
              <w:spacing w:before="40" w:after="40"/>
              <w:rPr>
                <w:rFonts w:ascii="Trebuchet MS" w:hAnsi="Trebuchet MS" w:cs="Trebuchet MS"/>
                <w:sz w:val="18"/>
                <w:szCs w:val="18"/>
              </w:rPr>
            </w:pPr>
            <w:r w:rsidRPr="00792139">
              <w:rPr>
                <w:rFonts w:ascii="Trebuchet MS" w:hAnsi="Trebuchet MS" w:cs="Trebuchet MS"/>
                <w:sz w:val="18"/>
                <w:szCs w:val="18"/>
              </w:rPr>
              <w:t>Qualquer informação diferente de “S” ou “N”</w:t>
            </w:r>
            <w:r w:rsidR="009513DC">
              <w:rPr>
                <w:rFonts w:ascii="Trebuchet MS" w:hAnsi="Trebuchet MS" w:cs="Trebuchet MS"/>
                <w:sz w:val="18"/>
                <w:szCs w:val="18"/>
              </w:rPr>
              <w:t xml:space="preserve">, </w:t>
            </w:r>
            <w:r w:rsidR="009513DC">
              <w:rPr>
                <w:rFonts w:ascii="Trebuchet MS" w:hAnsi="Trebuchet MS" w:cs="Trebuchet MS"/>
                <w:color w:val="0070C0"/>
                <w:sz w:val="18"/>
                <w:szCs w:val="18"/>
              </w:rPr>
              <w:t>inclusive vazio ou não enviado,</w:t>
            </w:r>
            <w:r w:rsidRPr="00792139">
              <w:rPr>
                <w:rFonts w:ascii="Trebuchet MS" w:hAnsi="Trebuchet MS" w:cs="Trebuchet MS"/>
                <w:sz w:val="18"/>
                <w:szCs w:val="18"/>
              </w:rPr>
              <w:t xml:space="preserve"> deverá </w:t>
            </w:r>
            <w:r w:rsidRPr="00DD2AC1">
              <w:rPr>
                <w:rFonts w:ascii="Trebuchet MS" w:hAnsi="Trebuchet MS" w:cs="Trebuchet MS"/>
                <w:sz w:val="18"/>
                <w:szCs w:val="18"/>
              </w:rPr>
              <w:t>exibir o</w:t>
            </w:r>
            <w:r w:rsidR="004332F8" w:rsidRPr="00DD2AC1">
              <w:rPr>
                <w:rFonts w:ascii="Trebuchet MS" w:hAnsi="Trebuchet MS" w:cs="Trebuchet MS"/>
                <w:sz w:val="18"/>
                <w:szCs w:val="18"/>
              </w:rPr>
              <w:t xml:space="preserve">s campos LotePrestador, nr_GuiaTissPrestador, nr_GuiaTissOperadora (ct_dadosGuiasHonorarios) da guia </w:t>
            </w:r>
            <w:r w:rsidRPr="00DD2AC1">
              <w:rPr>
                <w:rFonts w:ascii="Trebuchet MS" w:hAnsi="Trebuchet MS" w:cs="Trebuchet MS"/>
                <w:sz w:val="18"/>
                <w:szCs w:val="18"/>
              </w:rPr>
              <w:t>criticad</w:t>
            </w:r>
            <w:r w:rsidR="004332F8" w:rsidRPr="00DD2AC1">
              <w:rPr>
                <w:rFonts w:ascii="Trebuchet MS" w:hAnsi="Trebuchet MS" w:cs="Trebuchet MS"/>
                <w:sz w:val="18"/>
                <w:szCs w:val="18"/>
              </w:rPr>
              <w:t>a</w:t>
            </w:r>
            <w:r w:rsidRPr="00DD2AC1">
              <w:rPr>
                <w:rFonts w:ascii="Trebuchet MS" w:hAnsi="Trebuchet MS" w:cs="Trebuchet MS"/>
                <w:sz w:val="18"/>
                <w:szCs w:val="18"/>
              </w:rPr>
              <w:t xml:space="preserve"> </w:t>
            </w:r>
            <w:r w:rsidRPr="00792139">
              <w:rPr>
                <w:rFonts w:ascii="Trebuchet MS" w:hAnsi="Trebuchet MS" w:cs="Trebuchet MS"/>
                <w:sz w:val="18"/>
                <w:szCs w:val="18"/>
              </w:rPr>
              <w:t>e apresentar a seguinte mensagem: “Informação não permitida. Preencher este campo com “S ou N”.”.</w:t>
            </w:r>
          </w:p>
          <w:p w14:paraId="4CB2B0D8" w14:textId="77777777" w:rsidR="008C020C" w:rsidRPr="00792139" w:rsidRDefault="008C020C" w:rsidP="005D4BA0">
            <w:pPr>
              <w:pStyle w:val="Recuodecorpodetexto"/>
              <w:snapToGrid w:val="0"/>
              <w:rPr>
                <w:rFonts w:ascii="Trebuchet MS" w:hAnsi="Trebuchet MS" w:cs="Trebuchet MS"/>
                <w:b/>
                <w:iCs/>
                <w:sz w:val="18"/>
                <w:lang w:val="pt-BR"/>
              </w:rPr>
            </w:pPr>
          </w:p>
          <w:p w14:paraId="7E373B7C" w14:textId="2FE230B3" w:rsidR="00EC2BA9" w:rsidRPr="00792139" w:rsidRDefault="00A71FAC" w:rsidP="00DC3E91">
            <w:pPr>
              <w:numPr>
                <w:ilvl w:val="0"/>
                <w:numId w:val="141"/>
              </w:numPr>
              <w:tabs>
                <w:tab w:val="left" w:pos="903"/>
              </w:tabs>
              <w:spacing w:before="40" w:after="40"/>
              <w:rPr>
                <w:rFonts w:ascii="Trebuchet MS" w:hAnsi="Trebuchet MS" w:cs="TrebuchetMS"/>
                <w:sz w:val="18"/>
                <w:szCs w:val="18"/>
              </w:rPr>
            </w:pPr>
            <w:r>
              <w:rPr>
                <w:rFonts w:ascii="Trebuchet MS" w:hAnsi="Trebuchet MS" w:cs="Trebuchet MS"/>
                <w:color w:val="0070C0"/>
                <w:sz w:val="18"/>
                <w:szCs w:val="18"/>
              </w:rPr>
              <w:t xml:space="preserve">#COBUTIL_dadosGuia </w:t>
            </w:r>
            <w:r w:rsidR="00116B5C">
              <w:rPr>
                <w:rFonts w:ascii="Trebuchet MS" w:hAnsi="Trebuchet MS" w:cs="Trebuchet MS"/>
                <w:color w:val="0070C0"/>
                <w:sz w:val="18"/>
                <w:szCs w:val="18"/>
              </w:rPr>
              <w:t xml:space="preserve">Validação absorvida pela regra 464.  </w:t>
            </w:r>
            <w:r w:rsidR="7D1D3141" w:rsidRPr="00116B5C">
              <w:rPr>
                <w:rFonts w:ascii="Trebuchet MS" w:hAnsi="Trebuchet MS" w:cs="TrebuchetMS"/>
                <w:strike/>
                <w:color w:val="FF0000"/>
                <w:sz w:val="18"/>
                <w:szCs w:val="18"/>
              </w:rPr>
              <w:t>Se preenchido não, o bloco de procedimentos (ct_procedimentoConsulta) torna-se obrigatório.</w:t>
            </w:r>
          </w:p>
          <w:p w14:paraId="0D039016" w14:textId="77777777" w:rsidR="00C96D95" w:rsidRPr="00792139" w:rsidRDefault="00C96D95" w:rsidP="000A7B98">
            <w:pPr>
              <w:spacing w:before="40" w:after="40"/>
              <w:rPr>
                <w:rFonts w:ascii="Trebuchet MS" w:hAnsi="Trebuchet MS" w:cs="TrebuchetMS"/>
                <w:sz w:val="18"/>
                <w:szCs w:val="18"/>
              </w:rPr>
            </w:pPr>
          </w:p>
          <w:p w14:paraId="6F2E35B1" w14:textId="22F64003" w:rsidR="00C96D95" w:rsidRPr="00792139" w:rsidRDefault="00116B5C" w:rsidP="00DC3E91">
            <w:pPr>
              <w:numPr>
                <w:ilvl w:val="1"/>
                <w:numId w:val="141"/>
              </w:numPr>
              <w:tabs>
                <w:tab w:val="left" w:pos="1045"/>
              </w:tabs>
              <w:spacing w:before="40" w:after="40"/>
              <w:ind w:left="53" w:firstLine="0"/>
              <w:rPr>
                <w:rFonts w:ascii="Trebuchet MS" w:hAnsi="Trebuchet MS" w:cs="TrebuchetMS"/>
                <w:sz w:val="18"/>
                <w:szCs w:val="18"/>
              </w:rPr>
            </w:pPr>
            <w:r>
              <w:rPr>
                <w:rFonts w:ascii="Trebuchet MS" w:hAnsi="Trebuchet MS" w:cs="Trebuchet MS"/>
                <w:color w:val="0070C0"/>
                <w:sz w:val="18"/>
                <w:szCs w:val="18"/>
              </w:rPr>
              <w:t xml:space="preserve">#COBUTIL_nãoValida </w:t>
            </w:r>
            <w:r w:rsidR="02213460" w:rsidRPr="00792139">
              <w:rPr>
                <w:rFonts w:ascii="Trebuchet MS" w:hAnsi="Trebuchet MS" w:cs="TrebuchetMS"/>
                <w:sz w:val="18"/>
                <w:szCs w:val="18"/>
              </w:rPr>
              <w:t xml:space="preserve">Na cobrança só podem ser glosadas integralmente guias que foram avisadas. </w:t>
            </w:r>
          </w:p>
          <w:p w14:paraId="5ACEA76F" w14:textId="77777777" w:rsidR="00C96D95" w:rsidRPr="00792139" w:rsidRDefault="00C96D95" w:rsidP="00C96D95">
            <w:pPr>
              <w:spacing w:before="40" w:after="40"/>
              <w:ind w:left="792"/>
              <w:rPr>
                <w:rFonts w:ascii="Trebuchet MS" w:hAnsi="Trebuchet MS" w:cs="TrebuchetMS"/>
                <w:sz w:val="18"/>
                <w:szCs w:val="18"/>
              </w:rPr>
            </w:pPr>
            <w:r w:rsidRPr="00792139">
              <w:rPr>
                <w:rFonts w:ascii="Trebuchet MS" w:hAnsi="Trebuchet MS" w:cs="TrebuchetMS"/>
                <w:sz w:val="18"/>
                <w:szCs w:val="18"/>
              </w:rPr>
              <w:t xml:space="preserve">Portanto, para que id_glosaTotal = S, deve ser obrigatório que: </w:t>
            </w:r>
          </w:p>
          <w:p w14:paraId="44FA28F6" w14:textId="77777777" w:rsidR="00C96D95" w:rsidRPr="00792139" w:rsidRDefault="00C96D95" w:rsidP="00C96D95">
            <w:pPr>
              <w:spacing w:before="40" w:after="40"/>
              <w:ind w:left="1440"/>
              <w:rPr>
                <w:rFonts w:ascii="Trebuchet MS" w:hAnsi="Trebuchet MS" w:cs="TrebuchetMS"/>
                <w:sz w:val="18"/>
                <w:szCs w:val="18"/>
              </w:rPr>
            </w:pPr>
            <w:r w:rsidRPr="00792139">
              <w:rPr>
                <w:rFonts w:ascii="Trebuchet MS" w:hAnsi="Trebuchet MS" w:cs="TrebuchetMS"/>
                <w:sz w:val="18"/>
                <w:szCs w:val="18"/>
              </w:rPr>
              <w:t xml:space="preserve"> - O campo id_Avisado seja = S e,</w:t>
            </w:r>
          </w:p>
          <w:p w14:paraId="4C0244D3" w14:textId="77777777" w:rsidR="00C96D95" w:rsidRPr="00792139" w:rsidRDefault="00C96D95" w:rsidP="00C96D95">
            <w:pPr>
              <w:spacing w:before="40" w:after="40"/>
              <w:ind w:left="1440"/>
              <w:rPr>
                <w:rFonts w:ascii="Trebuchet MS" w:hAnsi="Trebuchet MS" w:cs="TrebuchetMS"/>
                <w:sz w:val="18"/>
                <w:szCs w:val="18"/>
              </w:rPr>
            </w:pPr>
            <w:r w:rsidRPr="00792139">
              <w:rPr>
                <w:rFonts w:ascii="Trebuchet MS" w:hAnsi="Trebuchet MS" w:cs="TrebuchetMS"/>
                <w:sz w:val="18"/>
                <w:szCs w:val="18"/>
              </w:rPr>
              <w:t xml:space="preserve"> - Quando enviado o bloco opcional de procedimentos executados, o campo id_AvisadoItem seja = S </w:t>
            </w:r>
          </w:p>
          <w:p w14:paraId="0E173C3B" w14:textId="77777777" w:rsidR="00C96D95" w:rsidRPr="00792139" w:rsidRDefault="00C96D95" w:rsidP="00C96D95">
            <w:pPr>
              <w:spacing w:before="40" w:after="40"/>
              <w:rPr>
                <w:rFonts w:ascii="Trebuchet MS" w:hAnsi="Trebuchet MS" w:cs="TrebuchetMS"/>
                <w:sz w:val="18"/>
                <w:szCs w:val="18"/>
              </w:rPr>
            </w:pPr>
            <w:r w:rsidRPr="00792139">
              <w:rPr>
                <w:rFonts w:ascii="Trebuchet MS" w:hAnsi="Trebuchet MS" w:cs="TrebuchetMS"/>
                <w:sz w:val="18"/>
                <w:szCs w:val="18"/>
              </w:rPr>
              <w:t xml:space="preserve">  </w:t>
            </w:r>
          </w:p>
          <w:p w14:paraId="2C6E544A" w14:textId="77777777" w:rsidR="00C96D95" w:rsidRPr="00792139" w:rsidRDefault="00C96D95" w:rsidP="00C96D95">
            <w:pPr>
              <w:spacing w:before="40" w:after="40"/>
              <w:ind w:left="720"/>
              <w:rPr>
                <w:rFonts w:ascii="Trebuchet MS" w:hAnsi="Trebuchet MS" w:cs="TrebuchetMS"/>
                <w:sz w:val="18"/>
                <w:szCs w:val="18"/>
              </w:rPr>
            </w:pPr>
            <w:r w:rsidRPr="00792139">
              <w:rPr>
                <w:rFonts w:ascii="Trebuchet MS" w:hAnsi="Trebuchet MS" w:cs="TrebuchetMS"/>
                <w:sz w:val="18"/>
                <w:szCs w:val="18"/>
              </w:rPr>
              <w:t xml:space="preserve">Se id_Avisado = N o campo id_glosaTotal somente poderá ser = N. </w:t>
            </w:r>
          </w:p>
          <w:p w14:paraId="1FA45ED8" w14:textId="77777777" w:rsidR="00C96D95" w:rsidRPr="00792139" w:rsidRDefault="00C96D95" w:rsidP="00C96D95">
            <w:pPr>
              <w:spacing w:before="40" w:after="40"/>
              <w:ind w:left="720"/>
              <w:rPr>
                <w:rFonts w:ascii="Trebuchet MS" w:hAnsi="Trebuchet MS" w:cs="TrebuchetMS"/>
                <w:sz w:val="18"/>
                <w:szCs w:val="18"/>
              </w:rPr>
            </w:pPr>
            <w:r w:rsidRPr="00792139">
              <w:rPr>
                <w:rFonts w:ascii="Trebuchet MS" w:hAnsi="Trebuchet MS" w:cs="TrebuchetMS"/>
                <w:sz w:val="18"/>
                <w:szCs w:val="18"/>
              </w:rPr>
              <w:t xml:space="preserve">Caso uma guia não avisada (id_Avisado = N) seja enviada com id_glosatotal = S, barrar o arquivo e exibir mensagem: </w:t>
            </w:r>
          </w:p>
          <w:p w14:paraId="7FD754A3" w14:textId="77777777" w:rsidR="00C96D95" w:rsidRPr="00792139" w:rsidRDefault="00C96D95" w:rsidP="00C96D95">
            <w:pPr>
              <w:spacing w:before="40" w:after="40"/>
              <w:ind w:left="792"/>
              <w:rPr>
                <w:rFonts w:ascii="Trebuchet MS" w:hAnsi="Trebuchet MS" w:cs="TrebuchetMS"/>
                <w:sz w:val="18"/>
                <w:szCs w:val="18"/>
              </w:rPr>
            </w:pPr>
            <w:r w:rsidRPr="00792139">
              <w:rPr>
                <w:rFonts w:ascii="Trebuchet MS" w:hAnsi="Trebuchet MS" w:cs="TrebuchetMS"/>
                <w:sz w:val="18"/>
                <w:szCs w:val="18"/>
              </w:rPr>
              <w:t>“Não é permitido glosar integralmente uma guia que não foi avisada."</w:t>
            </w:r>
          </w:p>
          <w:p w14:paraId="55A064D7" w14:textId="1C0025B1" w:rsidR="00EC2BA9" w:rsidRPr="00792139" w:rsidRDefault="00EC2BA9" w:rsidP="00F9645F">
            <w:pPr>
              <w:pStyle w:val="Recuodecorpodetexto"/>
              <w:snapToGrid w:val="0"/>
              <w:ind w:left="0"/>
              <w:rPr>
                <w:rFonts w:ascii="Trebuchet MS" w:hAnsi="Trebuchet MS" w:cs="Trebuchet MS"/>
                <w:b/>
                <w:iCs/>
                <w:sz w:val="18"/>
                <w:lang w:val="pt-BR"/>
              </w:rPr>
            </w:pPr>
          </w:p>
        </w:tc>
      </w:tr>
      <w:tr w:rsidR="000F3B48" w:rsidRPr="00792139" w14:paraId="1C81D010" w14:textId="77777777" w:rsidTr="00A54E0B">
        <w:trPr>
          <w:gridAfter w:val="2"/>
          <w:wAfter w:w="32" w:type="dxa"/>
          <w:cantSplit/>
        </w:trPr>
        <w:tc>
          <w:tcPr>
            <w:tcW w:w="708" w:type="dxa"/>
            <w:tcBorders>
              <w:top w:val="single" w:sz="6" w:space="0" w:color="000000" w:themeColor="text1"/>
              <w:left w:val="single" w:sz="6" w:space="0" w:color="000000" w:themeColor="text1"/>
              <w:bottom w:val="single" w:sz="6" w:space="0" w:color="000000" w:themeColor="text1"/>
            </w:tcBorders>
            <w:shd w:val="clear" w:color="auto" w:fill="auto"/>
          </w:tcPr>
          <w:p w14:paraId="0FAC68B6" w14:textId="056C0ACC" w:rsidR="000F3B48" w:rsidRPr="00792139" w:rsidRDefault="000F3B48" w:rsidP="005D4BA0">
            <w:pPr>
              <w:spacing w:before="40" w:after="40"/>
              <w:ind w:left="360" w:hanging="360"/>
            </w:pPr>
            <w:r w:rsidRPr="00792139">
              <w:rPr>
                <w:rFonts w:ascii="Trebuchet MS" w:hAnsi="Trebuchet MS" w:cs="Trebuchet MS"/>
                <w:sz w:val="18"/>
              </w:rPr>
              <w:t>01</w:t>
            </w:r>
            <w:r w:rsidR="008C020C" w:rsidRPr="00792139">
              <w:rPr>
                <w:rFonts w:ascii="Trebuchet MS" w:hAnsi="Trebuchet MS" w:cs="Trebuchet MS"/>
                <w:sz w:val="18"/>
              </w:rPr>
              <w:t>4</w:t>
            </w:r>
          </w:p>
        </w:tc>
        <w:tc>
          <w:tcPr>
            <w:tcW w:w="1983"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439D11A" w14:textId="77777777" w:rsidR="000F3B48" w:rsidRPr="00792139" w:rsidRDefault="000F3B48" w:rsidP="005D4BA0">
            <w:pPr>
              <w:spacing w:before="40" w:after="40"/>
              <w:ind w:left="360" w:hanging="360"/>
            </w:pPr>
            <w:r w:rsidRPr="00792139">
              <w:rPr>
                <w:rFonts w:ascii="Trebuchet MS" w:hAnsi="Trebuchet MS" w:cs="Trebuchet MS"/>
                <w:sz w:val="18"/>
              </w:rPr>
              <w:t>dt_UltimaAutorizacao</w:t>
            </w:r>
          </w:p>
        </w:tc>
        <w:tc>
          <w:tcPr>
            <w:tcW w:w="2484"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917BB1F" w14:textId="77777777" w:rsidR="000F3B48" w:rsidRPr="00792139" w:rsidRDefault="000F3B48" w:rsidP="005D4BA0">
            <w:pPr>
              <w:spacing w:before="40" w:after="40"/>
            </w:pPr>
            <w:r w:rsidRPr="00792139">
              <w:rPr>
                <w:rFonts w:ascii="Trebuchet MS" w:hAnsi="Trebuchet MS" w:cs="Trebuchet MS"/>
                <w:sz w:val="18"/>
              </w:rPr>
              <w:t>Data da última autorização</w:t>
            </w:r>
          </w:p>
        </w:tc>
        <w:tc>
          <w:tcPr>
            <w:tcW w:w="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E726496" w14:textId="77777777" w:rsidR="000F3B48" w:rsidRPr="00792139" w:rsidRDefault="000F3B48" w:rsidP="005D4BA0">
            <w:pPr>
              <w:spacing w:before="40" w:after="40"/>
              <w:ind w:left="360" w:hanging="360"/>
            </w:pPr>
            <w:r w:rsidRPr="00792139">
              <w:rPr>
                <w:rFonts w:ascii="Trebuchet MS" w:hAnsi="Trebuchet MS" w:cs="Trebuchet MS"/>
                <w:sz w:val="18"/>
              </w:rPr>
              <w:t>Data2</w:t>
            </w:r>
          </w:p>
        </w:tc>
        <w:tc>
          <w:tcPr>
            <w:tcW w:w="517"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5899D8B" w14:textId="77777777" w:rsidR="000F3B48" w:rsidRPr="00792139" w:rsidRDefault="000F3B48" w:rsidP="005D4BA0">
            <w:pPr>
              <w:spacing w:before="40" w:after="40"/>
              <w:ind w:left="360" w:hanging="360"/>
            </w:pPr>
            <w:r w:rsidRPr="00792139">
              <w:rPr>
                <w:rFonts w:ascii="Trebuchet MS" w:hAnsi="Trebuchet MS" w:cs="Trebuchet MS"/>
                <w:iCs/>
                <w:sz w:val="18"/>
              </w:rPr>
              <w:t>08</w:t>
            </w:r>
          </w:p>
        </w:tc>
        <w:tc>
          <w:tcPr>
            <w:tcW w:w="61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B6DA92C"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745" w:type="dxa"/>
            <w:gridSpan w:val="3"/>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8FFE85B" w14:textId="20D7B52A" w:rsidR="000F3B48" w:rsidRPr="00792139" w:rsidRDefault="00040DE9" w:rsidP="00040DE9">
            <w:pPr>
              <w:pStyle w:val="Recuodecorpodetexto"/>
              <w:snapToGrid w:val="0"/>
              <w:ind w:left="0"/>
              <w:rPr>
                <w:rFonts w:ascii="Trebuchet MS" w:hAnsi="Trebuchet MS" w:cs="Trebuchet MS"/>
                <w:b/>
                <w:iCs/>
                <w:sz w:val="18"/>
                <w:lang w:val="pt-BR"/>
              </w:rPr>
            </w:pPr>
            <w:r>
              <w:rPr>
                <w:rFonts w:ascii="Trebuchet MS" w:hAnsi="Trebuchet MS" w:cs="Trebuchet MS"/>
                <w:bCs/>
                <w:iCs/>
                <w:color w:val="0070C0"/>
                <w:sz w:val="18"/>
              </w:rPr>
              <w:t>Não deve ser enviado quando for arquivo de Utilização</w:t>
            </w:r>
          </w:p>
        </w:tc>
      </w:tr>
      <w:tr w:rsidR="000F3B48" w:rsidRPr="00792139" w14:paraId="4386724E" w14:textId="77777777" w:rsidTr="00A54E0B">
        <w:trPr>
          <w:gridAfter w:val="2"/>
          <w:wAfter w:w="32" w:type="dxa"/>
          <w:cantSplit/>
        </w:trPr>
        <w:tc>
          <w:tcPr>
            <w:tcW w:w="10764" w:type="dxa"/>
            <w:gridSpan w:val="15"/>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37085F" w14:textId="77777777" w:rsidR="00F917DD" w:rsidRPr="00F917DD" w:rsidRDefault="00F917DD"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 o campo dt_UltimaAutorizacao não pode ser enviado”.</w:t>
            </w:r>
          </w:p>
          <w:p w14:paraId="1E0C7B31" w14:textId="77777777" w:rsidR="00F917DD" w:rsidRDefault="00F917DD" w:rsidP="00F917DD">
            <w:pPr>
              <w:tabs>
                <w:tab w:val="left" w:pos="1045"/>
              </w:tabs>
              <w:spacing w:before="40" w:after="40"/>
            </w:pPr>
          </w:p>
          <w:p w14:paraId="4D2EF809" w14:textId="3BE725A0" w:rsidR="000F3B48" w:rsidRPr="00F917DD" w:rsidRDefault="00F917DD"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00F3B48" w:rsidRPr="00792139">
              <w:rPr>
                <w:rFonts w:ascii="Trebuchet MS" w:hAnsi="Trebuchet MS" w:cs="Trebuchet MS"/>
                <w:sz w:val="18"/>
                <w:szCs w:val="18"/>
              </w:rPr>
              <w:t xml:space="preserve">Quando </w:t>
            </w:r>
            <w:r>
              <w:rPr>
                <w:rFonts w:ascii="Trebuchet MS" w:hAnsi="Trebuchet MS" w:cs="Trebuchet MS"/>
                <w:color w:val="0070C0"/>
                <w:sz w:val="18"/>
                <w:szCs w:val="18"/>
              </w:rPr>
              <w:t xml:space="preserve">arquivo de aviso ou cobrança e </w:t>
            </w:r>
            <w:r w:rsidR="000F3B48" w:rsidRPr="00792139">
              <w:rPr>
                <w:rFonts w:ascii="Trebuchet MS" w:hAnsi="Trebuchet MS" w:cs="Trebuchet MS"/>
                <w:sz w:val="18"/>
                <w:szCs w:val="18"/>
              </w:rPr>
              <w:t>o campo cd_Excecao for igual a “E” o campo dt_UltimaAutorizacao se torna obrigatório.</w:t>
            </w:r>
            <w:r>
              <w:rPr>
                <w:rFonts w:ascii="Trebuchet MS" w:hAnsi="Trebuchet MS" w:cs="Trebuchet MS"/>
                <w:sz w:val="18"/>
                <w:szCs w:val="18"/>
              </w:rPr>
              <w:t xml:space="preserve"> </w:t>
            </w:r>
            <w:r w:rsidR="000F3B48" w:rsidRPr="00F917DD">
              <w:rPr>
                <w:rFonts w:ascii="Trebuchet MS" w:hAnsi="Trebuchet MS" w:cs="Trebuchet MS"/>
                <w:iCs/>
                <w:sz w:val="18"/>
              </w:rPr>
              <w:t xml:space="preserve">Se </w:t>
            </w:r>
            <w:r w:rsidR="000F3B48" w:rsidRPr="00F917DD">
              <w:rPr>
                <w:rFonts w:ascii="Trebuchet MS" w:hAnsi="Trebuchet MS" w:cs="Trebuchet MS"/>
                <w:sz w:val="18"/>
              </w:rPr>
              <w:t xml:space="preserve">cd_Excecao = E e dt_UltimaAutorizacao estiver vazio é necessário </w:t>
            </w:r>
            <w:r w:rsidR="000F3B48" w:rsidRPr="00F917DD">
              <w:rPr>
                <w:rFonts w:ascii="Trebuchet MS" w:hAnsi="Trebuchet MS" w:cs="Trebuchet MS"/>
                <w:sz w:val="18"/>
                <w:szCs w:val="18"/>
              </w:rPr>
              <w:t>exibir o CPF ou CNPJ do prestador criticado e apresentar a seguinte mensagem: “O campo</w:t>
            </w:r>
            <w:r w:rsidR="000F3B48" w:rsidRPr="00F917DD">
              <w:rPr>
                <w:rFonts w:ascii="Trebuchet MS" w:hAnsi="Trebuchet MS" w:cs="Trebuchet MS"/>
                <w:sz w:val="18"/>
              </w:rPr>
              <w:t xml:space="preserve"> dt_UltimaAutorizacao está vazio</w:t>
            </w:r>
            <w:r w:rsidR="000F3B48" w:rsidRPr="00F917DD">
              <w:rPr>
                <w:rFonts w:ascii="Trebuchet MS" w:hAnsi="Trebuchet MS" w:cs="Trebuchet MS"/>
                <w:sz w:val="18"/>
                <w:szCs w:val="18"/>
              </w:rPr>
              <w:t xml:space="preserve">. Quando o campo </w:t>
            </w:r>
            <w:r w:rsidR="000F3B48" w:rsidRPr="00F917DD">
              <w:rPr>
                <w:rFonts w:ascii="Trebuchet MS" w:hAnsi="Trebuchet MS" w:cs="Trebuchet MS"/>
                <w:sz w:val="18"/>
              </w:rPr>
              <w:t>cd_Excecao for igual a E o campo dt_UltimaAutorizacao se torna obrigatório.”.</w:t>
            </w:r>
          </w:p>
          <w:p w14:paraId="1AAB952C" w14:textId="669DC22C" w:rsidR="009D0884" w:rsidRPr="00792139" w:rsidRDefault="009D0884" w:rsidP="005D4BA0">
            <w:pPr>
              <w:pStyle w:val="Recuodecorpodetexto"/>
              <w:ind w:left="0"/>
              <w:rPr>
                <w:lang w:val="pt-BR"/>
              </w:rPr>
            </w:pPr>
          </w:p>
        </w:tc>
      </w:tr>
      <w:tr w:rsidR="00E4714B" w:rsidRPr="00792139" w14:paraId="49519F1E" w14:textId="77777777" w:rsidTr="00A54E0B">
        <w:tblPrEx>
          <w:tblCellMar>
            <w:left w:w="0" w:type="dxa"/>
            <w:right w:w="0" w:type="dxa"/>
          </w:tblCellMar>
        </w:tblPrEx>
        <w:trPr>
          <w:gridAfter w:val="2"/>
          <w:wAfter w:w="32" w:type="dxa"/>
          <w:cantSplit/>
        </w:trPr>
        <w:tc>
          <w:tcPr>
            <w:tcW w:w="10764" w:type="dxa"/>
            <w:gridSpan w:val="15"/>
            <w:tcBorders>
              <w:top w:val="single" w:sz="4" w:space="0" w:color="000000" w:themeColor="text1"/>
              <w:left w:val="single" w:sz="4" w:space="0" w:color="000000" w:themeColor="text1"/>
              <w:bottom w:val="single" w:sz="4" w:space="0" w:color="000000" w:themeColor="text1"/>
              <w:right w:val="single" w:sz="4" w:space="0" w:color="auto"/>
            </w:tcBorders>
            <w:shd w:val="clear" w:color="auto" w:fill="DDDDDD"/>
          </w:tcPr>
          <w:p w14:paraId="13F21663" w14:textId="77777777" w:rsidR="00E4714B" w:rsidRPr="00792139" w:rsidRDefault="00E4714B" w:rsidP="005D4BA0">
            <w:pPr>
              <w:spacing w:before="40" w:after="40"/>
              <w:ind w:left="360" w:hanging="360"/>
            </w:pPr>
            <w:r w:rsidRPr="00792139">
              <w:rPr>
                <w:rFonts w:ascii="Trebuchet MS" w:hAnsi="Trebuchet MS" w:cs="Trebuchet MS"/>
                <w:b/>
                <w:bCs/>
                <w:sz w:val="18"/>
              </w:rPr>
              <w:t>Bloco complemento – pode ser enviado até 4 vezes</w:t>
            </w:r>
          </w:p>
        </w:tc>
      </w:tr>
      <w:tr w:rsidR="00E4714B" w:rsidRPr="00792139" w14:paraId="5BFFDA18" w14:textId="77777777" w:rsidTr="00A54E0B">
        <w:tblPrEx>
          <w:tblCellMar>
            <w:left w:w="0" w:type="dxa"/>
            <w:right w:w="0" w:type="dxa"/>
          </w:tblCellMar>
        </w:tblPrEx>
        <w:trPr>
          <w:gridAfter w:val="2"/>
          <w:wAfter w:w="32" w:type="dxa"/>
          <w:cantSplit/>
        </w:trPr>
        <w:tc>
          <w:tcPr>
            <w:tcW w:w="708" w:type="dxa"/>
            <w:tcBorders>
              <w:left w:val="single" w:sz="4" w:space="0" w:color="000000" w:themeColor="text1"/>
              <w:bottom w:val="single" w:sz="4" w:space="0" w:color="000000" w:themeColor="text1"/>
            </w:tcBorders>
            <w:shd w:val="clear" w:color="auto" w:fill="auto"/>
          </w:tcPr>
          <w:p w14:paraId="5B5222DB" w14:textId="1CE6EEC8" w:rsidR="00E4714B" w:rsidRPr="00792139" w:rsidRDefault="00E4714B" w:rsidP="005D4BA0">
            <w:pPr>
              <w:spacing w:before="40" w:after="40"/>
              <w:ind w:left="360" w:hanging="360"/>
            </w:pPr>
            <w:r w:rsidRPr="00792139">
              <w:rPr>
                <w:rFonts w:ascii="Trebuchet MS" w:hAnsi="Trebuchet MS" w:cs="Trebuchet MS"/>
                <w:sz w:val="18"/>
              </w:rPr>
              <w:t>01</w:t>
            </w:r>
            <w:r w:rsidR="00374026" w:rsidRPr="00792139">
              <w:rPr>
                <w:rFonts w:ascii="Trebuchet MS" w:hAnsi="Trebuchet MS" w:cs="Trebuchet MS"/>
                <w:sz w:val="18"/>
              </w:rPr>
              <w:t>5</w:t>
            </w:r>
          </w:p>
        </w:tc>
        <w:tc>
          <w:tcPr>
            <w:tcW w:w="1983" w:type="dxa"/>
            <w:gridSpan w:val="2"/>
            <w:tcBorders>
              <w:left w:val="single" w:sz="4" w:space="0" w:color="000000" w:themeColor="text1"/>
              <w:bottom w:val="single" w:sz="4" w:space="0" w:color="000000" w:themeColor="text1"/>
            </w:tcBorders>
            <w:shd w:val="clear" w:color="auto" w:fill="auto"/>
          </w:tcPr>
          <w:p w14:paraId="7910070B" w14:textId="77777777" w:rsidR="00E4714B" w:rsidRPr="00792139" w:rsidRDefault="00E4714B" w:rsidP="005D4BA0">
            <w:pPr>
              <w:spacing w:before="40" w:after="40"/>
            </w:pPr>
            <w:r w:rsidRPr="00792139">
              <w:rPr>
                <w:rFonts w:ascii="Trebuchet MS" w:hAnsi="Trebuchet MS" w:cs="Trebuchet MS"/>
                <w:sz w:val="18"/>
                <w:szCs w:val="18"/>
              </w:rPr>
              <w:t>tp_RegCPL</w:t>
            </w:r>
          </w:p>
        </w:tc>
        <w:tc>
          <w:tcPr>
            <w:tcW w:w="2484" w:type="dxa"/>
            <w:gridSpan w:val="2"/>
            <w:tcBorders>
              <w:left w:val="single" w:sz="4" w:space="0" w:color="000000" w:themeColor="text1"/>
              <w:bottom w:val="single" w:sz="4" w:space="0" w:color="000000" w:themeColor="text1"/>
            </w:tcBorders>
            <w:shd w:val="clear" w:color="auto" w:fill="auto"/>
          </w:tcPr>
          <w:p w14:paraId="76EB28E1" w14:textId="77777777" w:rsidR="00E4714B" w:rsidRPr="00792139" w:rsidRDefault="00E4714B" w:rsidP="005D4BA0">
            <w:pPr>
              <w:autoSpaceDE w:val="0"/>
            </w:pPr>
            <w:r w:rsidRPr="00792139">
              <w:rPr>
                <w:rFonts w:ascii="Trebuchet MS" w:hAnsi="Trebuchet MS" w:cs="Trebuchet MS"/>
                <w:sz w:val="18"/>
                <w:szCs w:val="18"/>
              </w:rPr>
              <w:t>Indicador de tipo de registro</w:t>
            </w:r>
          </w:p>
        </w:tc>
        <w:tc>
          <w:tcPr>
            <w:tcW w:w="711" w:type="dxa"/>
            <w:gridSpan w:val="2"/>
            <w:tcBorders>
              <w:left w:val="single" w:sz="4" w:space="0" w:color="000000" w:themeColor="text1"/>
              <w:bottom w:val="single" w:sz="4" w:space="0" w:color="000000" w:themeColor="text1"/>
            </w:tcBorders>
            <w:shd w:val="clear" w:color="auto" w:fill="auto"/>
          </w:tcPr>
          <w:p w14:paraId="368C318E" w14:textId="77777777" w:rsidR="00E4714B" w:rsidRPr="00792139" w:rsidRDefault="00E4714B" w:rsidP="005D4BA0">
            <w:pPr>
              <w:spacing w:before="40" w:after="40"/>
              <w:ind w:left="360" w:hanging="360"/>
            </w:pPr>
            <w:r w:rsidRPr="00792139">
              <w:rPr>
                <w:rFonts w:ascii="Trebuchet MS" w:hAnsi="Trebuchet MS" w:cs="Trebuchet MS"/>
                <w:sz w:val="18"/>
                <w:szCs w:val="18"/>
              </w:rPr>
              <w:t>N</w:t>
            </w:r>
          </w:p>
        </w:tc>
        <w:tc>
          <w:tcPr>
            <w:tcW w:w="517" w:type="dxa"/>
            <w:gridSpan w:val="3"/>
            <w:tcBorders>
              <w:left w:val="single" w:sz="4" w:space="0" w:color="000000" w:themeColor="text1"/>
              <w:bottom w:val="single" w:sz="4" w:space="0" w:color="000000" w:themeColor="text1"/>
            </w:tcBorders>
            <w:shd w:val="clear" w:color="auto" w:fill="auto"/>
          </w:tcPr>
          <w:p w14:paraId="3B55EB21" w14:textId="77777777" w:rsidR="00E4714B" w:rsidRPr="00792139" w:rsidRDefault="00E4714B" w:rsidP="005D4BA0">
            <w:pPr>
              <w:spacing w:before="40" w:after="40"/>
              <w:ind w:left="360" w:hanging="360"/>
            </w:pPr>
            <w:r w:rsidRPr="00792139">
              <w:rPr>
                <w:rFonts w:ascii="Trebuchet MS" w:hAnsi="Trebuchet MS" w:cs="Trebuchet MS"/>
                <w:sz w:val="18"/>
                <w:szCs w:val="18"/>
              </w:rPr>
              <w:t>1</w:t>
            </w:r>
          </w:p>
        </w:tc>
        <w:tc>
          <w:tcPr>
            <w:tcW w:w="616" w:type="dxa"/>
            <w:gridSpan w:val="2"/>
            <w:tcBorders>
              <w:left w:val="single" w:sz="4" w:space="0" w:color="000000" w:themeColor="text1"/>
              <w:bottom w:val="single" w:sz="4" w:space="0" w:color="000000" w:themeColor="text1"/>
            </w:tcBorders>
            <w:shd w:val="clear" w:color="auto" w:fill="auto"/>
          </w:tcPr>
          <w:p w14:paraId="6A2A22F5" w14:textId="77777777" w:rsidR="00E4714B" w:rsidRPr="00792139" w:rsidRDefault="00E4714B" w:rsidP="005D4BA0">
            <w:pPr>
              <w:spacing w:before="40" w:after="40"/>
              <w:ind w:left="360" w:hanging="360"/>
            </w:pPr>
            <w:r w:rsidRPr="00792139">
              <w:rPr>
                <w:rFonts w:ascii="Trebuchet MS" w:hAnsi="Trebuchet MS" w:cs="Trebuchet MS"/>
                <w:sz w:val="18"/>
                <w:szCs w:val="18"/>
              </w:rPr>
              <w:t>O</w:t>
            </w:r>
          </w:p>
        </w:tc>
        <w:tc>
          <w:tcPr>
            <w:tcW w:w="3745" w:type="dxa"/>
            <w:gridSpan w:val="3"/>
            <w:tcBorders>
              <w:left w:val="single" w:sz="4" w:space="0" w:color="000000" w:themeColor="text1"/>
              <w:bottom w:val="single" w:sz="4" w:space="0" w:color="000000" w:themeColor="text1"/>
              <w:right w:val="single" w:sz="4" w:space="0" w:color="auto"/>
            </w:tcBorders>
            <w:shd w:val="clear" w:color="auto" w:fill="auto"/>
          </w:tcPr>
          <w:p w14:paraId="6D8C0644" w14:textId="77777777" w:rsidR="00E4714B" w:rsidRPr="00792139" w:rsidRDefault="00E4714B" w:rsidP="005D4BA0">
            <w:pPr>
              <w:spacing w:before="40" w:after="40"/>
            </w:pPr>
            <w:r w:rsidRPr="00792139">
              <w:rPr>
                <w:rFonts w:ascii="Trebuchet MS" w:hAnsi="Trebuchet MS" w:cs="Trebuchet MS"/>
                <w:sz w:val="18"/>
                <w:szCs w:val="18"/>
              </w:rPr>
              <w:t>1 – Indicação Clínica (máximo 5 linhas)</w:t>
            </w:r>
          </w:p>
          <w:p w14:paraId="2FD942CF" w14:textId="77777777" w:rsidR="00E4714B" w:rsidRPr="00792139" w:rsidRDefault="00E4714B" w:rsidP="005D4BA0">
            <w:pPr>
              <w:spacing w:before="40" w:after="40"/>
            </w:pPr>
            <w:r w:rsidRPr="00792139">
              <w:rPr>
                <w:rFonts w:ascii="Trebuchet MS" w:hAnsi="Trebuchet MS" w:cs="Trebuchet MS"/>
                <w:sz w:val="18"/>
                <w:szCs w:val="18"/>
              </w:rPr>
              <w:t>2 – Observação da nota (máximo 5 linhas)</w:t>
            </w:r>
          </w:p>
          <w:p w14:paraId="3CE4CC73" w14:textId="77777777" w:rsidR="00E4714B" w:rsidRPr="00792139" w:rsidRDefault="00E4714B" w:rsidP="005D4BA0">
            <w:pPr>
              <w:spacing w:before="40" w:after="40"/>
            </w:pPr>
            <w:r w:rsidRPr="00792139">
              <w:rPr>
                <w:rFonts w:ascii="Trebuchet MS" w:hAnsi="Trebuchet MS" w:cs="Trebuchet MS"/>
                <w:sz w:val="18"/>
                <w:szCs w:val="18"/>
              </w:rPr>
              <w:t>3 – Justificativa Técnica (máximo 10 linhas) – de OPME</w:t>
            </w:r>
          </w:p>
          <w:p w14:paraId="30843C08" w14:textId="77777777" w:rsidR="00E4714B" w:rsidRPr="00792139" w:rsidRDefault="00E4714B" w:rsidP="005D4BA0">
            <w:pPr>
              <w:spacing w:before="40" w:after="40"/>
            </w:pPr>
            <w:r w:rsidRPr="00792139">
              <w:rPr>
                <w:rFonts w:ascii="Trebuchet MS" w:hAnsi="Trebuchet MS" w:cs="Trebuchet MS"/>
                <w:sz w:val="18"/>
                <w:szCs w:val="18"/>
              </w:rPr>
              <w:t xml:space="preserve">4 – Especificação do material solicitado (máximo 10 linhas) </w:t>
            </w:r>
          </w:p>
        </w:tc>
      </w:tr>
      <w:tr w:rsidR="00397FF8" w:rsidRPr="00792139" w14:paraId="13B471BA" w14:textId="77777777" w:rsidTr="00A54E0B">
        <w:tblPrEx>
          <w:tblCellMar>
            <w:left w:w="0" w:type="dxa"/>
            <w:right w:w="0" w:type="dxa"/>
          </w:tblCellMar>
        </w:tblPrEx>
        <w:trPr>
          <w:cantSplit/>
        </w:trPr>
        <w:tc>
          <w:tcPr>
            <w:tcW w:w="10764" w:type="dxa"/>
            <w:gridSpan w:val="15"/>
            <w:tcBorders>
              <w:top w:val="single" w:sz="4" w:space="0" w:color="000000" w:themeColor="text1"/>
              <w:left w:val="single" w:sz="4" w:space="0" w:color="000000" w:themeColor="text1"/>
              <w:bottom w:val="single" w:sz="4" w:space="0" w:color="000000" w:themeColor="text1"/>
            </w:tcBorders>
            <w:shd w:val="clear" w:color="auto" w:fill="auto"/>
          </w:tcPr>
          <w:p w14:paraId="753F372A" w14:textId="1CC3C577" w:rsidR="00D5697E" w:rsidRPr="00792139" w:rsidRDefault="00D17EC6" w:rsidP="00DC3E91">
            <w:pPr>
              <w:numPr>
                <w:ilvl w:val="0"/>
                <w:numId w:val="141"/>
              </w:numPr>
              <w:tabs>
                <w:tab w:val="left" w:pos="871"/>
              </w:tabs>
              <w:spacing w:before="40" w:after="40"/>
              <w:rPr>
                <w:rFonts w:ascii="Trebuchet MS" w:hAnsi="Trebuchet MS" w:cs="Trebuchet MS"/>
                <w:sz w:val="18"/>
                <w:szCs w:val="18"/>
              </w:rPr>
            </w:pPr>
            <w:r>
              <w:rPr>
                <w:rFonts w:ascii="Trebuchet MS" w:hAnsi="Trebuchet MS" w:cs="Trebuchet MS"/>
                <w:color w:val="0070C0"/>
                <w:sz w:val="18"/>
                <w:szCs w:val="18"/>
              </w:rPr>
              <w:lastRenderedPageBreak/>
              <w:t>#COBUTIL_dadosGuia</w:t>
            </w:r>
            <w:r w:rsidR="2D474342" w:rsidRPr="00792139">
              <w:rPr>
                <w:rFonts w:ascii="Trebuchet MS" w:hAnsi="Trebuchet MS" w:cs="Trebuchet MS"/>
                <w:sz w:val="18"/>
                <w:szCs w:val="18"/>
              </w:rPr>
              <w:t xml:space="preserve"> Este campo deverá vir preenchido com “1”, “2”, “3” ou “4”. (Regra via XSD)</w:t>
            </w:r>
          </w:p>
          <w:p w14:paraId="1534409E" w14:textId="76D8C48E" w:rsidR="00D5697E" w:rsidRPr="00D17EC6" w:rsidRDefault="00D5697E" w:rsidP="00F9645F">
            <w:pPr>
              <w:spacing w:before="40" w:after="40"/>
              <w:rPr>
                <w:rFonts w:ascii="Trebuchet MS" w:hAnsi="Trebuchet MS" w:cs="Trebuchet MS"/>
                <w:sz w:val="18"/>
                <w:szCs w:val="18"/>
              </w:rPr>
            </w:pPr>
            <w:r w:rsidRPr="00792139">
              <w:rPr>
                <w:rFonts w:ascii="Trebuchet MS" w:hAnsi="Trebuchet MS" w:cs="Trebuchet MS"/>
                <w:sz w:val="18"/>
                <w:szCs w:val="18"/>
              </w:rPr>
              <w:t xml:space="preserve">Qualquer informação diferente disto, deverá </w:t>
            </w:r>
            <w:r w:rsidRPr="00D17EC6">
              <w:rPr>
                <w:rFonts w:ascii="Trebuchet MS" w:hAnsi="Trebuchet MS" w:cs="Trebuchet MS"/>
                <w:sz w:val="18"/>
                <w:szCs w:val="18"/>
              </w:rPr>
              <w:t xml:space="preserve">exibir </w:t>
            </w:r>
            <w:r w:rsidR="004332F8" w:rsidRPr="00D17EC6">
              <w:rPr>
                <w:rFonts w:ascii="Trebuchet MS" w:hAnsi="Trebuchet MS" w:cs="Trebuchet MS"/>
                <w:sz w:val="18"/>
                <w:szCs w:val="18"/>
              </w:rPr>
              <w:t xml:space="preserve">os campos LotePrestador, nr_GuiaTissPrestador, nr_GuiaTissOperadora (ct_dadosGuiasHonorarios) da guia </w:t>
            </w:r>
            <w:r w:rsidRPr="00D17EC6">
              <w:rPr>
                <w:rFonts w:ascii="Trebuchet MS" w:hAnsi="Trebuchet MS" w:cs="Trebuchet MS"/>
                <w:sz w:val="18"/>
                <w:szCs w:val="18"/>
              </w:rPr>
              <w:t>do prestador criticado e apresentar a mensagem de erro: " O código informado não foi localizado na tabela”.</w:t>
            </w:r>
          </w:p>
          <w:p w14:paraId="00902FC9" w14:textId="116BD527" w:rsidR="00D5697E" w:rsidRPr="00792139" w:rsidRDefault="00D5697E" w:rsidP="00F9645F">
            <w:pPr>
              <w:spacing w:before="40" w:after="40"/>
              <w:rPr>
                <w:rFonts w:ascii="Trebuchet MS" w:hAnsi="Trebuchet MS" w:cs="Trebuchet MS"/>
                <w:sz w:val="18"/>
                <w:szCs w:val="18"/>
              </w:rPr>
            </w:pPr>
            <w:r w:rsidRPr="00D17EC6">
              <w:rPr>
                <w:rFonts w:ascii="Trebuchet MS" w:hAnsi="Trebuchet MS" w:cs="Trebuchet MS"/>
                <w:sz w:val="18"/>
                <w:szCs w:val="18"/>
              </w:rPr>
              <w:t>Obrigatório a existência de pelo menos 1 registro para tp_</w:t>
            </w:r>
            <w:r w:rsidRPr="00792139">
              <w:rPr>
                <w:rFonts w:ascii="Trebuchet MS" w:hAnsi="Trebuchet MS" w:cs="Trebuchet MS"/>
                <w:sz w:val="18"/>
                <w:szCs w:val="18"/>
              </w:rPr>
              <w:t>Atendimento (Tipo de Atendimento) igual a “02” (Pequena Cirurgia), “03” (Terapias), “08” (Quimioterapia), “09” (Radioterapia), “10” (TRS)</w:t>
            </w:r>
          </w:p>
          <w:p w14:paraId="51A597AD" w14:textId="77777777" w:rsidR="00397FF8" w:rsidRPr="00792139" w:rsidRDefault="00397FF8" w:rsidP="00397FF8">
            <w:pPr>
              <w:spacing w:before="40" w:after="40"/>
              <w:rPr>
                <w:rFonts w:ascii="Trebuchet MS" w:hAnsi="Trebuchet MS" w:cs="Trebuchet MS"/>
                <w:b/>
                <w:sz w:val="18"/>
                <w:szCs w:val="20"/>
              </w:rPr>
            </w:pPr>
          </w:p>
          <w:p w14:paraId="58B8A428" w14:textId="5E169416" w:rsidR="00397FF8" w:rsidRPr="00792139" w:rsidRDefault="002B0EB8" w:rsidP="00DC3E91">
            <w:pPr>
              <w:numPr>
                <w:ilvl w:val="0"/>
                <w:numId w:val="141"/>
              </w:numPr>
              <w:tabs>
                <w:tab w:val="left" w:pos="871"/>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091DB6ED" w:rsidRPr="00792139">
              <w:rPr>
                <w:rFonts w:ascii="Trebuchet MS" w:hAnsi="Trebuchet MS" w:cs="Trebuchet MS"/>
                <w:sz w:val="18"/>
                <w:szCs w:val="18"/>
              </w:rPr>
              <w:t>Deverá permitir apenas uma ocorrência de cada tipo de registro. Ex: não será permitido enviar mais de uma vez o tipo de registro 1. O sistema deverá dar a seguinte mensagem: É permitida apenas uma ocorrência de cada tipo de registro do bloco complemento.</w:t>
            </w:r>
          </w:p>
          <w:p w14:paraId="3E7E8A58" w14:textId="77777777" w:rsidR="00397FF8" w:rsidRPr="00792139" w:rsidRDefault="00397FF8" w:rsidP="00397FF8">
            <w:pPr>
              <w:spacing w:before="40" w:after="40"/>
            </w:pPr>
          </w:p>
          <w:p w14:paraId="178E1675" w14:textId="2AF8683D" w:rsidR="00397FF8" w:rsidRPr="00792139" w:rsidRDefault="002B0EB8" w:rsidP="00DC3E91">
            <w:pPr>
              <w:numPr>
                <w:ilvl w:val="0"/>
                <w:numId w:val="141"/>
              </w:numPr>
              <w:tabs>
                <w:tab w:val="left" w:pos="871"/>
              </w:tabs>
              <w:spacing w:before="40" w:after="40"/>
            </w:pPr>
            <w:r>
              <w:rPr>
                <w:rFonts w:ascii="Trebuchet MS" w:hAnsi="Trebuchet MS" w:cs="Trebuchet MS"/>
                <w:color w:val="0070C0"/>
                <w:sz w:val="18"/>
                <w:szCs w:val="18"/>
              </w:rPr>
              <w:t xml:space="preserve">#COBUTIL_dadosGuia </w:t>
            </w:r>
            <w:r w:rsidR="091DB6ED" w:rsidRPr="00792139">
              <w:rPr>
                <w:rFonts w:ascii="Trebuchet MS" w:hAnsi="Trebuchet MS" w:cs="Trebuchet MS"/>
                <w:sz w:val="18"/>
                <w:szCs w:val="18"/>
              </w:rPr>
              <w:t xml:space="preserve">Caso existam os quatro tipos de Registros na Nota estes deverão ser informados na seguinte ordem: 1 – Indicação Clínica, 2 – Observação da Nota, 3 – Justificativa Técnica e 4 – Especificação do material solicitado. </w:t>
            </w:r>
          </w:p>
          <w:p w14:paraId="41003ABB" w14:textId="77777777" w:rsidR="00397FF8" w:rsidRPr="00792139" w:rsidRDefault="00397FF8" w:rsidP="00397FF8">
            <w:pPr>
              <w:spacing w:before="40" w:after="40"/>
              <w:rPr>
                <w:rFonts w:ascii="Trebuchet MS" w:hAnsi="Trebuchet MS" w:cs="Trebuchet MS"/>
                <w:sz w:val="18"/>
              </w:rPr>
            </w:pPr>
          </w:p>
          <w:p w14:paraId="01D584DC" w14:textId="4EAE136B" w:rsidR="00397FF8" w:rsidRPr="002B0EB8" w:rsidRDefault="002B0EB8" w:rsidP="00DC3E91">
            <w:pPr>
              <w:numPr>
                <w:ilvl w:val="0"/>
                <w:numId w:val="141"/>
              </w:numPr>
              <w:tabs>
                <w:tab w:val="left" w:pos="871"/>
              </w:tabs>
              <w:spacing w:before="40" w:after="40"/>
            </w:pPr>
            <w:r>
              <w:rPr>
                <w:rFonts w:ascii="Trebuchet MS" w:hAnsi="Trebuchet MS" w:cs="Trebuchet MS"/>
                <w:color w:val="0070C0"/>
                <w:sz w:val="18"/>
                <w:szCs w:val="18"/>
              </w:rPr>
              <w:t xml:space="preserve">#COBUTIL_dadosGuia </w:t>
            </w:r>
            <w:r w:rsidR="091DB6ED" w:rsidRPr="00792139">
              <w:rPr>
                <w:rFonts w:ascii="Trebuchet MS" w:hAnsi="Trebuchet MS" w:cs="Trebuchet MS"/>
                <w:sz w:val="18"/>
                <w:szCs w:val="18"/>
              </w:rPr>
              <w:t>Se o campo nm_DescComplemento estiver preenchido o campo tp_RegCPL se torna obrigatório.</w:t>
            </w:r>
            <w:r>
              <w:t xml:space="preserve"> </w:t>
            </w:r>
            <w:r w:rsidR="00397FF8" w:rsidRPr="002B0EB8">
              <w:rPr>
                <w:rFonts w:ascii="Trebuchet MS" w:hAnsi="Trebuchet MS" w:cs="Trebuchet MS"/>
                <w:sz w:val="18"/>
              </w:rPr>
              <w:t xml:space="preserve">Caso o campo nm_DescComplemento estiver preenchido e o campo </w:t>
            </w:r>
            <w:r w:rsidR="00397FF8" w:rsidRPr="002B0EB8">
              <w:rPr>
                <w:rFonts w:ascii="Trebuchet MS" w:hAnsi="Trebuchet MS" w:cs="Trebuchet MS"/>
                <w:sz w:val="18"/>
                <w:szCs w:val="18"/>
              </w:rPr>
              <w:t xml:space="preserve">tp_RegCPL estiver vazio deverá exibir </w:t>
            </w:r>
            <w:r w:rsidR="004332F8" w:rsidRPr="002B0EB8">
              <w:rPr>
                <w:rFonts w:ascii="Trebuchet MS" w:hAnsi="Trebuchet MS" w:cs="Trebuchet MS"/>
                <w:sz w:val="18"/>
                <w:szCs w:val="18"/>
              </w:rPr>
              <w:t xml:space="preserve">os campos LotePrestador, nr_GuiaTissPrestador, nr_GuiaTissOperadora (ct_dadosGuiasHonorarios) da guia </w:t>
            </w:r>
            <w:r w:rsidR="00397FF8" w:rsidRPr="002B0EB8">
              <w:rPr>
                <w:rFonts w:ascii="Trebuchet MS" w:hAnsi="Trebuchet MS" w:cs="Trebuchet MS"/>
                <w:sz w:val="18"/>
                <w:szCs w:val="18"/>
              </w:rPr>
              <w:t xml:space="preserve">do prestador criticado e apresentar a seguinte mensagem: “Informação não permitida. O campo tp_RegCPL se torna obrigatório quando o campo </w:t>
            </w:r>
            <w:r w:rsidR="00397FF8" w:rsidRPr="002B0EB8">
              <w:rPr>
                <w:rFonts w:ascii="Trebuchet MS" w:hAnsi="Trebuchet MS" w:cs="Trebuchet MS"/>
                <w:sz w:val="18"/>
              </w:rPr>
              <w:t>nm_DescComplemento estiver preenchido</w:t>
            </w:r>
            <w:r w:rsidR="00397FF8" w:rsidRPr="002B0EB8">
              <w:rPr>
                <w:rFonts w:ascii="Trebuchet MS" w:hAnsi="Trebuchet MS" w:cs="Trebuchet MS"/>
                <w:sz w:val="18"/>
                <w:szCs w:val="18"/>
              </w:rPr>
              <w:t>.”. (Regra via XSD)</w:t>
            </w:r>
          </w:p>
          <w:p w14:paraId="19B878C1" w14:textId="0E9BE3D4" w:rsidR="00397FF8" w:rsidRPr="00792139" w:rsidRDefault="00397FF8" w:rsidP="00397FF8">
            <w:pPr>
              <w:spacing w:before="40" w:after="40"/>
            </w:pPr>
          </w:p>
        </w:tc>
        <w:tc>
          <w:tcPr>
            <w:tcW w:w="32" w:type="dxa"/>
            <w:gridSpan w:val="2"/>
            <w:tcBorders>
              <w:left w:val="single" w:sz="4" w:space="0" w:color="000000" w:themeColor="text1"/>
            </w:tcBorders>
            <w:shd w:val="clear" w:color="auto" w:fill="auto"/>
          </w:tcPr>
          <w:p w14:paraId="54FD47B3" w14:textId="77777777" w:rsidR="00397FF8" w:rsidRPr="00792139" w:rsidRDefault="00397FF8" w:rsidP="00397FF8">
            <w:pPr>
              <w:snapToGrid w:val="0"/>
              <w:rPr>
                <w:rFonts w:ascii="Trebuchet MS" w:hAnsi="Trebuchet MS" w:cs="Trebuchet MS"/>
                <w:sz w:val="18"/>
              </w:rPr>
            </w:pPr>
          </w:p>
        </w:tc>
      </w:tr>
      <w:tr w:rsidR="00397FF8" w:rsidRPr="00792139" w14:paraId="41E85E24" w14:textId="77777777" w:rsidTr="00A54E0B">
        <w:trPr>
          <w:gridAfter w:val="2"/>
          <w:wAfter w:w="32" w:type="dxa"/>
          <w:cantSplit/>
        </w:trPr>
        <w:tc>
          <w:tcPr>
            <w:tcW w:w="708" w:type="dxa"/>
            <w:tcBorders>
              <w:top w:val="single" w:sz="4" w:space="0" w:color="000000" w:themeColor="text1"/>
              <w:left w:val="single" w:sz="6" w:space="0" w:color="000000" w:themeColor="text1"/>
              <w:bottom w:val="single" w:sz="4" w:space="0" w:color="000000" w:themeColor="text1"/>
            </w:tcBorders>
            <w:shd w:val="clear" w:color="auto" w:fill="auto"/>
          </w:tcPr>
          <w:p w14:paraId="0C7B9BEE" w14:textId="0C5AEEA6" w:rsidR="00397FF8" w:rsidRPr="00792139" w:rsidRDefault="00397FF8" w:rsidP="00397FF8">
            <w:pPr>
              <w:spacing w:before="40" w:after="40"/>
              <w:ind w:left="360" w:hanging="360"/>
            </w:pPr>
            <w:r w:rsidRPr="00792139">
              <w:rPr>
                <w:rFonts w:ascii="Trebuchet MS" w:hAnsi="Trebuchet MS" w:cs="Trebuchet MS"/>
                <w:sz w:val="18"/>
              </w:rPr>
              <w:t>01</w:t>
            </w:r>
            <w:r w:rsidR="00374026" w:rsidRPr="00792139">
              <w:rPr>
                <w:rFonts w:ascii="Trebuchet MS" w:hAnsi="Trebuchet MS" w:cs="Trebuchet MS"/>
                <w:sz w:val="18"/>
              </w:rPr>
              <w:t>6</w:t>
            </w:r>
          </w:p>
        </w:tc>
        <w:tc>
          <w:tcPr>
            <w:tcW w:w="1983" w:type="dxa"/>
            <w:gridSpan w:val="2"/>
            <w:tcBorders>
              <w:top w:val="single" w:sz="4" w:space="0" w:color="000000" w:themeColor="text1"/>
              <w:left w:val="single" w:sz="6" w:space="0" w:color="000000" w:themeColor="text1"/>
              <w:bottom w:val="single" w:sz="4" w:space="0" w:color="000000" w:themeColor="text1"/>
            </w:tcBorders>
            <w:shd w:val="clear" w:color="auto" w:fill="auto"/>
          </w:tcPr>
          <w:p w14:paraId="7D19A524" w14:textId="77777777" w:rsidR="00397FF8" w:rsidRPr="00792139" w:rsidRDefault="00397FF8" w:rsidP="00397FF8">
            <w:pPr>
              <w:spacing w:before="40" w:after="40"/>
              <w:ind w:left="360" w:hanging="360"/>
            </w:pPr>
            <w:r w:rsidRPr="00792139">
              <w:rPr>
                <w:rFonts w:ascii="Trebuchet MS" w:hAnsi="Trebuchet MS" w:cs="Trebuchet MS"/>
                <w:sz w:val="18"/>
              </w:rPr>
              <w:t>nm_DescComplemento</w:t>
            </w:r>
          </w:p>
        </w:tc>
        <w:tc>
          <w:tcPr>
            <w:tcW w:w="2484" w:type="dxa"/>
            <w:gridSpan w:val="2"/>
            <w:tcBorders>
              <w:top w:val="single" w:sz="4" w:space="0" w:color="000000" w:themeColor="text1"/>
              <w:left w:val="single" w:sz="6" w:space="0" w:color="000000" w:themeColor="text1"/>
              <w:bottom w:val="single" w:sz="4" w:space="0" w:color="000000" w:themeColor="text1"/>
            </w:tcBorders>
            <w:shd w:val="clear" w:color="auto" w:fill="auto"/>
          </w:tcPr>
          <w:p w14:paraId="5BE1524F" w14:textId="77777777" w:rsidR="00397FF8" w:rsidRPr="00792139" w:rsidRDefault="00397FF8" w:rsidP="00397FF8">
            <w:pPr>
              <w:spacing w:before="40" w:after="40"/>
            </w:pPr>
            <w:r w:rsidRPr="00792139">
              <w:rPr>
                <w:rFonts w:ascii="Trebuchet MS" w:hAnsi="Trebuchet MS" w:cs="Trebuchet MS"/>
                <w:sz w:val="18"/>
              </w:rPr>
              <w:t>Descrição do complemento da nota</w:t>
            </w:r>
          </w:p>
        </w:tc>
        <w:tc>
          <w:tcPr>
            <w:tcW w:w="711" w:type="dxa"/>
            <w:gridSpan w:val="2"/>
            <w:tcBorders>
              <w:top w:val="single" w:sz="4" w:space="0" w:color="000000" w:themeColor="text1"/>
              <w:left w:val="single" w:sz="6" w:space="0" w:color="000000" w:themeColor="text1"/>
              <w:bottom w:val="single" w:sz="4" w:space="0" w:color="000000" w:themeColor="text1"/>
            </w:tcBorders>
            <w:shd w:val="clear" w:color="auto" w:fill="auto"/>
          </w:tcPr>
          <w:p w14:paraId="6E1F80D4" w14:textId="77777777" w:rsidR="00397FF8" w:rsidRPr="00792139" w:rsidRDefault="00397FF8" w:rsidP="00397FF8">
            <w:pPr>
              <w:spacing w:before="40" w:after="40"/>
              <w:ind w:left="360" w:hanging="360"/>
            </w:pPr>
            <w:r w:rsidRPr="00792139">
              <w:rPr>
                <w:rFonts w:ascii="Trebuchet MS" w:hAnsi="Trebuchet MS" w:cs="Trebuchet MS"/>
                <w:sz w:val="18"/>
              </w:rPr>
              <w:t>ANS</w:t>
            </w:r>
          </w:p>
        </w:tc>
        <w:tc>
          <w:tcPr>
            <w:tcW w:w="517" w:type="dxa"/>
            <w:gridSpan w:val="3"/>
            <w:tcBorders>
              <w:top w:val="single" w:sz="4" w:space="0" w:color="000000" w:themeColor="text1"/>
              <w:left w:val="single" w:sz="6" w:space="0" w:color="000000" w:themeColor="text1"/>
              <w:bottom w:val="single" w:sz="4" w:space="0" w:color="000000" w:themeColor="text1"/>
            </w:tcBorders>
            <w:shd w:val="clear" w:color="auto" w:fill="auto"/>
          </w:tcPr>
          <w:p w14:paraId="499E46F1" w14:textId="77777777" w:rsidR="00397FF8" w:rsidRPr="00792139" w:rsidRDefault="00397FF8" w:rsidP="00397FF8">
            <w:pPr>
              <w:spacing w:before="40" w:after="40"/>
              <w:ind w:left="360" w:hanging="360"/>
            </w:pPr>
            <w:r w:rsidRPr="00792139">
              <w:rPr>
                <w:rFonts w:ascii="Trebuchet MS" w:hAnsi="Trebuchet MS" w:cs="Trebuchet MS"/>
                <w:sz w:val="18"/>
              </w:rPr>
              <w:t>100</w:t>
            </w:r>
          </w:p>
        </w:tc>
        <w:tc>
          <w:tcPr>
            <w:tcW w:w="616" w:type="dxa"/>
            <w:gridSpan w:val="2"/>
            <w:tcBorders>
              <w:top w:val="single" w:sz="4" w:space="0" w:color="000000" w:themeColor="text1"/>
              <w:left w:val="single" w:sz="6" w:space="0" w:color="000000" w:themeColor="text1"/>
              <w:bottom w:val="single" w:sz="4" w:space="0" w:color="000000" w:themeColor="text1"/>
            </w:tcBorders>
            <w:shd w:val="clear" w:color="auto" w:fill="auto"/>
          </w:tcPr>
          <w:p w14:paraId="58146431" w14:textId="77777777" w:rsidR="00397FF8" w:rsidRPr="00792139" w:rsidRDefault="00397FF8" w:rsidP="00397FF8">
            <w:pPr>
              <w:spacing w:before="40" w:after="40"/>
              <w:ind w:left="360" w:hanging="360"/>
            </w:pPr>
            <w:r w:rsidRPr="00792139">
              <w:rPr>
                <w:rFonts w:ascii="Trebuchet MS" w:hAnsi="Trebuchet MS" w:cs="Trebuchet MS"/>
                <w:sz w:val="18"/>
              </w:rPr>
              <w:t>O</w:t>
            </w:r>
          </w:p>
        </w:tc>
        <w:tc>
          <w:tcPr>
            <w:tcW w:w="3745" w:type="dxa"/>
            <w:gridSpan w:val="3"/>
            <w:tcBorders>
              <w:top w:val="single" w:sz="4"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21548112" w14:textId="77777777" w:rsidR="00397FF8" w:rsidRPr="00792139" w:rsidRDefault="00397FF8" w:rsidP="00397FF8">
            <w:pPr>
              <w:snapToGrid w:val="0"/>
              <w:spacing w:before="40" w:after="40"/>
              <w:ind w:left="360" w:hanging="360"/>
              <w:rPr>
                <w:rFonts w:ascii="Trebuchet MS" w:hAnsi="Trebuchet MS" w:cs="Trebuchet MS"/>
                <w:sz w:val="18"/>
              </w:rPr>
            </w:pPr>
          </w:p>
        </w:tc>
      </w:tr>
      <w:tr w:rsidR="00397FF8" w:rsidRPr="00792139" w14:paraId="2A471415" w14:textId="77777777" w:rsidTr="00A54E0B">
        <w:trPr>
          <w:gridAfter w:val="2"/>
          <w:wAfter w:w="32" w:type="dxa"/>
          <w:cantSplit/>
        </w:trPr>
        <w:tc>
          <w:tcPr>
            <w:tcW w:w="10764" w:type="dxa"/>
            <w:gridSpan w:val="15"/>
            <w:tcBorders>
              <w:top w:val="single" w:sz="4"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382E8B5" w14:textId="45F41DA0" w:rsidR="00397FF8" w:rsidRPr="00AB5C30" w:rsidRDefault="00AB5C30"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091DB6ED" w:rsidRPr="00792139">
              <w:rPr>
                <w:rFonts w:ascii="Trebuchet MS" w:hAnsi="Trebuchet MS" w:cs="Trebuchet MS"/>
                <w:sz w:val="18"/>
                <w:szCs w:val="18"/>
              </w:rPr>
              <w:t>Se o campo tp_RegCPL estiver preenchido o campo nm_</w:t>
            </w:r>
            <w:r w:rsidR="091DB6ED" w:rsidRPr="00AB5C30">
              <w:rPr>
                <w:rFonts w:ascii="Trebuchet MS" w:hAnsi="Trebuchet MS" w:cs="Trebuchet MS"/>
                <w:sz w:val="18"/>
                <w:szCs w:val="18"/>
              </w:rPr>
              <w:t>DescComplemento se torna obrigatório.</w:t>
            </w:r>
            <w:r>
              <w:t xml:space="preserve"> </w:t>
            </w:r>
            <w:r w:rsidR="00397FF8" w:rsidRPr="00AB5C30">
              <w:rPr>
                <w:rFonts w:ascii="Trebuchet MS" w:hAnsi="Trebuchet MS" w:cs="Trebuchet MS"/>
                <w:sz w:val="18"/>
              </w:rPr>
              <w:t xml:space="preserve">Caso o campo </w:t>
            </w:r>
            <w:r w:rsidR="00397FF8" w:rsidRPr="00AB5C30">
              <w:rPr>
                <w:rFonts w:ascii="Trebuchet MS" w:hAnsi="Trebuchet MS" w:cs="Trebuchet MS"/>
                <w:sz w:val="18"/>
                <w:szCs w:val="18"/>
              </w:rPr>
              <w:t xml:space="preserve">tp_RegCPL </w:t>
            </w:r>
            <w:r w:rsidR="00397FF8" w:rsidRPr="00AB5C30">
              <w:rPr>
                <w:rFonts w:ascii="Trebuchet MS" w:hAnsi="Trebuchet MS" w:cs="Trebuchet MS"/>
                <w:sz w:val="18"/>
              </w:rPr>
              <w:t>estiver preenchido e o campo nm_DescComplemento</w:t>
            </w:r>
            <w:r w:rsidR="00397FF8" w:rsidRPr="00AB5C30">
              <w:rPr>
                <w:rFonts w:ascii="Trebuchet MS" w:hAnsi="Trebuchet MS" w:cs="Trebuchet MS"/>
                <w:sz w:val="18"/>
                <w:szCs w:val="18"/>
              </w:rPr>
              <w:t xml:space="preserve"> estiver vazio deverá exibir </w:t>
            </w:r>
            <w:r w:rsidR="00E56FD8" w:rsidRPr="00AB5C30">
              <w:rPr>
                <w:rFonts w:ascii="Trebuchet MS" w:hAnsi="Trebuchet MS" w:cs="Trebuchet MS"/>
                <w:sz w:val="18"/>
                <w:szCs w:val="18"/>
              </w:rPr>
              <w:t xml:space="preserve">os campos LotePrestador, nr_GuiaTissPrestador, nr_GuiaTissOperadora (ct_dadosGuiasHonorarios) da guia </w:t>
            </w:r>
            <w:r w:rsidR="00397FF8" w:rsidRPr="00AB5C30">
              <w:rPr>
                <w:rFonts w:ascii="Trebuchet MS" w:hAnsi="Trebuchet MS" w:cs="Trebuchet MS"/>
                <w:sz w:val="18"/>
                <w:szCs w:val="18"/>
              </w:rPr>
              <w:t xml:space="preserve">do prestador criticado e apresentar a seguinte mensagem: “Informação não permitida. O campo </w:t>
            </w:r>
            <w:r w:rsidR="00397FF8" w:rsidRPr="00AB5C30">
              <w:rPr>
                <w:rFonts w:ascii="Trebuchet MS" w:hAnsi="Trebuchet MS" w:cs="Trebuchet MS"/>
                <w:sz w:val="18"/>
              </w:rPr>
              <w:t>nm_DescComplemento</w:t>
            </w:r>
            <w:r w:rsidR="00397FF8" w:rsidRPr="00AB5C30">
              <w:rPr>
                <w:rFonts w:ascii="Trebuchet MS" w:hAnsi="Trebuchet MS" w:cs="Trebuchet MS"/>
                <w:sz w:val="18"/>
                <w:szCs w:val="18"/>
              </w:rPr>
              <w:t xml:space="preserve"> se torna obrigatório quando o campo tp_RegCPL </w:t>
            </w:r>
            <w:r w:rsidR="00397FF8" w:rsidRPr="00AB5C30">
              <w:rPr>
                <w:rFonts w:ascii="Trebuchet MS" w:hAnsi="Trebuchet MS" w:cs="Trebuchet MS"/>
                <w:sz w:val="18"/>
              </w:rPr>
              <w:t>estiver preenchido</w:t>
            </w:r>
            <w:r w:rsidR="00397FF8" w:rsidRPr="00AB5C30">
              <w:rPr>
                <w:rFonts w:ascii="Trebuchet MS" w:hAnsi="Trebuchet MS" w:cs="Trebuchet MS"/>
                <w:sz w:val="18"/>
                <w:szCs w:val="18"/>
              </w:rPr>
              <w:t>.”. (Regra via XSD).</w:t>
            </w:r>
          </w:p>
          <w:p w14:paraId="1238DB70" w14:textId="3178D4A7" w:rsidR="009C7F30" w:rsidRPr="00792139" w:rsidRDefault="009C7F30" w:rsidP="00397FF8">
            <w:pPr>
              <w:spacing w:before="40" w:after="40"/>
              <w:rPr>
                <w:highlight w:val="darkCyan"/>
              </w:rPr>
            </w:pPr>
          </w:p>
        </w:tc>
      </w:tr>
      <w:tr w:rsidR="002A3FE0" w:rsidRPr="00992939" w14:paraId="757DE1C3" w14:textId="77777777" w:rsidTr="002A3FE0">
        <w:trPr>
          <w:gridAfter w:val="1"/>
          <w:wAfter w:w="23" w:type="dxa"/>
          <w:cantSplit/>
        </w:trPr>
        <w:tc>
          <w:tcPr>
            <w:tcW w:w="708" w:type="dxa"/>
            <w:tcBorders>
              <w:top w:val="single" w:sz="4" w:space="0" w:color="000000" w:themeColor="text1"/>
              <w:left w:val="single" w:sz="4" w:space="0" w:color="000000" w:themeColor="text1"/>
              <w:bottom w:val="single" w:sz="4" w:space="0" w:color="000000" w:themeColor="text1"/>
            </w:tcBorders>
            <w:shd w:val="clear" w:color="auto" w:fill="auto"/>
          </w:tcPr>
          <w:p w14:paraId="3F231B10" w14:textId="77777777" w:rsidR="002A3FE0" w:rsidRPr="00992939" w:rsidRDefault="002A3FE0" w:rsidP="003353F0">
            <w:pPr>
              <w:spacing w:before="40" w:after="40"/>
              <w:ind w:left="360" w:hanging="360"/>
              <w:rPr>
                <w:color w:val="0070C0"/>
              </w:rPr>
            </w:pPr>
            <w:r w:rsidRPr="00992939">
              <w:rPr>
                <w:rFonts w:ascii="Trebuchet MS" w:hAnsi="Trebuchet MS" w:cs="Trebuchet MS"/>
                <w:color w:val="0070C0"/>
                <w:sz w:val="18"/>
              </w:rPr>
              <w:t>025</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40D20C54" w14:textId="77777777" w:rsidR="002A3FE0" w:rsidRPr="00992939" w:rsidRDefault="002A3FE0"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dt_Pagamento </w:t>
            </w:r>
          </w:p>
        </w:tc>
        <w:tc>
          <w:tcPr>
            <w:tcW w:w="2893"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552FD259" w14:textId="77777777" w:rsidR="002A3FE0" w:rsidRPr="00992939" w:rsidRDefault="002A3FE0" w:rsidP="003353F0">
            <w:pPr>
              <w:spacing w:before="40" w:after="40"/>
              <w:rPr>
                <w:rFonts w:ascii="Trebuchet MS" w:hAnsi="Trebuchet MS"/>
                <w:color w:val="0070C0"/>
              </w:rPr>
            </w:pPr>
            <w:r w:rsidRPr="00992939">
              <w:rPr>
                <w:rFonts w:ascii="Trebuchet MS" w:hAnsi="Trebuchet MS"/>
                <w:color w:val="0070C0"/>
                <w:sz w:val="18"/>
                <w:szCs w:val="18"/>
              </w:rPr>
              <w:t xml:space="preserve">Data do pagamento efetuado. </w:t>
            </w:r>
          </w:p>
        </w:tc>
        <w:tc>
          <w:tcPr>
            <w:tcW w:w="874"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6A58663" w14:textId="77777777" w:rsidR="002A3FE0" w:rsidRPr="00992939" w:rsidRDefault="002A3FE0"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Data2 </w:t>
            </w:r>
          </w:p>
        </w:tc>
        <w:tc>
          <w:tcPr>
            <w:tcW w:w="56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7214694" w14:textId="77777777" w:rsidR="002A3FE0" w:rsidRPr="00992939" w:rsidRDefault="002A3FE0"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08 </w:t>
            </w:r>
          </w:p>
        </w:tc>
        <w:tc>
          <w:tcPr>
            <w:tcW w:w="38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29D619A" w14:textId="77777777" w:rsidR="002A3FE0" w:rsidRPr="00992939" w:rsidRDefault="002A3FE0" w:rsidP="003353F0">
            <w:pPr>
              <w:spacing w:before="40" w:after="40"/>
              <w:ind w:left="360" w:hanging="360"/>
              <w:rPr>
                <w:rFonts w:ascii="Trebuchet MS" w:hAnsi="Trebuchet MS"/>
                <w:color w:val="0070C0"/>
              </w:rPr>
            </w:pPr>
            <w:r w:rsidRPr="00992939">
              <w:rPr>
                <w:rFonts w:ascii="Trebuchet MS" w:hAnsi="Trebuchet MS"/>
                <w:color w:val="0070C0"/>
                <w:sz w:val="18"/>
                <w:szCs w:val="18"/>
              </w:rPr>
              <w:t xml:space="preserve">O </w:t>
            </w:r>
          </w:p>
        </w:tc>
        <w:tc>
          <w:tcPr>
            <w:tcW w:w="3557"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B60F83" w14:textId="77777777" w:rsidR="002A3FE0" w:rsidRPr="00992939" w:rsidRDefault="002A3FE0" w:rsidP="003353F0">
            <w:pPr>
              <w:snapToGrid w:val="0"/>
              <w:spacing w:before="40" w:after="40"/>
              <w:ind w:left="-74" w:hanging="8"/>
              <w:rPr>
                <w:rFonts w:ascii="Trebuchet MS" w:hAnsi="Trebuchet MS" w:cs="Trebuchet MS"/>
                <w:color w:val="0070C0"/>
                <w:sz w:val="18"/>
              </w:rPr>
            </w:pPr>
            <w:r w:rsidRPr="00992939">
              <w:rPr>
                <w:rFonts w:ascii="Trebuchet MS" w:hAnsi="Trebuchet MS"/>
                <w:b/>
                <w:bCs/>
                <w:color w:val="0070C0"/>
                <w:sz w:val="18"/>
                <w:szCs w:val="18"/>
              </w:rPr>
              <w:t xml:space="preserve">Regra: </w:t>
            </w:r>
            <w:r w:rsidRPr="00992939">
              <w:rPr>
                <w:rFonts w:ascii="Trebuchet MS" w:hAnsi="Trebuchet MS"/>
                <w:color w:val="0070C0"/>
                <w:sz w:val="18"/>
                <w:szCs w:val="18"/>
              </w:rPr>
              <w:t xml:space="preserve">Obrigatório quando for arquivo de Utilização, e não deve ser enviado quando for arquivo de Cobrança ou Aviso </w:t>
            </w:r>
          </w:p>
        </w:tc>
      </w:tr>
      <w:tr w:rsidR="002A3FE0" w:rsidRPr="00792139" w14:paraId="40DF07C0" w14:textId="77777777" w:rsidTr="002A3FE0">
        <w:trPr>
          <w:gridAfter w:val="1"/>
          <w:wAfter w:w="23" w:type="dxa"/>
          <w:cantSplit/>
        </w:trPr>
        <w:tc>
          <w:tcPr>
            <w:tcW w:w="10773"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94AF97C" w14:textId="4066D67F" w:rsidR="002A3FE0" w:rsidRDefault="00A71FAC" w:rsidP="00765247">
            <w:pPr>
              <w:numPr>
                <w:ilvl w:val="1"/>
                <w:numId w:val="142"/>
              </w:numPr>
              <w:tabs>
                <w:tab w:val="left" w:pos="1045"/>
              </w:tabs>
              <w:spacing w:before="40" w:after="40"/>
              <w:ind w:left="53" w:firstLine="0"/>
            </w:pPr>
            <w:r>
              <w:rPr>
                <w:rFonts w:ascii="Trebuchet MS" w:hAnsi="Trebuchet MS" w:cs="Trebuchet MS"/>
                <w:color w:val="0070C0"/>
                <w:sz w:val="18"/>
                <w:szCs w:val="18"/>
              </w:rPr>
              <w:t xml:space="preserve">#COBUTIL_dadosGuia </w:t>
            </w:r>
            <w:r w:rsidR="002A3FE0">
              <w:rPr>
                <w:rFonts w:ascii="Trebuchet MS" w:hAnsi="Trebuchet MS" w:cs="Trebuchet MS"/>
                <w:color w:val="0070C0"/>
                <w:sz w:val="18"/>
                <w:szCs w:val="18"/>
              </w:rPr>
              <w:t xml:space="preserve">Esse campo </w:t>
            </w:r>
            <w:r w:rsidR="002A3FE0">
              <w:rPr>
                <w:rFonts w:ascii="Trebuchet MS" w:hAnsi="Trebuchet MS" w:cs="Trebuchet MS"/>
                <w:b/>
                <w:bCs/>
                <w:color w:val="0070C0"/>
                <w:sz w:val="18"/>
                <w:szCs w:val="18"/>
                <w:u w:val="single"/>
              </w:rPr>
              <w:t>não</w:t>
            </w:r>
            <w:r w:rsidR="002A3FE0">
              <w:rPr>
                <w:rFonts w:ascii="Trebuchet MS" w:hAnsi="Trebuchet MS" w:cs="Trebuchet MS"/>
                <w:color w:val="0070C0"/>
                <w:sz w:val="18"/>
                <w:szCs w:val="18"/>
              </w:rPr>
              <w:t xml:space="preserve"> deve ser enviado quando arquivo de Aviso ou Cobrança. Caso enviado, exibir os campos LotePrestador, nr_GuiaTissPrestador, nr_GuiaTissOperadora da guia criticada e apresentar a seguinte mensagem: “Para arquivos de aviso ou cobrança, o campo </w:t>
            </w:r>
            <w:r w:rsidR="002A3FE0" w:rsidRPr="00992939">
              <w:rPr>
                <w:rFonts w:ascii="Trebuchet MS" w:hAnsi="Trebuchet MS"/>
                <w:color w:val="0070C0"/>
                <w:sz w:val="18"/>
                <w:szCs w:val="18"/>
              </w:rPr>
              <w:t>dt_Pagamento</w:t>
            </w:r>
            <w:r w:rsidR="002A3FE0">
              <w:rPr>
                <w:rFonts w:ascii="Trebuchet MS" w:hAnsi="Trebuchet MS" w:cs="Trebuchet MS"/>
                <w:color w:val="0070C0"/>
                <w:sz w:val="18"/>
                <w:szCs w:val="18"/>
              </w:rPr>
              <w:t xml:space="preserve"> não pode ser enviado”.</w:t>
            </w:r>
          </w:p>
          <w:p w14:paraId="4C520FCB" w14:textId="77777777" w:rsidR="002A3FE0" w:rsidRPr="00792139" w:rsidRDefault="002A3FE0" w:rsidP="003353F0">
            <w:pPr>
              <w:spacing w:before="40" w:after="40"/>
              <w:rPr>
                <w:rFonts w:ascii="Trebuchet MS" w:hAnsi="Trebuchet MS" w:cs="Trebuchet MS"/>
                <w:sz w:val="18"/>
                <w:szCs w:val="18"/>
              </w:rPr>
            </w:pPr>
          </w:p>
          <w:p w14:paraId="0334C16E" w14:textId="56735C4E" w:rsidR="002A3FE0" w:rsidRDefault="00A71FAC" w:rsidP="00765247">
            <w:pPr>
              <w:numPr>
                <w:ilvl w:val="1"/>
                <w:numId w:val="142"/>
              </w:numPr>
              <w:tabs>
                <w:tab w:val="left" w:pos="1045"/>
              </w:tabs>
              <w:spacing w:before="40" w:after="40"/>
              <w:ind w:left="53" w:firstLine="0"/>
            </w:pPr>
            <w:r>
              <w:rPr>
                <w:rFonts w:ascii="Trebuchet MS" w:hAnsi="Trebuchet MS" w:cs="Trebuchet MS"/>
                <w:color w:val="0070C0"/>
                <w:sz w:val="18"/>
                <w:szCs w:val="18"/>
              </w:rPr>
              <w:t xml:space="preserve">#COBUTIL_dadosGuia </w:t>
            </w:r>
            <w:r w:rsidR="002A3FE0">
              <w:rPr>
                <w:rFonts w:ascii="Trebuchet MS" w:hAnsi="Trebuchet MS" w:cs="Trebuchet MS"/>
                <w:color w:val="0070C0"/>
                <w:sz w:val="18"/>
                <w:szCs w:val="18"/>
              </w:rPr>
              <w:t xml:space="preserve">Se arquivo de utilização, esse campo passa ser de preenchimento obrigatório. Caso não seja enviado, exibir os campos LotePrestador, nr_GuiaTissPrestador, nr_GuiaTissOperadora da guia criticada e apresentar a seguinte mensagem: “O campo </w:t>
            </w:r>
            <w:r w:rsidR="002A3FE0" w:rsidRPr="00992939">
              <w:rPr>
                <w:rFonts w:ascii="Trebuchet MS" w:hAnsi="Trebuchet MS"/>
                <w:color w:val="0070C0"/>
                <w:sz w:val="18"/>
                <w:szCs w:val="18"/>
              </w:rPr>
              <w:t>dt_Pagamento</w:t>
            </w:r>
            <w:r w:rsidR="002A3FE0">
              <w:rPr>
                <w:rFonts w:ascii="Trebuchet MS" w:hAnsi="Trebuchet MS" w:cs="Trebuchet MS"/>
                <w:color w:val="0070C0"/>
                <w:sz w:val="18"/>
                <w:szCs w:val="18"/>
              </w:rPr>
              <w:t xml:space="preserve"> é de preenchimento obrigatório quando arquivos de utilização”.</w:t>
            </w:r>
          </w:p>
          <w:p w14:paraId="19ED54E8" w14:textId="77777777" w:rsidR="002A3FE0" w:rsidRPr="00792139" w:rsidRDefault="002A3FE0" w:rsidP="003353F0">
            <w:pPr>
              <w:spacing w:before="40" w:after="40"/>
            </w:pPr>
          </w:p>
        </w:tc>
      </w:tr>
    </w:tbl>
    <w:p w14:paraId="03DA2C8B" w14:textId="77777777" w:rsidR="000F3B48" w:rsidRPr="00792139" w:rsidRDefault="000F3B48"/>
    <w:p w14:paraId="63EB8BD6" w14:textId="77777777" w:rsidR="000F3B48" w:rsidRPr="00792139" w:rsidRDefault="000F3B48" w:rsidP="00DE7250">
      <w:pPr>
        <w:pStyle w:val="Ttulo4"/>
      </w:pPr>
      <w:r w:rsidRPr="00792139">
        <w:t>Ct_ArquivoA500 &gt; ct_tipoGuia – guiaHonorarios &gt; dadosGuia &gt; procedimentosExecutados</w:t>
      </w:r>
    </w:p>
    <w:p w14:paraId="5E608B8C" w14:textId="77777777" w:rsidR="000F3B48" w:rsidRPr="00792139" w:rsidRDefault="000F3B48">
      <w:pPr>
        <w:rPr>
          <w:rFonts w:ascii="Trebuchet MS" w:hAnsi="Trebuchet MS" w:cs="Trebuchet MS"/>
          <w:sz w:val="20"/>
          <w:szCs w:val="20"/>
        </w:rPr>
      </w:pPr>
    </w:p>
    <w:tbl>
      <w:tblPr>
        <w:tblW w:w="10655" w:type="dxa"/>
        <w:tblInd w:w="113" w:type="dxa"/>
        <w:tblLayout w:type="fixed"/>
        <w:tblCellMar>
          <w:left w:w="113" w:type="dxa"/>
          <w:right w:w="113" w:type="dxa"/>
        </w:tblCellMar>
        <w:tblLook w:val="0000" w:firstRow="0" w:lastRow="0" w:firstColumn="0" w:lastColumn="0" w:noHBand="0" w:noVBand="0"/>
      </w:tblPr>
      <w:tblGrid>
        <w:gridCol w:w="699"/>
        <w:gridCol w:w="8"/>
        <w:gridCol w:w="1786"/>
        <w:gridCol w:w="144"/>
        <w:gridCol w:w="220"/>
        <w:gridCol w:w="2372"/>
        <w:gridCol w:w="322"/>
        <w:gridCol w:w="45"/>
        <w:gridCol w:w="424"/>
        <w:gridCol w:w="241"/>
        <w:gridCol w:w="28"/>
        <w:gridCol w:w="379"/>
        <w:gridCol w:w="302"/>
        <w:gridCol w:w="283"/>
        <w:gridCol w:w="426"/>
        <w:gridCol w:w="2976"/>
      </w:tblGrid>
      <w:tr w:rsidR="000F3B48" w:rsidRPr="00792139" w14:paraId="15693CC2"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38D66EE6" w14:textId="77777777" w:rsidR="000F3B48" w:rsidRPr="00792139" w:rsidRDefault="000F3B48" w:rsidP="005D4BA0">
            <w:pPr>
              <w:spacing w:before="40" w:after="40" w:line="288" w:lineRule="auto"/>
            </w:pPr>
            <w:r w:rsidRPr="00792139">
              <w:rPr>
                <w:rFonts w:ascii="Trebuchet MS" w:hAnsi="Trebuchet MS" w:cs="Trebuchet MS"/>
                <w:b/>
                <w:sz w:val="18"/>
              </w:rPr>
              <w:t>DADOS DOS PROCEDIMENTOS EXECUTADOS (OBRIGATÓRIO)</w:t>
            </w:r>
          </w:p>
        </w:tc>
      </w:tr>
      <w:tr w:rsidR="000F3B48" w:rsidRPr="00792139" w14:paraId="3FD4FA7A"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014C91B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17F6FB3"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0ED0BC8"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0E9D04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4E8C8E2"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16F2E56"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15187D6"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7AB61D7C"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6899FD13"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001</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68EAB2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dt_Execucao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A49BF0E" w14:textId="77777777" w:rsidR="000F3B48" w:rsidRPr="00792139" w:rsidRDefault="000F3B48" w:rsidP="005D4BA0">
            <w:pPr>
              <w:spacing w:before="40" w:after="40" w:line="288" w:lineRule="auto"/>
            </w:pPr>
            <w:r w:rsidRPr="00792139">
              <w:rPr>
                <w:rFonts w:ascii="Trebuchet MS" w:hAnsi="Trebuchet MS" w:cs="Trebuchet MS"/>
                <w:sz w:val="18"/>
              </w:rPr>
              <w:t>Data de execução do serviço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A335087" w14:textId="77777777" w:rsidR="000F3B48" w:rsidRPr="00792139" w:rsidRDefault="000F3B48" w:rsidP="005D4BA0">
            <w:pPr>
              <w:spacing w:before="40" w:after="40" w:line="288" w:lineRule="auto"/>
            </w:pPr>
            <w:r w:rsidRPr="00792139">
              <w:rPr>
                <w:rFonts w:ascii="Trebuchet MS" w:hAnsi="Trebuchet MS" w:cs="Trebuchet MS"/>
                <w:sz w:val="18"/>
              </w:rPr>
              <w:t>Data2</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DA54014" w14:textId="77777777" w:rsidR="000F3B48" w:rsidRPr="00792139" w:rsidRDefault="000F3B48" w:rsidP="005D4BA0">
            <w:pPr>
              <w:spacing w:before="40" w:after="40" w:line="288" w:lineRule="auto"/>
            </w:pPr>
            <w:r w:rsidRPr="00792139">
              <w:rPr>
                <w:rFonts w:ascii="Trebuchet MS" w:hAnsi="Trebuchet MS" w:cs="Trebuchet MS"/>
                <w:sz w:val="18"/>
              </w:rPr>
              <w:t>08</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79834D4"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52F82B5" w14:textId="77777777" w:rsidR="000F3B48" w:rsidRPr="00792139" w:rsidRDefault="000F3B48" w:rsidP="005D4BA0">
            <w:pPr>
              <w:snapToGrid w:val="0"/>
              <w:spacing w:before="40" w:after="40" w:line="288" w:lineRule="auto"/>
              <w:ind w:left="360" w:hanging="360"/>
              <w:rPr>
                <w:rFonts w:ascii="Trebuchet MS" w:hAnsi="Trebuchet MS" w:cs="Trebuchet MS"/>
                <w:sz w:val="18"/>
              </w:rPr>
            </w:pPr>
          </w:p>
        </w:tc>
      </w:tr>
      <w:tr w:rsidR="00C05969" w:rsidRPr="00792139" w14:paraId="04B28F9B"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96260B" w14:textId="7447EEF8" w:rsidR="004913E3" w:rsidRPr="00792139" w:rsidRDefault="00506225" w:rsidP="00952BF2">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#COBUTIL_dadosGuia </w:t>
            </w:r>
            <w:r w:rsidR="624B49E5" w:rsidRPr="00792139">
              <w:rPr>
                <w:rFonts w:ascii="Trebuchet MS" w:hAnsi="Trebuchet MS" w:cs="Trebuchet MS"/>
                <w:sz w:val="18"/>
                <w:szCs w:val="18"/>
              </w:rPr>
              <w:t>A data de execução deverá ser menor ou igual a data fim faturamento (dadosGuia</w:t>
            </w:r>
            <w:r w:rsidR="4AE28821" w:rsidRPr="00792139">
              <w:rPr>
                <w:rFonts w:ascii="Trebuchet MS" w:hAnsi="Trebuchet MS" w:cs="Trebuchet MS"/>
                <w:sz w:val="18"/>
                <w:szCs w:val="18"/>
              </w:rPr>
              <w:t xml:space="preserve"> </w:t>
            </w:r>
            <w:r w:rsidR="624B49E5" w:rsidRPr="00792139">
              <w:rPr>
                <w:rFonts w:ascii="Trebuchet MS" w:hAnsi="Trebuchet MS" w:cs="Trebuchet MS"/>
                <w:sz w:val="18"/>
                <w:szCs w:val="18"/>
              </w:rPr>
              <w:t>-&gt; dt_FimFaturamento). Caso contrário mostrar mensagem: “Data de execução do serviço é posterior à data de fim do faturamento.”.</w:t>
            </w:r>
          </w:p>
          <w:p w14:paraId="5C00D7FF" w14:textId="77777777" w:rsidR="00D5674D" w:rsidRPr="00792139" w:rsidRDefault="00D5674D" w:rsidP="00F9645F">
            <w:pPr>
              <w:spacing w:before="40" w:after="40"/>
              <w:rPr>
                <w:rFonts w:ascii="Trebuchet MS" w:hAnsi="Trebuchet MS" w:cs="Trebuchet MS"/>
                <w:sz w:val="18"/>
              </w:rPr>
            </w:pPr>
          </w:p>
          <w:p w14:paraId="163E418D" w14:textId="593F0B51" w:rsidR="004913E3" w:rsidRPr="00792139" w:rsidRDefault="00506225" w:rsidP="00952BF2">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624B49E5" w:rsidRPr="00792139">
              <w:rPr>
                <w:rFonts w:ascii="Trebuchet MS" w:hAnsi="Trebuchet MS" w:cs="Trebuchet MS"/>
                <w:sz w:val="18"/>
                <w:szCs w:val="18"/>
              </w:rPr>
              <w:t>A data de execução deverá ser maior ou igual a data início faturamento (</w:t>
            </w:r>
            <w:r w:rsidR="4AE28821" w:rsidRPr="00792139">
              <w:rPr>
                <w:rFonts w:ascii="Trebuchet MS" w:hAnsi="Trebuchet MS" w:cs="Trebuchet MS"/>
                <w:sz w:val="18"/>
                <w:szCs w:val="18"/>
              </w:rPr>
              <w:t xml:space="preserve">dadosGuia </w:t>
            </w:r>
            <w:r w:rsidR="624B49E5" w:rsidRPr="00792139">
              <w:rPr>
                <w:rFonts w:ascii="Trebuchet MS" w:hAnsi="Trebuchet MS" w:cs="Trebuchet MS"/>
                <w:sz w:val="18"/>
                <w:szCs w:val="18"/>
              </w:rPr>
              <w:t>-&gt; dt_IniFaturamento). Caso contrário mostrar mensagem: “Data de execução do serviço é inferior à data de início do faturamento.”.</w:t>
            </w:r>
          </w:p>
          <w:p w14:paraId="54F13EAE" w14:textId="77777777" w:rsidR="00D5674D" w:rsidRPr="00792139" w:rsidRDefault="00D5674D" w:rsidP="00F9645F">
            <w:pPr>
              <w:spacing w:before="40" w:after="40"/>
              <w:rPr>
                <w:rFonts w:ascii="Trebuchet MS" w:hAnsi="Trebuchet MS" w:cs="Trebuchet MS"/>
                <w:sz w:val="18"/>
              </w:rPr>
            </w:pPr>
          </w:p>
          <w:p w14:paraId="6D65719F" w14:textId="205552E1" w:rsidR="004913E3" w:rsidRPr="00D0385A" w:rsidRDefault="00506225" w:rsidP="00952BF2">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624B49E5" w:rsidRPr="00792139">
              <w:rPr>
                <w:rFonts w:ascii="Trebuchet MS" w:hAnsi="Trebuchet MS" w:cs="Trebuchet MS"/>
                <w:sz w:val="18"/>
                <w:szCs w:val="18"/>
              </w:rPr>
              <w:t xml:space="preserve">A data de execução deverá ser </w:t>
            </w:r>
            <w:r w:rsidR="004A550F">
              <w:rPr>
                <w:rFonts w:ascii="Trebuchet MS" w:hAnsi="Trebuchet MS" w:cs="Trebuchet MS"/>
                <w:sz w:val="18"/>
                <w:szCs w:val="18"/>
              </w:rPr>
              <w:t xml:space="preserve">menor </w:t>
            </w:r>
            <w:r w:rsidR="624B49E5" w:rsidRPr="004A550F">
              <w:rPr>
                <w:rFonts w:ascii="Trebuchet MS" w:hAnsi="Trebuchet MS" w:cs="Trebuchet MS"/>
                <w:strike/>
                <w:color w:val="FF0000"/>
                <w:sz w:val="18"/>
                <w:szCs w:val="18"/>
              </w:rPr>
              <w:t>maior</w:t>
            </w:r>
            <w:r w:rsidR="624B49E5" w:rsidRPr="004A550F">
              <w:rPr>
                <w:rFonts w:ascii="Trebuchet MS" w:hAnsi="Trebuchet MS" w:cs="Trebuchet MS"/>
                <w:color w:val="FF0000"/>
                <w:sz w:val="18"/>
                <w:szCs w:val="18"/>
              </w:rPr>
              <w:t xml:space="preserve"> </w:t>
            </w:r>
            <w:r w:rsidR="624B49E5" w:rsidRPr="00792139">
              <w:rPr>
                <w:rFonts w:ascii="Trebuchet MS" w:hAnsi="Trebuchet MS" w:cs="Trebuchet MS"/>
                <w:sz w:val="18"/>
                <w:szCs w:val="18"/>
              </w:rPr>
              <w:t>ou igual a data de</w:t>
            </w:r>
            <w:r w:rsidR="004A550F">
              <w:rPr>
                <w:rFonts w:ascii="Trebuchet MS" w:hAnsi="Trebuchet MS" w:cs="Trebuchet MS"/>
                <w:color w:val="FF0000"/>
                <w:sz w:val="18"/>
                <w:szCs w:val="18"/>
              </w:rPr>
              <w:t xml:space="preserve"> </w:t>
            </w:r>
            <w:r w:rsidR="4EFABB30" w:rsidRPr="00792139">
              <w:rPr>
                <w:rFonts w:ascii="Trebuchet MS" w:hAnsi="Trebuchet MS" w:cs="Trebuchet MS"/>
                <w:sz w:val="18"/>
                <w:szCs w:val="18"/>
              </w:rPr>
              <w:t>geração</w:t>
            </w:r>
            <w:r w:rsidR="3C08AA33" w:rsidRPr="00792139">
              <w:rPr>
                <w:rFonts w:ascii="Trebuchet MS" w:hAnsi="Trebuchet MS" w:cs="Trebuchet MS"/>
                <w:sz w:val="18"/>
                <w:szCs w:val="18"/>
              </w:rPr>
              <w:t xml:space="preserve"> </w:t>
            </w:r>
            <w:r w:rsidR="48D7D3D2" w:rsidRPr="00792139">
              <w:rPr>
                <w:rFonts w:ascii="Trebuchet MS" w:hAnsi="Trebuchet MS" w:cs="Trebuchet MS"/>
                <w:sz w:val="18"/>
                <w:szCs w:val="18"/>
              </w:rPr>
              <w:t>arquivo</w:t>
            </w:r>
            <w:r w:rsidR="624B49E5" w:rsidRPr="00792139">
              <w:rPr>
                <w:rFonts w:ascii="Trebuchet MS" w:hAnsi="Trebuchet MS" w:cs="Trebuchet MS"/>
                <w:sz w:val="18"/>
                <w:szCs w:val="18"/>
              </w:rPr>
              <w:t xml:space="preserve">. Caso contrário mostrar mensagem: “Data de execução do serviço deve ser inferior ou igual à data de </w:t>
            </w:r>
            <w:r w:rsidR="3C08AA33" w:rsidRPr="00792139">
              <w:rPr>
                <w:rFonts w:ascii="Trebuchet MS" w:hAnsi="Trebuchet MS" w:cs="Trebuchet MS"/>
                <w:sz w:val="18"/>
                <w:szCs w:val="18"/>
              </w:rPr>
              <w:t xml:space="preserve">geração </w:t>
            </w:r>
            <w:r w:rsidR="48D7D3D2" w:rsidRPr="00792139">
              <w:rPr>
                <w:rFonts w:ascii="Trebuchet MS" w:hAnsi="Trebuchet MS" w:cs="Trebuchet MS"/>
                <w:sz w:val="18"/>
                <w:szCs w:val="18"/>
              </w:rPr>
              <w:t>arquivo</w:t>
            </w:r>
            <w:r w:rsidR="624B49E5" w:rsidRPr="00792139">
              <w:rPr>
                <w:rFonts w:ascii="Trebuchet MS" w:hAnsi="Trebuchet MS" w:cs="Trebuchet MS"/>
                <w:sz w:val="18"/>
                <w:szCs w:val="18"/>
              </w:rPr>
              <w:t>.”.</w:t>
            </w:r>
          </w:p>
          <w:p w14:paraId="0721F15E" w14:textId="77777777" w:rsidR="00D0385A" w:rsidRDefault="00D0385A" w:rsidP="00D0385A">
            <w:pPr>
              <w:pStyle w:val="PargrafodaLista"/>
              <w:rPr>
                <w:rFonts w:ascii="Trebuchet MS" w:hAnsi="Trebuchet MS" w:cs="Trebuchet MS"/>
                <w:sz w:val="18"/>
              </w:rPr>
            </w:pPr>
          </w:p>
          <w:p w14:paraId="51AC9C0F" w14:textId="7F617E85" w:rsidR="00D5674D" w:rsidRPr="008C0FE0" w:rsidRDefault="00952BF2" w:rsidP="00952BF2">
            <w:pPr>
              <w:numPr>
                <w:ilvl w:val="1"/>
                <w:numId w:val="141"/>
              </w:numPr>
              <w:tabs>
                <w:tab w:val="left" w:pos="1042"/>
              </w:tabs>
              <w:spacing w:before="40" w:after="40"/>
              <w:ind w:left="50" w:hanging="33"/>
              <w:rPr>
                <w:rFonts w:ascii="Trebuchet MS" w:hAnsi="Trebuchet MS" w:cs="Trebuchet MS"/>
                <w:color w:val="00B050"/>
                <w:sz w:val="18"/>
              </w:rPr>
            </w:pPr>
            <w:r w:rsidRPr="008C0FE0">
              <w:rPr>
                <w:rFonts w:ascii="Trebuchet MS" w:hAnsi="Trebuchet MS" w:cs="Trebuchet MS"/>
                <w:color w:val="00B050"/>
                <w:sz w:val="18"/>
                <w:szCs w:val="18"/>
              </w:rPr>
              <w:t>#COBUTIL_</w:t>
            </w:r>
            <w:r w:rsidR="007E2C4E">
              <w:rPr>
                <w:rFonts w:ascii="Trebuchet MS" w:hAnsi="Trebuchet MS" w:cs="Trebuchet MS"/>
                <w:color w:val="00B050"/>
                <w:sz w:val="18"/>
                <w:szCs w:val="18"/>
              </w:rPr>
              <w:t>nãoValida</w:t>
            </w:r>
            <w:r w:rsidRPr="008C0FE0">
              <w:rPr>
                <w:rFonts w:ascii="Trebuchet MS" w:hAnsi="Trebuchet MS" w:cs="Trebuchet MS"/>
                <w:color w:val="00B050"/>
                <w:sz w:val="18"/>
                <w:szCs w:val="18"/>
              </w:rPr>
              <w:t xml:space="preserve"> A data de execução deverá ser menor ou igual a data de emissão do documento 1. Caso contrário mostrar mensagem: “Data de execução do serviço deve ser inferior ou igual à data de emissão do documento 1.”.</w:t>
            </w:r>
          </w:p>
          <w:p w14:paraId="3671752A" w14:textId="77777777" w:rsidR="008C0FE0" w:rsidRPr="008C0FE0" w:rsidRDefault="008C0FE0" w:rsidP="008C0FE0">
            <w:pPr>
              <w:tabs>
                <w:tab w:val="left" w:pos="1042"/>
              </w:tabs>
              <w:spacing w:before="40" w:after="40"/>
              <w:ind w:left="50"/>
              <w:rPr>
                <w:rFonts w:ascii="Trebuchet MS" w:hAnsi="Trebuchet MS" w:cs="Trebuchet MS"/>
                <w:color w:val="00B050"/>
                <w:sz w:val="18"/>
              </w:rPr>
            </w:pPr>
          </w:p>
          <w:p w14:paraId="4EEECB2C" w14:textId="16855E6F" w:rsidR="004822C8" w:rsidRPr="00792139" w:rsidRDefault="00506225" w:rsidP="00952BF2">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38226A38" w:rsidRPr="00792139">
              <w:rPr>
                <w:rFonts w:ascii="Trebuchet MS" w:hAnsi="Trebuchet MS" w:cs="Trebuchet MS"/>
                <w:color w:val="000000" w:themeColor="text1"/>
                <w:sz w:val="18"/>
                <w:szCs w:val="18"/>
              </w:rPr>
              <w:t xml:space="preserve">A data de execução do serviço (dt_Execucao) deverá ser menor ou igual que a data do protocolo (dt_Protocolo), caso contrário mostra a seguinte mensagem: “A data de execução do serviço deverá ser menor ou igual </w:t>
            </w:r>
            <w:r w:rsidR="38226A38" w:rsidRPr="00792139">
              <w:rPr>
                <w:rFonts w:ascii="Trebuchet MS" w:hAnsi="Trebuchet MS" w:cs="Trebuchet MS"/>
                <w:sz w:val="18"/>
                <w:szCs w:val="18"/>
              </w:rPr>
              <w:t>a data do protocolo.”.</w:t>
            </w:r>
          </w:p>
          <w:p w14:paraId="67C4D1D4" w14:textId="2B7BD3FA" w:rsidR="00D5674D" w:rsidRPr="00792139" w:rsidRDefault="00D5674D" w:rsidP="00F9645F">
            <w:pPr>
              <w:spacing w:before="40" w:after="40"/>
              <w:rPr>
                <w:rFonts w:ascii="Trebuchet MS" w:hAnsi="Trebuchet MS" w:cs="Trebuchet MS"/>
                <w:sz w:val="18"/>
              </w:rPr>
            </w:pPr>
          </w:p>
        </w:tc>
      </w:tr>
      <w:tr w:rsidR="000F3B48" w:rsidRPr="00792139" w14:paraId="28DF7A36" w14:textId="77777777" w:rsidTr="00D42F7A">
        <w:trPr>
          <w:cantSplit/>
          <w:trHeight w:val="165"/>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513BDBC3" w14:textId="77777777" w:rsidR="000F3B48" w:rsidRPr="00792139" w:rsidRDefault="000F3B48" w:rsidP="005D4BA0">
            <w:pPr>
              <w:spacing w:before="40" w:after="40"/>
            </w:pPr>
            <w:r w:rsidRPr="00792139">
              <w:rPr>
                <w:rFonts w:ascii="Trebuchet MS" w:hAnsi="Trebuchet MS" w:cs="Trebuchet MS"/>
                <w:sz w:val="18"/>
              </w:rPr>
              <w:t>002</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06AB95C" w14:textId="77777777" w:rsidR="000F3B48" w:rsidRPr="00792139" w:rsidRDefault="000F3B48" w:rsidP="005D4BA0">
            <w:pPr>
              <w:spacing w:before="40" w:after="40"/>
              <w:ind w:left="360" w:hanging="360"/>
            </w:pPr>
            <w:r w:rsidRPr="00792139">
              <w:rPr>
                <w:rFonts w:ascii="Trebuchet MS" w:hAnsi="Trebuchet MS" w:cs="Trebuchet MS"/>
                <w:sz w:val="18"/>
              </w:rPr>
              <w:t>hr_Inicial</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955B905" w14:textId="77777777" w:rsidR="000F3B48" w:rsidRPr="00792139" w:rsidRDefault="000F3B48" w:rsidP="005D4BA0">
            <w:pPr>
              <w:spacing w:before="40" w:after="40"/>
            </w:pPr>
            <w:r w:rsidRPr="00792139">
              <w:rPr>
                <w:rFonts w:ascii="Trebuchet MS" w:hAnsi="Trebuchet MS" w:cs="Trebuchet MS"/>
                <w:sz w:val="18"/>
              </w:rPr>
              <w:t>Hora que foi iniciado o serviço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8A7A9F2" w14:textId="77777777" w:rsidR="000F3B48" w:rsidRPr="00792139" w:rsidRDefault="000F3B48" w:rsidP="005D4BA0">
            <w:pPr>
              <w:spacing w:before="40" w:after="40"/>
              <w:ind w:left="360" w:hanging="360"/>
            </w:pPr>
            <w:r w:rsidRPr="00792139">
              <w:rPr>
                <w:rFonts w:ascii="Trebuchet MS" w:hAnsi="Trebuchet MS" w:cs="Trebuchet MS"/>
                <w:sz w:val="18"/>
              </w:rPr>
              <w:t>Hora</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32F5F94"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B726480"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E867FBF" w14:textId="77777777" w:rsidR="000F3B48" w:rsidRPr="00792139" w:rsidRDefault="000F3B48" w:rsidP="005D4BA0">
            <w:pPr>
              <w:snapToGrid w:val="0"/>
              <w:spacing w:before="40" w:after="40"/>
              <w:rPr>
                <w:rFonts w:ascii="Trebuchet MS" w:hAnsi="Trebuchet MS" w:cs="Trebuchet MS"/>
                <w:sz w:val="18"/>
              </w:rPr>
            </w:pPr>
          </w:p>
        </w:tc>
      </w:tr>
      <w:tr w:rsidR="00175177" w:rsidRPr="00792139" w14:paraId="24233E0E" w14:textId="77777777" w:rsidTr="00D42F7A">
        <w:trPr>
          <w:cantSplit/>
          <w:trHeight w:val="165"/>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CF3BA1" w14:textId="6F8A4417" w:rsidR="00B84F55" w:rsidRPr="00792139" w:rsidRDefault="0006308D" w:rsidP="00DC3E91">
            <w:pPr>
              <w:numPr>
                <w:ilvl w:val="0"/>
                <w:numId w:val="141"/>
              </w:numPr>
              <w:tabs>
                <w:tab w:val="left" w:pos="903"/>
              </w:tabs>
              <w:spacing w:before="40" w:after="40"/>
              <w:rPr>
                <w:rFonts w:ascii="Trebuchet MS" w:hAnsi="Trebuchet MS" w:cs="Trebuchet MS"/>
                <w:iCs/>
                <w:sz w:val="18"/>
              </w:rPr>
            </w:pPr>
            <w:r>
              <w:rPr>
                <w:rFonts w:ascii="Trebuchet MS" w:hAnsi="Trebuchet MS" w:cs="Trebuchet MS"/>
                <w:color w:val="0070C0"/>
                <w:sz w:val="18"/>
                <w:szCs w:val="18"/>
              </w:rPr>
              <w:t xml:space="preserve">#COBUTIL_dadosGuia </w:t>
            </w:r>
            <w:r w:rsidR="04A00667" w:rsidRPr="00792139">
              <w:rPr>
                <w:rFonts w:ascii="Trebuchet MS" w:hAnsi="Trebuchet MS" w:cs="Trebuchet MS"/>
                <w:sz w:val="18"/>
                <w:szCs w:val="18"/>
              </w:rPr>
              <w:t>Se campo estiver preenchido validar se é hora é válida.</w:t>
            </w:r>
            <w:r>
              <w:t xml:space="preserve"> </w:t>
            </w:r>
            <w:r w:rsidR="04A00667" w:rsidRPr="00792139">
              <w:rPr>
                <w:rFonts w:ascii="Trebuchet MS" w:hAnsi="Trebuchet MS" w:cs="Trebuchet MS"/>
                <w:sz w:val="18"/>
                <w:szCs w:val="18"/>
              </w:rPr>
              <w:t>Caso contrário exibir mensagem: “Hora inválida”.</w:t>
            </w:r>
          </w:p>
          <w:p w14:paraId="6F2F7EC1" w14:textId="77777777" w:rsidR="00B84F55" w:rsidRPr="00792139" w:rsidRDefault="00B84F55" w:rsidP="00B84F55">
            <w:pPr>
              <w:spacing w:before="40" w:after="40"/>
              <w:rPr>
                <w:rFonts w:ascii="Trebuchet MS" w:hAnsi="Trebuchet MS" w:cs="Trebuchet MS"/>
                <w:iCs/>
                <w:sz w:val="18"/>
              </w:rPr>
            </w:pPr>
          </w:p>
          <w:p w14:paraId="0C1EA847" w14:textId="2A09B4E5" w:rsidR="00B84F55" w:rsidRPr="00792139" w:rsidRDefault="0006308D" w:rsidP="00DC3E91">
            <w:pPr>
              <w:numPr>
                <w:ilvl w:val="0"/>
                <w:numId w:val="141"/>
              </w:numPr>
              <w:tabs>
                <w:tab w:val="left" w:pos="903"/>
              </w:tabs>
              <w:spacing w:before="40" w:after="40"/>
              <w:rPr>
                <w:rFonts w:ascii="Trebuchet MS" w:hAnsi="Trebuchet MS" w:cs="Trebuchet MS"/>
                <w:iCs/>
                <w:sz w:val="18"/>
              </w:rPr>
            </w:pPr>
            <w:r>
              <w:rPr>
                <w:rFonts w:ascii="Trebuchet MS" w:hAnsi="Trebuchet MS" w:cs="Trebuchet MS"/>
                <w:color w:val="0070C0"/>
                <w:sz w:val="18"/>
                <w:szCs w:val="18"/>
              </w:rPr>
              <w:t xml:space="preserve">#COBUTIL_dadosGuia </w:t>
            </w:r>
            <w:r w:rsidR="04A00667" w:rsidRPr="00792139">
              <w:rPr>
                <w:rFonts w:ascii="Trebuchet MS" w:hAnsi="Trebuchet MS" w:cs="Trebuchet MS"/>
                <w:sz w:val="18"/>
                <w:szCs w:val="18"/>
              </w:rPr>
              <w:t>O campo hr_inicial torna-se obrigatório quando o campo ID_ACRESCIMO é igual a (S) Sim.</w:t>
            </w:r>
          </w:p>
          <w:p w14:paraId="0F2A7081" w14:textId="37F1FDEF" w:rsidR="00B84F55" w:rsidRPr="00792139" w:rsidRDefault="00B84F55" w:rsidP="00B84F55">
            <w:pPr>
              <w:spacing w:before="40" w:after="40"/>
              <w:rPr>
                <w:rFonts w:ascii="Trebuchet MS" w:hAnsi="Trebuchet MS" w:cs="Trebuchet MS"/>
                <w:iCs/>
                <w:sz w:val="18"/>
              </w:rPr>
            </w:pPr>
            <w:r w:rsidRPr="00792139">
              <w:rPr>
                <w:rFonts w:ascii="Trebuchet MS" w:hAnsi="Trebuchet MS" w:cs="Trebuchet MS"/>
                <w:iCs/>
                <w:sz w:val="18"/>
              </w:rPr>
              <w:t xml:space="preserve">Caso o campo id_acrescimo for igual a “S” e o campo hr_inicial </w:t>
            </w:r>
            <w:r w:rsidRPr="0006308D">
              <w:rPr>
                <w:rFonts w:ascii="Trebuchet MS" w:hAnsi="Trebuchet MS" w:cs="Trebuchet MS"/>
                <w:iCs/>
                <w:sz w:val="18"/>
              </w:rPr>
              <w:t xml:space="preserve">estiver vazio deverá exibir </w:t>
            </w:r>
            <w:r w:rsidR="00E56FD8" w:rsidRPr="0006308D">
              <w:rPr>
                <w:rFonts w:ascii="Trebuchet MS" w:hAnsi="Trebuchet MS" w:cs="Trebuchet MS"/>
                <w:iCs/>
                <w:sz w:val="18"/>
              </w:rPr>
              <w:t>os campos LotePrestador, nr_GuiaTissPrestador, nr_GuiaTissOperadora (ct_dadosGuiasHonorarios) e Id_ItemUnico (ct_procedimentosExecutadosHonorarios)</w:t>
            </w:r>
            <w:r w:rsidRPr="0006308D">
              <w:rPr>
                <w:rFonts w:ascii="Trebuchet MS" w:hAnsi="Trebuchet MS" w:cs="Trebuchet MS"/>
                <w:iCs/>
                <w:sz w:val="18"/>
              </w:rPr>
              <w:t xml:space="preserve"> criticado e apresentar a mensagem </w:t>
            </w:r>
            <w:r w:rsidRPr="00792139">
              <w:rPr>
                <w:rFonts w:ascii="Trebuchet MS" w:hAnsi="Trebuchet MS" w:cs="Trebuchet MS"/>
                <w:iCs/>
                <w:sz w:val="18"/>
              </w:rPr>
              <w:t>de erro: “Quando id_acrescimo for preenchido com “Sim” o campo hr_inicial se torna obrigatório.”.</w:t>
            </w:r>
          </w:p>
          <w:p w14:paraId="6A2ACDFE" w14:textId="3202AE73" w:rsidR="00B84F55" w:rsidRPr="00792139" w:rsidRDefault="00B84F55" w:rsidP="00B84F55">
            <w:pPr>
              <w:spacing w:before="40" w:after="40"/>
              <w:rPr>
                <w:rFonts w:ascii="Trebuchet MS" w:hAnsi="Trebuchet MS" w:cs="Trebuchet MS"/>
                <w:iCs/>
                <w:sz w:val="18"/>
              </w:rPr>
            </w:pPr>
          </w:p>
          <w:p w14:paraId="2BEB385D" w14:textId="46FC73E0" w:rsidR="006B6CD0" w:rsidRPr="00792139" w:rsidRDefault="006B6CD0" w:rsidP="00B84F55">
            <w:pPr>
              <w:spacing w:before="40" w:after="40"/>
              <w:rPr>
                <w:rFonts w:ascii="Trebuchet MS" w:hAnsi="Trebuchet MS" w:cs="Trebuchet MS"/>
                <w:iCs/>
                <w:sz w:val="18"/>
              </w:rPr>
            </w:pPr>
            <w:r w:rsidRPr="00792139">
              <w:rPr>
                <w:rFonts w:ascii="Trebuchet MS" w:hAnsi="Trebuchet MS" w:cs="Trebuchet MS"/>
                <w:iCs/>
                <w:sz w:val="18"/>
              </w:rPr>
              <w:t>Chave: validar.preenchimento.hora.inicial.honorario.a500</w:t>
            </w:r>
          </w:p>
          <w:p w14:paraId="072D6DE8" w14:textId="02F3DCAC" w:rsidR="00B84F55" w:rsidRPr="00792139" w:rsidRDefault="00B84F55" w:rsidP="00B84F55">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143"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20602975" w14:textId="3E7291C8" w:rsidR="00354056" w:rsidRPr="00792139" w:rsidRDefault="00354056" w:rsidP="0097113E">
            <w:pPr>
              <w:jc w:val="both"/>
              <w:rPr>
                <w:rFonts w:ascii="Trebuchet MS" w:hAnsi="Trebuchet MS" w:cs="Trebuchet MS"/>
                <w:sz w:val="18"/>
              </w:rPr>
            </w:pPr>
          </w:p>
        </w:tc>
      </w:tr>
      <w:tr w:rsidR="000F3B48" w:rsidRPr="00792139" w14:paraId="4BB52094"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77105CAD"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9C03E86" w14:textId="77777777" w:rsidR="000F3B48" w:rsidRPr="00792139" w:rsidRDefault="000F3B48" w:rsidP="005D4BA0">
            <w:pPr>
              <w:spacing w:before="40" w:after="40"/>
              <w:ind w:left="360" w:hanging="360"/>
            </w:pPr>
            <w:r w:rsidRPr="00792139">
              <w:rPr>
                <w:rFonts w:ascii="Trebuchet MS" w:hAnsi="Trebuchet MS" w:cs="Trebuchet MS"/>
                <w:sz w:val="18"/>
              </w:rPr>
              <w:t>hr_Final</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F2B8740" w14:textId="77777777" w:rsidR="000F3B48" w:rsidRPr="00792139" w:rsidRDefault="000F3B48" w:rsidP="005D4BA0">
            <w:pPr>
              <w:spacing w:before="40" w:after="40"/>
            </w:pPr>
            <w:r w:rsidRPr="00792139">
              <w:rPr>
                <w:rFonts w:ascii="Trebuchet MS" w:hAnsi="Trebuchet MS" w:cs="Trebuchet MS"/>
                <w:sz w:val="18"/>
              </w:rPr>
              <w:t>Hora que foi finalizado o serviço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3F083A7" w14:textId="77777777" w:rsidR="000F3B48" w:rsidRPr="00792139" w:rsidRDefault="000F3B48" w:rsidP="005D4BA0">
            <w:pPr>
              <w:spacing w:before="40" w:after="40"/>
              <w:ind w:left="360" w:hanging="360"/>
            </w:pPr>
            <w:r w:rsidRPr="00792139">
              <w:rPr>
                <w:rFonts w:ascii="Trebuchet MS" w:hAnsi="Trebuchet MS" w:cs="Trebuchet MS"/>
                <w:sz w:val="18"/>
              </w:rPr>
              <w:t>Hora</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CF7A2F7"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333BCF6"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2E5247A" w14:textId="77777777" w:rsidR="000F3B48" w:rsidRPr="00792139" w:rsidRDefault="000F3B48" w:rsidP="005D4BA0">
            <w:pPr>
              <w:spacing w:before="40" w:after="40"/>
            </w:pPr>
          </w:p>
        </w:tc>
      </w:tr>
      <w:tr w:rsidR="009B18F7" w:rsidRPr="00792139" w14:paraId="3678378E"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D26985" w14:textId="4F57F6C3" w:rsidR="00B84F55" w:rsidRPr="00792139" w:rsidRDefault="0006308D" w:rsidP="00DC3E91">
            <w:pPr>
              <w:numPr>
                <w:ilvl w:val="0"/>
                <w:numId w:val="141"/>
              </w:numPr>
              <w:tabs>
                <w:tab w:val="left" w:pos="903"/>
              </w:tabs>
              <w:spacing w:before="40" w:after="40"/>
              <w:rPr>
                <w:rFonts w:ascii="Trebuchet MS" w:hAnsi="Trebuchet MS"/>
                <w:sz w:val="18"/>
                <w:szCs w:val="18"/>
                <w:shd w:val="clear" w:color="auto" w:fill="FFFFFF"/>
              </w:rPr>
            </w:pPr>
            <w:r>
              <w:rPr>
                <w:rFonts w:ascii="Trebuchet MS" w:hAnsi="Trebuchet MS" w:cs="Trebuchet MS"/>
                <w:color w:val="0070C0"/>
                <w:sz w:val="18"/>
                <w:szCs w:val="18"/>
              </w:rPr>
              <w:t xml:space="preserve">#COBUTIL_dadosGuia </w:t>
            </w:r>
            <w:r w:rsidR="04A00667" w:rsidRPr="00792139">
              <w:rPr>
                <w:rFonts w:ascii="Trebuchet MS" w:hAnsi="Trebuchet MS"/>
                <w:color w:val="000000"/>
                <w:sz w:val="18"/>
                <w:szCs w:val="18"/>
                <w:shd w:val="clear" w:color="auto" w:fill="FFFFFF"/>
              </w:rPr>
              <w:t>Se campo estiver preenchido validar se é hora é válida.</w:t>
            </w:r>
            <w:r>
              <w:rPr>
                <w:rFonts w:ascii="Trebuchet MS" w:hAnsi="Trebuchet MS"/>
                <w:color w:val="000000"/>
                <w:sz w:val="18"/>
                <w:szCs w:val="18"/>
                <w:shd w:val="clear" w:color="auto" w:fill="FFFFFF"/>
              </w:rPr>
              <w:t xml:space="preserve"> </w:t>
            </w:r>
            <w:r w:rsidR="04A00667" w:rsidRPr="00792139">
              <w:rPr>
                <w:rFonts w:ascii="Trebuchet MS" w:hAnsi="Trebuchet MS" w:cs="Trebuchet MS"/>
                <w:sz w:val="18"/>
                <w:szCs w:val="18"/>
              </w:rPr>
              <w:t>Caso contrário exibir mensagem: “Hora inválida”.</w:t>
            </w:r>
          </w:p>
          <w:p w14:paraId="6526E8BC" w14:textId="77777777" w:rsidR="00B84F55" w:rsidRPr="00792139" w:rsidRDefault="00B84F55" w:rsidP="00B84F55">
            <w:pPr>
              <w:spacing w:before="40" w:after="40"/>
              <w:rPr>
                <w:rFonts w:ascii="Trebuchet MS" w:hAnsi="Trebuchet MS"/>
                <w:sz w:val="18"/>
                <w:szCs w:val="18"/>
                <w:shd w:val="clear" w:color="auto" w:fill="FFFFFF"/>
              </w:rPr>
            </w:pPr>
          </w:p>
          <w:p w14:paraId="20BB50D6" w14:textId="786B5253" w:rsidR="00B84F55" w:rsidRPr="00792139" w:rsidRDefault="0006308D" w:rsidP="00DC3E91">
            <w:pPr>
              <w:numPr>
                <w:ilvl w:val="0"/>
                <w:numId w:val="141"/>
              </w:numPr>
              <w:tabs>
                <w:tab w:val="left" w:pos="903"/>
              </w:tabs>
              <w:spacing w:before="40" w:after="40"/>
              <w:rPr>
                <w:rFonts w:ascii="Trebuchet MS" w:hAnsi="Trebuchet MS"/>
                <w:sz w:val="18"/>
                <w:szCs w:val="18"/>
                <w:shd w:val="clear" w:color="auto" w:fill="FFFFFF"/>
              </w:rPr>
            </w:pPr>
            <w:r>
              <w:rPr>
                <w:rFonts w:ascii="Trebuchet MS" w:hAnsi="Trebuchet MS" w:cs="Trebuchet MS"/>
                <w:color w:val="0070C0"/>
                <w:sz w:val="18"/>
                <w:szCs w:val="18"/>
              </w:rPr>
              <w:t xml:space="preserve">#COBUTIL_dadosGuia </w:t>
            </w:r>
            <w:r w:rsidR="04A00667" w:rsidRPr="00792139">
              <w:rPr>
                <w:rFonts w:ascii="Trebuchet MS" w:hAnsi="Trebuchet MS"/>
                <w:color w:val="000000"/>
                <w:sz w:val="18"/>
                <w:szCs w:val="18"/>
                <w:shd w:val="clear" w:color="auto" w:fill="FFFFFF"/>
              </w:rPr>
              <w:t>O campo hr_final torna-se obrigatório quando o campo ID_ACRESCIMO é igual a (S) Sim.</w:t>
            </w:r>
          </w:p>
          <w:p w14:paraId="4D18E1BB" w14:textId="5AEDD56F" w:rsidR="00B84F55" w:rsidRPr="00792139" w:rsidRDefault="00B84F55" w:rsidP="00B84F55">
            <w:pPr>
              <w:spacing w:before="40" w:after="40"/>
              <w:rPr>
                <w:rFonts w:ascii="Trebuchet MS" w:hAnsi="Trebuchet MS"/>
                <w:sz w:val="18"/>
                <w:szCs w:val="18"/>
                <w:shd w:val="clear" w:color="auto" w:fill="FFFFFF"/>
              </w:rPr>
            </w:pPr>
            <w:r w:rsidRPr="00792139">
              <w:rPr>
                <w:rFonts w:ascii="Trebuchet MS" w:hAnsi="Trebuchet MS"/>
                <w:color w:val="000000"/>
                <w:sz w:val="18"/>
                <w:szCs w:val="18"/>
                <w:shd w:val="clear" w:color="auto" w:fill="FFFFFF"/>
              </w:rPr>
              <w:t xml:space="preserve">Caso o campo id_acrescimo for igual a “S” e o campo hr_final </w:t>
            </w:r>
            <w:r w:rsidRPr="0006308D">
              <w:rPr>
                <w:rFonts w:ascii="Trebuchet MS" w:hAnsi="Trebuchet MS"/>
                <w:sz w:val="18"/>
                <w:szCs w:val="18"/>
                <w:shd w:val="clear" w:color="auto" w:fill="FFFFFF"/>
              </w:rPr>
              <w:t>estiver vazio deverá exibir o</w:t>
            </w:r>
            <w:r w:rsidR="004B0DAD" w:rsidRPr="0006308D">
              <w:rPr>
                <w:rFonts w:ascii="Trebuchet MS" w:hAnsi="Trebuchet MS" w:cs="Trebuchet MS"/>
                <w:iCs/>
                <w:sz w:val="18"/>
              </w:rPr>
              <w:t xml:space="preserve">s campos LotePrestador, nr_GuiaTissPrestador, nr_GuiaTissOperadora (ct_dadosGuiasHonorarios) e Id_ItemUnico (ct_procedimentosExecutadosHonorarios) </w:t>
            </w:r>
            <w:r w:rsidRPr="0006308D">
              <w:rPr>
                <w:rFonts w:ascii="Trebuchet MS" w:hAnsi="Trebuchet MS"/>
                <w:sz w:val="18"/>
                <w:szCs w:val="18"/>
                <w:shd w:val="clear" w:color="auto" w:fill="FFFFFF"/>
              </w:rPr>
              <w:t xml:space="preserve">criticado e apresentar a mensagem de erro: “Quando id_acrescimo for preenchido com “Sim” o campo hr_final se torna obrigatório.”. </w:t>
            </w:r>
          </w:p>
          <w:p w14:paraId="4E98A16B" w14:textId="5DF638F5" w:rsidR="00B84F55" w:rsidRPr="00792139" w:rsidRDefault="00B84F55" w:rsidP="00B84F55">
            <w:pPr>
              <w:spacing w:before="40" w:after="40"/>
              <w:rPr>
                <w:rFonts w:ascii="Trebuchet MS" w:hAnsi="Trebuchet MS" w:cs="Trebuchet MS"/>
                <w:sz w:val="18"/>
              </w:rPr>
            </w:pPr>
          </w:p>
          <w:p w14:paraId="49F3EE03" w14:textId="70C9D0DA" w:rsidR="006B6CD0" w:rsidRPr="00792139" w:rsidRDefault="006B6CD0" w:rsidP="00B84F55">
            <w:pPr>
              <w:spacing w:before="40" w:after="40"/>
              <w:rPr>
                <w:rFonts w:ascii="Trebuchet MS" w:hAnsi="Trebuchet MS" w:cs="Trebuchet MS"/>
                <w:sz w:val="18"/>
              </w:rPr>
            </w:pPr>
            <w:r w:rsidRPr="00792139">
              <w:rPr>
                <w:rFonts w:ascii="Trebuchet MS" w:hAnsi="Trebuchet MS" w:cs="Trebuchet MS"/>
                <w:sz w:val="18"/>
              </w:rPr>
              <w:t>Chave: validar.preenchimento.hora.final.honorario.a500</w:t>
            </w:r>
          </w:p>
          <w:p w14:paraId="50756195" w14:textId="3B58FA9D" w:rsidR="00B84F55" w:rsidRPr="00792139" w:rsidRDefault="00B84F55" w:rsidP="00B84F55">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144"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7EAFB9CF" w14:textId="4FE60D47" w:rsidR="009B18F7" w:rsidRPr="00792139" w:rsidRDefault="009B18F7" w:rsidP="0097113E">
            <w:pPr>
              <w:jc w:val="both"/>
              <w:rPr>
                <w:rFonts w:ascii="Trebuchet MS" w:hAnsi="Trebuchet MS" w:cs="Trebuchet MS"/>
                <w:sz w:val="18"/>
                <w:szCs w:val="18"/>
              </w:rPr>
            </w:pPr>
          </w:p>
        </w:tc>
      </w:tr>
      <w:tr w:rsidR="000F3B48" w:rsidRPr="00792139" w14:paraId="1502F7CF"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3CF81814" w14:textId="77777777" w:rsidR="000F3B48" w:rsidRPr="00792139" w:rsidRDefault="000F3B48" w:rsidP="005D4BA0">
            <w:pPr>
              <w:spacing w:before="40" w:after="40"/>
              <w:ind w:left="360" w:hanging="360"/>
            </w:pPr>
            <w:r w:rsidRPr="00792139">
              <w:rPr>
                <w:rFonts w:ascii="Trebuchet MS" w:hAnsi="Trebuchet MS" w:cs="Trebuchet MS"/>
                <w:sz w:val="18"/>
              </w:rPr>
              <w:t>004</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4C09AC6" w14:textId="77777777" w:rsidR="000F3B48" w:rsidRPr="00792139" w:rsidRDefault="000F3B48" w:rsidP="005D4BA0">
            <w:pPr>
              <w:spacing w:before="40" w:after="40"/>
              <w:ind w:left="360" w:hanging="360"/>
            </w:pPr>
            <w:r w:rsidRPr="00792139">
              <w:rPr>
                <w:rFonts w:ascii="Trebuchet MS" w:hAnsi="Trebuchet MS" w:cs="Trebuchet MS"/>
                <w:sz w:val="18"/>
              </w:rPr>
              <w:t>seq_item</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BFE59CC" w14:textId="77777777" w:rsidR="000F3B48" w:rsidRPr="00792139" w:rsidRDefault="000F3B48" w:rsidP="005D4BA0">
            <w:pPr>
              <w:spacing w:before="40" w:after="40"/>
            </w:pPr>
            <w:r w:rsidRPr="00792139">
              <w:rPr>
                <w:rFonts w:ascii="Trebuchet MS" w:hAnsi="Trebuchet MS" w:cs="Trebuchet MS"/>
                <w:sz w:val="18"/>
              </w:rPr>
              <w:t>Sequencial do item</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7C7C5F8"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6029349" w14:textId="77777777" w:rsidR="000F3B48" w:rsidRPr="00792139" w:rsidRDefault="000F3B48" w:rsidP="005D4BA0">
            <w:pPr>
              <w:spacing w:before="40" w:after="40"/>
              <w:ind w:left="360" w:hanging="360"/>
            </w:pPr>
            <w:r w:rsidRPr="00792139">
              <w:rPr>
                <w:rFonts w:ascii="Trebuchet MS" w:hAnsi="Trebuchet MS" w:cs="Trebuchet MS"/>
                <w:sz w:val="18"/>
              </w:rPr>
              <w:t>04</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BD92958"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13D5EE" w14:textId="1AAF598F" w:rsidR="005F6392" w:rsidRPr="00792139" w:rsidRDefault="005F6392" w:rsidP="005D4BA0">
            <w:pPr>
              <w:snapToGrid w:val="0"/>
              <w:spacing w:before="40" w:after="40"/>
              <w:rPr>
                <w:rFonts w:ascii="Trebuchet MS" w:hAnsi="Trebuchet MS" w:cs="Trebuchet MS"/>
                <w:sz w:val="18"/>
              </w:rPr>
            </w:pPr>
          </w:p>
        </w:tc>
      </w:tr>
      <w:tr w:rsidR="003375DA" w:rsidRPr="00792139" w14:paraId="511037C1"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BAB7C2E" w14:textId="2ABEC7EC" w:rsidR="003375DA" w:rsidRPr="00792139" w:rsidRDefault="00157158"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#COBUTIL_dadosGuia </w:t>
            </w:r>
            <w:r w:rsidR="17F9E5D9" w:rsidRPr="00792139">
              <w:rPr>
                <w:rFonts w:ascii="Trebuchet MS" w:hAnsi="Trebuchet MS" w:cs="Trebuchet MS"/>
                <w:sz w:val="18"/>
                <w:szCs w:val="18"/>
              </w:rPr>
              <w:t>Campo não pode ser preenchido com 0</w:t>
            </w:r>
            <w:r w:rsidR="708FF793" w:rsidRPr="00792139">
              <w:rPr>
                <w:rFonts w:ascii="Trebuchet MS" w:hAnsi="Trebuchet MS" w:cs="Trebuchet MS"/>
                <w:sz w:val="18"/>
                <w:szCs w:val="18"/>
              </w:rPr>
              <w:t>000</w:t>
            </w:r>
            <w:r w:rsidR="17F9E5D9" w:rsidRPr="00792139">
              <w:rPr>
                <w:rFonts w:ascii="Trebuchet MS" w:hAnsi="Trebuchet MS" w:cs="Trebuchet MS"/>
                <w:sz w:val="18"/>
                <w:szCs w:val="18"/>
              </w:rPr>
              <w:t xml:space="preserve"> (zeros)</w:t>
            </w:r>
            <w:r w:rsidR="708FF793" w:rsidRPr="00792139">
              <w:rPr>
                <w:rFonts w:ascii="Trebuchet MS" w:hAnsi="Trebuchet MS" w:cs="Trebuchet MS"/>
                <w:sz w:val="20"/>
                <w:szCs w:val="20"/>
              </w:rPr>
              <w:t xml:space="preserve">, estar vazio </w:t>
            </w:r>
            <w:r w:rsidR="708FF793" w:rsidRPr="00792139">
              <w:rPr>
                <w:rFonts w:ascii="Trebuchet MS" w:hAnsi="Trebuchet MS" w:cs="Trebuchet MS"/>
                <w:sz w:val="18"/>
                <w:szCs w:val="18"/>
              </w:rPr>
              <w:t>ou preenchido</w:t>
            </w:r>
            <w:r w:rsidR="708FF793" w:rsidRPr="00792139">
              <w:t xml:space="preserve"> </w:t>
            </w:r>
            <w:r w:rsidR="708FF793" w:rsidRPr="00792139">
              <w:rPr>
                <w:rFonts w:ascii="Trebuchet MS" w:hAnsi="Trebuchet MS" w:cs="Trebuchet MS"/>
                <w:sz w:val="18"/>
                <w:szCs w:val="18"/>
              </w:rPr>
              <w:t>com espaços (‘   ‘)</w:t>
            </w:r>
            <w:r w:rsidR="17F9E5D9" w:rsidRPr="00792139">
              <w:rPr>
                <w:rFonts w:ascii="Trebuchet MS" w:hAnsi="Trebuchet MS" w:cs="Trebuchet MS"/>
                <w:sz w:val="18"/>
                <w:szCs w:val="18"/>
              </w:rPr>
              <w:t>. Caso contrário deverá exibir o id_itemunico criticado e apresentar a seguinte mensagem: “Campo não pode ser preenchido com zeros</w:t>
            </w:r>
            <w:r w:rsidR="708FF793" w:rsidRPr="00792139">
              <w:rPr>
                <w:rFonts w:ascii="Trebuchet MS" w:hAnsi="Trebuchet MS" w:cs="Trebuchet MS"/>
                <w:sz w:val="20"/>
                <w:szCs w:val="20"/>
              </w:rPr>
              <w:t xml:space="preserve">, </w:t>
            </w:r>
            <w:r w:rsidR="708FF793" w:rsidRPr="00157158">
              <w:rPr>
                <w:rFonts w:ascii="Trebuchet MS" w:hAnsi="Trebuchet MS" w:cs="Trebuchet MS"/>
                <w:sz w:val="18"/>
                <w:szCs w:val="18"/>
              </w:rPr>
              <w:t>espaços ou estar vazio</w:t>
            </w:r>
            <w:r w:rsidR="17F9E5D9" w:rsidRPr="00157158">
              <w:rPr>
                <w:rFonts w:ascii="Trebuchet MS" w:hAnsi="Trebuchet MS" w:cs="Trebuchet MS"/>
                <w:sz w:val="18"/>
                <w:szCs w:val="18"/>
              </w:rPr>
              <w:t>.”.</w:t>
            </w:r>
          </w:p>
          <w:p w14:paraId="5C250086" w14:textId="77777777" w:rsidR="004C21BB" w:rsidRPr="00792139" w:rsidRDefault="004C21BB" w:rsidP="00F9645F">
            <w:pPr>
              <w:spacing w:before="40" w:after="40"/>
              <w:rPr>
                <w:rFonts w:ascii="Trebuchet MS" w:hAnsi="Trebuchet MS" w:cs="Trebuchet MS"/>
                <w:sz w:val="18"/>
              </w:rPr>
            </w:pPr>
          </w:p>
          <w:p w14:paraId="2C770F1E" w14:textId="33120D56" w:rsidR="004C21BB" w:rsidRPr="00792139" w:rsidRDefault="00157158"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4E1BD11F" w:rsidRPr="00792139">
              <w:rPr>
                <w:rFonts w:ascii="Trebuchet MS" w:hAnsi="Trebuchet MS" w:cs="Trebuchet MS"/>
                <w:sz w:val="18"/>
                <w:szCs w:val="18"/>
              </w:rPr>
              <w:t xml:space="preserve">Este </w:t>
            </w:r>
            <w:r w:rsidR="4E1BD11F" w:rsidRPr="00157158">
              <w:rPr>
                <w:rFonts w:ascii="Trebuchet MS" w:hAnsi="Trebuchet MS" w:cs="Trebuchet MS"/>
                <w:sz w:val="18"/>
                <w:szCs w:val="18"/>
              </w:rPr>
              <w:t>campo não pode se repetir na mesma guia. Caso contrário exibir o</w:t>
            </w:r>
            <w:r w:rsidR="00AD7FB3" w:rsidRPr="00157158">
              <w:rPr>
                <w:rFonts w:ascii="Trebuchet MS" w:hAnsi="Trebuchet MS" w:cs="Trebuchet MS"/>
                <w:iCs/>
                <w:sz w:val="18"/>
              </w:rPr>
              <w:t xml:space="preserve">s campos LotePrestador, nr_GuiaTissPrestador, nr_GuiaTissOperadora (ct_dadosGuiasHonorarios) e Id_ItemUnico (ct_procedimentosExecutadosHonorarios) </w:t>
            </w:r>
            <w:r w:rsidR="4E1BD11F" w:rsidRPr="00157158">
              <w:rPr>
                <w:rFonts w:ascii="Trebuchet MS" w:hAnsi="Trebuchet MS" w:cs="Trebuchet MS"/>
                <w:sz w:val="18"/>
                <w:szCs w:val="18"/>
              </w:rPr>
              <w:t xml:space="preserve">criticado </w:t>
            </w:r>
            <w:r w:rsidR="4E1BD11F" w:rsidRPr="00792139">
              <w:rPr>
                <w:rFonts w:ascii="Trebuchet MS" w:hAnsi="Trebuchet MS" w:cs="Trebuchet MS"/>
                <w:sz w:val="18"/>
                <w:szCs w:val="18"/>
              </w:rPr>
              <w:t>e apresentar a seguinte mensagem: “Campo não pode se repetir na mesma guia.”.</w:t>
            </w:r>
          </w:p>
          <w:p w14:paraId="091A4D32" w14:textId="50EC5BED" w:rsidR="00E047D9" w:rsidRPr="00792139" w:rsidRDefault="00E047D9" w:rsidP="00F9645F">
            <w:pPr>
              <w:spacing w:before="40" w:after="40"/>
              <w:rPr>
                <w:rFonts w:ascii="Trebuchet MS" w:hAnsi="Trebuchet MS" w:cs="Trebuchet MS"/>
                <w:sz w:val="18"/>
              </w:rPr>
            </w:pPr>
          </w:p>
        </w:tc>
      </w:tr>
      <w:tr w:rsidR="006D5DE9" w:rsidRPr="002566D2" w14:paraId="60E883E1"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566CBC62" w14:textId="7ABC3C3B" w:rsidR="006D5DE9" w:rsidRPr="002566D2" w:rsidRDefault="006D5DE9" w:rsidP="006D5DE9">
            <w:pPr>
              <w:spacing w:before="40" w:after="40"/>
              <w:ind w:left="360" w:hanging="360"/>
              <w:rPr>
                <w:rFonts w:ascii="Trebuchet MS" w:hAnsi="Trebuchet MS" w:cs="Trebuchet MS"/>
                <w:sz w:val="18"/>
                <w:szCs w:val="18"/>
              </w:rPr>
            </w:pPr>
            <w:r w:rsidRPr="002566D2">
              <w:rPr>
                <w:rFonts w:ascii="Trebuchet MS" w:hAnsi="Trebuchet MS" w:cs="Trebuchet MS"/>
                <w:sz w:val="18"/>
                <w:szCs w:val="18"/>
              </w:rPr>
              <w:t>005</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483D717" w14:textId="225F976D" w:rsidR="006D5DE9" w:rsidRPr="002566D2" w:rsidRDefault="006D5DE9" w:rsidP="006D5DE9">
            <w:pPr>
              <w:spacing w:before="40" w:after="40"/>
              <w:ind w:left="360" w:hanging="360"/>
              <w:rPr>
                <w:rFonts w:ascii="Trebuchet MS" w:hAnsi="Trebuchet MS" w:cs="Trebuchet MS"/>
                <w:sz w:val="18"/>
                <w:szCs w:val="18"/>
              </w:rPr>
            </w:pPr>
            <w:r w:rsidRPr="002566D2">
              <w:rPr>
                <w:rFonts w:ascii="Trebuchet MS" w:hAnsi="Trebuchet MS"/>
                <w:sz w:val="18"/>
                <w:szCs w:val="18"/>
              </w:rPr>
              <w:t>id_itemUnico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0DF5EE0" w14:textId="4840EAF7" w:rsidR="006D5DE9" w:rsidRPr="002566D2" w:rsidRDefault="006D5DE9" w:rsidP="006D5DE9">
            <w:pPr>
              <w:spacing w:before="40" w:after="40"/>
              <w:rPr>
                <w:rFonts w:ascii="Trebuchet MS" w:hAnsi="Trebuchet MS" w:cs="Trebuchet MS"/>
                <w:sz w:val="18"/>
                <w:szCs w:val="18"/>
              </w:rPr>
            </w:pPr>
            <w:r w:rsidRPr="002566D2">
              <w:rPr>
                <w:rFonts w:ascii="Trebuchet MS" w:hAnsi="Trebuchet MS"/>
                <w:sz w:val="18"/>
                <w:szCs w:val="18"/>
              </w:rPr>
              <w:t>Identificador de item único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447A931" w14:textId="7D82F2AC" w:rsidR="006D5DE9" w:rsidRPr="002566D2" w:rsidRDefault="006D5DE9" w:rsidP="006D5DE9">
            <w:pPr>
              <w:spacing w:before="40" w:after="40"/>
              <w:ind w:left="360" w:hanging="360"/>
              <w:rPr>
                <w:rFonts w:ascii="Trebuchet MS" w:hAnsi="Trebuchet MS" w:cs="Trebuchet MS"/>
                <w:sz w:val="18"/>
                <w:szCs w:val="18"/>
              </w:rPr>
            </w:pPr>
            <w:r w:rsidRPr="002566D2">
              <w:rPr>
                <w:rFonts w:ascii="Trebuchet MS" w:hAnsi="Trebuchet MS" w:cs="Trebuchet MS"/>
                <w:sz w:val="18"/>
                <w:szCs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C329359" w14:textId="23A4B4BC" w:rsidR="006D5DE9" w:rsidRPr="002566D2" w:rsidRDefault="006D5DE9" w:rsidP="006D5DE9">
            <w:pPr>
              <w:spacing w:before="40" w:after="40"/>
              <w:ind w:left="360" w:hanging="360"/>
              <w:rPr>
                <w:rFonts w:ascii="Trebuchet MS" w:hAnsi="Trebuchet MS" w:cs="Trebuchet MS"/>
                <w:sz w:val="18"/>
                <w:szCs w:val="18"/>
              </w:rPr>
            </w:pPr>
            <w:r w:rsidRPr="002566D2">
              <w:rPr>
                <w:rFonts w:ascii="Trebuchet MS" w:hAnsi="Trebuchet MS" w:cs="Trebuchet MS"/>
                <w:sz w:val="18"/>
                <w:szCs w:val="18"/>
              </w:rPr>
              <w:t>28</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B4B68F2" w14:textId="00B65AB4" w:rsidR="006D5DE9" w:rsidRPr="002566D2" w:rsidRDefault="006D5DE9" w:rsidP="006D5DE9">
            <w:pPr>
              <w:spacing w:before="40" w:after="40"/>
              <w:ind w:left="360" w:hanging="360"/>
              <w:rPr>
                <w:rFonts w:ascii="Trebuchet MS" w:hAnsi="Trebuchet MS" w:cs="Trebuchet MS"/>
                <w:sz w:val="18"/>
                <w:szCs w:val="18"/>
              </w:rPr>
            </w:pPr>
            <w:r w:rsidRPr="002566D2">
              <w:rPr>
                <w:rFonts w:ascii="Trebuchet MS" w:hAnsi="Trebuchet MS" w:cs="Trebuchet MS"/>
                <w:sz w:val="18"/>
                <w:szCs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705B473" w14:textId="77777777" w:rsidR="006D5DE9" w:rsidRPr="002566D2" w:rsidRDefault="006D5DE9" w:rsidP="006D5DE9">
            <w:pPr>
              <w:snapToGrid w:val="0"/>
              <w:spacing w:before="40" w:after="40"/>
              <w:rPr>
                <w:rFonts w:ascii="Trebuchet MS" w:hAnsi="Trebuchet MS" w:cs="Trebuchet MS"/>
                <w:sz w:val="18"/>
                <w:szCs w:val="18"/>
                <w:highlight w:val="yellow"/>
              </w:rPr>
            </w:pPr>
          </w:p>
        </w:tc>
      </w:tr>
      <w:tr w:rsidR="006D5DE9" w:rsidRPr="00792139" w14:paraId="5B2DDF00"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527733" w14:textId="6D675409" w:rsidR="006D5DE9" w:rsidRPr="00792139" w:rsidRDefault="002566D2" w:rsidP="00DC3E91">
            <w:pPr>
              <w:numPr>
                <w:ilvl w:val="0"/>
                <w:numId w:val="141"/>
              </w:numPr>
              <w:spacing w:before="40" w:after="40"/>
              <w:rPr>
                <w:rFonts w:ascii="TrebuchetMS" w:hAnsi="TrebuchetMS" w:cs="TrebuchetMS"/>
                <w:sz w:val="18"/>
                <w:szCs w:val="18"/>
              </w:rPr>
            </w:pPr>
            <w:r>
              <w:rPr>
                <w:rFonts w:ascii="Trebuchet MS" w:hAnsi="Trebuchet MS" w:cs="Trebuchet MS"/>
                <w:color w:val="0070C0"/>
                <w:sz w:val="18"/>
                <w:szCs w:val="18"/>
              </w:rPr>
              <w:t xml:space="preserve">#COBUTIL_dadosGuia </w:t>
            </w:r>
            <w:r w:rsidR="780C8364" w:rsidRPr="00792139">
              <w:rPr>
                <w:rFonts w:ascii="TrebuchetMS" w:hAnsi="TrebuchetMS" w:cs="TrebuchetMS"/>
                <w:sz w:val="18"/>
                <w:szCs w:val="18"/>
              </w:rPr>
              <w:t>Formato do campo:</w:t>
            </w:r>
          </w:p>
          <w:p w14:paraId="24B38EA9" w14:textId="77777777" w:rsidR="006D5DE9" w:rsidRPr="002566D2" w:rsidRDefault="006D5DE9" w:rsidP="00765247">
            <w:pPr>
              <w:pStyle w:val="PargrafodaLista"/>
              <w:numPr>
                <w:ilvl w:val="0"/>
                <w:numId w:val="151"/>
              </w:numPr>
              <w:autoSpaceDE w:val="0"/>
              <w:autoSpaceDN w:val="0"/>
              <w:adjustRightInd w:val="0"/>
              <w:rPr>
                <w:rFonts w:ascii="TrebuchetMS" w:hAnsi="TrebuchetMS" w:cs="TrebuchetMS"/>
                <w:sz w:val="20"/>
                <w:szCs w:val="20"/>
              </w:rPr>
            </w:pPr>
            <w:r w:rsidRPr="002566D2">
              <w:rPr>
                <w:rFonts w:ascii="TrebuchetMS" w:hAnsi="TrebuchetMS" w:cs="TrebuchetMS"/>
                <w:sz w:val="20"/>
                <w:szCs w:val="20"/>
              </w:rPr>
              <w:t>AAMMUUUUNNNNNNNNNNNNNNNNNNNN</w:t>
            </w:r>
          </w:p>
          <w:p w14:paraId="1774A68A" w14:textId="77777777" w:rsidR="006D5DE9" w:rsidRPr="002566D2" w:rsidRDefault="006D5DE9" w:rsidP="00765247">
            <w:pPr>
              <w:pStyle w:val="PargrafodaLista"/>
              <w:numPr>
                <w:ilvl w:val="0"/>
                <w:numId w:val="151"/>
              </w:numPr>
              <w:snapToGrid w:val="0"/>
              <w:spacing w:before="40" w:after="40"/>
              <w:rPr>
                <w:rFonts w:ascii="TrebuchetMS" w:hAnsi="TrebuchetMS" w:cs="TrebuchetMS"/>
                <w:sz w:val="20"/>
                <w:szCs w:val="20"/>
              </w:rPr>
            </w:pPr>
            <w:r w:rsidRPr="002566D2">
              <w:rPr>
                <w:rFonts w:ascii="TrebuchetMS" w:hAnsi="TrebuchetMS" w:cs="TrebuchetMS"/>
                <w:sz w:val="20"/>
                <w:szCs w:val="20"/>
              </w:rPr>
              <w:t>ano/mês/unimed/sequencial</w:t>
            </w:r>
          </w:p>
          <w:p w14:paraId="7125B7FF" w14:textId="77777777" w:rsidR="006D5DE9" w:rsidRPr="00792139" w:rsidRDefault="006D5DE9" w:rsidP="006D5DE9">
            <w:pPr>
              <w:snapToGrid w:val="0"/>
              <w:spacing w:before="40" w:after="40"/>
              <w:rPr>
                <w:rFonts w:ascii="TrebuchetMS" w:hAnsi="TrebuchetMS" w:cs="TrebuchetMS"/>
                <w:sz w:val="20"/>
                <w:szCs w:val="20"/>
              </w:rPr>
            </w:pPr>
          </w:p>
          <w:p w14:paraId="4F10B6DC" w14:textId="77777777" w:rsidR="006D5DE9" w:rsidRPr="00792139" w:rsidRDefault="006D5DE9" w:rsidP="006D5DE9">
            <w:pPr>
              <w:spacing w:before="40" w:after="40"/>
              <w:rPr>
                <w:rFonts w:ascii="Trebuchet MS" w:hAnsi="Trebuchet MS" w:cs="TrebuchetMS"/>
                <w:sz w:val="18"/>
                <w:szCs w:val="18"/>
              </w:rPr>
            </w:pPr>
            <w:r w:rsidRPr="00792139">
              <w:rPr>
                <w:rFonts w:ascii="Trebuchet MS" w:hAnsi="Trebuchet MS" w:cs="TrebuchetMS"/>
                <w:sz w:val="18"/>
                <w:szCs w:val="18"/>
              </w:rPr>
              <w:t>Validar:</w:t>
            </w:r>
          </w:p>
          <w:p w14:paraId="4F43EE43" w14:textId="77777777" w:rsidR="006D5DE9" w:rsidRPr="00792139" w:rsidRDefault="006D5DE9" w:rsidP="005C79E3">
            <w:pPr>
              <w:pStyle w:val="PargrafodaLista"/>
              <w:numPr>
                <w:ilvl w:val="0"/>
                <w:numId w:val="12"/>
              </w:numPr>
              <w:spacing w:before="40" w:after="40"/>
              <w:rPr>
                <w:rFonts w:ascii="Trebuchet MS" w:hAnsi="Trebuchet MS" w:cs="TrebuchetMS"/>
                <w:sz w:val="18"/>
                <w:szCs w:val="18"/>
              </w:rPr>
            </w:pPr>
            <w:r w:rsidRPr="00792139">
              <w:rPr>
                <w:rFonts w:ascii="Trebuchet MS" w:hAnsi="Trebuchet MS" w:cs="TrebuchetMS"/>
                <w:sz w:val="18"/>
                <w:szCs w:val="18"/>
              </w:rPr>
              <w:t>UUUU deve ser igual ao código da Unimed Origem do arquivo.</w:t>
            </w:r>
          </w:p>
          <w:p w14:paraId="7C186018" w14:textId="77777777" w:rsidR="006D5DE9" w:rsidRPr="00792139" w:rsidRDefault="006D5DE9" w:rsidP="006D5DE9">
            <w:pPr>
              <w:snapToGrid w:val="0"/>
              <w:spacing w:before="40" w:after="40"/>
              <w:rPr>
                <w:rFonts w:ascii="Trebuchet MS" w:hAnsi="Trebuchet MS" w:cs="TrebuchetMS"/>
                <w:sz w:val="18"/>
                <w:szCs w:val="18"/>
              </w:rPr>
            </w:pPr>
            <w:r w:rsidRPr="00792139">
              <w:rPr>
                <w:rFonts w:ascii="Trebuchet MS" w:hAnsi="Trebuchet MS" w:cs="TrebuchetMS"/>
                <w:sz w:val="18"/>
                <w:szCs w:val="18"/>
              </w:rPr>
              <w:t>AAMM deve ser um ano/mês válido.</w:t>
            </w:r>
          </w:p>
          <w:p w14:paraId="4E2B7E2A" w14:textId="77777777" w:rsidR="006D5DE9" w:rsidRPr="00792139" w:rsidRDefault="006D5DE9" w:rsidP="006D5DE9">
            <w:pPr>
              <w:snapToGrid w:val="0"/>
              <w:spacing w:before="40" w:after="40"/>
              <w:rPr>
                <w:rFonts w:ascii="Trebuchet MS" w:hAnsi="Trebuchet MS" w:cs="TrebuchetMS"/>
                <w:color w:val="000000" w:themeColor="text1"/>
                <w:sz w:val="18"/>
                <w:szCs w:val="18"/>
              </w:rPr>
            </w:pPr>
          </w:p>
          <w:p w14:paraId="7593FE6D" w14:textId="77777777" w:rsidR="006D5DE9" w:rsidRPr="00792139" w:rsidRDefault="006D5DE9" w:rsidP="006D5DE9">
            <w:pPr>
              <w:snapToGrid w:val="0"/>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Caso contrário exibir a seguinte mensagem: “Formato inválido”.</w:t>
            </w:r>
          </w:p>
          <w:p w14:paraId="7581BDDF" w14:textId="05290F1F" w:rsidR="00C22409" w:rsidRPr="00792139" w:rsidRDefault="002566D2" w:rsidP="00DC3E91">
            <w:pPr>
              <w:numPr>
                <w:ilvl w:val="1"/>
                <w:numId w:val="141"/>
              </w:numPr>
              <w:tabs>
                <w:tab w:val="left" w:pos="1187"/>
              </w:tabs>
              <w:spacing w:before="40" w:after="40"/>
              <w:ind w:left="0" w:firstLine="0"/>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#COBUTIL_dadosGuia </w:t>
            </w:r>
            <w:r w:rsidR="4A897F17" w:rsidRPr="00792139">
              <w:rPr>
                <w:rFonts w:ascii="Trebuchet MS" w:hAnsi="Trebuchet MS" w:cs="TrebuchetMS"/>
                <w:color w:val="000000" w:themeColor="text1"/>
                <w:sz w:val="18"/>
                <w:szCs w:val="18"/>
              </w:rPr>
              <w:t xml:space="preserve">Validar se </w:t>
            </w:r>
            <w:r w:rsidR="7CED28D6" w:rsidRPr="00792139">
              <w:rPr>
                <w:rFonts w:ascii="Trebuchet MS" w:hAnsi="Trebuchet MS" w:cs="TrebuchetMS"/>
                <w:color w:val="000000" w:themeColor="text1"/>
                <w:sz w:val="18"/>
                <w:szCs w:val="18"/>
              </w:rPr>
              <w:t xml:space="preserve">o ano e </w:t>
            </w:r>
            <w:r w:rsidR="7CED28D6" w:rsidRPr="002566D2">
              <w:rPr>
                <w:rFonts w:ascii="Trebuchet MS" w:hAnsi="Trebuchet MS" w:cs="TrebuchetMS"/>
                <w:sz w:val="18"/>
                <w:szCs w:val="18"/>
              </w:rPr>
              <w:t>o mês ‘AAMM’ são iguais ou anteriores</w:t>
            </w:r>
            <w:r w:rsidR="4A897F17" w:rsidRPr="002566D2">
              <w:rPr>
                <w:rFonts w:ascii="Trebuchet MS" w:hAnsi="Trebuchet MS" w:cs="TrebuchetMS"/>
                <w:sz w:val="18"/>
                <w:szCs w:val="18"/>
              </w:rPr>
              <w:t xml:space="preserve"> ao ano e mês da postagem do arquivo. Em caso de ano e mês futuro, deverá ser exibido </w:t>
            </w:r>
            <w:r w:rsidR="00524687" w:rsidRPr="002566D2">
              <w:rPr>
                <w:rFonts w:ascii="Trebuchet MS" w:hAnsi="Trebuchet MS" w:cs="TrebuchetMS"/>
                <w:sz w:val="18"/>
                <w:szCs w:val="18"/>
              </w:rPr>
              <w:t>o</w:t>
            </w:r>
            <w:r w:rsidR="00524687" w:rsidRPr="002566D2">
              <w:rPr>
                <w:rFonts w:ascii="Trebuchet MS" w:hAnsi="Trebuchet MS" w:cs="Trebuchet MS"/>
                <w:iCs/>
                <w:sz w:val="18"/>
              </w:rPr>
              <w:t xml:space="preserve">s campos LotePrestador, nr_GuiaTissPrestador, nr_GuiaTissOperadora (ct_dadosGuiasHonorarios) e Id_ItemUnico (ct_procedimentosExecutadosHonorarios) </w:t>
            </w:r>
            <w:r w:rsidR="4A897F17" w:rsidRPr="002566D2">
              <w:rPr>
                <w:rFonts w:ascii="Trebuchet MS" w:hAnsi="Trebuchet MS" w:cs="TrebuchetMS"/>
                <w:sz w:val="18"/>
                <w:szCs w:val="18"/>
              </w:rPr>
              <w:t xml:space="preserve">criticado e apresentar a mensagem: “O ano e mês ‘AAMM’ do identificador não pode </w:t>
            </w:r>
            <w:r w:rsidR="4A897F17" w:rsidRPr="00792139">
              <w:rPr>
                <w:rFonts w:ascii="Trebuchet MS" w:hAnsi="Trebuchet MS" w:cs="TrebuchetMS"/>
                <w:color w:val="000000" w:themeColor="text1"/>
                <w:sz w:val="18"/>
                <w:szCs w:val="18"/>
              </w:rPr>
              <w:t>ser futuro.”</w:t>
            </w:r>
          </w:p>
          <w:p w14:paraId="0D5E0DB3" w14:textId="77777777" w:rsidR="00C22409" w:rsidRPr="00792139" w:rsidRDefault="00C22409" w:rsidP="00C22409">
            <w:pPr>
              <w:tabs>
                <w:tab w:val="left" w:pos="1187"/>
              </w:tabs>
              <w:spacing w:before="40" w:after="40"/>
              <w:rPr>
                <w:rFonts w:ascii="Trebuchet MS" w:hAnsi="Trebuchet MS" w:cs="TrebuchetMS"/>
                <w:color w:val="000000" w:themeColor="text1"/>
                <w:sz w:val="18"/>
                <w:szCs w:val="18"/>
              </w:rPr>
            </w:pPr>
          </w:p>
          <w:p w14:paraId="1090D878" w14:textId="4B48CF5C" w:rsidR="00E724CE" w:rsidRPr="00792139" w:rsidRDefault="00F10288" w:rsidP="00DC3E91">
            <w:pPr>
              <w:numPr>
                <w:ilvl w:val="1"/>
                <w:numId w:val="141"/>
              </w:numPr>
              <w:tabs>
                <w:tab w:val="left" w:pos="1187"/>
              </w:tabs>
              <w:spacing w:before="40" w:after="40"/>
              <w:ind w:left="0" w:firstLine="0"/>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#COBUTIL_nãoValida </w:t>
            </w:r>
            <w:r w:rsidR="54AB84DE" w:rsidRPr="00792139">
              <w:rPr>
                <w:rFonts w:ascii="Trebuchet MS" w:hAnsi="Trebuchet MS" w:cs="TrebuchetMS"/>
                <w:color w:val="000000" w:themeColor="text1"/>
                <w:sz w:val="18"/>
                <w:szCs w:val="18"/>
              </w:rPr>
              <w:t xml:space="preserve">Validar se o id item único informado já existe na base </w:t>
            </w:r>
            <w:r w:rsidR="54AB84DE" w:rsidRPr="00792139">
              <w:rPr>
                <w:rFonts w:ascii="Trebuchet MS" w:hAnsi="Trebuchet MS" w:cs="TrebuchetMS"/>
                <w:b/>
                <w:bCs/>
                <w:color w:val="000000" w:themeColor="text1"/>
                <w:sz w:val="18"/>
                <w:szCs w:val="18"/>
              </w:rPr>
              <w:t>pela mesma Unimed Origem para arquivos A500 de Cobrança e A500 de Aviso.</w:t>
            </w:r>
          </w:p>
          <w:p w14:paraId="1FCD286C" w14:textId="77777777" w:rsidR="00E724CE" w:rsidRPr="00792139" w:rsidRDefault="00E724CE" w:rsidP="00E724CE">
            <w:pPr>
              <w:pStyle w:val="PargrafodaLista"/>
              <w:rPr>
                <w:rFonts w:ascii="Trebuchet MS" w:hAnsi="Trebuchet MS" w:cs="TrebuchetMS"/>
                <w:b/>
                <w:color w:val="000000" w:themeColor="text1"/>
                <w:sz w:val="18"/>
                <w:szCs w:val="18"/>
              </w:rPr>
            </w:pPr>
          </w:p>
          <w:p w14:paraId="1C946CE3" w14:textId="77777777" w:rsidR="00E724CE" w:rsidRPr="00792139" w:rsidRDefault="00E724CE" w:rsidP="00E724CE">
            <w:pPr>
              <w:pStyle w:val="PargrafodaLista"/>
              <w:rPr>
                <w:rFonts w:ascii="Trebuchet MS" w:hAnsi="Trebuchet MS" w:cs="TrebuchetMS"/>
                <w:color w:val="000000" w:themeColor="text1"/>
                <w:sz w:val="18"/>
                <w:szCs w:val="18"/>
              </w:rPr>
            </w:pPr>
            <w:r w:rsidRPr="00792139">
              <w:rPr>
                <w:rFonts w:ascii="Trebuchet MS" w:hAnsi="Trebuchet MS" w:cs="TrebuchetMS"/>
                <w:b/>
                <w:color w:val="000000" w:themeColor="text1"/>
                <w:sz w:val="18"/>
                <w:szCs w:val="18"/>
              </w:rPr>
              <w:t>Para arquivos A500 de Aviso:</w:t>
            </w:r>
            <w:r w:rsidRPr="00792139">
              <w:rPr>
                <w:rFonts w:ascii="Trebuchet MS" w:hAnsi="Trebuchet MS" w:cs="TrebuchetMS"/>
                <w:color w:val="000000" w:themeColor="text1"/>
                <w:sz w:val="18"/>
                <w:szCs w:val="18"/>
              </w:rPr>
              <w:t xml:space="preserve"> </w:t>
            </w:r>
            <w:r w:rsidRPr="00792139">
              <w:rPr>
                <w:rFonts w:ascii="Trebuchet MS" w:hAnsi="Trebuchet MS" w:cs="TrebuchetMS"/>
                <w:color w:val="000000" w:themeColor="text1"/>
                <w:sz w:val="18"/>
                <w:szCs w:val="18"/>
              </w:rPr>
              <w:br/>
            </w:r>
          </w:p>
          <w:p w14:paraId="0521F60B" w14:textId="77777777" w:rsidR="00E724CE" w:rsidRPr="00792139" w:rsidRDefault="00E724CE" w:rsidP="00765247">
            <w:pPr>
              <w:pStyle w:val="PargrafodaLista"/>
              <w:numPr>
                <w:ilvl w:val="0"/>
                <w:numId w:val="95"/>
              </w:num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Se id item único informado não existir na base para outro aviso, passar para próxima validação.</w:t>
            </w:r>
          </w:p>
          <w:p w14:paraId="02E8B29B" w14:textId="77777777" w:rsidR="00E724CE" w:rsidRPr="00792139" w:rsidRDefault="00E724CE" w:rsidP="00E724CE">
            <w:pPr>
              <w:pStyle w:val="PargrafodaLista"/>
              <w:tabs>
                <w:tab w:val="left" w:pos="1187"/>
              </w:tabs>
              <w:spacing w:before="40" w:after="40"/>
              <w:ind w:left="720"/>
              <w:rPr>
                <w:rFonts w:ascii="Trebuchet MS" w:hAnsi="Trebuchet MS" w:cs="TrebuchetMS"/>
                <w:color w:val="000000" w:themeColor="text1"/>
                <w:sz w:val="18"/>
                <w:szCs w:val="18"/>
              </w:rPr>
            </w:pPr>
          </w:p>
          <w:p w14:paraId="34189709" w14:textId="176E8BBF" w:rsidR="00E724CE" w:rsidRPr="00792139" w:rsidRDefault="00E724CE" w:rsidP="00765247">
            <w:pPr>
              <w:pStyle w:val="PargrafodaLista"/>
              <w:numPr>
                <w:ilvl w:val="0"/>
                <w:numId w:val="95"/>
              </w:numPr>
              <w:tabs>
                <w:tab w:val="left" w:pos="1187"/>
              </w:tabs>
              <w:spacing w:before="40" w:after="40"/>
              <w:rPr>
                <w:rFonts w:ascii="Trebuchet MS" w:hAnsi="Trebuchet MS" w:cs="TrebuchetMS"/>
                <w:sz w:val="18"/>
                <w:szCs w:val="18"/>
              </w:rPr>
            </w:pPr>
            <w:r w:rsidRPr="00792139">
              <w:rPr>
                <w:rFonts w:ascii="Trebuchet MS" w:hAnsi="Trebuchet MS" w:cs="TrebuchetMS"/>
                <w:color w:val="000000" w:themeColor="text1"/>
                <w:sz w:val="18"/>
                <w:szCs w:val="18"/>
              </w:rPr>
              <w:t xml:space="preserve">Se já existir o mesmo id item </w:t>
            </w:r>
            <w:r w:rsidRPr="00F10288">
              <w:rPr>
                <w:rFonts w:ascii="Trebuchet MS" w:hAnsi="Trebuchet MS" w:cs="TrebuchetMS"/>
                <w:sz w:val="18"/>
                <w:szCs w:val="18"/>
              </w:rPr>
              <w:t>único de arquivo de aviso, a Nova CMB deverá barrar o arquivo e exibir o</w:t>
            </w:r>
            <w:r w:rsidR="00EC49CC" w:rsidRPr="00F10288">
              <w:rPr>
                <w:rFonts w:ascii="Trebuchet MS" w:hAnsi="Trebuchet MS" w:cs="Trebuchet MS"/>
                <w:iCs/>
                <w:sz w:val="18"/>
              </w:rPr>
              <w:t xml:space="preserve">s campos LotePrestador, nr_GuiaTissPrestador, nr_GuiaTissOperadora (ct_dadosGuiasHonorarios) e Id_ItemUnico (ct_procedimentosExecutadosHonorarios) </w:t>
            </w:r>
            <w:r w:rsidRPr="00F10288">
              <w:rPr>
                <w:rFonts w:ascii="Trebuchet MS" w:hAnsi="Trebuchet MS" w:cs="TrebuchetMS"/>
                <w:sz w:val="18"/>
                <w:szCs w:val="18"/>
              </w:rPr>
              <w:t>criticado, apresentando a mensagem de erro de validação: “Id_itemUnico já avisado anteriormente.”</w:t>
            </w:r>
            <w:r w:rsidRPr="00F10288">
              <w:rPr>
                <w:rFonts w:ascii="Trebuchet MS" w:hAnsi="Trebuchet MS" w:cs="TrebuchetMS"/>
                <w:sz w:val="18"/>
                <w:szCs w:val="18"/>
              </w:rPr>
              <w:br/>
            </w:r>
            <w:r w:rsidRPr="00792139">
              <w:rPr>
                <w:rFonts w:ascii="Trebuchet MS" w:hAnsi="Trebuchet MS" w:cs="TrebuchetMS"/>
                <w:color w:val="000000" w:themeColor="text1"/>
                <w:sz w:val="18"/>
                <w:szCs w:val="18"/>
              </w:rPr>
              <w:br/>
            </w:r>
            <w:r w:rsidRPr="00792139">
              <w:rPr>
                <w:rFonts w:ascii="Trebuchet MS" w:hAnsi="Trebuchet MS" w:cs="TrebuchetMS"/>
                <w:b/>
                <w:color w:val="000000" w:themeColor="text1"/>
                <w:sz w:val="18"/>
                <w:szCs w:val="18"/>
              </w:rPr>
              <w:t xml:space="preserve">Para arquivos A500 de Cobrança: </w:t>
            </w:r>
            <w:r w:rsidRPr="00792139">
              <w:rPr>
                <w:rFonts w:ascii="Trebuchet MS" w:hAnsi="Trebuchet MS" w:cs="TrebuchetMS"/>
                <w:b/>
                <w:color w:val="000000" w:themeColor="text1"/>
                <w:sz w:val="18"/>
                <w:szCs w:val="18"/>
              </w:rPr>
              <w:br/>
            </w:r>
          </w:p>
          <w:p w14:paraId="2E670CFD" w14:textId="79458C34" w:rsidR="00E724CE" w:rsidRPr="00792139" w:rsidRDefault="00E724CE" w:rsidP="00765247">
            <w:pPr>
              <w:pStyle w:val="Default"/>
              <w:numPr>
                <w:ilvl w:val="0"/>
                <w:numId w:val="96"/>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tp_Documento = 4 (NDC), (reapresentação), não executar a validação para o procedimento.</w:t>
            </w:r>
          </w:p>
          <w:p w14:paraId="7C209C73" w14:textId="77777777" w:rsidR="00BE6C37" w:rsidRPr="00792139" w:rsidRDefault="00BE6C37" w:rsidP="00BE6C37">
            <w:pPr>
              <w:pStyle w:val="Default"/>
              <w:ind w:left="720"/>
              <w:rPr>
                <w:rFonts w:ascii="Trebuchet MS" w:hAnsi="Trebuchet MS" w:cs="TrebuchetMS"/>
                <w:color w:val="auto"/>
                <w:sz w:val="18"/>
                <w:szCs w:val="18"/>
                <w:lang w:eastAsia="pt-BR"/>
              </w:rPr>
            </w:pPr>
          </w:p>
          <w:p w14:paraId="5473CB27" w14:textId="77777777" w:rsidR="00BE6C37" w:rsidRPr="00792139" w:rsidRDefault="00BE6C37" w:rsidP="00765247">
            <w:pPr>
              <w:pStyle w:val="Default"/>
              <w:numPr>
                <w:ilvl w:val="0"/>
                <w:numId w:val="96"/>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cd_excecao = I (</w:t>
            </w:r>
            <w:r w:rsidRPr="00792139">
              <w:rPr>
                <w:rFonts w:ascii="Trebuchet MS" w:hAnsi="Trebuchet MS"/>
                <w:color w:val="auto"/>
                <w:sz w:val="18"/>
                <w:szCs w:val="18"/>
              </w:rPr>
              <w:t>Guia glosada reapresentada pelo prestador), independente do tp_documento</w:t>
            </w:r>
            <w:r w:rsidRPr="00792139">
              <w:rPr>
                <w:rFonts w:ascii="Trebuchet MS" w:hAnsi="Trebuchet MS" w:cs="TrebuchetMS"/>
                <w:color w:val="auto"/>
                <w:sz w:val="18"/>
                <w:szCs w:val="18"/>
                <w:lang w:eastAsia="pt-BR"/>
              </w:rPr>
              <w:t xml:space="preserve">, não executar a validação para os procedimentos da guia. </w:t>
            </w:r>
          </w:p>
          <w:p w14:paraId="426A12C9" w14:textId="77777777" w:rsidR="00E724CE" w:rsidRPr="00792139" w:rsidRDefault="00E724CE" w:rsidP="00E724CE">
            <w:pPr>
              <w:pStyle w:val="Default"/>
              <w:rPr>
                <w:rFonts w:ascii="Trebuchet MS" w:hAnsi="Trebuchet MS" w:cs="TrebuchetMS"/>
                <w:color w:val="auto"/>
                <w:sz w:val="18"/>
                <w:szCs w:val="18"/>
                <w:lang w:eastAsia="pt-BR"/>
              </w:rPr>
            </w:pPr>
          </w:p>
          <w:p w14:paraId="7A5F90CB" w14:textId="77777777" w:rsidR="00E724CE" w:rsidRPr="00792139" w:rsidRDefault="00E724CE" w:rsidP="00765247">
            <w:pPr>
              <w:pStyle w:val="PargrafodaLista"/>
              <w:numPr>
                <w:ilvl w:val="0"/>
                <w:numId w:val="96"/>
              </w:num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sz w:val="18"/>
                <w:szCs w:val="18"/>
              </w:rPr>
              <w:t xml:space="preserve">Se id item único informado não existir na base </w:t>
            </w:r>
            <w:r w:rsidRPr="00792139">
              <w:rPr>
                <w:rFonts w:ascii="Trebuchet MS" w:hAnsi="Trebuchet MS" w:cs="TrebuchetMS"/>
                <w:color w:val="000000" w:themeColor="text1"/>
                <w:sz w:val="18"/>
                <w:szCs w:val="18"/>
              </w:rPr>
              <w:t>para outra cobrança, passar para próxima validação.</w:t>
            </w:r>
          </w:p>
          <w:p w14:paraId="3F42AB8A" w14:textId="77777777" w:rsidR="00E724CE" w:rsidRPr="00792139" w:rsidRDefault="00E724CE" w:rsidP="00E724CE">
            <w:pPr>
              <w:pStyle w:val="PargrafodaLista"/>
              <w:tabs>
                <w:tab w:val="left" w:pos="1187"/>
              </w:tabs>
              <w:spacing w:before="40" w:after="40"/>
              <w:ind w:left="720"/>
              <w:rPr>
                <w:rFonts w:ascii="Trebuchet MS" w:hAnsi="Trebuchet MS" w:cs="TrebuchetMS"/>
                <w:color w:val="000000" w:themeColor="text1"/>
                <w:sz w:val="18"/>
                <w:szCs w:val="18"/>
              </w:rPr>
            </w:pPr>
          </w:p>
          <w:p w14:paraId="7BBBA745" w14:textId="26E87F44" w:rsidR="00E724CE" w:rsidRPr="00792139" w:rsidRDefault="00E724CE" w:rsidP="00765247">
            <w:pPr>
              <w:pStyle w:val="PargrafodaLista"/>
              <w:numPr>
                <w:ilvl w:val="0"/>
                <w:numId w:val="96"/>
              </w:num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Se já existir o </w:t>
            </w:r>
            <w:r w:rsidRPr="00F10288">
              <w:rPr>
                <w:rFonts w:ascii="Trebuchet MS" w:hAnsi="Trebuchet MS" w:cs="TrebuchetMS"/>
                <w:sz w:val="18"/>
                <w:szCs w:val="18"/>
              </w:rPr>
              <w:t xml:space="preserve">mesmo id item único de arquivo de cobrança, a Nova CMB deverá barrar o arquivo e exibir </w:t>
            </w:r>
            <w:r w:rsidR="003D0A86" w:rsidRPr="00F10288">
              <w:rPr>
                <w:rFonts w:ascii="Trebuchet MS" w:hAnsi="Trebuchet MS" w:cs="TrebuchetMS"/>
                <w:sz w:val="18"/>
                <w:szCs w:val="18"/>
              </w:rPr>
              <w:t>o</w:t>
            </w:r>
            <w:r w:rsidR="003D0A86" w:rsidRPr="00F10288">
              <w:rPr>
                <w:rFonts w:ascii="Trebuchet MS" w:hAnsi="Trebuchet MS" w:cs="Trebuchet MS"/>
                <w:iCs/>
                <w:sz w:val="18"/>
              </w:rPr>
              <w:t xml:space="preserve">s campos LotePrestador, nr_GuiaTissPrestador, nr_GuiaTissOperadora (ct_dadosGuiasHonorarios) e Id_ItemUnico (ct_procedimentosExecutadosHonorarios) </w:t>
            </w:r>
            <w:r w:rsidRPr="00F10288">
              <w:rPr>
                <w:rFonts w:ascii="Trebuchet MS" w:hAnsi="Trebuchet MS" w:cs="TrebuchetMS"/>
                <w:sz w:val="18"/>
                <w:szCs w:val="18"/>
              </w:rPr>
              <w:t>criticado, apresentando a mensagem de erro de validação: “Id_itemUnico já cobrado anteriormente</w:t>
            </w:r>
            <w:r w:rsidRPr="00792139">
              <w:rPr>
                <w:rFonts w:ascii="Trebuchet MS" w:hAnsi="Trebuchet MS" w:cs="TrebuchetMS"/>
                <w:color w:val="000000" w:themeColor="text1"/>
                <w:sz w:val="18"/>
                <w:szCs w:val="18"/>
              </w:rPr>
              <w:t>.”</w:t>
            </w:r>
          </w:p>
          <w:p w14:paraId="690CEF9C" w14:textId="77777777" w:rsidR="00E724CE" w:rsidRPr="00792139" w:rsidRDefault="00E724CE" w:rsidP="00E724CE">
            <w:pPr>
              <w:pStyle w:val="PargrafodaLista"/>
              <w:rPr>
                <w:rFonts w:ascii="Trebuchet MS" w:hAnsi="Trebuchet MS" w:cs="TrebuchetMS"/>
                <w:color w:val="000000" w:themeColor="text1"/>
                <w:sz w:val="18"/>
                <w:szCs w:val="18"/>
              </w:rPr>
            </w:pPr>
          </w:p>
          <w:p w14:paraId="30512317" w14:textId="77777777" w:rsidR="00E724CE" w:rsidRPr="00792139" w:rsidRDefault="00E724CE" w:rsidP="00E724CE">
            <w:pPr>
              <w:pStyle w:val="Default"/>
              <w:rPr>
                <w:rFonts w:ascii="Trebuchet MS" w:hAnsi="Trebuchet MS" w:cs="TrebuchetMS"/>
                <w:color w:val="000000" w:themeColor="text1"/>
                <w:sz w:val="18"/>
                <w:szCs w:val="18"/>
                <w:lang w:eastAsia="pt-BR"/>
              </w:rPr>
            </w:pPr>
          </w:p>
          <w:p w14:paraId="33BC0704" w14:textId="77777777" w:rsidR="00E724CE" w:rsidRPr="00792139" w:rsidRDefault="00E724CE" w:rsidP="00E724CE">
            <w:pPr>
              <w:pStyle w:val="Default"/>
              <w:rPr>
                <w:rFonts w:ascii="Trebuchet MS" w:hAnsi="Trebuchet MS" w:cs="TrebuchetMS"/>
                <w:color w:val="000000" w:themeColor="text1"/>
                <w:sz w:val="18"/>
                <w:szCs w:val="18"/>
                <w:lang w:eastAsia="pt-BR"/>
              </w:rPr>
            </w:pPr>
            <w:r w:rsidRPr="00792139">
              <w:rPr>
                <w:rFonts w:ascii="Trebuchet MS" w:hAnsi="Trebuchet MS" w:cs="TrebuchetMS"/>
                <w:color w:val="000000" w:themeColor="text1"/>
                <w:sz w:val="18"/>
                <w:szCs w:val="18"/>
                <w:lang w:eastAsia="pt-BR"/>
              </w:rPr>
              <w:t xml:space="preserve">Nota: considerar regra de questionamento irmão, regras 240, 413 e item 6.1.2. </w:t>
            </w:r>
          </w:p>
          <w:p w14:paraId="65D248B7" w14:textId="77777777" w:rsidR="00C22409" w:rsidRPr="00792139" w:rsidRDefault="00C22409" w:rsidP="006D5DE9">
            <w:pPr>
              <w:snapToGrid w:val="0"/>
              <w:spacing w:before="40" w:after="40"/>
              <w:rPr>
                <w:rFonts w:ascii="Trebuchet MS" w:hAnsi="Trebuchet MS" w:cs="Trebuchet MS"/>
                <w:sz w:val="18"/>
              </w:rPr>
            </w:pPr>
          </w:p>
          <w:p w14:paraId="47EFBDFF" w14:textId="77777777" w:rsidR="004E5F85" w:rsidRPr="00792139" w:rsidRDefault="004E5F85" w:rsidP="004E5F85">
            <w:pPr>
              <w:pStyle w:val="PargrafodaLista"/>
              <w:spacing w:before="40" w:after="40"/>
              <w:ind w:left="0"/>
              <w:rPr>
                <w:rFonts w:ascii="Trebuchet MS" w:hAnsi="Trebuchet MS" w:cs="Trebuchet MS"/>
                <w:strike/>
                <w:sz w:val="18"/>
              </w:rPr>
            </w:pPr>
            <w:r w:rsidRPr="00792139">
              <w:rPr>
                <w:rFonts w:ascii="Trebuchet MS" w:hAnsi="Trebuchet MS" w:cs="Trebuchet MS"/>
                <w:strike/>
                <w:sz w:val="18"/>
              </w:rPr>
              <w:t>Obs. Essa informação não pode se repetir no arquivo, exceto quando no arquivo existir outro id_itemUnico com o mesmo número ou seja: um id_itemUnico com valor de Serviço e o outro com o mesmo número com valor de CO e/ou filme.</w:t>
            </w:r>
          </w:p>
          <w:p w14:paraId="03D345EA" w14:textId="4BF09D7F" w:rsidR="006D5DE9" w:rsidRPr="00792139" w:rsidRDefault="006D5DE9" w:rsidP="006D5DE9">
            <w:pPr>
              <w:snapToGrid w:val="0"/>
              <w:spacing w:before="40" w:after="40"/>
              <w:rPr>
                <w:rFonts w:ascii="Trebuchet MS" w:hAnsi="Trebuchet MS" w:cs="Trebuchet MS"/>
                <w:sz w:val="18"/>
                <w:highlight w:val="yellow"/>
              </w:rPr>
            </w:pPr>
          </w:p>
        </w:tc>
      </w:tr>
      <w:tr w:rsidR="003375DA" w:rsidRPr="00792139" w14:paraId="19ED0216"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2DE98CDA" w14:textId="540B8D5A" w:rsidR="006D5DE9" w:rsidRPr="00792139" w:rsidRDefault="006D5DE9" w:rsidP="006D5DE9">
            <w:pPr>
              <w:spacing w:before="40" w:after="40"/>
              <w:ind w:left="360" w:hanging="360"/>
            </w:pPr>
            <w:r w:rsidRPr="00792139">
              <w:rPr>
                <w:rFonts w:ascii="Trebuchet MS" w:hAnsi="Trebuchet MS" w:cs="Trebuchet MS"/>
                <w:sz w:val="18"/>
              </w:rPr>
              <w:lastRenderedPageBreak/>
              <w:t>00</w:t>
            </w:r>
            <w:r w:rsidR="00ED1849" w:rsidRPr="00792139">
              <w:rPr>
                <w:rFonts w:ascii="Trebuchet MS" w:hAnsi="Trebuchet MS" w:cs="Trebuchet MS"/>
                <w:sz w:val="18"/>
              </w:rPr>
              <w:t>6</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3CD5A10" w14:textId="77777777" w:rsidR="006D5DE9" w:rsidRPr="00792139" w:rsidRDefault="006D5DE9" w:rsidP="006D5DE9">
            <w:pPr>
              <w:spacing w:before="40" w:after="40"/>
              <w:ind w:left="360" w:hanging="360"/>
            </w:pPr>
            <w:r w:rsidRPr="00792139">
              <w:rPr>
                <w:rFonts w:ascii="Trebuchet MS" w:hAnsi="Trebuchet MS" w:cs="Trebuchet MS"/>
                <w:sz w:val="18"/>
              </w:rPr>
              <w:t>tp_Tabela</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80513F8" w14:textId="77777777" w:rsidR="006D5DE9" w:rsidRPr="00792139" w:rsidRDefault="006D5DE9" w:rsidP="006D5DE9">
            <w:pPr>
              <w:spacing w:before="40" w:after="40"/>
            </w:pPr>
            <w:r w:rsidRPr="00792139">
              <w:rPr>
                <w:rFonts w:ascii="Trebuchet MS" w:hAnsi="Trebuchet MS" w:cs="Trebuchet MS"/>
                <w:sz w:val="18"/>
              </w:rPr>
              <w:t>Identifica o Tipo de Tabela utilizado no Serviço Médico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5DBEA2E" w14:textId="77777777" w:rsidR="006D5DE9" w:rsidRPr="00792139" w:rsidRDefault="006D5DE9" w:rsidP="006D5DE9">
            <w:pPr>
              <w:spacing w:before="40" w:after="40"/>
              <w:ind w:left="360" w:hanging="360"/>
            </w:pPr>
            <w:r w:rsidRPr="00792139">
              <w:rPr>
                <w:rFonts w:ascii="Trebuchet MS" w:hAnsi="Trebuchet MS" w:cs="Trebuchet M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0B3E5CA" w14:textId="77777777" w:rsidR="006D5DE9" w:rsidRPr="00792139" w:rsidRDefault="006D5DE9" w:rsidP="006D5DE9">
            <w:pPr>
              <w:spacing w:before="40" w:after="40"/>
              <w:ind w:left="360" w:hanging="360"/>
            </w:pPr>
            <w:r w:rsidRPr="00792139">
              <w:rPr>
                <w:rFonts w:ascii="Trebuchet MS" w:hAnsi="Trebuchet MS" w:cs="Trebuchet MS"/>
                <w:sz w:val="18"/>
              </w:rPr>
              <w:t>02</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083529E" w14:textId="77777777"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905683D" w14:textId="77777777" w:rsidR="006D5DE9" w:rsidRPr="00792139" w:rsidRDefault="006D5DE9" w:rsidP="006D5DE9">
            <w:pPr>
              <w:spacing w:before="40" w:after="40"/>
            </w:pPr>
            <w:r w:rsidRPr="00792139">
              <w:rPr>
                <w:rFonts w:ascii="Trebuchet MS" w:hAnsi="Trebuchet MS" w:cs="Trebuchet MS"/>
                <w:sz w:val="18"/>
              </w:rPr>
              <w:t>18 - Taxas hospitalares, diárias e gases medicinais (Códigos da Tabela C – Anexo 01)</w:t>
            </w:r>
          </w:p>
          <w:p w14:paraId="3F7CDB21" w14:textId="77777777" w:rsidR="006D5DE9" w:rsidRPr="00792139" w:rsidRDefault="006D5DE9" w:rsidP="006D5DE9">
            <w:pPr>
              <w:spacing w:before="40" w:after="40"/>
            </w:pPr>
            <w:r w:rsidRPr="00792139">
              <w:rPr>
                <w:rFonts w:ascii="Trebuchet MS" w:hAnsi="Trebuchet MS" w:cs="Trebuchet MS"/>
                <w:sz w:val="18"/>
              </w:rPr>
              <w:t>19 – Materiais (Códigos da Tabela E – Anexo 01)</w:t>
            </w:r>
          </w:p>
          <w:p w14:paraId="33EF5B34" w14:textId="77777777" w:rsidR="006D5DE9" w:rsidRPr="00792139" w:rsidRDefault="006D5DE9" w:rsidP="006D5DE9">
            <w:pPr>
              <w:spacing w:before="40" w:after="40"/>
            </w:pPr>
            <w:r w:rsidRPr="00792139">
              <w:rPr>
                <w:rFonts w:ascii="Trebuchet MS" w:hAnsi="Trebuchet MS" w:cs="Trebuchet MS"/>
                <w:sz w:val="18"/>
              </w:rPr>
              <w:t>20 – Medicamentos (Códigos da Tabela D – Anexo 01)</w:t>
            </w:r>
          </w:p>
          <w:p w14:paraId="008AA80C" w14:textId="77777777" w:rsidR="006D5DE9" w:rsidRPr="00792139" w:rsidRDefault="006D5DE9" w:rsidP="006D5DE9">
            <w:pPr>
              <w:spacing w:before="40" w:after="40"/>
            </w:pPr>
            <w:r w:rsidRPr="00792139">
              <w:rPr>
                <w:rFonts w:ascii="Trebuchet MS" w:hAnsi="Trebuchet MS" w:cs="Trebuchet MS"/>
                <w:sz w:val="18"/>
              </w:rPr>
              <w:t>22 - Rol de Procedimentos Unimed</w:t>
            </w:r>
          </w:p>
          <w:p w14:paraId="625D72C7" w14:textId="77777777" w:rsidR="006D5DE9" w:rsidRPr="00792139" w:rsidRDefault="006D5DE9" w:rsidP="006D5DE9">
            <w:pPr>
              <w:spacing w:before="40" w:after="40"/>
            </w:pPr>
            <w:r w:rsidRPr="00792139">
              <w:rPr>
                <w:rFonts w:ascii="Trebuchet MS" w:hAnsi="Trebuchet MS" w:cs="Trebuchet MS"/>
                <w:sz w:val="18"/>
              </w:rPr>
              <w:t>98 - Serviço com Custo Fechado / Pacote</w:t>
            </w:r>
          </w:p>
          <w:p w14:paraId="360932C2" w14:textId="77777777" w:rsidR="006D5DE9" w:rsidRPr="00792139" w:rsidRDefault="006D5DE9" w:rsidP="006D5DE9">
            <w:pPr>
              <w:spacing w:before="40" w:after="40"/>
            </w:pPr>
            <w:r w:rsidRPr="00792139">
              <w:rPr>
                <w:rFonts w:ascii="Trebuchet MS" w:hAnsi="Trebuchet MS" w:cs="Trebuchet MS"/>
                <w:sz w:val="18"/>
              </w:rPr>
              <w:t>00 - Tabela Própria</w:t>
            </w:r>
          </w:p>
        </w:tc>
      </w:tr>
      <w:tr w:rsidR="006D5DE9" w:rsidRPr="00792139" w14:paraId="47845C6F"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6C5054C" w14:textId="4E1B0C98" w:rsidR="006D5DE9" w:rsidRPr="006D5D6C" w:rsidRDefault="006D5D6C"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780C8364" w:rsidRPr="00792139">
              <w:rPr>
                <w:rFonts w:ascii="Trebuchet MS" w:hAnsi="Trebuchet MS" w:cs="Trebuchet MS"/>
                <w:sz w:val="18"/>
                <w:szCs w:val="18"/>
              </w:rPr>
              <w:t xml:space="preserve">O campo tp_Tabela deverá vir preenchido com “22” ou “00”. </w:t>
            </w:r>
            <w:r>
              <w:t xml:space="preserve"> </w:t>
            </w:r>
            <w:r w:rsidR="006D5DE9" w:rsidRPr="006D5D6C">
              <w:rPr>
                <w:rFonts w:ascii="Trebuchet MS" w:hAnsi="Trebuchet MS" w:cs="Trebuchet MS"/>
                <w:sz w:val="18"/>
                <w:szCs w:val="18"/>
              </w:rPr>
              <w:t xml:space="preserve">Caso o campo </w:t>
            </w:r>
            <w:r w:rsidR="006D5DE9" w:rsidRPr="006D5D6C">
              <w:rPr>
                <w:rFonts w:ascii="Trebuchet MS" w:hAnsi="Trebuchet MS" w:cs="Trebuchet MS"/>
                <w:sz w:val="18"/>
              </w:rPr>
              <w:t>tp_Tabela</w:t>
            </w:r>
            <w:r w:rsidR="006D5DE9" w:rsidRPr="006D5D6C">
              <w:rPr>
                <w:rFonts w:ascii="Trebuchet MS" w:hAnsi="Trebuchet MS" w:cs="Trebuchet MS"/>
                <w:sz w:val="18"/>
                <w:szCs w:val="18"/>
              </w:rPr>
              <w:t xml:space="preserve"> </w:t>
            </w:r>
            <w:r w:rsidR="006D5DE9" w:rsidRPr="006D5D6C">
              <w:rPr>
                <w:rFonts w:ascii="Trebuchet MS" w:hAnsi="Trebuchet MS" w:cs="Trebuchet MS"/>
                <w:sz w:val="18"/>
              </w:rPr>
              <w:t xml:space="preserve">estiver preenchido com </w:t>
            </w:r>
            <w:r w:rsidR="006D5DE9" w:rsidRPr="006D5D6C">
              <w:rPr>
                <w:rFonts w:ascii="Trebuchet MS" w:hAnsi="Trebuchet MS" w:cs="Trebuchet MS"/>
                <w:sz w:val="18"/>
                <w:szCs w:val="18"/>
              </w:rPr>
              <w:t xml:space="preserve">qualquer informação diferente de “22” ou “00” deverá exibir </w:t>
            </w:r>
            <w:r w:rsidR="00263EE4" w:rsidRPr="006D5D6C">
              <w:rPr>
                <w:rFonts w:ascii="Trebuchet MS" w:hAnsi="Trebuchet MS" w:cs="TrebuchetMS"/>
                <w:sz w:val="18"/>
                <w:szCs w:val="18"/>
              </w:rPr>
              <w:t>o</w:t>
            </w:r>
            <w:r w:rsidR="00263EE4" w:rsidRPr="006D5D6C">
              <w:rPr>
                <w:rFonts w:ascii="Trebuchet MS" w:hAnsi="Trebuchet MS" w:cs="Trebuchet MS"/>
                <w:iCs/>
                <w:sz w:val="18"/>
              </w:rPr>
              <w:t xml:space="preserve">s campos LotePrestador, nr_GuiaTissPrestador, nr_GuiaTissOperadora (ct_dadosGuiasHonorarios) e Id_ItemUnico (ct_procedimentosExecutadosHonorarios) </w:t>
            </w:r>
            <w:r w:rsidR="006D5DE9" w:rsidRPr="006D5D6C">
              <w:rPr>
                <w:rFonts w:ascii="Trebuchet MS" w:hAnsi="Trebuchet MS" w:cs="Trebuchet MS"/>
                <w:sz w:val="18"/>
                <w:szCs w:val="18"/>
              </w:rPr>
              <w:t>criticado e apresentar a seguinte mensagem: “O código informado não foi localizado na tabela.”.</w:t>
            </w:r>
          </w:p>
          <w:p w14:paraId="27A030FF" w14:textId="556AA190" w:rsidR="002A30CF" w:rsidRPr="00792139" w:rsidRDefault="002A30CF" w:rsidP="006D5DE9">
            <w:pPr>
              <w:spacing w:before="40" w:after="40"/>
            </w:pPr>
          </w:p>
        </w:tc>
      </w:tr>
      <w:tr w:rsidR="003375DA" w:rsidRPr="00792139" w14:paraId="5EA4BC65"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3BDAF833" w14:textId="768E5D68" w:rsidR="006D5DE9" w:rsidRPr="00792139" w:rsidRDefault="006D5DE9" w:rsidP="006D5DE9">
            <w:pPr>
              <w:spacing w:before="40" w:after="40"/>
              <w:ind w:left="360" w:hanging="360"/>
            </w:pPr>
            <w:r w:rsidRPr="00792139">
              <w:rPr>
                <w:rFonts w:ascii="Trebuchet MS" w:hAnsi="Trebuchet MS" w:cs="Trebuchet MS"/>
                <w:sz w:val="18"/>
              </w:rPr>
              <w:t>00</w:t>
            </w:r>
            <w:r w:rsidR="00ED1849" w:rsidRPr="00792139">
              <w:rPr>
                <w:rFonts w:ascii="Trebuchet MS" w:hAnsi="Trebuchet MS" w:cs="Trebuchet MS"/>
                <w:sz w:val="18"/>
              </w:rPr>
              <w:t>7</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A708941" w14:textId="77777777" w:rsidR="006D5DE9" w:rsidRPr="00792139" w:rsidRDefault="006D5DE9" w:rsidP="006D5DE9">
            <w:pPr>
              <w:spacing w:before="40" w:after="40"/>
              <w:ind w:left="360" w:hanging="360"/>
            </w:pPr>
            <w:r w:rsidRPr="00792139">
              <w:rPr>
                <w:rFonts w:ascii="Trebuchet MS" w:hAnsi="Trebuchet MS" w:cs="Trebuchet MS"/>
                <w:sz w:val="18"/>
              </w:rPr>
              <w:t>cd_Servico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A4E5C74" w14:textId="77777777" w:rsidR="006D5DE9" w:rsidRPr="00792139" w:rsidRDefault="006D5DE9" w:rsidP="006D5DE9">
            <w:pPr>
              <w:spacing w:before="40" w:after="40"/>
            </w:pPr>
            <w:r w:rsidRPr="00792139">
              <w:rPr>
                <w:rFonts w:ascii="Trebuchet MS" w:hAnsi="Trebuchet MS" w:cs="Trebuchet MS"/>
                <w:sz w:val="18"/>
              </w:rPr>
              <w:t>Código do Serviço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B3D9FD1" w14:textId="130E65E9" w:rsidR="006D5DE9" w:rsidRPr="00792139" w:rsidRDefault="006D5DE9" w:rsidP="006D5DE9">
            <w:pPr>
              <w:spacing w:before="40" w:after="40"/>
              <w:ind w:left="360" w:hanging="360"/>
            </w:pPr>
            <w:r w:rsidRPr="00792139">
              <w:rPr>
                <w:rFonts w:ascii="Trebuchet MS" w:hAnsi="Trebuchet MS" w:cs="Trebuchet M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628C7F4" w14:textId="77777777" w:rsidR="006D5DE9" w:rsidRPr="00792139" w:rsidRDefault="006D5DE9" w:rsidP="006D5DE9">
            <w:pPr>
              <w:spacing w:before="40" w:after="40"/>
              <w:ind w:left="360" w:hanging="360"/>
            </w:pPr>
            <w:r w:rsidRPr="00792139">
              <w:rPr>
                <w:rFonts w:ascii="Trebuchet MS" w:hAnsi="Trebuchet MS" w:cs="Trebuchet MS"/>
                <w:sz w:val="18"/>
              </w:rPr>
              <w:t>10</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58BA9DF" w14:textId="77777777"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A007566" w14:textId="4EA245CF" w:rsidR="006D5DE9" w:rsidRPr="00792139" w:rsidRDefault="006D5DE9" w:rsidP="006D5DE9">
            <w:pPr>
              <w:spacing w:before="40" w:after="40"/>
            </w:pPr>
          </w:p>
        </w:tc>
      </w:tr>
      <w:tr w:rsidR="006D5DE9" w:rsidRPr="00792139" w14:paraId="57A8C960"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3A370CB" w14:textId="63052826" w:rsidR="00DA177E" w:rsidRPr="00792139" w:rsidRDefault="00DA177E" w:rsidP="00DA177E">
            <w:pPr>
              <w:spacing w:before="40" w:after="40"/>
              <w:ind w:left="720"/>
              <w:rPr>
                <w:rFonts w:ascii="Trebuchet MS" w:hAnsi="Trebuchet MS" w:cs="Trebuchet MS"/>
                <w:sz w:val="18"/>
              </w:rPr>
            </w:pPr>
          </w:p>
          <w:p w14:paraId="4937B2CC" w14:textId="15C91474" w:rsidR="006D5DE9" w:rsidRPr="00792139" w:rsidRDefault="0002014D" w:rsidP="00DC3E91">
            <w:pPr>
              <w:numPr>
                <w:ilvl w:val="1"/>
                <w:numId w:val="141"/>
              </w:numPr>
              <w:tabs>
                <w:tab w:val="left" w:pos="1045"/>
              </w:tabs>
              <w:spacing w:before="40" w:after="40"/>
              <w:ind w:left="53" w:firstLine="0"/>
              <w:rPr>
                <w:rFonts w:ascii="Trebuchet MS" w:hAnsi="Trebuchet MS" w:cs="Trebuchet MS"/>
                <w:sz w:val="18"/>
              </w:rPr>
            </w:pPr>
            <w:r>
              <w:rPr>
                <w:rFonts w:ascii="Trebuchet MS" w:hAnsi="Trebuchet MS" w:cs="Trebuchet MS"/>
                <w:color w:val="0070C0"/>
                <w:sz w:val="18"/>
                <w:szCs w:val="18"/>
              </w:rPr>
              <w:t xml:space="preserve">#COBUTIL_dadosGuia </w:t>
            </w:r>
            <w:r w:rsidR="00156021">
              <w:rPr>
                <w:rFonts w:ascii="Trebuchet MS" w:hAnsi="Trebuchet MS" w:cs="Trebuchet MS"/>
                <w:color w:val="0070C0"/>
                <w:sz w:val="18"/>
                <w:szCs w:val="18"/>
              </w:rPr>
              <w:t>#TAB_REG</w:t>
            </w:r>
            <w:r w:rsidR="00156021" w:rsidRPr="00792139">
              <w:rPr>
                <w:rFonts w:ascii="Trebuchet MS" w:hAnsi="Trebuchet MS" w:cs="Trebuchet MS"/>
                <w:sz w:val="18"/>
                <w:szCs w:val="18"/>
              </w:rPr>
              <w:t xml:space="preserve"> </w:t>
            </w:r>
            <w:r w:rsidR="780C8364" w:rsidRPr="00792139">
              <w:rPr>
                <w:rFonts w:ascii="Trebuchet MS" w:hAnsi="Trebuchet MS" w:cs="Trebuchet MS"/>
                <w:sz w:val="18"/>
                <w:szCs w:val="18"/>
              </w:rPr>
              <w:t xml:space="preserve">Esse campo só pode ser preenchido com códigos da tabela </w:t>
            </w:r>
            <w:r w:rsidR="69AF51B6" w:rsidRPr="00792139">
              <w:rPr>
                <w:rFonts w:ascii="Trebuchet MS" w:hAnsi="Trebuchet MS" w:cs="Trebuchet MS"/>
                <w:sz w:val="18"/>
                <w:szCs w:val="18"/>
              </w:rPr>
              <w:t>de honorário</w:t>
            </w:r>
            <w:r w:rsidR="7D321C36" w:rsidRPr="00792139">
              <w:rPr>
                <w:rFonts w:ascii="Trebuchet MS" w:hAnsi="Trebuchet MS" w:cs="Trebuchet MS"/>
                <w:sz w:val="18"/>
                <w:szCs w:val="18"/>
              </w:rPr>
              <w:t>.</w:t>
            </w:r>
          </w:p>
          <w:p w14:paraId="1C3AA025" w14:textId="75E2D2E8" w:rsidR="00F37DE8" w:rsidRPr="00792139" w:rsidRDefault="00F37DE8" w:rsidP="00F37DE8">
            <w:pPr>
              <w:spacing w:before="40" w:after="40"/>
              <w:rPr>
                <w:rFonts w:ascii="Trebuchet MS" w:hAnsi="Trebuchet MS" w:cs="Trebuchet MS"/>
                <w:sz w:val="18"/>
                <w:szCs w:val="18"/>
              </w:rPr>
            </w:pPr>
          </w:p>
          <w:p w14:paraId="67E73386" w14:textId="6EDD96AD" w:rsidR="00C86B74" w:rsidRPr="00792139" w:rsidRDefault="00C86B74" w:rsidP="00F9645F">
            <w:pPr>
              <w:spacing w:before="40" w:after="40"/>
              <w:rPr>
                <w:rFonts w:ascii="Trebuchet MS" w:hAnsi="Trebuchet MS" w:cs="Trebuchet MS"/>
                <w:sz w:val="18"/>
              </w:rPr>
            </w:pPr>
            <w:r w:rsidRPr="00792139">
              <w:rPr>
                <w:rFonts w:ascii="Trebuchet MS" w:hAnsi="Trebuchet MS" w:cs="Trebuchet MS"/>
                <w:sz w:val="18"/>
              </w:rPr>
              <w:t>Somente será permitido enviar códigos de HM nessa guia. Para identificar se o cd_servico é um HM, efetuar as seguintes consultas:</w:t>
            </w:r>
          </w:p>
          <w:p w14:paraId="45EA5B77" w14:textId="77777777" w:rsidR="00DA177E" w:rsidRPr="00792139" w:rsidRDefault="00DA177E" w:rsidP="00F9645F">
            <w:pPr>
              <w:spacing w:before="40" w:after="40"/>
              <w:rPr>
                <w:rFonts w:ascii="Trebuchet MS" w:hAnsi="Trebuchet MS" w:cs="Trebuchet MS"/>
                <w:sz w:val="18"/>
              </w:rPr>
            </w:pPr>
          </w:p>
          <w:p w14:paraId="61EA184C" w14:textId="77777777" w:rsidR="00156021" w:rsidRDefault="00C86B74" w:rsidP="00765247">
            <w:pPr>
              <w:pStyle w:val="PargrafodaLista"/>
              <w:numPr>
                <w:ilvl w:val="0"/>
                <w:numId w:val="41"/>
              </w:numPr>
              <w:spacing w:before="40" w:after="40"/>
              <w:rPr>
                <w:rFonts w:ascii="Trebuchet MS" w:hAnsi="Trebuchet MS" w:cs="Trebuchet MS"/>
                <w:color w:val="000000" w:themeColor="text1"/>
                <w:sz w:val="18"/>
              </w:rPr>
            </w:pPr>
            <w:r w:rsidRPr="00792139">
              <w:rPr>
                <w:rFonts w:ascii="Trebuchet MS" w:hAnsi="Trebuchet MS" w:cs="Trebuchet MS"/>
                <w:sz w:val="18"/>
              </w:rPr>
              <w:t xml:space="preserve">Se Unimed Origem e Destino forem </w:t>
            </w:r>
            <w:r w:rsidRPr="00792139">
              <w:rPr>
                <w:rFonts w:ascii="Trebuchet MS" w:hAnsi="Trebuchet MS" w:cs="Trebuchet MS"/>
                <w:color w:val="000000" w:themeColor="text1"/>
                <w:sz w:val="18"/>
              </w:rPr>
              <w:t>da mesma região</w:t>
            </w:r>
            <w:r w:rsidR="000C181B" w:rsidRPr="00792139">
              <w:rPr>
                <w:rFonts w:ascii="Trebuchet MS" w:hAnsi="Trebuchet MS" w:cs="Trebuchet MS"/>
                <w:color w:val="000000" w:themeColor="text1"/>
                <w:sz w:val="18"/>
              </w:rPr>
              <w:t xml:space="preserve"> e o procedimento em referência estiver com tp_tabela = 00 e cd_servico contendo 10 digítos e iniciando com ‘22’</w:t>
            </w:r>
            <w:r w:rsidRPr="00792139">
              <w:rPr>
                <w:rFonts w:ascii="Trebuchet MS" w:hAnsi="Trebuchet MS" w:cs="Trebuchet MS"/>
                <w:color w:val="000000" w:themeColor="text1"/>
                <w:sz w:val="18"/>
              </w:rPr>
              <w:t>, verificar se</w:t>
            </w:r>
            <w:r w:rsidR="00156021">
              <w:rPr>
                <w:rFonts w:ascii="Trebuchet MS" w:hAnsi="Trebuchet MS" w:cs="Trebuchet MS"/>
                <w:color w:val="000000" w:themeColor="text1"/>
                <w:sz w:val="18"/>
              </w:rPr>
              <w:t>:</w:t>
            </w:r>
          </w:p>
          <w:p w14:paraId="24BB5990" w14:textId="77777777" w:rsidR="00156021" w:rsidRPr="002D7EB7" w:rsidRDefault="00156021" w:rsidP="00156021">
            <w:pPr>
              <w:pStyle w:val="PargrafodaLista"/>
              <w:numPr>
                <w:ilvl w:val="1"/>
                <w:numId w:val="41"/>
              </w:numPr>
              <w:spacing w:before="40" w:after="40"/>
              <w:rPr>
                <w:rFonts w:ascii="Trebuchet MS" w:hAnsi="Trebuchet MS" w:cs="Trebuchet MS"/>
                <w:color w:val="4472C4" w:themeColor="accent1"/>
                <w:sz w:val="18"/>
              </w:rPr>
            </w:pPr>
            <w:r w:rsidRPr="002D7EB7">
              <w:rPr>
                <w:rFonts w:ascii="Trebuchet MS" w:hAnsi="Trebuchet MS" w:cs="Trebuchet MS"/>
                <w:b/>
                <w:bCs/>
                <w:color w:val="4472C4" w:themeColor="accent1"/>
                <w:sz w:val="18"/>
              </w:rPr>
              <w:t>Existe</w:t>
            </w:r>
            <w:r w:rsidRPr="002D7EB7">
              <w:rPr>
                <w:b/>
                <w:bCs/>
                <w:color w:val="4472C4" w:themeColor="accent1"/>
              </w:rPr>
              <w:t xml:space="preserve"> </w:t>
            </w:r>
            <w:r w:rsidRPr="002D7EB7">
              <w:rPr>
                <w:rFonts w:ascii="Trebuchet MS" w:hAnsi="Trebuchet MS" w:cs="Trebuchet MS"/>
                <w:b/>
                <w:bCs/>
                <w:color w:val="4472C4" w:themeColor="accent1"/>
                <w:sz w:val="18"/>
              </w:rPr>
              <w:t>parametrização</w:t>
            </w:r>
            <w:r w:rsidRPr="002D7EB7">
              <w:rPr>
                <w:rFonts w:ascii="Trebuchet MS" w:hAnsi="Trebuchet MS" w:cs="Trebuchet MS"/>
                <w:color w:val="4472C4" w:themeColor="accent1"/>
                <w:sz w:val="18"/>
              </w:rPr>
              <w:t xml:space="preserve"> para a Federação Responsável das Unimeds Origem e Destino na chave unimeds.excecao.tabhmsadt.regional.a500.</w:t>
            </w:r>
          </w:p>
          <w:p w14:paraId="42679D63" w14:textId="77777777" w:rsidR="00156021" w:rsidRPr="002D7EB7" w:rsidRDefault="00156021" w:rsidP="00156021">
            <w:pPr>
              <w:pStyle w:val="PargrafodaLista"/>
              <w:numPr>
                <w:ilvl w:val="2"/>
                <w:numId w:val="41"/>
              </w:numPr>
              <w:spacing w:before="40" w:after="40"/>
              <w:rPr>
                <w:rFonts w:ascii="Trebuchet MS" w:hAnsi="Trebuchet MS" w:cs="Trebuchet MS"/>
                <w:color w:val="4472C4" w:themeColor="accent1"/>
                <w:sz w:val="18"/>
              </w:rPr>
            </w:pPr>
            <w:r w:rsidRPr="002D7EB7">
              <w:rPr>
                <w:rFonts w:ascii="Trebuchet MS" w:hAnsi="Trebuchet MS" w:cs="Trebuchet MS"/>
                <w:b/>
                <w:bCs/>
                <w:color w:val="4472C4" w:themeColor="accent1"/>
                <w:sz w:val="18"/>
              </w:rPr>
              <w:t>Se existir parametrização</w:t>
            </w:r>
            <w:r w:rsidRPr="002D7EB7">
              <w:rPr>
                <w:rFonts w:ascii="Trebuchet MS" w:hAnsi="Trebuchet MS" w:cs="Trebuchet MS"/>
                <w:color w:val="4472C4" w:themeColor="accent1"/>
                <w:sz w:val="18"/>
              </w:rPr>
              <w:t xml:space="preserve">, verificar se </w:t>
            </w:r>
            <w:r w:rsidRPr="002D7EB7">
              <w:rPr>
                <w:rFonts w:ascii="Trebuchet MS" w:hAnsi="Trebuchet MS" w:cs="Trebuchet MS"/>
                <w:b/>
                <w:bCs/>
                <w:color w:val="4472C4" w:themeColor="accent1"/>
                <w:sz w:val="18"/>
              </w:rPr>
              <w:t>ao menos uma das Unimeds envolvidas</w:t>
            </w:r>
            <w:r w:rsidRPr="002D7EB7">
              <w:rPr>
                <w:rFonts w:ascii="Trebuchet MS" w:hAnsi="Trebuchet MS" w:cs="Trebuchet MS"/>
                <w:color w:val="4472C4" w:themeColor="accent1"/>
                <w:sz w:val="18"/>
              </w:rPr>
              <w:t xml:space="preserve"> consta na lista de exceção da Federação.</w:t>
            </w:r>
          </w:p>
          <w:p w14:paraId="1C0DC206" w14:textId="77777777" w:rsidR="00156021" w:rsidRPr="002D7EB7" w:rsidRDefault="00156021" w:rsidP="00156021">
            <w:pPr>
              <w:pStyle w:val="PargrafodaLista"/>
              <w:numPr>
                <w:ilvl w:val="3"/>
                <w:numId w:val="41"/>
              </w:numPr>
              <w:spacing w:before="40" w:after="40"/>
              <w:rPr>
                <w:rFonts w:ascii="Trebuchet MS" w:hAnsi="Trebuchet MS" w:cs="Trebuchet MS"/>
                <w:color w:val="4472C4" w:themeColor="accent1"/>
                <w:sz w:val="18"/>
              </w:rPr>
            </w:pPr>
            <w:r w:rsidRPr="002D7EB7">
              <w:rPr>
                <w:rFonts w:ascii="Trebuchet MS" w:hAnsi="Trebuchet MS" w:cs="Trebuchet MS"/>
                <w:b/>
                <w:bCs/>
                <w:color w:val="4472C4" w:themeColor="accent1"/>
                <w:sz w:val="18"/>
              </w:rPr>
              <w:t>Se uma das Unimeds constar na lista</w:t>
            </w:r>
            <w:r w:rsidRPr="002D7EB7">
              <w:rPr>
                <w:rFonts w:ascii="Trebuchet MS" w:hAnsi="Trebuchet MS" w:cs="Trebuchet MS"/>
                <w:color w:val="4472C4" w:themeColor="accent1"/>
                <w:sz w:val="18"/>
              </w:rPr>
              <w:t xml:space="preserve">, seguir para a validação </w:t>
            </w:r>
            <w:r>
              <w:rPr>
                <w:rFonts w:ascii="Trebuchet MS" w:hAnsi="Trebuchet MS" w:cs="Trebuchet MS"/>
                <w:b/>
                <w:bCs/>
                <w:color w:val="4472C4" w:themeColor="accent1"/>
                <w:sz w:val="18"/>
              </w:rPr>
              <w:t>N</w:t>
            </w:r>
            <w:r w:rsidRPr="002D7EB7">
              <w:rPr>
                <w:rFonts w:ascii="Trebuchet MS" w:hAnsi="Trebuchet MS" w:cs="Trebuchet MS"/>
                <w:b/>
                <w:bCs/>
                <w:color w:val="4472C4" w:themeColor="accent1"/>
                <w:sz w:val="18"/>
              </w:rPr>
              <w:t>acional</w:t>
            </w:r>
            <w:r w:rsidRPr="002D7EB7">
              <w:rPr>
                <w:rFonts w:ascii="Trebuchet MS" w:hAnsi="Trebuchet MS" w:cs="Trebuchet MS"/>
                <w:color w:val="4472C4" w:themeColor="accent1"/>
                <w:sz w:val="18"/>
              </w:rPr>
              <w:t>.</w:t>
            </w:r>
          </w:p>
          <w:p w14:paraId="56D9189A" w14:textId="77777777" w:rsidR="00156021" w:rsidRPr="002D7EB7" w:rsidRDefault="00156021" w:rsidP="00156021">
            <w:pPr>
              <w:pStyle w:val="PargrafodaLista"/>
              <w:numPr>
                <w:ilvl w:val="3"/>
                <w:numId w:val="41"/>
              </w:numPr>
              <w:spacing w:before="40" w:after="40"/>
              <w:rPr>
                <w:rFonts w:ascii="Trebuchet MS" w:hAnsi="Trebuchet MS" w:cs="Trebuchet MS"/>
                <w:color w:val="4472C4" w:themeColor="accent1"/>
                <w:sz w:val="18"/>
              </w:rPr>
            </w:pPr>
            <w:r w:rsidRPr="002D7EB7">
              <w:rPr>
                <w:rFonts w:ascii="Trebuchet MS" w:hAnsi="Trebuchet MS" w:cs="Trebuchet MS"/>
                <w:b/>
                <w:bCs/>
                <w:color w:val="4472C4" w:themeColor="accent1"/>
                <w:sz w:val="18"/>
              </w:rPr>
              <w:t>Se nenhuma das Unimeds constar na lista</w:t>
            </w:r>
            <w:r w:rsidRPr="002D7EB7">
              <w:rPr>
                <w:rFonts w:ascii="Trebuchet MS" w:hAnsi="Trebuchet MS" w:cs="Trebuchet MS"/>
                <w:color w:val="4472C4" w:themeColor="accent1"/>
                <w:sz w:val="18"/>
              </w:rPr>
              <w:t xml:space="preserve">, seguir para a próxima etapa de validação </w:t>
            </w:r>
            <w:r>
              <w:rPr>
                <w:rFonts w:ascii="Trebuchet MS" w:hAnsi="Trebuchet MS" w:cs="Trebuchet MS"/>
                <w:b/>
                <w:bCs/>
                <w:color w:val="4472C4" w:themeColor="accent1"/>
                <w:sz w:val="18"/>
              </w:rPr>
              <w:t>R</w:t>
            </w:r>
            <w:r w:rsidRPr="002D7EB7">
              <w:rPr>
                <w:rFonts w:ascii="Trebuchet MS" w:hAnsi="Trebuchet MS" w:cs="Trebuchet MS"/>
                <w:b/>
                <w:bCs/>
                <w:color w:val="4472C4" w:themeColor="accent1"/>
                <w:sz w:val="18"/>
              </w:rPr>
              <w:t>egional</w:t>
            </w:r>
            <w:r w:rsidRPr="002D7EB7">
              <w:rPr>
                <w:rFonts w:ascii="Trebuchet MS" w:hAnsi="Trebuchet MS" w:cs="Trebuchet MS"/>
                <w:color w:val="4472C4" w:themeColor="accent1"/>
                <w:sz w:val="18"/>
              </w:rPr>
              <w:t>.</w:t>
            </w:r>
          </w:p>
          <w:p w14:paraId="0E6A3FBC" w14:textId="2CC43162" w:rsidR="00156021" w:rsidRPr="00156021" w:rsidRDefault="00156021" w:rsidP="00156021">
            <w:pPr>
              <w:pStyle w:val="PargrafodaLista"/>
              <w:numPr>
                <w:ilvl w:val="2"/>
                <w:numId w:val="41"/>
              </w:numPr>
              <w:spacing w:before="40" w:after="40"/>
              <w:rPr>
                <w:rFonts w:ascii="Trebuchet MS" w:hAnsi="Trebuchet MS" w:cs="Trebuchet MS"/>
                <w:color w:val="4472C4" w:themeColor="accent1"/>
                <w:sz w:val="18"/>
              </w:rPr>
            </w:pPr>
            <w:r>
              <w:rPr>
                <w:rFonts w:ascii="Trebuchet MS" w:hAnsi="Trebuchet MS" w:cs="Trebuchet MS"/>
                <w:b/>
                <w:bCs/>
                <w:color w:val="4472C4" w:themeColor="accent1"/>
                <w:sz w:val="18"/>
              </w:rPr>
              <w:t>Se n</w:t>
            </w:r>
            <w:r w:rsidRPr="002D7EB7">
              <w:rPr>
                <w:rFonts w:ascii="Trebuchet MS" w:hAnsi="Trebuchet MS" w:cs="Trebuchet MS"/>
                <w:b/>
                <w:bCs/>
                <w:color w:val="4472C4" w:themeColor="accent1"/>
                <w:sz w:val="18"/>
              </w:rPr>
              <w:t>ão exist</w:t>
            </w:r>
            <w:r>
              <w:rPr>
                <w:rFonts w:ascii="Trebuchet MS" w:hAnsi="Trebuchet MS" w:cs="Trebuchet MS"/>
                <w:b/>
                <w:bCs/>
                <w:color w:val="4472C4" w:themeColor="accent1"/>
                <w:sz w:val="18"/>
              </w:rPr>
              <w:t>ir</w:t>
            </w:r>
            <w:r w:rsidRPr="002D7EB7">
              <w:rPr>
                <w:rFonts w:ascii="Trebuchet MS" w:hAnsi="Trebuchet MS" w:cs="Trebuchet MS"/>
                <w:b/>
                <w:bCs/>
                <w:color w:val="4472C4" w:themeColor="accent1"/>
                <w:sz w:val="18"/>
              </w:rPr>
              <w:t xml:space="preserve"> parametrização</w:t>
            </w:r>
            <w:r w:rsidRPr="002D7EB7">
              <w:rPr>
                <w:rFonts w:ascii="Trebuchet MS" w:hAnsi="Trebuchet MS" w:cs="Trebuchet MS"/>
                <w:color w:val="4472C4" w:themeColor="accent1"/>
                <w:sz w:val="18"/>
              </w:rPr>
              <w:t xml:space="preserve"> para a Federação Responsável das Unimeds Origem e Destino na chave unimeds.excecao.tabhmsadt.regional.a500, seguir para a próxima etapa de validação </w:t>
            </w:r>
            <w:r>
              <w:rPr>
                <w:rFonts w:ascii="Trebuchet MS" w:hAnsi="Trebuchet MS" w:cs="Trebuchet MS"/>
                <w:b/>
                <w:bCs/>
                <w:color w:val="4472C4" w:themeColor="accent1"/>
                <w:sz w:val="18"/>
              </w:rPr>
              <w:t>R</w:t>
            </w:r>
            <w:r w:rsidRPr="002D7EB7">
              <w:rPr>
                <w:rFonts w:ascii="Trebuchet MS" w:hAnsi="Trebuchet MS" w:cs="Trebuchet MS"/>
                <w:b/>
                <w:bCs/>
                <w:color w:val="4472C4" w:themeColor="accent1"/>
                <w:sz w:val="18"/>
              </w:rPr>
              <w:t>egional</w:t>
            </w:r>
          </w:p>
          <w:p w14:paraId="51B4E0B9" w14:textId="5382A9D9" w:rsidR="00DA177E" w:rsidRPr="00156021" w:rsidRDefault="00C86B74" w:rsidP="00156021">
            <w:pPr>
              <w:pStyle w:val="PargrafodaLista"/>
              <w:numPr>
                <w:ilvl w:val="1"/>
                <w:numId w:val="41"/>
              </w:numPr>
              <w:spacing w:before="40" w:after="40"/>
              <w:rPr>
                <w:rFonts w:ascii="Trebuchet MS" w:hAnsi="Trebuchet MS" w:cs="Trebuchet MS"/>
                <w:color w:val="000000" w:themeColor="text1"/>
                <w:sz w:val="18"/>
              </w:rPr>
            </w:pPr>
            <w:r w:rsidRPr="00156021">
              <w:rPr>
                <w:rFonts w:ascii="Trebuchet MS" w:hAnsi="Trebuchet MS" w:cs="Trebuchet MS"/>
                <w:strike/>
                <w:color w:val="FF0000"/>
                <w:sz w:val="18"/>
              </w:rPr>
              <w:t>e</w:t>
            </w:r>
            <w:r w:rsidR="00156021" w:rsidRPr="00156021">
              <w:rPr>
                <w:rFonts w:ascii="Trebuchet MS" w:hAnsi="Trebuchet MS" w:cs="Trebuchet MS"/>
                <w:color w:val="4472C4" w:themeColor="accent1"/>
                <w:sz w:val="18"/>
              </w:rPr>
              <w:t>E</w:t>
            </w:r>
            <w:r w:rsidRPr="00156021">
              <w:rPr>
                <w:rFonts w:ascii="Trebuchet MS" w:hAnsi="Trebuchet MS" w:cs="Trebuchet MS"/>
                <w:color w:val="000000" w:themeColor="text1"/>
                <w:sz w:val="18"/>
              </w:rPr>
              <w:t xml:space="preserve">xiste na tabela de domínio TAB_HM_SADT_REG para região das Unimeds em referência e se a descrição é igual a "HM" e se está vigente de acordo com a dt_execucao. </w:t>
            </w:r>
          </w:p>
          <w:p w14:paraId="2D960A19" w14:textId="77777777" w:rsidR="00C86B74" w:rsidRPr="00792139" w:rsidRDefault="00C86B74" w:rsidP="00765247">
            <w:pPr>
              <w:pStyle w:val="PargrafodaLista"/>
              <w:numPr>
                <w:ilvl w:val="1"/>
                <w:numId w:val="41"/>
              </w:num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Existindo prosseguir para próxima validação;</w:t>
            </w:r>
          </w:p>
          <w:p w14:paraId="700E39F2" w14:textId="1D2A5285" w:rsidR="00C86B74" w:rsidRPr="00792139" w:rsidRDefault="00C86B74" w:rsidP="00765247">
            <w:pPr>
              <w:pStyle w:val="PargrafodaLista"/>
              <w:numPr>
                <w:ilvl w:val="1"/>
                <w:numId w:val="41"/>
              </w:numPr>
              <w:spacing w:before="40" w:after="40"/>
              <w:rPr>
                <w:rFonts w:ascii="Trebuchet MS" w:hAnsi="Trebuchet MS" w:cs="Trebuchet MS"/>
                <w:sz w:val="18"/>
              </w:rPr>
            </w:pPr>
            <w:r w:rsidRPr="00792139">
              <w:rPr>
                <w:rFonts w:ascii="Trebuchet MS" w:hAnsi="Trebuchet MS" w:cs="Trebuchet MS"/>
                <w:sz w:val="18"/>
              </w:rPr>
              <w:t>Existindo, mas a descrição diferente de "HM" ou fora de vigência, exibir mensagem de erro: “Para guia de honorário, somente é permitido envio de serviço de HM vigente”.</w:t>
            </w:r>
          </w:p>
          <w:p w14:paraId="0B183F80" w14:textId="77777777" w:rsidR="00DA177E" w:rsidRPr="00792139" w:rsidRDefault="00C86B74" w:rsidP="00765247">
            <w:pPr>
              <w:pStyle w:val="PargrafodaLista"/>
              <w:numPr>
                <w:ilvl w:val="1"/>
                <w:numId w:val="41"/>
              </w:numPr>
              <w:spacing w:before="40" w:after="40"/>
              <w:rPr>
                <w:rFonts w:ascii="Trebuchet MS" w:hAnsi="Trebuchet MS" w:cs="Trebuchet MS"/>
                <w:color w:val="000000" w:themeColor="text1"/>
                <w:sz w:val="18"/>
              </w:rPr>
            </w:pPr>
            <w:r w:rsidRPr="00792139">
              <w:rPr>
                <w:rFonts w:ascii="Trebuchet MS" w:hAnsi="Trebuchet MS" w:cs="Trebuchet MS"/>
                <w:sz w:val="18"/>
              </w:rPr>
              <w:t xml:space="preserve">Não existindo, verifico na tabela do ROL Nacional </w:t>
            </w:r>
            <w:r w:rsidR="006C02EC" w:rsidRPr="00792139">
              <w:rPr>
                <w:rFonts w:ascii="Trebuchet MS" w:hAnsi="Trebuchet MS" w:cs="Trebuchet MS"/>
                <w:sz w:val="18"/>
              </w:rPr>
              <w:t>conforme a validação abaixo</w:t>
            </w:r>
            <w:r w:rsidR="003858B7" w:rsidRPr="00792139">
              <w:rPr>
                <w:rFonts w:ascii="Trebuchet MS" w:hAnsi="Trebuchet MS" w:cs="Trebuchet MS"/>
                <w:sz w:val="18"/>
              </w:rPr>
              <w:t xml:space="preserve"> do ROL Nacional de HM</w:t>
            </w:r>
            <w:r w:rsidRPr="00792139">
              <w:rPr>
                <w:rFonts w:ascii="Trebuchet MS" w:hAnsi="Trebuchet MS" w:cs="Trebuchet MS"/>
                <w:sz w:val="18"/>
              </w:rPr>
              <w:t>.</w:t>
            </w:r>
          </w:p>
          <w:p w14:paraId="7934DA14" w14:textId="1BA103B7" w:rsidR="000C181B" w:rsidRPr="00792139" w:rsidRDefault="000C181B" w:rsidP="00765247">
            <w:pPr>
              <w:pStyle w:val="PargrafodaLista"/>
              <w:numPr>
                <w:ilvl w:val="1"/>
                <w:numId w:val="41"/>
              </w:numPr>
              <w:spacing w:before="40" w:after="40"/>
              <w:rPr>
                <w:rFonts w:ascii="Trebuchet MS" w:hAnsi="Trebuchet MS" w:cs="Trebuchet MS"/>
                <w:color w:val="000000" w:themeColor="text1"/>
                <w:sz w:val="18"/>
              </w:rPr>
            </w:pPr>
            <w:r w:rsidRPr="00792139">
              <w:rPr>
                <w:rFonts w:ascii="Trebuchet MS" w:hAnsi="Trebuchet MS" w:cs="Trebuchet MS"/>
                <w:color w:val="000000" w:themeColor="text1"/>
                <w:sz w:val="18"/>
              </w:rPr>
              <w:t>Caso o procedimento em referência estiver com tp_Tabela = 18, a validação regional não deverá ser executada</w:t>
            </w:r>
            <w:r w:rsidR="00DA177E" w:rsidRPr="00792139">
              <w:rPr>
                <w:rFonts w:ascii="Trebuchet MS" w:hAnsi="Trebuchet MS" w:cs="Trebuchet MS"/>
                <w:color w:val="000000" w:themeColor="text1"/>
                <w:sz w:val="18"/>
              </w:rPr>
              <w:t>, devendo prosseguir para a validação da Tabela Nacional</w:t>
            </w:r>
          </w:p>
          <w:p w14:paraId="1E8BAE4C" w14:textId="77777777" w:rsidR="00DA177E" w:rsidRPr="00792139" w:rsidRDefault="00DA177E" w:rsidP="00D940FD">
            <w:pPr>
              <w:pStyle w:val="PargrafodaLista"/>
              <w:spacing w:before="40" w:after="40"/>
              <w:ind w:left="1440"/>
              <w:rPr>
                <w:rFonts w:ascii="Trebuchet MS" w:hAnsi="Trebuchet MS" w:cs="Trebuchet MS"/>
                <w:sz w:val="18"/>
              </w:rPr>
            </w:pPr>
          </w:p>
          <w:p w14:paraId="4B01ABAB" w14:textId="03868F7C" w:rsidR="00C86B74" w:rsidRPr="00792139" w:rsidRDefault="00C86B74" w:rsidP="00765247">
            <w:pPr>
              <w:pStyle w:val="PargrafodaLista"/>
              <w:numPr>
                <w:ilvl w:val="0"/>
                <w:numId w:val="41"/>
              </w:numPr>
              <w:spacing w:before="40" w:after="40"/>
              <w:rPr>
                <w:rFonts w:ascii="Trebuchet MS" w:hAnsi="Trebuchet MS" w:cs="Trebuchet MS"/>
                <w:sz w:val="18"/>
              </w:rPr>
            </w:pPr>
            <w:r w:rsidRPr="00792139">
              <w:rPr>
                <w:rFonts w:ascii="Trebuchet MS" w:hAnsi="Trebuchet MS" w:cs="Trebuchet MS"/>
                <w:sz w:val="18"/>
              </w:rPr>
              <w:t>Se Unimed Origem e Destino NÃO forem da mesma região, verificar se existe na tabela do ROL Nacional de HM e se está vigente.</w:t>
            </w:r>
          </w:p>
          <w:p w14:paraId="1A238F86" w14:textId="77777777" w:rsidR="00C86B74" w:rsidRPr="00792139" w:rsidRDefault="00C86B74" w:rsidP="00765247">
            <w:pPr>
              <w:pStyle w:val="PargrafodaLista"/>
              <w:numPr>
                <w:ilvl w:val="1"/>
                <w:numId w:val="41"/>
              </w:numPr>
              <w:spacing w:before="40" w:after="40"/>
              <w:rPr>
                <w:rFonts w:ascii="Trebuchet MS" w:hAnsi="Trebuchet MS" w:cs="Trebuchet MS"/>
                <w:sz w:val="18"/>
              </w:rPr>
            </w:pPr>
            <w:r w:rsidRPr="00792139">
              <w:rPr>
                <w:rFonts w:ascii="Trebuchet MS" w:hAnsi="Trebuchet MS" w:cs="Trebuchet MS"/>
                <w:sz w:val="18"/>
              </w:rPr>
              <w:t>Existindo, prosseguir para próxima validação;</w:t>
            </w:r>
          </w:p>
          <w:p w14:paraId="6145B755" w14:textId="4755ECCE" w:rsidR="00C86B74" w:rsidRPr="00792139" w:rsidRDefault="00C86B74" w:rsidP="00765247">
            <w:pPr>
              <w:pStyle w:val="PargrafodaLista"/>
              <w:numPr>
                <w:ilvl w:val="1"/>
                <w:numId w:val="41"/>
              </w:numPr>
              <w:spacing w:before="40" w:after="40"/>
              <w:rPr>
                <w:rFonts w:ascii="Trebuchet MS" w:hAnsi="Trebuchet MS" w:cs="Trebuchet MS"/>
                <w:sz w:val="18"/>
              </w:rPr>
            </w:pPr>
            <w:r w:rsidRPr="00792139">
              <w:rPr>
                <w:rFonts w:ascii="Trebuchet MS" w:hAnsi="Trebuchet MS" w:cs="Trebuchet MS"/>
                <w:sz w:val="18"/>
              </w:rPr>
              <w:t>Existindo, mas fora de vigência ou não existindo, exibir mensagem de erro: “Para guia de honorário, somente é permitido envio de serviço de HM vigente”.</w:t>
            </w:r>
          </w:p>
          <w:p w14:paraId="466A877B" w14:textId="77777777" w:rsidR="00DA177E" w:rsidRPr="00792139" w:rsidRDefault="00DA177E" w:rsidP="008C23CE">
            <w:pPr>
              <w:spacing w:before="40" w:after="40"/>
              <w:ind w:left="1080"/>
              <w:rPr>
                <w:rFonts w:ascii="Trebuchet MS" w:hAnsi="Trebuchet MS" w:cs="Trebuchet MS"/>
                <w:sz w:val="18"/>
              </w:rPr>
            </w:pPr>
          </w:p>
          <w:p w14:paraId="7E733A6C" w14:textId="77777777" w:rsidR="000C181B" w:rsidRPr="00792139" w:rsidRDefault="000C181B" w:rsidP="008C23CE">
            <w:pPr>
              <w:spacing w:before="40" w:after="40"/>
              <w:rPr>
                <w:rFonts w:ascii="Trebuchet MS" w:hAnsi="Trebuchet MS" w:cs="Trebuchet MS"/>
                <w:sz w:val="18"/>
              </w:rPr>
            </w:pPr>
          </w:p>
          <w:p w14:paraId="6E5156C5" w14:textId="77777777" w:rsidR="00677D5B" w:rsidRPr="00792139" w:rsidRDefault="00677D5B" w:rsidP="00677D5B">
            <w:pPr>
              <w:rPr>
                <w:rFonts w:ascii="Trebuchet MS" w:hAnsi="Trebuchet MS"/>
                <w:b/>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Pr="00792139">
                <w:rPr>
                  <w:rStyle w:val="Hyperlink"/>
                  <w:rFonts w:ascii="Trebuchet MS" w:hAnsi="Trebuchet MS"/>
                  <w:color w:val="000000" w:themeColor="text1"/>
                  <w:sz w:val="18"/>
                  <w:szCs w:val="18"/>
                </w:rPr>
                <w:t>Identificar Honorários Profissionais</w:t>
              </w:r>
            </w:hyperlink>
          </w:p>
          <w:p w14:paraId="3783130F" w14:textId="77777777" w:rsidR="004355FB" w:rsidRPr="00792139" w:rsidRDefault="004355FB" w:rsidP="00F9645F">
            <w:pPr>
              <w:spacing w:before="40" w:after="40" w:line="288" w:lineRule="auto"/>
              <w:rPr>
                <w:rFonts w:ascii="Trebuchet MS" w:hAnsi="Trebuchet MS" w:cs="Trebuchet MS"/>
                <w:sz w:val="18"/>
                <w:highlight w:val="magenta"/>
              </w:rPr>
            </w:pPr>
          </w:p>
          <w:p w14:paraId="04F41F87" w14:textId="7E6D7BEA" w:rsidR="006D5DE9" w:rsidRPr="00792139" w:rsidRDefault="006D5DE9" w:rsidP="00765247">
            <w:pPr>
              <w:numPr>
                <w:ilvl w:val="0"/>
                <w:numId w:val="41"/>
              </w:numPr>
              <w:spacing w:before="40" w:after="40"/>
              <w:rPr>
                <w:rFonts w:ascii="Trebuchet MS" w:hAnsi="Trebuchet MS" w:cs="Trebuchet MS"/>
                <w:sz w:val="18"/>
              </w:rPr>
            </w:pPr>
            <w:r w:rsidRPr="00792139">
              <w:rPr>
                <w:rFonts w:ascii="Trebuchet MS" w:hAnsi="Trebuchet MS" w:cs="Trebuchet MS"/>
                <w:sz w:val="18"/>
                <w:szCs w:val="18"/>
              </w:rPr>
              <w:t>Códigos TUSS serão informados com 8 dígitos, porém demais códigos serão enviados com 10 dígitos, sendo os 2 primeiros o da tabela</w:t>
            </w:r>
            <w:r w:rsidRPr="00792139">
              <w:rPr>
                <w:rFonts w:ascii="Trebuchet MS" w:hAnsi="Trebuchet MS" w:cs="Trebuchet MS"/>
                <w:sz w:val="18"/>
              </w:rPr>
              <w:t xml:space="preserve"> Se informado tp_tabela igual a 00 e o código do serviço for menor que 10 caráteres exibir mensagem de erro: “Para tipo de tabela própria o campo código do serviço informado deve possuir 10 caracteres.”</w:t>
            </w:r>
          </w:p>
          <w:p w14:paraId="246A2708" w14:textId="522B8AD4" w:rsidR="006D5DE9" w:rsidRPr="00792139" w:rsidRDefault="006D5DE9" w:rsidP="006D5DE9">
            <w:pPr>
              <w:spacing w:before="40" w:after="40" w:line="288" w:lineRule="auto"/>
              <w:rPr>
                <w:rFonts w:ascii="Trebuchet MS" w:hAnsi="Trebuchet MS" w:cs="Trebuchet MS"/>
                <w:sz w:val="18"/>
              </w:rPr>
            </w:pPr>
            <w:r w:rsidRPr="00792139">
              <w:rPr>
                <w:rFonts w:ascii="Trebuchet MS" w:hAnsi="Trebuchet MS" w:cs="Trebuchet MS"/>
                <w:sz w:val="18"/>
              </w:rPr>
              <w:t>Se informado tp_tabela igual a 00 e o código do serviço deve iniciar sempre com 22. Caso contrário exibir mensagem de erro: “Para tipo de tabela própria o código do serviço deve iniciar sempre com tipos de tabelas validos”</w:t>
            </w:r>
          </w:p>
          <w:p w14:paraId="6FB8D7A0" w14:textId="77777777" w:rsidR="00A55477" w:rsidRPr="00792139" w:rsidRDefault="00A55477" w:rsidP="006D5DE9">
            <w:pPr>
              <w:spacing w:before="40" w:after="40" w:line="288" w:lineRule="auto"/>
              <w:rPr>
                <w:rFonts w:ascii="Trebuchet MS" w:hAnsi="Trebuchet MS" w:cs="Trebuchet MS"/>
                <w:sz w:val="18"/>
              </w:rPr>
            </w:pPr>
          </w:p>
          <w:p w14:paraId="4EE58EEC" w14:textId="57624B05" w:rsidR="006D5DE9" w:rsidRPr="00792139" w:rsidRDefault="006D5DE9" w:rsidP="00F9645F">
            <w:pPr>
              <w:spacing w:before="40" w:after="40"/>
              <w:rPr>
                <w:rFonts w:ascii="Trebuchet MS" w:hAnsi="Trebuchet MS" w:cs="Trebuchet MS"/>
                <w:bCs/>
                <w:sz w:val="18"/>
              </w:rPr>
            </w:pPr>
          </w:p>
        </w:tc>
      </w:tr>
      <w:tr w:rsidR="003375DA" w:rsidRPr="00792139" w14:paraId="51D7F28B"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01425952" w14:textId="552ED23D" w:rsidR="006D5DE9" w:rsidRPr="00792139" w:rsidRDefault="006D5DE9" w:rsidP="006D5DE9">
            <w:pPr>
              <w:spacing w:before="40" w:after="40"/>
            </w:pPr>
            <w:r w:rsidRPr="00792139">
              <w:rPr>
                <w:rFonts w:ascii="Trebuchet MS" w:hAnsi="Trebuchet MS" w:cs="Trebuchet MS"/>
                <w:sz w:val="18"/>
              </w:rPr>
              <w:t>00</w:t>
            </w:r>
            <w:r w:rsidR="00ED1849" w:rsidRPr="00792139">
              <w:rPr>
                <w:rFonts w:ascii="Trebuchet MS" w:hAnsi="Trebuchet MS" w:cs="Trebuchet MS"/>
                <w:sz w:val="18"/>
              </w:rPr>
              <w:t>8</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969526A" w14:textId="77777777" w:rsidR="006D5DE9" w:rsidRPr="00792139" w:rsidRDefault="006D5DE9" w:rsidP="006D5DE9">
            <w:pPr>
              <w:spacing w:before="40" w:after="40"/>
              <w:ind w:left="360" w:hanging="360"/>
            </w:pPr>
            <w:r w:rsidRPr="00792139">
              <w:rPr>
                <w:rFonts w:ascii="Trebuchet MS" w:hAnsi="Trebuchet MS" w:cs="Trebuchet MS"/>
                <w:iCs/>
                <w:sz w:val="18"/>
              </w:rPr>
              <w:t>ds_Servico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88B8C1F" w14:textId="77777777" w:rsidR="006D5DE9" w:rsidRPr="00792139" w:rsidRDefault="006D5DE9" w:rsidP="006D5DE9">
            <w:pPr>
              <w:spacing w:before="40" w:after="40"/>
            </w:pPr>
            <w:r w:rsidRPr="00792139">
              <w:rPr>
                <w:rFonts w:ascii="Trebuchet MS" w:hAnsi="Trebuchet MS" w:cs="Trebuchet MS"/>
                <w:iCs/>
                <w:sz w:val="18"/>
              </w:rPr>
              <w:t>Descrição do serviço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C8B3782" w14:textId="77777777" w:rsidR="006D5DE9" w:rsidRPr="00792139" w:rsidRDefault="006D5DE9" w:rsidP="006D5DE9">
            <w:pPr>
              <w:spacing w:before="40" w:after="40"/>
            </w:pPr>
            <w:r w:rsidRPr="00792139">
              <w:rPr>
                <w:rFonts w:ascii="Trebuchet MS" w:hAnsi="Trebuchet MS" w:cs="Trebuchet MS"/>
                <w:bCs/>
                <w:sz w:val="18"/>
              </w:rPr>
              <w:t>ANS</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3DD638C" w14:textId="77777777" w:rsidR="006D5DE9" w:rsidRPr="00792139" w:rsidRDefault="006D5DE9" w:rsidP="006D5DE9">
            <w:pPr>
              <w:spacing w:before="40" w:after="40"/>
            </w:pPr>
            <w:r w:rsidRPr="00792139">
              <w:rPr>
                <w:rFonts w:ascii="Trebuchet MS" w:hAnsi="Trebuchet MS" w:cs="Trebuchet MS"/>
                <w:bCs/>
                <w:sz w:val="18"/>
              </w:rPr>
              <w:t>80</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F40CC4C" w14:textId="77777777" w:rsidR="006D5DE9" w:rsidRPr="00792139" w:rsidRDefault="006D5DE9" w:rsidP="006D5DE9">
            <w:pPr>
              <w:spacing w:before="40" w:after="40"/>
            </w:pPr>
            <w:r w:rsidRPr="00792139">
              <w:rPr>
                <w:rFonts w:ascii="Trebuchet MS" w:hAnsi="Trebuchet MS" w:cs="Trebuchet MS"/>
                <w:bC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3EA62AB" w14:textId="004448AE" w:rsidR="006D5DE9" w:rsidRPr="00792139" w:rsidRDefault="006D5DE9" w:rsidP="006D5DE9">
            <w:pPr>
              <w:spacing w:before="40" w:after="40"/>
            </w:pPr>
          </w:p>
        </w:tc>
      </w:tr>
      <w:tr w:rsidR="003375DA" w:rsidRPr="00792139" w14:paraId="720F2C8E"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7BCC14F8" w14:textId="56A4D882" w:rsidR="006D5DE9" w:rsidRPr="00792139" w:rsidRDefault="006D5DE9" w:rsidP="006D5DE9">
            <w:pPr>
              <w:spacing w:before="40" w:after="40"/>
              <w:ind w:left="360" w:hanging="360"/>
            </w:pPr>
            <w:r w:rsidRPr="00792139">
              <w:rPr>
                <w:rFonts w:ascii="Trebuchet MS" w:hAnsi="Trebuchet MS" w:cs="Trebuchet MS"/>
                <w:sz w:val="18"/>
              </w:rPr>
              <w:t>00</w:t>
            </w:r>
            <w:r w:rsidR="00ED1849" w:rsidRPr="00792139">
              <w:rPr>
                <w:rFonts w:ascii="Trebuchet MS" w:hAnsi="Trebuchet MS" w:cs="Trebuchet MS"/>
                <w:sz w:val="18"/>
              </w:rPr>
              <w:t>9</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F4D5DF6" w14:textId="77777777" w:rsidR="006D5DE9" w:rsidRPr="00792139" w:rsidRDefault="006D5DE9" w:rsidP="006D5DE9">
            <w:pPr>
              <w:spacing w:before="40" w:after="40"/>
              <w:ind w:left="360" w:hanging="360"/>
            </w:pPr>
            <w:r w:rsidRPr="00792139">
              <w:rPr>
                <w:rFonts w:ascii="Trebuchet MS" w:hAnsi="Trebuchet MS" w:cs="Trebuchet MS"/>
                <w:sz w:val="18"/>
              </w:rPr>
              <w:t>qt_Cobrada</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61A878D" w14:textId="77777777" w:rsidR="006D5DE9" w:rsidRPr="00792139" w:rsidRDefault="006D5DE9" w:rsidP="006D5DE9">
            <w:pPr>
              <w:spacing w:before="40" w:after="40"/>
            </w:pPr>
            <w:r w:rsidRPr="00792139">
              <w:rPr>
                <w:rFonts w:ascii="Trebuchet MS" w:hAnsi="Trebuchet MS" w:cs="Trebuchet MS"/>
                <w:sz w:val="18"/>
              </w:rPr>
              <w:t>Quantidade de um serviço cobrada / a cobrar</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2CEF641" w14:textId="77777777" w:rsidR="006D5DE9" w:rsidRPr="00792139" w:rsidRDefault="006D5DE9" w:rsidP="006D5DE9">
            <w:pPr>
              <w:spacing w:before="40" w:after="40"/>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8C9E0C6" w14:textId="3AD727A1" w:rsidR="0038764A" w:rsidRPr="00792139" w:rsidRDefault="0038764A" w:rsidP="00F9645F">
            <w:pPr>
              <w:spacing w:before="40" w:after="40"/>
            </w:pPr>
            <w:r w:rsidRPr="00792139">
              <w:rPr>
                <w:rFonts w:ascii="Trebuchet MS" w:hAnsi="Trebuchet MS" w:cs="Trebuchet MS"/>
                <w:sz w:val="18"/>
              </w:rPr>
              <w:t>5,4</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3C0D883" w14:textId="77777777"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372EE7" w14:textId="0DF0B0B7" w:rsidR="006D5DE9" w:rsidRPr="00792139" w:rsidRDefault="006D5DE9" w:rsidP="006D5DE9">
            <w:pPr>
              <w:spacing w:before="40" w:after="40"/>
            </w:pPr>
          </w:p>
        </w:tc>
      </w:tr>
      <w:tr w:rsidR="006D5DE9" w:rsidRPr="00792139" w14:paraId="15E115F6"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B2D3F38" w14:textId="3F9CE0C0" w:rsidR="006D5DE9" w:rsidRPr="0002014D" w:rsidRDefault="0002014D" w:rsidP="00DC3E91">
            <w:pPr>
              <w:numPr>
                <w:ilvl w:val="0"/>
                <w:numId w:val="141"/>
              </w:numPr>
              <w:tabs>
                <w:tab w:val="left" w:pos="903"/>
              </w:tabs>
              <w:spacing w:before="40" w:after="40"/>
            </w:pPr>
            <w:r>
              <w:rPr>
                <w:rFonts w:ascii="Trebuchet MS" w:hAnsi="Trebuchet MS" w:cs="Trebuchet MS"/>
                <w:color w:val="0070C0"/>
                <w:sz w:val="18"/>
                <w:szCs w:val="18"/>
              </w:rPr>
              <w:lastRenderedPageBreak/>
              <w:t xml:space="preserve">#COBUTIL_dadosGuia </w:t>
            </w:r>
            <w:r w:rsidR="780C8364" w:rsidRPr="00792139">
              <w:rPr>
                <w:rFonts w:ascii="Trebuchet MS" w:hAnsi="Trebuchet MS" w:cs="Trebuchet MS"/>
                <w:sz w:val="18"/>
                <w:szCs w:val="18"/>
              </w:rPr>
              <w:t xml:space="preserve">A quantidade cobrada deve ser preenchida com </w:t>
            </w:r>
            <w:r w:rsidR="780C8364" w:rsidRPr="0002014D">
              <w:rPr>
                <w:rFonts w:ascii="Trebuchet MS" w:hAnsi="Trebuchet MS" w:cs="Trebuchet MS"/>
                <w:sz w:val="18"/>
                <w:szCs w:val="18"/>
              </w:rPr>
              <w:t xml:space="preserve">valores maiores que 0 (zero). </w:t>
            </w:r>
          </w:p>
          <w:p w14:paraId="21DF1618" w14:textId="3D769E86" w:rsidR="006D5DE9" w:rsidRPr="0002014D" w:rsidRDefault="006D5DE9" w:rsidP="006D5DE9">
            <w:pPr>
              <w:spacing w:before="40" w:after="40"/>
              <w:rPr>
                <w:rFonts w:ascii="Trebuchet MS" w:hAnsi="Trebuchet MS" w:cs="Trebuchet MS"/>
                <w:sz w:val="18"/>
              </w:rPr>
            </w:pPr>
            <w:r w:rsidRPr="0002014D">
              <w:rPr>
                <w:rFonts w:ascii="Trebuchet MS" w:hAnsi="Trebuchet MS" w:cs="Trebuchet MS"/>
                <w:sz w:val="18"/>
                <w:szCs w:val="18"/>
              </w:rPr>
              <w:t xml:space="preserve">Quando o campo </w:t>
            </w:r>
            <w:r w:rsidRPr="0002014D">
              <w:rPr>
                <w:rFonts w:ascii="Trebuchet MS" w:hAnsi="Trebuchet MS" w:cs="Trebuchet MS"/>
                <w:sz w:val="18"/>
              </w:rPr>
              <w:t>qt_Cobrada</w:t>
            </w:r>
            <w:r w:rsidRPr="0002014D">
              <w:rPr>
                <w:rFonts w:ascii="Trebuchet MS" w:hAnsi="Trebuchet MS" w:cs="Trebuchet MS"/>
                <w:sz w:val="18"/>
                <w:szCs w:val="18"/>
              </w:rPr>
              <w:t xml:space="preserve"> estiver preenchido com “0” (zero) deverá exibir </w:t>
            </w:r>
            <w:r w:rsidR="00263EE4" w:rsidRPr="0002014D">
              <w:rPr>
                <w:rFonts w:ascii="Trebuchet MS" w:hAnsi="Trebuchet MS" w:cs="TrebuchetMS"/>
                <w:sz w:val="18"/>
                <w:szCs w:val="18"/>
              </w:rPr>
              <w:t>o</w:t>
            </w:r>
            <w:r w:rsidR="00263EE4" w:rsidRPr="0002014D">
              <w:rPr>
                <w:rFonts w:ascii="Trebuchet MS" w:hAnsi="Trebuchet MS" w:cs="Trebuchet MS"/>
                <w:iCs/>
                <w:sz w:val="18"/>
              </w:rPr>
              <w:t xml:space="preserve">s campos LotePrestador, nr_GuiaTissPrestador, nr_GuiaTissOperadora (ct_dadosGuiasHonorarios) e Id_ItemUnico (ct_procedimentosExecutadosHonorarios) </w:t>
            </w:r>
            <w:r w:rsidRPr="0002014D">
              <w:rPr>
                <w:rFonts w:ascii="Trebuchet MS" w:hAnsi="Trebuchet MS" w:cs="Trebuchet MS"/>
                <w:sz w:val="18"/>
                <w:szCs w:val="18"/>
              </w:rPr>
              <w:t xml:space="preserve">criticado e apresentar a seguinte mensagem: “O campo </w:t>
            </w:r>
            <w:r w:rsidRPr="0002014D">
              <w:rPr>
                <w:rFonts w:ascii="Trebuchet MS" w:hAnsi="Trebuchet MS" w:cs="Trebuchet MS"/>
                <w:sz w:val="18"/>
              </w:rPr>
              <w:t>qt_Cobrada não pode ser preenchido com 0 (zero).”.</w:t>
            </w:r>
          </w:p>
          <w:p w14:paraId="4432D8B0" w14:textId="77777777" w:rsidR="006D5DE9" w:rsidRPr="0002014D" w:rsidRDefault="006D5DE9" w:rsidP="006D5DE9">
            <w:pPr>
              <w:spacing w:before="40" w:after="40"/>
              <w:rPr>
                <w:rFonts w:ascii="Trebuchet MS" w:hAnsi="Trebuchet MS" w:cs="Trebuchet MS"/>
                <w:sz w:val="18"/>
              </w:rPr>
            </w:pPr>
          </w:p>
          <w:p w14:paraId="112FB3DA" w14:textId="6B8383DC" w:rsidR="00970DFC" w:rsidRPr="006A58CE" w:rsidRDefault="006A58CE"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780C8364" w:rsidRPr="0002014D">
              <w:rPr>
                <w:rFonts w:ascii="Trebuchet MS" w:hAnsi="Trebuchet MS" w:cs="Trebuchet MS"/>
                <w:sz w:val="18"/>
                <w:szCs w:val="18"/>
              </w:rPr>
              <w:t xml:space="preserve">Esse campo será </w:t>
            </w:r>
            <w:r w:rsidR="4D44CF82" w:rsidRPr="0002014D">
              <w:rPr>
                <w:rFonts w:ascii="Trebuchet MS" w:hAnsi="Trebuchet MS" w:cs="Trebuchet MS"/>
                <w:sz w:val="18"/>
                <w:szCs w:val="18"/>
              </w:rPr>
              <w:t xml:space="preserve">sempre </w:t>
            </w:r>
            <w:r w:rsidR="780C8364" w:rsidRPr="0002014D">
              <w:rPr>
                <w:rFonts w:ascii="Trebuchet MS" w:hAnsi="Trebuchet MS" w:cs="Trebuchet MS"/>
                <w:sz w:val="18"/>
                <w:szCs w:val="18"/>
              </w:rPr>
              <w:t>de</w:t>
            </w:r>
            <w:r w:rsidR="4D44CF82" w:rsidRPr="0002014D">
              <w:rPr>
                <w:rFonts w:ascii="Trebuchet MS" w:hAnsi="Trebuchet MS" w:cs="Trebuchet MS"/>
                <w:sz w:val="18"/>
                <w:szCs w:val="18"/>
              </w:rPr>
              <w:t xml:space="preserve"> até </w:t>
            </w:r>
            <w:r w:rsidR="6F904DD3" w:rsidRPr="0002014D">
              <w:rPr>
                <w:rFonts w:ascii="Trebuchet MS" w:hAnsi="Trebuchet MS" w:cs="Trebuchet MS"/>
                <w:sz w:val="18"/>
                <w:szCs w:val="18"/>
              </w:rPr>
              <w:t>0</w:t>
            </w:r>
            <w:r w:rsidR="30EF92A0" w:rsidRPr="0002014D">
              <w:rPr>
                <w:rFonts w:ascii="Trebuchet MS" w:hAnsi="Trebuchet MS" w:cs="Trebuchet MS"/>
                <w:sz w:val="18"/>
                <w:szCs w:val="18"/>
              </w:rPr>
              <w:t>3</w:t>
            </w:r>
            <w:r w:rsidR="780C8364" w:rsidRPr="0002014D">
              <w:rPr>
                <w:rFonts w:ascii="Trebuchet MS" w:hAnsi="Trebuchet MS" w:cs="Trebuchet MS"/>
                <w:sz w:val="18"/>
                <w:szCs w:val="18"/>
              </w:rPr>
              <w:t xml:space="preserve"> caracteres inteiros</w:t>
            </w:r>
            <w:r w:rsidR="69AF51B6" w:rsidRPr="0002014D">
              <w:rPr>
                <w:rFonts w:ascii="Trebuchet MS" w:hAnsi="Trebuchet MS" w:cs="Trebuchet MS"/>
                <w:sz w:val="18"/>
                <w:szCs w:val="18"/>
              </w:rPr>
              <w:t>.</w:t>
            </w:r>
            <w:r>
              <w:t xml:space="preserve"> </w:t>
            </w:r>
            <w:r w:rsidR="00970DFC" w:rsidRPr="006A58CE">
              <w:rPr>
                <w:rFonts w:ascii="Trebuchet MS" w:hAnsi="Trebuchet MS" w:cs="Trebuchet MS"/>
                <w:sz w:val="18"/>
                <w:szCs w:val="18"/>
              </w:rPr>
              <w:t xml:space="preserve">Caso contrário deverá exibir </w:t>
            </w:r>
            <w:r w:rsidR="00263EE4" w:rsidRPr="006A58CE">
              <w:rPr>
                <w:rFonts w:ascii="Trebuchet MS" w:hAnsi="Trebuchet MS" w:cs="TrebuchetMS"/>
                <w:sz w:val="18"/>
                <w:szCs w:val="18"/>
              </w:rPr>
              <w:t>o</w:t>
            </w:r>
            <w:r w:rsidR="00263EE4" w:rsidRPr="006A58CE">
              <w:rPr>
                <w:rFonts w:ascii="Trebuchet MS" w:hAnsi="Trebuchet MS" w:cs="Trebuchet MS"/>
                <w:iCs/>
                <w:sz w:val="18"/>
              </w:rPr>
              <w:t>s campos LotePrestador, nr_GuiaTissPrestador, nr_GuiaTissOperadora (ct_dadosGuiasHonorarios) e Id_ItemUnico (ct_procedimentosExecutadosHonorarios)</w:t>
            </w:r>
            <w:r w:rsidR="00970DFC" w:rsidRPr="006A58CE">
              <w:rPr>
                <w:rFonts w:ascii="Trebuchet MS" w:hAnsi="Trebuchet MS" w:cs="Trebuchet MS"/>
                <w:sz w:val="18"/>
                <w:szCs w:val="18"/>
              </w:rPr>
              <w:t xml:space="preserve"> criticado e apresentar a seguinte mensagem: “Informação não permitida. Preencher este campo com até </w:t>
            </w:r>
            <w:r w:rsidR="00324D53" w:rsidRPr="006A58CE">
              <w:rPr>
                <w:rFonts w:ascii="Trebuchet MS" w:hAnsi="Trebuchet MS" w:cs="Trebuchet MS"/>
                <w:sz w:val="18"/>
              </w:rPr>
              <w:t>03</w:t>
            </w:r>
            <w:r w:rsidR="00970DFC" w:rsidRPr="006A58CE">
              <w:rPr>
                <w:rFonts w:ascii="Trebuchet MS" w:hAnsi="Trebuchet MS" w:cs="Trebuchet MS"/>
                <w:sz w:val="18"/>
                <w:szCs w:val="18"/>
              </w:rPr>
              <w:t xml:space="preserve"> caracteres inteiros”.”.</w:t>
            </w:r>
          </w:p>
          <w:p w14:paraId="065F6CE4" w14:textId="27FA1515" w:rsidR="006D5DE9" w:rsidRPr="00792139" w:rsidRDefault="006D5DE9" w:rsidP="00F9645F">
            <w:pPr>
              <w:spacing w:before="40" w:after="40"/>
            </w:pPr>
          </w:p>
        </w:tc>
      </w:tr>
      <w:tr w:rsidR="003375DA" w:rsidRPr="00792139" w14:paraId="4BACA178"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77143B81" w14:textId="40079D2C" w:rsidR="006D5DE9" w:rsidRPr="00792139" w:rsidRDefault="006D5DE9" w:rsidP="006D5DE9">
            <w:pPr>
              <w:spacing w:before="40" w:after="40" w:line="288" w:lineRule="auto"/>
            </w:pPr>
            <w:r w:rsidRPr="00792139">
              <w:rPr>
                <w:rFonts w:ascii="Trebuchet MS" w:hAnsi="Trebuchet MS" w:cs="Trebuchet MS"/>
                <w:sz w:val="18"/>
              </w:rPr>
              <w:t>0</w:t>
            </w:r>
            <w:r w:rsidR="00ED1849" w:rsidRPr="00792139">
              <w:rPr>
                <w:rFonts w:ascii="Trebuchet MS" w:hAnsi="Trebuchet MS" w:cs="Trebuchet MS"/>
                <w:sz w:val="18"/>
              </w:rPr>
              <w:t>10</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E3BCC75"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via_Acesso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71F8370" w14:textId="77777777" w:rsidR="006D5DE9" w:rsidRPr="00792139" w:rsidRDefault="006D5DE9" w:rsidP="006D5DE9">
            <w:pPr>
              <w:spacing w:before="40" w:after="40" w:line="288" w:lineRule="auto"/>
            </w:pPr>
            <w:r w:rsidRPr="00792139">
              <w:rPr>
                <w:rFonts w:ascii="Trebuchet MS" w:hAnsi="Trebuchet MS" w:cs="Trebuchet MS"/>
                <w:sz w:val="18"/>
              </w:rPr>
              <w:t>Código da Via de Acesso na cirurgia</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F023ED9"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431D889"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02</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74CC11C"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9911A2" w14:textId="0B3A5FA3" w:rsidR="006D5DE9" w:rsidRPr="00792139" w:rsidRDefault="006D5DE9" w:rsidP="006D5DE9">
            <w:pPr>
              <w:spacing w:before="40" w:after="40" w:line="288" w:lineRule="auto"/>
              <w:ind w:left="360" w:hanging="360"/>
            </w:pPr>
            <w:r w:rsidRPr="00792139">
              <w:rPr>
                <w:rFonts w:ascii="Trebuchet MS" w:hAnsi="Trebuchet MS" w:cs="Trebuchet MS"/>
                <w:sz w:val="18"/>
              </w:rPr>
              <w:t>0 - Independe da via</w:t>
            </w:r>
          </w:p>
          <w:p w14:paraId="7946521C" w14:textId="43787931" w:rsidR="006D5DE9" w:rsidRPr="00792139" w:rsidRDefault="006D5DE9" w:rsidP="006D5DE9">
            <w:pPr>
              <w:spacing w:before="40" w:after="40" w:line="288" w:lineRule="auto"/>
              <w:ind w:left="360" w:hanging="360"/>
              <w:rPr>
                <w:strike/>
                <w:color w:val="FF0000"/>
              </w:rPr>
            </w:pPr>
            <w:r w:rsidRPr="00792139">
              <w:rPr>
                <w:rFonts w:ascii="Trebuchet MS" w:hAnsi="Trebuchet MS" w:cs="Trebuchet MS"/>
                <w:sz w:val="18"/>
              </w:rPr>
              <w:t>1 - Mesma via</w:t>
            </w:r>
          </w:p>
          <w:p w14:paraId="19C8E958" w14:textId="1FA7F60A" w:rsidR="006D5DE9" w:rsidRPr="00792139" w:rsidRDefault="006D5DE9" w:rsidP="006D5DE9">
            <w:pPr>
              <w:spacing w:before="40" w:after="40" w:line="288" w:lineRule="auto"/>
              <w:ind w:left="360" w:hanging="360"/>
            </w:pPr>
            <w:r w:rsidRPr="00792139">
              <w:rPr>
                <w:rFonts w:ascii="Trebuchet MS" w:hAnsi="Trebuchet MS" w:cs="Trebuchet MS"/>
                <w:sz w:val="18"/>
              </w:rPr>
              <w:t>2 - Via diferente</w:t>
            </w:r>
          </w:p>
        </w:tc>
      </w:tr>
      <w:tr w:rsidR="006D5DE9" w:rsidRPr="00792139" w14:paraId="702E8F03"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29BB4B8" w14:textId="5AB7EFE7" w:rsidR="006D5DE9" w:rsidRPr="00792139" w:rsidRDefault="006D5DE9" w:rsidP="00F9645F">
            <w:pPr>
              <w:spacing w:before="40" w:after="40"/>
            </w:pPr>
          </w:p>
          <w:p w14:paraId="407C2F5E" w14:textId="560EFB6B" w:rsidR="006D5DE9" w:rsidRPr="006A58CE" w:rsidRDefault="006A58CE"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780C8364" w:rsidRPr="00792139">
              <w:rPr>
                <w:rFonts w:ascii="Trebuchet MS" w:hAnsi="Trebuchet MS" w:cs="Trebuchet MS"/>
                <w:sz w:val="18"/>
                <w:szCs w:val="18"/>
              </w:rPr>
              <w:t>O campo deverá vir preenchido com “0”, “1” ou “2”. Regra via XSD</w:t>
            </w:r>
            <w:r>
              <w:rPr>
                <w:rFonts w:ascii="Trebuchet MS" w:hAnsi="Trebuchet MS" w:cs="Trebuchet MS"/>
                <w:sz w:val="18"/>
              </w:rPr>
              <w:t xml:space="preserve">. </w:t>
            </w:r>
            <w:r w:rsidR="006D5DE9" w:rsidRPr="006A58CE">
              <w:rPr>
                <w:rFonts w:ascii="Trebuchet MS" w:hAnsi="Trebuchet MS" w:cs="Trebuchet MS"/>
                <w:sz w:val="18"/>
                <w:szCs w:val="18"/>
              </w:rPr>
              <w:t xml:space="preserve">Caso o campo </w:t>
            </w:r>
            <w:r w:rsidR="006D5DE9" w:rsidRPr="006A58CE">
              <w:rPr>
                <w:rFonts w:ascii="Trebuchet MS" w:hAnsi="Trebuchet MS" w:cs="Trebuchet MS"/>
                <w:sz w:val="18"/>
              </w:rPr>
              <w:t xml:space="preserve">via_Acesso estiver preenchido com </w:t>
            </w:r>
            <w:r w:rsidR="006D5DE9" w:rsidRPr="006A58CE">
              <w:rPr>
                <w:rFonts w:ascii="Trebuchet MS" w:hAnsi="Trebuchet MS" w:cs="Trebuchet MS"/>
                <w:sz w:val="18"/>
                <w:szCs w:val="18"/>
              </w:rPr>
              <w:t xml:space="preserve">qualquer informação diferente de “0”, “1” ou “2” </w:t>
            </w:r>
            <w:r w:rsidR="006D5DE9" w:rsidRPr="006A58CE">
              <w:rPr>
                <w:rFonts w:ascii="Trebuchet MS" w:hAnsi="Trebuchet MS"/>
                <w:sz w:val="18"/>
                <w:szCs w:val="18"/>
                <w:shd w:val="clear" w:color="auto" w:fill="FFFFFF"/>
              </w:rPr>
              <w:t>deverá exibir o</w:t>
            </w:r>
            <w:r w:rsidR="00152682" w:rsidRPr="006A58CE">
              <w:rPr>
                <w:rFonts w:ascii="Trebuchet MS" w:hAnsi="Trebuchet MS" w:cs="Trebuchet MS"/>
                <w:iCs/>
                <w:sz w:val="18"/>
              </w:rPr>
              <w:t>s campos LotePrestador, nr_GuiaTissPrestador, nr_GuiaTissOperadora (ct_dadosGuiasHonorarios) e Id_ItemUnico (ct_procedimentosExecutadosHonorarios)</w:t>
            </w:r>
            <w:r w:rsidR="006D5DE9" w:rsidRPr="006A58CE">
              <w:rPr>
                <w:rFonts w:ascii="Trebuchet MS" w:hAnsi="Trebuchet MS"/>
                <w:sz w:val="18"/>
                <w:szCs w:val="18"/>
                <w:shd w:val="clear" w:color="auto" w:fill="FFFFFF"/>
              </w:rPr>
              <w:t xml:space="preserve"> criticado e apresentar </w:t>
            </w:r>
            <w:r w:rsidR="006D5DE9" w:rsidRPr="006A58CE">
              <w:rPr>
                <w:rFonts w:ascii="Trebuchet MS" w:hAnsi="Trebuchet MS"/>
                <w:color w:val="000000"/>
                <w:sz w:val="18"/>
                <w:szCs w:val="18"/>
                <w:shd w:val="clear" w:color="auto" w:fill="FFFFFF"/>
              </w:rPr>
              <w:t>a mensagem de erro</w:t>
            </w:r>
            <w:r w:rsidR="006D5DE9" w:rsidRPr="006A58CE">
              <w:rPr>
                <w:rFonts w:ascii="Trebuchet MS" w:hAnsi="Trebuchet MS" w:cs="Trebuchet MS"/>
                <w:sz w:val="18"/>
                <w:szCs w:val="18"/>
              </w:rPr>
              <w:t>: “O código informado não foi localizado na tabela.”</w:t>
            </w:r>
          </w:p>
          <w:p w14:paraId="36AB998D" w14:textId="2A70B27D" w:rsidR="006D5DE9" w:rsidRPr="00792139" w:rsidRDefault="006D5DE9" w:rsidP="006D5DE9">
            <w:pPr>
              <w:spacing w:before="40" w:after="40"/>
            </w:pPr>
          </w:p>
        </w:tc>
      </w:tr>
      <w:tr w:rsidR="003375DA" w:rsidRPr="00792139" w14:paraId="6A790397"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4531494B" w14:textId="09047E01" w:rsidR="006D5DE9" w:rsidRPr="00792139" w:rsidRDefault="006D5DE9" w:rsidP="006D5DE9">
            <w:pPr>
              <w:spacing w:before="40" w:after="40"/>
              <w:ind w:left="360" w:hanging="360"/>
            </w:pPr>
            <w:r w:rsidRPr="00792139">
              <w:rPr>
                <w:rFonts w:ascii="Trebuchet MS" w:hAnsi="Trebuchet MS" w:cs="Trebuchet MS"/>
                <w:sz w:val="18"/>
              </w:rPr>
              <w:t>01</w:t>
            </w:r>
            <w:r w:rsidR="00ED1849" w:rsidRPr="00792139">
              <w:rPr>
                <w:rFonts w:ascii="Trebuchet MS" w:hAnsi="Trebuchet MS" w:cs="Trebuchet MS"/>
                <w:sz w:val="18"/>
              </w:rPr>
              <w:t>1</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ED5AEF8" w14:textId="77777777" w:rsidR="006D5DE9" w:rsidRPr="00792139" w:rsidRDefault="006D5DE9" w:rsidP="006D5DE9">
            <w:pPr>
              <w:spacing w:before="40" w:after="40"/>
              <w:ind w:left="360" w:hanging="360"/>
            </w:pPr>
            <w:r w:rsidRPr="00792139">
              <w:rPr>
                <w:rFonts w:ascii="Trebuchet MS" w:hAnsi="Trebuchet MS" w:cs="Trebuchet MS"/>
                <w:sz w:val="18"/>
              </w:rPr>
              <w:t>tc_Utilizada</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6A62913" w14:textId="77777777" w:rsidR="006D5DE9" w:rsidRPr="00792139" w:rsidRDefault="006D5DE9" w:rsidP="006D5DE9">
            <w:pPr>
              <w:spacing w:before="40" w:after="40"/>
            </w:pPr>
            <w:r w:rsidRPr="00792139">
              <w:rPr>
                <w:rFonts w:ascii="Trebuchet MS" w:hAnsi="Trebuchet MS" w:cs="Trebuchet MS"/>
                <w:sz w:val="18"/>
              </w:rPr>
              <w:t>Técnica utilizada para realização do procedimento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F829499" w14:textId="77777777" w:rsidR="006D5DE9" w:rsidRPr="00792139" w:rsidRDefault="006D5DE9" w:rsidP="006D5DE9">
            <w:pPr>
              <w:spacing w:before="40" w:after="40"/>
              <w:ind w:left="360" w:hanging="360"/>
            </w:pPr>
            <w:r w:rsidRPr="00792139">
              <w:rPr>
                <w:rFonts w:ascii="Trebuchet MS" w:hAnsi="Trebuchet MS" w:cs="Trebuchet M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F8B6B20" w14:textId="77777777" w:rsidR="006D5DE9" w:rsidRPr="00792139" w:rsidRDefault="006D5DE9" w:rsidP="006D5DE9">
            <w:pPr>
              <w:spacing w:before="40" w:after="40"/>
              <w:ind w:left="360" w:hanging="360"/>
            </w:pPr>
            <w:r w:rsidRPr="00792139">
              <w:rPr>
                <w:rFonts w:ascii="Trebuchet MS" w:hAnsi="Trebuchet MS" w:cs="Trebuchet MS"/>
                <w:sz w:val="18"/>
              </w:rPr>
              <w:t>01</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29997A5" w14:textId="77777777" w:rsidR="006D5DE9" w:rsidRPr="00792139" w:rsidRDefault="006D5DE9" w:rsidP="006D5DE9">
            <w:pPr>
              <w:spacing w:before="40" w:after="40"/>
              <w:ind w:left="360" w:hanging="360"/>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5B79DE" w14:textId="77777777" w:rsidR="006D5DE9" w:rsidRPr="00792139" w:rsidRDefault="006D5DE9" w:rsidP="006D5DE9">
            <w:pPr>
              <w:spacing w:before="40" w:after="40"/>
            </w:pPr>
            <w:r w:rsidRPr="00792139">
              <w:rPr>
                <w:rFonts w:ascii="Trebuchet MS" w:hAnsi="Trebuchet MS" w:cs="Trebuchet MS"/>
                <w:sz w:val="18"/>
              </w:rPr>
              <w:t>1 – Convencional</w:t>
            </w:r>
          </w:p>
          <w:p w14:paraId="755F2D2F" w14:textId="77777777" w:rsidR="006D5DE9" w:rsidRPr="00792139" w:rsidRDefault="006D5DE9" w:rsidP="006D5DE9">
            <w:pPr>
              <w:spacing w:before="40" w:after="40"/>
            </w:pPr>
            <w:r w:rsidRPr="00792139">
              <w:rPr>
                <w:rFonts w:ascii="Trebuchet MS" w:hAnsi="Trebuchet MS" w:cs="Trebuchet MS"/>
                <w:sz w:val="18"/>
              </w:rPr>
              <w:t>2 – Vídeo</w:t>
            </w:r>
          </w:p>
          <w:p w14:paraId="5F5567B9" w14:textId="77777777" w:rsidR="006D5DE9" w:rsidRPr="00792139" w:rsidRDefault="006D5DE9" w:rsidP="006D5DE9">
            <w:pPr>
              <w:spacing w:before="40" w:after="40"/>
            </w:pPr>
            <w:r w:rsidRPr="00792139">
              <w:rPr>
                <w:rFonts w:ascii="Trebuchet MS" w:hAnsi="Trebuchet MS" w:cs="Trebuchet MS"/>
                <w:sz w:val="18"/>
              </w:rPr>
              <w:t>3 – Robótica</w:t>
            </w:r>
          </w:p>
        </w:tc>
      </w:tr>
      <w:tr w:rsidR="006D5DE9" w:rsidRPr="00792139" w14:paraId="6FA74D30"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9B17C34" w14:textId="6E6556C0" w:rsidR="006D5DE9" w:rsidRPr="00300C3A" w:rsidRDefault="00300C3A"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780C8364" w:rsidRPr="00792139">
              <w:rPr>
                <w:rFonts w:ascii="Trebuchet MS" w:hAnsi="Trebuchet MS" w:cs="Trebuchet MS"/>
                <w:sz w:val="18"/>
                <w:szCs w:val="18"/>
              </w:rPr>
              <w:t>O campo tc_</w:t>
            </w:r>
            <w:r w:rsidR="780C8364" w:rsidRPr="00300C3A">
              <w:rPr>
                <w:rFonts w:ascii="Trebuchet MS" w:hAnsi="Trebuchet MS" w:cs="Trebuchet MS"/>
                <w:sz w:val="18"/>
                <w:szCs w:val="18"/>
              </w:rPr>
              <w:t xml:space="preserve">Utilizada deverá vir preenchido com “1”, “2” ou “3”. </w:t>
            </w:r>
            <w:r>
              <w:t xml:space="preserve"> </w:t>
            </w:r>
            <w:r w:rsidR="006D5DE9" w:rsidRPr="00300C3A">
              <w:rPr>
                <w:rFonts w:ascii="Trebuchet MS" w:hAnsi="Trebuchet MS" w:cs="Trebuchet MS"/>
                <w:sz w:val="18"/>
                <w:szCs w:val="18"/>
              </w:rPr>
              <w:t xml:space="preserve">Caso o campo </w:t>
            </w:r>
            <w:r w:rsidR="006D5DE9" w:rsidRPr="00300C3A">
              <w:rPr>
                <w:rFonts w:ascii="Trebuchet MS" w:hAnsi="Trebuchet MS" w:cs="Trebuchet MS"/>
                <w:sz w:val="18"/>
              </w:rPr>
              <w:t xml:space="preserve">tc_Utilizada estiver preenchido com </w:t>
            </w:r>
            <w:r w:rsidR="006D5DE9" w:rsidRPr="00300C3A">
              <w:rPr>
                <w:rFonts w:ascii="Trebuchet MS" w:hAnsi="Trebuchet MS" w:cs="Trebuchet MS"/>
                <w:sz w:val="18"/>
                <w:szCs w:val="18"/>
              </w:rPr>
              <w:t xml:space="preserve">qualquer informação diferente de “1”, “2” ou “3” deverá exibir </w:t>
            </w:r>
            <w:r w:rsidR="00967AE3" w:rsidRPr="00300C3A">
              <w:rPr>
                <w:rFonts w:ascii="Trebuchet MS" w:hAnsi="Trebuchet MS" w:cs="TrebuchetMS"/>
                <w:sz w:val="18"/>
                <w:szCs w:val="18"/>
              </w:rPr>
              <w:t>o</w:t>
            </w:r>
            <w:r w:rsidR="00967AE3" w:rsidRPr="00300C3A">
              <w:rPr>
                <w:rFonts w:ascii="Trebuchet MS" w:hAnsi="Trebuchet MS" w:cs="Trebuchet MS"/>
                <w:iCs/>
                <w:sz w:val="18"/>
              </w:rPr>
              <w:t xml:space="preserve">s campos LotePrestador, nr_GuiaTissPrestador, nr_GuiaTissOperadora (ct_dadosGuiasHonorarios) e Id_ItemUnico (ct_procedimentosExecutadosHonorarios) </w:t>
            </w:r>
            <w:r w:rsidR="006D5DE9" w:rsidRPr="00300C3A">
              <w:rPr>
                <w:rFonts w:ascii="Trebuchet MS" w:hAnsi="Trebuchet MS" w:cs="Trebuchet MS"/>
                <w:sz w:val="18"/>
                <w:szCs w:val="18"/>
              </w:rPr>
              <w:t>criticado e apresentar a seguinte mensagem: “</w:t>
            </w:r>
            <w:r w:rsidR="00AD0C0D" w:rsidRPr="00300C3A">
              <w:rPr>
                <w:rFonts w:ascii="Trebuchet MS" w:hAnsi="Trebuchet MS" w:cs="Trebuchet MS"/>
                <w:sz w:val="18"/>
                <w:szCs w:val="18"/>
              </w:rPr>
              <w:t>O código informado não foi localizado na tabela”.</w:t>
            </w:r>
          </w:p>
          <w:p w14:paraId="0D50CBCE" w14:textId="607AA8BC" w:rsidR="006D5DE9" w:rsidRPr="00792139" w:rsidRDefault="006D5DE9" w:rsidP="00F9645F">
            <w:pPr>
              <w:spacing w:before="40" w:after="40"/>
            </w:pPr>
          </w:p>
        </w:tc>
      </w:tr>
      <w:tr w:rsidR="003375DA" w:rsidRPr="00792139" w14:paraId="2BEC6ADF"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004922DA" w14:textId="5CA81660" w:rsidR="006D5DE9" w:rsidRPr="00792139" w:rsidRDefault="006D5DE9" w:rsidP="006D5DE9">
            <w:pPr>
              <w:spacing w:before="40" w:after="40"/>
              <w:ind w:left="360" w:hanging="360"/>
            </w:pPr>
            <w:r w:rsidRPr="00792139">
              <w:rPr>
                <w:rFonts w:ascii="Trebuchet MS" w:hAnsi="Trebuchet MS" w:cs="Trebuchet MS"/>
                <w:sz w:val="18"/>
              </w:rPr>
              <w:t>01</w:t>
            </w:r>
            <w:r w:rsidR="00ED1849" w:rsidRPr="00792139">
              <w:rPr>
                <w:rFonts w:ascii="Trebuchet MS" w:hAnsi="Trebuchet MS" w:cs="Trebuchet MS"/>
                <w:sz w:val="18"/>
              </w:rPr>
              <w:t>2</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0CAB4C7" w14:textId="77777777" w:rsidR="006D5DE9" w:rsidRPr="00792139" w:rsidRDefault="006D5DE9" w:rsidP="006D5DE9">
            <w:pPr>
              <w:spacing w:before="40" w:after="40"/>
              <w:ind w:left="360" w:hanging="360"/>
            </w:pPr>
            <w:r w:rsidRPr="00792139">
              <w:rPr>
                <w:rFonts w:ascii="Trebuchet MS" w:hAnsi="Trebuchet MS" w:cs="Trebuchet MS"/>
                <w:iCs/>
                <w:sz w:val="18"/>
              </w:rPr>
              <w:t>id_Acrescimo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B85F6E2" w14:textId="77777777" w:rsidR="006D5DE9" w:rsidRPr="00792139" w:rsidRDefault="006D5DE9" w:rsidP="006D5DE9">
            <w:pPr>
              <w:spacing w:before="40" w:after="40"/>
            </w:pPr>
            <w:r w:rsidRPr="00792139">
              <w:rPr>
                <w:rFonts w:ascii="Trebuchet MS" w:hAnsi="Trebuchet MS" w:cs="Trebuchet MS"/>
                <w:iCs/>
                <w:sz w:val="18"/>
              </w:rPr>
              <w:t>Identificador de acréscimo de urgência/emergência</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D5D13F9" w14:textId="77777777" w:rsidR="006D5DE9" w:rsidRPr="00792139" w:rsidRDefault="006D5DE9" w:rsidP="006D5DE9">
            <w:pPr>
              <w:spacing w:before="40" w:after="40"/>
              <w:ind w:left="360" w:hanging="360"/>
            </w:pPr>
            <w:r w:rsidRPr="00792139">
              <w:rPr>
                <w:rFonts w:ascii="Trebuchet MS" w:hAnsi="Trebuchet MS" w:cs="Trebuchet M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6D41BA3" w14:textId="77777777" w:rsidR="006D5DE9" w:rsidRPr="00792139" w:rsidRDefault="006D5DE9" w:rsidP="006D5DE9">
            <w:pPr>
              <w:spacing w:before="40" w:after="40"/>
              <w:ind w:left="360" w:hanging="360"/>
            </w:pPr>
            <w:r w:rsidRPr="00792139">
              <w:rPr>
                <w:rFonts w:ascii="Trebuchet MS" w:hAnsi="Trebuchet MS" w:cs="Trebuchet MS"/>
                <w:sz w:val="18"/>
              </w:rPr>
              <w:t>01</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2351083" w14:textId="77777777"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8C73254" w14:textId="77777777" w:rsidR="006D5DE9" w:rsidRPr="00792139" w:rsidRDefault="006D5DE9" w:rsidP="006D5DE9">
            <w:pPr>
              <w:spacing w:before="40" w:after="40"/>
              <w:ind w:left="360" w:hanging="360"/>
            </w:pPr>
            <w:r w:rsidRPr="00792139">
              <w:rPr>
                <w:rFonts w:ascii="Trebuchet MS" w:hAnsi="Trebuchet MS" w:cs="Trebuchet MS"/>
                <w:sz w:val="18"/>
              </w:rPr>
              <w:t>S – Sim</w:t>
            </w:r>
          </w:p>
          <w:p w14:paraId="4CE297F5" w14:textId="77777777" w:rsidR="006D5DE9" w:rsidRPr="00792139" w:rsidRDefault="006D5DE9" w:rsidP="006D5DE9">
            <w:pPr>
              <w:spacing w:before="40" w:after="40"/>
              <w:ind w:left="360" w:hanging="360"/>
            </w:pPr>
            <w:r w:rsidRPr="00792139">
              <w:rPr>
                <w:rFonts w:ascii="Trebuchet MS" w:hAnsi="Trebuchet MS" w:cs="Trebuchet MS"/>
                <w:sz w:val="18"/>
              </w:rPr>
              <w:t>N – Não</w:t>
            </w:r>
          </w:p>
        </w:tc>
      </w:tr>
      <w:tr w:rsidR="006D5DE9" w:rsidRPr="00792139" w14:paraId="3E34042F"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4FF4C5E" w14:textId="5818DD63" w:rsidR="006D5DE9" w:rsidRPr="00792139" w:rsidRDefault="00300C3A"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780C8364" w:rsidRPr="00792139">
              <w:rPr>
                <w:rFonts w:ascii="Trebuchet MS" w:hAnsi="Trebuchet MS" w:cs="Trebuchet MS"/>
                <w:sz w:val="18"/>
                <w:szCs w:val="18"/>
              </w:rPr>
              <w:t>Este campo deverá vir preenchido com “S” ou “N”. Regra via XSD.</w:t>
            </w:r>
            <w:r>
              <w:t xml:space="preserve"> </w:t>
            </w:r>
            <w:r w:rsidR="006D5DE9" w:rsidRPr="00300C3A">
              <w:rPr>
                <w:rFonts w:ascii="Trebuchet MS" w:hAnsi="Trebuchet MS" w:cs="Trebuchet MS"/>
                <w:sz w:val="18"/>
                <w:szCs w:val="18"/>
              </w:rPr>
              <w:t xml:space="preserve">Qualquer informação diferente de “S” ou “N” deverá exibir o exibir </w:t>
            </w:r>
            <w:r w:rsidR="00E609CA" w:rsidRPr="00300C3A">
              <w:rPr>
                <w:rFonts w:ascii="Trebuchet MS" w:hAnsi="Trebuchet MS" w:cs="TrebuchetMS"/>
                <w:sz w:val="18"/>
                <w:szCs w:val="18"/>
              </w:rPr>
              <w:t>o</w:t>
            </w:r>
            <w:r w:rsidR="00E609CA" w:rsidRPr="00300C3A">
              <w:rPr>
                <w:rFonts w:ascii="Trebuchet MS" w:hAnsi="Trebuchet MS" w:cs="Trebuchet MS"/>
                <w:iCs/>
                <w:sz w:val="18"/>
              </w:rPr>
              <w:t xml:space="preserve">s campos LotePrestador, nr_GuiaTissPrestador, nr_GuiaTissOperadora (ct_dadosGuiasHonorarios) e Id_ItemUnico (ct_procedimentosExecutadosHonorarios) </w:t>
            </w:r>
            <w:r w:rsidR="006D5DE9" w:rsidRPr="00300C3A">
              <w:rPr>
                <w:rFonts w:ascii="Trebuchet MS" w:hAnsi="Trebuchet MS" w:cs="Trebuchet MS"/>
                <w:sz w:val="18"/>
                <w:szCs w:val="18"/>
              </w:rPr>
              <w:t>criticado e apresentar a seguinte mensagem: “Informação não permitida. Preencher este campo com “S” ou “N”.”.</w:t>
            </w:r>
          </w:p>
          <w:p w14:paraId="72A850E3" w14:textId="4595FD54" w:rsidR="006D5DE9" w:rsidRPr="00792139" w:rsidRDefault="006D5DE9" w:rsidP="006D5DE9">
            <w:pPr>
              <w:spacing w:before="40" w:after="40"/>
            </w:pPr>
          </w:p>
        </w:tc>
      </w:tr>
      <w:tr w:rsidR="003375DA" w:rsidRPr="00792139" w14:paraId="5C00BEF1" w14:textId="77777777" w:rsidTr="00D42F7A">
        <w:trPr>
          <w:cantSplit/>
          <w:trHeight w:val="957"/>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6C915251" w14:textId="26245097" w:rsidR="006D5DE9" w:rsidRPr="00792139" w:rsidRDefault="006D5DE9" w:rsidP="006D5DE9">
            <w:pPr>
              <w:spacing w:before="40" w:after="40"/>
              <w:ind w:left="360" w:hanging="360"/>
            </w:pPr>
            <w:r w:rsidRPr="00792139">
              <w:rPr>
                <w:rFonts w:ascii="Trebuchet MS" w:hAnsi="Trebuchet MS" w:cs="Trebuchet MS"/>
                <w:sz w:val="18"/>
              </w:rPr>
              <w:t>01</w:t>
            </w:r>
            <w:r w:rsidR="00ED1849" w:rsidRPr="00792139">
              <w:rPr>
                <w:rFonts w:ascii="Trebuchet MS" w:hAnsi="Trebuchet MS" w:cs="Trebuchet MS"/>
                <w:sz w:val="18"/>
              </w:rPr>
              <w:t>3</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E0FE610" w14:textId="77777777" w:rsidR="006D5DE9" w:rsidRPr="00792139" w:rsidRDefault="006D5DE9" w:rsidP="006D5DE9">
            <w:pPr>
              <w:spacing w:before="40" w:after="40"/>
              <w:ind w:left="360" w:hanging="360"/>
            </w:pPr>
            <w:r w:rsidRPr="00792139">
              <w:rPr>
                <w:rFonts w:ascii="Trebuchet MS" w:hAnsi="Trebuchet MS" w:cs="Trebuchet MS"/>
                <w:sz w:val="18"/>
              </w:rPr>
              <w:t>vl_ServCobrado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2F9B85F" w14:textId="77777777" w:rsidR="006D5DE9" w:rsidRPr="00792139" w:rsidRDefault="006D5DE9" w:rsidP="006D5DE9">
            <w:pPr>
              <w:spacing w:before="40" w:after="40"/>
            </w:pPr>
            <w:r w:rsidRPr="00792139">
              <w:rPr>
                <w:rFonts w:ascii="Trebuchet MS" w:hAnsi="Trebuchet MS" w:cs="Trebuchet MS"/>
                <w:sz w:val="18"/>
              </w:rPr>
              <w:t>Valor do serviço cobrado/a cobrar podendo ser HM ou diárias (normal/UTI) ou material ou medicamento ou taxas</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122F612" w14:textId="77777777" w:rsidR="006D5DE9" w:rsidRPr="00792139" w:rsidRDefault="006D5DE9" w:rsidP="006D5DE9">
            <w:pPr>
              <w:spacing w:before="40" w:after="40"/>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546D70C" w14:textId="77777777" w:rsidR="006D5DE9" w:rsidRPr="00792139" w:rsidRDefault="006D5DE9" w:rsidP="006D5DE9">
            <w:pPr>
              <w:spacing w:before="40" w:after="40"/>
              <w:ind w:left="360" w:hanging="360"/>
            </w:pPr>
            <w:r w:rsidRPr="00792139">
              <w:rPr>
                <w:rFonts w:ascii="Trebuchet MS" w:hAnsi="Trebuchet MS" w:cs="Trebuchet MS"/>
                <w:sz w:val="18"/>
              </w:rPr>
              <w:t>12,2</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9B4BE47" w14:textId="5A3478DC"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B5C32E" w14:textId="77777777" w:rsidR="006D5DE9" w:rsidRPr="00792139" w:rsidRDefault="006D5DE9" w:rsidP="006D5DE9">
            <w:pPr>
              <w:spacing w:before="40" w:after="40"/>
              <w:rPr>
                <w:rFonts w:ascii="Trebuchet MS" w:hAnsi="Trebuchet MS" w:cs="Trebuchet MS"/>
                <w:sz w:val="18"/>
                <w:highlight w:val="magenta"/>
              </w:rPr>
            </w:pPr>
          </w:p>
          <w:p w14:paraId="2E0DA1B1" w14:textId="616E8054" w:rsidR="006D5DE9" w:rsidRPr="00792139" w:rsidRDefault="006D5DE9" w:rsidP="006D5DE9">
            <w:pPr>
              <w:spacing w:before="40" w:after="40"/>
              <w:rPr>
                <w:highlight w:val="magenta"/>
              </w:rPr>
            </w:pPr>
          </w:p>
        </w:tc>
      </w:tr>
      <w:tr w:rsidR="006D5DE9" w:rsidRPr="00792139" w14:paraId="76265965"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F29C16" w14:textId="3741F47A" w:rsidR="00D5697E" w:rsidRPr="00621580" w:rsidRDefault="00621580"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#COBUTIL_dadosGuia </w:t>
            </w:r>
            <w:r w:rsidR="2D474342" w:rsidRPr="00621580">
              <w:rPr>
                <w:rFonts w:ascii="Trebuchet MS" w:hAnsi="Trebuchet MS" w:cs="Trebuchet MS"/>
                <w:sz w:val="18"/>
                <w:szCs w:val="18"/>
              </w:rPr>
              <w:t xml:space="preserve">Preenchimento obrigatório, caso o campo esteja em branco deverá exibir </w:t>
            </w:r>
            <w:r w:rsidR="00E609CA" w:rsidRPr="00621580">
              <w:rPr>
                <w:rFonts w:ascii="Trebuchet MS" w:hAnsi="Trebuchet MS" w:cs="TrebuchetMS"/>
                <w:sz w:val="18"/>
                <w:szCs w:val="18"/>
              </w:rPr>
              <w:t>o</w:t>
            </w:r>
            <w:r w:rsidR="00E609CA" w:rsidRPr="00621580">
              <w:rPr>
                <w:rFonts w:ascii="Trebuchet MS" w:hAnsi="Trebuchet MS" w:cs="Trebuchet MS"/>
                <w:iCs/>
                <w:sz w:val="18"/>
              </w:rPr>
              <w:t>s campos LotePrestador, nr_GuiaTissPrestador, nr_GuiaTissOperadora (ct_dadosGuiasHonorarios) e Id_ItemUnico (ct_</w:t>
            </w:r>
            <w:r w:rsidR="003B67B5" w:rsidRPr="00621580">
              <w:rPr>
                <w:rFonts w:ascii="Trebuchet MS" w:hAnsi="Trebuchet MS" w:cs="Trebuchet MS"/>
                <w:iCs/>
                <w:sz w:val="18"/>
              </w:rPr>
              <w:t xml:space="preserve">procedimentosExecutadosHonorarios) </w:t>
            </w:r>
            <w:r w:rsidR="003B67B5" w:rsidRPr="00621580">
              <w:rPr>
                <w:rFonts w:ascii="Trebuchet MS" w:hAnsi="Trebuchet MS" w:cs="Trebuchet MS"/>
                <w:sz w:val="18"/>
                <w:szCs w:val="18"/>
              </w:rPr>
              <w:t>criticado</w:t>
            </w:r>
            <w:r w:rsidR="2D474342" w:rsidRPr="00621580">
              <w:rPr>
                <w:rFonts w:ascii="Trebuchet MS" w:hAnsi="Trebuchet MS" w:cs="Trebuchet MS"/>
                <w:sz w:val="18"/>
                <w:szCs w:val="18"/>
              </w:rPr>
              <w:t xml:space="preserve"> e apresentar a seguinte mensagem: “O campo vl_ServCobrado é obrigatório.”.</w:t>
            </w:r>
            <w:r w:rsidR="003B67B5" w:rsidRPr="00621580">
              <w:rPr>
                <w:rFonts w:ascii="Trebuchet MS" w:hAnsi="Trebuchet MS" w:cs="Trebuchet MS"/>
                <w:sz w:val="18"/>
                <w:szCs w:val="18"/>
              </w:rPr>
              <w:br/>
            </w:r>
          </w:p>
          <w:p w14:paraId="381068BE" w14:textId="707176DE" w:rsidR="003B67B5" w:rsidRPr="00621580" w:rsidRDefault="00244920" w:rsidP="00DC3E91">
            <w:pPr>
              <w:numPr>
                <w:ilvl w:val="1"/>
                <w:numId w:val="141"/>
              </w:numPr>
              <w:tabs>
                <w:tab w:val="left" w:pos="1045"/>
              </w:tabs>
              <w:spacing w:before="40" w:after="40"/>
              <w:ind w:left="53"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3B67B5" w:rsidRPr="00621580">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3B67B5" w:rsidRPr="00621580">
              <w:rPr>
                <w:rFonts w:ascii="Trebuchet MS" w:hAnsi="Trebuchet MS" w:cs="Trebuchet MS"/>
                <w:sz w:val="18"/>
                <w:szCs w:val="18"/>
              </w:rPr>
              <w:br/>
            </w:r>
          </w:p>
          <w:p w14:paraId="688F0D00" w14:textId="77777777" w:rsidR="003B67B5" w:rsidRPr="00621580" w:rsidRDefault="003B67B5" w:rsidP="003B67B5">
            <w:pPr>
              <w:spacing w:before="40" w:after="40"/>
              <w:ind w:left="1440"/>
              <w:rPr>
                <w:rFonts w:ascii="Trebuchet MS" w:hAnsi="Trebuchet MS" w:cs="Trebuchet MS"/>
                <w:sz w:val="18"/>
                <w:szCs w:val="18"/>
              </w:rPr>
            </w:pPr>
            <w:r w:rsidRPr="00621580">
              <w:rPr>
                <w:rFonts w:ascii="Trebuchet MS" w:hAnsi="Trebuchet MS" w:cs="Trebuchet MS"/>
                <w:sz w:val="18"/>
                <w:szCs w:val="18"/>
              </w:rPr>
              <w:t>"O campo vl_ServCobrado não segue o formato especificado (até doze dígitos seguido de duas casas decimais).”</w:t>
            </w:r>
          </w:p>
          <w:p w14:paraId="52F299E2" w14:textId="77777777" w:rsidR="003B67B5" w:rsidRPr="00621580" w:rsidRDefault="003B67B5" w:rsidP="003B67B5">
            <w:pPr>
              <w:spacing w:before="40" w:after="40"/>
              <w:ind w:left="792"/>
              <w:rPr>
                <w:rFonts w:ascii="Trebuchet MS" w:hAnsi="Trebuchet MS" w:cs="Trebuchet MS"/>
                <w:sz w:val="18"/>
                <w:szCs w:val="18"/>
              </w:rPr>
            </w:pPr>
            <w:r w:rsidRPr="00621580">
              <w:rPr>
                <w:rFonts w:ascii="Trebuchet MS" w:hAnsi="Trebuchet MS" w:cs="Trebuchet MS"/>
                <w:sz w:val="18"/>
                <w:szCs w:val="18"/>
              </w:rPr>
              <w:br/>
              <w:t>Exemplos de valores errados: “.70”, “1.3”, “56.0”, “123456789101.0”</w:t>
            </w:r>
            <w:r w:rsidRPr="00621580">
              <w:rPr>
                <w:rFonts w:ascii="Trebuchet MS" w:hAnsi="Trebuchet MS" w:cs="Trebuchet MS"/>
                <w:sz w:val="18"/>
                <w:szCs w:val="18"/>
              </w:rPr>
              <w:br/>
              <w:t>Exemplos de valores corretos “0.70”, 1.30”, “56.00”, “123456789101.00”</w:t>
            </w:r>
          </w:p>
          <w:p w14:paraId="4006479F" w14:textId="77777777" w:rsidR="003B67B5" w:rsidRPr="00621580" w:rsidRDefault="003B67B5" w:rsidP="003B67B5">
            <w:pPr>
              <w:snapToGrid w:val="0"/>
              <w:spacing w:before="40" w:after="40"/>
              <w:ind w:left="1224"/>
              <w:rPr>
                <w:rFonts w:ascii="Trebuchet MS" w:hAnsi="Trebuchet MS" w:cs="Trebuchet MS"/>
                <w:sz w:val="18"/>
                <w:szCs w:val="18"/>
              </w:rPr>
            </w:pPr>
            <w:r w:rsidRPr="00621580">
              <w:rPr>
                <w:rFonts w:ascii="Trebuchet MS" w:hAnsi="Trebuchet MS" w:cs="Trebuchet MS"/>
                <w:sz w:val="18"/>
                <w:szCs w:val="18"/>
              </w:rPr>
              <w:t>Sempre respeitando as duas casas decimais.</w:t>
            </w:r>
          </w:p>
          <w:p w14:paraId="6458A720" w14:textId="77777777" w:rsidR="003B67B5" w:rsidRPr="00792139" w:rsidRDefault="003B67B5" w:rsidP="003B67B5">
            <w:pPr>
              <w:spacing w:before="40" w:after="40"/>
              <w:rPr>
                <w:rFonts w:ascii="Trebuchet MS" w:hAnsi="Trebuchet MS" w:cs="Trebuchet MS"/>
                <w:sz w:val="18"/>
              </w:rPr>
            </w:pPr>
          </w:p>
          <w:p w14:paraId="2D3E8654" w14:textId="77777777" w:rsidR="00DB2447" w:rsidRPr="00792139" w:rsidRDefault="00DB2447">
            <w:pPr>
              <w:spacing w:before="40" w:after="40"/>
              <w:rPr>
                <w:rFonts w:ascii="Trebuchet MS" w:hAnsi="Trebuchet MS" w:cs="Trebuchet MS"/>
                <w:color w:val="00B0F0"/>
                <w:sz w:val="18"/>
              </w:rPr>
            </w:pPr>
          </w:p>
          <w:p w14:paraId="69F15608" w14:textId="06B89626" w:rsidR="00FE58AA" w:rsidRPr="00792139" w:rsidRDefault="00244920" w:rsidP="00DC3E91">
            <w:pPr>
              <w:numPr>
                <w:ilvl w:val="0"/>
                <w:numId w:val="141"/>
              </w:numPr>
              <w:tabs>
                <w:tab w:val="left" w:pos="903"/>
              </w:tabs>
              <w:spacing w:before="40" w:after="40"/>
              <w:rPr>
                <w:strike/>
              </w:rPr>
            </w:pPr>
            <w:r>
              <w:rPr>
                <w:rFonts w:ascii="Trebuchet MS" w:hAnsi="Trebuchet MS" w:cs="Trebuchet MS"/>
                <w:color w:val="0070C0"/>
                <w:sz w:val="18"/>
                <w:szCs w:val="18"/>
              </w:rPr>
              <w:t xml:space="preserve">#COBUTIL_nãoValida </w:t>
            </w:r>
            <w:r w:rsidR="65CD41A2" w:rsidRPr="00792139">
              <w:rPr>
                <w:rFonts w:ascii="Trebuchet MS" w:hAnsi="Trebuchet MS"/>
                <w:sz w:val="18"/>
                <w:szCs w:val="18"/>
              </w:rPr>
              <w:t xml:space="preserve">Valores zerados: </w:t>
            </w:r>
          </w:p>
          <w:p w14:paraId="6A7E693D" w14:textId="77777777" w:rsidR="00FE58AA" w:rsidRPr="00792139" w:rsidRDefault="00FE58AA" w:rsidP="00244920">
            <w:pPr>
              <w:spacing w:before="40" w:after="40"/>
              <w:ind w:left="720"/>
              <w:rPr>
                <w:rFonts w:ascii="Trebuchet MS" w:hAnsi="Trebuchet MS" w:cs="Trebuchet MS"/>
                <w:sz w:val="18"/>
              </w:rPr>
            </w:pPr>
            <w:r w:rsidRPr="00792139">
              <w:rPr>
                <w:rFonts w:ascii="Trebuchet MS" w:hAnsi="Trebuchet MS"/>
                <w:sz w:val="18"/>
                <w:szCs w:val="18"/>
              </w:rPr>
              <w:t>1. Será</w:t>
            </w:r>
            <w:r w:rsidRPr="00792139">
              <w:rPr>
                <w:rFonts w:ascii="Trebuchet MS" w:hAnsi="Trebuchet MS"/>
                <w:sz w:val="18"/>
              </w:rPr>
              <w:t xml:space="preserve"> permitido enviar valor cobrado zerado quando:</w:t>
            </w:r>
          </w:p>
          <w:p w14:paraId="0E983E6D" w14:textId="77777777" w:rsidR="00FE58AA" w:rsidRPr="00792139" w:rsidRDefault="00FE58AA" w:rsidP="00765247">
            <w:pPr>
              <w:pStyle w:val="PargrafodaLista"/>
              <w:numPr>
                <w:ilvl w:val="0"/>
                <w:numId w:val="53"/>
              </w:numPr>
              <w:spacing w:before="40" w:after="40"/>
              <w:ind w:left="720"/>
              <w:rPr>
                <w:rFonts w:ascii="Trebuchet MS" w:hAnsi="Trebuchet MS" w:cs="Trebuchet MS"/>
                <w:sz w:val="18"/>
              </w:rPr>
            </w:pPr>
            <w:r w:rsidRPr="00792139">
              <w:rPr>
                <w:rFonts w:ascii="Trebuchet MS" w:hAnsi="Trebuchet MS"/>
                <w:sz w:val="18"/>
              </w:rPr>
              <w:t>id_avisadoitem = S e id_glosatotal = N.</w:t>
            </w:r>
          </w:p>
          <w:p w14:paraId="019F9958" w14:textId="77777777" w:rsidR="00FE58AA" w:rsidRPr="00792139" w:rsidRDefault="00FE58AA" w:rsidP="00FE58AA">
            <w:pPr>
              <w:pStyle w:val="PargrafodaLista"/>
              <w:spacing w:before="40" w:after="40"/>
              <w:ind w:left="1800"/>
              <w:rPr>
                <w:rFonts w:ascii="Trebuchet MS" w:hAnsi="Trebuchet MS" w:cs="Trebuchet MS"/>
                <w:sz w:val="18"/>
              </w:rPr>
            </w:pPr>
          </w:p>
          <w:p w14:paraId="62CA6BDB" w14:textId="77777777" w:rsidR="00FE58AA" w:rsidRPr="00792139" w:rsidRDefault="00FE58AA" w:rsidP="00FE58AA">
            <w:pPr>
              <w:pStyle w:val="PargrafodaLista"/>
              <w:spacing w:before="40" w:after="40"/>
              <w:ind w:left="720"/>
              <w:rPr>
                <w:rFonts w:ascii="Trebuchet MS" w:hAnsi="Trebuchet MS" w:cs="Trebuchet MS"/>
                <w:sz w:val="18"/>
              </w:rPr>
            </w:pPr>
            <w:r w:rsidRPr="00792139">
              <w:rPr>
                <w:rFonts w:ascii="Trebuchet MS" w:hAnsi="Trebuchet MS" w:cs="Trebuchet MS"/>
                <w:sz w:val="18"/>
              </w:rPr>
              <w:t xml:space="preserve">2.Deverá ser obrigatório o envio de valor cobrado zerado quando: </w:t>
            </w:r>
          </w:p>
          <w:p w14:paraId="0A9894D1" w14:textId="77777777" w:rsidR="00FE58AA" w:rsidRPr="00792139" w:rsidRDefault="00FE58AA" w:rsidP="00765247">
            <w:pPr>
              <w:pStyle w:val="PargrafodaLista"/>
              <w:numPr>
                <w:ilvl w:val="0"/>
                <w:numId w:val="54"/>
              </w:numPr>
              <w:spacing w:before="40" w:after="40"/>
              <w:rPr>
                <w:rFonts w:ascii="Trebuchet MS" w:hAnsi="Trebuchet MS"/>
                <w:sz w:val="18"/>
              </w:rPr>
            </w:pPr>
            <w:r w:rsidRPr="00792139">
              <w:rPr>
                <w:rFonts w:ascii="Trebuchet MS" w:hAnsi="Trebuchet MS"/>
                <w:sz w:val="18"/>
              </w:rPr>
              <w:t>id_avisado = S, id_glosatotal = S, id_avisadoItem = S.</w:t>
            </w:r>
          </w:p>
          <w:p w14:paraId="67D3CFF9" w14:textId="77777777" w:rsidR="00FE58AA" w:rsidRPr="00792139" w:rsidRDefault="00FE58AA" w:rsidP="00FE58AA">
            <w:pPr>
              <w:spacing w:before="40" w:after="40"/>
              <w:ind w:left="1440"/>
              <w:rPr>
                <w:rFonts w:ascii="Trebuchet MS" w:hAnsi="Trebuchet MS" w:cs="Trebuchet MS"/>
                <w:sz w:val="18"/>
              </w:rPr>
            </w:pPr>
          </w:p>
          <w:p w14:paraId="43DE750C" w14:textId="77777777" w:rsidR="00FE58AA" w:rsidRPr="00792139" w:rsidRDefault="00FE58AA" w:rsidP="00FE58AA">
            <w:pPr>
              <w:spacing w:before="40" w:after="40"/>
              <w:ind w:left="1440"/>
              <w:rPr>
                <w:rFonts w:ascii="Trebuchet MS" w:hAnsi="Trebuchet MS" w:cs="Trebuchet MS"/>
                <w:sz w:val="18"/>
              </w:rPr>
            </w:pPr>
            <w:r w:rsidRPr="00792139">
              <w:rPr>
                <w:rFonts w:ascii="Trebuchet MS" w:hAnsi="Trebuchet MS" w:cs="Trebuchet MS"/>
                <w:sz w:val="18"/>
              </w:rPr>
              <w:t>Se enviado com valor &lt;&gt; de 0 na situação 2:</w:t>
            </w:r>
          </w:p>
          <w:p w14:paraId="483D3549" w14:textId="77777777" w:rsidR="00FE58AA" w:rsidRPr="00792139" w:rsidRDefault="00FE58AA" w:rsidP="00FE58AA">
            <w:pPr>
              <w:pStyle w:val="PargrafodaLista"/>
              <w:spacing w:before="40" w:after="40"/>
              <w:ind w:left="1224"/>
              <w:rPr>
                <w:rFonts w:ascii="Trebuchet MS" w:hAnsi="Trebuchet MS" w:cs="Trebuchet MS"/>
                <w:sz w:val="18"/>
              </w:rPr>
            </w:pPr>
            <w:r w:rsidRPr="00792139">
              <w:rPr>
                <w:rFonts w:ascii="Trebuchet MS" w:hAnsi="Trebuchet MS" w:cs="Trebuchet MS"/>
                <w:sz w:val="18"/>
              </w:rPr>
              <w:t>Barrar o envio do arquivo A500;</w:t>
            </w:r>
          </w:p>
          <w:p w14:paraId="6F3208E2" w14:textId="1B4BC648" w:rsidR="00FE58AA" w:rsidRPr="00244920" w:rsidRDefault="00FE58AA" w:rsidP="00FE58AA">
            <w:pPr>
              <w:snapToGrid w:val="0"/>
              <w:spacing w:before="40" w:after="40"/>
              <w:ind w:left="1224"/>
              <w:rPr>
                <w:rFonts w:ascii="Trebuchet MS" w:hAnsi="Trebuchet MS" w:cs="Trebuchet MS"/>
                <w:sz w:val="18"/>
                <w:szCs w:val="18"/>
              </w:rPr>
            </w:pPr>
            <w:r w:rsidRPr="00792139">
              <w:rPr>
                <w:rFonts w:ascii="Trebuchet MS" w:hAnsi="Trebuchet MS" w:cs="Trebuchet MS"/>
                <w:sz w:val="18"/>
                <w:szCs w:val="18"/>
              </w:rPr>
              <w:t xml:space="preserve">Exibir </w:t>
            </w:r>
            <w:r w:rsidR="00435C0F" w:rsidRPr="00244920">
              <w:rPr>
                <w:rFonts w:ascii="Trebuchet MS" w:hAnsi="Trebuchet MS" w:cs="TrebuchetMS"/>
                <w:sz w:val="18"/>
                <w:szCs w:val="18"/>
              </w:rPr>
              <w:t>o</w:t>
            </w:r>
            <w:r w:rsidR="00435C0F" w:rsidRPr="00244920">
              <w:rPr>
                <w:rFonts w:ascii="Trebuchet MS" w:hAnsi="Trebuchet MS" w:cs="Trebuchet MS"/>
                <w:iCs/>
                <w:sz w:val="18"/>
              </w:rPr>
              <w:t xml:space="preserve">s campos LotePrestador, nr_GuiaTissPrestador, nr_GuiaTissOperadora (ct_dadosGuiasHonorarios) e Id_ItemUnico (ct_procedimentosExecutadosHonorarios) </w:t>
            </w:r>
            <w:r w:rsidRPr="00244920">
              <w:rPr>
                <w:rFonts w:ascii="Trebuchet MS" w:hAnsi="Trebuchet MS" w:cs="Trebuchet MS"/>
                <w:sz w:val="18"/>
                <w:szCs w:val="18"/>
              </w:rPr>
              <w:t>e a mensagem “</w:t>
            </w:r>
            <w:r w:rsidRPr="00244920">
              <w:rPr>
                <w:rFonts w:ascii="Trebuchet MS" w:hAnsi="Trebuchet MS"/>
                <w:sz w:val="18"/>
                <w:szCs w:val="18"/>
              </w:rPr>
              <w:t>Para itens integralmente glosados, o valor deve ser 0.</w:t>
            </w:r>
            <w:r w:rsidRPr="00244920">
              <w:rPr>
                <w:rFonts w:ascii="Trebuchet MS" w:hAnsi="Trebuchet MS" w:cs="Trebuchet MS"/>
                <w:sz w:val="18"/>
                <w:szCs w:val="18"/>
              </w:rPr>
              <w:t>”</w:t>
            </w:r>
          </w:p>
          <w:p w14:paraId="787E9089" w14:textId="77777777" w:rsidR="00FE58AA" w:rsidRPr="00792139" w:rsidRDefault="00FE58AA" w:rsidP="000A7B98">
            <w:pPr>
              <w:spacing w:before="40" w:after="40"/>
              <w:rPr>
                <w:color w:val="000000" w:themeColor="text1"/>
              </w:rPr>
            </w:pPr>
          </w:p>
          <w:p w14:paraId="23C564D0" w14:textId="32061D22" w:rsidR="00DB2447" w:rsidRPr="00792139" w:rsidRDefault="00DB2447">
            <w:pPr>
              <w:spacing w:before="40" w:after="40"/>
              <w:rPr>
                <w:color w:val="000000" w:themeColor="text1"/>
              </w:rPr>
            </w:pPr>
          </w:p>
          <w:p w14:paraId="3A45DCF1" w14:textId="64076205" w:rsidR="00E5598E" w:rsidRPr="00244920" w:rsidRDefault="001B5457" w:rsidP="00DC3E91">
            <w:pPr>
              <w:numPr>
                <w:ilvl w:val="0"/>
                <w:numId w:val="141"/>
              </w:numPr>
              <w:tabs>
                <w:tab w:val="left" w:pos="903"/>
              </w:tabs>
              <w:spacing w:before="40" w:after="40"/>
              <w:rPr>
                <w:rFonts w:ascii="Trebuchet MS" w:hAnsi="Trebuchet MS" w:cs="Trebuchet MS"/>
                <w:strike/>
                <w:sz w:val="18"/>
              </w:rPr>
            </w:pPr>
            <w:r w:rsidRPr="00244920">
              <w:rPr>
                <w:rFonts w:ascii="Trebuchet MS" w:hAnsi="Trebuchet MS" w:cs="Trebuchet MS"/>
                <w:sz w:val="18"/>
                <w:szCs w:val="18"/>
              </w:rPr>
              <w:t xml:space="preserve">Regra removida </w:t>
            </w:r>
            <w:r w:rsidR="3A692467" w:rsidRPr="00244920">
              <w:rPr>
                <w:rFonts w:ascii="Trebuchet MS" w:hAnsi="Trebuchet MS" w:cs="Trebuchet MS"/>
                <w:strike/>
                <w:sz w:val="18"/>
                <w:szCs w:val="18"/>
              </w:rPr>
              <w:t>Validar se Unimed Origem e Destino do arquivo é do mesmo estado.</w:t>
            </w:r>
          </w:p>
          <w:p w14:paraId="2539DA83" w14:textId="77777777" w:rsidR="00E5598E" w:rsidRPr="00244920" w:rsidRDefault="00E5598E" w:rsidP="00E5598E">
            <w:pPr>
              <w:spacing w:before="40" w:after="40"/>
              <w:ind w:left="720"/>
              <w:rPr>
                <w:rFonts w:ascii="Trebuchet MS" w:hAnsi="Trebuchet MS" w:cs="Trebuchet MS"/>
                <w:strike/>
                <w:sz w:val="18"/>
              </w:rPr>
            </w:pPr>
            <w:r w:rsidRPr="00244920">
              <w:rPr>
                <w:rFonts w:ascii="Trebuchet MS" w:hAnsi="Trebuchet MS" w:cs="Trebuchet MS"/>
                <w:strike/>
                <w:sz w:val="18"/>
              </w:rPr>
              <w:t>Se sim verificar se o estado das Unimeds possui uma tabela de valores especifica para o estado.</w:t>
            </w:r>
          </w:p>
          <w:p w14:paraId="3780A45D" w14:textId="77777777" w:rsidR="00E5598E" w:rsidRPr="00244920" w:rsidRDefault="00E5598E" w:rsidP="00E5598E">
            <w:pPr>
              <w:spacing w:before="40" w:after="40"/>
              <w:ind w:left="1440"/>
              <w:rPr>
                <w:rFonts w:ascii="Trebuchet MS" w:hAnsi="Trebuchet MS" w:cs="Trebuchet MS"/>
                <w:strike/>
                <w:sz w:val="18"/>
              </w:rPr>
            </w:pPr>
            <w:r w:rsidRPr="00244920">
              <w:rPr>
                <w:rFonts w:ascii="Trebuchet MS" w:hAnsi="Trebuchet MS" w:cs="Trebuchet MS"/>
                <w:strike/>
                <w:sz w:val="18"/>
              </w:rPr>
              <w:t>Se sim validar se o valor do serviço cobrado é igual ou menor ao valor cadastrado na tabela de valores para códigos estudais.</w:t>
            </w:r>
          </w:p>
          <w:p w14:paraId="5D2E5648" w14:textId="77777777" w:rsidR="00E5598E" w:rsidRPr="00244920" w:rsidRDefault="00E5598E" w:rsidP="00E5598E">
            <w:pPr>
              <w:spacing w:before="40" w:after="40"/>
              <w:ind w:left="2160"/>
              <w:rPr>
                <w:rFonts w:ascii="Trebuchet MS" w:hAnsi="Trebuchet MS" w:cs="Trebuchet MS"/>
                <w:strike/>
                <w:sz w:val="18"/>
              </w:rPr>
            </w:pPr>
            <w:r w:rsidRPr="00244920">
              <w:rPr>
                <w:rFonts w:ascii="Trebuchet MS" w:hAnsi="Trebuchet MS" w:cs="Trebuchet MS"/>
                <w:strike/>
                <w:sz w:val="18"/>
              </w:rPr>
              <w:t>Se sim cobrança é válida.</w:t>
            </w:r>
          </w:p>
          <w:p w14:paraId="55B0E178" w14:textId="77777777" w:rsidR="00E5598E" w:rsidRPr="00244920" w:rsidRDefault="00E5598E" w:rsidP="00E5598E">
            <w:pPr>
              <w:spacing w:before="40" w:after="40"/>
              <w:ind w:left="1440"/>
              <w:rPr>
                <w:rFonts w:ascii="Trebuchet MS" w:hAnsi="Trebuchet MS" w:cs="Trebuchet MS"/>
                <w:strike/>
                <w:sz w:val="18"/>
              </w:rPr>
            </w:pPr>
            <w:r w:rsidRPr="00244920">
              <w:rPr>
                <w:rFonts w:ascii="Trebuchet MS" w:hAnsi="Trebuchet MS" w:cs="Trebuchet MS"/>
                <w:strike/>
                <w:sz w:val="18"/>
              </w:rPr>
              <w:t>Senão:</w:t>
            </w:r>
          </w:p>
          <w:p w14:paraId="7DC6A636" w14:textId="77777777" w:rsidR="00E5598E" w:rsidRPr="00244920" w:rsidRDefault="00E5598E" w:rsidP="00765247">
            <w:pPr>
              <w:pStyle w:val="PargrafodaLista"/>
              <w:numPr>
                <w:ilvl w:val="2"/>
                <w:numId w:val="27"/>
              </w:numPr>
              <w:spacing w:before="40" w:after="40"/>
              <w:rPr>
                <w:rFonts w:ascii="Trebuchet MS" w:hAnsi="Trebuchet MS" w:cs="Trebuchet MS"/>
                <w:strike/>
                <w:sz w:val="18"/>
              </w:rPr>
            </w:pPr>
            <w:r w:rsidRPr="00244920">
              <w:rPr>
                <w:rFonts w:ascii="Trebuchet MS" w:hAnsi="Trebuchet MS" w:cs="Trebuchet MS"/>
                <w:strike/>
                <w:sz w:val="18"/>
              </w:rPr>
              <w:t>Barrar o envio do arquivo A500;</w:t>
            </w:r>
          </w:p>
          <w:p w14:paraId="48E35BDB" w14:textId="77777777" w:rsidR="00E5598E" w:rsidRPr="00244920" w:rsidRDefault="00E5598E" w:rsidP="00765247">
            <w:pPr>
              <w:pStyle w:val="PargrafodaLista"/>
              <w:numPr>
                <w:ilvl w:val="2"/>
                <w:numId w:val="27"/>
              </w:numPr>
              <w:spacing w:before="40" w:after="40"/>
              <w:rPr>
                <w:rFonts w:ascii="Trebuchet MS" w:hAnsi="Trebuchet MS" w:cs="Trebuchet MS"/>
                <w:strike/>
                <w:sz w:val="18"/>
                <w:szCs w:val="18"/>
              </w:rPr>
            </w:pPr>
            <w:r w:rsidRPr="00244920">
              <w:rPr>
                <w:rFonts w:ascii="Trebuchet MS" w:hAnsi="Trebuchet MS" w:cs="Trebuchet MS"/>
                <w:strike/>
                <w:sz w:val="18"/>
                <w:szCs w:val="18"/>
              </w:rPr>
              <w:t>Exibir o ID_ITEMUNICO e a mensagem “</w:t>
            </w:r>
            <w:r w:rsidRPr="00244920">
              <w:rPr>
                <w:rFonts w:ascii="Trebuchet MS" w:hAnsi="Trebuchet MS"/>
                <w:strike/>
                <w:sz w:val="18"/>
                <w:szCs w:val="18"/>
              </w:rPr>
              <w:t>Valor informado acima do teto máximo para o código de serviço informado</w:t>
            </w:r>
            <w:r w:rsidRPr="00244920">
              <w:rPr>
                <w:rFonts w:ascii="Trebuchet MS" w:hAnsi="Trebuchet MS" w:cs="Trebuchet MS"/>
                <w:strike/>
                <w:sz w:val="18"/>
                <w:szCs w:val="18"/>
              </w:rPr>
              <w:t>”</w:t>
            </w:r>
          </w:p>
          <w:p w14:paraId="5547AC4F" w14:textId="77777777" w:rsidR="00E5598E" w:rsidRPr="00244920" w:rsidRDefault="00E5598E" w:rsidP="00E5598E">
            <w:pPr>
              <w:spacing w:before="40" w:after="40"/>
              <w:ind w:left="720"/>
              <w:rPr>
                <w:rFonts w:ascii="Trebuchet MS" w:hAnsi="Trebuchet MS" w:cs="Trebuchet MS"/>
                <w:strike/>
                <w:sz w:val="18"/>
              </w:rPr>
            </w:pPr>
            <w:r w:rsidRPr="00244920">
              <w:rPr>
                <w:rFonts w:ascii="Trebuchet MS" w:hAnsi="Trebuchet MS" w:cs="Trebuchet MS"/>
                <w:strike/>
                <w:sz w:val="18"/>
              </w:rPr>
              <w:t>Senão executar as validações das regras a seguir.</w:t>
            </w:r>
          </w:p>
          <w:p w14:paraId="39AA450A" w14:textId="48C391D6" w:rsidR="00E5598E" w:rsidRPr="00244920" w:rsidRDefault="00E5598E" w:rsidP="00E5598E">
            <w:pPr>
              <w:spacing w:before="40" w:after="40"/>
              <w:rPr>
                <w:rFonts w:ascii="Trebuchet MS" w:hAnsi="Trebuchet MS" w:cs="Trebuchet MS"/>
                <w:strike/>
                <w:sz w:val="18"/>
              </w:rPr>
            </w:pPr>
          </w:p>
          <w:p w14:paraId="56A5CCAC" w14:textId="77777777" w:rsidR="00C51A5E" w:rsidRPr="00244920" w:rsidRDefault="00C51A5E" w:rsidP="00C51A5E">
            <w:pPr>
              <w:spacing w:before="40" w:after="40"/>
              <w:rPr>
                <w:rFonts w:ascii="Trebuchet MS" w:hAnsi="Trebuchet MS" w:cs="Trebuchet MS"/>
                <w:strike/>
                <w:sz w:val="18"/>
              </w:rPr>
            </w:pPr>
            <w:r w:rsidRPr="00244920">
              <w:rPr>
                <w:rFonts w:ascii="Trebuchet MS" w:hAnsi="Trebuchet MS" w:cs="Trebuchet MS"/>
                <w:strike/>
                <w:sz w:val="18"/>
              </w:rPr>
              <w:t>Para a regra será utilizado a câmara de configuração estadual, para relação das Unimeds e os códigos informados nos parâmetros.</w:t>
            </w:r>
          </w:p>
          <w:p w14:paraId="31A9C970" w14:textId="77777777" w:rsidR="00C51A5E" w:rsidRPr="00244920" w:rsidRDefault="00C51A5E" w:rsidP="00C51A5E">
            <w:pPr>
              <w:spacing w:before="40" w:after="40"/>
              <w:rPr>
                <w:rFonts w:ascii="Trebuchet MS" w:hAnsi="Trebuchet MS" w:cs="Trebuchet MS"/>
                <w:strike/>
                <w:sz w:val="18"/>
              </w:rPr>
            </w:pPr>
            <w:r w:rsidRPr="00244920">
              <w:rPr>
                <w:rFonts w:ascii="Trebuchet MS" w:hAnsi="Trebuchet MS" w:cs="Trebuchet MS"/>
                <w:strike/>
                <w:sz w:val="18"/>
              </w:rPr>
              <w:t>O parâmetro deve permitir o cadastro de vigência, o código do serviço e o valor de mesmo.</w:t>
            </w:r>
          </w:p>
          <w:p w14:paraId="59A19731" w14:textId="023E94F8" w:rsidR="00C51A5E" w:rsidRPr="00244920" w:rsidRDefault="00C51A5E" w:rsidP="00C51A5E">
            <w:pPr>
              <w:spacing w:before="40" w:after="40"/>
              <w:rPr>
                <w:rFonts w:ascii="Trebuchet MS" w:hAnsi="Trebuchet MS" w:cs="Trebuchet MS"/>
                <w:strike/>
                <w:sz w:val="18"/>
              </w:rPr>
            </w:pPr>
            <w:r w:rsidRPr="00244920">
              <w:rPr>
                <w:rFonts w:ascii="Trebuchet MS" w:hAnsi="Trebuchet MS" w:cs="Trebuchet MS"/>
                <w:strike/>
                <w:sz w:val="18"/>
              </w:rPr>
              <w:t>Chavo do parâmetro: código.e.valor.servico.estadual.</w:t>
            </w:r>
            <w:r w:rsidR="009D1F08" w:rsidRPr="00244920">
              <w:rPr>
                <w:rFonts w:ascii="Trebuchet MS" w:hAnsi="Trebuchet MS" w:cs="Trebuchet MS"/>
                <w:strike/>
                <w:sz w:val="18"/>
              </w:rPr>
              <w:t>honorario</w:t>
            </w:r>
            <w:r w:rsidRPr="00244920">
              <w:rPr>
                <w:rFonts w:ascii="Trebuchet MS" w:hAnsi="Trebuchet MS" w:cs="Trebuchet MS"/>
                <w:strike/>
                <w:sz w:val="18"/>
              </w:rPr>
              <w:t>.a500</w:t>
            </w:r>
          </w:p>
          <w:p w14:paraId="0DD89472" w14:textId="77777777" w:rsidR="00C51A5E" w:rsidRPr="00244920" w:rsidRDefault="00C51A5E" w:rsidP="00E5598E">
            <w:pPr>
              <w:spacing w:before="40" w:after="40"/>
              <w:rPr>
                <w:rFonts w:ascii="Trebuchet MS" w:hAnsi="Trebuchet MS" w:cs="Trebuchet MS"/>
                <w:strike/>
                <w:sz w:val="18"/>
              </w:rPr>
            </w:pPr>
          </w:p>
          <w:p w14:paraId="4D845C99" w14:textId="77777777" w:rsidR="00E5598E" w:rsidRPr="00244920" w:rsidRDefault="00E5598E" w:rsidP="00E5598E">
            <w:pPr>
              <w:spacing w:before="40" w:after="40"/>
              <w:rPr>
                <w:rFonts w:ascii="Trebuchet MS" w:hAnsi="Trebuchet MS"/>
                <w:strike/>
                <w:sz w:val="18"/>
                <w:szCs w:val="18"/>
              </w:rPr>
            </w:pPr>
            <w:r w:rsidRPr="00244920">
              <w:rPr>
                <w:rFonts w:ascii="Trebuchet MS" w:hAnsi="Trebuchet MS"/>
                <w:strike/>
                <w:sz w:val="18"/>
                <w:szCs w:val="18"/>
              </w:rPr>
              <w:t>Nome do parâmetro: Validar valor cobrado - estadual.</w:t>
            </w:r>
          </w:p>
          <w:p w14:paraId="69E14B05" w14:textId="77777777" w:rsidR="00E5598E" w:rsidRPr="00244920" w:rsidRDefault="00E5598E" w:rsidP="00E5598E">
            <w:pPr>
              <w:spacing w:before="40" w:after="40"/>
              <w:rPr>
                <w:rFonts w:ascii="Trebuchet MS" w:hAnsi="Trebuchet MS"/>
                <w:strike/>
                <w:sz w:val="18"/>
                <w:szCs w:val="18"/>
              </w:rPr>
            </w:pPr>
            <w:r w:rsidRPr="00244920">
              <w:rPr>
                <w:rFonts w:ascii="Trebuchet MS" w:hAnsi="Trebuchet MS"/>
                <w:strike/>
                <w:sz w:val="18"/>
                <w:szCs w:val="18"/>
              </w:rPr>
              <w:t>Descrição: Validar o valor cobrado para os códigos estaduais.</w:t>
            </w:r>
          </w:p>
          <w:p w14:paraId="0307FF2C" w14:textId="557E2361" w:rsidR="00E5598E" w:rsidRPr="00244920" w:rsidRDefault="00E5598E" w:rsidP="00E5598E">
            <w:pPr>
              <w:spacing w:before="40" w:after="40"/>
              <w:rPr>
                <w:rFonts w:ascii="Trebuchet MS" w:hAnsi="Trebuchet MS"/>
                <w:strike/>
                <w:sz w:val="18"/>
                <w:szCs w:val="18"/>
              </w:rPr>
            </w:pPr>
            <w:r w:rsidRPr="00244920">
              <w:rPr>
                <w:rFonts w:ascii="Trebuchet MS" w:hAnsi="Trebuchet MS"/>
                <w:strike/>
                <w:sz w:val="18"/>
                <w:szCs w:val="18"/>
              </w:rPr>
              <w:t>Chave: validar.valor.servico.estadual.</w:t>
            </w:r>
            <w:r w:rsidRPr="00244920">
              <w:rPr>
                <w:rFonts w:ascii="Trebuchet MS" w:hAnsi="Trebuchet MS" w:cs="Trebuchet MS"/>
                <w:strike/>
                <w:sz w:val="18"/>
              </w:rPr>
              <w:t>honorario</w:t>
            </w:r>
            <w:r w:rsidRPr="00244920">
              <w:rPr>
                <w:rFonts w:ascii="Trebuchet MS" w:hAnsi="Trebuchet MS"/>
                <w:strike/>
                <w:sz w:val="18"/>
                <w:szCs w:val="18"/>
              </w:rPr>
              <w:t>.a500</w:t>
            </w:r>
          </w:p>
          <w:p w14:paraId="64D4F43A" w14:textId="61E5D642" w:rsidR="00E5598E" w:rsidRPr="00244920" w:rsidRDefault="00E5598E" w:rsidP="00E5598E">
            <w:pPr>
              <w:spacing w:before="40" w:after="40"/>
              <w:rPr>
                <w:rFonts w:ascii="Trebuchet MS" w:hAnsi="Trebuchet MS"/>
                <w:sz w:val="18"/>
                <w:szCs w:val="18"/>
              </w:rPr>
            </w:pPr>
            <w:r w:rsidRPr="00244920">
              <w:rPr>
                <w:rFonts w:ascii="Trebuchet MS" w:hAnsi="Trebuchet MS"/>
                <w:strike/>
                <w:sz w:val="18"/>
                <w:szCs w:val="18"/>
              </w:rPr>
              <w:t xml:space="preserve">Parametrizável do tipo </w:t>
            </w:r>
            <w:hyperlink r:id="rId145" w:anchor="_Parâmetro_de_" w:history="1">
              <w:r w:rsidRPr="00244920">
                <w:rPr>
                  <w:rFonts w:ascii="Trebuchet MS" w:hAnsi="Trebuchet MS"/>
                  <w:strike/>
                  <w:sz w:val="18"/>
                  <w:szCs w:val="18"/>
                </w:rPr>
                <w:t>“liga” e “desliga”</w:t>
              </w:r>
            </w:hyperlink>
            <w:r w:rsidRPr="00244920">
              <w:rPr>
                <w:rFonts w:ascii="Trebuchet MS" w:hAnsi="Trebuchet MS"/>
                <w:strike/>
                <w:sz w:val="18"/>
                <w:szCs w:val="18"/>
              </w:rPr>
              <w:t>.</w:t>
            </w:r>
          </w:p>
          <w:p w14:paraId="49598256" w14:textId="09E9E75A" w:rsidR="00E116B9" w:rsidRPr="00792139" w:rsidRDefault="00E116B9" w:rsidP="00E5598E">
            <w:pPr>
              <w:spacing w:before="40" w:after="40"/>
              <w:rPr>
                <w:rFonts w:ascii="Trebuchet MS" w:hAnsi="Trebuchet MS"/>
                <w:sz w:val="18"/>
                <w:szCs w:val="18"/>
              </w:rPr>
            </w:pPr>
          </w:p>
          <w:p w14:paraId="0EA3BAE7" w14:textId="77777777" w:rsidR="00E5598E" w:rsidRPr="00792139" w:rsidRDefault="00E5598E" w:rsidP="00F9645F">
            <w:pPr>
              <w:pStyle w:val="PargrafodaLista"/>
              <w:rPr>
                <w:rFonts w:ascii="Trebuchet MS" w:hAnsi="Trebuchet MS" w:cs="Trebuchet MS"/>
                <w:color w:val="4472C4" w:themeColor="accent1"/>
                <w:sz w:val="18"/>
              </w:rPr>
            </w:pPr>
          </w:p>
          <w:p w14:paraId="3906A815" w14:textId="301BD535" w:rsidR="00B33925" w:rsidRPr="00792139" w:rsidRDefault="0088157A" w:rsidP="00DC3E91">
            <w:pPr>
              <w:numPr>
                <w:ilvl w:val="1"/>
                <w:numId w:val="141"/>
              </w:numPr>
              <w:tabs>
                <w:tab w:val="left" w:pos="1045"/>
              </w:tabs>
              <w:spacing w:before="40" w:after="40"/>
              <w:ind w:hanging="792"/>
              <w:rPr>
                <w:rFonts w:ascii="TrebuchetMS" w:eastAsia="TrebuchetMS" w:hAnsi="TrebuchetMS" w:cs="TrebuchetMS"/>
                <w:color w:val="00B0F0"/>
                <w:sz w:val="18"/>
                <w:szCs w:val="18"/>
              </w:rPr>
            </w:pPr>
            <w:r w:rsidRPr="00792139">
              <w:rPr>
                <w:rFonts w:ascii="Trebuchet MS" w:hAnsi="Trebuchet MS" w:cs="Trebuchet MS"/>
                <w:color w:val="00B0F0"/>
                <w:sz w:val="18"/>
              </w:rPr>
              <w:lastRenderedPageBreak/>
              <w:t xml:space="preserve"> </w:t>
            </w:r>
            <w:r w:rsidR="003F69CE">
              <w:rPr>
                <w:rFonts w:ascii="Trebuchet MS" w:hAnsi="Trebuchet MS" w:cs="Trebuchet MS"/>
                <w:color w:val="0070C0"/>
                <w:sz w:val="18"/>
                <w:szCs w:val="18"/>
              </w:rPr>
              <w:t xml:space="preserve">#COBUTIL_nãoValida </w:t>
            </w:r>
            <w:r w:rsidR="00B33925" w:rsidRPr="00792139">
              <w:rPr>
                <w:rFonts w:ascii="Trebuchet MS" w:hAnsi="Trebuchet MS" w:cs="Trebuchet MS"/>
                <w:sz w:val="18"/>
                <w:szCs w:val="18"/>
              </w:rPr>
              <w:t>Referências: 488819 – Validação de valores de consulta (10101012</w:t>
            </w:r>
            <w:r w:rsidR="0071097A" w:rsidRPr="00792139">
              <w:rPr>
                <w:rFonts w:ascii="Trebuchet MS" w:hAnsi="Trebuchet MS" w:cs="Trebuchet MS"/>
                <w:sz w:val="18"/>
                <w:szCs w:val="18"/>
              </w:rPr>
              <w:t>)</w:t>
            </w:r>
            <w:r w:rsidR="00B33925" w:rsidRPr="00792139">
              <w:rPr>
                <w:rFonts w:ascii="Trebuchet MS" w:hAnsi="Trebuchet MS" w:cs="Trebuchet MS"/>
                <w:sz w:val="18"/>
                <w:szCs w:val="18"/>
              </w:rPr>
              <w:t>.</w:t>
            </w:r>
          </w:p>
          <w:p w14:paraId="0CB89F2F" w14:textId="4F6AEDD8" w:rsidR="0088157A" w:rsidRPr="00792139" w:rsidRDefault="00C24090" w:rsidP="00B33925">
            <w:pPr>
              <w:tabs>
                <w:tab w:val="left" w:pos="1045"/>
              </w:tabs>
              <w:spacing w:before="40" w:after="40"/>
              <w:rPr>
                <w:rFonts w:ascii="Trebuchet MS" w:hAnsi="Trebuchet MS" w:cs="Trebuchet MS"/>
                <w:color w:val="00B0F0"/>
                <w:sz w:val="18"/>
              </w:rPr>
            </w:pPr>
            <w:r w:rsidRPr="00792139">
              <w:rPr>
                <w:rFonts w:ascii="Trebuchet MS" w:hAnsi="Trebuchet MS" w:cs="Trebuchet MS"/>
                <w:sz w:val="18"/>
                <w:szCs w:val="18"/>
              </w:rPr>
              <w:t xml:space="preserve">Ao receber o arquivo PTU A500, verificar se o parâmetro </w:t>
            </w:r>
            <w:r w:rsidRPr="00792139">
              <w:rPr>
                <w:rFonts w:ascii="Trebuchet MS" w:hAnsi="Trebuchet MS"/>
                <w:sz w:val="18"/>
                <w:szCs w:val="18"/>
              </w:rPr>
              <w:t>validar.valor.honorarios.a500 está ativo e a data de vigência inicial é igual ou inferior à data da postagem, então:</w:t>
            </w:r>
          </w:p>
          <w:p w14:paraId="37AC75B8" w14:textId="6C6F627C" w:rsidR="00E57508" w:rsidRPr="00792139" w:rsidRDefault="00E57508" w:rsidP="0088157A">
            <w:pPr>
              <w:spacing w:before="40" w:after="40"/>
              <w:rPr>
                <w:rFonts w:ascii="Trebuchet MS" w:hAnsi="Trebuchet MS" w:cs="Trebuchet MS"/>
                <w:sz w:val="18"/>
              </w:rPr>
            </w:pPr>
          </w:p>
          <w:p w14:paraId="55CB9131" w14:textId="77777777" w:rsidR="00C24090" w:rsidRPr="00792139" w:rsidRDefault="00C24090" w:rsidP="00765247">
            <w:pPr>
              <w:pStyle w:val="PargrafodaLista"/>
              <w:numPr>
                <w:ilvl w:val="0"/>
                <w:numId w:val="67"/>
              </w:numPr>
              <w:spacing w:before="40" w:after="40"/>
              <w:rPr>
                <w:rFonts w:ascii="Trebuchet MS" w:hAnsi="Trebuchet MS" w:cs="Trebuchet MS"/>
                <w:sz w:val="18"/>
                <w:szCs w:val="18"/>
              </w:rPr>
            </w:pPr>
            <w:r w:rsidRPr="00792139">
              <w:rPr>
                <w:rFonts w:ascii="Trebuchet MS" w:hAnsi="Trebuchet MS"/>
                <w:sz w:val="18"/>
                <w:szCs w:val="18"/>
              </w:rPr>
              <w:t>v</w:t>
            </w:r>
            <w:r w:rsidRPr="00792139">
              <w:rPr>
                <w:rFonts w:ascii="Trebuchet MS" w:hAnsi="Trebuchet MS" w:cs="Trebuchet MS"/>
                <w:sz w:val="18"/>
                <w:szCs w:val="18"/>
              </w:rPr>
              <w:t xml:space="preserve">erificar se o campo de cd_Servico (guiaHonorarios &gt; dadosGuia &gt; procedimentosExecutados &gt; procedimentos &gt; cd_Servico) é igual ao código 10101012. </w:t>
            </w:r>
          </w:p>
          <w:p w14:paraId="7D8DF7AA" w14:textId="77777777" w:rsidR="00C24090" w:rsidRPr="00792139" w:rsidRDefault="00C24090" w:rsidP="00765247">
            <w:pPr>
              <w:pStyle w:val="PargrafodaLista"/>
              <w:numPr>
                <w:ilvl w:val="0"/>
                <w:numId w:val="67"/>
              </w:numPr>
              <w:spacing w:before="40" w:after="40"/>
              <w:rPr>
                <w:rFonts w:ascii="Trebuchet MS" w:hAnsi="Trebuchet MS" w:cs="Trebuchet MS"/>
                <w:sz w:val="18"/>
                <w:szCs w:val="18"/>
              </w:rPr>
            </w:pPr>
            <w:r w:rsidRPr="00792139">
              <w:rPr>
                <w:rFonts w:ascii="Trebuchet MS" w:hAnsi="Trebuchet MS" w:cs="Trebuchet MS"/>
                <w:sz w:val="18"/>
                <w:szCs w:val="18"/>
              </w:rPr>
              <w:t>Se o tipo de rede igual a básica, conforme RNP (A400).</w:t>
            </w:r>
          </w:p>
          <w:p w14:paraId="4A63200E" w14:textId="77777777" w:rsidR="00C24090" w:rsidRPr="00792139" w:rsidRDefault="00C24090" w:rsidP="00765247">
            <w:pPr>
              <w:pStyle w:val="PargrafodaLista"/>
              <w:numPr>
                <w:ilvl w:val="1"/>
                <w:numId w:val="67"/>
              </w:numPr>
              <w:spacing w:before="40" w:after="40"/>
              <w:rPr>
                <w:rFonts w:ascii="Trebuchet MS" w:hAnsi="Trebuchet MS" w:cs="Trebuchet MS"/>
                <w:sz w:val="18"/>
                <w:szCs w:val="18"/>
              </w:rPr>
            </w:pPr>
            <w:r w:rsidRPr="00792139">
              <w:rPr>
                <w:rFonts w:ascii="Trebuchet MS" w:hAnsi="Trebuchet MS" w:cs="Trebuchet MS"/>
                <w:sz w:val="18"/>
                <w:szCs w:val="18"/>
              </w:rPr>
              <w:t>Se enviado cd_uni_prest e cd_prest, consultar serviço de prestadores XXXX, passando esses campos:</w:t>
            </w:r>
          </w:p>
          <w:p w14:paraId="57D1971F" w14:textId="77777777" w:rsidR="00C24090" w:rsidRPr="00792139" w:rsidRDefault="00C24090" w:rsidP="00765247">
            <w:pPr>
              <w:pStyle w:val="PargrafodaLista"/>
              <w:numPr>
                <w:ilvl w:val="2"/>
                <w:numId w:val="67"/>
              </w:numPr>
              <w:spacing w:before="40" w:after="40"/>
              <w:rPr>
                <w:rFonts w:ascii="Trebuchet MS" w:hAnsi="Trebuchet MS" w:cs="Trebuchet MS"/>
                <w:sz w:val="18"/>
                <w:szCs w:val="18"/>
              </w:rPr>
            </w:pPr>
            <w:r w:rsidRPr="00792139">
              <w:rPr>
                <w:rFonts w:ascii="Trebuchet MS" w:hAnsi="Trebuchet MS" w:cs="Trebuchet MS"/>
                <w:sz w:val="18"/>
                <w:szCs w:val="18"/>
              </w:rPr>
              <w:t>Se prestador encontrado e vigente, conforme data de execução e tipo de rede igual a básica, efetuar validação conforme próximo tópico;</w:t>
            </w:r>
          </w:p>
          <w:p w14:paraId="1E9F5888" w14:textId="77777777" w:rsidR="00C24090" w:rsidRPr="00792139" w:rsidRDefault="00C24090" w:rsidP="00765247">
            <w:pPr>
              <w:pStyle w:val="PargrafodaLista"/>
              <w:numPr>
                <w:ilvl w:val="2"/>
                <w:numId w:val="67"/>
              </w:numPr>
              <w:spacing w:before="40" w:after="40"/>
              <w:rPr>
                <w:rFonts w:ascii="Trebuchet MS" w:hAnsi="Trebuchet MS" w:cs="Trebuchet MS"/>
                <w:sz w:val="18"/>
                <w:szCs w:val="18"/>
              </w:rPr>
            </w:pPr>
            <w:r w:rsidRPr="00792139">
              <w:rPr>
                <w:rFonts w:ascii="Trebuchet MS" w:hAnsi="Trebuchet MS" w:cs="Trebuchet MS"/>
                <w:sz w:val="18"/>
                <w:szCs w:val="18"/>
              </w:rPr>
              <w:t>Se prestador encontrado e vigente, conforme data de atendimento para guia de consulta ou data de execução para as demais guias, e tipo de rede diferente de básica, não validar valor e passar para próximas regras;</w:t>
            </w:r>
          </w:p>
          <w:p w14:paraId="62140BD5" w14:textId="77777777" w:rsidR="00C24090" w:rsidRPr="00792139" w:rsidRDefault="00C24090" w:rsidP="00765247">
            <w:pPr>
              <w:pStyle w:val="PargrafodaLista"/>
              <w:numPr>
                <w:ilvl w:val="2"/>
                <w:numId w:val="67"/>
              </w:numPr>
              <w:spacing w:before="40" w:after="40"/>
              <w:rPr>
                <w:rFonts w:ascii="Trebuchet MS" w:hAnsi="Trebuchet MS" w:cs="Trebuchet MS"/>
                <w:sz w:val="18"/>
                <w:szCs w:val="18"/>
              </w:rPr>
            </w:pPr>
            <w:r w:rsidRPr="00792139">
              <w:rPr>
                <w:rFonts w:ascii="Trebuchet MS" w:hAnsi="Trebuchet MS" w:cs="Trebuchet MS"/>
                <w:sz w:val="18"/>
                <w:szCs w:val="18"/>
              </w:rPr>
              <w:t>Se prestador não encontrado, ou encontrado fora da vigência, conforme data de atendimento para guia de consulta ou data de execução para as demais guias, considerar como rede básica;</w:t>
            </w:r>
          </w:p>
          <w:p w14:paraId="3616CD96" w14:textId="77777777" w:rsidR="00C24090" w:rsidRPr="00792139" w:rsidRDefault="00C24090" w:rsidP="00765247">
            <w:pPr>
              <w:pStyle w:val="PargrafodaLista"/>
              <w:numPr>
                <w:ilvl w:val="1"/>
                <w:numId w:val="67"/>
              </w:numPr>
              <w:spacing w:before="40" w:after="40"/>
              <w:rPr>
                <w:rFonts w:ascii="Trebuchet MS" w:hAnsi="Trebuchet MS" w:cs="Trebuchet MS"/>
                <w:sz w:val="18"/>
                <w:szCs w:val="18"/>
              </w:rPr>
            </w:pPr>
            <w:r w:rsidRPr="00792139">
              <w:rPr>
                <w:rFonts w:ascii="Trebuchet MS" w:hAnsi="Trebuchet MS" w:cs="Trebuchet MS"/>
                <w:sz w:val="18"/>
                <w:szCs w:val="18"/>
              </w:rPr>
              <w:t>Se cd_uni_prest e cd_prest não forem enviados, considerar rede básica, não chamar serviço de prestadores;</w:t>
            </w:r>
          </w:p>
          <w:p w14:paraId="23D9B9DA" w14:textId="578A6EEA" w:rsidR="00C24090" w:rsidRPr="00792139" w:rsidRDefault="00C24090" w:rsidP="00765247">
            <w:pPr>
              <w:pStyle w:val="PargrafodaLista"/>
              <w:numPr>
                <w:ilvl w:val="0"/>
                <w:numId w:val="67"/>
              </w:numPr>
              <w:spacing w:before="40" w:after="40"/>
              <w:rPr>
                <w:rFonts w:ascii="Trebuchet MS" w:hAnsi="Trebuchet MS" w:cs="Trebuchet MS"/>
                <w:sz w:val="18"/>
                <w:szCs w:val="18"/>
              </w:rPr>
            </w:pPr>
            <w:r w:rsidRPr="00792139">
              <w:rPr>
                <w:rFonts w:ascii="Trebuchet MS" w:hAnsi="Trebuchet MS" w:cs="Trebuchet MS"/>
                <w:sz w:val="18"/>
                <w:szCs w:val="18"/>
              </w:rPr>
              <w:t xml:space="preserve">Verificar se o campo CD_UNIMED_ORIGEM (cabeçalho) OU o campo CD_UNI_PREST (guiaHonorarios &gt; </w:t>
            </w:r>
            <w:r w:rsidRPr="00792139">
              <w:t xml:space="preserve"> </w:t>
            </w:r>
            <w:r w:rsidRPr="00792139">
              <w:rPr>
                <w:rFonts w:ascii="Trebuchet MS" w:hAnsi="Trebuchet MS" w:cs="Trebuchet MS"/>
                <w:sz w:val="18"/>
                <w:szCs w:val="18"/>
              </w:rPr>
              <w:t xml:space="preserve">dadosExecutante &gt; </w:t>
            </w:r>
            <w:r w:rsidRPr="00792139">
              <w:t xml:space="preserve"> </w:t>
            </w:r>
            <w:r w:rsidRPr="00792139">
              <w:rPr>
                <w:rFonts w:ascii="Trebuchet MS" w:hAnsi="Trebuchet MS" w:cs="Trebuchet MS"/>
                <w:sz w:val="18"/>
                <w:szCs w:val="18"/>
              </w:rPr>
              <w:t>cd_uni_prest) é igual a 865</w:t>
            </w:r>
          </w:p>
          <w:p w14:paraId="72BBA92C" w14:textId="77777777" w:rsidR="00C24090" w:rsidRPr="00792139" w:rsidRDefault="00C24090" w:rsidP="00765247">
            <w:pPr>
              <w:pStyle w:val="PargrafodaLista"/>
              <w:numPr>
                <w:ilvl w:val="1"/>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então o sistema deve seguir para a próxima validação do código de munícipio:</w:t>
            </w:r>
          </w:p>
          <w:p w14:paraId="2455FA0B" w14:textId="77777777" w:rsidR="00C24090" w:rsidRPr="00792139" w:rsidRDefault="00C24090" w:rsidP="00765247">
            <w:pPr>
              <w:pStyle w:val="PargrafodaLista"/>
              <w:numPr>
                <w:ilvl w:val="2"/>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 xml:space="preserve">então verificar se código de município (guiaHonorarios &gt; dadosExecutante &gt; prestador &gt; cd_MunicipioCont &gt; prestador &gt; cd_MunicipioCont) se é IGUAL a um dos valores cadastrados na tabela de domínios COD_MUNIC_CNU. </w:t>
            </w:r>
          </w:p>
          <w:p w14:paraId="1166319E" w14:textId="77777777" w:rsidR="00C24090" w:rsidRPr="00792139" w:rsidRDefault="00C24090" w:rsidP="00C24090">
            <w:pPr>
              <w:pStyle w:val="PargrafodaLista"/>
              <w:spacing w:before="40" w:after="40"/>
              <w:ind w:left="2160"/>
              <w:jc w:val="both"/>
              <w:rPr>
                <w:rFonts w:ascii="Trebuchet MS" w:hAnsi="Trebuchet MS" w:cs="Trebuchet MS"/>
                <w:sz w:val="18"/>
                <w:szCs w:val="18"/>
              </w:rPr>
            </w:pPr>
            <w:r w:rsidRPr="00792139">
              <w:rPr>
                <w:rFonts w:ascii="Trebuchet MS" w:hAnsi="Trebuchet MS" w:cs="Trebuchet MS"/>
                <w:sz w:val="18"/>
                <w:szCs w:val="18"/>
              </w:rPr>
              <w:t>Endpoint:http://tabeladedominioshe.unimed.coop.br/gestao-dominio-server/v1/consulta/tabela/dominio/dado/dto/</w:t>
            </w:r>
          </w:p>
          <w:p w14:paraId="188A4807" w14:textId="77777777" w:rsidR="00C24090" w:rsidRPr="00792139" w:rsidRDefault="00C24090" w:rsidP="00C24090">
            <w:pPr>
              <w:pStyle w:val="PargrafodaLista"/>
              <w:spacing w:before="40" w:after="40"/>
              <w:ind w:left="2160"/>
              <w:jc w:val="both"/>
              <w:rPr>
                <w:rFonts w:ascii="Trebuchet MS" w:hAnsi="Trebuchet MS" w:cs="Trebuchet MS"/>
                <w:color w:val="FF0000"/>
                <w:sz w:val="18"/>
                <w:szCs w:val="18"/>
              </w:rPr>
            </w:pPr>
            <w:r w:rsidRPr="00792139">
              <w:rPr>
                <w:rFonts w:ascii="Trebuchet MS" w:hAnsi="Trebuchet MS" w:cs="Trebuchet MS"/>
                <w:sz w:val="18"/>
                <w:szCs w:val="18"/>
              </w:rPr>
              <w:t>Obs.: dados no software tabela de domínios COD_MUNIC_ CNU.</w:t>
            </w:r>
          </w:p>
          <w:p w14:paraId="0E4F4D98" w14:textId="43DC3C06" w:rsidR="00C24090" w:rsidRPr="00792139" w:rsidRDefault="00C24090" w:rsidP="00765247">
            <w:pPr>
              <w:pStyle w:val="PargrafodaLista"/>
              <w:numPr>
                <w:ilvl w:val="0"/>
                <w:numId w:val="68"/>
              </w:numPr>
              <w:spacing w:before="40" w:after="40"/>
              <w:jc w:val="both"/>
              <w:rPr>
                <w:rFonts w:ascii="Trebuchet MS" w:hAnsi="Trebuchet MS" w:cs="Trebuchet MS"/>
                <w:sz w:val="18"/>
                <w:szCs w:val="18"/>
              </w:rPr>
            </w:pPr>
            <w:r w:rsidRPr="00792139">
              <w:rPr>
                <w:rFonts w:ascii="Trebuchet MS" w:hAnsi="Trebuchet MS" w:cs="Trebuchet MS"/>
                <w:sz w:val="18"/>
                <w:szCs w:val="18"/>
              </w:rPr>
              <w:t>NÃO valida regra de valor de consulta e segue para as demais regras.</w:t>
            </w:r>
          </w:p>
          <w:p w14:paraId="136077BE" w14:textId="77777777" w:rsidR="00C24090" w:rsidRPr="00792139" w:rsidRDefault="00C24090" w:rsidP="00C24090">
            <w:pPr>
              <w:pStyle w:val="PargrafodaLista"/>
              <w:spacing w:before="40" w:after="40"/>
              <w:ind w:left="2160"/>
              <w:jc w:val="both"/>
              <w:rPr>
                <w:rFonts w:ascii="Trebuchet MS" w:hAnsi="Trebuchet MS" w:cs="Trebuchet MS"/>
                <w:sz w:val="18"/>
                <w:szCs w:val="18"/>
              </w:rPr>
            </w:pPr>
          </w:p>
          <w:p w14:paraId="76DE7E59" w14:textId="77777777" w:rsidR="00C24090" w:rsidRPr="00792139" w:rsidRDefault="00C24090" w:rsidP="00765247">
            <w:pPr>
              <w:pStyle w:val="PargrafodaLista"/>
              <w:numPr>
                <w:ilvl w:val="2"/>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Se o código de município (guiaHonorarios &gt; dadosExecutante &gt; prestador &gt; cd_MunicipioCont) é DIFERENTE a um dos valores cadastrados na tabela de domínios COD_MUNIC_CNU OU um dos campos (CD_UNIMED, CD_UNI_PREST) é DIFERENTE de 865</w:t>
            </w:r>
          </w:p>
          <w:p w14:paraId="50A223BA" w14:textId="77777777" w:rsidR="00C24090" w:rsidRPr="00792139" w:rsidRDefault="00C24090" w:rsidP="00C24090">
            <w:pPr>
              <w:pStyle w:val="PargrafodaLista"/>
              <w:spacing w:before="40" w:after="40"/>
              <w:ind w:left="2160"/>
              <w:jc w:val="both"/>
              <w:rPr>
                <w:rFonts w:ascii="Trebuchet MS" w:hAnsi="Trebuchet MS" w:cs="Trebuchet MS"/>
                <w:sz w:val="18"/>
                <w:szCs w:val="18"/>
              </w:rPr>
            </w:pPr>
          </w:p>
          <w:p w14:paraId="77417919" w14:textId="77777777" w:rsidR="00C24090" w:rsidRPr="00792139" w:rsidRDefault="00C24090" w:rsidP="00765247">
            <w:pPr>
              <w:pStyle w:val="PargrafodaLista"/>
              <w:numPr>
                <w:ilvl w:val="3"/>
                <w:numId w:val="67"/>
              </w:numPr>
              <w:spacing w:before="40" w:after="40"/>
              <w:rPr>
                <w:rFonts w:ascii="Trebuchet MS" w:hAnsi="Trebuchet MS" w:cs="Trebuchet MS"/>
                <w:sz w:val="18"/>
                <w:szCs w:val="18"/>
              </w:rPr>
            </w:pPr>
            <w:r w:rsidRPr="00792139">
              <w:rPr>
                <w:rFonts w:ascii="Trebuchet MS" w:hAnsi="Trebuchet MS" w:cs="Trebuchet MS"/>
                <w:sz w:val="18"/>
                <w:szCs w:val="18"/>
              </w:rPr>
              <w:t xml:space="preserve">Então o sistema deve verificar se no “Cadastro de exceção de Unimeds à regra de valor de consulta” consta uma Unimed Origem cadastrada para uma Unimed Destino do usuário logado e a data de execução do procedimento deve estar no intervalo de datas de início e fim de vigência (Obs.: se a data final de vigência estiver nula considera-se a data de hoje). </w:t>
            </w:r>
          </w:p>
          <w:p w14:paraId="25CFAED1" w14:textId="77777777" w:rsidR="00C24090" w:rsidRPr="00792139" w:rsidRDefault="00C24090" w:rsidP="00765247">
            <w:pPr>
              <w:pStyle w:val="PargrafodaLista"/>
              <w:numPr>
                <w:ilvl w:val="4"/>
                <w:numId w:val="67"/>
              </w:numPr>
              <w:spacing w:before="40" w:after="40"/>
              <w:rPr>
                <w:rFonts w:ascii="Trebuchet MS" w:hAnsi="Trebuchet MS" w:cs="Trebuchet MS"/>
                <w:sz w:val="18"/>
                <w:szCs w:val="18"/>
              </w:rPr>
            </w:pPr>
            <w:r w:rsidRPr="00792139">
              <w:rPr>
                <w:rFonts w:ascii="Trebuchet MS" w:hAnsi="Trebuchet MS" w:cs="Trebuchet MS"/>
                <w:sz w:val="18"/>
                <w:szCs w:val="18"/>
              </w:rPr>
              <w:t xml:space="preserve">Se constar, então o sistema NÃO deve validar o valor de consulta. </w:t>
            </w:r>
          </w:p>
          <w:p w14:paraId="2B724FC9" w14:textId="77777777" w:rsidR="00C24090" w:rsidRPr="00792139" w:rsidRDefault="00C24090" w:rsidP="00765247">
            <w:pPr>
              <w:pStyle w:val="PargrafodaLista"/>
              <w:numPr>
                <w:ilvl w:val="4"/>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Se não constar, então o sistema deve verificar a data de atendimento (guiaHonorarios &gt; dadosGuia &gt; procedimentosExecutados &gt; dt_Execucao) da consulta no arquivo e comparar com a tabela vigente da época de ROL de Honorário Médico através de consulta ao serviço ROL Lista (Vide requisitos não funcionais &gt; consulta ao serviço de ROL Honorário Médico &gt; campo</w:t>
            </w:r>
            <w:r w:rsidRPr="00792139">
              <w:rPr>
                <w:rFonts w:ascii="Courier New" w:hAnsi="Courier New" w:cs="Courier New"/>
                <w:sz w:val="18"/>
                <w:szCs w:val="18"/>
              </w:rPr>
              <w:t xml:space="preserve"> </w:t>
            </w:r>
            <w:r w:rsidRPr="00792139">
              <w:rPr>
                <w:rFonts w:ascii="Trebuchet MS" w:hAnsi="Trebuchet MS" w:cs="Trebuchet MS"/>
                <w:sz w:val="18"/>
                <w:szCs w:val="18"/>
              </w:rPr>
              <w:t xml:space="preserve">dataExecucao) e verificar se a quantidade cobrada (guiaHonorarios &gt; dadosGuia &gt; procedimentosExecutados &gt; procedimentos &gt; qt_Cobrada) é igual a 1 (um) OU se a quantidade cobrada for superior a 1 (um), então o sistema realizará um cálculo simples de divisão do valor total do serviço dividido pela quantidade total cobrada e se esse valor é superior ao valor teto da consulta eletiva. Uma vez que a data é encontrada entre os valores retornados na consulta dos campos ‘dtInicioVigencia’ e ‘dtFinalVigencia’, então o sistema deve verificar se o valor cobrado da consulta é igual OU inferior ao valor cadastrado no ROL, no campo ‘porte’. </w:t>
            </w:r>
          </w:p>
          <w:p w14:paraId="5B6B8CE9" w14:textId="77777777" w:rsidR="00C24090" w:rsidRPr="00792139" w:rsidRDefault="00C24090" w:rsidP="00765247">
            <w:pPr>
              <w:pStyle w:val="PargrafodaLista"/>
              <w:numPr>
                <w:ilvl w:val="5"/>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Se o valor é igual ou inferior ao valor do ROL, então segue com as demais regras;</w:t>
            </w:r>
          </w:p>
          <w:p w14:paraId="4809BE01" w14:textId="23EB68E1" w:rsidR="00C24090" w:rsidRPr="00792139" w:rsidRDefault="00C24090" w:rsidP="00765247">
            <w:pPr>
              <w:pStyle w:val="PargrafodaLista"/>
              <w:numPr>
                <w:ilvl w:val="5"/>
                <w:numId w:val="67"/>
              </w:numPr>
              <w:spacing w:before="40" w:after="40"/>
              <w:jc w:val="both"/>
              <w:rPr>
                <w:rFonts w:ascii="Trebuchet MS" w:hAnsi="Trebuchet MS" w:cs="Trebuchet MS"/>
                <w:sz w:val="18"/>
                <w:szCs w:val="18"/>
              </w:rPr>
            </w:pPr>
            <w:r w:rsidRPr="00792139">
              <w:rPr>
                <w:rFonts w:ascii="Trebuchet MS" w:hAnsi="Trebuchet MS" w:cs="Trebuchet MS"/>
                <w:sz w:val="18"/>
                <w:szCs w:val="18"/>
              </w:rPr>
              <w:t xml:space="preserve">Se o valor for superior ao valor do ROL, então o sistema deve colocar o arquivo em ‘erro aprovação’, </w:t>
            </w:r>
            <w:r w:rsidRPr="003F69CE">
              <w:rPr>
                <w:rFonts w:ascii="Trebuchet MS" w:hAnsi="Trebuchet MS" w:cs="Trebuchet MS"/>
                <w:sz w:val="18"/>
                <w:szCs w:val="18"/>
              </w:rPr>
              <w:t xml:space="preserve">exibir </w:t>
            </w:r>
            <w:r w:rsidR="00F46AF3" w:rsidRPr="003F69CE">
              <w:rPr>
                <w:rFonts w:ascii="Trebuchet MS" w:hAnsi="Trebuchet MS" w:cs="TrebuchetMS"/>
                <w:sz w:val="18"/>
                <w:szCs w:val="18"/>
              </w:rPr>
              <w:t>o</w:t>
            </w:r>
            <w:r w:rsidR="00F46AF3" w:rsidRPr="003F69CE">
              <w:rPr>
                <w:rFonts w:ascii="Trebuchet MS" w:hAnsi="Trebuchet MS" w:cs="Trebuchet MS"/>
                <w:iCs/>
                <w:sz w:val="18"/>
              </w:rPr>
              <w:t xml:space="preserve">s campos LotePrestador, nr_GuiaTissPrestador, nr_GuiaTissOperadora (ct_dadosGuiasHonorarios) e Id_ItemUnico (ct_procedimentosExecutadosHonorarios) </w:t>
            </w:r>
            <w:r w:rsidRPr="003F69CE">
              <w:rPr>
                <w:rFonts w:ascii="Trebuchet MS" w:hAnsi="Trebuchet MS" w:cs="Trebuchet MS"/>
                <w:sz w:val="18"/>
                <w:szCs w:val="18"/>
              </w:rPr>
              <w:t>e apresentar a seguinte mensagem: “</w:t>
            </w:r>
            <w:r w:rsidRPr="003F69CE">
              <w:rPr>
                <w:rFonts w:ascii="Trebuchet MS" w:hAnsi="Trebuchet MS" w:cs="Trebuchet MS"/>
                <w:i/>
                <w:iCs/>
                <w:sz w:val="18"/>
                <w:szCs w:val="18"/>
              </w:rPr>
              <w:t xml:space="preserve">O valor da consulta eletiva está superior </w:t>
            </w:r>
            <w:r w:rsidRPr="00792139">
              <w:rPr>
                <w:rFonts w:ascii="Trebuchet MS" w:hAnsi="Trebuchet MS" w:cs="Trebuchet MS"/>
                <w:i/>
                <w:iCs/>
                <w:sz w:val="18"/>
                <w:szCs w:val="18"/>
              </w:rPr>
              <w:t>ao valor do ROL de procedimentos médicos Unimed</w:t>
            </w:r>
            <w:r w:rsidRPr="00792139">
              <w:rPr>
                <w:rFonts w:ascii="Trebuchet MS" w:hAnsi="Trebuchet MS" w:cs="Trebuchet MS"/>
                <w:sz w:val="18"/>
                <w:szCs w:val="18"/>
              </w:rPr>
              <w:t>”;</w:t>
            </w:r>
          </w:p>
          <w:p w14:paraId="38CB13C4" w14:textId="77777777" w:rsidR="00C24090" w:rsidRPr="00792139" w:rsidRDefault="00C24090" w:rsidP="00C24090">
            <w:pPr>
              <w:spacing w:before="40" w:after="40"/>
              <w:rPr>
                <w:rFonts w:ascii="Trebuchet MS" w:hAnsi="Trebuchet MS" w:cs="Trebuchet MS"/>
                <w:sz w:val="18"/>
                <w:szCs w:val="18"/>
              </w:rPr>
            </w:pPr>
          </w:p>
          <w:p w14:paraId="61C21327" w14:textId="77777777" w:rsidR="00C24090" w:rsidRPr="00792139" w:rsidRDefault="00C24090" w:rsidP="00C24090">
            <w:pPr>
              <w:spacing w:before="40" w:after="40"/>
              <w:ind w:left="720"/>
              <w:rPr>
                <w:rFonts w:ascii="Trebuchet MS" w:hAnsi="Trebuchet MS" w:cs="Trebuchet MS"/>
                <w:sz w:val="18"/>
                <w:szCs w:val="18"/>
              </w:rPr>
            </w:pPr>
            <w:r w:rsidRPr="00792139">
              <w:rPr>
                <w:rFonts w:ascii="Trebuchet MS" w:hAnsi="Trebuchet MS" w:cs="Trebuchet MS"/>
                <w:sz w:val="18"/>
                <w:szCs w:val="18"/>
              </w:rPr>
              <w:t>No caso da negociação de Unimeds for encontrada, o sistema não irá validar o valor da consulta de acordo com a data de execução.</w:t>
            </w:r>
          </w:p>
          <w:p w14:paraId="6D65ADE9" w14:textId="77777777" w:rsidR="00C24090" w:rsidRPr="00792139" w:rsidRDefault="00C24090" w:rsidP="00C24090">
            <w:pPr>
              <w:spacing w:before="40" w:after="40"/>
              <w:ind w:left="720"/>
              <w:rPr>
                <w:rFonts w:ascii="Trebuchet MS" w:hAnsi="Trebuchet MS" w:cs="Trebuchet MS"/>
                <w:sz w:val="18"/>
                <w:szCs w:val="18"/>
              </w:rPr>
            </w:pPr>
          </w:p>
          <w:p w14:paraId="70CDAF50" w14:textId="77777777" w:rsidR="00C24090" w:rsidRPr="00792139" w:rsidRDefault="00C24090" w:rsidP="00C24090">
            <w:pPr>
              <w:spacing w:before="40" w:after="40"/>
              <w:ind w:left="720"/>
              <w:rPr>
                <w:rFonts w:ascii="Trebuchet MS" w:hAnsi="Trebuchet MS"/>
                <w:sz w:val="18"/>
                <w:szCs w:val="18"/>
              </w:rPr>
            </w:pPr>
            <w:r w:rsidRPr="00792139">
              <w:rPr>
                <w:rFonts w:ascii="Trebuchet MS" w:hAnsi="Trebuchet MS" w:cs="Trebuchet MS"/>
                <w:sz w:val="18"/>
                <w:szCs w:val="18"/>
              </w:rPr>
              <w:t xml:space="preserve">No caso do parâmetro </w:t>
            </w:r>
            <w:r w:rsidRPr="00792139">
              <w:rPr>
                <w:rFonts w:ascii="Trebuchet MS" w:hAnsi="Trebuchet MS"/>
                <w:sz w:val="18"/>
                <w:szCs w:val="18"/>
              </w:rPr>
              <w:t>validar.valor.honorarios.a500 estar inativo OU a data de vigência inicial é superior à data atual, o sistema não irá validar a regra de valor de consulta.</w:t>
            </w:r>
          </w:p>
          <w:p w14:paraId="1DCB9104" w14:textId="77777777" w:rsidR="00C24090" w:rsidRPr="00792139" w:rsidRDefault="00C24090" w:rsidP="00C24090">
            <w:pPr>
              <w:spacing w:before="40" w:after="40"/>
              <w:ind w:left="720"/>
              <w:rPr>
                <w:rFonts w:ascii="Trebuchet MS" w:hAnsi="Trebuchet MS"/>
                <w:sz w:val="18"/>
                <w:szCs w:val="18"/>
              </w:rPr>
            </w:pPr>
          </w:p>
          <w:p w14:paraId="25871129" w14:textId="77777777" w:rsidR="00C24090" w:rsidRPr="00792139" w:rsidRDefault="00C24090" w:rsidP="00C24090">
            <w:pPr>
              <w:spacing w:before="40" w:after="40"/>
              <w:ind w:left="720"/>
              <w:rPr>
                <w:rFonts w:ascii="Trebuchet MS" w:hAnsi="Trebuchet MS" w:cs="Trebuchet MS"/>
                <w:sz w:val="18"/>
                <w:szCs w:val="18"/>
              </w:rPr>
            </w:pPr>
            <w:r w:rsidRPr="00792139">
              <w:rPr>
                <w:rFonts w:ascii="Trebuchet MS" w:hAnsi="Trebuchet MS"/>
                <w:sz w:val="18"/>
                <w:szCs w:val="18"/>
              </w:rPr>
              <w:t xml:space="preserve">No caso do campo CD_SERVICO </w:t>
            </w:r>
            <w:r w:rsidRPr="00792139">
              <w:rPr>
                <w:rFonts w:ascii="Trebuchet MS" w:hAnsi="Trebuchet MS" w:cs="Trebuchet MS"/>
                <w:sz w:val="18"/>
                <w:szCs w:val="18"/>
              </w:rPr>
              <w:t xml:space="preserve">(guiaHonorarios &gt; dadosGuia &gt; procedimentosExecutados &gt; procedimentos &gt; cd_Servico) é DIFERENTE do código 10101012, </w:t>
            </w:r>
            <w:r w:rsidRPr="00792139">
              <w:rPr>
                <w:rFonts w:ascii="Trebuchet MS" w:hAnsi="Trebuchet MS"/>
                <w:sz w:val="18"/>
                <w:szCs w:val="18"/>
              </w:rPr>
              <w:t>o sistema não irá validar a regra de valor de consulta.</w:t>
            </w:r>
            <w:r w:rsidRPr="00792139">
              <w:rPr>
                <w:rFonts w:ascii="Trebuchet MS" w:hAnsi="Trebuchet MS" w:cs="Trebuchet MS"/>
                <w:sz w:val="18"/>
                <w:szCs w:val="18"/>
              </w:rPr>
              <w:t xml:space="preserve"> </w:t>
            </w:r>
          </w:p>
          <w:p w14:paraId="49AA090B" w14:textId="77777777" w:rsidR="00C24090" w:rsidRPr="00792139" w:rsidRDefault="00C24090" w:rsidP="00C24090">
            <w:pPr>
              <w:spacing w:before="40" w:after="40"/>
              <w:ind w:left="720"/>
              <w:rPr>
                <w:rFonts w:ascii="Trebuchet MS" w:hAnsi="Trebuchet MS" w:cs="Trebuchet MS"/>
                <w:sz w:val="18"/>
                <w:szCs w:val="18"/>
              </w:rPr>
            </w:pPr>
          </w:p>
          <w:p w14:paraId="1B29B8D9" w14:textId="77777777" w:rsidR="00C24090" w:rsidRPr="00792139" w:rsidRDefault="00C24090" w:rsidP="00C24090">
            <w:pPr>
              <w:spacing w:before="40" w:after="40"/>
              <w:ind w:left="720"/>
              <w:rPr>
                <w:rFonts w:ascii="Trebuchet MS" w:hAnsi="Trebuchet MS" w:cs="Trebuchet MS"/>
                <w:b/>
                <w:bCs/>
                <w:sz w:val="18"/>
                <w:szCs w:val="18"/>
              </w:rPr>
            </w:pPr>
            <w:r w:rsidRPr="00792139">
              <w:rPr>
                <w:rFonts w:ascii="Trebuchet MS" w:hAnsi="Trebuchet MS" w:cs="Trebuchet MS"/>
                <w:sz w:val="18"/>
                <w:szCs w:val="18"/>
              </w:rPr>
              <w:t xml:space="preserve">No caso do tipo de rede diferente de básica </w:t>
            </w:r>
            <w:r w:rsidRPr="00792139">
              <w:rPr>
                <w:rFonts w:ascii="Trebuchet MS" w:hAnsi="Trebuchet MS"/>
                <w:sz w:val="18"/>
                <w:szCs w:val="18"/>
              </w:rPr>
              <w:t>o sistema não irá validar a regra de valor de consulta.</w:t>
            </w:r>
          </w:p>
          <w:p w14:paraId="2AA52C1C" w14:textId="77777777" w:rsidR="00C24090" w:rsidRPr="00792139" w:rsidRDefault="00C24090" w:rsidP="00C24090">
            <w:pPr>
              <w:spacing w:before="40" w:after="40"/>
              <w:ind w:left="720"/>
              <w:jc w:val="both"/>
              <w:rPr>
                <w:rFonts w:ascii="Trebuchet MS" w:hAnsi="Trebuchet MS" w:cs="Trebuchet MS"/>
                <w:sz w:val="18"/>
              </w:rPr>
            </w:pPr>
          </w:p>
          <w:p w14:paraId="0CD9805F" w14:textId="77777777" w:rsidR="00C24090" w:rsidRPr="00792139" w:rsidRDefault="00C24090" w:rsidP="00C24090">
            <w:pPr>
              <w:spacing w:before="40" w:after="40"/>
              <w:ind w:left="720"/>
              <w:jc w:val="both"/>
              <w:rPr>
                <w:rFonts w:ascii="Trebuchet MS" w:hAnsi="Trebuchet MS" w:cs="Trebuchet MS"/>
                <w:sz w:val="18"/>
              </w:rPr>
            </w:pPr>
            <w:r w:rsidRPr="00792139">
              <w:rPr>
                <w:rFonts w:ascii="Trebuchet MS" w:hAnsi="Trebuchet MS" w:cs="Trebuchet MS"/>
                <w:sz w:val="18"/>
              </w:rPr>
              <w:t>Se o cd_prest e cd_uni_prest não forem informados, não deve ser chamado o serviço de prestadores, apenas será considerado como Rede Básica.</w:t>
            </w:r>
          </w:p>
          <w:p w14:paraId="0F1E8618" w14:textId="77777777" w:rsidR="00C24090" w:rsidRPr="00792139" w:rsidRDefault="00C24090" w:rsidP="00C24090">
            <w:pPr>
              <w:rPr>
                <w:rFonts w:ascii="Trebuchet MS" w:hAnsi="Trebuchet MS"/>
                <w:b/>
                <w:bCs/>
                <w:sz w:val="20"/>
                <w:szCs w:val="20"/>
              </w:rPr>
            </w:pPr>
          </w:p>
          <w:p w14:paraId="210B086F" w14:textId="20EFE31E" w:rsidR="00C24090" w:rsidRPr="00792139" w:rsidRDefault="00C24090" w:rsidP="00C24090">
            <w:pPr>
              <w:rPr>
                <w:rFonts w:ascii="Trebuchet MS" w:hAnsi="Trebuchet MS"/>
                <w:sz w:val="20"/>
                <w:szCs w:val="20"/>
              </w:rPr>
            </w:pPr>
            <w:r w:rsidRPr="00792139">
              <w:rPr>
                <w:rFonts w:ascii="Trebuchet MS" w:hAnsi="Trebuchet MS"/>
                <w:b/>
                <w:bCs/>
                <w:sz w:val="20"/>
                <w:szCs w:val="20"/>
              </w:rPr>
              <w:t xml:space="preserve">Parâmetro: </w:t>
            </w:r>
          </w:p>
          <w:p w14:paraId="10B4B51B" w14:textId="77777777" w:rsidR="00C24090" w:rsidRPr="00792139" w:rsidRDefault="00C24090" w:rsidP="0016150B">
            <w:pPr>
              <w:textAlignment w:val="center"/>
            </w:pPr>
            <w:r w:rsidRPr="00792139">
              <w:rPr>
                <w:rFonts w:ascii="Trebuchet MS" w:hAnsi="Trebuchet MS"/>
                <w:sz w:val="18"/>
                <w:szCs w:val="18"/>
              </w:rPr>
              <w:t>Criar um parâmetro para cada guia, conforme mostrado na chave abaixo</w:t>
            </w:r>
            <w:r w:rsidRPr="00792139">
              <w:t>:</w:t>
            </w:r>
          </w:p>
          <w:p w14:paraId="7F9487A0" w14:textId="77777777" w:rsidR="00C24090" w:rsidRPr="00792139" w:rsidRDefault="00C24090" w:rsidP="00765247">
            <w:pPr>
              <w:pStyle w:val="PargrafodaLista"/>
              <w:numPr>
                <w:ilvl w:val="0"/>
                <w:numId w:val="67"/>
              </w:numPr>
              <w:textAlignment w:val="center"/>
            </w:pPr>
            <w:r w:rsidRPr="00792139">
              <w:rPr>
                <w:rFonts w:ascii="Trebuchet MS" w:hAnsi="Trebuchet MS"/>
                <w:sz w:val="18"/>
                <w:szCs w:val="18"/>
              </w:rPr>
              <w:t>Chave: validar.valor.honorarios.a500</w:t>
            </w:r>
          </w:p>
          <w:p w14:paraId="0023F586" w14:textId="77777777" w:rsidR="00C24090" w:rsidRPr="00792139" w:rsidRDefault="00C24090" w:rsidP="00765247">
            <w:pPr>
              <w:pStyle w:val="PargrafodaLista"/>
              <w:numPr>
                <w:ilvl w:val="0"/>
                <w:numId w:val="67"/>
              </w:numPr>
              <w:textAlignment w:val="center"/>
            </w:pPr>
            <w:r w:rsidRPr="00792139">
              <w:rPr>
                <w:rFonts w:ascii="Trebuchet MS" w:hAnsi="Trebuchet MS"/>
                <w:sz w:val="18"/>
                <w:szCs w:val="18"/>
              </w:rPr>
              <w:t>Valor inicial: 0</w:t>
            </w:r>
          </w:p>
          <w:p w14:paraId="7E8EB479" w14:textId="77777777" w:rsidR="00C24090" w:rsidRPr="00792139" w:rsidRDefault="00C24090" w:rsidP="00765247">
            <w:pPr>
              <w:pStyle w:val="PargrafodaLista"/>
              <w:numPr>
                <w:ilvl w:val="0"/>
                <w:numId w:val="67"/>
              </w:numPr>
              <w:textAlignment w:val="center"/>
              <w:rPr>
                <w:rFonts w:ascii="Trebuchet MS" w:hAnsi="Trebuchet MS"/>
                <w:sz w:val="18"/>
                <w:szCs w:val="18"/>
              </w:rPr>
            </w:pPr>
            <w:r w:rsidRPr="00792139">
              <w:rPr>
                <w:rFonts w:ascii="Trebuchet MS" w:hAnsi="Trebuchet MS"/>
                <w:sz w:val="18"/>
                <w:szCs w:val="18"/>
              </w:rPr>
              <w:t>Parâmetro do tipo “liga” e “desliga”.</w:t>
            </w:r>
          </w:p>
          <w:p w14:paraId="5A0C3CB2" w14:textId="77777777" w:rsidR="0016150B" w:rsidRPr="00792139" w:rsidRDefault="00C24090" w:rsidP="00765247">
            <w:pPr>
              <w:pStyle w:val="PargrafodaLista"/>
              <w:numPr>
                <w:ilvl w:val="0"/>
                <w:numId w:val="67"/>
              </w:numPr>
              <w:textAlignment w:val="center"/>
              <w:rPr>
                <w:rFonts w:ascii="Calibri" w:hAnsi="Calibri"/>
                <w:sz w:val="22"/>
                <w:szCs w:val="22"/>
              </w:rPr>
            </w:pPr>
            <w:r w:rsidRPr="00792139">
              <w:rPr>
                <w:rFonts w:ascii="Trebuchet MS" w:hAnsi="Trebuchet MS"/>
                <w:sz w:val="18"/>
                <w:szCs w:val="18"/>
              </w:rPr>
              <w:t>Nome do parâmetro: Validar valor de consulta no PTU A500.</w:t>
            </w:r>
          </w:p>
          <w:p w14:paraId="082232A0" w14:textId="5A1E5E15" w:rsidR="00C24090" w:rsidRPr="00792139" w:rsidRDefault="00C24090" w:rsidP="00765247">
            <w:pPr>
              <w:pStyle w:val="PargrafodaLista"/>
              <w:numPr>
                <w:ilvl w:val="0"/>
                <w:numId w:val="67"/>
              </w:numPr>
              <w:textAlignment w:val="center"/>
              <w:rPr>
                <w:rFonts w:ascii="Calibri" w:hAnsi="Calibri"/>
                <w:sz w:val="22"/>
                <w:szCs w:val="22"/>
              </w:rPr>
            </w:pPr>
            <w:r w:rsidRPr="00792139">
              <w:rPr>
                <w:rFonts w:ascii="Trebuchet MS" w:hAnsi="Trebuchet MS"/>
                <w:sz w:val="18"/>
                <w:szCs w:val="18"/>
              </w:rPr>
              <w:t>Início de vigência: data de início de validação da regra, a referência será a data de postagem do arquivo.</w:t>
            </w:r>
          </w:p>
          <w:p w14:paraId="240CEA11" w14:textId="77777777" w:rsidR="00C24090" w:rsidRPr="00792139" w:rsidRDefault="00C24090" w:rsidP="00C24090">
            <w:pPr>
              <w:spacing w:before="40" w:after="40"/>
              <w:rPr>
                <w:rFonts w:ascii="Trebuchet MS" w:hAnsi="Trebuchet MS" w:cs="Trebuchet MS"/>
                <w:sz w:val="18"/>
              </w:rPr>
            </w:pPr>
          </w:p>
          <w:p w14:paraId="050057E7" w14:textId="15791792" w:rsidR="00E4399B" w:rsidRPr="007120D2" w:rsidRDefault="007120D2" w:rsidP="00DC3E91">
            <w:pPr>
              <w:numPr>
                <w:ilvl w:val="0"/>
                <w:numId w:val="141"/>
              </w:numPr>
              <w:tabs>
                <w:tab w:val="left" w:pos="903"/>
              </w:tabs>
              <w:spacing w:before="40" w:after="40"/>
              <w:rPr>
                <w:rFonts w:ascii="Trebuchet MS" w:hAnsi="Trebuchet MS" w:cs="Trebuchet MS"/>
                <w:strike/>
                <w:sz w:val="18"/>
              </w:rPr>
            </w:pPr>
            <w:r>
              <w:rPr>
                <w:rFonts w:ascii="Trebuchet MS" w:hAnsi="Trebuchet MS" w:cs="Trebuchet MS"/>
                <w:sz w:val="18"/>
                <w:szCs w:val="18"/>
              </w:rPr>
              <w:t>Regra absorvida pela regra da LPM</w:t>
            </w:r>
            <w:r w:rsidRPr="007120D2">
              <w:rPr>
                <w:rFonts w:ascii="Trebuchet MS" w:hAnsi="Trebuchet MS" w:cs="Trebuchet MS"/>
                <w:sz w:val="18"/>
                <w:szCs w:val="18"/>
              </w:rPr>
              <w:t xml:space="preserve">. </w:t>
            </w:r>
            <w:r w:rsidR="50D92677" w:rsidRPr="007120D2">
              <w:rPr>
                <w:rFonts w:ascii="Trebuchet MS" w:hAnsi="Trebuchet MS" w:cs="Trebuchet MS"/>
                <w:strike/>
                <w:sz w:val="18"/>
                <w:szCs w:val="18"/>
              </w:rPr>
              <w:t xml:space="preserve">Caso o tipo de prestador (tp_Prestador) seja igual a 08 (home care), a aplicação </w:t>
            </w:r>
            <w:r w:rsidR="50D92677" w:rsidRPr="007120D2">
              <w:rPr>
                <w:rFonts w:ascii="Trebuchet MS" w:hAnsi="Trebuchet MS"/>
                <w:strike/>
                <w:sz w:val="18"/>
                <w:szCs w:val="18"/>
              </w:rPr>
              <w:t>não deverá realizar a validação de preço teto.</w:t>
            </w:r>
          </w:p>
          <w:p w14:paraId="7938EFEA" w14:textId="77777777" w:rsidR="00E4399B" w:rsidRPr="007120D2" w:rsidRDefault="00E4399B" w:rsidP="00E4399B">
            <w:pPr>
              <w:spacing w:before="40" w:after="40"/>
              <w:rPr>
                <w:rFonts w:ascii="Trebuchet MS" w:hAnsi="Trebuchet MS" w:cs="Trebuchet MS"/>
                <w:strike/>
                <w:sz w:val="18"/>
              </w:rPr>
            </w:pPr>
          </w:p>
          <w:p w14:paraId="1858CA4A" w14:textId="77777777" w:rsidR="00E4399B" w:rsidRPr="007120D2" w:rsidRDefault="00E4399B" w:rsidP="00E4399B">
            <w:pPr>
              <w:spacing w:before="40" w:after="40"/>
              <w:rPr>
                <w:rFonts w:ascii="Trebuchet MS" w:hAnsi="Trebuchet MS" w:cs="Trebuchet MS"/>
                <w:strike/>
                <w:sz w:val="18"/>
              </w:rPr>
            </w:pPr>
            <w:r w:rsidRPr="007120D2">
              <w:rPr>
                <w:rFonts w:ascii="Trebuchet MS" w:hAnsi="Trebuchet MS" w:cs="Trebuchet MS"/>
                <w:strike/>
                <w:sz w:val="18"/>
              </w:rPr>
              <w:t>Liga e desliga</w:t>
            </w:r>
          </w:p>
          <w:p w14:paraId="21552A1D" w14:textId="77777777" w:rsidR="00E4399B" w:rsidRPr="007120D2" w:rsidRDefault="00E4399B" w:rsidP="00E4399B">
            <w:pPr>
              <w:spacing w:before="40" w:after="40"/>
              <w:rPr>
                <w:rFonts w:ascii="Trebuchet MS" w:hAnsi="Trebuchet MS" w:cs="Trebuchet MS"/>
                <w:strike/>
                <w:sz w:val="18"/>
              </w:rPr>
            </w:pPr>
            <w:r w:rsidRPr="007120D2">
              <w:rPr>
                <w:rFonts w:ascii="Trebuchet MS" w:hAnsi="Trebuchet MS" w:cs="Trebuchet MS"/>
                <w:strike/>
                <w:sz w:val="18"/>
              </w:rPr>
              <w:t>Nome: Exceção da validação de preço teto para home care</w:t>
            </w:r>
          </w:p>
          <w:p w14:paraId="5B3D5AF9" w14:textId="0C773A56" w:rsidR="00E4399B" w:rsidRPr="007120D2" w:rsidRDefault="00E4399B" w:rsidP="00E4399B">
            <w:pPr>
              <w:spacing w:before="40" w:after="40"/>
              <w:rPr>
                <w:rFonts w:ascii="Trebuchet MS" w:hAnsi="Trebuchet MS" w:cs="Trebuchet MS"/>
                <w:strike/>
                <w:sz w:val="18"/>
              </w:rPr>
            </w:pPr>
            <w:r w:rsidRPr="007120D2">
              <w:rPr>
                <w:rFonts w:ascii="Trebuchet MS" w:hAnsi="Trebuchet MS" w:cs="Trebuchet MS"/>
                <w:strike/>
                <w:sz w:val="18"/>
              </w:rPr>
              <w:t>Chave: exceção.valida.preco.teto.para.tpprestador.homecare.honorarios.a500</w:t>
            </w:r>
          </w:p>
          <w:p w14:paraId="5BD7E463" w14:textId="77777777" w:rsidR="00E4399B" w:rsidRPr="00792139" w:rsidRDefault="00E4399B" w:rsidP="00E4399B">
            <w:pPr>
              <w:spacing w:before="40" w:after="40"/>
              <w:rPr>
                <w:rFonts w:ascii="Trebuchet MS" w:hAnsi="Trebuchet MS" w:cs="Trebuchet MS"/>
                <w:sz w:val="18"/>
              </w:rPr>
            </w:pPr>
          </w:p>
          <w:p w14:paraId="04619351" w14:textId="60DEFBF7" w:rsidR="00E4399B" w:rsidRPr="007120D2" w:rsidRDefault="007120D2" w:rsidP="00DC3E91">
            <w:pPr>
              <w:numPr>
                <w:ilvl w:val="0"/>
                <w:numId w:val="141"/>
              </w:numPr>
              <w:tabs>
                <w:tab w:val="left" w:pos="903"/>
              </w:tabs>
              <w:spacing w:before="40" w:after="40"/>
              <w:rPr>
                <w:rFonts w:ascii="Trebuchet MS" w:hAnsi="Trebuchet MS" w:cs="Trebuchet MS"/>
                <w:strike/>
                <w:sz w:val="18"/>
              </w:rPr>
            </w:pPr>
            <w:r>
              <w:rPr>
                <w:rFonts w:ascii="Trebuchet MS" w:hAnsi="Trebuchet MS" w:cs="Trebuchet MS"/>
                <w:sz w:val="18"/>
                <w:szCs w:val="18"/>
              </w:rPr>
              <w:t>Regra absorvida pela regra da LPM</w:t>
            </w:r>
            <w:r w:rsidRPr="007120D2">
              <w:rPr>
                <w:rFonts w:ascii="Trebuchet MS" w:hAnsi="Trebuchet MS" w:cs="Trebuchet MS"/>
                <w:sz w:val="18"/>
                <w:szCs w:val="18"/>
              </w:rPr>
              <w:t xml:space="preserve">. </w:t>
            </w:r>
            <w:r w:rsidR="50D92677" w:rsidRPr="007120D2">
              <w:rPr>
                <w:rFonts w:ascii="Trebuchet MS" w:hAnsi="Trebuchet MS" w:cs="Trebuchet MS"/>
                <w:strike/>
                <w:sz w:val="18"/>
                <w:szCs w:val="18"/>
              </w:rPr>
              <w:t>Caso a Unimed de Origem (cd_UniOrigem) igual a CNU (865 – Central Nacional Unimed), a aplicação deverá verificar se o código do Município do prestador (cd_MunicipioCont) está cadastrado na tabela de Domínio.</w:t>
            </w:r>
          </w:p>
          <w:p w14:paraId="2E5D4CBD" w14:textId="77777777" w:rsidR="00E4399B" w:rsidRPr="007120D2" w:rsidRDefault="00E4399B" w:rsidP="007120D2">
            <w:pPr>
              <w:pStyle w:val="PargrafodaLista"/>
              <w:spacing w:before="40" w:after="40"/>
              <w:ind w:left="720"/>
              <w:rPr>
                <w:rFonts w:ascii="Trebuchet MS" w:hAnsi="Trebuchet MS" w:cs="Trebuchet MS"/>
                <w:strike/>
                <w:sz w:val="18"/>
              </w:rPr>
            </w:pPr>
            <w:r w:rsidRPr="007120D2">
              <w:rPr>
                <w:rFonts w:ascii="Trebuchet MS" w:hAnsi="Trebuchet MS" w:cs="Trebuchet MS"/>
                <w:strike/>
                <w:sz w:val="18"/>
              </w:rPr>
              <w:t>Caso o código do Município (cd_MunicipioCont) esteja cadastrado na tabela “Código de Município – CNU” (</w:t>
            </w:r>
            <w:r w:rsidRPr="007120D2">
              <w:rPr>
                <w:rFonts w:ascii="Trebuchet MS" w:hAnsi="Trebuchet MS" w:cs="Trebuchet MS"/>
                <w:strike/>
                <w:sz w:val="18"/>
                <w:szCs w:val="18"/>
              </w:rPr>
              <w:t>COD_MUNIC_ CNU</w:t>
            </w:r>
            <w:r w:rsidRPr="007120D2">
              <w:rPr>
                <w:rFonts w:ascii="Trebuchet MS" w:hAnsi="Trebuchet MS" w:cs="Trebuchet MS"/>
                <w:strike/>
                <w:sz w:val="18"/>
              </w:rPr>
              <w:t>), a aplicação deverá aceitar o valor informado no campo vl_SerCobrado.</w:t>
            </w:r>
          </w:p>
          <w:p w14:paraId="4C55BEFC" w14:textId="77777777" w:rsidR="00E4399B" w:rsidRPr="007120D2" w:rsidRDefault="00E4399B" w:rsidP="00E4399B">
            <w:pPr>
              <w:spacing w:before="40" w:after="40"/>
              <w:rPr>
                <w:rFonts w:ascii="Trebuchet MS" w:hAnsi="Trebuchet MS" w:cs="Trebuchet MS"/>
                <w:strike/>
                <w:sz w:val="18"/>
              </w:rPr>
            </w:pPr>
          </w:p>
          <w:p w14:paraId="108C9899" w14:textId="77777777" w:rsidR="00E4399B" w:rsidRPr="007120D2" w:rsidRDefault="00E4399B" w:rsidP="00E4399B">
            <w:pPr>
              <w:spacing w:before="40" w:after="40"/>
              <w:rPr>
                <w:rFonts w:ascii="Trebuchet MS" w:hAnsi="Trebuchet MS" w:cs="Trebuchet MS"/>
                <w:strike/>
                <w:sz w:val="18"/>
                <w:szCs w:val="18"/>
              </w:rPr>
            </w:pPr>
            <w:r w:rsidRPr="007120D2">
              <w:rPr>
                <w:rFonts w:ascii="Trebuchet MS" w:hAnsi="Trebuchet MS" w:cs="Trebuchet MS"/>
                <w:strike/>
                <w:sz w:val="18"/>
                <w:szCs w:val="18"/>
              </w:rPr>
              <w:t xml:space="preserve">Endpoint: </w:t>
            </w:r>
            <w:r w:rsidRPr="007120D2">
              <w:rPr>
                <w:rFonts w:ascii="Helvetica" w:hAnsi="Helvetica"/>
                <w:strike/>
                <w:sz w:val="18"/>
                <w:szCs w:val="18"/>
                <w:shd w:val="clear" w:color="auto" w:fill="FFFFFF"/>
              </w:rPr>
              <w:t>http://tabeladedominioshe.unimed.coop.br/gestao-dominio-server/v1/consulta/tabela/dominio/dado/dto/</w:t>
            </w:r>
          </w:p>
          <w:p w14:paraId="7CC6F142" w14:textId="77777777" w:rsidR="00E4399B" w:rsidRPr="007120D2" w:rsidRDefault="00E4399B" w:rsidP="00E4399B">
            <w:pPr>
              <w:spacing w:before="40" w:after="40"/>
              <w:rPr>
                <w:rFonts w:ascii="Trebuchet MS" w:hAnsi="Trebuchet MS" w:cs="Trebuchet MS"/>
                <w:strike/>
                <w:sz w:val="18"/>
                <w:szCs w:val="18"/>
              </w:rPr>
            </w:pPr>
            <w:r w:rsidRPr="007120D2">
              <w:rPr>
                <w:rFonts w:ascii="Trebuchet MS" w:hAnsi="Trebuchet MS" w:cs="Trebuchet MS"/>
                <w:strike/>
                <w:sz w:val="18"/>
                <w:szCs w:val="18"/>
              </w:rPr>
              <w:t>Obs.: dados no software tabela de domínios COD_MUNIC_ CNU.</w:t>
            </w:r>
          </w:p>
          <w:p w14:paraId="77225C59" w14:textId="77777777" w:rsidR="00E4399B" w:rsidRPr="007120D2" w:rsidRDefault="00E4399B" w:rsidP="00E4399B">
            <w:pPr>
              <w:spacing w:before="40" w:after="40"/>
              <w:rPr>
                <w:rFonts w:ascii="Trebuchet MS" w:hAnsi="Trebuchet MS" w:cs="Trebuchet MS"/>
                <w:strike/>
                <w:sz w:val="18"/>
              </w:rPr>
            </w:pPr>
          </w:p>
          <w:p w14:paraId="7C3DA768" w14:textId="77777777" w:rsidR="00E4399B" w:rsidRPr="007120D2" w:rsidRDefault="00E4399B" w:rsidP="00E4399B">
            <w:pPr>
              <w:spacing w:before="40" w:after="40"/>
              <w:rPr>
                <w:rFonts w:ascii="Trebuchet MS" w:hAnsi="Trebuchet MS" w:cs="Trebuchet MS"/>
                <w:strike/>
                <w:sz w:val="18"/>
              </w:rPr>
            </w:pPr>
            <w:r w:rsidRPr="007120D2">
              <w:rPr>
                <w:rFonts w:ascii="Trebuchet MS" w:hAnsi="Trebuchet MS" w:cs="Trebuchet MS"/>
                <w:strike/>
                <w:sz w:val="18"/>
              </w:rPr>
              <w:t>Liga e desliga</w:t>
            </w:r>
          </w:p>
          <w:p w14:paraId="644C4255" w14:textId="77777777" w:rsidR="00E4399B" w:rsidRPr="007120D2" w:rsidRDefault="00E4399B" w:rsidP="00E4399B">
            <w:pPr>
              <w:spacing w:before="40" w:after="40"/>
              <w:rPr>
                <w:rFonts w:ascii="Trebuchet MS" w:hAnsi="Trebuchet MS" w:cs="Trebuchet MS"/>
                <w:strike/>
                <w:sz w:val="18"/>
              </w:rPr>
            </w:pPr>
            <w:r w:rsidRPr="007120D2">
              <w:rPr>
                <w:rFonts w:ascii="Trebuchet MS" w:hAnsi="Trebuchet MS" w:cs="Trebuchet MS"/>
                <w:strike/>
                <w:sz w:val="18"/>
              </w:rPr>
              <w:t>Nome: Exceção da validação de Unimed Origem, e municípios - CNU</w:t>
            </w:r>
          </w:p>
          <w:p w14:paraId="5C9992F7" w14:textId="39C4D52C" w:rsidR="00E4399B" w:rsidRPr="007120D2" w:rsidRDefault="00E4399B" w:rsidP="00E4399B">
            <w:pPr>
              <w:spacing w:before="40" w:after="40"/>
              <w:rPr>
                <w:rFonts w:ascii="Trebuchet MS" w:hAnsi="Trebuchet MS" w:cs="Trebuchet MS"/>
                <w:strike/>
                <w:sz w:val="18"/>
              </w:rPr>
            </w:pPr>
            <w:r w:rsidRPr="007120D2">
              <w:rPr>
                <w:rFonts w:ascii="Trebuchet MS" w:hAnsi="Trebuchet MS" w:cs="Trebuchet MS"/>
                <w:strike/>
                <w:sz w:val="18"/>
              </w:rPr>
              <w:t>Chave: excecao.valida.unimed.origem.cnu.vs.municipio.honorarios.a500</w:t>
            </w:r>
          </w:p>
          <w:p w14:paraId="0AA7F0A4" w14:textId="77777777" w:rsidR="00E4399B" w:rsidRPr="00792139" w:rsidRDefault="00E4399B" w:rsidP="00E4399B">
            <w:pPr>
              <w:spacing w:before="40" w:after="40"/>
              <w:rPr>
                <w:rFonts w:ascii="Trebuchet MS" w:hAnsi="Trebuchet MS" w:cs="Trebuchet MS"/>
                <w:sz w:val="18"/>
              </w:rPr>
            </w:pPr>
          </w:p>
          <w:p w14:paraId="2F97D5F3" w14:textId="522DDB15" w:rsidR="00E4399B" w:rsidRPr="007120D2" w:rsidRDefault="007120D2" w:rsidP="00DC3E91">
            <w:pPr>
              <w:numPr>
                <w:ilvl w:val="0"/>
                <w:numId w:val="141"/>
              </w:numPr>
              <w:tabs>
                <w:tab w:val="left" w:pos="903"/>
              </w:tabs>
              <w:spacing w:before="40" w:after="40"/>
              <w:rPr>
                <w:rFonts w:ascii="Trebuchet MS" w:hAnsi="Trebuchet MS" w:cs="Trebuchet MS"/>
                <w:strike/>
                <w:sz w:val="18"/>
              </w:rPr>
            </w:pPr>
            <w:r>
              <w:rPr>
                <w:rFonts w:ascii="Trebuchet MS" w:hAnsi="Trebuchet MS" w:cs="Trebuchet MS"/>
                <w:sz w:val="18"/>
                <w:szCs w:val="18"/>
              </w:rPr>
              <w:t>Regra absorvida pela regra da LPM</w:t>
            </w:r>
            <w:r w:rsidRPr="007120D2">
              <w:rPr>
                <w:rFonts w:ascii="Trebuchet MS" w:hAnsi="Trebuchet MS" w:cs="Trebuchet MS"/>
                <w:sz w:val="18"/>
                <w:szCs w:val="18"/>
              </w:rPr>
              <w:t xml:space="preserve">. </w:t>
            </w:r>
            <w:r w:rsidR="50D92677" w:rsidRPr="007120D2">
              <w:rPr>
                <w:rFonts w:ascii="Trebuchet MS" w:hAnsi="Trebuchet MS" w:cs="Trebuchet MS"/>
                <w:strike/>
                <w:sz w:val="18"/>
                <w:szCs w:val="18"/>
              </w:rPr>
              <w:t>Se o código do serviço (cd_servico) for genérico, ou seja:</w:t>
            </w:r>
          </w:p>
          <w:p w14:paraId="6EF79ED2" w14:textId="77777777" w:rsidR="00E4399B" w:rsidRPr="007120D2" w:rsidRDefault="00E4399B" w:rsidP="00765247">
            <w:pPr>
              <w:pStyle w:val="PargrafodaLista"/>
              <w:numPr>
                <w:ilvl w:val="0"/>
                <w:numId w:val="26"/>
              </w:numPr>
              <w:spacing w:before="40" w:after="40"/>
              <w:rPr>
                <w:rFonts w:ascii="Trebuchet MS" w:hAnsi="Trebuchet MS" w:cs="Trebuchet MS"/>
                <w:strike/>
                <w:sz w:val="18"/>
                <w:szCs w:val="18"/>
              </w:rPr>
            </w:pPr>
            <w:r w:rsidRPr="007120D2">
              <w:rPr>
                <w:rFonts w:ascii="Trebuchet MS" w:hAnsi="Trebuchet MS"/>
                <w:strike/>
                <w:sz w:val="18"/>
                <w:szCs w:val="18"/>
                <w:lang w:eastAsia="x-none"/>
              </w:rPr>
              <w:t>Material (</w:t>
            </w:r>
            <w:r w:rsidRPr="007120D2">
              <w:rPr>
                <w:rFonts w:ascii="Trebuchet MS" w:hAnsi="Trebuchet MS"/>
                <w:strike/>
                <w:sz w:val="18"/>
                <w:szCs w:val="18"/>
              </w:rPr>
              <w:t xml:space="preserve">99.99.993-5) </w:t>
            </w:r>
            <w:r w:rsidRPr="007120D2">
              <w:rPr>
                <w:rFonts w:ascii="Trebuchet MS" w:hAnsi="Trebuchet MS"/>
                <w:strike/>
                <w:sz w:val="18"/>
                <w:szCs w:val="18"/>
                <w:lang w:eastAsia="x-none"/>
              </w:rPr>
              <w:t>ou Medicamento (</w:t>
            </w:r>
            <w:r w:rsidRPr="007120D2">
              <w:rPr>
                <w:rFonts w:ascii="Trebuchet MS" w:hAnsi="Trebuchet MS"/>
                <w:strike/>
                <w:sz w:val="18"/>
                <w:szCs w:val="18"/>
              </w:rPr>
              <w:t>99.99.992-7), a aplicação não deverá realizar a validação de preço teto.</w:t>
            </w:r>
          </w:p>
          <w:p w14:paraId="2C94CC6F" w14:textId="77777777" w:rsidR="00E4399B" w:rsidRPr="007120D2" w:rsidRDefault="00E4399B" w:rsidP="00765247">
            <w:pPr>
              <w:pStyle w:val="PargrafodaLista"/>
              <w:numPr>
                <w:ilvl w:val="0"/>
                <w:numId w:val="26"/>
              </w:numPr>
              <w:spacing w:before="40" w:after="40"/>
              <w:rPr>
                <w:rFonts w:ascii="Trebuchet MS" w:hAnsi="Trebuchet MS" w:cs="Trebuchet MS"/>
                <w:strike/>
                <w:sz w:val="18"/>
                <w:szCs w:val="18"/>
              </w:rPr>
            </w:pPr>
            <w:r w:rsidRPr="007120D2">
              <w:rPr>
                <w:rFonts w:ascii="Trebuchet MS" w:hAnsi="Trebuchet MS"/>
                <w:strike/>
                <w:sz w:val="18"/>
                <w:szCs w:val="18"/>
                <w:lang w:eastAsia="x-none"/>
              </w:rPr>
              <w:t xml:space="preserve">OPME </w:t>
            </w:r>
            <w:r w:rsidRPr="007120D2">
              <w:rPr>
                <w:rFonts w:ascii="Trebuchet MS" w:hAnsi="Trebuchet MS"/>
                <w:strike/>
                <w:sz w:val="18"/>
                <w:szCs w:val="18"/>
              </w:rPr>
              <w:t xml:space="preserve">(99.99.994-3), </w:t>
            </w:r>
            <w:r w:rsidRPr="007120D2">
              <w:rPr>
                <w:rFonts w:ascii="Trebuchet MS" w:hAnsi="Trebuchet MS" w:cs="Trebuchet MS"/>
                <w:strike/>
                <w:sz w:val="18"/>
                <w:szCs w:val="18"/>
              </w:rPr>
              <w:t>a aplicação deverá verificar se o Registro Anvisa</w:t>
            </w:r>
            <w:r w:rsidRPr="007120D2">
              <w:rPr>
                <w:rFonts w:ascii="Trebuchet MS" w:hAnsi="Trebuchet MS" w:cs="Trebuchet MS"/>
                <w:strike/>
                <w:sz w:val="18"/>
              </w:rPr>
              <w:t xml:space="preserve"> (nr_RegistroAnvisa) está cadastrado na tabela de Domínio.</w:t>
            </w:r>
          </w:p>
          <w:p w14:paraId="637398C3" w14:textId="77777777" w:rsidR="00E4399B" w:rsidRPr="007120D2" w:rsidRDefault="00E4399B" w:rsidP="00765247">
            <w:pPr>
              <w:pStyle w:val="PargrafodaLista"/>
              <w:numPr>
                <w:ilvl w:val="1"/>
                <w:numId w:val="26"/>
              </w:numPr>
              <w:spacing w:before="40" w:after="40"/>
              <w:rPr>
                <w:rFonts w:ascii="Trebuchet MS" w:hAnsi="Trebuchet MS" w:cs="Trebuchet MS"/>
                <w:strike/>
                <w:sz w:val="18"/>
                <w:szCs w:val="18"/>
              </w:rPr>
            </w:pPr>
            <w:r w:rsidRPr="007120D2">
              <w:rPr>
                <w:rFonts w:ascii="Trebuchet MS" w:hAnsi="Trebuchet MS" w:cs="Trebuchet MS"/>
                <w:strike/>
                <w:sz w:val="18"/>
              </w:rPr>
              <w:t xml:space="preserve">Caso o nr_RegistroAnvisa não esteja cadastrado na tabela Registro ANVISA_OPME, a aplicação </w:t>
            </w:r>
            <w:r w:rsidRPr="007120D2">
              <w:rPr>
                <w:rFonts w:ascii="Trebuchet MS" w:hAnsi="Trebuchet MS"/>
                <w:strike/>
                <w:sz w:val="18"/>
                <w:szCs w:val="18"/>
              </w:rPr>
              <w:t>não deverá realizar a validação de preço teto.</w:t>
            </w:r>
          </w:p>
          <w:p w14:paraId="64B853E5" w14:textId="77777777" w:rsidR="00E4399B" w:rsidRPr="007120D2" w:rsidRDefault="00E4399B" w:rsidP="00765247">
            <w:pPr>
              <w:pStyle w:val="PargrafodaLista"/>
              <w:numPr>
                <w:ilvl w:val="1"/>
                <w:numId w:val="26"/>
              </w:numPr>
              <w:spacing w:before="40" w:after="40"/>
              <w:rPr>
                <w:rFonts w:ascii="Trebuchet MS" w:hAnsi="Trebuchet MS" w:cs="Trebuchet MS"/>
                <w:strike/>
                <w:sz w:val="18"/>
              </w:rPr>
            </w:pPr>
            <w:r w:rsidRPr="007120D2">
              <w:rPr>
                <w:rFonts w:ascii="Trebuchet MS" w:hAnsi="Trebuchet MS" w:cs="Trebuchet MS"/>
                <w:strike/>
                <w:sz w:val="18"/>
              </w:rPr>
              <w:t>Caso o nr_RegistroAnvisa esteja cadastrado na tabela Registro ANVISA_OPME, a aplicação deverá realizar a validação do preço teto.</w:t>
            </w:r>
          </w:p>
          <w:p w14:paraId="0E7756FB" w14:textId="77777777" w:rsidR="00E4399B" w:rsidRPr="007120D2" w:rsidRDefault="00E4399B" w:rsidP="00765247">
            <w:pPr>
              <w:pStyle w:val="PargrafodaLista"/>
              <w:numPr>
                <w:ilvl w:val="2"/>
                <w:numId w:val="26"/>
              </w:numPr>
              <w:spacing w:before="40" w:after="40"/>
              <w:rPr>
                <w:rFonts w:ascii="Trebuchet MS" w:hAnsi="Trebuchet MS" w:cs="Trebuchet MS"/>
                <w:strike/>
                <w:sz w:val="18"/>
              </w:rPr>
            </w:pPr>
            <w:r w:rsidRPr="007120D2">
              <w:rPr>
                <w:rFonts w:ascii="Trebuchet MS" w:hAnsi="Trebuchet MS" w:cs="Trebuchet MS"/>
                <w:strike/>
                <w:sz w:val="18"/>
              </w:rPr>
              <w:t>Caso o valor cobrado seja superior ao “Valor”, a aplicação deverá:</w:t>
            </w:r>
          </w:p>
          <w:p w14:paraId="1350860C" w14:textId="77777777" w:rsidR="00E4399B" w:rsidRPr="007120D2" w:rsidRDefault="00E4399B" w:rsidP="00765247">
            <w:pPr>
              <w:pStyle w:val="PargrafodaLista"/>
              <w:numPr>
                <w:ilvl w:val="3"/>
                <w:numId w:val="26"/>
              </w:numPr>
              <w:spacing w:before="40" w:after="40"/>
              <w:rPr>
                <w:rFonts w:ascii="Trebuchet MS" w:hAnsi="Trebuchet MS" w:cs="Trebuchet MS"/>
                <w:strike/>
                <w:sz w:val="18"/>
              </w:rPr>
            </w:pPr>
            <w:r w:rsidRPr="007120D2">
              <w:rPr>
                <w:rFonts w:ascii="Trebuchet MS" w:hAnsi="Trebuchet MS" w:cs="Trebuchet MS"/>
                <w:strike/>
                <w:sz w:val="18"/>
              </w:rPr>
              <w:lastRenderedPageBreak/>
              <w:t>Barrar o envio do arquivo A500;</w:t>
            </w:r>
          </w:p>
          <w:p w14:paraId="133329F1" w14:textId="7448B074" w:rsidR="00E4399B" w:rsidRPr="007120D2" w:rsidRDefault="00E4399B" w:rsidP="00765247">
            <w:pPr>
              <w:pStyle w:val="PargrafodaLista"/>
              <w:numPr>
                <w:ilvl w:val="3"/>
                <w:numId w:val="26"/>
              </w:numPr>
              <w:spacing w:before="40" w:after="40"/>
              <w:rPr>
                <w:rFonts w:ascii="Trebuchet MS" w:hAnsi="Trebuchet MS" w:cs="Trebuchet MS"/>
                <w:strike/>
                <w:sz w:val="18"/>
              </w:rPr>
            </w:pPr>
            <w:r w:rsidRPr="007120D2">
              <w:rPr>
                <w:rFonts w:ascii="Trebuchet MS" w:hAnsi="Trebuchet MS" w:cs="Trebuchet MS"/>
                <w:strike/>
                <w:sz w:val="18"/>
              </w:rPr>
              <w:t xml:space="preserve">Exibir </w:t>
            </w:r>
            <w:r w:rsidR="00F46AF3" w:rsidRPr="007120D2">
              <w:rPr>
                <w:rFonts w:ascii="Trebuchet MS" w:hAnsi="Trebuchet MS" w:cs="TrebuchetMS"/>
                <w:strike/>
                <w:sz w:val="18"/>
                <w:szCs w:val="18"/>
              </w:rPr>
              <w:t>o</w:t>
            </w:r>
            <w:r w:rsidR="00F46AF3" w:rsidRPr="007120D2">
              <w:rPr>
                <w:rFonts w:ascii="Trebuchet MS" w:hAnsi="Trebuchet MS" w:cs="Trebuchet MS"/>
                <w:iCs/>
                <w:strike/>
                <w:sz w:val="18"/>
              </w:rPr>
              <w:t xml:space="preserve">s campos LotePrestador, nr_GuiaTissPrestador, nr_GuiaTissOperadora (ct_dadosGuiasHonorarios) e Id_ItemUnico (ct_procedimentosExecutadosHonorarios) </w:t>
            </w:r>
            <w:r w:rsidRPr="007120D2">
              <w:rPr>
                <w:rFonts w:ascii="Trebuchet MS" w:hAnsi="Trebuchet MS" w:cs="Trebuchet MS"/>
                <w:strike/>
                <w:sz w:val="18"/>
              </w:rPr>
              <w:t>e a mensagem “O registro ANVISA utilizado é referente a um Stent Farmacológico e o valor máximo a ser cobrado é &lt;&lt;valor cadastrado na tabela ANVISA_OPME&gt;&gt;”</w:t>
            </w:r>
          </w:p>
          <w:p w14:paraId="2CDCC324" w14:textId="77777777" w:rsidR="00E4399B" w:rsidRPr="007120D2" w:rsidRDefault="00E4399B" w:rsidP="00765247">
            <w:pPr>
              <w:pStyle w:val="PargrafodaLista"/>
              <w:numPr>
                <w:ilvl w:val="2"/>
                <w:numId w:val="26"/>
              </w:numPr>
              <w:spacing w:before="40" w:after="40"/>
              <w:rPr>
                <w:rFonts w:ascii="Trebuchet MS" w:hAnsi="Trebuchet MS" w:cs="Trebuchet MS"/>
                <w:strike/>
                <w:sz w:val="18"/>
              </w:rPr>
            </w:pPr>
            <w:r w:rsidRPr="007120D2">
              <w:rPr>
                <w:rFonts w:ascii="Trebuchet MS" w:hAnsi="Trebuchet MS" w:cs="Trebuchet MS"/>
                <w:strike/>
                <w:sz w:val="18"/>
              </w:rPr>
              <w:t>Caso o valor seja igual ou inferior ao “Valor”, prossegue com as demais validações.</w:t>
            </w:r>
          </w:p>
          <w:p w14:paraId="2C370596" w14:textId="77777777" w:rsidR="00E4399B" w:rsidRPr="007120D2" w:rsidRDefault="00E4399B" w:rsidP="00E4399B">
            <w:pPr>
              <w:spacing w:before="40" w:after="40"/>
              <w:rPr>
                <w:rFonts w:ascii="Trebuchet MS" w:hAnsi="Trebuchet MS" w:cs="Trebuchet MS"/>
                <w:strike/>
                <w:sz w:val="18"/>
                <w:szCs w:val="18"/>
              </w:rPr>
            </w:pPr>
          </w:p>
          <w:p w14:paraId="55DE063C" w14:textId="77777777" w:rsidR="00E4399B" w:rsidRPr="007120D2" w:rsidRDefault="00E4399B" w:rsidP="00E4399B">
            <w:pPr>
              <w:spacing w:before="40" w:after="40"/>
              <w:rPr>
                <w:rFonts w:ascii="Trebuchet MS" w:hAnsi="Trebuchet MS" w:cs="Trebuchet MS"/>
                <w:strike/>
                <w:sz w:val="18"/>
                <w:szCs w:val="18"/>
              </w:rPr>
            </w:pPr>
            <w:r w:rsidRPr="007120D2">
              <w:rPr>
                <w:rFonts w:ascii="Trebuchet MS" w:hAnsi="Trebuchet MS" w:cs="Trebuchet MS"/>
                <w:strike/>
                <w:sz w:val="18"/>
                <w:szCs w:val="18"/>
              </w:rPr>
              <w:t xml:space="preserve">Endpoint: </w:t>
            </w:r>
            <w:r w:rsidRPr="007120D2">
              <w:rPr>
                <w:rFonts w:ascii="Helvetica" w:hAnsi="Helvetica"/>
                <w:strike/>
                <w:sz w:val="18"/>
                <w:szCs w:val="18"/>
                <w:shd w:val="clear" w:color="auto" w:fill="FFFFFF"/>
              </w:rPr>
              <w:t>http://tabeladedominioshe.unimed.coop.br/gestao-dominio-server/v1/consulta/tabela/dominio/dado/dto/</w:t>
            </w:r>
          </w:p>
          <w:p w14:paraId="41A21539" w14:textId="77777777" w:rsidR="00E4399B" w:rsidRPr="007120D2" w:rsidRDefault="00E4399B" w:rsidP="00E4399B">
            <w:pPr>
              <w:spacing w:before="40" w:after="40"/>
              <w:rPr>
                <w:rFonts w:ascii="Trebuchet MS" w:hAnsi="Trebuchet MS" w:cs="Trebuchet MS"/>
                <w:strike/>
                <w:sz w:val="18"/>
                <w:szCs w:val="18"/>
              </w:rPr>
            </w:pPr>
            <w:r w:rsidRPr="007120D2">
              <w:rPr>
                <w:rFonts w:ascii="Trebuchet MS" w:hAnsi="Trebuchet MS" w:cs="Trebuchet MS"/>
                <w:strike/>
                <w:sz w:val="18"/>
                <w:szCs w:val="18"/>
              </w:rPr>
              <w:t xml:space="preserve">Obs.: dados no software tabela de domínios Registro </w:t>
            </w:r>
            <w:r w:rsidRPr="007120D2">
              <w:rPr>
                <w:rFonts w:ascii="Trebuchet MS" w:hAnsi="Trebuchet MS" w:cs="Trebuchet MS"/>
                <w:strike/>
                <w:sz w:val="18"/>
              </w:rPr>
              <w:t>ANVISA_OPME</w:t>
            </w:r>
            <w:r w:rsidRPr="007120D2">
              <w:rPr>
                <w:rFonts w:ascii="Trebuchet MS" w:hAnsi="Trebuchet MS" w:cs="Trebuchet MS"/>
                <w:strike/>
                <w:sz w:val="18"/>
                <w:szCs w:val="18"/>
              </w:rPr>
              <w:t>.</w:t>
            </w:r>
          </w:p>
          <w:p w14:paraId="78692E69" w14:textId="4F1DF872" w:rsidR="006D5DE9" w:rsidRPr="00792139" w:rsidRDefault="006D5DE9">
            <w:pPr>
              <w:spacing w:before="40" w:after="40"/>
              <w:rPr>
                <w:highlight w:val="magenta"/>
              </w:rPr>
            </w:pPr>
          </w:p>
        </w:tc>
      </w:tr>
      <w:tr w:rsidR="003375DA" w:rsidRPr="00792139" w14:paraId="1501F5B9" w14:textId="77777777" w:rsidTr="00D42F7A">
        <w:trPr>
          <w:cantSplit/>
          <w:trHeight w:val="401"/>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38405D38" w14:textId="4BD103E2" w:rsidR="006D5DE9" w:rsidRPr="00792139" w:rsidRDefault="006D5DE9" w:rsidP="006D5DE9">
            <w:pPr>
              <w:spacing w:before="40" w:after="40" w:line="288" w:lineRule="auto"/>
            </w:pPr>
            <w:r w:rsidRPr="00792139">
              <w:rPr>
                <w:rFonts w:ascii="Trebuchet MS" w:hAnsi="Trebuchet MS" w:cs="Trebuchet MS"/>
                <w:sz w:val="18"/>
              </w:rPr>
              <w:lastRenderedPageBreak/>
              <w:t>01</w:t>
            </w:r>
            <w:r w:rsidR="00ED1849" w:rsidRPr="00792139">
              <w:rPr>
                <w:rFonts w:ascii="Trebuchet MS" w:hAnsi="Trebuchet MS" w:cs="Trebuchet MS"/>
                <w:sz w:val="18"/>
              </w:rPr>
              <w:t>4</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8450BFB"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tx_AdmServico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BE95F79" w14:textId="77777777" w:rsidR="006D5DE9" w:rsidRPr="00792139" w:rsidRDefault="006D5DE9" w:rsidP="006D5DE9">
            <w:pPr>
              <w:spacing w:before="40" w:after="40" w:line="288" w:lineRule="auto"/>
            </w:pPr>
            <w:r w:rsidRPr="00792139">
              <w:rPr>
                <w:rFonts w:ascii="Trebuchet MS" w:hAnsi="Trebuchet MS" w:cs="Trebuchet MS"/>
                <w:sz w:val="18"/>
              </w:rPr>
              <w:t>Taxa de Administração sobre o serviço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3005CC8"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FF4247F"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12,2</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428ECAF"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10CD987" w14:textId="77777777" w:rsidR="006D5DE9" w:rsidRPr="00792139" w:rsidRDefault="006D5DE9" w:rsidP="006D5DE9">
            <w:pPr>
              <w:snapToGrid w:val="0"/>
              <w:spacing w:before="40" w:after="40" w:line="288" w:lineRule="auto"/>
              <w:ind w:left="360" w:hanging="360"/>
              <w:rPr>
                <w:rFonts w:ascii="Trebuchet MS" w:hAnsi="Trebuchet MS" w:cs="Trebuchet MS"/>
                <w:sz w:val="18"/>
              </w:rPr>
            </w:pPr>
          </w:p>
        </w:tc>
      </w:tr>
      <w:tr w:rsidR="006D5DE9" w:rsidRPr="00792139" w14:paraId="371743EA" w14:textId="77777777" w:rsidTr="00D42F7A">
        <w:trPr>
          <w:cantSplit/>
          <w:trHeight w:val="401"/>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712808" w14:textId="77777777" w:rsidR="00F12ED9" w:rsidRPr="00F12ED9" w:rsidRDefault="00F12ED9"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Esse campo </w:t>
            </w:r>
            <w:r>
              <w:rPr>
                <w:rFonts w:ascii="Trebuchet MS" w:hAnsi="Trebuchet MS" w:cs="Trebuchet MS"/>
                <w:b/>
                <w:bCs/>
                <w:color w:val="0070C0"/>
                <w:sz w:val="18"/>
                <w:szCs w:val="18"/>
                <w:u w:val="single"/>
              </w:rPr>
              <w:t>não</w:t>
            </w:r>
            <w:r>
              <w:rPr>
                <w:rFonts w:ascii="Trebuchet MS" w:hAnsi="Trebuchet MS" w:cs="Trebuchet MS"/>
                <w:color w:val="0070C0"/>
                <w:sz w:val="18"/>
                <w:szCs w:val="18"/>
              </w:rPr>
              <w:t xml:space="preserve"> deve ser enviado quando arquivo de Utilização. Caso enviado, exibir os campos LotePrestador, nr_GuiaTissPrestador, nr_GuiaTissOperadora, id_itemUnico e apresentar a seguinte mensagem: “Para arquivos de utilização, o campo tx_admServico não pode ser enviado”.</w:t>
            </w:r>
          </w:p>
          <w:p w14:paraId="3D252723" w14:textId="77777777" w:rsidR="00F12ED9" w:rsidRDefault="00F12ED9" w:rsidP="00F12ED9">
            <w:pPr>
              <w:tabs>
                <w:tab w:val="left" w:pos="1045"/>
              </w:tabs>
              <w:spacing w:before="40" w:after="40"/>
              <w:ind w:left="792"/>
            </w:pPr>
          </w:p>
          <w:p w14:paraId="1B1EBA5D" w14:textId="3A90BADD" w:rsidR="006D5DE9" w:rsidRPr="00792139" w:rsidRDefault="00F12ED9"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#COBUTIL_nãoValida </w:t>
            </w:r>
            <w:r w:rsidR="780C8364" w:rsidRPr="00792139">
              <w:rPr>
                <w:rFonts w:ascii="Trebuchet MS" w:hAnsi="Trebuchet MS" w:cs="Trebuchet MS"/>
                <w:sz w:val="18"/>
                <w:szCs w:val="18"/>
              </w:rPr>
              <w:t>Quando o valor for maior que zero, verificar se também há valor informado no campo vl_ServCobrado. Caso não exista valor mostrar a seguinte mensagem: “Somente poderá existir valor no campo tx_AdmServico se o campo vl_ServCobrado for maior que zero”.</w:t>
            </w:r>
            <w:r w:rsidR="003B67B5" w:rsidRPr="00792139">
              <w:rPr>
                <w:rFonts w:ascii="Trebuchet MS" w:hAnsi="Trebuchet MS" w:cs="Trebuchet MS"/>
                <w:sz w:val="18"/>
                <w:szCs w:val="18"/>
              </w:rPr>
              <w:br/>
            </w:r>
          </w:p>
          <w:p w14:paraId="321FDCFE" w14:textId="7C679E62" w:rsidR="003B67B5" w:rsidRPr="007120D2" w:rsidRDefault="00F12ED9" w:rsidP="00DC3E91">
            <w:pPr>
              <w:numPr>
                <w:ilvl w:val="1"/>
                <w:numId w:val="141"/>
              </w:numPr>
              <w:tabs>
                <w:tab w:val="left" w:pos="1045"/>
              </w:tabs>
              <w:spacing w:before="40" w:after="40"/>
              <w:ind w:left="53" w:firstLine="0"/>
              <w:rPr>
                <w:rFonts w:ascii="Trebuchet MS" w:hAnsi="Trebuchet MS" w:cs="Trebuchet MS"/>
                <w:sz w:val="18"/>
                <w:szCs w:val="18"/>
              </w:rPr>
            </w:pPr>
            <w:r>
              <w:rPr>
                <w:rFonts w:ascii="Trebuchet MS" w:hAnsi="Trebuchet MS" w:cs="Trebuchet MS"/>
                <w:color w:val="0070C0"/>
                <w:sz w:val="18"/>
                <w:szCs w:val="18"/>
              </w:rPr>
              <w:t xml:space="preserve">#COBUTIL_nãoValida </w:t>
            </w:r>
            <w:r w:rsidR="003B67B5" w:rsidRPr="007120D2">
              <w:rPr>
                <w:rFonts w:ascii="Trebuchet MS" w:hAnsi="Trebuchet MS" w:cs="Trebuchet MS"/>
                <w:sz w:val="18"/>
                <w:szCs w:val="18"/>
              </w:rPr>
              <w:t xml:space="preserve">Quando enviado, o campo deverá ser preenchido com até 12 digítos, seguido de 2 casas decimais. Caso enviado um valor fora dos padrões estabelecidos, barrar o arquivo e exibir a mensagem de erro: </w:t>
            </w:r>
            <w:r w:rsidR="003B67B5" w:rsidRPr="007120D2">
              <w:rPr>
                <w:rFonts w:ascii="Trebuchet MS" w:hAnsi="Trebuchet MS" w:cs="Trebuchet MS"/>
                <w:sz w:val="18"/>
                <w:szCs w:val="18"/>
              </w:rPr>
              <w:br/>
            </w:r>
          </w:p>
          <w:p w14:paraId="0B6DBC7E" w14:textId="05E181D7" w:rsidR="003B67B5" w:rsidRPr="007120D2" w:rsidRDefault="003B67B5" w:rsidP="003B67B5">
            <w:pPr>
              <w:spacing w:before="40" w:after="40"/>
              <w:ind w:left="1440"/>
              <w:rPr>
                <w:rFonts w:ascii="Trebuchet MS" w:hAnsi="Trebuchet MS" w:cs="Trebuchet MS"/>
                <w:sz w:val="18"/>
                <w:szCs w:val="18"/>
              </w:rPr>
            </w:pPr>
            <w:r w:rsidRPr="007120D2">
              <w:rPr>
                <w:rFonts w:ascii="Trebuchet MS" w:hAnsi="Trebuchet MS" w:cs="Trebuchet MS"/>
                <w:sz w:val="18"/>
                <w:szCs w:val="18"/>
              </w:rPr>
              <w:t>"O campo tx_AdmServico não segue o formato especificado (até doze dígitos seguido de duas casas decimais).”</w:t>
            </w:r>
          </w:p>
          <w:p w14:paraId="0BE4D471" w14:textId="77777777" w:rsidR="003B67B5" w:rsidRPr="007120D2" w:rsidRDefault="003B67B5" w:rsidP="003B67B5">
            <w:pPr>
              <w:spacing w:before="40" w:after="40"/>
              <w:ind w:left="792"/>
              <w:rPr>
                <w:rFonts w:ascii="Trebuchet MS" w:hAnsi="Trebuchet MS" w:cs="Trebuchet MS"/>
                <w:sz w:val="18"/>
                <w:szCs w:val="18"/>
              </w:rPr>
            </w:pPr>
            <w:r w:rsidRPr="007120D2">
              <w:rPr>
                <w:rFonts w:ascii="Trebuchet MS" w:hAnsi="Trebuchet MS" w:cs="Trebuchet MS"/>
                <w:sz w:val="18"/>
                <w:szCs w:val="18"/>
              </w:rPr>
              <w:br/>
              <w:t>Exemplos de valores errados: “.70”, “1.3”, “56.0”, “123456789101.0”</w:t>
            </w:r>
            <w:r w:rsidRPr="007120D2">
              <w:rPr>
                <w:rFonts w:ascii="Trebuchet MS" w:hAnsi="Trebuchet MS" w:cs="Trebuchet MS"/>
                <w:sz w:val="18"/>
                <w:szCs w:val="18"/>
              </w:rPr>
              <w:br/>
              <w:t>Exemplos de valores corretos “0.70”, 1.30”, “56.00”, “123456789101.00”</w:t>
            </w:r>
          </w:p>
          <w:p w14:paraId="64B69C09" w14:textId="77777777" w:rsidR="003B67B5" w:rsidRPr="007120D2" w:rsidRDefault="003B67B5" w:rsidP="003B67B5">
            <w:pPr>
              <w:snapToGrid w:val="0"/>
              <w:spacing w:before="40" w:after="40"/>
              <w:ind w:left="1224"/>
              <w:rPr>
                <w:rFonts w:ascii="Trebuchet MS" w:hAnsi="Trebuchet MS" w:cs="Trebuchet MS"/>
                <w:sz w:val="18"/>
                <w:szCs w:val="18"/>
              </w:rPr>
            </w:pPr>
            <w:r w:rsidRPr="007120D2">
              <w:rPr>
                <w:rFonts w:ascii="Trebuchet MS" w:hAnsi="Trebuchet MS" w:cs="Trebuchet MS"/>
                <w:sz w:val="18"/>
                <w:szCs w:val="18"/>
              </w:rPr>
              <w:t>Sempre respeitando as duas casas decimais.</w:t>
            </w:r>
          </w:p>
          <w:p w14:paraId="42F85D0D" w14:textId="1640863D" w:rsidR="006D5DE9" w:rsidRPr="00792139" w:rsidRDefault="006D5DE9" w:rsidP="006D5DE9">
            <w:pPr>
              <w:rPr>
                <w:rFonts w:ascii="Trebuchet MS" w:hAnsi="Trebuchet MS" w:cs="Trebuchet MS"/>
                <w:sz w:val="18"/>
              </w:rPr>
            </w:pPr>
          </w:p>
          <w:p w14:paraId="05880F97" w14:textId="44C3C89B" w:rsidR="001E41EC" w:rsidRPr="00792139" w:rsidRDefault="00F12ED9"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07C73DE4" w:rsidRPr="00792139">
              <w:rPr>
                <w:rFonts w:ascii="Trebuchet MS" w:hAnsi="Trebuchet MS" w:cs="Trebuchet MS"/>
                <w:sz w:val="18"/>
                <w:szCs w:val="18"/>
              </w:rPr>
              <w:t xml:space="preserve">Validar se Unimed destino </w:t>
            </w:r>
            <w:r w:rsidR="003B67B5" w:rsidRPr="00792139">
              <w:rPr>
                <w:rFonts w:ascii="Trebuchet MS" w:hAnsi="Trebuchet MS" w:cs="Trebuchet MS"/>
                <w:sz w:val="18"/>
                <w:szCs w:val="18"/>
              </w:rPr>
              <w:t>está</w:t>
            </w:r>
            <w:r w:rsidR="07C73DE4" w:rsidRPr="00792139">
              <w:rPr>
                <w:rFonts w:ascii="Trebuchet MS" w:hAnsi="Trebuchet MS" w:cs="Trebuchet MS"/>
                <w:sz w:val="18"/>
                <w:szCs w:val="18"/>
              </w:rPr>
              <w:t xml:space="preserve"> cadastrada na lista de “Taxa de Invasão de Área” e se está vigente.</w:t>
            </w:r>
          </w:p>
          <w:p w14:paraId="4FCAD9D6" w14:textId="77777777" w:rsidR="001E41EC" w:rsidRPr="00792139" w:rsidRDefault="001E41EC" w:rsidP="001E41EC">
            <w:pPr>
              <w:spacing w:before="40" w:after="40"/>
              <w:rPr>
                <w:rFonts w:ascii="Trebuchet MS" w:hAnsi="Trebuchet MS" w:cs="Trebuchet MS"/>
                <w:sz w:val="18"/>
              </w:rPr>
            </w:pPr>
          </w:p>
          <w:p w14:paraId="3413D99C" w14:textId="77777777" w:rsidR="001E41EC" w:rsidRPr="00792139" w:rsidRDefault="001E41EC" w:rsidP="001E41EC">
            <w:pPr>
              <w:spacing w:before="40" w:after="40"/>
              <w:rPr>
                <w:rFonts w:ascii="Trebuchet MS" w:hAnsi="Trebuchet MS" w:cs="Trebuchet MS"/>
                <w:sz w:val="18"/>
              </w:rPr>
            </w:pPr>
            <w:r w:rsidRPr="00792139">
              <w:rPr>
                <w:rFonts w:ascii="Trebuchet MS" w:hAnsi="Trebuchet MS" w:cs="Trebuchet MS"/>
                <w:sz w:val="18"/>
              </w:rPr>
              <w:t>Se sim executar validações conforme documento Req_Taxa_Invasao_Area.doc.</w:t>
            </w:r>
          </w:p>
          <w:p w14:paraId="788FFA9A" w14:textId="77777777" w:rsidR="001E41EC" w:rsidRPr="00792139" w:rsidRDefault="001E41EC" w:rsidP="001E41EC">
            <w:pPr>
              <w:spacing w:before="40" w:after="40"/>
              <w:rPr>
                <w:rFonts w:ascii="Trebuchet MS" w:hAnsi="Trebuchet MS" w:cs="Trebuchet MS"/>
                <w:sz w:val="18"/>
              </w:rPr>
            </w:pPr>
            <w:r w:rsidRPr="00792139">
              <w:rPr>
                <w:rFonts w:ascii="Trebuchet MS" w:hAnsi="Trebuchet MS" w:cs="Trebuchet MS"/>
                <w:sz w:val="18"/>
              </w:rPr>
              <w:t>Se não prosseguir com a próxima validação.</w:t>
            </w:r>
          </w:p>
          <w:p w14:paraId="3001EA97" w14:textId="77777777" w:rsidR="001E41EC" w:rsidRPr="00792139" w:rsidRDefault="001E41EC" w:rsidP="00F9645F">
            <w:pPr>
              <w:spacing w:before="40" w:after="40"/>
              <w:rPr>
                <w:rFonts w:ascii="Trebuchet MS" w:hAnsi="Trebuchet MS" w:cs="Trebuchet MS"/>
                <w:sz w:val="18"/>
              </w:rPr>
            </w:pPr>
          </w:p>
          <w:p w14:paraId="0C8E396F" w14:textId="1CCA5B0A" w:rsidR="006D5DE9" w:rsidRPr="00792139" w:rsidRDefault="00BC0E7E"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780C8364" w:rsidRPr="00792139">
              <w:rPr>
                <w:rFonts w:ascii="Trebuchet MS" w:hAnsi="Trebuchet MS" w:cs="Trebuchet MS"/>
                <w:sz w:val="18"/>
                <w:szCs w:val="18"/>
              </w:rPr>
              <w:t>Verificar se o valor da taxa de serviço é maior que o valor resultante do percentual de administração da taxa de serviço da Unimed aplicado ao valor de serviço. Caso o valor seja maior mostrar a seguinte mensagem: “A taxa administrativa cobrada não está de acordo com o permitido para essa Unimed, conforme Manual do Intercâmbio Nacional.”.</w:t>
            </w:r>
          </w:p>
          <w:p w14:paraId="473E0302" w14:textId="77777777" w:rsidR="006D5DE9" w:rsidRPr="00792139" w:rsidRDefault="006D5DE9" w:rsidP="006D5DE9">
            <w:pPr>
              <w:spacing w:before="40" w:after="40"/>
              <w:rPr>
                <w:rFonts w:ascii="Trebuchet MS" w:hAnsi="Trebuchet MS" w:cs="Trebuchet MS"/>
                <w:sz w:val="18"/>
              </w:rPr>
            </w:pPr>
          </w:p>
          <w:p w14:paraId="31063998" w14:textId="77777777" w:rsidR="006D5DE9" w:rsidRPr="00792139" w:rsidRDefault="006D5DE9" w:rsidP="006D5DE9">
            <w:pPr>
              <w:spacing w:before="40" w:after="40"/>
              <w:rPr>
                <w:rFonts w:ascii="Trebuchet MS" w:hAnsi="Trebuchet MS" w:cs="Trebuchet MS"/>
                <w:sz w:val="18"/>
              </w:rPr>
            </w:pPr>
            <w:r w:rsidRPr="00792139">
              <w:rPr>
                <w:rFonts w:ascii="Trebuchet MS" w:hAnsi="Trebuchet MS" w:cs="Trebuchet MS"/>
                <w:sz w:val="18"/>
              </w:rPr>
              <w:t xml:space="preserve">Calcular qual o percentual da taxa de administração (tx_AdmServico) sobre o valor do serviço (vl_ServCobrado). </w:t>
            </w:r>
          </w:p>
          <w:p w14:paraId="56DC5C33" w14:textId="77777777" w:rsidR="006D5DE9" w:rsidRPr="00792139" w:rsidRDefault="006D5DE9" w:rsidP="006D5DE9">
            <w:pPr>
              <w:spacing w:before="40" w:after="40"/>
              <w:ind w:left="720"/>
              <w:rPr>
                <w:rFonts w:ascii="Trebuchet MS" w:hAnsi="Trebuchet MS" w:cs="Trebuchet MS"/>
                <w:sz w:val="18"/>
              </w:rPr>
            </w:pPr>
            <w:r w:rsidRPr="00792139">
              <w:rPr>
                <w:rFonts w:ascii="Trebuchet MS" w:hAnsi="Trebuchet MS" w:cs="Trebuchet MS"/>
                <w:sz w:val="18"/>
              </w:rPr>
              <w:t>Validar se o percentual cobrado na taxa é inferior ou igual a taxa parametrizada para a Unimed.</w:t>
            </w:r>
          </w:p>
          <w:p w14:paraId="5ECA0484" w14:textId="77777777" w:rsidR="006D5DE9" w:rsidRPr="00792139" w:rsidRDefault="006D5DE9" w:rsidP="006D5DE9">
            <w:pPr>
              <w:spacing w:before="40" w:after="40"/>
              <w:rPr>
                <w:rFonts w:ascii="Trebuchet MS" w:hAnsi="Trebuchet MS" w:cs="Trebuchet MS"/>
                <w:sz w:val="18"/>
              </w:rPr>
            </w:pPr>
          </w:p>
          <w:p w14:paraId="071C1CB0" w14:textId="77777777" w:rsidR="006D5DE9" w:rsidRPr="00792139" w:rsidRDefault="006D5DE9" w:rsidP="006D5DE9">
            <w:pPr>
              <w:spacing w:before="40" w:after="40"/>
              <w:rPr>
                <w:rFonts w:ascii="Trebuchet MS" w:hAnsi="Trebuchet MS" w:cs="Trebuchet MS"/>
                <w:sz w:val="18"/>
              </w:rPr>
            </w:pPr>
            <w:r w:rsidRPr="00792139">
              <w:rPr>
                <w:rFonts w:ascii="Trebuchet MS" w:hAnsi="Trebuchet MS" w:cs="Trebuchet MS"/>
                <w:sz w:val="18"/>
              </w:rPr>
              <w:t>A Unimed pode ter duas opções de percentual administrativo parametrizado:</w:t>
            </w:r>
          </w:p>
          <w:p w14:paraId="5C855285" w14:textId="77777777" w:rsidR="006D5DE9" w:rsidRPr="00792139" w:rsidRDefault="780C8364" w:rsidP="00765247">
            <w:pPr>
              <w:pStyle w:val="PargrafodaLista"/>
              <w:numPr>
                <w:ilvl w:val="0"/>
                <w:numId w:val="152"/>
              </w:numPr>
              <w:spacing w:before="40" w:after="40"/>
              <w:rPr>
                <w:rFonts w:ascii="Trebuchet MS" w:hAnsi="Trebuchet MS" w:cs="Trebuchet MS"/>
                <w:sz w:val="18"/>
              </w:rPr>
            </w:pPr>
            <w:r w:rsidRPr="00792139">
              <w:rPr>
                <w:rFonts w:ascii="Trebuchet MS" w:hAnsi="Trebuchet MS" w:cs="Trebuchet MS"/>
                <w:sz w:val="18"/>
                <w:szCs w:val="18"/>
              </w:rPr>
              <w:t>Intercâmbio Nacional: Unimed origem de destino pertencem a estados (federações) distintos;</w:t>
            </w:r>
          </w:p>
          <w:p w14:paraId="01BB9635" w14:textId="77777777" w:rsidR="006D5DE9" w:rsidRPr="00792139" w:rsidRDefault="780C8364" w:rsidP="00765247">
            <w:pPr>
              <w:pStyle w:val="PargrafodaLista"/>
              <w:numPr>
                <w:ilvl w:val="0"/>
                <w:numId w:val="152"/>
              </w:numPr>
              <w:spacing w:before="40" w:after="40"/>
              <w:rPr>
                <w:rFonts w:ascii="Trebuchet MS" w:hAnsi="Trebuchet MS" w:cs="Trebuchet MS"/>
                <w:sz w:val="18"/>
              </w:rPr>
            </w:pPr>
            <w:r w:rsidRPr="00792139">
              <w:rPr>
                <w:rFonts w:ascii="Trebuchet MS" w:hAnsi="Trebuchet MS" w:cs="Trebuchet MS"/>
                <w:sz w:val="18"/>
                <w:szCs w:val="18"/>
              </w:rPr>
              <w:t>Regional: Unimed Origem e Destino pertence ao mesmo estado;</w:t>
            </w:r>
          </w:p>
          <w:p w14:paraId="147E1339" w14:textId="77777777" w:rsidR="006D5DE9" w:rsidRPr="00792139" w:rsidRDefault="006D5DE9" w:rsidP="006D5DE9">
            <w:pPr>
              <w:spacing w:before="40" w:after="40"/>
              <w:rPr>
                <w:rFonts w:ascii="Trebuchet MS" w:hAnsi="Trebuchet MS" w:cs="Trebuchet MS"/>
                <w:sz w:val="18"/>
              </w:rPr>
            </w:pPr>
          </w:p>
          <w:p w14:paraId="43B42C61" w14:textId="77777777" w:rsidR="006D5DE9" w:rsidRPr="00792139" w:rsidRDefault="006D5DE9" w:rsidP="006D5DE9">
            <w:pPr>
              <w:rPr>
                <w:rFonts w:ascii="Trebuchet MS" w:hAnsi="Trebuchet MS" w:cs="Trebuchet MS"/>
                <w:sz w:val="18"/>
              </w:rPr>
            </w:pPr>
            <w:r w:rsidRPr="00792139">
              <w:rPr>
                <w:rFonts w:ascii="Trebuchet MS" w:hAnsi="Trebuchet MS" w:cs="Trebuchet MS"/>
                <w:sz w:val="18"/>
              </w:rPr>
              <w:t xml:space="preserve">As taxas administrativas estão cadastradas na Nova CMB no menu: Administração </w:t>
            </w:r>
            <w:r w:rsidRPr="00792139">
              <w:rPr>
                <w:rFonts w:ascii="Wingdings" w:eastAsia="Wingdings" w:hAnsi="Wingdings" w:cs="Wingdings"/>
                <w:sz w:val="18"/>
              </w:rPr>
              <w:t>à</w:t>
            </w:r>
            <w:r w:rsidRPr="00792139">
              <w:rPr>
                <w:rFonts w:ascii="Trebuchet MS" w:hAnsi="Trebuchet MS" w:cs="Trebuchet MS"/>
                <w:sz w:val="18"/>
              </w:rPr>
              <w:t xml:space="preserve"> Gerenciamento Parâmetros</w:t>
            </w:r>
          </w:p>
          <w:p w14:paraId="72175855" w14:textId="77777777" w:rsidR="006D5DE9" w:rsidRPr="00792139" w:rsidRDefault="006D5DE9" w:rsidP="006D5DE9">
            <w:pPr>
              <w:spacing w:before="40" w:after="40"/>
              <w:rPr>
                <w:rFonts w:ascii="Trebuchet MS" w:hAnsi="Trebuchet MS" w:cs="Trebuchet MS"/>
                <w:sz w:val="18"/>
              </w:rPr>
            </w:pPr>
            <w:r w:rsidRPr="00792139">
              <w:rPr>
                <w:rFonts w:ascii="Trebuchet MS" w:hAnsi="Trebuchet MS" w:cs="Trebuchet MS"/>
                <w:sz w:val="18"/>
              </w:rPr>
              <w:t>Nome do Parâmetro: Percentual máximo da taxa administrativa</w:t>
            </w:r>
          </w:p>
          <w:p w14:paraId="04A49F95" w14:textId="77777777" w:rsidR="006D5DE9" w:rsidRPr="00792139" w:rsidRDefault="006D5DE9" w:rsidP="006D5DE9">
            <w:pPr>
              <w:spacing w:before="40" w:after="40"/>
              <w:rPr>
                <w:rFonts w:ascii="Trebuchet MS" w:hAnsi="Trebuchet MS" w:cs="Trebuchet MS"/>
                <w:sz w:val="18"/>
              </w:rPr>
            </w:pPr>
          </w:p>
          <w:p w14:paraId="3A8ABD6B" w14:textId="77777777" w:rsidR="006D5DE9" w:rsidRPr="00792139" w:rsidRDefault="006D5DE9" w:rsidP="006D5DE9">
            <w:pPr>
              <w:spacing w:before="40" w:after="40"/>
              <w:rPr>
                <w:rFonts w:ascii="Trebuchet MS" w:hAnsi="Trebuchet MS" w:cs="Trebuchet MS"/>
                <w:sz w:val="18"/>
              </w:rPr>
            </w:pPr>
            <w:r w:rsidRPr="00792139">
              <w:rPr>
                <w:rFonts w:ascii="Trebuchet MS" w:hAnsi="Trebuchet MS" w:cs="Trebuchet MS"/>
                <w:sz w:val="18"/>
              </w:rPr>
              <w:t>O valor cadastrado para uma Unimed (Singular) utilizado para o intercâmbio Nacional.</w:t>
            </w:r>
          </w:p>
          <w:p w14:paraId="779184BD" w14:textId="77777777" w:rsidR="006D5DE9" w:rsidRPr="00792139" w:rsidRDefault="006D5DE9" w:rsidP="006D5DE9">
            <w:pPr>
              <w:spacing w:before="40" w:after="40"/>
              <w:rPr>
                <w:rFonts w:ascii="Trebuchet MS" w:hAnsi="Trebuchet MS" w:cs="Trebuchet MS"/>
                <w:sz w:val="18"/>
              </w:rPr>
            </w:pPr>
          </w:p>
          <w:p w14:paraId="249E42D1" w14:textId="77777777" w:rsidR="006D5DE9" w:rsidRPr="00792139" w:rsidRDefault="006D5DE9" w:rsidP="006D5DE9">
            <w:pPr>
              <w:spacing w:before="40" w:after="40"/>
              <w:rPr>
                <w:rFonts w:ascii="Trebuchet MS" w:hAnsi="Trebuchet MS" w:cs="Trebuchet MS"/>
                <w:sz w:val="18"/>
              </w:rPr>
            </w:pPr>
            <w:r w:rsidRPr="00792139">
              <w:rPr>
                <w:rFonts w:ascii="Trebuchet MS" w:hAnsi="Trebuchet MS" w:cs="Trebuchet MS"/>
                <w:sz w:val="18"/>
              </w:rPr>
              <w:t>Se para uma federação o parâmetro “Aplicar para Todas as Unimed da Federação” estiver ligado o percentual cadastrado deve ser utilizado quando Unimed origem e destino estiver abaixo da federação. Se o parâmetro estiver desligado considerar o percentual cadastrado para Unimed Singular envolvida.</w:t>
            </w:r>
          </w:p>
          <w:p w14:paraId="78DE8B2D" w14:textId="77777777" w:rsidR="006D5DE9" w:rsidRPr="00792139" w:rsidRDefault="006D5DE9" w:rsidP="006D5DE9">
            <w:pPr>
              <w:rPr>
                <w:rFonts w:ascii="Trebuchet MS" w:hAnsi="Trebuchet MS" w:cs="Trebuchet MS"/>
                <w:sz w:val="18"/>
              </w:rPr>
            </w:pPr>
          </w:p>
          <w:p w14:paraId="073C806B" w14:textId="6630A2A4" w:rsidR="006D5DE9" w:rsidRPr="00792139" w:rsidRDefault="006D5DE9" w:rsidP="00F9645F">
            <w:pPr>
              <w:rPr>
                <w:rFonts w:ascii="Trebuchet MS" w:hAnsi="Trebuchet MS" w:cs="Trebuchet MS"/>
                <w:sz w:val="18"/>
                <w:szCs w:val="18"/>
              </w:rPr>
            </w:pPr>
          </w:p>
        </w:tc>
      </w:tr>
      <w:tr w:rsidR="003375DA" w:rsidRPr="00792139" w14:paraId="4A1DDC89"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6DB9048C" w14:textId="3F5C2E48" w:rsidR="006D5DE9" w:rsidRPr="00792139" w:rsidRDefault="006D5DE9" w:rsidP="006D5DE9">
            <w:pPr>
              <w:spacing w:before="40" w:after="40"/>
            </w:pPr>
            <w:r w:rsidRPr="00792139">
              <w:rPr>
                <w:rFonts w:ascii="Trebuchet MS" w:hAnsi="Trebuchet MS" w:cs="Trebuchet MS"/>
                <w:sz w:val="18"/>
              </w:rPr>
              <w:t>01</w:t>
            </w:r>
            <w:r w:rsidR="00ED1849" w:rsidRPr="00792139">
              <w:rPr>
                <w:rFonts w:ascii="Trebuchet MS" w:hAnsi="Trebuchet MS" w:cs="Trebuchet MS"/>
                <w:sz w:val="18"/>
              </w:rPr>
              <w:t>5</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DF06DDC" w14:textId="77777777" w:rsidR="006D5DE9" w:rsidRPr="00792139" w:rsidRDefault="006D5DE9" w:rsidP="006D5DE9">
            <w:pPr>
              <w:spacing w:before="40" w:after="40"/>
              <w:ind w:left="360" w:hanging="360"/>
            </w:pPr>
            <w:r w:rsidRPr="00792139">
              <w:rPr>
                <w:rFonts w:ascii="Trebuchet MS" w:hAnsi="Trebuchet MS" w:cs="Trebuchet MS"/>
                <w:sz w:val="18"/>
              </w:rPr>
              <w:t>ft_MultiplicadorServico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BB38CA1" w14:textId="77777777" w:rsidR="006D5DE9" w:rsidRPr="00792139" w:rsidRDefault="006D5DE9" w:rsidP="006D5DE9">
            <w:pPr>
              <w:spacing w:before="40" w:after="40"/>
            </w:pPr>
            <w:r w:rsidRPr="00792139">
              <w:rPr>
                <w:rFonts w:ascii="Trebuchet MS" w:hAnsi="Trebuchet MS" w:cs="Trebuchet MS"/>
                <w:sz w:val="18"/>
              </w:rPr>
              <w:t>Fator Multiplicador da quantidade de Serviços</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226D221" w14:textId="77777777" w:rsidR="006D5DE9" w:rsidRPr="00792139" w:rsidRDefault="006D5DE9" w:rsidP="006D5DE9">
            <w:pPr>
              <w:spacing w:before="40" w:after="40"/>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6582D6E" w14:textId="77777777" w:rsidR="006D5DE9" w:rsidRPr="00792139" w:rsidRDefault="006D5DE9" w:rsidP="006D5DE9">
            <w:pPr>
              <w:spacing w:before="40" w:after="40"/>
              <w:ind w:left="360" w:hanging="360"/>
            </w:pPr>
            <w:r w:rsidRPr="00792139">
              <w:rPr>
                <w:rFonts w:ascii="Trebuchet MS" w:hAnsi="Trebuchet MS" w:cs="Trebuchet MS"/>
                <w:sz w:val="18"/>
              </w:rPr>
              <w:t>01,2</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FD3AF1A" w14:textId="77777777"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2080E6A" w14:textId="3EFC8AA9" w:rsidR="006D5DE9" w:rsidRPr="00792139" w:rsidRDefault="006D5DE9" w:rsidP="006D5DE9">
            <w:pPr>
              <w:spacing w:before="40" w:after="40"/>
            </w:pPr>
          </w:p>
        </w:tc>
      </w:tr>
      <w:tr w:rsidR="006D5DE9" w:rsidRPr="00792139" w14:paraId="60FD7AFD"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3E1F32" w14:textId="5D9359F9" w:rsidR="006D5DE9" w:rsidRPr="003D4590" w:rsidRDefault="003D4590" w:rsidP="00DC3E91">
            <w:pPr>
              <w:numPr>
                <w:ilvl w:val="0"/>
                <w:numId w:val="141"/>
              </w:numPr>
              <w:tabs>
                <w:tab w:val="left" w:pos="903"/>
              </w:tabs>
              <w:spacing w:before="40" w:after="40"/>
            </w:pPr>
            <w:r>
              <w:rPr>
                <w:rFonts w:ascii="Trebuchet MS" w:hAnsi="Trebuchet MS" w:cs="Trebuchet MS"/>
                <w:color w:val="0070C0"/>
                <w:sz w:val="18"/>
                <w:szCs w:val="18"/>
              </w:rPr>
              <w:lastRenderedPageBreak/>
              <w:t xml:space="preserve">#COBUTIL_dadosGuia </w:t>
            </w:r>
            <w:r w:rsidR="780C8364" w:rsidRPr="00792139">
              <w:rPr>
                <w:rFonts w:ascii="Trebuchet MS" w:hAnsi="Trebuchet MS" w:cs="Trebuchet MS"/>
                <w:sz w:val="18"/>
                <w:szCs w:val="18"/>
              </w:rPr>
              <w:t xml:space="preserve">A Fator Multiplicador deve ser preenchida com valores maiores que 0 (zero). </w:t>
            </w:r>
            <w:r w:rsidR="006D5DE9" w:rsidRPr="003D4590">
              <w:rPr>
                <w:rFonts w:ascii="Trebuchet MS" w:hAnsi="Trebuchet MS" w:cs="Trebuchet MS"/>
                <w:sz w:val="18"/>
                <w:szCs w:val="18"/>
              </w:rPr>
              <w:t xml:space="preserve">Quando o campo </w:t>
            </w:r>
            <w:r w:rsidR="006D5DE9" w:rsidRPr="003D4590">
              <w:rPr>
                <w:rFonts w:ascii="Trebuchet MS" w:hAnsi="Trebuchet MS" w:cs="Trebuchet MS"/>
                <w:sz w:val="18"/>
              </w:rPr>
              <w:t>ft_MultiplicadorServico</w:t>
            </w:r>
            <w:r w:rsidR="006D5DE9" w:rsidRPr="003D4590">
              <w:rPr>
                <w:rFonts w:ascii="Trebuchet MS" w:hAnsi="Trebuchet MS" w:cs="Trebuchet MS"/>
                <w:sz w:val="18"/>
                <w:szCs w:val="18"/>
              </w:rPr>
              <w:t xml:space="preserve"> estiver preenchido com “0” (zero) ou qualquer valor negativo deverá exibir </w:t>
            </w:r>
            <w:r w:rsidR="00F46AF3" w:rsidRPr="003D4590">
              <w:rPr>
                <w:rFonts w:ascii="Trebuchet MS" w:hAnsi="Trebuchet MS" w:cs="TrebuchetMS"/>
                <w:sz w:val="18"/>
                <w:szCs w:val="18"/>
              </w:rPr>
              <w:t>o</w:t>
            </w:r>
            <w:r w:rsidR="00F46AF3" w:rsidRPr="003D4590">
              <w:rPr>
                <w:rFonts w:ascii="Trebuchet MS" w:hAnsi="Trebuchet MS" w:cs="Trebuchet MS"/>
                <w:iCs/>
                <w:sz w:val="18"/>
              </w:rPr>
              <w:t xml:space="preserve">s campos LotePrestador, nr_GuiaTissPrestador, nr_GuiaTissOperadora (ct_dadosGuiasHonorarios) e Id_ItemUnico (ct_procedimentosExecutadosHonorarios) </w:t>
            </w:r>
            <w:r w:rsidR="006D5DE9" w:rsidRPr="003D4590">
              <w:rPr>
                <w:rFonts w:ascii="Trebuchet MS" w:hAnsi="Trebuchet MS" w:cs="Trebuchet MS"/>
                <w:sz w:val="18"/>
                <w:szCs w:val="18"/>
              </w:rPr>
              <w:t xml:space="preserve">criticado e apresentar a seguinte mensagem: “O campo </w:t>
            </w:r>
            <w:r w:rsidR="006D5DE9" w:rsidRPr="003D4590">
              <w:rPr>
                <w:rFonts w:ascii="Trebuchet MS" w:hAnsi="Trebuchet MS" w:cs="Trebuchet MS"/>
                <w:sz w:val="18"/>
              </w:rPr>
              <w:t>ft_MultiplicadorServico não pode ser preenchido com 0 (zero) ou valor negativo.”.</w:t>
            </w:r>
          </w:p>
          <w:p w14:paraId="3D334BB0" w14:textId="73EB8237" w:rsidR="00BE3991" w:rsidRPr="00681BC2" w:rsidRDefault="00BE3991" w:rsidP="006D5DE9">
            <w:pPr>
              <w:spacing w:before="40" w:after="40"/>
              <w:rPr>
                <w:rFonts w:ascii="Trebuchet MS" w:hAnsi="Trebuchet MS" w:cs="Trebuchet MS"/>
                <w:sz w:val="18"/>
              </w:rPr>
            </w:pPr>
          </w:p>
          <w:p w14:paraId="78026A57" w14:textId="5FC79481" w:rsidR="00BE3991" w:rsidRPr="00681BC2" w:rsidRDefault="003D4590" w:rsidP="00DC3E91">
            <w:pPr>
              <w:numPr>
                <w:ilvl w:val="1"/>
                <w:numId w:val="141"/>
              </w:numPr>
              <w:tabs>
                <w:tab w:val="left" w:pos="1045"/>
              </w:tabs>
              <w:spacing w:before="40" w:after="40"/>
              <w:ind w:left="53" w:firstLine="0"/>
              <w:rPr>
                <w:rFonts w:ascii="Trebuchet MS" w:hAnsi="Trebuchet MS" w:cs="Trebuchet MS"/>
                <w:sz w:val="18"/>
                <w:szCs w:val="18"/>
              </w:rPr>
            </w:pPr>
            <w:r>
              <w:rPr>
                <w:rFonts w:ascii="Trebuchet MS" w:hAnsi="Trebuchet MS" w:cs="Trebuchet MS"/>
                <w:color w:val="0070C0"/>
                <w:sz w:val="18"/>
                <w:szCs w:val="18"/>
              </w:rPr>
              <w:t xml:space="preserve">#COBUTIL_dadosGuia </w:t>
            </w:r>
            <w:r w:rsidR="001A34DF" w:rsidRPr="00681BC2">
              <w:rPr>
                <w:rFonts w:ascii="Trebuchet MS" w:hAnsi="Trebuchet MS" w:cs="Trebuchet MS"/>
                <w:sz w:val="18"/>
                <w:szCs w:val="18"/>
              </w:rPr>
              <w:t>Quando enviado, o campo deverá ser preenchido com 1 digito, seguido de 2 casas decimais. Caso enviado um valor fora dos padrões estabelecidos, barrar o arquivo e exibir a mensagem de erro:</w:t>
            </w:r>
            <w:r w:rsidR="00BE3991" w:rsidRPr="00681BC2">
              <w:rPr>
                <w:rFonts w:ascii="Trebuchet MS" w:hAnsi="Trebuchet MS" w:cs="Trebuchet MS"/>
                <w:sz w:val="18"/>
                <w:szCs w:val="18"/>
              </w:rPr>
              <w:br/>
            </w:r>
          </w:p>
          <w:p w14:paraId="087CC772" w14:textId="1A087219" w:rsidR="00BE3991" w:rsidRPr="00681BC2" w:rsidRDefault="00BE3991" w:rsidP="00BE3991">
            <w:pPr>
              <w:spacing w:before="40" w:after="40"/>
              <w:ind w:left="792"/>
              <w:rPr>
                <w:rFonts w:ascii="Trebuchet MS" w:hAnsi="Trebuchet MS" w:cs="Trebuchet MS"/>
                <w:sz w:val="18"/>
                <w:szCs w:val="18"/>
              </w:rPr>
            </w:pPr>
            <w:r w:rsidRPr="00681BC2">
              <w:rPr>
                <w:rFonts w:ascii="Trebuchet MS" w:hAnsi="Trebuchet MS" w:cs="Trebuchet MS"/>
                <w:sz w:val="18"/>
                <w:szCs w:val="18"/>
              </w:rPr>
              <w:t>"O campo ft_MultiplicadorServico não segue o formato especificado (um dígito seguido de duas casas decimais).”</w:t>
            </w:r>
          </w:p>
          <w:p w14:paraId="68B3FACE" w14:textId="22D07D6F" w:rsidR="00BE3991" w:rsidRPr="00681BC2" w:rsidRDefault="00BE3991" w:rsidP="00BE3991">
            <w:pPr>
              <w:spacing w:before="40" w:after="40"/>
              <w:ind w:left="792"/>
              <w:rPr>
                <w:rFonts w:ascii="Trebuchet MS" w:hAnsi="Trebuchet MS" w:cs="Trebuchet MS"/>
                <w:sz w:val="18"/>
                <w:szCs w:val="18"/>
              </w:rPr>
            </w:pPr>
            <w:r w:rsidRPr="00681BC2">
              <w:rPr>
                <w:rFonts w:ascii="Trebuchet MS" w:hAnsi="Trebuchet MS" w:cs="Trebuchet MS"/>
                <w:sz w:val="18"/>
                <w:szCs w:val="18"/>
              </w:rPr>
              <w:br/>
              <w:t>Exemplos de valores errados: “.70”, “1.3”, “22.00”</w:t>
            </w:r>
            <w:r w:rsidRPr="00681BC2">
              <w:rPr>
                <w:rFonts w:ascii="Trebuchet MS" w:hAnsi="Trebuchet MS" w:cs="Trebuchet MS"/>
                <w:sz w:val="18"/>
                <w:szCs w:val="18"/>
              </w:rPr>
              <w:br/>
              <w:t>Exemplos de valores corretos “0.70”, 1.30”, “2.00”</w:t>
            </w:r>
          </w:p>
          <w:p w14:paraId="5BA99730" w14:textId="77777777" w:rsidR="00BE3991" w:rsidRPr="00681BC2" w:rsidRDefault="00BE3991" w:rsidP="00BE3991">
            <w:pPr>
              <w:snapToGrid w:val="0"/>
              <w:spacing w:before="40" w:after="40"/>
              <w:ind w:left="1224"/>
              <w:rPr>
                <w:rFonts w:ascii="Trebuchet MS" w:hAnsi="Trebuchet MS" w:cs="Trebuchet MS"/>
                <w:sz w:val="18"/>
                <w:szCs w:val="18"/>
              </w:rPr>
            </w:pPr>
            <w:r w:rsidRPr="00681BC2">
              <w:rPr>
                <w:rFonts w:ascii="Trebuchet MS" w:hAnsi="Trebuchet MS" w:cs="Trebuchet MS"/>
                <w:sz w:val="18"/>
                <w:szCs w:val="18"/>
              </w:rPr>
              <w:t>Sempre respeitando as duas casas decimais.</w:t>
            </w:r>
          </w:p>
          <w:p w14:paraId="4E59AAE2" w14:textId="2129DE33" w:rsidR="006D5DE9" w:rsidRPr="00792139" w:rsidRDefault="006D5DE9" w:rsidP="006D5DE9">
            <w:pPr>
              <w:spacing w:before="40" w:after="40"/>
            </w:pPr>
          </w:p>
        </w:tc>
      </w:tr>
      <w:tr w:rsidR="003375DA" w:rsidRPr="00792139" w14:paraId="59CB365D"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77642269" w14:textId="7C03A28A" w:rsidR="006D5DE9" w:rsidRPr="00792139" w:rsidRDefault="006D5DE9" w:rsidP="006D5DE9">
            <w:pPr>
              <w:spacing w:before="40" w:after="40" w:line="288" w:lineRule="auto"/>
            </w:pPr>
            <w:r w:rsidRPr="00792139">
              <w:rPr>
                <w:rFonts w:ascii="Trebuchet MS" w:hAnsi="Trebuchet MS" w:cs="Trebuchet MS"/>
                <w:sz w:val="18"/>
              </w:rPr>
              <w:t>0</w:t>
            </w:r>
            <w:r w:rsidR="00ED1849" w:rsidRPr="00792139">
              <w:rPr>
                <w:rFonts w:ascii="Trebuchet MS" w:hAnsi="Trebuchet MS" w:cs="Trebuchet MS"/>
                <w:sz w:val="18"/>
              </w:rPr>
              <w:t>16</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7890291" w14:textId="5AE0D920" w:rsidR="006D5DE9" w:rsidRPr="00792139" w:rsidRDefault="006D5DE9" w:rsidP="006D5DE9">
            <w:pPr>
              <w:spacing w:before="40" w:after="40" w:line="288" w:lineRule="auto"/>
              <w:ind w:left="360" w:hanging="360"/>
            </w:pPr>
            <w:r w:rsidRPr="00792139">
              <w:rPr>
                <w:rFonts w:ascii="Trebuchet MS" w:hAnsi="Trebuchet MS" w:cs="Trebuchet MS"/>
                <w:iCs/>
                <w:sz w:val="18"/>
              </w:rPr>
              <w:t>id_AvisadoItem</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E344839" w14:textId="77777777" w:rsidR="006D5DE9" w:rsidRPr="00792139" w:rsidRDefault="006D5DE9" w:rsidP="006D5DE9">
            <w:pPr>
              <w:spacing w:before="40" w:after="40" w:line="288" w:lineRule="auto"/>
            </w:pPr>
            <w:r w:rsidRPr="00792139">
              <w:rPr>
                <w:rFonts w:ascii="Trebuchet MS" w:hAnsi="Trebuchet MS" w:cs="Trebuchet MS"/>
                <w:iCs/>
                <w:sz w:val="18"/>
              </w:rPr>
              <w:t>Indicador de aviso por item. Indica se o item foi enviado no aviso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6C37A7C" w14:textId="77777777" w:rsidR="006D5DE9" w:rsidRPr="00792139" w:rsidRDefault="006D5DE9" w:rsidP="006D5DE9">
            <w:pPr>
              <w:spacing w:before="40" w:after="40" w:line="288" w:lineRule="auto"/>
            </w:pPr>
            <w:r w:rsidRPr="00792139">
              <w:rPr>
                <w:rFonts w:ascii="Trebuchet MS" w:hAnsi="Trebuchet MS" w:cs="Trebuchet MS"/>
                <w:bC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43EE7B3" w14:textId="77777777" w:rsidR="006D5DE9" w:rsidRPr="00792139" w:rsidRDefault="006D5DE9" w:rsidP="006D5DE9">
            <w:pPr>
              <w:spacing w:before="40" w:after="40" w:line="288" w:lineRule="auto"/>
            </w:pPr>
            <w:r w:rsidRPr="00792139">
              <w:rPr>
                <w:rFonts w:ascii="Trebuchet MS" w:hAnsi="Trebuchet MS" w:cs="Trebuchet MS"/>
                <w:bCs/>
                <w:sz w:val="18"/>
              </w:rPr>
              <w:t>01</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C4B9339" w14:textId="327F7A40" w:rsidR="006D5DE9" w:rsidRPr="00792139" w:rsidRDefault="006D5DE9" w:rsidP="006D5DE9">
            <w:pPr>
              <w:spacing w:before="40" w:after="40" w:line="288" w:lineRule="auto"/>
            </w:pPr>
            <w:r w:rsidRPr="00792139">
              <w:rPr>
                <w:rFonts w:ascii="Trebuchet MS" w:hAnsi="Trebuchet MS" w:cs="Trebuchet MS"/>
                <w:bC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A5BB957" w14:textId="77777777" w:rsidR="006D5DE9" w:rsidRPr="00792139" w:rsidRDefault="006D5DE9" w:rsidP="006D5DE9">
            <w:pPr>
              <w:spacing w:before="40" w:after="40"/>
              <w:ind w:left="360" w:hanging="360"/>
            </w:pPr>
            <w:r w:rsidRPr="00792139">
              <w:rPr>
                <w:rFonts w:ascii="Trebuchet MS" w:hAnsi="Trebuchet MS" w:cs="Trebuchet MS"/>
                <w:sz w:val="18"/>
              </w:rPr>
              <w:t>S – Sim</w:t>
            </w:r>
          </w:p>
          <w:p w14:paraId="7F5BDF8C" w14:textId="77777777" w:rsidR="001F0B8E" w:rsidRDefault="006D5DE9" w:rsidP="00A8253C">
            <w:pPr>
              <w:spacing w:before="40" w:after="40" w:line="288" w:lineRule="auto"/>
              <w:ind w:left="360" w:hanging="360"/>
              <w:rPr>
                <w:rFonts w:ascii="Trebuchet MS" w:hAnsi="Trebuchet MS" w:cs="Trebuchet MS"/>
                <w:sz w:val="18"/>
              </w:rPr>
            </w:pPr>
            <w:r w:rsidRPr="00792139">
              <w:rPr>
                <w:rFonts w:ascii="Trebuchet MS" w:hAnsi="Trebuchet MS" w:cs="Trebuchet MS"/>
                <w:sz w:val="18"/>
              </w:rPr>
              <w:t>N – Não</w:t>
            </w:r>
          </w:p>
          <w:p w14:paraId="6BE20AF4" w14:textId="138FA43C" w:rsidR="00043A2B" w:rsidRPr="00A8253C" w:rsidRDefault="00043A2B" w:rsidP="00043A2B">
            <w:pPr>
              <w:spacing w:before="40" w:after="40" w:line="288" w:lineRule="auto"/>
              <w:ind w:left="-53"/>
              <w:rPr>
                <w:rFonts w:ascii="Trebuchet MS" w:hAnsi="Trebuchet MS" w:cs="Trebuchet MS"/>
                <w:sz w:val="18"/>
              </w:rPr>
            </w:pPr>
            <w:r>
              <w:rPr>
                <w:rFonts w:ascii="Trebuchet MS" w:hAnsi="Trebuchet MS" w:cs="Trebuchet MS"/>
                <w:sz w:val="18"/>
              </w:rPr>
              <w:t xml:space="preserve">Regra: Obrigatório quando for arquivo de Cobrança e não deve ser enviado quando for arquivo de Aviso </w:t>
            </w:r>
            <w:r>
              <w:rPr>
                <w:rFonts w:ascii="Trebuchet MS" w:hAnsi="Trebuchet MS" w:cs="Trebuchet MS"/>
                <w:color w:val="0070C0"/>
                <w:sz w:val="18"/>
              </w:rPr>
              <w:t>ou Utilização</w:t>
            </w:r>
          </w:p>
        </w:tc>
      </w:tr>
      <w:tr w:rsidR="006D5DE9" w:rsidRPr="00792139" w14:paraId="56758721"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986E1FB" w14:textId="46F3997B" w:rsidR="00D5697E" w:rsidRPr="00792139" w:rsidRDefault="00D5697E" w:rsidP="00D5697E">
            <w:pPr>
              <w:rPr>
                <w:rFonts w:ascii="Trebuchet MS" w:hAnsi="Trebuchet MS" w:cs="TrebuchetMS"/>
                <w:color w:val="000000" w:themeColor="text1"/>
                <w:sz w:val="18"/>
                <w:szCs w:val="18"/>
              </w:rPr>
            </w:pPr>
          </w:p>
          <w:p w14:paraId="2E392384" w14:textId="0355ED57" w:rsidR="00D5697E" w:rsidRPr="00DD6504" w:rsidRDefault="00A71FAC" w:rsidP="00DC3E91">
            <w:pPr>
              <w:numPr>
                <w:ilvl w:val="0"/>
                <w:numId w:val="141"/>
              </w:numPr>
              <w:tabs>
                <w:tab w:val="left" w:pos="908"/>
              </w:tabs>
              <w:spacing w:before="40" w:after="40"/>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#COBUTIL_dadosGuia </w:t>
            </w:r>
            <w:r w:rsidR="00CA6618">
              <w:rPr>
                <w:rFonts w:ascii="Trebuchet MS" w:hAnsi="Trebuchet MS" w:cs="Trebuchet MS"/>
                <w:color w:val="0070C0"/>
                <w:sz w:val="18"/>
                <w:szCs w:val="18"/>
              </w:rPr>
              <w:t>Se arquivo de cobrança, e</w:t>
            </w:r>
            <w:r w:rsidR="00CA6618">
              <w:rPr>
                <w:rFonts w:ascii="Trebuchet MS" w:hAnsi="Trebuchet MS"/>
                <w:sz w:val="18"/>
                <w:szCs w:val="18"/>
              </w:rPr>
              <w:t xml:space="preserve">ste </w:t>
            </w:r>
            <w:r w:rsidR="2D474342" w:rsidRPr="00792139">
              <w:rPr>
                <w:rFonts w:ascii="Trebuchet MS" w:hAnsi="Trebuchet MS" w:cs="TrebuchetMS"/>
                <w:color w:val="000000" w:themeColor="text1"/>
                <w:sz w:val="18"/>
                <w:szCs w:val="18"/>
              </w:rPr>
              <w:t>deverá vir preenchido com “S” ou “N”.</w:t>
            </w:r>
            <w:r w:rsidR="00DD6504">
              <w:rPr>
                <w:rFonts w:ascii="Trebuchet MS" w:hAnsi="Trebuchet MS" w:cs="TrebuchetMS"/>
                <w:color w:val="000000" w:themeColor="text1"/>
                <w:sz w:val="18"/>
                <w:szCs w:val="18"/>
              </w:rPr>
              <w:t xml:space="preserve"> </w:t>
            </w:r>
            <w:r w:rsidR="00D5697E" w:rsidRPr="00DD6504">
              <w:rPr>
                <w:rFonts w:ascii="Trebuchet MS" w:hAnsi="Trebuchet MS" w:cs="TrebuchetMS"/>
                <w:color w:val="000000" w:themeColor="text1"/>
                <w:sz w:val="18"/>
                <w:szCs w:val="18"/>
              </w:rPr>
              <w:t xml:space="preserve">Qualquer informação diferente </w:t>
            </w:r>
            <w:r w:rsidR="00CA6618">
              <w:rPr>
                <w:rFonts w:ascii="Trebuchet MS" w:hAnsi="Trebuchet MS" w:cs="TrebuchetMS"/>
                <w:color w:val="000000" w:themeColor="text1"/>
                <w:sz w:val="18"/>
                <w:szCs w:val="18"/>
              </w:rPr>
              <w:t>disto</w:t>
            </w:r>
            <w:r w:rsidR="00CA6618">
              <w:rPr>
                <w:rFonts w:ascii="Trebuchet MS" w:hAnsi="Trebuchet MS" w:cs="Trebuchet MS"/>
                <w:sz w:val="18"/>
                <w:szCs w:val="18"/>
              </w:rPr>
              <w:t xml:space="preserve">, </w:t>
            </w:r>
            <w:r w:rsidR="00CA6618">
              <w:rPr>
                <w:rFonts w:ascii="Trebuchet MS" w:hAnsi="Trebuchet MS" w:cs="Trebuchet MS"/>
                <w:color w:val="0070C0"/>
                <w:sz w:val="18"/>
                <w:szCs w:val="18"/>
              </w:rPr>
              <w:t>inclusive vazio ou não enviado,</w:t>
            </w:r>
            <w:r w:rsidR="00D5697E" w:rsidRPr="00DD6504">
              <w:rPr>
                <w:rFonts w:ascii="Trebuchet MS" w:hAnsi="Trebuchet MS" w:cs="TrebuchetMS"/>
                <w:color w:val="000000" w:themeColor="text1"/>
                <w:sz w:val="18"/>
                <w:szCs w:val="18"/>
              </w:rPr>
              <w:t xml:space="preserve"> deverá exibir </w:t>
            </w:r>
            <w:r w:rsidR="00652562" w:rsidRPr="00DD6504">
              <w:rPr>
                <w:rFonts w:ascii="Trebuchet MS" w:hAnsi="Trebuchet MS" w:cs="TrebuchetMS"/>
                <w:sz w:val="18"/>
                <w:szCs w:val="18"/>
              </w:rPr>
              <w:t>o</w:t>
            </w:r>
            <w:r w:rsidR="00652562" w:rsidRPr="00DD6504">
              <w:rPr>
                <w:rFonts w:ascii="Trebuchet MS" w:hAnsi="Trebuchet MS" w:cs="Trebuchet MS"/>
                <w:iCs/>
                <w:sz w:val="18"/>
              </w:rPr>
              <w:t>s campos LotePrestador, nr_GuiaTissPrestador, nr_GuiaTissOperadora (ct_dadosGuiasHonorarios) e Id_ItemUnico (ct_procedimentosExecutadosHonorarios)</w:t>
            </w:r>
            <w:r w:rsidR="00D5697E" w:rsidRPr="00DD6504">
              <w:rPr>
                <w:rFonts w:ascii="Trebuchet MS" w:hAnsi="Trebuchet MS" w:cs="TrebuchetMS"/>
                <w:sz w:val="18"/>
                <w:szCs w:val="18"/>
              </w:rPr>
              <w:t xml:space="preserve"> criticado e apresentar a seguinte mensagem: “Informação não permitida. Preencher este campo com “S ou N”.”.</w:t>
            </w:r>
          </w:p>
          <w:p w14:paraId="6246FA36" w14:textId="57F9D823" w:rsidR="00F202B9" w:rsidRPr="00792139" w:rsidRDefault="00F202B9" w:rsidP="00F9645F">
            <w:pPr>
              <w:spacing w:before="40" w:after="40"/>
              <w:rPr>
                <w:rFonts w:ascii="Trebuchet MS" w:hAnsi="Trebuchet MS" w:cs="TrebuchetMS"/>
                <w:color w:val="000000" w:themeColor="text1"/>
                <w:sz w:val="18"/>
                <w:szCs w:val="18"/>
              </w:rPr>
            </w:pPr>
          </w:p>
          <w:p w14:paraId="4F718E8F" w14:textId="67891A23" w:rsidR="00F202B9" w:rsidRPr="00792139" w:rsidRDefault="00CA6618" w:rsidP="00DC3E91">
            <w:pPr>
              <w:numPr>
                <w:ilvl w:val="1"/>
                <w:numId w:val="141"/>
              </w:numPr>
              <w:tabs>
                <w:tab w:val="left" w:pos="1051"/>
              </w:tabs>
              <w:spacing w:before="40" w:after="40"/>
              <w:ind w:left="0" w:hanging="24"/>
              <w:rPr>
                <w:rFonts w:ascii="Trebuchet MS" w:hAnsi="Trebuchet MS" w:cs="TrebuchetMS"/>
                <w:color w:val="000000" w:themeColor="text1"/>
                <w:sz w:val="18"/>
                <w:szCs w:val="18"/>
              </w:rPr>
            </w:pPr>
            <w:r>
              <w:rPr>
                <w:rFonts w:ascii="Trebuchet MS" w:hAnsi="Trebuchet MS" w:cs="Trebuchet MS"/>
                <w:color w:val="0070C0"/>
                <w:sz w:val="18"/>
                <w:szCs w:val="18"/>
              </w:rPr>
              <w:t xml:space="preserve">#COBUTIL_nãoValida </w:t>
            </w:r>
            <w:r w:rsidR="0CC74DAE" w:rsidRPr="00792139">
              <w:rPr>
                <w:rFonts w:ascii="Trebuchet MS" w:hAnsi="Trebuchet MS" w:cs="TrebuchetMS"/>
                <w:color w:val="000000" w:themeColor="text1"/>
                <w:sz w:val="18"/>
                <w:szCs w:val="18"/>
              </w:rPr>
              <w:t>Validar o id_ItemUnico do A500 de ‘Cobrança’ com o A500 de ‘Aviso’ pela mesma cd_Uni_Origem, quando id_AvisadoItem = S ou N.</w:t>
            </w:r>
          </w:p>
          <w:p w14:paraId="5276ECD9" w14:textId="77777777" w:rsidR="00F202B9" w:rsidRPr="00792139" w:rsidRDefault="00F202B9" w:rsidP="00F202B9">
            <w:pPr>
              <w:tabs>
                <w:tab w:val="left" w:pos="1187"/>
              </w:tabs>
              <w:spacing w:before="40" w:after="40"/>
              <w:rPr>
                <w:rFonts w:ascii="Trebuchet MS" w:hAnsi="Trebuchet MS" w:cs="TrebuchetMS"/>
                <w:color w:val="000000" w:themeColor="text1"/>
                <w:sz w:val="18"/>
                <w:szCs w:val="18"/>
              </w:rPr>
            </w:pPr>
          </w:p>
          <w:p w14:paraId="37692610" w14:textId="77777777" w:rsidR="00F202B9" w:rsidRPr="00792139" w:rsidRDefault="00F202B9" w:rsidP="00F202B9">
            <w:p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Para essa regra deverá ser criado o parâmetro (liga/desliga) abaixo, que deverá permitir o preenchimento de uma data que será considerada para início da validação da regra: </w:t>
            </w:r>
          </w:p>
          <w:p w14:paraId="57E5F67F" w14:textId="086B499C" w:rsidR="00F202B9" w:rsidRPr="00792139" w:rsidRDefault="00F202B9" w:rsidP="00F202B9">
            <w:p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Chave: validar.iditemunico.idavisadoitem.honorario.a500</w:t>
            </w:r>
          </w:p>
          <w:p w14:paraId="2C2E594E" w14:textId="77777777" w:rsidR="00F202B9" w:rsidRPr="00792139" w:rsidRDefault="00F202B9" w:rsidP="00F202B9">
            <w:pPr>
              <w:tabs>
                <w:tab w:val="left" w:pos="1187"/>
              </w:tabs>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Descrição: Habilita a validação de id_itemUnico na cobrança com o aviso quando id_avisadoItem = S ou N.</w:t>
            </w:r>
          </w:p>
          <w:p w14:paraId="0924BFC9" w14:textId="77777777" w:rsidR="00F202B9" w:rsidRPr="00792139" w:rsidRDefault="00F202B9" w:rsidP="00F202B9">
            <w:pPr>
              <w:spacing w:before="40" w:after="40"/>
              <w:rPr>
                <w:rFonts w:ascii="Trebuchet MS" w:hAnsi="Trebuchet MS" w:cs="TrebuchetMS"/>
                <w:color w:val="000000" w:themeColor="text1"/>
                <w:sz w:val="18"/>
                <w:szCs w:val="18"/>
              </w:rPr>
            </w:pPr>
          </w:p>
          <w:p w14:paraId="61DE2935"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1: </w:t>
            </w:r>
          </w:p>
          <w:p w14:paraId="22DFB005"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o </w:t>
            </w:r>
            <w:r w:rsidRPr="00792139">
              <w:rPr>
                <w:rFonts w:ascii="Trebuchet MS" w:hAnsi="Trebuchet MS" w:cs="TrebuchetMS"/>
                <w:b/>
                <w:bCs/>
                <w:color w:val="000000" w:themeColor="text1"/>
                <w:sz w:val="18"/>
                <w:szCs w:val="18"/>
              </w:rPr>
              <w:t>id_AvisadoItem = S no arquivo de cobrança e o id_ItemUnico existe no arquivo de ‘aviso’</w:t>
            </w:r>
          </w:p>
          <w:p w14:paraId="7A707A84"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Quando a Unimed validar/enviar o arquivo na Nova CMB</w:t>
            </w:r>
          </w:p>
          <w:p w14:paraId="48191DD4"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Então a validação obterá sucesso para a regra</w:t>
            </w:r>
          </w:p>
          <w:p w14:paraId="069A1BDF" w14:textId="77777777" w:rsidR="00F202B9" w:rsidRPr="00792139" w:rsidRDefault="00F202B9" w:rsidP="00F202B9">
            <w:pPr>
              <w:spacing w:before="40" w:after="40"/>
              <w:rPr>
                <w:rFonts w:ascii="Trebuchet MS" w:hAnsi="Trebuchet MS" w:cs="TrebuchetMS"/>
                <w:color w:val="000000" w:themeColor="text1"/>
                <w:sz w:val="18"/>
                <w:szCs w:val="18"/>
              </w:rPr>
            </w:pPr>
          </w:p>
          <w:p w14:paraId="612BE2EC"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2: </w:t>
            </w:r>
          </w:p>
          <w:p w14:paraId="6BAD5851"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w:t>
            </w:r>
            <w:r w:rsidRPr="00792139">
              <w:rPr>
                <w:rFonts w:ascii="Trebuchet MS" w:hAnsi="Trebuchet MS" w:cs="TrebuchetMS"/>
                <w:b/>
                <w:bCs/>
                <w:color w:val="000000" w:themeColor="text1"/>
                <w:sz w:val="18"/>
                <w:szCs w:val="18"/>
              </w:rPr>
              <w:t>id_AvisadoItem = S no arquivo de cobrança e o id_ItemUnico não existe no arquivo de ‘aviso’</w:t>
            </w:r>
          </w:p>
          <w:p w14:paraId="7421FA6F"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Quando a Unimed validar/enviar o arquivo </w:t>
            </w:r>
          </w:p>
          <w:p w14:paraId="56915A73" w14:textId="7A8B8109"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Então a Nova CMB irá barrar o arquivo e </w:t>
            </w:r>
            <w:r w:rsidRPr="00CA6618">
              <w:rPr>
                <w:rFonts w:ascii="Trebuchet MS" w:hAnsi="Trebuchet MS" w:cs="TrebuchetMS"/>
                <w:sz w:val="18"/>
                <w:szCs w:val="18"/>
              </w:rPr>
              <w:t>exibir</w:t>
            </w:r>
            <w:r w:rsidR="00652562" w:rsidRPr="00CA6618">
              <w:rPr>
                <w:rFonts w:ascii="Trebuchet MS" w:hAnsi="Trebuchet MS" w:cs="TrebuchetMS"/>
                <w:sz w:val="18"/>
                <w:szCs w:val="18"/>
              </w:rPr>
              <w:t xml:space="preserve"> o</w:t>
            </w:r>
            <w:r w:rsidR="00652562" w:rsidRPr="00CA6618">
              <w:rPr>
                <w:rFonts w:ascii="Trebuchet MS" w:hAnsi="Trebuchet MS" w:cs="Trebuchet MS"/>
                <w:iCs/>
                <w:sz w:val="18"/>
              </w:rPr>
              <w:t xml:space="preserve">s campos LotePrestador, nr_GuiaTissPrestador, nr_GuiaTissOperadora (ct_dadosGuiasHonorarios) e Id_ItemUnico (ct_procedimentosExecutadosHonorarios) </w:t>
            </w:r>
            <w:r w:rsidRPr="00CA6618">
              <w:rPr>
                <w:rFonts w:ascii="Trebuchet MS" w:hAnsi="Trebuchet MS" w:cs="TrebuchetMS"/>
                <w:sz w:val="18"/>
                <w:szCs w:val="18"/>
              </w:rPr>
              <w:t xml:space="preserve">criticado, apresentando a mensagem de erro de validação: “Não localizado o id_itemUnico informado no A500 </w:t>
            </w:r>
            <w:r w:rsidRPr="00792139">
              <w:rPr>
                <w:rFonts w:ascii="Trebuchet MS" w:hAnsi="Trebuchet MS" w:cs="TrebuchetMS"/>
                <w:color w:val="000000" w:themeColor="text1"/>
                <w:sz w:val="18"/>
                <w:szCs w:val="18"/>
              </w:rPr>
              <w:t>de Aviso.”</w:t>
            </w:r>
          </w:p>
          <w:p w14:paraId="2147DDCC" w14:textId="77777777" w:rsidR="00F202B9" w:rsidRPr="00792139" w:rsidRDefault="00F202B9" w:rsidP="00F202B9">
            <w:pPr>
              <w:spacing w:before="40" w:after="40"/>
              <w:rPr>
                <w:rFonts w:ascii="Trebuchet MS" w:hAnsi="Trebuchet MS" w:cs="TrebuchetMS"/>
                <w:color w:val="000000" w:themeColor="text1"/>
                <w:sz w:val="18"/>
                <w:szCs w:val="18"/>
              </w:rPr>
            </w:pPr>
          </w:p>
          <w:p w14:paraId="5D14A3CA"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3: </w:t>
            </w:r>
          </w:p>
          <w:p w14:paraId="7BDC5D90"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o </w:t>
            </w:r>
            <w:r w:rsidRPr="00792139">
              <w:rPr>
                <w:rFonts w:ascii="Trebuchet MS" w:hAnsi="Trebuchet MS" w:cs="TrebuchetMS"/>
                <w:b/>
                <w:bCs/>
                <w:color w:val="000000" w:themeColor="text1"/>
                <w:sz w:val="18"/>
                <w:szCs w:val="18"/>
              </w:rPr>
              <w:t>id_AvisadoItem = N no arquivo de cobrança e o id_ItemUnico não existe no arquivo de ‘aviso’</w:t>
            </w:r>
          </w:p>
          <w:p w14:paraId="4FFE4DB4"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Quando a Unimed validar/enviar o arquivo na Nova CMB</w:t>
            </w:r>
          </w:p>
          <w:p w14:paraId="69F7DDE9"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Então a validação obterá sucesso para a regra</w:t>
            </w:r>
          </w:p>
          <w:p w14:paraId="65092695" w14:textId="77777777" w:rsidR="00F202B9" w:rsidRPr="00792139" w:rsidRDefault="00F202B9" w:rsidP="00F202B9">
            <w:pPr>
              <w:spacing w:before="40" w:after="40"/>
              <w:rPr>
                <w:rFonts w:ascii="Trebuchet MS" w:hAnsi="Trebuchet MS" w:cs="TrebuchetMS"/>
                <w:color w:val="000000" w:themeColor="text1"/>
                <w:sz w:val="18"/>
                <w:szCs w:val="18"/>
              </w:rPr>
            </w:pPr>
          </w:p>
          <w:p w14:paraId="2B1A1465"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Cenário 4: </w:t>
            </w:r>
          </w:p>
          <w:p w14:paraId="228D409C"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Dado que </w:t>
            </w:r>
            <w:r w:rsidRPr="00792139">
              <w:rPr>
                <w:rFonts w:ascii="Trebuchet MS" w:hAnsi="Trebuchet MS" w:cs="TrebuchetMS"/>
                <w:b/>
                <w:bCs/>
                <w:color w:val="000000" w:themeColor="text1"/>
                <w:sz w:val="18"/>
                <w:szCs w:val="18"/>
              </w:rPr>
              <w:t>id_AvisadoItem = N no arquivo de cobrança e o id_ItemUnico existe no arquivo de ‘aviso’</w:t>
            </w:r>
          </w:p>
          <w:p w14:paraId="1FF452F3" w14:textId="77777777" w:rsidR="00F202B9" w:rsidRPr="00792139" w:rsidRDefault="00F202B9" w:rsidP="00F202B9">
            <w:pPr>
              <w:spacing w:before="40" w:after="40"/>
              <w:rPr>
                <w:rFonts w:ascii="Trebuchet MS" w:hAnsi="Trebuchet MS" w:cs="TrebuchetMS"/>
                <w:color w:val="000000" w:themeColor="text1"/>
                <w:sz w:val="18"/>
                <w:szCs w:val="18"/>
              </w:rPr>
            </w:pPr>
            <w:r w:rsidRPr="00792139">
              <w:rPr>
                <w:rFonts w:ascii="Trebuchet MS" w:hAnsi="Trebuchet MS" w:cs="TrebuchetMS"/>
                <w:color w:val="000000" w:themeColor="text1"/>
                <w:sz w:val="18"/>
                <w:szCs w:val="18"/>
              </w:rPr>
              <w:t xml:space="preserve">Quando a Unimed validar/enviar o arquivo </w:t>
            </w:r>
          </w:p>
          <w:p w14:paraId="7B1F098B" w14:textId="6A2C02EE" w:rsidR="00F202B9" w:rsidRPr="00CA6618" w:rsidRDefault="00F202B9" w:rsidP="00F202B9">
            <w:pPr>
              <w:spacing w:before="40" w:after="40"/>
              <w:rPr>
                <w:rFonts w:ascii="Trebuchet MS" w:hAnsi="Trebuchet MS" w:cs="TrebuchetMS"/>
                <w:sz w:val="18"/>
                <w:szCs w:val="18"/>
              </w:rPr>
            </w:pPr>
            <w:r w:rsidRPr="00792139">
              <w:rPr>
                <w:rFonts w:ascii="Trebuchet MS" w:hAnsi="Trebuchet MS" w:cs="TrebuchetMS"/>
                <w:color w:val="000000" w:themeColor="text1"/>
                <w:sz w:val="18"/>
                <w:szCs w:val="18"/>
              </w:rPr>
              <w:t xml:space="preserve">Então a Nova CMB irá barrar o </w:t>
            </w:r>
            <w:r w:rsidRPr="00CA6618">
              <w:rPr>
                <w:rFonts w:ascii="Trebuchet MS" w:hAnsi="Trebuchet MS" w:cs="TrebuchetMS"/>
                <w:sz w:val="18"/>
                <w:szCs w:val="18"/>
              </w:rPr>
              <w:t xml:space="preserve">arquivo e exibir </w:t>
            </w:r>
            <w:r w:rsidR="00652562" w:rsidRPr="00CA6618">
              <w:rPr>
                <w:rFonts w:ascii="Trebuchet MS" w:hAnsi="Trebuchet MS" w:cs="TrebuchetMS"/>
                <w:sz w:val="18"/>
                <w:szCs w:val="18"/>
              </w:rPr>
              <w:t>o</w:t>
            </w:r>
            <w:r w:rsidR="00652562" w:rsidRPr="00CA6618">
              <w:rPr>
                <w:rFonts w:ascii="Trebuchet MS" w:hAnsi="Trebuchet MS" w:cs="Trebuchet MS"/>
                <w:iCs/>
                <w:sz w:val="18"/>
              </w:rPr>
              <w:t xml:space="preserve">s campos LotePrestador, nr_GuiaTissPrestador, nr_GuiaTissOperadora (ct_dadosGuiasHonorarios) e Id_ItemUnico (ct_procedimentosExecutadosHonorarios) </w:t>
            </w:r>
            <w:r w:rsidRPr="00CA6618">
              <w:rPr>
                <w:rFonts w:ascii="Trebuchet MS" w:hAnsi="Trebuchet MS" w:cs="TrebuchetMS"/>
                <w:sz w:val="18"/>
                <w:szCs w:val="18"/>
              </w:rPr>
              <w:t xml:space="preserve">criticado, apresentando a mensagem de erro de validação: </w:t>
            </w:r>
          </w:p>
          <w:p w14:paraId="462EDE48" w14:textId="1206DF80" w:rsidR="00B17815" w:rsidRPr="00CA6618" w:rsidRDefault="00D46035" w:rsidP="00F202B9">
            <w:pPr>
              <w:spacing w:before="40" w:after="40"/>
              <w:rPr>
                <w:rFonts w:ascii="Trebuchet MS" w:hAnsi="Trebuchet MS" w:cs="TrebuchetMS"/>
                <w:sz w:val="18"/>
                <w:szCs w:val="18"/>
              </w:rPr>
            </w:pPr>
            <w:r w:rsidRPr="00CA6618">
              <w:rPr>
                <w:rFonts w:ascii="Trebuchet MS" w:hAnsi="Trebuchet MS" w:cs="TrebuchetMS"/>
                <w:sz w:val="18"/>
                <w:szCs w:val="18"/>
              </w:rPr>
              <w:t xml:space="preserve"> </w:t>
            </w:r>
            <w:r w:rsidR="00B17815" w:rsidRPr="00CA6618">
              <w:rPr>
                <w:rFonts w:ascii="Trebuchet MS" w:hAnsi="Trebuchet MS" w:cs="TrebuchetMS"/>
                <w:sz w:val="18"/>
                <w:szCs w:val="18"/>
              </w:rPr>
              <w:t>“Existe aviso para este id_itemUnico.”</w:t>
            </w:r>
          </w:p>
          <w:p w14:paraId="59F73F2B" w14:textId="52179258" w:rsidR="006D5DE9" w:rsidRPr="00792139" w:rsidRDefault="006D5DE9" w:rsidP="006D5DE9">
            <w:pPr>
              <w:spacing w:before="40" w:after="40"/>
              <w:rPr>
                <w:rFonts w:ascii="Trebuchet MS" w:hAnsi="Trebuchet MS" w:cs="Trebuchet MS"/>
                <w:sz w:val="18"/>
                <w:szCs w:val="18"/>
              </w:rPr>
            </w:pPr>
          </w:p>
          <w:p w14:paraId="7D3F48C2" w14:textId="37BCAD9D" w:rsidR="006D5DE9" w:rsidRPr="00792139" w:rsidRDefault="00A71FAC" w:rsidP="00DC3E91">
            <w:pPr>
              <w:numPr>
                <w:ilvl w:val="0"/>
                <w:numId w:val="141"/>
              </w:numPr>
              <w:tabs>
                <w:tab w:val="left" w:pos="909"/>
              </w:tabs>
              <w:spacing w:before="40" w:after="40"/>
            </w:pPr>
            <w:r>
              <w:rPr>
                <w:rFonts w:ascii="Trebuchet MS" w:hAnsi="Trebuchet MS" w:cs="Trebuchet MS"/>
                <w:color w:val="0070C0"/>
                <w:sz w:val="18"/>
                <w:szCs w:val="18"/>
              </w:rPr>
              <w:t xml:space="preserve">#COBUTIL_dadosGuia </w:t>
            </w:r>
            <w:r w:rsidR="00CA6618">
              <w:rPr>
                <w:rFonts w:ascii="Trebuchet MS" w:hAnsi="Trebuchet MS" w:cs="Trebuchet MS"/>
                <w:color w:val="0070C0"/>
                <w:sz w:val="18"/>
                <w:szCs w:val="18"/>
              </w:rPr>
              <w:t xml:space="preserve">Validação absorvida pela regra 501.  </w:t>
            </w:r>
            <w:r w:rsidR="780C8364" w:rsidRPr="00CA6618">
              <w:rPr>
                <w:rFonts w:ascii="Trebuchet MS" w:hAnsi="Trebuchet MS" w:cs="Trebuchet MS"/>
                <w:strike/>
                <w:color w:val="FF0000"/>
                <w:sz w:val="18"/>
                <w:szCs w:val="18"/>
              </w:rPr>
              <w:t>Quando o arquivo for de cobrança o campo id_AvisadoItem torna-se mandatório.</w:t>
            </w:r>
          </w:p>
          <w:p w14:paraId="1B0787B6" w14:textId="77777777" w:rsidR="00ED1849" w:rsidRPr="00792139" w:rsidRDefault="00ED1849" w:rsidP="00F9645F">
            <w:pPr>
              <w:spacing w:before="40" w:after="40"/>
            </w:pPr>
          </w:p>
          <w:p w14:paraId="7452344F" w14:textId="7E90B14B" w:rsidR="00ED1849" w:rsidRPr="00792139" w:rsidRDefault="00A71FAC" w:rsidP="00DC3E91">
            <w:pPr>
              <w:numPr>
                <w:ilvl w:val="0"/>
                <w:numId w:val="141"/>
              </w:numPr>
              <w:tabs>
                <w:tab w:val="left" w:pos="909"/>
              </w:tabs>
              <w:spacing w:before="40" w:after="40"/>
              <w:rPr>
                <w:rFonts w:ascii="Trebuchet MS" w:hAnsi="Trebuchet MS"/>
                <w:color w:val="000000" w:themeColor="text1"/>
                <w:sz w:val="18"/>
                <w:szCs w:val="18"/>
              </w:rPr>
            </w:pPr>
            <w:r>
              <w:rPr>
                <w:rFonts w:ascii="Trebuchet MS" w:hAnsi="Trebuchet MS" w:cs="Trebuchet MS"/>
                <w:color w:val="0070C0"/>
                <w:sz w:val="18"/>
                <w:szCs w:val="18"/>
              </w:rPr>
              <w:t xml:space="preserve">#COBUTIL_dadosGuia </w:t>
            </w:r>
            <w:r w:rsidR="4D198CB2" w:rsidRPr="00792139">
              <w:rPr>
                <w:rFonts w:ascii="Trebuchet MS" w:hAnsi="Trebuchet MS"/>
                <w:color w:val="000000" w:themeColor="text1"/>
                <w:sz w:val="18"/>
                <w:szCs w:val="18"/>
              </w:rPr>
              <w:t>Quando o arquivo for do tipo de aviso (ct_AvisoCobrança = aviso)</w:t>
            </w:r>
            <w:r w:rsidR="00E23B9E">
              <w:rPr>
                <w:rFonts w:ascii="Trebuchet MS" w:hAnsi="Trebuchet MS" w:cs="Trebuchet MS"/>
                <w:color w:val="0070C0"/>
                <w:sz w:val="18"/>
                <w:szCs w:val="18"/>
              </w:rPr>
              <w:t xml:space="preserve"> ou utilização</w:t>
            </w:r>
            <w:r w:rsidR="4D198CB2" w:rsidRPr="00792139">
              <w:rPr>
                <w:rFonts w:ascii="Trebuchet MS" w:hAnsi="Trebuchet MS"/>
                <w:color w:val="000000" w:themeColor="text1"/>
                <w:sz w:val="18"/>
                <w:szCs w:val="18"/>
              </w:rPr>
              <w:t xml:space="preserve"> o campo não pode ser enviado. Caso contrário </w:t>
            </w:r>
            <w:r w:rsidR="4D198CB2" w:rsidRPr="00CA6618">
              <w:rPr>
                <w:rFonts w:ascii="Trebuchet MS" w:hAnsi="Trebuchet MS"/>
                <w:sz w:val="18"/>
                <w:szCs w:val="18"/>
              </w:rPr>
              <w:t xml:space="preserve">exibir </w:t>
            </w:r>
            <w:r w:rsidR="00652562" w:rsidRPr="00CA6618">
              <w:rPr>
                <w:rFonts w:ascii="Trebuchet MS" w:hAnsi="Trebuchet MS" w:cs="TrebuchetMS"/>
                <w:sz w:val="18"/>
                <w:szCs w:val="18"/>
              </w:rPr>
              <w:t>o</w:t>
            </w:r>
            <w:r w:rsidR="00652562" w:rsidRPr="00CA6618">
              <w:rPr>
                <w:rFonts w:ascii="Trebuchet MS" w:hAnsi="Trebuchet MS" w:cs="Trebuchet MS"/>
                <w:iCs/>
                <w:sz w:val="18"/>
              </w:rPr>
              <w:t xml:space="preserve">s campos LotePrestador, nr_GuiaTissPrestador, nr_GuiaTissOperadora (ct_dadosGuiasHonorarios) e Id_ItemUnico (ct_procedimentosExecutadosHonorarios) </w:t>
            </w:r>
            <w:r w:rsidR="4D198CB2" w:rsidRPr="00CA6618">
              <w:rPr>
                <w:rFonts w:ascii="Trebuchet MS" w:hAnsi="Trebuchet MS"/>
                <w:sz w:val="18"/>
                <w:szCs w:val="18"/>
              </w:rPr>
              <w:t xml:space="preserve">junto </w:t>
            </w:r>
            <w:r w:rsidR="4D198CB2" w:rsidRPr="00792139">
              <w:rPr>
                <w:rFonts w:ascii="Trebuchet MS" w:hAnsi="Trebuchet MS"/>
                <w:color w:val="000000" w:themeColor="text1"/>
                <w:sz w:val="18"/>
                <w:szCs w:val="18"/>
              </w:rPr>
              <w:t>a mensagem de erro: “Informação não permitida quando arquivo for do tipo de aviso</w:t>
            </w:r>
            <w:r w:rsidR="00E23B9E">
              <w:rPr>
                <w:rFonts w:ascii="Trebuchet MS" w:hAnsi="Trebuchet MS"/>
                <w:color w:val="000000" w:themeColor="text1"/>
                <w:sz w:val="18"/>
                <w:szCs w:val="18"/>
              </w:rPr>
              <w:t xml:space="preserve"> </w:t>
            </w:r>
            <w:r w:rsidR="00E23B9E">
              <w:rPr>
                <w:rFonts w:ascii="Trebuchet MS" w:hAnsi="Trebuchet MS" w:cs="Trebuchet MS"/>
                <w:color w:val="0070C0"/>
                <w:sz w:val="18"/>
                <w:szCs w:val="18"/>
              </w:rPr>
              <w:t>ou utilização</w:t>
            </w:r>
            <w:r w:rsidR="4D198CB2" w:rsidRPr="00792139">
              <w:rPr>
                <w:rFonts w:ascii="Trebuchet MS" w:hAnsi="Trebuchet MS"/>
                <w:color w:val="000000" w:themeColor="text1"/>
                <w:sz w:val="18"/>
                <w:szCs w:val="18"/>
              </w:rPr>
              <w:t>.”.</w:t>
            </w:r>
          </w:p>
          <w:p w14:paraId="4C4C376C" w14:textId="77777777" w:rsidR="006D5DE9" w:rsidRPr="00792139" w:rsidRDefault="006D5DE9" w:rsidP="006D5DE9">
            <w:pPr>
              <w:spacing w:before="40" w:after="40"/>
              <w:rPr>
                <w:color w:val="000000" w:themeColor="text1"/>
              </w:rPr>
            </w:pPr>
          </w:p>
          <w:p w14:paraId="22F703C7" w14:textId="2923F6AF" w:rsidR="000752E3" w:rsidRPr="00792139" w:rsidRDefault="00CA6618" w:rsidP="00DC3E91">
            <w:pPr>
              <w:numPr>
                <w:ilvl w:val="0"/>
                <w:numId w:val="141"/>
              </w:numPr>
              <w:tabs>
                <w:tab w:val="left" w:pos="909"/>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#COBUTIL_nãoValida </w:t>
            </w:r>
            <w:r w:rsidR="796B0CF5" w:rsidRPr="00792139">
              <w:rPr>
                <w:rFonts w:ascii="Trebuchet MS" w:hAnsi="Trebuchet MS" w:cs="Trebuchet MS"/>
                <w:color w:val="000000" w:themeColor="text1"/>
                <w:sz w:val="18"/>
                <w:szCs w:val="18"/>
              </w:rPr>
              <w:t>Quando id_Avisado = S (dadosG</w:t>
            </w:r>
            <w:r w:rsidR="796B0CF5" w:rsidRPr="00792139">
              <w:rPr>
                <w:rFonts w:ascii="Trebuchet MS" w:hAnsi="Trebuchet MS" w:cs="Trebuchet MS"/>
                <w:sz w:val="18"/>
                <w:szCs w:val="18"/>
              </w:rPr>
              <w:t>uia)</w:t>
            </w:r>
            <w:r w:rsidR="4513D0FA" w:rsidRPr="00792139">
              <w:rPr>
                <w:rFonts w:ascii="Trebuchet MS" w:hAnsi="Trebuchet MS" w:cs="Trebuchet MS"/>
                <w:sz w:val="18"/>
                <w:szCs w:val="18"/>
              </w:rPr>
              <w:t xml:space="preserve"> e o campo id_glosaTotal = N</w:t>
            </w:r>
            <w:r w:rsidR="796B0CF5" w:rsidRPr="00792139">
              <w:rPr>
                <w:rFonts w:ascii="Trebuchet MS" w:hAnsi="Trebuchet MS" w:cs="Trebuchet MS"/>
                <w:sz w:val="18"/>
                <w:szCs w:val="18"/>
              </w:rPr>
              <w:t>, deve ser informado ao menos um item com id_avisadoitem = S.</w:t>
            </w:r>
          </w:p>
          <w:p w14:paraId="79589F17" w14:textId="4518C27D" w:rsidR="000752E3" w:rsidRPr="00792139" w:rsidRDefault="000752E3" w:rsidP="000752E3">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Caso contrário </w:t>
            </w:r>
            <w:r w:rsidRPr="00CA6618">
              <w:rPr>
                <w:rFonts w:ascii="Trebuchet MS" w:hAnsi="Trebuchet MS" w:cs="Trebuchet MS"/>
                <w:sz w:val="18"/>
                <w:szCs w:val="18"/>
              </w:rPr>
              <w:t xml:space="preserve">exibir </w:t>
            </w:r>
            <w:r w:rsidR="00652562" w:rsidRPr="00CA6618">
              <w:rPr>
                <w:rFonts w:ascii="Trebuchet MS" w:hAnsi="Trebuchet MS" w:cs="TrebuchetMS"/>
                <w:sz w:val="18"/>
                <w:szCs w:val="18"/>
              </w:rPr>
              <w:t>o</w:t>
            </w:r>
            <w:r w:rsidR="00652562" w:rsidRPr="00CA6618">
              <w:rPr>
                <w:rFonts w:ascii="Trebuchet MS" w:hAnsi="Trebuchet MS" w:cs="Trebuchet MS"/>
                <w:iCs/>
                <w:sz w:val="18"/>
              </w:rPr>
              <w:t xml:space="preserve">s campos LotePrestador, nr_GuiaTissPrestador, nr_GuiaTissOperadora (ct_dadosGuiasHonorarios) e Id_ItemUnico (ct_procedimentosExecutadosHonorarios) </w:t>
            </w:r>
            <w:r w:rsidRPr="00CA6618">
              <w:rPr>
                <w:rFonts w:ascii="Trebuchet MS" w:hAnsi="Trebuchet MS" w:cs="Trebuchet MS"/>
                <w:sz w:val="18"/>
                <w:szCs w:val="18"/>
              </w:rPr>
              <w:t>e apresentar mensagem de erro: “Ao menos um item deve possuir id_avisadoitem = S.”.</w:t>
            </w:r>
          </w:p>
          <w:p w14:paraId="6DA11F25" w14:textId="77777777" w:rsidR="00A5524D" w:rsidRPr="00792139" w:rsidRDefault="00A5524D" w:rsidP="000752E3">
            <w:pPr>
              <w:spacing w:before="40" w:after="40"/>
              <w:rPr>
                <w:rFonts w:ascii="Trebuchet MS" w:hAnsi="Trebuchet MS" w:cs="Trebuchet MS"/>
                <w:color w:val="000000" w:themeColor="text1"/>
                <w:sz w:val="18"/>
                <w:szCs w:val="18"/>
              </w:rPr>
            </w:pPr>
          </w:p>
          <w:p w14:paraId="381834D9" w14:textId="50375B80" w:rsidR="00A5524D" w:rsidRPr="00CA6618" w:rsidRDefault="00CA6618" w:rsidP="00DC3E91">
            <w:pPr>
              <w:numPr>
                <w:ilvl w:val="1"/>
                <w:numId w:val="141"/>
              </w:numPr>
              <w:tabs>
                <w:tab w:val="left" w:pos="1051"/>
              </w:tabs>
              <w:autoSpaceDE w:val="0"/>
              <w:autoSpaceDN w:val="0"/>
              <w:adjustRightInd w:val="0"/>
              <w:spacing w:before="40" w:after="40"/>
              <w:ind w:left="0" w:hanging="24"/>
              <w:rPr>
                <w:rFonts w:ascii="TrebuchetMS" w:hAnsi="TrebuchetMS" w:cs="TrebuchetMS"/>
                <w:sz w:val="18"/>
                <w:szCs w:val="18"/>
              </w:rPr>
            </w:pPr>
            <w:r>
              <w:rPr>
                <w:rFonts w:ascii="Trebuchet MS" w:hAnsi="Trebuchet MS" w:cs="Trebuchet MS"/>
                <w:color w:val="0070C0"/>
                <w:sz w:val="18"/>
                <w:szCs w:val="18"/>
              </w:rPr>
              <w:t xml:space="preserve">#COBUTIL_nãoValida </w:t>
            </w:r>
            <w:r w:rsidR="5068E027" w:rsidRPr="00CA6618">
              <w:rPr>
                <w:rFonts w:ascii="Trebuchet MS" w:hAnsi="Trebuchet MS" w:cs="TrebuchetMS"/>
                <w:sz w:val="18"/>
                <w:szCs w:val="18"/>
              </w:rPr>
              <w:t>Quando id_Avisado = S (dadosGuia) e o campo id_glosaTotal = S, o bloco de procedimentos executados passar a ser opcional, porém quando enviado o campo id_AvisadoItem para todos os itens da guia glosada devem ser obrigatoriamente = S.</w:t>
            </w:r>
            <w:r w:rsidRPr="00CA6618">
              <w:rPr>
                <w:rFonts w:ascii="Trebuchet MS" w:hAnsi="Trebuchet MS" w:cs="TrebuchetMS"/>
                <w:sz w:val="18"/>
                <w:szCs w:val="18"/>
              </w:rPr>
              <w:t xml:space="preserve"> </w:t>
            </w:r>
            <w:r w:rsidR="00A5524D" w:rsidRPr="00CA6618">
              <w:rPr>
                <w:rFonts w:ascii="Trebuchet MS" w:hAnsi="Trebuchet MS" w:cs="TrebuchetMS"/>
                <w:sz w:val="18"/>
                <w:szCs w:val="18"/>
              </w:rPr>
              <w:t xml:space="preserve">Caso contrário exibir </w:t>
            </w:r>
            <w:r w:rsidR="00BD55BA" w:rsidRPr="00CA6618">
              <w:rPr>
                <w:rFonts w:ascii="Trebuchet MS" w:hAnsi="Trebuchet MS" w:cs="TrebuchetMS"/>
                <w:sz w:val="18"/>
                <w:szCs w:val="18"/>
              </w:rPr>
              <w:t>o</w:t>
            </w:r>
            <w:r w:rsidR="00BD55BA" w:rsidRPr="00CA6618">
              <w:rPr>
                <w:rFonts w:ascii="Trebuchet MS" w:hAnsi="Trebuchet MS" w:cs="Trebuchet MS"/>
                <w:iCs/>
                <w:sz w:val="18"/>
              </w:rPr>
              <w:t xml:space="preserve">s campos LotePrestador, nr_GuiaTissPrestador, nr_GuiaTissOperadora (ct_dadosGuiasHonorarios) e Id_ItemUnico (ct_procedimentosExecutadosHonorarios) </w:t>
            </w:r>
            <w:r w:rsidR="00A5524D" w:rsidRPr="00CA6618">
              <w:rPr>
                <w:rFonts w:ascii="Trebuchet MS" w:hAnsi="Trebuchet MS" w:cs="TrebuchetMS"/>
                <w:sz w:val="18"/>
                <w:szCs w:val="18"/>
              </w:rPr>
              <w:t>junto a mensagem de erro: “Não é permitido glosar integralmente um item que não foi avisado."</w:t>
            </w:r>
          </w:p>
          <w:p w14:paraId="57DC1F3A" w14:textId="77777777" w:rsidR="000752E3" w:rsidRPr="00792139" w:rsidRDefault="000752E3" w:rsidP="000752E3">
            <w:pPr>
              <w:autoSpaceDE w:val="0"/>
              <w:autoSpaceDN w:val="0"/>
              <w:adjustRightInd w:val="0"/>
              <w:rPr>
                <w:rFonts w:ascii="TrebuchetMS" w:hAnsi="TrebuchetMS" w:cs="TrebuchetMS"/>
                <w:color w:val="000000" w:themeColor="text1"/>
                <w:sz w:val="18"/>
                <w:szCs w:val="18"/>
              </w:rPr>
            </w:pPr>
          </w:p>
          <w:p w14:paraId="32A6E73C" w14:textId="77C14FCA" w:rsidR="000752E3" w:rsidRPr="00792139" w:rsidRDefault="00CA6618" w:rsidP="00DC3E91">
            <w:pPr>
              <w:numPr>
                <w:ilvl w:val="0"/>
                <w:numId w:val="141"/>
              </w:numPr>
              <w:tabs>
                <w:tab w:val="left" w:pos="909"/>
              </w:tabs>
              <w:spacing w:before="40" w:after="40"/>
              <w:rPr>
                <w:rFonts w:ascii="Trebuchet MS" w:hAnsi="Trebuchet MS" w:cs="Trebuchet MS"/>
                <w:color w:val="000000" w:themeColor="text1"/>
                <w:sz w:val="18"/>
                <w:szCs w:val="18"/>
              </w:rPr>
            </w:pPr>
            <w:r>
              <w:rPr>
                <w:rFonts w:ascii="Trebuchet MS" w:hAnsi="Trebuchet MS" w:cs="Trebuchet MS"/>
                <w:color w:val="0070C0"/>
                <w:sz w:val="18"/>
                <w:szCs w:val="18"/>
              </w:rPr>
              <w:t xml:space="preserve">#COBUTIL_nãoValida </w:t>
            </w:r>
            <w:r w:rsidR="796B0CF5" w:rsidRPr="00792139">
              <w:rPr>
                <w:rFonts w:ascii="Trebuchet MS" w:hAnsi="Trebuchet MS" w:cs="Trebuchet MS"/>
                <w:color w:val="000000" w:themeColor="text1"/>
                <w:sz w:val="18"/>
                <w:szCs w:val="18"/>
              </w:rPr>
              <w:t>Quando id_Avisado = N (dadosGuia), nenhum item deve ser informado com id_avisadoitem = S.</w:t>
            </w:r>
          </w:p>
          <w:p w14:paraId="4801C99B" w14:textId="0E102676" w:rsidR="000752E3" w:rsidRPr="00792139" w:rsidRDefault="000752E3" w:rsidP="000752E3">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Caso contrário </w:t>
            </w:r>
            <w:r w:rsidRPr="00CA6618">
              <w:rPr>
                <w:rFonts w:ascii="Trebuchet MS" w:hAnsi="Trebuchet MS" w:cs="Trebuchet MS"/>
                <w:sz w:val="18"/>
                <w:szCs w:val="18"/>
              </w:rPr>
              <w:t xml:space="preserve">exibir </w:t>
            </w:r>
            <w:r w:rsidR="00BD55BA" w:rsidRPr="00CA6618">
              <w:rPr>
                <w:rFonts w:ascii="Trebuchet MS" w:hAnsi="Trebuchet MS" w:cs="TrebuchetMS"/>
                <w:sz w:val="18"/>
                <w:szCs w:val="18"/>
              </w:rPr>
              <w:t>o</w:t>
            </w:r>
            <w:r w:rsidR="00BD55BA" w:rsidRPr="00CA6618">
              <w:rPr>
                <w:rFonts w:ascii="Trebuchet MS" w:hAnsi="Trebuchet MS" w:cs="Trebuchet MS"/>
                <w:iCs/>
                <w:sz w:val="18"/>
              </w:rPr>
              <w:t xml:space="preserve">s campos LotePrestador, nr_GuiaTissPrestador, nr_GuiaTissOperadora (ct_dadosGuiasHonorarios) e Id_ItemUnico (ct_procedimentosExecutadosHonorarios) </w:t>
            </w:r>
            <w:r w:rsidRPr="00CA6618">
              <w:rPr>
                <w:rFonts w:ascii="Trebuchet MS" w:hAnsi="Trebuchet MS" w:cs="Trebuchet MS"/>
                <w:sz w:val="18"/>
                <w:szCs w:val="18"/>
              </w:rPr>
              <w:t>e apresentar mensagem de erro: “Todos os itens deve possuir id_avisadoitem = N.”.</w:t>
            </w:r>
          </w:p>
          <w:p w14:paraId="41042112" w14:textId="5097029E" w:rsidR="000752E3" w:rsidRPr="00792139" w:rsidRDefault="000752E3" w:rsidP="006D5DE9">
            <w:pPr>
              <w:spacing w:before="40" w:after="40"/>
            </w:pPr>
          </w:p>
        </w:tc>
      </w:tr>
      <w:tr w:rsidR="003375DA" w:rsidRPr="00792139" w14:paraId="6C1BB63F"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0460E849" w14:textId="6D5627F6" w:rsidR="006D5DE9" w:rsidRPr="00792139" w:rsidRDefault="006D5DE9" w:rsidP="006D5DE9">
            <w:pPr>
              <w:spacing w:before="40" w:after="40"/>
              <w:ind w:left="360" w:hanging="360"/>
            </w:pPr>
            <w:bookmarkStart w:id="124" w:name="_Hlk139381917"/>
            <w:r w:rsidRPr="00792139">
              <w:rPr>
                <w:rFonts w:ascii="Trebuchet MS" w:hAnsi="Trebuchet MS" w:cs="Trebuchet MS"/>
                <w:sz w:val="18"/>
              </w:rPr>
              <w:lastRenderedPageBreak/>
              <w:t>0</w:t>
            </w:r>
            <w:r w:rsidR="00ED1849" w:rsidRPr="00792139">
              <w:rPr>
                <w:rFonts w:ascii="Trebuchet MS" w:hAnsi="Trebuchet MS" w:cs="Trebuchet MS"/>
                <w:sz w:val="18"/>
              </w:rPr>
              <w:t>17</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4BBE541" w14:textId="77777777" w:rsidR="006D5DE9" w:rsidRPr="00792139" w:rsidRDefault="006D5DE9" w:rsidP="006D5DE9">
            <w:pPr>
              <w:spacing w:before="40" w:after="40"/>
            </w:pPr>
            <w:r w:rsidRPr="00792139">
              <w:rPr>
                <w:rFonts w:ascii="Trebuchet MS" w:hAnsi="Trebuchet MS" w:cs="Trebuchet MS"/>
                <w:sz w:val="18"/>
              </w:rPr>
              <w:t>cd_PorteAnestesico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756B2F4" w14:textId="77777777" w:rsidR="006D5DE9" w:rsidRPr="00792139" w:rsidRDefault="006D5DE9" w:rsidP="006D5DE9">
            <w:pPr>
              <w:spacing w:before="40" w:after="40"/>
            </w:pPr>
            <w:r w:rsidRPr="00792139">
              <w:rPr>
                <w:rFonts w:ascii="Trebuchet MS" w:hAnsi="Trebuchet MS" w:cs="Trebuchet MS"/>
                <w:sz w:val="18"/>
              </w:rPr>
              <w:t xml:space="preserve">Código Porte Anestésico </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41BE0EE" w14:textId="1D47FB16" w:rsidR="006D5DE9" w:rsidRPr="00792139" w:rsidRDefault="006D5DE9" w:rsidP="006D5DE9">
            <w:pPr>
              <w:spacing w:before="40" w:after="40"/>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C90DD55" w14:textId="77777777" w:rsidR="006D5DE9" w:rsidRPr="00792139" w:rsidRDefault="006D5DE9" w:rsidP="006D5DE9">
            <w:pPr>
              <w:spacing w:before="40" w:after="40"/>
              <w:ind w:left="360" w:hanging="360"/>
            </w:pPr>
            <w:r w:rsidRPr="00792139">
              <w:rPr>
                <w:rFonts w:ascii="Trebuchet MS" w:hAnsi="Trebuchet MS" w:cs="Trebuchet MS"/>
                <w:sz w:val="18"/>
              </w:rPr>
              <w:t>01</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C87DBAC" w14:textId="77777777" w:rsidR="006D5DE9" w:rsidRPr="00792139" w:rsidRDefault="006D5DE9" w:rsidP="006D5DE9">
            <w:pPr>
              <w:spacing w:before="40" w:after="40"/>
              <w:ind w:left="360" w:hanging="360"/>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3032E80" w14:textId="77777777" w:rsidR="006D5DE9" w:rsidRPr="00792139" w:rsidRDefault="006D5DE9" w:rsidP="006D5DE9">
            <w:pPr>
              <w:snapToGrid w:val="0"/>
              <w:spacing w:before="40" w:after="40"/>
              <w:rPr>
                <w:rFonts w:ascii="Trebuchet MS" w:hAnsi="Trebuchet MS" w:cs="Trebuchet MS"/>
                <w:sz w:val="18"/>
              </w:rPr>
            </w:pPr>
          </w:p>
        </w:tc>
      </w:tr>
      <w:tr w:rsidR="006D5DE9" w:rsidRPr="00792139" w14:paraId="3BA48C87"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E2B6F3E" w14:textId="6E8FDDBD" w:rsidR="006D5DE9" w:rsidRPr="00606F56" w:rsidRDefault="00606F56"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lastRenderedPageBreak/>
              <w:t xml:space="preserve">#COBUTIL_dadosGuia </w:t>
            </w:r>
            <w:r w:rsidR="5D41E17B" w:rsidRPr="00792139">
              <w:rPr>
                <w:rFonts w:ascii="Trebuchet MS" w:hAnsi="Trebuchet MS" w:cs="Trebuchet MS"/>
                <w:sz w:val="18"/>
                <w:szCs w:val="18"/>
              </w:rPr>
              <w:t>Obrigatório para todas as participações “06” (Anestesista) e</w:t>
            </w:r>
            <w:r w:rsidR="61042AE7" w:rsidRPr="00792139">
              <w:rPr>
                <w:rFonts w:ascii="Trebuchet MS" w:hAnsi="Trebuchet MS" w:cs="Trebuchet MS"/>
                <w:sz w:val="18"/>
                <w:szCs w:val="18"/>
              </w:rPr>
              <w:t>/ou</w:t>
            </w:r>
            <w:r w:rsidR="5D41E17B" w:rsidRPr="00792139">
              <w:rPr>
                <w:rFonts w:ascii="Trebuchet MS" w:hAnsi="Trebuchet MS" w:cs="Trebuchet MS"/>
                <w:sz w:val="18"/>
                <w:szCs w:val="18"/>
              </w:rPr>
              <w:t xml:space="preserve"> “07” (Auxiliar de anestesista). </w:t>
            </w:r>
            <w:r>
              <w:rPr>
                <w:rFonts w:ascii="Trebuchet MS" w:hAnsi="Trebuchet MS" w:cs="Trebuchet MS"/>
                <w:sz w:val="18"/>
              </w:rPr>
              <w:t xml:space="preserve"> </w:t>
            </w:r>
            <w:r w:rsidR="00705E4A" w:rsidRPr="00606F56">
              <w:rPr>
                <w:rFonts w:ascii="Trebuchet MS" w:hAnsi="Trebuchet MS" w:cs="Trebuchet MS"/>
                <w:sz w:val="18"/>
              </w:rPr>
              <w:t>Caso o campo tp_</w:t>
            </w:r>
            <w:r w:rsidR="00705E4A" w:rsidRPr="00606F56">
              <w:rPr>
                <w:rFonts w:ascii="Trebuchet MS" w:hAnsi="Trebuchet MS" w:cs="Trebuchet MS"/>
                <w:color w:val="000000" w:themeColor="text1"/>
                <w:sz w:val="18"/>
              </w:rPr>
              <w:t>Participacao</w:t>
            </w:r>
            <w:r w:rsidR="001F5A88" w:rsidRPr="00606F56">
              <w:rPr>
                <w:rFonts w:ascii="Trebuchet MS" w:hAnsi="Trebuchet MS" w:cs="Trebuchet MS"/>
                <w:color w:val="000000" w:themeColor="text1"/>
                <w:sz w:val="18"/>
              </w:rPr>
              <w:t>,</w:t>
            </w:r>
            <w:r w:rsidR="00705E4A" w:rsidRPr="00606F56">
              <w:rPr>
                <w:rFonts w:ascii="Trebuchet MS" w:hAnsi="Trebuchet MS" w:cs="Trebuchet MS"/>
                <w:color w:val="000000" w:themeColor="text1"/>
                <w:sz w:val="18"/>
              </w:rPr>
              <w:t xml:space="preserve"> </w:t>
            </w:r>
            <w:r w:rsidR="001F5A88" w:rsidRPr="00606F56">
              <w:rPr>
                <w:rFonts w:ascii="Trebuchet MS" w:hAnsi="Trebuchet MS" w:cs="Trebuchet MS"/>
                <w:color w:val="000000" w:themeColor="text1"/>
                <w:sz w:val="18"/>
              </w:rPr>
              <w:t xml:space="preserve">de ao menos uma equipe profissional do procedimento em referência, </w:t>
            </w:r>
            <w:r w:rsidR="00705E4A" w:rsidRPr="00606F56">
              <w:rPr>
                <w:rFonts w:ascii="Trebuchet MS" w:hAnsi="Trebuchet MS" w:cs="Trebuchet MS"/>
                <w:color w:val="000000" w:themeColor="text1"/>
                <w:sz w:val="18"/>
              </w:rPr>
              <w:t>for igual a “06” (Anestesista) e</w:t>
            </w:r>
            <w:r w:rsidR="00BE7678" w:rsidRPr="00606F56">
              <w:rPr>
                <w:rFonts w:ascii="Trebuchet MS" w:hAnsi="Trebuchet MS" w:cs="Trebuchet MS"/>
                <w:color w:val="000000" w:themeColor="text1"/>
                <w:sz w:val="18"/>
              </w:rPr>
              <w:t>/ou</w:t>
            </w:r>
            <w:r w:rsidR="00705E4A" w:rsidRPr="00606F56">
              <w:rPr>
                <w:rFonts w:ascii="Trebuchet MS" w:hAnsi="Trebuchet MS" w:cs="Trebuchet MS"/>
                <w:color w:val="000000" w:themeColor="text1"/>
                <w:sz w:val="18"/>
              </w:rPr>
              <w:t xml:space="preserve"> “07” (Auxiliar de anestesista) e o campo cd_port</w:t>
            </w:r>
            <w:r w:rsidR="00054D8C" w:rsidRPr="00606F56">
              <w:rPr>
                <w:rFonts w:ascii="Trebuchet MS" w:hAnsi="Trebuchet MS" w:cs="Trebuchet MS"/>
                <w:color w:val="000000" w:themeColor="text1"/>
                <w:sz w:val="18"/>
              </w:rPr>
              <w:t>e</w:t>
            </w:r>
            <w:r w:rsidR="00705E4A" w:rsidRPr="00606F56">
              <w:rPr>
                <w:rFonts w:ascii="Trebuchet MS" w:hAnsi="Trebuchet MS" w:cs="Trebuchet MS"/>
                <w:color w:val="000000" w:themeColor="text1"/>
                <w:sz w:val="18"/>
              </w:rPr>
              <w:t xml:space="preserve">Anestesico estiver vazio deverá exibir </w:t>
            </w:r>
            <w:r w:rsidR="004A7502" w:rsidRPr="00606F56">
              <w:rPr>
                <w:rFonts w:ascii="Trebuchet MS" w:hAnsi="Trebuchet MS" w:cs="TrebuchetMS"/>
                <w:color w:val="000000" w:themeColor="text1"/>
                <w:sz w:val="18"/>
                <w:szCs w:val="18"/>
              </w:rPr>
              <w:t>o</w:t>
            </w:r>
            <w:r w:rsidR="004A7502" w:rsidRPr="00606F56">
              <w:rPr>
                <w:rFonts w:ascii="Trebuchet MS" w:hAnsi="Trebuchet MS" w:cs="Trebuchet MS"/>
                <w:iCs/>
                <w:color w:val="000000" w:themeColor="text1"/>
                <w:sz w:val="18"/>
              </w:rPr>
              <w:t>s campos LotePrestador, nr_GuiaTissPrestador, nr_GuiaTissOperadora (ct_dadosGuiasHonorarios) e Id_ItemUnico (ct_procedimentosExecutadosHonorarios) da guia</w:t>
            </w:r>
            <w:r w:rsidR="004A7502" w:rsidRPr="00606F56">
              <w:rPr>
                <w:rFonts w:ascii="Trebuchet MS" w:hAnsi="Trebuchet MS" w:cs="Trebuchet MS"/>
                <w:color w:val="000000" w:themeColor="text1"/>
                <w:sz w:val="18"/>
              </w:rPr>
              <w:t xml:space="preserve"> </w:t>
            </w:r>
            <w:r w:rsidR="00705E4A" w:rsidRPr="00606F56">
              <w:rPr>
                <w:rFonts w:ascii="Trebuchet MS" w:hAnsi="Trebuchet MS" w:cs="Trebuchet MS"/>
                <w:color w:val="000000" w:themeColor="text1"/>
                <w:sz w:val="18"/>
              </w:rPr>
              <w:t>do Beneficiário criticado e apresentar a mensagem de erro: “Quando o campo tp_Participacao for preenchido com “Anestesista” “Auxiliar de anestesista” o campo cd_port</w:t>
            </w:r>
            <w:r w:rsidR="00054D8C" w:rsidRPr="00606F56">
              <w:rPr>
                <w:rFonts w:ascii="Trebuchet MS" w:hAnsi="Trebuchet MS" w:cs="Trebuchet MS"/>
                <w:color w:val="000000" w:themeColor="text1"/>
                <w:sz w:val="18"/>
              </w:rPr>
              <w:t>e</w:t>
            </w:r>
            <w:r w:rsidR="00705E4A" w:rsidRPr="00606F56">
              <w:rPr>
                <w:rFonts w:ascii="Trebuchet MS" w:hAnsi="Trebuchet MS" w:cs="Trebuchet MS"/>
                <w:color w:val="000000" w:themeColor="text1"/>
                <w:sz w:val="18"/>
              </w:rPr>
              <w:t>Anestesico se torna obrigatório.”.</w:t>
            </w:r>
          </w:p>
          <w:p w14:paraId="4A0E118C" w14:textId="7254C657" w:rsidR="00604EF1" w:rsidRPr="00792139" w:rsidRDefault="00604EF1" w:rsidP="006D5DE9">
            <w:pPr>
              <w:spacing w:before="40" w:after="40"/>
              <w:rPr>
                <w:rFonts w:ascii="Trebuchet MS" w:hAnsi="Trebuchet MS" w:cs="Trebuchet MS"/>
                <w:color w:val="000000" w:themeColor="text1"/>
                <w:sz w:val="18"/>
                <w:shd w:val="clear" w:color="auto" w:fill="FFFFFF" w:themeFill="background1"/>
              </w:rPr>
            </w:pPr>
          </w:p>
          <w:p w14:paraId="70498D26" w14:textId="382494CC" w:rsidR="00C40DFE" w:rsidRPr="00C40DFE" w:rsidRDefault="00606F56" w:rsidP="00DC3E91">
            <w:pPr>
              <w:numPr>
                <w:ilvl w:val="1"/>
                <w:numId w:val="141"/>
              </w:numPr>
              <w:tabs>
                <w:tab w:val="left" w:pos="1045"/>
              </w:tabs>
              <w:spacing w:before="40" w:after="40"/>
              <w:ind w:left="53" w:hanging="30"/>
              <w:rPr>
                <w:rFonts w:ascii="Trebuchet MS" w:hAnsi="Trebuchet MS" w:cs="Trebuchet MS"/>
                <w:sz w:val="18"/>
                <w:szCs w:val="18"/>
                <w:shd w:val="clear" w:color="auto" w:fill="FFFFFF" w:themeFill="background1"/>
              </w:rPr>
            </w:pPr>
            <w:r>
              <w:rPr>
                <w:rFonts w:ascii="Trebuchet MS" w:hAnsi="Trebuchet MS" w:cs="Trebuchet MS"/>
                <w:color w:val="0070C0"/>
                <w:sz w:val="18"/>
                <w:szCs w:val="18"/>
              </w:rPr>
              <w:t xml:space="preserve">#COBUTIL_dadosGuia </w:t>
            </w:r>
            <w:r w:rsidR="00C40DFE" w:rsidRPr="00C40DFE">
              <w:rPr>
                <w:rFonts w:ascii="Trebuchet MS" w:hAnsi="Trebuchet MS" w:cs="Trebuchet MS"/>
                <w:sz w:val="18"/>
                <w:shd w:val="clear" w:color="auto" w:fill="FFFFFF" w:themeFill="background1"/>
              </w:rPr>
              <w:t xml:space="preserve">Ref. M </w:t>
            </w:r>
            <w:r w:rsidR="00C40DFE" w:rsidRPr="00D7131B">
              <w:rPr>
                <w:rFonts w:ascii="Trebuchet MS" w:hAnsi="Trebuchet MS" w:cs="Trebuchet MS"/>
                <w:sz w:val="18"/>
                <w:shd w:val="clear" w:color="auto" w:fill="FFFFFF" w:themeFill="background1"/>
              </w:rPr>
              <w:t xml:space="preserve">431560 </w:t>
            </w:r>
            <w:r w:rsidR="00C40DFE" w:rsidRPr="00D7131B">
              <w:rPr>
                <w:rFonts w:ascii="Trebuchet MS" w:hAnsi="Trebuchet MS"/>
                <w:sz w:val="18"/>
                <w:szCs w:val="18"/>
              </w:rPr>
              <w:t>e 670616</w:t>
            </w:r>
            <w:r w:rsidR="00C40DFE">
              <w:rPr>
                <w:rFonts w:ascii="Trebuchet MS" w:hAnsi="Trebuchet MS" w:cs="Trebuchet MS"/>
                <w:sz w:val="18"/>
                <w:shd w:val="clear" w:color="auto" w:fill="FFFFFF" w:themeFill="background1"/>
              </w:rPr>
              <w:t>:</w:t>
            </w:r>
            <w:r w:rsidR="00C40DFE" w:rsidRPr="00C40DFE">
              <w:rPr>
                <w:rFonts w:ascii="Trebuchet MS" w:hAnsi="Trebuchet MS" w:cs="Trebuchet MS"/>
                <w:sz w:val="18"/>
                <w:shd w:val="clear" w:color="auto" w:fill="FFFFFF" w:themeFill="background1"/>
              </w:rPr>
              <w:t xml:space="preserve"> Quando informado o campo cd_PorteAnestesico para o procedimento, independente do tp_participacao, o mesmo deverá ser preenchido com um código de porte existente no ROL. Para garantir que a informação enviada é devida, deverá </w:t>
            </w:r>
            <w:r w:rsidR="00C40DFE" w:rsidRPr="00C40DFE">
              <w:rPr>
                <w:rFonts w:ascii="Trebuchet MS" w:hAnsi="Trebuchet MS"/>
                <w:sz w:val="18"/>
                <w:szCs w:val="18"/>
              </w:rPr>
              <w:t>ser criado um parâmetro na Nova CMB para preenchimento e consulta dos domínios permitidos no campo</w:t>
            </w:r>
            <w:r w:rsidR="00C40DFE" w:rsidRPr="00C40DFE">
              <w:rPr>
                <w:rFonts w:ascii="Trebuchet MS" w:hAnsi="Trebuchet MS" w:cs="Trebuchet MS"/>
                <w:sz w:val="18"/>
                <w:shd w:val="clear" w:color="auto" w:fill="FFFFFF" w:themeFill="background1"/>
              </w:rPr>
              <w:t xml:space="preserve">, onde a dt_execucao do serviço no arquivo, esteja dentro da vigência do porte </w:t>
            </w:r>
            <w:r w:rsidR="00C40DFE" w:rsidRPr="00C40DFE">
              <w:rPr>
                <w:rFonts w:ascii="Trebuchet MS" w:hAnsi="Trebuchet MS"/>
                <w:sz w:val="18"/>
                <w:szCs w:val="18"/>
              </w:rPr>
              <w:t>parametrizado.</w:t>
            </w:r>
            <w:r w:rsidR="00C40DFE" w:rsidRPr="00C40DFE">
              <w:rPr>
                <w:rFonts w:ascii="Trebuchet MS" w:hAnsi="Trebuchet MS" w:cs="Trebuchet MS"/>
                <w:sz w:val="18"/>
                <w:shd w:val="clear" w:color="auto" w:fill="FFFFFF" w:themeFill="background1"/>
              </w:rPr>
              <w:t xml:space="preserve"> </w:t>
            </w:r>
            <w:r w:rsidR="00C40DFE" w:rsidRPr="00C40DFE">
              <w:rPr>
                <w:rFonts w:ascii="Trebuchet MS" w:hAnsi="Trebuchet MS"/>
                <w:sz w:val="18"/>
                <w:szCs w:val="18"/>
              </w:rPr>
              <w:t>Serão possíveis domínios regionais e nacionais.</w:t>
            </w:r>
            <w:r w:rsidR="00C40DFE" w:rsidRPr="00C40DFE">
              <w:rPr>
                <w:rFonts w:ascii="Trebuchet MS" w:hAnsi="Trebuchet MS" w:cs="Trebuchet MS"/>
                <w:sz w:val="18"/>
                <w:shd w:val="clear" w:color="auto" w:fill="FFFFFF" w:themeFill="background1"/>
              </w:rPr>
              <w:t xml:space="preserve"> </w:t>
            </w:r>
          </w:p>
          <w:p w14:paraId="6479FCDA" w14:textId="77777777" w:rsidR="00C40DFE" w:rsidRPr="00C40DFE" w:rsidRDefault="00C40DFE" w:rsidP="00C40DFE">
            <w:p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Dado que a Unimed Origem (cd_uni_Origem) e Destino (cd_uni_Destino) do arquivo sejam do mesmo estado, então deverá ser priorizada a validação de portes regionais parametrizados. </w:t>
            </w:r>
          </w:p>
          <w:p w14:paraId="36E62318" w14:textId="77777777" w:rsidR="00C40DFE" w:rsidRPr="00C40DFE" w:rsidRDefault="00C40DFE" w:rsidP="00C40DFE">
            <w:pPr>
              <w:spacing w:line="276" w:lineRule="auto"/>
              <w:ind w:left="708"/>
              <w:textAlignment w:val="center"/>
              <w:rPr>
                <w:rFonts w:ascii="Trebuchet MS" w:hAnsi="Trebuchet MS"/>
                <w:sz w:val="18"/>
                <w:szCs w:val="18"/>
                <w:shd w:val="clear" w:color="auto" w:fill="FFFFFF"/>
              </w:rPr>
            </w:pPr>
          </w:p>
          <w:p w14:paraId="35DD18C6" w14:textId="3E9CCE63" w:rsidR="00C40DFE" w:rsidRPr="00C40DFE" w:rsidRDefault="00C40DFE" w:rsidP="00765247">
            <w:pPr>
              <w:pStyle w:val="PargrafodaLista"/>
              <w:numPr>
                <w:ilvl w:val="1"/>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Caso exista uma parametrização para a Federação Responsável das Unimeds Origem e Destino e o parâmetro se aplique para todas as Unimeds desta Federação, e a data de execução esteja </w:t>
            </w:r>
            <w:r w:rsidRPr="00C40DFE">
              <w:rPr>
                <w:rFonts w:ascii="Trebuchet MS" w:hAnsi="Trebuchet MS"/>
                <w:b/>
                <w:bCs/>
                <w:sz w:val="18"/>
                <w:szCs w:val="18"/>
                <w:shd w:val="clear" w:color="auto" w:fill="FFFFFF"/>
              </w:rPr>
              <w:t>dentro</w:t>
            </w:r>
            <w:r w:rsidRPr="00C40DFE">
              <w:rPr>
                <w:rFonts w:ascii="Trebuchet MS" w:hAnsi="Trebuchet MS"/>
                <w:sz w:val="18"/>
                <w:szCs w:val="18"/>
                <w:shd w:val="clear" w:color="auto" w:fill="FFFFFF"/>
              </w:rPr>
              <w:t xml:space="preserve"> do intervalo de vigência do parâmetro, então a Unimed só poderá informar os valores dos portes parametrizados para a sua região</w:t>
            </w:r>
            <w:r w:rsidR="00705D99">
              <w:rPr>
                <w:rFonts w:ascii="Trebuchet MS" w:hAnsi="Trebuchet MS"/>
                <w:sz w:val="18"/>
                <w:szCs w:val="18"/>
                <w:shd w:val="clear" w:color="auto" w:fill="FFFFFF"/>
              </w:rPr>
              <w:t>.</w:t>
            </w:r>
            <w:r w:rsidR="00705D99" w:rsidRPr="00705D99">
              <w:rPr>
                <w:rFonts w:ascii="Trebuchet MS" w:hAnsi="Trebuchet MS"/>
                <w:color w:val="0070C0"/>
                <w:sz w:val="18"/>
                <w:szCs w:val="18"/>
                <w:shd w:val="clear" w:color="auto" w:fill="FFFFFF"/>
              </w:rPr>
              <w:t xml:space="preserve"> Além disso, </w:t>
            </w:r>
            <w:r w:rsidR="00705D99">
              <w:rPr>
                <w:rFonts w:ascii="Trebuchet MS" w:hAnsi="Trebuchet MS"/>
                <w:color w:val="0070C0"/>
                <w:sz w:val="18"/>
                <w:szCs w:val="18"/>
                <w:shd w:val="clear" w:color="auto" w:fill="FFFFFF"/>
              </w:rPr>
              <w:t xml:space="preserve">se o valor parametrizado for numérico, </w:t>
            </w:r>
            <w:r w:rsidR="00705D99" w:rsidRPr="00E413C0">
              <w:rPr>
                <w:rFonts w:ascii="Trebuchet MS" w:hAnsi="Trebuchet MS"/>
                <w:color w:val="0070C0"/>
                <w:sz w:val="18"/>
                <w:szCs w:val="18"/>
                <w:shd w:val="clear" w:color="auto" w:fill="FFFFFF"/>
              </w:rPr>
              <w:t>a regra</w:t>
            </w:r>
            <w:r w:rsidR="00705D99" w:rsidRPr="00E413C0">
              <w:rPr>
                <w:rFonts w:ascii="Trebuchet MS" w:hAnsi="Trebuchet MS"/>
                <w:sz w:val="18"/>
                <w:szCs w:val="18"/>
                <w:shd w:val="clear" w:color="auto" w:fill="FFFFFF"/>
              </w:rPr>
              <w:t xml:space="preserve"> </w:t>
            </w:r>
            <w:r w:rsidR="00705D99" w:rsidRPr="00567123">
              <w:rPr>
                <w:rFonts w:ascii="Trebuchet MS" w:hAnsi="Trebuchet MS"/>
                <w:color w:val="0070C0"/>
                <w:sz w:val="18"/>
                <w:szCs w:val="18"/>
                <w:shd w:val="clear" w:color="auto" w:fill="FFFFFF"/>
              </w:rPr>
              <w:t>que verifica</w:t>
            </w:r>
            <w:r w:rsidR="00705D99">
              <w:rPr>
                <w:rFonts w:ascii="Trebuchet MS" w:hAnsi="Trebuchet MS"/>
                <w:color w:val="0070C0"/>
                <w:sz w:val="18"/>
                <w:szCs w:val="18"/>
                <w:shd w:val="clear" w:color="auto" w:fill="FFFFFF"/>
              </w:rPr>
              <w:t xml:space="preserve"> </w:t>
            </w:r>
            <w:r w:rsidR="00705D99" w:rsidRPr="00567123">
              <w:rPr>
                <w:rFonts w:ascii="Trebuchet MS" w:hAnsi="Trebuchet MS"/>
                <w:color w:val="0070C0"/>
                <w:sz w:val="18"/>
                <w:szCs w:val="18"/>
                <w:shd w:val="clear" w:color="auto" w:fill="FFFFFF"/>
              </w:rPr>
              <w:t>se existe porte para o procedimento</w:t>
            </w:r>
            <w:r w:rsidR="00705D99">
              <w:rPr>
                <w:rFonts w:ascii="Trebuchet MS" w:hAnsi="Trebuchet MS"/>
                <w:color w:val="0070C0"/>
                <w:sz w:val="18"/>
                <w:szCs w:val="18"/>
                <w:shd w:val="clear" w:color="auto" w:fill="FFFFFF"/>
              </w:rPr>
              <w:t xml:space="preserve"> (Regra </w:t>
            </w:r>
            <w:r w:rsidR="0012155E">
              <w:rPr>
                <w:rFonts w:ascii="Trebuchet MS" w:hAnsi="Trebuchet MS"/>
                <w:color w:val="0070C0"/>
                <w:sz w:val="18"/>
                <w:szCs w:val="18"/>
                <w:shd w:val="clear" w:color="auto" w:fill="FFFFFF"/>
              </w:rPr>
              <w:t>510</w:t>
            </w:r>
            <w:r w:rsidR="00705D99">
              <w:rPr>
                <w:rFonts w:ascii="Trebuchet MS" w:hAnsi="Trebuchet MS"/>
                <w:color w:val="0070C0"/>
                <w:sz w:val="18"/>
                <w:szCs w:val="18"/>
                <w:shd w:val="clear" w:color="auto" w:fill="FFFFFF"/>
              </w:rPr>
              <w:t>)</w:t>
            </w:r>
            <w:r w:rsidR="00705D99" w:rsidRPr="00567123">
              <w:rPr>
                <w:rFonts w:ascii="Trebuchet MS" w:hAnsi="Trebuchet MS"/>
                <w:color w:val="0070C0"/>
                <w:sz w:val="18"/>
                <w:szCs w:val="18"/>
                <w:shd w:val="clear" w:color="auto" w:fill="FFFFFF"/>
              </w:rPr>
              <w:t>, não deve</w:t>
            </w:r>
            <w:r w:rsidR="00705D99">
              <w:rPr>
                <w:rFonts w:ascii="Trebuchet MS" w:hAnsi="Trebuchet MS"/>
                <w:color w:val="0070C0"/>
                <w:sz w:val="18"/>
                <w:szCs w:val="18"/>
                <w:shd w:val="clear" w:color="auto" w:fill="FFFFFF"/>
              </w:rPr>
              <w:t>rá</w:t>
            </w:r>
            <w:r w:rsidR="00705D99" w:rsidRPr="00567123">
              <w:rPr>
                <w:rFonts w:ascii="Trebuchet MS" w:hAnsi="Trebuchet MS"/>
                <w:color w:val="0070C0"/>
                <w:sz w:val="18"/>
                <w:szCs w:val="18"/>
                <w:shd w:val="clear" w:color="auto" w:fill="FFFFFF"/>
              </w:rPr>
              <w:t xml:space="preserve"> ser executad</w:t>
            </w:r>
            <w:r w:rsidR="00705D99">
              <w:rPr>
                <w:rFonts w:ascii="Trebuchet MS" w:hAnsi="Trebuchet MS"/>
                <w:color w:val="0070C0"/>
                <w:sz w:val="18"/>
                <w:szCs w:val="18"/>
                <w:shd w:val="clear" w:color="auto" w:fill="FFFFFF"/>
              </w:rPr>
              <w:t>a.</w:t>
            </w:r>
            <w:r w:rsidRPr="00C40DFE">
              <w:rPr>
                <w:rFonts w:ascii="Trebuchet MS" w:hAnsi="Trebuchet MS"/>
                <w:sz w:val="18"/>
                <w:szCs w:val="18"/>
                <w:shd w:val="clear" w:color="auto" w:fill="FFFFFF"/>
              </w:rPr>
              <w:t xml:space="preserve"> </w:t>
            </w:r>
            <w:r w:rsidRPr="00C40DFE">
              <w:rPr>
                <w:rFonts w:ascii="Trebuchet MS" w:hAnsi="Trebuchet MS"/>
                <w:sz w:val="18"/>
                <w:szCs w:val="18"/>
                <w:shd w:val="clear" w:color="auto" w:fill="FFFFFF"/>
              </w:rPr>
              <w:br/>
            </w:r>
          </w:p>
          <w:p w14:paraId="7E0C4196" w14:textId="77777777" w:rsidR="00C40DFE" w:rsidRPr="00C40DFE" w:rsidRDefault="00C40DFE" w:rsidP="00765247">
            <w:pPr>
              <w:pStyle w:val="PargrafodaLista"/>
              <w:numPr>
                <w:ilvl w:val="2"/>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Se no cd_porteAnestesico for informado um valor inexistente no intervalo de domínios do parâmetro vigente para a data de execução, o procedimento deverá ser barrado com a mensagem de erro: “Porte Regional não Permitido. Portes existentes no estado para a data de execução: [X, X, X, X ,X]”.</w:t>
            </w:r>
            <w:r w:rsidRPr="00C40DFE">
              <w:rPr>
                <w:rFonts w:ascii="Trebuchet MS" w:hAnsi="Trebuchet MS"/>
                <w:sz w:val="18"/>
                <w:szCs w:val="18"/>
                <w:shd w:val="clear" w:color="auto" w:fill="FFFFFF"/>
              </w:rPr>
              <w:br/>
            </w:r>
          </w:p>
          <w:p w14:paraId="373D19A5" w14:textId="77777777" w:rsidR="00C40DFE" w:rsidRPr="00C40DFE" w:rsidRDefault="00C40DFE" w:rsidP="00765247">
            <w:pPr>
              <w:pStyle w:val="PargrafodaLista"/>
              <w:numPr>
                <w:ilvl w:val="3"/>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Mensagem deverá ser dinâmica, trazendo os portes cadastrados e vigentes para a data de execução da Federação responsável. </w:t>
            </w:r>
          </w:p>
          <w:p w14:paraId="3E0D960C" w14:textId="77777777" w:rsidR="00C40DFE" w:rsidRPr="00C40DFE" w:rsidRDefault="00C40DFE" w:rsidP="00C40DFE">
            <w:pPr>
              <w:spacing w:line="276" w:lineRule="auto"/>
              <w:textAlignment w:val="center"/>
              <w:rPr>
                <w:rFonts w:ascii="Trebuchet MS" w:hAnsi="Trebuchet MS"/>
                <w:sz w:val="18"/>
                <w:szCs w:val="18"/>
                <w:shd w:val="clear" w:color="auto" w:fill="FFFFFF"/>
              </w:rPr>
            </w:pPr>
          </w:p>
          <w:p w14:paraId="2A4232A9" w14:textId="77777777" w:rsidR="00C40DFE" w:rsidRPr="00C40DFE" w:rsidRDefault="00C40DFE" w:rsidP="00C40DFE">
            <w:pPr>
              <w:spacing w:line="276" w:lineRule="auto"/>
              <w:ind w:left="708"/>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Dado que a Unimed Origem (cd_uni_Origem) e Destino (cd_uni_Destino) não sejam do mesmo estado; Ou sejam, mas não exista parâmetro regional cadastrado, ou o parâmetro existente não esteja vigente na dt_execucao do serviço, então deverá seguir para a validação Nacional, cujo parâmetro estará cadastrado para ‘Todas’.</w:t>
            </w:r>
          </w:p>
          <w:p w14:paraId="489E513D" w14:textId="77777777" w:rsidR="00C40DFE" w:rsidRPr="00C40DFE" w:rsidRDefault="00C40DFE" w:rsidP="00C40DFE">
            <w:pPr>
              <w:spacing w:line="276" w:lineRule="auto"/>
              <w:ind w:left="708"/>
              <w:textAlignment w:val="center"/>
              <w:rPr>
                <w:rFonts w:ascii="Trebuchet MS" w:hAnsi="Trebuchet MS"/>
                <w:sz w:val="18"/>
                <w:szCs w:val="18"/>
                <w:shd w:val="clear" w:color="auto" w:fill="FFFFFF"/>
              </w:rPr>
            </w:pPr>
          </w:p>
          <w:p w14:paraId="7C9F74D0" w14:textId="77777777" w:rsidR="00C40DFE" w:rsidRPr="00C40DFE" w:rsidRDefault="00C40DFE" w:rsidP="00765247">
            <w:pPr>
              <w:pStyle w:val="PargrafodaLista"/>
              <w:numPr>
                <w:ilvl w:val="1"/>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Caso exista uma parametrização para ‘Todas’, e a data de execução esteja dentro do intervalo de vigência do parâmetro, então a Unimed só poderá informar os valores de portes parametrizados. </w:t>
            </w:r>
            <w:r w:rsidRPr="00C40DFE">
              <w:rPr>
                <w:rFonts w:ascii="Trebuchet MS" w:hAnsi="Trebuchet MS"/>
                <w:sz w:val="18"/>
                <w:szCs w:val="18"/>
                <w:shd w:val="clear" w:color="auto" w:fill="FFFFFF"/>
              </w:rPr>
              <w:br/>
            </w:r>
          </w:p>
          <w:p w14:paraId="0C513FBC" w14:textId="77777777" w:rsidR="00C40DFE" w:rsidRPr="00C40DFE" w:rsidRDefault="00C40DFE" w:rsidP="00765247">
            <w:pPr>
              <w:pStyle w:val="PargrafodaLista"/>
              <w:numPr>
                <w:ilvl w:val="2"/>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Se no cd_porteAnestesico for informado um valor inexistente nos domínios do parâmetro vigente na data de execução, o procedimento deverá ser barrado com a mensagem de erro: “Porte Nacional não Permitido. Portes existentes para a data de execução: [X, X, X, X ,X]”.</w:t>
            </w:r>
            <w:r w:rsidRPr="00C40DFE">
              <w:rPr>
                <w:rFonts w:ascii="Trebuchet MS" w:hAnsi="Trebuchet MS"/>
                <w:sz w:val="18"/>
                <w:szCs w:val="18"/>
                <w:shd w:val="clear" w:color="auto" w:fill="FFFFFF"/>
              </w:rPr>
              <w:br/>
            </w:r>
          </w:p>
          <w:p w14:paraId="2406BFA1" w14:textId="77777777" w:rsidR="00C40DFE" w:rsidRPr="00C40DFE" w:rsidRDefault="00C40DFE" w:rsidP="00765247">
            <w:pPr>
              <w:pStyle w:val="PargrafodaLista"/>
              <w:numPr>
                <w:ilvl w:val="3"/>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 xml:space="preserve">Mensagem deverá ser dinâmica, trazendo os portes cadastrados e vigentes para a data de execução da Federação responsável. </w:t>
            </w:r>
          </w:p>
          <w:p w14:paraId="31F23D09" w14:textId="77777777" w:rsidR="00C40DFE" w:rsidRPr="00C40DFE" w:rsidRDefault="00C40DFE" w:rsidP="00C40DFE">
            <w:pPr>
              <w:spacing w:before="40" w:after="40"/>
              <w:ind w:left="708"/>
              <w:rPr>
                <w:rFonts w:ascii="Trebuchet MS" w:hAnsi="Trebuchet MS" w:cs="Trebuchet MS"/>
                <w:sz w:val="18"/>
                <w:shd w:val="clear" w:color="auto" w:fill="FFFFFF" w:themeFill="background1"/>
              </w:rPr>
            </w:pPr>
          </w:p>
          <w:p w14:paraId="351C48EE" w14:textId="77777777" w:rsidR="00C40DFE" w:rsidRPr="00C40DFE" w:rsidRDefault="00C40DFE" w:rsidP="00765247">
            <w:pPr>
              <w:pStyle w:val="PargrafodaLista"/>
              <w:numPr>
                <w:ilvl w:val="1"/>
                <w:numId w:val="135"/>
              </w:numPr>
              <w:spacing w:line="276" w:lineRule="auto"/>
              <w:textAlignment w:val="center"/>
              <w:rPr>
                <w:rFonts w:ascii="Trebuchet MS" w:hAnsi="Trebuchet MS"/>
                <w:sz w:val="18"/>
                <w:szCs w:val="18"/>
                <w:shd w:val="clear" w:color="auto" w:fill="FFFFFF"/>
              </w:rPr>
            </w:pPr>
            <w:r w:rsidRPr="00C40DFE">
              <w:rPr>
                <w:rFonts w:ascii="Trebuchet MS" w:hAnsi="Trebuchet MS"/>
                <w:sz w:val="18"/>
                <w:szCs w:val="18"/>
                <w:shd w:val="clear" w:color="auto" w:fill="FFFFFF"/>
              </w:rPr>
              <w:t>Caso não exista nenhuma parametrização para ‘Todas’ na data de execução, então o procedimento deverá ser barrado com a mensagem de erro: ‘Nenhum porte cadastrado na tabela.’</w:t>
            </w:r>
          </w:p>
          <w:p w14:paraId="192690F4" w14:textId="77777777" w:rsidR="00C40DFE" w:rsidRPr="00C40DFE" w:rsidRDefault="00C40DFE" w:rsidP="00C40DFE">
            <w:pPr>
              <w:rPr>
                <w:rFonts w:ascii="Trebuchet MS" w:hAnsi="Trebuchet MS"/>
                <w:sz w:val="18"/>
                <w:szCs w:val="18"/>
              </w:rPr>
            </w:pPr>
          </w:p>
          <w:p w14:paraId="7793A6D8" w14:textId="77777777" w:rsidR="00C40DFE" w:rsidRPr="00C40DFE" w:rsidRDefault="00C40DFE" w:rsidP="00C40DFE">
            <w:pPr>
              <w:rPr>
                <w:rFonts w:ascii="Trebuchet MS" w:hAnsi="Trebuchet MS"/>
                <w:sz w:val="18"/>
                <w:szCs w:val="18"/>
              </w:rPr>
            </w:pPr>
            <w:r w:rsidRPr="00C40DFE">
              <w:rPr>
                <w:rFonts w:ascii="Trebuchet MS" w:hAnsi="Trebuchet MS"/>
                <w:b/>
                <w:bCs/>
                <w:sz w:val="18"/>
                <w:szCs w:val="18"/>
              </w:rPr>
              <w:t xml:space="preserve">Parâmetro: </w:t>
            </w:r>
          </w:p>
          <w:p w14:paraId="3949F2F0" w14:textId="7674B43C" w:rsidR="00571A87" w:rsidRPr="00C40DFE" w:rsidRDefault="00C40DFE" w:rsidP="00C40DFE">
            <w:pPr>
              <w:spacing w:before="40" w:after="40"/>
              <w:rPr>
                <w:rFonts w:ascii="Trebuchet MS" w:hAnsi="Trebuchet MS" w:cs="Trebuchet MS"/>
                <w:sz w:val="18"/>
                <w:szCs w:val="18"/>
                <w:shd w:val="clear" w:color="auto" w:fill="FFFFFF" w:themeFill="background1"/>
              </w:rPr>
            </w:pPr>
            <w:r w:rsidRPr="00C40DFE">
              <w:rPr>
                <w:rFonts w:ascii="Trebuchet MS" w:hAnsi="Trebuchet MS"/>
                <w:sz w:val="18"/>
                <w:szCs w:val="18"/>
              </w:rPr>
              <w:t>Chave: validar.porte.existente.a500</w:t>
            </w:r>
            <w:r w:rsidR="00571A87" w:rsidRPr="00C40DFE">
              <w:rPr>
                <w:rFonts w:ascii="Trebuchet MS" w:hAnsi="Trebuchet MS" w:cs="Trebuchet MS"/>
                <w:sz w:val="18"/>
                <w:szCs w:val="18"/>
              </w:rPr>
              <w:t xml:space="preserve"> </w:t>
            </w:r>
          </w:p>
          <w:p w14:paraId="53EC3A8A" w14:textId="77777777" w:rsidR="00571A87" w:rsidRPr="00792139" w:rsidRDefault="00571A87" w:rsidP="006D5DE9">
            <w:pPr>
              <w:spacing w:before="40" w:after="40"/>
              <w:rPr>
                <w:rFonts w:ascii="Trebuchet MS" w:hAnsi="Trebuchet MS" w:cs="Trebuchet MS"/>
                <w:color w:val="000000" w:themeColor="text1"/>
                <w:sz w:val="18"/>
                <w:shd w:val="clear" w:color="auto" w:fill="FFFFFF" w:themeFill="background1"/>
              </w:rPr>
            </w:pPr>
          </w:p>
          <w:p w14:paraId="2CE87893" w14:textId="0859B7FF" w:rsidR="00571A87" w:rsidRPr="00C96031" w:rsidRDefault="780C8364" w:rsidP="00DC3E91">
            <w:pPr>
              <w:numPr>
                <w:ilvl w:val="0"/>
                <w:numId w:val="141"/>
              </w:numPr>
              <w:tabs>
                <w:tab w:val="left" w:pos="903"/>
              </w:tabs>
              <w:spacing w:before="40" w:after="40"/>
              <w:rPr>
                <w:rFonts w:ascii="Trebuchet MS" w:hAnsi="Trebuchet MS" w:cs="Trebuchet MS"/>
                <w:sz w:val="18"/>
              </w:rPr>
            </w:pPr>
            <w:r w:rsidRPr="00792139">
              <w:rPr>
                <w:rFonts w:ascii="Trebuchet MS" w:hAnsi="Trebuchet MS" w:cs="Trebuchet MS"/>
                <w:color w:val="000000" w:themeColor="text1"/>
                <w:sz w:val="18"/>
                <w:szCs w:val="18"/>
              </w:rPr>
              <w:t xml:space="preserve"> </w:t>
            </w:r>
            <w:r w:rsidR="00D7131B">
              <w:rPr>
                <w:rFonts w:ascii="Trebuchet MS" w:hAnsi="Trebuchet MS" w:cs="Trebuchet MS"/>
                <w:color w:val="0070C0"/>
                <w:sz w:val="18"/>
                <w:szCs w:val="18"/>
              </w:rPr>
              <w:t xml:space="preserve">#COBUTIL_dadosGuia </w:t>
            </w:r>
            <w:r w:rsidR="5D41E17B" w:rsidRPr="00792139">
              <w:rPr>
                <w:rFonts w:ascii="Trebuchet MS" w:hAnsi="Trebuchet MS" w:cs="Trebuchet MS"/>
                <w:color w:val="000000" w:themeColor="text1"/>
                <w:sz w:val="18"/>
                <w:szCs w:val="18"/>
              </w:rPr>
              <w:t>Quando não houver porte anestésico para o procedimento</w:t>
            </w:r>
            <w:r w:rsidR="00571A87" w:rsidRPr="00792139">
              <w:rPr>
                <w:rFonts w:ascii="Trebuchet MS" w:hAnsi="Trebuchet MS" w:cs="Trebuchet MS"/>
                <w:color w:val="000000" w:themeColor="text1"/>
                <w:sz w:val="18"/>
                <w:szCs w:val="18"/>
              </w:rPr>
              <w:t>,</w:t>
            </w:r>
            <w:r w:rsidR="00571A87" w:rsidRPr="00792139">
              <w:rPr>
                <w:rFonts w:ascii="Trebuchet MS" w:hAnsi="Trebuchet MS" w:cs="Trebuchet MS"/>
                <w:color w:val="00B0F0"/>
                <w:sz w:val="18"/>
                <w:szCs w:val="18"/>
              </w:rPr>
              <w:t xml:space="preserve"> </w:t>
            </w:r>
            <w:r w:rsidR="00571A87" w:rsidRPr="00C96031">
              <w:rPr>
                <w:rFonts w:ascii="Trebuchet MS" w:hAnsi="Trebuchet MS" w:cs="Trebuchet MS"/>
                <w:sz w:val="18"/>
                <w:szCs w:val="18"/>
              </w:rPr>
              <w:t>conforme software de Tabela de domínios - consulta ao ROL</w:t>
            </w:r>
            <w:r w:rsidR="00FB6582">
              <w:rPr>
                <w:rFonts w:ascii="Trebuchet MS" w:hAnsi="Trebuchet MS" w:cs="Trebuchet MS"/>
                <w:sz w:val="18"/>
                <w:szCs w:val="18"/>
              </w:rPr>
              <w:t>,</w:t>
            </w:r>
            <w:r w:rsidR="00571A87" w:rsidRPr="00C96031">
              <w:rPr>
                <w:rFonts w:ascii="Trebuchet MS" w:hAnsi="Trebuchet MS" w:cs="Trebuchet MS"/>
                <w:sz w:val="18"/>
                <w:szCs w:val="18"/>
              </w:rPr>
              <w:t xml:space="preserve"> o campo não deve ser enviado.</w:t>
            </w:r>
            <w:r w:rsidR="00571A87" w:rsidRPr="00C96031">
              <w:rPr>
                <w:rFonts w:ascii="Trebuchet MS" w:hAnsi="Trebuchet MS" w:cs="Trebuchet MS"/>
                <w:sz w:val="18"/>
              </w:rPr>
              <w:br/>
            </w:r>
            <w:r w:rsidR="00571A87" w:rsidRPr="00C96031">
              <w:rPr>
                <w:rFonts w:ascii="Trebuchet MS" w:hAnsi="Trebuchet MS" w:cs="Trebuchet MS"/>
                <w:sz w:val="18"/>
              </w:rPr>
              <w:br/>
            </w:r>
            <w:r w:rsidR="00571A87" w:rsidRPr="00C96031">
              <w:rPr>
                <w:rFonts w:ascii="Trebuchet MS" w:hAnsi="Trebuchet MS" w:cs="Trebuchet MS"/>
                <w:sz w:val="18"/>
                <w:szCs w:val="18"/>
              </w:rPr>
              <w:t>Caso enviado algum valor, barrar o arquivo e exibir a mensagem de erro com os campos LotePrestador, nr_GuiaTissPrestador, nr_GuiaTissOperadora (ct_dadosGuias) e ID_ITEMUNICO (ct_procedimentosExecutados) + a mensagem: “Para serviços que não preveem porte anestésico, o campo não deve ser enviado”.</w:t>
            </w:r>
          </w:p>
          <w:p w14:paraId="666A7A93" w14:textId="4E8D8C00" w:rsidR="006D5DE9" w:rsidRPr="00792139" w:rsidRDefault="006D5DE9" w:rsidP="006D5DE9">
            <w:pPr>
              <w:spacing w:before="40" w:after="40"/>
              <w:rPr>
                <w:color w:val="000000" w:themeColor="text1"/>
              </w:rPr>
            </w:pPr>
          </w:p>
          <w:p w14:paraId="7705DC5D" w14:textId="77777777" w:rsidR="007D7805" w:rsidRPr="00792139" w:rsidRDefault="007D7805" w:rsidP="007D7805">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Os códigos deverão ser consultados através de um serviço exposto pelo software de Tabela de domínios, no momento da consulta e validação verificar se na data da postagem o código estava vigente.</w:t>
            </w:r>
          </w:p>
          <w:p w14:paraId="36E3CC8E" w14:textId="77777777" w:rsidR="007D7805" w:rsidRPr="00792139" w:rsidRDefault="007D7805" w:rsidP="007D7805">
            <w:pPr>
              <w:autoSpaceDE w:val="0"/>
              <w:rPr>
                <w:rFonts w:ascii="Trebuchet MS" w:hAnsi="Trebuchet MS"/>
                <w:color w:val="000000" w:themeColor="text1"/>
                <w:sz w:val="18"/>
                <w:szCs w:val="18"/>
              </w:rPr>
            </w:pPr>
          </w:p>
          <w:p w14:paraId="5C2B254C" w14:textId="77777777" w:rsidR="007D7805" w:rsidRPr="00792139" w:rsidRDefault="007D7805" w:rsidP="007D7805">
            <w:pPr>
              <w:shd w:val="clear" w:color="auto" w:fill="FFFFFE"/>
              <w:spacing w:line="240" w:lineRule="atLeast"/>
              <w:rPr>
                <w:rFonts w:ascii="Trebuchet MS" w:hAnsi="Trebuchet MS"/>
                <w:color w:val="000000" w:themeColor="text1"/>
                <w:sz w:val="18"/>
                <w:szCs w:val="18"/>
              </w:rPr>
            </w:pPr>
            <w:r w:rsidRPr="00792139">
              <w:rPr>
                <w:rFonts w:ascii="Trebuchet MS" w:hAnsi="Trebuchet MS"/>
                <w:color w:val="000000" w:themeColor="text1"/>
                <w:sz w:val="18"/>
                <w:szCs w:val="18"/>
              </w:rPr>
              <w:lastRenderedPageBreak/>
              <w:t>Os códigos que possuem porte anestésico possuem os campos "porteAnestesico", "porteAnestesicoCalculado" no retorno preenchidos.</w:t>
            </w:r>
          </w:p>
          <w:p w14:paraId="7E42B9E9" w14:textId="77777777" w:rsidR="007D7805" w:rsidRPr="00792139" w:rsidRDefault="007D7805" w:rsidP="007D7805">
            <w:pPr>
              <w:autoSpaceDE w:val="0"/>
              <w:rPr>
                <w:rFonts w:ascii="Trebuchet MS" w:hAnsi="Trebuchet MS"/>
                <w:color w:val="000000" w:themeColor="text1"/>
                <w:sz w:val="18"/>
                <w:szCs w:val="18"/>
              </w:rPr>
            </w:pPr>
          </w:p>
          <w:p w14:paraId="60E30FA9" w14:textId="77777777" w:rsidR="007D7805" w:rsidRPr="00792139" w:rsidRDefault="007D7805" w:rsidP="007D7805">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Endpoint: http://tabeladedominioshe.unimed.coop.br/gestao-dominio-server/v1/consulta/tabela/rol/lista</w:t>
            </w:r>
          </w:p>
          <w:p w14:paraId="01DCB584" w14:textId="77777777" w:rsidR="007D7805" w:rsidRPr="00792139" w:rsidRDefault="007D7805" w:rsidP="007D7805">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Obs.: dados no software tabela de domínios </w:t>
            </w:r>
            <w:r w:rsidRPr="00792139">
              <w:rPr>
                <w:rFonts w:ascii="Trebuchet MS" w:hAnsi="Trebuchet MS" w:cs="Arial"/>
                <w:color w:val="000000" w:themeColor="text1"/>
                <w:sz w:val="18"/>
                <w:szCs w:val="18"/>
                <w:shd w:val="clear" w:color="auto" w:fill="FFFFFF"/>
              </w:rPr>
              <w:t>HM ou SADT</w:t>
            </w:r>
            <w:r w:rsidRPr="00792139">
              <w:rPr>
                <w:rFonts w:ascii="Trebuchet MS" w:hAnsi="Trebuchet MS" w:cs="Trebuchet MS"/>
                <w:color w:val="000000" w:themeColor="text1"/>
                <w:sz w:val="18"/>
                <w:szCs w:val="18"/>
              </w:rPr>
              <w:t>.</w:t>
            </w:r>
          </w:p>
          <w:p w14:paraId="2740ABA7" w14:textId="77777777" w:rsidR="007D7805" w:rsidRPr="00792139" w:rsidRDefault="007D7805" w:rsidP="006D5DE9">
            <w:pPr>
              <w:spacing w:before="40" w:after="40"/>
              <w:rPr>
                <w:color w:val="000000" w:themeColor="text1"/>
              </w:rPr>
            </w:pPr>
          </w:p>
          <w:p w14:paraId="34AFA6AE" w14:textId="6D99EA22" w:rsidR="00C57453" w:rsidRPr="00FB6582" w:rsidRDefault="00571A87" w:rsidP="00DC3E91">
            <w:pPr>
              <w:numPr>
                <w:ilvl w:val="0"/>
                <w:numId w:val="141"/>
              </w:numPr>
              <w:tabs>
                <w:tab w:val="left" w:pos="903"/>
              </w:tabs>
              <w:spacing w:before="40" w:after="40"/>
              <w:rPr>
                <w:rFonts w:ascii="Trebuchet MS" w:hAnsi="Trebuchet MS" w:cs="Trebuchet MS"/>
                <w:strike/>
                <w:sz w:val="18"/>
                <w:szCs w:val="18"/>
              </w:rPr>
            </w:pPr>
            <w:r w:rsidRPr="00FB6582">
              <w:rPr>
                <w:rFonts w:ascii="Trebuchet MS" w:hAnsi="Trebuchet MS" w:cs="Trebuchet MS"/>
                <w:sz w:val="18"/>
                <w:szCs w:val="18"/>
              </w:rPr>
              <w:t>Regra removida</w:t>
            </w:r>
            <w:r w:rsidR="007D7805" w:rsidRPr="00FB6582">
              <w:rPr>
                <w:rFonts w:ascii="Trebuchet MS" w:hAnsi="Trebuchet MS" w:cs="Trebuchet MS"/>
                <w:sz w:val="18"/>
                <w:szCs w:val="18"/>
              </w:rPr>
              <w:t xml:space="preserve"> </w:t>
            </w:r>
            <w:r w:rsidRPr="00FB6582">
              <w:rPr>
                <w:rFonts w:ascii="Trebuchet MS" w:hAnsi="Trebuchet MS" w:cs="Trebuchet MS"/>
                <w:sz w:val="18"/>
                <w:szCs w:val="18"/>
              </w:rPr>
              <w:t xml:space="preserve">na versão 2.2. </w:t>
            </w:r>
            <w:r w:rsidR="467E8F58" w:rsidRPr="00FB6582">
              <w:rPr>
                <w:rFonts w:ascii="Trebuchet MS" w:hAnsi="Trebuchet MS" w:cs="Trebuchet MS"/>
                <w:strike/>
                <w:sz w:val="18"/>
                <w:szCs w:val="18"/>
              </w:rPr>
              <w:t>Se o serviço informado no campo cd_servico, for um código de serviço que não prevê porte conforme software de Tabela de domínios consulta ao ROL, este campo deve ser preenchido obrigatoriamente com porte 1,2 ou 3</w:t>
            </w:r>
            <w:r w:rsidR="1306895D" w:rsidRPr="00FB6582">
              <w:rPr>
                <w:rFonts w:ascii="Trebuchet MS" w:hAnsi="Trebuchet MS" w:cs="Trebuchet MS"/>
                <w:strike/>
                <w:sz w:val="18"/>
                <w:szCs w:val="18"/>
              </w:rPr>
              <w:t xml:space="preserve"> e tp_Participacao, de ao menos uma equipe profissional do procedimento em referência, </w:t>
            </w:r>
            <w:r w:rsidR="61042AE7" w:rsidRPr="00FB6582">
              <w:rPr>
                <w:rFonts w:ascii="Trebuchet MS" w:hAnsi="Trebuchet MS" w:cs="Trebuchet MS"/>
                <w:strike/>
                <w:sz w:val="18"/>
                <w:szCs w:val="18"/>
              </w:rPr>
              <w:t>ser igual</w:t>
            </w:r>
            <w:r w:rsidR="1306895D" w:rsidRPr="00FB6582">
              <w:rPr>
                <w:rFonts w:ascii="Trebuchet MS" w:hAnsi="Trebuchet MS" w:cs="Trebuchet MS"/>
                <w:strike/>
                <w:sz w:val="18"/>
                <w:szCs w:val="18"/>
              </w:rPr>
              <w:t xml:space="preserve"> a “06” (Anestesista)</w:t>
            </w:r>
            <w:r w:rsidR="467E8F58" w:rsidRPr="00FB6582">
              <w:rPr>
                <w:rFonts w:ascii="Trebuchet MS" w:hAnsi="Trebuchet MS" w:cs="Trebuchet MS"/>
                <w:strike/>
                <w:sz w:val="18"/>
                <w:szCs w:val="18"/>
              </w:rPr>
              <w:t xml:space="preserve">. Caso contrário exibir </w:t>
            </w:r>
            <w:r w:rsidR="004A7502" w:rsidRPr="00FB6582">
              <w:rPr>
                <w:rFonts w:ascii="Trebuchet MS" w:hAnsi="Trebuchet MS" w:cs="TrebuchetMS"/>
                <w:strike/>
                <w:sz w:val="18"/>
                <w:szCs w:val="18"/>
              </w:rPr>
              <w:t>o</w:t>
            </w:r>
            <w:r w:rsidR="004A7502" w:rsidRPr="00FB6582">
              <w:rPr>
                <w:rFonts w:ascii="Trebuchet MS" w:hAnsi="Trebuchet MS" w:cs="Trebuchet MS"/>
                <w:iCs/>
                <w:strike/>
                <w:sz w:val="18"/>
                <w:szCs w:val="18"/>
              </w:rPr>
              <w:t xml:space="preserve">s campos LotePrestador, nr_GuiaTissPrestador, nr_GuiaTissOperadora (ct_dadosGuiasHonorarios) e Id_ItemUnico (ct_procedimentosExecutadosHonorarios) </w:t>
            </w:r>
            <w:r w:rsidR="467E8F58" w:rsidRPr="00FB6582">
              <w:rPr>
                <w:rFonts w:ascii="Trebuchet MS" w:hAnsi="Trebuchet MS" w:cs="Trebuchet MS"/>
                <w:strike/>
                <w:sz w:val="18"/>
                <w:szCs w:val="18"/>
              </w:rPr>
              <w:t>e apresenta</w:t>
            </w:r>
            <w:r w:rsidR="004A7502" w:rsidRPr="00FB6582">
              <w:rPr>
                <w:rFonts w:ascii="Trebuchet MS" w:hAnsi="Trebuchet MS" w:cs="Trebuchet MS"/>
                <w:strike/>
                <w:sz w:val="18"/>
                <w:szCs w:val="18"/>
              </w:rPr>
              <w:t>r</w:t>
            </w:r>
            <w:r w:rsidR="467E8F58" w:rsidRPr="00FB6582">
              <w:rPr>
                <w:rFonts w:ascii="Trebuchet MS" w:hAnsi="Trebuchet MS" w:cs="Trebuchet MS"/>
                <w:strike/>
                <w:sz w:val="18"/>
                <w:szCs w:val="18"/>
              </w:rPr>
              <w:t xml:space="preserve"> mensagem de erro: </w:t>
            </w:r>
            <w:r w:rsidR="497CB72F" w:rsidRPr="00FB6582">
              <w:rPr>
                <w:rFonts w:ascii="Trebuchet MS" w:hAnsi="Trebuchet MS" w:cs="Trebuchet MS"/>
                <w:strike/>
                <w:sz w:val="18"/>
                <w:szCs w:val="18"/>
              </w:rPr>
              <w:t xml:space="preserve">“Para serviços que </w:t>
            </w:r>
            <w:r w:rsidR="247E3BAF" w:rsidRPr="00FB6582">
              <w:rPr>
                <w:rFonts w:ascii="Trebuchet MS" w:hAnsi="Trebuchet MS" w:cs="Trebuchet MS"/>
                <w:strike/>
                <w:sz w:val="18"/>
                <w:szCs w:val="18"/>
              </w:rPr>
              <w:t xml:space="preserve">não </w:t>
            </w:r>
            <w:r w:rsidR="497CB72F" w:rsidRPr="00FB6582">
              <w:rPr>
                <w:rFonts w:ascii="Trebuchet MS" w:hAnsi="Trebuchet MS" w:cs="Trebuchet MS"/>
                <w:strike/>
                <w:sz w:val="18"/>
                <w:szCs w:val="18"/>
              </w:rPr>
              <w:t>preveem porte anestésico o campo deve ser preenchido com 1,2 ou 3</w:t>
            </w:r>
            <w:r w:rsidR="1306895D" w:rsidRPr="00FB6582">
              <w:rPr>
                <w:rFonts w:ascii="Trebuchet MS" w:hAnsi="Trebuchet MS" w:cs="Trebuchet MS"/>
                <w:strike/>
                <w:sz w:val="18"/>
                <w:szCs w:val="18"/>
              </w:rPr>
              <w:t xml:space="preserve"> e tp_participacao 6</w:t>
            </w:r>
            <w:r w:rsidR="497CB72F" w:rsidRPr="00FB6582">
              <w:rPr>
                <w:rFonts w:ascii="Trebuchet MS" w:hAnsi="Trebuchet MS" w:cs="Trebuchet MS"/>
                <w:strike/>
                <w:sz w:val="18"/>
                <w:szCs w:val="18"/>
              </w:rPr>
              <w:t>”.</w:t>
            </w:r>
          </w:p>
          <w:p w14:paraId="59BC05A0" w14:textId="18C3FB68" w:rsidR="006D5DE9" w:rsidRPr="00792139" w:rsidRDefault="006D5DE9" w:rsidP="006D5DE9">
            <w:pPr>
              <w:spacing w:before="40" w:after="40"/>
              <w:rPr>
                <w:rFonts w:ascii="Trebuchet MS" w:hAnsi="Trebuchet MS" w:cs="Trebuchet MS"/>
                <w:sz w:val="18"/>
                <w:szCs w:val="18"/>
              </w:rPr>
            </w:pPr>
          </w:p>
          <w:p w14:paraId="116D4A9B" w14:textId="77777777" w:rsidR="00604EF1" w:rsidRPr="00792139" w:rsidRDefault="00604EF1" w:rsidP="00604EF1">
            <w:pPr>
              <w:spacing w:before="40" w:after="40"/>
            </w:pPr>
            <w:r w:rsidRPr="00792139">
              <w:rPr>
                <w:rFonts w:ascii="Trebuchet MS" w:hAnsi="Trebuchet MS" w:cs="Trebuchet MS"/>
                <w:b/>
                <w:sz w:val="18"/>
              </w:rPr>
              <w:t>Regras relacionadas:</w:t>
            </w:r>
          </w:p>
          <w:p w14:paraId="28D3CB11" w14:textId="77777777" w:rsidR="00604EF1" w:rsidRPr="00792139" w:rsidRDefault="00604EF1" w:rsidP="00604EF1">
            <w:pPr>
              <w:spacing w:before="40" w:after="40"/>
              <w:rPr>
                <w:rFonts w:ascii="Trebuchet MS" w:hAnsi="Trebuchet MS" w:cs="Trebuchet MS"/>
                <w:sz w:val="18"/>
              </w:rPr>
            </w:pPr>
            <w:r w:rsidRPr="00792139">
              <w:rPr>
                <w:rFonts w:ascii="Trebuchet MS" w:hAnsi="Trebuchet MS" w:cs="Trebuchet MS"/>
                <w:sz w:val="18"/>
              </w:rPr>
              <w:t>Bloco: procedimentosExecutados (Tipo Guia - Honorários) – Campo: tp_Participacao – Seq. 34.</w:t>
            </w:r>
          </w:p>
          <w:p w14:paraId="31908C90" w14:textId="77777777" w:rsidR="00604EF1" w:rsidRPr="00792139" w:rsidRDefault="00604EF1" w:rsidP="006D5DE9">
            <w:pPr>
              <w:spacing w:before="40" w:after="40"/>
              <w:rPr>
                <w:rFonts w:ascii="Trebuchet MS" w:hAnsi="Trebuchet MS" w:cs="Trebuchet MS"/>
                <w:sz w:val="18"/>
              </w:rPr>
            </w:pPr>
          </w:p>
          <w:p w14:paraId="30F4D538" w14:textId="1ED04571" w:rsidR="006D5DE9" w:rsidRPr="00792139" w:rsidRDefault="006D5DE9" w:rsidP="006D5DE9">
            <w:pPr>
              <w:spacing w:before="40" w:after="40"/>
            </w:pPr>
          </w:p>
        </w:tc>
      </w:tr>
      <w:bookmarkEnd w:id="124"/>
      <w:tr w:rsidR="003375DA" w:rsidRPr="00792139" w14:paraId="2382C757"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5EBB746F" w14:textId="0FBEFA5A" w:rsidR="006D5DE9" w:rsidRPr="00792139" w:rsidRDefault="006D5DE9" w:rsidP="006D5DE9">
            <w:pPr>
              <w:spacing w:before="40" w:after="40" w:line="288" w:lineRule="auto"/>
              <w:ind w:left="360" w:hanging="360"/>
            </w:pPr>
            <w:r w:rsidRPr="00792139">
              <w:rPr>
                <w:rFonts w:ascii="Trebuchet MS" w:hAnsi="Trebuchet MS" w:cs="Trebuchet MS"/>
                <w:sz w:val="18"/>
              </w:rPr>
              <w:lastRenderedPageBreak/>
              <w:t>0</w:t>
            </w:r>
            <w:r w:rsidR="00ED1849" w:rsidRPr="00792139">
              <w:rPr>
                <w:rFonts w:ascii="Trebuchet MS" w:hAnsi="Trebuchet MS" w:cs="Trebuchet MS"/>
                <w:sz w:val="18"/>
              </w:rPr>
              <w:t>18</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86EBF1C"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tp_Participacao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BA66785" w14:textId="77777777" w:rsidR="006D5DE9" w:rsidRPr="00792139" w:rsidRDefault="006D5DE9" w:rsidP="006D5DE9">
            <w:pPr>
              <w:spacing w:before="40" w:after="40" w:line="288" w:lineRule="auto"/>
            </w:pPr>
            <w:r w:rsidRPr="00792139">
              <w:rPr>
                <w:rFonts w:ascii="Trebuchet MS" w:hAnsi="Trebuchet MS" w:cs="Trebuchet MS"/>
                <w:sz w:val="18"/>
              </w:rPr>
              <w:t>Tipo de participação</w:t>
            </w:r>
          </w:p>
          <w:p w14:paraId="29DE24B2" w14:textId="77777777" w:rsidR="006D5DE9" w:rsidRPr="00792139" w:rsidRDefault="006D5DE9" w:rsidP="006D5DE9">
            <w:pPr>
              <w:spacing w:before="40" w:after="40" w:line="288" w:lineRule="auto"/>
              <w:rPr>
                <w:rFonts w:ascii="Trebuchet MS" w:hAnsi="Trebuchet MS" w:cs="Trebuchet MS"/>
                <w:sz w:val="18"/>
              </w:rPr>
            </w:pP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A32902A"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0D16A63"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01</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B862401" w14:textId="2C970C5D" w:rsidR="006D5DE9" w:rsidRPr="00792139" w:rsidRDefault="006D5DE9" w:rsidP="006D5DE9">
            <w:pPr>
              <w:spacing w:before="40" w:after="40" w:line="288" w:lineRule="auto"/>
              <w:ind w:left="360" w:hanging="360"/>
              <w:rPr>
                <w:rFonts w:ascii="Trebuchet MS" w:hAnsi="Trebuchet MS" w:cs="Trebuchet MS"/>
                <w:sz w:val="18"/>
              </w:rPr>
            </w:pPr>
            <w:r w:rsidRPr="00792139">
              <w:rPr>
                <w:rFonts w:ascii="Trebuchet MS" w:hAnsi="Trebuchet MS" w:cs="Trebuchet MS"/>
                <w:sz w:val="18"/>
              </w:rPr>
              <w:t>M</w:t>
            </w:r>
          </w:p>
          <w:p w14:paraId="4CEB043F" w14:textId="39C21212" w:rsidR="006D5DE9" w:rsidRPr="00792139" w:rsidRDefault="006D5DE9" w:rsidP="006D5DE9">
            <w:pPr>
              <w:spacing w:before="40" w:after="40" w:line="288" w:lineRule="auto"/>
              <w:ind w:left="360" w:hanging="360"/>
            </w:pP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69B12E"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00 - Cirurgião</w:t>
            </w:r>
          </w:p>
          <w:p w14:paraId="20BF2F85"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01 - Primeiro Auxiliar</w:t>
            </w:r>
          </w:p>
          <w:p w14:paraId="618EB3E4"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02 - Segundo Auxiliar</w:t>
            </w:r>
          </w:p>
          <w:p w14:paraId="3A9822F8"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03 - Terceiro Auxiliar</w:t>
            </w:r>
          </w:p>
          <w:p w14:paraId="79826892"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04 - Quarto Auxiliar</w:t>
            </w:r>
          </w:p>
          <w:p w14:paraId="1AF29922"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06 - Anestesista</w:t>
            </w:r>
          </w:p>
          <w:p w14:paraId="67E97D00"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07 - Auxiliar de Anestesista</w:t>
            </w:r>
          </w:p>
          <w:p w14:paraId="036D4611"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09 - Perfusionista</w:t>
            </w:r>
          </w:p>
          <w:p w14:paraId="12259E38"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10 - Pediatra na sala de parto</w:t>
            </w:r>
          </w:p>
          <w:p w14:paraId="48338BFB"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11 - Auxiliar SADT</w:t>
            </w:r>
          </w:p>
          <w:p w14:paraId="7C8DFA84"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12 - Clínico</w:t>
            </w:r>
          </w:p>
          <w:p w14:paraId="698B63DB" w14:textId="74E7F72C" w:rsidR="006D5DE9" w:rsidRPr="00792139" w:rsidRDefault="008C51FF" w:rsidP="008C51FF">
            <w:pPr>
              <w:spacing w:before="40" w:after="40"/>
              <w:ind w:left="-23"/>
            </w:pPr>
            <w:r>
              <w:rPr>
                <w:rFonts w:ascii="Trebuchet MS" w:hAnsi="Trebuchet MS" w:cs="Trebuchet MS"/>
                <w:iCs/>
                <w:sz w:val="18"/>
              </w:rPr>
              <w:t>13 - Intensivista</w:t>
            </w:r>
            <w:r w:rsidRPr="00792139">
              <w:t xml:space="preserve"> </w:t>
            </w:r>
          </w:p>
        </w:tc>
      </w:tr>
      <w:tr w:rsidR="006D5DE9" w:rsidRPr="00792139" w14:paraId="3D5EE217"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0D70E66" w14:textId="3B6122E1" w:rsidR="00797C6C" w:rsidRPr="009C7EE1" w:rsidRDefault="00FB6582" w:rsidP="00DC3E91">
            <w:pPr>
              <w:numPr>
                <w:ilvl w:val="0"/>
                <w:numId w:val="141"/>
              </w:numPr>
              <w:tabs>
                <w:tab w:val="left" w:pos="903"/>
              </w:tabs>
              <w:spacing w:before="40" w:after="40"/>
              <w:rPr>
                <w:rFonts w:ascii="Trebuchet MS" w:hAnsi="Trebuchet MS" w:cs="Trebuchet MS"/>
                <w:sz w:val="18"/>
                <w:highlight w:val="magenta"/>
              </w:rPr>
            </w:pPr>
            <w:commentRangeStart w:id="125"/>
            <w:r w:rsidRPr="009C7EE1">
              <w:rPr>
                <w:rFonts w:ascii="Trebuchet MS" w:hAnsi="Trebuchet MS" w:cs="Trebuchet MS"/>
                <w:color w:val="0070C0"/>
                <w:sz w:val="18"/>
                <w:szCs w:val="18"/>
                <w:highlight w:val="magenta"/>
              </w:rPr>
              <w:lastRenderedPageBreak/>
              <w:t xml:space="preserve">#COBUTIL_dadosGuia </w:t>
            </w:r>
            <w:r w:rsidR="5EC8BD55" w:rsidRPr="009C7EE1">
              <w:rPr>
                <w:rFonts w:ascii="Trebuchet MS" w:hAnsi="Trebuchet MS" w:cs="Trebuchet MS"/>
                <w:sz w:val="18"/>
                <w:szCs w:val="18"/>
                <w:highlight w:val="magenta"/>
              </w:rPr>
              <w:t>Para atendimento de Atenção Domiciliar, tp_Prestador = 08, a informação não deverá ser enviada.</w:t>
            </w:r>
            <w:r w:rsidRPr="009C7EE1">
              <w:rPr>
                <w:rFonts w:ascii="Trebuchet MS" w:hAnsi="Trebuchet MS" w:cs="Trebuchet MS"/>
                <w:sz w:val="18"/>
                <w:highlight w:val="magenta"/>
              </w:rPr>
              <w:t xml:space="preserve"> </w:t>
            </w:r>
            <w:r w:rsidR="00A60A60" w:rsidRPr="009C7EE1">
              <w:rPr>
                <w:rFonts w:ascii="Trebuchet MS" w:hAnsi="Trebuchet MS" w:cs="Trebuchet MS"/>
                <w:sz w:val="18"/>
                <w:highlight w:val="magenta"/>
              </w:rPr>
              <w:t>Caso tp_Prestador = 08 e este estiver preenchido deverá exibir</w:t>
            </w:r>
            <w:r w:rsidR="00BD5F3E" w:rsidRPr="009C7EE1">
              <w:rPr>
                <w:rFonts w:ascii="Trebuchet MS" w:hAnsi="Trebuchet MS" w:cs="TrebuchetMS"/>
                <w:sz w:val="18"/>
                <w:szCs w:val="18"/>
                <w:highlight w:val="magenta"/>
              </w:rPr>
              <w:t xml:space="preserve"> o</w:t>
            </w:r>
            <w:r w:rsidR="00BD5F3E" w:rsidRPr="009C7EE1">
              <w:rPr>
                <w:rFonts w:ascii="Trebuchet MS" w:hAnsi="Trebuchet MS" w:cs="Trebuchet MS"/>
                <w:iCs/>
                <w:sz w:val="18"/>
                <w:highlight w:val="magenta"/>
              </w:rPr>
              <w:t xml:space="preserve">s campos LotePrestador, nr_GuiaTissPrestador, nr_GuiaTissOperadora (ct_dadosGuiasHonorarios) e Id_ItemUnico (ct_procedimentosExecutadosHonorarios) </w:t>
            </w:r>
            <w:r w:rsidR="00A60A60" w:rsidRPr="009C7EE1">
              <w:rPr>
                <w:rFonts w:ascii="Trebuchet MS" w:hAnsi="Trebuchet MS" w:cs="Trebuchet MS"/>
                <w:sz w:val="18"/>
                <w:highlight w:val="magenta"/>
              </w:rPr>
              <w:t>criticado e apresentar a seguinte mensagem: “Informação não permitida. Quando tp_Prestador for preenchido com “Home Care” o campo tp_Participacao não deve ser enviado.”.</w:t>
            </w:r>
            <w:commentRangeEnd w:id="125"/>
            <w:r w:rsidR="009C7EE1" w:rsidRPr="009C7EE1">
              <w:rPr>
                <w:rStyle w:val="Refdecomentrio"/>
                <w:highlight w:val="magenta"/>
              </w:rPr>
              <w:commentReference w:id="125"/>
            </w:r>
          </w:p>
          <w:p w14:paraId="0B70C241" w14:textId="7FD8F606" w:rsidR="00797C6C" w:rsidRPr="00FB6582" w:rsidRDefault="00797C6C" w:rsidP="00797C6C">
            <w:pPr>
              <w:spacing w:before="40" w:after="40"/>
              <w:rPr>
                <w:rFonts w:ascii="Trebuchet MS" w:hAnsi="Trebuchet MS" w:cs="Trebuchet MS"/>
                <w:sz w:val="18"/>
              </w:rPr>
            </w:pPr>
          </w:p>
          <w:p w14:paraId="068E88A8" w14:textId="0E748428" w:rsidR="00797C6C" w:rsidRPr="00A13B39" w:rsidRDefault="00A13B39" w:rsidP="00DC3E91">
            <w:pPr>
              <w:pStyle w:val="Corpodetexto"/>
              <w:numPr>
                <w:ilvl w:val="0"/>
                <w:numId w:val="141"/>
              </w:numPr>
              <w:tabs>
                <w:tab w:val="left" w:pos="903"/>
              </w:tabs>
              <w:spacing w:before="40" w:line="288" w:lineRule="auto"/>
              <w:rPr>
                <w:rFonts w:ascii="Trebuchet MS" w:hAnsi="Trebuchet MS" w:cs="Trebuchet MS"/>
                <w:iCs/>
                <w:sz w:val="18"/>
              </w:rPr>
            </w:pPr>
            <w:r>
              <w:rPr>
                <w:rFonts w:ascii="Trebuchet MS" w:hAnsi="Trebuchet MS" w:cs="Trebuchet MS"/>
                <w:color w:val="0070C0"/>
                <w:sz w:val="18"/>
                <w:szCs w:val="18"/>
              </w:rPr>
              <w:t>#COBUTIL_</w:t>
            </w:r>
            <w:r w:rsidR="009252AF">
              <w:rPr>
                <w:rFonts w:ascii="Trebuchet MS" w:hAnsi="Trebuchet MS" w:cs="Trebuchet MS"/>
                <w:color w:val="0070C0"/>
                <w:sz w:val="18"/>
                <w:szCs w:val="18"/>
              </w:rPr>
              <w:t>nãoValida</w:t>
            </w:r>
            <w:r>
              <w:rPr>
                <w:rFonts w:ascii="Trebuchet MS" w:hAnsi="Trebuchet MS" w:cs="Trebuchet MS"/>
                <w:color w:val="0070C0"/>
                <w:sz w:val="18"/>
                <w:szCs w:val="18"/>
              </w:rPr>
              <w:t xml:space="preserve"> </w:t>
            </w:r>
            <w:r w:rsidR="30E61610" w:rsidRPr="00FB6582">
              <w:rPr>
                <w:rFonts w:ascii="Trebuchet MS" w:hAnsi="Trebuchet MS" w:cs="Trebuchet MS"/>
                <w:sz w:val="18"/>
                <w:szCs w:val="18"/>
              </w:rPr>
              <w:t xml:space="preserve">Se tpTabela igual a 00 ou 22, cdServico estiver na tabela CD_SERV_CLINICO o campo tpParticipacao deve ser </w:t>
            </w:r>
            <w:r w:rsidR="00C51A5E" w:rsidRPr="00FB6582">
              <w:rPr>
                <w:rFonts w:ascii="Trebuchet MS" w:hAnsi="Trebuchet MS" w:cs="Trebuchet MS"/>
                <w:sz w:val="18"/>
                <w:szCs w:val="18"/>
              </w:rPr>
              <w:t xml:space="preserve">igual </w:t>
            </w:r>
            <w:r w:rsidR="30E61610" w:rsidRPr="00FB6582">
              <w:rPr>
                <w:rFonts w:ascii="Trebuchet MS" w:hAnsi="Trebuchet MS" w:cs="Trebuchet MS"/>
                <w:sz w:val="18"/>
                <w:szCs w:val="18"/>
              </w:rPr>
              <w:t>de 12.</w:t>
            </w:r>
            <w:r>
              <w:rPr>
                <w:rFonts w:ascii="Trebuchet MS" w:hAnsi="Trebuchet MS" w:cs="Trebuchet MS"/>
                <w:sz w:val="18"/>
                <w:szCs w:val="18"/>
              </w:rPr>
              <w:t xml:space="preserve"> </w:t>
            </w:r>
            <w:r w:rsidR="00797C6C" w:rsidRPr="00A13B39">
              <w:rPr>
                <w:rFonts w:ascii="Trebuchet MS" w:hAnsi="Trebuchet MS" w:cs="Trebuchet MS"/>
                <w:sz w:val="18"/>
              </w:rPr>
              <w:t xml:space="preserve">Caso </w:t>
            </w:r>
            <w:r w:rsidR="00797C6C" w:rsidRPr="00A13B39">
              <w:rPr>
                <w:rFonts w:ascii="Trebuchet MS" w:hAnsi="Trebuchet MS" w:cs="Trebuchet MS"/>
                <w:sz w:val="18"/>
                <w:szCs w:val="18"/>
              </w:rPr>
              <w:t xml:space="preserve">contrário exibir </w:t>
            </w:r>
            <w:r w:rsidR="00BD5F3E" w:rsidRPr="00A13B39">
              <w:rPr>
                <w:rFonts w:ascii="Trebuchet MS" w:hAnsi="Trebuchet MS" w:cs="TrebuchetMS"/>
                <w:sz w:val="18"/>
                <w:szCs w:val="18"/>
              </w:rPr>
              <w:t>o</w:t>
            </w:r>
            <w:r w:rsidR="00BD5F3E" w:rsidRPr="00A13B39">
              <w:rPr>
                <w:rFonts w:ascii="Trebuchet MS" w:hAnsi="Trebuchet MS" w:cs="Trebuchet MS"/>
                <w:iCs/>
                <w:sz w:val="18"/>
              </w:rPr>
              <w:t xml:space="preserve">s campos LotePrestador, nr_GuiaTissPrestador, nr_GuiaTissOperadora (ct_dadosGuiasHonorarios) e Id_ItemUnico (ct_procedimentosExecutadosHonorarios) </w:t>
            </w:r>
            <w:r w:rsidR="00797C6C" w:rsidRPr="00A13B39">
              <w:rPr>
                <w:rFonts w:ascii="Trebuchet MS" w:hAnsi="Trebuchet MS" w:cs="Trebuchet MS"/>
                <w:sz w:val="18"/>
                <w:szCs w:val="18"/>
              </w:rPr>
              <w:t xml:space="preserve">criticado e apresentar a seguinte mensagem: “Informação não permitida. </w:t>
            </w:r>
            <w:r w:rsidR="00797C6C" w:rsidRPr="00A13B39">
              <w:rPr>
                <w:rFonts w:ascii="Trebuchet MS" w:hAnsi="Trebuchet MS" w:cs="Trebuchet MS"/>
                <w:iCs/>
                <w:sz w:val="18"/>
              </w:rPr>
              <w:t>Participação inválida para o serviço</w:t>
            </w:r>
            <w:r w:rsidR="00797C6C" w:rsidRPr="00A13B39">
              <w:rPr>
                <w:rFonts w:ascii="Trebuchet MS" w:hAnsi="Trebuchet MS" w:cs="Trebuchet MS"/>
                <w:sz w:val="18"/>
              </w:rPr>
              <w:t>.</w:t>
            </w:r>
          </w:p>
          <w:p w14:paraId="251D515A" w14:textId="77777777" w:rsidR="00797C6C" w:rsidRPr="00FB6582" w:rsidRDefault="00797C6C" w:rsidP="00797C6C">
            <w:pPr>
              <w:pStyle w:val="Corpodetexto"/>
              <w:spacing w:before="40" w:line="288" w:lineRule="auto"/>
              <w:rPr>
                <w:rFonts w:ascii="Trebuchet MS" w:hAnsi="Trebuchet MS" w:cs="Trebuchet MS"/>
                <w:iCs/>
                <w:sz w:val="18"/>
              </w:rPr>
            </w:pPr>
          </w:p>
          <w:p w14:paraId="0FCD440C" w14:textId="44DA1DEF" w:rsidR="00797C6C" w:rsidRPr="00A13B39" w:rsidRDefault="00A13B39" w:rsidP="00DC3E91">
            <w:pPr>
              <w:pStyle w:val="Corpodetexto"/>
              <w:numPr>
                <w:ilvl w:val="0"/>
                <w:numId w:val="141"/>
              </w:numPr>
              <w:tabs>
                <w:tab w:val="left" w:pos="903"/>
              </w:tabs>
              <w:spacing w:before="40" w:line="288" w:lineRule="auto"/>
              <w:rPr>
                <w:rFonts w:ascii="Trebuchet MS" w:hAnsi="Trebuchet MS" w:cs="Trebuchet MS"/>
                <w:iCs/>
                <w:sz w:val="18"/>
              </w:rPr>
            </w:pPr>
            <w:r>
              <w:rPr>
                <w:rFonts w:ascii="Trebuchet MS" w:hAnsi="Trebuchet MS" w:cs="Trebuchet MS"/>
                <w:color w:val="0070C0"/>
                <w:sz w:val="18"/>
                <w:szCs w:val="18"/>
              </w:rPr>
              <w:t>#COBUTIL</w:t>
            </w:r>
            <w:r w:rsidR="009252AF">
              <w:rPr>
                <w:rFonts w:ascii="Trebuchet MS" w:hAnsi="Trebuchet MS" w:cs="Trebuchet MS"/>
                <w:color w:val="0070C0"/>
                <w:sz w:val="18"/>
                <w:szCs w:val="18"/>
              </w:rPr>
              <w:t xml:space="preserve">_nãoValida </w:t>
            </w:r>
            <w:r w:rsidR="30E61610" w:rsidRPr="00FB6582">
              <w:rPr>
                <w:rFonts w:ascii="Trebuchet MS" w:hAnsi="Trebuchet MS" w:cs="Trebuchet MS"/>
                <w:sz w:val="18"/>
                <w:szCs w:val="18"/>
              </w:rPr>
              <w:t xml:space="preserve">Se tpTabela igual a 00 ou 22, cdServico estiver na tabela CD_SERV_UTI o campo tpParticipacao deve ser </w:t>
            </w:r>
            <w:r w:rsidR="00C51A5E" w:rsidRPr="00FB6582">
              <w:rPr>
                <w:rFonts w:ascii="Trebuchet MS" w:hAnsi="Trebuchet MS" w:cs="Trebuchet MS"/>
                <w:sz w:val="18"/>
                <w:szCs w:val="18"/>
              </w:rPr>
              <w:t xml:space="preserve">igual </w:t>
            </w:r>
            <w:r w:rsidR="30E61610" w:rsidRPr="00FB6582">
              <w:rPr>
                <w:rFonts w:ascii="Trebuchet MS" w:hAnsi="Trebuchet MS" w:cs="Trebuchet MS"/>
                <w:sz w:val="18"/>
                <w:szCs w:val="18"/>
              </w:rPr>
              <w:t>de 12 ou 13.</w:t>
            </w:r>
            <w:r>
              <w:rPr>
                <w:rFonts w:ascii="Trebuchet MS" w:hAnsi="Trebuchet MS" w:cs="Trebuchet MS"/>
                <w:sz w:val="18"/>
                <w:szCs w:val="18"/>
              </w:rPr>
              <w:t xml:space="preserve"> </w:t>
            </w:r>
            <w:r w:rsidR="00797C6C" w:rsidRPr="00A13B39">
              <w:rPr>
                <w:rFonts w:ascii="Trebuchet MS" w:hAnsi="Trebuchet MS" w:cs="Trebuchet MS"/>
                <w:sz w:val="18"/>
              </w:rPr>
              <w:t xml:space="preserve">Caso </w:t>
            </w:r>
            <w:r w:rsidR="00797C6C" w:rsidRPr="00A13B39">
              <w:rPr>
                <w:rFonts w:ascii="Trebuchet MS" w:hAnsi="Trebuchet MS" w:cs="Trebuchet MS"/>
                <w:sz w:val="18"/>
                <w:szCs w:val="18"/>
              </w:rPr>
              <w:t xml:space="preserve">contrário exibir </w:t>
            </w:r>
            <w:r w:rsidR="00BD5F3E" w:rsidRPr="00A13B39">
              <w:rPr>
                <w:rFonts w:ascii="Trebuchet MS" w:hAnsi="Trebuchet MS" w:cs="TrebuchetMS"/>
                <w:sz w:val="18"/>
                <w:szCs w:val="18"/>
              </w:rPr>
              <w:t>o</w:t>
            </w:r>
            <w:r w:rsidR="00BD5F3E" w:rsidRPr="00A13B39">
              <w:rPr>
                <w:rFonts w:ascii="Trebuchet MS" w:hAnsi="Trebuchet MS" w:cs="Trebuchet MS"/>
                <w:iCs/>
                <w:sz w:val="18"/>
              </w:rPr>
              <w:t>s campos LotePrestador, nr_GuiaTissPrestador, nr_GuiaTissOperadora (ct_dadosGuiasHonorarios) e Id_ItemUnico (ct_procedimentosExecutadosHonorarios)</w:t>
            </w:r>
            <w:r w:rsidR="00797C6C" w:rsidRPr="00A13B39">
              <w:rPr>
                <w:rFonts w:ascii="Trebuchet MS" w:hAnsi="Trebuchet MS" w:cs="Trebuchet MS"/>
                <w:sz w:val="18"/>
                <w:szCs w:val="18"/>
              </w:rPr>
              <w:t xml:space="preserve"> criticado e apresentar a seguinte mensagem: “Informação não permitida. </w:t>
            </w:r>
            <w:r w:rsidR="00797C6C" w:rsidRPr="00A13B39">
              <w:rPr>
                <w:rFonts w:ascii="Trebuchet MS" w:hAnsi="Trebuchet MS" w:cs="Trebuchet MS"/>
                <w:iCs/>
                <w:sz w:val="18"/>
              </w:rPr>
              <w:t>Participação inválida para o serviço</w:t>
            </w:r>
            <w:r w:rsidR="00797C6C" w:rsidRPr="00A13B39">
              <w:rPr>
                <w:rFonts w:ascii="Trebuchet MS" w:hAnsi="Trebuchet MS" w:cs="Trebuchet MS"/>
                <w:sz w:val="18"/>
              </w:rPr>
              <w:t>.</w:t>
            </w:r>
          </w:p>
          <w:p w14:paraId="50B82E24" w14:textId="77777777" w:rsidR="00797C6C" w:rsidRPr="00792139" w:rsidRDefault="00797C6C" w:rsidP="00797C6C">
            <w:pPr>
              <w:pStyle w:val="Corpodetexto"/>
              <w:spacing w:before="40" w:line="288" w:lineRule="auto"/>
              <w:rPr>
                <w:rFonts w:ascii="Trebuchet MS" w:hAnsi="Trebuchet MS" w:cs="Trebuchet MS"/>
                <w:iCs/>
                <w:sz w:val="18"/>
              </w:rPr>
            </w:pPr>
          </w:p>
          <w:p w14:paraId="527CCE35" w14:textId="3D0AE066" w:rsidR="00797C6C" w:rsidRPr="00A13B39" w:rsidRDefault="00A13B39" w:rsidP="00DC3E91">
            <w:pPr>
              <w:pStyle w:val="Corpodetexto"/>
              <w:numPr>
                <w:ilvl w:val="0"/>
                <w:numId w:val="141"/>
              </w:numPr>
              <w:tabs>
                <w:tab w:val="left" w:pos="903"/>
              </w:tabs>
              <w:spacing w:before="40" w:line="288" w:lineRule="auto"/>
              <w:rPr>
                <w:rFonts w:ascii="Trebuchet MS" w:hAnsi="Trebuchet MS" w:cs="Trebuchet MS"/>
                <w:iCs/>
                <w:sz w:val="18"/>
              </w:rPr>
            </w:pPr>
            <w:r>
              <w:rPr>
                <w:rFonts w:ascii="Trebuchet MS" w:hAnsi="Trebuchet MS" w:cs="Trebuchet MS"/>
                <w:color w:val="0070C0"/>
                <w:sz w:val="18"/>
                <w:szCs w:val="18"/>
              </w:rPr>
              <w:t>#COBUTIL</w:t>
            </w:r>
            <w:r w:rsidR="009252AF">
              <w:rPr>
                <w:rFonts w:ascii="Trebuchet MS" w:hAnsi="Trebuchet MS" w:cs="Trebuchet MS"/>
                <w:color w:val="0070C0"/>
                <w:sz w:val="18"/>
                <w:szCs w:val="18"/>
              </w:rPr>
              <w:t xml:space="preserve">_nãoValida </w:t>
            </w:r>
            <w:r w:rsidR="30E61610" w:rsidRPr="00792139">
              <w:rPr>
                <w:rFonts w:ascii="Trebuchet MS" w:hAnsi="Trebuchet MS" w:cs="Trebuchet MS"/>
                <w:sz w:val="18"/>
                <w:szCs w:val="18"/>
              </w:rPr>
              <w:t>tpTabela igual a 00 ou 22</w:t>
            </w:r>
            <w:r w:rsidR="30E61610" w:rsidRPr="00A13B39">
              <w:rPr>
                <w:rFonts w:ascii="Trebuchet MS" w:hAnsi="Trebuchet MS" w:cs="Trebuchet MS"/>
                <w:sz w:val="18"/>
                <w:szCs w:val="18"/>
              </w:rPr>
              <w:t xml:space="preserve">, cdServico estiver na tabela CD_SERV_PEDIATRA o campo tpParticipacao deve ser </w:t>
            </w:r>
            <w:r w:rsidR="00C51A5E" w:rsidRPr="00A13B39">
              <w:rPr>
                <w:rFonts w:ascii="Trebuchet MS" w:hAnsi="Trebuchet MS" w:cs="Trebuchet MS"/>
                <w:sz w:val="18"/>
                <w:szCs w:val="18"/>
              </w:rPr>
              <w:t xml:space="preserve">igual </w:t>
            </w:r>
            <w:r w:rsidR="30E61610" w:rsidRPr="00A13B39">
              <w:rPr>
                <w:rFonts w:ascii="Trebuchet MS" w:hAnsi="Trebuchet MS" w:cs="Trebuchet MS"/>
                <w:sz w:val="18"/>
                <w:szCs w:val="18"/>
              </w:rPr>
              <w:t>de 10.</w:t>
            </w:r>
            <w:r w:rsidRPr="00A13B39">
              <w:rPr>
                <w:rFonts w:ascii="Trebuchet MS" w:hAnsi="Trebuchet MS" w:cs="Trebuchet MS"/>
                <w:sz w:val="18"/>
                <w:szCs w:val="18"/>
              </w:rPr>
              <w:t xml:space="preserve"> </w:t>
            </w:r>
            <w:r w:rsidR="00797C6C" w:rsidRPr="00A13B39">
              <w:rPr>
                <w:rFonts w:ascii="Trebuchet MS" w:hAnsi="Trebuchet MS" w:cs="Trebuchet MS"/>
                <w:sz w:val="18"/>
              </w:rPr>
              <w:t xml:space="preserve">Caso </w:t>
            </w:r>
            <w:r w:rsidR="00797C6C" w:rsidRPr="00A13B39">
              <w:rPr>
                <w:rFonts w:ascii="Trebuchet MS" w:hAnsi="Trebuchet MS" w:cs="Trebuchet MS"/>
                <w:sz w:val="18"/>
                <w:szCs w:val="18"/>
              </w:rPr>
              <w:t xml:space="preserve">contrário exibir </w:t>
            </w:r>
            <w:r w:rsidR="008D5885" w:rsidRPr="00A13B39">
              <w:rPr>
                <w:rFonts w:ascii="Trebuchet MS" w:hAnsi="Trebuchet MS" w:cs="TrebuchetMS"/>
                <w:sz w:val="18"/>
                <w:szCs w:val="18"/>
              </w:rPr>
              <w:t>o</w:t>
            </w:r>
            <w:r w:rsidR="008D5885" w:rsidRPr="00A13B39">
              <w:rPr>
                <w:rFonts w:ascii="Trebuchet MS" w:hAnsi="Trebuchet MS" w:cs="Trebuchet MS"/>
                <w:iCs/>
                <w:sz w:val="18"/>
              </w:rPr>
              <w:t xml:space="preserve">s campos LotePrestador, nr_GuiaTissPrestador, nr_GuiaTissOperadora (ct_dadosGuiasHonorarios) e Id_ItemUnico (ct_procedimentosExecutadosHonorarios) </w:t>
            </w:r>
            <w:r w:rsidR="00797C6C" w:rsidRPr="00A13B39">
              <w:rPr>
                <w:rFonts w:ascii="Trebuchet MS" w:hAnsi="Trebuchet MS" w:cs="Trebuchet MS"/>
                <w:sz w:val="18"/>
                <w:szCs w:val="18"/>
              </w:rPr>
              <w:t xml:space="preserve">criticado e apresentar a seguinte mensagem: “Informação não permitida. </w:t>
            </w:r>
            <w:r w:rsidR="00797C6C" w:rsidRPr="00A13B39">
              <w:rPr>
                <w:rFonts w:ascii="Trebuchet MS" w:hAnsi="Trebuchet MS" w:cs="Trebuchet MS"/>
                <w:iCs/>
                <w:sz w:val="18"/>
              </w:rPr>
              <w:t>Participação inválida para o serviço</w:t>
            </w:r>
            <w:r w:rsidR="00797C6C" w:rsidRPr="00A13B39">
              <w:rPr>
                <w:rFonts w:ascii="Trebuchet MS" w:hAnsi="Trebuchet MS" w:cs="Trebuchet MS"/>
                <w:sz w:val="18"/>
              </w:rPr>
              <w:t>.</w:t>
            </w:r>
          </w:p>
          <w:p w14:paraId="18FF9F5F" w14:textId="77777777" w:rsidR="00797C6C" w:rsidRPr="00792139" w:rsidRDefault="00797C6C" w:rsidP="00797C6C">
            <w:pPr>
              <w:pStyle w:val="Corpodetexto"/>
              <w:spacing w:before="40" w:line="288" w:lineRule="auto"/>
              <w:rPr>
                <w:rFonts w:ascii="Trebuchet MS" w:hAnsi="Trebuchet MS" w:cs="Trebuchet MS"/>
                <w:iCs/>
                <w:sz w:val="18"/>
              </w:rPr>
            </w:pPr>
          </w:p>
          <w:p w14:paraId="2191CA5E" w14:textId="12A51A26" w:rsidR="00797C6C" w:rsidRPr="00792139" w:rsidRDefault="00797C6C" w:rsidP="00797C6C">
            <w:pPr>
              <w:spacing w:before="40" w:after="40"/>
              <w:rPr>
                <w:rFonts w:ascii="Trebuchet MS" w:hAnsi="Trebuchet MS" w:cs="Trebuchet MS"/>
                <w:sz w:val="18"/>
                <w:szCs w:val="18"/>
              </w:rPr>
            </w:pPr>
            <w:r w:rsidRPr="00792139">
              <w:rPr>
                <w:rFonts w:ascii="Trebuchet MS" w:hAnsi="Trebuchet MS" w:cs="Trebuchet MS"/>
                <w:sz w:val="18"/>
                <w:szCs w:val="18"/>
              </w:rPr>
              <w:t>Os códigos das tabelas “</w:t>
            </w:r>
            <w:r w:rsidRPr="00792139">
              <w:rPr>
                <w:rFonts w:ascii="Trebuchet MS" w:hAnsi="Trebuchet MS" w:cs="Trebuchet MS"/>
                <w:iCs/>
                <w:sz w:val="18"/>
                <w:szCs w:val="20"/>
              </w:rPr>
              <w:t>CD_SERV_CLINICO</w:t>
            </w:r>
            <w:r w:rsidRPr="00792139">
              <w:rPr>
                <w:rFonts w:ascii="Trebuchet MS" w:hAnsi="Trebuchet MS" w:cs="Trebuchet MS"/>
                <w:sz w:val="18"/>
                <w:szCs w:val="18"/>
              </w:rPr>
              <w:t>”, “</w:t>
            </w:r>
            <w:r w:rsidRPr="00792139">
              <w:rPr>
                <w:rFonts w:ascii="Trebuchet MS" w:hAnsi="Trebuchet MS" w:cs="Trebuchet MS"/>
                <w:iCs/>
                <w:sz w:val="18"/>
                <w:szCs w:val="20"/>
              </w:rPr>
              <w:t>CD_SERV_UTI</w:t>
            </w:r>
            <w:r w:rsidRPr="00792139">
              <w:rPr>
                <w:rFonts w:ascii="Trebuchet MS" w:hAnsi="Trebuchet MS" w:cs="Trebuchet MS"/>
                <w:sz w:val="18"/>
                <w:szCs w:val="18"/>
              </w:rPr>
              <w:t>” e “</w:t>
            </w:r>
            <w:r w:rsidRPr="00792139">
              <w:rPr>
                <w:rFonts w:ascii="Trebuchet MS" w:hAnsi="Trebuchet MS" w:cs="Trebuchet MS"/>
                <w:iCs/>
                <w:sz w:val="18"/>
                <w:szCs w:val="20"/>
              </w:rPr>
              <w:t>CD_SERV_PEDIATRA</w:t>
            </w:r>
            <w:r w:rsidRPr="00792139">
              <w:rPr>
                <w:rFonts w:ascii="Trebuchet MS" w:hAnsi="Trebuchet MS" w:cs="Trebuchet MS"/>
                <w:sz w:val="18"/>
                <w:szCs w:val="18"/>
              </w:rPr>
              <w:t>” deverão ser consultados através de um serviço exposto pelo software de Tabela de domínios, no momento da consulta e validação verificar se na data da postagem do arquivo o código estava vigente.</w:t>
            </w:r>
          </w:p>
          <w:p w14:paraId="710D3D3B" w14:textId="77777777" w:rsidR="00797C6C" w:rsidRPr="00792139" w:rsidRDefault="00797C6C" w:rsidP="00797C6C">
            <w:pPr>
              <w:autoSpaceDE w:val="0"/>
              <w:rPr>
                <w:rFonts w:ascii="Trebuchet MS" w:hAnsi="Trebuchet MS"/>
                <w:sz w:val="18"/>
                <w:szCs w:val="18"/>
              </w:rPr>
            </w:pPr>
          </w:p>
          <w:p w14:paraId="23F2EC68" w14:textId="77777777" w:rsidR="00797C6C" w:rsidRPr="00792139" w:rsidRDefault="00797C6C" w:rsidP="00797C6C">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396421E1" w14:textId="77777777" w:rsidR="00797C6C" w:rsidRPr="00792139" w:rsidRDefault="00797C6C" w:rsidP="00797C6C">
            <w:pPr>
              <w:pStyle w:val="Corpodetexto"/>
              <w:spacing w:before="40" w:line="288" w:lineRule="auto"/>
              <w:rPr>
                <w:rFonts w:ascii="Trebuchet MS" w:hAnsi="Trebuchet MS" w:cs="Trebuchet MS"/>
                <w:sz w:val="18"/>
                <w:szCs w:val="18"/>
              </w:rPr>
            </w:pPr>
            <w:r w:rsidRPr="00792139">
              <w:rPr>
                <w:rFonts w:ascii="Trebuchet MS" w:hAnsi="Trebuchet MS" w:cs="Trebuchet MS"/>
                <w:sz w:val="18"/>
                <w:szCs w:val="18"/>
              </w:rPr>
              <w:t>Obs.: dados no software tabela de domínios.</w:t>
            </w:r>
          </w:p>
          <w:p w14:paraId="00D66EA2" w14:textId="3B27574A" w:rsidR="00604EF1" w:rsidRPr="00792139" w:rsidRDefault="00604EF1" w:rsidP="00F9645F">
            <w:pPr>
              <w:spacing w:before="40" w:after="40" w:line="288" w:lineRule="auto"/>
            </w:pPr>
          </w:p>
        </w:tc>
      </w:tr>
      <w:tr w:rsidR="003375DA" w:rsidRPr="00792139" w14:paraId="0D5074CE"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7C1470C2" w14:textId="6F4C8B7F" w:rsidR="006D5DE9" w:rsidRPr="00792139" w:rsidRDefault="006D5DE9" w:rsidP="006D5DE9">
            <w:pPr>
              <w:spacing w:before="40" w:after="40" w:line="288" w:lineRule="auto"/>
            </w:pPr>
            <w:r w:rsidRPr="00792139">
              <w:rPr>
                <w:rFonts w:ascii="Trebuchet MS" w:hAnsi="Trebuchet MS" w:cs="Trebuchet MS"/>
                <w:sz w:val="18"/>
              </w:rPr>
              <w:t>0</w:t>
            </w:r>
            <w:r w:rsidR="00ED1849" w:rsidRPr="00792139">
              <w:rPr>
                <w:rFonts w:ascii="Trebuchet MS" w:hAnsi="Trebuchet MS" w:cs="Trebuchet MS"/>
                <w:sz w:val="18"/>
              </w:rPr>
              <w:t>19</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736B711" w14:textId="77777777" w:rsidR="006D5DE9" w:rsidRPr="00792139" w:rsidRDefault="006D5DE9" w:rsidP="006D5DE9">
            <w:pPr>
              <w:tabs>
                <w:tab w:val="right" w:pos="1841"/>
              </w:tabs>
              <w:spacing w:before="40" w:after="40" w:line="288" w:lineRule="auto"/>
              <w:ind w:left="360" w:hanging="360"/>
            </w:pPr>
            <w:r w:rsidRPr="00792139">
              <w:rPr>
                <w:rFonts w:ascii="Trebuchet MS" w:hAnsi="Trebuchet MS" w:cs="Trebuchet MS"/>
                <w:sz w:val="18"/>
              </w:rPr>
              <w:t>cd_Uni_Prest</w:t>
            </w:r>
            <w:r w:rsidRPr="00792139">
              <w:rPr>
                <w:rFonts w:ascii="Trebuchet MS" w:hAnsi="Trebuchet MS" w:cs="Trebuchet MS"/>
                <w:sz w:val="18"/>
              </w:rPr>
              <w:tab/>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919D2EE" w14:textId="77777777" w:rsidR="006D5DE9" w:rsidRPr="00792139" w:rsidRDefault="006D5DE9" w:rsidP="006D5DE9">
            <w:pPr>
              <w:spacing w:before="40" w:after="40" w:line="288" w:lineRule="auto"/>
            </w:pPr>
            <w:r w:rsidRPr="00792139">
              <w:rPr>
                <w:rFonts w:ascii="Trebuchet MS" w:hAnsi="Trebuchet MS" w:cs="Trebuchet MS"/>
                <w:sz w:val="18"/>
              </w:rPr>
              <w:t>Código da Unimed do Prestador</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EBDC06F"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08C6992"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04</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5BADAA2"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43757D30" w14:textId="500DB384" w:rsidR="006D5DE9" w:rsidRPr="00792139" w:rsidRDefault="006D5DE9" w:rsidP="006D5DE9">
            <w:pPr>
              <w:spacing w:before="40" w:after="40" w:line="288" w:lineRule="auto"/>
            </w:pPr>
          </w:p>
        </w:tc>
      </w:tr>
      <w:tr w:rsidR="00E554C9" w:rsidRPr="00792139" w14:paraId="66B070EE"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E95CB93" w14:textId="1CD5AF8A" w:rsidR="00E554C9" w:rsidRPr="00792139" w:rsidRDefault="00363C3B"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t xml:space="preserve">#COBUTIL_dadosGuia </w:t>
            </w:r>
            <w:r w:rsidR="239ABB86" w:rsidRPr="00792139">
              <w:rPr>
                <w:rFonts w:ascii="Trebuchet MS" w:hAnsi="Trebuchet MS" w:cs="Trebuchet MS"/>
                <w:sz w:val="18"/>
                <w:szCs w:val="18"/>
              </w:rPr>
              <w:t xml:space="preserve">Validar se cd_Unimed informado, está cadastrado na tabela de Unimeds. Caso seja informado o código de uma Unimed que não está cadastrada na tabela de Unimeds </w:t>
            </w:r>
            <w:r w:rsidR="001802EF">
              <w:rPr>
                <w:rFonts w:ascii="Trebuchet MS" w:hAnsi="Trebuchet MS" w:cs="Trebuchet MS"/>
                <w:sz w:val="18"/>
                <w:szCs w:val="18"/>
                <w:shd w:val="clear" w:color="auto" w:fill="FFFFFF" w:themeFill="background1"/>
              </w:rPr>
              <w:t>exibir o</w:t>
            </w:r>
            <w:r w:rsidR="001802EF">
              <w:rPr>
                <w:rFonts w:ascii="Trebuchet MS" w:hAnsi="Trebuchet MS" w:cs="Trebuchet MS"/>
                <w:sz w:val="18"/>
                <w:szCs w:val="18"/>
              </w:rPr>
              <w:t>s</w:t>
            </w:r>
            <w:r w:rsidR="001802EF">
              <w:t xml:space="preserve"> </w:t>
            </w:r>
            <w:r w:rsidR="001802EF">
              <w:rPr>
                <w:rFonts w:ascii="Trebuchet MS" w:hAnsi="Trebuchet MS" w:cs="Trebuchet MS"/>
                <w:sz w:val="18"/>
                <w:szCs w:val="18"/>
              </w:rPr>
              <w:t>campos LotePrestador, nr_GuiaTissPrestador, nr_GuiaTissOperadora e a</w:t>
            </w:r>
            <w:r w:rsidR="239ABB86" w:rsidRPr="00792139">
              <w:rPr>
                <w:rFonts w:ascii="Trebuchet MS" w:hAnsi="Trebuchet MS" w:cs="Trebuchet MS"/>
                <w:sz w:val="18"/>
                <w:szCs w:val="18"/>
              </w:rPr>
              <w:t xml:space="preserve"> mensagem: “Código de Unimed desconhecido.”.</w:t>
            </w:r>
          </w:p>
          <w:p w14:paraId="33CD5130" w14:textId="77777777" w:rsidR="00E554C9" w:rsidRPr="00792139" w:rsidRDefault="00E554C9" w:rsidP="006D5DE9">
            <w:pPr>
              <w:snapToGrid w:val="0"/>
              <w:spacing w:before="40" w:after="40" w:line="288" w:lineRule="auto"/>
              <w:ind w:left="-6" w:firstLine="6"/>
              <w:rPr>
                <w:rFonts w:ascii="Trebuchet MS" w:hAnsi="Trebuchet MS" w:cs="Trebuchet MS"/>
                <w:sz w:val="18"/>
                <w:szCs w:val="18"/>
                <w:highlight w:val="magenta"/>
              </w:rPr>
            </w:pPr>
          </w:p>
        </w:tc>
      </w:tr>
      <w:tr w:rsidR="003375DA" w:rsidRPr="00792139" w14:paraId="5FF915A9"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629DB88F" w14:textId="38ACB2C2" w:rsidR="006D5DE9" w:rsidRPr="00792139" w:rsidRDefault="006D5DE9" w:rsidP="006D5DE9">
            <w:pPr>
              <w:spacing w:before="40" w:after="40" w:line="288" w:lineRule="auto"/>
            </w:pPr>
            <w:r w:rsidRPr="00792139">
              <w:rPr>
                <w:rFonts w:ascii="Trebuchet MS" w:hAnsi="Trebuchet MS" w:cs="Trebuchet MS"/>
                <w:sz w:val="18"/>
              </w:rPr>
              <w:t>0</w:t>
            </w:r>
            <w:r w:rsidR="00ED1849" w:rsidRPr="00792139">
              <w:rPr>
                <w:rFonts w:ascii="Trebuchet MS" w:hAnsi="Trebuchet MS" w:cs="Trebuchet MS"/>
                <w:sz w:val="18"/>
              </w:rPr>
              <w:t>20</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7BE28DA"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cd_Prest</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5322A68" w14:textId="77777777" w:rsidR="006D5DE9" w:rsidRPr="00792139" w:rsidRDefault="006D5DE9" w:rsidP="006D5DE9">
            <w:pPr>
              <w:spacing w:before="40" w:after="40" w:line="288" w:lineRule="auto"/>
            </w:pPr>
            <w:r w:rsidRPr="00792139">
              <w:rPr>
                <w:rFonts w:ascii="Trebuchet MS" w:hAnsi="Trebuchet MS" w:cs="Trebuchet MS"/>
                <w:sz w:val="18"/>
              </w:rPr>
              <w:t>Código do Prestador</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091B13E"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0499314"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08</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19C5443"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55595AB1" w14:textId="77777777" w:rsidR="006D5DE9" w:rsidRPr="00792139" w:rsidRDefault="006D5DE9" w:rsidP="006D5DE9">
            <w:pPr>
              <w:snapToGrid w:val="0"/>
              <w:spacing w:before="40" w:after="40" w:line="288" w:lineRule="auto"/>
              <w:ind w:left="360" w:hanging="360"/>
              <w:rPr>
                <w:rFonts w:ascii="Trebuchet MS" w:hAnsi="Trebuchet MS" w:cs="Trebuchet MS"/>
                <w:sz w:val="18"/>
              </w:rPr>
            </w:pPr>
          </w:p>
        </w:tc>
      </w:tr>
      <w:tr w:rsidR="006D5DE9" w:rsidRPr="00792139" w14:paraId="1F665506"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9C67C44" w14:textId="2D85E5E8" w:rsidR="00A60A60" w:rsidRPr="00792139" w:rsidRDefault="00363C3B"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5EC8BD55" w:rsidRPr="00792139">
              <w:rPr>
                <w:rFonts w:ascii="Trebuchet MS" w:hAnsi="Trebuchet MS" w:cs="Trebuchet MS"/>
                <w:sz w:val="18"/>
                <w:szCs w:val="18"/>
              </w:rPr>
              <w:t xml:space="preserve">Os campos cd_Uni_Prest e cd_Prest possuem dependência, quando 1 campo for preenchido o outro também deve ser preenchido. Caso o campo cd_Uni_Prest estiver </w:t>
            </w:r>
            <w:r w:rsidR="5EC8BD55" w:rsidRPr="00363C3B">
              <w:rPr>
                <w:rFonts w:ascii="Trebuchet MS" w:hAnsi="Trebuchet MS" w:cs="Trebuchet MS"/>
                <w:sz w:val="18"/>
                <w:szCs w:val="18"/>
              </w:rPr>
              <w:t xml:space="preserve">preenchido e o campo cd_Prest estiver vazio deverá exibir </w:t>
            </w:r>
            <w:r w:rsidR="008D5885" w:rsidRPr="00363C3B">
              <w:rPr>
                <w:rFonts w:ascii="Trebuchet MS" w:hAnsi="Trebuchet MS" w:cs="TrebuchetMS"/>
                <w:sz w:val="18"/>
                <w:szCs w:val="18"/>
              </w:rPr>
              <w:t>o</w:t>
            </w:r>
            <w:r w:rsidR="008D5885" w:rsidRPr="00363C3B">
              <w:rPr>
                <w:rFonts w:ascii="Trebuchet MS" w:hAnsi="Trebuchet MS" w:cs="Trebuchet MS"/>
                <w:iCs/>
                <w:sz w:val="18"/>
              </w:rPr>
              <w:t xml:space="preserve">s campos LotePrestador, nr_GuiaTissPrestador, nr_GuiaTissOperadora (ct_dadosGuiasHonorarios) e Id_ItemUnico (ct_procedimentosExecutadosHonorarios) da guia </w:t>
            </w:r>
            <w:r w:rsidR="5EC8BD55" w:rsidRPr="00363C3B">
              <w:rPr>
                <w:rFonts w:ascii="Trebuchet MS" w:hAnsi="Trebuchet MS" w:cs="Trebuchet MS"/>
                <w:sz w:val="18"/>
                <w:szCs w:val="18"/>
              </w:rPr>
              <w:t xml:space="preserve">do Beneficiário criticado e apresentar a mensagem de erro: “Informação não permitida. Quando cd_Uni_Prest for preenchido o campo cd_Prest se </w:t>
            </w:r>
            <w:r w:rsidR="5EC8BD55" w:rsidRPr="00792139">
              <w:rPr>
                <w:rFonts w:ascii="Trebuchet MS" w:hAnsi="Trebuchet MS" w:cs="Trebuchet MS"/>
                <w:sz w:val="18"/>
                <w:szCs w:val="18"/>
              </w:rPr>
              <w:t>torna obrigatório.”. (Regra via XSD)</w:t>
            </w:r>
          </w:p>
          <w:p w14:paraId="638278EF" w14:textId="28730640" w:rsidR="006D5DE9" w:rsidRPr="00792139" w:rsidRDefault="006D5DE9" w:rsidP="00F9645F"/>
        </w:tc>
      </w:tr>
      <w:tr w:rsidR="003375DA" w:rsidRPr="00792139" w14:paraId="099C0DCF"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33D885BF" w14:textId="75035967" w:rsidR="006D5DE9" w:rsidRPr="00792139" w:rsidRDefault="006D5DE9" w:rsidP="006D5DE9">
            <w:pPr>
              <w:spacing w:before="40" w:after="40" w:line="288" w:lineRule="auto"/>
            </w:pPr>
            <w:r w:rsidRPr="00792139">
              <w:rPr>
                <w:rFonts w:ascii="Trebuchet MS" w:hAnsi="Trebuchet MS" w:cs="Trebuchet MS"/>
                <w:sz w:val="18"/>
              </w:rPr>
              <w:t>0</w:t>
            </w:r>
            <w:r w:rsidR="00ED1849" w:rsidRPr="00792139">
              <w:rPr>
                <w:rFonts w:ascii="Trebuchet MS" w:hAnsi="Trebuchet MS" w:cs="Trebuchet MS"/>
                <w:sz w:val="18"/>
              </w:rPr>
              <w:t>21</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48FBD91"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nm_Profissional</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9681A99" w14:textId="77777777" w:rsidR="006D5DE9" w:rsidRPr="00792139" w:rsidRDefault="006D5DE9" w:rsidP="006D5DE9">
            <w:pPr>
              <w:spacing w:before="40" w:after="40" w:line="288" w:lineRule="auto"/>
            </w:pPr>
            <w:r w:rsidRPr="00792139">
              <w:rPr>
                <w:rFonts w:ascii="Trebuchet MS" w:hAnsi="Trebuchet MS" w:cs="Trebuchet MS"/>
                <w:sz w:val="18"/>
              </w:rPr>
              <w:t>Nome do profissional executante</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9D13EE4" w14:textId="77777777" w:rsidR="006D5DE9" w:rsidRPr="00792139" w:rsidRDefault="006D5DE9" w:rsidP="006D5DE9">
            <w:pPr>
              <w:spacing w:before="40" w:after="40" w:line="288" w:lineRule="auto"/>
            </w:pPr>
            <w:r w:rsidRPr="00792139">
              <w:rPr>
                <w:rFonts w:ascii="Trebuchet MS" w:hAnsi="Trebuchet MS" w:cs="Trebuchet MS"/>
                <w:sz w:val="18"/>
              </w:rPr>
              <w:t>ANS</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B668C77" w14:textId="77777777" w:rsidR="006D5DE9" w:rsidRPr="00792139" w:rsidRDefault="006D5DE9" w:rsidP="006D5DE9">
            <w:pPr>
              <w:spacing w:before="40" w:after="40" w:line="288" w:lineRule="auto"/>
            </w:pPr>
            <w:r w:rsidRPr="00792139">
              <w:rPr>
                <w:rFonts w:ascii="Trebuchet MS" w:hAnsi="Trebuchet MS" w:cs="Trebuchet MS"/>
                <w:sz w:val="18"/>
              </w:rPr>
              <w:t>60</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82790B1" w14:textId="1C89B710" w:rsidR="006D5DE9" w:rsidRPr="00792139" w:rsidRDefault="006D5DE9" w:rsidP="006D5DE9">
            <w:pPr>
              <w:spacing w:before="40" w:after="40" w:line="288" w:lineRule="auto"/>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E69983" w14:textId="4A07323F" w:rsidR="006D5DE9" w:rsidRPr="00792139" w:rsidRDefault="006D5DE9" w:rsidP="006D5DE9">
            <w:pPr>
              <w:spacing w:before="40" w:after="40" w:line="288" w:lineRule="auto"/>
              <w:ind w:left="39"/>
            </w:pPr>
          </w:p>
        </w:tc>
      </w:tr>
      <w:tr w:rsidR="003375DA" w:rsidRPr="00792139" w14:paraId="6139560C"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42CA8229" w14:textId="111F69CA" w:rsidR="006D5DE9" w:rsidRPr="00792139" w:rsidRDefault="006D5DE9" w:rsidP="006D5DE9">
            <w:pPr>
              <w:spacing w:before="40" w:after="40"/>
            </w:pPr>
            <w:r w:rsidRPr="00792139">
              <w:rPr>
                <w:rFonts w:ascii="Trebuchet MS" w:hAnsi="Trebuchet MS" w:cs="Trebuchet MS"/>
                <w:sz w:val="18"/>
              </w:rPr>
              <w:t>0</w:t>
            </w:r>
            <w:r w:rsidR="00ED1849" w:rsidRPr="00792139">
              <w:rPr>
                <w:rFonts w:ascii="Trebuchet MS" w:hAnsi="Trebuchet MS" w:cs="Trebuchet MS"/>
                <w:sz w:val="18"/>
              </w:rPr>
              <w:t>22</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DF02F11"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cd_cpf</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24A86A7" w14:textId="77777777" w:rsidR="006D5DE9" w:rsidRPr="00792139" w:rsidRDefault="006D5DE9" w:rsidP="006D5DE9">
            <w:pPr>
              <w:spacing w:before="40" w:after="40"/>
            </w:pPr>
            <w:r w:rsidRPr="00792139">
              <w:rPr>
                <w:rFonts w:ascii="Trebuchet MS" w:hAnsi="Trebuchet MS" w:cs="Trebuchet MS"/>
                <w:sz w:val="18"/>
              </w:rPr>
              <w:t>Número do CPF do prestador</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01C88A9" w14:textId="77777777" w:rsidR="006D5DE9" w:rsidRPr="00792139" w:rsidRDefault="006D5DE9" w:rsidP="006D5DE9">
            <w:pPr>
              <w:spacing w:before="40" w:after="40"/>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1B3ACFD" w14:textId="77777777" w:rsidR="006D5DE9" w:rsidRPr="00792139" w:rsidRDefault="006D5DE9" w:rsidP="006D5DE9">
            <w:pPr>
              <w:spacing w:before="40" w:after="40"/>
              <w:ind w:left="360" w:hanging="360"/>
            </w:pPr>
            <w:r w:rsidRPr="00792139">
              <w:rPr>
                <w:rFonts w:ascii="Trebuchet MS" w:hAnsi="Trebuchet MS" w:cs="Trebuchet MS"/>
                <w:sz w:val="18"/>
              </w:rPr>
              <w:t>11</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5002779" w14:textId="555220E0" w:rsidR="006D5DE9" w:rsidRPr="00792139" w:rsidRDefault="0004082E" w:rsidP="006D5DE9">
            <w:pPr>
              <w:spacing w:before="40" w:after="40"/>
              <w:ind w:left="360" w:hanging="360"/>
              <w:rPr>
                <w:strike/>
              </w:rPr>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F72452" w14:textId="5F817C8C" w:rsidR="006D5DE9" w:rsidRPr="00792139" w:rsidRDefault="006D5DE9" w:rsidP="006D5DE9">
            <w:pPr>
              <w:spacing w:before="40" w:after="40"/>
            </w:pPr>
          </w:p>
        </w:tc>
      </w:tr>
      <w:tr w:rsidR="006D5DE9" w:rsidRPr="00792139" w14:paraId="107B4C25"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EB8101" w14:textId="536D9DDF" w:rsidR="006D5DE9" w:rsidRPr="00363C3B" w:rsidRDefault="00363C3B"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780C8364" w:rsidRPr="00792139">
              <w:rPr>
                <w:rFonts w:ascii="Trebuchet MS" w:hAnsi="Trebuchet MS" w:cs="Trebuchet MS"/>
                <w:sz w:val="18"/>
                <w:szCs w:val="18"/>
              </w:rPr>
              <w:t xml:space="preserve">O campo cd_cpf deverá ser </w:t>
            </w:r>
            <w:r w:rsidR="780C8364" w:rsidRPr="00363C3B">
              <w:rPr>
                <w:rFonts w:ascii="Trebuchet MS" w:hAnsi="Trebuchet MS" w:cs="Trebuchet MS"/>
                <w:sz w:val="18"/>
                <w:szCs w:val="18"/>
              </w:rPr>
              <w:t xml:space="preserve">validado o dígito verificador do CPF e os CPFs com número sequencial. </w:t>
            </w:r>
            <w:r w:rsidR="006D5DE9" w:rsidRPr="00363C3B">
              <w:rPr>
                <w:rFonts w:ascii="Trebuchet MS" w:hAnsi="Trebuchet MS" w:cs="Trebuchet MS"/>
                <w:sz w:val="18"/>
              </w:rPr>
              <w:t xml:space="preserve">O erro da regra descrita acima deverá barrar o arquivo, exibir </w:t>
            </w:r>
            <w:r w:rsidR="009D5833" w:rsidRPr="00363C3B">
              <w:rPr>
                <w:rFonts w:ascii="Trebuchet MS" w:hAnsi="Trebuchet MS" w:cs="TrebuchetMS"/>
                <w:sz w:val="18"/>
                <w:szCs w:val="18"/>
              </w:rPr>
              <w:t>o</w:t>
            </w:r>
            <w:r w:rsidR="009D5833" w:rsidRPr="00363C3B">
              <w:rPr>
                <w:rFonts w:ascii="Trebuchet MS" w:hAnsi="Trebuchet MS" w:cs="Trebuchet MS"/>
                <w:iCs/>
                <w:sz w:val="18"/>
              </w:rPr>
              <w:t xml:space="preserve">s campos LotePrestador, nr_GuiaTissPrestador, nr_GuiaTissOperadora (ct_dadosGuiasHonorarios) e Id_ItemUnico (ct_procedimentosExecutadosHonorarios) </w:t>
            </w:r>
            <w:r w:rsidR="006D5DE9" w:rsidRPr="00363C3B">
              <w:rPr>
                <w:rFonts w:ascii="Trebuchet MS" w:hAnsi="Trebuchet MS" w:cs="Trebuchet MS"/>
                <w:sz w:val="18"/>
              </w:rPr>
              <w:t>criticado e apresentar a seguinte mensagem: “Formato do CPF inválido.”</w:t>
            </w:r>
          </w:p>
          <w:p w14:paraId="739E06E4" w14:textId="432198B0" w:rsidR="006D5DE9" w:rsidRPr="00792139" w:rsidRDefault="006D5DE9" w:rsidP="006D5DE9">
            <w:pPr>
              <w:spacing w:before="40" w:after="40"/>
            </w:pPr>
          </w:p>
        </w:tc>
      </w:tr>
      <w:tr w:rsidR="002B36F0" w:rsidRPr="002B36F0" w14:paraId="3B706224" w14:textId="77777777" w:rsidTr="00D42F7A">
        <w:trPr>
          <w:cantSplit/>
        </w:trPr>
        <w:tc>
          <w:tcPr>
            <w:tcW w:w="70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3DD2128" w14:textId="77777777" w:rsidR="00B958BF" w:rsidRPr="002B36F0" w:rsidRDefault="00B958BF" w:rsidP="0041651E">
            <w:pPr>
              <w:spacing w:before="40" w:after="40"/>
              <w:rPr>
                <w:color w:val="0070C0"/>
              </w:rPr>
            </w:pPr>
            <w:r w:rsidRPr="002B36F0">
              <w:rPr>
                <w:rFonts w:ascii="Trebuchet MS" w:hAnsi="Trebuchet MS" w:cs="Trebuchet MS"/>
                <w:color w:val="0070C0"/>
                <w:sz w:val="18"/>
              </w:rPr>
              <w:lastRenderedPageBreak/>
              <w:t>036</w:t>
            </w:r>
          </w:p>
        </w:tc>
        <w:tc>
          <w:tcPr>
            <w:tcW w:w="2150"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54DDEE3" w14:textId="77777777" w:rsidR="00B958BF" w:rsidRPr="002B36F0" w:rsidRDefault="00B958BF" w:rsidP="0041651E">
            <w:pPr>
              <w:spacing w:before="40" w:after="40" w:line="288" w:lineRule="auto"/>
              <w:ind w:left="360" w:hanging="360"/>
              <w:rPr>
                <w:color w:val="0070C0"/>
              </w:rPr>
            </w:pPr>
            <w:r w:rsidRPr="002B36F0">
              <w:rPr>
                <w:rFonts w:ascii="Trebuchet MS" w:hAnsi="Trebuchet MS" w:cs="Trebuchet MS"/>
                <w:color w:val="0070C0"/>
                <w:sz w:val="18"/>
              </w:rPr>
              <w:t>cd_cnpj</w:t>
            </w:r>
          </w:p>
        </w:tc>
        <w:tc>
          <w:tcPr>
            <w:tcW w:w="2739"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76C7EC3" w14:textId="77777777" w:rsidR="00B958BF" w:rsidRPr="002B36F0" w:rsidRDefault="00B958BF" w:rsidP="0041651E">
            <w:pPr>
              <w:spacing w:before="40" w:after="40"/>
              <w:rPr>
                <w:color w:val="0070C0"/>
              </w:rPr>
            </w:pPr>
            <w:r w:rsidRPr="002B36F0">
              <w:rPr>
                <w:rFonts w:ascii="Trebuchet MS" w:hAnsi="Trebuchet MS" w:cs="Trebuchet MS"/>
                <w:color w:val="0070C0"/>
                <w:sz w:val="18"/>
              </w:rPr>
              <w:t>Número do CNPJ do prestador</w:t>
            </w:r>
          </w:p>
        </w:tc>
        <w:tc>
          <w:tcPr>
            <w:tcW w:w="693"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847BF93" w14:textId="77777777" w:rsidR="00B958BF" w:rsidRPr="002B36F0" w:rsidRDefault="00B958BF" w:rsidP="0041651E">
            <w:pPr>
              <w:spacing w:before="40" w:after="40"/>
              <w:ind w:left="360" w:hanging="360"/>
              <w:rPr>
                <w:color w:val="0070C0"/>
              </w:rPr>
            </w:pPr>
            <w:r w:rsidRPr="002B36F0">
              <w:rPr>
                <w:rFonts w:ascii="Trebuchet MS" w:hAnsi="Trebuchet MS" w:cs="Trebuchet MS"/>
                <w:color w:val="0070C0"/>
                <w:sz w:val="18"/>
              </w:rPr>
              <w:t>N</w:t>
            </w:r>
          </w:p>
        </w:tc>
        <w:tc>
          <w:tcPr>
            <w:tcW w:w="681"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38D6836" w14:textId="77777777" w:rsidR="00B958BF" w:rsidRPr="002B36F0" w:rsidRDefault="00B958BF" w:rsidP="0041651E">
            <w:pPr>
              <w:spacing w:before="40" w:after="40"/>
              <w:ind w:left="360" w:hanging="360"/>
              <w:rPr>
                <w:color w:val="0070C0"/>
              </w:rPr>
            </w:pPr>
            <w:r w:rsidRPr="002B36F0">
              <w:rPr>
                <w:rFonts w:ascii="Trebuchet MS" w:hAnsi="Trebuchet MS" w:cs="Trebuchet MS"/>
                <w:color w:val="0070C0"/>
                <w:sz w:val="18"/>
              </w:rPr>
              <w:t>14</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2E3921F" w14:textId="77777777" w:rsidR="00B958BF" w:rsidRPr="002B36F0" w:rsidRDefault="00B958BF" w:rsidP="0041651E">
            <w:pPr>
              <w:spacing w:before="40" w:after="40"/>
              <w:ind w:left="360" w:hanging="360"/>
              <w:rPr>
                <w:color w:val="0070C0"/>
              </w:rPr>
            </w:pPr>
            <w:r w:rsidRPr="002B36F0">
              <w:rPr>
                <w:rFonts w:ascii="Trebuchet MS" w:hAnsi="Trebuchet MS" w:cs="Trebuchet MS"/>
                <w:color w:val="0070C0"/>
                <w:sz w:val="18"/>
              </w:rPr>
              <w:t>O</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F697312" w14:textId="77777777" w:rsidR="00B958BF" w:rsidRPr="002B36F0" w:rsidRDefault="00B958BF" w:rsidP="0041651E">
            <w:pPr>
              <w:snapToGrid w:val="0"/>
              <w:spacing w:before="40" w:after="40"/>
              <w:rPr>
                <w:rFonts w:ascii="Trebuchet MS" w:hAnsi="Trebuchet MS" w:cs="Trebuchet MS"/>
                <w:color w:val="0070C0"/>
                <w:sz w:val="18"/>
              </w:rPr>
            </w:pPr>
            <w:r w:rsidRPr="002B36F0">
              <w:rPr>
                <w:rFonts w:ascii="Trebuchet MS" w:hAnsi="Trebuchet MS" w:cs="Trebuchet MS"/>
                <w:color w:val="0070C0"/>
                <w:sz w:val="18"/>
              </w:rPr>
              <w:t>Regra: Obrigatório o preenchimento de um dos campos para todos os procedimentos que envolvam honorários profissionais</w:t>
            </w:r>
          </w:p>
        </w:tc>
      </w:tr>
      <w:tr w:rsidR="002B36F0" w:rsidRPr="002B36F0" w14:paraId="1ECAA209"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71DF82" w14:textId="77777777" w:rsidR="00B958BF" w:rsidRPr="002B36F0" w:rsidRDefault="00B958BF" w:rsidP="00B958BF">
            <w:pPr>
              <w:numPr>
                <w:ilvl w:val="1"/>
                <w:numId w:val="141"/>
              </w:numPr>
              <w:tabs>
                <w:tab w:val="left" w:pos="1051"/>
              </w:tabs>
              <w:spacing w:before="40" w:after="40"/>
              <w:ind w:left="0" w:firstLine="0"/>
              <w:rPr>
                <w:color w:val="0070C0"/>
              </w:rPr>
            </w:pPr>
            <w:r w:rsidRPr="002B36F0">
              <w:rPr>
                <w:rFonts w:ascii="Trebuchet MS" w:hAnsi="Trebuchet MS" w:cs="Trebuchet MS"/>
                <w:color w:val="0070C0"/>
                <w:sz w:val="18"/>
                <w:szCs w:val="18"/>
              </w:rPr>
              <w:t>#COBUTIL_dadosGuia Deverá ser validado o dígito verificador do CNPJ para evitar que a Nova CMB aceite o envio de CNPJs inválidos.</w:t>
            </w:r>
            <w:r w:rsidRPr="002B36F0">
              <w:rPr>
                <w:color w:val="0070C0"/>
              </w:rPr>
              <w:t xml:space="preserve"> </w:t>
            </w:r>
            <w:r w:rsidRPr="002B36F0">
              <w:rPr>
                <w:rFonts w:ascii="Trebuchet MS" w:hAnsi="Trebuchet MS" w:cs="Trebuchet MS"/>
                <w:color w:val="0070C0"/>
                <w:sz w:val="18"/>
                <w:szCs w:val="18"/>
              </w:rPr>
              <w:t>Em caso de erro na validação da regra acima, a Nova CMB deverá exibir o número do CNPJ criticado para que a Unimed possa corrigir a informação. O erro da regra descrita acima deverá barrar o arquivo, exibir a seguinte mensagem: “CNPJ inválido.”.</w:t>
            </w:r>
          </w:p>
          <w:p w14:paraId="689875A9" w14:textId="77777777" w:rsidR="00B958BF" w:rsidRPr="002B36F0" w:rsidRDefault="00B958BF" w:rsidP="0041651E">
            <w:pPr>
              <w:tabs>
                <w:tab w:val="left" w:pos="1051"/>
              </w:tabs>
              <w:spacing w:before="40" w:after="40"/>
              <w:rPr>
                <w:color w:val="0070C0"/>
              </w:rPr>
            </w:pPr>
          </w:p>
          <w:p w14:paraId="3BE6C2C4" w14:textId="77777777" w:rsidR="00B958BF" w:rsidRPr="002B36F0" w:rsidRDefault="00B958BF" w:rsidP="00B958BF">
            <w:pPr>
              <w:numPr>
                <w:ilvl w:val="1"/>
                <w:numId w:val="141"/>
              </w:numPr>
              <w:tabs>
                <w:tab w:val="left" w:pos="1051"/>
              </w:tabs>
              <w:spacing w:before="40" w:after="40"/>
              <w:ind w:left="0" w:hanging="24"/>
              <w:rPr>
                <w:rFonts w:ascii="Verdana" w:hAnsi="Verdana" w:cs="Tahoma"/>
                <w:color w:val="0070C0"/>
              </w:rPr>
            </w:pPr>
            <w:r w:rsidRPr="002B36F0">
              <w:rPr>
                <w:rFonts w:ascii="Trebuchet MS" w:hAnsi="Trebuchet MS" w:cs="Trebuchet MS"/>
                <w:color w:val="0070C0"/>
                <w:sz w:val="18"/>
                <w:szCs w:val="18"/>
              </w:rPr>
              <w:t>#COBUTIL_dadosGuia Validar se o campo cd_cpf ou cd_cnpj está preenchido. É obrigatório o preenchimento de um dos dois campos. Caso os dois campos estejam em vazios apresentar a seguinte mensagem de erro: “Campos de CPF (cd_cpf) e CNPJ (cd_cnpj) não preenchidos.  É obrigatório o preenchimento de um dos dois campos.”. (Regra via XSD)</w:t>
            </w:r>
          </w:p>
        </w:tc>
      </w:tr>
      <w:tr w:rsidR="003375DA" w:rsidRPr="00792139" w14:paraId="3729CA27"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6524EFE5" w14:textId="14D54811" w:rsidR="006D5DE9" w:rsidRPr="00792139" w:rsidRDefault="006D5DE9" w:rsidP="006D5DE9">
            <w:pPr>
              <w:spacing w:before="40" w:after="40"/>
            </w:pPr>
            <w:r w:rsidRPr="00792139">
              <w:rPr>
                <w:rFonts w:ascii="Trebuchet MS" w:hAnsi="Trebuchet MS" w:cs="Trebuchet MS"/>
                <w:sz w:val="18"/>
              </w:rPr>
              <w:t>0</w:t>
            </w:r>
            <w:r w:rsidR="00ED1849" w:rsidRPr="00792139">
              <w:rPr>
                <w:rFonts w:ascii="Trebuchet MS" w:hAnsi="Trebuchet MS" w:cs="Trebuchet MS"/>
                <w:sz w:val="18"/>
              </w:rPr>
              <w:t>23</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51416D5" w14:textId="77777777" w:rsidR="006D5DE9" w:rsidRPr="00792139" w:rsidRDefault="006D5DE9" w:rsidP="006D5DE9">
            <w:pPr>
              <w:spacing w:before="40" w:after="40"/>
              <w:ind w:left="360" w:hanging="360"/>
            </w:pPr>
            <w:r w:rsidRPr="00792139">
              <w:rPr>
                <w:rFonts w:ascii="Trebuchet MS" w:hAnsi="Trebuchet MS" w:cs="Trebuchet MS"/>
                <w:sz w:val="18"/>
              </w:rPr>
              <w:t>sg_Conselho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EBCBFC5" w14:textId="77777777" w:rsidR="006D5DE9" w:rsidRPr="00792139" w:rsidRDefault="006D5DE9" w:rsidP="006D5DE9">
            <w:pPr>
              <w:spacing w:before="40" w:after="40"/>
            </w:pPr>
            <w:r w:rsidRPr="00792139">
              <w:rPr>
                <w:rFonts w:ascii="Trebuchet MS" w:hAnsi="Trebuchet MS" w:cs="Trebuchet MS"/>
                <w:sz w:val="18"/>
              </w:rPr>
              <w:t>Sigla do Conselho Profissional do prestador do serviço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A15D2F7" w14:textId="77777777" w:rsidR="006D5DE9" w:rsidRPr="00792139" w:rsidRDefault="006D5DE9" w:rsidP="006D5DE9">
            <w:pPr>
              <w:spacing w:before="40" w:after="40"/>
              <w:ind w:left="360" w:hanging="360"/>
            </w:pPr>
            <w:r w:rsidRPr="00792139">
              <w:rPr>
                <w:rFonts w:ascii="Trebuchet MS" w:hAnsi="Trebuchet MS" w:cs="Trebuchet M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24B24E0" w14:textId="77777777" w:rsidR="006D5DE9" w:rsidRPr="00792139" w:rsidRDefault="006D5DE9" w:rsidP="006D5DE9">
            <w:pPr>
              <w:spacing w:before="40" w:after="40"/>
              <w:ind w:left="360" w:hanging="360"/>
            </w:pPr>
            <w:r w:rsidRPr="00792139">
              <w:rPr>
                <w:rFonts w:ascii="Trebuchet MS" w:hAnsi="Trebuchet MS" w:cs="Trebuchet MS"/>
                <w:sz w:val="18"/>
              </w:rPr>
              <w:t>12</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7D2625E" w14:textId="553A5F42"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D148472" w14:textId="3900E63E" w:rsidR="006D5DE9" w:rsidRPr="00792139" w:rsidRDefault="006D5DE9" w:rsidP="006D5DE9">
            <w:pPr>
              <w:spacing w:before="40" w:after="40"/>
            </w:pPr>
          </w:p>
        </w:tc>
      </w:tr>
      <w:tr w:rsidR="006D5DE9" w:rsidRPr="00792139" w14:paraId="2D3F7FF2"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EAD7BE" w14:textId="69AA44BF" w:rsidR="006D5DE9" w:rsidRPr="00007DCF" w:rsidRDefault="00007DCF"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780C8364" w:rsidRPr="00792139">
              <w:rPr>
                <w:rFonts w:ascii="Trebuchet MS" w:hAnsi="Trebuchet MS" w:cs="Trebuchet MS"/>
                <w:sz w:val="18"/>
                <w:szCs w:val="18"/>
              </w:rPr>
              <w:t>Validar se as informações preenchidas no campo sg_Conselho está na tabela “M” conforme anexo 01.”.</w:t>
            </w:r>
            <w:r>
              <w:rPr>
                <w:rFonts w:ascii="Trebuchet MS" w:hAnsi="Trebuchet MS" w:cs="Trebuchet MS"/>
                <w:sz w:val="18"/>
              </w:rPr>
              <w:t xml:space="preserve"> </w:t>
            </w:r>
            <w:r w:rsidR="006D5DE9" w:rsidRPr="00007DCF">
              <w:rPr>
                <w:rFonts w:ascii="Trebuchet MS" w:hAnsi="Trebuchet MS" w:cs="Trebuchet MS"/>
                <w:sz w:val="18"/>
              </w:rPr>
              <w:t xml:space="preserve">Caso a sigla informada não esteja na tabela “M” exibir o </w:t>
            </w:r>
            <w:r w:rsidR="002256BE" w:rsidRPr="00007DCF">
              <w:rPr>
                <w:rFonts w:ascii="Trebuchet MS" w:hAnsi="Trebuchet MS" w:cs="TrebuchetMS"/>
                <w:sz w:val="18"/>
                <w:szCs w:val="18"/>
              </w:rPr>
              <w:t>o</w:t>
            </w:r>
            <w:r w:rsidR="002256BE" w:rsidRPr="00007DCF">
              <w:rPr>
                <w:rFonts w:ascii="Trebuchet MS" w:hAnsi="Trebuchet MS" w:cs="Trebuchet MS"/>
                <w:iCs/>
                <w:sz w:val="18"/>
              </w:rPr>
              <w:t xml:space="preserve">s campos LotePrestador, nr_GuiaTissPrestador, nr_GuiaTissOperadora (ct_dadosGuiasHonorarios) e Id_ItemUnico (ct_procedimentosExecutadosHonorarios) da guia </w:t>
            </w:r>
            <w:r w:rsidR="006D5DE9" w:rsidRPr="00007DCF">
              <w:rPr>
                <w:rFonts w:ascii="Trebuchet MS" w:hAnsi="Trebuchet MS" w:cs="Trebuchet MS"/>
                <w:sz w:val="18"/>
              </w:rPr>
              <w:t>do prestador criticado e apresentar a seguinte mensagem: “O código informado não foi localizado na tabela.”.</w:t>
            </w:r>
          </w:p>
          <w:p w14:paraId="2C6371C3" w14:textId="77777777" w:rsidR="006D5DE9" w:rsidRPr="00792139" w:rsidRDefault="006D5DE9" w:rsidP="00F9645F">
            <w:pPr>
              <w:spacing w:before="40" w:after="40"/>
              <w:rPr>
                <w:rFonts w:ascii="Trebuchet MS" w:hAnsi="Trebuchet MS" w:cs="Trebuchet MS"/>
                <w:sz w:val="18"/>
              </w:rPr>
            </w:pPr>
          </w:p>
          <w:p w14:paraId="7E10023B" w14:textId="1F9D718F" w:rsidR="006D5DE9" w:rsidRPr="00792139" w:rsidRDefault="006D5DE9" w:rsidP="00F9645F">
            <w:pPr>
              <w:spacing w:before="40" w:after="40"/>
              <w:rPr>
                <w:rFonts w:ascii="Trebuchet MS" w:hAnsi="Trebuchet MS" w:cs="Trebuchet MS"/>
                <w:color w:val="000000" w:themeColor="text1"/>
                <w:sz w:val="18"/>
              </w:rPr>
            </w:pPr>
            <w:r w:rsidRPr="00792139">
              <w:rPr>
                <w:rFonts w:ascii="Trebuchet MS" w:hAnsi="Trebuchet MS" w:cs="Trebuchet MS"/>
                <w:sz w:val="18"/>
              </w:rPr>
              <w:t xml:space="preserve">Os códigos da tabela “M” deverão ser consultados através de um serviço exposto pelo software de Tabela de domínios, no momento da consulta e validação verificar se na data </w:t>
            </w:r>
            <w:r w:rsidR="00E66D5A" w:rsidRPr="00792139">
              <w:rPr>
                <w:rFonts w:ascii="Trebuchet MS" w:hAnsi="Trebuchet MS" w:cs="Trebuchet MS"/>
                <w:color w:val="000000" w:themeColor="text1"/>
                <w:sz w:val="18"/>
                <w:szCs w:val="18"/>
              </w:rPr>
              <w:t xml:space="preserve">da postagem </w:t>
            </w:r>
            <w:r w:rsidRPr="00792139">
              <w:rPr>
                <w:rFonts w:ascii="Trebuchet MS" w:hAnsi="Trebuchet MS" w:cs="Trebuchet MS"/>
                <w:color w:val="000000" w:themeColor="text1"/>
                <w:sz w:val="18"/>
              </w:rPr>
              <w:t>do arquivo o código estava vigente.</w:t>
            </w:r>
          </w:p>
          <w:p w14:paraId="47327AB5" w14:textId="77777777" w:rsidR="006D5DE9" w:rsidRPr="00792139" w:rsidRDefault="006D5DE9" w:rsidP="00F9645F">
            <w:pPr>
              <w:spacing w:before="40" w:after="40"/>
              <w:rPr>
                <w:rFonts w:ascii="Trebuchet MS" w:hAnsi="Trebuchet MS" w:cs="Trebuchet MS"/>
                <w:color w:val="000000" w:themeColor="text1"/>
                <w:sz w:val="18"/>
              </w:rPr>
            </w:pPr>
          </w:p>
          <w:p w14:paraId="769A5388" w14:textId="77777777" w:rsidR="006D5DE9" w:rsidRPr="00792139" w:rsidRDefault="006D5DE9" w:rsidP="00F9645F">
            <w:pPr>
              <w:spacing w:before="40" w:after="40"/>
              <w:rPr>
                <w:rFonts w:ascii="Trebuchet MS" w:hAnsi="Trebuchet MS" w:cs="Trebuchet MS"/>
                <w:sz w:val="18"/>
              </w:rPr>
            </w:pPr>
            <w:r w:rsidRPr="00792139">
              <w:rPr>
                <w:rFonts w:ascii="Trebuchet MS" w:hAnsi="Trebuchet MS" w:cs="Trebuchet MS"/>
                <w:sz w:val="18"/>
              </w:rPr>
              <w:t>Endpoint: http://tabeladedominioshe.unimed.coop.br/gestao-dominio-server/v1/consulta/tabela/dominio/dado/dto/</w:t>
            </w:r>
          </w:p>
          <w:p w14:paraId="7B152950" w14:textId="19838A2F" w:rsidR="006D5DE9" w:rsidRPr="00792139" w:rsidRDefault="006D5DE9" w:rsidP="006D5DE9">
            <w:pPr>
              <w:spacing w:before="40" w:after="40"/>
              <w:rPr>
                <w:rFonts w:ascii="Trebuchet MS" w:hAnsi="Trebuchet MS" w:cs="Trebuchet MS"/>
                <w:sz w:val="18"/>
              </w:rPr>
            </w:pPr>
            <w:r w:rsidRPr="00792139">
              <w:rPr>
                <w:rFonts w:ascii="Trebuchet MS" w:hAnsi="Trebuchet MS" w:cs="Trebuchet MS"/>
                <w:sz w:val="18"/>
              </w:rPr>
              <w:t>Obs.: dados no software tabela de domínios TABELA_M.</w:t>
            </w:r>
          </w:p>
          <w:p w14:paraId="16D9668A" w14:textId="38E5AF24" w:rsidR="006D5DE9" w:rsidRPr="00792139" w:rsidRDefault="006D5DE9" w:rsidP="006D5DE9">
            <w:pPr>
              <w:spacing w:before="40" w:after="40"/>
            </w:pPr>
          </w:p>
        </w:tc>
      </w:tr>
      <w:tr w:rsidR="003375DA" w:rsidRPr="00792139" w14:paraId="287A5FBD"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781C2926" w14:textId="41395BCF" w:rsidR="006D5DE9" w:rsidRPr="00792139" w:rsidRDefault="006D5DE9" w:rsidP="006D5DE9">
            <w:pPr>
              <w:spacing w:before="40" w:after="40"/>
            </w:pPr>
            <w:r w:rsidRPr="00792139">
              <w:rPr>
                <w:rFonts w:ascii="Trebuchet MS" w:hAnsi="Trebuchet MS" w:cs="Trebuchet MS"/>
                <w:sz w:val="18"/>
              </w:rPr>
              <w:t>0</w:t>
            </w:r>
            <w:r w:rsidR="00ED1849" w:rsidRPr="00792139">
              <w:rPr>
                <w:rFonts w:ascii="Trebuchet MS" w:hAnsi="Trebuchet MS" w:cs="Trebuchet MS"/>
                <w:sz w:val="18"/>
              </w:rPr>
              <w:t>24</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4C89E3E" w14:textId="77777777" w:rsidR="006D5DE9" w:rsidRPr="00792139" w:rsidRDefault="006D5DE9" w:rsidP="006D5DE9">
            <w:pPr>
              <w:spacing w:before="40" w:after="40"/>
              <w:ind w:left="360" w:hanging="360"/>
              <w:rPr>
                <w:rFonts w:ascii="Trebuchet MS" w:hAnsi="Trebuchet MS" w:cs="Trebuchet MS"/>
                <w:sz w:val="18"/>
              </w:rPr>
            </w:pPr>
            <w:r w:rsidRPr="00792139">
              <w:rPr>
                <w:rFonts w:ascii="Trebuchet MS" w:hAnsi="Trebuchet MS" w:cs="Trebuchet MS"/>
                <w:sz w:val="18"/>
              </w:rPr>
              <w:t>nr_Conselho</w:t>
            </w:r>
          </w:p>
          <w:p w14:paraId="6B638685" w14:textId="01A868C9" w:rsidR="006D5DE9" w:rsidRPr="00792139" w:rsidRDefault="006D5DE9" w:rsidP="00F9645F">
            <w:pPr>
              <w:spacing w:before="40" w:after="40"/>
            </w:pP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642C95EC" w14:textId="77777777" w:rsidR="006D5DE9" w:rsidRPr="00792139" w:rsidRDefault="006D5DE9" w:rsidP="006D5DE9">
            <w:pPr>
              <w:spacing w:before="40" w:after="40"/>
            </w:pPr>
            <w:r w:rsidRPr="00792139">
              <w:rPr>
                <w:rFonts w:ascii="Trebuchet MS" w:hAnsi="Trebuchet MS" w:cs="Trebuchet MS"/>
                <w:sz w:val="18"/>
              </w:rPr>
              <w:t>Número do Conselho Profissional do prestador do serviço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D807772" w14:textId="77777777" w:rsidR="006D5DE9" w:rsidRPr="00792139" w:rsidRDefault="006D5DE9" w:rsidP="006D5DE9">
            <w:pPr>
              <w:spacing w:before="40" w:after="40"/>
              <w:ind w:left="360" w:hanging="360"/>
            </w:pPr>
            <w:r w:rsidRPr="00792139">
              <w:rPr>
                <w:rFonts w:ascii="Trebuchet MS" w:hAnsi="Trebuchet MS" w:cs="Trebuchet M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4731BCA" w14:textId="77777777" w:rsidR="006D5DE9" w:rsidRPr="00792139" w:rsidRDefault="006D5DE9" w:rsidP="006D5DE9">
            <w:pPr>
              <w:spacing w:before="40" w:after="40"/>
              <w:ind w:left="360" w:hanging="360"/>
            </w:pPr>
            <w:r w:rsidRPr="00792139">
              <w:rPr>
                <w:rFonts w:ascii="Trebuchet MS" w:hAnsi="Trebuchet MS" w:cs="Trebuchet MS"/>
                <w:sz w:val="18"/>
              </w:rPr>
              <w:t>15</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EFE0A3F" w14:textId="721E927B"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2DBE202" w14:textId="37F52297" w:rsidR="006D5DE9" w:rsidRPr="00792139" w:rsidRDefault="006D5DE9" w:rsidP="006D5DE9">
            <w:pPr>
              <w:spacing w:before="40" w:after="40"/>
            </w:pPr>
          </w:p>
        </w:tc>
      </w:tr>
      <w:tr w:rsidR="006D5DE9" w:rsidRPr="00792139" w14:paraId="6F727E7D"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557C73" w14:textId="4BCA04FD" w:rsidR="006D5DE9" w:rsidRPr="00792139" w:rsidRDefault="00007DCF" w:rsidP="00DC3E91">
            <w:pPr>
              <w:numPr>
                <w:ilvl w:val="0"/>
                <w:numId w:val="141"/>
              </w:numPr>
              <w:tabs>
                <w:tab w:val="left" w:pos="903"/>
              </w:tabs>
              <w:spacing w:before="40" w:after="40"/>
              <w:rPr>
                <w:rFonts w:ascii="Trebuchet MS" w:hAnsi="Trebuchet MS" w:cs="Trebuchet MS"/>
                <w:iCs/>
                <w:sz w:val="18"/>
              </w:rPr>
            </w:pPr>
            <w:r>
              <w:rPr>
                <w:rFonts w:ascii="Trebuchet MS" w:hAnsi="Trebuchet MS" w:cs="Trebuchet MS"/>
                <w:color w:val="0070C0"/>
                <w:sz w:val="18"/>
                <w:szCs w:val="18"/>
              </w:rPr>
              <w:t xml:space="preserve">#COBUTIL_dadosGuia </w:t>
            </w:r>
            <w:r w:rsidR="0016384E">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CF072D7" w14:textId="283C1099" w:rsidR="006D5DE9" w:rsidRPr="00792139" w:rsidRDefault="006D5DE9" w:rsidP="006D5DE9">
            <w:pPr>
              <w:spacing w:before="40" w:after="40"/>
              <w:rPr>
                <w:rFonts w:ascii="Trebuchet MS" w:hAnsi="Trebuchet MS" w:cs="Trebuchet MS"/>
                <w:iCs/>
                <w:sz w:val="18"/>
              </w:rPr>
            </w:pPr>
          </w:p>
        </w:tc>
      </w:tr>
      <w:tr w:rsidR="003375DA" w:rsidRPr="00792139" w14:paraId="289D62DB"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79B7968B" w14:textId="523CDD03" w:rsidR="006D5DE9" w:rsidRPr="00792139" w:rsidRDefault="006D5DE9" w:rsidP="006D5DE9">
            <w:pPr>
              <w:spacing w:before="40" w:after="40"/>
            </w:pPr>
            <w:r w:rsidRPr="00792139">
              <w:rPr>
                <w:rFonts w:ascii="Trebuchet MS" w:hAnsi="Trebuchet MS" w:cs="Trebuchet MS"/>
                <w:sz w:val="18"/>
              </w:rPr>
              <w:t>0</w:t>
            </w:r>
            <w:r w:rsidR="00ED1849" w:rsidRPr="00792139">
              <w:rPr>
                <w:rFonts w:ascii="Trebuchet MS" w:hAnsi="Trebuchet MS" w:cs="Trebuchet MS"/>
                <w:sz w:val="18"/>
              </w:rPr>
              <w:t>25</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3175E3E" w14:textId="77777777" w:rsidR="006D5DE9" w:rsidRPr="00792139" w:rsidRDefault="006D5DE9" w:rsidP="006D5DE9">
            <w:pPr>
              <w:spacing w:before="40" w:after="40"/>
              <w:ind w:left="360" w:hanging="360"/>
            </w:pPr>
            <w:r w:rsidRPr="00792139">
              <w:rPr>
                <w:rFonts w:ascii="Trebuchet MS" w:hAnsi="Trebuchet MS" w:cs="Trebuchet MS"/>
                <w:sz w:val="18"/>
              </w:rPr>
              <w:t>UF</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2871ADD" w14:textId="77777777" w:rsidR="006D5DE9" w:rsidRPr="00792139" w:rsidRDefault="006D5DE9" w:rsidP="006D5DE9">
            <w:pPr>
              <w:spacing w:before="40" w:after="40"/>
            </w:pPr>
            <w:r w:rsidRPr="00792139">
              <w:rPr>
                <w:rFonts w:ascii="Trebuchet MS" w:hAnsi="Trebuchet MS" w:cs="Trebuchet MS"/>
                <w:sz w:val="18"/>
              </w:rPr>
              <w:t>Sigla da Unidade Federativa do Conselho Profissional do prestador do serviço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141E3574" w14:textId="77777777" w:rsidR="006D5DE9" w:rsidRPr="00792139" w:rsidRDefault="006D5DE9" w:rsidP="006D5DE9">
            <w:pPr>
              <w:spacing w:before="40" w:after="40"/>
              <w:ind w:left="360" w:hanging="360"/>
            </w:pPr>
            <w:r w:rsidRPr="00792139">
              <w:rPr>
                <w:rFonts w:ascii="Trebuchet MS" w:hAnsi="Trebuchet MS" w:cs="Trebuchet MS"/>
                <w:sz w:val="18"/>
              </w:rPr>
              <w:t>UF</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5F55A37" w14:textId="77777777" w:rsidR="006D5DE9" w:rsidRPr="00792139" w:rsidRDefault="006D5DE9" w:rsidP="006D5DE9">
            <w:pPr>
              <w:spacing w:before="40" w:after="40"/>
              <w:ind w:left="360" w:hanging="360"/>
            </w:pPr>
            <w:r w:rsidRPr="00792139">
              <w:rPr>
                <w:rFonts w:ascii="Trebuchet MS" w:hAnsi="Trebuchet MS" w:cs="Trebuchet MS"/>
                <w:sz w:val="18"/>
              </w:rPr>
              <w:t>02</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1092CDDE" w14:textId="03F793FC"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AF087FA" w14:textId="0C553996" w:rsidR="006D5DE9" w:rsidRPr="00792139" w:rsidRDefault="006D5DE9" w:rsidP="006D5DE9">
            <w:pPr>
              <w:spacing w:before="40" w:after="40"/>
            </w:pPr>
          </w:p>
        </w:tc>
      </w:tr>
      <w:tr w:rsidR="003375DA" w:rsidRPr="00792139" w14:paraId="079FB299"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38E627BA" w14:textId="3C8EF3FA" w:rsidR="006D5DE9" w:rsidRPr="00792139" w:rsidRDefault="006D5DE9" w:rsidP="006D5DE9">
            <w:pPr>
              <w:spacing w:before="40" w:after="40"/>
              <w:ind w:left="360" w:hanging="360"/>
            </w:pPr>
            <w:r w:rsidRPr="00792139">
              <w:rPr>
                <w:rFonts w:ascii="Trebuchet MS" w:hAnsi="Trebuchet MS" w:cs="Trebuchet MS"/>
                <w:sz w:val="18"/>
              </w:rPr>
              <w:t>0</w:t>
            </w:r>
            <w:r w:rsidR="00ED1849" w:rsidRPr="00792139">
              <w:rPr>
                <w:rFonts w:ascii="Trebuchet MS" w:hAnsi="Trebuchet MS" w:cs="Trebuchet MS"/>
                <w:sz w:val="18"/>
              </w:rPr>
              <w:t>26</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08EDEF0" w14:textId="77777777" w:rsidR="006D5DE9" w:rsidRPr="00792139" w:rsidRDefault="006D5DE9" w:rsidP="006D5DE9">
            <w:pPr>
              <w:spacing w:before="40" w:after="40"/>
            </w:pPr>
            <w:r w:rsidRPr="00792139">
              <w:rPr>
                <w:rFonts w:ascii="Trebuchet MS" w:hAnsi="Trebuchet MS" w:cs="Trebuchet MS"/>
                <w:sz w:val="18"/>
                <w:szCs w:val="18"/>
              </w:rPr>
              <w:t>CBO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40B8B42" w14:textId="77777777" w:rsidR="006D5DE9" w:rsidRPr="00792139" w:rsidRDefault="006D5DE9" w:rsidP="006D5DE9">
            <w:pPr>
              <w:autoSpaceDE w:val="0"/>
            </w:pPr>
            <w:r w:rsidRPr="00792139">
              <w:rPr>
                <w:rFonts w:ascii="Trebuchet MS" w:hAnsi="Trebuchet MS" w:cs="Trebuchet MS"/>
                <w:sz w:val="18"/>
                <w:szCs w:val="18"/>
              </w:rPr>
              <w:t>Classificação Brasileira de Ocupações do profissional executante</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9EA365F" w14:textId="77777777" w:rsidR="006D5DE9" w:rsidRPr="00792139" w:rsidRDefault="006D5DE9" w:rsidP="006D5DE9">
            <w:pPr>
              <w:spacing w:before="40" w:after="40"/>
              <w:ind w:left="360" w:hanging="360"/>
            </w:pPr>
            <w:r w:rsidRPr="00792139">
              <w:rPr>
                <w:rFonts w:ascii="Trebuchet MS" w:hAnsi="Trebuchet MS" w:cs="Trebuchet MS"/>
                <w:sz w:val="18"/>
                <w:szCs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934BAB8" w14:textId="77777777" w:rsidR="006D5DE9" w:rsidRPr="00792139" w:rsidRDefault="006D5DE9" w:rsidP="006D5DE9">
            <w:pPr>
              <w:spacing w:before="40" w:after="40"/>
              <w:ind w:left="360" w:hanging="360"/>
            </w:pPr>
            <w:r w:rsidRPr="00792139">
              <w:rPr>
                <w:rFonts w:ascii="Trebuchet MS" w:hAnsi="Trebuchet MS" w:cs="Trebuchet MS"/>
                <w:sz w:val="18"/>
                <w:szCs w:val="18"/>
              </w:rPr>
              <w:t>06</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6EC0760" w14:textId="53329868" w:rsidR="006D5DE9" w:rsidRPr="00792139" w:rsidRDefault="006D5DE9" w:rsidP="006D5DE9">
            <w:pPr>
              <w:spacing w:before="40" w:after="40"/>
              <w:ind w:left="360" w:hanging="360"/>
            </w:pPr>
            <w:r w:rsidRPr="00792139">
              <w:rPr>
                <w:rFonts w:ascii="Trebuchet MS" w:hAnsi="Trebuchet MS" w:cs="Trebuchet MS"/>
                <w:sz w:val="18"/>
                <w:szCs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7E3C23E" w14:textId="77777777" w:rsidR="006D5DE9" w:rsidRPr="00792139" w:rsidRDefault="006D5DE9" w:rsidP="006D5DE9">
            <w:pPr>
              <w:snapToGrid w:val="0"/>
              <w:spacing w:before="40" w:after="40"/>
              <w:rPr>
                <w:rFonts w:ascii="Trebuchet MS" w:hAnsi="Trebuchet MS" w:cs="Trebuchet MS"/>
                <w:sz w:val="18"/>
                <w:szCs w:val="18"/>
              </w:rPr>
            </w:pPr>
          </w:p>
        </w:tc>
      </w:tr>
      <w:tr w:rsidR="006D5DE9" w:rsidRPr="00792139" w14:paraId="0D27922B"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D0A5DA" w14:textId="4DC2F17B" w:rsidR="006D5DE9" w:rsidRPr="00792139" w:rsidRDefault="00007DCF" w:rsidP="00DC3E91">
            <w:pPr>
              <w:numPr>
                <w:ilvl w:val="0"/>
                <w:numId w:val="141"/>
              </w:numPr>
              <w:tabs>
                <w:tab w:val="left" w:pos="903"/>
              </w:tabs>
              <w:spacing w:before="40" w:after="40"/>
              <w:rPr>
                <w:rFonts w:ascii="Trebuchet MS" w:hAnsi="Trebuchet MS" w:cs="Trebuchet MS"/>
                <w:sz w:val="18"/>
                <w:szCs w:val="18"/>
              </w:rPr>
            </w:pPr>
            <w:r>
              <w:rPr>
                <w:rFonts w:ascii="Trebuchet MS" w:hAnsi="Trebuchet MS" w:cs="Trebuchet MS"/>
                <w:color w:val="0070C0"/>
                <w:sz w:val="18"/>
                <w:szCs w:val="18"/>
              </w:rPr>
              <w:lastRenderedPageBreak/>
              <w:t xml:space="preserve">#COBUTIL_dadosGuia </w:t>
            </w:r>
            <w:r w:rsidR="239ABB86" w:rsidRPr="00792139">
              <w:rPr>
                <w:rFonts w:ascii="Trebuchet MS" w:hAnsi="Trebuchet MS" w:cs="Trebuchet MS"/>
                <w:sz w:val="18"/>
                <w:szCs w:val="18"/>
              </w:rPr>
              <w:t xml:space="preserve">Validar se a informação está </w:t>
            </w:r>
            <w:r w:rsidR="780C8364" w:rsidRPr="00792139">
              <w:rPr>
                <w:rFonts w:ascii="Trebuchet MS" w:hAnsi="Trebuchet MS" w:cs="Trebuchet MS"/>
                <w:sz w:val="18"/>
                <w:szCs w:val="18"/>
              </w:rPr>
              <w:t>na tabela “X1” conforme anexo 01 do PTU.</w:t>
            </w:r>
          </w:p>
          <w:p w14:paraId="2296FB61" w14:textId="57DE211A" w:rsidR="006D5DE9" w:rsidRPr="00792139" w:rsidRDefault="006D5DE9" w:rsidP="006D5DE9">
            <w:pPr>
              <w:rPr>
                <w:rFonts w:ascii="Trebuchet MS" w:hAnsi="Trebuchet MS" w:cs="Trebuchet MS"/>
                <w:sz w:val="18"/>
                <w:szCs w:val="18"/>
              </w:rPr>
            </w:pPr>
          </w:p>
          <w:p w14:paraId="099F136D" w14:textId="77777777" w:rsidR="00407090" w:rsidRPr="00007DCF" w:rsidRDefault="00407090" w:rsidP="00407090">
            <w:pPr>
              <w:spacing w:before="40" w:after="40"/>
              <w:rPr>
                <w:rFonts w:ascii="Trebuchet MS" w:hAnsi="Trebuchet MS" w:cs="Trebuchet MS"/>
                <w:sz w:val="18"/>
                <w:szCs w:val="18"/>
              </w:rPr>
            </w:pPr>
            <w:r w:rsidRPr="00792139">
              <w:rPr>
                <w:rFonts w:ascii="Trebuchet MS" w:hAnsi="Trebuchet MS" w:cs="Trebuchet MS"/>
                <w:sz w:val="18"/>
                <w:szCs w:val="18"/>
              </w:rPr>
              <w:t xml:space="preserve">Caso a </w:t>
            </w:r>
            <w:r w:rsidRPr="00007DCF">
              <w:rPr>
                <w:rFonts w:ascii="Trebuchet MS" w:hAnsi="Trebuchet MS" w:cs="Trebuchet MS"/>
                <w:sz w:val="18"/>
                <w:szCs w:val="18"/>
              </w:rPr>
              <w:t>sigla informada:</w:t>
            </w:r>
          </w:p>
          <w:p w14:paraId="36B8E6A2" w14:textId="09E69D8E" w:rsidR="00407090" w:rsidRPr="00007DCF" w:rsidRDefault="00407090" w:rsidP="00407090">
            <w:pPr>
              <w:spacing w:before="40" w:after="40"/>
              <w:ind w:left="720"/>
              <w:rPr>
                <w:rFonts w:ascii="Trebuchet MS" w:hAnsi="Trebuchet MS" w:cs="Trebuchet MS"/>
                <w:sz w:val="18"/>
                <w:szCs w:val="18"/>
              </w:rPr>
            </w:pPr>
            <w:r w:rsidRPr="00007DCF">
              <w:rPr>
                <w:rFonts w:ascii="Trebuchet MS" w:hAnsi="Trebuchet MS" w:cs="Trebuchet MS"/>
                <w:sz w:val="18"/>
                <w:szCs w:val="18"/>
              </w:rPr>
              <w:t xml:space="preserve">Não esteja na tabela “X1” exibir </w:t>
            </w:r>
            <w:r w:rsidR="002256BE" w:rsidRPr="00007DCF">
              <w:rPr>
                <w:rFonts w:ascii="Trebuchet MS" w:hAnsi="Trebuchet MS" w:cs="TrebuchetMS"/>
                <w:sz w:val="18"/>
                <w:szCs w:val="18"/>
              </w:rPr>
              <w:t>o</w:t>
            </w:r>
            <w:r w:rsidR="002256BE" w:rsidRPr="00007DCF">
              <w:rPr>
                <w:rFonts w:ascii="Trebuchet MS" w:hAnsi="Trebuchet MS" w:cs="Trebuchet MS"/>
                <w:iCs/>
                <w:sz w:val="18"/>
              </w:rPr>
              <w:t xml:space="preserve">s campos LotePrestador, nr_GuiaTissPrestador, nr_GuiaTissOperadora (ct_dadosGuiasHonorarios) e Id_ItemUnico (ct_procedimentosExecutadosHonorarios) da guia </w:t>
            </w:r>
            <w:r w:rsidRPr="00007DCF">
              <w:rPr>
                <w:rFonts w:ascii="Trebuchet MS" w:hAnsi="Trebuchet MS" w:cs="Trebuchet MS"/>
                <w:sz w:val="18"/>
                <w:szCs w:val="18"/>
              </w:rPr>
              <w:t>do prestador criticado e apresentar a seguinte mensagem: “O código informado não foi localizado na tabela.”.</w:t>
            </w:r>
          </w:p>
          <w:p w14:paraId="6E74AADE" w14:textId="77777777" w:rsidR="00407090" w:rsidRPr="00007DCF" w:rsidRDefault="00407090" w:rsidP="00407090">
            <w:pPr>
              <w:spacing w:before="40" w:after="40"/>
              <w:ind w:left="720"/>
              <w:rPr>
                <w:rFonts w:ascii="Trebuchet MS" w:hAnsi="Trebuchet MS" w:cs="Trebuchet MS"/>
                <w:sz w:val="18"/>
                <w:szCs w:val="18"/>
              </w:rPr>
            </w:pPr>
            <w:r w:rsidRPr="00007DCF">
              <w:rPr>
                <w:rFonts w:ascii="Trebuchet MS" w:hAnsi="Trebuchet MS" w:cs="Trebuchet MS"/>
                <w:sz w:val="18"/>
                <w:szCs w:val="18"/>
              </w:rPr>
              <w:t>Ou</w:t>
            </w:r>
          </w:p>
          <w:p w14:paraId="0EDA2A8B" w14:textId="153BDFC0" w:rsidR="00481EAC" w:rsidRPr="00007DCF" w:rsidRDefault="00407090" w:rsidP="00481EAC">
            <w:pPr>
              <w:spacing w:before="40" w:after="40"/>
              <w:ind w:left="720"/>
              <w:rPr>
                <w:rFonts w:ascii="Trebuchet MS" w:hAnsi="Trebuchet MS" w:cs="Trebuchet MS"/>
                <w:sz w:val="18"/>
                <w:szCs w:val="18"/>
              </w:rPr>
            </w:pPr>
            <w:r w:rsidRPr="00007DCF">
              <w:rPr>
                <w:rFonts w:ascii="Trebuchet MS" w:hAnsi="Trebuchet MS" w:cs="Trebuchet MS"/>
                <w:sz w:val="18"/>
                <w:szCs w:val="18"/>
              </w:rPr>
              <w:t xml:space="preserve">Esteja na tabela “X1” mas seja a chave ‘999999’, exibir </w:t>
            </w:r>
            <w:r w:rsidR="00486A94" w:rsidRPr="00007DCF">
              <w:rPr>
                <w:rFonts w:ascii="Trebuchet MS" w:hAnsi="Trebuchet MS" w:cs="TrebuchetMS"/>
                <w:sz w:val="18"/>
                <w:szCs w:val="18"/>
              </w:rPr>
              <w:t>o</w:t>
            </w:r>
            <w:r w:rsidR="00486A94" w:rsidRPr="00007DCF">
              <w:rPr>
                <w:rFonts w:ascii="Trebuchet MS" w:hAnsi="Trebuchet MS" w:cs="Trebuchet MS"/>
                <w:iCs/>
                <w:sz w:val="18"/>
              </w:rPr>
              <w:t xml:space="preserve">s campos LotePrestador, nr_GuiaTissPrestador, nr_GuiaTissOperadora (ct_dadosGuiasHonorarios) e Id_ItemUnico (ct_procedimentosExecutadosHonorarios) da guia </w:t>
            </w:r>
            <w:r w:rsidRPr="00007DCF">
              <w:rPr>
                <w:rFonts w:ascii="Trebuchet MS" w:hAnsi="Trebuchet MS" w:cs="Trebuchet MS"/>
                <w:sz w:val="18"/>
                <w:szCs w:val="18"/>
              </w:rPr>
              <w:t>do prestador criticado e apresentar a seguinte mensagem: “Não é permitido o envio de CBO com valor ‘999999’.”</w:t>
            </w:r>
            <w:r w:rsidR="00481EAC" w:rsidRPr="00007DCF">
              <w:rPr>
                <w:rFonts w:ascii="Trebuchet MS" w:hAnsi="Trebuchet MS" w:cs="Trebuchet MS"/>
                <w:sz w:val="18"/>
                <w:szCs w:val="18"/>
              </w:rPr>
              <w:t xml:space="preserve">. </w:t>
            </w:r>
          </w:p>
          <w:p w14:paraId="0CCBF492" w14:textId="202CAF53" w:rsidR="00407090" w:rsidRPr="00792139" w:rsidRDefault="00481EAC" w:rsidP="00481EAC">
            <w:pPr>
              <w:spacing w:before="40" w:after="40"/>
              <w:ind w:left="1440"/>
              <w:rPr>
                <w:rFonts w:ascii="Trebuchet MS" w:hAnsi="Trebuchet MS" w:cs="Trebuchet MS"/>
                <w:color w:val="000000" w:themeColor="text1"/>
                <w:sz w:val="18"/>
                <w:szCs w:val="18"/>
              </w:rPr>
            </w:pPr>
            <w:r w:rsidRPr="00007DCF">
              <w:rPr>
                <w:rFonts w:ascii="Trebuchet MS" w:hAnsi="Trebuchet MS" w:cs="Trebuchet MS"/>
                <w:sz w:val="18"/>
                <w:szCs w:val="18"/>
              </w:rPr>
              <w:t xml:space="preserve">Para essa validação deverá ser </w:t>
            </w:r>
            <w:r w:rsidRPr="00792139">
              <w:rPr>
                <w:rFonts w:ascii="Trebuchet MS" w:hAnsi="Trebuchet MS" w:cs="Trebuchet MS"/>
                <w:color w:val="000000" w:themeColor="text1"/>
                <w:sz w:val="18"/>
                <w:szCs w:val="18"/>
              </w:rPr>
              <w:t xml:space="preserve">criado o parâmetro: “INICIO.VIGENCIA.a500.NR.CBO.EXEC.999999”, onde será permitido informar uma data de </w:t>
            </w:r>
            <w:r w:rsidR="00486A94" w:rsidRPr="00792139">
              <w:rPr>
                <w:rFonts w:ascii="Trebuchet MS" w:hAnsi="Trebuchet MS" w:cs="Trebuchet MS"/>
                <w:color w:val="000000" w:themeColor="text1"/>
                <w:sz w:val="18"/>
                <w:szCs w:val="18"/>
              </w:rPr>
              <w:t>início</w:t>
            </w:r>
            <w:r w:rsidRPr="00792139">
              <w:rPr>
                <w:rFonts w:ascii="Trebuchet MS" w:hAnsi="Trebuchet MS" w:cs="Trebuchet MS"/>
                <w:color w:val="000000" w:themeColor="text1"/>
                <w:sz w:val="18"/>
                <w:szCs w:val="18"/>
              </w:rPr>
              <w:t xml:space="preserve"> de vigência para a validação.</w:t>
            </w:r>
          </w:p>
          <w:p w14:paraId="6374691E" w14:textId="77777777" w:rsidR="00ED7A70" w:rsidRPr="00792139" w:rsidRDefault="00ED7A70" w:rsidP="00ED7A70">
            <w:pPr>
              <w:spacing w:before="40" w:after="40"/>
              <w:ind w:left="1440"/>
              <w:rPr>
                <w:color w:val="000000" w:themeColor="text1"/>
              </w:rPr>
            </w:pPr>
          </w:p>
          <w:p w14:paraId="7FA8CBCA" w14:textId="77777777" w:rsidR="00407090" w:rsidRPr="00792139" w:rsidRDefault="00407090" w:rsidP="006D5DE9">
            <w:pPr>
              <w:rPr>
                <w:rFonts w:ascii="Trebuchet MS" w:hAnsi="Trebuchet MS" w:cs="Trebuchet MS"/>
                <w:color w:val="000000" w:themeColor="text1"/>
                <w:sz w:val="18"/>
                <w:szCs w:val="18"/>
              </w:rPr>
            </w:pPr>
          </w:p>
          <w:p w14:paraId="15368D96" w14:textId="65799D02" w:rsidR="006D5DE9" w:rsidRPr="00792139" w:rsidRDefault="006D5DE9" w:rsidP="006D5DE9">
            <w:pPr>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Os códigos da tabela “X1” deverão ser consultados através de um serviço exposto pelo software de Tabela de domínios, no momento da consulta </w:t>
            </w:r>
            <w:r w:rsidRPr="00792139">
              <w:rPr>
                <w:rFonts w:ascii="Trebuchet MS" w:hAnsi="Trebuchet MS" w:cs="Trebuchet MS"/>
                <w:sz w:val="18"/>
                <w:szCs w:val="18"/>
              </w:rPr>
              <w:t xml:space="preserve">e validação verificar se na data </w:t>
            </w:r>
            <w:r w:rsidR="00E66D5A" w:rsidRPr="00792139">
              <w:rPr>
                <w:rFonts w:ascii="Trebuchet MS" w:hAnsi="Trebuchet MS" w:cs="Trebuchet MS"/>
                <w:color w:val="000000" w:themeColor="text1"/>
                <w:sz w:val="18"/>
                <w:szCs w:val="18"/>
              </w:rPr>
              <w:t xml:space="preserve">da postagem </w:t>
            </w:r>
            <w:r w:rsidRPr="00792139">
              <w:rPr>
                <w:rFonts w:ascii="Trebuchet MS" w:hAnsi="Trebuchet MS" w:cs="Trebuchet MS"/>
                <w:color w:val="000000" w:themeColor="text1"/>
                <w:sz w:val="18"/>
                <w:szCs w:val="18"/>
              </w:rPr>
              <w:t>do arquivo o código estava vigente.</w:t>
            </w:r>
          </w:p>
          <w:p w14:paraId="68E262B2" w14:textId="77777777" w:rsidR="006D5DE9" w:rsidRPr="00792139" w:rsidRDefault="006D5DE9" w:rsidP="006D5DE9">
            <w:pPr>
              <w:rPr>
                <w:rFonts w:ascii="Trebuchet MS" w:hAnsi="Trebuchet MS" w:cs="Trebuchet MS"/>
                <w:color w:val="000000" w:themeColor="text1"/>
                <w:sz w:val="18"/>
                <w:szCs w:val="18"/>
              </w:rPr>
            </w:pPr>
          </w:p>
          <w:p w14:paraId="4FF13123" w14:textId="77777777" w:rsidR="006D5DE9" w:rsidRPr="00792139" w:rsidRDefault="006D5DE9" w:rsidP="006D5DE9">
            <w:pPr>
              <w:rPr>
                <w:rFonts w:ascii="Trebuchet MS" w:hAnsi="Trebuchet MS" w:cs="Trebuchet MS"/>
                <w:sz w:val="18"/>
                <w:szCs w:val="18"/>
              </w:rPr>
            </w:pPr>
            <w:r w:rsidRPr="00792139">
              <w:rPr>
                <w:rFonts w:ascii="Trebuchet MS" w:hAnsi="Trebuchet MS" w:cs="Trebuchet MS"/>
                <w:sz w:val="18"/>
                <w:szCs w:val="18"/>
              </w:rPr>
              <w:t>Endpoint: http://tabeladedominioshe.unimed.coop.br/gestao-dominio-server/v1/consulta/tabela/dominio/dado/dto/</w:t>
            </w:r>
          </w:p>
          <w:p w14:paraId="70B93B5F" w14:textId="4914A2FD" w:rsidR="006D5DE9" w:rsidRPr="00792139" w:rsidRDefault="006D5DE9" w:rsidP="00EC7D1F">
            <w:pPr>
              <w:spacing w:before="40" w:after="40"/>
            </w:pPr>
            <w:r w:rsidRPr="00792139">
              <w:rPr>
                <w:rFonts w:ascii="Trebuchet MS" w:hAnsi="Trebuchet MS" w:cs="Trebuchet MS"/>
                <w:sz w:val="18"/>
                <w:szCs w:val="18"/>
              </w:rPr>
              <w:t>Obs.: dados no software tabela de domínios TABELA_X1</w:t>
            </w:r>
            <w:r w:rsidR="00EC7D1F" w:rsidRPr="00792139">
              <w:rPr>
                <w:rFonts w:ascii="Trebuchet MS" w:hAnsi="Trebuchet MS" w:cs="Trebuchet MS"/>
                <w:iCs/>
                <w:color w:val="00B0F0"/>
                <w:sz w:val="18"/>
              </w:rPr>
              <w:br/>
            </w:r>
          </w:p>
        </w:tc>
      </w:tr>
      <w:tr w:rsidR="003375DA" w:rsidRPr="00792139" w14:paraId="3BC9B6FA"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421F2967" w14:textId="2F137689" w:rsidR="006D5DE9" w:rsidRPr="00792139" w:rsidRDefault="006D5DE9" w:rsidP="006D5DE9">
            <w:pPr>
              <w:spacing w:before="40" w:after="40"/>
            </w:pPr>
            <w:r w:rsidRPr="00792139">
              <w:rPr>
                <w:rFonts w:ascii="Trebuchet MS" w:hAnsi="Trebuchet MS" w:cs="Trebuchet MS"/>
                <w:sz w:val="18"/>
              </w:rPr>
              <w:t>0</w:t>
            </w:r>
            <w:r w:rsidR="00ED1849" w:rsidRPr="00792139">
              <w:rPr>
                <w:rFonts w:ascii="Trebuchet MS" w:hAnsi="Trebuchet MS" w:cs="Trebuchet MS"/>
                <w:sz w:val="18"/>
              </w:rPr>
              <w:t>27</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0842D95" w14:textId="77777777" w:rsidR="006D5DE9" w:rsidRPr="00792139" w:rsidRDefault="006D5DE9" w:rsidP="006D5DE9">
            <w:pPr>
              <w:spacing w:before="40" w:after="40"/>
              <w:ind w:left="360" w:hanging="360"/>
            </w:pPr>
            <w:r w:rsidRPr="00792139">
              <w:rPr>
                <w:rFonts w:ascii="Trebuchet MS" w:hAnsi="Trebuchet MS" w:cs="Trebuchet MS"/>
                <w:sz w:val="18"/>
              </w:rPr>
              <w:t>cd_Ato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9D58CD0" w14:textId="77777777" w:rsidR="006D5DE9" w:rsidRPr="00792139" w:rsidRDefault="006D5DE9" w:rsidP="006D5DE9">
            <w:pPr>
              <w:spacing w:before="40" w:after="40"/>
            </w:pPr>
            <w:r w:rsidRPr="00792139">
              <w:rPr>
                <w:rFonts w:ascii="Trebuchet MS" w:hAnsi="Trebuchet MS" w:cs="Trebuchet MS"/>
                <w:sz w:val="18"/>
              </w:rPr>
              <w:t>Código do ato prestador</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087DFAF" w14:textId="77777777" w:rsidR="006D5DE9" w:rsidRPr="00792139" w:rsidRDefault="006D5DE9" w:rsidP="006D5DE9">
            <w:pPr>
              <w:spacing w:before="40" w:after="40"/>
              <w:ind w:left="360" w:hanging="360"/>
            </w:pPr>
            <w:r w:rsidRPr="00792139">
              <w:rPr>
                <w:rFonts w:ascii="Trebuchet MS" w:hAnsi="Trebuchet MS" w:cs="Trebuchet MS"/>
                <w:sz w:val="18"/>
              </w:rPr>
              <w:t>AN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79CE110" w14:textId="77777777" w:rsidR="006D5DE9" w:rsidRPr="00792139" w:rsidRDefault="006D5DE9" w:rsidP="006D5DE9">
            <w:pPr>
              <w:spacing w:before="40" w:after="40"/>
              <w:ind w:left="360" w:hanging="360"/>
            </w:pPr>
            <w:r w:rsidRPr="00792139">
              <w:rPr>
                <w:rFonts w:ascii="Trebuchet MS" w:hAnsi="Trebuchet MS" w:cs="Trebuchet MS"/>
                <w:sz w:val="18"/>
              </w:rPr>
              <w:t>01</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8730E42" w14:textId="77777777" w:rsidR="006D5DE9" w:rsidRPr="00792139" w:rsidRDefault="006D5DE9" w:rsidP="006D5DE9">
            <w:pPr>
              <w:spacing w:before="40" w:after="40"/>
              <w:ind w:left="360" w:hanging="360"/>
            </w:pPr>
            <w:r w:rsidRPr="00792139">
              <w:rPr>
                <w:rFonts w:ascii="Trebuchet MS" w:hAnsi="Trebuchet MS" w:cs="Trebuchet MS"/>
                <w:sz w:val="18"/>
              </w:rPr>
              <w:t>M</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0F6F17D" w14:textId="77777777" w:rsidR="006D5DE9" w:rsidRPr="00792139" w:rsidRDefault="006D5DE9" w:rsidP="006D5DE9">
            <w:pPr>
              <w:spacing w:before="40" w:after="40"/>
              <w:ind w:left="360" w:hanging="360"/>
            </w:pPr>
            <w:r w:rsidRPr="00792139">
              <w:rPr>
                <w:rFonts w:ascii="Trebuchet MS" w:hAnsi="Trebuchet MS" w:cs="Trebuchet MS"/>
                <w:sz w:val="18"/>
              </w:rPr>
              <w:t>1 - Ato cooperativo principal</w:t>
            </w:r>
          </w:p>
          <w:p w14:paraId="2C9B1763" w14:textId="77777777" w:rsidR="006D5DE9" w:rsidRPr="00792139" w:rsidRDefault="006D5DE9" w:rsidP="006D5DE9">
            <w:pPr>
              <w:spacing w:before="40" w:after="40"/>
              <w:ind w:left="360" w:hanging="360"/>
            </w:pPr>
            <w:r w:rsidRPr="00792139">
              <w:rPr>
                <w:rFonts w:ascii="Trebuchet MS" w:hAnsi="Trebuchet MS" w:cs="Trebuchet MS"/>
                <w:sz w:val="18"/>
              </w:rPr>
              <w:t>2 - Ato cooperativo acessório</w:t>
            </w:r>
          </w:p>
          <w:p w14:paraId="54DCF5AC" w14:textId="77777777" w:rsidR="006D5DE9" w:rsidRPr="00792139" w:rsidRDefault="006D5DE9" w:rsidP="006D5DE9">
            <w:pPr>
              <w:spacing w:before="40" w:after="40"/>
              <w:ind w:left="360" w:hanging="360"/>
            </w:pPr>
            <w:r w:rsidRPr="00792139">
              <w:rPr>
                <w:rFonts w:ascii="Trebuchet MS" w:hAnsi="Trebuchet MS" w:cs="Trebuchet MS"/>
                <w:sz w:val="18"/>
              </w:rPr>
              <w:t>3 - Ato não cooperativo</w:t>
            </w:r>
          </w:p>
        </w:tc>
      </w:tr>
      <w:tr w:rsidR="006D5DE9" w:rsidRPr="00792139" w14:paraId="1BB5C4D3"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BCCF646" w14:textId="74DE01F4" w:rsidR="006D5DE9" w:rsidRPr="009250D0" w:rsidRDefault="00007DCF" w:rsidP="00DC3E91">
            <w:pPr>
              <w:numPr>
                <w:ilvl w:val="0"/>
                <w:numId w:val="141"/>
              </w:numPr>
              <w:tabs>
                <w:tab w:val="left" w:pos="903"/>
              </w:tabs>
              <w:spacing w:before="40" w:after="40"/>
            </w:pPr>
            <w:r>
              <w:rPr>
                <w:rFonts w:ascii="Trebuchet MS" w:hAnsi="Trebuchet MS" w:cs="Trebuchet MS"/>
                <w:color w:val="0070C0"/>
                <w:sz w:val="18"/>
                <w:szCs w:val="18"/>
              </w:rPr>
              <w:t xml:space="preserve">#COBUTIL_dadosGuia </w:t>
            </w:r>
            <w:r w:rsidR="780C8364" w:rsidRPr="00007DCF">
              <w:rPr>
                <w:rFonts w:ascii="Trebuchet MS" w:hAnsi="Trebuchet MS" w:cs="Trebuchet MS"/>
                <w:sz w:val="18"/>
                <w:szCs w:val="18"/>
              </w:rPr>
              <w:t xml:space="preserve">O campo cd_Ato deverá vir preenchido com “1”, “2” ou “3”. </w:t>
            </w:r>
            <w:r w:rsidR="006D5DE9" w:rsidRPr="009250D0">
              <w:rPr>
                <w:rFonts w:ascii="Trebuchet MS" w:hAnsi="Trebuchet MS" w:cs="Trebuchet MS"/>
                <w:sz w:val="18"/>
                <w:szCs w:val="18"/>
              </w:rPr>
              <w:t xml:space="preserve">Qualquer informação diferente de “1”, “2” ou “3” deverá exibir </w:t>
            </w:r>
            <w:r w:rsidR="003D455E" w:rsidRPr="009250D0">
              <w:rPr>
                <w:rFonts w:ascii="Trebuchet MS" w:hAnsi="Trebuchet MS" w:cs="TrebuchetMS"/>
                <w:sz w:val="18"/>
                <w:szCs w:val="18"/>
              </w:rPr>
              <w:t>o</w:t>
            </w:r>
            <w:r w:rsidR="003D455E" w:rsidRPr="009250D0">
              <w:rPr>
                <w:rFonts w:ascii="Trebuchet MS" w:hAnsi="Trebuchet MS" w:cs="Trebuchet MS"/>
                <w:iCs/>
                <w:sz w:val="18"/>
              </w:rPr>
              <w:t xml:space="preserve">s campos LotePrestador, nr_GuiaTissPrestador, nr_GuiaTissOperadora (ct_dadosGuiasHonorarios) e Id_ItemUnico (ct_procedimentosExecutadosHonorarios) </w:t>
            </w:r>
            <w:r w:rsidR="006D5DE9" w:rsidRPr="009250D0">
              <w:rPr>
                <w:rFonts w:ascii="Trebuchet MS" w:hAnsi="Trebuchet MS" w:cs="Trebuchet MS"/>
                <w:sz w:val="18"/>
                <w:szCs w:val="18"/>
              </w:rPr>
              <w:t>criticado e apresentar a seguinte mensagem: “</w:t>
            </w:r>
            <w:r w:rsidR="006D5DE9" w:rsidRPr="009250D0">
              <w:rPr>
                <w:rFonts w:ascii="Trebuchet MS" w:hAnsi="Trebuchet MS" w:cs="Trebuchet MS"/>
                <w:sz w:val="18"/>
              </w:rPr>
              <w:t>O código informado não foi localizado na tabela</w:t>
            </w:r>
            <w:r w:rsidR="004C348A" w:rsidRPr="009250D0">
              <w:rPr>
                <w:rFonts w:ascii="Trebuchet MS" w:hAnsi="Trebuchet MS" w:cs="Trebuchet MS"/>
                <w:sz w:val="18"/>
              </w:rPr>
              <w:t>.</w:t>
            </w:r>
            <w:r w:rsidR="006D5DE9" w:rsidRPr="009250D0">
              <w:rPr>
                <w:rFonts w:ascii="Trebuchet MS" w:hAnsi="Trebuchet MS" w:cs="Trebuchet MS"/>
                <w:sz w:val="18"/>
                <w:szCs w:val="18"/>
              </w:rPr>
              <w:t>”.</w:t>
            </w:r>
          </w:p>
          <w:p w14:paraId="1CA90872" w14:textId="6A8141FA" w:rsidR="006D5DE9" w:rsidRPr="00792139" w:rsidRDefault="006D5DE9" w:rsidP="006D5DE9">
            <w:pPr>
              <w:spacing w:before="40" w:after="40"/>
            </w:pPr>
          </w:p>
        </w:tc>
      </w:tr>
      <w:tr w:rsidR="003375DA" w:rsidRPr="00792139" w14:paraId="145A2A31"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274C8A1A" w14:textId="2C9C4121" w:rsidR="006D5DE9" w:rsidRPr="00792139" w:rsidRDefault="006D5DE9" w:rsidP="006D5DE9">
            <w:pPr>
              <w:spacing w:before="40" w:after="40"/>
              <w:ind w:left="360" w:hanging="360"/>
            </w:pPr>
            <w:r w:rsidRPr="00792139">
              <w:rPr>
                <w:rFonts w:ascii="Trebuchet MS" w:hAnsi="Trebuchet MS" w:cs="Trebuchet MS"/>
                <w:sz w:val="18"/>
              </w:rPr>
              <w:t>0</w:t>
            </w:r>
            <w:r w:rsidR="00ED1849" w:rsidRPr="00792139">
              <w:rPr>
                <w:rFonts w:ascii="Trebuchet MS" w:hAnsi="Trebuchet MS" w:cs="Trebuchet MS"/>
                <w:sz w:val="18"/>
              </w:rPr>
              <w:t>28</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E5ACACE" w14:textId="77777777" w:rsidR="006D5DE9" w:rsidRPr="00792139" w:rsidRDefault="006D5DE9" w:rsidP="006D5DE9">
            <w:pPr>
              <w:spacing w:before="40" w:after="40"/>
            </w:pPr>
            <w:r w:rsidRPr="00792139">
              <w:rPr>
                <w:rFonts w:ascii="Trebuchet MS" w:hAnsi="Trebuchet MS" w:cs="Trebuchet MS"/>
                <w:sz w:val="18"/>
                <w:szCs w:val="18"/>
              </w:rPr>
              <w:t xml:space="preserve">dt_Solicitacao </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C2325FD" w14:textId="017B6BFA" w:rsidR="006D5DE9" w:rsidRPr="00792139" w:rsidRDefault="006D5DE9" w:rsidP="006D5DE9">
            <w:pPr>
              <w:autoSpaceDE w:val="0"/>
            </w:pPr>
            <w:r w:rsidRPr="00792139">
              <w:rPr>
                <w:rFonts w:ascii="Trebuchet MS" w:hAnsi="Trebuchet MS" w:cs="Trebuchet MS"/>
                <w:sz w:val="18"/>
                <w:szCs w:val="18"/>
              </w:rPr>
              <w:t xml:space="preserve">Data da solicitação  </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B753CFE" w14:textId="77777777" w:rsidR="006D5DE9" w:rsidRPr="00792139" w:rsidRDefault="006D5DE9" w:rsidP="006D5DE9">
            <w:pPr>
              <w:spacing w:before="40" w:after="40"/>
              <w:ind w:left="360" w:hanging="360"/>
            </w:pPr>
            <w:r w:rsidRPr="00792139">
              <w:rPr>
                <w:rFonts w:ascii="Trebuchet MS" w:hAnsi="Trebuchet MS" w:cs="Trebuchet MS"/>
                <w:sz w:val="18"/>
                <w:szCs w:val="18"/>
              </w:rPr>
              <w:t>Data2</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BB1AD32" w14:textId="77777777" w:rsidR="006D5DE9" w:rsidRPr="00792139" w:rsidRDefault="006D5DE9" w:rsidP="006D5DE9">
            <w:pPr>
              <w:spacing w:before="40" w:after="40"/>
              <w:ind w:left="360" w:hanging="360"/>
            </w:pPr>
            <w:r w:rsidRPr="00792139">
              <w:rPr>
                <w:rFonts w:ascii="Trebuchet MS" w:hAnsi="Trebuchet MS" w:cs="Trebuchet MS"/>
                <w:sz w:val="18"/>
                <w:szCs w:val="18"/>
              </w:rPr>
              <w:t>08</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A4E3798" w14:textId="77777777" w:rsidR="006D5DE9" w:rsidRPr="00792139" w:rsidRDefault="006D5DE9" w:rsidP="006D5DE9">
            <w:pPr>
              <w:spacing w:before="40" w:after="40"/>
              <w:ind w:left="360" w:hanging="360"/>
            </w:pPr>
            <w:r w:rsidRPr="00792139">
              <w:rPr>
                <w:rFonts w:ascii="Trebuchet MS" w:hAnsi="Trebuchet MS" w:cs="Trebuchet MS"/>
                <w:sz w:val="18"/>
                <w:szCs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5B7B9A8" w14:textId="6CA6984D" w:rsidR="006D5DE9" w:rsidRPr="00792139" w:rsidRDefault="006D5DE9" w:rsidP="006D5DE9">
            <w:pPr>
              <w:spacing w:before="40" w:after="40"/>
            </w:pPr>
          </w:p>
        </w:tc>
      </w:tr>
      <w:tr w:rsidR="006D5DE9" w:rsidRPr="00792139" w14:paraId="7214A000"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687D743" w14:textId="02E6A43C" w:rsidR="006D5DE9" w:rsidRPr="009250D0" w:rsidRDefault="009250D0"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#COBUTIL_dadosGuia </w:t>
            </w:r>
            <w:r w:rsidR="780C8364" w:rsidRPr="00792139">
              <w:rPr>
                <w:rFonts w:ascii="Trebuchet MS" w:hAnsi="Trebuchet MS" w:cs="Trebuchet MS"/>
                <w:sz w:val="18"/>
                <w:szCs w:val="18"/>
              </w:rPr>
              <w:t>Validar se a data informada no campo dt_Solicitacao não é maior que data de geração dt_geracao.</w:t>
            </w:r>
            <w:r>
              <w:rPr>
                <w:rFonts w:ascii="Trebuchet MS" w:hAnsi="Trebuchet MS" w:cs="Trebuchet MS"/>
                <w:sz w:val="18"/>
              </w:rPr>
              <w:t xml:space="preserve"> </w:t>
            </w:r>
            <w:r w:rsidR="006D5DE9" w:rsidRPr="009250D0">
              <w:rPr>
                <w:rFonts w:ascii="Trebuchet MS" w:hAnsi="Trebuchet MS" w:cs="Trebuchet MS"/>
                <w:sz w:val="18"/>
              </w:rPr>
              <w:t>Caso seja identificado que a data é maior exibir mensagem: “Data não pode ser futura”.</w:t>
            </w:r>
          </w:p>
          <w:p w14:paraId="5BAF6077" w14:textId="77777777" w:rsidR="006D5DE9" w:rsidRPr="00792139" w:rsidRDefault="006D5DE9" w:rsidP="00F9645F">
            <w:pPr>
              <w:spacing w:before="40" w:after="40"/>
              <w:rPr>
                <w:rFonts w:ascii="Trebuchet MS" w:hAnsi="Trebuchet MS" w:cs="Trebuchet MS"/>
                <w:sz w:val="18"/>
              </w:rPr>
            </w:pPr>
          </w:p>
        </w:tc>
      </w:tr>
      <w:tr w:rsidR="003375DA" w:rsidRPr="00792139" w14:paraId="3C7E0B96"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62114A34" w14:textId="4E2DAA7F" w:rsidR="006D5DE9" w:rsidRPr="00792139" w:rsidRDefault="006D5DE9" w:rsidP="006D5DE9">
            <w:pPr>
              <w:spacing w:before="40" w:after="40"/>
              <w:ind w:left="360" w:hanging="360"/>
            </w:pPr>
            <w:r w:rsidRPr="00792139">
              <w:rPr>
                <w:rFonts w:ascii="Trebuchet MS" w:hAnsi="Trebuchet MS" w:cs="Trebuchet MS"/>
                <w:sz w:val="18"/>
              </w:rPr>
              <w:t>0</w:t>
            </w:r>
            <w:r w:rsidR="00ED1849" w:rsidRPr="00792139">
              <w:rPr>
                <w:rFonts w:ascii="Trebuchet MS" w:hAnsi="Trebuchet MS" w:cs="Trebuchet MS"/>
                <w:sz w:val="18"/>
              </w:rPr>
              <w:t>29</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C5893C4" w14:textId="77777777" w:rsidR="006D5DE9" w:rsidRPr="00792139" w:rsidRDefault="006D5DE9" w:rsidP="006D5DE9">
            <w:pPr>
              <w:spacing w:before="40" w:after="40"/>
            </w:pPr>
            <w:r w:rsidRPr="00792139">
              <w:rPr>
                <w:rFonts w:ascii="Trebuchet MS" w:hAnsi="Trebuchet MS" w:cs="Trebuchet MS"/>
                <w:sz w:val="18"/>
                <w:szCs w:val="18"/>
              </w:rPr>
              <w:t>nr_Autorizacao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D29AF19" w14:textId="77777777" w:rsidR="006D5DE9" w:rsidRPr="00792139" w:rsidRDefault="006D5DE9" w:rsidP="006D5DE9">
            <w:pPr>
              <w:autoSpaceDE w:val="0"/>
            </w:pPr>
            <w:r w:rsidRPr="00792139">
              <w:rPr>
                <w:rFonts w:ascii="Trebuchet MS" w:hAnsi="Trebuchet MS" w:cs="Trebuchet MS"/>
                <w:sz w:val="18"/>
                <w:szCs w:val="18"/>
              </w:rPr>
              <w:t>Número da Autorização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32F5DAC" w14:textId="77777777" w:rsidR="006D5DE9" w:rsidRPr="00792139" w:rsidRDefault="006D5DE9" w:rsidP="006D5DE9">
            <w:pPr>
              <w:spacing w:before="40" w:after="40"/>
              <w:ind w:left="360" w:hanging="360"/>
            </w:pPr>
            <w:r w:rsidRPr="00792139">
              <w:rPr>
                <w:rFonts w:ascii="Trebuchet MS" w:hAnsi="Trebuchet MS" w:cs="Trebuchet MS"/>
                <w:sz w:val="18"/>
                <w:szCs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B29789D" w14:textId="77777777" w:rsidR="006D5DE9" w:rsidRPr="00792139" w:rsidRDefault="006D5DE9" w:rsidP="006D5DE9">
            <w:pPr>
              <w:spacing w:before="40" w:after="40"/>
              <w:ind w:left="360" w:hanging="360"/>
            </w:pPr>
            <w:r w:rsidRPr="00792139">
              <w:rPr>
                <w:rFonts w:ascii="Trebuchet MS" w:hAnsi="Trebuchet MS" w:cs="Trebuchet MS"/>
                <w:sz w:val="18"/>
                <w:szCs w:val="18"/>
              </w:rPr>
              <w:t>10</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5104CC71" w14:textId="77777777" w:rsidR="006D5DE9" w:rsidRPr="00792139" w:rsidRDefault="006D5DE9" w:rsidP="006D5DE9">
            <w:pPr>
              <w:spacing w:before="40" w:after="40"/>
              <w:ind w:left="360" w:hanging="360"/>
            </w:pPr>
            <w:r w:rsidRPr="00792139">
              <w:rPr>
                <w:rFonts w:ascii="Trebuchet MS" w:hAnsi="Trebuchet MS" w:cs="Trebuchet MS"/>
                <w:sz w:val="18"/>
                <w:szCs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023E7BD" w14:textId="4D44699A" w:rsidR="006D5DE9" w:rsidRPr="00792139" w:rsidRDefault="00612B5F" w:rsidP="006D5DE9">
            <w:pPr>
              <w:spacing w:before="40" w:after="40"/>
            </w:pPr>
            <w:r>
              <w:rPr>
                <w:rFonts w:ascii="Trebuchet MS" w:hAnsi="Trebuchet MS"/>
                <w:sz w:val="18"/>
                <w:szCs w:val="18"/>
              </w:rPr>
              <w:t xml:space="preserve">Regra: Para procedimentos autorizados pela Origem, o preenchimento é obrigatório pois a guia poderá ser recusada se não houver a informação do número de autorização. Neste caso, o campo cd_Excecao (Código da Exceção) deve assumir um dos seguintes valores: L (autorizado dentro das regras do intercâmbio), C (autorizado em custo operacional), O (autorizado antes da inclusão do beneficiário), I (Guia glosada reapresentada) ou E (Complemento de Internação). Vale dizer que para cd_Excecao igual a L,C e O a especificação da autorização da origem é obrigatória. Procedimentos não cobertos pelo Rol de Procedimentos, deverão obrigatoriamente ser autorizados pela Unimed Origem do Beneficiário obrigando o preenchimento desse campo, porém esta exceção não poderá ser utilizada para envio de pacotes. </w:t>
            </w:r>
            <w:r>
              <w:rPr>
                <w:rFonts w:ascii="Trebuchet MS" w:hAnsi="Trebuchet MS"/>
                <w:color w:val="0070C0"/>
                <w:sz w:val="18"/>
                <w:szCs w:val="18"/>
              </w:rPr>
              <w:t>Não deve ser enviado quando for arquivo de Utilização</w:t>
            </w:r>
          </w:p>
        </w:tc>
      </w:tr>
      <w:tr w:rsidR="006D5DE9" w:rsidRPr="00792139" w14:paraId="391E6514"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4CDDEC" w14:textId="4C9B7706" w:rsidR="00612B5F" w:rsidRPr="00612B5F" w:rsidRDefault="00A71FAC" w:rsidP="00DC3E91">
            <w:pPr>
              <w:numPr>
                <w:ilvl w:val="1"/>
                <w:numId w:val="141"/>
              </w:numPr>
              <w:tabs>
                <w:tab w:val="left" w:pos="1045"/>
              </w:tabs>
              <w:spacing w:before="40" w:after="40"/>
              <w:ind w:left="0" w:firstLine="0"/>
            </w:pPr>
            <w:r>
              <w:rPr>
                <w:rFonts w:ascii="Trebuchet MS" w:hAnsi="Trebuchet MS" w:cs="Trebuchet MS"/>
                <w:color w:val="0070C0"/>
                <w:sz w:val="18"/>
                <w:szCs w:val="18"/>
              </w:rPr>
              <w:lastRenderedPageBreak/>
              <w:t xml:space="preserve">#COBUTIL_dadosGuia </w:t>
            </w:r>
            <w:r w:rsidR="00612B5F">
              <w:rPr>
                <w:rFonts w:ascii="Trebuchet MS" w:hAnsi="Trebuchet MS" w:cs="Trebuchet MS"/>
                <w:color w:val="0070C0"/>
                <w:sz w:val="18"/>
                <w:szCs w:val="18"/>
              </w:rPr>
              <w:t xml:space="preserve">Esse campo </w:t>
            </w:r>
            <w:r w:rsidR="00612B5F">
              <w:rPr>
                <w:rFonts w:ascii="Trebuchet MS" w:hAnsi="Trebuchet MS" w:cs="Trebuchet MS"/>
                <w:b/>
                <w:bCs/>
                <w:color w:val="0070C0"/>
                <w:sz w:val="18"/>
                <w:szCs w:val="18"/>
                <w:u w:val="single"/>
              </w:rPr>
              <w:t>não</w:t>
            </w:r>
            <w:r w:rsidR="00612B5F">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F86BBD">
              <w:rPr>
                <w:rFonts w:ascii="Trebuchet MS" w:hAnsi="Trebuchet MS" w:cs="Trebuchet MS"/>
                <w:color w:val="0070C0"/>
                <w:sz w:val="18"/>
                <w:szCs w:val="18"/>
              </w:rPr>
              <w:t xml:space="preserve">, </w:t>
            </w:r>
            <w:r w:rsidR="00612B5F">
              <w:rPr>
                <w:rFonts w:ascii="Trebuchet MS" w:hAnsi="Trebuchet MS" w:cs="Trebuchet MS"/>
                <w:color w:val="0070C0"/>
                <w:sz w:val="18"/>
                <w:szCs w:val="18"/>
              </w:rPr>
              <w:t>o campo nr_Autorizacao não pode ser enviado”.</w:t>
            </w:r>
          </w:p>
          <w:p w14:paraId="7409F19E" w14:textId="77777777" w:rsidR="00612B5F" w:rsidRDefault="00612B5F" w:rsidP="00612B5F">
            <w:pPr>
              <w:tabs>
                <w:tab w:val="left" w:pos="1045"/>
              </w:tabs>
              <w:spacing w:before="40" w:after="40"/>
            </w:pPr>
          </w:p>
          <w:p w14:paraId="008597EA" w14:textId="042BA329" w:rsidR="001D5299" w:rsidRDefault="001D5299" w:rsidP="001D5299">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Se arquivo de aviso ou cobrança, </w:t>
            </w:r>
            <w:r>
              <w:rPr>
                <w:rFonts w:ascii="Trebuchet MS" w:hAnsi="Trebuchet MS" w:cs="Trebuchet MS"/>
                <w:b/>
                <w:bCs/>
                <w:color w:val="0070C0"/>
                <w:sz w:val="18"/>
                <w:szCs w:val="18"/>
                <w:u w:val="single"/>
              </w:rPr>
              <w:t>E</w:t>
            </w:r>
            <w:r>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Pr>
                <w:rFonts w:ascii="Trebuchet MS" w:hAnsi="Trebuchet MS" w:cs="Trebuchet MS"/>
                <w:b/>
                <w:bCs/>
                <w:color w:val="0070C0"/>
                <w:sz w:val="18"/>
                <w:szCs w:val="18"/>
              </w:rPr>
              <w:t>enviado</w:t>
            </w:r>
            <w:r>
              <w:rPr>
                <w:rFonts w:ascii="Trebuchet MS" w:hAnsi="Trebuchet MS" w:cs="Trebuchet MS"/>
                <w:color w:val="0070C0"/>
                <w:sz w:val="18"/>
                <w:szCs w:val="18"/>
              </w:rPr>
              <w:t xml:space="preserve">, o campo </w:t>
            </w:r>
            <w:r w:rsidRPr="001D5299">
              <w:rPr>
                <w:rFonts w:ascii="Trebuchet MS" w:hAnsi="Trebuchet MS" w:cs="Trebuchet MS"/>
                <w:color w:val="0070C0"/>
                <w:sz w:val="18"/>
                <w:szCs w:val="18"/>
              </w:rPr>
              <w:t xml:space="preserve">nr_Autorizacao </w:t>
            </w:r>
            <w:r>
              <w:rPr>
                <w:rFonts w:ascii="Trebuchet MS" w:hAnsi="Trebuchet MS" w:cs="Trebuchet MS"/>
                <w:color w:val="0070C0"/>
                <w:sz w:val="18"/>
                <w:szCs w:val="18"/>
              </w:rPr>
              <w:t xml:space="preserve">se torna obrigatório. Caso não enviado, exibir os campos LotePrestador, nr_GuiaTissPrestador, nr_GuiaTissOperadora da guia criticada e apresentar a seguinte mensagem: “Para arquivos de aviso ou cobrança com o bloco dadosAutorizacao enviado, o campo </w:t>
            </w:r>
            <w:r w:rsidRPr="001D5299">
              <w:rPr>
                <w:rFonts w:ascii="Trebuchet MS" w:hAnsi="Trebuchet MS" w:cs="Trebuchet MS"/>
                <w:color w:val="0070C0"/>
                <w:sz w:val="18"/>
                <w:szCs w:val="18"/>
              </w:rPr>
              <w:t xml:space="preserve">nr_Autorizacao </w:t>
            </w:r>
            <w:r>
              <w:rPr>
                <w:rFonts w:ascii="Trebuchet MS" w:hAnsi="Trebuchet MS" w:cs="Trebuchet MS"/>
                <w:color w:val="0070C0"/>
                <w:sz w:val="18"/>
                <w:szCs w:val="18"/>
              </w:rPr>
              <w:t>precisa ser enviado”.</w:t>
            </w:r>
          </w:p>
          <w:p w14:paraId="1CDE3799" w14:textId="77777777" w:rsidR="001D5299" w:rsidRDefault="001D5299" w:rsidP="00612B5F">
            <w:pPr>
              <w:tabs>
                <w:tab w:val="left" w:pos="1045"/>
              </w:tabs>
              <w:spacing w:before="40" w:after="40"/>
            </w:pPr>
          </w:p>
          <w:p w14:paraId="44AA7893" w14:textId="149AB128" w:rsidR="00131966" w:rsidRPr="00792139" w:rsidRDefault="00612B5F"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306D32F6" w:rsidRPr="00792139">
              <w:rPr>
                <w:rFonts w:ascii="Trebuchet MS" w:hAnsi="Trebuchet MS" w:cs="Trebuchet MS"/>
                <w:sz w:val="18"/>
                <w:szCs w:val="18"/>
              </w:rPr>
              <w:t>Procedimentos não cobertos pelo Rol de Procedimentos Unimed (tp_Tabela = 00 e código iniciado com 22), deverão obrigatoriamente ser autorizados pela Unimed Origem do Beneficiário obrigando o preenchimento desse campo.</w:t>
            </w:r>
          </w:p>
          <w:p w14:paraId="33F78355" w14:textId="39761392" w:rsidR="00415654" w:rsidRPr="00792139" w:rsidRDefault="00415654" w:rsidP="00415654">
            <w:pPr>
              <w:spacing w:before="40" w:after="40"/>
              <w:rPr>
                <w:rFonts w:ascii="Trebuchet MS" w:hAnsi="Trebuchet MS" w:cs="Trebuchet MS"/>
                <w:sz w:val="18"/>
              </w:rPr>
            </w:pPr>
          </w:p>
          <w:p w14:paraId="11A8EE81" w14:textId="77777777" w:rsidR="00415654" w:rsidRPr="00792139" w:rsidRDefault="00415654" w:rsidP="00415654">
            <w:pPr>
              <w:rPr>
                <w:rFonts w:ascii="Segoe UI" w:hAnsi="Segoe UI" w:cs="Segoe UI"/>
                <w:color w:val="000000"/>
                <w:sz w:val="21"/>
                <w:szCs w:val="21"/>
              </w:rPr>
            </w:pPr>
            <w:r w:rsidRPr="00792139">
              <w:rPr>
                <w:rFonts w:ascii="Trebuchet MS" w:hAnsi="Trebuchet MS" w:cs="Segoe UI"/>
                <w:color w:val="000000"/>
                <w:sz w:val="18"/>
                <w:szCs w:val="18"/>
              </w:rPr>
              <w:t>Para identificar procedimentos "não cobertos", ao buscar o serviço do ROL deve ser considerado a tag "tpCobertura".</w:t>
            </w:r>
          </w:p>
          <w:p w14:paraId="18D2896F" w14:textId="77777777" w:rsidR="00415654" w:rsidRPr="00792139" w:rsidRDefault="00415654" w:rsidP="00415654">
            <w:pPr>
              <w:rPr>
                <w:rFonts w:ascii="Trebuchet MS" w:hAnsi="Trebuchet MS" w:cs="Segoe UI"/>
                <w:color w:val="000000"/>
                <w:sz w:val="18"/>
                <w:szCs w:val="18"/>
              </w:rPr>
            </w:pPr>
            <w:r w:rsidRPr="00792139">
              <w:rPr>
                <w:rFonts w:ascii="Trebuchet MS" w:hAnsi="Trebuchet MS" w:cs="Segoe UI"/>
                <w:color w:val="000000"/>
                <w:sz w:val="18"/>
                <w:szCs w:val="18"/>
              </w:rPr>
              <w:t>Se no retorno do serviço for igual a 3 - Coberto - CBHPM a campo permanece opcional.</w:t>
            </w:r>
          </w:p>
          <w:p w14:paraId="5FEF2523" w14:textId="77777777" w:rsidR="00415654" w:rsidRPr="00792139" w:rsidRDefault="00415654" w:rsidP="00415654">
            <w:pPr>
              <w:rPr>
                <w:rFonts w:ascii="Trebuchet MS" w:hAnsi="Trebuchet MS" w:cs="Segoe UI"/>
                <w:color w:val="000000"/>
                <w:sz w:val="18"/>
                <w:szCs w:val="18"/>
              </w:rPr>
            </w:pPr>
          </w:p>
          <w:p w14:paraId="7470AA4B" w14:textId="77777777" w:rsidR="00415654" w:rsidRPr="00792139" w:rsidRDefault="00415654" w:rsidP="00415654">
            <w:pPr>
              <w:rPr>
                <w:rFonts w:ascii="Trebuchet MS" w:hAnsi="Trebuchet MS" w:cs="Segoe UI"/>
                <w:sz w:val="18"/>
                <w:szCs w:val="18"/>
              </w:rPr>
            </w:pPr>
            <w:r w:rsidRPr="00792139">
              <w:rPr>
                <w:rFonts w:ascii="Trebuchet MS" w:hAnsi="Trebuchet MS" w:cs="Segoe UI"/>
                <w:sz w:val="18"/>
                <w:szCs w:val="18"/>
              </w:rPr>
              <w:t>Exceção:</w:t>
            </w:r>
          </w:p>
          <w:p w14:paraId="214205BF" w14:textId="65373FE0" w:rsidR="00415654" w:rsidRPr="00792139" w:rsidRDefault="00415654" w:rsidP="00415654">
            <w:pPr>
              <w:rPr>
                <w:rFonts w:ascii="Segoe UI" w:hAnsi="Segoe UI" w:cs="Segoe UI"/>
                <w:sz w:val="21"/>
                <w:szCs w:val="21"/>
              </w:rPr>
            </w:pPr>
            <w:r w:rsidRPr="00792139">
              <w:rPr>
                <w:rFonts w:ascii="Trebuchet MS" w:hAnsi="Trebuchet MS" w:cs="Segoe UI"/>
                <w:sz w:val="18"/>
                <w:szCs w:val="18"/>
              </w:rPr>
              <w:t xml:space="preserve">Se para códigos de serviços que </w:t>
            </w:r>
            <w:r w:rsidRPr="00792139">
              <w:rPr>
                <w:rFonts w:ascii="Trebuchet MS" w:hAnsi="Trebuchet MS" w:cs="Trebuchet MS"/>
                <w:sz w:val="18"/>
              </w:rPr>
              <w:t>tp_Tabela = 00 e código iniciado com 22 e que for localizado na tabela do ROL quando for nacional ou TAB_HM_SADT_REG quando for regional o campo de nr_Autorizacao permanece como opcional. Caso contrário quando o código não for localizado nas tabelas o campo de nr_Autorizacao torna-se obrigatório.</w:t>
            </w:r>
          </w:p>
          <w:p w14:paraId="78D90840" w14:textId="638D8091" w:rsidR="006D5DE9" w:rsidRPr="00792139" w:rsidRDefault="006D5DE9" w:rsidP="00F9645F">
            <w:pPr>
              <w:spacing w:before="40" w:after="40"/>
            </w:pPr>
          </w:p>
        </w:tc>
      </w:tr>
      <w:tr w:rsidR="003375DA" w:rsidRPr="00792139" w14:paraId="430B57D5"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5E188469" w14:textId="468A3389" w:rsidR="006D5DE9" w:rsidRPr="00792139" w:rsidRDefault="006D5DE9" w:rsidP="006D5DE9">
            <w:pPr>
              <w:spacing w:before="40" w:after="40"/>
              <w:ind w:left="360" w:hanging="360"/>
            </w:pPr>
            <w:r w:rsidRPr="00792139">
              <w:rPr>
                <w:rFonts w:ascii="Trebuchet MS" w:hAnsi="Trebuchet MS" w:cs="Trebuchet MS"/>
                <w:sz w:val="18"/>
              </w:rPr>
              <w:t>0</w:t>
            </w:r>
            <w:r w:rsidR="00ED1849" w:rsidRPr="00792139">
              <w:rPr>
                <w:rFonts w:ascii="Trebuchet MS" w:hAnsi="Trebuchet MS" w:cs="Trebuchet MS"/>
                <w:sz w:val="18"/>
              </w:rPr>
              <w:t>30</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D9C894F" w14:textId="77777777" w:rsidR="006D5DE9" w:rsidRPr="00792139" w:rsidRDefault="006D5DE9" w:rsidP="006D5DE9">
            <w:pPr>
              <w:spacing w:before="40" w:after="40"/>
            </w:pPr>
            <w:r w:rsidRPr="00792139">
              <w:rPr>
                <w:rFonts w:ascii="Trebuchet MS" w:hAnsi="Trebuchet MS" w:cs="Trebuchet MS"/>
                <w:sz w:val="18"/>
                <w:szCs w:val="18"/>
              </w:rPr>
              <w:t>dt_Autorizacao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94C7B62" w14:textId="4260C4FD" w:rsidR="006D5DE9" w:rsidRPr="00792139" w:rsidRDefault="006D5DE9" w:rsidP="006D5DE9">
            <w:pPr>
              <w:autoSpaceDE w:val="0"/>
            </w:pPr>
            <w:r w:rsidRPr="00792139">
              <w:rPr>
                <w:rFonts w:ascii="Trebuchet MS" w:hAnsi="Trebuchet MS" w:cs="Trebuchet MS"/>
                <w:sz w:val="18"/>
                <w:szCs w:val="18"/>
              </w:rPr>
              <w:t>Data da autorização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62636CA" w14:textId="77777777" w:rsidR="006D5DE9" w:rsidRPr="00792139" w:rsidRDefault="006D5DE9" w:rsidP="006D5DE9">
            <w:pPr>
              <w:spacing w:before="40" w:after="40"/>
              <w:ind w:left="360" w:hanging="360"/>
            </w:pPr>
            <w:r w:rsidRPr="00792139">
              <w:rPr>
                <w:rFonts w:ascii="Trebuchet MS" w:hAnsi="Trebuchet MS" w:cs="Trebuchet MS"/>
                <w:sz w:val="18"/>
                <w:szCs w:val="18"/>
              </w:rPr>
              <w:t>Data2</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310DB92" w14:textId="77777777" w:rsidR="006D5DE9" w:rsidRPr="00792139" w:rsidRDefault="006D5DE9" w:rsidP="006D5DE9">
            <w:pPr>
              <w:spacing w:before="40" w:after="40"/>
              <w:ind w:left="360" w:hanging="360"/>
            </w:pPr>
            <w:r w:rsidRPr="00792139">
              <w:rPr>
                <w:rFonts w:ascii="Trebuchet MS" w:hAnsi="Trebuchet MS" w:cs="Trebuchet MS"/>
                <w:sz w:val="18"/>
                <w:szCs w:val="18"/>
              </w:rPr>
              <w:t>08</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8C43101" w14:textId="77777777" w:rsidR="006D5DE9" w:rsidRPr="00792139" w:rsidRDefault="006D5DE9" w:rsidP="006D5DE9">
            <w:pPr>
              <w:spacing w:before="40" w:after="40"/>
              <w:ind w:left="360" w:hanging="360"/>
            </w:pPr>
            <w:r w:rsidRPr="00792139">
              <w:rPr>
                <w:rFonts w:ascii="Trebuchet MS" w:hAnsi="Trebuchet MS" w:cs="Trebuchet MS"/>
                <w:sz w:val="18"/>
                <w:szCs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998B95A" w14:textId="77777777" w:rsidR="006D5DE9" w:rsidRPr="00792139" w:rsidRDefault="006D5DE9" w:rsidP="00F9645F">
            <w:pPr>
              <w:spacing w:before="40" w:after="40"/>
              <w:rPr>
                <w:rFonts w:ascii="Trebuchet MS" w:hAnsi="Trebuchet MS" w:cs="Trebuchet MS"/>
                <w:sz w:val="18"/>
                <w:szCs w:val="18"/>
              </w:rPr>
            </w:pPr>
          </w:p>
        </w:tc>
      </w:tr>
      <w:tr w:rsidR="006D5DE9" w:rsidRPr="00792139" w14:paraId="3A99A22E"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02BB450" w14:textId="5ED626CB" w:rsidR="00EA62E2" w:rsidRPr="009D686E" w:rsidRDefault="009250D0" w:rsidP="00DC3E91">
            <w:pPr>
              <w:numPr>
                <w:ilvl w:val="0"/>
                <w:numId w:val="141"/>
              </w:numPr>
              <w:tabs>
                <w:tab w:val="left" w:pos="903"/>
              </w:tabs>
              <w:spacing w:before="40" w:after="40"/>
              <w:rPr>
                <w:rFonts w:ascii="Trebuchet MS" w:hAnsi="Trebuchet MS" w:cs="Trebuchet MS"/>
                <w:sz w:val="18"/>
              </w:rPr>
            </w:pPr>
            <w:r w:rsidRPr="009D686E">
              <w:rPr>
                <w:rFonts w:ascii="Trebuchet MS" w:hAnsi="Trebuchet MS" w:cs="Trebuchet MS"/>
                <w:color w:val="0070C0"/>
                <w:sz w:val="18"/>
                <w:szCs w:val="18"/>
              </w:rPr>
              <w:t xml:space="preserve">#COBUTIL_dadosGuia </w:t>
            </w:r>
            <w:r w:rsidR="780C8364" w:rsidRPr="009D686E">
              <w:rPr>
                <w:rFonts w:ascii="Trebuchet MS" w:hAnsi="Trebuchet MS" w:cs="Trebuchet MS"/>
                <w:sz w:val="18"/>
                <w:szCs w:val="18"/>
              </w:rPr>
              <w:t>Validar se a data informada no campo dt_Autorizacao não é maior que data de geração dt_geracao.</w:t>
            </w:r>
            <w:r w:rsidRPr="009D686E">
              <w:rPr>
                <w:rFonts w:ascii="Trebuchet MS" w:hAnsi="Trebuchet MS" w:cs="Trebuchet MS"/>
                <w:sz w:val="18"/>
              </w:rPr>
              <w:t xml:space="preserve"> </w:t>
            </w:r>
            <w:r w:rsidR="006D5DE9" w:rsidRPr="009D686E">
              <w:rPr>
                <w:rFonts w:ascii="Trebuchet MS" w:hAnsi="Trebuchet MS" w:cs="Trebuchet MS"/>
                <w:sz w:val="18"/>
              </w:rPr>
              <w:t>Caso seja identificado que a data é maior exibir mensagem:” Data informada não pode ser maior que dt_geracao.”.</w:t>
            </w:r>
          </w:p>
          <w:p w14:paraId="50146CAA" w14:textId="1E3D4465" w:rsidR="00EA62E2" w:rsidRPr="00792139" w:rsidRDefault="00EA62E2" w:rsidP="00F9645F">
            <w:pPr>
              <w:spacing w:before="40" w:after="40"/>
              <w:rPr>
                <w:rFonts w:ascii="Trebuchet MS" w:hAnsi="Trebuchet MS" w:cs="Trebuchet MS"/>
                <w:sz w:val="18"/>
              </w:rPr>
            </w:pPr>
          </w:p>
        </w:tc>
      </w:tr>
      <w:tr w:rsidR="003375DA" w:rsidRPr="00792139" w14:paraId="4546BD15"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253571AE" w14:textId="1D5A167A" w:rsidR="006D5DE9" w:rsidRPr="00792139" w:rsidRDefault="006D5DE9" w:rsidP="006D5DE9">
            <w:pPr>
              <w:spacing w:before="40" w:after="40" w:line="288" w:lineRule="auto"/>
              <w:ind w:left="360" w:hanging="360"/>
            </w:pPr>
            <w:r w:rsidRPr="00792139">
              <w:rPr>
                <w:rFonts w:ascii="Trebuchet MS" w:hAnsi="Trebuchet MS" w:cs="Trebuchet MS"/>
                <w:sz w:val="18"/>
              </w:rPr>
              <w:t>0</w:t>
            </w:r>
            <w:r w:rsidR="00ED1849" w:rsidRPr="00792139">
              <w:rPr>
                <w:rFonts w:ascii="Trebuchet MS" w:hAnsi="Trebuchet MS" w:cs="Trebuchet MS"/>
                <w:sz w:val="18"/>
              </w:rPr>
              <w:t>31</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0E56D7E3"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cd_UniAutorizadora</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4A4D15E" w14:textId="77777777" w:rsidR="006D5DE9" w:rsidRPr="00792139" w:rsidRDefault="006D5DE9" w:rsidP="006D5DE9">
            <w:pPr>
              <w:spacing w:before="40" w:after="40" w:line="288" w:lineRule="auto"/>
            </w:pPr>
            <w:r w:rsidRPr="00792139">
              <w:rPr>
                <w:rFonts w:ascii="Trebuchet MS" w:hAnsi="Trebuchet MS" w:cs="Trebuchet MS"/>
                <w:sz w:val="18"/>
              </w:rPr>
              <w:t>Código da Unimed Autorizadora</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200DBF1"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66026964"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04</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05920E0E" w14:textId="77777777" w:rsidR="006D5DE9" w:rsidRPr="00792139" w:rsidRDefault="006D5DE9" w:rsidP="006D5DE9">
            <w:pPr>
              <w:spacing w:before="40" w:after="40" w:line="288" w:lineRule="auto"/>
              <w:ind w:left="360" w:hanging="360"/>
            </w:pPr>
            <w:r w:rsidRPr="00792139">
              <w:rPr>
                <w:rFonts w:ascii="Trebuchet MS" w:hAnsi="Trebuchet MS" w:cs="Trebuchet M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F31D1B4" w14:textId="322FA252" w:rsidR="006D5DE9" w:rsidRPr="00792139" w:rsidRDefault="00891699" w:rsidP="006D5DE9">
            <w:pPr>
              <w:spacing w:before="40" w:after="40" w:line="288" w:lineRule="auto"/>
            </w:pPr>
            <w:r>
              <w:rPr>
                <w:rFonts w:ascii="Trebuchet MS" w:hAnsi="Trebuchet MS"/>
                <w:sz w:val="18"/>
                <w:szCs w:val="18"/>
              </w:rPr>
              <w:t xml:space="preserve">Regras: Informar o código da Unimed de Origem do beneficiário que forneceu o número de autorização conforme a regra do campo nr_Autorizacao. </w:t>
            </w:r>
            <w:r>
              <w:rPr>
                <w:rFonts w:ascii="Trebuchet MS" w:hAnsi="Trebuchet MS"/>
                <w:color w:val="0070C0"/>
                <w:sz w:val="18"/>
                <w:szCs w:val="18"/>
              </w:rPr>
              <w:t>Não deve ser enviado quando for arquivo de Utilização</w:t>
            </w:r>
          </w:p>
        </w:tc>
      </w:tr>
      <w:tr w:rsidR="006D5DE9" w:rsidRPr="00792139" w14:paraId="4A8A0107"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CF61DB" w14:textId="31C505FA" w:rsidR="00891699" w:rsidRPr="00072C50"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t xml:space="preserve">#COBUTIL_dadosGuia </w:t>
            </w:r>
            <w:r w:rsidR="00891699">
              <w:rPr>
                <w:rFonts w:ascii="Trebuchet MS" w:hAnsi="Trebuchet MS" w:cs="Trebuchet MS"/>
                <w:color w:val="0070C0"/>
                <w:sz w:val="18"/>
                <w:szCs w:val="18"/>
              </w:rPr>
              <w:t xml:space="preserve">Esse campo </w:t>
            </w:r>
            <w:r w:rsidR="00891699">
              <w:rPr>
                <w:rFonts w:ascii="Trebuchet MS" w:hAnsi="Trebuchet MS" w:cs="Trebuchet MS"/>
                <w:b/>
                <w:bCs/>
                <w:color w:val="0070C0"/>
                <w:sz w:val="18"/>
                <w:szCs w:val="18"/>
                <w:u w:val="single"/>
              </w:rPr>
              <w:t>não</w:t>
            </w:r>
            <w:r w:rsidR="00891699">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F86BBD">
              <w:rPr>
                <w:rFonts w:ascii="Trebuchet MS" w:hAnsi="Trebuchet MS" w:cs="Trebuchet MS"/>
                <w:color w:val="0070C0"/>
                <w:sz w:val="18"/>
                <w:szCs w:val="18"/>
              </w:rPr>
              <w:t xml:space="preserve">, </w:t>
            </w:r>
            <w:r w:rsidR="00891699">
              <w:rPr>
                <w:rFonts w:ascii="Trebuchet MS" w:hAnsi="Trebuchet MS" w:cs="Trebuchet MS"/>
                <w:color w:val="0070C0"/>
                <w:sz w:val="18"/>
                <w:szCs w:val="18"/>
              </w:rPr>
              <w:t>o campo cd_UniAutorizadora não pode ser enviado”.</w:t>
            </w:r>
          </w:p>
          <w:p w14:paraId="5E9604C3" w14:textId="77777777" w:rsidR="00072C50" w:rsidRDefault="00072C50" w:rsidP="00072C50">
            <w:pPr>
              <w:tabs>
                <w:tab w:val="left" w:pos="1045"/>
              </w:tabs>
              <w:spacing w:before="40" w:after="40"/>
              <w:ind w:left="53"/>
            </w:pPr>
          </w:p>
          <w:p w14:paraId="25ACFA2E" w14:textId="77777777" w:rsidR="001D5299" w:rsidRDefault="001D5299" w:rsidP="001D5299">
            <w:pPr>
              <w:numPr>
                <w:ilvl w:val="1"/>
                <w:numId w:val="142"/>
              </w:numPr>
              <w:tabs>
                <w:tab w:val="left" w:pos="903"/>
              </w:tabs>
              <w:spacing w:before="40" w:after="40"/>
              <w:ind w:left="53" w:firstLine="0"/>
            </w:pPr>
            <w:r>
              <w:rPr>
                <w:rFonts w:ascii="Trebuchet MS" w:hAnsi="Trebuchet MS" w:cs="Trebuchet MS"/>
                <w:color w:val="0070C0"/>
                <w:sz w:val="18"/>
                <w:szCs w:val="18"/>
              </w:rPr>
              <w:t xml:space="preserve">#COBUTIL_dadosGuia Se arquivo de aviso ou cobrança, </w:t>
            </w:r>
            <w:r>
              <w:rPr>
                <w:rFonts w:ascii="Trebuchet MS" w:hAnsi="Trebuchet MS" w:cs="Trebuchet MS"/>
                <w:b/>
                <w:bCs/>
                <w:color w:val="0070C0"/>
                <w:sz w:val="18"/>
                <w:szCs w:val="18"/>
                <w:u w:val="single"/>
              </w:rPr>
              <w:t>E</w:t>
            </w:r>
            <w:r>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Pr>
                <w:rFonts w:ascii="Trebuchet MS" w:hAnsi="Trebuchet MS" w:cs="Trebuchet MS"/>
                <w:b/>
                <w:bCs/>
                <w:color w:val="0070C0"/>
                <w:sz w:val="18"/>
                <w:szCs w:val="18"/>
              </w:rPr>
              <w:t>enviado</w:t>
            </w:r>
            <w:r>
              <w:rPr>
                <w:rFonts w:ascii="Trebuchet MS" w:hAnsi="Trebuchet MS" w:cs="Trebuchet MS"/>
                <w:color w:val="0070C0"/>
                <w:sz w:val="18"/>
                <w:szCs w:val="18"/>
              </w:rPr>
              <w:t>, o campo cd_UniAutorizadora se torna obrigatório. Caso não enviado, exibir os campos LotePrestador, nr_GuiaTissPrestador, nr_GuiaTissOperadora da guia criticada e apresentar a seguinte mensagem: “Para arquivos de aviso ou cobrança com o bloco dadosAutorizacao enviado, o campo cd_UniAutorizadora precisa ser enviado”.</w:t>
            </w:r>
          </w:p>
          <w:p w14:paraId="57BD1FC3" w14:textId="77777777" w:rsidR="001D5299" w:rsidRDefault="001D5299" w:rsidP="00072C50">
            <w:pPr>
              <w:tabs>
                <w:tab w:val="left" w:pos="1045"/>
              </w:tabs>
              <w:spacing w:before="40" w:after="40"/>
              <w:ind w:left="53"/>
            </w:pPr>
          </w:p>
          <w:p w14:paraId="00F57876" w14:textId="3587C2B2" w:rsidR="006D5DE9" w:rsidRPr="00DB7931" w:rsidRDefault="00072C50" w:rsidP="00DC3E91">
            <w:pPr>
              <w:numPr>
                <w:ilvl w:val="0"/>
                <w:numId w:val="141"/>
              </w:numPr>
              <w:tabs>
                <w:tab w:val="left" w:pos="903"/>
              </w:tabs>
              <w:spacing w:before="40" w:after="40" w:line="288" w:lineRule="auto"/>
              <w:rPr>
                <w:rFonts w:ascii="Trebuchet MS" w:hAnsi="Trebuchet MS" w:cs="Trebuchet MS"/>
                <w:sz w:val="18"/>
              </w:rPr>
            </w:pPr>
            <w:r w:rsidRPr="00DB7931">
              <w:rPr>
                <w:rFonts w:ascii="Trebuchet MS" w:hAnsi="Trebuchet MS" w:cs="Trebuchet MS"/>
                <w:color w:val="0070C0"/>
                <w:sz w:val="18"/>
                <w:szCs w:val="18"/>
              </w:rPr>
              <w:t xml:space="preserve">#COBUTIL_nãoValida </w:t>
            </w:r>
            <w:r w:rsidR="780C8364" w:rsidRPr="00DB7931">
              <w:rPr>
                <w:rFonts w:ascii="Trebuchet MS" w:hAnsi="Trebuchet MS" w:cs="Trebuchet MS"/>
                <w:sz w:val="18"/>
                <w:szCs w:val="18"/>
              </w:rPr>
              <w:t>Validar se cd_UniAutorizadora informado, está cadastrado na tabela de Unimeds.</w:t>
            </w:r>
            <w:r w:rsidR="00DB7931">
              <w:rPr>
                <w:rFonts w:ascii="Trebuchet MS" w:hAnsi="Trebuchet MS" w:cs="Trebuchet MS"/>
                <w:sz w:val="18"/>
                <w:szCs w:val="18"/>
              </w:rPr>
              <w:t xml:space="preserve"> </w:t>
            </w:r>
            <w:r w:rsidR="006D5DE9" w:rsidRPr="00DB7931">
              <w:rPr>
                <w:rFonts w:ascii="Trebuchet MS" w:hAnsi="Trebuchet MS" w:cs="Trebuchet MS"/>
                <w:sz w:val="18"/>
              </w:rPr>
              <w:t xml:space="preserve">Caso seja informado o código de uma Unimed que não está cadastrada na tabela de Unimeds deverá exibir </w:t>
            </w:r>
            <w:r w:rsidR="00231CD0" w:rsidRPr="00DB7931">
              <w:rPr>
                <w:rFonts w:ascii="Trebuchet MS" w:hAnsi="Trebuchet MS" w:cs="TrebuchetMS"/>
                <w:sz w:val="18"/>
                <w:szCs w:val="18"/>
              </w:rPr>
              <w:t>o</w:t>
            </w:r>
            <w:r w:rsidR="00231CD0" w:rsidRPr="00DB7931">
              <w:rPr>
                <w:rFonts w:ascii="Trebuchet MS" w:hAnsi="Trebuchet MS" w:cs="Trebuchet MS"/>
                <w:iCs/>
                <w:sz w:val="18"/>
              </w:rPr>
              <w:t xml:space="preserve">s campos LotePrestador, nr_GuiaTissPrestador, nr_GuiaTissOperadora (ct_dadosGuiasHonorarios) e Id_ItemUnico </w:t>
            </w:r>
            <w:r w:rsidR="00FA41E8">
              <w:rPr>
                <w:rFonts w:ascii="Trebuchet MS" w:hAnsi="Trebuchet MS" w:cs="Trebuchet MS"/>
                <w:iCs/>
                <w:sz w:val="18"/>
              </w:rPr>
              <w:t>(</w:t>
            </w:r>
            <w:r w:rsidR="00231CD0" w:rsidRPr="00DB7931">
              <w:rPr>
                <w:rFonts w:ascii="Trebuchet MS" w:hAnsi="Trebuchet MS" w:cs="Trebuchet MS"/>
                <w:iCs/>
                <w:sz w:val="18"/>
              </w:rPr>
              <w:t>ct_procedimentosExecutadosHonorarios) da guia</w:t>
            </w:r>
            <w:r w:rsidR="006D5DE9" w:rsidRPr="00DB7931">
              <w:rPr>
                <w:rFonts w:ascii="Trebuchet MS" w:hAnsi="Trebuchet MS" w:cs="Trebuchet MS"/>
                <w:sz w:val="18"/>
              </w:rPr>
              <w:t>do prestador criticado e apresentar a mensagem: “Código de Unimed desconhecido.”.</w:t>
            </w:r>
          </w:p>
          <w:p w14:paraId="45BAC232" w14:textId="77777777" w:rsidR="006D5DE9" w:rsidRPr="00792139" w:rsidRDefault="006D5DE9" w:rsidP="006D5DE9">
            <w:pPr>
              <w:spacing w:before="40" w:after="40" w:line="288" w:lineRule="auto"/>
              <w:rPr>
                <w:rFonts w:ascii="Trebuchet MS" w:hAnsi="Trebuchet MS" w:cs="Trebuchet MS"/>
                <w:sz w:val="18"/>
              </w:rPr>
            </w:pPr>
          </w:p>
          <w:p w14:paraId="26FB9078" w14:textId="77777777" w:rsidR="00971F09" w:rsidRPr="002A76DD" w:rsidRDefault="002A76DD" w:rsidP="00DC3E91">
            <w:pPr>
              <w:numPr>
                <w:ilvl w:val="0"/>
                <w:numId w:val="141"/>
              </w:numPr>
              <w:tabs>
                <w:tab w:val="left" w:pos="903"/>
              </w:tabs>
              <w:spacing w:before="40" w:after="40"/>
              <w:rPr>
                <w:rFonts w:ascii="Trebuchet MS" w:hAnsi="Trebuchet MS" w:cs="Trebuchet MS"/>
                <w:sz w:val="18"/>
              </w:rPr>
            </w:pPr>
            <w:r>
              <w:rPr>
                <w:rFonts w:ascii="Trebuchet MS" w:hAnsi="Trebuchet MS" w:cs="Trebuchet MS"/>
                <w:color w:val="0070C0"/>
                <w:sz w:val="18"/>
                <w:szCs w:val="18"/>
              </w:rPr>
              <w:t xml:space="preserve">#COBUTIL_nãoValida </w:t>
            </w:r>
            <w:r w:rsidR="773EB992" w:rsidRPr="00792139">
              <w:rPr>
                <w:rFonts w:ascii="Trebuchet MS" w:hAnsi="Trebuchet MS" w:cs="Trebuchet MS"/>
                <w:sz w:val="18"/>
                <w:szCs w:val="18"/>
              </w:rPr>
              <w:t>O código da Unimeds executora (cd_Uni_Origem) não pode ser igual ao código da Unimed Autorizadora (cd_UniAutorizadora), exceto quando código da Unimed destino (cd_Uni_Destino) for igual a 999.</w:t>
            </w:r>
          </w:p>
          <w:p w14:paraId="4AD0E264" w14:textId="4FCD8D76" w:rsidR="002A76DD" w:rsidRPr="00792139" w:rsidRDefault="002A76DD" w:rsidP="002A76DD">
            <w:pPr>
              <w:tabs>
                <w:tab w:val="left" w:pos="903"/>
              </w:tabs>
              <w:spacing w:before="40" w:after="40"/>
              <w:rPr>
                <w:rFonts w:ascii="Trebuchet MS" w:hAnsi="Trebuchet MS" w:cs="Trebuchet MS"/>
                <w:sz w:val="18"/>
              </w:rPr>
            </w:pPr>
          </w:p>
        </w:tc>
      </w:tr>
      <w:tr w:rsidR="003375DA" w:rsidRPr="00792139" w14:paraId="44533355" w14:textId="77777777" w:rsidTr="00D42F7A">
        <w:trPr>
          <w:cantSplit/>
        </w:trPr>
        <w:tc>
          <w:tcPr>
            <w:tcW w:w="699" w:type="dxa"/>
            <w:tcBorders>
              <w:top w:val="single" w:sz="4" w:space="0" w:color="000000" w:themeColor="text1"/>
              <w:left w:val="single" w:sz="4" w:space="0" w:color="000000" w:themeColor="text1"/>
              <w:bottom w:val="single" w:sz="4" w:space="0" w:color="000000" w:themeColor="text1"/>
            </w:tcBorders>
            <w:shd w:val="clear" w:color="auto" w:fill="auto"/>
          </w:tcPr>
          <w:p w14:paraId="45D0AE89" w14:textId="07001E90" w:rsidR="006D5DE9" w:rsidRPr="00792139" w:rsidRDefault="006D5DE9" w:rsidP="006D5DE9">
            <w:pPr>
              <w:spacing w:before="40" w:after="40"/>
            </w:pPr>
            <w:r w:rsidRPr="00792139">
              <w:rPr>
                <w:rFonts w:ascii="Trebuchet MS" w:hAnsi="Trebuchet MS" w:cs="Trebuchet MS"/>
                <w:sz w:val="18"/>
              </w:rPr>
              <w:t>0</w:t>
            </w:r>
            <w:r w:rsidR="00ED1849" w:rsidRPr="00792139">
              <w:rPr>
                <w:rFonts w:ascii="Trebuchet MS" w:hAnsi="Trebuchet MS" w:cs="Trebuchet MS"/>
                <w:sz w:val="18"/>
              </w:rPr>
              <w:t>32</w:t>
            </w:r>
          </w:p>
        </w:tc>
        <w:tc>
          <w:tcPr>
            <w:tcW w:w="193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71C4AACA" w14:textId="77777777" w:rsidR="006D5DE9" w:rsidRPr="00792139" w:rsidRDefault="006D5DE9" w:rsidP="006D5DE9">
            <w:pPr>
              <w:spacing w:before="40" w:after="40"/>
              <w:ind w:left="360" w:hanging="360"/>
            </w:pPr>
            <w:r w:rsidRPr="00792139">
              <w:rPr>
                <w:rFonts w:ascii="Trebuchet MS" w:hAnsi="Trebuchet MS" w:cs="Trebuchet MS"/>
                <w:iCs/>
                <w:sz w:val="18"/>
              </w:rPr>
              <w:t>tp_Autorizacao</w:t>
            </w:r>
          </w:p>
        </w:tc>
        <w:tc>
          <w:tcPr>
            <w:tcW w:w="2592"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20D8EC3D" w14:textId="77777777" w:rsidR="006D5DE9" w:rsidRPr="00792139" w:rsidRDefault="006D5DE9" w:rsidP="006D5DE9">
            <w:pPr>
              <w:spacing w:before="40" w:after="40"/>
            </w:pPr>
            <w:r w:rsidRPr="00792139">
              <w:rPr>
                <w:rFonts w:ascii="Trebuchet MS" w:hAnsi="Trebuchet MS" w:cs="Trebuchet MS"/>
                <w:iCs/>
                <w:sz w:val="18"/>
              </w:rPr>
              <w:t>Tipo de Autorização</w:t>
            </w:r>
          </w:p>
        </w:tc>
        <w:tc>
          <w:tcPr>
            <w:tcW w:w="791"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CEBA685" w14:textId="77777777" w:rsidR="006D5DE9" w:rsidRPr="00792139" w:rsidRDefault="006D5DE9" w:rsidP="006D5DE9">
            <w:pPr>
              <w:spacing w:before="40" w:after="40"/>
            </w:pPr>
            <w:r w:rsidRPr="00792139">
              <w:rPr>
                <w:rFonts w:ascii="Trebuchet MS" w:hAnsi="Trebuchet MS" w:cs="Trebuchet MS"/>
                <w:bCs/>
                <w:sz w:val="18"/>
              </w:rPr>
              <w:t>N</w:t>
            </w:r>
          </w:p>
        </w:tc>
        <w:tc>
          <w:tcPr>
            <w:tcW w:w="648"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760054C" w14:textId="77777777" w:rsidR="006D5DE9" w:rsidRPr="00792139" w:rsidRDefault="006D5DE9" w:rsidP="006D5DE9">
            <w:pPr>
              <w:spacing w:before="40" w:after="40"/>
            </w:pPr>
            <w:r w:rsidRPr="00792139">
              <w:rPr>
                <w:rFonts w:ascii="Trebuchet MS" w:hAnsi="Trebuchet MS" w:cs="Trebuchet MS"/>
                <w:bCs/>
                <w:sz w:val="18"/>
              </w:rPr>
              <w:t>01</w:t>
            </w:r>
          </w:p>
        </w:tc>
        <w:tc>
          <w:tcPr>
            <w:tcW w:w="585"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9B80B4C" w14:textId="77777777" w:rsidR="006D5DE9" w:rsidRPr="00792139" w:rsidRDefault="006D5DE9" w:rsidP="006D5DE9">
            <w:pPr>
              <w:spacing w:before="40" w:after="40"/>
            </w:pPr>
            <w:r w:rsidRPr="00792139">
              <w:rPr>
                <w:rFonts w:ascii="Trebuchet MS" w:hAnsi="Trebuchet MS" w:cs="Trebuchet MS"/>
                <w:bCs/>
                <w:sz w:val="18"/>
              </w:rPr>
              <w:t>O</w:t>
            </w:r>
          </w:p>
        </w:tc>
        <w:tc>
          <w:tcPr>
            <w:tcW w:w="340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49668E2" w14:textId="77777777" w:rsidR="006D5DE9" w:rsidRPr="00792139" w:rsidRDefault="006D5DE9" w:rsidP="006D5DE9">
            <w:pPr>
              <w:spacing w:before="40" w:after="40"/>
            </w:pPr>
            <w:r w:rsidRPr="00792139">
              <w:rPr>
                <w:rFonts w:ascii="Trebuchet MS" w:hAnsi="Trebuchet MS" w:cs="Trebuchet MS"/>
                <w:bCs/>
                <w:sz w:val="18"/>
              </w:rPr>
              <w:t>1 – Unimed</w:t>
            </w:r>
          </w:p>
          <w:p w14:paraId="0EB67B45" w14:textId="77777777" w:rsidR="006D5DE9" w:rsidRDefault="006D5DE9" w:rsidP="006D5DE9">
            <w:pPr>
              <w:spacing w:before="40" w:after="40"/>
              <w:rPr>
                <w:rFonts w:ascii="Trebuchet MS" w:hAnsi="Trebuchet MS" w:cs="Trebuchet MS"/>
                <w:bCs/>
                <w:sz w:val="18"/>
              </w:rPr>
            </w:pPr>
            <w:r w:rsidRPr="00792139">
              <w:rPr>
                <w:rFonts w:ascii="Trebuchet MS" w:hAnsi="Trebuchet MS" w:cs="Trebuchet MS"/>
                <w:bCs/>
                <w:sz w:val="18"/>
              </w:rPr>
              <w:t>2 – WSD</w:t>
            </w:r>
          </w:p>
          <w:p w14:paraId="39426CC2" w14:textId="78683D55" w:rsidR="00CF353F" w:rsidRPr="00792139" w:rsidRDefault="00CF353F" w:rsidP="006D5DE9">
            <w:pPr>
              <w:spacing w:before="40" w:after="40"/>
            </w:pPr>
            <w:r>
              <w:rPr>
                <w:rFonts w:ascii="Trebuchet MS" w:hAnsi="Trebuchet MS"/>
                <w:b/>
                <w:bCs/>
                <w:color w:val="0070C0"/>
                <w:sz w:val="18"/>
                <w:szCs w:val="18"/>
              </w:rPr>
              <w:t xml:space="preserve">Regra: </w:t>
            </w:r>
            <w:r>
              <w:rPr>
                <w:rFonts w:ascii="Trebuchet MS" w:hAnsi="Trebuchet MS"/>
                <w:color w:val="0070C0"/>
                <w:sz w:val="18"/>
                <w:szCs w:val="18"/>
              </w:rPr>
              <w:t>Não deve ser enviado quando for arquivo de Utilização.</w:t>
            </w:r>
          </w:p>
        </w:tc>
      </w:tr>
      <w:tr w:rsidR="006D5DE9" w:rsidRPr="00792139" w14:paraId="0EE15AFE" w14:textId="77777777" w:rsidTr="00D42F7A">
        <w:trPr>
          <w:cantSplit/>
        </w:trPr>
        <w:tc>
          <w:tcPr>
            <w:tcW w:w="10655" w:type="dxa"/>
            <w:gridSpan w:val="16"/>
            <w:tcBorders>
              <w:left w:val="single" w:sz="4" w:space="0" w:color="000000" w:themeColor="text1"/>
              <w:right w:val="single" w:sz="4" w:space="0" w:color="000000" w:themeColor="text1"/>
            </w:tcBorders>
            <w:shd w:val="clear" w:color="auto" w:fill="auto"/>
          </w:tcPr>
          <w:p w14:paraId="151A3DF9" w14:textId="377E5B45" w:rsidR="00CF353F" w:rsidRPr="00CF353F" w:rsidRDefault="00A71FAC" w:rsidP="00DC3E91">
            <w:pPr>
              <w:numPr>
                <w:ilvl w:val="1"/>
                <w:numId w:val="141"/>
              </w:numPr>
              <w:tabs>
                <w:tab w:val="left" w:pos="1045"/>
              </w:tabs>
              <w:spacing w:before="40" w:after="40"/>
              <w:ind w:left="53" w:firstLine="0"/>
            </w:pPr>
            <w:r>
              <w:rPr>
                <w:rFonts w:ascii="Trebuchet MS" w:hAnsi="Trebuchet MS" w:cs="Trebuchet MS"/>
                <w:color w:val="0070C0"/>
                <w:sz w:val="18"/>
                <w:szCs w:val="18"/>
              </w:rPr>
              <w:lastRenderedPageBreak/>
              <w:t xml:space="preserve">#COBUTIL_dadosGuia </w:t>
            </w:r>
            <w:r w:rsidR="00CF353F">
              <w:rPr>
                <w:rFonts w:ascii="Trebuchet MS" w:hAnsi="Trebuchet MS" w:cs="Trebuchet MS"/>
                <w:color w:val="0070C0"/>
                <w:sz w:val="18"/>
                <w:szCs w:val="18"/>
              </w:rPr>
              <w:t xml:space="preserve">Esse campo </w:t>
            </w:r>
            <w:r w:rsidR="00CF353F">
              <w:rPr>
                <w:rFonts w:ascii="Trebuchet MS" w:hAnsi="Trebuchet MS" w:cs="Trebuchet MS"/>
                <w:b/>
                <w:bCs/>
                <w:color w:val="0070C0"/>
                <w:sz w:val="18"/>
                <w:szCs w:val="18"/>
                <w:u w:val="single"/>
              </w:rPr>
              <w:t>não</w:t>
            </w:r>
            <w:r w:rsidR="00CF353F">
              <w:rPr>
                <w:rFonts w:ascii="Trebuchet MS" w:hAnsi="Trebuchet MS" w:cs="Trebuchet MS"/>
                <w:color w:val="0070C0"/>
                <w:sz w:val="18"/>
                <w:szCs w:val="18"/>
              </w:rPr>
              <w:t xml:space="preserve"> deve ser enviado quando arquivo de Utilização. Caso enviado, exibir os campos LotePrestador, nr_GuiaTissPrestador, nr_GuiaTissOperadora da guia criticada e apresentar a seguinte mensagem: “Para arquivos de utilização</w:t>
            </w:r>
            <w:r w:rsidR="00F86BBD">
              <w:rPr>
                <w:rFonts w:ascii="Trebuchet MS" w:hAnsi="Trebuchet MS" w:cs="Trebuchet MS"/>
                <w:color w:val="0070C0"/>
                <w:sz w:val="18"/>
                <w:szCs w:val="18"/>
              </w:rPr>
              <w:t xml:space="preserve">, </w:t>
            </w:r>
            <w:r w:rsidR="00CF353F">
              <w:rPr>
                <w:rFonts w:ascii="Trebuchet MS" w:hAnsi="Trebuchet MS" w:cs="Trebuchet MS"/>
                <w:color w:val="0070C0"/>
                <w:sz w:val="18"/>
                <w:szCs w:val="18"/>
              </w:rPr>
              <w:t>o campo tp_Autorizacao não pode ser enviado”.</w:t>
            </w:r>
          </w:p>
          <w:p w14:paraId="03B22F68" w14:textId="77777777" w:rsidR="00CF353F" w:rsidRDefault="00CF353F" w:rsidP="00CF353F">
            <w:pPr>
              <w:tabs>
                <w:tab w:val="left" w:pos="1045"/>
              </w:tabs>
              <w:spacing w:before="40" w:after="40"/>
              <w:ind w:left="53"/>
            </w:pPr>
          </w:p>
          <w:p w14:paraId="15B1CD93" w14:textId="0DCA2797" w:rsidR="001D5299" w:rsidRDefault="001D5299" w:rsidP="001D5299">
            <w:pPr>
              <w:numPr>
                <w:ilvl w:val="1"/>
                <w:numId w:val="142"/>
              </w:numPr>
              <w:tabs>
                <w:tab w:val="left" w:pos="903"/>
                <w:tab w:val="left" w:pos="1187"/>
              </w:tabs>
              <w:spacing w:before="40" w:after="40"/>
              <w:ind w:left="53" w:firstLine="0"/>
            </w:pPr>
            <w:r>
              <w:rPr>
                <w:rFonts w:ascii="Trebuchet MS" w:hAnsi="Trebuchet MS" w:cs="Trebuchet MS"/>
                <w:color w:val="0070C0"/>
                <w:sz w:val="18"/>
                <w:szCs w:val="18"/>
              </w:rPr>
              <w:t xml:space="preserve">#COBUTIL_dadosGuia Se arquivo de aviso ou cobrança, </w:t>
            </w:r>
            <w:r>
              <w:rPr>
                <w:rFonts w:ascii="Trebuchet MS" w:hAnsi="Trebuchet MS" w:cs="Trebuchet MS"/>
                <w:b/>
                <w:bCs/>
                <w:color w:val="0070C0"/>
                <w:sz w:val="18"/>
                <w:szCs w:val="18"/>
                <w:u w:val="single"/>
              </w:rPr>
              <w:t>E</w:t>
            </w:r>
            <w:r>
              <w:rPr>
                <w:rFonts w:ascii="Trebuchet MS" w:hAnsi="Trebuchet MS" w:cs="Trebuchet MS"/>
                <w:b/>
                <w:bCs/>
                <w:color w:val="0070C0"/>
                <w:sz w:val="18"/>
                <w:szCs w:val="18"/>
              </w:rPr>
              <w:t xml:space="preserve"> bloco dadosAutorizacao</w:t>
            </w:r>
            <w:r>
              <w:rPr>
                <w:rFonts w:ascii="Trebuchet MS" w:hAnsi="Trebuchet MS" w:cs="Trebuchet MS"/>
                <w:color w:val="0070C0"/>
                <w:sz w:val="18"/>
                <w:szCs w:val="18"/>
              </w:rPr>
              <w:t xml:space="preserve"> </w:t>
            </w:r>
            <w:r>
              <w:rPr>
                <w:rFonts w:ascii="Trebuchet MS" w:hAnsi="Trebuchet MS" w:cs="Trebuchet MS"/>
                <w:b/>
                <w:bCs/>
                <w:color w:val="0070C0"/>
                <w:sz w:val="18"/>
                <w:szCs w:val="18"/>
              </w:rPr>
              <w:t>enviado</w:t>
            </w:r>
            <w:r>
              <w:rPr>
                <w:rFonts w:ascii="Trebuchet MS" w:hAnsi="Trebuchet MS" w:cs="Trebuchet MS"/>
                <w:color w:val="0070C0"/>
                <w:sz w:val="18"/>
                <w:szCs w:val="18"/>
              </w:rPr>
              <w:t xml:space="preserve">, o campo </w:t>
            </w:r>
            <w:r w:rsidRPr="001D5299">
              <w:rPr>
                <w:rFonts w:ascii="Trebuchet MS" w:hAnsi="Trebuchet MS" w:cs="Trebuchet MS"/>
                <w:color w:val="0070C0"/>
                <w:sz w:val="18"/>
                <w:szCs w:val="18"/>
              </w:rPr>
              <w:t xml:space="preserve">tp_Autorizacao </w:t>
            </w:r>
            <w:r>
              <w:rPr>
                <w:rFonts w:ascii="Trebuchet MS" w:hAnsi="Trebuchet MS" w:cs="Trebuchet MS"/>
                <w:color w:val="0070C0"/>
                <w:sz w:val="18"/>
                <w:szCs w:val="18"/>
              </w:rPr>
              <w:t xml:space="preserve">se torna obrigatório. Caso não enviado, exibir os campos LotePrestador, nr_GuiaTissPrestador, nr_GuiaTissOperadora da guia criticada e apresentar a seguinte mensagem: “Para arquivos de aviso ou cobrança com o bloco dadosAutorizacao enviado, o campo </w:t>
            </w:r>
            <w:r w:rsidRPr="001D5299">
              <w:rPr>
                <w:rFonts w:ascii="Trebuchet MS" w:hAnsi="Trebuchet MS" w:cs="Trebuchet MS"/>
                <w:color w:val="0070C0"/>
                <w:sz w:val="18"/>
                <w:szCs w:val="18"/>
              </w:rPr>
              <w:t xml:space="preserve">tp_Autorizacao </w:t>
            </w:r>
            <w:r>
              <w:rPr>
                <w:rFonts w:ascii="Trebuchet MS" w:hAnsi="Trebuchet MS" w:cs="Trebuchet MS"/>
                <w:color w:val="0070C0"/>
                <w:sz w:val="18"/>
                <w:szCs w:val="18"/>
              </w:rPr>
              <w:t>precisa ser enviado”.</w:t>
            </w:r>
          </w:p>
          <w:p w14:paraId="249A2884" w14:textId="77777777" w:rsidR="001D5299" w:rsidRDefault="001D5299" w:rsidP="00CF353F">
            <w:pPr>
              <w:tabs>
                <w:tab w:val="left" w:pos="1045"/>
              </w:tabs>
              <w:spacing w:before="40" w:after="40"/>
              <w:ind w:left="53"/>
            </w:pPr>
          </w:p>
          <w:p w14:paraId="32C16EA0" w14:textId="77CC648C" w:rsidR="006D5DE9" w:rsidRPr="00CF353F" w:rsidRDefault="00CF353F" w:rsidP="00DC3E91">
            <w:pPr>
              <w:numPr>
                <w:ilvl w:val="0"/>
                <w:numId w:val="141"/>
              </w:numPr>
              <w:tabs>
                <w:tab w:val="left" w:pos="903"/>
              </w:tabs>
              <w:spacing w:before="40" w:after="40"/>
              <w:rPr>
                <w:rFonts w:ascii="Trebuchet MS" w:hAnsi="Trebuchet MS" w:cs="Trebuchet MS"/>
                <w:sz w:val="18"/>
                <w:szCs w:val="18"/>
              </w:rPr>
            </w:pPr>
            <w:r w:rsidRPr="00CF353F">
              <w:rPr>
                <w:rFonts w:ascii="Trebuchet MS" w:hAnsi="Trebuchet MS" w:cs="Trebuchet MS"/>
                <w:color w:val="0070C0"/>
                <w:sz w:val="18"/>
                <w:szCs w:val="18"/>
              </w:rPr>
              <w:t xml:space="preserve">#COBUTIL_nãoValida </w:t>
            </w:r>
            <w:r w:rsidR="00F665F3">
              <w:rPr>
                <w:rFonts w:ascii="Trebuchet MS" w:hAnsi="Trebuchet MS" w:cs="Trebuchet MS"/>
                <w:color w:val="0070C0"/>
                <w:sz w:val="18"/>
                <w:szCs w:val="18"/>
              </w:rPr>
              <w:t>Se arquivo de aviso ou cobrança, e</w:t>
            </w:r>
            <w:r w:rsidR="00F665F3" w:rsidRPr="00077B09">
              <w:rPr>
                <w:rFonts w:ascii="Trebuchet MS" w:hAnsi="Trebuchet MS" w:cs="Trebuchet MS"/>
                <w:sz w:val="18"/>
                <w:szCs w:val="18"/>
              </w:rPr>
              <w:t>ste</w:t>
            </w:r>
            <w:r w:rsidR="780C8364" w:rsidRPr="00CF353F">
              <w:rPr>
                <w:rFonts w:ascii="Trebuchet MS" w:hAnsi="Trebuchet MS" w:cs="Trebuchet MS"/>
                <w:sz w:val="18"/>
                <w:szCs w:val="18"/>
              </w:rPr>
              <w:t xml:space="preserve"> campo deverá vir preenchido com “1”, “2”. Regra via XSD.</w:t>
            </w:r>
            <w:r>
              <w:rPr>
                <w:rFonts w:ascii="Trebuchet MS" w:hAnsi="Trebuchet MS" w:cs="Trebuchet MS"/>
                <w:sz w:val="18"/>
                <w:szCs w:val="18"/>
              </w:rPr>
              <w:t xml:space="preserve"> </w:t>
            </w:r>
            <w:r w:rsidR="006D5DE9" w:rsidRPr="00CF353F">
              <w:rPr>
                <w:rFonts w:ascii="Trebuchet MS" w:hAnsi="Trebuchet MS" w:cs="Trebuchet MS"/>
                <w:sz w:val="18"/>
                <w:szCs w:val="18"/>
              </w:rPr>
              <w:t xml:space="preserve">Qualquer informação diferente disto, deverá exibir </w:t>
            </w:r>
            <w:r w:rsidR="00AD3FED" w:rsidRPr="00CF353F">
              <w:rPr>
                <w:rFonts w:ascii="Trebuchet MS" w:hAnsi="Trebuchet MS" w:cs="TrebuchetMS"/>
                <w:sz w:val="18"/>
                <w:szCs w:val="18"/>
              </w:rPr>
              <w:t>o</w:t>
            </w:r>
            <w:r w:rsidR="00AD3FED" w:rsidRPr="00CF353F">
              <w:rPr>
                <w:rFonts w:ascii="Trebuchet MS" w:hAnsi="Trebuchet MS" w:cs="Trebuchet MS"/>
                <w:iCs/>
                <w:sz w:val="18"/>
              </w:rPr>
              <w:t xml:space="preserve">s campos LotePrestador, nr_GuiaTissPrestador, nr_GuiaTissOperadora (ct_dadosGuiasHonorarios) e Id_ItemUnico (ct_procedimentosExecutadosHonorarios) da guia </w:t>
            </w:r>
            <w:r w:rsidR="006D5DE9" w:rsidRPr="00CF353F">
              <w:rPr>
                <w:rFonts w:ascii="Trebuchet MS" w:hAnsi="Trebuchet MS" w:cs="Trebuchet MS"/>
                <w:sz w:val="18"/>
                <w:szCs w:val="18"/>
              </w:rPr>
              <w:t>do prestador criticado e apresentar a mensagem de erro: " O código informado não foi localizado na tabela”.</w:t>
            </w:r>
          </w:p>
          <w:p w14:paraId="5BC0CF66" w14:textId="3566FB31" w:rsidR="006D5DE9" w:rsidRPr="00792139" w:rsidRDefault="006D5DE9" w:rsidP="006D5DE9">
            <w:pPr>
              <w:spacing w:before="40" w:after="40"/>
            </w:pPr>
          </w:p>
        </w:tc>
      </w:tr>
      <w:tr w:rsidR="006C4E0F" w:rsidRPr="00992939" w14:paraId="6AC9C0CB" w14:textId="77777777" w:rsidTr="00D42F7A">
        <w:trPr>
          <w:cantSplit/>
        </w:trPr>
        <w:tc>
          <w:tcPr>
            <w:tcW w:w="70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3462FFFD" w14:textId="77777777" w:rsidR="006C4E0F" w:rsidRPr="00D410DD" w:rsidRDefault="006C4E0F">
            <w:pPr>
              <w:spacing w:before="40" w:after="40"/>
              <w:ind w:left="360" w:hanging="360"/>
              <w:rPr>
                <w:rFonts w:ascii="Trebuchet MS" w:hAnsi="Trebuchet MS"/>
                <w:color w:val="0070C0"/>
              </w:rPr>
            </w:pPr>
            <w:r w:rsidRPr="00D410DD">
              <w:rPr>
                <w:rFonts w:ascii="Trebuchet MS" w:hAnsi="Trebuchet MS"/>
                <w:color w:val="0070C0"/>
                <w:sz w:val="18"/>
                <w:szCs w:val="18"/>
              </w:rPr>
              <w:t>0</w:t>
            </w:r>
            <w:r>
              <w:rPr>
                <w:rFonts w:ascii="Trebuchet MS" w:hAnsi="Trebuchet MS"/>
                <w:color w:val="0070C0"/>
                <w:sz w:val="18"/>
                <w:szCs w:val="18"/>
              </w:rPr>
              <w:t>42</w:t>
            </w:r>
            <w:r w:rsidRPr="00D410DD">
              <w:rPr>
                <w:rFonts w:ascii="Trebuchet MS" w:hAnsi="Trebuchet MS"/>
                <w:color w:val="0070C0"/>
                <w:sz w:val="18"/>
                <w:szCs w:val="18"/>
              </w:rPr>
              <w:t xml:space="preserve"> </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55036E8A" w14:textId="77777777" w:rsidR="006C4E0F" w:rsidRPr="00D410DD" w:rsidRDefault="006C4E0F">
            <w:pPr>
              <w:spacing w:before="40" w:after="40"/>
              <w:ind w:left="360" w:hanging="360"/>
              <w:rPr>
                <w:rFonts w:ascii="Trebuchet MS" w:hAnsi="Trebuchet MS"/>
                <w:color w:val="0070C0"/>
              </w:rPr>
            </w:pPr>
            <w:r w:rsidRPr="00D410DD">
              <w:rPr>
                <w:rFonts w:ascii="Trebuchet MS" w:hAnsi="Trebuchet MS"/>
                <w:color w:val="0070C0"/>
                <w:sz w:val="18"/>
                <w:szCs w:val="18"/>
              </w:rPr>
              <w:t xml:space="preserve">id_Coparticip </w:t>
            </w:r>
          </w:p>
        </w:tc>
        <w:tc>
          <w:tcPr>
            <w:tcW w:w="3058"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7FB497F8" w14:textId="77777777" w:rsidR="006C4E0F" w:rsidRPr="00D410DD" w:rsidRDefault="006C4E0F">
            <w:pPr>
              <w:spacing w:before="40" w:after="40"/>
              <w:rPr>
                <w:rFonts w:ascii="Trebuchet MS" w:hAnsi="Trebuchet MS"/>
                <w:color w:val="0070C0"/>
              </w:rPr>
            </w:pPr>
            <w:r w:rsidRPr="00D410DD">
              <w:rPr>
                <w:rFonts w:ascii="Trebuchet MS" w:hAnsi="Trebuchet MS"/>
                <w:color w:val="0070C0"/>
                <w:sz w:val="18"/>
                <w:szCs w:val="18"/>
              </w:rPr>
              <w:t xml:space="preserve">Identifica se há co-participação incidindo no serviço. </w:t>
            </w:r>
          </w:p>
        </w:tc>
        <w:tc>
          <w:tcPr>
            <w:tcW w:w="710"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4E36FE41" w14:textId="77777777" w:rsidR="006C4E0F" w:rsidRPr="00D410DD" w:rsidRDefault="006C4E0F">
            <w:pPr>
              <w:spacing w:before="40" w:after="40"/>
              <w:ind w:left="360" w:hanging="360"/>
              <w:rPr>
                <w:rFonts w:ascii="Trebuchet MS" w:hAnsi="Trebuchet MS"/>
                <w:color w:val="0070C0"/>
              </w:rPr>
            </w:pPr>
            <w:r w:rsidRPr="00D410DD">
              <w:rPr>
                <w:rFonts w:ascii="Trebuchet MS" w:hAnsi="Trebuchet MS"/>
                <w:color w:val="0070C0"/>
                <w:sz w:val="18"/>
                <w:szCs w:val="18"/>
              </w:rPr>
              <w:t xml:space="preserve">A </w:t>
            </w:r>
          </w:p>
        </w:tc>
        <w:tc>
          <w:tcPr>
            <w:tcW w:w="709"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2EC4D284" w14:textId="77777777" w:rsidR="006C4E0F" w:rsidRPr="00D410DD" w:rsidRDefault="006C4E0F">
            <w:pPr>
              <w:spacing w:before="40" w:after="40"/>
              <w:ind w:left="360" w:hanging="360"/>
              <w:rPr>
                <w:rFonts w:ascii="Trebuchet MS" w:hAnsi="Trebuchet MS"/>
                <w:color w:val="0070C0"/>
              </w:rPr>
            </w:pPr>
            <w:r w:rsidRPr="00D410DD">
              <w:rPr>
                <w:rFonts w:ascii="Trebuchet MS" w:hAnsi="Trebuchet MS"/>
                <w:color w:val="0070C0"/>
                <w:sz w:val="18"/>
                <w:szCs w:val="18"/>
              </w:rPr>
              <w:t xml:space="preserve">01 </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4FCCCFB2" w14:textId="77777777" w:rsidR="006C4E0F" w:rsidRPr="00D410DD" w:rsidRDefault="006C4E0F">
            <w:pPr>
              <w:spacing w:before="40" w:after="40"/>
              <w:ind w:left="360" w:hanging="360"/>
              <w:rPr>
                <w:rFonts w:ascii="Trebuchet MS" w:hAnsi="Trebuchet MS"/>
                <w:color w:val="0070C0"/>
              </w:rPr>
            </w:pPr>
            <w:r w:rsidRPr="00D410DD">
              <w:rPr>
                <w:rFonts w:ascii="Trebuchet MS" w:hAnsi="Trebuchet MS"/>
                <w:color w:val="0070C0"/>
                <w:sz w:val="18"/>
                <w:szCs w:val="18"/>
              </w:rPr>
              <w:t xml:space="preserve">O </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F48ACE9" w14:textId="77777777" w:rsidR="006C4E0F" w:rsidRPr="00D410DD" w:rsidRDefault="006C4E0F">
            <w:pPr>
              <w:pStyle w:val="Default"/>
              <w:rPr>
                <w:rFonts w:ascii="Trebuchet MS" w:hAnsi="Trebuchet MS"/>
                <w:color w:val="0070C0"/>
                <w:sz w:val="18"/>
                <w:szCs w:val="18"/>
              </w:rPr>
            </w:pPr>
            <w:r w:rsidRPr="00D410DD">
              <w:rPr>
                <w:rFonts w:ascii="Trebuchet MS" w:hAnsi="Trebuchet MS"/>
                <w:color w:val="0070C0"/>
                <w:sz w:val="18"/>
                <w:szCs w:val="18"/>
              </w:rPr>
              <w:t xml:space="preserve">S=Sim </w:t>
            </w:r>
          </w:p>
          <w:p w14:paraId="221E7144" w14:textId="77777777" w:rsidR="006C4E0F" w:rsidRPr="00D410DD" w:rsidRDefault="006C4E0F">
            <w:pPr>
              <w:pStyle w:val="Default"/>
              <w:rPr>
                <w:rFonts w:ascii="Trebuchet MS" w:hAnsi="Trebuchet MS"/>
                <w:color w:val="0070C0"/>
                <w:sz w:val="18"/>
                <w:szCs w:val="18"/>
              </w:rPr>
            </w:pPr>
            <w:r w:rsidRPr="00D410DD">
              <w:rPr>
                <w:rFonts w:ascii="Trebuchet MS" w:hAnsi="Trebuchet MS"/>
                <w:color w:val="0070C0"/>
                <w:sz w:val="18"/>
                <w:szCs w:val="18"/>
              </w:rPr>
              <w:t xml:space="preserve">N=Não </w:t>
            </w:r>
          </w:p>
          <w:p w14:paraId="04EBF2AE" w14:textId="77777777" w:rsidR="006C4E0F" w:rsidRPr="00D410DD" w:rsidRDefault="006C4E0F">
            <w:pPr>
              <w:snapToGrid w:val="0"/>
              <w:spacing w:before="40" w:after="40"/>
              <w:ind w:left="-74" w:hanging="8"/>
              <w:rPr>
                <w:rFonts w:ascii="Trebuchet MS" w:hAnsi="Trebuchet MS" w:cs="Trebuchet MS"/>
                <w:color w:val="0070C0"/>
                <w:sz w:val="18"/>
              </w:rPr>
            </w:pPr>
            <w:r w:rsidRPr="00D410DD">
              <w:rPr>
                <w:rFonts w:ascii="Trebuchet MS" w:hAnsi="Trebuchet MS"/>
                <w:b/>
                <w:bCs/>
                <w:color w:val="0070C0"/>
                <w:sz w:val="18"/>
                <w:szCs w:val="18"/>
              </w:rPr>
              <w:t xml:space="preserve">Regra: </w:t>
            </w:r>
            <w:r w:rsidRPr="00D410DD">
              <w:rPr>
                <w:rFonts w:ascii="Trebuchet MS" w:hAnsi="Trebuchet MS"/>
                <w:color w:val="0070C0"/>
                <w:sz w:val="18"/>
                <w:szCs w:val="18"/>
              </w:rPr>
              <w:t xml:space="preserve">Obrigatório quando for arquivo de Utilização, e não deve ser enviado quando for arquivo de Aviso ou Cobrança </w:t>
            </w:r>
          </w:p>
        </w:tc>
      </w:tr>
      <w:tr w:rsidR="006C4E0F" w:rsidRPr="00792139" w14:paraId="70A44907"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8F625CE" w14:textId="77777777" w:rsidR="006C4E0F" w:rsidRPr="00052E43" w:rsidRDefault="006C4E0F" w:rsidP="001D5299">
            <w:pPr>
              <w:numPr>
                <w:ilvl w:val="1"/>
                <w:numId w:val="141"/>
              </w:numPr>
              <w:tabs>
                <w:tab w:val="left" w:pos="1045"/>
              </w:tabs>
              <w:spacing w:before="40" w:after="40"/>
              <w:ind w:left="53" w:firstLine="0"/>
            </w:pPr>
            <w:r w:rsidRPr="00052E43">
              <w:rPr>
                <w:rFonts w:ascii="Trebuchet MS" w:hAnsi="Trebuchet MS" w:cs="Trebuchet MS"/>
                <w:color w:val="0070C0"/>
                <w:sz w:val="18"/>
                <w:szCs w:val="18"/>
              </w:rPr>
              <w:t xml:space="preserve">#COBUTIL_dadosGuia Esse campo </w:t>
            </w:r>
            <w:r w:rsidRPr="00052E43">
              <w:rPr>
                <w:rFonts w:ascii="Trebuchet MS" w:hAnsi="Trebuchet MS" w:cs="Trebuchet MS"/>
                <w:b/>
                <w:bCs/>
                <w:color w:val="0070C0"/>
                <w:sz w:val="18"/>
                <w:szCs w:val="18"/>
                <w:u w:val="single"/>
              </w:rPr>
              <w:t>não</w:t>
            </w:r>
            <w:r w:rsidRPr="00052E43">
              <w:rPr>
                <w:rFonts w:ascii="Trebuchet MS" w:hAnsi="Trebuchet MS" w:cs="Trebuchet MS"/>
                <w:color w:val="0070C0"/>
                <w:sz w:val="18"/>
                <w:szCs w:val="18"/>
              </w:rPr>
              <w:t xml:space="preserve"> deve ser enviado quando arquivo de Aviso ou Cobrança. Caso enviado, exibir os campos LotePrestador, nr_GuiaTissPrestador, nr_GuiaTissOperadora, id_itemUnico e apresentar a seguinte mensagem: “Para arquivos de aviso ou cobrança, o campo </w:t>
            </w:r>
            <w:r w:rsidRPr="00052E43">
              <w:rPr>
                <w:rFonts w:ascii="Trebuchet MS" w:hAnsi="Trebuchet MS"/>
                <w:color w:val="0070C0"/>
                <w:sz w:val="18"/>
                <w:szCs w:val="18"/>
              </w:rPr>
              <w:t xml:space="preserve">id_Coparticip </w:t>
            </w:r>
            <w:r w:rsidRPr="00052E43">
              <w:rPr>
                <w:rFonts w:ascii="Trebuchet MS" w:hAnsi="Trebuchet MS" w:cs="Trebuchet MS"/>
                <w:color w:val="0070C0"/>
                <w:sz w:val="18"/>
                <w:szCs w:val="18"/>
              </w:rPr>
              <w:t>não pode ser enviado”.</w:t>
            </w:r>
          </w:p>
          <w:p w14:paraId="761525A0" w14:textId="77777777" w:rsidR="006C4E0F" w:rsidRPr="00052E43" w:rsidRDefault="006C4E0F">
            <w:pPr>
              <w:spacing w:before="40" w:after="40"/>
              <w:rPr>
                <w:rFonts w:ascii="Trebuchet MS" w:hAnsi="Trebuchet MS" w:cs="Trebuchet MS"/>
                <w:sz w:val="18"/>
                <w:szCs w:val="18"/>
              </w:rPr>
            </w:pPr>
          </w:p>
          <w:p w14:paraId="24516A81" w14:textId="77777777" w:rsidR="006C4E0F" w:rsidRPr="00052E43" w:rsidRDefault="006C4E0F" w:rsidP="001D5299">
            <w:pPr>
              <w:numPr>
                <w:ilvl w:val="1"/>
                <w:numId w:val="141"/>
              </w:numPr>
              <w:tabs>
                <w:tab w:val="left" w:pos="1045"/>
              </w:tabs>
              <w:spacing w:before="40" w:after="40"/>
              <w:ind w:left="53" w:firstLine="0"/>
            </w:pPr>
            <w:r w:rsidRPr="00052E43">
              <w:rPr>
                <w:rFonts w:ascii="Trebuchet MS" w:hAnsi="Trebuchet MS" w:cs="Trebuchet MS"/>
                <w:color w:val="0070C0"/>
                <w:sz w:val="18"/>
                <w:szCs w:val="18"/>
              </w:rPr>
              <w:t>#COBUTIL_dadosGuia Se arquivo de utilização, e</w:t>
            </w:r>
            <w:r w:rsidRPr="00052E43">
              <w:rPr>
                <w:rFonts w:ascii="Trebuchet MS" w:hAnsi="Trebuchet MS"/>
                <w:color w:val="0070C0"/>
                <w:sz w:val="18"/>
                <w:szCs w:val="18"/>
              </w:rPr>
              <w:t xml:space="preserve">ste </w:t>
            </w:r>
            <w:r w:rsidRPr="00052E43">
              <w:rPr>
                <w:rFonts w:ascii="Trebuchet MS" w:hAnsi="Trebuchet MS" w:cs="Trebuchet MS"/>
                <w:color w:val="0070C0"/>
                <w:sz w:val="18"/>
                <w:szCs w:val="18"/>
              </w:rPr>
              <w:t>campo deverá vir preenchido com “S” ou “N”. (Regra via XSD). Qualquer informação diferente disto, inclusive vazio ou não enviado, exibir os campos LotePrestador, nr_GuiaTissPrestador, nr_GuiaTissOperadora, id_itemUnico e apresentar a seguinte mensagem: ““Domínio inválido: [“valor_errado”]. Os valores válidos são: S(Sim), N(Não)”.</w:t>
            </w:r>
          </w:p>
          <w:p w14:paraId="626FA89C" w14:textId="77777777" w:rsidR="006C4E0F" w:rsidRPr="004124ED" w:rsidRDefault="006C4E0F">
            <w:pPr>
              <w:spacing w:before="40" w:after="40"/>
              <w:rPr>
                <w:highlight w:val="yellow"/>
              </w:rPr>
            </w:pPr>
          </w:p>
        </w:tc>
      </w:tr>
      <w:tr w:rsidR="006C4E0F" w:rsidRPr="00992939" w14:paraId="7712CF85" w14:textId="77777777" w:rsidTr="00D42F7A">
        <w:trPr>
          <w:cantSplit/>
        </w:trPr>
        <w:tc>
          <w:tcPr>
            <w:tcW w:w="707"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FD651D8" w14:textId="77777777" w:rsidR="006C4E0F" w:rsidRPr="004124ED" w:rsidRDefault="006C4E0F">
            <w:pPr>
              <w:spacing w:before="40" w:after="40"/>
              <w:ind w:left="360" w:hanging="360"/>
              <w:rPr>
                <w:rFonts w:ascii="Trebuchet MS" w:hAnsi="Trebuchet MS"/>
                <w:color w:val="0070C0"/>
              </w:rPr>
            </w:pPr>
            <w:r w:rsidRPr="004124ED">
              <w:rPr>
                <w:rFonts w:ascii="Trebuchet MS" w:hAnsi="Trebuchet MS"/>
                <w:color w:val="0070C0"/>
                <w:sz w:val="18"/>
                <w:szCs w:val="18"/>
              </w:rPr>
              <w:t>0</w:t>
            </w:r>
            <w:r>
              <w:rPr>
                <w:rFonts w:ascii="Trebuchet MS" w:hAnsi="Trebuchet MS"/>
                <w:color w:val="0070C0"/>
                <w:sz w:val="18"/>
                <w:szCs w:val="18"/>
              </w:rPr>
              <w:t>44</w:t>
            </w:r>
            <w:r w:rsidRPr="004124ED">
              <w:rPr>
                <w:rFonts w:ascii="Trebuchet MS" w:hAnsi="Trebuchet MS"/>
                <w:color w:val="0070C0"/>
                <w:sz w:val="18"/>
                <w:szCs w:val="18"/>
              </w:rPr>
              <w:t xml:space="preserve"> </w:t>
            </w:r>
          </w:p>
        </w:tc>
        <w:tc>
          <w:tcPr>
            <w:tcW w:w="1786" w:type="dxa"/>
            <w:tcBorders>
              <w:top w:val="single" w:sz="4" w:space="0" w:color="000000" w:themeColor="text1"/>
              <w:left w:val="single" w:sz="4" w:space="0" w:color="000000" w:themeColor="text1"/>
              <w:bottom w:val="single" w:sz="4" w:space="0" w:color="000000" w:themeColor="text1"/>
            </w:tcBorders>
            <w:shd w:val="clear" w:color="auto" w:fill="auto"/>
          </w:tcPr>
          <w:p w14:paraId="5C0EC0E1" w14:textId="77777777" w:rsidR="006C4E0F" w:rsidRPr="004124ED" w:rsidRDefault="006C4E0F">
            <w:pPr>
              <w:spacing w:before="40" w:after="40"/>
              <w:ind w:left="360" w:hanging="360"/>
              <w:rPr>
                <w:rFonts w:ascii="Trebuchet MS" w:hAnsi="Trebuchet MS"/>
                <w:color w:val="0070C0"/>
              </w:rPr>
            </w:pPr>
            <w:r w:rsidRPr="004124ED">
              <w:rPr>
                <w:rFonts w:ascii="Trebuchet MS" w:hAnsi="Trebuchet MS"/>
                <w:color w:val="0070C0"/>
                <w:sz w:val="18"/>
                <w:szCs w:val="18"/>
              </w:rPr>
              <w:t xml:space="preserve">id_reembolso </w:t>
            </w:r>
          </w:p>
        </w:tc>
        <w:tc>
          <w:tcPr>
            <w:tcW w:w="3058" w:type="dxa"/>
            <w:gridSpan w:val="4"/>
            <w:tcBorders>
              <w:top w:val="single" w:sz="4" w:space="0" w:color="000000" w:themeColor="text1"/>
              <w:left w:val="single" w:sz="4" w:space="0" w:color="000000" w:themeColor="text1"/>
              <w:bottom w:val="single" w:sz="4" w:space="0" w:color="000000" w:themeColor="text1"/>
            </w:tcBorders>
            <w:shd w:val="clear" w:color="auto" w:fill="auto"/>
          </w:tcPr>
          <w:p w14:paraId="3D0A69DB" w14:textId="77777777" w:rsidR="006C4E0F" w:rsidRPr="00B860DC" w:rsidRDefault="006C4E0F">
            <w:pPr>
              <w:spacing w:before="40" w:after="40"/>
              <w:rPr>
                <w:rFonts w:ascii="Trebuchet MS" w:hAnsi="Trebuchet MS"/>
                <w:color w:val="0070C0"/>
              </w:rPr>
            </w:pPr>
            <w:r w:rsidRPr="00B860DC">
              <w:rPr>
                <w:rFonts w:ascii="Trebuchet MS" w:hAnsi="Trebuchet MS"/>
                <w:color w:val="0070C0"/>
                <w:sz w:val="18"/>
                <w:szCs w:val="18"/>
              </w:rPr>
              <w:t xml:space="preserve">Indicador se atendimento de reembolso </w:t>
            </w:r>
          </w:p>
        </w:tc>
        <w:tc>
          <w:tcPr>
            <w:tcW w:w="710"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538BC289" w14:textId="77777777" w:rsidR="006C4E0F" w:rsidRPr="004124ED" w:rsidRDefault="006C4E0F">
            <w:pPr>
              <w:spacing w:before="40" w:after="40"/>
              <w:ind w:left="360" w:hanging="360"/>
              <w:rPr>
                <w:rFonts w:ascii="Trebuchet MS" w:hAnsi="Trebuchet MS"/>
                <w:color w:val="0070C0"/>
              </w:rPr>
            </w:pPr>
            <w:r w:rsidRPr="004124ED">
              <w:rPr>
                <w:rFonts w:ascii="Trebuchet MS" w:hAnsi="Trebuchet MS"/>
                <w:color w:val="0070C0"/>
                <w:sz w:val="18"/>
                <w:szCs w:val="18"/>
              </w:rPr>
              <w:t xml:space="preserve">A </w:t>
            </w:r>
          </w:p>
        </w:tc>
        <w:tc>
          <w:tcPr>
            <w:tcW w:w="709" w:type="dxa"/>
            <w:gridSpan w:val="3"/>
            <w:tcBorders>
              <w:top w:val="single" w:sz="4" w:space="0" w:color="000000" w:themeColor="text1"/>
              <w:left w:val="single" w:sz="4" w:space="0" w:color="000000" w:themeColor="text1"/>
              <w:bottom w:val="single" w:sz="4" w:space="0" w:color="000000" w:themeColor="text1"/>
            </w:tcBorders>
            <w:shd w:val="clear" w:color="auto" w:fill="auto"/>
          </w:tcPr>
          <w:p w14:paraId="33B2E2A7" w14:textId="77777777" w:rsidR="006C4E0F" w:rsidRPr="004124ED" w:rsidRDefault="006C4E0F">
            <w:pPr>
              <w:spacing w:before="40" w:after="40"/>
              <w:ind w:left="360" w:hanging="360"/>
              <w:rPr>
                <w:rFonts w:ascii="Trebuchet MS" w:hAnsi="Trebuchet MS"/>
                <w:color w:val="0070C0"/>
              </w:rPr>
            </w:pPr>
            <w:r w:rsidRPr="004124ED">
              <w:rPr>
                <w:rFonts w:ascii="Trebuchet MS" w:hAnsi="Trebuchet MS"/>
                <w:color w:val="0070C0"/>
                <w:sz w:val="18"/>
                <w:szCs w:val="18"/>
              </w:rPr>
              <w:t xml:space="preserve">01 </w:t>
            </w:r>
          </w:p>
        </w:tc>
        <w:tc>
          <w:tcPr>
            <w:tcW w:w="709" w:type="dxa"/>
            <w:gridSpan w:val="2"/>
            <w:tcBorders>
              <w:top w:val="single" w:sz="4" w:space="0" w:color="000000" w:themeColor="text1"/>
              <w:left w:val="single" w:sz="4" w:space="0" w:color="000000" w:themeColor="text1"/>
              <w:bottom w:val="single" w:sz="4" w:space="0" w:color="000000" w:themeColor="text1"/>
            </w:tcBorders>
            <w:shd w:val="clear" w:color="auto" w:fill="auto"/>
          </w:tcPr>
          <w:p w14:paraId="70ADF52F" w14:textId="77777777" w:rsidR="006C4E0F" w:rsidRPr="004124ED" w:rsidRDefault="006C4E0F">
            <w:pPr>
              <w:spacing w:before="40" w:after="40"/>
              <w:ind w:left="360" w:hanging="360"/>
              <w:rPr>
                <w:rFonts w:ascii="Trebuchet MS" w:hAnsi="Trebuchet MS"/>
                <w:color w:val="0070C0"/>
              </w:rPr>
            </w:pPr>
            <w:r w:rsidRPr="004124ED">
              <w:rPr>
                <w:rFonts w:ascii="Trebuchet MS" w:hAnsi="Trebuchet MS"/>
                <w:color w:val="0070C0"/>
                <w:sz w:val="18"/>
                <w:szCs w:val="18"/>
              </w:rPr>
              <w:t xml:space="preserve">O </w:t>
            </w:r>
          </w:p>
        </w:tc>
        <w:tc>
          <w:tcPr>
            <w:tcW w:w="297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CA40814" w14:textId="77777777" w:rsidR="006C4E0F" w:rsidRPr="004124ED" w:rsidRDefault="006C4E0F">
            <w:pPr>
              <w:pStyle w:val="Default"/>
              <w:rPr>
                <w:rFonts w:ascii="Trebuchet MS" w:hAnsi="Trebuchet MS"/>
                <w:color w:val="0070C0"/>
                <w:sz w:val="18"/>
                <w:szCs w:val="18"/>
              </w:rPr>
            </w:pPr>
            <w:r w:rsidRPr="004124ED">
              <w:rPr>
                <w:rFonts w:ascii="Trebuchet MS" w:hAnsi="Trebuchet MS"/>
                <w:color w:val="0070C0"/>
                <w:sz w:val="18"/>
                <w:szCs w:val="18"/>
              </w:rPr>
              <w:t xml:space="preserve">S=Sim </w:t>
            </w:r>
          </w:p>
          <w:p w14:paraId="1BD6D8C9" w14:textId="77777777" w:rsidR="006C4E0F" w:rsidRPr="004124ED" w:rsidRDefault="006C4E0F">
            <w:pPr>
              <w:pStyle w:val="Default"/>
              <w:rPr>
                <w:rFonts w:ascii="Trebuchet MS" w:hAnsi="Trebuchet MS"/>
                <w:color w:val="0070C0"/>
                <w:sz w:val="18"/>
                <w:szCs w:val="18"/>
              </w:rPr>
            </w:pPr>
            <w:r w:rsidRPr="004124ED">
              <w:rPr>
                <w:rFonts w:ascii="Trebuchet MS" w:hAnsi="Trebuchet MS"/>
                <w:color w:val="0070C0"/>
                <w:sz w:val="18"/>
                <w:szCs w:val="18"/>
              </w:rPr>
              <w:t xml:space="preserve">N=Não </w:t>
            </w:r>
          </w:p>
          <w:p w14:paraId="1C47519E" w14:textId="77777777" w:rsidR="006C4E0F" w:rsidRPr="004124ED" w:rsidRDefault="006C4E0F">
            <w:pPr>
              <w:snapToGrid w:val="0"/>
              <w:spacing w:before="40" w:after="40"/>
              <w:ind w:left="-74" w:hanging="8"/>
              <w:rPr>
                <w:rFonts w:ascii="Trebuchet MS" w:hAnsi="Trebuchet MS" w:cs="Trebuchet MS"/>
                <w:color w:val="0070C0"/>
                <w:sz w:val="18"/>
              </w:rPr>
            </w:pPr>
            <w:r w:rsidRPr="004124ED">
              <w:rPr>
                <w:rFonts w:ascii="Trebuchet MS" w:hAnsi="Trebuchet MS"/>
                <w:b/>
                <w:bCs/>
                <w:color w:val="0070C0"/>
                <w:sz w:val="18"/>
                <w:szCs w:val="18"/>
              </w:rPr>
              <w:t xml:space="preserve">Regra: </w:t>
            </w:r>
            <w:r w:rsidRPr="004124ED">
              <w:rPr>
                <w:rFonts w:ascii="Trebuchet MS" w:hAnsi="Trebuchet MS"/>
                <w:color w:val="0070C0"/>
                <w:sz w:val="18"/>
                <w:szCs w:val="18"/>
              </w:rPr>
              <w:t xml:space="preserve">Obrigatório quando for arquivo de Utilização, e não deve ser enviado quando for arquivo de Aviso ou Cobrança </w:t>
            </w:r>
          </w:p>
        </w:tc>
      </w:tr>
      <w:tr w:rsidR="006C4E0F" w:rsidRPr="00792139" w14:paraId="6FFECD52" w14:textId="77777777" w:rsidTr="00D42F7A">
        <w:trPr>
          <w:cantSplit/>
        </w:trPr>
        <w:tc>
          <w:tcPr>
            <w:tcW w:w="10655" w:type="dxa"/>
            <w:gridSpan w:val="16"/>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7B01934" w14:textId="77777777" w:rsidR="006C4E0F" w:rsidRPr="005679C7" w:rsidRDefault="006C4E0F" w:rsidP="001D5299">
            <w:pPr>
              <w:numPr>
                <w:ilvl w:val="1"/>
                <w:numId w:val="141"/>
              </w:numPr>
              <w:tabs>
                <w:tab w:val="left" w:pos="1045"/>
              </w:tabs>
              <w:spacing w:before="40" w:after="40"/>
              <w:ind w:left="59" w:firstLine="0"/>
            </w:pPr>
            <w:r w:rsidRPr="005679C7">
              <w:rPr>
                <w:rFonts w:ascii="Trebuchet MS" w:hAnsi="Trebuchet MS" w:cs="Trebuchet MS"/>
                <w:color w:val="0070C0"/>
                <w:sz w:val="18"/>
                <w:szCs w:val="18"/>
              </w:rPr>
              <w:t xml:space="preserve">#COBUTIL_dadosGuia Esse campo </w:t>
            </w:r>
            <w:r w:rsidRPr="005679C7">
              <w:rPr>
                <w:rFonts w:ascii="Trebuchet MS" w:hAnsi="Trebuchet MS" w:cs="Trebuchet MS"/>
                <w:b/>
                <w:bCs/>
                <w:color w:val="0070C0"/>
                <w:sz w:val="18"/>
                <w:szCs w:val="18"/>
                <w:u w:val="single"/>
              </w:rPr>
              <w:t>não</w:t>
            </w:r>
            <w:r w:rsidRPr="005679C7">
              <w:rPr>
                <w:rFonts w:ascii="Trebuchet MS" w:hAnsi="Trebuchet MS" w:cs="Trebuchet MS"/>
                <w:color w:val="0070C0"/>
                <w:sz w:val="18"/>
                <w:szCs w:val="18"/>
              </w:rPr>
              <w:t xml:space="preserve"> deve ser enviado quando arquivo de Aviso ou Cobrança. Caso enviado, exibir os campos LotePrestador, nr_GuiaTissPrestador, nr_GuiaTissOperadora</w:t>
            </w:r>
            <w:r w:rsidRPr="00052E43">
              <w:rPr>
                <w:rFonts w:ascii="Trebuchet MS" w:hAnsi="Trebuchet MS" w:cs="Trebuchet MS"/>
                <w:color w:val="0070C0"/>
                <w:sz w:val="18"/>
                <w:szCs w:val="18"/>
              </w:rPr>
              <w:t xml:space="preserve">, id_itemUnico e </w:t>
            </w:r>
            <w:r w:rsidRPr="005679C7">
              <w:rPr>
                <w:rFonts w:ascii="Trebuchet MS" w:hAnsi="Trebuchet MS" w:cs="Trebuchet MS"/>
                <w:color w:val="0070C0"/>
                <w:sz w:val="18"/>
                <w:szCs w:val="18"/>
              </w:rPr>
              <w:t xml:space="preserve">apresentar a seguinte mensagem: “Para arquivos de aviso ou cobrança, o campo </w:t>
            </w:r>
            <w:r w:rsidRPr="005679C7">
              <w:rPr>
                <w:rFonts w:ascii="Trebuchet MS" w:hAnsi="Trebuchet MS"/>
                <w:color w:val="0070C0"/>
                <w:sz w:val="18"/>
                <w:szCs w:val="18"/>
              </w:rPr>
              <w:t xml:space="preserve">id_reembolso </w:t>
            </w:r>
            <w:r w:rsidRPr="005679C7">
              <w:rPr>
                <w:rFonts w:ascii="Trebuchet MS" w:hAnsi="Trebuchet MS" w:cs="Trebuchet MS"/>
                <w:color w:val="0070C0"/>
                <w:sz w:val="18"/>
                <w:szCs w:val="18"/>
              </w:rPr>
              <w:t>não pode ser enviado”.</w:t>
            </w:r>
          </w:p>
          <w:p w14:paraId="29C3AB58" w14:textId="77777777" w:rsidR="006C4E0F" w:rsidRPr="004124ED" w:rsidRDefault="006C4E0F">
            <w:pPr>
              <w:spacing w:before="40" w:after="40"/>
              <w:rPr>
                <w:rFonts w:ascii="Trebuchet MS" w:hAnsi="Trebuchet MS" w:cs="Trebuchet MS"/>
                <w:sz w:val="18"/>
                <w:szCs w:val="18"/>
                <w:highlight w:val="yellow"/>
              </w:rPr>
            </w:pPr>
          </w:p>
          <w:p w14:paraId="5291256F" w14:textId="77777777" w:rsidR="006C4E0F" w:rsidRDefault="006C4E0F" w:rsidP="001D5299">
            <w:pPr>
              <w:numPr>
                <w:ilvl w:val="1"/>
                <w:numId w:val="141"/>
              </w:numPr>
              <w:tabs>
                <w:tab w:val="left" w:pos="1045"/>
              </w:tabs>
              <w:spacing w:before="40" w:after="40"/>
              <w:ind w:left="53" w:firstLine="0"/>
            </w:pPr>
            <w:r w:rsidRPr="00052E43">
              <w:rPr>
                <w:rFonts w:ascii="Trebuchet MS" w:hAnsi="Trebuchet MS" w:cs="Trebuchet MS"/>
                <w:color w:val="0070C0"/>
                <w:sz w:val="18"/>
                <w:szCs w:val="18"/>
              </w:rPr>
              <w:t>#COBUTIL_dadosGuia Se arquivo de utilização, e</w:t>
            </w:r>
            <w:r w:rsidRPr="00052E43">
              <w:rPr>
                <w:rFonts w:ascii="Trebuchet MS" w:hAnsi="Trebuchet MS"/>
                <w:color w:val="0070C0"/>
                <w:sz w:val="18"/>
                <w:szCs w:val="18"/>
              </w:rPr>
              <w:t xml:space="preserve">ste </w:t>
            </w:r>
            <w:r w:rsidRPr="00052E43">
              <w:rPr>
                <w:rFonts w:ascii="Trebuchet MS" w:hAnsi="Trebuchet MS" w:cs="Trebuchet MS"/>
                <w:color w:val="0070C0"/>
                <w:sz w:val="18"/>
                <w:szCs w:val="18"/>
              </w:rPr>
              <w:t>campo deverá vir preenchido com “S” ou “N”. (Regra via XSD). Qualquer informação diferente disto, inclusive vazio ou não enviado, exibir os campos LotePrestador, nr_GuiaTissPrestador, nr_GuiaTissOperadora, id_itemUnico e apresentar a seguinte mensagem: ““Domínio inválido: [“valor_errado”]. Os valores válidos são: S(Sim), N(Não)”.</w:t>
            </w:r>
          </w:p>
          <w:p w14:paraId="255604B1" w14:textId="77777777" w:rsidR="006C4E0F" w:rsidRPr="0057361A" w:rsidRDefault="006C4E0F">
            <w:pPr>
              <w:tabs>
                <w:tab w:val="left" w:pos="1045"/>
              </w:tabs>
              <w:spacing w:before="40" w:after="40"/>
            </w:pPr>
          </w:p>
        </w:tc>
      </w:tr>
    </w:tbl>
    <w:p w14:paraId="766C7B11" w14:textId="77777777" w:rsidR="000F3B48" w:rsidRPr="00792139" w:rsidRDefault="000F3B48"/>
    <w:p w14:paraId="3ABA2F3E" w14:textId="77777777" w:rsidR="000F3B48" w:rsidRDefault="000F3B48" w:rsidP="00DE7250">
      <w:pPr>
        <w:pStyle w:val="Ttulo4"/>
      </w:pPr>
      <w:r w:rsidRPr="00792139">
        <w:t xml:space="preserve">Ct_ArquivoA500 &gt; ct_tipoGuia – guiaHonorarios &gt; reapresentacaoGlosado </w:t>
      </w:r>
    </w:p>
    <w:p w14:paraId="49B2888B" w14:textId="77777777" w:rsidR="00683C70" w:rsidRPr="00683C70" w:rsidRDefault="00683C70" w:rsidP="00683C70"/>
    <w:p w14:paraId="7DBBE5A6" w14:textId="77777777" w:rsidR="00683C70" w:rsidRPr="007E00D8" w:rsidRDefault="00683C70" w:rsidP="00DC3E91">
      <w:pPr>
        <w:pStyle w:val="PargrafodaLista"/>
        <w:numPr>
          <w:ilvl w:val="1"/>
          <w:numId w:val="141"/>
        </w:numPr>
        <w:tabs>
          <w:tab w:val="left" w:pos="1276"/>
        </w:tabs>
        <w:ind w:left="284" w:firstLine="0"/>
        <w:rPr>
          <w:rFonts w:ascii="Trebuchet MS" w:hAnsi="Trebuchet MS" w:cs="Trebuchet MS"/>
          <w:color w:val="0070C0"/>
          <w:sz w:val="18"/>
          <w:szCs w:val="18"/>
        </w:rPr>
      </w:pPr>
      <w:r w:rsidRPr="007E00D8">
        <w:rPr>
          <w:rFonts w:ascii="Trebuchet MS" w:hAnsi="Trebuchet MS" w:cs="Trebuchet MS"/>
          <w:color w:val="0070C0"/>
          <w:sz w:val="18"/>
          <w:szCs w:val="18"/>
        </w:rPr>
        <w:t>#COBUTIL_</w:t>
      </w:r>
      <w:r w:rsidRPr="00770575">
        <w:rPr>
          <w:rFonts w:ascii="Trebuchet MS" w:hAnsi="Trebuchet MS" w:cs="Trebuchet MS"/>
          <w:color w:val="0070C0"/>
          <w:sz w:val="18"/>
          <w:szCs w:val="18"/>
        </w:rPr>
        <w:t xml:space="preserve">reapresentacaoGlosado </w:t>
      </w:r>
      <w:r w:rsidRPr="007E00D8">
        <w:rPr>
          <w:rFonts w:ascii="Trebuchet MS" w:hAnsi="Trebuchet MS" w:cs="Trebuchet MS"/>
          <w:color w:val="0070C0"/>
          <w:sz w:val="18"/>
          <w:szCs w:val="18"/>
        </w:rPr>
        <w:t xml:space="preserve">O bloco </w:t>
      </w:r>
      <w:r w:rsidRPr="00770575">
        <w:rPr>
          <w:rFonts w:ascii="Trebuchet MS" w:hAnsi="Trebuchet MS" w:cs="Trebuchet MS"/>
          <w:color w:val="0070C0"/>
          <w:sz w:val="18"/>
          <w:szCs w:val="18"/>
        </w:rPr>
        <w:t xml:space="preserve">reapresentacaoGlosado </w:t>
      </w:r>
      <w:r w:rsidRPr="007E00D8">
        <w:rPr>
          <w:rFonts w:ascii="Trebuchet MS" w:hAnsi="Trebuchet MS" w:cs="Trebuchet MS"/>
          <w:color w:val="0070C0"/>
          <w:sz w:val="18"/>
          <w:szCs w:val="18"/>
        </w:rPr>
        <w:t>e seus respectivos campos não podem ser enviados quan</w:t>
      </w:r>
      <w:r>
        <w:rPr>
          <w:rFonts w:ascii="Trebuchet MS" w:hAnsi="Trebuchet MS" w:cs="Trebuchet MS"/>
          <w:color w:val="0070C0"/>
          <w:sz w:val="18"/>
          <w:szCs w:val="18"/>
        </w:rPr>
        <w:t>d</w:t>
      </w:r>
      <w:r w:rsidRPr="007E00D8">
        <w:rPr>
          <w:rFonts w:ascii="Trebuchet MS" w:hAnsi="Trebuchet MS" w:cs="Trebuchet MS"/>
          <w:color w:val="0070C0"/>
          <w:sz w:val="18"/>
          <w:szCs w:val="18"/>
        </w:rPr>
        <w:t>o o tipo de arquivo for de Utilização. Caso o bloco seja enviado, exibir os campos LotePrestador, nr_GuiaTissPrestador, nr_GuiaTissOperadora (ct_dadosGuias) da guia criticad</w:t>
      </w:r>
      <w:r>
        <w:rPr>
          <w:rFonts w:ascii="Trebuchet MS" w:hAnsi="Trebuchet MS" w:cs="Trebuchet MS"/>
          <w:color w:val="0070C0"/>
          <w:sz w:val="18"/>
          <w:szCs w:val="18"/>
        </w:rPr>
        <w:t>a</w:t>
      </w:r>
      <w:r w:rsidRPr="007E00D8">
        <w:rPr>
          <w:rFonts w:ascii="Trebuchet MS" w:hAnsi="Trebuchet MS" w:cs="Trebuchet MS"/>
          <w:color w:val="0070C0"/>
          <w:sz w:val="18"/>
          <w:szCs w:val="18"/>
        </w:rPr>
        <w:t xml:space="preserve"> e apresentar a seguinte mensagem: “</w:t>
      </w:r>
      <w:r>
        <w:rPr>
          <w:rFonts w:ascii="Trebuchet MS" w:hAnsi="Trebuchet MS" w:cs="Trebuchet MS"/>
          <w:color w:val="0070C0"/>
          <w:sz w:val="18"/>
          <w:szCs w:val="18"/>
        </w:rPr>
        <w:t xml:space="preserve">Para arquivos de Utilização, o bloco </w:t>
      </w:r>
      <w:r w:rsidRPr="00770575">
        <w:rPr>
          <w:rFonts w:ascii="Trebuchet MS" w:hAnsi="Trebuchet MS" w:cs="Trebuchet MS"/>
          <w:color w:val="0070C0"/>
          <w:sz w:val="18"/>
          <w:szCs w:val="18"/>
        </w:rPr>
        <w:t xml:space="preserve">reapresentacaoGlosado </w:t>
      </w:r>
      <w:r>
        <w:rPr>
          <w:rFonts w:ascii="Trebuchet MS" w:hAnsi="Trebuchet MS" w:cs="Trebuchet MS"/>
          <w:color w:val="0070C0"/>
          <w:sz w:val="18"/>
          <w:szCs w:val="18"/>
        </w:rPr>
        <w:t>não pode ser enviado</w:t>
      </w:r>
      <w:r w:rsidRPr="007E00D8">
        <w:rPr>
          <w:rFonts w:ascii="Trebuchet MS" w:hAnsi="Trebuchet MS" w:cs="Trebuchet MS"/>
          <w:color w:val="0070C0"/>
          <w:sz w:val="18"/>
          <w:szCs w:val="18"/>
        </w:rPr>
        <w:t>.”.</w:t>
      </w:r>
    </w:p>
    <w:p w14:paraId="13B31EF0"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984"/>
        <w:gridCol w:w="2723"/>
        <w:gridCol w:w="597"/>
        <w:gridCol w:w="653"/>
        <w:gridCol w:w="608"/>
        <w:gridCol w:w="3499"/>
      </w:tblGrid>
      <w:tr w:rsidR="000F3B48" w:rsidRPr="00792139" w14:paraId="4F22D589"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59B6A69E" w14:textId="77777777" w:rsidR="000F3B48" w:rsidRPr="00792139" w:rsidRDefault="000F3B48" w:rsidP="005D4BA0">
            <w:pPr>
              <w:spacing w:before="40" w:after="40" w:line="288" w:lineRule="auto"/>
            </w:pPr>
            <w:r w:rsidRPr="00792139">
              <w:rPr>
                <w:rFonts w:ascii="Trebuchet MS" w:hAnsi="Trebuchet MS" w:cs="Trebuchet MS"/>
                <w:b/>
                <w:sz w:val="18"/>
              </w:rPr>
              <w:t>DADOS DA REAPRESENTAÇÃO (OPCIONAL)</w:t>
            </w:r>
          </w:p>
        </w:tc>
      </w:tr>
      <w:tr w:rsidR="000F3B48" w:rsidRPr="00792139" w14:paraId="42EB4E9A"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666D652" w14:textId="459C79F1" w:rsidR="000F3B48" w:rsidRPr="00792139" w:rsidRDefault="000F3B48" w:rsidP="00DC3E91">
            <w:pPr>
              <w:numPr>
                <w:ilvl w:val="0"/>
                <w:numId w:val="141"/>
              </w:numPr>
              <w:spacing w:before="40" w:after="40"/>
            </w:pPr>
            <w:r w:rsidRPr="00792139">
              <w:rPr>
                <w:rFonts w:ascii="Trebuchet MS" w:hAnsi="Trebuchet MS" w:cs="Trebuchet MS"/>
                <w:sz w:val="18"/>
                <w:szCs w:val="18"/>
              </w:rPr>
              <w:lastRenderedPageBreak/>
              <w:t>Quando o campo tipo de exceção for “J” o bloco é obrigatório. Caso não exista mostrar mensagem: “Quando o campo tipo de exceção for J (Nota glosada (Ajius)) o bloco reapresentacaoGlosado é obrigatório.”.</w:t>
            </w:r>
          </w:p>
          <w:p w14:paraId="1EFEF65C" w14:textId="77777777" w:rsidR="00CF6272" w:rsidRPr="00792139" w:rsidRDefault="00CF6272" w:rsidP="00F9645F">
            <w:pPr>
              <w:spacing w:before="40" w:after="40" w:line="288" w:lineRule="auto"/>
            </w:pPr>
          </w:p>
          <w:p w14:paraId="1B2A6CCB" w14:textId="77777777" w:rsidR="000F3B48" w:rsidRPr="00792139" w:rsidRDefault="000F3B48" w:rsidP="00DC3E91">
            <w:pPr>
              <w:numPr>
                <w:ilvl w:val="0"/>
                <w:numId w:val="141"/>
              </w:numPr>
              <w:spacing w:before="40" w:after="40"/>
            </w:pPr>
            <w:r w:rsidRPr="00792139">
              <w:rPr>
                <w:rFonts w:ascii="Trebuchet MS" w:hAnsi="Trebuchet MS" w:cs="Trebuchet MS"/>
                <w:sz w:val="18"/>
                <w:szCs w:val="18"/>
              </w:rPr>
              <w:t>Quando existir o bloco reapresentacaoGlosado, o tipo de exceção deverá ser ‘J’, caso não seja ‘J’ mostrar a mensagem: “Quando existir o bloco reapresentacaoGlosado o campo tipo de exceção deverá ser J (Nota glosada (Ajius)).”.</w:t>
            </w:r>
          </w:p>
          <w:p w14:paraId="3238AA55" w14:textId="5EC3DE0C" w:rsidR="00CF6272" w:rsidRPr="00792139" w:rsidRDefault="00CF6272" w:rsidP="00F9645F">
            <w:pPr>
              <w:spacing w:before="40" w:after="40" w:line="288" w:lineRule="auto"/>
            </w:pPr>
          </w:p>
        </w:tc>
      </w:tr>
      <w:tr w:rsidR="000F3B48" w:rsidRPr="00792139" w14:paraId="5DE9612D" w14:textId="77777777" w:rsidTr="18AFAEA6">
        <w:trPr>
          <w:cantSplit/>
        </w:trPr>
        <w:tc>
          <w:tcPr>
            <w:tcW w:w="709" w:type="dxa"/>
            <w:tcBorders>
              <w:left w:val="single" w:sz="4" w:space="0" w:color="000000" w:themeColor="text1"/>
              <w:bottom w:val="single" w:sz="4" w:space="0" w:color="000000" w:themeColor="text1"/>
            </w:tcBorders>
            <w:shd w:val="clear" w:color="auto" w:fill="auto"/>
          </w:tcPr>
          <w:p w14:paraId="58334DF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84" w:type="dxa"/>
            <w:tcBorders>
              <w:left w:val="single" w:sz="4" w:space="0" w:color="000000" w:themeColor="text1"/>
              <w:bottom w:val="single" w:sz="4" w:space="0" w:color="000000" w:themeColor="text1"/>
            </w:tcBorders>
            <w:shd w:val="clear" w:color="auto" w:fill="auto"/>
          </w:tcPr>
          <w:p w14:paraId="4343361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723" w:type="dxa"/>
            <w:tcBorders>
              <w:left w:val="single" w:sz="4" w:space="0" w:color="000000" w:themeColor="text1"/>
              <w:bottom w:val="single" w:sz="4" w:space="0" w:color="000000" w:themeColor="text1"/>
            </w:tcBorders>
            <w:shd w:val="clear" w:color="auto" w:fill="auto"/>
          </w:tcPr>
          <w:p w14:paraId="047F6BD3"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left w:val="single" w:sz="4" w:space="0" w:color="000000" w:themeColor="text1"/>
              <w:bottom w:val="single" w:sz="4" w:space="0" w:color="000000" w:themeColor="text1"/>
            </w:tcBorders>
            <w:shd w:val="clear" w:color="auto" w:fill="auto"/>
          </w:tcPr>
          <w:p w14:paraId="2758321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left w:val="single" w:sz="4" w:space="0" w:color="000000" w:themeColor="text1"/>
              <w:bottom w:val="single" w:sz="4" w:space="0" w:color="000000" w:themeColor="text1"/>
            </w:tcBorders>
            <w:shd w:val="clear" w:color="auto" w:fill="auto"/>
          </w:tcPr>
          <w:p w14:paraId="7D86EEF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08" w:type="dxa"/>
            <w:tcBorders>
              <w:left w:val="single" w:sz="4" w:space="0" w:color="000000" w:themeColor="text1"/>
              <w:bottom w:val="single" w:sz="4" w:space="0" w:color="000000" w:themeColor="text1"/>
            </w:tcBorders>
            <w:shd w:val="clear" w:color="auto" w:fill="auto"/>
          </w:tcPr>
          <w:p w14:paraId="3C8ADD5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499" w:type="dxa"/>
            <w:tcBorders>
              <w:left w:val="single" w:sz="4" w:space="0" w:color="000000" w:themeColor="text1"/>
              <w:bottom w:val="single" w:sz="4" w:space="0" w:color="000000" w:themeColor="text1"/>
              <w:right w:val="single" w:sz="4" w:space="0" w:color="000000" w:themeColor="text1"/>
            </w:tcBorders>
            <w:shd w:val="clear" w:color="auto" w:fill="auto"/>
          </w:tcPr>
          <w:p w14:paraId="365B0C0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1B681F67"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D41E61E"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442606E2" w14:textId="77777777" w:rsidR="000F3B48" w:rsidRPr="00792139" w:rsidRDefault="000F3B48" w:rsidP="005D4BA0">
            <w:pPr>
              <w:spacing w:before="40" w:after="40"/>
              <w:ind w:left="360" w:hanging="360"/>
            </w:pPr>
            <w:r w:rsidRPr="00792139">
              <w:rPr>
                <w:rFonts w:ascii="Trebuchet MS" w:hAnsi="Trebuchet MS" w:cs="Trebuchet MS"/>
                <w:sz w:val="18"/>
              </w:rPr>
              <w:t>nr_DOC1Glosado</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01E2DADB" w14:textId="77777777" w:rsidR="000F3B48" w:rsidRPr="00792139" w:rsidRDefault="000F3B48" w:rsidP="005D4BA0">
            <w:pPr>
              <w:spacing w:before="40" w:after="40"/>
            </w:pPr>
            <w:r w:rsidRPr="00792139">
              <w:rPr>
                <w:rFonts w:ascii="Trebuchet MS" w:hAnsi="Trebuchet MS" w:cs="Trebuchet MS"/>
                <w:sz w:val="18"/>
              </w:rPr>
              <w:t>Número do documento 1 Glosado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76F2B35C"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57D7CC48"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0CC4BA4E"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722BF522" w14:textId="77777777" w:rsidR="000F3B48" w:rsidRPr="00792139" w:rsidRDefault="000F3B48" w:rsidP="005D4BA0">
            <w:pPr>
              <w:snapToGrid w:val="0"/>
              <w:spacing w:before="40" w:after="40"/>
              <w:rPr>
                <w:rFonts w:ascii="Trebuchet MS" w:hAnsi="Trebuchet MS" w:cs="Trebuchet MS"/>
                <w:sz w:val="18"/>
              </w:rPr>
            </w:pPr>
          </w:p>
        </w:tc>
      </w:tr>
      <w:tr w:rsidR="000F3B48" w:rsidRPr="00792139" w14:paraId="7944CEA0"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3A73C9D" w14:textId="77777777" w:rsidR="000F3B48" w:rsidRPr="00792139" w:rsidRDefault="000F3B48" w:rsidP="005D4BA0">
            <w:pPr>
              <w:spacing w:before="40" w:after="40"/>
              <w:ind w:left="360" w:hanging="360"/>
            </w:pPr>
            <w:r w:rsidRPr="00792139">
              <w:rPr>
                <w:rFonts w:ascii="Trebuchet MS" w:hAnsi="Trebuchet MS" w:cs="Trebuchet MS"/>
                <w:sz w:val="18"/>
              </w:rPr>
              <w:t>002</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31CD1F8A" w14:textId="77777777" w:rsidR="000F3B48" w:rsidRPr="00792139" w:rsidRDefault="000F3B48" w:rsidP="005D4BA0">
            <w:pPr>
              <w:spacing w:before="40" w:after="40"/>
              <w:ind w:left="360" w:hanging="360"/>
            </w:pPr>
            <w:r w:rsidRPr="00792139">
              <w:rPr>
                <w:rFonts w:ascii="Trebuchet MS" w:hAnsi="Trebuchet MS" w:cs="Trebuchet MS"/>
                <w:sz w:val="18"/>
              </w:rPr>
              <w:t>nr_DOC2Glosado</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253FB612" w14:textId="77777777" w:rsidR="000F3B48" w:rsidRPr="00792139" w:rsidRDefault="000F3B48" w:rsidP="005D4BA0">
            <w:pPr>
              <w:spacing w:before="40" w:after="40"/>
            </w:pPr>
            <w:r w:rsidRPr="00792139">
              <w:rPr>
                <w:rFonts w:ascii="Trebuchet MS" w:hAnsi="Trebuchet MS" w:cs="Trebuchet MS"/>
                <w:sz w:val="18"/>
              </w:rPr>
              <w:t>Número do documento 2 Glosado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18388837"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4BCE57E2"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460E51E4"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687B09" w14:textId="77777777" w:rsidR="000F3B48" w:rsidRPr="00792139" w:rsidRDefault="000F3B48" w:rsidP="005D4BA0">
            <w:pPr>
              <w:snapToGrid w:val="0"/>
              <w:spacing w:before="40" w:after="40"/>
              <w:rPr>
                <w:rFonts w:ascii="Trebuchet MS" w:hAnsi="Trebuchet MS" w:cs="Trebuchet MS"/>
                <w:sz w:val="18"/>
              </w:rPr>
            </w:pPr>
          </w:p>
        </w:tc>
      </w:tr>
      <w:tr w:rsidR="00397FF8" w:rsidRPr="00792139" w14:paraId="01096536"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2248F76"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003</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2FA07DF5"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Nr_Lote</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3B0CDC8C" w14:textId="77777777" w:rsidR="00397FF8" w:rsidRPr="00792139" w:rsidRDefault="00397FF8" w:rsidP="003C7ED7">
            <w:pPr>
              <w:spacing w:before="40" w:after="40"/>
              <w:rPr>
                <w:rFonts w:ascii="TrebuchetMS" w:hAnsi="TrebuchetMS" w:cs="TrebuchetMS"/>
                <w:sz w:val="18"/>
                <w:szCs w:val="18"/>
              </w:rPr>
            </w:pPr>
            <w:r w:rsidRPr="00792139">
              <w:rPr>
                <w:rFonts w:ascii="Trebuchet MS" w:hAnsi="Trebuchet MS" w:cs="Trebuchet MS"/>
                <w:sz w:val="18"/>
                <w:lang w:eastAsia="zh-CN"/>
              </w:rPr>
              <w:t>Número do lote glosado no Ajius - TXT</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7775B7B4"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7A157437" w14:textId="77777777" w:rsidR="00397FF8" w:rsidRPr="00792139" w:rsidRDefault="00397FF8" w:rsidP="003C7ED7">
            <w:pPr>
              <w:spacing w:before="40" w:after="40"/>
              <w:ind w:left="360" w:hanging="360"/>
              <w:rPr>
                <w:rFonts w:ascii="Trebuchet MS" w:hAnsi="Trebuchet MS" w:cs="Trebuchet MS"/>
                <w:iCs/>
                <w:sz w:val="18"/>
              </w:rPr>
            </w:pPr>
            <w:r w:rsidRPr="00792139">
              <w:rPr>
                <w:rFonts w:ascii="Trebuchet MS" w:hAnsi="Trebuchet MS" w:cs="Trebuchet MS"/>
                <w:iCs/>
                <w:sz w:val="18"/>
              </w:rPr>
              <w:t>08</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24185DB0" w14:textId="77777777" w:rsidR="00397FF8" w:rsidRPr="00792139" w:rsidRDefault="00397FF8" w:rsidP="003C7ED7">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5CEFE94" w14:textId="77777777" w:rsidR="00397FF8" w:rsidRPr="00792139" w:rsidRDefault="00397FF8" w:rsidP="003C7ED7">
            <w:pPr>
              <w:pStyle w:val="Recuodecorpodetexto"/>
              <w:snapToGrid w:val="0"/>
              <w:rPr>
                <w:rFonts w:ascii="Trebuchet MS" w:hAnsi="Trebuchet MS" w:cs="Trebuchet MS"/>
                <w:b/>
                <w:iCs/>
                <w:sz w:val="18"/>
                <w:lang w:val="pt-BR"/>
              </w:rPr>
            </w:pPr>
          </w:p>
        </w:tc>
      </w:tr>
      <w:tr w:rsidR="00D76D10" w:rsidRPr="00792139" w14:paraId="70788A26"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E48D2F4" w14:textId="272C1D49" w:rsidR="00D76D10" w:rsidRPr="00792139" w:rsidRDefault="0016384E" w:rsidP="00DC3E91">
            <w:pPr>
              <w:numPr>
                <w:ilvl w:val="0"/>
                <w:numId w:val="141"/>
              </w:numPr>
              <w:spacing w:before="40" w:after="40" w:line="288" w:lineRule="auto"/>
              <w:ind w:left="360" w:hanging="360"/>
              <w:rPr>
                <w:rFonts w:ascii="Verdana" w:hAnsi="Verdana" w:cs="Tahoma"/>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5177800E" w14:textId="77777777" w:rsidR="00D76D10" w:rsidRPr="00792139" w:rsidRDefault="00D76D10" w:rsidP="003C7ED7">
            <w:pPr>
              <w:pStyle w:val="Recuodecorpodetexto"/>
              <w:snapToGrid w:val="0"/>
              <w:rPr>
                <w:rFonts w:ascii="Trebuchet MS" w:hAnsi="Trebuchet MS" w:cs="Trebuchet MS"/>
                <w:b/>
                <w:iCs/>
                <w:color w:val="000000" w:themeColor="text1"/>
                <w:sz w:val="18"/>
                <w:lang w:val="pt-BR"/>
              </w:rPr>
            </w:pPr>
          </w:p>
        </w:tc>
      </w:tr>
      <w:tr w:rsidR="00397FF8" w:rsidRPr="00792139" w14:paraId="6DAF19E7"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07C7C3E"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004</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22B73623"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Nr_Nota</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69A492F6" w14:textId="77777777" w:rsidR="00397FF8" w:rsidRPr="00792139" w:rsidRDefault="00397FF8" w:rsidP="003C7ED7">
            <w:pPr>
              <w:spacing w:before="40" w:after="40"/>
              <w:rPr>
                <w:rFonts w:ascii="Trebuchet MS" w:hAnsi="Trebuchet MS" w:cs="Trebuchet MS"/>
                <w:color w:val="000000" w:themeColor="text1"/>
                <w:sz w:val="18"/>
              </w:rPr>
            </w:pPr>
            <w:r w:rsidRPr="00792139">
              <w:rPr>
                <w:rFonts w:ascii="TrebuchetMS" w:hAnsi="TrebuchetMS" w:cs="TrebuchetMS"/>
                <w:color w:val="000000" w:themeColor="text1"/>
                <w:sz w:val="18"/>
                <w:szCs w:val="18"/>
              </w:rPr>
              <w:t>N</w:t>
            </w:r>
            <w:r w:rsidRPr="00792139">
              <w:rPr>
                <w:rFonts w:ascii="Trebuchet MS" w:hAnsi="Trebuchet MS" w:cs="Trebuchet MS"/>
                <w:color w:val="000000" w:themeColor="text1"/>
                <w:sz w:val="18"/>
                <w:lang w:eastAsia="zh-CN"/>
              </w:rPr>
              <w:t>úmero da nota glosada no Ajius - TXT</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69A6D4AF"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403A3E4D" w14:textId="77777777" w:rsidR="00397FF8" w:rsidRPr="00792139" w:rsidRDefault="00397FF8" w:rsidP="003C7ED7">
            <w:pPr>
              <w:spacing w:before="40" w:after="40"/>
              <w:ind w:left="360" w:hanging="360"/>
              <w:rPr>
                <w:rFonts w:ascii="Trebuchet MS" w:hAnsi="Trebuchet MS" w:cs="Trebuchet MS"/>
                <w:iCs/>
                <w:color w:val="000000" w:themeColor="text1"/>
                <w:sz w:val="18"/>
              </w:rPr>
            </w:pPr>
            <w:r w:rsidRPr="00792139">
              <w:rPr>
                <w:rFonts w:ascii="Trebuchet MS" w:hAnsi="Trebuchet MS" w:cs="Trebuchet MS"/>
                <w:iCs/>
                <w:color w:val="000000" w:themeColor="text1"/>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1574EC10" w14:textId="77777777" w:rsidR="00397FF8" w:rsidRPr="00792139" w:rsidRDefault="00397FF8" w:rsidP="003C7ED7">
            <w:pPr>
              <w:spacing w:before="40" w:after="40"/>
              <w:ind w:left="360" w:hanging="360"/>
              <w:rPr>
                <w:rFonts w:ascii="Trebuchet MS" w:hAnsi="Trebuchet MS" w:cs="Trebuchet MS"/>
                <w:color w:val="000000" w:themeColor="text1"/>
                <w:sz w:val="18"/>
              </w:rPr>
            </w:pPr>
            <w:r w:rsidRPr="00792139">
              <w:rPr>
                <w:rFonts w:ascii="Trebuchet MS" w:hAnsi="Trebuchet MS" w:cs="Trebuchet MS"/>
                <w:color w:val="000000" w:themeColor="text1"/>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190DE5B" w14:textId="77777777" w:rsidR="00397FF8" w:rsidRPr="00792139" w:rsidRDefault="00397FF8" w:rsidP="003C7ED7">
            <w:pPr>
              <w:pStyle w:val="Recuodecorpodetexto"/>
              <w:snapToGrid w:val="0"/>
              <w:rPr>
                <w:rFonts w:ascii="Trebuchet MS" w:hAnsi="Trebuchet MS" w:cs="Trebuchet MS"/>
                <w:b/>
                <w:iCs/>
                <w:color w:val="000000" w:themeColor="text1"/>
                <w:sz w:val="18"/>
                <w:lang w:val="pt-BR"/>
              </w:rPr>
            </w:pPr>
          </w:p>
        </w:tc>
      </w:tr>
      <w:tr w:rsidR="00D76D10" w:rsidRPr="00792139" w14:paraId="3329D25C"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AD1B049" w14:textId="70D80151" w:rsidR="00D76D10" w:rsidRPr="00792139" w:rsidRDefault="0016384E" w:rsidP="00DC3E91">
            <w:pPr>
              <w:numPr>
                <w:ilvl w:val="0"/>
                <w:numId w:val="141"/>
              </w:numPr>
              <w:spacing w:before="40" w:after="40" w:line="288" w:lineRule="auto"/>
              <w:ind w:left="360" w:hanging="360"/>
              <w:rPr>
                <w:rFonts w:ascii="Verdana" w:hAnsi="Verdana" w:cs="Tahoma"/>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2229A84A" w14:textId="77777777" w:rsidR="00D76D10" w:rsidRPr="00792139" w:rsidRDefault="00D76D10" w:rsidP="003C7ED7">
            <w:pPr>
              <w:pStyle w:val="Recuodecorpodetexto"/>
              <w:snapToGrid w:val="0"/>
              <w:rPr>
                <w:rFonts w:ascii="Trebuchet MS" w:hAnsi="Trebuchet MS" w:cs="Trebuchet MS"/>
                <w:b/>
                <w:iCs/>
                <w:color w:val="000000" w:themeColor="text1"/>
                <w:sz w:val="18"/>
                <w:lang w:val="pt-BR"/>
              </w:rPr>
            </w:pPr>
          </w:p>
        </w:tc>
      </w:tr>
      <w:tr w:rsidR="000F3B48" w:rsidRPr="00792139" w14:paraId="1FC2061D"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B3C4366" w14:textId="4ABF4D15" w:rsidR="000F3B48" w:rsidRPr="00792139" w:rsidRDefault="000F3B48" w:rsidP="005D4BA0">
            <w:pPr>
              <w:spacing w:before="40" w:after="40"/>
              <w:ind w:left="360" w:hanging="360"/>
              <w:rPr>
                <w:color w:val="000000" w:themeColor="text1"/>
              </w:rPr>
            </w:pPr>
            <w:r w:rsidRPr="00792139">
              <w:rPr>
                <w:rFonts w:ascii="Trebuchet MS" w:hAnsi="Trebuchet MS" w:cs="Trebuchet MS"/>
                <w:color w:val="000000" w:themeColor="text1"/>
                <w:sz w:val="18"/>
              </w:rPr>
              <w:t>00</w:t>
            </w:r>
            <w:r w:rsidR="006D5FB4" w:rsidRPr="00792139">
              <w:rPr>
                <w:rFonts w:ascii="Trebuchet MS" w:hAnsi="Trebuchet MS" w:cs="Trebuchet MS"/>
                <w:color w:val="000000" w:themeColor="text1"/>
                <w:sz w:val="18"/>
              </w:rPr>
              <w:t>5</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01F285A9" w14:textId="14A30D7C" w:rsidR="000F3B48" w:rsidRPr="00792139" w:rsidRDefault="000F3B48" w:rsidP="00F9645F">
            <w:pPr>
              <w:rPr>
                <w:color w:val="000000" w:themeColor="text1"/>
              </w:rPr>
            </w:pPr>
            <w:r w:rsidRPr="00792139">
              <w:rPr>
                <w:rFonts w:ascii="Trebuchet MS" w:hAnsi="Trebuchet MS" w:cs="Trebuchet MS"/>
                <w:color w:val="000000" w:themeColor="text1"/>
                <w:sz w:val="18"/>
              </w:rPr>
              <w:t>nr_LotePrestador</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4FFE638F" w14:textId="77777777" w:rsidR="000F3B48" w:rsidRPr="00792139" w:rsidRDefault="000F3B48" w:rsidP="005D4BA0">
            <w:pPr>
              <w:spacing w:before="40" w:after="40"/>
              <w:rPr>
                <w:color w:val="000000" w:themeColor="text1"/>
              </w:rPr>
            </w:pPr>
            <w:r w:rsidRPr="00792139">
              <w:rPr>
                <w:rFonts w:ascii="Trebuchet MS" w:hAnsi="Trebuchet MS" w:cs="Trebuchet MS"/>
                <w:color w:val="000000" w:themeColor="text1"/>
                <w:sz w:val="18"/>
              </w:rPr>
              <w:t>Número do lote glosado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6D3E4382" w14:textId="77777777" w:rsidR="000F3B48" w:rsidRPr="00792139" w:rsidRDefault="000F3B48" w:rsidP="005D4BA0">
            <w:pPr>
              <w:spacing w:before="40" w:after="40"/>
              <w:ind w:left="360" w:hanging="360"/>
              <w:rPr>
                <w:color w:val="000000" w:themeColor="text1"/>
              </w:rPr>
            </w:pPr>
            <w:r w:rsidRPr="00792139">
              <w:rPr>
                <w:rFonts w:ascii="Trebuchet MS" w:hAnsi="Trebuchet MS" w:cs="Trebuchet MS"/>
                <w:color w:val="000000" w:themeColor="text1"/>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08B0CBEA" w14:textId="77777777" w:rsidR="000F3B48" w:rsidRPr="00792139" w:rsidRDefault="000F3B48" w:rsidP="005D4BA0">
            <w:pPr>
              <w:spacing w:before="40" w:after="40"/>
              <w:ind w:left="360" w:hanging="360"/>
              <w:rPr>
                <w:color w:val="000000" w:themeColor="text1"/>
              </w:rPr>
            </w:pPr>
            <w:r w:rsidRPr="00792139">
              <w:rPr>
                <w:rFonts w:ascii="Trebuchet MS" w:hAnsi="Trebuchet MS" w:cs="Trebuchet MS"/>
                <w:iCs/>
                <w:color w:val="000000" w:themeColor="text1"/>
                <w:sz w:val="18"/>
              </w:rPr>
              <w:t>12</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018B82E3" w14:textId="27FD0701" w:rsidR="000F3B48" w:rsidRPr="00792139" w:rsidRDefault="006D5FB4" w:rsidP="005D4BA0">
            <w:pPr>
              <w:spacing w:before="40" w:after="40"/>
              <w:ind w:left="360" w:hanging="360"/>
              <w:rPr>
                <w:color w:val="000000" w:themeColor="text1"/>
              </w:rPr>
            </w:pPr>
            <w:r w:rsidRPr="00792139">
              <w:rPr>
                <w:rFonts w:ascii="Trebuchet MS" w:hAnsi="Trebuchet MS" w:cs="Trebuchet MS"/>
                <w:color w:val="000000" w:themeColor="text1"/>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028FEC0" w14:textId="77777777" w:rsidR="000F3B48" w:rsidRPr="00792139" w:rsidRDefault="000F3B48" w:rsidP="005D4BA0">
            <w:pPr>
              <w:pStyle w:val="Recuodecorpodetexto"/>
              <w:snapToGrid w:val="0"/>
              <w:rPr>
                <w:rFonts w:ascii="Trebuchet MS" w:hAnsi="Trebuchet MS" w:cs="Trebuchet MS"/>
                <w:b/>
                <w:iCs/>
                <w:color w:val="000000" w:themeColor="text1"/>
                <w:sz w:val="18"/>
                <w:lang w:val="pt-BR"/>
              </w:rPr>
            </w:pPr>
          </w:p>
        </w:tc>
      </w:tr>
      <w:tr w:rsidR="000F3B48" w:rsidRPr="00792139" w14:paraId="6CA98D24"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17136DC" w14:textId="7C089DAF" w:rsidR="008D4C36" w:rsidRPr="00792139" w:rsidRDefault="0016384E" w:rsidP="00DC3E91">
            <w:pPr>
              <w:numPr>
                <w:ilvl w:val="0"/>
                <w:numId w:val="141"/>
              </w:numPr>
              <w:spacing w:before="40" w:after="40"/>
              <w:rPr>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2318A260" w14:textId="77777777" w:rsidR="00CF6272" w:rsidRPr="00792139" w:rsidRDefault="00CF6272" w:rsidP="00F9645F">
            <w:pPr>
              <w:spacing w:before="40" w:after="40"/>
              <w:rPr>
                <w:color w:val="000000" w:themeColor="text1"/>
              </w:rPr>
            </w:pPr>
          </w:p>
          <w:p w14:paraId="1F529C32" w14:textId="77777777" w:rsidR="000F3B48" w:rsidRPr="00792139" w:rsidRDefault="000F3B48" w:rsidP="00DC3E91">
            <w:pPr>
              <w:numPr>
                <w:ilvl w:val="0"/>
                <w:numId w:val="141"/>
              </w:numPr>
              <w:spacing w:before="40" w:after="40"/>
              <w:rPr>
                <w:color w:val="000000" w:themeColor="text1"/>
              </w:rPr>
            </w:pPr>
            <w:r w:rsidRPr="00792139">
              <w:rPr>
                <w:rFonts w:ascii="Trebuchet MS" w:hAnsi="Trebuchet MS" w:cs="Trebuchet MS"/>
                <w:color w:val="000000" w:themeColor="text1"/>
                <w:sz w:val="18"/>
                <w:szCs w:val="18"/>
              </w:rPr>
              <w:t>Quando o campo cd_Excecao estiver preenchido com “J” este campo não pode estar vazio.</w:t>
            </w:r>
          </w:p>
          <w:p w14:paraId="1AA13F42" w14:textId="77777777" w:rsidR="000F3B48" w:rsidRPr="00792139" w:rsidRDefault="000F3B48" w:rsidP="005D4BA0">
            <w:pPr>
              <w:spacing w:before="40" w:after="40"/>
              <w:rPr>
                <w:rFonts w:ascii="Trebuchet MS" w:hAnsi="Trebuchet MS" w:cs="Trebuchet MS"/>
                <w:iCs/>
                <w:color w:val="000000" w:themeColor="text1"/>
                <w:sz w:val="18"/>
              </w:rPr>
            </w:pPr>
            <w:r w:rsidRPr="00792139">
              <w:rPr>
                <w:rFonts w:ascii="Trebuchet MS" w:hAnsi="Trebuchet MS" w:cs="Trebuchet MS"/>
                <w:iCs/>
                <w:color w:val="000000" w:themeColor="text1"/>
                <w:sz w:val="18"/>
              </w:rPr>
              <w:t>Caso cd_Excecao igual “J” e este campo vazio deverá exibir o CPF ou CNPJ do prestador criticado e apresentar a seguinte mensagem: “Informação não permitida. Quando cd_Excecao for preenchido com “J” o campo nr_DOC1Glosado se torna obrigatório. Regra feita a nível de bloco.</w:t>
            </w:r>
          </w:p>
          <w:p w14:paraId="3F3EF0D2" w14:textId="031A14EB" w:rsidR="00CF6272" w:rsidRPr="00792139" w:rsidRDefault="00CF6272" w:rsidP="005D4BA0">
            <w:pPr>
              <w:spacing w:before="40" w:after="40"/>
              <w:rPr>
                <w:color w:val="000000" w:themeColor="text1"/>
              </w:rPr>
            </w:pPr>
          </w:p>
        </w:tc>
      </w:tr>
      <w:tr w:rsidR="000F3B48" w:rsidRPr="00792139" w14:paraId="7F57279C"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F988AA6" w14:textId="31028C2D" w:rsidR="000F3B48" w:rsidRPr="00792139" w:rsidRDefault="000F3B48" w:rsidP="005D4BA0">
            <w:pPr>
              <w:spacing w:before="40" w:after="40"/>
              <w:ind w:left="360" w:hanging="360"/>
            </w:pPr>
            <w:r w:rsidRPr="00792139">
              <w:rPr>
                <w:rFonts w:ascii="Trebuchet MS" w:hAnsi="Trebuchet MS" w:cs="Trebuchet MS"/>
                <w:sz w:val="18"/>
              </w:rPr>
              <w:t>00</w:t>
            </w:r>
            <w:r w:rsidR="006D5FB4" w:rsidRPr="00792139">
              <w:rPr>
                <w:rFonts w:ascii="Trebuchet MS" w:hAnsi="Trebuchet MS" w:cs="Trebuchet MS"/>
                <w:sz w:val="18"/>
              </w:rPr>
              <w:t>6</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5A0BE3C9" w14:textId="49C879E2" w:rsidR="000F3B48" w:rsidRPr="00792139" w:rsidRDefault="000F3B48" w:rsidP="005D4BA0">
            <w:pPr>
              <w:spacing w:before="40" w:after="40"/>
              <w:ind w:left="360" w:hanging="360"/>
            </w:pPr>
            <w:r w:rsidRPr="00792139">
              <w:rPr>
                <w:rFonts w:ascii="Trebuchet MS" w:hAnsi="Trebuchet MS" w:cs="Trebuchet MS"/>
                <w:sz w:val="18"/>
              </w:rPr>
              <w:t>nr_Guia</w:t>
            </w:r>
            <w:r w:rsidR="002E0123" w:rsidRPr="00792139">
              <w:rPr>
                <w:rFonts w:ascii="Trebuchet MS" w:hAnsi="Trebuchet MS" w:cs="Trebuchet MS"/>
                <w:sz w:val="18"/>
              </w:rPr>
              <w:t>TissPrestador</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152E7BED" w14:textId="77777777" w:rsidR="000F3B48" w:rsidRPr="00792139" w:rsidRDefault="000F3B48" w:rsidP="005D4BA0">
            <w:pPr>
              <w:spacing w:before="40" w:after="40"/>
            </w:pPr>
            <w:r w:rsidRPr="00792139">
              <w:rPr>
                <w:rFonts w:ascii="Trebuchet MS" w:hAnsi="Trebuchet MS" w:cs="Trebuchet MS"/>
                <w:sz w:val="18"/>
              </w:rPr>
              <w:t>Número da guia glosada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3354E7C6"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5B4C6501" w14:textId="77777777" w:rsidR="000F3B48" w:rsidRPr="00792139" w:rsidRDefault="000F3B48" w:rsidP="005D4BA0">
            <w:pPr>
              <w:spacing w:before="40" w:after="40"/>
              <w:ind w:left="360" w:hanging="360"/>
            </w:pPr>
            <w:r w:rsidRPr="00792139">
              <w:rPr>
                <w:rFonts w:ascii="Trebuchet MS" w:hAnsi="Trebuchet MS" w:cs="Trebuchet MS"/>
                <w:iC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1CCBBB8B" w14:textId="2AF89D48" w:rsidR="000F3B48" w:rsidRPr="00792139" w:rsidRDefault="006D5FB4" w:rsidP="005D4BA0">
            <w:pPr>
              <w:spacing w:before="40" w:after="40"/>
              <w:ind w:left="360" w:hanging="360"/>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E697B7" w14:textId="77777777" w:rsidR="000F3B48" w:rsidRPr="00792139" w:rsidRDefault="000F3B48" w:rsidP="005D4BA0">
            <w:pPr>
              <w:pStyle w:val="Recuodecorpodetexto"/>
              <w:snapToGrid w:val="0"/>
              <w:rPr>
                <w:rFonts w:ascii="Trebuchet MS" w:hAnsi="Trebuchet MS" w:cs="Trebuchet MS"/>
                <w:b/>
                <w:iCs/>
                <w:sz w:val="18"/>
                <w:lang w:val="pt-BR"/>
              </w:rPr>
            </w:pPr>
          </w:p>
        </w:tc>
      </w:tr>
      <w:tr w:rsidR="000F3B48" w:rsidRPr="00792139" w14:paraId="488F02FA"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D978D99" w14:textId="77777777" w:rsidR="000F3B48" w:rsidRPr="00792139" w:rsidRDefault="000F3B48" w:rsidP="00DC3E91">
            <w:pPr>
              <w:numPr>
                <w:ilvl w:val="0"/>
                <w:numId w:val="141"/>
              </w:numPr>
              <w:spacing w:before="40" w:after="40"/>
            </w:pPr>
            <w:r w:rsidRPr="00792139">
              <w:rPr>
                <w:rFonts w:ascii="Trebuchet MS" w:hAnsi="Trebuchet MS" w:cs="Trebuchet MS"/>
                <w:sz w:val="18"/>
                <w:szCs w:val="18"/>
              </w:rPr>
              <w:t>Quando o campo cd_Excecao estiver preenchido com “J” este campo não pode estar vazio.</w:t>
            </w:r>
          </w:p>
          <w:p w14:paraId="451C3750" w14:textId="77777777" w:rsidR="000F3B48" w:rsidRPr="00792139" w:rsidRDefault="000F3B48" w:rsidP="005D4BA0">
            <w:pPr>
              <w:spacing w:before="40" w:after="40"/>
              <w:rPr>
                <w:rFonts w:ascii="Trebuchet MS" w:hAnsi="Trebuchet MS" w:cs="Trebuchet MS"/>
                <w:iCs/>
                <w:sz w:val="18"/>
              </w:rPr>
            </w:pPr>
            <w:r w:rsidRPr="00792139">
              <w:rPr>
                <w:rFonts w:ascii="Trebuchet MS" w:hAnsi="Trebuchet MS" w:cs="Trebuchet MS"/>
                <w:iCs/>
                <w:sz w:val="18"/>
              </w:rPr>
              <w:t>Caso cd_Excecao igual “J” e este campo vazio deverá exibir o CPF ou CNPJ do prestador criticado e apresentar a seguinte mensagem: “Informação não permitida. Quando cd_Excecao for preenchido com “J” o campo nr_DOC1Glosado se torna obrigatório. Regra feita a nível de bloco.</w:t>
            </w:r>
          </w:p>
          <w:p w14:paraId="768F1E1E" w14:textId="2E10ACA8" w:rsidR="00544BF3" w:rsidRPr="00792139" w:rsidRDefault="5DA6289D" w:rsidP="00DC3E91">
            <w:pPr>
              <w:pStyle w:val="PargrafodaLista"/>
              <w:numPr>
                <w:ilvl w:val="1"/>
                <w:numId w:val="141"/>
              </w:numPr>
              <w:spacing w:before="40" w:after="40"/>
              <w:ind w:left="59" w:hanging="24"/>
            </w:pPr>
            <w:r w:rsidRPr="00792139">
              <w:rPr>
                <w:rFonts w:ascii="Trebuchet MS" w:hAnsi="Trebuchet MS" w:cs="Trebuchet MS"/>
                <w:color w:val="000000" w:themeColor="text1"/>
                <w:sz w:val="18"/>
                <w:szCs w:val="18"/>
              </w:rPr>
              <w:t xml:space="preserve">Caso seja enviado, </w:t>
            </w:r>
            <w:r w:rsidR="0016384E">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r w:rsidR="00544BF3" w:rsidRPr="00792139">
              <w:br/>
            </w:r>
          </w:p>
          <w:p w14:paraId="6B83616D" w14:textId="77777777" w:rsidR="00025132" w:rsidRPr="00792139" w:rsidRDefault="79DAFE35" w:rsidP="00DC3E91">
            <w:pPr>
              <w:pStyle w:val="PargrafodaLista"/>
              <w:numPr>
                <w:ilvl w:val="1"/>
                <w:numId w:val="141"/>
              </w:numPr>
              <w:tabs>
                <w:tab w:val="left" w:pos="1051"/>
              </w:tabs>
              <w:spacing w:before="40" w:after="40" w:line="288" w:lineRule="auto"/>
              <w:ind w:left="59" w:hanging="24"/>
              <w:rPr>
                <w:rFonts w:ascii="Verdana" w:hAnsi="Verdana" w:cs="Tahoma"/>
              </w:rPr>
            </w:pPr>
            <w:r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p w14:paraId="4A1FFF39" w14:textId="21B9F8EB" w:rsidR="00025132" w:rsidRPr="00792139" w:rsidRDefault="00025132" w:rsidP="00025132">
            <w:pPr>
              <w:pStyle w:val="PargrafodaLista"/>
              <w:spacing w:before="40" w:after="40"/>
              <w:ind w:left="59"/>
            </w:pPr>
          </w:p>
        </w:tc>
      </w:tr>
      <w:tr w:rsidR="00035F48" w:rsidRPr="00792139" w14:paraId="045F3898"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21AE39A" w14:textId="624EAD51" w:rsidR="00035F48" w:rsidRPr="00792139" w:rsidRDefault="00035F48" w:rsidP="00035F48">
            <w:pPr>
              <w:spacing w:before="40" w:after="40"/>
              <w:ind w:left="360" w:hanging="360"/>
            </w:pPr>
            <w:r w:rsidRPr="00792139">
              <w:rPr>
                <w:rFonts w:ascii="Trebuchet MS" w:hAnsi="Trebuchet MS" w:cs="Trebuchet MS"/>
                <w:sz w:val="18"/>
              </w:rPr>
              <w:t>007</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7C9A405E" w14:textId="1E007035" w:rsidR="00035F48" w:rsidRPr="00792139" w:rsidRDefault="00035F48" w:rsidP="00035F48">
            <w:pPr>
              <w:spacing w:before="40" w:after="40"/>
              <w:ind w:left="360" w:hanging="360"/>
            </w:pPr>
            <w:r w:rsidRPr="00792139">
              <w:rPr>
                <w:rFonts w:ascii="Trebuchet MS" w:hAnsi="Trebuchet MS"/>
                <w:sz w:val="18"/>
                <w:szCs w:val="18"/>
              </w:rPr>
              <w:t>nr_GuiaTissOperadora</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11DD769A" w14:textId="77777777" w:rsidR="00035F48" w:rsidRPr="00792139" w:rsidRDefault="00035F48" w:rsidP="00035F48">
            <w:pPr>
              <w:spacing w:before="40" w:after="40"/>
              <w:rPr>
                <w:rFonts w:ascii="Trebuchet MS" w:hAnsi="Trebuchet MS"/>
                <w:sz w:val="18"/>
              </w:rPr>
            </w:pPr>
            <w:r w:rsidRPr="00792139">
              <w:rPr>
                <w:rFonts w:ascii="Trebuchet MS" w:hAnsi="Trebuchet MS"/>
                <w:sz w:val="18"/>
              </w:rPr>
              <w:t>Número da Guia TISS atribuído pela Operadora glosada no Ajius – XML</w:t>
            </w:r>
          </w:p>
          <w:p w14:paraId="44A4438B" w14:textId="3A86BCFC" w:rsidR="00035F48" w:rsidRPr="00792139" w:rsidRDefault="00035F48" w:rsidP="00F9645F">
            <w:pPr>
              <w:pStyle w:val="Recuodecorpodetexto"/>
              <w:ind w:left="0"/>
              <w:rPr>
                <w:rFonts w:ascii="Trebuchet MS" w:hAnsi="Trebuchet MS"/>
                <w:b/>
                <w:iCs/>
                <w:sz w:val="18"/>
                <w:lang w:val="pt-BR"/>
              </w:rPr>
            </w:pP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6CC00CD3" w14:textId="77777777" w:rsidR="00035F48" w:rsidRPr="00792139" w:rsidRDefault="00035F48" w:rsidP="00035F48">
            <w:pPr>
              <w:spacing w:before="40" w:after="40"/>
              <w:ind w:left="360" w:hanging="360"/>
            </w:pPr>
            <w:r w:rsidRPr="00792139">
              <w:rPr>
                <w:rFonts w:ascii="Trebuchet MS" w:hAnsi="Trebuchet MS" w:cs="Trebuchet MS"/>
                <w:sz w:val="18"/>
              </w:rPr>
              <w:t>ANS</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1EB8F8FC" w14:textId="77777777" w:rsidR="00035F48" w:rsidRPr="00792139" w:rsidRDefault="00035F48" w:rsidP="00035F48">
            <w:pPr>
              <w:spacing w:before="40" w:after="40"/>
              <w:ind w:left="360" w:hanging="360"/>
            </w:pPr>
            <w:r w:rsidRPr="00792139">
              <w:rPr>
                <w:rFonts w:ascii="Trebuchet MS" w:hAnsi="Trebuchet MS" w:cs="Trebuchet MS"/>
                <w:iC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3934989D" w14:textId="77777777" w:rsidR="00035F48" w:rsidRPr="00792139" w:rsidRDefault="00035F48" w:rsidP="00035F48">
            <w:pPr>
              <w:spacing w:before="40" w:after="40"/>
              <w:ind w:left="360" w:hanging="360"/>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1CF9A4D" w14:textId="77777777" w:rsidR="00035F48" w:rsidRPr="00792139" w:rsidRDefault="00035F48" w:rsidP="00035F48">
            <w:pPr>
              <w:pStyle w:val="Recuodecorpodetexto"/>
              <w:snapToGrid w:val="0"/>
              <w:rPr>
                <w:rFonts w:ascii="Trebuchet MS" w:hAnsi="Trebuchet MS" w:cs="Trebuchet MS"/>
                <w:b/>
                <w:iCs/>
                <w:sz w:val="18"/>
                <w:lang w:val="pt-BR"/>
              </w:rPr>
            </w:pPr>
          </w:p>
        </w:tc>
      </w:tr>
      <w:tr w:rsidR="00035F48" w:rsidRPr="00792139" w14:paraId="16A7F39B"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898664D" w14:textId="6A1B0083" w:rsidR="00035F48" w:rsidRPr="00792139" w:rsidRDefault="0016384E" w:rsidP="00DC3E91">
            <w:pPr>
              <w:numPr>
                <w:ilvl w:val="0"/>
                <w:numId w:val="141"/>
              </w:numPr>
              <w:spacing w:before="40" w:after="40"/>
            </w:pPr>
            <w:r>
              <w:rPr>
                <w:rFonts w:ascii="Trebuchet MS" w:hAnsi="Trebuchet MS" w:cs="Trebuchet MS"/>
                <w:sz w:val="18"/>
                <w:szCs w:val="18"/>
              </w:rPr>
              <w:lastRenderedPageBreak/>
              <w:t>O campo não poderá aceitar sequência de zeros (‘0000000’), estar vazio ou preenchido com espaços (‘   ‘). Caso informado, exibir os campos LotePrestador, nr_GuiaTissPrestador e a mensagem: “O campo não pode ser preenchido com zeros, espaços ou estar vazio.”.</w:t>
            </w:r>
          </w:p>
          <w:p w14:paraId="26547B1C" w14:textId="77777777" w:rsidR="002E377E" w:rsidRPr="00792139" w:rsidRDefault="002E377E" w:rsidP="002E377E">
            <w:pPr>
              <w:spacing w:before="40" w:after="40"/>
            </w:pPr>
          </w:p>
          <w:p w14:paraId="5B423995" w14:textId="2F537A36" w:rsidR="00025132" w:rsidRPr="00792139" w:rsidRDefault="79DAFE35" w:rsidP="00DC3E91">
            <w:pPr>
              <w:pStyle w:val="PargrafodaLista"/>
              <w:numPr>
                <w:ilvl w:val="1"/>
                <w:numId w:val="141"/>
              </w:numPr>
              <w:tabs>
                <w:tab w:val="left" w:pos="1051"/>
              </w:tabs>
              <w:spacing w:before="40" w:after="40" w:line="288" w:lineRule="auto"/>
              <w:ind w:left="59" w:hanging="24"/>
              <w:rPr>
                <w:rFonts w:ascii="Verdana" w:hAnsi="Verdana" w:cs="Tahoma"/>
                <w:color w:val="0070C0"/>
              </w:rPr>
            </w:pPr>
            <w:r w:rsidRPr="00792139">
              <w:rPr>
                <w:rFonts w:ascii="Trebuchet MS" w:hAnsi="Trebuchet MS" w:cs="Trebuchet MS"/>
                <w:sz w:val="18"/>
                <w:szCs w:val="18"/>
              </w:rPr>
              <w:t>Este campo deve conter ao menos um caractere de A à Z ou um número de 1 à 9. Caso informado apenas caracteres especiais, exibir mensagem: “O campo deve conter ao menos um caractere alfanumérico.”.</w:t>
            </w:r>
          </w:p>
        </w:tc>
      </w:tr>
    </w:tbl>
    <w:p w14:paraId="3171FF6C" w14:textId="77777777" w:rsidR="000F3B48" w:rsidRPr="00792139" w:rsidRDefault="000F3B48"/>
    <w:p w14:paraId="7D609A76" w14:textId="67688F3F" w:rsidR="000F3B48" w:rsidRPr="00792139" w:rsidRDefault="000F3B48" w:rsidP="00DE7250">
      <w:pPr>
        <w:pStyle w:val="Ttulo3"/>
      </w:pPr>
      <w:bookmarkStart w:id="126" w:name="_Toc135812487"/>
      <w:r w:rsidRPr="00792139">
        <w:t>C</w:t>
      </w:r>
      <w:r w:rsidR="2D774A36" w:rsidRPr="00792139">
        <w:t>obrança de Nota Fiscal Fornecedor</w:t>
      </w:r>
      <w:bookmarkEnd w:id="126"/>
    </w:p>
    <w:p w14:paraId="7E12A4F6" w14:textId="77777777" w:rsidR="000F3B48" w:rsidRPr="00792139" w:rsidRDefault="000F3B48"/>
    <w:p w14:paraId="2C4F7A90" w14:textId="52ACA277" w:rsidR="000F3B48" w:rsidRPr="00792139" w:rsidRDefault="000F3B48" w:rsidP="00DE7250">
      <w:pPr>
        <w:pStyle w:val="Ttulo4"/>
        <w:rPr>
          <w:spacing w:val="-2"/>
        </w:rPr>
      </w:pPr>
      <w:r w:rsidRPr="00792139">
        <w:rPr>
          <w:spacing w:val="-2"/>
        </w:rPr>
        <w:t>Ct_ArquivoA500 &gt; ct_tipoGuia &gt; ct_NotaFiscal_Fornecedor &gt; ct_identificacaoBenef</w:t>
      </w:r>
    </w:p>
    <w:p w14:paraId="001DB045" w14:textId="77777777" w:rsidR="000F3B48" w:rsidRPr="00792139" w:rsidRDefault="000F3B48"/>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505"/>
        <w:gridCol w:w="711"/>
        <w:gridCol w:w="706"/>
        <w:gridCol w:w="677"/>
        <w:gridCol w:w="3622"/>
      </w:tblGrid>
      <w:tr w:rsidR="000F3B48" w:rsidRPr="00792139" w14:paraId="31D685AD"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0E000543" w14:textId="77777777" w:rsidR="000F3B48" w:rsidRPr="00792139" w:rsidRDefault="000F3B48" w:rsidP="005D4BA0">
            <w:pPr>
              <w:spacing w:before="40" w:after="40" w:line="288" w:lineRule="auto"/>
            </w:pPr>
            <w:r w:rsidRPr="00792139">
              <w:rPr>
                <w:rFonts w:ascii="Trebuchet MS" w:hAnsi="Trebuchet MS" w:cs="Trebuchet MS"/>
                <w:b/>
                <w:sz w:val="18"/>
              </w:rPr>
              <w:t>DADOS DO BENEFICIÁRIO (OBRIGATÓRIO)</w:t>
            </w:r>
          </w:p>
        </w:tc>
      </w:tr>
      <w:tr w:rsidR="000F3B48" w:rsidRPr="00792139" w14:paraId="298E8826"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DD317B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7642B48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78149D72"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49E908B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0C010AE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1F0C54B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71B335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5376BB6C"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C09DBF7" w14:textId="77777777" w:rsidR="000F3B48" w:rsidRPr="00792139" w:rsidRDefault="000F3B48" w:rsidP="005D4BA0">
            <w:pPr>
              <w:spacing w:before="40" w:after="40"/>
            </w:pPr>
            <w:r w:rsidRPr="00792139">
              <w:rPr>
                <w:rFonts w:ascii="Trebuchet MS" w:hAnsi="Trebuchet MS" w:cs="Trebuchet MS"/>
                <w:sz w:val="18"/>
              </w:rPr>
              <w:t>001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1487B7C" w14:textId="77777777" w:rsidR="000F3B48" w:rsidRPr="00792139" w:rsidRDefault="000F3B48" w:rsidP="005D4BA0">
            <w:pPr>
              <w:spacing w:before="40" w:after="40"/>
              <w:ind w:left="360" w:hanging="360"/>
            </w:pPr>
            <w:r w:rsidRPr="00792139">
              <w:rPr>
                <w:rFonts w:ascii="Trebuchet MS" w:hAnsi="Trebuchet MS" w:cs="Trebuchet MS"/>
                <w:sz w:val="18"/>
              </w:rPr>
              <w:t>cd_Unimed</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54B5F4F9" w14:textId="77777777" w:rsidR="000F3B48" w:rsidRPr="00792139" w:rsidRDefault="000F3B48" w:rsidP="005D4BA0">
            <w:pPr>
              <w:spacing w:before="40" w:after="40"/>
            </w:pPr>
            <w:r w:rsidRPr="00792139">
              <w:rPr>
                <w:rFonts w:ascii="Trebuchet MS" w:hAnsi="Trebuchet MS" w:cs="Trebuchet MS"/>
                <w:sz w:val="18"/>
              </w:rPr>
              <w:t>Código da Unimed</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6383E5BF"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5611CE44" w14:textId="77777777" w:rsidR="000F3B48" w:rsidRPr="00792139" w:rsidRDefault="000F3B48" w:rsidP="005D4BA0">
            <w:pPr>
              <w:spacing w:before="40" w:after="40"/>
              <w:ind w:left="360" w:hanging="360"/>
            </w:pPr>
            <w:r w:rsidRPr="00792139">
              <w:rPr>
                <w:rFonts w:ascii="Trebuchet MS" w:hAnsi="Trebuchet MS" w:cs="Trebuchet MS"/>
                <w:sz w:val="18"/>
              </w:rPr>
              <w:t>04</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0422E68A"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567A01F" w14:textId="794196AA" w:rsidR="000F3B48" w:rsidRPr="00792139" w:rsidRDefault="000F3B48" w:rsidP="005D4BA0">
            <w:pPr>
              <w:spacing w:before="40" w:after="40"/>
              <w:ind w:left="360" w:hanging="360"/>
            </w:pPr>
          </w:p>
        </w:tc>
      </w:tr>
      <w:tr w:rsidR="000F3B48" w:rsidRPr="00792139" w14:paraId="5CE713C1"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777CA69" w14:textId="5D29C784" w:rsidR="00CE59F0" w:rsidRPr="00792139" w:rsidRDefault="4F6084CF" w:rsidP="00DC3E91">
            <w:pPr>
              <w:numPr>
                <w:ilvl w:val="0"/>
                <w:numId w:val="141"/>
              </w:numPr>
              <w:tabs>
                <w:tab w:val="left" w:pos="903"/>
              </w:tabs>
              <w:spacing w:before="40" w:after="40"/>
            </w:pPr>
            <w:r w:rsidRPr="00792139">
              <w:rPr>
                <w:rFonts w:ascii="Trebuchet MS" w:hAnsi="Trebuchet MS" w:cs="Trebuchet MS"/>
                <w:sz w:val="18"/>
                <w:szCs w:val="18"/>
              </w:rPr>
              <w:t>Validar se cd_Unimed informado, está cadastrado na tabela de Unimeds. Caso seja informado o código de uma Unimed que não está cadastrada na tabela de Unimeds deverá exibir o ID_ITEMUNICO (ct_procedimento</w:t>
            </w:r>
            <w:r w:rsidR="2E6DB456" w:rsidRPr="00792139">
              <w:rPr>
                <w:rFonts w:ascii="Trebuchet MS" w:hAnsi="Trebuchet MS" w:cs="Trebuchet MS"/>
                <w:sz w:val="18"/>
                <w:szCs w:val="18"/>
              </w:rPr>
              <w:t>s</w:t>
            </w:r>
            <w:r w:rsidRPr="00792139">
              <w:rPr>
                <w:rFonts w:ascii="Trebuchet MS" w:hAnsi="Trebuchet MS" w:cs="Trebuchet MS"/>
                <w:sz w:val="18"/>
                <w:szCs w:val="18"/>
              </w:rPr>
              <w:t>) do beneficiário criticado e exibir seguinte mensagem: “Código de Unimed desconhecido.”.</w:t>
            </w:r>
          </w:p>
          <w:p w14:paraId="7BCC04F5" w14:textId="4A13B80A" w:rsidR="00CA4BC1" w:rsidRPr="00792139" w:rsidRDefault="00CA4BC1">
            <w:pPr>
              <w:spacing w:before="40" w:after="40"/>
            </w:pPr>
          </w:p>
        </w:tc>
      </w:tr>
      <w:tr w:rsidR="000F3B48" w:rsidRPr="00792139" w14:paraId="24DECBA0"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27EDAA8E" w14:textId="77777777" w:rsidR="000F3B48" w:rsidRPr="00792139" w:rsidRDefault="000F3B48" w:rsidP="005D4BA0">
            <w:pPr>
              <w:spacing w:before="40" w:after="40"/>
            </w:pPr>
            <w:r w:rsidRPr="00792139">
              <w:rPr>
                <w:rFonts w:ascii="Trebuchet MS" w:hAnsi="Trebuchet MS" w:cs="Trebuchet MS"/>
                <w:sz w:val="18"/>
              </w:rPr>
              <w:t>002</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63B4E273" w14:textId="77777777" w:rsidR="000F3B48" w:rsidRPr="00792139" w:rsidRDefault="000F3B48" w:rsidP="005D4BA0">
            <w:pPr>
              <w:spacing w:before="40" w:after="40"/>
              <w:ind w:left="360" w:hanging="360"/>
            </w:pPr>
            <w:r w:rsidRPr="00792139">
              <w:rPr>
                <w:rFonts w:ascii="Trebuchet MS" w:hAnsi="Trebuchet MS" w:cs="Trebuchet MS"/>
                <w:sz w:val="18"/>
              </w:rPr>
              <w:t>id_Benef</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2D603FF4" w14:textId="77777777" w:rsidR="000F3B48" w:rsidRPr="00792139" w:rsidRDefault="000F3B48" w:rsidP="005D4BA0">
            <w:r w:rsidRPr="00792139">
              <w:rPr>
                <w:rFonts w:ascii="Trebuchet MS" w:hAnsi="Trebuchet MS" w:cs="Trebuchet MS"/>
                <w:sz w:val="18"/>
              </w:rPr>
              <w:t>Código de Identificação do Beneficiário, incluindo o dígito verificador, sendo o código da Unimed colocado em campo à parte</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608235E0"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7E59C217" w14:textId="77777777" w:rsidR="000F3B48" w:rsidRPr="00792139" w:rsidRDefault="000F3B48" w:rsidP="005D4BA0">
            <w:pPr>
              <w:spacing w:before="40" w:after="40"/>
              <w:ind w:left="360" w:hanging="360"/>
            </w:pPr>
            <w:r w:rsidRPr="00792139">
              <w:rPr>
                <w:rFonts w:ascii="Trebuchet MS" w:hAnsi="Trebuchet MS" w:cs="Trebuchet MS"/>
                <w:sz w:val="18"/>
              </w:rPr>
              <w:t>13</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5477E5E3"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6BB2749" w14:textId="77777777" w:rsidR="000F3B48" w:rsidRPr="00792139" w:rsidRDefault="000F3B48" w:rsidP="005D4BA0">
            <w:pPr>
              <w:snapToGrid w:val="0"/>
              <w:spacing w:before="40" w:after="40"/>
              <w:ind w:left="360" w:hanging="360"/>
              <w:rPr>
                <w:rFonts w:ascii="Trebuchet MS" w:hAnsi="Trebuchet MS" w:cs="Trebuchet MS"/>
                <w:sz w:val="18"/>
              </w:rPr>
            </w:pPr>
          </w:p>
        </w:tc>
      </w:tr>
      <w:tr w:rsidR="000F3B48" w:rsidRPr="00792139" w14:paraId="46D953A8"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2368422" w14:textId="145F961F" w:rsidR="000F3B48" w:rsidRPr="00792139" w:rsidRDefault="000F3B48" w:rsidP="00DC3E91">
            <w:pPr>
              <w:numPr>
                <w:ilvl w:val="0"/>
                <w:numId w:val="141"/>
              </w:numPr>
              <w:tabs>
                <w:tab w:val="left" w:pos="903"/>
              </w:tabs>
              <w:spacing w:before="40" w:after="40"/>
            </w:pPr>
            <w:r w:rsidRPr="00792139">
              <w:rPr>
                <w:rFonts w:ascii="Trebuchet MS" w:hAnsi="Trebuchet MS" w:cs="Trebuchet MS"/>
                <w:sz w:val="18"/>
                <w:szCs w:val="18"/>
              </w:rPr>
              <w:t xml:space="preserve">Validar se o id_Benef é valido através da validação do dígito. </w:t>
            </w:r>
            <w:r w:rsidR="4B14B439" w:rsidRPr="00792139">
              <w:rPr>
                <w:rFonts w:ascii="Trebuchet MS" w:hAnsi="Trebuchet MS" w:cs="Trebuchet MS"/>
                <w:sz w:val="18"/>
                <w:szCs w:val="18"/>
              </w:rPr>
              <w:t xml:space="preserve">O id do beneficiário é formado pelo código da Unimed (CD_UNI) + id (ID_BENEF). Caso o ID seja inválido deverá </w:t>
            </w:r>
            <w:r w:rsidR="4B14B439" w:rsidRPr="00792139">
              <w:rPr>
                <w:rFonts w:ascii="Trebuchet MS" w:hAnsi="Trebuchet MS"/>
                <w:sz w:val="18"/>
                <w:szCs w:val="18"/>
              </w:rPr>
              <w:t>cair na condição de erro-aprovação (conforme requisito de Erro Aprovacao) e</w:t>
            </w:r>
            <w:r w:rsidR="4B14B439" w:rsidRPr="00792139">
              <w:rPr>
                <w:rFonts w:ascii="Trebuchet MS" w:hAnsi="Trebuchet MS" w:cs="Trebuchet MS"/>
                <w:sz w:val="18"/>
                <w:szCs w:val="18"/>
              </w:rPr>
              <w:t xml:space="preserve"> apresentar a seguinte mensagem: “Dígito verificador do código de identificação do Beneficiário inválido.”</w:t>
            </w:r>
          </w:p>
          <w:p w14:paraId="1B417A88" w14:textId="77777777" w:rsidR="00956D2C" w:rsidRPr="00792139" w:rsidRDefault="00956D2C" w:rsidP="005D4BA0">
            <w:pPr>
              <w:spacing w:before="40" w:after="40"/>
              <w:ind w:left="360" w:hanging="360"/>
            </w:pPr>
          </w:p>
          <w:p w14:paraId="3A066F80" w14:textId="1ED57349" w:rsidR="00956D2C" w:rsidRPr="00792139" w:rsidRDefault="00956D2C">
            <w:pPr>
              <w:spacing w:before="40" w:after="40"/>
              <w:rPr>
                <w:rFonts w:ascii="Trebuchet MS" w:hAnsi="Trebuchet MS" w:cs="Trebuchet MS"/>
                <w:sz w:val="18"/>
              </w:rPr>
            </w:pPr>
            <w:r w:rsidRPr="00792139">
              <w:rPr>
                <w:rFonts w:ascii="Trebuchet MS" w:hAnsi="Trebuchet MS" w:cs="Trebuchet MS"/>
                <w:sz w:val="18"/>
              </w:rPr>
              <w:t>Chave: validar.identificador.benef.nf.fornec.a500</w:t>
            </w:r>
          </w:p>
          <w:p w14:paraId="67FA75CF" w14:textId="4BC8C941" w:rsidR="002A702C" w:rsidRPr="00792139" w:rsidRDefault="002A702C" w:rsidP="002A702C">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146"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70F6007C" w14:textId="77777777" w:rsidR="000F3B48" w:rsidRPr="00792139" w:rsidRDefault="000F3B48" w:rsidP="005D4BA0">
            <w:pPr>
              <w:spacing w:before="40" w:after="40"/>
              <w:ind w:left="360" w:hanging="360"/>
            </w:pPr>
          </w:p>
          <w:p w14:paraId="287D7867" w14:textId="0473B31A" w:rsidR="004B33E8" w:rsidRPr="00792139" w:rsidRDefault="52CF574F" w:rsidP="00DC3E91">
            <w:pPr>
              <w:numPr>
                <w:ilvl w:val="1"/>
                <w:numId w:val="141"/>
              </w:numPr>
              <w:tabs>
                <w:tab w:val="left" w:pos="1036"/>
              </w:tabs>
              <w:spacing w:before="40" w:after="40"/>
              <w:ind w:left="894" w:hanging="894"/>
              <w:rPr>
                <w:rFonts w:ascii="Trebuchet MS" w:hAnsi="Trebuchet MS" w:cs="Trebuchet MS"/>
                <w:sz w:val="18"/>
              </w:rPr>
            </w:pPr>
            <w:r w:rsidRPr="00792139">
              <w:rPr>
                <w:rFonts w:ascii="Trebuchet MS" w:hAnsi="Trebuchet MS" w:cs="Trebuchet MS"/>
                <w:sz w:val="18"/>
                <w:szCs w:val="18"/>
              </w:rPr>
              <w:t>O campo não poderá aceitar sequência de zeros (‘0000000000000’), estar vazio ou preenchido com espaços (‘   ‘). Caso informado, exibir mensagem: “O campo não pode ser preenchido com zeros, espaços ou estar vazio.”.</w:t>
            </w:r>
          </w:p>
          <w:p w14:paraId="6999A845" w14:textId="5F2D8938" w:rsidR="004B33E8" w:rsidRPr="00792139" w:rsidRDefault="004B33E8" w:rsidP="005D4BA0">
            <w:pPr>
              <w:spacing w:before="40" w:after="40"/>
              <w:ind w:left="360" w:hanging="360"/>
            </w:pPr>
          </w:p>
        </w:tc>
      </w:tr>
    </w:tbl>
    <w:p w14:paraId="1A6B1FC9" w14:textId="77777777" w:rsidR="000F3B48" w:rsidRPr="00792139" w:rsidRDefault="000F3B48"/>
    <w:p w14:paraId="1AAF2E00" w14:textId="77777777" w:rsidR="000F3B48" w:rsidRPr="00792139" w:rsidRDefault="000F3B48" w:rsidP="00DE7250">
      <w:pPr>
        <w:pStyle w:val="Ttulo4"/>
      </w:pPr>
      <w:r w:rsidRPr="00792139">
        <w:t>Ct_ArquivoA500 &gt; ct_tipoGuia &gt; ct_NotaFiscal_Fornecedor</w:t>
      </w:r>
    </w:p>
    <w:p w14:paraId="4D847085" w14:textId="77777777" w:rsidR="000F3B48" w:rsidRPr="00792139" w:rsidRDefault="000F3B48"/>
    <w:tbl>
      <w:tblPr>
        <w:tblW w:w="10776" w:type="dxa"/>
        <w:tblInd w:w="110" w:type="dxa"/>
        <w:tblLayout w:type="fixed"/>
        <w:tblCellMar>
          <w:left w:w="113" w:type="dxa"/>
          <w:right w:w="113" w:type="dxa"/>
        </w:tblCellMar>
        <w:tblLook w:val="0000" w:firstRow="0" w:lastRow="0" w:firstColumn="0" w:lastColumn="0" w:noHBand="0" w:noVBand="0"/>
      </w:tblPr>
      <w:tblGrid>
        <w:gridCol w:w="709"/>
        <w:gridCol w:w="1986"/>
        <w:gridCol w:w="164"/>
        <w:gridCol w:w="2303"/>
        <w:gridCol w:w="27"/>
        <w:gridCol w:w="709"/>
        <w:gridCol w:w="54"/>
        <w:gridCol w:w="682"/>
        <w:gridCol w:w="628"/>
        <w:gridCol w:w="3514"/>
      </w:tblGrid>
      <w:tr w:rsidR="000F3B48" w:rsidRPr="00792139" w14:paraId="068B5164"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6CDD72D5" w14:textId="77777777" w:rsidR="000F3B48" w:rsidRPr="00792139" w:rsidRDefault="000F3B48" w:rsidP="005D4BA0">
            <w:pPr>
              <w:spacing w:before="40" w:after="40" w:line="288" w:lineRule="auto"/>
            </w:pPr>
            <w:r w:rsidRPr="00792139">
              <w:rPr>
                <w:rFonts w:ascii="Trebuchet MS" w:hAnsi="Trebuchet MS" w:cs="Trebuchet MS"/>
                <w:b/>
                <w:sz w:val="18"/>
              </w:rPr>
              <w:t>DADOS DA GUIA (OBRIGATÓRIO)</w:t>
            </w:r>
          </w:p>
        </w:tc>
      </w:tr>
      <w:tr w:rsidR="000F3B48" w:rsidRPr="00792139" w14:paraId="650F6E9D"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9BE0E1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7B3075D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D262E0D"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CC153F6"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6FBEB06C"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018317F3"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D3A6A5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0000176A"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C1379E8"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323874A0" w14:textId="77777777" w:rsidR="000F3B48" w:rsidRPr="00792139" w:rsidRDefault="000F3B48" w:rsidP="005D4BA0">
            <w:pPr>
              <w:spacing w:before="40" w:after="40"/>
            </w:pPr>
            <w:r w:rsidRPr="00792139">
              <w:rPr>
                <w:rFonts w:ascii="Trebuchet MS" w:hAnsi="Trebuchet MS" w:cs="Trebuchet MS"/>
                <w:sz w:val="18"/>
                <w:szCs w:val="18"/>
              </w:rPr>
              <w:t>nr_GuiaTissPrincipal</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ADEF292" w14:textId="77777777" w:rsidR="000F3B48" w:rsidRPr="00792139" w:rsidRDefault="000F3B48" w:rsidP="005D4BA0">
            <w:pPr>
              <w:spacing w:before="40" w:after="40"/>
            </w:pPr>
            <w:r w:rsidRPr="00792139">
              <w:rPr>
                <w:rFonts w:ascii="Trebuchet MS" w:hAnsi="Trebuchet MS" w:cs="Trebuchet MS"/>
                <w:sz w:val="18"/>
              </w:rPr>
              <w:t>Número da Guia TISS Principal</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60C99B7"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7C71D0AD"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355F7CD3"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B448DC9" w14:textId="296D82A4" w:rsidR="000F3B48" w:rsidRPr="00792139" w:rsidRDefault="000F3B48" w:rsidP="005D4BA0">
            <w:pPr>
              <w:autoSpaceDE w:val="0"/>
            </w:pPr>
            <w:r w:rsidRPr="00792139">
              <w:rPr>
                <w:rFonts w:ascii="Trebuchet MS" w:hAnsi="Trebuchet MS" w:cs="Trebuchet MS"/>
                <w:b/>
                <w:bCs/>
                <w:sz w:val="18"/>
              </w:rPr>
              <w:t xml:space="preserve"> </w:t>
            </w:r>
          </w:p>
        </w:tc>
      </w:tr>
      <w:tr w:rsidR="000F3B48" w:rsidRPr="00792139" w14:paraId="6AD71B34" w14:textId="77777777" w:rsidTr="0086158A">
        <w:trPr>
          <w:cantSplit/>
        </w:trPr>
        <w:tc>
          <w:tcPr>
            <w:tcW w:w="10776" w:type="dxa"/>
            <w:gridSpan w:val="10"/>
            <w:tcBorders>
              <w:left w:val="single" w:sz="6" w:space="0" w:color="000000" w:themeColor="text1"/>
              <w:bottom w:val="single" w:sz="6" w:space="0" w:color="000000" w:themeColor="text1"/>
              <w:right w:val="single" w:sz="6" w:space="0" w:color="000000" w:themeColor="text1"/>
            </w:tcBorders>
            <w:shd w:val="clear" w:color="auto" w:fill="auto"/>
          </w:tcPr>
          <w:p w14:paraId="05785D7F" w14:textId="073F328D" w:rsidR="000F3B48" w:rsidRPr="00792139" w:rsidRDefault="0016384E" w:rsidP="00DC3E91">
            <w:pPr>
              <w:numPr>
                <w:ilvl w:val="0"/>
                <w:numId w:val="141"/>
              </w:numPr>
              <w:spacing w:before="40" w:after="40"/>
              <w:rPr>
                <w:color w:val="000000" w:themeColor="text1"/>
              </w:rPr>
            </w:pPr>
            <w:r>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30844452" w14:textId="77777777" w:rsidR="00025132" w:rsidRPr="00792139" w:rsidRDefault="79DAFE35" w:rsidP="00DC3E91">
            <w:pPr>
              <w:pStyle w:val="PargrafodaLista"/>
              <w:numPr>
                <w:ilvl w:val="1"/>
                <w:numId w:val="141"/>
              </w:numPr>
              <w:tabs>
                <w:tab w:val="left" w:pos="1051"/>
              </w:tabs>
              <w:spacing w:before="40" w:after="40" w:line="288" w:lineRule="auto"/>
              <w:ind w:left="59" w:hanging="24"/>
              <w:rPr>
                <w:rFonts w:ascii="Verdana" w:hAnsi="Verdana" w:cs="Tahoma"/>
                <w:color w:val="000000" w:themeColor="text1"/>
              </w:rPr>
            </w:pPr>
            <w:r w:rsidRPr="00792139">
              <w:rPr>
                <w:rFonts w:ascii="Trebuchet MS" w:hAnsi="Trebuchet MS" w:cs="Trebuchet MS"/>
                <w:color w:val="000000" w:themeColor="text1"/>
                <w:sz w:val="18"/>
                <w:szCs w:val="18"/>
              </w:rPr>
              <w:t>Este campo deve conter ao menos um caractere de A à Z ou um número de 1 à 9. Caso informado apenas caracteres especiais, exibir mensagem: “O campo deve conter ao menos um caractere alfanumérico.”.</w:t>
            </w:r>
          </w:p>
          <w:p w14:paraId="1E8EE440" w14:textId="17C1EB9B" w:rsidR="00131966" w:rsidRPr="00792139" w:rsidRDefault="00131966" w:rsidP="00F9645F">
            <w:pPr>
              <w:spacing w:before="40" w:after="40" w:line="288" w:lineRule="auto"/>
              <w:ind w:left="360"/>
            </w:pPr>
          </w:p>
        </w:tc>
      </w:tr>
      <w:tr w:rsidR="00854147" w:rsidRPr="00792139" w14:paraId="6A86B546" w14:textId="77777777" w:rsidTr="0086158A">
        <w:trPr>
          <w:cantSplit/>
        </w:trPr>
        <w:tc>
          <w:tcPr>
            <w:tcW w:w="709" w:type="dxa"/>
            <w:tcBorders>
              <w:top w:val="single" w:sz="6" w:space="0" w:color="000000" w:themeColor="text1"/>
              <w:left w:val="single" w:sz="6" w:space="0" w:color="000000" w:themeColor="text1"/>
            </w:tcBorders>
            <w:shd w:val="clear" w:color="auto" w:fill="auto"/>
          </w:tcPr>
          <w:p w14:paraId="01EE467D" w14:textId="0D8CA62B" w:rsidR="00854147" w:rsidRPr="00792139" w:rsidRDefault="00854147" w:rsidP="00854147">
            <w:pPr>
              <w:spacing w:before="40" w:after="40"/>
              <w:ind w:left="360" w:hanging="360"/>
              <w:rPr>
                <w:rFonts w:ascii="Trebuchet MS" w:hAnsi="Trebuchet MS" w:cs="Trebuchet MS"/>
                <w:sz w:val="18"/>
              </w:rPr>
            </w:pPr>
            <w:r w:rsidRPr="00792139">
              <w:rPr>
                <w:rFonts w:ascii="Trebuchet MS" w:hAnsi="Trebuchet MS" w:cs="Trebuchet MS"/>
                <w:sz w:val="18"/>
              </w:rPr>
              <w:t>002</w:t>
            </w:r>
          </w:p>
        </w:tc>
        <w:tc>
          <w:tcPr>
            <w:tcW w:w="1986" w:type="dxa"/>
            <w:tcBorders>
              <w:top w:val="single" w:sz="6" w:space="0" w:color="000000" w:themeColor="text1"/>
              <w:left w:val="single" w:sz="6" w:space="0" w:color="000000" w:themeColor="text1"/>
            </w:tcBorders>
            <w:shd w:val="clear" w:color="auto" w:fill="auto"/>
          </w:tcPr>
          <w:p w14:paraId="2D12CF8D" w14:textId="2131C296" w:rsidR="00854147" w:rsidRPr="00792139" w:rsidRDefault="00854147" w:rsidP="00854147">
            <w:pPr>
              <w:spacing w:before="40" w:after="40"/>
              <w:ind w:left="360" w:hanging="360"/>
              <w:rPr>
                <w:rFonts w:ascii="Trebuchet MS" w:hAnsi="Trebuchet MS" w:cs="Trebuchet MS"/>
                <w:iCs/>
                <w:sz w:val="18"/>
                <w:szCs w:val="18"/>
              </w:rPr>
            </w:pPr>
            <w:r w:rsidRPr="00792139">
              <w:rPr>
                <w:rFonts w:ascii="Trebuchet MS" w:hAnsi="Trebuchet MS" w:cs="Trebuchet MS"/>
                <w:sz w:val="18"/>
              </w:rPr>
              <w:t>id_Liminar</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5B11929" w14:textId="0D02AC2B" w:rsidR="00854147" w:rsidRPr="00792139" w:rsidRDefault="00854147">
            <w:pPr>
              <w:spacing w:before="40" w:after="40"/>
              <w:rPr>
                <w:rFonts w:ascii="Trebuchet MS" w:hAnsi="Trebuchet MS" w:cs="Trebuchet MS"/>
                <w:iCs/>
                <w:sz w:val="18"/>
              </w:rPr>
            </w:pPr>
            <w:r w:rsidRPr="00792139">
              <w:rPr>
                <w:rFonts w:ascii="Trebuchet MS" w:hAnsi="Trebuchet MS" w:cs="Trebuchet MS"/>
                <w:sz w:val="18"/>
                <w:szCs w:val="18"/>
              </w:rPr>
              <w:t>Indica se a cobrança é referente a um atendimento realizado a partir de uma demanda judicial</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61F0892" w14:textId="3A939F86" w:rsidR="00854147" w:rsidRPr="00792139" w:rsidRDefault="00854147" w:rsidP="00854147">
            <w:pPr>
              <w:spacing w:before="40" w:after="40"/>
              <w:ind w:left="360" w:hanging="360"/>
              <w:rPr>
                <w:rFonts w:ascii="Trebuchet MS" w:hAnsi="Trebuchet MS" w:cs="Trebuchet MS"/>
                <w:iCs/>
                <w:sz w:val="18"/>
              </w:rPr>
            </w:pPr>
            <w:r w:rsidRPr="00792139">
              <w:rPr>
                <w:rFonts w:ascii="Trebuchet MS" w:hAnsi="Trebuchet MS" w:cs="Trebuchet MS"/>
                <w:sz w:val="18"/>
              </w:rPr>
              <w:t>AN</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5F98983D" w14:textId="4C5BB078" w:rsidR="00854147" w:rsidRPr="00792139" w:rsidRDefault="00854147" w:rsidP="00854147">
            <w:pPr>
              <w:spacing w:before="40" w:after="40"/>
              <w:ind w:left="360" w:hanging="360"/>
              <w:rPr>
                <w:rFonts w:ascii="Trebuchet MS" w:hAnsi="Trebuchet MS" w:cs="Trebuchet MS"/>
                <w:iCs/>
                <w:sz w:val="18"/>
              </w:rPr>
            </w:pPr>
            <w:r w:rsidRPr="00792139">
              <w:rPr>
                <w:rFonts w:ascii="Trebuchet MS" w:hAnsi="Trebuchet MS" w:cs="Trebuchet MS"/>
                <w:sz w:val="18"/>
              </w:rPr>
              <w:t>01</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7C1535C5" w14:textId="748DCECC" w:rsidR="00854147" w:rsidRPr="00792139" w:rsidRDefault="00854147" w:rsidP="00854147">
            <w:pPr>
              <w:spacing w:before="40" w:after="40"/>
              <w:ind w:left="360" w:hanging="360"/>
              <w:rPr>
                <w:rFonts w:ascii="Trebuchet MS" w:hAnsi="Trebuchet MS" w:cs="Trebuchet MS"/>
                <w:iCs/>
                <w:sz w:val="18"/>
              </w:rPr>
            </w:pPr>
            <w:r w:rsidRPr="00792139">
              <w:rPr>
                <w:rFonts w:ascii="Trebuchet MS" w:hAnsi="Trebuchet MS" w:cs="Trebuchet M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F4354D4" w14:textId="77777777" w:rsidR="00854147" w:rsidRPr="00792139" w:rsidRDefault="00854147" w:rsidP="00854147">
            <w:pPr>
              <w:spacing w:before="40" w:after="40"/>
              <w:ind w:left="360" w:hanging="360"/>
            </w:pPr>
            <w:r w:rsidRPr="00792139">
              <w:rPr>
                <w:rFonts w:ascii="Trebuchet MS" w:hAnsi="Trebuchet MS" w:cs="Trebuchet MS"/>
                <w:sz w:val="18"/>
              </w:rPr>
              <w:t>S – Sim</w:t>
            </w:r>
          </w:p>
          <w:p w14:paraId="551A386F" w14:textId="77777777" w:rsidR="00854147" w:rsidRPr="00792139" w:rsidRDefault="00854147" w:rsidP="00854147">
            <w:pPr>
              <w:spacing w:before="40" w:after="40"/>
              <w:ind w:left="360" w:hanging="360"/>
            </w:pPr>
            <w:r w:rsidRPr="00792139">
              <w:rPr>
                <w:rFonts w:ascii="Trebuchet MS" w:hAnsi="Trebuchet MS" w:cs="Trebuchet MS"/>
                <w:sz w:val="18"/>
              </w:rPr>
              <w:t>N – Não</w:t>
            </w:r>
          </w:p>
          <w:p w14:paraId="54BCD00F" w14:textId="77777777" w:rsidR="00854147" w:rsidRPr="00792139" w:rsidRDefault="00854147" w:rsidP="00854147">
            <w:pPr>
              <w:snapToGrid w:val="0"/>
              <w:spacing w:before="40" w:after="40"/>
              <w:ind w:left="360" w:hanging="360"/>
              <w:rPr>
                <w:rFonts w:ascii="Trebuchet MS" w:hAnsi="Trebuchet MS" w:cs="Trebuchet MS"/>
                <w:iCs/>
                <w:sz w:val="18"/>
              </w:rPr>
            </w:pPr>
          </w:p>
        </w:tc>
      </w:tr>
      <w:tr w:rsidR="00854147" w:rsidRPr="00792139" w14:paraId="24960084" w14:textId="77777777" w:rsidTr="0086158A">
        <w:trPr>
          <w:cantSplit/>
        </w:trPr>
        <w:tc>
          <w:tcPr>
            <w:tcW w:w="10776" w:type="dxa"/>
            <w:gridSpan w:val="10"/>
            <w:tcBorders>
              <w:top w:val="single" w:sz="6" w:space="0" w:color="000000" w:themeColor="text1"/>
              <w:left w:val="single" w:sz="6" w:space="0" w:color="000000" w:themeColor="text1"/>
              <w:right w:val="single" w:sz="6" w:space="0" w:color="000000" w:themeColor="text1"/>
            </w:tcBorders>
            <w:shd w:val="clear" w:color="auto" w:fill="auto"/>
          </w:tcPr>
          <w:p w14:paraId="16DF5054" w14:textId="77777777" w:rsidR="00854147" w:rsidRPr="00792139" w:rsidRDefault="41CDCF75" w:rsidP="006E4BD3">
            <w:pPr>
              <w:numPr>
                <w:ilvl w:val="0"/>
                <w:numId w:val="141"/>
              </w:numPr>
              <w:tabs>
                <w:tab w:val="left" w:pos="894"/>
              </w:tabs>
              <w:spacing w:before="40" w:after="40"/>
            </w:pPr>
            <w:r w:rsidRPr="00792139">
              <w:rPr>
                <w:rFonts w:ascii="Trebuchet MS" w:hAnsi="Trebuchet MS" w:cs="Trebuchet MS"/>
                <w:sz w:val="18"/>
                <w:szCs w:val="18"/>
              </w:rPr>
              <w:lastRenderedPageBreak/>
              <w:t>Este campo deverá vir preenchido com “S” ou “N”. Regra via XSD.</w:t>
            </w:r>
          </w:p>
          <w:p w14:paraId="0C16B5DF" w14:textId="77777777" w:rsidR="00854147" w:rsidRPr="00792139" w:rsidRDefault="00854147" w:rsidP="00854147">
            <w:pPr>
              <w:snapToGrid w:val="0"/>
              <w:spacing w:before="40" w:after="40"/>
              <w:ind w:left="-89"/>
              <w:rPr>
                <w:rFonts w:ascii="Trebuchet MS" w:hAnsi="Trebuchet MS" w:cs="Trebuchet MS"/>
                <w:sz w:val="18"/>
                <w:szCs w:val="18"/>
              </w:rPr>
            </w:pPr>
            <w:r w:rsidRPr="00792139">
              <w:rPr>
                <w:rFonts w:ascii="Trebuchet MS" w:hAnsi="Trebuchet MS" w:cs="Trebuchet MS"/>
                <w:sz w:val="18"/>
                <w:szCs w:val="18"/>
              </w:rPr>
              <w:t>Qualquer informação diferente disto exibir a seguinte mensagem: “Domínio inválido: [“valor_errado”]. Os valores válidos são: S(Sim), N(Não).”.</w:t>
            </w:r>
          </w:p>
          <w:p w14:paraId="2DF4D4D7" w14:textId="1EDC7F92" w:rsidR="00854147" w:rsidRPr="00792139" w:rsidRDefault="00854147" w:rsidP="00F9645F">
            <w:pPr>
              <w:snapToGrid w:val="0"/>
              <w:spacing w:before="40" w:after="40"/>
              <w:ind w:left="-89"/>
              <w:rPr>
                <w:rFonts w:ascii="Trebuchet MS" w:hAnsi="Trebuchet MS" w:cs="Trebuchet MS"/>
                <w:iCs/>
                <w:sz w:val="18"/>
              </w:rPr>
            </w:pPr>
          </w:p>
        </w:tc>
      </w:tr>
      <w:tr w:rsidR="00AE6C52" w:rsidRPr="00AE6C52" w14:paraId="501902ED"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D7E1976" w14:textId="268042D9" w:rsidR="00AE6C52" w:rsidRPr="00AE6C52" w:rsidRDefault="00AE6C52" w:rsidP="00AE6C52">
            <w:pPr>
              <w:spacing w:before="40" w:after="40"/>
              <w:ind w:left="360" w:hanging="360"/>
              <w:rPr>
                <w:rFonts w:ascii="Trebuchet MS" w:hAnsi="Trebuchet MS" w:cs="Trebuchet MS"/>
                <w:color w:val="0070C0"/>
                <w:sz w:val="18"/>
              </w:rPr>
            </w:pPr>
            <w:r w:rsidRPr="00AE6C52">
              <w:rPr>
                <w:rFonts w:ascii="Trebuchet MS" w:hAnsi="Trebuchet MS"/>
                <w:color w:val="0070C0"/>
                <w:sz w:val="18"/>
                <w:szCs w:val="18"/>
              </w:rPr>
              <w:t xml:space="preserve">003 </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69A3BCB9" w14:textId="5BDEDFE0" w:rsidR="00AE6C52" w:rsidRPr="00AE6C52" w:rsidRDefault="00AE6C52" w:rsidP="00AE6C52">
            <w:pPr>
              <w:spacing w:before="40" w:after="40"/>
              <w:ind w:left="360" w:hanging="360"/>
              <w:rPr>
                <w:rFonts w:ascii="Trebuchet MS" w:hAnsi="Trebuchet MS" w:cs="Trebuchet MS"/>
                <w:iCs/>
                <w:color w:val="0070C0"/>
                <w:sz w:val="18"/>
                <w:szCs w:val="18"/>
              </w:rPr>
            </w:pPr>
            <w:r w:rsidRPr="00AE6C52">
              <w:rPr>
                <w:rFonts w:ascii="Trebuchet MS" w:hAnsi="Trebuchet MS"/>
                <w:color w:val="0070C0"/>
                <w:sz w:val="18"/>
                <w:szCs w:val="18"/>
              </w:rPr>
              <w:t xml:space="preserve">cd_MunicipioCont </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98C04F6" w14:textId="700EBC23" w:rsidR="00AE6C52" w:rsidRPr="00AE6C52" w:rsidRDefault="00AE6C52" w:rsidP="00AE6C52">
            <w:pPr>
              <w:spacing w:before="40" w:after="40"/>
              <w:rPr>
                <w:rFonts w:ascii="Trebuchet MS" w:hAnsi="Trebuchet MS" w:cs="Trebuchet MS"/>
                <w:iCs/>
                <w:color w:val="0070C0"/>
                <w:sz w:val="18"/>
              </w:rPr>
            </w:pPr>
            <w:r w:rsidRPr="00AE6C52">
              <w:rPr>
                <w:rFonts w:ascii="Trebuchet MS" w:hAnsi="Trebuchet MS"/>
                <w:color w:val="0070C0"/>
                <w:sz w:val="18"/>
                <w:szCs w:val="18"/>
              </w:rPr>
              <w:t xml:space="preserve">Código do Município, conforme codificação do IBGE, do local do atendimento </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BA71F98" w14:textId="438AEBEA" w:rsidR="00AE6C52" w:rsidRPr="00AE6C52" w:rsidRDefault="00AE6C52" w:rsidP="00AE6C52">
            <w:pPr>
              <w:spacing w:before="40" w:after="40"/>
              <w:ind w:left="360" w:hanging="360"/>
              <w:rPr>
                <w:rFonts w:ascii="Trebuchet MS" w:hAnsi="Trebuchet MS" w:cs="Trebuchet MS"/>
                <w:iCs/>
                <w:color w:val="0070C0"/>
                <w:sz w:val="18"/>
              </w:rPr>
            </w:pPr>
            <w:r w:rsidRPr="00AE6C52">
              <w:rPr>
                <w:rFonts w:ascii="Trebuchet MS" w:hAnsi="Trebuchet MS"/>
                <w:color w:val="0070C0"/>
                <w:sz w:val="18"/>
                <w:szCs w:val="18"/>
              </w:rPr>
              <w:t xml:space="preserve">N </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7573D5F8" w14:textId="022E2910" w:rsidR="00AE6C52" w:rsidRPr="00AE6C52" w:rsidRDefault="00AE6C52" w:rsidP="00AE6C52">
            <w:pPr>
              <w:spacing w:before="40" w:after="40"/>
              <w:ind w:left="360" w:hanging="360"/>
              <w:rPr>
                <w:rFonts w:ascii="Trebuchet MS" w:hAnsi="Trebuchet MS" w:cs="Trebuchet MS"/>
                <w:iCs/>
                <w:color w:val="0070C0"/>
                <w:sz w:val="18"/>
              </w:rPr>
            </w:pPr>
            <w:r w:rsidRPr="00AE6C52">
              <w:rPr>
                <w:rFonts w:ascii="Trebuchet MS" w:hAnsi="Trebuchet MS"/>
                <w:color w:val="0070C0"/>
                <w:sz w:val="18"/>
                <w:szCs w:val="18"/>
              </w:rPr>
              <w:t xml:space="preserve">07 </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77E47D6E" w14:textId="0D601EFC" w:rsidR="00AE6C52" w:rsidRPr="00AE6C52" w:rsidRDefault="00AE6C52" w:rsidP="00AE6C52">
            <w:pPr>
              <w:spacing w:before="40" w:after="40"/>
              <w:ind w:left="360" w:hanging="360"/>
              <w:rPr>
                <w:rFonts w:ascii="Trebuchet MS" w:hAnsi="Trebuchet MS" w:cs="Trebuchet MS"/>
                <w:iCs/>
                <w:color w:val="0070C0"/>
                <w:sz w:val="18"/>
              </w:rPr>
            </w:pPr>
            <w:r w:rsidRPr="00AE6C52">
              <w:rPr>
                <w:rFonts w:ascii="Trebuchet MS" w:hAnsi="Trebuchet MS"/>
                <w:color w:val="0070C0"/>
                <w:sz w:val="18"/>
                <w:szCs w:val="18"/>
              </w:rPr>
              <w:t xml:space="preserve">M </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9165DD" w14:textId="77777777" w:rsidR="00AE6C52" w:rsidRPr="00AE6C52" w:rsidRDefault="00AE6C52" w:rsidP="00AE6C52">
            <w:pPr>
              <w:pStyle w:val="Default"/>
              <w:rPr>
                <w:rFonts w:ascii="Trebuchet MS" w:hAnsi="Trebuchet MS"/>
                <w:color w:val="0070C0"/>
                <w:sz w:val="18"/>
                <w:szCs w:val="18"/>
              </w:rPr>
            </w:pPr>
            <w:r w:rsidRPr="00AE6C52">
              <w:rPr>
                <w:rFonts w:ascii="Trebuchet MS" w:hAnsi="Trebuchet MS"/>
                <w:color w:val="0070C0"/>
                <w:sz w:val="18"/>
                <w:szCs w:val="18"/>
              </w:rPr>
              <w:t xml:space="preserve">Obs: o código do IBGE tem originalmente 8 (oito) posições. </w:t>
            </w:r>
          </w:p>
          <w:p w14:paraId="53FDB197" w14:textId="77777777" w:rsidR="00AE6C52" w:rsidRPr="00AE6C52" w:rsidRDefault="00AE6C52" w:rsidP="00AE6C52">
            <w:pPr>
              <w:pStyle w:val="Default"/>
              <w:rPr>
                <w:rFonts w:ascii="Trebuchet MS" w:hAnsi="Trebuchet MS"/>
                <w:color w:val="0070C0"/>
                <w:sz w:val="18"/>
                <w:szCs w:val="18"/>
              </w:rPr>
            </w:pPr>
            <w:r w:rsidRPr="00AE6C52">
              <w:rPr>
                <w:rFonts w:ascii="Trebuchet MS" w:hAnsi="Trebuchet MS"/>
                <w:color w:val="0070C0"/>
                <w:sz w:val="18"/>
                <w:szCs w:val="18"/>
              </w:rPr>
              <w:t xml:space="preserve">Formato: EEMMMMVD, onde: </w:t>
            </w:r>
          </w:p>
          <w:p w14:paraId="4692D3AF" w14:textId="77777777" w:rsidR="00AE6C52" w:rsidRPr="00AE6C52" w:rsidRDefault="00AE6C52" w:rsidP="00AE6C52">
            <w:pPr>
              <w:pStyle w:val="Default"/>
              <w:rPr>
                <w:rFonts w:ascii="Trebuchet MS" w:hAnsi="Trebuchet MS"/>
                <w:color w:val="0070C0"/>
                <w:sz w:val="18"/>
                <w:szCs w:val="18"/>
              </w:rPr>
            </w:pPr>
            <w:r w:rsidRPr="00AE6C52">
              <w:rPr>
                <w:rFonts w:ascii="Trebuchet MS" w:hAnsi="Trebuchet MS"/>
                <w:color w:val="0070C0"/>
                <w:sz w:val="18"/>
                <w:szCs w:val="18"/>
              </w:rPr>
              <w:t xml:space="preserve">EE = Estado </w:t>
            </w:r>
          </w:p>
          <w:p w14:paraId="09CFB4A6" w14:textId="77777777" w:rsidR="00AE6C52" w:rsidRPr="00AE6C52" w:rsidRDefault="00AE6C52" w:rsidP="00AE6C52">
            <w:pPr>
              <w:pStyle w:val="Default"/>
              <w:rPr>
                <w:rFonts w:ascii="Trebuchet MS" w:hAnsi="Trebuchet MS"/>
                <w:color w:val="0070C0"/>
                <w:sz w:val="18"/>
                <w:szCs w:val="18"/>
              </w:rPr>
            </w:pPr>
            <w:r w:rsidRPr="00AE6C52">
              <w:rPr>
                <w:rFonts w:ascii="Trebuchet MS" w:hAnsi="Trebuchet MS"/>
                <w:color w:val="0070C0"/>
                <w:sz w:val="18"/>
                <w:szCs w:val="18"/>
              </w:rPr>
              <w:t xml:space="preserve">MMMM = Município </w:t>
            </w:r>
          </w:p>
          <w:p w14:paraId="0051F024" w14:textId="77777777" w:rsidR="00AE6C52" w:rsidRPr="00AE6C52" w:rsidRDefault="00AE6C52" w:rsidP="00AE6C52">
            <w:pPr>
              <w:pStyle w:val="Default"/>
              <w:rPr>
                <w:rFonts w:ascii="Trebuchet MS" w:hAnsi="Trebuchet MS"/>
                <w:color w:val="0070C0"/>
                <w:sz w:val="18"/>
                <w:szCs w:val="18"/>
              </w:rPr>
            </w:pPr>
            <w:r w:rsidRPr="00AE6C52">
              <w:rPr>
                <w:rFonts w:ascii="Trebuchet MS" w:hAnsi="Trebuchet MS"/>
                <w:color w:val="0070C0"/>
                <w:sz w:val="18"/>
                <w:szCs w:val="18"/>
              </w:rPr>
              <w:t xml:space="preserve">V = Dígito verificador </w:t>
            </w:r>
          </w:p>
          <w:p w14:paraId="62765284" w14:textId="77777777" w:rsidR="00AE6C52" w:rsidRPr="00AE6C52" w:rsidRDefault="00AE6C52" w:rsidP="00AE6C52">
            <w:pPr>
              <w:pStyle w:val="Default"/>
              <w:rPr>
                <w:rFonts w:ascii="Trebuchet MS" w:hAnsi="Trebuchet MS"/>
                <w:color w:val="0070C0"/>
                <w:sz w:val="18"/>
                <w:szCs w:val="18"/>
              </w:rPr>
            </w:pPr>
            <w:r w:rsidRPr="00AE6C52">
              <w:rPr>
                <w:rFonts w:ascii="Trebuchet MS" w:hAnsi="Trebuchet MS"/>
                <w:color w:val="0070C0"/>
                <w:sz w:val="18"/>
                <w:szCs w:val="18"/>
              </w:rPr>
              <w:t xml:space="preserve">D = Distrito (bairro) </w:t>
            </w:r>
          </w:p>
          <w:p w14:paraId="1485123A" w14:textId="7048900E" w:rsidR="00AE6C52" w:rsidRPr="00AE6C52" w:rsidRDefault="00AE6C52" w:rsidP="00AE6C52">
            <w:pPr>
              <w:snapToGrid w:val="0"/>
              <w:spacing w:before="40" w:after="40"/>
              <w:ind w:left="360" w:hanging="360"/>
              <w:rPr>
                <w:rFonts w:ascii="Trebuchet MS" w:hAnsi="Trebuchet MS" w:cs="Trebuchet MS"/>
                <w:iCs/>
                <w:color w:val="0070C0"/>
                <w:sz w:val="18"/>
              </w:rPr>
            </w:pPr>
            <w:r w:rsidRPr="00AE6C52">
              <w:rPr>
                <w:rFonts w:ascii="Trebuchet MS" w:hAnsi="Trebuchet MS"/>
                <w:color w:val="0070C0"/>
                <w:sz w:val="18"/>
                <w:szCs w:val="18"/>
              </w:rPr>
              <w:t xml:space="preserve">Utilizar apenas as primeiras 7 (sete) posições, que identificam as cidades. </w:t>
            </w:r>
          </w:p>
        </w:tc>
      </w:tr>
      <w:tr w:rsidR="006E4BD3" w:rsidRPr="00AE6C52" w14:paraId="6B5973A2" w14:textId="77777777" w:rsidTr="0086158A">
        <w:trPr>
          <w:cantSplit/>
        </w:trPr>
        <w:tc>
          <w:tcPr>
            <w:tcW w:w="10776" w:type="dxa"/>
            <w:gridSpan w:val="10"/>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tcPr>
          <w:p w14:paraId="08BC3A27" w14:textId="2C29F13D" w:rsidR="006E4BD3" w:rsidRPr="006E4BD3" w:rsidRDefault="006E4BD3" w:rsidP="006E4BD3">
            <w:pPr>
              <w:numPr>
                <w:ilvl w:val="1"/>
                <w:numId w:val="141"/>
              </w:numPr>
              <w:tabs>
                <w:tab w:val="left" w:pos="1036"/>
              </w:tabs>
              <w:spacing w:before="40" w:after="40"/>
              <w:ind w:left="44" w:firstLine="0"/>
              <w:rPr>
                <w:color w:val="0070C0"/>
              </w:rPr>
            </w:pPr>
            <w:r w:rsidRPr="006E4BD3">
              <w:rPr>
                <w:rFonts w:ascii="Trebuchet MS" w:hAnsi="Trebuchet MS" w:cs="Trebuchet MS"/>
                <w:color w:val="0070C0"/>
                <w:sz w:val="18"/>
                <w:szCs w:val="18"/>
              </w:rPr>
              <w:t>Validar se o código informado no campo cd_MunicipioCont é válido.</w:t>
            </w:r>
            <w:r>
              <w:rPr>
                <w:color w:val="0070C0"/>
              </w:rPr>
              <w:t xml:space="preserve"> </w:t>
            </w:r>
            <w:r w:rsidRPr="006E4BD3">
              <w:rPr>
                <w:rFonts w:ascii="Trebuchet MS" w:hAnsi="Trebuchet MS" w:cs="Trebuchet MS"/>
                <w:color w:val="0070C0"/>
                <w:sz w:val="18"/>
                <w:szCs w:val="18"/>
              </w:rPr>
              <w:t>Caso o município informado não esteja na tabela, exibir o nome do prestador criticado e apresentar a seguinte mensagem: “O código informado não foi localizado na tabela.”.</w:t>
            </w:r>
          </w:p>
          <w:p w14:paraId="380F95A1" w14:textId="77777777" w:rsidR="006E4BD3" w:rsidRPr="006E4BD3" w:rsidRDefault="006E4BD3" w:rsidP="006E4BD3">
            <w:pPr>
              <w:spacing w:before="40" w:after="40"/>
              <w:rPr>
                <w:rFonts w:ascii="Trebuchet MS" w:hAnsi="Trebuchet MS" w:cs="Trebuchet MS"/>
                <w:color w:val="0070C0"/>
                <w:sz w:val="18"/>
                <w:szCs w:val="18"/>
              </w:rPr>
            </w:pPr>
          </w:p>
          <w:p w14:paraId="48EC0273" w14:textId="77777777" w:rsidR="006E4BD3" w:rsidRPr="006E4BD3" w:rsidRDefault="006E4BD3" w:rsidP="006E4BD3">
            <w:pPr>
              <w:spacing w:before="40" w:after="40"/>
              <w:rPr>
                <w:rFonts w:ascii="Trebuchet MS" w:hAnsi="Trebuchet MS" w:cs="Trebuchet MS"/>
                <w:color w:val="0070C0"/>
                <w:sz w:val="18"/>
                <w:szCs w:val="18"/>
              </w:rPr>
            </w:pPr>
            <w:r w:rsidRPr="006E4BD3">
              <w:rPr>
                <w:rFonts w:ascii="Trebuchet MS" w:hAnsi="Trebuchet MS" w:cs="Trebuchet MS"/>
                <w:color w:val="0070C0"/>
                <w:sz w:val="18"/>
                <w:szCs w:val="18"/>
              </w:rPr>
              <w:t>Os códigos de município deverão ser consultados através de um serviço exposto pelo software de Tabela domínios.</w:t>
            </w:r>
          </w:p>
          <w:p w14:paraId="2126E220" w14:textId="77777777" w:rsidR="006E4BD3" w:rsidRPr="006E4BD3" w:rsidRDefault="006E4BD3" w:rsidP="006E4BD3">
            <w:pPr>
              <w:spacing w:before="40" w:after="40"/>
              <w:rPr>
                <w:rFonts w:ascii="Trebuchet MS" w:hAnsi="Trebuchet MS" w:cs="Trebuchet MS"/>
                <w:color w:val="0070C0"/>
                <w:sz w:val="18"/>
                <w:szCs w:val="18"/>
              </w:rPr>
            </w:pPr>
          </w:p>
          <w:p w14:paraId="6BBDB220" w14:textId="77777777" w:rsidR="006E4BD3" w:rsidRPr="006E4BD3" w:rsidRDefault="006E4BD3" w:rsidP="006E4BD3">
            <w:pPr>
              <w:spacing w:before="40" w:after="40"/>
              <w:rPr>
                <w:rFonts w:ascii="Trebuchet MS" w:hAnsi="Trebuchet MS" w:cs="Trebuchet MS"/>
                <w:color w:val="0070C0"/>
                <w:sz w:val="18"/>
                <w:szCs w:val="18"/>
              </w:rPr>
            </w:pPr>
            <w:r w:rsidRPr="006E4BD3">
              <w:rPr>
                <w:rFonts w:ascii="Trebuchet MS" w:hAnsi="Trebuchet MS" w:cs="Trebuchet MS"/>
                <w:color w:val="0070C0"/>
                <w:sz w:val="18"/>
                <w:szCs w:val="18"/>
              </w:rPr>
              <w:t xml:space="preserve">Endpoint: </w:t>
            </w:r>
            <w:r w:rsidRPr="006E4BD3">
              <w:rPr>
                <w:rFonts w:ascii="Trebuchet MS" w:hAnsi="Trebuchet MS"/>
                <w:color w:val="0070C0"/>
                <w:sz w:val="18"/>
                <w:szCs w:val="18"/>
                <w:shd w:val="clear" w:color="auto" w:fill="FFFFFF"/>
              </w:rPr>
              <w:t>http://tabeladedominioshe.unimed.coop.br/gestao-dominio-server/v1/consulta/tabela/dominio/dado/dto/</w:t>
            </w:r>
          </w:p>
          <w:p w14:paraId="676760EC" w14:textId="77777777" w:rsidR="006E4BD3" w:rsidRPr="006E4BD3" w:rsidRDefault="006E4BD3" w:rsidP="006E4BD3">
            <w:pPr>
              <w:spacing w:before="40" w:after="40"/>
              <w:rPr>
                <w:rFonts w:ascii="Trebuchet MS" w:hAnsi="Trebuchet MS" w:cs="Trebuchet MS"/>
                <w:color w:val="0070C0"/>
                <w:sz w:val="18"/>
                <w:szCs w:val="18"/>
              </w:rPr>
            </w:pPr>
            <w:r w:rsidRPr="006E4BD3">
              <w:rPr>
                <w:rFonts w:ascii="Trebuchet MS" w:hAnsi="Trebuchet MS" w:cs="Trebuchet MS"/>
                <w:color w:val="0070C0"/>
                <w:sz w:val="18"/>
                <w:szCs w:val="18"/>
              </w:rPr>
              <w:t>Obs.: dados no software tabela de domínios TAB_CIDADE.</w:t>
            </w:r>
          </w:p>
          <w:p w14:paraId="03FE1BC6" w14:textId="77777777" w:rsidR="006E4BD3" w:rsidRPr="006E4BD3" w:rsidRDefault="006E4BD3" w:rsidP="006E4BD3">
            <w:pPr>
              <w:spacing w:before="40" w:after="40"/>
              <w:rPr>
                <w:rFonts w:ascii="Trebuchet MS" w:hAnsi="Trebuchet MS"/>
                <w:color w:val="0070C0"/>
                <w:sz w:val="18"/>
                <w:szCs w:val="18"/>
              </w:rPr>
            </w:pPr>
            <w:r w:rsidRPr="006E4BD3">
              <w:rPr>
                <w:rFonts w:ascii="Trebuchet MS" w:hAnsi="Trebuchet MS"/>
                <w:color w:val="0070C0"/>
                <w:sz w:val="18"/>
                <w:szCs w:val="18"/>
              </w:rPr>
              <w:t>Exemplo:</w:t>
            </w:r>
          </w:p>
          <w:p w14:paraId="467C2CD5" w14:textId="77777777" w:rsidR="006E4BD3" w:rsidRPr="006E4BD3" w:rsidRDefault="006E4BD3" w:rsidP="006E4BD3">
            <w:pPr>
              <w:spacing w:before="40" w:after="40"/>
              <w:rPr>
                <w:rFonts w:ascii="Trebuchet MS" w:hAnsi="Trebuchet MS"/>
                <w:color w:val="0070C0"/>
                <w:sz w:val="18"/>
                <w:szCs w:val="18"/>
              </w:rPr>
            </w:pPr>
            <w:r w:rsidRPr="006E4BD3">
              <w:rPr>
                <w:rFonts w:ascii="Trebuchet MS" w:hAnsi="Trebuchet MS"/>
                <w:color w:val="0070C0"/>
                <w:sz w:val="18"/>
                <w:szCs w:val="18"/>
              </w:rPr>
              <w:t>{</w:t>
            </w:r>
          </w:p>
          <w:p w14:paraId="24D0C02C" w14:textId="77777777" w:rsidR="006E4BD3" w:rsidRPr="006E4BD3" w:rsidRDefault="006E4BD3" w:rsidP="006E4BD3">
            <w:pPr>
              <w:spacing w:before="40" w:after="40"/>
              <w:rPr>
                <w:rFonts w:ascii="Trebuchet MS" w:hAnsi="Trebuchet MS"/>
                <w:color w:val="0070C0"/>
                <w:sz w:val="18"/>
                <w:szCs w:val="18"/>
              </w:rPr>
            </w:pPr>
            <w:r w:rsidRPr="006E4BD3">
              <w:rPr>
                <w:rFonts w:ascii="Trebuchet MS" w:hAnsi="Trebuchet MS"/>
                <w:color w:val="0070C0"/>
                <w:sz w:val="18"/>
                <w:szCs w:val="18"/>
              </w:rPr>
              <w:t>"chave": "5300108",</w:t>
            </w:r>
          </w:p>
          <w:p w14:paraId="776914D3" w14:textId="77777777" w:rsidR="006E4BD3" w:rsidRPr="006E4BD3" w:rsidRDefault="006E4BD3" w:rsidP="006E4BD3">
            <w:pPr>
              <w:spacing w:before="40" w:after="40"/>
              <w:rPr>
                <w:rFonts w:ascii="Trebuchet MS" w:hAnsi="Trebuchet MS"/>
                <w:color w:val="0070C0"/>
                <w:sz w:val="18"/>
                <w:szCs w:val="18"/>
              </w:rPr>
            </w:pPr>
            <w:r w:rsidRPr="006E4BD3">
              <w:rPr>
                <w:rFonts w:ascii="Trebuchet MS" w:hAnsi="Trebuchet MS"/>
                <w:color w:val="0070C0"/>
                <w:sz w:val="18"/>
                <w:szCs w:val="18"/>
              </w:rPr>
              <w:t>"tabela":"TAB_CIDADE",</w:t>
            </w:r>
          </w:p>
          <w:p w14:paraId="1550CF60" w14:textId="77777777" w:rsidR="006E4BD3" w:rsidRPr="006E4BD3" w:rsidRDefault="006E4BD3" w:rsidP="006E4BD3">
            <w:pPr>
              <w:spacing w:before="40" w:after="40"/>
              <w:rPr>
                <w:rFonts w:ascii="Trebuchet MS" w:hAnsi="Trebuchet MS"/>
                <w:color w:val="0070C0"/>
                <w:sz w:val="18"/>
                <w:szCs w:val="18"/>
              </w:rPr>
            </w:pPr>
            <w:r w:rsidRPr="006E4BD3">
              <w:rPr>
                <w:rFonts w:ascii="Trebuchet MS" w:hAnsi="Trebuchet MS"/>
                <w:color w:val="0070C0"/>
                <w:sz w:val="18"/>
                <w:szCs w:val="18"/>
              </w:rPr>
              <w:t>"dataReferencia": "2020-01-01"</w:t>
            </w:r>
          </w:p>
          <w:p w14:paraId="70B503A3" w14:textId="58305EEE" w:rsidR="006E4BD3" w:rsidRPr="00AE6C52"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w:t>
            </w:r>
          </w:p>
        </w:tc>
      </w:tr>
      <w:tr w:rsidR="006E4BD3" w:rsidRPr="00AE6C52" w14:paraId="69C52DEC" w14:textId="77777777" w:rsidTr="0086158A">
        <w:trPr>
          <w:cantSplit/>
        </w:trPr>
        <w:tc>
          <w:tcPr>
            <w:tcW w:w="709" w:type="dxa"/>
            <w:tcBorders>
              <w:top w:val="single" w:sz="4" w:space="0" w:color="auto"/>
              <w:left w:val="single" w:sz="6" w:space="0" w:color="000000" w:themeColor="text1"/>
            </w:tcBorders>
            <w:shd w:val="clear" w:color="auto" w:fill="auto"/>
          </w:tcPr>
          <w:p w14:paraId="6559E44B" w14:textId="72E486FD" w:rsidR="006E4BD3" w:rsidRPr="006E4BD3" w:rsidRDefault="006E4BD3" w:rsidP="006E4BD3">
            <w:pPr>
              <w:spacing w:before="40" w:after="40"/>
              <w:ind w:left="360" w:hanging="360"/>
              <w:rPr>
                <w:rFonts w:ascii="Trebuchet MS" w:hAnsi="Trebuchet MS"/>
                <w:color w:val="0070C0"/>
                <w:sz w:val="18"/>
                <w:szCs w:val="18"/>
              </w:rPr>
            </w:pPr>
            <w:r w:rsidRPr="006E4BD3">
              <w:rPr>
                <w:rFonts w:ascii="Trebuchet MS" w:hAnsi="Trebuchet MS"/>
                <w:color w:val="0070C0"/>
                <w:sz w:val="18"/>
                <w:szCs w:val="18"/>
              </w:rPr>
              <w:t xml:space="preserve">004 </w:t>
            </w:r>
          </w:p>
        </w:tc>
        <w:tc>
          <w:tcPr>
            <w:tcW w:w="1986" w:type="dxa"/>
            <w:tcBorders>
              <w:top w:val="single" w:sz="4" w:space="0" w:color="auto"/>
              <w:left w:val="single" w:sz="6" w:space="0" w:color="000000" w:themeColor="text1"/>
            </w:tcBorders>
            <w:shd w:val="clear" w:color="auto" w:fill="auto"/>
          </w:tcPr>
          <w:p w14:paraId="4497F31A" w14:textId="441B963D" w:rsidR="006E4BD3" w:rsidRPr="006E4BD3" w:rsidRDefault="006E4BD3" w:rsidP="006E4BD3">
            <w:pPr>
              <w:spacing w:before="40" w:after="40"/>
              <w:ind w:left="360" w:hanging="360"/>
              <w:rPr>
                <w:rFonts w:ascii="Trebuchet MS" w:hAnsi="Trebuchet MS"/>
                <w:color w:val="0070C0"/>
                <w:sz w:val="18"/>
                <w:szCs w:val="18"/>
              </w:rPr>
            </w:pPr>
            <w:r w:rsidRPr="006E4BD3">
              <w:rPr>
                <w:rFonts w:ascii="Trebuchet MS" w:hAnsi="Trebuchet MS"/>
                <w:color w:val="0070C0"/>
                <w:sz w:val="18"/>
                <w:szCs w:val="18"/>
              </w:rPr>
              <w:t xml:space="preserve">cd_Excecao </w:t>
            </w:r>
          </w:p>
        </w:tc>
        <w:tc>
          <w:tcPr>
            <w:tcW w:w="2467" w:type="dxa"/>
            <w:gridSpan w:val="2"/>
            <w:tcBorders>
              <w:top w:val="single" w:sz="4" w:space="0" w:color="auto"/>
              <w:left w:val="single" w:sz="6" w:space="0" w:color="000000" w:themeColor="text1"/>
              <w:bottom w:val="single" w:sz="6" w:space="0" w:color="000000" w:themeColor="text1"/>
            </w:tcBorders>
            <w:shd w:val="clear" w:color="auto" w:fill="auto"/>
          </w:tcPr>
          <w:p w14:paraId="14560ED4" w14:textId="715F8596" w:rsidR="006E4BD3" w:rsidRPr="006E4BD3" w:rsidRDefault="006E4BD3" w:rsidP="006E4BD3">
            <w:pPr>
              <w:spacing w:before="40" w:after="40"/>
              <w:rPr>
                <w:rFonts w:ascii="Trebuchet MS" w:hAnsi="Trebuchet MS"/>
                <w:color w:val="0070C0"/>
                <w:sz w:val="18"/>
                <w:szCs w:val="18"/>
              </w:rPr>
            </w:pPr>
            <w:r w:rsidRPr="006E4BD3">
              <w:rPr>
                <w:rFonts w:ascii="Trebuchet MS" w:hAnsi="Trebuchet MS"/>
                <w:color w:val="0070C0"/>
                <w:sz w:val="18"/>
                <w:szCs w:val="18"/>
              </w:rPr>
              <w:t xml:space="preserve">Código da exceção ao atendimento </w:t>
            </w:r>
          </w:p>
        </w:tc>
        <w:tc>
          <w:tcPr>
            <w:tcW w:w="790" w:type="dxa"/>
            <w:gridSpan w:val="3"/>
            <w:tcBorders>
              <w:top w:val="single" w:sz="4" w:space="0" w:color="auto"/>
              <w:left w:val="single" w:sz="6" w:space="0" w:color="000000" w:themeColor="text1"/>
              <w:bottom w:val="single" w:sz="6" w:space="0" w:color="000000" w:themeColor="text1"/>
            </w:tcBorders>
            <w:shd w:val="clear" w:color="auto" w:fill="auto"/>
          </w:tcPr>
          <w:p w14:paraId="4483A173" w14:textId="7894CD1D" w:rsidR="006E4BD3" w:rsidRPr="006E4BD3" w:rsidRDefault="006E4BD3" w:rsidP="006E4BD3">
            <w:pPr>
              <w:spacing w:before="40" w:after="40"/>
              <w:ind w:left="360" w:hanging="360"/>
              <w:rPr>
                <w:rFonts w:ascii="Trebuchet MS" w:hAnsi="Trebuchet MS"/>
                <w:color w:val="0070C0"/>
                <w:sz w:val="18"/>
                <w:szCs w:val="18"/>
              </w:rPr>
            </w:pPr>
            <w:r w:rsidRPr="006E4BD3">
              <w:rPr>
                <w:rFonts w:ascii="Trebuchet MS" w:hAnsi="Trebuchet MS"/>
                <w:color w:val="0070C0"/>
                <w:sz w:val="18"/>
                <w:szCs w:val="18"/>
              </w:rPr>
              <w:t xml:space="preserve">AN </w:t>
            </w:r>
          </w:p>
        </w:tc>
        <w:tc>
          <w:tcPr>
            <w:tcW w:w="682" w:type="dxa"/>
            <w:tcBorders>
              <w:top w:val="single" w:sz="4" w:space="0" w:color="auto"/>
              <w:left w:val="single" w:sz="6" w:space="0" w:color="000000" w:themeColor="text1"/>
              <w:bottom w:val="single" w:sz="6" w:space="0" w:color="000000" w:themeColor="text1"/>
            </w:tcBorders>
            <w:shd w:val="clear" w:color="auto" w:fill="auto"/>
          </w:tcPr>
          <w:p w14:paraId="08D588BB" w14:textId="7F8DDB06" w:rsidR="006E4BD3" w:rsidRPr="006E4BD3" w:rsidRDefault="006E4BD3" w:rsidP="006E4BD3">
            <w:pPr>
              <w:spacing w:before="40" w:after="40"/>
              <w:ind w:left="360" w:hanging="360"/>
              <w:rPr>
                <w:rFonts w:ascii="Trebuchet MS" w:hAnsi="Trebuchet MS"/>
                <w:color w:val="0070C0"/>
                <w:sz w:val="18"/>
                <w:szCs w:val="18"/>
              </w:rPr>
            </w:pPr>
            <w:r w:rsidRPr="006E4BD3">
              <w:rPr>
                <w:rFonts w:ascii="Trebuchet MS" w:hAnsi="Trebuchet MS"/>
                <w:color w:val="0070C0"/>
                <w:sz w:val="18"/>
                <w:szCs w:val="18"/>
              </w:rPr>
              <w:t xml:space="preserve">01 </w:t>
            </w:r>
          </w:p>
        </w:tc>
        <w:tc>
          <w:tcPr>
            <w:tcW w:w="628" w:type="dxa"/>
            <w:tcBorders>
              <w:top w:val="single" w:sz="4" w:space="0" w:color="auto"/>
              <w:left w:val="single" w:sz="6" w:space="0" w:color="000000" w:themeColor="text1"/>
              <w:bottom w:val="single" w:sz="6" w:space="0" w:color="000000" w:themeColor="text1"/>
            </w:tcBorders>
            <w:shd w:val="clear" w:color="auto" w:fill="auto"/>
          </w:tcPr>
          <w:p w14:paraId="02EB1A25" w14:textId="00188160" w:rsidR="006E4BD3" w:rsidRPr="006E4BD3" w:rsidRDefault="006E4BD3" w:rsidP="006E4BD3">
            <w:pPr>
              <w:spacing w:before="40" w:after="40"/>
              <w:ind w:left="360" w:hanging="360"/>
              <w:rPr>
                <w:rFonts w:ascii="Trebuchet MS" w:hAnsi="Trebuchet MS"/>
                <w:color w:val="0070C0"/>
                <w:sz w:val="18"/>
                <w:szCs w:val="18"/>
              </w:rPr>
            </w:pPr>
            <w:r w:rsidRPr="006E4BD3">
              <w:rPr>
                <w:rFonts w:ascii="Trebuchet MS" w:hAnsi="Trebuchet MS"/>
                <w:color w:val="0070C0"/>
                <w:sz w:val="18"/>
                <w:szCs w:val="18"/>
              </w:rPr>
              <w:t xml:space="preserve">M </w:t>
            </w:r>
          </w:p>
        </w:tc>
        <w:tc>
          <w:tcPr>
            <w:tcW w:w="3514"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auto"/>
          </w:tcPr>
          <w:p w14:paraId="4727EDA8" w14:textId="77777777" w:rsidR="006E4BD3" w:rsidRPr="006E4BD3"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 xml:space="preserve">0 = Atendimento Normal, não exigiu autorização </w:t>
            </w:r>
          </w:p>
          <w:p w14:paraId="61D51F32" w14:textId="77777777" w:rsidR="006E4BD3" w:rsidRPr="006E4BD3"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 xml:space="preserve">C = Atendimento autorizado em CO, fora das regras de intercâmbio </w:t>
            </w:r>
          </w:p>
          <w:p w14:paraId="481AAE7C" w14:textId="77777777" w:rsidR="006E4BD3" w:rsidRPr="006E4BD3"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 xml:space="preserve">I = Guia glosada reapresentada pelo prestador </w:t>
            </w:r>
          </w:p>
          <w:p w14:paraId="42A4A569" w14:textId="77777777" w:rsidR="006E4BD3" w:rsidRPr="006E4BD3"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 xml:space="preserve">L = Atendimento autorizado, dentro das regras de intercâmbio mas exige autorização </w:t>
            </w:r>
          </w:p>
          <w:p w14:paraId="416A893B" w14:textId="77777777" w:rsidR="006E4BD3" w:rsidRPr="006E4BD3"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 xml:space="preserve">O = Atendimento autorizado antes da inclusão do Beneficiário </w:t>
            </w:r>
          </w:p>
          <w:p w14:paraId="2F1F7F57" w14:textId="77777777" w:rsidR="006E4BD3" w:rsidRPr="006E4BD3"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 xml:space="preserve">E=Código de exceção utilizado para cobranças de conta aberta nas situações dispostas no Manual do Intercâmbio Nacional </w:t>
            </w:r>
          </w:p>
          <w:p w14:paraId="6664FD73" w14:textId="77777777" w:rsidR="006E4BD3" w:rsidRPr="006E4BD3"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 xml:space="preserve">J = Guia glosada (Ajius) reapresentada </w:t>
            </w:r>
          </w:p>
          <w:p w14:paraId="4B5C249B" w14:textId="77777777" w:rsidR="006E4BD3" w:rsidRPr="006E4BD3"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 xml:space="preserve">A = Aviso da cobrança </w:t>
            </w:r>
          </w:p>
          <w:p w14:paraId="1056B75D" w14:textId="28F52381" w:rsidR="006E4BD3" w:rsidRPr="006E4BD3" w:rsidRDefault="006E4BD3" w:rsidP="006E4BD3">
            <w:pPr>
              <w:pStyle w:val="Default"/>
              <w:rPr>
                <w:rFonts w:ascii="Trebuchet MS" w:hAnsi="Trebuchet MS"/>
                <w:color w:val="0070C0"/>
                <w:sz w:val="18"/>
                <w:szCs w:val="18"/>
              </w:rPr>
            </w:pPr>
            <w:r w:rsidRPr="006E4BD3">
              <w:rPr>
                <w:rFonts w:ascii="Trebuchet MS" w:hAnsi="Trebuchet MS"/>
                <w:color w:val="0070C0"/>
                <w:sz w:val="18"/>
                <w:szCs w:val="18"/>
              </w:rPr>
              <w:t xml:space="preserve">K - Cobrança de complemento de valor reapresentado pelo prestador </w:t>
            </w:r>
          </w:p>
        </w:tc>
      </w:tr>
      <w:tr w:rsidR="007254B8" w:rsidRPr="00AE6C52" w14:paraId="38CAAEE2" w14:textId="77777777" w:rsidTr="0086158A">
        <w:trPr>
          <w:cantSplit/>
        </w:trPr>
        <w:tc>
          <w:tcPr>
            <w:tcW w:w="10776" w:type="dxa"/>
            <w:gridSpan w:val="10"/>
            <w:tcBorders>
              <w:top w:val="single" w:sz="4" w:space="0" w:color="auto"/>
              <w:left w:val="single" w:sz="6" w:space="0" w:color="000000" w:themeColor="text1"/>
              <w:right w:val="single" w:sz="6" w:space="0" w:color="000000" w:themeColor="text1"/>
            </w:tcBorders>
            <w:shd w:val="clear" w:color="auto" w:fill="auto"/>
          </w:tcPr>
          <w:p w14:paraId="060188A9" w14:textId="03FBD4EF" w:rsidR="004C35B8" w:rsidRDefault="007D70A3" w:rsidP="00A644B5">
            <w:pPr>
              <w:numPr>
                <w:ilvl w:val="1"/>
                <w:numId w:val="141"/>
              </w:numPr>
              <w:tabs>
                <w:tab w:val="left" w:pos="1036"/>
                <w:tab w:val="left" w:pos="1260"/>
                <w:tab w:val="left" w:pos="1320"/>
              </w:tabs>
              <w:spacing w:before="40" w:after="40"/>
              <w:ind w:left="44" w:firstLine="0"/>
              <w:rPr>
                <w:rFonts w:ascii="Trebuchet MS" w:hAnsi="Trebuchet MS"/>
                <w:color w:val="0070C0"/>
                <w:sz w:val="18"/>
                <w:szCs w:val="18"/>
              </w:rPr>
            </w:pPr>
            <w:r w:rsidRPr="007D70A3">
              <w:rPr>
                <w:rFonts w:ascii="Trebuchet MS" w:hAnsi="Trebuchet MS" w:cs="Trebuchet MS"/>
                <w:color w:val="00B050"/>
                <w:sz w:val="18"/>
                <w:szCs w:val="18"/>
              </w:rPr>
              <w:t xml:space="preserve">#Ajuste </w:t>
            </w:r>
            <w:r w:rsidR="004C35B8" w:rsidRPr="004C35B8">
              <w:rPr>
                <w:rFonts w:ascii="Trebuchet MS" w:hAnsi="Trebuchet MS"/>
                <w:color w:val="0070C0"/>
                <w:sz w:val="18"/>
                <w:szCs w:val="18"/>
              </w:rPr>
              <w:t>Se cd_Excecao = “J”, o tp_documento tem que ser 4. Caso contrário barrar o arquivo e exibir mensagem: “Quando existir campo Código de exceção igual à J (Nota glosada (Ajius) reapresentada) deverá ser informando 4 (NDC) para o campo Tipo do Documento.”.</w:t>
            </w:r>
          </w:p>
          <w:p w14:paraId="44A2E8D3" w14:textId="7E146BD8" w:rsidR="004E7342" w:rsidRPr="006E4BD3" w:rsidRDefault="004E7342" w:rsidP="007B76DB">
            <w:pPr>
              <w:tabs>
                <w:tab w:val="left" w:pos="1036"/>
                <w:tab w:val="left" w:pos="1260"/>
                <w:tab w:val="left" w:pos="1320"/>
              </w:tabs>
              <w:spacing w:before="40" w:after="40"/>
              <w:rPr>
                <w:rFonts w:ascii="Trebuchet MS" w:hAnsi="Trebuchet MS"/>
                <w:color w:val="0070C0"/>
                <w:sz w:val="18"/>
                <w:szCs w:val="18"/>
              </w:rPr>
            </w:pPr>
          </w:p>
        </w:tc>
      </w:tr>
      <w:tr w:rsidR="005C675F" w:rsidRPr="00792139" w14:paraId="1D210BCE" w14:textId="77777777" w:rsidTr="0086158A">
        <w:trPr>
          <w:cantSplit/>
        </w:trPr>
        <w:tc>
          <w:tcPr>
            <w:tcW w:w="709" w:type="dxa"/>
            <w:tcBorders>
              <w:top w:val="single" w:sz="6" w:space="0" w:color="000000" w:themeColor="text1"/>
              <w:left w:val="single" w:sz="6" w:space="0" w:color="000000" w:themeColor="text1"/>
            </w:tcBorders>
            <w:shd w:val="clear" w:color="auto" w:fill="auto"/>
          </w:tcPr>
          <w:p w14:paraId="1DDDD0F7" w14:textId="1720ED21" w:rsidR="005C675F" w:rsidRPr="00792139" w:rsidDel="00854147" w:rsidRDefault="005C675F" w:rsidP="005C675F">
            <w:pPr>
              <w:spacing w:before="40" w:after="40"/>
              <w:ind w:left="360" w:hanging="360"/>
              <w:rPr>
                <w:rFonts w:ascii="Trebuchet MS" w:hAnsi="Trebuchet MS" w:cs="Trebuchet MS"/>
                <w:sz w:val="18"/>
              </w:rPr>
            </w:pPr>
            <w:r w:rsidRPr="00792139">
              <w:rPr>
                <w:rFonts w:ascii="Trebuchet MS" w:hAnsi="Trebuchet MS" w:cs="Trebuchet MS"/>
                <w:sz w:val="18"/>
              </w:rPr>
              <w:t>003</w:t>
            </w:r>
          </w:p>
        </w:tc>
        <w:tc>
          <w:tcPr>
            <w:tcW w:w="1986" w:type="dxa"/>
            <w:tcBorders>
              <w:top w:val="single" w:sz="6" w:space="0" w:color="000000" w:themeColor="text1"/>
              <w:left w:val="single" w:sz="6" w:space="0" w:color="000000" w:themeColor="text1"/>
            </w:tcBorders>
            <w:shd w:val="clear" w:color="auto" w:fill="auto"/>
          </w:tcPr>
          <w:p w14:paraId="61A646E8" w14:textId="68D9246D" w:rsidR="005C675F" w:rsidRPr="00792139" w:rsidRDefault="005C675F" w:rsidP="005C675F">
            <w:pPr>
              <w:spacing w:before="40" w:after="40"/>
              <w:ind w:left="360" w:hanging="360"/>
              <w:rPr>
                <w:rFonts w:ascii="Trebuchet MS" w:hAnsi="Trebuchet MS" w:cs="Trebuchet MS"/>
                <w:iCs/>
                <w:sz w:val="18"/>
                <w:szCs w:val="18"/>
              </w:rPr>
            </w:pPr>
            <w:r w:rsidRPr="00792139">
              <w:rPr>
                <w:rFonts w:ascii="Trebuchet MS" w:hAnsi="Trebuchet MS" w:cs="Trebuchet MS"/>
                <w:sz w:val="18"/>
                <w:szCs w:val="18"/>
              </w:rPr>
              <w:t>nr_Autorizacao</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2FB0E71" w14:textId="6D574874" w:rsidR="005C675F" w:rsidRPr="00792139" w:rsidRDefault="005C675F" w:rsidP="005C675F">
            <w:pPr>
              <w:spacing w:before="40" w:after="40"/>
              <w:rPr>
                <w:rFonts w:ascii="Trebuchet MS" w:hAnsi="Trebuchet MS" w:cs="Trebuchet MS"/>
                <w:iCs/>
                <w:sz w:val="18"/>
              </w:rPr>
            </w:pPr>
            <w:r w:rsidRPr="00792139">
              <w:rPr>
                <w:rFonts w:ascii="Trebuchet MS" w:hAnsi="Trebuchet MS" w:cs="Trebuchet MS"/>
                <w:sz w:val="18"/>
                <w:szCs w:val="18"/>
              </w:rPr>
              <w:t>Número da Autorização</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3465EEED" w14:textId="488388B2" w:rsidR="005C675F" w:rsidRPr="00792139" w:rsidRDefault="005C675F" w:rsidP="005C675F">
            <w:pPr>
              <w:spacing w:before="40" w:after="40"/>
              <w:ind w:left="360" w:hanging="360"/>
              <w:rPr>
                <w:rFonts w:ascii="Trebuchet MS" w:hAnsi="Trebuchet MS" w:cs="Trebuchet MS"/>
                <w:iCs/>
                <w:sz w:val="18"/>
              </w:rPr>
            </w:pPr>
            <w:r w:rsidRPr="00792139">
              <w:rPr>
                <w:rFonts w:ascii="Trebuchet MS" w:hAnsi="Trebuchet MS" w:cs="Trebuchet MS"/>
                <w:sz w:val="18"/>
                <w:szCs w:val="18"/>
              </w:rPr>
              <w:t>N</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458BC6D3" w14:textId="791FE68F" w:rsidR="005C675F" w:rsidRPr="00792139" w:rsidRDefault="005C675F" w:rsidP="005C675F">
            <w:pPr>
              <w:spacing w:before="40" w:after="40"/>
              <w:ind w:left="360" w:hanging="360"/>
              <w:rPr>
                <w:rFonts w:ascii="Trebuchet MS" w:hAnsi="Trebuchet MS" w:cs="Trebuchet MS"/>
                <w:iCs/>
                <w:sz w:val="18"/>
              </w:rPr>
            </w:pPr>
            <w:r w:rsidRPr="00792139">
              <w:rPr>
                <w:rFonts w:ascii="Trebuchet MS" w:hAnsi="Trebuchet MS" w:cs="Trebuchet MS"/>
                <w:sz w:val="18"/>
                <w:szCs w:val="18"/>
              </w:rPr>
              <w:t>10</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1E57667E" w14:textId="57DCEA3E" w:rsidR="005C675F" w:rsidRPr="00792139" w:rsidRDefault="005C675F" w:rsidP="005C675F">
            <w:pPr>
              <w:spacing w:before="40" w:after="40"/>
              <w:ind w:left="360" w:hanging="360"/>
              <w:rPr>
                <w:rFonts w:ascii="Trebuchet MS" w:hAnsi="Trebuchet MS" w:cs="Trebuchet MS"/>
                <w:iCs/>
                <w:sz w:val="18"/>
              </w:rPr>
            </w:pPr>
            <w:r w:rsidRPr="00792139">
              <w:rPr>
                <w:rFonts w:ascii="Trebuchet MS" w:hAnsi="Trebuchet MS" w:cs="Trebuchet MS"/>
                <w:sz w:val="18"/>
                <w:szCs w:val="18"/>
              </w:rPr>
              <w:t>O</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03C173" w14:textId="5B769A47" w:rsidR="005C675F" w:rsidRPr="00792139" w:rsidRDefault="005C675F" w:rsidP="005C675F">
            <w:pPr>
              <w:snapToGrid w:val="0"/>
              <w:spacing w:before="40" w:after="40"/>
              <w:ind w:left="360" w:hanging="360"/>
              <w:rPr>
                <w:rFonts w:ascii="Trebuchet MS" w:hAnsi="Trebuchet MS" w:cs="Trebuchet MS"/>
                <w:iCs/>
                <w:sz w:val="18"/>
              </w:rPr>
            </w:pPr>
          </w:p>
        </w:tc>
      </w:tr>
      <w:tr w:rsidR="00EF3DB0" w:rsidRPr="00792139" w14:paraId="3356EC78"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F784F0" w14:textId="68386EA8" w:rsidR="007D70A3" w:rsidRDefault="007D70A3" w:rsidP="007D70A3">
            <w:pPr>
              <w:numPr>
                <w:ilvl w:val="1"/>
                <w:numId w:val="141"/>
              </w:numPr>
              <w:tabs>
                <w:tab w:val="left" w:pos="1036"/>
                <w:tab w:val="left" w:pos="1260"/>
                <w:tab w:val="left" w:pos="1320"/>
              </w:tabs>
              <w:spacing w:before="40" w:after="40"/>
              <w:ind w:left="44" w:firstLine="0"/>
              <w:rPr>
                <w:rFonts w:ascii="Trebuchet MS" w:hAnsi="Trebuchet MS"/>
                <w:color w:val="0070C0"/>
                <w:sz w:val="18"/>
                <w:szCs w:val="18"/>
              </w:rPr>
            </w:pPr>
            <w:r w:rsidRPr="007D70A3">
              <w:rPr>
                <w:rFonts w:ascii="Trebuchet MS" w:hAnsi="Trebuchet MS" w:cs="Trebuchet MS"/>
                <w:color w:val="00B050"/>
                <w:sz w:val="18"/>
                <w:szCs w:val="18"/>
              </w:rPr>
              <w:t xml:space="preserve">#Ajuste </w:t>
            </w:r>
            <w:r w:rsidRPr="004E7342">
              <w:rPr>
                <w:rFonts w:ascii="Trebuchet MS" w:hAnsi="Trebuchet MS"/>
                <w:color w:val="0070C0"/>
                <w:sz w:val="18"/>
                <w:szCs w:val="18"/>
              </w:rPr>
              <w:t>Quando o campo cd_Excecao for preenchido com “L”, “C” e “O” o campo nr_Autorizacao se torna obrigatório. Quando o campo cd_Excecao for igual a L, C ou O, deve ser informado o número da autorização (bloco de dados da autorização). Caso o número de autorização não seja enviado e o cd_Excecao seja “L”, “C” ou “O” dar a seguinte mensagem: “Quando o campo cd_Excecao for igual a L, C ou O, deve ser informado o número da autorização”.</w:t>
            </w:r>
          </w:p>
          <w:p w14:paraId="37181E80" w14:textId="77777777" w:rsidR="00EF3DB0" w:rsidRPr="00792139" w:rsidRDefault="00EF3DB0" w:rsidP="005C675F">
            <w:pPr>
              <w:snapToGrid w:val="0"/>
              <w:spacing w:before="40" w:after="40"/>
              <w:ind w:left="360" w:hanging="360"/>
              <w:rPr>
                <w:rFonts w:ascii="Trebuchet MS" w:hAnsi="Trebuchet MS" w:cs="Trebuchet MS"/>
                <w:iCs/>
                <w:sz w:val="18"/>
              </w:rPr>
            </w:pPr>
          </w:p>
        </w:tc>
      </w:tr>
      <w:tr w:rsidR="00CE4614" w:rsidRPr="00792139" w14:paraId="64EC4569" w14:textId="77777777" w:rsidTr="0086158A">
        <w:trPr>
          <w:cantSplit/>
        </w:trPr>
        <w:tc>
          <w:tcPr>
            <w:tcW w:w="709" w:type="dxa"/>
            <w:tcBorders>
              <w:top w:val="single" w:sz="6" w:space="0" w:color="000000" w:themeColor="text1"/>
              <w:left w:val="single" w:sz="6" w:space="0" w:color="000000" w:themeColor="text1"/>
              <w:bottom w:val="single" w:sz="4" w:space="0" w:color="auto"/>
            </w:tcBorders>
            <w:shd w:val="clear" w:color="auto" w:fill="auto"/>
          </w:tcPr>
          <w:p w14:paraId="1F25617E" w14:textId="7B928ECE" w:rsidR="00CE4614" w:rsidRPr="00D8776E" w:rsidDel="00854147" w:rsidRDefault="00CE4614" w:rsidP="00CE4614">
            <w:pPr>
              <w:spacing w:before="40" w:after="40"/>
              <w:ind w:left="360" w:hanging="360"/>
              <w:rPr>
                <w:rFonts w:ascii="Trebuchet MS" w:hAnsi="Trebuchet MS" w:cs="Trebuchet MS"/>
                <w:color w:val="0070C0"/>
                <w:sz w:val="18"/>
              </w:rPr>
            </w:pPr>
            <w:r w:rsidRPr="00D8776E">
              <w:rPr>
                <w:rFonts w:ascii="Trebuchet MS" w:hAnsi="Trebuchet MS"/>
                <w:color w:val="0070C0"/>
                <w:sz w:val="18"/>
                <w:szCs w:val="18"/>
              </w:rPr>
              <w:lastRenderedPageBreak/>
              <w:t xml:space="preserve">006 </w:t>
            </w:r>
          </w:p>
        </w:tc>
        <w:tc>
          <w:tcPr>
            <w:tcW w:w="1986" w:type="dxa"/>
            <w:tcBorders>
              <w:top w:val="single" w:sz="6" w:space="0" w:color="000000" w:themeColor="text1"/>
              <w:left w:val="single" w:sz="6" w:space="0" w:color="000000" w:themeColor="text1"/>
              <w:bottom w:val="single" w:sz="4" w:space="0" w:color="auto"/>
            </w:tcBorders>
            <w:shd w:val="clear" w:color="auto" w:fill="auto"/>
          </w:tcPr>
          <w:p w14:paraId="7819D53E" w14:textId="407D6168" w:rsidR="00CE4614" w:rsidRPr="00D8776E" w:rsidRDefault="00CE4614" w:rsidP="00CE4614">
            <w:pPr>
              <w:spacing w:before="40" w:after="40"/>
              <w:ind w:left="360" w:hanging="360"/>
              <w:rPr>
                <w:rFonts w:ascii="Trebuchet MS" w:hAnsi="Trebuchet MS" w:cs="Trebuchet MS"/>
                <w:iCs/>
                <w:color w:val="0070C0"/>
                <w:sz w:val="18"/>
                <w:szCs w:val="18"/>
              </w:rPr>
            </w:pPr>
            <w:r w:rsidRPr="00D8776E">
              <w:rPr>
                <w:rFonts w:ascii="Trebuchet MS" w:hAnsi="Trebuchet MS"/>
                <w:color w:val="0070C0"/>
                <w:sz w:val="18"/>
                <w:szCs w:val="18"/>
              </w:rPr>
              <w:t xml:space="preserve">tp_RegCPL </w:t>
            </w:r>
          </w:p>
        </w:tc>
        <w:tc>
          <w:tcPr>
            <w:tcW w:w="2467" w:type="dxa"/>
            <w:gridSpan w:val="2"/>
            <w:tcBorders>
              <w:top w:val="single" w:sz="6" w:space="0" w:color="000000" w:themeColor="text1"/>
              <w:left w:val="single" w:sz="6" w:space="0" w:color="000000" w:themeColor="text1"/>
              <w:bottom w:val="single" w:sz="4" w:space="0" w:color="auto"/>
            </w:tcBorders>
            <w:shd w:val="clear" w:color="auto" w:fill="auto"/>
          </w:tcPr>
          <w:p w14:paraId="1216ADC0" w14:textId="250EB444" w:rsidR="00CE4614" w:rsidRPr="00D8776E" w:rsidRDefault="00CE4614" w:rsidP="00CE4614">
            <w:pPr>
              <w:spacing w:before="40" w:after="40"/>
              <w:rPr>
                <w:rFonts w:ascii="Trebuchet MS" w:hAnsi="Trebuchet MS" w:cs="Trebuchet MS"/>
                <w:iCs/>
                <w:color w:val="0070C0"/>
                <w:sz w:val="18"/>
              </w:rPr>
            </w:pPr>
            <w:r w:rsidRPr="00D8776E">
              <w:rPr>
                <w:rFonts w:ascii="Trebuchet MS" w:hAnsi="Trebuchet MS"/>
                <w:color w:val="0070C0"/>
                <w:sz w:val="18"/>
                <w:szCs w:val="18"/>
              </w:rPr>
              <w:t xml:space="preserve">Indicador de tipo de registro </w:t>
            </w:r>
          </w:p>
        </w:tc>
        <w:tc>
          <w:tcPr>
            <w:tcW w:w="790" w:type="dxa"/>
            <w:gridSpan w:val="3"/>
            <w:tcBorders>
              <w:top w:val="single" w:sz="6" w:space="0" w:color="000000" w:themeColor="text1"/>
              <w:left w:val="single" w:sz="6" w:space="0" w:color="000000" w:themeColor="text1"/>
              <w:bottom w:val="single" w:sz="4" w:space="0" w:color="auto"/>
            </w:tcBorders>
            <w:shd w:val="clear" w:color="auto" w:fill="auto"/>
          </w:tcPr>
          <w:p w14:paraId="0B146CE7" w14:textId="4026543E" w:rsidR="00CE4614" w:rsidRPr="00D8776E" w:rsidRDefault="00CE4614" w:rsidP="00CE4614">
            <w:pPr>
              <w:spacing w:before="40" w:after="40"/>
              <w:ind w:left="360" w:hanging="360"/>
              <w:rPr>
                <w:rFonts w:ascii="Trebuchet MS" w:hAnsi="Trebuchet MS" w:cs="Trebuchet MS"/>
                <w:iCs/>
                <w:color w:val="0070C0"/>
                <w:sz w:val="18"/>
              </w:rPr>
            </w:pPr>
            <w:r w:rsidRPr="00D8776E">
              <w:rPr>
                <w:rFonts w:ascii="Trebuchet MS" w:hAnsi="Trebuchet MS"/>
                <w:color w:val="0070C0"/>
                <w:sz w:val="18"/>
                <w:szCs w:val="18"/>
              </w:rPr>
              <w:t xml:space="preserve">N </w:t>
            </w:r>
          </w:p>
        </w:tc>
        <w:tc>
          <w:tcPr>
            <w:tcW w:w="682" w:type="dxa"/>
            <w:tcBorders>
              <w:top w:val="single" w:sz="6" w:space="0" w:color="000000" w:themeColor="text1"/>
              <w:left w:val="single" w:sz="6" w:space="0" w:color="000000" w:themeColor="text1"/>
              <w:bottom w:val="single" w:sz="4" w:space="0" w:color="auto"/>
            </w:tcBorders>
            <w:shd w:val="clear" w:color="auto" w:fill="auto"/>
          </w:tcPr>
          <w:p w14:paraId="29A29EB4" w14:textId="197AA990" w:rsidR="00CE4614" w:rsidRPr="00D8776E" w:rsidRDefault="00CE4614" w:rsidP="00CE4614">
            <w:pPr>
              <w:spacing w:before="40" w:after="40"/>
              <w:ind w:left="360" w:hanging="360"/>
              <w:rPr>
                <w:rFonts w:ascii="Trebuchet MS" w:hAnsi="Trebuchet MS" w:cs="Trebuchet MS"/>
                <w:iCs/>
                <w:color w:val="0070C0"/>
                <w:sz w:val="18"/>
              </w:rPr>
            </w:pPr>
            <w:r w:rsidRPr="00D8776E">
              <w:rPr>
                <w:rFonts w:ascii="Trebuchet MS" w:hAnsi="Trebuchet MS"/>
                <w:color w:val="0070C0"/>
                <w:sz w:val="18"/>
                <w:szCs w:val="18"/>
              </w:rPr>
              <w:t xml:space="preserve">1 </w:t>
            </w:r>
          </w:p>
        </w:tc>
        <w:tc>
          <w:tcPr>
            <w:tcW w:w="628" w:type="dxa"/>
            <w:tcBorders>
              <w:top w:val="single" w:sz="6" w:space="0" w:color="000000" w:themeColor="text1"/>
              <w:left w:val="single" w:sz="6" w:space="0" w:color="000000" w:themeColor="text1"/>
              <w:bottom w:val="single" w:sz="4" w:space="0" w:color="auto"/>
            </w:tcBorders>
            <w:shd w:val="clear" w:color="auto" w:fill="auto"/>
          </w:tcPr>
          <w:p w14:paraId="5EAF2F7D" w14:textId="11C7C764" w:rsidR="00CE4614" w:rsidRPr="00D8776E" w:rsidRDefault="00CE4614" w:rsidP="00CE4614">
            <w:pPr>
              <w:spacing w:before="40" w:after="40"/>
              <w:ind w:left="360" w:hanging="360"/>
              <w:rPr>
                <w:rFonts w:ascii="Trebuchet MS" w:hAnsi="Trebuchet MS" w:cs="Trebuchet MS"/>
                <w:iCs/>
                <w:color w:val="0070C0"/>
                <w:sz w:val="18"/>
              </w:rPr>
            </w:pPr>
            <w:r w:rsidRPr="00D8776E">
              <w:rPr>
                <w:rFonts w:ascii="Trebuchet MS" w:hAnsi="Trebuchet MS"/>
                <w:color w:val="0070C0"/>
                <w:sz w:val="18"/>
                <w:szCs w:val="18"/>
              </w:rPr>
              <w:t xml:space="preserve">O </w:t>
            </w:r>
          </w:p>
        </w:tc>
        <w:tc>
          <w:tcPr>
            <w:tcW w:w="3514" w:type="dxa"/>
            <w:tcBorders>
              <w:top w:val="single" w:sz="6" w:space="0" w:color="000000" w:themeColor="text1"/>
              <w:left w:val="single" w:sz="6" w:space="0" w:color="000000" w:themeColor="text1"/>
              <w:bottom w:val="single" w:sz="4" w:space="0" w:color="auto"/>
              <w:right w:val="single" w:sz="6" w:space="0" w:color="000000" w:themeColor="text1"/>
            </w:tcBorders>
            <w:shd w:val="clear" w:color="auto" w:fill="auto"/>
          </w:tcPr>
          <w:p w14:paraId="38390525" w14:textId="77777777" w:rsidR="00CE4614" w:rsidRPr="00D8776E" w:rsidRDefault="00CE4614" w:rsidP="00CE4614">
            <w:pPr>
              <w:pStyle w:val="Default"/>
              <w:rPr>
                <w:rFonts w:ascii="Trebuchet MS" w:hAnsi="Trebuchet MS"/>
                <w:color w:val="0070C0"/>
                <w:sz w:val="18"/>
                <w:szCs w:val="18"/>
              </w:rPr>
            </w:pPr>
            <w:r w:rsidRPr="00D8776E">
              <w:rPr>
                <w:rFonts w:ascii="Trebuchet MS" w:hAnsi="Trebuchet MS"/>
                <w:color w:val="0070C0"/>
                <w:sz w:val="18"/>
                <w:szCs w:val="18"/>
              </w:rPr>
              <w:t xml:space="preserve">1 – Indicação Clínica </w:t>
            </w:r>
          </w:p>
          <w:p w14:paraId="7E8730A8" w14:textId="77777777" w:rsidR="00CE4614" w:rsidRPr="00D8776E" w:rsidRDefault="00CE4614" w:rsidP="00CE4614">
            <w:pPr>
              <w:pStyle w:val="Default"/>
              <w:rPr>
                <w:rFonts w:ascii="Trebuchet MS" w:hAnsi="Trebuchet MS"/>
                <w:color w:val="0070C0"/>
                <w:sz w:val="18"/>
                <w:szCs w:val="18"/>
              </w:rPr>
            </w:pPr>
            <w:r w:rsidRPr="00D8776E">
              <w:rPr>
                <w:rFonts w:ascii="Trebuchet MS" w:hAnsi="Trebuchet MS"/>
                <w:color w:val="0070C0"/>
                <w:sz w:val="18"/>
                <w:szCs w:val="18"/>
              </w:rPr>
              <w:t xml:space="preserve">2 – Observação da guia </w:t>
            </w:r>
          </w:p>
          <w:p w14:paraId="2362A388" w14:textId="77777777" w:rsidR="00CE4614" w:rsidRPr="00D8776E" w:rsidRDefault="00CE4614" w:rsidP="00CE4614">
            <w:pPr>
              <w:pStyle w:val="Default"/>
              <w:rPr>
                <w:rFonts w:ascii="Trebuchet MS" w:hAnsi="Trebuchet MS"/>
                <w:color w:val="0070C0"/>
                <w:sz w:val="18"/>
                <w:szCs w:val="18"/>
              </w:rPr>
            </w:pPr>
            <w:r w:rsidRPr="00D8776E">
              <w:rPr>
                <w:rFonts w:ascii="Trebuchet MS" w:hAnsi="Trebuchet MS"/>
                <w:color w:val="0070C0"/>
                <w:sz w:val="18"/>
                <w:szCs w:val="18"/>
              </w:rPr>
              <w:t xml:space="preserve">3 – Justificativa Técnica – de OPME </w:t>
            </w:r>
          </w:p>
          <w:p w14:paraId="7307F95F" w14:textId="77777777" w:rsidR="004532C6" w:rsidRDefault="00CE4614" w:rsidP="00CE4614">
            <w:pPr>
              <w:snapToGrid w:val="0"/>
              <w:spacing w:before="40" w:after="40"/>
              <w:ind w:left="360" w:hanging="360"/>
              <w:rPr>
                <w:rFonts w:ascii="Trebuchet MS" w:hAnsi="Trebuchet MS"/>
                <w:color w:val="0070C0"/>
                <w:sz w:val="18"/>
                <w:szCs w:val="18"/>
              </w:rPr>
            </w:pPr>
            <w:r w:rsidRPr="00D8776E">
              <w:rPr>
                <w:rFonts w:ascii="Trebuchet MS" w:hAnsi="Trebuchet MS"/>
                <w:color w:val="0070C0"/>
                <w:sz w:val="18"/>
                <w:szCs w:val="18"/>
              </w:rPr>
              <w:t>4 – Especificação do material solicitado</w:t>
            </w:r>
          </w:p>
          <w:p w14:paraId="01BDAEEC" w14:textId="7F994A8C" w:rsidR="00CE4614" w:rsidRPr="00C2101F" w:rsidRDefault="004532C6" w:rsidP="00C2101F">
            <w:pPr>
              <w:pStyle w:val="Default"/>
              <w:rPr>
                <w:rFonts w:ascii="Trebuchet MS" w:hAnsi="Trebuchet MS"/>
                <w:color w:val="0070C0"/>
                <w:sz w:val="18"/>
                <w:szCs w:val="18"/>
              </w:rPr>
            </w:pPr>
            <w:r w:rsidRPr="00C2101F">
              <w:rPr>
                <w:rFonts w:ascii="Trebuchet MS" w:hAnsi="Trebuchet MS"/>
                <w:b/>
                <w:bCs/>
                <w:color w:val="0070C0"/>
                <w:sz w:val="18"/>
                <w:szCs w:val="18"/>
              </w:rPr>
              <w:t>Regra</w:t>
            </w:r>
            <w:r w:rsidRPr="00C2101F">
              <w:rPr>
                <w:rFonts w:ascii="Trebuchet MS" w:hAnsi="Trebuchet MS"/>
                <w:color w:val="0070C0"/>
                <w:sz w:val="18"/>
                <w:szCs w:val="18"/>
              </w:rPr>
              <w:t xml:space="preserve">: Caso existam os quatro tipos de Registros na Guia estes deverão ser informados na seguinte ordem: 1 – Indicação Clínica, 2 – Observação da Guia, 3 – Justificativa Técnica e 4 – Especificação do material solicitado </w:t>
            </w:r>
          </w:p>
        </w:tc>
      </w:tr>
      <w:tr w:rsidR="0086158A" w:rsidRPr="00792139" w14:paraId="72DBC035" w14:textId="77777777" w:rsidTr="0086158A">
        <w:trPr>
          <w:cantSplit/>
        </w:trPr>
        <w:tc>
          <w:tcPr>
            <w:tcW w:w="10776" w:type="dxa"/>
            <w:gridSpan w:val="10"/>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6FA7C32E" w14:textId="77E9BDFB" w:rsidR="0086158A" w:rsidRPr="0086158A" w:rsidRDefault="0086158A" w:rsidP="0086158A">
            <w:pPr>
              <w:numPr>
                <w:ilvl w:val="1"/>
                <w:numId w:val="141"/>
              </w:numPr>
              <w:tabs>
                <w:tab w:val="left" w:pos="1050"/>
              </w:tabs>
              <w:spacing w:before="40" w:after="40"/>
              <w:ind w:left="59" w:firstLine="0"/>
              <w:rPr>
                <w:color w:val="0070C0"/>
              </w:rPr>
            </w:pPr>
            <w:r>
              <w:rPr>
                <w:rFonts w:ascii="Trebuchet MS" w:hAnsi="Trebuchet MS" w:cs="Trebuchet MS"/>
                <w:color w:val="00B050"/>
                <w:sz w:val="18"/>
                <w:szCs w:val="18"/>
              </w:rPr>
              <w:t xml:space="preserve">#Ajuste </w:t>
            </w:r>
            <w:r w:rsidRPr="0086158A">
              <w:rPr>
                <w:rFonts w:ascii="Trebuchet MS" w:hAnsi="Trebuchet MS" w:cs="Trebuchet MS"/>
                <w:color w:val="0070C0"/>
                <w:sz w:val="18"/>
                <w:szCs w:val="18"/>
              </w:rPr>
              <w:t>Este campo deverá vir preenchido com “1”, “2”, “3” ou “4”. (Regra via XSD). Qualquer informação diferente disto, deverá exibir os campos LotePrestador, nr_GuiaTissPrestador, nr_GuiaTissOperadora (ct_dadosGuiaConsulta) da guia do prestador criticado e apresentar a mensagem de erro: "Domínio inválido: "X". Os valores válidos são: 1, 2, 3 ou 4”.</w:t>
            </w:r>
          </w:p>
          <w:p w14:paraId="11F7A417" w14:textId="77777777" w:rsidR="0086158A" w:rsidRPr="0086158A" w:rsidRDefault="0086158A" w:rsidP="0086158A">
            <w:pPr>
              <w:tabs>
                <w:tab w:val="left" w:pos="1050"/>
              </w:tabs>
              <w:spacing w:before="40" w:after="40"/>
              <w:ind w:left="59"/>
              <w:rPr>
                <w:rFonts w:ascii="Trebuchet MS" w:hAnsi="Trebuchet MS" w:cs="Trebuchet MS"/>
                <w:b/>
                <w:color w:val="0070C0"/>
                <w:sz w:val="18"/>
                <w:szCs w:val="20"/>
              </w:rPr>
            </w:pPr>
          </w:p>
          <w:p w14:paraId="645EBAE1" w14:textId="0E54B75E" w:rsidR="0086158A" w:rsidRPr="0086158A" w:rsidRDefault="0086158A" w:rsidP="0086158A">
            <w:pPr>
              <w:numPr>
                <w:ilvl w:val="1"/>
                <w:numId w:val="141"/>
              </w:numPr>
              <w:tabs>
                <w:tab w:val="left" w:pos="1050"/>
              </w:tabs>
              <w:spacing w:before="40" w:after="40"/>
              <w:ind w:left="59" w:firstLine="0"/>
              <w:rPr>
                <w:rFonts w:ascii="Trebuchet MS" w:hAnsi="Trebuchet MS" w:cs="Trebuchet MS"/>
                <w:color w:val="0070C0"/>
                <w:sz w:val="18"/>
              </w:rPr>
            </w:pPr>
            <w:r>
              <w:rPr>
                <w:rFonts w:ascii="Trebuchet MS" w:hAnsi="Trebuchet MS" w:cs="Trebuchet MS"/>
                <w:color w:val="00B050"/>
                <w:sz w:val="18"/>
                <w:szCs w:val="18"/>
              </w:rPr>
              <w:t>#Ajuste</w:t>
            </w:r>
            <w:r w:rsidRPr="0086158A">
              <w:rPr>
                <w:rFonts w:ascii="Trebuchet MS" w:hAnsi="Trebuchet MS" w:cs="Trebuchet MS"/>
                <w:color w:val="0070C0"/>
                <w:sz w:val="18"/>
                <w:szCs w:val="18"/>
              </w:rPr>
              <w:t xml:space="preserve"> </w:t>
            </w:r>
            <w:r w:rsidRPr="0086158A">
              <w:rPr>
                <w:rFonts w:ascii="Trebuchet MS" w:hAnsi="Trebuchet MS" w:cs="Trebuchet MS"/>
                <w:color w:val="0070C0"/>
                <w:sz w:val="18"/>
              </w:rPr>
              <w:t>Deverá permitir apenas uma ocorrência de cada tipo de registro. Ex: não será permitido enviar mais de uma vez o tipo de registro 1. O sistema deverá dar a seguinte mensagem: É permitida apenas uma ocorrência de cada tipo de registro do bloco complemento.</w:t>
            </w:r>
          </w:p>
          <w:p w14:paraId="2134303E" w14:textId="77777777" w:rsidR="0086158A" w:rsidRPr="0086158A" w:rsidRDefault="0086158A" w:rsidP="0086158A">
            <w:pPr>
              <w:pStyle w:val="PargrafodaLista"/>
              <w:tabs>
                <w:tab w:val="left" w:pos="1050"/>
              </w:tabs>
              <w:ind w:left="59"/>
              <w:rPr>
                <w:rFonts w:ascii="Trebuchet MS" w:hAnsi="Trebuchet MS" w:cs="Trebuchet MS"/>
                <w:color w:val="0070C0"/>
                <w:sz w:val="18"/>
              </w:rPr>
            </w:pPr>
          </w:p>
          <w:p w14:paraId="6A2B8094" w14:textId="6D5E1365" w:rsidR="0086158A" w:rsidRPr="0086158A" w:rsidRDefault="0086158A" w:rsidP="0086158A">
            <w:pPr>
              <w:numPr>
                <w:ilvl w:val="1"/>
                <w:numId w:val="141"/>
              </w:numPr>
              <w:tabs>
                <w:tab w:val="left" w:pos="1050"/>
              </w:tabs>
              <w:spacing w:before="40" w:after="40"/>
              <w:ind w:left="59" w:firstLine="0"/>
              <w:rPr>
                <w:color w:val="0070C0"/>
              </w:rPr>
            </w:pPr>
            <w:r>
              <w:rPr>
                <w:rFonts w:ascii="Trebuchet MS" w:hAnsi="Trebuchet MS" w:cs="Trebuchet MS"/>
                <w:color w:val="00B050"/>
                <w:sz w:val="18"/>
                <w:szCs w:val="18"/>
              </w:rPr>
              <w:t xml:space="preserve">#Ajuste </w:t>
            </w:r>
            <w:r w:rsidRPr="0086158A">
              <w:rPr>
                <w:rFonts w:ascii="Trebuchet MS" w:hAnsi="Trebuchet MS" w:cs="Trebuchet MS"/>
                <w:color w:val="0070C0"/>
                <w:sz w:val="18"/>
              </w:rPr>
              <w:t xml:space="preserve">Caso existam os quatro tipos de Registros na Nota, estes deverão ser informados na seguinte ordem: 1 – Indicação Clínica, 2 – Observação da Nota, 3 – Justificativa Técnica e 4 – Especificação do material solicitado. </w:t>
            </w:r>
            <w:r w:rsidRPr="0086158A">
              <w:rPr>
                <w:rFonts w:ascii="Trebuchet MS" w:hAnsi="Trebuchet MS" w:cs="Trebuchet MS"/>
                <w:color w:val="0070C0"/>
                <w:sz w:val="18"/>
                <w:szCs w:val="18"/>
              </w:rPr>
              <w:t>Caso contrário exibir</w:t>
            </w:r>
            <w:r w:rsidRPr="0086158A">
              <w:rPr>
                <w:color w:val="0070C0"/>
              </w:rPr>
              <w:t xml:space="preserve"> </w:t>
            </w:r>
            <w:r w:rsidRPr="0086158A">
              <w:rPr>
                <w:rFonts w:ascii="Trebuchet MS" w:hAnsi="Trebuchet MS" w:cs="Trebuchet MS"/>
                <w:color w:val="0070C0"/>
                <w:sz w:val="18"/>
                <w:szCs w:val="18"/>
              </w:rPr>
              <w:t>os campos LotePrestador, nr_GuiaTissPrestador, nr_GuiaTissOperadora (ct_dadosGuiaConsulta) da guia</w:t>
            </w:r>
            <w:r w:rsidRPr="0086158A">
              <w:rPr>
                <w:rFonts w:ascii="Trebuchet MS" w:hAnsi="Trebuchet MS" w:cs="Trebuchet MS"/>
                <w:strike/>
                <w:color w:val="0070C0"/>
                <w:sz w:val="18"/>
                <w:szCs w:val="18"/>
              </w:rPr>
              <w:t xml:space="preserve"> </w:t>
            </w:r>
            <w:r w:rsidRPr="0086158A">
              <w:rPr>
                <w:rFonts w:ascii="Trebuchet MS" w:hAnsi="Trebuchet MS" w:cs="Trebuchet MS"/>
                <w:color w:val="0070C0"/>
                <w:sz w:val="18"/>
                <w:szCs w:val="18"/>
              </w:rPr>
              <w:t xml:space="preserve">do prestador criticado e apresentar a mensagem de erro: “Os registros devem ser informados em ordem </w:t>
            </w:r>
            <w:r w:rsidRPr="0086158A">
              <w:rPr>
                <w:rFonts w:ascii="Trebuchet MS" w:hAnsi="Trebuchet MS" w:cs="Trebuchet MS"/>
                <w:color w:val="0070C0"/>
                <w:sz w:val="18"/>
              </w:rPr>
              <w:t>1 – Indicação Clínica, 2 – Observação da Nota, 3 – Justificativa Técnica e 4 – Especificação do material solicitado.</w:t>
            </w:r>
            <w:r w:rsidRPr="0086158A">
              <w:rPr>
                <w:rFonts w:ascii="Trebuchet MS" w:hAnsi="Trebuchet MS" w:cs="Trebuchet MS"/>
                <w:color w:val="0070C0"/>
                <w:sz w:val="18"/>
                <w:szCs w:val="18"/>
              </w:rPr>
              <w:t>”.</w:t>
            </w:r>
          </w:p>
          <w:p w14:paraId="21F0A79A" w14:textId="77777777" w:rsidR="0086158A" w:rsidRPr="0086158A" w:rsidRDefault="0086158A" w:rsidP="0086158A">
            <w:pPr>
              <w:tabs>
                <w:tab w:val="left" w:pos="1050"/>
              </w:tabs>
              <w:spacing w:before="40" w:after="40"/>
              <w:ind w:left="59"/>
              <w:rPr>
                <w:rFonts w:ascii="Trebuchet MS" w:hAnsi="Trebuchet MS" w:cs="Trebuchet MS"/>
                <w:color w:val="0070C0"/>
                <w:sz w:val="18"/>
              </w:rPr>
            </w:pPr>
          </w:p>
          <w:p w14:paraId="32E413E3" w14:textId="1288739D" w:rsidR="0086158A" w:rsidRPr="0086158A" w:rsidRDefault="0086158A" w:rsidP="001E2E80">
            <w:pPr>
              <w:numPr>
                <w:ilvl w:val="1"/>
                <w:numId w:val="141"/>
              </w:numPr>
              <w:tabs>
                <w:tab w:val="left" w:pos="1050"/>
              </w:tabs>
              <w:spacing w:before="40" w:after="40"/>
              <w:ind w:left="59" w:firstLine="0"/>
              <w:rPr>
                <w:color w:val="0070C0"/>
              </w:rPr>
            </w:pPr>
            <w:r>
              <w:rPr>
                <w:rFonts w:ascii="Trebuchet MS" w:hAnsi="Trebuchet MS" w:cs="Trebuchet MS"/>
                <w:color w:val="00B050"/>
                <w:sz w:val="18"/>
                <w:szCs w:val="18"/>
              </w:rPr>
              <w:t xml:space="preserve">#Ajuste </w:t>
            </w:r>
            <w:r w:rsidRPr="0086158A">
              <w:rPr>
                <w:rFonts w:ascii="Trebuchet MS" w:hAnsi="Trebuchet MS" w:cs="Trebuchet MS"/>
                <w:color w:val="0070C0"/>
                <w:sz w:val="18"/>
              </w:rPr>
              <w:t xml:space="preserve">Se o campo nm_DescComplemento estiver preenchido o campo </w:t>
            </w:r>
            <w:r w:rsidRPr="0086158A">
              <w:rPr>
                <w:rFonts w:ascii="Trebuchet MS" w:hAnsi="Trebuchet MS" w:cs="Trebuchet MS"/>
                <w:color w:val="0070C0"/>
                <w:sz w:val="18"/>
                <w:szCs w:val="18"/>
              </w:rPr>
              <w:t>tp_RegCPL se torna obrigatório.</w:t>
            </w:r>
            <w:r w:rsidRPr="0086158A">
              <w:rPr>
                <w:color w:val="0070C0"/>
              </w:rPr>
              <w:t xml:space="preserve"> </w:t>
            </w:r>
            <w:r w:rsidRPr="0086158A">
              <w:rPr>
                <w:rFonts w:ascii="Trebuchet MS" w:hAnsi="Trebuchet MS" w:cs="Trebuchet MS"/>
                <w:color w:val="0070C0"/>
                <w:sz w:val="18"/>
              </w:rPr>
              <w:t xml:space="preserve">Caso o campo nm_DescComplemento estiver preenchido e o campo </w:t>
            </w:r>
            <w:r w:rsidRPr="0086158A">
              <w:rPr>
                <w:rFonts w:ascii="Trebuchet MS" w:hAnsi="Trebuchet MS" w:cs="Trebuchet MS"/>
                <w:color w:val="0070C0"/>
                <w:sz w:val="18"/>
                <w:szCs w:val="18"/>
              </w:rPr>
              <w:t xml:space="preserve">tp_RegCPL estiver vazio deverá exibir os campos LotePrestador, nr_GuiaTissPrestador, nr_GuiaTissOperadora (ct_dadosGuiaConsulta) da guia do prestador criticado e apresentar a seguinte mensagem: “Informação não permitida. O campo tp_RegCPL se torna obrigatório quando o campo </w:t>
            </w:r>
            <w:r w:rsidRPr="0086158A">
              <w:rPr>
                <w:rFonts w:ascii="Trebuchet MS" w:hAnsi="Trebuchet MS" w:cs="Trebuchet MS"/>
                <w:color w:val="0070C0"/>
                <w:sz w:val="18"/>
              </w:rPr>
              <w:t>nm_DescComplemento estiver preenchido</w:t>
            </w:r>
            <w:r w:rsidRPr="0086158A">
              <w:rPr>
                <w:rFonts w:ascii="Trebuchet MS" w:hAnsi="Trebuchet MS" w:cs="Trebuchet MS"/>
                <w:color w:val="0070C0"/>
                <w:sz w:val="18"/>
                <w:szCs w:val="18"/>
              </w:rPr>
              <w:t>.”. (Regra via XSD)</w:t>
            </w:r>
          </w:p>
        </w:tc>
      </w:tr>
      <w:tr w:rsidR="00F977B2" w:rsidRPr="00792139" w14:paraId="6C880BD1" w14:textId="77777777" w:rsidTr="00706FDE">
        <w:trPr>
          <w:cantSplit/>
        </w:trPr>
        <w:tc>
          <w:tcPr>
            <w:tcW w:w="709" w:type="dxa"/>
            <w:tcBorders>
              <w:top w:val="single" w:sz="4" w:space="0" w:color="auto"/>
              <w:left w:val="single" w:sz="6" w:space="0" w:color="000000" w:themeColor="text1"/>
            </w:tcBorders>
            <w:shd w:val="clear" w:color="auto" w:fill="auto"/>
          </w:tcPr>
          <w:p w14:paraId="6785CA31" w14:textId="798F42D7" w:rsidR="00F977B2" w:rsidRPr="00F977B2" w:rsidDel="00854147" w:rsidRDefault="00F977B2" w:rsidP="00F977B2">
            <w:pPr>
              <w:spacing w:before="40" w:after="40"/>
              <w:ind w:left="360" w:hanging="360"/>
              <w:rPr>
                <w:rFonts w:ascii="Trebuchet MS" w:hAnsi="Trebuchet MS" w:cs="Trebuchet MS"/>
                <w:color w:val="0070C0"/>
                <w:sz w:val="18"/>
              </w:rPr>
            </w:pPr>
            <w:r w:rsidRPr="00F977B2">
              <w:rPr>
                <w:rFonts w:ascii="Trebuchet MS" w:hAnsi="Trebuchet MS"/>
                <w:color w:val="0070C0"/>
                <w:sz w:val="18"/>
                <w:szCs w:val="18"/>
              </w:rPr>
              <w:t xml:space="preserve">007 </w:t>
            </w:r>
          </w:p>
        </w:tc>
        <w:tc>
          <w:tcPr>
            <w:tcW w:w="2150" w:type="dxa"/>
            <w:gridSpan w:val="2"/>
            <w:tcBorders>
              <w:top w:val="single" w:sz="4" w:space="0" w:color="auto"/>
              <w:left w:val="single" w:sz="6" w:space="0" w:color="000000" w:themeColor="text1"/>
            </w:tcBorders>
            <w:shd w:val="clear" w:color="auto" w:fill="auto"/>
          </w:tcPr>
          <w:p w14:paraId="12AA9F8E" w14:textId="0804275F" w:rsidR="00F977B2" w:rsidRPr="00F977B2" w:rsidRDefault="00F977B2" w:rsidP="00F977B2">
            <w:pPr>
              <w:spacing w:before="40" w:after="40"/>
              <w:ind w:left="360" w:hanging="360"/>
              <w:rPr>
                <w:rFonts w:ascii="Trebuchet MS" w:hAnsi="Trebuchet MS" w:cs="Trebuchet MS"/>
                <w:iCs/>
                <w:color w:val="0070C0"/>
                <w:sz w:val="18"/>
                <w:szCs w:val="18"/>
              </w:rPr>
            </w:pPr>
            <w:r w:rsidRPr="00F977B2">
              <w:rPr>
                <w:rFonts w:ascii="Trebuchet MS" w:hAnsi="Trebuchet MS"/>
                <w:color w:val="0070C0"/>
                <w:sz w:val="18"/>
                <w:szCs w:val="18"/>
              </w:rPr>
              <w:t xml:space="preserve">nm_DescComplemento </w:t>
            </w:r>
          </w:p>
        </w:tc>
        <w:tc>
          <w:tcPr>
            <w:tcW w:w="2303" w:type="dxa"/>
            <w:tcBorders>
              <w:top w:val="single" w:sz="4" w:space="0" w:color="auto"/>
              <w:left w:val="single" w:sz="6" w:space="0" w:color="000000" w:themeColor="text1"/>
              <w:bottom w:val="single" w:sz="6" w:space="0" w:color="000000" w:themeColor="text1"/>
            </w:tcBorders>
            <w:shd w:val="clear" w:color="auto" w:fill="auto"/>
          </w:tcPr>
          <w:p w14:paraId="36B7D7B0" w14:textId="22672554" w:rsidR="00F977B2" w:rsidRPr="00F977B2" w:rsidRDefault="00F977B2" w:rsidP="00F977B2">
            <w:pPr>
              <w:spacing w:before="40" w:after="40"/>
              <w:rPr>
                <w:rFonts w:ascii="Trebuchet MS" w:hAnsi="Trebuchet MS" w:cs="Trebuchet MS"/>
                <w:iCs/>
                <w:color w:val="0070C0"/>
                <w:sz w:val="18"/>
              </w:rPr>
            </w:pPr>
            <w:r w:rsidRPr="00F977B2">
              <w:rPr>
                <w:rFonts w:ascii="Trebuchet MS" w:hAnsi="Trebuchet MS"/>
                <w:color w:val="0070C0"/>
                <w:sz w:val="18"/>
                <w:szCs w:val="18"/>
              </w:rPr>
              <w:t xml:space="preserve">Descrição do complemento da guia </w:t>
            </w:r>
          </w:p>
        </w:tc>
        <w:tc>
          <w:tcPr>
            <w:tcW w:w="790" w:type="dxa"/>
            <w:gridSpan w:val="3"/>
            <w:tcBorders>
              <w:top w:val="single" w:sz="4" w:space="0" w:color="auto"/>
              <w:left w:val="single" w:sz="6" w:space="0" w:color="000000" w:themeColor="text1"/>
              <w:bottom w:val="single" w:sz="6" w:space="0" w:color="000000" w:themeColor="text1"/>
            </w:tcBorders>
            <w:shd w:val="clear" w:color="auto" w:fill="auto"/>
          </w:tcPr>
          <w:p w14:paraId="45DA5141" w14:textId="6A0FDBBC" w:rsidR="00F977B2" w:rsidRPr="00F977B2" w:rsidRDefault="00F977B2" w:rsidP="00F977B2">
            <w:pPr>
              <w:spacing w:before="40" w:after="40"/>
              <w:ind w:left="360" w:hanging="360"/>
              <w:rPr>
                <w:rFonts w:ascii="Trebuchet MS" w:hAnsi="Trebuchet MS" w:cs="Trebuchet MS"/>
                <w:iCs/>
                <w:color w:val="0070C0"/>
                <w:sz w:val="18"/>
              </w:rPr>
            </w:pPr>
            <w:r w:rsidRPr="00F977B2">
              <w:rPr>
                <w:rFonts w:ascii="Trebuchet MS" w:hAnsi="Trebuchet MS"/>
                <w:color w:val="0070C0"/>
                <w:sz w:val="18"/>
                <w:szCs w:val="18"/>
              </w:rPr>
              <w:t xml:space="preserve">ANS </w:t>
            </w:r>
          </w:p>
        </w:tc>
        <w:tc>
          <w:tcPr>
            <w:tcW w:w="682" w:type="dxa"/>
            <w:tcBorders>
              <w:top w:val="single" w:sz="4" w:space="0" w:color="auto"/>
              <w:left w:val="single" w:sz="6" w:space="0" w:color="000000" w:themeColor="text1"/>
              <w:bottom w:val="single" w:sz="6" w:space="0" w:color="000000" w:themeColor="text1"/>
            </w:tcBorders>
            <w:shd w:val="clear" w:color="auto" w:fill="auto"/>
          </w:tcPr>
          <w:p w14:paraId="636C0E0B" w14:textId="7D6D9B6D" w:rsidR="00F977B2" w:rsidRPr="00F977B2" w:rsidRDefault="00F977B2" w:rsidP="00F977B2">
            <w:pPr>
              <w:spacing w:before="40" w:after="40"/>
              <w:ind w:left="360" w:hanging="360"/>
              <w:rPr>
                <w:rFonts w:ascii="Trebuchet MS" w:hAnsi="Trebuchet MS" w:cs="Trebuchet MS"/>
                <w:iCs/>
                <w:color w:val="0070C0"/>
                <w:sz w:val="18"/>
              </w:rPr>
            </w:pPr>
            <w:r w:rsidRPr="00F977B2">
              <w:rPr>
                <w:rFonts w:ascii="Trebuchet MS" w:hAnsi="Trebuchet MS"/>
                <w:color w:val="0070C0"/>
                <w:sz w:val="18"/>
                <w:szCs w:val="18"/>
              </w:rPr>
              <w:t xml:space="preserve">500 </w:t>
            </w:r>
          </w:p>
        </w:tc>
        <w:tc>
          <w:tcPr>
            <w:tcW w:w="628" w:type="dxa"/>
            <w:tcBorders>
              <w:top w:val="single" w:sz="4" w:space="0" w:color="auto"/>
              <w:left w:val="single" w:sz="6" w:space="0" w:color="000000" w:themeColor="text1"/>
              <w:bottom w:val="single" w:sz="6" w:space="0" w:color="000000" w:themeColor="text1"/>
            </w:tcBorders>
            <w:shd w:val="clear" w:color="auto" w:fill="auto"/>
          </w:tcPr>
          <w:p w14:paraId="43639742" w14:textId="70F0A685" w:rsidR="00F977B2" w:rsidRPr="00F977B2" w:rsidRDefault="00F977B2" w:rsidP="00F977B2">
            <w:pPr>
              <w:spacing w:before="40" w:after="40"/>
              <w:ind w:left="360" w:hanging="360"/>
              <w:rPr>
                <w:rFonts w:ascii="Trebuchet MS" w:hAnsi="Trebuchet MS" w:cs="Trebuchet MS"/>
                <w:iCs/>
                <w:color w:val="0070C0"/>
                <w:sz w:val="18"/>
              </w:rPr>
            </w:pPr>
            <w:r w:rsidRPr="00F977B2">
              <w:rPr>
                <w:rFonts w:ascii="Trebuchet MS" w:hAnsi="Trebuchet MS"/>
                <w:color w:val="0070C0"/>
                <w:sz w:val="18"/>
                <w:szCs w:val="18"/>
              </w:rPr>
              <w:t xml:space="preserve">O </w:t>
            </w:r>
          </w:p>
        </w:tc>
        <w:tc>
          <w:tcPr>
            <w:tcW w:w="3514" w:type="dxa"/>
            <w:tcBorders>
              <w:top w:val="single" w:sz="4" w:space="0" w:color="auto"/>
              <w:left w:val="single" w:sz="6" w:space="0" w:color="000000" w:themeColor="text1"/>
              <w:bottom w:val="single" w:sz="6" w:space="0" w:color="000000" w:themeColor="text1"/>
              <w:right w:val="single" w:sz="6" w:space="0" w:color="000000" w:themeColor="text1"/>
            </w:tcBorders>
            <w:shd w:val="clear" w:color="auto" w:fill="auto"/>
          </w:tcPr>
          <w:p w14:paraId="5EAEA1F5" w14:textId="77777777" w:rsidR="00F977B2" w:rsidRPr="00792139" w:rsidRDefault="00F977B2" w:rsidP="00F977B2">
            <w:pPr>
              <w:snapToGrid w:val="0"/>
              <w:spacing w:before="40" w:after="40"/>
              <w:ind w:left="360" w:hanging="360"/>
              <w:rPr>
                <w:rFonts w:ascii="Trebuchet MS" w:hAnsi="Trebuchet MS" w:cs="Trebuchet MS"/>
                <w:iCs/>
                <w:sz w:val="18"/>
              </w:rPr>
            </w:pPr>
          </w:p>
        </w:tc>
      </w:tr>
      <w:tr w:rsidR="00784B0D" w:rsidRPr="00792139" w14:paraId="59235BFF" w14:textId="77777777" w:rsidTr="001E2E80">
        <w:trPr>
          <w:cantSplit/>
        </w:trPr>
        <w:tc>
          <w:tcPr>
            <w:tcW w:w="10776" w:type="dxa"/>
            <w:gridSpan w:val="10"/>
            <w:tcBorders>
              <w:top w:val="single" w:sz="4" w:space="0" w:color="auto"/>
              <w:left w:val="single" w:sz="6" w:space="0" w:color="000000" w:themeColor="text1"/>
              <w:right w:val="single" w:sz="6" w:space="0" w:color="000000" w:themeColor="text1"/>
            </w:tcBorders>
            <w:shd w:val="clear" w:color="auto" w:fill="auto"/>
          </w:tcPr>
          <w:p w14:paraId="3D191D48" w14:textId="1302C3FE" w:rsidR="00784B0D" w:rsidRPr="00AB5C30" w:rsidRDefault="00784B0D" w:rsidP="00784B0D">
            <w:pPr>
              <w:numPr>
                <w:ilvl w:val="1"/>
                <w:numId w:val="141"/>
              </w:numPr>
              <w:tabs>
                <w:tab w:val="left" w:pos="903"/>
                <w:tab w:val="left" w:pos="1051"/>
              </w:tabs>
              <w:spacing w:before="40" w:after="40"/>
              <w:ind w:left="59" w:firstLine="0"/>
            </w:pPr>
            <w:r>
              <w:rPr>
                <w:rFonts w:ascii="Trebuchet MS" w:hAnsi="Trebuchet MS" w:cs="Trebuchet MS"/>
                <w:color w:val="00B050"/>
                <w:sz w:val="18"/>
                <w:szCs w:val="18"/>
              </w:rPr>
              <w:t xml:space="preserve">#Ajuste </w:t>
            </w:r>
            <w:r w:rsidRPr="00784B0D">
              <w:rPr>
                <w:rFonts w:ascii="Trebuchet MS" w:hAnsi="Trebuchet MS" w:cs="Trebuchet MS"/>
                <w:color w:val="0070C0"/>
                <w:sz w:val="18"/>
                <w:szCs w:val="18"/>
              </w:rPr>
              <w:t>Se o campo tp_RegCPL estiver preenchido o campo nm_DescComplemento se torna obrigatório.</w:t>
            </w:r>
            <w:r w:rsidRPr="00784B0D">
              <w:rPr>
                <w:color w:val="0070C0"/>
              </w:rPr>
              <w:t xml:space="preserve"> </w:t>
            </w:r>
            <w:r w:rsidRPr="00784B0D">
              <w:rPr>
                <w:rFonts w:ascii="Trebuchet MS" w:hAnsi="Trebuchet MS" w:cs="Trebuchet MS"/>
                <w:color w:val="0070C0"/>
                <w:sz w:val="18"/>
              </w:rPr>
              <w:t xml:space="preserve">Caso o campo </w:t>
            </w:r>
            <w:r w:rsidRPr="00784B0D">
              <w:rPr>
                <w:rFonts w:ascii="Trebuchet MS" w:hAnsi="Trebuchet MS" w:cs="Trebuchet MS"/>
                <w:color w:val="0070C0"/>
                <w:sz w:val="18"/>
                <w:szCs w:val="18"/>
              </w:rPr>
              <w:t xml:space="preserve">tp_RegCPL </w:t>
            </w:r>
            <w:r w:rsidRPr="00784B0D">
              <w:rPr>
                <w:rFonts w:ascii="Trebuchet MS" w:hAnsi="Trebuchet MS" w:cs="Trebuchet MS"/>
                <w:color w:val="0070C0"/>
                <w:sz w:val="18"/>
              </w:rPr>
              <w:t>estiver preenchido e o campo nm_DescComplemento</w:t>
            </w:r>
            <w:r w:rsidRPr="00784B0D">
              <w:rPr>
                <w:rFonts w:ascii="Trebuchet MS" w:hAnsi="Trebuchet MS" w:cs="Trebuchet MS"/>
                <w:color w:val="0070C0"/>
                <w:sz w:val="18"/>
                <w:szCs w:val="18"/>
              </w:rPr>
              <w:t xml:space="preserve"> estiver vazio deverá exibir os campos LotePrestador, nr_GuiaTissPrestador, nr_GuiaTissOperadora (ct_dadosGuiasHonorarios) da guia do prestador criticado e apresentar a seguinte mensagem: “Informação não permitida. O campo </w:t>
            </w:r>
            <w:r w:rsidRPr="00784B0D">
              <w:rPr>
                <w:rFonts w:ascii="Trebuchet MS" w:hAnsi="Trebuchet MS" w:cs="Trebuchet MS"/>
                <w:color w:val="0070C0"/>
                <w:sz w:val="18"/>
              </w:rPr>
              <w:t>nm_DescComplemento</w:t>
            </w:r>
            <w:r w:rsidRPr="00784B0D">
              <w:rPr>
                <w:rFonts w:ascii="Trebuchet MS" w:hAnsi="Trebuchet MS" w:cs="Trebuchet MS"/>
                <w:color w:val="0070C0"/>
                <w:sz w:val="18"/>
                <w:szCs w:val="18"/>
              </w:rPr>
              <w:t xml:space="preserve"> se torna obrigatório quando o campo tp_RegCPL </w:t>
            </w:r>
            <w:r w:rsidRPr="00784B0D">
              <w:rPr>
                <w:rFonts w:ascii="Trebuchet MS" w:hAnsi="Trebuchet MS" w:cs="Trebuchet MS"/>
                <w:color w:val="0070C0"/>
                <w:sz w:val="18"/>
              </w:rPr>
              <w:t>estiver preenchido</w:t>
            </w:r>
            <w:r w:rsidRPr="00784B0D">
              <w:rPr>
                <w:rFonts w:ascii="Trebuchet MS" w:hAnsi="Trebuchet MS" w:cs="Trebuchet MS"/>
                <w:color w:val="0070C0"/>
                <w:sz w:val="18"/>
                <w:szCs w:val="18"/>
              </w:rPr>
              <w:t>.”. (Regra via XSD).</w:t>
            </w:r>
          </w:p>
          <w:p w14:paraId="2A09E859" w14:textId="77777777" w:rsidR="00784B0D" w:rsidRPr="00792139" w:rsidRDefault="00784B0D" w:rsidP="00F977B2">
            <w:pPr>
              <w:snapToGrid w:val="0"/>
              <w:spacing w:before="40" w:after="40"/>
              <w:ind w:left="360" w:hanging="360"/>
              <w:rPr>
                <w:rFonts w:ascii="Trebuchet MS" w:hAnsi="Trebuchet MS" w:cs="Trebuchet MS"/>
                <w:iCs/>
                <w:sz w:val="18"/>
              </w:rPr>
            </w:pPr>
          </w:p>
        </w:tc>
      </w:tr>
      <w:tr w:rsidR="005C675F" w:rsidRPr="00792139" w14:paraId="652E21C8" w14:textId="77777777" w:rsidTr="0086158A">
        <w:trPr>
          <w:cantSplit/>
        </w:trPr>
        <w:tc>
          <w:tcPr>
            <w:tcW w:w="709" w:type="dxa"/>
            <w:tcBorders>
              <w:top w:val="single" w:sz="6" w:space="0" w:color="000000" w:themeColor="text1"/>
              <w:left w:val="single" w:sz="6" w:space="0" w:color="000000" w:themeColor="text1"/>
            </w:tcBorders>
            <w:shd w:val="clear" w:color="auto" w:fill="auto"/>
          </w:tcPr>
          <w:p w14:paraId="23B96B22" w14:textId="79E8F959" w:rsidR="005C675F" w:rsidRPr="00792139" w:rsidDel="00854147" w:rsidRDefault="005C675F" w:rsidP="005C675F">
            <w:pPr>
              <w:spacing w:before="40" w:after="40"/>
              <w:ind w:left="360" w:hanging="360"/>
              <w:rPr>
                <w:rFonts w:ascii="Trebuchet MS" w:hAnsi="Trebuchet MS" w:cs="Trebuchet MS"/>
                <w:sz w:val="18"/>
              </w:rPr>
            </w:pPr>
            <w:r w:rsidRPr="00792139">
              <w:rPr>
                <w:rFonts w:ascii="Trebuchet MS" w:hAnsi="Trebuchet MS" w:cs="Trebuchet MS"/>
                <w:sz w:val="18"/>
              </w:rPr>
              <w:t>004</w:t>
            </w:r>
          </w:p>
        </w:tc>
        <w:tc>
          <w:tcPr>
            <w:tcW w:w="1986" w:type="dxa"/>
            <w:tcBorders>
              <w:top w:val="single" w:sz="6" w:space="0" w:color="000000" w:themeColor="text1"/>
              <w:left w:val="single" w:sz="6" w:space="0" w:color="000000" w:themeColor="text1"/>
            </w:tcBorders>
            <w:shd w:val="clear" w:color="auto" w:fill="auto"/>
          </w:tcPr>
          <w:p w14:paraId="1B4FBFBC" w14:textId="66F2CEF9" w:rsidR="005C675F" w:rsidRPr="00792139" w:rsidRDefault="005C675F" w:rsidP="005C675F">
            <w:pPr>
              <w:spacing w:before="40" w:after="40"/>
              <w:ind w:left="360" w:hanging="360"/>
              <w:rPr>
                <w:rFonts w:ascii="Trebuchet MS" w:hAnsi="Trebuchet MS" w:cs="Trebuchet MS"/>
                <w:iCs/>
                <w:sz w:val="18"/>
                <w:szCs w:val="18"/>
              </w:rPr>
            </w:pPr>
            <w:r w:rsidRPr="00792139">
              <w:rPr>
                <w:rFonts w:ascii="Trebuchet MS" w:hAnsi="Trebuchet MS" w:cs="Trebuchet MS"/>
                <w:iCs/>
                <w:sz w:val="18"/>
                <w:szCs w:val="18"/>
              </w:rPr>
              <w:t>Cnpj_Fornecedor</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D7B549B" w14:textId="3ACDCCAC" w:rsidR="005C675F" w:rsidRPr="00792139" w:rsidRDefault="005C675F" w:rsidP="005C675F">
            <w:pPr>
              <w:spacing w:before="40" w:after="40"/>
              <w:rPr>
                <w:rFonts w:ascii="Trebuchet MS" w:hAnsi="Trebuchet MS" w:cs="Trebuchet MS"/>
                <w:iCs/>
                <w:sz w:val="18"/>
              </w:rPr>
            </w:pPr>
            <w:r w:rsidRPr="00792139">
              <w:rPr>
                <w:rFonts w:ascii="Trebuchet MS" w:hAnsi="Trebuchet MS" w:cs="Trebuchet MS"/>
                <w:sz w:val="18"/>
                <w:szCs w:val="18"/>
              </w:rPr>
              <w:t>Número do CNPJ do Fornecedor</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5F6998D2" w14:textId="56264A9C" w:rsidR="005C675F" w:rsidRPr="00792139" w:rsidRDefault="005C675F" w:rsidP="005C675F">
            <w:pPr>
              <w:spacing w:before="40" w:after="40"/>
              <w:ind w:left="360" w:hanging="360"/>
              <w:rPr>
                <w:rFonts w:ascii="Trebuchet MS" w:hAnsi="Trebuchet MS" w:cs="Trebuchet MS"/>
                <w:iCs/>
                <w:sz w:val="18"/>
              </w:rPr>
            </w:pPr>
            <w:r w:rsidRPr="00792139">
              <w:rPr>
                <w:rFonts w:ascii="Trebuchet MS" w:hAnsi="Trebuchet MS" w:cs="Trebuchet MS"/>
                <w:iCs/>
                <w:sz w:val="18"/>
              </w:rPr>
              <w:t>N</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71189A4F" w14:textId="7683802A" w:rsidR="005C675F" w:rsidRPr="00792139" w:rsidRDefault="005C675F" w:rsidP="005C675F">
            <w:pPr>
              <w:spacing w:before="40" w:after="40"/>
              <w:ind w:left="360" w:hanging="360"/>
              <w:rPr>
                <w:rFonts w:ascii="Trebuchet MS" w:hAnsi="Trebuchet MS" w:cs="Trebuchet MS"/>
                <w:iCs/>
                <w:sz w:val="18"/>
              </w:rPr>
            </w:pPr>
            <w:r w:rsidRPr="00792139">
              <w:rPr>
                <w:rFonts w:ascii="Trebuchet MS" w:hAnsi="Trebuchet MS" w:cs="Trebuchet MS"/>
                <w:iCs/>
                <w:sz w:val="18"/>
              </w:rPr>
              <w:t>14</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57E4C9BA" w14:textId="2DD8C17F" w:rsidR="005C675F" w:rsidRPr="00792139" w:rsidRDefault="005C675F" w:rsidP="005C675F">
            <w:pPr>
              <w:spacing w:before="40" w:after="40"/>
              <w:ind w:left="360" w:hanging="360"/>
              <w:rPr>
                <w:rFonts w:ascii="Trebuchet MS" w:hAnsi="Trebuchet MS" w:cs="Trebuchet MS"/>
                <w:iCs/>
                <w:sz w:val="18"/>
              </w:rPr>
            </w:pPr>
            <w:r w:rsidRPr="00792139">
              <w:rPr>
                <w:rFonts w:ascii="Trebuchet MS" w:hAnsi="Trebuchet MS" w:cs="Trebuchet MS"/>
                <w:iC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F1BB650" w14:textId="77777777" w:rsidR="005C675F" w:rsidRPr="00792139" w:rsidRDefault="005C675F" w:rsidP="005C675F">
            <w:pPr>
              <w:snapToGrid w:val="0"/>
              <w:spacing w:before="40" w:after="40"/>
              <w:ind w:left="360" w:hanging="360"/>
              <w:rPr>
                <w:rFonts w:ascii="Trebuchet MS" w:hAnsi="Trebuchet MS" w:cs="Trebuchet MS"/>
                <w:iCs/>
                <w:sz w:val="18"/>
              </w:rPr>
            </w:pPr>
          </w:p>
        </w:tc>
      </w:tr>
      <w:tr w:rsidR="005C675F" w:rsidRPr="00792139" w14:paraId="7322ACE5" w14:textId="77777777" w:rsidTr="0086158A">
        <w:trPr>
          <w:cantSplit/>
        </w:trPr>
        <w:tc>
          <w:tcPr>
            <w:tcW w:w="10776" w:type="dxa"/>
            <w:gridSpan w:val="10"/>
            <w:tcBorders>
              <w:top w:val="single" w:sz="6" w:space="0" w:color="000000" w:themeColor="text1"/>
              <w:left w:val="single" w:sz="6" w:space="0" w:color="000000" w:themeColor="text1"/>
              <w:right w:val="single" w:sz="6" w:space="0" w:color="000000" w:themeColor="text1"/>
            </w:tcBorders>
            <w:shd w:val="clear" w:color="auto" w:fill="auto"/>
          </w:tcPr>
          <w:p w14:paraId="56632BB0" w14:textId="77777777" w:rsidR="005C675F" w:rsidRPr="00792139" w:rsidRDefault="76684BBF" w:rsidP="007D70A3">
            <w:pPr>
              <w:numPr>
                <w:ilvl w:val="0"/>
                <w:numId w:val="141"/>
              </w:numPr>
              <w:spacing w:before="40" w:after="40"/>
            </w:pPr>
            <w:r w:rsidRPr="00792139">
              <w:rPr>
                <w:rFonts w:ascii="Trebuchet MS" w:hAnsi="Trebuchet MS" w:cs="Trebuchet MS"/>
                <w:sz w:val="18"/>
                <w:szCs w:val="18"/>
              </w:rPr>
              <w:t>Deverá ser validado o dígito verificador do CNPJ para evitar que a Nova CMB aceite o envio de CNPJs inválidos.</w:t>
            </w:r>
          </w:p>
          <w:p w14:paraId="358FF40D" w14:textId="18EB007A" w:rsidR="005C675F" w:rsidRPr="00792139" w:rsidRDefault="005C675F" w:rsidP="005C675F">
            <w:pPr>
              <w:spacing w:before="40" w:after="40"/>
            </w:pPr>
            <w:r w:rsidRPr="00792139">
              <w:rPr>
                <w:rFonts w:ascii="Trebuchet MS" w:hAnsi="Trebuchet MS" w:cs="Trebuchet MS"/>
                <w:sz w:val="18"/>
                <w:szCs w:val="18"/>
              </w:rPr>
              <w:t>Em caso de erro na validação da regra acima, a Nova CMB deverá exibir o número id_itemunico criticado. O erro da regra descrita acima deverá barrar o arquivo, exibir a seguinte mensagem: “CNPJ inválido.”.</w:t>
            </w:r>
          </w:p>
          <w:p w14:paraId="3C7BC433" w14:textId="77777777" w:rsidR="005C675F" w:rsidRPr="00792139" w:rsidRDefault="005C675F" w:rsidP="005C675F">
            <w:pPr>
              <w:snapToGrid w:val="0"/>
              <w:spacing w:before="40" w:after="40"/>
              <w:ind w:left="360" w:hanging="360"/>
              <w:rPr>
                <w:rFonts w:ascii="Trebuchet MS" w:hAnsi="Trebuchet MS" w:cs="Trebuchet MS"/>
                <w:iCs/>
                <w:sz w:val="18"/>
              </w:rPr>
            </w:pPr>
          </w:p>
        </w:tc>
      </w:tr>
      <w:tr w:rsidR="007F3B17" w:rsidRPr="00792139" w14:paraId="4B36E0E8" w14:textId="77777777" w:rsidTr="0086158A">
        <w:trPr>
          <w:cantSplit/>
        </w:trPr>
        <w:tc>
          <w:tcPr>
            <w:tcW w:w="709" w:type="dxa"/>
            <w:tcBorders>
              <w:top w:val="single" w:sz="6" w:space="0" w:color="000000" w:themeColor="text1"/>
              <w:left w:val="single" w:sz="6" w:space="0" w:color="000000" w:themeColor="text1"/>
            </w:tcBorders>
            <w:shd w:val="clear" w:color="auto" w:fill="auto"/>
          </w:tcPr>
          <w:p w14:paraId="593B8B1B" w14:textId="693994FC" w:rsidR="007F3B17" w:rsidRPr="00792139" w:rsidRDefault="007F3B17" w:rsidP="007F3B17">
            <w:pPr>
              <w:spacing w:before="40" w:after="40"/>
              <w:ind w:left="360" w:hanging="360"/>
            </w:pPr>
            <w:r w:rsidRPr="00792139">
              <w:rPr>
                <w:rFonts w:ascii="Trebuchet MS" w:hAnsi="Trebuchet MS" w:cs="Trebuchet MS"/>
                <w:sz w:val="18"/>
              </w:rPr>
              <w:t>005</w:t>
            </w:r>
          </w:p>
        </w:tc>
        <w:tc>
          <w:tcPr>
            <w:tcW w:w="1986" w:type="dxa"/>
            <w:tcBorders>
              <w:top w:val="single" w:sz="6" w:space="0" w:color="000000" w:themeColor="text1"/>
              <w:left w:val="single" w:sz="6" w:space="0" w:color="000000" w:themeColor="text1"/>
            </w:tcBorders>
            <w:shd w:val="clear" w:color="auto" w:fill="auto"/>
          </w:tcPr>
          <w:p w14:paraId="5C547654" w14:textId="2D5069B7" w:rsidR="008058FE" w:rsidRPr="00792139" w:rsidRDefault="008058FE" w:rsidP="007F3B17">
            <w:pPr>
              <w:spacing w:before="40" w:after="40"/>
              <w:ind w:left="360" w:hanging="360"/>
              <w:rPr>
                <w:strike/>
              </w:rPr>
            </w:pPr>
            <w:r w:rsidRPr="00792139">
              <w:rPr>
                <w:rFonts w:ascii="Trebuchet MS" w:hAnsi="Trebuchet MS" w:cs="Trebuchet MS"/>
                <w:iCs/>
                <w:sz w:val="18"/>
              </w:rPr>
              <w:t>nm_FornecedorMatMed</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F4C6775" w14:textId="0232D4B1" w:rsidR="007F3B17" w:rsidRPr="00792139" w:rsidRDefault="007F3B17" w:rsidP="007F3B17">
            <w:pPr>
              <w:spacing w:before="40" w:after="40"/>
            </w:pPr>
            <w:r w:rsidRPr="00792139">
              <w:rPr>
                <w:rFonts w:ascii="Trebuchet MS" w:hAnsi="Trebuchet MS" w:cs="Trebuchet MS"/>
                <w:iCs/>
                <w:sz w:val="18"/>
              </w:rPr>
              <w:t>Nome do Fornecedor do material</w:t>
            </w:r>
            <w:r w:rsidR="00693724" w:rsidRPr="00792139">
              <w:rPr>
                <w:rFonts w:ascii="Trebuchet MS" w:hAnsi="Trebuchet MS" w:cs="Trebuchet MS"/>
                <w:iCs/>
                <w:sz w:val="18"/>
              </w:rPr>
              <w:t xml:space="preserve"> </w:t>
            </w:r>
            <w:r w:rsidR="00693724" w:rsidRPr="00792139">
              <w:rPr>
                <w:rFonts w:ascii="Trebuchet MS" w:hAnsi="Trebuchet MS" w:cs="Trebuchet MS"/>
                <w:iCs/>
                <w:color w:val="002060"/>
                <w:sz w:val="18"/>
              </w:rPr>
              <w:t>ou Medicamento</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129BF69" w14:textId="44F506CF" w:rsidR="007F3B17" w:rsidRPr="00792139" w:rsidRDefault="007F3B17" w:rsidP="007F3B17">
            <w:pPr>
              <w:spacing w:before="40" w:after="40"/>
              <w:ind w:left="360" w:hanging="360"/>
            </w:pPr>
            <w:r w:rsidRPr="00792139">
              <w:rPr>
                <w:rFonts w:ascii="Trebuchet MS" w:hAnsi="Trebuchet MS" w:cs="Trebuchet MS"/>
                <w:bCs/>
                <w:sz w:val="18"/>
              </w:rPr>
              <w:t>ANS</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59A0D2B2" w14:textId="07131549" w:rsidR="007F3B17" w:rsidRPr="00792139" w:rsidRDefault="007F3B17" w:rsidP="007F3B17">
            <w:pPr>
              <w:spacing w:before="40" w:after="40"/>
              <w:ind w:left="360" w:hanging="360"/>
            </w:pPr>
            <w:r w:rsidRPr="00792139">
              <w:rPr>
                <w:rFonts w:ascii="Trebuchet MS" w:hAnsi="Trebuchet MS" w:cs="Trebuchet MS"/>
                <w:bCs/>
                <w:sz w:val="18"/>
              </w:rPr>
              <w:t>60</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09BFCF4F" w14:textId="02243C15" w:rsidR="007F3B17" w:rsidRPr="00792139" w:rsidRDefault="007F3B17" w:rsidP="007F3B17">
            <w:pPr>
              <w:spacing w:before="40" w:after="40"/>
              <w:ind w:left="360" w:hanging="360"/>
            </w:pPr>
            <w:r w:rsidRPr="00792139">
              <w:rPr>
                <w:rFonts w:ascii="Trebuchet MS" w:hAnsi="Trebuchet MS" w:cs="Trebuchet MS"/>
                <w:bC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80B89B" w14:textId="77777777" w:rsidR="007F3B17" w:rsidRPr="00792139" w:rsidRDefault="007F3B17" w:rsidP="007F3B17">
            <w:pPr>
              <w:snapToGrid w:val="0"/>
              <w:spacing w:before="40" w:after="40"/>
              <w:ind w:left="360" w:hanging="360"/>
              <w:rPr>
                <w:rFonts w:ascii="Trebuchet MS" w:hAnsi="Trebuchet MS" w:cs="Trebuchet MS"/>
                <w:iCs/>
                <w:sz w:val="18"/>
              </w:rPr>
            </w:pPr>
          </w:p>
        </w:tc>
      </w:tr>
      <w:tr w:rsidR="007F3B17" w:rsidRPr="00792139" w14:paraId="63B5D512" w14:textId="77777777" w:rsidTr="0086158A">
        <w:trPr>
          <w:cantSplit/>
        </w:trPr>
        <w:tc>
          <w:tcPr>
            <w:tcW w:w="709" w:type="dxa"/>
            <w:tcBorders>
              <w:top w:val="single" w:sz="6" w:space="0" w:color="000000" w:themeColor="text1"/>
              <w:left w:val="single" w:sz="6" w:space="0" w:color="000000" w:themeColor="text1"/>
            </w:tcBorders>
            <w:shd w:val="clear" w:color="auto" w:fill="auto"/>
          </w:tcPr>
          <w:p w14:paraId="26F4FD10" w14:textId="31EE1E32" w:rsidR="007F3B17" w:rsidRPr="00792139" w:rsidRDefault="007F3B17" w:rsidP="007F3B17">
            <w:pPr>
              <w:spacing w:before="40" w:after="40"/>
              <w:ind w:left="360" w:hanging="360"/>
              <w:rPr>
                <w:rFonts w:ascii="Trebuchet MS" w:hAnsi="Trebuchet MS" w:cs="Trebuchet MS"/>
                <w:sz w:val="18"/>
              </w:rPr>
            </w:pPr>
            <w:r w:rsidRPr="00792139">
              <w:rPr>
                <w:rFonts w:ascii="Trebuchet MS" w:hAnsi="Trebuchet MS" w:cs="Trebuchet MS"/>
                <w:sz w:val="18"/>
              </w:rPr>
              <w:t>006</w:t>
            </w:r>
          </w:p>
        </w:tc>
        <w:tc>
          <w:tcPr>
            <w:tcW w:w="1986" w:type="dxa"/>
            <w:tcBorders>
              <w:top w:val="single" w:sz="6" w:space="0" w:color="000000" w:themeColor="text1"/>
              <w:left w:val="single" w:sz="6" w:space="0" w:color="000000" w:themeColor="text1"/>
            </w:tcBorders>
            <w:shd w:val="clear" w:color="auto" w:fill="auto"/>
          </w:tcPr>
          <w:p w14:paraId="1F9D11BA" w14:textId="233980F8" w:rsidR="007F3B17" w:rsidRPr="00792139" w:rsidRDefault="007F3B17" w:rsidP="007F3B17">
            <w:pPr>
              <w:spacing w:before="40" w:after="40"/>
              <w:ind w:left="360" w:hanging="360"/>
              <w:rPr>
                <w:rFonts w:ascii="Trebuchet MS" w:hAnsi="Trebuchet MS" w:cs="Trebuchet MS"/>
                <w:iCs/>
                <w:sz w:val="18"/>
              </w:rPr>
            </w:pPr>
            <w:r w:rsidRPr="00792139">
              <w:rPr>
                <w:rFonts w:ascii="Trebuchet MS" w:hAnsi="Trebuchet MS" w:cs="Trebuchet MS"/>
                <w:iCs/>
                <w:sz w:val="18"/>
              </w:rPr>
              <w:t xml:space="preserve">nr_NotaFiscalFornecedor </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7BDC7E9" w14:textId="70156BF4" w:rsidR="007F3B17" w:rsidRPr="00792139" w:rsidRDefault="007F3B17" w:rsidP="007F3B17">
            <w:pPr>
              <w:spacing w:before="40" w:after="40"/>
              <w:rPr>
                <w:rFonts w:ascii="Trebuchet MS" w:hAnsi="Trebuchet MS" w:cs="Trebuchet MS"/>
                <w:iCs/>
                <w:sz w:val="18"/>
              </w:rPr>
            </w:pPr>
            <w:r w:rsidRPr="00792139">
              <w:rPr>
                <w:rFonts w:ascii="Trebuchet MS" w:hAnsi="Trebuchet MS" w:cs="Trebuchet MS"/>
                <w:iCs/>
                <w:sz w:val="18"/>
              </w:rPr>
              <w:t>Número da Nota fiscal caso faturamento direto para o fornecedor</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6AB3073" w14:textId="00DB62E2" w:rsidR="007F3B17" w:rsidRPr="00792139" w:rsidRDefault="007F3B17" w:rsidP="007F3B17">
            <w:pPr>
              <w:spacing w:before="40" w:after="40"/>
              <w:ind w:left="360" w:hanging="360"/>
              <w:rPr>
                <w:rFonts w:ascii="Trebuchet MS" w:hAnsi="Trebuchet MS" w:cs="Trebuchet MS"/>
                <w:bCs/>
                <w:sz w:val="18"/>
              </w:rPr>
            </w:pPr>
            <w:r w:rsidRPr="00792139">
              <w:rPr>
                <w:rFonts w:ascii="Trebuchet MS" w:hAnsi="Trebuchet MS" w:cs="Trebuchet MS"/>
                <w:bCs/>
                <w:sz w:val="18"/>
              </w:rPr>
              <w:t>ANS</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206EA0D1" w14:textId="7B6D39A9" w:rsidR="007F3B17" w:rsidRPr="00792139" w:rsidRDefault="007F3B17" w:rsidP="007F3B17">
            <w:pPr>
              <w:spacing w:before="40" w:after="40"/>
              <w:ind w:left="360" w:hanging="360"/>
              <w:rPr>
                <w:rFonts w:ascii="Trebuchet MS" w:hAnsi="Trebuchet MS" w:cs="Trebuchet MS"/>
                <w:bCs/>
                <w:sz w:val="18"/>
              </w:rPr>
            </w:pPr>
            <w:r w:rsidRPr="00792139">
              <w:rPr>
                <w:rFonts w:ascii="Trebuchet MS" w:hAnsi="Trebuchet MS" w:cs="Trebuchet MS"/>
                <w:bCs/>
                <w:sz w:val="18"/>
              </w:rPr>
              <w:t>20</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4F1C4146" w14:textId="284A0621" w:rsidR="007F3B17" w:rsidRPr="00792139" w:rsidRDefault="007F3B17" w:rsidP="007F3B17">
            <w:pPr>
              <w:spacing w:before="40" w:after="40"/>
              <w:ind w:left="360" w:hanging="360"/>
              <w:rPr>
                <w:rFonts w:ascii="Trebuchet MS" w:hAnsi="Trebuchet MS" w:cs="Trebuchet MS"/>
                <w:bCs/>
                <w:sz w:val="18"/>
              </w:rPr>
            </w:pPr>
            <w:r w:rsidRPr="00792139">
              <w:rPr>
                <w:rFonts w:ascii="Trebuchet MS" w:hAnsi="Trebuchet MS" w:cs="Trebuchet MS"/>
                <w:bC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A0101FC" w14:textId="77777777" w:rsidR="007F3B17" w:rsidRPr="00792139" w:rsidRDefault="007F3B17" w:rsidP="007F3B17">
            <w:pPr>
              <w:snapToGrid w:val="0"/>
              <w:spacing w:before="40" w:after="40"/>
              <w:ind w:left="360" w:hanging="360"/>
              <w:rPr>
                <w:rFonts w:ascii="Trebuchet MS" w:hAnsi="Trebuchet MS" w:cs="Trebuchet MS"/>
                <w:iCs/>
                <w:sz w:val="18"/>
              </w:rPr>
            </w:pPr>
          </w:p>
        </w:tc>
      </w:tr>
      <w:tr w:rsidR="0005065B" w:rsidRPr="00792139" w14:paraId="1E909CC0" w14:textId="77777777" w:rsidTr="0086158A">
        <w:trPr>
          <w:cantSplit/>
        </w:trPr>
        <w:tc>
          <w:tcPr>
            <w:tcW w:w="10776" w:type="dxa"/>
            <w:gridSpan w:val="10"/>
            <w:tcBorders>
              <w:top w:val="single" w:sz="6" w:space="0" w:color="000000" w:themeColor="text1"/>
              <w:left w:val="single" w:sz="6" w:space="0" w:color="000000" w:themeColor="text1"/>
              <w:right w:val="single" w:sz="6" w:space="0" w:color="000000" w:themeColor="text1"/>
            </w:tcBorders>
            <w:shd w:val="clear" w:color="auto" w:fill="auto"/>
          </w:tcPr>
          <w:p w14:paraId="76651F8C" w14:textId="77777777" w:rsidR="0005065B" w:rsidRPr="00792139" w:rsidRDefault="598B20E5" w:rsidP="007D70A3">
            <w:pPr>
              <w:numPr>
                <w:ilvl w:val="0"/>
                <w:numId w:val="141"/>
              </w:numPr>
              <w:spacing w:before="40" w:after="40"/>
              <w:rPr>
                <w:rFonts w:ascii="Trebuchet MS" w:hAnsi="Trebuchet MS" w:cs="Trebuchet MS"/>
                <w:iCs/>
                <w:sz w:val="18"/>
              </w:rPr>
            </w:pPr>
            <w:r w:rsidRPr="00792139">
              <w:rPr>
                <w:rFonts w:ascii="Trebuchet MS" w:hAnsi="Trebuchet MS" w:cs="Trebuchet MS"/>
                <w:sz w:val="18"/>
                <w:szCs w:val="18"/>
              </w:rPr>
              <w:lastRenderedPageBreak/>
              <w:t>A ferramenta não deverá permitir o mesmo número de nota fiscal dentro no arquivo.</w:t>
            </w:r>
          </w:p>
          <w:p w14:paraId="740AF586" w14:textId="50E9FD17" w:rsidR="00735785" w:rsidRPr="00792139" w:rsidRDefault="00735785" w:rsidP="00735785">
            <w:pPr>
              <w:spacing w:before="40" w:after="40"/>
              <w:rPr>
                <w:rFonts w:ascii="Trebuchet MS" w:hAnsi="Trebuchet MS" w:cs="Trebuchet MS"/>
                <w:iCs/>
                <w:sz w:val="18"/>
              </w:rPr>
            </w:pPr>
            <w:r w:rsidRPr="00792139">
              <w:rPr>
                <w:rFonts w:ascii="Trebuchet MS" w:hAnsi="Trebuchet MS" w:cs="Trebuchet MS"/>
                <w:iCs/>
                <w:sz w:val="18"/>
              </w:rPr>
              <w:t xml:space="preserve">Chave de identificação: </w:t>
            </w:r>
            <w:r w:rsidRPr="00792139">
              <w:rPr>
                <w:rFonts w:ascii="Trebuchet MS" w:hAnsi="Trebuchet MS" w:cs="Trebuchet MS"/>
                <w:iCs/>
                <w:sz w:val="18"/>
                <w:szCs w:val="18"/>
              </w:rPr>
              <w:t xml:space="preserve">Cnpj_Fornecedor + </w:t>
            </w:r>
            <w:r w:rsidRPr="00792139">
              <w:rPr>
                <w:rFonts w:ascii="Trebuchet MS" w:hAnsi="Trebuchet MS" w:cs="Trebuchet MS"/>
                <w:iCs/>
                <w:sz w:val="18"/>
              </w:rPr>
              <w:t>nr_</w:t>
            </w:r>
            <w:r w:rsidRPr="00792139">
              <w:rPr>
                <w:rFonts w:ascii="Trebuchet MS" w:hAnsi="Trebuchet MS" w:cs="Trebuchet MS"/>
                <w:iCs/>
                <w:color w:val="000000" w:themeColor="text1"/>
                <w:sz w:val="18"/>
              </w:rPr>
              <w:t>NotaFiscalFornecedor</w:t>
            </w:r>
            <w:r w:rsidR="007640B6" w:rsidRPr="00792139">
              <w:rPr>
                <w:rFonts w:ascii="Trebuchet MS" w:hAnsi="Trebuchet MS" w:cs="Trebuchet MS"/>
                <w:iCs/>
                <w:color w:val="000000" w:themeColor="text1"/>
                <w:sz w:val="18"/>
              </w:rPr>
              <w:t xml:space="preserve"> + cd_Unimed (ct_IdentificacaoBenef) + id_Benef</w:t>
            </w:r>
          </w:p>
          <w:p w14:paraId="153A056E" w14:textId="77777777" w:rsidR="007640B6" w:rsidRPr="00792139" w:rsidRDefault="007640B6" w:rsidP="00735785">
            <w:pPr>
              <w:spacing w:before="40" w:after="40"/>
              <w:rPr>
                <w:rFonts w:ascii="Trebuchet MS" w:hAnsi="Trebuchet MS" w:cs="Trebuchet MS"/>
                <w:iCs/>
                <w:sz w:val="18"/>
              </w:rPr>
            </w:pPr>
          </w:p>
          <w:p w14:paraId="0633FBB2" w14:textId="6DEEFC17" w:rsidR="00735785" w:rsidRPr="00792139" w:rsidRDefault="00735785" w:rsidP="00735785">
            <w:pPr>
              <w:spacing w:before="40" w:after="40"/>
              <w:rPr>
                <w:rFonts w:ascii="Trebuchet MS" w:hAnsi="Trebuchet MS" w:cs="Trebuchet MS"/>
                <w:iCs/>
                <w:sz w:val="18"/>
              </w:rPr>
            </w:pPr>
            <w:r w:rsidRPr="00792139">
              <w:rPr>
                <w:rFonts w:ascii="Trebuchet MS" w:hAnsi="Trebuchet MS" w:cs="Trebuchet MS"/>
                <w:iCs/>
                <w:sz w:val="18"/>
              </w:rPr>
              <w:t>Caso contrário exibir id_itemUnico e apresentar mensagem: “Não é permitido o envio de número de notas fiscais iguais para o mesmo fornecedor.”.</w:t>
            </w:r>
          </w:p>
          <w:p w14:paraId="0449E1DD" w14:textId="77777777" w:rsidR="007640B6" w:rsidRPr="00792139" w:rsidRDefault="007640B6" w:rsidP="00735785">
            <w:pPr>
              <w:spacing w:before="40" w:after="40"/>
              <w:rPr>
                <w:rFonts w:ascii="Trebuchet MS" w:hAnsi="Trebuchet MS" w:cs="Trebuchet MS"/>
                <w:iCs/>
                <w:sz w:val="18"/>
              </w:rPr>
            </w:pPr>
          </w:p>
          <w:p w14:paraId="382A2F31" w14:textId="20330491" w:rsidR="000B2FE6" w:rsidRPr="00792139" w:rsidRDefault="0016384E" w:rsidP="007D70A3">
            <w:pPr>
              <w:numPr>
                <w:ilvl w:val="1"/>
                <w:numId w:val="141"/>
              </w:numPr>
              <w:tabs>
                <w:tab w:val="left" w:pos="1036"/>
              </w:tabs>
              <w:spacing w:before="40" w:after="40"/>
              <w:ind w:left="44" w:firstLine="0"/>
              <w:rPr>
                <w:color w:val="000000" w:themeColor="text1"/>
              </w:rPr>
            </w:pPr>
            <w:r>
              <w:rPr>
                <w:rFonts w:ascii="Trebuchet MS" w:hAnsi="Trebuchet MS" w:cs="Trebuchet MS"/>
                <w:color w:val="000000" w:themeColor="text1"/>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4F6A32C2" w14:textId="77777777" w:rsidR="000B2FE6" w:rsidRPr="00792139" w:rsidRDefault="000B2FE6" w:rsidP="00735785">
            <w:pPr>
              <w:spacing w:before="40" w:after="40"/>
              <w:rPr>
                <w:rFonts w:ascii="Trebuchet MS" w:hAnsi="Trebuchet MS" w:cs="Trebuchet MS"/>
                <w:iCs/>
                <w:color w:val="000000" w:themeColor="text1"/>
                <w:sz w:val="18"/>
              </w:rPr>
            </w:pPr>
          </w:p>
          <w:p w14:paraId="07561F5E" w14:textId="77777777" w:rsidR="00025132" w:rsidRPr="00792139" w:rsidRDefault="79DAFE35" w:rsidP="007D70A3">
            <w:pPr>
              <w:pStyle w:val="PargrafodaLista"/>
              <w:numPr>
                <w:ilvl w:val="1"/>
                <w:numId w:val="141"/>
              </w:numPr>
              <w:tabs>
                <w:tab w:val="left" w:pos="1051"/>
              </w:tabs>
              <w:spacing w:before="40" w:after="40" w:line="288" w:lineRule="auto"/>
              <w:ind w:left="59" w:hanging="24"/>
              <w:rPr>
                <w:rFonts w:ascii="Verdana" w:hAnsi="Verdana" w:cs="Tahoma"/>
                <w:color w:val="000000" w:themeColor="text1"/>
              </w:rPr>
            </w:pPr>
            <w:r w:rsidRPr="00792139">
              <w:rPr>
                <w:rFonts w:ascii="Trebuchet MS" w:hAnsi="Trebuchet MS" w:cs="Trebuchet MS"/>
                <w:color w:val="000000" w:themeColor="text1"/>
                <w:sz w:val="18"/>
                <w:szCs w:val="18"/>
              </w:rPr>
              <w:t>Este campo deve conter ao menos um caractere de A à Z ou um número de 1 à 9. Caso informado apenas caracteres especiais, exibir mensagem: “O campo deve conter ao menos um caractere alfanumérico.”.</w:t>
            </w:r>
          </w:p>
          <w:p w14:paraId="7780AD98" w14:textId="748AA6F5" w:rsidR="00735785" w:rsidRPr="00792139" w:rsidRDefault="00735785" w:rsidP="00F9645F">
            <w:pPr>
              <w:spacing w:before="40" w:after="40"/>
              <w:rPr>
                <w:rFonts w:ascii="Trebuchet MS" w:hAnsi="Trebuchet MS" w:cs="Trebuchet MS"/>
                <w:iCs/>
                <w:sz w:val="18"/>
              </w:rPr>
            </w:pPr>
          </w:p>
        </w:tc>
      </w:tr>
      <w:tr w:rsidR="007F3B17" w:rsidRPr="00792139" w14:paraId="7F9CB2CB"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35F12E1" w14:textId="4321ABB3" w:rsidR="007F3B17" w:rsidRPr="00792139" w:rsidRDefault="007F3B17" w:rsidP="007F3B17">
            <w:pPr>
              <w:spacing w:before="40" w:after="40"/>
              <w:ind w:left="360" w:hanging="360"/>
            </w:pPr>
            <w:r w:rsidRPr="00792139">
              <w:rPr>
                <w:rFonts w:ascii="Trebuchet MS" w:hAnsi="Trebuchet MS" w:cs="Trebuchet MS"/>
                <w:sz w:val="18"/>
              </w:rPr>
              <w:t>007</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4163F91C" w14:textId="77777777" w:rsidR="007F3B17" w:rsidRPr="00792139" w:rsidRDefault="007F3B17" w:rsidP="007F3B17">
            <w:pPr>
              <w:spacing w:before="40" w:after="40"/>
              <w:ind w:left="360" w:hanging="360"/>
            </w:pPr>
            <w:r w:rsidRPr="00792139">
              <w:rPr>
                <w:rFonts w:ascii="Trebuchet MS" w:hAnsi="Trebuchet MS" w:cs="Trebuchet MS"/>
                <w:sz w:val="18"/>
              </w:rPr>
              <w:t>dt_Execucao</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35889EE" w14:textId="77777777" w:rsidR="007F3B17" w:rsidRPr="00792139" w:rsidRDefault="007F3B17" w:rsidP="007F3B17">
            <w:pPr>
              <w:spacing w:before="40" w:after="40"/>
            </w:pPr>
            <w:r w:rsidRPr="00792139">
              <w:rPr>
                <w:rFonts w:ascii="Trebuchet MS" w:hAnsi="Trebuchet MS" w:cs="Trebuchet MS"/>
                <w:iCs/>
                <w:sz w:val="18"/>
              </w:rPr>
              <w:t>Data de execução do serviço</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66B0325F" w14:textId="77777777" w:rsidR="007F3B17" w:rsidRPr="00792139" w:rsidRDefault="007F3B17" w:rsidP="007F3B17">
            <w:pPr>
              <w:spacing w:before="40" w:after="40"/>
              <w:ind w:left="360" w:hanging="360"/>
            </w:pPr>
            <w:r w:rsidRPr="00792139">
              <w:rPr>
                <w:rFonts w:ascii="Trebuchet MS" w:hAnsi="Trebuchet MS" w:cs="Trebuchet MS"/>
                <w:sz w:val="18"/>
              </w:rPr>
              <w:t>Data2</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10894839" w14:textId="77777777" w:rsidR="007F3B17" w:rsidRPr="00792139" w:rsidRDefault="007F3B17" w:rsidP="007F3B17">
            <w:pPr>
              <w:spacing w:before="40" w:after="40"/>
              <w:ind w:left="360" w:hanging="360"/>
            </w:pPr>
            <w:r w:rsidRPr="00792139">
              <w:rPr>
                <w:rFonts w:ascii="Trebuchet MS" w:hAnsi="Trebuchet MS" w:cs="Trebuchet MS"/>
                <w:sz w:val="18"/>
              </w:rPr>
              <w:t>08</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7DA460C9" w14:textId="77777777" w:rsidR="007F3B17" w:rsidRPr="00792139" w:rsidRDefault="007F3B17" w:rsidP="007F3B17">
            <w:pPr>
              <w:spacing w:before="40" w:after="40"/>
              <w:ind w:left="360" w:hanging="360"/>
            </w:pPr>
            <w:r w:rsidRPr="00792139">
              <w:rPr>
                <w:rFonts w:ascii="Trebuchet MS" w:hAnsi="Trebuchet MS" w:cs="Trebuchet M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621F40F" w14:textId="77777777" w:rsidR="007F3B17" w:rsidRPr="00792139" w:rsidRDefault="007F3B17" w:rsidP="007F3B17">
            <w:pPr>
              <w:snapToGrid w:val="0"/>
              <w:spacing w:before="40" w:after="40"/>
              <w:rPr>
                <w:rFonts w:ascii="Trebuchet MS" w:hAnsi="Trebuchet MS" w:cs="Trebuchet MS"/>
                <w:iCs/>
                <w:sz w:val="18"/>
              </w:rPr>
            </w:pPr>
          </w:p>
        </w:tc>
      </w:tr>
      <w:tr w:rsidR="007F3B17" w:rsidRPr="00792139" w14:paraId="1D58E56F"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A3F4090" w14:textId="7DC4C319" w:rsidR="007F3B17" w:rsidRPr="00792139" w:rsidRDefault="499FA03D" w:rsidP="007D70A3">
            <w:pPr>
              <w:numPr>
                <w:ilvl w:val="0"/>
                <w:numId w:val="141"/>
              </w:numPr>
              <w:spacing w:before="40" w:after="40"/>
            </w:pPr>
            <w:r w:rsidRPr="00792139">
              <w:rPr>
                <w:rFonts w:ascii="Trebuchet MS" w:hAnsi="Trebuchet MS" w:cs="Trebuchet MS"/>
                <w:sz w:val="18"/>
                <w:szCs w:val="18"/>
              </w:rPr>
              <w:t xml:space="preserve">Verificar se a data de execução do serviço é maior que a data de geração do </w:t>
            </w:r>
            <w:r w:rsidR="456F6B01" w:rsidRPr="00792139">
              <w:rPr>
                <w:rFonts w:ascii="Trebuchet MS" w:hAnsi="Trebuchet MS" w:cs="Trebuchet MS"/>
                <w:sz w:val="18"/>
                <w:szCs w:val="18"/>
              </w:rPr>
              <w:t>arquivo</w:t>
            </w:r>
            <w:r w:rsidRPr="00792139">
              <w:rPr>
                <w:rFonts w:ascii="Trebuchet MS" w:hAnsi="Trebuchet MS" w:cs="Trebuchet MS"/>
                <w:sz w:val="18"/>
                <w:szCs w:val="18"/>
              </w:rPr>
              <w:t>.</w:t>
            </w:r>
            <w:r w:rsidR="456F6B01" w:rsidRPr="00792139">
              <w:rPr>
                <w:rFonts w:ascii="Trebuchet MS" w:hAnsi="Trebuchet MS" w:cs="Trebuchet MS"/>
                <w:sz w:val="18"/>
                <w:szCs w:val="18"/>
              </w:rPr>
              <w:t xml:space="preserve"> Caso contrário mostrar mensagem: “Data de execução do serviço deve ser inferior ou igual à data de geração arquivo.”.</w:t>
            </w:r>
          </w:p>
          <w:p w14:paraId="398423A9" w14:textId="4380AB7A" w:rsidR="007F3B17" w:rsidRPr="00792139" w:rsidRDefault="007F3B17" w:rsidP="00F9645F">
            <w:pPr>
              <w:spacing w:before="40" w:after="40"/>
            </w:pPr>
          </w:p>
        </w:tc>
      </w:tr>
      <w:tr w:rsidR="007F3B17" w:rsidRPr="00792139" w14:paraId="6CA31877"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666A166" w14:textId="007D9B75" w:rsidR="007F3B17" w:rsidRPr="00792139" w:rsidRDefault="004326B3" w:rsidP="007F3B17">
            <w:pPr>
              <w:spacing w:before="40" w:after="40"/>
              <w:ind w:left="360" w:hanging="360"/>
            </w:pPr>
            <w:r w:rsidRPr="00792139">
              <w:rPr>
                <w:rFonts w:ascii="Trebuchet MS" w:hAnsi="Trebuchet MS" w:cs="Trebuchet MS"/>
                <w:sz w:val="18"/>
              </w:rPr>
              <w:t>008</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5A4AAA3C" w14:textId="6DC19744" w:rsidR="007F3B17" w:rsidRPr="00792139" w:rsidRDefault="007F3B17" w:rsidP="007F3B17">
            <w:pPr>
              <w:spacing w:before="40" w:after="40"/>
              <w:ind w:left="360" w:hanging="360"/>
            </w:pPr>
            <w:r w:rsidRPr="00792139">
              <w:rPr>
                <w:rFonts w:ascii="Trebuchet MS" w:hAnsi="Trebuchet MS" w:cs="Trebuchet MS"/>
                <w:iCs/>
                <w:sz w:val="18"/>
                <w:szCs w:val="18"/>
              </w:rPr>
              <w:t>seq_item</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D719416" w14:textId="23C6DC8F" w:rsidR="007F3B17" w:rsidRPr="00792139" w:rsidRDefault="007F3B17" w:rsidP="007F3B17">
            <w:pPr>
              <w:spacing w:before="40" w:after="40"/>
            </w:pPr>
            <w:r w:rsidRPr="00792139">
              <w:rPr>
                <w:rFonts w:ascii="Trebuchet MS" w:hAnsi="Trebuchet MS" w:cs="Trebuchet MS"/>
                <w:iCs/>
                <w:sz w:val="18"/>
              </w:rPr>
              <w:t>Sequencial do item</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094B1D76" w14:textId="1F0817D8" w:rsidR="007F3B17" w:rsidRPr="00792139" w:rsidRDefault="007F3B17" w:rsidP="007F3B17">
            <w:pPr>
              <w:spacing w:before="40" w:after="40"/>
              <w:ind w:left="360" w:hanging="360"/>
            </w:pPr>
            <w:r w:rsidRPr="00792139">
              <w:rPr>
                <w:rFonts w:ascii="Trebuchet MS" w:hAnsi="Trebuchet MS" w:cs="Trebuchet MS"/>
                <w:iCs/>
                <w:sz w:val="18"/>
              </w:rPr>
              <w:t>N</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21B5E8F3" w14:textId="14876E4C" w:rsidR="007F3B17" w:rsidRPr="00792139" w:rsidRDefault="007F3B17" w:rsidP="007F3B17">
            <w:pPr>
              <w:spacing w:before="40" w:after="40"/>
              <w:ind w:left="360" w:hanging="360"/>
            </w:pPr>
            <w:r w:rsidRPr="00792139">
              <w:rPr>
                <w:rFonts w:ascii="Trebuchet MS" w:hAnsi="Trebuchet MS" w:cs="Trebuchet MS"/>
                <w:iCs/>
                <w:sz w:val="18"/>
              </w:rPr>
              <w:t>04</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5AB664C7" w14:textId="2A9F0F42" w:rsidR="007F3B17" w:rsidRPr="00792139" w:rsidRDefault="007F3B17" w:rsidP="007F3B17">
            <w:pPr>
              <w:spacing w:before="40" w:after="40"/>
              <w:ind w:left="360" w:hanging="360"/>
            </w:pPr>
            <w:r w:rsidRPr="00792139">
              <w:rPr>
                <w:rFonts w:ascii="Trebuchet MS" w:hAnsi="Trebuchet MS" w:cs="Trebuchet MS"/>
                <w:iC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A6EEDBB" w14:textId="77777777" w:rsidR="007F3B17" w:rsidRPr="00792139" w:rsidRDefault="007F3B17" w:rsidP="007F3B17">
            <w:pPr>
              <w:spacing w:before="40" w:after="40"/>
              <w:rPr>
                <w:rFonts w:ascii="Trebuchet MS" w:hAnsi="Trebuchet MS" w:cs="Trebuchet MS"/>
                <w:sz w:val="18"/>
              </w:rPr>
            </w:pPr>
          </w:p>
        </w:tc>
      </w:tr>
      <w:tr w:rsidR="007F3B17" w:rsidRPr="00792139" w14:paraId="0E042D1D"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79EDFD" w14:textId="4B9314B6" w:rsidR="009205E7" w:rsidRPr="00792139" w:rsidRDefault="142EAF19" w:rsidP="007D70A3">
            <w:pPr>
              <w:numPr>
                <w:ilvl w:val="0"/>
                <w:numId w:val="141"/>
              </w:numPr>
              <w:spacing w:before="40" w:after="40"/>
              <w:rPr>
                <w:rFonts w:ascii="Trebuchet MS" w:hAnsi="Trebuchet MS" w:cs="Trebuchet MS"/>
                <w:sz w:val="18"/>
              </w:rPr>
            </w:pPr>
            <w:r w:rsidRPr="00792139">
              <w:rPr>
                <w:rFonts w:ascii="Trebuchet MS" w:hAnsi="Trebuchet MS" w:cs="Trebuchet MS"/>
                <w:sz w:val="18"/>
                <w:szCs w:val="18"/>
              </w:rPr>
              <w:t>Campo não pode ser preenchido com 0</w:t>
            </w:r>
            <w:r w:rsidR="708FF793" w:rsidRPr="00792139">
              <w:rPr>
                <w:rFonts w:ascii="Trebuchet MS" w:hAnsi="Trebuchet MS" w:cs="Trebuchet MS"/>
                <w:sz w:val="18"/>
                <w:szCs w:val="18"/>
              </w:rPr>
              <w:t>000</w:t>
            </w:r>
            <w:r w:rsidRPr="00792139">
              <w:rPr>
                <w:rFonts w:ascii="Trebuchet MS" w:hAnsi="Trebuchet MS" w:cs="Trebuchet MS"/>
                <w:sz w:val="18"/>
                <w:szCs w:val="18"/>
              </w:rPr>
              <w:t xml:space="preserve"> (zeros)</w:t>
            </w:r>
            <w:r w:rsidR="708FF793" w:rsidRPr="00792139">
              <w:rPr>
                <w:rFonts w:ascii="Trebuchet MS" w:hAnsi="Trebuchet MS" w:cs="Trebuchet MS"/>
                <w:sz w:val="20"/>
                <w:szCs w:val="20"/>
              </w:rPr>
              <w:t xml:space="preserve">, estar vazio </w:t>
            </w:r>
            <w:r w:rsidR="708FF793" w:rsidRPr="00792139">
              <w:rPr>
                <w:rFonts w:ascii="Trebuchet MS" w:hAnsi="Trebuchet MS" w:cs="Trebuchet MS"/>
                <w:sz w:val="18"/>
                <w:szCs w:val="18"/>
              </w:rPr>
              <w:t>ou preenchido</w:t>
            </w:r>
            <w:r w:rsidR="708FF793" w:rsidRPr="00792139">
              <w:t xml:space="preserve"> </w:t>
            </w:r>
            <w:r w:rsidR="708FF793" w:rsidRPr="00792139">
              <w:rPr>
                <w:rFonts w:ascii="Trebuchet MS" w:hAnsi="Trebuchet MS" w:cs="Trebuchet MS"/>
                <w:sz w:val="18"/>
                <w:szCs w:val="18"/>
              </w:rPr>
              <w:t>com espaços (‘   ‘)</w:t>
            </w:r>
            <w:r w:rsidRPr="00792139">
              <w:rPr>
                <w:rFonts w:ascii="Trebuchet MS" w:hAnsi="Trebuchet MS" w:cs="Trebuchet MS"/>
                <w:sz w:val="18"/>
                <w:szCs w:val="18"/>
              </w:rPr>
              <w:t>. Caso contrário deverá exibir o id_itemunico criticado e apresentar a seguinte mensagem: “Campo não pode ser preenchido com zeros</w:t>
            </w:r>
            <w:r w:rsidR="708FF793" w:rsidRPr="00792139">
              <w:rPr>
                <w:rFonts w:ascii="Trebuchet MS" w:hAnsi="Trebuchet MS" w:cs="Trebuchet MS"/>
                <w:sz w:val="20"/>
                <w:szCs w:val="20"/>
              </w:rPr>
              <w:t xml:space="preserve">, </w:t>
            </w:r>
            <w:r w:rsidR="708FF793" w:rsidRPr="00792139">
              <w:rPr>
                <w:rFonts w:ascii="Trebuchet MS" w:hAnsi="Trebuchet MS" w:cs="Trebuchet MS"/>
                <w:sz w:val="18"/>
                <w:szCs w:val="18"/>
              </w:rPr>
              <w:t>espaços</w:t>
            </w:r>
            <w:r w:rsidR="708FF793" w:rsidRPr="00792139">
              <w:rPr>
                <w:rFonts w:ascii="Trebuchet MS" w:hAnsi="Trebuchet MS" w:cs="Trebuchet MS"/>
                <w:sz w:val="20"/>
                <w:szCs w:val="20"/>
              </w:rPr>
              <w:t xml:space="preserve"> ou estar vazio</w:t>
            </w:r>
            <w:r w:rsidRPr="00792139">
              <w:rPr>
                <w:rFonts w:ascii="Trebuchet MS" w:hAnsi="Trebuchet MS" w:cs="Trebuchet MS"/>
                <w:sz w:val="18"/>
                <w:szCs w:val="18"/>
              </w:rPr>
              <w:t>.”.</w:t>
            </w:r>
          </w:p>
          <w:p w14:paraId="06ABE751" w14:textId="77777777" w:rsidR="009205E7" w:rsidRPr="00792139" w:rsidRDefault="009205E7" w:rsidP="009205E7">
            <w:pPr>
              <w:snapToGrid w:val="0"/>
              <w:spacing w:before="40" w:after="40"/>
              <w:rPr>
                <w:rFonts w:ascii="Trebuchet MS" w:hAnsi="Trebuchet MS" w:cs="Trebuchet MS"/>
                <w:sz w:val="18"/>
              </w:rPr>
            </w:pPr>
          </w:p>
          <w:p w14:paraId="0BD5D131" w14:textId="77777777" w:rsidR="009205E7" w:rsidRPr="00792139" w:rsidRDefault="142EAF19" w:rsidP="007D70A3">
            <w:pPr>
              <w:numPr>
                <w:ilvl w:val="0"/>
                <w:numId w:val="141"/>
              </w:numPr>
              <w:spacing w:before="40" w:after="40"/>
              <w:rPr>
                <w:rFonts w:ascii="Trebuchet MS" w:hAnsi="Trebuchet MS" w:cs="Trebuchet MS"/>
                <w:sz w:val="18"/>
              </w:rPr>
            </w:pPr>
            <w:r w:rsidRPr="00792139">
              <w:rPr>
                <w:rFonts w:ascii="Trebuchet MS" w:hAnsi="Trebuchet MS" w:cs="Trebuchet MS"/>
                <w:sz w:val="18"/>
                <w:szCs w:val="18"/>
              </w:rPr>
              <w:t>Este campo não pode se repetir na mesma guia. Caso contrário exibir o id_itemunico criticado e apresentar a seguinte mensagem: “Campo não pode se repetir na mesma guia.”.</w:t>
            </w:r>
          </w:p>
          <w:p w14:paraId="2387062A" w14:textId="55C4F3DF" w:rsidR="007F3B17" w:rsidRPr="00792139" w:rsidRDefault="007F3B17" w:rsidP="007F3B17">
            <w:pPr>
              <w:spacing w:before="40" w:after="40"/>
            </w:pPr>
          </w:p>
        </w:tc>
      </w:tr>
      <w:tr w:rsidR="004326B3" w:rsidRPr="00792139" w14:paraId="41A532DA"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22AD3A6" w14:textId="7C7DDA75" w:rsidR="004326B3" w:rsidRPr="00792139" w:rsidDel="007F3B17" w:rsidRDefault="004326B3" w:rsidP="007F3B17">
            <w:pPr>
              <w:spacing w:before="40" w:after="40"/>
              <w:ind w:left="360" w:hanging="360"/>
              <w:rPr>
                <w:rFonts w:ascii="Trebuchet MS" w:hAnsi="Trebuchet MS" w:cs="Trebuchet MS"/>
                <w:sz w:val="18"/>
              </w:rPr>
            </w:pPr>
            <w:r w:rsidRPr="00792139">
              <w:rPr>
                <w:rFonts w:ascii="Trebuchet MS" w:hAnsi="Trebuchet MS" w:cs="Trebuchet MS"/>
                <w:sz w:val="18"/>
              </w:rPr>
              <w:t>009</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0006706F" w14:textId="57A963D1" w:rsidR="004326B3" w:rsidRPr="00792139" w:rsidRDefault="004326B3" w:rsidP="007F3B17">
            <w:pPr>
              <w:spacing w:before="40" w:after="40"/>
              <w:ind w:left="360" w:hanging="360"/>
              <w:rPr>
                <w:rFonts w:ascii="Trebuchet MS" w:hAnsi="Trebuchet MS" w:cs="Trebuchet MS"/>
                <w:sz w:val="18"/>
              </w:rPr>
            </w:pPr>
            <w:r w:rsidRPr="00792139">
              <w:rPr>
                <w:rFonts w:ascii="Trebuchet MS" w:hAnsi="Trebuchet MS" w:cs="Trebuchet MS"/>
                <w:sz w:val="18"/>
              </w:rPr>
              <w:t>Id_itemUnico</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213FFBC" w14:textId="6CFBD03A" w:rsidR="004326B3" w:rsidRPr="00792139" w:rsidRDefault="004326B3" w:rsidP="007F3B17">
            <w:pPr>
              <w:spacing w:before="40" w:after="40"/>
              <w:rPr>
                <w:rFonts w:ascii="Trebuchet MS" w:hAnsi="Trebuchet MS" w:cs="Trebuchet MS"/>
                <w:sz w:val="18"/>
              </w:rPr>
            </w:pPr>
            <w:r w:rsidRPr="00792139">
              <w:rPr>
                <w:rFonts w:ascii="Trebuchet MS" w:hAnsi="Trebuchet MS" w:cs="Trebuchet MS"/>
                <w:sz w:val="18"/>
              </w:rPr>
              <w:t>Identificador de item Único</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244685A0" w14:textId="52D2DFA1" w:rsidR="004326B3" w:rsidRPr="00792139" w:rsidRDefault="004326B3" w:rsidP="007F3B17">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40810058" w14:textId="0D0BE35A" w:rsidR="004326B3" w:rsidRPr="00792139" w:rsidRDefault="004326B3" w:rsidP="007F3B17">
            <w:pPr>
              <w:spacing w:before="40" w:after="40"/>
              <w:ind w:left="360" w:hanging="360"/>
              <w:rPr>
                <w:rFonts w:ascii="Trebuchet MS" w:hAnsi="Trebuchet MS" w:cs="Trebuchet MS"/>
                <w:sz w:val="18"/>
              </w:rPr>
            </w:pPr>
            <w:r w:rsidRPr="00792139">
              <w:rPr>
                <w:rFonts w:ascii="Trebuchet MS" w:hAnsi="Trebuchet MS" w:cs="Trebuchet MS"/>
                <w:sz w:val="18"/>
              </w:rPr>
              <w:t>28</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2FF70098" w14:textId="1C1DBA35" w:rsidR="004326B3" w:rsidRPr="00792139" w:rsidRDefault="004326B3" w:rsidP="007F3B17">
            <w:pPr>
              <w:spacing w:before="40" w:after="40"/>
              <w:ind w:left="360" w:hanging="360"/>
              <w:rPr>
                <w:rFonts w:ascii="Trebuchet MS" w:hAnsi="Trebuchet MS" w:cs="Trebuchet MS"/>
                <w:sz w:val="18"/>
              </w:rPr>
            </w:pPr>
            <w:r w:rsidRPr="00792139">
              <w:rPr>
                <w:rFonts w:ascii="Trebuchet MS" w:hAnsi="Trebuchet MS" w:cs="Trebuchet M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1DE8BC8" w14:textId="77777777" w:rsidR="004326B3" w:rsidRPr="00792139" w:rsidRDefault="004326B3" w:rsidP="007F3B17">
            <w:pPr>
              <w:spacing w:before="40" w:after="40"/>
              <w:rPr>
                <w:rFonts w:ascii="Trebuchet MS" w:hAnsi="Trebuchet MS" w:cs="Trebuchet MS"/>
                <w:sz w:val="18"/>
              </w:rPr>
            </w:pPr>
          </w:p>
        </w:tc>
      </w:tr>
      <w:tr w:rsidR="004E5F85" w:rsidRPr="00792139" w14:paraId="1DCB5315"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FD1876F" w14:textId="77777777" w:rsidR="004E5F85" w:rsidRPr="00792139" w:rsidRDefault="510A750A" w:rsidP="007D70A3">
            <w:pPr>
              <w:numPr>
                <w:ilvl w:val="0"/>
                <w:numId w:val="141"/>
              </w:numPr>
              <w:spacing w:before="40" w:after="40"/>
              <w:rPr>
                <w:rFonts w:ascii="TrebuchetMS" w:hAnsi="TrebuchetMS" w:cs="TrebuchetMS"/>
                <w:sz w:val="18"/>
                <w:szCs w:val="18"/>
              </w:rPr>
            </w:pPr>
            <w:r w:rsidRPr="00792139">
              <w:rPr>
                <w:rFonts w:ascii="TrebuchetMS" w:hAnsi="TrebuchetMS" w:cs="TrebuchetMS"/>
                <w:sz w:val="18"/>
                <w:szCs w:val="18"/>
              </w:rPr>
              <w:lastRenderedPageBreak/>
              <w:t>Formato do campo:</w:t>
            </w:r>
          </w:p>
          <w:p w14:paraId="144578C8" w14:textId="77777777" w:rsidR="004E5F85" w:rsidRPr="00792139" w:rsidRDefault="004E5F85" w:rsidP="004E5F85">
            <w:pPr>
              <w:autoSpaceDE w:val="0"/>
              <w:autoSpaceDN w:val="0"/>
              <w:adjustRightInd w:val="0"/>
              <w:rPr>
                <w:rFonts w:ascii="TrebuchetMS" w:hAnsi="TrebuchetMS" w:cs="TrebuchetMS"/>
                <w:sz w:val="20"/>
                <w:szCs w:val="20"/>
              </w:rPr>
            </w:pPr>
            <w:r w:rsidRPr="00792139">
              <w:rPr>
                <w:rFonts w:ascii="TrebuchetMS" w:hAnsi="TrebuchetMS" w:cs="TrebuchetMS"/>
                <w:sz w:val="20"/>
                <w:szCs w:val="20"/>
              </w:rPr>
              <w:t>AAMMUUUUNNNNNNNNNNNNNNNNNNNN</w:t>
            </w:r>
          </w:p>
          <w:p w14:paraId="483740C3" w14:textId="77777777" w:rsidR="004E5F85" w:rsidRPr="00792139" w:rsidRDefault="004E5F85" w:rsidP="004E5F85">
            <w:pPr>
              <w:snapToGrid w:val="0"/>
              <w:spacing w:before="40" w:after="40"/>
              <w:rPr>
                <w:rFonts w:ascii="TrebuchetMS" w:hAnsi="TrebuchetMS" w:cs="TrebuchetMS"/>
                <w:sz w:val="20"/>
                <w:szCs w:val="20"/>
              </w:rPr>
            </w:pPr>
            <w:r w:rsidRPr="00792139">
              <w:rPr>
                <w:rFonts w:ascii="TrebuchetMS" w:hAnsi="TrebuchetMS" w:cs="TrebuchetMS"/>
                <w:sz w:val="20"/>
                <w:szCs w:val="20"/>
              </w:rPr>
              <w:t>ano/mês/unimed/sequencial</w:t>
            </w:r>
          </w:p>
          <w:p w14:paraId="0ABC43D9" w14:textId="77777777" w:rsidR="004E5F85" w:rsidRPr="00792139" w:rsidRDefault="004E5F85" w:rsidP="004E5F85">
            <w:pPr>
              <w:snapToGrid w:val="0"/>
              <w:spacing w:before="40" w:after="40"/>
              <w:rPr>
                <w:rFonts w:ascii="TrebuchetMS" w:hAnsi="TrebuchetMS" w:cs="TrebuchetMS"/>
                <w:sz w:val="20"/>
                <w:szCs w:val="20"/>
              </w:rPr>
            </w:pPr>
          </w:p>
          <w:p w14:paraId="7383887D" w14:textId="77777777" w:rsidR="004E5F85" w:rsidRPr="00792139" w:rsidRDefault="004E5F85" w:rsidP="004E5F85">
            <w:pPr>
              <w:spacing w:before="40" w:after="40"/>
              <w:rPr>
                <w:rFonts w:ascii="Trebuchet MS" w:hAnsi="Trebuchet MS" w:cs="TrebuchetMS"/>
                <w:sz w:val="18"/>
                <w:szCs w:val="18"/>
              </w:rPr>
            </w:pPr>
            <w:r w:rsidRPr="00792139">
              <w:rPr>
                <w:rFonts w:ascii="Trebuchet MS" w:hAnsi="Trebuchet MS" w:cs="TrebuchetMS"/>
                <w:sz w:val="18"/>
                <w:szCs w:val="18"/>
              </w:rPr>
              <w:t>Validar:</w:t>
            </w:r>
          </w:p>
          <w:p w14:paraId="18180724" w14:textId="77777777" w:rsidR="004E5F85" w:rsidRPr="00792139" w:rsidRDefault="004E5F85" w:rsidP="005C79E3">
            <w:pPr>
              <w:pStyle w:val="PargrafodaLista"/>
              <w:numPr>
                <w:ilvl w:val="0"/>
                <w:numId w:val="12"/>
              </w:numPr>
              <w:spacing w:before="40" w:after="40"/>
              <w:rPr>
                <w:rFonts w:ascii="Trebuchet MS" w:hAnsi="Trebuchet MS" w:cs="TrebuchetMS"/>
                <w:sz w:val="18"/>
                <w:szCs w:val="18"/>
              </w:rPr>
            </w:pPr>
            <w:r w:rsidRPr="00792139">
              <w:rPr>
                <w:rFonts w:ascii="Trebuchet MS" w:hAnsi="Trebuchet MS" w:cs="TrebuchetMS"/>
                <w:sz w:val="18"/>
                <w:szCs w:val="18"/>
              </w:rPr>
              <w:t>UUUU deve ser igual ao código da Unimed Origem do arquivo.</w:t>
            </w:r>
          </w:p>
          <w:p w14:paraId="6CD6C0EC" w14:textId="77777777" w:rsidR="004E5F85" w:rsidRPr="00792139" w:rsidRDefault="004E5F85" w:rsidP="004E5F85">
            <w:pPr>
              <w:snapToGrid w:val="0"/>
              <w:spacing w:before="40" w:after="40"/>
              <w:rPr>
                <w:rFonts w:ascii="Trebuchet MS" w:hAnsi="Trebuchet MS" w:cs="TrebuchetMS"/>
                <w:sz w:val="18"/>
                <w:szCs w:val="18"/>
              </w:rPr>
            </w:pPr>
            <w:r w:rsidRPr="00792139">
              <w:rPr>
                <w:rFonts w:ascii="Trebuchet MS" w:hAnsi="Trebuchet MS" w:cs="TrebuchetMS"/>
                <w:sz w:val="18"/>
                <w:szCs w:val="18"/>
              </w:rPr>
              <w:t>AAMM deve ser um ano/mês válido.</w:t>
            </w:r>
          </w:p>
          <w:p w14:paraId="05B41D91" w14:textId="77777777" w:rsidR="004E5F85" w:rsidRPr="00792139" w:rsidRDefault="004E5F85" w:rsidP="004E5F85">
            <w:pPr>
              <w:snapToGrid w:val="0"/>
              <w:spacing w:before="40" w:after="40"/>
              <w:rPr>
                <w:rFonts w:ascii="Trebuchet MS" w:hAnsi="Trebuchet MS" w:cs="TrebuchetMS"/>
                <w:color w:val="000000" w:themeColor="text1"/>
                <w:sz w:val="18"/>
                <w:szCs w:val="18"/>
              </w:rPr>
            </w:pPr>
          </w:p>
          <w:p w14:paraId="69DEF2A7" w14:textId="20A9535A" w:rsidR="004E5F85" w:rsidRPr="00792139" w:rsidRDefault="004E5F85" w:rsidP="004E5F85">
            <w:pPr>
              <w:snapToGrid w:val="0"/>
              <w:spacing w:before="40" w:after="40"/>
              <w:rPr>
                <w:rFonts w:ascii="Trebuchet MS" w:hAnsi="Trebuchet MS" w:cs="Trebuchet MS"/>
                <w:sz w:val="18"/>
              </w:rPr>
            </w:pPr>
            <w:r w:rsidRPr="00792139">
              <w:rPr>
                <w:rFonts w:ascii="Trebuchet MS" w:hAnsi="Trebuchet MS" w:cs="Trebuchet MS"/>
                <w:sz w:val="18"/>
              </w:rPr>
              <w:t>Caso contrário exibir a seguinte mensagem: “Formato inválido”.</w:t>
            </w:r>
          </w:p>
          <w:p w14:paraId="1AEF7811" w14:textId="77777777" w:rsidR="00E42885" w:rsidRPr="00792139" w:rsidRDefault="00E42885" w:rsidP="004E5F85">
            <w:pPr>
              <w:snapToGrid w:val="0"/>
              <w:spacing w:before="40" w:after="40"/>
              <w:rPr>
                <w:rFonts w:ascii="Trebuchet MS" w:hAnsi="Trebuchet MS" w:cs="Trebuchet MS"/>
                <w:sz w:val="18"/>
              </w:rPr>
            </w:pPr>
          </w:p>
          <w:p w14:paraId="3632A24D" w14:textId="354094C6" w:rsidR="00C22409" w:rsidRPr="00792139" w:rsidRDefault="4A897F17" w:rsidP="007D70A3">
            <w:pPr>
              <w:numPr>
                <w:ilvl w:val="1"/>
                <w:numId w:val="141"/>
              </w:numPr>
              <w:tabs>
                <w:tab w:val="left" w:pos="1187"/>
              </w:tabs>
              <w:spacing w:before="40" w:after="40"/>
              <w:ind w:left="0" w:firstLine="0"/>
              <w:rPr>
                <w:rFonts w:ascii="Trebuchet MS" w:hAnsi="Trebuchet MS" w:cs="TrebuchetMS"/>
                <w:sz w:val="18"/>
                <w:szCs w:val="18"/>
              </w:rPr>
            </w:pPr>
            <w:r w:rsidRPr="00792139">
              <w:rPr>
                <w:rFonts w:ascii="Trebuchet MS" w:hAnsi="Trebuchet MS" w:cs="TrebuchetMS"/>
                <w:sz w:val="18"/>
                <w:szCs w:val="18"/>
              </w:rPr>
              <w:t xml:space="preserve">Validar se </w:t>
            </w:r>
            <w:r w:rsidR="7CED28D6" w:rsidRPr="00792139">
              <w:rPr>
                <w:rFonts w:ascii="Trebuchet MS" w:hAnsi="Trebuchet MS" w:cs="TrebuchetMS"/>
                <w:sz w:val="18"/>
                <w:szCs w:val="18"/>
              </w:rPr>
              <w:t>o ano e o mês ‘AAMM’ são iguais ou anteriores</w:t>
            </w:r>
            <w:r w:rsidRPr="00792139">
              <w:rPr>
                <w:rFonts w:ascii="Trebuchet MS" w:hAnsi="Trebuchet MS" w:cs="TrebuchetMS"/>
                <w:sz w:val="18"/>
                <w:szCs w:val="18"/>
              </w:rPr>
              <w:t xml:space="preserve"> ao ano e mês da postagem do arquivo. Em caso de ano e mês futuro, deverá ser exibido o id_itemUnico criticado e apresentar a mensagem: “O ano e mês ‘AAMM’ do identificador não pode ser futuro.”</w:t>
            </w:r>
          </w:p>
          <w:p w14:paraId="4F893E1C" w14:textId="77777777" w:rsidR="00C22409" w:rsidRPr="00792139" w:rsidRDefault="00C22409" w:rsidP="00C22409">
            <w:pPr>
              <w:tabs>
                <w:tab w:val="left" w:pos="1187"/>
              </w:tabs>
              <w:spacing w:before="40" w:after="40"/>
              <w:rPr>
                <w:rFonts w:ascii="Trebuchet MS" w:hAnsi="Trebuchet MS" w:cs="TrebuchetMS"/>
                <w:sz w:val="18"/>
                <w:szCs w:val="18"/>
              </w:rPr>
            </w:pPr>
          </w:p>
          <w:p w14:paraId="60DC55E9" w14:textId="77777777" w:rsidR="00E724CE" w:rsidRPr="00792139" w:rsidRDefault="54AB84DE" w:rsidP="007D70A3">
            <w:pPr>
              <w:numPr>
                <w:ilvl w:val="1"/>
                <w:numId w:val="141"/>
              </w:numPr>
              <w:tabs>
                <w:tab w:val="left" w:pos="1187"/>
              </w:tabs>
              <w:spacing w:before="40" w:after="40"/>
              <w:ind w:left="0" w:firstLine="0"/>
              <w:rPr>
                <w:rFonts w:ascii="Trebuchet MS" w:hAnsi="Trebuchet MS" w:cs="TrebuchetMS"/>
                <w:b/>
                <w:bCs/>
                <w:sz w:val="18"/>
                <w:szCs w:val="18"/>
              </w:rPr>
            </w:pPr>
            <w:r w:rsidRPr="00792139">
              <w:rPr>
                <w:rFonts w:ascii="Trebuchet MS" w:hAnsi="Trebuchet MS" w:cs="TrebuchetMS"/>
                <w:sz w:val="18"/>
                <w:szCs w:val="18"/>
              </w:rPr>
              <w:t xml:space="preserve">Validar se o id item único informado já existe na base </w:t>
            </w:r>
            <w:r w:rsidRPr="00792139">
              <w:rPr>
                <w:rFonts w:ascii="Trebuchet MS" w:hAnsi="Trebuchet MS" w:cs="TrebuchetMS"/>
                <w:b/>
                <w:bCs/>
                <w:sz w:val="18"/>
                <w:szCs w:val="18"/>
              </w:rPr>
              <w:t>pela mesma Unimed Origem para arquivos A500 de Cobrança e A500 de Aviso.</w:t>
            </w:r>
          </w:p>
          <w:p w14:paraId="7FD8AE3F" w14:textId="77777777" w:rsidR="00E724CE" w:rsidRPr="00792139" w:rsidRDefault="00E724CE" w:rsidP="00E724CE">
            <w:pPr>
              <w:pStyle w:val="PargrafodaLista"/>
              <w:rPr>
                <w:rFonts w:ascii="Trebuchet MS" w:hAnsi="Trebuchet MS" w:cs="TrebuchetMS"/>
                <w:b/>
                <w:sz w:val="18"/>
                <w:szCs w:val="18"/>
              </w:rPr>
            </w:pPr>
          </w:p>
          <w:p w14:paraId="36A1A897" w14:textId="77777777" w:rsidR="00E724CE" w:rsidRPr="00792139" w:rsidRDefault="00E724CE" w:rsidP="00E724CE">
            <w:pPr>
              <w:pStyle w:val="PargrafodaLista"/>
              <w:rPr>
                <w:rFonts w:ascii="Trebuchet MS" w:hAnsi="Trebuchet MS" w:cs="TrebuchetMS"/>
                <w:b/>
                <w:sz w:val="18"/>
                <w:szCs w:val="18"/>
              </w:rPr>
            </w:pPr>
            <w:r w:rsidRPr="00792139">
              <w:rPr>
                <w:rFonts w:ascii="Trebuchet MS" w:hAnsi="Trebuchet MS" w:cs="TrebuchetMS"/>
                <w:b/>
                <w:sz w:val="18"/>
                <w:szCs w:val="18"/>
              </w:rPr>
              <w:t xml:space="preserve">Para arquivos A500 de Aviso: </w:t>
            </w:r>
            <w:r w:rsidRPr="00792139">
              <w:rPr>
                <w:rFonts w:ascii="Trebuchet MS" w:hAnsi="Trebuchet MS" w:cs="TrebuchetMS"/>
                <w:b/>
                <w:sz w:val="18"/>
                <w:szCs w:val="18"/>
              </w:rPr>
              <w:br/>
            </w:r>
          </w:p>
          <w:p w14:paraId="72CD6C83" w14:textId="77777777" w:rsidR="00E724CE" w:rsidRPr="00792139" w:rsidRDefault="00E724CE" w:rsidP="00765247">
            <w:pPr>
              <w:pStyle w:val="PargrafodaLista"/>
              <w:numPr>
                <w:ilvl w:val="0"/>
                <w:numId w:val="97"/>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outro aviso, passar para próxima validação.</w:t>
            </w:r>
          </w:p>
          <w:p w14:paraId="4DC8DE9E" w14:textId="77777777" w:rsidR="00E724CE" w:rsidRPr="00792139" w:rsidRDefault="00E724CE" w:rsidP="00E724CE">
            <w:pPr>
              <w:pStyle w:val="PargrafodaLista"/>
              <w:tabs>
                <w:tab w:val="left" w:pos="1187"/>
              </w:tabs>
              <w:spacing w:before="40" w:after="40"/>
              <w:ind w:left="720"/>
              <w:rPr>
                <w:rFonts w:ascii="Trebuchet MS" w:hAnsi="Trebuchet MS" w:cs="TrebuchetMS"/>
                <w:sz w:val="18"/>
                <w:szCs w:val="18"/>
              </w:rPr>
            </w:pPr>
          </w:p>
          <w:p w14:paraId="2E112526" w14:textId="77777777" w:rsidR="00E724CE" w:rsidRPr="00792139" w:rsidRDefault="00E724CE" w:rsidP="00765247">
            <w:pPr>
              <w:pStyle w:val="PargrafodaLista"/>
              <w:numPr>
                <w:ilvl w:val="0"/>
                <w:numId w:val="97"/>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já existir o mesmo id item único de arquivo de aviso, a Nova CMB deverá barrar o arquivo e exibir o id_itemUnico criticado, apresentando a mensagem de erro de validação: “Id_itemUnico já avisado anteriormente.”</w:t>
            </w:r>
            <w:r w:rsidRPr="00792139">
              <w:rPr>
                <w:rFonts w:ascii="Trebuchet MS" w:hAnsi="Trebuchet MS" w:cs="TrebuchetMS"/>
                <w:sz w:val="18"/>
                <w:szCs w:val="18"/>
              </w:rPr>
              <w:br/>
            </w:r>
            <w:r w:rsidRPr="00792139">
              <w:rPr>
                <w:rFonts w:ascii="Trebuchet MS" w:hAnsi="Trebuchet MS" w:cs="TrebuchetMS"/>
                <w:sz w:val="18"/>
                <w:szCs w:val="18"/>
              </w:rPr>
              <w:br/>
            </w:r>
            <w:r w:rsidRPr="00792139">
              <w:rPr>
                <w:rFonts w:ascii="Trebuchet MS" w:hAnsi="Trebuchet MS" w:cs="TrebuchetMS"/>
                <w:b/>
                <w:sz w:val="18"/>
                <w:szCs w:val="18"/>
              </w:rPr>
              <w:t>Para arquivos A500 de Cobrança:</w:t>
            </w:r>
            <w:r w:rsidRPr="00792139">
              <w:rPr>
                <w:rFonts w:ascii="Trebuchet MS" w:hAnsi="Trebuchet MS" w:cs="TrebuchetMS"/>
                <w:sz w:val="18"/>
                <w:szCs w:val="18"/>
              </w:rPr>
              <w:t xml:space="preserve"> </w:t>
            </w:r>
            <w:r w:rsidRPr="00792139">
              <w:rPr>
                <w:rFonts w:ascii="Trebuchet MS" w:hAnsi="Trebuchet MS" w:cs="TrebuchetMS"/>
                <w:sz w:val="18"/>
                <w:szCs w:val="18"/>
              </w:rPr>
              <w:br/>
            </w:r>
          </w:p>
          <w:p w14:paraId="62CADCCC" w14:textId="4BC35DEE" w:rsidR="00E724CE" w:rsidRPr="00792139" w:rsidRDefault="00E724CE" w:rsidP="00765247">
            <w:pPr>
              <w:pStyle w:val="Default"/>
              <w:numPr>
                <w:ilvl w:val="0"/>
                <w:numId w:val="98"/>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tp_Documento = 4 (NDC), (reapresentação), não executar a validação para o procedimento.</w:t>
            </w:r>
          </w:p>
          <w:p w14:paraId="20F7625B" w14:textId="77777777" w:rsidR="00BE6C37" w:rsidRPr="00792139" w:rsidRDefault="00BE6C37" w:rsidP="00BE6C37">
            <w:pPr>
              <w:pStyle w:val="Default"/>
              <w:ind w:left="720"/>
              <w:rPr>
                <w:rFonts w:ascii="Trebuchet MS" w:hAnsi="Trebuchet MS" w:cs="TrebuchetMS"/>
                <w:color w:val="auto"/>
                <w:sz w:val="18"/>
                <w:szCs w:val="18"/>
                <w:lang w:eastAsia="pt-BR"/>
              </w:rPr>
            </w:pPr>
          </w:p>
          <w:p w14:paraId="4DD05114" w14:textId="77777777" w:rsidR="00BE6C37" w:rsidRPr="00792139" w:rsidRDefault="00BE6C37" w:rsidP="00765247">
            <w:pPr>
              <w:pStyle w:val="Default"/>
              <w:numPr>
                <w:ilvl w:val="0"/>
                <w:numId w:val="98"/>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cd_excecao = I (</w:t>
            </w:r>
            <w:r w:rsidRPr="00792139">
              <w:rPr>
                <w:rFonts w:ascii="Trebuchet MS" w:hAnsi="Trebuchet MS"/>
                <w:color w:val="auto"/>
                <w:sz w:val="18"/>
                <w:szCs w:val="18"/>
              </w:rPr>
              <w:t>Guia glosada reapresentada pelo prestador), independente do tp_documento</w:t>
            </w:r>
            <w:r w:rsidRPr="00792139">
              <w:rPr>
                <w:rFonts w:ascii="Trebuchet MS" w:hAnsi="Trebuchet MS" w:cs="TrebuchetMS"/>
                <w:color w:val="auto"/>
                <w:sz w:val="18"/>
                <w:szCs w:val="18"/>
                <w:lang w:eastAsia="pt-BR"/>
              </w:rPr>
              <w:t xml:space="preserve">, não executar a validação para os procedimentos da guia. </w:t>
            </w:r>
          </w:p>
          <w:p w14:paraId="1B856E94" w14:textId="77777777" w:rsidR="00E724CE" w:rsidRPr="00792139" w:rsidRDefault="00E724CE" w:rsidP="00E724CE">
            <w:pPr>
              <w:pStyle w:val="Default"/>
              <w:rPr>
                <w:rFonts w:ascii="Trebuchet MS" w:hAnsi="Trebuchet MS" w:cs="TrebuchetMS"/>
                <w:color w:val="auto"/>
                <w:sz w:val="18"/>
                <w:szCs w:val="18"/>
                <w:lang w:eastAsia="pt-BR"/>
              </w:rPr>
            </w:pPr>
          </w:p>
          <w:p w14:paraId="68EFEFE4" w14:textId="77777777" w:rsidR="00E724CE" w:rsidRPr="00792139" w:rsidRDefault="00E724CE" w:rsidP="00765247">
            <w:pPr>
              <w:pStyle w:val="PargrafodaLista"/>
              <w:numPr>
                <w:ilvl w:val="0"/>
                <w:numId w:val="98"/>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outra cobrança, passar para próxima validação.</w:t>
            </w:r>
          </w:p>
          <w:p w14:paraId="57D2ECA5" w14:textId="77777777" w:rsidR="00E724CE" w:rsidRPr="00792139" w:rsidRDefault="00E724CE" w:rsidP="00E724CE">
            <w:pPr>
              <w:pStyle w:val="PargrafodaLista"/>
              <w:tabs>
                <w:tab w:val="left" w:pos="1187"/>
              </w:tabs>
              <w:spacing w:before="40" w:after="40"/>
              <w:ind w:left="720"/>
              <w:rPr>
                <w:rFonts w:ascii="Trebuchet MS" w:hAnsi="Trebuchet MS" w:cs="TrebuchetMS"/>
                <w:sz w:val="18"/>
                <w:szCs w:val="18"/>
              </w:rPr>
            </w:pPr>
          </w:p>
          <w:p w14:paraId="51CD6895" w14:textId="77777777" w:rsidR="00E724CE" w:rsidRPr="00792139" w:rsidRDefault="00E724CE" w:rsidP="00765247">
            <w:pPr>
              <w:pStyle w:val="PargrafodaLista"/>
              <w:numPr>
                <w:ilvl w:val="0"/>
                <w:numId w:val="98"/>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já existir o mesmo id item único de arquivo de cobrança, a Nova CMB deverá barrar o arquivo e exibir o id_itemUnico criticado, apresentando a mensagem de erro de validação: “Id_itemUnico já cobrado anteriormente.”</w:t>
            </w:r>
          </w:p>
          <w:p w14:paraId="5031F285" w14:textId="77777777" w:rsidR="00E724CE" w:rsidRPr="00792139" w:rsidRDefault="00E724CE" w:rsidP="00E724CE">
            <w:pPr>
              <w:pStyle w:val="PargrafodaLista"/>
              <w:rPr>
                <w:rFonts w:ascii="Trebuchet MS" w:hAnsi="Trebuchet MS" w:cs="TrebuchetMS"/>
                <w:sz w:val="18"/>
                <w:szCs w:val="18"/>
              </w:rPr>
            </w:pPr>
          </w:p>
          <w:p w14:paraId="2731C2B7" w14:textId="77777777" w:rsidR="00E724CE" w:rsidRPr="00792139" w:rsidRDefault="00E724CE" w:rsidP="00E724CE">
            <w:pPr>
              <w:pStyle w:val="Default"/>
              <w:rPr>
                <w:rFonts w:ascii="Trebuchet MS" w:hAnsi="Trebuchet MS" w:cs="TrebuchetMS"/>
                <w:color w:val="auto"/>
                <w:sz w:val="18"/>
                <w:szCs w:val="18"/>
                <w:lang w:eastAsia="pt-BR"/>
              </w:rPr>
            </w:pPr>
          </w:p>
          <w:p w14:paraId="3B07BD9F" w14:textId="77777777" w:rsidR="00E724CE" w:rsidRPr="00792139" w:rsidRDefault="00E724CE" w:rsidP="00E724CE">
            <w:pPr>
              <w:pStyle w:val="Default"/>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 xml:space="preserve">Nota: considerar regra de questionamento irmão, regras 240, 413 e item 6.1.2. </w:t>
            </w:r>
          </w:p>
          <w:p w14:paraId="6D461F7B" w14:textId="77777777" w:rsidR="00C22409" w:rsidRPr="00792139" w:rsidRDefault="00C22409" w:rsidP="004E5F85">
            <w:pPr>
              <w:snapToGrid w:val="0"/>
              <w:spacing w:before="40" w:after="40"/>
              <w:rPr>
                <w:rFonts w:ascii="Trebuchet MS" w:hAnsi="Trebuchet MS" w:cs="Trebuchet MS"/>
                <w:sz w:val="18"/>
              </w:rPr>
            </w:pPr>
          </w:p>
          <w:p w14:paraId="12C1544A" w14:textId="77777777" w:rsidR="004E5F85" w:rsidRPr="00792139" w:rsidRDefault="004E5F85" w:rsidP="00F9645F">
            <w:pPr>
              <w:pStyle w:val="PargrafodaLista"/>
              <w:spacing w:before="40" w:after="40"/>
              <w:ind w:left="0"/>
              <w:rPr>
                <w:rFonts w:ascii="Trebuchet MS" w:hAnsi="Trebuchet MS" w:cs="Trebuchet MS"/>
                <w:sz w:val="18"/>
              </w:rPr>
            </w:pPr>
          </w:p>
        </w:tc>
      </w:tr>
      <w:tr w:rsidR="004326B3" w:rsidRPr="00792139" w14:paraId="742B6D14"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1435952" w14:textId="7FCCA0FA" w:rsidR="004326B3" w:rsidRPr="00792139" w:rsidRDefault="004326B3" w:rsidP="004326B3">
            <w:pPr>
              <w:spacing w:before="40" w:after="40"/>
              <w:ind w:left="360" w:hanging="360"/>
            </w:pPr>
            <w:r w:rsidRPr="00792139">
              <w:rPr>
                <w:rFonts w:ascii="Trebuchet MS" w:hAnsi="Trebuchet MS" w:cs="Trebuchet MS"/>
                <w:sz w:val="18"/>
              </w:rPr>
              <w:t>010</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1FC689F0" w14:textId="77777777" w:rsidR="004326B3" w:rsidRPr="00792139" w:rsidRDefault="004326B3" w:rsidP="004326B3">
            <w:pPr>
              <w:spacing w:before="40" w:after="40"/>
              <w:ind w:left="360" w:hanging="360"/>
            </w:pPr>
            <w:r w:rsidRPr="00792139">
              <w:rPr>
                <w:rFonts w:ascii="Trebuchet MS" w:hAnsi="Trebuchet MS" w:cs="Trebuchet MS"/>
                <w:sz w:val="18"/>
              </w:rPr>
              <w:t>tp_Tabela</w:t>
            </w:r>
          </w:p>
        </w:tc>
        <w:tc>
          <w:tcPr>
            <w:tcW w:w="246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EA68C4A" w14:textId="77777777" w:rsidR="004326B3" w:rsidRPr="00792139" w:rsidRDefault="004326B3" w:rsidP="004326B3">
            <w:pPr>
              <w:spacing w:before="40" w:after="40"/>
            </w:pPr>
            <w:r w:rsidRPr="00792139">
              <w:rPr>
                <w:rFonts w:ascii="Trebuchet MS" w:hAnsi="Trebuchet MS" w:cs="Trebuchet MS"/>
                <w:sz w:val="18"/>
              </w:rPr>
              <w:t>Identifica o Tipo de Tabela utilizado no Serviço Médico</w:t>
            </w:r>
          </w:p>
        </w:tc>
        <w:tc>
          <w:tcPr>
            <w:tcW w:w="790"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7660AD06" w14:textId="77777777" w:rsidR="004326B3" w:rsidRPr="00792139" w:rsidRDefault="004326B3" w:rsidP="004326B3">
            <w:pPr>
              <w:spacing w:before="40" w:after="40"/>
              <w:ind w:left="360" w:hanging="360"/>
            </w:pPr>
            <w:r w:rsidRPr="00792139">
              <w:rPr>
                <w:rFonts w:ascii="Trebuchet MS" w:hAnsi="Trebuchet MS" w:cs="Trebuchet MS"/>
                <w:sz w:val="18"/>
              </w:rPr>
              <w:t>AN</w:t>
            </w:r>
          </w:p>
        </w:tc>
        <w:tc>
          <w:tcPr>
            <w:tcW w:w="682" w:type="dxa"/>
            <w:tcBorders>
              <w:top w:val="single" w:sz="6" w:space="0" w:color="000000" w:themeColor="text1"/>
              <w:left w:val="single" w:sz="6" w:space="0" w:color="000000" w:themeColor="text1"/>
              <w:bottom w:val="single" w:sz="6" w:space="0" w:color="000000" w:themeColor="text1"/>
            </w:tcBorders>
            <w:shd w:val="clear" w:color="auto" w:fill="auto"/>
          </w:tcPr>
          <w:p w14:paraId="75DABD95" w14:textId="77777777" w:rsidR="004326B3" w:rsidRPr="00792139" w:rsidRDefault="004326B3" w:rsidP="004326B3">
            <w:pPr>
              <w:spacing w:before="40" w:after="40"/>
              <w:ind w:left="360" w:hanging="360"/>
            </w:pPr>
            <w:r w:rsidRPr="00792139">
              <w:rPr>
                <w:rFonts w:ascii="Trebuchet MS" w:hAnsi="Trebuchet MS" w:cs="Trebuchet MS"/>
                <w:sz w:val="18"/>
              </w:rPr>
              <w:t>02</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63A7E773" w14:textId="77777777" w:rsidR="004326B3" w:rsidRPr="00792139" w:rsidRDefault="004326B3" w:rsidP="004326B3">
            <w:pPr>
              <w:spacing w:before="40" w:after="40"/>
              <w:ind w:left="360" w:hanging="360"/>
            </w:pPr>
            <w:r w:rsidRPr="00792139">
              <w:rPr>
                <w:rFonts w:ascii="Trebuchet MS" w:hAnsi="Trebuchet MS" w:cs="Trebuchet M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B671D64" w14:textId="77777777" w:rsidR="004326B3" w:rsidRPr="00792139" w:rsidRDefault="004326B3" w:rsidP="004326B3">
            <w:pPr>
              <w:spacing w:before="40" w:after="40"/>
            </w:pPr>
            <w:r w:rsidRPr="00792139">
              <w:rPr>
                <w:rFonts w:ascii="Trebuchet MS" w:hAnsi="Trebuchet MS" w:cs="Trebuchet MS"/>
                <w:sz w:val="18"/>
              </w:rPr>
              <w:t>18 - Taxas hospitalares, diárias e gases medicinais (Códigos da Tabela C – Anexo 01)</w:t>
            </w:r>
          </w:p>
          <w:p w14:paraId="7DDF4D68" w14:textId="77777777" w:rsidR="004326B3" w:rsidRPr="00792139" w:rsidRDefault="004326B3" w:rsidP="004326B3">
            <w:pPr>
              <w:spacing w:before="40" w:after="40"/>
            </w:pPr>
            <w:r w:rsidRPr="00792139">
              <w:rPr>
                <w:rFonts w:ascii="Trebuchet MS" w:hAnsi="Trebuchet MS" w:cs="Trebuchet MS"/>
                <w:sz w:val="18"/>
              </w:rPr>
              <w:t>19 – Materiais (Códigos da Tabela E – Anexo 01)</w:t>
            </w:r>
          </w:p>
          <w:p w14:paraId="7AA984F1" w14:textId="77777777" w:rsidR="004326B3" w:rsidRPr="00792139" w:rsidRDefault="004326B3" w:rsidP="004326B3">
            <w:pPr>
              <w:spacing w:before="40" w:after="40"/>
            </w:pPr>
            <w:r w:rsidRPr="00792139">
              <w:rPr>
                <w:rFonts w:ascii="Trebuchet MS" w:hAnsi="Trebuchet MS" w:cs="Trebuchet MS"/>
                <w:sz w:val="18"/>
              </w:rPr>
              <w:t>20 – Medicamentos (Códigos da Tabela D – Anexo 01)</w:t>
            </w:r>
          </w:p>
          <w:p w14:paraId="545DFC9F" w14:textId="77777777" w:rsidR="004326B3" w:rsidRPr="00792139" w:rsidRDefault="004326B3" w:rsidP="004326B3">
            <w:pPr>
              <w:spacing w:before="40" w:after="40"/>
            </w:pPr>
            <w:r w:rsidRPr="00792139">
              <w:rPr>
                <w:rFonts w:ascii="Trebuchet MS" w:hAnsi="Trebuchet MS" w:cs="Trebuchet MS"/>
                <w:sz w:val="18"/>
              </w:rPr>
              <w:t>22 - Rol de Procedimentos Unimed</w:t>
            </w:r>
          </w:p>
          <w:p w14:paraId="34B14F55" w14:textId="77777777" w:rsidR="004326B3" w:rsidRPr="00792139" w:rsidRDefault="004326B3" w:rsidP="004326B3">
            <w:pPr>
              <w:spacing w:before="40" w:after="40"/>
            </w:pPr>
            <w:r w:rsidRPr="00792139">
              <w:rPr>
                <w:rFonts w:ascii="Trebuchet MS" w:hAnsi="Trebuchet MS" w:cs="Trebuchet MS"/>
                <w:sz w:val="18"/>
              </w:rPr>
              <w:t>98 - Serviço com Custo Fechado / Pacote</w:t>
            </w:r>
          </w:p>
          <w:p w14:paraId="113D351E" w14:textId="77777777" w:rsidR="004326B3" w:rsidRPr="00792139" w:rsidRDefault="004326B3" w:rsidP="004326B3">
            <w:pPr>
              <w:spacing w:before="40" w:after="40"/>
            </w:pPr>
            <w:r w:rsidRPr="00792139">
              <w:rPr>
                <w:rFonts w:ascii="Trebuchet MS" w:hAnsi="Trebuchet MS" w:cs="Trebuchet MS"/>
                <w:sz w:val="18"/>
              </w:rPr>
              <w:t>00 - Tabela Própria</w:t>
            </w:r>
          </w:p>
        </w:tc>
      </w:tr>
      <w:tr w:rsidR="004326B3" w:rsidRPr="00792139" w14:paraId="65A54495"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7C3E19" w14:textId="445D2D43" w:rsidR="00E174A6" w:rsidRPr="00792139" w:rsidRDefault="00E174A6" w:rsidP="00E174A6">
            <w:pPr>
              <w:spacing w:before="40" w:after="40"/>
              <w:rPr>
                <w:b/>
                <w:bCs/>
              </w:rPr>
            </w:pPr>
            <w:r w:rsidRPr="00792139">
              <w:rPr>
                <w:b/>
                <w:bCs/>
              </w:rPr>
              <w:lastRenderedPageBreak/>
              <w:t>Referência 510881 - Permissão de medicamentos na Nota fiscal do fornecedor</w:t>
            </w:r>
          </w:p>
          <w:p w14:paraId="0EA4D277" w14:textId="02BE4A2D" w:rsidR="004326B3" w:rsidRPr="00792139" w:rsidRDefault="1DB11088" w:rsidP="007D70A3">
            <w:pPr>
              <w:numPr>
                <w:ilvl w:val="0"/>
                <w:numId w:val="141"/>
              </w:numPr>
              <w:spacing w:before="40" w:after="40"/>
            </w:pPr>
            <w:r w:rsidRPr="00792139">
              <w:rPr>
                <w:rFonts w:ascii="Trebuchet MS" w:hAnsi="Trebuchet MS" w:cs="Trebuchet MS"/>
                <w:sz w:val="18"/>
                <w:szCs w:val="18"/>
              </w:rPr>
              <w:t>Só poderá ser informada a tabela 19</w:t>
            </w:r>
            <w:r w:rsidR="2CA6EC0D" w:rsidRPr="00792139">
              <w:rPr>
                <w:rFonts w:ascii="Trebuchet MS" w:hAnsi="Trebuchet MS" w:cs="Trebuchet MS"/>
                <w:sz w:val="18"/>
                <w:szCs w:val="18"/>
              </w:rPr>
              <w:t>, 20</w:t>
            </w:r>
            <w:r w:rsidR="6AB92020" w:rsidRPr="00792139">
              <w:rPr>
                <w:rFonts w:ascii="Trebuchet MS" w:hAnsi="Trebuchet MS" w:cs="Trebuchet MS"/>
                <w:sz w:val="18"/>
                <w:szCs w:val="18"/>
              </w:rPr>
              <w:t xml:space="preserve"> ou 00</w:t>
            </w:r>
            <w:r w:rsidR="6560D2C1" w:rsidRPr="00792139">
              <w:rPr>
                <w:rFonts w:ascii="Trebuchet MS" w:hAnsi="Trebuchet MS" w:cs="Trebuchet MS"/>
                <w:sz w:val="18"/>
                <w:szCs w:val="18"/>
              </w:rPr>
              <w:t>. Caso contrário exibir o id_itemunico criticado e apresentar a seguinte mensagem: “Informação não permitida. Para este tipo de guia apenas é possível informa</w:t>
            </w:r>
            <w:r w:rsidR="6AB92020" w:rsidRPr="00792139">
              <w:rPr>
                <w:rFonts w:ascii="Trebuchet MS" w:hAnsi="Trebuchet MS" w:cs="Trebuchet MS"/>
                <w:sz w:val="18"/>
                <w:szCs w:val="18"/>
              </w:rPr>
              <w:t>r Materiais</w:t>
            </w:r>
            <w:r w:rsidR="4EBBBCBD" w:rsidRPr="00792139">
              <w:rPr>
                <w:rFonts w:ascii="Trebuchet MS" w:hAnsi="Trebuchet MS" w:cs="Trebuchet MS"/>
                <w:sz w:val="18"/>
                <w:szCs w:val="18"/>
              </w:rPr>
              <w:t xml:space="preserve"> ou Medicamentos</w:t>
            </w:r>
            <w:r w:rsidR="6560D2C1" w:rsidRPr="00792139">
              <w:rPr>
                <w:rFonts w:ascii="Trebuchet MS" w:hAnsi="Trebuchet MS" w:cs="Trebuchet MS"/>
                <w:sz w:val="18"/>
                <w:szCs w:val="18"/>
              </w:rPr>
              <w:t>.”.</w:t>
            </w:r>
          </w:p>
          <w:p w14:paraId="41048669" w14:textId="7A7FA9DF" w:rsidR="004326B3" w:rsidRPr="00792139" w:rsidRDefault="004326B3" w:rsidP="00F9645F">
            <w:pPr>
              <w:spacing w:before="40" w:after="40"/>
            </w:pPr>
          </w:p>
        </w:tc>
      </w:tr>
      <w:tr w:rsidR="004326B3" w:rsidRPr="00792139" w14:paraId="12672813"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044EB30" w14:textId="412CA00A" w:rsidR="004326B3" w:rsidRPr="00792139" w:rsidRDefault="004326B3" w:rsidP="004326B3">
            <w:pPr>
              <w:spacing w:before="40" w:after="40"/>
              <w:ind w:left="360" w:hanging="360"/>
            </w:pPr>
            <w:r w:rsidRPr="00792139">
              <w:rPr>
                <w:rFonts w:ascii="Trebuchet MS" w:hAnsi="Trebuchet MS" w:cs="Trebuchet MS"/>
                <w:sz w:val="18"/>
              </w:rPr>
              <w:t>011</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3EFF48DC" w14:textId="77777777" w:rsidR="004326B3" w:rsidRPr="00792139" w:rsidRDefault="004326B3" w:rsidP="004326B3">
            <w:pPr>
              <w:spacing w:before="40" w:after="40"/>
              <w:ind w:left="360" w:hanging="360"/>
            </w:pPr>
            <w:r w:rsidRPr="00792139">
              <w:rPr>
                <w:rFonts w:ascii="Trebuchet MS" w:hAnsi="Trebuchet MS" w:cs="Trebuchet MS"/>
                <w:sz w:val="18"/>
              </w:rPr>
              <w:t>cd_Servico</w:t>
            </w:r>
          </w:p>
        </w:tc>
        <w:tc>
          <w:tcPr>
            <w:tcW w:w="249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629AF124" w14:textId="77777777" w:rsidR="004326B3" w:rsidRPr="00792139" w:rsidRDefault="004326B3" w:rsidP="004326B3">
            <w:pPr>
              <w:spacing w:before="40" w:after="40"/>
            </w:pPr>
            <w:r w:rsidRPr="00792139">
              <w:rPr>
                <w:rFonts w:ascii="Trebuchet MS" w:hAnsi="Trebuchet MS" w:cs="Trebuchet MS"/>
                <w:sz w:val="18"/>
              </w:rPr>
              <w:t>Código do Serviço</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D21EE62" w14:textId="74D02DE1" w:rsidR="004326B3" w:rsidRPr="00792139" w:rsidRDefault="004326B3" w:rsidP="004326B3">
            <w:pPr>
              <w:spacing w:before="40" w:after="40"/>
              <w:ind w:left="360" w:hanging="360"/>
            </w:pPr>
            <w:r w:rsidRPr="00792139">
              <w:rPr>
                <w:rFonts w:ascii="Trebuchet MS" w:hAnsi="Trebuchet MS" w:cs="Trebuchet MS"/>
                <w:sz w:val="18"/>
              </w:rPr>
              <w:t>AN</w:t>
            </w:r>
          </w:p>
        </w:tc>
        <w:tc>
          <w:tcPr>
            <w:tcW w:w="73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9C30C8E" w14:textId="77777777" w:rsidR="004326B3" w:rsidRPr="00792139" w:rsidRDefault="004326B3" w:rsidP="004326B3">
            <w:pPr>
              <w:spacing w:before="40" w:after="40"/>
              <w:ind w:left="360" w:hanging="360"/>
            </w:pPr>
            <w:r w:rsidRPr="00792139">
              <w:rPr>
                <w:rFonts w:ascii="Trebuchet MS" w:hAnsi="Trebuchet MS" w:cs="Trebuchet MS"/>
                <w:sz w:val="18"/>
              </w:rPr>
              <w:t>10</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5AC56D3D" w14:textId="77777777" w:rsidR="004326B3" w:rsidRPr="00792139" w:rsidRDefault="004326B3" w:rsidP="004326B3">
            <w:pPr>
              <w:spacing w:before="40" w:after="40"/>
              <w:ind w:left="360" w:hanging="360"/>
            </w:pPr>
            <w:r w:rsidRPr="00792139">
              <w:rPr>
                <w:rFonts w:ascii="Trebuchet MS" w:hAnsi="Trebuchet MS" w:cs="Trebuchet M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2FCAC34" w14:textId="0D3F3972" w:rsidR="004326B3" w:rsidRPr="00792139" w:rsidRDefault="004326B3" w:rsidP="004326B3">
            <w:pPr>
              <w:spacing w:before="40" w:after="40"/>
            </w:pPr>
          </w:p>
        </w:tc>
      </w:tr>
      <w:tr w:rsidR="004326B3" w:rsidRPr="00792139" w14:paraId="3570D7FC"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4B8D000" w14:textId="77777777" w:rsidR="00FA6C39" w:rsidRPr="00792139" w:rsidRDefault="00FA6C39" w:rsidP="00FA6C39">
            <w:pPr>
              <w:spacing w:before="40" w:after="40"/>
              <w:rPr>
                <w:b/>
                <w:bCs/>
              </w:rPr>
            </w:pPr>
            <w:r w:rsidRPr="00792139">
              <w:rPr>
                <w:b/>
                <w:bCs/>
              </w:rPr>
              <w:t>Referência 510881 - Permissão de medicamentos na Nota fiscal do fornecedor</w:t>
            </w:r>
          </w:p>
          <w:p w14:paraId="1EB29E3C" w14:textId="5DCC8BCB" w:rsidR="00AF3001" w:rsidRPr="00792139" w:rsidRDefault="6C7D7E3F" w:rsidP="007D70A3">
            <w:pPr>
              <w:numPr>
                <w:ilvl w:val="0"/>
                <w:numId w:val="141"/>
              </w:numPr>
              <w:spacing w:before="40" w:after="40"/>
              <w:rPr>
                <w:rFonts w:ascii="Trebuchet MS" w:hAnsi="Trebuchet MS" w:cs="Trebuchet MS"/>
                <w:sz w:val="18"/>
                <w:szCs w:val="18"/>
              </w:rPr>
            </w:pPr>
            <w:r w:rsidRPr="00792139">
              <w:rPr>
                <w:rFonts w:ascii="Trebuchet MS" w:hAnsi="Trebuchet MS" w:cs="Trebuchet MS"/>
                <w:sz w:val="18"/>
                <w:szCs w:val="18"/>
              </w:rPr>
              <w:t>Se tp_tabela for igual a 19</w:t>
            </w:r>
            <w:r w:rsidR="7DA5E2A4" w:rsidRPr="00792139">
              <w:rPr>
                <w:rFonts w:ascii="Trebuchet MS" w:hAnsi="Trebuchet MS" w:cs="Trebuchet MS"/>
                <w:sz w:val="18"/>
                <w:szCs w:val="18"/>
              </w:rPr>
              <w:t xml:space="preserve"> ou 20</w:t>
            </w:r>
            <w:r w:rsidRPr="00792139">
              <w:rPr>
                <w:rFonts w:ascii="Trebuchet MS" w:hAnsi="Trebuchet MS" w:cs="Trebuchet MS"/>
                <w:sz w:val="18"/>
                <w:szCs w:val="18"/>
              </w:rPr>
              <w:t xml:space="preserve"> ou se o código informado no campo cd_servico for iniciado com 19 </w:t>
            </w:r>
            <w:r w:rsidR="7DA5E2A4" w:rsidRPr="00792139">
              <w:rPr>
                <w:rFonts w:ascii="Trebuchet MS" w:hAnsi="Trebuchet MS" w:cs="Trebuchet MS"/>
                <w:sz w:val="18"/>
                <w:szCs w:val="18"/>
              </w:rPr>
              <w:t xml:space="preserve">ou 20 </w:t>
            </w:r>
            <w:r w:rsidRPr="00792139">
              <w:rPr>
                <w:rFonts w:ascii="Trebuchet MS" w:hAnsi="Trebuchet MS" w:cs="Trebuchet MS"/>
                <w:sz w:val="18"/>
                <w:szCs w:val="18"/>
              </w:rPr>
              <w:t>e o tp_tabela igual 00 consultar se o código informado está vigente na tabela da TNUMM e se é um OPME (tp_produto = 2)</w:t>
            </w:r>
            <w:r w:rsidR="7DA5E2A4" w:rsidRPr="00792139">
              <w:rPr>
                <w:rFonts w:ascii="Trebuchet MS" w:hAnsi="Trebuchet MS" w:cs="Trebuchet MS"/>
                <w:sz w:val="18"/>
                <w:szCs w:val="18"/>
              </w:rPr>
              <w:t xml:space="preserve"> ou alimento (tp_produto = 4) ou medicamento (tp_produto = 5)</w:t>
            </w:r>
            <w:r w:rsidRPr="00792139">
              <w:rPr>
                <w:rFonts w:ascii="Trebuchet MS" w:hAnsi="Trebuchet MS" w:cs="Trebuchet MS"/>
                <w:sz w:val="18"/>
                <w:szCs w:val="18"/>
              </w:rPr>
              <w:t xml:space="preserve"> através do serviço do consultaMatMed. </w:t>
            </w:r>
          </w:p>
          <w:p w14:paraId="6C8F5219" w14:textId="75D65E91" w:rsidR="00AF3001" w:rsidRPr="00792139" w:rsidRDefault="00AF3001" w:rsidP="00F9645F">
            <w:pPr>
              <w:spacing w:before="40" w:after="40"/>
              <w:rPr>
                <w:rFonts w:ascii="Trebuchet MS" w:hAnsi="Trebuchet MS" w:cs="Trebuchet MS"/>
                <w:sz w:val="18"/>
              </w:rPr>
            </w:pPr>
            <w:r w:rsidRPr="00792139">
              <w:rPr>
                <w:rFonts w:ascii="Trebuchet MS" w:hAnsi="Trebuchet MS" w:cs="Trebuchet MS"/>
                <w:sz w:val="18"/>
                <w:szCs w:val="18"/>
              </w:rPr>
              <w:t>Caso contrário exibir o id_itemunico criticado e apresentar a seguinte mensagem: “O código informado não foi localizado na tabela.”.</w:t>
            </w:r>
          </w:p>
          <w:p w14:paraId="514D822A" w14:textId="77777777" w:rsidR="00AF3001" w:rsidRPr="00792139" w:rsidRDefault="00AF3001" w:rsidP="00AF3001">
            <w:pPr>
              <w:spacing w:before="40" w:after="40" w:line="288" w:lineRule="auto"/>
              <w:rPr>
                <w:rFonts w:ascii="Trebuchet MS" w:hAnsi="Trebuchet MS" w:cs="Trebuchet MS"/>
                <w:sz w:val="18"/>
              </w:rPr>
            </w:pPr>
          </w:p>
          <w:p w14:paraId="2587737B" w14:textId="77777777" w:rsidR="00AF3001" w:rsidRPr="00792139" w:rsidRDefault="00AF3001" w:rsidP="00AF3001">
            <w:pPr>
              <w:spacing w:before="40" w:after="40" w:line="288" w:lineRule="auto"/>
              <w:rPr>
                <w:rFonts w:ascii="Trebuchet MS" w:hAnsi="Trebuchet MS" w:cs="Trebuchet MS"/>
                <w:sz w:val="18"/>
              </w:rPr>
            </w:pPr>
            <w:r w:rsidRPr="00792139">
              <w:rPr>
                <w:rFonts w:ascii="Trebuchet MS" w:hAnsi="Trebuchet MS" w:cs="Trebuchet MS"/>
                <w:sz w:val="18"/>
              </w:rPr>
              <w:t>Exceção: Quando tp_tabela igual 00 e o código igual a um dos códigos abaixo não executar a validação:</w:t>
            </w:r>
          </w:p>
          <w:p w14:paraId="59CB2EC3" w14:textId="1FAC7C58" w:rsidR="00AF3001" w:rsidRPr="00792139" w:rsidRDefault="00AF3001" w:rsidP="005C79E3">
            <w:pPr>
              <w:pStyle w:val="PargrafodaLista"/>
              <w:numPr>
                <w:ilvl w:val="0"/>
                <w:numId w:val="12"/>
              </w:numPr>
              <w:spacing w:before="40" w:after="40" w:line="288" w:lineRule="auto"/>
              <w:rPr>
                <w:rFonts w:ascii="Trebuchet MS" w:hAnsi="Trebuchet MS" w:cs="Trebuchet MS"/>
                <w:sz w:val="18"/>
              </w:rPr>
            </w:pPr>
            <w:r w:rsidRPr="00792139">
              <w:rPr>
                <w:rFonts w:ascii="Trebuchet MS" w:hAnsi="Trebuchet MS" w:cs="Trebuchet MS"/>
                <w:sz w:val="18"/>
              </w:rPr>
              <w:t>1999999943</w:t>
            </w:r>
          </w:p>
          <w:p w14:paraId="372AFBE2" w14:textId="669C20F5" w:rsidR="00EF34AD" w:rsidRPr="00792139" w:rsidRDefault="00EF34AD" w:rsidP="005C79E3">
            <w:pPr>
              <w:pStyle w:val="PargrafodaLista"/>
              <w:numPr>
                <w:ilvl w:val="0"/>
                <w:numId w:val="12"/>
              </w:numPr>
              <w:spacing w:before="40" w:after="40" w:line="288" w:lineRule="auto"/>
              <w:rPr>
                <w:rFonts w:ascii="Trebuchet MS" w:hAnsi="Trebuchet MS" w:cs="Trebuchet MS"/>
                <w:color w:val="4472C4" w:themeColor="accent1"/>
                <w:sz w:val="18"/>
              </w:rPr>
            </w:pPr>
            <w:r w:rsidRPr="00792139">
              <w:rPr>
                <w:rFonts w:ascii="Trebuchet MS" w:hAnsi="Trebuchet MS" w:cs="Trebuchet MS"/>
                <w:color w:val="4472C4" w:themeColor="accent1"/>
                <w:sz w:val="18"/>
              </w:rPr>
              <w:t>2099999927</w:t>
            </w:r>
          </w:p>
          <w:p w14:paraId="0DA0D57A" w14:textId="531135E2" w:rsidR="00AF3001" w:rsidRPr="00792139" w:rsidRDefault="00AF3001" w:rsidP="00AF3001">
            <w:pPr>
              <w:spacing w:before="40" w:after="40" w:line="288" w:lineRule="auto"/>
              <w:rPr>
                <w:rFonts w:ascii="Trebuchet MS" w:hAnsi="Trebuchet MS" w:cs="Trebuchet MS"/>
                <w:sz w:val="18"/>
              </w:rPr>
            </w:pPr>
          </w:p>
          <w:p w14:paraId="21F0AABD" w14:textId="386EBCD7" w:rsidR="008B3D92" w:rsidRPr="00792139" w:rsidRDefault="008B3D92" w:rsidP="00AF3001">
            <w:pPr>
              <w:spacing w:before="40" w:after="40" w:line="288" w:lineRule="auto"/>
              <w:rPr>
                <w:rFonts w:ascii="Trebuchet MS" w:hAnsi="Trebuchet MS" w:cs="Trebuchet MS"/>
                <w:sz w:val="18"/>
              </w:rPr>
            </w:pPr>
            <w:r w:rsidRPr="00792139">
              <w:rPr>
                <w:rFonts w:ascii="Trebuchet MS" w:hAnsi="Trebuchet MS" w:cs="Trebuchet MS"/>
                <w:b/>
                <w:bCs/>
                <w:sz w:val="18"/>
              </w:rPr>
              <w:t>Parâmetro</w:t>
            </w:r>
            <w:r w:rsidRPr="00792139">
              <w:rPr>
                <w:rFonts w:ascii="Trebuchet MS" w:hAnsi="Trebuchet MS" w:cs="Trebuchet MS"/>
                <w:sz w:val="18"/>
              </w:rPr>
              <w:t xml:space="preserve">: </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58"/>
              <w:gridCol w:w="6777"/>
            </w:tblGrid>
            <w:tr w:rsidR="00B478A8" w:rsidRPr="00792139" w14:paraId="25FF4582" w14:textId="77777777" w:rsidTr="006956B7">
              <w:trPr>
                <w:trHeight w:val="297"/>
              </w:trPr>
              <w:tc>
                <w:tcPr>
                  <w:tcW w:w="1058" w:type="dxa"/>
                </w:tcPr>
                <w:p w14:paraId="3E5A7A5B" w14:textId="0D43479F" w:rsidR="006956B7" w:rsidRPr="00792139" w:rsidRDefault="006956B7" w:rsidP="00AF3001">
                  <w:pPr>
                    <w:spacing w:before="40" w:after="40" w:line="288" w:lineRule="auto"/>
                    <w:rPr>
                      <w:rFonts w:ascii="Trebuchet MS" w:hAnsi="Trebuchet MS" w:cs="Trebuchet MS"/>
                      <w:sz w:val="18"/>
                    </w:rPr>
                  </w:pPr>
                  <w:r w:rsidRPr="00792139">
                    <w:rPr>
                      <w:rFonts w:ascii="Trebuchet MS" w:hAnsi="Trebuchet MS" w:cs="Trebuchet MS"/>
                      <w:sz w:val="18"/>
                    </w:rPr>
                    <w:t>Regra:</w:t>
                  </w:r>
                </w:p>
              </w:tc>
              <w:tc>
                <w:tcPr>
                  <w:tcW w:w="6777" w:type="dxa"/>
                </w:tcPr>
                <w:p w14:paraId="3014B8B8" w14:textId="7E322C42" w:rsidR="006956B7" w:rsidRPr="00792139" w:rsidRDefault="006956B7" w:rsidP="00AF3001">
                  <w:pPr>
                    <w:spacing w:before="40" w:after="40" w:line="288" w:lineRule="auto"/>
                    <w:rPr>
                      <w:rFonts w:ascii="Trebuchet MS" w:hAnsi="Trebuchet MS" w:cs="Trebuchet MS"/>
                      <w:sz w:val="18"/>
                    </w:rPr>
                  </w:pPr>
                  <w:r w:rsidRPr="00792139">
                    <w:rPr>
                      <w:rFonts w:ascii="Trebuchet MS" w:hAnsi="Trebuchet MS" w:cs="Trebuchet MS"/>
                      <w:sz w:val="18"/>
                    </w:rPr>
                    <w:t>Parametrizar os cd_Servicos genéricos da TNUMM para a Guia Nota Fiscal</w:t>
                  </w:r>
                </w:p>
              </w:tc>
            </w:tr>
            <w:tr w:rsidR="00B478A8" w:rsidRPr="00792139" w14:paraId="7656BD3F" w14:textId="77777777" w:rsidTr="006956B7">
              <w:trPr>
                <w:trHeight w:val="309"/>
              </w:trPr>
              <w:tc>
                <w:tcPr>
                  <w:tcW w:w="1058" w:type="dxa"/>
                </w:tcPr>
                <w:p w14:paraId="4D1A5DD3" w14:textId="691F4EF0" w:rsidR="006956B7" w:rsidRPr="00792139" w:rsidRDefault="006956B7" w:rsidP="00AF3001">
                  <w:pPr>
                    <w:spacing w:before="40" w:after="40" w:line="288" w:lineRule="auto"/>
                    <w:rPr>
                      <w:rFonts w:ascii="Trebuchet MS" w:hAnsi="Trebuchet MS" w:cs="Trebuchet MS"/>
                      <w:sz w:val="18"/>
                    </w:rPr>
                  </w:pPr>
                  <w:r w:rsidRPr="00792139">
                    <w:rPr>
                      <w:rFonts w:ascii="Trebuchet MS" w:hAnsi="Trebuchet MS" w:cs="Trebuchet MS"/>
                      <w:sz w:val="18"/>
                    </w:rPr>
                    <w:t>Chave:</w:t>
                  </w:r>
                </w:p>
              </w:tc>
              <w:tc>
                <w:tcPr>
                  <w:tcW w:w="6777" w:type="dxa"/>
                </w:tcPr>
                <w:p w14:paraId="078E3A14" w14:textId="5633C0A4" w:rsidR="006956B7" w:rsidRPr="00792139" w:rsidRDefault="006956B7" w:rsidP="00AF3001">
                  <w:pPr>
                    <w:spacing w:before="40" w:after="40" w:line="288" w:lineRule="auto"/>
                    <w:rPr>
                      <w:rFonts w:ascii="Trebuchet MS" w:hAnsi="Trebuchet MS" w:cs="Trebuchet MS"/>
                      <w:sz w:val="18"/>
                    </w:rPr>
                  </w:pPr>
                  <w:r w:rsidRPr="00792139">
                    <w:rPr>
                      <w:rFonts w:ascii="Trebuchet MS" w:hAnsi="Trebuchet MS" w:cs="Trebuchet MS"/>
                      <w:sz w:val="18"/>
                    </w:rPr>
                    <w:t>codigos.servico.generico.tnumm.nota.fiscal.excecao</w:t>
                  </w:r>
                </w:p>
              </w:tc>
            </w:tr>
            <w:tr w:rsidR="00B478A8" w:rsidRPr="00792139" w14:paraId="3663EEDA" w14:textId="77777777" w:rsidTr="006956B7">
              <w:trPr>
                <w:trHeight w:val="297"/>
              </w:trPr>
              <w:tc>
                <w:tcPr>
                  <w:tcW w:w="1058" w:type="dxa"/>
                </w:tcPr>
                <w:p w14:paraId="78A70BA0" w14:textId="71244585" w:rsidR="006956B7" w:rsidRPr="00792139" w:rsidRDefault="006956B7" w:rsidP="00AF3001">
                  <w:pPr>
                    <w:spacing w:before="40" w:after="40" w:line="288" w:lineRule="auto"/>
                    <w:rPr>
                      <w:rFonts w:ascii="Trebuchet MS" w:hAnsi="Trebuchet MS" w:cs="Trebuchet MS"/>
                      <w:sz w:val="18"/>
                    </w:rPr>
                  </w:pPr>
                  <w:r w:rsidRPr="00792139">
                    <w:rPr>
                      <w:rFonts w:ascii="Trebuchet MS" w:hAnsi="Trebuchet MS" w:cs="Trebuchet MS"/>
                      <w:sz w:val="18"/>
                    </w:rPr>
                    <w:t>Objetivo:</w:t>
                  </w:r>
                </w:p>
              </w:tc>
              <w:tc>
                <w:tcPr>
                  <w:tcW w:w="6777" w:type="dxa"/>
                </w:tcPr>
                <w:p w14:paraId="3B75EF23" w14:textId="673D2743" w:rsidR="006956B7" w:rsidRPr="00792139" w:rsidRDefault="006956B7" w:rsidP="00AF3001">
                  <w:pPr>
                    <w:spacing w:before="40" w:after="40" w:line="288" w:lineRule="auto"/>
                    <w:rPr>
                      <w:rFonts w:ascii="Trebuchet MS" w:hAnsi="Trebuchet MS" w:cs="Trebuchet MS"/>
                      <w:sz w:val="18"/>
                    </w:rPr>
                  </w:pPr>
                  <w:r w:rsidRPr="00792139">
                    <w:rPr>
                      <w:rFonts w:ascii="Trebuchet MS" w:hAnsi="Trebuchet MS" w:cs="Trebuchet MS"/>
                      <w:sz w:val="18"/>
                    </w:rPr>
                    <w:t>Cd_Servicos genéricos da TNUMM</w:t>
                  </w:r>
                </w:p>
              </w:tc>
            </w:tr>
            <w:tr w:rsidR="00B478A8" w:rsidRPr="00792139" w14:paraId="554F8E4B" w14:textId="77777777" w:rsidTr="006956B7">
              <w:trPr>
                <w:trHeight w:val="297"/>
              </w:trPr>
              <w:tc>
                <w:tcPr>
                  <w:tcW w:w="1058" w:type="dxa"/>
                </w:tcPr>
                <w:p w14:paraId="32CEF292" w14:textId="178BF495" w:rsidR="006956B7" w:rsidRPr="00792139" w:rsidRDefault="006956B7" w:rsidP="00AF3001">
                  <w:pPr>
                    <w:spacing w:before="40" w:after="40" w:line="288" w:lineRule="auto"/>
                    <w:rPr>
                      <w:rFonts w:ascii="Trebuchet MS" w:hAnsi="Trebuchet MS" w:cs="Trebuchet MS"/>
                      <w:sz w:val="18"/>
                    </w:rPr>
                  </w:pPr>
                  <w:r w:rsidRPr="00792139">
                    <w:rPr>
                      <w:rFonts w:ascii="Trebuchet MS" w:hAnsi="Trebuchet MS" w:cs="Trebuchet MS"/>
                      <w:sz w:val="18"/>
                    </w:rPr>
                    <w:t>Valor:</w:t>
                  </w:r>
                </w:p>
              </w:tc>
              <w:tc>
                <w:tcPr>
                  <w:tcW w:w="6777" w:type="dxa"/>
                </w:tcPr>
                <w:p w14:paraId="483C888E" w14:textId="54F4ECC8" w:rsidR="006956B7" w:rsidRPr="00792139" w:rsidRDefault="006956B7" w:rsidP="00AF3001">
                  <w:pPr>
                    <w:spacing w:before="40" w:after="40" w:line="288" w:lineRule="auto"/>
                    <w:rPr>
                      <w:rFonts w:ascii="Trebuchet MS" w:hAnsi="Trebuchet MS" w:cs="Trebuchet MS"/>
                      <w:sz w:val="18"/>
                    </w:rPr>
                  </w:pPr>
                  <w:r w:rsidRPr="00792139">
                    <w:rPr>
                      <w:rFonts w:ascii="Trebuchet MS" w:hAnsi="Trebuchet MS" w:cs="Trebuchet MS"/>
                      <w:sz w:val="18"/>
                    </w:rPr>
                    <w:t>1999999943|</w:t>
                  </w:r>
                  <w:r w:rsidRPr="00792139">
                    <w:rPr>
                      <w:rFonts w:ascii="Trebuchet MS" w:hAnsi="Trebuchet MS" w:cs="Trebuchet MS"/>
                      <w:color w:val="4472C4" w:themeColor="accent1"/>
                      <w:sz w:val="18"/>
                    </w:rPr>
                    <w:t>2099999927</w:t>
                  </w:r>
                </w:p>
              </w:tc>
            </w:tr>
          </w:tbl>
          <w:p w14:paraId="3782DED1" w14:textId="77777777" w:rsidR="008B3D92" w:rsidRPr="00792139" w:rsidRDefault="008B3D92" w:rsidP="00AF3001">
            <w:pPr>
              <w:spacing w:before="40" w:after="40" w:line="288" w:lineRule="auto"/>
              <w:rPr>
                <w:rFonts w:ascii="Trebuchet MS" w:hAnsi="Trebuchet MS" w:cs="Trebuchet MS"/>
                <w:sz w:val="18"/>
              </w:rPr>
            </w:pPr>
          </w:p>
          <w:p w14:paraId="6E2A71B3" w14:textId="77777777" w:rsidR="00AF3001" w:rsidRPr="00792139" w:rsidRDefault="00AF3001" w:rsidP="00AF3001">
            <w:pPr>
              <w:spacing w:before="40" w:after="40"/>
              <w:rPr>
                <w:rFonts w:ascii="Trebuchet MS" w:hAnsi="Trebuchet MS" w:cs="Trebuchet MS"/>
                <w:sz w:val="18"/>
              </w:rPr>
            </w:pPr>
            <w:r w:rsidRPr="00792139">
              <w:rPr>
                <w:rFonts w:ascii="Trebuchet MS" w:hAnsi="Trebuchet MS" w:cs="Trebuchet MS"/>
                <w:sz w:val="18"/>
              </w:rPr>
              <w:t xml:space="preserve">Consultar se o serviço está válido na TNUMM </w:t>
            </w:r>
            <w:r w:rsidRPr="00792139">
              <w:rPr>
                <w:rFonts w:ascii="Trebuchet MS" w:hAnsi="Trebuchet MS" w:cs="Trebuchet MS"/>
                <w:sz w:val="18"/>
                <w:szCs w:val="18"/>
              </w:rPr>
              <w:t>no momento da consulta e validação verificar se na data de execução do serviço (dt_execucao) do arquivo o código estava vigente</w:t>
            </w:r>
            <w:r w:rsidRPr="00792139">
              <w:rPr>
                <w:rFonts w:ascii="Trebuchet MS" w:hAnsi="Trebuchet MS" w:cs="Trebuchet MS"/>
                <w:sz w:val="18"/>
              </w:rPr>
              <w:t>:</w:t>
            </w:r>
          </w:p>
          <w:p w14:paraId="6D58CBB2" w14:textId="1C8FE4D2" w:rsidR="00AF3001" w:rsidRPr="00792139" w:rsidRDefault="00000000" w:rsidP="00AF3001">
            <w:pPr>
              <w:spacing w:before="40" w:after="40"/>
              <w:rPr>
                <w:rFonts w:ascii="Trebuchet MS" w:hAnsi="Trebuchet MS"/>
                <w:sz w:val="18"/>
                <w:szCs w:val="18"/>
              </w:rPr>
            </w:pPr>
            <w:hyperlink r:id="rId147" w:history="1">
              <w:r w:rsidR="00723CD6" w:rsidRPr="00792139">
                <w:rPr>
                  <w:rStyle w:val="Hyperlink"/>
                  <w:rFonts w:ascii="Trebuchet MS" w:hAnsi="Trebuchet MS" w:cs="Trebuchet MS"/>
                  <w:sz w:val="18"/>
                  <w:szCs w:val="18"/>
                </w:rPr>
                <w:t>https://tnummhml.unimed.coop.br/matmed-ws/v1/obterHistorico</w:t>
              </w:r>
            </w:hyperlink>
          </w:p>
          <w:p w14:paraId="028B6C9F" w14:textId="77777777" w:rsidR="00AF3001" w:rsidRPr="00792139" w:rsidRDefault="00AF3001" w:rsidP="00AF3001">
            <w:pPr>
              <w:autoSpaceDE w:val="0"/>
              <w:rPr>
                <w:rFonts w:ascii="Trebuchet MS" w:hAnsi="Trebuchet MS"/>
                <w:sz w:val="18"/>
                <w:szCs w:val="18"/>
              </w:rPr>
            </w:pPr>
            <w:r w:rsidRPr="00792139">
              <w:rPr>
                <w:rFonts w:ascii="Trebuchet MS" w:hAnsi="Trebuchet MS"/>
                <w:sz w:val="18"/>
                <w:szCs w:val="18"/>
              </w:rPr>
              <w:t>Exemplo:</w:t>
            </w:r>
          </w:p>
          <w:p w14:paraId="39D2B41A" w14:textId="77777777" w:rsidR="00AF3001" w:rsidRPr="00792139" w:rsidRDefault="00AF3001" w:rsidP="00AF3001">
            <w:pPr>
              <w:autoSpaceDE w:val="0"/>
              <w:rPr>
                <w:rFonts w:ascii="Trebuchet MS" w:hAnsi="Trebuchet MS"/>
                <w:sz w:val="18"/>
                <w:szCs w:val="18"/>
              </w:rPr>
            </w:pPr>
            <w:r w:rsidRPr="00792139">
              <w:rPr>
                <w:rFonts w:ascii="Trebuchet MS" w:hAnsi="Trebuchet MS"/>
                <w:sz w:val="18"/>
                <w:szCs w:val="18"/>
              </w:rPr>
              <w:t>{</w:t>
            </w:r>
          </w:p>
          <w:p w14:paraId="635426F5" w14:textId="77777777" w:rsidR="00AF3001" w:rsidRPr="00792139" w:rsidRDefault="00AF3001" w:rsidP="00AF3001">
            <w:pPr>
              <w:shd w:val="clear" w:color="auto" w:fill="FFFFFE"/>
              <w:spacing w:line="240" w:lineRule="atLeast"/>
              <w:rPr>
                <w:rFonts w:ascii="Trebuchet MS" w:hAnsi="Trebuchet MS"/>
                <w:sz w:val="18"/>
                <w:szCs w:val="18"/>
              </w:rPr>
            </w:pPr>
            <w:r w:rsidRPr="00792139">
              <w:rPr>
                <w:rFonts w:ascii="Trebuchet MS" w:hAnsi="Trebuchet MS"/>
                <w:sz w:val="18"/>
                <w:szCs w:val="18"/>
              </w:rPr>
              <w:t>" dtPesquisa": 2020-01-28,</w:t>
            </w:r>
          </w:p>
          <w:p w14:paraId="2E6769DC" w14:textId="77777777" w:rsidR="00AF3001" w:rsidRPr="00792139" w:rsidRDefault="00AF3001" w:rsidP="00AF3001">
            <w:pPr>
              <w:shd w:val="clear" w:color="auto" w:fill="FFFFFE"/>
              <w:spacing w:line="240" w:lineRule="atLeast"/>
              <w:rPr>
                <w:rFonts w:ascii="Trebuchet MS" w:hAnsi="Trebuchet MS"/>
                <w:sz w:val="18"/>
                <w:szCs w:val="18"/>
              </w:rPr>
            </w:pPr>
            <w:r w:rsidRPr="00792139">
              <w:rPr>
                <w:rFonts w:ascii="Trebuchet MS" w:hAnsi="Trebuchet MS"/>
                <w:sz w:val="18"/>
                <w:szCs w:val="18"/>
              </w:rPr>
              <w:t>" tpTabela": 00,</w:t>
            </w:r>
          </w:p>
          <w:p w14:paraId="5054E321" w14:textId="77777777" w:rsidR="00AF3001" w:rsidRPr="00792139" w:rsidRDefault="00AF3001" w:rsidP="00AF3001">
            <w:pPr>
              <w:shd w:val="clear" w:color="auto" w:fill="FFFFFE"/>
              <w:spacing w:line="240" w:lineRule="atLeast"/>
              <w:rPr>
                <w:rFonts w:ascii="Trebuchet MS" w:hAnsi="Trebuchet MS"/>
                <w:sz w:val="18"/>
                <w:szCs w:val="18"/>
              </w:rPr>
            </w:pPr>
            <w:r w:rsidRPr="00792139">
              <w:rPr>
                <w:rFonts w:ascii="Trebuchet MS" w:hAnsi="Trebuchet MS"/>
                <w:sz w:val="18"/>
                <w:szCs w:val="18"/>
              </w:rPr>
              <w:t>" cdServico": 2000720828,</w:t>
            </w:r>
          </w:p>
          <w:p w14:paraId="639A4A65" w14:textId="77777777" w:rsidR="00AF3001" w:rsidRPr="00792139" w:rsidRDefault="00AF3001" w:rsidP="00AF3001">
            <w:pPr>
              <w:spacing w:before="40" w:after="40"/>
              <w:rPr>
                <w:rFonts w:ascii="Trebuchet MS" w:hAnsi="Trebuchet MS"/>
                <w:sz w:val="18"/>
                <w:szCs w:val="18"/>
              </w:rPr>
            </w:pPr>
            <w:r w:rsidRPr="00792139">
              <w:rPr>
                <w:rFonts w:ascii="Trebuchet MS" w:hAnsi="Trebuchet MS"/>
                <w:sz w:val="18"/>
                <w:szCs w:val="18"/>
              </w:rPr>
              <w:t>}</w:t>
            </w:r>
          </w:p>
          <w:p w14:paraId="1A792AEF" w14:textId="1D424B09" w:rsidR="00AF3001" w:rsidRPr="00792139" w:rsidRDefault="00AF3001" w:rsidP="00F9645F">
            <w:pPr>
              <w:spacing w:before="40" w:after="40"/>
            </w:pPr>
          </w:p>
        </w:tc>
      </w:tr>
      <w:tr w:rsidR="00B20FB8" w:rsidRPr="00792139" w14:paraId="757F1145"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5A79F57" w14:textId="57C0DF0C" w:rsidR="00B20FB8" w:rsidRPr="00792139" w:rsidDel="007F3B17" w:rsidRDefault="00B20FB8" w:rsidP="004326B3">
            <w:pPr>
              <w:spacing w:before="40" w:after="40"/>
              <w:ind w:left="360" w:hanging="360"/>
              <w:rPr>
                <w:rFonts w:ascii="Trebuchet MS" w:hAnsi="Trebuchet MS" w:cs="Trebuchet MS"/>
                <w:sz w:val="18"/>
              </w:rPr>
            </w:pPr>
            <w:r w:rsidRPr="00792139">
              <w:rPr>
                <w:rFonts w:ascii="Trebuchet MS" w:hAnsi="Trebuchet MS" w:cs="Trebuchet MS"/>
                <w:sz w:val="18"/>
              </w:rPr>
              <w:t>012</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7A98AE75" w14:textId="38E3B114" w:rsidR="00B20FB8" w:rsidRPr="00792139" w:rsidRDefault="00B20FB8" w:rsidP="004326B3">
            <w:pPr>
              <w:spacing w:before="40" w:after="40"/>
              <w:ind w:left="360" w:hanging="360"/>
              <w:rPr>
                <w:rFonts w:ascii="Trebuchet MS" w:hAnsi="Trebuchet MS" w:cs="Trebuchet MS"/>
                <w:sz w:val="18"/>
              </w:rPr>
            </w:pPr>
            <w:r w:rsidRPr="00792139">
              <w:rPr>
                <w:rFonts w:ascii="Trebuchet MS" w:hAnsi="Trebuchet MS" w:cs="Trebuchet MS"/>
                <w:sz w:val="18"/>
              </w:rPr>
              <w:t>Ds_servico</w:t>
            </w:r>
          </w:p>
        </w:tc>
        <w:tc>
          <w:tcPr>
            <w:tcW w:w="249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4E69C73F" w14:textId="3A6EA16C" w:rsidR="00B20FB8" w:rsidRPr="00792139" w:rsidRDefault="00B20FB8" w:rsidP="004326B3">
            <w:pPr>
              <w:spacing w:before="40" w:after="40"/>
              <w:rPr>
                <w:rFonts w:ascii="Trebuchet MS" w:hAnsi="Trebuchet MS" w:cs="Trebuchet MS"/>
                <w:sz w:val="18"/>
              </w:rPr>
            </w:pPr>
            <w:r w:rsidRPr="00792139">
              <w:rPr>
                <w:rFonts w:ascii="Trebuchet MS" w:hAnsi="Trebuchet MS" w:cs="Trebuchet MS"/>
                <w:sz w:val="18"/>
              </w:rPr>
              <w:t>Descrição do Serviço</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B0DA8C2" w14:textId="0495DFD2" w:rsidR="00B20FB8" w:rsidRPr="00792139" w:rsidRDefault="00B20FB8" w:rsidP="004326B3">
            <w:pPr>
              <w:spacing w:before="40" w:after="40"/>
              <w:ind w:left="360" w:hanging="360"/>
              <w:rPr>
                <w:rFonts w:ascii="Trebuchet MS" w:hAnsi="Trebuchet MS" w:cs="Trebuchet MS"/>
                <w:sz w:val="18"/>
              </w:rPr>
            </w:pPr>
            <w:r w:rsidRPr="00792139">
              <w:rPr>
                <w:rFonts w:ascii="Trebuchet MS" w:hAnsi="Trebuchet MS" w:cs="Trebuchet MS"/>
                <w:sz w:val="18"/>
              </w:rPr>
              <w:t>ANS</w:t>
            </w:r>
          </w:p>
        </w:tc>
        <w:tc>
          <w:tcPr>
            <w:tcW w:w="73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60FF164" w14:textId="28E6E6E0" w:rsidR="00B20FB8" w:rsidRPr="00792139" w:rsidRDefault="00B20FB8" w:rsidP="004326B3">
            <w:pPr>
              <w:spacing w:before="40" w:after="40"/>
              <w:ind w:left="360" w:hanging="360"/>
              <w:rPr>
                <w:rFonts w:ascii="Trebuchet MS" w:hAnsi="Trebuchet MS" w:cs="Trebuchet MS"/>
                <w:sz w:val="18"/>
              </w:rPr>
            </w:pPr>
            <w:r w:rsidRPr="00792139">
              <w:rPr>
                <w:rFonts w:ascii="Trebuchet MS" w:hAnsi="Trebuchet MS" w:cs="Trebuchet MS"/>
                <w:sz w:val="18"/>
              </w:rPr>
              <w:t>80</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0CAC7E25" w14:textId="3D33F8C4" w:rsidR="00B20FB8" w:rsidRPr="00792139" w:rsidRDefault="00B20FB8" w:rsidP="004326B3">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700BBC" w14:textId="77777777" w:rsidR="00B20FB8" w:rsidRPr="00792139" w:rsidRDefault="00B20FB8" w:rsidP="004326B3">
            <w:pPr>
              <w:spacing w:before="40" w:after="40"/>
              <w:rPr>
                <w:rFonts w:ascii="Trebuchet MS" w:hAnsi="Trebuchet MS" w:cs="Trebuchet MS"/>
                <w:b/>
                <w:iCs/>
                <w:sz w:val="18"/>
              </w:rPr>
            </w:pPr>
          </w:p>
        </w:tc>
      </w:tr>
      <w:tr w:rsidR="00C51A5E" w:rsidRPr="00792139" w14:paraId="7AFC7845"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FF5D5F8" w14:textId="4AE0A8C7" w:rsidR="00C51A5E" w:rsidRPr="00792139" w:rsidRDefault="00C51A5E" w:rsidP="007D70A3">
            <w:pPr>
              <w:numPr>
                <w:ilvl w:val="0"/>
                <w:numId w:val="141"/>
              </w:numPr>
              <w:tabs>
                <w:tab w:val="left" w:pos="900"/>
              </w:tabs>
              <w:spacing w:before="40" w:after="40"/>
              <w:rPr>
                <w:rFonts w:ascii="Trebuchet MS" w:hAnsi="Trebuchet MS" w:cs="Trebuchet MS"/>
                <w:bCs/>
                <w:sz w:val="18"/>
              </w:rPr>
            </w:pPr>
            <w:r w:rsidRPr="00792139">
              <w:rPr>
                <w:rFonts w:ascii="Trebuchet MS" w:hAnsi="Trebuchet MS" w:cs="Trebuchet MS"/>
                <w:sz w:val="18"/>
                <w:szCs w:val="18"/>
              </w:rPr>
              <w:lastRenderedPageBreak/>
              <w:t xml:space="preserve">O campo é obrigatório quando o serviço for genérico. </w:t>
            </w:r>
          </w:p>
          <w:p w14:paraId="451E7DE2" w14:textId="5781EA77" w:rsidR="00C51A5E" w:rsidRPr="00792139" w:rsidRDefault="00C51A5E" w:rsidP="00C51A5E">
            <w:pPr>
              <w:spacing w:before="40" w:after="40"/>
              <w:rPr>
                <w:rFonts w:ascii="Trebuchet MS" w:hAnsi="Trebuchet MS" w:cs="Trebuchet MS"/>
                <w:bCs/>
                <w:sz w:val="18"/>
              </w:rPr>
            </w:pPr>
            <w:r w:rsidRPr="00792139">
              <w:rPr>
                <w:rFonts w:ascii="Trebuchet MS" w:hAnsi="Trebuchet MS" w:cs="Trebuchet MS"/>
                <w:bCs/>
                <w:sz w:val="18"/>
              </w:rPr>
              <w:t>Para ser considerado genérico o código do serviço deverá estar na tabela TAB_GENERICOS.</w:t>
            </w:r>
          </w:p>
          <w:p w14:paraId="3DD02B6E" w14:textId="30EB216D" w:rsidR="00C51A5E" w:rsidRPr="00792139" w:rsidRDefault="00C51A5E" w:rsidP="00C51A5E">
            <w:pPr>
              <w:spacing w:before="40" w:after="40"/>
              <w:rPr>
                <w:rFonts w:ascii="Trebuchet MS" w:hAnsi="Trebuchet MS" w:cs="Trebuchet MS"/>
                <w:bCs/>
                <w:sz w:val="18"/>
              </w:rPr>
            </w:pPr>
            <w:r w:rsidRPr="00792139">
              <w:rPr>
                <w:rFonts w:ascii="Trebuchet MS" w:hAnsi="Trebuchet MS" w:cs="Trebuchet MS"/>
                <w:bCs/>
                <w:sz w:val="18"/>
              </w:rPr>
              <w:t>Caso o campo esteja vazio apresentar a seguinte mensagem: “Descrição do serviço é obrigatória para códigos genéricos.</w:t>
            </w:r>
          </w:p>
          <w:p w14:paraId="761EFD1D" w14:textId="77777777" w:rsidR="00C51A5E" w:rsidRPr="00792139" w:rsidRDefault="00C51A5E" w:rsidP="00C51A5E">
            <w:pPr>
              <w:spacing w:before="40" w:after="40"/>
              <w:rPr>
                <w:rFonts w:ascii="Trebuchet MS" w:hAnsi="Trebuchet MS" w:cs="Trebuchet MS"/>
                <w:bCs/>
                <w:sz w:val="18"/>
              </w:rPr>
            </w:pPr>
          </w:p>
          <w:p w14:paraId="1DE13FCB" w14:textId="77777777" w:rsidR="00C51A5E" w:rsidRPr="00792139" w:rsidRDefault="00C51A5E" w:rsidP="00C51A5E">
            <w:pPr>
              <w:spacing w:before="40" w:after="40"/>
              <w:rPr>
                <w:rFonts w:ascii="Trebuchet MS" w:hAnsi="Trebuchet MS" w:cs="Trebuchet MS"/>
                <w:bCs/>
                <w:sz w:val="18"/>
              </w:rPr>
            </w:pPr>
            <w:r w:rsidRPr="00792139">
              <w:rPr>
                <w:rFonts w:ascii="Trebuchet MS" w:hAnsi="Trebuchet MS" w:cs="Trebuchet MS"/>
                <w:bCs/>
                <w:sz w:val="18"/>
              </w:rPr>
              <w:t xml:space="preserve">Os códigos da tabela “TAB_GENERICOS” deverão ser consultados através de um serviço exposto pelo software de Tabela de domínios, no momento da consulta e validação verificar se na data de </w:t>
            </w:r>
            <w:r w:rsidRPr="00792139">
              <w:rPr>
                <w:rFonts w:ascii="Trebuchet MS" w:hAnsi="Trebuchet MS" w:cs="Trebuchet MS"/>
                <w:sz w:val="18"/>
                <w:szCs w:val="18"/>
              </w:rPr>
              <w:t xml:space="preserve">execução do serviço (dt_execucao) </w:t>
            </w:r>
            <w:r w:rsidRPr="00792139">
              <w:rPr>
                <w:rFonts w:ascii="Trebuchet MS" w:hAnsi="Trebuchet MS" w:cs="Trebuchet MS"/>
                <w:bCs/>
                <w:sz w:val="18"/>
              </w:rPr>
              <w:t>do arquivo o código estava vigente.</w:t>
            </w:r>
          </w:p>
          <w:p w14:paraId="655904C4" w14:textId="77777777" w:rsidR="00C51A5E" w:rsidRPr="00792139" w:rsidRDefault="00C51A5E" w:rsidP="00C51A5E">
            <w:pPr>
              <w:spacing w:before="40" w:after="40"/>
              <w:rPr>
                <w:rFonts w:ascii="Trebuchet MS" w:hAnsi="Trebuchet MS" w:cs="Trebuchet MS"/>
                <w:bCs/>
                <w:sz w:val="18"/>
              </w:rPr>
            </w:pPr>
          </w:p>
          <w:p w14:paraId="2318D1FC" w14:textId="77777777" w:rsidR="00C51A5E" w:rsidRPr="00792139" w:rsidRDefault="00C51A5E" w:rsidP="00C51A5E">
            <w:pPr>
              <w:spacing w:before="40" w:after="40"/>
              <w:rPr>
                <w:rFonts w:ascii="Trebuchet MS" w:hAnsi="Trebuchet MS" w:cs="Trebuchet MS"/>
                <w:bCs/>
                <w:sz w:val="18"/>
              </w:rPr>
            </w:pPr>
            <w:r w:rsidRPr="00792139">
              <w:rPr>
                <w:rFonts w:ascii="Trebuchet MS" w:hAnsi="Trebuchet MS" w:cs="Trebuchet MS"/>
                <w:bCs/>
                <w:sz w:val="18"/>
              </w:rPr>
              <w:t>Endpoint: http://tabeladedominioshe.unimed.coop.br/gestao-dominio-server/v1/consulta/tabela/dominio/dado/dto/</w:t>
            </w:r>
          </w:p>
          <w:p w14:paraId="6669D05A" w14:textId="0B5AD569" w:rsidR="00C51A5E" w:rsidRPr="00792139" w:rsidRDefault="00C51A5E" w:rsidP="00C51A5E">
            <w:pPr>
              <w:spacing w:before="40" w:after="40"/>
              <w:rPr>
                <w:rFonts w:ascii="Trebuchet MS" w:hAnsi="Trebuchet MS" w:cs="Trebuchet MS"/>
                <w:bCs/>
                <w:sz w:val="18"/>
              </w:rPr>
            </w:pPr>
            <w:r w:rsidRPr="00792139">
              <w:rPr>
                <w:rFonts w:ascii="Trebuchet MS" w:hAnsi="Trebuchet MS" w:cs="Trebuchet MS"/>
                <w:bCs/>
                <w:sz w:val="18"/>
              </w:rPr>
              <w:t>Obs.: dados no software tabela de domínios TAB_GENERICOS.</w:t>
            </w:r>
          </w:p>
          <w:p w14:paraId="7C9315D5" w14:textId="77777777" w:rsidR="0015752D" w:rsidRPr="00792139" w:rsidRDefault="0015752D" w:rsidP="0015752D">
            <w:pPr>
              <w:spacing w:before="40" w:after="40"/>
              <w:rPr>
                <w:rFonts w:ascii="Trebuchet MS" w:hAnsi="Trebuchet MS" w:cs="Trebuchet MS"/>
                <w:b/>
                <w:bCs/>
                <w:sz w:val="18"/>
                <w:szCs w:val="18"/>
              </w:rPr>
            </w:pPr>
          </w:p>
          <w:p w14:paraId="12206E74" w14:textId="72C8F1F3" w:rsidR="0015752D" w:rsidRPr="00792139" w:rsidRDefault="00BB52F2" w:rsidP="007D70A3">
            <w:pPr>
              <w:pStyle w:val="PargrafodaLista"/>
              <w:numPr>
                <w:ilvl w:val="1"/>
                <w:numId w:val="141"/>
              </w:numPr>
              <w:tabs>
                <w:tab w:val="left" w:pos="617"/>
                <w:tab w:val="left" w:pos="900"/>
                <w:tab w:val="left" w:pos="1042"/>
              </w:tabs>
              <w:spacing w:before="40" w:after="40"/>
              <w:ind w:left="475"/>
            </w:pPr>
            <w:r w:rsidRPr="00792139">
              <w:rPr>
                <w:rFonts w:ascii="Trebuchet MS" w:hAnsi="Trebuchet MS" w:cs="Trebuchet MS"/>
                <w:sz w:val="18"/>
                <w:szCs w:val="18"/>
              </w:rPr>
              <w:t xml:space="preserve">O campo ds_servico </w:t>
            </w:r>
            <w:r w:rsidR="0015752D" w:rsidRPr="00792139">
              <w:rPr>
                <w:rFonts w:ascii="Trebuchet MS" w:hAnsi="Trebuchet MS" w:cs="Trebuchet MS"/>
                <w:sz w:val="18"/>
                <w:szCs w:val="18"/>
              </w:rPr>
              <w:t>se torna obrigatório quando o código informado no campo cd_servico for encontrado na tabela MATMEDDESCRICAO.</w:t>
            </w:r>
          </w:p>
          <w:p w14:paraId="013A12D0" w14:textId="77777777" w:rsidR="0015752D" w:rsidRPr="00792139" w:rsidRDefault="0015752D" w:rsidP="0015752D">
            <w:pPr>
              <w:spacing w:before="40" w:after="40"/>
              <w:rPr>
                <w:rFonts w:ascii="Trebuchet MS" w:hAnsi="Trebuchet MS" w:cs="Trebuchet MS"/>
                <w:sz w:val="18"/>
              </w:rPr>
            </w:pPr>
            <w:r w:rsidRPr="00792139">
              <w:rPr>
                <w:rFonts w:ascii="Trebuchet MS" w:hAnsi="Trebuchet MS" w:cs="Trebuchet MS"/>
                <w:sz w:val="18"/>
                <w:szCs w:val="18"/>
                <w:shd w:val="clear" w:color="auto" w:fill="FFFFFF" w:themeFill="background1"/>
              </w:rPr>
              <w:t>Caso contrário exibir o ID_ITEMUNICO criticado e apresentar a mensagem de erro: “</w:t>
            </w:r>
            <w:r w:rsidRPr="00792139">
              <w:rPr>
                <w:rFonts w:ascii="Trebuchet MS" w:hAnsi="Trebuchet MS" w:cs="Trebuchet MS"/>
                <w:sz w:val="18"/>
                <w:shd w:val="clear" w:color="auto" w:fill="FFFFFF" w:themeFill="background1"/>
              </w:rPr>
              <w:t>Campo de preenchimento obrigatório.”.</w:t>
            </w:r>
            <w:r w:rsidRPr="00792139">
              <w:rPr>
                <w:rFonts w:ascii="Trebuchet MS" w:hAnsi="Trebuchet MS" w:cs="Trebuchet MS"/>
                <w:sz w:val="18"/>
              </w:rPr>
              <w:t xml:space="preserve"> </w:t>
            </w:r>
          </w:p>
          <w:p w14:paraId="2BF071A8" w14:textId="77777777" w:rsidR="0015752D" w:rsidRPr="00792139" w:rsidRDefault="0015752D" w:rsidP="0015752D">
            <w:pPr>
              <w:spacing w:before="40" w:after="40"/>
              <w:rPr>
                <w:rFonts w:ascii="Trebuchet MS" w:hAnsi="Trebuchet MS" w:cs="Trebuchet MS"/>
                <w:sz w:val="18"/>
              </w:rPr>
            </w:pPr>
          </w:p>
          <w:p w14:paraId="4245076F" w14:textId="77777777" w:rsidR="0015752D" w:rsidRPr="00792139" w:rsidRDefault="0015752D" w:rsidP="0015752D">
            <w:pPr>
              <w:spacing w:before="40" w:after="40"/>
              <w:rPr>
                <w:rFonts w:ascii="Trebuchet MS" w:hAnsi="Trebuchet MS" w:cs="Trebuchet MS"/>
                <w:sz w:val="18"/>
              </w:rPr>
            </w:pPr>
            <w:r w:rsidRPr="00792139">
              <w:rPr>
                <w:rFonts w:ascii="Trebuchet MS" w:hAnsi="Trebuchet MS" w:cs="Trebuchet MS"/>
                <w:sz w:val="18"/>
              </w:rPr>
              <w:t>Os códigos da tabela “</w:t>
            </w:r>
            <w:r w:rsidRPr="00792139">
              <w:rPr>
                <w:rFonts w:ascii="Trebuchet MS" w:hAnsi="Trebuchet MS" w:cs="Trebuchet MS"/>
                <w:strike/>
                <w:color w:val="FF0000"/>
                <w:sz w:val="18"/>
              </w:rPr>
              <w:t>MATMED</w:t>
            </w:r>
            <w:r w:rsidRPr="00792139">
              <w:rPr>
                <w:rFonts w:ascii="Trebuchet MS" w:hAnsi="Trebuchet MS" w:cs="Trebuchet MS"/>
                <w:sz w:val="18"/>
              </w:rPr>
              <w:t xml:space="preserve">EXIGIRDESCRICAO” deverão ser consultados através de um serviço exposto pelo software de Tabela de domínios, no momento da consulta e validação verificar se na data de </w:t>
            </w:r>
            <w:r w:rsidRPr="00792139">
              <w:rPr>
                <w:rFonts w:ascii="Trebuchet MS" w:hAnsi="Trebuchet MS" w:cs="Trebuchet MS"/>
                <w:sz w:val="18"/>
                <w:szCs w:val="18"/>
              </w:rPr>
              <w:t xml:space="preserve">execução do serviço (dt_execucao) </w:t>
            </w:r>
            <w:r w:rsidRPr="00792139">
              <w:rPr>
                <w:rFonts w:ascii="Trebuchet MS" w:hAnsi="Trebuchet MS" w:cs="Trebuchet MS"/>
                <w:sz w:val="18"/>
              </w:rPr>
              <w:t>do arquivo o código estava vigente.</w:t>
            </w:r>
          </w:p>
          <w:p w14:paraId="6D3B04A7" w14:textId="77777777" w:rsidR="0015752D" w:rsidRPr="00792139" w:rsidRDefault="0015752D" w:rsidP="0015752D">
            <w:pPr>
              <w:spacing w:before="40" w:after="40"/>
              <w:rPr>
                <w:rFonts w:ascii="Trebuchet MS" w:hAnsi="Trebuchet MS" w:cs="Trebuchet MS"/>
                <w:sz w:val="18"/>
              </w:rPr>
            </w:pPr>
          </w:p>
          <w:p w14:paraId="0C2E5C3A" w14:textId="77777777" w:rsidR="0015752D" w:rsidRPr="00792139" w:rsidRDefault="0015752D" w:rsidP="0015752D">
            <w:pPr>
              <w:spacing w:before="40" w:after="40"/>
              <w:rPr>
                <w:rFonts w:ascii="Trebuchet MS" w:hAnsi="Trebuchet MS" w:cs="Trebuchet MS"/>
                <w:sz w:val="18"/>
              </w:rPr>
            </w:pPr>
            <w:r w:rsidRPr="00792139">
              <w:rPr>
                <w:rFonts w:ascii="Trebuchet MS" w:hAnsi="Trebuchet MS" w:cs="Trebuchet MS"/>
                <w:sz w:val="18"/>
              </w:rPr>
              <w:t>Endpoint: http://tabeladedominioshe.unimed.coop.br/gestao-dominio-server/v1/consulta/tabela/dominio/dado/dto/</w:t>
            </w:r>
          </w:p>
          <w:p w14:paraId="36B9D4AB" w14:textId="6994E3BA" w:rsidR="0015752D" w:rsidRPr="00792139" w:rsidRDefault="0015752D" w:rsidP="0015752D">
            <w:pPr>
              <w:spacing w:before="40" w:after="40"/>
              <w:rPr>
                <w:rFonts w:ascii="Trebuchet MS" w:hAnsi="Trebuchet MS" w:cs="Trebuchet MS"/>
                <w:bCs/>
                <w:sz w:val="18"/>
              </w:rPr>
            </w:pPr>
            <w:r w:rsidRPr="00792139">
              <w:rPr>
                <w:rFonts w:ascii="Trebuchet MS" w:hAnsi="Trebuchet MS" w:cs="Trebuchet MS"/>
                <w:sz w:val="18"/>
              </w:rPr>
              <w:t xml:space="preserve">Obs.: dados no software tabela de domínios </w:t>
            </w:r>
            <w:r w:rsidRPr="00792139">
              <w:rPr>
                <w:rFonts w:ascii="Trebuchet MS" w:hAnsi="Trebuchet MS" w:cs="Trebuchet MS"/>
                <w:strike/>
                <w:color w:val="FF0000"/>
                <w:sz w:val="18"/>
              </w:rPr>
              <w:t>MATMED</w:t>
            </w:r>
            <w:r w:rsidRPr="00792139">
              <w:rPr>
                <w:rFonts w:ascii="Trebuchet MS" w:hAnsi="Trebuchet MS" w:cs="Trebuchet MS"/>
                <w:sz w:val="18"/>
              </w:rPr>
              <w:t>EXIGIRDESCRICAO.</w:t>
            </w:r>
          </w:p>
          <w:p w14:paraId="6F85CC53" w14:textId="476E1D60" w:rsidR="00C51A5E" w:rsidRPr="00792139" w:rsidRDefault="00C51A5E" w:rsidP="00C51A5E">
            <w:pPr>
              <w:spacing w:before="40" w:after="40"/>
              <w:rPr>
                <w:rFonts w:ascii="Trebuchet MS" w:hAnsi="Trebuchet MS" w:cs="Trebuchet MS"/>
                <w:b/>
                <w:iCs/>
                <w:sz w:val="18"/>
              </w:rPr>
            </w:pPr>
          </w:p>
        </w:tc>
      </w:tr>
      <w:tr w:rsidR="004326B3" w:rsidRPr="00792139" w14:paraId="6AB14B23"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51AAB20" w14:textId="7B24689A" w:rsidR="004326B3" w:rsidRPr="00792139" w:rsidRDefault="00B20FB8" w:rsidP="004326B3">
            <w:pPr>
              <w:spacing w:before="40" w:after="40"/>
              <w:ind w:left="360" w:hanging="360"/>
            </w:pPr>
            <w:r w:rsidRPr="00792139">
              <w:rPr>
                <w:rFonts w:ascii="Trebuchet MS" w:hAnsi="Trebuchet MS" w:cs="Trebuchet MS"/>
                <w:sz w:val="18"/>
              </w:rPr>
              <w:t>013</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2B23B687" w14:textId="77777777" w:rsidR="004326B3" w:rsidRPr="00792139" w:rsidRDefault="004326B3" w:rsidP="004326B3">
            <w:pPr>
              <w:spacing w:before="40" w:after="40"/>
              <w:ind w:left="360" w:hanging="360"/>
            </w:pPr>
            <w:r w:rsidRPr="00792139">
              <w:rPr>
                <w:rFonts w:ascii="Trebuchet MS" w:hAnsi="Trebuchet MS" w:cs="Trebuchet MS"/>
                <w:sz w:val="18"/>
              </w:rPr>
              <w:t>qt_Cobrada</w:t>
            </w:r>
          </w:p>
        </w:tc>
        <w:tc>
          <w:tcPr>
            <w:tcW w:w="249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41E32F6" w14:textId="77777777" w:rsidR="004326B3" w:rsidRPr="00792139" w:rsidRDefault="004326B3" w:rsidP="004326B3">
            <w:pPr>
              <w:spacing w:before="40" w:after="40"/>
            </w:pPr>
            <w:r w:rsidRPr="00792139">
              <w:rPr>
                <w:rFonts w:ascii="Trebuchet MS" w:hAnsi="Trebuchet MS" w:cs="Trebuchet MS"/>
                <w:sz w:val="18"/>
              </w:rPr>
              <w:t>Quantidade de um serviço cobrada / a cobrar</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595B9A4" w14:textId="77777777" w:rsidR="004326B3" w:rsidRPr="00792139" w:rsidRDefault="004326B3" w:rsidP="004326B3">
            <w:pPr>
              <w:spacing w:before="40" w:after="40"/>
              <w:ind w:left="360" w:hanging="360"/>
            </w:pPr>
            <w:r w:rsidRPr="00792139">
              <w:rPr>
                <w:rFonts w:ascii="Trebuchet MS" w:hAnsi="Trebuchet MS" w:cs="Trebuchet MS"/>
                <w:sz w:val="18"/>
              </w:rPr>
              <w:t>N</w:t>
            </w:r>
          </w:p>
        </w:tc>
        <w:tc>
          <w:tcPr>
            <w:tcW w:w="73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BFFC436" w14:textId="753634BC" w:rsidR="0038764A" w:rsidRPr="00792139" w:rsidRDefault="0038764A" w:rsidP="00F9645F">
            <w:pPr>
              <w:spacing w:before="40" w:after="40"/>
            </w:pPr>
            <w:r w:rsidRPr="00792139">
              <w:rPr>
                <w:rFonts w:ascii="Trebuchet MS" w:hAnsi="Trebuchet MS" w:cs="Trebuchet MS"/>
                <w:sz w:val="18"/>
              </w:rPr>
              <w:t>5,4</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5E171A37" w14:textId="77777777" w:rsidR="004326B3" w:rsidRPr="00792139" w:rsidRDefault="004326B3" w:rsidP="004326B3">
            <w:pPr>
              <w:spacing w:before="40" w:after="40"/>
              <w:ind w:left="360" w:hanging="360"/>
            </w:pPr>
            <w:r w:rsidRPr="00792139">
              <w:rPr>
                <w:rFonts w:ascii="Trebuchet MS" w:hAnsi="Trebuchet MS" w:cs="Trebuchet M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7559E93" w14:textId="319B1538" w:rsidR="004326B3" w:rsidRPr="00792139" w:rsidRDefault="004326B3" w:rsidP="004326B3">
            <w:pPr>
              <w:spacing w:before="40" w:after="40"/>
            </w:pPr>
          </w:p>
        </w:tc>
      </w:tr>
      <w:tr w:rsidR="004326B3" w:rsidRPr="00792139" w14:paraId="3E252981"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E9C6079" w14:textId="77777777" w:rsidR="004326B3" w:rsidRPr="00792139" w:rsidRDefault="1DB11088" w:rsidP="007D70A3">
            <w:pPr>
              <w:numPr>
                <w:ilvl w:val="0"/>
                <w:numId w:val="141"/>
              </w:numPr>
              <w:spacing w:before="40" w:after="40"/>
            </w:pPr>
            <w:r w:rsidRPr="00792139">
              <w:rPr>
                <w:rFonts w:ascii="Trebuchet MS" w:hAnsi="Trebuchet MS" w:cs="Trebuchet MS"/>
                <w:sz w:val="18"/>
                <w:szCs w:val="18"/>
              </w:rPr>
              <w:t xml:space="preserve">A quantidade cobrada deve ser preenchida com valores maiores que 0 (zero). </w:t>
            </w:r>
          </w:p>
          <w:p w14:paraId="402DC4DE" w14:textId="2589E015" w:rsidR="004326B3" w:rsidRPr="00792139" w:rsidRDefault="004326B3" w:rsidP="004326B3">
            <w:pPr>
              <w:spacing w:before="40" w:after="40"/>
              <w:rPr>
                <w:rFonts w:ascii="Trebuchet MS" w:hAnsi="Trebuchet MS" w:cs="Trebuchet MS"/>
                <w:sz w:val="18"/>
              </w:rPr>
            </w:pPr>
            <w:r w:rsidRPr="00792139">
              <w:rPr>
                <w:rFonts w:ascii="Trebuchet MS" w:hAnsi="Trebuchet MS" w:cs="Trebuchet MS"/>
                <w:sz w:val="18"/>
                <w:szCs w:val="18"/>
              </w:rPr>
              <w:t xml:space="preserve">Quando o campo </w:t>
            </w:r>
            <w:r w:rsidRPr="00792139">
              <w:rPr>
                <w:rFonts w:ascii="Trebuchet MS" w:hAnsi="Trebuchet MS" w:cs="Trebuchet MS"/>
                <w:sz w:val="18"/>
              </w:rPr>
              <w:t>qt_Cobrada</w:t>
            </w:r>
            <w:r w:rsidRPr="00792139">
              <w:rPr>
                <w:rFonts w:ascii="Trebuchet MS" w:hAnsi="Trebuchet MS" w:cs="Trebuchet MS"/>
                <w:sz w:val="18"/>
                <w:szCs w:val="18"/>
              </w:rPr>
              <w:t xml:space="preserve"> estiver preenchido com “0” (zero) deverá exibir o </w:t>
            </w:r>
            <w:r w:rsidR="00C216A8" w:rsidRPr="00792139">
              <w:rPr>
                <w:rFonts w:ascii="Trebuchet MS" w:hAnsi="Trebuchet MS" w:cs="Trebuchet MS"/>
                <w:sz w:val="18"/>
                <w:szCs w:val="18"/>
              </w:rPr>
              <w:t>id_Itemunico</w:t>
            </w:r>
            <w:r w:rsidRPr="00792139">
              <w:rPr>
                <w:rFonts w:ascii="Trebuchet MS" w:hAnsi="Trebuchet MS" w:cs="Trebuchet MS"/>
                <w:sz w:val="18"/>
                <w:szCs w:val="18"/>
              </w:rPr>
              <w:t xml:space="preserve"> criticado e apresentar a seguinte mensagem: “O campo </w:t>
            </w:r>
            <w:r w:rsidRPr="00792139">
              <w:rPr>
                <w:rFonts w:ascii="Trebuchet MS" w:hAnsi="Trebuchet MS" w:cs="Trebuchet MS"/>
                <w:sz w:val="18"/>
              </w:rPr>
              <w:t>qt_Cobrada não pode ser preenchido com 0 (zero).”.</w:t>
            </w:r>
          </w:p>
          <w:p w14:paraId="2AF7A15C" w14:textId="77777777" w:rsidR="00B20FB8" w:rsidRPr="00792139" w:rsidRDefault="00B20FB8" w:rsidP="004326B3">
            <w:pPr>
              <w:spacing w:before="40" w:after="40"/>
              <w:rPr>
                <w:rFonts w:ascii="Trebuchet MS" w:hAnsi="Trebuchet MS" w:cs="Trebuchet MS"/>
                <w:sz w:val="18"/>
              </w:rPr>
            </w:pPr>
          </w:p>
          <w:p w14:paraId="155D3AB9" w14:textId="0EF985F0" w:rsidR="004326B3" w:rsidRPr="00792139" w:rsidRDefault="7BCDC3EB" w:rsidP="007D70A3">
            <w:pPr>
              <w:numPr>
                <w:ilvl w:val="0"/>
                <w:numId w:val="141"/>
              </w:numPr>
              <w:spacing w:before="40" w:after="40"/>
            </w:pPr>
            <w:r w:rsidRPr="00792139">
              <w:rPr>
                <w:rFonts w:ascii="Trebuchet MS" w:hAnsi="Trebuchet MS" w:cs="Trebuchet MS"/>
                <w:sz w:val="18"/>
                <w:szCs w:val="18"/>
              </w:rPr>
              <w:t xml:space="preserve">Este </w:t>
            </w:r>
            <w:r w:rsidR="1DB11088" w:rsidRPr="00792139">
              <w:rPr>
                <w:rFonts w:ascii="Trebuchet MS" w:hAnsi="Trebuchet MS" w:cs="Trebuchet MS"/>
                <w:sz w:val="18"/>
                <w:szCs w:val="18"/>
              </w:rPr>
              <w:t xml:space="preserve">campo deverá ter seu tamanho regulado pelos tamanhos dos campos das guias, sendo de </w:t>
            </w:r>
            <w:r w:rsidR="3C4E3E2E" w:rsidRPr="00792139">
              <w:rPr>
                <w:rFonts w:ascii="Trebuchet MS" w:hAnsi="Trebuchet MS" w:cs="Trebuchet MS"/>
                <w:sz w:val="18"/>
                <w:szCs w:val="18"/>
              </w:rPr>
              <w:t xml:space="preserve">até </w:t>
            </w:r>
            <w:r w:rsidR="6F904DD3" w:rsidRPr="00792139">
              <w:rPr>
                <w:rFonts w:ascii="Trebuchet MS" w:hAnsi="Trebuchet MS" w:cs="Trebuchet MS"/>
                <w:sz w:val="18"/>
                <w:szCs w:val="18"/>
              </w:rPr>
              <w:t xml:space="preserve">05 </w:t>
            </w:r>
            <w:r w:rsidR="1DB11088" w:rsidRPr="00792139">
              <w:rPr>
                <w:rFonts w:ascii="Trebuchet MS" w:hAnsi="Trebuchet MS" w:cs="Trebuchet MS"/>
                <w:sz w:val="18"/>
                <w:szCs w:val="18"/>
              </w:rPr>
              <w:t xml:space="preserve">inteiros e 4 decimais. </w:t>
            </w:r>
          </w:p>
          <w:p w14:paraId="450AA18C" w14:textId="77777777" w:rsidR="00377A29" w:rsidRPr="00792139" w:rsidRDefault="00C216A8" w:rsidP="00773875">
            <w:pPr>
              <w:spacing w:before="40" w:after="40"/>
              <w:rPr>
                <w:rFonts w:ascii="Trebuchet MS" w:hAnsi="Trebuchet MS" w:cs="Trebuchet MS"/>
                <w:sz w:val="18"/>
                <w:szCs w:val="18"/>
              </w:rPr>
            </w:pPr>
            <w:r w:rsidRPr="00792139">
              <w:rPr>
                <w:rFonts w:ascii="Trebuchet MS" w:hAnsi="Trebuchet MS" w:cs="Trebuchet MS"/>
                <w:sz w:val="18"/>
                <w:szCs w:val="18"/>
              </w:rPr>
              <w:t>Caso contrário</w:t>
            </w:r>
            <w:r w:rsidRPr="00792139">
              <w:t xml:space="preserve"> </w:t>
            </w:r>
            <w:r w:rsidRPr="00792139">
              <w:rPr>
                <w:rFonts w:ascii="Trebuchet MS" w:hAnsi="Trebuchet MS" w:cs="Trebuchet MS"/>
                <w:sz w:val="18"/>
                <w:szCs w:val="18"/>
              </w:rPr>
              <w:t>deverá exibir o id_Itemunico criticado e apresentar a seguinte mensagem: “</w:t>
            </w:r>
            <w:r w:rsidR="00377A29" w:rsidRPr="00792139">
              <w:rPr>
                <w:rFonts w:ascii="Trebuchet MS" w:hAnsi="Trebuchet MS" w:cs="Trebuchet MS"/>
                <w:sz w:val="18"/>
                <w:szCs w:val="18"/>
              </w:rPr>
              <w:t>Quantidade inválida para o código de serviço informado.</w:t>
            </w:r>
            <w:r w:rsidRPr="00792139">
              <w:rPr>
                <w:rFonts w:ascii="Trebuchet MS" w:hAnsi="Trebuchet MS" w:cs="Trebuchet MS"/>
                <w:sz w:val="18"/>
                <w:szCs w:val="18"/>
              </w:rPr>
              <w:t>”</w:t>
            </w:r>
            <w:r w:rsidR="00377A29" w:rsidRPr="00792139">
              <w:rPr>
                <w:rFonts w:ascii="Trebuchet MS" w:hAnsi="Trebuchet MS" w:cs="Trebuchet MS"/>
                <w:sz w:val="18"/>
                <w:szCs w:val="18"/>
              </w:rPr>
              <w:t>.</w:t>
            </w:r>
          </w:p>
          <w:p w14:paraId="36E65A5B" w14:textId="4D40ABC6" w:rsidR="00773875" w:rsidRPr="00792139" w:rsidRDefault="00773875" w:rsidP="00773875">
            <w:pPr>
              <w:spacing w:before="40" w:after="40"/>
            </w:pPr>
          </w:p>
        </w:tc>
      </w:tr>
      <w:tr w:rsidR="004326B3" w:rsidRPr="00792139" w14:paraId="30D4B1A1" w14:textId="77777777" w:rsidTr="0086158A">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2B6088A" w14:textId="159403E9" w:rsidR="004326B3" w:rsidRPr="00792139" w:rsidRDefault="00B20FB8" w:rsidP="004326B3">
            <w:pPr>
              <w:spacing w:before="40" w:after="40"/>
              <w:ind w:left="360" w:hanging="360"/>
            </w:pPr>
            <w:r w:rsidRPr="00792139">
              <w:rPr>
                <w:rFonts w:ascii="Trebuchet MS" w:hAnsi="Trebuchet MS" w:cs="Trebuchet MS"/>
                <w:sz w:val="18"/>
              </w:rPr>
              <w:t>014</w:t>
            </w:r>
          </w:p>
        </w:tc>
        <w:tc>
          <w:tcPr>
            <w:tcW w:w="1986" w:type="dxa"/>
            <w:tcBorders>
              <w:top w:val="single" w:sz="6" w:space="0" w:color="000000" w:themeColor="text1"/>
              <w:left w:val="single" w:sz="6" w:space="0" w:color="000000" w:themeColor="text1"/>
              <w:bottom w:val="single" w:sz="6" w:space="0" w:color="000000" w:themeColor="text1"/>
            </w:tcBorders>
            <w:shd w:val="clear" w:color="auto" w:fill="auto"/>
          </w:tcPr>
          <w:p w14:paraId="0C726556" w14:textId="77777777" w:rsidR="004326B3" w:rsidRPr="00792139" w:rsidRDefault="004326B3" w:rsidP="004326B3">
            <w:pPr>
              <w:spacing w:before="40" w:after="40"/>
              <w:ind w:left="360" w:hanging="360"/>
            </w:pPr>
            <w:r w:rsidRPr="00792139">
              <w:rPr>
                <w:rFonts w:ascii="Trebuchet MS" w:hAnsi="Trebuchet MS" w:cs="Trebuchet MS"/>
                <w:sz w:val="18"/>
              </w:rPr>
              <w:t>vl_ServCobrado</w:t>
            </w:r>
          </w:p>
        </w:tc>
        <w:tc>
          <w:tcPr>
            <w:tcW w:w="2494" w:type="dxa"/>
            <w:gridSpan w:val="3"/>
            <w:tcBorders>
              <w:top w:val="single" w:sz="6" w:space="0" w:color="000000" w:themeColor="text1"/>
              <w:left w:val="single" w:sz="6" w:space="0" w:color="000000" w:themeColor="text1"/>
              <w:bottom w:val="single" w:sz="6" w:space="0" w:color="000000" w:themeColor="text1"/>
            </w:tcBorders>
            <w:shd w:val="clear" w:color="auto" w:fill="auto"/>
          </w:tcPr>
          <w:p w14:paraId="1BA6477F" w14:textId="77777777" w:rsidR="004326B3" w:rsidRPr="00792139" w:rsidRDefault="004326B3" w:rsidP="004326B3">
            <w:pPr>
              <w:spacing w:before="40" w:after="40"/>
            </w:pPr>
            <w:r w:rsidRPr="00792139">
              <w:rPr>
                <w:rFonts w:ascii="Trebuchet MS" w:hAnsi="Trebuchet MS" w:cs="Trebuchet MS"/>
                <w:sz w:val="18"/>
              </w:rPr>
              <w:t xml:space="preserve">Valor do serviço cobrado/a cobrar </w:t>
            </w:r>
          </w:p>
        </w:tc>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5118FE7" w14:textId="77777777" w:rsidR="004326B3" w:rsidRPr="00792139" w:rsidRDefault="004326B3" w:rsidP="004326B3">
            <w:pPr>
              <w:spacing w:before="40" w:after="40"/>
              <w:ind w:left="360" w:hanging="360"/>
            </w:pPr>
            <w:r w:rsidRPr="00792139">
              <w:rPr>
                <w:rFonts w:ascii="Trebuchet MS" w:hAnsi="Trebuchet MS" w:cs="Trebuchet MS"/>
                <w:sz w:val="18"/>
              </w:rPr>
              <w:t>N</w:t>
            </w:r>
          </w:p>
        </w:tc>
        <w:tc>
          <w:tcPr>
            <w:tcW w:w="73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DCA76AC" w14:textId="77777777" w:rsidR="004326B3" w:rsidRPr="00792139" w:rsidRDefault="004326B3" w:rsidP="004326B3">
            <w:pPr>
              <w:spacing w:before="40" w:after="40"/>
              <w:ind w:left="360" w:hanging="360"/>
            </w:pPr>
            <w:r w:rsidRPr="00792139">
              <w:rPr>
                <w:rFonts w:ascii="Trebuchet MS" w:hAnsi="Trebuchet MS" w:cs="Trebuchet MS"/>
                <w:sz w:val="18"/>
              </w:rPr>
              <w:t>12,2</w:t>
            </w:r>
          </w:p>
        </w:tc>
        <w:tc>
          <w:tcPr>
            <w:tcW w:w="628" w:type="dxa"/>
            <w:tcBorders>
              <w:top w:val="single" w:sz="6" w:space="0" w:color="000000" w:themeColor="text1"/>
              <w:left w:val="single" w:sz="6" w:space="0" w:color="000000" w:themeColor="text1"/>
              <w:bottom w:val="single" w:sz="6" w:space="0" w:color="000000" w:themeColor="text1"/>
            </w:tcBorders>
            <w:shd w:val="clear" w:color="auto" w:fill="auto"/>
          </w:tcPr>
          <w:p w14:paraId="7B377195" w14:textId="77777777" w:rsidR="004326B3" w:rsidRPr="00792139" w:rsidRDefault="004326B3" w:rsidP="004326B3">
            <w:pPr>
              <w:spacing w:before="40" w:after="40"/>
              <w:ind w:left="360" w:hanging="360"/>
            </w:pPr>
            <w:r w:rsidRPr="00792139">
              <w:rPr>
                <w:rFonts w:ascii="Trebuchet MS" w:hAnsi="Trebuchet MS" w:cs="Trebuchet MS"/>
                <w:sz w:val="18"/>
              </w:rPr>
              <w:t>M</w:t>
            </w:r>
          </w:p>
        </w:tc>
        <w:tc>
          <w:tcPr>
            <w:tcW w:w="351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0D5DD0" w14:textId="77777777" w:rsidR="004326B3" w:rsidRPr="00792139" w:rsidRDefault="004326B3" w:rsidP="004326B3">
            <w:pPr>
              <w:snapToGrid w:val="0"/>
              <w:spacing w:before="40" w:after="40"/>
              <w:rPr>
                <w:rFonts w:ascii="Trebuchet MS" w:hAnsi="Trebuchet MS" w:cs="Trebuchet MS"/>
                <w:sz w:val="18"/>
              </w:rPr>
            </w:pPr>
          </w:p>
        </w:tc>
      </w:tr>
      <w:tr w:rsidR="003A4FAA" w:rsidRPr="00792139" w14:paraId="11D82A59" w14:textId="77777777" w:rsidTr="0086158A">
        <w:trPr>
          <w:cantSplit/>
        </w:trPr>
        <w:tc>
          <w:tcPr>
            <w:tcW w:w="10776" w:type="dxa"/>
            <w:gridSpan w:val="10"/>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0867106" w14:textId="77777777" w:rsidR="00773875" w:rsidRPr="00792139" w:rsidRDefault="00773875" w:rsidP="00773875">
            <w:pPr>
              <w:spacing w:before="40" w:after="40"/>
              <w:rPr>
                <w:rFonts w:ascii="Trebuchet MS" w:hAnsi="Trebuchet MS" w:cs="Trebuchet MS"/>
                <w:sz w:val="18"/>
                <w:szCs w:val="18"/>
              </w:rPr>
            </w:pPr>
          </w:p>
          <w:p w14:paraId="12011C14" w14:textId="0C47663D" w:rsidR="00773875" w:rsidRPr="00792139" w:rsidRDefault="00773875" w:rsidP="007D70A3">
            <w:pPr>
              <w:numPr>
                <w:ilvl w:val="1"/>
                <w:numId w:val="141"/>
              </w:numPr>
              <w:spacing w:before="40" w:after="40"/>
              <w:rPr>
                <w:rFonts w:ascii="Trebuchet MS" w:hAnsi="Trebuchet MS" w:cs="Trebuchet MS"/>
                <w:sz w:val="18"/>
                <w:szCs w:val="18"/>
              </w:rPr>
            </w:pPr>
            <w:r w:rsidRPr="00792139">
              <w:rPr>
                <w:rFonts w:ascii="Trebuchet MS" w:hAnsi="Trebuchet MS" w:cs="Trebuchet MS"/>
                <w:sz w:val="18"/>
                <w:szCs w:val="18"/>
              </w:rPr>
              <w:t xml:space="preserve"> Não é permitido enviar o valor cobrado (</w:t>
            </w:r>
            <w:r w:rsidRPr="00792139">
              <w:rPr>
                <w:rFonts w:ascii="Trebuchet MS" w:hAnsi="Trebuchet MS" w:cs="Trebuchet MS"/>
                <w:sz w:val="18"/>
              </w:rPr>
              <w:t>vl_ServCobrado)</w:t>
            </w:r>
            <w:r w:rsidRPr="00792139">
              <w:rPr>
                <w:rFonts w:ascii="Trebuchet MS" w:hAnsi="Trebuchet MS" w:cs="Trebuchet MS"/>
                <w:sz w:val="18"/>
                <w:szCs w:val="18"/>
              </w:rPr>
              <w:t xml:space="preserve"> zerado, se enviado barrar o arquivo e exibir</w:t>
            </w:r>
            <w:r w:rsidR="0096670F" w:rsidRPr="00792139">
              <w:rPr>
                <w:rFonts w:ascii="Trebuchet MS" w:hAnsi="Trebuchet MS" w:cs="Trebuchet MS"/>
                <w:sz w:val="18"/>
                <w:szCs w:val="18"/>
              </w:rPr>
              <w:t xml:space="preserve"> </w:t>
            </w:r>
            <w:r w:rsidR="0096670F" w:rsidRPr="00792139">
              <w:rPr>
                <w:rFonts w:ascii="Trebuchet MS" w:hAnsi="Trebuchet MS" w:cs="Trebuchet MS"/>
                <w:sz w:val="18"/>
              </w:rPr>
              <w:t>o ID_ITEMUNICO e</w:t>
            </w:r>
            <w:r w:rsidRPr="00792139">
              <w:rPr>
                <w:rFonts w:ascii="Trebuchet MS" w:hAnsi="Trebuchet MS" w:cs="Trebuchet MS"/>
                <w:sz w:val="18"/>
                <w:szCs w:val="18"/>
              </w:rPr>
              <w:t xml:space="preserve"> a mensagem de erro: "Não é permitido o envio de valor cobrado zerado."</w:t>
            </w:r>
            <w:r w:rsidR="00886F70" w:rsidRPr="00792139">
              <w:rPr>
                <w:rFonts w:ascii="Trebuchet MS" w:hAnsi="Trebuchet MS" w:cs="Trebuchet MS"/>
                <w:sz w:val="18"/>
                <w:szCs w:val="18"/>
              </w:rPr>
              <w:br/>
            </w:r>
          </w:p>
          <w:p w14:paraId="07E2F159" w14:textId="1EBDB08E" w:rsidR="00886F70" w:rsidRPr="00792139" w:rsidRDefault="00886F70" w:rsidP="007D70A3">
            <w:pPr>
              <w:numPr>
                <w:ilvl w:val="1"/>
                <w:numId w:val="141"/>
              </w:numPr>
              <w:spacing w:before="40" w:after="40"/>
              <w:rPr>
                <w:rFonts w:ascii="Trebuchet MS" w:hAnsi="Trebuchet MS" w:cs="Trebuchet MS"/>
                <w:color w:val="00B0F0"/>
                <w:sz w:val="18"/>
                <w:szCs w:val="18"/>
              </w:rPr>
            </w:pPr>
            <w:r w:rsidRPr="00792139">
              <w:rPr>
                <w:rFonts w:ascii="Trebuchet MS" w:hAnsi="Trebuchet MS" w:cs="Trebuchet MS"/>
                <w:color w:val="00B0F0"/>
                <w:sz w:val="18"/>
                <w:szCs w:val="18"/>
              </w:rPr>
              <w:t xml:space="preserve">O campo deverá ser preenchido com até 12 digítos, seguido de 2 casas decimais. Caso enviado um valor fora dos padrões estabelecidos, barrar o arquivo e exibir a mensagem de erro: </w:t>
            </w:r>
            <w:r w:rsidRPr="00792139">
              <w:rPr>
                <w:rFonts w:ascii="Trebuchet MS" w:hAnsi="Trebuchet MS" w:cs="Trebuchet MS"/>
                <w:color w:val="00B0F0"/>
                <w:sz w:val="18"/>
                <w:szCs w:val="18"/>
              </w:rPr>
              <w:br/>
            </w:r>
          </w:p>
          <w:p w14:paraId="18AE9467" w14:textId="174D51CA" w:rsidR="00886F70" w:rsidRPr="00792139" w:rsidRDefault="00886F70" w:rsidP="00886F70">
            <w:pPr>
              <w:spacing w:before="40" w:after="40"/>
              <w:ind w:left="1440"/>
              <w:rPr>
                <w:rFonts w:ascii="Trebuchet MS" w:hAnsi="Trebuchet MS" w:cs="Trebuchet MS"/>
                <w:color w:val="00B0F0"/>
                <w:sz w:val="18"/>
                <w:szCs w:val="18"/>
              </w:rPr>
            </w:pPr>
            <w:r w:rsidRPr="00792139">
              <w:rPr>
                <w:rFonts w:ascii="Trebuchet MS" w:hAnsi="Trebuchet MS" w:cs="Trebuchet MS"/>
                <w:color w:val="00B0F0"/>
                <w:sz w:val="18"/>
                <w:szCs w:val="18"/>
              </w:rPr>
              <w:t xml:space="preserve">"O campo </w:t>
            </w:r>
            <w:r w:rsidRPr="00792139">
              <w:rPr>
                <w:rFonts w:ascii="Trebuchet MS" w:hAnsi="Trebuchet MS" w:cs="Trebuchet MS"/>
                <w:color w:val="00B0F0"/>
                <w:sz w:val="18"/>
              </w:rPr>
              <w:t>vl_ServCobrado</w:t>
            </w:r>
            <w:r w:rsidRPr="00792139">
              <w:rPr>
                <w:rFonts w:ascii="Trebuchet MS" w:hAnsi="Trebuchet MS" w:cs="Trebuchet MS"/>
                <w:color w:val="00B0F0"/>
                <w:sz w:val="18"/>
                <w:szCs w:val="18"/>
              </w:rPr>
              <w:t xml:space="preserve"> não segue o formato especificado (até doze dígitos seguido de duas casas decimais).”</w:t>
            </w:r>
          </w:p>
          <w:p w14:paraId="4E5DAECA" w14:textId="77777777" w:rsidR="00886F70" w:rsidRPr="00792139" w:rsidRDefault="00886F70" w:rsidP="00886F70">
            <w:pPr>
              <w:spacing w:before="40" w:after="40"/>
              <w:ind w:left="792"/>
              <w:rPr>
                <w:rFonts w:ascii="Trebuchet MS" w:hAnsi="Trebuchet MS" w:cs="Trebuchet MS"/>
                <w:color w:val="00B0F0"/>
                <w:sz w:val="18"/>
                <w:szCs w:val="18"/>
              </w:rPr>
            </w:pPr>
            <w:r w:rsidRPr="00792139">
              <w:rPr>
                <w:rFonts w:ascii="Trebuchet MS" w:hAnsi="Trebuchet MS" w:cs="Trebuchet MS"/>
                <w:color w:val="00B0F0"/>
                <w:sz w:val="18"/>
                <w:szCs w:val="18"/>
              </w:rPr>
              <w:br/>
              <w:t>Exemplos de valores errados: “.70”, “1.3”, “56.0”, “123456789101.0”</w:t>
            </w:r>
            <w:r w:rsidRPr="00792139">
              <w:rPr>
                <w:rFonts w:ascii="Trebuchet MS" w:hAnsi="Trebuchet MS" w:cs="Trebuchet MS"/>
                <w:color w:val="00B0F0"/>
                <w:sz w:val="18"/>
                <w:szCs w:val="18"/>
              </w:rPr>
              <w:br/>
              <w:t>Exemplos de valores corretos “0.70”, 1.30”, “56.00”, “123456789101.00”</w:t>
            </w:r>
          </w:p>
          <w:p w14:paraId="654EC5D2" w14:textId="6FE564EC" w:rsidR="00886F70" w:rsidRPr="00792139" w:rsidRDefault="00886F70" w:rsidP="00886F70">
            <w:pPr>
              <w:spacing w:before="40" w:after="40"/>
              <w:ind w:left="1440"/>
              <w:rPr>
                <w:rFonts w:ascii="Trebuchet MS" w:hAnsi="Trebuchet MS" w:cs="Trebuchet MS"/>
                <w:color w:val="00B0F0"/>
                <w:sz w:val="18"/>
                <w:szCs w:val="18"/>
              </w:rPr>
            </w:pPr>
            <w:r w:rsidRPr="00792139">
              <w:rPr>
                <w:rFonts w:ascii="Trebuchet MS" w:hAnsi="Trebuchet MS" w:cs="Trebuchet MS"/>
                <w:color w:val="00B0F0"/>
                <w:sz w:val="18"/>
                <w:szCs w:val="18"/>
              </w:rPr>
              <w:t>Sempre respeitando as duas casas decimais.</w:t>
            </w:r>
          </w:p>
          <w:p w14:paraId="7999E8D7" w14:textId="77777777" w:rsidR="00773875" w:rsidRPr="00792139" w:rsidRDefault="00773875" w:rsidP="00773875">
            <w:pPr>
              <w:spacing w:before="40" w:after="40"/>
              <w:rPr>
                <w:rFonts w:ascii="Trebuchet MS" w:hAnsi="Trebuchet MS" w:cs="Trebuchet MS"/>
                <w:sz w:val="18"/>
              </w:rPr>
            </w:pPr>
          </w:p>
          <w:p w14:paraId="75233B6F" w14:textId="15C6FB7E" w:rsidR="00E5598E" w:rsidRPr="00792139" w:rsidRDefault="001B5457" w:rsidP="007D70A3">
            <w:pPr>
              <w:numPr>
                <w:ilvl w:val="0"/>
                <w:numId w:val="141"/>
              </w:numPr>
              <w:spacing w:before="40" w:after="40"/>
              <w:rPr>
                <w:rFonts w:ascii="Trebuchet MS" w:hAnsi="Trebuchet MS" w:cs="Trebuchet MS"/>
                <w:strike/>
                <w:color w:val="FF0000"/>
                <w:sz w:val="18"/>
              </w:rPr>
            </w:pPr>
            <w:r w:rsidRPr="00792139">
              <w:rPr>
                <w:rFonts w:ascii="Trebuchet MS" w:hAnsi="Trebuchet MS" w:cs="Trebuchet MS"/>
                <w:color w:val="0070C0"/>
                <w:sz w:val="18"/>
                <w:szCs w:val="18"/>
              </w:rPr>
              <w:t xml:space="preserve">Regra removida </w:t>
            </w:r>
            <w:r w:rsidR="3A692467" w:rsidRPr="00792139">
              <w:rPr>
                <w:rFonts w:ascii="Trebuchet MS" w:hAnsi="Trebuchet MS" w:cs="Trebuchet MS"/>
                <w:strike/>
                <w:color w:val="FF0000"/>
                <w:sz w:val="18"/>
                <w:szCs w:val="18"/>
              </w:rPr>
              <w:t>Validar se Unimed Origem e Destino do arquivo é do mesmo estado.</w:t>
            </w:r>
          </w:p>
          <w:p w14:paraId="63AC1785" w14:textId="1BE63967" w:rsidR="00E5598E" w:rsidRPr="00792139" w:rsidRDefault="00E5598E" w:rsidP="00E5598E">
            <w:pPr>
              <w:spacing w:before="40" w:after="40"/>
              <w:ind w:left="720"/>
              <w:rPr>
                <w:rFonts w:ascii="Trebuchet MS" w:hAnsi="Trebuchet MS" w:cs="Trebuchet MS"/>
                <w:strike/>
                <w:color w:val="FF0000"/>
                <w:sz w:val="18"/>
              </w:rPr>
            </w:pPr>
            <w:r w:rsidRPr="00792139">
              <w:rPr>
                <w:rFonts w:ascii="Trebuchet MS" w:hAnsi="Trebuchet MS" w:cs="Trebuchet MS"/>
                <w:strike/>
                <w:color w:val="FF0000"/>
                <w:sz w:val="18"/>
              </w:rPr>
              <w:t xml:space="preserve">Se sim verificar se o estado das Unimeds possui uma tabela </w:t>
            </w:r>
            <w:r w:rsidR="0096670F" w:rsidRPr="00792139">
              <w:rPr>
                <w:rFonts w:ascii="Trebuchet MS" w:hAnsi="Trebuchet MS" w:cs="Trebuchet MS"/>
                <w:strike/>
                <w:color w:val="FF0000"/>
                <w:sz w:val="18"/>
              </w:rPr>
              <w:t xml:space="preserve">(PRECO_MAX_SERVICO) </w:t>
            </w:r>
            <w:r w:rsidRPr="00792139">
              <w:rPr>
                <w:rFonts w:ascii="Trebuchet MS" w:hAnsi="Trebuchet MS" w:cs="Trebuchet MS"/>
                <w:strike/>
                <w:color w:val="FF0000"/>
                <w:sz w:val="18"/>
              </w:rPr>
              <w:t>de valores especifica para o estado.</w:t>
            </w:r>
          </w:p>
          <w:p w14:paraId="5C0F2F71" w14:textId="57A19146" w:rsidR="00E5598E" w:rsidRPr="00792139" w:rsidRDefault="00E5598E" w:rsidP="00E5598E">
            <w:pPr>
              <w:spacing w:before="40" w:after="40"/>
              <w:ind w:left="1440"/>
              <w:rPr>
                <w:rFonts w:ascii="Trebuchet MS" w:hAnsi="Trebuchet MS" w:cs="Trebuchet MS"/>
                <w:strike/>
                <w:color w:val="FF0000"/>
                <w:sz w:val="18"/>
              </w:rPr>
            </w:pPr>
            <w:r w:rsidRPr="00792139">
              <w:rPr>
                <w:rFonts w:ascii="Trebuchet MS" w:hAnsi="Trebuchet MS" w:cs="Trebuchet MS"/>
                <w:strike/>
                <w:color w:val="FF0000"/>
                <w:sz w:val="18"/>
              </w:rPr>
              <w:t>Se sim validar se o valor do serviço cobrado é igual ou menor ao valor cadastrado na tabela de valores para códigos est</w:t>
            </w:r>
            <w:r w:rsidR="0096670F" w:rsidRPr="00792139">
              <w:rPr>
                <w:rFonts w:ascii="Trebuchet MS" w:hAnsi="Trebuchet MS" w:cs="Trebuchet MS"/>
                <w:strike/>
                <w:color w:val="FF0000"/>
                <w:sz w:val="18"/>
              </w:rPr>
              <w:t>ad</w:t>
            </w:r>
            <w:r w:rsidRPr="00792139">
              <w:rPr>
                <w:rFonts w:ascii="Trebuchet MS" w:hAnsi="Trebuchet MS" w:cs="Trebuchet MS"/>
                <w:strike/>
                <w:color w:val="FF0000"/>
                <w:sz w:val="18"/>
              </w:rPr>
              <w:t>u</w:t>
            </w:r>
            <w:r w:rsidR="0096670F" w:rsidRPr="00792139">
              <w:rPr>
                <w:rFonts w:ascii="Trebuchet MS" w:hAnsi="Trebuchet MS" w:cs="Trebuchet MS"/>
                <w:strike/>
                <w:color w:val="FF0000"/>
                <w:sz w:val="18"/>
              </w:rPr>
              <w:t>a</w:t>
            </w:r>
            <w:r w:rsidRPr="00792139">
              <w:rPr>
                <w:rFonts w:ascii="Trebuchet MS" w:hAnsi="Trebuchet MS" w:cs="Trebuchet MS"/>
                <w:strike/>
                <w:color w:val="FF0000"/>
                <w:sz w:val="18"/>
              </w:rPr>
              <w:t>is.</w:t>
            </w:r>
          </w:p>
          <w:p w14:paraId="4D9BF1FE" w14:textId="77777777" w:rsidR="00E5598E" w:rsidRPr="00792139" w:rsidRDefault="00E5598E" w:rsidP="00E5598E">
            <w:pPr>
              <w:spacing w:before="40" w:after="40"/>
              <w:ind w:left="2160"/>
              <w:rPr>
                <w:rFonts w:ascii="Trebuchet MS" w:hAnsi="Trebuchet MS" w:cs="Trebuchet MS"/>
                <w:strike/>
                <w:color w:val="FF0000"/>
                <w:sz w:val="18"/>
              </w:rPr>
            </w:pPr>
            <w:r w:rsidRPr="00792139">
              <w:rPr>
                <w:rFonts w:ascii="Trebuchet MS" w:hAnsi="Trebuchet MS" w:cs="Trebuchet MS"/>
                <w:strike/>
                <w:color w:val="FF0000"/>
                <w:sz w:val="18"/>
              </w:rPr>
              <w:t>Se sim cobrança é válida.</w:t>
            </w:r>
          </w:p>
          <w:p w14:paraId="729F8559" w14:textId="77777777" w:rsidR="00E5598E" w:rsidRPr="00792139" w:rsidRDefault="00E5598E" w:rsidP="00E5598E">
            <w:pPr>
              <w:spacing w:before="40" w:after="40"/>
              <w:ind w:left="1440"/>
              <w:rPr>
                <w:rFonts w:ascii="Trebuchet MS" w:hAnsi="Trebuchet MS" w:cs="Trebuchet MS"/>
                <w:strike/>
                <w:color w:val="FF0000"/>
                <w:sz w:val="18"/>
              </w:rPr>
            </w:pPr>
            <w:r w:rsidRPr="00792139">
              <w:rPr>
                <w:rFonts w:ascii="Trebuchet MS" w:hAnsi="Trebuchet MS" w:cs="Trebuchet MS"/>
                <w:strike/>
                <w:color w:val="FF0000"/>
                <w:sz w:val="18"/>
              </w:rPr>
              <w:t>Senão:</w:t>
            </w:r>
          </w:p>
          <w:p w14:paraId="6CCB8CA2" w14:textId="77777777" w:rsidR="00E5598E" w:rsidRPr="00792139" w:rsidRDefault="00E5598E" w:rsidP="00765247">
            <w:pPr>
              <w:pStyle w:val="PargrafodaLista"/>
              <w:numPr>
                <w:ilvl w:val="0"/>
                <w:numId w:val="69"/>
              </w:numPr>
              <w:spacing w:before="40" w:after="40"/>
              <w:rPr>
                <w:rFonts w:ascii="Trebuchet MS" w:hAnsi="Trebuchet MS" w:cs="Trebuchet MS"/>
                <w:strike/>
                <w:color w:val="FF0000"/>
                <w:sz w:val="18"/>
              </w:rPr>
            </w:pPr>
            <w:r w:rsidRPr="00792139">
              <w:rPr>
                <w:rFonts w:ascii="Trebuchet MS" w:hAnsi="Trebuchet MS" w:cs="Trebuchet MS"/>
                <w:strike/>
                <w:color w:val="FF0000"/>
                <w:sz w:val="18"/>
              </w:rPr>
              <w:t>Barrar o envio do arquivo A500;</w:t>
            </w:r>
          </w:p>
          <w:p w14:paraId="57DF12DE" w14:textId="77777777" w:rsidR="00E5598E" w:rsidRPr="00792139" w:rsidRDefault="00E5598E" w:rsidP="00765247">
            <w:pPr>
              <w:pStyle w:val="PargrafodaLista"/>
              <w:numPr>
                <w:ilvl w:val="0"/>
                <w:numId w:val="69"/>
              </w:numPr>
              <w:spacing w:before="40" w:after="40"/>
              <w:rPr>
                <w:rFonts w:ascii="Trebuchet MS" w:hAnsi="Trebuchet MS" w:cs="Trebuchet MS"/>
                <w:strike/>
                <w:color w:val="FF0000"/>
                <w:sz w:val="18"/>
                <w:szCs w:val="18"/>
              </w:rPr>
            </w:pPr>
            <w:r w:rsidRPr="00792139">
              <w:rPr>
                <w:rFonts w:ascii="Trebuchet MS" w:hAnsi="Trebuchet MS" w:cs="Trebuchet MS"/>
                <w:strike/>
                <w:color w:val="FF0000"/>
                <w:sz w:val="18"/>
                <w:szCs w:val="18"/>
              </w:rPr>
              <w:t>Exibir o ID_ITEMUNICO e a mensagem “</w:t>
            </w:r>
            <w:r w:rsidRPr="00792139">
              <w:rPr>
                <w:rFonts w:ascii="Trebuchet MS" w:hAnsi="Trebuchet MS"/>
                <w:strike/>
                <w:color w:val="FF0000"/>
                <w:sz w:val="18"/>
                <w:szCs w:val="18"/>
              </w:rPr>
              <w:t>Valor informado acima do teto máximo para o código de serviço informado</w:t>
            </w:r>
            <w:r w:rsidRPr="00792139">
              <w:rPr>
                <w:rFonts w:ascii="Trebuchet MS" w:hAnsi="Trebuchet MS" w:cs="Trebuchet MS"/>
                <w:strike/>
                <w:color w:val="FF0000"/>
                <w:sz w:val="18"/>
                <w:szCs w:val="18"/>
              </w:rPr>
              <w:t>”</w:t>
            </w:r>
          </w:p>
          <w:p w14:paraId="23E3BDC5" w14:textId="77777777" w:rsidR="00E5598E" w:rsidRPr="00792139" w:rsidRDefault="00E5598E" w:rsidP="00E5598E">
            <w:pPr>
              <w:spacing w:before="40" w:after="40"/>
              <w:ind w:left="720"/>
              <w:rPr>
                <w:rFonts w:ascii="Trebuchet MS" w:hAnsi="Trebuchet MS" w:cs="Trebuchet MS"/>
                <w:strike/>
                <w:color w:val="FF0000"/>
                <w:sz w:val="18"/>
              </w:rPr>
            </w:pPr>
            <w:r w:rsidRPr="00792139">
              <w:rPr>
                <w:rFonts w:ascii="Trebuchet MS" w:hAnsi="Trebuchet MS" w:cs="Trebuchet MS"/>
                <w:strike/>
                <w:color w:val="FF0000"/>
                <w:sz w:val="18"/>
              </w:rPr>
              <w:t>Senão executar as validações das regras a seguir.</w:t>
            </w:r>
          </w:p>
          <w:p w14:paraId="72F3F05A" w14:textId="7A7FAD08" w:rsidR="00E5598E" w:rsidRPr="00792139" w:rsidRDefault="00E5598E" w:rsidP="00E5598E">
            <w:pPr>
              <w:spacing w:before="40" w:after="40"/>
              <w:rPr>
                <w:rFonts w:ascii="Trebuchet MS" w:hAnsi="Trebuchet MS" w:cs="Trebuchet MS"/>
                <w:strike/>
                <w:color w:val="FF0000"/>
                <w:sz w:val="18"/>
              </w:rPr>
            </w:pPr>
          </w:p>
          <w:p w14:paraId="0CB83776" w14:textId="77777777" w:rsidR="00C51A5E" w:rsidRPr="00792139" w:rsidRDefault="00C51A5E" w:rsidP="00C51A5E">
            <w:pPr>
              <w:spacing w:before="40" w:after="40"/>
              <w:rPr>
                <w:rFonts w:ascii="Trebuchet MS" w:hAnsi="Trebuchet MS" w:cs="Trebuchet MS"/>
                <w:strike/>
                <w:color w:val="FF0000"/>
                <w:sz w:val="18"/>
              </w:rPr>
            </w:pPr>
            <w:r w:rsidRPr="00792139">
              <w:rPr>
                <w:rFonts w:ascii="Trebuchet MS" w:hAnsi="Trebuchet MS" w:cs="Trebuchet MS"/>
                <w:strike/>
                <w:color w:val="FF0000"/>
                <w:sz w:val="18"/>
              </w:rPr>
              <w:t>Para a regra será utilizado a câmara de configuração estadual, para relação das Unimeds e os códigos informados nos parâmetros.</w:t>
            </w:r>
          </w:p>
          <w:p w14:paraId="123452A2" w14:textId="77777777" w:rsidR="00C51A5E" w:rsidRPr="00792139" w:rsidRDefault="00C51A5E" w:rsidP="00C51A5E">
            <w:pPr>
              <w:spacing w:before="40" w:after="40"/>
              <w:rPr>
                <w:rFonts w:ascii="Trebuchet MS" w:hAnsi="Trebuchet MS" w:cs="Trebuchet MS"/>
                <w:strike/>
                <w:color w:val="FF0000"/>
                <w:sz w:val="18"/>
              </w:rPr>
            </w:pPr>
            <w:r w:rsidRPr="00792139">
              <w:rPr>
                <w:rFonts w:ascii="Trebuchet MS" w:hAnsi="Trebuchet MS" w:cs="Trebuchet MS"/>
                <w:strike/>
                <w:color w:val="FF0000"/>
                <w:sz w:val="18"/>
              </w:rPr>
              <w:t>O parâmetro deve permitir o cadastro de vigência, o código do serviço e o valor de mesmo.</w:t>
            </w:r>
          </w:p>
          <w:p w14:paraId="7C52BD21" w14:textId="59DC0A23" w:rsidR="00C51A5E" w:rsidRPr="00792139" w:rsidRDefault="00C51A5E" w:rsidP="00C51A5E">
            <w:pPr>
              <w:spacing w:before="40" w:after="40"/>
              <w:rPr>
                <w:rFonts w:ascii="Trebuchet MS" w:hAnsi="Trebuchet MS" w:cs="Trebuchet MS"/>
                <w:strike/>
                <w:color w:val="FF0000"/>
                <w:sz w:val="18"/>
              </w:rPr>
            </w:pPr>
            <w:r w:rsidRPr="00792139">
              <w:rPr>
                <w:rFonts w:ascii="Trebuchet MS" w:hAnsi="Trebuchet MS" w:cs="Trebuchet MS"/>
                <w:strike/>
                <w:color w:val="FF0000"/>
                <w:sz w:val="18"/>
              </w:rPr>
              <w:t>Chavo do parâmetro: código.e.valor.servico.estadual.nf.fornec.a500</w:t>
            </w:r>
          </w:p>
          <w:p w14:paraId="473294B5" w14:textId="77777777" w:rsidR="00C51A5E" w:rsidRPr="00792139" w:rsidRDefault="00C51A5E" w:rsidP="00E5598E">
            <w:pPr>
              <w:spacing w:before="40" w:after="40"/>
              <w:rPr>
                <w:rFonts w:ascii="Trebuchet MS" w:hAnsi="Trebuchet MS" w:cs="Trebuchet MS"/>
                <w:strike/>
                <w:color w:val="FF0000"/>
                <w:sz w:val="18"/>
              </w:rPr>
            </w:pPr>
          </w:p>
          <w:p w14:paraId="668CF469" w14:textId="77777777" w:rsidR="00E5598E" w:rsidRPr="00792139" w:rsidRDefault="00E5598E" w:rsidP="00E5598E">
            <w:pPr>
              <w:spacing w:before="40" w:after="40"/>
              <w:rPr>
                <w:rFonts w:ascii="Trebuchet MS" w:hAnsi="Trebuchet MS"/>
                <w:strike/>
                <w:color w:val="FF0000"/>
                <w:sz w:val="18"/>
                <w:szCs w:val="18"/>
              </w:rPr>
            </w:pPr>
            <w:r w:rsidRPr="00792139">
              <w:rPr>
                <w:rFonts w:ascii="Trebuchet MS" w:hAnsi="Trebuchet MS"/>
                <w:strike/>
                <w:color w:val="FF0000"/>
                <w:sz w:val="18"/>
                <w:szCs w:val="18"/>
              </w:rPr>
              <w:t>Nome do parâmetro: Validar valor cobrado - estadual.</w:t>
            </w:r>
          </w:p>
          <w:p w14:paraId="4889600C" w14:textId="77777777" w:rsidR="00E5598E" w:rsidRPr="00792139" w:rsidRDefault="00E5598E" w:rsidP="00E5598E">
            <w:pPr>
              <w:spacing w:before="40" w:after="40"/>
              <w:rPr>
                <w:rFonts w:ascii="Trebuchet MS" w:hAnsi="Trebuchet MS"/>
                <w:strike/>
                <w:color w:val="FF0000"/>
                <w:sz w:val="18"/>
                <w:szCs w:val="18"/>
              </w:rPr>
            </w:pPr>
            <w:r w:rsidRPr="00792139">
              <w:rPr>
                <w:rFonts w:ascii="Trebuchet MS" w:hAnsi="Trebuchet MS"/>
                <w:strike/>
                <w:color w:val="FF0000"/>
                <w:sz w:val="18"/>
                <w:szCs w:val="18"/>
              </w:rPr>
              <w:t>Descrição: Validar o valor cobrado para os códigos estaduais.</w:t>
            </w:r>
          </w:p>
          <w:p w14:paraId="59368885" w14:textId="6B85BAC2" w:rsidR="00E5598E" w:rsidRPr="00792139" w:rsidRDefault="00E5598E" w:rsidP="00E5598E">
            <w:pPr>
              <w:spacing w:before="40" w:after="40"/>
              <w:rPr>
                <w:rFonts w:ascii="Trebuchet MS" w:hAnsi="Trebuchet MS"/>
                <w:strike/>
                <w:color w:val="FF0000"/>
                <w:sz w:val="18"/>
                <w:szCs w:val="18"/>
              </w:rPr>
            </w:pPr>
            <w:r w:rsidRPr="00792139">
              <w:rPr>
                <w:rFonts w:ascii="Trebuchet MS" w:hAnsi="Trebuchet MS"/>
                <w:strike/>
                <w:color w:val="FF0000"/>
                <w:sz w:val="18"/>
                <w:szCs w:val="18"/>
              </w:rPr>
              <w:t>Chave: validar.valor.servico.estadual.</w:t>
            </w:r>
            <w:r w:rsidRPr="00792139">
              <w:rPr>
                <w:rFonts w:ascii="Trebuchet MS" w:hAnsi="Trebuchet MS" w:cs="Trebuchet MS"/>
                <w:strike/>
                <w:color w:val="FF0000"/>
                <w:sz w:val="18"/>
              </w:rPr>
              <w:t>nf.fornec</w:t>
            </w:r>
            <w:r w:rsidRPr="00792139">
              <w:rPr>
                <w:rFonts w:ascii="Trebuchet MS" w:hAnsi="Trebuchet MS"/>
                <w:strike/>
                <w:color w:val="FF0000"/>
                <w:sz w:val="18"/>
                <w:szCs w:val="18"/>
              </w:rPr>
              <w:t>.a500</w:t>
            </w:r>
          </w:p>
          <w:p w14:paraId="1C204031" w14:textId="56CA11B1" w:rsidR="00E5598E" w:rsidRPr="00792139" w:rsidRDefault="00E5598E" w:rsidP="00E5598E">
            <w:pPr>
              <w:spacing w:before="40" w:after="40"/>
              <w:rPr>
                <w:rFonts w:ascii="Trebuchet MS" w:hAnsi="Trebuchet MS"/>
                <w:strike/>
                <w:color w:val="FF0000"/>
                <w:sz w:val="18"/>
                <w:szCs w:val="18"/>
              </w:rPr>
            </w:pPr>
            <w:r w:rsidRPr="00792139">
              <w:rPr>
                <w:rFonts w:ascii="Trebuchet MS" w:hAnsi="Trebuchet MS"/>
                <w:strike/>
                <w:color w:val="FF0000"/>
                <w:sz w:val="18"/>
                <w:szCs w:val="18"/>
              </w:rPr>
              <w:t xml:space="preserve">Parametrizável do tipo </w:t>
            </w:r>
            <w:hyperlink r:id="rId148" w:anchor="_Parâmetro_de_" w:history="1">
              <w:r w:rsidRPr="00792139">
                <w:rPr>
                  <w:rFonts w:ascii="Trebuchet MS" w:hAnsi="Trebuchet MS"/>
                  <w:strike/>
                  <w:color w:val="FF0000"/>
                  <w:sz w:val="18"/>
                  <w:szCs w:val="18"/>
                </w:rPr>
                <w:t>“liga” e “desliga”</w:t>
              </w:r>
            </w:hyperlink>
            <w:r w:rsidRPr="00792139">
              <w:rPr>
                <w:rFonts w:ascii="Trebuchet MS" w:hAnsi="Trebuchet MS"/>
                <w:strike/>
                <w:color w:val="FF0000"/>
                <w:sz w:val="18"/>
                <w:szCs w:val="18"/>
              </w:rPr>
              <w:t>.</w:t>
            </w:r>
          </w:p>
          <w:p w14:paraId="621C5CDB" w14:textId="77777777" w:rsidR="00E5598E" w:rsidRPr="00792139" w:rsidRDefault="00E5598E" w:rsidP="00F9645F">
            <w:pPr>
              <w:spacing w:before="40" w:after="40"/>
              <w:rPr>
                <w:rFonts w:ascii="Trebuchet MS" w:hAnsi="Trebuchet MS" w:cs="Trebuchet MS"/>
                <w:color w:val="FF0066"/>
                <w:sz w:val="18"/>
              </w:rPr>
            </w:pPr>
          </w:p>
          <w:p w14:paraId="3BC87CEE" w14:textId="18A6DEE1" w:rsidR="003A4FAA" w:rsidRPr="00A94303" w:rsidRDefault="00A94303" w:rsidP="007D70A3">
            <w:pPr>
              <w:numPr>
                <w:ilvl w:val="0"/>
                <w:numId w:val="141"/>
              </w:numPr>
              <w:tabs>
                <w:tab w:val="left" w:pos="894"/>
              </w:tabs>
              <w:spacing w:before="40" w:after="40"/>
              <w:rPr>
                <w:rFonts w:ascii="Trebuchet MS" w:hAnsi="Trebuchet MS" w:cs="Trebuchet MS"/>
                <w:strike/>
                <w:sz w:val="18"/>
              </w:rPr>
            </w:pPr>
            <w:r>
              <w:rPr>
                <w:rFonts w:ascii="Trebuchet MS" w:hAnsi="Trebuchet MS" w:cs="Trebuchet MS"/>
                <w:sz w:val="18"/>
                <w:szCs w:val="18"/>
              </w:rPr>
              <w:t>Regra absorvida pela regra da LPM</w:t>
            </w:r>
            <w:r w:rsidRPr="007120D2">
              <w:rPr>
                <w:rFonts w:ascii="Trebuchet MS" w:hAnsi="Trebuchet MS" w:cs="Trebuchet MS"/>
                <w:sz w:val="18"/>
                <w:szCs w:val="18"/>
              </w:rPr>
              <w:t xml:space="preserve">. </w:t>
            </w:r>
            <w:r w:rsidR="22718C3F" w:rsidRPr="00A94303">
              <w:rPr>
                <w:rFonts w:ascii="Trebuchet MS" w:hAnsi="Trebuchet MS" w:cs="Trebuchet MS"/>
                <w:strike/>
                <w:sz w:val="18"/>
                <w:szCs w:val="18"/>
              </w:rPr>
              <w:t xml:space="preserve">Caso o tipo de prestador (tp_Prestador) seja igual a 08 (home care), a aplicação </w:t>
            </w:r>
            <w:r w:rsidR="22718C3F" w:rsidRPr="00A94303">
              <w:rPr>
                <w:rFonts w:ascii="Trebuchet MS" w:hAnsi="Trebuchet MS"/>
                <w:strike/>
                <w:sz w:val="18"/>
                <w:szCs w:val="18"/>
              </w:rPr>
              <w:t>não deverá realizar a validação de preço teto.</w:t>
            </w:r>
          </w:p>
          <w:p w14:paraId="156D7B2C" w14:textId="77777777" w:rsidR="003A4FAA" w:rsidRPr="00A94303" w:rsidRDefault="003A4FAA" w:rsidP="003A4FAA">
            <w:pPr>
              <w:spacing w:before="40" w:after="40"/>
              <w:rPr>
                <w:rFonts w:ascii="Trebuchet MS" w:hAnsi="Trebuchet MS" w:cs="Trebuchet MS"/>
                <w:strike/>
                <w:sz w:val="18"/>
              </w:rPr>
            </w:pPr>
          </w:p>
          <w:p w14:paraId="241B101E" w14:textId="77777777" w:rsidR="003A4FAA" w:rsidRPr="00A94303" w:rsidRDefault="003A4FAA" w:rsidP="003A4FAA">
            <w:pPr>
              <w:spacing w:before="40" w:after="40"/>
              <w:rPr>
                <w:rFonts w:ascii="Trebuchet MS" w:hAnsi="Trebuchet MS" w:cs="Trebuchet MS"/>
                <w:strike/>
                <w:sz w:val="18"/>
              </w:rPr>
            </w:pPr>
            <w:r w:rsidRPr="00A94303">
              <w:rPr>
                <w:rFonts w:ascii="Trebuchet MS" w:hAnsi="Trebuchet MS" w:cs="Trebuchet MS"/>
                <w:strike/>
                <w:sz w:val="18"/>
              </w:rPr>
              <w:t>Liga e desliga</w:t>
            </w:r>
          </w:p>
          <w:p w14:paraId="3D460D2A" w14:textId="77777777" w:rsidR="003A4FAA" w:rsidRPr="00A94303" w:rsidRDefault="003A4FAA" w:rsidP="003A4FAA">
            <w:pPr>
              <w:spacing w:before="40" w:after="40"/>
              <w:rPr>
                <w:rFonts w:ascii="Trebuchet MS" w:hAnsi="Trebuchet MS" w:cs="Trebuchet MS"/>
                <w:strike/>
                <w:sz w:val="18"/>
              </w:rPr>
            </w:pPr>
            <w:r w:rsidRPr="00A94303">
              <w:rPr>
                <w:rFonts w:ascii="Trebuchet MS" w:hAnsi="Trebuchet MS" w:cs="Trebuchet MS"/>
                <w:strike/>
                <w:sz w:val="18"/>
              </w:rPr>
              <w:t>Nome: Exceção da validação de preço teto para home care</w:t>
            </w:r>
          </w:p>
          <w:p w14:paraId="4373DBED" w14:textId="4A8FD742" w:rsidR="003A4FAA" w:rsidRPr="00A94303" w:rsidRDefault="003A4FAA" w:rsidP="003A4FAA">
            <w:pPr>
              <w:spacing w:before="40" w:after="40"/>
              <w:rPr>
                <w:rFonts w:ascii="Trebuchet MS" w:hAnsi="Trebuchet MS" w:cs="Trebuchet MS"/>
                <w:strike/>
                <w:sz w:val="18"/>
              </w:rPr>
            </w:pPr>
            <w:r w:rsidRPr="00A94303">
              <w:rPr>
                <w:rFonts w:ascii="Trebuchet MS" w:hAnsi="Trebuchet MS" w:cs="Trebuchet MS"/>
                <w:strike/>
                <w:sz w:val="18"/>
              </w:rPr>
              <w:t>Chave: exceção.valida.preco.teto.para.tpprestador.homecare.nf.fornec.a500</w:t>
            </w:r>
          </w:p>
          <w:p w14:paraId="4EC8DA81" w14:textId="77777777" w:rsidR="003A4FAA" w:rsidRPr="00792139" w:rsidRDefault="003A4FAA" w:rsidP="003A4FAA">
            <w:pPr>
              <w:spacing w:before="40" w:after="40"/>
              <w:rPr>
                <w:rFonts w:ascii="Trebuchet MS" w:hAnsi="Trebuchet MS" w:cs="Trebuchet MS"/>
                <w:sz w:val="18"/>
              </w:rPr>
            </w:pPr>
          </w:p>
          <w:p w14:paraId="0A7364AD" w14:textId="30376D5E" w:rsidR="003A4FAA" w:rsidRPr="00792139" w:rsidRDefault="005B2A43" w:rsidP="007D70A3">
            <w:pPr>
              <w:numPr>
                <w:ilvl w:val="0"/>
                <w:numId w:val="141"/>
              </w:numPr>
              <w:tabs>
                <w:tab w:val="left" w:pos="894"/>
              </w:tabs>
              <w:spacing w:before="40" w:after="40"/>
              <w:rPr>
                <w:rFonts w:ascii="Trebuchet MS" w:hAnsi="Trebuchet MS" w:cs="Trebuchet MS"/>
                <w:sz w:val="18"/>
              </w:rPr>
            </w:pPr>
            <w:r>
              <w:rPr>
                <w:rFonts w:ascii="Trebuchet MS" w:hAnsi="Trebuchet MS" w:cs="Trebuchet MS"/>
                <w:sz w:val="18"/>
                <w:szCs w:val="18"/>
              </w:rPr>
              <w:t>Regra absorvida pela regra da LPM</w:t>
            </w:r>
            <w:r w:rsidRPr="007120D2">
              <w:rPr>
                <w:rFonts w:ascii="Trebuchet MS" w:hAnsi="Trebuchet MS" w:cs="Trebuchet MS"/>
                <w:sz w:val="18"/>
                <w:szCs w:val="18"/>
              </w:rPr>
              <w:t xml:space="preserve">. </w:t>
            </w:r>
            <w:r w:rsidR="22718C3F" w:rsidRPr="005B2A43">
              <w:rPr>
                <w:rFonts w:ascii="Trebuchet MS" w:hAnsi="Trebuchet MS" w:cs="Trebuchet MS"/>
                <w:strike/>
                <w:sz w:val="18"/>
                <w:szCs w:val="18"/>
              </w:rPr>
              <w:t>Caso a Unimed de Origem (cd_UniOrigem) igual a CNU (865 – Central Nacional Unimed), a aplicação deverá verificar se o código do Município do prestador (cd_MunicipioCont) está cadastrado na tabela de Domínio.</w:t>
            </w:r>
          </w:p>
          <w:p w14:paraId="07EA0436" w14:textId="3C8AC709" w:rsidR="003A4FAA" w:rsidRPr="00A94303" w:rsidRDefault="00A94303" w:rsidP="007D70A3">
            <w:pPr>
              <w:pStyle w:val="PargrafodaLista"/>
              <w:numPr>
                <w:ilvl w:val="0"/>
                <w:numId w:val="141"/>
              </w:numPr>
              <w:tabs>
                <w:tab w:val="left" w:pos="1036"/>
              </w:tabs>
              <w:spacing w:before="40" w:after="40"/>
              <w:rPr>
                <w:rFonts w:ascii="Trebuchet MS" w:hAnsi="Trebuchet MS" w:cs="Trebuchet MS"/>
                <w:strike/>
                <w:sz w:val="18"/>
              </w:rPr>
            </w:pPr>
            <w:r>
              <w:rPr>
                <w:rFonts w:ascii="Trebuchet MS" w:hAnsi="Trebuchet MS" w:cs="Trebuchet MS"/>
                <w:sz w:val="18"/>
                <w:szCs w:val="18"/>
              </w:rPr>
              <w:t>Regra absorvida pela regra da LPM</w:t>
            </w:r>
            <w:r w:rsidRPr="007120D2">
              <w:rPr>
                <w:rFonts w:ascii="Trebuchet MS" w:hAnsi="Trebuchet MS" w:cs="Trebuchet MS"/>
                <w:sz w:val="18"/>
                <w:szCs w:val="18"/>
              </w:rPr>
              <w:t xml:space="preserve">. </w:t>
            </w:r>
            <w:r w:rsidR="003A4FAA" w:rsidRPr="00A94303">
              <w:rPr>
                <w:rFonts w:ascii="Trebuchet MS" w:hAnsi="Trebuchet MS" w:cs="Trebuchet MS"/>
                <w:strike/>
                <w:sz w:val="18"/>
              </w:rPr>
              <w:t>Caso o código do Município (cd_MunicipioCont) esteja cadastrado na tabela “Código de Município – CNU” (</w:t>
            </w:r>
            <w:r w:rsidR="003A4FAA" w:rsidRPr="00A94303">
              <w:rPr>
                <w:rFonts w:ascii="Trebuchet MS" w:hAnsi="Trebuchet MS" w:cs="Trebuchet MS"/>
                <w:strike/>
                <w:sz w:val="18"/>
                <w:szCs w:val="18"/>
              </w:rPr>
              <w:t>COD_MUNIC_ CNU</w:t>
            </w:r>
            <w:r w:rsidR="003A4FAA" w:rsidRPr="00A94303">
              <w:rPr>
                <w:rFonts w:ascii="Trebuchet MS" w:hAnsi="Trebuchet MS" w:cs="Trebuchet MS"/>
                <w:strike/>
                <w:sz w:val="18"/>
              </w:rPr>
              <w:t>), a aplicação deverá aceitar o valor informado no campo vl_SerCobrado.</w:t>
            </w:r>
          </w:p>
          <w:p w14:paraId="37B04A68" w14:textId="77777777" w:rsidR="003A4FAA" w:rsidRPr="00A94303" w:rsidRDefault="003A4FAA" w:rsidP="003A4FAA">
            <w:pPr>
              <w:spacing w:before="40" w:after="40"/>
              <w:rPr>
                <w:rFonts w:ascii="Trebuchet MS" w:hAnsi="Trebuchet MS" w:cs="Trebuchet MS"/>
                <w:strike/>
                <w:sz w:val="18"/>
              </w:rPr>
            </w:pPr>
          </w:p>
          <w:p w14:paraId="012359DE" w14:textId="77777777" w:rsidR="003A4FAA" w:rsidRPr="00A94303" w:rsidRDefault="003A4FAA" w:rsidP="003A4FAA">
            <w:pPr>
              <w:spacing w:before="40" w:after="40"/>
              <w:rPr>
                <w:rFonts w:ascii="Trebuchet MS" w:hAnsi="Trebuchet MS" w:cs="Trebuchet MS"/>
                <w:strike/>
                <w:sz w:val="18"/>
                <w:szCs w:val="18"/>
              </w:rPr>
            </w:pPr>
            <w:r w:rsidRPr="00A94303">
              <w:rPr>
                <w:rFonts w:ascii="Trebuchet MS" w:hAnsi="Trebuchet MS" w:cs="Trebuchet MS"/>
                <w:strike/>
                <w:sz w:val="18"/>
                <w:szCs w:val="18"/>
              </w:rPr>
              <w:t xml:space="preserve">Endpoint: </w:t>
            </w:r>
            <w:r w:rsidRPr="00A94303">
              <w:rPr>
                <w:rFonts w:ascii="Helvetica" w:hAnsi="Helvetica"/>
                <w:strike/>
                <w:sz w:val="18"/>
                <w:szCs w:val="18"/>
                <w:shd w:val="clear" w:color="auto" w:fill="FFFFFF"/>
              </w:rPr>
              <w:t>http://tabeladedominioshe.unimed.coop.br/gestao-dominio-server/v1/consulta/tabela/dominio/dado/dto/</w:t>
            </w:r>
          </w:p>
          <w:p w14:paraId="443B4435" w14:textId="77777777" w:rsidR="003A4FAA" w:rsidRPr="00A94303" w:rsidRDefault="003A4FAA" w:rsidP="003A4FAA">
            <w:pPr>
              <w:spacing w:before="40" w:after="40"/>
              <w:rPr>
                <w:rFonts w:ascii="Trebuchet MS" w:hAnsi="Trebuchet MS" w:cs="Trebuchet MS"/>
                <w:strike/>
                <w:sz w:val="18"/>
                <w:szCs w:val="18"/>
              </w:rPr>
            </w:pPr>
            <w:r w:rsidRPr="00A94303">
              <w:rPr>
                <w:rFonts w:ascii="Trebuchet MS" w:hAnsi="Trebuchet MS" w:cs="Trebuchet MS"/>
                <w:strike/>
                <w:sz w:val="18"/>
                <w:szCs w:val="18"/>
              </w:rPr>
              <w:t>Obs.: dados no software tabela de domínios COD_MUNIC_ CNU.</w:t>
            </w:r>
          </w:p>
          <w:p w14:paraId="30B485B0" w14:textId="77777777" w:rsidR="003A4FAA" w:rsidRPr="00A94303" w:rsidRDefault="003A4FAA" w:rsidP="003A4FAA">
            <w:pPr>
              <w:spacing w:before="40" w:after="40"/>
              <w:rPr>
                <w:rFonts w:ascii="Trebuchet MS" w:hAnsi="Trebuchet MS" w:cs="Trebuchet MS"/>
                <w:strike/>
                <w:sz w:val="18"/>
              </w:rPr>
            </w:pPr>
          </w:p>
          <w:p w14:paraId="18798D7A" w14:textId="77777777" w:rsidR="003A4FAA" w:rsidRPr="00A94303" w:rsidRDefault="003A4FAA" w:rsidP="003A4FAA">
            <w:pPr>
              <w:spacing w:before="40" w:after="40"/>
              <w:rPr>
                <w:rFonts w:ascii="Trebuchet MS" w:hAnsi="Trebuchet MS" w:cs="Trebuchet MS"/>
                <w:strike/>
                <w:sz w:val="18"/>
              </w:rPr>
            </w:pPr>
            <w:r w:rsidRPr="00A94303">
              <w:rPr>
                <w:rFonts w:ascii="Trebuchet MS" w:hAnsi="Trebuchet MS" w:cs="Trebuchet MS"/>
                <w:strike/>
                <w:sz w:val="18"/>
              </w:rPr>
              <w:t>Liga e desliga</w:t>
            </w:r>
          </w:p>
          <w:p w14:paraId="0A354150" w14:textId="77777777" w:rsidR="003A4FAA" w:rsidRPr="00A94303" w:rsidRDefault="003A4FAA" w:rsidP="003A4FAA">
            <w:pPr>
              <w:spacing w:before="40" w:after="40"/>
              <w:rPr>
                <w:rFonts w:ascii="Trebuchet MS" w:hAnsi="Trebuchet MS" w:cs="Trebuchet MS"/>
                <w:strike/>
                <w:sz w:val="18"/>
              </w:rPr>
            </w:pPr>
            <w:r w:rsidRPr="00A94303">
              <w:rPr>
                <w:rFonts w:ascii="Trebuchet MS" w:hAnsi="Trebuchet MS" w:cs="Trebuchet MS"/>
                <w:strike/>
                <w:sz w:val="18"/>
              </w:rPr>
              <w:t>Nome: Exceção da validação de Unimed Origem, e municípios - CNU</w:t>
            </w:r>
          </w:p>
          <w:p w14:paraId="3817522F" w14:textId="325E7DB9" w:rsidR="003A4FAA" w:rsidRPr="00792139" w:rsidRDefault="003A4FAA" w:rsidP="003A4FAA">
            <w:pPr>
              <w:spacing w:before="40" w:after="40"/>
              <w:rPr>
                <w:rFonts w:ascii="Trebuchet MS" w:hAnsi="Trebuchet MS" w:cs="Trebuchet MS"/>
                <w:sz w:val="18"/>
              </w:rPr>
            </w:pPr>
            <w:r w:rsidRPr="00A94303">
              <w:rPr>
                <w:rFonts w:ascii="Trebuchet MS" w:hAnsi="Trebuchet MS" w:cs="Trebuchet MS"/>
                <w:strike/>
                <w:sz w:val="18"/>
              </w:rPr>
              <w:lastRenderedPageBreak/>
              <w:t>Chave: excecao.valida.unimed.origem.cnu.vs.municipio.nf.fornec.a500</w:t>
            </w:r>
          </w:p>
          <w:p w14:paraId="71B8B0C9" w14:textId="77777777" w:rsidR="003A4FAA" w:rsidRPr="00792139" w:rsidRDefault="003A4FAA" w:rsidP="003A4FAA">
            <w:pPr>
              <w:spacing w:before="40" w:after="40"/>
              <w:rPr>
                <w:rFonts w:ascii="Trebuchet MS" w:hAnsi="Trebuchet MS" w:cs="Trebuchet MS"/>
                <w:sz w:val="18"/>
              </w:rPr>
            </w:pPr>
          </w:p>
          <w:p w14:paraId="5562F572" w14:textId="765A7C99" w:rsidR="003A4FAA" w:rsidRPr="00A94303" w:rsidRDefault="00A94303" w:rsidP="007D70A3">
            <w:pPr>
              <w:numPr>
                <w:ilvl w:val="0"/>
                <w:numId w:val="141"/>
              </w:numPr>
              <w:spacing w:before="40" w:after="40"/>
              <w:rPr>
                <w:rFonts w:ascii="Trebuchet MS" w:hAnsi="Trebuchet MS" w:cs="Trebuchet MS"/>
                <w:strike/>
                <w:sz w:val="18"/>
              </w:rPr>
            </w:pPr>
            <w:r>
              <w:rPr>
                <w:rFonts w:ascii="Trebuchet MS" w:hAnsi="Trebuchet MS" w:cs="Trebuchet MS"/>
                <w:sz w:val="18"/>
                <w:szCs w:val="18"/>
              </w:rPr>
              <w:t>Regra absorvida pela regra da LPM</w:t>
            </w:r>
            <w:r w:rsidRPr="007120D2">
              <w:rPr>
                <w:rFonts w:ascii="Trebuchet MS" w:hAnsi="Trebuchet MS" w:cs="Trebuchet MS"/>
                <w:sz w:val="18"/>
                <w:szCs w:val="18"/>
              </w:rPr>
              <w:t xml:space="preserve">. </w:t>
            </w:r>
            <w:r w:rsidR="22718C3F" w:rsidRPr="00A94303">
              <w:rPr>
                <w:rFonts w:ascii="Trebuchet MS" w:hAnsi="Trebuchet MS" w:cs="Trebuchet MS"/>
                <w:strike/>
                <w:sz w:val="18"/>
                <w:szCs w:val="18"/>
              </w:rPr>
              <w:t>Se o código do serviço (cd_servico) for genérico, ou seja:</w:t>
            </w:r>
          </w:p>
          <w:p w14:paraId="506EFBF1" w14:textId="77777777" w:rsidR="003A4FAA" w:rsidRPr="00792139" w:rsidRDefault="003A4FAA" w:rsidP="007D70A3">
            <w:pPr>
              <w:pStyle w:val="PargrafodaLista"/>
              <w:numPr>
                <w:ilvl w:val="0"/>
                <w:numId w:val="141"/>
              </w:numPr>
              <w:spacing w:before="40" w:after="40"/>
              <w:rPr>
                <w:rFonts w:ascii="Trebuchet MS" w:hAnsi="Trebuchet MS" w:cs="Trebuchet MS"/>
                <w:sz w:val="18"/>
                <w:szCs w:val="18"/>
              </w:rPr>
            </w:pPr>
            <w:r w:rsidRPr="00A94303">
              <w:rPr>
                <w:rFonts w:ascii="Trebuchet MS" w:hAnsi="Trebuchet MS"/>
                <w:strike/>
                <w:sz w:val="18"/>
                <w:szCs w:val="18"/>
                <w:lang w:eastAsia="x-none"/>
              </w:rPr>
              <w:t>Material (</w:t>
            </w:r>
            <w:r w:rsidRPr="00A94303">
              <w:rPr>
                <w:rFonts w:ascii="Trebuchet MS" w:hAnsi="Trebuchet MS"/>
                <w:strike/>
                <w:sz w:val="18"/>
                <w:szCs w:val="18"/>
              </w:rPr>
              <w:t xml:space="preserve">99.99.993-5) </w:t>
            </w:r>
            <w:r w:rsidRPr="00A94303">
              <w:rPr>
                <w:rFonts w:ascii="Trebuchet MS" w:hAnsi="Trebuchet MS"/>
                <w:strike/>
                <w:sz w:val="18"/>
                <w:szCs w:val="18"/>
                <w:lang w:eastAsia="x-none"/>
              </w:rPr>
              <w:t>ou Medicamento (</w:t>
            </w:r>
            <w:r w:rsidRPr="00A94303">
              <w:rPr>
                <w:rFonts w:ascii="Trebuchet MS" w:hAnsi="Trebuchet MS"/>
                <w:strike/>
                <w:sz w:val="18"/>
                <w:szCs w:val="18"/>
              </w:rPr>
              <w:t>99.99.992-7), a aplicação não deverá realizar a validação de preço teto.</w:t>
            </w:r>
          </w:p>
          <w:p w14:paraId="4CC42B1C" w14:textId="77777777" w:rsidR="003A4FAA" w:rsidRPr="004A11E9" w:rsidRDefault="003A4FAA" w:rsidP="007D70A3">
            <w:pPr>
              <w:pStyle w:val="PargrafodaLista"/>
              <w:numPr>
                <w:ilvl w:val="0"/>
                <w:numId w:val="141"/>
              </w:numPr>
              <w:spacing w:before="40" w:after="40"/>
              <w:rPr>
                <w:rFonts w:ascii="Trebuchet MS" w:hAnsi="Trebuchet MS" w:cs="Trebuchet MS"/>
                <w:strike/>
                <w:sz w:val="18"/>
                <w:szCs w:val="18"/>
              </w:rPr>
            </w:pPr>
            <w:r w:rsidRPr="004A11E9">
              <w:rPr>
                <w:rFonts w:ascii="Trebuchet MS" w:hAnsi="Trebuchet MS"/>
                <w:strike/>
                <w:sz w:val="18"/>
                <w:szCs w:val="18"/>
                <w:lang w:eastAsia="x-none"/>
              </w:rPr>
              <w:t xml:space="preserve">OPME </w:t>
            </w:r>
            <w:r w:rsidRPr="004A11E9">
              <w:rPr>
                <w:rFonts w:ascii="Trebuchet MS" w:hAnsi="Trebuchet MS"/>
                <w:strike/>
                <w:sz w:val="18"/>
                <w:szCs w:val="18"/>
              </w:rPr>
              <w:t xml:space="preserve">(99.99.994-3), </w:t>
            </w:r>
            <w:r w:rsidRPr="004A11E9">
              <w:rPr>
                <w:rFonts w:ascii="Trebuchet MS" w:hAnsi="Trebuchet MS" w:cs="Trebuchet MS"/>
                <w:strike/>
                <w:sz w:val="18"/>
                <w:szCs w:val="18"/>
              </w:rPr>
              <w:t>a aplicação deverá verificar se o Registro Anvisa</w:t>
            </w:r>
            <w:r w:rsidRPr="004A11E9">
              <w:rPr>
                <w:rFonts w:ascii="Trebuchet MS" w:hAnsi="Trebuchet MS" w:cs="Trebuchet MS"/>
                <w:strike/>
                <w:sz w:val="18"/>
              </w:rPr>
              <w:t xml:space="preserve"> (nr_RegistroAnvisa) está cadastrado na tabela de Domínio.</w:t>
            </w:r>
          </w:p>
          <w:p w14:paraId="1CB6B3DB" w14:textId="77777777" w:rsidR="003A4FAA" w:rsidRPr="004A11E9" w:rsidRDefault="003A4FAA" w:rsidP="007D70A3">
            <w:pPr>
              <w:pStyle w:val="PargrafodaLista"/>
              <w:numPr>
                <w:ilvl w:val="1"/>
                <w:numId w:val="141"/>
              </w:numPr>
              <w:spacing w:before="40" w:after="40"/>
              <w:rPr>
                <w:rFonts w:ascii="Trebuchet MS" w:hAnsi="Trebuchet MS" w:cs="Trebuchet MS"/>
                <w:strike/>
                <w:sz w:val="18"/>
                <w:szCs w:val="18"/>
              </w:rPr>
            </w:pPr>
            <w:r w:rsidRPr="004A11E9">
              <w:rPr>
                <w:rFonts w:ascii="Trebuchet MS" w:hAnsi="Trebuchet MS" w:cs="Trebuchet MS"/>
                <w:strike/>
                <w:sz w:val="18"/>
              </w:rPr>
              <w:t xml:space="preserve">Caso o nr_RegistroAnvisa não esteja cadastrado na tabela Registro ANVISA_OPME, a aplicação </w:t>
            </w:r>
            <w:r w:rsidRPr="004A11E9">
              <w:rPr>
                <w:rFonts w:ascii="Trebuchet MS" w:hAnsi="Trebuchet MS"/>
                <w:strike/>
                <w:sz w:val="18"/>
                <w:szCs w:val="18"/>
              </w:rPr>
              <w:t>não deverá realizar a validação de preço teto.</w:t>
            </w:r>
          </w:p>
          <w:p w14:paraId="281E9481" w14:textId="77777777" w:rsidR="003A4FAA" w:rsidRPr="004A11E9" w:rsidRDefault="003A4FAA" w:rsidP="007D70A3">
            <w:pPr>
              <w:pStyle w:val="PargrafodaLista"/>
              <w:numPr>
                <w:ilvl w:val="1"/>
                <w:numId w:val="141"/>
              </w:numPr>
              <w:spacing w:before="40" w:after="40"/>
              <w:rPr>
                <w:rFonts w:ascii="Trebuchet MS" w:hAnsi="Trebuchet MS" w:cs="Trebuchet MS"/>
                <w:strike/>
                <w:sz w:val="18"/>
              </w:rPr>
            </w:pPr>
            <w:r w:rsidRPr="004A11E9">
              <w:rPr>
                <w:rFonts w:ascii="Trebuchet MS" w:hAnsi="Trebuchet MS" w:cs="Trebuchet MS"/>
                <w:strike/>
                <w:sz w:val="18"/>
              </w:rPr>
              <w:t>Caso o nr_RegistroAnvisa esteja cadastrado na tabela Registro ANVISA_OPME, a aplicação deverá realizar a validação do preço teto.</w:t>
            </w:r>
          </w:p>
          <w:p w14:paraId="3833D854" w14:textId="77777777" w:rsidR="003A4FAA" w:rsidRPr="004A11E9" w:rsidRDefault="003A4FAA" w:rsidP="007D70A3">
            <w:pPr>
              <w:pStyle w:val="PargrafodaLista"/>
              <w:numPr>
                <w:ilvl w:val="2"/>
                <w:numId w:val="141"/>
              </w:numPr>
              <w:spacing w:before="40" w:after="40"/>
              <w:rPr>
                <w:rFonts w:ascii="Trebuchet MS" w:hAnsi="Trebuchet MS" w:cs="Trebuchet MS"/>
                <w:strike/>
                <w:sz w:val="18"/>
              </w:rPr>
            </w:pPr>
            <w:r w:rsidRPr="004A11E9">
              <w:rPr>
                <w:rFonts w:ascii="Trebuchet MS" w:hAnsi="Trebuchet MS" w:cs="Trebuchet MS"/>
                <w:strike/>
                <w:sz w:val="18"/>
              </w:rPr>
              <w:t>Caso o valor cobrado seja superior ao “Valor”, a aplicação deverá:</w:t>
            </w:r>
          </w:p>
          <w:p w14:paraId="37FEE296" w14:textId="77777777" w:rsidR="003A4FAA" w:rsidRPr="004A11E9" w:rsidRDefault="003A4FAA" w:rsidP="007D70A3">
            <w:pPr>
              <w:pStyle w:val="PargrafodaLista"/>
              <w:numPr>
                <w:ilvl w:val="3"/>
                <w:numId w:val="141"/>
              </w:numPr>
              <w:spacing w:before="40" w:after="40"/>
              <w:rPr>
                <w:rFonts w:ascii="Trebuchet MS" w:hAnsi="Trebuchet MS" w:cs="Trebuchet MS"/>
                <w:strike/>
                <w:sz w:val="18"/>
              </w:rPr>
            </w:pPr>
            <w:r w:rsidRPr="004A11E9">
              <w:rPr>
                <w:rFonts w:ascii="Trebuchet MS" w:hAnsi="Trebuchet MS" w:cs="Trebuchet MS"/>
                <w:strike/>
                <w:sz w:val="18"/>
              </w:rPr>
              <w:t>Barrar o envio do arquivo A500;</w:t>
            </w:r>
          </w:p>
          <w:p w14:paraId="484766B0" w14:textId="77777777" w:rsidR="003A4FAA" w:rsidRPr="004A11E9" w:rsidRDefault="003A4FAA" w:rsidP="007D70A3">
            <w:pPr>
              <w:pStyle w:val="PargrafodaLista"/>
              <w:numPr>
                <w:ilvl w:val="3"/>
                <w:numId w:val="141"/>
              </w:numPr>
              <w:spacing w:before="40" w:after="40"/>
              <w:rPr>
                <w:rFonts w:ascii="Trebuchet MS" w:hAnsi="Trebuchet MS" w:cs="Trebuchet MS"/>
                <w:strike/>
                <w:sz w:val="18"/>
              </w:rPr>
            </w:pPr>
            <w:r w:rsidRPr="004A11E9">
              <w:rPr>
                <w:rFonts w:ascii="Trebuchet MS" w:hAnsi="Trebuchet MS" w:cs="Trebuchet MS"/>
                <w:strike/>
                <w:sz w:val="18"/>
              </w:rPr>
              <w:t>Exibir o ID_ITEMUNICO e a mensagem “O registro ANVISA utilizado é referente a um Stent Farmacológico e o valor máximo a ser cobrado é &lt;&lt;valor cadastrado na tabela ANVISA_OPME&gt;&gt;”</w:t>
            </w:r>
          </w:p>
          <w:p w14:paraId="763B51BD" w14:textId="77777777" w:rsidR="003A4FAA" w:rsidRPr="004A11E9" w:rsidRDefault="003A4FAA" w:rsidP="007D70A3">
            <w:pPr>
              <w:pStyle w:val="PargrafodaLista"/>
              <w:numPr>
                <w:ilvl w:val="2"/>
                <w:numId w:val="141"/>
              </w:numPr>
              <w:spacing w:before="40" w:after="40"/>
              <w:rPr>
                <w:rFonts w:ascii="Trebuchet MS" w:hAnsi="Trebuchet MS" w:cs="Trebuchet MS"/>
                <w:strike/>
                <w:sz w:val="18"/>
              </w:rPr>
            </w:pPr>
            <w:r w:rsidRPr="004A11E9">
              <w:rPr>
                <w:rFonts w:ascii="Trebuchet MS" w:hAnsi="Trebuchet MS" w:cs="Trebuchet MS"/>
                <w:strike/>
                <w:sz w:val="18"/>
              </w:rPr>
              <w:t>Caso o valor seja igual ou inferior ao “Valor”, prossegue com as demais validações.</w:t>
            </w:r>
          </w:p>
          <w:p w14:paraId="5CBBBDC3" w14:textId="77777777" w:rsidR="003A4FAA" w:rsidRPr="004A11E9" w:rsidRDefault="003A4FAA" w:rsidP="003A4FAA">
            <w:pPr>
              <w:spacing w:before="40" w:after="40"/>
              <w:rPr>
                <w:rFonts w:ascii="Trebuchet MS" w:hAnsi="Trebuchet MS" w:cs="Trebuchet MS"/>
                <w:strike/>
                <w:sz w:val="18"/>
                <w:szCs w:val="18"/>
              </w:rPr>
            </w:pPr>
          </w:p>
          <w:p w14:paraId="296BD6A8" w14:textId="77777777" w:rsidR="003A4FAA" w:rsidRPr="004A11E9" w:rsidRDefault="003A4FAA" w:rsidP="003A4FAA">
            <w:pPr>
              <w:spacing w:before="40" w:after="40"/>
              <w:rPr>
                <w:rFonts w:ascii="Trebuchet MS" w:hAnsi="Trebuchet MS" w:cs="Trebuchet MS"/>
                <w:strike/>
                <w:sz w:val="18"/>
                <w:szCs w:val="18"/>
              </w:rPr>
            </w:pPr>
            <w:r w:rsidRPr="004A11E9">
              <w:rPr>
                <w:rFonts w:ascii="Trebuchet MS" w:hAnsi="Trebuchet MS" w:cs="Trebuchet MS"/>
                <w:strike/>
                <w:sz w:val="18"/>
                <w:szCs w:val="18"/>
              </w:rPr>
              <w:t xml:space="preserve">Endpoint: </w:t>
            </w:r>
            <w:r w:rsidRPr="004A11E9">
              <w:rPr>
                <w:rFonts w:ascii="Helvetica" w:hAnsi="Helvetica"/>
                <w:strike/>
                <w:sz w:val="18"/>
                <w:szCs w:val="18"/>
                <w:shd w:val="clear" w:color="auto" w:fill="FFFFFF"/>
              </w:rPr>
              <w:t>http://tabeladedominioshe.unimed.coop.br/gestao-dominio-server/v1/consulta/tabela/dominio/dado/dto/</w:t>
            </w:r>
          </w:p>
          <w:p w14:paraId="2916A554" w14:textId="77777777" w:rsidR="003A4FAA" w:rsidRPr="004A11E9" w:rsidRDefault="003A4FAA" w:rsidP="003A4FAA">
            <w:pPr>
              <w:spacing w:before="40" w:after="40"/>
              <w:rPr>
                <w:rFonts w:ascii="Trebuchet MS" w:hAnsi="Trebuchet MS" w:cs="Trebuchet MS"/>
                <w:strike/>
                <w:sz w:val="18"/>
                <w:szCs w:val="18"/>
              </w:rPr>
            </w:pPr>
            <w:r w:rsidRPr="004A11E9">
              <w:rPr>
                <w:rFonts w:ascii="Trebuchet MS" w:hAnsi="Trebuchet MS" w:cs="Trebuchet MS"/>
                <w:strike/>
                <w:sz w:val="18"/>
                <w:szCs w:val="18"/>
              </w:rPr>
              <w:t xml:space="preserve">Obs.: dados no software tabela de domínios Registro </w:t>
            </w:r>
            <w:r w:rsidRPr="004A11E9">
              <w:rPr>
                <w:rFonts w:ascii="Trebuchet MS" w:hAnsi="Trebuchet MS" w:cs="Trebuchet MS"/>
                <w:strike/>
                <w:sz w:val="18"/>
              </w:rPr>
              <w:t>ANVISA_OPME</w:t>
            </w:r>
            <w:r w:rsidRPr="004A11E9">
              <w:rPr>
                <w:rFonts w:ascii="Trebuchet MS" w:hAnsi="Trebuchet MS" w:cs="Trebuchet MS"/>
                <w:strike/>
                <w:sz w:val="18"/>
                <w:szCs w:val="18"/>
              </w:rPr>
              <w:t>.</w:t>
            </w:r>
          </w:p>
          <w:p w14:paraId="64D14721" w14:textId="77777777" w:rsidR="003A4FAA" w:rsidRPr="00792139" w:rsidRDefault="003A4FAA" w:rsidP="003A4FAA">
            <w:pPr>
              <w:spacing w:before="40" w:after="40"/>
              <w:rPr>
                <w:rFonts w:ascii="Trebuchet MS" w:hAnsi="Trebuchet MS" w:cs="Trebuchet MS"/>
                <w:color w:val="4472C4" w:themeColor="accent1"/>
                <w:sz w:val="18"/>
              </w:rPr>
            </w:pPr>
          </w:p>
          <w:p w14:paraId="4BA29EFE" w14:textId="45DE53DC" w:rsidR="003A4FAA" w:rsidRPr="00EC2DD7" w:rsidRDefault="00EC2DD7" w:rsidP="007D70A3">
            <w:pPr>
              <w:numPr>
                <w:ilvl w:val="0"/>
                <w:numId w:val="141"/>
              </w:numPr>
              <w:spacing w:before="40" w:after="40"/>
              <w:rPr>
                <w:rFonts w:ascii="Trebuchet MS" w:hAnsi="Trebuchet MS"/>
                <w:strike/>
                <w:color w:val="4472C4" w:themeColor="accent1"/>
                <w:sz w:val="18"/>
                <w:szCs w:val="18"/>
              </w:rPr>
            </w:pPr>
            <w:r>
              <w:rPr>
                <w:rFonts w:ascii="Trebuchet MS" w:hAnsi="Trebuchet MS" w:cs="Trebuchet MS"/>
                <w:sz w:val="18"/>
                <w:szCs w:val="18"/>
              </w:rPr>
              <w:t>Regra absorvida pela regra da LPM</w:t>
            </w:r>
            <w:r w:rsidRPr="00EC2DD7">
              <w:rPr>
                <w:rFonts w:ascii="Trebuchet MS" w:hAnsi="Trebuchet MS" w:cs="Trebuchet MS"/>
                <w:strike/>
                <w:sz w:val="18"/>
                <w:szCs w:val="18"/>
              </w:rPr>
              <w:t xml:space="preserve">. </w:t>
            </w:r>
            <w:r w:rsidR="22718C3F" w:rsidRPr="00EC2DD7">
              <w:rPr>
                <w:rFonts w:ascii="Trebuchet MS" w:hAnsi="Trebuchet MS" w:cs="Trebuchet MS"/>
                <w:strike/>
                <w:sz w:val="18"/>
                <w:szCs w:val="18"/>
              </w:rPr>
              <w:t xml:space="preserve">Se tipo de prestador (tp_prestador) </w:t>
            </w:r>
            <w:r w:rsidR="22718C3F" w:rsidRPr="00EC2DD7">
              <w:rPr>
                <w:rFonts w:ascii="Trebuchet MS" w:hAnsi="Trebuchet MS"/>
                <w:strike/>
                <w:sz w:val="18"/>
                <w:szCs w:val="18"/>
              </w:rPr>
              <w:t>for igual aos parametrizados (vide parâmetro “</w:t>
            </w:r>
            <w:r w:rsidR="22718C3F" w:rsidRPr="00EC2DD7">
              <w:rPr>
                <w:rFonts w:ascii="Trebuchet MS" w:hAnsi="Trebuchet MS" w:cs="Trebuchet MS"/>
                <w:strike/>
                <w:sz w:val="18"/>
                <w:szCs w:val="18"/>
              </w:rPr>
              <w:t>Tipos de Prestadores utilizados na validação” campo tp_redeMin)</w:t>
            </w:r>
            <w:r w:rsidR="22718C3F" w:rsidRPr="00EC2DD7">
              <w:rPr>
                <w:rFonts w:ascii="Trebuchet MS" w:hAnsi="Trebuchet MS"/>
                <w:strike/>
                <w:color w:val="4472C4" w:themeColor="accent1"/>
                <w:sz w:val="18"/>
                <w:szCs w:val="18"/>
              </w:rPr>
              <w:t xml:space="preserve"> </w:t>
            </w:r>
          </w:p>
          <w:p w14:paraId="7E69F3D7" w14:textId="77777777" w:rsidR="003A4FAA" w:rsidRPr="00EC2DD7" w:rsidRDefault="003A4FAA" w:rsidP="003A4FAA">
            <w:pPr>
              <w:spacing w:before="40" w:after="40"/>
              <w:rPr>
                <w:rFonts w:ascii="Trebuchet MS" w:hAnsi="Trebuchet MS" w:cs="Trebuchet MS"/>
                <w:strike/>
                <w:color w:val="4472C4" w:themeColor="accent1"/>
                <w:sz w:val="18"/>
              </w:rPr>
            </w:pPr>
          </w:p>
          <w:p w14:paraId="41BC70FF" w14:textId="3E941287" w:rsidR="003A4FAA" w:rsidRPr="00EC2DD7" w:rsidRDefault="003A4FAA" w:rsidP="003A4FAA">
            <w:pPr>
              <w:spacing w:before="40" w:after="40"/>
              <w:rPr>
                <w:rFonts w:ascii="Trebuchet MS" w:hAnsi="Trebuchet MS" w:cs="Trebuchet MS"/>
                <w:strike/>
                <w:color w:val="4472C4" w:themeColor="accent1"/>
                <w:sz w:val="18"/>
              </w:rPr>
            </w:pPr>
            <w:r w:rsidRPr="00EC2DD7">
              <w:rPr>
                <w:rFonts w:ascii="Trebuchet MS" w:hAnsi="Trebuchet MS" w:cs="Trebuchet MS"/>
                <w:strike/>
                <w:sz w:val="18"/>
              </w:rPr>
              <w:t>Se sim</w:t>
            </w:r>
            <w:r w:rsidRPr="00EC2DD7">
              <w:rPr>
                <w:rFonts w:ascii="Trebuchet MS" w:hAnsi="Trebuchet MS" w:cs="Trebuchet MS"/>
                <w:strike/>
                <w:color w:val="4472C4" w:themeColor="accent1"/>
                <w:sz w:val="18"/>
              </w:rPr>
              <w:t>:</w:t>
            </w:r>
          </w:p>
          <w:p w14:paraId="7547C412" w14:textId="77777777" w:rsidR="003A4FAA" w:rsidRPr="00EC2DD7" w:rsidRDefault="003A4FAA" w:rsidP="003A4FAA">
            <w:pPr>
              <w:tabs>
                <w:tab w:val="left" w:pos="990"/>
              </w:tabs>
              <w:spacing w:before="40" w:after="40"/>
              <w:rPr>
                <w:rFonts w:ascii="Trebuchet MS" w:hAnsi="Trebuchet MS" w:cs="Trebuchet MS"/>
                <w:strike/>
                <w:color w:val="4472C4" w:themeColor="accent1"/>
                <w:sz w:val="18"/>
              </w:rPr>
            </w:pPr>
            <w:r w:rsidRPr="00EC2DD7">
              <w:rPr>
                <w:rFonts w:ascii="Trebuchet MS" w:hAnsi="Trebuchet MS" w:cs="Trebuchet MS"/>
                <w:strike/>
                <w:color w:val="4472C4" w:themeColor="accent1"/>
                <w:sz w:val="18"/>
              </w:rPr>
              <w:tab/>
            </w:r>
          </w:p>
          <w:p w14:paraId="0E7E9991" w14:textId="437135D1" w:rsidR="003A4FAA" w:rsidRPr="00EC2DD7" w:rsidRDefault="003A4FAA" w:rsidP="007D70A3">
            <w:pPr>
              <w:pStyle w:val="PargrafodaLista"/>
              <w:numPr>
                <w:ilvl w:val="0"/>
                <w:numId w:val="141"/>
              </w:numPr>
              <w:spacing w:before="40" w:after="40"/>
              <w:rPr>
                <w:rFonts w:ascii="Trebuchet MS" w:hAnsi="Trebuchet MS" w:cs="Trebuchet MS"/>
                <w:strike/>
                <w:sz w:val="18"/>
              </w:rPr>
            </w:pPr>
            <w:r w:rsidRPr="00EC2DD7">
              <w:rPr>
                <w:rFonts w:ascii="Trebuchet MS" w:hAnsi="Trebuchet MS" w:cs="Trebuchet MS"/>
                <w:strike/>
                <w:sz w:val="18"/>
              </w:rPr>
              <w:t>A aplicação deverá verificar o valor do código cadastro na TNUMM (consultaMatMed), pelos campos:</w:t>
            </w:r>
          </w:p>
          <w:p w14:paraId="29D61775" w14:textId="77777777" w:rsidR="003A4FAA" w:rsidRPr="00EC2DD7" w:rsidRDefault="003A4FAA" w:rsidP="007D70A3">
            <w:pPr>
              <w:pStyle w:val="PargrafodaLista"/>
              <w:numPr>
                <w:ilvl w:val="2"/>
                <w:numId w:val="141"/>
              </w:numPr>
              <w:spacing w:before="40" w:after="40"/>
              <w:rPr>
                <w:rFonts w:ascii="Trebuchet MS" w:hAnsi="Trebuchet MS"/>
                <w:strike/>
                <w:sz w:val="18"/>
                <w:szCs w:val="18"/>
              </w:rPr>
            </w:pPr>
            <w:r w:rsidRPr="00EC2DD7">
              <w:rPr>
                <w:rFonts w:ascii="Trebuchet MS" w:hAnsi="Trebuchet MS"/>
                <w:strike/>
                <w:sz w:val="18"/>
                <w:szCs w:val="18"/>
              </w:rPr>
              <w:t>Para material campo: PMaximoIntNacional</w:t>
            </w:r>
          </w:p>
          <w:p w14:paraId="154EBDCC" w14:textId="77777777" w:rsidR="003A4FAA" w:rsidRPr="00EC2DD7" w:rsidRDefault="003A4FAA" w:rsidP="007D70A3">
            <w:pPr>
              <w:pStyle w:val="PargrafodaLista"/>
              <w:numPr>
                <w:ilvl w:val="2"/>
                <w:numId w:val="141"/>
              </w:numPr>
              <w:spacing w:before="40" w:after="40"/>
              <w:rPr>
                <w:rFonts w:ascii="Trebuchet MS" w:hAnsi="Trebuchet MS" w:cs="Trebuchet MS"/>
                <w:strike/>
                <w:sz w:val="18"/>
              </w:rPr>
            </w:pPr>
            <w:r w:rsidRPr="00EC2DD7">
              <w:rPr>
                <w:rFonts w:ascii="Trebuchet MS" w:hAnsi="Trebuchet MS"/>
                <w:strike/>
                <w:sz w:val="18"/>
                <w:szCs w:val="18"/>
              </w:rPr>
              <w:t>Para medicamento campo: PFTxCustos</w:t>
            </w:r>
          </w:p>
          <w:p w14:paraId="08D3E9DE" w14:textId="77777777" w:rsidR="003A4FAA" w:rsidRPr="00EC2DD7" w:rsidRDefault="003A4FAA" w:rsidP="007D70A3">
            <w:pPr>
              <w:pStyle w:val="PargrafodaLista"/>
              <w:numPr>
                <w:ilvl w:val="1"/>
                <w:numId w:val="141"/>
              </w:numPr>
              <w:spacing w:before="40" w:after="40"/>
              <w:rPr>
                <w:rFonts w:ascii="Trebuchet MS" w:hAnsi="Trebuchet MS" w:cs="Trebuchet MS"/>
                <w:strike/>
                <w:sz w:val="18"/>
              </w:rPr>
            </w:pPr>
            <w:r w:rsidRPr="00EC2DD7">
              <w:rPr>
                <w:rFonts w:ascii="Trebuchet MS" w:hAnsi="Trebuchet MS" w:cs="Trebuchet MS"/>
                <w:strike/>
                <w:sz w:val="18"/>
              </w:rPr>
              <w:t xml:space="preserve">Se o valor retornado no serviço, for igual a zero (0), a aplicação </w:t>
            </w:r>
            <w:r w:rsidRPr="00EC2DD7">
              <w:rPr>
                <w:rFonts w:ascii="Trebuchet MS" w:hAnsi="Trebuchet MS"/>
                <w:strike/>
                <w:sz w:val="18"/>
                <w:szCs w:val="18"/>
              </w:rPr>
              <w:t>não deverá realizar a validação de preço teto.</w:t>
            </w:r>
          </w:p>
          <w:p w14:paraId="44BFAA50" w14:textId="77777777" w:rsidR="003A4FAA" w:rsidRPr="00EC2DD7" w:rsidRDefault="003A4FAA" w:rsidP="007D70A3">
            <w:pPr>
              <w:pStyle w:val="PargrafodaLista"/>
              <w:numPr>
                <w:ilvl w:val="1"/>
                <w:numId w:val="141"/>
              </w:numPr>
              <w:spacing w:before="40" w:after="40"/>
              <w:rPr>
                <w:rFonts w:ascii="Trebuchet MS" w:hAnsi="Trebuchet MS" w:cs="Trebuchet MS"/>
                <w:strike/>
                <w:sz w:val="18"/>
              </w:rPr>
            </w:pPr>
            <w:r w:rsidRPr="00EC2DD7">
              <w:rPr>
                <w:rFonts w:ascii="Trebuchet MS" w:hAnsi="Trebuchet MS" w:cs="Trebuchet MS"/>
                <w:strike/>
                <w:sz w:val="18"/>
              </w:rPr>
              <w:t>Se valor retornado no serviço for superior ou igual ao valor de serviço cobrado vl_ServCobrado prossegue com demais validações.</w:t>
            </w:r>
          </w:p>
          <w:p w14:paraId="07F58F8A" w14:textId="77777777" w:rsidR="003A4FAA" w:rsidRPr="00EC2DD7" w:rsidRDefault="003A4FAA" w:rsidP="007D70A3">
            <w:pPr>
              <w:pStyle w:val="PargrafodaLista"/>
              <w:numPr>
                <w:ilvl w:val="1"/>
                <w:numId w:val="141"/>
              </w:numPr>
              <w:spacing w:before="40" w:after="40"/>
              <w:rPr>
                <w:rFonts w:ascii="Trebuchet MS" w:hAnsi="Trebuchet MS" w:cs="Trebuchet MS"/>
                <w:strike/>
                <w:sz w:val="18"/>
              </w:rPr>
            </w:pPr>
            <w:r w:rsidRPr="00EC2DD7">
              <w:rPr>
                <w:rFonts w:ascii="Trebuchet MS" w:hAnsi="Trebuchet MS" w:cs="Trebuchet MS"/>
                <w:strike/>
                <w:sz w:val="18"/>
              </w:rPr>
              <w:t>Se valor retornado no serviço for inferior ao valor de serviço cobrado vl_ServCobrado a aplicação deverá:</w:t>
            </w:r>
          </w:p>
          <w:p w14:paraId="729057C1" w14:textId="77777777" w:rsidR="003A4FAA" w:rsidRPr="00EC2DD7" w:rsidRDefault="003A4FAA" w:rsidP="007D70A3">
            <w:pPr>
              <w:pStyle w:val="PargrafodaLista"/>
              <w:numPr>
                <w:ilvl w:val="3"/>
                <w:numId w:val="141"/>
              </w:numPr>
              <w:spacing w:before="40" w:after="40"/>
              <w:rPr>
                <w:rFonts w:ascii="Trebuchet MS" w:hAnsi="Trebuchet MS" w:cs="Trebuchet MS"/>
                <w:strike/>
                <w:sz w:val="18"/>
              </w:rPr>
            </w:pPr>
            <w:r w:rsidRPr="00EC2DD7">
              <w:rPr>
                <w:rFonts w:ascii="Trebuchet MS" w:hAnsi="Trebuchet MS" w:cs="Trebuchet MS"/>
                <w:strike/>
                <w:sz w:val="18"/>
              </w:rPr>
              <w:t>Barrar o envio do arquivo A500;</w:t>
            </w:r>
          </w:p>
          <w:p w14:paraId="268370EA" w14:textId="77777777" w:rsidR="003A4FAA" w:rsidRPr="00EC2DD7" w:rsidRDefault="003A4FAA" w:rsidP="007D70A3">
            <w:pPr>
              <w:pStyle w:val="PargrafodaLista"/>
              <w:numPr>
                <w:ilvl w:val="3"/>
                <w:numId w:val="141"/>
              </w:numPr>
              <w:spacing w:before="40" w:after="40"/>
              <w:rPr>
                <w:rFonts w:ascii="Trebuchet MS" w:hAnsi="Trebuchet MS" w:cs="Trebuchet MS"/>
                <w:strike/>
                <w:sz w:val="18"/>
                <w:szCs w:val="18"/>
              </w:rPr>
            </w:pPr>
            <w:r w:rsidRPr="00EC2DD7">
              <w:rPr>
                <w:rFonts w:ascii="Trebuchet MS" w:hAnsi="Trebuchet MS" w:cs="Trebuchet MS"/>
                <w:strike/>
                <w:sz w:val="18"/>
                <w:szCs w:val="18"/>
              </w:rPr>
              <w:t>Exibir o ID_ITEMUNICO e a mensagem “</w:t>
            </w:r>
            <w:r w:rsidRPr="00EC2DD7">
              <w:rPr>
                <w:rFonts w:ascii="Trebuchet MS" w:hAnsi="Trebuchet MS"/>
                <w:strike/>
                <w:sz w:val="18"/>
                <w:szCs w:val="18"/>
              </w:rPr>
              <w:t>Valor informado acima do teto máximo da TNUMM/TUSS vigente</w:t>
            </w:r>
            <w:r w:rsidRPr="00EC2DD7">
              <w:rPr>
                <w:rFonts w:ascii="Trebuchet MS" w:hAnsi="Trebuchet MS" w:cs="Trebuchet MS"/>
                <w:strike/>
                <w:sz w:val="18"/>
                <w:szCs w:val="18"/>
              </w:rPr>
              <w:t>”</w:t>
            </w:r>
          </w:p>
          <w:p w14:paraId="1B8F86C5" w14:textId="77777777" w:rsidR="003A4FAA" w:rsidRPr="00EC2DD7" w:rsidRDefault="003A4FAA" w:rsidP="003A4FAA">
            <w:pPr>
              <w:spacing w:before="40" w:after="40"/>
              <w:rPr>
                <w:rFonts w:ascii="Trebuchet MS" w:hAnsi="Trebuchet MS" w:cs="Trebuchet MS"/>
                <w:strike/>
                <w:color w:val="4472C4" w:themeColor="accent1"/>
                <w:sz w:val="18"/>
              </w:rPr>
            </w:pPr>
          </w:p>
          <w:p w14:paraId="25F34DC5" w14:textId="77777777" w:rsidR="003A4FAA" w:rsidRPr="00EC2DD7" w:rsidRDefault="003A4FAA" w:rsidP="003A4FAA">
            <w:pPr>
              <w:spacing w:before="40" w:after="40"/>
              <w:ind w:left="720"/>
              <w:rPr>
                <w:rFonts w:ascii="Trebuchet MS" w:hAnsi="Trebuchet MS"/>
                <w:strike/>
                <w:color w:val="4472C4" w:themeColor="accent1"/>
                <w:sz w:val="18"/>
                <w:szCs w:val="18"/>
              </w:rPr>
            </w:pPr>
          </w:p>
          <w:p w14:paraId="01FB51BE" w14:textId="77777777" w:rsidR="003A4FAA" w:rsidRPr="00EC2DD7" w:rsidRDefault="003A4FAA" w:rsidP="003A4FAA">
            <w:pPr>
              <w:spacing w:before="40" w:after="40"/>
              <w:rPr>
                <w:rFonts w:ascii="Trebuchet MS" w:hAnsi="Trebuchet MS" w:cs="Trebuchet MS"/>
                <w:strike/>
                <w:sz w:val="18"/>
              </w:rPr>
            </w:pPr>
            <w:r w:rsidRPr="00EC2DD7">
              <w:rPr>
                <w:rFonts w:ascii="Trebuchet MS" w:hAnsi="Trebuchet MS" w:cs="Trebuchet MS"/>
                <w:strike/>
                <w:sz w:val="18"/>
              </w:rPr>
              <w:t>Para verificar o valor da TNUMM</w:t>
            </w:r>
          </w:p>
          <w:p w14:paraId="217B8AF7" w14:textId="77777777" w:rsidR="003A4FAA" w:rsidRPr="00EC2DD7" w:rsidRDefault="003A4FAA" w:rsidP="003A4FAA">
            <w:pPr>
              <w:spacing w:before="40" w:after="40"/>
              <w:ind w:left="720"/>
              <w:rPr>
                <w:rFonts w:ascii="Trebuchet MS" w:hAnsi="Trebuchet MS" w:cs="Trebuchet MS"/>
                <w:strike/>
                <w:sz w:val="18"/>
                <w:szCs w:val="18"/>
              </w:rPr>
            </w:pPr>
            <w:r w:rsidRPr="00EC2DD7">
              <w:rPr>
                <w:rFonts w:ascii="Trebuchet MS" w:hAnsi="Trebuchet MS"/>
                <w:strike/>
                <w:sz w:val="18"/>
                <w:szCs w:val="18"/>
              </w:rPr>
              <w:t xml:space="preserve">Endpoint: </w:t>
            </w:r>
            <w:hyperlink r:id="rId149" w:tgtFrame="_blank" w:history="1">
              <w:r w:rsidRPr="00EC2DD7">
                <w:rPr>
                  <w:rFonts w:ascii="Trebuchet MS" w:hAnsi="Trebuchet MS" w:cs="Trebuchet MS"/>
                  <w:strike/>
                  <w:sz w:val="18"/>
                  <w:szCs w:val="18"/>
                </w:rPr>
                <w:t>https://tnummhml.unimed.coop.br/matmed-ws/v1/consultaMatMed</w:t>
              </w:r>
            </w:hyperlink>
          </w:p>
          <w:p w14:paraId="1B8EEE44" w14:textId="77777777" w:rsidR="003A4FAA" w:rsidRPr="00EC2DD7" w:rsidRDefault="003A4FAA" w:rsidP="003A4FAA">
            <w:pPr>
              <w:autoSpaceDE w:val="0"/>
              <w:ind w:left="720"/>
              <w:rPr>
                <w:rFonts w:ascii="Trebuchet MS" w:hAnsi="Trebuchet MS"/>
                <w:strike/>
                <w:sz w:val="18"/>
                <w:szCs w:val="18"/>
              </w:rPr>
            </w:pPr>
            <w:r w:rsidRPr="00EC2DD7">
              <w:rPr>
                <w:rFonts w:ascii="Trebuchet MS" w:hAnsi="Trebuchet MS"/>
                <w:strike/>
                <w:sz w:val="18"/>
                <w:szCs w:val="18"/>
              </w:rPr>
              <w:t>Exemplo:</w:t>
            </w:r>
          </w:p>
          <w:p w14:paraId="55576A96" w14:textId="77777777" w:rsidR="003A4FAA" w:rsidRPr="00EC2DD7" w:rsidRDefault="003A4FAA" w:rsidP="003A4FAA">
            <w:pPr>
              <w:autoSpaceDE w:val="0"/>
              <w:ind w:left="720"/>
              <w:rPr>
                <w:rFonts w:ascii="Trebuchet MS" w:hAnsi="Trebuchet MS"/>
                <w:strike/>
                <w:sz w:val="18"/>
                <w:szCs w:val="18"/>
              </w:rPr>
            </w:pPr>
            <w:r w:rsidRPr="00EC2DD7">
              <w:rPr>
                <w:rFonts w:ascii="Trebuchet MS" w:hAnsi="Trebuchet MS"/>
                <w:strike/>
                <w:sz w:val="18"/>
                <w:szCs w:val="18"/>
              </w:rPr>
              <w:t>{</w:t>
            </w:r>
          </w:p>
          <w:p w14:paraId="15A0EC10" w14:textId="77777777" w:rsidR="003A4FAA" w:rsidRPr="00EC2DD7" w:rsidRDefault="003A4FAA" w:rsidP="003A4FAA">
            <w:pPr>
              <w:shd w:val="clear" w:color="auto" w:fill="FFFFFE"/>
              <w:spacing w:line="240" w:lineRule="atLeast"/>
              <w:ind w:left="720"/>
              <w:rPr>
                <w:rFonts w:ascii="Trebuchet MS" w:hAnsi="Trebuchet MS"/>
                <w:strike/>
                <w:sz w:val="18"/>
                <w:szCs w:val="18"/>
              </w:rPr>
            </w:pPr>
            <w:r w:rsidRPr="00EC2DD7">
              <w:rPr>
                <w:rFonts w:ascii="Trebuchet MS" w:hAnsi="Trebuchet MS"/>
                <w:strike/>
                <w:sz w:val="18"/>
                <w:szCs w:val="18"/>
              </w:rPr>
              <w:t>" dtPesquisa": 2020-01-28,</w:t>
            </w:r>
          </w:p>
          <w:p w14:paraId="598CE70C" w14:textId="77777777" w:rsidR="003A4FAA" w:rsidRPr="00EC2DD7" w:rsidRDefault="003A4FAA" w:rsidP="003A4FAA">
            <w:pPr>
              <w:shd w:val="clear" w:color="auto" w:fill="FFFFFE"/>
              <w:spacing w:line="240" w:lineRule="atLeast"/>
              <w:ind w:left="720"/>
              <w:rPr>
                <w:rFonts w:ascii="Trebuchet MS" w:hAnsi="Trebuchet MS"/>
                <w:strike/>
                <w:sz w:val="18"/>
                <w:szCs w:val="18"/>
              </w:rPr>
            </w:pPr>
            <w:r w:rsidRPr="00EC2DD7">
              <w:rPr>
                <w:rFonts w:ascii="Trebuchet MS" w:hAnsi="Trebuchet MS"/>
                <w:strike/>
                <w:sz w:val="18"/>
                <w:szCs w:val="18"/>
              </w:rPr>
              <w:t>" tpTabela": 00,</w:t>
            </w:r>
          </w:p>
          <w:p w14:paraId="0D888AE8" w14:textId="77777777" w:rsidR="003A4FAA" w:rsidRPr="00EC2DD7" w:rsidRDefault="003A4FAA" w:rsidP="003A4FAA">
            <w:pPr>
              <w:shd w:val="clear" w:color="auto" w:fill="FFFFFE"/>
              <w:spacing w:line="240" w:lineRule="atLeast"/>
              <w:ind w:left="720"/>
              <w:rPr>
                <w:rFonts w:ascii="Trebuchet MS" w:hAnsi="Trebuchet MS"/>
                <w:strike/>
                <w:sz w:val="18"/>
                <w:szCs w:val="18"/>
              </w:rPr>
            </w:pPr>
            <w:r w:rsidRPr="00EC2DD7">
              <w:rPr>
                <w:rFonts w:ascii="Trebuchet MS" w:hAnsi="Trebuchet MS"/>
                <w:strike/>
                <w:sz w:val="18"/>
                <w:szCs w:val="18"/>
              </w:rPr>
              <w:t>" cdServico": 2000720828,</w:t>
            </w:r>
          </w:p>
          <w:p w14:paraId="4A45AE10" w14:textId="77777777" w:rsidR="003A4FAA" w:rsidRPr="00EC2DD7" w:rsidRDefault="003A4FAA" w:rsidP="003A4FAA">
            <w:pPr>
              <w:spacing w:before="40" w:after="40"/>
              <w:ind w:left="720"/>
              <w:rPr>
                <w:rFonts w:ascii="Trebuchet MS" w:hAnsi="Trebuchet MS"/>
                <w:strike/>
                <w:sz w:val="18"/>
                <w:szCs w:val="18"/>
              </w:rPr>
            </w:pPr>
            <w:r w:rsidRPr="00EC2DD7">
              <w:rPr>
                <w:rFonts w:ascii="Trebuchet MS" w:hAnsi="Trebuchet MS"/>
                <w:strike/>
                <w:sz w:val="18"/>
                <w:szCs w:val="18"/>
              </w:rPr>
              <w:t>}</w:t>
            </w:r>
          </w:p>
          <w:p w14:paraId="6E337619" w14:textId="77777777" w:rsidR="003A4FAA" w:rsidRPr="00EC2DD7" w:rsidRDefault="003A4FAA" w:rsidP="003A4FAA">
            <w:pPr>
              <w:spacing w:before="40" w:after="40"/>
              <w:rPr>
                <w:rFonts w:ascii="Trebuchet MS" w:hAnsi="Trebuchet MS"/>
                <w:strike/>
                <w:sz w:val="18"/>
                <w:szCs w:val="18"/>
              </w:rPr>
            </w:pPr>
          </w:p>
          <w:p w14:paraId="47469890" w14:textId="77777777" w:rsidR="003A4FAA" w:rsidRPr="00EC2DD7" w:rsidRDefault="003A4FAA" w:rsidP="003A4FAA">
            <w:pPr>
              <w:spacing w:before="40" w:after="40"/>
              <w:rPr>
                <w:rFonts w:ascii="Trebuchet MS" w:hAnsi="Trebuchet MS"/>
                <w:strike/>
                <w:sz w:val="18"/>
                <w:szCs w:val="18"/>
              </w:rPr>
            </w:pPr>
            <w:r w:rsidRPr="00EC2DD7">
              <w:rPr>
                <w:rFonts w:ascii="Trebuchet MS" w:hAnsi="Trebuchet MS"/>
                <w:strike/>
                <w:sz w:val="18"/>
                <w:szCs w:val="18"/>
              </w:rPr>
              <w:t>Nome do parâmetro: Validar valor cobrado.</w:t>
            </w:r>
          </w:p>
          <w:p w14:paraId="7A57B356" w14:textId="77777777" w:rsidR="003A4FAA" w:rsidRPr="00EC2DD7" w:rsidRDefault="003A4FAA" w:rsidP="003A4FAA">
            <w:pPr>
              <w:spacing w:before="40" w:after="40"/>
              <w:rPr>
                <w:rFonts w:ascii="Trebuchet MS" w:hAnsi="Trebuchet MS"/>
                <w:strike/>
                <w:sz w:val="18"/>
                <w:szCs w:val="18"/>
              </w:rPr>
            </w:pPr>
            <w:r w:rsidRPr="00EC2DD7">
              <w:rPr>
                <w:rFonts w:ascii="Trebuchet MS" w:hAnsi="Trebuchet MS"/>
                <w:strike/>
                <w:sz w:val="18"/>
                <w:szCs w:val="18"/>
              </w:rPr>
              <w:t>Descrição: Validar o valor cobrado para os códigos TNUMM (Material, Medicamento e OPME).</w:t>
            </w:r>
          </w:p>
          <w:p w14:paraId="1187E115" w14:textId="325867A1" w:rsidR="003A4FAA" w:rsidRPr="00EC2DD7" w:rsidRDefault="003A4FAA" w:rsidP="003A4FAA">
            <w:pPr>
              <w:spacing w:before="40" w:after="40"/>
              <w:rPr>
                <w:rFonts w:ascii="Trebuchet MS" w:hAnsi="Trebuchet MS"/>
                <w:strike/>
                <w:sz w:val="18"/>
                <w:szCs w:val="18"/>
              </w:rPr>
            </w:pPr>
            <w:r w:rsidRPr="00EC2DD7">
              <w:rPr>
                <w:rFonts w:ascii="Trebuchet MS" w:hAnsi="Trebuchet MS"/>
                <w:strike/>
                <w:sz w:val="18"/>
                <w:szCs w:val="18"/>
              </w:rPr>
              <w:t>Chave: validar.valor.tnumm.nf.fornec.a500</w:t>
            </w:r>
          </w:p>
          <w:p w14:paraId="24D29967" w14:textId="78D8B30E" w:rsidR="003A4FAA" w:rsidRPr="00EC2DD7" w:rsidRDefault="003A4FAA" w:rsidP="003A4FAA">
            <w:pPr>
              <w:spacing w:before="40" w:after="40"/>
              <w:rPr>
                <w:rFonts w:ascii="Trebuchet MS" w:hAnsi="Trebuchet MS"/>
                <w:strike/>
                <w:sz w:val="18"/>
                <w:szCs w:val="18"/>
              </w:rPr>
            </w:pPr>
            <w:r w:rsidRPr="00EC2DD7">
              <w:rPr>
                <w:rFonts w:ascii="Trebuchet MS" w:hAnsi="Trebuchet MS"/>
                <w:strike/>
                <w:sz w:val="18"/>
                <w:szCs w:val="18"/>
              </w:rPr>
              <w:t xml:space="preserve">Parametrizável do tipo </w:t>
            </w:r>
            <w:hyperlink r:id="rId150" w:anchor="_Parâmetro_de_" w:history="1">
              <w:r w:rsidRPr="00EC2DD7">
                <w:rPr>
                  <w:rFonts w:ascii="Trebuchet MS" w:hAnsi="Trebuchet MS"/>
                  <w:strike/>
                  <w:sz w:val="18"/>
                  <w:szCs w:val="18"/>
                </w:rPr>
                <w:t>“liga” e “desliga”</w:t>
              </w:r>
            </w:hyperlink>
            <w:r w:rsidRPr="00EC2DD7">
              <w:rPr>
                <w:rFonts w:ascii="Trebuchet MS" w:hAnsi="Trebuchet MS"/>
                <w:strike/>
                <w:sz w:val="18"/>
                <w:szCs w:val="18"/>
              </w:rPr>
              <w:t>.</w:t>
            </w:r>
          </w:p>
          <w:p w14:paraId="06EB7445" w14:textId="77777777" w:rsidR="003A4FAA" w:rsidRPr="00792139" w:rsidRDefault="003A4FAA" w:rsidP="004326B3">
            <w:pPr>
              <w:snapToGrid w:val="0"/>
              <w:spacing w:before="40" w:after="40"/>
              <w:rPr>
                <w:rFonts w:ascii="Trebuchet MS" w:hAnsi="Trebuchet MS" w:cs="Trebuchet MS"/>
                <w:sz w:val="18"/>
              </w:rPr>
            </w:pPr>
          </w:p>
        </w:tc>
      </w:tr>
      <w:tr w:rsidR="004326B3" w:rsidRPr="00792139" w14:paraId="617DC8D5" w14:textId="77777777" w:rsidTr="0086158A">
        <w:trPr>
          <w:cantSplit/>
        </w:trPr>
        <w:tc>
          <w:tcPr>
            <w:tcW w:w="709" w:type="dxa"/>
            <w:tcBorders>
              <w:top w:val="single" w:sz="6" w:space="0" w:color="000000" w:themeColor="text1"/>
              <w:left w:val="single" w:sz="6" w:space="0" w:color="000000" w:themeColor="text1"/>
              <w:bottom w:val="single" w:sz="4" w:space="0" w:color="000000" w:themeColor="text1"/>
            </w:tcBorders>
            <w:shd w:val="clear" w:color="auto" w:fill="auto"/>
          </w:tcPr>
          <w:p w14:paraId="6AAF48C0" w14:textId="6A66AC34" w:rsidR="004326B3" w:rsidRPr="00792139" w:rsidRDefault="00B20FB8" w:rsidP="004326B3">
            <w:pPr>
              <w:spacing w:before="40" w:after="40" w:line="288" w:lineRule="auto"/>
            </w:pPr>
            <w:r w:rsidRPr="00792139">
              <w:rPr>
                <w:rFonts w:ascii="Trebuchet MS" w:hAnsi="Trebuchet MS" w:cs="Trebuchet MS"/>
                <w:sz w:val="18"/>
              </w:rPr>
              <w:lastRenderedPageBreak/>
              <w:t>015</w:t>
            </w:r>
          </w:p>
        </w:tc>
        <w:tc>
          <w:tcPr>
            <w:tcW w:w="1986" w:type="dxa"/>
            <w:tcBorders>
              <w:top w:val="single" w:sz="6" w:space="0" w:color="000000" w:themeColor="text1"/>
              <w:left w:val="single" w:sz="6" w:space="0" w:color="000000" w:themeColor="text1"/>
              <w:bottom w:val="single" w:sz="4" w:space="0" w:color="000000" w:themeColor="text1"/>
            </w:tcBorders>
            <w:shd w:val="clear" w:color="auto" w:fill="auto"/>
          </w:tcPr>
          <w:p w14:paraId="6186D0BB" w14:textId="77777777" w:rsidR="004326B3" w:rsidRPr="00792139" w:rsidRDefault="004326B3" w:rsidP="004326B3">
            <w:pPr>
              <w:spacing w:before="40" w:after="40" w:line="288" w:lineRule="auto"/>
              <w:ind w:left="360" w:hanging="360"/>
            </w:pPr>
            <w:r w:rsidRPr="00792139">
              <w:rPr>
                <w:rFonts w:ascii="Trebuchet MS" w:hAnsi="Trebuchet MS" w:cs="Trebuchet MS"/>
                <w:sz w:val="18"/>
              </w:rPr>
              <w:t>tx_AdmServico</w:t>
            </w:r>
          </w:p>
        </w:tc>
        <w:tc>
          <w:tcPr>
            <w:tcW w:w="2494" w:type="dxa"/>
            <w:gridSpan w:val="3"/>
            <w:tcBorders>
              <w:top w:val="single" w:sz="6" w:space="0" w:color="000000" w:themeColor="text1"/>
              <w:left w:val="single" w:sz="6" w:space="0" w:color="000000" w:themeColor="text1"/>
              <w:bottom w:val="single" w:sz="4" w:space="0" w:color="000000" w:themeColor="text1"/>
            </w:tcBorders>
            <w:shd w:val="clear" w:color="auto" w:fill="auto"/>
          </w:tcPr>
          <w:p w14:paraId="0C026DC1" w14:textId="77777777" w:rsidR="004326B3" w:rsidRPr="00792139" w:rsidRDefault="004326B3" w:rsidP="004326B3">
            <w:pPr>
              <w:spacing w:before="40" w:after="40" w:line="288" w:lineRule="auto"/>
            </w:pPr>
            <w:r w:rsidRPr="00792139">
              <w:rPr>
                <w:rFonts w:ascii="Trebuchet MS" w:hAnsi="Trebuchet MS" w:cs="Trebuchet MS"/>
                <w:sz w:val="18"/>
              </w:rPr>
              <w:t>Taxa de Administração sobre o serviço</w:t>
            </w:r>
          </w:p>
        </w:tc>
        <w:tc>
          <w:tcPr>
            <w:tcW w:w="709" w:type="dxa"/>
            <w:tcBorders>
              <w:top w:val="single" w:sz="6" w:space="0" w:color="000000" w:themeColor="text1"/>
              <w:left w:val="single" w:sz="6" w:space="0" w:color="000000" w:themeColor="text1"/>
              <w:bottom w:val="single" w:sz="4" w:space="0" w:color="000000" w:themeColor="text1"/>
            </w:tcBorders>
            <w:shd w:val="clear" w:color="auto" w:fill="auto"/>
          </w:tcPr>
          <w:p w14:paraId="54393418" w14:textId="77777777" w:rsidR="004326B3" w:rsidRPr="00792139" w:rsidRDefault="004326B3" w:rsidP="004326B3">
            <w:pPr>
              <w:spacing w:before="40" w:after="40" w:line="288" w:lineRule="auto"/>
              <w:ind w:left="360" w:hanging="360"/>
            </w:pPr>
            <w:r w:rsidRPr="00792139">
              <w:rPr>
                <w:rFonts w:ascii="Trebuchet MS" w:hAnsi="Trebuchet MS" w:cs="Trebuchet MS"/>
                <w:sz w:val="18"/>
              </w:rPr>
              <w:t>N</w:t>
            </w:r>
          </w:p>
        </w:tc>
        <w:tc>
          <w:tcPr>
            <w:tcW w:w="736" w:type="dxa"/>
            <w:gridSpan w:val="2"/>
            <w:tcBorders>
              <w:top w:val="single" w:sz="6" w:space="0" w:color="000000" w:themeColor="text1"/>
              <w:left w:val="single" w:sz="6" w:space="0" w:color="000000" w:themeColor="text1"/>
              <w:bottom w:val="single" w:sz="4" w:space="0" w:color="000000" w:themeColor="text1"/>
            </w:tcBorders>
            <w:shd w:val="clear" w:color="auto" w:fill="auto"/>
          </w:tcPr>
          <w:p w14:paraId="3190524A" w14:textId="77777777" w:rsidR="004326B3" w:rsidRPr="00792139" w:rsidRDefault="004326B3" w:rsidP="004326B3">
            <w:pPr>
              <w:spacing w:before="40" w:after="40" w:line="288" w:lineRule="auto"/>
              <w:ind w:left="360" w:hanging="360"/>
            </w:pPr>
            <w:r w:rsidRPr="00792139">
              <w:rPr>
                <w:rFonts w:ascii="Trebuchet MS" w:hAnsi="Trebuchet MS" w:cs="Trebuchet MS"/>
                <w:sz w:val="18"/>
              </w:rPr>
              <w:t>12,2</w:t>
            </w:r>
          </w:p>
        </w:tc>
        <w:tc>
          <w:tcPr>
            <w:tcW w:w="628" w:type="dxa"/>
            <w:tcBorders>
              <w:top w:val="single" w:sz="6" w:space="0" w:color="000000" w:themeColor="text1"/>
              <w:left w:val="single" w:sz="6" w:space="0" w:color="000000" w:themeColor="text1"/>
              <w:bottom w:val="single" w:sz="4" w:space="0" w:color="000000" w:themeColor="text1"/>
            </w:tcBorders>
            <w:shd w:val="clear" w:color="auto" w:fill="auto"/>
          </w:tcPr>
          <w:p w14:paraId="08B1A4FF" w14:textId="77777777" w:rsidR="004326B3" w:rsidRPr="00792139" w:rsidRDefault="004326B3" w:rsidP="004326B3">
            <w:pPr>
              <w:spacing w:before="40" w:after="40" w:line="288" w:lineRule="auto"/>
              <w:ind w:left="360" w:hanging="360"/>
            </w:pPr>
            <w:r w:rsidRPr="00792139">
              <w:rPr>
                <w:rFonts w:ascii="Trebuchet MS" w:hAnsi="Trebuchet MS" w:cs="Trebuchet MS"/>
                <w:sz w:val="18"/>
              </w:rPr>
              <w:t>O</w:t>
            </w:r>
          </w:p>
        </w:tc>
        <w:tc>
          <w:tcPr>
            <w:tcW w:w="3514"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22138263" w14:textId="2E966C3A" w:rsidR="004326B3" w:rsidRPr="00792139" w:rsidRDefault="004326B3" w:rsidP="00F9645F">
            <w:pPr>
              <w:snapToGrid w:val="0"/>
              <w:spacing w:before="40" w:after="40" w:line="288" w:lineRule="auto"/>
              <w:rPr>
                <w:rFonts w:ascii="Trebuchet MS" w:hAnsi="Trebuchet MS" w:cs="Trebuchet MS"/>
                <w:sz w:val="18"/>
              </w:rPr>
            </w:pPr>
          </w:p>
        </w:tc>
      </w:tr>
      <w:tr w:rsidR="00B20FB8" w:rsidRPr="00792139" w14:paraId="44819316" w14:textId="77777777" w:rsidTr="0086158A">
        <w:trPr>
          <w:cantSplit/>
        </w:trPr>
        <w:tc>
          <w:tcPr>
            <w:tcW w:w="10776" w:type="dxa"/>
            <w:gridSpan w:val="10"/>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0FF9309C" w14:textId="77777777" w:rsidR="001E41EC" w:rsidRPr="00792139" w:rsidRDefault="07C73DE4" w:rsidP="007D70A3">
            <w:pPr>
              <w:numPr>
                <w:ilvl w:val="0"/>
                <w:numId w:val="141"/>
              </w:numPr>
              <w:spacing w:before="40" w:after="40"/>
              <w:rPr>
                <w:rFonts w:ascii="Trebuchet MS" w:hAnsi="Trebuchet MS" w:cs="Trebuchet MS"/>
                <w:sz w:val="18"/>
              </w:rPr>
            </w:pPr>
            <w:r w:rsidRPr="00792139">
              <w:rPr>
                <w:rFonts w:ascii="Trebuchet MS" w:hAnsi="Trebuchet MS" w:cs="Trebuchet MS"/>
                <w:sz w:val="18"/>
                <w:szCs w:val="18"/>
              </w:rPr>
              <w:t>Validar se Unimed destino esta cadastrada na lista de “Taxa de Invasão de Área” e se está vigente.</w:t>
            </w:r>
          </w:p>
          <w:p w14:paraId="65CA7CE1" w14:textId="77777777" w:rsidR="001E41EC" w:rsidRPr="00792139" w:rsidRDefault="001E41EC" w:rsidP="001E41EC">
            <w:pPr>
              <w:spacing w:before="40" w:after="40"/>
              <w:rPr>
                <w:rFonts w:ascii="Trebuchet MS" w:hAnsi="Trebuchet MS" w:cs="Trebuchet MS"/>
                <w:sz w:val="18"/>
              </w:rPr>
            </w:pPr>
          </w:p>
          <w:p w14:paraId="2425A406" w14:textId="77777777" w:rsidR="001E41EC" w:rsidRPr="00792139" w:rsidRDefault="001E41EC" w:rsidP="001E41EC">
            <w:pPr>
              <w:spacing w:before="40" w:after="40"/>
              <w:rPr>
                <w:rFonts w:ascii="Trebuchet MS" w:hAnsi="Trebuchet MS" w:cs="Trebuchet MS"/>
                <w:sz w:val="18"/>
              </w:rPr>
            </w:pPr>
            <w:r w:rsidRPr="00792139">
              <w:rPr>
                <w:rFonts w:ascii="Trebuchet MS" w:hAnsi="Trebuchet MS" w:cs="Trebuchet MS"/>
                <w:sz w:val="18"/>
              </w:rPr>
              <w:t>Se sim executar validações conforme documento Req_Taxa_Invasao_Area.doc.</w:t>
            </w:r>
          </w:p>
          <w:p w14:paraId="03B2F0F1" w14:textId="48A62081" w:rsidR="00886F70" w:rsidRPr="00792139" w:rsidRDefault="001E41EC" w:rsidP="00F9645F">
            <w:pPr>
              <w:spacing w:before="40" w:after="40"/>
              <w:rPr>
                <w:rFonts w:ascii="Trebuchet MS" w:hAnsi="Trebuchet MS" w:cs="Trebuchet MS"/>
                <w:sz w:val="18"/>
              </w:rPr>
            </w:pPr>
            <w:r w:rsidRPr="00792139">
              <w:rPr>
                <w:rFonts w:ascii="Trebuchet MS" w:hAnsi="Trebuchet MS" w:cs="Trebuchet MS"/>
                <w:sz w:val="18"/>
              </w:rPr>
              <w:t>Se não prosseguir com a próxima validação.</w:t>
            </w:r>
          </w:p>
          <w:p w14:paraId="2839D303" w14:textId="77777777" w:rsidR="00886F70" w:rsidRPr="00792139" w:rsidRDefault="00886F70" w:rsidP="00F9645F">
            <w:pPr>
              <w:spacing w:before="40" w:after="40"/>
              <w:rPr>
                <w:rFonts w:ascii="Trebuchet MS" w:hAnsi="Trebuchet MS" w:cs="Trebuchet MS"/>
                <w:sz w:val="18"/>
              </w:rPr>
            </w:pPr>
          </w:p>
          <w:p w14:paraId="40D7A919" w14:textId="77777777" w:rsidR="00886F70" w:rsidRPr="00792139" w:rsidRDefault="00886F70" w:rsidP="007D70A3">
            <w:pPr>
              <w:numPr>
                <w:ilvl w:val="1"/>
                <w:numId w:val="141"/>
              </w:numPr>
              <w:spacing w:before="40" w:after="40"/>
              <w:rPr>
                <w:rFonts w:ascii="Trebuchet MS" w:hAnsi="Trebuchet MS" w:cs="Trebuchet MS"/>
                <w:color w:val="00B0F0"/>
                <w:sz w:val="18"/>
                <w:szCs w:val="18"/>
              </w:rPr>
            </w:pPr>
            <w:r w:rsidRPr="00792139">
              <w:rPr>
                <w:rFonts w:ascii="Trebuchet MS" w:hAnsi="Trebuchet MS" w:cs="Trebuchet MS"/>
                <w:color w:val="00B0F0"/>
                <w:sz w:val="18"/>
                <w:szCs w:val="18"/>
              </w:rPr>
              <w:t xml:space="preserve">O campo deverá ser preenchido com até 12 digítos, seguido de 2 casas decimais. Caso enviado um valor fora dos padrões estabelecidos, barrar o arquivo e exibir a mensagem de erro: </w:t>
            </w:r>
            <w:r w:rsidRPr="00792139">
              <w:rPr>
                <w:rFonts w:ascii="Trebuchet MS" w:hAnsi="Trebuchet MS" w:cs="Trebuchet MS"/>
                <w:color w:val="00B0F0"/>
                <w:sz w:val="18"/>
                <w:szCs w:val="18"/>
              </w:rPr>
              <w:br/>
            </w:r>
          </w:p>
          <w:p w14:paraId="2C7F0604" w14:textId="08F70379" w:rsidR="00886F70" w:rsidRPr="00792139" w:rsidRDefault="00886F70" w:rsidP="00886F70">
            <w:pPr>
              <w:spacing w:before="40" w:after="40"/>
              <w:ind w:left="1440"/>
              <w:rPr>
                <w:rFonts w:ascii="Trebuchet MS" w:hAnsi="Trebuchet MS" w:cs="Trebuchet MS"/>
                <w:color w:val="00B0F0"/>
                <w:sz w:val="18"/>
                <w:szCs w:val="18"/>
              </w:rPr>
            </w:pPr>
            <w:r w:rsidRPr="00792139">
              <w:rPr>
                <w:rFonts w:ascii="Trebuchet MS" w:hAnsi="Trebuchet MS" w:cs="Trebuchet MS"/>
                <w:color w:val="00B0F0"/>
                <w:sz w:val="18"/>
                <w:szCs w:val="18"/>
              </w:rPr>
              <w:t>"O campo tx_AdmServico não segue o formato especificado (até doze dígitos seguido de duas casas decimais).”</w:t>
            </w:r>
          </w:p>
          <w:p w14:paraId="20168A71" w14:textId="77777777" w:rsidR="00886F70" w:rsidRPr="00792139" w:rsidRDefault="00886F70" w:rsidP="00886F70">
            <w:pPr>
              <w:spacing w:before="40" w:after="40"/>
              <w:ind w:left="792"/>
              <w:rPr>
                <w:rFonts w:ascii="Trebuchet MS" w:hAnsi="Trebuchet MS" w:cs="Trebuchet MS"/>
                <w:color w:val="00B0F0"/>
                <w:sz w:val="18"/>
                <w:szCs w:val="18"/>
              </w:rPr>
            </w:pPr>
            <w:r w:rsidRPr="00792139">
              <w:rPr>
                <w:rFonts w:ascii="Trebuchet MS" w:hAnsi="Trebuchet MS" w:cs="Trebuchet MS"/>
                <w:color w:val="00B0F0"/>
                <w:sz w:val="18"/>
                <w:szCs w:val="18"/>
              </w:rPr>
              <w:br/>
              <w:t>Exemplos de valores errados: “.70”, “1.3”, “56.0”, “123456789101.0”</w:t>
            </w:r>
            <w:r w:rsidRPr="00792139">
              <w:rPr>
                <w:rFonts w:ascii="Trebuchet MS" w:hAnsi="Trebuchet MS" w:cs="Trebuchet MS"/>
                <w:color w:val="00B0F0"/>
                <w:sz w:val="18"/>
                <w:szCs w:val="18"/>
              </w:rPr>
              <w:br/>
              <w:t>Exemplos de valores corretos “0.70”, 1.30”, “56.00”, “123456789101.00”</w:t>
            </w:r>
          </w:p>
          <w:p w14:paraId="1BC9D35D" w14:textId="77777777" w:rsidR="00886F70" w:rsidRPr="00792139" w:rsidRDefault="00886F70" w:rsidP="00886F70">
            <w:pPr>
              <w:spacing w:before="40" w:after="40"/>
              <w:ind w:left="1440"/>
              <w:rPr>
                <w:rFonts w:ascii="Trebuchet MS" w:hAnsi="Trebuchet MS" w:cs="Trebuchet MS"/>
                <w:color w:val="00B0F0"/>
                <w:sz w:val="18"/>
                <w:szCs w:val="18"/>
              </w:rPr>
            </w:pPr>
            <w:r w:rsidRPr="00792139">
              <w:rPr>
                <w:rFonts w:ascii="Trebuchet MS" w:hAnsi="Trebuchet MS" w:cs="Trebuchet MS"/>
                <w:color w:val="00B0F0"/>
                <w:sz w:val="18"/>
                <w:szCs w:val="18"/>
              </w:rPr>
              <w:t>Sempre respeitando as duas casas decimais.</w:t>
            </w:r>
          </w:p>
          <w:p w14:paraId="76589EF9" w14:textId="77777777" w:rsidR="00886F70" w:rsidRPr="00792139" w:rsidRDefault="00886F70" w:rsidP="00F9645F">
            <w:pPr>
              <w:spacing w:before="40" w:after="40"/>
              <w:rPr>
                <w:rFonts w:ascii="Trebuchet MS" w:hAnsi="Trebuchet MS" w:cs="Trebuchet MS"/>
                <w:sz w:val="18"/>
              </w:rPr>
            </w:pPr>
          </w:p>
          <w:p w14:paraId="0759607A" w14:textId="46CDD42C" w:rsidR="001F6D9C" w:rsidRPr="00792139" w:rsidRDefault="31F49B40" w:rsidP="007D70A3">
            <w:pPr>
              <w:numPr>
                <w:ilvl w:val="0"/>
                <w:numId w:val="141"/>
              </w:numPr>
              <w:spacing w:before="40" w:after="40"/>
              <w:rPr>
                <w:rFonts w:ascii="Trebuchet MS" w:hAnsi="Trebuchet MS" w:cs="Trebuchet MS"/>
                <w:sz w:val="18"/>
              </w:rPr>
            </w:pPr>
            <w:r w:rsidRPr="00792139">
              <w:rPr>
                <w:rFonts w:ascii="Trebuchet MS" w:hAnsi="Trebuchet MS" w:cs="Trebuchet MS"/>
                <w:sz w:val="18"/>
                <w:szCs w:val="18"/>
              </w:rPr>
              <w:t>Verificar se o valor da taxa de serviço é maior que o valor resultante do percentual de administração da taxa de serviço da Unimed aplicado ao valor de serviço. Caso o valor seja maior mostrar a seguinte mensagem: “A taxa administrativa cobrada não está de acordo com o permitido para essa Unimed, conforme Manual do Intercâmbio Nacional.”.</w:t>
            </w:r>
          </w:p>
          <w:p w14:paraId="0AD6D26F" w14:textId="77777777" w:rsidR="001F6D9C" w:rsidRPr="00792139" w:rsidRDefault="001F6D9C" w:rsidP="001F6D9C">
            <w:pPr>
              <w:spacing w:before="40" w:after="40"/>
              <w:rPr>
                <w:rFonts w:ascii="Trebuchet MS" w:hAnsi="Trebuchet MS" w:cs="Trebuchet MS"/>
                <w:sz w:val="18"/>
              </w:rPr>
            </w:pPr>
          </w:p>
          <w:p w14:paraId="6E53A2F2" w14:textId="77777777" w:rsidR="001F6D9C" w:rsidRPr="00792139" w:rsidRDefault="001F6D9C" w:rsidP="001F6D9C">
            <w:pPr>
              <w:spacing w:before="40" w:after="40"/>
              <w:rPr>
                <w:rFonts w:ascii="Trebuchet MS" w:hAnsi="Trebuchet MS" w:cs="Trebuchet MS"/>
                <w:sz w:val="18"/>
              </w:rPr>
            </w:pPr>
            <w:r w:rsidRPr="00792139">
              <w:rPr>
                <w:rFonts w:ascii="Trebuchet MS" w:hAnsi="Trebuchet MS" w:cs="Trebuchet MS"/>
                <w:sz w:val="18"/>
              </w:rPr>
              <w:t xml:space="preserve">Calcular qual o percentual da taxa de administração (tx_AdmServico) sobre o valor do serviço (vl_ServCobrado). </w:t>
            </w:r>
          </w:p>
          <w:p w14:paraId="199F07B7" w14:textId="77777777" w:rsidR="001F6D9C" w:rsidRPr="00792139" w:rsidRDefault="001F6D9C" w:rsidP="001F6D9C">
            <w:pPr>
              <w:spacing w:before="40" w:after="40"/>
              <w:ind w:left="720"/>
              <w:rPr>
                <w:rFonts w:ascii="Trebuchet MS" w:hAnsi="Trebuchet MS" w:cs="Trebuchet MS"/>
                <w:sz w:val="18"/>
              </w:rPr>
            </w:pPr>
            <w:r w:rsidRPr="00792139">
              <w:rPr>
                <w:rFonts w:ascii="Trebuchet MS" w:hAnsi="Trebuchet MS" w:cs="Trebuchet MS"/>
                <w:sz w:val="18"/>
              </w:rPr>
              <w:t>Validar se o percentual cobrado na taxa é inferior ou igual a taxa parametrizada para a Unimed.</w:t>
            </w:r>
          </w:p>
          <w:p w14:paraId="04F7BD3E" w14:textId="77777777" w:rsidR="001F6D9C" w:rsidRPr="00792139" w:rsidRDefault="001F6D9C" w:rsidP="001F6D9C">
            <w:pPr>
              <w:spacing w:before="40" w:after="40"/>
              <w:rPr>
                <w:rFonts w:ascii="Trebuchet MS" w:hAnsi="Trebuchet MS" w:cs="Trebuchet MS"/>
                <w:sz w:val="18"/>
              </w:rPr>
            </w:pPr>
          </w:p>
          <w:p w14:paraId="2F23AB1F" w14:textId="77777777" w:rsidR="001F6D9C" w:rsidRPr="00792139" w:rsidRDefault="001F6D9C" w:rsidP="001F6D9C">
            <w:pPr>
              <w:spacing w:before="40" w:after="40"/>
              <w:rPr>
                <w:rFonts w:ascii="Trebuchet MS" w:hAnsi="Trebuchet MS" w:cs="Trebuchet MS"/>
                <w:sz w:val="18"/>
              </w:rPr>
            </w:pPr>
            <w:r w:rsidRPr="00792139">
              <w:rPr>
                <w:rFonts w:ascii="Trebuchet MS" w:hAnsi="Trebuchet MS" w:cs="Trebuchet MS"/>
                <w:sz w:val="18"/>
              </w:rPr>
              <w:t>A Unimed pode ter duas opções de percentual administrativo parametrizado:</w:t>
            </w:r>
          </w:p>
          <w:p w14:paraId="06689590" w14:textId="77777777" w:rsidR="001F6D9C" w:rsidRPr="00792139" w:rsidRDefault="31F49B40" w:rsidP="00765247">
            <w:pPr>
              <w:pStyle w:val="PargrafodaLista"/>
              <w:numPr>
                <w:ilvl w:val="0"/>
                <w:numId w:val="78"/>
              </w:numPr>
              <w:spacing w:before="40" w:after="40"/>
              <w:rPr>
                <w:rFonts w:ascii="Trebuchet MS" w:hAnsi="Trebuchet MS" w:cs="Trebuchet MS"/>
                <w:sz w:val="18"/>
              </w:rPr>
            </w:pPr>
            <w:r w:rsidRPr="00792139">
              <w:rPr>
                <w:rFonts w:ascii="Trebuchet MS" w:hAnsi="Trebuchet MS" w:cs="Trebuchet MS"/>
                <w:sz w:val="18"/>
                <w:szCs w:val="18"/>
              </w:rPr>
              <w:t>Intercâmbio Nacional: Unimed origem de destino pertencem a estados (federações) distintos;</w:t>
            </w:r>
          </w:p>
          <w:p w14:paraId="753E6BDB" w14:textId="77777777" w:rsidR="001F6D9C" w:rsidRPr="00792139" w:rsidRDefault="31F49B40" w:rsidP="00765247">
            <w:pPr>
              <w:pStyle w:val="PargrafodaLista"/>
              <w:numPr>
                <w:ilvl w:val="0"/>
                <w:numId w:val="78"/>
              </w:numPr>
              <w:spacing w:before="40" w:after="40"/>
              <w:rPr>
                <w:rFonts w:ascii="Trebuchet MS" w:hAnsi="Trebuchet MS" w:cs="Trebuchet MS"/>
                <w:sz w:val="18"/>
              </w:rPr>
            </w:pPr>
            <w:r w:rsidRPr="00792139">
              <w:rPr>
                <w:rFonts w:ascii="Trebuchet MS" w:hAnsi="Trebuchet MS" w:cs="Trebuchet MS"/>
                <w:sz w:val="18"/>
                <w:szCs w:val="18"/>
              </w:rPr>
              <w:t>Regional: Unimed Origem e Destino pertence ao mesmo estado;</w:t>
            </w:r>
          </w:p>
          <w:p w14:paraId="76BCB9C0" w14:textId="77777777" w:rsidR="001F6D9C" w:rsidRPr="00792139" w:rsidRDefault="001F6D9C" w:rsidP="001F6D9C">
            <w:pPr>
              <w:spacing w:before="40" w:after="40"/>
              <w:rPr>
                <w:rFonts w:ascii="Trebuchet MS" w:hAnsi="Trebuchet MS" w:cs="Trebuchet MS"/>
                <w:sz w:val="18"/>
              </w:rPr>
            </w:pPr>
          </w:p>
          <w:p w14:paraId="412EEB11" w14:textId="77777777" w:rsidR="001F6D9C" w:rsidRPr="00792139" w:rsidRDefault="001F6D9C" w:rsidP="001F6D9C">
            <w:pPr>
              <w:rPr>
                <w:rFonts w:ascii="Trebuchet MS" w:hAnsi="Trebuchet MS" w:cs="Trebuchet MS"/>
                <w:sz w:val="18"/>
              </w:rPr>
            </w:pPr>
            <w:r w:rsidRPr="00792139">
              <w:rPr>
                <w:rFonts w:ascii="Trebuchet MS" w:hAnsi="Trebuchet MS" w:cs="Trebuchet MS"/>
                <w:sz w:val="18"/>
              </w:rPr>
              <w:t xml:space="preserve">As taxas administrativas estão cadastradas na Nova CMB no menu: Administração </w:t>
            </w:r>
            <w:r w:rsidRPr="00792139">
              <w:rPr>
                <w:rFonts w:ascii="Wingdings" w:eastAsia="Wingdings" w:hAnsi="Wingdings" w:cs="Wingdings"/>
                <w:sz w:val="18"/>
              </w:rPr>
              <w:t>à</w:t>
            </w:r>
            <w:r w:rsidRPr="00792139">
              <w:rPr>
                <w:rFonts w:ascii="Trebuchet MS" w:hAnsi="Trebuchet MS" w:cs="Trebuchet MS"/>
                <w:sz w:val="18"/>
              </w:rPr>
              <w:t xml:space="preserve"> Gerenciamento Parâmetros</w:t>
            </w:r>
          </w:p>
          <w:p w14:paraId="3FFCCFCE" w14:textId="77777777" w:rsidR="001F6D9C" w:rsidRPr="00792139" w:rsidRDefault="001F6D9C" w:rsidP="001F6D9C">
            <w:pPr>
              <w:spacing w:before="40" w:after="40"/>
              <w:rPr>
                <w:rFonts w:ascii="Trebuchet MS" w:hAnsi="Trebuchet MS" w:cs="Trebuchet MS"/>
                <w:sz w:val="18"/>
              </w:rPr>
            </w:pPr>
            <w:r w:rsidRPr="00792139">
              <w:rPr>
                <w:rFonts w:ascii="Trebuchet MS" w:hAnsi="Trebuchet MS" w:cs="Trebuchet MS"/>
                <w:sz w:val="18"/>
              </w:rPr>
              <w:t>Nome do Parâmetro: Percentual máximo da taxa administrativa</w:t>
            </w:r>
          </w:p>
          <w:p w14:paraId="60BCE980" w14:textId="77777777" w:rsidR="001F6D9C" w:rsidRPr="00792139" w:rsidRDefault="001F6D9C" w:rsidP="001F6D9C">
            <w:pPr>
              <w:spacing w:before="40" w:after="40"/>
              <w:rPr>
                <w:rFonts w:ascii="Trebuchet MS" w:hAnsi="Trebuchet MS" w:cs="Trebuchet MS"/>
                <w:sz w:val="18"/>
              </w:rPr>
            </w:pPr>
          </w:p>
          <w:p w14:paraId="4A56C145" w14:textId="77777777" w:rsidR="001F6D9C" w:rsidRPr="00792139" w:rsidRDefault="001F6D9C" w:rsidP="001F6D9C">
            <w:pPr>
              <w:spacing w:before="40" w:after="40"/>
              <w:rPr>
                <w:rFonts w:ascii="Trebuchet MS" w:hAnsi="Trebuchet MS" w:cs="Trebuchet MS"/>
                <w:sz w:val="18"/>
              </w:rPr>
            </w:pPr>
            <w:r w:rsidRPr="00792139">
              <w:rPr>
                <w:rFonts w:ascii="Trebuchet MS" w:hAnsi="Trebuchet MS" w:cs="Trebuchet MS"/>
                <w:sz w:val="18"/>
              </w:rPr>
              <w:t>O valor cadastrado para uma Unimed (Singular) utilizado para o intercâmbio Nacional.</w:t>
            </w:r>
          </w:p>
          <w:p w14:paraId="7D4151E0" w14:textId="77777777" w:rsidR="001F6D9C" w:rsidRPr="00792139" w:rsidRDefault="001F6D9C" w:rsidP="001F6D9C">
            <w:pPr>
              <w:spacing w:before="40" w:after="40"/>
              <w:rPr>
                <w:rFonts w:ascii="Trebuchet MS" w:hAnsi="Trebuchet MS" w:cs="Trebuchet MS"/>
                <w:sz w:val="18"/>
              </w:rPr>
            </w:pPr>
          </w:p>
          <w:p w14:paraId="4DEEE819" w14:textId="77777777" w:rsidR="001F6D9C" w:rsidRPr="00792139" w:rsidRDefault="001F6D9C" w:rsidP="001F6D9C">
            <w:pPr>
              <w:spacing w:before="40" w:after="40"/>
              <w:rPr>
                <w:rFonts w:ascii="Trebuchet MS" w:hAnsi="Trebuchet MS" w:cs="Trebuchet MS"/>
                <w:sz w:val="18"/>
              </w:rPr>
            </w:pPr>
            <w:r w:rsidRPr="00792139">
              <w:rPr>
                <w:rFonts w:ascii="Trebuchet MS" w:hAnsi="Trebuchet MS" w:cs="Trebuchet MS"/>
                <w:sz w:val="18"/>
              </w:rPr>
              <w:t>Se para uma federação o parâmetro “Aplicar para Todas as Unimed da Federação” estiver ligado o percentual cadastrado deve ser utilizado quando Unimed origem e destino estiver abaixo da federação. Se o parâmetro estiver desligado considerar o percentual cadastrado para Unimed Singular envolvida.</w:t>
            </w:r>
          </w:p>
          <w:p w14:paraId="240DE7C7" w14:textId="71025523" w:rsidR="00B20FB8" w:rsidRPr="00792139" w:rsidRDefault="00B20FB8" w:rsidP="00F9645F">
            <w:pPr>
              <w:spacing w:before="40" w:after="40"/>
              <w:rPr>
                <w:rFonts w:ascii="Trebuchet MS" w:hAnsi="Trebuchet MS" w:cs="Trebuchet MS"/>
                <w:sz w:val="18"/>
              </w:rPr>
            </w:pPr>
          </w:p>
        </w:tc>
      </w:tr>
      <w:tr w:rsidR="00D22606" w:rsidRPr="00792139" w14:paraId="7F3BA8E6" w14:textId="77777777" w:rsidTr="0086158A">
        <w:trPr>
          <w:cantSplit/>
        </w:trPr>
        <w:tc>
          <w:tcPr>
            <w:tcW w:w="709" w:type="dxa"/>
            <w:tcBorders>
              <w:left w:val="single" w:sz="6" w:space="0" w:color="000000" w:themeColor="text1"/>
              <w:bottom w:val="single" w:sz="4" w:space="0" w:color="auto"/>
            </w:tcBorders>
            <w:shd w:val="clear" w:color="auto" w:fill="auto"/>
          </w:tcPr>
          <w:p w14:paraId="3B9372B2" w14:textId="5BD6A393" w:rsidR="00D22606" w:rsidRPr="00792139" w:rsidRDefault="00D22606" w:rsidP="00D22606">
            <w:pPr>
              <w:spacing w:before="40" w:after="40"/>
              <w:ind w:left="360" w:hanging="360"/>
              <w:rPr>
                <w:rFonts w:ascii="Trebuchet MS" w:hAnsi="Trebuchet MS" w:cs="Trebuchet MS"/>
                <w:sz w:val="18"/>
              </w:rPr>
            </w:pPr>
            <w:r w:rsidRPr="00792139">
              <w:rPr>
                <w:rFonts w:ascii="Trebuchet MS" w:hAnsi="Trebuchet MS" w:cs="Trebuchet MS"/>
                <w:sz w:val="18"/>
              </w:rPr>
              <w:t>016</w:t>
            </w:r>
          </w:p>
        </w:tc>
        <w:tc>
          <w:tcPr>
            <w:tcW w:w="1986" w:type="dxa"/>
            <w:tcBorders>
              <w:left w:val="single" w:sz="6" w:space="0" w:color="000000" w:themeColor="text1"/>
              <w:bottom w:val="single" w:sz="4" w:space="0" w:color="auto"/>
            </w:tcBorders>
            <w:shd w:val="clear" w:color="auto" w:fill="auto"/>
          </w:tcPr>
          <w:p w14:paraId="22A3F3E8" w14:textId="4259F0F0" w:rsidR="00D22606" w:rsidRPr="00792139" w:rsidRDefault="00D22606" w:rsidP="00D22606">
            <w:pPr>
              <w:spacing w:before="40" w:after="40"/>
              <w:rPr>
                <w:rFonts w:ascii="Trebuchet MS" w:hAnsi="Trebuchet MS" w:cs="Trebuchet MS"/>
                <w:sz w:val="18"/>
              </w:rPr>
            </w:pPr>
            <w:r w:rsidRPr="00792139">
              <w:rPr>
                <w:rFonts w:ascii="Trebuchet MS" w:hAnsi="Trebuchet MS" w:cs="Trebuchet MS"/>
                <w:iCs/>
                <w:sz w:val="18"/>
              </w:rPr>
              <w:t>det_RegistroAnvisa</w:t>
            </w:r>
          </w:p>
        </w:tc>
        <w:tc>
          <w:tcPr>
            <w:tcW w:w="2494" w:type="dxa"/>
            <w:gridSpan w:val="3"/>
            <w:tcBorders>
              <w:left w:val="single" w:sz="6" w:space="0" w:color="000000" w:themeColor="text1"/>
              <w:bottom w:val="single" w:sz="4" w:space="0" w:color="auto"/>
            </w:tcBorders>
            <w:shd w:val="clear" w:color="auto" w:fill="auto"/>
          </w:tcPr>
          <w:p w14:paraId="06D0D025" w14:textId="0F7D0C0B" w:rsidR="00D22606" w:rsidRPr="00792139" w:rsidRDefault="00D22606" w:rsidP="00D22606">
            <w:pPr>
              <w:spacing w:before="40" w:after="40"/>
              <w:rPr>
                <w:rFonts w:ascii="Trebuchet MS" w:hAnsi="Trebuchet MS" w:cs="Trebuchet MS"/>
                <w:sz w:val="18"/>
              </w:rPr>
            </w:pPr>
            <w:r w:rsidRPr="00792139">
              <w:rPr>
                <w:rFonts w:ascii="Trebuchet MS" w:hAnsi="Trebuchet MS" w:cs="Trebuchet MS"/>
                <w:iCs/>
                <w:sz w:val="18"/>
              </w:rPr>
              <w:t>Detentor do Registro na ANVISA</w:t>
            </w:r>
          </w:p>
        </w:tc>
        <w:tc>
          <w:tcPr>
            <w:tcW w:w="709" w:type="dxa"/>
            <w:tcBorders>
              <w:left w:val="single" w:sz="6" w:space="0" w:color="000000" w:themeColor="text1"/>
              <w:bottom w:val="single" w:sz="4" w:space="0" w:color="auto"/>
            </w:tcBorders>
            <w:shd w:val="clear" w:color="auto" w:fill="auto"/>
          </w:tcPr>
          <w:p w14:paraId="13CDCC26" w14:textId="4B43C834" w:rsidR="00D22606" w:rsidRPr="00792139" w:rsidRDefault="00D22606" w:rsidP="00D22606">
            <w:pPr>
              <w:spacing w:before="40" w:after="40"/>
              <w:ind w:left="360" w:hanging="360"/>
              <w:rPr>
                <w:rFonts w:ascii="Trebuchet MS" w:hAnsi="Trebuchet MS" w:cs="Trebuchet MS"/>
                <w:sz w:val="18"/>
              </w:rPr>
            </w:pPr>
            <w:r w:rsidRPr="00792139">
              <w:rPr>
                <w:rFonts w:ascii="Trebuchet MS" w:hAnsi="Trebuchet MS" w:cs="Trebuchet MS"/>
                <w:bCs/>
                <w:sz w:val="18"/>
              </w:rPr>
              <w:t>ANS</w:t>
            </w:r>
          </w:p>
        </w:tc>
        <w:tc>
          <w:tcPr>
            <w:tcW w:w="736" w:type="dxa"/>
            <w:gridSpan w:val="2"/>
            <w:tcBorders>
              <w:left w:val="single" w:sz="6" w:space="0" w:color="000000" w:themeColor="text1"/>
              <w:bottom w:val="single" w:sz="4" w:space="0" w:color="auto"/>
            </w:tcBorders>
            <w:shd w:val="clear" w:color="auto" w:fill="auto"/>
          </w:tcPr>
          <w:p w14:paraId="591D83D4" w14:textId="0264544D" w:rsidR="00D22606" w:rsidRPr="00792139" w:rsidRDefault="00D22606" w:rsidP="00D22606">
            <w:pPr>
              <w:spacing w:before="40" w:after="40"/>
              <w:ind w:left="360" w:hanging="360"/>
              <w:rPr>
                <w:rFonts w:ascii="Trebuchet MS" w:hAnsi="Trebuchet MS" w:cs="Trebuchet MS"/>
                <w:sz w:val="18"/>
              </w:rPr>
            </w:pPr>
            <w:r w:rsidRPr="00792139">
              <w:rPr>
                <w:rFonts w:ascii="Trebuchet MS" w:hAnsi="Trebuchet MS" w:cs="Trebuchet MS"/>
                <w:bCs/>
                <w:sz w:val="18"/>
              </w:rPr>
              <w:t>50</w:t>
            </w:r>
          </w:p>
        </w:tc>
        <w:tc>
          <w:tcPr>
            <w:tcW w:w="628" w:type="dxa"/>
            <w:tcBorders>
              <w:left w:val="single" w:sz="6" w:space="0" w:color="000000" w:themeColor="text1"/>
              <w:bottom w:val="single" w:sz="4" w:space="0" w:color="auto"/>
            </w:tcBorders>
            <w:shd w:val="clear" w:color="auto" w:fill="auto"/>
          </w:tcPr>
          <w:p w14:paraId="5C57346E" w14:textId="5E02C68B" w:rsidR="00D22606" w:rsidRPr="00792139" w:rsidRDefault="00D22606" w:rsidP="00D22606">
            <w:pPr>
              <w:spacing w:before="40" w:after="40"/>
              <w:ind w:left="360" w:hanging="360"/>
              <w:rPr>
                <w:rFonts w:ascii="Trebuchet MS" w:hAnsi="Trebuchet MS" w:cs="Trebuchet MS"/>
                <w:sz w:val="18"/>
              </w:rPr>
            </w:pPr>
            <w:r w:rsidRPr="00792139">
              <w:rPr>
                <w:rFonts w:ascii="Trebuchet MS" w:hAnsi="Trebuchet MS" w:cs="Trebuchet MS"/>
                <w:bCs/>
                <w:sz w:val="18"/>
              </w:rPr>
              <w:t>O</w:t>
            </w:r>
          </w:p>
        </w:tc>
        <w:tc>
          <w:tcPr>
            <w:tcW w:w="3514" w:type="dxa"/>
            <w:tcBorders>
              <w:left w:val="single" w:sz="6" w:space="0" w:color="000000" w:themeColor="text1"/>
              <w:bottom w:val="single" w:sz="4" w:space="0" w:color="auto"/>
              <w:right w:val="single" w:sz="6" w:space="0" w:color="000000" w:themeColor="text1"/>
            </w:tcBorders>
            <w:shd w:val="clear" w:color="auto" w:fill="auto"/>
          </w:tcPr>
          <w:p w14:paraId="188346B1" w14:textId="77777777" w:rsidR="00D22606" w:rsidRPr="00792139" w:rsidRDefault="00D22606" w:rsidP="00D22606">
            <w:pPr>
              <w:snapToGrid w:val="0"/>
              <w:spacing w:before="40" w:after="40"/>
              <w:rPr>
                <w:rFonts w:ascii="Trebuchet MS" w:hAnsi="Trebuchet MS" w:cs="Trebuchet MS"/>
                <w:iCs/>
                <w:sz w:val="18"/>
              </w:rPr>
            </w:pPr>
          </w:p>
        </w:tc>
      </w:tr>
      <w:tr w:rsidR="00D22606" w:rsidRPr="00792139" w14:paraId="62473F6C" w14:textId="77777777" w:rsidTr="0086158A">
        <w:trPr>
          <w:cantSplit/>
        </w:trPr>
        <w:tc>
          <w:tcPr>
            <w:tcW w:w="10776" w:type="dxa"/>
            <w:gridSpan w:val="10"/>
            <w:tcBorders>
              <w:left w:val="single" w:sz="6" w:space="0" w:color="000000" w:themeColor="text1"/>
              <w:bottom w:val="single" w:sz="4" w:space="0" w:color="auto"/>
              <w:right w:val="single" w:sz="6" w:space="0" w:color="000000" w:themeColor="text1"/>
            </w:tcBorders>
            <w:shd w:val="clear" w:color="auto" w:fill="auto"/>
          </w:tcPr>
          <w:p w14:paraId="11578E62" w14:textId="5A4553B0" w:rsidR="00DD192A" w:rsidRPr="00792139" w:rsidRDefault="00DD192A" w:rsidP="00DD192A">
            <w:pPr>
              <w:spacing w:before="40" w:after="40"/>
              <w:rPr>
                <w:rFonts w:ascii="Trebuchet MS" w:hAnsi="Trebuchet MS"/>
                <w:b/>
                <w:bCs/>
              </w:rPr>
            </w:pPr>
            <w:r w:rsidRPr="00792139">
              <w:rPr>
                <w:rFonts w:ascii="Trebuchet MS" w:hAnsi="Trebuchet MS"/>
                <w:b/>
                <w:bCs/>
              </w:rPr>
              <w:lastRenderedPageBreak/>
              <w:t>Referência 510881 - Permissão de medicamentos na Nota fiscal do fornecedor</w:t>
            </w:r>
          </w:p>
          <w:p w14:paraId="3A74E754" w14:textId="284F9D70" w:rsidR="001F6D9C" w:rsidRPr="00792139" w:rsidRDefault="31F49B40" w:rsidP="007D70A3">
            <w:pPr>
              <w:numPr>
                <w:ilvl w:val="0"/>
                <w:numId w:val="141"/>
              </w:numPr>
              <w:spacing w:before="40" w:after="40"/>
            </w:pPr>
            <w:r w:rsidRPr="00792139">
              <w:rPr>
                <w:rFonts w:ascii="Trebuchet MS" w:hAnsi="Trebuchet MS" w:cs="Trebuchet MS"/>
                <w:sz w:val="18"/>
                <w:szCs w:val="18"/>
              </w:rPr>
              <w:t xml:space="preserve">Quando o campo cd_Servico estiver preenchido com o código de OPME (1999.99.994-3 (tabela de domínios TAB_GENERICOS) </w:t>
            </w:r>
            <w:r w:rsidR="28F6FAA6" w:rsidRPr="00792139">
              <w:rPr>
                <w:rFonts w:ascii="Trebuchet MS" w:hAnsi="Trebuchet MS"/>
                <w:sz w:val="18"/>
                <w:szCs w:val="18"/>
              </w:rPr>
              <w:t>ou genérico de medicamento (2099999927)</w:t>
            </w:r>
            <w:r w:rsidR="28F6FAA6" w:rsidRPr="00792139">
              <w:rPr>
                <w:sz w:val="18"/>
                <w:szCs w:val="18"/>
              </w:rPr>
              <w:t xml:space="preserve"> </w:t>
            </w:r>
            <w:r w:rsidRPr="00792139">
              <w:rPr>
                <w:rFonts w:ascii="Trebuchet MS" w:hAnsi="Trebuchet MS" w:cs="Trebuchet MS"/>
                <w:sz w:val="18"/>
                <w:szCs w:val="18"/>
              </w:rPr>
              <w:t>genérico este campo se torna obrigatório.</w:t>
            </w:r>
          </w:p>
          <w:p w14:paraId="31DB568F" w14:textId="7E12EAC2" w:rsidR="001F6D9C" w:rsidRPr="00792139" w:rsidRDefault="001F6D9C" w:rsidP="005C79E3">
            <w:pPr>
              <w:pStyle w:val="PargrafodaLista"/>
              <w:numPr>
                <w:ilvl w:val="0"/>
                <w:numId w:val="19"/>
              </w:numPr>
              <w:spacing w:before="40" w:after="40"/>
              <w:rPr>
                <w:rFonts w:ascii="Trebuchet MS" w:hAnsi="Trebuchet MS"/>
                <w:sz w:val="18"/>
                <w:szCs w:val="18"/>
              </w:rPr>
            </w:pPr>
            <w:r w:rsidRPr="00792139">
              <w:rPr>
                <w:rFonts w:ascii="Trebuchet MS" w:hAnsi="Trebuchet MS"/>
                <w:sz w:val="18"/>
                <w:szCs w:val="18"/>
              </w:rPr>
              <w:t xml:space="preserve">Para consultar se um serviço de OPME </w:t>
            </w:r>
            <w:r w:rsidR="00344BAA" w:rsidRPr="00792139">
              <w:rPr>
                <w:rFonts w:ascii="Trebuchet MS" w:hAnsi="Trebuchet MS"/>
                <w:sz w:val="18"/>
                <w:szCs w:val="18"/>
              </w:rPr>
              <w:t xml:space="preserve">ou medicamento </w:t>
            </w:r>
            <w:r w:rsidRPr="00792139">
              <w:rPr>
                <w:rFonts w:ascii="Trebuchet MS" w:hAnsi="Trebuchet MS"/>
                <w:sz w:val="18"/>
                <w:szCs w:val="18"/>
              </w:rPr>
              <w:t>genérico consultar tabela de domínios;</w:t>
            </w:r>
          </w:p>
          <w:p w14:paraId="7CDCDBD4" w14:textId="77777777" w:rsidR="00656E7B" w:rsidRPr="00792139" w:rsidRDefault="00656E7B" w:rsidP="00656E7B">
            <w:pPr>
              <w:rPr>
                <w:rFonts w:ascii="Trebuchet MS" w:hAnsi="Trebuchet MS" w:cs="Trebuchet MS"/>
                <w:iCs/>
                <w:sz w:val="18"/>
              </w:rPr>
            </w:pPr>
          </w:p>
          <w:p w14:paraId="60BB1753" w14:textId="7C30F2BB" w:rsidR="00656E7B" w:rsidRPr="00792139" w:rsidRDefault="00656E7B" w:rsidP="00656E7B">
            <w:pPr>
              <w:rPr>
                <w:rFonts w:ascii="Trebuchet MS" w:hAnsi="Trebuchet MS" w:cs="Trebuchet MS"/>
                <w:iCs/>
                <w:sz w:val="18"/>
              </w:rPr>
            </w:pPr>
            <w:r w:rsidRPr="00792139">
              <w:rPr>
                <w:rFonts w:ascii="Trebuchet MS" w:hAnsi="Trebuchet MS" w:cs="Trebuchet MS"/>
                <w:iCs/>
                <w:sz w:val="18"/>
              </w:rPr>
              <w:t>Caso tp_Tabela igual “00” e cd_Servico igual 1999999943 ou</w:t>
            </w:r>
            <w:r w:rsidRPr="00792139">
              <w:rPr>
                <w:rFonts w:ascii="Trebuchet MS" w:hAnsi="Trebuchet MS" w:cs="Trebuchet MS"/>
                <w:sz w:val="18"/>
                <w:szCs w:val="18"/>
              </w:rPr>
              <w:t xml:space="preserve"> 2099999927,</w:t>
            </w:r>
            <w:r w:rsidRPr="00792139">
              <w:rPr>
                <w:rFonts w:ascii="Trebuchet MS" w:hAnsi="Trebuchet MS" w:cs="Trebuchet MS"/>
                <w:iCs/>
                <w:sz w:val="18"/>
              </w:rPr>
              <w:t xml:space="preserve"> e o campo nr_RegistroAnvisa estiver em branco, deverá exibir o ID_ITEMUNICO (ct_procedimentos) criticado e apresentar a seguinte mensagem: “Informação não permitida. Quando cd_Servico for preenchido com código genérico de OPME ou medicamento o campo se torna obrigatório.</w:t>
            </w:r>
          </w:p>
          <w:p w14:paraId="46948C02" w14:textId="77777777" w:rsidR="001F6D9C" w:rsidRPr="00792139" w:rsidRDefault="001F6D9C" w:rsidP="001F6D9C">
            <w:pPr>
              <w:spacing w:before="40" w:after="40"/>
              <w:rPr>
                <w:rFonts w:ascii="Trebuchet MS" w:hAnsi="Trebuchet MS" w:cs="Trebuchet MS"/>
                <w:sz w:val="18"/>
                <w:szCs w:val="18"/>
              </w:rPr>
            </w:pPr>
          </w:p>
          <w:p w14:paraId="4BCBFD52" w14:textId="7F64EC22" w:rsidR="001F6D9C" w:rsidRPr="00792139" w:rsidRDefault="001F6D9C" w:rsidP="001F6D9C">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Os códigos da tabela “</w:t>
            </w:r>
            <w:r w:rsidRPr="00792139">
              <w:rPr>
                <w:rFonts w:ascii="Trebuchet MS" w:hAnsi="Trebuchet MS" w:cs="Trebuchet MS"/>
                <w:bCs/>
                <w:sz w:val="18"/>
              </w:rPr>
              <w:t>TAB_GENERICOS</w:t>
            </w:r>
            <w:r w:rsidRPr="00792139">
              <w:rPr>
                <w:rFonts w:ascii="Trebuchet MS" w:hAnsi="Trebuchet MS" w:cs="Trebuchet MS"/>
                <w:sz w:val="18"/>
                <w:szCs w:val="18"/>
              </w:rPr>
              <w:t xml:space="preserve">” deverão ser consultados através de um serviço exposto pelo software de Tabela de domínios, no momento da consulta e validação verificar se na data </w:t>
            </w:r>
            <w:r w:rsidR="00E66D5A" w:rsidRPr="00792139">
              <w:rPr>
                <w:rFonts w:ascii="Trebuchet MS" w:hAnsi="Trebuchet MS" w:cs="Trebuchet MS"/>
                <w:color w:val="000000" w:themeColor="text1"/>
                <w:sz w:val="18"/>
                <w:szCs w:val="18"/>
              </w:rPr>
              <w:t xml:space="preserve">da postagem </w:t>
            </w:r>
            <w:r w:rsidRPr="00792139">
              <w:rPr>
                <w:rFonts w:ascii="Trebuchet MS" w:hAnsi="Trebuchet MS" w:cs="Trebuchet MS"/>
                <w:color w:val="000000" w:themeColor="text1"/>
                <w:sz w:val="18"/>
                <w:szCs w:val="18"/>
              </w:rPr>
              <w:t>do arquivo o código estava vigente.</w:t>
            </w:r>
          </w:p>
          <w:p w14:paraId="6BC20F66" w14:textId="77777777" w:rsidR="001F6D9C" w:rsidRPr="00792139" w:rsidRDefault="001F6D9C" w:rsidP="001F6D9C">
            <w:pPr>
              <w:autoSpaceDE w:val="0"/>
              <w:rPr>
                <w:rFonts w:ascii="Trebuchet MS" w:hAnsi="Trebuchet MS"/>
                <w:sz w:val="18"/>
                <w:szCs w:val="18"/>
              </w:rPr>
            </w:pPr>
          </w:p>
          <w:p w14:paraId="0ED5A961" w14:textId="77777777" w:rsidR="001F6D9C" w:rsidRPr="00792139" w:rsidRDefault="001F6D9C" w:rsidP="001F6D9C">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35CFA250" w14:textId="77777777" w:rsidR="001F6D9C" w:rsidRPr="00792139" w:rsidRDefault="001F6D9C" w:rsidP="001F6D9C">
            <w:pPr>
              <w:spacing w:before="40" w:after="40"/>
              <w:rPr>
                <w:rFonts w:ascii="Trebuchet MS" w:hAnsi="Trebuchet MS" w:cs="Trebuchet MS"/>
                <w:sz w:val="18"/>
                <w:szCs w:val="18"/>
              </w:rPr>
            </w:pPr>
            <w:r w:rsidRPr="00792139">
              <w:rPr>
                <w:rFonts w:ascii="Trebuchet MS" w:hAnsi="Trebuchet MS" w:cs="Trebuchet MS"/>
                <w:sz w:val="18"/>
                <w:szCs w:val="18"/>
              </w:rPr>
              <w:t xml:space="preserve">Obs.: dados no software tabela de domínios </w:t>
            </w:r>
            <w:r w:rsidRPr="00792139">
              <w:rPr>
                <w:rFonts w:ascii="Trebuchet MS" w:hAnsi="Trebuchet MS" w:cs="Trebuchet MS"/>
                <w:bCs/>
                <w:sz w:val="18"/>
              </w:rPr>
              <w:t>TAB_GENERICOS</w:t>
            </w:r>
            <w:r w:rsidRPr="00792139">
              <w:rPr>
                <w:rFonts w:ascii="Trebuchet MS" w:hAnsi="Trebuchet MS" w:cs="Trebuchet MS"/>
                <w:sz w:val="18"/>
                <w:szCs w:val="18"/>
              </w:rPr>
              <w:t>.</w:t>
            </w:r>
          </w:p>
          <w:p w14:paraId="7992BA1D" w14:textId="77777777" w:rsidR="001F6D9C" w:rsidRPr="00792139" w:rsidRDefault="001F6D9C" w:rsidP="001F6D9C">
            <w:pPr>
              <w:pStyle w:val="PargrafodaLista"/>
              <w:spacing w:before="40" w:after="40"/>
              <w:ind w:left="720"/>
              <w:rPr>
                <w:rFonts w:ascii="Trebuchet MS" w:hAnsi="Trebuchet MS"/>
                <w:sz w:val="18"/>
                <w:szCs w:val="18"/>
              </w:rPr>
            </w:pPr>
          </w:p>
          <w:p w14:paraId="5483D48E" w14:textId="30A87CE0" w:rsidR="001F6D9C" w:rsidRPr="00792139" w:rsidRDefault="001F6D9C" w:rsidP="001F6D9C">
            <w:pPr>
              <w:spacing w:before="40" w:after="40"/>
              <w:ind w:left="7" w:hanging="7"/>
              <w:rPr>
                <w:rFonts w:ascii="Trebuchet MS" w:hAnsi="Trebuchet MS" w:cs="Trebuchet MS"/>
                <w:bCs/>
                <w:strike/>
                <w:color w:val="FF0000"/>
                <w:sz w:val="18"/>
              </w:rPr>
            </w:pPr>
            <w:r w:rsidRPr="00792139">
              <w:rPr>
                <w:rFonts w:ascii="Trebuchet MS" w:hAnsi="Trebuchet MS" w:cs="Trebuchet MS"/>
                <w:bCs/>
                <w:strike/>
                <w:color w:val="FF0000"/>
                <w:sz w:val="18"/>
              </w:rPr>
              <w:t xml:space="preserve">Demais casos </w:t>
            </w:r>
            <w:r w:rsidRPr="00792139">
              <w:rPr>
                <w:rFonts w:ascii="Trebuchet MS" w:hAnsi="Trebuchet MS" w:cs="Trebuchet MS"/>
                <w:strike/>
                <w:color w:val="FF0000"/>
                <w:sz w:val="18"/>
                <w:szCs w:val="18"/>
              </w:rPr>
              <w:t>não enviar a informação</w:t>
            </w:r>
            <w:r w:rsidRPr="00792139">
              <w:rPr>
                <w:rFonts w:ascii="Trebuchet MS" w:hAnsi="Trebuchet MS" w:cs="Trebuchet MS"/>
                <w:bCs/>
                <w:strike/>
                <w:color w:val="FF0000"/>
                <w:sz w:val="18"/>
              </w:rPr>
              <w:t>.</w:t>
            </w:r>
          </w:p>
          <w:p w14:paraId="4ACB7378" w14:textId="7A19911E" w:rsidR="00DD192A" w:rsidRPr="00792139" w:rsidRDefault="00DD192A" w:rsidP="001F6D9C">
            <w:pPr>
              <w:spacing w:before="40" w:after="40"/>
              <w:ind w:left="7" w:hanging="7"/>
              <w:rPr>
                <w:rFonts w:ascii="Trebuchet MS" w:hAnsi="Trebuchet MS" w:cs="Trebuchet MS"/>
                <w:bCs/>
                <w:sz w:val="18"/>
              </w:rPr>
            </w:pPr>
          </w:p>
          <w:p w14:paraId="72B6DD9C" w14:textId="77777777" w:rsidR="00DD192A" w:rsidRPr="00792139" w:rsidRDefault="00DD192A" w:rsidP="00DD192A">
            <w:pPr>
              <w:spacing w:before="40" w:after="40"/>
              <w:rPr>
                <w:rFonts w:ascii="Trebuchet MS" w:hAnsi="Trebuchet MS"/>
                <w:b/>
                <w:bCs/>
              </w:rPr>
            </w:pPr>
            <w:r w:rsidRPr="00792139">
              <w:rPr>
                <w:rFonts w:ascii="Trebuchet MS" w:hAnsi="Trebuchet MS"/>
                <w:b/>
                <w:bCs/>
              </w:rPr>
              <w:t>Referência 510881 - Permissão de medicamentos na Nota fiscal do fornecedor</w:t>
            </w:r>
          </w:p>
          <w:p w14:paraId="643CD46B" w14:textId="3535D34E" w:rsidR="00BF334C" w:rsidRPr="00792139" w:rsidRDefault="45A7E249" w:rsidP="007D70A3">
            <w:pPr>
              <w:numPr>
                <w:ilvl w:val="0"/>
                <w:numId w:val="141"/>
              </w:numPr>
              <w:tabs>
                <w:tab w:val="left" w:pos="900"/>
              </w:tabs>
              <w:spacing w:before="40" w:after="40"/>
            </w:pPr>
            <w:r w:rsidRPr="00792139">
              <w:rPr>
                <w:rFonts w:ascii="Trebuchet MS" w:hAnsi="Trebuchet MS" w:cs="Trebuchet MS"/>
                <w:sz w:val="18"/>
                <w:szCs w:val="18"/>
              </w:rPr>
              <w:t xml:space="preserve">Quando o campo cd_Servico estiver preenchido com o código que NÃO seja genérico de OPME (1999.99.994-3) </w:t>
            </w:r>
            <w:r w:rsidR="28F6FAA6" w:rsidRPr="00792139">
              <w:rPr>
                <w:rFonts w:ascii="Trebuchet MS" w:hAnsi="Trebuchet MS"/>
                <w:sz w:val="18"/>
                <w:szCs w:val="18"/>
              </w:rPr>
              <w:t>ou genérico de medicamento (2099999927)</w:t>
            </w:r>
            <w:r w:rsidR="28F6FAA6" w:rsidRPr="00792139">
              <w:t xml:space="preserve"> </w:t>
            </w:r>
            <w:r w:rsidRPr="00792139">
              <w:rPr>
                <w:rFonts w:ascii="Trebuchet MS" w:hAnsi="Trebuchet MS" w:cs="Trebuchet MS"/>
                <w:sz w:val="18"/>
                <w:szCs w:val="18"/>
              </w:rPr>
              <w:t>este campo não deve ser enviado.</w:t>
            </w:r>
          </w:p>
          <w:p w14:paraId="2E1121B7" w14:textId="3C47AE4B" w:rsidR="00FC476D" w:rsidRPr="00792139" w:rsidRDefault="00BF334C" w:rsidP="00656E7B">
            <w:pPr>
              <w:spacing w:before="40" w:after="40"/>
              <w:rPr>
                <w:rFonts w:ascii="Trebuchet MS" w:hAnsi="Trebuchet MS" w:cs="Trebuchet MS"/>
                <w:iCs/>
                <w:sz w:val="18"/>
              </w:rPr>
            </w:pPr>
            <w:r w:rsidRPr="00792139">
              <w:rPr>
                <w:rFonts w:ascii="Trebuchet MS" w:hAnsi="Trebuchet MS" w:cs="Trebuchet MS"/>
                <w:iCs/>
                <w:sz w:val="18"/>
              </w:rPr>
              <w:t xml:space="preserve">Caso contrário exibir id_itemUnico e apresentar a seguinte mensagem: “Informação não permitida. Quando cd_Servico não for preenchido com código genérico OPME </w:t>
            </w:r>
            <w:r w:rsidR="00417421" w:rsidRPr="00792139">
              <w:rPr>
                <w:rFonts w:ascii="Trebuchet MS" w:hAnsi="Trebuchet MS" w:cs="Trebuchet MS"/>
                <w:sz w:val="18"/>
                <w:szCs w:val="18"/>
              </w:rPr>
              <w:t>ou medicamento genérico</w:t>
            </w:r>
            <w:r w:rsidR="00417421" w:rsidRPr="00792139">
              <w:rPr>
                <w:rFonts w:ascii="Trebuchet MS" w:hAnsi="Trebuchet MS" w:cs="Trebuchet MS"/>
                <w:iCs/>
                <w:sz w:val="18"/>
              </w:rPr>
              <w:t xml:space="preserve"> </w:t>
            </w:r>
            <w:r w:rsidRPr="00792139">
              <w:rPr>
                <w:rFonts w:ascii="Trebuchet MS" w:hAnsi="Trebuchet MS" w:cs="Trebuchet MS"/>
                <w:iCs/>
                <w:sz w:val="18"/>
              </w:rPr>
              <w:t>este campo não deve ser enviado.</w:t>
            </w:r>
          </w:p>
        </w:tc>
      </w:tr>
      <w:tr w:rsidR="003177D9" w:rsidRPr="00792139" w14:paraId="3A4E7E17" w14:textId="77777777" w:rsidTr="0086158A">
        <w:trPr>
          <w:cantSplit/>
        </w:trPr>
        <w:tc>
          <w:tcPr>
            <w:tcW w:w="709" w:type="dxa"/>
            <w:tcBorders>
              <w:left w:val="single" w:sz="6" w:space="0" w:color="000000" w:themeColor="text1"/>
              <w:bottom w:val="single" w:sz="4" w:space="0" w:color="auto"/>
            </w:tcBorders>
            <w:shd w:val="clear" w:color="auto" w:fill="auto"/>
          </w:tcPr>
          <w:p w14:paraId="168DE7D3" w14:textId="194A5B55" w:rsidR="003177D9" w:rsidRPr="00792139" w:rsidDel="004326B3" w:rsidRDefault="003177D9" w:rsidP="003177D9">
            <w:pPr>
              <w:spacing w:before="40" w:after="40"/>
              <w:ind w:left="360" w:hanging="360"/>
              <w:rPr>
                <w:rFonts w:ascii="Trebuchet MS" w:hAnsi="Trebuchet MS" w:cs="Trebuchet MS"/>
                <w:sz w:val="18"/>
              </w:rPr>
            </w:pPr>
            <w:r w:rsidRPr="00792139">
              <w:rPr>
                <w:rFonts w:ascii="Trebuchet MS" w:hAnsi="Trebuchet MS" w:cs="Trebuchet MS"/>
                <w:sz w:val="18"/>
              </w:rPr>
              <w:t>017</w:t>
            </w:r>
          </w:p>
        </w:tc>
        <w:tc>
          <w:tcPr>
            <w:tcW w:w="1986" w:type="dxa"/>
            <w:tcBorders>
              <w:left w:val="single" w:sz="6" w:space="0" w:color="000000" w:themeColor="text1"/>
              <w:bottom w:val="single" w:sz="4" w:space="0" w:color="auto"/>
            </w:tcBorders>
            <w:shd w:val="clear" w:color="auto" w:fill="auto"/>
          </w:tcPr>
          <w:p w14:paraId="5D033436" w14:textId="0995DCCD" w:rsidR="003177D9" w:rsidRPr="00792139" w:rsidRDefault="003177D9" w:rsidP="003177D9">
            <w:pPr>
              <w:spacing w:before="40" w:after="40"/>
              <w:rPr>
                <w:rFonts w:ascii="Trebuchet MS" w:hAnsi="Trebuchet MS" w:cs="Trebuchet MS"/>
                <w:sz w:val="18"/>
              </w:rPr>
            </w:pPr>
            <w:r w:rsidRPr="00792139">
              <w:rPr>
                <w:rFonts w:ascii="Trebuchet MS" w:hAnsi="Trebuchet MS" w:cs="Trebuchet MS"/>
                <w:sz w:val="18"/>
              </w:rPr>
              <w:t>nr_RegistroAnvisa</w:t>
            </w:r>
          </w:p>
        </w:tc>
        <w:tc>
          <w:tcPr>
            <w:tcW w:w="2494" w:type="dxa"/>
            <w:gridSpan w:val="3"/>
            <w:tcBorders>
              <w:left w:val="single" w:sz="6" w:space="0" w:color="000000" w:themeColor="text1"/>
              <w:bottom w:val="single" w:sz="4" w:space="0" w:color="auto"/>
            </w:tcBorders>
            <w:shd w:val="clear" w:color="auto" w:fill="auto"/>
          </w:tcPr>
          <w:p w14:paraId="5EF6DC0C" w14:textId="55446090" w:rsidR="003177D9" w:rsidRPr="00792139" w:rsidRDefault="003177D9" w:rsidP="003177D9">
            <w:pPr>
              <w:spacing w:before="40" w:after="40"/>
              <w:rPr>
                <w:rFonts w:ascii="Trebuchet MS" w:hAnsi="Trebuchet MS" w:cs="Trebuchet MS"/>
                <w:sz w:val="18"/>
              </w:rPr>
            </w:pPr>
            <w:r w:rsidRPr="00792139">
              <w:rPr>
                <w:rFonts w:ascii="Trebuchet MS" w:hAnsi="Trebuchet MS" w:cs="Trebuchet MS"/>
                <w:sz w:val="18"/>
              </w:rPr>
              <w:t>Número de registro do material na ANVISA</w:t>
            </w:r>
          </w:p>
        </w:tc>
        <w:tc>
          <w:tcPr>
            <w:tcW w:w="709" w:type="dxa"/>
            <w:tcBorders>
              <w:left w:val="single" w:sz="6" w:space="0" w:color="000000" w:themeColor="text1"/>
              <w:bottom w:val="single" w:sz="4" w:space="0" w:color="auto"/>
            </w:tcBorders>
            <w:shd w:val="clear" w:color="auto" w:fill="auto"/>
          </w:tcPr>
          <w:p w14:paraId="3F64AFCC" w14:textId="3B396814" w:rsidR="003177D9" w:rsidRPr="00792139" w:rsidRDefault="003177D9" w:rsidP="003177D9">
            <w:pPr>
              <w:spacing w:before="40" w:after="40"/>
              <w:ind w:left="360" w:hanging="360"/>
              <w:rPr>
                <w:rFonts w:ascii="Trebuchet MS" w:hAnsi="Trebuchet MS" w:cs="Trebuchet MS"/>
                <w:sz w:val="18"/>
              </w:rPr>
            </w:pPr>
            <w:r w:rsidRPr="00792139">
              <w:rPr>
                <w:rFonts w:ascii="Trebuchet MS" w:hAnsi="Trebuchet MS" w:cs="Trebuchet MS"/>
                <w:sz w:val="18"/>
              </w:rPr>
              <w:t>ANS</w:t>
            </w:r>
          </w:p>
        </w:tc>
        <w:tc>
          <w:tcPr>
            <w:tcW w:w="736" w:type="dxa"/>
            <w:gridSpan w:val="2"/>
            <w:tcBorders>
              <w:left w:val="single" w:sz="6" w:space="0" w:color="000000" w:themeColor="text1"/>
              <w:bottom w:val="single" w:sz="4" w:space="0" w:color="auto"/>
            </w:tcBorders>
            <w:shd w:val="clear" w:color="auto" w:fill="auto"/>
          </w:tcPr>
          <w:p w14:paraId="14B8ED1E" w14:textId="245A9318" w:rsidR="003177D9" w:rsidRPr="00792139" w:rsidRDefault="003177D9" w:rsidP="003177D9">
            <w:pPr>
              <w:spacing w:before="40" w:after="40"/>
              <w:ind w:left="360" w:hanging="360"/>
              <w:rPr>
                <w:rFonts w:ascii="Trebuchet MS" w:hAnsi="Trebuchet MS" w:cs="Trebuchet MS"/>
                <w:sz w:val="18"/>
              </w:rPr>
            </w:pPr>
            <w:r w:rsidRPr="00792139">
              <w:rPr>
                <w:rFonts w:ascii="Trebuchet MS" w:hAnsi="Trebuchet MS" w:cs="Trebuchet MS"/>
                <w:sz w:val="18"/>
              </w:rPr>
              <w:t>15</w:t>
            </w:r>
          </w:p>
        </w:tc>
        <w:tc>
          <w:tcPr>
            <w:tcW w:w="628" w:type="dxa"/>
            <w:tcBorders>
              <w:left w:val="single" w:sz="6" w:space="0" w:color="000000" w:themeColor="text1"/>
              <w:bottom w:val="single" w:sz="4" w:space="0" w:color="auto"/>
            </w:tcBorders>
            <w:shd w:val="clear" w:color="auto" w:fill="auto"/>
          </w:tcPr>
          <w:p w14:paraId="156D60BB" w14:textId="41C9D2AA" w:rsidR="003177D9" w:rsidRPr="00792139" w:rsidRDefault="003177D9" w:rsidP="003177D9">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514" w:type="dxa"/>
            <w:tcBorders>
              <w:left w:val="single" w:sz="6" w:space="0" w:color="000000" w:themeColor="text1"/>
              <w:bottom w:val="single" w:sz="4" w:space="0" w:color="auto"/>
              <w:right w:val="single" w:sz="6" w:space="0" w:color="000000" w:themeColor="text1"/>
            </w:tcBorders>
            <w:shd w:val="clear" w:color="auto" w:fill="auto"/>
          </w:tcPr>
          <w:p w14:paraId="2024AEB1" w14:textId="77777777" w:rsidR="003177D9" w:rsidRPr="00792139" w:rsidRDefault="003177D9" w:rsidP="003177D9">
            <w:pPr>
              <w:snapToGrid w:val="0"/>
              <w:spacing w:before="40" w:after="40"/>
              <w:rPr>
                <w:rFonts w:ascii="Trebuchet MS" w:hAnsi="Trebuchet MS" w:cs="Trebuchet MS"/>
                <w:iCs/>
                <w:sz w:val="18"/>
              </w:rPr>
            </w:pPr>
          </w:p>
        </w:tc>
      </w:tr>
      <w:tr w:rsidR="003177D9" w:rsidRPr="00792139" w14:paraId="710756E1" w14:textId="77777777" w:rsidTr="0086158A">
        <w:trPr>
          <w:cantSplit/>
        </w:trPr>
        <w:tc>
          <w:tcPr>
            <w:tcW w:w="10776" w:type="dxa"/>
            <w:gridSpan w:val="10"/>
            <w:tcBorders>
              <w:left w:val="single" w:sz="6" w:space="0" w:color="000000" w:themeColor="text1"/>
              <w:bottom w:val="single" w:sz="4" w:space="0" w:color="auto"/>
              <w:right w:val="single" w:sz="6" w:space="0" w:color="000000" w:themeColor="text1"/>
            </w:tcBorders>
            <w:shd w:val="clear" w:color="auto" w:fill="auto"/>
          </w:tcPr>
          <w:p w14:paraId="7A968FB8" w14:textId="77777777" w:rsidR="00DD192A" w:rsidRPr="00792139" w:rsidRDefault="00DD192A" w:rsidP="00DD192A">
            <w:pPr>
              <w:spacing w:before="40" w:after="40"/>
              <w:rPr>
                <w:b/>
                <w:bCs/>
              </w:rPr>
            </w:pPr>
            <w:r w:rsidRPr="00792139">
              <w:rPr>
                <w:b/>
                <w:bCs/>
              </w:rPr>
              <w:t>Referência 510881 - Permissão de medicamentos na Nota fiscal do fornecedor</w:t>
            </w:r>
          </w:p>
          <w:p w14:paraId="793C7F53" w14:textId="260CAFB3" w:rsidR="001F6D9C" w:rsidRPr="00792139" w:rsidRDefault="31F49B40" w:rsidP="007D70A3">
            <w:pPr>
              <w:numPr>
                <w:ilvl w:val="0"/>
                <w:numId w:val="141"/>
              </w:numPr>
              <w:tabs>
                <w:tab w:val="left" w:pos="900"/>
              </w:tabs>
              <w:spacing w:before="40" w:after="40"/>
            </w:pPr>
            <w:r w:rsidRPr="00792139">
              <w:rPr>
                <w:rFonts w:ascii="Trebuchet MS" w:hAnsi="Trebuchet MS" w:cs="Trebuchet MS"/>
                <w:sz w:val="18"/>
                <w:szCs w:val="18"/>
              </w:rPr>
              <w:t>Quando o campo cd_Servico estiver preenchido com o código de OPME (1999.99.994-3 (tabela de domínios TAB_GENERICOS)</w:t>
            </w:r>
            <w:r w:rsidR="28F6FAA6" w:rsidRPr="00792139">
              <w:rPr>
                <w:rFonts w:ascii="Trebuchet MS" w:hAnsi="Trebuchet MS" w:cs="Trebuchet MS"/>
                <w:sz w:val="18"/>
                <w:szCs w:val="18"/>
              </w:rPr>
              <w:t xml:space="preserve"> </w:t>
            </w:r>
            <w:r w:rsidR="28F6FAA6" w:rsidRPr="00792139">
              <w:rPr>
                <w:rFonts w:ascii="Trebuchet MS" w:hAnsi="Trebuchet MS"/>
                <w:sz w:val="18"/>
                <w:szCs w:val="18"/>
              </w:rPr>
              <w:t>ou medicamento (2099999927 - tabela de domínios TAB_GENERICOS)</w:t>
            </w:r>
            <w:r w:rsidR="28F6FAA6" w:rsidRPr="00792139">
              <w:rPr>
                <w:sz w:val="18"/>
                <w:szCs w:val="18"/>
              </w:rPr>
              <w:t xml:space="preserve"> </w:t>
            </w:r>
            <w:r w:rsidRPr="00792139">
              <w:rPr>
                <w:rFonts w:ascii="Trebuchet MS" w:hAnsi="Trebuchet MS" w:cs="Trebuchet MS"/>
                <w:sz w:val="18"/>
                <w:szCs w:val="18"/>
              </w:rPr>
              <w:t>genérico este campo se torna obrigatório.</w:t>
            </w:r>
          </w:p>
          <w:p w14:paraId="20ED8FFC" w14:textId="77777777" w:rsidR="001F6D9C" w:rsidRPr="00792139" w:rsidRDefault="001F6D9C" w:rsidP="005C79E3">
            <w:pPr>
              <w:pStyle w:val="PargrafodaLista"/>
              <w:numPr>
                <w:ilvl w:val="0"/>
                <w:numId w:val="19"/>
              </w:numPr>
              <w:spacing w:before="40" w:after="40"/>
              <w:rPr>
                <w:rFonts w:ascii="Trebuchet MS" w:hAnsi="Trebuchet MS"/>
                <w:sz w:val="18"/>
                <w:szCs w:val="18"/>
              </w:rPr>
            </w:pPr>
            <w:r w:rsidRPr="00792139">
              <w:rPr>
                <w:rFonts w:ascii="Trebuchet MS" w:hAnsi="Trebuchet MS"/>
                <w:sz w:val="18"/>
                <w:szCs w:val="18"/>
              </w:rPr>
              <w:t>Para consultar se um serviço de OPME genérico consultar tabela de domínios;</w:t>
            </w:r>
          </w:p>
          <w:p w14:paraId="54B981B3" w14:textId="77777777" w:rsidR="001F6D9C" w:rsidRPr="00792139" w:rsidRDefault="001F6D9C" w:rsidP="001F6D9C">
            <w:pPr>
              <w:spacing w:before="40" w:after="40"/>
              <w:rPr>
                <w:rFonts w:ascii="Trebuchet MS" w:hAnsi="Trebuchet MS" w:cs="Trebuchet MS"/>
                <w:sz w:val="18"/>
                <w:szCs w:val="18"/>
              </w:rPr>
            </w:pPr>
          </w:p>
          <w:p w14:paraId="6BB190FB" w14:textId="399381CE" w:rsidR="001F6D9C" w:rsidRPr="00792139" w:rsidRDefault="001F6D9C" w:rsidP="001F6D9C">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Os códigos da tabela “</w:t>
            </w:r>
            <w:r w:rsidRPr="00792139">
              <w:rPr>
                <w:rFonts w:ascii="Trebuchet MS" w:hAnsi="Trebuchet MS" w:cs="Trebuchet MS"/>
                <w:bCs/>
                <w:sz w:val="18"/>
              </w:rPr>
              <w:t>TAB_GENERICOS</w:t>
            </w:r>
            <w:r w:rsidRPr="00792139">
              <w:rPr>
                <w:rFonts w:ascii="Trebuchet MS" w:hAnsi="Trebuchet MS" w:cs="Trebuchet MS"/>
                <w:sz w:val="18"/>
                <w:szCs w:val="18"/>
              </w:rPr>
              <w:t xml:space="preserve">” deverão ser consultados através de um serviço exposto pelo software de Tabela de domínios, no momento da consulta e validação verificar se na data </w:t>
            </w:r>
            <w:r w:rsidR="00E66D5A" w:rsidRPr="00792139">
              <w:rPr>
                <w:rFonts w:ascii="Trebuchet MS" w:hAnsi="Trebuchet MS" w:cs="Trebuchet MS"/>
                <w:color w:val="000000" w:themeColor="text1"/>
                <w:sz w:val="18"/>
                <w:szCs w:val="18"/>
              </w:rPr>
              <w:t xml:space="preserve">da postagem </w:t>
            </w:r>
            <w:r w:rsidRPr="00792139">
              <w:rPr>
                <w:rFonts w:ascii="Trebuchet MS" w:hAnsi="Trebuchet MS" w:cs="Trebuchet MS"/>
                <w:color w:val="000000" w:themeColor="text1"/>
                <w:sz w:val="18"/>
                <w:szCs w:val="18"/>
              </w:rPr>
              <w:t>do arquivo o código estava vigente.</w:t>
            </w:r>
          </w:p>
          <w:p w14:paraId="1613EF0A" w14:textId="77777777" w:rsidR="001F6D9C" w:rsidRPr="00792139" w:rsidRDefault="001F6D9C" w:rsidP="001F6D9C">
            <w:pPr>
              <w:autoSpaceDE w:val="0"/>
              <w:rPr>
                <w:rFonts w:ascii="Trebuchet MS" w:hAnsi="Trebuchet MS"/>
                <w:sz w:val="18"/>
                <w:szCs w:val="18"/>
              </w:rPr>
            </w:pPr>
          </w:p>
          <w:p w14:paraId="15C5FDDF" w14:textId="77777777" w:rsidR="001F6D9C" w:rsidRPr="00792139" w:rsidRDefault="001F6D9C" w:rsidP="001F6D9C">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67A90011" w14:textId="77777777" w:rsidR="001F6D9C" w:rsidRPr="00792139" w:rsidRDefault="001F6D9C" w:rsidP="001F6D9C">
            <w:pPr>
              <w:spacing w:before="40" w:after="40"/>
              <w:rPr>
                <w:rFonts w:ascii="Trebuchet MS" w:hAnsi="Trebuchet MS" w:cs="Trebuchet MS"/>
                <w:sz w:val="18"/>
                <w:szCs w:val="18"/>
              </w:rPr>
            </w:pPr>
            <w:r w:rsidRPr="00792139">
              <w:rPr>
                <w:rFonts w:ascii="Trebuchet MS" w:hAnsi="Trebuchet MS" w:cs="Trebuchet MS"/>
                <w:sz w:val="18"/>
                <w:szCs w:val="18"/>
              </w:rPr>
              <w:t xml:space="preserve">Obs.: dados no software tabela de domínios </w:t>
            </w:r>
            <w:r w:rsidRPr="00792139">
              <w:rPr>
                <w:rFonts w:ascii="Trebuchet MS" w:hAnsi="Trebuchet MS" w:cs="Trebuchet MS"/>
                <w:bCs/>
                <w:sz w:val="18"/>
              </w:rPr>
              <w:t>TAB_GENERICOS</w:t>
            </w:r>
            <w:r w:rsidRPr="00792139">
              <w:rPr>
                <w:rFonts w:ascii="Trebuchet MS" w:hAnsi="Trebuchet MS" w:cs="Trebuchet MS"/>
                <w:sz w:val="18"/>
                <w:szCs w:val="18"/>
              </w:rPr>
              <w:t>.</w:t>
            </w:r>
          </w:p>
          <w:p w14:paraId="4AC1CFFD" w14:textId="77777777" w:rsidR="001F6D9C" w:rsidRPr="00792139" w:rsidRDefault="001F6D9C" w:rsidP="001F6D9C">
            <w:pPr>
              <w:spacing w:before="40" w:after="40"/>
              <w:ind w:left="7" w:hanging="7"/>
              <w:rPr>
                <w:rFonts w:ascii="Trebuchet MS" w:hAnsi="Trebuchet MS" w:cs="Trebuchet MS"/>
                <w:iCs/>
                <w:sz w:val="18"/>
              </w:rPr>
            </w:pPr>
          </w:p>
          <w:p w14:paraId="0855042A" w14:textId="3B8F482D" w:rsidR="001F6D9C" w:rsidRPr="00792139" w:rsidRDefault="001F6D9C" w:rsidP="001F6D9C">
            <w:pPr>
              <w:spacing w:before="40" w:after="40"/>
              <w:ind w:left="7" w:hanging="7"/>
              <w:rPr>
                <w:rFonts w:ascii="Trebuchet MS" w:hAnsi="Trebuchet MS" w:cs="Trebuchet MS"/>
                <w:bCs/>
                <w:sz w:val="18"/>
              </w:rPr>
            </w:pPr>
            <w:r w:rsidRPr="00792139">
              <w:rPr>
                <w:rFonts w:ascii="Trebuchet MS" w:hAnsi="Trebuchet MS" w:cs="Trebuchet MS"/>
                <w:bCs/>
                <w:sz w:val="18"/>
              </w:rPr>
              <w:t xml:space="preserve">Demais casos </w:t>
            </w:r>
            <w:r w:rsidRPr="00792139">
              <w:rPr>
                <w:rFonts w:ascii="Trebuchet MS" w:hAnsi="Trebuchet MS" w:cs="Trebuchet MS"/>
                <w:sz w:val="18"/>
                <w:szCs w:val="18"/>
              </w:rPr>
              <w:t>não enviar a informação</w:t>
            </w:r>
            <w:r w:rsidRPr="00792139">
              <w:rPr>
                <w:rFonts w:ascii="Trebuchet MS" w:hAnsi="Trebuchet MS" w:cs="Trebuchet MS"/>
                <w:bCs/>
                <w:sz w:val="18"/>
              </w:rPr>
              <w:t>.</w:t>
            </w:r>
          </w:p>
          <w:p w14:paraId="02D0B51A" w14:textId="77777777" w:rsidR="00DD192A" w:rsidRPr="00792139" w:rsidRDefault="00DD192A" w:rsidP="001F6D9C">
            <w:pPr>
              <w:spacing w:before="40" w:after="40"/>
              <w:ind w:left="7" w:hanging="7"/>
              <w:rPr>
                <w:rFonts w:ascii="Trebuchet MS" w:hAnsi="Trebuchet MS" w:cs="Trebuchet MS"/>
                <w:bCs/>
                <w:sz w:val="18"/>
              </w:rPr>
            </w:pPr>
          </w:p>
          <w:p w14:paraId="3BF0C79E" w14:textId="7BB3A189" w:rsidR="003177D9" w:rsidRPr="00792139" w:rsidRDefault="00DD192A" w:rsidP="00DD192A">
            <w:pPr>
              <w:spacing w:before="40" w:after="40"/>
              <w:rPr>
                <w:b/>
                <w:bCs/>
              </w:rPr>
            </w:pPr>
            <w:r w:rsidRPr="00792139">
              <w:rPr>
                <w:b/>
                <w:bCs/>
              </w:rPr>
              <w:t>Referência 510881 - Permissão de medicamentos na Nota fiscal do fornecedor</w:t>
            </w:r>
          </w:p>
          <w:p w14:paraId="1F26D4DD" w14:textId="6980A46D" w:rsidR="00BF334C" w:rsidRPr="00792139" w:rsidRDefault="45A7E249" w:rsidP="007D70A3">
            <w:pPr>
              <w:numPr>
                <w:ilvl w:val="0"/>
                <w:numId w:val="141"/>
              </w:numPr>
              <w:tabs>
                <w:tab w:val="left" w:pos="900"/>
              </w:tabs>
              <w:spacing w:before="40" w:after="40"/>
            </w:pPr>
            <w:r w:rsidRPr="00792139">
              <w:rPr>
                <w:rFonts w:ascii="Trebuchet MS" w:hAnsi="Trebuchet MS" w:cs="Trebuchet MS"/>
                <w:sz w:val="18"/>
                <w:szCs w:val="18"/>
              </w:rPr>
              <w:t xml:space="preserve">Quando o campo cd_Servico estiver preenchido com o código que NÃO seja genérico de OPME (1999.99.994-3) </w:t>
            </w:r>
            <w:r w:rsidR="1ED958C1" w:rsidRPr="00792139">
              <w:rPr>
                <w:rFonts w:ascii="Trebuchet MS" w:hAnsi="Trebuchet MS"/>
                <w:sz w:val="18"/>
                <w:szCs w:val="18"/>
              </w:rPr>
              <w:t>ou genérico de medicamento (2099999927)</w:t>
            </w:r>
            <w:r w:rsidR="1ED958C1" w:rsidRPr="00792139">
              <w:rPr>
                <w:sz w:val="18"/>
                <w:szCs w:val="18"/>
              </w:rPr>
              <w:t xml:space="preserve"> </w:t>
            </w:r>
            <w:r w:rsidRPr="00792139">
              <w:rPr>
                <w:rFonts w:ascii="Trebuchet MS" w:hAnsi="Trebuchet MS" w:cs="Trebuchet MS"/>
                <w:sz w:val="18"/>
                <w:szCs w:val="18"/>
              </w:rPr>
              <w:t>este campo não deve ser enviado.</w:t>
            </w:r>
          </w:p>
          <w:p w14:paraId="2FC0DB4F" w14:textId="01204FD2" w:rsidR="00BF334C" w:rsidRPr="00792139" w:rsidRDefault="00BF334C" w:rsidP="00BF334C">
            <w:pPr>
              <w:spacing w:before="40" w:after="40"/>
              <w:rPr>
                <w:rFonts w:ascii="Trebuchet MS" w:hAnsi="Trebuchet MS" w:cs="Trebuchet MS"/>
                <w:iCs/>
                <w:sz w:val="18"/>
              </w:rPr>
            </w:pPr>
            <w:r w:rsidRPr="00792139">
              <w:rPr>
                <w:rFonts w:ascii="Trebuchet MS" w:hAnsi="Trebuchet MS" w:cs="Trebuchet MS"/>
                <w:iCs/>
                <w:sz w:val="18"/>
              </w:rPr>
              <w:t xml:space="preserve">Caso contrário exibir id_itemUnico e apresentar a seguinte mensagem: “Informação não permitida. Quando cd_Servico não for preenchido com código genérico OPME </w:t>
            </w:r>
            <w:r w:rsidR="000B6AE2" w:rsidRPr="00792139">
              <w:rPr>
                <w:rFonts w:ascii="Trebuchet MS" w:hAnsi="Trebuchet MS" w:cs="Trebuchet MS"/>
                <w:sz w:val="18"/>
                <w:szCs w:val="18"/>
              </w:rPr>
              <w:t>ou medicamento genérico</w:t>
            </w:r>
            <w:r w:rsidR="000B6AE2" w:rsidRPr="00792139">
              <w:rPr>
                <w:rFonts w:ascii="Trebuchet MS" w:hAnsi="Trebuchet MS" w:cs="Trebuchet MS"/>
                <w:iCs/>
                <w:sz w:val="18"/>
              </w:rPr>
              <w:t xml:space="preserve"> </w:t>
            </w:r>
            <w:r w:rsidRPr="00792139">
              <w:rPr>
                <w:rFonts w:ascii="Trebuchet MS" w:hAnsi="Trebuchet MS" w:cs="Trebuchet MS"/>
                <w:iCs/>
                <w:sz w:val="18"/>
              </w:rPr>
              <w:t>este campo não deve ser enviado.</w:t>
            </w:r>
          </w:p>
          <w:p w14:paraId="06A7DE49" w14:textId="06E5E0E1" w:rsidR="00BF334C" w:rsidRPr="00792139" w:rsidRDefault="00BF334C" w:rsidP="003177D9">
            <w:pPr>
              <w:snapToGrid w:val="0"/>
              <w:spacing w:before="40" w:after="40"/>
              <w:rPr>
                <w:rFonts w:ascii="Trebuchet MS" w:hAnsi="Trebuchet MS" w:cs="Trebuchet MS"/>
                <w:iCs/>
                <w:sz w:val="18"/>
              </w:rPr>
            </w:pPr>
          </w:p>
        </w:tc>
      </w:tr>
      <w:tr w:rsidR="00A60801" w:rsidRPr="00792139" w14:paraId="33B8316A" w14:textId="77777777" w:rsidTr="0086158A">
        <w:trPr>
          <w:cantSplit/>
        </w:trPr>
        <w:tc>
          <w:tcPr>
            <w:tcW w:w="709" w:type="dxa"/>
            <w:tcBorders>
              <w:left w:val="single" w:sz="6" w:space="0" w:color="000000" w:themeColor="text1"/>
              <w:bottom w:val="single" w:sz="4" w:space="0" w:color="auto"/>
            </w:tcBorders>
            <w:shd w:val="clear" w:color="auto" w:fill="auto"/>
          </w:tcPr>
          <w:p w14:paraId="76B3BE24" w14:textId="70B7F7E5" w:rsidR="00A60801" w:rsidRPr="00792139" w:rsidDel="004326B3" w:rsidRDefault="00A60801" w:rsidP="00A60801">
            <w:pPr>
              <w:spacing w:before="40" w:after="40"/>
              <w:ind w:left="360" w:hanging="360"/>
              <w:rPr>
                <w:rFonts w:ascii="Trebuchet MS" w:hAnsi="Trebuchet MS" w:cs="Trebuchet MS"/>
                <w:sz w:val="18"/>
              </w:rPr>
            </w:pPr>
            <w:r w:rsidRPr="00792139">
              <w:rPr>
                <w:rFonts w:ascii="Trebuchet MS" w:hAnsi="Trebuchet MS" w:cs="Trebuchet MS"/>
                <w:sz w:val="18"/>
              </w:rPr>
              <w:t>018</w:t>
            </w:r>
          </w:p>
        </w:tc>
        <w:tc>
          <w:tcPr>
            <w:tcW w:w="1986" w:type="dxa"/>
            <w:tcBorders>
              <w:left w:val="single" w:sz="6" w:space="0" w:color="000000" w:themeColor="text1"/>
              <w:bottom w:val="single" w:sz="4" w:space="0" w:color="auto"/>
            </w:tcBorders>
            <w:shd w:val="clear" w:color="auto" w:fill="auto"/>
          </w:tcPr>
          <w:p w14:paraId="689261B0" w14:textId="368C2221" w:rsidR="008A0501" w:rsidRPr="00792139" w:rsidRDefault="008A0501" w:rsidP="00A60801">
            <w:pPr>
              <w:spacing w:before="40" w:after="40"/>
              <w:rPr>
                <w:rFonts w:ascii="Trebuchet MS" w:hAnsi="Trebuchet MS" w:cs="Trebuchet MS"/>
                <w:sz w:val="18"/>
              </w:rPr>
            </w:pPr>
            <w:r w:rsidRPr="00792139">
              <w:rPr>
                <w:rFonts w:ascii="Trebuchet MS" w:hAnsi="Trebuchet MS" w:cs="Trebuchet MS"/>
                <w:iCs/>
                <w:sz w:val="18"/>
              </w:rPr>
              <w:t>cd_Referencia_Fab</w:t>
            </w:r>
          </w:p>
        </w:tc>
        <w:tc>
          <w:tcPr>
            <w:tcW w:w="2494" w:type="dxa"/>
            <w:gridSpan w:val="3"/>
            <w:tcBorders>
              <w:left w:val="single" w:sz="6" w:space="0" w:color="000000" w:themeColor="text1"/>
              <w:bottom w:val="single" w:sz="4" w:space="0" w:color="auto"/>
            </w:tcBorders>
            <w:shd w:val="clear" w:color="auto" w:fill="auto"/>
          </w:tcPr>
          <w:p w14:paraId="52BA8B75" w14:textId="30D0A9CC" w:rsidR="00A60801" w:rsidRPr="00792139" w:rsidRDefault="00A60801" w:rsidP="00A60801">
            <w:pPr>
              <w:spacing w:before="40" w:after="40"/>
              <w:rPr>
                <w:rFonts w:ascii="Trebuchet MS" w:hAnsi="Trebuchet MS" w:cs="Trebuchet MS"/>
                <w:sz w:val="18"/>
              </w:rPr>
            </w:pPr>
            <w:r w:rsidRPr="00792139">
              <w:rPr>
                <w:rFonts w:ascii="Trebuchet MS" w:hAnsi="Trebuchet MS" w:cs="Trebuchet MS"/>
                <w:iCs/>
                <w:sz w:val="18"/>
              </w:rPr>
              <w:t xml:space="preserve">Código de referência do material </w:t>
            </w:r>
            <w:r w:rsidR="008A0501" w:rsidRPr="00792139">
              <w:rPr>
                <w:rFonts w:ascii="Trebuchet MS" w:hAnsi="Trebuchet MS" w:cs="Trebuchet MS"/>
                <w:iCs/>
                <w:sz w:val="18"/>
              </w:rPr>
              <w:t xml:space="preserve">ou medicamento </w:t>
            </w:r>
            <w:r w:rsidRPr="00792139">
              <w:rPr>
                <w:rFonts w:ascii="Trebuchet MS" w:hAnsi="Trebuchet MS" w:cs="Trebuchet MS"/>
                <w:iCs/>
                <w:sz w:val="18"/>
              </w:rPr>
              <w:t>no fabricante</w:t>
            </w:r>
          </w:p>
        </w:tc>
        <w:tc>
          <w:tcPr>
            <w:tcW w:w="709" w:type="dxa"/>
            <w:tcBorders>
              <w:left w:val="single" w:sz="6" w:space="0" w:color="000000" w:themeColor="text1"/>
              <w:bottom w:val="single" w:sz="4" w:space="0" w:color="auto"/>
            </w:tcBorders>
            <w:shd w:val="clear" w:color="auto" w:fill="auto"/>
          </w:tcPr>
          <w:p w14:paraId="5984DE45" w14:textId="65E6C728" w:rsidR="00A60801" w:rsidRPr="00792139" w:rsidRDefault="00A60801" w:rsidP="00A60801">
            <w:pPr>
              <w:spacing w:before="40" w:after="40"/>
              <w:ind w:left="360" w:hanging="360"/>
              <w:rPr>
                <w:rFonts w:ascii="Trebuchet MS" w:hAnsi="Trebuchet MS" w:cs="Trebuchet MS"/>
                <w:sz w:val="18"/>
              </w:rPr>
            </w:pPr>
            <w:r w:rsidRPr="00792139">
              <w:rPr>
                <w:rFonts w:ascii="Trebuchet MS" w:hAnsi="Trebuchet MS" w:cs="Trebuchet MS"/>
                <w:bCs/>
                <w:sz w:val="18"/>
              </w:rPr>
              <w:t>ANS</w:t>
            </w:r>
          </w:p>
        </w:tc>
        <w:tc>
          <w:tcPr>
            <w:tcW w:w="736" w:type="dxa"/>
            <w:gridSpan w:val="2"/>
            <w:tcBorders>
              <w:left w:val="single" w:sz="6" w:space="0" w:color="000000" w:themeColor="text1"/>
              <w:bottom w:val="single" w:sz="4" w:space="0" w:color="auto"/>
            </w:tcBorders>
            <w:shd w:val="clear" w:color="auto" w:fill="auto"/>
          </w:tcPr>
          <w:p w14:paraId="594FE3F1" w14:textId="617347EF" w:rsidR="00A60801" w:rsidRPr="00792139" w:rsidRDefault="00A60801" w:rsidP="00A60801">
            <w:pPr>
              <w:spacing w:before="40" w:after="40"/>
              <w:ind w:left="360" w:hanging="360"/>
              <w:rPr>
                <w:rFonts w:ascii="Trebuchet MS" w:hAnsi="Trebuchet MS" w:cs="Trebuchet MS"/>
                <w:sz w:val="18"/>
              </w:rPr>
            </w:pPr>
            <w:r w:rsidRPr="00792139">
              <w:rPr>
                <w:rFonts w:ascii="Trebuchet MS" w:hAnsi="Trebuchet MS" w:cs="Trebuchet MS"/>
                <w:bCs/>
                <w:sz w:val="18"/>
              </w:rPr>
              <w:t>60</w:t>
            </w:r>
          </w:p>
        </w:tc>
        <w:tc>
          <w:tcPr>
            <w:tcW w:w="628" w:type="dxa"/>
            <w:tcBorders>
              <w:left w:val="single" w:sz="6" w:space="0" w:color="000000" w:themeColor="text1"/>
              <w:bottom w:val="single" w:sz="4" w:space="0" w:color="auto"/>
            </w:tcBorders>
            <w:shd w:val="clear" w:color="auto" w:fill="auto"/>
          </w:tcPr>
          <w:p w14:paraId="68E87D73" w14:textId="1E9B8613" w:rsidR="00A60801" w:rsidRPr="00792139" w:rsidRDefault="00A60801" w:rsidP="00A60801">
            <w:pPr>
              <w:spacing w:before="40" w:after="40"/>
              <w:ind w:left="360" w:hanging="360"/>
              <w:rPr>
                <w:rFonts w:ascii="Trebuchet MS" w:hAnsi="Trebuchet MS" w:cs="Trebuchet MS"/>
                <w:sz w:val="18"/>
              </w:rPr>
            </w:pPr>
            <w:r w:rsidRPr="00792139">
              <w:rPr>
                <w:rFonts w:ascii="Trebuchet MS" w:hAnsi="Trebuchet MS" w:cs="Trebuchet MS"/>
                <w:bCs/>
                <w:sz w:val="18"/>
              </w:rPr>
              <w:t>O</w:t>
            </w:r>
          </w:p>
        </w:tc>
        <w:tc>
          <w:tcPr>
            <w:tcW w:w="3514" w:type="dxa"/>
            <w:tcBorders>
              <w:left w:val="single" w:sz="6" w:space="0" w:color="000000" w:themeColor="text1"/>
              <w:bottom w:val="single" w:sz="4" w:space="0" w:color="auto"/>
              <w:right w:val="single" w:sz="6" w:space="0" w:color="000000" w:themeColor="text1"/>
            </w:tcBorders>
            <w:shd w:val="clear" w:color="auto" w:fill="auto"/>
          </w:tcPr>
          <w:p w14:paraId="3A218A02" w14:textId="77777777" w:rsidR="00A60801" w:rsidRPr="00792139" w:rsidRDefault="00A60801" w:rsidP="00A60801">
            <w:pPr>
              <w:snapToGrid w:val="0"/>
              <w:spacing w:before="40" w:after="40"/>
              <w:rPr>
                <w:rFonts w:ascii="Trebuchet MS" w:hAnsi="Trebuchet MS" w:cs="Trebuchet MS"/>
                <w:iCs/>
                <w:sz w:val="18"/>
              </w:rPr>
            </w:pPr>
          </w:p>
        </w:tc>
      </w:tr>
      <w:tr w:rsidR="00A60801" w:rsidRPr="00792139" w14:paraId="34FD8DCE" w14:textId="77777777" w:rsidTr="0086158A">
        <w:trPr>
          <w:cantSplit/>
        </w:trPr>
        <w:tc>
          <w:tcPr>
            <w:tcW w:w="10776" w:type="dxa"/>
            <w:gridSpan w:val="10"/>
            <w:tcBorders>
              <w:left w:val="single" w:sz="6" w:space="0" w:color="000000" w:themeColor="text1"/>
              <w:bottom w:val="single" w:sz="4" w:space="0" w:color="auto"/>
              <w:right w:val="single" w:sz="6" w:space="0" w:color="000000" w:themeColor="text1"/>
            </w:tcBorders>
            <w:shd w:val="clear" w:color="auto" w:fill="auto"/>
          </w:tcPr>
          <w:p w14:paraId="0BA53D8E" w14:textId="6016DEB4" w:rsidR="00F83564" w:rsidRPr="00792139" w:rsidRDefault="00F83564" w:rsidP="00F83564">
            <w:pPr>
              <w:spacing w:before="40" w:after="40"/>
              <w:rPr>
                <w:b/>
                <w:bCs/>
              </w:rPr>
            </w:pPr>
            <w:r w:rsidRPr="00792139">
              <w:rPr>
                <w:b/>
                <w:bCs/>
              </w:rPr>
              <w:lastRenderedPageBreak/>
              <w:t>Referência 510881 - Permissão de medicamentos na Nota fiscal do fornecedor</w:t>
            </w:r>
          </w:p>
          <w:p w14:paraId="4CA5B84C" w14:textId="2E330777" w:rsidR="001F6D9C" w:rsidRPr="00792139" w:rsidRDefault="31F49B40" w:rsidP="007D70A3">
            <w:pPr>
              <w:numPr>
                <w:ilvl w:val="0"/>
                <w:numId w:val="141"/>
              </w:numPr>
              <w:tabs>
                <w:tab w:val="left" w:pos="900"/>
              </w:tabs>
              <w:spacing w:before="40" w:after="40"/>
            </w:pPr>
            <w:r w:rsidRPr="00792139">
              <w:rPr>
                <w:rFonts w:ascii="Trebuchet MS" w:hAnsi="Trebuchet MS" w:cs="Trebuchet MS"/>
                <w:sz w:val="18"/>
                <w:szCs w:val="18"/>
              </w:rPr>
              <w:t xml:space="preserve">Quando o campo cd_Servico estiver preenchido com o código de OPME (1999.99.994-3 </w:t>
            </w:r>
            <w:r w:rsidR="1F731855" w:rsidRPr="00792139">
              <w:rPr>
                <w:rFonts w:ascii="Trebuchet MS" w:hAnsi="Trebuchet MS" w:cs="Trebuchet MS"/>
                <w:sz w:val="18"/>
                <w:szCs w:val="18"/>
              </w:rPr>
              <w:t xml:space="preserve">- </w:t>
            </w:r>
            <w:r w:rsidRPr="00792139">
              <w:rPr>
                <w:rFonts w:ascii="Trebuchet MS" w:hAnsi="Trebuchet MS" w:cs="Trebuchet MS"/>
                <w:sz w:val="18"/>
                <w:szCs w:val="18"/>
              </w:rPr>
              <w:t xml:space="preserve">tabela de domínios TAB_GENERICOS) </w:t>
            </w:r>
            <w:r w:rsidR="7E1421F4" w:rsidRPr="00792139">
              <w:rPr>
                <w:rFonts w:ascii="Trebuchet MS" w:hAnsi="Trebuchet MS" w:cs="Trebuchet MS"/>
                <w:sz w:val="18"/>
                <w:szCs w:val="18"/>
              </w:rPr>
              <w:t xml:space="preserve">ou medicamento (2099999927 - tabela de domínios TAB_GENERICOS) </w:t>
            </w:r>
            <w:r w:rsidRPr="00792139">
              <w:rPr>
                <w:rFonts w:ascii="Trebuchet MS" w:hAnsi="Trebuchet MS" w:cs="Trebuchet MS"/>
                <w:sz w:val="18"/>
                <w:szCs w:val="18"/>
              </w:rPr>
              <w:t>genérico este campo se torna obrigatório.</w:t>
            </w:r>
          </w:p>
          <w:p w14:paraId="0C9C1A2C" w14:textId="109399A8" w:rsidR="001F6D9C" w:rsidRPr="00792139" w:rsidRDefault="001F6D9C" w:rsidP="005C79E3">
            <w:pPr>
              <w:pStyle w:val="PargrafodaLista"/>
              <w:numPr>
                <w:ilvl w:val="0"/>
                <w:numId w:val="19"/>
              </w:numPr>
              <w:spacing w:before="40" w:after="40"/>
              <w:rPr>
                <w:rFonts w:ascii="Trebuchet MS" w:hAnsi="Trebuchet MS"/>
                <w:sz w:val="18"/>
                <w:szCs w:val="18"/>
              </w:rPr>
            </w:pPr>
            <w:r w:rsidRPr="00792139">
              <w:rPr>
                <w:rFonts w:ascii="Trebuchet MS" w:hAnsi="Trebuchet MS"/>
                <w:sz w:val="18"/>
                <w:szCs w:val="18"/>
              </w:rPr>
              <w:t xml:space="preserve">Para consultar se um serviço de OPME </w:t>
            </w:r>
            <w:r w:rsidR="006B2431" w:rsidRPr="00792139">
              <w:rPr>
                <w:rFonts w:ascii="Trebuchet MS" w:hAnsi="Trebuchet MS"/>
                <w:sz w:val="18"/>
                <w:szCs w:val="18"/>
              </w:rPr>
              <w:t xml:space="preserve">ou medicamento </w:t>
            </w:r>
            <w:r w:rsidRPr="00792139">
              <w:rPr>
                <w:rFonts w:ascii="Trebuchet MS" w:hAnsi="Trebuchet MS"/>
                <w:sz w:val="18"/>
                <w:szCs w:val="18"/>
              </w:rPr>
              <w:t>genérico consultar tabela de domínios;</w:t>
            </w:r>
          </w:p>
          <w:p w14:paraId="5BA4C64D" w14:textId="77777777" w:rsidR="001F6D9C" w:rsidRPr="00792139" w:rsidRDefault="001F6D9C" w:rsidP="001F6D9C">
            <w:pPr>
              <w:spacing w:before="40" w:after="40"/>
              <w:rPr>
                <w:rFonts w:ascii="Trebuchet MS" w:hAnsi="Trebuchet MS" w:cs="Trebuchet MS"/>
                <w:sz w:val="18"/>
                <w:szCs w:val="18"/>
              </w:rPr>
            </w:pPr>
          </w:p>
          <w:p w14:paraId="5B585A47" w14:textId="56990AD9" w:rsidR="001F6D9C" w:rsidRPr="00792139" w:rsidRDefault="001F6D9C" w:rsidP="001F6D9C">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Os códigos da tabela “</w:t>
            </w:r>
            <w:r w:rsidRPr="00792139">
              <w:rPr>
                <w:rFonts w:ascii="Trebuchet MS" w:hAnsi="Trebuchet MS" w:cs="Trebuchet MS"/>
                <w:bCs/>
                <w:sz w:val="18"/>
              </w:rPr>
              <w:t>TAB_GENERICOS</w:t>
            </w:r>
            <w:r w:rsidRPr="00792139">
              <w:rPr>
                <w:rFonts w:ascii="Trebuchet MS" w:hAnsi="Trebuchet MS" w:cs="Trebuchet MS"/>
                <w:sz w:val="18"/>
                <w:szCs w:val="18"/>
              </w:rPr>
              <w:t xml:space="preserve">” deverão ser consultados através de um serviço exposto pelo software de Tabela de domínios, no momento da consulta e validação verificar se na data </w:t>
            </w:r>
            <w:r w:rsidR="00E66D5A" w:rsidRPr="00792139">
              <w:rPr>
                <w:rFonts w:ascii="Trebuchet MS" w:hAnsi="Trebuchet MS" w:cs="Trebuchet MS"/>
                <w:color w:val="000000" w:themeColor="text1"/>
                <w:sz w:val="18"/>
                <w:szCs w:val="18"/>
              </w:rPr>
              <w:t xml:space="preserve">da postagem </w:t>
            </w:r>
            <w:r w:rsidRPr="00792139">
              <w:rPr>
                <w:rFonts w:ascii="Trebuchet MS" w:hAnsi="Trebuchet MS" w:cs="Trebuchet MS"/>
                <w:color w:val="000000" w:themeColor="text1"/>
                <w:sz w:val="18"/>
                <w:szCs w:val="18"/>
              </w:rPr>
              <w:t>do arquivo o código estava vigente.</w:t>
            </w:r>
          </w:p>
          <w:p w14:paraId="678C3B9E" w14:textId="77777777" w:rsidR="001F6D9C" w:rsidRPr="00792139" w:rsidRDefault="001F6D9C" w:rsidP="001F6D9C">
            <w:pPr>
              <w:autoSpaceDE w:val="0"/>
              <w:rPr>
                <w:rFonts w:ascii="Trebuchet MS" w:hAnsi="Trebuchet MS"/>
                <w:sz w:val="18"/>
                <w:szCs w:val="18"/>
              </w:rPr>
            </w:pPr>
          </w:p>
          <w:p w14:paraId="09D816D6" w14:textId="77777777" w:rsidR="001F6D9C" w:rsidRPr="00792139" w:rsidRDefault="001F6D9C" w:rsidP="001F6D9C">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41F0BB93" w14:textId="77777777" w:rsidR="001F6D9C" w:rsidRPr="00792139" w:rsidRDefault="001F6D9C" w:rsidP="001F6D9C">
            <w:pPr>
              <w:spacing w:before="40" w:after="40"/>
              <w:rPr>
                <w:rFonts w:ascii="Trebuchet MS" w:hAnsi="Trebuchet MS" w:cs="Trebuchet MS"/>
                <w:sz w:val="18"/>
                <w:szCs w:val="18"/>
              </w:rPr>
            </w:pPr>
            <w:r w:rsidRPr="00792139">
              <w:rPr>
                <w:rFonts w:ascii="Trebuchet MS" w:hAnsi="Trebuchet MS" w:cs="Trebuchet MS"/>
                <w:sz w:val="18"/>
                <w:szCs w:val="18"/>
              </w:rPr>
              <w:t xml:space="preserve">Obs.: dados no software tabela de domínios </w:t>
            </w:r>
            <w:r w:rsidRPr="00792139">
              <w:rPr>
                <w:rFonts w:ascii="Trebuchet MS" w:hAnsi="Trebuchet MS" w:cs="Trebuchet MS"/>
                <w:bCs/>
                <w:sz w:val="18"/>
              </w:rPr>
              <w:t>TAB_GENERICOS</w:t>
            </w:r>
            <w:r w:rsidRPr="00792139">
              <w:rPr>
                <w:rFonts w:ascii="Trebuchet MS" w:hAnsi="Trebuchet MS" w:cs="Trebuchet MS"/>
                <w:sz w:val="18"/>
                <w:szCs w:val="18"/>
              </w:rPr>
              <w:t>.</w:t>
            </w:r>
          </w:p>
          <w:p w14:paraId="47EF2777" w14:textId="77777777" w:rsidR="001F6D9C" w:rsidRPr="00792139" w:rsidRDefault="001F6D9C" w:rsidP="001F6D9C">
            <w:pPr>
              <w:spacing w:before="40" w:after="40"/>
              <w:ind w:left="7" w:hanging="7"/>
              <w:rPr>
                <w:rFonts w:ascii="Trebuchet MS" w:hAnsi="Trebuchet MS" w:cs="Trebuchet MS"/>
                <w:iCs/>
                <w:sz w:val="18"/>
              </w:rPr>
            </w:pPr>
          </w:p>
          <w:p w14:paraId="3CC9E8E8" w14:textId="72FCB19C" w:rsidR="001F6D9C" w:rsidRPr="00792139" w:rsidRDefault="001F6D9C" w:rsidP="001F6D9C">
            <w:pPr>
              <w:spacing w:before="40" w:after="40"/>
              <w:ind w:left="7" w:hanging="7"/>
              <w:rPr>
                <w:rFonts w:ascii="Trebuchet MS" w:hAnsi="Trebuchet MS" w:cs="Trebuchet MS"/>
                <w:bCs/>
                <w:sz w:val="18"/>
              </w:rPr>
            </w:pPr>
            <w:r w:rsidRPr="00792139">
              <w:rPr>
                <w:rFonts w:ascii="Trebuchet MS" w:hAnsi="Trebuchet MS" w:cs="Trebuchet MS"/>
                <w:bCs/>
                <w:sz w:val="18"/>
              </w:rPr>
              <w:t xml:space="preserve">Demais casos </w:t>
            </w:r>
            <w:r w:rsidRPr="00792139">
              <w:rPr>
                <w:rFonts w:ascii="Trebuchet MS" w:hAnsi="Trebuchet MS" w:cs="Trebuchet MS"/>
                <w:sz w:val="18"/>
                <w:szCs w:val="18"/>
              </w:rPr>
              <w:t>não enviar a informação</w:t>
            </w:r>
            <w:r w:rsidRPr="00792139">
              <w:rPr>
                <w:rFonts w:ascii="Trebuchet MS" w:hAnsi="Trebuchet MS" w:cs="Trebuchet MS"/>
                <w:bCs/>
                <w:sz w:val="18"/>
              </w:rPr>
              <w:t>.</w:t>
            </w:r>
          </w:p>
          <w:p w14:paraId="6336B55D" w14:textId="77777777" w:rsidR="00DD192A" w:rsidRPr="00792139" w:rsidRDefault="00DD192A" w:rsidP="001F6D9C">
            <w:pPr>
              <w:spacing w:before="40" w:after="40"/>
              <w:ind w:left="7" w:hanging="7"/>
              <w:rPr>
                <w:rFonts w:ascii="Trebuchet MS" w:hAnsi="Trebuchet MS" w:cs="Trebuchet MS"/>
                <w:bCs/>
                <w:sz w:val="18"/>
              </w:rPr>
            </w:pPr>
          </w:p>
          <w:p w14:paraId="5DE4F5E3" w14:textId="7BBF3FBA" w:rsidR="00BF334C" w:rsidRPr="00792139" w:rsidRDefault="00DD192A" w:rsidP="00DD192A">
            <w:pPr>
              <w:spacing w:before="40" w:after="40"/>
              <w:rPr>
                <w:b/>
                <w:bCs/>
              </w:rPr>
            </w:pPr>
            <w:r w:rsidRPr="00792139">
              <w:rPr>
                <w:b/>
                <w:bCs/>
              </w:rPr>
              <w:t>Referência 510881 - Permissão de medicamentos na Nota fiscal do fornecedor</w:t>
            </w:r>
          </w:p>
          <w:p w14:paraId="6AF6659B" w14:textId="66197A81" w:rsidR="00BF334C" w:rsidRPr="00792139" w:rsidRDefault="45A7E249" w:rsidP="007D70A3">
            <w:pPr>
              <w:numPr>
                <w:ilvl w:val="0"/>
                <w:numId w:val="141"/>
              </w:numPr>
              <w:tabs>
                <w:tab w:val="left" w:pos="900"/>
              </w:tabs>
              <w:spacing w:before="40" w:after="40"/>
            </w:pPr>
            <w:r w:rsidRPr="00792139">
              <w:rPr>
                <w:rFonts w:ascii="Trebuchet MS" w:hAnsi="Trebuchet MS" w:cs="Trebuchet MS"/>
                <w:sz w:val="18"/>
                <w:szCs w:val="18"/>
              </w:rPr>
              <w:t xml:space="preserve">Quando o campo cd_Servico estiver preenchido com o código que NÃO seja genérico de OPME (1999.99.994-3) </w:t>
            </w:r>
            <w:r w:rsidR="47F4910B" w:rsidRPr="00792139">
              <w:rPr>
                <w:rFonts w:ascii="Trebuchet MS" w:hAnsi="Trebuchet MS"/>
                <w:sz w:val="18"/>
                <w:szCs w:val="18"/>
              </w:rPr>
              <w:t>ou genérico de medicamento (2099999927)</w:t>
            </w:r>
            <w:r w:rsidR="47F4910B" w:rsidRPr="00792139">
              <w:rPr>
                <w:sz w:val="18"/>
                <w:szCs w:val="18"/>
              </w:rPr>
              <w:t xml:space="preserve"> </w:t>
            </w:r>
            <w:r w:rsidRPr="00792139">
              <w:rPr>
                <w:rFonts w:ascii="Trebuchet MS" w:hAnsi="Trebuchet MS" w:cs="Trebuchet MS"/>
                <w:sz w:val="18"/>
                <w:szCs w:val="18"/>
              </w:rPr>
              <w:t>este campo não deve ser enviado.</w:t>
            </w:r>
          </w:p>
          <w:p w14:paraId="5E5D1BBA" w14:textId="68A9157F" w:rsidR="00DD192A" w:rsidRPr="00792139" w:rsidRDefault="00BF334C" w:rsidP="004A0CD3">
            <w:pPr>
              <w:spacing w:before="40" w:after="40"/>
              <w:rPr>
                <w:rFonts w:ascii="Trebuchet MS" w:hAnsi="Trebuchet MS" w:cs="Trebuchet MS"/>
                <w:iCs/>
                <w:sz w:val="18"/>
              </w:rPr>
            </w:pPr>
            <w:r w:rsidRPr="00792139">
              <w:rPr>
                <w:rFonts w:ascii="Trebuchet MS" w:hAnsi="Trebuchet MS" w:cs="Trebuchet MS"/>
                <w:iCs/>
                <w:sz w:val="18"/>
              </w:rPr>
              <w:t xml:space="preserve">Caso contrário exibir id_itemUnico e apresentar a seguinte mensagem: “Informação não permitida. Quando cd_Servico não for preenchido com código genérico OPME </w:t>
            </w:r>
            <w:r w:rsidR="000B6AE2" w:rsidRPr="00792139">
              <w:rPr>
                <w:rFonts w:ascii="Trebuchet MS" w:hAnsi="Trebuchet MS" w:cs="Trebuchet MS"/>
                <w:sz w:val="18"/>
                <w:szCs w:val="18"/>
              </w:rPr>
              <w:t>ou medicamento genérico</w:t>
            </w:r>
            <w:r w:rsidR="000B6AE2" w:rsidRPr="00792139">
              <w:rPr>
                <w:rFonts w:ascii="Trebuchet MS" w:hAnsi="Trebuchet MS" w:cs="Trebuchet MS"/>
                <w:iCs/>
                <w:sz w:val="18"/>
              </w:rPr>
              <w:t xml:space="preserve"> </w:t>
            </w:r>
            <w:r w:rsidRPr="00792139">
              <w:rPr>
                <w:rFonts w:ascii="Trebuchet MS" w:hAnsi="Trebuchet MS" w:cs="Trebuchet MS"/>
                <w:iCs/>
                <w:sz w:val="18"/>
              </w:rPr>
              <w:t>este campo não deve ser enviado.</w:t>
            </w:r>
          </w:p>
        </w:tc>
      </w:tr>
    </w:tbl>
    <w:p w14:paraId="7BCF08B2" w14:textId="77777777" w:rsidR="000F3B48" w:rsidRPr="00792139" w:rsidRDefault="000F3B48"/>
    <w:p w14:paraId="508D86B4" w14:textId="77777777" w:rsidR="000F3B48" w:rsidRPr="00792139" w:rsidRDefault="000F3B48" w:rsidP="00DE7250">
      <w:pPr>
        <w:pStyle w:val="Ttulo4"/>
      </w:pPr>
      <w:r w:rsidRPr="00792139">
        <w:t>Ct_ArquivoA500 &gt; ct_tipoGuia &gt; ct_NotaFiscal_Fornecedor &gt; ct_reapresentacaoGlosado_Fornecedor</w:t>
      </w:r>
    </w:p>
    <w:p w14:paraId="607592E9" w14:textId="77777777" w:rsidR="000F3B48" w:rsidRPr="00792139" w:rsidRDefault="000F3B48"/>
    <w:tbl>
      <w:tblPr>
        <w:tblW w:w="10773" w:type="dxa"/>
        <w:tblInd w:w="113" w:type="dxa"/>
        <w:tblLayout w:type="fixed"/>
        <w:tblCellMar>
          <w:left w:w="113" w:type="dxa"/>
          <w:right w:w="113" w:type="dxa"/>
        </w:tblCellMar>
        <w:tblLook w:val="0000" w:firstRow="0" w:lastRow="0" w:firstColumn="0" w:lastColumn="0" w:noHBand="0" w:noVBand="0"/>
      </w:tblPr>
      <w:tblGrid>
        <w:gridCol w:w="709"/>
        <w:gridCol w:w="1984"/>
        <w:gridCol w:w="2723"/>
        <w:gridCol w:w="597"/>
        <w:gridCol w:w="653"/>
        <w:gridCol w:w="608"/>
        <w:gridCol w:w="3499"/>
      </w:tblGrid>
      <w:tr w:rsidR="000F3B48" w:rsidRPr="00792139" w14:paraId="0D6E3166"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14:paraId="44C5E5D1" w14:textId="404B5066" w:rsidR="0004133D" w:rsidRPr="00792139" w:rsidRDefault="000F3B48" w:rsidP="00443EED">
            <w:pPr>
              <w:spacing w:before="40" w:after="40"/>
              <w:rPr>
                <w:rFonts w:ascii="Trebuchet MS" w:hAnsi="Trebuchet MS" w:cs="Trebuchet MS"/>
                <w:b/>
                <w:sz w:val="18"/>
              </w:rPr>
            </w:pPr>
            <w:r w:rsidRPr="00792139">
              <w:rPr>
                <w:rFonts w:ascii="Trebuchet MS" w:hAnsi="Trebuchet MS" w:cs="Trebuchet MS"/>
                <w:b/>
                <w:sz w:val="18"/>
              </w:rPr>
              <w:t>DADOS DA REAPRESENTAÇÃO (OPCIONAL)</w:t>
            </w:r>
          </w:p>
          <w:p w14:paraId="76E850AC" w14:textId="496BD736" w:rsidR="00430C28" w:rsidRPr="00792139" w:rsidRDefault="00430C28" w:rsidP="005D4BA0">
            <w:pPr>
              <w:spacing w:before="40" w:after="40" w:line="288" w:lineRule="auto"/>
              <w:rPr>
                <w:rFonts w:ascii="Trebuchet MS" w:hAnsi="Trebuchet MS" w:cs="Trebuchet MS"/>
                <w:b/>
                <w:sz w:val="18"/>
              </w:rPr>
            </w:pPr>
          </w:p>
          <w:p w14:paraId="492C0EDB" w14:textId="329352D7" w:rsidR="00430C28" w:rsidRPr="00792139" w:rsidRDefault="26E67BDE" w:rsidP="007D70A3">
            <w:pPr>
              <w:numPr>
                <w:ilvl w:val="0"/>
                <w:numId w:val="141"/>
              </w:numPr>
              <w:spacing w:before="40" w:after="40"/>
              <w:rPr>
                <w:rFonts w:ascii="Trebuchet MS" w:hAnsi="Trebuchet MS" w:cs="Trebuchet MS"/>
                <w:b/>
                <w:sz w:val="18"/>
              </w:rPr>
            </w:pPr>
            <w:r w:rsidRPr="00792139">
              <w:rPr>
                <w:rFonts w:ascii="Trebuchet MS" w:hAnsi="Trebuchet MS" w:cs="Trebuchet MS"/>
                <w:b/>
                <w:bCs/>
                <w:sz w:val="18"/>
                <w:szCs w:val="18"/>
              </w:rPr>
              <w:t xml:space="preserve">Se ao menos um </w:t>
            </w:r>
            <w:r w:rsidR="6EC8C648" w:rsidRPr="00792139">
              <w:rPr>
                <w:rFonts w:ascii="Trebuchet MS" w:hAnsi="Trebuchet MS" w:cs="Trebuchet MS"/>
                <w:b/>
                <w:bCs/>
                <w:sz w:val="18"/>
                <w:szCs w:val="18"/>
              </w:rPr>
              <w:t>ct_reapresentacaoGlosado_Fornecedor estiver preenchido todas as notas fiscais (ct_notafiscal_Fornecedor) deve possuir informação de dados de reapresentação glosado.</w:t>
            </w:r>
          </w:p>
          <w:p w14:paraId="58DDC5C4" w14:textId="436DFCEB" w:rsidR="0004133D" w:rsidRDefault="0004133D" w:rsidP="00F9645F">
            <w:pPr>
              <w:spacing w:before="40" w:after="40"/>
              <w:rPr>
                <w:rFonts w:ascii="Trebuchet MS" w:hAnsi="Trebuchet MS" w:cs="Trebuchet MS"/>
                <w:b/>
                <w:sz w:val="18"/>
              </w:rPr>
            </w:pPr>
            <w:r w:rsidRPr="00792139">
              <w:rPr>
                <w:rFonts w:ascii="Trebuchet MS" w:hAnsi="Trebuchet MS" w:cs="Trebuchet MS"/>
                <w:b/>
                <w:sz w:val="18"/>
              </w:rPr>
              <w:t>Caso contrário exibir id_itemUnico e apresentar a mensagem: “Informação não permitida. Reapresentação de nota glosada no Ajius deve ser cobrada em faturas separadas.”.</w:t>
            </w:r>
          </w:p>
          <w:p w14:paraId="3FDE6D45" w14:textId="77777777" w:rsidR="00114601" w:rsidRDefault="00114601" w:rsidP="00F9645F">
            <w:pPr>
              <w:spacing w:before="40" w:after="40"/>
              <w:rPr>
                <w:rFonts w:ascii="Trebuchet MS" w:hAnsi="Trebuchet MS" w:cs="Trebuchet MS"/>
                <w:b/>
                <w:sz w:val="18"/>
              </w:rPr>
            </w:pPr>
          </w:p>
          <w:p w14:paraId="08C58BB6" w14:textId="77777777" w:rsidR="00114601" w:rsidRPr="00525FEF" w:rsidRDefault="00114601" w:rsidP="00114601">
            <w:pPr>
              <w:numPr>
                <w:ilvl w:val="1"/>
                <w:numId w:val="141"/>
              </w:numPr>
              <w:spacing w:before="40" w:after="40"/>
              <w:rPr>
                <w:color w:val="0070C0"/>
              </w:rPr>
            </w:pPr>
            <w:r w:rsidRPr="00525FEF">
              <w:rPr>
                <w:rFonts w:ascii="Trebuchet MS" w:hAnsi="Trebuchet MS" w:cs="Trebuchet MS"/>
                <w:color w:val="0070C0"/>
                <w:sz w:val="18"/>
                <w:szCs w:val="18"/>
              </w:rPr>
              <w:t>Quando o campo tipo de exceção for “J” o bloco é obrigatório. Caso não exista mostrar mensagem: “Quando o campo tipo de exceção for J (Nota glosada (Ajius)) o bloco reapresentacaoGlosado é obrigatório.”.</w:t>
            </w:r>
          </w:p>
          <w:p w14:paraId="1D8D77B2" w14:textId="77777777" w:rsidR="00114601" w:rsidRPr="00525FEF" w:rsidRDefault="00114601" w:rsidP="00114601">
            <w:pPr>
              <w:spacing w:before="40" w:after="40" w:line="288" w:lineRule="auto"/>
              <w:rPr>
                <w:color w:val="0070C0"/>
              </w:rPr>
            </w:pPr>
          </w:p>
          <w:p w14:paraId="5735B271" w14:textId="77777777" w:rsidR="00114601" w:rsidRPr="00525FEF" w:rsidRDefault="00114601" w:rsidP="00114601">
            <w:pPr>
              <w:numPr>
                <w:ilvl w:val="1"/>
                <w:numId w:val="141"/>
              </w:numPr>
              <w:spacing w:before="40" w:after="40"/>
              <w:rPr>
                <w:color w:val="0070C0"/>
              </w:rPr>
            </w:pPr>
            <w:r w:rsidRPr="00525FEF">
              <w:rPr>
                <w:rFonts w:ascii="Trebuchet MS" w:hAnsi="Trebuchet MS" w:cs="Trebuchet MS"/>
                <w:color w:val="0070C0"/>
                <w:sz w:val="18"/>
                <w:szCs w:val="18"/>
              </w:rPr>
              <w:t>Quando existir o bloco reapresentacaoGlosado, o tipo de exceção deverá ser ‘J’, caso não seja ‘J’ mostrar a mensagem: “Quando existir o bloco reapresentacaoGlosado o campo tipo de exceção deverá ser J (Nota glosada (Ajius)).”.</w:t>
            </w:r>
          </w:p>
          <w:p w14:paraId="14512A04" w14:textId="77777777" w:rsidR="00114601" w:rsidRPr="00792139" w:rsidRDefault="00114601" w:rsidP="00F9645F">
            <w:pPr>
              <w:spacing w:before="40" w:after="40"/>
              <w:rPr>
                <w:rFonts w:ascii="Trebuchet MS" w:hAnsi="Trebuchet MS" w:cs="Trebuchet MS"/>
                <w:b/>
                <w:sz w:val="18"/>
              </w:rPr>
            </w:pPr>
          </w:p>
          <w:p w14:paraId="1991E796" w14:textId="674CF30D" w:rsidR="00397FF8" w:rsidRPr="00792139" w:rsidRDefault="00397FF8" w:rsidP="00F9645F">
            <w:pPr>
              <w:spacing w:before="40" w:after="40"/>
            </w:pPr>
          </w:p>
        </w:tc>
      </w:tr>
      <w:tr w:rsidR="000F3B48" w:rsidRPr="00792139" w14:paraId="01DE5A7D" w14:textId="77777777" w:rsidTr="18AFAEA6">
        <w:trPr>
          <w:cantSplit/>
        </w:trPr>
        <w:tc>
          <w:tcPr>
            <w:tcW w:w="709" w:type="dxa"/>
            <w:tcBorders>
              <w:left w:val="single" w:sz="4" w:space="0" w:color="000000" w:themeColor="text1"/>
              <w:bottom w:val="single" w:sz="4" w:space="0" w:color="000000" w:themeColor="text1"/>
            </w:tcBorders>
            <w:shd w:val="clear" w:color="auto" w:fill="auto"/>
          </w:tcPr>
          <w:p w14:paraId="5769C99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84" w:type="dxa"/>
            <w:tcBorders>
              <w:left w:val="single" w:sz="4" w:space="0" w:color="000000" w:themeColor="text1"/>
              <w:bottom w:val="single" w:sz="4" w:space="0" w:color="000000" w:themeColor="text1"/>
            </w:tcBorders>
            <w:shd w:val="clear" w:color="auto" w:fill="auto"/>
          </w:tcPr>
          <w:p w14:paraId="106817F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723" w:type="dxa"/>
            <w:tcBorders>
              <w:left w:val="single" w:sz="4" w:space="0" w:color="000000" w:themeColor="text1"/>
              <w:bottom w:val="single" w:sz="4" w:space="0" w:color="000000" w:themeColor="text1"/>
            </w:tcBorders>
            <w:shd w:val="clear" w:color="auto" w:fill="auto"/>
          </w:tcPr>
          <w:p w14:paraId="046B9A8D"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597" w:type="dxa"/>
            <w:tcBorders>
              <w:left w:val="single" w:sz="4" w:space="0" w:color="000000" w:themeColor="text1"/>
              <w:bottom w:val="single" w:sz="4" w:space="0" w:color="000000" w:themeColor="text1"/>
            </w:tcBorders>
            <w:shd w:val="clear" w:color="auto" w:fill="auto"/>
          </w:tcPr>
          <w:p w14:paraId="2F14BB76"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left w:val="single" w:sz="4" w:space="0" w:color="000000" w:themeColor="text1"/>
              <w:bottom w:val="single" w:sz="4" w:space="0" w:color="000000" w:themeColor="text1"/>
            </w:tcBorders>
            <w:shd w:val="clear" w:color="auto" w:fill="auto"/>
          </w:tcPr>
          <w:p w14:paraId="49686619"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08" w:type="dxa"/>
            <w:tcBorders>
              <w:left w:val="single" w:sz="4" w:space="0" w:color="000000" w:themeColor="text1"/>
              <w:bottom w:val="single" w:sz="4" w:space="0" w:color="000000" w:themeColor="text1"/>
            </w:tcBorders>
            <w:shd w:val="clear" w:color="auto" w:fill="auto"/>
          </w:tcPr>
          <w:p w14:paraId="4521AAD1"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499" w:type="dxa"/>
            <w:tcBorders>
              <w:left w:val="single" w:sz="4" w:space="0" w:color="000000" w:themeColor="text1"/>
              <w:bottom w:val="single" w:sz="4" w:space="0" w:color="000000" w:themeColor="text1"/>
              <w:right w:val="single" w:sz="4" w:space="0" w:color="000000" w:themeColor="text1"/>
            </w:tcBorders>
            <w:shd w:val="clear" w:color="auto" w:fill="auto"/>
          </w:tcPr>
          <w:p w14:paraId="37A2F6A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4213163B"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A4228C1" w14:textId="77777777" w:rsidR="000F3B48" w:rsidRPr="00792139" w:rsidRDefault="000F3B48" w:rsidP="005D4BA0">
            <w:pPr>
              <w:spacing w:before="40" w:after="40"/>
              <w:ind w:left="360" w:hanging="360"/>
            </w:pPr>
            <w:r w:rsidRPr="00792139">
              <w:rPr>
                <w:rFonts w:ascii="Trebuchet MS" w:hAnsi="Trebuchet MS" w:cs="Trebuchet MS"/>
                <w:sz w:val="18"/>
              </w:rPr>
              <w:t>001</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6722488F" w14:textId="77777777" w:rsidR="000F3B48" w:rsidRPr="00792139" w:rsidRDefault="000F3B48" w:rsidP="005D4BA0">
            <w:pPr>
              <w:spacing w:before="40" w:after="40"/>
              <w:ind w:left="360" w:hanging="360"/>
            </w:pPr>
            <w:r w:rsidRPr="00792139">
              <w:rPr>
                <w:rFonts w:ascii="Trebuchet MS" w:hAnsi="Trebuchet MS" w:cs="Trebuchet MS"/>
                <w:sz w:val="18"/>
              </w:rPr>
              <w:t>nr_DOC1Glosado</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29467BA1" w14:textId="77777777" w:rsidR="000F3B48" w:rsidRPr="00792139" w:rsidRDefault="000F3B48" w:rsidP="005D4BA0">
            <w:pPr>
              <w:spacing w:before="40" w:after="40"/>
            </w:pPr>
            <w:r w:rsidRPr="00792139">
              <w:rPr>
                <w:rFonts w:ascii="Trebuchet MS" w:hAnsi="Trebuchet MS" w:cs="Trebuchet MS"/>
                <w:sz w:val="18"/>
              </w:rPr>
              <w:t>Número do documento 1 Glosado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100195A0"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27D5CF34"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507ABA95"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F54C4EB" w14:textId="77777777" w:rsidR="000F3B48" w:rsidRPr="00792139" w:rsidRDefault="000F3B48" w:rsidP="005D4BA0">
            <w:pPr>
              <w:snapToGrid w:val="0"/>
              <w:spacing w:before="40" w:after="40"/>
              <w:rPr>
                <w:rFonts w:ascii="Trebuchet MS" w:hAnsi="Trebuchet MS" w:cs="Trebuchet MS"/>
                <w:sz w:val="18"/>
              </w:rPr>
            </w:pPr>
          </w:p>
        </w:tc>
      </w:tr>
      <w:tr w:rsidR="000F3B48" w:rsidRPr="00792139" w14:paraId="3D9A8DF6"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148AB60" w14:textId="77777777" w:rsidR="000F3B48" w:rsidRPr="00792139" w:rsidRDefault="000F3B48" w:rsidP="005D4BA0">
            <w:pPr>
              <w:spacing w:before="40" w:after="40"/>
              <w:ind w:left="360" w:hanging="360"/>
            </w:pPr>
            <w:r w:rsidRPr="00792139">
              <w:rPr>
                <w:rFonts w:ascii="Trebuchet MS" w:hAnsi="Trebuchet MS" w:cs="Trebuchet MS"/>
                <w:sz w:val="18"/>
              </w:rPr>
              <w:t>002</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0BE368D4" w14:textId="77777777" w:rsidR="000F3B48" w:rsidRPr="00792139" w:rsidRDefault="000F3B48" w:rsidP="005D4BA0">
            <w:pPr>
              <w:spacing w:before="40" w:after="40"/>
              <w:ind w:left="360" w:hanging="360"/>
            </w:pPr>
            <w:r w:rsidRPr="00792139">
              <w:rPr>
                <w:rFonts w:ascii="Trebuchet MS" w:hAnsi="Trebuchet MS" w:cs="Trebuchet MS"/>
                <w:sz w:val="18"/>
              </w:rPr>
              <w:t>nr_DOC2Glosado</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2E3956AC" w14:textId="77777777" w:rsidR="000F3B48" w:rsidRPr="00792139" w:rsidRDefault="000F3B48" w:rsidP="005D4BA0">
            <w:pPr>
              <w:spacing w:before="40" w:after="40"/>
            </w:pPr>
            <w:r w:rsidRPr="00792139">
              <w:rPr>
                <w:rFonts w:ascii="Trebuchet MS" w:hAnsi="Trebuchet MS" w:cs="Trebuchet MS"/>
                <w:sz w:val="18"/>
              </w:rPr>
              <w:t>Número do documento 2 Glosado no Ajius</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68BECD2A"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7AD1A570" w14:textId="77777777" w:rsidR="000F3B48" w:rsidRPr="00792139" w:rsidRDefault="000F3B48" w:rsidP="005D4BA0">
            <w:pPr>
              <w:spacing w:before="40" w:after="40"/>
              <w:ind w:left="360" w:hanging="360"/>
            </w:pPr>
            <w:r w:rsidRPr="00792139">
              <w:rPr>
                <w:rFonts w:ascii="Trebuchet MS" w:hAnsi="Trebuchet MS" w:cs="Trebuchet M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57C4AA14" w14:textId="77777777" w:rsidR="000F3B48" w:rsidRPr="00792139" w:rsidRDefault="000F3B48" w:rsidP="005D4BA0">
            <w:pPr>
              <w:spacing w:before="40" w:after="40"/>
              <w:ind w:left="360" w:hanging="360"/>
            </w:pPr>
            <w:r w:rsidRPr="00792139">
              <w:rPr>
                <w:rFonts w:ascii="Trebuchet MS" w:hAnsi="Trebuchet MS" w:cs="Trebuchet MS"/>
                <w:sz w:val="18"/>
              </w:rPr>
              <w:t>O</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EBDACCA" w14:textId="77777777" w:rsidR="000F3B48" w:rsidRPr="00792139" w:rsidRDefault="000F3B48" w:rsidP="005D4BA0">
            <w:pPr>
              <w:snapToGrid w:val="0"/>
              <w:spacing w:before="40" w:after="40"/>
              <w:rPr>
                <w:rFonts w:ascii="Trebuchet MS" w:hAnsi="Trebuchet MS" w:cs="Trebuchet MS"/>
                <w:sz w:val="18"/>
              </w:rPr>
            </w:pPr>
          </w:p>
        </w:tc>
      </w:tr>
      <w:tr w:rsidR="000F3B48" w:rsidRPr="00792139" w14:paraId="24D4990F"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D44E244"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1984" w:type="dxa"/>
            <w:tcBorders>
              <w:top w:val="single" w:sz="4" w:space="0" w:color="000000" w:themeColor="text1"/>
              <w:left w:val="single" w:sz="4" w:space="0" w:color="000000" w:themeColor="text1"/>
              <w:bottom w:val="single" w:sz="4" w:space="0" w:color="000000" w:themeColor="text1"/>
            </w:tcBorders>
            <w:shd w:val="clear" w:color="auto" w:fill="auto"/>
          </w:tcPr>
          <w:p w14:paraId="06A94AFC" w14:textId="3D6ADB9A" w:rsidR="000F3B48" w:rsidRPr="00792139" w:rsidRDefault="000F3B48" w:rsidP="005D4BA0">
            <w:pPr>
              <w:spacing w:before="40" w:after="40"/>
              <w:ind w:left="360" w:hanging="360"/>
            </w:pPr>
            <w:r w:rsidRPr="00792139">
              <w:rPr>
                <w:rFonts w:ascii="Trebuchet MS" w:hAnsi="Trebuchet MS" w:cs="Trebuchet MS"/>
                <w:sz w:val="18"/>
              </w:rPr>
              <w:t>nr_</w:t>
            </w:r>
            <w:r w:rsidR="00CE59F0" w:rsidRPr="00792139">
              <w:rPr>
                <w:rFonts w:ascii="Trebuchet MS" w:hAnsi="Trebuchet MS" w:cs="Trebuchet MS"/>
                <w:sz w:val="18"/>
              </w:rPr>
              <w:t>NotaFiscalFornecedor</w:t>
            </w:r>
          </w:p>
        </w:tc>
        <w:tc>
          <w:tcPr>
            <w:tcW w:w="2723" w:type="dxa"/>
            <w:tcBorders>
              <w:top w:val="single" w:sz="4" w:space="0" w:color="000000" w:themeColor="text1"/>
              <w:left w:val="single" w:sz="4" w:space="0" w:color="000000" w:themeColor="text1"/>
              <w:bottom w:val="single" w:sz="4" w:space="0" w:color="000000" w:themeColor="text1"/>
            </w:tcBorders>
            <w:shd w:val="clear" w:color="auto" w:fill="auto"/>
          </w:tcPr>
          <w:p w14:paraId="27AE57D3" w14:textId="477788FF" w:rsidR="000F3B48" w:rsidRPr="00792139" w:rsidRDefault="00CE59F0" w:rsidP="005D4BA0">
            <w:pPr>
              <w:spacing w:before="40" w:after="40"/>
            </w:pPr>
            <w:r w:rsidRPr="00792139">
              <w:rPr>
                <w:rFonts w:ascii="Trebuchet MS" w:hAnsi="Trebuchet MS" w:cs="Trebuchet MS"/>
                <w:sz w:val="18"/>
              </w:rPr>
              <w:t>Número da Nota Fiscal do Fornecedor</w:t>
            </w:r>
          </w:p>
        </w:tc>
        <w:tc>
          <w:tcPr>
            <w:tcW w:w="597" w:type="dxa"/>
            <w:tcBorders>
              <w:top w:val="single" w:sz="4" w:space="0" w:color="000000" w:themeColor="text1"/>
              <w:left w:val="single" w:sz="4" w:space="0" w:color="000000" w:themeColor="text1"/>
              <w:bottom w:val="single" w:sz="4" w:space="0" w:color="000000" w:themeColor="text1"/>
            </w:tcBorders>
            <w:shd w:val="clear" w:color="auto" w:fill="auto"/>
          </w:tcPr>
          <w:p w14:paraId="666C0EEB"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653" w:type="dxa"/>
            <w:tcBorders>
              <w:top w:val="single" w:sz="4" w:space="0" w:color="000000" w:themeColor="text1"/>
              <w:left w:val="single" w:sz="4" w:space="0" w:color="000000" w:themeColor="text1"/>
              <w:bottom w:val="single" w:sz="4" w:space="0" w:color="000000" w:themeColor="text1"/>
            </w:tcBorders>
            <w:shd w:val="clear" w:color="auto" w:fill="auto"/>
          </w:tcPr>
          <w:p w14:paraId="5A854255" w14:textId="77777777" w:rsidR="000F3B48" w:rsidRPr="00792139" w:rsidRDefault="000F3B48" w:rsidP="005D4BA0">
            <w:pPr>
              <w:spacing w:before="40" w:after="40"/>
              <w:ind w:left="360" w:hanging="360"/>
            </w:pPr>
            <w:r w:rsidRPr="00792139">
              <w:rPr>
                <w:rFonts w:ascii="Trebuchet MS" w:hAnsi="Trebuchet MS" w:cs="Trebuchet MS"/>
                <w:iCs/>
                <w:sz w:val="18"/>
              </w:rPr>
              <w:t>20</w:t>
            </w:r>
          </w:p>
        </w:tc>
        <w:tc>
          <w:tcPr>
            <w:tcW w:w="608" w:type="dxa"/>
            <w:tcBorders>
              <w:top w:val="single" w:sz="4" w:space="0" w:color="000000" w:themeColor="text1"/>
              <w:left w:val="single" w:sz="4" w:space="0" w:color="000000" w:themeColor="text1"/>
              <w:bottom w:val="single" w:sz="4" w:space="0" w:color="000000" w:themeColor="text1"/>
            </w:tcBorders>
            <w:shd w:val="clear" w:color="auto" w:fill="auto"/>
          </w:tcPr>
          <w:p w14:paraId="454EA579"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49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52EF0B0" w14:textId="77777777" w:rsidR="000F3B48" w:rsidRPr="00792139" w:rsidRDefault="000F3B48" w:rsidP="005D4BA0">
            <w:pPr>
              <w:pStyle w:val="Recuodecorpodetexto"/>
              <w:snapToGrid w:val="0"/>
              <w:rPr>
                <w:rFonts w:ascii="Trebuchet MS" w:hAnsi="Trebuchet MS" w:cs="Trebuchet MS"/>
                <w:b/>
                <w:iCs/>
                <w:sz w:val="18"/>
                <w:lang w:val="pt-BR"/>
              </w:rPr>
            </w:pPr>
          </w:p>
        </w:tc>
      </w:tr>
      <w:tr w:rsidR="000B2FE6" w:rsidRPr="00792139" w14:paraId="4F30754A"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68FEF3D" w14:textId="03A2648C" w:rsidR="000B2FE6" w:rsidRPr="00792139" w:rsidRDefault="0016384E" w:rsidP="007D70A3">
            <w:pPr>
              <w:numPr>
                <w:ilvl w:val="1"/>
                <w:numId w:val="141"/>
              </w:numPr>
              <w:tabs>
                <w:tab w:val="left" w:pos="1036"/>
              </w:tabs>
              <w:spacing w:before="40" w:after="40"/>
              <w:ind w:left="44" w:firstLine="0"/>
              <w:rPr>
                <w:color w:val="000000" w:themeColor="text1"/>
              </w:rPr>
            </w:pPr>
            <w:r>
              <w:rPr>
                <w:rFonts w:ascii="Trebuchet MS" w:hAnsi="Trebuchet MS" w:cs="Trebuchet MS"/>
                <w:color w:val="000000" w:themeColor="text1"/>
                <w:sz w:val="18"/>
                <w:szCs w:val="18"/>
              </w:rPr>
              <w:lastRenderedPageBreak/>
              <w:t>O campo não poderá aceitar sequência de zeros (‘0000000’), estar vazio ou preenchido com espaços (‘   ‘). Caso informado, exibir os campos LotePrestador, nr_GuiaTissPrestador e a mensagem: “O campo não pode ser preenchido com zeros, espaços ou estar vazio.”.</w:t>
            </w:r>
          </w:p>
          <w:p w14:paraId="622B8BD0" w14:textId="77777777" w:rsidR="000B2FE6" w:rsidRPr="00792139" w:rsidRDefault="000B2FE6" w:rsidP="000B2FE6">
            <w:pPr>
              <w:tabs>
                <w:tab w:val="left" w:pos="1036"/>
              </w:tabs>
              <w:spacing w:before="40" w:after="40"/>
              <w:ind w:left="44"/>
              <w:rPr>
                <w:color w:val="000000" w:themeColor="text1"/>
              </w:rPr>
            </w:pPr>
          </w:p>
          <w:p w14:paraId="1EF7DBD5" w14:textId="77777777" w:rsidR="000B2FE6" w:rsidRPr="00792139" w:rsidRDefault="6297FCFA" w:rsidP="007D70A3">
            <w:pPr>
              <w:pStyle w:val="PargrafodaLista"/>
              <w:numPr>
                <w:ilvl w:val="1"/>
                <w:numId w:val="141"/>
              </w:numPr>
              <w:tabs>
                <w:tab w:val="left" w:pos="1051"/>
              </w:tabs>
              <w:spacing w:before="40" w:after="40" w:line="288" w:lineRule="auto"/>
              <w:ind w:left="59" w:hanging="24"/>
              <w:rPr>
                <w:rFonts w:ascii="Verdana" w:hAnsi="Verdana" w:cs="Tahoma"/>
                <w:color w:val="000000" w:themeColor="text1"/>
              </w:rPr>
            </w:pPr>
            <w:r w:rsidRPr="00792139">
              <w:rPr>
                <w:rFonts w:ascii="Trebuchet MS" w:hAnsi="Trebuchet MS" w:cs="Trebuchet MS"/>
                <w:color w:val="000000" w:themeColor="text1"/>
                <w:sz w:val="18"/>
                <w:szCs w:val="18"/>
              </w:rPr>
              <w:t>Este campo deve conter ao menos um caractere de A à Z ou um número de 1 à 9. Caso informado apenas caracteres especiais, exibir mensagem: “O campo deve conter ao menos um caractere alfanumérico.”.</w:t>
            </w:r>
          </w:p>
          <w:p w14:paraId="49FECDF8" w14:textId="77777777" w:rsidR="000B2FE6" w:rsidRPr="00792139" w:rsidRDefault="000B2FE6" w:rsidP="005D4BA0">
            <w:pPr>
              <w:pStyle w:val="Recuodecorpodetexto"/>
              <w:snapToGrid w:val="0"/>
              <w:rPr>
                <w:rFonts w:ascii="Trebuchet MS" w:hAnsi="Trebuchet MS" w:cs="Trebuchet MS"/>
                <w:b/>
                <w:iCs/>
                <w:sz w:val="18"/>
                <w:lang w:val="pt-BR"/>
              </w:rPr>
            </w:pPr>
          </w:p>
        </w:tc>
      </w:tr>
    </w:tbl>
    <w:p w14:paraId="30C145DF" w14:textId="77777777" w:rsidR="000F3B48" w:rsidRPr="00792139" w:rsidRDefault="000F3B48"/>
    <w:p w14:paraId="01A24838" w14:textId="77777777" w:rsidR="000F3B48" w:rsidRPr="00792139" w:rsidRDefault="000F3B48" w:rsidP="00DE7250">
      <w:pPr>
        <w:pStyle w:val="Ttulo3"/>
      </w:pPr>
      <w:bookmarkStart w:id="127" w:name="_Toc135812488"/>
      <w:r w:rsidRPr="00792139">
        <w:t>Tipo Cobrança Reembolso – Reembolso</w:t>
      </w:r>
      <w:bookmarkEnd w:id="127"/>
    </w:p>
    <w:p w14:paraId="49B93567" w14:textId="77777777" w:rsidR="000F3B48" w:rsidRPr="00792139" w:rsidRDefault="000F3B48">
      <w:pPr>
        <w:rPr>
          <w:rFonts w:ascii="Trebuchet MS" w:hAnsi="Trebuchet MS" w:cs="Trebuchet MS"/>
          <w:sz w:val="20"/>
        </w:rPr>
      </w:pPr>
    </w:p>
    <w:p w14:paraId="61429EF0" w14:textId="77777777" w:rsidR="000F3B48" w:rsidRPr="00792139" w:rsidRDefault="000F3B48" w:rsidP="00DE7250">
      <w:pPr>
        <w:pStyle w:val="Ttulo4"/>
      </w:pPr>
      <w:r w:rsidRPr="00792139">
        <w:t>Ct_ArquivoA500 &gt; ct_CobrancaReembolso &gt; reembolso &gt; dadosBeneficiarios</w:t>
      </w:r>
    </w:p>
    <w:p w14:paraId="53D83F6B"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505"/>
        <w:gridCol w:w="711"/>
        <w:gridCol w:w="706"/>
        <w:gridCol w:w="677"/>
        <w:gridCol w:w="3622"/>
      </w:tblGrid>
      <w:tr w:rsidR="000F3B48" w:rsidRPr="00792139" w14:paraId="3B3F4020"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7E6E6" w:themeFill="background2"/>
          </w:tcPr>
          <w:p w14:paraId="2A05CABB" w14:textId="77777777" w:rsidR="000F3B48" w:rsidRPr="00792139" w:rsidRDefault="000F3B48" w:rsidP="005D4BA0">
            <w:pPr>
              <w:spacing w:before="40" w:after="40" w:line="288" w:lineRule="auto"/>
            </w:pPr>
            <w:r w:rsidRPr="00792139">
              <w:rPr>
                <w:rFonts w:ascii="Trebuchet MS" w:hAnsi="Trebuchet MS" w:cs="Trebuchet MS"/>
                <w:b/>
                <w:sz w:val="18"/>
              </w:rPr>
              <w:t>DADOS DO BENEFICIÁRIO (OBRIGATÓRIO)</w:t>
            </w:r>
          </w:p>
        </w:tc>
      </w:tr>
      <w:tr w:rsidR="000F3B48" w:rsidRPr="00792139" w14:paraId="502F5244"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048BDD73"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4BB45BE"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1F6F5002"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0C5D293B"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6D03815D"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3A86D12F"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6113D06A"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0F3B48" w:rsidRPr="00792139" w14:paraId="6A804E33"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4273D9CA" w14:textId="77777777" w:rsidR="000F3B48" w:rsidRPr="00792139" w:rsidRDefault="000F3B48" w:rsidP="005D4BA0">
            <w:pPr>
              <w:spacing w:before="40" w:after="40"/>
            </w:pPr>
            <w:r w:rsidRPr="00792139">
              <w:rPr>
                <w:rFonts w:ascii="Trebuchet MS" w:hAnsi="Trebuchet MS" w:cs="Trebuchet MS"/>
                <w:sz w:val="18"/>
              </w:rPr>
              <w:t>001</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7176E11D" w14:textId="77777777" w:rsidR="000F3B48" w:rsidRPr="00792139" w:rsidRDefault="000F3B48" w:rsidP="005D4BA0">
            <w:pPr>
              <w:spacing w:before="40" w:after="40"/>
              <w:ind w:left="360" w:hanging="360"/>
            </w:pPr>
            <w:r w:rsidRPr="00792139">
              <w:rPr>
                <w:rFonts w:ascii="Trebuchet MS" w:hAnsi="Trebuchet MS" w:cs="Trebuchet MS"/>
                <w:sz w:val="18"/>
              </w:rPr>
              <w:t>cd_Unimed</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78A7015B" w14:textId="77777777" w:rsidR="000F3B48" w:rsidRPr="00792139" w:rsidRDefault="000F3B48" w:rsidP="005D4BA0">
            <w:pPr>
              <w:spacing w:before="40" w:after="40"/>
            </w:pPr>
            <w:r w:rsidRPr="00792139">
              <w:rPr>
                <w:rFonts w:ascii="Trebuchet MS" w:hAnsi="Trebuchet MS" w:cs="Trebuchet MS"/>
                <w:sz w:val="18"/>
              </w:rPr>
              <w:t>Código da Unimed</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39EBE896" w14:textId="77777777" w:rsidR="000F3B48" w:rsidRPr="00792139" w:rsidRDefault="000F3B48" w:rsidP="005D4BA0">
            <w:pPr>
              <w:spacing w:before="40" w:after="40"/>
              <w:ind w:left="360" w:hanging="360"/>
            </w:pPr>
            <w:r w:rsidRPr="00792139">
              <w:rPr>
                <w:rFonts w:ascii="Trebuchet MS" w:hAnsi="Trebuchet MS" w:cs="Trebuchet MS"/>
                <w:sz w:val="18"/>
              </w:rPr>
              <w:t>N</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2A4684F5" w14:textId="77777777" w:rsidR="000F3B48" w:rsidRPr="00792139" w:rsidRDefault="000F3B48" w:rsidP="005D4BA0">
            <w:pPr>
              <w:spacing w:before="40" w:after="40"/>
              <w:ind w:left="360" w:hanging="360"/>
            </w:pPr>
            <w:r w:rsidRPr="00792139">
              <w:rPr>
                <w:rFonts w:ascii="Trebuchet MS" w:hAnsi="Trebuchet MS" w:cs="Trebuchet MS"/>
                <w:sz w:val="18"/>
              </w:rPr>
              <w:t>04</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6E6762E6"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1832A8BE" w14:textId="499796D0" w:rsidR="000F3B48" w:rsidRPr="00792139" w:rsidRDefault="000F3B48" w:rsidP="005D4BA0">
            <w:pPr>
              <w:spacing w:before="40" w:after="40"/>
              <w:ind w:left="360" w:hanging="360"/>
            </w:pPr>
          </w:p>
        </w:tc>
      </w:tr>
      <w:tr w:rsidR="000F3B48" w:rsidRPr="00792139" w14:paraId="4471B7A6"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7AE29BB2" w14:textId="225C474B" w:rsidR="003F3AB6" w:rsidRPr="00792139" w:rsidRDefault="003F3AB6" w:rsidP="003F3AB6">
            <w:pPr>
              <w:rPr>
                <w:rFonts w:ascii="Trebuchet MS" w:hAnsi="Trebuchet MS" w:cs="Trebuchet MS"/>
                <w:sz w:val="18"/>
                <w:szCs w:val="18"/>
              </w:rPr>
            </w:pPr>
          </w:p>
          <w:p w14:paraId="3C1CAE86" w14:textId="44A57FA6" w:rsidR="003F3AB6" w:rsidRPr="00792139" w:rsidRDefault="65A44315" w:rsidP="007D70A3">
            <w:pPr>
              <w:numPr>
                <w:ilvl w:val="0"/>
                <w:numId w:val="141"/>
              </w:numPr>
              <w:tabs>
                <w:tab w:val="left" w:pos="903"/>
              </w:tabs>
              <w:spacing w:before="40" w:after="40"/>
            </w:pPr>
            <w:r w:rsidRPr="00792139">
              <w:rPr>
                <w:rFonts w:ascii="Trebuchet MS" w:hAnsi="Trebuchet MS" w:cs="Trebuchet MS"/>
                <w:sz w:val="18"/>
                <w:szCs w:val="18"/>
              </w:rPr>
              <w:t>Validar se cd_Unimed informado, está cadastrado na tabela de Unimeds. Caso seja informado o código de uma Unimed que não está cadastrada na tabela de Unimeds deverá exibir o ID_ITEMUNICO (ct_procedimento</w:t>
            </w:r>
            <w:r w:rsidR="2E6DB456" w:rsidRPr="00792139">
              <w:rPr>
                <w:rFonts w:ascii="Trebuchet MS" w:hAnsi="Trebuchet MS" w:cs="Trebuchet MS"/>
                <w:sz w:val="18"/>
                <w:szCs w:val="18"/>
              </w:rPr>
              <w:t>Reembolso</w:t>
            </w:r>
            <w:r w:rsidRPr="00792139">
              <w:rPr>
                <w:rFonts w:ascii="Trebuchet MS" w:hAnsi="Trebuchet MS" w:cs="Trebuchet MS"/>
                <w:sz w:val="18"/>
                <w:szCs w:val="18"/>
              </w:rPr>
              <w:t>) do beneficiário criticado e exibir seguinte mensagem: “Código de Unimed desconhecido.”.</w:t>
            </w:r>
          </w:p>
          <w:p w14:paraId="071825E0" w14:textId="489E869C" w:rsidR="00CA4BC1" w:rsidRPr="00792139" w:rsidRDefault="00CA4BC1">
            <w:pPr>
              <w:spacing w:before="40" w:after="40"/>
            </w:pPr>
          </w:p>
        </w:tc>
      </w:tr>
      <w:tr w:rsidR="000F3B48" w:rsidRPr="00792139" w14:paraId="441337B6"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99F3AC3" w14:textId="77777777" w:rsidR="000F3B48" w:rsidRPr="00792139" w:rsidRDefault="000F3B48" w:rsidP="005D4BA0">
            <w:pPr>
              <w:spacing w:before="40" w:after="40"/>
            </w:pPr>
            <w:r w:rsidRPr="00792139">
              <w:rPr>
                <w:rFonts w:ascii="Trebuchet MS" w:hAnsi="Trebuchet MS" w:cs="Trebuchet MS"/>
                <w:sz w:val="18"/>
              </w:rPr>
              <w:t>002</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4C9E346A" w14:textId="77777777" w:rsidR="000F3B48" w:rsidRPr="00792139" w:rsidRDefault="000F3B48" w:rsidP="005D4BA0">
            <w:pPr>
              <w:spacing w:before="40" w:after="40"/>
              <w:ind w:left="360" w:hanging="360"/>
            </w:pPr>
            <w:r w:rsidRPr="00792139">
              <w:rPr>
                <w:rFonts w:ascii="Trebuchet MS" w:hAnsi="Trebuchet MS" w:cs="Trebuchet MS"/>
                <w:sz w:val="18"/>
              </w:rPr>
              <w:t>id_Benef</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6C4D9DB9" w14:textId="77777777" w:rsidR="000F3B48" w:rsidRPr="00792139" w:rsidRDefault="000F3B48" w:rsidP="005D4BA0">
            <w:r w:rsidRPr="00792139">
              <w:rPr>
                <w:rFonts w:ascii="Trebuchet MS" w:hAnsi="Trebuchet MS" w:cs="Trebuchet MS"/>
                <w:sz w:val="18"/>
              </w:rPr>
              <w:t>Código de Identificação do Beneficiário, incluindo o dígito verificador, sendo o código da Unimed colocado em campo à parte</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78A8AC87"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79EFADA7" w14:textId="77777777" w:rsidR="000F3B48" w:rsidRPr="00792139" w:rsidRDefault="000F3B48" w:rsidP="005D4BA0">
            <w:pPr>
              <w:spacing w:before="40" w:after="40"/>
              <w:ind w:left="360" w:hanging="360"/>
            </w:pPr>
            <w:r w:rsidRPr="00792139">
              <w:rPr>
                <w:rFonts w:ascii="Trebuchet MS" w:hAnsi="Trebuchet MS" w:cs="Trebuchet MS"/>
                <w:sz w:val="18"/>
              </w:rPr>
              <w:t>13</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7AE5CE2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5D23DE47" w14:textId="77777777" w:rsidR="000F3B48" w:rsidRPr="00792139" w:rsidRDefault="000F3B48" w:rsidP="005D4BA0">
            <w:pPr>
              <w:snapToGrid w:val="0"/>
              <w:spacing w:before="40" w:after="40"/>
              <w:ind w:left="360" w:hanging="360"/>
              <w:rPr>
                <w:rFonts w:ascii="Trebuchet MS" w:hAnsi="Trebuchet MS" w:cs="Trebuchet MS"/>
                <w:sz w:val="18"/>
              </w:rPr>
            </w:pPr>
          </w:p>
        </w:tc>
      </w:tr>
      <w:tr w:rsidR="000F3B48" w:rsidRPr="00792139" w14:paraId="2EEA1F17"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04D2CDE" w14:textId="570BCFE5" w:rsidR="000F3B48" w:rsidRPr="00792139" w:rsidRDefault="000F3B48" w:rsidP="007D70A3">
            <w:pPr>
              <w:numPr>
                <w:ilvl w:val="0"/>
                <w:numId w:val="141"/>
              </w:numPr>
              <w:tabs>
                <w:tab w:val="left" w:pos="903"/>
              </w:tabs>
              <w:spacing w:before="40" w:after="40"/>
            </w:pPr>
            <w:r w:rsidRPr="00792139">
              <w:rPr>
                <w:rFonts w:ascii="Trebuchet MS" w:hAnsi="Trebuchet MS" w:cs="Trebuchet MS"/>
                <w:sz w:val="18"/>
                <w:szCs w:val="18"/>
              </w:rPr>
              <w:t xml:space="preserve">Validar se o id_Benef é valido através da validação do dígito. </w:t>
            </w:r>
            <w:r w:rsidR="4B14B439" w:rsidRPr="00792139">
              <w:rPr>
                <w:rFonts w:ascii="Trebuchet MS" w:hAnsi="Trebuchet MS" w:cs="Trebuchet MS"/>
                <w:sz w:val="18"/>
                <w:szCs w:val="18"/>
              </w:rPr>
              <w:t xml:space="preserve">O id do beneficiário é formado pelo código da Unimed (CD_UNI) + id (ID_BENEF). Caso o ID seja inválido deverá </w:t>
            </w:r>
            <w:r w:rsidR="4B14B439" w:rsidRPr="00792139">
              <w:rPr>
                <w:rFonts w:ascii="Trebuchet MS" w:hAnsi="Trebuchet MS"/>
                <w:sz w:val="18"/>
                <w:szCs w:val="18"/>
              </w:rPr>
              <w:t>cair na condição de erro-aprovação (conforme requisito de Erro Aprovacao) e</w:t>
            </w:r>
            <w:r w:rsidR="4B14B439" w:rsidRPr="00792139">
              <w:rPr>
                <w:rFonts w:ascii="Trebuchet MS" w:hAnsi="Trebuchet MS" w:cs="Trebuchet MS"/>
                <w:sz w:val="18"/>
                <w:szCs w:val="18"/>
              </w:rPr>
              <w:t xml:space="preserve"> apresentar a seguinte mensagem: “Dígito verificador do código de identificação do Beneficiário inválido.”</w:t>
            </w:r>
          </w:p>
          <w:p w14:paraId="2C119E59" w14:textId="77777777" w:rsidR="003B6255" w:rsidRPr="00792139" w:rsidRDefault="003B6255" w:rsidP="002A702C">
            <w:pPr>
              <w:spacing w:before="40" w:after="40"/>
              <w:rPr>
                <w:rFonts w:ascii="Trebuchet MS" w:hAnsi="Trebuchet MS" w:cs="Trebuchet MS"/>
                <w:sz w:val="18"/>
              </w:rPr>
            </w:pPr>
          </w:p>
          <w:p w14:paraId="54010FCF" w14:textId="51D3B0D0" w:rsidR="003B6255" w:rsidRPr="00792139" w:rsidRDefault="003B6255" w:rsidP="005D4BA0">
            <w:pPr>
              <w:spacing w:before="40" w:after="40"/>
              <w:ind w:left="360" w:hanging="360"/>
            </w:pPr>
            <w:r w:rsidRPr="00792139">
              <w:rPr>
                <w:rFonts w:ascii="Trebuchet MS" w:hAnsi="Trebuchet MS" w:cs="Trebuchet MS"/>
                <w:sz w:val="18"/>
              </w:rPr>
              <w:t>Chave: validar.identificador.benef.reembolso.a500</w:t>
            </w:r>
          </w:p>
          <w:p w14:paraId="049F52ED" w14:textId="1E4B2A74" w:rsidR="002A702C" w:rsidRPr="00792139" w:rsidRDefault="002A702C" w:rsidP="002A702C">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151" w:anchor="_Parâmetro_de_" w:history="1">
              <w:r w:rsidRPr="00792139">
                <w:rPr>
                  <w:rStyle w:val="Hyperlink"/>
                  <w:rFonts w:ascii="Trebuchet MS" w:hAnsi="Trebuchet MS" w:cs="Trebuchet MS"/>
                  <w:sz w:val="18"/>
                  <w:szCs w:val="18"/>
                </w:rPr>
                <w:t>“liga e desliga”</w:t>
              </w:r>
            </w:hyperlink>
            <w:r w:rsidRPr="00792139">
              <w:rPr>
                <w:rFonts w:ascii="Trebuchet MS" w:hAnsi="Trebuchet MS" w:cs="Trebuchet MS"/>
                <w:sz w:val="18"/>
                <w:szCs w:val="18"/>
              </w:rPr>
              <w:t>.</w:t>
            </w:r>
          </w:p>
          <w:p w14:paraId="75996D69" w14:textId="77777777" w:rsidR="000F3B48" w:rsidRPr="00792139" w:rsidRDefault="000F3B48" w:rsidP="005D4BA0">
            <w:pPr>
              <w:spacing w:before="40" w:after="40"/>
              <w:ind w:left="360" w:hanging="360"/>
            </w:pPr>
          </w:p>
          <w:p w14:paraId="1A074A43" w14:textId="1C1ED13C" w:rsidR="004B33E8" w:rsidRPr="00792139" w:rsidRDefault="52CF574F" w:rsidP="007D70A3">
            <w:pPr>
              <w:numPr>
                <w:ilvl w:val="1"/>
                <w:numId w:val="141"/>
              </w:numPr>
              <w:tabs>
                <w:tab w:val="left" w:pos="1036"/>
              </w:tabs>
              <w:spacing w:before="40" w:after="40"/>
              <w:ind w:left="894" w:hanging="894"/>
              <w:rPr>
                <w:rFonts w:ascii="Trebuchet MS" w:hAnsi="Trebuchet MS" w:cs="Trebuchet MS"/>
                <w:sz w:val="18"/>
              </w:rPr>
            </w:pPr>
            <w:r w:rsidRPr="00792139">
              <w:rPr>
                <w:rFonts w:ascii="Trebuchet MS" w:hAnsi="Trebuchet MS" w:cs="Trebuchet MS"/>
                <w:sz w:val="18"/>
                <w:szCs w:val="18"/>
              </w:rPr>
              <w:t>O campo não poderá aceitar sequência de zeros (‘0000000000000’), estar vazio ou preenchido com espaços (‘   ‘). Caso informado, exibir mensagem: “O campo não pode ser preenchido com zeros, espaços ou estar vazio.”.</w:t>
            </w:r>
          </w:p>
          <w:p w14:paraId="53884C76" w14:textId="5A727FB0" w:rsidR="004B33E8" w:rsidRPr="00792139" w:rsidRDefault="004B33E8" w:rsidP="005D4BA0">
            <w:pPr>
              <w:spacing w:before="40" w:after="40"/>
              <w:ind w:left="360" w:hanging="360"/>
            </w:pPr>
          </w:p>
        </w:tc>
      </w:tr>
      <w:tr w:rsidR="000F3B48" w:rsidRPr="00792139" w14:paraId="08FFFF2A"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66B76F20" w14:textId="77777777" w:rsidR="000F3B48" w:rsidRPr="00792139" w:rsidRDefault="000F3B48" w:rsidP="005D4BA0">
            <w:pPr>
              <w:spacing w:before="40" w:after="40"/>
              <w:ind w:left="360" w:hanging="360"/>
            </w:pPr>
            <w:r w:rsidRPr="00792139">
              <w:rPr>
                <w:rFonts w:ascii="Trebuchet MS" w:hAnsi="Trebuchet MS" w:cs="Trebuchet MS"/>
                <w:sz w:val="18"/>
              </w:rPr>
              <w:t>003</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262EFA30" w14:textId="77777777" w:rsidR="000F3B48" w:rsidRPr="00792139" w:rsidRDefault="000F3B48" w:rsidP="005D4BA0">
            <w:pPr>
              <w:spacing w:before="40" w:after="40"/>
              <w:ind w:left="360" w:hanging="360"/>
            </w:pPr>
            <w:r w:rsidRPr="00792139">
              <w:rPr>
                <w:rFonts w:ascii="Trebuchet MS" w:hAnsi="Trebuchet MS" w:cs="Trebuchet MS"/>
                <w:sz w:val="18"/>
              </w:rPr>
              <w:t>nm_Benef</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7340DBED" w14:textId="77777777" w:rsidR="000F3B48" w:rsidRPr="00792139" w:rsidRDefault="000F3B48" w:rsidP="005D4BA0">
            <w:pPr>
              <w:spacing w:before="40" w:after="40"/>
            </w:pPr>
            <w:r w:rsidRPr="00792139">
              <w:rPr>
                <w:rFonts w:ascii="Trebuchet MS" w:hAnsi="Trebuchet MS" w:cs="Trebuchet MS"/>
                <w:sz w:val="18"/>
              </w:rPr>
              <w:t>Nome do Beneficiário</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1A4200CC" w14:textId="77777777" w:rsidR="000F3B48" w:rsidRPr="00792139" w:rsidRDefault="000F3B48" w:rsidP="005D4BA0">
            <w:pPr>
              <w:spacing w:before="40" w:after="40"/>
              <w:ind w:left="360" w:hanging="360"/>
            </w:pPr>
            <w:r w:rsidRPr="00792139">
              <w:rPr>
                <w:rFonts w:ascii="Trebuchet MS" w:hAnsi="Trebuchet MS" w:cs="Trebuchet MS"/>
                <w:sz w:val="18"/>
              </w:rPr>
              <w:t>ANS</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71254296" w14:textId="77777777" w:rsidR="000F3B48" w:rsidRPr="00792139" w:rsidRDefault="000F3B48" w:rsidP="005D4BA0">
            <w:pPr>
              <w:spacing w:before="40" w:after="40"/>
              <w:ind w:left="360" w:hanging="360"/>
            </w:pPr>
            <w:r w:rsidRPr="00792139">
              <w:rPr>
                <w:rFonts w:ascii="Trebuchet MS" w:hAnsi="Trebuchet MS" w:cs="Trebuchet MS"/>
                <w:sz w:val="18"/>
              </w:rPr>
              <w:t>25</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3D786256"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E61622C" w14:textId="77777777" w:rsidR="000F3B48" w:rsidRPr="00792139" w:rsidRDefault="000F3B48" w:rsidP="00F9645F">
            <w:pPr>
              <w:spacing w:before="40" w:after="40"/>
              <w:rPr>
                <w:rFonts w:ascii="Trebuchet MS" w:hAnsi="Trebuchet MS" w:cs="Trebuchet MS"/>
                <w:sz w:val="18"/>
              </w:rPr>
            </w:pPr>
          </w:p>
        </w:tc>
      </w:tr>
      <w:tr w:rsidR="000F3B48" w:rsidRPr="00792139" w14:paraId="738484B9"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5FECA52E" w14:textId="77777777" w:rsidR="000F3B48" w:rsidRPr="00792139" w:rsidRDefault="000F3B48" w:rsidP="005D4BA0">
            <w:pPr>
              <w:spacing w:before="40" w:after="40"/>
              <w:ind w:left="360" w:hanging="360"/>
            </w:pPr>
            <w:r w:rsidRPr="00792139">
              <w:rPr>
                <w:rFonts w:ascii="Trebuchet MS" w:hAnsi="Trebuchet MS" w:cs="Trebuchet MS"/>
                <w:sz w:val="18"/>
              </w:rPr>
              <w:t>004</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1489B506" w14:textId="77777777" w:rsidR="000F3B48" w:rsidRPr="00792139" w:rsidRDefault="000F3B48" w:rsidP="005D4BA0">
            <w:pPr>
              <w:spacing w:before="40" w:after="40"/>
              <w:ind w:left="360" w:hanging="360"/>
            </w:pPr>
            <w:r w:rsidRPr="00792139">
              <w:rPr>
                <w:rFonts w:ascii="Trebuchet MS" w:hAnsi="Trebuchet MS" w:cs="Trebuchet MS"/>
                <w:sz w:val="18"/>
              </w:rPr>
              <w:t>dt_Nasc</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01F25C75" w14:textId="77777777" w:rsidR="000F3B48" w:rsidRPr="00792139" w:rsidRDefault="000F3B48" w:rsidP="005D4BA0">
            <w:pPr>
              <w:spacing w:before="40" w:after="40"/>
            </w:pPr>
            <w:r w:rsidRPr="00792139">
              <w:rPr>
                <w:rFonts w:ascii="Trebuchet MS" w:hAnsi="Trebuchet MS" w:cs="Trebuchet MS"/>
                <w:sz w:val="18"/>
              </w:rPr>
              <w:t>Data de nascimento</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49D1AD99" w14:textId="77777777" w:rsidR="000F3B48" w:rsidRPr="00792139" w:rsidRDefault="000F3B48" w:rsidP="005D4BA0">
            <w:pPr>
              <w:spacing w:before="40" w:after="40"/>
              <w:ind w:left="360" w:hanging="360"/>
            </w:pPr>
            <w:r w:rsidRPr="00792139">
              <w:rPr>
                <w:rFonts w:ascii="Trebuchet MS" w:hAnsi="Trebuchet MS" w:cs="Trebuchet MS"/>
                <w:sz w:val="18"/>
              </w:rPr>
              <w:t>Data2</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0BFDB029"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1E5BDCC1"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45309302" w14:textId="77777777" w:rsidR="000F3B48" w:rsidRPr="00792139" w:rsidRDefault="000F3B48" w:rsidP="005D4BA0">
            <w:pPr>
              <w:snapToGrid w:val="0"/>
              <w:spacing w:before="40" w:after="40"/>
              <w:ind w:left="360" w:hanging="360"/>
              <w:rPr>
                <w:rFonts w:ascii="Trebuchet MS" w:hAnsi="Trebuchet MS" w:cs="Trebuchet MS"/>
                <w:sz w:val="18"/>
              </w:rPr>
            </w:pPr>
          </w:p>
        </w:tc>
      </w:tr>
      <w:tr w:rsidR="000F3B48" w:rsidRPr="00792139" w14:paraId="4D904C61"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3DE4949C" w14:textId="77777777" w:rsidR="000F3B48" w:rsidRPr="00792139" w:rsidRDefault="000F3B48" w:rsidP="005D4BA0">
            <w:pPr>
              <w:spacing w:before="40" w:after="40"/>
              <w:ind w:left="360" w:hanging="360"/>
            </w:pPr>
            <w:r w:rsidRPr="00792139">
              <w:rPr>
                <w:rFonts w:ascii="Trebuchet MS" w:hAnsi="Trebuchet MS" w:cs="Trebuchet MS"/>
                <w:sz w:val="18"/>
              </w:rPr>
              <w:t>005</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0525F1A1" w14:textId="77777777" w:rsidR="000F3B48" w:rsidRPr="00792139" w:rsidRDefault="000F3B48" w:rsidP="005D4BA0">
            <w:pPr>
              <w:spacing w:before="40" w:after="40"/>
              <w:ind w:left="360" w:hanging="360"/>
            </w:pPr>
            <w:r w:rsidRPr="00792139">
              <w:rPr>
                <w:rFonts w:ascii="Trebuchet MS" w:hAnsi="Trebuchet MS" w:cs="Trebuchet MS"/>
                <w:sz w:val="18"/>
              </w:rPr>
              <w:t>tp_Sexo</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1BB34F82" w14:textId="77777777" w:rsidR="000F3B48" w:rsidRPr="00792139" w:rsidRDefault="000F3B48" w:rsidP="005D4BA0">
            <w:pPr>
              <w:spacing w:before="40" w:after="40"/>
            </w:pPr>
            <w:r w:rsidRPr="00792139">
              <w:rPr>
                <w:rFonts w:ascii="Trebuchet MS" w:hAnsi="Trebuchet MS" w:cs="Trebuchet MS"/>
                <w:sz w:val="18"/>
              </w:rPr>
              <w:t>Sexo do Beneficiário</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48FDF389"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5174A948"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038F192F"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3C5D460" w14:textId="77777777" w:rsidR="000F3B48" w:rsidRPr="00792139" w:rsidRDefault="000F3B48" w:rsidP="005D4BA0">
            <w:pPr>
              <w:spacing w:before="40" w:after="40"/>
              <w:ind w:left="360" w:hanging="360"/>
            </w:pPr>
            <w:r w:rsidRPr="00792139">
              <w:rPr>
                <w:rFonts w:ascii="Trebuchet MS" w:hAnsi="Trebuchet MS" w:cs="Trebuchet MS"/>
                <w:sz w:val="18"/>
              </w:rPr>
              <w:t>F - Feminino</w:t>
            </w:r>
          </w:p>
          <w:p w14:paraId="77713878" w14:textId="77777777" w:rsidR="000F3B48" w:rsidRPr="00792139" w:rsidRDefault="000F3B48" w:rsidP="005D4BA0">
            <w:pPr>
              <w:spacing w:before="40" w:after="40"/>
              <w:ind w:left="360" w:hanging="360"/>
            </w:pPr>
            <w:r w:rsidRPr="00792139">
              <w:rPr>
                <w:rFonts w:ascii="Trebuchet MS" w:hAnsi="Trebuchet MS" w:cs="Trebuchet MS"/>
                <w:sz w:val="18"/>
              </w:rPr>
              <w:t>M - Masculino</w:t>
            </w:r>
          </w:p>
        </w:tc>
      </w:tr>
      <w:tr w:rsidR="000F3B48" w:rsidRPr="00792139" w14:paraId="76173A82"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33CEF796" w14:textId="654D9AAD" w:rsidR="000F3B48" w:rsidRPr="00792139" w:rsidRDefault="000F3B48" w:rsidP="007D70A3">
            <w:pPr>
              <w:numPr>
                <w:ilvl w:val="0"/>
                <w:numId w:val="141"/>
              </w:numPr>
              <w:tabs>
                <w:tab w:val="left" w:pos="1045"/>
              </w:tabs>
              <w:spacing w:before="40" w:after="40"/>
            </w:pPr>
            <w:r w:rsidRPr="00792139">
              <w:rPr>
                <w:rFonts w:ascii="Trebuchet MS" w:hAnsi="Trebuchet MS" w:cs="Trebuchet MS"/>
                <w:sz w:val="18"/>
                <w:szCs w:val="18"/>
              </w:rPr>
              <w:t xml:space="preserve">Este campo deverá vir preenchido com “F” ou “M”. </w:t>
            </w:r>
          </w:p>
          <w:p w14:paraId="51972793" w14:textId="77777777" w:rsidR="000F3B48" w:rsidRPr="00792139" w:rsidRDefault="000F3B48" w:rsidP="005D4BA0">
            <w:pPr>
              <w:spacing w:before="40" w:after="40"/>
              <w:rPr>
                <w:rFonts w:ascii="Trebuchet MS" w:hAnsi="Trebuchet MS" w:cs="Trebuchet MS"/>
                <w:sz w:val="18"/>
                <w:szCs w:val="18"/>
              </w:rPr>
            </w:pPr>
            <w:r w:rsidRPr="00792139">
              <w:rPr>
                <w:rFonts w:ascii="Trebuchet MS" w:hAnsi="Trebuchet MS" w:cs="Trebuchet MS"/>
                <w:sz w:val="18"/>
                <w:szCs w:val="18"/>
              </w:rPr>
              <w:t>Qualquer informação diferente disto, deverá ser apresentada mensagem de erro: “Informação não permitida. Preencher este campo com “F” ou “M”.”.</w:t>
            </w:r>
          </w:p>
          <w:p w14:paraId="25FD00DF" w14:textId="471A28AC" w:rsidR="003D740C" w:rsidRPr="00792139" w:rsidRDefault="003D740C" w:rsidP="005D4BA0">
            <w:pPr>
              <w:spacing w:before="40" w:after="40"/>
            </w:pPr>
          </w:p>
        </w:tc>
      </w:tr>
      <w:tr w:rsidR="000F3B48" w:rsidRPr="00792139" w14:paraId="363D6E9C" w14:textId="77777777" w:rsidTr="18AFAEA6">
        <w:trPr>
          <w:cantSplit/>
        </w:trPr>
        <w:tc>
          <w:tcPr>
            <w:tcW w:w="709" w:type="dxa"/>
            <w:tcBorders>
              <w:top w:val="single" w:sz="4" w:space="0" w:color="000000" w:themeColor="text1"/>
              <w:left w:val="single" w:sz="4" w:space="0" w:color="000000" w:themeColor="text1"/>
              <w:bottom w:val="single" w:sz="4" w:space="0" w:color="000000" w:themeColor="text1"/>
            </w:tcBorders>
            <w:shd w:val="clear" w:color="auto" w:fill="auto"/>
          </w:tcPr>
          <w:p w14:paraId="742C82B6" w14:textId="77777777" w:rsidR="000F3B48" w:rsidRPr="00792139" w:rsidRDefault="000F3B48" w:rsidP="005D4BA0">
            <w:pPr>
              <w:spacing w:before="40" w:after="40"/>
              <w:ind w:left="360" w:hanging="360"/>
            </w:pPr>
            <w:r w:rsidRPr="00792139">
              <w:rPr>
                <w:rFonts w:ascii="Trebuchet MS" w:hAnsi="Trebuchet MS" w:cs="Trebuchet MS"/>
                <w:sz w:val="18"/>
              </w:rPr>
              <w:t>006</w:t>
            </w:r>
          </w:p>
        </w:tc>
        <w:tc>
          <w:tcPr>
            <w:tcW w:w="1843" w:type="dxa"/>
            <w:tcBorders>
              <w:top w:val="single" w:sz="4" w:space="0" w:color="000000" w:themeColor="text1"/>
              <w:left w:val="single" w:sz="4" w:space="0" w:color="000000" w:themeColor="text1"/>
              <w:bottom w:val="single" w:sz="4" w:space="0" w:color="000000" w:themeColor="text1"/>
            </w:tcBorders>
            <w:shd w:val="clear" w:color="auto" w:fill="auto"/>
          </w:tcPr>
          <w:p w14:paraId="6A9F7920" w14:textId="77777777" w:rsidR="000F3B48" w:rsidRPr="00792139" w:rsidRDefault="000F3B48" w:rsidP="005D4BA0">
            <w:pPr>
              <w:spacing w:before="40" w:after="40"/>
              <w:ind w:left="360" w:hanging="360"/>
            </w:pPr>
            <w:r w:rsidRPr="00792139">
              <w:rPr>
                <w:rFonts w:ascii="Trebuchet MS" w:hAnsi="Trebuchet MS" w:cs="Trebuchet MS"/>
                <w:sz w:val="18"/>
              </w:rPr>
              <w:t>id_RN</w:t>
            </w:r>
          </w:p>
        </w:tc>
        <w:tc>
          <w:tcPr>
            <w:tcW w:w="2505" w:type="dxa"/>
            <w:tcBorders>
              <w:top w:val="single" w:sz="4" w:space="0" w:color="000000" w:themeColor="text1"/>
              <w:left w:val="single" w:sz="4" w:space="0" w:color="000000" w:themeColor="text1"/>
              <w:bottom w:val="single" w:sz="4" w:space="0" w:color="000000" w:themeColor="text1"/>
            </w:tcBorders>
            <w:shd w:val="clear" w:color="auto" w:fill="auto"/>
          </w:tcPr>
          <w:p w14:paraId="02F6A7F5" w14:textId="77777777" w:rsidR="000F3B48" w:rsidRPr="00792139" w:rsidRDefault="000F3B48" w:rsidP="005D4BA0">
            <w:pPr>
              <w:spacing w:before="40" w:after="40"/>
            </w:pPr>
            <w:r w:rsidRPr="00792139">
              <w:rPr>
                <w:rFonts w:ascii="Trebuchet MS" w:hAnsi="Trebuchet MS" w:cs="Trebuchet MS"/>
                <w:sz w:val="18"/>
              </w:rPr>
              <w:t>Indicador de atendimento ao recém-nato</w:t>
            </w:r>
          </w:p>
        </w:tc>
        <w:tc>
          <w:tcPr>
            <w:tcW w:w="711" w:type="dxa"/>
            <w:tcBorders>
              <w:top w:val="single" w:sz="4" w:space="0" w:color="000000" w:themeColor="text1"/>
              <w:left w:val="single" w:sz="4" w:space="0" w:color="000000" w:themeColor="text1"/>
              <w:bottom w:val="single" w:sz="4" w:space="0" w:color="000000" w:themeColor="text1"/>
            </w:tcBorders>
            <w:shd w:val="clear" w:color="auto" w:fill="auto"/>
          </w:tcPr>
          <w:p w14:paraId="4B9601A0" w14:textId="77777777" w:rsidR="000F3B48" w:rsidRPr="00792139" w:rsidRDefault="000F3B48" w:rsidP="005D4BA0">
            <w:pPr>
              <w:spacing w:before="40" w:after="40"/>
              <w:ind w:left="360" w:hanging="360"/>
            </w:pPr>
            <w:r w:rsidRPr="00792139">
              <w:rPr>
                <w:rFonts w:ascii="Trebuchet MS" w:hAnsi="Trebuchet MS" w:cs="Trebuchet MS"/>
                <w:sz w:val="18"/>
              </w:rPr>
              <w:t>AN</w:t>
            </w:r>
          </w:p>
        </w:tc>
        <w:tc>
          <w:tcPr>
            <w:tcW w:w="706" w:type="dxa"/>
            <w:tcBorders>
              <w:top w:val="single" w:sz="4" w:space="0" w:color="000000" w:themeColor="text1"/>
              <w:left w:val="single" w:sz="4" w:space="0" w:color="000000" w:themeColor="text1"/>
              <w:bottom w:val="single" w:sz="4" w:space="0" w:color="000000" w:themeColor="text1"/>
            </w:tcBorders>
            <w:shd w:val="clear" w:color="auto" w:fill="auto"/>
          </w:tcPr>
          <w:p w14:paraId="54C923A1" w14:textId="77777777" w:rsidR="000F3B48" w:rsidRPr="00792139" w:rsidRDefault="000F3B48" w:rsidP="005D4BA0">
            <w:pPr>
              <w:spacing w:before="40" w:after="40"/>
              <w:ind w:left="360" w:hanging="360"/>
            </w:pPr>
            <w:r w:rsidRPr="00792139">
              <w:rPr>
                <w:rFonts w:ascii="Trebuchet MS" w:hAnsi="Trebuchet MS" w:cs="Trebuchet MS"/>
                <w:sz w:val="18"/>
              </w:rPr>
              <w:t>01</w:t>
            </w:r>
          </w:p>
        </w:tc>
        <w:tc>
          <w:tcPr>
            <w:tcW w:w="677" w:type="dxa"/>
            <w:tcBorders>
              <w:top w:val="single" w:sz="4" w:space="0" w:color="000000" w:themeColor="text1"/>
              <w:left w:val="single" w:sz="4" w:space="0" w:color="000000" w:themeColor="text1"/>
              <w:bottom w:val="single" w:sz="4" w:space="0" w:color="000000" w:themeColor="text1"/>
            </w:tcBorders>
            <w:shd w:val="clear" w:color="auto" w:fill="auto"/>
          </w:tcPr>
          <w:p w14:paraId="4368B36D"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6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22B83192" w14:textId="77777777" w:rsidR="000F3B48" w:rsidRPr="00792139" w:rsidRDefault="000F3B48" w:rsidP="005D4BA0">
            <w:pPr>
              <w:spacing w:before="40" w:after="40"/>
              <w:ind w:left="360" w:hanging="360"/>
            </w:pPr>
            <w:r w:rsidRPr="00792139">
              <w:rPr>
                <w:rFonts w:ascii="Trebuchet MS" w:hAnsi="Trebuchet MS" w:cs="Trebuchet MS"/>
                <w:sz w:val="18"/>
              </w:rPr>
              <w:t>S – Sim</w:t>
            </w:r>
          </w:p>
          <w:p w14:paraId="665717EB" w14:textId="14BFE478" w:rsidR="000F3B48" w:rsidRPr="00792139" w:rsidRDefault="000F3B48" w:rsidP="00F9645F">
            <w:pPr>
              <w:spacing w:before="40" w:after="40"/>
              <w:ind w:left="360" w:hanging="360"/>
            </w:pPr>
            <w:r w:rsidRPr="00792139">
              <w:rPr>
                <w:rFonts w:ascii="Trebuchet MS" w:hAnsi="Trebuchet MS" w:cs="Trebuchet MS"/>
                <w:sz w:val="18"/>
              </w:rPr>
              <w:t>N – Não</w:t>
            </w:r>
          </w:p>
        </w:tc>
      </w:tr>
      <w:tr w:rsidR="000F3B48" w:rsidRPr="00792139" w14:paraId="03F68F39" w14:textId="77777777" w:rsidTr="18AFAEA6">
        <w:trPr>
          <w:cantSplit/>
        </w:trPr>
        <w:tc>
          <w:tcPr>
            <w:tcW w:w="10773"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Pr>
          <w:p w14:paraId="05FD29C0" w14:textId="6D33BB4F" w:rsidR="001F6D9C" w:rsidRPr="00792139" w:rsidRDefault="31F49B40" w:rsidP="007D70A3">
            <w:pPr>
              <w:numPr>
                <w:ilvl w:val="0"/>
                <w:numId w:val="141"/>
              </w:numPr>
              <w:tabs>
                <w:tab w:val="left" w:pos="1045"/>
              </w:tabs>
              <w:spacing w:before="40" w:after="40"/>
            </w:pPr>
            <w:r w:rsidRPr="00792139">
              <w:rPr>
                <w:rFonts w:ascii="Trebuchet MS" w:hAnsi="Trebuchet MS" w:cs="Trebuchet MS"/>
                <w:sz w:val="18"/>
                <w:szCs w:val="18"/>
              </w:rPr>
              <w:t>Este campo deverá vir preenchido com “S” ou “N”. (Regra via XSD)</w:t>
            </w:r>
          </w:p>
          <w:p w14:paraId="5C374CB1" w14:textId="46DBE477" w:rsidR="001F6D9C" w:rsidRPr="00792139" w:rsidRDefault="001F6D9C" w:rsidP="001F6D9C">
            <w:pPr>
              <w:spacing w:before="40" w:after="40"/>
              <w:rPr>
                <w:rFonts w:ascii="Trebuchet MS" w:hAnsi="Trebuchet MS"/>
                <w:sz w:val="18"/>
                <w:szCs w:val="18"/>
              </w:rPr>
            </w:pPr>
            <w:r w:rsidRPr="00792139">
              <w:rPr>
                <w:rFonts w:ascii="Trebuchet MS" w:hAnsi="Trebuchet MS"/>
                <w:sz w:val="18"/>
                <w:szCs w:val="18"/>
              </w:rPr>
              <w:t xml:space="preserve">Qualquer informação diferente disto </w:t>
            </w:r>
            <w:r w:rsidRPr="00792139">
              <w:rPr>
                <w:rFonts w:ascii="Trebuchet MS" w:hAnsi="Trebuchet MS" w:cs="Trebuchet MS"/>
                <w:sz w:val="18"/>
                <w:szCs w:val="18"/>
              </w:rPr>
              <w:t>deverá exibir o ID_ITEMUNICO (ct_procedimento</w:t>
            </w:r>
            <w:r w:rsidR="00443EED" w:rsidRPr="00792139">
              <w:rPr>
                <w:rFonts w:ascii="Trebuchet MS" w:hAnsi="Trebuchet MS" w:cs="Trebuchet MS"/>
                <w:sz w:val="18"/>
                <w:szCs w:val="18"/>
              </w:rPr>
              <w:t>Reembolso</w:t>
            </w:r>
            <w:r w:rsidRPr="00792139">
              <w:rPr>
                <w:rFonts w:ascii="Trebuchet MS" w:hAnsi="Trebuchet MS" w:cs="Trebuchet MS"/>
                <w:sz w:val="18"/>
                <w:szCs w:val="18"/>
              </w:rPr>
              <w:t xml:space="preserve">) e </w:t>
            </w:r>
            <w:r w:rsidRPr="00792139">
              <w:rPr>
                <w:rFonts w:ascii="Trebuchet MS" w:hAnsi="Trebuchet MS"/>
                <w:sz w:val="18"/>
                <w:szCs w:val="18"/>
              </w:rPr>
              <w:t>exibir a seguinte mensagem: “Domínio inválido: ["valor_errado"]. Os valores válidos são: S(Sim), N(Não).”</w:t>
            </w:r>
          </w:p>
          <w:p w14:paraId="58099DC6" w14:textId="112FDC78" w:rsidR="009F2A0F" w:rsidRPr="00792139" w:rsidRDefault="009F2A0F">
            <w:pPr>
              <w:spacing w:before="40" w:after="40"/>
            </w:pPr>
          </w:p>
        </w:tc>
      </w:tr>
    </w:tbl>
    <w:p w14:paraId="24E12C77" w14:textId="77777777" w:rsidR="000F3B48" w:rsidRPr="00792139" w:rsidRDefault="000F3B48"/>
    <w:p w14:paraId="6D7391E4" w14:textId="77777777" w:rsidR="000F3B48" w:rsidRPr="00792139" w:rsidRDefault="000F3B48" w:rsidP="00DE7250">
      <w:pPr>
        <w:pStyle w:val="Ttulo4"/>
      </w:pPr>
      <w:r w:rsidRPr="00792139">
        <w:lastRenderedPageBreak/>
        <w:t>Ct_ArquivoA500 &gt; ct_CobrancaReembolso &gt; reembolso &gt; dadosReembolso</w:t>
      </w:r>
    </w:p>
    <w:p w14:paraId="05B0CEAB"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985"/>
        <w:gridCol w:w="2588"/>
        <w:gridCol w:w="693"/>
        <w:gridCol w:w="653"/>
        <w:gridCol w:w="528"/>
        <w:gridCol w:w="3617"/>
      </w:tblGrid>
      <w:tr w:rsidR="000F3B48" w:rsidRPr="00792139" w14:paraId="5AC81E90"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6AF52CE4" w14:textId="77777777" w:rsidR="000F3B48" w:rsidRPr="00792139" w:rsidRDefault="000F3B48" w:rsidP="005D4BA0">
            <w:pPr>
              <w:spacing w:before="40" w:after="40" w:line="288" w:lineRule="auto"/>
            </w:pPr>
            <w:r w:rsidRPr="00792139">
              <w:rPr>
                <w:rFonts w:ascii="Trebuchet MS" w:hAnsi="Trebuchet MS" w:cs="Trebuchet MS"/>
                <w:b/>
                <w:sz w:val="18"/>
              </w:rPr>
              <w:t>DADOS DO REEMBOLSO (OBRIGATÓRIO)</w:t>
            </w:r>
          </w:p>
        </w:tc>
      </w:tr>
      <w:tr w:rsidR="000F3B48" w:rsidRPr="00792139" w14:paraId="4FAD22CB"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A495E57"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Seq.</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7BB51C40"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Elemento de Dado</w:t>
            </w:r>
          </w:p>
        </w:tc>
        <w:tc>
          <w:tcPr>
            <w:tcW w:w="2588" w:type="dxa"/>
            <w:tcBorders>
              <w:top w:val="single" w:sz="6" w:space="0" w:color="000000" w:themeColor="text1"/>
              <w:left w:val="single" w:sz="6" w:space="0" w:color="000000" w:themeColor="text1"/>
              <w:bottom w:val="single" w:sz="6" w:space="0" w:color="000000" w:themeColor="text1"/>
            </w:tcBorders>
            <w:shd w:val="clear" w:color="auto" w:fill="auto"/>
          </w:tcPr>
          <w:p w14:paraId="6E09AB9F" w14:textId="77777777" w:rsidR="000F3B48" w:rsidRPr="00792139" w:rsidRDefault="000F3B48" w:rsidP="005D4BA0">
            <w:pPr>
              <w:spacing w:before="40" w:after="40" w:line="288" w:lineRule="auto"/>
            </w:pPr>
            <w:r w:rsidRPr="00792139">
              <w:rPr>
                <w:rFonts w:ascii="Trebuchet MS" w:hAnsi="Trebuchet MS" w:cs="Trebuchet MS"/>
                <w:b/>
                <w:sz w:val="18"/>
              </w:rPr>
              <w:t>Descrição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0409F404"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CE2FDAC"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Tam.</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7B2A5625"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Uso</w:t>
            </w:r>
          </w:p>
        </w:tc>
        <w:tc>
          <w:tcPr>
            <w:tcW w:w="36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237BF28" w14:textId="77777777" w:rsidR="000F3B48" w:rsidRPr="00792139" w:rsidRDefault="000F3B48" w:rsidP="005D4BA0">
            <w:pPr>
              <w:spacing w:before="40" w:after="40" w:line="288" w:lineRule="auto"/>
              <w:ind w:left="360" w:hanging="360"/>
            </w:pPr>
            <w:r w:rsidRPr="00792139">
              <w:rPr>
                <w:rFonts w:ascii="Trebuchet MS" w:hAnsi="Trebuchet MS" w:cs="Trebuchet MS"/>
                <w:b/>
                <w:sz w:val="18"/>
              </w:rPr>
              <w:t>Conteúdo</w:t>
            </w:r>
          </w:p>
        </w:tc>
      </w:tr>
      <w:tr w:rsidR="00CE59F0" w:rsidRPr="00792139" w14:paraId="2B533518"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697F634" w14:textId="595CD376" w:rsidR="00CE59F0" w:rsidRPr="00792139" w:rsidRDefault="00CE59F0" w:rsidP="005D4BA0">
            <w:pPr>
              <w:spacing w:before="40" w:after="40" w:line="288" w:lineRule="auto"/>
              <w:ind w:left="360" w:hanging="360"/>
              <w:rPr>
                <w:rFonts w:ascii="Trebuchet MS" w:hAnsi="Trebuchet MS" w:cs="Trebuchet MS"/>
                <w:sz w:val="18"/>
              </w:rPr>
            </w:pPr>
            <w:r w:rsidRPr="00792139">
              <w:rPr>
                <w:rFonts w:ascii="Trebuchet MS" w:hAnsi="Trebuchet MS" w:cs="Trebuchet MS"/>
                <w:sz w:val="18"/>
              </w:rPr>
              <w:t>001</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2ECCFF22" w14:textId="77C24CC0" w:rsidR="00CE59F0" w:rsidRPr="00792139" w:rsidRDefault="00CE59F0" w:rsidP="005D4BA0">
            <w:pPr>
              <w:spacing w:before="40" w:after="40" w:line="288" w:lineRule="auto"/>
              <w:ind w:left="360" w:hanging="360"/>
              <w:rPr>
                <w:rFonts w:ascii="Trebuchet MS" w:hAnsi="Trebuchet MS" w:cs="Trebuchet MS"/>
                <w:sz w:val="18"/>
              </w:rPr>
            </w:pPr>
            <w:r w:rsidRPr="00792139">
              <w:rPr>
                <w:rFonts w:ascii="Trebuchet MS" w:hAnsi="Trebuchet MS" w:cs="Trebuchet MS"/>
                <w:sz w:val="18"/>
              </w:rPr>
              <w:t>idReembolso</w:t>
            </w:r>
          </w:p>
        </w:tc>
        <w:tc>
          <w:tcPr>
            <w:tcW w:w="2588" w:type="dxa"/>
            <w:tcBorders>
              <w:top w:val="single" w:sz="6" w:space="0" w:color="000000" w:themeColor="text1"/>
              <w:left w:val="single" w:sz="6" w:space="0" w:color="000000" w:themeColor="text1"/>
              <w:bottom w:val="single" w:sz="6" w:space="0" w:color="000000" w:themeColor="text1"/>
            </w:tcBorders>
            <w:shd w:val="clear" w:color="auto" w:fill="auto"/>
          </w:tcPr>
          <w:p w14:paraId="096497D1" w14:textId="34618786" w:rsidR="00CE59F0" w:rsidRPr="00792139" w:rsidRDefault="00CE59F0" w:rsidP="005D4BA0">
            <w:pPr>
              <w:spacing w:before="40" w:after="40" w:line="288" w:lineRule="auto"/>
              <w:rPr>
                <w:rFonts w:ascii="Trebuchet MS" w:hAnsi="Trebuchet MS" w:cs="Trebuchet MS"/>
                <w:sz w:val="18"/>
              </w:rPr>
            </w:pPr>
            <w:r w:rsidRPr="00792139">
              <w:rPr>
                <w:rFonts w:ascii="Trebuchet MS" w:hAnsi="Trebuchet MS" w:cs="Trebuchet MS"/>
                <w:sz w:val="18"/>
              </w:rPr>
              <w:t>Identificação de reembolso ao beneficiário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7320E5F2" w14:textId="0C1165A6" w:rsidR="00CE59F0" w:rsidRPr="00792139" w:rsidRDefault="00CE59F0" w:rsidP="005D4BA0">
            <w:pPr>
              <w:spacing w:before="40" w:after="40" w:line="288" w:lineRule="auto"/>
              <w:ind w:left="360" w:hanging="360"/>
              <w:rPr>
                <w:rFonts w:ascii="Trebuchet MS" w:hAnsi="Trebuchet MS" w:cs="Trebuchet MS"/>
                <w:sz w:val="18"/>
              </w:rPr>
            </w:pPr>
            <w:r w:rsidRPr="00792139">
              <w:rPr>
                <w:rFonts w:ascii="Trebuchet MS" w:hAnsi="Trebuchet MS" w:cs="Trebuchet MS"/>
                <w:sz w:val="18"/>
              </w:rPr>
              <w:t>AN</w:t>
            </w:r>
            <w:r w:rsidR="00302FB4" w:rsidRPr="00792139">
              <w:rPr>
                <w:rFonts w:ascii="Trebuchet MS" w:hAnsi="Trebuchet MS" w:cs="Trebuchet MS"/>
                <w:sz w:val="18"/>
              </w:rPr>
              <w:t>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0225785" w14:textId="65DB1501" w:rsidR="00CE59F0" w:rsidRPr="00792139" w:rsidRDefault="00CE59F0" w:rsidP="005D4BA0">
            <w:pPr>
              <w:spacing w:before="40" w:after="40" w:line="288" w:lineRule="auto"/>
              <w:ind w:left="360" w:hanging="360"/>
              <w:rPr>
                <w:rFonts w:ascii="Trebuchet MS" w:hAnsi="Trebuchet MS" w:cs="Trebuchet MS"/>
                <w:sz w:val="18"/>
              </w:rPr>
            </w:pPr>
            <w:r w:rsidRPr="00792139">
              <w:rPr>
                <w:rFonts w:ascii="Trebuchet MS" w:hAnsi="Trebuchet MS" w:cs="Trebuchet MS"/>
                <w:sz w:val="18"/>
              </w:rPr>
              <w:t>20</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508464A7" w14:textId="20C1A374" w:rsidR="00CE59F0" w:rsidRPr="00792139" w:rsidRDefault="00CE59F0" w:rsidP="005D4BA0">
            <w:pPr>
              <w:spacing w:before="40" w:after="40" w:line="288" w:lineRule="auto"/>
              <w:ind w:left="360" w:hanging="360"/>
              <w:rPr>
                <w:rFonts w:ascii="Trebuchet MS" w:hAnsi="Trebuchet MS" w:cs="Trebuchet MS"/>
                <w:sz w:val="18"/>
              </w:rPr>
            </w:pPr>
            <w:r w:rsidRPr="00792139">
              <w:rPr>
                <w:rFonts w:ascii="Trebuchet MS" w:hAnsi="Trebuchet MS" w:cs="Trebuchet MS"/>
                <w:sz w:val="18"/>
              </w:rPr>
              <w:t>M</w:t>
            </w:r>
          </w:p>
        </w:tc>
        <w:tc>
          <w:tcPr>
            <w:tcW w:w="36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16449F" w14:textId="77777777" w:rsidR="00CE59F0" w:rsidRPr="00792139" w:rsidRDefault="00CE59F0" w:rsidP="005D4BA0">
            <w:pPr>
              <w:spacing w:before="40" w:after="40" w:line="288" w:lineRule="auto"/>
              <w:ind w:left="360" w:hanging="360"/>
              <w:rPr>
                <w:rFonts w:ascii="Trebuchet MS" w:hAnsi="Trebuchet MS" w:cs="Trebuchet MS"/>
                <w:sz w:val="18"/>
              </w:rPr>
            </w:pPr>
          </w:p>
        </w:tc>
      </w:tr>
      <w:tr w:rsidR="00BA35DD" w:rsidRPr="00792139" w14:paraId="4540151D"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678847B" w14:textId="5072EF6E" w:rsidR="00BA35DD" w:rsidRPr="00792139" w:rsidRDefault="0016384E" w:rsidP="007D70A3">
            <w:pPr>
              <w:numPr>
                <w:ilvl w:val="0"/>
                <w:numId w:val="141"/>
              </w:numPr>
              <w:spacing w:before="40" w:after="40"/>
            </w:pPr>
            <w:r>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4438F9A3" w14:textId="77777777" w:rsidR="000B2FE6" w:rsidRPr="00792139" w:rsidRDefault="000B2FE6" w:rsidP="000B2FE6">
            <w:pPr>
              <w:spacing w:before="40" w:after="40"/>
            </w:pPr>
          </w:p>
          <w:p w14:paraId="0E6C454C" w14:textId="77777777" w:rsidR="000B2FE6" w:rsidRPr="00792139" w:rsidRDefault="6297FCFA" w:rsidP="007D70A3">
            <w:pPr>
              <w:pStyle w:val="PargrafodaLista"/>
              <w:numPr>
                <w:ilvl w:val="1"/>
                <w:numId w:val="141"/>
              </w:numPr>
              <w:tabs>
                <w:tab w:val="left" w:pos="1051"/>
              </w:tabs>
              <w:spacing w:before="40" w:after="40" w:line="288" w:lineRule="auto"/>
              <w:ind w:left="59" w:hanging="24"/>
              <w:rPr>
                <w:rFonts w:ascii="Verdana" w:hAnsi="Verdana" w:cs="Tahoma"/>
                <w:color w:val="000000" w:themeColor="text1"/>
              </w:rPr>
            </w:pPr>
            <w:r w:rsidRPr="00792139">
              <w:rPr>
                <w:rFonts w:ascii="Trebuchet MS" w:hAnsi="Trebuchet MS" w:cs="Trebuchet MS"/>
                <w:color w:val="000000" w:themeColor="text1"/>
                <w:sz w:val="18"/>
                <w:szCs w:val="18"/>
              </w:rPr>
              <w:t>Este campo deve conter ao menos um caractere de A à Z ou um número de 1 à 9. Caso informado apenas caracteres especiais, exibir mensagem: “O campo deve conter ao menos um caractere alfanumérico.”.</w:t>
            </w:r>
          </w:p>
          <w:p w14:paraId="082D19B6" w14:textId="77777777" w:rsidR="00BA35DD" w:rsidRPr="00792139" w:rsidRDefault="00BA35DD" w:rsidP="005D4BA0">
            <w:pPr>
              <w:spacing w:before="40" w:after="40" w:line="288" w:lineRule="auto"/>
              <w:ind w:left="360" w:hanging="360"/>
              <w:rPr>
                <w:rFonts w:ascii="Trebuchet MS" w:hAnsi="Trebuchet MS" w:cs="Trebuchet MS"/>
                <w:sz w:val="18"/>
              </w:rPr>
            </w:pPr>
          </w:p>
        </w:tc>
      </w:tr>
      <w:tr w:rsidR="000F3B48" w:rsidRPr="00792139" w14:paraId="3AABBE21"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01CA79A" w14:textId="74299B24" w:rsidR="000F3B48" w:rsidRPr="00792139" w:rsidRDefault="000F3B48" w:rsidP="005D4BA0">
            <w:pPr>
              <w:spacing w:before="40" w:after="40" w:line="288" w:lineRule="auto"/>
              <w:ind w:left="360" w:hanging="360"/>
            </w:pPr>
            <w:r w:rsidRPr="00792139">
              <w:rPr>
                <w:rFonts w:ascii="Trebuchet MS" w:hAnsi="Trebuchet MS" w:cs="Trebuchet MS"/>
                <w:sz w:val="18"/>
              </w:rPr>
              <w:t>00</w:t>
            </w:r>
            <w:r w:rsidR="00427DE4" w:rsidRPr="00792139">
              <w:rPr>
                <w:rFonts w:ascii="Trebuchet MS" w:hAnsi="Trebuchet MS" w:cs="Trebuchet MS"/>
                <w:sz w:val="18"/>
              </w:rPr>
              <w:t>2</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2656A154"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caraterAtendimento</w:t>
            </w:r>
          </w:p>
        </w:tc>
        <w:tc>
          <w:tcPr>
            <w:tcW w:w="2588" w:type="dxa"/>
            <w:tcBorders>
              <w:top w:val="single" w:sz="6" w:space="0" w:color="000000" w:themeColor="text1"/>
              <w:left w:val="single" w:sz="6" w:space="0" w:color="000000" w:themeColor="text1"/>
              <w:bottom w:val="single" w:sz="6" w:space="0" w:color="000000" w:themeColor="text1"/>
            </w:tcBorders>
            <w:shd w:val="clear" w:color="auto" w:fill="auto"/>
          </w:tcPr>
          <w:p w14:paraId="6477D9F2" w14:textId="77777777" w:rsidR="000F3B48" w:rsidRPr="00792139" w:rsidRDefault="000F3B48" w:rsidP="005D4BA0">
            <w:pPr>
              <w:spacing w:before="40" w:after="40" w:line="288" w:lineRule="auto"/>
            </w:pPr>
            <w:r w:rsidRPr="00792139">
              <w:rPr>
                <w:rFonts w:ascii="Trebuchet MS" w:hAnsi="Trebuchet MS" w:cs="Trebuchet MS"/>
                <w:sz w:val="18"/>
              </w:rPr>
              <w:t>Tipo de caráter do atendimento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64F10F39"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EE1F6A5"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01</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0DBFD1DD"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6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2E2CE6D"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1 – Eletivo</w:t>
            </w:r>
          </w:p>
          <w:p w14:paraId="2215D57C"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2 – Urgência/Emergência</w:t>
            </w:r>
          </w:p>
        </w:tc>
      </w:tr>
      <w:tr w:rsidR="000F3B48" w:rsidRPr="00792139" w14:paraId="246462FB"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9A9C7C9" w14:textId="77777777" w:rsidR="000F3B48" w:rsidRPr="00792139" w:rsidRDefault="000F3B48" w:rsidP="007D70A3">
            <w:pPr>
              <w:numPr>
                <w:ilvl w:val="0"/>
                <w:numId w:val="141"/>
              </w:numPr>
              <w:spacing w:before="40" w:after="40"/>
            </w:pPr>
            <w:r w:rsidRPr="00792139">
              <w:rPr>
                <w:rFonts w:ascii="Trebuchet MS" w:hAnsi="Trebuchet MS" w:cs="Trebuchet MS"/>
                <w:sz w:val="18"/>
                <w:szCs w:val="18"/>
              </w:rPr>
              <w:t>O campo caraterAtendimento deve ser preenchido com “1” ou “2”.</w:t>
            </w:r>
          </w:p>
          <w:p w14:paraId="1A24343D" w14:textId="73AFBB10" w:rsidR="000F3B48" w:rsidRPr="00792139" w:rsidRDefault="000F3B48" w:rsidP="005D4BA0">
            <w:pPr>
              <w:spacing w:before="40" w:after="40"/>
              <w:rPr>
                <w:rFonts w:ascii="Trebuchet MS" w:hAnsi="Trebuchet MS" w:cs="Trebuchet MS"/>
                <w:sz w:val="18"/>
                <w:szCs w:val="18"/>
              </w:rPr>
            </w:pPr>
            <w:r w:rsidRPr="00792139">
              <w:rPr>
                <w:rFonts w:ascii="Trebuchet MS" w:hAnsi="Trebuchet MS" w:cs="Trebuchet MS"/>
                <w:sz w:val="18"/>
              </w:rPr>
              <w:t xml:space="preserve">Caso este campo não estiver vazio e preenchido com valores diferentes de “1” ou “2” </w:t>
            </w:r>
            <w:r w:rsidRPr="00792139">
              <w:rPr>
                <w:rFonts w:ascii="Trebuchet MS" w:hAnsi="Trebuchet MS" w:cs="Trebuchet MS"/>
                <w:sz w:val="18"/>
                <w:szCs w:val="18"/>
              </w:rPr>
              <w:t xml:space="preserve">deverá exibir o </w:t>
            </w:r>
            <w:r w:rsidR="00BA35DD" w:rsidRPr="00792139">
              <w:rPr>
                <w:rFonts w:ascii="Trebuchet MS" w:hAnsi="Trebuchet MS" w:cs="Trebuchet MS"/>
                <w:sz w:val="18"/>
                <w:szCs w:val="18"/>
              </w:rPr>
              <w:t xml:space="preserve">id_tiemUnico </w:t>
            </w:r>
            <w:r w:rsidRPr="00792139">
              <w:rPr>
                <w:rFonts w:ascii="Trebuchet MS" w:hAnsi="Trebuchet MS" w:cs="Trebuchet MS"/>
                <w:sz w:val="18"/>
                <w:szCs w:val="18"/>
              </w:rPr>
              <w:t>criticado e apresentar a seguinte mensagem: “</w:t>
            </w:r>
            <w:r w:rsidR="00CB65CB" w:rsidRPr="00792139">
              <w:rPr>
                <w:rFonts w:ascii="Trebuchet MS" w:hAnsi="Trebuchet MS" w:cs="Trebuchet MS"/>
                <w:sz w:val="18"/>
                <w:szCs w:val="18"/>
              </w:rPr>
              <w:t>O código informado não foi localizado na tabela</w:t>
            </w:r>
            <w:r w:rsidRPr="00792139">
              <w:rPr>
                <w:rFonts w:ascii="Trebuchet MS" w:hAnsi="Trebuchet MS" w:cs="Trebuchet MS"/>
                <w:sz w:val="18"/>
                <w:szCs w:val="18"/>
              </w:rPr>
              <w:t>”.”.</w:t>
            </w:r>
          </w:p>
          <w:p w14:paraId="37A85A8F" w14:textId="77777777" w:rsidR="007F5773" w:rsidRPr="00792139" w:rsidRDefault="007F5773" w:rsidP="005D4BA0">
            <w:pPr>
              <w:spacing w:before="40" w:after="40"/>
              <w:rPr>
                <w:rFonts w:ascii="Trebuchet MS" w:hAnsi="Trebuchet MS" w:cs="Trebuchet MS"/>
                <w:sz w:val="18"/>
                <w:szCs w:val="18"/>
              </w:rPr>
            </w:pPr>
          </w:p>
          <w:p w14:paraId="11A4F576" w14:textId="1059C49F" w:rsidR="007F5773" w:rsidRPr="00792139" w:rsidRDefault="007F5773" w:rsidP="007D70A3">
            <w:pPr>
              <w:pStyle w:val="Recuodecorpodetexto"/>
              <w:numPr>
                <w:ilvl w:val="1"/>
                <w:numId w:val="141"/>
              </w:numPr>
              <w:spacing w:after="0"/>
              <w:ind w:left="478" w:hanging="478"/>
              <w:rPr>
                <w:lang w:val="pt-BR"/>
              </w:rPr>
            </w:pPr>
            <w:r w:rsidRPr="00792139">
              <w:rPr>
                <w:rFonts w:ascii="Trebuchet MS" w:hAnsi="Trebuchet MS" w:cs="Trebuchet MS"/>
                <w:sz w:val="18"/>
                <w:szCs w:val="18"/>
                <w:lang w:val="pt-BR"/>
              </w:rPr>
              <w:t>Referência: 575891. Quando o cd_servico informado no bloco reembolso</w:t>
            </w:r>
            <w:r w:rsidR="00BA0E33" w:rsidRPr="00792139">
              <w:rPr>
                <w:rFonts w:ascii="Trebuchet MS" w:hAnsi="Trebuchet MS" w:cs="Trebuchet MS"/>
                <w:sz w:val="18"/>
                <w:szCs w:val="18"/>
                <w:lang w:val="pt-BR"/>
              </w:rPr>
              <w:t xml:space="preserve">/dadosProcedimentos/procedimentos </w:t>
            </w:r>
            <w:r w:rsidRPr="00792139">
              <w:rPr>
                <w:rFonts w:ascii="Trebuchet MS" w:hAnsi="Trebuchet MS" w:cs="Trebuchet MS"/>
                <w:sz w:val="18"/>
                <w:szCs w:val="18"/>
                <w:lang w:val="pt-BR"/>
              </w:rPr>
              <w:t xml:space="preserve">estiver cadastrado na tabela ValidaCaraterAtendimento da Tabela de Domínios e vigente em relação a data do </w:t>
            </w:r>
            <w:r w:rsidR="00ED6447" w:rsidRPr="00792139">
              <w:rPr>
                <w:rFonts w:ascii="Trebuchet MS" w:hAnsi="Trebuchet MS" w:cs="Trebuchet MS"/>
                <w:sz w:val="18"/>
                <w:szCs w:val="18"/>
                <w:lang w:val="pt-BR"/>
              </w:rPr>
              <w:t>reembolso</w:t>
            </w:r>
            <w:r w:rsidRPr="00792139">
              <w:rPr>
                <w:rFonts w:ascii="Trebuchet MS" w:hAnsi="Trebuchet MS" w:cs="Trebuchet MS"/>
                <w:sz w:val="18"/>
                <w:szCs w:val="18"/>
                <w:lang w:val="pt-BR"/>
              </w:rPr>
              <w:t xml:space="preserve"> (dt_</w:t>
            </w:r>
            <w:r w:rsidR="00ED6447" w:rsidRPr="00792139">
              <w:rPr>
                <w:rFonts w:ascii="Trebuchet MS" w:hAnsi="Trebuchet MS" w:cs="Trebuchet MS"/>
                <w:sz w:val="18"/>
                <w:szCs w:val="18"/>
                <w:lang w:val="pt-BR"/>
              </w:rPr>
              <w:t>Reembols</w:t>
            </w:r>
            <w:r w:rsidRPr="00792139">
              <w:rPr>
                <w:rFonts w:ascii="Trebuchet MS" w:hAnsi="Trebuchet MS" w:cs="Trebuchet MS"/>
                <w:sz w:val="18"/>
                <w:szCs w:val="18"/>
                <w:lang w:val="pt-BR"/>
              </w:rPr>
              <w:t xml:space="preserve">o) informada no arquivo, deve ser validado se o caraterAtendimento informado no arquivo corresponde ao campo caraterAtendimento vinculado ao código na tabela ValidaCaraterAtendimento. </w:t>
            </w:r>
          </w:p>
          <w:p w14:paraId="00697914" w14:textId="77777777" w:rsidR="007F5773" w:rsidRPr="00792139" w:rsidRDefault="007F5773" w:rsidP="00765247">
            <w:pPr>
              <w:pStyle w:val="Recuodecorpodetexto"/>
              <w:numPr>
                <w:ilvl w:val="0"/>
                <w:numId w:val="49"/>
              </w:numPr>
              <w:spacing w:after="0"/>
              <w:rPr>
                <w:lang w:val="pt-BR"/>
              </w:rPr>
            </w:pPr>
            <w:r w:rsidRPr="00792139">
              <w:rPr>
                <w:rFonts w:ascii="Trebuchet MS" w:hAnsi="Trebuchet MS" w:cs="Trebuchet MS"/>
                <w:sz w:val="18"/>
                <w:szCs w:val="18"/>
                <w:lang w:val="pt-BR"/>
              </w:rPr>
              <w:t xml:space="preserve">Se Sim (corresponde), prosseguir para as demais validações. </w:t>
            </w:r>
          </w:p>
          <w:p w14:paraId="69569322" w14:textId="77777777" w:rsidR="007F5773" w:rsidRPr="00792139" w:rsidRDefault="007F5773" w:rsidP="00765247">
            <w:pPr>
              <w:pStyle w:val="Recuodecorpodetexto"/>
              <w:numPr>
                <w:ilvl w:val="0"/>
                <w:numId w:val="49"/>
              </w:numPr>
              <w:spacing w:after="0"/>
              <w:rPr>
                <w:lang w:val="pt-BR"/>
              </w:rPr>
            </w:pPr>
            <w:r w:rsidRPr="00792139">
              <w:rPr>
                <w:rFonts w:ascii="Trebuchet MS" w:hAnsi="Trebuchet MS" w:cs="Trebuchet MS"/>
                <w:sz w:val="18"/>
                <w:szCs w:val="18"/>
                <w:lang w:val="pt-BR"/>
              </w:rPr>
              <w:t>Se Não (não corresponde), o sistema deverá criticar o arquivo, exibir o id_ItemUnico e apresentar a seguinte mensagem: "caraterAtendimento incompatível com o procedimento cobrado".</w:t>
            </w:r>
          </w:p>
          <w:p w14:paraId="39577943" w14:textId="77777777" w:rsidR="007F5773" w:rsidRPr="00792139" w:rsidRDefault="007F5773" w:rsidP="007F5773">
            <w:pPr>
              <w:pStyle w:val="Recuodecorpodetexto"/>
              <w:spacing w:after="0"/>
              <w:ind w:left="478"/>
              <w:rPr>
                <w:rFonts w:ascii="Trebuchet MS" w:hAnsi="Trebuchet MS" w:cs="Trebuchet MS"/>
                <w:sz w:val="18"/>
                <w:szCs w:val="18"/>
                <w:lang w:val="pt-BR"/>
              </w:rPr>
            </w:pPr>
          </w:p>
          <w:p w14:paraId="6BD3D581" w14:textId="0CEB3B8A" w:rsidR="007F5773" w:rsidRPr="00792139" w:rsidRDefault="007F5773" w:rsidP="007F5773">
            <w:pPr>
              <w:pStyle w:val="Recuodecorpodetexto"/>
              <w:spacing w:after="0"/>
              <w:ind w:left="478"/>
              <w:rPr>
                <w:rFonts w:ascii="Trebuchet MS" w:hAnsi="Trebuchet MS" w:cs="Trebuchet MS"/>
                <w:sz w:val="18"/>
                <w:szCs w:val="18"/>
                <w:lang w:val="pt-BR"/>
              </w:rPr>
            </w:pPr>
            <w:r w:rsidRPr="00792139">
              <w:rPr>
                <w:rFonts w:ascii="Trebuchet MS" w:hAnsi="Trebuchet MS" w:cs="Trebuchet MS"/>
                <w:sz w:val="18"/>
                <w:szCs w:val="18"/>
                <w:lang w:val="pt-BR"/>
              </w:rPr>
              <w:t>Exemplo: Se o código ‘10101039’ está cadastrado na tabela ValidaCaraterAtendimento com o campo caraterAtendimento = 2 e vigente em relação a data do atendimento, então espera-se que no arquivo seja informado caraterAtendimento = 2 quando cd_servico = 10101039 em um</w:t>
            </w:r>
            <w:r w:rsidR="0007163A" w:rsidRPr="00792139">
              <w:rPr>
                <w:rFonts w:ascii="Trebuchet MS" w:hAnsi="Trebuchet MS" w:cs="Trebuchet MS"/>
                <w:sz w:val="18"/>
                <w:szCs w:val="18"/>
                <w:lang w:val="pt-BR"/>
              </w:rPr>
              <w:t xml:space="preserve"> bloco de reembolso</w:t>
            </w:r>
            <w:r w:rsidRPr="00792139">
              <w:rPr>
                <w:rFonts w:ascii="Trebuchet MS" w:hAnsi="Trebuchet MS" w:cs="Trebuchet MS"/>
                <w:sz w:val="18"/>
                <w:szCs w:val="18"/>
                <w:lang w:val="pt-BR"/>
              </w:rPr>
              <w:t>. Se for informado caraterAtendimento = 1, o arquivo será barrado.</w:t>
            </w:r>
          </w:p>
          <w:p w14:paraId="38B2B1B8" w14:textId="77777777" w:rsidR="007F5773" w:rsidRPr="00792139" w:rsidRDefault="007F5773" w:rsidP="007F5773">
            <w:pPr>
              <w:pStyle w:val="Recuodecorpodetexto"/>
              <w:spacing w:after="0"/>
              <w:ind w:left="478"/>
              <w:rPr>
                <w:lang w:val="pt-BR"/>
              </w:rPr>
            </w:pPr>
          </w:p>
          <w:p w14:paraId="3A58C36D" w14:textId="77777777" w:rsidR="007F5773" w:rsidRPr="00792139" w:rsidRDefault="007F5773" w:rsidP="007F5773">
            <w:pPr>
              <w:spacing w:line="276" w:lineRule="auto"/>
              <w:textAlignment w:val="center"/>
              <w:rPr>
                <w:rFonts w:ascii="Trebuchet MS" w:hAnsi="Trebuchet MS"/>
                <w:sz w:val="18"/>
                <w:szCs w:val="18"/>
              </w:rPr>
            </w:pPr>
            <w:r w:rsidRPr="00792139">
              <w:rPr>
                <w:rFonts w:ascii="Trebuchet MS" w:hAnsi="Trebuchet MS"/>
                <w:sz w:val="18"/>
                <w:szCs w:val="18"/>
              </w:rPr>
              <w:t>Para esta validação deve ser criado o parâmetro:</w:t>
            </w:r>
          </w:p>
          <w:p w14:paraId="7A4DEF6E" w14:textId="328FD318" w:rsidR="007F5773" w:rsidRPr="00792139" w:rsidRDefault="007F5773"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792139">
              <w:rPr>
                <w:rFonts w:ascii="Trebuchet MS" w:hAnsi="Trebuchet MS"/>
                <w:sz w:val="18"/>
                <w:szCs w:val="18"/>
              </w:rPr>
              <w:t>Chave: validar.caraterAtendimento.</w:t>
            </w:r>
            <w:r w:rsidR="0003754E" w:rsidRPr="00792139">
              <w:rPr>
                <w:rFonts w:ascii="Trebuchet MS" w:hAnsi="Trebuchet MS"/>
                <w:sz w:val="18"/>
                <w:szCs w:val="18"/>
              </w:rPr>
              <w:t>reembolso</w:t>
            </w:r>
            <w:r w:rsidRPr="00792139">
              <w:rPr>
                <w:rFonts w:ascii="Trebuchet MS" w:hAnsi="Trebuchet MS"/>
                <w:sz w:val="18"/>
                <w:szCs w:val="18"/>
              </w:rPr>
              <w:t>.a500</w:t>
            </w:r>
          </w:p>
          <w:p w14:paraId="1AE75011" w14:textId="77777777" w:rsidR="007F5773" w:rsidRPr="00792139" w:rsidRDefault="007F5773"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Nome do parâmetro: Validar caraterAtendimento na Tabela de Domínios ValidaCaraterAtendimento.</w:t>
            </w:r>
          </w:p>
          <w:p w14:paraId="36F74E74" w14:textId="77777777" w:rsidR="007F5773" w:rsidRPr="00792139" w:rsidRDefault="007F5773"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Descrição: Parametrizável do tipo "liga" e "desliga". Aceito apenas um dígito, sendo ‘0’ para desligado e ‘1’ para ligado.</w:t>
            </w:r>
          </w:p>
          <w:p w14:paraId="1DA658AF" w14:textId="56F1B5E7" w:rsidR="00427DE4" w:rsidRPr="00792139" w:rsidRDefault="007F5773" w:rsidP="00765247">
            <w:pPr>
              <w:numPr>
                <w:ilvl w:val="0"/>
                <w:numId w:val="57"/>
              </w:numPr>
              <w:spacing w:line="276" w:lineRule="auto"/>
              <w:ind w:left="567" w:hanging="283"/>
              <w:textAlignment w:val="center"/>
              <w:rPr>
                <w:rFonts w:ascii="Trebuchet MS" w:hAnsi="Trebuchet MS"/>
                <w:sz w:val="18"/>
                <w:szCs w:val="18"/>
              </w:rPr>
            </w:pPr>
            <w:r w:rsidRPr="00792139">
              <w:rPr>
                <w:rFonts w:ascii="Trebuchet MS" w:hAnsi="Trebuchet MS"/>
                <w:sz w:val="18"/>
                <w:szCs w:val="18"/>
              </w:rPr>
              <w:t>A data de vigência do parâmetro irá considerar a data de postagem do arquivo.</w:t>
            </w:r>
          </w:p>
          <w:p w14:paraId="31625505" w14:textId="3D19B0F4" w:rsidR="00427DE4" w:rsidRPr="00792139" w:rsidRDefault="00427DE4" w:rsidP="005D4BA0">
            <w:pPr>
              <w:spacing w:before="40" w:after="40"/>
            </w:pPr>
          </w:p>
        </w:tc>
      </w:tr>
      <w:tr w:rsidR="000F3B48" w:rsidRPr="00792139" w14:paraId="7408C58F"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A35F992" w14:textId="43DA4786" w:rsidR="000F3B48" w:rsidRPr="00792139" w:rsidRDefault="000F3B48" w:rsidP="005D4BA0">
            <w:pPr>
              <w:spacing w:before="40" w:after="40"/>
              <w:ind w:left="360" w:hanging="360"/>
            </w:pPr>
            <w:r w:rsidRPr="00792139">
              <w:rPr>
                <w:rFonts w:ascii="Trebuchet MS" w:hAnsi="Trebuchet MS" w:cs="Trebuchet MS"/>
                <w:sz w:val="18"/>
              </w:rPr>
              <w:t>00</w:t>
            </w:r>
            <w:r w:rsidR="00427DE4" w:rsidRPr="00792139">
              <w:rPr>
                <w:rFonts w:ascii="Trebuchet MS" w:hAnsi="Trebuchet MS" w:cs="Trebuchet MS"/>
                <w:sz w:val="18"/>
              </w:rPr>
              <w:t>3</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43B42D55" w14:textId="77777777" w:rsidR="000F3B48" w:rsidRPr="00792139" w:rsidRDefault="000F3B48" w:rsidP="005D4BA0">
            <w:pPr>
              <w:spacing w:before="40" w:after="40"/>
              <w:ind w:left="360" w:hanging="360"/>
            </w:pPr>
            <w:r w:rsidRPr="00792139">
              <w:rPr>
                <w:rFonts w:ascii="Trebuchet MS" w:hAnsi="Trebuchet MS" w:cs="Trebuchet MS"/>
                <w:sz w:val="18"/>
              </w:rPr>
              <w:t>dt_Reembolso</w:t>
            </w:r>
          </w:p>
        </w:tc>
        <w:tc>
          <w:tcPr>
            <w:tcW w:w="2588" w:type="dxa"/>
            <w:tcBorders>
              <w:top w:val="single" w:sz="6" w:space="0" w:color="000000" w:themeColor="text1"/>
              <w:left w:val="single" w:sz="6" w:space="0" w:color="000000" w:themeColor="text1"/>
              <w:bottom w:val="single" w:sz="6" w:space="0" w:color="000000" w:themeColor="text1"/>
            </w:tcBorders>
            <w:shd w:val="clear" w:color="auto" w:fill="auto"/>
          </w:tcPr>
          <w:p w14:paraId="723BE0CE" w14:textId="77777777" w:rsidR="000F3B48" w:rsidRPr="00792139" w:rsidRDefault="000F3B48" w:rsidP="005D4BA0">
            <w:pPr>
              <w:spacing w:before="40" w:after="40"/>
            </w:pPr>
            <w:r w:rsidRPr="00792139">
              <w:rPr>
                <w:rFonts w:ascii="Trebuchet MS" w:hAnsi="Trebuchet MS" w:cs="Trebuchet MS"/>
                <w:sz w:val="18"/>
              </w:rPr>
              <w:t>Data do reembolso ao beneficiário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7E2C313F" w14:textId="77777777" w:rsidR="000F3B48" w:rsidRPr="00792139" w:rsidRDefault="000F3B48" w:rsidP="005D4BA0">
            <w:pPr>
              <w:spacing w:before="40" w:after="40"/>
              <w:ind w:left="360" w:hanging="360"/>
            </w:pPr>
            <w:r w:rsidRPr="00792139">
              <w:rPr>
                <w:rFonts w:ascii="Trebuchet MS" w:hAnsi="Trebuchet MS" w:cs="Trebuchet MS"/>
                <w:sz w:val="18"/>
              </w:rPr>
              <w:t>Data2</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06A4C2E" w14:textId="77777777" w:rsidR="000F3B48" w:rsidRPr="00792139" w:rsidRDefault="000F3B48" w:rsidP="005D4BA0">
            <w:pPr>
              <w:spacing w:before="40" w:after="40"/>
              <w:ind w:left="360" w:hanging="360"/>
            </w:pPr>
            <w:r w:rsidRPr="00792139">
              <w:rPr>
                <w:rFonts w:ascii="Trebuchet MS" w:hAnsi="Trebuchet MS" w:cs="Trebuchet MS"/>
                <w:sz w:val="18"/>
              </w:rPr>
              <w:t>08</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08F931CB" w14:textId="77777777" w:rsidR="000F3B48" w:rsidRPr="00792139" w:rsidRDefault="000F3B48" w:rsidP="005D4BA0">
            <w:pPr>
              <w:spacing w:before="40" w:after="40"/>
              <w:ind w:left="360" w:hanging="360"/>
            </w:pPr>
            <w:r w:rsidRPr="00792139">
              <w:rPr>
                <w:rFonts w:ascii="Trebuchet MS" w:hAnsi="Trebuchet MS" w:cs="Trebuchet MS"/>
                <w:sz w:val="18"/>
              </w:rPr>
              <w:t>M</w:t>
            </w:r>
          </w:p>
        </w:tc>
        <w:tc>
          <w:tcPr>
            <w:tcW w:w="36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AF7EB3F" w14:textId="77777777" w:rsidR="000F3B48" w:rsidRPr="00792139" w:rsidRDefault="000F3B48" w:rsidP="005D4BA0">
            <w:pPr>
              <w:snapToGrid w:val="0"/>
              <w:spacing w:before="40" w:after="40"/>
              <w:rPr>
                <w:rFonts w:ascii="Trebuchet MS" w:hAnsi="Trebuchet MS" w:cs="Trebuchet MS"/>
                <w:sz w:val="18"/>
              </w:rPr>
            </w:pPr>
          </w:p>
        </w:tc>
      </w:tr>
      <w:tr w:rsidR="00892F9A" w:rsidRPr="00792139" w14:paraId="0C61DD25"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E1ED748" w14:textId="6A0CCA3C" w:rsidR="00892F9A" w:rsidRPr="00792139" w:rsidRDefault="14598FA5" w:rsidP="007D70A3">
            <w:pPr>
              <w:numPr>
                <w:ilvl w:val="0"/>
                <w:numId w:val="141"/>
              </w:numPr>
              <w:spacing w:before="40" w:after="40"/>
              <w:rPr>
                <w:rFonts w:ascii="Trebuchet MS" w:hAnsi="Trebuchet MS"/>
                <w:sz w:val="18"/>
                <w:szCs w:val="18"/>
              </w:rPr>
            </w:pPr>
            <w:r w:rsidRPr="00792139">
              <w:rPr>
                <w:rFonts w:ascii="Trebuchet MS" w:hAnsi="Trebuchet MS"/>
                <w:sz w:val="18"/>
                <w:szCs w:val="18"/>
              </w:rPr>
              <w:t>Deve ser realizada até quantidade de dias parametrizado (</w:t>
            </w:r>
            <w:r w:rsidRPr="00792139">
              <w:rPr>
                <w:sz w:val="20"/>
                <w:szCs w:val="20"/>
              </w:rPr>
              <w:t>qtde.dias.para.erro.aprovacao.reembolso.a500)</w:t>
            </w:r>
            <w:r w:rsidRPr="00792139">
              <w:rPr>
                <w:rFonts w:ascii="Trebuchet MS" w:hAnsi="Trebuchet MS"/>
                <w:sz w:val="18"/>
                <w:szCs w:val="18"/>
              </w:rPr>
              <w:t xml:space="preserve"> do reembolso ao beneficiário. Após esta quantidade de dias parametrizado, cair na condição de erro-aprovação. (Regra doc Req_Devolução_Cancelamento_ErroAprovacao_v1).</w:t>
            </w:r>
          </w:p>
          <w:p w14:paraId="66BC1E55" w14:textId="77777777" w:rsidR="00BA35DD" w:rsidRPr="00792139" w:rsidRDefault="00BA35DD" w:rsidP="00F9645F">
            <w:pPr>
              <w:spacing w:before="40" w:after="40"/>
              <w:rPr>
                <w:rFonts w:ascii="Trebuchet MS" w:hAnsi="Trebuchet MS" w:cs="Trebuchet MS"/>
                <w:sz w:val="18"/>
              </w:rPr>
            </w:pPr>
          </w:p>
          <w:p w14:paraId="4108668E" w14:textId="7A533F9B" w:rsidR="00BA35DD" w:rsidRPr="00792139" w:rsidRDefault="7CDA104B" w:rsidP="007D70A3">
            <w:pPr>
              <w:numPr>
                <w:ilvl w:val="0"/>
                <w:numId w:val="141"/>
              </w:numPr>
              <w:spacing w:before="40" w:after="40"/>
              <w:rPr>
                <w:rFonts w:ascii="Trebuchet MS" w:hAnsi="Trebuchet MS" w:cs="Trebuchet MS"/>
                <w:sz w:val="18"/>
              </w:rPr>
            </w:pPr>
            <w:r w:rsidRPr="00792139">
              <w:rPr>
                <w:rFonts w:ascii="Trebuchet MS" w:hAnsi="Trebuchet MS" w:cs="Trebuchet MS"/>
                <w:sz w:val="18"/>
                <w:szCs w:val="18"/>
              </w:rPr>
              <w:t>O campo deverá ter a data menor ou igual a informada no campo de data de geração do documento 1. Caso a data seja maior mostrar a seguinte mensagem: “O campo deve possuir uma data menor ou igual que informada no campo de data de geração do documento 1.”.</w:t>
            </w:r>
          </w:p>
          <w:p w14:paraId="55E0F501" w14:textId="77777777" w:rsidR="00BA35DD" w:rsidRPr="00792139" w:rsidRDefault="00BA35DD" w:rsidP="00F9645F">
            <w:pPr>
              <w:spacing w:before="40" w:after="40"/>
              <w:rPr>
                <w:rFonts w:ascii="Trebuchet MS" w:hAnsi="Trebuchet MS"/>
                <w:sz w:val="18"/>
                <w:szCs w:val="18"/>
              </w:rPr>
            </w:pPr>
          </w:p>
          <w:p w14:paraId="0A983625" w14:textId="55C6AD9C" w:rsidR="00892F9A" w:rsidRPr="00792139" w:rsidRDefault="00892F9A" w:rsidP="005D4BA0">
            <w:pPr>
              <w:snapToGrid w:val="0"/>
              <w:spacing w:before="40" w:after="40"/>
              <w:rPr>
                <w:rFonts w:ascii="Trebuchet MS" w:hAnsi="Trebuchet MS" w:cs="Trebuchet MS"/>
                <w:sz w:val="18"/>
              </w:rPr>
            </w:pPr>
          </w:p>
        </w:tc>
      </w:tr>
      <w:tr w:rsidR="000F3B48" w:rsidRPr="00792139" w14:paraId="51435202"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0F8FF63D" w14:textId="07B7548A" w:rsidR="000F3B48" w:rsidRPr="00792139" w:rsidRDefault="000F3B48" w:rsidP="005D4BA0">
            <w:pPr>
              <w:spacing w:before="40" w:after="40" w:line="288" w:lineRule="auto"/>
            </w:pPr>
            <w:r w:rsidRPr="00792139">
              <w:rPr>
                <w:rFonts w:ascii="Trebuchet MS" w:hAnsi="Trebuchet MS" w:cs="Trebuchet MS"/>
                <w:sz w:val="18"/>
              </w:rPr>
              <w:t>00</w:t>
            </w:r>
            <w:r w:rsidR="00427DE4" w:rsidRPr="00792139">
              <w:rPr>
                <w:rFonts w:ascii="Trebuchet MS" w:hAnsi="Trebuchet MS" w:cs="Trebuchet MS"/>
                <w:sz w:val="18"/>
              </w:rPr>
              <w:t>4</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20E63C3B"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id_ReemParInt</w:t>
            </w:r>
          </w:p>
        </w:tc>
        <w:tc>
          <w:tcPr>
            <w:tcW w:w="2588" w:type="dxa"/>
            <w:tcBorders>
              <w:top w:val="single" w:sz="6" w:space="0" w:color="000000" w:themeColor="text1"/>
              <w:left w:val="single" w:sz="6" w:space="0" w:color="000000" w:themeColor="text1"/>
              <w:bottom w:val="single" w:sz="6" w:space="0" w:color="000000" w:themeColor="text1"/>
            </w:tcBorders>
            <w:shd w:val="clear" w:color="auto" w:fill="auto"/>
          </w:tcPr>
          <w:p w14:paraId="3BA17482" w14:textId="77777777" w:rsidR="000F3B48" w:rsidRPr="00792139" w:rsidRDefault="000F3B48" w:rsidP="005D4BA0">
            <w:pPr>
              <w:spacing w:before="40" w:after="40" w:line="288" w:lineRule="auto"/>
            </w:pPr>
            <w:r w:rsidRPr="00792139">
              <w:rPr>
                <w:rFonts w:ascii="Trebuchet MS" w:hAnsi="Trebuchet MS" w:cs="Trebuchet MS"/>
                <w:sz w:val="18"/>
              </w:rPr>
              <w:t>Identificação do tipo de cobrança de reembolso referente ao valor do pagamento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3BFF673C" w14:textId="77777777" w:rsidR="000F3B48" w:rsidRPr="00792139" w:rsidRDefault="000F3B48" w:rsidP="005D4BA0">
            <w:pPr>
              <w:spacing w:before="40" w:after="40" w:line="288" w:lineRule="auto"/>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02831A0" w14:textId="77777777" w:rsidR="000F3B48" w:rsidRPr="00792139" w:rsidRDefault="000F3B48" w:rsidP="005D4BA0">
            <w:pPr>
              <w:spacing w:before="40" w:after="40" w:line="288" w:lineRule="auto"/>
            </w:pPr>
            <w:r w:rsidRPr="00792139">
              <w:rPr>
                <w:rFonts w:ascii="Trebuchet MS" w:hAnsi="Trebuchet MS" w:cs="Trebuchet MS"/>
                <w:sz w:val="18"/>
              </w:rPr>
              <w:t>01</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3104B63F"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M</w:t>
            </w:r>
          </w:p>
        </w:tc>
        <w:tc>
          <w:tcPr>
            <w:tcW w:w="36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CD050AD" w14:textId="77777777" w:rsidR="000F3B48" w:rsidRPr="00792139" w:rsidRDefault="000F3B48" w:rsidP="005D4BA0">
            <w:pPr>
              <w:spacing w:before="40" w:after="40" w:line="288" w:lineRule="auto"/>
            </w:pPr>
            <w:r w:rsidRPr="00792139">
              <w:rPr>
                <w:rFonts w:ascii="Trebuchet MS" w:hAnsi="Trebuchet MS" w:cs="Trebuchet MS"/>
                <w:sz w:val="18"/>
              </w:rPr>
              <w:t>1 – Parcial</w:t>
            </w:r>
          </w:p>
          <w:p w14:paraId="7EB3C2C1" w14:textId="77777777" w:rsidR="000F3B48" w:rsidRPr="00792139" w:rsidRDefault="000F3B48" w:rsidP="005D4BA0">
            <w:pPr>
              <w:spacing w:before="40" w:after="40" w:line="288" w:lineRule="auto"/>
            </w:pPr>
            <w:r w:rsidRPr="00792139">
              <w:rPr>
                <w:rFonts w:ascii="Trebuchet MS" w:hAnsi="Trebuchet MS" w:cs="Trebuchet MS"/>
                <w:sz w:val="18"/>
              </w:rPr>
              <w:t>2 – Integral</w:t>
            </w:r>
          </w:p>
        </w:tc>
      </w:tr>
      <w:tr w:rsidR="000F3B48" w:rsidRPr="00792139" w14:paraId="37679C3C"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EAE0626" w14:textId="77777777" w:rsidR="000F3B48" w:rsidRPr="00792139" w:rsidRDefault="000F3B48" w:rsidP="007D70A3">
            <w:pPr>
              <w:numPr>
                <w:ilvl w:val="0"/>
                <w:numId w:val="141"/>
              </w:numPr>
              <w:spacing w:before="40" w:after="40"/>
            </w:pPr>
            <w:r w:rsidRPr="00792139">
              <w:rPr>
                <w:rFonts w:ascii="Trebuchet MS" w:hAnsi="Trebuchet MS" w:cs="Trebuchet MS"/>
                <w:sz w:val="18"/>
                <w:szCs w:val="18"/>
              </w:rPr>
              <w:lastRenderedPageBreak/>
              <w:t xml:space="preserve">Este campo deverá vir preenchido com “1” ou “2”. </w:t>
            </w:r>
          </w:p>
          <w:p w14:paraId="26498007" w14:textId="7E99A399" w:rsidR="000F3B48" w:rsidRPr="00792139" w:rsidRDefault="000F3B48" w:rsidP="005D4BA0">
            <w:pPr>
              <w:spacing w:before="40" w:after="40"/>
              <w:rPr>
                <w:rFonts w:ascii="Trebuchet MS" w:hAnsi="Trebuchet MS" w:cs="Trebuchet MS"/>
                <w:sz w:val="18"/>
              </w:rPr>
            </w:pPr>
            <w:r w:rsidRPr="00792139">
              <w:rPr>
                <w:rFonts w:ascii="Trebuchet MS" w:hAnsi="Trebuchet MS" w:cs="Trebuchet MS"/>
                <w:sz w:val="18"/>
                <w:szCs w:val="18"/>
              </w:rPr>
              <w:t xml:space="preserve">Qualquer informação diferente disto, deverá ser apresentada mensagem de erro: </w:t>
            </w:r>
            <w:r w:rsidR="00CB65CB" w:rsidRPr="00792139">
              <w:rPr>
                <w:rFonts w:ascii="Trebuchet MS" w:hAnsi="Trebuchet MS" w:cs="Trebuchet MS"/>
                <w:sz w:val="18"/>
                <w:szCs w:val="18"/>
              </w:rPr>
              <w:t>“O código informado não foi localizado na tabela”.”.</w:t>
            </w:r>
          </w:p>
          <w:p w14:paraId="152E971B" w14:textId="70DB4095" w:rsidR="00CB65CB" w:rsidRPr="00792139" w:rsidRDefault="00CB65CB" w:rsidP="005D4BA0">
            <w:pPr>
              <w:spacing w:before="40" w:after="40"/>
            </w:pPr>
          </w:p>
        </w:tc>
      </w:tr>
      <w:tr w:rsidR="000F3B48" w:rsidRPr="00792139" w14:paraId="24339AF3"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CE170D5" w14:textId="67262C93" w:rsidR="000F3B48" w:rsidRPr="00792139" w:rsidRDefault="000F3B48" w:rsidP="005D4BA0">
            <w:pPr>
              <w:spacing w:before="40" w:after="40" w:line="288" w:lineRule="auto"/>
            </w:pPr>
            <w:r w:rsidRPr="00792139">
              <w:rPr>
                <w:rFonts w:ascii="Trebuchet MS" w:hAnsi="Trebuchet MS" w:cs="Trebuchet MS"/>
                <w:sz w:val="18"/>
              </w:rPr>
              <w:t>00</w:t>
            </w:r>
            <w:r w:rsidR="00427DE4" w:rsidRPr="00792139">
              <w:rPr>
                <w:rFonts w:ascii="Trebuchet MS" w:hAnsi="Trebuchet MS" w:cs="Trebuchet MS"/>
                <w:sz w:val="18"/>
              </w:rPr>
              <w:t>5</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0FB2565A"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cd_cnes</w:t>
            </w:r>
          </w:p>
        </w:tc>
        <w:tc>
          <w:tcPr>
            <w:tcW w:w="2588" w:type="dxa"/>
            <w:tcBorders>
              <w:top w:val="single" w:sz="6" w:space="0" w:color="000000" w:themeColor="text1"/>
              <w:left w:val="single" w:sz="6" w:space="0" w:color="000000" w:themeColor="text1"/>
              <w:bottom w:val="single" w:sz="6" w:space="0" w:color="000000" w:themeColor="text1"/>
            </w:tcBorders>
            <w:shd w:val="clear" w:color="auto" w:fill="auto"/>
          </w:tcPr>
          <w:p w14:paraId="47A76C4C" w14:textId="77777777" w:rsidR="000F3B48" w:rsidRPr="00792139" w:rsidRDefault="000F3B48" w:rsidP="005D4BA0">
            <w:pPr>
              <w:spacing w:before="40" w:after="40" w:line="288" w:lineRule="auto"/>
            </w:pPr>
            <w:r w:rsidRPr="00792139">
              <w:rPr>
                <w:rFonts w:ascii="Trebuchet MS" w:hAnsi="Trebuchet MS" w:cs="Trebuchet MS"/>
                <w:sz w:val="18"/>
              </w:rPr>
              <w:t xml:space="preserve">Código Nacional de Estabelecimento de Saúde </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7CF282E3" w14:textId="77777777" w:rsidR="000F3B48" w:rsidRPr="00792139" w:rsidRDefault="000F3B48" w:rsidP="005D4BA0">
            <w:pPr>
              <w:spacing w:before="40" w:after="40" w:line="288" w:lineRule="auto"/>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E943227" w14:textId="77777777" w:rsidR="000F3B48" w:rsidRPr="00792139" w:rsidRDefault="000F3B48" w:rsidP="005D4BA0">
            <w:pPr>
              <w:spacing w:before="40" w:after="40" w:line="288" w:lineRule="auto"/>
            </w:pPr>
            <w:r w:rsidRPr="00792139">
              <w:rPr>
                <w:rFonts w:ascii="Trebuchet MS" w:hAnsi="Trebuchet MS" w:cs="Trebuchet MS"/>
                <w:sz w:val="18"/>
              </w:rPr>
              <w:t>07</w:t>
            </w:r>
          </w:p>
        </w:tc>
        <w:tc>
          <w:tcPr>
            <w:tcW w:w="528" w:type="dxa"/>
            <w:tcBorders>
              <w:top w:val="single" w:sz="6" w:space="0" w:color="000000" w:themeColor="text1"/>
              <w:left w:val="single" w:sz="6" w:space="0" w:color="000000" w:themeColor="text1"/>
              <w:bottom w:val="single" w:sz="6" w:space="0" w:color="000000" w:themeColor="text1"/>
            </w:tcBorders>
            <w:shd w:val="clear" w:color="auto" w:fill="auto"/>
          </w:tcPr>
          <w:p w14:paraId="1654ED65" w14:textId="77777777" w:rsidR="000F3B48" w:rsidRPr="00792139" w:rsidRDefault="000F3B48" w:rsidP="005D4BA0">
            <w:pPr>
              <w:spacing w:before="40" w:after="40" w:line="288" w:lineRule="auto"/>
              <w:ind w:left="360" w:hanging="360"/>
            </w:pPr>
            <w:r w:rsidRPr="00792139">
              <w:rPr>
                <w:rFonts w:ascii="Trebuchet MS" w:hAnsi="Trebuchet MS" w:cs="Trebuchet MS"/>
                <w:sz w:val="18"/>
              </w:rPr>
              <w:t>O</w:t>
            </w:r>
          </w:p>
        </w:tc>
        <w:tc>
          <w:tcPr>
            <w:tcW w:w="361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23EC78" w14:textId="2784B831" w:rsidR="000F3B48" w:rsidRPr="00792139" w:rsidRDefault="000F3B48" w:rsidP="005D4BA0">
            <w:pPr>
              <w:snapToGrid w:val="0"/>
              <w:spacing w:before="40" w:after="40" w:line="288" w:lineRule="auto"/>
              <w:ind w:left="29" w:hanging="29"/>
              <w:rPr>
                <w:rFonts w:ascii="Trebuchet MS" w:hAnsi="Trebuchet MS" w:cs="Trebuchet MS"/>
                <w:sz w:val="18"/>
              </w:rPr>
            </w:pPr>
          </w:p>
        </w:tc>
      </w:tr>
      <w:tr w:rsidR="00427DE4" w:rsidRPr="00792139" w14:paraId="7C06BB68"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FFDAC3E" w14:textId="27893678" w:rsidR="00427DE4" w:rsidRPr="00792139" w:rsidRDefault="0016384E" w:rsidP="007D70A3">
            <w:pPr>
              <w:numPr>
                <w:ilvl w:val="0"/>
                <w:numId w:val="141"/>
              </w:numPr>
              <w:spacing w:before="40" w:after="40"/>
              <w:rPr>
                <w:rFonts w:ascii="Trebuchet MS" w:hAnsi="Trebuchet MS" w:cs="Trebuchet MS"/>
                <w:sz w:val="18"/>
              </w:rPr>
            </w:pPr>
            <w:r>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p w14:paraId="4B364520" w14:textId="6CC15598" w:rsidR="00CB65CB" w:rsidRPr="00792139" w:rsidRDefault="00CB65CB" w:rsidP="00F9645F">
            <w:pPr>
              <w:spacing w:before="40" w:after="40"/>
              <w:rPr>
                <w:rFonts w:ascii="Trebuchet MS" w:hAnsi="Trebuchet MS" w:cs="Trebuchet MS"/>
                <w:sz w:val="18"/>
              </w:rPr>
            </w:pPr>
          </w:p>
        </w:tc>
      </w:tr>
    </w:tbl>
    <w:p w14:paraId="6ACC3092" w14:textId="77777777" w:rsidR="000F3B48" w:rsidRPr="00792139" w:rsidRDefault="000F3B48"/>
    <w:p w14:paraId="36703824" w14:textId="77777777" w:rsidR="000F3B48" w:rsidRPr="00792139" w:rsidRDefault="000F3B48" w:rsidP="00DE7250">
      <w:pPr>
        <w:pStyle w:val="Ttulo4"/>
      </w:pPr>
      <w:r w:rsidRPr="00792139">
        <w:t>Ct_ArquivoA500 &gt; ct_CobrancaReembolso &gt; reembolso &gt; prestador</w:t>
      </w:r>
    </w:p>
    <w:p w14:paraId="0A269486" w14:textId="77777777" w:rsidR="000F3B48" w:rsidRPr="00792139" w:rsidRDefault="000F3B48">
      <w:pPr>
        <w:rPr>
          <w:rFonts w:ascii="Trebuchet MS" w:hAnsi="Trebuchet MS" w:cs="Trebuchet MS"/>
          <w:sz w:val="20"/>
          <w:szCs w:val="20"/>
        </w:rPr>
      </w:pPr>
    </w:p>
    <w:tbl>
      <w:tblPr>
        <w:tblW w:w="10923" w:type="dxa"/>
        <w:tblInd w:w="113" w:type="dxa"/>
        <w:tblLayout w:type="fixed"/>
        <w:tblCellMar>
          <w:left w:w="113" w:type="dxa"/>
          <w:right w:w="113" w:type="dxa"/>
        </w:tblCellMar>
        <w:tblLook w:val="0000" w:firstRow="0" w:lastRow="0" w:firstColumn="0" w:lastColumn="0" w:noHBand="0" w:noVBand="0"/>
      </w:tblPr>
      <w:tblGrid>
        <w:gridCol w:w="709"/>
        <w:gridCol w:w="1843"/>
        <w:gridCol w:w="2611"/>
        <w:gridCol w:w="597"/>
        <w:gridCol w:w="653"/>
        <w:gridCol w:w="561"/>
        <w:gridCol w:w="3794"/>
        <w:gridCol w:w="155"/>
      </w:tblGrid>
      <w:tr w:rsidR="000F3B48" w:rsidRPr="00792139" w14:paraId="33144DE3" w14:textId="77777777" w:rsidTr="18AFAEA6">
        <w:trPr>
          <w:gridAfter w:val="1"/>
          <w:wAfter w:w="155" w:type="dxa"/>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051C8B2F" w14:textId="77777777" w:rsidR="000F3B48" w:rsidRPr="00792139" w:rsidRDefault="000F3B48">
            <w:pPr>
              <w:spacing w:before="40" w:after="40" w:line="288" w:lineRule="auto"/>
            </w:pPr>
            <w:r w:rsidRPr="00792139">
              <w:rPr>
                <w:rFonts w:ascii="Trebuchet MS" w:hAnsi="Trebuchet MS" w:cs="Trebuchet MS"/>
                <w:b/>
                <w:sz w:val="18"/>
              </w:rPr>
              <w:t>DADOS DO PRESTADOR (OBRIGATÓRIO)</w:t>
            </w:r>
          </w:p>
        </w:tc>
      </w:tr>
      <w:tr w:rsidR="000F3B48" w:rsidRPr="00792139" w14:paraId="6716D0C3" w14:textId="77777777" w:rsidTr="18AFAEA6">
        <w:trPr>
          <w:gridAfter w:val="1"/>
          <w:wAfter w:w="155"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CFCBFB4" w14:textId="77777777" w:rsidR="000F3B48" w:rsidRPr="00792139" w:rsidRDefault="000F3B48">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75325BE" w14:textId="77777777" w:rsidR="000F3B48" w:rsidRPr="00792139" w:rsidRDefault="000F3B48">
            <w:pPr>
              <w:spacing w:before="40" w:after="40" w:line="288" w:lineRule="auto"/>
              <w:ind w:left="360" w:hanging="360"/>
            </w:pPr>
            <w:r w:rsidRPr="00792139">
              <w:rPr>
                <w:rFonts w:ascii="Trebuchet MS" w:hAnsi="Trebuchet MS" w:cs="Trebuchet MS"/>
                <w:b/>
                <w:sz w:val="18"/>
              </w:rPr>
              <w:t>Elemento de Dado</w:t>
            </w:r>
          </w:p>
        </w:tc>
        <w:tc>
          <w:tcPr>
            <w:tcW w:w="2611" w:type="dxa"/>
            <w:tcBorders>
              <w:top w:val="single" w:sz="6" w:space="0" w:color="000000" w:themeColor="text1"/>
              <w:left w:val="single" w:sz="6" w:space="0" w:color="000000" w:themeColor="text1"/>
              <w:bottom w:val="single" w:sz="6" w:space="0" w:color="000000" w:themeColor="text1"/>
            </w:tcBorders>
            <w:shd w:val="clear" w:color="auto" w:fill="auto"/>
          </w:tcPr>
          <w:p w14:paraId="4BDBE38F" w14:textId="77777777" w:rsidR="000F3B48" w:rsidRPr="00792139" w:rsidRDefault="000F3B48">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4DB5B067" w14:textId="77777777" w:rsidR="000F3B48" w:rsidRPr="00792139" w:rsidRDefault="000F3B48">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4E3D35E2" w14:textId="77777777" w:rsidR="000F3B48" w:rsidRPr="00792139" w:rsidRDefault="000F3B48">
            <w:pPr>
              <w:spacing w:before="40" w:after="40" w:line="288" w:lineRule="auto"/>
              <w:ind w:left="360" w:hanging="360"/>
            </w:pPr>
            <w:r w:rsidRPr="00792139">
              <w:rPr>
                <w:rFonts w:ascii="Trebuchet MS" w:hAnsi="Trebuchet MS" w:cs="Trebuchet MS"/>
                <w:b/>
                <w:sz w:val="18"/>
              </w:rPr>
              <w:t>Tam.</w:t>
            </w:r>
          </w:p>
        </w:tc>
        <w:tc>
          <w:tcPr>
            <w:tcW w:w="561" w:type="dxa"/>
            <w:tcBorders>
              <w:top w:val="single" w:sz="6" w:space="0" w:color="000000" w:themeColor="text1"/>
              <w:left w:val="single" w:sz="6" w:space="0" w:color="000000" w:themeColor="text1"/>
              <w:bottom w:val="single" w:sz="6" w:space="0" w:color="000000" w:themeColor="text1"/>
            </w:tcBorders>
            <w:shd w:val="clear" w:color="auto" w:fill="auto"/>
          </w:tcPr>
          <w:p w14:paraId="1D491078" w14:textId="77777777" w:rsidR="000F3B48" w:rsidRPr="00792139" w:rsidRDefault="000F3B48">
            <w:pPr>
              <w:spacing w:before="40" w:after="40" w:line="288" w:lineRule="auto"/>
              <w:ind w:left="360" w:hanging="360"/>
            </w:pPr>
            <w:r w:rsidRPr="00792139">
              <w:rPr>
                <w:rFonts w:ascii="Trebuchet MS" w:hAnsi="Trebuchet MS" w:cs="Trebuchet MS"/>
                <w:b/>
                <w:sz w:val="18"/>
              </w:rPr>
              <w:t>Uso</w:t>
            </w:r>
          </w:p>
        </w:tc>
        <w:tc>
          <w:tcPr>
            <w:tcW w:w="37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099E9E" w14:textId="77777777" w:rsidR="000F3B48" w:rsidRPr="00792139" w:rsidRDefault="000F3B48">
            <w:pPr>
              <w:spacing w:before="40" w:after="40" w:line="288" w:lineRule="auto"/>
              <w:ind w:left="360" w:hanging="360"/>
            </w:pPr>
            <w:r w:rsidRPr="00792139">
              <w:rPr>
                <w:rFonts w:ascii="Trebuchet MS" w:hAnsi="Trebuchet MS" w:cs="Trebuchet MS"/>
                <w:b/>
                <w:sz w:val="18"/>
              </w:rPr>
              <w:t>Conteúdo</w:t>
            </w:r>
          </w:p>
        </w:tc>
      </w:tr>
      <w:tr w:rsidR="000F3B48" w:rsidRPr="00792139" w14:paraId="17579786" w14:textId="77777777" w:rsidTr="18AFAEA6">
        <w:trPr>
          <w:gridAfter w:val="1"/>
          <w:wAfter w:w="155"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153BFF9" w14:textId="77777777" w:rsidR="000F3B48" w:rsidRPr="00792139" w:rsidRDefault="000F3B48">
            <w:pPr>
              <w:spacing w:before="40" w:after="40" w:line="288" w:lineRule="auto"/>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4F8AC51" w14:textId="77777777" w:rsidR="000F3B48" w:rsidRPr="00792139" w:rsidRDefault="000F3B48">
            <w:pPr>
              <w:spacing w:before="40" w:after="40" w:line="288" w:lineRule="auto"/>
              <w:ind w:left="360" w:hanging="360"/>
            </w:pPr>
            <w:r w:rsidRPr="00792139">
              <w:rPr>
                <w:rFonts w:ascii="Trebuchet MS" w:hAnsi="Trebuchet MS" w:cs="Trebuchet MS"/>
                <w:sz w:val="18"/>
              </w:rPr>
              <w:t>nomePrestador</w:t>
            </w:r>
          </w:p>
        </w:tc>
        <w:tc>
          <w:tcPr>
            <w:tcW w:w="2611" w:type="dxa"/>
            <w:tcBorders>
              <w:top w:val="single" w:sz="6" w:space="0" w:color="000000" w:themeColor="text1"/>
              <w:left w:val="single" w:sz="6" w:space="0" w:color="000000" w:themeColor="text1"/>
              <w:bottom w:val="single" w:sz="6" w:space="0" w:color="000000" w:themeColor="text1"/>
            </w:tcBorders>
            <w:shd w:val="clear" w:color="auto" w:fill="auto"/>
          </w:tcPr>
          <w:p w14:paraId="42F778D1" w14:textId="77777777" w:rsidR="000F3B48" w:rsidRPr="00792139" w:rsidRDefault="000F3B48">
            <w:pPr>
              <w:spacing w:before="40" w:after="40" w:line="288" w:lineRule="auto"/>
            </w:pPr>
            <w:r w:rsidRPr="00792139">
              <w:rPr>
                <w:rFonts w:ascii="Trebuchet MS" w:hAnsi="Trebuchet MS" w:cs="Trebuchet MS"/>
                <w:sz w:val="18"/>
              </w:rPr>
              <w:t xml:space="preserve">Nome do prestador </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AE2B827" w14:textId="77777777" w:rsidR="000F3B48" w:rsidRPr="00792139" w:rsidRDefault="000F3B48">
            <w:pPr>
              <w:spacing w:before="40" w:after="40" w:line="288" w:lineRule="auto"/>
            </w:pPr>
            <w:r w:rsidRPr="00792139">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6BF7BEB" w14:textId="77777777" w:rsidR="000F3B48" w:rsidRPr="00792139" w:rsidRDefault="000F3B48">
            <w:pPr>
              <w:spacing w:before="40" w:after="40" w:line="288" w:lineRule="auto"/>
            </w:pPr>
            <w:r w:rsidRPr="00792139">
              <w:rPr>
                <w:rFonts w:ascii="Trebuchet MS" w:hAnsi="Trebuchet MS" w:cs="Trebuchet MS"/>
                <w:sz w:val="18"/>
              </w:rPr>
              <w:t>60</w:t>
            </w:r>
          </w:p>
        </w:tc>
        <w:tc>
          <w:tcPr>
            <w:tcW w:w="561" w:type="dxa"/>
            <w:tcBorders>
              <w:top w:val="single" w:sz="6" w:space="0" w:color="000000" w:themeColor="text1"/>
              <w:left w:val="single" w:sz="6" w:space="0" w:color="000000" w:themeColor="text1"/>
              <w:bottom w:val="single" w:sz="6" w:space="0" w:color="000000" w:themeColor="text1"/>
            </w:tcBorders>
            <w:shd w:val="clear" w:color="auto" w:fill="auto"/>
          </w:tcPr>
          <w:p w14:paraId="0B01D8B7" w14:textId="77777777" w:rsidR="000F3B48" w:rsidRPr="00792139" w:rsidRDefault="000F3B48">
            <w:pPr>
              <w:spacing w:before="40" w:after="40" w:line="288" w:lineRule="auto"/>
              <w:ind w:left="360" w:hanging="360"/>
            </w:pPr>
            <w:r w:rsidRPr="00792139">
              <w:rPr>
                <w:rFonts w:ascii="Trebuchet MS" w:hAnsi="Trebuchet MS" w:cs="Trebuchet MS"/>
                <w:sz w:val="18"/>
              </w:rPr>
              <w:t>M</w:t>
            </w:r>
          </w:p>
        </w:tc>
        <w:tc>
          <w:tcPr>
            <w:tcW w:w="379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E39EFF" w14:textId="299AFA82" w:rsidR="000F3B48" w:rsidRPr="00792139" w:rsidRDefault="000F3B48">
            <w:pPr>
              <w:spacing w:before="40" w:after="40" w:line="288" w:lineRule="auto"/>
            </w:pPr>
          </w:p>
        </w:tc>
      </w:tr>
      <w:tr w:rsidR="000F3B48" w:rsidRPr="00792139" w14:paraId="6D6E5D8F" w14:textId="77777777" w:rsidTr="18AFAEA6">
        <w:trPr>
          <w:gridAfter w:val="1"/>
          <w:wAfter w:w="155" w:type="dxa"/>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ECC0534" w14:textId="735EB07A" w:rsidR="00CB65CB" w:rsidRPr="00792139" w:rsidRDefault="1164CEE7" w:rsidP="007D70A3">
            <w:pPr>
              <w:numPr>
                <w:ilvl w:val="0"/>
                <w:numId w:val="141"/>
              </w:numPr>
              <w:spacing w:before="40" w:after="40"/>
              <w:rPr>
                <w:rFonts w:ascii="Trebuchet MS" w:hAnsi="Trebuchet MS" w:cs="Trebuchet MS"/>
                <w:sz w:val="18"/>
              </w:rPr>
            </w:pPr>
            <w:r w:rsidRPr="00792139">
              <w:rPr>
                <w:rFonts w:ascii="Trebuchet MS" w:hAnsi="Trebuchet MS" w:cs="Trebuchet MS"/>
                <w:sz w:val="18"/>
                <w:szCs w:val="18"/>
              </w:rPr>
              <w:t xml:space="preserve">Se o campo </w:t>
            </w:r>
            <w:r w:rsidRPr="00792139">
              <w:rPr>
                <w:rFonts w:ascii="Trebuchet MS" w:hAnsi="Trebuchet MS" w:cs="Trebuchet MS"/>
                <w:sz w:val="16"/>
                <w:szCs w:val="16"/>
              </w:rPr>
              <w:t>cd_cpf</w:t>
            </w:r>
            <w:r w:rsidRPr="00792139">
              <w:rPr>
                <w:rFonts w:ascii="Trebuchet MS" w:hAnsi="Trebuchet MS" w:cs="Trebuchet MS"/>
                <w:sz w:val="18"/>
                <w:szCs w:val="18"/>
              </w:rPr>
              <w:t xml:space="preserve"> estiver preenchido o campo nomePrestador torna-se opcional.</w:t>
            </w:r>
          </w:p>
          <w:p w14:paraId="46BA201A" w14:textId="6A2811CB" w:rsidR="000F3B48" w:rsidRPr="00792139" w:rsidRDefault="000F3B48">
            <w:pPr>
              <w:spacing w:before="40" w:after="40" w:line="288" w:lineRule="auto"/>
            </w:pPr>
          </w:p>
        </w:tc>
      </w:tr>
      <w:tr w:rsidR="000F3B48" w:rsidRPr="00792139" w14:paraId="07C98150"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E08282B" w14:textId="77777777" w:rsidR="000F3B48" w:rsidRPr="00792139" w:rsidRDefault="000F3B48">
            <w:pPr>
              <w:spacing w:before="40" w:after="40"/>
              <w:ind w:left="360" w:hanging="360"/>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9F9BEC7" w14:textId="77777777" w:rsidR="000F3B48" w:rsidRPr="00792139" w:rsidRDefault="000F3B48">
            <w:pPr>
              <w:spacing w:before="40" w:after="40"/>
              <w:ind w:left="360" w:hanging="360"/>
            </w:pPr>
            <w:r w:rsidRPr="00792139">
              <w:rPr>
                <w:rFonts w:ascii="Trebuchet MS" w:hAnsi="Trebuchet MS" w:cs="Trebuchet MS"/>
                <w:sz w:val="16"/>
              </w:rPr>
              <w:t>cd_cpf</w:t>
            </w:r>
          </w:p>
        </w:tc>
        <w:tc>
          <w:tcPr>
            <w:tcW w:w="2611" w:type="dxa"/>
            <w:tcBorders>
              <w:top w:val="single" w:sz="6" w:space="0" w:color="000000" w:themeColor="text1"/>
              <w:left w:val="single" w:sz="6" w:space="0" w:color="000000" w:themeColor="text1"/>
              <w:bottom w:val="single" w:sz="6" w:space="0" w:color="000000" w:themeColor="text1"/>
            </w:tcBorders>
            <w:shd w:val="clear" w:color="auto" w:fill="auto"/>
          </w:tcPr>
          <w:p w14:paraId="5D18CB3B" w14:textId="77777777" w:rsidR="000F3B48" w:rsidRPr="00792139" w:rsidRDefault="000F3B48">
            <w:pPr>
              <w:spacing w:before="40" w:after="40"/>
            </w:pPr>
            <w:r w:rsidRPr="00792139">
              <w:rPr>
                <w:rFonts w:ascii="Trebuchet MS" w:hAnsi="Trebuchet MS" w:cs="Trebuchet MS"/>
                <w:sz w:val="18"/>
              </w:rPr>
              <w:t>Número do CPF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1B3988B4" w14:textId="77777777" w:rsidR="000F3B48" w:rsidRPr="00792139" w:rsidRDefault="000F3B48">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93E14F2" w14:textId="77777777" w:rsidR="000F3B48" w:rsidRPr="00792139" w:rsidRDefault="000F3B48">
            <w:pPr>
              <w:spacing w:before="40" w:after="40"/>
              <w:ind w:left="360" w:hanging="360"/>
            </w:pPr>
            <w:r w:rsidRPr="00792139">
              <w:rPr>
                <w:rFonts w:ascii="Trebuchet MS" w:hAnsi="Trebuchet MS" w:cs="Trebuchet MS"/>
                <w:sz w:val="18"/>
              </w:rPr>
              <w:t>11</w:t>
            </w:r>
          </w:p>
        </w:tc>
        <w:tc>
          <w:tcPr>
            <w:tcW w:w="561" w:type="dxa"/>
            <w:tcBorders>
              <w:top w:val="single" w:sz="6" w:space="0" w:color="000000" w:themeColor="text1"/>
              <w:left w:val="single" w:sz="6" w:space="0" w:color="000000" w:themeColor="text1"/>
              <w:bottom w:val="single" w:sz="6" w:space="0" w:color="000000" w:themeColor="text1"/>
            </w:tcBorders>
            <w:shd w:val="clear" w:color="auto" w:fill="auto"/>
          </w:tcPr>
          <w:p w14:paraId="2DB63A31" w14:textId="77777777" w:rsidR="000F3B48" w:rsidRPr="00792139" w:rsidRDefault="000F3B48">
            <w:pPr>
              <w:spacing w:before="40" w:after="40"/>
              <w:ind w:left="360" w:hanging="360"/>
            </w:pPr>
            <w:r w:rsidRPr="00792139">
              <w:rPr>
                <w:rFonts w:ascii="Trebuchet MS" w:hAnsi="Trebuchet MS" w:cs="Trebuchet MS"/>
                <w:sz w:val="18"/>
              </w:rPr>
              <w:t>O</w:t>
            </w:r>
          </w:p>
        </w:tc>
        <w:tc>
          <w:tcPr>
            <w:tcW w:w="37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42E33F12" w14:textId="77777777" w:rsidR="000F3B48" w:rsidRPr="00792139" w:rsidRDefault="000F3B48">
            <w:pPr>
              <w:snapToGrid w:val="0"/>
              <w:spacing w:before="40" w:after="40"/>
              <w:rPr>
                <w:rFonts w:ascii="Trebuchet MS" w:hAnsi="Trebuchet MS" w:cs="Trebuchet MS"/>
                <w:iCs/>
                <w:sz w:val="18"/>
              </w:rPr>
            </w:pPr>
          </w:p>
        </w:tc>
        <w:tc>
          <w:tcPr>
            <w:tcW w:w="155" w:type="dxa"/>
            <w:tcBorders>
              <w:left w:val="single" w:sz="4" w:space="0" w:color="000000" w:themeColor="text1"/>
            </w:tcBorders>
            <w:shd w:val="clear" w:color="auto" w:fill="auto"/>
          </w:tcPr>
          <w:p w14:paraId="22F76424" w14:textId="77777777" w:rsidR="000F3B48" w:rsidRPr="00792139" w:rsidRDefault="000F3B48">
            <w:pPr>
              <w:snapToGrid w:val="0"/>
              <w:rPr>
                <w:rFonts w:ascii="Trebuchet MS" w:hAnsi="Trebuchet MS" w:cs="Trebuchet MS"/>
                <w:iCs/>
                <w:sz w:val="18"/>
              </w:rPr>
            </w:pPr>
          </w:p>
        </w:tc>
      </w:tr>
      <w:tr w:rsidR="000F3B48" w:rsidRPr="00792139" w14:paraId="135AE5B4"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872916F" w14:textId="77777777" w:rsidR="000F3B48" w:rsidRPr="00792139" w:rsidRDefault="000F3B48">
            <w:pPr>
              <w:spacing w:before="40" w:after="40"/>
              <w:ind w:left="360" w:hanging="360"/>
            </w:pPr>
            <w:r w:rsidRPr="00792139">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E423215" w14:textId="77777777" w:rsidR="000F3B48" w:rsidRPr="00792139" w:rsidRDefault="000F3B48">
            <w:pPr>
              <w:spacing w:before="40" w:after="40"/>
            </w:pPr>
            <w:r w:rsidRPr="00792139">
              <w:rPr>
                <w:rFonts w:ascii="Trebuchet MS" w:hAnsi="Trebuchet MS" w:cs="Trebuchet MS"/>
                <w:sz w:val="18"/>
              </w:rPr>
              <w:t>cd_cnpj</w:t>
            </w:r>
          </w:p>
        </w:tc>
        <w:tc>
          <w:tcPr>
            <w:tcW w:w="2611" w:type="dxa"/>
            <w:tcBorders>
              <w:top w:val="single" w:sz="6" w:space="0" w:color="000000" w:themeColor="text1"/>
              <w:left w:val="single" w:sz="6" w:space="0" w:color="000000" w:themeColor="text1"/>
              <w:bottom w:val="single" w:sz="6" w:space="0" w:color="000000" w:themeColor="text1"/>
            </w:tcBorders>
            <w:shd w:val="clear" w:color="auto" w:fill="auto"/>
          </w:tcPr>
          <w:p w14:paraId="0C88128B" w14:textId="77777777" w:rsidR="000F3B48" w:rsidRPr="00792139" w:rsidRDefault="000F3B48">
            <w:pPr>
              <w:spacing w:before="40" w:after="40"/>
            </w:pPr>
            <w:r w:rsidRPr="00792139">
              <w:rPr>
                <w:rFonts w:ascii="Trebuchet MS" w:hAnsi="Trebuchet MS" w:cs="Trebuchet MS"/>
                <w:sz w:val="18"/>
              </w:rPr>
              <w:t>Número do CNPJ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5B3C19D7" w14:textId="77777777" w:rsidR="000F3B48" w:rsidRPr="00792139" w:rsidRDefault="000F3B48">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BB8218D" w14:textId="77777777" w:rsidR="000F3B48" w:rsidRPr="00792139" w:rsidRDefault="000F3B48">
            <w:pPr>
              <w:spacing w:before="40" w:after="40"/>
              <w:ind w:left="360" w:hanging="360"/>
            </w:pPr>
            <w:r w:rsidRPr="00792139">
              <w:rPr>
                <w:rFonts w:ascii="Trebuchet MS" w:hAnsi="Trebuchet MS" w:cs="Trebuchet MS"/>
                <w:sz w:val="18"/>
              </w:rPr>
              <w:t>14</w:t>
            </w:r>
          </w:p>
        </w:tc>
        <w:tc>
          <w:tcPr>
            <w:tcW w:w="561" w:type="dxa"/>
            <w:tcBorders>
              <w:top w:val="single" w:sz="6" w:space="0" w:color="000000" w:themeColor="text1"/>
              <w:left w:val="single" w:sz="6" w:space="0" w:color="000000" w:themeColor="text1"/>
              <w:bottom w:val="single" w:sz="6" w:space="0" w:color="000000" w:themeColor="text1"/>
            </w:tcBorders>
            <w:shd w:val="clear" w:color="auto" w:fill="auto"/>
          </w:tcPr>
          <w:p w14:paraId="51EBECE6" w14:textId="77777777" w:rsidR="000F3B48" w:rsidRPr="00792139" w:rsidRDefault="000F3B48">
            <w:pPr>
              <w:spacing w:before="40" w:after="40"/>
              <w:ind w:left="360" w:hanging="360"/>
            </w:pPr>
            <w:r w:rsidRPr="00792139">
              <w:rPr>
                <w:rFonts w:ascii="Trebuchet MS" w:hAnsi="Trebuchet MS" w:cs="Trebuchet MS"/>
                <w:sz w:val="18"/>
              </w:rPr>
              <w:t>O</w:t>
            </w:r>
          </w:p>
        </w:tc>
        <w:tc>
          <w:tcPr>
            <w:tcW w:w="3794" w:type="dxa"/>
            <w:tcBorders>
              <w:top w:val="single" w:sz="4" w:space="0" w:color="000000" w:themeColor="text1"/>
              <w:left w:val="single" w:sz="4" w:space="0" w:color="000000" w:themeColor="text1"/>
              <w:bottom w:val="single" w:sz="4" w:space="0" w:color="000000" w:themeColor="text1"/>
            </w:tcBorders>
            <w:shd w:val="clear" w:color="auto" w:fill="auto"/>
          </w:tcPr>
          <w:p w14:paraId="62EC02C1" w14:textId="77777777" w:rsidR="000F3B48" w:rsidRPr="00792139" w:rsidRDefault="000F3B48">
            <w:pPr>
              <w:snapToGrid w:val="0"/>
              <w:spacing w:before="40" w:after="40"/>
              <w:rPr>
                <w:rFonts w:ascii="Trebuchet MS" w:hAnsi="Trebuchet MS" w:cs="Trebuchet MS"/>
                <w:iCs/>
                <w:sz w:val="18"/>
              </w:rPr>
            </w:pPr>
          </w:p>
        </w:tc>
        <w:tc>
          <w:tcPr>
            <w:tcW w:w="155" w:type="dxa"/>
            <w:tcBorders>
              <w:left w:val="single" w:sz="4" w:space="0" w:color="000000" w:themeColor="text1"/>
            </w:tcBorders>
            <w:shd w:val="clear" w:color="auto" w:fill="auto"/>
          </w:tcPr>
          <w:p w14:paraId="13327FBB" w14:textId="77777777" w:rsidR="000F3B48" w:rsidRPr="00792139" w:rsidRDefault="000F3B48">
            <w:pPr>
              <w:snapToGrid w:val="0"/>
              <w:rPr>
                <w:rFonts w:ascii="Trebuchet MS" w:hAnsi="Trebuchet MS" w:cs="Trebuchet MS"/>
                <w:iCs/>
                <w:sz w:val="18"/>
                <w:szCs w:val="18"/>
              </w:rPr>
            </w:pPr>
          </w:p>
        </w:tc>
      </w:tr>
      <w:tr w:rsidR="000F3B48" w:rsidRPr="00792139" w14:paraId="259FEA05" w14:textId="77777777" w:rsidTr="18AFAEA6">
        <w:trPr>
          <w:gridAfter w:val="1"/>
          <w:wAfter w:w="155" w:type="dxa"/>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12AE9C8" w14:textId="5413ED6A" w:rsidR="000F3B48" w:rsidRPr="00792139" w:rsidRDefault="000F3B48" w:rsidP="007D70A3">
            <w:pPr>
              <w:numPr>
                <w:ilvl w:val="0"/>
                <w:numId w:val="141"/>
              </w:numPr>
              <w:spacing w:before="40" w:after="40"/>
            </w:pPr>
            <w:r w:rsidRPr="00792139">
              <w:rPr>
                <w:rFonts w:ascii="Trebuchet MS" w:hAnsi="Trebuchet MS" w:cs="Trebuchet MS"/>
                <w:sz w:val="18"/>
                <w:szCs w:val="18"/>
              </w:rPr>
              <w:t>Validar se o campo cd_cpf ou cd_cnpj está preenchido. É obrigatório o preenchimento de um dos dois campos.</w:t>
            </w:r>
          </w:p>
          <w:p w14:paraId="62A76ACB" w14:textId="09D73224" w:rsidR="000F3B48" w:rsidRPr="00792139" w:rsidRDefault="000F3B48">
            <w:pPr>
              <w:spacing w:before="40" w:after="40"/>
              <w:rPr>
                <w:rFonts w:ascii="Trebuchet MS" w:hAnsi="Trebuchet MS" w:cs="Trebuchet MS"/>
                <w:sz w:val="18"/>
                <w:szCs w:val="18"/>
              </w:rPr>
            </w:pPr>
            <w:r w:rsidRPr="00792139">
              <w:rPr>
                <w:rFonts w:ascii="Trebuchet MS" w:hAnsi="Trebuchet MS" w:cs="Trebuchet MS"/>
                <w:sz w:val="18"/>
                <w:szCs w:val="18"/>
              </w:rPr>
              <w:t xml:space="preserve">Caso os dois campos estejam em vazios </w:t>
            </w:r>
            <w:r w:rsidR="00763CEA">
              <w:rPr>
                <w:rFonts w:ascii="Trebuchet MS" w:hAnsi="Trebuchet MS" w:cs="Trebuchet MS"/>
                <w:sz w:val="18"/>
                <w:szCs w:val="18"/>
                <w:shd w:val="clear" w:color="auto" w:fill="FFFFFF" w:themeFill="background1"/>
              </w:rPr>
              <w:t>exibir o</w:t>
            </w:r>
            <w:r w:rsidR="00763CEA">
              <w:rPr>
                <w:rFonts w:ascii="Trebuchet MS" w:hAnsi="Trebuchet MS" w:cs="Trebuchet MS"/>
                <w:sz w:val="18"/>
                <w:szCs w:val="18"/>
              </w:rPr>
              <w:t>s</w:t>
            </w:r>
            <w:r w:rsidR="00763CEA">
              <w:t xml:space="preserve"> </w:t>
            </w:r>
            <w:r w:rsidR="00763CEA">
              <w:rPr>
                <w:rFonts w:ascii="Trebuchet MS" w:hAnsi="Trebuchet MS" w:cs="Trebuchet MS"/>
                <w:sz w:val="18"/>
                <w:szCs w:val="18"/>
              </w:rPr>
              <w:t>campos LotePrestador, nr_GuiaTissPrestador, nr_GuiaTissOperadora</w:t>
            </w:r>
            <w:r w:rsidR="00763CEA" w:rsidRPr="00792139">
              <w:rPr>
                <w:rFonts w:ascii="Trebuchet MS" w:hAnsi="Trebuchet MS" w:cs="Trebuchet MS"/>
                <w:sz w:val="18"/>
                <w:szCs w:val="18"/>
              </w:rPr>
              <w:t xml:space="preserve"> </w:t>
            </w:r>
            <w:r w:rsidR="00763CEA">
              <w:rPr>
                <w:rFonts w:ascii="Trebuchet MS" w:hAnsi="Trebuchet MS" w:cs="Trebuchet MS"/>
                <w:sz w:val="18"/>
                <w:szCs w:val="18"/>
              </w:rPr>
              <w:t xml:space="preserve">e a </w:t>
            </w:r>
            <w:r w:rsidRPr="00792139">
              <w:rPr>
                <w:rFonts w:ascii="Trebuchet MS" w:hAnsi="Trebuchet MS" w:cs="Trebuchet MS"/>
                <w:sz w:val="18"/>
                <w:szCs w:val="18"/>
              </w:rPr>
              <w:t>mensagem de erro: “Campos de CPF (cd_cpf) e CNPJ (cd_cnpj) não preenchidos.  É obrigatório o preenchimento de um dos dois campos.”.</w:t>
            </w:r>
          </w:p>
          <w:p w14:paraId="1C7A94FE" w14:textId="2225D384" w:rsidR="00950F1A" w:rsidRPr="00792139" w:rsidRDefault="00950F1A">
            <w:pPr>
              <w:spacing w:before="40" w:after="40"/>
              <w:rPr>
                <w:rFonts w:ascii="Trebuchet MS" w:hAnsi="Trebuchet MS" w:cs="Trebuchet MS"/>
                <w:sz w:val="18"/>
                <w:szCs w:val="18"/>
              </w:rPr>
            </w:pPr>
          </w:p>
          <w:p w14:paraId="4415D778" w14:textId="7F1754AF" w:rsidR="00950F1A" w:rsidRPr="00792139" w:rsidRDefault="00950F1A">
            <w:pPr>
              <w:spacing w:before="40" w:after="40"/>
              <w:rPr>
                <w:rFonts w:ascii="Trebuchet MS" w:hAnsi="Trebuchet MS" w:cs="Trebuchet MS"/>
                <w:sz w:val="18"/>
                <w:szCs w:val="18"/>
              </w:rPr>
            </w:pPr>
            <w:r w:rsidRPr="00792139">
              <w:rPr>
                <w:rFonts w:ascii="Trebuchet MS" w:hAnsi="Trebuchet MS" w:cs="Trebuchet MS"/>
                <w:sz w:val="18"/>
                <w:szCs w:val="18"/>
              </w:rPr>
              <w:t xml:space="preserve">Caso os dois campos estejam preenchidos </w:t>
            </w:r>
            <w:r w:rsidR="00763CEA">
              <w:rPr>
                <w:rFonts w:ascii="Trebuchet MS" w:hAnsi="Trebuchet MS" w:cs="Trebuchet MS"/>
                <w:sz w:val="18"/>
                <w:szCs w:val="18"/>
                <w:shd w:val="clear" w:color="auto" w:fill="FFFFFF" w:themeFill="background1"/>
              </w:rPr>
              <w:t>exibir o</w:t>
            </w:r>
            <w:r w:rsidR="00763CEA">
              <w:rPr>
                <w:rFonts w:ascii="Trebuchet MS" w:hAnsi="Trebuchet MS" w:cs="Trebuchet MS"/>
                <w:sz w:val="18"/>
                <w:szCs w:val="18"/>
              </w:rPr>
              <w:t>s</w:t>
            </w:r>
            <w:r w:rsidR="00763CEA">
              <w:t xml:space="preserve"> </w:t>
            </w:r>
            <w:r w:rsidR="00763CEA">
              <w:rPr>
                <w:rFonts w:ascii="Trebuchet MS" w:hAnsi="Trebuchet MS" w:cs="Trebuchet MS"/>
                <w:sz w:val="18"/>
                <w:szCs w:val="18"/>
              </w:rPr>
              <w:t>campos LotePrestador, nr_GuiaTissPrestador, nr_GuiaTissOperadora</w:t>
            </w:r>
            <w:r w:rsidR="00763CEA" w:rsidRPr="00792139">
              <w:rPr>
                <w:rFonts w:ascii="Trebuchet MS" w:hAnsi="Trebuchet MS" w:cs="Trebuchet MS"/>
                <w:sz w:val="18"/>
                <w:szCs w:val="18"/>
              </w:rPr>
              <w:t xml:space="preserve"> </w:t>
            </w:r>
            <w:r w:rsidR="00763CEA">
              <w:rPr>
                <w:rFonts w:ascii="Trebuchet MS" w:hAnsi="Trebuchet MS" w:cs="Trebuchet MS"/>
                <w:sz w:val="18"/>
                <w:szCs w:val="18"/>
              </w:rPr>
              <w:t>e a</w:t>
            </w:r>
            <w:r w:rsidRPr="00792139">
              <w:rPr>
                <w:rFonts w:ascii="Trebuchet MS" w:hAnsi="Trebuchet MS" w:cs="Trebuchet MS"/>
                <w:sz w:val="18"/>
                <w:szCs w:val="18"/>
              </w:rPr>
              <w:t xml:space="preserve"> mensagem de erro: “Prestador [nome_prestador]. Campos de CPF (cd_cpf) e CNPJ (cd_cnpj) preenchidos. Somente um dos campos deve ser enviado.”.</w:t>
            </w:r>
          </w:p>
          <w:p w14:paraId="7CDDB468" w14:textId="77777777" w:rsidR="00950F1A" w:rsidRPr="00792139" w:rsidRDefault="00950F1A">
            <w:pPr>
              <w:spacing w:before="40" w:after="40"/>
              <w:rPr>
                <w:rFonts w:ascii="Trebuchet MS" w:hAnsi="Trebuchet MS" w:cs="Trebuchet MS"/>
                <w:color w:val="0000FF"/>
                <w:sz w:val="18"/>
                <w:szCs w:val="18"/>
              </w:rPr>
            </w:pPr>
          </w:p>
          <w:p w14:paraId="0C3D869D" w14:textId="573731BC" w:rsidR="000F3B48" w:rsidRPr="00792139" w:rsidRDefault="000F3B48" w:rsidP="004D503C">
            <w:pPr>
              <w:numPr>
                <w:ilvl w:val="0"/>
                <w:numId w:val="141"/>
              </w:numPr>
              <w:spacing w:before="40" w:after="40"/>
            </w:pPr>
            <w:r w:rsidRPr="00792139">
              <w:rPr>
                <w:rFonts w:ascii="Trebuchet MS" w:hAnsi="Trebuchet MS" w:cs="Trebuchet MS"/>
                <w:sz w:val="18"/>
                <w:szCs w:val="18"/>
              </w:rPr>
              <w:t xml:space="preserve">Se o campo cd_cpf não estiver vazio deverá ser validado o dígito verificador do CPF e os CPFs com número sequencial. </w:t>
            </w:r>
            <w:r w:rsidR="004D503C">
              <w:t xml:space="preserve"> </w:t>
            </w:r>
            <w:r w:rsidRPr="004D503C">
              <w:rPr>
                <w:rFonts w:ascii="Trebuchet MS" w:hAnsi="Trebuchet MS" w:cs="Trebuchet MS"/>
                <w:sz w:val="18"/>
                <w:szCs w:val="18"/>
              </w:rPr>
              <w:t xml:space="preserve">O erro da regra descrita acima deverá barrar o arquivo, </w:t>
            </w:r>
            <w:r w:rsidR="004D503C" w:rsidRPr="004D503C">
              <w:rPr>
                <w:rFonts w:ascii="Trebuchet MS" w:hAnsi="Trebuchet MS" w:cs="Trebuchet MS"/>
                <w:sz w:val="18"/>
                <w:szCs w:val="18"/>
                <w:shd w:val="clear" w:color="auto" w:fill="FFFFFF" w:themeFill="background1"/>
              </w:rPr>
              <w:t>exibir o</w:t>
            </w:r>
            <w:r w:rsidR="004D503C" w:rsidRPr="004D503C">
              <w:rPr>
                <w:rFonts w:ascii="Trebuchet MS" w:hAnsi="Trebuchet MS" w:cs="Trebuchet MS"/>
                <w:sz w:val="18"/>
                <w:szCs w:val="18"/>
              </w:rPr>
              <w:t>s</w:t>
            </w:r>
            <w:r w:rsidR="004D503C">
              <w:t xml:space="preserve"> </w:t>
            </w:r>
            <w:r w:rsidR="004D503C" w:rsidRPr="004D503C">
              <w:rPr>
                <w:rFonts w:ascii="Trebuchet MS" w:hAnsi="Trebuchet MS" w:cs="Trebuchet MS"/>
                <w:sz w:val="18"/>
                <w:szCs w:val="18"/>
              </w:rPr>
              <w:t>campos LotePrestador, nr_GuiaTissPrestador, nr_GuiaTissOperadora e a</w:t>
            </w:r>
            <w:r w:rsidRPr="004D503C">
              <w:rPr>
                <w:rFonts w:ascii="Trebuchet MS" w:hAnsi="Trebuchet MS" w:cs="Trebuchet MS"/>
                <w:sz w:val="18"/>
                <w:szCs w:val="18"/>
              </w:rPr>
              <w:t xml:space="preserve"> mensagem: “Formato do CPF inválido.”.</w:t>
            </w:r>
          </w:p>
          <w:p w14:paraId="2F61F1A7" w14:textId="77777777" w:rsidR="000F3B48" w:rsidRPr="00792139" w:rsidRDefault="000F3B48">
            <w:pPr>
              <w:spacing w:before="40" w:after="40"/>
              <w:rPr>
                <w:rFonts w:ascii="Trebuchet MS" w:hAnsi="Trebuchet MS" w:cs="Trebuchet MS"/>
                <w:sz w:val="18"/>
                <w:szCs w:val="18"/>
              </w:rPr>
            </w:pPr>
          </w:p>
          <w:p w14:paraId="5B806B7C" w14:textId="77777777" w:rsidR="000F3B48" w:rsidRPr="00792139" w:rsidRDefault="000F3B48" w:rsidP="007D70A3">
            <w:pPr>
              <w:numPr>
                <w:ilvl w:val="0"/>
                <w:numId w:val="141"/>
              </w:numPr>
              <w:spacing w:before="40" w:after="40"/>
            </w:pPr>
            <w:r w:rsidRPr="00792139">
              <w:rPr>
                <w:rFonts w:ascii="Trebuchet MS" w:hAnsi="Trebuchet MS" w:cs="Trebuchet MS"/>
                <w:sz w:val="18"/>
                <w:szCs w:val="18"/>
              </w:rPr>
              <w:t>Se o campo cd_cnpj não estiver vazio deverá ser validado o dígito verificador do CNPJ para evitar que a Nova CMB aceite o envio de CNPJs inválidos.</w:t>
            </w:r>
          </w:p>
          <w:p w14:paraId="1B1456E6" w14:textId="4F1A65F7" w:rsidR="000F3B48" w:rsidRPr="00792139" w:rsidRDefault="000F3B48">
            <w:pPr>
              <w:spacing w:before="40" w:after="40"/>
            </w:pPr>
            <w:r w:rsidRPr="00792139">
              <w:rPr>
                <w:rFonts w:ascii="Trebuchet MS" w:hAnsi="Trebuchet MS" w:cs="Trebuchet MS"/>
                <w:sz w:val="18"/>
                <w:szCs w:val="18"/>
              </w:rPr>
              <w:t xml:space="preserve">Em caso de erro na validação da regra acima, a Nova CMB deverá </w:t>
            </w:r>
            <w:r w:rsidR="006B0C29">
              <w:rPr>
                <w:rFonts w:ascii="Trebuchet MS" w:hAnsi="Trebuchet MS" w:cs="Trebuchet MS"/>
                <w:sz w:val="18"/>
                <w:szCs w:val="18"/>
                <w:shd w:val="clear" w:color="auto" w:fill="FFFFFF" w:themeFill="background1"/>
              </w:rPr>
              <w:t>exibir o</w:t>
            </w:r>
            <w:r w:rsidR="006B0C29">
              <w:rPr>
                <w:rFonts w:ascii="Trebuchet MS" w:hAnsi="Trebuchet MS" w:cs="Trebuchet MS"/>
                <w:sz w:val="18"/>
                <w:szCs w:val="18"/>
              </w:rPr>
              <w:t>s</w:t>
            </w:r>
            <w:r w:rsidR="006B0C29">
              <w:t xml:space="preserve"> </w:t>
            </w:r>
            <w:r w:rsidR="006B0C29">
              <w:rPr>
                <w:rFonts w:ascii="Trebuchet MS" w:hAnsi="Trebuchet MS" w:cs="Trebuchet MS"/>
                <w:sz w:val="18"/>
                <w:szCs w:val="18"/>
              </w:rPr>
              <w:t>campos LotePrestador, nr_GuiaTissPrestador, nr_GuiaTissOperadora</w:t>
            </w:r>
            <w:r w:rsidR="006B0C29" w:rsidRPr="00792139">
              <w:rPr>
                <w:rFonts w:ascii="Trebuchet MS" w:hAnsi="Trebuchet MS" w:cs="Trebuchet MS"/>
                <w:sz w:val="18"/>
                <w:szCs w:val="18"/>
              </w:rPr>
              <w:t xml:space="preserve"> </w:t>
            </w:r>
            <w:r w:rsidR="006B0C29">
              <w:rPr>
                <w:rFonts w:ascii="Trebuchet MS" w:hAnsi="Trebuchet MS" w:cs="Trebuchet MS"/>
                <w:sz w:val="18"/>
                <w:szCs w:val="18"/>
              </w:rPr>
              <w:t xml:space="preserve">e a </w:t>
            </w:r>
            <w:r w:rsidRPr="00792139">
              <w:rPr>
                <w:rFonts w:ascii="Trebuchet MS" w:hAnsi="Trebuchet MS" w:cs="Trebuchet MS"/>
                <w:sz w:val="18"/>
                <w:szCs w:val="18"/>
              </w:rPr>
              <w:t>mensagem: “Formato do CNPJ inválido”.</w:t>
            </w:r>
          </w:p>
          <w:p w14:paraId="765679A9" w14:textId="77777777" w:rsidR="000F3B48" w:rsidRPr="00792139" w:rsidRDefault="000F3B48">
            <w:pPr>
              <w:spacing w:before="40" w:after="40"/>
              <w:rPr>
                <w:rFonts w:ascii="Trebuchet MS" w:hAnsi="Trebuchet MS" w:cs="Trebuchet MS"/>
                <w:sz w:val="18"/>
                <w:szCs w:val="18"/>
              </w:rPr>
            </w:pPr>
          </w:p>
          <w:p w14:paraId="6E864CDD" w14:textId="77777777" w:rsidR="000F3B48" w:rsidRPr="00792139" w:rsidRDefault="000F3B48">
            <w:pPr>
              <w:spacing w:before="40" w:after="40"/>
            </w:pPr>
            <w:r w:rsidRPr="00792139">
              <w:rPr>
                <w:rFonts w:ascii="Trebuchet MS" w:hAnsi="Trebuchet MS" w:cs="Trebuchet MS"/>
                <w:sz w:val="18"/>
                <w:szCs w:val="18"/>
              </w:rPr>
              <w:t>Regra relacionada:</w:t>
            </w:r>
          </w:p>
          <w:p w14:paraId="313FBFE2" w14:textId="1E3F8FBC" w:rsidR="000F3B48" w:rsidRPr="00792139" w:rsidRDefault="000F3B48" w:rsidP="005C79E3">
            <w:pPr>
              <w:numPr>
                <w:ilvl w:val="0"/>
                <w:numId w:val="1"/>
              </w:numPr>
              <w:spacing w:before="40" w:after="40"/>
            </w:pPr>
            <w:r w:rsidRPr="00792139">
              <w:rPr>
                <w:rFonts w:ascii="Trebuchet MS" w:hAnsi="Trebuchet MS" w:cs="Trebuchet MS"/>
                <w:sz w:val="18"/>
                <w:szCs w:val="18"/>
              </w:rPr>
              <w:t>Bloco: prestador (Tipo Cobrança Reembolso – Reembolso) – Campo: nomePrestador (Seq.: 001)</w:t>
            </w:r>
          </w:p>
          <w:p w14:paraId="75B115D8" w14:textId="77777777" w:rsidR="000F3B48" w:rsidRPr="00792139" w:rsidRDefault="000F3B48">
            <w:pPr>
              <w:spacing w:before="40" w:after="40"/>
              <w:rPr>
                <w:rFonts w:ascii="Trebuchet MS" w:hAnsi="Trebuchet MS" w:cs="Trebuchet MS"/>
                <w:iCs/>
                <w:sz w:val="18"/>
                <w:szCs w:val="18"/>
              </w:rPr>
            </w:pPr>
          </w:p>
        </w:tc>
      </w:tr>
    </w:tbl>
    <w:p w14:paraId="02E180AF" w14:textId="77777777" w:rsidR="000F3B48" w:rsidRPr="00792139" w:rsidRDefault="000F3B48"/>
    <w:p w14:paraId="20127C43" w14:textId="77777777" w:rsidR="000F3B48" w:rsidRPr="00792139" w:rsidRDefault="000F3B48" w:rsidP="00DE7250">
      <w:pPr>
        <w:pStyle w:val="Ttulo4"/>
      </w:pPr>
      <w:r w:rsidRPr="00792139">
        <w:t>Ct_ArquivoA500 &gt; ct_CobrancaReembolso &gt; reembolso &gt; procedimentos</w:t>
      </w:r>
    </w:p>
    <w:p w14:paraId="0035E326"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581"/>
        <w:gridCol w:w="130"/>
        <w:gridCol w:w="596"/>
        <w:gridCol w:w="804"/>
        <w:gridCol w:w="567"/>
        <w:gridCol w:w="3543"/>
      </w:tblGrid>
      <w:tr w:rsidR="000F3B48" w:rsidRPr="00792139" w14:paraId="7A689650"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2E57D3E4" w14:textId="77777777" w:rsidR="000F3B48" w:rsidRPr="00792139" w:rsidRDefault="000F3B48">
            <w:pPr>
              <w:spacing w:before="40" w:after="40"/>
            </w:pPr>
            <w:r w:rsidRPr="00792139">
              <w:rPr>
                <w:rFonts w:ascii="Trebuchet MS" w:hAnsi="Trebuchet MS" w:cs="Trebuchet MS"/>
                <w:b/>
                <w:sz w:val="18"/>
              </w:rPr>
              <w:t>DADOS DO PROCEDIMENTO (OBRIGATÓRIO)</w:t>
            </w:r>
          </w:p>
        </w:tc>
      </w:tr>
      <w:tr w:rsidR="000F3B48" w:rsidRPr="00792139" w14:paraId="45949FFA"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95B640A" w14:textId="77777777" w:rsidR="000F3B48" w:rsidRPr="00792139" w:rsidRDefault="000F3B48">
            <w:pPr>
              <w:spacing w:before="40" w:after="40"/>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219998A" w14:textId="77777777" w:rsidR="000F3B48" w:rsidRPr="00792139" w:rsidRDefault="000F3B48">
            <w:pPr>
              <w:spacing w:before="40" w:after="40"/>
              <w:ind w:left="360" w:hanging="360"/>
            </w:pPr>
            <w:r w:rsidRPr="00792139">
              <w:rPr>
                <w:rFonts w:ascii="Trebuchet MS" w:hAnsi="Trebuchet MS" w:cs="Trebuchet MS"/>
                <w:b/>
                <w:sz w:val="18"/>
              </w:rPr>
              <w:t>Elemento de Dado</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0B242F08" w14:textId="77777777" w:rsidR="000F3B48" w:rsidRPr="00792139" w:rsidRDefault="000F3B48">
            <w:pPr>
              <w:spacing w:before="40" w:after="40"/>
            </w:pPr>
            <w:r w:rsidRPr="00792139">
              <w:rPr>
                <w:rFonts w:ascii="Trebuchet MS" w:hAnsi="Trebuchet MS" w:cs="Trebuchet MS"/>
                <w:b/>
                <w:sz w:val="18"/>
              </w:rPr>
              <w:t>Descrição</w:t>
            </w: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62D0EF7" w14:textId="77777777" w:rsidR="000F3B48" w:rsidRPr="00792139" w:rsidRDefault="000F3B48">
            <w:pPr>
              <w:spacing w:before="40" w:after="40"/>
              <w:ind w:left="360" w:hanging="360"/>
            </w:pPr>
            <w:r w:rsidRPr="00792139">
              <w:rPr>
                <w:rFonts w:ascii="Trebuchet MS" w:hAnsi="Trebuchet MS" w:cs="Trebuchet MS"/>
                <w:b/>
                <w:sz w:val="18"/>
              </w:rPr>
              <w:t>Tipo</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09A3D108" w14:textId="77777777" w:rsidR="000F3B48" w:rsidRPr="00792139" w:rsidRDefault="000F3B48">
            <w:pPr>
              <w:spacing w:before="40" w:after="40"/>
              <w:ind w:left="360" w:hanging="360"/>
            </w:pPr>
            <w:r w:rsidRPr="00792139">
              <w:rPr>
                <w:rFonts w:ascii="Trebuchet MS" w:hAnsi="Trebuchet MS" w:cs="Trebuchet MS"/>
                <w:b/>
                <w:sz w:val="18"/>
              </w:rPr>
              <w:t>Tam.</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6C96D554" w14:textId="77777777" w:rsidR="000F3B48" w:rsidRPr="00792139" w:rsidRDefault="000F3B48">
            <w:pPr>
              <w:spacing w:before="40" w:after="40"/>
              <w:ind w:left="360" w:hanging="360"/>
            </w:pPr>
            <w:r w:rsidRPr="00792139">
              <w:rPr>
                <w:rFonts w:ascii="Trebuchet MS" w:hAnsi="Trebuchet MS" w:cs="Trebuchet MS"/>
                <w:b/>
                <w:sz w:val="18"/>
              </w:rPr>
              <w:t>Uso</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182E4E9" w14:textId="77777777" w:rsidR="000F3B48" w:rsidRPr="00792139" w:rsidRDefault="000F3B48">
            <w:pPr>
              <w:spacing w:before="40" w:after="40"/>
              <w:ind w:left="360" w:hanging="360"/>
            </w:pPr>
            <w:r w:rsidRPr="00792139">
              <w:rPr>
                <w:rFonts w:ascii="Trebuchet MS" w:hAnsi="Trebuchet MS" w:cs="Trebuchet MS"/>
                <w:b/>
                <w:sz w:val="18"/>
              </w:rPr>
              <w:t>Conteúdo</w:t>
            </w:r>
          </w:p>
        </w:tc>
      </w:tr>
      <w:tr w:rsidR="000F3B48" w:rsidRPr="00792139" w14:paraId="02566881"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1CA11DC" w14:textId="77777777" w:rsidR="000F3B48" w:rsidRPr="00792139" w:rsidRDefault="000F3B48">
            <w:pPr>
              <w:spacing w:before="40" w:after="40"/>
              <w:ind w:left="360" w:hanging="360"/>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01C0F2B" w14:textId="77777777" w:rsidR="000F3B48" w:rsidRPr="00792139" w:rsidRDefault="000F3B48">
            <w:pPr>
              <w:spacing w:before="40" w:after="40"/>
            </w:pPr>
            <w:r w:rsidRPr="00792139">
              <w:rPr>
                <w:rFonts w:ascii="Trebuchet MS" w:hAnsi="Trebuchet MS" w:cs="Trebuchet MS"/>
                <w:sz w:val="18"/>
              </w:rPr>
              <w:t>dt_Execucao</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7F7ED456" w14:textId="77777777" w:rsidR="000F3B48" w:rsidRPr="00792139" w:rsidRDefault="000F3B48">
            <w:pPr>
              <w:spacing w:before="40" w:after="40"/>
            </w:pPr>
            <w:r w:rsidRPr="00792139">
              <w:rPr>
                <w:rFonts w:ascii="Trebuchet MS" w:hAnsi="Trebuchet MS" w:cs="Trebuchet MS"/>
                <w:sz w:val="18"/>
              </w:rPr>
              <w:t>Data de execução do serviço</w:t>
            </w: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FA4E0DA" w14:textId="77777777" w:rsidR="000F3B48" w:rsidRPr="00792139" w:rsidRDefault="000F3B48">
            <w:pPr>
              <w:spacing w:before="40" w:after="40"/>
              <w:ind w:left="360" w:hanging="360"/>
            </w:pPr>
            <w:r w:rsidRPr="00792139">
              <w:rPr>
                <w:rFonts w:ascii="Trebuchet MS" w:hAnsi="Trebuchet MS" w:cs="Trebuchet MS"/>
                <w:sz w:val="18"/>
              </w:rPr>
              <w:t>Data2</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3352DD8B" w14:textId="77777777" w:rsidR="000F3B48" w:rsidRPr="00792139" w:rsidRDefault="000F3B48">
            <w:pPr>
              <w:spacing w:before="40" w:after="40"/>
              <w:ind w:left="360" w:hanging="360"/>
            </w:pPr>
            <w:r w:rsidRPr="00792139">
              <w:rPr>
                <w:rFonts w:ascii="Trebuchet MS" w:hAnsi="Trebuchet MS" w:cs="Trebuchet MS"/>
                <w:sz w:val="18"/>
              </w:rPr>
              <w:t>08</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0D09E8E1" w14:textId="77777777" w:rsidR="000F3B48" w:rsidRPr="00792139" w:rsidRDefault="000F3B48">
            <w:pPr>
              <w:spacing w:before="40" w:after="40"/>
              <w:ind w:left="360" w:hanging="360"/>
            </w:pPr>
            <w:r w:rsidRPr="00792139">
              <w:rPr>
                <w:rFonts w:ascii="Trebuchet MS" w:hAnsi="Trebuchet MS" w:cs="Trebuchet MS"/>
                <w:sz w:val="18"/>
              </w:rPr>
              <w:t>O</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037A8E0" w14:textId="77777777" w:rsidR="000F3B48" w:rsidRPr="00792139" w:rsidRDefault="000F3B48">
            <w:pPr>
              <w:snapToGrid w:val="0"/>
              <w:spacing w:before="40" w:after="40"/>
              <w:ind w:left="360" w:hanging="360"/>
              <w:rPr>
                <w:rFonts w:ascii="Trebuchet MS" w:hAnsi="Trebuchet MS" w:cs="Trebuchet MS"/>
                <w:sz w:val="18"/>
              </w:rPr>
            </w:pPr>
          </w:p>
        </w:tc>
      </w:tr>
      <w:tr w:rsidR="009727A8" w:rsidRPr="00792139" w14:paraId="1E94BDAF"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1DB8A59" w14:textId="3739BB31" w:rsidR="00CB65CB" w:rsidRPr="00792139" w:rsidRDefault="00CB65CB" w:rsidP="00F9645F">
            <w:pPr>
              <w:spacing w:before="40" w:after="40"/>
              <w:rPr>
                <w:rFonts w:ascii="Trebuchet MS" w:hAnsi="Trebuchet MS" w:cs="Trebuchet MS"/>
                <w:sz w:val="18"/>
              </w:rPr>
            </w:pPr>
          </w:p>
          <w:p w14:paraId="52B6C4AC" w14:textId="77777777" w:rsidR="009727A8" w:rsidRPr="00792139" w:rsidRDefault="6CA82563" w:rsidP="007D70A3">
            <w:pPr>
              <w:numPr>
                <w:ilvl w:val="0"/>
                <w:numId w:val="141"/>
              </w:numPr>
              <w:spacing w:before="40" w:after="40"/>
              <w:rPr>
                <w:rFonts w:ascii="Trebuchet MS" w:hAnsi="Trebuchet MS" w:cs="Trebuchet MS"/>
                <w:sz w:val="18"/>
              </w:rPr>
            </w:pPr>
            <w:r w:rsidRPr="00792139">
              <w:rPr>
                <w:rFonts w:ascii="Trebuchet MS" w:hAnsi="Trebuchet MS" w:cs="Trebuchet MS"/>
                <w:sz w:val="18"/>
                <w:szCs w:val="18"/>
              </w:rPr>
              <w:t>O campo deverá ter a data menor ou igual a informada no campo de data do reembolso. Caso a data seja maior mostrar a seguinte mensagem: “O campo deve possuir uma data menor ou igual que informada no campo de data de reembolso.”.</w:t>
            </w:r>
          </w:p>
          <w:p w14:paraId="48A3DFDD" w14:textId="77777777" w:rsidR="00CB65CB" w:rsidRPr="00792139" w:rsidRDefault="00CB65CB" w:rsidP="00F9645F">
            <w:pPr>
              <w:pStyle w:val="PargrafodaLista"/>
              <w:rPr>
                <w:rFonts w:ascii="Trebuchet MS" w:hAnsi="Trebuchet MS" w:cs="Trebuchet MS"/>
                <w:sz w:val="18"/>
              </w:rPr>
            </w:pPr>
          </w:p>
          <w:p w14:paraId="6E7877B1" w14:textId="5E5735C6" w:rsidR="00CB65CB" w:rsidRPr="00792139" w:rsidRDefault="00CB65CB" w:rsidP="00F9645F">
            <w:pPr>
              <w:spacing w:before="40" w:after="40"/>
              <w:rPr>
                <w:rFonts w:ascii="Trebuchet MS" w:hAnsi="Trebuchet MS" w:cs="Trebuchet MS"/>
                <w:sz w:val="18"/>
              </w:rPr>
            </w:pPr>
          </w:p>
        </w:tc>
      </w:tr>
      <w:tr w:rsidR="00F91630" w:rsidRPr="00792139" w14:paraId="5A388129"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E3E70CF" w14:textId="2F12B053" w:rsidR="00F91630" w:rsidRPr="00792139" w:rsidRDefault="00F91630" w:rsidP="00F91630">
            <w:pPr>
              <w:spacing w:before="40" w:after="40"/>
              <w:ind w:left="360" w:hanging="360"/>
              <w:rPr>
                <w:rFonts w:ascii="Trebuchet MS" w:hAnsi="Trebuchet MS" w:cs="Trebuchet MS"/>
                <w:sz w:val="18"/>
              </w:rPr>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C7A81B3" w14:textId="5A197A38" w:rsidR="00F91630" w:rsidRPr="00792139" w:rsidRDefault="00F91630" w:rsidP="00F91630">
            <w:pPr>
              <w:spacing w:before="40" w:after="40"/>
              <w:ind w:left="360" w:hanging="360"/>
              <w:rPr>
                <w:rFonts w:ascii="Trebuchet MS" w:hAnsi="Trebuchet MS" w:cs="Trebuchet MS"/>
                <w:sz w:val="18"/>
              </w:rPr>
            </w:pPr>
            <w:r w:rsidRPr="00792139">
              <w:rPr>
                <w:rFonts w:ascii="Trebuchet MS" w:hAnsi="Trebuchet MS" w:cs="Trebuchet MS"/>
                <w:iCs/>
                <w:sz w:val="18"/>
                <w:szCs w:val="18"/>
              </w:rPr>
              <w:t>seq_item</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02CE9B54" w14:textId="1E72ABFC" w:rsidR="00F91630" w:rsidRPr="00792139" w:rsidRDefault="00F91630" w:rsidP="00F91630">
            <w:pPr>
              <w:spacing w:before="40" w:after="40"/>
              <w:rPr>
                <w:rFonts w:ascii="Trebuchet MS" w:hAnsi="Trebuchet MS" w:cs="Trebuchet MS"/>
                <w:sz w:val="18"/>
              </w:rPr>
            </w:pPr>
            <w:r w:rsidRPr="00792139">
              <w:rPr>
                <w:rFonts w:ascii="Trebuchet MS" w:hAnsi="Trebuchet MS" w:cs="Trebuchet MS"/>
                <w:iCs/>
                <w:sz w:val="18"/>
              </w:rPr>
              <w:t>Sequencial do item</w:t>
            </w: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B299D30" w14:textId="303C9CC4" w:rsidR="00F91630" w:rsidRPr="00792139" w:rsidRDefault="00F91630" w:rsidP="00F91630">
            <w:pPr>
              <w:spacing w:before="40" w:after="40"/>
              <w:ind w:left="360" w:hanging="360"/>
              <w:rPr>
                <w:rFonts w:ascii="Trebuchet MS" w:hAnsi="Trebuchet MS" w:cs="Trebuchet MS"/>
                <w:sz w:val="18"/>
              </w:rPr>
            </w:pPr>
            <w:r w:rsidRPr="00792139">
              <w:rPr>
                <w:rFonts w:ascii="Trebuchet MS" w:hAnsi="Trebuchet MS" w:cs="Trebuchet MS"/>
                <w:iCs/>
                <w:sz w:val="18"/>
              </w:rPr>
              <w:t>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168012B5" w14:textId="6BBE4727" w:rsidR="00F91630" w:rsidRPr="00792139" w:rsidRDefault="00F91630" w:rsidP="00F91630">
            <w:pPr>
              <w:spacing w:before="40" w:after="40"/>
              <w:ind w:left="360" w:hanging="360"/>
              <w:rPr>
                <w:rFonts w:ascii="Trebuchet MS" w:hAnsi="Trebuchet MS" w:cs="Trebuchet MS"/>
                <w:sz w:val="18"/>
              </w:rPr>
            </w:pPr>
            <w:r w:rsidRPr="00792139">
              <w:rPr>
                <w:rFonts w:ascii="Trebuchet MS" w:hAnsi="Trebuchet MS" w:cs="Trebuchet MS"/>
                <w:iCs/>
                <w:sz w:val="18"/>
              </w:rPr>
              <w:t>08</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4A5A732F" w14:textId="4163FFBF" w:rsidR="00F91630" w:rsidRPr="00792139" w:rsidRDefault="00F91630" w:rsidP="00F91630">
            <w:pPr>
              <w:spacing w:before="40" w:after="40"/>
              <w:ind w:left="360" w:hanging="360"/>
              <w:rPr>
                <w:rFonts w:ascii="Trebuchet MS" w:hAnsi="Trebuchet MS" w:cs="Trebuchet MS"/>
                <w:sz w:val="18"/>
              </w:rPr>
            </w:pPr>
            <w:r w:rsidRPr="00792139">
              <w:rPr>
                <w:rFonts w:ascii="Trebuchet MS" w:hAnsi="Trebuchet MS" w:cs="Trebuchet MS"/>
                <w:iCs/>
                <w:sz w:val="18"/>
              </w:rPr>
              <w:t>M</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B01AC37" w14:textId="77777777" w:rsidR="00F91630" w:rsidRPr="00792139" w:rsidRDefault="00F91630" w:rsidP="00F91630">
            <w:pPr>
              <w:spacing w:before="40" w:after="40"/>
              <w:rPr>
                <w:rFonts w:ascii="Trebuchet MS" w:hAnsi="Trebuchet MS" w:cs="Trebuchet MS"/>
                <w:sz w:val="18"/>
              </w:rPr>
            </w:pPr>
          </w:p>
        </w:tc>
      </w:tr>
      <w:tr w:rsidR="00F91630" w:rsidRPr="00792139" w14:paraId="2678FEE6"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3FA711C" w14:textId="648E5A5D" w:rsidR="009205E7" w:rsidRPr="00792139" w:rsidRDefault="142EAF19" w:rsidP="007D70A3">
            <w:pPr>
              <w:numPr>
                <w:ilvl w:val="0"/>
                <w:numId w:val="141"/>
              </w:numPr>
              <w:spacing w:before="40" w:after="40"/>
              <w:rPr>
                <w:rFonts w:ascii="Trebuchet MS" w:hAnsi="Trebuchet MS" w:cs="Trebuchet MS"/>
                <w:sz w:val="18"/>
              </w:rPr>
            </w:pPr>
            <w:r w:rsidRPr="00792139">
              <w:rPr>
                <w:rFonts w:ascii="Trebuchet MS" w:hAnsi="Trebuchet MS" w:cs="Trebuchet MS"/>
                <w:sz w:val="18"/>
                <w:szCs w:val="18"/>
              </w:rPr>
              <w:t xml:space="preserve">Campo não pode ser preenchido com </w:t>
            </w:r>
            <w:r w:rsidR="708FF793" w:rsidRPr="00792139">
              <w:rPr>
                <w:rFonts w:ascii="Trebuchet MS" w:hAnsi="Trebuchet MS" w:cs="Trebuchet MS"/>
                <w:sz w:val="18"/>
                <w:szCs w:val="18"/>
              </w:rPr>
              <w:t>‘</w:t>
            </w:r>
            <w:r w:rsidRPr="00792139">
              <w:rPr>
                <w:rFonts w:ascii="Trebuchet MS" w:hAnsi="Trebuchet MS" w:cs="Trebuchet MS"/>
                <w:sz w:val="18"/>
                <w:szCs w:val="18"/>
              </w:rPr>
              <w:t>0</w:t>
            </w:r>
            <w:r w:rsidR="708FF793" w:rsidRPr="00792139">
              <w:rPr>
                <w:rFonts w:ascii="Trebuchet MS" w:hAnsi="Trebuchet MS" w:cs="Trebuchet MS"/>
                <w:sz w:val="18"/>
                <w:szCs w:val="18"/>
              </w:rPr>
              <w:t>000000’</w:t>
            </w:r>
            <w:r w:rsidRPr="00792139">
              <w:rPr>
                <w:rFonts w:ascii="Trebuchet MS" w:hAnsi="Trebuchet MS" w:cs="Trebuchet MS"/>
                <w:sz w:val="18"/>
                <w:szCs w:val="18"/>
              </w:rPr>
              <w:t xml:space="preserve"> (zeros)</w:t>
            </w:r>
            <w:r w:rsidR="708FF793" w:rsidRPr="00792139">
              <w:rPr>
                <w:rFonts w:ascii="Trebuchet MS" w:hAnsi="Trebuchet MS" w:cs="Trebuchet MS"/>
                <w:sz w:val="20"/>
                <w:szCs w:val="20"/>
              </w:rPr>
              <w:t xml:space="preserve">, estar vazio </w:t>
            </w:r>
            <w:r w:rsidR="708FF793" w:rsidRPr="00792139">
              <w:rPr>
                <w:rFonts w:ascii="Trebuchet MS" w:hAnsi="Trebuchet MS" w:cs="Trebuchet MS"/>
                <w:sz w:val="18"/>
                <w:szCs w:val="18"/>
              </w:rPr>
              <w:t>ou preenchido</w:t>
            </w:r>
            <w:r w:rsidR="708FF793" w:rsidRPr="00792139">
              <w:t xml:space="preserve"> </w:t>
            </w:r>
            <w:r w:rsidR="708FF793" w:rsidRPr="00792139">
              <w:rPr>
                <w:rFonts w:ascii="Trebuchet MS" w:hAnsi="Trebuchet MS" w:cs="Trebuchet MS"/>
                <w:sz w:val="18"/>
                <w:szCs w:val="18"/>
              </w:rPr>
              <w:t>com espaços (‘   ‘)</w:t>
            </w:r>
            <w:r w:rsidRPr="00792139">
              <w:rPr>
                <w:rFonts w:ascii="Trebuchet MS" w:hAnsi="Trebuchet MS" w:cs="Trebuchet MS"/>
                <w:sz w:val="18"/>
                <w:szCs w:val="18"/>
              </w:rPr>
              <w:t>. Caso contrário deverá exibir o id_itemunico criticado e apresentar a seguinte mensagem: “Campo não pode ser preenchido com zeros</w:t>
            </w:r>
            <w:r w:rsidR="708FF793" w:rsidRPr="00792139">
              <w:rPr>
                <w:rFonts w:ascii="Trebuchet MS" w:hAnsi="Trebuchet MS" w:cs="Trebuchet MS"/>
                <w:sz w:val="20"/>
                <w:szCs w:val="20"/>
              </w:rPr>
              <w:t xml:space="preserve">, </w:t>
            </w:r>
            <w:r w:rsidR="708FF793" w:rsidRPr="00792139">
              <w:rPr>
                <w:rFonts w:ascii="Trebuchet MS" w:hAnsi="Trebuchet MS" w:cs="Trebuchet MS"/>
                <w:sz w:val="18"/>
                <w:szCs w:val="18"/>
              </w:rPr>
              <w:t>espaços</w:t>
            </w:r>
            <w:r w:rsidR="708FF793" w:rsidRPr="00792139">
              <w:rPr>
                <w:rFonts w:ascii="Trebuchet MS" w:hAnsi="Trebuchet MS" w:cs="Trebuchet MS"/>
                <w:sz w:val="20"/>
                <w:szCs w:val="20"/>
              </w:rPr>
              <w:t xml:space="preserve"> ou estar vazio</w:t>
            </w:r>
            <w:r w:rsidRPr="00792139">
              <w:rPr>
                <w:rFonts w:ascii="Trebuchet MS" w:hAnsi="Trebuchet MS" w:cs="Trebuchet MS"/>
                <w:sz w:val="18"/>
                <w:szCs w:val="18"/>
              </w:rPr>
              <w:t>.”.</w:t>
            </w:r>
          </w:p>
          <w:p w14:paraId="19D225C0" w14:textId="77777777" w:rsidR="009205E7" w:rsidRPr="00792139" w:rsidRDefault="009205E7" w:rsidP="009205E7">
            <w:pPr>
              <w:snapToGrid w:val="0"/>
              <w:spacing w:before="40" w:after="40"/>
              <w:rPr>
                <w:rFonts w:ascii="Trebuchet MS" w:hAnsi="Trebuchet MS" w:cs="Trebuchet MS"/>
                <w:sz w:val="18"/>
              </w:rPr>
            </w:pPr>
          </w:p>
          <w:p w14:paraId="2DFF03C7" w14:textId="77777777" w:rsidR="009205E7" w:rsidRPr="00792139" w:rsidRDefault="142EAF19" w:rsidP="007D70A3">
            <w:pPr>
              <w:numPr>
                <w:ilvl w:val="0"/>
                <w:numId w:val="141"/>
              </w:numPr>
              <w:spacing w:before="40" w:after="40"/>
              <w:rPr>
                <w:rFonts w:ascii="Trebuchet MS" w:hAnsi="Trebuchet MS" w:cs="Trebuchet MS"/>
                <w:sz w:val="18"/>
              </w:rPr>
            </w:pPr>
            <w:r w:rsidRPr="00792139">
              <w:rPr>
                <w:rFonts w:ascii="Trebuchet MS" w:hAnsi="Trebuchet MS" w:cs="Trebuchet MS"/>
                <w:sz w:val="18"/>
                <w:szCs w:val="18"/>
              </w:rPr>
              <w:t>Este campo não pode se repetir na mesma guia. Caso contrário exibir o id_itemunico criticado e apresentar a seguinte mensagem: “Campo não pode se repetir na mesma guia.”.</w:t>
            </w:r>
          </w:p>
          <w:p w14:paraId="51E7035E" w14:textId="77777777" w:rsidR="00F91630" w:rsidRPr="00792139" w:rsidRDefault="00F91630" w:rsidP="00F91630">
            <w:pPr>
              <w:spacing w:before="40" w:after="40"/>
              <w:rPr>
                <w:rFonts w:ascii="Trebuchet MS" w:hAnsi="Trebuchet MS" w:cs="Trebuchet MS"/>
                <w:sz w:val="18"/>
              </w:rPr>
            </w:pPr>
          </w:p>
        </w:tc>
      </w:tr>
      <w:tr w:rsidR="00F91630" w:rsidRPr="00792139" w14:paraId="17D7A8B9"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9D0AD34" w14:textId="38BD37D3" w:rsidR="00F91630" w:rsidRPr="00792139" w:rsidDel="00F91630" w:rsidRDefault="00F91630" w:rsidP="00F91630">
            <w:pPr>
              <w:spacing w:before="40" w:after="40"/>
              <w:ind w:left="360" w:hanging="360"/>
              <w:rPr>
                <w:rFonts w:ascii="Trebuchet MS" w:hAnsi="Trebuchet MS" w:cs="Trebuchet MS"/>
                <w:sz w:val="18"/>
              </w:rPr>
            </w:pPr>
            <w:r w:rsidRPr="00792139">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5919050" w14:textId="06054D76" w:rsidR="00F91630" w:rsidRPr="00792139" w:rsidRDefault="00F91630" w:rsidP="00F91630">
            <w:pPr>
              <w:spacing w:before="40" w:after="40"/>
              <w:ind w:left="360" w:hanging="360"/>
              <w:rPr>
                <w:rFonts w:ascii="Trebuchet MS" w:hAnsi="Trebuchet MS" w:cs="Trebuchet MS"/>
                <w:sz w:val="18"/>
              </w:rPr>
            </w:pPr>
            <w:r w:rsidRPr="00792139">
              <w:rPr>
                <w:rFonts w:ascii="Trebuchet MS" w:hAnsi="Trebuchet MS" w:cs="Trebuchet MS"/>
                <w:sz w:val="18"/>
              </w:rPr>
              <w:t>Id_itemUnico</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4C5A209B" w14:textId="14794D7C" w:rsidR="00F91630" w:rsidRPr="00792139" w:rsidRDefault="00F91630" w:rsidP="00F91630">
            <w:pPr>
              <w:spacing w:before="40" w:after="40"/>
              <w:rPr>
                <w:rFonts w:ascii="Trebuchet MS" w:hAnsi="Trebuchet MS" w:cs="Trebuchet MS"/>
                <w:sz w:val="18"/>
              </w:rPr>
            </w:pPr>
            <w:r w:rsidRPr="00792139">
              <w:rPr>
                <w:rFonts w:ascii="Trebuchet MS" w:hAnsi="Trebuchet MS" w:cs="Trebuchet MS"/>
                <w:sz w:val="18"/>
              </w:rPr>
              <w:t>Identificador de item Único</w:t>
            </w: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8A1C874" w14:textId="0C9E4892" w:rsidR="00F91630" w:rsidRPr="00792139" w:rsidRDefault="00F91630" w:rsidP="00F91630">
            <w:pPr>
              <w:spacing w:before="40" w:after="40"/>
              <w:ind w:left="360" w:hanging="360"/>
              <w:rPr>
                <w:rFonts w:ascii="Trebuchet MS" w:hAnsi="Trebuchet MS" w:cs="Trebuchet MS"/>
                <w:sz w:val="18"/>
              </w:rPr>
            </w:pPr>
            <w:r w:rsidRPr="00792139">
              <w:rPr>
                <w:rFonts w:ascii="Trebuchet MS" w:hAnsi="Trebuchet MS" w:cs="Trebuchet MS"/>
                <w:sz w:val="18"/>
              </w:rPr>
              <w:t>AN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3193E46E" w14:textId="2F52B732" w:rsidR="00F91630" w:rsidRPr="00792139" w:rsidRDefault="00F91630" w:rsidP="00F91630">
            <w:pPr>
              <w:spacing w:before="40" w:after="40"/>
              <w:ind w:left="360" w:hanging="360"/>
              <w:rPr>
                <w:rFonts w:ascii="Trebuchet MS" w:hAnsi="Trebuchet MS" w:cs="Trebuchet MS"/>
                <w:sz w:val="18"/>
              </w:rPr>
            </w:pPr>
            <w:r w:rsidRPr="00792139">
              <w:rPr>
                <w:rFonts w:ascii="Trebuchet MS" w:hAnsi="Trebuchet MS" w:cs="Trebuchet MS"/>
                <w:sz w:val="18"/>
              </w:rPr>
              <w:t>28</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11AF2515" w14:textId="134ACECF" w:rsidR="00F91630" w:rsidRPr="00792139" w:rsidRDefault="00F91630" w:rsidP="00F91630">
            <w:pPr>
              <w:spacing w:before="40" w:after="40"/>
              <w:ind w:left="360" w:hanging="360"/>
              <w:rPr>
                <w:rFonts w:ascii="Trebuchet MS" w:hAnsi="Trebuchet MS" w:cs="Trebuchet MS"/>
                <w:sz w:val="18"/>
              </w:rPr>
            </w:pPr>
            <w:r w:rsidRPr="00792139">
              <w:rPr>
                <w:rFonts w:ascii="Trebuchet MS" w:hAnsi="Trebuchet MS" w:cs="Trebuchet MS"/>
                <w:sz w:val="18"/>
              </w:rPr>
              <w:t>M</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2E574C" w14:textId="77777777" w:rsidR="00F91630" w:rsidRPr="00792139" w:rsidRDefault="00F91630" w:rsidP="00F91630">
            <w:pPr>
              <w:spacing w:before="40" w:after="40"/>
              <w:rPr>
                <w:rFonts w:ascii="Trebuchet MS" w:hAnsi="Trebuchet MS" w:cs="Trebuchet MS"/>
                <w:sz w:val="18"/>
              </w:rPr>
            </w:pPr>
          </w:p>
        </w:tc>
      </w:tr>
      <w:tr w:rsidR="004E5F85" w:rsidRPr="00792139" w14:paraId="3391AC68"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D8EC89C" w14:textId="77777777" w:rsidR="004E5F85" w:rsidRPr="00792139" w:rsidRDefault="510A750A" w:rsidP="007D70A3">
            <w:pPr>
              <w:numPr>
                <w:ilvl w:val="0"/>
                <w:numId w:val="141"/>
              </w:numPr>
              <w:spacing w:before="40" w:after="40"/>
              <w:rPr>
                <w:rFonts w:ascii="TrebuchetMS" w:hAnsi="TrebuchetMS" w:cs="TrebuchetMS"/>
                <w:sz w:val="18"/>
                <w:szCs w:val="18"/>
              </w:rPr>
            </w:pPr>
            <w:r w:rsidRPr="00792139">
              <w:rPr>
                <w:rFonts w:ascii="TrebuchetMS" w:hAnsi="TrebuchetMS" w:cs="TrebuchetMS"/>
                <w:sz w:val="18"/>
                <w:szCs w:val="18"/>
              </w:rPr>
              <w:lastRenderedPageBreak/>
              <w:t>Formato do campo:</w:t>
            </w:r>
          </w:p>
          <w:p w14:paraId="29B2DD58" w14:textId="77777777" w:rsidR="004E5F85" w:rsidRPr="00792139" w:rsidRDefault="004E5F85" w:rsidP="004E5F85">
            <w:pPr>
              <w:autoSpaceDE w:val="0"/>
              <w:autoSpaceDN w:val="0"/>
              <w:adjustRightInd w:val="0"/>
              <w:rPr>
                <w:rFonts w:ascii="TrebuchetMS" w:hAnsi="TrebuchetMS" w:cs="TrebuchetMS"/>
                <w:sz w:val="20"/>
                <w:szCs w:val="20"/>
              </w:rPr>
            </w:pPr>
            <w:r w:rsidRPr="00792139">
              <w:rPr>
                <w:rFonts w:ascii="TrebuchetMS" w:hAnsi="TrebuchetMS" w:cs="TrebuchetMS"/>
                <w:sz w:val="20"/>
                <w:szCs w:val="20"/>
              </w:rPr>
              <w:t>AAMMUUUUNNNNNNNNNNNNNNNNNNNN</w:t>
            </w:r>
          </w:p>
          <w:p w14:paraId="4DE2362F" w14:textId="77777777" w:rsidR="004E5F85" w:rsidRPr="00792139" w:rsidRDefault="004E5F85" w:rsidP="004E5F85">
            <w:pPr>
              <w:snapToGrid w:val="0"/>
              <w:spacing w:before="40" w:after="40"/>
              <w:rPr>
                <w:rFonts w:ascii="TrebuchetMS" w:hAnsi="TrebuchetMS" w:cs="TrebuchetMS"/>
                <w:sz w:val="20"/>
                <w:szCs w:val="20"/>
              </w:rPr>
            </w:pPr>
            <w:r w:rsidRPr="00792139">
              <w:rPr>
                <w:rFonts w:ascii="TrebuchetMS" w:hAnsi="TrebuchetMS" w:cs="TrebuchetMS"/>
                <w:sz w:val="20"/>
                <w:szCs w:val="20"/>
              </w:rPr>
              <w:t>ano/mês/unimed/sequencial</w:t>
            </w:r>
          </w:p>
          <w:p w14:paraId="7A459245" w14:textId="77777777" w:rsidR="004E5F85" w:rsidRPr="00792139" w:rsidRDefault="004E5F85" w:rsidP="004E5F85">
            <w:pPr>
              <w:snapToGrid w:val="0"/>
              <w:spacing w:before="40" w:after="40"/>
              <w:rPr>
                <w:rFonts w:ascii="TrebuchetMS" w:hAnsi="TrebuchetMS" w:cs="TrebuchetMS"/>
                <w:sz w:val="20"/>
                <w:szCs w:val="20"/>
              </w:rPr>
            </w:pPr>
          </w:p>
          <w:p w14:paraId="5A09622B" w14:textId="77777777" w:rsidR="004E5F85" w:rsidRPr="00792139" w:rsidRDefault="004E5F85" w:rsidP="004E5F85">
            <w:pPr>
              <w:spacing w:before="40" w:after="40"/>
              <w:rPr>
                <w:rFonts w:ascii="Trebuchet MS" w:hAnsi="Trebuchet MS" w:cs="TrebuchetMS"/>
                <w:sz w:val="18"/>
                <w:szCs w:val="18"/>
              </w:rPr>
            </w:pPr>
            <w:r w:rsidRPr="00792139">
              <w:rPr>
                <w:rFonts w:ascii="Trebuchet MS" w:hAnsi="Trebuchet MS" w:cs="TrebuchetMS"/>
                <w:sz w:val="18"/>
                <w:szCs w:val="18"/>
              </w:rPr>
              <w:t>Validar:</w:t>
            </w:r>
          </w:p>
          <w:p w14:paraId="3507E443" w14:textId="77777777" w:rsidR="004E5F85" w:rsidRPr="00792139" w:rsidRDefault="004E5F85" w:rsidP="005C79E3">
            <w:pPr>
              <w:pStyle w:val="PargrafodaLista"/>
              <w:numPr>
                <w:ilvl w:val="0"/>
                <w:numId w:val="12"/>
              </w:numPr>
              <w:spacing w:before="40" w:after="40"/>
              <w:rPr>
                <w:rFonts w:ascii="Trebuchet MS" w:hAnsi="Trebuchet MS" w:cs="TrebuchetMS"/>
                <w:sz w:val="18"/>
                <w:szCs w:val="18"/>
              </w:rPr>
            </w:pPr>
            <w:r w:rsidRPr="00792139">
              <w:rPr>
                <w:rFonts w:ascii="Trebuchet MS" w:hAnsi="Trebuchet MS" w:cs="TrebuchetMS"/>
                <w:sz w:val="18"/>
                <w:szCs w:val="18"/>
              </w:rPr>
              <w:t>UUUU deve ser igual ao código da Unimed Origem do arquivo.</w:t>
            </w:r>
          </w:p>
          <w:p w14:paraId="0ACCB39D" w14:textId="77777777" w:rsidR="004E5F85" w:rsidRPr="00792139" w:rsidRDefault="004E5F85" w:rsidP="004E5F85">
            <w:pPr>
              <w:snapToGrid w:val="0"/>
              <w:spacing w:before="40" w:after="40"/>
              <w:rPr>
                <w:rFonts w:ascii="Trebuchet MS" w:hAnsi="Trebuchet MS" w:cs="TrebuchetMS"/>
                <w:sz w:val="18"/>
                <w:szCs w:val="18"/>
              </w:rPr>
            </w:pPr>
            <w:r w:rsidRPr="00792139">
              <w:rPr>
                <w:rFonts w:ascii="Trebuchet MS" w:hAnsi="Trebuchet MS" w:cs="TrebuchetMS"/>
                <w:sz w:val="18"/>
                <w:szCs w:val="18"/>
              </w:rPr>
              <w:t>AAMM deve ser um ano/mês válido.</w:t>
            </w:r>
          </w:p>
          <w:p w14:paraId="6A133645" w14:textId="77777777" w:rsidR="004E5F85" w:rsidRPr="00792139" w:rsidRDefault="004E5F85" w:rsidP="004E5F85">
            <w:pPr>
              <w:snapToGrid w:val="0"/>
              <w:spacing w:before="40" w:after="40"/>
              <w:rPr>
                <w:rFonts w:ascii="Trebuchet MS" w:hAnsi="Trebuchet MS" w:cs="TrebuchetMS"/>
                <w:color w:val="000000" w:themeColor="text1"/>
                <w:sz w:val="18"/>
                <w:szCs w:val="18"/>
              </w:rPr>
            </w:pPr>
          </w:p>
          <w:p w14:paraId="7E15E3A8" w14:textId="77777777" w:rsidR="004E5F85" w:rsidRPr="00792139" w:rsidRDefault="004E5F85" w:rsidP="004E5F85">
            <w:pPr>
              <w:snapToGrid w:val="0"/>
              <w:spacing w:before="40" w:after="40"/>
              <w:rPr>
                <w:rFonts w:ascii="Trebuchet MS" w:hAnsi="Trebuchet MS" w:cs="Trebuchet MS"/>
                <w:sz w:val="18"/>
              </w:rPr>
            </w:pPr>
            <w:r w:rsidRPr="00792139">
              <w:rPr>
                <w:rFonts w:ascii="Trebuchet MS" w:hAnsi="Trebuchet MS" w:cs="Trebuchet MS"/>
                <w:sz w:val="18"/>
              </w:rPr>
              <w:t>Caso contrário exibir a seguinte mensagem: “Formato inválido”.</w:t>
            </w:r>
          </w:p>
          <w:p w14:paraId="28CBA822" w14:textId="69F57D00" w:rsidR="004E5F85" w:rsidRPr="00792139" w:rsidRDefault="004E5F85" w:rsidP="004E5F85">
            <w:pPr>
              <w:snapToGrid w:val="0"/>
              <w:spacing w:before="40" w:after="40"/>
              <w:rPr>
                <w:rFonts w:ascii="Trebuchet MS" w:hAnsi="Trebuchet MS" w:cs="Trebuchet MS"/>
                <w:sz w:val="18"/>
              </w:rPr>
            </w:pPr>
          </w:p>
          <w:p w14:paraId="09A2DD72" w14:textId="141F6AB2" w:rsidR="00C22409" w:rsidRPr="00792139" w:rsidRDefault="4A897F17" w:rsidP="007D70A3">
            <w:pPr>
              <w:numPr>
                <w:ilvl w:val="1"/>
                <w:numId w:val="141"/>
              </w:numPr>
              <w:tabs>
                <w:tab w:val="left" w:pos="1187"/>
              </w:tabs>
              <w:spacing w:before="40" w:after="40"/>
              <w:ind w:left="0" w:firstLine="0"/>
              <w:rPr>
                <w:rFonts w:ascii="Trebuchet MS" w:hAnsi="Trebuchet MS" w:cs="TrebuchetMS"/>
                <w:sz w:val="18"/>
                <w:szCs w:val="18"/>
              </w:rPr>
            </w:pPr>
            <w:r w:rsidRPr="00792139">
              <w:rPr>
                <w:rFonts w:ascii="Trebuchet MS" w:hAnsi="Trebuchet MS" w:cs="TrebuchetMS"/>
                <w:sz w:val="18"/>
                <w:szCs w:val="18"/>
              </w:rPr>
              <w:t xml:space="preserve">Validar se </w:t>
            </w:r>
            <w:r w:rsidR="7CED28D6" w:rsidRPr="00792139">
              <w:rPr>
                <w:rFonts w:ascii="Trebuchet MS" w:hAnsi="Trebuchet MS" w:cs="TrebuchetMS"/>
                <w:sz w:val="18"/>
                <w:szCs w:val="18"/>
              </w:rPr>
              <w:t>o ano e o mês ‘AAMM’ são iguais ou anteriores</w:t>
            </w:r>
            <w:r w:rsidRPr="00792139">
              <w:rPr>
                <w:rFonts w:ascii="Trebuchet MS" w:hAnsi="Trebuchet MS" w:cs="TrebuchetMS"/>
                <w:sz w:val="18"/>
                <w:szCs w:val="18"/>
              </w:rPr>
              <w:t xml:space="preserve"> ao ano e mês da postagem do arquivo. Em caso de ano e mês futuro, deverá ser exibido o id_itemUnico criticado e apresentar a mensagem: “O ano e mês ‘AAMM’ do identificador não pode ser futuro.”</w:t>
            </w:r>
          </w:p>
          <w:p w14:paraId="48160753" w14:textId="77777777" w:rsidR="00C22409" w:rsidRPr="00792139" w:rsidRDefault="00C22409" w:rsidP="00C22409">
            <w:pPr>
              <w:tabs>
                <w:tab w:val="left" w:pos="1187"/>
              </w:tabs>
              <w:spacing w:before="40" w:after="40"/>
              <w:rPr>
                <w:rFonts w:ascii="Trebuchet MS" w:hAnsi="Trebuchet MS" w:cs="TrebuchetMS"/>
                <w:sz w:val="18"/>
                <w:szCs w:val="18"/>
              </w:rPr>
            </w:pPr>
          </w:p>
          <w:p w14:paraId="794BE8AE" w14:textId="77777777" w:rsidR="00E724CE" w:rsidRPr="00792139" w:rsidRDefault="54AB84DE" w:rsidP="007D70A3">
            <w:pPr>
              <w:numPr>
                <w:ilvl w:val="1"/>
                <w:numId w:val="141"/>
              </w:numPr>
              <w:tabs>
                <w:tab w:val="left" w:pos="1187"/>
              </w:tabs>
              <w:spacing w:before="40" w:after="40"/>
              <w:ind w:left="0" w:firstLine="0"/>
              <w:rPr>
                <w:rFonts w:ascii="Trebuchet MS" w:hAnsi="Trebuchet MS" w:cs="TrebuchetMS"/>
                <w:b/>
                <w:bCs/>
                <w:sz w:val="18"/>
                <w:szCs w:val="18"/>
              </w:rPr>
            </w:pPr>
            <w:r w:rsidRPr="00792139">
              <w:rPr>
                <w:rFonts w:ascii="Trebuchet MS" w:hAnsi="Trebuchet MS" w:cs="TrebuchetMS"/>
                <w:sz w:val="18"/>
                <w:szCs w:val="18"/>
              </w:rPr>
              <w:t xml:space="preserve">Validar se o id item único informado já existe na base </w:t>
            </w:r>
            <w:r w:rsidRPr="00792139">
              <w:rPr>
                <w:rFonts w:ascii="Trebuchet MS" w:hAnsi="Trebuchet MS" w:cs="TrebuchetMS"/>
                <w:b/>
                <w:bCs/>
                <w:sz w:val="18"/>
                <w:szCs w:val="18"/>
              </w:rPr>
              <w:t>pela mesma Unimed Origem para arquivos A500 de Cobrança e A500 de Aviso.</w:t>
            </w:r>
          </w:p>
          <w:p w14:paraId="702A5AF6" w14:textId="77777777" w:rsidR="00E724CE" w:rsidRPr="00792139" w:rsidRDefault="00E724CE" w:rsidP="00E724CE">
            <w:pPr>
              <w:pStyle w:val="PargrafodaLista"/>
              <w:rPr>
                <w:rFonts w:ascii="Trebuchet MS" w:hAnsi="Trebuchet MS" w:cs="TrebuchetMS"/>
                <w:b/>
                <w:sz w:val="18"/>
                <w:szCs w:val="18"/>
              </w:rPr>
            </w:pPr>
          </w:p>
          <w:p w14:paraId="23F08408" w14:textId="77777777" w:rsidR="00E724CE" w:rsidRPr="00792139" w:rsidRDefault="00E724CE" w:rsidP="00E724CE">
            <w:pPr>
              <w:pStyle w:val="PargrafodaLista"/>
              <w:rPr>
                <w:rFonts w:ascii="Trebuchet MS" w:hAnsi="Trebuchet MS" w:cs="TrebuchetMS"/>
                <w:sz w:val="18"/>
                <w:szCs w:val="18"/>
              </w:rPr>
            </w:pPr>
            <w:r w:rsidRPr="00792139">
              <w:rPr>
                <w:rFonts w:ascii="Trebuchet MS" w:hAnsi="Trebuchet MS" w:cs="TrebuchetMS"/>
                <w:b/>
                <w:sz w:val="18"/>
                <w:szCs w:val="18"/>
              </w:rPr>
              <w:t>Para arquivos A500 de Aviso:</w:t>
            </w:r>
            <w:r w:rsidRPr="00792139">
              <w:rPr>
                <w:rFonts w:ascii="Trebuchet MS" w:hAnsi="Trebuchet MS" w:cs="TrebuchetMS"/>
                <w:sz w:val="18"/>
                <w:szCs w:val="18"/>
              </w:rPr>
              <w:t xml:space="preserve"> </w:t>
            </w:r>
            <w:r w:rsidRPr="00792139">
              <w:rPr>
                <w:rFonts w:ascii="Trebuchet MS" w:hAnsi="Trebuchet MS" w:cs="TrebuchetMS"/>
                <w:sz w:val="18"/>
                <w:szCs w:val="18"/>
              </w:rPr>
              <w:br/>
            </w:r>
          </w:p>
          <w:p w14:paraId="5D05F9B3" w14:textId="77777777" w:rsidR="00E724CE" w:rsidRPr="00792139" w:rsidRDefault="00E724CE" w:rsidP="00765247">
            <w:pPr>
              <w:pStyle w:val="PargrafodaLista"/>
              <w:numPr>
                <w:ilvl w:val="0"/>
                <w:numId w:val="99"/>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outro aviso, passar para próxima validação.</w:t>
            </w:r>
          </w:p>
          <w:p w14:paraId="49493D37" w14:textId="77777777" w:rsidR="00E724CE" w:rsidRPr="00792139" w:rsidRDefault="00E724CE" w:rsidP="00E724CE">
            <w:pPr>
              <w:pStyle w:val="PargrafodaLista"/>
              <w:tabs>
                <w:tab w:val="left" w:pos="1187"/>
              </w:tabs>
              <w:spacing w:before="40" w:after="40"/>
              <w:ind w:left="720"/>
              <w:rPr>
                <w:rFonts w:ascii="Trebuchet MS" w:hAnsi="Trebuchet MS" w:cs="TrebuchetMS"/>
                <w:sz w:val="18"/>
                <w:szCs w:val="18"/>
              </w:rPr>
            </w:pPr>
          </w:p>
          <w:p w14:paraId="19BE441E" w14:textId="77777777" w:rsidR="00E724CE" w:rsidRPr="00792139" w:rsidRDefault="00E724CE" w:rsidP="00765247">
            <w:pPr>
              <w:pStyle w:val="PargrafodaLista"/>
              <w:numPr>
                <w:ilvl w:val="0"/>
                <w:numId w:val="99"/>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já existir o mesmo id item único de arquivo de aviso, a Nova CMB deverá barrar o arquivo e exibir o id_itemUnico criticado, apresentando a mensagem de erro de validação: “Id_itemUnico já avisado anteriormente.”</w:t>
            </w:r>
            <w:r w:rsidRPr="00792139">
              <w:rPr>
                <w:rFonts w:ascii="Trebuchet MS" w:hAnsi="Trebuchet MS" w:cs="TrebuchetMS"/>
                <w:sz w:val="18"/>
                <w:szCs w:val="18"/>
              </w:rPr>
              <w:br/>
            </w:r>
            <w:r w:rsidRPr="00792139">
              <w:rPr>
                <w:rFonts w:ascii="Trebuchet MS" w:hAnsi="Trebuchet MS" w:cs="TrebuchetMS"/>
                <w:sz w:val="18"/>
                <w:szCs w:val="18"/>
              </w:rPr>
              <w:br/>
            </w:r>
            <w:r w:rsidRPr="00792139">
              <w:rPr>
                <w:rFonts w:ascii="Trebuchet MS" w:hAnsi="Trebuchet MS" w:cs="TrebuchetMS"/>
                <w:b/>
                <w:sz w:val="18"/>
                <w:szCs w:val="18"/>
              </w:rPr>
              <w:t>Para arquivos A500 de Cobrança:</w:t>
            </w:r>
            <w:r w:rsidRPr="00792139">
              <w:rPr>
                <w:rFonts w:ascii="Trebuchet MS" w:hAnsi="Trebuchet MS" w:cs="TrebuchetMS"/>
                <w:sz w:val="18"/>
                <w:szCs w:val="18"/>
              </w:rPr>
              <w:t xml:space="preserve"> </w:t>
            </w:r>
            <w:r w:rsidRPr="00792139">
              <w:rPr>
                <w:rFonts w:ascii="Trebuchet MS" w:hAnsi="Trebuchet MS" w:cs="TrebuchetMS"/>
                <w:sz w:val="18"/>
                <w:szCs w:val="18"/>
              </w:rPr>
              <w:br/>
            </w:r>
          </w:p>
          <w:p w14:paraId="7190102A" w14:textId="65D2B0FF" w:rsidR="00BE6C37" w:rsidRPr="00792139" w:rsidRDefault="00E724CE" w:rsidP="00765247">
            <w:pPr>
              <w:pStyle w:val="Default"/>
              <w:numPr>
                <w:ilvl w:val="0"/>
                <w:numId w:val="100"/>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tp_Documento = 4 (NDC), (reapresentação), não executar a validação para o procedimento.</w:t>
            </w:r>
          </w:p>
          <w:p w14:paraId="5EDD09C4" w14:textId="77777777" w:rsidR="00BE6C37" w:rsidRPr="00792139" w:rsidRDefault="00BE6C37" w:rsidP="00BE6C37">
            <w:pPr>
              <w:pStyle w:val="Default"/>
              <w:ind w:left="720"/>
              <w:rPr>
                <w:rFonts w:ascii="Trebuchet MS" w:hAnsi="Trebuchet MS" w:cs="TrebuchetMS"/>
                <w:color w:val="auto"/>
                <w:sz w:val="18"/>
                <w:szCs w:val="18"/>
                <w:lang w:eastAsia="pt-BR"/>
              </w:rPr>
            </w:pPr>
          </w:p>
          <w:p w14:paraId="26EA9A03" w14:textId="6D68BAC9" w:rsidR="00BE6C37" w:rsidRPr="00792139" w:rsidRDefault="00BE6C37" w:rsidP="00765247">
            <w:pPr>
              <w:pStyle w:val="Default"/>
              <w:numPr>
                <w:ilvl w:val="0"/>
                <w:numId w:val="100"/>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cd_excecao = I (</w:t>
            </w:r>
            <w:r w:rsidRPr="00792139">
              <w:rPr>
                <w:rFonts w:ascii="Trebuchet MS" w:hAnsi="Trebuchet MS"/>
                <w:color w:val="auto"/>
                <w:sz w:val="18"/>
                <w:szCs w:val="18"/>
              </w:rPr>
              <w:t>Guia glosada reapresentada pelo prestador), independente do tp_documento</w:t>
            </w:r>
            <w:r w:rsidRPr="00792139">
              <w:rPr>
                <w:rFonts w:ascii="Trebuchet MS" w:hAnsi="Trebuchet MS" w:cs="TrebuchetMS"/>
                <w:color w:val="auto"/>
                <w:sz w:val="18"/>
                <w:szCs w:val="18"/>
                <w:lang w:eastAsia="pt-BR"/>
              </w:rPr>
              <w:t xml:space="preserve">, não executar a validação para os procedimentos da guia. </w:t>
            </w:r>
          </w:p>
          <w:p w14:paraId="6CD8AEF2" w14:textId="77777777" w:rsidR="00E724CE" w:rsidRPr="00792139" w:rsidRDefault="00E724CE" w:rsidP="00E724CE">
            <w:pPr>
              <w:pStyle w:val="Default"/>
              <w:rPr>
                <w:rFonts w:ascii="Trebuchet MS" w:hAnsi="Trebuchet MS" w:cs="TrebuchetMS"/>
                <w:color w:val="auto"/>
                <w:sz w:val="18"/>
                <w:szCs w:val="18"/>
                <w:lang w:eastAsia="pt-BR"/>
              </w:rPr>
            </w:pPr>
          </w:p>
          <w:p w14:paraId="4FBC589F" w14:textId="77777777" w:rsidR="00E724CE" w:rsidRPr="00792139" w:rsidRDefault="00E724CE" w:rsidP="00765247">
            <w:pPr>
              <w:pStyle w:val="PargrafodaLista"/>
              <w:numPr>
                <w:ilvl w:val="0"/>
                <w:numId w:val="100"/>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outra cobrança, passar para próxima validação.</w:t>
            </w:r>
          </w:p>
          <w:p w14:paraId="07A0BC62" w14:textId="77777777" w:rsidR="00E724CE" w:rsidRPr="00792139" w:rsidRDefault="00E724CE" w:rsidP="00E724CE">
            <w:pPr>
              <w:pStyle w:val="PargrafodaLista"/>
              <w:tabs>
                <w:tab w:val="left" w:pos="1187"/>
              </w:tabs>
              <w:spacing w:before="40" w:after="40"/>
              <w:ind w:left="720"/>
              <w:rPr>
                <w:rFonts w:ascii="Trebuchet MS" w:hAnsi="Trebuchet MS" w:cs="TrebuchetMS"/>
                <w:sz w:val="18"/>
                <w:szCs w:val="18"/>
              </w:rPr>
            </w:pPr>
          </w:p>
          <w:p w14:paraId="3C67AF4D" w14:textId="77777777" w:rsidR="00E724CE" w:rsidRPr="00792139" w:rsidRDefault="00E724CE" w:rsidP="00765247">
            <w:pPr>
              <w:pStyle w:val="PargrafodaLista"/>
              <w:numPr>
                <w:ilvl w:val="0"/>
                <w:numId w:val="100"/>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já existir o mesmo id item único de arquivo de cobrança, a Nova CMB deverá barrar o arquivo e exibir o id_itemUnico criticado, apresentando a mensagem de erro de validação: “Id_itemUnico já cobrado anteriormente.”</w:t>
            </w:r>
          </w:p>
          <w:p w14:paraId="70BD038C" w14:textId="77777777" w:rsidR="00E724CE" w:rsidRPr="00792139" w:rsidRDefault="00E724CE" w:rsidP="00E724CE">
            <w:pPr>
              <w:pStyle w:val="PargrafodaLista"/>
              <w:rPr>
                <w:rFonts w:ascii="Trebuchet MS" w:hAnsi="Trebuchet MS" w:cs="TrebuchetMS"/>
                <w:sz w:val="18"/>
                <w:szCs w:val="18"/>
              </w:rPr>
            </w:pPr>
          </w:p>
          <w:p w14:paraId="1E3E0540" w14:textId="77777777" w:rsidR="00E724CE" w:rsidRPr="00792139" w:rsidRDefault="00E724CE" w:rsidP="00E724CE">
            <w:pPr>
              <w:pStyle w:val="Default"/>
              <w:rPr>
                <w:rFonts w:ascii="Trebuchet MS" w:hAnsi="Trebuchet MS" w:cs="TrebuchetMS"/>
                <w:color w:val="auto"/>
                <w:sz w:val="18"/>
                <w:szCs w:val="18"/>
                <w:lang w:eastAsia="pt-BR"/>
              </w:rPr>
            </w:pPr>
          </w:p>
          <w:p w14:paraId="4C5C3799" w14:textId="77777777" w:rsidR="00E724CE" w:rsidRPr="00792139" w:rsidRDefault="00E724CE" w:rsidP="00E724CE">
            <w:pPr>
              <w:pStyle w:val="Default"/>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 xml:space="preserve">Nota: considerar regra de questionamento irmão, regras 240, 413 e item 6.1.2. </w:t>
            </w:r>
          </w:p>
          <w:p w14:paraId="09C94684" w14:textId="77777777" w:rsidR="00C22409" w:rsidRPr="00792139" w:rsidRDefault="00C22409" w:rsidP="004E5F85">
            <w:pPr>
              <w:snapToGrid w:val="0"/>
              <w:spacing w:before="40" w:after="40"/>
              <w:rPr>
                <w:rFonts w:ascii="Trebuchet MS" w:hAnsi="Trebuchet MS" w:cs="Trebuchet MS"/>
                <w:sz w:val="18"/>
              </w:rPr>
            </w:pPr>
          </w:p>
          <w:p w14:paraId="27FDDCD2" w14:textId="51239A49" w:rsidR="004E5F85" w:rsidRPr="00792139" w:rsidRDefault="004E5F85" w:rsidP="004E5F85">
            <w:pPr>
              <w:pStyle w:val="PargrafodaLista"/>
              <w:spacing w:before="40" w:after="40"/>
              <w:ind w:left="0"/>
              <w:rPr>
                <w:rFonts w:ascii="Trebuchet MS" w:hAnsi="Trebuchet MS" w:cs="Trebuchet MS"/>
                <w:strike/>
                <w:sz w:val="18"/>
              </w:rPr>
            </w:pPr>
            <w:r w:rsidRPr="00792139">
              <w:rPr>
                <w:rFonts w:ascii="Trebuchet MS" w:hAnsi="Trebuchet MS" w:cs="Trebuchet MS"/>
                <w:strike/>
                <w:sz w:val="18"/>
              </w:rPr>
              <w:t>Obs. Essa informação não pode se repetir no arquivo, exceto quando no arquivo existir outro id_itemUnico com o mesmo número.</w:t>
            </w:r>
          </w:p>
          <w:p w14:paraId="5189EE8E" w14:textId="77777777" w:rsidR="004E5F85" w:rsidRPr="00792139" w:rsidRDefault="004E5F85" w:rsidP="00F91630">
            <w:pPr>
              <w:spacing w:before="40" w:after="40"/>
              <w:rPr>
                <w:rFonts w:ascii="Trebuchet MS" w:hAnsi="Trebuchet MS" w:cs="Trebuchet MS"/>
                <w:sz w:val="18"/>
              </w:rPr>
            </w:pPr>
          </w:p>
        </w:tc>
      </w:tr>
      <w:tr w:rsidR="00F91630" w:rsidRPr="00792139" w14:paraId="2F0C4D9A"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B3DAA21" w14:textId="3CCF066A" w:rsidR="00F91630" w:rsidRPr="00792139" w:rsidRDefault="00652102" w:rsidP="00F91630">
            <w:pPr>
              <w:spacing w:before="40" w:after="40"/>
              <w:ind w:left="360" w:hanging="360"/>
            </w:pPr>
            <w:r w:rsidRPr="00792139">
              <w:rPr>
                <w:rFonts w:ascii="Trebuchet MS" w:hAnsi="Trebuchet MS" w:cs="Trebuchet MS"/>
                <w:sz w:val="18"/>
              </w:rPr>
              <w:t>004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7B49FBD" w14:textId="77777777" w:rsidR="00F91630" w:rsidRPr="00792139" w:rsidRDefault="00F91630" w:rsidP="00F91630">
            <w:pPr>
              <w:spacing w:before="40" w:after="40"/>
              <w:ind w:left="360" w:hanging="360"/>
            </w:pPr>
            <w:r w:rsidRPr="00792139">
              <w:rPr>
                <w:rFonts w:ascii="Trebuchet MS" w:hAnsi="Trebuchet MS" w:cs="Trebuchet MS"/>
                <w:sz w:val="18"/>
              </w:rPr>
              <w:t>tp_Tabela</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0760D0C8" w14:textId="77777777" w:rsidR="00F91630" w:rsidRPr="00792139" w:rsidRDefault="00F91630" w:rsidP="00F91630">
            <w:pPr>
              <w:spacing w:before="40" w:after="40"/>
            </w:pPr>
            <w:r w:rsidRPr="00792139">
              <w:rPr>
                <w:rFonts w:ascii="Trebuchet MS" w:hAnsi="Trebuchet MS" w:cs="Trebuchet MS"/>
                <w:sz w:val="18"/>
              </w:rPr>
              <w:t>Identifica o Tipo de Tabela utilizado no Serviço Médico</w:t>
            </w: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8364832" w14:textId="77777777" w:rsidR="00F91630" w:rsidRPr="00792139" w:rsidRDefault="00F91630" w:rsidP="00F91630">
            <w:pPr>
              <w:spacing w:before="40" w:after="40"/>
              <w:ind w:left="360" w:hanging="360"/>
            </w:pPr>
            <w:r w:rsidRPr="00792139">
              <w:rPr>
                <w:rFonts w:ascii="Trebuchet MS" w:hAnsi="Trebuchet MS" w:cs="Trebuchet MS"/>
                <w:sz w:val="18"/>
              </w:rPr>
              <w:t>AN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457C8134" w14:textId="77777777" w:rsidR="00F91630" w:rsidRPr="00792139" w:rsidRDefault="00F91630" w:rsidP="00F91630">
            <w:pPr>
              <w:spacing w:before="40" w:after="40"/>
              <w:ind w:left="360" w:hanging="360"/>
            </w:pPr>
            <w:r w:rsidRPr="00792139">
              <w:rPr>
                <w:rFonts w:ascii="Trebuchet MS" w:hAnsi="Trebuchet MS" w:cs="Trebuchet MS"/>
                <w:sz w:val="18"/>
              </w:rPr>
              <w:t>02</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547575F7" w14:textId="77777777" w:rsidR="00F91630" w:rsidRPr="00792139" w:rsidRDefault="00F91630" w:rsidP="00F91630">
            <w:pPr>
              <w:spacing w:before="40" w:after="40"/>
              <w:ind w:left="360" w:hanging="360"/>
            </w:pPr>
            <w:r w:rsidRPr="00792139">
              <w:rPr>
                <w:rFonts w:ascii="Trebuchet MS" w:hAnsi="Trebuchet MS" w:cs="Trebuchet MS"/>
                <w:sz w:val="18"/>
              </w:rPr>
              <w:t>M</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3B68E9" w14:textId="77777777" w:rsidR="00F91630" w:rsidRPr="00792139" w:rsidRDefault="00F91630" w:rsidP="00F91630">
            <w:pPr>
              <w:spacing w:before="40" w:after="40"/>
            </w:pPr>
            <w:r w:rsidRPr="00792139">
              <w:rPr>
                <w:rFonts w:ascii="Trebuchet MS" w:hAnsi="Trebuchet MS" w:cs="Trebuchet MS"/>
                <w:sz w:val="18"/>
              </w:rPr>
              <w:t>18 - Taxas hospitalares, diárias e gases medicinais (Códigos da Tabela C – Anexo 01)</w:t>
            </w:r>
          </w:p>
          <w:p w14:paraId="373486DD" w14:textId="77777777" w:rsidR="00F91630" w:rsidRPr="00792139" w:rsidRDefault="00F91630" w:rsidP="00F91630">
            <w:pPr>
              <w:spacing w:before="40" w:after="40"/>
            </w:pPr>
            <w:r w:rsidRPr="00792139">
              <w:rPr>
                <w:rFonts w:ascii="Trebuchet MS" w:hAnsi="Trebuchet MS" w:cs="Trebuchet MS"/>
                <w:sz w:val="18"/>
              </w:rPr>
              <w:t>19 – Materiais (Códigos da Tabela E – Anexo 01)</w:t>
            </w:r>
          </w:p>
          <w:p w14:paraId="7526AC6A" w14:textId="77777777" w:rsidR="00F91630" w:rsidRPr="00792139" w:rsidRDefault="00F91630" w:rsidP="00F91630">
            <w:pPr>
              <w:spacing w:before="40" w:after="40"/>
            </w:pPr>
            <w:r w:rsidRPr="00792139">
              <w:rPr>
                <w:rFonts w:ascii="Trebuchet MS" w:hAnsi="Trebuchet MS" w:cs="Trebuchet MS"/>
                <w:sz w:val="18"/>
              </w:rPr>
              <w:t>20 – Medicamentos (Códigos da Tabela D – Anexo 01)</w:t>
            </w:r>
          </w:p>
          <w:p w14:paraId="67B1606E" w14:textId="77777777" w:rsidR="00F91630" w:rsidRPr="00792139" w:rsidRDefault="00F91630" w:rsidP="00F91630">
            <w:pPr>
              <w:spacing w:before="40" w:after="40"/>
            </w:pPr>
            <w:r w:rsidRPr="00792139">
              <w:rPr>
                <w:rFonts w:ascii="Trebuchet MS" w:hAnsi="Trebuchet MS" w:cs="Trebuchet MS"/>
                <w:sz w:val="18"/>
              </w:rPr>
              <w:t>22 - Rol de Procedimentos Unimed</w:t>
            </w:r>
          </w:p>
          <w:p w14:paraId="1ACD5AF8" w14:textId="77777777" w:rsidR="00F91630" w:rsidRPr="00792139" w:rsidRDefault="00F91630" w:rsidP="00F91630">
            <w:pPr>
              <w:spacing w:before="40" w:after="40"/>
            </w:pPr>
            <w:r w:rsidRPr="00792139">
              <w:rPr>
                <w:rFonts w:ascii="Trebuchet MS" w:hAnsi="Trebuchet MS" w:cs="Trebuchet MS"/>
                <w:sz w:val="18"/>
              </w:rPr>
              <w:t>98 - Serviço com Custo Fechado / Pacote</w:t>
            </w:r>
          </w:p>
          <w:p w14:paraId="53278AFF" w14:textId="77777777" w:rsidR="00F91630" w:rsidRPr="00792139" w:rsidRDefault="00F91630" w:rsidP="00F91630">
            <w:pPr>
              <w:spacing w:before="40" w:after="40"/>
            </w:pPr>
            <w:r w:rsidRPr="00792139">
              <w:rPr>
                <w:rFonts w:ascii="Trebuchet MS" w:hAnsi="Trebuchet MS" w:cs="Trebuchet MS"/>
                <w:sz w:val="18"/>
              </w:rPr>
              <w:t>00 - Tabela Própria</w:t>
            </w:r>
          </w:p>
        </w:tc>
      </w:tr>
      <w:tr w:rsidR="00F91630" w:rsidRPr="00792139" w14:paraId="4550F162"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609D52E" w14:textId="77777777" w:rsidR="00F91630" w:rsidRPr="00792139" w:rsidRDefault="1A6A1F7C" w:rsidP="007D70A3">
            <w:pPr>
              <w:numPr>
                <w:ilvl w:val="0"/>
                <w:numId w:val="141"/>
              </w:numPr>
              <w:spacing w:before="40" w:after="40"/>
            </w:pPr>
            <w:r w:rsidRPr="00792139">
              <w:rPr>
                <w:rFonts w:ascii="Trebuchet MS" w:hAnsi="Trebuchet MS" w:cs="Trebuchet MS"/>
                <w:sz w:val="18"/>
                <w:szCs w:val="18"/>
              </w:rPr>
              <w:t xml:space="preserve">O campo tp_Tabela deverá vir preenchido com “18”, “19”, “20”, “22”, “98” ou “00”. </w:t>
            </w:r>
          </w:p>
          <w:p w14:paraId="4243FD15" w14:textId="464104CA" w:rsidR="00CB65CB" w:rsidRPr="00792139" w:rsidRDefault="00F91630" w:rsidP="00462C04">
            <w:pPr>
              <w:spacing w:before="40" w:after="40"/>
              <w:rPr>
                <w:rFonts w:ascii="Trebuchet MS" w:hAnsi="Trebuchet MS" w:cs="Trebuchet MS"/>
                <w:sz w:val="18"/>
                <w:szCs w:val="18"/>
              </w:rPr>
            </w:pPr>
            <w:r w:rsidRPr="00792139">
              <w:rPr>
                <w:rFonts w:ascii="Trebuchet MS" w:hAnsi="Trebuchet MS" w:cs="Trebuchet MS"/>
                <w:sz w:val="18"/>
                <w:szCs w:val="18"/>
              </w:rPr>
              <w:t xml:space="preserve">Caso o campo </w:t>
            </w:r>
            <w:r w:rsidRPr="00792139">
              <w:rPr>
                <w:rFonts w:ascii="Trebuchet MS" w:hAnsi="Trebuchet MS" w:cs="Trebuchet MS"/>
                <w:sz w:val="18"/>
              </w:rPr>
              <w:t>tp_Tabela</w:t>
            </w:r>
            <w:r w:rsidRPr="00792139">
              <w:rPr>
                <w:rFonts w:ascii="Trebuchet MS" w:hAnsi="Trebuchet MS" w:cs="Trebuchet MS"/>
                <w:sz w:val="18"/>
                <w:szCs w:val="18"/>
              </w:rPr>
              <w:t xml:space="preserve"> </w:t>
            </w:r>
            <w:r w:rsidRPr="00792139">
              <w:rPr>
                <w:rFonts w:ascii="Trebuchet MS" w:hAnsi="Trebuchet MS" w:cs="Trebuchet MS"/>
                <w:sz w:val="18"/>
              </w:rPr>
              <w:t xml:space="preserve">estiver preenchido com </w:t>
            </w:r>
            <w:r w:rsidRPr="00792139">
              <w:rPr>
                <w:rFonts w:ascii="Trebuchet MS" w:hAnsi="Trebuchet MS" w:cs="Trebuchet MS"/>
                <w:sz w:val="18"/>
                <w:szCs w:val="18"/>
              </w:rPr>
              <w:t>qualquer informação diferente de “18”, “19”, “20”, “22”, “98” ou “00” deverá exibir o CPF ou CNPJ do prestador criticado e apresentar a seguinte mensagem: “Informação não permitida. Preencher este campo com “18”, “19”, “20”, “22”, “98” ou “00”.”.</w:t>
            </w:r>
          </w:p>
        </w:tc>
      </w:tr>
      <w:tr w:rsidR="00F91630" w:rsidRPr="00792139" w14:paraId="76F909D5"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D4925E0" w14:textId="6D35F283" w:rsidR="00F91630" w:rsidRPr="00792139" w:rsidRDefault="00652102" w:rsidP="00F91630">
            <w:pPr>
              <w:spacing w:before="40" w:after="40"/>
              <w:ind w:left="360" w:hanging="360"/>
            </w:pPr>
            <w:r w:rsidRPr="00792139">
              <w:rPr>
                <w:rFonts w:ascii="Trebuchet MS" w:hAnsi="Trebuchet MS" w:cs="Trebuchet MS"/>
                <w:sz w:val="18"/>
              </w:rPr>
              <w:lastRenderedPageBreak/>
              <w:t>005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A3EE416" w14:textId="77777777" w:rsidR="00F91630" w:rsidRPr="00792139" w:rsidRDefault="00F91630" w:rsidP="00F91630">
            <w:pPr>
              <w:spacing w:before="40" w:after="40"/>
              <w:ind w:left="360" w:hanging="360"/>
            </w:pPr>
            <w:r w:rsidRPr="00792139">
              <w:rPr>
                <w:rFonts w:ascii="Trebuchet MS" w:hAnsi="Trebuchet MS" w:cs="Trebuchet MS"/>
                <w:sz w:val="18"/>
              </w:rPr>
              <w:t>cd_Servico</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29C0CE13" w14:textId="77777777" w:rsidR="00F91630" w:rsidRPr="00792139" w:rsidRDefault="00F91630" w:rsidP="00F91630">
            <w:pPr>
              <w:spacing w:before="40" w:after="40"/>
            </w:pPr>
            <w:r w:rsidRPr="00792139">
              <w:rPr>
                <w:rFonts w:ascii="Trebuchet MS" w:hAnsi="Trebuchet MS" w:cs="Trebuchet MS"/>
                <w:sz w:val="18"/>
              </w:rPr>
              <w:t>Código do Serviço</w:t>
            </w: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4AE7D93" w14:textId="289FACBB" w:rsidR="00F91630" w:rsidRPr="00792139" w:rsidRDefault="00F91630" w:rsidP="00F91630">
            <w:pPr>
              <w:spacing w:before="40" w:after="40"/>
              <w:ind w:left="360" w:hanging="360"/>
            </w:pPr>
            <w:r w:rsidRPr="00792139">
              <w:rPr>
                <w:rFonts w:ascii="Trebuchet MS" w:hAnsi="Trebuchet MS" w:cs="Trebuchet MS"/>
                <w:sz w:val="18"/>
              </w:rPr>
              <w:t>AN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151465F8" w14:textId="77777777" w:rsidR="00F91630" w:rsidRPr="00792139" w:rsidRDefault="00F91630" w:rsidP="00F91630">
            <w:pPr>
              <w:spacing w:before="40" w:after="40"/>
            </w:pPr>
            <w:r w:rsidRPr="00792139">
              <w:rPr>
                <w:rFonts w:ascii="Trebuchet MS" w:hAnsi="Trebuchet MS" w:cs="Trebuchet MS"/>
                <w:sz w:val="18"/>
              </w:rPr>
              <w:t>10</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4A988E58" w14:textId="77777777" w:rsidR="00F91630" w:rsidRPr="00792139" w:rsidRDefault="00F91630" w:rsidP="00F91630">
            <w:pPr>
              <w:spacing w:before="40" w:after="40"/>
              <w:ind w:left="360" w:hanging="360"/>
            </w:pPr>
            <w:r w:rsidRPr="00792139">
              <w:rPr>
                <w:rFonts w:ascii="Trebuchet MS" w:hAnsi="Trebuchet MS" w:cs="Trebuchet MS"/>
                <w:sz w:val="18"/>
              </w:rPr>
              <w:t>M</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999A919" w14:textId="6C8F57E8" w:rsidR="00F91630" w:rsidRPr="00792139" w:rsidRDefault="00F91630" w:rsidP="00F91630">
            <w:pPr>
              <w:spacing w:before="40" w:after="40"/>
            </w:pPr>
          </w:p>
        </w:tc>
      </w:tr>
      <w:tr w:rsidR="002A653C" w:rsidRPr="00792139" w14:paraId="2B24379A"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49CBCD8" w14:textId="77777777" w:rsidR="002A653C" w:rsidRPr="00792139" w:rsidRDefault="0522879C" w:rsidP="007D70A3">
            <w:pPr>
              <w:numPr>
                <w:ilvl w:val="0"/>
                <w:numId w:val="141"/>
              </w:numPr>
              <w:spacing w:before="40" w:after="40" w:line="288" w:lineRule="auto"/>
              <w:rPr>
                <w:rFonts w:ascii="Trebuchet MS" w:hAnsi="Trebuchet MS" w:cs="Trebuchet MS"/>
                <w:sz w:val="18"/>
              </w:rPr>
            </w:pPr>
            <w:r w:rsidRPr="00792139">
              <w:rPr>
                <w:rFonts w:ascii="Trebuchet MS" w:hAnsi="Trebuchet MS" w:cs="Trebuchet MS"/>
                <w:sz w:val="18"/>
                <w:szCs w:val="18"/>
              </w:rPr>
              <w:t>Códigos TUSS serão informados com 8 dígitos, porém demais códigos serão enviados com 10 dígitos, sendo os 2 primeiros o da tabela Se informado tp_tabela igual a 00 e o código do serviço for menor que 10 caráteres exibir mensagem de erro: “Para tipo de tabela própria o campo código do serviço informado deve possuir 10 caracteres.”</w:t>
            </w:r>
          </w:p>
          <w:p w14:paraId="1C0591CC" w14:textId="77777777" w:rsidR="002A653C" w:rsidRPr="00792139" w:rsidRDefault="002A653C" w:rsidP="002A653C">
            <w:pPr>
              <w:spacing w:before="40" w:after="40" w:line="288" w:lineRule="auto"/>
              <w:rPr>
                <w:rFonts w:ascii="Trebuchet MS" w:hAnsi="Trebuchet MS" w:cs="Trebuchet MS"/>
                <w:sz w:val="18"/>
              </w:rPr>
            </w:pPr>
            <w:r w:rsidRPr="00792139">
              <w:rPr>
                <w:rFonts w:ascii="Trebuchet MS" w:hAnsi="Trebuchet MS" w:cs="Trebuchet MS"/>
                <w:sz w:val="18"/>
              </w:rPr>
              <w:t>Se informado tp_tabela igual a 00 e o código do serviço deve iniciar sempre com 18, 19, 20, 22 e 98. Caso contrário exibir mensagem de erro: “Para tipo de tabela própria o código do serviço deve iniciar sempre com tipos de tabelas validos”</w:t>
            </w:r>
          </w:p>
          <w:p w14:paraId="1DA3ACAD" w14:textId="77777777" w:rsidR="002A653C" w:rsidRPr="00792139" w:rsidRDefault="002A653C" w:rsidP="00F91630">
            <w:pPr>
              <w:spacing w:before="40" w:after="40"/>
              <w:rPr>
                <w:rFonts w:ascii="Trebuchet MS" w:hAnsi="Trebuchet MS" w:cs="Trebuchet MS"/>
                <w:sz w:val="18"/>
              </w:rPr>
            </w:pPr>
          </w:p>
        </w:tc>
      </w:tr>
      <w:tr w:rsidR="00F91630" w:rsidRPr="00792139" w14:paraId="4EB50FDB"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AFB23D8" w14:textId="522C5D4F" w:rsidR="00F91630" w:rsidRPr="00792139" w:rsidRDefault="00652102" w:rsidP="00F91630">
            <w:pPr>
              <w:spacing w:before="40" w:after="40"/>
              <w:ind w:left="360" w:hanging="360"/>
            </w:pPr>
            <w:r w:rsidRPr="00792139">
              <w:rPr>
                <w:rFonts w:ascii="Trebuchet MS" w:hAnsi="Trebuchet MS" w:cs="Trebuchet MS"/>
                <w:sz w:val="18"/>
              </w:rPr>
              <w:t>006</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F9AEBDD" w14:textId="77777777" w:rsidR="00F91630" w:rsidRPr="00792139" w:rsidRDefault="00F91630" w:rsidP="00F91630">
            <w:pPr>
              <w:spacing w:before="40" w:after="40"/>
              <w:ind w:left="360" w:hanging="360"/>
            </w:pPr>
            <w:r w:rsidRPr="00792139">
              <w:rPr>
                <w:rFonts w:ascii="Trebuchet MS" w:hAnsi="Trebuchet MS" w:cs="Trebuchet MS"/>
                <w:sz w:val="18"/>
              </w:rPr>
              <w:t>ds_Servico</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15574153" w14:textId="77777777" w:rsidR="00F91630" w:rsidRPr="00792139" w:rsidRDefault="00F91630" w:rsidP="00F91630">
            <w:pPr>
              <w:spacing w:before="40" w:after="40"/>
            </w:pPr>
            <w:r w:rsidRPr="00792139">
              <w:rPr>
                <w:rFonts w:ascii="Trebuchet MS" w:hAnsi="Trebuchet MS" w:cs="Trebuchet MS"/>
                <w:sz w:val="18"/>
              </w:rPr>
              <w:t>Descrição do Serviço</w:t>
            </w: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F71BDEE" w14:textId="77777777" w:rsidR="00F91630" w:rsidRPr="00792139" w:rsidRDefault="00F91630" w:rsidP="00F91630">
            <w:pPr>
              <w:spacing w:before="40" w:after="40"/>
              <w:ind w:left="360" w:hanging="360"/>
            </w:pPr>
            <w:r w:rsidRPr="00792139">
              <w:rPr>
                <w:rFonts w:ascii="Trebuchet MS" w:hAnsi="Trebuchet MS" w:cs="Trebuchet MS"/>
                <w:sz w:val="18"/>
              </w:rPr>
              <w:t>ANS</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599036D1" w14:textId="77777777" w:rsidR="00F91630" w:rsidRPr="00792139" w:rsidRDefault="00F91630" w:rsidP="00F91630">
            <w:pPr>
              <w:spacing w:before="40" w:after="40"/>
            </w:pPr>
            <w:r w:rsidRPr="00792139">
              <w:rPr>
                <w:rFonts w:ascii="Trebuchet MS" w:hAnsi="Trebuchet MS" w:cs="Trebuchet MS"/>
                <w:sz w:val="18"/>
              </w:rPr>
              <w:t>80</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0C93C439" w14:textId="77777777" w:rsidR="00F91630" w:rsidRPr="00792139" w:rsidRDefault="00F91630" w:rsidP="00F91630">
            <w:pPr>
              <w:spacing w:before="40" w:after="40"/>
              <w:ind w:left="360" w:hanging="360"/>
            </w:pPr>
            <w:r w:rsidRPr="00792139">
              <w:rPr>
                <w:rFonts w:ascii="Trebuchet MS" w:hAnsi="Trebuchet MS" w:cs="Trebuchet MS"/>
                <w:sz w:val="18"/>
              </w:rPr>
              <w:t>O</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BDB7F73" w14:textId="77777777" w:rsidR="00F91630" w:rsidRPr="00792139" w:rsidRDefault="00F91630" w:rsidP="00F91630">
            <w:pPr>
              <w:snapToGrid w:val="0"/>
              <w:spacing w:before="40" w:after="40"/>
              <w:rPr>
                <w:rFonts w:ascii="Trebuchet MS" w:hAnsi="Trebuchet MS" w:cs="Trebuchet MS"/>
                <w:sz w:val="18"/>
              </w:rPr>
            </w:pPr>
          </w:p>
        </w:tc>
      </w:tr>
      <w:tr w:rsidR="00F91630" w:rsidRPr="00792139" w14:paraId="6B2BA268"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9559FA5" w14:textId="6CC5958B" w:rsidR="00C51A5E" w:rsidRPr="00792139" w:rsidRDefault="00C51A5E" w:rsidP="007D70A3">
            <w:pPr>
              <w:numPr>
                <w:ilvl w:val="0"/>
                <w:numId w:val="141"/>
              </w:numPr>
              <w:spacing w:before="40" w:after="40"/>
              <w:rPr>
                <w:rFonts w:ascii="Trebuchet MS" w:hAnsi="Trebuchet MS" w:cs="Trebuchet MS"/>
                <w:bCs/>
                <w:sz w:val="18"/>
              </w:rPr>
            </w:pPr>
            <w:r w:rsidRPr="00792139">
              <w:rPr>
                <w:rFonts w:ascii="Trebuchet MS" w:hAnsi="Trebuchet MS" w:cs="Trebuchet MS"/>
                <w:sz w:val="18"/>
                <w:szCs w:val="18"/>
              </w:rPr>
              <w:t xml:space="preserve">O campo é obrigatório quando o serviço for genérico. </w:t>
            </w:r>
          </w:p>
          <w:p w14:paraId="04DA361E" w14:textId="1F3363C5" w:rsidR="00C51A5E" w:rsidRPr="00792139" w:rsidRDefault="00C51A5E" w:rsidP="00C51A5E">
            <w:pPr>
              <w:spacing w:before="40" w:after="40"/>
              <w:rPr>
                <w:rFonts w:ascii="Trebuchet MS" w:hAnsi="Trebuchet MS" w:cs="Trebuchet MS"/>
                <w:bCs/>
                <w:sz w:val="18"/>
              </w:rPr>
            </w:pPr>
            <w:r w:rsidRPr="00792139">
              <w:rPr>
                <w:rFonts w:ascii="Trebuchet MS" w:hAnsi="Trebuchet MS" w:cs="Trebuchet MS"/>
                <w:bCs/>
                <w:sz w:val="18"/>
              </w:rPr>
              <w:t>Para ser considerado genérico o código do serviço deverá estar na tabela TAB_GENERICOS.</w:t>
            </w:r>
          </w:p>
          <w:p w14:paraId="425AC0B7" w14:textId="0D8102AF" w:rsidR="00C51A5E" w:rsidRPr="00792139" w:rsidRDefault="00C51A5E" w:rsidP="00C51A5E">
            <w:pPr>
              <w:spacing w:before="40" w:after="40"/>
              <w:rPr>
                <w:rFonts w:ascii="Trebuchet MS" w:hAnsi="Trebuchet MS" w:cs="Trebuchet MS"/>
                <w:bCs/>
                <w:sz w:val="18"/>
              </w:rPr>
            </w:pPr>
            <w:r w:rsidRPr="00792139">
              <w:rPr>
                <w:rFonts w:ascii="Trebuchet MS" w:hAnsi="Trebuchet MS" w:cs="Trebuchet MS"/>
                <w:bCs/>
                <w:sz w:val="18"/>
              </w:rPr>
              <w:t>Caso o campo esteja vazio apresentar a seguinte mensagem: “Descrição do serviço é obrigatória para códigos genéricos.</w:t>
            </w:r>
          </w:p>
          <w:p w14:paraId="2E9FFF94" w14:textId="77777777" w:rsidR="00C51A5E" w:rsidRPr="00792139" w:rsidRDefault="00C51A5E" w:rsidP="00C51A5E">
            <w:pPr>
              <w:spacing w:before="40" w:after="40"/>
              <w:rPr>
                <w:rFonts w:ascii="Trebuchet MS" w:hAnsi="Trebuchet MS" w:cs="Trebuchet MS"/>
                <w:bCs/>
                <w:sz w:val="18"/>
              </w:rPr>
            </w:pPr>
          </w:p>
          <w:p w14:paraId="4B1C951A" w14:textId="76BA504D" w:rsidR="00C51A5E" w:rsidRPr="00792139" w:rsidRDefault="00C51A5E" w:rsidP="00C51A5E">
            <w:pPr>
              <w:spacing w:before="40" w:after="40"/>
              <w:rPr>
                <w:rFonts w:ascii="Trebuchet MS" w:hAnsi="Trebuchet MS" w:cs="Trebuchet MS"/>
                <w:bCs/>
                <w:color w:val="000000" w:themeColor="text1"/>
                <w:sz w:val="18"/>
              </w:rPr>
            </w:pPr>
            <w:r w:rsidRPr="00792139">
              <w:rPr>
                <w:rFonts w:ascii="Trebuchet MS" w:hAnsi="Trebuchet MS" w:cs="Trebuchet MS"/>
                <w:bCs/>
                <w:sz w:val="18"/>
              </w:rPr>
              <w:t xml:space="preserve">Os códigos da tabela “TAB_GENERICOS” deverão ser consultados através de um serviço exposto pelo software de Tabela de domínios, no momento da consulta e validação verificar se na data de </w:t>
            </w:r>
            <w:r w:rsidR="002305ED" w:rsidRPr="00792139">
              <w:rPr>
                <w:rFonts w:ascii="Trebuchet MS" w:hAnsi="Trebuchet MS" w:cs="Trebuchet MS"/>
                <w:bCs/>
                <w:sz w:val="18"/>
              </w:rPr>
              <w:t xml:space="preserve">postagem </w:t>
            </w:r>
            <w:r w:rsidRPr="00792139">
              <w:rPr>
                <w:rFonts w:ascii="Trebuchet MS" w:hAnsi="Trebuchet MS" w:cs="Trebuchet MS"/>
                <w:bCs/>
                <w:color w:val="000000" w:themeColor="text1"/>
                <w:sz w:val="18"/>
              </w:rPr>
              <w:t>do arquivo o código estava vigente.</w:t>
            </w:r>
          </w:p>
          <w:p w14:paraId="2290D319" w14:textId="77777777" w:rsidR="00C51A5E" w:rsidRPr="00792139" w:rsidRDefault="00C51A5E" w:rsidP="00C51A5E">
            <w:pPr>
              <w:spacing w:before="40" w:after="40"/>
              <w:rPr>
                <w:rFonts w:ascii="Trebuchet MS" w:hAnsi="Trebuchet MS" w:cs="Trebuchet MS"/>
                <w:bCs/>
                <w:sz w:val="18"/>
              </w:rPr>
            </w:pPr>
          </w:p>
          <w:p w14:paraId="28FF38F4" w14:textId="77777777" w:rsidR="00C51A5E" w:rsidRPr="00792139" w:rsidRDefault="00C51A5E" w:rsidP="00C51A5E">
            <w:pPr>
              <w:spacing w:before="40" w:after="40"/>
              <w:rPr>
                <w:rFonts w:ascii="Trebuchet MS" w:hAnsi="Trebuchet MS" w:cs="Trebuchet MS"/>
                <w:bCs/>
                <w:sz w:val="18"/>
              </w:rPr>
            </w:pPr>
            <w:r w:rsidRPr="00792139">
              <w:rPr>
                <w:rFonts w:ascii="Trebuchet MS" w:hAnsi="Trebuchet MS" w:cs="Trebuchet MS"/>
                <w:bCs/>
                <w:sz w:val="18"/>
              </w:rPr>
              <w:t>Endpoint: http://tabeladedominioshe.unimed.coop.br/gestao-dominio-server/v1/consulta/tabela/dominio/dado/dto/</w:t>
            </w:r>
          </w:p>
          <w:p w14:paraId="076D8B75" w14:textId="77777777" w:rsidR="00652102" w:rsidRPr="00792139" w:rsidRDefault="00C51A5E" w:rsidP="00F9645F">
            <w:pPr>
              <w:spacing w:before="40" w:after="40"/>
              <w:rPr>
                <w:rFonts w:ascii="Trebuchet MS" w:hAnsi="Trebuchet MS" w:cs="Trebuchet MS"/>
                <w:bCs/>
                <w:sz w:val="18"/>
              </w:rPr>
            </w:pPr>
            <w:r w:rsidRPr="00792139">
              <w:rPr>
                <w:rFonts w:ascii="Trebuchet MS" w:hAnsi="Trebuchet MS" w:cs="Trebuchet MS"/>
                <w:bCs/>
                <w:sz w:val="18"/>
              </w:rPr>
              <w:t>Obs.: dados no software tabela de domínios TAB_GENERICOS.</w:t>
            </w:r>
            <w:r w:rsidRPr="00792139" w:rsidDel="002E43F3">
              <w:rPr>
                <w:rFonts w:ascii="Trebuchet MS" w:hAnsi="Trebuchet MS" w:cs="Trebuchet MS"/>
                <w:bCs/>
                <w:sz w:val="18"/>
                <w:highlight w:val="green"/>
              </w:rPr>
              <w:t xml:space="preserve"> </w:t>
            </w:r>
          </w:p>
          <w:p w14:paraId="5C3A9939" w14:textId="77777777" w:rsidR="00462C04" w:rsidRPr="00792139" w:rsidRDefault="00462C04" w:rsidP="00F9645F">
            <w:pPr>
              <w:spacing w:before="40" w:after="40"/>
              <w:rPr>
                <w:rFonts w:ascii="Trebuchet MS" w:hAnsi="Trebuchet MS" w:cs="Trebuchet MS"/>
                <w:bCs/>
                <w:sz w:val="18"/>
              </w:rPr>
            </w:pPr>
          </w:p>
          <w:p w14:paraId="4F15127F" w14:textId="77777777" w:rsidR="00462C04" w:rsidRPr="00792139" w:rsidRDefault="00462C04" w:rsidP="007D70A3">
            <w:pPr>
              <w:pStyle w:val="PargrafodaLista"/>
              <w:numPr>
                <w:ilvl w:val="1"/>
                <w:numId w:val="141"/>
              </w:numPr>
              <w:tabs>
                <w:tab w:val="left" w:pos="1042"/>
              </w:tabs>
              <w:spacing w:before="40" w:after="40"/>
              <w:ind w:left="50" w:hanging="7"/>
            </w:pPr>
            <w:r w:rsidRPr="00792139">
              <w:rPr>
                <w:rFonts w:ascii="Trebuchet MS" w:hAnsi="Trebuchet MS" w:cs="Trebuchet MS"/>
                <w:sz w:val="18"/>
                <w:szCs w:val="18"/>
              </w:rPr>
              <w:t>O campo ds_servico se torna obrigatório quando o código informado no campo cd_servico for encontrado na tabela MATMEDDESCRICAO.</w:t>
            </w:r>
          </w:p>
          <w:p w14:paraId="76737676" w14:textId="77777777" w:rsidR="00462C04" w:rsidRPr="00792139" w:rsidRDefault="00462C04" w:rsidP="00462C04">
            <w:pPr>
              <w:spacing w:before="40" w:after="40"/>
              <w:rPr>
                <w:rFonts w:ascii="Trebuchet MS" w:hAnsi="Trebuchet MS" w:cs="Trebuchet MS"/>
                <w:sz w:val="18"/>
              </w:rPr>
            </w:pPr>
            <w:r w:rsidRPr="00792139">
              <w:rPr>
                <w:rFonts w:ascii="Trebuchet MS" w:hAnsi="Trebuchet MS" w:cs="Trebuchet MS"/>
                <w:sz w:val="18"/>
                <w:szCs w:val="18"/>
                <w:shd w:val="clear" w:color="auto" w:fill="FFFFFF" w:themeFill="background1"/>
              </w:rPr>
              <w:t>Caso contrário exibir o ID_ITEMUNICO criticado e apresentar a mensagem de erro: “</w:t>
            </w:r>
            <w:r w:rsidRPr="00792139">
              <w:rPr>
                <w:rFonts w:ascii="Trebuchet MS" w:hAnsi="Trebuchet MS" w:cs="Trebuchet MS"/>
                <w:sz w:val="18"/>
                <w:shd w:val="clear" w:color="auto" w:fill="FFFFFF" w:themeFill="background1"/>
              </w:rPr>
              <w:t>Campo de preenchimento obrigatório.”.</w:t>
            </w:r>
            <w:r w:rsidRPr="00792139">
              <w:rPr>
                <w:rFonts w:ascii="Trebuchet MS" w:hAnsi="Trebuchet MS" w:cs="Trebuchet MS"/>
                <w:sz w:val="18"/>
              </w:rPr>
              <w:t xml:space="preserve"> </w:t>
            </w:r>
          </w:p>
          <w:p w14:paraId="46949563" w14:textId="77777777" w:rsidR="00462C04" w:rsidRPr="00792139" w:rsidRDefault="00462C04" w:rsidP="00462C04">
            <w:pPr>
              <w:spacing w:before="40" w:after="40"/>
              <w:rPr>
                <w:rFonts w:ascii="Trebuchet MS" w:hAnsi="Trebuchet MS" w:cs="Trebuchet MS"/>
                <w:sz w:val="18"/>
              </w:rPr>
            </w:pPr>
          </w:p>
          <w:p w14:paraId="4D33CF01" w14:textId="77777777" w:rsidR="00462C04" w:rsidRPr="00792139" w:rsidRDefault="00462C04" w:rsidP="00462C04">
            <w:pPr>
              <w:spacing w:before="40" w:after="40"/>
              <w:rPr>
                <w:rFonts w:ascii="Trebuchet MS" w:hAnsi="Trebuchet MS" w:cs="Trebuchet MS"/>
                <w:sz w:val="18"/>
              </w:rPr>
            </w:pPr>
            <w:r w:rsidRPr="00792139">
              <w:rPr>
                <w:rFonts w:ascii="Trebuchet MS" w:hAnsi="Trebuchet MS" w:cs="Trebuchet MS"/>
                <w:sz w:val="18"/>
              </w:rPr>
              <w:t>Os códigos da tabela “</w:t>
            </w:r>
            <w:r w:rsidRPr="00792139">
              <w:rPr>
                <w:rFonts w:ascii="Trebuchet MS" w:hAnsi="Trebuchet MS" w:cs="Trebuchet MS"/>
                <w:strike/>
                <w:color w:val="FF0000"/>
                <w:sz w:val="18"/>
              </w:rPr>
              <w:t>MATMED</w:t>
            </w:r>
            <w:r w:rsidRPr="00792139">
              <w:rPr>
                <w:rFonts w:ascii="Trebuchet MS" w:hAnsi="Trebuchet MS" w:cs="Trebuchet MS"/>
                <w:sz w:val="18"/>
              </w:rPr>
              <w:t xml:space="preserve">EXIGIRDESCRICAO” deverão ser consultados através de um serviço exposto pelo software de Tabela de domínios, no momento da consulta e validação verificar se na data de </w:t>
            </w:r>
            <w:r w:rsidRPr="00792139">
              <w:rPr>
                <w:rFonts w:ascii="Trebuchet MS" w:hAnsi="Trebuchet MS" w:cs="Trebuchet MS"/>
                <w:sz w:val="18"/>
                <w:szCs w:val="18"/>
              </w:rPr>
              <w:t xml:space="preserve">execução do serviço (dt_execucao) </w:t>
            </w:r>
            <w:r w:rsidRPr="00792139">
              <w:rPr>
                <w:rFonts w:ascii="Trebuchet MS" w:hAnsi="Trebuchet MS" w:cs="Trebuchet MS"/>
                <w:sz w:val="18"/>
              </w:rPr>
              <w:t>do arquivo o código estava vigente.</w:t>
            </w:r>
          </w:p>
          <w:p w14:paraId="5799439C" w14:textId="77777777" w:rsidR="00462C04" w:rsidRPr="00792139" w:rsidRDefault="00462C04" w:rsidP="00462C04">
            <w:pPr>
              <w:spacing w:before="40" w:after="40"/>
              <w:rPr>
                <w:rFonts w:ascii="Trebuchet MS" w:hAnsi="Trebuchet MS" w:cs="Trebuchet MS"/>
                <w:sz w:val="18"/>
              </w:rPr>
            </w:pPr>
          </w:p>
          <w:p w14:paraId="2DC3A73E" w14:textId="77777777" w:rsidR="00462C04" w:rsidRPr="00792139" w:rsidRDefault="00462C04" w:rsidP="00462C04">
            <w:pPr>
              <w:spacing w:before="40" w:after="40"/>
              <w:rPr>
                <w:rFonts w:ascii="Trebuchet MS" w:hAnsi="Trebuchet MS" w:cs="Trebuchet MS"/>
                <w:sz w:val="18"/>
              </w:rPr>
            </w:pPr>
            <w:r w:rsidRPr="00792139">
              <w:rPr>
                <w:rFonts w:ascii="Trebuchet MS" w:hAnsi="Trebuchet MS" w:cs="Trebuchet MS"/>
                <w:sz w:val="18"/>
              </w:rPr>
              <w:t>Endpoint: http://tabeladedominioshe.unimed.coop.br/gestao-dominio-server/v1/consulta/tabela/dominio/dado/dto/</w:t>
            </w:r>
          </w:p>
          <w:p w14:paraId="45F3BAC2" w14:textId="77777777" w:rsidR="00462C04" w:rsidRPr="00792139" w:rsidRDefault="00462C04" w:rsidP="00462C04">
            <w:pPr>
              <w:spacing w:before="40" w:after="40"/>
              <w:rPr>
                <w:rFonts w:ascii="Trebuchet MS" w:hAnsi="Trebuchet MS" w:cs="Trebuchet MS"/>
                <w:sz w:val="18"/>
                <w:szCs w:val="18"/>
              </w:rPr>
            </w:pPr>
            <w:r w:rsidRPr="00792139">
              <w:rPr>
                <w:rFonts w:ascii="Trebuchet MS" w:hAnsi="Trebuchet MS" w:cs="Trebuchet MS"/>
                <w:sz w:val="18"/>
              </w:rPr>
              <w:t xml:space="preserve">Obs.: dados no software tabela de domínios </w:t>
            </w:r>
            <w:r w:rsidRPr="00792139">
              <w:rPr>
                <w:rFonts w:ascii="Trebuchet MS" w:hAnsi="Trebuchet MS" w:cs="Trebuchet MS"/>
                <w:strike/>
                <w:color w:val="FF0000"/>
                <w:sz w:val="18"/>
              </w:rPr>
              <w:t>MATMED</w:t>
            </w:r>
            <w:r w:rsidRPr="00792139">
              <w:rPr>
                <w:rFonts w:ascii="Trebuchet MS" w:hAnsi="Trebuchet MS" w:cs="Trebuchet MS"/>
                <w:sz w:val="18"/>
              </w:rPr>
              <w:t>EXIGIRDESCRICAO.</w:t>
            </w:r>
          </w:p>
          <w:p w14:paraId="132E1D6D" w14:textId="108BBF67" w:rsidR="00462C04" w:rsidRPr="00792139" w:rsidRDefault="00462C04" w:rsidP="00F9645F">
            <w:pPr>
              <w:spacing w:before="40" w:after="40"/>
              <w:rPr>
                <w:rFonts w:ascii="Trebuchet MS" w:hAnsi="Trebuchet MS" w:cs="Trebuchet MS"/>
                <w:sz w:val="18"/>
              </w:rPr>
            </w:pPr>
          </w:p>
        </w:tc>
      </w:tr>
      <w:tr w:rsidR="00F91630" w:rsidRPr="00792139" w14:paraId="7A5D0F97"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04025863" w14:textId="5194E71E" w:rsidR="00F91630" w:rsidRPr="00792139" w:rsidRDefault="00652102" w:rsidP="00F91630">
            <w:pPr>
              <w:spacing w:before="40" w:after="40"/>
              <w:ind w:left="360" w:hanging="360"/>
            </w:pPr>
            <w:r w:rsidRPr="00792139">
              <w:rPr>
                <w:rFonts w:ascii="Trebuchet MS" w:hAnsi="Trebuchet MS" w:cs="Trebuchet MS"/>
                <w:sz w:val="18"/>
              </w:rPr>
              <w:t>007</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90570F4" w14:textId="77777777" w:rsidR="00F91630" w:rsidRPr="00792139" w:rsidRDefault="00F91630" w:rsidP="00F91630">
            <w:pPr>
              <w:spacing w:before="40" w:after="40"/>
              <w:ind w:left="360" w:hanging="360"/>
            </w:pPr>
            <w:r w:rsidRPr="00792139">
              <w:rPr>
                <w:rFonts w:ascii="Trebuchet MS" w:hAnsi="Trebuchet MS" w:cs="Trebuchet MS"/>
                <w:sz w:val="18"/>
              </w:rPr>
              <w:t>qt_Cobrada</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10CB3A2D" w14:textId="77777777" w:rsidR="00F91630" w:rsidRPr="00792139" w:rsidRDefault="00F91630" w:rsidP="00F91630">
            <w:pPr>
              <w:spacing w:before="40" w:after="40"/>
            </w:pPr>
            <w:r w:rsidRPr="00792139">
              <w:rPr>
                <w:rFonts w:ascii="Trebuchet MS" w:hAnsi="Trebuchet MS" w:cs="Trebuchet MS"/>
                <w:sz w:val="18"/>
              </w:rPr>
              <w:t xml:space="preserve">Quantidade do serviço cobrada </w:t>
            </w: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F839BA6" w14:textId="77777777" w:rsidR="00F91630" w:rsidRPr="00792139" w:rsidRDefault="00F91630" w:rsidP="00F91630">
            <w:pPr>
              <w:spacing w:before="40" w:after="40"/>
              <w:ind w:left="360" w:hanging="360"/>
            </w:pPr>
            <w:r w:rsidRPr="00792139">
              <w:rPr>
                <w:rFonts w:ascii="Trebuchet MS" w:hAnsi="Trebuchet MS" w:cs="Trebuchet MS"/>
                <w:sz w:val="18"/>
              </w:rPr>
              <w:t>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56F71E33" w14:textId="2ACD3042" w:rsidR="00D339E0" w:rsidRPr="00792139" w:rsidRDefault="00D339E0" w:rsidP="00F9645F">
            <w:pPr>
              <w:spacing w:before="40" w:after="40"/>
            </w:pPr>
            <w:r w:rsidRPr="00792139">
              <w:rPr>
                <w:rFonts w:ascii="Trebuchet MS" w:hAnsi="Trebuchet MS" w:cs="Trebuchet MS"/>
                <w:sz w:val="18"/>
              </w:rPr>
              <w:t>5,4</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614E5DC5" w14:textId="77777777" w:rsidR="00F91630" w:rsidRPr="00792139" w:rsidRDefault="00F91630" w:rsidP="00F91630">
            <w:pPr>
              <w:spacing w:before="40" w:after="40"/>
              <w:ind w:left="360" w:hanging="360"/>
            </w:pPr>
            <w:r w:rsidRPr="00792139">
              <w:rPr>
                <w:rFonts w:ascii="Trebuchet MS" w:hAnsi="Trebuchet MS" w:cs="Trebuchet MS"/>
                <w:sz w:val="18"/>
              </w:rPr>
              <w:t>M</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C685A4C" w14:textId="0082A94F" w:rsidR="00F91630" w:rsidRPr="00792139" w:rsidRDefault="00F91630" w:rsidP="00F91630">
            <w:pPr>
              <w:spacing w:before="40" w:after="40"/>
            </w:pPr>
          </w:p>
        </w:tc>
      </w:tr>
      <w:tr w:rsidR="00F91630" w:rsidRPr="00792139" w14:paraId="643A63C6"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65582A7" w14:textId="77777777" w:rsidR="00F26465" w:rsidRPr="00792139" w:rsidRDefault="27E18241" w:rsidP="007D70A3">
            <w:pPr>
              <w:numPr>
                <w:ilvl w:val="0"/>
                <w:numId w:val="141"/>
              </w:numPr>
              <w:spacing w:before="40" w:after="40" w:line="288" w:lineRule="auto"/>
              <w:rPr>
                <w:rFonts w:ascii="Trebuchet MS" w:hAnsi="Trebuchet MS" w:cs="Trebuchet MS"/>
                <w:sz w:val="18"/>
              </w:rPr>
            </w:pPr>
            <w:r w:rsidRPr="00792139">
              <w:rPr>
                <w:rFonts w:ascii="Trebuchet MS" w:hAnsi="Trebuchet MS" w:cs="Trebuchet MS"/>
                <w:sz w:val="18"/>
                <w:szCs w:val="18"/>
              </w:rPr>
              <w:t>A quantidade cobrada deve ser preenchida com valores maiores que 0 (zero). Quando o campo qt_Cobrada estiver preenchido com “0” (zero) deverá exibir o CPF ou CNPJ do prestador ou id_itemUnico criticado e apresentar a seguinte mensagem: “O campo qt_Cobrada não pode ser preenchido com 0 (zero).”.</w:t>
            </w:r>
          </w:p>
          <w:p w14:paraId="09822094" w14:textId="77777777" w:rsidR="00F26465" w:rsidRPr="00792139" w:rsidRDefault="00F26465" w:rsidP="00F26465">
            <w:pPr>
              <w:spacing w:before="40" w:after="40" w:line="288" w:lineRule="auto"/>
              <w:rPr>
                <w:rFonts w:ascii="Trebuchet MS" w:hAnsi="Trebuchet MS" w:cs="Trebuchet MS"/>
                <w:sz w:val="18"/>
              </w:rPr>
            </w:pPr>
          </w:p>
          <w:p w14:paraId="36B3478C" w14:textId="64861361" w:rsidR="00214CC9" w:rsidRPr="00792139" w:rsidRDefault="27E18241" w:rsidP="007D70A3">
            <w:pPr>
              <w:numPr>
                <w:ilvl w:val="0"/>
                <w:numId w:val="141"/>
              </w:numPr>
              <w:spacing w:before="40" w:after="40" w:line="288" w:lineRule="auto"/>
              <w:rPr>
                <w:rFonts w:ascii="Trebuchet MS" w:hAnsi="Trebuchet MS" w:cs="Trebuchet MS"/>
                <w:sz w:val="18"/>
              </w:rPr>
            </w:pPr>
            <w:r w:rsidRPr="00792139">
              <w:rPr>
                <w:rFonts w:ascii="Trebuchet MS" w:hAnsi="Trebuchet MS" w:cs="Trebuchet MS"/>
                <w:sz w:val="18"/>
                <w:szCs w:val="18"/>
              </w:rPr>
              <w:t xml:space="preserve">Esse campo deverá ter seu tamanho regulado pelos tamanhos dos campos das guias, sendo que para as tabelas tipo 22 e 98 o </w:t>
            </w:r>
            <w:r w:rsidRPr="00792139">
              <w:rPr>
                <w:rFonts w:ascii="Trebuchet MS" w:hAnsi="Trebuchet MS" w:cs="Trebuchet MS"/>
                <w:color w:val="000000" w:themeColor="text1"/>
                <w:sz w:val="18"/>
                <w:szCs w:val="18"/>
              </w:rPr>
              <w:t xml:space="preserve">tamanho será de </w:t>
            </w:r>
            <w:r w:rsidR="06C9D077" w:rsidRPr="00792139">
              <w:rPr>
                <w:rFonts w:ascii="Trebuchet MS" w:hAnsi="Trebuchet MS" w:cs="Trebuchet MS"/>
                <w:color w:val="000000" w:themeColor="text1"/>
                <w:sz w:val="18"/>
                <w:szCs w:val="18"/>
              </w:rPr>
              <w:t>0</w:t>
            </w:r>
            <w:r w:rsidR="30EF92A0" w:rsidRPr="00792139">
              <w:rPr>
                <w:rFonts w:ascii="Trebuchet MS" w:hAnsi="Trebuchet MS" w:cs="Trebuchet MS"/>
                <w:color w:val="000000" w:themeColor="text1"/>
                <w:sz w:val="18"/>
                <w:szCs w:val="18"/>
              </w:rPr>
              <w:t>03</w:t>
            </w:r>
            <w:r w:rsidR="06C9D077" w:rsidRPr="00792139">
              <w:rPr>
                <w:rFonts w:ascii="Trebuchet MS" w:hAnsi="Trebuchet MS" w:cs="Trebuchet MS"/>
                <w:color w:val="000000" w:themeColor="text1"/>
                <w:sz w:val="18"/>
                <w:szCs w:val="18"/>
              </w:rPr>
              <w:t xml:space="preserve"> </w:t>
            </w:r>
            <w:r w:rsidRPr="00792139">
              <w:rPr>
                <w:rFonts w:ascii="Trebuchet MS" w:hAnsi="Trebuchet MS" w:cs="Trebuchet MS"/>
                <w:color w:val="000000" w:themeColor="text1"/>
                <w:sz w:val="18"/>
                <w:szCs w:val="18"/>
              </w:rPr>
              <w:t xml:space="preserve">caracteres inteiros e para as tabelas 18, 19 e 20 de </w:t>
            </w:r>
            <w:r w:rsidR="06C9D077" w:rsidRPr="00792139">
              <w:rPr>
                <w:rFonts w:ascii="Trebuchet MS" w:hAnsi="Trebuchet MS" w:cs="Trebuchet MS"/>
                <w:color w:val="000000" w:themeColor="text1"/>
                <w:sz w:val="18"/>
                <w:szCs w:val="18"/>
              </w:rPr>
              <w:t xml:space="preserve">05 </w:t>
            </w:r>
            <w:r w:rsidRPr="00792139">
              <w:rPr>
                <w:rFonts w:ascii="Trebuchet MS" w:hAnsi="Trebuchet MS" w:cs="Trebuchet MS"/>
                <w:color w:val="000000" w:themeColor="text1"/>
                <w:sz w:val="18"/>
                <w:szCs w:val="18"/>
              </w:rPr>
              <w:t>inteiros e 4 decimais. Para consultas a quantidade deverá ser 1 (um)</w:t>
            </w:r>
            <w:r w:rsidR="73B9AE9C" w:rsidRPr="00792139">
              <w:rPr>
                <w:rFonts w:ascii="Trebuchet MS" w:hAnsi="Trebuchet MS" w:cs="Trebuchet MS"/>
                <w:color w:val="000000" w:themeColor="text1"/>
                <w:sz w:val="18"/>
                <w:szCs w:val="18"/>
              </w:rPr>
              <w:t xml:space="preserve">, e para diárias (Nacional e Regional) sempre será até 3 caracteres inteiros.  </w:t>
            </w:r>
          </w:p>
          <w:p w14:paraId="0FD2D817" w14:textId="77777777" w:rsidR="00F26465" w:rsidRPr="00792139" w:rsidRDefault="00F26465" w:rsidP="00F26465">
            <w:pPr>
              <w:spacing w:before="40" w:after="40" w:line="288" w:lineRule="auto"/>
              <w:rPr>
                <w:rFonts w:ascii="Trebuchet MS" w:hAnsi="Trebuchet MS" w:cs="Trebuchet MS"/>
                <w:sz w:val="18"/>
              </w:rPr>
            </w:pPr>
          </w:p>
          <w:p w14:paraId="26B8B091" w14:textId="77777777" w:rsidR="00F26465" w:rsidRPr="00792139" w:rsidRDefault="27E18241" w:rsidP="007D70A3">
            <w:pPr>
              <w:numPr>
                <w:ilvl w:val="0"/>
                <w:numId w:val="141"/>
              </w:numPr>
              <w:spacing w:before="40" w:after="40" w:line="288" w:lineRule="auto"/>
              <w:rPr>
                <w:rFonts w:ascii="Trebuchet MS" w:hAnsi="Trebuchet MS" w:cs="Trebuchet MS"/>
                <w:sz w:val="18"/>
              </w:rPr>
            </w:pPr>
            <w:r w:rsidRPr="00792139">
              <w:rPr>
                <w:rFonts w:ascii="Trebuchet MS" w:hAnsi="Trebuchet MS" w:cs="Trebuchet MS"/>
                <w:sz w:val="18"/>
                <w:szCs w:val="18"/>
              </w:rPr>
              <w:t>Sempre que tp_tabela for de código 00 (Tabela Própria) o campo cd_servico deverá ser informado com 10 dígitos onde:</w:t>
            </w:r>
          </w:p>
          <w:p w14:paraId="165A65B9" w14:textId="4FF75862" w:rsidR="00F26465" w:rsidRPr="00792139" w:rsidRDefault="00F26465" w:rsidP="00F26465">
            <w:pPr>
              <w:spacing w:before="40" w:after="40" w:line="288" w:lineRule="auto"/>
              <w:ind w:left="720"/>
              <w:rPr>
                <w:rFonts w:ascii="Trebuchet MS" w:hAnsi="Trebuchet MS" w:cs="Trebuchet MS"/>
                <w:sz w:val="18"/>
              </w:rPr>
            </w:pPr>
            <w:r w:rsidRPr="00792139">
              <w:rPr>
                <w:rFonts w:ascii="Trebuchet MS" w:hAnsi="Trebuchet MS" w:cs="Trebuchet MS"/>
                <w:sz w:val="18"/>
              </w:rPr>
              <w:t xml:space="preserve">Se o início do código (cd_servico) for igual a 18, 19 ou 20.  o tamanho será de </w:t>
            </w:r>
            <w:r w:rsidR="00D339E0" w:rsidRPr="00792139">
              <w:rPr>
                <w:rFonts w:ascii="Trebuchet MS" w:hAnsi="Trebuchet MS" w:cs="Trebuchet MS"/>
                <w:sz w:val="18"/>
              </w:rPr>
              <w:t xml:space="preserve">05 </w:t>
            </w:r>
            <w:r w:rsidRPr="00792139">
              <w:rPr>
                <w:rFonts w:ascii="Trebuchet MS" w:hAnsi="Trebuchet MS" w:cs="Trebuchet MS"/>
                <w:sz w:val="18"/>
              </w:rPr>
              <w:t>inteiros e 4 decimais;</w:t>
            </w:r>
          </w:p>
          <w:p w14:paraId="24FD22C8" w14:textId="1F5D4818" w:rsidR="00F26465" w:rsidRPr="00792139" w:rsidRDefault="00F26465" w:rsidP="00F26465">
            <w:pPr>
              <w:spacing w:before="40" w:after="40" w:line="288" w:lineRule="auto"/>
              <w:ind w:left="720"/>
              <w:rPr>
                <w:rFonts w:ascii="Trebuchet MS" w:hAnsi="Trebuchet MS" w:cs="Trebuchet MS"/>
                <w:sz w:val="18"/>
              </w:rPr>
            </w:pPr>
            <w:r w:rsidRPr="00792139">
              <w:rPr>
                <w:rFonts w:ascii="Trebuchet MS" w:hAnsi="Trebuchet MS" w:cs="Trebuchet MS"/>
                <w:sz w:val="18"/>
              </w:rPr>
              <w:t xml:space="preserve">Se o início do código (cd_servico) for igual a 22 ou 98 o tamanho será de </w:t>
            </w:r>
            <w:r w:rsidR="00D339E0" w:rsidRPr="00792139">
              <w:rPr>
                <w:rFonts w:ascii="Trebuchet MS" w:hAnsi="Trebuchet MS" w:cs="Trebuchet MS"/>
                <w:sz w:val="18"/>
              </w:rPr>
              <w:t>0</w:t>
            </w:r>
            <w:r w:rsidR="00324D53" w:rsidRPr="00792139">
              <w:rPr>
                <w:rFonts w:ascii="Trebuchet MS" w:hAnsi="Trebuchet MS" w:cs="Trebuchet MS"/>
                <w:sz w:val="18"/>
              </w:rPr>
              <w:t>03</w:t>
            </w:r>
            <w:r w:rsidR="00D339E0" w:rsidRPr="00792139">
              <w:rPr>
                <w:rFonts w:ascii="Trebuchet MS" w:hAnsi="Trebuchet MS" w:cs="Trebuchet MS"/>
                <w:sz w:val="18"/>
              </w:rPr>
              <w:t xml:space="preserve"> </w:t>
            </w:r>
            <w:r w:rsidRPr="00792139">
              <w:rPr>
                <w:rFonts w:ascii="Trebuchet MS" w:hAnsi="Trebuchet MS" w:cs="Trebuchet MS"/>
                <w:sz w:val="18"/>
              </w:rPr>
              <w:t>caracteres inteiros.</w:t>
            </w:r>
          </w:p>
          <w:p w14:paraId="1BBE07B5" w14:textId="07A9C6FF" w:rsidR="00CB65CB" w:rsidRPr="00792139" w:rsidRDefault="00CB65CB" w:rsidP="00F9645F">
            <w:pPr>
              <w:spacing w:before="40" w:after="40"/>
            </w:pPr>
          </w:p>
        </w:tc>
      </w:tr>
      <w:tr w:rsidR="00F91630" w:rsidRPr="00792139" w14:paraId="35E3CB2E"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F128589" w14:textId="1743DBC9" w:rsidR="00F91630" w:rsidRPr="00792139" w:rsidRDefault="003B6BE3" w:rsidP="00F91630">
            <w:pPr>
              <w:spacing w:before="40" w:after="40"/>
              <w:ind w:left="360" w:hanging="360"/>
            </w:pPr>
            <w:r w:rsidRPr="00792139">
              <w:rPr>
                <w:rFonts w:ascii="Trebuchet MS" w:hAnsi="Trebuchet MS" w:cs="Trebuchet MS"/>
                <w:sz w:val="18"/>
              </w:rPr>
              <w:t>008</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499B41B" w14:textId="77777777" w:rsidR="00F91630" w:rsidRPr="00792139" w:rsidRDefault="00F91630" w:rsidP="00F91630">
            <w:pPr>
              <w:spacing w:before="40" w:after="40"/>
            </w:pPr>
            <w:r w:rsidRPr="00792139">
              <w:rPr>
                <w:rFonts w:ascii="Trebuchet MS" w:hAnsi="Trebuchet MS" w:cs="Trebuchet MS"/>
                <w:sz w:val="18"/>
              </w:rPr>
              <w:t>nm_Profissional</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479F59C2" w14:textId="77777777" w:rsidR="00F91630" w:rsidRPr="00792139" w:rsidRDefault="00F91630" w:rsidP="00F91630">
            <w:pPr>
              <w:spacing w:before="40" w:after="40"/>
            </w:pPr>
            <w:r w:rsidRPr="00792139">
              <w:rPr>
                <w:rFonts w:ascii="Trebuchet MS" w:hAnsi="Trebuchet MS" w:cs="Trebuchet MS"/>
                <w:sz w:val="18"/>
              </w:rPr>
              <w:t>Nome do profissional executante</w:t>
            </w: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7433B52" w14:textId="77777777" w:rsidR="00F91630" w:rsidRPr="00792139" w:rsidRDefault="00F91630" w:rsidP="00F91630">
            <w:pPr>
              <w:spacing w:before="40" w:after="40"/>
              <w:ind w:left="360" w:hanging="360"/>
            </w:pPr>
            <w:r w:rsidRPr="00792139">
              <w:rPr>
                <w:rFonts w:ascii="Trebuchet MS" w:hAnsi="Trebuchet MS" w:cs="Trebuchet MS"/>
                <w:sz w:val="18"/>
              </w:rPr>
              <w:t>ANS</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79479C71" w14:textId="77777777" w:rsidR="00F91630" w:rsidRPr="00792139" w:rsidRDefault="00F91630" w:rsidP="00F91630">
            <w:pPr>
              <w:spacing w:before="40" w:after="40"/>
            </w:pPr>
            <w:r w:rsidRPr="00792139">
              <w:rPr>
                <w:rFonts w:ascii="Trebuchet MS" w:hAnsi="Trebuchet MS" w:cs="Trebuchet MS"/>
                <w:sz w:val="18"/>
              </w:rPr>
              <w:t>60</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4B498B38" w14:textId="77777777" w:rsidR="00F91630" w:rsidRPr="00792139" w:rsidRDefault="00F91630" w:rsidP="00F91630">
            <w:pPr>
              <w:spacing w:before="40" w:after="40"/>
              <w:ind w:left="360" w:hanging="360"/>
            </w:pPr>
            <w:r w:rsidRPr="00792139">
              <w:rPr>
                <w:rFonts w:ascii="Trebuchet MS" w:hAnsi="Trebuchet MS" w:cs="Trebuchet MS"/>
                <w:sz w:val="18"/>
              </w:rPr>
              <w:t>O</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F6EBA09" w14:textId="77777777" w:rsidR="00F91630" w:rsidRPr="00792139" w:rsidRDefault="00F91630" w:rsidP="00F91630">
            <w:pPr>
              <w:spacing w:before="40" w:after="40"/>
            </w:pPr>
            <w:r w:rsidRPr="00792139">
              <w:rPr>
                <w:rFonts w:ascii="Trebuchet MS" w:hAnsi="Trebuchet MS" w:cs="Trebuchet MS"/>
                <w:b/>
                <w:sz w:val="18"/>
              </w:rPr>
              <w:t>Regra</w:t>
            </w:r>
            <w:r w:rsidRPr="00792139">
              <w:rPr>
                <w:rFonts w:ascii="Trebuchet MS" w:hAnsi="Trebuchet MS" w:cs="Trebuchet MS"/>
                <w:sz w:val="18"/>
              </w:rPr>
              <w:t xml:space="preserve">: </w:t>
            </w:r>
            <w:r w:rsidRPr="00792139">
              <w:rPr>
                <w:rFonts w:ascii="Trebuchet MS" w:hAnsi="Trebuchet MS" w:cs="Trebuchet MS"/>
                <w:sz w:val="18"/>
                <w:szCs w:val="18"/>
              </w:rPr>
              <w:t>Obrigatório para procedimentos que envolvam honorários profissionais</w:t>
            </w:r>
          </w:p>
        </w:tc>
      </w:tr>
      <w:tr w:rsidR="00CB65CB" w:rsidRPr="00792139" w14:paraId="59831274"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A23780D" w14:textId="2727797C" w:rsidR="00CB65CB" w:rsidRPr="00792139" w:rsidRDefault="1164CEE7" w:rsidP="007D70A3">
            <w:pPr>
              <w:numPr>
                <w:ilvl w:val="0"/>
                <w:numId w:val="141"/>
              </w:numPr>
              <w:spacing w:before="40" w:after="40" w:line="288" w:lineRule="auto"/>
              <w:rPr>
                <w:rFonts w:ascii="Trebuchet MS" w:hAnsi="Trebuchet MS" w:cs="Trebuchet MS"/>
                <w:sz w:val="18"/>
                <w:szCs w:val="18"/>
              </w:rPr>
            </w:pPr>
            <w:r w:rsidRPr="00792139">
              <w:rPr>
                <w:rFonts w:ascii="Trebuchet MS" w:hAnsi="Trebuchet MS" w:cs="Trebuchet MS"/>
                <w:sz w:val="18"/>
                <w:szCs w:val="18"/>
              </w:rPr>
              <w:lastRenderedPageBreak/>
              <w:t>Obrigatório para procedimentos que envolvam honorários profissionais</w:t>
            </w:r>
          </w:p>
          <w:p w14:paraId="59901B4B" w14:textId="15298B08" w:rsidR="00CB65CB" w:rsidRPr="00792139" w:rsidRDefault="00CB65CB" w:rsidP="00F91630">
            <w:pPr>
              <w:spacing w:before="40" w:after="40"/>
              <w:rPr>
                <w:rFonts w:ascii="Trebuchet MS" w:hAnsi="Trebuchet MS" w:cs="Trebuchet MS"/>
                <w:color w:val="000000" w:themeColor="text1"/>
                <w:sz w:val="18"/>
                <w:szCs w:val="18"/>
              </w:rPr>
            </w:pPr>
          </w:p>
          <w:p w14:paraId="48C40915" w14:textId="77777777" w:rsidR="00677D5B" w:rsidRPr="00792139" w:rsidRDefault="00677D5B" w:rsidP="00677D5B">
            <w:pPr>
              <w:rPr>
                <w:rFonts w:ascii="Trebuchet MS" w:hAnsi="Trebuchet MS"/>
                <w:b/>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Pr="00792139">
                <w:rPr>
                  <w:rStyle w:val="Hyperlink"/>
                  <w:rFonts w:ascii="Trebuchet MS" w:hAnsi="Trebuchet MS"/>
                  <w:color w:val="000000" w:themeColor="text1"/>
                  <w:sz w:val="18"/>
                  <w:szCs w:val="18"/>
                </w:rPr>
                <w:t>Identificar Honorários Profissionais</w:t>
              </w:r>
            </w:hyperlink>
          </w:p>
          <w:p w14:paraId="75C76BD3" w14:textId="77777777" w:rsidR="00DB245A" w:rsidRPr="00792139" w:rsidRDefault="00DB245A" w:rsidP="00F91630">
            <w:pPr>
              <w:spacing w:before="40" w:after="40"/>
              <w:rPr>
                <w:rFonts w:ascii="Trebuchet MS" w:hAnsi="Trebuchet MS" w:cs="Trebuchet MS"/>
                <w:sz w:val="18"/>
                <w:szCs w:val="18"/>
              </w:rPr>
            </w:pPr>
          </w:p>
          <w:p w14:paraId="68533315" w14:textId="77777777" w:rsidR="00CB65CB" w:rsidRPr="00792139" w:rsidRDefault="00CB65CB" w:rsidP="00CB65CB">
            <w:pPr>
              <w:spacing w:before="40" w:after="40"/>
            </w:pPr>
            <w:r w:rsidRPr="00792139">
              <w:rPr>
                <w:rFonts w:ascii="Trebuchet MS" w:hAnsi="Trebuchet MS" w:cs="Trebuchet MS"/>
                <w:sz w:val="18"/>
                <w:szCs w:val="18"/>
              </w:rPr>
              <w:t>Regra relacionada:</w:t>
            </w:r>
          </w:p>
          <w:p w14:paraId="5ADB930E" w14:textId="48EE74E2" w:rsidR="00CB65CB" w:rsidRPr="00792139" w:rsidRDefault="00CB65CB" w:rsidP="005C79E3">
            <w:pPr>
              <w:numPr>
                <w:ilvl w:val="0"/>
                <w:numId w:val="1"/>
              </w:numPr>
              <w:spacing w:before="40" w:after="40"/>
            </w:pPr>
            <w:r w:rsidRPr="00792139">
              <w:rPr>
                <w:rFonts w:ascii="Trebuchet MS" w:hAnsi="Trebuchet MS" w:cs="Trebuchet MS"/>
                <w:sz w:val="18"/>
                <w:szCs w:val="18"/>
              </w:rPr>
              <w:t xml:space="preserve">Bloco: </w:t>
            </w:r>
            <w:r w:rsidR="00E33347" w:rsidRPr="00792139">
              <w:rPr>
                <w:rFonts w:ascii="Trebuchet MS" w:hAnsi="Trebuchet MS" w:cs="Trebuchet MS"/>
                <w:sz w:val="18"/>
                <w:szCs w:val="18"/>
              </w:rPr>
              <w:t>Procedimentos</w:t>
            </w:r>
            <w:r w:rsidRPr="00792139">
              <w:rPr>
                <w:rFonts w:ascii="Trebuchet MS" w:hAnsi="Trebuchet MS" w:cs="Trebuchet MS"/>
                <w:sz w:val="18"/>
                <w:szCs w:val="18"/>
              </w:rPr>
              <w:t xml:space="preserve"> (Reembolso) – Campo: cdServico (Seq.: 006)</w:t>
            </w:r>
          </w:p>
          <w:p w14:paraId="7EE9BF0C" w14:textId="77777777" w:rsidR="00CB65CB" w:rsidRPr="00792139" w:rsidRDefault="00CB65CB" w:rsidP="00F91630">
            <w:pPr>
              <w:spacing w:before="40" w:after="40"/>
              <w:rPr>
                <w:rFonts w:ascii="Trebuchet MS" w:hAnsi="Trebuchet MS" w:cs="Trebuchet MS"/>
                <w:sz w:val="18"/>
                <w:szCs w:val="18"/>
              </w:rPr>
            </w:pPr>
          </w:p>
          <w:p w14:paraId="2A4CA5D8" w14:textId="5DC13EB9" w:rsidR="00CB65CB" w:rsidRPr="00792139" w:rsidRDefault="00CB65CB" w:rsidP="00F91630">
            <w:pPr>
              <w:spacing w:before="40" w:after="40"/>
              <w:rPr>
                <w:rFonts w:ascii="Trebuchet MS" w:hAnsi="Trebuchet MS" w:cs="Trebuchet MS"/>
                <w:b/>
                <w:sz w:val="18"/>
              </w:rPr>
            </w:pPr>
          </w:p>
        </w:tc>
      </w:tr>
      <w:tr w:rsidR="00F91630" w:rsidRPr="00792139" w14:paraId="29ADF002"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EF66A5D" w14:textId="21537BDF" w:rsidR="00F91630" w:rsidRPr="00792139" w:rsidRDefault="003B6BE3" w:rsidP="00F91630">
            <w:pPr>
              <w:spacing w:before="40" w:after="40"/>
              <w:ind w:left="360" w:hanging="360"/>
            </w:pPr>
            <w:r w:rsidRPr="00792139">
              <w:rPr>
                <w:rFonts w:ascii="Trebuchet MS" w:hAnsi="Trebuchet MS" w:cs="Trebuchet MS"/>
                <w:sz w:val="18"/>
              </w:rPr>
              <w:t>009</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E5B7D00" w14:textId="1684EBC7" w:rsidR="00F91630" w:rsidRPr="00792139" w:rsidRDefault="00F91630" w:rsidP="00F91630">
            <w:pPr>
              <w:spacing w:before="40" w:after="40"/>
              <w:ind w:left="360" w:hanging="360"/>
            </w:pPr>
            <w:r w:rsidRPr="00792139">
              <w:rPr>
                <w:rFonts w:ascii="Trebuchet MS" w:hAnsi="Trebuchet MS" w:cs="Trebuchet MS"/>
                <w:sz w:val="18"/>
              </w:rPr>
              <w:t>tp_Participacao</w:t>
            </w:r>
            <w:r w:rsidR="00402B66" w:rsidRPr="00792139">
              <w:rPr>
                <w:rFonts w:ascii="Trebuchet MS" w:hAnsi="Trebuchet MS" w:cs="Trebuchet MS"/>
                <w:sz w:val="18"/>
              </w:rPr>
              <w:t>_rem</w:t>
            </w:r>
          </w:p>
        </w:tc>
        <w:tc>
          <w:tcPr>
            <w:tcW w:w="2581" w:type="dxa"/>
            <w:tcBorders>
              <w:top w:val="single" w:sz="6" w:space="0" w:color="000000" w:themeColor="text1"/>
              <w:left w:val="single" w:sz="6" w:space="0" w:color="000000" w:themeColor="text1"/>
              <w:bottom w:val="single" w:sz="6" w:space="0" w:color="000000" w:themeColor="text1"/>
            </w:tcBorders>
            <w:shd w:val="clear" w:color="auto" w:fill="auto"/>
          </w:tcPr>
          <w:p w14:paraId="26D755B9" w14:textId="77777777" w:rsidR="00F91630" w:rsidRPr="00792139" w:rsidRDefault="00F91630" w:rsidP="00F91630">
            <w:pPr>
              <w:spacing w:before="40" w:after="40" w:line="288" w:lineRule="auto"/>
            </w:pPr>
            <w:r w:rsidRPr="00792139">
              <w:rPr>
                <w:rFonts w:ascii="Trebuchet MS" w:hAnsi="Trebuchet MS" w:cs="Trebuchet MS"/>
                <w:sz w:val="18"/>
              </w:rPr>
              <w:t>Tipo de participação</w:t>
            </w:r>
          </w:p>
          <w:p w14:paraId="2E006330" w14:textId="77777777" w:rsidR="00F91630" w:rsidRPr="00792139" w:rsidRDefault="00F91630" w:rsidP="00F91630">
            <w:pPr>
              <w:spacing w:before="40" w:after="40"/>
              <w:rPr>
                <w:rFonts w:ascii="Trebuchet MS" w:hAnsi="Trebuchet MS" w:cs="Trebuchet MS"/>
                <w:sz w:val="18"/>
              </w:rPr>
            </w:pPr>
          </w:p>
        </w:tc>
        <w:tc>
          <w:tcPr>
            <w:tcW w:w="726"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FE9FF21" w14:textId="77777777" w:rsidR="00F91630" w:rsidRPr="00792139" w:rsidRDefault="00F91630" w:rsidP="00F91630">
            <w:pPr>
              <w:spacing w:before="40" w:after="40"/>
              <w:ind w:left="360" w:hanging="360"/>
            </w:pPr>
            <w:r w:rsidRPr="00792139">
              <w:rPr>
                <w:rFonts w:ascii="Trebuchet MS" w:hAnsi="Trebuchet MS" w:cs="Trebuchet MS"/>
                <w:sz w:val="18"/>
              </w:rPr>
              <w:t>AN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2EED74E6" w14:textId="77777777" w:rsidR="00F91630" w:rsidRPr="00792139" w:rsidRDefault="00F91630" w:rsidP="00F91630">
            <w:pPr>
              <w:spacing w:before="40" w:after="40"/>
              <w:ind w:left="360" w:hanging="360"/>
            </w:pPr>
            <w:r w:rsidRPr="00792139">
              <w:rPr>
                <w:rFonts w:ascii="Trebuchet MS" w:hAnsi="Trebuchet MS" w:cs="Trebuchet MS"/>
                <w:sz w:val="18"/>
              </w:rPr>
              <w:t>01</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66AA6236" w14:textId="1AC3E94A" w:rsidR="00F91630" w:rsidRPr="00792139" w:rsidRDefault="003B6BE3" w:rsidP="00F91630">
            <w:pPr>
              <w:spacing w:before="40" w:after="40"/>
              <w:ind w:left="360" w:hanging="360"/>
            </w:pPr>
            <w:r w:rsidRPr="00792139">
              <w:rPr>
                <w:rFonts w:ascii="Trebuchet MS" w:hAnsi="Trebuchet MS" w:cs="Trebuchet MS"/>
                <w:sz w:val="18"/>
              </w:rPr>
              <w:t>O</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BD08E54"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00 - Cirurgião</w:t>
            </w:r>
          </w:p>
          <w:p w14:paraId="1AF0F845"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01 - Primeiro Auxiliar</w:t>
            </w:r>
          </w:p>
          <w:p w14:paraId="29713B0C"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02 - Segundo Auxiliar</w:t>
            </w:r>
          </w:p>
          <w:p w14:paraId="77F2F5E0"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03 - Terceiro Auxiliar</w:t>
            </w:r>
          </w:p>
          <w:p w14:paraId="3ECF8D42"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04 - Quarto Auxiliar</w:t>
            </w:r>
          </w:p>
          <w:p w14:paraId="3B6AF29F"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06 - Anestesista</w:t>
            </w:r>
          </w:p>
          <w:p w14:paraId="10EA88D8"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07 - Auxiliar de Anestesista</w:t>
            </w:r>
          </w:p>
          <w:p w14:paraId="10907A19"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09 - Perfusionista</w:t>
            </w:r>
          </w:p>
          <w:p w14:paraId="11A8CA55"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10 - Pediatra na sala de parto</w:t>
            </w:r>
          </w:p>
          <w:p w14:paraId="1366C9AA"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11 - Auxiliar SADT</w:t>
            </w:r>
          </w:p>
          <w:p w14:paraId="69534DBB" w14:textId="77777777" w:rsidR="008C51FF" w:rsidRDefault="008C51FF" w:rsidP="008C51FF">
            <w:pPr>
              <w:spacing w:before="40" w:after="40" w:line="288" w:lineRule="auto"/>
              <w:ind w:left="39"/>
              <w:rPr>
                <w:rFonts w:ascii="Trebuchet MS" w:hAnsi="Trebuchet MS" w:cs="Trebuchet MS"/>
                <w:iCs/>
                <w:sz w:val="18"/>
              </w:rPr>
            </w:pPr>
            <w:r>
              <w:rPr>
                <w:rFonts w:ascii="Trebuchet MS" w:hAnsi="Trebuchet MS" w:cs="Trebuchet MS"/>
                <w:iCs/>
                <w:sz w:val="18"/>
              </w:rPr>
              <w:t>12 - Clínico</w:t>
            </w:r>
          </w:p>
          <w:p w14:paraId="16ADEEC6" w14:textId="3BD9EA02" w:rsidR="00F91630" w:rsidRPr="00792139" w:rsidRDefault="008C51FF" w:rsidP="008C51FF">
            <w:pPr>
              <w:spacing w:before="40" w:after="40"/>
            </w:pPr>
            <w:r>
              <w:rPr>
                <w:rFonts w:ascii="Trebuchet MS" w:hAnsi="Trebuchet MS" w:cs="Trebuchet MS"/>
                <w:iCs/>
                <w:sz w:val="18"/>
              </w:rPr>
              <w:t>13 - Intensivista</w:t>
            </w:r>
          </w:p>
        </w:tc>
      </w:tr>
      <w:tr w:rsidR="00F91630" w:rsidRPr="00792139" w14:paraId="7681AE12"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E456AC2" w14:textId="3080F5FB" w:rsidR="00C4609E" w:rsidRPr="00792139" w:rsidRDefault="0CF850D9" w:rsidP="007D70A3">
            <w:pPr>
              <w:numPr>
                <w:ilvl w:val="0"/>
                <w:numId w:val="141"/>
              </w:numPr>
              <w:spacing w:before="40" w:after="40"/>
              <w:rPr>
                <w:rFonts w:ascii="Trebuchet MS" w:hAnsi="Trebuchet MS" w:cs="Trebuchet MS"/>
                <w:sz w:val="18"/>
                <w:szCs w:val="18"/>
              </w:rPr>
            </w:pPr>
            <w:r w:rsidRPr="00792139">
              <w:rPr>
                <w:rFonts w:ascii="Trebuchet MS" w:hAnsi="Trebuchet MS" w:cs="Trebuchet MS"/>
                <w:sz w:val="18"/>
                <w:szCs w:val="18"/>
              </w:rPr>
              <w:t>Obrigatório para procedimentos que envolvam honorários profissionais</w:t>
            </w:r>
          </w:p>
          <w:p w14:paraId="3BD83782" w14:textId="77777777" w:rsidR="00DB245A" w:rsidRPr="00792139" w:rsidRDefault="00DB245A" w:rsidP="00F9645F"/>
          <w:p w14:paraId="4146F87E" w14:textId="77777777" w:rsidR="00677D5B" w:rsidRPr="00792139" w:rsidRDefault="00677D5B" w:rsidP="00677D5B">
            <w:pPr>
              <w:rPr>
                <w:rFonts w:ascii="Trebuchet MS" w:hAnsi="Trebuchet MS"/>
                <w:b/>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Pr="00792139">
                <w:rPr>
                  <w:rStyle w:val="Hyperlink"/>
                  <w:rFonts w:ascii="Trebuchet MS" w:hAnsi="Trebuchet MS"/>
                  <w:color w:val="000000" w:themeColor="text1"/>
                  <w:sz w:val="18"/>
                  <w:szCs w:val="18"/>
                </w:rPr>
                <w:t>Identificar Honorários Profissionais</w:t>
              </w:r>
            </w:hyperlink>
          </w:p>
          <w:p w14:paraId="4CD6DE9D" w14:textId="77777777" w:rsidR="00F91630" w:rsidRPr="00792139" w:rsidRDefault="00F91630" w:rsidP="00F91630">
            <w:pPr>
              <w:spacing w:before="40" w:after="40"/>
              <w:rPr>
                <w:rFonts w:ascii="Trebuchet MS" w:hAnsi="Trebuchet MS" w:cs="Trebuchet MS"/>
                <w:sz w:val="18"/>
              </w:rPr>
            </w:pPr>
          </w:p>
          <w:p w14:paraId="4CAA5965" w14:textId="4A9B1D66" w:rsidR="00443EED" w:rsidRPr="00792139" w:rsidRDefault="00443EED" w:rsidP="00443EED">
            <w:pPr>
              <w:spacing w:before="40" w:after="40"/>
            </w:pPr>
            <w:r w:rsidRPr="00792139">
              <w:rPr>
                <w:rFonts w:ascii="Trebuchet MS" w:hAnsi="Trebuchet MS" w:cs="Trebuchet MS"/>
                <w:sz w:val="18"/>
                <w:szCs w:val="18"/>
              </w:rPr>
              <w:t>Regra relacionada:</w:t>
            </w:r>
          </w:p>
          <w:p w14:paraId="3E3450DB" w14:textId="77777777" w:rsidR="00443EED" w:rsidRPr="00792139" w:rsidRDefault="00443EED" w:rsidP="005C79E3">
            <w:pPr>
              <w:numPr>
                <w:ilvl w:val="0"/>
                <w:numId w:val="1"/>
              </w:numPr>
              <w:spacing w:before="40" w:after="40"/>
            </w:pPr>
            <w:r w:rsidRPr="00792139">
              <w:rPr>
                <w:rFonts w:ascii="Trebuchet MS" w:hAnsi="Trebuchet MS" w:cs="Trebuchet MS"/>
                <w:sz w:val="18"/>
                <w:szCs w:val="18"/>
              </w:rPr>
              <w:t>Bloco: xxxx (– Reembolso) – Campo: cdServico (Seq.: 006)</w:t>
            </w:r>
          </w:p>
          <w:p w14:paraId="6A270898" w14:textId="54E0F44B" w:rsidR="00443EED" w:rsidRPr="00792139" w:rsidRDefault="00443EED" w:rsidP="006F12E0">
            <w:pPr>
              <w:pStyle w:val="Corpodetexto"/>
              <w:tabs>
                <w:tab w:val="left" w:pos="909"/>
              </w:tabs>
              <w:spacing w:before="40" w:line="288" w:lineRule="auto"/>
            </w:pPr>
          </w:p>
        </w:tc>
      </w:tr>
      <w:tr w:rsidR="003B6BE3" w:rsidRPr="00792139" w14:paraId="3BA10EFC"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7FFD63B" w14:textId="3BC3BDE1" w:rsidR="003B6BE3" w:rsidRPr="00792139" w:rsidRDefault="003B6BE3" w:rsidP="003B6BE3">
            <w:pPr>
              <w:spacing w:before="40" w:after="40"/>
              <w:ind w:left="360" w:hanging="360"/>
            </w:pPr>
            <w:r w:rsidRPr="00792139">
              <w:rPr>
                <w:rFonts w:ascii="Trebuchet MS" w:hAnsi="Trebuchet MS" w:cs="Trebuchet MS"/>
                <w:sz w:val="18"/>
              </w:rPr>
              <w:t>010</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CCA92A3" w14:textId="5F582E4A" w:rsidR="003B6BE3" w:rsidRPr="00792139" w:rsidRDefault="003B6BE3" w:rsidP="003B6BE3">
            <w:pPr>
              <w:spacing w:before="40" w:after="40"/>
              <w:ind w:left="360" w:hanging="360"/>
            </w:pPr>
            <w:r w:rsidRPr="00792139">
              <w:rPr>
                <w:rFonts w:ascii="Trebuchet MS" w:hAnsi="Trebuchet MS" w:cs="Trebuchet MS"/>
                <w:sz w:val="18"/>
              </w:rPr>
              <w:t xml:space="preserve">Sg_Conselho </w:t>
            </w:r>
          </w:p>
        </w:tc>
        <w:tc>
          <w:tcPr>
            <w:tcW w:w="2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268650F" w14:textId="77777777" w:rsidR="003B6BE3" w:rsidRPr="00792139" w:rsidRDefault="003B6BE3" w:rsidP="003B6BE3">
            <w:pPr>
              <w:spacing w:before="40" w:after="40"/>
            </w:pPr>
            <w:r w:rsidRPr="00792139">
              <w:rPr>
                <w:rFonts w:ascii="Trebuchet MS" w:hAnsi="Trebuchet MS" w:cs="Trebuchet MS"/>
                <w:sz w:val="18"/>
              </w:rPr>
              <w:t xml:space="preserve">Sigla do Conselho Profissional </w:t>
            </w:r>
          </w:p>
        </w:tc>
        <w:tc>
          <w:tcPr>
            <w:tcW w:w="596" w:type="dxa"/>
            <w:tcBorders>
              <w:top w:val="single" w:sz="6" w:space="0" w:color="000000" w:themeColor="text1"/>
              <w:left w:val="single" w:sz="6" w:space="0" w:color="000000" w:themeColor="text1"/>
              <w:bottom w:val="single" w:sz="6" w:space="0" w:color="000000" w:themeColor="text1"/>
            </w:tcBorders>
            <w:shd w:val="clear" w:color="auto" w:fill="auto"/>
          </w:tcPr>
          <w:p w14:paraId="59F9D53A" w14:textId="77777777" w:rsidR="003B6BE3" w:rsidRPr="00792139" w:rsidRDefault="003B6BE3" w:rsidP="003B6BE3">
            <w:pPr>
              <w:spacing w:before="40" w:after="40"/>
              <w:ind w:left="360" w:hanging="360"/>
            </w:pPr>
            <w:r w:rsidRPr="00792139">
              <w:rPr>
                <w:rFonts w:ascii="Trebuchet MS" w:hAnsi="Trebuchet MS" w:cs="Trebuchet MS"/>
                <w:sz w:val="18"/>
              </w:rPr>
              <w:t>AN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6075F7AC" w14:textId="77777777" w:rsidR="003B6BE3" w:rsidRPr="00792139" w:rsidRDefault="003B6BE3" w:rsidP="003B6BE3">
            <w:pPr>
              <w:spacing w:before="40" w:after="40"/>
              <w:ind w:left="360" w:hanging="360"/>
            </w:pPr>
            <w:r w:rsidRPr="00792139">
              <w:rPr>
                <w:rFonts w:ascii="Trebuchet MS" w:hAnsi="Trebuchet MS" w:cs="Trebuchet MS"/>
                <w:sz w:val="18"/>
              </w:rPr>
              <w:t>12</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28AB6704" w14:textId="77777777" w:rsidR="003B6BE3" w:rsidRPr="00792139" w:rsidRDefault="003B6BE3" w:rsidP="003B6BE3">
            <w:pPr>
              <w:spacing w:before="40" w:after="40"/>
              <w:ind w:left="360" w:hanging="360"/>
            </w:pPr>
            <w:r w:rsidRPr="00792139">
              <w:rPr>
                <w:rFonts w:ascii="Trebuchet MS" w:hAnsi="Trebuchet MS" w:cs="Trebuchet MS"/>
                <w:sz w:val="18"/>
              </w:rPr>
              <w:t>O</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9BBCA6" w14:textId="77777777" w:rsidR="003B6BE3" w:rsidRPr="00792139" w:rsidRDefault="003B6BE3" w:rsidP="003B6BE3">
            <w:pPr>
              <w:spacing w:before="40" w:after="40"/>
            </w:pPr>
            <w:r w:rsidRPr="00792139">
              <w:rPr>
                <w:rFonts w:ascii="Trebuchet MS" w:hAnsi="Trebuchet MS" w:cs="Trebuchet MS"/>
                <w:sz w:val="18"/>
                <w:szCs w:val="18"/>
              </w:rPr>
              <w:t>Obrigatório para procedimentos que envolvam honorários profissionais</w:t>
            </w:r>
          </w:p>
        </w:tc>
      </w:tr>
      <w:tr w:rsidR="003B6BE3" w:rsidRPr="00792139" w14:paraId="1ECB3A40"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CC8BBDB" w14:textId="77777777" w:rsidR="003B6BE3" w:rsidRPr="00792139" w:rsidRDefault="674FF262" w:rsidP="007D70A3">
            <w:pPr>
              <w:numPr>
                <w:ilvl w:val="0"/>
                <w:numId w:val="141"/>
              </w:numPr>
              <w:spacing w:before="40" w:after="40"/>
              <w:rPr>
                <w:color w:val="000000" w:themeColor="text1"/>
              </w:rPr>
            </w:pPr>
            <w:r w:rsidRPr="00792139">
              <w:rPr>
                <w:rFonts w:ascii="Trebuchet MS" w:hAnsi="Trebuchet MS" w:cs="Trebuchet MS"/>
                <w:color w:val="000000" w:themeColor="text1"/>
                <w:sz w:val="18"/>
                <w:szCs w:val="18"/>
              </w:rPr>
              <w:t>Validar se as informações preenchidas no campo sg_Conselho_Prof está na tabela “M” conforme anexo 01.</w:t>
            </w:r>
          </w:p>
          <w:p w14:paraId="743C1296" w14:textId="48A9F902" w:rsidR="003B6BE3" w:rsidRPr="00792139" w:rsidRDefault="003B6BE3" w:rsidP="003B6BE3">
            <w:pPr>
              <w:spacing w:before="40" w:after="40"/>
              <w:rPr>
                <w:color w:val="000000" w:themeColor="text1"/>
              </w:rPr>
            </w:pPr>
            <w:r w:rsidRPr="00792139">
              <w:rPr>
                <w:rFonts w:ascii="Trebuchet MS" w:hAnsi="Trebuchet MS" w:cs="Trebuchet MS"/>
                <w:color w:val="000000" w:themeColor="text1"/>
                <w:sz w:val="18"/>
                <w:szCs w:val="18"/>
              </w:rPr>
              <w:t>Caso a sigla informada não esteja na tabela “M” exibir o ID_ITEMUNICO (ct_procedimentoConsulta) do prestador criticado e apresentar a seguinte mensagem: “O código informado não foi localizado na tabela.”.</w:t>
            </w:r>
          </w:p>
          <w:p w14:paraId="3FA20BF6" w14:textId="77777777" w:rsidR="003B6BE3" w:rsidRPr="00792139" w:rsidRDefault="003B6BE3" w:rsidP="003B6BE3">
            <w:pPr>
              <w:spacing w:before="40" w:after="40"/>
              <w:rPr>
                <w:rFonts w:ascii="Trebuchet MS" w:hAnsi="Trebuchet MS" w:cs="Trebuchet MS"/>
                <w:color w:val="000000" w:themeColor="text1"/>
                <w:sz w:val="18"/>
                <w:szCs w:val="18"/>
              </w:rPr>
            </w:pPr>
          </w:p>
          <w:p w14:paraId="46B1C5CB" w14:textId="3463B503" w:rsidR="003B6BE3" w:rsidRPr="00792139" w:rsidRDefault="003B6BE3" w:rsidP="003B6BE3">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Os códigos da tabela “M” deverão ser consultados através de um serviço exposto pelo software de Tabela de domínios, no momento da consulta e validação verificar se na data </w:t>
            </w:r>
            <w:r w:rsidR="00E66D5A" w:rsidRPr="00792139">
              <w:rPr>
                <w:rFonts w:ascii="Trebuchet MS" w:hAnsi="Trebuchet MS" w:cs="Trebuchet MS"/>
                <w:color w:val="000000" w:themeColor="text1"/>
                <w:sz w:val="18"/>
                <w:szCs w:val="18"/>
              </w:rPr>
              <w:t xml:space="preserve">da postagem </w:t>
            </w:r>
            <w:r w:rsidRPr="00792139">
              <w:rPr>
                <w:rFonts w:ascii="Trebuchet MS" w:hAnsi="Trebuchet MS" w:cs="Trebuchet MS"/>
                <w:color w:val="000000" w:themeColor="text1"/>
                <w:sz w:val="18"/>
                <w:szCs w:val="18"/>
              </w:rPr>
              <w:t>do arquivo o código estava vigente.</w:t>
            </w:r>
          </w:p>
          <w:p w14:paraId="2CFDC607" w14:textId="77777777" w:rsidR="003B6BE3" w:rsidRPr="00792139" w:rsidRDefault="003B6BE3" w:rsidP="003B6BE3">
            <w:pPr>
              <w:autoSpaceDE w:val="0"/>
              <w:rPr>
                <w:rFonts w:ascii="Trebuchet MS" w:hAnsi="Trebuchet MS"/>
                <w:color w:val="000000" w:themeColor="text1"/>
                <w:sz w:val="18"/>
                <w:szCs w:val="18"/>
              </w:rPr>
            </w:pPr>
          </w:p>
          <w:p w14:paraId="1EA2C6BF" w14:textId="77777777" w:rsidR="003B6BE3" w:rsidRPr="00792139" w:rsidRDefault="003B6BE3" w:rsidP="003B6BE3">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Endpoint: </w:t>
            </w:r>
            <w:r w:rsidRPr="00792139">
              <w:rPr>
                <w:rFonts w:ascii="Helvetica" w:hAnsi="Helvetica"/>
                <w:color w:val="000000" w:themeColor="text1"/>
                <w:sz w:val="18"/>
                <w:szCs w:val="18"/>
                <w:shd w:val="clear" w:color="auto" w:fill="FFFFFF"/>
              </w:rPr>
              <w:t>http://tabeladedominioshe.unimed.coop.br/gestao-dominio-server/v1/consulta/tabela/dominio/dado/dto/</w:t>
            </w:r>
          </w:p>
          <w:p w14:paraId="65AF5CCF" w14:textId="014ED1E3" w:rsidR="003B6BE3" w:rsidRPr="00792139" w:rsidRDefault="003B6BE3" w:rsidP="003B6BE3">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Obs.: dados no software tabela de domínios TABELA_M.</w:t>
            </w:r>
          </w:p>
          <w:p w14:paraId="47D6AA09" w14:textId="77777777" w:rsidR="0004082B" w:rsidRPr="00792139" w:rsidRDefault="0004082B" w:rsidP="003B6BE3">
            <w:pPr>
              <w:spacing w:before="40" w:after="40"/>
              <w:rPr>
                <w:rFonts w:ascii="Trebuchet MS" w:hAnsi="Trebuchet MS" w:cs="Trebuchet MS"/>
                <w:color w:val="000000" w:themeColor="text1"/>
                <w:sz w:val="18"/>
                <w:szCs w:val="18"/>
              </w:rPr>
            </w:pPr>
          </w:p>
          <w:p w14:paraId="62471687" w14:textId="444C7DF9" w:rsidR="0004082B" w:rsidRPr="00792139" w:rsidRDefault="565047AB" w:rsidP="007D70A3">
            <w:pPr>
              <w:numPr>
                <w:ilvl w:val="0"/>
                <w:numId w:val="141"/>
              </w:numPr>
              <w:spacing w:before="40" w:after="40"/>
              <w:rPr>
                <w:rFonts w:ascii="Trebuchet MS" w:hAnsi="Trebuchet MS" w:cs="Trebuchet MS"/>
                <w:color w:val="002060"/>
                <w:sz w:val="18"/>
                <w:szCs w:val="18"/>
              </w:rPr>
            </w:pPr>
            <w:r w:rsidRPr="00792139">
              <w:rPr>
                <w:rFonts w:ascii="Trebuchet MS" w:hAnsi="Trebuchet MS" w:cs="Trebuchet MS"/>
                <w:color w:val="002060"/>
                <w:sz w:val="18"/>
                <w:szCs w:val="18"/>
              </w:rPr>
              <w:t>Tag opcional no caso do tp_Participacao_rem preenchida com valor igual a 05 – Instrumentador, devendo ser desprezada outras validações existentes</w:t>
            </w:r>
          </w:p>
          <w:p w14:paraId="4B7E2284" w14:textId="427A20BF" w:rsidR="00C4609E" w:rsidRPr="00792139" w:rsidRDefault="0CF850D9" w:rsidP="007D70A3">
            <w:pPr>
              <w:numPr>
                <w:ilvl w:val="0"/>
                <w:numId w:val="141"/>
              </w:num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Obrigatório para procedimentos que envolvam honorários profissionais</w:t>
            </w:r>
          </w:p>
          <w:p w14:paraId="77AD460B" w14:textId="77777777" w:rsidR="00677D5B" w:rsidRPr="00792139" w:rsidRDefault="00677D5B" w:rsidP="00677D5B">
            <w:pPr>
              <w:rPr>
                <w:rFonts w:ascii="Trebuchet MS" w:hAnsi="Trebuchet MS"/>
                <w:b/>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Pr="00792139">
                <w:rPr>
                  <w:rStyle w:val="Hyperlink"/>
                  <w:rFonts w:ascii="Trebuchet MS" w:hAnsi="Trebuchet MS"/>
                  <w:color w:val="000000" w:themeColor="text1"/>
                  <w:sz w:val="18"/>
                  <w:szCs w:val="18"/>
                </w:rPr>
                <w:t>Identificar Honorários Profissionais</w:t>
              </w:r>
            </w:hyperlink>
          </w:p>
          <w:p w14:paraId="2BDB8006" w14:textId="3FDF7F45" w:rsidR="00C4609E" w:rsidRPr="00792139" w:rsidRDefault="00C4609E" w:rsidP="003B6BE3">
            <w:pPr>
              <w:spacing w:before="40" w:after="40"/>
              <w:rPr>
                <w:color w:val="000000" w:themeColor="text1"/>
              </w:rPr>
            </w:pPr>
          </w:p>
        </w:tc>
      </w:tr>
      <w:tr w:rsidR="003B6BE3" w:rsidRPr="00792139" w14:paraId="52AE2123"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5867B72" w14:textId="7024035D" w:rsidR="003B6BE3" w:rsidRPr="00792139" w:rsidRDefault="003B6BE3" w:rsidP="003B6BE3">
            <w:pPr>
              <w:spacing w:before="40" w:after="40"/>
              <w:ind w:left="360" w:hanging="360"/>
            </w:pPr>
            <w:r w:rsidRPr="00792139">
              <w:rPr>
                <w:rFonts w:ascii="Trebuchet MS" w:hAnsi="Trebuchet MS" w:cs="Trebuchet MS"/>
                <w:sz w:val="18"/>
              </w:rPr>
              <w:t>011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33AA838" w14:textId="30A1E75E" w:rsidR="003B6BE3" w:rsidRPr="00792139" w:rsidRDefault="003B6BE3" w:rsidP="003B6BE3">
            <w:pPr>
              <w:spacing w:before="40" w:after="40"/>
              <w:ind w:left="360" w:hanging="360"/>
            </w:pPr>
            <w:r w:rsidRPr="00792139">
              <w:rPr>
                <w:rFonts w:ascii="Trebuchet MS" w:hAnsi="Trebuchet MS" w:cs="Trebuchet MS"/>
                <w:sz w:val="18"/>
              </w:rPr>
              <w:t xml:space="preserve">nr_Conselho </w:t>
            </w:r>
          </w:p>
        </w:tc>
        <w:tc>
          <w:tcPr>
            <w:tcW w:w="2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3C544416" w14:textId="77777777" w:rsidR="003B6BE3" w:rsidRPr="00792139" w:rsidRDefault="003B6BE3" w:rsidP="003B6BE3">
            <w:pPr>
              <w:spacing w:before="40" w:after="40"/>
            </w:pPr>
            <w:r w:rsidRPr="00792139">
              <w:rPr>
                <w:rFonts w:ascii="Trebuchet MS" w:hAnsi="Trebuchet MS" w:cs="Trebuchet MS"/>
                <w:sz w:val="18"/>
              </w:rPr>
              <w:t>Número do Conselho Profissional do prestador</w:t>
            </w:r>
          </w:p>
        </w:tc>
        <w:tc>
          <w:tcPr>
            <w:tcW w:w="596" w:type="dxa"/>
            <w:tcBorders>
              <w:top w:val="single" w:sz="6" w:space="0" w:color="000000" w:themeColor="text1"/>
              <w:left w:val="single" w:sz="6" w:space="0" w:color="000000" w:themeColor="text1"/>
              <w:bottom w:val="single" w:sz="6" w:space="0" w:color="000000" w:themeColor="text1"/>
            </w:tcBorders>
            <w:shd w:val="clear" w:color="auto" w:fill="auto"/>
          </w:tcPr>
          <w:p w14:paraId="07C4CE5F" w14:textId="77777777" w:rsidR="003B6BE3" w:rsidRPr="00792139" w:rsidRDefault="003B6BE3" w:rsidP="003B6BE3">
            <w:pPr>
              <w:spacing w:before="40" w:after="40"/>
              <w:ind w:left="360" w:hanging="360"/>
            </w:pPr>
            <w:r w:rsidRPr="00792139">
              <w:rPr>
                <w:rFonts w:ascii="Trebuchet MS" w:hAnsi="Trebuchet MS" w:cs="Trebuchet MS"/>
                <w:sz w:val="18"/>
              </w:rPr>
              <w:t>AN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242DC5D7" w14:textId="77777777" w:rsidR="003B6BE3" w:rsidRPr="00792139" w:rsidRDefault="003B6BE3" w:rsidP="003B6BE3">
            <w:pPr>
              <w:spacing w:before="40" w:after="40"/>
              <w:ind w:left="360" w:hanging="360"/>
            </w:pPr>
            <w:r w:rsidRPr="00792139">
              <w:rPr>
                <w:rFonts w:ascii="Trebuchet MS" w:hAnsi="Trebuchet MS" w:cs="Trebuchet MS"/>
                <w:sz w:val="18"/>
              </w:rPr>
              <w:t>15</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0B0B8CD8" w14:textId="77777777" w:rsidR="003B6BE3" w:rsidRPr="00792139" w:rsidRDefault="003B6BE3" w:rsidP="003B6BE3">
            <w:pPr>
              <w:spacing w:before="40" w:after="40"/>
              <w:ind w:left="360" w:hanging="360"/>
            </w:pPr>
            <w:r w:rsidRPr="00792139">
              <w:rPr>
                <w:rFonts w:ascii="Trebuchet MS" w:hAnsi="Trebuchet MS" w:cs="Trebuchet MS"/>
                <w:sz w:val="18"/>
              </w:rPr>
              <w:t>O</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526F5BC" w14:textId="77777777" w:rsidR="003B6BE3" w:rsidRPr="00792139" w:rsidRDefault="003B6BE3" w:rsidP="003B6BE3">
            <w:pPr>
              <w:spacing w:before="40" w:after="40"/>
            </w:pPr>
            <w:r w:rsidRPr="00792139">
              <w:rPr>
                <w:rFonts w:ascii="Trebuchet MS" w:hAnsi="Trebuchet MS" w:cs="Trebuchet MS"/>
                <w:sz w:val="18"/>
                <w:szCs w:val="18"/>
              </w:rPr>
              <w:t>Obrigatório para procedimentos que envolvam honorários profissionais</w:t>
            </w:r>
          </w:p>
        </w:tc>
      </w:tr>
      <w:tr w:rsidR="00E33347" w:rsidRPr="00792139" w14:paraId="5F0A796B"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09B8199" w14:textId="79B99240" w:rsidR="0004082B" w:rsidRPr="00792139" w:rsidRDefault="565047AB" w:rsidP="007D70A3">
            <w:pPr>
              <w:numPr>
                <w:ilvl w:val="0"/>
                <w:numId w:val="141"/>
              </w:numPr>
              <w:spacing w:before="40" w:after="40"/>
              <w:rPr>
                <w:rFonts w:ascii="Trebuchet MS" w:hAnsi="Trebuchet MS" w:cs="Trebuchet MS"/>
                <w:sz w:val="18"/>
                <w:szCs w:val="18"/>
              </w:rPr>
            </w:pPr>
            <w:r w:rsidRPr="00792139">
              <w:rPr>
                <w:rFonts w:ascii="Trebuchet MS" w:hAnsi="Trebuchet MS" w:cs="Trebuchet MS"/>
                <w:color w:val="002060"/>
                <w:sz w:val="18"/>
                <w:szCs w:val="18"/>
              </w:rPr>
              <w:lastRenderedPageBreak/>
              <w:t>Tag opcional no caso do tp_Participacao_rem preenchida com valor igual a 05 – Instrumentador, devendo ser desprezada outras validações existentes</w:t>
            </w:r>
          </w:p>
          <w:p w14:paraId="31B47F26" w14:textId="048F82D9" w:rsidR="00DB245A" w:rsidRPr="00792139" w:rsidRDefault="38EADD99" w:rsidP="007D70A3">
            <w:pPr>
              <w:numPr>
                <w:ilvl w:val="0"/>
                <w:numId w:val="141"/>
              </w:numPr>
              <w:spacing w:before="40" w:after="40"/>
              <w:rPr>
                <w:rFonts w:ascii="Trebuchet MS" w:hAnsi="Trebuchet MS" w:cs="Trebuchet MS"/>
                <w:sz w:val="18"/>
                <w:szCs w:val="18"/>
              </w:rPr>
            </w:pPr>
            <w:r w:rsidRPr="00792139">
              <w:rPr>
                <w:rFonts w:ascii="Trebuchet MS" w:hAnsi="Trebuchet MS" w:cs="Trebuchet MS"/>
                <w:sz w:val="18"/>
                <w:szCs w:val="18"/>
              </w:rPr>
              <w:t>Obrigatório para procedimentos que envolvam honorários profissionais</w:t>
            </w:r>
          </w:p>
          <w:p w14:paraId="0AD951A8" w14:textId="4E1E578C" w:rsidR="00DB245A" w:rsidRPr="00792139" w:rsidRDefault="00DB245A" w:rsidP="00E33347">
            <w:pPr>
              <w:spacing w:before="40" w:after="40"/>
              <w:rPr>
                <w:rFonts w:ascii="Trebuchet MS" w:hAnsi="Trebuchet MS" w:cs="Trebuchet MS"/>
                <w:sz w:val="18"/>
                <w:szCs w:val="18"/>
              </w:rPr>
            </w:pPr>
          </w:p>
          <w:p w14:paraId="56738E04" w14:textId="77777777" w:rsidR="00677D5B" w:rsidRPr="00792139" w:rsidRDefault="00677D5B" w:rsidP="00677D5B">
            <w:pPr>
              <w:rPr>
                <w:rFonts w:ascii="Trebuchet MS" w:hAnsi="Trebuchet MS"/>
                <w:b/>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Pr="00792139">
                <w:rPr>
                  <w:rStyle w:val="Hyperlink"/>
                  <w:rFonts w:ascii="Trebuchet MS" w:hAnsi="Trebuchet MS"/>
                  <w:color w:val="000000" w:themeColor="text1"/>
                  <w:sz w:val="18"/>
                  <w:szCs w:val="18"/>
                </w:rPr>
                <w:t>Identificar Honorários Profissionais</w:t>
              </w:r>
            </w:hyperlink>
          </w:p>
          <w:p w14:paraId="7D117491" w14:textId="77777777" w:rsidR="00DB245A" w:rsidRPr="00792139" w:rsidRDefault="00DB245A" w:rsidP="00E33347">
            <w:pPr>
              <w:spacing w:before="40" w:after="40"/>
              <w:rPr>
                <w:rFonts w:ascii="Trebuchet MS" w:hAnsi="Trebuchet MS" w:cs="Trebuchet MS"/>
                <w:sz w:val="18"/>
                <w:szCs w:val="18"/>
              </w:rPr>
            </w:pPr>
          </w:p>
          <w:p w14:paraId="0623D431" w14:textId="20BCECE8" w:rsidR="00E33347" w:rsidRPr="00792139" w:rsidRDefault="00E33347" w:rsidP="00E33347">
            <w:pPr>
              <w:spacing w:before="40" w:after="40"/>
            </w:pPr>
            <w:r w:rsidRPr="00792139">
              <w:rPr>
                <w:rFonts w:ascii="Trebuchet MS" w:hAnsi="Trebuchet MS" w:cs="Trebuchet MS"/>
                <w:sz w:val="18"/>
                <w:szCs w:val="18"/>
              </w:rPr>
              <w:t>Regra relacionada:</w:t>
            </w:r>
          </w:p>
          <w:p w14:paraId="27902156" w14:textId="77777777" w:rsidR="00E33347" w:rsidRPr="00792139" w:rsidRDefault="00E33347" w:rsidP="005C79E3">
            <w:pPr>
              <w:numPr>
                <w:ilvl w:val="0"/>
                <w:numId w:val="1"/>
              </w:numPr>
              <w:spacing w:before="40" w:after="40"/>
            </w:pPr>
            <w:r w:rsidRPr="00792139">
              <w:rPr>
                <w:rFonts w:ascii="Trebuchet MS" w:hAnsi="Trebuchet MS" w:cs="Trebuchet MS"/>
                <w:sz w:val="18"/>
                <w:szCs w:val="18"/>
              </w:rPr>
              <w:t>Bloco: xxxx (– Reembolso) – Campo: cdServico (Seq.: 006)</w:t>
            </w:r>
          </w:p>
          <w:p w14:paraId="73A36945" w14:textId="0801B7C4" w:rsidR="00E33347" w:rsidRPr="00792139" w:rsidRDefault="00E33347" w:rsidP="003B6BE3">
            <w:pPr>
              <w:spacing w:before="40" w:after="40"/>
              <w:rPr>
                <w:rFonts w:ascii="Trebuchet MS" w:hAnsi="Trebuchet MS" w:cs="Trebuchet MS"/>
                <w:sz w:val="18"/>
                <w:szCs w:val="18"/>
              </w:rPr>
            </w:pPr>
          </w:p>
        </w:tc>
      </w:tr>
      <w:tr w:rsidR="003B6BE3" w:rsidRPr="00792139" w14:paraId="01994549"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D3A0E82" w14:textId="4E35E03B" w:rsidR="003B6BE3" w:rsidRPr="00792139" w:rsidRDefault="003B6BE3" w:rsidP="003B6BE3">
            <w:pPr>
              <w:spacing w:before="40" w:after="40"/>
              <w:ind w:left="360" w:hanging="360"/>
            </w:pPr>
            <w:r w:rsidRPr="00792139">
              <w:rPr>
                <w:rFonts w:ascii="Trebuchet MS" w:hAnsi="Trebuchet MS" w:cs="Trebuchet MS"/>
                <w:sz w:val="18"/>
              </w:rPr>
              <w:t>012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74B866A" w14:textId="03E82488" w:rsidR="003B6BE3" w:rsidRPr="00792139" w:rsidRDefault="003B6BE3" w:rsidP="003B6BE3">
            <w:pPr>
              <w:spacing w:before="40" w:after="40"/>
              <w:ind w:left="360" w:hanging="360"/>
            </w:pPr>
            <w:r w:rsidRPr="00792139">
              <w:rPr>
                <w:rFonts w:ascii="Trebuchet MS" w:hAnsi="Trebuchet MS" w:cs="Trebuchet MS"/>
                <w:sz w:val="18"/>
              </w:rPr>
              <w:t xml:space="preserve">uf </w:t>
            </w:r>
          </w:p>
        </w:tc>
        <w:tc>
          <w:tcPr>
            <w:tcW w:w="2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7706DA4" w14:textId="77777777" w:rsidR="003B6BE3" w:rsidRPr="00792139" w:rsidRDefault="003B6BE3" w:rsidP="003B6BE3">
            <w:pPr>
              <w:spacing w:before="40" w:after="40"/>
            </w:pPr>
            <w:r w:rsidRPr="00792139">
              <w:rPr>
                <w:rFonts w:ascii="Trebuchet MS" w:hAnsi="Trebuchet MS" w:cs="Trebuchet MS"/>
                <w:sz w:val="18"/>
              </w:rPr>
              <w:t>Sigla da Unidade Federativa do Conselho Profissional do prestador</w:t>
            </w:r>
          </w:p>
        </w:tc>
        <w:tc>
          <w:tcPr>
            <w:tcW w:w="596" w:type="dxa"/>
            <w:tcBorders>
              <w:top w:val="single" w:sz="6" w:space="0" w:color="000000" w:themeColor="text1"/>
              <w:left w:val="single" w:sz="6" w:space="0" w:color="000000" w:themeColor="text1"/>
              <w:bottom w:val="single" w:sz="6" w:space="0" w:color="000000" w:themeColor="text1"/>
            </w:tcBorders>
            <w:shd w:val="clear" w:color="auto" w:fill="auto"/>
          </w:tcPr>
          <w:p w14:paraId="5F2B2450" w14:textId="77777777" w:rsidR="003B6BE3" w:rsidRPr="00792139" w:rsidRDefault="003B6BE3" w:rsidP="003B6BE3">
            <w:pPr>
              <w:spacing w:before="40" w:after="40"/>
              <w:ind w:left="360" w:hanging="360"/>
            </w:pPr>
            <w:r w:rsidRPr="00792139">
              <w:rPr>
                <w:rFonts w:ascii="Trebuchet MS" w:hAnsi="Trebuchet MS" w:cs="Trebuchet MS"/>
                <w:sz w:val="18"/>
              </w:rPr>
              <w:t>UF</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151CF4F2" w14:textId="77777777" w:rsidR="003B6BE3" w:rsidRPr="00792139" w:rsidRDefault="003B6BE3" w:rsidP="003B6BE3">
            <w:pPr>
              <w:spacing w:before="40" w:after="40"/>
              <w:ind w:left="360" w:hanging="360"/>
            </w:pPr>
            <w:r w:rsidRPr="00792139">
              <w:rPr>
                <w:rFonts w:ascii="Trebuchet MS" w:hAnsi="Trebuchet MS" w:cs="Trebuchet MS"/>
                <w:sz w:val="18"/>
              </w:rPr>
              <w:t>02</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12EDA043" w14:textId="77777777" w:rsidR="003B6BE3" w:rsidRPr="00792139" w:rsidRDefault="003B6BE3" w:rsidP="003B6BE3">
            <w:pPr>
              <w:spacing w:before="40" w:after="40"/>
              <w:ind w:left="360" w:hanging="360"/>
            </w:pPr>
            <w:r w:rsidRPr="00792139">
              <w:rPr>
                <w:rFonts w:ascii="Trebuchet MS" w:hAnsi="Trebuchet MS" w:cs="Trebuchet MS"/>
                <w:sz w:val="18"/>
              </w:rPr>
              <w:t>O</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29F498" w14:textId="77777777" w:rsidR="003B6BE3" w:rsidRPr="00792139" w:rsidRDefault="003B6BE3" w:rsidP="003B6BE3">
            <w:pPr>
              <w:spacing w:before="40" w:after="40"/>
            </w:pPr>
            <w:r w:rsidRPr="00792139">
              <w:rPr>
                <w:rFonts w:ascii="Trebuchet MS" w:hAnsi="Trebuchet MS" w:cs="Trebuchet MS"/>
                <w:sz w:val="18"/>
                <w:szCs w:val="18"/>
              </w:rPr>
              <w:t>Obrigatório para procedimentos que envolvam honorários profissionais</w:t>
            </w:r>
          </w:p>
        </w:tc>
      </w:tr>
      <w:tr w:rsidR="00E33347" w:rsidRPr="00792139" w14:paraId="77A543C0"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661D0E" w14:textId="1F8BAF28" w:rsidR="0004082B" w:rsidRPr="00792139" w:rsidRDefault="565047AB" w:rsidP="007D70A3">
            <w:pPr>
              <w:numPr>
                <w:ilvl w:val="0"/>
                <w:numId w:val="141"/>
              </w:numPr>
              <w:spacing w:before="40" w:after="40"/>
              <w:rPr>
                <w:rFonts w:ascii="Trebuchet MS" w:hAnsi="Trebuchet MS" w:cs="Trebuchet MS"/>
                <w:sz w:val="18"/>
                <w:szCs w:val="18"/>
              </w:rPr>
            </w:pPr>
            <w:r w:rsidRPr="00792139">
              <w:rPr>
                <w:rFonts w:ascii="Trebuchet MS" w:hAnsi="Trebuchet MS" w:cs="Trebuchet MS"/>
                <w:color w:val="002060"/>
                <w:sz w:val="18"/>
                <w:szCs w:val="18"/>
              </w:rPr>
              <w:t>Tag opcional no caso do tp_Participacao_rem preenchida com valor igual a 05 – Instrumentador, devendo ser desprezada outras validações existentes</w:t>
            </w:r>
          </w:p>
          <w:p w14:paraId="002D0224" w14:textId="5BC60978" w:rsidR="00DB245A" w:rsidRPr="00792139" w:rsidRDefault="38EADD99" w:rsidP="007D70A3">
            <w:pPr>
              <w:numPr>
                <w:ilvl w:val="0"/>
                <w:numId w:val="141"/>
              </w:numPr>
              <w:spacing w:before="40" w:after="40"/>
              <w:rPr>
                <w:rFonts w:ascii="Trebuchet MS" w:hAnsi="Trebuchet MS" w:cs="Trebuchet MS"/>
                <w:sz w:val="18"/>
                <w:szCs w:val="18"/>
              </w:rPr>
            </w:pPr>
            <w:r w:rsidRPr="00792139">
              <w:rPr>
                <w:rFonts w:ascii="Trebuchet MS" w:hAnsi="Trebuchet MS" w:cs="Trebuchet MS"/>
                <w:sz w:val="18"/>
                <w:szCs w:val="18"/>
              </w:rPr>
              <w:t>Obrigatório para procedimentos que envolvam honorários profissionais</w:t>
            </w:r>
          </w:p>
          <w:p w14:paraId="38751ED7" w14:textId="59B7BEFF" w:rsidR="00DB245A" w:rsidRPr="00792139" w:rsidRDefault="00DB245A" w:rsidP="00E33347">
            <w:pPr>
              <w:spacing w:before="40" w:after="40"/>
              <w:rPr>
                <w:rFonts w:ascii="Trebuchet MS" w:hAnsi="Trebuchet MS" w:cs="Trebuchet MS"/>
                <w:sz w:val="18"/>
                <w:szCs w:val="18"/>
              </w:rPr>
            </w:pPr>
          </w:p>
          <w:p w14:paraId="2173D736" w14:textId="77777777" w:rsidR="00677D5B" w:rsidRPr="00792139" w:rsidRDefault="00677D5B" w:rsidP="00677D5B">
            <w:pPr>
              <w:rPr>
                <w:rFonts w:ascii="Trebuchet MS" w:hAnsi="Trebuchet MS"/>
                <w:b/>
                <w:color w:val="4472C4" w:themeColor="accent1"/>
                <w:sz w:val="18"/>
                <w:szCs w:val="18"/>
              </w:rPr>
            </w:pPr>
            <w:r w:rsidRPr="00792139">
              <w:rPr>
                <w:rFonts w:ascii="Trebuchet MS" w:hAnsi="Trebuchet MS" w:cs="Trebuchet MS"/>
                <w:sz w:val="18"/>
                <w:szCs w:val="18"/>
              </w:rPr>
              <w:t>Como</w:t>
            </w:r>
            <w:r w:rsidRPr="00792139">
              <w:t xml:space="preserve"> </w:t>
            </w:r>
            <w:hyperlink w:anchor="_Identificar_Honorários_Profissionai" w:history="1">
              <w:r w:rsidRPr="00792139">
                <w:rPr>
                  <w:rStyle w:val="Hyperlink"/>
                  <w:rFonts w:ascii="Trebuchet MS" w:hAnsi="Trebuchet MS"/>
                  <w:color w:val="000000" w:themeColor="text1"/>
                  <w:sz w:val="18"/>
                  <w:szCs w:val="18"/>
                </w:rPr>
                <w:t>Identificar Honorários Profissionais</w:t>
              </w:r>
            </w:hyperlink>
          </w:p>
          <w:p w14:paraId="79272503" w14:textId="77777777" w:rsidR="00DB245A" w:rsidRPr="00792139" w:rsidRDefault="00DB245A" w:rsidP="00E33347">
            <w:pPr>
              <w:spacing w:before="40" w:after="40"/>
              <w:rPr>
                <w:rFonts w:ascii="Trebuchet MS" w:hAnsi="Trebuchet MS" w:cs="Trebuchet MS"/>
                <w:sz w:val="18"/>
                <w:szCs w:val="18"/>
              </w:rPr>
            </w:pPr>
          </w:p>
          <w:p w14:paraId="5F5BA94C" w14:textId="747E9DB5" w:rsidR="00E33347" w:rsidRPr="00792139" w:rsidRDefault="00E33347" w:rsidP="00E33347">
            <w:pPr>
              <w:spacing w:before="40" w:after="40"/>
            </w:pPr>
            <w:r w:rsidRPr="00792139">
              <w:rPr>
                <w:rFonts w:ascii="Trebuchet MS" w:hAnsi="Trebuchet MS" w:cs="Trebuchet MS"/>
                <w:sz w:val="18"/>
                <w:szCs w:val="18"/>
              </w:rPr>
              <w:t>Regra relacionada:</w:t>
            </w:r>
          </w:p>
          <w:p w14:paraId="5A7AA645" w14:textId="77777777" w:rsidR="00E33347" w:rsidRPr="00792139" w:rsidRDefault="00E33347" w:rsidP="005C79E3">
            <w:pPr>
              <w:numPr>
                <w:ilvl w:val="0"/>
                <w:numId w:val="1"/>
              </w:numPr>
              <w:spacing w:before="40" w:after="40"/>
            </w:pPr>
            <w:r w:rsidRPr="00792139">
              <w:rPr>
                <w:rFonts w:ascii="Trebuchet MS" w:hAnsi="Trebuchet MS" w:cs="Trebuchet MS"/>
                <w:sz w:val="18"/>
                <w:szCs w:val="18"/>
              </w:rPr>
              <w:t>Bloco: xxxx (– Reembolso) – Campo: cdServico (Seq.: 006)</w:t>
            </w:r>
          </w:p>
          <w:p w14:paraId="4BEDAA26" w14:textId="77777777" w:rsidR="00E33347" w:rsidRPr="00792139" w:rsidRDefault="00E33347" w:rsidP="003B6BE3">
            <w:pPr>
              <w:spacing w:before="40" w:after="40"/>
              <w:rPr>
                <w:rFonts w:ascii="Trebuchet MS" w:hAnsi="Trebuchet MS" w:cs="Trebuchet MS"/>
                <w:sz w:val="18"/>
                <w:szCs w:val="18"/>
              </w:rPr>
            </w:pPr>
          </w:p>
        </w:tc>
      </w:tr>
      <w:tr w:rsidR="003B6BE3" w:rsidRPr="00792139" w14:paraId="6B85CBD7"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003C1BB" w14:textId="7BCE3ADD" w:rsidR="003B6BE3" w:rsidRPr="00792139" w:rsidRDefault="003B6BE3" w:rsidP="003B6BE3">
            <w:pPr>
              <w:spacing w:before="40" w:after="40"/>
              <w:ind w:left="360" w:hanging="360"/>
            </w:pPr>
            <w:r w:rsidRPr="00792139">
              <w:rPr>
                <w:rFonts w:ascii="Trebuchet MS" w:hAnsi="Trebuchet MS" w:cs="Trebuchet MS"/>
                <w:sz w:val="18"/>
              </w:rPr>
              <w:t>013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B2C1653" w14:textId="77777777" w:rsidR="003B6BE3" w:rsidRPr="00792139" w:rsidRDefault="003B6BE3" w:rsidP="003B6BE3">
            <w:pPr>
              <w:spacing w:before="40" w:after="40"/>
              <w:ind w:left="360" w:hanging="360"/>
            </w:pPr>
            <w:r w:rsidRPr="00792139">
              <w:rPr>
                <w:rFonts w:ascii="Trebuchet MS" w:hAnsi="Trebuchet MS" w:cs="Trebuchet MS"/>
                <w:sz w:val="18"/>
              </w:rPr>
              <w:t>nr_Autorizacao</w:t>
            </w:r>
          </w:p>
        </w:tc>
        <w:tc>
          <w:tcPr>
            <w:tcW w:w="2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561490A" w14:textId="77777777" w:rsidR="003B6BE3" w:rsidRPr="00792139" w:rsidRDefault="003B6BE3" w:rsidP="003B6BE3">
            <w:pPr>
              <w:spacing w:before="40" w:after="40"/>
            </w:pPr>
            <w:r w:rsidRPr="00792139">
              <w:rPr>
                <w:rFonts w:ascii="Trebuchet MS" w:hAnsi="Trebuchet MS" w:cs="Trebuchet MS"/>
                <w:sz w:val="18"/>
              </w:rPr>
              <w:t>Número da Autorização</w:t>
            </w:r>
          </w:p>
        </w:tc>
        <w:tc>
          <w:tcPr>
            <w:tcW w:w="596" w:type="dxa"/>
            <w:tcBorders>
              <w:top w:val="single" w:sz="6" w:space="0" w:color="000000" w:themeColor="text1"/>
              <w:left w:val="single" w:sz="6" w:space="0" w:color="000000" w:themeColor="text1"/>
              <w:bottom w:val="single" w:sz="6" w:space="0" w:color="000000" w:themeColor="text1"/>
            </w:tcBorders>
            <w:shd w:val="clear" w:color="auto" w:fill="auto"/>
          </w:tcPr>
          <w:p w14:paraId="403BEB23" w14:textId="77777777" w:rsidR="003B6BE3" w:rsidRPr="00792139" w:rsidRDefault="003B6BE3" w:rsidP="003B6BE3">
            <w:pPr>
              <w:spacing w:before="40" w:after="40"/>
            </w:pPr>
            <w:r w:rsidRPr="00792139">
              <w:rPr>
                <w:rFonts w:ascii="Trebuchet MS" w:hAnsi="Trebuchet MS" w:cs="Trebuchet MS"/>
                <w:sz w:val="18"/>
              </w:rPr>
              <w:t>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55B863C6" w14:textId="77777777" w:rsidR="003B6BE3" w:rsidRPr="00792139" w:rsidRDefault="003B6BE3" w:rsidP="003B6BE3">
            <w:pPr>
              <w:spacing w:before="40" w:after="40"/>
            </w:pPr>
            <w:r w:rsidRPr="00792139">
              <w:rPr>
                <w:rFonts w:ascii="Trebuchet MS" w:hAnsi="Trebuchet MS" w:cs="Trebuchet MS"/>
                <w:sz w:val="18"/>
              </w:rPr>
              <w:t>10</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1DD87667" w14:textId="77777777" w:rsidR="003B6BE3" w:rsidRPr="00792139" w:rsidRDefault="003B6BE3" w:rsidP="003B6BE3">
            <w:pPr>
              <w:spacing w:before="40" w:after="40"/>
              <w:ind w:left="360" w:hanging="360"/>
            </w:pPr>
            <w:r w:rsidRPr="00792139">
              <w:rPr>
                <w:rFonts w:ascii="Trebuchet MS" w:hAnsi="Trebuchet MS" w:cs="Trebuchet MS"/>
                <w:sz w:val="18"/>
              </w:rPr>
              <w:t>O</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4430E3C" w14:textId="77777777" w:rsidR="003B6BE3" w:rsidRPr="00792139" w:rsidRDefault="003B6BE3" w:rsidP="003B6BE3">
            <w:pPr>
              <w:snapToGrid w:val="0"/>
              <w:spacing w:before="40" w:after="40"/>
              <w:rPr>
                <w:rFonts w:ascii="Trebuchet MS" w:hAnsi="Trebuchet MS" w:cs="Trebuchet MS"/>
                <w:sz w:val="18"/>
              </w:rPr>
            </w:pPr>
          </w:p>
        </w:tc>
      </w:tr>
      <w:tr w:rsidR="003B6BE3" w:rsidRPr="00792139" w14:paraId="77DDA944"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06E9F237" w14:textId="31B518BD" w:rsidR="003B6BE3" w:rsidRPr="00792139" w:rsidRDefault="003B6BE3" w:rsidP="003B6BE3">
            <w:pPr>
              <w:spacing w:before="40" w:after="40"/>
              <w:ind w:left="360" w:hanging="360"/>
            </w:pPr>
            <w:r w:rsidRPr="00792139">
              <w:rPr>
                <w:rFonts w:ascii="Trebuchet MS" w:hAnsi="Trebuchet MS" w:cs="Trebuchet MS"/>
                <w:sz w:val="18"/>
              </w:rPr>
              <w:t>014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7FDEC3D" w14:textId="77777777" w:rsidR="003B6BE3" w:rsidRPr="00792139" w:rsidRDefault="003B6BE3" w:rsidP="003B6BE3">
            <w:pPr>
              <w:spacing w:before="40" w:after="40"/>
            </w:pPr>
            <w:r w:rsidRPr="00792139">
              <w:rPr>
                <w:rFonts w:ascii="Trebuchet MS" w:hAnsi="Trebuchet MS" w:cs="Trebuchet MS"/>
                <w:sz w:val="18"/>
              </w:rPr>
              <w:t>vl_a_restituir</w:t>
            </w:r>
          </w:p>
        </w:tc>
        <w:tc>
          <w:tcPr>
            <w:tcW w:w="2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35CCC35" w14:textId="77777777" w:rsidR="003B6BE3" w:rsidRPr="00792139" w:rsidRDefault="003B6BE3" w:rsidP="003B6BE3">
            <w:pPr>
              <w:spacing w:before="40" w:after="40"/>
            </w:pPr>
            <w:r w:rsidRPr="00792139">
              <w:rPr>
                <w:rFonts w:ascii="Trebuchet MS" w:hAnsi="Trebuchet MS" w:cs="Trebuchet MS"/>
                <w:sz w:val="18"/>
              </w:rPr>
              <w:t>Valor a ser restituído</w:t>
            </w:r>
          </w:p>
        </w:tc>
        <w:tc>
          <w:tcPr>
            <w:tcW w:w="596" w:type="dxa"/>
            <w:tcBorders>
              <w:top w:val="single" w:sz="6" w:space="0" w:color="000000" w:themeColor="text1"/>
              <w:left w:val="single" w:sz="6" w:space="0" w:color="000000" w:themeColor="text1"/>
              <w:bottom w:val="single" w:sz="6" w:space="0" w:color="000000" w:themeColor="text1"/>
            </w:tcBorders>
            <w:shd w:val="clear" w:color="auto" w:fill="auto"/>
          </w:tcPr>
          <w:p w14:paraId="5A12E43F" w14:textId="77777777" w:rsidR="003B6BE3" w:rsidRPr="00792139" w:rsidRDefault="003B6BE3" w:rsidP="003B6BE3">
            <w:pPr>
              <w:spacing w:before="40" w:after="40"/>
              <w:ind w:left="360" w:hanging="360"/>
            </w:pPr>
            <w:r w:rsidRPr="00792139">
              <w:rPr>
                <w:rFonts w:ascii="Trebuchet MS" w:hAnsi="Trebuchet MS" w:cs="Trebuchet MS"/>
                <w:sz w:val="18"/>
              </w:rPr>
              <w:t>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21CB1A4F" w14:textId="77777777" w:rsidR="003B6BE3" w:rsidRPr="00792139" w:rsidRDefault="003B6BE3" w:rsidP="003B6BE3">
            <w:pPr>
              <w:spacing w:before="40" w:after="40"/>
              <w:ind w:left="360" w:hanging="360"/>
            </w:pPr>
            <w:r w:rsidRPr="00792139">
              <w:rPr>
                <w:rFonts w:ascii="Trebuchet MS" w:hAnsi="Trebuchet MS" w:cs="Trebuchet MS"/>
                <w:sz w:val="18"/>
              </w:rPr>
              <w:t>12,2</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07BCFEE0" w14:textId="77777777" w:rsidR="003B6BE3" w:rsidRPr="00792139" w:rsidRDefault="003B6BE3" w:rsidP="003B6BE3">
            <w:pPr>
              <w:spacing w:before="40" w:after="40"/>
              <w:ind w:left="360" w:hanging="360"/>
            </w:pPr>
            <w:r w:rsidRPr="00792139">
              <w:rPr>
                <w:rFonts w:ascii="Trebuchet MS" w:hAnsi="Trebuchet MS" w:cs="Trebuchet MS"/>
                <w:sz w:val="18"/>
              </w:rPr>
              <w:t>M</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88A975C" w14:textId="0B82C63B" w:rsidR="003B6BE3" w:rsidRPr="00792139" w:rsidRDefault="003B6BE3" w:rsidP="003B6BE3">
            <w:pPr>
              <w:spacing w:before="40" w:after="40"/>
            </w:pPr>
          </w:p>
        </w:tc>
      </w:tr>
      <w:tr w:rsidR="003B6BE3" w:rsidRPr="00792139" w14:paraId="40C3290F"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DB397DB" w14:textId="76AD598B" w:rsidR="003B6BE3" w:rsidRPr="00792139" w:rsidRDefault="2E6DB456" w:rsidP="007D70A3">
            <w:pPr>
              <w:numPr>
                <w:ilvl w:val="0"/>
                <w:numId w:val="141"/>
              </w:numPr>
              <w:spacing w:before="40" w:after="40"/>
            </w:pPr>
            <w:r w:rsidRPr="00792139">
              <w:rPr>
                <w:rFonts w:ascii="Trebuchet MS" w:hAnsi="Trebuchet MS" w:cs="Trebuchet MS"/>
                <w:sz w:val="18"/>
                <w:szCs w:val="18"/>
              </w:rPr>
              <w:t>O valor informado</w:t>
            </w:r>
            <w:r w:rsidR="674FF262" w:rsidRPr="00792139">
              <w:rPr>
                <w:rFonts w:ascii="Trebuchet MS" w:hAnsi="Trebuchet MS" w:cs="Trebuchet MS"/>
                <w:sz w:val="18"/>
                <w:szCs w:val="18"/>
              </w:rPr>
              <w:t xml:space="preserve"> deve ser </w:t>
            </w:r>
            <w:r w:rsidRPr="00792139">
              <w:rPr>
                <w:rFonts w:ascii="Trebuchet MS" w:hAnsi="Trebuchet MS" w:cs="Trebuchet MS"/>
                <w:sz w:val="18"/>
                <w:szCs w:val="18"/>
              </w:rPr>
              <w:t>preenchido</w:t>
            </w:r>
            <w:r w:rsidR="674FF262" w:rsidRPr="00792139">
              <w:rPr>
                <w:rFonts w:ascii="Trebuchet MS" w:hAnsi="Trebuchet MS" w:cs="Trebuchet MS"/>
                <w:sz w:val="18"/>
                <w:szCs w:val="18"/>
              </w:rPr>
              <w:t xml:space="preserve"> com valores maiores que 0 (zero). </w:t>
            </w:r>
          </w:p>
          <w:p w14:paraId="4F89DFD0" w14:textId="56046905" w:rsidR="003B6BE3" w:rsidRPr="00792139" w:rsidRDefault="003B6BE3" w:rsidP="003B6BE3">
            <w:pPr>
              <w:spacing w:before="40" w:after="40"/>
              <w:rPr>
                <w:rFonts w:ascii="Trebuchet MS" w:hAnsi="Trebuchet MS" w:cs="Trebuchet MS"/>
                <w:sz w:val="18"/>
              </w:rPr>
            </w:pPr>
            <w:r w:rsidRPr="00792139">
              <w:rPr>
                <w:rFonts w:ascii="Trebuchet MS" w:hAnsi="Trebuchet MS" w:cs="Trebuchet MS"/>
                <w:sz w:val="18"/>
                <w:szCs w:val="18"/>
              </w:rPr>
              <w:t xml:space="preserve">Quando o campo </w:t>
            </w:r>
            <w:r w:rsidRPr="00792139">
              <w:rPr>
                <w:rFonts w:ascii="Trebuchet MS" w:hAnsi="Trebuchet MS" w:cs="Trebuchet MS"/>
                <w:sz w:val="18"/>
              </w:rPr>
              <w:t>vl_a_restituir</w:t>
            </w:r>
            <w:r w:rsidRPr="00792139">
              <w:rPr>
                <w:rFonts w:ascii="Trebuchet MS" w:hAnsi="Trebuchet MS" w:cs="Trebuchet MS"/>
                <w:sz w:val="18"/>
                <w:szCs w:val="18"/>
              </w:rPr>
              <w:t xml:space="preserve"> estiver vazio ou preenchido com “0” (zero) deverá exibir </w:t>
            </w:r>
            <w:r w:rsidR="00443EED" w:rsidRPr="00792139">
              <w:rPr>
                <w:rFonts w:ascii="Trebuchet MS" w:hAnsi="Trebuchet MS" w:cs="Trebuchet MS"/>
                <w:sz w:val="18"/>
                <w:szCs w:val="18"/>
              </w:rPr>
              <w:t>id_itemUnico</w:t>
            </w:r>
            <w:r w:rsidRPr="00792139">
              <w:rPr>
                <w:rFonts w:ascii="Trebuchet MS" w:hAnsi="Trebuchet MS" w:cs="Trebuchet MS"/>
                <w:sz w:val="18"/>
                <w:szCs w:val="18"/>
              </w:rPr>
              <w:t xml:space="preserve"> criticado e apresentar a seguinte mensagem: “O campo </w:t>
            </w:r>
            <w:r w:rsidRPr="00792139">
              <w:rPr>
                <w:rFonts w:ascii="Trebuchet MS" w:hAnsi="Trebuchet MS" w:cs="Trebuchet MS"/>
                <w:sz w:val="18"/>
              </w:rPr>
              <w:t>vl_a_restituir não pode ser preenchido com 0 (zero) ou vazio.”.</w:t>
            </w:r>
            <w:r w:rsidR="003B67B5" w:rsidRPr="00792139">
              <w:rPr>
                <w:rFonts w:ascii="Trebuchet MS" w:hAnsi="Trebuchet MS" w:cs="Trebuchet MS"/>
                <w:sz w:val="18"/>
              </w:rPr>
              <w:br/>
            </w:r>
          </w:p>
          <w:p w14:paraId="2492D3DD" w14:textId="77777777" w:rsidR="003B67B5" w:rsidRPr="00792139" w:rsidRDefault="003B67B5" w:rsidP="007D70A3">
            <w:pPr>
              <w:numPr>
                <w:ilvl w:val="1"/>
                <w:numId w:val="141"/>
              </w:numPr>
              <w:spacing w:before="40" w:after="40"/>
              <w:rPr>
                <w:rFonts w:ascii="Trebuchet MS" w:hAnsi="Trebuchet MS" w:cs="Trebuchet MS"/>
                <w:color w:val="00B0F0"/>
                <w:sz w:val="18"/>
                <w:szCs w:val="18"/>
              </w:rPr>
            </w:pPr>
            <w:r w:rsidRPr="00792139">
              <w:rPr>
                <w:rFonts w:ascii="Trebuchet MS" w:hAnsi="Trebuchet MS" w:cs="Trebuchet MS"/>
                <w:color w:val="00B0F0"/>
                <w:sz w:val="18"/>
                <w:szCs w:val="18"/>
              </w:rPr>
              <w:t xml:space="preserve">Quando enviado, o campo deverá ser preenchido com até 12 digítos, seguido de 2 casas decimais. Caso enviado um valor fora dos padrões estabelecidos, barrar o arquivo e exibir a mensagem de erro: </w:t>
            </w:r>
            <w:r w:rsidRPr="00792139">
              <w:rPr>
                <w:rFonts w:ascii="Trebuchet MS" w:hAnsi="Trebuchet MS" w:cs="Trebuchet MS"/>
                <w:color w:val="00B0F0"/>
                <w:sz w:val="18"/>
                <w:szCs w:val="18"/>
              </w:rPr>
              <w:br/>
            </w:r>
          </w:p>
          <w:p w14:paraId="2FD68859" w14:textId="555B3614" w:rsidR="003B67B5" w:rsidRPr="00792139" w:rsidRDefault="003B67B5" w:rsidP="003B67B5">
            <w:pPr>
              <w:spacing w:before="40" w:after="40"/>
              <w:ind w:left="1440"/>
              <w:rPr>
                <w:rFonts w:ascii="Trebuchet MS" w:hAnsi="Trebuchet MS" w:cs="Trebuchet MS"/>
                <w:color w:val="00B0F0"/>
                <w:sz w:val="18"/>
                <w:szCs w:val="18"/>
              </w:rPr>
            </w:pPr>
            <w:r w:rsidRPr="00792139">
              <w:rPr>
                <w:rFonts w:ascii="Trebuchet MS" w:hAnsi="Trebuchet MS" w:cs="Trebuchet MS"/>
                <w:color w:val="00B0F0"/>
                <w:sz w:val="18"/>
                <w:szCs w:val="18"/>
              </w:rPr>
              <w:t>"O campo vl_a_restituir não segue o formato especificado (até doze dígitos seguido de duas casas decimais).”</w:t>
            </w:r>
          </w:p>
          <w:p w14:paraId="5439879C" w14:textId="77777777" w:rsidR="003B67B5" w:rsidRPr="00792139" w:rsidRDefault="003B67B5" w:rsidP="003B67B5">
            <w:pPr>
              <w:spacing w:before="40" w:after="40"/>
              <w:ind w:left="792"/>
              <w:rPr>
                <w:rFonts w:ascii="Trebuchet MS" w:hAnsi="Trebuchet MS" w:cs="Trebuchet MS"/>
                <w:color w:val="00B0F0"/>
                <w:sz w:val="18"/>
                <w:szCs w:val="18"/>
              </w:rPr>
            </w:pPr>
            <w:r w:rsidRPr="00792139">
              <w:rPr>
                <w:rFonts w:ascii="Trebuchet MS" w:hAnsi="Trebuchet MS" w:cs="Trebuchet MS"/>
                <w:color w:val="00B0F0"/>
                <w:sz w:val="18"/>
                <w:szCs w:val="18"/>
              </w:rPr>
              <w:br/>
              <w:t>Exemplos de valores errados: “.70”, “1.3”, “56.0”, “123456789101.0”</w:t>
            </w:r>
            <w:r w:rsidRPr="00792139">
              <w:rPr>
                <w:rFonts w:ascii="Trebuchet MS" w:hAnsi="Trebuchet MS" w:cs="Trebuchet MS"/>
                <w:color w:val="00B0F0"/>
                <w:sz w:val="18"/>
                <w:szCs w:val="18"/>
              </w:rPr>
              <w:br/>
              <w:t>Exemplos de valores corretos “0.70”, 1.30”, “56.00”, “123456789101.00”</w:t>
            </w:r>
          </w:p>
          <w:p w14:paraId="3E145E3D" w14:textId="77777777" w:rsidR="003B67B5" w:rsidRPr="00792139" w:rsidRDefault="003B67B5" w:rsidP="003B67B5">
            <w:pPr>
              <w:snapToGrid w:val="0"/>
              <w:spacing w:before="40" w:after="40"/>
              <w:ind w:left="1224"/>
              <w:rPr>
                <w:rFonts w:ascii="Trebuchet MS" w:hAnsi="Trebuchet MS" w:cs="Trebuchet MS"/>
                <w:sz w:val="18"/>
                <w:szCs w:val="18"/>
              </w:rPr>
            </w:pPr>
            <w:r w:rsidRPr="00792139">
              <w:rPr>
                <w:rFonts w:ascii="Trebuchet MS" w:hAnsi="Trebuchet MS" w:cs="Trebuchet MS"/>
                <w:color w:val="00B0F0"/>
                <w:sz w:val="18"/>
                <w:szCs w:val="18"/>
              </w:rPr>
              <w:t>Sempre respeitando as duas casas decimais.</w:t>
            </w:r>
          </w:p>
          <w:p w14:paraId="40BB4269" w14:textId="77777777" w:rsidR="003B67B5" w:rsidRPr="00792139" w:rsidRDefault="003B67B5" w:rsidP="003B6BE3">
            <w:pPr>
              <w:spacing w:before="40" w:after="40"/>
              <w:rPr>
                <w:rFonts w:ascii="Trebuchet MS" w:hAnsi="Trebuchet MS" w:cs="Trebuchet MS"/>
                <w:sz w:val="18"/>
              </w:rPr>
            </w:pPr>
          </w:p>
          <w:p w14:paraId="7579FB03" w14:textId="77777777" w:rsidR="003B6BE3" w:rsidRPr="00792139" w:rsidRDefault="003B6BE3" w:rsidP="003B6BE3">
            <w:pPr>
              <w:spacing w:before="40" w:after="40"/>
            </w:pPr>
          </w:p>
          <w:p w14:paraId="34BF3936" w14:textId="77777777" w:rsidR="00F86A37" w:rsidRPr="00792139" w:rsidRDefault="0C376C71" w:rsidP="007D70A3">
            <w:pPr>
              <w:numPr>
                <w:ilvl w:val="0"/>
                <w:numId w:val="141"/>
              </w:numPr>
              <w:spacing w:before="40" w:after="40"/>
            </w:pPr>
            <w:r w:rsidRPr="00792139">
              <w:rPr>
                <w:rFonts w:ascii="Trebuchet MS" w:hAnsi="Trebuchet MS" w:cs="Trebuchet MS"/>
                <w:sz w:val="18"/>
                <w:szCs w:val="18"/>
              </w:rPr>
              <w:t>O valor a restituir deve ser menor ou igual ao valor reembolsado ao beneficiário (vl_reemb_benef). Caso contrário exibir id_itemUnico e apresentar a mensagem: “Para a cobrança de uma fatura de reembolso, o valor do campo deve ser menor ou igual que o valor do VL_REEMB_BENEF.”</w:t>
            </w:r>
          </w:p>
          <w:p w14:paraId="3DD573AA" w14:textId="7FA6956B" w:rsidR="00F86A37" w:rsidRPr="00792139" w:rsidRDefault="00F86A37">
            <w:pPr>
              <w:spacing w:before="40" w:after="40"/>
            </w:pPr>
          </w:p>
        </w:tc>
      </w:tr>
      <w:tr w:rsidR="003B6BE3" w:rsidRPr="00792139" w14:paraId="59B03F84"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A0AF84C" w14:textId="0A4C7A21" w:rsidR="003B6BE3" w:rsidRPr="00792139" w:rsidRDefault="003B6BE3" w:rsidP="003B6BE3">
            <w:pPr>
              <w:spacing w:before="40" w:after="40"/>
              <w:ind w:left="360" w:hanging="360"/>
            </w:pPr>
            <w:bookmarkStart w:id="128" w:name="_Hlk532303180"/>
            <w:bookmarkEnd w:id="128"/>
            <w:r w:rsidRPr="00792139">
              <w:rPr>
                <w:rFonts w:ascii="Trebuchet MS" w:hAnsi="Trebuchet MS" w:cs="Trebuchet MS"/>
                <w:sz w:val="18"/>
              </w:rPr>
              <w:t>015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1E438E7" w14:textId="77777777" w:rsidR="003B6BE3" w:rsidRPr="00792139" w:rsidRDefault="003B6BE3" w:rsidP="003B6BE3">
            <w:pPr>
              <w:spacing w:before="40" w:after="40"/>
              <w:ind w:left="360" w:hanging="360"/>
            </w:pPr>
            <w:r w:rsidRPr="00792139">
              <w:rPr>
                <w:rFonts w:ascii="Trebuchet MS" w:hAnsi="Trebuchet MS" w:cs="Trebuchet MS"/>
                <w:sz w:val="18"/>
              </w:rPr>
              <w:t>vl_reemb_benef</w:t>
            </w:r>
          </w:p>
        </w:tc>
        <w:tc>
          <w:tcPr>
            <w:tcW w:w="2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B67BFBA" w14:textId="77777777" w:rsidR="003B6BE3" w:rsidRPr="00792139" w:rsidRDefault="003B6BE3" w:rsidP="003B6BE3">
            <w:pPr>
              <w:spacing w:before="40" w:after="40"/>
            </w:pPr>
            <w:r w:rsidRPr="00792139">
              <w:rPr>
                <w:rFonts w:ascii="Trebuchet MS" w:hAnsi="Trebuchet MS" w:cs="Trebuchet MS"/>
                <w:sz w:val="18"/>
              </w:rPr>
              <w:t>Valor reembolsado ao beneficiário</w:t>
            </w:r>
          </w:p>
        </w:tc>
        <w:tc>
          <w:tcPr>
            <w:tcW w:w="596" w:type="dxa"/>
            <w:tcBorders>
              <w:top w:val="single" w:sz="6" w:space="0" w:color="000000" w:themeColor="text1"/>
              <w:left w:val="single" w:sz="6" w:space="0" w:color="000000" w:themeColor="text1"/>
              <w:bottom w:val="single" w:sz="6" w:space="0" w:color="000000" w:themeColor="text1"/>
            </w:tcBorders>
            <w:shd w:val="clear" w:color="auto" w:fill="auto"/>
          </w:tcPr>
          <w:p w14:paraId="7632F2D2" w14:textId="77777777" w:rsidR="003B6BE3" w:rsidRPr="00792139" w:rsidRDefault="003B6BE3" w:rsidP="003B6BE3">
            <w:pPr>
              <w:spacing w:before="40" w:after="40"/>
              <w:ind w:left="360" w:hanging="360"/>
            </w:pPr>
            <w:r w:rsidRPr="00792139">
              <w:rPr>
                <w:rFonts w:ascii="Trebuchet MS" w:hAnsi="Trebuchet MS" w:cs="Trebuchet MS"/>
                <w:sz w:val="18"/>
              </w:rPr>
              <w:t>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1B9A6198" w14:textId="77777777" w:rsidR="003B6BE3" w:rsidRPr="00792139" w:rsidRDefault="003B6BE3" w:rsidP="003B6BE3">
            <w:pPr>
              <w:spacing w:before="40" w:after="40"/>
              <w:ind w:left="360" w:hanging="360"/>
            </w:pPr>
            <w:r w:rsidRPr="00792139">
              <w:rPr>
                <w:rFonts w:ascii="Trebuchet MS" w:hAnsi="Trebuchet MS" w:cs="Trebuchet MS"/>
                <w:sz w:val="18"/>
              </w:rPr>
              <w:t>12,2</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0C9ECF13" w14:textId="77777777" w:rsidR="003B6BE3" w:rsidRPr="00792139" w:rsidRDefault="003B6BE3" w:rsidP="003B6BE3">
            <w:pPr>
              <w:spacing w:before="40" w:after="40"/>
              <w:ind w:left="360" w:hanging="360"/>
            </w:pPr>
            <w:r w:rsidRPr="00792139">
              <w:rPr>
                <w:rFonts w:ascii="Trebuchet MS" w:hAnsi="Trebuchet MS" w:cs="Trebuchet MS"/>
                <w:sz w:val="18"/>
              </w:rPr>
              <w:t>M</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37AD0FD" w14:textId="32F5E961" w:rsidR="003B6BE3" w:rsidRPr="00792139" w:rsidRDefault="003B6BE3" w:rsidP="003B6BE3">
            <w:pPr>
              <w:spacing w:before="40" w:after="40"/>
            </w:pPr>
          </w:p>
        </w:tc>
      </w:tr>
      <w:tr w:rsidR="003B6BE3" w:rsidRPr="00792139" w14:paraId="64D0479A"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981A157" w14:textId="1F06FA38" w:rsidR="003B6BE3" w:rsidRPr="00792139" w:rsidRDefault="2E6DB456" w:rsidP="007D70A3">
            <w:pPr>
              <w:numPr>
                <w:ilvl w:val="0"/>
                <w:numId w:val="141"/>
              </w:numPr>
              <w:spacing w:before="40" w:after="40"/>
            </w:pPr>
            <w:r w:rsidRPr="00792139">
              <w:rPr>
                <w:rFonts w:ascii="Trebuchet MS" w:hAnsi="Trebuchet MS" w:cs="Trebuchet MS"/>
                <w:sz w:val="18"/>
                <w:szCs w:val="18"/>
              </w:rPr>
              <w:lastRenderedPageBreak/>
              <w:t xml:space="preserve">O valor informado deve ser preenchido </w:t>
            </w:r>
            <w:r w:rsidR="674FF262" w:rsidRPr="00792139">
              <w:rPr>
                <w:rFonts w:ascii="Trebuchet MS" w:hAnsi="Trebuchet MS" w:cs="Trebuchet MS"/>
                <w:sz w:val="18"/>
                <w:szCs w:val="18"/>
              </w:rPr>
              <w:t xml:space="preserve">com valores maiores que 0 (zero). </w:t>
            </w:r>
          </w:p>
          <w:p w14:paraId="0AEC3C66" w14:textId="2343AB2D" w:rsidR="003B6BE3" w:rsidRPr="00792139" w:rsidRDefault="003B6BE3" w:rsidP="003B6BE3">
            <w:pPr>
              <w:spacing w:before="40" w:after="40"/>
              <w:rPr>
                <w:rFonts w:ascii="Trebuchet MS" w:hAnsi="Trebuchet MS" w:cs="Trebuchet MS"/>
                <w:sz w:val="18"/>
              </w:rPr>
            </w:pPr>
            <w:r w:rsidRPr="00792139">
              <w:rPr>
                <w:rFonts w:ascii="Trebuchet MS" w:hAnsi="Trebuchet MS" w:cs="Trebuchet MS"/>
                <w:sz w:val="18"/>
                <w:szCs w:val="18"/>
              </w:rPr>
              <w:t xml:space="preserve">Quando o campo </w:t>
            </w:r>
            <w:r w:rsidRPr="00792139">
              <w:rPr>
                <w:rFonts w:ascii="Trebuchet MS" w:hAnsi="Trebuchet MS" w:cs="Trebuchet MS"/>
                <w:sz w:val="18"/>
              </w:rPr>
              <w:t>vl_reemb_benef</w:t>
            </w:r>
            <w:r w:rsidRPr="00792139">
              <w:rPr>
                <w:rFonts w:ascii="Trebuchet MS" w:hAnsi="Trebuchet MS" w:cs="Trebuchet MS"/>
                <w:sz w:val="18"/>
                <w:szCs w:val="18"/>
              </w:rPr>
              <w:t xml:space="preserve"> estiver vazio ou preenchido com “0” (zero) deverá exibir o </w:t>
            </w:r>
            <w:r w:rsidR="00E33347" w:rsidRPr="00792139">
              <w:rPr>
                <w:rFonts w:ascii="Trebuchet MS" w:hAnsi="Trebuchet MS" w:cs="Trebuchet MS"/>
                <w:sz w:val="18"/>
                <w:szCs w:val="18"/>
              </w:rPr>
              <w:t xml:space="preserve">id_itemUnico </w:t>
            </w:r>
            <w:r w:rsidRPr="00792139">
              <w:rPr>
                <w:rFonts w:ascii="Trebuchet MS" w:hAnsi="Trebuchet MS" w:cs="Trebuchet MS"/>
                <w:sz w:val="18"/>
                <w:szCs w:val="18"/>
              </w:rPr>
              <w:t xml:space="preserve">criticado e apresentar a seguinte mensagem: “O campo </w:t>
            </w:r>
            <w:r w:rsidRPr="00792139">
              <w:rPr>
                <w:rFonts w:ascii="Trebuchet MS" w:hAnsi="Trebuchet MS" w:cs="Trebuchet MS"/>
                <w:sz w:val="18"/>
              </w:rPr>
              <w:t>vl_reemb_benef não pode ser preenchido com 0 (zero) ou vazio.”.</w:t>
            </w:r>
            <w:r w:rsidR="003B67B5" w:rsidRPr="00792139">
              <w:rPr>
                <w:rFonts w:ascii="Trebuchet MS" w:hAnsi="Trebuchet MS" w:cs="Trebuchet MS"/>
                <w:sz w:val="18"/>
              </w:rPr>
              <w:br/>
            </w:r>
          </w:p>
          <w:p w14:paraId="62DEE6E5" w14:textId="77777777" w:rsidR="003B67B5" w:rsidRPr="00792139" w:rsidRDefault="003B67B5" w:rsidP="007D70A3">
            <w:pPr>
              <w:numPr>
                <w:ilvl w:val="1"/>
                <w:numId w:val="141"/>
              </w:numPr>
              <w:spacing w:before="40" w:after="40"/>
              <w:rPr>
                <w:rFonts w:ascii="Trebuchet MS" w:hAnsi="Trebuchet MS" w:cs="Trebuchet MS"/>
                <w:color w:val="00B0F0"/>
                <w:sz w:val="18"/>
                <w:szCs w:val="18"/>
              </w:rPr>
            </w:pPr>
            <w:r w:rsidRPr="00792139">
              <w:rPr>
                <w:rFonts w:ascii="Trebuchet MS" w:hAnsi="Trebuchet MS" w:cs="Trebuchet MS"/>
                <w:color w:val="00B0F0"/>
                <w:sz w:val="18"/>
                <w:szCs w:val="18"/>
              </w:rPr>
              <w:t xml:space="preserve">Quando enviado, o campo deverá ser preenchido com até 12 digítos, seguido de 2 casas decimais. Caso enviado um valor fora dos padrões estabelecidos, barrar o arquivo e exibir a mensagem de erro: </w:t>
            </w:r>
            <w:r w:rsidRPr="00792139">
              <w:rPr>
                <w:rFonts w:ascii="Trebuchet MS" w:hAnsi="Trebuchet MS" w:cs="Trebuchet MS"/>
                <w:color w:val="00B0F0"/>
                <w:sz w:val="18"/>
                <w:szCs w:val="18"/>
              </w:rPr>
              <w:br/>
            </w:r>
          </w:p>
          <w:p w14:paraId="1C4CD0EF" w14:textId="7F8B73B3" w:rsidR="003B67B5" w:rsidRPr="00792139" w:rsidRDefault="003B67B5" w:rsidP="003B67B5">
            <w:pPr>
              <w:spacing w:before="40" w:after="40"/>
              <w:ind w:left="1440"/>
              <w:rPr>
                <w:rFonts w:ascii="Trebuchet MS" w:hAnsi="Trebuchet MS" w:cs="Trebuchet MS"/>
                <w:color w:val="00B0F0"/>
                <w:sz w:val="18"/>
                <w:szCs w:val="18"/>
              </w:rPr>
            </w:pPr>
            <w:r w:rsidRPr="00792139">
              <w:rPr>
                <w:rFonts w:ascii="Trebuchet MS" w:hAnsi="Trebuchet MS" w:cs="Trebuchet MS"/>
                <w:color w:val="00B0F0"/>
                <w:sz w:val="18"/>
                <w:szCs w:val="18"/>
              </w:rPr>
              <w:t>"O campo vl_reemb_benef não segue o formato especificado (até doze dígitos seguido de duas casas decimais).”</w:t>
            </w:r>
          </w:p>
          <w:p w14:paraId="49F83053" w14:textId="77777777" w:rsidR="003B67B5" w:rsidRPr="00792139" w:rsidRDefault="003B67B5" w:rsidP="003B67B5">
            <w:pPr>
              <w:spacing w:before="40" w:after="40"/>
              <w:ind w:left="792"/>
              <w:rPr>
                <w:rFonts w:ascii="Trebuchet MS" w:hAnsi="Trebuchet MS" w:cs="Trebuchet MS"/>
                <w:color w:val="00B0F0"/>
                <w:sz w:val="18"/>
                <w:szCs w:val="18"/>
              </w:rPr>
            </w:pPr>
            <w:r w:rsidRPr="00792139">
              <w:rPr>
                <w:rFonts w:ascii="Trebuchet MS" w:hAnsi="Trebuchet MS" w:cs="Trebuchet MS"/>
                <w:color w:val="00B0F0"/>
                <w:sz w:val="18"/>
                <w:szCs w:val="18"/>
              </w:rPr>
              <w:br/>
              <w:t>Exemplos de valores errados: “.70”, “1.3”, “56.0”, “123456789101.0”</w:t>
            </w:r>
            <w:r w:rsidRPr="00792139">
              <w:rPr>
                <w:rFonts w:ascii="Trebuchet MS" w:hAnsi="Trebuchet MS" w:cs="Trebuchet MS"/>
                <w:color w:val="00B0F0"/>
                <w:sz w:val="18"/>
                <w:szCs w:val="18"/>
              </w:rPr>
              <w:br/>
              <w:t>Exemplos de valores corretos “0.70”, 1.30”, “56.00”, “123456789101.00”</w:t>
            </w:r>
          </w:p>
          <w:p w14:paraId="5162AF47" w14:textId="77777777" w:rsidR="003B67B5" w:rsidRPr="00792139" w:rsidRDefault="003B67B5" w:rsidP="003B67B5">
            <w:pPr>
              <w:snapToGrid w:val="0"/>
              <w:spacing w:before="40" w:after="40"/>
              <w:ind w:left="1224"/>
              <w:rPr>
                <w:rFonts w:ascii="Trebuchet MS" w:hAnsi="Trebuchet MS" w:cs="Trebuchet MS"/>
                <w:sz w:val="18"/>
                <w:szCs w:val="18"/>
              </w:rPr>
            </w:pPr>
            <w:r w:rsidRPr="00792139">
              <w:rPr>
                <w:rFonts w:ascii="Trebuchet MS" w:hAnsi="Trebuchet MS" w:cs="Trebuchet MS"/>
                <w:color w:val="00B0F0"/>
                <w:sz w:val="18"/>
                <w:szCs w:val="18"/>
              </w:rPr>
              <w:t>Sempre respeitando as duas casas decimais.</w:t>
            </w:r>
          </w:p>
          <w:p w14:paraId="5D176025" w14:textId="72643FB0" w:rsidR="003B6BE3" w:rsidRPr="00792139" w:rsidRDefault="003B6BE3" w:rsidP="003B6BE3">
            <w:pPr>
              <w:spacing w:before="40" w:after="40"/>
            </w:pPr>
          </w:p>
        </w:tc>
      </w:tr>
      <w:tr w:rsidR="003B6BE3" w:rsidRPr="00792139" w14:paraId="50C2EA71"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557C8D2" w14:textId="1D5A22CF" w:rsidR="003B6BE3" w:rsidRPr="00792139" w:rsidRDefault="003B6BE3" w:rsidP="003B6BE3">
            <w:pPr>
              <w:spacing w:before="40" w:after="40"/>
              <w:ind w:left="360" w:hanging="360"/>
            </w:pPr>
            <w:r w:rsidRPr="00792139">
              <w:rPr>
                <w:rFonts w:ascii="Trebuchet MS" w:hAnsi="Trebuchet MS" w:cs="Trebuchet MS"/>
                <w:sz w:val="18"/>
              </w:rPr>
              <w:t>016</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3BFED04" w14:textId="77777777" w:rsidR="003B6BE3" w:rsidRPr="00792139" w:rsidRDefault="003B6BE3" w:rsidP="003B6BE3">
            <w:pPr>
              <w:spacing w:before="40" w:after="40"/>
              <w:ind w:left="360" w:hanging="360"/>
            </w:pPr>
            <w:r w:rsidRPr="00792139">
              <w:rPr>
                <w:rFonts w:ascii="Trebuchet MS" w:hAnsi="Trebuchet MS" w:cs="Trebuchet MS"/>
                <w:sz w:val="18"/>
              </w:rPr>
              <w:t>vl_pago_benef</w:t>
            </w:r>
          </w:p>
        </w:tc>
        <w:tc>
          <w:tcPr>
            <w:tcW w:w="2711"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4F48C4A" w14:textId="77777777" w:rsidR="003B6BE3" w:rsidRPr="00792139" w:rsidRDefault="003B6BE3" w:rsidP="003B6BE3">
            <w:pPr>
              <w:spacing w:before="40" w:after="40"/>
            </w:pPr>
            <w:r w:rsidRPr="00792139">
              <w:rPr>
                <w:rFonts w:ascii="Trebuchet MS" w:hAnsi="Trebuchet MS" w:cs="Trebuchet MS"/>
                <w:sz w:val="18"/>
              </w:rPr>
              <w:t>Valor pago pelo beneficiário</w:t>
            </w:r>
          </w:p>
        </w:tc>
        <w:tc>
          <w:tcPr>
            <w:tcW w:w="596" w:type="dxa"/>
            <w:tcBorders>
              <w:top w:val="single" w:sz="6" w:space="0" w:color="000000" w:themeColor="text1"/>
              <w:left w:val="single" w:sz="6" w:space="0" w:color="000000" w:themeColor="text1"/>
              <w:bottom w:val="single" w:sz="6" w:space="0" w:color="000000" w:themeColor="text1"/>
            </w:tcBorders>
            <w:shd w:val="clear" w:color="auto" w:fill="auto"/>
          </w:tcPr>
          <w:p w14:paraId="14B6EAEC" w14:textId="77777777" w:rsidR="003B6BE3" w:rsidRPr="00792139" w:rsidRDefault="003B6BE3" w:rsidP="003B6BE3">
            <w:pPr>
              <w:spacing w:before="40" w:after="40"/>
            </w:pPr>
            <w:r w:rsidRPr="00792139">
              <w:rPr>
                <w:rFonts w:ascii="Trebuchet MS" w:hAnsi="Trebuchet MS" w:cs="Trebuchet MS"/>
                <w:sz w:val="18"/>
              </w:rPr>
              <w:t>N</w:t>
            </w:r>
          </w:p>
        </w:tc>
        <w:tc>
          <w:tcPr>
            <w:tcW w:w="804" w:type="dxa"/>
            <w:tcBorders>
              <w:top w:val="single" w:sz="6" w:space="0" w:color="000000" w:themeColor="text1"/>
              <w:left w:val="single" w:sz="6" w:space="0" w:color="000000" w:themeColor="text1"/>
              <w:bottom w:val="single" w:sz="6" w:space="0" w:color="000000" w:themeColor="text1"/>
            </w:tcBorders>
            <w:shd w:val="clear" w:color="auto" w:fill="auto"/>
          </w:tcPr>
          <w:p w14:paraId="485F12C3" w14:textId="77777777" w:rsidR="003B6BE3" w:rsidRPr="00792139" w:rsidRDefault="003B6BE3" w:rsidP="003B6BE3">
            <w:pPr>
              <w:spacing w:before="40" w:after="40"/>
            </w:pPr>
            <w:r w:rsidRPr="00792139">
              <w:rPr>
                <w:rFonts w:ascii="Trebuchet MS" w:hAnsi="Trebuchet MS" w:cs="Trebuchet MS"/>
                <w:sz w:val="18"/>
              </w:rPr>
              <w:t>12,2</w:t>
            </w:r>
          </w:p>
        </w:tc>
        <w:tc>
          <w:tcPr>
            <w:tcW w:w="567" w:type="dxa"/>
            <w:tcBorders>
              <w:top w:val="single" w:sz="6" w:space="0" w:color="000000" w:themeColor="text1"/>
              <w:left w:val="single" w:sz="6" w:space="0" w:color="000000" w:themeColor="text1"/>
              <w:bottom w:val="single" w:sz="6" w:space="0" w:color="000000" w:themeColor="text1"/>
            </w:tcBorders>
            <w:shd w:val="clear" w:color="auto" w:fill="auto"/>
          </w:tcPr>
          <w:p w14:paraId="025F9112" w14:textId="77777777" w:rsidR="003B6BE3" w:rsidRPr="00792139" w:rsidRDefault="003B6BE3" w:rsidP="003B6BE3">
            <w:pPr>
              <w:spacing w:before="40" w:after="40"/>
              <w:ind w:left="360" w:hanging="360"/>
            </w:pPr>
            <w:r w:rsidRPr="00792139">
              <w:rPr>
                <w:rFonts w:ascii="Trebuchet MS" w:hAnsi="Trebuchet MS" w:cs="Trebuchet MS"/>
                <w:sz w:val="18"/>
              </w:rPr>
              <w:t>M</w:t>
            </w:r>
          </w:p>
        </w:tc>
        <w:tc>
          <w:tcPr>
            <w:tcW w:w="3543"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4D04EE" w14:textId="77777777" w:rsidR="003B6BE3" w:rsidRPr="00792139" w:rsidRDefault="003B6BE3" w:rsidP="003B6BE3">
            <w:pPr>
              <w:snapToGrid w:val="0"/>
              <w:spacing w:before="40" w:after="40" w:line="288" w:lineRule="auto"/>
              <w:ind w:left="29" w:hanging="29"/>
              <w:rPr>
                <w:rFonts w:ascii="Trebuchet MS" w:hAnsi="Trebuchet MS" w:cs="Trebuchet MS"/>
                <w:sz w:val="18"/>
              </w:rPr>
            </w:pPr>
          </w:p>
        </w:tc>
      </w:tr>
      <w:tr w:rsidR="003B6BE3" w:rsidRPr="00792139" w14:paraId="5BBA4406" w14:textId="77777777" w:rsidTr="18AFAEA6">
        <w:trPr>
          <w:cantSplit/>
        </w:trPr>
        <w:tc>
          <w:tcPr>
            <w:tcW w:w="10773" w:type="dxa"/>
            <w:gridSpan w:val="8"/>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60A8C292" w14:textId="77777777" w:rsidR="003B6BE3" w:rsidRPr="00792139" w:rsidRDefault="674FF262" w:rsidP="007D70A3">
            <w:pPr>
              <w:numPr>
                <w:ilvl w:val="0"/>
                <w:numId w:val="141"/>
              </w:numPr>
              <w:spacing w:before="40" w:after="40"/>
            </w:pPr>
            <w:r w:rsidRPr="00792139">
              <w:rPr>
                <w:rFonts w:ascii="Trebuchet MS" w:hAnsi="Trebuchet MS" w:cs="Trebuchet MS"/>
                <w:sz w:val="18"/>
                <w:szCs w:val="18"/>
              </w:rPr>
              <w:t xml:space="preserve">A quantidade cobrada deve ser preenchida com valores maiores que 0 (zero). </w:t>
            </w:r>
          </w:p>
          <w:p w14:paraId="20DDB030" w14:textId="49E27549" w:rsidR="003B6BE3" w:rsidRPr="00792139" w:rsidRDefault="003B6BE3" w:rsidP="003B6BE3">
            <w:pPr>
              <w:spacing w:line="288" w:lineRule="auto"/>
              <w:ind w:left="29" w:hanging="29"/>
              <w:rPr>
                <w:rFonts w:ascii="Trebuchet MS" w:hAnsi="Trebuchet MS" w:cs="Trebuchet MS"/>
                <w:sz w:val="18"/>
              </w:rPr>
            </w:pPr>
            <w:r w:rsidRPr="00792139">
              <w:rPr>
                <w:rFonts w:ascii="Trebuchet MS" w:hAnsi="Trebuchet MS" w:cs="Trebuchet MS"/>
                <w:sz w:val="18"/>
                <w:szCs w:val="18"/>
              </w:rPr>
              <w:t xml:space="preserve">Quando o campo </w:t>
            </w:r>
            <w:r w:rsidRPr="00792139">
              <w:rPr>
                <w:rFonts w:ascii="Trebuchet MS" w:hAnsi="Trebuchet MS" w:cs="Trebuchet MS"/>
                <w:sz w:val="18"/>
              </w:rPr>
              <w:t>vl_pago_benef</w:t>
            </w:r>
            <w:r w:rsidRPr="00792139">
              <w:rPr>
                <w:rFonts w:ascii="Trebuchet MS" w:hAnsi="Trebuchet MS" w:cs="Trebuchet MS"/>
                <w:sz w:val="18"/>
                <w:szCs w:val="18"/>
              </w:rPr>
              <w:t xml:space="preserve"> estiver vazio ou preenchido com “0” (zero) deverá exibir o </w:t>
            </w:r>
            <w:r w:rsidR="00443EED" w:rsidRPr="00792139">
              <w:rPr>
                <w:rFonts w:ascii="Trebuchet MS" w:hAnsi="Trebuchet MS" w:cs="Trebuchet MS"/>
                <w:sz w:val="18"/>
                <w:szCs w:val="18"/>
              </w:rPr>
              <w:t xml:space="preserve">id_itemUnico </w:t>
            </w:r>
            <w:r w:rsidRPr="00792139">
              <w:rPr>
                <w:rFonts w:ascii="Trebuchet MS" w:hAnsi="Trebuchet MS" w:cs="Trebuchet MS"/>
                <w:sz w:val="18"/>
                <w:szCs w:val="18"/>
              </w:rPr>
              <w:t xml:space="preserve">criticado e apresentar a seguinte mensagem: “O campo </w:t>
            </w:r>
            <w:r w:rsidRPr="00792139">
              <w:rPr>
                <w:rFonts w:ascii="Trebuchet MS" w:hAnsi="Trebuchet MS" w:cs="Trebuchet MS"/>
                <w:sz w:val="18"/>
              </w:rPr>
              <w:t>vl_pago_benef não pode ser preenchido com 0 (zero) ou vazio.”.</w:t>
            </w:r>
          </w:p>
          <w:p w14:paraId="0FBA40B9" w14:textId="7751AC74" w:rsidR="003B67B5" w:rsidRPr="00792139" w:rsidRDefault="003B67B5" w:rsidP="003B6BE3">
            <w:pPr>
              <w:spacing w:line="288" w:lineRule="auto"/>
              <w:ind w:left="29" w:hanging="29"/>
              <w:rPr>
                <w:rFonts w:ascii="Trebuchet MS" w:hAnsi="Trebuchet MS" w:cs="Trebuchet MS"/>
                <w:sz w:val="18"/>
              </w:rPr>
            </w:pPr>
          </w:p>
          <w:p w14:paraId="483017AE" w14:textId="77777777" w:rsidR="003B67B5" w:rsidRPr="00792139" w:rsidRDefault="003B67B5" w:rsidP="007D70A3">
            <w:pPr>
              <w:numPr>
                <w:ilvl w:val="1"/>
                <w:numId w:val="141"/>
              </w:numPr>
              <w:spacing w:before="40" w:after="40"/>
              <w:rPr>
                <w:rFonts w:ascii="Trebuchet MS" w:hAnsi="Trebuchet MS" w:cs="Trebuchet MS"/>
                <w:color w:val="00B0F0"/>
                <w:sz w:val="18"/>
                <w:szCs w:val="18"/>
              </w:rPr>
            </w:pPr>
            <w:r w:rsidRPr="00792139">
              <w:rPr>
                <w:rFonts w:ascii="Trebuchet MS" w:hAnsi="Trebuchet MS" w:cs="Trebuchet MS"/>
                <w:color w:val="00B0F0"/>
                <w:sz w:val="18"/>
                <w:szCs w:val="18"/>
              </w:rPr>
              <w:t xml:space="preserve">Quando enviado, o campo deverá ser preenchido com até 12 digítos, seguido de 2 casas decimais. Caso enviado um valor fora dos padrões estabelecidos, barrar o arquivo e exibir a mensagem de erro: </w:t>
            </w:r>
            <w:r w:rsidRPr="00792139">
              <w:rPr>
                <w:rFonts w:ascii="Trebuchet MS" w:hAnsi="Trebuchet MS" w:cs="Trebuchet MS"/>
                <w:color w:val="00B0F0"/>
                <w:sz w:val="18"/>
                <w:szCs w:val="18"/>
              </w:rPr>
              <w:br/>
            </w:r>
          </w:p>
          <w:p w14:paraId="78094247" w14:textId="05744794" w:rsidR="003B67B5" w:rsidRPr="00792139" w:rsidRDefault="003B67B5" w:rsidP="003B67B5">
            <w:pPr>
              <w:spacing w:before="40" w:after="40"/>
              <w:ind w:left="1440"/>
              <w:rPr>
                <w:rFonts w:ascii="Trebuchet MS" w:hAnsi="Trebuchet MS" w:cs="Trebuchet MS"/>
                <w:color w:val="00B0F0"/>
                <w:sz w:val="18"/>
                <w:szCs w:val="18"/>
              </w:rPr>
            </w:pPr>
            <w:r w:rsidRPr="00792139">
              <w:rPr>
                <w:rFonts w:ascii="Trebuchet MS" w:hAnsi="Trebuchet MS" w:cs="Trebuchet MS"/>
                <w:color w:val="00B0F0"/>
                <w:sz w:val="18"/>
                <w:szCs w:val="18"/>
              </w:rPr>
              <w:t>"O campo vl_pago_benef não segue o formato especificado (até doze dígitos seguido de duas casas decimais).”</w:t>
            </w:r>
          </w:p>
          <w:p w14:paraId="1640965B" w14:textId="77777777" w:rsidR="003B67B5" w:rsidRPr="00792139" w:rsidRDefault="003B67B5" w:rsidP="003B67B5">
            <w:pPr>
              <w:spacing w:before="40" w:after="40"/>
              <w:ind w:left="792"/>
              <w:rPr>
                <w:rFonts w:ascii="Trebuchet MS" w:hAnsi="Trebuchet MS" w:cs="Trebuchet MS"/>
                <w:color w:val="00B0F0"/>
                <w:sz w:val="18"/>
                <w:szCs w:val="18"/>
              </w:rPr>
            </w:pPr>
            <w:r w:rsidRPr="00792139">
              <w:rPr>
                <w:rFonts w:ascii="Trebuchet MS" w:hAnsi="Trebuchet MS" w:cs="Trebuchet MS"/>
                <w:color w:val="00B0F0"/>
                <w:sz w:val="18"/>
                <w:szCs w:val="18"/>
              </w:rPr>
              <w:br/>
              <w:t>Exemplos de valores errados: “.70”, “1.3”, “56.0”, “123456789101.0”</w:t>
            </w:r>
            <w:r w:rsidRPr="00792139">
              <w:rPr>
                <w:rFonts w:ascii="Trebuchet MS" w:hAnsi="Trebuchet MS" w:cs="Trebuchet MS"/>
                <w:color w:val="00B0F0"/>
                <w:sz w:val="18"/>
                <w:szCs w:val="18"/>
              </w:rPr>
              <w:br/>
              <w:t>Exemplos de valores corretos “0.70”, 1.30”, “56.00”, “123456789101.00”</w:t>
            </w:r>
          </w:p>
          <w:p w14:paraId="46D4DE93" w14:textId="77777777" w:rsidR="003B67B5" w:rsidRPr="00792139" w:rsidRDefault="003B67B5" w:rsidP="003B67B5">
            <w:pPr>
              <w:snapToGrid w:val="0"/>
              <w:spacing w:before="40" w:after="40"/>
              <w:ind w:left="1224"/>
              <w:rPr>
                <w:rFonts w:ascii="Trebuchet MS" w:hAnsi="Trebuchet MS" w:cs="Trebuchet MS"/>
                <w:sz w:val="18"/>
                <w:szCs w:val="18"/>
              </w:rPr>
            </w:pPr>
            <w:r w:rsidRPr="00792139">
              <w:rPr>
                <w:rFonts w:ascii="Trebuchet MS" w:hAnsi="Trebuchet MS" w:cs="Trebuchet MS"/>
                <w:color w:val="00B0F0"/>
                <w:sz w:val="18"/>
                <w:szCs w:val="18"/>
              </w:rPr>
              <w:t>Sempre respeitando as duas casas decimais.</w:t>
            </w:r>
          </w:p>
          <w:p w14:paraId="1351E7A3" w14:textId="77777777" w:rsidR="003B67B5" w:rsidRPr="00792139" w:rsidRDefault="003B67B5" w:rsidP="003B6BE3">
            <w:pPr>
              <w:spacing w:line="288" w:lineRule="auto"/>
              <w:ind w:left="29" w:hanging="29"/>
              <w:rPr>
                <w:rFonts w:ascii="Trebuchet MS" w:hAnsi="Trebuchet MS" w:cs="Trebuchet MS"/>
                <w:sz w:val="18"/>
              </w:rPr>
            </w:pPr>
          </w:p>
          <w:p w14:paraId="453D4CDB" w14:textId="3839EA48" w:rsidR="00443EED" w:rsidRPr="00792139" w:rsidRDefault="00443EED" w:rsidP="003B6BE3">
            <w:pPr>
              <w:spacing w:line="288" w:lineRule="auto"/>
              <w:ind w:left="29" w:hanging="29"/>
            </w:pPr>
          </w:p>
        </w:tc>
      </w:tr>
    </w:tbl>
    <w:p w14:paraId="13D08B8D" w14:textId="77777777" w:rsidR="000F3B48" w:rsidRPr="00792139" w:rsidRDefault="000F3B48"/>
    <w:p w14:paraId="42864CE1" w14:textId="77777777" w:rsidR="000F3B48" w:rsidRPr="00792139" w:rsidRDefault="000F3B48" w:rsidP="00DE7250">
      <w:pPr>
        <w:pStyle w:val="Ttulo3"/>
      </w:pPr>
      <w:bookmarkStart w:id="129" w:name="_Toc135812489"/>
      <w:r w:rsidRPr="00792139">
        <w:t>Tipo Cobrança Reembolso – Ressarcimento SUS</w:t>
      </w:r>
      <w:bookmarkEnd w:id="129"/>
    </w:p>
    <w:p w14:paraId="35403778" w14:textId="77777777" w:rsidR="000F3B48" w:rsidRPr="00792139" w:rsidRDefault="000F3B48">
      <w:pPr>
        <w:rPr>
          <w:rFonts w:ascii="Trebuchet MS" w:hAnsi="Trebuchet MS" w:cs="Trebuchet MS"/>
          <w:sz w:val="20"/>
        </w:rPr>
      </w:pPr>
    </w:p>
    <w:p w14:paraId="7B9CC75D" w14:textId="1B545DA4" w:rsidR="000F3B48" w:rsidRPr="00792139" w:rsidRDefault="000F3B48" w:rsidP="00DE7250">
      <w:pPr>
        <w:pStyle w:val="Ttulo4"/>
      </w:pPr>
      <w:r w:rsidRPr="00792139">
        <w:t>Ct_ArquivoA500 &gt; ct_CobrancaReembolso &gt; RessarcimentoSus &gt; dadosBenefici</w:t>
      </w:r>
      <w:r w:rsidR="00120E0A">
        <w:t>a</w:t>
      </w:r>
      <w:r w:rsidRPr="00792139">
        <w:t>rio</w:t>
      </w:r>
    </w:p>
    <w:p w14:paraId="489933A5"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630"/>
        <w:gridCol w:w="766"/>
        <w:gridCol w:w="18"/>
        <w:gridCol w:w="664"/>
        <w:gridCol w:w="13"/>
        <w:gridCol w:w="515"/>
        <w:gridCol w:w="3615"/>
      </w:tblGrid>
      <w:tr w:rsidR="000F3B48" w:rsidRPr="00792139" w14:paraId="3381FD1B" w14:textId="77777777" w:rsidTr="18AFAEA6">
        <w:trPr>
          <w:cantSplit/>
        </w:trPr>
        <w:tc>
          <w:tcPr>
            <w:tcW w:w="10773" w:type="dxa"/>
            <w:gridSpan w:val="9"/>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385F1A55" w14:textId="77777777" w:rsidR="000F3B48" w:rsidRPr="00792139" w:rsidRDefault="000F3B48">
            <w:pPr>
              <w:spacing w:before="40" w:after="40" w:line="288" w:lineRule="auto"/>
            </w:pPr>
            <w:r w:rsidRPr="00792139">
              <w:rPr>
                <w:rFonts w:ascii="Trebuchet MS" w:hAnsi="Trebuchet MS" w:cs="Trebuchet MS"/>
                <w:b/>
                <w:sz w:val="18"/>
              </w:rPr>
              <w:t>DADOS DO BENEFICIÁRIO (OBRIGATÓRIO)</w:t>
            </w:r>
          </w:p>
        </w:tc>
      </w:tr>
      <w:tr w:rsidR="000F3B48" w:rsidRPr="00792139" w14:paraId="19E65D8F"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CD7C090" w14:textId="77777777" w:rsidR="000F3B48" w:rsidRPr="00792139" w:rsidRDefault="000F3B48">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C03204B" w14:textId="77777777" w:rsidR="000F3B48" w:rsidRPr="00792139" w:rsidRDefault="000F3B48">
            <w:pPr>
              <w:spacing w:before="40" w:after="40" w:line="288" w:lineRule="auto"/>
              <w:ind w:left="360" w:hanging="360"/>
            </w:pPr>
            <w:r w:rsidRPr="00792139">
              <w:rPr>
                <w:rFonts w:ascii="Trebuchet MS" w:hAnsi="Trebuchet MS" w:cs="Trebuchet MS"/>
                <w:b/>
                <w:sz w:val="18"/>
              </w:rPr>
              <w:t>Elemento de Dado</w:t>
            </w:r>
          </w:p>
        </w:tc>
        <w:tc>
          <w:tcPr>
            <w:tcW w:w="2630" w:type="dxa"/>
            <w:tcBorders>
              <w:top w:val="single" w:sz="6" w:space="0" w:color="000000" w:themeColor="text1"/>
              <w:left w:val="single" w:sz="6" w:space="0" w:color="000000" w:themeColor="text1"/>
              <w:bottom w:val="single" w:sz="6" w:space="0" w:color="000000" w:themeColor="text1"/>
            </w:tcBorders>
            <w:shd w:val="clear" w:color="auto" w:fill="auto"/>
          </w:tcPr>
          <w:p w14:paraId="3EFA97C4" w14:textId="77777777" w:rsidR="000F3B48" w:rsidRPr="00792139" w:rsidRDefault="000F3B48">
            <w:pPr>
              <w:spacing w:before="40" w:after="40" w:line="288" w:lineRule="auto"/>
            </w:pPr>
            <w:r w:rsidRPr="00792139">
              <w:rPr>
                <w:rFonts w:ascii="Trebuchet MS" w:hAnsi="Trebuchet MS" w:cs="Trebuchet MS"/>
                <w:b/>
                <w:sz w:val="18"/>
              </w:rPr>
              <w:t>Descrição</w:t>
            </w:r>
          </w:p>
        </w:tc>
        <w:tc>
          <w:tcPr>
            <w:tcW w:w="766" w:type="dxa"/>
            <w:tcBorders>
              <w:top w:val="single" w:sz="6" w:space="0" w:color="000000" w:themeColor="text1"/>
              <w:left w:val="single" w:sz="6" w:space="0" w:color="000000" w:themeColor="text1"/>
              <w:bottom w:val="single" w:sz="6" w:space="0" w:color="000000" w:themeColor="text1"/>
            </w:tcBorders>
            <w:shd w:val="clear" w:color="auto" w:fill="auto"/>
          </w:tcPr>
          <w:p w14:paraId="2E9D0EB9" w14:textId="77777777" w:rsidR="000F3B48" w:rsidRPr="00792139" w:rsidRDefault="000F3B48">
            <w:pPr>
              <w:spacing w:before="40" w:after="40" w:line="288" w:lineRule="auto"/>
              <w:ind w:left="360" w:hanging="360"/>
            </w:pPr>
            <w:r w:rsidRPr="00792139">
              <w:rPr>
                <w:rFonts w:ascii="Trebuchet MS" w:hAnsi="Trebuchet MS" w:cs="Trebuchet MS"/>
                <w:b/>
                <w:sz w:val="18"/>
              </w:rPr>
              <w:t>Tipo</w:t>
            </w:r>
          </w:p>
        </w:tc>
        <w:tc>
          <w:tcPr>
            <w:tcW w:w="682"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A4AA4D9" w14:textId="77777777" w:rsidR="000F3B48" w:rsidRPr="00792139" w:rsidRDefault="000F3B48">
            <w:pPr>
              <w:spacing w:before="40" w:after="40" w:line="288" w:lineRule="auto"/>
              <w:ind w:left="360" w:hanging="360"/>
            </w:pPr>
            <w:r w:rsidRPr="00792139">
              <w:rPr>
                <w:rFonts w:ascii="Trebuchet MS" w:hAnsi="Trebuchet MS" w:cs="Trebuchet MS"/>
                <w:b/>
                <w:sz w:val="18"/>
              </w:rPr>
              <w:t>Tam.</w:t>
            </w:r>
          </w:p>
        </w:tc>
        <w:tc>
          <w:tcPr>
            <w:tcW w:w="52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CA30A45" w14:textId="77777777" w:rsidR="000F3B48" w:rsidRPr="00792139" w:rsidRDefault="000F3B48">
            <w:pPr>
              <w:spacing w:before="40" w:after="40" w:line="288" w:lineRule="auto"/>
              <w:ind w:left="360" w:hanging="360"/>
            </w:pPr>
            <w:r w:rsidRPr="00792139">
              <w:rPr>
                <w:rFonts w:ascii="Trebuchet MS" w:hAnsi="Trebuchet MS" w:cs="Trebuchet MS"/>
                <w:b/>
                <w:sz w:val="18"/>
              </w:rPr>
              <w:t>Uso</w:t>
            </w:r>
          </w:p>
        </w:tc>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5CDF96C" w14:textId="77777777" w:rsidR="000F3B48" w:rsidRPr="00792139" w:rsidRDefault="000F3B48">
            <w:pPr>
              <w:spacing w:before="40" w:after="40" w:line="288" w:lineRule="auto"/>
              <w:ind w:left="360" w:hanging="360"/>
            </w:pPr>
            <w:r w:rsidRPr="00792139">
              <w:rPr>
                <w:rFonts w:ascii="Trebuchet MS" w:hAnsi="Trebuchet MS" w:cs="Trebuchet MS"/>
                <w:b/>
                <w:sz w:val="18"/>
              </w:rPr>
              <w:t>Conteúdo</w:t>
            </w:r>
          </w:p>
        </w:tc>
      </w:tr>
      <w:tr w:rsidR="000F3B48" w:rsidRPr="00792139" w14:paraId="27F433A9"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59FE8B4" w14:textId="77777777" w:rsidR="000F3B48" w:rsidRPr="00792139" w:rsidRDefault="000F3B48">
            <w:pPr>
              <w:spacing w:before="40" w:after="40"/>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2AF0C3E" w14:textId="77777777" w:rsidR="000F3B48" w:rsidRPr="00792139" w:rsidRDefault="000F3B48">
            <w:pPr>
              <w:spacing w:before="40" w:after="40"/>
              <w:ind w:left="360" w:hanging="360"/>
            </w:pPr>
            <w:r w:rsidRPr="00792139">
              <w:rPr>
                <w:rFonts w:ascii="Trebuchet MS" w:hAnsi="Trebuchet MS" w:cs="Trebuchet MS"/>
                <w:sz w:val="18"/>
              </w:rPr>
              <w:t>cd_Unimed</w:t>
            </w:r>
          </w:p>
        </w:tc>
        <w:tc>
          <w:tcPr>
            <w:tcW w:w="2630" w:type="dxa"/>
            <w:tcBorders>
              <w:top w:val="single" w:sz="6" w:space="0" w:color="000000" w:themeColor="text1"/>
              <w:left w:val="single" w:sz="6" w:space="0" w:color="000000" w:themeColor="text1"/>
              <w:bottom w:val="single" w:sz="6" w:space="0" w:color="000000" w:themeColor="text1"/>
            </w:tcBorders>
            <w:shd w:val="clear" w:color="auto" w:fill="auto"/>
          </w:tcPr>
          <w:p w14:paraId="207591F9" w14:textId="77777777" w:rsidR="000F3B48" w:rsidRPr="00792139" w:rsidRDefault="000F3B48">
            <w:pPr>
              <w:spacing w:before="40" w:after="40"/>
            </w:pPr>
            <w:r w:rsidRPr="00792139">
              <w:rPr>
                <w:rFonts w:ascii="Trebuchet MS" w:hAnsi="Trebuchet MS" w:cs="Trebuchet MS"/>
                <w:sz w:val="18"/>
              </w:rPr>
              <w:t>Código da Unimed</w:t>
            </w:r>
          </w:p>
        </w:tc>
        <w:tc>
          <w:tcPr>
            <w:tcW w:w="784"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96DC310" w14:textId="77777777" w:rsidR="000F3B48" w:rsidRPr="00792139" w:rsidRDefault="000F3B48">
            <w:pPr>
              <w:spacing w:before="40" w:after="40"/>
              <w:ind w:left="360" w:hanging="360"/>
            </w:pPr>
            <w:r w:rsidRPr="00792139">
              <w:rPr>
                <w:rFonts w:ascii="Trebuchet MS" w:hAnsi="Trebuchet MS" w:cs="Trebuchet MS"/>
                <w:sz w:val="18"/>
              </w:rPr>
              <w:t>N</w:t>
            </w:r>
          </w:p>
        </w:tc>
        <w:tc>
          <w:tcPr>
            <w:tcW w:w="664" w:type="dxa"/>
            <w:tcBorders>
              <w:top w:val="single" w:sz="6" w:space="0" w:color="000000" w:themeColor="text1"/>
              <w:left w:val="single" w:sz="6" w:space="0" w:color="000000" w:themeColor="text1"/>
              <w:bottom w:val="single" w:sz="6" w:space="0" w:color="000000" w:themeColor="text1"/>
            </w:tcBorders>
            <w:shd w:val="clear" w:color="auto" w:fill="auto"/>
          </w:tcPr>
          <w:p w14:paraId="62E13333" w14:textId="77777777" w:rsidR="000F3B48" w:rsidRPr="00792139" w:rsidRDefault="000F3B48">
            <w:pPr>
              <w:spacing w:before="40" w:after="40"/>
              <w:ind w:left="360" w:hanging="360"/>
            </w:pPr>
            <w:r w:rsidRPr="00792139">
              <w:rPr>
                <w:rFonts w:ascii="Trebuchet MS" w:hAnsi="Trebuchet MS" w:cs="Trebuchet MS"/>
                <w:sz w:val="18"/>
              </w:rPr>
              <w:t>04</w:t>
            </w:r>
          </w:p>
        </w:tc>
        <w:tc>
          <w:tcPr>
            <w:tcW w:w="528"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4760510" w14:textId="77777777" w:rsidR="000F3B48" w:rsidRPr="00792139" w:rsidRDefault="000F3B48">
            <w:pPr>
              <w:spacing w:before="40" w:after="40"/>
              <w:ind w:left="360" w:hanging="360"/>
            </w:pPr>
            <w:r w:rsidRPr="00792139">
              <w:rPr>
                <w:rFonts w:ascii="Trebuchet MS" w:hAnsi="Trebuchet MS" w:cs="Trebuchet MS"/>
                <w:sz w:val="18"/>
              </w:rPr>
              <w:t>M</w:t>
            </w:r>
          </w:p>
        </w:tc>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6A08AA9" w14:textId="3365978C" w:rsidR="000F3B48" w:rsidRPr="00792139" w:rsidRDefault="000F3B48">
            <w:pPr>
              <w:spacing w:before="40" w:after="40"/>
              <w:ind w:left="360" w:hanging="360"/>
            </w:pPr>
          </w:p>
        </w:tc>
      </w:tr>
      <w:tr w:rsidR="000F3B48" w:rsidRPr="00792139" w14:paraId="5C9A5D27" w14:textId="77777777" w:rsidTr="18AFAEA6">
        <w:trPr>
          <w:cantSplit/>
        </w:trPr>
        <w:tc>
          <w:tcPr>
            <w:tcW w:w="10773" w:type="dxa"/>
            <w:gridSpan w:val="9"/>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DE9EA6" w14:textId="1152A11B" w:rsidR="00CA4BC1" w:rsidRPr="00792139" w:rsidRDefault="685D5F0D" w:rsidP="007D70A3">
            <w:pPr>
              <w:numPr>
                <w:ilvl w:val="0"/>
                <w:numId w:val="141"/>
              </w:numPr>
              <w:tabs>
                <w:tab w:val="left" w:pos="903"/>
              </w:tabs>
              <w:spacing w:before="40" w:after="40"/>
            </w:pPr>
            <w:r w:rsidRPr="00792139">
              <w:rPr>
                <w:rFonts w:ascii="Trebuchet MS" w:hAnsi="Trebuchet MS" w:cs="Trebuchet MS"/>
                <w:sz w:val="18"/>
                <w:szCs w:val="18"/>
              </w:rPr>
              <w:t>Validar se cd_Unimed informado, está cadastrado na tabela de Unimeds.</w:t>
            </w:r>
          </w:p>
          <w:p w14:paraId="50791F52" w14:textId="40181C04" w:rsidR="00CA4BC1" w:rsidRPr="00792139" w:rsidRDefault="00CA4BC1" w:rsidP="00CA4BC1">
            <w:pPr>
              <w:spacing w:before="40" w:after="40"/>
              <w:rPr>
                <w:rFonts w:ascii="Trebuchet MS" w:hAnsi="Trebuchet MS" w:cs="Trebuchet MS"/>
                <w:sz w:val="18"/>
                <w:szCs w:val="18"/>
              </w:rPr>
            </w:pPr>
            <w:r w:rsidRPr="00792139">
              <w:rPr>
                <w:rFonts w:ascii="Trebuchet MS" w:hAnsi="Trebuchet MS" w:cs="Trebuchet MS"/>
                <w:sz w:val="18"/>
                <w:szCs w:val="18"/>
              </w:rPr>
              <w:t>Caso seja informado o código de uma Unimed que não está cadastrada na tabela de Unimeds deverá exibir o ID_ITEMUNICO (ct_procedi</w:t>
            </w:r>
            <w:r w:rsidR="00E33347" w:rsidRPr="00792139">
              <w:rPr>
                <w:rFonts w:ascii="Trebuchet MS" w:hAnsi="Trebuchet MS" w:cs="Trebuchet MS"/>
                <w:sz w:val="18"/>
                <w:szCs w:val="18"/>
              </w:rPr>
              <w:t>mentosRessarcimentoSUS</w:t>
            </w:r>
            <w:r w:rsidRPr="00792139">
              <w:rPr>
                <w:rFonts w:ascii="Trebuchet MS" w:hAnsi="Trebuchet MS" w:cs="Trebuchet MS"/>
                <w:sz w:val="18"/>
                <w:szCs w:val="18"/>
              </w:rPr>
              <w:t>) do beneficiário criticado e exibir seguinte mensagem: “Código de Unimed desconhecido.”.</w:t>
            </w:r>
          </w:p>
          <w:p w14:paraId="57B1D738" w14:textId="4B86C402" w:rsidR="00CA4BC1" w:rsidRPr="00792139" w:rsidRDefault="00CA4BC1">
            <w:pPr>
              <w:spacing w:before="40" w:after="40"/>
            </w:pPr>
          </w:p>
        </w:tc>
      </w:tr>
      <w:tr w:rsidR="000F3B48" w:rsidRPr="00792139" w14:paraId="23F4D603"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8F48AE5" w14:textId="77777777" w:rsidR="000F3B48" w:rsidRPr="00792139" w:rsidRDefault="000F3B48">
            <w:pPr>
              <w:spacing w:before="40" w:after="40"/>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88131FB" w14:textId="77777777" w:rsidR="000F3B48" w:rsidRPr="00792139" w:rsidRDefault="000F3B48">
            <w:pPr>
              <w:spacing w:before="40" w:after="40"/>
              <w:ind w:left="360" w:hanging="360"/>
            </w:pPr>
            <w:r w:rsidRPr="00792139">
              <w:rPr>
                <w:rFonts w:ascii="Trebuchet MS" w:hAnsi="Trebuchet MS" w:cs="Trebuchet MS"/>
                <w:sz w:val="18"/>
              </w:rPr>
              <w:t>id_Benef</w:t>
            </w:r>
          </w:p>
        </w:tc>
        <w:tc>
          <w:tcPr>
            <w:tcW w:w="2630" w:type="dxa"/>
            <w:tcBorders>
              <w:top w:val="single" w:sz="6" w:space="0" w:color="000000" w:themeColor="text1"/>
              <w:left w:val="single" w:sz="6" w:space="0" w:color="000000" w:themeColor="text1"/>
              <w:bottom w:val="single" w:sz="6" w:space="0" w:color="000000" w:themeColor="text1"/>
            </w:tcBorders>
            <w:shd w:val="clear" w:color="auto" w:fill="auto"/>
          </w:tcPr>
          <w:p w14:paraId="1F674C44" w14:textId="77777777" w:rsidR="000F3B48" w:rsidRPr="00792139" w:rsidRDefault="000F3B48">
            <w:r w:rsidRPr="00792139">
              <w:rPr>
                <w:rFonts w:ascii="Trebuchet MS" w:hAnsi="Trebuchet MS" w:cs="Trebuchet MS"/>
                <w:sz w:val="18"/>
              </w:rPr>
              <w:t>Código de Identificação do Beneficiário, incluindo o dígito verificador, sendo o código da Unimed colocado em campo à parte</w:t>
            </w:r>
          </w:p>
        </w:tc>
        <w:tc>
          <w:tcPr>
            <w:tcW w:w="784"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58E59DA0" w14:textId="77777777" w:rsidR="000F3B48" w:rsidRPr="00792139" w:rsidRDefault="000F3B48">
            <w:pPr>
              <w:spacing w:before="40" w:after="40"/>
              <w:ind w:left="360" w:hanging="360"/>
            </w:pPr>
            <w:r w:rsidRPr="00792139">
              <w:rPr>
                <w:rFonts w:ascii="Trebuchet MS" w:hAnsi="Trebuchet MS" w:cs="Trebuchet MS"/>
                <w:sz w:val="18"/>
              </w:rPr>
              <w:t>AN</w:t>
            </w:r>
          </w:p>
        </w:tc>
        <w:tc>
          <w:tcPr>
            <w:tcW w:w="67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7BDCE38E" w14:textId="77777777" w:rsidR="000F3B48" w:rsidRPr="00792139" w:rsidRDefault="000F3B48">
            <w:pPr>
              <w:spacing w:before="40" w:after="40"/>
              <w:ind w:left="360" w:hanging="360"/>
            </w:pPr>
            <w:r w:rsidRPr="00792139">
              <w:rPr>
                <w:rFonts w:ascii="Trebuchet MS" w:hAnsi="Trebuchet MS" w:cs="Trebuchet MS"/>
                <w:sz w:val="18"/>
              </w:rPr>
              <w:t>13</w:t>
            </w:r>
          </w:p>
        </w:tc>
        <w:tc>
          <w:tcPr>
            <w:tcW w:w="515" w:type="dxa"/>
            <w:tcBorders>
              <w:top w:val="single" w:sz="6" w:space="0" w:color="000000" w:themeColor="text1"/>
              <w:left w:val="single" w:sz="6" w:space="0" w:color="000000" w:themeColor="text1"/>
              <w:bottom w:val="single" w:sz="6" w:space="0" w:color="000000" w:themeColor="text1"/>
            </w:tcBorders>
            <w:shd w:val="clear" w:color="auto" w:fill="auto"/>
          </w:tcPr>
          <w:p w14:paraId="6412B605" w14:textId="77777777" w:rsidR="000F3B48" w:rsidRPr="00792139" w:rsidRDefault="000F3B48">
            <w:pPr>
              <w:spacing w:before="40" w:after="40"/>
              <w:ind w:left="360" w:hanging="360"/>
            </w:pPr>
            <w:r w:rsidRPr="00792139">
              <w:rPr>
                <w:rFonts w:ascii="Trebuchet MS" w:hAnsi="Trebuchet MS" w:cs="Trebuchet MS"/>
                <w:sz w:val="18"/>
              </w:rPr>
              <w:t>M</w:t>
            </w:r>
          </w:p>
        </w:tc>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CDDCC56" w14:textId="77777777" w:rsidR="000F3B48" w:rsidRPr="00792139" w:rsidRDefault="000F3B48">
            <w:pPr>
              <w:snapToGrid w:val="0"/>
              <w:spacing w:before="40" w:after="40"/>
              <w:ind w:left="360" w:hanging="360"/>
              <w:rPr>
                <w:rFonts w:ascii="Trebuchet MS" w:hAnsi="Trebuchet MS" w:cs="Trebuchet MS"/>
                <w:sz w:val="18"/>
              </w:rPr>
            </w:pPr>
          </w:p>
        </w:tc>
      </w:tr>
      <w:tr w:rsidR="000F3B48" w:rsidRPr="00792139" w14:paraId="6FE436B4" w14:textId="77777777" w:rsidTr="18AFAEA6">
        <w:trPr>
          <w:cantSplit/>
        </w:trPr>
        <w:tc>
          <w:tcPr>
            <w:tcW w:w="10773" w:type="dxa"/>
            <w:gridSpan w:val="9"/>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2C2F19B" w14:textId="1FFC6C03" w:rsidR="000F3B48" w:rsidRPr="00792139" w:rsidRDefault="000F3B48" w:rsidP="007D70A3">
            <w:pPr>
              <w:numPr>
                <w:ilvl w:val="0"/>
                <w:numId w:val="141"/>
              </w:numPr>
              <w:tabs>
                <w:tab w:val="left" w:pos="903"/>
              </w:tabs>
              <w:spacing w:before="40" w:after="40"/>
            </w:pPr>
            <w:r w:rsidRPr="00792139">
              <w:rPr>
                <w:rFonts w:ascii="Trebuchet MS" w:hAnsi="Trebuchet MS" w:cs="Trebuchet MS"/>
                <w:sz w:val="18"/>
                <w:szCs w:val="18"/>
              </w:rPr>
              <w:lastRenderedPageBreak/>
              <w:t xml:space="preserve">Validar se o id_Benef é valido através da validação do dígito. </w:t>
            </w:r>
            <w:r w:rsidR="4B14B439" w:rsidRPr="00792139">
              <w:rPr>
                <w:rFonts w:ascii="Trebuchet MS" w:hAnsi="Trebuchet MS" w:cs="Trebuchet MS"/>
                <w:sz w:val="18"/>
                <w:szCs w:val="18"/>
              </w:rPr>
              <w:t xml:space="preserve">O id do beneficiário é formado pelo código da Unimed (CD_UNI) + id (ID_BENEF). Caso o ID seja inválido deverá </w:t>
            </w:r>
            <w:r w:rsidR="4B14B439" w:rsidRPr="00792139">
              <w:rPr>
                <w:rFonts w:ascii="Trebuchet MS" w:hAnsi="Trebuchet MS"/>
                <w:sz w:val="18"/>
                <w:szCs w:val="18"/>
              </w:rPr>
              <w:t>cair na condição de erro-aprovação (conforme requisito de Erro Aprovacao) e</w:t>
            </w:r>
            <w:r w:rsidR="4B14B439" w:rsidRPr="00792139">
              <w:rPr>
                <w:rFonts w:ascii="Trebuchet MS" w:hAnsi="Trebuchet MS" w:cs="Trebuchet MS"/>
                <w:sz w:val="18"/>
                <w:szCs w:val="18"/>
              </w:rPr>
              <w:t xml:space="preserve"> apresentar a seguinte mensagem: “Dígito verificador do código de identificação do Beneficiário inválido.”</w:t>
            </w:r>
          </w:p>
          <w:p w14:paraId="2691B092" w14:textId="6F370DFB" w:rsidR="002A702C" w:rsidRPr="00792139" w:rsidRDefault="002A702C" w:rsidP="00F9645F">
            <w:pPr>
              <w:spacing w:before="40" w:after="40"/>
              <w:ind w:left="2148"/>
            </w:pPr>
          </w:p>
          <w:p w14:paraId="6AA99413" w14:textId="47F45AED" w:rsidR="002A702C" w:rsidRPr="00792139" w:rsidRDefault="002A702C" w:rsidP="002A702C">
            <w:pPr>
              <w:spacing w:before="40" w:after="40"/>
              <w:rPr>
                <w:rFonts w:ascii="Trebuchet MS" w:hAnsi="Trebuchet MS" w:cs="Trebuchet MS"/>
                <w:sz w:val="18"/>
                <w:szCs w:val="18"/>
              </w:rPr>
            </w:pPr>
            <w:r w:rsidRPr="00792139">
              <w:rPr>
                <w:rFonts w:ascii="Trebuchet MS" w:hAnsi="Trebuchet MS" w:cs="Trebuchet MS"/>
                <w:sz w:val="18"/>
                <w:szCs w:val="18"/>
              </w:rPr>
              <w:t xml:space="preserve">Parametrizável do tipo </w:t>
            </w:r>
            <w:hyperlink r:id="rId152" w:anchor="_Parâmetro_de_" w:history="1">
              <w:r w:rsidRPr="00792139">
                <w:rPr>
                  <w:rStyle w:val="Hyperlink"/>
                  <w:rFonts w:ascii="Trebuchet MS" w:hAnsi="Trebuchet MS" w:cs="Trebuchet MS"/>
                  <w:sz w:val="18"/>
                  <w:szCs w:val="18"/>
                </w:rPr>
                <w:t>“liga e desliga”</w:t>
              </w:r>
            </w:hyperlink>
          </w:p>
          <w:p w14:paraId="4D2EA5ED" w14:textId="2599D403" w:rsidR="00D137F2" w:rsidRPr="00792139" w:rsidRDefault="000515A2" w:rsidP="00F9645F">
            <w:pPr>
              <w:spacing w:before="40" w:after="40"/>
              <w:rPr>
                <w:rFonts w:ascii="Trebuchet MS" w:hAnsi="Trebuchet MS" w:cs="Trebuchet MS"/>
                <w:color w:val="4472C4" w:themeColor="accent1"/>
                <w:sz w:val="18"/>
              </w:rPr>
            </w:pPr>
            <w:r w:rsidRPr="00792139">
              <w:rPr>
                <w:rFonts w:ascii="Trebuchet MS" w:hAnsi="Trebuchet MS" w:cs="Trebuchet MS"/>
                <w:sz w:val="18"/>
              </w:rPr>
              <w:t>Chave: validar.identificador.benef.ressarcimento.sus.a500</w:t>
            </w:r>
          </w:p>
          <w:p w14:paraId="2FF9D003" w14:textId="77777777" w:rsidR="000F3B48" w:rsidRPr="00792139" w:rsidRDefault="000F3B48" w:rsidP="00F9645F">
            <w:pPr>
              <w:spacing w:before="40" w:after="40"/>
            </w:pPr>
          </w:p>
          <w:p w14:paraId="1DADE253" w14:textId="5B263594" w:rsidR="004B33E8" w:rsidRPr="00792139" w:rsidRDefault="52CF574F" w:rsidP="007D70A3">
            <w:pPr>
              <w:numPr>
                <w:ilvl w:val="1"/>
                <w:numId w:val="141"/>
              </w:numPr>
              <w:tabs>
                <w:tab w:val="left" w:pos="1036"/>
              </w:tabs>
              <w:spacing w:before="40" w:after="40"/>
              <w:ind w:left="894" w:hanging="894"/>
              <w:rPr>
                <w:rFonts w:ascii="Trebuchet MS" w:hAnsi="Trebuchet MS" w:cs="Trebuchet MS"/>
                <w:sz w:val="18"/>
              </w:rPr>
            </w:pPr>
            <w:r w:rsidRPr="00792139">
              <w:rPr>
                <w:rFonts w:ascii="Trebuchet MS" w:hAnsi="Trebuchet MS" w:cs="Trebuchet MS"/>
                <w:sz w:val="18"/>
                <w:szCs w:val="18"/>
              </w:rPr>
              <w:t>O campo não poderá aceitar sequência de zeros (‘0000000000000’), estar vazio ou preenchido com espaços (‘   ‘). Caso informado, exibir mensagem: “O campo não pode ser preenchido com zeros, espaços ou estar vazio.”.</w:t>
            </w:r>
          </w:p>
          <w:p w14:paraId="1D5C1026" w14:textId="7174FC23" w:rsidR="004B33E8" w:rsidRPr="00792139" w:rsidRDefault="004B33E8" w:rsidP="00F9645F">
            <w:pPr>
              <w:spacing w:before="40" w:after="40"/>
            </w:pPr>
          </w:p>
        </w:tc>
      </w:tr>
      <w:tr w:rsidR="000F3B48" w:rsidRPr="00792139" w14:paraId="560B0344"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21137A60" w14:textId="77777777" w:rsidR="000F3B48" w:rsidRPr="00792139" w:rsidRDefault="000F3B48">
            <w:pPr>
              <w:spacing w:before="40" w:after="40"/>
              <w:ind w:left="360" w:hanging="360"/>
            </w:pPr>
            <w:r w:rsidRPr="00792139">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34A6668" w14:textId="77777777" w:rsidR="000F3B48" w:rsidRPr="00792139" w:rsidRDefault="000F3B48">
            <w:pPr>
              <w:spacing w:before="40" w:after="40"/>
              <w:ind w:left="360" w:hanging="360"/>
            </w:pPr>
            <w:r w:rsidRPr="00792139">
              <w:rPr>
                <w:rFonts w:ascii="Trebuchet MS" w:hAnsi="Trebuchet MS" w:cs="Trebuchet MS"/>
                <w:sz w:val="18"/>
              </w:rPr>
              <w:t>nm_Benef</w:t>
            </w:r>
          </w:p>
        </w:tc>
        <w:tc>
          <w:tcPr>
            <w:tcW w:w="2630" w:type="dxa"/>
            <w:tcBorders>
              <w:top w:val="single" w:sz="6" w:space="0" w:color="000000" w:themeColor="text1"/>
              <w:left w:val="single" w:sz="6" w:space="0" w:color="000000" w:themeColor="text1"/>
              <w:bottom w:val="single" w:sz="6" w:space="0" w:color="000000" w:themeColor="text1"/>
            </w:tcBorders>
            <w:shd w:val="clear" w:color="auto" w:fill="auto"/>
          </w:tcPr>
          <w:p w14:paraId="584759BA" w14:textId="77777777" w:rsidR="000F3B48" w:rsidRPr="00792139" w:rsidRDefault="000F3B48">
            <w:pPr>
              <w:spacing w:before="40" w:after="40"/>
            </w:pPr>
            <w:r w:rsidRPr="00792139">
              <w:rPr>
                <w:rFonts w:ascii="Trebuchet MS" w:hAnsi="Trebuchet MS" w:cs="Trebuchet MS"/>
                <w:sz w:val="18"/>
              </w:rPr>
              <w:t>Nome do Beneficiário</w:t>
            </w:r>
          </w:p>
        </w:tc>
        <w:tc>
          <w:tcPr>
            <w:tcW w:w="784"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444A2C62" w14:textId="77777777" w:rsidR="000F3B48" w:rsidRPr="00792139" w:rsidRDefault="000F3B48">
            <w:pPr>
              <w:spacing w:before="40" w:after="40"/>
              <w:ind w:left="360" w:hanging="360"/>
            </w:pPr>
            <w:r w:rsidRPr="00792139">
              <w:rPr>
                <w:rFonts w:ascii="Trebuchet MS" w:hAnsi="Trebuchet MS" w:cs="Trebuchet MS"/>
                <w:sz w:val="18"/>
              </w:rPr>
              <w:t>ANS</w:t>
            </w:r>
          </w:p>
        </w:tc>
        <w:tc>
          <w:tcPr>
            <w:tcW w:w="67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C958716" w14:textId="77777777" w:rsidR="000F3B48" w:rsidRPr="00792139" w:rsidRDefault="000F3B48">
            <w:pPr>
              <w:spacing w:before="40" w:after="40"/>
              <w:ind w:left="360" w:hanging="360"/>
            </w:pPr>
            <w:r w:rsidRPr="00792139">
              <w:rPr>
                <w:rFonts w:ascii="Trebuchet MS" w:hAnsi="Trebuchet MS" w:cs="Trebuchet MS"/>
                <w:sz w:val="18"/>
              </w:rPr>
              <w:t>25</w:t>
            </w:r>
          </w:p>
        </w:tc>
        <w:tc>
          <w:tcPr>
            <w:tcW w:w="515" w:type="dxa"/>
            <w:tcBorders>
              <w:top w:val="single" w:sz="6" w:space="0" w:color="000000" w:themeColor="text1"/>
              <w:left w:val="single" w:sz="6" w:space="0" w:color="000000" w:themeColor="text1"/>
              <w:bottom w:val="single" w:sz="6" w:space="0" w:color="000000" w:themeColor="text1"/>
            </w:tcBorders>
            <w:shd w:val="clear" w:color="auto" w:fill="auto"/>
          </w:tcPr>
          <w:p w14:paraId="3F6C4EE1" w14:textId="77777777" w:rsidR="000F3B48" w:rsidRPr="00792139" w:rsidRDefault="000F3B48">
            <w:pPr>
              <w:spacing w:before="40" w:after="40"/>
              <w:ind w:left="360" w:hanging="360"/>
            </w:pPr>
            <w:r w:rsidRPr="00792139">
              <w:rPr>
                <w:rFonts w:ascii="Trebuchet MS" w:hAnsi="Trebuchet MS" w:cs="Trebuchet MS"/>
                <w:sz w:val="18"/>
              </w:rPr>
              <w:t>M</w:t>
            </w:r>
          </w:p>
        </w:tc>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91AD931" w14:textId="77777777" w:rsidR="000F3B48" w:rsidRPr="00792139" w:rsidRDefault="000F3B48">
            <w:pPr>
              <w:snapToGrid w:val="0"/>
              <w:spacing w:before="40" w:after="40"/>
              <w:ind w:left="360" w:hanging="360"/>
              <w:rPr>
                <w:rFonts w:ascii="Trebuchet MS" w:hAnsi="Trebuchet MS" w:cs="Trebuchet MS"/>
                <w:sz w:val="18"/>
              </w:rPr>
            </w:pPr>
          </w:p>
        </w:tc>
      </w:tr>
      <w:tr w:rsidR="000F3B48" w:rsidRPr="00792139" w14:paraId="3B43ECAA"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F893911" w14:textId="77777777" w:rsidR="000F3B48" w:rsidRPr="00792139" w:rsidRDefault="000F3B48">
            <w:pPr>
              <w:spacing w:before="40" w:after="40"/>
              <w:ind w:left="360" w:hanging="360"/>
            </w:pPr>
            <w:r w:rsidRPr="00792139">
              <w:rPr>
                <w:rFonts w:ascii="Trebuchet MS" w:hAnsi="Trebuchet MS" w:cs="Trebuchet MS"/>
                <w:sz w:val="18"/>
              </w:rPr>
              <w:t>004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E5F3A8F" w14:textId="77777777" w:rsidR="000F3B48" w:rsidRPr="00792139" w:rsidRDefault="000F3B48">
            <w:pPr>
              <w:spacing w:before="40" w:after="40"/>
              <w:ind w:left="360" w:hanging="360"/>
            </w:pPr>
            <w:r w:rsidRPr="00792139">
              <w:rPr>
                <w:rFonts w:ascii="Trebuchet MS" w:hAnsi="Trebuchet MS" w:cs="Trebuchet MS"/>
                <w:sz w:val="18"/>
              </w:rPr>
              <w:t>dt_Nasc</w:t>
            </w:r>
          </w:p>
        </w:tc>
        <w:tc>
          <w:tcPr>
            <w:tcW w:w="2630" w:type="dxa"/>
            <w:tcBorders>
              <w:top w:val="single" w:sz="6" w:space="0" w:color="000000" w:themeColor="text1"/>
              <w:left w:val="single" w:sz="6" w:space="0" w:color="000000" w:themeColor="text1"/>
              <w:bottom w:val="single" w:sz="6" w:space="0" w:color="000000" w:themeColor="text1"/>
            </w:tcBorders>
            <w:shd w:val="clear" w:color="auto" w:fill="auto"/>
          </w:tcPr>
          <w:p w14:paraId="365663AE" w14:textId="77777777" w:rsidR="000F3B48" w:rsidRPr="00792139" w:rsidRDefault="000F3B48">
            <w:pPr>
              <w:spacing w:before="40" w:after="40"/>
            </w:pPr>
            <w:r w:rsidRPr="00792139">
              <w:rPr>
                <w:rFonts w:ascii="Trebuchet MS" w:hAnsi="Trebuchet MS" w:cs="Trebuchet MS"/>
                <w:sz w:val="18"/>
              </w:rPr>
              <w:t>Data de nascimento</w:t>
            </w:r>
          </w:p>
        </w:tc>
        <w:tc>
          <w:tcPr>
            <w:tcW w:w="784"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B3ADAFC" w14:textId="77777777" w:rsidR="000F3B48" w:rsidRPr="00792139" w:rsidRDefault="000F3B48">
            <w:pPr>
              <w:spacing w:before="40" w:after="40"/>
              <w:ind w:left="360" w:hanging="360"/>
            </w:pPr>
            <w:r w:rsidRPr="00792139">
              <w:rPr>
                <w:rFonts w:ascii="Trebuchet MS" w:hAnsi="Trebuchet MS" w:cs="Trebuchet MS"/>
                <w:sz w:val="18"/>
              </w:rPr>
              <w:t>Data2</w:t>
            </w:r>
          </w:p>
        </w:tc>
        <w:tc>
          <w:tcPr>
            <w:tcW w:w="67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BEFC80C" w14:textId="77777777" w:rsidR="000F3B48" w:rsidRPr="00792139" w:rsidRDefault="000F3B48">
            <w:pPr>
              <w:spacing w:before="40" w:after="40"/>
              <w:ind w:left="360" w:hanging="360"/>
            </w:pPr>
            <w:r w:rsidRPr="00792139">
              <w:rPr>
                <w:rFonts w:ascii="Trebuchet MS" w:hAnsi="Trebuchet MS" w:cs="Trebuchet MS"/>
                <w:sz w:val="18"/>
              </w:rPr>
              <w:t>08</w:t>
            </w:r>
          </w:p>
        </w:tc>
        <w:tc>
          <w:tcPr>
            <w:tcW w:w="515" w:type="dxa"/>
            <w:tcBorders>
              <w:top w:val="single" w:sz="6" w:space="0" w:color="000000" w:themeColor="text1"/>
              <w:left w:val="single" w:sz="6" w:space="0" w:color="000000" w:themeColor="text1"/>
              <w:bottom w:val="single" w:sz="6" w:space="0" w:color="000000" w:themeColor="text1"/>
            </w:tcBorders>
            <w:shd w:val="clear" w:color="auto" w:fill="auto"/>
          </w:tcPr>
          <w:p w14:paraId="08DA2750" w14:textId="77777777" w:rsidR="000F3B48" w:rsidRPr="00792139" w:rsidRDefault="000F3B48">
            <w:pPr>
              <w:spacing w:before="40" w:after="40"/>
              <w:ind w:left="360" w:hanging="360"/>
            </w:pPr>
            <w:r w:rsidRPr="00792139">
              <w:rPr>
                <w:rFonts w:ascii="Trebuchet MS" w:hAnsi="Trebuchet MS" w:cs="Trebuchet MS"/>
                <w:sz w:val="18"/>
              </w:rPr>
              <w:t>O</w:t>
            </w:r>
          </w:p>
        </w:tc>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422EF52" w14:textId="77777777" w:rsidR="000F3B48" w:rsidRPr="00792139" w:rsidRDefault="000F3B48">
            <w:pPr>
              <w:snapToGrid w:val="0"/>
              <w:spacing w:before="40" w:after="40"/>
              <w:ind w:left="360" w:hanging="360"/>
              <w:rPr>
                <w:rFonts w:ascii="Trebuchet MS" w:hAnsi="Trebuchet MS" w:cs="Trebuchet MS"/>
                <w:sz w:val="18"/>
              </w:rPr>
            </w:pPr>
          </w:p>
        </w:tc>
      </w:tr>
      <w:tr w:rsidR="000F3B48" w:rsidRPr="00792139" w14:paraId="42371E0F"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7DB015C" w14:textId="77777777" w:rsidR="000F3B48" w:rsidRPr="00792139" w:rsidRDefault="000F3B48">
            <w:pPr>
              <w:spacing w:before="40" w:after="40"/>
              <w:ind w:left="360" w:hanging="360"/>
            </w:pPr>
            <w:r w:rsidRPr="00792139">
              <w:rPr>
                <w:rFonts w:ascii="Trebuchet MS" w:hAnsi="Trebuchet MS" w:cs="Trebuchet MS"/>
                <w:sz w:val="18"/>
              </w:rPr>
              <w:t>005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7D00AD3" w14:textId="77777777" w:rsidR="000F3B48" w:rsidRPr="00792139" w:rsidRDefault="000F3B48">
            <w:pPr>
              <w:spacing w:before="40" w:after="40"/>
              <w:ind w:left="360" w:hanging="360"/>
            </w:pPr>
            <w:r w:rsidRPr="00792139">
              <w:rPr>
                <w:rFonts w:ascii="Trebuchet MS" w:hAnsi="Trebuchet MS" w:cs="Trebuchet MS"/>
                <w:sz w:val="18"/>
              </w:rPr>
              <w:t>tp_Sexo</w:t>
            </w:r>
          </w:p>
        </w:tc>
        <w:tc>
          <w:tcPr>
            <w:tcW w:w="2630" w:type="dxa"/>
            <w:tcBorders>
              <w:top w:val="single" w:sz="6" w:space="0" w:color="000000" w:themeColor="text1"/>
              <w:left w:val="single" w:sz="6" w:space="0" w:color="000000" w:themeColor="text1"/>
              <w:bottom w:val="single" w:sz="6" w:space="0" w:color="000000" w:themeColor="text1"/>
            </w:tcBorders>
            <w:shd w:val="clear" w:color="auto" w:fill="auto"/>
          </w:tcPr>
          <w:p w14:paraId="333C29C7" w14:textId="77777777" w:rsidR="000F3B48" w:rsidRPr="00792139" w:rsidRDefault="000F3B48">
            <w:pPr>
              <w:spacing w:before="40" w:after="40"/>
            </w:pPr>
            <w:r w:rsidRPr="00792139">
              <w:rPr>
                <w:rFonts w:ascii="Trebuchet MS" w:hAnsi="Trebuchet MS" w:cs="Trebuchet MS"/>
                <w:sz w:val="18"/>
              </w:rPr>
              <w:t>Sexo do Beneficiário</w:t>
            </w:r>
          </w:p>
        </w:tc>
        <w:tc>
          <w:tcPr>
            <w:tcW w:w="784"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261B8B11" w14:textId="77777777" w:rsidR="000F3B48" w:rsidRPr="00792139" w:rsidRDefault="000F3B48">
            <w:pPr>
              <w:spacing w:before="40" w:after="40"/>
              <w:ind w:left="360" w:hanging="360"/>
            </w:pPr>
            <w:r w:rsidRPr="00792139">
              <w:rPr>
                <w:rFonts w:ascii="Trebuchet MS" w:hAnsi="Trebuchet MS" w:cs="Trebuchet MS"/>
                <w:sz w:val="18"/>
              </w:rPr>
              <w:t>AN</w:t>
            </w:r>
          </w:p>
        </w:tc>
        <w:tc>
          <w:tcPr>
            <w:tcW w:w="67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09B2C181" w14:textId="77777777" w:rsidR="000F3B48" w:rsidRPr="00792139" w:rsidRDefault="000F3B48">
            <w:pPr>
              <w:spacing w:before="40" w:after="40"/>
              <w:ind w:left="360" w:hanging="360"/>
            </w:pPr>
            <w:r w:rsidRPr="00792139">
              <w:rPr>
                <w:rFonts w:ascii="Trebuchet MS" w:hAnsi="Trebuchet MS" w:cs="Trebuchet MS"/>
                <w:sz w:val="18"/>
              </w:rPr>
              <w:t>01</w:t>
            </w:r>
          </w:p>
        </w:tc>
        <w:tc>
          <w:tcPr>
            <w:tcW w:w="515" w:type="dxa"/>
            <w:tcBorders>
              <w:top w:val="single" w:sz="6" w:space="0" w:color="000000" w:themeColor="text1"/>
              <w:left w:val="single" w:sz="6" w:space="0" w:color="000000" w:themeColor="text1"/>
              <w:bottom w:val="single" w:sz="6" w:space="0" w:color="000000" w:themeColor="text1"/>
            </w:tcBorders>
            <w:shd w:val="clear" w:color="auto" w:fill="auto"/>
          </w:tcPr>
          <w:p w14:paraId="29B6196D" w14:textId="77777777" w:rsidR="000F3B48" w:rsidRPr="00792139" w:rsidRDefault="000F3B48">
            <w:pPr>
              <w:spacing w:before="40" w:after="40"/>
              <w:ind w:left="360" w:hanging="360"/>
            </w:pPr>
            <w:r w:rsidRPr="00792139">
              <w:rPr>
                <w:rFonts w:ascii="Trebuchet MS" w:hAnsi="Trebuchet MS" w:cs="Trebuchet MS"/>
                <w:sz w:val="18"/>
              </w:rPr>
              <w:t>O</w:t>
            </w:r>
          </w:p>
        </w:tc>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FA40D7" w14:textId="77777777" w:rsidR="000F3B48" w:rsidRPr="00792139" w:rsidRDefault="000F3B48">
            <w:pPr>
              <w:spacing w:before="40" w:after="40"/>
              <w:ind w:left="360" w:hanging="360"/>
            </w:pPr>
            <w:r w:rsidRPr="00792139">
              <w:rPr>
                <w:rFonts w:ascii="Trebuchet MS" w:hAnsi="Trebuchet MS" w:cs="Trebuchet MS"/>
                <w:sz w:val="18"/>
              </w:rPr>
              <w:t>F = Feminino</w:t>
            </w:r>
          </w:p>
          <w:p w14:paraId="20965492" w14:textId="77777777" w:rsidR="000F3B48" w:rsidRPr="00792139" w:rsidRDefault="000F3B48">
            <w:pPr>
              <w:spacing w:before="40" w:after="40"/>
              <w:ind w:left="360" w:hanging="360"/>
            </w:pPr>
            <w:r w:rsidRPr="00792139">
              <w:rPr>
                <w:rFonts w:ascii="Trebuchet MS" w:hAnsi="Trebuchet MS" w:cs="Trebuchet MS"/>
                <w:sz w:val="18"/>
              </w:rPr>
              <w:t>M = Masculino</w:t>
            </w:r>
          </w:p>
        </w:tc>
      </w:tr>
      <w:tr w:rsidR="000F3B48" w:rsidRPr="00792139" w14:paraId="05430530" w14:textId="77777777" w:rsidTr="18AFAEA6">
        <w:trPr>
          <w:cantSplit/>
        </w:trPr>
        <w:tc>
          <w:tcPr>
            <w:tcW w:w="10773" w:type="dxa"/>
            <w:gridSpan w:val="9"/>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789080E" w14:textId="63E24F6C" w:rsidR="000F3B48" w:rsidRPr="00792139" w:rsidRDefault="000F3B48" w:rsidP="007D70A3">
            <w:pPr>
              <w:numPr>
                <w:ilvl w:val="0"/>
                <w:numId w:val="141"/>
              </w:numPr>
              <w:tabs>
                <w:tab w:val="left" w:pos="903"/>
              </w:tabs>
              <w:spacing w:before="40" w:after="40"/>
            </w:pPr>
            <w:r w:rsidRPr="00792139">
              <w:rPr>
                <w:rFonts w:ascii="Trebuchet MS" w:hAnsi="Trebuchet MS" w:cs="Trebuchet MS"/>
                <w:sz w:val="18"/>
                <w:szCs w:val="18"/>
              </w:rPr>
              <w:t xml:space="preserve">Este campo deverá vir preenchido com “F” ou “M”. </w:t>
            </w:r>
          </w:p>
          <w:p w14:paraId="31126638" w14:textId="77777777" w:rsidR="000F3B48" w:rsidRPr="00792139" w:rsidRDefault="000F3B48">
            <w:pPr>
              <w:spacing w:before="40" w:after="40"/>
              <w:rPr>
                <w:rFonts w:ascii="Trebuchet MS" w:hAnsi="Trebuchet MS" w:cs="Trebuchet MS"/>
                <w:sz w:val="18"/>
                <w:szCs w:val="18"/>
              </w:rPr>
            </w:pPr>
            <w:r w:rsidRPr="00792139">
              <w:rPr>
                <w:rFonts w:ascii="Trebuchet MS" w:hAnsi="Trebuchet MS" w:cs="Trebuchet MS"/>
                <w:sz w:val="18"/>
                <w:szCs w:val="18"/>
              </w:rPr>
              <w:t>Caso o campo não esteja vazio e a informação for diferente de “F” ou “M” deverá ser apresentada mensagem de erro: “Informação não permitida. Preencher este campo com “F” ou “M”.”.</w:t>
            </w:r>
          </w:p>
          <w:p w14:paraId="535FE09E" w14:textId="77777777" w:rsidR="00443EED" w:rsidRPr="00792139" w:rsidRDefault="00443EED">
            <w:pPr>
              <w:spacing w:before="40" w:after="40"/>
            </w:pPr>
          </w:p>
          <w:p w14:paraId="3F06DC6D" w14:textId="28A0D5E6" w:rsidR="008F22CF" w:rsidRPr="00792139" w:rsidRDefault="008F22CF">
            <w:pPr>
              <w:spacing w:before="40" w:after="40"/>
            </w:pPr>
            <w:r w:rsidRPr="00792139">
              <w:rPr>
                <w:rFonts w:ascii="Trebuchet MS" w:hAnsi="Trebuchet MS" w:cs="Trebuchet MS"/>
                <w:sz w:val="18"/>
                <w:szCs w:val="18"/>
              </w:rPr>
              <w:t>O campo é opcional, mas se enviado validar o domínio.</w:t>
            </w:r>
          </w:p>
        </w:tc>
      </w:tr>
      <w:tr w:rsidR="000F3B48" w:rsidRPr="00792139" w14:paraId="066902D8"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72AAFC4" w14:textId="77777777" w:rsidR="000F3B48" w:rsidRPr="00792139" w:rsidRDefault="000F3B48">
            <w:pPr>
              <w:spacing w:before="40" w:after="40"/>
              <w:ind w:left="360" w:hanging="360"/>
            </w:pPr>
            <w:r w:rsidRPr="00792139">
              <w:rPr>
                <w:rFonts w:ascii="Trebuchet MS" w:hAnsi="Trebuchet MS" w:cs="Trebuchet MS"/>
                <w:sz w:val="18"/>
              </w:rPr>
              <w:t>006</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BA5EE49" w14:textId="77777777" w:rsidR="000F3B48" w:rsidRPr="00792139" w:rsidRDefault="000F3B48">
            <w:pPr>
              <w:spacing w:before="40" w:after="40"/>
              <w:ind w:left="360" w:hanging="360"/>
            </w:pPr>
            <w:r w:rsidRPr="00792139">
              <w:rPr>
                <w:rFonts w:ascii="Trebuchet MS" w:hAnsi="Trebuchet MS" w:cs="Trebuchet MS"/>
                <w:sz w:val="18"/>
              </w:rPr>
              <w:t>id_RN</w:t>
            </w:r>
          </w:p>
        </w:tc>
        <w:tc>
          <w:tcPr>
            <w:tcW w:w="2630" w:type="dxa"/>
            <w:tcBorders>
              <w:top w:val="single" w:sz="6" w:space="0" w:color="000000" w:themeColor="text1"/>
              <w:left w:val="single" w:sz="6" w:space="0" w:color="000000" w:themeColor="text1"/>
              <w:bottom w:val="single" w:sz="6" w:space="0" w:color="000000" w:themeColor="text1"/>
            </w:tcBorders>
            <w:shd w:val="clear" w:color="auto" w:fill="auto"/>
          </w:tcPr>
          <w:p w14:paraId="67B33890" w14:textId="77777777" w:rsidR="000F3B48" w:rsidRPr="00792139" w:rsidRDefault="000F3B48">
            <w:pPr>
              <w:spacing w:before="40" w:after="40"/>
            </w:pPr>
            <w:r w:rsidRPr="00792139">
              <w:rPr>
                <w:rFonts w:ascii="Trebuchet MS" w:hAnsi="Trebuchet MS" w:cs="Trebuchet MS"/>
                <w:sz w:val="18"/>
              </w:rPr>
              <w:t>Indicador de atendimento ao recém-nato</w:t>
            </w:r>
          </w:p>
        </w:tc>
        <w:tc>
          <w:tcPr>
            <w:tcW w:w="784"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618DE88B" w14:textId="77777777" w:rsidR="000F3B48" w:rsidRPr="00792139" w:rsidRDefault="000F3B48">
            <w:pPr>
              <w:spacing w:before="40" w:after="40"/>
              <w:ind w:left="360" w:hanging="360"/>
            </w:pPr>
            <w:r w:rsidRPr="00792139">
              <w:rPr>
                <w:rFonts w:ascii="Trebuchet MS" w:hAnsi="Trebuchet MS" w:cs="Trebuchet MS"/>
                <w:sz w:val="18"/>
              </w:rPr>
              <w:t>AN</w:t>
            </w:r>
          </w:p>
        </w:tc>
        <w:tc>
          <w:tcPr>
            <w:tcW w:w="677" w:type="dxa"/>
            <w:gridSpan w:val="2"/>
            <w:tcBorders>
              <w:top w:val="single" w:sz="6" w:space="0" w:color="000000" w:themeColor="text1"/>
              <w:left w:val="single" w:sz="6" w:space="0" w:color="000000" w:themeColor="text1"/>
              <w:bottom w:val="single" w:sz="6" w:space="0" w:color="000000" w:themeColor="text1"/>
            </w:tcBorders>
            <w:shd w:val="clear" w:color="auto" w:fill="auto"/>
          </w:tcPr>
          <w:p w14:paraId="1C1EFC7B" w14:textId="77777777" w:rsidR="000F3B48" w:rsidRPr="00792139" w:rsidRDefault="000F3B48">
            <w:pPr>
              <w:spacing w:before="40" w:after="40"/>
              <w:ind w:left="360" w:hanging="360"/>
            </w:pPr>
            <w:r w:rsidRPr="00792139">
              <w:rPr>
                <w:rFonts w:ascii="Trebuchet MS" w:hAnsi="Trebuchet MS" w:cs="Trebuchet MS"/>
                <w:sz w:val="18"/>
              </w:rPr>
              <w:t>01</w:t>
            </w:r>
          </w:p>
        </w:tc>
        <w:tc>
          <w:tcPr>
            <w:tcW w:w="515" w:type="dxa"/>
            <w:tcBorders>
              <w:top w:val="single" w:sz="6" w:space="0" w:color="000000" w:themeColor="text1"/>
              <w:left w:val="single" w:sz="6" w:space="0" w:color="000000" w:themeColor="text1"/>
              <w:bottom w:val="single" w:sz="6" w:space="0" w:color="000000" w:themeColor="text1"/>
            </w:tcBorders>
            <w:shd w:val="clear" w:color="auto" w:fill="auto"/>
          </w:tcPr>
          <w:p w14:paraId="6BC8C84F" w14:textId="77777777" w:rsidR="000F3B48" w:rsidRPr="00792139" w:rsidRDefault="000F3B48">
            <w:pPr>
              <w:spacing w:before="40" w:after="40"/>
              <w:ind w:left="360" w:hanging="360"/>
            </w:pPr>
            <w:r w:rsidRPr="00792139">
              <w:rPr>
                <w:rFonts w:ascii="Trebuchet MS" w:hAnsi="Trebuchet MS" w:cs="Trebuchet MS"/>
                <w:sz w:val="18"/>
              </w:rPr>
              <w:t>O</w:t>
            </w:r>
          </w:p>
        </w:tc>
        <w:tc>
          <w:tcPr>
            <w:tcW w:w="36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0B95F6F" w14:textId="77777777" w:rsidR="000F3B48" w:rsidRPr="00792139" w:rsidRDefault="000F3B48">
            <w:pPr>
              <w:spacing w:before="40" w:after="40"/>
              <w:ind w:left="360" w:hanging="360"/>
            </w:pPr>
            <w:r w:rsidRPr="00792139">
              <w:rPr>
                <w:rFonts w:ascii="Trebuchet MS" w:hAnsi="Trebuchet MS" w:cs="Trebuchet MS"/>
                <w:sz w:val="18"/>
              </w:rPr>
              <w:t>S – Sim</w:t>
            </w:r>
          </w:p>
          <w:p w14:paraId="2FFFE10A" w14:textId="72A5E984" w:rsidR="000F3B48" w:rsidRPr="00792139" w:rsidRDefault="000F3B48" w:rsidP="00F9645F">
            <w:pPr>
              <w:spacing w:before="40" w:after="40"/>
              <w:ind w:left="360" w:hanging="360"/>
            </w:pPr>
            <w:r w:rsidRPr="00792139">
              <w:rPr>
                <w:rFonts w:ascii="Trebuchet MS" w:hAnsi="Trebuchet MS" w:cs="Trebuchet MS"/>
                <w:sz w:val="18"/>
              </w:rPr>
              <w:t>N – Não</w:t>
            </w:r>
          </w:p>
        </w:tc>
      </w:tr>
      <w:tr w:rsidR="000F3B48" w:rsidRPr="00792139" w14:paraId="616A1ED6" w14:textId="77777777" w:rsidTr="18AFAEA6">
        <w:trPr>
          <w:cantSplit/>
        </w:trPr>
        <w:tc>
          <w:tcPr>
            <w:tcW w:w="10773" w:type="dxa"/>
            <w:gridSpan w:val="9"/>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2EC1349" w14:textId="7C0DC835" w:rsidR="001F6D9C" w:rsidRPr="00792139" w:rsidRDefault="31F49B40" w:rsidP="007D70A3">
            <w:pPr>
              <w:numPr>
                <w:ilvl w:val="0"/>
                <w:numId w:val="141"/>
              </w:numPr>
              <w:tabs>
                <w:tab w:val="left" w:pos="903"/>
              </w:tabs>
              <w:spacing w:before="40" w:after="40"/>
            </w:pPr>
            <w:r w:rsidRPr="00792139">
              <w:rPr>
                <w:rFonts w:ascii="Trebuchet MS" w:hAnsi="Trebuchet MS" w:cs="Trebuchet MS"/>
                <w:sz w:val="18"/>
                <w:szCs w:val="18"/>
              </w:rPr>
              <w:t>Este campo deverá vir preenchido com “S” ou “N”. (Regra via XSD)</w:t>
            </w:r>
          </w:p>
          <w:p w14:paraId="75ACB5B4" w14:textId="3DA22FDD" w:rsidR="001F6D9C" w:rsidRPr="00792139" w:rsidRDefault="001F6D9C" w:rsidP="001F6D9C">
            <w:pPr>
              <w:spacing w:before="40" w:after="40"/>
              <w:rPr>
                <w:rFonts w:ascii="Trebuchet MS" w:hAnsi="Trebuchet MS"/>
                <w:sz w:val="18"/>
                <w:szCs w:val="18"/>
              </w:rPr>
            </w:pPr>
            <w:r w:rsidRPr="00792139">
              <w:rPr>
                <w:rFonts w:ascii="Trebuchet MS" w:hAnsi="Trebuchet MS"/>
                <w:sz w:val="18"/>
                <w:szCs w:val="18"/>
              </w:rPr>
              <w:t xml:space="preserve">Qualquer informação diferente disto </w:t>
            </w:r>
            <w:r w:rsidRPr="00792139">
              <w:rPr>
                <w:rFonts w:ascii="Trebuchet MS" w:hAnsi="Trebuchet MS" w:cs="Trebuchet MS"/>
                <w:sz w:val="18"/>
                <w:szCs w:val="18"/>
              </w:rPr>
              <w:t>deverá exibir o ID_ITEMUNICO (ct_procedimento</w:t>
            </w:r>
            <w:r w:rsidR="00E33347" w:rsidRPr="00792139">
              <w:rPr>
                <w:rFonts w:ascii="Trebuchet MS" w:hAnsi="Trebuchet MS" w:cs="Trebuchet MS"/>
                <w:sz w:val="18"/>
                <w:szCs w:val="18"/>
              </w:rPr>
              <w:t>sRessarcimentoSUS</w:t>
            </w:r>
            <w:r w:rsidRPr="00792139">
              <w:rPr>
                <w:rFonts w:ascii="Trebuchet MS" w:hAnsi="Trebuchet MS" w:cs="Trebuchet MS"/>
                <w:sz w:val="18"/>
                <w:szCs w:val="18"/>
              </w:rPr>
              <w:t xml:space="preserve">) e </w:t>
            </w:r>
            <w:r w:rsidRPr="00792139">
              <w:rPr>
                <w:rFonts w:ascii="Trebuchet MS" w:hAnsi="Trebuchet MS"/>
                <w:sz w:val="18"/>
                <w:szCs w:val="18"/>
              </w:rPr>
              <w:t>exibir a seguinte mensagem: “Domínio inválido: ["valor_errado"]. Os valores válidos são: S(Sim), N(Não).”</w:t>
            </w:r>
          </w:p>
          <w:p w14:paraId="39252786" w14:textId="37077A91" w:rsidR="000F3B48" w:rsidRPr="00792139" w:rsidRDefault="000F3B48" w:rsidP="00F9645F"/>
        </w:tc>
      </w:tr>
    </w:tbl>
    <w:p w14:paraId="3F2DEBCE" w14:textId="77777777" w:rsidR="000F3B48" w:rsidRPr="00792139" w:rsidRDefault="000F3B48"/>
    <w:p w14:paraId="5FBC2589" w14:textId="77777777" w:rsidR="000F3B48" w:rsidRPr="00792139" w:rsidRDefault="000F3B48" w:rsidP="00DE7250">
      <w:pPr>
        <w:pStyle w:val="Ttulo4"/>
      </w:pPr>
      <w:r w:rsidRPr="00792139">
        <w:t>Ct_ArquivoA500 &gt; ct_CobrancaReembolso &gt; RessarcimentoSus &gt; dadosReembolso</w:t>
      </w:r>
    </w:p>
    <w:p w14:paraId="4FF8E198"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985"/>
        <w:gridCol w:w="2451"/>
        <w:gridCol w:w="629"/>
        <w:gridCol w:w="653"/>
        <w:gridCol w:w="631"/>
        <w:gridCol w:w="3715"/>
      </w:tblGrid>
      <w:tr w:rsidR="000F3B48" w:rsidRPr="00792139" w14:paraId="2915CF7E"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19F3627B" w14:textId="77777777" w:rsidR="000F3B48" w:rsidRPr="00792139" w:rsidRDefault="000F3B48">
            <w:pPr>
              <w:spacing w:before="40" w:after="40" w:line="288" w:lineRule="auto"/>
            </w:pPr>
            <w:r w:rsidRPr="00792139">
              <w:rPr>
                <w:rFonts w:ascii="Trebuchet MS" w:hAnsi="Trebuchet MS" w:cs="Trebuchet MS"/>
                <w:b/>
                <w:sz w:val="18"/>
              </w:rPr>
              <w:t>DADOS DO REEMBOLSO (OBRIGATÓRIO)</w:t>
            </w:r>
          </w:p>
        </w:tc>
      </w:tr>
      <w:tr w:rsidR="000F3B48" w:rsidRPr="00792139" w14:paraId="1AE748FE"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4C5E133" w14:textId="77777777" w:rsidR="000F3B48" w:rsidRPr="00792139" w:rsidRDefault="000F3B48">
            <w:pPr>
              <w:spacing w:before="40" w:after="40" w:line="288" w:lineRule="auto"/>
              <w:ind w:left="360" w:hanging="360"/>
            </w:pPr>
            <w:r w:rsidRPr="00792139">
              <w:rPr>
                <w:rFonts w:ascii="Trebuchet MS" w:hAnsi="Trebuchet MS" w:cs="Trebuchet MS"/>
                <w:b/>
                <w:sz w:val="18"/>
              </w:rPr>
              <w:t>Seq.</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765D45DA" w14:textId="77777777" w:rsidR="000F3B48" w:rsidRPr="00792139" w:rsidRDefault="000F3B48">
            <w:pPr>
              <w:spacing w:before="40" w:after="40" w:line="288" w:lineRule="auto"/>
              <w:ind w:left="360" w:hanging="360"/>
            </w:pPr>
            <w:r w:rsidRPr="00792139">
              <w:rPr>
                <w:rFonts w:ascii="Trebuchet MS" w:hAnsi="Trebuchet MS" w:cs="Trebuchet MS"/>
                <w:b/>
                <w:sz w:val="18"/>
              </w:rPr>
              <w:t>Elemento de Dado</w:t>
            </w:r>
          </w:p>
        </w:tc>
        <w:tc>
          <w:tcPr>
            <w:tcW w:w="2451" w:type="dxa"/>
            <w:tcBorders>
              <w:top w:val="single" w:sz="6" w:space="0" w:color="000000" w:themeColor="text1"/>
              <w:left w:val="single" w:sz="6" w:space="0" w:color="000000" w:themeColor="text1"/>
              <w:bottom w:val="single" w:sz="6" w:space="0" w:color="000000" w:themeColor="text1"/>
            </w:tcBorders>
            <w:shd w:val="clear" w:color="auto" w:fill="auto"/>
          </w:tcPr>
          <w:p w14:paraId="734DC4B6" w14:textId="77777777" w:rsidR="000F3B48" w:rsidRPr="00792139" w:rsidRDefault="000F3B48">
            <w:pPr>
              <w:spacing w:before="40" w:after="40" w:line="288" w:lineRule="auto"/>
            </w:pPr>
            <w:r w:rsidRPr="00792139">
              <w:rPr>
                <w:rFonts w:ascii="Trebuchet MS" w:hAnsi="Trebuchet MS" w:cs="Trebuchet MS"/>
                <w:b/>
                <w:sz w:val="18"/>
              </w:rPr>
              <w:t>Descrição</w:t>
            </w:r>
          </w:p>
        </w:tc>
        <w:tc>
          <w:tcPr>
            <w:tcW w:w="629" w:type="dxa"/>
            <w:tcBorders>
              <w:top w:val="single" w:sz="6" w:space="0" w:color="000000" w:themeColor="text1"/>
              <w:left w:val="single" w:sz="6" w:space="0" w:color="000000" w:themeColor="text1"/>
              <w:bottom w:val="single" w:sz="6" w:space="0" w:color="000000" w:themeColor="text1"/>
            </w:tcBorders>
            <w:shd w:val="clear" w:color="auto" w:fill="auto"/>
          </w:tcPr>
          <w:p w14:paraId="09807886" w14:textId="77777777" w:rsidR="000F3B48" w:rsidRPr="00792139" w:rsidRDefault="000F3B48">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209C70A4" w14:textId="77777777" w:rsidR="000F3B48" w:rsidRPr="00792139" w:rsidRDefault="000F3B48">
            <w:pPr>
              <w:spacing w:before="40" w:after="40" w:line="288" w:lineRule="auto"/>
              <w:ind w:left="360" w:hanging="360"/>
            </w:pPr>
            <w:r w:rsidRPr="00792139">
              <w:rPr>
                <w:rFonts w:ascii="Trebuchet MS" w:hAnsi="Trebuchet MS" w:cs="Trebuchet MS"/>
                <w:b/>
                <w:sz w:val="18"/>
              </w:rPr>
              <w:t>Tam.</w:t>
            </w:r>
          </w:p>
        </w:tc>
        <w:tc>
          <w:tcPr>
            <w:tcW w:w="631" w:type="dxa"/>
            <w:tcBorders>
              <w:top w:val="single" w:sz="6" w:space="0" w:color="000000" w:themeColor="text1"/>
              <w:left w:val="single" w:sz="6" w:space="0" w:color="000000" w:themeColor="text1"/>
              <w:bottom w:val="single" w:sz="6" w:space="0" w:color="000000" w:themeColor="text1"/>
            </w:tcBorders>
            <w:shd w:val="clear" w:color="auto" w:fill="auto"/>
          </w:tcPr>
          <w:p w14:paraId="2C9A13C1" w14:textId="77777777" w:rsidR="000F3B48" w:rsidRPr="00792139" w:rsidRDefault="000F3B48">
            <w:pPr>
              <w:spacing w:before="40" w:after="40" w:line="288" w:lineRule="auto"/>
              <w:ind w:left="360" w:hanging="360"/>
            </w:pPr>
            <w:r w:rsidRPr="00792139">
              <w:rPr>
                <w:rFonts w:ascii="Trebuchet MS" w:hAnsi="Trebuchet MS" w:cs="Trebuchet MS"/>
                <w:b/>
                <w:sz w:val="18"/>
              </w:rPr>
              <w:t>Uso</w:t>
            </w:r>
          </w:p>
        </w:tc>
        <w:tc>
          <w:tcPr>
            <w:tcW w:w="37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DF4943A" w14:textId="77777777" w:rsidR="000F3B48" w:rsidRPr="00792139" w:rsidRDefault="000F3B48">
            <w:pPr>
              <w:spacing w:before="40" w:after="40" w:line="288" w:lineRule="auto"/>
              <w:ind w:left="360" w:hanging="360"/>
            </w:pPr>
            <w:r w:rsidRPr="00792139">
              <w:rPr>
                <w:rFonts w:ascii="Trebuchet MS" w:hAnsi="Trebuchet MS" w:cs="Trebuchet MS"/>
                <w:b/>
                <w:sz w:val="18"/>
              </w:rPr>
              <w:t>Conteúdo</w:t>
            </w:r>
          </w:p>
        </w:tc>
      </w:tr>
      <w:tr w:rsidR="000F3B48" w:rsidRPr="00792139" w14:paraId="0ADBFAC3"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5E7FC89" w14:textId="77777777" w:rsidR="000F3B48" w:rsidRPr="00792139" w:rsidRDefault="000F3B48">
            <w:pPr>
              <w:spacing w:before="40" w:after="40" w:line="288" w:lineRule="auto"/>
              <w:ind w:left="360" w:hanging="360"/>
            </w:pPr>
            <w:r w:rsidRPr="00792139">
              <w:rPr>
                <w:rFonts w:ascii="Trebuchet MS" w:hAnsi="Trebuchet MS" w:cs="Trebuchet MS"/>
                <w:sz w:val="18"/>
              </w:rPr>
              <w:t>001</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1FCFD975" w14:textId="381C682C" w:rsidR="000F3B48" w:rsidRPr="00792139" w:rsidRDefault="00C7347E">
            <w:pPr>
              <w:spacing w:before="40" w:after="40" w:line="288" w:lineRule="auto"/>
              <w:ind w:left="360" w:hanging="360"/>
            </w:pPr>
            <w:r w:rsidRPr="00792139">
              <w:rPr>
                <w:rFonts w:ascii="Trebuchet MS" w:hAnsi="Trebuchet MS" w:cs="Trebuchet MS"/>
                <w:sz w:val="18"/>
              </w:rPr>
              <w:t>caraterAtendimento</w:t>
            </w:r>
          </w:p>
        </w:tc>
        <w:tc>
          <w:tcPr>
            <w:tcW w:w="2451" w:type="dxa"/>
            <w:tcBorders>
              <w:top w:val="single" w:sz="6" w:space="0" w:color="000000" w:themeColor="text1"/>
              <w:left w:val="single" w:sz="6" w:space="0" w:color="000000" w:themeColor="text1"/>
              <w:bottom w:val="single" w:sz="6" w:space="0" w:color="000000" w:themeColor="text1"/>
            </w:tcBorders>
            <w:shd w:val="clear" w:color="auto" w:fill="auto"/>
          </w:tcPr>
          <w:p w14:paraId="03D60E23" w14:textId="77777777" w:rsidR="000F3B48" w:rsidRPr="00792139" w:rsidRDefault="000F3B48">
            <w:pPr>
              <w:spacing w:before="40" w:after="40" w:line="288" w:lineRule="auto"/>
            </w:pPr>
            <w:r w:rsidRPr="00792139">
              <w:rPr>
                <w:rFonts w:ascii="Trebuchet MS" w:hAnsi="Trebuchet MS" w:cs="Trebuchet MS"/>
                <w:sz w:val="18"/>
              </w:rPr>
              <w:t>Tipo de caráter do atendimento</w:t>
            </w:r>
          </w:p>
        </w:tc>
        <w:tc>
          <w:tcPr>
            <w:tcW w:w="629" w:type="dxa"/>
            <w:tcBorders>
              <w:top w:val="single" w:sz="6" w:space="0" w:color="000000" w:themeColor="text1"/>
              <w:left w:val="single" w:sz="6" w:space="0" w:color="000000" w:themeColor="text1"/>
              <w:bottom w:val="single" w:sz="6" w:space="0" w:color="000000" w:themeColor="text1"/>
            </w:tcBorders>
            <w:shd w:val="clear" w:color="auto" w:fill="auto"/>
          </w:tcPr>
          <w:p w14:paraId="45E903C5" w14:textId="77777777" w:rsidR="000F3B48" w:rsidRPr="00792139" w:rsidRDefault="000F3B48">
            <w:pPr>
              <w:spacing w:before="40" w:after="40" w:line="288" w:lineRule="auto"/>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742791B" w14:textId="77777777" w:rsidR="000F3B48" w:rsidRPr="00792139" w:rsidRDefault="000F3B48">
            <w:pPr>
              <w:spacing w:before="40" w:after="40" w:line="288" w:lineRule="auto"/>
              <w:ind w:left="360" w:hanging="360"/>
            </w:pPr>
            <w:r w:rsidRPr="00792139">
              <w:rPr>
                <w:rFonts w:ascii="Trebuchet MS" w:hAnsi="Trebuchet MS" w:cs="Trebuchet MS"/>
                <w:sz w:val="18"/>
              </w:rPr>
              <w:t>01</w:t>
            </w:r>
          </w:p>
        </w:tc>
        <w:tc>
          <w:tcPr>
            <w:tcW w:w="631" w:type="dxa"/>
            <w:tcBorders>
              <w:top w:val="single" w:sz="6" w:space="0" w:color="000000" w:themeColor="text1"/>
              <w:left w:val="single" w:sz="6" w:space="0" w:color="000000" w:themeColor="text1"/>
              <w:bottom w:val="single" w:sz="6" w:space="0" w:color="000000" w:themeColor="text1"/>
            </w:tcBorders>
            <w:shd w:val="clear" w:color="auto" w:fill="auto"/>
          </w:tcPr>
          <w:p w14:paraId="6C2CC0CC" w14:textId="77777777" w:rsidR="000F3B48" w:rsidRPr="00792139" w:rsidRDefault="000F3B48">
            <w:pPr>
              <w:spacing w:before="40" w:after="40" w:line="288" w:lineRule="auto"/>
              <w:ind w:left="360" w:hanging="360"/>
            </w:pPr>
            <w:r w:rsidRPr="00792139">
              <w:rPr>
                <w:rFonts w:ascii="Trebuchet MS" w:hAnsi="Trebuchet MS" w:cs="Trebuchet MS"/>
                <w:sz w:val="18"/>
              </w:rPr>
              <w:t>M</w:t>
            </w:r>
          </w:p>
        </w:tc>
        <w:tc>
          <w:tcPr>
            <w:tcW w:w="37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BED3099" w14:textId="77777777" w:rsidR="000F3B48" w:rsidRPr="00792139" w:rsidRDefault="000F3B48">
            <w:pPr>
              <w:spacing w:before="40" w:after="40" w:line="288" w:lineRule="auto"/>
              <w:ind w:left="360" w:hanging="360"/>
            </w:pPr>
            <w:r w:rsidRPr="00792139">
              <w:rPr>
                <w:rFonts w:ascii="Trebuchet MS" w:hAnsi="Trebuchet MS" w:cs="Trebuchet MS"/>
                <w:sz w:val="18"/>
              </w:rPr>
              <w:t>1 – Eletivo</w:t>
            </w:r>
          </w:p>
          <w:p w14:paraId="256E1302" w14:textId="77777777" w:rsidR="000F3B48" w:rsidRPr="00792139" w:rsidRDefault="000F3B48">
            <w:pPr>
              <w:spacing w:before="40" w:after="40" w:line="288" w:lineRule="auto"/>
              <w:ind w:left="360" w:hanging="360"/>
            </w:pPr>
            <w:r w:rsidRPr="00792139">
              <w:rPr>
                <w:rFonts w:ascii="Trebuchet MS" w:hAnsi="Trebuchet MS" w:cs="Trebuchet MS"/>
                <w:sz w:val="18"/>
              </w:rPr>
              <w:t>2 – Urgência/Emergência</w:t>
            </w:r>
          </w:p>
        </w:tc>
      </w:tr>
      <w:tr w:rsidR="00C7347E" w:rsidRPr="00792139" w14:paraId="12F5E97A"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9C753E" w14:textId="77777777" w:rsidR="00C7347E" w:rsidRPr="00792139" w:rsidRDefault="43531A5F" w:rsidP="007D70A3">
            <w:pPr>
              <w:numPr>
                <w:ilvl w:val="0"/>
                <w:numId w:val="141"/>
              </w:numPr>
              <w:spacing w:before="40" w:after="40"/>
            </w:pPr>
            <w:r w:rsidRPr="00792139">
              <w:rPr>
                <w:rFonts w:ascii="Trebuchet MS" w:hAnsi="Trebuchet MS" w:cs="Trebuchet MS"/>
                <w:sz w:val="18"/>
                <w:szCs w:val="18"/>
              </w:rPr>
              <w:t xml:space="preserve">Este campo deverá vir preenchido com “1” ou “2”. </w:t>
            </w:r>
          </w:p>
          <w:p w14:paraId="2F3EB015" w14:textId="6F97C5B1" w:rsidR="00C7347E" w:rsidRPr="00792139" w:rsidRDefault="00C7347E" w:rsidP="00C7347E">
            <w:pPr>
              <w:spacing w:before="40" w:after="40" w:line="288" w:lineRule="auto"/>
              <w:ind w:left="360" w:hanging="360"/>
              <w:rPr>
                <w:rFonts w:ascii="Trebuchet MS" w:hAnsi="Trebuchet MS" w:cs="Trebuchet MS"/>
                <w:sz w:val="18"/>
              </w:rPr>
            </w:pPr>
            <w:r w:rsidRPr="00792139">
              <w:rPr>
                <w:rFonts w:ascii="Trebuchet MS" w:hAnsi="Trebuchet MS" w:cs="Trebuchet MS"/>
                <w:sz w:val="18"/>
                <w:szCs w:val="18"/>
              </w:rPr>
              <w:t xml:space="preserve">Qualquer informação diferente disto, deverá ser apresentada mensagem de erro: </w:t>
            </w:r>
            <w:r w:rsidR="00E33347" w:rsidRPr="00792139">
              <w:rPr>
                <w:rFonts w:ascii="Trebuchet MS" w:hAnsi="Trebuchet MS" w:cs="Trebuchet MS"/>
                <w:sz w:val="18"/>
                <w:szCs w:val="18"/>
              </w:rPr>
              <w:t>“O código informado não foi localizado na tabela”.”.</w:t>
            </w:r>
          </w:p>
        </w:tc>
      </w:tr>
      <w:tr w:rsidR="00C7347E" w:rsidRPr="00792139" w14:paraId="5E787F71"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A7EBA90" w14:textId="3675B289" w:rsidR="00C7347E" w:rsidRPr="00792139" w:rsidRDefault="00C7347E">
            <w:pPr>
              <w:spacing w:before="40" w:after="40" w:line="288" w:lineRule="auto"/>
              <w:ind w:left="360" w:hanging="360"/>
              <w:rPr>
                <w:rFonts w:ascii="Trebuchet MS" w:hAnsi="Trebuchet MS" w:cs="Trebuchet MS"/>
                <w:sz w:val="18"/>
              </w:rPr>
            </w:pPr>
            <w:r w:rsidRPr="00792139">
              <w:rPr>
                <w:rFonts w:ascii="Trebuchet MS" w:hAnsi="Trebuchet MS" w:cs="Trebuchet MS"/>
                <w:sz w:val="18"/>
              </w:rPr>
              <w:t>002</w:t>
            </w:r>
          </w:p>
        </w:tc>
        <w:tc>
          <w:tcPr>
            <w:tcW w:w="1985" w:type="dxa"/>
            <w:tcBorders>
              <w:top w:val="single" w:sz="6" w:space="0" w:color="000000" w:themeColor="text1"/>
              <w:left w:val="single" w:sz="6" w:space="0" w:color="000000" w:themeColor="text1"/>
              <w:bottom w:val="single" w:sz="6" w:space="0" w:color="000000" w:themeColor="text1"/>
            </w:tcBorders>
            <w:shd w:val="clear" w:color="auto" w:fill="auto"/>
          </w:tcPr>
          <w:p w14:paraId="7AC81581" w14:textId="77F284F0" w:rsidR="00C7347E" w:rsidRPr="00792139" w:rsidRDefault="00C7347E">
            <w:pPr>
              <w:spacing w:before="40" w:after="40" w:line="288" w:lineRule="auto"/>
              <w:ind w:left="360" w:hanging="360"/>
              <w:rPr>
                <w:rFonts w:ascii="Trebuchet MS" w:hAnsi="Trebuchet MS" w:cs="Trebuchet MS"/>
                <w:sz w:val="18"/>
              </w:rPr>
            </w:pPr>
            <w:r w:rsidRPr="00792139">
              <w:rPr>
                <w:rFonts w:ascii="Trebuchet MS" w:hAnsi="Trebuchet MS" w:cs="Trebuchet MS"/>
                <w:sz w:val="18"/>
              </w:rPr>
              <w:t>Cd_cnes</w:t>
            </w:r>
          </w:p>
        </w:tc>
        <w:tc>
          <w:tcPr>
            <w:tcW w:w="2451" w:type="dxa"/>
            <w:tcBorders>
              <w:top w:val="single" w:sz="6" w:space="0" w:color="000000" w:themeColor="text1"/>
              <w:left w:val="single" w:sz="6" w:space="0" w:color="000000" w:themeColor="text1"/>
              <w:bottom w:val="single" w:sz="6" w:space="0" w:color="000000" w:themeColor="text1"/>
            </w:tcBorders>
            <w:shd w:val="clear" w:color="auto" w:fill="auto"/>
          </w:tcPr>
          <w:p w14:paraId="19B52034" w14:textId="77777777" w:rsidR="00C7347E" w:rsidRPr="00792139" w:rsidRDefault="00C7347E" w:rsidP="00F9645F">
            <w:pPr>
              <w:spacing w:before="40" w:after="40" w:line="288" w:lineRule="auto"/>
              <w:rPr>
                <w:rFonts w:ascii="Trebuchet MS" w:hAnsi="Trebuchet MS" w:cs="Trebuchet MS"/>
                <w:sz w:val="18"/>
              </w:rPr>
            </w:pPr>
            <w:r w:rsidRPr="00792139">
              <w:rPr>
                <w:rFonts w:ascii="Trebuchet MS" w:hAnsi="Trebuchet MS" w:cs="Trebuchet MS"/>
                <w:sz w:val="18"/>
              </w:rPr>
              <w:t>Código Nacional de Estabelecimento de</w:t>
            </w:r>
          </w:p>
          <w:p w14:paraId="68EDE4FB" w14:textId="54A1313F" w:rsidR="00C7347E" w:rsidRPr="00792139" w:rsidRDefault="00C7347E" w:rsidP="00C7347E">
            <w:pPr>
              <w:spacing w:before="40" w:after="40" w:line="288" w:lineRule="auto"/>
              <w:rPr>
                <w:rFonts w:ascii="Trebuchet MS" w:hAnsi="Trebuchet MS" w:cs="Trebuchet MS"/>
                <w:sz w:val="18"/>
              </w:rPr>
            </w:pPr>
            <w:r w:rsidRPr="00792139">
              <w:rPr>
                <w:rFonts w:ascii="Trebuchet MS" w:hAnsi="Trebuchet MS" w:cs="Trebuchet MS"/>
                <w:sz w:val="18"/>
              </w:rPr>
              <w:t>Saúde</w:t>
            </w:r>
          </w:p>
        </w:tc>
        <w:tc>
          <w:tcPr>
            <w:tcW w:w="629" w:type="dxa"/>
            <w:tcBorders>
              <w:top w:val="single" w:sz="6" w:space="0" w:color="000000" w:themeColor="text1"/>
              <w:left w:val="single" w:sz="6" w:space="0" w:color="000000" w:themeColor="text1"/>
              <w:bottom w:val="single" w:sz="6" w:space="0" w:color="000000" w:themeColor="text1"/>
            </w:tcBorders>
            <w:shd w:val="clear" w:color="auto" w:fill="auto"/>
          </w:tcPr>
          <w:p w14:paraId="0976596A" w14:textId="2F7E865A" w:rsidR="00C7347E" w:rsidRPr="00792139" w:rsidRDefault="00C7347E">
            <w:pPr>
              <w:spacing w:before="40" w:after="40" w:line="288" w:lineRule="auto"/>
              <w:ind w:left="360" w:hanging="360"/>
              <w:rPr>
                <w:rFonts w:ascii="Trebuchet MS" w:hAnsi="Trebuchet MS" w:cs="Trebuchet MS"/>
                <w:sz w:val="18"/>
              </w:rPr>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C50DE06" w14:textId="051E6299" w:rsidR="00C7347E" w:rsidRPr="00792139" w:rsidRDefault="00C7347E">
            <w:pPr>
              <w:spacing w:before="40" w:after="40" w:line="288" w:lineRule="auto"/>
              <w:ind w:left="360" w:hanging="360"/>
              <w:rPr>
                <w:rFonts w:ascii="Trebuchet MS" w:hAnsi="Trebuchet MS" w:cs="Trebuchet MS"/>
                <w:sz w:val="18"/>
              </w:rPr>
            </w:pPr>
            <w:r w:rsidRPr="00792139">
              <w:rPr>
                <w:rFonts w:ascii="Trebuchet MS" w:hAnsi="Trebuchet MS" w:cs="Trebuchet MS"/>
                <w:sz w:val="18"/>
              </w:rPr>
              <w:t>07</w:t>
            </w:r>
          </w:p>
        </w:tc>
        <w:tc>
          <w:tcPr>
            <w:tcW w:w="631" w:type="dxa"/>
            <w:tcBorders>
              <w:top w:val="single" w:sz="6" w:space="0" w:color="000000" w:themeColor="text1"/>
              <w:left w:val="single" w:sz="6" w:space="0" w:color="000000" w:themeColor="text1"/>
              <w:bottom w:val="single" w:sz="6" w:space="0" w:color="000000" w:themeColor="text1"/>
            </w:tcBorders>
            <w:shd w:val="clear" w:color="auto" w:fill="auto"/>
          </w:tcPr>
          <w:p w14:paraId="65624D97" w14:textId="79B94060" w:rsidR="00C7347E" w:rsidRPr="00792139" w:rsidRDefault="00C7347E">
            <w:pPr>
              <w:spacing w:before="40" w:after="40" w:line="288" w:lineRule="auto"/>
              <w:ind w:left="360" w:hanging="360"/>
              <w:rPr>
                <w:rFonts w:ascii="Trebuchet MS" w:hAnsi="Trebuchet MS" w:cs="Trebuchet MS"/>
                <w:sz w:val="18"/>
              </w:rPr>
            </w:pPr>
            <w:r w:rsidRPr="00792139">
              <w:rPr>
                <w:rFonts w:ascii="Trebuchet MS" w:hAnsi="Trebuchet MS" w:cs="Trebuchet MS"/>
                <w:sz w:val="18"/>
              </w:rPr>
              <w:t>M</w:t>
            </w:r>
          </w:p>
        </w:tc>
        <w:tc>
          <w:tcPr>
            <w:tcW w:w="371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74789A7" w14:textId="77777777" w:rsidR="00C7347E" w:rsidRPr="00792139" w:rsidRDefault="00C7347E">
            <w:pPr>
              <w:spacing w:before="40" w:after="40" w:line="288" w:lineRule="auto"/>
              <w:ind w:left="360" w:hanging="360"/>
              <w:rPr>
                <w:rFonts w:ascii="Trebuchet MS" w:hAnsi="Trebuchet MS" w:cs="Trebuchet MS"/>
                <w:sz w:val="18"/>
              </w:rPr>
            </w:pPr>
          </w:p>
        </w:tc>
      </w:tr>
      <w:tr w:rsidR="000F3B48" w:rsidRPr="00792139" w14:paraId="35C3248A"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27C46E2B" w14:textId="2A883AFF" w:rsidR="000F3B48" w:rsidRPr="00792139" w:rsidRDefault="0016384E" w:rsidP="007D70A3">
            <w:pPr>
              <w:numPr>
                <w:ilvl w:val="0"/>
                <w:numId w:val="141"/>
              </w:numPr>
              <w:spacing w:before="40" w:after="40"/>
              <w:rPr>
                <w:rFonts w:ascii="Trebuchet MS" w:hAnsi="Trebuchet MS" w:cs="Trebuchet MS"/>
                <w:sz w:val="18"/>
                <w:szCs w:val="18"/>
              </w:rPr>
            </w:pPr>
            <w:r>
              <w:rPr>
                <w:rFonts w:ascii="Trebuchet MS" w:hAnsi="Trebuchet MS" w:cs="Trebuchet MS"/>
                <w:sz w:val="18"/>
                <w:szCs w:val="18"/>
              </w:rPr>
              <w:t>O campo não poderá aceitar sequência de zeros (‘0000000’), estar vazio ou preenchido com espaços (‘   ‘). Caso informado, exibir os campos LotePrestador, nr_GuiaTissPrestador e a mensagem: “O campo não pode ser preenchido com zeros, espaços ou estar vazio.”.</w:t>
            </w:r>
          </w:p>
        </w:tc>
      </w:tr>
    </w:tbl>
    <w:p w14:paraId="1A5D8F76" w14:textId="77777777" w:rsidR="000F3B48" w:rsidRPr="00792139" w:rsidRDefault="000F3B48"/>
    <w:p w14:paraId="125566BB" w14:textId="77777777" w:rsidR="000F3B48" w:rsidRPr="00792139" w:rsidRDefault="000F3B48" w:rsidP="00DE7250">
      <w:pPr>
        <w:pStyle w:val="Ttulo4"/>
      </w:pPr>
      <w:r w:rsidRPr="00792139">
        <w:t>Ct_ArquivoA500 &gt; ct_CobrancaReembolso &gt; RessarcimentoSus &gt; Prestador</w:t>
      </w:r>
    </w:p>
    <w:p w14:paraId="7152C4A2" w14:textId="77777777" w:rsidR="000F3B48" w:rsidRPr="00792139" w:rsidRDefault="000F3B48">
      <w:pPr>
        <w:rPr>
          <w:rFonts w:ascii="Trebuchet MS" w:hAnsi="Trebuchet MS" w:cs="Trebuchet MS"/>
          <w:sz w:val="20"/>
          <w:szCs w:val="20"/>
        </w:rPr>
      </w:pPr>
    </w:p>
    <w:p w14:paraId="0F4E7D9B" w14:textId="77777777" w:rsidR="000F3B48" w:rsidRPr="00792139" w:rsidRDefault="000F3B48">
      <w:pPr>
        <w:rPr>
          <w:rFonts w:ascii="Trebuchet MS" w:hAnsi="Trebuchet MS" w:cs="Trebuchet MS"/>
          <w:sz w:val="20"/>
          <w:szCs w:val="20"/>
        </w:rPr>
      </w:pPr>
    </w:p>
    <w:tbl>
      <w:tblPr>
        <w:tblW w:w="10923" w:type="dxa"/>
        <w:tblInd w:w="113" w:type="dxa"/>
        <w:tblLayout w:type="fixed"/>
        <w:tblCellMar>
          <w:left w:w="113" w:type="dxa"/>
          <w:right w:w="113" w:type="dxa"/>
        </w:tblCellMar>
        <w:tblLook w:val="0000" w:firstRow="0" w:lastRow="0" w:firstColumn="0" w:lastColumn="0" w:noHBand="0" w:noVBand="0"/>
      </w:tblPr>
      <w:tblGrid>
        <w:gridCol w:w="708"/>
        <w:gridCol w:w="1842"/>
        <w:gridCol w:w="2496"/>
        <w:gridCol w:w="597"/>
        <w:gridCol w:w="653"/>
        <w:gridCol w:w="680"/>
        <w:gridCol w:w="3792"/>
        <w:gridCol w:w="155"/>
      </w:tblGrid>
      <w:tr w:rsidR="000F3B48" w:rsidRPr="00792139" w14:paraId="061B7106" w14:textId="77777777" w:rsidTr="18AFAEA6">
        <w:trPr>
          <w:gridAfter w:val="1"/>
          <w:wAfter w:w="155" w:type="dxa"/>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5135556F" w14:textId="77777777" w:rsidR="000F3B48" w:rsidRPr="00792139" w:rsidRDefault="000F3B48">
            <w:pPr>
              <w:spacing w:before="40" w:after="40" w:line="288" w:lineRule="auto"/>
            </w:pPr>
            <w:r w:rsidRPr="00792139">
              <w:rPr>
                <w:rFonts w:ascii="Trebuchet MS" w:hAnsi="Trebuchet MS" w:cs="Trebuchet MS"/>
                <w:b/>
                <w:sz w:val="18"/>
              </w:rPr>
              <w:t>DADOS DO PRESTADOR (OBRIGATÓRIO)</w:t>
            </w:r>
          </w:p>
        </w:tc>
      </w:tr>
      <w:tr w:rsidR="000F3B48" w:rsidRPr="00792139" w14:paraId="2CD82A85" w14:textId="77777777" w:rsidTr="18AFAEA6">
        <w:trPr>
          <w:gridAfter w:val="1"/>
          <w:wAfter w:w="155"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65CBA3A8" w14:textId="77777777" w:rsidR="000F3B48" w:rsidRPr="00792139" w:rsidRDefault="000F3B48">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05251E0" w14:textId="77777777" w:rsidR="000F3B48" w:rsidRPr="00792139" w:rsidRDefault="000F3B48">
            <w:pPr>
              <w:spacing w:before="40" w:after="40" w:line="288" w:lineRule="auto"/>
              <w:ind w:left="360" w:hanging="360"/>
            </w:pPr>
            <w:r w:rsidRPr="00792139">
              <w:rPr>
                <w:rFonts w:ascii="Trebuchet MS" w:hAnsi="Trebuchet MS" w:cs="Trebuchet MS"/>
                <w:b/>
                <w:sz w:val="18"/>
              </w:rPr>
              <w:t>Elemento de Dado</w:t>
            </w:r>
          </w:p>
        </w:tc>
        <w:tc>
          <w:tcPr>
            <w:tcW w:w="2497" w:type="dxa"/>
            <w:tcBorders>
              <w:top w:val="single" w:sz="6" w:space="0" w:color="000000" w:themeColor="text1"/>
              <w:left w:val="single" w:sz="6" w:space="0" w:color="000000" w:themeColor="text1"/>
              <w:bottom w:val="single" w:sz="6" w:space="0" w:color="000000" w:themeColor="text1"/>
            </w:tcBorders>
            <w:shd w:val="clear" w:color="auto" w:fill="auto"/>
          </w:tcPr>
          <w:p w14:paraId="011BE328" w14:textId="77777777" w:rsidR="000F3B48" w:rsidRPr="00792139" w:rsidRDefault="000F3B48">
            <w:pPr>
              <w:spacing w:before="40" w:after="40" w:line="288" w:lineRule="auto"/>
            </w:pPr>
            <w:r w:rsidRPr="00792139">
              <w:rPr>
                <w:rFonts w:ascii="Trebuchet MS" w:hAnsi="Trebuchet MS" w:cs="Trebuchet MS"/>
                <w:b/>
                <w:sz w:val="18"/>
              </w:rPr>
              <w:t>Descrição</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25E634C6" w14:textId="77777777" w:rsidR="000F3B48" w:rsidRPr="00792139" w:rsidRDefault="000F3B48">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B834F19" w14:textId="77777777" w:rsidR="000F3B48" w:rsidRPr="00792139" w:rsidRDefault="000F3B48">
            <w:pPr>
              <w:spacing w:before="40" w:after="40" w:line="288" w:lineRule="auto"/>
              <w:ind w:left="360" w:hanging="360"/>
            </w:pPr>
            <w:r w:rsidRPr="00792139">
              <w:rPr>
                <w:rFonts w:ascii="Trebuchet MS" w:hAnsi="Trebuchet MS" w:cs="Trebuchet MS"/>
                <w:b/>
                <w:sz w:val="18"/>
              </w:rPr>
              <w:t>Tam.</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477E35C8" w14:textId="77777777" w:rsidR="000F3B48" w:rsidRPr="00792139" w:rsidRDefault="000F3B48">
            <w:pPr>
              <w:spacing w:before="40" w:after="40" w:line="288" w:lineRule="auto"/>
              <w:ind w:left="360" w:hanging="360"/>
            </w:pPr>
            <w:r w:rsidRPr="00792139">
              <w:rPr>
                <w:rFonts w:ascii="Trebuchet MS" w:hAnsi="Trebuchet MS" w:cs="Trebuchet MS"/>
                <w:b/>
                <w:sz w:val="18"/>
              </w:rPr>
              <w:t>Uso</w:t>
            </w:r>
          </w:p>
        </w:tc>
        <w:tc>
          <w:tcPr>
            <w:tcW w:w="3789"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FE2049F" w14:textId="77777777" w:rsidR="000F3B48" w:rsidRPr="00792139" w:rsidRDefault="000F3B48">
            <w:pPr>
              <w:spacing w:before="40" w:after="40" w:line="288" w:lineRule="auto"/>
              <w:ind w:left="360" w:hanging="360"/>
            </w:pPr>
            <w:r w:rsidRPr="00792139">
              <w:rPr>
                <w:rFonts w:ascii="Trebuchet MS" w:hAnsi="Trebuchet MS" w:cs="Trebuchet MS"/>
                <w:b/>
                <w:sz w:val="18"/>
              </w:rPr>
              <w:t>Conteúdo</w:t>
            </w:r>
          </w:p>
        </w:tc>
      </w:tr>
      <w:tr w:rsidR="000F3B48" w:rsidRPr="00792139" w14:paraId="6B1C7C18" w14:textId="77777777" w:rsidTr="18AFAEA6">
        <w:trPr>
          <w:gridAfter w:val="1"/>
          <w:wAfter w:w="155" w:type="dxa"/>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BE3F339" w14:textId="77777777" w:rsidR="000F3B48" w:rsidRPr="00792139" w:rsidRDefault="000F3B48">
            <w:pPr>
              <w:spacing w:before="40" w:after="40" w:line="288" w:lineRule="auto"/>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2F6D9C6" w14:textId="77777777" w:rsidR="000F3B48" w:rsidRPr="00792139" w:rsidRDefault="000F3B48">
            <w:pPr>
              <w:spacing w:before="40" w:after="40" w:line="288" w:lineRule="auto"/>
              <w:ind w:left="360" w:hanging="360"/>
            </w:pPr>
            <w:r w:rsidRPr="00792139">
              <w:rPr>
                <w:rFonts w:ascii="Trebuchet MS" w:hAnsi="Trebuchet MS" w:cs="Trebuchet MS"/>
                <w:sz w:val="18"/>
              </w:rPr>
              <w:t>nomePrestador</w:t>
            </w:r>
          </w:p>
        </w:tc>
        <w:tc>
          <w:tcPr>
            <w:tcW w:w="2497" w:type="dxa"/>
            <w:tcBorders>
              <w:top w:val="single" w:sz="6" w:space="0" w:color="000000" w:themeColor="text1"/>
              <w:left w:val="single" w:sz="6" w:space="0" w:color="000000" w:themeColor="text1"/>
              <w:bottom w:val="single" w:sz="6" w:space="0" w:color="000000" w:themeColor="text1"/>
            </w:tcBorders>
            <w:shd w:val="clear" w:color="auto" w:fill="auto"/>
          </w:tcPr>
          <w:p w14:paraId="030D7BBE" w14:textId="77777777" w:rsidR="000F3B48" w:rsidRPr="00792139" w:rsidRDefault="000F3B48">
            <w:pPr>
              <w:spacing w:before="40" w:after="40" w:line="288" w:lineRule="auto"/>
            </w:pPr>
            <w:r w:rsidRPr="00792139">
              <w:rPr>
                <w:rFonts w:ascii="Trebuchet MS" w:hAnsi="Trebuchet MS" w:cs="Trebuchet MS"/>
                <w:sz w:val="18"/>
              </w:rPr>
              <w:t xml:space="preserve">Nome do prestador </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750D069" w14:textId="77777777" w:rsidR="000F3B48" w:rsidRPr="00792139" w:rsidRDefault="000F3B48">
            <w:pPr>
              <w:spacing w:before="40" w:after="40" w:line="288" w:lineRule="auto"/>
            </w:pPr>
            <w:r w:rsidRPr="00792139">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2582251" w14:textId="77777777" w:rsidR="000F3B48" w:rsidRPr="00792139" w:rsidRDefault="000F3B48">
            <w:pPr>
              <w:spacing w:before="40" w:after="40" w:line="288" w:lineRule="auto"/>
            </w:pPr>
            <w:r w:rsidRPr="00792139">
              <w:rPr>
                <w:rFonts w:ascii="Trebuchet MS" w:hAnsi="Trebuchet MS" w:cs="Trebuchet MS"/>
                <w:sz w:val="18"/>
              </w:rPr>
              <w:t>60</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7A29438E" w14:textId="77777777" w:rsidR="000F3B48" w:rsidRPr="00792139" w:rsidRDefault="000F3B48">
            <w:pPr>
              <w:spacing w:before="40" w:after="40" w:line="288" w:lineRule="auto"/>
              <w:ind w:left="360" w:hanging="360"/>
            </w:pPr>
            <w:r w:rsidRPr="00792139">
              <w:rPr>
                <w:rFonts w:ascii="Trebuchet MS" w:hAnsi="Trebuchet MS" w:cs="Trebuchet MS"/>
                <w:sz w:val="18"/>
              </w:rPr>
              <w:t>M</w:t>
            </w:r>
          </w:p>
        </w:tc>
        <w:tc>
          <w:tcPr>
            <w:tcW w:w="3789" w:type="dxa"/>
            <w:tcBorders>
              <w:top w:val="single" w:sz="6" w:space="0" w:color="000000" w:themeColor="text1"/>
              <w:left w:val="single" w:sz="6" w:space="0" w:color="000000" w:themeColor="text1"/>
              <w:bottom w:val="single" w:sz="4" w:space="0" w:color="000000" w:themeColor="text1"/>
              <w:right w:val="single" w:sz="6" w:space="0" w:color="000000" w:themeColor="text1"/>
            </w:tcBorders>
            <w:shd w:val="clear" w:color="auto" w:fill="auto"/>
          </w:tcPr>
          <w:p w14:paraId="1C119F64" w14:textId="77777777" w:rsidR="000F3B48" w:rsidRPr="00792139" w:rsidRDefault="000F3B48">
            <w:pPr>
              <w:snapToGrid w:val="0"/>
              <w:spacing w:before="40" w:after="40" w:line="288" w:lineRule="auto"/>
              <w:rPr>
                <w:rFonts w:ascii="Trebuchet MS" w:hAnsi="Trebuchet MS" w:cs="Trebuchet MS"/>
                <w:sz w:val="18"/>
              </w:rPr>
            </w:pPr>
          </w:p>
        </w:tc>
      </w:tr>
      <w:tr w:rsidR="000F3B48" w:rsidRPr="00792139" w14:paraId="59268E85" w14:textId="77777777" w:rsidTr="18AFAEA6">
        <w:trPr>
          <w:gridAfter w:val="1"/>
          <w:wAfter w:w="155" w:type="dxa"/>
          <w:cantSplit/>
        </w:trPr>
        <w:tc>
          <w:tcPr>
            <w:tcW w:w="10768"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2AE3B28" w14:textId="77777777" w:rsidR="00E33347" w:rsidRPr="00792139" w:rsidRDefault="284D693C" w:rsidP="007D70A3">
            <w:pPr>
              <w:pStyle w:val="PargrafodaLista"/>
              <w:numPr>
                <w:ilvl w:val="0"/>
                <w:numId w:val="141"/>
              </w:numPr>
              <w:rPr>
                <w:rFonts w:ascii="Trebuchet MS" w:hAnsi="Trebuchet MS" w:cs="Trebuchet MS"/>
                <w:sz w:val="18"/>
                <w:szCs w:val="18"/>
              </w:rPr>
            </w:pPr>
            <w:r w:rsidRPr="00792139">
              <w:rPr>
                <w:rFonts w:ascii="Trebuchet MS" w:hAnsi="Trebuchet MS" w:cs="Trebuchet MS"/>
                <w:sz w:val="18"/>
                <w:szCs w:val="18"/>
              </w:rPr>
              <w:lastRenderedPageBreak/>
              <w:t>Se o campo cd_cpf estiver preenchido o campo nomePrestador torna-se opcional.</w:t>
            </w:r>
          </w:p>
          <w:p w14:paraId="27F4106B" w14:textId="01B018C8" w:rsidR="00F26465" w:rsidRPr="00792139" w:rsidRDefault="00F26465">
            <w:pPr>
              <w:spacing w:before="40" w:after="40" w:line="288" w:lineRule="auto"/>
            </w:pPr>
          </w:p>
        </w:tc>
      </w:tr>
      <w:tr w:rsidR="000F3B48" w:rsidRPr="00792139" w14:paraId="44C1BDDE"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7366041" w14:textId="77777777" w:rsidR="000F3B48" w:rsidRPr="00792139" w:rsidRDefault="000F3B48">
            <w:pPr>
              <w:spacing w:before="40" w:after="40"/>
              <w:ind w:left="360" w:hanging="360"/>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C177295" w14:textId="77777777" w:rsidR="000F3B48" w:rsidRPr="00792139" w:rsidRDefault="000F3B48">
            <w:pPr>
              <w:spacing w:before="40" w:after="40"/>
              <w:ind w:left="360" w:hanging="360"/>
            </w:pPr>
            <w:r w:rsidRPr="00792139">
              <w:rPr>
                <w:rFonts w:ascii="Trebuchet MS" w:hAnsi="Trebuchet MS" w:cs="Trebuchet MS"/>
                <w:sz w:val="16"/>
              </w:rPr>
              <w:t>cd_cpf</w:t>
            </w:r>
          </w:p>
        </w:tc>
        <w:tc>
          <w:tcPr>
            <w:tcW w:w="2497" w:type="dxa"/>
            <w:tcBorders>
              <w:top w:val="single" w:sz="6" w:space="0" w:color="000000" w:themeColor="text1"/>
              <w:left w:val="single" w:sz="6" w:space="0" w:color="000000" w:themeColor="text1"/>
              <w:bottom w:val="single" w:sz="6" w:space="0" w:color="000000" w:themeColor="text1"/>
            </w:tcBorders>
            <w:shd w:val="clear" w:color="auto" w:fill="auto"/>
          </w:tcPr>
          <w:p w14:paraId="6A939737" w14:textId="77777777" w:rsidR="000F3B48" w:rsidRPr="00792139" w:rsidRDefault="000F3B48">
            <w:pPr>
              <w:spacing w:before="40" w:after="40"/>
            </w:pPr>
            <w:r w:rsidRPr="00792139">
              <w:rPr>
                <w:rFonts w:ascii="Trebuchet MS" w:hAnsi="Trebuchet MS" w:cs="Trebuchet MS"/>
                <w:sz w:val="18"/>
              </w:rPr>
              <w:t>Número do CPF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3B1D180F" w14:textId="77777777" w:rsidR="000F3B48" w:rsidRPr="00792139" w:rsidRDefault="000F3B48">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630D3AF" w14:textId="77777777" w:rsidR="000F3B48" w:rsidRPr="00792139" w:rsidRDefault="000F3B48">
            <w:pPr>
              <w:spacing w:before="40" w:after="40"/>
              <w:ind w:left="360" w:hanging="360"/>
            </w:pPr>
            <w:r w:rsidRPr="00792139">
              <w:rPr>
                <w:rFonts w:ascii="Trebuchet MS" w:hAnsi="Trebuchet MS" w:cs="Trebuchet MS"/>
                <w:sz w:val="18"/>
              </w:rPr>
              <w:t>11</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7A35D16A" w14:textId="77777777" w:rsidR="000F3B48" w:rsidRPr="00792139" w:rsidRDefault="000F3B48">
            <w:pPr>
              <w:spacing w:before="40" w:after="40"/>
              <w:ind w:left="360" w:hanging="360"/>
            </w:pPr>
            <w:r w:rsidRPr="00792139">
              <w:rPr>
                <w:rFonts w:ascii="Trebuchet MS" w:hAnsi="Trebuchet MS" w:cs="Trebuchet MS"/>
                <w:sz w:val="18"/>
              </w:rPr>
              <w:t>O</w:t>
            </w:r>
          </w:p>
        </w:tc>
        <w:tc>
          <w:tcPr>
            <w:tcW w:w="3794" w:type="dxa"/>
            <w:tcBorders>
              <w:top w:val="single" w:sz="4" w:space="0" w:color="000000" w:themeColor="text1"/>
              <w:left w:val="single" w:sz="4" w:space="0" w:color="000000" w:themeColor="text1"/>
              <w:bottom w:val="single" w:sz="4" w:space="0" w:color="000000" w:themeColor="text1"/>
            </w:tcBorders>
            <w:shd w:val="clear" w:color="auto" w:fill="auto"/>
            <w:vAlign w:val="center"/>
          </w:tcPr>
          <w:p w14:paraId="7DAFBE79" w14:textId="5BB35C30" w:rsidR="000F3B48" w:rsidRPr="00792139" w:rsidRDefault="000F3B48">
            <w:pPr>
              <w:spacing w:before="40" w:after="40"/>
            </w:pPr>
          </w:p>
        </w:tc>
        <w:tc>
          <w:tcPr>
            <w:tcW w:w="150" w:type="dxa"/>
            <w:tcBorders>
              <w:left w:val="single" w:sz="4" w:space="0" w:color="000000" w:themeColor="text1"/>
            </w:tcBorders>
            <w:shd w:val="clear" w:color="auto" w:fill="auto"/>
          </w:tcPr>
          <w:p w14:paraId="5A2B289C" w14:textId="77777777" w:rsidR="000F3B48" w:rsidRPr="00792139" w:rsidRDefault="000F3B48">
            <w:pPr>
              <w:snapToGrid w:val="0"/>
              <w:rPr>
                <w:rFonts w:ascii="Trebuchet MS" w:hAnsi="Trebuchet MS" w:cs="Trebuchet MS"/>
                <w:sz w:val="18"/>
              </w:rPr>
            </w:pPr>
          </w:p>
        </w:tc>
      </w:tr>
      <w:tr w:rsidR="000F3B48" w:rsidRPr="00792139" w14:paraId="05E350E9" w14:textId="77777777" w:rsidTr="18AFAEA6">
        <w:tblPrEx>
          <w:tblCellMar>
            <w:left w:w="0" w:type="dxa"/>
            <w:right w:w="0" w:type="dxa"/>
          </w:tblCellMar>
        </w:tblPrEx>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79DB547" w14:textId="77777777" w:rsidR="000F3B48" w:rsidRPr="00792139" w:rsidRDefault="000F3B48">
            <w:pPr>
              <w:spacing w:before="40" w:after="40"/>
              <w:ind w:left="360" w:hanging="360"/>
            </w:pPr>
            <w:r w:rsidRPr="00792139">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8405782" w14:textId="77777777" w:rsidR="000F3B48" w:rsidRPr="00792139" w:rsidRDefault="000F3B48">
            <w:pPr>
              <w:spacing w:before="40" w:after="40"/>
            </w:pPr>
            <w:r w:rsidRPr="00792139">
              <w:rPr>
                <w:rFonts w:ascii="Trebuchet MS" w:hAnsi="Trebuchet MS" w:cs="Trebuchet MS"/>
                <w:sz w:val="18"/>
              </w:rPr>
              <w:t>cd_cnpj</w:t>
            </w:r>
          </w:p>
        </w:tc>
        <w:tc>
          <w:tcPr>
            <w:tcW w:w="2497" w:type="dxa"/>
            <w:tcBorders>
              <w:top w:val="single" w:sz="6" w:space="0" w:color="000000" w:themeColor="text1"/>
              <w:left w:val="single" w:sz="6" w:space="0" w:color="000000" w:themeColor="text1"/>
              <w:bottom w:val="single" w:sz="6" w:space="0" w:color="000000" w:themeColor="text1"/>
            </w:tcBorders>
            <w:shd w:val="clear" w:color="auto" w:fill="auto"/>
          </w:tcPr>
          <w:p w14:paraId="3769F397" w14:textId="77777777" w:rsidR="000F3B48" w:rsidRPr="00792139" w:rsidRDefault="000F3B48">
            <w:pPr>
              <w:spacing w:before="40" w:after="40"/>
            </w:pPr>
            <w:r w:rsidRPr="00792139">
              <w:rPr>
                <w:rFonts w:ascii="Trebuchet MS" w:hAnsi="Trebuchet MS" w:cs="Trebuchet MS"/>
                <w:sz w:val="18"/>
              </w:rPr>
              <w:t>Número do CNPJ do contratado executante</w:t>
            </w:r>
          </w:p>
        </w:tc>
        <w:tc>
          <w:tcPr>
            <w:tcW w:w="597" w:type="dxa"/>
            <w:tcBorders>
              <w:top w:val="single" w:sz="6" w:space="0" w:color="000000" w:themeColor="text1"/>
              <w:left w:val="single" w:sz="6" w:space="0" w:color="000000" w:themeColor="text1"/>
              <w:bottom w:val="single" w:sz="6" w:space="0" w:color="000000" w:themeColor="text1"/>
            </w:tcBorders>
            <w:shd w:val="clear" w:color="auto" w:fill="auto"/>
          </w:tcPr>
          <w:p w14:paraId="76B2A7C4" w14:textId="77777777" w:rsidR="000F3B48" w:rsidRPr="00792139" w:rsidRDefault="000F3B48">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EDB0815" w14:textId="77777777" w:rsidR="000F3B48" w:rsidRPr="00792139" w:rsidRDefault="000F3B48">
            <w:pPr>
              <w:spacing w:before="40" w:after="40"/>
              <w:ind w:left="360" w:hanging="360"/>
            </w:pPr>
            <w:r w:rsidRPr="00792139">
              <w:rPr>
                <w:rFonts w:ascii="Trebuchet MS" w:hAnsi="Trebuchet MS" w:cs="Trebuchet MS"/>
                <w:sz w:val="18"/>
              </w:rPr>
              <w:t>14</w:t>
            </w:r>
          </w:p>
        </w:tc>
        <w:tc>
          <w:tcPr>
            <w:tcW w:w="680" w:type="dxa"/>
            <w:tcBorders>
              <w:top w:val="single" w:sz="6" w:space="0" w:color="000000" w:themeColor="text1"/>
              <w:left w:val="single" w:sz="6" w:space="0" w:color="000000" w:themeColor="text1"/>
              <w:bottom w:val="single" w:sz="6" w:space="0" w:color="000000" w:themeColor="text1"/>
            </w:tcBorders>
            <w:shd w:val="clear" w:color="auto" w:fill="auto"/>
          </w:tcPr>
          <w:p w14:paraId="73D1ED76" w14:textId="77777777" w:rsidR="000F3B48" w:rsidRPr="00792139" w:rsidRDefault="000F3B48">
            <w:pPr>
              <w:spacing w:before="40" w:after="40"/>
              <w:ind w:left="360" w:hanging="360"/>
            </w:pPr>
            <w:r w:rsidRPr="00792139">
              <w:rPr>
                <w:rFonts w:ascii="Trebuchet MS" w:hAnsi="Trebuchet MS" w:cs="Trebuchet MS"/>
                <w:sz w:val="18"/>
              </w:rPr>
              <w:t>O</w:t>
            </w:r>
          </w:p>
        </w:tc>
        <w:tc>
          <w:tcPr>
            <w:tcW w:w="3794" w:type="dxa"/>
            <w:tcBorders>
              <w:top w:val="single" w:sz="4" w:space="0" w:color="000000" w:themeColor="text1"/>
              <w:left w:val="single" w:sz="4" w:space="0" w:color="000000" w:themeColor="text1"/>
              <w:bottom w:val="single" w:sz="4" w:space="0" w:color="000000" w:themeColor="text1"/>
            </w:tcBorders>
            <w:shd w:val="clear" w:color="auto" w:fill="auto"/>
          </w:tcPr>
          <w:p w14:paraId="578FADEB" w14:textId="77777777" w:rsidR="000F3B48" w:rsidRPr="00792139" w:rsidRDefault="000F3B48">
            <w:pPr>
              <w:snapToGrid w:val="0"/>
              <w:spacing w:before="40" w:after="40"/>
              <w:rPr>
                <w:rFonts w:ascii="Trebuchet MS" w:hAnsi="Trebuchet MS" w:cs="Trebuchet MS"/>
                <w:iCs/>
                <w:sz w:val="18"/>
              </w:rPr>
            </w:pPr>
          </w:p>
        </w:tc>
        <w:tc>
          <w:tcPr>
            <w:tcW w:w="150" w:type="dxa"/>
            <w:tcBorders>
              <w:left w:val="single" w:sz="4" w:space="0" w:color="000000" w:themeColor="text1"/>
            </w:tcBorders>
            <w:shd w:val="clear" w:color="auto" w:fill="auto"/>
          </w:tcPr>
          <w:p w14:paraId="3E0FF97F" w14:textId="77777777" w:rsidR="000F3B48" w:rsidRPr="00792139" w:rsidRDefault="000F3B48">
            <w:pPr>
              <w:snapToGrid w:val="0"/>
              <w:rPr>
                <w:rFonts w:ascii="Trebuchet MS" w:hAnsi="Trebuchet MS" w:cs="Trebuchet MS"/>
                <w:iCs/>
                <w:sz w:val="18"/>
                <w:szCs w:val="18"/>
              </w:rPr>
            </w:pPr>
          </w:p>
        </w:tc>
      </w:tr>
      <w:tr w:rsidR="000F3B48" w:rsidRPr="00792139" w14:paraId="202B5FAF" w14:textId="77777777" w:rsidTr="18AFAEA6">
        <w:tblPrEx>
          <w:tblCellMar>
            <w:left w:w="0" w:type="dxa"/>
            <w:right w:w="0" w:type="dxa"/>
          </w:tblCellMar>
        </w:tblPrEx>
        <w:trPr>
          <w:cantSplit/>
        </w:trPr>
        <w:tc>
          <w:tcPr>
            <w:tcW w:w="10773" w:type="dxa"/>
            <w:gridSpan w:val="7"/>
            <w:tcBorders>
              <w:top w:val="single" w:sz="6" w:space="0" w:color="000000" w:themeColor="text1"/>
              <w:left w:val="single" w:sz="6" w:space="0" w:color="000000" w:themeColor="text1"/>
              <w:bottom w:val="single" w:sz="6" w:space="0" w:color="000000" w:themeColor="text1"/>
            </w:tcBorders>
            <w:shd w:val="clear" w:color="auto" w:fill="auto"/>
          </w:tcPr>
          <w:p w14:paraId="24EF2711" w14:textId="5A507DEA" w:rsidR="00950F1A" w:rsidRPr="00792139" w:rsidRDefault="000F3B48" w:rsidP="00950F1A">
            <w:pPr>
              <w:numPr>
                <w:ilvl w:val="0"/>
                <w:numId w:val="141"/>
              </w:numPr>
              <w:spacing w:before="40" w:after="40"/>
            </w:pPr>
            <w:r w:rsidRPr="00792139">
              <w:rPr>
                <w:rFonts w:ascii="Trebuchet MS" w:hAnsi="Trebuchet MS" w:cs="Trebuchet MS"/>
                <w:sz w:val="18"/>
                <w:szCs w:val="18"/>
              </w:rPr>
              <w:t>Validar se o campo cd_cpf ou cd_cnpj está preenchido. É obrigatório o preenchimento de um dos dois campos.</w:t>
            </w:r>
          </w:p>
          <w:p w14:paraId="2EC8E805" w14:textId="6FBA5E4D" w:rsidR="000F3B48" w:rsidRPr="00792139" w:rsidRDefault="000F3B48">
            <w:pPr>
              <w:spacing w:before="40" w:after="40"/>
              <w:rPr>
                <w:rFonts w:ascii="Trebuchet MS" w:hAnsi="Trebuchet MS" w:cs="Trebuchet MS"/>
                <w:color w:val="000000" w:themeColor="text1"/>
                <w:sz w:val="18"/>
                <w:szCs w:val="18"/>
              </w:rPr>
            </w:pPr>
            <w:r w:rsidRPr="00792139">
              <w:rPr>
                <w:rFonts w:ascii="Trebuchet MS" w:hAnsi="Trebuchet MS" w:cs="Trebuchet MS"/>
                <w:sz w:val="18"/>
                <w:szCs w:val="18"/>
              </w:rPr>
              <w:t xml:space="preserve">Caso os dois campos estejam em vazios </w:t>
            </w:r>
            <w:r w:rsidR="00631733">
              <w:rPr>
                <w:rFonts w:ascii="Trebuchet MS" w:hAnsi="Trebuchet MS" w:cs="Trebuchet MS"/>
                <w:sz w:val="18"/>
                <w:szCs w:val="18"/>
                <w:shd w:val="clear" w:color="auto" w:fill="FFFFFF" w:themeFill="background1"/>
              </w:rPr>
              <w:t>exibir o</w:t>
            </w:r>
            <w:r w:rsidR="00631733">
              <w:rPr>
                <w:rFonts w:ascii="Trebuchet MS" w:hAnsi="Trebuchet MS" w:cs="Trebuchet MS"/>
                <w:sz w:val="18"/>
                <w:szCs w:val="18"/>
              </w:rPr>
              <w:t>s</w:t>
            </w:r>
            <w:r w:rsidR="00631733">
              <w:t xml:space="preserve"> </w:t>
            </w:r>
            <w:r w:rsidR="00631733">
              <w:rPr>
                <w:rFonts w:ascii="Trebuchet MS" w:hAnsi="Trebuchet MS" w:cs="Trebuchet MS"/>
                <w:sz w:val="18"/>
                <w:szCs w:val="18"/>
              </w:rPr>
              <w:t>campos LotePrestador, nr_GuiaTissPrestador, nr_GuiaTissOperadora</w:t>
            </w:r>
            <w:r w:rsidR="00631733" w:rsidRPr="00792139">
              <w:rPr>
                <w:rFonts w:ascii="Trebuchet MS" w:hAnsi="Trebuchet MS" w:cs="Trebuchet MS"/>
                <w:sz w:val="18"/>
                <w:szCs w:val="18"/>
              </w:rPr>
              <w:t xml:space="preserve"> </w:t>
            </w:r>
            <w:r w:rsidR="00631733">
              <w:rPr>
                <w:rFonts w:ascii="Trebuchet MS" w:hAnsi="Trebuchet MS" w:cs="Trebuchet MS"/>
                <w:sz w:val="18"/>
                <w:szCs w:val="18"/>
              </w:rPr>
              <w:t xml:space="preserve">e a </w:t>
            </w:r>
            <w:r w:rsidRPr="00792139">
              <w:rPr>
                <w:rFonts w:ascii="Trebuchet MS" w:hAnsi="Trebuchet MS" w:cs="Trebuchet MS"/>
                <w:sz w:val="18"/>
                <w:szCs w:val="18"/>
              </w:rPr>
              <w:t>mensagem de erro: “Campos de CPF (</w:t>
            </w:r>
            <w:r w:rsidRPr="00792139">
              <w:rPr>
                <w:rFonts w:ascii="Trebuchet MS" w:hAnsi="Trebuchet MS" w:cs="Trebuchet MS"/>
                <w:sz w:val="18"/>
              </w:rPr>
              <w:t>cd_cpf</w:t>
            </w:r>
            <w:r w:rsidRPr="00792139">
              <w:rPr>
                <w:rFonts w:ascii="Trebuchet MS" w:hAnsi="Trebuchet MS" w:cs="Trebuchet MS"/>
                <w:sz w:val="18"/>
                <w:szCs w:val="18"/>
              </w:rPr>
              <w:t>) e CNPJ (</w:t>
            </w:r>
            <w:r w:rsidRPr="00792139">
              <w:rPr>
                <w:rFonts w:ascii="Trebuchet MS" w:hAnsi="Trebuchet MS" w:cs="Trebuchet MS"/>
                <w:sz w:val="18"/>
              </w:rPr>
              <w:t>cd_cnpj</w:t>
            </w:r>
            <w:r w:rsidRPr="00792139">
              <w:rPr>
                <w:rFonts w:ascii="Trebuchet MS" w:hAnsi="Trebuchet MS" w:cs="Trebuchet MS"/>
                <w:sz w:val="18"/>
                <w:szCs w:val="18"/>
              </w:rPr>
              <w:t xml:space="preserve">) não preenchidos. É obrigatório o preenchimento de um </w:t>
            </w:r>
            <w:r w:rsidRPr="00792139">
              <w:rPr>
                <w:rFonts w:ascii="Trebuchet MS" w:hAnsi="Trebuchet MS" w:cs="Trebuchet MS"/>
                <w:color w:val="000000" w:themeColor="text1"/>
                <w:sz w:val="18"/>
                <w:szCs w:val="18"/>
              </w:rPr>
              <w:t xml:space="preserve">dos dois campos.”. </w:t>
            </w:r>
          </w:p>
          <w:p w14:paraId="245892F8" w14:textId="168E8216" w:rsidR="00950F1A" w:rsidRPr="00792139" w:rsidRDefault="00950F1A">
            <w:pPr>
              <w:spacing w:before="40" w:after="40"/>
              <w:rPr>
                <w:color w:val="000000" w:themeColor="text1"/>
              </w:rPr>
            </w:pPr>
          </w:p>
          <w:p w14:paraId="389B2E4B" w14:textId="7E4128D6" w:rsidR="00950F1A" w:rsidRPr="00792139" w:rsidRDefault="00950F1A" w:rsidP="00950F1A">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Caso os dois campos estejam preenchidos </w:t>
            </w:r>
            <w:r w:rsidR="00631733">
              <w:rPr>
                <w:rFonts w:ascii="Trebuchet MS" w:hAnsi="Trebuchet MS" w:cs="Trebuchet MS"/>
                <w:sz w:val="18"/>
                <w:szCs w:val="18"/>
                <w:shd w:val="clear" w:color="auto" w:fill="FFFFFF" w:themeFill="background1"/>
              </w:rPr>
              <w:t>exibir o</w:t>
            </w:r>
            <w:r w:rsidR="00631733">
              <w:rPr>
                <w:rFonts w:ascii="Trebuchet MS" w:hAnsi="Trebuchet MS" w:cs="Trebuchet MS"/>
                <w:sz w:val="18"/>
                <w:szCs w:val="18"/>
              </w:rPr>
              <w:t>s</w:t>
            </w:r>
            <w:r w:rsidR="00631733">
              <w:t xml:space="preserve"> </w:t>
            </w:r>
            <w:r w:rsidR="00631733">
              <w:rPr>
                <w:rFonts w:ascii="Trebuchet MS" w:hAnsi="Trebuchet MS" w:cs="Trebuchet MS"/>
                <w:sz w:val="18"/>
                <w:szCs w:val="18"/>
              </w:rPr>
              <w:t>campos LotePrestador, nr_GuiaTissPrestador, nr_GuiaTissOperadora</w:t>
            </w:r>
            <w:r w:rsidR="00631733" w:rsidRPr="00792139">
              <w:rPr>
                <w:rFonts w:ascii="Trebuchet MS" w:hAnsi="Trebuchet MS" w:cs="Trebuchet MS"/>
                <w:sz w:val="18"/>
                <w:szCs w:val="18"/>
              </w:rPr>
              <w:t xml:space="preserve"> </w:t>
            </w:r>
            <w:r w:rsidR="00631733">
              <w:rPr>
                <w:rFonts w:ascii="Trebuchet MS" w:hAnsi="Trebuchet MS" w:cs="Trebuchet MS"/>
                <w:sz w:val="18"/>
                <w:szCs w:val="18"/>
              </w:rPr>
              <w:t xml:space="preserve">e a </w:t>
            </w:r>
            <w:r w:rsidRPr="00792139">
              <w:rPr>
                <w:rFonts w:ascii="Trebuchet MS" w:hAnsi="Trebuchet MS" w:cs="Trebuchet MS"/>
                <w:color w:val="000000" w:themeColor="text1"/>
                <w:sz w:val="18"/>
                <w:szCs w:val="18"/>
              </w:rPr>
              <w:t>mensagem de erro: “Prestador [nome_prestador]. Campos de CPF (cd_cpf) e CNPJ (cd_cnpj) preenchidos. Somente um dos campos deve ser enviado.”.</w:t>
            </w:r>
          </w:p>
          <w:p w14:paraId="6C79DE0E" w14:textId="77777777" w:rsidR="000F3B48" w:rsidRPr="00792139" w:rsidRDefault="000F3B48">
            <w:pPr>
              <w:spacing w:before="40" w:after="40"/>
              <w:rPr>
                <w:rFonts w:ascii="Trebuchet MS" w:hAnsi="Trebuchet MS" w:cs="Trebuchet MS"/>
                <w:color w:val="0000FF"/>
                <w:sz w:val="18"/>
                <w:szCs w:val="18"/>
              </w:rPr>
            </w:pPr>
          </w:p>
          <w:p w14:paraId="1A48C1EA" w14:textId="77777777" w:rsidR="000F3B48" w:rsidRPr="00792139" w:rsidRDefault="000F3B48" w:rsidP="007D70A3">
            <w:pPr>
              <w:numPr>
                <w:ilvl w:val="0"/>
                <w:numId w:val="141"/>
              </w:numPr>
              <w:spacing w:before="40" w:after="40"/>
            </w:pPr>
            <w:r w:rsidRPr="00792139">
              <w:rPr>
                <w:rFonts w:ascii="Trebuchet MS" w:hAnsi="Trebuchet MS" w:cs="Trebuchet MS"/>
                <w:sz w:val="18"/>
                <w:szCs w:val="18"/>
              </w:rPr>
              <w:t xml:space="preserve">Se o campo cd_cpf não estiver vazio deverá ser validado o dígito verificador do CPF e os CPFs com número sequencial. </w:t>
            </w:r>
            <w:r w:rsidRPr="00792139">
              <w:tab/>
            </w:r>
          </w:p>
          <w:p w14:paraId="7443E72D" w14:textId="7C3C34B3" w:rsidR="000F3B48" w:rsidRPr="00792139" w:rsidRDefault="000F3B48">
            <w:pPr>
              <w:spacing w:before="40" w:after="40"/>
            </w:pPr>
            <w:r w:rsidRPr="00792139">
              <w:rPr>
                <w:rFonts w:ascii="Trebuchet MS" w:hAnsi="Trebuchet MS" w:cs="Trebuchet MS"/>
                <w:sz w:val="18"/>
                <w:szCs w:val="18"/>
              </w:rPr>
              <w:t xml:space="preserve">O erro da regra descrita acima deverá barrar o arquivo, </w:t>
            </w:r>
            <w:r w:rsidR="00631733">
              <w:rPr>
                <w:rFonts w:ascii="Trebuchet MS" w:hAnsi="Trebuchet MS" w:cs="Trebuchet MS"/>
                <w:sz w:val="18"/>
                <w:szCs w:val="18"/>
                <w:shd w:val="clear" w:color="auto" w:fill="FFFFFF" w:themeFill="background1"/>
              </w:rPr>
              <w:t>exibir o</w:t>
            </w:r>
            <w:r w:rsidR="00631733">
              <w:rPr>
                <w:rFonts w:ascii="Trebuchet MS" w:hAnsi="Trebuchet MS" w:cs="Trebuchet MS"/>
                <w:sz w:val="18"/>
                <w:szCs w:val="18"/>
              </w:rPr>
              <w:t>s</w:t>
            </w:r>
            <w:r w:rsidR="00631733">
              <w:t xml:space="preserve"> </w:t>
            </w:r>
            <w:r w:rsidR="00631733">
              <w:rPr>
                <w:rFonts w:ascii="Trebuchet MS" w:hAnsi="Trebuchet MS" w:cs="Trebuchet MS"/>
                <w:sz w:val="18"/>
                <w:szCs w:val="18"/>
              </w:rPr>
              <w:t>campos LotePrestador, nr_GuiaTissPrestador, nr_GuiaTissOperadora</w:t>
            </w:r>
            <w:r w:rsidR="00631733" w:rsidRPr="00792139">
              <w:rPr>
                <w:rFonts w:ascii="Trebuchet MS" w:hAnsi="Trebuchet MS" w:cs="Trebuchet MS"/>
                <w:sz w:val="18"/>
                <w:szCs w:val="18"/>
              </w:rPr>
              <w:t xml:space="preserve"> </w:t>
            </w:r>
            <w:r w:rsidR="00631733">
              <w:rPr>
                <w:rFonts w:ascii="Trebuchet MS" w:hAnsi="Trebuchet MS" w:cs="Trebuchet MS"/>
                <w:sz w:val="18"/>
                <w:szCs w:val="18"/>
              </w:rPr>
              <w:t xml:space="preserve">e a </w:t>
            </w:r>
            <w:r w:rsidRPr="00792139">
              <w:rPr>
                <w:rFonts w:ascii="Trebuchet MS" w:hAnsi="Trebuchet MS" w:cs="Trebuchet MS"/>
                <w:sz w:val="18"/>
                <w:szCs w:val="18"/>
              </w:rPr>
              <w:t>mensagem: “CPF inválido.”.</w:t>
            </w:r>
          </w:p>
          <w:p w14:paraId="6C0899E3" w14:textId="77777777" w:rsidR="000F3B48" w:rsidRPr="00792139" w:rsidRDefault="000F3B48">
            <w:pPr>
              <w:spacing w:before="40" w:after="40"/>
              <w:rPr>
                <w:rFonts w:ascii="Trebuchet MS" w:hAnsi="Trebuchet MS" w:cs="Trebuchet MS"/>
                <w:sz w:val="18"/>
                <w:szCs w:val="18"/>
              </w:rPr>
            </w:pPr>
          </w:p>
          <w:p w14:paraId="21049313" w14:textId="77777777" w:rsidR="000F3B48" w:rsidRPr="00792139" w:rsidRDefault="000F3B48" w:rsidP="007D70A3">
            <w:pPr>
              <w:numPr>
                <w:ilvl w:val="0"/>
                <w:numId w:val="141"/>
              </w:numPr>
              <w:spacing w:before="40" w:after="40"/>
            </w:pPr>
            <w:r w:rsidRPr="00792139">
              <w:rPr>
                <w:rFonts w:ascii="Trebuchet MS" w:hAnsi="Trebuchet MS" w:cs="Trebuchet MS"/>
                <w:sz w:val="18"/>
                <w:szCs w:val="18"/>
              </w:rPr>
              <w:t>Se o campo cd_cnpj não estiver vazio deverá ser validado o dígito verificador do CNPJ para evitar que a Nova CMB aceite o envio de CNPJs inválidos.</w:t>
            </w:r>
          </w:p>
          <w:p w14:paraId="3D47ECA1" w14:textId="426372E9" w:rsidR="000F3B48" w:rsidRPr="00792139" w:rsidRDefault="000F3B48">
            <w:pPr>
              <w:spacing w:before="40" w:after="40"/>
            </w:pPr>
            <w:r w:rsidRPr="00792139">
              <w:rPr>
                <w:rFonts w:ascii="Trebuchet MS" w:hAnsi="Trebuchet MS" w:cs="Trebuchet MS"/>
                <w:sz w:val="18"/>
                <w:szCs w:val="18"/>
              </w:rPr>
              <w:t xml:space="preserve">Em caso de erro na validação da regra acima, a Nova CMB deverá </w:t>
            </w:r>
            <w:r w:rsidR="004743F4">
              <w:rPr>
                <w:rFonts w:ascii="Trebuchet MS" w:hAnsi="Trebuchet MS" w:cs="Trebuchet MS"/>
                <w:sz w:val="18"/>
                <w:szCs w:val="18"/>
                <w:shd w:val="clear" w:color="auto" w:fill="FFFFFF" w:themeFill="background1"/>
              </w:rPr>
              <w:t>exibir o</w:t>
            </w:r>
            <w:r w:rsidR="004743F4">
              <w:rPr>
                <w:rFonts w:ascii="Trebuchet MS" w:hAnsi="Trebuchet MS" w:cs="Trebuchet MS"/>
                <w:sz w:val="18"/>
                <w:szCs w:val="18"/>
              </w:rPr>
              <w:t>s</w:t>
            </w:r>
            <w:r w:rsidR="004743F4">
              <w:t xml:space="preserve"> </w:t>
            </w:r>
            <w:r w:rsidR="004743F4">
              <w:rPr>
                <w:rFonts w:ascii="Trebuchet MS" w:hAnsi="Trebuchet MS" w:cs="Trebuchet MS"/>
                <w:sz w:val="18"/>
                <w:szCs w:val="18"/>
              </w:rPr>
              <w:t>campos LotePrestador, nr_GuiaTissPrestador, nr_GuiaTissOperadora</w:t>
            </w:r>
            <w:r w:rsidR="004743F4" w:rsidRPr="00792139">
              <w:rPr>
                <w:rFonts w:ascii="Trebuchet MS" w:hAnsi="Trebuchet MS" w:cs="Trebuchet MS"/>
                <w:sz w:val="18"/>
                <w:szCs w:val="18"/>
              </w:rPr>
              <w:t xml:space="preserve"> </w:t>
            </w:r>
            <w:r w:rsidR="004743F4">
              <w:rPr>
                <w:rFonts w:ascii="Trebuchet MS" w:hAnsi="Trebuchet MS" w:cs="Trebuchet MS"/>
                <w:sz w:val="18"/>
                <w:szCs w:val="18"/>
              </w:rPr>
              <w:t xml:space="preserve">e a </w:t>
            </w:r>
            <w:r w:rsidRPr="00792139">
              <w:rPr>
                <w:rFonts w:ascii="Trebuchet MS" w:hAnsi="Trebuchet MS" w:cs="Trebuchet MS"/>
                <w:sz w:val="18"/>
                <w:szCs w:val="18"/>
              </w:rPr>
              <w:t>mensagem: “CNPJ inválido”.</w:t>
            </w:r>
          </w:p>
          <w:p w14:paraId="0B4DABFE" w14:textId="77777777" w:rsidR="000F3B48" w:rsidRPr="00792139" w:rsidRDefault="000F3B48">
            <w:pPr>
              <w:spacing w:before="40" w:after="40"/>
              <w:rPr>
                <w:rFonts w:ascii="Trebuchet MS" w:hAnsi="Trebuchet MS" w:cs="Trebuchet MS"/>
                <w:sz w:val="18"/>
                <w:szCs w:val="18"/>
              </w:rPr>
            </w:pPr>
          </w:p>
          <w:p w14:paraId="3DCBD809" w14:textId="77777777" w:rsidR="000F3B48" w:rsidRPr="00792139" w:rsidRDefault="000F3B48">
            <w:pPr>
              <w:spacing w:before="40" w:after="40"/>
            </w:pPr>
            <w:r w:rsidRPr="00792139">
              <w:rPr>
                <w:rFonts w:ascii="Trebuchet MS" w:hAnsi="Trebuchet MS" w:cs="Trebuchet MS"/>
                <w:b/>
                <w:sz w:val="18"/>
                <w:szCs w:val="18"/>
              </w:rPr>
              <w:t>Regra relacionada:</w:t>
            </w:r>
          </w:p>
          <w:p w14:paraId="502BA3EA" w14:textId="7CD18429" w:rsidR="000F3B48" w:rsidRPr="00792139" w:rsidRDefault="000F3B48" w:rsidP="005C79E3">
            <w:pPr>
              <w:numPr>
                <w:ilvl w:val="0"/>
                <w:numId w:val="1"/>
              </w:numPr>
              <w:spacing w:before="40" w:after="40"/>
            </w:pPr>
            <w:r w:rsidRPr="00792139">
              <w:rPr>
                <w:rFonts w:ascii="Trebuchet MS" w:hAnsi="Trebuchet MS" w:cs="Trebuchet MS"/>
                <w:sz w:val="18"/>
                <w:szCs w:val="18"/>
              </w:rPr>
              <w:t xml:space="preserve">Bloco: prestador </w:t>
            </w:r>
            <w:r w:rsidR="00F26465" w:rsidRPr="00792139">
              <w:rPr>
                <w:rFonts w:ascii="Trebuchet MS" w:hAnsi="Trebuchet MS" w:cs="Trebuchet MS"/>
                <w:sz w:val="18"/>
                <w:szCs w:val="18"/>
              </w:rPr>
              <w:t xml:space="preserve">ressarcimento ao SUS </w:t>
            </w:r>
            <w:r w:rsidRPr="00792139">
              <w:rPr>
                <w:rFonts w:ascii="Trebuchet MS" w:hAnsi="Trebuchet MS" w:cs="Trebuchet MS"/>
                <w:sz w:val="18"/>
                <w:szCs w:val="18"/>
              </w:rPr>
              <w:t>(</w:t>
            </w:r>
            <w:r w:rsidR="00F26465" w:rsidRPr="00792139">
              <w:rPr>
                <w:rFonts w:ascii="Trebuchet MS" w:hAnsi="Trebuchet MS" w:cs="Trebuchet MS"/>
                <w:sz w:val="18"/>
                <w:szCs w:val="18"/>
              </w:rPr>
              <w:t>Ressarcimento ao SUS</w:t>
            </w:r>
            <w:r w:rsidRPr="00792139">
              <w:rPr>
                <w:rFonts w:ascii="Trebuchet MS" w:hAnsi="Trebuchet MS" w:cs="Trebuchet MS"/>
                <w:sz w:val="18"/>
                <w:szCs w:val="18"/>
              </w:rPr>
              <w:t>) – Campo: nomePrestador (Seq.: 001)</w:t>
            </w:r>
          </w:p>
          <w:p w14:paraId="353C2F43" w14:textId="77777777" w:rsidR="000F3B48" w:rsidRPr="00792139" w:rsidRDefault="000F3B48">
            <w:pPr>
              <w:spacing w:before="40" w:after="40"/>
              <w:rPr>
                <w:rFonts w:ascii="Trebuchet MS" w:hAnsi="Trebuchet MS" w:cs="Trebuchet MS"/>
                <w:iCs/>
                <w:sz w:val="18"/>
                <w:szCs w:val="18"/>
              </w:rPr>
            </w:pPr>
          </w:p>
        </w:tc>
        <w:tc>
          <w:tcPr>
            <w:tcW w:w="150" w:type="dxa"/>
            <w:tcBorders>
              <w:left w:val="single" w:sz="4" w:space="0" w:color="000000" w:themeColor="text1"/>
            </w:tcBorders>
            <w:shd w:val="clear" w:color="auto" w:fill="auto"/>
          </w:tcPr>
          <w:p w14:paraId="60EDDC5A" w14:textId="77777777" w:rsidR="000F3B48" w:rsidRPr="00792139" w:rsidRDefault="000F3B48">
            <w:pPr>
              <w:snapToGrid w:val="0"/>
              <w:rPr>
                <w:rFonts w:ascii="Trebuchet MS" w:hAnsi="Trebuchet MS" w:cs="Trebuchet MS"/>
                <w:iCs/>
                <w:sz w:val="18"/>
                <w:szCs w:val="18"/>
              </w:rPr>
            </w:pPr>
          </w:p>
        </w:tc>
      </w:tr>
    </w:tbl>
    <w:p w14:paraId="3B028122" w14:textId="77777777" w:rsidR="000F3B48" w:rsidRPr="00792139" w:rsidRDefault="000F3B48"/>
    <w:p w14:paraId="4E368243" w14:textId="77777777" w:rsidR="000F3B48" w:rsidRPr="00792139" w:rsidRDefault="000F3B48" w:rsidP="00DE7250">
      <w:pPr>
        <w:pStyle w:val="Ttulo4"/>
      </w:pPr>
      <w:r w:rsidRPr="00792139">
        <w:t>Ct_ArquivoA500 &gt; ct_CobrancaReembolso &gt; RessarcimentoSus &gt; procedimentos &gt; procedimentos</w:t>
      </w:r>
    </w:p>
    <w:p w14:paraId="1C302BBE" w14:textId="77777777" w:rsidR="000F3B48" w:rsidRPr="00792139" w:rsidRDefault="000F3B48">
      <w:pPr>
        <w:rPr>
          <w:rFonts w:ascii="Trebuchet MS" w:hAnsi="Trebuchet MS" w:cs="Trebuchet MS"/>
          <w:sz w:val="20"/>
          <w:szCs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455"/>
        <w:gridCol w:w="693"/>
        <w:gridCol w:w="653"/>
        <w:gridCol w:w="656"/>
        <w:gridCol w:w="3764"/>
      </w:tblGrid>
      <w:tr w:rsidR="000F3B48" w:rsidRPr="00792139" w14:paraId="5FFF1333"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7F0AE4F9" w14:textId="77777777" w:rsidR="000F3B48" w:rsidRPr="00792139" w:rsidRDefault="000F3B48">
            <w:pPr>
              <w:spacing w:before="40" w:after="40" w:line="288" w:lineRule="auto"/>
            </w:pPr>
            <w:r w:rsidRPr="00792139">
              <w:rPr>
                <w:rFonts w:ascii="Trebuchet MS" w:hAnsi="Trebuchet MS" w:cs="Trebuchet MS"/>
                <w:b/>
                <w:sz w:val="18"/>
              </w:rPr>
              <w:t>DADOS DO PROCEDIMENTO (OBRIGATÓRIO)</w:t>
            </w:r>
          </w:p>
        </w:tc>
      </w:tr>
      <w:tr w:rsidR="000F3B48" w:rsidRPr="00792139" w14:paraId="33C29DAA"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7907759" w14:textId="77777777" w:rsidR="000F3B48" w:rsidRPr="00792139" w:rsidRDefault="000F3B48">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5C3F79C8" w14:textId="77777777" w:rsidR="000F3B48" w:rsidRPr="00792139" w:rsidRDefault="000F3B48">
            <w:pPr>
              <w:spacing w:before="40" w:after="40" w:line="288" w:lineRule="auto"/>
              <w:ind w:left="360" w:hanging="360"/>
            </w:pPr>
            <w:r w:rsidRPr="00792139">
              <w:rPr>
                <w:rFonts w:ascii="Trebuchet MS" w:hAnsi="Trebuchet MS" w:cs="Trebuchet MS"/>
                <w:b/>
                <w:sz w:val="18"/>
              </w:rPr>
              <w:t>Elemento de Dado</w:t>
            </w:r>
          </w:p>
        </w:tc>
        <w:tc>
          <w:tcPr>
            <w:tcW w:w="2455" w:type="dxa"/>
            <w:tcBorders>
              <w:top w:val="single" w:sz="6" w:space="0" w:color="000000" w:themeColor="text1"/>
              <w:left w:val="single" w:sz="6" w:space="0" w:color="000000" w:themeColor="text1"/>
              <w:bottom w:val="single" w:sz="6" w:space="0" w:color="000000" w:themeColor="text1"/>
            </w:tcBorders>
            <w:shd w:val="clear" w:color="auto" w:fill="auto"/>
          </w:tcPr>
          <w:p w14:paraId="0A2FCF71" w14:textId="77777777" w:rsidR="000F3B48" w:rsidRPr="00792139" w:rsidRDefault="000F3B48">
            <w:pPr>
              <w:spacing w:before="40" w:after="40" w:line="288" w:lineRule="auto"/>
            </w:pPr>
            <w:r w:rsidRPr="00792139">
              <w:rPr>
                <w:rFonts w:ascii="Trebuchet MS" w:hAnsi="Trebuchet MS" w:cs="Trebuchet MS"/>
                <w:b/>
                <w:sz w:val="18"/>
              </w:rPr>
              <w:t>Descrição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6735D719" w14:textId="77777777" w:rsidR="000F3B48" w:rsidRPr="00792139" w:rsidRDefault="000F3B48">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789CB00" w14:textId="77777777" w:rsidR="000F3B48" w:rsidRPr="00792139" w:rsidRDefault="000F3B48">
            <w:pPr>
              <w:spacing w:before="40" w:after="40" w:line="288" w:lineRule="auto"/>
              <w:ind w:left="360" w:hanging="360"/>
            </w:pPr>
            <w:r w:rsidRPr="00792139">
              <w:rPr>
                <w:rFonts w:ascii="Trebuchet MS" w:hAnsi="Trebuchet MS" w:cs="Trebuchet MS"/>
                <w:b/>
                <w:sz w:val="18"/>
              </w:rPr>
              <w:t>Tam.</w:t>
            </w:r>
          </w:p>
        </w:tc>
        <w:tc>
          <w:tcPr>
            <w:tcW w:w="656" w:type="dxa"/>
            <w:tcBorders>
              <w:top w:val="single" w:sz="6" w:space="0" w:color="000000" w:themeColor="text1"/>
              <w:left w:val="single" w:sz="6" w:space="0" w:color="000000" w:themeColor="text1"/>
              <w:bottom w:val="single" w:sz="6" w:space="0" w:color="000000" w:themeColor="text1"/>
            </w:tcBorders>
            <w:shd w:val="clear" w:color="auto" w:fill="auto"/>
          </w:tcPr>
          <w:p w14:paraId="1C3D8E94" w14:textId="77777777" w:rsidR="000F3B48" w:rsidRPr="00792139" w:rsidRDefault="000F3B48">
            <w:pPr>
              <w:spacing w:before="40" w:after="40" w:line="288" w:lineRule="auto"/>
              <w:ind w:left="360" w:hanging="360"/>
            </w:pPr>
            <w:r w:rsidRPr="00792139">
              <w:rPr>
                <w:rFonts w:ascii="Trebuchet MS" w:hAnsi="Trebuchet MS" w:cs="Trebuchet MS"/>
                <w:b/>
                <w:sz w:val="18"/>
              </w:rPr>
              <w:t>Uso</w:t>
            </w:r>
          </w:p>
        </w:tc>
        <w:tc>
          <w:tcPr>
            <w:tcW w:w="37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0937380" w14:textId="77777777" w:rsidR="000F3B48" w:rsidRPr="00792139" w:rsidRDefault="000F3B48">
            <w:pPr>
              <w:spacing w:before="40" w:after="40" w:line="288" w:lineRule="auto"/>
              <w:ind w:left="360" w:hanging="360"/>
            </w:pPr>
            <w:r w:rsidRPr="00792139">
              <w:rPr>
                <w:rFonts w:ascii="Trebuchet MS" w:hAnsi="Trebuchet MS" w:cs="Trebuchet MS"/>
                <w:b/>
                <w:sz w:val="18"/>
              </w:rPr>
              <w:t>Conteúdo</w:t>
            </w:r>
          </w:p>
        </w:tc>
      </w:tr>
      <w:tr w:rsidR="000F3B48" w:rsidRPr="00792139" w14:paraId="7A793E86"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4C274405" w14:textId="77777777" w:rsidR="000F3B48" w:rsidRPr="00792139" w:rsidRDefault="000F3B48">
            <w:pPr>
              <w:spacing w:before="40" w:after="40"/>
              <w:ind w:left="360" w:hanging="360"/>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1969612D" w14:textId="69EE8F5D" w:rsidR="000F3B48" w:rsidRPr="00792139" w:rsidRDefault="00E32EC1" w:rsidP="00F9645F">
            <w:pPr>
              <w:spacing w:before="40" w:after="40" w:line="288" w:lineRule="auto"/>
              <w:ind w:left="360" w:hanging="360"/>
            </w:pPr>
            <w:r w:rsidRPr="00792139">
              <w:rPr>
                <w:rFonts w:ascii="Trebuchet MS" w:hAnsi="Trebuchet MS" w:cs="Trebuchet MS"/>
                <w:sz w:val="18"/>
              </w:rPr>
              <w:t>id_itemUnico</w:t>
            </w:r>
          </w:p>
        </w:tc>
        <w:tc>
          <w:tcPr>
            <w:tcW w:w="2455" w:type="dxa"/>
            <w:tcBorders>
              <w:top w:val="single" w:sz="6" w:space="0" w:color="000000" w:themeColor="text1"/>
              <w:left w:val="single" w:sz="6" w:space="0" w:color="000000" w:themeColor="text1"/>
              <w:bottom w:val="single" w:sz="6" w:space="0" w:color="000000" w:themeColor="text1"/>
            </w:tcBorders>
            <w:shd w:val="clear" w:color="auto" w:fill="auto"/>
          </w:tcPr>
          <w:p w14:paraId="7AC1C5F9" w14:textId="6E378E06" w:rsidR="000F3B48" w:rsidRPr="00792139" w:rsidRDefault="00E32EC1" w:rsidP="00F9645F">
            <w:pPr>
              <w:spacing w:before="40" w:after="40" w:line="288" w:lineRule="auto"/>
            </w:pPr>
            <w:r w:rsidRPr="00792139">
              <w:rPr>
                <w:rFonts w:ascii="Trebuchet MS" w:hAnsi="Trebuchet MS" w:cs="Trebuchet MS"/>
                <w:sz w:val="18"/>
              </w:rPr>
              <w:t>Identificador de item único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76D4DE5C" w14:textId="64506142" w:rsidR="000F3B48" w:rsidRPr="00792139" w:rsidRDefault="00E32EC1">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5F6367D4" w14:textId="7AAFFC29" w:rsidR="000F3B48" w:rsidRPr="00792139" w:rsidRDefault="00E32EC1">
            <w:pPr>
              <w:spacing w:before="40" w:after="40"/>
              <w:ind w:left="360" w:hanging="360"/>
            </w:pPr>
            <w:r w:rsidRPr="00792139">
              <w:rPr>
                <w:rFonts w:ascii="Trebuchet MS" w:hAnsi="Trebuchet MS" w:cs="Trebuchet MS"/>
                <w:sz w:val="18"/>
              </w:rPr>
              <w:t>28</w:t>
            </w:r>
          </w:p>
        </w:tc>
        <w:tc>
          <w:tcPr>
            <w:tcW w:w="656" w:type="dxa"/>
            <w:tcBorders>
              <w:top w:val="single" w:sz="6" w:space="0" w:color="000000" w:themeColor="text1"/>
              <w:left w:val="single" w:sz="6" w:space="0" w:color="000000" w:themeColor="text1"/>
              <w:bottom w:val="single" w:sz="6" w:space="0" w:color="000000" w:themeColor="text1"/>
            </w:tcBorders>
            <w:shd w:val="clear" w:color="auto" w:fill="auto"/>
          </w:tcPr>
          <w:p w14:paraId="03932C53" w14:textId="4C69B345" w:rsidR="000F3B48" w:rsidRPr="00792139" w:rsidRDefault="00E32EC1">
            <w:pPr>
              <w:spacing w:before="40" w:after="40"/>
              <w:ind w:left="360" w:hanging="360"/>
            </w:pPr>
            <w:r w:rsidRPr="00792139">
              <w:rPr>
                <w:rFonts w:ascii="Trebuchet MS" w:hAnsi="Trebuchet MS" w:cs="Trebuchet MS"/>
                <w:sz w:val="18"/>
              </w:rPr>
              <w:t>M</w:t>
            </w:r>
          </w:p>
        </w:tc>
        <w:tc>
          <w:tcPr>
            <w:tcW w:w="37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0182CBE" w14:textId="77777777" w:rsidR="000F3B48" w:rsidRPr="00792139" w:rsidRDefault="000F3B48">
            <w:pPr>
              <w:snapToGrid w:val="0"/>
              <w:spacing w:before="40" w:after="40"/>
              <w:ind w:left="360" w:hanging="360"/>
              <w:rPr>
                <w:rFonts w:ascii="Trebuchet MS" w:hAnsi="Trebuchet MS" w:cs="Trebuchet MS"/>
                <w:sz w:val="18"/>
              </w:rPr>
            </w:pPr>
          </w:p>
        </w:tc>
      </w:tr>
      <w:tr w:rsidR="00E32EC1" w:rsidRPr="00792139" w14:paraId="18D2D9EA"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10D2E2B" w14:textId="77777777" w:rsidR="004E5F85" w:rsidRPr="00792139" w:rsidRDefault="510A750A" w:rsidP="007D70A3">
            <w:pPr>
              <w:numPr>
                <w:ilvl w:val="0"/>
                <w:numId w:val="141"/>
              </w:numPr>
              <w:spacing w:before="40" w:after="40"/>
              <w:rPr>
                <w:rFonts w:ascii="TrebuchetMS" w:hAnsi="TrebuchetMS" w:cs="TrebuchetMS"/>
                <w:sz w:val="18"/>
                <w:szCs w:val="18"/>
              </w:rPr>
            </w:pPr>
            <w:r w:rsidRPr="00792139">
              <w:rPr>
                <w:rFonts w:ascii="TrebuchetMS" w:hAnsi="TrebuchetMS" w:cs="TrebuchetMS"/>
                <w:sz w:val="18"/>
                <w:szCs w:val="18"/>
              </w:rPr>
              <w:lastRenderedPageBreak/>
              <w:t>Formato do campo:</w:t>
            </w:r>
          </w:p>
          <w:p w14:paraId="01B10536" w14:textId="77777777" w:rsidR="004E5F85" w:rsidRPr="00792139" w:rsidRDefault="004E5F85" w:rsidP="004E5F85">
            <w:pPr>
              <w:autoSpaceDE w:val="0"/>
              <w:autoSpaceDN w:val="0"/>
              <w:adjustRightInd w:val="0"/>
              <w:rPr>
                <w:rFonts w:ascii="TrebuchetMS" w:hAnsi="TrebuchetMS" w:cs="TrebuchetMS"/>
                <w:sz w:val="20"/>
                <w:szCs w:val="20"/>
              </w:rPr>
            </w:pPr>
            <w:r w:rsidRPr="00792139">
              <w:rPr>
                <w:rFonts w:ascii="TrebuchetMS" w:hAnsi="TrebuchetMS" w:cs="TrebuchetMS"/>
                <w:sz w:val="20"/>
                <w:szCs w:val="20"/>
              </w:rPr>
              <w:t>AAMMUUUUNNNNNNNNNNNNNNNNNNNN</w:t>
            </w:r>
          </w:p>
          <w:p w14:paraId="7F219712" w14:textId="77777777" w:rsidR="004E5F85" w:rsidRPr="00792139" w:rsidRDefault="004E5F85" w:rsidP="004E5F85">
            <w:pPr>
              <w:snapToGrid w:val="0"/>
              <w:spacing w:before="40" w:after="40"/>
              <w:rPr>
                <w:rFonts w:ascii="TrebuchetMS" w:hAnsi="TrebuchetMS" w:cs="TrebuchetMS"/>
                <w:sz w:val="20"/>
                <w:szCs w:val="20"/>
              </w:rPr>
            </w:pPr>
            <w:r w:rsidRPr="00792139">
              <w:rPr>
                <w:rFonts w:ascii="TrebuchetMS" w:hAnsi="TrebuchetMS" w:cs="TrebuchetMS"/>
                <w:sz w:val="20"/>
                <w:szCs w:val="20"/>
              </w:rPr>
              <w:t>ano/mês/unimed/sequencial</w:t>
            </w:r>
          </w:p>
          <w:p w14:paraId="46AD7F0F" w14:textId="77777777" w:rsidR="004E5F85" w:rsidRPr="00792139" w:rsidRDefault="004E5F85" w:rsidP="004E5F85">
            <w:pPr>
              <w:snapToGrid w:val="0"/>
              <w:spacing w:before="40" w:after="40"/>
              <w:rPr>
                <w:rFonts w:ascii="TrebuchetMS" w:hAnsi="TrebuchetMS" w:cs="TrebuchetMS"/>
                <w:sz w:val="20"/>
                <w:szCs w:val="20"/>
              </w:rPr>
            </w:pPr>
          </w:p>
          <w:p w14:paraId="08F0340D" w14:textId="77777777" w:rsidR="004E5F85" w:rsidRPr="00792139" w:rsidRDefault="004E5F85" w:rsidP="004E5F85">
            <w:pPr>
              <w:spacing w:before="40" w:after="40"/>
              <w:rPr>
                <w:rFonts w:ascii="Trebuchet MS" w:hAnsi="Trebuchet MS" w:cs="TrebuchetMS"/>
                <w:sz w:val="18"/>
                <w:szCs w:val="18"/>
              </w:rPr>
            </w:pPr>
            <w:r w:rsidRPr="00792139">
              <w:rPr>
                <w:rFonts w:ascii="Trebuchet MS" w:hAnsi="Trebuchet MS" w:cs="TrebuchetMS"/>
                <w:sz w:val="18"/>
                <w:szCs w:val="18"/>
              </w:rPr>
              <w:t>Validar:</w:t>
            </w:r>
          </w:p>
          <w:p w14:paraId="020982C9" w14:textId="77777777" w:rsidR="004E5F85" w:rsidRPr="00792139" w:rsidRDefault="004E5F85" w:rsidP="005C79E3">
            <w:pPr>
              <w:pStyle w:val="PargrafodaLista"/>
              <w:numPr>
                <w:ilvl w:val="0"/>
                <w:numId w:val="12"/>
              </w:numPr>
              <w:spacing w:before="40" w:after="40"/>
              <w:rPr>
                <w:rFonts w:ascii="Trebuchet MS" w:hAnsi="Trebuchet MS" w:cs="TrebuchetMS"/>
                <w:sz w:val="18"/>
                <w:szCs w:val="18"/>
              </w:rPr>
            </w:pPr>
            <w:r w:rsidRPr="00792139">
              <w:rPr>
                <w:rFonts w:ascii="Trebuchet MS" w:hAnsi="Trebuchet MS" w:cs="TrebuchetMS"/>
                <w:sz w:val="18"/>
                <w:szCs w:val="18"/>
              </w:rPr>
              <w:t>UUUU deve ser igual ao código da Unimed Origem do arquivo.</w:t>
            </w:r>
          </w:p>
          <w:p w14:paraId="41EB0501" w14:textId="77777777" w:rsidR="004E5F85" w:rsidRPr="00792139" w:rsidRDefault="004E5F85" w:rsidP="004E5F85">
            <w:pPr>
              <w:snapToGrid w:val="0"/>
              <w:spacing w:before="40" w:after="40"/>
              <w:rPr>
                <w:rFonts w:ascii="Trebuchet MS" w:hAnsi="Trebuchet MS" w:cs="TrebuchetMS"/>
                <w:sz w:val="18"/>
                <w:szCs w:val="18"/>
              </w:rPr>
            </w:pPr>
            <w:r w:rsidRPr="00792139">
              <w:rPr>
                <w:rFonts w:ascii="Trebuchet MS" w:hAnsi="Trebuchet MS" w:cs="TrebuchetMS"/>
                <w:sz w:val="18"/>
                <w:szCs w:val="18"/>
              </w:rPr>
              <w:t>AAMM deve ser um ano/mês válido.</w:t>
            </w:r>
          </w:p>
          <w:p w14:paraId="702BC2BE" w14:textId="77777777" w:rsidR="004E5F85" w:rsidRPr="00792139" w:rsidRDefault="004E5F85" w:rsidP="004E5F85">
            <w:pPr>
              <w:snapToGrid w:val="0"/>
              <w:spacing w:before="40" w:after="40"/>
              <w:rPr>
                <w:rFonts w:ascii="Trebuchet MS" w:hAnsi="Trebuchet MS" w:cs="TrebuchetMS"/>
                <w:color w:val="000000" w:themeColor="text1"/>
                <w:sz w:val="18"/>
                <w:szCs w:val="18"/>
              </w:rPr>
            </w:pPr>
          </w:p>
          <w:p w14:paraId="59DAD986" w14:textId="77777777" w:rsidR="004E5F85" w:rsidRPr="00792139" w:rsidRDefault="004E5F85" w:rsidP="004E5F85">
            <w:pPr>
              <w:snapToGrid w:val="0"/>
              <w:spacing w:before="40" w:after="40"/>
              <w:rPr>
                <w:rFonts w:ascii="Trebuchet MS" w:hAnsi="Trebuchet MS" w:cs="Trebuchet MS"/>
                <w:sz w:val="18"/>
              </w:rPr>
            </w:pPr>
            <w:r w:rsidRPr="00792139">
              <w:rPr>
                <w:rFonts w:ascii="Trebuchet MS" w:hAnsi="Trebuchet MS" w:cs="Trebuchet MS"/>
                <w:sz w:val="18"/>
              </w:rPr>
              <w:t>Caso contrário exibir a seguinte mensagem: “Formato inválido”.</w:t>
            </w:r>
          </w:p>
          <w:p w14:paraId="1D60311C" w14:textId="675AF06B" w:rsidR="00F202B9" w:rsidRPr="00792139" w:rsidRDefault="0CC74DAE" w:rsidP="007D70A3">
            <w:pPr>
              <w:numPr>
                <w:ilvl w:val="1"/>
                <w:numId w:val="141"/>
              </w:numPr>
              <w:tabs>
                <w:tab w:val="left" w:pos="1187"/>
              </w:tabs>
              <w:spacing w:before="40" w:after="40"/>
              <w:ind w:left="0" w:firstLine="0"/>
              <w:rPr>
                <w:rFonts w:ascii="Trebuchet MS" w:hAnsi="Trebuchet MS" w:cs="TrebuchetMS"/>
                <w:sz w:val="18"/>
                <w:szCs w:val="18"/>
              </w:rPr>
            </w:pPr>
            <w:r w:rsidRPr="00792139">
              <w:rPr>
                <w:rFonts w:ascii="Trebuchet MS" w:hAnsi="Trebuchet MS" w:cs="TrebuchetMS"/>
                <w:sz w:val="18"/>
                <w:szCs w:val="18"/>
              </w:rPr>
              <w:t xml:space="preserve">Validar se </w:t>
            </w:r>
            <w:r w:rsidR="7CED28D6" w:rsidRPr="00792139">
              <w:rPr>
                <w:rFonts w:ascii="Trebuchet MS" w:hAnsi="Trebuchet MS" w:cs="TrebuchetMS"/>
                <w:sz w:val="18"/>
                <w:szCs w:val="18"/>
              </w:rPr>
              <w:t>o ano e o mês ‘AAMM’ são iguais ou anteriores</w:t>
            </w:r>
            <w:r w:rsidRPr="00792139">
              <w:rPr>
                <w:rFonts w:ascii="Trebuchet MS" w:hAnsi="Trebuchet MS" w:cs="TrebuchetMS"/>
                <w:sz w:val="18"/>
                <w:szCs w:val="18"/>
              </w:rPr>
              <w:t xml:space="preserve"> ao ano e mês da postagem do arquivo. Em caso de ano e mês futuro, deverá ser exibido o id_itemUnico criticado e apresentar a mensagem: “O ano e mês ‘AAMM’ do identificador não pode ser futuro.”</w:t>
            </w:r>
          </w:p>
          <w:p w14:paraId="0E48AE15" w14:textId="77777777" w:rsidR="00F202B9" w:rsidRPr="00792139" w:rsidRDefault="00F202B9" w:rsidP="00F202B9">
            <w:pPr>
              <w:tabs>
                <w:tab w:val="left" w:pos="1187"/>
              </w:tabs>
              <w:spacing w:before="40" w:after="40"/>
              <w:rPr>
                <w:rFonts w:ascii="Trebuchet MS" w:hAnsi="Trebuchet MS" w:cs="TrebuchetMS"/>
                <w:sz w:val="18"/>
                <w:szCs w:val="18"/>
              </w:rPr>
            </w:pPr>
          </w:p>
          <w:p w14:paraId="429F71CB" w14:textId="77777777" w:rsidR="00E724CE" w:rsidRPr="00792139" w:rsidRDefault="54AB84DE" w:rsidP="007D70A3">
            <w:pPr>
              <w:numPr>
                <w:ilvl w:val="1"/>
                <w:numId w:val="141"/>
              </w:numPr>
              <w:tabs>
                <w:tab w:val="left" w:pos="1187"/>
              </w:tabs>
              <w:spacing w:before="40" w:after="40"/>
              <w:ind w:left="0" w:firstLine="0"/>
              <w:rPr>
                <w:rFonts w:ascii="Trebuchet MS" w:hAnsi="Trebuchet MS" w:cs="TrebuchetMS"/>
                <w:b/>
                <w:bCs/>
                <w:sz w:val="18"/>
                <w:szCs w:val="18"/>
              </w:rPr>
            </w:pPr>
            <w:r w:rsidRPr="00792139">
              <w:rPr>
                <w:rFonts w:ascii="Trebuchet MS" w:hAnsi="Trebuchet MS" w:cs="TrebuchetMS"/>
                <w:sz w:val="18"/>
                <w:szCs w:val="18"/>
              </w:rPr>
              <w:t xml:space="preserve">Validar se o id item único informado já existe na base </w:t>
            </w:r>
            <w:r w:rsidRPr="00792139">
              <w:rPr>
                <w:rFonts w:ascii="Trebuchet MS" w:hAnsi="Trebuchet MS" w:cs="TrebuchetMS"/>
                <w:b/>
                <w:bCs/>
                <w:sz w:val="18"/>
                <w:szCs w:val="18"/>
              </w:rPr>
              <w:t>pela mesma Unimed Origem para arquivos A500 de Cobrança e A500 de Aviso.</w:t>
            </w:r>
          </w:p>
          <w:p w14:paraId="79DD43BF" w14:textId="77777777" w:rsidR="00E724CE" w:rsidRPr="00792139" w:rsidRDefault="00E724CE" w:rsidP="00E724CE">
            <w:pPr>
              <w:pStyle w:val="PargrafodaLista"/>
              <w:rPr>
                <w:rFonts w:ascii="Trebuchet MS" w:hAnsi="Trebuchet MS" w:cs="TrebuchetMS"/>
                <w:b/>
                <w:sz w:val="18"/>
                <w:szCs w:val="18"/>
              </w:rPr>
            </w:pPr>
          </w:p>
          <w:p w14:paraId="387CEFC5" w14:textId="77777777" w:rsidR="00E724CE" w:rsidRPr="00792139" w:rsidRDefault="00E724CE" w:rsidP="00E724CE">
            <w:pPr>
              <w:pStyle w:val="PargrafodaLista"/>
              <w:rPr>
                <w:rFonts w:ascii="Trebuchet MS" w:hAnsi="Trebuchet MS" w:cs="TrebuchetMS"/>
                <w:sz w:val="18"/>
                <w:szCs w:val="18"/>
              </w:rPr>
            </w:pPr>
            <w:r w:rsidRPr="00792139">
              <w:rPr>
                <w:rFonts w:ascii="Trebuchet MS" w:hAnsi="Trebuchet MS" w:cs="TrebuchetMS"/>
                <w:b/>
                <w:sz w:val="18"/>
                <w:szCs w:val="18"/>
              </w:rPr>
              <w:t xml:space="preserve">Para arquivos A500 de Aviso: </w:t>
            </w:r>
            <w:r w:rsidRPr="00792139">
              <w:rPr>
                <w:rFonts w:ascii="Trebuchet MS" w:hAnsi="Trebuchet MS" w:cs="TrebuchetMS"/>
                <w:sz w:val="18"/>
                <w:szCs w:val="18"/>
              </w:rPr>
              <w:br/>
            </w:r>
          </w:p>
          <w:p w14:paraId="2C073C4C" w14:textId="77777777" w:rsidR="00E724CE" w:rsidRPr="00792139" w:rsidRDefault="00E724CE" w:rsidP="00765247">
            <w:pPr>
              <w:pStyle w:val="PargrafodaLista"/>
              <w:numPr>
                <w:ilvl w:val="0"/>
                <w:numId w:val="101"/>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outro aviso, passar para próxima validação.</w:t>
            </w:r>
          </w:p>
          <w:p w14:paraId="2CA10062" w14:textId="77777777" w:rsidR="00E724CE" w:rsidRPr="00792139" w:rsidRDefault="00E724CE" w:rsidP="00E724CE">
            <w:pPr>
              <w:pStyle w:val="PargrafodaLista"/>
              <w:tabs>
                <w:tab w:val="left" w:pos="1187"/>
              </w:tabs>
              <w:spacing w:before="40" w:after="40"/>
              <w:ind w:left="720"/>
              <w:rPr>
                <w:rFonts w:ascii="Trebuchet MS" w:hAnsi="Trebuchet MS" w:cs="TrebuchetMS"/>
                <w:sz w:val="18"/>
                <w:szCs w:val="18"/>
              </w:rPr>
            </w:pPr>
          </w:p>
          <w:p w14:paraId="37988219" w14:textId="77777777" w:rsidR="00E724CE" w:rsidRPr="00792139" w:rsidRDefault="00E724CE" w:rsidP="00765247">
            <w:pPr>
              <w:pStyle w:val="PargrafodaLista"/>
              <w:numPr>
                <w:ilvl w:val="0"/>
                <w:numId w:val="101"/>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já existir o mesmo id item único de arquivo de aviso, a Nova CMB deverá barrar o arquivo e exibir o id_itemUnico criticado, apresentando a mensagem de erro de validação: “Id_itemUnico já avisado anteriormente.”</w:t>
            </w:r>
            <w:r w:rsidRPr="00792139">
              <w:rPr>
                <w:rFonts w:ascii="Trebuchet MS" w:hAnsi="Trebuchet MS" w:cs="TrebuchetMS"/>
                <w:sz w:val="18"/>
                <w:szCs w:val="18"/>
              </w:rPr>
              <w:br/>
            </w:r>
            <w:r w:rsidRPr="00792139">
              <w:rPr>
                <w:rFonts w:ascii="Trebuchet MS" w:hAnsi="Trebuchet MS" w:cs="TrebuchetMS"/>
                <w:b/>
                <w:sz w:val="18"/>
                <w:szCs w:val="18"/>
              </w:rPr>
              <w:br/>
              <w:t>Para arquivos A500 de Cobrança:</w:t>
            </w:r>
            <w:r w:rsidRPr="00792139">
              <w:rPr>
                <w:rFonts w:ascii="Trebuchet MS" w:hAnsi="Trebuchet MS" w:cs="TrebuchetMS"/>
                <w:sz w:val="18"/>
                <w:szCs w:val="18"/>
              </w:rPr>
              <w:t xml:space="preserve"> </w:t>
            </w:r>
            <w:r w:rsidRPr="00792139">
              <w:rPr>
                <w:rFonts w:ascii="Trebuchet MS" w:hAnsi="Trebuchet MS" w:cs="TrebuchetMS"/>
                <w:sz w:val="18"/>
                <w:szCs w:val="18"/>
              </w:rPr>
              <w:br/>
            </w:r>
          </w:p>
          <w:p w14:paraId="70C3D265" w14:textId="0F3C3DE7" w:rsidR="00E724CE" w:rsidRPr="00792139" w:rsidRDefault="00E724CE" w:rsidP="00765247">
            <w:pPr>
              <w:pStyle w:val="Default"/>
              <w:numPr>
                <w:ilvl w:val="0"/>
                <w:numId w:val="102"/>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tp_Documento = 4 (NDC), (reapresentação), não executar a validação para o procedimento.</w:t>
            </w:r>
          </w:p>
          <w:p w14:paraId="151F74DA" w14:textId="77777777" w:rsidR="00BE6C37" w:rsidRPr="00792139" w:rsidRDefault="00BE6C37" w:rsidP="00BE6C37">
            <w:pPr>
              <w:pStyle w:val="Default"/>
              <w:ind w:left="720"/>
              <w:rPr>
                <w:rFonts w:ascii="Trebuchet MS" w:hAnsi="Trebuchet MS" w:cs="TrebuchetMS"/>
                <w:color w:val="auto"/>
                <w:sz w:val="18"/>
                <w:szCs w:val="18"/>
                <w:lang w:eastAsia="pt-BR"/>
              </w:rPr>
            </w:pPr>
          </w:p>
          <w:p w14:paraId="21D5491B" w14:textId="37A6A607" w:rsidR="00BE6C37" w:rsidRPr="00792139" w:rsidRDefault="00BE6C37" w:rsidP="00765247">
            <w:pPr>
              <w:pStyle w:val="Default"/>
              <w:numPr>
                <w:ilvl w:val="0"/>
                <w:numId w:val="102"/>
              </w:numPr>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Se cd_excecao = I (</w:t>
            </w:r>
            <w:r w:rsidRPr="00792139">
              <w:rPr>
                <w:rFonts w:ascii="Trebuchet MS" w:hAnsi="Trebuchet MS"/>
                <w:color w:val="auto"/>
                <w:sz w:val="18"/>
                <w:szCs w:val="18"/>
              </w:rPr>
              <w:t>Guia glosada reapresentada pelo prestador), independente do tp_documento</w:t>
            </w:r>
            <w:r w:rsidRPr="00792139">
              <w:rPr>
                <w:rFonts w:ascii="Trebuchet MS" w:hAnsi="Trebuchet MS" w:cs="TrebuchetMS"/>
                <w:color w:val="auto"/>
                <w:sz w:val="18"/>
                <w:szCs w:val="18"/>
                <w:lang w:eastAsia="pt-BR"/>
              </w:rPr>
              <w:t xml:space="preserve">, não executar a validação para os procedimentos da guia. </w:t>
            </w:r>
          </w:p>
          <w:p w14:paraId="236B5A50" w14:textId="77777777" w:rsidR="00E724CE" w:rsidRPr="00792139" w:rsidRDefault="00E724CE" w:rsidP="00E724CE">
            <w:pPr>
              <w:pStyle w:val="Default"/>
              <w:rPr>
                <w:rFonts w:ascii="Trebuchet MS" w:hAnsi="Trebuchet MS" w:cs="TrebuchetMS"/>
                <w:color w:val="auto"/>
                <w:sz w:val="18"/>
                <w:szCs w:val="18"/>
                <w:lang w:eastAsia="pt-BR"/>
              </w:rPr>
            </w:pPr>
          </w:p>
          <w:p w14:paraId="68747F02" w14:textId="77777777" w:rsidR="00E724CE" w:rsidRPr="00792139" w:rsidRDefault="00E724CE" w:rsidP="00765247">
            <w:pPr>
              <w:pStyle w:val="PargrafodaLista"/>
              <w:numPr>
                <w:ilvl w:val="0"/>
                <w:numId w:val="102"/>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id item único informado não existir na base para outra cobrança, passar para próxima validação.</w:t>
            </w:r>
          </w:p>
          <w:p w14:paraId="583968A9" w14:textId="77777777" w:rsidR="00E724CE" w:rsidRPr="00792139" w:rsidRDefault="00E724CE" w:rsidP="00E724CE">
            <w:pPr>
              <w:pStyle w:val="PargrafodaLista"/>
              <w:tabs>
                <w:tab w:val="left" w:pos="1187"/>
              </w:tabs>
              <w:spacing w:before="40" w:after="40"/>
              <w:ind w:left="720"/>
              <w:rPr>
                <w:rFonts w:ascii="Trebuchet MS" w:hAnsi="Trebuchet MS" w:cs="TrebuchetMS"/>
                <w:sz w:val="18"/>
                <w:szCs w:val="18"/>
              </w:rPr>
            </w:pPr>
          </w:p>
          <w:p w14:paraId="2D70FBAE" w14:textId="77777777" w:rsidR="00E724CE" w:rsidRPr="00792139" w:rsidRDefault="00E724CE" w:rsidP="00765247">
            <w:pPr>
              <w:pStyle w:val="PargrafodaLista"/>
              <w:numPr>
                <w:ilvl w:val="0"/>
                <w:numId w:val="102"/>
              </w:numPr>
              <w:tabs>
                <w:tab w:val="left" w:pos="1187"/>
              </w:tabs>
              <w:spacing w:before="40" w:after="40"/>
              <w:rPr>
                <w:rFonts w:ascii="Trebuchet MS" w:hAnsi="Trebuchet MS" w:cs="TrebuchetMS"/>
                <w:sz w:val="18"/>
                <w:szCs w:val="18"/>
              </w:rPr>
            </w:pPr>
            <w:r w:rsidRPr="00792139">
              <w:rPr>
                <w:rFonts w:ascii="Trebuchet MS" w:hAnsi="Trebuchet MS" w:cs="TrebuchetMS"/>
                <w:sz w:val="18"/>
                <w:szCs w:val="18"/>
              </w:rPr>
              <w:t>Se já existir o mesmo id item único de arquivo de cobrança, a Nova CMB deverá barrar o arquivo e exibir o id_itemUnico criticado, apresentando a mensagem de erro de validação: “Id_itemUnico já cobrado anteriormente.”</w:t>
            </w:r>
          </w:p>
          <w:p w14:paraId="62740558" w14:textId="77777777" w:rsidR="00E724CE" w:rsidRPr="00792139" w:rsidRDefault="00E724CE" w:rsidP="00E724CE">
            <w:pPr>
              <w:pStyle w:val="PargrafodaLista"/>
              <w:rPr>
                <w:rFonts w:ascii="Trebuchet MS" w:hAnsi="Trebuchet MS" w:cs="TrebuchetMS"/>
                <w:sz w:val="18"/>
                <w:szCs w:val="18"/>
              </w:rPr>
            </w:pPr>
          </w:p>
          <w:p w14:paraId="17FDF795" w14:textId="77777777" w:rsidR="00E724CE" w:rsidRPr="00792139" w:rsidRDefault="00E724CE" w:rsidP="00E724CE">
            <w:pPr>
              <w:pStyle w:val="Default"/>
              <w:rPr>
                <w:rFonts w:ascii="Trebuchet MS" w:hAnsi="Trebuchet MS" w:cs="TrebuchetMS"/>
                <w:color w:val="auto"/>
                <w:sz w:val="18"/>
                <w:szCs w:val="18"/>
                <w:lang w:eastAsia="pt-BR"/>
              </w:rPr>
            </w:pPr>
          </w:p>
          <w:p w14:paraId="050FD737" w14:textId="77777777" w:rsidR="00E724CE" w:rsidRPr="00792139" w:rsidRDefault="00E724CE" w:rsidP="00E724CE">
            <w:pPr>
              <w:pStyle w:val="Default"/>
              <w:rPr>
                <w:rFonts w:ascii="Trebuchet MS" w:hAnsi="Trebuchet MS" w:cs="TrebuchetMS"/>
                <w:color w:val="auto"/>
                <w:sz w:val="18"/>
                <w:szCs w:val="18"/>
                <w:lang w:eastAsia="pt-BR"/>
              </w:rPr>
            </w:pPr>
            <w:r w:rsidRPr="00792139">
              <w:rPr>
                <w:rFonts w:ascii="Trebuchet MS" w:hAnsi="Trebuchet MS" w:cs="TrebuchetMS"/>
                <w:color w:val="auto"/>
                <w:sz w:val="18"/>
                <w:szCs w:val="18"/>
                <w:lang w:eastAsia="pt-BR"/>
              </w:rPr>
              <w:t xml:space="preserve">Nota: considerar regra de questionamento irmão, regras 240, 413 e item 6.1.2. </w:t>
            </w:r>
          </w:p>
          <w:p w14:paraId="1A250238" w14:textId="77777777" w:rsidR="00E32EC1" w:rsidRPr="00792139" w:rsidRDefault="00E32EC1" w:rsidP="000B2FE6">
            <w:pPr>
              <w:pStyle w:val="PargrafodaLista"/>
              <w:spacing w:before="40" w:after="40"/>
              <w:ind w:left="0"/>
              <w:rPr>
                <w:rFonts w:ascii="Trebuchet MS" w:hAnsi="Trebuchet MS" w:cs="Trebuchet MS"/>
                <w:sz w:val="18"/>
              </w:rPr>
            </w:pPr>
          </w:p>
        </w:tc>
      </w:tr>
      <w:tr w:rsidR="00E32EC1" w:rsidRPr="00792139" w14:paraId="24B64440"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0EDFAC68" w14:textId="0E75831A"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5E5D12C" w14:textId="1E21706D"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dt_Execucao</w:t>
            </w:r>
          </w:p>
        </w:tc>
        <w:tc>
          <w:tcPr>
            <w:tcW w:w="2455" w:type="dxa"/>
            <w:tcBorders>
              <w:top w:val="single" w:sz="6" w:space="0" w:color="000000" w:themeColor="text1"/>
              <w:left w:val="single" w:sz="6" w:space="0" w:color="000000" w:themeColor="text1"/>
              <w:bottom w:val="single" w:sz="6" w:space="0" w:color="000000" w:themeColor="text1"/>
            </w:tcBorders>
            <w:shd w:val="clear" w:color="auto" w:fill="auto"/>
          </w:tcPr>
          <w:p w14:paraId="4C965216" w14:textId="03E2D614" w:rsidR="00E32EC1" w:rsidRPr="00792139" w:rsidRDefault="00E32EC1" w:rsidP="00E32EC1">
            <w:pPr>
              <w:spacing w:before="40" w:after="40"/>
              <w:rPr>
                <w:rFonts w:ascii="Trebuchet MS" w:hAnsi="Trebuchet MS" w:cs="Trebuchet MS"/>
                <w:sz w:val="18"/>
              </w:rPr>
            </w:pPr>
            <w:r w:rsidRPr="00792139">
              <w:rPr>
                <w:rFonts w:ascii="Trebuchet MS" w:hAnsi="Trebuchet MS" w:cs="Trebuchet MS"/>
                <w:sz w:val="18"/>
              </w:rPr>
              <w:t>Data de execução do serviço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3DD7EC4F" w14:textId="303B6488"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Data2</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1F917622" w14:textId="718C6FC6"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08</w:t>
            </w:r>
          </w:p>
        </w:tc>
        <w:tc>
          <w:tcPr>
            <w:tcW w:w="656" w:type="dxa"/>
            <w:tcBorders>
              <w:top w:val="single" w:sz="6" w:space="0" w:color="000000" w:themeColor="text1"/>
              <w:left w:val="single" w:sz="6" w:space="0" w:color="000000" w:themeColor="text1"/>
              <w:bottom w:val="single" w:sz="6" w:space="0" w:color="000000" w:themeColor="text1"/>
            </w:tcBorders>
            <w:shd w:val="clear" w:color="auto" w:fill="auto"/>
          </w:tcPr>
          <w:p w14:paraId="2A6DAB41" w14:textId="33A8EBE0"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M</w:t>
            </w:r>
          </w:p>
        </w:tc>
        <w:tc>
          <w:tcPr>
            <w:tcW w:w="37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C4F993B" w14:textId="77777777" w:rsidR="00E32EC1" w:rsidRPr="00792139" w:rsidRDefault="00E32EC1" w:rsidP="00E32EC1">
            <w:pPr>
              <w:snapToGrid w:val="0"/>
              <w:spacing w:before="40" w:after="40"/>
              <w:ind w:left="360" w:hanging="360"/>
              <w:rPr>
                <w:rFonts w:ascii="Trebuchet MS" w:hAnsi="Trebuchet MS" w:cs="Trebuchet MS"/>
                <w:sz w:val="18"/>
              </w:rPr>
            </w:pPr>
          </w:p>
        </w:tc>
      </w:tr>
      <w:tr w:rsidR="009205E7" w:rsidRPr="00792139" w14:paraId="23D80B46"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B55A7ED" w14:textId="0B31E373" w:rsidR="009205E7" w:rsidRPr="00792139" w:rsidRDefault="142EAF19" w:rsidP="007D70A3">
            <w:pPr>
              <w:numPr>
                <w:ilvl w:val="0"/>
                <w:numId w:val="141"/>
              </w:numPr>
              <w:spacing w:before="40" w:after="40"/>
            </w:pPr>
            <w:r w:rsidRPr="00792139">
              <w:rPr>
                <w:rFonts w:ascii="Trebuchet MS" w:hAnsi="Trebuchet MS" w:cs="Trebuchet MS"/>
                <w:sz w:val="18"/>
                <w:szCs w:val="18"/>
              </w:rPr>
              <w:t>Verificar se a data de execução do serviço é m</w:t>
            </w:r>
            <w:r w:rsidR="7967EA93" w:rsidRPr="00792139">
              <w:rPr>
                <w:rFonts w:ascii="Trebuchet MS" w:hAnsi="Trebuchet MS" w:cs="Trebuchet MS"/>
                <w:sz w:val="18"/>
                <w:szCs w:val="18"/>
              </w:rPr>
              <w:t xml:space="preserve">enor ou igual do </w:t>
            </w:r>
            <w:r w:rsidRPr="00792139">
              <w:rPr>
                <w:rFonts w:ascii="Trebuchet MS" w:hAnsi="Trebuchet MS" w:cs="Trebuchet MS"/>
                <w:sz w:val="18"/>
                <w:szCs w:val="18"/>
              </w:rPr>
              <w:t>que a data de geração do arquivo. Caso contrário mostrar mensagem: “Data de execução do serviço deve ser inferior ou igual à data de geração arquivo.”.</w:t>
            </w:r>
          </w:p>
          <w:p w14:paraId="236CE69E" w14:textId="77777777" w:rsidR="009205E7" w:rsidRPr="00792139" w:rsidRDefault="009205E7" w:rsidP="00E32EC1">
            <w:pPr>
              <w:snapToGrid w:val="0"/>
              <w:spacing w:before="40" w:after="40"/>
              <w:ind w:left="360" w:hanging="360"/>
              <w:rPr>
                <w:rFonts w:ascii="Trebuchet MS" w:hAnsi="Trebuchet MS" w:cs="Trebuchet MS"/>
                <w:sz w:val="18"/>
              </w:rPr>
            </w:pPr>
          </w:p>
        </w:tc>
      </w:tr>
      <w:tr w:rsidR="00E32EC1" w:rsidRPr="00792139" w14:paraId="3D9925A3"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1860A227" w14:textId="0E0F3A02" w:rsidR="00E32EC1" w:rsidRPr="00792139" w:rsidRDefault="00E32EC1" w:rsidP="00E32EC1">
            <w:pPr>
              <w:spacing w:before="40" w:after="40"/>
              <w:ind w:left="360" w:hanging="360"/>
            </w:pPr>
            <w:r w:rsidRPr="00792139">
              <w:rPr>
                <w:rFonts w:ascii="Trebuchet MS" w:hAnsi="Trebuchet MS" w:cs="Trebuchet MS"/>
                <w:sz w:val="18"/>
              </w:rPr>
              <w:t>003</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4E39753A" w14:textId="77777777" w:rsidR="00E32EC1" w:rsidRPr="00792139" w:rsidRDefault="00E32EC1" w:rsidP="00E32EC1">
            <w:pPr>
              <w:spacing w:before="40" w:after="40"/>
              <w:ind w:left="360" w:hanging="360"/>
            </w:pPr>
            <w:r w:rsidRPr="00792139">
              <w:rPr>
                <w:rFonts w:ascii="Trebuchet MS" w:hAnsi="Trebuchet MS" w:cs="Trebuchet MS"/>
                <w:sz w:val="18"/>
              </w:rPr>
              <w:t>cd_Servico</w:t>
            </w:r>
          </w:p>
        </w:tc>
        <w:tc>
          <w:tcPr>
            <w:tcW w:w="2455" w:type="dxa"/>
            <w:tcBorders>
              <w:top w:val="single" w:sz="6" w:space="0" w:color="000000" w:themeColor="text1"/>
              <w:left w:val="single" w:sz="6" w:space="0" w:color="000000" w:themeColor="text1"/>
              <w:bottom w:val="single" w:sz="6" w:space="0" w:color="000000" w:themeColor="text1"/>
            </w:tcBorders>
            <w:shd w:val="clear" w:color="auto" w:fill="auto"/>
          </w:tcPr>
          <w:p w14:paraId="0D5321B8" w14:textId="77777777" w:rsidR="00E32EC1" w:rsidRPr="00792139" w:rsidRDefault="00E32EC1" w:rsidP="00E32EC1">
            <w:pPr>
              <w:spacing w:before="40" w:after="40"/>
            </w:pPr>
            <w:r w:rsidRPr="00792139">
              <w:rPr>
                <w:rFonts w:ascii="Trebuchet MS" w:hAnsi="Trebuchet MS" w:cs="Trebuchet MS"/>
                <w:sz w:val="18"/>
              </w:rPr>
              <w:t>Código do Serviço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494135AF" w14:textId="637B48C4" w:rsidR="00E32EC1" w:rsidRPr="00792139" w:rsidRDefault="00E32EC1" w:rsidP="00E32EC1">
            <w:pPr>
              <w:spacing w:before="40" w:after="40"/>
              <w:ind w:left="360" w:hanging="360"/>
            </w:pPr>
            <w:r w:rsidRPr="00792139">
              <w:rPr>
                <w:rFonts w:ascii="Trebuchet MS" w:hAnsi="Trebuchet MS" w:cs="Trebuchet MS"/>
                <w:sz w:val="18"/>
              </w:rPr>
              <w:t>AN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5B549FF" w14:textId="77777777" w:rsidR="00E32EC1" w:rsidRPr="00792139" w:rsidRDefault="00E32EC1" w:rsidP="00E32EC1">
            <w:pPr>
              <w:spacing w:before="40" w:after="40"/>
            </w:pPr>
            <w:r w:rsidRPr="00792139">
              <w:rPr>
                <w:rFonts w:ascii="Trebuchet MS" w:hAnsi="Trebuchet MS" w:cs="Trebuchet MS"/>
                <w:sz w:val="18"/>
              </w:rPr>
              <w:t>10</w:t>
            </w:r>
          </w:p>
        </w:tc>
        <w:tc>
          <w:tcPr>
            <w:tcW w:w="656" w:type="dxa"/>
            <w:tcBorders>
              <w:top w:val="single" w:sz="6" w:space="0" w:color="000000" w:themeColor="text1"/>
              <w:left w:val="single" w:sz="6" w:space="0" w:color="000000" w:themeColor="text1"/>
              <w:bottom w:val="single" w:sz="6" w:space="0" w:color="000000" w:themeColor="text1"/>
            </w:tcBorders>
            <w:shd w:val="clear" w:color="auto" w:fill="auto"/>
          </w:tcPr>
          <w:p w14:paraId="76E4AA27" w14:textId="77777777" w:rsidR="00E32EC1" w:rsidRPr="00792139" w:rsidRDefault="00E32EC1" w:rsidP="00E32EC1">
            <w:pPr>
              <w:spacing w:before="40" w:after="40"/>
              <w:ind w:left="360" w:hanging="360"/>
            </w:pPr>
            <w:r w:rsidRPr="00792139">
              <w:rPr>
                <w:rFonts w:ascii="Trebuchet MS" w:hAnsi="Trebuchet MS" w:cs="Trebuchet MS"/>
                <w:sz w:val="18"/>
              </w:rPr>
              <w:t>M</w:t>
            </w:r>
          </w:p>
        </w:tc>
        <w:tc>
          <w:tcPr>
            <w:tcW w:w="37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D60974C" w14:textId="79310D54" w:rsidR="00E32EC1" w:rsidRPr="00792139" w:rsidRDefault="00E32EC1" w:rsidP="00E32EC1">
            <w:pPr>
              <w:spacing w:before="40" w:after="40"/>
            </w:pPr>
          </w:p>
        </w:tc>
      </w:tr>
      <w:tr w:rsidR="00E32EC1" w:rsidRPr="00792139" w14:paraId="0819795F"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745AEB0" w14:textId="69D94EF7" w:rsidR="00E32EC1" w:rsidRPr="00792139" w:rsidRDefault="00E32EC1" w:rsidP="00E32EC1">
            <w:pPr>
              <w:spacing w:before="40" w:after="40"/>
              <w:ind w:left="360" w:hanging="360"/>
            </w:pPr>
            <w:r w:rsidRPr="00792139">
              <w:rPr>
                <w:rFonts w:ascii="Trebuchet MS" w:hAnsi="Trebuchet MS" w:cs="Trebuchet MS"/>
                <w:sz w:val="18"/>
              </w:rPr>
              <w:t>004</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074B72ED" w14:textId="77777777" w:rsidR="00E32EC1" w:rsidRPr="00792139" w:rsidRDefault="00E32EC1" w:rsidP="00E32EC1">
            <w:pPr>
              <w:spacing w:before="40" w:after="40"/>
              <w:ind w:left="360" w:hanging="360"/>
            </w:pPr>
            <w:r w:rsidRPr="00792139">
              <w:rPr>
                <w:rFonts w:ascii="Trebuchet MS" w:hAnsi="Trebuchet MS" w:cs="Trebuchet MS"/>
                <w:sz w:val="18"/>
              </w:rPr>
              <w:t>ds_Servico</w:t>
            </w:r>
          </w:p>
        </w:tc>
        <w:tc>
          <w:tcPr>
            <w:tcW w:w="2455" w:type="dxa"/>
            <w:tcBorders>
              <w:top w:val="single" w:sz="6" w:space="0" w:color="000000" w:themeColor="text1"/>
              <w:left w:val="single" w:sz="6" w:space="0" w:color="000000" w:themeColor="text1"/>
              <w:bottom w:val="single" w:sz="6" w:space="0" w:color="000000" w:themeColor="text1"/>
            </w:tcBorders>
            <w:shd w:val="clear" w:color="auto" w:fill="auto"/>
          </w:tcPr>
          <w:p w14:paraId="7484B188" w14:textId="77777777" w:rsidR="00E32EC1" w:rsidRPr="00792139" w:rsidRDefault="00E32EC1" w:rsidP="00E32EC1">
            <w:pPr>
              <w:spacing w:before="40" w:after="40"/>
            </w:pPr>
            <w:r w:rsidRPr="00792139">
              <w:rPr>
                <w:rFonts w:ascii="Trebuchet MS" w:hAnsi="Trebuchet MS" w:cs="Trebuchet MS"/>
                <w:sz w:val="18"/>
              </w:rPr>
              <w:t>Descrição do Serviço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219B9A88" w14:textId="77777777" w:rsidR="00E32EC1" w:rsidRPr="00792139" w:rsidRDefault="00E32EC1" w:rsidP="00E32EC1">
            <w:pPr>
              <w:spacing w:before="40" w:after="40"/>
              <w:ind w:left="360" w:hanging="360"/>
            </w:pPr>
            <w:r w:rsidRPr="00792139">
              <w:rPr>
                <w:rFonts w:ascii="Trebuchet MS" w:hAnsi="Trebuchet MS" w:cs="Trebuchet MS"/>
                <w:sz w:val="18"/>
              </w:rPr>
              <w:t>ANS</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9840B13" w14:textId="77777777" w:rsidR="00E32EC1" w:rsidRPr="00792139" w:rsidRDefault="00E32EC1" w:rsidP="00E32EC1">
            <w:pPr>
              <w:spacing w:before="40" w:after="40"/>
            </w:pPr>
            <w:r w:rsidRPr="00792139">
              <w:rPr>
                <w:rFonts w:ascii="Trebuchet MS" w:hAnsi="Trebuchet MS" w:cs="Trebuchet MS"/>
                <w:sz w:val="18"/>
              </w:rPr>
              <w:t>80</w:t>
            </w:r>
          </w:p>
        </w:tc>
        <w:tc>
          <w:tcPr>
            <w:tcW w:w="656" w:type="dxa"/>
            <w:tcBorders>
              <w:top w:val="single" w:sz="6" w:space="0" w:color="000000" w:themeColor="text1"/>
              <w:left w:val="single" w:sz="6" w:space="0" w:color="000000" w:themeColor="text1"/>
              <w:bottom w:val="single" w:sz="6" w:space="0" w:color="000000" w:themeColor="text1"/>
            </w:tcBorders>
            <w:shd w:val="clear" w:color="auto" w:fill="auto"/>
          </w:tcPr>
          <w:p w14:paraId="09A9D689" w14:textId="77777777" w:rsidR="00E32EC1" w:rsidRPr="00792139" w:rsidRDefault="00E32EC1" w:rsidP="00E32EC1">
            <w:pPr>
              <w:spacing w:before="40" w:after="40"/>
              <w:ind w:left="360" w:hanging="360"/>
            </w:pPr>
            <w:r w:rsidRPr="00792139">
              <w:rPr>
                <w:rFonts w:ascii="Trebuchet MS" w:hAnsi="Trebuchet MS" w:cs="Trebuchet MS"/>
                <w:sz w:val="18"/>
              </w:rPr>
              <w:t>M</w:t>
            </w:r>
          </w:p>
        </w:tc>
        <w:tc>
          <w:tcPr>
            <w:tcW w:w="37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5397F832" w14:textId="77777777" w:rsidR="00E32EC1" w:rsidRPr="00792139" w:rsidRDefault="00E32EC1" w:rsidP="00E32EC1">
            <w:pPr>
              <w:snapToGrid w:val="0"/>
              <w:spacing w:before="40" w:after="40"/>
              <w:rPr>
                <w:rFonts w:ascii="Trebuchet MS" w:hAnsi="Trebuchet MS" w:cs="Trebuchet MS"/>
                <w:sz w:val="18"/>
              </w:rPr>
            </w:pPr>
          </w:p>
        </w:tc>
      </w:tr>
      <w:tr w:rsidR="00E32EC1" w:rsidRPr="00792139" w14:paraId="300DA417"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5451F7DE" w14:textId="50B758E2" w:rsidR="00E32EC1" w:rsidRPr="00792139" w:rsidRDefault="00E32EC1" w:rsidP="00E32EC1">
            <w:pPr>
              <w:spacing w:before="40" w:after="40"/>
              <w:ind w:left="360" w:hanging="360"/>
            </w:pPr>
            <w:r w:rsidRPr="00792139">
              <w:rPr>
                <w:rFonts w:ascii="Trebuchet MS" w:hAnsi="Trebuchet MS" w:cs="Trebuchet MS"/>
                <w:sz w:val="18"/>
              </w:rPr>
              <w:t>005</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679EEEFD" w14:textId="77777777" w:rsidR="00E32EC1" w:rsidRPr="00792139" w:rsidRDefault="00E32EC1" w:rsidP="00E32EC1">
            <w:pPr>
              <w:spacing w:before="40" w:after="40"/>
              <w:ind w:left="360" w:hanging="360"/>
            </w:pPr>
            <w:r w:rsidRPr="00792139">
              <w:rPr>
                <w:rFonts w:ascii="Trebuchet MS" w:hAnsi="Trebuchet MS" w:cs="Trebuchet MS"/>
                <w:sz w:val="18"/>
              </w:rPr>
              <w:t>qt_Cobrada</w:t>
            </w:r>
          </w:p>
        </w:tc>
        <w:tc>
          <w:tcPr>
            <w:tcW w:w="2455" w:type="dxa"/>
            <w:tcBorders>
              <w:top w:val="single" w:sz="6" w:space="0" w:color="000000" w:themeColor="text1"/>
              <w:left w:val="single" w:sz="6" w:space="0" w:color="000000" w:themeColor="text1"/>
              <w:bottom w:val="single" w:sz="6" w:space="0" w:color="000000" w:themeColor="text1"/>
            </w:tcBorders>
            <w:shd w:val="clear" w:color="auto" w:fill="auto"/>
          </w:tcPr>
          <w:p w14:paraId="57435CF7" w14:textId="77777777" w:rsidR="00E32EC1" w:rsidRPr="00792139" w:rsidRDefault="00E32EC1" w:rsidP="00E32EC1">
            <w:pPr>
              <w:spacing w:before="40" w:after="40"/>
            </w:pPr>
            <w:r w:rsidRPr="00792139">
              <w:rPr>
                <w:rFonts w:ascii="Trebuchet MS" w:hAnsi="Trebuchet MS" w:cs="Trebuchet MS"/>
                <w:sz w:val="18"/>
              </w:rPr>
              <w:t xml:space="preserve">Quantidade do serviço cobrada </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4E524FA3" w14:textId="77777777" w:rsidR="00E32EC1" w:rsidRPr="00792139" w:rsidRDefault="00E32EC1" w:rsidP="00E32EC1">
            <w:pPr>
              <w:spacing w:before="40" w:after="40"/>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46C60D3C" w14:textId="393AC6A3" w:rsidR="00D339E0" w:rsidRPr="00792139" w:rsidRDefault="00D339E0" w:rsidP="00F9645F">
            <w:pPr>
              <w:spacing w:before="40" w:after="40"/>
            </w:pPr>
            <w:r w:rsidRPr="00792139">
              <w:rPr>
                <w:rFonts w:ascii="Trebuchet MS" w:hAnsi="Trebuchet MS" w:cs="Trebuchet MS"/>
                <w:sz w:val="18"/>
              </w:rPr>
              <w:t>5,4</w:t>
            </w:r>
          </w:p>
        </w:tc>
        <w:tc>
          <w:tcPr>
            <w:tcW w:w="656" w:type="dxa"/>
            <w:tcBorders>
              <w:top w:val="single" w:sz="6" w:space="0" w:color="000000" w:themeColor="text1"/>
              <w:left w:val="single" w:sz="6" w:space="0" w:color="000000" w:themeColor="text1"/>
              <w:bottom w:val="single" w:sz="6" w:space="0" w:color="000000" w:themeColor="text1"/>
            </w:tcBorders>
            <w:shd w:val="clear" w:color="auto" w:fill="auto"/>
          </w:tcPr>
          <w:p w14:paraId="36F69BA7" w14:textId="77777777" w:rsidR="00E32EC1" w:rsidRPr="00792139" w:rsidRDefault="00E32EC1" w:rsidP="00E32EC1">
            <w:pPr>
              <w:spacing w:before="40" w:after="40"/>
              <w:ind w:left="360" w:hanging="360"/>
            </w:pPr>
            <w:r w:rsidRPr="00792139">
              <w:rPr>
                <w:rFonts w:ascii="Trebuchet MS" w:hAnsi="Trebuchet MS" w:cs="Trebuchet MS"/>
                <w:sz w:val="18"/>
              </w:rPr>
              <w:t>M</w:t>
            </w:r>
          </w:p>
        </w:tc>
        <w:tc>
          <w:tcPr>
            <w:tcW w:w="37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9287497" w14:textId="78D57E6B" w:rsidR="00E32EC1" w:rsidRPr="00792139" w:rsidRDefault="00E32EC1" w:rsidP="00E32EC1">
            <w:pPr>
              <w:spacing w:before="40" w:after="40"/>
            </w:pPr>
            <w:r w:rsidRPr="00792139">
              <w:rPr>
                <w:rFonts w:ascii="Trebuchet MS" w:hAnsi="Trebuchet MS" w:cs="Trebuchet MS"/>
                <w:sz w:val="18"/>
              </w:rPr>
              <w:t>Quantidade paga ao SUS.</w:t>
            </w:r>
          </w:p>
        </w:tc>
      </w:tr>
      <w:tr w:rsidR="00E32EC1" w:rsidRPr="00792139" w14:paraId="2908E329"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3360F0F6" w14:textId="58E64BB2" w:rsidR="009621E6" w:rsidRPr="00792139" w:rsidRDefault="27E18241" w:rsidP="007D70A3">
            <w:pPr>
              <w:numPr>
                <w:ilvl w:val="0"/>
                <w:numId w:val="141"/>
              </w:numPr>
              <w:spacing w:before="40" w:after="40" w:line="288" w:lineRule="auto"/>
              <w:rPr>
                <w:rFonts w:ascii="Trebuchet MS" w:hAnsi="Trebuchet MS" w:cs="Trebuchet MS"/>
                <w:sz w:val="18"/>
              </w:rPr>
            </w:pPr>
            <w:r w:rsidRPr="00792139">
              <w:rPr>
                <w:rFonts w:ascii="Trebuchet MS" w:hAnsi="Trebuchet MS" w:cs="Trebuchet MS"/>
                <w:sz w:val="18"/>
                <w:szCs w:val="18"/>
              </w:rPr>
              <w:t>A quantidade cobrada deve ser preenchida com valores maiores que 0 (zero). Quando o campo qt_Cobrada estiver preenchido com “0” (zero) deverá exibir o CPF ou CNPJ do prestador ou id_itemUnico criticado e apresentar a seguinte mensagem: “O campo qt_Cobrada não pode ser preenchido com 0 (zero).”.</w:t>
            </w:r>
          </w:p>
        </w:tc>
      </w:tr>
      <w:tr w:rsidR="00E32EC1" w:rsidRPr="00792139" w14:paraId="55EFDACF"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56ED61A" w14:textId="34FA0F31"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006</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818994F" w14:textId="6454FF14"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vl_</w:t>
            </w:r>
            <w:r w:rsidR="00C51A5E" w:rsidRPr="00792139">
              <w:rPr>
                <w:rFonts w:ascii="Trebuchet MS" w:hAnsi="Trebuchet MS" w:cs="Trebuchet MS"/>
                <w:sz w:val="18"/>
              </w:rPr>
              <w:t>pagoSUS</w:t>
            </w:r>
          </w:p>
        </w:tc>
        <w:tc>
          <w:tcPr>
            <w:tcW w:w="2455" w:type="dxa"/>
            <w:tcBorders>
              <w:top w:val="single" w:sz="6" w:space="0" w:color="000000" w:themeColor="text1"/>
              <w:left w:val="single" w:sz="6" w:space="0" w:color="000000" w:themeColor="text1"/>
              <w:bottom w:val="single" w:sz="6" w:space="0" w:color="000000" w:themeColor="text1"/>
            </w:tcBorders>
            <w:shd w:val="clear" w:color="auto" w:fill="auto"/>
          </w:tcPr>
          <w:p w14:paraId="22BE3AE7" w14:textId="144A6EFE" w:rsidR="00E32EC1" w:rsidRPr="00792139" w:rsidRDefault="00E32EC1" w:rsidP="00E32EC1">
            <w:pPr>
              <w:spacing w:before="40" w:after="40"/>
              <w:rPr>
                <w:rFonts w:ascii="Trebuchet MS" w:hAnsi="Trebuchet MS" w:cs="Trebuchet MS"/>
                <w:sz w:val="18"/>
              </w:rPr>
            </w:pPr>
            <w:r w:rsidRPr="00792139">
              <w:rPr>
                <w:rFonts w:ascii="Trebuchet MS" w:hAnsi="Trebuchet MS" w:cs="Trebuchet MS"/>
                <w:sz w:val="18"/>
              </w:rPr>
              <w:t>Valor reembolsado ao beneficiário</w:t>
            </w:r>
          </w:p>
        </w:tc>
        <w:tc>
          <w:tcPr>
            <w:tcW w:w="693" w:type="dxa"/>
            <w:tcBorders>
              <w:top w:val="single" w:sz="6" w:space="0" w:color="000000" w:themeColor="text1"/>
              <w:left w:val="single" w:sz="6" w:space="0" w:color="000000" w:themeColor="text1"/>
              <w:bottom w:val="single" w:sz="6" w:space="0" w:color="000000" w:themeColor="text1"/>
            </w:tcBorders>
            <w:shd w:val="clear" w:color="auto" w:fill="auto"/>
          </w:tcPr>
          <w:p w14:paraId="76E6632A" w14:textId="0690D58D"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7F774BBF" w14:textId="7D5D3C70"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12,2</w:t>
            </w:r>
          </w:p>
        </w:tc>
        <w:tc>
          <w:tcPr>
            <w:tcW w:w="656" w:type="dxa"/>
            <w:tcBorders>
              <w:top w:val="single" w:sz="6" w:space="0" w:color="000000" w:themeColor="text1"/>
              <w:left w:val="single" w:sz="6" w:space="0" w:color="000000" w:themeColor="text1"/>
              <w:bottom w:val="single" w:sz="6" w:space="0" w:color="000000" w:themeColor="text1"/>
            </w:tcBorders>
            <w:shd w:val="clear" w:color="auto" w:fill="auto"/>
          </w:tcPr>
          <w:p w14:paraId="1EA1EA94" w14:textId="7CE49A0E" w:rsidR="00E32EC1" w:rsidRPr="00792139" w:rsidRDefault="00E32EC1" w:rsidP="00E32EC1">
            <w:pPr>
              <w:spacing w:before="40" w:after="40"/>
              <w:ind w:left="360" w:hanging="360"/>
              <w:rPr>
                <w:rFonts w:ascii="Trebuchet MS" w:hAnsi="Trebuchet MS" w:cs="Trebuchet MS"/>
                <w:sz w:val="18"/>
              </w:rPr>
            </w:pPr>
            <w:r w:rsidRPr="00792139">
              <w:rPr>
                <w:rFonts w:ascii="Trebuchet MS" w:hAnsi="Trebuchet MS" w:cs="Trebuchet MS"/>
                <w:sz w:val="18"/>
              </w:rPr>
              <w:t>O</w:t>
            </w:r>
          </w:p>
        </w:tc>
        <w:tc>
          <w:tcPr>
            <w:tcW w:w="376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4B103E9" w14:textId="7FBCDCCB" w:rsidR="00E32EC1" w:rsidRPr="00792139" w:rsidRDefault="00E32EC1" w:rsidP="00E32EC1">
            <w:pPr>
              <w:spacing w:before="40" w:after="40"/>
              <w:rPr>
                <w:rFonts w:ascii="Trebuchet MS" w:hAnsi="Trebuchet MS" w:cs="Trebuchet MS"/>
                <w:sz w:val="18"/>
              </w:rPr>
            </w:pPr>
          </w:p>
        </w:tc>
      </w:tr>
      <w:tr w:rsidR="00E32EC1" w:rsidRPr="00792139" w14:paraId="12C90E97"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7593EAA2" w14:textId="77777777" w:rsidR="00F26465" w:rsidRPr="00792139" w:rsidRDefault="27E18241" w:rsidP="007D70A3">
            <w:pPr>
              <w:numPr>
                <w:ilvl w:val="0"/>
                <w:numId w:val="141"/>
              </w:numPr>
              <w:spacing w:before="40" w:after="40"/>
            </w:pPr>
            <w:r w:rsidRPr="00792139">
              <w:rPr>
                <w:rFonts w:ascii="Trebuchet MS" w:hAnsi="Trebuchet MS" w:cs="Trebuchet MS"/>
                <w:sz w:val="18"/>
                <w:szCs w:val="18"/>
              </w:rPr>
              <w:lastRenderedPageBreak/>
              <w:t xml:space="preserve">O valor informado deve ser preenchido com valores maiores que 0 (zero). </w:t>
            </w:r>
          </w:p>
          <w:p w14:paraId="469D42C3" w14:textId="13C337C7" w:rsidR="00F26465" w:rsidRPr="00792139" w:rsidRDefault="00F26465" w:rsidP="00F26465">
            <w:pPr>
              <w:spacing w:before="40" w:after="40"/>
              <w:rPr>
                <w:rFonts w:ascii="Trebuchet MS" w:hAnsi="Trebuchet MS" w:cs="Trebuchet MS"/>
                <w:sz w:val="18"/>
              </w:rPr>
            </w:pPr>
            <w:r w:rsidRPr="00792139">
              <w:rPr>
                <w:rFonts w:ascii="Trebuchet MS" w:hAnsi="Trebuchet MS" w:cs="Trebuchet MS"/>
                <w:sz w:val="18"/>
                <w:szCs w:val="18"/>
              </w:rPr>
              <w:t xml:space="preserve">Quando o campo </w:t>
            </w:r>
            <w:r w:rsidRPr="00792139">
              <w:rPr>
                <w:rFonts w:ascii="Trebuchet MS" w:hAnsi="Trebuchet MS" w:cs="Trebuchet MS"/>
                <w:sz w:val="18"/>
              </w:rPr>
              <w:t>vl_reemb_benef</w:t>
            </w:r>
            <w:r w:rsidRPr="00792139">
              <w:rPr>
                <w:rFonts w:ascii="Trebuchet MS" w:hAnsi="Trebuchet MS" w:cs="Trebuchet MS"/>
                <w:sz w:val="18"/>
                <w:szCs w:val="18"/>
              </w:rPr>
              <w:t xml:space="preserve"> estiver vazio ou preenchido com “0” (zero) deverá exibir o id_itemUnico criticado e apresentar a seguinte mensagem: “O campo </w:t>
            </w:r>
            <w:r w:rsidRPr="00792139">
              <w:rPr>
                <w:rFonts w:ascii="Trebuchet MS" w:hAnsi="Trebuchet MS" w:cs="Trebuchet MS"/>
                <w:sz w:val="18"/>
              </w:rPr>
              <w:t>vl_reemb_benef não pode ser preenchido com 0 (zero) ou vazio.”.</w:t>
            </w:r>
          </w:p>
          <w:p w14:paraId="433F90A7" w14:textId="77777777" w:rsidR="00647919" w:rsidRPr="00792139" w:rsidRDefault="00647919" w:rsidP="00F26465">
            <w:pPr>
              <w:spacing w:before="40" w:after="40"/>
              <w:rPr>
                <w:rFonts w:ascii="Trebuchet MS" w:hAnsi="Trebuchet MS" w:cs="Trebuchet MS"/>
                <w:sz w:val="18"/>
              </w:rPr>
            </w:pPr>
          </w:p>
          <w:p w14:paraId="2E7BBFA7" w14:textId="77777777" w:rsidR="00647919" w:rsidRPr="00792139" w:rsidRDefault="00647919" w:rsidP="007D70A3">
            <w:pPr>
              <w:numPr>
                <w:ilvl w:val="1"/>
                <w:numId w:val="141"/>
              </w:numPr>
              <w:spacing w:before="40" w:after="40"/>
              <w:rPr>
                <w:rFonts w:ascii="Trebuchet MS" w:hAnsi="Trebuchet MS" w:cs="Trebuchet MS"/>
                <w:color w:val="00B0F0"/>
                <w:sz w:val="18"/>
                <w:szCs w:val="18"/>
              </w:rPr>
            </w:pPr>
            <w:r w:rsidRPr="00792139">
              <w:rPr>
                <w:rFonts w:ascii="Trebuchet MS" w:hAnsi="Trebuchet MS" w:cs="Trebuchet MS"/>
                <w:color w:val="00B0F0"/>
                <w:sz w:val="18"/>
                <w:szCs w:val="18"/>
              </w:rPr>
              <w:t xml:space="preserve">Quando enviado, o campo deverá ser preenchido com até 12 digítos, seguido de 2 casas decimais. Caso enviado um valor fora dos padrões estabelecidos, barrar o arquivo e exibir a mensagem de erro: </w:t>
            </w:r>
            <w:r w:rsidRPr="00792139">
              <w:rPr>
                <w:rFonts w:ascii="Trebuchet MS" w:hAnsi="Trebuchet MS" w:cs="Trebuchet MS"/>
                <w:color w:val="00B0F0"/>
                <w:sz w:val="18"/>
                <w:szCs w:val="18"/>
              </w:rPr>
              <w:br/>
            </w:r>
          </w:p>
          <w:p w14:paraId="5C742B9A" w14:textId="0450ECA2" w:rsidR="00647919" w:rsidRPr="00792139" w:rsidRDefault="00647919" w:rsidP="00647919">
            <w:pPr>
              <w:spacing w:before="40" w:after="40"/>
              <w:ind w:left="1440"/>
              <w:rPr>
                <w:rFonts w:ascii="Trebuchet MS" w:hAnsi="Trebuchet MS" w:cs="Trebuchet MS"/>
                <w:color w:val="00B0F0"/>
                <w:sz w:val="18"/>
                <w:szCs w:val="18"/>
              </w:rPr>
            </w:pPr>
            <w:r w:rsidRPr="00792139">
              <w:rPr>
                <w:rFonts w:ascii="Trebuchet MS" w:hAnsi="Trebuchet MS" w:cs="Trebuchet MS"/>
                <w:color w:val="00B0F0"/>
                <w:sz w:val="18"/>
                <w:szCs w:val="18"/>
              </w:rPr>
              <w:t>"O campo vl_pagoSUS não segue o formato especificado (até doze dígitos seguido de duas casas decimais).”</w:t>
            </w:r>
          </w:p>
          <w:p w14:paraId="6FB9AD27" w14:textId="77777777" w:rsidR="00647919" w:rsidRPr="00792139" w:rsidRDefault="00647919" w:rsidP="00647919">
            <w:pPr>
              <w:spacing w:before="40" w:after="40"/>
              <w:ind w:left="792"/>
              <w:rPr>
                <w:rFonts w:ascii="Trebuchet MS" w:hAnsi="Trebuchet MS" w:cs="Trebuchet MS"/>
                <w:color w:val="00B0F0"/>
                <w:sz w:val="18"/>
                <w:szCs w:val="18"/>
              </w:rPr>
            </w:pPr>
            <w:r w:rsidRPr="00792139">
              <w:rPr>
                <w:rFonts w:ascii="Trebuchet MS" w:hAnsi="Trebuchet MS" w:cs="Trebuchet MS"/>
                <w:color w:val="00B0F0"/>
                <w:sz w:val="18"/>
                <w:szCs w:val="18"/>
              </w:rPr>
              <w:br/>
              <w:t>Exemplos de valores errados: “.70”, “1.3”, “56.0”, “123456789101.0”</w:t>
            </w:r>
            <w:r w:rsidRPr="00792139">
              <w:rPr>
                <w:rFonts w:ascii="Trebuchet MS" w:hAnsi="Trebuchet MS" w:cs="Trebuchet MS"/>
                <w:color w:val="00B0F0"/>
                <w:sz w:val="18"/>
                <w:szCs w:val="18"/>
              </w:rPr>
              <w:br/>
              <w:t>Exemplos de valores corretos “0.70”, 1.30”, “56.00”, “123456789101.00”</w:t>
            </w:r>
          </w:p>
          <w:p w14:paraId="413494D3" w14:textId="77777777" w:rsidR="00647919" w:rsidRPr="00792139" w:rsidRDefault="00647919" w:rsidP="00647919">
            <w:pPr>
              <w:snapToGrid w:val="0"/>
              <w:spacing w:before="40" w:after="40"/>
              <w:ind w:left="1224"/>
              <w:rPr>
                <w:rFonts w:ascii="Trebuchet MS" w:hAnsi="Trebuchet MS" w:cs="Trebuchet MS"/>
                <w:sz w:val="18"/>
                <w:szCs w:val="18"/>
              </w:rPr>
            </w:pPr>
            <w:r w:rsidRPr="00792139">
              <w:rPr>
                <w:rFonts w:ascii="Trebuchet MS" w:hAnsi="Trebuchet MS" w:cs="Trebuchet MS"/>
                <w:color w:val="00B0F0"/>
                <w:sz w:val="18"/>
                <w:szCs w:val="18"/>
              </w:rPr>
              <w:t>Sempre respeitando as duas casas decimais.</w:t>
            </w:r>
          </w:p>
          <w:p w14:paraId="68EEDC06" w14:textId="77777777" w:rsidR="00647919" w:rsidRPr="00792139" w:rsidRDefault="00647919" w:rsidP="00F26465">
            <w:pPr>
              <w:spacing w:before="40" w:after="40"/>
              <w:rPr>
                <w:rFonts w:ascii="Trebuchet MS" w:hAnsi="Trebuchet MS" w:cs="Trebuchet MS"/>
                <w:sz w:val="18"/>
              </w:rPr>
            </w:pPr>
          </w:p>
          <w:p w14:paraId="15E2015E" w14:textId="1A5B3A2F" w:rsidR="00564F36" w:rsidRPr="00792139" w:rsidRDefault="00564F36" w:rsidP="00F26465">
            <w:pPr>
              <w:spacing w:before="40" w:after="40"/>
              <w:rPr>
                <w:rFonts w:ascii="Trebuchet MS" w:hAnsi="Trebuchet MS" w:cs="Trebuchet MS"/>
                <w:sz w:val="18"/>
              </w:rPr>
            </w:pPr>
          </w:p>
          <w:p w14:paraId="38D3D80B" w14:textId="4240CAB7" w:rsidR="00564F36" w:rsidRPr="00792139" w:rsidRDefault="622A5952" w:rsidP="007D70A3">
            <w:pPr>
              <w:numPr>
                <w:ilvl w:val="0"/>
                <w:numId w:val="141"/>
              </w:numPr>
              <w:spacing w:before="40" w:after="40"/>
              <w:rPr>
                <w:rFonts w:ascii="Trebuchet MS" w:hAnsi="Trebuchet MS" w:cs="Trebuchet MS"/>
                <w:sz w:val="18"/>
                <w:szCs w:val="18"/>
              </w:rPr>
            </w:pPr>
            <w:r w:rsidRPr="00792139">
              <w:rPr>
                <w:rFonts w:ascii="Trebuchet MS" w:hAnsi="Trebuchet MS" w:cs="Trebuchet MS"/>
                <w:sz w:val="18"/>
                <w:szCs w:val="18"/>
              </w:rPr>
              <w:t>Para casos em que houver cobrança de mais serviço, ao menos um destes deve possuir valor de reembolso ao beneficiário preenchido. Se enviado apenas um este deve possuir valor.</w:t>
            </w:r>
          </w:p>
          <w:p w14:paraId="4AADACBD" w14:textId="2F48A512" w:rsidR="00564F36" w:rsidRPr="00792139" w:rsidRDefault="00564F36" w:rsidP="00F9645F">
            <w:pPr>
              <w:spacing w:before="40" w:after="40"/>
              <w:rPr>
                <w:rFonts w:ascii="Trebuchet MS" w:hAnsi="Trebuchet MS" w:cs="Trebuchet MS"/>
                <w:sz w:val="18"/>
                <w:szCs w:val="18"/>
              </w:rPr>
            </w:pPr>
            <w:r w:rsidRPr="00792139">
              <w:rPr>
                <w:rFonts w:ascii="Trebuchet MS" w:hAnsi="Trebuchet MS" w:cs="Trebuchet MS"/>
                <w:sz w:val="18"/>
                <w:szCs w:val="18"/>
              </w:rPr>
              <w:t>Caso contrário exibir id_itemUnico e apresentar a mensagem: “Ao menos um serviço deve possuir valor preenchido”</w:t>
            </w:r>
          </w:p>
          <w:p w14:paraId="7C98F3AC" w14:textId="53C437F4" w:rsidR="00E32EC1" w:rsidRPr="00792139" w:rsidRDefault="00E32EC1" w:rsidP="00F9645F">
            <w:pPr>
              <w:spacing w:before="40" w:after="40"/>
            </w:pPr>
          </w:p>
        </w:tc>
      </w:tr>
    </w:tbl>
    <w:p w14:paraId="4641800F" w14:textId="77777777" w:rsidR="000F3B48" w:rsidRPr="00792139" w:rsidRDefault="000F3B48"/>
    <w:p w14:paraId="59DAAB0C" w14:textId="77777777" w:rsidR="000F3B48" w:rsidRPr="00792139" w:rsidRDefault="000F3B48" w:rsidP="00DE7250">
      <w:pPr>
        <w:pStyle w:val="Ttulo3"/>
      </w:pPr>
      <w:bookmarkStart w:id="130" w:name="_Toc135812490"/>
      <w:r w:rsidRPr="00792139">
        <w:t>Hash</w:t>
      </w:r>
      <w:bookmarkEnd w:id="130"/>
    </w:p>
    <w:p w14:paraId="34E0BEE8" w14:textId="77777777" w:rsidR="000F3B48" w:rsidRPr="00792139" w:rsidRDefault="000F3B48">
      <w:pPr>
        <w:rPr>
          <w:rFonts w:ascii="Trebuchet MS" w:hAnsi="Trebuchet MS" w:cs="Trebuchet MS"/>
          <w:sz w:val="20"/>
        </w:rPr>
      </w:pPr>
    </w:p>
    <w:tbl>
      <w:tblPr>
        <w:tblW w:w="10773" w:type="dxa"/>
        <w:tblInd w:w="113" w:type="dxa"/>
        <w:tblLayout w:type="fixed"/>
        <w:tblCellMar>
          <w:left w:w="113" w:type="dxa"/>
          <w:right w:w="113" w:type="dxa"/>
        </w:tblCellMar>
        <w:tblLook w:val="0000" w:firstRow="0" w:lastRow="0" w:firstColumn="0" w:lastColumn="0" w:noHBand="0" w:noVBand="0"/>
      </w:tblPr>
      <w:tblGrid>
        <w:gridCol w:w="709"/>
        <w:gridCol w:w="1843"/>
        <w:gridCol w:w="2500"/>
        <w:gridCol w:w="597"/>
        <w:gridCol w:w="653"/>
        <w:gridCol w:w="680"/>
        <w:gridCol w:w="3791"/>
      </w:tblGrid>
      <w:tr w:rsidR="000F3B48" w:rsidRPr="00792139" w14:paraId="3CD84A1A" w14:textId="77777777" w:rsidTr="008906FD">
        <w:trPr>
          <w:cantSplit/>
        </w:trPr>
        <w:tc>
          <w:tcPr>
            <w:tcW w:w="10773" w:type="dxa"/>
            <w:gridSpan w:val="7"/>
            <w:tcBorders>
              <w:top w:val="single" w:sz="6" w:space="0" w:color="000000"/>
              <w:left w:val="single" w:sz="6" w:space="0" w:color="000000"/>
              <w:bottom w:val="single" w:sz="6" w:space="0" w:color="000000"/>
              <w:right w:val="single" w:sz="6" w:space="0" w:color="000000"/>
            </w:tcBorders>
            <w:shd w:val="clear" w:color="auto" w:fill="E7E6E6"/>
          </w:tcPr>
          <w:p w14:paraId="2D089210" w14:textId="77777777" w:rsidR="000F3B48" w:rsidRPr="00792139" w:rsidRDefault="000F3B48">
            <w:pPr>
              <w:spacing w:before="40" w:after="40" w:line="288" w:lineRule="auto"/>
            </w:pPr>
            <w:r w:rsidRPr="00792139">
              <w:rPr>
                <w:rFonts w:ascii="Trebuchet MS" w:hAnsi="Trebuchet MS" w:cs="Trebuchet MS"/>
                <w:b/>
                <w:sz w:val="18"/>
              </w:rPr>
              <w:t>HASH (OBRIGATÓRIO)</w:t>
            </w:r>
          </w:p>
        </w:tc>
      </w:tr>
      <w:tr w:rsidR="000F3B48" w:rsidRPr="00792139" w14:paraId="1672613E" w14:textId="77777777" w:rsidTr="00FC30C8">
        <w:trPr>
          <w:cantSplit/>
        </w:trPr>
        <w:tc>
          <w:tcPr>
            <w:tcW w:w="709" w:type="dxa"/>
            <w:tcBorders>
              <w:top w:val="single" w:sz="6" w:space="0" w:color="000000"/>
              <w:left w:val="single" w:sz="6" w:space="0" w:color="000000"/>
              <w:bottom w:val="single" w:sz="6" w:space="0" w:color="000000"/>
            </w:tcBorders>
            <w:shd w:val="clear" w:color="auto" w:fill="auto"/>
          </w:tcPr>
          <w:p w14:paraId="509F9C90" w14:textId="77777777" w:rsidR="000F3B48" w:rsidRPr="00792139" w:rsidRDefault="000F3B48">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left w:val="single" w:sz="6" w:space="0" w:color="000000"/>
              <w:bottom w:val="single" w:sz="6" w:space="0" w:color="000000"/>
            </w:tcBorders>
            <w:shd w:val="clear" w:color="auto" w:fill="auto"/>
          </w:tcPr>
          <w:p w14:paraId="16462757" w14:textId="77777777" w:rsidR="000F3B48" w:rsidRPr="00792139" w:rsidRDefault="000F3B48">
            <w:pPr>
              <w:spacing w:before="40" w:after="40" w:line="288" w:lineRule="auto"/>
              <w:ind w:left="360" w:hanging="360"/>
            </w:pPr>
            <w:r w:rsidRPr="00792139">
              <w:rPr>
                <w:rFonts w:ascii="Trebuchet MS" w:hAnsi="Trebuchet MS" w:cs="Trebuchet MS"/>
                <w:b/>
                <w:sz w:val="18"/>
              </w:rPr>
              <w:t>Elemento de Dado</w:t>
            </w:r>
          </w:p>
        </w:tc>
        <w:tc>
          <w:tcPr>
            <w:tcW w:w="2500" w:type="dxa"/>
            <w:tcBorders>
              <w:top w:val="single" w:sz="6" w:space="0" w:color="000000"/>
              <w:left w:val="single" w:sz="6" w:space="0" w:color="000000"/>
              <w:bottom w:val="single" w:sz="6" w:space="0" w:color="000000"/>
            </w:tcBorders>
            <w:shd w:val="clear" w:color="auto" w:fill="auto"/>
          </w:tcPr>
          <w:p w14:paraId="1C600515" w14:textId="77777777" w:rsidR="000F3B48" w:rsidRPr="00792139" w:rsidRDefault="000F3B48">
            <w:pPr>
              <w:spacing w:before="40" w:after="40" w:line="288" w:lineRule="auto"/>
            </w:pPr>
            <w:r w:rsidRPr="00792139">
              <w:rPr>
                <w:rFonts w:ascii="Trebuchet MS" w:hAnsi="Trebuchet MS" w:cs="Trebuchet MS"/>
                <w:b/>
                <w:sz w:val="18"/>
              </w:rPr>
              <w:t>Descrição</w:t>
            </w:r>
          </w:p>
        </w:tc>
        <w:tc>
          <w:tcPr>
            <w:tcW w:w="597" w:type="dxa"/>
            <w:tcBorders>
              <w:top w:val="single" w:sz="6" w:space="0" w:color="000000"/>
              <w:left w:val="single" w:sz="6" w:space="0" w:color="000000"/>
              <w:bottom w:val="single" w:sz="6" w:space="0" w:color="000000"/>
            </w:tcBorders>
            <w:shd w:val="clear" w:color="auto" w:fill="auto"/>
          </w:tcPr>
          <w:p w14:paraId="2AAFAD41" w14:textId="77777777" w:rsidR="000F3B48" w:rsidRPr="00792139" w:rsidRDefault="000F3B48">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left w:val="single" w:sz="6" w:space="0" w:color="000000"/>
              <w:bottom w:val="single" w:sz="6" w:space="0" w:color="000000"/>
            </w:tcBorders>
            <w:shd w:val="clear" w:color="auto" w:fill="auto"/>
          </w:tcPr>
          <w:p w14:paraId="30965A0D" w14:textId="77777777" w:rsidR="000F3B48" w:rsidRPr="00792139" w:rsidRDefault="000F3B48">
            <w:pPr>
              <w:spacing w:before="40" w:after="40" w:line="288" w:lineRule="auto"/>
              <w:ind w:left="360" w:hanging="360"/>
            </w:pPr>
            <w:r w:rsidRPr="00792139">
              <w:rPr>
                <w:rFonts w:ascii="Trebuchet MS" w:hAnsi="Trebuchet MS" w:cs="Trebuchet MS"/>
                <w:b/>
                <w:sz w:val="18"/>
              </w:rPr>
              <w:t>Tam.</w:t>
            </w:r>
          </w:p>
        </w:tc>
        <w:tc>
          <w:tcPr>
            <w:tcW w:w="680" w:type="dxa"/>
            <w:tcBorders>
              <w:top w:val="single" w:sz="6" w:space="0" w:color="000000"/>
              <w:left w:val="single" w:sz="6" w:space="0" w:color="000000"/>
              <w:bottom w:val="single" w:sz="6" w:space="0" w:color="000000"/>
            </w:tcBorders>
            <w:shd w:val="clear" w:color="auto" w:fill="auto"/>
          </w:tcPr>
          <w:p w14:paraId="13096A7C" w14:textId="77777777" w:rsidR="000F3B48" w:rsidRPr="00792139" w:rsidRDefault="000F3B48">
            <w:pPr>
              <w:spacing w:before="40" w:after="40" w:line="288" w:lineRule="auto"/>
              <w:ind w:left="360" w:hanging="360"/>
            </w:pPr>
            <w:r w:rsidRPr="00792139">
              <w:rPr>
                <w:rFonts w:ascii="Trebuchet MS" w:hAnsi="Trebuchet MS" w:cs="Trebuchet MS"/>
                <w:b/>
                <w:sz w:val="18"/>
              </w:rPr>
              <w:t>Uso</w:t>
            </w:r>
          </w:p>
        </w:tc>
        <w:tc>
          <w:tcPr>
            <w:tcW w:w="3791" w:type="dxa"/>
            <w:tcBorders>
              <w:top w:val="single" w:sz="6" w:space="0" w:color="000000"/>
              <w:left w:val="single" w:sz="6" w:space="0" w:color="000000"/>
              <w:bottom w:val="single" w:sz="6" w:space="0" w:color="000000"/>
              <w:right w:val="single" w:sz="6" w:space="0" w:color="000000"/>
            </w:tcBorders>
            <w:shd w:val="clear" w:color="auto" w:fill="auto"/>
          </w:tcPr>
          <w:p w14:paraId="6B46CEA4" w14:textId="77777777" w:rsidR="000F3B48" w:rsidRPr="00792139" w:rsidRDefault="000F3B48">
            <w:pPr>
              <w:spacing w:before="40" w:after="40" w:line="288" w:lineRule="auto"/>
              <w:ind w:left="360" w:hanging="360"/>
            </w:pPr>
            <w:r w:rsidRPr="00792139">
              <w:rPr>
                <w:rFonts w:ascii="Trebuchet MS" w:hAnsi="Trebuchet MS" w:cs="Trebuchet MS"/>
                <w:b/>
                <w:sz w:val="18"/>
              </w:rPr>
              <w:t>Conteúdo</w:t>
            </w:r>
          </w:p>
        </w:tc>
      </w:tr>
      <w:tr w:rsidR="000F3B48" w:rsidRPr="00792139" w14:paraId="0579632E" w14:textId="77777777" w:rsidTr="00FC30C8">
        <w:trPr>
          <w:cantSplit/>
        </w:trPr>
        <w:tc>
          <w:tcPr>
            <w:tcW w:w="709" w:type="dxa"/>
            <w:tcBorders>
              <w:top w:val="single" w:sz="6" w:space="0" w:color="000000"/>
              <w:left w:val="single" w:sz="6" w:space="0" w:color="000000"/>
              <w:bottom w:val="single" w:sz="6" w:space="0" w:color="000000"/>
            </w:tcBorders>
            <w:shd w:val="clear" w:color="auto" w:fill="auto"/>
          </w:tcPr>
          <w:p w14:paraId="3D093E26" w14:textId="77777777" w:rsidR="000F3B48" w:rsidRPr="00792139" w:rsidRDefault="000F3B48">
            <w:pPr>
              <w:spacing w:before="40" w:after="40" w:line="288" w:lineRule="auto"/>
              <w:ind w:left="360" w:hanging="360"/>
            </w:pPr>
            <w:r w:rsidRPr="00792139">
              <w:rPr>
                <w:rFonts w:ascii="Trebuchet MS" w:hAnsi="Trebuchet MS" w:cs="Trebuchet MS"/>
                <w:sz w:val="18"/>
              </w:rPr>
              <w:t>001</w:t>
            </w:r>
          </w:p>
        </w:tc>
        <w:tc>
          <w:tcPr>
            <w:tcW w:w="1843" w:type="dxa"/>
            <w:tcBorders>
              <w:top w:val="single" w:sz="6" w:space="0" w:color="000000"/>
              <w:left w:val="single" w:sz="6" w:space="0" w:color="000000"/>
              <w:bottom w:val="single" w:sz="6" w:space="0" w:color="000000"/>
            </w:tcBorders>
            <w:shd w:val="clear" w:color="auto" w:fill="auto"/>
          </w:tcPr>
          <w:p w14:paraId="26A1FB3E" w14:textId="77777777" w:rsidR="000F3B48" w:rsidRPr="00792139" w:rsidRDefault="000F3B48">
            <w:pPr>
              <w:spacing w:before="40" w:after="40" w:line="288" w:lineRule="auto"/>
              <w:ind w:left="360" w:hanging="360"/>
            </w:pPr>
            <w:r w:rsidRPr="00792139">
              <w:rPr>
                <w:rFonts w:ascii="Trebuchet MS" w:hAnsi="Trebuchet MS" w:cs="Trebuchet MS"/>
                <w:sz w:val="18"/>
              </w:rPr>
              <w:t>hash</w:t>
            </w:r>
          </w:p>
        </w:tc>
        <w:tc>
          <w:tcPr>
            <w:tcW w:w="2500" w:type="dxa"/>
            <w:tcBorders>
              <w:top w:val="single" w:sz="6" w:space="0" w:color="000000"/>
              <w:left w:val="single" w:sz="6" w:space="0" w:color="000000"/>
              <w:bottom w:val="single" w:sz="6" w:space="0" w:color="000000"/>
            </w:tcBorders>
            <w:shd w:val="clear" w:color="auto" w:fill="auto"/>
          </w:tcPr>
          <w:p w14:paraId="2F303F48" w14:textId="77777777" w:rsidR="000F3B48" w:rsidRPr="00792139" w:rsidRDefault="000F3B48">
            <w:pPr>
              <w:spacing w:before="40" w:after="40" w:line="288" w:lineRule="auto"/>
            </w:pPr>
            <w:r w:rsidRPr="00792139">
              <w:rPr>
                <w:rFonts w:ascii="Trebuchet MS" w:hAnsi="Trebuchet MS" w:cs="Trebuchet MS"/>
                <w:sz w:val="18"/>
              </w:rPr>
              <w:t>Hash</w:t>
            </w:r>
          </w:p>
        </w:tc>
        <w:tc>
          <w:tcPr>
            <w:tcW w:w="597" w:type="dxa"/>
            <w:tcBorders>
              <w:top w:val="single" w:sz="6" w:space="0" w:color="000000"/>
              <w:left w:val="single" w:sz="6" w:space="0" w:color="000000"/>
              <w:bottom w:val="single" w:sz="6" w:space="0" w:color="000000"/>
            </w:tcBorders>
            <w:shd w:val="clear" w:color="auto" w:fill="auto"/>
          </w:tcPr>
          <w:p w14:paraId="68F88B1D" w14:textId="77777777" w:rsidR="000F3B48" w:rsidRPr="00792139" w:rsidRDefault="000F3B48">
            <w:pPr>
              <w:spacing w:before="40" w:after="40" w:line="288" w:lineRule="auto"/>
              <w:ind w:left="360" w:hanging="360"/>
            </w:pPr>
            <w:r w:rsidRPr="00792139">
              <w:rPr>
                <w:rFonts w:ascii="Trebuchet MS" w:hAnsi="Trebuchet MS" w:cs="Trebuchet MS"/>
                <w:sz w:val="18"/>
              </w:rPr>
              <w:t>AN</w:t>
            </w:r>
          </w:p>
        </w:tc>
        <w:tc>
          <w:tcPr>
            <w:tcW w:w="653" w:type="dxa"/>
            <w:tcBorders>
              <w:top w:val="single" w:sz="6" w:space="0" w:color="000000"/>
              <w:left w:val="single" w:sz="6" w:space="0" w:color="000000"/>
              <w:bottom w:val="single" w:sz="6" w:space="0" w:color="000000"/>
            </w:tcBorders>
            <w:shd w:val="clear" w:color="auto" w:fill="auto"/>
          </w:tcPr>
          <w:p w14:paraId="21FDCF33" w14:textId="77777777" w:rsidR="000F3B48" w:rsidRPr="00792139" w:rsidRDefault="000F3B48">
            <w:pPr>
              <w:spacing w:before="40" w:after="40" w:line="288" w:lineRule="auto"/>
              <w:ind w:left="360" w:hanging="360"/>
            </w:pPr>
            <w:r w:rsidRPr="00792139">
              <w:rPr>
                <w:rFonts w:ascii="Trebuchet MS" w:hAnsi="Trebuchet MS" w:cs="Trebuchet MS"/>
                <w:sz w:val="18"/>
              </w:rPr>
              <w:t>32</w:t>
            </w:r>
          </w:p>
        </w:tc>
        <w:tc>
          <w:tcPr>
            <w:tcW w:w="680" w:type="dxa"/>
            <w:tcBorders>
              <w:top w:val="single" w:sz="6" w:space="0" w:color="000000"/>
              <w:left w:val="single" w:sz="6" w:space="0" w:color="000000"/>
              <w:bottom w:val="single" w:sz="6" w:space="0" w:color="000000"/>
            </w:tcBorders>
            <w:shd w:val="clear" w:color="auto" w:fill="auto"/>
          </w:tcPr>
          <w:p w14:paraId="21028E14" w14:textId="77777777" w:rsidR="000F3B48" w:rsidRPr="00792139" w:rsidRDefault="000F3B48">
            <w:pPr>
              <w:spacing w:before="40" w:after="40" w:line="288" w:lineRule="auto"/>
              <w:ind w:left="360" w:hanging="360"/>
            </w:pPr>
            <w:r w:rsidRPr="00792139">
              <w:rPr>
                <w:rFonts w:ascii="Trebuchet MS" w:hAnsi="Trebuchet MS" w:cs="Trebuchet MS"/>
                <w:sz w:val="18"/>
              </w:rPr>
              <w:t>M</w:t>
            </w:r>
          </w:p>
        </w:tc>
        <w:tc>
          <w:tcPr>
            <w:tcW w:w="3791" w:type="dxa"/>
            <w:tcBorders>
              <w:top w:val="single" w:sz="6" w:space="0" w:color="000000"/>
              <w:left w:val="single" w:sz="6" w:space="0" w:color="000000"/>
              <w:bottom w:val="single" w:sz="6" w:space="0" w:color="000000"/>
              <w:right w:val="single" w:sz="6" w:space="0" w:color="000000"/>
            </w:tcBorders>
            <w:shd w:val="clear" w:color="auto" w:fill="auto"/>
          </w:tcPr>
          <w:p w14:paraId="7A1151BB" w14:textId="77777777" w:rsidR="000F3B48" w:rsidRPr="00792139" w:rsidRDefault="000F3B48">
            <w:pPr>
              <w:snapToGrid w:val="0"/>
              <w:spacing w:before="40" w:after="40" w:line="288" w:lineRule="auto"/>
              <w:ind w:left="360" w:hanging="360"/>
              <w:rPr>
                <w:rFonts w:ascii="Trebuchet MS" w:hAnsi="Trebuchet MS" w:cs="Trebuchet MS"/>
                <w:sz w:val="18"/>
              </w:rPr>
            </w:pPr>
          </w:p>
        </w:tc>
      </w:tr>
    </w:tbl>
    <w:p w14:paraId="1CDE9316" w14:textId="77777777" w:rsidR="000F3B48" w:rsidRPr="00792139" w:rsidRDefault="000F3B48"/>
    <w:p w14:paraId="21BD6F63" w14:textId="77777777" w:rsidR="000F3B48" w:rsidRPr="00792139" w:rsidRDefault="000F3B48" w:rsidP="00DE7250">
      <w:pPr>
        <w:pStyle w:val="Ttulo3"/>
      </w:pPr>
      <w:bookmarkStart w:id="131" w:name="_Toc135812491"/>
      <w:r w:rsidRPr="00792139">
        <w:t>Registro Gerado pela CMB</w:t>
      </w:r>
      <w:bookmarkEnd w:id="131"/>
    </w:p>
    <w:p w14:paraId="7B66EBDF" w14:textId="77777777" w:rsidR="000F3B48" w:rsidRPr="00792139" w:rsidRDefault="000F3B48">
      <w:pPr>
        <w:rPr>
          <w:rFonts w:ascii="Trebuchet MS" w:hAnsi="Trebuchet MS" w:cs="Trebuchet MS"/>
          <w:sz w:val="20"/>
        </w:rPr>
      </w:pPr>
    </w:p>
    <w:tbl>
      <w:tblPr>
        <w:tblW w:w="0" w:type="auto"/>
        <w:tblInd w:w="113" w:type="dxa"/>
        <w:tblLayout w:type="fixed"/>
        <w:tblCellMar>
          <w:left w:w="113" w:type="dxa"/>
          <w:right w:w="113" w:type="dxa"/>
        </w:tblCellMar>
        <w:tblLook w:val="0000" w:firstRow="0" w:lastRow="0" w:firstColumn="0" w:lastColumn="0" w:noHBand="0" w:noVBand="0"/>
      </w:tblPr>
      <w:tblGrid>
        <w:gridCol w:w="709"/>
        <w:gridCol w:w="1843"/>
        <w:gridCol w:w="2453"/>
        <w:gridCol w:w="692"/>
        <w:gridCol w:w="653"/>
        <w:gridCol w:w="655"/>
        <w:gridCol w:w="3768"/>
      </w:tblGrid>
      <w:tr w:rsidR="000F3B48" w:rsidRPr="00792139" w14:paraId="144F4413" w14:textId="77777777" w:rsidTr="18AFAEA6">
        <w:trPr>
          <w:cantSplit/>
        </w:trPr>
        <w:tc>
          <w:tcPr>
            <w:tcW w:w="10773" w:type="dxa"/>
            <w:gridSpan w:val="7"/>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7E6E6" w:themeFill="background2"/>
          </w:tcPr>
          <w:p w14:paraId="7507BEDD" w14:textId="56015BBB" w:rsidR="000F3B48" w:rsidRPr="00792139" w:rsidRDefault="000F3B48">
            <w:pPr>
              <w:spacing w:before="40" w:after="40" w:line="288" w:lineRule="auto"/>
              <w:rPr>
                <w:rFonts w:ascii="Trebuchet MS" w:hAnsi="Trebuchet MS" w:cs="Trebuchet MS"/>
                <w:b/>
                <w:sz w:val="18"/>
              </w:rPr>
            </w:pPr>
            <w:r w:rsidRPr="00792139">
              <w:rPr>
                <w:rFonts w:ascii="Trebuchet MS" w:hAnsi="Trebuchet MS" w:cs="Trebuchet MS"/>
                <w:b/>
                <w:sz w:val="18"/>
              </w:rPr>
              <w:t>REGISTRO GERADO PELA CMB (OBRIGATÓRIO)</w:t>
            </w:r>
          </w:p>
          <w:p w14:paraId="0D28F7EB" w14:textId="77777777" w:rsidR="007F78FA" w:rsidRPr="00792139" w:rsidRDefault="007F78FA" w:rsidP="00F9645F">
            <w:pPr>
              <w:spacing w:before="40" w:after="40"/>
              <w:rPr>
                <w:rFonts w:ascii="Trebuchet MS" w:hAnsi="Trebuchet MS" w:cs="Trebuchet MS"/>
                <w:sz w:val="18"/>
                <w:szCs w:val="18"/>
              </w:rPr>
            </w:pPr>
          </w:p>
          <w:p w14:paraId="3673D215" w14:textId="50113E04" w:rsidR="007F78FA" w:rsidRPr="00792139" w:rsidRDefault="371D3D46" w:rsidP="007D70A3">
            <w:pPr>
              <w:numPr>
                <w:ilvl w:val="0"/>
                <w:numId w:val="141"/>
              </w:numPr>
              <w:spacing w:before="40" w:after="40"/>
              <w:rPr>
                <w:rFonts w:ascii="Trebuchet MS" w:hAnsi="Trebuchet MS" w:cs="Trebuchet MS"/>
                <w:sz w:val="18"/>
                <w:szCs w:val="18"/>
              </w:rPr>
            </w:pPr>
            <w:r w:rsidRPr="00792139">
              <w:rPr>
                <w:rFonts w:ascii="Trebuchet MS" w:hAnsi="Trebuchet MS" w:cs="Trebuchet MS"/>
                <w:sz w:val="18"/>
                <w:szCs w:val="18"/>
              </w:rPr>
              <w:t>Este bloco é de preenchimento exclusivo da Nova CMB, se a Unimed enviar um arquivo com este bloco preenchido barrar o arquivo e exibir a seguinte mensagem: “</w:t>
            </w:r>
            <w:r w:rsidR="32C75051" w:rsidRPr="00792139">
              <w:rPr>
                <w:rFonts w:ascii="Trebuchet MS" w:hAnsi="Trebuchet MS" w:cs="Trebuchet MS"/>
                <w:sz w:val="18"/>
                <w:szCs w:val="18"/>
              </w:rPr>
              <w:t>Informação não permitida. O bloco do Registro Gerado pela CMB é de preenchimento exclusivo da ferramenta.</w:t>
            </w:r>
            <w:r w:rsidRPr="00792139">
              <w:rPr>
                <w:rFonts w:ascii="Trebuchet MS" w:hAnsi="Trebuchet MS" w:cs="Trebuchet MS"/>
                <w:sz w:val="18"/>
                <w:szCs w:val="18"/>
              </w:rPr>
              <w:t>”</w:t>
            </w:r>
          </w:p>
        </w:tc>
      </w:tr>
      <w:tr w:rsidR="000F3B48" w:rsidRPr="00792139" w14:paraId="55CEA764"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FF35B94" w14:textId="77777777" w:rsidR="000F3B48" w:rsidRPr="00792139" w:rsidRDefault="000F3B48">
            <w:pPr>
              <w:spacing w:before="40" w:after="40" w:line="288" w:lineRule="auto"/>
              <w:ind w:left="360" w:hanging="360"/>
            </w:pPr>
            <w:r w:rsidRPr="00792139">
              <w:rPr>
                <w:rFonts w:ascii="Trebuchet MS" w:hAnsi="Trebuchet MS" w:cs="Trebuchet MS"/>
                <w:b/>
                <w:sz w:val="18"/>
              </w:rPr>
              <w:t>Seq.</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760D0BF6" w14:textId="77777777" w:rsidR="000F3B48" w:rsidRPr="00792139" w:rsidRDefault="000F3B48">
            <w:pPr>
              <w:spacing w:before="40" w:after="40" w:line="288" w:lineRule="auto"/>
              <w:ind w:left="360" w:hanging="360"/>
            </w:pPr>
            <w:r w:rsidRPr="00792139">
              <w:rPr>
                <w:rFonts w:ascii="Trebuchet MS" w:hAnsi="Trebuchet MS" w:cs="Trebuchet MS"/>
                <w:b/>
                <w:sz w:val="18"/>
              </w:rPr>
              <w:t>Elemento de Dado</w:t>
            </w:r>
          </w:p>
        </w:tc>
        <w:tc>
          <w:tcPr>
            <w:tcW w:w="2453" w:type="dxa"/>
            <w:tcBorders>
              <w:top w:val="single" w:sz="6" w:space="0" w:color="000000" w:themeColor="text1"/>
              <w:left w:val="single" w:sz="6" w:space="0" w:color="000000" w:themeColor="text1"/>
              <w:bottom w:val="single" w:sz="6" w:space="0" w:color="000000" w:themeColor="text1"/>
            </w:tcBorders>
            <w:shd w:val="clear" w:color="auto" w:fill="auto"/>
          </w:tcPr>
          <w:p w14:paraId="6D90DC58" w14:textId="77777777" w:rsidR="000F3B48" w:rsidRPr="00792139" w:rsidRDefault="000F3B48">
            <w:pPr>
              <w:spacing w:before="40" w:after="40" w:line="288" w:lineRule="auto"/>
            </w:pPr>
            <w:r w:rsidRPr="00792139">
              <w:rPr>
                <w:rFonts w:ascii="Trebuchet MS" w:hAnsi="Trebuchet MS" w:cs="Trebuchet MS"/>
                <w:b/>
                <w:sz w:val="18"/>
              </w:rPr>
              <w:t>Descrição</w:t>
            </w:r>
          </w:p>
        </w:tc>
        <w:tc>
          <w:tcPr>
            <w:tcW w:w="692" w:type="dxa"/>
            <w:tcBorders>
              <w:top w:val="single" w:sz="6" w:space="0" w:color="000000" w:themeColor="text1"/>
              <w:left w:val="single" w:sz="6" w:space="0" w:color="000000" w:themeColor="text1"/>
              <w:bottom w:val="single" w:sz="6" w:space="0" w:color="000000" w:themeColor="text1"/>
            </w:tcBorders>
            <w:shd w:val="clear" w:color="auto" w:fill="auto"/>
          </w:tcPr>
          <w:p w14:paraId="6961FF19" w14:textId="77777777" w:rsidR="000F3B48" w:rsidRPr="00792139" w:rsidRDefault="000F3B48">
            <w:pPr>
              <w:spacing w:before="40" w:after="40" w:line="288" w:lineRule="auto"/>
              <w:ind w:left="360" w:hanging="360"/>
            </w:pPr>
            <w:r w:rsidRPr="00792139">
              <w:rPr>
                <w:rFonts w:ascii="Trebuchet MS" w:hAnsi="Trebuchet MS" w:cs="Trebuchet MS"/>
                <w:b/>
                <w:sz w:val="18"/>
              </w:rPr>
              <w:t>Tipo</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6F8447E8" w14:textId="77777777" w:rsidR="000F3B48" w:rsidRPr="00792139" w:rsidRDefault="000F3B48">
            <w:pPr>
              <w:spacing w:before="40" w:after="40" w:line="288" w:lineRule="auto"/>
              <w:ind w:left="360" w:hanging="360"/>
            </w:pPr>
            <w:r w:rsidRPr="00792139">
              <w:rPr>
                <w:rFonts w:ascii="Trebuchet MS" w:hAnsi="Trebuchet MS" w:cs="Trebuchet MS"/>
                <w:b/>
                <w:sz w:val="18"/>
              </w:rPr>
              <w:t>Tam.</w:t>
            </w:r>
          </w:p>
        </w:tc>
        <w:tc>
          <w:tcPr>
            <w:tcW w:w="655" w:type="dxa"/>
            <w:tcBorders>
              <w:top w:val="single" w:sz="6" w:space="0" w:color="000000" w:themeColor="text1"/>
              <w:left w:val="single" w:sz="6" w:space="0" w:color="000000" w:themeColor="text1"/>
              <w:bottom w:val="single" w:sz="6" w:space="0" w:color="000000" w:themeColor="text1"/>
            </w:tcBorders>
            <w:shd w:val="clear" w:color="auto" w:fill="auto"/>
          </w:tcPr>
          <w:p w14:paraId="40C789B7" w14:textId="77777777" w:rsidR="000F3B48" w:rsidRPr="00792139" w:rsidRDefault="000F3B48">
            <w:pPr>
              <w:spacing w:before="40" w:after="40" w:line="288" w:lineRule="auto"/>
              <w:ind w:left="360" w:hanging="360"/>
            </w:pPr>
            <w:r w:rsidRPr="00792139">
              <w:rPr>
                <w:rFonts w:ascii="Trebuchet MS" w:hAnsi="Trebuchet MS" w:cs="Trebuchet MS"/>
                <w:b/>
                <w:sz w:val="18"/>
              </w:rPr>
              <w:t>Uso</w:t>
            </w:r>
          </w:p>
        </w:tc>
        <w:tc>
          <w:tcPr>
            <w:tcW w:w="37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41FB03D4" w14:textId="77777777" w:rsidR="000F3B48" w:rsidRPr="00792139" w:rsidRDefault="000F3B48">
            <w:pPr>
              <w:spacing w:before="40" w:after="40" w:line="288" w:lineRule="auto"/>
              <w:ind w:left="360" w:hanging="360"/>
            </w:pPr>
            <w:r w:rsidRPr="00792139">
              <w:rPr>
                <w:rFonts w:ascii="Trebuchet MS" w:hAnsi="Trebuchet MS" w:cs="Trebuchet MS"/>
                <w:b/>
                <w:sz w:val="18"/>
              </w:rPr>
              <w:t>Conteúdo</w:t>
            </w:r>
          </w:p>
        </w:tc>
      </w:tr>
      <w:tr w:rsidR="000F3B48" w:rsidRPr="00792139" w14:paraId="2E95AC2D"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73F89D30" w14:textId="77777777" w:rsidR="000F3B48" w:rsidRPr="00792139" w:rsidRDefault="000F3B48">
            <w:pPr>
              <w:spacing w:before="40" w:after="40" w:line="288" w:lineRule="auto"/>
              <w:ind w:left="360" w:hanging="360"/>
            </w:pPr>
            <w:r w:rsidRPr="00792139">
              <w:rPr>
                <w:rFonts w:ascii="Trebuchet MS" w:hAnsi="Trebuchet MS" w:cs="Trebuchet MS"/>
                <w:sz w:val="18"/>
              </w:rPr>
              <w:t>001</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23B32FED" w14:textId="77777777" w:rsidR="000F3B48" w:rsidRPr="00792139" w:rsidRDefault="000F3B48">
            <w:pPr>
              <w:spacing w:before="40" w:after="40" w:line="288" w:lineRule="auto"/>
              <w:ind w:left="360" w:hanging="360"/>
            </w:pPr>
            <w:r w:rsidRPr="00792139">
              <w:rPr>
                <w:rFonts w:ascii="Trebuchet MS" w:hAnsi="Trebuchet MS" w:cs="Trebuchet MS"/>
                <w:sz w:val="18"/>
              </w:rPr>
              <w:t>dt_postagem</w:t>
            </w:r>
          </w:p>
        </w:tc>
        <w:tc>
          <w:tcPr>
            <w:tcW w:w="2453" w:type="dxa"/>
            <w:tcBorders>
              <w:top w:val="single" w:sz="6" w:space="0" w:color="000000" w:themeColor="text1"/>
              <w:left w:val="single" w:sz="6" w:space="0" w:color="000000" w:themeColor="text1"/>
              <w:bottom w:val="single" w:sz="6" w:space="0" w:color="000000" w:themeColor="text1"/>
            </w:tcBorders>
            <w:shd w:val="clear" w:color="auto" w:fill="auto"/>
          </w:tcPr>
          <w:p w14:paraId="2C4269BF" w14:textId="77777777" w:rsidR="000F3B48" w:rsidRPr="00792139" w:rsidRDefault="000F3B48">
            <w:pPr>
              <w:spacing w:before="40" w:after="40" w:line="288" w:lineRule="auto"/>
            </w:pPr>
            <w:r w:rsidRPr="00792139">
              <w:rPr>
                <w:rFonts w:ascii="Trebuchet MS" w:hAnsi="Trebuchet MS" w:cs="Trebuchet MS"/>
                <w:sz w:val="18"/>
              </w:rPr>
              <w:t>Data e hora da postagem do arquivo</w:t>
            </w:r>
          </w:p>
        </w:tc>
        <w:tc>
          <w:tcPr>
            <w:tcW w:w="692" w:type="dxa"/>
            <w:tcBorders>
              <w:top w:val="single" w:sz="6" w:space="0" w:color="000000" w:themeColor="text1"/>
              <w:left w:val="single" w:sz="6" w:space="0" w:color="000000" w:themeColor="text1"/>
              <w:bottom w:val="single" w:sz="6" w:space="0" w:color="000000" w:themeColor="text1"/>
            </w:tcBorders>
            <w:shd w:val="clear" w:color="auto" w:fill="auto"/>
          </w:tcPr>
          <w:p w14:paraId="0ADF8547" w14:textId="77777777" w:rsidR="000F3B48" w:rsidRPr="00792139" w:rsidRDefault="000F3B48">
            <w:pPr>
              <w:spacing w:before="40" w:after="40" w:line="288" w:lineRule="auto"/>
              <w:ind w:left="360" w:hanging="360"/>
            </w:pPr>
            <w:r w:rsidRPr="00792139">
              <w:rPr>
                <w:rFonts w:ascii="Trebuchet MS" w:hAnsi="Trebuchet MS" w:cs="Trebuchet MS"/>
                <w:sz w:val="18"/>
              </w:rPr>
              <w:t>Data1</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3C08B3CF" w14:textId="77777777" w:rsidR="000F3B48" w:rsidRPr="00792139" w:rsidRDefault="000F3B48">
            <w:pPr>
              <w:spacing w:before="40" w:after="40" w:line="288" w:lineRule="auto"/>
              <w:ind w:left="360" w:hanging="360"/>
            </w:pPr>
            <w:r w:rsidRPr="00792139">
              <w:rPr>
                <w:rFonts w:ascii="Trebuchet MS" w:hAnsi="Trebuchet MS" w:cs="Trebuchet MS"/>
                <w:sz w:val="18"/>
              </w:rPr>
              <w:t>21</w:t>
            </w:r>
          </w:p>
        </w:tc>
        <w:tc>
          <w:tcPr>
            <w:tcW w:w="655" w:type="dxa"/>
            <w:tcBorders>
              <w:top w:val="single" w:sz="6" w:space="0" w:color="000000" w:themeColor="text1"/>
              <w:left w:val="single" w:sz="6" w:space="0" w:color="000000" w:themeColor="text1"/>
              <w:bottom w:val="single" w:sz="6" w:space="0" w:color="000000" w:themeColor="text1"/>
            </w:tcBorders>
            <w:shd w:val="clear" w:color="auto" w:fill="auto"/>
          </w:tcPr>
          <w:p w14:paraId="34E6DCD3" w14:textId="77777777" w:rsidR="000F3B48" w:rsidRPr="00792139" w:rsidRDefault="000F3B48">
            <w:pPr>
              <w:spacing w:before="40" w:after="40" w:line="288" w:lineRule="auto"/>
              <w:ind w:left="360" w:hanging="360"/>
            </w:pPr>
            <w:r w:rsidRPr="00792139">
              <w:rPr>
                <w:rFonts w:ascii="Trebuchet MS" w:hAnsi="Trebuchet MS" w:cs="Trebuchet MS"/>
                <w:sz w:val="18"/>
              </w:rPr>
              <w:t>M</w:t>
            </w:r>
          </w:p>
        </w:tc>
        <w:tc>
          <w:tcPr>
            <w:tcW w:w="37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17B24F37" w14:textId="77777777" w:rsidR="000F3B48" w:rsidRPr="00792139" w:rsidRDefault="000F3B48">
            <w:pPr>
              <w:snapToGrid w:val="0"/>
              <w:spacing w:before="40" w:after="40" w:line="288" w:lineRule="auto"/>
              <w:ind w:left="360" w:hanging="360"/>
              <w:rPr>
                <w:rFonts w:ascii="Trebuchet MS" w:hAnsi="Trebuchet MS" w:cs="Trebuchet MS"/>
                <w:sz w:val="18"/>
              </w:rPr>
            </w:pPr>
          </w:p>
        </w:tc>
      </w:tr>
      <w:tr w:rsidR="000F3B48" w:rsidRPr="00792139" w14:paraId="21F76D8F" w14:textId="77777777" w:rsidTr="18AFAEA6">
        <w:trPr>
          <w:cantSplit/>
        </w:trPr>
        <w:tc>
          <w:tcPr>
            <w:tcW w:w="709" w:type="dxa"/>
            <w:tcBorders>
              <w:top w:val="single" w:sz="6" w:space="0" w:color="000000" w:themeColor="text1"/>
              <w:left w:val="single" w:sz="6" w:space="0" w:color="000000" w:themeColor="text1"/>
              <w:bottom w:val="single" w:sz="6" w:space="0" w:color="000000" w:themeColor="text1"/>
            </w:tcBorders>
            <w:shd w:val="clear" w:color="auto" w:fill="auto"/>
          </w:tcPr>
          <w:p w14:paraId="3EFB00DB" w14:textId="77777777" w:rsidR="000F3B48" w:rsidRPr="00792139" w:rsidRDefault="000F3B48">
            <w:pPr>
              <w:spacing w:before="40" w:after="40" w:line="288" w:lineRule="auto"/>
              <w:ind w:left="360" w:hanging="360"/>
            </w:pPr>
            <w:r w:rsidRPr="00792139">
              <w:rPr>
                <w:rFonts w:ascii="Trebuchet MS" w:hAnsi="Trebuchet MS" w:cs="Trebuchet MS"/>
                <w:sz w:val="18"/>
              </w:rPr>
              <w:t>002</w:t>
            </w:r>
          </w:p>
        </w:tc>
        <w:tc>
          <w:tcPr>
            <w:tcW w:w="1843" w:type="dxa"/>
            <w:tcBorders>
              <w:top w:val="single" w:sz="6" w:space="0" w:color="000000" w:themeColor="text1"/>
              <w:left w:val="single" w:sz="6" w:space="0" w:color="000000" w:themeColor="text1"/>
              <w:bottom w:val="single" w:sz="6" w:space="0" w:color="000000" w:themeColor="text1"/>
            </w:tcBorders>
            <w:shd w:val="clear" w:color="auto" w:fill="auto"/>
          </w:tcPr>
          <w:p w14:paraId="3E5CA87A" w14:textId="77777777" w:rsidR="000F3B48" w:rsidRPr="00792139" w:rsidRDefault="000F3B48">
            <w:pPr>
              <w:spacing w:before="40" w:after="40" w:line="288" w:lineRule="auto"/>
              <w:ind w:left="360" w:hanging="360"/>
            </w:pPr>
            <w:r w:rsidRPr="00792139">
              <w:rPr>
                <w:rFonts w:ascii="Trebuchet MS" w:hAnsi="Trebuchet MS" w:cs="Trebuchet MS"/>
                <w:sz w:val="18"/>
              </w:rPr>
              <w:t>nr_protocolo</w:t>
            </w:r>
          </w:p>
        </w:tc>
        <w:tc>
          <w:tcPr>
            <w:tcW w:w="2453" w:type="dxa"/>
            <w:tcBorders>
              <w:top w:val="single" w:sz="6" w:space="0" w:color="000000" w:themeColor="text1"/>
              <w:left w:val="single" w:sz="6" w:space="0" w:color="000000" w:themeColor="text1"/>
              <w:bottom w:val="single" w:sz="6" w:space="0" w:color="000000" w:themeColor="text1"/>
            </w:tcBorders>
            <w:shd w:val="clear" w:color="auto" w:fill="auto"/>
          </w:tcPr>
          <w:p w14:paraId="03B81EC6" w14:textId="77777777" w:rsidR="000F3B48" w:rsidRPr="00792139" w:rsidRDefault="000F3B48">
            <w:pPr>
              <w:spacing w:before="40" w:after="40" w:line="288" w:lineRule="auto"/>
            </w:pPr>
            <w:r w:rsidRPr="00792139">
              <w:rPr>
                <w:rFonts w:ascii="Trebuchet MS" w:hAnsi="Trebuchet MS" w:cs="Trebuchet MS"/>
                <w:sz w:val="18"/>
              </w:rPr>
              <w:t>Número do Protocolo na CMB</w:t>
            </w:r>
          </w:p>
        </w:tc>
        <w:tc>
          <w:tcPr>
            <w:tcW w:w="692" w:type="dxa"/>
            <w:tcBorders>
              <w:top w:val="single" w:sz="6" w:space="0" w:color="000000" w:themeColor="text1"/>
              <w:left w:val="single" w:sz="6" w:space="0" w:color="000000" w:themeColor="text1"/>
              <w:bottom w:val="single" w:sz="6" w:space="0" w:color="000000" w:themeColor="text1"/>
            </w:tcBorders>
            <w:shd w:val="clear" w:color="auto" w:fill="auto"/>
          </w:tcPr>
          <w:p w14:paraId="49814C39" w14:textId="77777777" w:rsidR="000F3B48" w:rsidRPr="00792139" w:rsidRDefault="000F3B48">
            <w:pPr>
              <w:spacing w:before="40" w:after="40" w:line="288" w:lineRule="auto"/>
              <w:ind w:left="360" w:hanging="360"/>
            </w:pPr>
            <w:r w:rsidRPr="00792139">
              <w:rPr>
                <w:rFonts w:ascii="Trebuchet MS" w:hAnsi="Trebuchet MS" w:cs="Trebuchet MS"/>
                <w:sz w:val="18"/>
              </w:rPr>
              <w:t>N</w:t>
            </w:r>
          </w:p>
        </w:tc>
        <w:tc>
          <w:tcPr>
            <w:tcW w:w="653" w:type="dxa"/>
            <w:tcBorders>
              <w:top w:val="single" w:sz="6" w:space="0" w:color="000000" w:themeColor="text1"/>
              <w:left w:val="single" w:sz="6" w:space="0" w:color="000000" w:themeColor="text1"/>
              <w:bottom w:val="single" w:sz="6" w:space="0" w:color="000000" w:themeColor="text1"/>
            </w:tcBorders>
            <w:shd w:val="clear" w:color="auto" w:fill="auto"/>
          </w:tcPr>
          <w:p w14:paraId="00560CB0" w14:textId="77777777" w:rsidR="000F3B48" w:rsidRPr="00792139" w:rsidRDefault="000F3B48">
            <w:pPr>
              <w:spacing w:before="40" w:after="40" w:line="288" w:lineRule="auto"/>
              <w:ind w:left="360" w:hanging="360"/>
            </w:pPr>
            <w:r w:rsidRPr="00792139">
              <w:rPr>
                <w:rFonts w:ascii="Trebuchet MS" w:hAnsi="Trebuchet MS" w:cs="Trebuchet MS"/>
                <w:sz w:val="18"/>
              </w:rPr>
              <w:t>10</w:t>
            </w:r>
          </w:p>
        </w:tc>
        <w:tc>
          <w:tcPr>
            <w:tcW w:w="655" w:type="dxa"/>
            <w:tcBorders>
              <w:top w:val="single" w:sz="6" w:space="0" w:color="000000" w:themeColor="text1"/>
              <w:left w:val="single" w:sz="6" w:space="0" w:color="000000" w:themeColor="text1"/>
              <w:bottom w:val="single" w:sz="6" w:space="0" w:color="000000" w:themeColor="text1"/>
            </w:tcBorders>
            <w:shd w:val="clear" w:color="auto" w:fill="auto"/>
          </w:tcPr>
          <w:p w14:paraId="00317796" w14:textId="77777777" w:rsidR="000F3B48" w:rsidRPr="00792139" w:rsidRDefault="000F3B48">
            <w:pPr>
              <w:spacing w:before="40" w:after="40" w:line="288" w:lineRule="auto"/>
              <w:ind w:left="360" w:hanging="360"/>
            </w:pPr>
            <w:r w:rsidRPr="00792139">
              <w:rPr>
                <w:rFonts w:ascii="Trebuchet MS" w:hAnsi="Trebuchet MS" w:cs="Trebuchet MS"/>
                <w:sz w:val="18"/>
              </w:rPr>
              <w:t>M</w:t>
            </w:r>
          </w:p>
        </w:tc>
        <w:tc>
          <w:tcPr>
            <w:tcW w:w="3768"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tcPr>
          <w:p w14:paraId="04C55917" w14:textId="77777777" w:rsidR="000F3B48" w:rsidRPr="00792139" w:rsidRDefault="000F3B48">
            <w:pPr>
              <w:snapToGrid w:val="0"/>
              <w:spacing w:before="40" w:after="40" w:line="288" w:lineRule="auto"/>
              <w:ind w:left="360" w:hanging="360"/>
              <w:rPr>
                <w:rFonts w:ascii="Trebuchet MS" w:hAnsi="Trebuchet MS" w:cs="Trebuchet MS"/>
                <w:sz w:val="18"/>
              </w:rPr>
            </w:pPr>
          </w:p>
        </w:tc>
      </w:tr>
    </w:tbl>
    <w:p w14:paraId="33F780DC" w14:textId="77777777" w:rsidR="000F3B48" w:rsidRPr="00792139" w:rsidRDefault="000F3B48"/>
    <w:p w14:paraId="029F5A98" w14:textId="4013600D" w:rsidR="0048388C" w:rsidRPr="00792139" w:rsidRDefault="0352F4AF" w:rsidP="00DE7250">
      <w:pPr>
        <w:pStyle w:val="Ttulo2"/>
      </w:pPr>
      <w:bookmarkStart w:id="132" w:name="_Toc42785123"/>
      <w:bookmarkStart w:id="133" w:name="_Toc43479752"/>
      <w:bookmarkStart w:id="134" w:name="_Toc45041951"/>
      <w:bookmarkStart w:id="135" w:name="_Toc45899077"/>
      <w:bookmarkStart w:id="136" w:name="_Toc45899281"/>
      <w:bookmarkStart w:id="137" w:name="_Toc45899397"/>
      <w:bookmarkStart w:id="138" w:name="_Toc45899472"/>
      <w:bookmarkStart w:id="139" w:name="_Toc45899546"/>
      <w:bookmarkStart w:id="140" w:name="_Toc45899615"/>
      <w:bookmarkStart w:id="141" w:name="_Toc48662470"/>
      <w:bookmarkStart w:id="142" w:name="_Toc48930431"/>
      <w:bookmarkStart w:id="143" w:name="_Toc65676766"/>
      <w:bookmarkStart w:id="144" w:name="_Toc69466245"/>
      <w:bookmarkStart w:id="145" w:name="_Toc88645115"/>
      <w:bookmarkStart w:id="146" w:name="_Toc42785124"/>
      <w:bookmarkStart w:id="147" w:name="_Toc43479753"/>
      <w:bookmarkStart w:id="148" w:name="_Toc45041952"/>
      <w:bookmarkStart w:id="149" w:name="_Toc45899078"/>
      <w:bookmarkStart w:id="150" w:name="_Toc45899282"/>
      <w:bookmarkStart w:id="151" w:name="_Toc45899398"/>
      <w:bookmarkStart w:id="152" w:name="_Toc45899473"/>
      <w:bookmarkStart w:id="153" w:name="_Toc45899547"/>
      <w:bookmarkStart w:id="154" w:name="_Toc45899616"/>
      <w:bookmarkStart w:id="155" w:name="_Toc48662471"/>
      <w:bookmarkStart w:id="156" w:name="_Toc48930432"/>
      <w:bookmarkStart w:id="157" w:name="_Toc65676767"/>
      <w:bookmarkStart w:id="158" w:name="_Toc69466246"/>
      <w:bookmarkStart w:id="159" w:name="_Toc88645116"/>
      <w:bookmarkStart w:id="160" w:name="_Toc42785126"/>
      <w:bookmarkStart w:id="161" w:name="_Toc43479755"/>
      <w:bookmarkStart w:id="162" w:name="_Toc45041954"/>
      <w:bookmarkStart w:id="163" w:name="_Toc45899080"/>
      <w:bookmarkStart w:id="164" w:name="_Toc45899284"/>
      <w:bookmarkStart w:id="165" w:name="_Toc45899400"/>
      <w:bookmarkStart w:id="166" w:name="_Toc45899475"/>
      <w:bookmarkStart w:id="167" w:name="_Toc45899549"/>
      <w:bookmarkStart w:id="168" w:name="_Toc45899618"/>
      <w:bookmarkStart w:id="169" w:name="_Toc48662473"/>
      <w:bookmarkStart w:id="170" w:name="_Toc48930434"/>
      <w:bookmarkStart w:id="171" w:name="_Toc65676769"/>
      <w:bookmarkStart w:id="172" w:name="_Toc69466248"/>
      <w:bookmarkStart w:id="173" w:name="_Toc88645118"/>
      <w:bookmarkStart w:id="174" w:name="_Toc42785128"/>
      <w:bookmarkStart w:id="175" w:name="_Toc43479757"/>
      <w:bookmarkStart w:id="176" w:name="_Toc45041956"/>
      <w:bookmarkStart w:id="177" w:name="_Toc45899082"/>
      <w:bookmarkStart w:id="178" w:name="_Toc45899286"/>
      <w:bookmarkStart w:id="179" w:name="_Toc45899402"/>
      <w:bookmarkStart w:id="180" w:name="_Toc45899477"/>
      <w:bookmarkStart w:id="181" w:name="_Toc45899551"/>
      <w:bookmarkStart w:id="182" w:name="_Toc45899620"/>
      <w:bookmarkStart w:id="183" w:name="_Toc48662475"/>
      <w:bookmarkStart w:id="184" w:name="_Toc48930436"/>
      <w:bookmarkStart w:id="185" w:name="_Toc65676771"/>
      <w:bookmarkStart w:id="186" w:name="_Toc69466250"/>
      <w:bookmarkStart w:id="187" w:name="_Toc88645120"/>
      <w:bookmarkStart w:id="188" w:name="_Toc42785129"/>
      <w:bookmarkStart w:id="189" w:name="_Toc43479758"/>
      <w:bookmarkStart w:id="190" w:name="_Toc45041957"/>
      <w:bookmarkStart w:id="191" w:name="_Toc45899083"/>
      <w:bookmarkStart w:id="192" w:name="_Toc45899287"/>
      <w:bookmarkStart w:id="193" w:name="_Toc45899403"/>
      <w:bookmarkStart w:id="194" w:name="_Toc45899478"/>
      <w:bookmarkStart w:id="195" w:name="_Toc45899552"/>
      <w:bookmarkStart w:id="196" w:name="_Toc45899621"/>
      <w:bookmarkStart w:id="197" w:name="_Toc48662476"/>
      <w:bookmarkStart w:id="198" w:name="_Toc48930437"/>
      <w:bookmarkStart w:id="199" w:name="_Toc65676772"/>
      <w:bookmarkStart w:id="200" w:name="_Toc69466251"/>
      <w:bookmarkStart w:id="201" w:name="_Toc88645121"/>
      <w:bookmarkStart w:id="202" w:name="_Toc42785130"/>
      <w:bookmarkStart w:id="203" w:name="_Toc43479759"/>
      <w:bookmarkStart w:id="204" w:name="_Toc45041958"/>
      <w:bookmarkStart w:id="205" w:name="_Toc45899084"/>
      <w:bookmarkStart w:id="206" w:name="_Toc45899288"/>
      <w:bookmarkStart w:id="207" w:name="_Toc45899404"/>
      <w:bookmarkStart w:id="208" w:name="_Toc45899479"/>
      <w:bookmarkStart w:id="209" w:name="_Toc45899553"/>
      <w:bookmarkStart w:id="210" w:name="_Toc45899622"/>
      <w:bookmarkStart w:id="211" w:name="_Toc48662477"/>
      <w:bookmarkStart w:id="212" w:name="_Toc48930438"/>
      <w:bookmarkStart w:id="213" w:name="_Toc65676773"/>
      <w:bookmarkStart w:id="214" w:name="_Toc69466252"/>
      <w:bookmarkStart w:id="215" w:name="_Toc88645122"/>
      <w:bookmarkStart w:id="216" w:name="_Toc42785131"/>
      <w:bookmarkStart w:id="217" w:name="_Toc43479760"/>
      <w:bookmarkStart w:id="218" w:name="_Toc45041959"/>
      <w:bookmarkStart w:id="219" w:name="_Toc45899085"/>
      <w:bookmarkStart w:id="220" w:name="_Toc45899289"/>
      <w:bookmarkStart w:id="221" w:name="_Toc45899405"/>
      <w:bookmarkStart w:id="222" w:name="_Toc45899480"/>
      <w:bookmarkStart w:id="223" w:name="_Toc45899554"/>
      <w:bookmarkStart w:id="224" w:name="_Toc45899623"/>
      <w:bookmarkStart w:id="225" w:name="_Toc48662478"/>
      <w:bookmarkStart w:id="226" w:name="_Toc48930439"/>
      <w:bookmarkStart w:id="227" w:name="_Toc65676774"/>
      <w:bookmarkStart w:id="228" w:name="_Toc69466253"/>
      <w:bookmarkStart w:id="229" w:name="_Toc88645123"/>
      <w:bookmarkStart w:id="230" w:name="_Toc42785133"/>
      <w:bookmarkStart w:id="231" w:name="_Toc43479762"/>
      <w:bookmarkStart w:id="232" w:name="_Toc45041961"/>
      <w:bookmarkStart w:id="233" w:name="_Toc45899087"/>
      <w:bookmarkStart w:id="234" w:name="_Toc45899291"/>
      <w:bookmarkStart w:id="235" w:name="_Toc45899407"/>
      <w:bookmarkStart w:id="236" w:name="_Toc45899482"/>
      <w:bookmarkStart w:id="237" w:name="_Toc45899556"/>
      <w:bookmarkStart w:id="238" w:name="_Toc45899625"/>
      <w:bookmarkStart w:id="239" w:name="_Toc48662480"/>
      <w:bookmarkStart w:id="240" w:name="_Toc48930441"/>
      <w:bookmarkStart w:id="241" w:name="_Toc65676776"/>
      <w:bookmarkStart w:id="242" w:name="_Toc69466255"/>
      <w:bookmarkStart w:id="243" w:name="_Toc88645125"/>
      <w:bookmarkStart w:id="244" w:name="_Toc135812492"/>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r w:rsidRPr="00792139">
        <w:t>Regras Gerais</w:t>
      </w:r>
      <w:bookmarkEnd w:id="244"/>
    </w:p>
    <w:p w14:paraId="4258B794" w14:textId="789D3035" w:rsidR="00A12B12" w:rsidRPr="00792139" w:rsidRDefault="00A12B12"/>
    <w:p w14:paraId="414F5A0A" w14:textId="099FD2DB" w:rsidR="00A12B12" w:rsidRPr="00792139" w:rsidRDefault="00A12B12" w:rsidP="00A12B12">
      <w:pPr>
        <w:ind w:left="792"/>
        <w:rPr>
          <w:rFonts w:ascii="Trebuchet MS" w:hAnsi="Trebuchet MS"/>
          <w:sz w:val="18"/>
          <w:szCs w:val="18"/>
        </w:rPr>
      </w:pPr>
      <w:r w:rsidRPr="00792139">
        <w:rPr>
          <w:rFonts w:ascii="Trebuchet MS" w:hAnsi="Trebuchet MS"/>
          <w:sz w:val="18"/>
          <w:szCs w:val="18"/>
        </w:rPr>
        <w:t xml:space="preserve">Objetivo: </w:t>
      </w:r>
      <w:r w:rsidR="00052195" w:rsidRPr="00792139">
        <w:rPr>
          <w:rFonts w:ascii="Trebuchet MS" w:hAnsi="Trebuchet MS"/>
          <w:sz w:val="18"/>
          <w:szCs w:val="18"/>
        </w:rPr>
        <w:t>descrever as regras que devem ser aplicadas em campos que se repetem no layout do PTU</w:t>
      </w:r>
      <w:r w:rsidR="006F086B" w:rsidRPr="00792139">
        <w:rPr>
          <w:rFonts w:ascii="Trebuchet MS" w:hAnsi="Trebuchet MS"/>
          <w:sz w:val="18"/>
          <w:szCs w:val="18"/>
        </w:rPr>
        <w:t xml:space="preserve"> A500</w:t>
      </w:r>
      <w:r w:rsidR="00052195" w:rsidRPr="00792139">
        <w:rPr>
          <w:rFonts w:ascii="Trebuchet MS" w:hAnsi="Trebuchet MS"/>
          <w:sz w:val="18"/>
          <w:szCs w:val="18"/>
        </w:rPr>
        <w:t>.</w:t>
      </w:r>
    </w:p>
    <w:p w14:paraId="6853CCCC" w14:textId="77777777" w:rsidR="00A12B12" w:rsidRPr="00792139" w:rsidRDefault="00A12B12" w:rsidP="00A12B12">
      <w:pPr>
        <w:ind w:left="792"/>
        <w:rPr>
          <w:rFonts w:ascii="Trebuchet MS" w:hAnsi="Trebuchet MS"/>
          <w:sz w:val="18"/>
          <w:szCs w:val="18"/>
        </w:rPr>
      </w:pPr>
    </w:p>
    <w:p w14:paraId="4DABD8E8" w14:textId="0975769D" w:rsidR="00D52189" w:rsidRPr="00792139" w:rsidRDefault="00332A24" w:rsidP="003859DA">
      <w:pPr>
        <w:pStyle w:val="Ttulo3"/>
        <w:tabs>
          <w:tab w:val="left" w:pos="1701"/>
        </w:tabs>
      </w:pPr>
      <w:r>
        <w:rPr>
          <w:rFonts w:cs="Trebuchet MS"/>
          <w:color w:val="00B050"/>
          <w:sz w:val="18"/>
          <w:szCs w:val="18"/>
        </w:rPr>
        <w:t xml:space="preserve">#Ajuste </w:t>
      </w:r>
      <w:r w:rsidR="00537FC5" w:rsidRPr="007E00D8">
        <w:rPr>
          <w:rFonts w:cs="Trebuchet MS"/>
          <w:color w:val="0070C0"/>
          <w:sz w:val="18"/>
          <w:szCs w:val="18"/>
        </w:rPr>
        <w:t>#COBUTIL_</w:t>
      </w:r>
      <w:r w:rsidR="00537FC5">
        <w:rPr>
          <w:rFonts w:cs="Trebuchet MS"/>
          <w:color w:val="0070C0"/>
          <w:sz w:val="18"/>
          <w:szCs w:val="18"/>
        </w:rPr>
        <w:t>nãoValida</w:t>
      </w:r>
      <w:r w:rsidR="00A623D4" w:rsidRPr="00792139">
        <w:t xml:space="preserve"> Campo Código de Exceção</w:t>
      </w:r>
    </w:p>
    <w:p w14:paraId="330CEC85" w14:textId="77777777" w:rsidR="00416505" w:rsidRPr="00792139" w:rsidRDefault="00416505" w:rsidP="00F9645F">
      <w:pPr>
        <w:spacing w:before="40" w:after="40"/>
        <w:rPr>
          <w:rFonts w:ascii="Trebuchet MS" w:hAnsi="Trebuchet MS"/>
          <w:bCs/>
          <w:sz w:val="18"/>
          <w:szCs w:val="18"/>
        </w:rPr>
      </w:pPr>
    </w:p>
    <w:p w14:paraId="46F242E1" w14:textId="35B670AA" w:rsidR="00A12B12" w:rsidRPr="00792139" w:rsidRDefault="00052195" w:rsidP="003859DA">
      <w:pPr>
        <w:spacing w:before="40" w:after="40"/>
        <w:ind w:left="720"/>
        <w:rPr>
          <w:rFonts w:ascii="Trebuchet MS" w:hAnsi="Trebuchet MS"/>
          <w:bCs/>
          <w:sz w:val="18"/>
          <w:szCs w:val="18"/>
        </w:rPr>
      </w:pPr>
      <w:r w:rsidRPr="00792139">
        <w:rPr>
          <w:rFonts w:ascii="Trebuchet MS" w:hAnsi="Trebuchet MS"/>
          <w:bCs/>
          <w:sz w:val="18"/>
          <w:szCs w:val="18"/>
        </w:rPr>
        <w:t xml:space="preserve">Se no arquivo for identificado </w:t>
      </w:r>
      <w:r w:rsidR="006F086B" w:rsidRPr="00792139">
        <w:rPr>
          <w:rFonts w:ascii="Trebuchet MS" w:hAnsi="Trebuchet MS"/>
          <w:bCs/>
          <w:sz w:val="18"/>
          <w:szCs w:val="18"/>
        </w:rPr>
        <w:t xml:space="preserve">que o </w:t>
      </w:r>
      <w:r w:rsidRPr="00792139">
        <w:rPr>
          <w:rFonts w:ascii="Trebuchet MS" w:hAnsi="Trebuchet MS"/>
          <w:bCs/>
          <w:sz w:val="18"/>
          <w:szCs w:val="18"/>
        </w:rPr>
        <w:t xml:space="preserve">campo </w:t>
      </w:r>
      <w:r w:rsidR="00A12B12" w:rsidRPr="00792139">
        <w:rPr>
          <w:rFonts w:ascii="Trebuchet MS" w:hAnsi="Trebuchet MS"/>
          <w:bCs/>
          <w:sz w:val="18"/>
          <w:szCs w:val="18"/>
        </w:rPr>
        <w:t xml:space="preserve">cd_excecao </w:t>
      </w:r>
      <w:r w:rsidR="006F086B" w:rsidRPr="00792139">
        <w:rPr>
          <w:rFonts w:ascii="Trebuchet MS" w:hAnsi="Trebuchet MS"/>
          <w:bCs/>
          <w:sz w:val="18"/>
          <w:szCs w:val="18"/>
        </w:rPr>
        <w:t>foi preenchido igual “</w:t>
      </w:r>
      <w:r w:rsidR="00A12B12" w:rsidRPr="00792139">
        <w:rPr>
          <w:rFonts w:ascii="Trebuchet MS" w:hAnsi="Trebuchet MS"/>
          <w:bCs/>
          <w:sz w:val="18"/>
          <w:szCs w:val="18"/>
        </w:rPr>
        <w:t>J</w:t>
      </w:r>
      <w:r w:rsidR="006F086B" w:rsidRPr="00792139">
        <w:rPr>
          <w:rFonts w:ascii="Trebuchet MS" w:hAnsi="Trebuchet MS"/>
          <w:bCs/>
          <w:sz w:val="18"/>
          <w:szCs w:val="18"/>
        </w:rPr>
        <w:t>”</w:t>
      </w:r>
      <w:r w:rsidRPr="00792139">
        <w:rPr>
          <w:rFonts w:ascii="Trebuchet MS" w:hAnsi="Trebuchet MS"/>
          <w:bCs/>
          <w:sz w:val="18"/>
          <w:szCs w:val="18"/>
        </w:rPr>
        <w:t>,</w:t>
      </w:r>
      <w:r w:rsidR="00A12B12" w:rsidRPr="00792139">
        <w:rPr>
          <w:rFonts w:ascii="Trebuchet MS" w:hAnsi="Trebuchet MS"/>
          <w:bCs/>
          <w:sz w:val="18"/>
          <w:szCs w:val="18"/>
        </w:rPr>
        <w:t xml:space="preserve"> todas </w:t>
      </w:r>
      <w:r w:rsidR="00A12B12" w:rsidRPr="00C443FF">
        <w:rPr>
          <w:rFonts w:ascii="Trebuchet MS" w:hAnsi="Trebuchet MS"/>
          <w:bCs/>
          <w:sz w:val="18"/>
          <w:szCs w:val="18"/>
        </w:rPr>
        <w:t>a</w:t>
      </w:r>
      <w:r w:rsidR="0076302D" w:rsidRPr="00C443FF">
        <w:rPr>
          <w:rFonts w:ascii="Trebuchet MS" w:hAnsi="Trebuchet MS"/>
          <w:bCs/>
          <w:sz w:val="18"/>
          <w:szCs w:val="18"/>
        </w:rPr>
        <w:t>s</w:t>
      </w:r>
      <w:r w:rsidR="00A12B12" w:rsidRPr="00C443FF">
        <w:rPr>
          <w:rFonts w:ascii="Trebuchet MS" w:hAnsi="Trebuchet MS"/>
          <w:bCs/>
          <w:sz w:val="18"/>
          <w:szCs w:val="18"/>
        </w:rPr>
        <w:t xml:space="preserve"> g</w:t>
      </w:r>
      <w:r w:rsidR="00A12B12" w:rsidRPr="00792139">
        <w:rPr>
          <w:rFonts w:ascii="Trebuchet MS" w:hAnsi="Trebuchet MS"/>
          <w:bCs/>
          <w:sz w:val="18"/>
          <w:szCs w:val="18"/>
        </w:rPr>
        <w:t xml:space="preserve">uias </w:t>
      </w:r>
      <w:r w:rsidR="006F086B" w:rsidRPr="00792139">
        <w:rPr>
          <w:rFonts w:ascii="Trebuchet MS" w:hAnsi="Trebuchet MS"/>
          <w:bCs/>
          <w:sz w:val="18"/>
          <w:szCs w:val="18"/>
        </w:rPr>
        <w:t xml:space="preserve">no mesmo arquivo </w:t>
      </w:r>
      <w:r w:rsidR="00A12B12" w:rsidRPr="00792139">
        <w:rPr>
          <w:rFonts w:ascii="Trebuchet MS" w:hAnsi="Trebuchet MS"/>
          <w:bCs/>
          <w:sz w:val="18"/>
          <w:szCs w:val="18"/>
        </w:rPr>
        <w:t>devem possuir o campo cd_excesao = J</w:t>
      </w:r>
      <w:r w:rsidRPr="00792139">
        <w:rPr>
          <w:rFonts w:ascii="Trebuchet MS" w:hAnsi="Trebuchet MS"/>
          <w:bCs/>
          <w:sz w:val="18"/>
          <w:szCs w:val="18"/>
        </w:rPr>
        <w:t xml:space="preserve"> </w:t>
      </w:r>
      <w:r w:rsidR="006F086B" w:rsidRPr="00792139">
        <w:rPr>
          <w:rFonts w:ascii="Trebuchet MS" w:hAnsi="Trebuchet MS"/>
          <w:bCs/>
          <w:sz w:val="18"/>
          <w:szCs w:val="18"/>
        </w:rPr>
        <w:t>também.</w:t>
      </w:r>
    </w:p>
    <w:p w14:paraId="2181C9DF" w14:textId="72EDDDF3" w:rsidR="00A12B12" w:rsidRPr="00792139" w:rsidRDefault="00A12B12" w:rsidP="006F086B">
      <w:pPr>
        <w:ind w:left="1440"/>
        <w:rPr>
          <w:rFonts w:ascii="Trebuchet MS" w:hAnsi="Trebuchet MS"/>
          <w:sz w:val="18"/>
          <w:szCs w:val="18"/>
        </w:rPr>
      </w:pPr>
    </w:p>
    <w:p w14:paraId="2A68A35F" w14:textId="6C25C17D" w:rsidR="006F086B" w:rsidRPr="00792139" w:rsidRDefault="006F086B" w:rsidP="006F086B">
      <w:pPr>
        <w:ind w:left="1440"/>
        <w:rPr>
          <w:rFonts w:ascii="Trebuchet MS" w:hAnsi="Trebuchet MS"/>
          <w:sz w:val="18"/>
          <w:szCs w:val="18"/>
        </w:rPr>
      </w:pPr>
      <w:r w:rsidRPr="00792139">
        <w:rPr>
          <w:rFonts w:ascii="Trebuchet MS" w:hAnsi="Trebuchet MS"/>
          <w:sz w:val="18"/>
          <w:szCs w:val="18"/>
        </w:rPr>
        <w:t>Campo se repete nas guias:</w:t>
      </w:r>
    </w:p>
    <w:p w14:paraId="7F7CC19B" w14:textId="2FEA3BA0" w:rsidR="006F086B" w:rsidRPr="00792139" w:rsidRDefault="006F086B" w:rsidP="00765247">
      <w:pPr>
        <w:pStyle w:val="PargrafodaLista"/>
        <w:numPr>
          <w:ilvl w:val="0"/>
          <w:numId w:val="153"/>
        </w:numPr>
        <w:rPr>
          <w:rFonts w:ascii="Trebuchet MS" w:hAnsi="Trebuchet MS"/>
          <w:sz w:val="18"/>
          <w:szCs w:val="18"/>
        </w:rPr>
      </w:pPr>
      <w:r w:rsidRPr="00792139">
        <w:rPr>
          <w:rFonts w:ascii="Trebuchet MS" w:hAnsi="Trebuchet MS"/>
          <w:sz w:val="18"/>
          <w:szCs w:val="18"/>
        </w:rPr>
        <w:t>Ct_dadosGuiaConsulta;</w:t>
      </w:r>
    </w:p>
    <w:p w14:paraId="47FE27FD" w14:textId="13F40890" w:rsidR="006F086B" w:rsidRPr="00792139" w:rsidRDefault="006F086B" w:rsidP="00765247">
      <w:pPr>
        <w:pStyle w:val="PargrafodaLista"/>
        <w:numPr>
          <w:ilvl w:val="0"/>
          <w:numId w:val="153"/>
        </w:numPr>
        <w:rPr>
          <w:rFonts w:ascii="Trebuchet MS" w:hAnsi="Trebuchet MS"/>
          <w:sz w:val="18"/>
          <w:szCs w:val="18"/>
        </w:rPr>
      </w:pPr>
      <w:r w:rsidRPr="00792139">
        <w:rPr>
          <w:rFonts w:ascii="Trebuchet MS" w:hAnsi="Trebuchet MS"/>
          <w:sz w:val="18"/>
          <w:szCs w:val="18"/>
        </w:rPr>
        <w:t>Ct_dadosGuia_SADT;</w:t>
      </w:r>
    </w:p>
    <w:p w14:paraId="13F92D05" w14:textId="08C02498" w:rsidR="006F086B" w:rsidRPr="00792139" w:rsidRDefault="006F086B" w:rsidP="00765247">
      <w:pPr>
        <w:pStyle w:val="PargrafodaLista"/>
        <w:numPr>
          <w:ilvl w:val="0"/>
          <w:numId w:val="153"/>
        </w:numPr>
        <w:rPr>
          <w:rFonts w:ascii="Trebuchet MS" w:hAnsi="Trebuchet MS"/>
          <w:sz w:val="18"/>
          <w:szCs w:val="18"/>
        </w:rPr>
      </w:pPr>
      <w:r w:rsidRPr="00792139">
        <w:rPr>
          <w:rFonts w:ascii="Trebuchet MS" w:hAnsi="Trebuchet MS"/>
          <w:sz w:val="18"/>
          <w:szCs w:val="18"/>
        </w:rPr>
        <w:t>Ct_internacao;</w:t>
      </w:r>
    </w:p>
    <w:p w14:paraId="1A4A0455" w14:textId="77777777" w:rsidR="00321382" w:rsidRDefault="006F086B" w:rsidP="003F4ECB">
      <w:pPr>
        <w:pStyle w:val="PargrafodaLista"/>
        <w:numPr>
          <w:ilvl w:val="0"/>
          <w:numId w:val="153"/>
        </w:numPr>
        <w:rPr>
          <w:rFonts w:ascii="Trebuchet MS" w:hAnsi="Trebuchet MS"/>
          <w:sz w:val="18"/>
          <w:szCs w:val="18"/>
        </w:rPr>
      </w:pPr>
      <w:r w:rsidRPr="00792139">
        <w:rPr>
          <w:rFonts w:ascii="Trebuchet MS" w:hAnsi="Trebuchet MS"/>
          <w:sz w:val="18"/>
          <w:szCs w:val="18"/>
        </w:rPr>
        <w:t>Ct_dadosGuias;</w:t>
      </w:r>
    </w:p>
    <w:p w14:paraId="2EEF4141" w14:textId="01876C06" w:rsidR="003F4ECB" w:rsidRPr="00321382" w:rsidRDefault="00321382" w:rsidP="003F4ECB">
      <w:pPr>
        <w:pStyle w:val="PargrafodaLista"/>
        <w:numPr>
          <w:ilvl w:val="0"/>
          <w:numId w:val="153"/>
        </w:numPr>
        <w:rPr>
          <w:rFonts w:ascii="Trebuchet MS" w:hAnsi="Trebuchet MS"/>
          <w:color w:val="0070C0"/>
          <w:sz w:val="18"/>
          <w:szCs w:val="18"/>
        </w:rPr>
      </w:pPr>
      <w:r w:rsidRPr="00321382">
        <w:rPr>
          <w:rFonts w:ascii="Trebuchet MS" w:hAnsi="Trebuchet MS"/>
          <w:color w:val="0070C0"/>
          <w:sz w:val="18"/>
          <w:szCs w:val="18"/>
        </w:rPr>
        <w:lastRenderedPageBreak/>
        <w:t>ct_NotaFiscal_Fornecedor;</w:t>
      </w:r>
      <w:r w:rsidRPr="00321382">
        <w:rPr>
          <w:rFonts w:ascii="Trebuchet MS" w:hAnsi="Trebuchet MS"/>
          <w:color w:val="0070C0"/>
          <w:sz w:val="18"/>
          <w:szCs w:val="18"/>
        </w:rPr>
        <w:cr/>
      </w:r>
    </w:p>
    <w:p w14:paraId="48865D38" w14:textId="52D99C36" w:rsidR="003F4ECB" w:rsidRPr="00792139" w:rsidRDefault="003F4ECB" w:rsidP="003F4ECB">
      <w:pPr>
        <w:rPr>
          <w:rFonts w:ascii="Trebuchet MS" w:hAnsi="Trebuchet MS"/>
          <w:sz w:val="18"/>
          <w:szCs w:val="18"/>
        </w:rPr>
      </w:pPr>
      <w:r w:rsidRPr="00792139">
        <w:rPr>
          <w:rFonts w:ascii="Trebuchet MS" w:hAnsi="Trebuchet MS"/>
          <w:sz w:val="18"/>
          <w:szCs w:val="18"/>
        </w:rPr>
        <w:t>Caso contrário exibir id_itemUnico e exibir seguinte mensagem de erro: “</w:t>
      </w:r>
      <w:r w:rsidR="007E3273" w:rsidRPr="00792139">
        <w:rPr>
          <w:rFonts w:ascii="Trebuchet MS" w:hAnsi="Trebuchet MS"/>
          <w:sz w:val="18"/>
          <w:szCs w:val="18"/>
        </w:rPr>
        <w:t>Informação inválida. Quando houver código de exceção J todas a guias devem possuir a mesma informação.</w:t>
      </w:r>
      <w:r w:rsidRPr="00792139">
        <w:rPr>
          <w:rFonts w:ascii="Trebuchet MS" w:hAnsi="Trebuchet MS"/>
          <w:sz w:val="18"/>
          <w:szCs w:val="18"/>
        </w:rPr>
        <w:t>”</w:t>
      </w:r>
      <w:r w:rsidR="007E3273" w:rsidRPr="00792139">
        <w:rPr>
          <w:rFonts w:ascii="Trebuchet MS" w:hAnsi="Trebuchet MS"/>
          <w:sz w:val="18"/>
          <w:szCs w:val="18"/>
        </w:rPr>
        <w:t>.</w:t>
      </w:r>
    </w:p>
    <w:p w14:paraId="47D0A09B" w14:textId="77777777" w:rsidR="003F4ECB" w:rsidRPr="00792139" w:rsidRDefault="003F4ECB" w:rsidP="00F9645F">
      <w:pPr>
        <w:rPr>
          <w:rFonts w:ascii="Trebuchet MS" w:hAnsi="Trebuchet MS"/>
          <w:sz w:val="18"/>
          <w:szCs w:val="18"/>
        </w:rPr>
      </w:pPr>
    </w:p>
    <w:p w14:paraId="691647FD" w14:textId="52B81022" w:rsidR="00C7286E" w:rsidRPr="00792139" w:rsidRDefault="00537FC5" w:rsidP="00537FC5">
      <w:pPr>
        <w:pStyle w:val="Ttulo3"/>
        <w:tabs>
          <w:tab w:val="left" w:pos="1701"/>
        </w:tabs>
      </w:pPr>
      <w:r w:rsidRPr="007E00D8">
        <w:rPr>
          <w:rFonts w:cs="Trebuchet MS"/>
          <w:color w:val="0070C0"/>
          <w:sz w:val="18"/>
          <w:szCs w:val="18"/>
        </w:rPr>
        <w:t>#COBUTIL_</w:t>
      </w:r>
      <w:r w:rsidRPr="00770575">
        <w:rPr>
          <w:rFonts w:cs="Trebuchet MS"/>
          <w:color w:val="0070C0"/>
          <w:sz w:val="18"/>
          <w:szCs w:val="18"/>
        </w:rPr>
        <w:t>r</w:t>
      </w:r>
      <w:r>
        <w:rPr>
          <w:rFonts w:cs="Trebuchet MS"/>
          <w:color w:val="0070C0"/>
          <w:sz w:val="18"/>
          <w:szCs w:val="18"/>
        </w:rPr>
        <w:t>egrasgerais</w:t>
      </w:r>
      <w:r w:rsidRPr="00792139">
        <w:t xml:space="preserve"> </w:t>
      </w:r>
      <w:r w:rsidR="00A12B12" w:rsidRPr="00792139">
        <w:t>Campo</w:t>
      </w:r>
      <w:r w:rsidR="00C7286E" w:rsidRPr="00792139">
        <w:t xml:space="preserve"> Identificador de Item Único</w:t>
      </w:r>
    </w:p>
    <w:p w14:paraId="7BAFA5EA" w14:textId="77777777" w:rsidR="00416505" w:rsidRPr="00792139" w:rsidRDefault="00416505" w:rsidP="00F9645F">
      <w:pPr>
        <w:spacing w:before="40" w:after="40"/>
        <w:rPr>
          <w:rFonts w:ascii="Trebuchet MS" w:hAnsi="Trebuchet MS"/>
          <w:sz w:val="18"/>
          <w:szCs w:val="18"/>
        </w:rPr>
      </w:pPr>
    </w:p>
    <w:p w14:paraId="7C5F67A0" w14:textId="77777777" w:rsidR="00C5699C" w:rsidRDefault="00C7286E" w:rsidP="00C443FF">
      <w:pPr>
        <w:spacing w:before="40" w:after="40"/>
        <w:ind w:left="720"/>
        <w:rPr>
          <w:rFonts w:ascii="Trebuchet MS" w:hAnsi="Trebuchet MS"/>
          <w:sz w:val="18"/>
          <w:szCs w:val="18"/>
        </w:rPr>
      </w:pPr>
      <w:r w:rsidRPr="00792139">
        <w:rPr>
          <w:rFonts w:ascii="Trebuchet MS" w:hAnsi="Trebuchet MS"/>
          <w:sz w:val="18"/>
          <w:szCs w:val="18"/>
        </w:rPr>
        <w:t xml:space="preserve">O campo id_itemUnico não pode possuir valores repetidos </w:t>
      </w:r>
      <w:r w:rsidR="00267557" w:rsidRPr="00792139">
        <w:rPr>
          <w:rFonts w:ascii="Trebuchet MS" w:hAnsi="Trebuchet MS"/>
          <w:sz w:val="18"/>
          <w:szCs w:val="18"/>
        </w:rPr>
        <w:t>na mesma guia</w:t>
      </w:r>
      <w:r w:rsidR="00D81159" w:rsidRPr="00792139">
        <w:rPr>
          <w:rFonts w:ascii="Trebuchet MS" w:hAnsi="Trebuchet MS"/>
          <w:sz w:val="18"/>
          <w:szCs w:val="18"/>
        </w:rPr>
        <w:t>.</w:t>
      </w:r>
    </w:p>
    <w:p w14:paraId="4BEA953F" w14:textId="77777777" w:rsidR="00743A36" w:rsidRPr="00036921" w:rsidRDefault="00D81159" w:rsidP="00743A36">
      <w:pPr>
        <w:spacing w:before="40" w:after="40"/>
        <w:ind w:left="720"/>
        <w:rPr>
          <w:rFonts w:ascii="Trebuchet MS" w:hAnsi="Trebuchet MS"/>
          <w:sz w:val="18"/>
          <w:szCs w:val="18"/>
        </w:rPr>
      </w:pPr>
      <w:r w:rsidRPr="00792139">
        <w:rPr>
          <w:rFonts w:ascii="Trebuchet MS" w:hAnsi="Trebuchet MS"/>
          <w:sz w:val="18"/>
          <w:szCs w:val="18"/>
        </w:rPr>
        <w:t>D</w:t>
      </w:r>
      <w:r w:rsidR="00C7286E" w:rsidRPr="00792139">
        <w:rPr>
          <w:rFonts w:ascii="Trebuchet MS" w:hAnsi="Trebuchet MS"/>
          <w:sz w:val="18"/>
          <w:szCs w:val="18"/>
        </w:rPr>
        <w:t>entro do mesmo arquivo,</w:t>
      </w:r>
      <w:r w:rsidR="00267557" w:rsidRPr="00792139">
        <w:rPr>
          <w:rFonts w:ascii="Trebuchet MS" w:hAnsi="Trebuchet MS"/>
          <w:sz w:val="18"/>
          <w:szCs w:val="18"/>
        </w:rPr>
        <w:t xml:space="preserve"> somente pode repetir quando </w:t>
      </w:r>
      <w:r w:rsidR="00267557" w:rsidRPr="00036921">
        <w:rPr>
          <w:rFonts w:ascii="Trebuchet MS" w:hAnsi="Trebuchet MS"/>
          <w:sz w:val="18"/>
          <w:szCs w:val="18"/>
        </w:rPr>
        <w:t>questionamento irmão, conforme regras 2</w:t>
      </w:r>
      <w:r w:rsidR="007D32FA" w:rsidRPr="00036921">
        <w:rPr>
          <w:rFonts w:ascii="Trebuchet MS" w:hAnsi="Trebuchet MS"/>
          <w:sz w:val="18"/>
          <w:szCs w:val="18"/>
        </w:rPr>
        <w:t>3</w:t>
      </w:r>
      <w:r w:rsidR="000B4DC6" w:rsidRPr="00036921">
        <w:rPr>
          <w:rFonts w:ascii="Trebuchet MS" w:hAnsi="Trebuchet MS"/>
          <w:sz w:val="18"/>
          <w:szCs w:val="18"/>
        </w:rPr>
        <w:t>9</w:t>
      </w:r>
      <w:r w:rsidR="00267557" w:rsidRPr="00036921">
        <w:rPr>
          <w:rFonts w:ascii="Trebuchet MS" w:hAnsi="Trebuchet MS"/>
          <w:sz w:val="18"/>
          <w:szCs w:val="18"/>
        </w:rPr>
        <w:t xml:space="preserve"> e 4</w:t>
      </w:r>
      <w:r w:rsidR="007D32FA" w:rsidRPr="00036921">
        <w:rPr>
          <w:rFonts w:ascii="Trebuchet MS" w:hAnsi="Trebuchet MS"/>
          <w:sz w:val="18"/>
          <w:szCs w:val="18"/>
        </w:rPr>
        <w:t>1</w:t>
      </w:r>
      <w:r w:rsidR="000B4DC6" w:rsidRPr="00036921">
        <w:rPr>
          <w:rFonts w:ascii="Trebuchet MS" w:hAnsi="Trebuchet MS"/>
          <w:sz w:val="18"/>
          <w:szCs w:val="18"/>
        </w:rPr>
        <w:t>2</w:t>
      </w:r>
      <w:r w:rsidR="00C7286E" w:rsidRPr="00036921">
        <w:rPr>
          <w:rFonts w:ascii="Trebuchet MS" w:hAnsi="Trebuchet MS"/>
          <w:sz w:val="18"/>
          <w:szCs w:val="18"/>
        </w:rPr>
        <w:t>.</w:t>
      </w:r>
      <w:r w:rsidR="00267557" w:rsidRPr="00036921">
        <w:rPr>
          <w:rFonts w:ascii="Trebuchet MS" w:hAnsi="Trebuchet MS"/>
          <w:sz w:val="18"/>
          <w:szCs w:val="18"/>
        </w:rPr>
        <w:t xml:space="preserve"> Caso seja enviado repetido </w:t>
      </w:r>
      <w:r w:rsidR="0008025E" w:rsidRPr="00036921">
        <w:rPr>
          <w:rFonts w:ascii="Trebuchet MS" w:hAnsi="Trebuchet MS"/>
          <w:sz w:val="18"/>
          <w:szCs w:val="18"/>
        </w:rPr>
        <w:t>e não seja questionamento irmão, barrar o arquivo,</w:t>
      </w:r>
      <w:r w:rsidR="00267557" w:rsidRPr="00036921">
        <w:rPr>
          <w:rFonts w:ascii="Trebuchet MS" w:hAnsi="Trebuchet MS"/>
          <w:sz w:val="18"/>
          <w:szCs w:val="18"/>
        </w:rPr>
        <w:t xml:space="preserve"> </w:t>
      </w:r>
      <w:r w:rsidR="0008025E" w:rsidRPr="00036921">
        <w:rPr>
          <w:rFonts w:ascii="Trebuchet MS" w:hAnsi="Trebuchet MS"/>
          <w:sz w:val="18"/>
          <w:szCs w:val="18"/>
        </w:rPr>
        <w:t>exibir id_itemUnico e mensagem: “id_itemUnico não pode se repetir no mesmo arquivo, exceto quando o procedimento do Rol SADT for pago a mais de um prestador</w:t>
      </w:r>
      <w:r w:rsidR="00B37678" w:rsidRPr="00036921">
        <w:rPr>
          <w:rFonts w:ascii="Trebuchet MS" w:hAnsi="Trebuchet MS"/>
          <w:sz w:val="18"/>
          <w:szCs w:val="18"/>
        </w:rPr>
        <w:t xml:space="preserve"> </w:t>
      </w:r>
      <w:r w:rsidR="00B37678" w:rsidRPr="00036921">
        <w:rPr>
          <w:rFonts w:ascii="Trebuchet MS" w:hAnsi="Trebuchet MS"/>
          <w:strike/>
          <w:sz w:val="18"/>
          <w:szCs w:val="18"/>
        </w:rPr>
        <w:t>Para procedimentos do Rol SADT ou TAB_HM_SADT_REG para regional, pago a mais de um prestador, a chave de identificação e os valores devem obedecer ao Manual do PTU e id_AvisadoItem devem ser iguais.</w:t>
      </w:r>
      <w:r w:rsidR="0008025E" w:rsidRPr="00036921">
        <w:rPr>
          <w:rFonts w:ascii="Trebuchet MS" w:hAnsi="Trebuchet MS"/>
          <w:sz w:val="18"/>
          <w:szCs w:val="18"/>
        </w:rPr>
        <w:t>”.</w:t>
      </w:r>
    </w:p>
    <w:p w14:paraId="584FEB99" w14:textId="5C4E88FF" w:rsidR="000A0C2C" w:rsidRPr="00036921" w:rsidRDefault="000A0C2C" w:rsidP="00743A36">
      <w:pPr>
        <w:spacing w:before="40" w:after="40"/>
        <w:ind w:left="720"/>
        <w:rPr>
          <w:rFonts w:ascii="Trebuchet MS" w:hAnsi="Trebuchet MS"/>
          <w:sz w:val="18"/>
          <w:szCs w:val="18"/>
        </w:rPr>
      </w:pPr>
      <w:r w:rsidRPr="00036921">
        <w:rPr>
          <w:rFonts w:ascii="Trebuchet MS" w:hAnsi="Trebuchet MS"/>
          <w:sz w:val="18"/>
          <w:szCs w:val="18"/>
        </w:rPr>
        <w:t>Caso os valores desses itens irmãos não estejam em conformidade às regras 23</w:t>
      </w:r>
      <w:r w:rsidR="00834532" w:rsidRPr="00036921">
        <w:rPr>
          <w:rFonts w:ascii="Trebuchet MS" w:hAnsi="Trebuchet MS"/>
          <w:sz w:val="18"/>
          <w:szCs w:val="18"/>
        </w:rPr>
        <w:t>9</w:t>
      </w:r>
      <w:r w:rsidRPr="00036921">
        <w:rPr>
          <w:rFonts w:ascii="Trebuchet MS" w:hAnsi="Trebuchet MS"/>
          <w:sz w:val="18"/>
          <w:szCs w:val="18"/>
        </w:rPr>
        <w:t xml:space="preserve"> ou 41</w:t>
      </w:r>
      <w:r w:rsidR="00834532" w:rsidRPr="00036921">
        <w:rPr>
          <w:rFonts w:ascii="Trebuchet MS" w:hAnsi="Trebuchet MS"/>
          <w:sz w:val="18"/>
          <w:szCs w:val="18"/>
        </w:rPr>
        <w:t>2</w:t>
      </w:r>
      <w:r w:rsidRPr="00036921">
        <w:rPr>
          <w:rFonts w:ascii="Trebuchet MS" w:hAnsi="Trebuchet MS"/>
          <w:sz w:val="18"/>
          <w:szCs w:val="18"/>
        </w:rPr>
        <w:t xml:space="preserve">, ou às exceções a seguir, barrar o arquivo exibindo id_itemUnico e mensagem: “Para procedimentos do Rol SADT ou TAB_HM_SADT_REG para regional, pago a mais de um prestador, os valores devem obedecer ao Manual do PTU.” </w:t>
      </w:r>
    </w:p>
    <w:p w14:paraId="0AF77D1B" w14:textId="77777777" w:rsidR="000A0C2C" w:rsidRPr="00036921" w:rsidRDefault="000A0C2C" w:rsidP="00A12B12">
      <w:pPr>
        <w:rPr>
          <w:rFonts w:ascii="Trebuchet MS" w:hAnsi="Trebuchet MS"/>
          <w:sz w:val="18"/>
          <w:szCs w:val="18"/>
        </w:rPr>
      </w:pPr>
    </w:p>
    <w:p w14:paraId="38A64223" w14:textId="08302FFD" w:rsidR="000A0C2C" w:rsidRPr="00036921" w:rsidRDefault="00A12B12" w:rsidP="000A0C2C">
      <w:pPr>
        <w:ind w:left="720"/>
        <w:rPr>
          <w:rFonts w:ascii="Trebuchet MS" w:hAnsi="Trebuchet MS"/>
          <w:sz w:val="18"/>
          <w:szCs w:val="18"/>
        </w:rPr>
      </w:pPr>
      <w:r w:rsidRPr="00036921">
        <w:rPr>
          <w:rFonts w:ascii="Trebuchet MS" w:hAnsi="Trebuchet MS"/>
          <w:sz w:val="18"/>
          <w:szCs w:val="18"/>
        </w:rPr>
        <w:t xml:space="preserve">Obs.: </w:t>
      </w:r>
      <w:r w:rsidR="008E1BC2" w:rsidRPr="00036921">
        <w:rPr>
          <w:rFonts w:ascii="Trebuchet MS" w:hAnsi="Trebuchet MS"/>
          <w:sz w:val="18"/>
          <w:szCs w:val="18"/>
        </w:rPr>
        <w:t>São considerados questionamentos irmão, dois procedimentos, em guias diferentes (nr_LotePrestador + nr_GuiaTissPrestador + nr_GuiaTissOperadora), bloco de prestador executante diferente, com mesmo beneficiário</w:t>
      </w:r>
      <w:r w:rsidR="00F417CF" w:rsidRPr="00036921">
        <w:rPr>
          <w:rFonts w:ascii="Trebuchet MS" w:hAnsi="Trebuchet MS"/>
          <w:sz w:val="18"/>
          <w:szCs w:val="18"/>
        </w:rPr>
        <w:t xml:space="preserve"> (</w:t>
      </w:r>
      <w:r w:rsidR="00F417CF" w:rsidRPr="00036921">
        <w:rPr>
          <w:rFonts w:ascii="Trebuchet MS" w:hAnsi="Trebuchet MS" w:cs="Trebuchet MS"/>
          <w:sz w:val="18"/>
          <w:szCs w:val="18"/>
        </w:rPr>
        <w:t>CD_UNIMED + ID_BENEF - ct_IdentificacaoBenef)</w:t>
      </w:r>
      <w:r w:rsidR="008E1BC2" w:rsidRPr="00036921">
        <w:rPr>
          <w:rFonts w:ascii="Trebuchet MS" w:hAnsi="Trebuchet MS"/>
          <w:sz w:val="18"/>
          <w:szCs w:val="18"/>
        </w:rPr>
        <w:t xml:space="preserve">, id_itemUnico, tp_tabela, cd_serviço, qt_cobrada e dt_execução, sendo que um possui apenas valores de HM </w:t>
      </w:r>
      <w:r w:rsidR="00415835" w:rsidRPr="00036921">
        <w:rPr>
          <w:rFonts w:ascii="Trebuchet MS" w:hAnsi="Trebuchet MS"/>
          <w:sz w:val="18"/>
          <w:szCs w:val="18"/>
        </w:rPr>
        <w:t xml:space="preserve">(serviço) </w:t>
      </w:r>
      <w:r w:rsidR="008E1BC2" w:rsidRPr="00036921">
        <w:rPr>
          <w:rFonts w:ascii="Trebuchet MS" w:hAnsi="Trebuchet MS"/>
          <w:sz w:val="18"/>
          <w:szCs w:val="18"/>
        </w:rPr>
        <w:t xml:space="preserve">e o outro possui os valores de Filme e CO. </w:t>
      </w:r>
      <w:r w:rsidR="00377BB4" w:rsidRPr="00036921">
        <w:rPr>
          <w:rFonts w:ascii="Trebuchet MS" w:hAnsi="Trebuchet MS"/>
          <w:sz w:val="18"/>
          <w:szCs w:val="18"/>
        </w:rPr>
        <w:t>(regra 23</w:t>
      </w:r>
      <w:r w:rsidR="00834532" w:rsidRPr="00036921">
        <w:rPr>
          <w:rFonts w:ascii="Trebuchet MS" w:hAnsi="Trebuchet MS"/>
          <w:sz w:val="18"/>
          <w:szCs w:val="18"/>
        </w:rPr>
        <w:t>9</w:t>
      </w:r>
      <w:r w:rsidR="00377BB4" w:rsidRPr="00036921">
        <w:rPr>
          <w:rFonts w:ascii="Trebuchet MS" w:hAnsi="Trebuchet MS"/>
          <w:sz w:val="18"/>
          <w:szCs w:val="18"/>
        </w:rPr>
        <w:t xml:space="preserve"> e 41</w:t>
      </w:r>
      <w:r w:rsidR="00834532" w:rsidRPr="00036921">
        <w:rPr>
          <w:rFonts w:ascii="Trebuchet MS" w:hAnsi="Trebuchet MS"/>
          <w:sz w:val="18"/>
          <w:szCs w:val="18"/>
        </w:rPr>
        <w:t>2</w:t>
      </w:r>
      <w:r w:rsidR="00377BB4" w:rsidRPr="00036921">
        <w:rPr>
          <w:rFonts w:ascii="Trebuchet MS" w:hAnsi="Trebuchet MS"/>
          <w:sz w:val="18"/>
          <w:szCs w:val="18"/>
        </w:rPr>
        <w:t>)</w:t>
      </w:r>
      <w:r w:rsidR="008E1BC2" w:rsidRPr="00036921">
        <w:rPr>
          <w:rFonts w:ascii="Trebuchet MS" w:hAnsi="Trebuchet MS"/>
          <w:sz w:val="18"/>
          <w:szCs w:val="18"/>
        </w:rPr>
        <w:t xml:space="preserve"> </w:t>
      </w:r>
    </w:p>
    <w:p w14:paraId="6011CE19" w14:textId="77777777" w:rsidR="000A0C2C" w:rsidRPr="00792139" w:rsidRDefault="000A0C2C" w:rsidP="000A0C2C">
      <w:pPr>
        <w:rPr>
          <w:rFonts w:ascii="Trebuchet MS" w:hAnsi="Trebuchet MS"/>
          <w:sz w:val="18"/>
          <w:szCs w:val="18"/>
        </w:rPr>
      </w:pPr>
    </w:p>
    <w:p w14:paraId="053122CF" w14:textId="7F73BDB0" w:rsidR="008E1BC2" w:rsidRPr="00792139" w:rsidRDefault="008E1BC2" w:rsidP="00C14989">
      <w:pPr>
        <w:rPr>
          <w:rFonts w:ascii="Trebuchet MS" w:hAnsi="Trebuchet MS"/>
          <w:sz w:val="18"/>
          <w:szCs w:val="18"/>
        </w:rPr>
      </w:pPr>
      <w:r w:rsidRPr="00792139">
        <w:rPr>
          <w:rFonts w:ascii="Trebuchet MS" w:hAnsi="Trebuchet MS"/>
          <w:sz w:val="18"/>
          <w:szCs w:val="18"/>
        </w:rPr>
        <w:t>Em exceção à regra supracitada (consideração de questionamento irmão),</w:t>
      </w:r>
      <w:r w:rsidR="00F417CF" w:rsidRPr="00792139">
        <w:rPr>
          <w:rFonts w:ascii="Trebuchet MS" w:hAnsi="Trebuchet MS"/>
          <w:sz w:val="18"/>
          <w:szCs w:val="18"/>
        </w:rPr>
        <w:t xml:space="preserve"> </w:t>
      </w:r>
      <w:r w:rsidRPr="00792139">
        <w:rPr>
          <w:rFonts w:ascii="Trebuchet MS" w:hAnsi="Trebuchet MS"/>
          <w:sz w:val="18"/>
          <w:szCs w:val="18"/>
        </w:rPr>
        <w:t>os valores dos itens de questionamento irmão poderão ser 0 quando forem cobrados (Arquivo de Cobrança) no A500</w:t>
      </w:r>
      <w:r w:rsidR="000266B8" w:rsidRPr="00792139">
        <w:rPr>
          <w:rFonts w:ascii="Trebuchet MS" w:hAnsi="Trebuchet MS"/>
          <w:sz w:val="18"/>
          <w:szCs w:val="18"/>
        </w:rPr>
        <w:t>,</w:t>
      </w:r>
      <w:r w:rsidRPr="00792139">
        <w:rPr>
          <w:rFonts w:ascii="Trebuchet MS" w:hAnsi="Trebuchet MS"/>
          <w:sz w:val="18"/>
          <w:szCs w:val="18"/>
        </w:rPr>
        <w:t xml:space="preserve"> com: </w:t>
      </w:r>
    </w:p>
    <w:p w14:paraId="491119A5" w14:textId="77777777" w:rsidR="008E1BC2" w:rsidRPr="00792139" w:rsidRDefault="008E1BC2" w:rsidP="00765247">
      <w:pPr>
        <w:pStyle w:val="PargrafodaLista"/>
        <w:numPr>
          <w:ilvl w:val="0"/>
          <w:numId w:val="62"/>
        </w:numPr>
        <w:spacing w:before="140"/>
        <w:rPr>
          <w:rFonts w:ascii="Trebuchet MS" w:hAnsi="Trebuchet MS"/>
          <w:sz w:val="18"/>
          <w:szCs w:val="18"/>
        </w:rPr>
      </w:pPr>
      <w:r w:rsidRPr="00792139">
        <w:rPr>
          <w:rFonts w:ascii="Trebuchet MS" w:hAnsi="Trebuchet MS"/>
          <w:sz w:val="18"/>
          <w:szCs w:val="18"/>
        </w:rPr>
        <w:t>Guia Contendo o campo id_glosatotal = S,</w:t>
      </w:r>
    </w:p>
    <w:p w14:paraId="30119C7E" w14:textId="4C89CCA2" w:rsidR="008E1BC2" w:rsidRPr="00792139" w:rsidRDefault="008E1BC2" w:rsidP="00765247">
      <w:pPr>
        <w:pStyle w:val="PargrafodaLista"/>
        <w:numPr>
          <w:ilvl w:val="1"/>
          <w:numId w:val="62"/>
        </w:numPr>
        <w:spacing w:before="140"/>
        <w:rPr>
          <w:rFonts w:ascii="Trebuchet MS" w:hAnsi="Trebuchet MS"/>
          <w:sz w:val="18"/>
          <w:szCs w:val="18"/>
        </w:rPr>
      </w:pPr>
      <w:r w:rsidRPr="00792139">
        <w:rPr>
          <w:rFonts w:ascii="Trebuchet MS" w:hAnsi="Trebuchet MS"/>
          <w:sz w:val="18"/>
          <w:szCs w:val="18"/>
        </w:rPr>
        <w:t>O valor cobrado de serviço e/ou do Co e filme deve obrigatoriamente ser zero.</w:t>
      </w:r>
      <w:r w:rsidRPr="00792139">
        <w:rPr>
          <w:rFonts w:ascii="Trebuchet MS" w:hAnsi="Trebuchet MS"/>
          <w:sz w:val="18"/>
          <w:szCs w:val="18"/>
        </w:rPr>
        <w:br/>
      </w:r>
      <w:r w:rsidR="00415835" w:rsidRPr="00792139">
        <w:rPr>
          <w:rFonts w:ascii="Trebuchet MS" w:hAnsi="Trebuchet MS"/>
          <w:sz w:val="18"/>
          <w:szCs w:val="18"/>
        </w:rPr>
        <w:br/>
        <w:t>Se não:</w:t>
      </w:r>
      <w:r w:rsidR="00415835" w:rsidRPr="00792139">
        <w:rPr>
          <w:rFonts w:ascii="Trebuchet MS" w:hAnsi="Trebuchet MS"/>
          <w:sz w:val="18"/>
          <w:szCs w:val="18"/>
        </w:rPr>
        <w:br/>
        <w:t>Barrar o envio do arquivo A500;</w:t>
      </w:r>
      <w:r w:rsidR="00415835" w:rsidRPr="00792139">
        <w:rPr>
          <w:rFonts w:ascii="Trebuchet MS" w:hAnsi="Trebuchet MS"/>
          <w:sz w:val="18"/>
          <w:szCs w:val="18"/>
        </w:rPr>
        <w:br/>
        <w:t>Exibir o ID_ITEMUNICO e a mensagem “Para itens integralmente glosados, o valor deve ser 0.”</w:t>
      </w:r>
      <w:r w:rsidR="00C14989" w:rsidRPr="00792139">
        <w:rPr>
          <w:rFonts w:ascii="Trebuchet MS" w:hAnsi="Trebuchet MS"/>
          <w:sz w:val="18"/>
          <w:szCs w:val="18"/>
        </w:rPr>
        <w:br/>
      </w:r>
    </w:p>
    <w:p w14:paraId="2EAD678A" w14:textId="701F954D" w:rsidR="008E1BC2" w:rsidRPr="00792139" w:rsidRDefault="008E1BC2" w:rsidP="00765247">
      <w:pPr>
        <w:pStyle w:val="PargrafodaLista"/>
        <w:numPr>
          <w:ilvl w:val="0"/>
          <w:numId w:val="62"/>
        </w:numPr>
        <w:spacing w:before="140"/>
        <w:rPr>
          <w:rFonts w:ascii="Trebuchet MS" w:hAnsi="Trebuchet MS"/>
          <w:sz w:val="18"/>
          <w:szCs w:val="18"/>
        </w:rPr>
      </w:pPr>
      <w:r w:rsidRPr="00792139">
        <w:rPr>
          <w:rFonts w:ascii="Trebuchet MS" w:hAnsi="Trebuchet MS"/>
          <w:sz w:val="18"/>
          <w:szCs w:val="18"/>
        </w:rPr>
        <w:t>Guia Contendo o campo id_glosatotal = N e bloco de procedimentos executados d</w:t>
      </w:r>
      <w:r w:rsidR="00F56C0C" w:rsidRPr="00792139">
        <w:rPr>
          <w:rFonts w:ascii="Trebuchet MS" w:hAnsi="Trebuchet MS"/>
          <w:sz w:val="18"/>
          <w:szCs w:val="18"/>
        </w:rPr>
        <w:t>e ambos</w:t>
      </w:r>
      <w:r w:rsidRPr="00792139">
        <w:rPr>
          <w:rFonts w:ascii="Trebuchet MS" w:hAnsi="Trebuchet MS"/>
          <w:sz w:val="18"/>
          <w:szCs w:val="18"/>
        </w:rPr>
        <w:t xml:space="preserve"> ite</w:t>
      </w:r>
      <w:r w:rsidR="00F56C0C" w:rsidRPr="00792139">
        <w:rPr>
          <w:rFonts w:ascii="Trebuchet MS" w:hAnsi="Trebuchet MS"/>
          <w:sz w:val="18"/>
          <w:szCs w:val="18"/>
        </w:rPr>
        <w:t>ns (irmãos)</w:t>
      </w:r>
      <w:r w:rsidR="00A03E57" w:rsidRPr="00792139">
        <w:rPr>
          <w:rFonts w:ascii="Trebuchet MS" w:hAnsi="Trebuchet MS"/>
          <w:sz w:val="18"/>
          <w:szCs w:val="18"/>
        </w:rPr>
        <w:t>,</w:t>
      </w:r>
      <w:r w:rsidRPr="00792139">
        <w:rPr>
          <w:rFonts w:ascii="Trebuchet MS" w:hAnsi="Trebuchet MS"/>
          <w:sz w:val="18"/>
          <w:szCs w:val="18"/>
        </w:rPr>
        <w:t xml:space="preserve"> contendo id_AvisadoItem = S: </w:t>
      </w:r>
    </w:p>
    <w:p w14:paraId="1EBE2907" w14:textId="5C115BC8" w:rsidR="00F56C0C" w:rsidRPr="00792139" w:rsidRDefault="00F56C0C" w:rsidP="00765247">
      <w:pPr>
        <w:pStyle w:val="PargrafodaLista"/>
        <w:numPr>
          <w:ilvl w:val="1"/>
          <w:numId w:val="62"/>
        </w:numPr>
        <w:spacing w:before="140"/>
        <w:rPr>
          <w:rFonts w:ascii="Trebuchet MS" w:hAnsi="Trebuchet MS"/>
          <w:sz w:val="18"/>
          <w:szCs w:val="18"/>
        </w:rPr>
      </w:pPr>
      <w:r w:rsidRPr="00792139">
        <w:rPr>
          <w:rFonts w:ascii="Trebuchet MS" w:hAnsi="Trebuchet MS"/>
          <w:sz w:val="18"/>
          <w:szCs w:val="18"/>
        </w:rPr>
        <w:t>Se ambos itens virem com valor zerado, deverá ser validado com sucesso, pois significa que o questionamento irmão foi glosado</w:t>
      </w:r>
      <w:r w:rsidR="00020DBE" w:rsidRPr="00792139">
        <w:rPr>
          <w:rFonts w:ascii="Trebuchet MS" w:hAnsi="Trebuchet MS"/>
          <w:sz w:val="18"/>
          <w:szCs w:val="18"/>
        </w:rPr>
        <w:t>;</w:t>
      </w:r>
    </w:p>
    <w:p w14:paraId="0E8EB040" w14:textId="140C7C3B" w:rsidR="00F56C0C" w:rsidRPr="00792139" w:rsidRDefault="00B37678" w:rsidP="00B37678">
      <w:pPr>
        <w:spacing w:before="140"/>
        <w:ind w:left="1080"/>
        <w:rPr>
          <w:rFonts w:ascii="Trebuchet MS" w:hAnsi="Trebuchet MS"/>
          <w:sz w:val="18"/>
          <w:szCs w:val="18"/>
        </w:rPr>
      </w:pPr>
      <w:r w:rsidRPr="00792139">
        <w:rPr>
          <w:rFonts w:ascii="Trebuchet MS" w:hAnsi="Trebuchet MS"/>
          <w:sz w:val="18"/>
          <w:szCs w:val="18"/>
        </w:rPr>
        <w:t xml:space="preserve">Nota: </w:t>
      </w:r>
      <w:r w:rsidR="00F56C0C" w:rsidRPr="00792139">
        <w:rPr>
          <w:rFonts w:ascii="Trebuchet MS" w:hAnsi="Trebuchet MS"/>
          <w:sz w:val="18"/>
          <w:szCs w:val="18"/>
        </w:rPr>
        <w:t>Se ao menos um dos itens tiver algum valor</w:t>
      </w:r>
      <w:r w:rsidR="00240B27" w:rsidRPr="00792139">
        <w:rPr>
          <w:rFonts w:ascii="Trebuchet MS" w:hAnsi="Trebuchet MS"/>
          <w:sz w:val="18"/>
          <w:szCs w:val="18"/>
        </w:rPr>
        <w:t xml:space="preserve"> diferente de zero</w:t>
      </w:r>
      <w:r w:rsidR="00F56C0C" w:rsidRPr="00792139">
        <w:rPr>
          <w:rFonts w:ascii="Trebuchet MS" w:hAnsi="Trebuchet MS"/>
          <w:sz w:val="18"/>
          <w:szCs w:val="18"/>
        </w:rPr>
        <w:t>, obrigatoriamente o outro terá que ter também, obedecendo a regra de que se um é cobrado serviço, o outro somente poderá ser cobrado CO/Filme</w:t>
      </w:r>
      <w:r w:rsidR="00240B27" w:rsidRPr="00792139">
        <w:rPr>
          <w:rFonts w:ascii="Trebuchet MS" w:hAnsi="Trebuchet MS"/>
          <w:sz w:val="18"/>
          <w:szCs w:val="18"/>
        </w:rPr>
        <w:t>. Caso apenas um tenha valor</w:t>
      </w:r>
      <w:r w:rsidR="00020DBE" w:rsidRPr="00792139">
        <w:rPr>
          <w:rFonts w:ascii="Trebuchet MS" w:hAnsi="Trebuchet MS"/>
          <w:sz w:val="18"/>
          <w:szCs w:val="18"/>
        </w:rPr>
        <w:t xml:space="preserve"> ou não obedeçam a regra de cobrança de questionamento irmão</w:t>
      </w:r>
      <w:r w:rsidR="00240B27" w:rsidRPr="00792139">
        <w:rPr>
          <w:rFonts w:ascii="Trebuchet MS" w:hAnsi="Trebuchet MS"/>
          <w:sz w:val="18"/>
          <w:szCs w:val="18"/>
        </w:rPr>
        <w:t>, barrar o envio do arquivo</w:t>
      </w:r>
      <w:r w:rsidRPr="00792139">
        <w:rPr>
          <w:rFonts w:ascii="Trebuchet MS" w:hAnsi="Trebuchet MS"/>
          <w:sz w:val="18"/>
          <w:szCs w:val="18"/>
        </w:rPr>
        <w:t>.</w:t>
      </w:r>
    </w:p>
    <w:p w14:paraId="7F1FEA7B" w14:textId="39369E0B" w:rsidR="00240B27" w:rsidRPr="00792139" w:rsidRDefault="00240B27" w:rsidP="00765247">
      <w:pPr>
        <w:pStyle w:val="PargrafodaLista"/>
        <w:numPr>
          <w:ilvl w:val="0"/>
          <w:numId w:val="62"/>
        </w:numPr>
        <w:spacing w:before="140"/>
        <w:rPr>
          <w:rFonts w:ascii="Trebuchet MS" w:hAnsi="Trebuchet MS"/>
          <w:sz w:val="18"/>
          <w:szCs w:val="18"/>
        </w:rPr>
      </w:pPr>
      <w:r w:rsidRPr="00792139">
        <w:rPr>
          <w:rFonts w:ascii="Trebuchet MS" w:hAnsi="Trebuchet MS"/>
          <w:sz w:val="18"/>
          <w:szCs w:val="18"/>
        </w:rPr>
        <w:t xml:space="preserve">Guia Contendo o campo id_glosatotal = N e bloco de procedimentos executados de ambos itens (irmãos), contendo id_AvisadoItem = N: </w:t>
      </w:r>
    </w:p>
    <w:p w14:paraId="423B8C73" w14:textId="77777777" w:rsidR="00B37678" w:rsidRPr="00792139" w:rsidRDefault="00240B27" w:rsidP="00765247">
      <w:pPr>
        <w:pStyle w:val="PargrafodaLista"/>
        <w:numPr>
          <w:ilvl w:val="1"/>
          <w:numId w:val="62"/>
        </w:numPr>
        <w:spacing w:before="140"/>
        <w:rPr>
          <w:rFonts w:ascii="Trebuchet MS" w:hAnsi="Trebuchet MS"/>
          <w:sz w:val="18"/>
          <w:szCs w:val="18"/>
        </w:rPr>
      </w:pPr>
      <w:r w:rsidRPr="00792139">
        <w:rPr>
          <w:rFonts w:ascii="Trebuchet MS" w:hAnsi="Trebuchet MS"/>
          <w:sz w:val="18"/>
          <w:szCs w:val="18"/>
        </w:rPr>
        <w:t>Ambos itens devem ter valor diferente de zero</w:t>
      </w:r>
      <w:r w:rsidR="00A468C0" w:rsidRPr="00792139">
        <w:rPr>
          <w:rFonts w:ascii="Trebuchet MS" w:hAnsi="Trebuchet MS"/>
          <w:sz w:val="18"/>
          <w:szCs w:val="18"/>
        </w:rPr>
        <w:t>, obedecendo a regra de que se um é cobrado serviço, o outro somente poderá ser cobrado CO/Filme.</w:t>
      </w:r>
    </w:p>
    <w:p w14:paraId="11BBA203" w14:textId="77777777" w:rsidR="000137D8" w:rsidRPr="00792139" w:rsidRDefault="00B37678" w:rsidP="000137D8">
      <w:pPr>
        <w:spacing w:before="140"/>
        <w:ind w:left="1080"/>
        <w:rPr>
          <w:rFonts w:ascii="Trebuchet MS" w:hAnsi="Trebuchet MS"/>
          <w:sz w:val="18"/>
          <w:szCs w:val="18"/>
        </w:rPr>
      </w:pPr>
      <w:r w:rsidRPr="00792139">
        <w:rPr>
          <w:rFonts w:ascii="Trebuchet MS" w:hAnsi="Trebuchet MS"/>
          <w:sz w:val="18"/>
          <w:szCs w:val="18"/>
        </w:rPr>
        <w:t>Nota:</w:t>
      </w:r>
      <w:r w:rsidR="00A468C0" w:rsidRPr="00792139">
        <w:rPr>
          <w:rFonts w:ascii="Trebuchet MS" w:hAnsi="Trebuchet MS"/>
          <w:sz w:val="18"/>
          <w:szCs w:val="18"/>
        </w:rPr>
        <w:t xml:space="preserve"> </w:t>
      </w:r>
      <w:r w:rsidR="000137D8" w:rsidRPr="00792139">
        <w:rPr>
          <w:rFonts w:ascii="Trebuchet MS" w:hAnsi="Trebuchet MS"/>
          <w:sz w:val="18"/>
          <w:szCs w:val="18"/>
        </w:rPr>
        <w:t>Se não informado valores ou as cobranças não obedecerem a regra de que se um é cobrado serviço, o outro somente poderá ser cobrado CO/Filme.</w:t>
      </w:r>
    </w:p>
    <w:p w14:paraId="0C8CDC89" w14:textId="6CD0ECC2" w:rsidR="002E0AA1" w:rsidRPr="00035C70" w:rsidRDefault="002E0AA1" w:rsidP="002E0AA1">
      <w:pPr>
        <w:pStyle w:val="PargrafodaLista"/>
        <w:spacing w:before="140"/>
        <w:ind w:left="720"/>
        <w:rPr>
          <w:rFonts w:ascii="Trebuchet MS" w:hAnsi="Trebuchet MS"/>
          <w:strike/>
          <w:sz w:val="18"/>
          <w:szCs w:val="18"/>
        </w:rPr>
      </w:pPr>
      <w:r w:rsidRPr="00035C70">
        <w:rPr>
          <w:rFonts w:ascii="Trebuchet MS" w:hAnsi="Trebuchet MS"/>
          <w:b/>
          <w:bCs/>
          <w:strike/>
          <w:sz w:val="18"/>
          <w:szCs w:val="18"/>
          <w:u w:val="single"/>
        </w:rPr>
        <w:t>Ponto de atenção</w:t>
      </w:r>
      <w:r w:rsidRPr="00035C70">
        <w:rPr>
          <w:rFonts w:ascii="Trebuchet MS" w:hAnsi="Trebuchet MS"/>
          <w:strike/>
          <w:sz w:val="18"/>
          <w:szCs w:val="18"/>
        </w:rPr>
        <w:t>:</w:t>
      </w:r>
    </w:p>
    <w:p w14:paraId="57C41D6D" w14:textId="646F3095" w:rsidR="00A14A44" w:rsidRPr="00035C70" w:rsidRDefault="000137D8" w:rsidP="002E0AA1">
      <w:pPr>
        <w:spacing w:before="140"/>
        <w:ind w:left="720"/>
        <w:rPr>
          <w:rFonts w:ascii="Trebuchet MS" w:hAnsi="Trebuchet MS"/>
          <w:strike/>
          <w:sz w:val="18"/>
          <w:szCs w:val="18"/>
        </w:rPr>
      </w:pPr>
      <w:r w:rsidRPr="00035C70">
        <w:rPr>
          <w:rFonts w:ascii="Trebuchet MS" w:hAnsi="Trebuchet MS"/>
          <w:strike/>
          <w:sz w:val="18"/>
          <w:szCs w:val="18"/>
        </w:rPr>
        <w:t xml:space="preserve">Se </w:t>
      </w:r>
      <w:r w:rsidR="00A14A44" w:rsidRPr="00035C70">
        <w:rPr>
          <w:rFonts w:ascii="Trebuchet MS" w:hAnsi="Trebuchet MS"/>
          <w:strike/>
          <w:sz w:val="18"/>
          <w:szCs w:val="18"/>
        </w:rPr>
        <w:t xml:space="preserve">o campo id_glosatotal = N e bloco de procedimentos executados dos itens (irmãos), contendo id_AvisadoItem diferentes (um com S e outro com N), </w:t>
      </w:r>
      <w:r w:rsidR="002E0AA1" w:rsidRPr="00035C70">
        <w:rPr>
          <w:rFonts w:ascii="Trebuchet MS" w:hAnsi="Trebuchet MS"/>
          <w:strike/>
          <w:sz w:val="18"/>
          <w:szCs w:val="18"/>
        </w:rPr>
        <w:t>o arquivo será barrado</w:t>
      </w:r>
      <w:r w:rsidRPr="00035C70">
        <w:rPr>
          <w:rFonts w:ascii="Trebuchet MS" w:hAnsi="Trebuchet MS"/>
          <w:strike/>
          <w:sz w:val="18"/>
          <w:szCs w:val="18"/>
        </w:rPr>
        <w:t>.</w:t>
      </w:r>
      <w:r w:rsidR="00A14A44" w:rsidRPr="00035C70">
        <w:rPr>
          <w:rFonts w:ascii="Trebuchet MS" w:hAnsi="Trebuchet MS"/>
          <w:strike/>
          <w:sz w:val="18"/>
          <w:szCs w:val="18"/>
        </w:rPr>
        <w:t xml:space="preserve"> </w:t>
      </w:r>
    </w:p>
    <w:p w14:paraId="7D3EBB4A" w14:textId="11ECA1BD" w:rsidR="00A12B12" w:rsidRPr="00792139" w:rsidRDefault="008E1BC2" w:rsidP="00F417CF">
      <w:pPr>
        <w:spacing w:before="140"/>
        <w:jc w:val="both"/>
        <w:rPr>
          <w:rFonts w:ascii="Trebuchet MS" w:hAnsi="Trebuchet MS"/>
          <w:sz w:val="18"/>
          <w:szCs w:val="18"/>
        </w:rPr>
      </w:pPr>
      <w:r w:rsidRPr="00792139">
        <w:rPr>
          <w:rFonts w:ascii="Trebuchet MS" w:hAnsi="Trebuchet MS"/>
          <w:sz w:val="18"/>
          <w:szCs w:val="18"/>
        </w:rPr>
        <w:br/>
      </w:r>
    </w:p>
    <w:p w14:paraId="248F4FA8" w14:textId="11362F21" w:rsidR="00A12B12" w:rsidRPr="00792139" w:rsidRDefault="0086628C" w:rsidP="00EA4771">
      <w:pPr>
        <w:pStyle w:val="Ttulo3"/>
      </w:pPr>
      <w:r w:rsidRPr="007E00D8">
        <w:rPr>
          <w:rFonts w:cs="Trebuchet MS"/>
          <w:color w:val="0070C0"/>
          <w:sz w:val="18"/>
          <w:szCs w:val="18"/>
        </w:rPr>
        <w:t>#COBUTIL_</w:t>
      </w:r>
      <w:r w:rsidRPr="00770575">
        <w:rPr>
          <w:rFonts w:cs="Trebuchet MS"/>
          <w:color w:val="0070C0"/>
          <w:sz w:val="18"/>
          <w:szCs w:val="18"/>
        </w:rPr>
        <w:t>r</w:t>
      </w:r>
      <w:r>
        <w:rPr>
          <w:rFonts w:cs="Trebuchet MS"/>
          <w:color w:val="0070C0"/>
          <w:sz w:val="18"/>
          <w:szCs w:val="18"/>
        </w:rPr>
        <w:t>egrasgerais</w:t>
      </w:r>
      <w:r w:rsidRPr="00792139">
        <w:t xml:space="preserve"> </w:t>
      </w:r>
      <w:r w:rsidR="00C7286E" w:rsidRPr="00792139">
        <w:t>V</w:t>
      </w:r>
      <w:r w:rsidR="00A12B12" w:rsidRPr="00792139">
        <w:t xml:space="preserve">alidação </w:t>
      </w:r>
      <w:r w:rsidR="00D52189" w:rsidRPr="00792139">
        <w:t xml:space="preserve">do campo </w:t>
      </w:r>
      <w:r w:rsidR="00A12B12" w:rsidRPr="00792139">
        <w:t xml:space="preserve">de </w:t>
      </w:r>
      <w:r w:rsidR="00D52189" w:rsidRPr="00792139">
        <w:t xml:space="preserve">CPF </w:t>
      </w:r>
      <w:r w:rsidR="00A12B12" w:rsidRPr="00792139">
        <w:t xml:space="preserve">e </w:t>
      </w:r>
      <w:r w:rsidR="00D52189" w:rsidRPr="00792139">
        <w:t>CNPJ</w:t>
      </w:r>
      <w:r w:rsidR="00A12B12" w:rsidRPr="00792139">
        <w:t xml:space="preserve"> </w:t>
      </w:r>
    </w:p>
    <w:p w14:paraId="317BEC76" w14:textId="176891EB" w:rsidR="00A12B12" w:rsidRPr="00792139" w:rsidRDefault="00A12B12" w:rsidP="00A12B12"/>
    <w:p w14:paraId="5C5E2728" w14:textId="0AB55FBB" w:rsidR="00D02A33" w:rsidRPr="00792139" w:rsidRDefault="00D02A33" w:rsidP="005C79E3">
      <w:pPr>
        <w:numPr>
          <w:ilvl w:val="0"/>
          <w:numId w:val="20"/>
        </w:numPr>
        <w:spacing w:before="40" w:after="40"/>
      </w:pPr>
      <w:r w:rsidRPr="00792139">
        <w:rPr>
          <w:rFonts w:ascii="Trebuchet MS" w:hAnsi="Trebuchet MS" w:cs="Trebuchet MS"/>
          <w:sz w:val="18"/>
          <w:szCs w:val="18"/>
        </w:rPr>
        <w:t>O campo cd_cpf deverá ser validado o dígito verificador d</w:t>
      </w:r>
      <w:r w:rsidR="000D2BC4" w:rsidRPr="00792139">
        <w:rPr>
          <w:rFonts w:ascii="Trebuchet MS" w:hAnsi="Trebuchet MS" w:cs="Trebuchet MS"/>
          <w:sz w:val="18"/>
          <w:szCs w:val="18"/>
        </w:rPr>
        <w:t>e</w:t>
      </w:r>
      <w:r w:rsidRPr="00792139">
        <w:rPr>
          <w:rFonts w:ascii="Trebuchet MS" w:hAnsi="Trebuchet MS" w:cs="Trebuchet MS"/>
          <w:sz w:val="18"/>
          <w:szCs w:val="18"/>
        </w:rPr>
        <w:t xml:space="preserve"> CPF</w:t>
      </w:r>
      <w:r w:rsidR="000D2BC4" w:rsidRPr="00792139">
        <w:rPr>
          <w:rFonts w:ascii="Trebuchet MS" w:hAnsi="Trebuchet MS" w:cs="Trebuchet MS"/>
          <w:sz w:val="18"/>
          <w:szCs w:val="18"/>
        </w:rPr>
        <w:t xml:space="preserve"> e CNPJ</w:t>
      </w:r>
      <w:r w:rsidRPr="00792139">
        <w:rPr>
          <w:rFonts w:ascii="Trebuchet MS" w:hAnsi="Trebuchet MS" w:cs="Trebuchet MS"/>
          <w:sz w:val="18"/>
          <w:szCs w:val="18"/>
        </w:rPr>
        <w:t xml:space="preserve"> e com número sequencial. </w:t>
      </w:r>
    </w:p>
    <w:p w14:paraId="1DF099FB" w14:textId="333EECF5" w:rsidR="000D2BC4" w:rsidRPr="00792139" w:rsidRDefault="00D02A33" w:rsidP="00D02A33">
      <w:pPr>
        <w:rPr>
          <w:rFonts w:ascii="Trebuchet MS" w:hAnsi="Trebuchet MS" w:cs="Trebuchet MS"/>
          <w:sz w:val="18"/>
          <w:szCs w:val="18"/>
        </w:rPr>
      </w:pPr>
      <w:r w:rsidRPr="00792139">
        <w:rPr>
          <w:rFonts w:ascii="Trebuchet MS" w:hAnsi="Trebuchet MS" w:cs="Trebuchet MS"/>
          <w:sz w:val="18"/>
          <w:szCs w:val="18"/>
        </w:rPr>
        <w:t xml:space="preserve">O erro da regra descrita acima deverá barrar o arquivo, exibir o </w:t>
      </w:r>
      <w:r w:rsidR="00EF5B90" w:rsidRPr="00792139">
        <w:rPr>
          <w:rFonts w:ascii="Trebuchet MS" w:hAnsi="Trebuchet MS" w:cs="Trebuchet MS"/>
          <w:sz w:val="18"/>
          <w:szCs w:val="18"/>
        </w:rPr>
        <w:t xml:space="preserve">id_itemUnico </w:t>
      </w:r>
      <w:r w:rsidRPr="00792139">
        <w:rPr>
          <w:rFonts w:ascii="Trebuchet MS" w:hAnsi="Trebuchet MS" w:cs="Trebuchet MS"/>
          <w:sz w:val="18"/>
          <w:szCs w:val="18"/>
        </w:rPr>
        <w:t xml:space="preserve">criticado e apresentar a seguinte mensagem: </w:t>
      </w:r>
    </w:p>
    <w:p w14:paraId="0ED3961F" w14:textId="77777777" w:rsidR="008C37BE" w:rsidRPr="00792139" w:rsidRDefault="008C37BE" w:rsidP="00F9645F">
      <w:pPr>
        <w:pStyle w:val="PargrafodaLista"/>
        <w:ind w:left="720"/>
      </w:pPr>
    </w:p>
    <w:p w14:paraId="440208D2" w14:textId="3DF22DCB" w:rsidR="000D2BC4" w:rsidRPr="00792139" w:rsidRDefault="000D2BC4" w:rsidP="00765247">
      <w:pPr>
        <w:pStyle w:val="PargrafodaLista"/>
        <w:numPr>
          <w:ilvl w:val="0"/>
          <w:numId w:val="66"/>
        </w:numPr>
      </w:pPr>
      <w:r w:rsidRPr="00792139">
        <w:rPr>
          <w:rFonts w:ascii="Trebuchet MS" w:hAnsi="Trebuchet MS" w:cs="Trebuchet MS"/>
          <w:sz w:val="18"/>
          <w:szCs w:val="18"/>
        </w:rPr>
        <w:t xml:space="preserve">Para CPF: </w:t>
      </w:r>
      <w:r w:rsidR="00D02A33" w:rsidRPr="00792139">
        <w:rPr>
          <w:rFonts w:ascii="Trebuchet MS" w:hAnsi="Trebuchet MS" w:cs="Trebuchet MS"/>
          <w:sz w:val="18"/>
          <w:szCs w:val="18"/>
        </w:rPr>
        <w:t>“CPF inválido.”</w:t>
      </w:r>
      <w:r w:rsidRPr="00792139">
        <w:rPr>
          <w:rFonts w:ascii="Trebuchet MS" w:hAnsi="Trebuchet MS" w:cs="Trebuchet MS"/>
          <w:sz w:val="18"/>
          <w:szCs w:val="18"/>
        </w:rPr>
        <w:t xml:space="preserve"> </w:t>
      </w:r>
    </w:p>
    <w:p w14:paraId="21B29DD8" w14:textId="651307FA" w:rsidR="00D02A33" w:rsidRPr="00792139" w:rsidRDefault="000D2BC4" w:rsidP="00765247">
      <w:pPr>
        <w:pStyle w:val="PargrafodaLista"/>
        <w:numPr>
          <w:ilvl w:val="0"/>
          <w:numId w:val="66"/>
        </w:numPr>
      </w:pPr>
      <w:r w:rsidRPr="00792139">
        <w:rPr>
          <w:rFonts w:ascii="Trebuchet MS" w:hAnsi="Trebuchet MS" w:cs="Trebuchet MS"/>
          <w:sz w:val="18"/>
          <w:szCs w:val="18"/>
        </w:rPr>
        <w:lastRenderedPageBreak/>
        <w:t>Para CNPJ: “CNPJ inválido”</w:t>
      </w:r>
      <w:r w:rsidR="00D02A33" w:rsidRPr="00792139">
        <w:rPr>
          <w:rFonts w:ascii="Trebuchet MS" w:hAnsi="Trebuchet MS" w:cs="Trebuchet MS"/>
          <w:sz w:val="18"/>
          <w:szCs w:val="18"/>
        </w:rPr>
        <w:t>.</w:t>
      </w:r>
    </w:p>
    <w:p w14:paraId="736E86F2" w14:textId="112695F4" w:rsidR="00E60186" w:rsidRPr="00792139" w:rsidRDefault="00E60186" w:rsidP="00A12B12">
      <w:pPr>
        <w:rPr>
          <w:rFonts w:ascii="Trebuchet MS" w:hAnsi="Trebuchet MS"/>
          <w:sz w:val="18"/>
          <w:szCs w:val="18"/>
        </w:rPr>
      </w:pPr>
    </w:p>
    <w:p w14:paraId="10537A66" w14:textId="4A90D4D5" w:rsidR="00E60186" w:rsidRPr="00792139" w:rsidRDefault="00E60186" w:rsidP="00A12B12">
      <w:pPr>
        <w:rPr>
          <w:rFonts w:ascii="Trebuchet MS" w:hAnsi="Trebuchet MS"/>
          <w:sz w:val="18"/>
          <w:szCs w:val="18"/>
        </w:rPr>
      </w:pPr>
      <w:r w:rsidRPr="00792139">
        <w:rPr>
          <w:rFonts w:ascii="Trebuchet MS" w:hAnsi="Trebuchet MS"/>
          <w:sz w:val="18"/>
          <w:szCs w:val="18"/>
        </w:rPr>
        <w:t xml:space="preserve">Para validação </w:t>
      </w:r>
      <w:r w:rsidR="000D2BC4" w:rsidRPr="00792139">
        <w:rPr>
          <w:rFonts w:ascii="Trebuchet MS" w:hAnsi="Trebuchet MS"/>
          <w:sz w:val="18"/>
          <w:szCs w:val="18"/>
        </w:rPr>
        <w:t xml:space="preserve">dos CPF e CNPJ com números sequenciais deverá </w:t>
      </w:r>
      <w:r w:rsidRPr="00792139">
        <w:rPr>
          <w:rFonts w:ascii="Trebuchet MS" w:hAnsi="Trebuchet MS"/>
          <w:sz w:val="18"/>
          <w:szCs w:val="18"/>
        </w:rPr>
        <w:t>consultar o software de tabela de domínios através de serviço.</w:t>
      </w:r>
    </w:p>
    <w:p w14:paraId="7EDA20BB" w14:textId="7ACD1474" w:rsidR="00E60186" w:rsidRPr="00792139" w:rsidRDefault="00E60186" w:rsidP="00A12B12">
      <w:pPr>
        <w:rPr>
          <w:rFonts w:ascii="Trebuchet MS" w:hAnsi="Trebuchet MS"/>
          <w:sz w:val="18"/>
          <w:szCs w:val="18"/>
        </w:rPr>
      </w:pPr>
    </w:p>
    <w:p w14:paraId="12664F99" w14:textId="77777777" w:rsidR="00EF5B90" w:rsidRPr="00792139" w:rsidRDefault="00EF5B90" w:rsidP="00EF5B90">
      <w:pPr>
        <w:spacing w:before="40" w:after="40"/>
        <w:rPr>
          <w:rFonts w:ascii="Trebuchet MS" w:hAnsi="Trebuchet MS" w:cs="Trebuchet MS"/>
          <w:sz w:val="18"/>
          <w:szCs w:val="18"/>
        </w:rPr>
      </w:pPr>
      <w:r w:rsidRPr="00792139">
        <w:rPr>
          <w:rFonts w:ascii="Trebuchet MS" w:hAnsi="Trebuchet MS" w:cs="Trebuchet MS"/>
          <w:sz w:val="18"/>
          <w:szCs w:val="18"/>
        </w:rPr>
        <w:t xml:space="preserve">Endpoint: </w:t>
      </w:r>
      <w:r w:rsidRPr="00792139">
        <w:rPr>
          <w:rFonts w:ascii="Helvetica" w:hAnsi="Helvetica"/>
          <w:sz w:val="18"/>
          <w:szCs w:val="18"/>
          <w:shd w:val="clear" w:color="auto" w:fill="FFFFFF"/>
        </w:rPr>
        <w:t>http://tabeladedominioshe.unimed.coop.br/gestao-dominio-server/v1/consulta/tabela/dominio/dado/dto/</w:t>
      </w:r>
    </w:p>
    <w:p w14:paraId="400AD4E0" w14:textId="77777777" w:rsidR="000D2BC4" w:rsidRPr="00792139" w:rsidRDefault="00EF5B90" w:rsidP="00EF5B90">
      <w:pPr>
        <w:spacing w:before="40" w:after="40"/>
        <w:rPr>
          <w:rFonts w:ascii="Trebuchet MS" w:hAnsi="Trebuchet MS" w:cs="Trebuchet MS"/>
          <w:sz w:val="18"/>
          <w:szCs w:val="18"/>
        </w:rPr>
      </w:pPr>
      <w:r w:rsidRPr="00792139">
        <w:rPr>
          <w:rFonts w:ascii="Trebuchet MS" w:hAnsi="Trebuchet MS" w:cs="Trebuchet MS"/>
          <w:sz w:val="18"/>
          <w:szCs w:val="18"/>
        </w:rPr>
        <w:t>Obs.: dados no software tabela de domínios</w:t>
      </w:r>
      <w:r w:rsidR="000D2BC4" w:rsidRPr="00792139">
        <w:rPr>
          <w:rFonts w:ascii="Trebuchet MS" w:hAnsi="Trebuchet MS" w:cs="Trebuchet MS"/>
          <w:sz w:val="18"/>
          <w:szCs w:val="18"/>
        </w:rPr>
        <w:t xml:space="preserve"> nas tabelas:</w:t>
      </w:r>
    </w:p>
    <w:p w14:paraId="12F1EEA6" w14:textId="77777777" w:rsidR="000D2BC4" w:rsidRPr="00792139" w:rsidRDefault="000D2BC4" w:rsidP="005C79E3">
      <w:pPr>
        <w:pStyle w:val="PargrafodaLista"/>
        <w:numPr>
          <w:ilvl w:val="0"/>
          <w:numId w:val="21"/>
        </w:numPr>
        <w:spacing w:before="40" w:after="40"/>
        <w:rPr>
          <w:rFonts w:ascii="Trebuchet MS" w:hAnsi="Trebuchet MS" w:cs="Trebuchet MS"/>
          <w:sz w:val="18"/>
          <w:szCs w:val="18"/>
        </w:rPr>
      </w:pPr>
      <w:r w:rsidRPr="00792139">
        <w:rPr>
          <w:rFonts w:ascii="Trebuchet MS" w:hAnsi="Trebuchet MS" w:cs="Trebuchet MS"/>
          <w:sz w:val="18"/>
          <w:szCs w:val="18"/>
        </w:rPr>
        <w:t>CPF_INVALIDOS</w:t>
      </w:r>
    </w:p>
    <w:p w14:paraId="7A0858A0" w14:textId="5639D284" w:rsidR="00EF5B90" w:rsidRPr="00792139" w:rsidRDefault="000D2BC4" w:rsidP="005C79E3">
      <w:pPr>
        <w:pStyle w:val="PargrafodaLista"/>
        <w:numPr>
          <w:ilvl w:val="0"/>
          <w:numId w:val="21"/>
        </w:numPr>
        <w:spacing w:before="40" w:after="40"/>
        <w:rPr>
          <w:rFonts w:ascii="Trebuchet MS" w:hAnsi="Trebuchet MS" w:cs="Trebuchet MS"/>
          <w:sz w:val="18"/>
          <w:szCs w:val="18"/>
        </w:rPr>
      </w:pPr>
      <w:r w:rsidRPr="00792139">
        <w:rPr>
          <w:rFonts w:ascii="Trebuchet MS" w:hAnsi="Trebuchet MS" w:cs="Trebuchet MS"/>
          <w:sz w:val="18"/>
          <w:szCs w:val="18"/>
        </w:rPr>
        <w:t>CNPJ_INVALIDOS</w:t>
      </w:r>
    </w:p>
    <w:p w14:paraId="28968E84" w14:textId="426C3837" w:rsidR="00EF5B90" w:rsidRPr="00792139" w:rsidRDefault="00EF5B90" w:rsidP="00A12B12">
      <w:pPr>
        <w:rPr>
          <w:rFonts w:ascii="Trebuchet MS" w:hAnsi="Trebuchet MS"/>
          <w:sz w:val="18"/>
          <w:szCs w:val="18"/>
        </w:rPr>
      </w:pPr>
    </w:p>
    <w:p w14:paraId="1C82AB4B" w14:textId="0BC3D72B" w:rsidR="002B173B" w:rsidRPr="00792139" w:rsidRDefault="0067527D" w:rsidP="00EA4771">
      <w:pPr>
        <w:pStyle w:val="Ttulo3"/>
      </w:pPr>
      <w:r w:rsidRPr="007E00D8">
        <w:rPr>
          <w:rFonts w:cs="Trebuchet MS"/>
          <w:color w:val="0070C0"/>
          <w:sz w:val="18"/>
          <w:szCs w:val="18"/>
        </w:rPr>
        <w:t>#COBUTIL_</w:t>
      </w:r>
      <w:r w:rsidRPr="00770575">
        <w:rPr>
          <w:rFonts w:cs="Trebuchet MS"/>
          <w:color w:val="0070C0"/>
          <w:sz w:val="18"/>
          <w:szCs w:val="18"/>
        </w:rPr>
        <w:t>r</w:t>
      </w:r>
      <w:r>
        <w:rPr>
          <w:rFonts w:cs="Trebuchet MS"/>
          <w:color w:val="0070C0"/>
          <w:sz w:val="18"/>
          <w:szCs w:val="18"/>
        </w:rPr>
        <w:t>egrasgerais</w:t>
      </w:r>
      <w:r w:rsidRPr="00792139">
        <w:t xml:space="preserve"> </w:t>
      </w:r>
      <w:r w:rsidR="002B173B" w:rsidRPr="00792139">
        <w:t>V</w:t>
      </w:r>
      <w:r w:rsidR="001C35FB" w:rsidRPr="00792139">
        <w:t>alidação</w:t>
      </w:r>
      <w:r w:rsidR="002B173B" w:rsidRPr="00792139">
        <w:t xml:space="preserve"> </w:t>
      </w:r>
      <w:r w:rsidR="008C37BE" w:rsidRPr="00792139">
        <w:t xml:space="preserve">de </w:t>
      </w:r>
      <w:r w:rsidR="00E6209B" w:rsidRPr="00792139">
        <w:t>repetição</w:t>
      </w:r>
      <w:r w:rsidR="008C37BE" w:rsidRPr="00792139">
        <w:t xml:space="preserve"> de </w:t>
      </w:r>
      <w:r w:rsidR="00E6209B" w:rsidRPr="00792139">
        <w:t>código de serviço</w:t>
      </w:r>
    </w:p>
    <w:p w14:paraId="4CB56A20" w14:textId="10F8687F" w:rsidR="002B173B" w:rsidRPr="00792139" w:rsidRDefault="002B173B" w:rsidP="00A12B12">
      <w:pPr>
        <w:rPr>
          <w:rFonts w:ascii="Trebuchet MS" w:hAnsi="Trebuchet MS"/>
          <w:color w:val="000000" w:themeColor="text1"/>
          <w:sz w:val="18"/>
          <w:szCs w:val="18"/>
        </w:rPr>
      </w:pPr>
    </w:p>
    <w:p w14:paraId="51310071" w14:textId="2773D661" w:rsidR="00E6209B" w:rsidRPr="00792139" w:rsidRDefault="00F27F6F" w:rsidP="00E6209B">
      <w:pPr>
        <w:pStyle w:val="PargrafodaLista"/>
        <w:ind w:left="284"/>
        <w:contextualSpacing/>
        <w:rPr>
          <w:rFonts w:ascii="Trebuchet MS" w:hAnsi="Trebuchet MS"/>
          <w:sz w:val="18"/>
        </w:rPr>
      </w:pPr>
      <w:r w:rsidRPr="00792139">
        <w:rPr>
          <w:rFonts w:ascii="Trebuchet MS" w:hAnsi="Trebuchet MS"/>
          <w:color w:val="000000" w:themeColor="text1"/>
          <w:sz w:val="18"/>
        </w:rPr>
        <w:t xml:space="preserve">É permitido a </w:t>
      </w:r>
      <w:r w:rsidRPr="00792139">
        <w:rPr>
          <w:rFonts w:ascii="Trebuchet MS" w:hAnsi="Trebuchet MS"/>
          <w:sz w:val="18"/>
        </w:rPr>
        <w:t xml:space="preserve">repetição de códigos </w:t>
      </w:r>
      <w:r w:rsidR="00E6209B" w:rsidRPr="00792139">
        <w:rPr>
          <w:rFonts w:ascii="Trebuchet MS" w:hAnsi="Trebuchet MS"/>
          <w:sz w:val="18"/>
        </w:rPr>
        <w:t xml:space="preserve">de serviço (cd_servico) </w:t>
      </w:r>
      <w:r w:rsidRPr="00792139">
        <w:rPr>
          <w:rFonts w:ascii="Trebuchet MS" w:hAnsi="Trebuchet MS"/>
          <w:sz w:val="18"/>
        </w:rPr>
        <w:t xml:space="preserve">na mesma </w:t>
      </w:r>
      <w:r w:rsidR="00E6209B" w:rsidRPr="00792139">
        <w:rPr>
          <w:rFonts w:ascii="Trebuchet MS" w:hAnsi="Trebuchet MS"/>
          <w:sz w:val="18"/>
        </w:rPr>
        <w:t>guia</w:t>
      </w:r>
      <w:r w:rsidRPr="00792139">
        <w:rPr>
          <w:rFonts w:ascii="Trebuchet MS" w:hAnsi="Trebuchet MS"/>
          <w:sz w:val="18"/>
        </w:rPr>
        <w:t>,</w:t>
      </w:r>
      <w:r w:rsidR="00E6209B" w:rsidRPr="00792139">
        <w:rPr>
          <w:rFonts w:ascii="Trebuchet MS" w:hAnsi="Trebuchet MS"/>
          <w:sz w:val="18"/>
        </w:rPr>
        <w:t xml:space="preserve"> quando o código informado for de M</w:t>
      </w:r>
      <w:r w:rsidRPr="00792139">
        <w:rPr>
          <w:rFonts w:ascii="Trebuchet MS" w:hAnsi="Trebuchet MS"/>
          <w:sz w:val="18"/>
        </w:rPr>
        <w:t>ateriais</w:t>
      </w:r>
      <w:r w:rsidR="00C55093" w:rsidRPr="00792139">
        <w:rPr>
          <w:rFonts w:ascii="Trebuchet MS" w:hAnsi="Trebuchet MS"/>
          <w:sz w:val="18"/>
        </w:rPr>
        <w:t>,</w:t>
      </w:r>
      <w:r w:rsidRPr="00792139">
        <w:rPr>
          <w:rFonts w:ascii="Trebuchet MS" w:hAnsi="Trebuchet MS"/>
          <w:sz w:val="18"/>
        </w:rPr>
        <w:t xml:space="preserve"> </w:t>
      </w:r>
      <w:r w:rsidR="00E6209B" w:rsidRPr="00792139">
        <w:rPr>
          <w:rFonts w:ascii="Trebuchet MS" w:hAnsi="Trebuchet MS"/>
          <w:sz w:val="18"/>
        </w:rPr>
        <w:t>M</w:t>
      </w:r>
      <w:r w:rsidRPr="00792139">
        <w:rPr>
          <w:rFonts w:ascii="Trebuchet MS" w:hAnsi="Trebuchet MS"/>
          <w:sz w:val="18"/>
        </w:rPr>
        <w:t>edicamentos</w:t>
      </w:r>
      <w:r w:rsidR="00C55093" w:rsidRPr="00792139">
        <w:rPr>
          <w:rFonts w:ascii="Trebuchet MS" w:hAnsi="Trebuchet MS"/>
          <w:sz w:val="18"/>
        </w:rPr>
        <w:t xml:space="preserve"> e códigos genéricos</w:t>
      </w:r>
      <w:r w:rsidR="00E6209B" w:rsidRPr="00792139">
        <w:rPr>
          <w:rFonts w:ascii="Trebuchet MS" w:hAnsi="Trebuchet MS"/>
          <w:sz w:val="18"/>
        </w:rPr>
        <w:t>.</w:t>
      </w:r>
      <w:r w:rsidRPr="00792139">
        <w:rPr>
          <w:rFonts w:ascii="Trebuchet MS" w:hAnsi="Trebuchet MS"/>
          <w:sz w:val="18"/>
        </w:rPr>
        <w:t xml:space="preserve"> </w:t>
      </w:r>
    </w:p>
    <w:p w14:paraId="60304249" w14:textId="366BD36C" w:rsidR="00E6209B" w:rsidRPr="00792139" w:rsidRDefault="00E6209B" w:rsidP="00E6209B">
      <w:pPr>
        <w:pStyle w:val="PargrafodaLista"/>
        <w:ind w:left="284"/>
        <w:contextualSpacing/>
        <w:rPr>
          <w:rFonts w:ascii="Trebuchet MS" w:hAnsi="Trebuchet MS"/>
          <w:sz w:val="18"/>
        </w:rPr>
      </w:pPr>
    </w:p>
    <w:p w14:paraId="619A9519" w14:textId="08E390D3" w:rsidR="00E6209B" w:rsidRPr="00792139" w:rsidRDefault="00E6209B" w:rsidP="00E6209B">
      <w:pPr>
        <w:pStyle w:val="PargrafodaLista"/>
        <w:ind w:left="284"/>
        <w:contextualSpacing/>
        <w:rPr>
          <w:rFonts w:ascii="Trebuchet MS" w:hAnsi="Trebuchet MS"/>
          <w:sz w:val="18"/>
        </w:rPr>
      </w:pPr>
      <w:r w:rsidRPr="00792139">
        <w:rPr>
          <w:rFonts w:ascii="Trebuchet MS" w:hAnsi="Trebuchet MS"/>
          <w:sz w:val="18"/>
        </w:rPr>
        <w:t xml:space="preserve">A identificação de Materiais e Medicamentos será através do serviço </w:t>
      </w:r>
      <w:r w:rsidR="00DA70CE" w:rsidRPr="00792139">
        <w:rPr>
          <w:rFonts w:ascii="Trebuchet MS" w:hAnsi="Trebuchet MS"/>
          <w:sz w:val="18"/>
        </w:rPr>
        <w:t>da TNUMM (</w:t>
      </w:r>
      <w:r w:rsidR="00A56E14" w:rsidRPr="00792139">
        <w:rPr>
          <w:rFonts w:ascii="Trebuchet MS" w:hAnsi="Trebuchet MS"/>
          <w:sz w:val="18"/>
        </w:rPr>
        <w:t>obterHistorico</w:t>
      </w:r>
      <w:r w:rsidR="00DA70CE" w:rsidRPr="00792139">
        <w:rPr>
          <w:rFonts w:ascii="Trebuchet MS" w:hAnsi="Trebuchet MS"/>
          <w:sz w:val="18"/>
        </w:rPr>
        <w:t>).</w:t>
      </w:r>
      <w:r w:rsidRPr="00792139">
        <w:rPr>
          <w:rFonts w:ascii="Trebuchet MS" w:hAnsi="Trebuchet MS"/>
          <w:sz w:val="18"/>
        </w:rPr>
        <w:t xml:space="preserve"> </w:t>
      </w:r>
    </w:p>
    <w:p w14:paraId="0FF3AA20" w14:textId="2B9F4696" w:rsidR="00DA70CE" w:rsidRPr="00792139" w:rsidRDefault="00DA70CE">
      <w:pPr>
        <w:pStyle w:val="PargrafodaLista"/>
        <w:ind w:left="284"/>
        <w:contextualSpacing/>
        <w:rPr>
          <w:rFonts w:ascii="Trebuchet MS" w:hAnsi="Trebuchet MS"/>
          <w:sz w:val="18"/>
        </w:rPr>
      </w:pPr>
    </w:p>
    <w:p w14:paraId="53EDC776" w14:textId="7BFDB224" w:rsidR="00DA70CE" w:rsidRPr="00792139" w:rsidRDefault="00000000" w:rsidP="00F9645F">
      <w:pPr>
        <w:spacing w:before="40" w:after="40"/>
        <w:ind w:left="720"/>
        <w:rPr>
          <w:rFonts w:ascii="Trebuchet MS" w:hAnsi="Trebuchet MS"/>
          <w:sz w:val="18"/>
          <w:szCs w:val="18"/>
        </w:rPr>
      </w:pPr>
      <w:hyperlink r:id="rId153" w:history="1">
        <w:r w:rsidR="00C10E94" w:rsidRPr="00792139">
          <w:rPr>
            <w:rStyle w:val="Hyperlink"/>
            <w:rFonts w:ascii="Trebuchet MS" w:hAnsi="Trebuchet MS" w:cs="Trebuchet MS"/>
            <w:sz w:val="18"/>
            <w:szCs w:val="18"/>
          </w:rPr>
          <w:t>https://tnummhml.unimed.coop.br/matmed-ws/v1/</w:t>
        </w:r>
        <w:r w:rsidR="00C10E94" w:rsidRPr="00792139">
          <w:rPr>
            <w:rStyle w:val="Hyperlink"/>
            <w:rFonts w:ascii="Trebuchet MS" w:hAnsi="Trebuchet MS"/>
            <w:sz w:val="18"/>
          </w:rPr>
          <w:t>obterHistorico</w:t>
        </w:r>
        <w:r w:rsidR="00C10E94" w:rsidRPr="00792139">
          <w:rPr>
            <w:rStyle w:val="Hyperlink"/>
            <w:rFonts w:ascii="Trebuchet MS" w:hAnsi="Trebuchet MS" w:cs="Trebuchet MS"/>
            <w:sz w:val="18"/>
            <w:szCs w:val="18"/>
          </w:rPr>
          <w:t xml:space="preserve"> </w:t>
        </w:r>
      </w:hyperlink>
    </w:p>
    <w:p w14:paraId="6409E251" w14:textId="77777777" w:rsidR="00DA70CE" w:rsidRPr="00792139" w:rsidRDefault="00DA70CE" w:rsidP="00F9645F">
      <w:pPr>
        <w:autoSpaceDE w:val="0"/>
        <w:ind w:left="720"/>
        <w:rPr>
          <w:rFonts w:ascii="Trebuchet MS" w:hAnsi="Trebuchet MS"/>
          <w:sz w:val="18"/>
          <w:szCs w:val="18"/>
        </w:rPr>
      </w:pPr>
      <w:r w:rsidRPr="00792139">
        <w:rPr>
          <w:rFonts w:ascii="Trebuchet MS" w:hAnsi="Trebuchet MS"/>
          <w:sz w:val="18"/>
          <w:szCs w:val="18"/>
        </w:rPr>
        <w:t>Exemplo:</w:t>
      </w:r>
    </w:p>
    <w:p w14:paraId="6A3C1F34" w14:textId="77777777" w:rsidR="00DA70CE" w:rsidRPr="00792139" w:rsidRDefault="00DA70CE" w:rsidP="00F9645F">
      <w:pPr>
        <w:autoSpaceDE w:val="0"/>
        <w:ind w:left="720"/>
        <w:rPr>
          <w:rFonts w:ascii="Trebuchet MS" w:hAnsi="Trebuchet MS"/>
          <w:sz w:val="18"/>
          <w:szCs w:val="18"/>
        </w:rPr>
      </w:pPr>
      <w:r w:rsidRPr="00792139">
        <w:rPr>
          <w:rFonts w:ascii="Trebuchet MS" w:hAnsi="Trebuchet MS"/>
          <w:sz w:val="18"/>
          <w:szCs w:val="18"/>
        </w:rPr>
        <w:t>{</w:t>
      </w:r>
    </w:p>
    <w:p w14:paraId="1F860FAB" w14:textId="77777777" w:rsidR="00DA70CE" w:rsidRPr="00792139" w:rsidRDefault="00DA70CE" w:rsidP="00F9645F">
      <w:pPr>
        <w:shd w:val="clear" w:color="auto" w:fill="FFFFFE"/>
        <w:spacing w:line="240" w:lineRule="atLeast"/>
        <w:ind w:left="720"/>
        <w:rPr>
          <w:rFonts w:ascii="Trebuchet MS" w:hAnsi="Trebuchet MS"/>
          <w:sz w:val="18"/>
          <w:szCs w:val="18"/>
        </w:rPr>
      </w:pPr>
      <w:r w:rsidRPr="00792139">
        <w:rPr>
          <w:rFonts w:ascii="Trebuchet MS" w:hAnsi="Trebuchet MS"/>
          <w:sz w:val="18"/>
          <w:szCs w:val="18"/>
        </w:rPr>
        <w:t>" dtPesquisa": 2020-01-28,</w:t>
      </w:r>
    </w:p>
    <w:p w14:paraId="162C056D" w14:textId="77777777" w:rsidR="00DA70CE" w:rsidRPr="00792139" w:rsidRDefault="00DA70CE" w:rsidP="00F9645F">
      <w:pPr>
        <w:shd w:val="clear" w:color="auto" w:fill="FFFFFE"/>
        <w:spacing w:line="240" w:lineRule="atLeast"/>
        <w:ind w:left="720"/>
        <w:rPr>
          <w:rFonts w:ascii="Trebuchet MS" w:hAnsi="Trebuchet MS"/>
          <w:sz w:val="18"/>
          <w:szCs w:val="18"/>
        </w:rPr>
      </w:pPr>
      <w:r w:rsidRPr="00792139">
        <w:rPr>
          <w:rFonts w:ascii="Trebuchet MS" w:hAnsi="Trebuchet MS"/>
          <w:sz w:val="18"/>
          <w:szCs w:val="18"/>
        </w:rPr>
        <w:t>" cdServico": 2000720828,</w:t>
      </w:r>
    </w:p>
    <w:p w14:paraId="31D8D67A" w14:textId="77777777" w:rsidR="00DA70CE" w:rsidRPr="00792139" w:rsidRDefault="00DA70CE" w:rsidP="00F9645F">
      <w:pPr>
        <w:spacing w:before="40" w:after="40"/>
        <w:ind w:left="720"/>
        <w:rPr>
          <w:rFonts w:ascii="Trebuchet MS" w:hAnsi="Trebuchet MS"/>
          <w:sz w:val="18"/>
          <w:szCs w:val="18"/>
        </w:rPr>
      </w:pPr>
      <w:r w:rsidRPr="00792139">
        <w:rPr>
          <w:rFonts w:ascii="Trebuchet MS" w:hAnsi="Trebuchet MS"/>
          <w:sz w:val="18"/>
          <w:szCs w:val="18"/>
        </w:rPr>
        <w:t>}</w:t>
      </w:r>
    </w:p>
    <w:p w14:paraId="24CD8CD5" w14:textId="5995D920" w:rsidR="00F27F6F" w:rsidRPr="00792139" w:rsidRDefault="00F27F6F" w:rsidP="00A12B12">
      <w:pPr>
        <w:rPr>
          <w:rFonts w:ascii="Trebuchet MS" w:hAnsi="Trebuchet MS"/>
          <w:sz w:val="18"/>
          <w:szCs w:val="18"/>
        </w:rPr>
      </w:pPr>
    </w:p>
    <w:p w14:paraId="6D6EFE13" w14:textId="77777777" w:rsidR="00C55093" w:rsidRPr="00792139" w:rsidRDefault="00C55093" w:rsidP="00F9645F">
      <w:pPr>
        <w:pStyle w:val="PargrafodaLista"/>
        <w:ind w:left="284"/>
        <w:contextualSpacing/>
        <w:rPr>
          <w:rFonts w:ascii="Trebuchet MS" w:hAnsi="Trebuchet MS" w:cs="Trebuchet MS"/>
          <w:bCs/>
          <w:sz w:val="18"/>
        </w:rPr>
      </w:pPr>
      <w:r w:rsidRPr="00792139">
        <w:rPr>
          <w:rFonts w:ascii="Trebuchet MS" w:hAnsi="Trebuchet MS" w:cs="Trebuchet MS"/>
          <w:bCs/>
          <w:sz w:val="18"/>
        </w:rPr>
        <w:t xml:space="preserve">Os códigos da tabela “TAB_GENERICOS” deverão ser consultados através de um serviço exposto pelo software de Tabela de domínios, no momento da consulta e validação verificar se na data de </w:t>
      </w:r>
      <w:r w:rsidRPr="00792139">
        <w:rPr>
          <w:rFonts w:ascii="Trebuchet MS" w:hAnsi="Trebuchet MS" w:cs="Trebuchet MS"/>
          <w:sz w:val="18"/>
          <w:szCs w:val="18"/>
        </w:rPr>
        <w:t xml:space="preserve">execução do serviço (dt_execucao) </w:t>
      </w:r>
      <w:r w:rsidRPr="00792139">
        <w:rPr>
          <w:rFonts w:ascii="Trebuchet MS" w:hAnsi="Trebuchet MS" w:cs="Trebuchet MS"/>
          <w:bCs/>
          <w:sz w:val="18"/>
        </w:rPr>
        <w:t>do arquivo o código estava vigente.</w:t>
      </w:r>
    </w:p>
    <w:p w14:paraId="561603AE" w14:textId="77777777" w:rsidR="00C55093" w:rsidRPr="00792139" w:rsidRDefault="00C55093" w:rsidP="00C55093">
      <w:pPr>
        <w:spacing w:before="40" w:after="40"/>
        <w:rPr>
          <w:rFonts w:ascii="Trebuchet MS" w:hAnsi="Trebuchet MS" w:cs="Trebuchet MS"/>
          <w:bCs/>
          <w:sz w:val="18"/>
        </w:rPr>
      </w:pPr>
    </w:p>
    <w:p w14:paraId="25980FE4" w14:textId="77777777" w:rsidR="00C55093" w:rsidRPr="00792139" w:rsidRDefault="00C55093" w:rsidP="00F9645F">
      <w:pPr>
        <w:pStyle w:val="PargrafodaLista"/>
        <w:ind w:left="284"/>
        <w:contextualSpacing/>
        <w:rPr>
          <w:rFonts w:ascii="Trebuchet MS" w:hAnsi="Trebuchet MS" w:cs="Trebuchet MS"/>
          <w:bCs/>
          <w:sz w:val="18"/>
        </w:rPr>
      </w:pPr>
      <w:r w:rsidRPr="00792139">
        <w:rPr>
          <w:rFonts w:ascii="Trebuchet MS" w:hAnsi="Trebuchet MS" w:cs="Trebuchet MS"/>
          <w:bCs/>
          <w:sz w:val="18"/>
        </w:rPr>
        <w:t>Endpoint: http://tabeladedominioshe.unimed.coop.br/gestao-dominio-server/v1/consulta/tabela/dominio/dado/dto/</w:t>
      </w:r>
    </w:p>
    <w:p w14:paraId="64B77777" w14:textId="55A663F6" w:rsidR="00C55093" w:rsidRPr="00792139" w:rsidRDefault="00C55093" w:rsidP="00F9645F">
      <w:pPr>
        <w:pStyle w:val="PargrafodaLista"/>
        <w:ind w:left="284"/>
        <w:contextualSpacing/>
        <w:rPr>
          <w:rFonts w:ascii="Trebuchet MS" w:hAnsi="Trebuchet MS"/>
          <w:sz w:val="18"/>
          <w:szCs w:val="18"/>
        </w:rPr>
      </w:pPr>
      <w:r w:rsidRPr="00792139">
        <w:rPr>
          <w:rFonts w:ascii="Trebuchet MS" w:hAnsi="Trebuchet MS" w:cs="Trebuchet MS"/>
          <w:bCs/>
          <w:sz w:val="18"/>
        </w:rPr>
        <w:t>Obs.: dados no software tabela de domínios TAB_GENERICOS.</w:t>
      </w:r>
    </w:p>
    <w:p w14:paraId="7ECB5557" w14:textId="77777777" w:rsidR="00C55093" w:rsidRPr="00792139" w:rsidRDefault="00C55093" w:rsidP="00A12B12">
      <w:pPr>
        <w:rPr>
          <w:rFonts w:ascii="Trebuchet MS" w:hAnsi="Trebuchet MS"/>
          <w:color w:val="000000" w:themeColor="text1"/>
          <w:sz w:val="18"/>
          <w:szCs w:val="18"/>
        </w:rPr>
      </w:pPr>
    </w:p>
    <w:p w14:paraId="6545038C" w14:textId="491E9135" w:rsidR="00E6209B" w:rsidRPr="00792139" w:rsidRDefault="00E6209B" w:rsidP="00F9645F">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rPr>
        <w:t>Para os demais códigos informados deverá ser validado a duplicidade do código conforme chave abaixo:</w:t>
      </w:r>
    </w:p>
    <w:p w14:paraId="4E7A5FCD" w14:textId="77777777" w:rsidR="00681307" w:rsidRPr="00792139" w:rsidRDefault="00681307" w:rsidP="00E6209B">
      <w:pPr>
        <w:pStyle w:val="PargrafodaLista"/>
        <w:ind w:left="284"/>
        <w:contextualSpacing/>
        <w:rPr>
          <w:rFonts w:ascii="Trebuchet MS" w:hAnsi="Trebuchet MS"/>
          <w:color w:val="000000" w:themeColor="text1"/>
          <w:sz w:val="18"/>
        </w:rPr>
      </w:pPr>
    </w:p>
    <w:p w14:paraId="2F93B07D" w14:textId="45D78844" w:rsidR="00E6209B" w:rsidRPr="00792139" w:rsidRDefault="00E6209B" w:rsidP="00E6209B">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rPr>
        <w:t xml:space="preserve">Sg_Conselho + nr_Conselho + cd_Servico + dt_Execucao + hr_inicial + nr_autorizacao + </w:t>
      </w:r>
      <w:r w:rsidR="005A738F" w:rsidRPr="00792139">
        <w:rPr>
          <w:rFonts w:ascii="Trebuchet MS" w:hAnsi="Trebuchet MS"/>
          <w:color w:val="000000" w:themeColor="text1"/>
          <w:sz w:val="18"/>
        </w:rPr>
        <w:t xml:space="preserve">tp_Participacao + via_acesso + </w:t>
      </w:r>
      <w:r w:rsidR="00681307" w:rsidRPr="00792139">
        <w:rPr>
          <w:rFonts w:ascii="Trebuchet MS" w:hAnsi="Trebuchet MS"/>
          <w:color w:val="000000" w:themeColor="text1"/>
          <w:sz w:val="18"/>
        </w:rPr>
        <w:t>ft_MultiplicadorServico + cd_Prest + cd_</w:t>
      </w:r>
      <w:r w:rsidR="00681307" w:rsidRPr="00792139">
        <w:rPr>
          <w:rFonts w:ascii="Trebuchet MS" w:hAnsi="Trebuchet MS"/>
          <w:sz w:val="18"/>
        </w:rPr>
        <w:t>Pacote</w:t>
      </w:r>
      <w:r w:rsidR="001362E0" w:rsidRPr="00792139">
        <w:rPr>
          <w:rFonts w:ascii="Trebuchet MS" w:hAnsi="Trebuchet MS"/>
          <w:sz w:val="18"/>
        </w:rPr>
        <w:t xml:space="preserve"> + tp_tabela + id_itemUnico</w:t>
      </w:r>
    </w:p>
    <w:p w14:paraId="25384C68" w14:textId="77777777" w:rsidR="00681307" w:rsidRPr="00792139" w:rsidRDefault="00681307" w:rsidP="00E6209B">
      <w:pPr>
        <w:pStyle w:val="PargrafodaLista"/>
        <w:ind w:left="284"/>
        <w:contextualSpacing/>
        <w:rPr>
          <w:rFonts w:ascii="Trebuchet MS" w:hAnsi="Trebuchet MS"/>
          <w:color w:val="000000" w:themeColor="text1"/>
          <w:sz w:val="18"/>
        </w:rPr>
      </w:pPr>
    </w:p>
    <w:p w14:paraId="07DE0946" w14:textId="2E26DFF5" w:rsidR="00E6209B" w:rsidRPr="00792139" w:rsidRDefault="00681307" w:rsidP="00681307">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szCs w:val="18"/>
        </w:rPr>
        <w:tab/>
      </w:r>
      <w:r w:rsidRPr="00792139">
        <w:rPr>
          <w:rFonts w:ascii="Trebuchet MS" w:hAnsi="Trebuchet MS"/>
          <w:color w:val="000000" w:themeColor="text1"/>
          <w:sz w:val="18"/>
        </w:rPr>
        <w:t>Obs.: para chave desconsiderar quando o campo for opcional ou não existir em determinada guia.</w:t>
      </w:r>
    </w:p>
    <w:p w14:paraId="246A902C" w14:textId="2729BD7B" w:rsidR="00681307" w:rsidRPr="00792139" w:rsidRDefault="00681307" w:rsidP="00681307">
      <w:pPr>
        <w:pStyle w:val="PargrafodaLista"/>
        <w:ind w:left="284"/>
        <w:contextualSpacing/>
        <w:rPr>
          <w:rFonts w:ascii="Trebuchet MS" w:hAnsi="Trebuchet MS"/>
          <w:color w:val="000000" w:themeColor="text1"/>
          <w:sz w:val="18"/>
        </w:rPr>
      </w:pPr>
    </w:p>
    <w:p w14:paraId="0756D4D4" w14:textId="07932F1C" w:rsidR="00681307" w:rsidRPr="00792139" w:rsidRDefault="00681307" w:rsidP="00F9645F">
      <w:pPr>
        <w:pStyle w:val="PargrafodaLista"/>
        <w:ind w:left="284"/>
        <w:contextualSpacing/>
        <w:rPr>
          <w:rFonts w:ascii="Trebuchet MS" w:hAnsi="Trebuchet MS"/>
          <w:color w:val="000000" w:themeColor="text1"/>
          <w:sz w:val="18"/>
          <w:szCs w:val="18"/>
        </w:rPr>
      </w:pPr>
      <w:r w:rsidRPr="00792139">
        <w:rPr>
          <w:rFonts w:ascii="Trebuchet MS" w:hAnsi="Trebuchet MS"/>
          <w:color w:val="000000" w:themeColor="text1"/>
          <w:sz w:val="18"/>
        </w:rPr>
        <w:t xml:space="preserve">Caso contrário exibir id_itemUnico junto a mensagem de erro: “Informação não permitida, </w:t>
      </w:r>
      <w:r w:rsidR="00AD39BD" w:rsidRPr="00792139">
        <w:rPr>
          <w:rFonts w:ascii="Trebuchet MS" w:hAnsi="Trebuchet MS"/>
          <w:color w:val="000000" w:themeColor="text1"/>
          <w:sz w:val="18"/>
        </w:rPr>
        <w:t>código</w:t>
      </w:r>
      <w:r w:rsidRPr="00792139">
        <w:rPr>
          <w:rFonts w:ascii="Trebuchet MS" w:hAnsi="Trebuchet MS"/>
          <w:color w:val="000000" w:themeColor="text1"/>
          <w:sz w:val="18"/>
        </w:rPr>
        <w:t xml:space="preserve"> de serviço duplicado”</w:t>
      </w:r>
    </w:p>
    <w:p w14:paraId="05919807" w14:textId="6C8E0AF5" w:rsidR="00E6209B" w:rsidRPr="00792139" w:rsidRDefault="00E6209B" w:rsidP="00A12B12">
      <w:pPr>
        <w:rPr>
          <w:rFonts w:ascii="Trebuchet MS" w:hAnsi="Trebuchet MS"/>
          <w:color w:val="000000" w:themeColor="text1"/>
          <w:sz w:val="18"/>
          <w:szCs w:val="18"/>
        </w:rPr>
      </w:pPr>
    </w:p>
    <w:p w14:paraId="2E0E62D6" w14:textId="45577139" w:rsidR="008B5CD2" w:rsidRPr="00792139" w:rsidRDefault="004C5D07" w:rsidP="00EA4771">
      <w:pPr>
        <w:pStyle w:val="Ttulo3"/>
      </w:pPr>
      <w:bookmarkStart w:id="245" w:name="_Identificar_Honorários_Profissionai"/>
      <w:bookmarkStart w:id="246" w:name="_Hlk43976201"/>
      <w:bookmarkEnd w:id="245"/>
      <w:r>
        <w:rPr>
          <w:rFonts w:cs="Trebuchet MS"/>
          <w:color w:val="0070C0"/>
          <w:sz w:val="18"/>
          <w:szCs w:val="18"/>
        </w:rPr>
        <w:t xml:space="preserve">#COBUTIL_regrasgerais </w:t>
      </w:r>
      <w:r w:rsidR="008B5CD2" w:rsidRPr="00792139">
        <w:t>Identificar Honorários Profissionais</w:t>
      </w:r>
    </w:p>
    <w:p w14:paraId="64DF23C1" w14:textId="0C3CA727" w:rsidR="008B5CD2" w:rsidRPr="00792139" w:rsidRDefault="008B5CD2" w:rsidP="008B5CD2">
      <w:pPr>
        <w:rPr>
          <w:color w:val="000000" w:themeColor="text1"/>
        </w:rPr>
      </w:pPr>
    </w:p>
    <w:p w14:paraId="0DE542B6" w14:textId="2A6DCDEF" w:rsidR="008B5CD2" w:rsidRPr="00792139" w:rsidRDefault="008B5CD2" w:rsidP="008B5CD2">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rPr>
        <w:t>Muitas regras ao longo do documento só deverão ser executadas quando existirem honorários profissionais.</w:t>
      </w:r>
    </w:p>
    <w:p w14:paraId="518207F0" w14:textId="04777249" w:rsidR="008B5CD2" w:rsidRPr="00792139" w:rsidRDefault="008B5CD2" w:rsidP="008B5CD2">
      <w:pPr>
        <w:pStyle w:val="PargrafodaLista"/>
        <w:ind w:left="284"/>
        <w:contextualSpacing/>
        <w:rPr>
          <w:rFonts w:ascii="Trebuchet MS" w:hAnsi="Trebuchet MS"/>
          <w:color w:val="000000" w:themeColor="text1"/>
          <w:sz w:val="18"/>
        </w:rPr>
      </w:pPr>
    </w:p>
    <w:p w14:paraId="756803CD" w14:textId="1243C7C0" w:rsidR="008B5CD2" w:rsidRPr="00792139" w:rsidRDefault="008B5CD2" w:rsidP="00F9645F">
      <w:pPr>
        <w:pStyle w:val="PargrafodaLista"/>
        <w:ind w:left="284"/>
        <w:contextualSpacing/>
        <w:rPr>
          <w:rFonts w:ascii="Trebuchet MS" w:hAnsi="Trebuchet MS"/>
          <w:b/>
          <w:color w:val="000000" w:themeColor="text1"/>
          <w:sz w:val="18"/>
        </w:rPr>
      </w:pPr>
      <w:r w:rsidRPr="00792139">
        <w:rPr>
          <w:rFonts w:ascii="Trebuchet MS" w:hAnsi="Trebuchet MS"/>
          <w:color w:val="000000" w:themeColor="text1"/>
          <w:sz w:val="18"/>
        </w:rPr>
        <w:t xml:space="preserve">Para identificar se o código (cd_serviço) informado tem honorário profissional, o código deve estar cadastrado e vigente no software tabela de domínios. </w:t>
      </w:r>
    </w:p>
    <w:p w14:paraId="70DDF02C" w14:textId="61D7AF52" w:rsidR="008B5CD2" w:rsidRPr="00792139" w:rsidRDefault="008B5CD2" w:rsidP="008B5CD2">
      <w:pPr>
        <w:rPr>
          <w:color w:val="000000" w:themeColor="text1"/>
        </w:rPr>
      </w:pPr>
    </w:p>
    <w:p w14:paraId="130C5B87" w14:textId="13BAB8EE" w:rsidR="008B5CD2" w:rsidRPr="00792139" w:rsidRDefault="008B5CD2" w:rsidP="00F9645F">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rPr>
        <w:t>Os códigos deverão ser consultados através de um serviço exposto pelo software de Tabela de domínios, no momento da consulta</w:t>
      </w:r>
      <w:r w:rsidR="00822073" w:rsidRPr="00792139">
        <w:rPr>
          <w:rFonts w:ascii="Trebuchet MS" w:hAnsi="Trebuchet MS"/>
          <w:color w:val="000000" w:themeColor="text1"/>
          <w:sz w:val="18"/>
        </w:rPr>
        <w:t xml:space="preserve">, </w:t>
      </w:r>
      <w:r w:rsidRPr="00792139">
        <w:rPr>
          <w:rFonts w:ascii="Trebuchet MS" w:hAnsi="Trebuchet MS"/>
          <w:color w:val="000000" w:themeColor="text1"/>
          <w:sz w:val="18"/>
        </w:rPr>
        <w:t xml:space="preserve">e verificar se na data </w:t>
      </w:r>
      <w:r w:rsidR="0003658B" w:rsidRPr="00792139">
        <w:rPr>
          <w:rFonts w:ascii="Trebuchet MS" w:hAnsi="Trebuchet MS"/>
          <w:color w:val="000000" w:themeColor="text1"/>
          <w:sz w:val="18"/>
        </w:rPr>
        <w:t xml:space="preserve">da </w:t>
      </w:r>
      <w:r w:rsidRPr="00792139">
        <w:rPr>
          <w:rFonts w:ascii="Trebuchet MS" w:hAnsi="Trebuchet MS"/>
          <w:color w:val="000000" w:themeColor="text1"/>
          <w:sz w:val="18"/>
        </w:rPr>
        <w:t>execução</w:t>
      </w:r>
      <w:r w:rsidR="0003658B" w:rsidRPr="00792139">
        <w:rPr>
          <w:rFonts w:ascii="Trebuchet MS" w:hAnsi="Trebuchet MS"/>
          <w:color w:val="000000" w:themeColor="text1"/>
          <w:sz w:val="18"/>
        </w:rPr>
        <w:t xml:space="preserve"> do serviço</w:t>
      </w:r>
      <w:r w:rsidRPr="00792139">
        <w:rPr>
          <w:rFonts w:ascii="Trebuchet MS" w:hAnsi="Trebuchet MS"/>
          <w:color w:val="000000" w:themeColor="text1"/>
          <w:sz w:val="18"/>
        </w:rPr>
        <w:t xml:space="preserve"> </w:t>
      </w:r>
      <w:r w:rsidR="00822073" w:rsidRPr="00792139">
        <w:rPr>
          <w:rFonts w:ascii="Trebuchet MS" w:hAnsi="Trebuchet MS"/>
          <w:color w:val="000000" w:themeColor="text1"/>
          <w:sz w:val="18"/>
        </w:rPr>
        <w:t>n</w:t>
      </w:r>
      <w:r w:rsidRPr="00792139">
        <w:rPr>
          <w:rFonts w:ascii="Trebuchet MS" w:hAnsi="Trebuchet MS"/>
          <w:color w:val="000000" w:themeColor="text1"/>
          <w:sz w:val="18"/>
        </w:rPr>
        <w:t>o arquivo o código estava vigente.</w:t>
      </w:r>
    </w:p>
    <w:p w14:paraId="5C2013FF" w14:textId="77777777" w:rsidR="008B5CD2" w:rsidRPr="00792139" w:rsidRDefault="008B5CD2" w:rsidP="00F9645F">
      <w:pPr>
        <w:pStyle w:val="PargrafodaLista"/>
        <w:ind w:left="284"/>
        <w:contextualSpacing/>
        <w:rPr>
          <w:rFonts w:ascii="Trebuchet MS" w:hAnsi="Trebuchet MS"/>
          <w:color w:val="000000" w:themeColor="text1"/>
          <w:sz w:val="18"/>
        </w:rPr>
      </w:pPr>
    </w:p>
    <w:p w14:paraId="55AC0231" w14:textId="77777777" w:rsidR="008B5CD2" w:rsidRPr="00792139" w:rsidRDefault="008B5CD2" w:rsidP="00F9645F">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rPr>
        <w:t>Endpoint: http://tabeladedominioshe.unimed.coop.br/gestao-dominio-server/v1/consulta/tabela/rol/lista</w:t>
      </w:r>
    </w:p>
    <w:p w14:paraId="42DCE280" w14:textId="3678826D" w:rsidR="008B5CD2" w:rsidRPr="00792139" w:rsidRDefault="008B5CD2" w:rsidP="008B5CD2">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rPr>
        <w:t>Obs.: dados no software tabela de domínios HM.</w:t>
      </w:r>
    </w:p>
    <w:p w14:paraId="553763FA" w14:textId="49035106" w:rsidR="008B5CD2" w:rsidRPr="00792139" w:rsidRDefault="008B5CD2" w:rsidP="008B5CD2">
      <w:pPr>
        <w:pStyle w:val="PargrafodaLista"/>
        <w:ind w:left="284"/>
        <w:contextualSpacing/>
        <w:rPr>
          <w:rFonts w:ascii="Trebuchet MS" w:hAnsi="Trebuchet MS"/>
          <w:color w:val="000000" w:themeColor="text1"/>
          <w:sz w:val="18"/>
        </w:rPr>
      </w:pPr>
    </w:p>
    <w:p w14:paraId="1F483FE7" w14:textId="66B81240" w:rsidR="008B5CD2" w:rsidRPr="00792139" w:rsidRDefault="008B5CD2" w:rsidP="008B5CD2">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rPr>
        <w:t>Exemplo body:</w:t>
      </w:r>
    </w:p>
    <w:p w14:paraId="52A9AB34" w14:textId="0D0D9087" w:rsidR="008B5CD2" w:rsidRPr="00792139" w:rsidRDefault="008B5CD2" w:rsidP="008B5CD2">
      <w:pPr>
        <w:shd w:val="clear" w:color="auto" w:fill="FFFFFE"/>
        <w:spacing w:line="240" w:lineRule="atLeast"/>
        <w:rPr>
          <w:rFonts w:ascii="Courier New" w:hAnsi="Courier New" w:cs="Courier New"/>
          <w:color w:val="000000" w:themeColor="text1"/>
          <w:sz w:val="18"/>
          <w:szCs w:val="18"/>
        </w:rPr>
      </w:pPr>
      <w:r w:rsidRPr="00792139">
        <w:rPr>
          <w:rFonts w:ascii="Trebuchet MS" w:hAnsi="Trebuchet MS"/>
          <w:color w:val="000000" w:themeColor="text1"/>
          <w:sz w:val="18"/>
        </w:rPr>
        <w:tab/>
      </w:r>
      <w:r w:rsidRPr="00792139">
        <w:rPr>
          <w:rFonts w:ascii="Courier New" w:hAnsi="Courier New" w:cs="Courier New"/>
          <w:color w:val="000000" w:themeColor="text1"/>
          <w:sz w:val="18"/>
          <w:szCs w:val="18"/>
        </w:rPr>
        <w:t>  </w:t>
      </w:r>
      <w:r w:rsidRPr="00792139">
        <w:rPr>
          <w:rFonts w:ascii="Courier New" w:hAnsi="Courier New" w:cs="Courier New"/>
          <w:color w:val="000000" w:themeColor="text1"/>
          <w:sz w:val="18"/>
          <w:szCs w:val="18"/>
        </w:rPr>
        <w:tab/>
        <w:t>"tipoTabela": "HM",</w:t>
      </w:r>
    </w:p>
    <w:p w14:paraId="5219B98A" w14:textId="48920B0B" w:rsidR="008B5CD2" w:rsidRPr="00792139" w:rsidRDefault="008B5CD2" w:rsidP="008B5CD2">
      <w:pPr>
        <w:shd w:val="clear" w:color="auto" w:fill="FFFFFE"/>
        <w:spacing w:line="240" w:lineRule="atLeast"/>
        <w:rPr>
          <w:rFonts w:ascii="Courier New" w:hAnsi="Courier New" w:cs="Courier New"/>
          <w:color w:val="000000" w:themeColor="text1"/>
          <w:sz w:val="18"/>
          <w:szCs w:val="18"/>
        </w:rPr>
      </w:pPr>
      <w:r w:rsidRPr="00792139">
        <w:rPr>
          <w:rFonts w:ascii="Courier New" w:hAnsi="Courier New" w:cs="Courier New"/>
          <w:color w:val="000000" w:themeColor="text1"/>
          <w:sz w:val="18"/>
          <w:szCs w:val="18"/>
        </w:rPr>
        <w:t>  </w:t>
      </w:r>
      <w:r w:rsidRPr="00792139">
        <w:rPr>
          <w:rFonts w:ascii="Courier New" w:hAnsi="Courier New" w:cs="Courier New"/>
          <w:color w:val="000000" w:themeColor="text1"/>
          <w:sz w:val="18"/>
          <w:szCs w:val="18"/>
        </w:rPr>
        <w:tab/>
      </w:r>
      <w:r w:rsidRPr="00792139">
        <w:rPr>
          <w:rFonts w:ascii="Courier New" w:hAnsi="Courier New" w:cs="Courier New"/>
          <w:color w:val="000000" w:themeColor="text1"/>
          <w:sz w:val="18"/>
          <w:szCs w:val="18"/>
        </w:rPr>
        <w:tab/>
        <w:t>"codigo": [cd_servico],</w:t>
      </w:r>
    </w:p>
    <w:p w14:paraId="3FEFC032" w14:textId="3471E280" w:rsidR="008B5CD2" w:rsidRPr="00792139" w:rsidRDefault="008B5CD2" w:rsidP="008B5CD2">
      <w:pPr>
        <w:shd w:val="clear" w:color="auto" w:fill="FFFFFE"/>
        <w:spacing w:line="240" w:lineRule="atLeast"/>
        <w:rPr>
          <w:rFonts w:ascii="Courier New" w:hAnsi="Courier New" w:cs="Courier New"/>
          <w:color w:val="000000" w:themeColor="text1"/>
          <w:sz w:val="18"/>
          <w:szCs w:val="18"/>
        </w:rPr>
      </w:pPr>
      <w:r w:rsidRPr="00792139">
        <w:rPr>
          <w:rFonts w:ascii="Courier New" w:hAnsi="Courier New" w:cs="Courier New"/>
          <w:color w:val="000000" w:themeColor="text1"/>
          <w:sz w:val="18"/>
          <w:szCs w:val="18"/>
        </w:rPr>
        <w:t> </w:t>
      </w:r>
      <w:r w:rsidRPr="00792139">
        <w:rPr>
          <w:rFonts w:ascii="Courier New" w:hAnsi="Courier New" w:cs="Courier New"/>
          <w:color w:val="000000" w:themeColor="text1"/>
          <w:sz w:val="18"/>
          <w:szCs w:val="18"/>
        </w:rPr>
        <w:tab/>
      </w:r>
      <w:r w:rsidRPr="00792139">
        <w:rPr>
          <w:rFonts w:ascii="Courier New" w:hAnsi="Courier New" w:cs="Courier New"/>
          <w:color w:val="000000" w:themeColor="text1"/>
          <w:sz w:val="18"/>
          <w:szCs w:val="18"/>
        </w:rPr>
        <w:tab/>
        <w:t>"dataExecucao": ["dt_execucao"]</w:t>
      </w:r>
    </w:p>
    <w:bookmarkEnd w:id="246"/>
    <w:p w14:paraId="7F048B49" w14:textId="6C606BAC" w:rsidR="008B5CD2" w:rsidRPr="00792139" w:rsidRDefault="008B5CD2" w:rsidP="00F9645F">
      <w:pPr>
        <w:rPr>
          <w:b/>
          <w:color w:val="000000" w:themeColor="text1"/>
        </w:rPr>
      </w:pPr>
      <w:r w:rsidRPr="00792139">
        <w:rPr>
          <w:color w:val="000000" w:themeColor="text1"/>
        </w:rPr>
        <w:tab/>
      </w:r>
    </w:p>
    <w:p w14:paraId="20474C65" w14:textId="7C0FB8E8" w:rsidR="004B447F" w:rsidRPr="00792139" w:rsidRDefault="00FF574C" w:rsidP="00EA4771">
      <w:pPr>
        <w:pStyle w:val="Ttulo3"/>
      </w:pPr>
      <w:r>
        <w:rPr>
          <w:rFonts w:cs="Trebuchet MS"/>
          <w:color w:val="0070C0"/>
          <w:sz w:val="18"/>
          <w:szCs w:val="18"/>
        </w:rPr>
        <w:t xml:space="preserve">#COBUTIL_nãoValida </w:t>
      </w:r>
      <w:r w:rsidR="004B447F" w:rsidRPr="00792139">
        <w:t>Validação Envio de Aviso</w:t>
      </w:r>
    </w:p>
    <w:p w14:paraId="55F44913" w14:textId="17A441DC" w:rsidR="004B447F" w:rsidRPr="00792139" w:rsidRDefault="004B447F" w:rsidP="004B447F">
      <w:pPr>
        <w:rPr>
          <w:color w:val="000000" w:themeColor="text1"/>
        </w:rPr>
      </w:pPr>
    </w:p>
    <w:p w14:paraId="137F543D" w14:textId="41AC6B86" w:rsidR="004B447F" w:rsidRPr="00792139" w:rsidRDefault="004B447F" w:rsidP="004B447F">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rPr>
        <w:lastRenderedPageBreak/>
        <w:t>Quando o arquivo for do tipo de aviso, não é permitido o envio de Guia de Reembolso</w:t>
      </w:r>
      <w:r w:rsidR="00BD399B" w:rsidRPr="00792139">
        <w:rPr>
          <w:rFonts w:ascii="Trebuchet MS" w:hAnsi="Trebuchet MS"/>
          <w:color w:val="000000" w:themeColor="text1"/>
          <w:sz w:val="18"/>
        </w:rPr>
        <w:t>,</w:t>
      </w:r>
      <w:r w:rsidRPr="00792139">
        <w:rPr>
          <w:rFonts w:ascii="Trebuchet MS" w:hAnsi="Trebuchet MS"/>
          <w:color w:val="000000" w:themeColor="text1"/>
          <w:sz w:val="18"/>
        </w:rPr>
        <w:t xml:space="preserve"> Ressarcimento ao SUS</w:t>
      </w:r>
      <w:r w:rsidR="00BD399B" w:rsidRPr="00792139">
        <w:rPr>
          <w:rFonts w:ascii="Trebuchet MS" w:hAnsi="Trebuchet MS"/>
          <w:color w:val="000000" w:themeColor="text1"/>
          <w:sz w:val="18"/>
        </w:rPr>
        <w:t xml:space="preserve"> ou Nota Fiscal Fornecedor</w:t>
      </w:r>
      <w:r w:rsidRPr="00792139">
        <w:rPr>
          <w:rFonts w:ascii="Trebuchet MS" w:hAnsi="Trebuchet MS"/>
          <w:color w:val="000000" w:themeColor="text1"/>
          <w:sz w:val="18"/>
        </w:rPr>
        <w:t>.</w:t>
      </w:r>
    </w:p>
    <w:p w14:paraId="202885D1" w14:textId="35A36D2B" w:rsidR="004B447F" w:rsidRPr="00792139" w:rsidRDefault="004B447F" w:rsidP="00F9645F">
      <w:pPr>
        <w:pStyle w:val="PargrafodaLista"/>
        <w:ind w:left="284"/>
        <w:contextualSpacing/>
        <w:rPr>
          <w:rFonts w:ascii="Trebuchet MS" w:hAnsi="Trebuchet MS"/>
          <w:color w:val="000000" w:themeColor="text1"/>
          <w:sz w:val="18"/>
        </w:rPr>
      </w:pPr>
      <w:r w:rsidRPr="00792139">
        <w:rPr>
          <w:rFonts w:ascii="Trebuchet MS" w:hAnsi="Trebuchet MS"/>
          <w:color w:val="000000" w:themeColor="text1"/>
          <w:sz w:val="18"/>
        </w:rPr>
        <w:t>Caso contrário exibir mensagem de erro: “Para envio de aviso não é permitido o envio de Reembolso</w:t>
      </w:r>
      <w:r w:rsidR="00BD399B" w:rsidRPr="00792139">
        <w:rPr>
          <w:rFonts w:ascii="Trebuchet MS" w:hAnsi="Trebuchet MS"/>
          <w:color w:val="000000" w:themeColor="text1"/>
          <w:sz w:val="18"/>
        </w:rPr>
        <w:t>,</w:t>
      </w:r>
      <w:r w:rsidRPr="00792139">
        <w:rPr>
          <w:rFonts w:ascii="Trebuchet MS" w:hAnsi="Trebuchet MS"/>
          <w:color w:val="000000" w:themeColor="text1"/>
          <w:sz w:val="18"/>
        </w:rPr>
        <w:t xml:space="preserve"> Ressarcimento ao SUS</w:t>
      </w:r>
      <w:r w:rsidR="00BD399B" w:rsidRPr="00792139">
        <w:rPr>
          <w:rFonts w:ascii="Trebuchet MS" w:hAnsi="Trebuchet MS"/>
          <w:color w:val="000000" w:themeColor="text1"/>
          <w:sz w:val="18"/>
        </w:rPr>
        <w:t xml:space="preserve"> ou Nota Fiscal Fornecedor</w:t>
      </w:r>
      <w:r w:rsidRPr="00792139">
        <w:rPr>
          <w:rFonts w:ascii="Trebuchet MS" w:hAnsi="Trebuchet MS"/>
          <w:color w:val="000000" w:themeColor="text1"/>
          <w:sz w:val="18"/>
        </w:rPr>
        <w:t>.”.</w:t>
      </w:r>
    </w:p>
    <w:p w14:paraId="3D226BCA" w14:textId="3969A99C" w:rsidR="004B447F" w:rsidRPr="00792139" w:rsidRDefault="004B447F" w:rsidP="00A12B12">
      <w:pPr>
        <w:rPr>
          <w:rFonts w:ascii="Trebuchet MS" w:hAnsi="Trebuchet MS"/>
          <w:sz w:val="18"/>
          <w:szCs w:val="18"/>
        </w:rPr>
      </w:pPr>
    </w:p>
    <w:p w14:paraId="05EC523F" w14:textId="39A0A5FA" w:rsidR="0022411F" w:rsidRPr="00792139" w:rsidRDefault="00FF574C" w:rsidP="00FF574C">
      <w:pPr>
        <w:pStyle w:val="Ttulo3"/>
        <w:tabs>
          <w:tab w:val="left" w:pos="993"/>
          <w:tab w:val="left" w:pos="1701"/>
        </w:tabs>
        <w:ind w:left="142" w:firstLine="0"/>
      </w:pPr>
      <w:r>
        <w:rPr>
          <w:rFonts w:cs="Trebuchet MS"/>
          <w:color w:val="0070C0"/>
          <w:sz w:val="18"/>
          <w:szCs w:val="18"/>
        </w:rPr>
        <w:t xml:space="preserve">#COBUTIL_regrasgerais </w:t>
      </w:r>
      <w:r w:rsidR="0022411F" w:rsidRPr="00792139">
        <w:t>Validação</w:t>
      </w:r>
      <w:r w:rsidR="0022411F" w:rsidRPr="00792139">
        <w:rPr>
          <w:sz w:val="18"/>
          <w:szCs w:val="18"/>
        </w:rPr>
        <w:t xml:space="preserve"> </w:t>
      </w:r>
      <w:r w:rsidR="0022411F" w:rsidRPr="00792139">
        <w:t>duplicidade de guia</w:t>
      </w:r>
    </w:p>
    <w:p w14:paraId="561BFBD9" w14:textId="77777777" w:rsidR="0022411F" w:rsidRPr="00792139" w:rsidRDefault="0022411F" w:rsidP="0022411F">
      <w:pPr>
        <w:rPr>
          <w:rFonts w:ascii="Trebuchet MS" w:hAnsi="Trebuchet MS"/>
          <w:sz w:val="18"/>
          <w:szCs w:val="18"/>
        </w:rPr>
      </w:pPr>
    </w:p>
    <w:p w14:paraId="0A99A02F" w14:textId="77777777" w:rsidR="0022411F" w:rsidRPr="00792139" w:rsidRDefault="0022411F" w:rsidP="0022411F">
      <w:pPr>
        <w:ind w:left="284"/>
        <w:rPr>
          <w:rFonts w:ascii="Trebuchet MS" w:hAnsi="Trebuchet MS"/>
          <w:sz w:val="18"/>
          <w:szCs w:val="18"/>
        </w:rPr>
      </w:pPr>
      <w:r w:rsidRPr="00792139">
        <w:rPr>
          <w:rFonts w:ascii="Trebuchet MS" w:hAnsi="Trebuchet MS"/>
          <w:sz w:val="18"/>
          <w:szCs w:val="18"/>
        </w:rPr>
        <w:t>Validar duplicidade de guia no arquivo conforme chave abaixo:</w:t>
      </w:r>
    </w:p>
    <w:p w14:paraId="42A2D136" w14:textId="77777777" w:rsidR="0022411F" w:rsidRPr="00792139" w:rsidRDefault="0022411F" w:rsidP="0022411F">
      <w:pPr>
        <w:ind w:left="284"/>
        <w:rPr>
          <w:rFonts w:ascii="Trebuchet MS" w:hAnsi="Trebuchet MS"/>
          <w:sz w:val="18"/>
          <w:szCs w:val="18"/>
        </w:rPr>
      </w:pPr>
    </w:p>
    <w:p w14:paraId="2116EB9D" w14:textId="546837A0" w:rsidR="00AE5675" w:rsidRPr="00792139" w:rsidRDefault="0022411F" w:rsidP="00262568">
      <w:pPr>
        <w:pStyle w:val="PargrafodaLista"/>
        <w:ind w:left="284"/>
        <w:contextualSpacing/>
        <w:rPr>
          <w:rFonts w:ascii="Trebuchet MS" w:hAnsi="Trebuchet MS"/>
          <w:sz w:val="18"/>
        </w:rPr>
      </w:pPr>
      <w:r w:rsidRPr="00792139">
        <w:rPr>
          <w:rFonts w:ascii="Trebuchet MS" w:hAnsi="Trebuchet MS"/>
          <w:sz w:val="18"/>
        </w:rPr>
        <w:t>Chave: nr_LotePrestador + nr_GuiaTissPrestador + nr_GuiaTissOperadora</w:t>
      </w:r>
    </w:p>
    <w:p w14:paraId="14E436EF" w14:textId="77777777" w:rsidR="00AE5675" w:rsidRPr="00792139" w:rsidRDefault="00AE5675" w:rsidP="0022411F">
      <w:pPr>
        <w:pStyle w:val="PargrafodaLista"/>
        <w:ind w:left="284"/>
        <w:contextualSpacing/>
        <w:rPr>
          <w:rFonts w:ascii="Trebuchet MS" w:hAnsi="Trebuchet MS"/>
          <w:sz w:val="18"/>
        </w:rPr>
      </w:pPr>
    </w:p>
    <w:p w14:paraId="2060F857" w14:textId="33A416BB" w:rsidR="0022411F" w:rsidRPr="00792139" w:rsidRDefault="0022411F" w:rsidP="0022411F">
      <w:pPr>
        <w:pStyle w:val="PargrafodaLista"/>
        <w:ind w:left="284"/>
        <w:contextualSpacing/>
        <w:rPr>
          <w:rFonts w:ascii="Trebuchet MS" w:hAnsi="Trebuchet MS"/>
          <w:strike/>
          <w:color w:val="000000" w:themeColor="text1"/>
          <w:sz w:val="18"/>
        </w:rPr>
      </w:pPr>
      <w:r w:rsidRPr="00792139">
        <w:rPr>
          <w:rFonts w:ascii="Trebuchet MS" w:hAnsi="Trebuchet MS"/>
          <w:sz w:val="18"/>
        </w:rPr>
        <w:t>Caso seja identificado guia duplicada conforme chave, exibir a chave e apresentar mensagem de erro</w:t>
      </w:r>
      <w:r w:rsidR="004E4CA5" w:rsidRPr="00792139">
        <w:rPr>
          <w:rFonts w:ascii="Trebuchet MS" w:hAnsi="Trebuchet MS"/>
          <w:sz w:val="18"/>
        </w:rPr>
        <w:t>:</w:t>
      </w:r>
      <w:r w:rsidR="004E4CA5" w:rsidRPr="00792139">
        <w:rPr>
          <w:rFonts w:ascii="Trebuchet MS" w:hAnsi="Trebuchet MS"/>
          <w:color w:val="000000" w:themeColor="text1"/>
          <w:sz w:val="18"/>
        </w:rPr>
        <w:t xml:space="preserve"> </w:t>
      </w:r>
      <w:r w:rsidR="005D38F4" w:rsidRPr="00792139">
        <w:rPr>
          <w:rFonts w:ascii="Trebuchet MS" w:hAnsi="Trebuchet MS"/>
          <w:color w:val="000000" w:themeColor="text1"/>
          <w:sz w:val="18"/>
        </w:rPr>
        <w:t>“Não é permito o envio do mesmo nr_lotePrestador + nr_GuiaTissPrestador + nr_guiaTissOperadora no mesmo arquivo.”.</w:t>
      </w:r>
    </w:p>
    <w:p w14:paraId="4323DB00" w14:textId="0D3AE0CE" w:rsidR="0022411F" w:rsidRPr="00792139" w:rsidRDefault="0022411F" w:rsidP="0022411F">
      <w:pPr>
        <w:pStyle w:val="PargrafodaLista"/>
        <w:ind w:left="284"/>
        <w:contextualSpacing/>
        <w:rPr>
          <w:rFonts w:ascii="Trebuchet MS" w:hAnsi="Trebuchet MS"/>
          <w:color w:val="4472C4" w:themeColor="accent1"/>
          <w:sz w:val="18"/>
        </w:rPr>
      </w:pPr>
    </w:p>
    <w:p w14:paraId="26CEEC8B" w14:textId="672CC329" w:rsidR="002328DE" w:rsidRPr="00792139" w:rsidRDefault="00FF574C" w:rsidP="00FF574C">
      <w:pPr>
        <w:pStyle w:val="Ttulo3"/>
        <w:tabs>
          <w:tab w:val="left" w:pos="993"/>
        </w:tabs>
        <w:ind w:left="142" w:firstLine="0"/>
      </w:pPr>
      <w:r>
        <w:rPr>
          <w:rFonts w:cs="Trebuchet MS"/>
          <w:color w:val="0070C0"/>
          <w:sz w:val="18"/>
          <w:szCs w:val="18"/>
        </w:rPr>
        <w:t xml:space="preserve">#COBUTIL_nãoValida </w:t>
      </w:r>
      <w:r w:rsidR="0051288C">
        <w:rPr>
          <w:rFonts w:cs="Trebuchet MS"/>
          <w:color w:val="00B050"/>
          <w:sz w:val="18"/>
          <w:szCs w:val="18"/>
        </w:rPr>
        <w:t xml:space="preserve">#Ajuste </w:t>
      </w:r>
      <w:r w:rsidR="00650082" w:rsidRPr="00792139">
        <w:t>Validação para não permitir a cobrança de taxa administrativa após o prazo parametrizado</w:t>
      </w:r>
    </w:p>
    <w:p w14:paraId="7514C8D6" w14:textId="6BCB9E9B" w:rsidR="00F46AF9" w:rsidRPr="00792139" w:rsidRDefault="00F46AF9" w:rsidP="00A12B12">
      <w:pPr>
        <w:rPr>
          <w:rFonts w:ascii="Trebuchet MS" w:hAnsi="Trebuchet MS"/>
          <w:sz w:val="18"/>
          <w:szCs w:val="18"/>
        </w:rPr>
      </w:pPr>
    </w:p>
    <w:p w14:paraId="7D908310" w14:textId="47075530" w:rsidR="00650082" w:rsidRPr="00792139" w:rsidRDefault="00650082" w:rsidP="00650082">
      <w:pPr>
        <w:ind w:left="360"/>
        <w:rPr>
          <w:rFonts w:ascii="Trebuchet MS" w:hAnsi="Trebuchet MS"/>
          <w:sz w:val="18"/>
          <w:szCs w:val="18"/>
        </w:rPr>
      </w:pPr>
      <w:r w:rsidRPr="00792139">
        <w:rPr>
          <w:rFonts w:ascii="Trebuchet MS" w:hAnsi="Trebuchet MS"/>
          <w:sz w:val="18"/>
          <w:szCs w:val="18"/>
        </w:rPr>
        <w:t>A validação se aplica para os campos abaixo quando existirem na guia:</w:t>
      </w:r>
    </w:p>
    <w:p w14:paraId="6D603450" w14:textId="069CB704" w:rsidR="00650082" w:rsidRPr="00792139" w:rsidRDefault="00650082" w:rsidP="00765247">
      <w:pPr>
        <w:pStyle w:val="PargrafodaLista"/>
        <w:numPr>
          <w:ilvl w:val="0"/>
          <w:numId w:val="29"/>
        </w:numPr>
        <w:rPr>
          <w:rFonts w:ascii="Trebuchet MS" w:hAnsi="Trebuchet MS"/>
          <w:sz w:val="18"/>
          <w:szCs w:val="18"/>
        </w:rPr>
      </w:pPr>
      <w:r w:rsidRPr="00792139">
        <w:rPr>
          <w:rFonts w:ascii="Trebuchet MS" w:hAnsi="Trebuchet MS"/>
          <w:sz w:val="18"/>
          <w:szCs w:val="18"/>
        </w:rPr>
        <w:t>Tx_AdmServico</w:t>
      </w:r>
    </w:p>
    <w:p w14:paraId="4F66392B" w14:textId="4525D677" w:rsidR="00650082" w:rsidRPr="00792139" w:rsidRDefault="00650082" w:rsidP="00765247">
      <w:pPr>
        <w:pStyle w:val="PargrafodaLista"/>
        <w:numPr>
          <w:ilvl w:val="0"/>
          <w:numId w:val="29"/>
        </w:numPr>
        <w:rPr>
          <w:rFonts w:ascii="Trebuchet MS" w:hAnsi="Trebuchet MS"/>
          <w:sz w:val="18"/>
          <w:szCs w:val="18"/>
        </w:rPr>
      </w:pPr>
      <w:r w:rsidRPr="00792139">
        <w:rPr>
          <w:rFonts w:ascii="Trebuchet MS" w:hAnsi="Trebuchet MS"/>
          <w:sz w:val="18"/>
          <w:szCs w:val="18"/>
        </w:rPr>
        <w:t>Tx_AdmFime</w:t>
      </w:r>
    </w:p>
    <w:p w14:paraId="57A16E0B" w14:textId="1496F7DC" w:rsidR="00650082" w:rsidRPr="00792139" w:rsidRDefault="00650082" w:rsidP="00765247">
      <w:pPr>
        <w:pStyle w:val="PargrafodaLista"/>
        <w:numPr>
          <w:ilvl w:val="0"/>
          <w:numId w:val="29"/>
        </w:numPr>
        <w:rPr>
          <w:rFonts w:ascii="Trebuchet MS" w:hAnsi="Trebuchet MS"/>
          <w:sz w:val="18"/>
          <w:szCs w:val="18"/>
        </w:rPr>
      </w:pPr>
      <w:r w:rsidRPr="00792139">
        <w:rPr>
          <w:rFonts w:ascii="Trebuchet MS" w:hAnsi="Trebuchet MS"/>
          <w:sz w:val="18"/>
          <w:szCs w:val="18"/>
        </w:rPr>
        <w:t>Tx_AdmCO</w:t>
      </w:r>
    </w:p>
    <w:p w14:paraId="440E186B" w14:textId="13D5783D" w:rsidR="00650082" w:rsidRPr="00792139" w:rsidRDefault="00650082" w:rsidP="00A12B12">
      <w:pPr>
        <w:rPr>
          <w:rFonts w:ascii="Trebuchet MS" w:hAnsi="Trebuchet MS"/>
          <w:sz w:val="18"/>
          <w:szCs w:val="18"/>
        </w:rPr>
      </w:pPr>
    </w:p>
    <w:p w14:paraId="262611B4" w14:textId="094F5CC4" w:rsidR="00547E3B" w:rsidRPr="00792139" w:rsidRDefault="00547E3B">
      <w:pPr>
        <w:ind w:left="360"/>
        <w:rPr>
          <w:rFonts w:ascii="Trebuchet MS" w:hAnsi="Trebuchet MS"/>
          <w:sz w:val="18"/>
          <w:szCs w:val="18"/>
        </w:rPr>
      </w:pPr>
      <w:r w:rsidRPr="00792139">
        <w:rPr>
          <w:rFonts w:ascii="Trebuchet MS" w:hAnsi="Trebuchet MS"/>
          <w:sz w:val="18"/>
          <w:szCs w:val="18"/>
        </w:rPr>
        <w:t>O prazo para envio de cobranças com taxas administrativas está relacionado ao cálculo de quantos dias (corridos) será permitido para enviar da informação.</w:t>
      </w:r>
    </w:p>
    <w:p w14:paraId="243BD201" w14:textId="526C2CD1" w:rsidR="00547E3B" w:rsidRPr="00792139" w:rsidRDefault="00547E3B" w:rsidP="00650082">
      <w:pPr>
        <w:ind w:left="360"/>
        <w:rPr>
          <w:rFonts w:ascii="Trebuchet MS" w:hAnsi="Trebuchet MS"/>
          <w:sz w:val="18"/>
          <w:szCs w:val="18"/>
        </w:rPr>
      </w:pPr>
    </w:p>
    <w:p w14:paraId="1B002478" w14:textId="5916B619" w:rsidR="008E62EA" w:rsidRPr="00792139" w:rsidRDefault="008E62EA" w:rsidP="00650082">
      <w:pPr>
        <w:ind w:left="360"/>
        <w:rPr>
          <w:rFonts w:ascii="Trebuchet MS" w:hAnsi="Trebuchet MS"/>
          <w:sz w:val="18"/>
          <w:szCs w:val="18"/>
        </w:rPr>
      </w:pPr>
      <w:r w:rsidRPr="00792139">
        <w:rPr>
          <w:rFonts w:ascii="Trebuchet MS" w:hAnsi="Trebuchet MS"/>
          <w:sz w:val="18"/>
          <w:szCs w:val="18"/>
        </w:rPr>
        <w:t>Caso de erro exibir ID_ITEM_UNICO e exibir mensagem de erro: “Pr</w:t>
      </w:r>
      <w:r w:rsidR="00A434A5">
        <w:rPr>
          <w:rFonts w:ascii="Trebuchet MS" w:hAnsi="Trebuchet MS"/>
          <w:sz w:val="18"/>
          <w:szCs w:val="18"/>
        </w:rPr>
        <w:t>a</w:t>
      </w:r>
      <w:r w:rsidRPr="00792139">
        <w:rPr>
          <w:rFonts w:ascii="Trebuchet MS" w:hAnsi="Trebuchet MS"/>
          <w:sz w:val="18"/>
          <w:szCs w:val="18"/>
        </w:rPr>
        <w:t xml:space="preserve">zo excedido para cobrança de taxa”. </w:t>
      </w:r>
    </w:p>
    <w:p w14:paraId="6BE88611" w14:textId="77777777" w:rsidR="008E62EA" w:rsidRPr="00792139" w:rsidRDefault="008E62EA" w:rsidP="00650082">
      <w:pPr>
        <w:ind w:left="360"/>
        <w:rPr>
          <w:rFonts w:ascii="Trebuchet MS" w:hAnsi="Trebuchet MS"/>
          <w:sz w:val="18"/>
          <w:szCs w:val="18"/>
        </w:rPr>
      </w:pPr>
    </w:p>
    <w:p w14:paraId="6BCBA9C0" w14:textId="77777777" w:rsidR="00547E3B" w:rsidRPr="00792139" w:rsidRDefault="00547E3B" w:rsidP="00F9645F">
      <w:pPr>
        <w:ind w:left="360"/>
        <w:rPr>
          <w:rFonts w:ascii="Trebuchet MS" w:hAnsi="Trebuchet MS"/>
          <w:sz w:val="18"/>
          <w:szCs w:val="18"/>
        </w:rPr>
      </w:pPr>
      <w:r w:rsidRPr="00792139">
        <w:rPr>
          <w:rFonts w:ascii="Trebuchet MS" w:hAnsi="Trebuchet MS"/>
          <w:sz w:val="18"/>
          <w:szCs w:val="18"/>
        </w:rPr>
        <w:t>a.</w:t>
      </w:r>
      <w:r w:rsidRPr="00792139">
        <w:rPr>
          <w:rFonts w:ascii="Trebuchet MS" w:hAnsi="Trebuchet MS"/>
          <w:sz w:val="18"/>
          <w:szCs w:val="18"/>
        </w:rPr>
        <w:tab/>
        <w:t>Guia de Consulta utilizar o prazo parametrizado, contados a partir da data do atendimento até a data da postagem do arquivo (a data da postagem deve ser considerado como primeiro dia):</w:t>
      </w:r>
    </w:p>
    <w:p w14:paraId="7F3C0B08" w14:textId="77777777" w:rsidR="00547E3B" w:rsidRPr="00792139" w:rsidRDefault="00547E3B" w:rsidP="00F9645F">
      <w:pPr>
        <w:ind w:left="720"/>
        <w:rPr>
          <w:rFonts w:ascii="Trebuchet MS" w:hAnsi="Trebuchet MS"/>
          <w:sz w:val="18"/>
          <w:szCs w:val="18"/>
        </w:rPr>
      </w:pPr>
      <w:r w:rsidRPr="00792139">
        <w:rPr>
          <w:rFonts w:ascii="Trebuchet MS" w:hAnsi="Trebuchet MS"/>
          <w:sz w:val="18"/>
          <w:szCs w:val="18"/>
        </w:rPr>
        <w:t>i.</w:t>
      </w:r>
      <w:r w:rsidRPr="00792139">
        <w:rPr>
          <w:rFonts w:ascii="Trebuchet MS" w:hAnsi="Trebuchet MS"/>
          <w:sz w:val="18"/>
          <w:szCs w:val="18"/>
        </w:rPr>
        <w:tab/>
        <w:t>data do atendimento (dt_Atendimento);</w:t>
      </w:r>
    </w:p>
    <w:p w14:paraId="3D801B7B" w14:textId="77777777" w:rsidR="00547E3B" w:rsidRPr="00792139" w:rsidRDefault="00547E3B" w:rsidP="00F9645F">
      <w:pPr>
        <w:ind w:left="360"/>
        <w:rPr>
          <w:rFonts w:ascii="Trebuchet MS" w:hAnsi="Trebuchet MS"/>
          <w:sz w:val="18"/>
          <w:szCs w:val="18"/>
        </w:rPr>
      </w:pPr>
    </w:p>
    <w:p w14:paraId="76AB14F9" w14:textId="77777777" w:rsidR="00547E3B" w:rsidRPr="00792139" w:rsidRDefault="00547E3B" w:rsidP="00F9645F">
      <w:pPr>
        <w:ind w:left="360"/>
        <w:rPr>
          <w:rFonts w:ascii="Trebuchet MS" w:hAnsi="Trebuchet MS"/>
          <w:sz w:val="18"/>
          <w:szCs w:val="18"/>
        </w:rPr>
      </w:pPr>
      <w:r w:rsidRPr="00792139">
        <w:rPr>
          <w:rFonts w:ascii="Trebuchet MS" w:hAnsi="Trebuchet MS"/>
          <w:sz w:val="18"/>
          <w:szCs w:val="18"/>
        </w:rPr>
        <w:t>b.</w:t>
      </w:r>
      <w:r w:rsidRPr="00792139">
        <w:rPr>
          <w:rFonts w:ascii="Trebuchet MS" w:hAnsi="Trebuchet MS"/>
          <w:sz w:val="18"/>
          <w:szCs w:val="18"/>
        </w:rPr>
        <w:tab/>
        <w:t>Guia de Internação utilizar o prazo parametrizado, contados a partir da data mais recente entre os campos abaixo até a data da postagem do arquivo (a data da postagem deve ser considerado como primeiro dia):</w:t>
      </w:r>
    </w:p>
    <w:p w14:paraId="1C5085C0" w14:textId="77777777" w:rsidR="00547E3B" w:rsidRPr="007D7499" w:rsidRDefault="00547E3B" w:rsidP="00F9645F">
      <w:pPr>
        <w:ind w:left="720"/>
        <w:rPr>
          <w:rFonts w:ascii="Trebuchet MS" w:hAnsi="Trebuchet MS"/>
          <w:strike/>
          <w:color w:val="FF0000"/>
          <w:sz w:val="18"/>
          <w:szCs w:val="18"/>
        </w:rPr>
      </w:pPr>
      <w:r w:rsidRPr="007D7499">
        <w:rPr>
          <w:rFonts w:ascii="Trebuchet MS" w:hAnsi="Trebuchet MS"/>
          <w:strike/>
          <w:color w:val="FF0000"/>
          <w:sz w:val="18"/>
          <w:szCs w:val="18"/>
        </w:rPr>
        <w:t>i.</w:t>
      </w:r>
      <w:r w:rsidRPr="007D7499">
        <w:rPr>
          <w:rFonts w:ascii="Trebuchet MS" w:hAnsi="Trebuchet MS"/>
          <w:strike/>
          <w:color w:val="FF0000"/>
          <w:sz w:val="18"/>
          <w:szCs w:val="18"/>
        </w:rPr>
        <w:tab/>
        <w:t>data do atendimento (dt_Atendimento);</w:t>
      </w:r>
    </w:p>
    <w:p w14:paraId="5827E2CD" w14:textId="77777777" w:rsidR="00547E3B" w:rsidRPr="007D7499" w:rsidRDefault="00547E3B" w:rsidP="00F9645F">
      <w:pPr>
        <w:ind w:left="720"/>
        <w:rPr>
          <w:rFonts w:ascii="Trebuchet MS" w:hAnsi="Trebuchet MS"/>
          <w:strike/>
          <w:color w:val="FF0000"/>
          <w:sz w:val="18"/>
          <w:szCs w:val="18"/>
        </w:rPr>
      </w:pPr>
      <w:r w:rsidRPr="007D7499">
        <w:rPr>
          <w:rFonts w:ascii="Trebuchet MS" w:hAnsi="Trebuchet MS"/>
          <w:strike/>
          <w:color w:val="FF0000"/>
          <w:sz w:val="18"/>
          <w:szCs w:val="18"/>
        </w:rPr>
        <w:t>ii.</w:t>
      </w:r>
      <w:r w:rsidRPr="007D7499">
        <w:rPr>
          <w:rFonts w:ascii="Trebuchet MS" w:hAnsi="Trebuchet MS"/>
          <w:strike/>
          <w:color w:val="FF0000"/>
          <w:sz w:val="18"/>
          <w:szCs w:val="18"/>
        </w:rPr>
        <w:tab/>
        <w:t xml:space="preserve">data de execução do serviço (dt_Execucao); </w:t>
      </w:r>
    </w:p>
    <w:p w14:paraId="0D34BA54" w14:textId="77777777" w:rsidR="00547E3B" w:rsidRPr="00792139" w:rsidRDefault="00547E3B" w:rsidP="00F9645F">
      <w:pPr>
        <w:ind w:left="720"/>
        <w:rPr>
          <w:rFonts w:ascii="Trebuchet MS" w:hAnsi="Trebuchet MS"/>
          <w:sz w:val="18"/>
          <w:szCs w:val="18"/>
        </w:rPr>
      </w:pPr>
      <w:r w:rsidRPr="00792139">
        <w:rPr>
          <w:rFonts w:ascii="Trebuchet MS" w:hAnsi="Trebuchet MS"/>
          <w:sz w:val="18"/>
          <w:szCs w:val="18"/>
        </w:rPr>
        <w:t>iii.</w:t>
      </w:r>
      <w:r w:rsidRPr="00792139">
        <w:rPr>
          <w:rFonts w:ascii="Trebuchet MS" w:hAnsi="Trebuchet MS"/>
          <w:sz w:val="18"/>
          <w:szCs w:val="18"/>
        </w:rPr>
        <w:tab/>
        <w:t>data fim do faturamento (dt_FimFaturamento);</w:t>
      </w:r>
    </w:p>
    <w:p w14:paraId="3ADCD28D" w14:textId="77777777" w:rsidR="00547E3B" w:rsidRPr="00792139" w:rsidRDefault="00547E3B" w:rsidP="00F9645F">
      <w:pPr>
        <w:ind w:left="720"/>
        <w:rPr>
          <w:rFonts w:ascii="Trebuchet MS" w:hAnsi="Trebuchet MS"/>
          <w:sz w:val="18"/>
          <w:szCs w:val="18"/>
        </w:rPr>
      </w:pPr>
      <w:r w:rsidRPr="00792139">
        <w:rPr>
          <w:rFonts w:ascii="Trebuchet MS" w:hAnsi="Trebuchet MS"/>
          <w:sz w:val="18"/>
          <w:szCs w:val="18"/>
        </w:rPr>
        <w:t>iv.</w:t>
      </w:r>
      <w:r w:rsidRPr="00792139">
        <w:rPr>
          <w:rFonts w:ascii="Trebuchet MS" w:hAnsi="Trebuchet MS"/>
          <w:sz w:val="18"/>
          <w:szCs w:val="18"/>
        </w:rPr>
        <w:tab/>
        <w:t>data da última autorização (dt_UltimaAutorizacao);</w:t>
      </w:r>
    </w:p>
    <w:p w14:paraId="4486413E" w14:textId="77777777" w:rsidR="00547E3B" w:rsidRPr="00792139" w:rsidRDefault="00547E3B" w:rsidP="00F9645F">
      <w:pPr>
        <w:ind w:left="360"/>
        <w:rPr>
          <w:rFonts w:ascii="Trebuchet MS" w:hAnsi="Trebuchet MS"/>
          <w:sz w:val="18"/>
          <w:szCs w:val="18"/>
        </w:rPr>
      </w:pPr>
    </w:p>
    <w:p w14:paraId="6D81AF14" w14:textId="77777777" w:rsidR="00547E3B" w:rsidRPr="00792139" w:rsidRDefault="00547E3B" w:rsidP="00F9645F">
      <w:pPr>
        <w:ind w:left="360"/>
        <w:rPr>
          <w:rFonts w:ascii="Trebuchet MS" w:hAnsi="Trebuchet MS"/>
          <w:sz w:val="18"/>
          <w:szCs w:val="18"/>
        </w:rPr>
      </w:pPr>
      <w:r w:rsidRPr="00792139">
        <w:rPr>
          <w:rFonts w:ascii="Trebuchet MS" w:hAnsi="Trebuchet MS"/>
          <w:sz w:val="18"/>
          <w:szCs w:val="18"/>
        </w:rPr>
        <w:t>c.</w:t>
      </w:r>
      <w:r w:rsidRPr="00792139">
        <w:rPr>
          <w:rFonts w:ascii="Trebuchet MS" w:hAnsi="Trebuchet MS"/>
          <w:sz w:val="18"/>
          <w:szCs w:val="18"/>
        </w:rPr>
        <w:tab/>
        <w:t>Guia de SADT utilizar o prazo parametrizado, contados a partir da data mais recente entre os campos abaixo até a data da postagem do arquivo (a data da postagem deve ser considerado como primeiro dia):</w:t>
      </w:r>
    </w:p>
    <w:p w14:paraId="23267E04" w14:textId="77777777" w:rsidR="00547E3B" w:rsidRPr="007D7499" w:rsidRDefault="00547E3B" w:rsidP="00F9645F">
      <w:pPr>
        <w:ind w:left="720"/>
        <w:rPr>
          <w:rFonts w:ascii="Trebuchet MS" w:hAnsi="Trebuchet MS"/>
          <w:strike/>
          <w:color w:val="FF0000"/>
          <w:sz w:val="18"/>
          <w:szCs w:val="18"/>
        </w:rPr>
      </w:pPr>
      <w:r w:rsidRPr="007D7499">
        <w:rPr>
          <w:rFonts w:ascii="Trebuchet MS" w:hAnsi="Trebuchet MS"/>
          <w:strike/>
          <w:color w:val="FF0000"/>
          <w:sz w:val="18"/>
          <w:szCs w:val="18"/>
        </w:rPr>
        <w:t>i.</w:t>
      </w:r>
      <w:r w:rsidRPr="007D7499">
        <w:rPr>
          <w:rFonts w:ascii="Trebuchet MS" w:hAnsi="Trebuchet MS"/>
          <w:strike/>
          <w:color w:val="FF0000"/>
          <w:sz w:val="18"/>
          <w:szCs w:val="18"/>
        </w:rPr>
        <w:tab/>
        <w:t>data de atendimento (dt_Atendimento);</w:t>
      </w:r>
    </w:p>
    <w:p w14:paraId="16BD1AB9" w14:textId="77777777" w:rsidR="00547E3B" w:rsidRPr="00792139" w:rsidRDefault="00547E3B" w:rsidP="00F9645F">
      <w:pPr>
        <w:ind w:left="720"/>
        <w:rPr>
          <w:rFonts w:ascii="Trebuchet MS" w:hAnsi="Trebuchet MS"/>
          <w:sz w:val="18"/>
          <w:szCs w:val="18"/>
        </w:rPr>
      </w:pPr>
      <w:r w:rsidRPr="00792139">
        <w:rPr>
          <w:rFonts w:ascii="Trebuchet MS" w:hAnsi="Trebuchet MS"/>
          <w:sz w:val="18"/>
          <w:szCs w:val="18"/>
        </w:rPr>
        <w:t>ii.</w:t>
      </w:r>
      <w:r w:rsidRPr="00792139">
        <w:rPr>
          <w:rFonts w:ascii="Trebuchet MS" w:hAnsi="Trebuchet MS"/>
          <w:sz w:val="18"/>
          <w:szCs w:val="18"/>
        </w:rPr>
        <w:tab/>
        <w:t>última autorização (dt_UltimaAutorizacao);</w:t>
      </w:r>
    </w:p>
    <w:p w14:paraId="6FB6F8AE" w14:textId="77777777" w:rsidR="00547E3B" w:rsidRPr="00792139" w:rsidRDefault="00547E3B" w:rsidP="00F9645F">
      <w:pPr>
        <w:ind w:left="720"/>
        <w:rPr>
          <w:rFonts w:ascii="Trebuchet MS" w:hAnsi="Trebuchet MS"/>
          <w:sz w:val="18"/>
          <w:szCs w:val="18"/>
        </w:rPr>
      </w:pPr>
      <w:r w:rsidRPr="00792139">
        <w:rPr>
          <w:rFonts w:ascii="Trebuchet MS" w:hAnsi="Trebuchet MS"/>
          <w:sz w:val="18"/>
          <w:szCs w:val="18"/>
        </w:rPr>
        <w:t>iii.</w:t>
      </w:r>
      <w:r w:rsidRPr="00792139">
        <w:rPr>
          <w:rFonts w:ascii="Trebuchet MS" w:hAnsi="Trebuchet MS"/>
          <w:sz w:val="18"/>
          <w:szCs w:val="18"/>
        </w:rPr>
        <w:tab/>
        <w:t xml:space="preserve">última data de execução (dt_Execucao); </w:t>
      </w:r>
    </w:p>
    <w:p w14:paraId="596F245E" w14:textId="77777777" w:rsidR="00547E3B" w:rsidRPr="00792139" w:rsidRDefault="00547E3B" w:rsidP="00F9645F">
      <w:pPr>
        <w:ind w:left="360"/>
        <w:rPr>
          <w:rFonts w:ascii="Trebuchet MS" w:hAnsi="Trebuchet MS"/>
          <w:sz w:val="18"/>
          <w:szCs w:val="18"/>
        </w:rPr>
      </w:pPr>
    </w:p>
    <w:p w14:paraId="17D31F6A" w14:textId="77777777" w:rsidR="00547E3B" w:rsidRPr="00792139" w:rsidRDefault="00547E3B" w:rsidP="00F9645F">
      <w:pPr>
        <w:ind w:left="360"/>
        <w:rPr>
          <w:rFonts w:ascii="Trebuchet MS" w:hAnsi="Trebuchet MS"/>
          <w:sz w:val="18"/>
          <w:szCs w:val="18"/>
        </w:rPr>
      </w:pPr>
      <w:r w:rsidRPr="00792139">
        <w:rPr>
          <w:rFonts w:ascii="Trebuchet MS" w:hAnsi="Trebuchet MS"/>
          <w:sz w:val="18"/>
          <w:szCs w:val="18"/>
        </w:rPr>
        <w:t>d.</w:t>
      </w:r>
      <w:r w:rsidRPr="00792139">
        <w:rPr>
          <w:rFonts w:ascii="Trebuchet MS" w:hAnsi="Trebuchet MS"/>
          <w:sz w:val="18"/>
          <w:szCs w:val="18"/>
        </w:rPr>
        <w:tab/>
        <w:t>Guia de honorário não deverá ser considerado para verificação se está acima do prazo.</w:t>
      </w:r>
    </w:p>
    <w:p w14:paraId="1968E340" w14:textId="77777777" w:rsidR="00547E3B" w:rsidRPr="00792139" w:rsidRDefault="00547E3B" w:rsidP="00547E3B">
      <w:pPr>
        <w:rPr>
          <w:rFonts w:ascii="Trebuchet MS" w:hAnsi="Trebuchet MS"/>
          <w:sz w:val="18"/>
          <w:szCs w:val="18"/>
        </w:rPr>
      </w:pPr>
    </w:p>
    <w:p w14:paraId="67E2DB80" w14:textId="77777777" w:rsidR="00547E3B" w:rsidRPr="00792139" w:rsidRDefault="00547E3B" w:rsidP="00F9645F">
      <w:pPr>
        <w:ind w:left="360"/>
        <w:rPr>
          <w:rFonts w:ascii="Trebuchet MS" w:hAnsi="Trebuchet MS"/>
          <w:sz w:val="18"/>
          <w:szCs w:val="18"/>
        </w:rPr>
      </w:pPr>
      <w:r w:rsidRPr="00792139">
        <w:rPr>
          <w:rFonts w:ascii="Trebuchet MS" w:hAnsi="Trebuchet MS"/>
          <w:sz w:val="18"/>
          <w:szCs w:val="18"/>
        </w:rPr>
        <w:t>Os valores utilizados para validar a quantidade de dias em que será validado as regras acima, deve ser adicionado na Administração da Nova CMB como parâmetro.</w:t>
      </w:r>
    </w:p>
    <w:p w14:paraId="050BA1C2" w14:textId="04FBA681" w:rsidR="00547E3B" w:rsidRPr="00792139" w:rsidRDefault="00547E3B" w:rsidP="00F9645F">
      <w:pPr>
        <w:ind w:left="360"/>
        <w:rPr>
          <w:rFonts w:ascii="Trebuchet MS" w:hAnsi="Trebuchet MS"/>
          <w:sz w:val="18"/>
          <w:szCs w:val="18"/>
        </w:rPr>
      </w:pPr>
      <w:r w:rsidRPr="00792139">
        <w:rPr>
          <w:rFonts w:ascii="Trebuchet MS" w:hAnsi="Trebuchet MS"/>
          <w:sz w:val="18"/>
          <w:szCs w:val="18"/>
        </w:rPr>
        <w:t>Nome do parâmetro: Prazo de dias para envio da taxa de custeio administrativo</w:t>
      </w:r>
    </w:p>
    <w:p w14:paraId="2A49444D" w14:textId="15D807DB" w:rsidR="00547E3B" w:rsidRPr="00792139" w:rsidRDefault="00547E3B" w:rsidP="00F9645F">
      <w:pPr>
        <w:ind w:left="360"/>
        <w:rPr>
          <w:rFonts w:ascii="Trebuchet MS" w:hAnsi="Trebuchet MS"/>
          <w:sz w:val="18"/>
          <w:szCs w:val="18"/>
        </w:rPr>
      </w:pPr>
      <w:r w:rsidRPr="00792139">
        <w:rPr>
          <w:rFonts w:ascii="Trebuchet MS" w:hAnsi="Trebuchet MS"/>
          <w:sz w:val="18"/>
          <w:szCs w:val="18"/>
        </w:rPr>
        <w:t>Descrição: Quantidade de dias utilizada para permitir o envio da taxa administrativa na cobrança.</w:t>
      </w:r>
    </w:p>
    <w:p w14:paraId="57CE19FC" w14:textId="600CC4A6" w:rsidR="00547E3B" w:rsidRPr="00792139" w:rsidRDefault="00547E3B">
      <w:pPr>
        <w:ind w:left="360"/>
        <w:rPr>
          <w:rFonts w:ascii="Trebuchet MS" w:hAnsi="Trebuchet MS"/>
          <w:sz w:val="18"/>
          <w:szCs w:val="18"/>
        </w:rPr>
      </w:pPr>
      <w:r w:rsidRPr="00792139">
        <w:rPr>
          <w:rFonts w:ascii="Trebuchet MS" w:hAnsi="Trebuchet MS"/>
          <w:sz w:val="18"/>
          <w:szCs w:val="18"/>
        </w:rPr>
        <w:t>Chaves: qtde.dias.para.envio.taxa.administrativa.</w:t>
      </w:r>
      <w:r w:rsidR="00322112" w:rsidRPr="00792139">
        <w:rPr>
          <w:rFonts w:ascii="Trebuchet MS" w:hAnsi="Trebuchet MS"/>
          <w:sz w:val="18"/>
          <w:szCs w:val="18"/>
        </w:rPr>
        <w:t>[guia].</w:t>
      </w:r>
      <w:r w:rsidRPr="00792139">
        <w:rPr>
          <w:rFonts w:ascii="Trebuchet MS" w:hAnsi="Trebuchet MS"/>
          <w:sz w:val="18"/>
          <w:szCs w:val="18"/>
        </w:rPr>
        <w:t>a500</w:t>
      </w:r>
    </w:p>
    <w:p w14:paraId="4BC16304" w14:textId="0A84E1BC" w:rsidR="00322112" w:rsidRPr="00792139" w:rsidRDefault="00322112">
      <w:pPr>
        <w:ind w:left="360"/>
        <w:rPr>
          <w:rFonts w:ascii="Trebuchet MS" w:hAnsi="Trebuchet MS"/>
          <w:sz w:val="18"/>
          <w:szCs w:val="18"/>
        </w:rPr>
      </w:pPr>
      <w:r w:rsidRPr="00792139">
        <w:rPr>
          <w:rFonts w:ascii="Trebuchet MS" w:hAnsi="Trebuchet MS"/>
          <w:sz w:val="18"/>
          <w:szCs w:val="18"/>
        </w:rPr>
        <w:t>Guias: (guia de internação, guia de SADT, ou guia de consulta)</w:t>
      </w:r>
    </w:p>
    <w:p w14:paraId="26D49AFA" w14:textId="77777777" w:rsidR="00322112" w:rsidRPr="00792139" w:rsidRDefault="00322112" w:rsidP="00F9645F">
      <w:pPr>
        <w:ind w:left="360"/>
        <w:rPr>
          <w:rFonts w:ascii="Trebuchet MS" w:hAnsi="Trebuchet MS"/>
          <w:sz w:val="18"/>
          <w:szCs w:val="18"/>
        </w:rPr>
      </w:pPr>
    </w:p>
    <w:p w14:paraId="4FE3488B" w14:textId="1B60BAF8" w:rsidR="00547E3B" w:rsidRPr="00792139" w:rsidRDefault="00547E3B" w:rsidP="00F9645F">
      <w:pPr>
        <w:ind w:left="360"/>
        <w:rPr>
          <w:rFonts w:ascii="Trebuchet MS" w:hAnsi="Trebuchet MS"/>
          <w:sz w:val="18"/>
          <w:szCs w:val="18"/>
        </w:rPr>
      </w:pPr>
      <w:r w:rsidRPr="00792139">
        <w:rPr>
          <w:rFonts w:ascii="Trebuchet MS" w:hAnsi="Trebuchet MS"/>
          <w:sz w:val="18"/>
          <w:szCs w:val="18"/>
        </w:rPr>
        <w:t>Valor inicial: 90 dias do MIN</w:t>
      </w:r>
      <w:r w:rsidRPr="00792139">
        <w:rPr>
          <w:rFonts w:ascii="Trebuchet MS" w:hAnsi="Trebuchet MS"/>
          <w:sz w:val="18"/>
          <w:szCs w:val="18"/>
        </w:rPr>
        <w:tab/>
      </w:r>
    </w:p>
    <w:p w14:paraId="5D62D536" w14:textId="77777777" w:rsidR="00547E3B" w:rsidRPr="00792139" w:rsidRDefault="00547E3B" w:rsidP="00F9645F">
      <w:pPr>
        <w:ind w:left="360"/>
        <w:rPr>
          <w:rFonts w:ascii="Trebuchet MS" w:hAnsi="Trebuchet MS"/>
          <w:sz w:val="18"/>
          <w:szCs w:val="18"/>
        </w:rPr>
      </w:pPr>
    </w:p>
    <w:p w14:paraId="339A54DB" w14:textId="77777777" w:rsidR="00547E3B" w:rsidRPr="00792139" w:rsidRDefault="00547E3B" w:rsidP="00F9645F">
      <w:pPr>
        <w:ind w:left="360"/>
        <w:rPr>
          <w:rFonts w:ascii="Trebuchet MS" w:hAnsi="Trebuchet MS"/>
          <w:sz w:val="18"/>
          <w:szCs w:val="18"/>
        </w:rPr>
      </w:pPr>
      <w:r w:rsidRPr="00792139">
        <w:rPr>
          <w:rFonts w:ascii="Trebuchet MS" w:hAnsi="Trebuchet MS"/>
          <w:sz w:val="18"/>
          <w:szCs w:val="18"/>
        </w:rPr>
        <w:t>Tipo: Especifico (Capitulo E1.2.1 Parametrizações Especificas – documento de regras)</w:t>
      </w:r>
    </w:p>
    <w:p w14:paraId="42B6200A" w14:textId="77777777" w:rsidR="00547E3B" w:rsidRPr="00792139" w:rsidRDefault="00547E3B" w:rsidP="00F9645F">
      <w:pPr>
        <w:ind w:left="360"/>
        <w:rPr>
          <w:rFonts w:ascii="Trebuchet MS" w:hAnsi="Trebuchet MS"/>
          <w:sz w:val="18"/>
          <w:szCs w:val="18"/>
        </w:rPr>
      </w:pPr>
      <w:r w:rsidRPr="00792139">
        <w:rPr>
          <w:rFonts w:ascii="Trebuchet MS" w:hAnsi="Trebuchet MS"/>
          <w:sz w:val="18"/>
          <w:szCs w:val="18"/>
        </w:rPr>
        <w:t>•</w:t>
      </w:r>
      <w:r w:rsidRPr="00792139">
        <w:rPr>
          <w:rFonts w:ascii="Trebuchet MS" w:hAnsi="Trebuchet MS"/>
          <w:sz w:val="18"/>
          <w:szCs w:val="18"/>
        </w:rPr>
        <w:tab/>
        <w:t>Quantidade de Dias;</w:t>
      </w:r>
    </w:p>
    <w:p w14:paraId="5FF7E83D" w14:textId="77777777" w:rsidR="00547E3B" w:rsidRPr="00792139" w:rsidRDefault="00547E3B" w:rsidP="00F9645F">
      <w:pPr>
        <w:ind w:left="360"/>
        <w:rPr>
          <w:rFonts w:ascii="Trebuchet MS" w:hAnsi="Trebuchet MS"/>
          <w:sz w:val="18"/>
          <w:szCs w:val="18"/>
        </w:rPr>
      </w:pPr>
      <w:r w:rsidRPr="00792139">
        <w:rPr>
          <w:rFonts w:ascii="Trebuchet MS" w:hAnsi="Trebuchet MS"/>
          <w:sz w:val="18"/>
          <w:szCs w:val="18"/>
        </w:rPr>
        <w:t>•</w:t>
      </w:r>
      <w:r w:rsidRPr="00792139">
        <w:rPr>
          <w:rFonts w:ascii="Trebuchet MS" w:hAnsi="Trebuchet MS"/>
          <w:sz w:val="18"/>
          <w:szCs w:val="18"/>
        </w:rPr>
        <w:tab/>
        <w:t>Data início;</w:t>
      </w:r>
    </w:p>
    <w:p w14:paraId="0305E2AB" w14:textId="44954660" w:rsidR="00650082" w:rsidRPr="00792139" w:rsidRDefault="00547E3B" w:rsidP="00F9645F">
      <w:pPr>
        <w:ind w:left="360"/>
        <w:rPr>
          <w:rFonts w:ascii="Trebuchet MS" w:hAnsi="Trebuchet MS"/>
          <w:sz w:val="18"/>
          <w:szCs w:val="18"/>
        </w:rPr>
      </w:pPr>
      <w:r w:rsidRPr="00792139">
        <w:rPr>
          <w:rFonts w:ascii="Trebuchet MS" w:hAnsi="Trebuchet MS"/>
          <w:sz w:val="18"/>
          <w:szCs w:val="18"/>
        </w:rPr>
        <w:t>•</w:t>
      </w:r>
      <w:r w:rsidRPr="00792139">
        <w:rPr>
          <w:rFonts w:ascii="Trebuchet MS" w:hAnsi="Trebuchet MS"/>
          <w:sz w:val="18"/>
          <w:szCs w:val="18"/>
        </w:rPr>
        <w:tab/>
        <w:t>Data Fim;</w:t>
      </w:r>
    </w:p>
    <w:p w14:paraId="1C137F7F" w14:textId="5EA426E1" w:rsidR="00650082" w:rsidRPr="00792139" w:rsidRDefault="00650082" w:rsidP="00A12B12">
      <w:pPr>
        <w:rPr>
          <w:rFonts w:ascii="Trebuchet MS" w:hAnsi="Trebuchet MS"/>
          <w:sz w:val="18"/>
          <w:szCs w:val="18"/>
        </w:rPr>
      </w:pPr>
    </w:p>
    <w:p w14:paraId="5A747FF2" w14:textId="0CE983D3" w:rsidR="00547E3B" w:rsidRPr="00792139" w:rsidRDefault="00547E3B">
      <w:pPr>
        <w:ind w:left="360"/>
        <w:rPr>
          <w:rFonts w:ascii="Trebuchet MS" w:hAnsi="Trebuchet MS"/>
          <w:sz w:val="18"/>
          <w:szCs w:val="18"/>
        </w:rPr>
      </w:pPr>
      <w:r w:rsidRPr="00792139">
        <w:rPr>
          <w:rFonts w:ascii="Trebuchet MS" w:hAnsi="Trebuchet MS"/>
          <w:sz w:val="18"/>
          <w:szCs w:val="18"/>
        </w:rPr>
        <w:t>A regra deve ser do tipo liga e desliga.</w:t>
      </w:r>
    </w:p>
    <w:p w14:paraId="7572F02B" w14:textId="60A76EA5" w:rsidR="00322112" w:rsidRPr="00792139" w:rsidRDefault="00322112">
      <w:pPr>
        <w:ind w:left="360"/>
        <w:rPr>
          <w:rFonts w:ascii="Trebuchet MS" w:hAnsi="Trebuchet MS"/>
          <w:sz w:val="18"/>
          <w:szCs w:val="18"/>
        </w:rPr>
      </w:pPr>
      <w:r w:rsidRPr="00792139">
        <w:rPr>
          <w:rFonts w:ascii="Trebuchet MS" w:hAnsi="Trebuchet MS"/>
          <w:sz w:val="18"/>
          <w:szCs w:val="18"/>
        </w:rPr>
        <w:t>Chave do parâmetro de liga e desliga:</w:t>
      </w:r>
    </w:p>
    <w:p w14:paraId="124CAB6D" w14:textId="77777777" w:rsidR="00322112" w:rsidRPr="00792139" w:rsidRDefault="00322112">
      <w:pPr>
        <w:ind w:left="360"/>
        <w:rPr>
          <w:rFonts w:ascii="Trebuchet MS" w:hAnsi="Trebuchet MS"/>
          <w:sz w:val="18"/>
          <w:szCs w:val="18"/>
        </w:rPr>
      </w:pPr>
    </w:p>
    <w:p w14:paraId="75A4D681" w14:textId="27671DD8" w:rsidR="00322112" w:rsidRPr="00792139" w:rsidRDefault="00322112" w:rsidP="00F9645F">
      <w:pPr>
        <w:ind w:left="360"/>
        <w:rPr>
          <w:rFonts w:ascii="Trebuchet MS" w:hAnsi="Trebuchet MS"/>
          <w:sz w:val="18"/>
          <w:szCs w:val="18"/>
        </w:rPr>
      </w:pPr>
      <w:r w:rsidRPr="00792139">
        <w:rPr>
          <w:rFonts w:ascii="Trebuchet MS" w:hAnsi="Trebuchet MS"/>
          <w:sz w:val="18"/>
          <w:szCs w:val="18"/>
        </w:rPr>
        <w:t>validar.qtde.dias.para.envio.taxa.administrativa.[guia].A500</w:t>
      </w:r>
    </w:p>
    <w:p w14:paraId="535D1BD0" w14:textId="7DC4087A" w:rsidR="00322112" w:rsidRPr="00792139" w:rsidRDefault="00322112">
      <w:pPr>
        <w:ind w:left="360"/>
        <w:rPr>
          <w:rFonts w:ascii="Trebuchet MS" w:hAnsi="Trebuchet MS"/>
          <w:sz w:val="18"/>
          <w:szCs w:val="18"/>
        </w:rPr>
      </w:pPr>
      <w:r w:rsidRPr="00792139">
        <w:rPr>
          <w:rFonts w:ascii="Trebuchet MS" w:hAnsi="Trebuchet MS"/>
          <w:sz w:val="18"/>
          <w:szCs w:val="18"/>
        </w:rPr>
        <w:t>Guias: (guia de internação, guia de SADT, ou guia de consulta)</w:t>
      </w:r>
    </w:p>
    <w:p w14:paraId="64862F66" w14:textId="77777777" w:rsidR="00322112" w:rsidRPr="00792139" w:rsidRDefault="00322112">
      <w:pPr>
        <w:ind w:left="360"/>
        <w:rPr>
          <w:rFonts w:ascii="Trebuchet MS" w:hAnsi="Trebuchet MS"/>
          <w:color w:val="4472C4" w:themeColor="accent1"/>
          <w:sz w:val="18"/>
          <w:szCs w:val="18"/>
        </w:rPr>
      </w:pPr>
    </w:p>
    <w:p w14:paraId="10D47606" w14:textId="5624187A" w:rsidR="00DB0495" w:rsidRPr="00B54B2E" w:rsidRDefault="007E5354" w:rsidP="00EA4771">
      <w:pPr>
        <w:pStyle w:val="Ttulo3"/>
        <w:rPr>
          <w:strike/>
        </w:rPr>
      </w:pPr>
      <w:bookmarkStart w:id="247" w:name="_Hlk49342648"/>
      <w:commentRangeStart w:id="248"/>
      <w:r w:rsidRPr="00B54B2E">
        <w:rPr>
          <w:strike/>
        </w:rPr>
        <w:t>Validação de cobrança para código especifico</w:t>
      </w:r>
      <w:commentRangeEnd w:id="248"/>
      <w:r w:rsidR="006B2E92" w:rsidRPr="00B54B2E">
        <w:rPr>
          <w:rStyle w:val="Refdecomentrio"/>
          <w:rFonts w:cs="Calibri"/>
          <w:b w:val="0"/>
          <w:strike/>
        </w:rPr>
        <w:commentReference w:id="248"/>
      </w:r>
    </w:p>
    <w:p w14:paraId="7281CC07" w14:textId="787D278B" w:rsidR="007E5354" w:rsidRPr="00792139" w:rsidRDefault="007E5354">
      <w:pPr>
        <w:ind w:left="360"/>
        <w:rPr>
          <w:rFonts w:ascii="Trebuchet MS" w:hAnsi="Trebuchet MS"/>
          <w:sz w:val="18"/>
          <w:szCs w:val="18"/>
        </w:rPr>
      </w:pPr>
    </w:p>
    <w:p w14:paraId="45DF1FA7" w14:textId="29088CAD" w:rsidR="007E5354" w:rsidRPr="00B54B2E" w:rsidRDefault="007E5354" w:rsidP="007E5354">
      <w:pPr>
        <w:ind w:left="360"/>
        <w:rPr>
          <w:rFonts w:ascii="Trebuchet MS" w:hAnsi="Trebuchet MS"/>
          <w:strike/>
          <w:sz w:val="18"/>
          <w:szCs w:val="18"/>
        </w:rPr>
      </w:pPr>
      <w:r w:rsidRPr="00B54B2E">
        <w:rPr>
          <w:rFonts w:ascii="Trebuchet MS" w:hAnsi="Trebuchet MS"/>
          <w:strike/>
          <w:sz w:val="18"/>
          <w:szCs w:val="18"/>
        </w:rPr>
        <w:t>Com base em uma Camara de configuração de validação de valor para código especifico, validar se a Unimed origem pode cobrar um determinado código de serviço. Apenas a Unimed Origem.</w:t>
      </w:r>
    </w:p>
    <w:p w14:paraId="48099A4B" w14:textId="13792277" w:rsidR="007E5354" w:rsidRPr="00B54B2E" w:rsidRDefault="007E5354" w:rsidP="007E5354">
      <w:pPr>
        <w:ind w:left="360"/>
        <w:rPr>
          <w:rFonts w:ascii="Trebuchet MS" w:hAnsi="Trebuchet MS"/>
          <w:strike/>
          <w:sz w:val="18"/>
          <w:szCs w:val="18"/>
        </w:rPr>
      </w:pPr>
    </w:p>
    <w:p w14:paraId="292BEEC5" w14:textId="77D4690F" w:rsidR="00C51A5E" w:rsidRPr="00B54B2E" w:rsidRDefault="00C51A5E" w:rsidP="007E5354">
      <w:pPr>
        <w:ind w:left="360"/>
        <w:rPr>
          <w:rFonts w:ascii="Trebuchet MS" w:hAnsi="Trebuchet MS"/>
          <w:strike/>
          <w:sz w:val="18"/>
          <w:szCs w:val="18"/>
        </w:rPr>
      </w:pPr>
      <w:r w:rsidRPr="00B54B2E">
        <w:rPr>
          <w:rFonts w:ascii="Trebuchet MS" w:hAnsi="Trebuchet MS"/>
          <w:strike/>
          <w:sz w:val="18"/>
          <w:szCs w:val="18"/>
        </w:rPr>
        <w:t>Nome da Câmara: Câmara de Configuração de Cod Servico Exceção</w:t>
      </w:r>
    </w:p>
    <w:p w14:paraId="314DDF38" w14:textId="77777777" w:rsidR="00C51A5E" w:rsidRPr="00B54B2E" w:rsidRDefault="00C51A5E" w:rsidP="007E5354">
      <w:pPr>
        <w:ind w:left="360"/>
        <w:rPr>
          <w:rFonts w:ascii="Trebuchet MS" w:hAnsi="Trebuchet MS"/>
          <w:strike/>
          <w:sz w:val="18"/>
          <w:szCs w:val="18"/>
        </w:rPr>
      </w:pPr>
    </w:p>
    <w:p w14:paraId="1BCE2682" w14:textId="77777777" w:rsidR="007E5354" w:rsidRPr="00B54B2E" w:rsidRDefault="007E5354" w:rsidP="007E5354">
      <w:pPr>
        <w:ind w:left="360"/>
        <w:rPr>
          <w:rFonts w:ascii="Trebuchet MS" w:hAnsi="Trebuchet MS"/>
          <w:strike/>
          <w:sz w:val="18"/>
          <w:szCs w:val="18"/>
        </w:rPr>
      </w:pPr>
      <w:r w:rsidRPr="00B54B2E">
        <w:rPr>
          <w:rFonts w:ascii="Trebuchet MS" w:hAnsi="Trebuchet MS"/>
          <w:strike/>
          <w:sz w:val="18"/>
          <w:szCs w:val="18"/>
        </w:rPr>
        <w:t>O código de serviço permitido para estas Unimeds deverá ser cadastrado na aba parâmetro da câmara de configuração em referência com vigência e seu respectivo valor.</w:t>
      </w:r>
    </w:p>
    <w:p w14:paraId="1502E54F" w14:textId="77777777" w:rsidR="007E5354" w:rsidRPr="00B54B2E" w:rsidRDefault="007E5354" w:rsidP="007E5354">
      <w:pPr>
        <w:ind w:left="360"/>
        <w:rPr>
          <w:rFonts w:ascii="Trebuchet MS" w:hAnsi="Trebuchet MS"/>
          <w:strike/>
          <w:sz w:val="18"/>
          <w:szCs w:val="18"/>
        </w:rPr>
      </w:pPr>
      <w:r w:rsidRPr="00B54B2E">
        <w:rPr>
          <w:rFonts w:ascii="Trebuchet MS" w:hAnsi="Trebuchet MS"/>
          <w:strike/>
          <w:sz w:val="18"/>
          <w:szCs w:val="18"/>
        </w:rPr>
        <w:tab/>
      </w:r>
    </w:p>
    <w:p w14:paraId="4EA7FEBA" w14:textId="33711A18" w:rsidR="007E5354" w:rsidRPr="00B54B2E" w:rsidRDefault="007E5354" w:rsidP="00F9645F">
      <w:pPr>
        <w:ind w:left="360" w:firstLine="360"/>
        <w:rPr>
          <w:rFonts w:ascii="Trebuchet MS" w:hAnsi="Trebuchet MS"/>
          <w:strike/>
          <w:sz w:val="18"/>
          <w:szCs w:val="18"/>
        </w:rPr>
      </w:pPr>
      <w:r w:rsidRPr="00B54B2E">
        <w:rPr>
          <w:rFonts w:ascii="Trebuchet MS" w:hAnsi="Trebuchet MS"/>
          <w:strike/>
          <w:sz w:val="18"/>
          <w:szCs w:val="18"/>
        </w:rPr>
        <w:t>Código que será utilizado: 40404366</w:t>
      </w:r>
    </w:p>
    <w:p w14:paraId="1848B710" w14:textId="77777777" w:rsidR="007E5354" w:rsidRPr="00B54B2E" w:rsidRDefault="007E5354" w:rsidP="007E5354">
      <w:pPr>
        <w:ind w:left="360"/>
        <w:rPr>
          <w:rFonts w:ascii="Trebuchet MS" w:hAnsi="Trebuchet MS"/>
          <w:strike/>
          <w:sz w:val="18"/>
          <w:szCs w:val="18"/>
        </w:rPr>
      </w:pPr>
    </w:p>
    <w:p w14:paraId="1DE3F393" w14:textId="2B23D254" w:rsidR="007E5354" w:rsidRPr="00B54B2E" w:rsidRDefault="007E5354" w:rsidP="007E5354">
      <w:pPr>
        <w:ind w:left="360"/>
        <w:rPr>
          <w:rFonts w:ascii="Trebuchet MS" w:hAnsi="Trebuchet MS"/>
          <w:strike/>
          <w:sz w:val="18"/>
          <w:szCs w:val="18"/>
        </w:rPr>
      </w:pPr>
      <w:r w:rsidRPr="00B54B2E">
        <w:rPr>
          <w:rFonts w:ascii="Trebuchet MS" w:hAnsi="Trebuchet MS"/>
          <w:strike/>
          <w:sz w:val="18"/>
          <w:szCs w:val="18"/>
        </w:rPr>
        <w:t>Também deverá possuir um parâmetro de data de início da validação.</w:t>
      </w:r>
    </w:p>
    <w:p w14:paraId="4D040540" w14:textId="77777777" w:rsidR="007E5354" w:rsidRPr="00B54B2E" w:rsidRDefault="007E5354" w:rsidP="007E5354">
      <w:pPr>
        <w:ind w:left="360"/>
        <w:rPr>
          <w:rFonts w:ascii="Trebuchet MS" w:hAnsi="Trebuchet MS"/>
          <w:strike/>
          <w:sz w:val="18"/>
          <w:szCs w:val="18"/>
        </w:rPr>
      </w:pPr>
    </w:p>
    <w:p w14:paraId="2E4A4098" w14:textId="5468AC7C" w:rsidR="007E5354" w:rsidRPr="00B54B2E" w:rsidRDefault="007E5354" w:rsidP="007E5354">
      <w:pPr>
        <w:ind w:left="360"/>
        <w:rPr>
          <w:rFonts w:ascii="Trebuchet MS" w:hAnsi="Trebuchet MS"/>
          <w:strike/>
          <w:sz w:val="18"/>
          <w:szCs w:val="18"/>
        </w:rPr>
      </w:pPr>
      <w:r w:rsidRPr="00B54B2E">
        <w:rPr>
          <w:rFonts w:ascii="Trebuchet MS" w:hAnsi="Trebuchet MS"/>
          <w:strike/>
          <w:sz w:val="18"/>
          <w:szCs w:val="18"/>
        </w:rPr>
        <w:t>A validação deverá ser considerada para os atendimentos realizados (dt_</w:t>
      </w:r>
      <w:r w:rsidR="00C51A5E" w:rsidRPr="00B54B2E">
        <w:rPr>
          <w:rFonts w:ascii="Trebuchet MS" w:hAnsi="Trebuchet MS"/>
          <w:strike/>
          <w:sz w:val="18"/>
          <w:szCs w:val="18"/>
        </w:rPr>
        <w:t>atendimento</w:t>
      </w:r>
      <w:r w:rsidRPr="00B54B2E">
        <w:rPr>
          <w:rFonts w:ascii="Trebuchet MS" w:hAnsi="Trebuchet MS"/>
          <w:strike/>
          <w:sz w:val="18"/>
          <w:szCs w:val="18"/>
        </w:rPr>
        <w:t>) a partir da data parametrizada e somente nas guias de SADT e Internação.</w:t>
      </w:r>
    </w:p>
    <w:p w14:paraId="719CC09C" w14:textId="77777777" w:rsidR="007E5354" w:rsidRPr="00B54B2E" w:rsidRDefault="007E5354" w:rsidP="007E5354">
      <w:pPr>
        <w:ind w:left="360"/>
        <w:rPr>
          <w:rFonts w:ascii="Trebuchet MS" w:hAnsi="Trebuchet MS"/>
          <w:strike/>
          <w:sz w:val="18"/>
          <w:szCs w:val="18"/>
        </w:rPr>
      </w:pPr>
    </w:p>
    <w:p w14:paraId="2596261F" w14:textId="31B5F567" w:rsidR="007E5354" w:rsidRPr="00B54B2E" w:rsidRDefault="007E5354" w:rsidP="007E5354">
      <w:pPr>
        <w:ind w:left="360"/>
        <w:rPr>
          <w:rFonts w:ascii="Trebuchet MS" w:hAnsi="Trebuchet MS"/>
          <w:strike/>
          <w:sz w:val="18"/>
          <w:szCs w:val="18"/>
        </w:rPr>
      </w:pPr>
      <w:r w:rsidRPr="00B54B2E">
        <w:rPr>
          <w:rFonts w:ascii="Trebuchet MS" w:hAnsi="Trebuchet MS"/>
          <w:strike/>
          <w:sz w:val="18"/>
          <w:szCs w:val="18"/>
        </w:rPr>
        <w:t>Para atendimentos (dt_atendimento) realizados antes da data parametrizada não realizar esta validação.</w:t>
      </w:r>
    </w:p>
    <w:p w14:paraId="50BACE98" w14:textId="77777777" w:rsidR="007E5354" w:rsidRPr="00B54B2E" w:rsidRDefault="007E5354" w:rsidP="007E5354">
      <w:pPr>
        <w:ind w:left="360"/>
        <w:rPr>
          <w:rFonts w:ascii="Trebuchet MS" w:hAnsi="Trebuchet MS"/>
          <w:strike/>
          <w:sz w:val="18"/>
          <w:szCs w:val="18"/>
        </w:rPr>
      </w:pPr>
    </w:p>
    <w:p w14:paraId="0C413A13" w14:textId="2C944F81" w:rsidR="007E5354" w:rsidRPr="00B54B2E" w:rsidRDefault="007E5354" w:rsidP="007E5354">
      <w:pPr>
        <w:ind w:left="360"/>
        <w:rPr>
          <w:rFonts w:ascii="Trebuchet MS" w:hAnsi="Trebuchet MS"/>
          <w:strike/>
          <w:sz w:val="18"/>
          <w:szCs w:val="18"/>
        </w:rPr>
      </w:pPr>
      <w:r w:rsidRPr="00B54B2E">
        <w:rPr>
          <w:rFonts w:ascii="Trebuchet MS" w:hAnsi="Trebuchet MS"/>
          <w:strike/>
          <w:sz w:val="18"/>
          <w:szCs w:val="18"/>
        </w:rPr>
        <w:t>Para atendimentos realizados a partir da data parametrizada:</w:t>
      </w:r>
    </w:p>
    <w:p w14:paraId="467F3154" w14:textId="77777777" w:rsidR="007E5354" w:rsidRPr="00B54B2E" w:rsidRDefault="007E5354" w:rsidP="007E5354">
      <w:pPr>
        <w:ind w:left="720"/>
        <w:rPr>
          <w:rFonts w:ascii="Trebuchet MS" w:hAnsi="Trebuchet MS"/>
          <w:strike/>
          <w:sz w:val="18"/>
          <w:szCs w:val="18"/>
        </w:rPr>
      </w:pPr>
    </w:p>
    <w:p w14:paraId="3D5D90F7" w14:textId="1F4F766F" w:rsidR="007E5354" w:rsidRPr="00B54B2E" w:rsidRDefault="007E5354" w:rsidP="00F9645F">
      <w:pPr>
        <w:ind w:left="720"/>
        <w:rPr>
          <w:rFonts w:ascii="Trebuchet MS" w:hAnsi="Trebuchet MS"/>
          <w:strike/>
          <w:sz w:val="18"/>
          <w:szCs w:val="18"/>
        </w:rPr>
      </w:pPr>
      <w:r w:rsidRPr="00B54B2E">
        <w:rPr>
          <w:rFonts w:ascii="Trebuchet MS" w:hAnsi="Trebuchet MS"/>
          <w:strike/>
          <w:sz w:val="18"/>
          <w:szCs w:val="18"/>
        </w:rPr>
        <w:t>Validar se o tipo de rede do prestador é iguala a Básica.</w:t>
      </w:r>
    </w:p>
    <w:p w14:paraId="1666799C" w14:textId="77777777" w:rsidR="007E5354" w:rsidRPr="00B54B2E" w:rsidRDefault="007E5354" w:rsidP="00F9645F">
      <w:pPr>
        <w:ind w:left="720"/>
        <w:rPr>
          <w:rFonts w:ascii="Trebuchet MS" w:hAnsi="Trebuchet MS"/>
          <w:strike/>
          <w:sz w:val="18"/>
          <w:szCs w:val="18"/>
        </w:rPr>
      </w:pPr>
      <w:r w:rsidRPr="00B54B2E">
        <w:rPr>
          <w:rFonts w:ascii="Trebuchet MS" w:hAnsi="Trebuchet MS"/>
          <w:strike/>
          <w:sz w:val="18"/>
          <w:szCs w:val="18"/>
        </w:rPr>
        <w:tab/>
        <w:t>Se sim:</w:t>
      </w:r>
    </w:p>
    <w:p w14:paraId="74540732" w14:textId="5994A472" w:rsidR="007E5354" w:rsidRPr="00B54B2E" w:rsidRDefault="007E5354" w:rsidP="00F9645F">
      <w:pPr>
        <w:ind w:left="1440"/>
        <w:rPr>
          <w:rFonts w:ascii="Trebuchet MS" w:hAnsi="Trebuchet MS"/>
          <w:strike/>
          <w:sz w:val="18"/>
          <w:szCs w:val="18"/>
        </w:rPr>
      </w:pPr>
      <w:r w:rsidRPr="00B54B2E">
        <w:rPr>
          <w:rFonts w:ascii="Trebuchet MS" w:hAnsi="Trebuchet MS"/>
          <w:strike/>
          <w:sz w:val="18"/>
          <w:szCs w:val="18"/>
        </w:rPr>
        <w:t>Validar se a somatória dos campos (vl_ServCobrado+ vl_FilmeCobrado + Vl_CO_Cobrado) é maior que o valor parametrizado para o cd_servico</w:t>
      </w:r>
      <w:r w:rsidR="0098457C" w:rsidRPr="00B54B2E">
        <w:rPr>
          <w:rFonts w:ascii="Trebuchet MS" w:hAnsi="Trebuchet MS"/>
          <w:strike/>
          <w:sz w:val="18"/>
          <w:szCs w:val="18"/>
        </w:rPr>
        <w:t xml:space="preserve"> na aba de parametros</w:t>
      </w:r>
      <w:r w:rsidRPr="00B54B2E">
        <w:rPr>
          <w:rFonts w:ascii="Trebuchet MS" w:hAnsi="Trebuchet MS"/>
          <w:strike/>
          <w:sz w:val="18"/>
          <w:szCs w:val="18"/>
        </w:rPr>
        <w:t>.</w:t>
      </w:r>
    </w:p>
    <w:p w14:paraId="58AB9E95" w14:textId="77777777" w:rsidR="0098457C" w:rsidRPr="00B54B2E" w:rsidRDefault="0098457C" w:rsidP="0098457C">
      <w:pPr>
        <w:ind w:left="2160"/>
        <w:rPr>
          <w:rFonts w:ascii="Trebuchet MS" w:hAnsi="Trebuchet MS"/>
          <w:strike/>
          <w:sz w:val="18"/>
          <w:szCs w:val="18"/>
        </w:rPr>
      </w:pPr>
    </w:p>
    <w:p w14:paraId="56A50BD7" w14:textId="36759A42" w:rsidR="007E5354" w:rsidRPr="00B54B2E" w:rsidRDefault="007E5354" w:rsidP="00F9645F">
      <w:pPr>
        <w:ind w:left="2160"/>
        <w:rPr>
          <w:rFonts w:ascii="Trebuchet MS" w:hAnsi="Trebuchet MS"/>
          <w:strike/>
          <w:sz w:val="18"/>
          <w:szCs w:val="18"/>
        </w:rPr>
      </w:pPr>
      <w:r w:rsidRPr="00B54B2E">
        <w:rPr>
          <w:rFonts w:ascii="Trebuchet MS" w:hAnsi="Trebuchet MS"/>
          <w:strike/>
          <w:sz w:val="18"/>
          <w:szCs w:val="18"/>
        </w:rPr>
        <w:t>Se sim exibir ID_ITEMUNICO e apresentar a mensagem: “Valor cobrado acima do previsto no Rol Procedimentos Médicos Unimed.”</w:t>
      </w:r>
    </w:p>
    <w:p w14:paraId="14C4088E" w14:textId="77777777" w:rsidR="007E5354" w:rsidRPr="00B54B2E" w:rsidRDefault="007E5354" w:rsidP="00F9645F">
      <w:pPr>
        <w:ind w:left="2160"/>
        <w:rPr>
          <w:rFonts w:ascii="Trebuchet MS" w:hAnsi="Trebuchet MS"/>
          <w:strike/>
          <w:sz w:val="18"/>
          <w:szCs w:val="18"/>
        </w:rPr>
      </w:pPr>
      <w:r w:rsidRPr="00B54B2E">
        <w:rPr>
          <w:rFonts w:ascii="Trebuchet MS" w:hAnsi="Trebuchet MS"/>
          <w:strike/>
          <w:sz w:val="18"/>
          <w:szCs w:val="18"/>
        </w:rPr>
        <w:t xml:space="preserve">Senão, o valor é inferior cobrança válida.   </w:t>
      </w:r>
    </w:p>
    <w:p w14:paraId="3F88F412" w14:textId="77777777" w:rsidR="007E5354" w:rsidRPr="00B54B2E" w:rsidRDefault="007E5354" w:rsidP="00F9645F">
      <w:pPr>
        <w:ind w:left="1440"/>
        <w:rPr>
          <w:rFonts w:ascii="Trebuchet MS" w:hAnsi="Trebuchet MS"/>
          <w:strike/>
          <w:sz w:val="18"/>
          <w:szCs w:val="18"/>
        </w:rPr>
      </w:pPr>
      <w:r w:rsidRPr="00B54B2E">
        <w:rPr>
          <w:rFonts w:ascii="Trebuchet MS" w:hAnsi="Trebuchet MS"/>
          <w:strike/>
          <w:sz w:val="18"/>
          <w:szCs w:val="18"/>
        </w:rPr>
        <w:t xml:space="preserve">Senão, cobrança válida.  </w:t>
      </w:r>
    </w:p>
    <w:p w14:paraId="04083122" w14:textId="77777777" w:rsidR="007E5354" w:rsidRPr="00B54B2E" w:rsidRDefault="007E5354" w:rsidP="007E5354">
      <w:pPr>
        <w:ind w:left="360"/>
        <w:rPr>
          <w:rFonts w:ascii="Trebuchet MS" w:hAnsi="Trebuchet MS"/>
          <w:strike/>
          <w:sz w:val="18"/>
          <w:szCs w:val="18"/>
        </w:rPr>
      </w:pPr>
      <w:r w:rsidRPr="00B54B2E">
        <w:rPr>
          <w:rFonts w:ascii="Trebuchet MS" w:hAnsi="Trebuchet MS"/>
          <w:strike/>
          <w:sz w:val="18"/>
          <w:szCs w:val="18"/>
        </w:rPr>
        <w:t xml:space="preserve"> </w:t>
      </w:r>
    </w:p>
    <w:p w14:paraId="7462FB33" w14:textId="4951899E" w:rsidR="007E5354" w:rsidRPr="00B54B2E" w:rsidRDefault="007E5354" w:rsidP="007E5354">
      <w:pPr>
        <w:ind w:left="360"/>
        <w:rPr>
          <w:rFonts w:ascii="Trebuchet MS" w:hAnsi="Trebuchet MS"/>
          <w:strike/>
          <w:sz w:val="18"/>
          <w:szCs w:val="18"/>
        </w:rPr>
      </w:pPr>
      <w:r w:rsidRPr="00B54B2E">
        <w:rPr>
          <w:rFonts w:ascii="Trebuchet MS" w:hAnsi="Trebuchet MS"/>
          <w:strike/>
          <w:sz w:val="18"/>
          <w:szCs w:val="18"/>
        </w:rPr>
        <w:t>Se a Unimed origem que está enviando o cadastrado não fizer parte da câmara de configuração e a data do atendimento é superior a data do parâmetro exibir ID_ITEMUNICO e apresentar a mensagem: “Código do serviço não permitido para Unimeds que utilizam banco de sangue público.”</w:t>
      </w:r>
    </w:p>
    <w:p w14:paraId="75C854C9" w14:textId="1030595B" w:rsidR="007E5354" w:rsidRPr="00B54B2E" w:rsidRDefault="007E5354">
      <w:pPr>
        <w:ind w:left="360"/>
        <w:rPr>
          <w:rFonts w:ascii="Trebuchet MS" w:hAnsi="Trebuchet MS"/>
          <w:strike/>
          <w:sz w:val="18"/>
          <w:szCs w:val="18"/>
        </w:rPr>
      </w:pPr>
    </w:p>
    <w:p w14:paraId="29E0C443" w14:textId="15538A83" w:rsidR="007E5354" w:rsidRPr="00B54B2E" w:rsidRDefault="007E5354">
      <w:pPr>
        <w:ind w:left="360"/>
        <w:rPr>
          <w:rFonts w:ascii="Trebuchet MS" w:hAnsi="Trebuchet MS"/>
          <w:strike/>
          <w:sz w:val="18"/>
          <w:szCs w:val="18"/>
        </w:rPr>
      </w:pPr>
      <w:r w:rsidRPr="00B54B2E">
        <w:rPr>
          <w:rFonts w:ascii="Trebuchet MS" w:hAnsi="Trebuchet MS"/>
          <w:strike/>
          <w:sz w:val="18"/>
          <w:szCs w:val="18"/>
        </w:rPr>
        <w:t>Para validar o tipo de rede do prestador através do serviço de consultaclassificacaorede:</w:t>
      </w:r>
    </w:p>
    <w:p w14:paraId="0383A079" w14:textId="6BB004DE" w:rsidR="007E5354" w:rsidRPr="00B54B2E" w:rsidRDefault="007E5354">
      <w:pPr>
        <w:ind w:left="360"/>
        <w:rPr>
          <w:rFonts w:ascii="Trebuchet MS" w:hAnsi="Trebuchet MS"/>
          <w:strike/>
          <w:sz w:val="18"/>
          <w:szCs w:val="18"/>
        </w:rPr>
      </w:pPr>
    </w:p>
    <w:p w14:paraId="50A96981" w14:textId="77777777" w:rsidR="007E5354" w:rsidRPr="00B54B2E" w:rsidRDefault="007E5354" w:rsidP="00F9645F">
      <w:pPr>
        <w:ind w:left="360"/>
        <w:rPr>
          <w:rFonts w:ascii="Trebuchet MS" w:hAnsi="Trebuchet MS"/>
          <w:strike/>
          <w:sz w:val="18"/>
          <w:szCs w:val="18"/>
        </w:rPr>
      </w:pPr>
      <w:r w:rsidRPr="00B54B2E">
        <w:rPr>
          <w:rFonts w:ascii="Trebuchet MS" w:hAnsi="Trebuchet MS"/>
          <w:strike/>
          <w:sz w:val="18"/>
          <w:szCs w:val="18"/>
        </w:rPr>
        <w:t xml:space="preserve">Endpoint: http://servicosbatchhe.unimed.coop.br/dominios-prestador/v1/consultaclassificacaorede </w:t>
      </w:r>
    </w:p>
    <w:p w14:paraId="0E41488B" w14:textId="77777777" w:rsidR="007E5354" w:rsidRPr="00B54B2E" w:rsidRDefault="007E5354" w:rsidP="00F9645F">
      <w:pPr>
        <w:ind w:left="360"/>
        <w:rPr>
          <w:rFonts w:ascii="Trebuchet MS" w:hAnsi="Trebuchet MS"/>
          <w:strike/>
          <w:sz w:val="18"/>
          <w:szCs w:val="18"/>
        </w:rPr>
      </w:pPr>
      <w:r w:rsidRPr="00B54B2E">
        <w:rPr>
          <w:rFonts w:ascii="Trebuchet MS" w:hAnsi="Trebuchet MS"/>
          <w:strike/>
          <w:sz w:val="18"/>
          <w:szCs w:val="18"/>
        </w:rPr>
        <w:t>Exemplo:</w:t>
      </w:r>
    </w:p>
    <w:p w14:paraId="7988A554" w14:textId="77777777" w:rsidR="007E5354" w:rsidRPr="00B54B2E" w:rsidRDefault="007E5354" w:rsidP="00F9645F">
      <w:pPr>
        <w:ind w:left="360"/>
        <w:rPr>
          <w:rFonts w:ascii="Trebuchet MS" w:hAnsi="Trebuchet MS"/>
          <w:strike/>
          <w:sz w:val="18"/>
          <w:szCs w:val="18"/>
        </w:rPr>
      </w:pPr>
      <w:r w:rsidRPr="00B54B2E">
        <w:rPr>
          <w:rFonts w:ascii="Trebuchet MS" w:hAnsi="Trebuchet MS"/>
          <w:strike/>
          <w:sz w:val="18"/>
          <w:szCs w:val="18"/>
        </w:rPr>
        <w:t>{</w:t>
      </w:r>
    </w:p>
    <w:p w14:paraId="0A3B877F" w14:textId="77777777" w:rsidR="007E5354" w:rsidRPr="00B54B2E" w:rsidRDefault="007E5354" w:rsidP="00F9645F">
      <w:pPr>
        <w:ind w:left="360"/>
        <w:rPr>
          <w:rFonts w:ascii="Trebuchet MS" w:hAnsi="Trebuchet MS"/>
          <w:strike/>
          <w:sz w:val="18"/>
          <w:szCs w:val="18"/>
        </w:rPr>
      </w:pPr>
      <w:r w:rsidRPr="00B54B2E">
        <w:rPr>
          <w:rFonts w:ascii="Trebuchet MS" w:hAnsi="Trebuchet MS"/>
          <w:strike/>
          <w:sz w:val="18"/>
          <w:szCs w:val="18"/>
        </w:rPr>
        <w:t>"cd_uni_prest": “138”,</w:t>
      </w:r>
    </w:p>
    <w:p w14:paraId="28C9CFE8" w14:textId="77777777" w:rsidR="007E5354" w:rsidRPr="00B54B2E" w:rsidRDefault="007E5354" w:rsidP="00F9645F">
      <w:pPr>
        <w:ind w:left="360"/>
        <w:rPr>
          <w:rFonts w:ascii="Trebuchet MS" w:hAnsi="Trebuchet MS"/>
          <w:strike/>
          <w:sz w:val="18"/>
          <w:szCs w:val="18"/>
        </w:rPr>
      </w:pPr>
      <w:r w:rsidRPr="00B54B2E">
        <w:rPr>
          <w:rFonts w:ascii="Trebuchet MS" w:hAnsi="Trebuchet MS"/>
          <w:strike/>
          <w:sz w:val="18"/>
          <w:szCs w:val="18"/>
        </w:rPr>
        <w:t>"tp_Prestador": “02”,</w:t>
      </w:r>
    </w:p>
    <w:p w14:paraId="6139B6AB" w14:textId="77777777" w:rsidR="007E5354" w:rsidRPr="00B54B2E" w:rsidRDefault="007E5354" w:rsidP="00F9645F">
      <w:pPr>
        <w:ind w:left="360"/>
        <w:rPr>
          <w:rFonts w:ascii="Trebuchet MS" w:hAnsi="Trebuchet MS"/>
          <w:strike/>
          <w:sz w:val="18"/>
          <w:szCs w:val="18"/>
        </w:rPr>
      </w:pPr>
      <w:r w:rsidRPr="00B54B2E">
        <w:rPr>
          <w:rFonts w:ascii="Trebuchet MS" w:hAnsi="Trebuchet MS"/>
          <w:strike/>
          <w:sz w:val="18"/>
          <w:szCs w:val="18"/>
        </w:rPr>
        <w:t>" cd_cnpj ": “078804572000110”</w:t>
      </w:r>
    </w:p>
    <w:p w14:paraId="7E21B195" w14:textId="77777777" w:rsidR="007E5354" w:rsidRPr="00B54B2E" w:rsidRDefault="007E5354" w:rsidP="00F9645F">
      <w:pPr>
        <w:ind w:left="360"/>
        <w:rPr>
          <w:rFonts w:ascii="Trebuchet MS" w:hAnsi="Trebuchet MS"/>
          <w:sz w:val="18"/>
          <w:szCs w:val="18"/>
        </w:rPr>
      </w:pPr>
      <w:r w:rsidRPr="00B54B2E">
        <w:rPr>
          <w:rFonts w:ascii="Trebuchet MS" w:hAnsi="Trebuchet MS"/>
          <w:sz w:val="18"/>
          <w:szCs w:val="18"/>
        </w:rPr>
        <w:t>}</w:t>
      </w:r>
    </w:p>
    <w:bookmarkEnd w:id="247"/>
    <w:p w14:paraId="60275D8F" w14:textId="7A0ED65C" w:rsidR="00C31326" w:rsidRPr="00792139" w:rsidRDefault="00B54B2E" w:rsidP="00B54B2E">
      <w:pPr>
        <w:pStyle w:val="Ttulo3"/>
        <w:tabs>
          <w:tab w:val="left" w:pos="1276"/>
          <w:tab w:val="left" w:pos="1843"/>
        </w:tabs>
        <w:ind w:left="284" w:firstLine="0"/>
      </w:pPr>
      <w:r>
        <w:rPr>
          <w:rFonts w:cs="Trebuchet MS"/>
          <w:color w:val="0070C0"/>
          <w:sz w:val="18"/>
          <w:szCs w:val="18"/>
        </w:rPr>
        <w:t xml:space="preserve">#COBUTIL_nãoValida </w:t>
      </w:r>
      <w:r w:rsidR="00C31326" w:rsidRPr="00792139">
        <w:t>Validação Unimed Inadimplente</w:t>
      </w:r>
    </w:p>
    <w:p w14:paraId="68C174B8" w14:textId="75501460" w:rsidR="00C31326" w:rsidRPr="00792139" w:rsidRDefault="00C31326" w:rsidP="00C31326"/>
    <w:p w14:paraId="27884F61" w14:textId="77777777" w:rsidR="00C31326" w:rsidRPr="00792139" w:rsidRDefault="00C31326" w:rsidP="00F9645F">
      <w:pPr>
        <w:ind w:left="360"/>
        <w:rPr>
          <w:rFonts w:ascii="Trebuchet MS" w:hAnsi="Trebuchet MS"/>
          <w:sz w:val="18"/>
          <w:szCs w:val="18"/>
        </w:rPr>
      </w:pPr>
      <w:r w:rsidRPr="00792139">
        <w:rPr>
          <w:rFonts w:ascii="Trebuchet MS" w:hAnsi="Trebuchet MS"/>
          <w:sz w:val="18"/>
          <w:szCs w:val="18"/>
        </w:rPr>
        <w:t>Objetivo: barrar a postagem de A500 quando Unimed Origem estiver inadimplente no software de inadimplência (CMB velha).</w:t>
      </w:r>
    </w:p>
    <w:p w14:paraId="4E100FAD" w14:textId="77777777" w:rsidR="00C31326" w:rsidRPr="00792139" w:rsidRDefault="00C31326" w:rsidP="00F9645F">
      <w:pPr>
        <w:ind w:left="360"/>
        <w:rPr>
          <w:rFonts w:ascii="Trebuchet MS" w:hAnsi="Trebuchet MS"/>
          <w:sz w:val="18"/>
          <w:szCs w:val="18"/>
        </w:rPr>
      </w:pPr>
    </w:p>
    <w:p w14:paraId="5936418E" w14:textId="77777777" w:rsidR="00C31326" w:rsidRPr="00792139" w:rsidRDefault="00C31326" w:rsidP="00F9645F">
      <w:pPr>
        <w:ind w:left="360"/>
        <w:rPr>
          <w:rFonts w:ascii="Trebuchet MS" w:hAnsi="Trebuchet MS"/>
          <w:sz w:val="18"/>
          <w:szCs w:val="18"/>
        </w:rPr>
      </w:pPr>
      <w:r w:rsidRPr="00792139">
        <w:rPr>
          <w:rFonts w:ascii="Trebuchet MS" w:hAnsi="Trebuchet MS"/>
          <w:sz w:val="18"/>
          <w:szCs w:val="18"/>
        </w:rPr>
        <w:t>Regra:</w:t>
      </w:r>
    </w:p>
    <w:p w14:paraId="117DB909" w14:textId="7972F8F7" w:rsidR="00C31326" w:rsidRPr="00792139" w:rsidRDefault="00C31326" w:rsidP="00765247">
      <w:pPr>
        <w:pStyle w:val="PargrafodaLista"/>
        <w:numPr>
          <w:ilvl w:val="0"/>
          <w:numId w:val="36"/>
        </w:numPr>
        <w:rPr>
          <w:rFonts w:ascii="Trebuchet MS" w:hAnsi="Trebuchet MS"/>
          <w:sz w:val="18"/>
          <w:szCs w:val="18"/>
        </w:rPr>
      </w:pPr>
      <w:r w:rsidRPr="00792139">
        <w:rPr>
          <w:rFonts w:ascii="Trebuchet MS" w:hAnsi="Trebuchet MS"/>
          <w:sz w:val="18"/>
          <w:szCs w:val="18"/>
        </w:rPr>
        <w:t xml:space="preserve">No momento da postagem a CMB deve validar se a Unimed Origem do arquivo </w:t>
      </w:r>
      <w:r w:rsidR="00F21D74" w:rsidRPr="00792139">
        <w:rPr>
          <w:rFonts w:ascii="Trebuchet MS" w:hAnsi="Trebuchet MS"/>
          <w:sz w:val="18"/>
          <w:szCs w:val="18"/>
        </w:rPr>
        <w:t>está</w:t>
      </w:r>
      <w:r w:rsidRPr="00792139">
        <w:rPr>
          <w:rFonts w:ascii="Trebuchet MS" w:hAnsi="Trebuchet MS"/>
          <w:sz w:val="18"/>
          <w:szCs w:val="18"/>
        </w:rPr>
        <w:t xml:space="preserve"> inadimplente no serviço citado acima, se sim barrar a postagem e exibir mensagem: "</w:t>
      </w:r>
      <w:r w:rsidR="00F21D74" w:rsidRPr="00792139">
        <w:rPr>
          <w:rFonts w:ascii="Arial" w:hAnsi="Arial" w:cs="Arial"/>
          <w:sz w:val="23"/>
          <w:szCs w:val="23"/>
          <w:shd w:val="clear" w:color="auto" w:fill="FFFFFF"/>
        </w:rPr>
        <w:t xml:space="preserve"> </w:t>
      </w:r>
      <w:r w:rsidR="00F21D74" w:rsidRPr="00792139">
        <w:rPr>
          <w:rFonts w:ascii="Trebuchet MS" w:hAnsi="Trebuchet MS"/>
          <w:sz w:val="18"/>
          <w:szCs w:val="18"/>
        </w:rPr>
        <w:t xml:space="preserve">Arquivo foi barrado devido a existência de pendencias no software de Inadimplência </w:t>
      </w:r>
      <w:r w:rsidRPr="00792139">
        <w:rPr>
          <w:rFonts w:ascii="Trebuchet MS" w:hAnsi="Trebuchet MS"/>
          <w:sz w:val="18"/>
          <w:szCs w:val="18"/>
        </w:rPr>
        <w:t>"</w:t>
      </w:r>
    </w:p>
    <w:p w14:paraId="72048102" w14:textId="77777777" w:rsidR="00F21D74" w:rsidRPr="00792139" w:rsidRDefault="00F21D74" w:rsidP="00765247">
      <w:pPr>
        <w:pStyle w:val="PargrafodaLista"/>
        <w:numPr>
          <w:ilvl w:val="0"/>
          <w:numId w:val="36"/>
        </w:numPr>
        <w:rPr>
          <w:rFonts w:ascii="Trebuchet MS" w:hAnsi="Trebuchet MS"/>
          <w:sz w:val="18"/>
          <w:szCs w:val="18"/>
        </w:rPr>
      </w:pPr>
      <w:r w:rsidRPr="00792139">
        <w:rPr>
          <w:rFonts w:ascii="Trebuchet MS" w:hAnsi="Trebuchet MS"/>
          <w:sz w:val="18"/>
          <w:szCs w:val="18"/>
        </w:rPr>
        <w:t>A validação só deve ser realizada se o arquivo for de cobrança.</w:t>
      </w:r>
    </w:p>
    <w:p w14:paraId="7F4A2A42" w14:textId="77777777" w:rsidR="00F21D74" w:rsidRPr="00792139" w:rsidRDefault="00F21D74" w:rsidP="00F21D74">
      <w:pPr>
        <w:pStyle w:val="PargrafodaLista"/>
        <w:ind w:left="1080"/>
        <w:rPr>
          <w:rFonts w:ascii="Trebuchet MS" w:hAnsi="Trebuchet MS"/>
          <w:color w:val="0070C0"/>
          <w:sz w:val="18"/>
          <w:szCs w:val="18"/>
        </w:rPr>
      </w:pPr>
    </w:p>
    <w:p w14:paraId="05F47C77" w14:textId="43302E4A" w:rsidR="00F21D74" w:rsidRPr="00792139" w:rsidRDefault="00F21D74" w:rsidP="00F9645F">
      <w:pPr>
        <w:pStyle w:val="PargrafodaLista"/>
        <w:ind w:left="1080"/>
        <w:jc w:val="center"/>
        <w:rPr>
          <w:rFonts w:ascii="Trebuchet MS" w:hAnsi="Trebuchet MS"/>
          <w:sz w:val="18"/>
          <w:szCs w:val="18"/>
        </w:rPr>
      </w:pPr>
      <w:r w:rsidRPr="00792139">
        <w:rPr>
          <w:rFonts w:ascii="Trebuchet MS" w:hAnsi="Trebuchet MS"/>
          <w:noProof/>
          <w:color w:val="0070C0"/>
          <w:sz w:val="18"/>
          <w:szCs w:val="18"/>
        </w:rPr>
        <w:lastRenderedPageBreak/>
        <w:drawing>
          <wp:inline distT="0" distB="0" distL="0" distR="0" wp14:anchorId="4E5E1ECF" wp14:editId="1B7D0A39">
            <wp:extent cx="3589488" cy="15494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614436" cy="1560169"/>
                    </a:xfrm>
                    <a:prstGeom prst="rect">
                      <a:avLst/>
                    </a:prstGeom>
                    <a:noFill/>
                    <a:ln>
                      <a:noFill/>
                    </a:ln>
                  </pic:spPr>
                </pic:pic>
              </a:graphicData>
            </a:graphic>
          </wp:inline>
        </w:drawing>
      </w:r>
    </w:p>
    <w:p w14:paraId="1F303695" w14:textId="77777777" w:rsidR="00C31326" w:rsidRPr="00792139" w:rsidRDefault="00C31326" w:rsidP="00F9645F">
      <w:pPr>
        <w:ind w:left="360"/>
        <w:rPr>
          <w:rFonts w:ascii="Trebuchet MS" w:hAnsi="Trebuchet MS"/>
          <w:sz w:val="18"/>
          <w:szCs w:val="18"/>
        </w:rPr>
      </w:pPr>
    </w:p>
    <w:p w14:paraId="17AAC155" w14:textId="77777777" w:rsidR="00C31326" w:rsidRPr="00792139" w:rsidRDefault="00C31326" w:rsidP="00F9645F">
      <w:pPr>
        <w:ind w:left="360"/>
        <w:rPr>
          <w:rFonts w:ascii="Trebuchet MS" w:hAnsi="Trebuchet MS"/>
          <w:sz w:val="18"/>
          <w:szCs w:val="18"/>
        </w:rPr>
      </w:pPr>
      <w:r w:rsidRPr="00792139">
        <w:rPr>
          <w:rFonts w:ascii="Trebuchet MS" w:hAnsi="Trebuchet MS"/>
          <w:sz w:val="18"/>
          <w:szCs w:val="18"/>
        </w:rPr>
        <w:t>Se no retorno do serviço a tag "faturasPendentes" for maior que 0 (zero), barrar postagem.</w:t>
      </w:r>
    </w:p>
    <w:p w14:paraId="0CC78D22" w14:textId="77777777" w:rsidR="00C31326" w:rsidRPr="00792139" w:rsidRDefault="00C31326" w:rsidP="00C31326">
      <w:pPr>
        <w:shd w:val="clear" w:color="auto" w:fill="FFFFFF"/>
        <w:rPr>
          <w:rFonts w:ascii="Arial" w:hAnsi="Arial" w:cs="Arial"/>
          <w:sz w:val="23"/>
          <w:szCs w:val="23"/>
        </w:rPr>
      </w:pPr>
    </w:p>
    <w:p w14:paraId="5E7E0E1E" w14:textId="77777777" w:rsidR="00C31326" w:rsidRPr="00792139" w:rsidRDefault="00C31326" w:rsidP="00C31326">
      <w:pPr>
        <w:pStyle w:val="Pr-formataoHTML"/>
        <w:shd w:val="clear" w:color="auto" w:fill="333333"/>
        <w:rPr>
          <w:rStyle w:val="CdigoHTML"/>
          <w:rFonts w:ascii="Consolas" w:hAnsi="Consolas"/>
          <w:b/>
          <w:bCs/>
          <w:sz w:val="18"/>
          <w:szCs w:val="18"/>
        </w:rPr>
      </w:pPr>
      <w:r w:rsidRPr="00792139">
        <w:rPr>
          <w:rStyle w:val="CdigoHTML"/>
          <w:rFonts w:ascii="Consolas" w:hAnsi="Consolas"/>
          <w:b/>
          <w:bCs/>
          <w:sz w:val="18"/>
          <w:szCs w:val="18"/>
        </w:rPr>
        <w:t>{</w:t>
      </w:r>
    </w:p>
    <w:p w14:paraId="24F07AA7" w14:textId="77777777" w:rsidR="00C31326" w:rsidRPr="00792139" w:rsidRDefault="00C31326" w:rsidP="00C31326">
      <w:pPr>
        <w:pStyle w:val="Pr-formataoHTML"/>
        <w:shd w:val="clear" w:color="auto" w:fill="333333"/>
        <w:rPr>
          <w:rStyle w:val="CdigoHTML"/>
          <w:rFonts w:ascii="Consolas" w:hAnsi="Consolas"/>
          <w:b/>
          <w:bCs/>
          <w:sz w:val="18"/>
          <w:szCs w:val="18"/>
        </w:rPr>
      </w:pPr>
      <w:r w:rsidRPr="00792139">
        <w:rPr>
          <w:rStyle w:val="CdigoHTML"/>
          <w:rFonts w:ascii="Consolas" w:hAnsi="Consolas"/>
          <w:b/>
          <w:bCs/>
          <w:sz w:val="18"/>
          <w:szCs w:val="18"/>
        </w:rPr>
        <w:t xml:space="preserve">  "cdUnimedOrigem": 0,</w:t>
      </w:r>
    </w:p>
    <w:p w14:paraId="389E25C5" w14:textId="77777777" w:rsidR="00C31326" w:rsidRPr="00792139" w:rsidRDefault="00C31326" w:rsidP="00C31326">
      <w:pPr>
        <w:pStyle w:val="Pr-formataoHTML"/>
        <w:shd w:val="clear" w:color="auto" w:fill="333333"/>
        <w:rPr>
          <w:rStyle w:val="CdigoHTML"/>
          <w:rFonts w:ascii="Consolas" w:hAnsi="Consolas"/>
          <w:b/>
          <w:bCs/>
          <w:sz w:val="18"/>
          <w:szCs w:val="18"/>
        </w:rPr>
      </w:pPr>
      <w:r w:rsidRPr="00792139">
        <w:rPr>
          <w:rStyle w:val="CdigoHTML"/>
          <w:rFonts w:ascii="Consolas" w:hAnsi="Consolas"/>
          <w:b/>
          <w:bCs/>
          <w:sz w:val="18"/>
          <w:szCs w:val="18"/>
        </w:rPr>
        <w:t xml:space="preserve">  "faturasPendentes": 0</w:t>
      </w:r>
    </w:p>
    <w:p w14:paraId="261BCCE3" w14:textId="77777777" w:rsidR="00C31326" w:rsidRPr="00792139" w:rsidRDefault="00C31326" w:rsidP="00C31326">
      <w:pPr>
        <w:pStyle w:val="Pr-formataoHTML"/>
        <w:shd w:val="clear" w:color="auto" w:fill="333333"/>
        <w:rPr>
          <w:b/>
          <w:bCs/>
          <w:sz w:val="18"/>
          <w:szCs w:val="18"/>
        </w:rPr>
      </w:pPr>
      <w:r w:rsidRPr="00792139">
        <w:rPr>
          <w:rStyle w:val="CdigoHTML"/>
          <w:rFonts w:ascii="Consolas" w:hAnsi="Consolas"/>
          <w:b/>
          <w:bCs/>
          <w:sz w:val="18"/>
          <w:szCs w:val="18"/>
        </w:rPr>
        <w:t>}</w:t>
      </w:r>
    </w:p>
    <w:p w14:paraId="0B179B25" w14:textId="2FF424F7" w:rsidR="00C31326" w:rsidRPr="00792139" w:rsidRDefault="00C31326" w:rsidP="00C31326">
      <w:pPr>
        <w:ind w:left="360"/>
        <w:rPr>
          <w:rFonts w:ascii="Trebuchet MS" w:hAnsi="Trebuchet MS"/>
          <w:sz w:val="18"/>
          <w:szCs w:val="18"/>
        </w:rPr>
      </w:pPr>
    </w:p>
    <w:p w14:paraId="21612199" w14:textId="77777777" w:rsidR="00C31326" w:rsidRPr="00792139" w:rsidRDefault="00C31326" w:rsidP="00C31326">
      <w:pPr>
        <w:ind w:left="360"/>
        <w:rPr>
          <w:rFonts w:ascii="Trebuchet MS" w:hAnsi="Trebuchet MS"/>
          <w:sz w:val="18"/>
          <w:szCs w:val="18"/>
        </w:rPr>
      </w:pPr>
      <w:r w:rsidRPr="00792139">
        <w:rPr>
          <w:rFonts w:ascii="Trebuchet MS" w:hAnsi="Trebuchet MS"/>
          <w:sz w:val="18"/>
          <w:szCs w:val="18"/>
        </w:rPr>
        <w:t>SWAGGER: </w:t>
      </w:r>
    </w:p>
    <w:p w14:paraId="2652A328" w14:textId="77777777" w:rsidR="00C31326" w:rsidRPr="00792139" w:rsidRDefault="00000000" w:rsidP="00C31326">
      <w:pPr>
        <w:ind w:left="360"/>
        <w:rPr>
          <w:rFonts w:ascii="Trebuchet MS" w:hAnsi="Trebuchet MS"/>
          <w:sz w:val="18"/>
          <w:szCs w:val="18"/>
        </w:rPr>
      </w:pPr>
      <w:hyperlink r:id="rId155" w:tgtFrame="_blank" w:history="1">
        <w:r w:rsidR="00C31326" w:rsidRPr="00792139">
          <w:rPr>
            <w:rFonts w:ascii="Trebuchet MS" w:hAnsi="Trebuchet MS"/>
            <w:sz w:val="18"/>
            <w:szCs w:val="18"/>
          </w:rPr>
          <w:t>https://10.101.215.25:8115/cmb-inadimplencia/swagger-ui/index.html?configUrl=/cmb-inadimplencia/api-docs/swagger-config</w:t>
        </w:r>
      </w:hyperlink>
    </w:p>
    <w:p w14:paraId="4B49EE54" w14:textId="77777777" w:rsidR="00C31326" w:rsidRPr="00792139" w:rsidRDefault="00C31326" w:rsidP="00C31326">
      <w:pPr>
        <w:ind w:left="360"/>
        <w:rPr>
          <w:rFonts w:ascii="Trebuchet MS" w:hAnsi="Trebuchet MS"/>
          <w:sz w:val="18"/>
          <w:szCs w:val="18"/>
        </w:rPr>
      </w:pPr>
    </w:p>
    <w:p w14:paraId="6E48DA37" w14:textId="77777777" w:rsidR="00C31326" w:rsidRPr="00792139" w:rsidRDefault="00C31326" w:rsidP="00C31326">
      <w:pPr>
        <w:ind w:left="360"/>
        <w:rPr>
          <w:rFonts w:ascii="Trebuchet MS" w:hAnsi="Trebuchet MS"/>
          <w:sz w:val="18"/>
          <w:szCs w:val="18"/>
        </w:rPr>
      </w:pPr>
      <w:r w:rsidRPr="00792139">
        <w:rPr>
          <w:rFonts w:ascii="Trebuchet MS" w:hAnsi="Trebuchet MS"/>
          <w:sz w:val="18"/>
          <w:szCs w:val="18"/>
        </w:rPr>
        <w:t>Estamos criando o DNS no lugar do ip será cmbinadimplenciahml</w:t>
      </w:r>
    </w:p>
    <w:p w14:paraId="7BE857AE" w14:textId="77777777" w:rsidR="00C31326" w:rsidRPr="00792139" w:rsidRDefault="00C31326" w:rsidP="00C31326">
      <w:pPr>
        <w:ind w:left="360"/>
        <w:rPr>
          <w:rFonts w:ascii="Trebuchet MS" w:hAnsi="Trebuchet MS"/>
          <w:sz w:val="18"/>
          <w:szCs w:val="18"/>
        </w:rPr>
      </w:pPr>
    </w:p>
    <w:p w14:paraId="1B78970A" w14:textId="77777777" w:rsidR="00C31326" w:rsidRPr="00792139" w:rsidRDefault="00C31326" w:rsidP="00C31326">
      <w:pPr>
        <w:ind w:left="360"/>
        <w:rPr>
          <w:rFonts w:ascii="Trebuchet MS" w:hAnsi="Trebuchet MS"/>
          <w:sz w:val="18"/>
          <w:szCs w:val="18"/>
        </w:rPr>
      </w:pPr>
      <w:r w:rsidRPr="00792139">
        <w:rPr>
          <w:rFonts w:ascii="Trebuchet MS" w:hAnsi="Trebuchet MS"/>
          <w:sz w:val="18"/>
          <w:szCs w:val="18"/>
        </w:rPr>
        <w:t>Operação --&gt; Controller de Faturas (/v1/inadimplencia/faturasPendentes/{unimedOrigem})</w:t>
      </w:r>
    </w:p>
    <w:p w14:paraId="104486CD" w14:textId="77777777" w:rsidR="00C31326" w:rsidRPr="00792139" w:rsidRDefault="00C31326" w:rsidP="00F9645F">
      <w:pPr>
        <w:ind w:left="360"/>
        <w:rPr>
          <w:rFonts w:ascii="Trebuchet MS" w:hAnsi="Trebuchet MS"/>
          <w:sz w:val="18"/>
          <w:szCs w:val="18"/>
        </w:rPr>
      </w:pPr>
    </w:p>
    <w:p w14:paraId="23A79E8E" w14:textId="77777777" w:rsidR="00C31326" w:rsidRPr="00792139" w:rsidRDefault="00C31326" w:rsidP="00F9645F">
      <w:pPr>
        <w:ind w:left="360"/>
        <w:rPr>
          <w:rFonts w:ascii="Trebuchet MS" w:hAnsi="Trebuchet MS"/>
          <w:sz w:val="18"/>
          <w:szCs w:val="18"/>
        </w:rPr>
      </w:pPr>
      <w:r w:rsidRPr="00792139">
        <w:rPr>
          <w:rFonts w:ascii="Trebuchet MS" w:hAnsi="Trebuchet MS"/>
          <w:sz w:val="18"/>
          <w:szCs w:val="18"/>
        </w:rPr>
        <w:t>Esta regra deve ser parametrizável do tipo liga e desliga.</w:t>
      </w:r>
    </w:p>
    <w:p w14:paraId="707A6554" w14:textId="77777777" w:rsidR="00C31326" w:rsidRPr="00792139" w:rsidRDefault="00C31326" w:rsidP="00F9645F">
      <w:pPr>
        <w:ind w:left="360"/>
        <w:rPr>
          <w:rFonts w:ascii="Trebuchet MS" w:hAnsi="Trebuchet MS"/>
          <w:sz w:val="18"/>
          <w:szCs w:val="18"/>
        </w:rPr>
      </w:pPr>
      <w:r w:rsidRPr="00792139">
        <w:rPr>
          <w:rFonts w:ascii="Trebuchet MS" w:hAnsi="Trebuchet MS"/>
          <w:sz w:val="18"/>
          <w:szCs w:val="18"/>
        </w:rPr>
        <w:t>Nome do Parâmetro: Barra postagem Unimed Inadimplente.</w:t>
      </w:r>
    </w:p>
    <w:p w14:paraId="295E39B3" w14:textId="77777777" w:rsidR="00EB69B7" w:rsidRPr="00792139" w:rsidRDefault="00EB69B7">
      <w:pPr>
        <w:ind w:left="360"/>
        <w:rPr>
          <w:rFonts w:ascii="Trebuchet MS" w:hAnsi="Trebuchet MS"/>
          <w:sz w:val="18"/>
          <w:szCs w:val="18"/>
        </w:rPr>
      </w:pPr>
    </w:p>
    <w:p w14:paraId="228E4D1D" w14:textId="5B56BB59" w:rsidR="00C31326" w:rsidRPr="00792139" w:rsidRDefault="00C31326" w:rsidP="00F9645F">
      <w:pPr>
        <w:ind w:left="360"/>
        <w:rPr>
          <w:rFonts w:ascii="Trebuchet MS" w:hAnsi="Trebuchet MS"/>
          <w:sz w:val="18"/>
          <w:szCs w:val="18"/>
        </w:rPr>
      </w:pPr>
      <w:r w:rsidRPr="00792139">
        <w:rPr>
          <w:rFonts w:ascii="Trebuchet MS" w:hAnsi="Trebuchet MS"/>
          <w:sz w:val="18"/>
          <w:szCs w:val="18"/>
        </w:rPr>
        <w:t>Chave: validar.unimed.inadimplente</w:t>
      </w:r>
    </w:p>
    <w:p w14:paraId="68F0EFB7" w14:textId="77777777" w:rsidR="00EB69B7" w:rsidRPr="00792139" w:rsidRDefault="00EB69B7">
      <w:pPr>
        <w:ind w:left="360"/>
        <w:rPr>
          <w:rFonts w:ascii="Trebuchet MS" w:hAnsi="Trebuchet MS"/>
          <w:color w:val="4472C4" w:themeColor="accent1"/>
          <w:sz w:val="18"/>
          <w:szCs w:val="18"/>
        </w:rPr>
      </w:pPr>
    </w:p>
    <w:p w14:paraId="7E291F3C" w14:textId="4F40E048" w:rsidR="00EB69B7" w:rsidRPr="00792139" w:rsidRDefault="00C05C03" w:rsidP="00C05C03">
      <w:pPr>
        <w:pStyle w:val="Ttulo3"/>
        <w:ind w:left="426" w:firstLine="0"/>
      </w:pPr>
      <w:r>
        <w:rPr>
          <w:rFonts w:cs="Trebuchet MS"/>
          <w:color w:val="0070C0"/>
          <w:sz w:val="18"/>
          <w:szCs w:val="18"/>
        </w:rPr>
        <w:t xml:space="preserve">#COBUTIL_nãoValida </w:t>
      </w:r>
      <w:r w:rsidR="00EB69B7" w:rsidRPr="00792139">
        <w:t>Validar existência de duplicidade na CMB velha.</w:t>
      </w:r>
    </w:p>
    <w:p w14:paraId="20015BA0" w14:textId="6F24D579" w:rsidR="00EB69B7" w:rsidRPr="00792139" w:rsidRDefault="00EB69B7" w:rsidP="00EB69B7"/>
    <w:p w14:paraId="5CF7393F" w14:textId="77777777" w:rsidR="00EB69B7" w:rsidRPr="00792139" w:rsidRDefault="00EB69B7" w:rsidP="00F9645F">
      <w:pPr>
        <w:ind w:left="360"/>
        <w:rPr>
          <w:rFonts w:ascii="Trebuchet MS" w:hAnsi="Trebuchet MS"/>
          <w:sz w:val="18"/>
          <w:szCs w:val="18"/>
        </w:rPr>
      </w:pPr>
      <w:r w:rsidRPr="00792139">
        <w:rPr>
          <w:rFonts w:ascii="Trebuchet MS" w:hAnsi="Trebuchet MS"/>
          <w:sz w:val="18"/>
          <w:szCs w:val="18"/>
        </w:rPr>
        <w:t>Validar se esta mesma fatura já foi postada na CMB (velha) com base na chave abaixo:</w:t>
      </w:r>
    </w:p>
    <w:p w14:paraId="135C0DF7" w14:textId="77777777" w:rsidR="00EB69B7" w:rsidRPr="00792139" w:rsidRDefault="00EB69B7" w:rsidP="00F9645F">
      <w:pPr>
        <w:ind w:left="360"/>
        <w:rPr>
          <w:rFonts w:ascii="Trebuchet MS" w:hAnsi="Trebuchet MS"/>
          <w:sz w:val="18"/>
          <w:szCs w:val="18"/>
        </w:rPr>
      </w:pPr>
    </w:p>
    <w:p w14:paraId="4D907BAB" w14:textId="77777777" w:rsidR="00EB69B7" w:rsidRPr="00792139" w:rsidRDefault="00EB69B7" w:rsidP="00F9645F">
      <w:pPr>
        <w:ind w:left="360"/>
        <w:rPr>
          <w:rFonts w:ascii="Trebuchet MS" w:hAnsi="Trebuchet MS"/>
          <w:sz w:val="18"/>
          <w:szCs w:val="18"/>
        </w:rPr>
      </w:pPr>
      <w:r w:rsidRPr="00792139">
        <w:rPr>
          <w:rFonts w:ascii="Trebuchet MS" w:hAnsi="Trebuchet MS"/>
          <w:sz w:val="18"/>
          <w:szCs w:val="18"/>
        </w:rPr>
        <w:t>Cod. Unimed Origem + Numero do Documento 1 + Numero do Documento 2 (quando existir)</w:t>
      </w:r>
    </w:p>
    <w:p w14:paraId="3AE53F24" w14:textId="77777777" w:rsidR="00EB69B7" w:rsidRPr="00792139" w:rsidRDefault="00EB69B7" w:rsidP="00F9645F">
      <w:pPr>
        <w:ind w:left="360"/>
        <w:rPr>
          <w:rFonts w:ascii="Trebuchet MS" w:hAnsi="Trebuchet MS"/>
          <w:sz w:val="18"/>
          <w:szCs w:val="18"/>
        </w:rPr>
      </w:pPr>
    </w:p>
    <w:p w14:paraId="57EF637C" w14:textId="2E61A60E" w:rsidR="00891626" w:rsidRPr="00792139" w:rsidRDefault="00891626" w:rsidP="00F9645F">
      <w:pPr>
        <w:ind w:left="360"/>
        <w:rPr>
          <w:rFonts w:ascii="Trebuchet MS" w:hAnsi="Trebuchet MS"/>
          <w:sz w:val="18"/>
          <w:szCs w:val="18"/>
        </w:rPr>
      </w:pPr>
      <w:r w:rsidRPr="00792139">
        <w:rPr>
          <w:rFonts w:ascii="Trebuchet MS" w:hAnsi="Trebuchet MS"/>
          <w:sz w:val="18"/>
          <w:szCs w:val="18"/>
        </w:rPr>
        <w:t>Para isso, a NovaCMB, ao receber uma nova postagem ou uma aprovação de erro aprovação (em caso de aprovação de erro aprovação, essas validações deverão ser executada antes da importação do arquivo), deverá validar se esse mesmo A500 já não foi postado na CMB Antiga e está válido ou com alguma pendência que permita que se trone válido posteriormente.</w:t>
      </w:r>
    </w:p>
    <w:p w14:paraId="15C8704E" w14:textId="77777777" w:rsidR="00891626" w:rsidRPr="00792139" w:rsidRDefault="00891626" w:rsidP="00F9645F">
      <w:pPr>
        <w:ind w:left="360"/>
        <w:rPr>
          <w:rFonts w:ascii="Trebuchet MS" w:hAnsi="Trebuchet MS"/>
          <w:sz w:val="18"/>
          <w:szCs w:val="18"/>
        </w:rPr>
      </w:pPr>
    </w:p>
    <w:p w14:paraId="45891529"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A NCMB deverá consumir o serviço exposto pela CMB Antiga pela url </w:t>
      </w:r>
      <w:hyperlink r:id="rId156" w:history="1">
        <w:r w:rsidRPr="00792139">
          <w:rPr>
            <w:rFonts w:ascii="Trebuchet MS" w:hAnsi="Trebuchet MS"/>
          </w:rPr>
          <w:t>http://servicosbatchhe.unimed.coop.br/ptu-transacoes/v1/transacoes/searches</w:t>
        </w:r>
      </w:hyperlink>
      <w:r w:rsidRPr="00792139">
        <w:rPr>
          <w:rFonts w:ascii="Trebuchet MS" w:hAnsi="Trebuchet MS"/>
          <w:sz w:val="18"/>
          <w:szCs w:val="18"/>
        </w:rPr>
        <w:t> passando o seguinte body:</w:t>
      </w:r>
    </w:p>
    <w:p w14:paraId="3B391D38" w14:textId="4EB7668A" w:rsidR="00891626" w:rsidRPr="00792139" w:rsidRDefault="00891626" w:rsidP="00F9645F">
      <w:pPr>
        <w:ind w:left="360"/>
        <w:rPr>
          <w:rFonts w:ascii="Consolas" w:hAnsi="Consolas" w:cs="Segoe UI"/>
          <w:color w:val="000000"/>
          <w:sz w:val="18"/>
          <w:szCs w:val="18"/>
          <w:shd w:val="clear" w:color="auto" w:fill="FFFFFF"/>
        </w:rPr>
      </w:pPr>
      <w:r w:rsidRPr="00792139">
        <w:rPr>
          <w:rFonts w:ascii="OpenSans" w:hAnsi="OpenSans" w:cs="Segoe UI"/>
          <w:color w:val="212121"/>
          <w:sz w:val="18"/>
          <w:szCs w:val="18"/>
          <w:shd w:val="clear" w:color="auto" w:fill="FFFFFF"/>
        </w:rPr>
        <w:br/>
      </w:r>
      <w:r w:rsidRPr="00792139">
        <w:rPr>
          <w:rFonts w:ascii="Consolas" w:hAnsi="Consolas" w:cs="Segoe UI"/>
          <w:color w:val="000000"/>
          <w:sz w:val="18"/>
          <w:szCs w:val="18"/>
          <w:shd w:val="clear" w:color="auto" w:fill="FFFFFF"/>
        </w:rPr>
        <w:t>{</w:t>
      </w:r>
    </w:p>
    <w:p w14:paraId="1922C251" w14:textId="77777777" w:rsidR="00891626" w:rsidRPr="00792139" w:rsidRDefault="00891626" w:rsidP="00F9645F">
      <w:pPr>
        <w:shd w:val="clear" w:color="auto" w:fill="FFFFFE"/>
        <w:ind w:left="360"/>
        <w:rPr>
          <w:rFonts w:ascii="Consolas" w:hAnsi="Consolas" w:cs="Segoe UI"/>
          <w:color w:val="000000"/>
          <w:sz w:val="18"/>
          <w:szCs w:val="18"/>
          <w:shd w:val="clear" w:color="auto" w:fill="FFFFFF"/>
        </w:rPr>
      </w:pPr>
      <w:r w:rsidRPr="00792139">
        <w:rPr>
          <w:rFonts w:ascii="Consolas" w:hAnsi="Consolas" w:cs="Segoe UI"/>
          <w:color w:val="000000"/>
          <w:sz w:val="18"/>
          <w:szCs w:val="18"/>
          <w:shd w:val="clear" w:color="auto" w:fill="FFFFFF"/>
        </w:rPr>
        <w:t>    </w:t>
      </w:r>
      <w:r w:rsidRPr="00792139">
        <w:rPr>
          <w:rFonts w:ascii="Consolas" w:hAnsi="Consolas" w:cs="Segoe UI"/>
          <w:color w:val="A31515"/>
          <w:sz w:val="18"/>
          <w:szCs w:val="18"/>
          <w:shd w:val="clear" w:color="auto" w:fill="FFFFFF"/>
        </w:rPr>
        <w:t>"cd_uni_ori"</w:t>
      </w:r>
      <w:r w:rsidRPr="00792139">
        <w:rPr>
          <w:rFonts w:ascii="Consolas" w:hAnsi="Consolas" w:cs="Segoe UI"/>
          <w:color w:val="000000"/>
          <w:sz w:val="18"/>
          <w:szCs w:val="18"/>
          <w:shd w:val="clear" w:color="auto" w:fill="FFFFFF"/>
        </w:rPr>
        <w:t>:</w:t>
      </w:r>
      <w:r w:rsidRPr="00792139">
        <w:rPr>
          <w:rFonts w:ascii="Consolas" w:hAnsi="Consolas" w:cs="Segoe UI"/>
          <w:color w:val="098658"/>
          <w:sz w:val="18"/>
          <w:szCs w:val="18"/>
          <w:shd w:val="clear" w:color="auto" w:fill="FFFFFF"/>
        </w:rPr>
        <w:t>2</w:t>
      </w:r>
      <w:r w:rsidRPr="00792139">
        <w:rPr>
          <w:rFonts w:ascii="Consolas" w:hAnsi="Consolas" w:cs="Segoe UI"/>
          <w:color w:val="000000"/>
          <w:sz w:val="18"/>
          <w:szCs w:val="18"/>
          <w:shd w:val="clear" w:color="auto" w:fill="FFFFFF"/>
        </w:rPr>
        <w:t>,</w:t>
      </w:r>
    </w:p>
    <w:p w14:paraId="65855026" w14:textId="77777777" w:rsidR="00891626" w:rsidRPr="00792139" w:rsidRDefault="00891626" w:rsidP="00F9645F">
      <w:pPr>
        <w:shd w:val="clear" w:color="auto" w:fill="FFFFFE"/>
        <w:ind w:left="360"/>
        <w:rPr>
          <w:rFonts w:ascii="Consolas" w:hAnsi="Consolas" w:cs="Segoe UI"/>
          <w:color w:val="000000"/>
          <w:sz w:val="18"/>
          <w:szCs w:val="18"/>
          <w:shd w:val="clear" w:color="auto" w:fill="FFFFFF"/>
        </w:rPr>
      </w:pPr>
      <w:r w:rsidRPr="00792139">
        <w:rPr>
          <w:rFonts w:ascii="Consolas" w:hAnsi="Consolas" w:cs="Segoe UI"/>
          <w:color w:val="000000"/>
          <w:sz w:val="18"/>
          <w:szCs w:val="18"/>
          <w:shd w:val="clear" w:color="auto" w:fill="FFFFFF"/>
        </w:rPr>
        <w:t>    </w:t>
      </w:r>
      <w:r w:rsidRPr="00792139">
        <w:rPr>
          <w:rFonts w:ascii="Consolas" w:hAnsi="Consolas" w:cs="Segoe UI"/>
          <w:color w:val="A31515"/>
          <w:sz w:val="18"/>
          <w:szCs w:val="18"/>
          <w:shd w:val="clear" w:color="auto" w:fill="FFFFFF"/>
        </w:rPr>
        <w:t>"cd_uni_des"</w:t>
      </w:r>
      <w:r w:rsidRPr="00792139">
        <w:rPr>
          <w:rFonts w:ascii="Consolas" w:hAnsi="Consolas" w:cs="Segoe UI"/>
          <w:color w:val="000000"/>
          <w:sz w:val="18"/>
          <w:szCs w:val="18"/>
          <w:shd w:val="clear" w:color="auto" w:fill="FFFFFF"/>
        </w:rPr>
        <w:t>:</w:t>
      </w:r>
      <w:r w:rsidRPr="00792139">
        <w:rPr>
          <w:rFonts w:ascii="Consolas" w:hAnsi="Consolas" w:cs="Segoe UI"/>
          <w:color w:val="098658"/>
          <w:sz w:val="18"/>
          <w:szCs w:val="18"/>
          <w:shd w:val="clear" w:color="auto" w:fill="FFFFFF"/>
        </w:rPr>
        <w:t>22</w:t>
      </w:r>
      <w:r w:rsidRPr="00792139">
        <w:rPr>
          <w:rFonts w:ascii="Consolas" w:hAnsi="Consolas" w:cs="Segoe UI"/>
          <w:color w:val="000000"/>
          <w:sz w:val="18"/>
          <w:szCs w:val="18"/>
          <w:shd w:val="clear" w:color="auto" w:fill="FFFFFF"/>
        </w:rPr>
        <w:t>,</w:t>
      </w:r>
    </w:p>
    <w:p w14:paraId="4660C0E2" w14:textId="77777777" w:rsidR="00891626" w:rsidRPr="00792139" w:rsidRDefault="00891626" w:rsidP="00F9645F">
      <w:pPr>
        <w:shd w:val="clear" w:color="auto" w:fill="FFFFFE"/>
        <w:ind w:left="360"/>
        <w:rPr>
          <w:rFonts w:ascii="Consolas" w:hAnsi="Consolas" w:cs="Segoe UI"/>
          <w:color w:val="000000"/>
          <w:sz w:val="18"/>
          <w:szCs w:val="18"/>
          <w:shd w:val="clear" w:color="auto" w:fill="FFFFFF"/>
        </w:rPr>
      </w:pPr>
      <w:r w:rsidRPr="00792139">
        <w:rPr>
          <w:rFonts w:ascii="Consolas" w:hAnsi="Consolas" w:cs="Segoe UI"/>
          <w:color w:val="000000"/>
          <w:sz w:val="18"/>
          <w:szCs w:val="18"/>
          <w:shd w:val="clear" w:color="auto" w:fill="FFFFFF"/>
        </w:rPr>
        <w:t>    </w:t>
      </w:r>
      <w:r w:rsidRPr="00792139">
        <w:rPr>
          <w:rFonts w:ascii="Consolas" w:hAnsi="Consolas" w:cs="Segoe UI"/>
          <w:color w:val="A31515"/>
          <w:sz w:val="18"/>
          <w:szCs w:val="18"/>
          <w:shd w:val="clear" w:color="auto" w:fill="FFFFFF"/>
        </w:rPr>
        <w:t>"nr_fatura"</w:t>
      </w:r>
      <w:r w:rsidRPr="00792139">
        <w:rPr>
          <w:rFonts w:ascii="Consolas" w:hAnsi="Consolas" w:cs="Segoe UI"/>
          <w:color w:val="000000"/>
          <w:sz w:val="18"/>
          <w:szCs w:val="18"/>
          <w:shd w:val="clear" w:color="auto" w:fill="FFFFFF"/>
        </w:rPr>
        <w:t>:</w:t>
      </w:r>
      <w:r w:rsidRPr="00792139">
        <w:rPr>
          <w:rFonts w:ascii="Consolas" w:hAnsi="Consolas" w:cs="Segoe UI"/>
          <w:color w:val="0451A5"/>
          <w:sz w:val="18"/>
          <w:szCs w:val="18"/>
          <w:shd w:val="clear" w:color="auto" w:fill="FFFFFF"/>
        </w:rPr>
        <w:t>"2843582"</w:t>
      </w:r>
    </w:p>
    <w:p w14:paraId="08D47A58" w14:textId="77777777" w:rsidR="00891626" w:rsidRPr="00792139" w:rsidRDefault="00891626" w:rsidP="00F9645F">
      <w:pPr>
        <w:shd w:val="clear" w:color="auto" w:fill="FFFFFE"/>
        <w:ind w:left="360"/>
        <w:rPr>
          <w:rFonts w:ascii="Consolas" w:hAnsi="Consolas" w:cs="Segoe UI"/>
          <w:color w:val="000000"/>
          <w:sz w:val="18"/>
          <w:szCs w:val="18"/>
          <w:shd w:val="clear" w:color="auto" w:fill="FFFFFF"/>
        </w:rPr>
      </w:pPr>
      <w:r w:rsidRPr="00792139">
        <w:rPr>
          <w:rFonts w:ascii="Consolas" w:hAnsi="Consolas" w:cs="Segoe UI"/>
          <w:color w:val="000000"/>
          <w:sz w:val="18"/>
          <w:szCs w:val="18"/>
          <w:shd w:val="clear" w:color="auto" w:fill="FFFFFF"/>
        </w:rPr>
        <w:t>}</w:t>
      </w:r>
    </w:p>
    <w:p w14:paraId="5A662615" w14:textId="77777777" w:rsidR="00891626" w:rsidRPr="00792139" w:rsidRDefault="00891626" w:rsidP="00891626">
      <w:pPr>
        <w:rPr>
          <w:rFonts w:ascii="Segoe UI" w:hAnsi="Segoe UI" w:cs="Segoe UI"/>
          <w:color w:val="000000"/>
          <w:sz w:val="21"/>
          <w:szCs w:val="21"/>
        </w:rPr>
      </w:pPr>
      <w:r w:rsidRPr="00792139">
        <w:rPr>
          <w:rFonts w:ascii="OpenSans" w:hAnsi="OpenSans" w:cs="Segoe UI"/>
          <w:color w:val="212121"/>
          <w:sz w:val="18"/>
          <w:szCs w:val="18"/>
          <w:shd w:val="clear" w:color="auto" w:fill="FFFFFF"/>
        </w:rPr>
        <w:br/>
      </w:r>
    </w:p>
    <w:p w14:paraId="1BCFE29A"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Nota: nr_fatura é o número do documento 1 e nr_ndc é o número do documento 2</w:t>
      </w:r>
    </w:p>
    <w:p w14:paraId="34C71D43" w14:textId="484DEE95" w:rsidR="00891626" w:rsidRPr="00792139" w:rsidRDefault="00891626" w:rsidP="00F9645F">
      <w:pPr>
        <w:ind w:left="360"/>
        <w:rPr>
          <w:rFonts w:ascii="Trebuchet MS" w:hAnsi="Trebuchet MS"/>
          <w:sz w:val="18"/>
          <w:szCs w:val="18"/>
        </w:rPr>
      </w:pPr>
      <w:r w:rsidRPr="00792139">
        <w:rPr>
          <w:rFonts w:ascii="Segoe UI" w:hAnsi="Segoe UI" w:cs="Segoe UI"/>
          <w:color w:val="000000"/>
          <w:sz w:val="21"/>
          <w:szCs w:val="21"/>
          <w:shd w:val="clear" w:color="auto" w:fill="FFFFFF"/>
        </w:rPr>
        <w:br/>
      </w:r>
      <w:r w:rsidRPr="00792139">
        <w:rPr>
          <w:rFonts w:ascii="Trebuchet MS" w:hAnsi="Trebuchet MS"/>
          <w:sz w:val="18"/>
          <w:szCs w:val="18"/>
        </w:rPr>
        <w:t>Com o retorno do serviço, a NCMB deverá comparar e validar os seguintes campos:</w:t>
      </w:r>
    </w:p>
    <w:p w14:paraId="68D393B9"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cd_uni_ori com a Unimed Origem do A500</w:t>
      </w:r>
    </w:p>
    <w:p w14:paraId="2E434486" w14:textId="2E754CAD" w:rsidR="00891626" w:rsidRPr="00792139" w:rsidRDefault="00891626" w:rsidP="00F9645F">
      <w:pPr>
        <w:ind w:left="360"/>
        <w:rPr>
          <w:rFonts w:ascii="Trebuchet MS" w:hAnsi="Trebuchet MS"/>
          <w:sz w:val="18"/>
          <w:szCs w:val="18"/>
        </w:rPr>
      </w:pPr>
      <w:r w:rsidRPr="00792139">
        <w:rPr>
          <w:rFonts w:ascii="Trebuchet MS" w:hAnsi="Trebuchet MS"/>
          <w:sz w:val="18"/>
          <w:szCs w:val="18"/>
        </w:rPr>
        <w:t>cd_uni_des com a Unimed Destino do A500</w:t>
      </w:r>
      <w:r w:rsidRPr="00792139">
        <w:rPr>
          <w:rFonts w:ascii="Trebuchet MS" w:hAnsi="Trebuchet MS"/>
          <w:sz w:val="18"/>
          <w:szCs w:val="18"/>
        </w:rPr>
        <w:br/>
        <w:t>nr_fatura com o número do documento 1</w:t>
      </w:r>
    </w:p>
    <w:p w14:paraId="65A88C90" w14:textId="650B5EB7" w:rsidR="00891626" w:rsidRPr="00792139" w:rsidRDefault="00891626" w:rsidP="00F9645F">
      <w:pPr>
        <w:ind w:left="360"/>
        <w:rPr>
          <w:rFonts w:ascii="Trebuchet MS" w:hAnsi="Trebuchet MS"/>
          <w:sz w:val="18"/>
          <w:szCs w:val="18"/>
        </w:rPr>
      </w:pPr>
    </w:p>
    <w:p w14:paraId="0E255FE2"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e</w:t>
      </w:r>
    </w:p>
    <w:p w14:paraId="4ADC2656" w14:textId="003D7278" w:rsidR="00891626" w:rsidRPr="00792139" w:rsidRDefault="00891626" w:rsidP="00F9645F">
      <w:pPr>
        <w:ind w:left="360"/>
        <w:rPr>
          <w:rFonts w:ascii="Trebuchet MS" w:hAnsi="Trebuchet MS"/>
          <w:sz w:val="18"/>
          <w:szCs w:val="18"/>
        </w:rPr>
      </w:pPr>
    </w:p>
    <w:p w14:paraId="7AB784C9"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cd_uni_ori com a Unimed Origem do A500</w:t>
      </w:r>
    </w:p>
    <w:p w14:paraId="6D6E0129"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cd_uni_des com a Unimed Destino do A500</w:t>
      </w:r>
    </w:p>
    <w:p w14:paraId="302F82B3"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nr_ndc com o número do documento 2</w:t>
      </w:r>
    </w:p>
    <w:p w14:paraId="3E0B5680" w14:textId="77777777" w:rsidR="00891626" w:rsidRPr="00792139" w:rsidRDefault="00891626" w:rsidP="00765247">
      <w:pPr>
        <w:numPr>
          <w:ilvl w:val="0"/>
          <w:numId w:val="37"/>
        </w:numPr>
        <w:spacing w:before="100" w:beforeAutospacing="1" w:after="100" w:afterAutospacing="1"/>
        <w:rPr>
          <w:rFonts w:ascii="Trebuchet MS" w:hAnsi="Trebuchet MS" w:cs="Segoe UI"/>
          <w:color w:val="000000"/>
          <w:sz w:val="18"/>
          <w:szCs w:val="18"/>
        </w:rPr>
      </w:pPr>
      <w:r w:rsidRPr="00792139">
        <w:rPr>
          <w:rFonts w:ascii="Trebuchet MS" w:hAnsi="Trebuchet MS" w:cs="Segoe UI"/>
          <w:color w:val="000000"/>
          <w:sz w:val="18"/>
          <w:szCs w:val="18"/>
          <w:shd w:val="clear" w:color="auto" w:fill="FFFFFF"/>
        </w:rPr>
        <w:lastRenderedPageBreak/>
        <w:t>Se em nenhuma das duas comparações acima for igual, prosseguir para as demais validações.</w:t>
      </w:r>
    </w:p>
    <w:p w14:paraId="5402399A" w14:textId="77777777" w:rsidR="00891626" w:rsidRPr="00792139" w:rsidRDefault="00891626" w:rsidP="00765247">
      <w:pPr>
        <w:numPr>
          <w:ilvl w:val="0"/>
          <w:numId w:val="37"/>
        </w:numPr>
        <w:spacing w:before="100" w:beforeAutospacing="1" w:after="100" w:afterAutospacing="1"/>
        <w:rPr>
          <w:rFonts w:ascii="Trebuchet MS" w:hAnsi="Trebuchet MS" w:cs="Segoe UI"/>
          <w:color w:val="000000"/>
          <w:sz w:val="18"/>
          <w:szCs w:val="18"/>
        </w:rPr>
      </w:pPr>
      <w:r w:rsidRPr="00792139">
        <w:rPr>
          <w:rFonts w:ascii="Trebuchet MS" w:hAnsi="Trebuchet MS" w:cs="Segoe UI"/>
          <w:color w:val="000000"/>
          <w:sz w:val="18"/>
          <w:szCs w:val="18"/>
        </w:rPr>
        <w:t>Se ao menos uma das duas comparações acima for igual, verificar o status desse A500 na CMB Antiga por meio do campo nr_estado:</w:t>
      </w:r>
    </w:p>
    <w:p w14:paraId="74689F43" w14:textId="77777777" w:rsidR="00891626" w:rsidRPr="00792139" w:rsidRDefault="00891626" w:rsidP="00765247">
      <w:pPr>
        <w:numPr>
          <w:ilvl w:val="1"/>
          <w:numId w:val="37"/>
        </w:numPr>
        <w:spacing w:before="100" w:beforeAutospacing="1" w:after="100" w:afterAutospacing="1"/>
        <w:rPr>
          <w:rFonts w:ascii="Trebuchet MS" w:hAnsi="Trebuchet MS" w:cs="Segoe UI"/>
          <w:color w:val="000000"/>
          <w:sz w:val="18"/>
          <w:szCs w:val="18"/>
        </w:rPr>
      </w:pPr>
      <w:r w:rsidRPr="00792139">
        <w:rPr>
          <w:rFonts w:ascii="Trebuchet MS" w:hAnsi="Trebuchet MS" w:cs="Segoe UI"/>
          <w:color w:val="000000"/>
          <w:sz w:val="18"/>
          <w:szCs w:val="18"/>
        </w:rPr>
        <w:t>Se nr_estado igual a 0, 1, 2, 11, 12,13, 14, 15, 22, 25, 26, barrar a postagem e exibir a mensagem: "Um A500 com mesma Unimed Origem e Destino e documento 1 ou 2 já foi postado em TXT e está válido ou com alguma pendência que impede a postagem desse em XML"</w:t>
      </w:r>
    </w:p>
    <w:p w14:paraId="6CB2B0C4" w14:textId="77777777" w:rsidR="00891626" w:rsidRPr="00792139" w:rsidRDefault="00891626" w:rsidP="00765247">
      <w:pPr>
        <w:numPr>
          <w:ilvl w:val="1"/>
          <w:numId w:val="37"/>
        </w:numPr>
        <w:spacing w:before="100" w:beforeAutospacing="1" w:after="100" w:afterAutospacing="1"/>
        <w:rPr>
          <w:rFonts w:ascii="Trebuchet MS" w:hAnsi="Trebuchet MS" w:cs="Segoe UI"/>
          <w:color w:val="000000"/>
          <w:sz w:val="18"/>
          <w:szCs w:val="18"/>
        </w:rPr>
      </w:pPr>
      <w:r w:rsidRPr="00792139">
        <w:rPr>
          <w:rFonts w:ascii="Trebuchet MS" w:hAnsi="Trebuchet MS" w:cs="Segoe UI"/>
          <w:color w:val="000000"/>
          <w:sz w:val="18"/>
          <w:szCs w:val="18"/>
        </w:rPr>
        <w:t>Senão, prosseguir para as demais validações</w:t>
      </w:r>
    </w:p>
    <w:p w14:paraId="731E86AE" w14:textId="02082838" w:rsidR="00EB69B7" w:rsidRPr="00792139" w:rsidRDefault="00EB69B7">
      <w:pPr>
        <w:rPr>
          <w:b/>
        </w:rPr>
      </w:pPr>
    </w:p>
    <w:p w14:paraId="0DFB9F13" w14:textId="096EA994" w:rsidR="00891626" w:rsidRPr="00792139" w:rsidRDefault="00B5732B" w:rsidP="00B5732B">
      <w:pPr>
        <w:pStyle w:val="Ttulo3"/>
        <w:tabs>
          <w:tab w:val="left" w:pos="1276"/>
        </w:tabs>
        <w:ind w:left="284" w:firstLine="0"/>
      </w:pPr>
      <w:r>
        <w:rPr>
          <w:rFonts w:cs="Trebuchet MS"/>
          <w:color w:val="0070C0"/>
          <w:sz w:val="18"/>
          <w:szCs w:val="18"/>
        </w:rPr>
        <w:t xml:space="preserve">#COBUTIL_nãoValida </w:t>
      </w:r>
      <w:r w:rsidR="00891626" w:rsidRPr="00792139">
        <w:t>Validação Unimeds (pares) que podem enviar XML.</w:t>
      </w:r>
    </w:p>
    <w:p w14:paraId="371E4B55" w14:textId="203CBB46" w:rsidR="00891626" w:rsidRPr="00792139" w:rsidRDefault="00891626" w:rsidP="00891626"/>
    <w:p w14:paraId="60799F79"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Na postagem do arquivo validar se Origem e Destino possuem permissão para postar A500 XML na NCMB.</w:t>
      </w:r>
    </w:p>
    <w:p w14:paraId="34E7D01B" w14:textId="77777777" w:rsidR="00891626" w:rsidRPr="00792139" w:rsidRDefault="00891626" w:rsidP="00F9645F">
      <w:pPr>
        <w:ind w:left="360"/>
        <w:rPr>
          <w:rFonts w:ascii="Trebuchet MS" w:hAnsi="Trebuchet MS"/>
          <w:sz w:val="18"/>
          <w:szCs w:val="18"/>
        </w:rPr>
      </w:pPr>
    </w:p>
    <w:p w14:paraId="3C276BE8"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Concatenar (montar chave) com campo origem e destino enviado no cabeçalho e informar no campo chave do body do serviço da tabela de domínios.</w:t>
      </w:r>
    </w:p>
    <w:p w14:paraId="4F6383CA" w14:textId="77777777" w:rsidR="00891626" w:rsidRPr="00792139" w:rsidRDefault="00891626" w:rsidP="00F9645F">
      <w:pPr>
        <w:ind w:left="360"/>
        <w:rPr>
          <w:rFonts w:ascii="Trebuchet MS" w:hAnsi="Trebuchet MS"/>
          <w:sz w:val="18"/>
          <w:szCs w:val="18"/>
        </w:rPr>
      </w:pPr>
    </w:p>
    <w:p w14:paraId="37C3B46D"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Com o response validar se retornado algum resultado verificar se Vigência Inicial é inferior ou igual a data atual (data da postagem).</w:t>
      </w:r>
    </w:p>
    <w:p w14:paraId="69ED7D7B"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br/>
      </w:r>
    </w:p>
    <w:p w14:paraId="56F3C740"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Se sim prossegue com demais validações.</w:t>
      </w:r>
    </w:p>
    <w:p w14:paraId="612FCDD8"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br/>
      </w:r>
    </w:p>
    <w:p w14:paraId="01F8D162"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Senão ou se não retornar resultado na pesquisa barrar postagem e exibir mensagem: "Unimeds origem e destino não possuem permissão para envio deste arquivo".</w:t>
      </w:r>
    </w:p>
    <w:p w14:paraId="41853E05" w14:textId="77777777" w:rsidR="00891626" w:rsidRPr="00792139" w:rsidRDefault="00891626" w:rsidP="00F9645F">
      <w:pPr>
        <w:ind w:left="360"/>
        <w:rPr>
          <w:rFonts w:ascii="Trebuchet MS" w:hAnsi="Trebuchet MS"/>
          <w:sz w:val="18"/>
          <w:szCs w:val="18"/>
        </w:rPr>
      </w:pPr>
    </w:p>
    <w:p w14:paraId="2FA9201C"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Exemplo JSON</w:t>
      </w:r>
    </w:p>
    <w:p w14:paraId="064197EF" w14:textId="77777777" w:rsidR="00891626" w:rsidRPr="00792139" w:rsidRDefault="00891626" w:rsidP="00F9645F">
      <w:pPr>
        <w:ind w:left="360"/>
        <w:rPr>
          <w:rFonts w:ascii="Trebuchet MS" w:hAnsi="Trebuchet MS"/>
          <w:sz w:val="18"/>
          <w:szCs w:val="18"/>
        </w:rPr>
      </w:pPr>
      <w:r w:rsidRPr="00792139">
        <w:rPr>
          <w:rFonts w:ascii="Trebuchet MS" w:hAnsi="Trebuchet MS"/>
          <w:sz w:val="18"/>
          <w:szCs w:val="18"/>
        </w:rPr>
        <w:t>Body: </w:t>
      </w:r>
    </w:p>
    <w:p w14:paraId="1D6E636C" w14:textId="77777777" w:rsidR="00891626" w:rsidRPr="00792139" w:rsidRDefault="00891626" w:rsidP="00F9645F">
      <w:pPr>
        <w:shd w:val="clear" w:color="auto" w:fill="FFFFFE"/>
        <w:ind w:left="360"/>
        <w:rPr>
          <w:rFonts w:ascii="Consolas" w:hAnsi="Consolas" w:cs="Segoe UI"/>
          <w:color w:val="000000"/>
          <w:sz w:val="18"/>
          <w:szCs w:val="18"/>
        </w:rPr>
      </w:pPr>
      <w:r w:rsidRPr="00792139">
        <w:rPr>
          <w:rFonts w:ascii="Consolas" w:hAnsi="Consolas" w:cs="Segoe UI"/>
          <w:color w:val="000000"/>
          <w:sz w:val="18"/>
          <w:szCs w:val="18"/>
        </w:rPr>
        <w:t>{</w:t>
      </w:r>
    </w:p>
    <w:p w14:paraId="2EE8F788" w14:textId="77777777" w:rsidR="00891626" w:rsidRPr="00792139" w:rsidRDefault="00891626" w:rsidP="00F9645F">
      <w:pPr>
        <w:shd w:val="clear" w:color="auto" w:fill="FFFFFE"/>
        <w:ind w:left="360"/>
        <w:rPr>
          <w:rFonts w:ascii="Consolas" w:hAnsi="Consolas" w:cs="Segoe UI"/>
          <w:color w:val="000000"/>
          <w:sz w:val="18"/>
          <w:szCs w:val="18"/>
        </w:rPr>
      </w:pPr>
      <w:r w:rsidRPr="00792139">
        <w:rPr>
          <w:rFonts w:ascii="Consolas" w:hAnsi="Consolas" w:cs="Segoe UI"/>
          <w:color w:val="000000"/>
          <w:sz w:val="18"/>
          <w:szCs w:val="18"/>
        </w:rPr>
        <w:t>    </w:t>
      </w:r>
      <w:r w:rsidRPr="00792139">
        <w:rPr>
          <w:rFonts w:ascii="Consolas" w:hAnsi="Consolas" w:cs="Segoe UI"/>
          <w:color w:val="A31515"/>
          <w:sz w:val="18"/>
          <w:szCs w:val="18"/>
        </w:rPr>
        <w:t>"chave"</w:t>
      </w:r>
      <w:r w:rsidRPr="00792139">
        <w:rPr>
          <w:rFonts w:ascii="Consolas" w:hAnsi="Consolas" w:cs="Segoe UI"/>
          <w:color w:val="000000"/>
          <w:sz w:val="18"/>
          <w:szCs w:val="18"/>
        </w:rPr>
        <w:t>: </w:t>
      </w:r>
      <w:r w:rsidRPr="00792139">
        <w:rPr>
          <w:rFonts w:ascii="Consolas" w:hAnsi="Consolas" w:cs="Segoe UI"/>
          <w:color w:val="0451A5"/>
          <w:sz w:val="18"/>
          <w:szCs w:val="18"/>
        </w:rPr>
        <w:t>"12"</w:t>
      </w:r>
      <w:r w:rsidRPr="00792139">
        <w:rPr>
          <w:rFonts w:ascii="Consolas" w:hAnsi="Consolas" w:cs="Segoe UI"/>
          <w:color w:val="000000"/>
          <w:sz w:val="18"/>
          <w:szCs w:val="18"/>
        </w:rPr>
        <w:t>,</w:t>
      </w:r>
    </w:p>
    <w:p w14:paraId="3A6CF951" w14:textId="77777777" w:rsidR="00891626" w:rsidRPr="00792139" w:rsidRDefault="00891626" w:rsidP="00F9645F">
      <w:pPr>
        <w:shd w:val="clear" w:color="auto" w:fill="FFFFFE"/>
        <w:ind w:left="360"/>
        <w:rPr>
          <w:rFonts w:ascii="Consolas" w:hAnsi="Consolas" w:cs="Segoe UI"/>
          <w:color w:val="000000"/>
          <w:sz w:val="18"/>
          <w:szCs w:val="18"/>
        </w:rPr>
      </w:pPr>
      <w:r w:rsidRPr="00792139">
        <w:rPr>
          <w:rFonts w:ascii="Consolas" w:hAnsi="Consolas" w:cs="Segoe UI"/>
          <w:color w:val="000000"/>
          <w:sz w:val="18"/>
          <w:szCs w:val="18"/>
        </w:rPr>
        <w:t>    </w:t>
      </w:r>
      <w:r w:rsidRPr="00792139">
        <w:rPr>
          <w:rFonts w:ascii="Consolas" w:hAnsi="Consolas" w:cs="Segoe UI"/>
          <w:color w:val="A31515"/>
          <w:sz w:val="18"/>
          <w:szCs w:val="18"/>
        </w:rPr>
        <w:t>"tabela"</w:t>
      </w:r>
      <w:r w:rsidRPr="00792139">
        <w:rPr>
          <w:rFonts w:ascii="Consolas" w:hAnsi="Consolas" w:cs="Segoe UI"/>
          <w:color w:val="000000"/>
          <w:sz w:val="18"/>
          <w:szCs w:val="18"/>
        </w:rPr>
        <w:t>: </w:t>
      </w:r>
      <w:r w:rsidRPr="00792139">
        <w:rPr>
          <w:rFonts w:ascii="Consolas" w:hAnsi="Consolas" w:cs="Segoe UI"/>
          <w:color w:val="0451A5"/>
          <w:sz w:val="18"/>
          <w:szCs w:val="18"/>
        </w:rPr>
        <w:t>"Unimeds_A500"</w:t>
      </w:r>
      <w:r w:rsidRPr="00792139">
        <w:rPr>
          <w:rFonts w:ascii="Consolas" w:hAnsi="Consolas" w:cs="Segoe UI"/>
          <w:color w:val="000000"/>
          <w:sz w:val="18"/>
          <w:szCs w:val="18"/>
        </w:rPr>
        <w:t>,</w:t>
      </w:r>
    </w:p>
    <w:p w14:paraId="01A57B43" w14:textId="77777777" w:rsidR="00891626" w:rsidRPr="00792139" w:rsidRDefault="00891626" w:rsidP="00F9645F">
      <w:pPr>
        <w:shd w:val="clear" w:color="auto" w:fill="FFFFFE"/>
        <w:ind w:left="360"/>
        <w:rPr>
          <w:rFonts w:ascii="Consolas" w:hAnsi="Consolas" w:cs="Segoe UI"/>
          <w:color w:val="000000"/>
          <w:sz w:val="18"/>
          <w:szCs w:val="18"/>
        </w:rPr>
      </w:pPr>
      <w:r w:rsidRPr="00792139">
        <w:rPr>
          <w:rFonts w:ascii="Consolas" w:hAnsi="Consolas" w:cs="Segoe UI"/>
          <w:color w:val="000000"/>
          <w:sz w:val="18"/>
          <w:szCs w:val="18"/>
        </w:rPr>
        <w:t>    </w:t>
      </w:r>
      <w:r w:rsidRPr="00792139">
        <w:rPr>
          <w:rFonts w:ascii="Consolas" w:hAnsi="Consolas" w:cs="Segoe UI"/>
          <w:color w:val="A31515"/>
          <w:sz w:val="18"/>
          <w:szCs w:val="18"/>
        </w:rPr>
        <w:t>"dataReferencia"</w:t>
      </w:r>
      <w:r w:rsidRPr="00792139">
        <w:rPr>
          <w:rFonts w:ascii="Consolas" w:hAnsi="Consolas" w:cs="Segoe UI"/>
          <w:color w:val="000000"/>
          <w:sz w:val="18"/>
          <w:szCs w:val="18"/>
        </w:rPr>
        <w:t>: </w:t>
      </w:r>
      <w:r w:rsidRPr="00792139">
        <w:rPr>
          <w:rFonts w:ascii="Consolas" w:hAnsi="Consolas" w:cs="Segoe UI"/>
          <w:color w:val="0451A5"/>
          <w:sz w:val="18"/>
          <w:szCs w:val="18"/>
        </w:rPr>
        <w:t>"2021-08-09"</w:t>
      </w:r>
    </w:p>
    <w:p w14:paraId="44765CDB" w14:textId="77777777" w:rsidR="00891626" w:rsidRPr="00792139" w:rsidRDefault="00891626" w:rsidP="00F9645F">
      <w:pPr>
        <w:shd w:val="clear" w:color="auto" w:fill="FFFFFE"/>
        <w:ind w:left="360"/>
        <w:rPr>
          <w:rFonts w:ascii="Consolas" w:hAnsi="Consolas" w:cs="Segoe UI"/>
          <w:color w:val="000000"/>
          <w:sz w:val="18"/>
          <w:szCs w:val="18"/>
        </w:rPr>
      </w:pPr>
      <w:r w:rsidRPr="00792139">
        <w:rPr>
          <w:rFonts w:ascii="Consolas" w:hAnsi="Consolas" w:cs="Segoe UI"/>
          <w:color w:val="000000"/>
          <w:sz w:val="18"/>
          <w:szCs w:val="18"/>
        </w:rPr>
        <w:t>}</w:t>
      </w:r>
    </w:p>
    <w:p w14:paraId="0BD51B26" w14:textId="4F307575" w:rsidR="00891626" w:rsidRPr="00792139" w:rsidRDefault="00891626" w:rsidP="00891626">
      <w:pPr>
        <w:rPr>
          <w:rFonts w:ascii="Segoe UI" w:hAnsi="Segoe UI" w:cs="Segoe UI"/>
          <w:color w:val="000000"/>
          <w:sz w:val="21"/>
          <w:szCs w:val="21"/>
        </w:rPr>
      </w:pPr>
    </w:p>
    <w:p w14:paraId="1116EC90" w14:textId="726409B3" w:rsidR="00891626" w:rsidRPr="00792139" w:rsidRDefault="00891626" w:rsidP="00F9645F">
      <w:pPr>
        <w:ind w:left="360"/>
        <w:rPr>
          <w:rFonts w:ascii="Trebuchet MS" w:hAnsi="Trebuchet MS"/>
          <w:sz w:val="18"/>
          <w:szCs w:val="18"/>
        </w:rPr>
      </w:pPr>
      <w:r w:rsidRPr="00792139">
        <w:rPr>
          <w:rFonts w:ascii="Trebuchet MS" w:hAnsi="Trebuchet MS"/>
          <w:sz w:val="18"/>
          <w:szCs w:val="18"/>
        </w:rPr>
        <w:t>Parâmetro para realizar a validação tipo liga e desliga</w:t>
      </w:r>
    </w:p>
    <w:p w14:paraId="097F3ABA" w14:textId="528F56EB" w:rsidR="00891626" w:rsidRPr="00792139" w:rsidRDefault="00891626" w:rsidP="00F9645F">
      <w:pPr>
        <w:ind w:left="360"/>
        <w:rPr>
          <w:rFonts w:ascii="Trebuchet MS" w:hAnsi="Trebuchet MS"/>
          <w:sz w:val="18"/>
          <w:szCs w:val="18"/>
        </w:rPr>
      </w:pPr>
      <w:r w:rsidRPr="00792139">
        <w:rPr>
          <w:rFonts w:ascii="Trebuchet MS" w:hAnsi="Trebuchet MS"/>
          <w:sz w:val="18"/>
          <w:szCs w:val="18"/>
        </w:rPr>
        <w:t>validar.permissao.postagem.a500</w:t>
      </w:r>
    </w:p>
    <w:p w14:paraId="26135FDA" w14:textId="5050E5CB" w:rsidR="006E317F" w:rsidRPr="00792139" w:rsidRDefault="006E317F" w:rsidP="006E317F">
      <w:pPr>
        <w:rPr>
          <w:rFonts w:ascii="Trebuchet MS" w:hAnsi="Trebuchet MS"/>
          <w:sz w:val="18"/>
          <w:szCs w:val="18"/>
        </w:rPr>
      </w:pPr>
    </w:p>
    <w:p w14:paraId="552921DB" w14:textId="2604A135" w:rsidR="008F535E" w:rsidRPr="00792139" w:rsidRDefault="008F535E" w:rsidP="00F9645F">
      <w:pPr>
        <w:ind w:left="360"/>
        <w:rPr>
          <w:rFonts w:ascii="Trebuchet MS" w:hAnsi="Trebuchet MS"/>
          <w:sz w:val="18"/>
          <w:szCs w:val="18"/>
        </w:rPr>
      </w:pPr>
    </w:p>
    <w:p w14:paraId="1AA92F25" w14:textId="27E32B69" w:rsidR="008F535E" w:rsidRPr="00792139" w:rsidRDefault="008F535E" w:rsidP="00BA7682">
      <w:pPr>
        <w:pStyle w:val="Ttulo3"/>
        <w:ind w:left="142" w:firstLine="0"/>
      </w:pPr>
      <w:r w:rsidRPr="00792139">
        <w:t>Validação de participação médica (Equipe Cirúrgica) em guias de SADT e Internação</w:t>
      </w:r>
    </w:p>
    <w:p w14:paraId="4585C11C" w14:textId="4D851E61" w:rsidR="00BA7682" w:rsidRDefault="008F535E" w:rsidP="00BA7682">
      <w:pPr>
        <w:rPr>
          <w:rFonts w:ascii="Trebuchet MS" w:hAnsi="Trebuchet MS"/>
          <w:b/>
          <w:bCs/>
          <w:sz w:val="18"/>
          <w:szCs w:val="18"/>
        </w:rPr>
      </w:pPr>
      <w:r w:rsidRPr="00792139">
        <w:rPr>
          <w:color w:val="4472C4" w:themeColor="accent1"/>
        </w:rPr>
        <w:t>[EM_DEFINICAO</w:t>
      </w:r>
      <w:r w:rsidR="003F0183" w:rsidRPr="00792139">
        <w:rPr>
          <w:color w:val="4472C4" w:themeColor="accent1"/>
        </w:rPr>
        <w:t>_AREA_NEGOCIOS</w:t>
      </w:r>
      <w:r w:rsidRPr="00792139">
        <w:rPr>
          <w:color w:val="4472C4" w:themeColor="accent1"/>
        </w:rPr>
        <w:t>]</w:t>
      </w:r>
      <w:r w:rsidR="00BA7682" w:rsidRPr="00BA7682">
        <w:rPr>
          <w:rFonts w:ascii="Trebuchet MS" w:hAnsi="Trebuchet MS"/>
          <w:b/>
          <w:bCs/>
          <w:sz w:val="18"/>
          <w:szCs w:val="18"/>
        </w:rPr>
        <w:t xml:space="preserve"> </w:t>
      </w:r>
      <w:r w:rsidR="00BA7682" w:rsidRPr="00792139">
        <w:rPr>
          <w:rFonts w:ascii="Trebuchet MS" w:hAnsi="Trebuchet MS"/>
          <w:b/>
          <w:bCs/>
          <w:sz w:val="18"/>
          <w:szCs w:val="18"/>
        </w:rPr>
        <w:t>Referência 459115 - Validar a repetição de honorários por participação</w:t>
      </w:r>
    </w:p>
    <w:p w14:paraId="1F404DBE" w14:textId="77777777" w:rsidR="00CC7891" w:rsidRPr="00792139" w:rsidRDefault="00CC7891" w:rsidP="00BA7682">
      <w:pPr>
        <w:rPr>
          <w:rFonts w:ascii="Trebuchet MS" w:hAnsi="Trebuchet MS"/>
          <w:b/>
          <w:bCs/>
          <w:sz w:val="18"/>
          <w:szCs w:val="18"/>
        </w:rPr>
      </w:pPr>
    </w:p>
    <w:p w14:paraId="657BF183" w14:textId="61D2A696" w:rsidR="00D76C65" w:rsidRPr="00792139" w:rsidRDefault="00D76C65">
      <w:pPr>
        <w:ind w:left="360"/>
        <w:rPr>
          <w:rFonts w:ascii="Trebuchet MS" w:hAnsi="Trebuchet MS"/>
          <w:color w:val="4472C4" w:themeColor="accent1"/>
          <w:sz w:val="18"/>
          <w:szCs w:val="18"/>
        </w:rPr>
      </w:pPr>
    </w:p>
    <w:p w14:paraId="694DB489" w14:textId="259A158C" w:rsidR="00F54046" w:rsidRPr="00792139" w:rsidRDefault="00CC7891" w:rsidP="00CC7891">
      <w:pPr>
        <w:pStyle w:val="Ttulo3"/>
        <w:tabs>
          <w:tab w:val="left" w:pos="1134"/>
        </w:tabs>
        <w:ind w:left="142" w:firstLine="0"/>
      </w:pPr>
      <w:r>
        <w:rPr>
          <w:rFonts w:cs="Trebuchet MS"/>
          <w:color w:val="0070C0"/>
          <w:sz w:val="18"/>
          <w:szCs w:val="18"/>
        </w:rPr>
        <w:t xml:space="preserve">#COBUTIL_nãoValida </w:t>
      </w:r>
      <w:r w:rsidR="00B672C8" w:rsidRPr="00792139">
        <w:t>Validação de procedimentos da tabela de excludentes em guias de SADT</w:t>
      </w:r>
    </w:p>
    <w:p w14:paraId="6B6B6014" w14:textId="77777777" w:rsidR="00B672C8" w:rsidRPr="00792139" w:rsidRDefault="00B672C8" w:rsidP="00B672C8">
      <w:pPr>
        <w:rPr>
          <w:color w:val="0070C0"/>
        </w:rPr>
      </w:pPr>
    </w:p>
    <w:p w14:paraId="11626B4F" w14:textId="77777777" w:rsidR="00BA7682" w:rsidRDefault="00BA7682" w:rsidP="00BA7682">
      <w:pPr>
        <w:rPr>
          <w:rFonts w:ascii="Trebuchet MS" w:hAnsi="Trebuchet MS"/>
          <w:b/>
          <w:bCs/>
          <w:sz w:val="18"/>
          <w:szCs w:val="18"/>
        </w:rPr>
      </w:pPr>
      <w:r w:rsidRPr="00792139">
        <w:rPr>
          <w:rFonts w:ascii="Trebuchet MS" w:hAnsi="Trebuchet MS"/>
          <w:b/>
          <w:bCs/>
          <w:sz w:val="18"/>
          <w:szCs w:val="18"/>
        </w:rPr>
        <w:t>Referência 496016 - Validar o arquivo A500, quando houver cobranças de procedimentos que são excludentes</w:t>
      </w:r>
    </w:p>
    <w:p w14:paraId="438D6A7D" w14:textId="77777777" w:rsidR="00BA7682" w:rsidRPr="00792139" w:rsidRDefault="00BA7682" w:rsidP="00BA7682">
      <w:pPr>
        <w:rPr>
          <w:rFonts w:ascii="Trebuchet MS" w:hAnsi="Trebuchet MS"/>
          <w:b/>
          <w:bCs/>
          <w:sz w:val="18"/>
          <w:szCs w:val="18"/>
        </w:rPr>
      </w:pPr>
    </w:p>
    <w:p w14:paraId="00CD2FD0" w14:textId="7A0BE890" w:rsidR="00761D52" w:rsidRPr="00792139" w:rsidRDefault="00474563" w:rsidP="00474563">
      <w:pPr>
        <w:jc w:val="both"/>
        <w:rPr>
          <w:rFonts w:ascii="Trebuchet MS" w:hAnsi="Trebuchet MS"/>
          <w:color w:val="0070C0"/>
          <w:sz w:val="18"/>
          <w:szCs w:val="18"/>
        </w:rPr>
      </w:pPr>
      <w:r w:rsidRPr="00792139">
        <w:rPr>
          <w:rFonts w:ascii="Trebuchet MS" w:hAnsi="Trebuchet MS"/>
          <w:sz w:val="18"/>
          <w:szCs w:val="18"/>
        </w:rPr>
        <w:t>A NCMB deverá validar a cobrança</w:t>
      </w:r>
      <w:r w:rsidR="003D0513" w:rsidRPr="00792139">
        <w:rPr>
          <w:rFonts w:ascii="Trebuchet MS" w:hAnsi="Trebuchet MS"/>
          <w:sz w:val="18"/>
          <w:szCs w:val="18"/>
        </w:rPr>
        <w:t xml:space="preserve"> </w:t>
      </w:r>
      <w:r w:rsidRPr="00792139">
        <w:rPr>
          <w:rFonts w:ascii="Trebuchet MS" w:hAnsi="Trebuchet MS"/>
          <w:sz w:val="18"/>
          <w:szCs w:val="18"/>
        </w:rPr>
        <w:t>de procedimentos excludentes somente em guias de SP/SADT</w:t>
      </w:r>
      <w:r w:rsidR="00873C1E" w:rsidRPr="00792139">
        <w:rPr>
          <w:rFonts w:ascii="Trebuchet MS" w:hAnsi="Trebuchet MS"/>
          <w:sz w:val="18"/>
          <w:szCs w:val="18"/>
        </w:rPr>
        <w:t xml:space="preserve"> </w:t>
      </w:r>
      <w:r w:rsidR="00873C1E" w:rsidRPr="00792139">
        <w:rPr>
          <w:rFonts w:ascii="Trebuchet MS" w:hAnsi="Trebuchet MS"/>
          <w:b/>
          <w:bCs/>
          <w:sz w:val="18"/>
          <w:szCs w:val="18"/>
        </w:rPr>
        <w:t>e</w:t>
      </w:r>
      <w:r w:rsidR="00873C1E" w:rsidRPr="00792139">
        <w:rPr>
          <w:rFonts w:ascii="Trebuchet MS" w:hAnsi="Trebuchet MS"/>
          <w:sz w:val="18"/>
          <w:szCs w:val="18"/>
        </w:rPr>
        <w:t xml:space="preserve"> para prestadores </w:t>
      </w:r>
      <w:r w:rsidR="00873C1E" w:rsidRPr="00792139">
        <w:rPr>
          <w:rFonts w:ascii="Trebuchet MS" w:hAnsi="Trebuchet MS"/>
          <w:b/>
          <w:bCs/>
          <w:sz w:val="18"/>
          <w:szCs w:val="18"/>
        </w:rPr>
        <w:t>diferentes</w:t>
      </w:r>
      <w:r w:rsidR="00873C1E" w:rsidRPr="00792139">
        <w:rPr>
          <w:rFonts w:ascii="Trebuchet MS" w:hAnsi="Trebuchet MS"/>
          <w:sz w:val="18"/>
          <w:szCs w:val="18"/>
        </w:rPr>
        <w:t xml:space="preserve"> de master</w:t>
      </w:r>
      <w:r w:rsidRPr="00792139">
        <w:rPr>
          <w:rFonts w:ascii="Trebuchet MS" w:hAnsi="Trebuchet MS"/>
          <w:sz w:val="18"/>
          <w:szCs w:val="18"/>
        </w:rPr>
        <w:t xml:space="preserve">, cobrados concomitantemente. </w:t>
      </w:r>
      <w:r w:rsidR="00761D52" w:rsidRPr="00792139">
        <w:rPr>
          <w:rFonts w:ascii="Trebuchet MS" w:hAnsi="Trebuchet MS"/>
          <w:sz w:val="18"/>
          <w:szCs w:val="18"/>
        </w:rPr>
        <w:t>Para A500 de aviso, essa regra não deverá ser executada.</w:t>
      </w:r>
    </w:p>
    <w:p w14:paraId="4471E3E2" w14:textId="60402978" w:rsidR="00873C1E" w:rsidRPr="00792139" w:rsidRDefault="00873C1E" w:rsidP="00474563">
      <w:pPr>
        <w:jc w:val="both"/>
        <w:rPr>
          <w:rFonts w:ascii="Trebuchet MS" w:hAnsi="Trebuchet MS"/>
          <w:sz w:val="18"/>
          <w:szCs w:val="18"/>
        </w:rPr>
      </w:pPr>
    </w:p>
    <w:p w14:paraId="1883CEAB" w14:textId="4CB8D042" w:rsidR="00873C1E" w:rsidRPr="00792139" w:rsidRDefault="00873C1E" w:rsidP="00474563">
      <w:pPr>
        <w:jc w:val="both"/>
        <w:rPr>
          <w:rFonts w:ascii="Trebuchet MS" w:hAnsi="Trebuchet MS"/>
          <w:sz w:val="18"/>
          <w:szCs w:val="18"/>
        </w:rPr>
      </w:pPr>
      <w:r w:rsidRPr="00792139">
        <w:rPr>
          <w:rFonts w:ascii="Trebuchet MS" w:hAnsi="Trebuchet MS"/>
          <w:sz w:val="18"/>
          <w:szCs w:val="18"/>
        </w:rPr>
        <w:t>Para identificar o tipo de rede devemos considerar as seguintes condições:</w:t>
      </w:r>
    </w:p>
    <w:p w14:paraId="691A5E13" w14:textId="3397E089" w:rsidR="00873C1E" w:rsidRPr="00792139" w:rsidRDefault="00873C1E" w:rsidP="00474563">
      <w:pPr>
        <w:jc w:val="both"/>
        <w:rPr>
          <w:rFonts w:ascii="Trebuchet MS" w:hAnsi="Trebuchet MS"/>
          <w:sz w:val="18"/>
          <w:szCs w:val="18"/>
        </w:rPr>
      </w:pPr>
    </w:p>
    <w:p w14:paraId="648DB53E" w14:textId="27DE6FC2" w:rsidR="00873C1E" w:rsidRPr="00792139" w:rsidRDefault="00873C1E" w:rsidP="00765247">
      <w:pPr>
        <w:pStyle w:val="PargrafodaLista"/>
        <w:numPr>
          <w:ilvl w:val="0"/>
          <w:numId w:val="105"/>
        </w:numPr>
        <w:jc w:val="both"/>
        <w:rPr>
          <w:rFonts w:ascii="Trebuchet MS" w:hAnsi="Trebuchet MS"/>
          <w:sz w:val="18"/>
          <w:szCs w:val="18"/>
        </w:rPr>
      </w:pPr>
      <w:r w:rsidRPr="00792139">
        <w:rPr>
          <w:rFonts w:ascii="Trebuchet MS" w:hAnsi="Trebuchet MS"/>
          <w:sz w:val="18"/>
          <w:szCs w:val="18"/>
        </w:rPr>
        <w:t xml:space="preserve">Se </w:t>
      </w:r>
      <w:r w:rsidRPr="00792139">
        <w:rPr>
          <w:rFonts w:ascii="Trebuchet MS" w:hAnsi="Trebuchet MS"/>
          <w:b/>
          <w:bCs/>
          <w:sz w:val="18"/>
          <w:szCs w:val="18"/>
          <w:u w:val="single"/>
        </w:rPr>
        <w:t>não</w:t>
      </w:r>
      <w:r w:rsidRPr="00792139">
        <w:rPr>
          <w:rFonts w:ascii="Trebuchet MS" w:hAnsi="Trebuchet MS"/>
          <w:sz w:val="18"/>
          <w:szCs w:val="18"/>
        </w:rPr>
        <w:t xml:space="preserve"> informado cd_uni_prest </w:t>
      </w:r>
      <w:r w:rsidR="7A385D42" w:rsidRPr="00792139">
        <w:rPr>
          <w:rFonts w:ascii="Trebuchet MS" w:hAnsi="Trebuchet MS"/>
          <w:sz w:val="18"/>
          <w:szCs w:val="18"/>
        </w:rPr>
        <w:t>ou</w:t>
      </w:r>
      <w:r w:rsidRPr="00792139">
        <w:rPr>
          <w:rFonts w:ascii="Trebuchet MS" w:hAnsi="Trebuchet MS"/>
          <w:sz w:val="18"/>
          <w:szCs w:val="18"/>
        </w:rPr>
        <w:t xml:space="preserve"> cd_prest (guiaSADT </w:t>
      </w:r>
      <w:r w:rsidRPr="00792139">
        <w:rPr>
          <w:rFonts w:ascii="Wingdings" w:eastAsia="Wingdings" w:hAnsi="Wingdings" w:cs="Wingdings"/>
          <w:sz w:val="18"/>
          <w:szCs w:val="18"/>
        </w:rPr>
        <w:t>à</w:t>
      </w:r>
      <w:r w:rsidRPr="00792139">
        <w:rPr>
          <w:rFonts w:ascii="Trebuchet MS" w:hAnsi="Trebuchet MS"/>
          <w:sz w:val="18"/>
          <w:szCs w:val="18"/>
        </w:rPr>
        <w:t xml:space="preserve"> dadosExecutante </w:t>
      </w:r>
      <w:r w:rsidRPr="00792139">
        <w:rPr>
          <w:rFonts w:ascii="Wingdings" w:eastAsia="Wingdings" w:hAnsi="Wingdings" w:cs="Wingdings"/>
          <w:sz w:val="18"/>
          <w:szCs w:val="18"/>
        </w:rPr>
        <w:t>à</w:t>
      </w:r>
      <w:r w:rsidRPr="00792139">
        <w:rPr>
          <w:rFonts w:ascii="Trebuchet MS" w:hAnsi="Trebuchet MS"/>
          <w:sz w:val="18"/>
          <w:szCs w:val="18"/>
        </w:rPr>
        <w:t xml:space="preserve"> UnimedPrestador)</w:t>
      </w:r>
      <w:r w:rsidR="001B3D0D" w:rsidRPr="00792139">
        <w:rPr>
          <w:rFonts w:ascii="Trebuchet MS" w:hAnsi="Trebuchet MS"/>
          <w:sz w:val="18"/>
          <w:szCs w:val="18"/>
        </w:rPr>
        <w:t xml:space="preserve">, deve ser considerado o tpRedeMin informado no próprio A500 (guiaSADT </w:t>
      </w:r>
      <w:r w:rsidR="001B3D0D" w:rsidRPr="00792139">
        <w:rPr>
          <w:rFonts w:ascii="Wingdings" w:eastAsia="Wingdings" w:hAnsi="Wingdings" w:cs="Wingdings"/>
          <w:sz w:val="18"/>
          <w:szCs w:val="18"/>
        </w:rPr>
        <w:t>à</w:t>
      </w:r>
      <w:r w:rsidR="001B3D0D" w:rsidRPr="00792139">
        <w:rPr>
          <w:rFonts w:ascii="Trebuchet MS" w:hAnsi="Trebuchet MS"/>
          <w:sz w:val="18"/>
          <w:szCs w:val="18"/>
        </w:rPr>
        <w:t xml:space="preserve"> dadosExecutante </w:t>
      </w:r>
      <w:r w:rsidR="001B3D0D" w:rsidRPr="00792139">
        <w:rPr>
          <w:rFonts w:ascii="Wingdings" w:eastAsia="Wingdings" w:hAnsi="Wingdings" w:cs="Wingdings"/>
          <w:sz w:val="18"/>
          <w:szCs w:val="18"/>
        </w:rPr>
        <w:t>à</w:t>
      </w:r>
      <w:r w:rsidR="001B3D0D" w:rsidRPr="00792139">
        <w:rPr>
          <w:rFonts w:ascii="Trebuchet MS" w:hAnsi="Trebuchet MS"/>
          <w:sz w:val="18"/>
          <w:szCs w:val="18"/>
        </w:rPr>
        <w:t xml:space="preserve"> prestador);</w:t>
      </w:r>
    </w:p>
    <w:p w14:paraId="784E6155" w14:textId="77777777" w:rsidR="001B3D0D" w:rsidRPr="00792139" w:rsidRDefault="001B3D0D" w:rsidP="001B3D0D">
      <w:pPr>
        <w:pStyle w:val="PargrafodaLista"/>
        <w:ind w:left="720"/>
        <w:jc w:val="both"/>
        <w:rPr>
          <w:rFonts w:ascii="Trebuchet MS" w:hAnsi="Trebuchet MS"/>
          <w:sz w:val="18"/>
          <w:szCs w:val="18"/>
        </w:rPr>
      </w:pPr>
    </w:p>
    <w:p w14:paraId="549420C3" w14:textId="3503C473" w:rsidR="001B3D0D" w:rsidRPr="00792139" w:rsidRDefault="001B3D0D" w:rsidP="00765247">
      <w:pPr>
        <w:pStyle w:val="PargrafodaLista"/>
        <w:numPr>
          <w:ilvl w:val="0"/>
          <w:numId w:val="105"/>
        </w:numPr>
        <w:jc w:val="both"/>
        <w:rPr>
          <w:rFonts w:ascii="Trebuchet MS" w:hAnsi="Trebuchet MS"/>
          <w:sz w:val="18"/>
          <w:szCs w:val="18"/>
        </w:rPr>
      </w:pPr>
      <w:r w:rsidRPr="00792139">
        <w:rPr>
          <w:rFonts w:ascii="Trebuchet MS" w:hAnsi="Trebuchet MS"/>
          <w:sz w:val="18"/>
          <w:szCs w:val="18"/>
        </w:rPr>
        <w:t xml:space="preserve">Se </w:t>
      </w:r>
      <w:r w:rsidRPr="00792139">
        <w:rPr>
          <w:rFonts w:ascii="Trebuchet MS" w:hAnsi="Trebuchet MS"/>
          <w:b/>
          <w:bCs/>
          <w:sz w:val="18"/>
          <w:szCs w:val="18"/>
          <w:u w:val="single"/>
        </w:rPr>
        <w:t>informado</w:t>
      </w:r>
      <w:r w:rsidRPr="00792139">
        <w:rPr>
          <w:rFonts w:ascii="Trebuchet MS" w:hAnsi="Trebuchet MS"/>
          <w:sz w:val="18"/>
          <w:szCs w:val="18"/>
        </w:rPr>
        <w:t xml:space="preserve"> cd_uni_prest e cd_prest (guiaSADT </w:t>
      </w:r>
      <w:r w:rsidRPr="00792139">
        <w:rPr>
          <w:rFonts w:ascii="Wingdings" w:eastAsia="Wingdings" w:hAnsi="Wingdings" w:cs="Wingdings"/>
          <w:sz w:val="18"/>
          <w:szCs w:val="18"/>
        </w:rPr>
        <w:t>à</w:t>
      </w:r>
      <w:r w:rsidRPr="00792139">
        <w:rPr>
          <w:rFonts w:ascii="Trebuchet MS" w:hAnsi="Trebuchet MS"/>
          <w:sz w:val="18"/>
          <w:szCs w:val="18"/>
        </w:rPr>
        <w:t xml:space="preserve"> dadosExecutante </w:t>
      </w:r>
      <w:r w:rsidRPr="00792139">
        <w:rPr>
          <w:rFonts w:ascii="Wingdings" w:eastAsia="Wingdings" w:hAnsi="Wingdings" w:cs="Wingdings"/>
          <w:sz w:val="18"/>
          <w:szCs w:val="18"/>
        </w:rPr>
        <w:t>à</w:t>
      </w:r>
      <w:r w:rsidRPr="00792139">
        <w:rPr>
          <w:rFonts w:ascii="Trebuchet MS" w:hAnsi="Trebuchet MS"/>
          <w:sz w:val="18"/>
          <w:szCs w:val="18"/>
        </w:rPr>
        <w:t xml:space="preserve"> UnimedPrestador), verificar o tipo de rede no serviço de prestadores</w:t>
      </w:r>
      <w:r w:rsidR="00A45305" w:rsidRPr="00792139">
        <w:rPr>
          <w:rFonts w:ascii="Trebuchet MS" w:hAnsi="Trebuchet MS"/>
          <w:sz w:val="18"/>
          <w:szCs w:val="18"/>
        </w:rPr>
        <w:t xml:space="preserve"> </w:t>
      </w:r>
      <w:r w:rsidR="00A45305" w:rsidRPr="00CC7891">
        <w:rPr>
          <w:rFonts w:ascii="Trebuchet MS" w:hAnsi="Trebuchet MS"/>
          <w:strike/>
          <w:sz w:val="18"/>
          <w:szCs w:val="18"/>
        </w:rPr>
        <w:t>(vide*)</w:t>
      </w:r>
      <w:r w:rsidRPr="00CC7891">
        <w:rPr>
          <w:rFonts w:ascii="Trebuchet MS" w:hAnsi="Trebuchet MS"/>
          <w:sz w:val="18"/>
          <w:szCs w:val="18"/>
        </w:rPr>
        <w:t xml:space="preserve"> </w:t>
      </w:r>
      <w:r w:rsidRPr="00792139">
        <w:rPr>
          <w:rFonts w:ascii="Trebuchet MS" w:hAnsi="Trebuchet MS"/>
          <w:sz w:val="18"/>
          <w:szCs w:val="18"/>
        </w:rPr>
        <w:t>(historico-completo</w:t>
      </w:r>
      <w:r w:rsidR="0083553F" w:rsidRPr="00792139">
        <w:rPr>
          <w:rFonts w:ascii="Trebuchet MS" w:hAnsi="Trebuchet MS"/>
          <w:sz w:val="18"/>
          <w:szCs w:val="18"/>
        </w:rPr>
        <w:t>*</w:t>
      </w:r>
      <w:r w:rsidRPr="00792139">
        <w:rPr>
          <w:rFonts w:ascii="Trebuchet MS" w:hAnsi="Trebuchet MS"/>
          <w:sz w:val="18"/>
          <w:szCs w:val="18"/>
        </w:rPr>
        <w:t>, se possível utilizar o cache do validador, pois já pode ter sido consultado</w:t>
      </w:r>
      <w:r w:rsidR="00E378D3" w:rsidRPr="00792139">
        <w:rPr>
          <w:rFonts w:ascii="Trebuchet MS" w:hAnsi="Trebuchet MS"/>
          <w:sz w:val="18"/>
          <w:szCs w:val="18"/>
        </w:rPr>
        <w:t>, garantindo a performance</w:t>
      </w:r>
      <w:r w:rsidRPr="00792139">
        <w:rPr>
          <w:rFonts w:ascii="Trebuchet MS" w:hAnsi="Trebuchet MS"/>
          <w:sz w:val="18"/>
          <w:szCs w:val="18"/>
        </w:rPr>
        <w:t>)</w:t>
      </w:r>
      <w:r w:rsidR="00E378D3" w:rsidRPr="00792139">
        <w:rPr>
          <w:rFonts w:ascii="Trebuchet MS" w:hAnsi="Trebuchet MS"/>
          <w:sz w:val="18"/>
          <w:szCs w:val="18"/>
        </w:rPr>
        <w:t>:</w:t>
      </w:r>
    </w:p>
    <w:p w14:paraId="58FBAAA2" w14:textId="77777777" w:rsidR="00E378D3" w:rsidRPr="00792139" w:rsidRDefault="00E378D3" w:rsidP="00E378D3">
      <w:pPr>
        <w:pStyle w:val="PargrafodaLista"/>
        <w:rPr>
          <w:rFonts w:ascii="Trebuchet MS" w:hAnsi="Trebuchet MS"/>
          <w:sz w:val="18"/>
          <w:szCs w:val="18"/>
        </w:rPr>
      </w:pPr>
    </w:p>
    <w:p w14:paraId="3359AACB" w14:textId="77777777" w:rsidR="00743FE0" w:rsidRPr="00792139" w:rsidRDefault="00E378D3" w:rsidP="00765247">
      <w:pPr>
        <w:pStyle w:val="PargrafodaLista"/>
        <w:numPr>
          <w:ilvl w:val="1"/>
          <w:numId w:val="105"/>
        </w:numPr>
        <w:jc w:val="both"/>
        <w:rPr>
          <w:rFonts w:ascii="Trebuchet MS" w:hAnsi="Trebuchet MS"/>
          <w:sz w:val="18"/>
          <w:szCs w:val="18"/>
        </w:rPr>
      </w:pPr>
      <w:r w:rsidRPr="00792139">
        <w:rPr>
          <w:rFonts w:ascii="Trebuchet MS" w:hAnsi="Trebuchet MS"/>
          <w:sz w:val="18"/>
          <w:szCs w:val="18"/>
        </w:rPr>
        <w:t>Se prestador retornado no serviço, utilizar a informação do campo</w:t>
      </w:r>
      <w:r w:rsidR="002E5F24" w:rsidRPr="00792139">
        <w:rPr>
          <w:rFonts w:ascii="Trebuchet MS" w:hAnsi="Trebuchet MS"/>
          <w:sz w:val="18"/>
          <w:szCs w:val="18"/>
        </w:rPr>
        <w:t xml:space="preserve"> “tipo_rede_min_400”</w:t>
      </w:r>
      <w:r w:rsidR="00743FE0" w:rsidRPr="00792139">
        <w:rPr>
          <w:rFonts w:ascii="Trebuchet MS" w:hAnsi="Trebuchet MS"/>
          <w:sz w:val="18"/>
          <w:szCs w:val="18"/>
        </w:rPr>
        <w:t xml:space="preserve"> do registro:</w:t>
      </w:r>
    </w:p>
    <w:p w14:paraId="3646CEA3" w14:textId="5EF2358C" w:rsidR="00743FE0" w:rsidRPr="00792139" w:rsidRDefault="00743FE0" w:rsidP="00765247">
      <w:pPr>
        <w:pStyle w:val="PargrafodaLista"/>
        <w:numPr>
          <w:ilvl w:val="2"/>
          <w:numId w:val="105"/>
        </w:numPr>
        <w:jc w:val="both"/>
        <w:rPr>
          <w:rFonts w:ascii="Trebuchet MS" w:hAnsi="Trebuchet MS"/>
          <w:sz w:val="18"/>
          <w:szCs w:val="18"/>
        </w:rPr>
      </w:pPr>
      <w:r w:rsidRPr="00792139">
        <w:rPr>
          <w:rFonts w:ascii="Trebuchet MS" w:hAnsi="Trebuchet MS"/>
          <w:sz w:val="18"/>
          <w:szCs w:val="18"/>
        </w:rPr>
        <w:lastRenderedPageBreak/>
        <w:t>Se status igual a Ativo</w:t>
      </w:r>
      <w:r w:rsidR="00843D7C" w:rsidRPr="00792139">
        <w:rPr>
          <w:rFonts w:ascii="Trebuchet MS" w:hAnsi="Trebuchet MS"/>
          <w:sz w:val="18"/>
          <w:szCs w:val="18"/>
        </w:rPr>
        <w:t>, Pendente ou Em Análise</w:t>
      </w:r>
      <w:r w:rsidRPr="00792139">
        <w:rPr>
          <w:rFonts w:ascii="Trebuchet MS" w:hAnsi="Trebuchet MS"/>
          <w:sz w:val="18"/>
          <w:szCs w:val="18"/>
        </w:rPr>
        <w:t xml:space="preserve"> (st_prestador_400), observar o registro a qual a data de execução esteja entre a data início e fim de vigência (dt_inicio_vigencia_400 e dt_fim_vigencia_400);</w:t>
      </w:r>
    </w:p>
    <w:p w14:paraId="45F10DE5" w14:textId="19407A74" w:rsidR="00843D7C" w:rsidRPr="00792139" w:rsidRDefault="00743FE0" w:rsidP="00765247">
      <w:pPr>
        <w:pStyle w:val="PargrafodaLista"/>
        <w:numPr>
          <w:ilvl w:val="2"/>
          <w:numId w:val="105"/>
        </w:numPr>
        <w:jc w:val="both"/>
        <w:rPr>
          <w:rFonts w:ascii="Trebuchet MS" w:hAnsi="Trebuchet MS"/>
          <w:sz w:val="18"/>
          <w:szCs w:val="18"/>
        </w:rPr>
      </w:pPr>
      <w:r w:rsidRPr="00792139">
        <w:rPr>
          <w:rFonts w:ascii="Trebuchet MS" w:hAnsi="Trebuchet MS"/>
          <w:sz w:val="18"/>
          <w:szCs w:val="18"/>
        </w:rPr>
        <w:t>Se status igual a Excluído (st_prestador_400), observar o registro a qual a data de execução esteja entre a data início e data de exclusão</w:t>
      </w:r>
      <w:r w:rsidR="00843D7C" w:rsidRPr="00792139">
        <w:rPr>
          <w:rFonts w:ascii="Trebuchet MS" w:hAnsi="Trebuchet MS"/>
          <w:sz w:val="18"/>
          <w:szCs w:val="18"/>
        </w:rPr>
        <w:t xml:space="preserve"> programada</w:t>
      </w:r>
      <w:r w:rsidRPr="00792139">
        <w:rPr>
          <w:rFonts w:ascii="Trebuchet MS" w:hAnsi="Trebuchet MS"/>
          <w:sz w:val="18"/>
          <w:szCs w:val="18"/>
        </w:rPr>
        <w:t xml:space="preserve"> (dt_inicio_vigencia_400 e dt_exclusao_programada_400);</w:t>
      </w:r>
    </w:p>
    <w:p w14:paraId="3285A7CD" w14:textId="142D76D1" w:rsidR="002E5F24" w:rsidRPr="00792139" w:rsidRDefault="002E5F24" w:rsidP="00684DF6">
      <w:pPr>
        <w:ind w:left="1800"/>
        <w:jc w:val="both"/>
        <w:rPr>
          <w:rFonts w:ascii="Trebuchet MS" w:hAnsi="Trebuchet MS"/>
          <w:sz w:val="18"/>
          <w:szCs w:val="18"/>
        </w:rPr>
      </w:pPr>
    </w:p>
    <w:p w14:paraId="7F8BFE1D" w14:textId="0D0CEAAD" w:rsidR="00474563" w:rsidRPr="00792139" w:rsidRDefault="002E5F24" w:rsidP="00765247">
      <w:pPr>
        <w:pStyle w:val="PargrafodaLista"/>
        <w:numPr>
          <w:ilvl w:val="1"/>
          <w:numId w:val="105"/>
        </w:numPr>
        <w:jc w:val="both"/>
        <w:rPr>
          <w:rFonts w:ascii="Trebuchet MS" w:hAnsi="Trebuchet MS"/>
          <w:sz w:val="18"/>
          <w:szCs w:val="18"/>
        </w:rPr>
      </w:pPr>
      <w:r w:rsidRPr="00792139">
        <w:rPr>
          <w:rFonts w:ascii="Trebuchet MS" w:hAnsi="Trebuchet MS"/>
          <w:sz w:val="18"/>
          <w:szCs w:val="18"/>
        </w:rPr>
        <w:t xml:space="preserve">Se </w:t>
      </w:r>
      <w:r w:rsidR="00843D7C" w:rsidRPr="00792139">
        <w:rPr>
          <w:rFonts w:ascii="Trebuchet MS" w:hAnsi="Trebuchet MS"/>
          <w:sz w:val="18"/>
          <w:szCs w:val="18"/>
        </w:rPr>
        <w:t xml:space="preserve">nenhum registro atender a data de excução, ou </w:t>
      </w:r>
      <w:r w:rsidRPr="00792139">
        <w:rPr>
          <w:rFonts w:ascii="Trebuchet MS" w:hAnsi="Trebuchet MS"/>
          <w:sz w:val="18"/>
          <w:szCs w:val="18"/>
        </w:rPr>
        <w:t xml:space="preserve">prestador </w:t>
      </w:r>
      <w:r w:rsidRPr="00792139">
        <w:rPr>
          <w:rFonts w:ascii="Trebuchet MS" w:hAnsi="Trebuchet MS"/>
          <w:b/>
          <w:bCs/>
          <w:sz w:val="18"/>
          <w:szCs w:val="18"/>
          <w:u w:val="single"/>
        </w:rPr>
        <w:t>não</w:t>
      </w:r>
      <w:r w:rsidRPr="00792139">
        <w:rPr>
          <w:rFonts w:ascii="Trebuchet MS" w:hAnsi="Trebuchet MS"/>
          <w:sz w:val="18"/>
          <w:szCs w:val="18"/>
        </w:rPr>
        <w:t xml:space="preserve"> retornado no serviço, utilizar a informação do campo tpRedeMin informado no próprio A500 (guiaSADT </w:t>
      </w:r>
      <w:r w:rsidRPr="00792139">
        <w:rPr>
          <w:rFonts w:ascii="Wingdings" w:eastAsia="Wingdings" w:hAnsi="Wingdings" w:cs="Wingdings"/>
          <w:sz w:val="18"/>
          <w:szCs w:val="18"/>
        </w:rPr>
        <w:t>à</w:t>
      </w:r>
      <w:r w:rsidRPr="00792139">
        <w:rPr>
          <w:rFonts w:ascii="Trebuchet MS" w:hAnsi="Trebuchet MS"/>
          <w:sz w:val="18"/>
          <w:szCs w:val="18"/>
        </w:rPr>
        <w:t xml:space="preserve"> dadosExecutante </w:t>
      </w:r>
      <w:r w:rsidRPr="00792139">
        <w:rPr>
          <w:rFonts w:ascii="Wingdings" w:eastAsia="Wingdings" w:hAnsi="Wingdings" w:cs="Wingdings"/>
          <w:sz w:val="18"/>
          <w:szCs w:val="18"/>
        </w:rPr>
        <w:t>à</w:t>
      </w:r>
      <w:r w:rsidRPr="00792139">
        <w:rPr>
          <w:rFonts w:ascii="Trebuchet MS" w:hAnsi="Trebuchet MS"/>
          <w:sz w:val="18"/>
          <w:szCs w:val="18"/>
        </w:rPr>
        <w:t xml:space="preserve"> prestador).</w:t>
      </w:r>
    </w:p>
    <w:p w14:paraId="61B17949" w14:textId="77777777" w:rsidR="002E5F24" w:rsidRPr="00792139" w:rsidRDefault="002E5F24" w:rsidP="002E5F24">
      <w:pPr>
        <w:pStyle w:val="PargrafodaLista"/>
        <w:ind w:left="1440"/>
        <w:jc w:val="both"/>
        <w:rPr>
          <w:rFonts w:ascii="Trebuchet MS" w:hAnsi="Trebuchet MS"/>
          <w:sz w:val="18"/>
          <w:szCs w:val="18"/>
        </w:rPr>
      </w:pPr>
    </w:p>
    <w:p w14:paraId="38A0ABC7" w14:textId="483B8B9F" w:rsidR="00474563" w:rsidRPr="00792139" w:rsidRDefault="00474563" w:rsidP="00474563">
      <w:pPr>
        <w:jc w:val="both"/>
        <w:rPr>
          <w:rFonts w:ascii="Trebuchet MS" w:hAnsi="Trebuchet MS"/>
          <w:sz w:val="18"/>
          <w:szCs w:val="18"/>
        </w:rPr>
      </w:pPr>
      <w:r w:rsidRPr="00792139">
        <w:rPr>
          <w:rFonts w:ascii="Trebuchet MS" w:hAnsi="Trebuchet MS"/>
          <w:sz w:val="18"/>
          <w:szCs w:val="18"/>
        </w:rPr>
        <w:t>Sendo assim, a NCMB deverá elencar todos os procedimentos com tp_tabela 22 ou 00 com cd_servico iniciando com 22, das guias de SADT, que existirem na tabela de domínios PROCED_EXCLUDENTES, campo “chave”, e que esteja vigente em relação a data de execução (data de execução entre as datas início e fim de vigência)</w:t>
      </w:r>
      <w:r w:rsidR="00A41649" w:rsidRPr="00792139">
        <w:rPr>
          <w:rFonts w:ascii="Trebuchet MS" w:hAnsi="Trebuchet MS"/>
          <w:sz w:val="18"/>
          <w:szCs w:val="18"/>
        </w:rPr>
        <w:t xml:space="preserve"> e que tipo de rede do prestador seja diferente de 3 (master)</w:t>
      </w:r>
      <w:r w:rsidRPr="00792139">
        <w:rPr>
          <w:rFonts w:ascii="Trebuchet MS" w:hAnsi="Trebuchet MS"/>
          <w:sz w:val="18"/>
          <w:szCs w:val="18"/>
        </w:rPr>
        <w:t>.</w:t>
      </w:r>
    </w:p>
    <w:p w14:paraId="06EAB3E8" w14:textId="77777777" w:rsidR="00474563" w:rsidRPr="00792139" w:rsidRDefault="00474563" w:rsidP="00474563">
      <w:pPr>
        <w:jc w:val="both"/>
        <w:rPr>
          <w:rFonts w:ascii="Trebuchet MS" w:hAnsi="Trebuchet MS"/>
          <w:sz w:val="18"/>
          <w:szCs w:val="18"/>
        </w:rPr>
      </w:pPr>
    </w:p>
    <w:p w14:paraId="7504911D" w14:textId="4D8A7B5C" w:rsidR="00474563" w:rsidRPr="00792139" w:rsidRDefault="00474563" w:rsidP="00474563">
      <w:pPr>
        <w:jc w:val="both"/>
        <w:rPr>
          <w:rFonts w:ascii="Trebuchet MS" w:hAnsi="Trebuchet MS"/>
          <w:sz w:val="18"/>
          <w:szCs w:val="18"/>
        </w:rPr>
      </w:pPr>
      <w:r w:rsidRPr="00792139">
        <w:rPr>
          <w:rFonts w:ascii="Trebuchet MS" w:hAnsi="Trebuchet MS"/>
          <w:sz w:val="18"/>
          <w:szCs w:val="18"/>
        </w:rPr>
        <w:t>Feito isso, deverá ser verificado se dentro do mesmo arquivo, considerando qualquer guia de SADT</w:t>
      </w:r>
      <w:r w:rsidR="00A41649" w:rsidRPr="00792139">
        <w:rPr>
          <w:rFonts w:ascii="Trebuchet MS" w:hAnsi="Trebuchet MS"/>
          <w:sz w:val="18"/>
          <w:szCs w:val="18"/>
        </w:rPr>
        <w:t xml:space="preserve"> e somente quando tipo de rede do prestador for diferente de 3 (master)</w:t>
      </w:r>
      <w:r w:rsidRPr="00792139">
        <w:rPr>
          <w:rFonts w:ascii="Trebuchet MS" w:hAnsi="Trebuchet MS"/>
          <w:sz w:val="18"/>
          <w:szCs w:val="18"/>
        </w:rPr>
        <w:t xml:space="preserve">, existe algum procedimento dos relacionados na coluna EXCLUDENTES para os respectivos procedimentos elencados, sendo ambos com a mesma data de execução (guiaSADT </w:t>
      </w:r>
      <w:r w:rsidRPr="00792139">
        <w:rPr>
          <w:rFonts w:ascii="Wingdings" w:eastAsia="Wingdings" w:hAnsi="Wingdings" w:cs="Wingdings"/>
          <w:sz w:val="18"/>
          <w:szCs w:val="18"/>
        </w:rPr>
        <w:t>à</w:t>
      </w:r>
      <w:r w:rsidRPr="00792139">
        <w:rPr>
          <w:rFonts w:ascii="Trebuchet MS" w:hAnsi="Trebuchet MS"/>
          <w:sz w:val="18"/>
          <w:szCs w:val="18"/>
        </w:rPr>
        <w:t xml:space="preserve"> dadosGuia </w:t>
      </w:r>
      <w:r w:rsidRPr="00792139">
        <w:rPr>
          <w:rFonts w:ascii="Wingdings" w:eastAsia="Wingdings" w:hAnsi="Wingdings" w:cs="Wingdings"/>
          <w:sz w:val="18"/>
          <w:szCs w:val="18"/>
        </w:rPr>
        <w:t>à</w:t>
      </w:r>
      <w:r w:rsidRPr="00792139">
        <w:rPr>
          <w:rFonts w:ascii="Trebuchet MS" w:hAnsi="Trebuchet MS"/>
          <w:sz w:val="18"/>
          <w:szCs w:val="18"/>
        </w:rPr>
        <w:t xml:space="preserve"> procedimentosExecutados </w:t>
      </w:r>
      <w:r w:rsidRPr="00792139">
        <w:rPr>
          <w:rFonts w:ascii="Wingdings" w:eastAsia="Wingdings" w:hAnsi="Wingdings" w:cs="Wingdings"/>
          <w:sz w:val="18"/>
          <w:szCs w:val="18"/>
        </w:rPr>
        <w:t>à</w:t>
      </w:r>
      <w:r w:rsidRPr="00792139">
        <w:rPr>
          <w:rFonts w:ascii="Trebuchet MS" w:hAnsi="Trebuchet MS"/>
          <w:sz w:val="18"/>
          <w:szCs w:val="18"/>
        </w:rPr>
        <w:t xml:space="preserve"> </w:t>
      </w:r>
      <w:r w:rsidRPr="00792139">
        <w:rPr>
          <w:rFonts w:ascii="Trebuchet MS" w:hAnsi="Trebuchet MS"/>
          <w:b/>
          <w:bCs/>
          <w:sz w:val="18"/>
          <w:szCs w:val="18"/>
        </w:rPr>
        <w:t>dt_Execucao</w:t>
      </w:r>
      <w:r w:rsidRPr="00792139">
        <w:rPr>
          <w:rFonts w:ascii="Trebuchet MS" w:hAnsi="Trebuchet MS"/>
          <w:sz w:val="18"/>
          <w:szCs w:val="18"/>
        </w:rPr>
        <w:t xml:space="preserve">), mesmo beneficiário (guiaSADT </w:t>
      </w:r>
      <w:r w:rsidRPr="00792139">
        <w:rPr>
          <w:rFonts w:ascii="Wingdings" w:eastAsia="Wingdings" w:hAnsi="Wingdings" w:cs="Wingdings"/>
          <w:sz w:val="18"/>
          <w:szCs w:val="18"/>
        </w:rPr>
        <w:t>à</w:t>
      </w:r>
      <w:r w:rsidRPr="00792139">
        <w:rPr>
          <w:rFonts w:ascii="Trebuchet MS" w:hAnsi="Trebuchet MS"/>
          <w:sz w:val="18"/>
          <w:szCs w:val="18"/>
        </w:rPr>
        <w:t xml:space="preserve"> dadosBeneficiario </w:t>
      </w:r>
      <w:r w:rsidRPr="00792139">
        <w:rPr>
          <w:rFonts w:ascii="Wingdings" w:eastAsia="Wingdings" w:hAnsi="Wingdings" w:cs="Wingdings"/>
          <w:sz w:val="18"/>
          <w:szCs w:val="18"/>
        </w:rPr>
        <w:t>à</w:t>
      </w:r>
      <w:r w:rsidRPr="00792139">
        <w:rPr>
          <w:rFonts w:ascii="Trebuchet MS" w:hAnsi="Trebuchet MS"/>
          <w:sz w:val="18"/>
          <w:szCs w:val="18"/>
        </w:rPr>
        <w:t xml:space="preserve"> </w:t>
      </w:r>
      <w:r w:rsidRPr="00792139">
        <w:rPr>
          <w:rFonts w:ascii="Trebuchet MS" w:hAnsi="Trebuchet MS"/>
          <w:b/>
          <w:bCs/>
          <w:sz w:val="18"/>
          <w:szCs w:val="18"/>
        </w:rPr>
        <w:t>cd_Unimed + id_Benef</w:t>
      </w:r>
      <w:r w:rsidRPr="00792139">
        <w:rPr>
          <w:rFonts w:ascii="Trebuchet MS" w:hAnsi="Trebuchet MS"/>
          <w:sz w:val="18"/>
          <w:szCs w:val="18"/>
        </w:rPr>
        <w:t>) e mesmo contratado executante (</w:t>
      </w:r>
      <w:bookmarkStart w:id="249" w:name="_Hlk142490489"/>
      <w:r w:rsidRPr="00792139">
        <w:rPr>
          <w:rFonts w:ascii="Trebuchet MS" w:hAnsi="Trebuchet MS"/>
          <w:sz w:val="18"/>
          <w:szCs w:val="18"/>
        </w:rPr>
        <w:t xml:space="preserve">guiaSADT </w:t>
      </w:r>
      <w:r w:rsidRPr="00792139">
        <w:rPr>
          <w:rFonts w:ascii="Wingdings" w:eastAsia="Wingdings" w:hAnsi="Wingdings" w:cs="Wingdings"/>
          <w:sz w:val="18"/>
          <w:szCs w:val="18"/>
        </w:rPr>
        <w:t>à</w:t>
      </w:r>
      <w:r w:rsidRPr="00792139">
        <w:rPr>
          <w:rFonts w:ascii="Trebuchet MS" w:hAnsi="Trebuchet MS"/>
          <w:sz w:val="18"/>
          <w:szCs w:val="18"/>
        </w:rPr>
        <w:t xml:space="preserve"> dadosExecutante </w:t>
      </w:r>
      <w:r w:rsidRPr="00792139">
        <w:rPr>
          <w:rFonts w:ascii="Wingdings" w:eastAsia="Wingdings" w:hAnsi="Wingdings" w:cs="Wingdings"/>
          <w:sz w:val="18"/>
          <w:szCs w:val="18"/>
        </w:rPr>
        <w:t>à</w:t>
      </w:r>
      <w:r w:rsidRPr="00792139">
        <w:rPr>
          <w:rFonts w:ascii="Trebuchet MS" w:hAnsi="Trebuchet MS"/>
          <w:sz w:val="18"/>
          <w:szCs w:val="18"/>
        </w:rPr>
        <w:t xml:space="preserve"> </w:t>
      </w:r>
      <w:r w:rsidRPr="00792139">
        <w:rPr>
          <w:rFonts w:ascii="Trebuchet MS" w:hAnsi="Trebuchet MS"/>
          <w:b/>
          <w:bCs/>
          <w:sz w:val="18"/>
          <w:szCs w:val="18"/>
        </w:rPr>
        <w:t>CPF_CNPJ</w:t>
      </w:r>
      <w:bookmarkEnd w:id="249"/>
      <w:r w:rsidRPr="00792139">
        <w:rPr>
          <w:rFonts w:ascii="Trebuchet MS" w:hAnsi="Trebuchet MS"/>
          <w:sz w:val="18"/>
          <w:szCs w:val="18"/>
        </w:rPr>
        <w:t xml:space="preserve">). </w:t>
      </w:r>
    </w:p>
    <w:p w14:paraId="4B3FEA77" w14:textId="77777777" w:rsidR="00474563" w:rsidRPr="00792139" w:rsidRDefault="00474563" w:rsidP="00474563">
      <w:pPr>
        <w:jc w:val="both"/>
        <w:rPr>
          <w:rFonts w:ascii="Trebuchet MS" w:hAnsi="Trebuchet MS"/>
          <w:sz w:val="18"/>
          <w:szCs w:val="18"/>
        </w:rPr>
      </w:pPr>
    </w:p>
    <w:p w14:paraId="5C3CE6F0" w14:textId="1BA2BEC7" w:rsidR="00474563" w:rsidRPr="00792139" w:rsidRDefault="00474563" w:rsidP="00474563">
      <w:pPr>
        <w:jc w:val="both"/>
        <w:rPr>
          <w:rFonts w:ascii="Trebuchet MS" w:hAnsi="Trebuchet MS"/>
          <w:sz w:val="18"/>
          <w:szCs w:val="18"/>
        </w:rPr>
      </w:pPr>
      <w:r w:rsidRPr="00792139">
        <w:rPr>
          <w:rFonts w:ascii="Trebuchet MS" w:hAnsi="Trebuchet MS"/>
          <w:sz w:val="18"/>
          <w:szCs w:val="18"/>
        </w:rPr>
        <w:t>Caso os procedimentos elencados, não possuam qualquer cobrança de procedimentos excludentes, conforme requisitos acima descritos, passar para as próximas regras.</w:t>
      </w:r>
    </w:p>
    <w:p w14:paraId="27746087" w14:textId="77777777" w:rsidR="00474563" w:rsidRPr="00792139" w:rsidRDefault="00474563" w:rsidP="00474563">
      <w:pPr>
        <w:jc w:val="both"/>
        <w:rPr>
          <w:rFonts w:ascii="Trebuchet MS" w:hAnsi="Trebuchet MS"/>
          <w:sz w:val="18"/>
          <w:szCs w:val="18"/>
        </w:rPr>
      </w:pPr>
    </w:p>
    <w:p w14:paraId="5A7892BF" w14:textId="0D85DE98" w:rsidR="00421F06" w:rsidRPr="00792139" w:rsidRDefault="00474563" w:rsidP="00474563">
      <w:pPr>
        <w:jc w:val="both"/>
        <w:rPr>
          <w:rFonts w:ascii="Trebuchet MS" w:hAnsi="Trebuchet MS"/>
          <w:sz w:val="18"/>
          <w:szCs w:val="18"/>
        </w:rPr>
      </w:pPr>
      <w:r w:rsidRPr="00792139">
        <w:rPr>
          <w:rFonts w:ascii="Trebuchet MS" w:hAnsi="Trebuchet MS"/>
          <w:sz w:val="18"/>
          <w:szCs w:val="18"/>
        </w:rPr>
        <w:t>Caso seja encontrado procedimentos elencados e respectivos excludentes, conforme requisitos acima descritos,</w:t>
      </w:r>
      <w:r w:rsidR="00A41649" w:rsidRPr="00792139">
        <w:rPr>
          <w:rFonts w:ascii="Trebuchet MS" w:hAnsi="Trebuchet MS"/>
          <w:sz w:val="18"/>
          <w:szCs w:val="18"/>
        </w:rPr>
        <w:t xml:space="preserve"> tipo de rede diferente de 3 (master),</w:t>
      </w:r>
      <w:r w:rsidR="009E10A8" w:rsidRPr="00792139">
        <w:rPr>
          <w:rFonts w:ascii="Trebuchet MS" w:hAnsi="Trebuchet MS"/>
          <w:sz w:val="18"/>
          <w:szCs w:val="18"/>
        </w:rPr>
        <w:t xml:space="preserve"> apenas um deles pode haver valor cobrado</w:t>
      </w:r>
      <w:r w:rsidR="00421F06" w:rsidRPr="00792139">
        <w:rPr>
          <w:rFonts w:ascii="Trebuchet MS" w:hAnsi="Trebuchet MS"/>
          <w:sz w:val="18"/>
          <w:szCs w:val="18"/>
        </w:rPr>
        <w:t xml:space="preserve"> diferente de zero</w:t>
      </w:r>
      <w:r w:rsidR="003D0513" w:rsidRPr="00792139">
        <w:rPr>
          <w:rFonts w:ascii="Trebuchet MS" w:hAnsi="Trebuchet MS"/>
          <w:sz w:val="18"/>
          <w:szCs w:val="18"/>
        </w:rPr>
        <w:t xml:space="preserve"> (considerar a soma dos </w:t>
      </w:r>
      <w:r w:rsidR="00BD1807" w:rsidRPr="00792139">
        <w:rPr>
          <w:rFonts w:ascii="Trebuchet MS" w:hAnsi="Trebuchet MS"/>
          <w:sz w:val="18"/>
          <w:szCs w:val="18"/>
        </w:rPr>
        <w:t xml:space="preserve">6 </w:t>
      </w:r>
      <w:r w:rsidR="003D0513" w:rsidRPr="00792139">
        <w:rPr>
          <w:rFonts w:ascii="Trebuchet MS" w:hAnsi="Trebuchet MS"/>
          <w:sz w:val="18"/>
          <w:szCs w:val="18"/>
        </w:rPr>
        <w:t>campos de valores* de cada procedimento)</w:t>
      </w:r>
      <w:r w:rsidR="009E10A8" w:rsidRPr="00792139">
        <w:rPr>
          <w:rFonts w:ascii="Trebuchet MS" w:hAnsi="Trebuchet MS"/>
          <w:sz w:val="18"/>
          <w:szCs w:val="18"/>
        </w:rPr>
        <w:t>,</w:t>
      </w:r>
      <w:r w:rsidR="00421F06" w:rsidRPr="00792139">
        <w:rPr>
          <w:rFonts w:ascii="Trebuchet MS" w:hAnsi="Trebuchet MS"/>
          <w:sz w:val="18"/>
          <w:szCs w:val="18"/>
        </w:rPr>
        <w:t xml:space="preserve"> sendo o caso, passar para as próximas regras.</w:t>
      </w:r>
    </w:p>
    <w:p w14:paraId="1EA1D670" w14:textId="77777777" w:rsidR="00421F06" w:rsidRPr="00792139" w:rsidRDefault="00421F06" w:rsidP="00474563">
      <w:pPr>
        <w:jc w:val="both"/>
        <w:rPr>
          <w:rFonts w:ascii="Trebuchet MS" w:hAnsi="Trebuchet MS"/>
          <w:sz w:val="18"/>
          <w:szCs w:val="18"/>
        </w:rPr>
      </w:pPr>
    </w:p>
    <w:p w14:paraId="36A7DEA1" w14:textId="7A79BBFF" w:rsidR="00474563" w:rsidRPr="00792139" w:rsidRDefault="00C726C8" w:rsidP="00474563">
      <w:pPr>
        <w:jc w:val="both"/>
        <w:rPr>
          <w:rFonts w:ascii="Trebuchet MS" w:hAnsi="Trebuchet MS"/>
          <w:sz w:val="18"/>
          <w:szCs w:val="18"/>
        </w:rPr>
      </w:pPr>
      <w:r w:rsidRPr="00792139">
        <w:rPr>
          <w:rFonts w:ascii="Trebuchet MS" w:hAnsi="Trebuchet MS"/>
          <w:sz w:val="18"/>
          <w:szCs w:val="18"/>
        </w:rPr>
        <w:t>Caso seja encontrado procedimentos elencados e respectivos excludentes, conforme requisitos acima descritos</w:t>
      </w:r>
      <w:r w:rsidR="00A41649" w:rsidRPr="00792139">
        <w:rPr>
          <w:rFonts w:ascii="Trebuchet MS" w:hAnsi="Trebuchet MS"/>
          <w:sz w:val="18"/>
          <w:szCs w:val="18"/>
        </w:rPr>
        <w:t>, tipo de rede diferente de 3 (master),</w:t>
      </w:r>
      <w:r w:rsidRPr="00792139">
        <w:rPr>
          <w:rFonts w:ascii="Trebuchet MS" w:hAnsi="Trebuchet MS"/>
          <w:sz w:val="18"/>
          <w:szCs w:val="18"/>
        </w:rPr>
        <w:t xml:space="preserve"> </w:t>
      </w:r>
      <w:r w:rsidRPr="00792139">
        <w:rPr>
          <w:rFonts w:ascii="Trebuchet MS" w:hAnsi="Trebuchet MS"/>
          <w:b/>
          <w:bCs/>
          <w:sz w:val="18"/>
          <w:szCs w:val="18"/>
          <w:u w:val="single"/>
        </w:rPr>
        <w:t>e mais de um</w:t>
      </w:r>
      <w:r w:rsidRPr="00792139">
        <w:rPr>
          <w:rFonts w:ascii="Trebuchet MS" w:hAnsi="Trebuchet MS"/>
          <w:sz w:val="18"/>
          <w:szCs w:val="18"/>
        </w:rPr>
        <w:t xml:space="preserve"> desses </w:t>
      </w:r>
      <w:r w:rsidR="00BD1807" w:rsidRPr="00792139">
        <w:rPr>
          <w:rFonts w:ascii="Trebuchet MS" w:hAnsi="Trebuchet MS"/>
          <w:sz w:val="18"/>
          <w:szCs w:val="18"/>
        </w:rPr>
        <w:t xml:space="preserve">procedimentos </w:t>
      </w:r>
      <w:r w:rsidRPr="00792139">
        <w:rPr>
          <w:rFonts w:ascii="Trebuchet MS" w:hAnsi="Trebuchet MS"/>
          <w:sz w:val="18"/>
          <w:szCs w:val="18"/>
        </w:rPr>
        <w:t>tenha</w:t>
      </w:r>
      <w:r w:rsidR="00BD1807" w:rsidRPr="00792139">
        <w:rPr>
          <w:rFonts w:ascii="Trebuchet MS" w:hAnsi="Trebuchet MS"/>
          <w:sz w:val="18"/>
          <w:szCs w:val="18"/>
        </w:rPr>
        <w:t>m</w:t>
      </w:r>
      <w:r w:rsidRPr="00792139">
        <w:rPr>
          <w:rFonts w:ascii="Trebuchet MS" w:hAnsi="Trebuchet MS"/>
          <w:sz w:val="18"/>
          <w:szCs w:val="18"/>
        </w:rPr>
        <w:t xml:space="preserve"> valor cobrado diferente de zero</w:t>
      </w:r>
      <w:r w:rsidR="00BD1807" w:rsidRPr="00792139">
        <w:rPr>
          <w:rFonts w:ascii="Trebuchet MS" w:hAnsi="Trebuchet MS"/>
          <w:sz w:val="18"/>
          <w:szCs w:val="18"/>
        </w:rPr>
        <w:t xml:space="preserve"> (considerar a soma dos 6 campos de valores* de cada procedimento)</w:t>
      </w:r>
      <w:r w:rsidR="00AB046F" w:rsidRPr="00792139">
        <w:rPr>
          <w:rFonts w:ascii="Trebuchet MS" w:hAnsi="Trebuchet MS"/>
          <w:sz w:val="18"/>
          <w:szCs w:val="18"/>
        </w:rPr>
        <w:t>,</w:t>
      </w:r>
      <w:r w:rsidR="00474563" w:rsidRPr="00792139">
        <w:rPr>
          <w:rFonts w:ascii="Trebuchet MS" w:hAnsi="Trebuchet MS"/>
          <w:sz w:val="18"/>
          <w:szCs w:val="18"/>
        </w:rPr>
        <w:t xml:space="preserve"> barrar a postagem, exibir o id_ItemUnico do procedimento excludente (coluna excludente da tabela de domínios) e apresentar a seguinte mensagem: "Não é permitida a cobrança de procedimento(s) mutuamente excludente(s), código [cd_servico do procedimento elencado (coluna chave da tabela de domínios]", conforme tabela de domínio PROCED_EXCLUDENTES.</w:t>
      </w:r>
    </w:p>
    <w:p w14:paraId="61149A2E" w14:textId="789FE6B6" w:rsidR="00474563" w:rsidRPr="00792139" w:rsidRDefault="00474563" w:rsidP="00474563">
      <w:pPr>
        <w:rPr>
          <w:rFonts w:ascii="Trebuchet MS" w:hAnsi="Trebuchet MS"/>
          <w:sz w:val="18"/>
          <w:szCs w:val="18"/>
        </w:rPr>
      </w:pPr>
    </w:p>
    <w:p w14:paraId="2962C1F7" w14:textId="4C71E244" w:rsidR="003D0513" w:rsidRPr="00792139" w:rsidRDefault="003D0513" w:rsidP="00474563">
      <w:pPr>
        <w:rPr>
          <w:rFonts w:ascii="Trebuchet MS" w:hAnsi="Trebuchet MS"/>
          <w:sz w:val="18"/>
          <w:szCs w:val="18"/>
        </w:rPr>
      </w:pPr>
      <w:r w:rsidRPr="00792139">
        <w:rPr>
          <w:rFonts w:ascii="Trebuchet MS" w:hAnsi="Trebuchet MS"/>
          <w:sz w:val="18"/>
          <w:szCs w:val="18"/>
        </w:rPr>
        <w:t>*os campos de valores a serem considerados</w:t>
      </w:r>
      <w:r w:rsidR="00BD1807" w:rsidRPr="00792139">
        <w:rPr>
          <w:rFonts w:ascii="Trebuchet MS" w:hAnsi="Trebuchet MS"/>
          <w:sz w:val="18"/>
          <w:szCs w:val="18"/>
        </w:rPr>
        <w:t>/somados</w:t>
      </w:r>
      <w:r w:rsidRPr="00792139">
        <w:rPr>
          <w:rFonts w:ascii="Trebuchet MS" w:hAnsi="Trebuchet MS"/>
          <w:sz w:val="18"/>
          <w:szCs w:val="18"/>
        </w:rPr>
        <w:t xml:space="preserve"> estão em </w:t>
      </w:r>
      <w:r w:rsidRPr="00792139">
        <w:rPr>
          <w:rFonts w:ascii="Wingdings" w:eastAsia="Wingdings" w:hAnsi="Wingdings" w:cs="Wingdings"/>
          <w:sz w:val="18"/>
          <w:szCs w:val="18"/>
        </w:rPr>
        <w:t>à</w:t>
      </w:r>
      <w:r w:rsidRPr="00792139">
        <w:rPr>
          <w:rFonts w:ascii="Trebuchet MS" w:hAnsi="Trebuchet MS"/>
          <w:sz w:val="18"/>
          <w:szCs w:val="18"/>
        </w:rPr>
        <w:t xml:space="preserve"> guiaSADT </w:t>
      </w:r>
      <w:r w:rsidRPr="00792139">
        <w:rPr>
          <w:rFonts w:ascii="Wingdings" w:eastAsia="Wingdings" w:hAnsi="Wingdings" w:cs="Wingdings"/>
          <w:sz w:val="18"/>
          <w:szCs w:val="18"/>
        </w:rPr>
        <w:t>à</w:t>
      </w:r>
      <w:r w:rsidRPr="00792139">
        <w:rPr>
          <w:rFonts w:ascii="Trebuchet MS" w:hAnsi="Trebuchet MS"/>
          <w:sz w:val="18"/>
          <w:szCs w:val="18"/>
        </w:rPr>
        <w:t xml:space="preserve"> dadosGuia </w:t>
      </w:r>
      <w:r w:rsidRPr="00792139">
        <w:rPr>
          <w:rFonts w:ascii="Wingdings" w:eastAsia="Wingdings" w:hAnsi="Wingdings" w:cs="Wingdings"/>
          <w:sz w:val="18"/>
          <w:szCs w:val="18"/>
        </w:rPr>
        <w:t>à</w:t>
      </w:r>
      <w:r w:rsidRPr="00792139">
        <w:rPr>
          <w:rFonts w:ascii="Trebuchet MS" w:hAnsi="Trebuchet MS"/>
          <w:sz w:val="18"/>
          <w:szCs w:val="18"/>
        </w:rPr>
        <w:t xml:space="preserve"> procedimentosExecutados:</w:t>
      </w:r>
    </w:p>
    <w:p w14:paraId="0EFF9E72" w14:textId="3276A968" w:rsidR="003D0513" w:rsidRPr="00792139" w:rsidRDefault="003D0513" w:rsidP="005C79E3">
      <w:pPr>
        <w:pStyle w:val="PargrafodaLista"/>
        <w:numPr>
          <w:ilvl w:val="0"/>
          <w:numId w:val="20"/>
        </w:numPr>
        <w:rPr>
          <w:rFonts w:ascii="Trebuchet MS" w:hAnsi="Trebuchet MS"/>
          <w:sz w:val="18"/>
          <w:szCs w:val="18"/>
        </w:rPr>
      </w:pPr>
      <w:r w:rsidRPr="00792139">
        <w:rPr>
          <w:rFonts w:ascii="Trebuchet MS" w:hAnsi="Trebuchet MS"/>
          <w:sz w:val="18"/>
          <w:szCs w:val="18"/>
        </w:rPr>
        <w:t>valores</w:t>
      </w:r>
    </w:p>
    <w:p w14:paraId="354DD0CE" w14:textId="0A21DAEA" w:rsidR="003D0513" w:rsidRPr="00792139" w:rsidRDefault="003D0513" w:rsidP="005C79E3">
      <w:pPr>
        <w:pStyle w:val="PargrafodaLista"/>
        <w:numPr>
          <w:ilvl w:val="1"/>
          <w:numId w:val="20"/>
        </w:numPr>
        <w:tabs>
          <w:tab w:val="left" w:pos="3969"/>
        </w:tabs>
        <w:ind w:left="1134"/>
        <w:rPr>
          <w:rFonts w:ascii="Trebuchet MS" w:hAnsi="Trebuchet MS"/>
          <w:sz w:val="18"/>
          <w:szCs w:val="18"/>
        </w:rPr>
      </w:pPr>
      <w:r w:rsidRPr="00792139">
        <w:rPr>
          <w:rFonts w:ascii="Trebuchet MS" w:hAnsi="Trebuchet MS"/>
          <w:sz w:val="18"/>
          <w:szCs w:val="18"/>
        </w:rPr>
        <w:t>vl_servCobrado</w:t>
      </w:r>
    </w:p>
    <w:p w14:paraId="0AAC78EA" w14:textId="77777777" w:rsidR="003D0513" w:rsidRPr="00792139" w:rsidRDefault="003D0513" w:rsidP="005C79E3">
      <w:pPr>
        <w:pStyle w:val="PargrafodaLista"/>
        <w:numPr>
          <w:ilvl w:val="1"/>
          <w:numId w:val="20"/>
        </w:numPr>
        <w:tabs>
          <w:tab w:val="left" w:pos="3969"/>
        </w:tabs>
        <w:ind w:left="1134"/>
        <w:rPr>
          <w:rFonts w:ascii="Trebuchet MS" w:hAnsi="Trebuchet MS"/>
          <w:sz w:val="18"/>
          <w:szCs w:val="18"/>
        </w:rPr>
      </w:pPr>
      <w:r w:rsidRPr="00792139">
        <w:rPr>
          <w:rFonts w:ascii="Trebuchet MS" w:hAnsi="Trebuchet MS"/>
          <w:sz w:val="18"/>
          <w:szCs w:val="18"/>
        </w:rPr>
        <w:t>vl_FilmeCobrado</w:t>
      </w:r>
    </w:p>
    <w:p w14:paraId="4FD801DF" w14:textId="263C78A9" w:rsidR="003D0513" w:rsidRPr="00792139" w:rsidRDefault="003D0513" w:rsidP="005C79E3">
      <w:pPr>
        <w:pStyle w:val="PargrafodaLista"/>
        <w:numPr>
          <w:ilvl w:val="1"/>
          <w:numId w:val="20"/>
        </w:numPr>
        <w:tabs>
          <w:tab w:val="left" w:pos="3969"/>
        </w:tabs>
        <w:ind w:left="1134"/>
        <w:rPr>
          <w:rFonts w:ascii="Trebuchet MS" w:hAnsi="Trebuchet MS"/>
          <w:sz w:val="18"/>
          <w:szCs w:val="18"/>
        </w:rPr>
      </w:pPr>
      <w:r w:rsidRPr="00792139">
        <w:rPr>
          <w:rFonts w:ascii="Trebuchet MS" w:hAnsi="Trebuchet MS"/>
          <w:sz w:val="18"/>
          <w:szCs w:val="18"/>
        </w:rPr>
        <w:t>vl_CO_Cobrado</w:t>
      </w:r>
    </w:p>
    <w:p w14:paraId="78EDAB88" w14:textId="46774AA8" w:rsidR="003D0513" w:rsidRPr="00792139" w:rsidRDefault="003D0513" w:rsidP="005C79E3">
      <w:pPr>
        <w:pStyle w:val="PargrafodaLista"/>
        <w:numPr>
          <w:ilvl w:val="0"/>
          <w:numId w:val="20"/>
        </w:numPr>
        <w:tabs>
          <w:tab w:val="left" w:pos="3969"/>
        </w:tabs>
        <w:rPr>
          <w:rFonts w:ascii="Trebuchet MS" w:hAnsi="Trebuchet MS"/>
          <w:sz w:val="18"/>
          <w:szCs w:val="18"/>
        </w:rPr>
      </w:pPr>
      <w:r w:rsidRPr="00792139">
        <w:rPr>
          <w:rFonts w:ascii="Trebuchet MS" w:hAnsi="Trebuchet MS"/>
          <w:sz w:val="18"/>
          <w:szCs w:val="18"/>
        </w:rPr>
        <w:t>taxas</w:t>
      </w:r>
    </w:p>
    <w:p w14:paraId="6977F8D4" w14:textId="3111ECF1" w:rsidR="003D0513" w:rsidRPr="00792139" w:rsidRDefault="003D0513" w:rsidP="005C79E3">
      <w:pPr>
        <w:pStyle w:val="PargrafodaLista"/>
        <w:numPr>
          <w:ilvl w:val="1"/>
          <w:numId w:val="20"/>
        </w:numPr>
        <w:tabs>
          <w:tab w:val="left" w:pos="3969"/>
        </w:tabs>
        <w:ind w:left="1134"/>
        <w:rPr>
          <w:rFonts w:ascii="Trebuchet MS" w:hAnsi="Trebuchet MS"/>
          <w:sz w:val="18"/>
          <w:szCs w:val="18"/>
        </w:rPr>
      </w:pPr>
      <w:r w:rsidRPr="00792139">
        <w:rPr>
          <w:rFonts w:ascii="Trebuchet MS" w:hAnsi="Trebuchet MS"/>
          <w:sz w:val="18"/>
          <w:szCs w:val="18"/>
        </w:rPr>
        <w:t>tx_AdmServico</w:t>
      </w:r>
    </w:p>
    <w:p w14:paraId="17BBACF3" w14:textId="3272060E" w:rsidR="003D0513" w:rsidRPr="00792139" w:rsidRDefault="00BD1807" w:rsidP="005C79E3">
      <w:pPr>
        <w:pStyle w:val="PargrafodaLista"/>
        <w:numPr>
          <w:ilvl w:val="1"/>
          <w:numId w:val="20"/>
        </w:numPr>
        <w:tabs>
          <w:tab w:val="left" w:pos="3969"/>
        </w:tabs>
        <w:ind w:left="1134"/>
        <w:rPr>
          <w:rFonts w:ascii="Trebuchet MS" w:hAnsi="Trebuchet MS"/>
          <w:sz w:val="18"/>
          <w:szCs w:val="18"/>
        </w:rPr>
      </w:pPr>
      <w:r w:rsidRPr="00792139">
        <w:rPr>
          <w:rFonts w:ascii="Trebuchet MS" w:hAnsi="Trebuchet MS"/>
          <w:sz w:val="18"/>
          <w:szCs w:val="18"/>
        </w:rPr>
        <w:t>tx_AdmFilme</w:t>
      </w:r>
    </w:p>
    <w:p w14:paraId="5B5F0906" w14:textId="2FEB43FA" w:rsidR="00BD1807" w:rsidRPr="00792139" w:rsidRDefault="00BD1807" w:rsidP="005C79E3">
      <w:pPr>
        <w:pStyle w:val="PargrafodaLista"/>
        <w:numPr>
          <w:ilvl w:val="1"/>
          <w:numId w:val="20"/>
        </w:numPr>
        <w:tabs>
          <w:tab w:val="left" w:pos="3969"/>
        </w:tabs>
        <w:ind w:left="1134"/>
        <w:rPr>
          <w:rFonts w:ascii="Trebuchet MS" w:hAnsi="Trebuchet MS"/>
          <w:sz w:val="18"/>
          <w:szCs w:val="18"/>
        </w:rPr>
      </w:pPr>
      <w:r w:rsidRPr="00792139">
        <w:rPr>
          <w:rFonts w:ascii="Trebuchet MS" w:hAnsi="Trebuchet MS"/>
          <w:sz w:val="18"/>
          <w:szCs w:val="18"/>
        </w:rPr>
        <w:t>tx_AdmCO</w:t>
      </w:r>
    </w:p>
    <w:p w14:paraId="631E67A0" w14:textId="1C460844" w:rsidR="003D0513" w:rsidRPr="00792139" w:rsidRDefault="003D0513" w:rsidP="00474563">
      <w:pPr>
        <w:rPr>
          <w:rFonts w:ascii="Trebuchet MS" w:hAnsi="Trebuchet MS"/>
          <w:sz w:val="18"/>
          <w:szCs w:val="18"/>
        </w:rPr>
      </w:pPr>
    </w:p>
    <w:p w14:paraId="45B7DC70" w14:textId="1B0BB7FC" w:rsidR="00C55171" w:rsidRPr="00792139" w:rsidRDefault="00C55171" w:rsidP="00474563">
      <w:pPr>
        <w:rPr>
          <w:rFonts w:ascii="Trebuchet MS" w:hAnsi="Trebuchet MS"/>
          <w:sz w:val="18"/>
          <w:szCs w:val="18"/>
        </w:rPr>
      </w:pPr>
      <w:r w:rsidRPr="00792139">
        <w:rPr>
          <w:rFonts w:ascii="Trebuchet MS" w:hAnsi="Trebuchet MS"/>
          <w:noProof/>
          <w:sz w:val="18"/>
          <w:szCs w:val="18"/>
        </w:rPr>
        <mc:AlternateContent>
          <mc:Choice Requires="wps">
            <w:drawing>
              <wp:anchor distT="0" distB="0" distL="114300" distR="114300" simplePos="0" relativeHeight="251658258" behindDoc="0" locked="0" layoutInCell="1" allowOverlap="1" wp14:anchorId="2B9E0AE7" wp14:editId="3DEDDC04">
                <wp:simplePos x="0" y="0"/>
                <wp:positionH relativeFrom="column">
                  <wp:posOffset>1373505</wp:posOffset>
                </wp:positionH>
                <wp:positionV relativeFrom="paragraph">
                  <wp:posOffset>1104265</wp:posOffset>
                </wp:positionV>
                <wp:extent cx="904875" cy="361950"/>
                <wp:effectExtent l="19050" t="19050" r="28575" b="19050"/>
                <wp:wrapNone/>
                <wp:docPr id="60" name="Retângulo 60"/>
                <wp:cNvGraphicFramePr/>
                <a:graphic xmlns:a="http://schemas.openxmlformats.org/drawingml/2006/main">
                  <a:graphicData uri="http://schemas.microsoft.com/office/word/2010/wordprocessingShape">
                    <wps:wsp>
                      <wps:cNvSpPr/>
                      <wps:spPr>
                        <a:xfrm>
                          <a:off x="0" y="0"/>
                          <a:ext cx="904875"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xmlns:a="http://schemas.openxmlformats.org/drawingml/2006/main" xmlns:pic="http://schemas.openxmlformats.org/drawingml/2006/picture" xmlns:a14="http://schemas.microsoft.com/office/drawing/2010/main">
            <w:pict w14:anchorId="40215783">
              <v:rect id="Retângulo 60" style="position:absolute;margin-left:108.15pt;margin-top:86.95pt;width:71.25pt;height:28.5pt;z-index:25166132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75AE1D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XA1hAIAAGgFAAAOAAAAZHJzL2Uyb0RvYy54bWysVEtvGyEQvlfqf0Dcm9117TysrCMrkatK&#10;URIlqXLGLHiRWIYC9tr99R3Yh6006qHqHlhgZr5hvnlc3+wbTXbCeQWmpMVZTokwHCplNiX98br6&#10;ckmJD8xUTIMRJT0IT28Wnz9dt3YuJlCDroQjCGL8vLUlrUOw8yzzvBYN82dghUGhBNewgEe3ySrH&#10;WkRvdDbJ8/OsBVdZB1x4j7d3nZAuEr6UgodHKb0IRJcU3xbS6tK6jmu2uGbzjWO2Vrx/BvuHVzRM&#10;GXQ6Qt2xwMjWqT+gGsUdeJDhjEOTgZSKixQDRlPk76J5qZkVKRYkx9uRJv//YPnD7sU+OaShtX7u&#10;cRuj2EvXxD++j+wTWYeRLLEPhOPlVT69vJhRwlH09by4miUys6OxdT58E9CQuCmpw1wkitju3gd0&#10;iKqDSvRlYKW0TvnQhrQIelnkebLwoFUVpVHPu836VjuyY5jS1SrHL2YR0U7U8KQNXh6DSrtw0CJi&#10;aPMsJFEVhjHpPMR6EyMs41yYUHSimlWi8zY7dTZYJNcJMCJLfOWI3QMMmh3IgN29udePpiKV62jc&#10;h/4349EieQYTRuNGGXAfRaYxqt5zpz+Q1FETWVpDdXhyxEHXLN7ylcIM3jMfnpjD7sA+wo4Pj7hI&#10;DZgp6HeU1OB+fXQf9bFoUUpJi91WUv9zy5ygRH83WM5XxXQa2zMdprOLCR7cqWR9KjHb5hYw+wXO&#10;FsvTNuoHPWylg+YNB8MyekURMxx9l5QHNxxuQzcFcLRwsVwmNWxJy8K9ebE8gkdWY4W+7t+Ys30Z&#10;B6z/Bxg6k83fVXOnGy0NLLcBpEqlfuS15xvbORVOP3rivDg9J63jgFz8BgAA//8DAFBLAwQUAAYA&#10;CAAAACEASGpms98AAAALAQAADwAAAGRycy9kb3ducmV2LnhtbEyPy07DMBBF90j8gzVI7KjzgLZJ&#10;41QICRDsCKBup7FJosTjKHab8PcMK1iO7tGdc4v9YgdxNpPvHCmIVxEIQ7XTHTUKPt4fb7YgfEDS&#10;ODgyCr6Nh315eVFgrt1Mb+ZchUZwCfkcFbQhjLmUvm6NRb9yoyHOvtxkMfA5NVJPOHO5HWQSRWtp&#10;sSP+0OJoHlpT99XJKniZk6E7NPj6XPXVZ+9un+JNZpW6vlrudyCCWcIfDL/6rA4lOx3dibQXg4Ik&#10;XqeMcrBJMxBMpHdbHnPkKI0ykGUh/28ofwAAAP//AwBQSwECLQAUAAYACAAAACEAtoM4kv4AAADh&#10;AQAAEwAAAAAAAAAAAAAAAAAAAAAAW0NvbnRlbnRfVHlwZXNdLnhtbFBLAQItABQABgAIAAAAIQA4&#10;/SH/1gAAAJQBAAALAAAAAAAAAAAAAAAAAC8BAABfcmVscy8ucmVsc1BLAQItABQABgAIAAAAIQB2&#10;7XA1hAIAAGgFAAAOAAAAAAAAAAAAAAAAAC4CAABkcnMvZTJvRG9jLnhtbFBLAQItABQABgAIAAAA&#10;IQBIamaz3wAAAAsBAAAPAAAAAAAAAAAAAAAAAN4EAABkcnMvZG93bnJldi54bWxQSwUGAAAAAAQA&#10;BADzAAAA6gUAAAAA&#10;"/>
            </w:pict>
          </mc:Fallback>
        </mc:AlternateContent>
      </w:r>
      <w:r w:rsidRPr="00792139">
        <w:rPr>
          <w:rFonts w:ascii="Trebuchet MS" w:hAnsi="Trebuchet MS"/>
          <w:noProof/>
          <w:sz w:val="18"/>
          <w:szCs w:val="18"/>
        </w:rPr>
        <mc:AlternateContent>
          <mc:Choice Requires="wps">
            <w:drawing>
              <wp:anchor distT="0" distB="0" distL="114300" distR="114300" simplePos="0" relativeHeight="251658257" behindDoc="0" locked="0" layoutInCell="1" allowOverlap="1" wp14:anchorId="7D55523A" wp14:editId="633BEDD0">
                <wp:simplePos x="0" y="0"/>
                <wp:positionH relativeFrom="column">
                  <wp:posOffset>1611630</wp:posOffset>
                </wp:positionH>
                <wp:positionV relativeFrom="paragraph">
                  <wp:posOffset>704215</wp:posOffset>
                </wp:positionV>
                <wp:extent cx="438150" cy="342900"/>
                <wp:effectExtent l="19050" t="19050" r="19050" b="19050"/>
                <wp:wrapNone/>
                <wp:docPr id="59" name="Retângulo 59"/>
                <wp:cNvGraphicFramePr/>
                <a:graphic xmlns:a="http://schemas.openxmlformats.org/drawingml/2006/main">
                  <a:graphicData uri="http://schemas.microsoft.com/office/word/2010/wordprocessingShape">
                    <wps:wsp>
                      <wps:cNvSpPr/>
                      <wps:spPr>
                        <a:xfrm>
                          <a:off x="0" y="0"/>
                          <a:ext cx="438150" cy="342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rto="http://schemas.microsoft.com/office/word/2006/arto" xmlns:a="http://schemas.openxmlformats.org/drawingml/2006/main" xmlns:pic="http://schemas.openxmlformats.org/drawingml/2006/picture" xmlns:a14="http://schemas.microsoft.com/office/drawing/2010/main">
            <w:pict w14:anchorId="15E2E336">
              <v:rect id="Retângulo 59" style="position:absolute;margin-left:126.9pt;margin-top:55.45pt;width:34.5pt;height:27pt;z-index:25166030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0FEE45E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wqggIAAGgFAAAOAAAAZHJzL2Uyb0RvYy54bWysVEtv2zAMvg/YfxB0Xx2n6dYGdYqgRYYB&#10;RVusHXpWZCk2IIsapcTJfv0o+ZGgK3YYloMimuRH8ePj+mbfGLZT6GuwBc/PJpwpK6Gs7abgP15W&#10;ny4580HYUhiwquAH5fnN4uOH69bN1RQqMKVCRiDWz1tX8CoEN88yLyvVCH8GTllSasBGBBJxk5Uo&#10;WkJvTDadTD5nLWDpEKTynr7edUq+SPhaKxketfYqMFNweltIJ6ZzHc9scS3mGxSuqmX/DPEPr2hE&#10;bSnoCHUngmBbrP+AamqJ4EGHMwlNBlrXUqUcKJt88iab50o4lXIhcrwbafL/D1Y+7J7dExINrfNz&#10;T9eYxV5jE//pfWyfyDqMZKl9YJI+zs4v8wuiVJLqfDa9miQys6OzQx++KmhYvBQcqRaJIrG794EC&#10;kulgEmNZWNXGpHoYy1oCvcwJM6o8mLqM2iTgZn1rkO0ElXS1mtAvVpHQTsxIMpY+HpNKt3AwKmIY&#10;+11pVpeUxrSLEPtNjbBCSmVD3qkqUaou2sVpsMEjhU6AEVnTK0fsHmCw7EAG7O7NvX10ValdR+c+&#10;9b85jx4pMtgwOje1BXwvM0NZ9ZE7+4GkjprI0hrKwxMyhG5YvJOrmip4L3x4EkjTQUWniQ+PdGgD&#10;VCnob5xVgL/e+x7tqWlJy1lL01Zw/3MrUHFmvllq56t8NovjmYTZxZcpCXiqWZ9q7La5Bap+TrvF&#10;yXSN9sEMV43QvNJiWMaopBJWUuyCy4CDcBu6LUCrRarlMpnRSDoR7u2zkxE8sho79GX/KtD1bRyo&#10;/x9gmEwxf9PNnW30tLDcBtB1avUjrz3fNM6pcfrVE/fFqZysjgty8RsAAP//AwBQSwMEFAAGAAgA&#10;AAAhABmlUYzeAAAACwEAAA8AAABkcnMvZG93bnJldi54bWxMj8FOwzAQRO9I/IO1SNyoE7cUEuJU&#10;CAkQvRFAXLeJSaLY6yh2m/D3LCc47sxo9k2xW5wVJzOF3pOGdJWAMFT7pqdWw/vb49UtiBCRGrSe&#10;jIZvE2BXnp8VmDd+pldzqmIruIRCjhq6GMdcylB3xmFY+dEQe19+chj5nFrZTDhzubNSJclWOuyJ&#10;P3Q4mofO1EN1dBpeZmX7zxb3z9VQfQx+85TeZE7ry4vl/g5ENEv8C8MvPqNDyUwHf6QmCKtBXa8Z&#10;PbKRJhkITqyVYuXAynaTgSwL+X9D+QMAAP//AwBQSwECLQAUAAYACAAAACEAtoM4kv4AAADhAQAA&#10;EwAAAAAAAAAAAAAAAAAAAAAAW0NvbnRlbnRfVHlwZXNdLnhtbFBLAQItABQABgAIAAAAIQA4/SH/&#10;1gAAAJQBAAALAAAAAAAAAAAAAAAAAC8BAABfcmVscy8ucmVsc1BLAQItABQABgAIAAAAIQBKEZwq&#10;ggIAAGgFAAAOAAAAAAAAAAAAAAAAAC4CAABkcnMvZTJvRG9jLnhtbFBLAQItABQABgAIAAAAIQAZ&#10;pVGM3gAAAAsBAAAPAAAAAAAAAAAAAAAAANwEAABkcnMvZG93bnJldi54bWxQSwUGAAAAAAQABADz&#10;AAAA5wUAAAAA&#10;"/>
            </w:pict>
          </mc:Fallback>
        </mc:AlternateContent>
      </w:r>
      <w:r w:rsidRPr="00792139">
        <w:rPr>
          <w:rFonts w:ascii="Trebuchet MS" w:hAnsi="Trebuchet MS"/>
          <w:noProof/>
          <w:sz w:val="18"/>
          <w:szCs w:val="18"/>
        </w:rPr>
        <w:drawing>
          <wp:inline distT="0" distB="0" distL="0" distR="0" wp14:anchorId="3948F0A8" wp14:editId="06778108">
            <wp:extent cx="6829425" cy="179070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0" y="0"/>
                      <a:ext cx="6829425" cy="1790700"/>
                    </a:xfrm>
                    <a:prstGeom prst="rect">
                      <a:avLst/>
                    </a:prstGeom>
                    <a:noFill/>
                    <a:ln>
                      <a:noFill/>
                    </a:ln>
                  </pic:spPr>
                </pic:pic>
              </a:graphicData>
            </a:graphic>
          </wp:inline>
        </w:drawing>
      </w:r>
    </w:p>
    <w:p w14:paraId="1D957E8D" w14:textId="77777777" w:rsidR="00C55171" w:rsidRPr="00792139" w:rsidRDefault="00C55171" w:rsidP="00474563">
      <w:pPr>
        <w:rPr>
          <w:rFonts w:ascii="Trebuchet MS" w:hAnsi="Trebuchet MS"/>
          <w:sz w:val="18"/>
          <w:szCs w:val="18"/>
        </w:rPr>
      </w:pPr>
    </w:p>
    <w:p w14:paraId="5FA04CB0" w14:textId="77777777" w:rsidR="00474563" w:rsidRPr="00792139" w:rsidRDefault="00474563" w:rsidP="00474563">
      <w:pPr>
        <w:rPr>
          <w:rFonts w:ascii="Trebuchet MS" w:hAnsi="Trebuchet MS"/>
          <w:sz w:val="18"/>
          <w:szCs w:val="18"/>
        </w:rPr>
      </w:pPr>
    </w:p>
    <w:p w14:paraId="23AAE2E4" w14:textId="77777777" w:rsidR="00474563" w:rsidRPr="00792139" w:rsidRDefault="00474563" w:rsidP="00474563">
      <w:pPr>
        <w:rPr>
          <w:rFonts w:ascii="Trebuchet MS" w:hAnsi="Trebuchet MS"/>
          <w:sz w:val="18"/>
          <w:szCs w:val="18"/>
        </w:rPr>
      </w:pPr>
      <w:r w:rsidRPr="00792139">
        <w:rPr>
          <w:rFonts w:ascii="Trebuchet MS" w:hAnsi="Trebuchet MS"/>
          <w:sz w:val="18"/>
          <w:szCs w:val="18"/>
        </w:rPr>
        <w:t>A tabela PROCED_EXCLUDENTES terá a seguinte composição:</w:t>
      </w:r>
    </w:p>
    <w:p w14:paraId="6DCF0E55" w14:textId="77777777" w:rsidR="00474563" w:rsidRPr="00792139" w:rsidRDefault="00474563" w:rsidP="00474563">
      <w:pPr>
        <w:rPr>
          <w:rFonts w:ascii="Trebuchet MS" w:hAnsi="Trebuchet MS"/>
          <w:sz w:val="18"/>
          <w:szCs w:val="18"/>
        </w:rPr>
      </w:pPr>
    </w:p>
    <w:p w14:paraId="3B65B3FD" w14:textId="657EC8AE" w:rsidR="00474563" w:rsidRPr="00792139" w:rsidRDefault="00474563" w:rsidP="00474563">
      <w:pPr>
        <w:jc w:val="center"/>
        <w:rPr>
          <w:rFonts w:ascii="Trebuchet MS" w:hAnsi="Trebuchet MS"/>
          <w:sz w:val="18"/>
          <w:szCs w:val="18"/>
        </w:rPr>
      </w:pPr>
      <w:r w:rsidRPr="00792139">
        <w:rPr>
          <w:noProof/>
        </w:rPr>
        <w:drawing>
          <wp:inline distT="0" distB="0" distL="0" distR="0" wp14:anchorId="65F19CD3" wp14:editId="011A265E">
            <wp:extent cx="5400040" cy="11144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00040" cy="1114425"/>
                    </a:xfrm>
                    <a:prstGeom prst="rect">
                      <a:avLst/>
                    </a:prstGeom>
                  </pic:spPr>
                </pic:pic>
              </a:graphicData>
            </a:graphic>
          </wp:inline>
        </w:drawing>
      </w:r>
    </w:p>
    <w:p w14:paraId="47B6B3F9" w14:textId="77777777" w:rsidR="00474563" w:rsidRPr="00792139" w:rsidRDefault="00474563" w:rsidP="00474563">
      <w:pPr>
        <w:rPr>
          <w:rFonts w:ascii="Trebuchet MS" w:hAnsi="Trebuchet MS"/>
          <w:sz w:val="18"/>
          <w:szCs w:val="18"/>
        </w:rPr>
      </w:pPr>
    </w:p>
    <w:p w14:paraId="472320BD" w14:textId="77777777" w:rsidR="00474563" w:rsidRPr="00792139" w:rsidRDefault="00474563" w:rsidP="00474563">
      <w:pPr>
        <w:ind w:left="720"/>
        <w:rPr>
          <w:rFonts w:ascii="Trebuchet MS" w:hAnsi="Trebuchet MS"/>
          <w:sz w:val="18"/>
          <w:szCs w:val="18"/>
        </w:rPr>
      </w:pPr>
      <w:r w:rsidRPr="00792139">
        <w:rPr>
          <w:rFonts w:ascii="Trebuchet MS" w:hAnsi="Trebuchet MS"/>
          <w:sz w:val="18"/>
          <w:szCs w:val="18"/>
        </w:rPr>
        <w:t xml:space="preserve">Exemplo:   </w:t>
      </w:r>
    </w:p>
    <w:p w14:paraId="29ABBEDD" w14:textId="77777777" w:rsidR="00474563" w:rsidRPr="00792139" w:rsidRDefault="00474563" w:rsidP="00474563">
      <w:pPr>
        <w:ind w:left="720"/>
        <w:rPr>
          <w:rFonts w:ascii="Trebuchet MS" w:hAnsi="Trebuchet MS"/>
          <w:sz w:val="18"/>
          <w:szCs w:val="18"/>
        </w:rPr>
      </w:pPr>
    </w:p>
    <w:p w14:paraId="3CC5F3B6" w14:textId="7D75FD7B" w:rsidR="00474563" w:rsidRPr="00792139" w:rsidRDefault="00474563" w:rsidP="00474563">
      <w:pPr>
        <w:ind w:left="720"/>
        <w:rPr>
          <w:rFonts w:ascii="Trebuchet MS" w:hAnsi="Trebuchet MS"/>
          <w:sz w:val="18"/>
          <w:szCs w:val="18"/>
        </w:rPr>
      </w:pPr>
      <w:r w:rsidRPr="00792139">
        <w:rPr>
          <w:rFonts w:ascii="Trebuchet MS" w:hAnsi="Trebuchet MS"/>
          <w:noProof/>
          <w:sz w:val="18"/>
          <w:szCs w:val="18"/>
        </w:rPr>
        <mc:AlternateContent>
          <mc:Choice Requires="wps">
            <w:drawing>
              <wp:anchor distT="0" distB="0" distL="114300" distR="114300" simplePos="0" relativeHeight="251658256" behindDoc="0" locked="0" layoutInCell="1" allowOverlap="1" wp14:anchorId="633EA436" wp14:editId="56607364">
                <wp:simplePos x="0" y="0"/>
                <wp:positionH relativeFrom="column">
                  <wp:posOffset>1376666</wp:posOffset>
                </wp:positionH>
                <wp:positionV relativeFrom="paragraph">
                  <wp:posOffset>129223</wp:posOffset>
                </wp:positionV>
                <wp:extent cx="145702" cy="1120457"/>
                <wp:effectExtent l="7938" t="0" r="14922" b="14923"/>
                <wp:wrapNone/>
                <wp:docPr id="43" name="Chave Direita 43"/>
                <wp:cNvGraphicFramePr/>
                <a:graphic xmlns:a="http://schemas.openxmlformats.org/drawingml/2006/main">
                  <a:graphicData uri="http://schemas.microsoft.com/office/word/2010/wordprocessingShape">
                    <wps:wsp>
                      <wps:cNvSpPr/>
                      <wps:spPr>
                        <a:xfrm rot="5400000">
                          <a:off x="0" y="0"/>
                          <a:ext cx="145702" cy="1120457"/>
                        </a:xfrm>
                        <a:prstGeom prst="righ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rto="http://schemas.microsoft.com/office/word/2006/arto" xmlns:a="http://schemas.openxmlformats.org/drawingml/2006/main" xmlns:pic="http://schemas.openxmlformats.org/drawingml/2006/picture" xmlns:a14="http://schemas.microsoft.com/office/drawing/2010/main">
            <w:pict w14:anchorId="7A2F3217">
              <v:shapetype id="_x0000_t88" coordsize="21600,21600" filled="f" o:spt="88" adj="1800,10800" path="m,qx10800@0l10800@2qy21600@11,10800@3l10800@1qy,21600e" w14:anchorId="1437AFA3">
                <v:formulas>
                  <v:f eqn="val #0"/>
                  <v:f eqn="sum 21600 0 #0"/>
                  <v:f eqn="sum #1 0 #0"/>
                  <v:f eqn="sum #1 #0 0"/>
                  <v:f eqn="prod #0 9598 32768"/>
                  <v:f eqn="sum 21600 0 @4"/>
                  <v:f eqn="sum 21600 0 #1"/>
                  <v:f eqn="min #1 @6"/>
                  <v:f eqn="prod @7 1 2"/>
                  <v:f eqn="prod #0 2 1"/>
                  <v:f eqn="sum 21600 0 @9"/>
                  <v:f eqn="val #1"/>
                </v:formulas>
                <v:path textboxrect="0,@4,7637,@5" arrowok="t" o:connecttype="custom" o:connectlocs="0,0;21600,@11;0,21600"/>
                <v:handles>
                  <v:h position="center,#0" yrange="0,@8"/>
                  <v:h position="bottomRight,#1" yrange="@9,@10"/>
                </v:handles>
              </v:shapetype>
              <v:shape id="Chave Direita 43" style="position:absolute;margin-left:108.4pt;margin-top:10.2pt;width:11.45pt;height:88.2pt;rotation:90;z-index:2516603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strokecolor="red" strokeweight=".5pt" type="#_x0000_t88" adj="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hJfZwIAAEUFAAAOAAAAZHJzL2Uyb0RvYy54bWysVFtr2zAUfh/sPwi9r7ZDukuoU7KWjEFp&#10;y9rRZ0WWYoOsox0pcbJfvyP50rCWwcb8IHR07t/5ji8uD61he4W+AVvy4iznTFkJVWO3Jf/+uH73&#10;kTMfhK2EAatKflSeXy7fvrno3ELNoAZTKWQUxPpF50peh+AWWeZlrVrhz8ApS0oN2IpAIm6zCkVH&#10;0VuTzfL8fdYBVg5BKu/p9bpX8mWKr7WS4U5rrwIzJafaQjoxnZt4ZssLsdiicHUjhzLEP1TRisZS&#10;0inUtQiC7bB5EaptJIIHHc4ktBlo3UiVeqBuivy3bh5q4VTqhcDxboLJ/7+w8nb/4O6RYOicX3i6&#10;xi4OGluGQGidz/P4pd6oWnZI0B0n6NQhMEmPxfz8Qz7jTJKqKGY5iRHbrI8VYzr04YuClsVLybHZ&#10;1uEzChkbFAuxv/GhdxgN47Ox8fRgmmrdGJME3G6uDLK9oJGu16m63vHEjPJG1+y5qXQLR6P6sN+U&#10;Zk0VC0/pE9/UFFZIqWwohg6MJevopqmEybHH5I+Og310VYmLf+M8eaTMYMPk3DYW8LWyw2EsWff2&#10;IwJ93xGCDVTHe+xnS/vgnVw3NI8b4cO9QKI+PdI6hzs6tIGu5DDcOKsBf772Hu2JkaTlrKNVKrn/&#10;sROoODNfLXH1UzGfx91LAhFjRgKeajanGrtrr4BGW6Tq0jXaBzNeNUL7RFu/illJJayk3CWXAUfh&#10;KvQrTv8NqVarZEb75kS4sQ9OjlOPTHs8PAl0AykD0fkWxrV7wcreNs7DwmoXQDeJss+4DnjTribq&#10;D/+V+DM4lZPV899v+QsAAP//AwBQSwMEFAAGAAgAAAAhALjxxVDfAAAACgEAAA8AAABkcnMvZG93&#10;bnJldi54bWxMj09Lw0AQxe+C32EZwZvdRGusMZsiogiFgtYeetxkJ38wOxt2N2300zue9DQ83uO9&#10;3xTr2Q7iiD70jhSkiwQEUu1MT62C/cfL1QpEiJqMHhyhgi8MsC7PzwqdG3eidzzuYiu4hEKuFXQx&#10;jrmUoe7Q6rBwIxJ7jfNWR5a+lcbrE5fbQV4nSSat7okXOj3iU4f1526yCg5Z3H6/+uYQpi2+LZtq&#10;89ynG6UuL+bHBxAR5/gXhl98RoeSmSo3kQliYL1MUo4quL/jy4GbNLsFUbHDwyDLQv5/ofwBAAD/&#10;/wMAUEsBAi0AFAAGAAgAAAAhALaDOJL+AAAA4QEAABMAAAAAAAAAAAAAAAAAAAAAAFtDb250ZW50&#10;X1R5cGVzXS54bWxQSwECLQAUAAYACAAAACEAOP0h/9YAAACUAQAACwAAAAAAAAAAAAAAAAAvAQAA&#10;X3JlbHMvLnJlbHNQSwECLQAUAAYACAAAACEATYoSX2cCAABFBQAADgAAAAAAAAAAAAAAAAAuAgAA&#10;ZHJzL2Uyb0RvYy54bWxQSwECLQAUAAYACAAAACEAuPHFUN8AAAAKAQAADwAAAAAAAAAAAAAAAADB&#10;BAAAZHJzL2Rvd25yZXYueG1sUEsFBgAAAAAEAAQA8wAAAM0FAAAAAA==&#10;">
                <v:stroke joinstyle="miter"/>
              </v:shape>
            </w:pict>
          </mc:Fallback>
        </mc:AlternateContent>
      </w:r>
      <w:r w:rsidRPr="00792139">
        <w:rPr>
          <w:rFonts w:ascii="Trebuchet MS" w:hAnsi="Trebuchet MS"/>
          <w:sz w:val="18"/>
          <w:szCs w:val="18"/>
        </w:rPr>
        <w:t>Procedimento 10101012</w:t>
      </w:r>
      <w:r w:rsidRPr="00792139">
        <w:rPr>
          <w:rFonts w:ascii="Trebuchet MS" w:hAnsi="Trebuchet MS"/>
          <w:sz w:val="18"/>
          <w:szCs w:val="18"/>
          <w:vertAlign w:val="superscript"/>
        </w:rPr>
        <w:t xml:space="preserve"> </w:t>
      </w:r>
      <w:r w:rsidRPr="00792139">
        <w:rPr>
          <w:rFonts w:ascii="Wingdings" w:eastAsia="Wingdings" w:hAnsi="Wingdings" w:cs="Wingdings"/>
          <w:sz w:val="18"/>
          <w:szCs w:val="18"/>
          <w:vertAlign w:val="superscript"/>
        </w:rPr>
        <w:t>þ</w:t>
      </w:r>
      <w:r w:rsidRPr="00792139">
        <w:rPr>
          <w:rFonts w:ascii="Trebuchet MS" w:hAnsi="Trebuchet MS"/>
          <w:sz w:val="18"/>
          <w:szCs w:val="18"/>
        </w:rPr>
        <w:t xml:space="preserve"> está sendo cobrado em uma guia de SADT com data de execução 01/02/2023, beneficiário “João” e contratado “Hospital A”</w:t>
      </w:r>
      <w:r w:rsidR="00C6152A" w:rsidRPr="00792139">
        <w:rPr>
          <w:rFonts w:ascii="Trebuchet MS" w:hAnsi="Trebuchet MS"/>
          <w:sz w:val="18"/>
          <w:szCs w:val="18"/>
        </w:rPr>
        <w:t>, sendo seu tipo de rede diferente de 3 (master)</w:t>
      </w:r>
      <w:r w:rsidRPr="00792139">
        <w:rPr>
          <w:rFonts w:ascii="Trebuchet MS" w:hAnsi="Trebuchet MS"/>
          <w:sz w:val="18"/>
          <w:szCs w:val="18"/>
        </w:rPr>
        <w:t>, então:</w:t>
      </w:r>
    </w:p>
    <w:p w14:paraId="11235547" w14:textId="77777777" w:rsidR="00474563" w:rsidRPr="00792139" w:rsidRDefault="00474563" w:rsidP="00474563">
      <w:pPr>
        <w:ind w:left="720"/>
        <w:rPr>
          <w:rFonts w:ascii="Trebuchet MS" w:hAnsi="Trebuchet MS"/>
          <w:sz w:val="18"/>
          <w:szCs w:val="18"/>
        </w:rPr>
      </w:pPr>
    </w:p>
    <w:p w14:paraId="138B3533" w14:textId="77777777" w:rsidR="00474563" w:rsidRPr="00792139" w:rsidRDefault="00474563" w:rsidP="00765247">
      <w:pPr>
        <w:pStyle w:val="PargrafodaLista"/>
        <w:numPr>
          <w:ilvl w:val="0"/>
          <w:numId w:val="85"/>
        </w:numPr>
        <w:ind w:left="1440"/>
        <w:contextualSpacing/>
        <w:rPr>
          <w:rFonts w:ascii="Trebuchet MS" w:hAnsi="Trebuchet MS"/>
          <w:sz w:val="18"/>
          <w:szCs w:val="18"/>
        </w:rPr>
      </w:pPr>
      <w:r w:rsidRPr="00792139">
        <w:rPr>
          <w:rFonts w:ascii="Trebuchet MS" w:hAnsi="Trebuchet MS"/>
          <w:sz w:val="18"/>
          <w:szCs w:val="18"/>
        </w:rPr>
        <w:t xml:space="preserve">Se no mesmo arquivo, na mesma ou em outra guia de SADT, NÃO possuir qualquer cobrança para os códigos 20101074 e 41401514 </w:t>
      </w:r>
      <w:r w:rsidRPr="00792139">
        <w:rPr>
          <w:rFonts w:ascii="Wingdings" w:eastAsia="Wingdings" w:hAnsi="Wingdings" w:cs="Wingdings"/>
          <w:sz w:val="18"/>
          <w:szCs w:val="18"/>
          <w:vertAlign w:val="superscript"/>
        </w:rPr>
        <w:t>ý</w:t>
      </w:r>
      <w:r w:rsidRPr="00792139">
        <w:rPr>
          <w:rFonts w:ascii="Trebuchet MS" w:hAnsi="Trebuchet MS"/>
          <w:sz w:val="18"/>
          <w:szCs w:val="18"/>
        </w:rPr>
        <w:t>, então validar ok;</w:t>
      </w:r>
    </w:p>
    <w:p w14:paraId="5E84A60A" w14:textId="77777777" w:rsidR="00474563" w:rsidRPr="00792139" w:rsidRDefault="00474563" w:rsidP="00474563">
      <w:pPr>
        <w:pStyle w:val="PargrafodaLista"/>
        <w:ind w:left="1428"/>
        <w:rPr>
          <w:rFonts w:ascii="Trebuchet MS" w:hAnsi="Trebuchet MS"/>
          <w:sz w:val="18"/>
          <w:szCs w:val="18"/>
        </w:rPr>
      </w:pPr>
    </w:p>
    <w:p w14:paraId="21E2B689" w14:textId="77777777" w:rsidR="00474563" w:rsidRPr="00792139" w:rsidRDefault="00474563" w:rsidP="00765247">
      <w:pPr>
        <w:pStyle w:val="PargrafodaLista"/>
        <w:numPr>
          <w:ilvl w:val="0"/>
          <w:numId w:val="85"/>
        </w:numPr>
        <w:ind w:left="1440"/>
        <w:contextualSpacing/>
        <w:rPr>
          <w:rFonts w:ascii="Trebuchet MS" w:hAnsi="Trebuchet MS"/>
          <w:sz w:val="18"/>
          <w:szCs w:val="18"/>
        </w:rPr>
      </w:pPr>
      <w:r w:rsidRPr="00792139">
        <w:rPr>
          <w:rFonts w:ascii="Trebuchet MS" w:hAnsi="Trebuchet MS"/>
          <w:sz w:val="18"/>
          <w:szCs w:val="18"/>
        </w:rPr>
        <w:t>Se no mesmo arquivo, na mesma ou em outra guia de SADT, POSSUIR uma outra cobrança do código 20101074:</w:t>
      </w:r>
    </w:p>
    <w:p w14:paraId="118164A3" w14:textId="77777777" w:rsidR="00474563" w:rsidRPr="00792139" w:rsidRDefault="00474563" w:rsidP="00474563">
      <w:pPr>
        <w:ind w:left="720"/>
        <w:rPr>
          <w:rFonts w:ascii="Trebuchet MS" w:hAnsi="Trebuchet MS"/>
          <w:sz w:val="18"/>
          <w:szCs w:val="18"/>
        </w:rPr>
      </w:pPr>
    </w:p>
    <w:p w14:paraId="56BA6593" w14:textId="77777777" w:rsidR="00C6152A" w:rsidRPr="00792139" w:rsidRDefault="00C6152A" w:rsidP="00765247">
      <w:pPr>
        <w:pStyle w:val="PargrafodaLista"/>
        <w:numPr>
          <w:ilvl w:val="1"/>
          <w:numId w:val="85"/>
        </w:numPr>
        <w:ind w:left="2160"/>
        <w:contextualSpacing/>
        <w:rPr>
          <w:rFonts w:ascii="Trebuchet MS" w:hAnsi="Trebuchet MS"/>
          <w:sz w:val="18"/>
          <w:szCs w:val="18"/>
        </w:rPr>
      </w:pPr>
      <w:r w:rsidRPr="00792139">
        <w:rPr>
          <w:rFonts w:ascii="Trebuchet MS" w:hAnsi="Trebuchet MS"/>
          <w:sz w:val="18"/>
          <w:szCs w:val="18"/>
        </w:rPr>
        <w:t>Se ao menos um dos campos, data de execução, beneficiário ou contratado executante for diferente dos respectivos campos para o código 10101012, então valida ok;</w:t>
      </w:r>
    </w:p>
    <w:p w14:paraId="5E1701B8" w14:textId="77777777" w:rsidR="00474563" w:rsidRPr="00792139" w:rsidRDefault="00474563" w:rsidP="00474563">
      <w:pPr>
        <w:pStyle w:val="PargrafodaLista"/>
        <w:ind w:left="2160"/>
        <w:rPr>
          <w:rFonts w:ascii="Trebuchet MS" w:hAnsi="Trebuchet MS"/>
          <w:sz w:val="18"/>
          <w:szCs w:val="18"/>
        </w:rPr>
      </w:pPr>
    </w:p>
    <w:p w14:paraId="33A9D0A7" w14:textId="5EF15B87" w:rsidR="00474563" w:rsidRPr="00792139" w:rsidRDefault="00474563" w:rsidP="00765247">
      <w:pPr>
        <w:pStyle w:val="PargrafodaLista"/>
        <w:numPr>
          <w:ilvl w:val="1"/>
          <w:numId w:val="85"/>
        </w:numPr>
        <w:ind w:left="2160"/>
        <w:contextualSpacing/>
        <w:rPr>
          <w:rFonts w:ascii="Trebuchet MS" w:hAnsi="Trebuchet MS"/>
          <w:sz w:val="18"/>
          <w:szCs w:val="18"/>
        </w:rPr>
      </w:pPr>
      <w:r w:rsidRPr="00792139">
        <w:rPr>
          <w:rFonts w:ascii="Trebuchet MS" w:hAnsi="Trebuchet MS"/>
          <w:sz w:val="18"/>
          <w:szCs w:val="18"/>
        </w:rPr>
        <w:t xml:space="preserve">Se data de execução, beneficiário e contratado executante forem iguais aos respectivos campos para o código 10101012, </w:t>
      </w:r>
      <w:r w:rsidR="00C726C8" w:rsidRPr="00792139">
        <w:rPr>
          <w:rFonts w:ascii="Trebuchet MS" w:hAnsi="Trebuchet MS"/>
          <w:sz w:val="18"/>
          <w:szCs w:val="18"/>
        </w:rPr>
        <w:t xml:space="preserve">mas apenas um desses tiver valor diferente de zero, </w:t>
      </w:r>
      <w:r w:rsidRPr="00792139">
        <w:rPr>
          <w:rFonts w:ascii="Trebuchet MS" w:hAnsi="Trebuchet MS"/>
          <w:sz w:val="18"/>
          <w:szCs w:val="18"/>
        </w:rPr>
        <w:t xml:space="preserve">então </w:t>
      </w:r>
      <w:r w:rsidR="00C726C8" w:rsidRPr="00792139">
        <w:rPr>
          <w:rFonts w:ascii="Trebuchet MS" w:hAnsi="Trebuchet MS"/>
          <w:sz w:val="18"/>
          <w:szCs w:val="18"/>
        </w:rPr>
        <w:t>valida ok</w:t>
      </w:r>
      <w:r w:rsidRPr="00792139">
        <w:rPr>
          <w:rFonts w:ascii="Trebuchet MS" w:hAnsi="Trebuchet MS"/>
          <w:sz w:val="18"/>
          <w:szCs w:val="18"/>
        </w:rPr>
        <w:t xml:space="preserve">; </w:t>
      </w:r>
    </w:p>
    <w:p w14:paraId="4F10084D" w14:textId="77777777" w:rsidR="00C726C8" w:rsidRPr="00792139" w:rsidRDefault="00C726C8" w:rsidP="00C726C8">
      <w:pPr>
        <w:pStyle w:val="PargrafodaLista"/>
        <w:rPr>
          <w:rFonts w:ascii="Trebuchet MS" w:hAnsi="Trebuchet MS"/>
          <w:sz w:val="18"/>
          <w:szCs w:val="18"/>
        </w:rPr>
      </w:pPr>
    </w:p>
    <w:p w14:paraId="2BF77353" w14:textId="2288478E" w:rsidR="00C726C8" w:rsidRPr="00792139" w:rsidRDefault="00C726C8" w:rsidP="00765247">
      <w:pPr>
        <w:pStyle w:val="PargrafodaLista"/>
        <w:numPr>
          <w:ilvl w:val="1"/>
          <w:numId w:val="85"/>
        </w:numPr>
        <w:ind w:left="2160"/>
        <w:contextualSpacing/>
        <w:rPr>
          <w:rFonts w:ascii="Trebuchet MS" w:hAnsi="Trebuchet MS"/>
          <w:sz w:val="18"/>
          <w:szCs w:val="18"/>
        </w:rPr>
      </w:pPr>
      <w:r w:rsidRPr="00792139">
        <w:rPr>
          <w:rFonts w:ascii="Trebuchet MS" w:hAnsi="Trebuchet MS"/>
          <w:sz w:val="18"/>
          <w:szCs w:val="18"/>
        </w:rPr>
        <w:t xml:space="preserve">Se data de execução, beneficiário e contratado executante forem iguais aos respectivos campos para o código 10101012, e mais de um desses tiver valor diferente de zero, então barra a postagem; </w:t>
      </w:r>
    </w:p>
    <w:p w14:paraId="14B66439" w14:textId="0158D365" w:rsidR="00474563" w:rsidRPr="00792139" w:rsidRDefault="00474563" w:rsidP="00474563">
      <w:pPr>
        <w:pStyle w:val="PargrafodaLista"/>
        <w:rPr>
          <w:rFonts w:ascii="Trebuchet MS" w:hAnsi="Trebuchet MS"/>
          <w:sz w:val="18"/>
          <w:szCs w:val="18"/>
        </w:rPr>
      </w:pPr>
    </w:p>
    <w:p w14:paraId="47B28DCD" w14:textId="43E5C74F" w:rsidR="00C6152A" w:rsidRPr="00792139" w:rsidRDefault="00C6152A" w:rsidP="00C6152A">
      <w:pPr>
        <w:ind w:left="720"/>
        <w:rPr>
          <w:rFonts w:ascii="Trebuchet MS" w:hAnsi="Trebuchet MS"/>
          <w:sz w:val="18"/>
          <w:szCs w:val="18"/>
        </w:rPr>
      </w:pPr>
      <w:r w:rsidRPr="00792139">
        <w:rPr>
          <w:rFonts w:ascii="Trebuchet MS" w:hAnsi="Trebuchet MS"/>
          <w:sz w:val="18"/>
          <w:szCs w:val="18"/>
        </w:rPr>
        <w:t>Procedimento 10101012</w:t>
      </w:r>
      <w:r w:rsidRPr="00792139">
        <w:rPr>
          <w:rFonts w:ascii="Trebuchet MS" w:hAnsi="Trebuchet MS"/>
          <w:sz w:val="18"/>
          <w:szCs w:val="18"/>
          <w:vertAlign w:val="superscript"/>
        </w:rPr>
        <w:t xml:space="preserve"> </w:t>
      </w:r>
      <w:r w:rsidRPr="00792139">
        <w:rPr>
          <w:rFonts w:ascii="Wingdings" w:eastAsia="Wingdings" w:hAnsi="Wingdings" w:cs="Wingdings"/>
          <w:sz w:val="18"/>
          <w:szCs w:val="18"/>
          <w:vertAlign w:val="superscript"/>
        </w:rPr>
        <w:t>þ</w:t>
      </w:r>
      <w:r w:rsidRPr="00792139">
        <w:rPr>
          <w:rFonts w:ascii="Trebuchet MS" w:hAnsi="Trebuchet MS"/>
          <w:sz w:val="18"/>
          <w:szCs w:val="18"/>
        </w:rPr>
        <w:t xml:space="preserve"> está sendo cobrado em uma guia de SADT com data de execução 01/02/2023, beneficiário “João” e contratado “Hospital A”, sendo seu tipo de rede igual a 3 (master), então:</w:t>
      </w:r>
    </w:p>
    <w:p w14:paraId="611BEF40" w14:textId="77777777" w:rsidR="00C6152A" w:rsidRPr="00792139" w:rsidRDefault="00C6152A" w:rsidP="00C6152A">
      <w:pPr>
        <w:pStyle w:val="PargrafodaLista"/>
        <w:ind w:left="1428"/>
        <w:rPr>
          <w:rFonts w:ascii="Trebuchet MS" w:hAnsi="Trebuchet MS"/>
          <w:sz w:val="18"/>
          <w:szCs w:val="18"/>
        </w:rPr>
      </w:pPr>
    </w:p>
    <w:p w14:paraId="0FB0850A" w14:textId="0E6B8821" w:rsidR="00C6152A" w:rsidRPr="00792139" w:rsidRDefault="00C6152A" w:rsidP="00765247">
      <w:pPr>
        <w:pStyle w:val="PargrafodaLista"/>
        <w:numPr>
          <w:ilvl w:val="0"/>
          <w:numId w:val="85"/>
        </w:numPr>
        <w:ind w:left="1134" w:hanging="11"/>
        <w:contextualSpacing/>
        <w:rPr>
          <w:rFonts w:ascii="Trebuchet MS" w:hAnsi="Trebuchet MS"/>
          <w:sz w:val="18"/>
          <w:szCs w:val="18"/>
        </w:rPr>
      </w:pPr>
      <w:r w:rsidRPr="00792139">
        <w:rPr>
          <w:rFonts w:ascii="Trebuchet MS" w:hAnsi="Trebuchet MS"/>
          <w:sz w:val="18"/>
          <w:szCs w:val="18"/>
        </w:rPr>
        <w:t>Está regra não deverá ser validada em cenário algum;</w:t>
      </w:r>
    </w:p>
    <w:p w14:paraId="103C0E7C" w14:textId="77777777" w:rsidR="00C6152A" w:rsidRPr="00792139" w:rsidRDefault="00C6152A" w:rsidP="00C6152A">
      <w:pPr>
        <w:pStyle w:val="PargrafodaLista"/>
        <w:ind w:left="2148"/>
        <w:rPr>
          <w:rFonts w:ascii="Trebuchet MS" w:hAnsi="Trebuchet MS"/>
          <w:sz w:val="18"/>
          <w:szCs w:val="18"/>
        </w:rPr>
      </w:pPr>
    </w:p>
    <w:p w14:paraId="2F2EDDA2" w14:textId="77777777" w:rsidR="00C6152A" w:rsidRPr="00792139" w:rsidRDefault="00C6152A" w:rsidP="00474563">
      <w:pPr>
        <w:pStyle w:val="PargrafodaLista"/>
        <w:rPr>
          <w:rFonts w:ascii="Trebuchet MS" w:hAnsi="Trebuchet MS"/>
          <w:sz w:val="18"/>
          <w:szCs w:val="18"/>
        </w:rPr>
      </w:pPr>
    </w:p>
    <w:p w14:paraId="342F921C" w14:textId="77777777" w:rsidR="00474563" w:rsidRPr="00792139" w:rsidRDefault="00474563" w:rsidP="00474563">
      <w:pPr>
        <w:rPr>
          <w:rFonts w:ascii="Trebuchet MS" w:hAnsi="Trebuchet MS"/>
          <w:sz w:val="18"/>
          <w:szCs w:val="18"/>
        </w:rPr>
      </w:pPr>
      <w:r w:rsidRPr="00792139">
        <w:rPr>
          <w:rFonts w:ascii="Trebuchet MS" w:hAnsi="Trebuchet MS"/>
          <w:sz w:val="18"/>
          <w:szCs w:val="18"/>
        </w:rPr>
        <w:t>Esta validação deverá ser parametrizável:</w:t>
      </w:r>
    </w:p>
    <w:p w14:paraId="200506E1" w14:textId="77777777" w:rsidR="00474563" w:rsidRPr="00792139" w:rsidRDefault="00474563" w:rsidP="00474563">
      <w:pPr>
        <w:rPr>
          <w:rFonts w:ascii="Trebuchet MS" w:hAnsi="Trebuchet MS"/>
          <w:sz w:val="18"/>
          <w:szCs w:val="18"/>
        </w:rPr>
      </w:pPr>
    </w:p>
    <w:p w14:paraId="7BE59CE2" w14:textId="77777777" w:rsidR="00474563" w:rsidRPr="00792139" w:rsidRDefault="00474563" w:rsidP="00474563">
      <w:pPr>
        <w:rPr>
          <w:rFonts w:ascii="Trebuchet MS" w:hAnsi="Trebuchet MS"/>
          <w:sz w:val="18"/>
          <w:szCs w:val="18"/>
        </w:rPr>
      </w:pPr>
      <w:r w:rsidRPr="00792139">
        <w:rPr>
          <w:rFonts w:ascii="Trebuchet MS" w:hAnsi="Trebuchet MS"/>
          <w:b/>
          <w:bCs/>
          <w:sz w:val="18"/>
          <w:szCs w:val="18"/>
        </w:rPr>
        <w:t>Parâmetro</w:t>
      </w:r>
      <w:r w:rsidRPr="00792139">
        <w:rPr>
          <w:rFonts w:ascii="Trebuchet MS" w:hAnsi="Trebuchet MS"/>
          <w:sz w:val="18"/>
          <w:szCs w:val="18"/>
        </w:rPr>
        <w:t>:</w:t>
      </w:r>
    </w:p>
    <w:p w14:paraId="32C07E51" w14:textId="77777777" w:rsidR="00474563" w:rsidRPr="00792139" w:rsidRDefault="00474563" w:rsidP="00474563">
      <w:pPr>
        <w:rPr>
          <w:rFonts w:ascii="Trebuchet MS" w:hAnsi="Trebuchet MS"/>
          <w:sz w:val="18"/>
          <w:szCs w:val="18"/>
        </w:rPr>
      </w:pPr>
    </w:p>
    <w:p w14:paraId="1DBAB8C7" w14:textId="77777777" w:rsidR="00474563" w:rsidRPr="00792139" w:rsidRDefault="00474563" w:rsidP="00474563">
      <w:pPr>
        <w:spacing w:before="40" w:after="40"/>
        <w:ind w:left="360"/>
        <w:textAlignment w:val="center"/>
        <w:rPr>
          <w:rFonts w:ascii="Trebuchet MS" w:hAnsi="Trebuchet MS"/>
          <w:sz w:val="18"/>
          <w:szCs w:val="18"/>
        </w:rPr>
      </w:pPr>
      <w:r w:rsidRPr="00792139">
        <w:rPr>
          <w:rFonts w:ascii="Trebuchet MS" w:hAnsi="Trebuchet MS"/>
          <w:b/>
          <w:bCs/>
          <w:sz w:val="18"/>
          <w:szCs w:val="18"/>
        </w:rPr>
        <w:t>Chave</w:t>
      </w:r>
      <w:r w:rsidRPr="00792139">
        <w:rPr>
          <w:rFonts w:ascii="Trebuchet MS" w:hAnsi="Trebuchet MS"/>
          <w:sz w:val="18"/>
          <w:szCs w:val="18"/>
        </w:rPr>
        <w:t>: validar.procedimento.excludente.sadt.a500</w:t>
      </w:r>
    </w:p>
    <w:p w14:paraId="1F4F6B7C" w14:textId="77777777" w:rsidR="00474563" w:rsidRPr="00792139" w:rsidRDefault="00474563" w:rsidP="00474563">
      <w:pPr>
        <w:spacing w:before="40" w:after="40"/>
        <w:ind w:left="360"/>
        <w:textAlignment w:val="center"/>
        <w:rPr>
          <w:rFonts w:ascii="Trebuchet MS" w:hAnsi="Trebuchet MS"/>
          <w:sz w:val="18"/>
          <w:szCs w:val="18"/>
        </w:rPr>
      </w:pPr>
      <w:r w:rsidRPr="00792139">
        <w:rPr>
          <w:rFonts w:ascii="Trebuchet MS" w:hAnsi="Trebuchet MS"/>
          <w:b/>
          <w:bCs/>
          <w:sz w:val="18"/>
          <w:szCs w:val="18"/>
        </w:rPr>
        <w:t>Nome do parâmetro</w:t>
      </w:r>
      <w:r w:rsidRPr="00792139">
        <w:rPr>
          <w:rFonts w:ascii="Trebuchet MS" w:hAnsi="Trebuchet MS"/>
          <w:sz w:val="18"/>
          <w:szCs w:val="18"/>
        </w:rPr>
        <w:t>: Validação de procedimentos excludentes conforme tabela PROCED_EXCLUDENTES da Tabela de Domínios.</w:t>
      </w:r>
    </w:p>
    <w:p w14:paraId="44DB2892" w14:textId="77777777" w:rsidR="00474563" w:rsidRPr="00792139" w:rsidRDefault="00474563" w:rsidP="00474563">
      <w:pPr>
        <w:spacing w:before="40" w:after="40"/>
        <w:ind w:left="360"/>
        <w:textAlignment w:val="center"/>
        <w:rPr>
          <w:rFonts w:ascii="Trebuchet MS" w:hAnsi="Trebuchet MS"/>
          <w:sz w:val="18"/>
          <w:szCs w:val="18"/>
        </w:rPr>
      </w:pPr>
      <w:r w:rsidRPr="00792139">
        <w:rPr>
          <w:rFonts w:ascii="Trebuchet MS" w:hAnsi="Trebuchet MS"/>
          <w:b/>
          <w:bCs/>
          <w:sz w:val="18"/>
          <w:szCs w:val="18"/>
        </w:rPr>
        <w:t>Descrição</w:t>
      </w:r>
      <w:r w:rsidRPr="00792139">
        <w:rPr>
          <w:rFonts w:ascii="Trebuchet MS" w:hAnsi="Trebuchet MS"/>
          <w:sz w:val="18"/>
          <w:szCs w:val="18"/>
        </w:rPr>
        <w:t>: Parametrizável do tipo "liga" e "desliga". Aceito apenas um digito (0) para não e (1) para sim.</w:t>
      </w:r>
    </w:p>
    <w:p w14:paraId="26B04F8B" w14:textId="77777777" w:rsidR="00474563" w:rsidRPr="00792139" w:rsidRDefault="00474563" w:rsidP="00474563">
      <w:pPr>
        <w:rPr>
          <w:rFonts w:ascii="Trebuchet MS" w:hAnsi="Trebuchet MS"/>
          <w:sz w:val="18"/>
          <w:szCs w:val="18"/>
        </w:rPr>
      </w:pPr>
    </w:p>
    <w:p w14:paraId="1D998584" w14:textId="1FFAA5F0" w:rsidR="002A55B7" w:rsidRPr="00792139" w:rsidRDefault="00474563" w:rsidP="00474563">
      <w:pPr>
        <w:rPr>
          <w:rFonts w:ascii="Trebuchet MS" w:hAnsi="Trebuchet MS"/>
          <w:sz w:val="18"/>
          <w:szCs w:val="18"/>
        </w:rPr>
      </w:pPr>
      <w:r w:rsidRPr="00792139">
        <w:rPr>
          <w:rFonts w:ascii="Trebuchet MS" w:hAnsi="Trebuchet MS"/>
          <w:sz w:val="18"/>
          <w:szCs w:val="18"/>
        </w:rPr>
        <w:t>Premissa: Incluir está tabela de domínios PROCED_EXCLUDENTES no cache do validador A500.</w:t>
      </w:r>
      <w:r w:rsidR="002A55B7" w:rsidRPr="00792139">
        <w:rPr>
          <w:rFonts w:ascii="Trebuchet MS" w:hAnsi="Trebuchet MS"/>
          <w:sz w:val="18"/>
          <w:szCs w:val="18"/>
        </w:rPr>
        <w:t xml:space="preserve"> </w:t>
      </w:r>
    </w:p>
    <w:p w14:paraId="6DBCA3AE" w14:textId="7A7F7B8F" w:rsidR="0083553F" w:rsidRPr="00792139" w:rsidRDefault="0083553F" w:rsidP="00474563">
      <w:pPr>
        <w:rPr>
          <w:rFonts w:ascii="Trebuchet MS" w:hAnsi="Trebuchet MS"/>
          <w:sz w:val="18"/>
          <w:szCs w:val="18"/>
        </w:rPr>
      </w:pPr>
    </w:p>
    <w:p w14:paraId="07B418BC" w14:textId="73646F2A" w:rsidR="0083553F" w:rsidRPr="00792139" w:rsidRDefault="0083553F" w:rsidP="00474563">
      <w:pPr>
        <w:rPr>
          <w:rFonts w:ascii="Trebuchet MS" w:hAnsi="Trebuchet MS"/>
          <w:sz w:val="18"/>
          <w:szCs w:val="18"/>
        </w:rPr>
      </w:pPr>
      <w:r w:rsidRPr="00792139">
        <w:rPr>
          <w:rFonts w:ascii="Trebuchet MS" w:hAnsi="Trebuchet MS"/>
          <w:sz w:val="18"/>
          <w:szCs w:val="18"/>
        </w:rPr>
        <w:t>*O serviço de prestadores histórico-completo pode ser consultado através dos endpoint’s abaixo:</w:t>
      </w:r>
    </w:p>
    <w:p w14:paraId="051A55B1" w14:textId="5E562437" w:rsidR="0083553F" w:rsidRPr="00792139" w:rsidRDefault="0083553F" w:rsidP="00474563">
      <w:pPr>
        <w:rPr>
          <w:rFonts w:ascii="Trebuchet MS" w:hAnsi="Trebuchet MS"/>
          <w:sz w:val="18"/>
          <w:szCs w:val="18"/>
        </w:rPr>
      </w:pPr>
    </w:p>
    <w:p w14:paraId="7CE88B1A" w14:textId="77777777" w:rsidR="0083553F" w:rsidRPr="00792139" w:rsidRDefault="0083553F" w:rsidP="0083553F">
      <w:pPr>
        <w:rPr>
          <w:rFonts w:ascii="Trebuchet MS" w:hAnsi="Trebuchet MS"/>
          <w:sz w:val="18"/>
          <w:szCs w:val="18"/>
        </w:rPr>
      </w:pPr>
      <w:r w:rsidRPr="00792139">
        <w:rPr>
          <w:rFonts w:ascii="Trebuchet MS" w:hAnsi="Trebuchet MS"/>
          <w:sz w:val="18"/>
          <w:szCs w:val="18"/>
        </w:rPr>
        <w:t xml:space="preserve">QA </w:t>
      </w:r>
      <w:r w:rsidRPr="00792139">
        <w:rPr>
          <w:rFonts w:ascii="Wingdings" w:eastAsia="Wingdings" w:hAnsi="Wingdings" w:cs="Wingdings"/>
          <w:sz w:val="18"/>
          <w:szCs w:val="18"/>
        </w:rPr>
        <w:t>à</w:t>
      </w:r>
      <w:r w:rsidRPr="00792139">
        <w:rPr>
          <w:rFonts w:ascii="Trebuchet MS" w:hAnsi="Trebuchet MS"/>
          <w:sz w:val="18"/>
          <w:szCs w:val="18"/>
        </w:rPr>
        <w:t xml:space="preserve"> https://microservicosqa.unimed.coop.br/cmb-consulta-prestador/api/v1/historico-completo</w:t>
      </w:r>
    </w:p>
    <w:p w14:paraId="5A594EEE" w14:textId="100FA851" w:rsidR="0083553F" w:rsidRPr="00792139" w:rsidRDefault="0083553F" w:rsidP="0083553F">
      <w:pPr>
        <w:rPr>
          <w:rFonts w:ascii="Trebuchet MS" w:hAnsi="Trebuchet MS"/>
          <w:sz w:val="18"/>
          <w:szCs w:val="18"/>
        </w:rPr>
      </w:pPr>
      <w:r w:rsidRPr="00792139">
        <w:rPr>
          <w:rFonts w:ascii="Trebuchet MS" w:hAnsi="Trebuchet MS"/>
          <w:sz w:val="18"/>
          <w:szCs w:val="18"/>
        </w:rPr>
        <w:t xml:space="preserve">HML </w:t>
      </w:r>
      <w:r w:rsidRPr="00792139">
        <w:rPr>
          <w:rFonts w:ascii="Wingdings" w:eastAsia="Wingdings" w:hAnsi="Wingdings" w:cs="Wingdings"/>
          <w:sz w:val="18"/>
          <w:szCs w:val="18"/>
        </w:rPr>
        <w:t>à</w:t>
      </w:r>
      <w:r w:rsidRPr="00792139">
        <w:rPr>
          <w:rFonts w:ascii="Trebuchet MS" w:hAnsi="Trebuchet MS"/>
          <w:sz w:val="18"/>
          <w:szCs w:val="18"/>
        </w:rPr>
        <w:t xml:space="preserve"> https://microservicoshml.unimed.coop.br/cmb-consulta-prestador/api/v1/historico-completo</w:t>
      </w:r>
    </w:p>
    <w:p w14:paraId="2C630BA3" w14:textId="1279BE3D" w:rsidR="0083553F" w:rsidRPr="00792139" w:rsidRDefault="0083553F" w:rsidP="0083553F">
      <w:pPr>
        <w:rPr>
          <w:rFonts w:ascii="Trebuchet MS" w:hAnsi="Trebuchet MS"/>
          <w:sz w:val="18"/>
          <w:szCs w:val="18"/>
        </w:rPr>
      </w:pPr>
      <w:r w:rsidRPr="00792139">
        <w:rPr>
          <w:rFonts w:ascii="Trebuchet MS" w:hAnsi="Trebuchet MS"/>
          <w:sz w:val="18"/>
          <w:szCs w:val="18"/>
        </w:rPr>
        <w:t xml:space="preserve">PRD </w:t>
      </w:r>
      <w:r w:rsidRPr="00792139">
        <w:rPr>
          <w:rFonts w:ascii="Wingdings" w:eastAsia="Wingdings" w:hAnsi="Wingdings" w:cs="Wingdings"/>
          <w:sz w:val="18"/>
          <w:szCs w:val="18"/>
        </w:rPr>
        <w:t>à</w:t>
      </w:r>
      <w:r w:rsidRPr="00792139">
        <w:rPr>
          <w:rFonts w:ascii="Trebuchet MS" w:hAnsi="Trebuchet MS"/>
          <w:sz w:val="18"/>
          <w:szCs w:val="18"/>
        </w:rPr>
        <w:t xml:space="preserve"> https://microservicos.unimed.coop.br/cmb-consulta-prestador/api/v1/historico-completo</w:t>
      </w:r>
    </w:p>
    <w:p w14:paraId="6383E2BB" w14:textId="459A740D" w:rsidR="001674FB" w:rsidRPr="00792139" w:rsidRDefault="001674FB" w:rsidP="0083553F">
      <w:pPr>
        <w:rPr>
          <w:rFonts w:ascii="Trebuchet MS" w:hAnsi="Trebuchet MS"/>
          <w:sz w:val="18"/>
          <w:szCs w:val="18"/>
        </w:rPr>
      </w:pPr>
    </w:p>
    <w:p w14:paraId="5162EDCA" w14:textId="79B6BEC7" w:rsidR="001674FB" w:rsidRPr="00792139" w:rsidRDefault="001674FB" w:rsidP="0083553F">
      <w:pPr>
        <w:rPr>
          <w:rFonts w:ascii="Trebuchet MS" w:hAnsi="Trebuchet MS"/>
          <w:sz w:val="18"/>
          <w:szCs w:val="18"/>
        </w:rPr>
      </w:pPr>
      <w:r w:rsidRPr="00792139">
        <w:rPr>
          <w:rFonts w:ascii="Trebuchet MS" w:hAnsi="Trebuchet MS"/>
          <w:sz w:val="18"/>
          <w:szCs w:val="18"/>
        </w:rPr>
        <w:t>Body</w:t>
      </w:r>
    </w:p>
    <w:p w14:paraId="3C1DEB9E" w14:textId="77777777" w:rsidR="001674FB" w:rsidRPr="00792139" w:rsidRDefault="001674FB" w:rsidP="005E3E08">
      <w:pPr>
        <w:shd w:val="clear" w:color="auto" w:fill="FFFFFE"/>
        <w:spacing w:line="270" w:lineRule="atLeast"/>
        <w:ind w:left="720"/>
        <w:rPr>
          <w:rFonts w:ascii="Courier New" w:hAnsi="Courier New" w:cs="Courier New"/>
          <w:color w:val="000000"/>
          <w:sz w:val="18"/>
          <w:szCs w:val="18"/>
        </w:rPr>
      </w:pPr>
      <w:r w:rsidRPr="00792139">
        <w:rPr>
          <w:rFonts w:ascii="Courier New" w:hAnsi="Courier New" w:cs="Courier New"/>
          <w:color w:val="000000"/>
          <w:sz w:val="18"/>
          <w:szCs w:val="18"/>
        </w:rPr>
        <w:t>{</w:t>
      </w:r>
    </w:p>
    <w:p w14:paraId="62E4EE41" w14:textId="200D0506" w:rsidR="001674FB" w:rsidRPr="00792139" w:rsidRDefault="001674FB" w:rsidP="005E3E08">
      <w:pPr>
        <w:shd w:val="clear" w:color="auto" w:fill="FFFFFE"/>
        <w:spacing w:line="270" w:lineRule="atLeast"/>
        <w:ind w:left="720"/>
        <w:rPr>
          <w:rFonts w:ascii="Courier New" w:hAnsi="Courier New" w:cs="Courier New"/>
          <w:color w:val="000000"/>
          <w:sz w:val="18"/>
          <w:szCs w:val="18"/>
        </w:rPr>
      </w:pPr>
      <w:r w:rsidRPr="00792139">
        <w:rPr>
          <w:rFonts w:ascii="Courier New" w:hAnsi="Courier New" w:cs="Courier New"/>
          <w:color w:val="000000"/>
          <w:sz w:val="18"/>
          <w:szCs w:val="18"/>
        </w:rPr>
        <w:t>    </w:t>
      </w:r>
      <w:r w:rsidRPr="00792139">
        <w:rPr>
          <w:rFonts w:ascii="Courier New" w:hAnsi="Courier New" w:cs="Courier New"/>
          <w:color w:val="A31515"/>
          <w:sz w:val="18"/>
          <w:szCs w:val="18"/>
        </w:rPr>
        <w:t>"cd_uni"</w:t>
      </w:r>
      <w:r w:rsidRPr="00792139">
        <w:rPr>
          <w:rFonts w:ascii="Courier New" w:hAnsi="Courier New" w:cs="Courier New"/>
          <w:color w:val="000000"/>
          <w:sz w:val="18"/>
          <w:szCs w:val="18"/>
        </w:rPr>
        <w:t>: </w:t>
      </w:r>
      <w:r w:rsidRPr="00792139">
        <w:rPr>
          <w:rFonts w:ascii="Courier New" w:hAnsi="Courier New" w:cs="Courier New"/>
          <w:color w:val="098658"/>
          <w:sz w:val="18"/>
          <w:szCs w:val="18"/>
        </w:rPr>
        <w:t>[cd_uni_prest]</w:t>
      </w:r>
      <w:r w:rsidRPr="00792139">
        <w:rPr>
          <w:rFonts w:ascii="Courier New" w:hAnsi="Courier New" w:cs="Courier New"/>
          <w:color w:val="000000"/>
          <w:sz w:val="18"/>
          <w:szCs w:val="18"/>
        </w:rPr>
        <w:t>,</w:t>
      </w:r>
    </w:p>
    <w:p w14:paraId="03951600" w14:textId="2684FF63" w:rsidR="001674FB" w:rsidRPr="00792139" w:rsidRDefault="001674FB" w:rsidP="005E3E08">
      <w:pPr>
        <w:shd w:val="clear" w:color="auto" w:fill="FFFFFE"/>
        <w:spacing w:line="270" w:lineRule="atLeast"/>
        <w:ind w:left="720"/>
        <w:rPr>
          <w:rFonts w:ascii="Courier New" w:hAnsi="Courier New" w:cs="Courier New"/>
          <w:color w:val="000000"/>
          <w:sz w:val="18"/>
          <w:szCs w:val="18"/>
        </w:rPr>
      </w:pPr>
      <w:r w:rsidRPr="00792139">
        <w:rPr>
          <w:rFonts w:ascii="Courier New" w:hAnsi="Courier New" w:cs="Courier New"/>
          <w:color w:val="000000"/>
          <w:sz w:val="18"/>
          <w:szCs w:val="18"/>
        </w:rPr>
        <w:t>    </w:t>
      </w:r>
      <w:r w:rsidRPr="00792139">
        <w:rPr>
          <w:rFonts w:ascii="Courier New" w:hAnsi="Courier New" w:cs="Courier New"/>
          <w:color w:val="A31515"/>
          <w:sz w:val="18"/>
          <w:szCs w:val="18"/>
        </w:rPr>
        <w:t>"cd_prest"</w:t>
      </w:r>
      <w:r w:rsidRPr="00792139">
        <w:rPr>
          <w:rFonts w:ascii="Courier New" w:hAnsi="Courier New" w:cs="Courier New"/>
          <w:color w:val="000000"/>
          <w:sz w:val="18"/>
          <w:szCs w:val="18"/>
        </w:rPr>
        <w:t>: </w:t>
      </w:r>
      <w:r w:rsidRPr="00792139">
        <w:rPr>
          <w:rFonts w:ascii="Courier New" w:hAnsi="Courier New" w:cs="Courier New"/>
          <w:color w:val="0451A5"/>
          <w:sz w:val="18"/>
          <w:szCs w:val="18"/>
        </w:rPr>
        <w:t>"[cd_prest]"</w:t>
      </w:r>
    </w:p>
    <w:p w14:paraId="09799E13" w14:textId="77777777" w:rsidR="001674FB" w:rsidRPr="00792139" w:rsidRDefault="001674FB" w:rsidP="005E3E08">
      <w:pPr>
        <w:shd w:val="clear" w:color="auto" w:fill="FFFFFE"/>
        <w:spacing w:line="270" w:lineRule="atLeast"/>
        <w:ind w:left="720"/>
        <w:rPr>
          <w:rFonts w:ascii="Courier New" w:hAnsi="Courier New" w:cs="Courier New"/>
          <w:color w:val="000000"/>
          <w:sz w:val="18"/>
          <w:szCs w:val="18"/>
        </w:rPr>
      </w:pPr>
      <w:r w:rsidRPr="00792139">
        <w:rPr>
          <w:rFonts w:ascii="Courier New" w:hAnsi="Courier New" w:cs="Courier New"/>
          <w:color w:val="000000"/>
          <w:sz w:val="18"/>
          <w:szCs w:val="18"/>
        </w:rPr>
        <w:t>}</w:t>
      </w:r>
    </w:p>
    <w:p w14:paraId="10070201" w14:textId="77777777" w:rsidR="00A45305" w:rsidRPr="00792139" w:rsidRDefault="00A45305" w:rsidP="00A45305">
      <w:pPr>
        <w:rPr>
          <w:rFonts w:ascii="Trebuchet MS" w:hAnsi="Trebuchet MS"/>
          <w:color w:val="4472C4" w:themeColor="accent1"/>
          <w:sz w:val="18"/>
          <w:szCs w:val="18"/>
        </w:rPr>
      </w:pPr>
    </w:p>
    <w:p w14:paraId="1CB46A4A" w14:textId="77777777" w:rsidR="00A45305" w:rsidRPr="00CC7891" w:rsidRDefault="00A45305" w:rsidP="00A45305">
      <w:pPr>
        <w:spacing w:before="40" w:after="40"/>
        <w:jc w:val="both"/>
        <w:rPr>
          <w:rFonts w:ascii="Trebuchet MS" w:hAnsi="Trebuchet MS"/>
          <w:strike/>
          <w:sz w:val="18"/>
          <w:szCs w:val="18"/>
        </w:rPr>
      </w:pPr>
      <w:r w:rsidRPr="00CC7891">
        <w:rPr>
          <w:rFonts w:ascii="Trebuchet MS" w:hAnsi="Trebuchet MS"/>
          <w:b/>
          <w:bCs/>
          <w:strike/>
          <w:sz w:val="18"/>
          <w:szCs w:val="18"/>
        </w:rPr>
        <w:t>Referência 643750:</w:t>
      </w:r>
      <w:r w:rsidRPr="00CC7891">
        <w:rPr>
          <w:rFonts w:ascii="Trebuchet MS" w:hAnsi="Trebuchet MS"/>
          <w:strike/>
          <w:sz w:val="18"/>
          <w:szCs w:val="18"/>
        </w:rPr>
        <w:t xml:space="preserve"> </w:t>
      </w:r>
    </w:p>
    <w:p w14:paraId="505E5E91" w14:textId="77777777" w:rsidR="00A45305" w:rsidRPr="00CC7891" w:rsidRDefault="00A45305" w:rsidP="00A45305">
      <w:pPr>
        <w:spacing w:before="40" w:after="40"/>
        <w:jc w:val="both"/>
        <w:rPr>
          <w:rFonts w:ascii="Trebuchet MS" w:hAnsi="Trebuchet MS"/>
          <w:strike/>
          <w:sz w:val="18"/>
          <w:szCs w:val="18"/>
        </w:rPr>
      </w:pPr>
      <w:r w:rsidRPr="00CC7891">
        <w:rPr>
          <w:rFonts w:ascii="Trebuchet MS" w:hAnsi="Trebuchet MS"/>
          <w:b/>
          <w:bCs/>
          <w:strike/>
          <w:sz w:val="18"/>
          <w:szCs w:val="18"/>
        </w:rPr>
        <w:t xml:space="preserve">* </w:t>
      </w:r>
      <w:r w:rsidRPr="00CC7891">
        <w:rPr>
          <w:rFonts w:ascii="Trebuchet MS" w:hAnsi="Trebuchet MS"/>
          <w:strike/>
          <w:sz w:val="18"/>
          <w:szCs w:val="18"/>
        </w:rPr>
        <w:t xml:space="preserve">O serviço de prestadores passará a retornar os prestadores cujo cd_Uni_Prest e cd_Prest do A500, corresponderem ao cd_Uni_Prest e cd_Prest </w:t>
      </w:r>
      <w:r w:rsidRPr="00CC7891">
        <w:rPr>
          <w:rFonts w:ascii="Trebuchet MS" w:hAnsi="Trebuchet MS"/>
          <w:b/>
          <w:bCs/>
          <w:strike/>
          <w:sz w:val="18"/>
          <w:szCs w:val="18"/>
          <w:u w:val="single"/>
        </w:rPr>
        <w:t>e/ou</w:t>
      </w:r>
      <w:r w:rsidRPr="00CC7891">
        <w:rPr>
          <w:rFonts w:ascii="Trebuchet MS" w:hAnsi="Trebuchet MS"/>
          <w:strike/>
          <w:sz w:val="18"/>
          <w:szCs w:val="18"/>
        </w:rPr>
        <w:t xml:space="preserve"> cd_Uni_Prest e cd_Prest_cob do A400 (RNP).</w:t>
      </w:r>
    </w:p>
    <w:p w14:paraId="4F5EC32B" w14:textId="77777777" w:rsidR="00A45305" w:rsidRPr="00CC7891" w:rsidRDefault="00A45305" w:rsidP="00A45305">
      <w:pPr>
        <w:spacing w:before="40" w:after="40"/>
        <w:jc w:val="both"/>
        <w:rPr>
          <w:rFonts w:ascii="Trebuchet MS" w:hAnsi="Trebuchet MS"/>
          <w:strike/>
          <w:sz w:val="18"/>
          <w:szCs w:val="18"/>
        </w:rPr>
      </w:pPr>
      <w:r w:rsidRPr="00CC7891">
        <w:rPr>
          <w:rFonts w:ascii="Trebuchet MS" w:hAnsi="Trebuchet MS"/>
          <w:strike/>
          <w:sz w:val="18"/>
          <w:szCs w:val="18"/>
        </w:rPr>
        <w:t>A identificação para saber se o prestador retornado é referente ao cd_prest ou cd_prest_cob, será por meio do campo cd_prest retornado na consulta do serviço para o respectivo prestador. Se igual ao enviado no A500, significa que se trata de cd_prest (A500) = cd_prest (RNP), se diferente significa que se trata de cd_prest (A500) = cd_prest_cob (RNP).</w:t>
      </w:r>
    </w:p>
    <w:p w14:paraId="01722CBB" w14:textId="77777777" w:rsidR="00A45305" w:rsidRPr="00CC7891" w:rsidRDefault="00A45305" w:rsidP="00A45305">
      <w:pPr>
        <w:spacing w:before="40" w:after="40"/>
        <w:jc w:val="both"/>
        <w:rPr>
          <w:rFonts w:ascii="Trebuchet MS" w:hAnsi="Trebuchet MS"/>
          <w:sz w:val="18"/>
          <w:szCs w:val="18"/>
        </w:rPr>
      </w:pPr>
      <w:r w:rsidRPr="00CC7891">
        <w:rPr>
          <w:rFonts w:ascii="Trebuchet MS" w:hAnsi="Trebuchet MS"/>
          <w:strike/>
          <w:sz w:val="18"/>
          <w:szCs w:val="18"/>
        </w:rPr>
        <w:t>Caberá ao validador do A500, para execução desta regra, considerar em primeiro lugar, o cd_prest = cd_prest, caso não seja encontrado ou não estiver vigente em relação a data de referência utilizada nesta validação, então considerará o prestador correspondente ao cd_prest_cob. Se não houver retorno ou se também não estiver vigente em relação a data de referência utilizada nesta validação, significa que o prestador não foi encontrado.</w:t>
      </w:r>
      <w:r w:rsidRPr="00CC7891">
        <w:rPr>
          <w:rFonts w:ascii="Trebuchet MS" w:hAnsi="Trebuchet MS"/>
          <w:sz w:val="18"/>
          <w:szCs w:val="18"/>
        </w:rPr>
        <w:t xml:space="preserve"> </w:t>
      </w:r>
    </w:p>
    <w:p w14:paraId="142AA8D3" w14:textId="77777777" w:rsidR="00A45305" w:rsidRPr="00792139" w:rsidRDefault="00A45305" w:rsidP="00A45305">
      <w:pPr>
        <w:spacing w:before="40" w:after="40"/>
        <w:jc w:val="both"/>
        <w:rPr>
          <w:rFonts w:ascii="Trebuchet MS" w:hAnsi="Trebuchet MS"/>
          <w:color w:val="0070C0"/>
          <w:sz w:val="18"/>
          <w:szCs w:val="18"/>
        </w:rPr>
      </w:pPr>
    </w:p>
    <w:p w14:paraId="0B6CD5B7" w14:textId="39CB47F3" w:rsidR="009A2FDC" w:rsidRPr="00792139" w:rsidRDefault="009A2FDC" w:rsidP="00F73E04">
      <w:pPr>
        <w:pStyle w:val="Ttulo3"/>
        <w:tabs>
          <w:tab w:val="clear" w:pos="282"/>
          <w:tab w:val="num" w:pos="142"/>
        </w:tabs>
        <w:ind w:left="142" w:firstLine="0"/>
      </w:pPr>
      <w:bookmarkStart w:id="250" w:name="_Toc69466257"/>
      <w:bookmarkStart w:id="251" w:name="_Toc88645127"/>
      <w:bookmarkStart w:id="252" w:name="_Mensagens_de_Erro"/>
      <w:bookmarkEnd w:id="250"/>
      <w:bookmarkEnd w:id="251"/>
      <w:bookmarkEnd w:id="252"/>
      <w:r w:rsidRPr="00792139">
        <w:t>M</w:t>
      </w:r>
      <w:bookmarkStart w:id="253" w:name="_Toc135812493"/>
      <w:r w:rsidRPr="00792139">
        <w:t>ensagens de Erro</w:t>
      </w:r>
      <w:bookmarkEnd w:id="253"/>
    </w:p>
    <w:p w14:paraId="46941A6E" w14:textId="3F4246B5" w:rsidR="009A2FDC" w:rsidRPr="00792139" w:rsidRDefault="009A2FDC" w:rsidP="009A2FDC"/>
    <w:p w14:paraId="3E406A20" w14:textId="5C1123BF" w:rsidR="00F77562" w:rsidRPr="00792139" w:rsidRDefault="00F77562" w:rsidP="00F77562">
      <w:pPr>
        <w:rPr>
          <w:rFonts w:ascii="Trebuchet MS" w:hAnsi="Trebuchet MS"/>
          <w:b/>
          <w:bCs/>
          <w:sz w:val="18"/>
          <w:szCs w:val="18"/>
        </w:rPr>
      </w:pPr>
      <w:r w:rsidRPr="00792139">
        <w:rPr>
          <w:rFonts w:ascii="Trebuchet MS" w:hAnsi="Trebuchet MS"/>
          <w:b/>
          <w:bCs/>
          <w:sz w:val="18"/>
          <w:szCs w:val="18"/>
        </w:rPr>
        <w:t>Como padrão</w:t>
      </w:r>
      <w:r w:rsidRPr="00792139">
        <w:rPr>
          <w:rFonts w:ascii="Trebuchet MS" w:hAnsi="Trebuchet MS"/>
          <w:b/>
          <w:bCs/>
          <w:color w:val="0070C0"/>
          <w:sz w:val="18"/>
          <w:szCs w:val="18"/>
        </w:rPr>
        <w:t>,</w:t>
      </w:r>
      <w:r w:rsidRPr="00792139">
        <w:rPr>
          <w:rFonts w:ascii="Trebuchet MS" w:hAnsi="Trebuchet MS"/>
          <w:b/>
          <w:bCs/>
          <w:sz w:val="18"/>
          <w:szCs w:val="18"/>
        </w:rPr>
        <w:t xml:space="preserve"> as mensagens de erro </w:t>
      </w:r>
      <w:r w:rsidRPr="00792139">
        <w:rPr>
          <w:rFonts w:ascii="Trebuchet MS" w:hAnsi="Trebuchet MS"/>
          <w:b/>
          <w:bCs/>
          <w:color w:val="0070C0"/>
          <w:sz w:val="18"/>
          <w:szCs w:val="18"/>
        </w:rPr>
        <w:t xml:space="preserve">dos campos </w:t>
      </w:r>
      <w:r w:rsidR="002239AC" w:rsidRPr="00792139">
        <w:rPr>
          <w:rFonts w:ascii="Trebuchet MS" w:hAnsi="Trebuchet MS"/>
          <w:b/>
          <w:bCs/>
          <w:color w:val="0070C0"/>
          <w:sz w:val="18"/>
          <w:szCs w:val="18"/>
        </w:rPr>
        <w:t>d</w:t>
      </w:r>
      <w:r w:rsidRPr="00792139">
        <w:rPr>
          <w:rFonts w:ascii="Trebuchet MS" w:hAnsi="Trebuchet MS"/>
          <w:b/>
          <w:bCs/>
          <w:color w:val="0070C0"/>
          <w:sz w:val="18"/>
          <w:szCs w:val="18"/>
        </w:rPr>
        <w:t>as guias</w:t>
      </w:r>
      <w:r w:rsidR="002239AC" w:rsidRPr="00792139">
        <w:rPr>
          <w:rFonts w:ascii="Trebuchet MS" w:hAnsi="Trebuchet MS"/>
          <w:b/>
          <w:bCs/>
          <w:color w:val="0070C0"/>
          <w:sz w:val="18"/>
          <w:szCs w:val="18"/>
        </w:rPr>
        <w:t xml:space="preserve"> de Consulta, SP/SADT, Internação e Honorário</w:t>
      </w:r>
      <w:r w:rsidRPr="00792139">
        <w:rPr>
          <w:rFonts w:ascii="Trebuchet MS" w:hAnsi="Trebuchet MS"/>
          <w:b/>
          <w:bCs/>
          <w:color w:val="0070C0"/>
          <w:sz w:val="18"/>
          <w:szCs w:val="18"/>
        </w:rPr>
        <w:t xml:space="preserve">, </w:t>
      </w:r>
      <w:r w:rsidRPr="00792139">
        <w:rPr>
          <w:rFonts w:ascii="Trebuchet MS" w:hAnsi="Trebuchet MS"/>
          <w:b/>
          <w:bCs/>
          <w:sz w:val="18"/>
          <w:szCs w:val="18"/>
        </w:rPr>
        <w:t>deverão:</w:t>
      </w:r>
    </w:p>
    <w:p w14:paraId="167D4450" w14:textId="77777777" w:rsidR="00F77562" w:rsidRPr="00792139" w:rsidRDefault="00F77562" w:rsidP="00F77562">
      <w:pPr>
        <w:rPr>
          <w:rFonts w:ascii="Trebuchet MS" w:hAnsi="Trebuchet MS"/>
          <w:sz w:val="18"/>
          <w:szCs w:val="18"/>
        </w:rPr>
      </w:pPr>
    </w:p>
    <w:p w14:paraId="16F3DE92" w14:textId="40EB770E" w:rsidR="00F77562" w:rsidRPr="00792139" w:rsidRDefault="00F77562" w:rsidP="00765247">
      <w:pPr>
        <w:pStyle w:val="PargrafodaLista"/>
        <w:numPr>
          <w:ilvl w:val="0"/>
          <w:numId w:val="92"/>
        </w:numPr>
        <w:rPr>
          <w:rFonts w:ascii="Trebuchet MS" w:hAnsi="Trebuchet MS"/>
          <w:color w:val="0070C0"/>
          <w:sz w:val="18"/>
          <w:szCs w:val="18"/>
        </w:rPr>
      </w:pPr>
      <w:r w:rsidRPr="00792139">
        <w:rPr>
          <w:rFonts w:ascii="Trebuchet MS" w:hAnsi="Trebuchet MS"/>
          <w:color w:val="0070C0"/>
          <w:sz w:val="18"/>
        </w:rPr>
        <w:t xml:space="preserve">Apresentar </w:t>
      </w:r>
      <w:r w:rsidRPr="00792139">
        <w:rPr>
          <w:rFonts w:ascii="Trebuchet MS" w:hAnsi="Trebuchet MS"/>
          <w:strike/>
          <w:color w:val="FF0000"/>
          <w:sz w:val="18"/>
          <w:szCs w:val="18"/>
        </w:rPr>
        <w:t>Seguir</w:t>
      </w:r>
      <w:r w:rsidRPr="00792139">
        <w:rPr>
          <w:rFonts w:ascii="Trebuchet MS" w:hAnsi="Trebuchet MS"/>
          <w:color w:val="FF0000"/>
          <w:sz w:val="18"/>
          <w:szCs w:val="18"/>
        </w:rPr>
        <w:t xml:space="preserve"> </w:t>
      </w:r>
      <w:r w:rsidRPr="00792139">
        <w:rPr>
          <w:rFonts w:ascii="Trebuchet MS" w:hAnsi="Trebuchet MS"/>
          <w:sz w:val="18"/>
          <w:szCs w:val="18"/>
        </w:rPr>
        <w:t>o</w:t>
      </w:r>
      <w:r w:rsidRPr="00792139">
        <w:rPr>
          <w:rFonts w:ascii="Trebuchet MS" w:hAnsi="Trebuchet MS"/>
          <w:color w:val="0070C0"/>
          <w:sz w:val="18"/>
          <w:szCs w:val="18"/>
        </w:rPr>
        <w:t>s valores dos</w:t>
      </w:r>
      <w:r w:rsidRPr="00792139">
        <w:rPr>
          <w:rFonts w:ascii="Trebuchet MS" w:hAnsi="Trebuchet MS"/>
          <w:sz w:val="18"/>
          <w:szCs w:val="18"/>
        </w:rPr>
        <w:t xml:space="preserve"> campo</w:t>
      </w:r>
      <w:r w:rsidRPr="00792139">
        <w:rPr>
          <w:rFonts w:ascii="Trebuchet MS" w:hAnsi="Trebuchet MS"/>
          <w:color w:val="0070C0"/>
          <w:sz w:val="18"/>
          <w:szCs w:val="18"/>
        </w:rPr>
        <w:t xml:space="preserve">s </w:t>
      </w:r>
      <w:r w:rsidRPr="00792139">
        <w:rPr>
          <w:rFonts w:ascii="Trebuchet MS" w:hAnsi="Trebuchet MS"/>
          <w:color w:val="0070C0"/>
          <w:sz w:val="18"/>
        </w:rPr>
        <w:t>LotePrestador | nr_GuiaTissPrestador | nr_GuiaTissOperadora</w:t>
      </w:r>
      <w:r w:rsidRPr="00792139">
        <w:rPr>
          <w:rFonts w:ascii="Trebuchet MS" w:hAnsi="Trebuchet MS"/>
          <w:strike/>
          <w:color w:val="FF0000"/>
          <w:sz w:val="18"/>
          <w:szCs w:val="18"/>
        </w:rPr>
        <w:t xml:space="preserve"> ID_ITEMUNICO, </w:t>
      </w:r>
      <w:r w:rsidR="009B5D90" w:rsidRPr="00792139">
        <w:rPr>
          <w:rFonts w:ascii="Trebuchet MS" w:hAnsi="Trebuchet MS"/>
          <w:color w:val="0070C0"/>
          <w:sz w:val="18"/>
        </w:rPr>
        <w:t xml:space="preserve">do bloco ‘dados da </w:t>
      </w:r>
      <w:r w:rsidRPr="00792139">
        <w:rPr>
          <w:rFonts w:ascii="Trebuchet MS" w:hAnsi="Trebuchet MS"/>
          <w:color w:val="0070C0"/>
          <w:sz w:val="18"/>
        </w:rPr>
        <w:t>guia</w:t>
      </w:r>
      <w:r w:rsidR="009B5D90" w:rsidRPr="00792139">
        <w:rPr>
          <w:rFonts w:ascii="Trebuchet MS" w:hAnsi="Trebuchet MS"/>
          <w:color w:val="0070C0"/>
          <w:sz w:val="18"/>
        </w:rPr>
        <w:t>’</w:t>
      </w:r>
      <w:r w:rsidRPr="00792139">
        <w:rPr>
          <w:rFonts w:ascii="Trebuchet MS" w:hAnsi="Trebuchet MS"/>
          <w:color w:val="0070C0"/>
          <w:sz w:val="18"/>
        </w:rPr>
        <w:t xml:space="preserve"> </w:t>
      </w:r>
      <w:r w:rsidR="009B5D90" w:rsidRPr="00792139">
        <w:rPr>
          <w:rFonts w:ascii="Trebuchet MS" w:hAnsi="Trebuchet MS"/>
          <w:color w:val="0070C0"/>
          <w:sz w:val="18"/>
        </w:rPr>
        <w:t xml:space="preserve">da guia </w:t>
      </w:r>
      <w:r w:rsidRPr="00792139">
        <w:rPr>
          <w:rFonts w:ascii="Trebuchet MS" w:hAnsi="Trebuchet MS"/>
          <w:color w:val="0070C0"/>
          <w:sz w:val="18"/>
        </w:rPr>
        <w:t>correspondente,</w:t>
      </w:r>
      <w:r w:rsidRPr="00792139">
        <w:rPr>
          <w:rFonts w:ascii="Trebuchet MS" w:hAnsi="Trebuchet MS"/>
          <w:color w:val="FF0000"/>
          <w:sz w:val="18"/>
          <w:szCs w:val="18"/>
        </w:rPr>
        <w:t xml:space="preserve"> </w:t>
      </w:r>
      <w:r w:rsidRPr="00792139">
        <w:rPr>
          <w:rFonts w:ascii="Trebuchet MS" w:hAnsi="Trebuchet MS"/>
          <w:sz w:val="18"/>
          <w:szCs w:val="18"/>
        </w:rPr>
        <w:t xml:space="preserve">junto as mensagens de erro </w:t>
      </w:r>
      <w:r w:rsidRPr="00792139">
        <w:rPr>
          <w:rFonts w:ascii="Trebuchet MS" w:hAnsi="Trebuchet MS"/>
          <w:strike/>
          <w:color w:val="FF0000"/>
          <w:sz w:val="18"/>
          <w:szCs w:val="18"/>
        </w:rPr>
        <w:t>de cada campo.</w:t>
      </w:r>
      <w:r w:rsidRPr="00792139">
        <w:rPr>
          <w:rFonts w:ascii="Trebuchet MS" w:hAnsi="Trebuchet MS"/>
          <w:color w:val="FF0000"/>
          <w:sz w:val="18"/>
          <w:szCs w:val="18"/>
        </w:rPr>
        <w:t xml:space="preserve"> </w:t>
      </w:r>
      <w:r w:rsidRPr="00792139">
        <w:rPr>
          <w:rFonts w:ascii="Trebuchet MS" w:hAnsi="Trebuchet MS"/>
          <w:color w:val="0070C0"/>
          <w:sz w:val="18"/>
          <w:szCs w:val="18"/>
        </w:rPr>
        <w:t>do campo validado com erro.</w:t>
      </w:r>
    </w:p>
    <w:p w14:paraId="4E43001E" w14:textId="77777777" w:rsidR="00F77562" w:rsidRPr="00792139" w:rsidRDefault="00F77562" w:rsidP="00F77562">
      <w:pPr>
        <w:pStyle w:val="PargrafodaLista"/>
        <w:ind w:left="1496"/>
        <w:rPr>
          <w:rFonts w:ascii="Trebuchet MS" w:hAnsi="Trebuchet MS"/>
          <w:color w:val="0070C0"/>
          <w:sz w:val="18"/>
          <w:szCs w:val="18"/>
        </w:rPr>
      </w:pPr>
    </w:p>
    <w:p w14:paraId="0B63B90C" w14:textId="416F5A80" w:rsidR="00F77562" w:rsidRPr="00792139" w:rsidRDefault="00F77562" w:rsidP="002239AC">
      <w:pPr>
        <w:ind w:firstLine="720"/>
        <w:rPr>
          <w:rFonts w:ascii="Trebuchet MS" w:hAnsi="Trebuchet MS"/>
          <w:color w:val="0070C0"/>
          <w:sz w:val="18"/>
          <w:szCs w:val="18"/>
        </w:rPr>
      </w:pPr>
      <w:r w:rsidRPr="00792139">
        <w:rPr>
          <w:rFonts w:ascii="Trebuchet MS" w:hAnsi="Trebuchet MS"/>
          <w:b/>
          <w:bCs/>
          <w:color w:val="0070C0"/>
          <w:sz w:val="18"/>
          <w:szCs w:val="18"/>
          <w:u w:val="single"/>
        </w:rPr>
        <w:t>Exceto</w:t>
      </w:r>
      <w:r w:rsidRPr="00792139">
        <w:rPr>
          <w:rFonts w:ascii="Trebuchet MS" w:hAnsi="Trebuchet MS"/>
          <w:color w:val="0070C0"/>
          <w:sz w:val="18"/>
          <w:szCs w:val="18"/>
        </w:rPr>
        <w:t xml:space="preserve"> quando o campo for do bloco de ‘procedimentos executados’, neste caso, </w:t>
      </w:r>
      <w:r w:rsidR="00B15D0B" w:rsidRPr="00792139">
        <w:rPr>
          <w:rFonts w:ascii="Trebuchet MS" w:hAnsi="Trebuchet MS"/>
          <w:color w:val="0070C0"/>
          <w:sz w:val="18"/>
          <w:szCs w:val="18"/>
        </w:rPr>
        <w:t>a mensagem de erro deverá</w:t>
      </w:r>
      <w:r w:rsidRPr="00792139">
        <w:rPr>
          <w:rFonts w:ascii="Trebuchet MS" w:hAnsi="Trebuchet MS"/>
          <w:color w:val="0070C0"/>
          <w:sz w:val="18"/>
          <w:szCs w:val="18"/>
        </w:rPr>
        <w:t>:</w:t>
      </w:r>
    </w:p>
    <w:p w14:paraId="4BD06AB7" w14:textId="44C787BF" w:rsidR="00F77562" w:rsidRPr="00792139" w:rsidRDefault="00F77562" w:rsidP="00F77562">
      <w:pPr>
        <w:rPr>
          <w:rFonts w:ascii="Trebuchet MS" w:hAnsi="Trebuchet MS"/>
          <w:color w:val="0070C0"/>
          <w:sz w:val="18"/>
          <w:szCs w:val="18"/>
        </w:rPr>
      </w:pPr>
    </w:p>
    <w:p w14:paraId="35AF73E4" w14:textId="1CC0C720" w:rsidR="00F77562" w:rsidRPr="00792139" w:rsidRDefault="00F77562" w:rsidP="00765247">
      <w:pPr>
        <w:pStyle w:val="PargrafodaLista"/>
        <w:numPr>
          <w:ilvl w:val="0"/>
          <w:numId w:val="92"/>
        </w:numPr>
        <w:rPr>
          <w:rFonts w:ascii="Trebuchet MS" w:hAnsi="Trebuchet MS"/>
          <w:color w:val="0070C0"/>
          <w:sz w:val="18"/>
          <w:szCs w:val="18"/>
        </w:rPr>
      </w:pPr>
      <w:r w:rsidRPr="00792139">
        <w:rPr>
          <w:rFonts w:ascii="Trebuchet MS" w:hAnsi="Trebuchet MS"/>
          <w:color w:val="0070C0"/>
          <w:sz w:val="18"/>
        </w:rPr>
        <w:t xml:space="preserve">Apresentar os valores dos campos LotePrestador | nr_GuiaTissPrestador | nr_GuiaTissOperadora, da guia correspondente, </w:t>
      </w:r>
      <w:r w:rsidR="000518C2" w:rsidRPr="00792139">
        <w:rPr>
          <w:rFonts w:ascii="Trebuchet MS" w:hAnsi="Trebuchet MS"/>
          <w:color w:val="0070C0"/>
          <w:sz w:val="18"/>
        </w:rPr>
        <w:t xml:space="preserve">acrescido do Id_ItemUnico, </w:t>
      </w:r>
      <w:r w:rsidRPr="00792139">
        <w:rPr>
          <w:rFonts w:ascii="Trebuchet MS" w:hAnsi="Trebuchet MS"/>
          <w:color w:val="0070C0"/>
          <w:sz w:val="18"/>
        </w:rPr>
        <w:t xml:space="preserve">junto as mensagens de erro de cada campo. </w:t>
      </w:r>
    </w:p>
    <w:p w14:paraId="24AE5677" w14:textId="3CEDCFE2" w:rsidR="00F77562" w:rsidRPr="00792139" w:rsidRDefault="00F77562" w:rsidP="00F77562">
      <w:pPr>
        <w:rPr>
          <w:rFonts w:ascii="Trebuchet MS" w:hAnsi="Trebuchet MS"/>
          <w:b/>
          <w:bCs/>
          <w:sz w:val="18"/>
          <w:szCs w:val="18"/>
        </w:rPr>
      </w:pPr>
    </w:p>
    <w:p w14:paraId="0A4CEB05" w14:textId="462F9744" w:rsidR="002239AC" w:rsidRPr="00792139" w:rsidRDefault="002239AC" w:rsidP="00F77562">
      <w:pPr>
        <w:rPr>
          <w:rFonts w:ascii="Trebuchet MS" w:hAnsi="Trebuchet MS"/>
          <w:b/>
          <w:bCs/>
          <w:color w:val="0070C0"/>
          <w:sz w:val="18"/>
          <w:szCs w:val="18"/>
        </w:rPr>
      </w:pPr>
      <w:r w:rsidRPr="00792139">
        <w:rPr>
          <w:rFonts w:ascii="Trebuchet MS" w:hAnsi="Trebuchet MS"/>
          <w:b/>
          <w:bCs/>
          <w:color w:val="0070C0"/>
          <w:sz w:val="18"/>
          <w:szCs w:val="18"/>
        </w:rPr>
        <w:t>Para as guias de Nota Fiscal Fornecedor, Reembolso e Ressarcimento</w:t>
      </w:r>
      <w:r w:rsidR="000518C2" w:rsidRPr="00792139">
        <w:rPr>
          <w:rFonts w:ascii="Trebuchet MS" w:hAnsi="Trebuchet MS"/>
          <w:b/>
          <w:bCs/>
          <w:color w:val="0070C0"/>
          <w:sz w:val="18"/>
          <w:szCs w:val="18"/>
        </w:rPr>
        <w:t>, deverão</w:t>
      </w:r>
      <w:r w:rsidRPr="00792139">
        <w:rPr>
          <w:rFonts w:ascii="Trebuchet MS" w:hAnsi="Trebuchet MS"/>
          <w:b/>
          <w:bCs/>
          <w:color w:val="0070C0"/>
          <w:sz w:val="18"/>
          <w:szCs w:val="18"/>
        </w:rPr>
        <w:t xml:space="preserve">: </w:t>
      </w:r>
    </w:p>
    <w:p w14:paraId="2ACAF62E" w14:textId="4752FA75" w:rsidR="00B15D0B" w:rsidRPr="00792139" w:rsidRDefault="00B15D0B" w:rsidP="00F77562">
      <w:pPr>
        <w:rPr>
          <w:rFonts w:ascii="Trebuchet MS" w:hAnsi="Trebuchet MS"/>
          <w:color w:val="0070C0"/>
          <w:sz w:val="18"/>
          <w:szCs w:val="18"/>
        </w:rPr>
      </w:pPr>
    </w:p>
    <w:p w14:paraId="4136DC54" w14:textId="70DFEF02" w:rsidR="00B15D0B" w:rsidRPr="00792139" w:rsidRDefault="00B15D0B" w:rsidP="00765247">
      <w:pPr>
        <w:pStyle w:val="PargrafodaLista"/>
        <w:numPr>
          <w:ilvl w:val="0"/>
          <w:numId w:val="92"/>
        </w:numPr>
        <w:rPr>
          <w:rFonts w:ascii="Trebuchet MS" w:hAnsi="Trebuchet MS"/>
          <w:color w:val="0070C0"/>
          <w:sz w:val="18"/>
          <w:szCs w:val="18"/>
        </w:rPr>
      </w:pPr>
      <w:r w:rsidRPr="00792139">
        <w:rPr>
          <w:rFonts w:ascii="Trebuchet MS" w:hAnsi="Trebuchet MS"/>
          <w:color w:val="0070C0"/>
          <w:sz w:val="18"/>
          <w:szCs w:val="18"/>
        </w:rPr>
        <w:t xml:space="preserve">Apresentar </w:t>
      </w:r>
      <w:r w:rsidR="00A058F0" w:rsidRPr="00792139">
        <w:rPr>
          <w:rFonts w:ascii="Trebuchet MS" w:hAnsi="Trebuchet MS"/>
          <w:color w:val="0070C0"/>
          <w:sz w:val="18"/>
          <w:szCs w:val="18"/>
        </w:rPr>
        <w:t xml:space="preserve">sempre </w:t>
      </w:r>
      <w:r w:rsidRPr="00792139">
        <w:rPr>
          <w:rFonts w:ascii="Trebuchet MS" w:hAnsi="Trebuchet MS"/>
          <w:color w:val="0070C0"/>
          <w:sz w:val="18"/>
          <w:szCs w:val="18"/>
        </w:rPr>
        <w:t>o valor do campo ID_ITEMUNICO, junto as mensagens de erro do campo validado com erro.</w:t>
      </w:r>
    </w:p>
    <w:p w14:paraId="70AF6618" w14:textId="77777777" w:rsidR="00B15D0B" w:rsidRPr="00792139" w:rsidRDefault="00B15D0B" w:rsidP="00B15D0B">
      <w:pPr>
        <w:pStyle w:val="PargrafodaLista"/>
        <w:ind w:left="1496"/>
        <w:rPr>
          <w:rFonts w:ascii="Trebuchet MS" w:hAnsi="Trebuchet MS"/>
          <w:color w:val="0070C0"/>
          <w:sz w:val="18"/>
          <w:szCs w:val="18"/>
        </w:rPr>
      </w:pPr>
    </w:p>
    <w:p w14:paraId="5378C16D" w14:textId="77777777" w:rsidR="002239AC" w:rsidRPr="00792139" w:rsidRDefault="002239AC" w:rsidP="00F77562">
      <w:pPr>
        <w:rPr>
          <w:rFonts w:ascii="Trebuchet MS" w:hAnsi="Trebuchet MS"/>
          <w:color w:val="0070C0"/>
          <w:sz w:val="18"/>
          <w:szCs w:val="18"/>
        </w:rPr>
      </w:pPr>
    </w:p>
    <w:p w14:paraId="712E0DA2" w14:textId="77777777" w:rsidR="00F77562" w:rsidRPr="00792139" w:rsidRDefault="00F77562" w:rsidP="00F77562">
      <w:pPr>
        <w:rPr>
          <w:rFonts w:ascii="Trebuchet MS" w:hAnsi="Trebuchet MS"/>
          <w:strike/>
          <w:color w:val="FF0000"/>
          <w:sz w:val="18"/>
          <w:szCs w:val="18"/>
        </w:rPr>
      </w:pPr>
      <w:r w:rsidRPr="00792139">
        <w:rPr>
          <w:rFonts w:ascii="Trebuchet MS" w:hAnsi="Trebuchet MS"/>
          <w:strike/>
          <w:color w:val="FF0000"/>
          <w:sz w:val="18"/>
          <w:szCs w:val="18"/>
        </w:rPr>
        <w:t>Como o bloco de procedimentos pode não ser enviado por se tratar de um bloco opcional, neste caso pode ser que o ID_ITEMUNICO não seja enviado. Caso seja identificado esta situação onde o ID_ITEMUNICO não foi enviado substituir na mensagem pelas seguintes informações na mensagem:</w:t>
      </w:r>
    </w:p>
    <w:p w14:paraId="0ECDF7F7" w14:textId="77777777" w:rsidR="00F77562" w:rsidRPr="00792139" w:rsidRDefault="00F77562" w:rsidP="005C79E3">
      <w:pPr>
        <w:pStyle w:val="PargrafodaLista"/>
        <w:numPr>
          <w:ilvl w:val="0"/>
          <w:numId w:val="25"/>
        </w:numPr>
        <w:rPr>
          <w:strike/>
          <w:color w:val="FF0000"/>
        </w:rPr>
      </w:pPr>
      <w:r w:rsidRPr="00792139">
        <w:rPr>
          <w:rFonts w:ascii="Trebuchet MS" w:hAnsi="Trebuchet MS"/>
          <w:strike/>
          <w:color w:val="FF0000"/>
          <w:sz w:val="18"/>
        </w:rPr>
        <w:t>nr_LotePrestador</w:t>
      </w:r>
    </w:p>
    <w:p w14:paraId="0EAE78CE" w14:textId="77777777" w:rsidR="00F77562" w:rsidRPr="00792139" w:rsidRDefault="00F77562" w:rsidP="005C79E3">
      <w:pPr>
        <w:pStyle w:val="PargrafodaLista"/>
        <w:numPr>
          <w:ilvl w:val="0"/>
          <w:numId w:val="25"/>
        </w:numPr>
        <w:rPr>
          <w:strike/>
          <w:color w:val="FF0000"/>
        </w:rPr>
      </w:pPr>
      <w:r w:rsidRPr="00792139">
        <w:rPr>
          <w:rFonts w:ascii="Trebuchet MS" w:hAnsi="Trebuchet MS"/>
          <w:strike/>
          <w:color w:val="FF0000"/>
          <w:sz w:val="18"/>
        </w:rPr>
        <w:t>nr_GuiaTissPrestador</w:t>
      </w:r>
    </w:p>
    <w:p w14:paraId="565D218B" w14:textId="77777777" w:rsidR="00F77562" w:rsidRPr="00792139" w:rsidRDefault="00F77562" w:rsidP="005C79E3">
      <w:pPr>
        <w:pStyle w:val="PargrafodaLista"/>
        <w:numPr>
          <w:ilvl w:val="0"/>
          <w:numId w:val="25"/>
        </w:numPr>
        <w:rPr>
          <w:strike/>
          <w:color w:val="FF0000"/>
        </w:rPr>
      </w:pPr>
      <w:r w:rsidRPr="00792139">
        <w:rPr>
          <w:rFonts w:ascii="Trebuchet MS" w:hAnsi="Trebuchet MS"/>
          <w:strike/>
          <w:color w:val="FF0000"/>
          <w:sz w:val="18"/>
        </w:rPr>
        <w:t>nr_GuiaTissOperadora</w:t>
      </w:r>
    </w:p>
    <w:p w14:paraId="64F39F2A" w14:textId="3269456D" w:rsidR="00F77562" w:rsidRPr="00792139" w:rsidRDefault="00F77562" w:rsidP="00F77562">
      <w:pPr>
        <w:rPr>
          <w:rFonts w:ascii="Trebuchet MS" w:hAnsi="Trebuchet MS"/>
          <w:sz w:val="18"/>
          <w:szCs w:val="18"/>
        </w:rPr>
      </w:pPr>
    </w:p>
    <w:p w14:paraId="0B9930C8" w14:textId="77777777" w:rsidR="00F77562" w:rsidRPr="00792139" w:rsidRDefault="00F77562" w:rsidP="00F77562">
      <w:pPr>
        <w:rPr>
          <w:rFonts w:ascii="Trebuchet MS" w:hAnsi="Trebuchet MS"/>
          <w:sz w:val="18"/>
          <w:szCs w:val="18"/>
        </w:rPr>
      </w:pPr>
    </w:p>
    <w:p w14:paraId="4F37DB63" w14:textId="77777777" w:rsidR="00F77562" w:rsidRPr="00792139" w:rsidRDefault="00F77562" w:rsidP="00F77562">
      <w:pPr>
        <w:rPr>
          <w:rFonts w:ascii="Trebuchet MS" w:hAnsi="Trebuchet MS"/>
          <w:b/>
          <w:bCs/>
          <w:color w:val="0070C0"/>
          <w:sz w:val="18"/>
          <w:szCs w:val="18"/>
        </w:rPr>
      </w:pPr>
      <w:r w:rsidRPr="00792139">
        <w:rPr>
          <w:rFonts w:ascii="Trebuchet MS" w:hAnsi="Trebuchet MS"/>
          <w:b/>
          <w:bCs/>
          <w:color w:val="0070C0"/>
          <w:sz w:val="18"/>
          <w:szCs w:val="18"/>
        </w:rPr>
        <w:t xml:space="preserve">Critérios de aceite: </w:t>
      </w:r>
    </w:p>
    <w:p w14:paraId="2CE83BBC" w14:textId="77777777" w:rsidR="00F77562" w:rsidRPr="00792139" w:rsidRDefault="00F77562" w:rsidP="00F77562">
      <w:pPr>
        <w:rPr>
          <w:rFonts w:ascii="Trebuchet MS" w:hAnsi="Trebuchet MS"/>
          <w:b/>
          <w:bCs/>
          <w:color w:val="0070C0"/>
          <w:sz w:val="18"/>
          <w:szCs w:val="18"/>
        </w:rPr>
      </w:pPr>
    </w:p>
    <w:p w14:paraId="64485BCF" w14:textId="2186043C" w:rsidR="00F77562" w:rsidRPr="00792139" w:rsidRDefault="00F77562" w:rsidP="00765247">
      <w:pPr>
        <w:pStyle w:val="PargrafodaLista"/>
        <w:numPr>
          <w:ilvl w:val="0"/>
          <w:numId w:val="91"/>
        </w:numPr>
        <w:rPr>
          <w:rFonts w:ascii="Trebuchet MS" w:hAnsi="Trebuchet MS"/>
          <w:color w:val="0070C0"/>
          <w:sz w:val="18"/>
          <w:szCs w:val="18"/>
        </w:rPr>
      </w:pPr>
      <w:r w:rsidRPr="00792139">
        <w:rPr>
          <w:rFonts w:ascii="Trebuchet MS" w:hAnsi="Trebuchet MS"/>
          <w:color w:val="0070C0"/>
          <w:sz w:val="18"/>
          <w:szCs w:val="18"/>
        </w:rPr>
        <w:t>Os valores deverão vir antes da mensagem de erro;</w:t>
      </w:r>
    </w:p>
    <w:p w14:paraId="2D5D48DD" w14:textId="77777777" w:rsidR="000518C2" w:rsidRPr="00792139" w:rsidRDefault="000518C2" w:rsidP="000518C2">
      <w:pPr>
        <w:pStyle w:val="PargrafodaLista"/>
        <w:ind w:left="720"/>
        <w:rPr>
          <w:rFonts w:ascii="Trebuchet MS" w:hAnsi="Trebuchet MS"/>
          <w:color w:val="0070C0"/>
          <w:sz w:val="18"/>
          <w:szCs w:val="18"/>
        </w:rPr>
      </w:pPr>
    </w:p>
    <w:p w14:paraId="413EEEB1" w14:textId="18DB5275" w:rsidR="000518C2" w:rsidRPr="00792139" w:rsidRDefault="000518C2" w:rsidP="00765247">
      <w:pPr>
        <w:pStyle w:val="PargrafodaLista"/>
        <w:numPr>
          <w:ilvl w:val="0"/>
          <w:numId w:val="91"/>
        </w:numPr>
        <w:rPr>
          <w:rFonts w:ascii="Trebuchet MS" w:hAnsi="Trebuchet MS"/>
          <w:color w:val="0070C0"/>
          <w:sz w:val="18"/>
          <w:szCs w:val="18"/>
        </w:rPr>
      </w:pPr>
      <w:r w:rsidRPr="00792139">
        <w:rPr>
          <w:rFonts w:ascii="Trebuchet MS" w:hAnsi="Trebuchet MS"/>
          <w:color w:val="0070C0"/>
          <w:sz w:val="18"/>
          <w:szCs w:val="18"/>
        </w:rPr>
        <w:t xml:space="preserve">Os valores devem estar separados por </w:t>
      </w:r>
      <w:r w:rsidR="0051661D" w:rsidRPr="00792139">
        <w:rPr>
          <w:rFonts w:ascii="Trebuchet MS" w:hAnsi="Trebuchet MS"/>
          <w:color w:val="0070C0"/>
          <w:sz w:val="18"/>
          <w:szCs w:val="18"/>
        </w:rPr>
        <w:t>barra vertical (pipe);</w:t>
      </w:r>
    </w:p>
    <w:p w14:paraId="46F6FD19" w14:textId="77777777" w:rsidR="00F77562" w:rsidRPr="00792139" w:rsidRDefault="00F77562" w:rsidP="00F77562">
      <w:pPr>
        <w:rPr>
          <w:rFonts w:ascii="Trebuchet MS" w:hAnsi="Trebuchet MS"/>
          <w:color w:val="0070C0"/>
          <w:sz w:val="18"/>
          <w:szCs w:val="18"/>
        </w:rPr>
      </w:pPr>
    </w:p>
    <w:p w14:paraId="0C588D50" w14:textId="30F71D82" w:rsidR="00F77562" w:rsidRPr="00792139" w:rsidRDefault="00F77562" w:rsidP="00765247">
      <w:pPr>
        <w:pStyle w:val="PargrafodaLista"/>
        <w:numPr>
          <w:ilvl w:val="0"/>
          <w:numId w:val="91"/>
        </w:numPr>
        <w:rPr>
          <w:rFonts w:ascii="Trebuchet MS" w:hAnsi="Trebuchet MS"/>
          <w:color w:val="0070C0"/>
          <w:sz w:val="18"/>
          <w:szCs w:val="18"/>
        </w:rPr>
      </w:pPr>
      <w:r w:rsidRPr="00792139">
        <w:rPr>
          <w:rFonts w:ascii="Trebuchet MS" w:hAnsi="Trebuchet MS"/>
          <w:color w:val="0070C0"/>
          <w:sz w:val="18"/>
          <w:szCs w:val="18"/>
        </w:rPr>
        <w:t>A linha, o bloco e o campo devem permanecer sendo apontados como já são atualmente, respeitando a exibição correta das informações do ca</w:t>
      </w:r>
      <w:r w:rsidR="0051661D" w:rsidRPr="00792139">
        <w:rPr>
          <w:rFonts w:ascii="Trebuchet MS" w:hAnsi="Trebuchet MS"/>
          <w:color w:val="0070C0"/>
          <w:sz w:val="18"/>
          <w:szCs w:val="18"/>
        </w:rPr>
        <w:t>m</w:t>
      </w:r>
      <w:r w:rsidRPr="00792139">
        <w:rPr>
          <w:rFonts w:ascii="Trebuchet MS" w:hAnsi="Trebuchet MS"/>
          <w:color w:val="0070C0"/>
          <w:sz w:val="18"/>
          <w:szCs w:val="18"/>
        </w:rPr>
        <w:t>po validado com erro;</w:t>
      </w:r>
    </w:p>
    <w:p w14:paraId="3C31F8C0" w14:textId="77777777" w:rsidR="00F77562" w:rsidRPr="00792139" w:rsidRDefault="00F77562" w:rsidP="00F77562">
      <w:pPr>
        <w:pStyle w:val="PargrafodaLista"/>
        <w:rPr>
          <w:rFonts w:ascii="Trebuchet MS" w:hAnsi="Trebuchet MS"/>
          <w:color w:val="0070C0"/>
          <w:sz w:val="18"/>
          <w:szCs w:val="18"/>
        </w:rPr>
      </w:pPr>
    </w:p>
    <w:p w14:paraId="6420AA8D" w14:textId="7BA6D8CE" w:rsidR="00F77562" w:rsidRPr="00792139" w:rsidRDefault="00F77562" w:rsidP="00765247">
      <w:pPr>
        <w:pStyle w:val="PargrafodaLista"/>
        <w:numPr>
          <w:ilvl w:val="0"/>
          <w:numId w:val="91"/>
        </w:numPr>
        <w:rPr>
          <w:rFonts w:ascii="Trebuchet MS" w:hAnsi="Trebuchet MS"/>
          <w:color w:val="0070C0"/>
          <w:sz w:val="18"/>
          <w:szCs w:val="18"/>
        </w:rPr>
      </w:pPr>
      <w:r w:rsidRPr="00792139">
        <w:rPr>
          <w:rFonts w:ascii="Trebuchet MS" w:hAnsi="Trebuchet MS"/>
          <w:color w:val="0070C0"/>
          <w:sz w:val="18"/>
          <w:szCs w:val="18"/>
        </w:rPr>
        <w:t xml:space="preserve">Não necessariamente o erro será nos campos </w:t>
      </w:r>
      <w:r w:rsidR="0051661D" w:rsidRPr="00792139">
        <w:rPr>
          <w:rFonts w:ascii="Trebuchet MS" w:hAnsi="Trebuchet MS"/>
          <w:color w:val="0070C0"/>
          <w:sz w:val="18"/>
          <w:szCs w:val="18"/>
        </w:rPr>
        <w:t>que compõem e são exibidos no início das mensagens de erro</w:t>
      </w:r>
      <w:r w:rsidRPr="00792139">
        <w:rPr>
          <w:rFonts w:ascii="Trebuchet MS" w:hAnsi="Trebuchet MS"/>
          <w:color w:val="0070C0"/>
          <w:sz w:val="18"/>
          <w:szCs w:val="18"/>
        </w:rPr>
        <w:t xml:space="preserve">, sendo estes, uma forma secundária de </w:t>
      </w:r>
      <w:r w:rsidR="002239AC" w:rsidRPr="00792139">
        <w:rPr>
          <w:rFonts w:ascii="Trebuchet MS" w:hAnsi="Trebuchet MS"/>
          <w:color w:val="0070C0"/>
          <w:sz w:val="18"/>
          <w:szCs w:val="18"/>
        </w:rPr>
        <w:t>identificação</w:t>
      </w:r>
      <w:r w:rsidRPr="00792139">
        <w:rPr>
          <w:rFonts w:ascii="Trebuchet MS" w:hAnsi="Trebuchet MS"/>
          <w:color w:val="0070C0"/>
          <w:sz w:val="18"/>
          <w:szCs w:val="18"/>
        </w:rPr>
        <w:t>;</w:t>
      </w:r>
    </w:p>
    <w:p w14:paraId="395ED54C" w14:textId="77777777" w:rsidR="002239AC" w:rsidRPr="00792139" w:rsidRDefault="002239AC" w:rsidP="002239AC">
      <w:pPr>
        <w:pStyle w:val="PargrafodaLista"/>
        <w:rPr>
          <w:rFonts w:ascii="Trebuchet MS" w:hAnsi="Trebuchet MS"/>
          <w:color w:val="0070C0"/>
          <w:sz w:val="18"/>
          <w:szCs w:val="18"/>
        </w:rPr>
      </w:pPr>
    </w:p>
    <w:p w14:paraId="0E37DB68" w14:textId="77777777" w:rsidR="004A0408" w:rsidRPr="00792139" w:rsidRDefault="004A0408" w:rsidP="00F9645F">
      <w:pPr>
        <w:pStyle w:val="PargrafodaLista"/>
        <w:ind w:left="720"/>
      </w:pPr>
    </w:p>
    <w:p w14:paraId="1B3A6590" w14:textId="4FBD5CAB" w:rsidR="00EA69FA" w:rsidRPr="00792139" w:rsidRDefault="00F73E04" w:rsidP="00F73E04">
      <w:pPr>
        <w:pStyle w:val="Ttulo3"/>
        <w:tabs>
          <w:tab w:val="left" w:pos="993"/>
        </w:tabs>
        <w:ind w:left="0" w:firstLine="0"/>
      </w:pPr>
      <w:bookmarkStart w:id="254" w:name="_Toc41068139"/>
      <w:bookmarkStart w:id="255" w:name="_Toc42183110"/>
      <w:bookmarkStart w:id="256" w:name="_Toc42191388"/>
      <w:bookmarkStart w:id="257" w:name="_Toc42785141"/>
      <w:bookmarkStart w:id="258" w:name="_Toc43479771"/>
      <w:bookmarkStart w:id="259" w:name="_Toc45041970"/>
      <w:bookmarkStart w:id="260" w:name="_Toc45899096"/>
      <w:bookmarkStart w:id="261" w:name="_Toc45899300"/>
      <w:bookmarkStart w:id="262" w:name="_Toc45899416"/>
      <w:bookmarkStart w:id="263" w:name="_Toc45899491"/>
      <w:bookmarkStart w:id="264" w:name="_Toc45899565"/>
      <w:bookmarkStart w:id="265" w:name="_Toc45899634"/>
      <w:bookmarkStart w:id="266" w:name="_Toc48662483"/>
      <w:bookmarkStart w:id="267" w:name="_Toc48930444"/>
      <w:bookmarkStart w:id="268" w:name="_Toc65676779"/>
      <w:bookmarkStart w:id="269" w:name="_Toc69466259"/>
      <w:bookmarkStart w:id="270" w:name="_Toc88645129"/>
      <w:bookmarkStart w:id="271" w:name="_Toc135812494"/>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r>
        <w:rPr>
          <w:rFonts w:cs="Trebuchet MS"/>
          <w:color w:val="0070C0"/>
          <w:sz w:val="18"/>
          <w:szCs w:val="18"/>
        </w:rPr>
        <w:t xml:space="preserve">#COBUTIL_regrasgerais </w:t>
      </w:r>
      <w:r w:rsidR="00EA69FA" w:rsidRPr="00792139">
        <w:t>Envio das TAGS Opcionais</w:t>
      </w:r>
      <w:bookmarkEnd w:id="271"/>
    </w:p>
    <w:p w14:paraId="7ABA8106" w14:textId="5FF4C5A1" w:rsidR="00EA69FA" w:rsidRPr="00792139" w:rsidRDefault="00EA69FA" w:rsidP="00EA69FA">
      <w:pPr>
        <w:rPr>
          <w:rFonts w:ascii="Trebuchet MS" w:hAnsi="Trebuchet MS"/>
          <w:color w:val="000000" w:themeColor="text1"/>
          <w:sz w:val="18"/>
          <w:szCs w:val="18"/>
        </w:rPr>
      </w:pPr>
    </w:p>
    <w:p w14:paraId="6E86C67E" w14:textId="0394A8A7" w:rsidR="00EA69FA" w:rsidRPr="00792139" w:rsidRDefault="00EA69FA" w:rsidP="00EA69FA">
      <w:pPr>
        <w:rPr>
          <w:rFonts w:ascii="Trebuchet MS" w:hAnsi="Trebuchet MS"/>
          <w:color w:val="000000" w:themeColor="text1"/>
          <w:sz w:val="18"/>
          <w:szCs w:val="18"/>
        </w:rPr>
      </w:pPr>
      <w:r w:rsidRPr="00792139">
        <w:rPr>
          <w:rFonts w:ascii="Trebuchet MS" w:hAnsi="Trebuchet MS"/>
          <w:color w:val="000000" w:themeColor="text1"/>
          <w:sz w:val="18"/>
          <w:szCs w:val="18"/>
        </w:rPr>
        <w:t>Informações opcionais, quando não existirem, as tags não serão enviadas.</w:t>
      </w:r>
    </w:p>
    <w:p w14:paraId="03CCFFE6" w14:textId="77777777" w:rsidR="00EA69FA" w:rsidRPr="00792139" w:rsidRDefault="00EA69FA" w:rsidP="00F9645F">
      <w:pPr>
        <w:rPr>
          <w:rFonts w:ascii="Trebuchet MS" w:hAnsi="Trebuchet MS"/>
          <w:color w:val="000000" w:themeColor="text1"/>
          <w:sz w:val="18"/>
          <w:szCs w:val="18"/>
        </w:rPr>
      </w:pPr>
      <w:bookmarkStart w:id="272" w:name="_Toc41068140"/>
      <w:bookmarkEnd w:id="272"/>
    </w:p>
    <w:p w14:paraId="4FB0E2A8" w14:textId="41BD106C" w:rsidR="00853DC9" w:rsidRPr="00792139" w:rsidRDefault="00853DC9" w:rsidP="00F73E04">
      <w:pPr>
        <w:pStyle w:val="Ttulo3"/>
        <w:tabs>
          <w:tab w:val="left" w:pos="993"/>
        </w:tabs>
        <w:ind w:left="0" w:firstLine="0"/>
      </w:pPr>
      <w:bookmarkStart w:id="273" w:name="_Toc135812495"/>
      <w:r w:rsidRPr="00792139">
        <w:t>Notificações</w:t>
      </w:r>
      <w:bookmarkEnd w:id="273"/>
    </w:p>
    <w:p w14:paraId="27D65918" w14:textId="0A27CF97" w:rsidR="00853DC9" w:rsidRPr="00792139" w:rsidRDefault="00853DC9" w:rsidP="00853DC9">
      <w:pPr>
        <w:rPr>
          <w:rFonts w:ascii="Trebuchet MS" w:hAnsi="Trebuchet MS"/>
          <w:color w:val="000000" w:themeColor="text1"/>
          <w:sz w:val="18"/>
          <w:szCs w:val="18"/>
        </w:rPr>
      </w:pPr>
      <w:bookmarkStart w:id="274" w:name="_Toc41068141"/>
      <w:bookmarkStart w:id="275" w:name="_Toc42183112"/>
      <w:bookmarkEnd w:id="274"/>
      <w:bookmarkEnd w:id="275"/>
    </w:p>
    <w:p w14:paraId="34538921" w14:textId="7691EE80" w:rsidR="00853DC9" w:rsidRPr="00792139" w:rsidRDefault="00B64D0C" w:rsidP="00853DC9">
      <w:pPr>
        <w:rPr>
          <w:rFonts w:ascii="Trebuchet MS" w:hAnsi="Trebuchet MS"/>
          <w:color w:val="000000" w:themeColor="text1"/>
          <w:sz w:val="18"/>
          <w:szCs w:val="18"/>
        </w:rPr>
      </w:pPr>
      <w:r w:rsidRPr="00792139">
        <w:rPr>
          <w:rFonts w:ascii="Trebuchet MS" w:hAnsi="Trebuchet MS"/>
          <w:color w:val="000000" w:themeColor="text1"/>
          <w:sz w:val="18"/>
          <w:szCs w:val="18"/>
        </w:rPr>
        <w:t>Objetivo: notificar as Unimeds por e-mail sobre o fluxo de recebimento e confirmação de recebimento de arquivos na ferramenta.</w:t>
      </w:r>
    </w:p>
    <w:p w14:paraId="0C412B71" w14:textId="3B2C4AAB" w:rsidR="00853DC9" w:rsidRPr="00792139" w:rsidRDefault="00853DC9" w:rsidP="00853DC9">
      <w:pPr>
        <w:rPr>
          <w:rFonts w:ascii="Trebuchet MS" w:hAnsi="Trebuchet MS"/>
          <w:color w:val="000000" w:themeColor="text1"/>
          <w:sz w:val="18"/>
          <w:szCs w:val="18"/>
        </w:rPr>
      </w:pPr>
    </w:p>
    <w:p w14:paraId="18F7C4D0" w14:textId="4B6B5C03" w:rsidR="001377E7" w:rsidRPr="00792139" w:rsidRDefault="001377E7" w:rsidP="00EA4771">
      <w:pPr>
        <w:pStyle w:val="Ttulo4"/>
      </w:pPr>
      <w:bookmarkStart w:id="276" w:name="_Toc135812496"/>
      <w:r w:rsidRPr="00792139">
        <w:t>Pendencia – arquivos a receber</w:t>
      </w:r>
      <w:bookmarkEnd w:id="276"/>
    </w:p>
    <w:p w14:paraId="70B5C0A5" w14:textId="3D9EA0FE" w:rsidR="001377E7" w:rsidRPr="00792139" w:rsidRDefault="001377E7" w:rsidP="001377E7">
      <w:pPr>
        <w:rPr>
          <w:rFonts w:ascii="Trebuchet MS" w:hAnsi="Trebuchet MS"/>
          <w:color w:val="000000" w:themeColor="text1"/>
          <w:sz w:val="18"/>
          <w:szCs w:val="18"/>
        </w:rPr>
      </w:pPr>
    </w:p>
    <w:p w14:paraId="66264CAA" w14:textId="16C99494" w:rsidR="001377E7" w:rsidRPr="00792139" w:rsidRDefault="001377E7" w:rsidP="001377E7">
      <w:pPr>
        <w:ind w:left="720"/>
        <w:rPr>
          <w:rFonts w:ascii="Trebuchet MS" w:hAnsi="Trebuchet MS"/>
          <w:color w:val="000000" w:themeColor="text1"/>
          <w:sz w:val="18"/>
          <w:szCs w:val="18"/>
        </w:rPr>
      </w:pPr>
      <w:r w:rsidRPr="00792139">
        <w:rPr>
          <w:rFonts w:ascii="Trebuchet MS" w:hAnsi="Trebuchet MS"/>
          <w:color w:val="000000" w:themeColor="text1"/>
          <w:sz w:val="18"/>
          <w:szCs w:val="18"/>
        </w:rPr>
        <w:t>Assim que a Unimed receber um arquivo, a Nova CMB enviará e-mails até que a Unimed destino do arquivo confirme o recebimento (ação de download).</w:t>
      </w:r>
    </w:p>
    <w:p w14:paraId="5D0A6095" w14:textId="77777777" w:rsidR="00FE2B6B" w:rsidRPr="00792139" w:rsidRDefault="00FE2B6B" w:rsidP="001377E7">
      <w:pPr>
        <w:ind w:left="720"/>
        <w:rPr>
          <w:rFonts w:ascii="Trebuchet MS" w:hAnsi="Trebuchet MS"/>
          <w:color w:val="000000" w:themeColor="text1"/>
          <w:sz w:val="18"/>
          <w:szCs w:val="18"/>
        </w:rPr>
      </w:pPr>
      <w:r w:rsidRPr="00792139">
        <w:rPr>
          <w:rFonts w:ascii="Trebuchet MS" w:hAnsi="Trebuchet MS"/>
          <w:color w:val="000000" w:themeColor="text1"/>
          <w:sz w:val="18"/>
          <w:szCs w:val="18"/>
        </w:rPr>
        <w:t>Situações em que a mensagem deve ser enviada:</w:t>
      </w:r>
    </w:p>
    <w:p w14:paraId="0CDD4B24" w14:textId="77777777" w:rsidR="00FE2B6B" w:rsidRPr="00792139" w:rsidRDefault="00FE2B6B" w:rsidP="005C79E3">
      <w:pPr>
        <w:pStyle w:val="PargrafodaLista"/>
        <w:numPr>
          <w:ilvl w:val="1"/>
          <w:numId w:val="12"/>
        </w:numPr>
        <w:rPr>
          <w:rFonts w:ascii="Trebuchet MS" w:hAnsi="Trebuchet MS"/>
          <w:color w:val="000000" w:themeColor="text1"/>
          <w:sz w:val="18"/>
          <w:szCs w:val="18"/>
        </w:rPr>
      </w:pPr>
      <w:r w:rsidRPr="00792139">
        <w:rPr>
          <w:rFonts w:ascii="Trebuchet MS" w:hAnsi="Trebuchet MS"/>
          <w:color w:val="000000" w:themeColor="text1"/>
          <w:sz w:val="18"/>
          <w:szCs w:val="18"/>
        </w:rPr>
        <w:t>Quando a Unimed receber um arquivo valido;</w:t>
      </w:r>
    </w:p>
    <w:p w14:paraId="4E55B726" w14:textId="15CFEAD8" w:rsidR="004F3912" w:rsidRPr="00792139" w:rsidRDefault="00FE2B6B" w:rsidP="005C79E3">
      <w:pPr>
        <w:pStyle w:val="PargrafodaLista"/>
        <w:numPr>
          <w:ilvl w:val="1"/>
          <w:numId w:val="12"/>
        </w:numPr>
        <w:rPr>
          <w:rFonts w:ascii="Trebuchet MS" w:hAnsi="Trebuchet MS"/>
          <w:color w:val="000000" w:themeColor="text1"/>
          <w:sz w:val="18"/>
          <w:szCs w:val="18"/>
        </w:rPr>
      </w:pPr>
      <w:r w:rsidRPr="00792139">
        <w:rPr>
          <w:rFonts w:ascii="Trebuchet MS" w:hAnsi="Trebuchet MS"/>
          <w:color w:val="000000" w:themeColor="text1"/>
          <w:sz w:val="18"/>
          <w:szCs w:val="18"/>
        </w:rPr>
        <w:t>Quando for aprovado erro arpovação;</w:t>
      </w:r>
    </w:p>
    <w:p w14:paraId="647112BE" w14:textId="77777777" w:rsidR="00FE2B6B" w:rsidRPr="00792139" w:rsidRDefault="00FE2B6B" w:rsidP="00F9645F">
      <w:pPr>
        <w:pStyle w:val="PargrafodaLista"/>
        <w:ind w:left="1440"/>
        <w:rPr>
          <w:rFonts w:ascii="Trebuchet MS" w:hAnsi="Trebuchet MS"/>
          <w:color w:val="000000" w:themeColor="text1"/>
          <w:sz w:val="18"/>
          <w:szCs w:val="18"/>
        </w:rPr>
      </w:pPr>
    </w:p>
    <w:p w14:paraId="66581416" w14:textId="0C7FBAE4" w:rsidR="001377E7" w:rsidRPr="00792139" w:rsidRDefault="001377E7" w:rsidP="001377E7">
      <w:pPr>
        <w:ind w:left="720"/>
        <w:rPr>
          <w:rFonts w:ascii="Trebuchet MS" w:hAnsi="Trebuchet MS"/>
          <w:color w:val="000000" w:themeColor="text1"/>
          <w:sz w:val="18"/>
          <w:szCs w:val="18"/>
        </w:rPr>
      </w:pPr>
      <w:r w:rsidRPr="00792139">
        <w:rPr>
          <w:rFonts w:ascii="Trebuchet MS" w:hAnsi="Trebuchet MS"/>
          <w:color w:val="000000" w:themeColor="text1"/>
          <w:sz w:val="18"/>
          <w:szCs w:val="18"/>
        </w:rPr>
        <w:t xml:space="preserve">O endereço para o envio está cadastrado em: </w:t>
      </w:r>
      <w:r w:rsidR="008D39B6" w:rsidRPr="00792139">
        <w:rPr>
          <w:rFonts w:ascii="Trebuchet MS" w:hAnsi="Trebuchet MS"/>
          <w:color w:val="000000" w:themeColor="text1"/>
          <w:sz w:val="18"/>
          <w:szCs w:val="18"/>
        </w:rPr>
        <w:t xml:space="preserve">Home </w:t>
      </w:r>
      <w:r w:rsidR="00797649" w:rsidRPr="00792139">
        <w:rPr>
          <w:rFonts w:ascii="Trebuchet MS" w:hAnsi="Trebuchet MS"/>
          <w:color w:val="000000" w:themeColor="text1"/>
          <w:sz w:val="18"/>
          <w:szCs w:val="18"/>
        </w:rPr>
        <w:t xml:space="preserve">&gt; </w:t>
      </w:r>
      <w:r w:rsidR="008D39B6" w:rsidRPr="00792139">
        <w:rPr>
          <w:rFonts w:ascii="Trebuchet MS" w:hAnsi="Trebuchet MS"/>
          <w:color w:val="000000" w:themeColor="text1"/>
          <w:sz w:val="18"/>
          <w:szCs w:val="18"/>
        </w:rPr>
        <w:t>Administração</w:t>
      </w:r>
      <w:r w:rsidR="00797649" w:rsidRPr="00792139">
        <w:rPr>
          <w:rFonts w:ascii="Trebuchet MS" w:hAnsi="Trebuchet MS"/>
          <w:color w:val="000000" w:themeColor="text1"/>
          <w:sz w:val="18"/>
          <w:szCs w:val="18"/>
        </w:rPr>
        <w:t xml:space="preserve"> &gt; </w:t>
      </w:r>
      <w:r w:rsidR="008D39B6" w:rsidRPr="00792139">
        <w:rPr>
          <w:rFonts w:ascii="Trebuchet MS" w:hAnsi="Trebuchet MS"/>
          <w:color w:val="000000" w:themeColor="text1"/>
          <w:sz w:val="18"/>
          <w:szCs w:val="18"/>
        </w:rPr>
        <w:t>Gerenciamento de Protocolos</w:t>
      </w:r>
      <w:r w:rsidR="00797649" w:rsidRPr="00792139">
        <w:rPr>
          <w:rFonts w:ascii="Trebuchet MS" w:hAnsi="Trebuchet MS"/>
          <w:color w:val="000000" w:themeColor="text1"/>
          <w:sz w:val="18"/>
          <w:szCs w:val="18"/>
        </w:rPr>
        <w:t xml:space="preserve"> &gt;</w:t>
      </w:r>
      <w:r w:rsidR="008D39B6" w:rsidRPr="00792139">
        <w:rPr>
          <w:rFonts w:ascii="Trebuchet MS" w:hAnsi="Trebuchet MS"/>
          <w:color w:val="000000" w:themeColor="text1"/>
          <w:sz w:val="18"/>
          <w:szCs w:val="18"/>
        </w:rPr>
        <w:t xml:space="preserve"> Contatos</w:t>
      </w:r>
    </w:p>
    <w:p w14:paraId="1B316657" w14:textId="37A8AC15" w:rsidR="00797649" w:rsidRPr="00792139" w:rsidRDefault="00797649" w:rsidP="001377E7">
      <w:pPr>
        <w:ind w:left="720"/>
        <w:rPr>
          <w:rFonts w:ascii="Trebuchet MS" w:hAnsi="Trebuchet MS"/>
          <w:color w:val="000000" w:themeColor="text1"/>
          <w:sz w:val="18"/>
          <w:szCs w:val="18"/>
        </w:rPr>
      </w:pPr>
      <w:r w:rsidRPr="00792139">
        <w:rPr>
          <w:rFonts w:ascii="Trebuchet MS" w:hAnsi="Trebuchet MS"/>
          <w:color w:val="000000" w:themeColor="text1"/>
          <w:sz w:val="18"/>
          <w:szCs w:val="18"/>
        </w:rPr>
        <w:t>Modal: Responsável Pelo Recebimento</w:t>
      </w:r>
      <w:r w:rsidR="00FE2B6B" w:rsidRPr="00792139">
        <w:rPr>
          <w:rFonts w:ascii="Trebuchet MS" w:hAnsi="Trebuchet MS"/>
          <w:color w:val="000000" w:themeColor="text1"/>
          <w:sz w:val="18"/>
          <w:szCs w:val="18"/>
        </w:rPr>
        <w:t xml:space="preserve"> / Supervisor / Administrador – de acordo com os prazos do fluxo.</w:t>
      </w:r>
    </w:p>
    <w:p w14:paraId="19EABDF6" w14:textId="77777777" w:rsidR="00797649" w:rsidRPr="00792139" w:rsidRDefault="00797649" w:rsidP="001377E7">
      <w:pPr>
        <w:ind w:left="720"/>
        <w:rPr>
          <w:rFonts w:ascii="Trebuchet MS" w:hAnsi="Trebuchet MS"/>
          <w:color w:val="000000" w:themeColor="text1"/>
          <w:sz w:val="18"/>
          <w:szCs w:val="18"/>
        </w:rPr>
      </w:pPr>
    </w:p>
    <w:p w14:paraId="24DE11C2" w14:textId="67B1B6F0" w:rsidR="001377E7" w:rsidRPr="00792139" w:rsidRDefault="008D39B6" w:rsidP="00DE7250">
      <w:pPr>
        <w:rPr>
          <w:rFonts w:ascii="Trebuchet MS" w:hAnsi="Trebuchet MS"/>
        </w:rPr>
      </w:pPr>
      <w:r w:rsidRPr="00792139">
        <w:rPr>
          <w:rFonts w:ascii="Trebuchet MS" w:hAnsi="Trebuchet MS" w:cs="Calibri"/>
        </w:rPr>
        <w:tab/>
      </w:r>
      <w:r w:rsidR="001377E7" w:rsidRPr="00792139">
        <w:rPr>
          <w:rFonts w:ascii="Trebuchet MS" w:hAnsi="Trebuchet MS"/>
        </w:rPr>
        <w:t>Mensagem:</w:t>
      </w:r>
    </w:p>
    <w:p w14:paraId="0992F74F" w14:textId="77777777" w:rsidR="001377E7" w:rsidRPr="00792139" w:rsidRDefault="001377E7" w:rsidP="001377E7">
      <w:pPr>
        <w:rPr>
          <w:color w:val="000000" w:themeColor="text1"/>
        </w:rPr>
      </w:pPr>
    </w:p>
    <w:tbl>
      <w:tblPr>
        <w:tblStyle w:val="Tabelacomgrade"/>
        <w:tblW w:w="0" w:type="auto"/>
        <w:tblLook w:val="04A0" w:firstRow="1" w:lastRow="0" w:firstColumn="1" w:lastColumn="0" w:noHBand="0" w:noVBand="1"/>
      </w:tblPr>
      <w:tblGrid>
        <w:gridCol w:w="10762"/>
      </w:tblGrid>
      <w:tr w:rsidR="001377E7" w:rsidRPr="00792139" w14:paraId="306EFDAE" w14:textId="77777777" w:rsidTr="001377E7">
        <w:tc>
          <w:tcPr>
            <w:tcW w:w="10762" w:type="dxa"/>
          </w:tcPr>
          <w:p w14:paraId="7AE650C7" w14:textId="77777777" w:rsidR="001377E7" w:rsidRPr="00792139" w:rsidRDefault="001377E7" w:rsidP="001377E7">
            <w:pPr>
              <w:pStyle w:val="TextosemFormatao"/>
              <w:rPr>
                <w:rFonts w:ascii="Trebuchet MS" w:hAnsi="Trebuchet MS"/>
                <w:color w:val="000000" w:themeColor="text1"/>
                <w:sz w:val="18"/>
                <w:szCs w:val="18"/>
              </w:rPr>
            </w:pPr>
            <w:r w:rsidRPr="00792139">
              <w:rPr>
                <w:rFonts w:ascii="Trebuchet MS" w:hAnsi="Trebuchet MS"/>
                <w:color w:val="000000" w:themeColor="text1"/>
                <w:sz w:val="18"/>
                <w:szCs w:val="18"/>
              </w:rPr>
              <w:t>Olá,</w:t>
            </w:r>
          </w:p>
          <w:p w14:paraId="70B5D036" w14:textId="77777777" w:rsidR="001377E7" w:rsidRPr="00792139" w:rsidRDefault="001377E7" w:rsidP="001377E7">
            <w:pPr>
              <w:pStyle w:val="TextosemFormatao"/>
              <w:rPr>
                <w:rFonts w:ascii="Trebuchet MS" w:hAnsi="Trebuchet MS"/>
                <w:color w:val="000000" w:themeColor="text1"/>
                <w:sz w:val="18"/>
                <w:szCs w:val="18"/>
              </w:rPr>
            </w:pPr>
          </w:p>
          <w:p w14:paraId="0A019371" w14:textId="64B91766" w:rsidR="001377E7" w:rsidRPr="00792139" w:rsidRDefault="001377E7" w:rsidP="001377E7">
            <w:pPr>
              <w:pStyle w:val="TextosemFormatao"/>
              <w:rPr>
                <w:rFonts w:ascii="Trebuchet MS" w:hAnsi="Trebuchet MS"/>
                <w:color w:val="000000" w:themeColor="text1"/>
                <w:sz w:val="18"/>
                <w:szCs w:val="18"/>
              </w:rPr>
            </w:pPr>
            <w:r w:rsidRPr="00792139">
              <w:rPr>
                <w:rFonts w:ascii="Trebuchet MS" w:hAnsi="Trebuchet MS"/>
                <w:color w:val="000000" w:themeColor="text1"/>
                <w:sz w:val="18"/>
                <w:szCs w:val="18"/>
              </w:rPr>
              <w:t>A [nome Unimed destino do arquivo] acaba de receber um arquivo [nome do arquivo]</w:t>
            </w:r>
            <w:r w:rsidR="008D39B6" w:rsidRPr="00792139">
              <w:rPr>
                <w:rFonts w:ascii="Trebuchet MS" w:hAnsi="Trebuchet MS"/>
                <w:color w:val="000000" w:themeColor="text1"/>
                <w:sz w:val="18"/>
                <w:szCs w:val="18"/>
              </w:rPr>
              <w:t>.</w:t>
            </w:r>
          </w:p>
          <w:p w14:paraId="79821836" w14:textId="77777777" w:rsidR="001377E7" w:rsidRPr="00792139" w:rsidRDefault="001377E7" w:rsidP="001377E7">
            <w:pPr>
              <w:pStyle w:val="TextosemFormatao"/>
              <w:rPr>
                <w:rFonts w:ascii="Trebuchet MS" w:hAnsi="Trebuchet MS"/>
                <w:color w:val="000000" w:themeColor="text1"/>
                <w:sz w:val="18"/>
                <w:szCs w:val="18"/>
              </w:rPr>
            </w:pPr>
          </w:p>
          <w:p w14:paraId="0EE7B85F" w14:textId="77777777" w:rsidR="001377E7" w:rsidRPr="00792139" w:rsidRDefault="001377E7" w:rsidP="001377E7">
            <w:pPr>
              <w:pStyle w:val="TextosemFormatao"/>
              <w:rPr>
                <w:rFonts w:ascii="Trebuchet MS" w:hAnsi="Trebuchet MS"/>
                <w:color w:val="000000" w:themeColor="text1"/>
                <w:sz w:val="18"/>
                <w:szCs w:val="18"/>
              </w:rPr>
            </w:pPr>
            <w:r w:rsidRPr="00792139">
              <w:rPr>
                <w:rFonts w:ascii="Trebuchet MS" w:hAnsi="Trebuchet MS"/>
                <w:color w:val="000000" w:themeColor="text1"/>
                <w:sz w:val="18"/>
                <w:szCs w:val="18"/>
              </w:rPr>
              <w:t>Dados do arquivo:</w:t>
            </w:r>
          </w:p>
          <w:p w14:paraId="6A98C596" w14:textId="77777777" w:rsidR="001377E7" w:rsidRPr="00792139" w:rsidRDefault="001377E7" w:rsidP="001377E7">
            <w:pPr>
              <w:pStyle w:val="TextosemFormatao"/>
              <w:rPr>
                <w:rFonts w:ascii="Trebuchet MS" w:hAnsi="Trebuchet MS"/>
                <w:color w:val="000000" w:themeColor="text1"/>
                <w:sz w:val="18"/>
                <w:szCs w:val="18"/>
              </w:rPr>
            </w:pPr>
          </w:p>
          <w:p w14:paraId="01E10AB9" w14:textId="77777777" w:rsidR="001377E7" w:rsidRPr="00792139" w:rsidRDefault="001377E7" w:rsidP="001377E7">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Número da Transação: [Número da Transação] </w:t>
            </w:r>
          </w:p>
          <w:p w14:paraId="31651F05" w14:textId="77777777" w:rsidR="001377E7" w:rsidRPr="00792139" w:rsidRDefault="001377E7" w:rsidP="001377E7">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lastRenderedPageBreak/>
              <w:t xml:space="preserve">Arquivo: [Nome do Arquivo] </w:t>
            </w:r>
          </w:p>
          <w:p w14:paraId="0F63C50F" w14:textId="77777777" w:rsidR="001377E7" w:rsidRPr="00792139" w:rsidRDefault="001377E7" w:rsidP="001377E7">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Enviado por: [Nome Unimed Origem do Arquivo] </w:t>
            </w:r>
          </w:p>
          <w:p w14:paraId="614B0184" w14:textId="0F734232" w:rsidR="001377E7" w:rsidRPr="00792139" w:rsidRDefault="001377E7" w:rsidP="001377E7">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Responsável pelo Envio: [Usuário que realizou ação]</w:t>
            </w:r>
          </w:p>
          <w:p w14:paraId="15861773" w14:textId="32949C42" w:rsidR="001377E7" w:rsidRPr="00792139" w:rsidRDefault="001377E7" w:rsidP="001377E7">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Telefone do Responsável: [Número do Telefone</w:t>
            </w:r>
            <w:r w:rsidR="008D39B6" w:rsidRPr="00792139">
              <w:rPr>
                <w:rFonts w:ascii="Trebuchet MS" w:hAnsi="Trebuchet MS"/>
                <w:color w:val="000000" w:themeColor="text1"/>
                <w:sz w:val="18"/>
                <w:szCs w:val="18"/>
              </w:rPr>
              <w:t xml:space="preserve"> se houver</w:t>
            </w:r>
            <w:r w:rsidRPr="00792139">
              <w:rPr>
                <w:rFonts w:ascii="Trebuchet MS" w:hAnsi="Trebuchet MS"/>
                <w:color w:val="000000" w:themeColor="text1"/>
                <w:sz w:val="18"/>
                <w:szCs w:val="18"/>
              </w:rPr>
              <w:t>]</w:t>
            </w:r>
          </w:p>
          <w:p w14:paraId="543E4455" w14:textId="77777777" w:rsidR="001377E7" w:rsidRPr="00792139" w:rsidRDefault="001377E7" w:rsidP="001377E7">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Data do Envio: [Data e hora da postagem do arquivo] </w:t>
            </w:r>
          </w:p>
          <w:p w14:paraId="73D05B80" w14:textId="098B1DB6" w:rsidR="001377E7" w:rsidRPr="00792139" w:rsidRDefault="001377E7" w:rsidP="001377E7">
            <w:pPr>
              <w:pStyle w:val="Default"/>
              <w:rPr>
                <w:rFonts w:ascii="Trebuchet MS" w:hAnsi="Trebuchet MS"/>
                <w:color w:val="000000" w:themeColor="text1"/>
                <w:sz w:val="18"/>
                <w:szCs w:val="18"/>
              </w:rPr>
            </w:pPr>
          </w:p>
          <w:p w14:paraId="013A42EF" w14:textId="2F4C8268" w:rsidR="001377E7" w:rsidRPr="00792139" w:rsidRDefault="001377E7" w:rsidP="00F9645F">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Por favor, acesse a ferramenta para receber este arquivo.</w:t>
            </w:r>
          </w:p>
          <w:p w14:paraId="650D758F" w14:textId="77777777" w:rsidR="001377E7" w:rsidRPr="00792139" w:rsidRDefault="001377E7" w:rsidP="00F9645F">
            <w:pPr>
              <w:pStyle w:val="Default"/>
              <w:rPr>
                <w:rFonts w:ascii="Trebuchet MS" w:hAnsi="Trebuchet MS"/>
                <w:color w:val="000000" w:themeColor="text1"/>
                <w:sz w:val="18"/>
                <w:szCs w:val="18"/>
              </w:rPr>
            </w:pPr>
          </w:p>
          <w:p w14:paraId="5063E8AB" w14:textId="74AFB689" w:rsidR="001377E7" w:rsidRPr="00792139" w:rsidRDefault="001377E7" w:rsidP="00F9645F">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Caso você não receba o arquivo, o sistema enviará avisos até que isso seja feito. Você pode confirmar o recebimento e ter acesso a todos os arquivos recebidos através d</w:t>
            </w:r>
            <w:r w:rsidR="008D39B6" w:rsidRPr="00792139">
              <w:rPr>
                <w:rFonts w:ascii="Trebuchet MS" w:hAnsi="Trebuchet MS"/>
                <w:color w:val="000000" w:themeColor="text1"/>
                <w:sz w:val="18"/>
                <w:szCs w:val="18"/>
              </w:rPr>
              <w:t>a Nova CMB</w:t>
            </w:r>
            <w:r w:rsidRPr="00792139">
              <w:rPr>
                <w:rFonts w:ascii="Trebuchet MS" w:hAnsi="Trebuchet MS"/>
                <w:color w:val="000000" w:themeColor="text1"/>
                <w:sz w:val="18"/>
                <w:szCs w:val="18"/>
              </w:rPr>
              <w:t>, na seção "</w:t>
            </w:r>
            <w:r w:rsidR="008D39B6" w:rsidRPr="00792139">
              <w:rPr>
                <w:rFonts w:ascii="Trebuchet MS" w:hAnsi="Trebuchet MS"/>
                <w:color w:val="000000" w:themeColor="text1"/>
                <w:sz w:val="18"/>
                <w:szCs w:val="18"/>
              </w:rPr>
              <w:t>Arquivos Recebidos</w:t>
            </w:r>
            <w:r w:rsidRPr="00792139">
              <w:rPr>
                <w:rFonts w:ascii="Trebuchet MS" w:hAnsi="Trebuchet MS"/>
                <w:color w:val="000000" w:themeColor="text1"/>
                <w:sz w:val="18"/>
                <w:szCs w:val="18"/>
              </w:rPr>
              <w:t>". Após ter efetuado o recebimento do arquivo, o mesmo será dado por confirmado automaticamente.</w:t>
            </w:r>
          </w:p>
          <w:p w14:paraId="38FF8C56" w14:textId="3EB78214" w:rsidR="001377E7" w:rsidRPr="00792139" w:rsidRDefault="001377E7" w:rsidP="001377E7">
            <w:pPr>
              <w:pStyle w:val="Default"/>
              <w:rPr>
                <w:rFonts w:ascii="Trebuchet MS" w:hAnsi="Trebuchet MS"/>
                <w:color w:val="000000" w:themeColor="text1"/>
                <w:sz w:val="18"/>
                <w:szCs w:val="18"/>
              </w:rPr>
            </w:pPr>
          </w:p>
          <w:p w14:paraId="1B53298D" w14:textId="77777777" w:rsidR="001377E7" w:rsidRPr="00792139" w:rsidRDefault="001377E7" w:rsidP="001377E7">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Esta mensagem é gerada automaticamente. NÃO RESPONDA ESTE E-MAIL. Para esclarecer dúvidas ou reportar eventuais problemas, entre em contato com o Service Desk da Unimed do Brasil pelo sistema de chamados. </w:t>
            </w:r>
          </w:p>
          <w:p w14:paraId="67B89D14" w14:textId="6C125E5A" w:rsidR="001377E7" w:rsidRPr="00792139" w:rsidRDefault="001377E7" w:rsidP="001377E7">
            <w:pPr>
              <w:rPr>
                <w:color w:val="000000" w:themeColor="text1"/>
              </w:rPr>
            </w:pPr>
            <w:r w:rsidRPr="00792139">
              <w:rPr>
                <w:rFonts w:ascii="Trebuchet MS" w:hAnsi="Trebuchet MS"/>
                <w:color w:val="000000" w:themeColor="text1"/>
                <w:sz w:val="18"/>
                <w:szCs w:val="18"/>
              </w:rPr>
              <w:t>Obrigado!</w:t>
            </w:r>
            <w:r w:rsidRPr="00792139">
              <w:rPr>
                <w:color w:val="000000" w:themeColor="text1"/>
              </w:rPr>
              <w:t xml:space="preserve"> </w:t>
            </w:r>
          </w:p>
        </w:tc>
      </w:tr>
    </w:tbl>
    <w:p w14:paraId="7BF1108D" w14:textId="77777777" w:rsidR="001377E7" w:rsidRPr="00792139" w:rsidRDefault="001377E7" w:rsidP="00F9645F"/>
    <w:p w14:paraId="314B7634" w14:textId="77777777" w:rsidR="006B2E92" w:rsidRPr="00792139" w:rsidRDefault="006B2E92" w:rsidP="00EA4771">
      <w:pPr>
        <w:pStyle w:val="Ttulo4"/>
      </w:pPr>
      <w:bookmarkStart w:id="277" w:name="_Toc135812497"/>
      <w:r w:rsidRPr="00792139">
        <w:t>Recebimento do arquivo</w:t>
      </w:r>
      <w:bookmarkEnd w:id="277"/>
    </w:p>
    <w:p w14:paraId="370281E8" w14:textId="77777777" w:rsidR="006B2E92" w:rsidRPr="00792139" w:rsidRDefault="006B2E92" w:rsidP="006B2E92">
      <w:pPr>
        <w:ind w:left="720"/>
        <w:rPr>
          <w:color w:val="000000" w:themeColor="text1"/>
        </w:rPr>
      </w:pPr>
    </w:p>
    <w:p w14:paraId="763E7306" w14:textId="77777777" w:rsidR="006B2E92" w:rsidRPr="00792139" w:rsidRDefault="006B2E92" w:rsidP="006B2E92">
      <w:pPr>
        <w:ind w:left="720"/>
        <w:rPr>
          <w:rFonts w:ascii="Trebuchet MS" w:hAnsi="Trebuchet MS"/>
          <w:color w:val="000000" w:themeColor="text1"/>
          <w:sz w:val="18"/>
          <w:szCs w:val="18"/>
        </w:rPr>
      </w:pPr>
      <w:r w:rsidRPr="00792139">
        <w:rPr>
          <w:rFonts w:ascii="Trebuchet MS" w:hAnsi="Trebuchet MS"/>
          <w:color w:val="000000" w:themeColor="text1"/>
          <w:sz w:val="18"/>
          <w:szCs w:val="18"/>
        </w:rPr>
        <w:t>Assim que a Unimed de destino confirmar o recebimento do arquivo (ações de download), a Nova CMB deverá enviar um e-mail para a Unimed de Origem do arquivo.</w:t>
      </w:r>
    </w:p>
    <w:p w14:paraId="54CFB3E6" w14:textId="77777777" w:rsidR="006B2E92" w:rsidRPr="00792139" w:rsidRDefault="006B2E92" w:rsidP="006B2E92">
      <w:pPr>
        <w:ind w:left="720"/>
        <w:rPr>
          <w:rFonts w:ascii="Trebuchet MS" w:hAnsi="Trebuchet MS"/>
          <w:color w:val="000000" w:themeColor="text1"/>
          <w:sz w:val="18"/>
          <w:szCs w:val="18"/>
        </w:rPr>
      </w:pPr>
      <w:r w:rsidRPr="00792139">
        <w:rPr>
          <w:rFonts w:ascii="Trebuchet MS" w:hAnsi="Trebuchet MS"/>
          <w:color w:val="000000" w:themeColor="text1"/>
          <w:sz w:val="18"/>
          <w:szCs w:val="18"/>
        </w:rPr>
        <w:t>O endereço para o envio está cadastrado em: Home &gt; Administração &gt; Gerenciamento de Protocolos &gt; Contatos</w:t>
      </w:r>
    </w:p>
    <w:p w14:paraId="3F356F2C" w14:textId="77777777" w:rsidR="006B2E92" w:rsidRPr="00792139" w:rsidRDefault="006B2E92" w:rsidP="006B2E92">
      <w:pPr>
        <w:ind w:left="720"/>
        <w:rPr>
          <w:rFonts w:ascii="Trebuchet MS" w:hAnsi="Trebuchet MS"/>
          <w:color w:val="000000" w:themeColor="text1"/>
          <w:sz w:val="18"/>
          <w:szCs w:val="18"/>
        </w:rPr>
      </w:pPr>
      <w:r w:rsidRPr="00792139">
        <w:rPr>
          <w:rFonts w:ascii="Trebuchet MS" w:hAnsi="Trebuchet MS"/>
          <w:color w:val="000000" w:themeColor="text1"/>
          <w:sz w:val="18"/>
          <w:szCs w:val="18"/>
        </w:rPr>
        <w:t>Modal: Responsável Pelo Envio</w:t>
      </w:r>
    </w:p>
    <w:p w14:paraId="7FF6C50B" w14:textId="77777777" w:rsidR="006B2E92" w:rsidRPr="00792139" w:rsidRDefault="006B2E92" w:rsidP="006B2E92">
      <w:pPr>
        <w:ind w:left="720"/>
        <w:rPr>
          <w:b/>
          <w:color w:val="000000" w:themeColor="text1"/>
          <w:sz w:val="18"/>
          <w:szCs w:val="18"/>
        </w:rPr>
      </w:pPr>
    </w:p>
    <w:p w14:paraId="38F243F0" w14:textId="77777777" w:rsidR="006B2E92" w:rsidRPr="00792139" w:rsidRDefault="006B2E92" w:rsidP="006B2E92">
      <w:pPr>
        <w:rPr>
          <w:rFonts w:ascii="Trebuchet MS" w:hAnsi="Trebuchet MS"/>
          <w:color w:val="000000" w:themeColor="text1"/>
          <w:sz w:val="18"/>
          <w:szCs w:val="18"/>
        </w:rPr>
      </w:pPr>
      <w:r w:rsidRPr="00792139">
        <w:rPr>
          <w:color w:val="000000" w:themeColor="text1"/>
          <w:sz w:val="18"/>
          <w:szCs w:val="18"/>
        </w:rPr>
        <w:tab/>
      </w:r>
      <w:r w:rsidRPr="00792139">
        <w:rPr>
          <w:rFonts w:ascii="Trebuchet MS" w:hAnsi="Trebuchet MS"/>
          <w:color w:val="000000" w:themeColor="text1"/>
          <w:sz w:val="18"/>
          <w:szCs w:val="18"/>
        </w:rPr>
        <w:t>Mensagem:</w:t>
      </w:r>
    </w:p>
    <w:p w14:paraId="41251B4A" w14:textId="77777777" w:rsidR="006B2E92" w:rsidRPr="00792139" w:rsidRDefault="006B2E92" w:rsidP="006B2E92">
      <w:pPr>
        <w:rPr>
          <w:color w:val="000000" w:themeColor="text1"/>
          <w:sz w:val="18"/>
          <w:szCs w:val="18"/>
        </w:rPr>
      </w:pPr>
    </w:p>
    <w:tbl>
      <w:tblPr>
        <w:tblStyle w:val="Tabelacomgrade"/>
        <w:tblW w:w="0" w:type="auto"/>
        <w:tblLook w:val="04A0" w:firstRow="1" w:lastRow="0" w:firstColumn="1" w:lastColumn="0" w:noHBand="0" w:noVBand="1"/>
      </w:tblPr>
      <w:tblGrid>
        <w:gridCol w:w="10762"/>
      </w:tblGrid>
      <w:tr w:rsidR="006B2E92" w:rsidRPr="00792139" w14:paraId="23BBC855" w14:textId="77777777">
        <w:tc>
          <w:tcPr>
            <w:tcW w:w="10762" w:type="dxa"/>
          </w:tcPr>
          <w:p w14:paraId="4794BC33" w14:textId="77777777" w:rsidR="006B2E92" w:rsidRPr="00792139" w:rsidRDefault="006B2E92">
            <w:pPr>
              <w:pStyle w:val="TextosemFormatao"/>
              <w:rPr>
                <w:rFonts w:ascii="Trebuchet MS" w:hAnsi="Trebuchet MS"/>
                <w:color w:val="000000" w:themeColor="text1"/>
                <w:sz w:val="18"/>
                <w:szCs w:val="18"/>
              </w:rPr>
            </w:pPr>
            <w:r w:rsidRPr="00792139">
              <w:rPr>
                <w:rFonts w:ascii="Trebuchet MS" w:hAnsi="Trebuchet MS"/>
                <w:color w:val="000000" w:themeColor="text1"/>
                <w:sz w:val="18"/>
                <w:szCs w:val="18"/>
              </w:rPr>
              <w:t>Olá,</w:t>
            </w:r>
          </w:p>
          <w:p w14:paraId="3004D3F5" w14:textId="77777777" w:rsidR="006B2E92" w:rsidRPr="00792139" w:rsidRDefault="006B2E92">
            <w:pPr>
              <w:pStyle w:val="TextosemFormatao"/>
              <w:rPr>
                <w:rFonts w:ascii="Trebuchet MS" w:hAnsi="Trebuchet MS"/>
                <w:color w:val="000000" w:themeColor="text1"/>
                <w:sz w:val="18"/>
                <w:szCs w:val="18"/>
              </w:rPr>
            </w:pPr>
          </w:p>
          <w:p w14:paraId="44443944" w14:textId="77777777" w:rsidR="006B2E92" w:rsidRPr="00792139" w:rsidRDefault="006B2E92">
            <w:pPr>
              <w:pStyle w:val="TextosemFormatao"/>
              <w:rPr>
                <w:rFonts w:ascii="Trebuchet MS" w:hAnsi="Trebuchet MS"/>
                <w:color w:val="000000" w:themeColor="text1"/>
                <w:sz w:val="18"/>
                <w:szCs w:val="18"/>
              </w:rPr>
            </w:pPr>
            <w:r w:rsidRPr="00792139">
              <w:rPr>
                <w:rFonts w:ascii="Trebuchet MS" w:hAnsi="Trebuchet MS"/>
                <w:color w:val="000000" w:themeColor="text1"/>
                <w:sz w:val="18"/>
                <w:szCs w:val="18"/>
              </w:rPr>
              <w:t>A [nome Unimed destino do arquivo] acaba de confirmar o recebimento do arquivo [nome do arquivo].</w:t>
            </w:r>
          </w:p>
          <w:p w14:paraId="0855C8B0" w14:textId="77777777" w:rsidR="006B2E92" w:rsidRPr="00792139" w:rsidRDefault="006B2E92">
            <w:pPr>
              <w:pStyle w:val="TextosemFormatao"/>
              <w:rPr>
                <w:rFonts w:ascii="Trebuchet MS" w:hAnsi="Trebuchet MS"/>
                <w:color w:val="000000" w:themeColor="text1"/>
                <w:sz w:val="18"/>
                <w:szCs w:val="18"/>
              </w:rPr>
            </w:pPr>
          </w:p>
          <w:p w14:paraId="5E00B963" w14:textId="77777777" w:rsidR="006B2E92" w:rsidRPr="00792139" w:rsidRDefault="006B2E92">
            <w:pPr>
              <w:pStyle w:val="TextosemFormatao"/>
              <w:rPr>
                <w:rFonts w:ascii="Trebuchet MS" w:hAnsi="Trebuchet MS"/>
                <w:color w:val="000000" w:themeColor="text1"/>
                <w:sz w:val="18"/>
                <w:szCs w:val="18"/>
              </w:rPr>
            </w:pPr>
            <w:r w:rsidRPr="00792139">
              <w:rPr>
                <w:rFonts w:ascii="Trebuchet MS" w:hAnsi="Trebuchet MS"/>
                <w:color w:val="000000" w:themeColor="text1"/>
                <w:sz w:val="18"/>
                <w:szCs w:val="18"/>
              </w:rPr>
              <w:t>Dados do arquivo:</w:t>
            </w:r>
          </w:p>
          <w:p w14:paraId="5CD506AC" w14:textId="77777777" w:rsidR="006B2E92" w:rsidRPr="00792139" w:rsidRDefault="006B2E92">
            <w:pPr>
              <w:pStyle w:val="TextosemFormatao"/>
              <w:rPr>
                <w:rFonts w:ascii="Trebuchet MS" w:hAnsi="Trebuchet MS"/>
                <w:color w:val="000000" w:themeColor="text1"/>
                <w:sz w:val="18"/>
                <w:szCs w:val="18"/>
              </w:rPr>
            </w:pPr>
          </w:p>
          <w:p w14:paraId="736DCA0D" w14:textId="77777777" w:rsidR="006B2E92" w:rsidRPr="00792139" w:rsidRDefault="006B2E92">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Número da Transação: [Número da Transação] </w:t>
            </w:r>
          </w:p>
          <w:p w14:paraId="55ED3F32" w14:textId="77777777" w:rsidR="006B2E92" w:rsidRPr="00792139" w:rsidRDefault="006B2E92">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Arquivo: [Nome do Arquivo] </w:t>
            </w:r>
          </w:p>
          <w:p w14:paraId="099E3F5A" w14:textId="77777777" w:rsidR="006B2E92" w:rsidRPr="00792139" w:rsidRDefault="006B2E92">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Enviado por: [Nome Unimed Origem do Arquivo] </w:t>
            </w:r>
          </w:p>
          <w:p w14:paraId="16F11F89" w14:textId="77777777" w:rsidR="006B2E92" w:rsidRPr="00792139" w:rsidRDefault="006B2E92">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Para: [Nome Unimed Destino do Arquivo] </w:t>
            </w:r>
          </w:p>
          <w:p w14:paraId="3B539B51" w14:textId="77777777" w:rsidR="006B2E92" w:rsidRPr="00792139" w:rsidRDefault="006B2E92">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Responsável pelo Recebimento: [Usuário que realizou ação]</w:t>
            </w:r>
          </w:p>
          <w:p w14:paraId="117A5662" w14:textId="77777777" w:rsidR="006B2E92" w:rsidRPr="00792139" w:rsidRDefault="006B2E92">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Telefone do Responsável: [Número do Telefone se houver]</w:t>
            </w:r>
          </w:p>
          <w:p w14:paraId="1D50ACEB" w14:textId="77777777" w:rsidR="006B2E92" w:rsidRPr="00792139" w:rsidRDefault="006B2E92">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Data do Envio: [Data e hora da postagem do arquivo] </w:t>
            </w:r>
          </w:p>
          <w:p w14:paraId="3B067981" w14:textId="77777777" w:rsidR="006B2E92" w:rsidRPr="00792139" w:rsidRDefault="006B2E92">
            <w:pPr>
              <w:pStyle w:val="Default"/>
              <w:rPr>
                <w:rFonts w:ascii="Trebuchet MS" w:hAnsi="Trebuchet MS"/>
                <w:color w:val="000000" w:themeColor="text1"/>
                <w:sz w:val="18"/>
                <w:szCs w:val="18"/>
              </w:rPr>
            </w:pPr>
          </w:p>
          <w:p w14:paraId="0270244E" w14:textId="77777777" w:rsidR="006B2E92" w:rsidRPr="00792139" w:rsidRDefault="006B2E92">
            <w:pPr>
              <w:pStyle w:val="Default"/>
              <w:rPr>
                <w:rFonts w:ascii="Trebuchet MS" w:hAnsi="Trebuchet MS"/>
                <w:color w:val="000000" w:themeColor="text1"/>
                <w:sz w:val="18"/>
                <w:szCs w:val="18"/>
              </w:rPr>
            </w:pPr>
            <w:r w:rsidRPr="00792139">
              <w:rPr>
                <w:rFonts w:ascii="Trebuchet MS" w:hAnsi="Trebuchet MS"/>
                <w:color w:val="000000" w:themeColor="text1"/>
                <w:sz w:val="18"/>
                <w:szCs w:val="18"/>
              </w:rPr>
              <w:t xml:space="preserve">Esta mensagem é gerada automaticamente. NÃO RESPONDA ESTE E-MAIL. Para esclarecer dúvidas ou reportar eventuais problemas, entre em contato com o Service Desk da Unimed do Brasil pelo sistema de chamados. </w:t>
            </w:r>
          </w:p>
          <w:p w14:paraId="232D8108" w14:textId="77777777" w:rsidR="006B2E92" w:rsidRPr="00792139" w:rsidRDefault="006B2E92">
            <w:pPr>
              <w:pStyle w:val="Default"/>
              <w:rPr>
                <w:color w:val="000000" w:themeColor="text1"/>
                <w:sz w:val="18"/>
                <w:szCs w:val="18"/>
              </w:rPr>
            </w:pPr>
            <w:r w:rsidRPr="00792139">
              <w:rPr>
                <w:rFonts w:ascii="Trebuchet MS" w:hAnsi="Trebuchet MS"/>
                <w:color w:val="000000" w:themeColor="text1"/>
                <w:sz w:val="18"/>
                <w:szCs w:val="18"/>
              </w:rPr>
              <w:t>Obrigado!</w:t>
            </w:r>
            <w:r w:rsidRPr="00792139">
              <w:rPr>
                <w:color w:val="000000" w:themeColor="text1"/>
                <w:sz w:val="18"/>
                <w:szCs w:val="18"/>
              </w:rPr>
              <w:t xml:space="preserve"> </w:t>
            </w:r>
          </w:p>
        </w:tc>
      </w:tr>
    </w:tbl>
    <w:p w14:paraId="760126BD" w14:textId="77777777" w:rsidR="006B2E92" w:rsidRPr="00792139" w:rsidRDefault="006B2E92" w:rsidP="006B2E92">
      <w:pPr>
        <w:rPr>
          <w:color w:val="000000" w:themeColor="text1"/>
        </w:rPr>
      </w:pPr>
    </w:p>
    <w:p w14:paraId="1CF8AC52" w14:textId="72F5D3E3" w:rsidR="008D39B6" w:rsidRPr="00792139" w:rsidRDefault="008D39B6" w:rsidP="00EA4771">
      <w:pPr>
        <w:pStyle w:val="Ttulo4"/>
      </w:pPr>
      <w:bookmarkStart w:id="278" w:name="_Toc135812498"/>
      <w:r w:rsidRPr="00792139">
        <w:t>Fluxo de Notificação</w:t>
      </w:r>
      <w:bookmarkEnd w:id="278"/>
    </w:p>
    <w:p w14:paraId="6D2E6BA3" w14:textId="77777777" w:rsidR="00853DC9" w:rsidRPr="00792139" w:rsidRDefault="00853DC9" w:rsidP="00853DC9">
      <w:pPr>
        <w:pStyle w:val="TextosemFormatao"/>
        <w:rPr>
          <w:color w:val="000000" w:themeColor="text1"/>
        </w:rPr>
      </w:pPr>
    </w:p>
    <w:p w14:paraId="28E42E86" w14:textId="5EC8F58A" w:rsidR="00853DC9" w:rsidRPr="00792139" w:rsidRDefault="00D70D86" w:rsidP="00853DC9">
      <w:pPr>
        <w:pStyle w:val="TextosemFormatao"/>
        <w:rPr>
          <w:rFonts w:ascii="Trebuchet MS" w:hAnsi="Trebuchet MS"/>
          <w:color w:val="000000" w:themeColor="text1"/>
          <w:sz w:val="18"/>
          <w:szCs w:val="18"/>
        </w:rPr>
      </w:pPr>
      <w:r w:rsidRPr="00792139">
        <w:rPr>
          <w:rFonts w:ascii="Trebuchet MS" w:hAnsi="Trebuchet MS"/>
          <w:color w:val="000000" w:themeColor="text1"/>
          <w:sz w:val="18"/>
          <w:szCs w:val="18"/>
        </w:rPr>
        <w:t>Para envio das notificações</w:t>
      </w:r>
      <w:r w:rsidR="00FE2B6B" w:rsidRPr="00792139">
        <w:rPr>
          <w:rFonts w:ascii="Trebuchet MS" w:hAnsi="Trebuchet MS"/>
          <w:color w:val="000000" w:themeColor="text1"/>
          <w:sz w:val="18"/>
          <w:szCs w:val="18"/>
        </w:rPr>
        <w:t>.</w:t>
      </w:r>
    </w:p>
    <w:p w14:paraId="24C8A156" w14:textId="3FE2221B" w:rsidR="00466A0B" w:rsidRPr="00792139" w:rsidRDefault="00466A0B" w:rsidP="00853DC9">
      <w:pPr>
        <w:pStyle w:val="TextosemFormatao"/>
        <w:rPr>
          <w:rFonts w:ascii="Trebuchet MS" w:hAnsi="Trebuchet MS"/>
          <w:color w:val="000000" w:themeColor="text1"/>
          <w:sz w:val="18"/>
          <w:szCs w:val="18"/>
        </w:rPr>
      </w:pPr>
    </w:p>
    <w:p w14:paraId="614332AF" w14:textId="1388E3BD" w:rsidR="00466A0B" w:rsidRPr="00792139" w:rsidRDefault="00466A0B" w:rsidP="00853DC9">
      <w:pPr>
        <w:pStyle w:val="TextosemFormatao"/>
        <w:rPr>
          <w:rFonts w:ascii="Trebuchet MS" w:hAnsi="Trebuchet MS"/>
          <w:color w:val="000000" w:themeColor="text1"/>
          <w:sz w:val="18"/>
          <w:szCs w:val="18"/>
        </w:rPr>
      </w:pPr>
      <w:r w:rsidRPr="00792139">
        <w:rPr>
          <w:rFonts w:ascii="Trebuchet MS" w:hAnsi="Trebuchet MS"/>
          <w:color w:val="000000" w:themeColor="text1"/>
          <w:sz w:val="18"/>
          <w:szCs w:val="18"/>
        </w:rPr>
        <w:t>Serve para:</w:t>
      </w:r>
    </w:p>
    <w:p w14:paraId="7D2AFCBA" w14:textId="77777777" w:rsidR="00466A0B" w:rsidRPr="00792139" w:rsidRDefault="00466A0B" w:rsidP="005C79E3">
      <w:pPr>
        <w:pStyle w:val="PargrafodaLista"/>
        <w:numPr>
          <w:ilvl w:val="0"/>
          <w:numId w:val="12"/>
        </w:numPr>
        <w:rPr>
          <w:rFonts w:ascii="Trebuchet MS" w:hAnsi="Trebuchet MS" w:cstheme="minorBidi"/>
          <w:color w:val="000000" w:themeColor="text1"/>
          <w:sz w:val="18"/>
          <w:szCs w:val="18"/>
        </w:rPr>
      </w:pPr>
      <w:r w:rsidRPr="00792139">
        <w:rPr>
          <w:rFonts w:ascii="Trebuchet MS" w:hAnsi="Trebuchet MS" w:cstheme="minorBidi"/>
          <w:color w:val="000000" w:themeColor="text1"/>
          <w:sz w:val="18"/>
          <w:szCs w:val="18"/>
        </w:rPr>
        <w:t>Pendencia – arquivos a receber</w:t>
      </w:r>
    </w:p>
    <w:p w14:paraId="05957DBD" w14:textId="1680833D" w:rsidR="00466A0B" w:rsidRPr="00792139" w:rsidRDefault="00466A0B" w:rsidP="005C79E3">
      <w:pPr>
        <w:pStyle w:val="TextosemFormatao"/>
        <w:numPr>
          <w:ilvl w:val="0"/>
          <w:numId w:val="12"/>
        </w:numPr>
        <w:rPr>
          <w:rFonts w:ascii="Trebuchet MS" w:hAnsi="Trebuchet MS"/>
          <w:color w:val="000000" w:themeColor="text1"/>
          <w:sz w:val="18"/>
          <w:szCs w:val="18"/>
        </w:rPr>
      </w:pPr>
      <w:r w:rsidRPr="00792139">
        <w:rPr>
          <w:rFonts w:ascii="Trebuchet MS" w:hAnsi="Trebuchet MS"/>
          <w:color w:val="000000" w:themeColor="text1"/>
          <w:sz w:val="18"/>
          <w:szCs w:val="18"/>
        </w:rPr>
        <w:t>Pendencia – solicitação de Cancelamento</w:t>
      </w:r>
    </w:p>
    <w:p w14:paraId="5B37681E" w14:textId="2485E570" w:rsidR="00466A0B" w:rsidRPr="00792139" w:rsidRDefault="00466A0B" w:rsidP="005C79E3">
      <w:pPr>
        <w:pStyle w:val="TextosemFormatao"/>
        <w:numPr>
          <w:ilvl w:val="0"/>
          <w:numId w:val="12"/>
        </w:numPr>
        <w:rPr>
          <w:rFonts w:ascii="Trebuchet MS" w:hAnsi="Trebuchet MS"/>
          <w:color w:val="000000" w:themeColor="text1"/>
          <w:sz w:val="18"/>
          <w:szCs w:val="18"/>
        </w:rPr>
      </w:pPr>
      <w:r w:rsidRPr="00792139">
        <w:rPr>
          <w:rFonts w:ascii="Trebuchet MS" w:hAnsi="Trebuchet MS"/>
          <w:color w:val="000000" w:themeColor="text1"/>
          <w:sz w:val="18"/>
          <w:szCs w:val="18"/>
        </w:rPr>
        <w:t>Pendencia – solicitação de Devolução ou Contestação</w:t>
      </w:r>
    </w:p>
    <w:p w14:paraId="3FBFD15B" w14:textId="3CCF5777" w:rsidR="00466A0B" w:rsidRPr="00792139" w:rsidRDefault="00466A0B" w:rsidP="00466A0B">
      <w:pPr>
        <w:pStyle w:val="TextosemFormatao"/>
        <w:rPr>
          <w:rFonts w:ascii="Trebuchet MS" w:hAnsi="Trebuchet MS"/>
          <w:color w:val="000000" w:themeColor="text1"/>
          <w:sz w:val="18"/>
          <w:szCs w:val="18"/>
        </w:rPr>
      </w:pPr>
    </w:p>
    <w:p w14:paraId="795B4E0A" w14:textId="54A91889" w:rsidR="00466A0B" w:rsidRPr="00792139" w:rsidRDefault="00466A0B" w:rsidP="00466A0B">
      <w:pPr>
        <w:pStyle w:val="TextosemFormatao"/>
        <w:rPr>
          <w:rFonts w:ascii="Trebuchet MS" w:hAnsi="Trebuchet MS"/>
          <w:color w:val="000000" w:themeColor="text1"/>
          <w:sz w:val="18"/>
          <w:szCs w:val="18"/>
        </w:rPr>
      </w:pPr>
      <w:r w:rsidRPr="00792139">
        <w:rPr>
          <w:rFonts w:ascii="Trebuchet MS" w:hAnsi="Trebuchet MS"/>
          <w:color w:val="000000" w:themeColor="text1"/>
          <w:sz w:val="18"/>
          <w:szCs w:val="18"/>
        </w:rPr>
        <w:t>Após enviado um arquivo ou uma solicitação de cancelamento ou devolução o sistema deverá:</w:t>
      </w:r>
    </w:p>
    <w:p w14:paraId="761F24EB" w14:textId="14DF1E7F" w:rsidR="00466A0B" w:rsidRPr="00792139" w:rsidRDefault="00466A0B" w:rsidP="00466A0B">
      <w:pPr>
        <w:pStyle w:val="TextosemFormatao"/>
        <w:rPr>
          <w:rFonts w:ascii="Trebuchet MS" w:hAnsi="Trebuchet MS"/>
          <w:color w:val="000000" w:themeColor="text1"/>
          <w:sz w:val="18"/>
          <w:szCs w:val="18"/>
        </w:rPr>
      </w:pPr>
    </w:p>
    <w:p w14:paraId="4EA1BA30" w14:textId="050BE6D2" w:rsidR="00591E98" w:rsidRPr="00792139" w:rsidRDefault="00591E98" w:rsidP="00466A0B">
      <w:pPr>
        <w:pStyle w:val="TextosemFormatao"/>
        <w:rPr>
          <w:rFonts w:ascii="Trebuchet MS" w:hAnsi="Trebuchet MS"/>
          <w:color w:val="auto"/>
          <w:sz w:val="18"/>
          <w:szCs w:val="18"/>
        </w:rPr>
      </w:pPr>
      <w:r w:rsidRPr="00792139">
        <w:rPr>
          <w:rFonts w:ascii="Trebuchet MS" w:hAnsi="Trebuchet MS"/>
          <w:color w:val="auto"/>
          <w:sz w:val="18"/>
          <w:szCs w:val="18"/>
        </w:rPr>
        <w:t>Cancelamento:</w:t>
      </w:r>
    </w:p>
    <w:p w14:paraId="1DDF26C5" w14:textId="77777777" w:rsidR="00591E98" w:rsidRPr="00792139" w:rsidRDefault="00591E98" w:rsidP="00466A0B">
      <w:pPr>
        <w:pStyle w:val="TextosemFormatao"/>
        <w:rPr>
          <w:rFonts w:ascii="Trebuchet MS" w:hAnsi="Trebuchet MS"/>
          <w:color w:val="auto"/>
          <w:sz w:val="18"/>
          <w:szCs w:val="18"/>
        </w:rPr>
      </w:pPr>
    </w:p>
    <w:p w14:paraId="3D1449EC" w14:textId="460788EA" w:rsidR="00466A0B" w:rsidRPr="00792139" w:rsidRDefault="00466A0B" w:rsidP="005C79E3">
      <w:pPr>
        <w:pStyle w:val="TextosemFormatao"/>
        <w:numPr>
          <w:ilvl w:val="0"/>
          <w:numId w:val="22"/>
        </w:numPr>
        <w:rPr>
          <w:rFonts w:ascii="Trebuchet MS" w:hAnsi="Trebuchet MS"/>
          <w:color w:val="auto"/>
          <w:sz w:val="18"/>
          <w:szCs w:val="18"/>
        </w:rPr>
      </w:pPr>
      <w:r w:rsidRPr="00792139">
        <w:rPr>
          <w:rFonts w:ascii="Trebuchet MS" w:hAnsi="Trebuchet MS"/>
          <w:color w:val="auto"/>
          <w:sz w:val="18"/>
          <w:szCs w:val="18"/>
        </w:rPr>
        <w:t>Durante 5 (cinco) dias corridos, enviar uma notificação por dia ou até confirmar o recebimento (ação de download) o “Responsável do Recebimento</w:t>
      </w:r>
      <w:r w:rsidR="00591E98" w:rsidRPr="00792139">
        <w:rPr>
          <w:rFonts w:ascii="Trebuchet MS" w:hAnsi="Trebuchet MS"/>
          <w:color w:val="auto"/>
          <w:sz w:val="18"/>
          <w:szCs w:val="18"/>
        </w:rPr>
        <w:t>”</w:t>
      </w:r>
      <w:r w:rsidRPr="00792139">
        <w:rPr>
          <w:rFonts w:ascii="Trebuchet MS" w:hAnsi="Trebuchet MS"/>
          <w:color w:val="auto"/>
          <w:sz w:val="18"/>
          <w:szCs w:val="18"/>
        </w:rPr>
        <w:t>;</w:t>
      </w:r>
    </w:p>
    <w:p w14:paraId="56BD3ECB" w14:textId="30C4EB87" w:rsidR="00466A0B" w:rsidRPr="00792139" w:rsidRDefault="00466A0B" w:rsidP="005C79E3">
      <w:pPr>
        <w:pStyle w:val="TextosemFormatao"/>
        <w:numPr>
          <w:ilvl w:val="0"/>
          <w:numId w:val="22"/>
        </w:numPr>
        <w:rPr>
          <w:rFonts w:ascii="Trebuchet MS" w:hAnsi="Trebuchet MS"/>
          <w:color w:val="auto"/>
          <w:sz w:val="18"/>
          <w:szCs w:val="18"/>
        </w:rPr>
      </w:pPr>
      <w:r w:rsidRPr="00792139">
        <w:rPr>
          <w:rFonts w:ascii="Trebuchet MS" w:hAnsi="Trebuchet MS"/>
          <w:color w:val="auto"/>
          <w:sz w:val="18"/>
          <w:szCs w:val="18"/>
        </w:rPr>
        <w:t xml:space="preserve">A partir do sexto dia se não houver a confirmação do recebimento, enviar uma notificação por dia ou até confirmar o recebimento por mais 5 dias corridos </w:t>
      </w:r>
      <w:r w:rsidR="00FE2B6B" w:rsidRPr="00792139">
        <w:rPr>
          <w:rFonts w:ascii="Trebuchet MS" w:hAnsi="Trebuchet MS"/>
          <w:color w:val="auto"/>
          <w:sz w:val="18"/>
          <w:szCs w:val="18"/>
        </w:rPr>
        <w:t xml:space="preserve">apenas </w:t>
      </w:r>
      <w:r w:rsidRPr="00792139">
        <w:rPr>
          <w:rFonts w:ascii="Trebuchet MS" w:hAnsi="Trebuchet MS"/>
          <w:color w:val="auto"/>
          <w:sz w:val="18"/>
          <w:szCs w:val="18"/>
        </w:rPr>
        <w:t xml:space="preserve">para o “Supervisor”;  </w:t>
      </w:r>
    </w:p>
    <w:p w14:paraId="0DD021EF" w14:textId="1D5D82F8" w:rsidR="00466A0B" w:rsidRPr="00792139" w:rsidRDefault="00466A0B" w:rsidP="005C79E3">
      <w:pPr>
        <w:pStyle w:val="TextosemFormatao"/>
        <w:numPr>
          <w:ilvl w:val="0"/>
          <w:numId w:val="22"/>
        </w:numPr>
        <w:rPr>
          <w:rFonts w:ascii="Trebuchet MS" w:hAnsi="Trebuchet MS"/>
          <w:color w:val="auto"/>
          <w:sz w:val="18"/>
          <w:szCs w:val="18"/>
        </w:rPr>
      </w:pPr>
      <w:r w:rsidRPr="00792139">
        <w:rPr>
          <w:rFonts w:ascii="Trebuchet MS" w:hAnsi="Trebuchet MS"/>
          <w:color w:val="auto"/>
          <w:sz w:val="18"/>
          <w:szCs w:val="18"/>
        </w:rPr>
        <w:t xml:space="preserve">Se não </w:t>
      </w:r>
      <w:r w:rsidR="00A31047" w:rsidRPr="00792139">
        <w:rPr>
          <w:rFonts w:ascii="Trebuchet MS" w:hAnsi="Trebuchet MS"/>
          <w:color w:val="auto"/>
          <w:sz w:val="18"/>
          <w:szCs w:val="18"/>
        </w:rPr>
        <w:t>for confirmado a partir do decimo primeiro dia o e-mail de ser enviado uma vez por dia</w:t>
      </w:r>
      <w:r w:rsidR="004B537B" w:rsidRPr="00792139">
        <w:rPr>
          <w:rFonts w:ascii="Trebuchet MS" w:hAnsi="Trebuchet MS"/>
          <w:color w:val="auto"/>
          <w:sz w:val="18"/>
          <w:szCs w:val="18"/>
        </w:rPr>
        <w:t xml:space="preserve"> durante 170 dias, </w:t>
      </w:r>
      <w:r w:rsidR="00FE2B6B" w:rsidRPr="00792139">
        <w:rPr>
          <w:rFonts w:ascii="Trebuchet MS" w:hAnsi="Trebuchet MS"/>
          <w:color w:val="auto"/>
          <w:sz w:val="18"/>
          <w:szCs w:val="18"/>
        </w:rPr>
        <w:t xml:space="preserve">apenas </w:t>
      </w:r>
      <w:r w:rsidR="00A31047" w:rsidRPr="00792139">
        <w:rPr>
          <w:rFonts w:ascii="Trebuchet MS" w:hAnsi="Trebuchet MS"/>
          <w:color w:val="auto"/>
          <w:sz w:val="18"/>
          <w:szCs w:val="18"/>
        </w:rPr>
        <w:t>para o Administrador ou até a confirmação do recebimento.</w:t>
      </w:r>
    </w:p>
    <w:p w14:paraId="6F966E45" w14:textId="1648B556" w:rsidR="00D70D86" w:rsidRPr="00792139" w:rsidRDefault="00D70D86" w:rsidP="00853DC9">
      <w:pPr>
        <w:pStyle w:val="TextosemFormatao"/>
        <w:rPr>
          <w:color w:val="auto"/>
        </w:rPr>
      </w:pPr>
    </w:p>
    <w:p w14:paraId="7E615731" w14:textId="6E6B84DE" w:rsidR="00591E98" w:rsidRPr="00792139" w:rsidRDefault="00591E98" w:rsidP="00853DC9">
      <w:pPr>
        <w:pStyle w:val="TextosemFormatao"/>
        <w:rPr>
          <w:rFonts w:ascii="Trebuchet MS" w:hAnsi="Trebuchet MS"/>
          <w:color w:val="auto"/>
          <w:sz w:val="18"/>
          <w:szCs w:val="18"/>
        </w:rPr>
      </w:pPr>
      <w:r w:rsidRPr="00792139">
        <w:rPr>
          <w:rFonts w:ascii="Trebuchet MS" w:hAnsi="Trebuchet MS"/>
          <w:color w:val="auto"/>
          <w:sz w:val="18"/>
          <w:szCs w:val="18"/>
        </w:rPr>
        <w:t>Devolução:</w:t>
      </w:r>
    </w:p>
    <w:p w14:paraId="2DD53C39" w14:textId="47BE7C8F" w:rsidR="00591E98" w:rsidRPr="00792139" w:rsidRDefault="00591E98" w:rsidP="00853DC9">
      <w:pPr>
        <w:pStyle w:val="TextosemFormatao"/>
        <w:rPr>
          <w:rFonts w:ascii="Trebuchet MS" w:hAnsi="Trebuchet MS"/>
          <w:color w:val="auto"/>
          <w:sz w:val="18"/>
          <w:szCs w:val="18"/>
        </w:rPr>
      </w:pPr>
    </w:p>
    <w:p w14:paraId="09804453" w14:textId="0E63C0DA" w:rsidR="00591E98" w:rsidRPr="00792139" w:rsidRDefault="00591E98" w:rsidP="00765247">
      <w:pPr>
        <w:pStyle w:val="TextosemFormatao"/>
        <w:numPr>
          <w:ilvl w:val="0"/>
          <w:numId w:val="33"/>
        </w:numPr>
        <w:rPr>
          <w:rFonts w:ascii="Trebuchet MS" w:hAnsi="Trebuchet MS"/>
          <w:color w:val="auto"/>
          <w:sz w:val="18"/>
          <w:szCs w:val="18"/>
        </w:rPr>
      </w:pPr>
      <w:r w:rsidRPr="00792139">
        <w:rPr>
          <w:rFonts w:ascii="Trebuchet MS" w:hAnsi="Trebuchet MS"/>
          <w:color w:val="auto"/>
          <w:sz w:val="18"/>
          <w:szCs w:val="18"/>
        </w:rPr>
        <w:t>Durante 5 (cinco) dias corridos, enviar uma notificação por dia ou até confirmar o recebimento (ação de download) o “Responsável do Envio”;</w:t>
      </w:r>
    </w:p>
    <w:p w14:paraId="18C9C8CC" w14:textId="77777777" w:rsidR="00591E98" w:rsidRPr="00792139" w:rsidRDefault="00591E98" w:rsidP="00765247">
      <w:pPr>
        <w:pStyle w:val="TextosemFormatao"/>
        <w:numPr>
          <w:ilvl w:val="0"/>
          <w:numId w:val="33"/>
        </w:numPr>
        <w:rPr>
          <w:rFonts w:ascii="Trebuchet MS" w:hAnsi="Trebuchet MS"/>
          <w:color w:val="auto"/>
          <w:sz w:val="18"/>
          <w:szCs w:val="18"/>
        </w:rPr>
      </w:pPr>
      <w:r w:rsidRPr="00792139">
        <w:rPr>
          <w:rFonts w:ascii="Trebuchet MS" w:hAnsi="Trebuchet MS"/>
          <w:color w:val="auto"/>
          <w:sz w:val="18"/>
          <w:szCs w:val="18"/>
        </w:rPr>
        <w:t xml:space="preserve">A partir do sexto dia se não houver a confirmação do recebimento, enviar uma notificação por dia ou até confirmar o recebimento por mais 5 dias corridos apenas para o “Supervisor”;  </w:t>
      </w:r>
    </w:p>
    <w:p w14:paraId="1028E6C5" w14:textId="77777777" w:rsidR="00591E98" w:rsidRPr="00792139" w:rsidRDefault="00591E98" w:rsidP="00765247">
      <w:pPr>
        <w:pStyle w:val="TextosemFormatao"/>
        <w:numPr>
          <w:ilvl w:val="0"/>
          <w:numId w:val="33"/>
        </w:numPr>
        <w:rPr>
          <w:rFonts w:ascii="Trebuchet MS" w:hAnsi="Trebuchet MS"/>
          <w:color w:val="auto"/>
          <w:sz w:val="18"/>
          <w:szCs w:val="18"/>
        </w:rPr>
      </w:pPr>
      <w:r w:rsidRPr="00792139">
        <w:rPr>
          <w:rFonts w:ascii="Trebuchet MS" w:hAnsi="Trebuchet MS"/>
          <w:color w:val="auto"/>
          <w:sz w:val="18"/>
          <w:szCs w:val="18"/>
        </w:rPr>
        <w:t>Se não for confirmado a partir do decimo primeiro dia o e-mail de ser enviado uma vez por dia durante 170 dias, apenas para o Administrador ou até a confirmação do recebimento.</w:t>
      </w:r>
    </w:p>
    <w:p w14:paraId="71BD62B2" w14:textId="047B69B1" w:rsidR="00591E98" w:rsidRPr="00792139" w:rsidRDefault="00591E98" w:rsidP="00853DC9">
      <w:pPr>
        <w:pStyle w:val="TextosemFormatao"/>
        <w:rPr>
          <w:rFonts w:ascii="Trebuchet MS" w:hAnsi="Trebuchet MS"/>
          <w:color w:val="auto"/>
          <w:sz w:val="18"/>
          <w:szCs w:val="18"/>
        </w:rPr>
      </w:pPr>
    </w:p>
    <w:p w14:paraId="42287707" w14:textId="7A1B43C5" w:rsidR="00481EE3" w:rsidRPr="00792139" w:rsidRDefault="00481EE3" w:rsidP="00481EE3">
      <w:pPr>
        <w:pStyle w:val="TextosemFormatao"/>
        <w:rPr>
          <w:rFonts w:ascii="Trebuchet MS" w:hAnsi="Trebuchet MS"/>
          <w:color w:val="auto"/>
          <w:sz w:val="18"/>
          <w:szCs w:val="18"/>
        </w:rPr>
      </w:pPr>
      <w:r w:rsidRPr="00792139">
        <w:rPr>
          <w:rFonts w:ascii="Trebuchet MS" w:hAnsi="Trebuchet MS"/>
          <w:color w:val="auto"/>
          <w:sz w:val="18"/>
          <w:szCs w:val="18"/>
        </w:rPr>
        <w:t>Contestação da Devolução:</w:t>
      </w:r>
    </w:p>
    <w:p w14:paraId="256B1B2A" w14:textId="77777777" w:rsidR="00481EE3" w:rsidRPr="00792139" w:rsidRDefault="00481EE3" w:rsidP="00481EE3">
      <w:pPr>
        <w:pStyle w:val="TextosemFormatao"/>
        <w:rPr>
          <w:rFonts w:ascii="Trebuchet MS" w:hAnsi="Trebuchet MS"/>
          <w:color w:val="auto"/>
          <w:sz w:val="18"/>
          <w:szCs w:val="18"/>
        </w:rPr>
      </w:pPr>
    </w:p>
    <w:p w14:paraId="18FDE903" w14:textId="5BB84526" w:rsidR="00481EE3" w:rsidRPr="00792139" w:rsidRDefault="00481EE3" w:rsidP="00765247">
      <w:pPr>
        <w:pStyle w:val="TextosemFormatao"/>
        <w:numPr>
          <w:ilvl w:val="0"/>
          <w:numId w:val="34"/>
        </w:numPr>
        <w:rPr>
          <w:rFonts w:ascii="Trebuchet MS" w:hAnsi="Trebuchet MS"/>
          <w:color w:val="auto"/>
          <w:sz w:val="18"/>
          <w:szCs w:val="18"/>
        </w:rPr>
      </w:pPr>
      <w:r w:rsidRPr="00792139">
        <w:rPr>
          <w:rFonts w:ascii="Trebuchet MS" w:hAnsi="Trebuchet MS"/>
          <w:color w:val="auto"/>
          <w:sz w:val="18"/>
          <w:szCs w:val="18"/>
        </w:rPr>
        <w:t>Durante 5 (cinco) dias corridos, enviar uma notificação por dia ou até confirmar o recebimento (ação de download) o “Responsável do Recebimento”;</w:t>
      </w:r>
    </w:p>
    <w:p w14:paraId="5FE0C7E4" w14:textId="77777777" w:rsidR="00481EE3" w:rsidRPr="00792139" w:rsidRDefault="00481EE3" w:rsidP="00765247">
      <w:pPr>
        <w:pStyle w:val="TextosemFormatao"/>
        <w:numPr>
          <w:ilvl w:val="0"/>
          <w:numId w:val="34"/>
        </w:numPr>
        <w:rPr>
          <w:rFonts w:ascii="Trebuchet MS" w:hAnsi="Trebuchet MS"/>
          <w:color w:val="auto"/>
          <w:sz w:val="18"/>
          <w:szCs w:val="18"/>
        </w:rPr>
      </w:pPr>
      <w:r w:rsidRPr="00792139">
        <w:rPr>
          <w:rFonts w:ascii="Trebuchet MS" w:hAnsi="Trebuchet MS"/>
          <w:color w:val="auto"/>
          <w:sz w:val="18"/>
          <w:szCs w:val="18"/>
        </w:rPr>
        <w:t xml:space="preserve">A partir do sexto dia se não houver a confirmação do recebimento, enviar uma notificação por dia ou até confirmar o recebimento por mais 5 dias corridos apenas para o “Supervisor”;  </w:t>
      </w:r>
    </w:p>
    <w:p w14:paraId="4D6171AF" w14:textId="77777777" w:rsidR="00481EE3" w:rsidRPr="00792139" w:rsidRDefault="00481EE3" w:rsidP="00765247">
      <w:pPr>
        <w:pStyle w:val="TextosemFormatao"/>
        <w:numPr>
          <w:ilvl w:val="0"/>
          <w:numId w:val="34"/>
        </w:numPr>
        <w:rPr>
          <w:rFonts w:ascii="Trebuchet MS" w:hAnsi="Trebuchet MS"/>
          <w:color w:val="auto"/>
          <w:sz w:val="18"/>
          <w:szCs w:val="18"/>
        </w:rPr>
      </w:pPr>
      <w:r w:rsidRPr="00792139">
        <w:rPr>
          <w:rFonts w:ascii="Trebuchet MS" w:hAnsi="Trebuchet MS"/>
          <w:color w:val="auto"/>
          <w:sz w:val="18"/>
          <w:szCs w:val="18"/>
        </w:rPr>
        <w:t>Se não for confirmado a partir do decimo primeiro dia o e-mail de ser enviado uma vez por dia durante 170 dias, apenas para o Administrador ou até a confirmação do recebimento.</w:t>
      </w:r>
    </w:p>
    <w:p w14:paraId="0D925736" w14:textId="77777777" w:rsidR="00481EE3" w:rsidRPr="00792139" w:rsidRDefault="00481EE3" w:rsidP="00853DC9">
      <w:pPr>
        <w:pStyle w:val="TextosemFormatao"/>
        <w:rPr>
          <w:rFonts w:ascii="Trebuchet MS" w:hAnsi="Trebuchet MS"/>
          <w:color w:val="auto"/>
          <w:sz w:val="18"/>
          <w:szCs w:val="18"/>
        </w:rPr>
      </w:pPr>
    </w:p>
    <w:p w14:paraId="21BF3AE7" w14:textId="7ACD4B43" w:rsidR="008D39B6" w:rsidRPr="00792139" w:rsidRDefault="008D39B6" w:rsidP="00EA4771">
      <w:pPr>
        <w:pStyle w:val="Ttulo4"/>
      </w:pPr>
      <w:bookmarkStart w:id="279" w:name="_Toc88645136"/>
      <w:bookmarkStart w:id="280" w:name="_Toc135812499"/>
      <w:bookmarkEnd w:id="279"/>
      <w:r w:rsidRPr="00792139">
        <w:t>Parametrizações de quantidade de dias utilizados no fluxo</w:t>
      </w:r>
      <w:bookmarkEnd w:id="280"/>
      <w:r w:rsidRPr="00792139">
        <w:t xml:space="preserve"> </w:t>
      </w:r>
    </w:p>
    <w:p w14:paraId="106479A0" w14:textId="0FAC4013" w:rsidR="00853DC9" w:rsidRPr="00792139" w:rsidRDefault="00853DC9" w:rsidP="00853DC9">
      <w:pPr>
        <w:rPr>
          <w:rFonts w:ascii="Trebuchet MS" w:hAnsi="Trebuchet MS"/>
          <w:sz w:val="18"/>
          <w:szCs w:val="18"/>
        </w:rPr>
      </w:pPr>
    </w:p>
    <w:p w14:paraId="5E22C748" w14:textId="4DC40CB8" w:rsidR="000E545F" w:rsidRPr="00792139" w:rsidRDefault="000E545F" w:rsidP="00853DC9">
      <w:pPr>
        <w:rPr>
          <w:rFonts w:ascii="Trebuchet MS" w:hAnsi="Trebuchet MS"/>
          <w:color w:val="000000" w:themeColor="text1"/>
          <w:sz w:val="18"/>
          <w:szCs w:val="18"/>
        </w:rPr>
      </w:pPr>
      <w:r w:rsidRPr="00792139">
        <w:rPr>
          <w:rFonts w:ascii="Trebuchet MS" w:hAnsi="Trebuchet MS"/>
          <w:color w:val="000000" w:themeColor="text1"/>
          <w:sz w:val="18"/>
          <w:szCs w:val="18"/>
        </w:rPr>
        <w:t>A quantidade de dias utilizadas para a contabilização dos dias para envio das notificações deverão ser parametrizáveis.</w:t>
      </w:r>
    </w:p>
    <w:p w14:paraId="7528CBD4" w14:textId="7E85D037" w:rsidR="000E545F" w:rsidRPr="00792139" w:rsidRDefault="000E545F" w:rsidP="00853DC9">
      <w:pPr>
        <w:rPr>
          <w:rFonts w:ascii="Trebuchet MS" w:hAnsi="Trebuchet MS"/>
          <w:color w:val="000000" w:themeColor="text1"/>
          <w:sz w:val="18"/>
          <w:szCs w:val="18"/>
        </w:rPr>
      </w:pPr>
    </w:p>
    <w:p w14:paraId="2BFDBD5D" w14:textId="13A968D3" w:rsidR="004B537B" w:rsidRPr="00792139" w:rsidRDefault="004B537B" w:rsidP="004B537B">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Nome do parâmetro: Quantidade de dias para notificar responsável pelo recebimento</w:t>
      </w:r>
      <w:r w:rsidR="00FE2B6B" w:rsidRPr="00792139">
        <w:rPr>
          <w:rFonts w:ascii="Trebuchet MS" w:hAnsi="Trebuchet MS" w:cs="Trebuchet MS"/>
          <w:color w:val="000000" w:themeColor="text1"/>
          <w:sz w:val="18"/>
          <w:szCs w:val="18"/>
        </w:rPr>
        <w:t xml:space="preserve"> A500</w:t>
      </w:r>
      <w:r w:rsidRPr="00792139">
        <w:rPr>
          <w:rFonts w:ascii="Trebuchet MS" w:hAnsi="Trebuchet MS" w:cs="Trebuchet MS"/>
          <w:color w:val="000000" w:themeColor="text1"/>
          <w:sz w:val="18"/>
          <w:szCs w:val="18"/>
        </w:rPr>
        <w:t>.</w:t>
      </w:r>
    </w:p>
    <w:p w14:paraId="4056606B" w14:textId="7AC2445F" w:rsidR="004B537B" w:rsidRPr="00792139" w:rsidRDefault="004B537B" w:rsidP="00F9645F">
      <w:pPr>
        <w:spacing w:before="40" w:after="40"/>
        <w:ind w:firstLine="72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Descrição: Quantidade de dias que será feito o envio da notificação para o responsável pelo recebimento até que o </w:t>
      </w:r>
      <w:r w:rsidR="00FE2B6B" w:rsidRPr="00792139">
        <w:rPr>
          <w:rFonts w:ascii="Trebuchet MS" w:hAnsi="Trebuchet MS" w:cs="Trebuchet MS"/>
          <w:color w:val="000000" w:themeColor="text1"/>
          <w:sz w:val="18"/>
          <w:szCs w:val="18"/>
        </w:rPr>
        <w:t>mesmo</w:t>
      </w:r>
      <w:r w:rsidRPr="00792139">
        <w:rPr>
          <w:rFonts w:ascii="Trebuchet MS" w:hAnsi="Trebuchet MS" w:cs="Trebuchet MS"/>
          <w:color w:val="000000" w:themeColor="text1"/>
          <w:sz w:val="18"/>
          <w:szCs w:val="18"/>
        </w:rPr>
        <w:t xml:space="preserve"> seja confirmado.</w:t>
      </w:r>
    </w:p>
    <w:p w14:paraId="4CBDB539" w14:textId="0679455E" w:rsidR="004B537B" w:rsidRPr="00792139" w:rsidRDefault="004B537B" w:rsidP="00F9645F">
      <w:pPr>
        <w:spacing w:before="40" w:after="40"/>
        <w:ind w:firstLine="72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Chave: qtd.dias.email.responsavelrecebimento.a500</w:t>
      </w:r>
    </w:p>
    <w:p w14:paraId="17A9D259" w14:textId="77777777" w:rsidR="004B537B" w:rsidRPr="00792139" w:rsidRDefault="004B537B" w:rsidP="004B537B">
      <w:pPr>
        <w:spacing w:before="40" w:after="40"/>
        <w:rPr>
          <w:rFonts w:ascii="Trebuchet MS" w:hAnsi="Trebuchet MS" w:cs="Trebuchet MS"/>
          <w:color w:val="000000" w:themeColor="text1"/>
          <w:sz w:val="18"/>
          <w:szCs w:val="18"/>
        </w:rPr>
      </w:pPr>
    </w:p>
    <w:p w14:paraId="714B32F5" w14:textId="4A3077C8" w:rsidR="004B537B" w:rsidRPr="00792139" w:rsidRDefault="004B537B" w:rsidP="004B537B">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Nome do parâmetro: Quantidade de dias para notificar supervisor</w:t>
      </w:r>
      <w:r w:rsidR="00FE2B6B" w:rsidRPr="00792139">
        <w:rPr>
          <w:rFonts w:ascii="Trebuchet MS" w:hAnsi="Trebuchet MS" w:cs="Trebuchet MS"/>
          <w:color w:val="000000" w:themeColor="text1"/>
          <w:sz w:val="18"/>
          <w:szCs w:val="18"/>
        </w:rPr>
        <w:t xml:space="preserve"> A500</w:t>
      </w:r>
      <w:r w:rsidRPr="00792139">
        <w:rPr>
          <w:rFonts w:ascii="Trebuchet MS" w:hAnsi="Trebuchet MS" w:cs="Trebuchet MS"/>
          <w:color w:val="000000" w:themeColor="text1"/>
          <w:sz w:val="18"/>
          <w:szCs w:val="18"/>
        </w:rPr>
        <w:t>.</w:t>
      </w:r>
    </w:p>
    <w:p w14:paraId="6CEEE39A" w14:textId="2A440C3A" w:rsidR="004B537B" w:rsidRPr="00792139" w:rsidRDefault="004B537B" w:rsidP="004B537B">
      <w:pPr>
        <w:spacing w:before="40" w:after="40"/>
        <w:ind w:firstLine="72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Descrição: Quantidade de dias que será feito o envio da notificação para o supervisor até que o recebimento seja confirmado.</w:t>
      </w:r>
    </w:p>
    <w:p w14:paraId="239E7BDD" w14:textId="671F2E1A" w:rsidR="004B537B" w:rsidRPr="00792139" w:rsidRDefault="004B537B" w:rsidP="004B537B">
      <w:pPr>
        <w:spacing w:before="40" w:after="40"/>
        <w:ind w:firstLine="72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Chave: qtde.dias.email.supervisor.a500</w:t>
      </w:r>
    </w:p>
    <w:p w14:paraId="78C9D05B" w14:textId="12029CF0" w:rsidR="004B537B" w:rsidRPr="00792139" w:rsidRDefault="004B537B" w:rsidP="004B537B">
      <w:pPr>
        <w:spacing w:before="40" w:after="40"/>
        <w:rPr>
          <w:rFonts w:ascii="Trebuchet MS" w:hAnsi="Trebuchet MS" w:cs="Trebuchet MS"/>
          <w:color w:val="000000" w:themeColor="text1"/>
          <w:sz w:val="18"/>
          <w:szCs w:val="18"/>
        </w:rPr>
      </w:pPr>
    </w:p>
    <w:p w14:paraId="2AC423DF" w14:textId="05B27D70" w:rsidR="004B537B" w:rsidRPr="00792139" w:rsidRDefault="004B537B" w:rsidP="004B537B">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Nome do parâmetro: Quantidade de dias para notificar administrador.</w:t>
      </w:r>
    </w:p>
    <w:p w14:paraId="41A0E3A6" w14:textId="714C1AC2" w:rsidR="004B537B" w:rsidRPr="00792139" w:rsidRDefault="004B537B" w:rsidP="004B537B">
      <w:pPr>
        <w:spacing w:before="40" w:after="40"/>
        <w:ind w:firstLine="72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Descrição: Quantidade de dias que será feito o envio da notificação para o administrador até que o recebimento seja confirmado.</w:t>
      </w:r>
    </w:p>
    <w:p w14:paraId="544A35A3" w14:textId="31C0B2C0" w:rsidR="004B537B" w:rsidRPr="00792139" w:rsidRDefault="004B537B" w:rsidP="004B537B">
      <w:pPr>
        <w:spacing w:before="40" w:after="40"/>
        <w:ind w:firstLine="72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Chave: qtde.dias.email.administrador.a500</w:t>
      </w:r>
    </w:p>
    <w:p w14:paraId="094B59E4" w14:textId="77777777" w:rsidR="004B537B" w:rsidRPr="00792139" w:rsidRDefault="004B537B" w:rsidP="004B537B">
      <w:pPr>
        <w:spacing w:before="40" w:after="40"/>
        <w:rPr>
          <w:rFonts w:ascii="Trebuchet MS" w:hAnsi="Trebuchet MS" w:cs="Trebuchet MS"/>
          <w:color w:val="000000" w:themeColor="text1"/>
          <w:sz w:val="18"/>
          <w:szCs w:val="18"/>
        </w:rPr>
      </w:pPr>
    </w:p>
    <w:p w14:paraId="24DE2912" w14:textId="1F22D0EC" w:rsidR="004B537B" w:rsidRPr="00792139" w:rsidRDefault="004B537B" w:rsidP="004B537B">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 xml:space="preserve">Tipo: </w:t>
      </w:r>
      <w:hyperlink r:id="rId159" w:anchor="_Parâmetro_de_" w:history="1">
        <w:r w:rsidRPr="00792139">
          <w:rPr>
            <w:rStyle w:val="Hyperlink"/>
            <w:rFonts w:ascii="Trebuchet MS" w:hAnsi="Trebuchet MS" w:cs="Trebuchet MS"/>
            <w:color w:val="000000" w:themeColor="text1"/>
            <w:sz w:val="18"/>
            <w:szCs w:val="18"/>
          </w:rPr>
          <w:t>Especifico</w:t>
        </w:r>
      </w:hyperlink>
    </w:p>
    <w:p w14:paraId="79DA5773" w14:textId="77777777" w:rsidR="004B537B" w:rsidRPr="00792139" w:rsidRDefault="004B537B" w:rsidP="004B537B">
      <w:p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O parâmetro deve permitir:</w:t>
      </w:r>
    </w:p>
    <w:p w14:paraId="4859D4A8" w14:textId="77777777" w:rsidR="004B537B" w:rsidRPr="00792139" w:rsidRDefault="004B537B" w:rsidP="005C79E3">
      <w:pPr>
        <w:pStyle w:val="PargrafodaLista"/>
        <w:numPr>
          <w:ilvl w:val="0"/>
          <w:numId w:val="16"/>
        </w:numPr>
        <w:spacing w:before="40" w:after="40"/>
        <w:rPr>
          <w:color w:val="000000" w:themeColor="text1"/>
        </w:rPr>
      </w:pPr>
      <w:r w:rsidRPr="00792139">
        <w:rPr>
          <w:rFonts w:ascii="Trebuchet MS" w:hAnsi="Trebuchet MS" w:cs="Trebuchet MS"/>
          <w:color w:val="000000" w:themeColor="text1"/>
          <w:sz w:val="18"/>
          <w:szCs w:val="18"/>
        </w:rPr>
        <w:t>Quantidade de Dias;</w:t>
      </w:r>
    </w:p>
    <w:p w14:paraId="394010DE" w14:textId="77777777" w:rsidR="004B537B" w:rsidRPr="00792139" w:rsidRDefault="004B537B" w:rsidP="005C79E3">
      <w:pPr>
        <w:pStyle w:val="PargrafodaLista"/>
        <w:numPr>
          <w:ilvl w:val="0"/>
          <w:numId w:val="16"/>
        </w:numPr>
        <w:spacing w:before="40" w:after="40"/>
        <w:rPr>
          <w:color w:val="000000" w:themeColor="text1"/>
        </w:rPr>
      </w:pPr>
      <w:r w:rsidRPr="00792139">
        <w:rPr>
          <w:rFonts w:ascii="Trebuchet MS" w:hAnsi="Trebuchet MS" w:cs="Trebuchet MS"/>
          <w:color w:val="000000" w:themeColor="text1"/>
          <w:sz w:val="18"/>
          <w:szCs w:val="18"/>
        </w:rPr>
        <w:t>Data início;</w:t>
      </w:r>
    </w:p>
    <w:p w14:paraId="69D3D456" w14:textId="374370BD" w:rsidR="004B537B" w:rsidRPr="00792139" w:rsidRDefault="004B537B" w:rsidP="005C79E3">
      <w:pPr>
        <w:pStyle w:val="PargrafodaLista"/>
        <w:numPr>
          <w:ilvl w:val="0"/>
          <w:numId w:val="16"/>
        </w:numPr>
        <w:spacing w:before="40" w:after="40"/>
        <w:rPr>
          <w:rFonts w:ascii="Trebuchet MS" w:hAnsi="Trebuchet MS" w:cs="Trebuchet MS"/>
          <w:color w:val="000000" w:themeColor="text1"/>
          <w:sz w:val="18"/>
          <w:szCs w:val="18"/>
        </w:rPr>
      </w:pPr>
      <w:r w:rsidRPr="00792139">
        <w:rPr>
          <w:rFonts w:ascii="Trebuchet MS" w:hAnsi="Trebuchet MS" w:cs="Trebuchet MS"/>
          <w:color w:val="000000" w:themeColor="text1"/>
          <w:sz w:val="18"/>
          <w:szCs w:val="18"/>
        </w:rPr>
        <w:t>Data Fim;</w:t>
      </w:r>
    </w:p>
    <w:p w14:paraId="3148CF03" w14:textId="513A8373" w:rsidR="00EA4771" w:rsidRPr="00792139" w:rsidRDefault="00EA4771" w:rsidP="00EA4771">
      <w:pPr>
        <w:pStyle w:val="PargrafodaLista"/>
        <w:spacing w:before="40" w:after="40"/>
        <w:ind w:left="2160"/>
        <w:rPr>
          <w:rFonts w:ascii="Trebuchet MS" w:hAnsi="Trebuchet MS" w:cs="Trebuchet MS"/>
          <w:color w:val="000000" w:themeColor="text1"/>
          <w:sz w:val="18"/>
          <w:szCs w:val="18"/>
        </w:rPr>
      </w:pPr>
    </w:p>
    <w:p w14:paraId="4CD1B90E" w14:textId="77777777" w:rsidR="00EA4771" w:rsidRPr="00792139" w:rsidRDefault="00EA4771" w:rsidP="00EA4771">
      <w:pPr>
        <w:pStyle w:val="PargrafodaLista"/>
        <w:spacing w:before="40" w:after="40"/>
        <w:ind w:left="2160"/>
        <w:rPr>
          <w:rFonts w:ascii="Trebuchet MS" w:hAnsi="Trebuchet MS" w:cs="Trebuchet MS"/>
          <w:color w:val="000000" w:themeColor="text1"/>
          <w:sz w:val="18"/>
          <w:szCs w:val="18"/>
        </w:rPr>
      </w:pPr>
    </w:p>
    <w:p w14:paraId="40EBDA13" w14:textId="4FE987DB" w:rsidR="00EA4771" w:rsidRPr="00792139" w:rsidRDefault="002C65E3" w:rsidP="002C65E3">
      <w:pPr>
        <w:pStyle w:val="Ttulo3"/>
        <w:tabs>
          <w:tab w:val="left" w:pos="993"/>
        </w:tabs>
        <w:spacing w:after="240"/>
        <w:ind w:left="0" w:firstLine="0"/>
      </w:pPr>
      <w:bookmarkStart w:id="281" w:name="_Ref135837825"/>
      <w:r>
        <w:rPr>
          <w:rFonts w:cs="Trebuchet MS"/>
          <w:color w:val="0070C0"/>
          <w:sz w:val="18"/>
          <w:szCs w:val="18"/>
        </w:rPr>
        <w:t xml:space="preserve">#COBUTIL_nãoValida </w:t>
      </w:r>
      <w:r w:rsidR="00EA4771" w:rsidRPr="00792139">
        <w:t>Bloqueio de Unimed para arquivos de Medicina Assistencial</w:t>
      </w:r>
      <w:bookmarkEnd w:id="281"/>
    </w:p>
    <w:p w14:paraId="58723BEE" w14:textId="238FEC77" w:rsidR="00EA4771" w:rsidRPr="002C65E3" w:rsidRDefault="00EA4771" w:rsidP="009A5B2E">
      <w:pPr>
        <w:spacing w:after="240"/>
        <w:rPr>
          <w:rFonts w:ascii="Trebuchet MS" w:hAnsi="Trebuchet MS"/>
          <w:sz w:val="18"/>
          <w:szCs w:val="18"/>
        </w:rPr>
      </w:pPr>
      <w:r w:rsidRPr="002C65E3">
        <w:rPr>
          <w:rFonts w:ascii="Trebuchet MS" w:hAnsi="Trebuchet MS"/>
          <w:sz w:val="18"/>
          <w:szCs w:val="18"/>
        </w:rPr>
        <w:t>Referência</w:t>
      </w:r>
      <w:r w:rsidR="00121D74" w:rsidRPr="002C65E3">
        <w:rPr>
          <w:rFonts w:ascii="Trebuchet MS" w:hAnsi="Trebuchet MS"/>
          <w:sz w:val="18"/>
          <w:szCs w:val="18"/>
        </w:rPr>
        <w:t>: 487514.</w:t>
      </w:r>
      <w:r w:rsidR="0052232B" w:rsidRPr="002C65E3">
        <w:rPr>
          <w:rFonts w:ascii="Trebuchet MS" w:hAnsi="Trebuchet MS"/>
          <w:sz w:val="18"/>
          <w:szCs w:val="18"/>
        </w:rPr>
        <w:t xml:space="preserve"> Regras: 59.a (Guia Consulta), 139.a (Guia SADT), 308.a (Guia Internação) e 478.a (Guia Honorários).</w:t>
      </w:r>
    </w:p>
    <w:p w14:paraId="7C6E2044" w14:textId="77777777" w:rsidR="000E6E1A" w:rsidRPr="002C65E3" w:rsidRDefault="00121D74" w:rsidP="00EA4771">
      <w:pPr>
        <w:rPr>
          <w:rFonts w:ascii="Trebuchet MS" w:hAnsi="Trebuchet MS"/>
          <w:sz w:val="18"/>
          <w:szCs w:val="18"/>
        </w:rPr>
      </w:pPr>
      <w:r w:rsidRPr="002C65E3">
        <w:rPr>
          <w:rFonts w:ascii="Trebuchet MS" w:hAnsi="Trebuchet MS"/>
          <w:b/>
          <w:bCs/>
          <w:sz w:val="18"/>
          <w:szCs w:val="18"/>
        </w:rPr>
        <w:t>Objetivo</w:t>
      </w:r>
      <w:r w:rsidRPr="002C65E3">
        <w:rPr>
          <w:rFonts w:ascii="Trebuchet MS" w:hAnsi="Trebuchet MS"/>
          <w:sz w:val="18"/>
          <w:szCs w:val="18"/>
        </w:rPr>
        <w:t>:</w:t>
      </w:r>
    </w:p>
    <w:p w14:paraId="658E7FEA" w14:textId="0938A79A" w:rsidR="00121D74" w:rsidRPr="002C65E3" w:rsidRDefault="00121D74" w:rsidP="00EA4771">
      <w:pPr>
        <w:rPr>
          <w:rFonts w:ascii="Trebuchet MS" w:hAnsi="Trebuchet MS"/>
          <w:sz w:val="18"/>
          <w:szCs w:val="18"/>
        </w:rPr>
      </w:pPr>
      <w:r w:rsidRPr="002C65E3">
        <w:rPr>
          <w:rFonts w:ascii="Trebuchet MS" w:hAnsi="Trebuchet MS"/>
          <w:sz w:val="18"/>
          <w:szCs w:val="18"/>
        </w:rPr>
        <w:t xml:space="preserve">Possibilitar </w:t>
      </w:r>
      <w:r w:rsidR="003A6A3C" w:rsidRPr="002C65E3">
        <w:rPr>
          <w:rFonts w:ascii="Trebuchet MS" w:hAnsi="Trebuchet MS"/>
          <w:sz w:val="18"/>
          <w:szCs w:val="18"/>
        </w:rPr>
        <w:t xml:space="preserve">que </w:t>
      </w:r>
      <w:r w:rsidRPr="002C65E3">
        <w:rPr>
          <w:rFonts w:ascii="Trebuchet MS" w:hAnsi="Trebuchet MS"/>
          <w:sz w:val="18"/>
          <w:szCs w:val="18"/>
        </w:rPr>
        <w:t>singulares Unimed</w:t>
      </w:r>
      <w:r w:rsidR="003A6A3C" w:rsidRPr="002C65E3">
        <w:rPr>
          <w:rFonts w:ascii="Trebuchet MS" w:hAnsi="Trebuchet MS"/>
          <w:sz w:val="18"/>
          <w:szCs w:val="18"/>
        </w:rPr>
        <w:t xml:space="preserve"> sejam impedidas de trafegar arquivos de PTU</w:t>
      </w:r>
      <w:r w:rsidR="00262D33" w:rsidRPr="002C65E3">
        <w:rPr>
          <w:rFonts w:ascii="Trebuchet MS" w:hAnsi="Trebuchet MS"/>
          <w:sz w:val="18"/>
          <w:szCs w:val="18"/>
        </w:rPr>
        <w:t xml:space="preserve"> A500</w:t>
      </w:r>
      <w:r w:rsidRPr="002C65E3">
        <w:rPr>
          <w:rFonts w:ascii="Trebuchet MS" w:hAnsi="Trebuchet MS"/>
          <w:sz w:val="18"/>
          <w:szCs w:val="18"/>
        </w:rPr>
        <w:t xml:space="preserve">. O bloqueio </w:t>
      </w:r>
      <w:r w:rsidR="009A5B2E" w:rsidRPr="002C65E3">
        <w:rPr>
          <w:rFonts w:ascii="Trebuchet MS" w:hAnsi="Trebuchet MS"/>
          <w:sz w:val="18"/>
          <w:szCs w:val="18"/>
        </w:rPr>
        <w:t xml:space="preserve">será configurado via Tabela de Domínios e </w:t>
      </w:r>
      <w:r w:rsidRPr="002C65E3">
        <w:rPr>
          <w:rFonts w:ascii="Trebuchet MS" w:hAnsi="Trebuchet MS"/>
          <w:sz w:val="18"/>
          <w:szCs w:val="18"/>
        </w:rPr>
        <w:t>se dará por Unimed + PTU (</w:t>
      </w:r>
      <w:r w:rsidR="00383803" w:rsidRPr="002C65E3">
        <w:rPr>
          <w:rFonts w:ascii="Trebuchet MS" w:hAnsi="Trebuchet MS"/>
          <w:sz w:val="18"/>
          <w:szCs w:val="18"/>
        </w:rPr>
        <w:t>o</w:t>
      </w:r>
      <w:r w:rsidR="008E6905" w:rsidRPr="002C65E3">
        <w:rPr>
          <w:rFonts w:ascii="Trebuchet MS" w:hAnsi="Trebuchet MS"/>
          <w:sz w:val="18"/>
          <w:szCs w:val="18"/>
        </w:rPr>
        <w:t xml:space="preserve"> único PTU </w:t>
      </w:r>
      <w:r w:rsidR="000212D5" w:rsidRPr="002C65E3">
        <w:rPr>
          <w:rFonts w:ascii="Trebuchet MS" w:hAnsi="Trebuchet MS"/>
          <w:sz w:val="18"/>
          <w:szCs w:val="18"/>
        </w:rPr>
        <w:t xml:space="preserve">da NovaCMB </w:t>
      </w:r>
      <w:r w:rsidR="008E6905" w:rsidRPr="002C65E3">
        <w:rPr>
          <w:rFonts w:ascii="Trebuchet MS" w:hAnsi="Trebuchet MS"/>
          <w:sz w:val="18"/>
          <w:szCs w:val="18"/>
        </w:rPr>
        <w:t xml:space="preserve">passível de bloqueio será o </w:t>
      </w:r>
      <w:r w:rsidRPr="002C65E3">
        <w:rPr>
          <w:rFonts w:ascii="Trebuchet MS" w:hAnsi="Trebuchet MS"/>
          <w:sz w:val="18"/>
          <w:szCs w:val="18"/>
        </w:rPr>
        <w:t>A500). Uma vez</w:t>
      </w:r>
      <w:r w:rsidR="009A5B2E" w:rsidRPr="002C65E3">
        <w:rPr>
          <w:rFonts w:ascii="Trebuchet MS" w:hAnsi="Trebuchet MS"/>
          <w:sz w:val="18"/>
          <w:szCs w:val="18"/>
        </w:rPr>
        <w:t xml:space="preserve"> cadastrada na Tabela de Domínios e com bloqueio vigente</w:t>
      </w:r>
      <w:r w:rsidRPr="002C65E3">
        <w:rPr>
          <w:rFonts w:ascii="Trebuchet MS" w:hAnsi="Trebuchet MS"/>
          <w:sz w:val="18"/>
          <w:szCs w:val="18"/>
        </w:rPr>
        <w:t xml:space="preserve">, a Unimed não poderá enviar (Unimed Origem) nem receber (Unimed Destino) </w:t>
      </w:r>
      <w:r w:rsidR="009A5B2E" w:rsidRPr="002C65E3">
        <w:rPr>
          <w:rFonts w:ascii="Trebuchet MS" w:hAnsi="Trebuchet MS"/>
          <w:sz w:val="18"/>
          <w:szCs w:val="18"/>
        </w:rPr>
        <w:t xml:space="preserve">arquivos </w:t>
      </w:r>
      <w:r w:rsidR="008E6905" w:rsidRPr="002C65E3">
        <w:rPr>
          <w:rFonts w:ascii="Trebuchet MS" w:hAnsi="Trebuchet MS"/>
          <w:sz w:val="18"/>
          <w:szCs w:val="18"/>
        </w:rPr>
        <w:t>A500</w:t>
      </w:r>
      <w:r w:rsidR="003A6A3C" w:rsidRPr="002C65E3">
        <w:rPr>
          <w:rFonts w:ascii="Trebuchet MS" w:hAnsi="Trebuchet MS"/>
          <w:sz w:val="18"/>
          <w:szCs w:val="18"/>
        </w:rPr>
        <w:t xml:space="preserve"> </w:t>
      </w:r>
      <w:r w:rsidR="009A5B2E" w:rsidRPr="002C65E3">
        <w:rPr>
          <w:rFonts w:ascii="Trebuchet MS" w:hAnsi="Trebuchet MS"/>
          <w:sz w:val="18"/>
          <w:szCs w:val="18"/>
        </w:rPr>
        <w:t xml:space="preserve">– exceto em caso de Saúde Ocupacional (tp_paciente = </w:t>
      </w:r>
      <w:r w:rsidR="008E6905" w:rsidRPr="002C65E3">
        <w:rPr>
          <w:rFonts w:ascii="Trebuchet MS" w:hAnsi="Trebuchet MS"/>
          <w:sz w:val="18"/>
          <w:szCs w:val="18"/>
        </w:rPr>
        <w:t>9</w:t>
      </w:r>
      <w:r w:rsidR="009A5B2E" w:rsidRPr="002C65E3">
        <w:rPr>
          <w:rFonts w:ascii="Trebuchet MS" w:hAnsi="Trebuchet MS"/>
          <w:sz w:val="18"/>
          <w:szCs w:val="18"/>
        </w:rPr>
        <w:t>).</w:t>
      </w:r>
    </w:p>
    <w:p w14:paraId="19A598E4" w14:textId="77777777" w:rsidR="008B7A3D" w:rsidRPr="002C65E3" w:rsidRDefault="00B03475" w:rsidP="008B7A3D">
      <w:pPr>
        <w:spacing w:before="240"/>
        <w:rPr>
          <w:rFonts w:ascii="Trebuchet MS" w:hAnsi="Trebuchet MS"/>
          <w:b/>
          <w:bCs/>
          <w:sz w:val="20"/>
          <w:szCs w:val="20"/>
        </w:rPr>
      </w:pPr>
      <w:r w:rsidRPr="002C65E3">
        <w:rPr>
          <w:noProof/>
        </w:rPr>
        <w:lastRenderedPageBreak/>
        <w:drawing>
          <wp:inline distT="0" distB="0" distL="0" distR="0" wp14:anchorId="3856BC77" wp14:editId="41A071F6">
            <wp:extent cx="6874639" cy="2028825"/>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l="7240" t="7999" r="3116" b="22927"/>
                    <a:stretch/>
                  </pic:blipFill>
                  <pic:spPr bwMode="auto">
                    <a:xfrm>
                      <a:off x="0" y="0"/>
                      <a:ext cx="6897309" cy="2035515"/>
                    </a:xfrm>
                    <a:prstGeom prst="rect">
                      <a:avLst/>
                    </a:prstGeom>
                    <a:ln>
                      <a:noFill/>
                    </a:ln>
                    <a:extLst>
                      <a:ext uri="{53640926-AAD7-44D8-BBD7-CCE9431645EC}">
                        <a14:shadowObscured xmlns:a14="http://schemas.microsoft.com/office/drawing/2010/main"/>
                      </a:ext>
                    </a:extLst>
                  </pic:spPr>
                </pic:pic>
              </a:graphicData>
            </a:graphic>
          </wp:inline>
        </w:drawing>
      </w:r>
    </w:p>
    <w:p w14:paraId="10C18698" w14:textId="3EDC0481" w:rsidR="0063388E" w:rsidRPr="002C65E3" w:rsidRDefault="0063388E" w:rsidP="008B7A3D">
      <w:pPr>
        <w:spacing w:before="240"/>
        <w:rPr>
          <w:rFonts w:ascii="Trebuchet MS" w:hAnsi="Trebuchet MS"/>
          <w:b/>
          <w:bCs/>
          <w:sz w:val="20"/>
          <w:szCs w:val="20"/>
        </w:rPr>
      </w:pPr>
      <w:r w:rsidRPr="002C65E3">
        <w:rPr>
          <w:rFonts w:ascii="Trebuchet MS" w:hAnsi="Trebuchet MS"/>
          <w:b/>
          <w:bCs/>
          <w:sz w:val="20"/>
          <w:szCs w:val="20"/>
        </w:rPr>
        <w:t>Regras de negócio:</w:t>
      </w:r>
    </w:p>
    <w:p w14:paraId="2F0090E0" w14:textId="7A87244E" w:rsidR="009B715F" w:rsidRPr="002C65E3" w:rsidRDefault="009B715F" w:rsidP="00765247">
      <w:pPr>
        <w:pStyle w:val="PargrafodaLista"/>
        <w:numPr>
          <w:ilvl w:val="0"/>
          <w:numId w:val="88"/>
        </w:numPr>
        <w:spacing w:line="276" w:lineRule="auto"/>
        <w:rPr>
          <w:rFonts w:ascii="Trebuchet MS" w:hAnsi="Trebuchet MS"/>
          <w:sz w:val="18"/>
          <w:szCs w:val="18"/>
        </w:rPr>
      </w:pPr>
      <w:r w:rsidRPr="002C65E3">
        <w:rPr>
          <w:rFonts w:ascii="Trebuchet MS" w:hAnsi="Trebuchet MS"/>
          <w:sz w:val="18"/>
          <w:szCs w:val="18"/>
        </w:rPr>
        <w:t xml:space="preserve">Se nenhuma das guias do arquivo (guiaConsulta, guiaSADT ou </w:t>
      </w:r>
      <w:r w:rsidR="001356B9" w:rsidRPr="002C65E3">
        <w:rPr>
          <w:rFonts w:ascii="Trebuchet MS" w:hAnsi="Trebuchet MS"/>
          <w:sz w:val="18"/>
          <w:szCs w:val="18"/>
        </w:rPr>
        <w:t>guiaHonorarios</w:t>
      </w:r>
      <w:r w:rsidRPr="002C65E3">
        <w:rPr>
          <w:rFonts w:ascii="Trebuchet MS" w:hAnsi="Trebuchet MS"/>
          <w:sz w:val="18"/>
          <w:szCs w:val="18"/>
        </w:rPr>
        <w:t>) possuir tp_paciente = 1 (Medicina Assistencial): prossegue para as demais validações.</w:t>
      </w:r>
    </w:p>
    <w:p w14:paraId="1F41E105" w14:textId="4A5913FE" w:rsidR="0063388E" w:rsidRPr="002C65E3" w:rsidRDefault="009B715F" w:rsidP="00765247">
      <w:pPr>
        <w:pStyle w:val="PargrafodaLista"/>
        <w:numPr>
          <w:ilvl w:val="0"/>
          <w:numId w:val="88"/>
        </w:numPr>
        <w:spacing w:line="276" w:lineRule="auto"/>
        <w:rPr>
          <w:rFonts w:ascii="Trebuchet MS" w:hAnsi="Trebuchet MS"/>
          <w:sz w:val="18"/>
          <w:szCs w:val="18"/>
        </w:rPr>
      </w:pPr>
      <w:r w:rsidRPr="002C65E3">
        <w:rPr>
          <w:rFonts w:ascii="Trebuchet MS" w:hAnsi="Trebuchet MS"/>
          <w:sz w:val="18"/>
          <w:szCs w:val="18"/>
        </w:rPr>
        <w:t xml:space="preserve">Se pelo menos uma guia do arquivo possuir tp_paciente = 1: o sistema deve </w:t>
      </w:r>
      <w:r w:rsidR="001356B9" w:rsidRPr="002C65E3">
        <w:rPr>
          <w:rFonts w:ascii="Trebuchet MS" w:hAnsi="Trebuchet MS"/>
          <w:sz w:val="18"/>
          <w:szCs w:val="18"/>
        </w:rPr>
        <w:t>verificar</w:t>
      </w:r>
      <w:r w:rsidRPr="002C65E3">
        <w:rPr>
          <w:rFonts w:ascii="Trebuchet MS" w:hAnsi="Trebuchet MS"/>
          <w:sz w:val="18"/>
          <w:szCs w:val="18"/>
        </w:rPr>
        <w:t xml:space="preserve"> se as Unimeds Origem (cd_Uni_Origem) e Destino (cd_Uni_Destino) do arquivo possuem bloqueio vigente (em relação a data de postagem) para o PTU A500 na tabela “Singular com Restrição de PTU” na Tabela de Domínios. </w:t>
      </w:r>
    </w:p>
    <w:p w14:paraId="3F72B5BC" w14:textId="13231CC1" w:rsidR="00AE2330" w:rsidRPr="002C65E3" w:rsidRDefault="009B715F" w:rsidP="00765247">
      <w:pPr>
        <w:pStyle w:val="PargrafodaLista"/>
        <w:numPr>
          <w:ilvl w:val="1"/>
          <w:numId w:val="88"/>
        </w:numPr>
        <w:spacing w:line="276" w:lineRule="auto"/>
        <w:rPr>
          <w:rFonts w:ascii="Trebuchet MS" w:hAnsi="Trebuchet MS"/>
          <w:sz w:val="18"/>
          <w:szCs w:val="18"/>
        </w:rPr>
      </w:pPr>
      <w:r w:rsidRPr="002C65E3">
        <w:rPr>
          <w:rFonts w:ascii="Trebuchet MS" w:hAnsi="Trebuchet MS"/>
          <w:sz w:val="18"/>
          <w:szCs w:val="18"/>
        </w:rPr>
        <w:t xml:space="preserve">Se </w:t>
      </w:r>
      <w:r w:rsidRPr="002C65E3">
        <w:rPr>
          <w:rFonts w:ascii="Trebuchet MS" w:hAnsi="Trebuchet MS"/>
          <w:b/>
          <w:bCs/>
          <w:sz w:val="18"/>
          <w:szCs w:val="18"/>
        </w:rPr>
        <w:t>existir</w:t>
      </w:r>
      <w:r w:rsidRPr="002C65E3">
        <w:rPr>
          <w:rFonts w:ascii="Trebuchet MS" w:hAnsi="Trebuchet MS"/>
          <w:sz w:val="18"/>
          <w:szCs w:val="18"/>
        </w:rPr>
        <w:t xml:space="preserve"> bloqueio vigente </w:t>
      </w:r>
      <w:r w:rsidR="00360D88" w:rsidRPr="002C65E3">
        <w:rPr>
          <w:rFonts w:ascii="Trebuchet MS" w:hAnsi="Trebuchet MS"/>
          <w:sz w:val="18"/>
          <w:szCs w:val="18"/>
        </w:rPr>
        <w:t xml:space="preserve">em relação a data de postagem, </w:t>
      </w:r>
      <w:r w:rsidRPr="002C65E3">
        <w:rPr>
          <w:rFonts w:ascii="Trebuchet MS" w:hAnsi="Trebuchet MS"/>
          <w:sz w:val="18"/>
          <w:szCs w:val="18"/>
        </w:rPr>
        <w:t>o</w:t>
      </w:r>
      <w:r w:rsidR="00AE2330" w:rsidRPr="002C65E3">
        <w:rPr>
          <w:rFonts w:ascii="Trebuchet MS" w:hAnsi="Trebuchet MS" w:cs="Trebuchet MS"/>
          <w:sz w:val="18"/>
          <w:szCs w:val="18"/>
        </w:rPr>
        <w:t xml:space="preserve"> sistema deve </w:t>
      </w:r>
      <w:r w:rsidR="00B543C4" w:rsidRPr="002C65E3">
        <w:rPr>
          <w:rFonts w:ascii="Trebuchet MS" w:hAnsi="Trebuchet MS" w:cs="Trebuchet MS"/>
          <w:sz w:val="18"/>
          <w:szCs w:val="18"/>
        </w:rPr>
        <w:t xml:space="preserve">imediatamente interromper a validação (sem validar as demais regras) e </w:t>
      </w:r>
      <w:r w:rsidR="00AE2330" w:rsidRPr="002C65E3">
        <w:rPr>
          <w:rFonts w:ascii="Trebuchet MS" w:hAnsi="Trebuchet MS" w:cs="Trebuchet MS"/>
          <w:sz w:val="18"/>
          <w:szCs w:val="18"/>
        </w:rPr>
        <w:t xml:space="preserve">barrar o arquivo, </w:t>
      </w:r>
      <w:r w:rsidR="00AE2330" w:rsidRPr="002C65E3">
        <w:rPr>
          <w:rFonts w:ascii="Trebuchet MS" w:hAnsi="Trebuchet MS"/>
          <w:sz w:val="18"/>
          <w:szCs w:val="18"/>
        </w:rPr>
        <w:t>exibir Lote Prestador, Guia TISS Prestador e Guia TISS Operadora e apresentar a mensagem</w:t>
      </w:r>
      <w:r w:rsidR="00AE2330" w:rsidRPr="002C65E3">
        <w:rPr>
          <w:rFonts w:ascii="Trebuchet MS" w:hAnsi="Trebuchet MS" w:cs="Trebuchet MS"/>
          <w:sz w:val="18"/>
          <w:szCs w:val="18"/>
        </w:rPr>
        <w:t>: "Tipo de paciente incompatível com a Unimed".</w:t>
      </w:r>
    </w:p>
    <w:p w14:paraId="132341E9" w14:textId="194096C0" w:rsidR="009B715F" w:rsidRPr="002C65E3" w:rsidRDefault="009B715F" w:rsidP="00765247">
      <w:pPr>
        <w:pStyle w:val="PargrafodaLista"/>
        <w:numPr>
          <w:ilvl w:val="1"/>
          <w:numId w:val="88"/>
        </w:numPr>
        <w:spacing w:line="276" w:lineRule="auto"/>
        <w:rPr>
          <w:rFonts w:ascii="Trebuchet MS" w:hAnsi="Trebuchet MS"/>
          <w:sz w:val="18"/>
          <w:szCs w:val="18"/>
        </w:rPr>
      </w:pPr>
      <w:r w:rsidRPr="002C65E3">
        <w:rPr>
          <w:rFonts w:ascii="Trebuchet MS" w:hAnsi="Trebuchet MS" w:cs="Trebuchet MS"/>
          <w:sz w:val="18"/>
          <w:szCs w:val="18"/>
        </w:rPr>
        <w:t xml:space="preserve">Se </w:t>
      </w:r>
      <w:r w:rsidRPr="002C65E3">
        <w:rPr>
          <w:rFonts w:ascii="Trebuchet MS" w:hAnsi="Trebuchet MS" w:cs="Trebuchet MS"/>
          <w:b/>
          <w:bCs/>
          <w:sz w:val="18"/>
          <w:szCs w:val="18"/>
        </w:rPr>
        <w:t>não</w:t>
      </w:r>
      <w:r w:rsidRPr="002C65E3">
        <w:rPr>
          <w:rFonts w:ascii="Trebuchet MS" w:hAnsi="Trebuchet MS" w:cs="Trebuchet MS"/>
          <w:sz w:val="18"/>
          <w:szCs w:val="18"/>
        </w:rPr>
        <w:t xml:space="preserve"> existir bloqueio vigente</w:t>
      </w:r>
      <w:r w:rsidR="00360D88" w:rsidRPr="002C65E3">
        <w:rPr>
          <w:rFonts w:ascii="Trebuchet MS" w:hAnsi="Trebuchet MS" w:cs="Trebuchet MS"/>
          <w:sz w:val="18"/>
          <w:szCs w:val="18"/>
        </w:rPr>
        <w:t xml:space="preserve"> em relação a data de postagem</w:t>
      </w:r>
      <w:r w:rsidRPr="002C65E3">
        <w:rPr>
          <w:rFonts w:ascii="Trebuchet MS" w:hAnsi="Trebuchet MS" w:cs="Trebuchet MS"/>
          <w:sz w:val="18"/>
          <w:szCs w:val="18"/>
        </w:rPr>
        <w:t>, prossegue com as demais validações.</w:t>
      </w:r>
    </w:p>
    <w:p w14:paraId="7BBAD9E7" w14:textId="7769CCC3" w:rsidR="009B715F" w:rsidRPr="002C65E3" w:rsidRDefault="009B715F" w:rsidP="009B715F">
      <w:pPr>
        <w:rPr>
          <w:rFonts w:ascii="Trebuchet MS" w:hAnsi="Trebuchet MS"/>
          <w:sz w:val="18"/>
          <w:szCs w:val="18"/>
        </w:rPr>
      </w:pPr>
    </w:p>
    <w:p w14:paraId="67A295CA" w14:textId="55716B24" w:rsidR="000E6E1A" w:rsidRPr="002C65E3" w:rsidRDefault="000E6E1A" w:rsidP="00E0338F">
      <w:pPr>
        <w:spacing w:before="240" w:after="40"/>
        <w:rPr>
          <w:rFonts w:ascii="Trebuchet MS" w:hAnsi="Trebuchet MS"/>
          <w:b/>
          <w:bCs/>
          <w:sz w:val="20"/>
          <w:szCs w:val="20"/>
        </w:rPr>
      </w:pPr>
      <w:r w:rsidRPr="002C65E3">
        <w:rPr>
          <w:rFonts w:ascii="Trebuchet MS" w:hAnsi="Trebuchet MS"/>
          <w:b/>
          <w:bCs/>
          <w:sz w:val="20"/>
          <w:szCs w:val="20"/>
        </w:rPr>
        <w:t>Configuração do bloqueio:</w:t>
      </w:r>
    </w:p>
    <w:p w14:paraId="7B282C9A" w14:textId="5428FB3F" w:rsidR="000E6E1A" w:rsidRPr="002C65E3" w:rsidRDefault="000E6E1A" w:rsidP="00A13A9D">
      <w:pPr>
        <w:rPr>
          <w:rFonts w:ascii="Trebuchet MS" w:hAnsi="Trebuchet MS"/>
          <w:b/>
          <w:bCs/>
          <w:sz w:val="18"/>
          <w:szCs w:val="18"/>
        </w:rPr>
      </w:pPr>
      <w:r w:rsidRPr="002C65E3">
        <w:rPr>
          <w:rFonts w:ascii="Trebuchet MS" w:hAnsi="Trebuchet MS"/>
          <w:sz w:val="18"/>
          <w:szCs w:val="18"/>
        </w:rPr>
        <w:t>Os bloqueios serão configurados pela área cliente (Intercâmbio), por meio da Tabela de Domínios, na tabela “Singular com Restrição de PTU”</w:t>
      </w:r>
      <w:r w:rsidR="00360D88" w:rsidRPr="002C65E3">
        <w:rPr>
          <w:rFonts w:ascii="Trebuchet MS" w:hAnsi="Trebuchet MS"/>
          <w:sz w:val="18"/>
          <w:szCs w:val="18"/>
        </w:rPr>
        <w:t>,</w:t>
      </w:r>
      <w:r w:rsidR="00360D88" w:rsidRPr="002C65E3">
        <w:t xml:space="preserve"> </w:t>
      </w:r>
      <w:r w:rsidR="00360D88" w:rsidRPr="002C65E3">
        <w:rPr>
          <w:rFonts w:ascii="Trebuchet MS" w:hAnsi="Trebuchet MS"/>
          <w:sz w:val="18"/>
          <w:szCs w:val="18"/>
        </w:rPr>
        <w:t>que será do tipo “Restrita” (não possibilitando cadastro de códigos regionais)</w:t>
      </w:r>
      <w:r w:rsidRPr="002C65E3">
        <w:rPr>
          <w:rFonts w:ascii="Trebuchet MS" w:hAnsi="Trebuchet MS"/>
          <w:sz w:val="18"/>
          <w:szCs w:val="18"/>
        </w:rPr>
        <w:t>.</w:t>
      </w:r>
      <w:r w:rsidR="00360D88" w:rsidRPr="002C65E3">
        <w:rPr>
          <w:rFonts w:ascii="Trebuchet MS" w:hAnsi="Trebuchet MS"/>
          <w:sz w:val="18"/>
          <w:szCs w:val="18"/>
        </w:rPr>
        <w:t xml:space="preserve"> </w:t>
      </w:r>
      <w:r w:rsidRPr="002C65E3">
        <w:rPr>
          <w:rFonts w:ascii="Trebuchet MS" w:hAnsi="Trebuchet MS"/>
          <w:sz w:val="18"/>
          <w:szCs w:val="18"/>
        </w:rPr>
        <w:t>A tabela</w:t>
      </w:r>
      <w:r w:rsidR="00D76DD8" w:rsidRPr="002C65E3">
        <w:rPr>
          <w:rFonts w:ascii="Trebuchet MS" w:hAnsi="Trebuchet MS"/>
          <w:sz w:val="18"/>
          <w:szCs w:val="18"/>
        </w:rPr>
        <w:t xml:space="preserve"> é composta pelos </w:t>
      </w:r>
      <w:r w:rsidRPr="002C65E3">
        <w:rPr>
          <w:rFonts w:ascii="Trebuchet MS" w:hAnsi="Trebuchet MS"/>
          <w:sz w:val="18"/>
          <w:szCs w:val="18"/>
        </w:rPr>
        <w:t>seguintes campos:</w:t>
      </w:r>
    </w:p>
    <w:p w14:paraId="1F0D522D" w14:textId="6C761ED0" w:rsidR="000E6E1A" w:rsidRPr="002C65E3" w:rsidRDefault="000E6E1A" w:rsidP="00765247">
      <w:pPr>
        <w:pStyle w:val="PargrafodaLista"/>
        <w:numPr>
          <w:ilvl w:val="0"/>
          <w:numId w:val="87"/>
        </w:numPr>
        <w:spacing w:before="240"/>
        <w:rPr>
          <w:rFonts w:ascii="Trebuchet MS" w:hAnsi="Trebuchet MS"/>
          <w:b/>
          <w:bCs/>
          <w:sz w:val="18"/>
          <w:szCs w:val="18"/>
        </w:rPr>
      </w:pPr>
      <w:r w:rsidRPr="002C65E3">
        <w:rPr>
          <w:rFonts w:ascii="Trebuchet MS" w:hAnsi="Trebuchet MS"/>
          <w:b/>
          <w:bCs/>
          <w:sz w:val="18"/>
          <w:szCs w:val="18"/>
        </w:rPr>
        <w:t>Chave:</w:t>
      </w:r>
      <w:r w:rsidR="00D76DD8" w:rsidRPr="002C65E3">
        <w:rPr>
          <w:rFonts w:ascii="Trebuchet MS" w:hAnsi="Trebuchet MS"/>
          <w:b/>
          <w:bCs/>
          <w:sz w:val="18"/>
          <w:szCs w:val="18"/>
        </w:rPr>
        <w:t xml:space="preserve"> </w:t>
      </w:r>
      <w:r w:rsidR="00D76DD8" w:rsidRPr="002C65E3">
        <w:rPr>
          <w:rFonts w:ascii="Trebuchet MS" w:hAnsi="Trebuchet MS"/>
          <w:sz w:val="18"/>
          <w:szCs w:val="18"/>
        </w:rPr>
        <w:t>Deve ser preenchido com o código da Unimed a ser bloqueada, com três dígitos (incluindo zero à esquerda, se houver);</w:t>
      </w:r>
    </w:p>
    <w:p w14:paraId="0A8915BD" w14:textId="2F2E85CF" w:rsidR="00D76DD8" w:rsidRPr="002C65E3" w:rsidRDefault="00D76DD8" w:rsidP="00765247">
      <w:pPr>
        <w:pStyle w:val="PargrafodaLista"/>
        <w:numPr>
          <w:ilvl w:val="0"/>
          <w:numId w:val="87"/>
        </w:numPr>
        <w:rPr>
          <w:rFonts w:ascii="Trebuchet MS" w:hAnsi="Trebuchet MS"/>
          <w:b/>
          <w:bCs/>
          <w:sz w:val="18"/>
          <w:szCs w:val="18"/>
        </w:rPr>
      </w:pPr>
      <w:r w:rsidRPr="002C65E3">
        <w:rPr>
          <w:rFonts w:ascii="Trebuchet MS" w:hAnsi="Trebuchet MS"/>
          <w:b/>
          <w:bCs/>
          <w:sz w:val="18"/>
          <w:szCs w:val="18"/>
        </w:rPr>
        <w:t xml:space="preserve">Descrição: </w:t>
      </w:r>
      <w:r w:rsidRPr="002C65E3">
        <w:rPr>
          <w:rFonts w:ascii="Trebuchet MS" w:hAnsi="Trebuchet MS"/>
          <w:sz w:val="18"/>
          <w:szCs w:val="18"/>
        </w:rPr>
        <w:t>Nome da Unimed a ser bloqueada;</w:t>
      </w:r>
    </w:p>
    <w:p w14:paraId="45176FF3" w14:textId="55ADC485" w:rsidR="00D76DD8" w:rsidRPr="002C65E3" w:rsidRDefault="00D76DD8" w:rsidP="00765247">
      <w:pPr>
        <w:pStyle w:val="PargrafodaLista"/>
        <w:numPr>
          <w:ilvl w:val="0"/>
          <w:numId w:val="87"/>
        </w:numPr>
        <w:rPr>
          <w:rFonts w:ascii="Trebuchet MS" w:hAnsi="Trebuchet MS"/>
          <w:b/>
          <w:bCs/>
          <w:sz w:val="18"/>
          <w:szCs w:val="18"/>
        </w:rPr>
      </w:pPr>
      <w:r w:rsidRPr="002C65E3">
        <w:rPr>
          <w:rFonts w:ascii="Trebuchet MS" w:hAnsi="Trebuchet MS"/>
          <w:b/>
          <w:bCs/>
          <w:sz w:val="18"/>
          <w:szCs w:val="18"/>
        </w:rPr>
        <w:t>PTU Bloqueado:</w:t>
      </w:r>
      <w:r w:rsidRPr="002C65E3">
        <w:rPr>
          <w:rFonts w:ascii="Trebuchet MS" w:hAnsi="Trebuchet MS"/>
          <w:sz w:val="18"/>
          <w:szCs w:val="18"/>
        </w:rPr>
        <w:t xml:space="preserve"> Tipo de PTU que deverá ser bloqueado. Deve ser preenchido apenas com números (</w:t>
      </w:r>
      <w:r w:rsidR="00DF0E1C" w:rsidRPr="002C65E3">
        <w:rPr>
          <w:rFonts w:ascii="Trebuchet MS" w:hAnsi="Trebuchet MS"/>
          <w:sz w:val="18"/>
          <w:szCs w:val="18"/>
        </w:rPr>
        <w:t>Ex: ‘</w:t>
      </w:r>
      <w:r w:rsidRPr="002C65E3">
        <w:rPr>
          <w:rFonts w:ascii="Trebuchet MS" w:hAnsi="Trebuchet MS"/>
          <w:sz w:val="18"/>
          <w:szCs w:val="18"/>
        </w:rPr>
        <w:t>500</w:t>
      </w:r>
      <w:r w:rsidR="00DF0E1C" w:rsidRPr="002C65E3">
        <w:rPr>
          <w:rFonts w:ascii="Trebuchet MS" w:hAnsi="Trebuchet MS"/>
          <w:sz w:val="18"/>
          <w:szCs w:val="18"/>
        </w:rPr>
        <w:t>’</w:t>
      </w:r>
      <w:r w:rsidRPr="002C65E3">
        <w:rPr>
          <w:rFonts w:ascii="Trebuchet MS" w:hAnsi="Trebuchet MS"/>
          <w:sz w:val="18"/>
          <w:szCs w:val="18"/>
        </w:rPr>
        <w:t>). Caso a mesma Unimed deva ter mais de um PTU bloqueado, devem ser cadastrados registros separados (conforme exemplo abaixo para Unimed 268)</w:t>
      </w:r>
      <w:r w:rsidR="00447868" w:rsidRPr="002C65E3">
        <w:rPr>
          <w:rFonts w:ascii="Trebuchet MS" w:hAnsi="Trebuchet MS"/>
          <w:sz w:val="18"/>
          <w:szCs w:val="18"/>
        </w:rPr>
        <w:t>;</w:t>
      </w:r>
    </w:p>
    <w:p w14:paraId="7818DAFE" w14:textId="3FF0C3A4" w:rsidR="00447868" w:rsidRPr="002C65E3" w:rsidRDefault="00447868" w:rsidP="00765247">
      <w:pPr>
        <w:pStyle w:val="PargrafodaLista"/>
        <w:numPr>
          <w:ilvl w:val="0"/>
          <w:numId w:val="87"/>
        </w:numPr>
        <w:rPr>
          <w:rFonts w:ascii="Trebuchet MS" w:hAnsi="Trebuchet MS"/>
          <w:b/>
          <w:bCs/>
          <w:sz w:val="18"/>
          <w:szCs w:val="18"/>
        </w:rPr>
      </w:pPr>
      <w:r w:rsidRPr="002C65E3">
        <w:rPr>
          <w:rFonts w:ascii="Trebuchet MS" w:hAnsi="Trebuchet MS"/>
          <w:b/>
          <w:bCs/>
          <w:sz w:val="18"/>
          <w:szCs w:val="18"/>
        </w:rPr>
        <w:t>Região</w:t>
      </w:r>
      <w:r w:rsidRPr="002C65E3">
        <w:rPr>
          <w:rFonts w:ascii="Trebuchet MS" w:hAnsi="Trebuchet MS"/>
          <w:sz w:val="18"/>
          <w:szCs w:val="18"/>
        </w:rPr>
        <w:t>: “Nacional”;</w:t>
      </w:r>
    </w:p>
    <w:p w14:paraId="2192F650" w14:textId="659201B0" w:rsidR="00447868" w:rsidRPr="002C65E3" w:rsidRDefault="00447868" w:rsidP="00765247">
      <w:pPr>
        <w:pStyle w:val="PargrafodaLista"/>
        <w:numPr>
          <w:ilvl w:val="0"/>
          <w:numId w:val="87"/>
        </w:numPr>
        <w:rPr>
          <w:rFonts w:ascii="Trebuchet MS" w:hAnsi="Trebuchet MS"/>
          <w:b/>
          <w:bCs/>
          <w:sz w:val="18"/>
          <w:szCs w:val="18"/>
        </w:rPr>
      </w:pPr>
      <w:r w:rsidRPr="002C65E3">
        <w:rPr>
          <w:rFonts w:ascii="Trebuchet MS" w:hAnsi="Trebuchet MS"/>
          <w:b/>
          <w:bCs/>
          <w:sz w:val="18"/>
          <w:szCs w:val="18"/>
        </w:rPr>
        <w:t>Vigência inicial:</w:t>
      </w:r>
      <w:r w:rsidRPr="002C65E3">
        <w:rPr>
          <w:rFonts w:ascii="Trebuchet MS" w:hAnsi="Trebuchet MS"/>
          <w:sz w:val="18"/>
          <w:szCs w:val="18"/>
        </w:rPr>
        <w:t xml:space="preserve"> Data a partir da qual o bloqueio será válido para a respectiva Unimed e PTU;</w:t>
      </w:r>
    </w:p>
    <w:p w14:paraId="2D57A8C3" w14:textId="5F1F191E" w:rsidR="00447868" w:rsidRPr="002C65E3" w:rsidRDefault="00447868" w:rsidP="00765247">
      <w:pPr>
        <w:pStyle w:val="PargrafodaLista"/>
        <w:numPr>
          <w:ilvl w:val="0"/>
          <w:numId w:val="87"/>
        </w:numPr>
        <w:rPr>
          <w:rFonts w:ascii="Trebuchet MS" w:hAnsi="Trebuchet MS"/>
          <w:b/>
          <w:bCs/>
          <w:sz w:val="18"/>
          <w:szCs w:val="18"/>
        </w:rPr>
      </w:pPr>
      <w:r w:rsidRPr="002C65E3">
        <w:rPr>
          <w:rFonts w:ascii="Trebuchet MS" w:hAnsi="Trebuchet MS"/>
          <w:b/>
          <w:bCs/>
          <w:sz w:val="18"/>
          <w:szCs w:val="18"/>
        </w:rPr>
        <w:t>Vigência final</w:t>
      </w:r>
      <w:r w:rsidRPr="002C65E3">
        <w:rPr>
          <w:rFonts w:ascii="Trebuchet MS" w:hAnsi="Trebuchet MS"/>
          <w:sz w:val="18"/>
          <w:szCs w:val="18"/>
        </w:rPr>
        <w:t>: Data a partir da qual o bloqueio deixará de valer para a respectiva Unimed e PTU, se aplicável.</w:t>
      </w:r>
    </w:p>
    <w:p w14:paraId="292EE2D9" w14:textId="2ABDA542" w:rsidR="000E6E1A" w:rsidRPr="002C65E3" w:rsidRDefault="00D76DD8" w:rsidP="000E6E1A">
      <w:pPr>
        <w:spacing w:before="240" w:after="40"/>
        <w:rPr>
          <w:rFonts w:ascii="Trebuchet MS" w:hAnsi="Trebuchet MS"/>
          <w:sz w:val="18"/>
          <w:szCs w:val="18"/>
        </w:rPr>
      </w:pPr>
      <w:r w:rsidRPr="002C65E3">
        <w:rPr>
          <w:rFonts w:ascii="Trebuchet MS" w:hAnsi="Trebuchet MS"/>
          <w:sz w:val="18"/>
          <w:szCs w:val="18"/>
        </w:rPr>
        <w:t>Exemplos</w:t>
      </w:r>
      <w:r w:rsidR="00447868" w:rsidRPr="002C65E3">
        <w:rPr>
          <w:rFonts w:ascii="Trebuchet MS" w:hAnsi="Trebuchet MS"/>
          <w:sz w:val="18"/>
          <w:szCs w:val="18"/>
        </w:rPr>
        <w:t xml:space="preserve"> de preenchimento</w:t>
      </w:r>
      <w:r w:rsidRPr="002C65E3">
        <w:rPr>
          <w:rFonts w:ascii="Trebuchet MS" w:hAnsi="Trebuchet MS"/>
          <w:sz w:val="18"/>
          <w:szCs w:val="18"/>
        </w:rPr>
        <w:t xml:space="preserve">: </w:t>
      </w:r>
    </w:p>
    <w:tbl>
      <w:tblPr>
        <w:tblStyle w:val="Tabelacomgrade"/>
        <w:tblW w:w="0" w:type="auto"/>
        <w:jc w:val="center"/>
        <w:tblLook w:val="04A0" w:firstRow="1" w:lastRow="0" w:firstColumn="1" w:lastColumn="0" w:noHBand="0" w:noVBand="1"/>
      </w:tblPr>
      <w:tblGrid>
        <w:gridCol w:w="728"/>
        <w:gridCol w:w="2693"/>
        <w:gridCol w:w="1513"/>
        <w:gridCol w:w="1003"/>
        <w:gridCol w:w="1595"/>
        <w:gridCol w:w="1418"/>
      </w:tblGrid>
      <w:tr w:rsidR="002C65E3" w:rsidRPr="002C65E3" w14:paraId="3029F752" w14:textId="77777777" w:rsidTr="00C13AA1">
        <w:trPr>
          <w:trHeight w:val="255"/>
          <w:jc w:val="center"/>
        </w:trPr>
        <w:tc>
          <w:tcPr>
            <w:tcW w:w="704" w:type="dxa"/>
            <w:vAlign w:val="center"/>
            <w:hideMark/>
          </w:tcPr>
          <w:p w14:paraId="75F38AF2" w14:textId="77777777" w:rsidR="000E6E1A" w:rsidRPr="002C65E3" w:rsidRDefault="000E6E1A" w:rsidP="00C13AA1">
            <w:pPr>
              <w:rPr>
                <w:rFonts w:ascii="Trebuchet MS" w:hAnsi="Trebuchet MS"/>
                <w:b/>
                <w:bCs/>
                <w:sz w:val="18"/>
                <w:szCs w:val="18"/>
              </w:rPr>
            </w:pPr>
            <w:r w:rsidRPr="002C65E3">
              <w:rPr>
                <w:rFonts w:ascii="Trebuchet MS" w:hAnsi="Trebuchet MS"/>
                <w:b/>
                <w:bCs/>
                <w:sz w:val="18"/>
                <w:szCs w:val="18"/>
              </w:rPr>
              <w:t>Chave</w:t>
            </w:r>
          </w:p>
        </w:tc>
        <w:tc>
          <w:tcPr>
            <w:tcW w:w="2693" w:type="dxa"/>
            <w:vAlign w:val="center"/>
            <w:hideMark/>
          </w:tcPr>
          <w:p w14:paraId="1B2651D0" w14:textId="77777777" w:rsidR="000E6E1A" w:rsidRPr="002C65E3" w:rsidRDefault="000E6E1A" w:rsidP="00C13AA1">
            <w:pPr>
              <w:rPr>
                <w:rFonts w:ascii="Trebuchet MS" w:hAnsi="Trebuchet MS"/>
                <w:b/>
                <w:bCs/>
                <w:sz w:val="18"/>
                <w:szCs w:val="18"/>
              </w:rPr>
            </w:pPr>
            <w:r w:rsidRPr="002C65E3">
              <w:rPr>
                <w:rFonts w:ascii="Trebuchet MS" w:hAnsi="Trebuchet MS"/>
                <w:b/>
                <w:bCs/>
                <w:sz w:val="18"/>
                <w:szCs w:val="18"/>
              </w:rPr>
              <w:t>Descrição</w:t>
            </w:r>
          </w:p>
        </w:tc>
        <w:tc>
          <w:tcPr>
            <w:tcW w:w="1513" w:type="dxa"/>
            <w:vAlign w:val="center"/>
            <w:hideMark/>
          </w:tcPr>
          <w:p w14:paraId="281D619F" w14:textId="77777777" w:rsidR="000E6E1A" w:rsidRPr="002C65E3" w:rsidRDefault="000E6E1A" w:rsidP="00C13AA1">
            <w:pPr>
              <w:rPr>
                <w:rFonts w:ascii="Trebuchet MS" w:hAnsi="Trebuchet MS"/>
                <w:b/>
                <w:bCs/>
                <w:sz w:val="18"/>
                <w:szCs w:val="18"/>
              </w:rPr>
            </w:pPr>
            <w:r w:rsidRPr="002C65E3">
              <w:rPr>
                <w:rFonts w:ascii="Trebuchet MS" w:hAnsi="Trebuchet MS"/>
                <w:b/>
                <w:bCs/>
                <w:sz w:val="18"/>
                <w:szCs w:val="18"/>
              </w:rPr>
              <w:t>PTU Bloqueado</w:t>
            </w:r>
          </w:p>
        </w:tc>
        <w:tc>
          <w:tcPr>
            <w:tcW w:w="1003" w:type="dxa"/>
            <w:vAlign w:val="center"/>
            <w:hideMark/>
          </w:tcPr>
          <w:p w14:paraId="0A36C810" w14:textId="77777777" w:rsidR="000E6E1A" w:rsidRPr="002C65E3" w:rsidRDefault="000E6E1A" w:rsidP="00C13AA1">
            <w:pPr>
              <w:rPr>
                <w:rFonts w:ascii="Trebuchet MS" w:hAnsi="Trebuchet MS"/>
                <w:b/>
                <w:bCs/>
                <w:sz w:val="18"/>
                <w:szCs w:val="18"/>
              </w:rPr>
            </w:pPr>
            <w:r w:rsidRPr="002C65E3">
              <w:rPr>
                <w:rFonts w:ascii="Trebuchet MS" w:hAnsi="Trebuchet MS"/>
                <w:b/>
                <w:bCs/>
                <w:sz w:val="18"/>
                <w:szCs w:val="18"/>
              </w:rPr>
              <w:t>Região</w:t>
            </w:r>
          </w:p>
        </w:tc>
        <w:tc>
          <w:tcPr>
            <w:tcW w:w="1595" w:type="dxa"/>
            <w:vAlign w:val="center"/>
            <w:hideMark/>
          </w:tcPr>
          <w:p w14:paraId="72A5C33C" w14:textId="77777777" w:rsidR="000E6E1A" w:rsidRPr="002C65E3" w:rsidRDefault="000E6E1A" w:rsidP="00C13AA1">
            <w:pPr>
              <w:rPr>
                <w:rFonts w:ascii="Trebuchet MS" w:hAnsi="Trebuchet MS"/>
                <w:b/>
                <w:bCs/>
                <w:sz w:val="18"/>
                <w:szCs w:val="18"/>
              </w:rPr>
            </w:pPr>
            <w:r w:rsidRPr="002C65E3">
              <w:rPr>
                <w:rFonts w:ascii="Trebuchet MS" w:hAnsi="Trebuchet MS"/>
                <w:b/>
                <w:bCs/>
                <w:sz w:val="18"/>
                <w:szCs w:val="18"/>
              </w:rPr>
              <w:t>Vigência Inicial</w:t>
            </w:r>
          </w:p>
        </w:tc>
        <w:tc>
          <w:tcPr>
            <w:tcW w:w="1418" w:type="dxa"/>
            <w:vAlign w:val="center"/>
            <w:hideMark/>
          </w:tcPr>
          <w:p w14:paraId="5C3FC231" w14:textId="77777777" w:rsidR="000E6E1A" w:rsidRPr="002C65E3" w:rsidRDefault="000E6E1A" w:rsidP="00C13AA1">
            <w:pPr>
              <w:rPr>
                <w:rFonts w:ascii="Trebuchet MS" w:hAnsi="Trebuchet MS"/>
                <w:b/>
                <w:bCs/>
                <w:sz w:val="18"/>
                <w:szCs w:val="18"/>
              </w:rPr>
            </w:pPr>
            <w:r w:rsidRPr="002C65E3">
              <w:rPr>
                <w:rFonts w:ascii="Trebuchet MS" w:hAnsi="Trebuchet MS"/>
                <w:b/>
                <w:bCs/>
                <w:sz w:val="18"/>
                <w:szCs w:val="18"/>
              </w:rPr>
              <w:t>Vigência Final</w:t>
            </w:r>
          </w:p>
        </w:tc>
      </w:tr>
      <w:tr w:rsidR="002C65E3" w:rsidRPr="002C65E3" w14:paraId="594103C6" w14:textId="77777777" w:rsidTr="00C13AA1">
        <w:trPr>
          <w:trHeight w:val="255"/>
          <w:jc w:val="center"/>
        </w:trPr>
        <w:tc>
          <w:tcPr>
            <w:tcW w:w="704" w:type="dxa"/>
            <w:vAlign w:val="center"/>
            <w:hideMark/>
          </w:tcPr>
          <w:p w14:paraId="5501C1B4" w14:textId="77777777" w:rsidR="000E6E1A" w:rsidRPr="002C65E3" w:rsidRDefault="000E6E1A" w:rsidP="00C13AA1">
            <w:pPr>
              <w:rPr>
                <w:rFonts w:ascii="Trebuchet MS" w:hAnsi="Trebuchet MS"/>
                <w:sz w:val="18"/>
                <w:szCs w:val="18"/>
              </w:rPr>
            </w:pPr>
            <w:r w:rsidRPr="002C65E3">
              <w:rPr>
                <w:rFonts w:ascii="Trebuchet MS" w:hAnsi="Trebuchet MS"/>
                <w:sz w:val="18"/>
                <w:szCs w:val="18"/>
              </w:rPr>
              <w:t>060</w:t>
            </w:r>
          </w:p>
        </w:tc>
        <w:tc>
          <w:tcPr>
            <w:tcW w:w="2693" w:type="dxa"/>
            <w:vAlign w:val="center"/>
            <w:hideMark/>
          </w:tcPr>
          <w:p w14:paraId="3F710A15" w14:textId="77777777" w:rsidR="000E6E1A" w:rsidRPr="002C65E3" w:rsidRDefault="000E6E1A" w:rsidP="00C13AA1">
            <w:pPr>
              <w:rPr>
                <w:rFonts w:ascii="Trebuchet MS" w:hAnsi="Trebuchet MS"/>
                <w:sz w:val="18"/>
                <w:szCs w:val="18"/>
              </w:rPr>
            </w:pPr>
            <w:r w:rsidRPr="002C65E3">
              <w:rPr>
                <w:rFonts w:ascii="Trebuchet MS" w:hAnsi="Trebuchet MS"/>
                <w:sz w:val="18"/>
                <w:szCs w:val="18"/>
              </w:rPr>
              <w:t>UNIMED CENTRO SUL</w:t>
            </w:r>
          </w:p>
        </w:tc>
        <w:tc>
          <w:tcPr>
            <w:tcW w:w="1513" w:type="dxa"/>
            <w:vAlign w:val="center"/>
            <w:hideMark/>
          </w:tcPr>
          <w:p w14:paraId="6E9C8C7C" w14:textId="77777777" w:rsidR="000E6E1A" w:rsidRPr="002C65E3" w:rsidRDefault="000E6E1A" w:rsidP="00C13AA1">
            <w:pPr>
              <w:rPr>
                <w:rFonts w:ascii="Trebuchet MS" w:hAnsi="Trebuchet MS"/>
                <w:sz w:val="18"/>
                <w:szCs w:val="18"/>
              </w:rPr>
            </w:pPr>
            <w:r w:rsidRPr="002C65E3">
              <w:rPr>
                <w:rFonts w:ascii="Trebuchet MS" w:hAnsi="Trebuchet MS"/>
                <w:sz w:val="18"/>
                <w:szCs w:val="18"/>
              </w:rPr>
              <w:t>500</w:t>
            </w:r>
          </w:p>
        </w:tc>
        <w:tc>
          <w:tcPr>
            <w:tcW w:w="1003" w:type="dxa"/>
            <w:vAlign w:val="center"/>
            <w:hideMark/>
          </w:tcPr>
          <w:p w14:paraId="06C66E7B" w14:textId="77777777" w:rsidR="000E6E1A" w:rsidRPr="002C65E3" w:rsidRDefault="000E6E1A" w:rsidP="00C13AA1">
            <w:pPr>
              <w:rPr>
                <w:rFonts w:ascii="Trebuchet MS" w:hAnsi="Trebuchet MS"/>
                <w:sz w:val="18"/>
                <w:szCs w:val="18"/>
              </w:rPr>
            </w:pPr>
            <w:r w:rsidRPr="002C65E3">
              <w:rPr>
                <w:rFonts w:ascii="Trebuchet MS" w:hAnsi="Trebuchet MS"/>
                <w:sz w:val="18"/>
                <w:szCs w:val="18"/>
              </w:rPr>
              <w:t>Nacional</w:t>
            </w:r>
          </w:p>
        </w:tc>
        <w:tc>
          <w:tcPr>
            <w:tcW w:w="1595" w:type="dxa"/>
            <w:vAlign w:val="center"/>
            <w:hideMark/>
          </w:tcPr>
          <w:p w14:paraId="05891ADC" w14:textId="77777777" w:rsidR="000E6E1A" w:rsidRPr="002C65E3" w:rsidRDefault="000E6E1A" w:rsidP="00C13AA1">
            <w:pPr>
              <w:rPr>
                <w:rFonts w:ascii="Trebuchet MS" w:hAnsi="Trebuchet MS"/>
                <w:sz w:val="18"/>
                <w:szCs w:val="18"/>
              </w:rPr>
            </w:pPr>
            <w:r w:rsidRPr="002C65E3">
              <w:rPr>
                <w:rFonts w:ascii="Trebuchet MS" w:hAnsi="Trebuchet MS"/>
                <w:sz w:val="18"/>
                <w:szCs w:val="18"/>
              </w:rPr>
              <w:t>01/06/2023</w:t>
            </w:r>
          </w:p>
        </w:tc>
        <w:tc>
          <w:tcPr>
            <w:tcW w:w="1418" w:type="dxa"/>
            <w:vAlign w:val="center"/>
            <w:hideMark/>
          </w:tcPr>
          <w:p w14:paraId="77D829E8" w14:textId="77777777" w:rsidR="000E6E1A" w:rsidRPr="002C65E3" w:rsidRDefault="000E6E1A" w:rsidP="00C13AA1">
            <w:pPr>
              <w:rPr>
                <w:rFonts w:ascii="Trebuchet MS" w:hAnsi="Trebuchet MS"/>
                <w:sz w:val="18"/>
                <w:szCs w:val="18"/>
              </w:rPr>
            </w:pPr>
          </w:p>
        </w:tc>
      </w:tr>
      <w:tr w:rsidR="002C65E3" w:rsidRPr="002C65E3" w14:paraId="7ADC1EDE" w14:textId="77777777" w:rsidTr="00C13AA1">
        <w:trPr>
          <w:trHeight w:val="255"/>
          <w:jc w:val="center"/>
        </w:trPr>
        <w:tc>
          <w:tcPr>
            <w:tcW w:w="704" w:type="dxa"/>
            <w:vAlign w:val="center"/>
          </w:tcPr>
          <w:p w14:paraId="3B9B980A" w14:textId="097D8CC3" w:rsidR="000E6E1A" w:rsidRPr="002C65E3" w:rsidRDefault="00D76DD8" w:rsidP="00C13AA1">
            <w:pPr>
              <w:rPr>
                <w:rFonts w:ascii="Trebuchet MS" w:hAnsi="Trebuchet MS"/>
                <w:sz w:val="18"/>
                <w:szCs w:val="18"/>
              </w:rPr>
            </w:pPr>
            <w:r w:rsidRPr="002C65E3">
              <w:rPr>
                <w:rFonts w:ascii="Trebuchet MS" w:hAnsi="Trebuchet MS"/>
                <w:sz w:val="18"/>
                <w:szCs w:val="18"/>
              </w:rPr>
              <w:t>268</w:t>
            </w:r>
          </w:p>
        </w:tc>
        <w:tc>
          <w:tcPr>
            <w:tcW w:w="2693" w:type="dxa"/>
            <w:vAlign w:val="center"/>
          </w:tcPr>
          <w:p w14:paraId="5B247992" w14:textId="19F9051C" w:rsidR="000E6E1A" w:rsidRPr="002C65E3" w:rsidRDefault="00D76DD8" w:rsidP="00C13AA1">
            <w:pPr>
              <w:rPr>
                <w:rFonts w:ascii="Trebuchet MS" w:hAnsi="Trebuchet MS"/>
                <w:sz w:val="18"/>
                <w:szCs w:val="18"/>
              </w:rPr>
            </w:pPr>
            <w:r w:rsidRPr="002C65E3">
              <w:rPr>
                <w:rFonts w:ascii="Trebuchet MS" w:hAnsi="Trebuchet MS"/>
                <w:sz w:val="18"/>
                <w:szCs w:val="18"/>
              </w:rPr>
              <w:t>UNIMED CAMPOS DO JORDÃO</w:t>
            </w:r>
          </w:p>
        </w:tc>
        <w:tc>
          <w:tcPr>
            <w:tcW w:w="1513" w:type="dxa"/>
            <w:vAlign w:val="center"/>
          </w:tcPr>
          <w:p w14:paraId="2158A9E3" w14:textId="37CF3FBD" w:rsidR="000E6E1A" w:rsidRPr="002C65E3" w:rsidRDefault="00D76DD8" w:rsidP="00C13AA1">
            <w:pPr>
              <w:rPr>
                <w:rFonts w:ascii="Trebuchet MS" w:hAnsi="Trebuchet MS"/>
                <w:sz w:val="18"/>
                <w:szCs w:val="18"/>
              </w:rPr>
            </w:pPr>
            <w:r w:rsidRPr="002C65E3">
              <w:rPr>
                <w:rFonts w:ascii="Trebuchet MS" w:hAnsi="Trebuchet MS"/>
                <w:sz w:val="18"/>
                <w:szCs w:val="18"/>
              </w:rPr>
              <w:t>500</w:t>
            </w:r>
          </w:p>
        </w:tc>
        <w:tc>
          <w:tcPr>
            <w:tcW w:w="1003" w:type="dxa"/>
            <w:vAlign w:val="center"/>
          </w:tcPr>
          <w:p w14:paraId="617A26C1" w14:textId="1C87B8FF" w:rsidR="000E6E1A" w:rsidRPr="002C65E3" w:rsidRDefault="00D76DD8" w:rsidP="00C13AA1">
            <w:pPr>
              <w:rPr>
                <w:rFonts w:ascii="Trebuchet MS" w:hAnsi="Trebuchet MS"/>
                <w:sz w:val="18"/>
                <w:szCs w:val="18"/>
              </w:rPr>
            </w:pPr>
            <w:r w:rsidRPr="002C65E3">
              <w:rPr>
                <w:rFonts w:ascii="Trebuchet MS" w:hAnsi="Trebuchet MS"/>
                <w:sz w:val="18"/>
                <w:szCs w:val="18"/>
              </w:rPr>
              <w:t>Nacional</w:t>
            </w:r>
          </w:p>
        </w:tc>
        <w:tc>
          <w:tcPr>
            <w:tcW w:w="1595" w:type="dxa"/>
            <w:vAlign w:val="center"/>
          </w:tcPr>
          <w:p w14:paraId="262DAA48" w14:textId="5F2DA82C" w:rsidR="000E6E1A" w:rsidRPr="002C65E3" w:rsidRDefault="00D76DD8" w:rsidP="00C13AA1">
            <w:pPr>
              <w:rPr>
                <w:rFonts w:ascii="Trebuchet MS" w:hAnsi="Trebuchet MS"/>
                <w:sz w:val="18"/>
                <w:szCs w:val="18"/>
              </w:rPr>
            </w:pPr>
            <w:r w:rsidRPr="002C65E3">
              <w:rPr>
                <w:rFonts w:ascii="Trebuchet MS" w:hAnsi="Trebuchet MS"/>
                <w:sz w:val="18"/>
                <w:szCs w:val="18"/>
              </w:rPr>
              <w:t>01/01/2020</w:t>
            </w:r>
          </w:p>
        </w:tc>
        <w:tc>
          <w:tcPr>
            <w:tcW w:w="1418" w:type="dxa"/>
            <w:vAlign w:val="center"/>
          </w:tcPr>
          <w:p w14:paraId="40EA62C6" w14:textId="77777777" w:rsidR="000E6E1A" w:rsidRPr="002C65E3" w:rsidRDefault="000E6E1A" w:rsidP="00C13AA1">
            <w:pPr>
              <w:rPr>
                <w:rFonts w:ascii="Trebuchet MS" w:hAnsi="Trebuchet MS"/>
                <w:sz w:val="18"/>
                <w:szCs w:val="18"/>
              </w:rPr>
            </w:pPr>
          </w:p>
        </w:tc>
      </w:tr>
      <w:tr w:rsidR="002C65E3" w:rsidRPr="002C65E3" w14:paraId="42F8489D" w14:textId="77777777" w:rsidTr="00C13AA1">
        <w:trPr>
          <w:trHeight w:val="255"/>
          <w:jc w:val="center"/>
        </w:trPr>
        <w:tc>
          <w:tcPr>
            <w:tcW w:w="704" w:type="dxa"/>
            <w:vAlign w:val="center"/>
          </w:tcPr>
          <w:p w14:paraId="675BECFC" w14:textId="1459FAEA" w:rsidR="00D76DD8" w:rsidRPr="002C65E3" w:rsidRDefault="00D76DD8" w:rsidP="00C13AA1">
            <w:pPr>
              <w:rPr>
                <w:rFonts w:ascii="Trebuchet MS" w:hAnsi="Trebuchet MS"/>
                <w:sz w:val="18"/>
                <w:szCs w:val="18"/>
              </w:rPr>
            </w:pPr>
            <w:r w:rsidRPr="002C65E3">
              <w:rPr>
                <w:rFonts w:ascii="Trebuchet MS" w:hAnsi="Trebuchet MS"/>
                <w:sz w:val="18"/>
                <w:szCs w:val="18"/>
              </w:rPr>
              <w:t>268</w:t>
            </w:r>
          </w:p>
        </w:tc>
        <w:tc>
          <w:tcPr>
            <w:tcW w:w="2693" w:type="dxa"/>
            <w:vAlign w:val="center"/>
          </w:tcPr>
          <w:p w14:paraId="4C9F7B2E" w14:textId="2EA016C5" w:rsidR="00D76DD8" w:rsidRPr="002C65E3" w:rsidRDefault="00D76DD8" w:rsidP="00C13AA1">
            <w:pPr>
              <w:rPr>
                <w:rFonts w:ascii="Trebuchet MS" w:hAnsi="Trebuchet MS"/>
                <w:sz w:val="18"/>
                <w:szCs w:val="18"/>
              </w:rPr>
            </w:pPr>
            <w:r w:rsidRPr="002C65E3">
              <w:rPr>
                <w:rFonts w:ascii="Trebuchet MS" w:hAnsi="Trebuchet MS"/>
                <w:sz w:val="18"/>
                <w:szCs w:val="18"/>
              </w:rPr>
              <w:t>UNIMED CAMPOS DO JORDÃO</w:t>
            </w:r>
          </w:p>
        </w:tc>
        <w:tc>
          <w:tcPr>
            <w:tcW w:w="1513" w:type="dxa"/>
            <w:vAlign w:val="center"/>
          </w:tcPr>
          <w:p w14:paraId="1D456250" w14:textId="3EF170FB" w:rsidR="00D76DD8" w:rsidRPr="002C65E3" w:rsidRDefault="008C3E51" w:rsidP="00C13AA1">
            <w:pPr>
              <w:rPr>
                <w:rFonts w:ascii="Trebuchet MS" w:hAnsi="Trebuchet MS"/>
                <w:sz w:val="18"/>
                <w:szCs w:val="18"/>
              </w:rPr>
            </w:pPr>
            <w:r w:rsidRPr="002C65E3">
              <w:rPr>
                <w:rFonts w:ascii="Trebuchet MS" w:hAnsi="Trebuchet MS"/>
                <w:sz w:val="18"/>
                <w:szCs w:val="18"/>
              </w:rPr>
              <w:t>600</w:t>
            </w:r>
          </w:p>
        </w:tc>
        <w:tc>
          <w:tcPr>
            <w:tcW w:w="1003" w:type="dxa"/>
            <w:vAlign w:val="center"/>
          </w:tcPr>
          <w:p w14:paraId="09D95F4C" w14:textId="506C43D1" w:rsidR="00D76DD8" w:rsidRPr="002C65E3" w:rsidRDefault="00D76DD8" w:rsidP="00C13AA1">
            <w:pPr>
              <w:rPr>
                <w:rFonts w:ascii="Trebuchet MS" w:hAnsi="Trebuchet MS"/>
                <w:sz w:val="18"/>
                <w:szCs w:val="18"/>
              </w:rPr>
            </w:pPr>
            <w:r w:rsidRPr="002C65E3">
              <w:rPr>
                <w:rFonts w:ascii="Trebuchet MS" w:hAnsi="Trebuchet MS"/>
                <w:sz w:val="18"/>
                <w:szCs w:val="18"/>
              </w:rPr>
              <w:t>Nacional</w:t>
            </w:r>
          </w:p>
        </w:tc>
        <w:tc>
          <w:tcPr>
            <w:tcW w:w="1595" w:type="dxa"/>
            <w:vAlign w:val="center"/>
          </w:tcPr>
          <w:p w14:paraId="73299DFB" w14:textId="320E30E3" w:rsidR="00D76DD8" w:rsidRPr="002C65E3" w:rsidRDefault="00D76DD8" w:rsidP="00C13AA1">
            <w:pPr>
              <w:rPr>
                <w:rFonts w:ascii="Trebuchet MS" w:hAnsi="Trebuchet MS"/>
                <w:sz w:val="18"/>
                <w:szCs w:val="18"/>
              </w:rPr>
            </w:pPr>
            <w:r w:rsidRPr="002C65E3">
              <w:rPr>
                <w:rFonts w:ascii="Trebuchet MS" w:hAnsi="Trebuchet MS"/>
                <w:sz w:val="18"/>
                <w:szCs w:val="18"/>
              </w:rPr>
              <w:t>15/03/2020</w:t>
            </w:r>
          </w:p>
        </w:tc>
        <w:tc>
          <w:tcPr>
            <w:tcW w:w="1418" w:type="dxa"/>
            <w:vAlign w:val="center"/>
          </w:tcPr>
          <w:p w14:paraId="1E9E88F1" w14:textId="77777777" w:rsidR="00D76DD8" w:rsidRPr="002C65E3" w:rsidRDefault="00D76DD8" w:rsidP="00C13AA1">
            <w:pPr>
              <w:rPr>
                <w:rFonts w:ascii="Trebuchet MS" w:hAnsi="Trebuchet MS"/>
                <w:sz w:val="18"/>
                <w:szCs w:val="18"/>
              </w:rPr>
            </w:pPr>
          </w:p>
        </w:tc>
      </w:tr>
      <w:tr w:rsidR="002C65E3" w:rsidRPr="002C65E3" w14:paraId="5E937E32" w14:textId="77777777" w:rsidTr="00C13AA1">
        <w:trPr>
          <w:trHeight w:val="255"/>
          <w:jc w:val="center"/>
        </w:trPr>
        <w:tc>
          <w:tcPr>
            <w:tcW w:w="704" w:type="dxa"/>
            <w:vAlign w:val="center"/>
          </w:tcPr>
          <w:p w14:paraId="6EB44CD2" w14:textId="20ADE7B8" w:rsidR="00D76DD8" w:rsidRPr="002C65E3" w:rsidRDefault="00D76DD8" w:rsidP="00C13AA1">
            <w:pPr>
              <w:rPr>
                <w:rFonts w:ascii="Trebuchet MS" w:hAnsi="Trebuchet MS"/>
                <w:sz w:val="18"/>
                <w:szCs w:val="18"/>
              </w:rPr>
            </w:pPr>
            <w:r w:rsidRPr="002C65E3">
              <w:rPr>
                <w:rFonts w:ascii="Trebuchet MS" w:hAnsi="Trebuchet MS"/>
                <w:sz w:val="18"/>
                <w:szCs w:val="18"/>
              </w:rPr>
              <w:t>268</w:t>
            </w:r>
          </w:p>
        </w:tc>
        <w:tc>
          <w:tcPr>
            <w:tcW w:w="2693" w:type="dxa"/>
            <w:vAlign w:val="center"/>
          </w:tcPr>
          <w:p w14:paraId="15F419AA" w14:textId="104EFF2C" w:rsidR="00D76DD8" w:rsidRPr="002C65E3" w:rsidRDefault="00D76DD8" w:rsidP="00C13AA1">
            <w:pPr>
              <w:rPr>
                <w:rFonts w:ascii="Trebuchet MS" w:hAnsi="Trebuchet MS"/>
                <w:sz w:val="18"/>
                <w:szCs w:val="18"/>
              </w:rPr>
            </w:pPr>
            <w:r w:rsidRPr="002C65E3">
              <w:rPr>
                <w:rFonts w:ascii="Trebuchet MS" w:hAnsi="Trebuchet MS"/>
                <w:sz w:val="18"/>
                <w:szCs w:val="18"/>
              </w:rPr>
              <w:t xml:space="preserve">UNIMED CAMPOS DO JORDÃO </w:t>
            </w:r>
          </w:p>
        </w:tc>
        <w:tc>
          <w:tcPr>
            <w:tcW w:w="1513" w:type="dxa"/>
            <w:vAlign w:val="center"/>
          </w:tcPr>
          <w:p w14:paraId="50894E85" w14:textId="7D7808E8" w:rsidR="00D76DD8" w:rsidRPr="002C65E3" w:rsidRDefault="008C3E51" w:rsidP="00C13AA1">
            <w:pPr>
              <w:rPr>
                <w:rFonts w:ascii="Trebuchet MS" w:hAnsi="Trebuchet MS"/>
                <w:sz w:val="18"/>
                <w:szCs w:val="18"/>
              </w:rPr>
            </w:pPr>
            <w:r w:rsidRPr="002C65E3">
              <w:rPr>
                <w:rFonts w:ascii="Trebuchet MS" w:hAnsi="Trebuchet MS"/>
                <w:sz w:val="18"/>
                <w:szCs w:val="18"/>
              </w:rPr>
              <w:t>605</w:t>
            </w:r>
          </w:p>
        </w:tc>
        <w:tc>
          <w:tcPr>
            <w:tcW w:w="1003" w:type="dxa"/>
            <w:vAlign w:val="center"/>
          </w:tcPr>
          <w:p w14:paraId="3E963442" w14:textId="6BDAB009" w:rsidR="00D76DD8" w:rsidRPr="002C65E3" w:rsidRDefault="00D76DD8" w:rsidP="00C13AA1">
            <w:pPr>
              <w:rPr>
                <w:rFonts w:ascii="Trebuchet MS" w:hAnsi="Trebuchet MS"/>
                <w:sz w:val="18"/>
                <w:szCs w:val="18"/>
              </w:rPr>
            </w:pPr>
            <w:r w:rsidRPr="002C65E3">
              <w:rPr>
                <w:rFonts w:ascii="Trebuchet MS" w:hAnsi="Trebuchet MS"/>
                <w:sz w:val="18"/>
                <w:szCs w:val="18"/>
              </w:rPr>
              <w:t>Nacional</w:t>
            </w:r>
          </w:p>
        </w:tc>
        <w:tc>
          <w:tcPr>
            <w:tcW w:w="1595" w:type="dxa"/>
            <w:vAlign w:val="center"/>
          </w:tcPr>
          <w:p w14:paraId="235FB00E" w14:textId="139735F9" w:rsidR="00D76DD8" w:rsidRPr="002C65E3" w:rsidRDefault="00D76DD8" w:rsidP="00C13AA1">
            <w:pPr>
              <w:rPr>
                <w:rFonts w:ascii="Trebuchet MS" w:hAnsi="Trebuchet MS"/>
                <w:sz w:val="18"/>
                <w:szCs w:val="18"/>
              </w:rPr>
            </w:pPr>
            <w:r w:rsidRPr="002C65E3">
              <w:rPr>
                <w:rFonts w:ascii="Trebuchet MS" w:hAnsi="Trebuchet MS"/>
                <w:sz w:val="18"/>
                <w:szCs w:val="18"/>
              </w:rPr>
              <w:t>30/03/2020</w:t>
            </w:r>
          </w:p>
        </w:tc>
        <w:tc>
          <w:tcPr>
            <w:tcW w:w="1418" w:type="dxa"/>
            <w:vAlign w:val="center"/>
          </w:tcPr>
          <w:p w14:paraId="28F1C807" w14:textId="77777777" w:rsidR="00D76DD8" w:rsidRPr="002C65E3" w:rsidRDefault="00D76DD8" w:rsidP="00C13AA1">
            <w:pPr>
              <w:rPr>
                <w:rFonts w:ascii="Trebuchet MS" w:hAnsi="Trebuchet MS"/>
                <w:sz w:val="18"/>
                <w:szCs w:val="18"/>
              </w:rPr>
            </w:pPr>
          </w:p>
        </w:tc>
      </w:tr>
      <w:tr w:rsidR="002C65E3" w:rsidRPr="002C65E3" w14:paraId="2E91745F" w14:textId="77777777" w:rsidTr="00C13AA1">
        <w:trPr>
          <w:trHeight w:val="255"/>
          <w:jc w:val="center"/>
        </w:trPr>
        <w:tc>
          <w:tcPr>
            <w:tcW w:w="704" w:type="dxa"/>
            <w:vAlign w:val="center"/>
          </w:tcPr>
          <w:p w14:paraId="5C12D2EC" w14:textId="616AAA4A" w:rsidR="00D76DD8" w:rsidRPr="002C65E3" w:rsidRDefault="00D76DD8" w:rsidP="00C13AA1">
            <w:pPr>
              <w:rPr>
                <w:rFonts w:ascii="Trebuchet MS" w:hAnsi="Trebuchet MS"/>
                <w:sz w:val="18"/>
                <w:szCs w:val="18"/>
              </w:rPr>
            </w:pPr>
            <w:r w:rsidRPr="002C65E3">
              <w:rPr>
                <w:rFonts w:ascii="Trebuchet MS" w:hAnsi="Trebuchet MS"/>
                <w:sz w:val="18"/>
                <w:szCs w:val="18"/>
              </w:rPr>
              <w:t>134</w:t>
            </w:r>
          </w:p>
        </w:tc>
        <w:tc>
          <w:tcPr>
            <w:tcW w:w="2693" w:type="dxa"/>
            <w:vAlign w:val="center"/>
          </w:tcPr>
          <w:p w14:paraId="59329FD8" w14:textId="168B087B" w:rsidR="00D76DD8" w:rsidRPr="002C65E3" w:rsidRDefault="00D76DD8" w:rsidP="00C13AA1">
            <w:pPr>
              <w:rPr>
                <w:rFonts w:ascii="Trebuchet MS" w:hAnsi="Trebuchet MS"/>
                <w:sz w:val="18"/>
                <w:szCs w:val="18"/>
              </w:rPr>
            </w:pPr>
            <w:r w:rsidRPr="002C65E3">
              <w:rPr>
                <w:rFonts w:ascii="Trebuchet MS" w:hAnsi="Trebuchet MS"/>
                <w:sz w:val="18"/>
                <w:szCs w:val="18"/>
              </w:rPr>
              <w:t>UNIMED BETIM</w:t>
            </w:r>
          </w:p>
        </w:tc>
        <w:tc>
          <w:tcPr>
            <w:tcW w:w="1513" w:type="dxa"/>
            <w:vAlign w:val="center"/>
          </w:tcPr>
          <w:p w14:paraId="062B01D5" w14:textId="05D5AA5B" w:rsidR="00D76DD8" w:rsidRPr="002C65E3" w:rsidRDefault="00D76DD8" w:rsidP="00C13AA1">
            <w:pPr>
              <w:rPr>
                <w:rFonts w:ascii="Trebuchet MS" w:hAnsi="Trebuchet MS"/>
                <w:sz w:val="18"/>
                <w:szCs w:val="18"/>
              </w:rPr>
            </w:pPr>
            <w:r w:rsidRPr="002C65E3">
              <w:rPr>
                <w:rFonts w:ascii="Trebuchet MS" w:hAnsi="Trebuchet MS"/>
                <w:sz w:val="18"/>
                <w:szCs w:val="18"/>
              </w:rPr>
              <w:t>500</w:t>
            </w:r>
          </w:p>
        </w:tc>
        <w:tc>
          <w:tcPr>
            <w:tcW w:w="1003" w:type="dxa"/>
            <w:vAlign w:val="center"/>
          </w:tcPr>
          <w:p w14:paraId="3AF1EC1F" w14:textId="52A70833" w:rsidR="00D76DD8" w:rsidRPr="002C65E3" w:rsidRDefault="00D76DD8" w:rsidP="00C13AA1">
            <w:pPr>
              <w:rPr>
                <w:rFonts w:ascii="Trebuchet MS" w:hAnsi="Trebuchet MS"/>
                <w:sz w:val="18"/>
                <w:szCs w:val="18"/>
              </w:rPr>
            </w:pPr>
            <w:r w:rsidRPr="002C65E3">
              <w:rPr>
                <w:rFonts w:ascii="Trebuchet MS" w:hAnsi="Trebuchet MS"/>
                <w:sz w:val="18"/>
                <w:szCs w:val="18"/>
              </w:rPr>
              <w:t>Nacional</w:t>
            </w:r>
          </w:p>
        </w:tc>
        <w:tc>
          <w:tcPr>
            <w:tcW w:w="1595" w:type="dxa"/>
            <w:vAlign w:val="center"/>
          </w:tcPr>
          <w:p w14:paraId="6DFC2D63" w14:textId="1774BBBC" w:rsidR="00D76DD8" w:rsidRPr="002C65E3" w:rsidRDefault="00D76DD8" w:rsidP="00C13AA1">
            <w:pPr>
              <w:rPr>
                <w:rFonts w:ascii="Trebuchet MS" w:hAnsi="Trebuchet MS"/>
                <w:sz w:val="18"/>
                <w:szCs w:val="18"/>
              </w:rPr>
            </w:pPr>
            <w:r w:rsidRPr="002C65E3">
              <w:rPr>
                <w:rFonts w:ascii="Trebuchet MS" w:hAnsi="Trebuchet MS"/>
                <w:sz w:val="18"/>
                <w:szCs w:val="18"/>
              </w:rPr>
              <w:t>05/04/2021</w:t>
            </w:r>
          </w:p>
        </w:tc>
        <w:tc>
          <w:tcPr>
            <w:tcW w:w="1418" w:type="dxa"/>
            <w:vAlign w:val="center"/>
          </w:tcPr>
          <w:p w14:paraId="7E661DC8" w14:textId="2B87D469" w:rsidR="00D76DD8" w:rsidRPr="002C65E3" w:rsidRDefault="00D76DD8" w:rsidP="00C13AA1">
            <w:pPr>
              <w:rPr>
                <w:rFonts w:ascii="Trebuchet MS" w:hAnsi="Trebuchet MS"/>
                <w:sz w:val="18"/>
                <w:szCs w:val="18"/>
              </w:rPr>
            </w:pPr>
            <w:r w:rsidRPr="002C65E3">
              <w:rPr>
                <w:rFonts w:ascii="Trebuchet MS" w:hAnsi="Trebuchet MS"/>
                <w:sz w:val="18"/>
                <w:szCs w:val="18"/>
              </w:rPr>
              <w:t>05/07/2023</w:t>
            </w:r>
          </w:p>
        </w:tc>
      </w:tr>
      <w:tr w:rsidR="002C65E3" w:rsidRPr="002C65E3" w14:paraId="054FA8C1" w14:textId="77777777" w:rsidTr="00C13AA1">
        <w:trPr>
          <w:trHeight w:val="255"/>
          <w:jc w:val="center"/>
        </w:trPr>
        <w:tc>
          <w:tcPr>
            <w:tcW w:w="704" w:type="dxa"/>
            <w:vAlign w:val="center"/>
          </w:tcPr>
          <w:p w14:paraId="2B7A16A5" w14:textId="13597138" w:rsidR="00D76DD8" w:rsidRPr="002C65E3" w:rsidRDefault="00D76DD8" w:rsidP="00C13AA1">
            <w:pPr>
              <w:rPr>
                <w:rFonts w:ascii="Trebuchet MS" w:hAnsi="Trebuchet MS"/>
                <w:sz w:val="18"/>
                <w:szCs w:val="18"/>
              </w:rPr>
            </w:pPr>
            <w:r w:rsidRPr="002C65E3">
              <w:rPr>
                <w:rFonts w:ascii="Trebuchet MS" w:hAnsi="Trebuchet MS"/>
                <w:sz w:val="18"/>
                <w:szCs w:val="18"/>
              </w:rPr>
              <w:t>134</w:t>
            </w:r>
          </w:p>
        </w:tc>
        <w:tc>
          <w:tcPr>
            <w:tcW w:w="2693" w:type="dxa"/>
            <w:vAlign w:val="center"/>
          </w:tcPr>
          <w:p w14:paraId="05C383B3" w14:textId="659B3B32" w:rsidR="00D76DD8" w:rsidRPr="002C65E3" w:rsidRDefault="00D76DD8" w:rsidP="00C13AA1">
            <w:pPr>
              <w:rPr>
                <w:rFonts w:ascii="Trebuchet MS" w:hAnsi="Trebuchet MS"/>
                <w:sz w:val="18"/>
                <w:szCs w:val="18"/>
              </w:rPr>
            </w:pPr>
            <w:r w:rsidRPr="002C65E3">
              <w:rPr>
                <w:rFonts w:ascii="Trebuchet MS" w:hAnsi="Trebuchet MS"/>
                <w:sz w:val="18"/>
                <w:szCs w:val="18"/>
              </w:rPr>
              <w:t>UNIMED BETIM</w:t>
            </w:r>
          </w:p>
        </w:tc>
        <w:tc>
          <w:tcPr>
            <w:tcW w:w="1513" w:type="dxa"/>
            <w:vAlign w:val="center"/>
          </w:tcPr>
          <w:p w14:paraId="38A00FA4" w14:textId="1A0DA97A" w:rsidR="00D76DD8" w:rsidRPr="002C65E3" w:rsidRDefault="008C3E51" w:rsidP="00C13AA1">
            <w:pPr>
              <w:rPr>
                <w:rFonts w:ascii="Trebuchet MS" w:hAnsi="Trebuchet MS"/>
                <w:sz w:val="18"/>
                <w:szCs w:val="18"/>
              </w:rPr>
            </w:pPr>
            <w:r w:rsidRPr="002C65E3">
              <w:rPr>
                <w:rFonts w:ascii="Trebuchet MS" w:hAnsi="Trebuchet MS"/>
                <w:sz w:val="18"/>
                <w:szCs w:val="18"/>
              </w:rPr>
              <w:t>600</w:t>
            </w:r>
          </w:p>
        </w:tc>
        <w:tc>
          <w:tcPr>
            <w:tcW w:w="1003" w:type="dxa"/>
            <w:vAlign w:val="center"/>
          </w:tcPr>
          <w:p w14:paraId="6F84E775" w14:textId="7E374F0E" w:rsidR="00D76DD8" w:rsidRPr="002C65E3" w:rsidRDefault="00D76DD8" w:rsidP="00C13AA1">
            <w:pPr>
              <w:rPr>
                <w:rFonts w:ascii="Trebuchet MS" w:hAnsi="Trebuchet MS"/>
                <w:sz w:val="18"/>
                <w:szCs w:val="18"/>
              </w:rPr>
            </w:pPr>
            <w:r w:rsidRPr="002C65E3">
              <w:rPr>
                <w:rFonts w:ascii="Trebuchet MS" w:hAnsi="Trebuchet MS"/>
                <w:sz w:val="18"/>
                <w:szCs w:val="18"/>
              </w:rPr>
              <w:t>Nacional</w:t>
            </w:r>
          </w:p>
        </w:tc>
        <w:tc>
          <w:tcPr>
            <w:tcW w:w="1595" w:type="dxa"/>
            <w:vAlign w:val="center"/>
          </w:tcPr>
          <w:p w14:paraId="58B06E63" w14:textId="2C2186F5" w:rsidR="00D76DD8" w:rsidRPr="002C65E3" w:rsidRDefault="00D76DD8" w:rsidP="00C13AA1">
            <w:pPr>
              <w:rPr>
                <w:rFonts w:ascii="Trebuchet MS" w:hAnsi="Trebuchet MS"/>
                <w:sz w:val="18"/>
                <w:szCs w:val="18"/>
              </w:rPr>
            </w:pPr>
            <w:r w:rsidRPr="002C65E3">
              <w:rPr>
                <w:rFonts w:ascii="Trebuchet MS" w:hAnsi="Trebuchet MS"/>
                <w:sz w:val="18"/>
                <w:szCs w:val="18"/>
              </w:rPr>
              <w:t>20/05/2021</w:t>
            </w:r>
          </w:p>
        </w:tc>
        <w:tc>
          <w:tcPr>
            <w:tcW w:w="1418" w:type="dxa"/>
            <w:vAlign w:val="center"/>
          </w:tcPr>
          <w:p w14:paraId="0387A19D" w14:textId="729DFA6E" w:rsidR="00D76DD8" w:rsidRPr="002C65E3" w:rsidRDefault="00D76DD8" w:rsidP="00C13AA1">
            <w:pPr>
              <w:rPr>
                <w:rFonts w:ascii="Trebuchet MS" w:hAnsi="Trebuchet MS"/>
                <w:sz w:val="18"/>
                <w:szCs w:val="18"/>
              </w:rPr>
            </w:pPr>
            <w:r w:rsidRPr="002C65E3">
              <w:rPr>
                <w:rFonts w:ascii="Trebuchet MS" w:hAnsi="Trebuchet MS"/>
                <w:sz w:val="18"/>
                <w:szCs w:val="18"/>
              </w:rPr>
              <w:t>05/07/2023</w:t>
            </w:r>
          </w:p>
        </w:tc>
      </w:tr>
    </w:tbl>
    <w:p w14:paraId="29D08353" w14:textId="1E5CC29C" w:rsidR="00E0338F" w:rsidRPr="002C65E3" w:rsidRDefault="000E6E1A" w:rsidP="00E0338F">
      <w:pPr>
        <w:spacing w:before="240" w:after="40"/>
        <w:rPr>
          <w:rFonts w:ascii="Trebuchet MS" w:hAnsi="Trebuchet MS"/>
          <w:b/>
          <w:bCs/>
          <w:sz w:val="20"/>
          <w:szCs w:val="20"/>
        </w:rPr>
      </w:pPr>
      <w:r w:rsidRPr="002C65E3">
        <w:rPr>
          <w:rFonts w:ascii="Trebuchet MS" w:hAnsi="Trebuchet MS"/>
          <w:b/>
          <w:bCs/>
          <w:sz w:val="20"/>
          <w:szCs w:val="20"/>
        </w:rPr>
        <w:t>Considerações</w:t>
      </w:r>
      <w:r w:rsidR="00E0338F" w:rsidRPr="002C65E3">
        <w:rPr>
          <w:rFonts w:ascii="Trebuchet MS" w:hAnsi="Trebuchet MS"/>
          <w:b/>
          <w:bCs/>
          <w:sz w:val="20"/>
          <w:szCs w:val="20"/>
        </w:rPr>
        <w:t>:</w:t>
      </w:r>
    </w:p>
    <w:p w14:paraId="6B0E6128" w14:textId="6757691E" w:rsidR="00E0338F" w:rsidRPr="002C65E3" w:rsidRDefault="00E0338F" w:rsidP="00765247">
      <w:pPr>
        <w:pStyle w:val="PargrafodaLista"/>
        <w:numPr>
          <w:ilvl w:val="0"/>
          <w:numId w:val="86"/>
        </w:numPr>
        <w:rPr>
          <w:rFonts w:ascii="Trebuchet MS" w:hAnsi="Trebuchet MS"/>
          <w:b/>
          <w:bCs/>
          <w:sz w:val="18"/>
          <w:szCs w:val="18"/>
        </w:rPr>
      </w:pPr>
      <w:r w:rsidRPr="002C65E3">
        <w:rPr>
          <w:rFonts w:ascii="Trebuchet MS" w:hAnsi="Trebuchet MS"/>
          <w:sz w:val="18"/>
          <w:szCs w:val="18"/>
        </w:rPr>
        <w:t>Quando houver bloqueio vigente,</w:t>
      </w:r>
      <w:r w:rsidR="000E6E1A" w:rsidRPr="002C65E3">
        <w:rPr>
          <w:rFonts w:ascii="Trebuchet MS" w:hAnsi="Trebuchet MS"/>
          <w:sz w:val="18"/>
          <w:szCs w:val="18"/>
        </w:rPr>
        <w:t xml:space="preserve"> </w:t>
      </w:r>
      <w:r w:rsidRPr="002C65E3">
        <w:rPr>
          <w:rFonts w:ascii="Trebuchet MS" w:hAnsi="Trebuchet MS"/>
          <w:sz w:val="18"/>
          <w:szCs w:val="18"/>
        </w:rPr>
        <w:t xml:space="preserve">o bloqueio </w:t>
      </w:r>
      <w:r w:rsidR="00447868" w:rsidRPr="002C65E3">
        <w:rPr>
          <w:rFonts w:ascii="Trebuchet MS" w:hAnsi="Trebuchet MS"/>
          <w:sz w:val="18"/>
          <w:szCs w:val="18"/>
        </w:rPr>
        <w:t>será</w:t>
      </w:r>
      <w:r w:rsidRPr="002C65E3">
        <w:rPr>
          <w:rFonts w:ascii="Trebuchet MS" w:hAnsi="Trebuchet MS"/>
          <w:sz w:val="18"/>
          <w:szCs w:val="18"/>
        </w:rPr>
        <w:t xml:space="preserve"> válido independentemente da Unimed bloqueada ser origem ou destino do arquivo.</w:t>
      </w:r>
    </w:p>
    <w:p w14:paraId="713BC47E" w14:textId="74D7C817" w:rsidR="006048B5" w:rsidRPr="002C65E3" w:rsidRDefault="00BF4360" w:rsidP="00765247">
      <w:pPr>
        <w:pStyle w:val="PargrafodaLista"/>
        <w:numPr>
          <w:ilvl w:val="0"/>
          <w:numId w:val="86"/>
        </w:numPr>
        <w:rPr>
          <w:rFonts w:ascii="Trebuchet MS" w:hAnsi="Trebuchet MS"/>
          <w:b/>
          <w:bCs/>
          <w:sz w:val="18"/>
          <w:szCs w:val="18"/>
        </w:rPr>
      </w:pPr>
      <w:r w:rsidRPr="002C65E3">
        <w:rPr>
          <w:rFonts w:ascii="Trebuchet MS" w:hAnsi="Trebuchet MS"/>
          <w:sz w:val="18"/>
          <w:szCs w:val="18"/>
        </w:rPr>
        <w:t xml:space="preserve">Esta validação se aplica apenas às guias onde o campo tp_paciente </w:t>
      </w:r>
      <w:r w:rsidR="00667493" w:rsidRPr="002C65E3">
        <w:rPr>
          <w:rFonts w:ascii="Trebuchet MS" w:hAnsi="Trebuchet MS"/>
          <w:sz w:val="18"/>
          <w:szCs w:val="18"/>
        </w:rPr>
        <w:t>pode trafegar (Consulta, SADT, Internação e Honorário). Ou seja, a validação não ocorrerá em arquivos de cobrança de Nota Fiscal, Reembolso e Ressarcimento.</w:t>
      </w:r>
    </w:p>
    <w:p w14:paraId="6207782B" w14:textId="7212A110" w:rsidR="00E54780" w:rsidRPr="002C65E3" w:rsidRDefault="00E54780" w:rsidP="00765247">
      <w:pPr>
        <w:pStyle w:val="PargrafodaLista"/>
        <w:numPr>
          <w:ilvl w:val="0"/>
          <w:numId w:val="86"/>
        </w:numPr>
        <w:spacing w:before="40" w:after="40"/>
        <w:rPr>
          <w:rFonts w:ascii="Trebuchet MS" w:hAnsi="Trebuchet MS"/>
          <w:sz w:val="18"/>
          <w:szCs w:val="18"/>
        </w:rPr>
      </w:pPr>
      <w:r w:rsidRPr="002C65E3">
        <w:rPr>
          <w:rFonts w:ascii="Trebuchet MS" w:hAnsi="Trebuchet MS"/>
          <w:sz w:val="18"/>
          <w:szCs w:val="18"/>
        </w:rPr>
        <w:t xml:space="preserve">Conforme regras 59, 139, 308 e 478, é vedada a utilização de tp_paciente diferentes em um mesmo arquivo. </w:t>
      </w:r>
    </w:p>
    <w:p w14:paraId="78C31C84" w14:textId="6D69161B" w:rsidR="00695D79" w:rsidRPr="002C65E3" w:rsidRDefault="000B05DD" w:rsidP="00765247">
      <w:pPr>
        <w:pStyle w:val="PargrafodaLista"/>
        <w:numPr>
          <w:ilvl w:val="0"/>
          <w:numId w:val="86"/>
        </w:numPr>
        <w:spacing w:before="40" w:after="40"/>
        <w:rPr>
          <w:rFonts w:ascii="Trebuchet MS" w:hAnsi="Trebuchet MS"/>
          <w:sz w:val="18"/>
          <w:szCs w:val="18"/>
        </w:rPr>
      </w:pPr>
      <w:r w:rsidRPr="002C65E3">
        <w:rPr>
          <w:rFonts w:ascii="Trebuchet MS" w:hAnsi="Trebuchet MS"/>
          <w:sz w:val="18"/>
          <w:szCs w:val="18"/>
        </w:rPr>
        <w:t>A tabela “Singular com Restrição de PTU” será também utilizada para validações d</w:t>
      </w:r>
      <w:r w:rsidR="00695D79" w:rsidRPr="002C65E3">
        <w:rPr>
          <w:rFonts w:ascii="Trebuchet MS" w:hAnsi="Trebuchet MS"/>
          <w:sz w:val="18"/>
          <w:szCs w:val="18"/>
        </w:rPr>
        <w:t>o WSD Intercâmbio</w:t>
      </w:r>
      <w:r w:rsidRPr="002C65E3">
        <w:rPr>
          <w:rFonts w:ascii="Trebuchet MS" w:hAnsi="Trebuchet MS"/>
          <w:sz w:val="18"/>
          <w:szCs w:val="18"/>
        </w:rPr>
        <w:t>. Por isso, existirão registros vinculados a diferentes PTUs, como ‘600’ e ‘605’.</w:t>
      </w:r>
    </w:p>
    <w:p w14:paraId="26CCBF2C" w14:textId="77777777" w:rsidR="003A6A3C" w:rsidRPr="002C65E3" w:rsidRDefault="003A6A3C" w:rsidP="00E0338F">
      <w:pPr>
        <w:spacing w:before="240" w:after="40"/>
        <w:rPr>
          <w:rFonts w:ascii="Trebuchet MS" w:hAnsi="Trebuchet MS"/>
          <w:b/>
          <w:bCs/>
          <w:sz w:val="20"/>
          <w:szCs w:val="20"/>
        </w:rPr>
      </w:pPr>
      <w:r w:rsidRPr="002C65E3">
        <w:rPr>
          <w:rFonts w:ascii="Trebuchet MS" w:hAnsi="Trebuchet MS"/>
          <w:b/>
          <w:bCs/>
          <w:sz w:val="20"/>
          <w:szCs w:val="20"/>
        </w:rPr>
        <w:lastRenderedPageBreak/>
        <w:t>Requisitos não funcionais:</w:t>
      </w:r>
    </w:p>
    <w:p w14:paraId="79665119" w14:textId="7FEAFC32" w:rsidR="00AE2330" w:rsidRPr="002C65E3" w:rsidRDefault="00AE2330" w:rsidP="00765247">
      <w:pPr>
        <w:pStyle w:val="PargrafodaLista"/>
        <w:numPr>
          <w:ilvl w:val="0"/>
          <w:numId w:val="81"/>
        </w:numPr>
        <w:spacing w:before="40" w:after="40"/>
        <w:rPr>
          <w:rFonts w:ascii="Trebuchet MS" w:hAnsi="Trebuchet MS"/>
          <w:sz w:val="18"/>
          <w:szCs w:val="18"/>
        </w:rPr>
      </w:pPr>
      <w:r w:rsidRPr="002C65E3">
        <w:rPr>
          <w:rFonts w:ascii="Trebuchet MS" w:hAnsi="Trebuchet MS"/>
          <w:sz w:val="18"/>
          <w:szCs w:val="18"/>
        </w:rPr>
        <w:t xml:space="preserve">A data de postagem do arquivo deve ser usada como referência para a validação da data de vigência do bloqueio configurado na Tabela de Domínios. </w:t>
      </w:r>
    </w:p>
    <w:p w14:paraId="6F3E5414" w14:textId="13971B7E" w:rsidR="003A6A3C" w:rsidRPr="002C65E3" w:rsidRDefault="003A6A3C" w:rsidP="00765247">
      <w:pPr>
        <w:pStyle w:val="PargrafodaLista"/>
        <w:numPr>
          <w:ilvl w:val="0"/>
          <w:numId w:val="81"/>
        </w:numPr>
        <w:spacing w:before="40" w:after="40"/>
        <w:rPr>
          <w:rFonts w:ascii="Trebuchet MS" w:hAnsi="Trebuchet MS"/>
          <w:sz w:val="18"/>
          <w:szCs w:val="18"/>
        </w:rPr>
      </w:pPr>
      <w:r w:rsidRPr="002C65E3">
        <w:rPr>
          <w:rFonts w:ascii="Trebuchet MS" w:hAnsi="Trebuchet MS"/>
          <w:sz w:val="18"/>
          <w:szCs w:val="18"/>
        </w:rPr>
        <w:t xml:space="preserve">A tabela “Singular com Restrição de PTU” deve ser adicionada ao cache da Nova CMB. </w:t>
      </w:r>
    </w:p>
    <w:p w14:paraId="375EBE4E" w14:textId="55D3D5B0" w:rsidR="00643E38" w:rsidRPr="002C65E3" w:rsidRDefault="00573346" w:rsidP="00765247">
      <w:pPr>
        <w:pStyle w:val="PargrafodaLista"/>
        <w:numPr>
          <w:ilvl w:val="0"/>
          <w:numId w:val="81"/>
        </w:numPr>
        <w:spacing w:before="40" w:after="40"/>
        <w:rPr>
          <w:rFonts w:ascii="Trebuchet MS" w:hAnsi="Trebuchet MS"/>
          <w:sz w:val="18"/>
          <w:szCs w:val="18"/>
        </w:rPr>
      </w:pPr>
      <w:r w:rsidRPr="002C65E3">
        <w:rPr>
          <w:rFonts w:ascii="Trebuchet MS" w:hAnsi="Trebuchet MS"/>
          <w:sz w:val="18"/>
          <w:szCs w:val="18"/>
        </w:rPr>
        <w:t xml:space="preserve">Caso o campo “Chave” </w:t>
      </w:r>
      <w:r w:rsidR="007A7FCA" w:rsidRPr="002C65E3">
        <w:rPr>
          <w:rFonts w:ascii="Trebuchet MS" w:hAnsi="Trebuchet MS"/>
          <w:sz w:val="18"/>
          <w:szCs w:val="18"/>
        </w:rPr>
        <w:t xml:space="preserve">esteja </w:t>
      </w:r>
      <w:r w:rsidRPr="002C65E3">
        <w:rPr>
          <w:rFonts w:ascii="Trebuchet MS" w:hAnsi="Trebuchet MS"/>
          <w:sz w:val="18"/>
          <w:szCs w:val="18"/>
        </w:rPr>
        <w:t>preenchido com menos de 3 caracteres</w:t>
      </w:r>
      <w:r w:rsidR="007A7FCA" w:rsidRPr="002C65E3">
        <w:rPr>
          <w:rFonts w:ascii="Trebuchet MS" w:hAnsi="Trebuchet MS"/>
          <w:sz w:val="18"/>
          <w:szCs w:val="18"/>
        </w:rPr>
        <w:t xml:space="preserve"> na Tabela de Domínios</w:t>
      </w:r>
      <w:r w:rsidRPr="002C65E3">
        <w:rPr>
          <w:rFonts w:ascii="Trebuchet MS" w:hAnsi="Trebuchet MS"/>
          <w:sz w:val="18"/>
          <w:szCs w:val="18"/>
        </w:rPr>
        <w:t xml:space="preserve">, o sistema deve </w:t>
      </w:r>
      <w:r w:rsidR="005958F5" w:rsidRPr="002C65E3">
        <w:rPr>
          <w:rFonts w:ascii="Trebuchet MS" w:hAnsi="Trebuchet MS"/>
          <w:sz w:val="18"/>
          <w:szCs w:val="18"/>
        </w:rPr>
        <w:t xml:space="preserve">completar os zeros à esquerda necessários </w:t>
      </w:r>
      <w:r w:rsidR="00412187" w:rsidRPr="002C65E3">
        <w:rPr>
          <w:rFonts w:ascii="Trebuchet MS" w:hAnsi="Trebuchet MS"/>
          <w:sz w:val="18"/>
          <w:szCs w:val="18"/>
        </w:rPr>
        <w:t xml:space="preserve">para completar os 3 caracteres </w:t>
      </w:r>
      <w:r w:rsidR="007A7FCA" w:rsidRPr="002C65E3">
        <w:rPr>
          <w:rFonts w:ascii="Trebuchet MS" w:hAnsi="Trebuchet MS"/>
          <w:sz w:val="18"/>
          <w:szCs w:val="18"/>
        </w:rPr>
        <w:t xml:space="preserve">ao fazer a validação </w:t>
      </w:r>
      <w:r w:rsidR="005958F5" w:rsidRPr="002C65E3">
        <w:rPr>
          <w:rFonts w:ascii="Trebuchet MS" w:hAnsi="Trebuchet MS"/>
          <w:sz w:val="18"/>
          <w:szCs w:val="18"/>
        </w:rPr>
        <w:t>(Exemplos: 1 = 001 | 68 = 068</w:t>
      </w:r>
      <w:r w:rsidR="00412187" w:rsidRPr="002C65E3">
        <w:rPr>
          <w:rFonts w:ascii="Trebuchet MS" w:hAnsi="Trebuchet MS"/>
          <w:sz w:val="18"/>
          <w:szCs w:val="18"/>
        </w:rPr>
        <w:t>).</w:t>
      </w:r>
    </w:p>
    <w:p w14:paraId="3AB9942F" w14:textId="056C3099" w:rsidR="00093FA1" w:rsidRPr="002C65E3" w:rsidRDefault="00093FA1" w:rsidP="00765247">
      <w:pPr>
        <w:pStyle w:val="PargrafodaLista"/>
        <w:numPr>
          <w:ilvl w:val="0"/>
          <w:numId w:val="81"/>
        </w:numPr>
        <w:spacing w:before="40" w:after="40"/>
        <w:rPr>
          <w:rFonts w:ascii="Trebuchet MS" w:hAnsi="Trebuchet MS"/>
          <w:sz w:val="18"/>
          <w:szCs w:val="18"/>
        </w:rPr>
      </w:pPr>
      <w:r w:rsidRPr="002C65E3">
        <w:rPr>
          <w:rFonts w:ascii="Trebuchet MS" w:hAnsi="Trebuchet MS"/>
          <w:sz w:val="18"/>
          <w:szCs w:val="18"/>
        </w:rPr>
        <w:t>Quan</w:t>
      </w:r>
      <w:r w:rsidR="00C21F26" w:rsidRPr="002C65E3">
        <w:rPr>
          <w:rFonts w:ascii="Trebuchet MS" w:hAnsi="Trebuchet MS"/>
          <w:sz w:val="18"/>
          <w:szCs w:val="18"/>
        </w:rPr>
        <w:t>t</w:t>
      </w:r>
      <w:r w:rsidRPr="002C65E3">
        <w:rPr>
          <w:rFonts w:ascii="Trebuchet MS" w:hAnsi="Trebuchet MS"/>
          <w:sz w:val="18"/>
          <w:szCs w:val="18"/>
        </w:rPr>
        <w:t>o ao bloqueio de Unimed/PTU realizado atualmente pela tela Administração &gt; Gerenciamento de Protocolos, aplicam-se as seguintes condições</w:t>
      </w:r>
      <w:r w:rsidR="00C21F26" w:rsidRPr="002C65E3">
        <w:rPr>
          <w:rFonts w:ascii="Trebuchet MS" w:hAnsi="Trebuchet MS"/>
          <w:sz w:val="18"/>
          <w:szCs w:val="18"/>
        </w:rPr>
        <w:t>, a depender a combinação de parâmetros</w:t>
      </w:r>
      <w:r w:rsidRPr="002C65E3">
        <w:rPr>
          <w:rFonts w:ascii="Trebuchet MS" w:hAnsi="Trebuchet MS"/>
          <w:sz w:val="18"/>
          <w:szCs w:val="18"/>
        </w:rPr>
        <w:t>:</w:t>
      </w:r>
    </w:p>
    <w:tbl>
      <w:tblPr>
        <w:tblStyle w:val="Tabelacomgrade"/>
        <w:tblW w:w="0" w:type="auto"/>
        <w:jc w:val="center"/>
        <w:tblLook w:val="04A0" w:firstRow="1" w:lastRow="0" w:firstColumn="1" w:lastColumn="0" w:noHBand="0" w:noVBand="1"/>
      </w:tblPr>
      <w:tblGrid>
        <w:gridCol w:w="1271"/>
        <w:gridCol w:w="1276"/>
        <w:gridCol w:w="1417"/>
        <w:gridCol w:w="1701"/>
        <w:gridCol w:w="4962"/>
      </w:tblGrid>
      <w:tr w:rsidR="002C65E3" w:rsidRPr="002C65E3" w14:paraId="5195BA7E" w14:textId="77777777" w:rsidTr="00C21F26">
        <w:trPr>
          <w:trHeight w:val="255"/>
          <w:jc w:val="center"/>
        </w:trPr>
        <w:tc>
          <w:tcPr>
            <w:tcW w:w="3964" w:type="dxa"/>
            <w:gridSpan w:val="3"/>
            <w:vAlign w:val="center"/>
          </w:tcPr>
          <w:p w14:paraId="28041C7D" w14:textId="534355FA" w:rsidR="00EE4105" w:rsidRPr="002C65E3" w:rsidRDefault="00EE4105" w:rsidP="00EE4105">
            <w:pPr>
              <w:jc w:val="center"/>
              <w:rPr>
                <w:rFonts w:ascii="Trebuchet MS" w:hAnsi="Trebuchet MS"/>
                <w:b/>
                <w:bCs/>
                <w:sz w:val="18"/>
                <w:szCs w:val="18"/>
              </w:rPr>
            </w:pPr>
            <w:r w:rsidRPr="002C65E3">
              <w:rPr>
                <w:rFonts w:ascii="Trebuchet MS" w:hAnsi="Trebuchet MS"/>
                <w:b/>
                <w:bCs/>
                <w:sz w:val="18"/>
                <w:szCs w:val="18"/>
              </w:rPr>
              <w:t>Gerenciamento de Protocolos:</w:t>
            </w:r>
          </w:p>
          <w:p w14:paraId="2ECEE422" w14:textId="644B43C5" w:rsidR="00EE4105" w:rsidRPr="002C65E3" w:rsidRDefault="00EE4105" w:rsidP="00EE4105">
            <w:pPr>
              <w:jc w:val="center"/>
              <w:rPr>
                <w:rFonts w:ascii="Trebuchet MS" w:hAnsi="Trebuchet MS"/>
                <w:b/>
                <w:bCs/>
                <w:sz w:val="18"/>
                <w:szCs w:val="18"/>
              </w:rPr>
            </w:pPr>
            <w:r w:rsidRPr="002C65E3">
              <w:rPr>
                <w:rFonts w:ascii="Trebuchet MS" w:hAnsi="Trebuchet MS"/>
                <w:b/>
                <w:bCs/>
                <w:sz w:val="18"/>
                <w:szCs w:val="18"/>
              </w:rPr>
              <w:t xml:space="preserve">Configuração da Unimed </w:t>
            </w:r>
            <w:r w:rsidR="00C21F26" w:rsidRPr="002C65E3">
              <w:rPr>
                <w:rFonts w:ascii="Trebuchet MS" w:hAnsi="Trebuchet MS"/>
                <w:b/>
                <w:bCs/>
                <w:sz w:val="18"/>
                <w:szCs w:val="18"/>
              </w:rPr>
              <w:t xml:space="preserve">666 </w:t>
            </w:r>
            <w:r w:rsidRPr="002C65E3">
              <w:rPr>
                <w:rFonts w:ascii="Trebuchet MS" w:hAnsi="Trebuchet MS"/>
                <w:b/>
                <w:bCs/>
                <w:sz w:val="18"/>
                <w:szCs w:val="18"/>
              </w:rPr>
              <w:t>para PTU A500</w:t>
            </w:r>
          </w:p>
        </w:tc>
        <w:tc>
          <w:tcPr>
            <w:tcW w:w="1701" w:type="dxa"/>
            <w:vMerge w:val="restart"/>
            <w:vAlign w:val="center"/>
          </w:tcPr>
          <w:p w14:paraId="5212B029" w14:textId="3D35E850" w:rsidR="00EE4105" w:rsidRPr="002C65E3" w:rsidRDefault="00EE4105" w:rsidP="00EE4105">
            <w:pPr>
              <w:jc w:val="center"/>
              <w:rPr>
                <w:rFonts w:ascii="Trebuchet MS" w:hAnsi="Trebuchet MS"/>
                <w:b/>
                <w:bCs/>
                <w:sz w:val="18"/>
                <w:szCs w:val="18"/>
              </w:rPr>
            </w:pPr>
            <w:r w:rsidRPr="002C65E3">
              <w:rPr>
                <w:rFonts w:ascii="Trebuchet MS" w:hAnsi="Trebuchet MS"/>
                <w:b/>
                <w:bCs/>
                <w:sz w:val="18"/>
                <w:szCs w:val="18"/>
              </w:rPr>
              <w:t>Unimed com bloqueio vigente na Tabela de Domínios para o PTU A500</w:t>
            </w:r>
          </w:p>
        </w:tc>
        <w:tc>
          <w:tcPr>
            <w:tcW w:w="4962" w:type="dxa"/>
            <w:vMerge w:val="restart"/>
            <w:vAlign w:val="center"/>
          </w:tcPr>
          <w:p w14:paraId="31FCFD7F" w14:textId="2232AD74" w:rsidR="00EE4105" w:rsidRPr="002C65E3" w:rsidRDefault="00EE4105" w:rsidP="00EE4105">
            <w:pPr>
              <w:jc w:val="center"/>
              <w:rPr>
                <w:rFonts w:ascii="Trebuchet MS" w:hAnsi="Trebuchet MS"/>
                <w:b/>
                <w:bCs/>
                <w:sz w:val="18"/>
                <w:szCs w:val="18"/>
              </w:rPr>
            </w:pPr>
            <w:r w:rsidRPr="002C65E3">
              <w:rPr>
                <w:rFonts w:ascii="Trebuchet MS" w:hAnsi="Trebuchet MS"/>
                <w:b/>
                <w:bCs/>
                <w:sz w:val="18"/>
                <w:szCs w:val="18"/>
              </w:rPr>
              <w:t>Comportamento esperado da regra</w:t>
            </w:r>
          </w:p>
        </w:tc>
      </w:tr>
      <w:tr w:rsidR="002C65E3" w:rsidRPr="002C65E3" w14:paraId="01F37707" w14:textId="77777777" w:rsidTr="00C21F26">
        <w:trPr>
          <w:trHeight w:val="255"/>
          <w:jc w:val="center"/>
        </w:trPr>
        <w:tc>
          <w:tcPr>
            <w:tcW w:w="1271" w:type="dxa"/>
            <w:vAlign w:val="center"/>
            <w:hideMark/>
          </w:tcPr>
          <w:p w14:paraId="3162868D" w14:textId="1688E8CE" w:rsidR="00EE4105" w:rsidRPr="002C65E3" w:rsidRDefault="00EE4105" w:rsidP="00EE4105">
            <w:pPr>
              <w:jc w:val="center"/>
              <w:rPr>
                <w:rFonts w:ascii="Trebuchet MS" w:hAnsi="Trebuchet MS"/>
                <w:b/>
                <w:bCs/>
                <w:sz w:val="18"/>
                <w:szCs w:val="18"/>
              </w:rPr>
            </w:pPr>
            <w:r w:rsidRPr="002C65E3">
              <w:rPr>
                <w:rFonts w:ascii="Trebuchet MS" w:hAnsi="Trebuchet MS"/>
                <w:b/>
                <w:bCs/>
                <w:sz w:val="18"/>
                <w:szCs w:val="18"/>
              </w:rPr>
              <w:t>Envia arquivos</w:t>
            </w:r>
          </w:p>
        </w:tc>
        <w:tc>
          <w:tcPr>
            <w:tcW w:w="1276" w:type="dxa"/>
            <w:vAlign w:val="center"/>
            <w:hideMark/>
          </w:tcPr>
          <w:p w14:paraId="2BD097AE" w14:textId="20B11023" w:rsidR="00EE4105" w:rsidRPr="002C65E3" w:rsidRDefault="00EE4105" w:rsidP="00EE4105">
            <w:pPr>
              <w:jc w:val="center"/>
              <w:rPr>
                <w:rFonts w:ascii="Trebuchet MS" w:hAnsi="Trebuchet MS"/>
                <w:b/>
                <w:bCs/>
                <w:sz w:val="18"/>
                <w:szCs w:val="18"/>
              </w:rPr>
            </w:pPr>
            <w:r w:rsidRPr="002C65E3">
              <w:rPr>
                <w:rFonts w:ascii="Trebuchet MS" w:hAnsi="Trebuchet MS"/>
                <w:b/>
                <w:bCs/>
                <w:sz w:val="18"/>
                <w:szCs w:val="18"/>
              </w:rPr>
              <w:t>Recebe Arquivos</w:t>
            </w:r>
          </w:p>
        </w:tc>
        <w:tc>
          <w:tcPr>
            <w:tcW w:w="1417" w:type="dxa"/>
            <w:vAlign w:val="center"/>
            <w:hideMark/>
          </w:tcPr>
          <w:p w14:paraId="7C57BA7C" w14:textId="7A44FAC9" w:rsidR="00EE4105" w:rsidRPr="002C65E3" w:rsidRDefault="00EE4105" w:rsidP="00EE4105">
            <w:pPr>
              <w:jc w:val="center"/>
              <w:rPr>
                <w:rFonts w:ascii="Trebuchet MS" w:hAnsi="Trebuchet MS"/>
                <w:b/>
                <w:bCs/>
                <w:sz w:val="18"/>
                <w:szCs w:val="18"/>
              </w:rPr>
            </w:pPr>
            <w:r w:rsidRPr="002C65E3">
              <w:rPr>
                <w:rFonts w:ascii="Trebuchet MS" w:hAnsi="Trebuchet MS"/>
                <w:b/>
                <w:bCs/>
                <w:sz w:val="18"/>
                <w:szCs w:val="18"/>
              </w:rPr>
              <w:t>Envia Anexo</w:t>
            </w:r>
          </w:p>
        </w:tc>
        <w:tc>
          <w:tcPr>
            <w:tcW w:w="1701" w:type="dxa"/>
            <w:vMerge/>
            <w:vAlign w:val="center"/>
            <w:hideMark/>
          </w:tcPr>
          <w:p w14:paraId="4C9A23CD" w14:textId="41B828E2" w:rsidR="00EE4105" w:rsidRPr="002C65E3" w:rsidRDefault="00EE4105">
            <w:pPr>
              <w:rPr>
                <w:rFonts w:ascii="Trebuchet MS" w:hAnsi="Trebuchet MS"/>
                <w:b/>
                <w:bCs/>
                <w:sz w:val="18"/>
                <w:szCs w:val="18"/>
              </w:rPr>
            </w:pPr>
          </w:p>
        </w:tc>
        <w:tc>
          <w:tcPr>
            <w:tcW w:w="4962" w:type="dxa"/>
            <w:vMerge/>
            <w:vAlign w:val="center"/>
            <w:hideMark/>
          </w:tcPr>
          <w:p w14:paraId="505C59F2" w14:textId="11A9AA4A" w:rsidR="00EE4105" w:rsidRPr="002C65E3" w:rsidRDefault="00EE4105">
            <w:pPr>
              <w:rPr>
                <w:rFonts w:ascii="Trebuchet MS" w:hAnsi="Trebuchet MS"/>
                <w:b/>
                <w:bCs/>
                <w:sz w:val="18"/>
                <w:szCs w:val="18"/>
              </w:rPr>
            </w:pPr>
          </w:p>
        </w:tc>
      </w:tr>
      <w:tr w:rsidR="002C65E3" w:rsidRPr="002C65E3" w14:paraId="1CD5A461" w14:textId="77777777" w:rsidTr="00C21F26">
        <w:trPr>
          <w:trHeight w:val="255"/>
          <w:jc w:val="center"/>
        </w:trPr>
        <w:tc>
          <w:tcPr>
            <w:tcW w:w="1271" w:type="dxa"/>
            <w:vAlign w:val="center"/>
          </w:tcPr>
          <w:p w14:paraId="0A5EB72F" w14:textId="29BF80EB" w:rsidR="00EE4105" w:rsidRPr="002C65E3" w:rsidRDefault="00EE4105" w:rsidP="00EE4105">
            <w:pPr>
              <w:jc w:val="center"/>
              <w:rPr>
                <w:rFonts w:ascii="Trebuchet MS" w:hAnsi="Trebuchet MS"/>
                <w:sz w:val="18"/>
                <w:szCs w:val="18"/>
              </w:rPr>
            </w:pPr>
            <w:r w:rsidRPr="002C65E3">
              <w:rPr>
                <w:noProof/>
              </w:rPr>
              <w:drawing>
                <wp:inline distT="0" distB="0" distL="0" distR="0" wp14:anchorId="32C17590" wp14:editId="42C7E603">
                  <wp:extent cx="228571" cy="228571"/>
                  <wp:effectExtent l="0" t="0" r="635" b="63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8571" cy="228571"/>
                          </a:xfrm>
                          <a:prstGeom prst="rect">
                            <a:avLst/>
                          </a:prstGeom>
                        </pic:spPr>
                      </pic:pic>
                    </a:graphicData>
                  </a:graphic>
                </wp:inline>
              </w:drawing>
            </w:r>
          </w:p>
        </w:tc>
        <w:tc>
          <w:tcPr>
            <w:tcW w:w="1276" w:type="dxa"/>
            <w:vAlign w:val="center"/>
          </w:tcPr>
          <w:p w14:paraId="6EA63401" w14:textId="09CFCC9F" w:rsidR="00EE4105" w:rsidRPr="002C65E3" w:rsidRDefault="00EE4105" w:rsidP="00EE4105">
            <w:pPr>
              <w:jc w:val="center"/>
              <w:rPr>
                <w:rFonts w:ascii="Trebuchet MS" w:hAnsi="Trebuchet MS"/>
                <w:sz w:val="18"/>
                <w:szCs w:val="18"/>
              </w:rPr>
            </w:pPr>
            <w:r w:rsidRPr="002C65E3">
              <w:rPr>
                <w:noProof/>
              </w:rPr>
              <w:drawing>
                <wp:inline distT="0" distB="0" distL="0" distR="0" wp14:anchorId="03E9A6D7" wp14:editId="35B226A0">
                  <wp:extent cx="228571" cy="228571"/>
                  <wp:effectExtent l="0" t="0" r="635" b="63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8571" cy="228571"/>
                          </a:xfrm>
                          <a:prstGeom prst="rect">
                            <a:avLst/>
                          </a:prstGeom>
                        </pic:spPr>
                      </pic:pic>
                    </a:graphicData>
                  </a:graphic>
                </wp:inline>
              </w:drawing>
            </w:r>
          </w:p>
        </w:tc>
        <w:tc>
          <w:tcPr>
            <w:tcW w:w="1417" w:type="dxa"/>
            <w:vAlign w:val="center"/>
          </w:tcPr>
          <w:p w14:paraId="7925F176" w14:textId="03D1EAF5" w:rsidR="00EE4105" w:rsidRPr="002C65E3" w:rsidRDefault="00EE4105" w:rsidP="00C21F26">
            <w:pPr>
              <w:jc w:val="center"/>
              <w:rPr>
                <w:rFonts w:ascii="Trebuchet MS" w:hAnsi="Trebuchet MS"/>
                <w:sz w:val="18"/>
                <w:szCs w:val="18"/>
              </w:rPr>
            </w:pPr>
            <w:r w:rsidRPr="002C65E3">
              <w:rPr>
                <w:rFonts w:ascii="Trebuchet MS" w:hAnsi="Trebuchet MS"/>
                <w:sz w:val="18"/>
                <w:szCs w:val="18"/>
              </w:rPr>
              <w:t>Independe</w:t>
            </w:r>
          </w:p>
        </w:tc>
        <w:tc>
          <w:tcPr>
            <w:tcW w:w="1701" w:type="dxa"/>
            <w:vAlign w:val="center"/>
          </w:tcPr>
          <w:p w14:paraId="3FAD39AC" w14:textId="2C39EAD9" w:rsidR="00EE4105" w:rsidRPr="002C65E3" w:rsidRDefault="00EE4105" w:rsidP="00EE4105">
            <w:pPr>
              <w:jc w:val="center"/>
              <w:rPr>
                <w:rFonts w:ascii="Trebuchet MS" w:hAnsi="Trebuchet MS"/>
                <w:sz w:val="18"/>
                <w:szCs w:val="18"/>
              </w:rPr>
            </w:pPr>
            <w:r w:rsidRPr="002C65E3">
              <w:rPr>
                <w:rFonts w:ascii="Trebuchet MS" w:hAnsi="Trebuchet MS"/>
                <w:sz w:val="18"/>
                <w:szCs w:val="18"/>
              </w:rPr>
              <w:t>Sim</w:t>
            </w:r>
          </w:p>
        </w:tc>
        <w:tc>
          <w:tcPr>
            <w:tcW w:w="4962" w:type="dxa"/>
            <w:vAlign w:val="center"/>
          </w:tcPr>
          <w:p w14:paraId="738A546C" w14:textId="26885925" w:rsidR="00EE4105" w:rsidRPr="002C65E3" w:rsidRDefault="00C21F26" w:rsidP="00EE4105">
            <w:pPr>
              <w:rPr>
                <w:rFonts w:ascii="Trebuchet MS" w:hAnsi="Trebuchet MS"/>
                <w:sz w:val="18"/>
                <w:szCs w:val="18"/>
              </w:rPr>
            </w:pPr>
            <w:r w:rsidRPr="002C65E3">
              <w:rPr>
                <w:rFonts w:ascii="Trebuchet MS" w:hAnsi="Trebuchet MS"/>
                <w:sz w:val="18"/>
                <w:szCs w:val="18"/>
              </w:rPr>
              <w:t xml:space="preserve">Aplica-se a regra normalmente </w:t>
            </w:r>
            <w:r w:rsidR="00EE4105" w:rsidRPr="002C65E3">
              <w:rPr>
                <w:rFonts w:ascii="Trebuchet MS" w:hAnsi="Trebuchet MS"/>
                <w:sz w:val="18"/>
                <w:szCs w:val="18"/>
              </w:rPr>
              <w:t>conforme especificação.</w:t>
            </w:r>
          </w:p>
        </w:tc>
      </w:tr>
      <w:tr w:rsidR="002C65E3" w:rsidRPr="002C65E3" w14:paraId="58B2305B" w14:textId="77777777" w:rsidTr="00C21F26">
        <w:trPr>
          <w:trHeight w:val="255"/>
          <w:jc w:val="center"/>
        </w:trPr>
        <w:tc>
          <w:tcPr>
            <w:tcW w:w="1271" w:type="dxa"/>
            <w:vAlign w:val="center"/>
          </w:tcPr>
          <w:p w14:paraId="3A64BB88" w14:textId="0E809B86" w:rsidR="00EE4105" w:rsidRPr="002C65E3" w:rsidRDefault="00EE4105" w:rsidP="00EE4105">
            <w:pPr>
              <w:jc w:val="center"/>
              <w:rPr>
                <w:rFonts w:ascii="Trebuchet MS" w:hAnsi="Trebuchet MS"/>
                <w:sz w:val="18"/>
                <w:szCs w:val="18"/>
              </w:rPr>
            </w:pPr>
            <w:r w:rsidRPr="002C65E3">
              <w:rPr>
                <w:noProof/>
              </w:rPr>
              <w:drawing>
                <wp:inline distT="0" distB="0" distL="0" distR="0" wp14:anchorId="76DB1D85" wp14:editId="4F088036">
                  <wp:extent cx="228571" cy="228571"/>
                  <wp:effectExtent l="0" t="0" r="635" b="63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8571" cy="228571"/>
                          </a:xfrm>
                          <a:prstGeom prst="rect">
                            <a:avLst/>
                          </a:prstGeom>
                        </pic:spPr>
                      </pic:pic>
                    </a:graphicData>
                  </a:graphic>
                </wp:inline>
              </w:drawing>
            </w:r>
          </w:p>
        </w:tc>
        <w:tc>
          <w:tcPr>
            <w:tcW w:w="1276" w:type="dxa"/>
            <w:vAlign w:val="center"/>
          </w:tcPr>
          <w:p w14:paraId="457B17D0" w14:textId="142B6C10" w:rsidR="00EE4105" w:rsidRPr="002C65E3" w:rsidRDefault="00EE4105" w:rsidP="00EE4105">
            <w:pPr>
              <w:jc w:val="center"/>
              <w:rPr>
                <w:rFonts w:ascii="Trebuchet MS" w:hAnsi="Trebuchet MS"/>
                <w:sz w:val="18"/>
                <w:szCs w:val="18"/>
              </w:rPr>
            </w:pPr>
            <w:r w:rsidRPr="002C65E3">
              <w:rPr>
                <w:noProof/>
              </w:rPr>
              <w:drawing>
                <wp:inline distT="0" distB="0" distL="0" distR="0" wp14:anchorId="60DD707C" wp14:editId="2A313A9C">
                  <wp:extent cx="228571" cy="228571"/>
                  <wp:effectExtent l="0" t="0" r="635" b="63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8571" cy="228571"/>
                          </a:xfrm>
                          <a:prstGeom prst="rect">
                            <a:avLst/>
                          </a:prstGeom>
                        </pic:spPr>
                      </pic:pic>
                    </a:graphicData>
                  </a:graphic>
                </wp:inline>
              </w:drawing>
            </w:r>
          </w:p>
        </w:tc>
        <w:tc>
          <w:tcPr>
            <w:tcW w:w="1417" w:type="dxa"/>
            <w:vAlign w:val="center"/>
          </w:tcPr>
          <w:p w14:paraId="1E4D6460" w14:textId="2CA8D8B1" w:rsidR="00EE4105" w:rsidRPr="002C65E3" w:rsidRDefault="00EE4105" w:rsidP="00C21F26">
            <w:pPr>
              <w:jc w:val="center"/>
              <w:rPr>
                <w:rFonts w:ascii="Trebuchet MS" w:hAnsi="Trebuchet MS"/>
                <w:sz w:val="18"/>
                <w:szCs w:val="18"/>
              </w:rPr>
            </w:pPr>
            <w:r w:rsidRPr="002C65E3">
              <w:rPr>
                <w:rFonts w:ascii="Trebuchet MS" w:hAnsi="Trebuchet MS"/>
                <w:sz w:val="18"/>
                <w:szCs w:val="18"/>
              </w:rPr>
              <w:t>Independe</w:t>
            </w:r>
          </w:p>
        </w:tc>
        <w:tc>
          <w:tcPr>
            <w:tcW w:w="1701" w:type="dxa"/>
            <w:vAlign w:val="center"/>
          </w:tcPr>
          <w:p w14:paraId="1A107A3D" w14:textId="4DBF3130" w:rsidR="00EE4105" w:rsidRPr="002C65E3" w:rsidRDefault="00EE4105" w:rsidP="00EE4105">
            <w:pPr>
              <w:jc w:val="center"/>
              <w:rPr>
                <w:rFonts w:ascii="Trebuchet MS" w:hAnsi="Trebuchet MS"/>
                <w:sz w:val="18"/>
                <w:szCs w:val="18"/>
              </w:rPr>
            </w:pPr>
            <w:r w:rsidRPr="002C65E3">
              <w:rPr>
                <w:rFonts w:ascii="Trebuchet MS" w:hAnsi="Trebuchet MS"/>
                <w:sz w:val="18"/>
                <w:szCs w:val="18"/>
              </w:rPr>
              <w:t>Sim</w:t>
            </w:r>
          </w:p>
        </w:tc>
        <w:tc>
          <w:tcPr>
            <w:tcW w:w="4962" w:type="dxa"/>
            <w:vAlign w:val="center"/>
          </w:tcPr>
          <w:p w14:paraId="052E34F4" w14:textId="51279B4D" w:rsidR="00EE4105" w:rsidRPr="002C65E3" w:rsidRDefault="00EE4105" w:rsidP="00EE4105">
            <w:pPr>
              <w:rPr>
                <w:rFonts w:ascii="Trebuchet MS" w:hAnsi="Trebuchet MS"/>
                <w:sz w:val="18"/>
                <w:szCs w:val="18"/>
              </w:rPr>
            </w:pPr>
            <w:r w:rsidRPr="002C65E3">
              <w:rPr>
                <w:rFonts w:ascii="Trebuchet MS" w:hAnsi="Trebuchet MS"/>
                <w:sz w:val="18"/>
                <w:szCs w:val="18"/>
              </w:rPr>
              <w:t xml:space="preserve">A tabela “Singular com Restrição de PTU” sequer será consultada, pois a Unimed </w:t>
            </w:r>
            <w:r w:rsidR="00C21F26" w:rsidRPr="002C65E3">
              <w:rPr>
                <w:rFonts w:ascii="Trebuchet MS" w:hAnsi="Trebuchet MS"/>
                <w:sz w:val="18"/>
                <w:szCs w:val="18"/>
              </w:rPr>
              <w:t xml:space="preserve">666 </w:t>
            </w:r>
            <w:r w:rsidRPr="002C65E3">
              <w:rPr>
                <w:rFonts w:ascii="Trebuchet MS" w:hAnsi="Trebuchet MS"/>
                <w:sz w:val="18"/>
                <w:szCs w:val="18"/>
              </w:rPr>
              <w:t>não poderá enviar nem receber A500 independentemente do tp_paciente. Portanto, a Unimed</w:t>
            </w:r>
            <w:r w:rsidR="00C21F26" w:rsidRPr="002C65E3">
              <w:rPr>
                <w:rFonts w:ascii="Trebuchet MS" w:hAnsi="Trebuchet MS"/>
                <w:sz w:val="18"/>
                <w:szCs w:val="18"/>
              </w:rPr>
              <w:t xml:space="preserve"> 666</w:t>
            </w:r>
            <w:r w:rsidRPr="002C65E3">
              <w:rPr>
                <w:rFonts w:ascii="Trebuchet MS" w:hAnsi="Trebuchet MS"/>
                <w:sz w:val="18"/>
                <w:szCs w:val="18"/>
              </w:rPr>
              <w:t xml:space="preserve"> ter ou não ter bloqueio vigente não fará diferença – o arquivo será barrado.</w:t>
            </w:r>
          </w:p>
        </w:tc>
      </w:tr>
      <w:tr w:rsidR="002C65E3" w:rsidRPr="002C65E3" w14:paraId="38AB0769" w14:textId="77777777" w:rsidTr="00C21F26">
        <w:trPr>
          <w:trHeight w:val="255"/>
          <w:jc w:val="center"/>
        </w:trPr>
        <w:tc>
          <w:tcPr>
            <w:tcW w:w="1271" w:type="dxa"/>
            <w:vAlign w:val="center"/>
          </w:tcPr>
          <w:p w14:paraId="67F7B266" w14:textId="3DA24C49" w:rsidR="00EE4105" w:rsidRPr="002C65E3" w:rsidRDefault="00EE4105" w:rsidP="00EE4105">
            <w:pPr>
              <w:jc w:val="center"/>
              <w:rPr>
                <w:rFonts w:ascii="Trebuchet MS" w:hAnsi="Trebuchet MS"/>
                <w:sz w:val="18"/>
                <w:szCs w:val="18"/>
              </w:rPr>
            </w:pPr>
            <w:r w:rsidRPr="002C65E3">
              <w:rPr>
                <w:noProof/>
              </w:rPr>
              <w:drawing>
                <wp:inline distT="0" distB="0" distL="0" distR="0" wp14:anchorId="16556FA7" wp14:editId="66A9190E">
                  <wp:extent cx="228571" cy="228571"/>
                  <wp:effectExtent l="0" t="0" r="635" b="63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8571" cy="228571"/>
                          </a:xfrm>
                          <a:prstGeom prst="rect">
                            <a:avLst/>
                          </a:prstGeom>
                        </pic:spPr>
                      </pic:pic>
                    </a:graphicData>
                  </a:graphic>
                </wp:inline>
              </w:drawing>
            </w:r>
          </w:p>
        </w:tc>
        <w:tc>
          <w:tcPr>
            <w:tcW w:w="1276" w:type="dxa"/>
            <w:vAlign w:val="center"/>
          </w:tcPr>
          <w:p w14:paraId="2483EA7E" w14:textId="0033218E" w:rsidR="00EE4105" w:rsidRPr="002C65E3" w:rsidRDefault="00EE4105" w:rsidP="00EE4105">
            <w:pPr>
              <w:jc w:val="center"/>
              <w:rPr>
                <w:rFonts w:ascii="Trebuchet MS" w:hAnsi="Trebuchet MS"/>
                <w:sz w:val="18"/>
                <w:szCs w:val="18"/>
              </w:rPr>
            </w:pPr>
            <w:r w:rsidRPr="002C65E3">
              <w:rPr>
                <w:noProof/>
              </w:rPr>
              <w:drawing>
                <wp:inline distT="0" distB="0" distL="0" distR="0" wp14:anchorId="449AF48A" wp14:editId="07A43591">
                  <wp:extent cx="228571" cy="228571"/>
                  <wp:effectExtent l="0" t="0" r="635" b="63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8571" cy="228571"/>
                          </a:xfrm>
                          <a:prstGeom prst="rect">
                            <a:avLst/>
                          </a:prstGeom>
                        </pic:spPr>
                      </pic:pic>
                    </a:graphicData>
                  </a:graphic>
                </wp:inline>
              </w:drawing>
            </w:r>
          </w:p>
        </w:tc>
        <w:tc>
          <w:tcPr>
            <w:tcW w:w="1417" w:type="dxa"/>
            <w:vAlign w:val="center"/>
          </w:tcPr>
          <w:p w14:paraId="73C7ABC7" w14:textId="3BF12BE9" w:rsidR="00EE4105" w:rsidRPr="002C65E3" w:rsidRDefault="00EE4105" w:rsidP="00C21F26">
            <w:pPr>
              <w:jc w:val="center"/>
              <w:rPr>
                <w:rFonts w:ascii="Trebuchet MS" w:hAnsi="Trebuchet MS"/>
                <w:sz w:val="18"/>
                <w:szCs w:val="18"/>
              </w:rPr>
            </w:pPr>
            <w:r w:rsidRPr="002C65E3">
              <w:rPr>
                <w:rFonts w:ascii="Trebuchet MS" w:hAnsi="Trebuchet MS"/>
                <w:sz w:val="18"/>
                <w:szCs w:val="18"/>
              </w:rPr>
              <w:t>Independe</w:t>
            </w:r>
          </w:p>
        </w:tc>
        <w:tc>
          <w:tcPr>
            <w:tcW w:w="1701" w:type="dxa"/>
            <w:vAlign w:val="center"/>
          </w:tcPr>
          <w:p w14:paraId="4E15E07C" w14:textId="393290F9" w:rsidR="00EE4105" w:rsidRPr="002C65E3" w:rsidRDefault="00EE4105" w:rsidP="00EE4105">
            <w:pPr>
              <w:jc w:val="center"/>
              <w:rPr>
                <w:rFonts w:ascii="Trebuchet MS" w:hAnsi="Trebuchet MS"/>
                <w:sz w:val="18"/>
                <w:szCs w:val="18"/>
              </w:rPr>
            </w:pPr>
            <w:r w:rsidRPr="002C65E3">
              <w:rPr>
                <w:rFonts w:ascii="Trebuchet MS" w:hAnsi="Trebuchet MS"/>
                <w:sz w:val="18"/>
                <w:szCs w:val="18"/>
              </w:rPr>
              <w:t>Sim</w:t>
            </w:r>
          </w:p>
        </w:tc>
        <w:tc>
          <w:tcPr>
            <w:tcW w:w="4962" w:type="dxa"/>
            <w:vAlign w:val="center"/>
          </w:tcPr>
          <w:p w14:paraId="241EBFAD" w14:textId="77777777" w:rsidR="00C21F26" w:rsidRPr="002C65E3" w:rsidRDefault="00C21F26" w:rsidP="00C21F26">
            <w:pPr>
              <w:rPr>
                <w:rFonts w:ascii="Trebuchet MS" w:hAnsi="Trebuchet MS"/>
                <w:sz w:val="18"/>
                <w:szCs w:val="18"/>
              </w:rPr>
            </w:pPr>
            <w:r w:rsidRPr="002C65E3">
              <w:rPr>
                <w:rFonts w:ascii="Trebuchet MS" w:hAnsi="Trebuchet MS"/>
                <w:sz w:val="18"/>
                <w:szCs w:val="18"/>
              </w:rPr>
              <w:t xml:space="preserve">Se a Unimed 666 for </w:t>
            </w:r>
            <w:r w:rsidRPr="002C65E3">
              <w:rPr>
                <w:rFonts w:ascii="Trebuchet MS" w:hAnsi="Trebuchet MS"/>
                <w:b/>
                <w:bCs/>
                <w:sz w:val="18"/>
                <w:szCs w:val="18"/>
                <w:u w:val="single"/>
              </w:rPr>
              <w:t>origem</w:t>
            </w:r>
            <w:r w:rsidRPr="002C65E3">
              <w:rPr>
                <w:rFonts w:ascii="Trebuchet MS" w:hAnsi="Trebuchet MS"/>
                <w:sz w:val="18"/>
                <w:szCs w:val="18"/>
              </w:rPr>
              <w:t xml:space="preserve"> do A500, ou seja, está enviando o arquivo:</w:t>
            </w:r>
          </w:p>
          <w:p w14:paraId="6D60911A" w14:textId="4AAC0A37" w:rsidR="00C21F26" w:rsidRPr="002C65E3" w:rsidRDefault="00C21F26" w:rsidP="00765247">
            <w:pPr>
              <w:pStyle w:val="PargrafodaLista"/>
              <w:numPr>
                <w:ilvl w:val="0"/>
                <w:numId w:val="90"/>
              </w:numPr>
              <w:ind w:left="463"/>
              <w:rPr>
                <w:rFonts w:ascii="Trebuchet MS" w:hAnsi="Trebuchet MS"/>
                <w:sz w:val="18"/>
                <w:szCs w:val="18"/>
              </w:rPr>
            </w:pPr>
            <w:r w:rsidRPr="002C65E3">
              <w:rPr>
                <w:rFonts w:ascii="Trebuchet MS" w:hAnsi="Trebuchet MS"/>
                <w:sz w:val="18"/>
                <w:szCs w:val="18"/>
              </w:rPr>
              <w:t>Aplica-se a regra normalmente.</w:t>
            </w:r>
          </w:p>
          <w:p w14:paraId="4CAD017C" w14:textId="77777777" w:rsidR="00C21F26" w:rsidRPr="002C65E3" w:rsidRDefault="00C21F26" w:rsidP="00EE4105">
            <w:pPr>
              <w:rPr>
                <w:rFonts w:ascii="Trebuchet MS" w:hAnsi="Trebuchet MS"/>
                <w:sz w:val="18"/>
                <w:szCs w:val="18"/>
              </w:rPr>
            </w:pPr>
          </w:p>
          <w:p w14:paraId="7247FF84" w14:textId="6212269F" w:rsidR="00C21F26" w:rsidRPr="002C65E3" w:rsidRDefault="00EE4105" w:rsidP="00EE4105">
            <w:pPr>
              <w:rPr>
                <w:rFonts w:ascii="Trebuchet MS" w:hAnsi="Trebuchet MS"/>
                <w:sz w:val="18"/>
                <w:szCs w:val="18"/>
              </w:rPr>
            </w:pPr>
            <w:r w:rsidRPr="002C65E3">
              <w:rPr>
                <w:rFonts w:ascii="Trebuchet MS" w:hAnsi="Trebuchet MS"/>
                <w:sz w:val="18"/>
                <w:szCs w:val="18"/>
              </w:rPr>
              <w:t xml:space="preserve">Se a Unimed </w:t>
            </w:r>
            <w:r w:rsidR="00C21F26" w:rsidRPr="002C65E3">
              <w:rPr>
                <w:rFonts w:ascii="Trebuchet MS" w:hAnsi="Trebuchet MS"/>
                <w:sz w:val="18"/>
                <w:szCs w:val="18"/>
              </w:rPr>
              <w:t xml:space="preserve">666 </w:t>
            </w:r>
            <w:r w:rsidRPr="002C65E3">
              <w:rPr>
                <w:rFonts w:ascii="Trebuchet MS" w:hAnsi="Trebuchet MS"/>
                <w:sz w:val="18"/>
                <w:szCs w:val="18"/>
              </w:rPr>
              <w:t xml:space="preserve">for </w:t>
            </w:r>
            <w:r w:rsidR="00C21F26" w:rsidRPr="002C65E3">
              <w:rPr>
                <w:rFonts w:ascii="Trebuchet MS" w:hAnsi="Trebuchet MS"/>
                <w:b/>
                <w:bCs/>
                <w:sz w:val="18"/>
                <w:szCs w:val="18"/>
                <w:u w:val="single"/>
              </w:rPr>
              <w:t>destino</w:t>
            </w:r>
            <w:r w:rsidR="00C21F26" w:rsidRPr="002C65E3">
              <w:rPr>
                <w:rFonts w:ascii="Trebuchet MS" w:hAnsi="Trebuchet MS"/>
                <w:sz w:val="18"/>
                <w:szCs w:val="18"/>
              </w:rPr>
              <w:t xml:space="preserve"> do A500, ou seja, está recebendo o arquivo: </w:t>
            </w:r>
          </w:p>
          <w:p w14:paraId="3851E42B" w14:textId="4403D514" w:rsidR="00C21F26" w:rsidRPr="002C65E3" w:rsidRDefault="00C21F26" w:rsidP="00765247">
            <w:pPr>
              <w:pStyle w:val="PargrafodaLista"/>
              <w:numPr>
                <w:ilvl w:val="0"/>
                <w:numId w:val="89"/>
              </w:numPr>
              <w:ind w:left="463"/>
              <w:rPr>
                <w:rFonts w:ascii="Trebuchet MS" w:hAnsi="Trebuchet MS"/>
                <w:sz w:val="18"/>
                <w:szCs w:val="18"/>
              </w:rPr>
            </w:pPr>
            <w:r w:rsidRPr="002C65E3">
              <w:rPr>
                <w:rFonts w:ascii="Trebuchet MS" w:hAnsi="Trebuchet MS"/>
                <w:sz w:val="18"/>
                <w:szCs w:val="18"/>
              </w:rPr>
              <w:t>A</w:t>
            </w:r>
            <w:r w:rsidR="00EE4105" w:rsidRPr="002C65E3">
              <w:rPr>
                <w:rFonts w:ascii="Trebuchet MS" w:hAnsi="Trebuchet MS"/>
                <w:sz w:val="18"/>
                <w:szCs w:val="18"/>
              </w:rPr>
              <w:t xml:space="preserve"> tabela “Singular com Restrição de PTU” sequer será </w:t>
            </w:r>
            <w:r w:rsidRPr="002C65E3">
              <w:rPr>
                <w:rFonts w:ascii="Trebuchet MS" w:hAnsi="Trebuchet MS"/>
                <w:sz w:val="18"/>
                <w:szCs w:val="18"/>
              </w:rPr>
              <w:t>consultada</w:t>
            </w:r>
            <w:r w:rsidR="00EE4105" w:rsidRPr="002C65E3">
              <w:rPr>
                <w:rFonts w:ascii="Trebuchet MS" w:hAnsi="Trebuchet MS"/>
                <w:sz w:val="18"/>
                <w:szCs w:val="18"/>
              </w:rPr>
              <w:t>. Portanto, a Unimed ter ou não ter bloqueio vigente não fará diferença – o arquivo será barrado.</w:t>
            </w:r>
          </w:p>
        </w:tc>
      </w:tr>
      <w:tr w:rsidR="002C65E3" w:rsidRPr="002C65E3" w14:paraId="2D942B8D" w14:textId="77777777" w:rsidTr="00C21F26">
        <w:trPr>
          <w:trHeight w:val="255"/>
          <w:jc w:val="center"/>
        </w:trPr>
        <w:tc>
          <w:tcPr>
            <w:tcW w:w="1271" w:type="dxa"/>
            <w:vAlign w:val="center"/>
          </w:tcPr>
          <w:p w14:paraId="2B29979F" w14:textId="41A7BEF6" w:rsidR="00EE4105" w:rsidRPr="002C65E3" w:rsidRDefault="00EE4105" w:rsidP="00EE4105">
            <w:pPr>
              <w:jc w:val="center"/>
              <w:rPr>
                <w:rFonts w:ascii="Trebuchet MS" w:hAnsi="Trebuchet MS"/>
                <w:sz w:val="18"/>
                <w:szCs w:val="18"/>
              </w:rPr>
            </w:pPr>
            <w:r w:rsidRPr="002C65E3">
              <w:rPr>
                <w:noProof/>
              </w:rPr>
              <w:drawing>
                <wp:inline distT="0" distB="0" distL="0" distR="0" wp14:anchorId="5B55C18D" wp14:editId="03EF246E">
                  <wp:extent cx="228571" cy="228571"/>
                  <wp:effectExtent l="0" t="0" r="635" b="63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8571" cy="228571"/>
                          </a:xfrm>
                          <a:prstGeom prst="rect">
                            <a:avLst/>
                          </a:prstGeom>
                        </pic:spPr>
                      </pic:pic>
                    </a:graphicData>
                  </a:graphic>
                </wp:inline>
              </w:drawing>
            </w:r>
          </w:p>
        </w:tc>
        <w:tc>
          <w:tcPr>
            <w:tcW w:w="1276" w:type="dxa"/>
            <w:vAlign w:val="center"/>
          </w:tcPr>
          <w:p w14:paraId="75AA77D0" w14:textId="08553A26" w:rsidR="00EE4105" w:rsidRPr="002C65E3" w:rsidRDefault="00EE4105" w:rsidP="00EE4105">
            <w:pPr>
              <w:jc w:val="center"/>
              <w:rPr>
                <w:rFonts w:ascii="Trebuchet MS" w:hAnsi="Trebuchet MS"/>
                <w:sz w:val="18"/>
                <w:szCs w:val="18"/>
              </w:rPr>
            </w:pPr>
            <w:r w:rsidRPr="002C65E3">
              <w:rPr>
                <w:noProof/>
              </w:rPr>
              <w:drawing>
                <wp:inline distT="0" distB="0" distL="0" distR="0" wp14:anchorId="48A48165" wp14:editId="6A04E55E">
                  <wp:extent cx="228571" cy="228571"/>
                  <wp:effectExtent l="0" t="0" r="635"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228571" cy="228571"/>
                          </a:xfrm>
                          <a:prstGeom prst="rect">
                            <a:avLst/>
                          </a:prstGeom>
                        </pic:spPr>
                      </pic:pic>
                    </a:graphicData>
                  </a:graphic>
                </wp:inline>
              </w:drawing>
            </w:r>
          </w:p>
        </w:tc>
        <w:tc>
          <w:tcPr>
            <w:tcW w:w="1417" w:type="dxa"/>
            <w:vAlign w:val="center"/>
          </w:tcPr>
          <w:p w14:paraId="27C36A97" w14:textId="6DF5B110" w:rsidR="00EE4105" w:rsidRPr="002C65E3" w:rsidRDefault="00EE4105" w:rsidP="00C21F26">
            <w:pPr>
              <w:jc w:val="center"/>
              <w:rPr>
                <w:rFonts w:ascii="Trebuchet MS" w:hAnsi="Trebuchet MS"/>
                <w:sz w:val="18"/>
                <w:szCs w:val="18"/>
              </w:rPr>
            </w:pPr>
            <w:r w:rsidRPr="002C65E3">
              <w:rPr>
                <w:rFonts w:ascii="Trebuchet MS" w:hAnsi="Trebuchet MS"/>
                <w:sz w:val="18"/>
                <w:szCs w:val="18"/>
              </w:rPr>
              <w:t>Independe</w:t>
            </w:r>
          </w:p>
        </w:tc>
        <w:tc>
          <w:tcPr>
            <w:tcW w:w="1701" w:type="dxa"/>
            <w:vAlign w:val="center"/>
          </w:tcPr>
          <w:p w14:paraId="0EDCD86F" w14:textId="2E3C104C" w:rsidR="00EE4105" w:rsidRPr="002C65E3" w:rsidRDefault="00EE4105" w:rsidP="00EE4105">
            <w:pPr>
              <w:jc w:val="center"/>
              <w:rPr>
                <w:rFonts w:ascii="Trebuchet MS" w:hAnsi="Trebuchet MS"/>
                <w:sz w:val="18"/>
                <w:szCs w:val="18"/>
              </w:rPr>
            </w:pPr>
            <w:r w:rsidRPr="002C65E3">
              <w:rPr>
                <w:rFonts w:ascii="Trebuchet MS" w:hAnsi="Trebuchet MS"/>
                <w:sz w:val="18"/>
                <w:szCs w:val="18"/>
              </w:rPr>
              <w:t>Sim</w:t>
            </w:r>
          </w:p>
        </w:tc>
        <w:tc>
          <w:tcPr>
            <w:tcW w:w="4962" w:type="dxa"/>
            <w:vAlign w:val="center"/>
          </w:tcPr>
          <w:p w14:paraId="6D9271B7" w14:textId="77777777" w:rsidR="00C21F26" w:rsidRPr="002C65E3" w:rsidRDefault="00C21F26" w:rsidP="00C21F26">
            <w:pPr>
              <w:rPr>
                <w:rFonts w:ascii="Trebuchet MS" w:hAnsi="Trebuchet MS"/>
                <w:sz w:val="18"/>
                <w:szCs w:val="18"/>
              </w:rPr>
            </w:pPr>
            <w:r w:rsidRPr="002C65E3">
              <w:rPr>
                <w:rFonts w:ascii="Trebuchet MS" w:hAnsi="Trebuchet MS"/>
                <w:sz w:val="18"/>
                <w:szCs w:val="18"/>
              </w:rPr>
              <w:t xml:space="preserve">Se a Unimed 666 for </w:t>
            </w:r>
            <w:r w:rsidRPr="002C65E3">
              <w:rPr>
                <w:rFonts w:ascii="Trebuchet MS" w:hAnsi="Trebuchet MS"/>
                <w:b/>
                <w:bCs/>
                <w:sz w:val="18"/>
                <w:szCs w:val="18"/>
                <w:u w:val="single"/>
              </w:rPr>
              <w:t>origem</w:t>
            </w:r>
            <w:r w:rsidRPr="002C65E3">
              <w:rPr>
                <w:rFonts w:ascii="Trebuchet MS" w:hAnsi="Trebuchet MS"/>
                <w:sz w:val="18"/>
                <w:szCs w:val="18"/>
              </w:rPr>
              <w:t xml:space="preserve"> do A500, ou seja, está enviando o arquivo:</w:t>
            </w:r>
          </w:p>
          <w:p w14:paraId="40156987" w14:textId="26215DA9" w:rsidR="00C21F26" w:rsidRPr="002C65E3" w:rsidRDefault="00C21F26" w:rsidP="00765247">
            <w:pPr>
              <w:pStyle w:val="PargrafodaLista"/>
              <w:numPr>
                <w:ilvl w:val="0"/>
                <w:numId w:val="89"/>
              </w:numPr>
              <w:ind w:left="463"/>
              <w:rPr>
                <w:rFonts w:ascii="Trebuchet MS" w:hAnsi="Trebuchet MS"/>
                <w:sz w:val="18"/>
                <w:szCs w:val="18"/>
              </w:rPr>
            </w:pPr>
            <w:r w:rsidRPr="002C65E3">
              <w:rPr>
                <w:rFonts w:ascii="Trebuchet MS" w:hAnsi="Trebuchet MS"/>
                <w:sz w:val="18"/>
                <w:szCs w:val="18"/>
              </w:rPr>
              <w:t>A tabela “Singular com Restrição de PTU” sequer será consultada. Portanto, a Unimed ter ou não ter bloqueio vigente não fará diferença – o arquivo será barrado.</w:t>
            </w:r>
          </w:p>
          <w:p w14:paraId="574E2FF3" w14:textId="77777777" w:rsidR="00C21F26" w:rsidRPr="002C65E3" w:rsidRDefault="00C21F26" w:rsidP="00C21F26">
            <w:pPr>
              <w:rPr>
                <w:rFonts w:ascii="Trebuchet MS" w:hAnsi="Trebuchet MS"/>
                <w:sz w:val="18"/>
                <w:szCs w:val="18"/>
              </w:rPr>
            </w:pPr>
          </w:p>
          <w:p w14:paraId="513FF2D2" w14:textId="45288F7C" w:rsidR="00C21F26" w:rsidRPr="002C65E3" w:rsidRDefault="00C21F26" w:rsidP="00C21F26">
            <w:pPr>
              <w:rPr>
                <w:rFonts w:ascii="Trebuchet MS" w:hAnsi="Trebuchet MS"/>
                <w:sz w:val="18"/>
                <w:szCs w:val="18"/>
              </w:rPr>
            </w:pPr>
            <w:r w:rsidRPr="002C65E3">
              <w:rPr>
                <w:rFonts w:ascii="Trebuchet MS" w:hAnsi="Trebuchet MS"/>
                <w:sz w:val="18"/>
                <w:szCs w:val="18"/>
              </w:rPr>
              <w:t xml:space="preserve">Se a Unimed 666 for </w:t>
            </w:r>
            <w:r w:rsidRPr="002C65E3">
              <w:rPr>
                <w:rFonts w:ascii="Trebuchet MS" w:hAnsi="Trebuchet MS"/>
                <w:b/>
                <w:bCs/>
                <w:sz w:val="18"/>
                <w:szCs w:val="18"/>
                <w:u w:val="single"/>
              </w:rPr>
              <w:t>destino</w:t>
            </w:r>
            <w:r w:rsidRPr="002C65E3">
              <w:rPr>
                <w:rFonts w:ascii="Trebuchet MS" w:hAnsi="Trebuchet MS"/>
                <w:sz w:val="18"/>
                <w:szCs w:val="18"/>
              </w:rPr>
              <w:t xml:space="preserve"> do A500, ou seja, está recebendo o arquivo: </w:t>
            </w:r>
          </w:p>
          <w:p w14:paraId="4967C8EE" w14:textId="4A622518" w:rsidR="00EE4105" w:rsidRPr="002C65E3" w:rsidRDefault="00C21F26" w:rsidP="00765247">
            <w:pPr>
              <w:pStyle w:val="PargrafodaLista"/>
              <w:numPr>
                <w:ilvl w:val="0"/>
                <w:numId w:val="89"/>
              </w:numPr>
              <w:ind w:left="463"/>
              <w:rPr>
                <w:rFonts w:ascii="Trebuchet MS" w:hAnsi="Trebuchet MS"/>
                <w:sz w:val="18"/>
                <w:szCs w:val="18"/>
              </w:rPr>
            </w:pPr>
            <w:r w:rsidRPr="002C65E3">
              <w:rPr>
                <w:rFonts w:ascii="Trebuchet MS" w:hAnsi="Trebuchet MS"/>
                <w:sz w:val="18"/>
                <w:szCs w:val="18"/>
              </w:rPr>
              <w:t>Aplica-se a regra normalmente.</w:t>
            </w:r>
          </w:p>
        </w:tc>
      </w:tr>
      <w:tr w:rsidR="002C65E3" w:rsidRPr="002C65E3" w14:paraId="09796DF9" w14:textId="77777777" w:rsidTr="00C21F26">
        <w:trPr>
          <w:trHeight w:val="255"/>
          <w:jc w:val="center"/>
        </w:trPr>
        <w:tc>
          <w:tcPr>
            <w:tcW w:w="1271" w:type="dxa"/>
            <w:vAlign w:val="center"/>
          </w:tcPr>
          <w:p w14:paraId="3442C5FF" w14:textId="6377AFF7" w:rsidR="00C21F26" w:rsidRPr="002C65E3" w:rsidRDefault="00C21F26" w:rsidP="00EE4105">
            <w:pPr>
              <w:jc w:val="center"/>
              <w:rPr>
                <w:noProof/>
              </w:rPr>
            </w:pPr>
            <w:r w:rsidRPr="002C65E3">
              <w:rPr>
                <w:rFonts w:ascii="Trebuchet MS" w:hAnsi="Trebuchet MS"/>
                <w:sz w:val="18"/>
                <w:szCs w:val="18"/>
              </w:rPr>
              <w:t>Independe</w:t>
            </w:r>
          </w:p>
        </w:tc>
        <w:tc>
          <w:tcPr>
            <w:tcW w:w="1276" w:type="dxa"/>
            <w:vAlign w:val="center"/>
          </w:tcPr>
          <w:p w14:paraId="00B28AA0" w14:textId="4ED09854" w:rsidR="00C21F26" w:rsidRPr="002C65E3" w:rsidRDefault="00C21F26" w:rsidP="00EE4105">
            <w:pPr>
              <w:jc w:val="center"/>
              <w:rPr>
                <w:noProof/>
              </w:rPr>
            </w:pPr>
            <w:r w:rsidRPr="002C65E3">
              <w:rPr>
                <w:rFonts w:ascii="Trebuchet MS" w:hAnsi="Trebuchet MS"/>
                <w:sz w:val="18"/>
                <w:szCs w:val="18"/>
              </w:rPr>
              <w:t>Independe</w:t>
            </w:r>
          </w:p>
        </w:tc>
        <w:tc>
          <w:tcPr>
            <w:tcW w:w="1417" w:type="dxa"/>
            <w:vAlign w:val="center"/>
          </w:tcPr>
          <w:p w14:paraId="5C7CDE6F" w14:textId="7A53DD95" w:rsidR="00C21F26" w:rsidRPr="002C65E3" w:rsidRDefault="00C21F26" w:rsidP="00C21F26">
            <w:pPr>
              <w:jc w:val="center"/>
              <w:rPr>
                <w:rFonts w:ascii="Trebuchet MS" w:hAnsi="Trebuchet MS"/>
                <w:sz w:val="18"/>
                <w:szCs w:val="18"/>
              </w:rPr>
            </w:pPr>
            <w:r w:rsidRPr="002C65E3">
              <w:rPr>
                <w:rFonts w:ascii="Trebuchet MS" w:hAnsi="Trebuchet MS"/>
                <w:sz w:val="18"/>
                <w:szCs w:val="18"/>
              </w:rPr>
              <w:t>Independe</w:t>
            </w:r>
          </w:p>
        </w:tc>
        <w:tc>
          <w:tcPr>
            <w:tcW w:w="1701" w:type="dxa"/>
            <w:vAlign w:val="center"/>
          </w:tcPr>
          <w:p w14:paraId="3D6E3F03" w14:textId="5D546D18" w:rsidR="00C21F26" w:rsidRPr="002C65E3" w:rsidRDefault="00C21F26" w:rsidP="00EE4105">
            <w:pPr>
              <w:jc w:val="center"/>
              <w:rPr>
                <w:rFonts w:ascii="Trebuchet MS" w:hAnsi="Trebuchet MS"/>
                <w:sz w:val="18"/>
                <w:szCs w:val="18"/>
              </w:rPr>
            </w:pPr>
            <w:r w:rsidRPr="002C65E3">
              <w:rPr>
                <w:rFonts w:ascii="Trebuchet MS" w:hAnsi="Trebuchet MS"/>
                <w:sz w:val="18"/>
                <w:szCs w:val="18"/>
              </w:rPr>
              <w:t>Não</w:t>
            </w:r>
          </w:p>
        </w:tc>
        <w:tc>
          <w:tcPr>
            <w:tcW w:w="4962" w:type="dxa"/>
            <w:vAlign w:val="center"/>
          </w:tcPr>
          <w:p w14:paraId="4974309A" w14:textId="1A1EF3C6" w:rsidR="00C21F26" w:rsidRPr="002C65E3" w:rsidRDefault="00C21F26" w:rsidP="00C21F26">
            <w:pPr>
              <w:rPr>
                <w:rFonts w:ascii="Trebuchet MS" w:hAnsi="Trebuchet MS"/>
                <w:sz w:val="18"/>
                <w:szCs w:val="18"/>
              </w:rPr>
            </w:pPr>
            <w:r w:rsidRPr="002C65E3">
              <w:rPr>
                <w:rFonts w:ascii="Trebuchet MS" w:hAnsi="Trebuchet MS"/>
                <w:sz w:val="18"/>
                <w:szCs w:val="18"/>
              </w:rPr>
              <w:t>A regra prevista nesta aplicação não se aplica.</w:t>
            </w:r>
          </w:p>
        </w:tc>
      </w:tr>
    </w:tbl>
    <w:p w14:paraId="452C8172" w14:textId="33742D70" w:rsidR="003A6A3C" w:rsidRPr="002C65E3" w:rsidRDefault="003A6A3C" w:rsidP="00E0338F">
      <w:pPr>
        <w:spacing w:before="240" w:line="276" w:lineRule="auto"/>
        <w:textAlignment w:val="center"/>
        <w:rPr>
          <w:rFonts w:ascii="Trebuchet MS" w:hAnsi="Trebuchet MS"/>
          <w:b/>
          <w:bCs/>
          <w:sz w:val="20"/>
          <w:szCs w:val="20"/>
        </w:rPr>
      </w:pPr>
      <w:r w:rsidRPr="002C65E3">
        <w:rPr>
          <w:rFonts w:ascii="Trebuchet MS" w:hAnsi="Trebuchet MS"/>
          <w:b/>
          <w:bCs/>
          <w:sz w:val="20"/>
          <w:szCs w:val="20"/>
        </w:rPr>
        <w:t xml:space="preserve">Para esta validação deve ser criado </w:t>
      </w:r>
      <w:r w:rsidR="00921712" w:rsidRPr="002C65E3">
        <w:rPr>
          <w:rFonts w:ascii="Trebuchet MS" w:hAnsi="Trebuchet MS"/>
          <w:b/>
          <w:bCs/>
          <w:sz w:val="20"/>
          <w:szCs w:val="20"/>
        </w:rPr>
        <w:t>o</w:t>
      </w:r>
      <w:r w:rsidRPr="002C65E3">
        <w:rPr>
          <w:rFonts w:ascii="Trebuchet MS" w:hAnsi="Trebuchet MS"/>
          <w:b/>
          <w:bCs/>
          <w:sz w:val="20"/>
          <w:szCs w:val="20"/>
        </w:rPr>
        <w:t xml:space="preserve"> parâmetro:</w:t>
      </w:r>
    </w:p>
    <w:p w14:paraId="576EC7C2" w14:textId="3E736EA0" w:rsidR="003A6A3C" w:rsidRPr="002C65E3" w:rsidRDefault="003A6A3C" w:rsidP="00765247">
      <w:pPr>
        <w:numPr>
          <w:ilvl w:val="0"/>
          <w:numId w:val="57"/>
        </w:numPr>
        <w:spacing w:line="276" w:lineRule="auto"/>
        <w:ind w:left="567" w:hanging="283"/>
        <w:textAlignment w:val="center"/>
        <w:rPr>
          <w:rFonts w:ascii="Trebuchet MS" w:eastAsiaTheme="minorHAnsi" w:hAnsi="Trebuchet MS"/>
          <w:sz w:val="18"/>
          <w:szCs w:val="18"/>
          <w:lang w:eastAsia="en-US"/>
        </w:rPr>
      </w:pPr>
      <w:r w:rsidRPr="002C65E3">
        <w:rPr>
          <w:rFonts w:ascii="Trebuchet MS" w:hAnsi="Trebuchet MS"/>
          <w:sz w:val="18"/>
          <w:szCs w:val="18"/>
        </w:rPr>
        <w:t>Chave: singular.restricao.ptu.a50</w:t>
      </w:r>
      <w:r w:rsidR="008F6487" w:rsidRPr="002C65E3">
        <w:rPr>
          <w:rFonts w:ascii="Trebuchet MS" w:hAnsi="Trebuchet MS"/>
          <w:sz w:val="18"/>
          <w:szCs w:val="18"/>
        </w:rPr>
        <w:t>0</w:t>
      </w:r>
    </w:p>
    <w:p w14:paraId="4FF2330B" w14:textId="19D7B724" w:rsidR="003A6A3C" w:rsidRPr="002C65E3" w:rsidRDefault="003A6A3C" w:rsidP="00765247">
      <w:pPr>
        <w:numPr>
          <w:ilvl w:val="0"/>
          <w:numId w:val="57"/>
        </w:numPr>
        <w:spacing w:line="276" w:lineRule="auto"/>
        <w:ind w:left="567" w:hanging="283"/>
        <w:textAlignment w:val="center"/>
        <w:rPr>
          <w:rFonts w:ascii="Trebuchet MS" w:hAnsi="Trebuchet MS"/>
          <w:sz w:val="18"/>
          <w:szCs w:val="18"/>
        </w:rPr>
      </w:pPr>
      <w:r w:rsidRPr="002C65E3">
        <w:rPr>
          <w:rFonts w:ascii="Trebuchet MS" w:hAnsi="Trebuchet MS"/>
          <w:sz w:val="18"/>
          <w:szCs w:val="18"/>
        </w:rPr>
        <w:t>Nome do parâmetro: Bloquear tráfego de PTU</w:t>
      </w:r>
      <w:r w:rsidR="0091458F" w:rsidRPr="002C65E3">
        <w:rPr>
          <w:rFonts w:ascii="Trebuchet MS" w:hAnsi="Trebuchet MS"/>
          <w:sz w:val="18"/>
          <w:szCs w:val="18"/>
        </w:rPr>
        <w:t xml:space="preserve">s conforme </w:t>
      </w:r>
      <w:r w:rsidRPr="002C65E3">
        <w:rPr>
          <w:rFonts w:ascii="Trebuchet MS" w:hAnsi="Trebuchet MS"/>
          <w:sz w:val="18"/>
          <w:szCs w:val="18"/>
        </w:rPr>
        <w:t>Tabela de domínios “Singular com Restrição de PTU”.</w:t>
      </w:r>
    </w:p>
    <w:p w14:paraId="199D1779" w14:textId="61538E73" w:rsidR="003A6A3C" w:rsidRPr="002C65E3" w:rsidRDefault="003A6A3C" w:rsidP="00765247">
      <w:pPr>
        <w:numPr>
          <w:ilvl w:val="0"/>
          <w:numId w:val="57"/>
        </w:numPr>
        <w:spacing w:line="276" w:lineRule="auto"/>
        <w:ind w:left="567" w:hanging="283"/>
        <w:textAlignment w:val="center"/>
        <w:rPr>
          <w:rFonts w:ascii="Trebuchet MS" w:hAnsi="Trebuchet MS"/>
          <w:sz w:val="18"/>
          <w:szCs w:val="18"/>
        </w:rPr>
      </w:pPr>
      <w:r w:rsidRPr="002C65E3">
        <w:rPr>
          <w:rFonts w:ascii="Trebuchet MS" w:hAnsi="Trebuchet MS"/>
          <w:sz w:val="18"/>
          <w:szCs w:val="18"/>
        </w:rPr>
        <w:t>Descrição: Se ativo (1), barra o tráfego do PTU A500 para singulares com bloqueio vigente para o</w:t>
      </w:r>
      <w:r w:rsidR="0091458F" w:rsidRPr="002C65E3">
        <w:rPr>
          <w:rFonts w:ascii="Trebuchet MS" w:hAnsi="Trebuchet MS"/>
          <w:sz w:val="18"/>
          <w:szCs w:val="18"/>
        </w:rPr>
        <w:t xml:space="preserve"> respectivo</w:t>
      </w:r>
      <w:r w:rsidRPr="002C65E3">
        <w:rPr>
          <w:rFonts w:ascii="Trebuchet MS" w:hAnsi="Trebuchet MS"/>
          <w:sz w:val="18"/>
          <w:szCs w:val="18"/>
        </w:rPr>
        <w:t xml:space="preserve"> PTU na tabela de domínios “Singular com Restrição de PTU”.</w:t>
      </w:r>
    </w:p>
    <w:p w14:paraId="2F992ECC" w14:textId="77777777" w:rsidR="003A6A3C" w:rsidRPr="002C65E3" w:rsidRDefault="003A6A3C" w:rsidP="008A17FF">
      <w:pPr>
        <w:spacing w:line="276" w:lineRule="auto"/>
        <w:textAlignment w:val="center"/>
        <w:rPr>
          <w:rFonts w:ascii="Trebuchet MS" w:hAnsi="Trebuchet MS"/>
          <w:sz w:val="18"/>
          <w:szCs w:val="18"/>
        </w:rPr>
      </w:pPr>
    </w:p>
    <w:p w14:paraId="3A9A34B4" w14:textId="3F07BE06" w:rsidR="003A6A3C" w:rsidRPr="002C65E3" w:rsidRDefault="003A6A3C" w:rsidP="00765247">
      <w:pPr>
        <w:numPr>
          <w:ilvl w:val="0"/>
          <w:numId w:val="57"/>
        </w:numPr>
        <w:spacing w:line="276" w:lineRule="auto"/>
        <w:ind w:left="567" w:hanging="283"/>
        <w:textAlignment w:val="center"/>
        <w:rPr>
          <w:rFonts w:ascii="Trebuchet MS" w:hAnsi="Trebuchet MS"/>
          <w:sz w:val="18"/>
          <w:szCs w:val="18"/>
        </w:rPr>
      </w:pPr>
      <w:r w:rsidRPr="002C65E3">
        <w:rPr>
          <w:rFonts w:ascii="Trebuchet MS" w:hAnsi="Trebuchet MS"/>
          <w:sz w:val="18"/>
          <w:szCs w:val="18"/>
        </w:rPr>
        <w:t>A data de vigência do parâmetro irá considerar a data de postagem do arquivo.</w:t>
      </w:r>
    </w:p>
    <w:p w14:paraId="4A12CE36" w14:textId="77777777" w:rsidR="00121D74" w:rsidRPr="00792139" w:rsidRDefault="00121D74" w:rsidP="00EA4771">
      <w:pPr>
        <w:rPr>
          <w:rFonts w:ascii="Trebuchet MS" w:hAnsi="Trebuchet MS"/>
          <w:sz w:val="18"/>
          <w:szCs w:val="18"/>
        </w:rPr>
      </w:pPr>
    </w:p>
    <w:p w14:paraId="6F67D4C4" w14:textId="78D4E049" w:rsidR="002D4FF1" w:rsidRPr="00792139" w:rsidRDefault="00D66D9A" w:rsidP="00D66D9A">
      <w:pPr>
        <w:pStyle w:val="Ttulo3"/>
        <w:tabs>
          <w:tab w:val="left" w:pos="1276"/>
          <w:tab w:val="left" w:pos="1560"/>
        </w:tabs>
        <w:spacing w:after="240"/>
        <w:ind w:left="284" w:firstLine="0"/>
      </w:pPr>
      <w:r>
        <w:rPr>
          <w:rFonts w:cs="Trebuchet MS"/>
          <w:color w:val="0070C0"/>
          <w:sz w:val="18"/>
          <w:szCs w:val="18"/>
        </w:rPr>
        <w:t xml:space="preserve">#COBUTIL_nãoValida </w:t>
      </w:r>
      <w:r w:rsidR="002D4FF1" w:rsidRPr="00792139">
        <w:t>Validação Unimeds (pares) que podem enviar letra no porte anestésico.</w:t>
      </w:r>
    </w:p>
    <w:p w14:paraId="7D5A4308" w14:textId="77777777" w:rsidR="002D4FF1" w:rsidRPr="00792139" w:rsidRDefault="002D4FF1" w:rsidP="002D4FF1"/>
    <w:p w14:paraId="0ACA9666"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Com a prorrogação do PTU 2.2, por decisão do Conselho Confederativo, iremos precisar verificar se o par de Unimed Origem e Destino, estão aptas a trafegar letras ou apenas números no campo de porte anestésico, apenas na versão 2.1, pois na versão 2.2 essa regra será desnecessária.</w:t>
      </w:r>
    </w:p>
    <w:p w14:paraId="18F890B6" w14:textId="77777777" w:rsidR="002D4FF1" w:rsidRPr="00792139" w:rsidRDefault="002D4FF1" w:rsidP="002D4FF1">
      <w:pPr>
        <w:ind w:left="360"/>
        <w:rPr>
          <w:rFonts w:ascii="Trebuchet MS" w:hAnsi="Trebuchet MS"/>
          <w:sz w:val="18"/>
          <w:szCs w:val="18"/>
        </w:rPr>
      </w:pPr>
    </w:p>
    <w:p w14:paraId="12D45ECD"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 xml:space="preserve">Sendo assim, para as guias de SADT, Internação e Honorário, se o porte anestésico (dadosGuia </w:t>
      </w:r>
      <w:r w:rsidRPr="00792139">
        <w:rPr>
          <w:rFonts w:ascii="Wingdings" w:eastAsia="Wingdings" w:hAnsi="Wingdings" w:cs="Wingdings"/>
          <w:sz w:val="18"/>
          <w:szCs w:val="18"/>
        </w:rPr>
        <w:t>à</w:t>
      </w:r>
      <w:r w:rsidRPr="00792139">
        <w:rPr>
          <w:rFonts w:ascii="Trebuchet MS" w:hAnsi="Trebuchet MS"/>
          <w:sz w:val="18"/>
          <w:szCs w:val="18"/>
        </w:rPr>
        <w:t xml:space="preserve"> procedimentosExecutados </w:t>
      </w:r>
      <w:r w:rsidRPr="00792139">
        <w:rPr>
          <w:rFonts w:ascii="Wingdings" w:eastAsia="Wingdings" w:hAnsi="Wingdings" w:cs="Wingdings"/>
          <w:sz w:val="18"/>
          <w:szCs w:val="18"/>
        </w:rPr>
        <w:t>à</w:t>
      </w:r>
      <w:r w:rsidRPr="00792139">
        <w:rPr>
          <w:rFonts w:ascii="Trebuchet MS" w:hAnsi="Trebuchet MS"/>
          <w:sz w:val="18"/>
          <w:szCs w:val="18"/>
        </w:rPr>
        <w:t xml:space="preserve"> cd_PorteAnestesico) for enviado, precisamos verificar, por meio da combinação Unimed Origem + Unimed Destino, qual tipo de porte anestésico elas podem trafegar.</w:t>
      </w:r>
    </w:p>
    <w:p w14:paraId="7845994A" w14:textId="77777777" w:rsidR="002D4FF1" w:rsidRPr="00792139" w:rsidRDefault="002D4FF1" w:rsidP="002D4FF1">
      <w:pPr>
        <w:ind w:left="360"/>
        <w:rPr>
          <w:rFonts w:ascii="Trebuchet MS" w:hAnsi="Trebuchet MS"/>
          <w:sz w:val="18"/>
          <w:szCs w:val="18"/>
        </w:rPr>
      </w:pPr>
    </w:p>
    <w:p w14:paraId="21169C47"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 xml:space="preserve">Para isso, deverá ser criada uma tabela de domínios chamada TIPO_PORTE_ANEST, onde serão cadastradas todas as combinações de Unimeds Origem e Destino </w:t>
      </w:r>
      <w:r w:rsidRPr="00792139">
        <w:rPr>
          <w:rFonts w:ascii="Trebuchet MS" w:hAnsi="Trebuchet MS"/>
          <w:b/>
          <w:sz w:val="18"/>
          <w:szCs w:val="18"/>
        </w:rPr>
        <w:t>que somente poderão trafegar porte anestésico do tipo letra</w:t>
      </w:r>
      <w:r w:rsidRPr="00792139">
        <w:rPr>
          <w:rFonts w:ascii="Trebuchet MS" w:hAnsi="Trebuchet MS"/>
          <w:sz w:val="18"/>
          <w:szCs w:val="18"/>
        </w:rPr>
        <w:t>.</w:t>
      </w:r>
    </w:p>
    <w:p w14:paraId="7B7614F3" w14:textId="77777777" w:rsidR="002D4FF1" w:rsidRPr="00792139" w:rsidRDefault="002D4FF1" w:rsidP="002D4FF1">
      <w:pPr>
        <w:ind w:left="360"/>
        <w:rPr>
          <w:rFonts w:ascii="Trebuchet MS" w:hAnsi="Trebuchet MS"/>
          <w:sz w:val="18"/>
          <w:szCs w:val="18"/>
        </w:rPr>
      </w:pPr>
    </w:p>
    <w:p w14:paraId="7C0EA137"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 xml:space="preserve">Nessa tabela TIPO_PORTE_ANEST, a chave será composta pela concatenação dos códigos das Unimeds origem e destino enviados no cabeçalho do arquivo: cabecalho </w:t>
      </w:r>
      <w:r w:rsidRPr="00792139">
        <w:rPr>
          <w:rFonts w:ascii="Wingdings" w:eastAsia="Wingdings" w:hAnsi="Wingdings" w:cs="Wingdings"/>
          <w:sz w:val="18"/>
          <w:szCs w:val="18"/>
        </w:rPr>
        <w:t>à</w:t>
      </w:r>
      <w:r w:rsidRPr="00792139">
        <w:rPr>
          <w:rFonts w:ascii="Trebuchet MS" w:hAnsi="Trebuchet MS"/>
          <w:sz w:val="18"/>
          <w:szCs w:val="18"/>
        </w:rPr>
        <w:t xml:space="preserve"> unimed </w:t>
      </w:r>
      <w:r w:rsidRPr="00792139">
        <w:rPr>
          <w:rFonts w:ascii="Wingdings" w:eastAsia="Wingdings" w:hAnsi="Wingdings" w:cs="Wingdings"/>
          <w:sz w:val="18"/>
          <w:szCs w:val="18"/>
        </w:rPr>
        <w:t>à</w:t>
      </w:r>
      <w:r w:rsidRPr="00792139">
        <w:rPr>
          <w:rFonts w:ascii="Trebuchet MS" w:hAnsi="Trebuchet MS"/>
          <w:sz w:val="18"/>
          <w:szCs w:val="18"/>
        </w:rPr>
        <w:t xml:space="preserve"> cd_Uni_Origem + cd_Uni_Destino (Ex: Se a Unimed Origem for 025 e a Destino for 865, a Chave será ‘025865’).</w:t>
      </w:r>
    </w:p>
    <w:p w14:paraId="584BAD65" w14:textId="77777777" w:rsidR="002D4FF1" w:rsidRPr="00792139" w:rsidRDefault="002D4FF1" w:rsidP="002D4FF1">
      <w:pPr>
        <w:ind w:left="360"/>
        <w:rPr>
          <w:rFonts w:ascii="Trebuchet MS" w:hAnsi="Trebuchet MS"/>
          <w:sz w:val="18"/>
          <w:szCs w:val="18"/>
        </w:rPr>
      </w:pPr>
    </w:p>
    <w:p w14:paraId="6A47E39D"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A chave, obrigatoriamente, deve conter 6 dígitos, sendo 3 da Unimed Origem e 3 da Unimed Destino. Se uma das Unimeds não contiver 3 dígitos, o sistema deve preencher com zeros à esquerda para fazer a consulta à Tabela de Domínios corretamente. (Ex: Se no A500 for informado a Unimed ‘1’ como origem e a ‘25’ como destino, a chave deve ser concatenada como ‘001025’).</w:t>
      </w:r>
    </w:p>
    <w:p w14:paraId="62F3FBC3" w14:textId="77777777" w:rsidR="002D4FF1" w:rsidRPr="00792139" w:rsidRDefault="002D4FF1" w:rsidP="002D4FF1">
      <w:pPr>
        <w:ind w:left="360"/>
        <w:rPr>
          <w:rFonts w:ascii="Trebuchet MS" w:hAnsi="Trebuchet MS"/>
          <w:sz w:val="18"/>
          <w:szCs w:val="18"/>
        </w:rPr>
      </w:pPr>
    </w:p>
    <w:p w14:paraId="450E601A"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Para cada combinação de Unimed Origem e Destino, haverá 2 registros, exemplo: Unimed Origem 1 e Unimed Destino 25, serão cadastradas as chaves 001025 e 025001.</w:t>
      </w:r>
    </w:p>
    <w:p w14:paraId="53898D60" w14:textId="77777777" w:rsidR="002D4FF1" w:rsidRPr="00792139" w:rsidRDefault="002D4FF1" w:rsidP="002D4FF1">
      <w:pPr>
        <w:ind w:left="360"/>
        <w:rPr>
          <w:rFonts w:ascii="Trebuchet MS" w:hAnsi="Trebuchet MS"/>
          <w:sz w:val="18"/>
          <w:szCs w:val="18"/>
        </w:rPr>
      </w:pPr>
    </w:p>
    <w:p w14:paraId="5F018419"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 xml:space="preserve">A tabela TIPO_PORTE_ANEST será composta pelos seguintes campos: </w:t>
      </w:r>
    </w:p>
    <w:p w14:paraId="5835A652" w14:textId="77777777" w:rsidR="002D4FF1" w:rsidRPr="00792139" w:rsidRDefault="002D4FF1" w:rsidP="002D4FF1">
      <w:pPr>
        <w:ind w:left="360"/>
        <w:rPr>
          <w:rFonts w:ascii="Trebuchet MS" w:hAnsi="Trebuchet MS"/>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757"/>
        <w:gridCol w:w="3258"/>
        <w:gridCol w:w="3539"/>
        <w:gridCol w:w="968"/>
        <w:gridCol w:w="1174"/>
      </w:tblGrid>
      <w:tr w:rsidR="002D4FF1" w:rsidRPr="00792139" w14:paraId="0EA9BF66" w14:textId="77777777">
        <w:trPr>
          <w:trHeight w:val="288"/>
        </w:trPr>
        <w:tc>
          <w:tcPr>
            <w:tcW w:w="1757" w:type="dxa"/>
            <w:shd w:val="clear" w:color="auto" w:fill="auto"/>
          </w:tcPr>
          <w:p w14:paraId="1D3A7F91" w14:textId="77777777" w:rsidR="002D4FF1" w:rsidRPr="00792139" w:rsidRDefault="002D4FF1">
            <w:pPr>
              <w:rPr>
                <w:rFonts w:ascii="Trebuchet MS" w:hAnsi="Trebuchet MS"/>
                <w:b/>
                <w:sz w:val="20"/>
                <w:szCs w:val="20"/>
              </w:rPr>
            </w:pPr>
            <w:r w:rsidRPr="00792139">
              <w:rPr>
                <w:rFonts w:ascii="Trebuchet MS" w:hAnsi="Trebuchet MS"/>
                <w:b/>
                <w:sz w:val="20"/>
                <w:szCs w:val="20"/>
              </w:rPr>
              <w:t>Nome</w:t>
            </w:r>
          </w:p>
        </w:tc>
        <w:tc>
          <w:tcPr>
            <w:tcW w:w="3258" w:type="dxa"/>
            <w:shd w:val="clear" w:color="auto" w:fill="auto"/>
          </w:tcPr>
          <w:p w14:paraId="683CA71A" w14:textId="77777777" w:rsidR="002D4FF1" w:rsidRPr="00792139" w:rsidRDefault="002D4FF1">
            <w:pPr>
              <w:rPr>
                <w:rFonts w:ascii="Trebuchet MS" w:hAnsi="Trebuchet MS"/>
                <w:b/>
                <w:sz w:val="20"/>
                <w:szCs w:val="20"/>
              </w:rPr>
            </w:pPr>
            <w:r w:rsidRPr="00792139">
              <w:rPr>
                <w:rFonts w:ascii="Trebuchet MS" w:hAnsi="Trebuchet MS"/>
                <w:b/>
                <w:sz w:val="20"/>
                <w:szCs w:val="20"/>
              </w:rPr>
              <w:t>Descrição</w:t>
            </w:r>
          </w:p>
        </w:tc>
        <w:tc>
          <w:tcPr>
            <w:tcW w:w="3539" w:type="dxa"/>
            <w:shd w:val="clear" w:color="auto" w:fill="auto"/>
          </w:tcPr>
          <w:p w14:paraId="79E390F2" w14:textId="77777777" w:rsidR="002D4FF1" w:rsidRPr="00792139" w:rsidRDefault="002D4FF1">
            <w:pPr>
              <w:rPr>
                <w:rFonts w:ascii="Trebuchet MS" w:hAnsi="Trebuchet MS"/>
                <w:b/>
                <w:sz w:val="20"/>
                <w:szCs w:val="20"/>
              </w:rPr>
            </w:pPr>
            <w:r w:rsidRPr="00792139">
              <w:rPr>
                <w:rFonts w:ascii="Trebuchet MS" w:hAnsi="Trebuchet MS"/>
                <w:b/>
                <w:sz w:val="20"/>
                <w:szCs w:val="20"/>
              </w:rPr>
              <w:t>Exemplo</w:t>
            </w:r>
          </w:p>
        </w:tc>
        <w:tc>
          <w:tcPr>
            <w:tcW w:w="968" w:type="dxa"/>
            <w:shd w:val="clear" w:color="auto" w:fill="auto"/>
          </w:tcPr>
          <w:p w14:paraId="2A3C8176" w14:textId="77777777" w:rsidR="002D4FF1" w:rsidRPr="00792139" w:rsidRDefault="002D4FF1">
            <w:pPr>
              <w:rPr>
                <w:rFonts w:ascii="Trebuchet MS" w:hAnsi="Trebuchet MS"/>
                <w:b/>
                <w:sz w:val="20"/>
                <w:szCs w:val="20"/>
              </w:rPr>
            </w:pPr>
            <w:r w:rsidRPr="00792139">
              <w:rPr>
                <w:rFonts w:ascii="Trebuchet MS" w:hAnsi="Trebuchet MS"/>
                <w:b/>
                <w:sz w:val="20"/>
                <w:szCs w:val="20"/>
              </w:rPr>
              <w:t>Tipo</w:t>
            </w:r>
          </w:p>
        </w:tc>
        <w:tc>
          <w:tcPr>
            <w:tcW w:w="1174" w:type="dxa"/>
            <w:shd w:val="clear" w:color="auto" w:fill="auto"/>
          </w:tcPr>
          <w:p w14:paraId="6E3F54EB" w14:textId="77777777" w:rsidR="002D4FF1" w:rsidRPr="00792139" w:rsidRDefault="002D4FF1">
            <w:pPr>
              <w:rPr>
                <w:rFonts w:ascii="Trebuchet MS" w:hAnsi="Trebuchet MS"/>
                <w:b/>
                <w:sz w:val="20"/>
                <w:szCs w:val="20"/>
              </w:rPr>
            </w:pPr>
            <w:r w:rsidRPr="00792139">
              <w:rPr>
                <w:rFonts w:ascii="Trebuchet MS" w:hAnsi="Trebuchet MS"/>
                <w:b/>
                <w:sz w:val="20"/>
                <w:szCs w:val="20"/>
              </w:rPr>
              <w:t>Obrigatório</w:t>
            </w:r>
          </w:p>
        </w:tc>
      </w:tr>
      <w:tr w:rsidR="002D4FF1" w:rsidRPr="00792139" w14:paraId="1E62012F" w14:textId="77777777">
        <w:trPr>
          <w:trHeight w:val="288"/>
        </w:trPr>
        <w:tc>
          <w:tcPr>
            <w:tcW w:w="1757" w:type="dxa"/>
            <w:shd w:val="clear" w:color="auto" w:fill="auto"/>
            <w:hideMark/>
          </w:tcPr>
          <w:p w14:paraId="212061A1" w14:textId="77777777" w:rsidR="002D4FF1" w:rsidRPr="00792139" w:rsidRDefault="002D4FF1">
            <w:pPr>
              <w:rPr>
                <w:rFonts w:ascii="Trebuchet MS" w:hAnsi="Trebuchet MS"/>
                <w:sz w:val="18"/>
                <w:szCs w:val="18"/>
              </w:rPr>
            </w:pPr>
            <w:r w:rsidRPr="00792139">
              <w:rPr>
                <w:rFonts w:ascii="Trebuchet MS" w:hAnsi="Trebuchet MS"/>
                <w:sz w:val="18"/>
                <w:szCs w:val="18"/>
              </w:rPr>
              <w:t>Chave</w:t>
            </w:r>
          </w:p>
        </w:tc>
        <w:tc>
          <w:tcPr>
            <w:tcW w:w="3258" w:type="dxa"/>
            <w:shd w:val="clear" w:color="auto" w:fill="auto"/>
            <w:hideMark/>
          </w:tcPr>
          <w:p w14:paraId="724E3274" w14:textId="77777777" w:rsidR="002D4FF1" w:rsidRPr="00792139" w:rsidRDefault="002D4FF1">
            <w:pPr>
              <w:rPr>
                <w:rFonts w:ascii="Trebuchet MS" w:hAnsi="Trebuchet MS"/>
                <w:sz w:val="18"/>
                <w:szCs w:val="18"/>
              </w:rPr>
            </w:pPr>
            <w:r w:rsidRPr="00792139">
              <w:rPr>
                <w:rFonts w:ascii="Trebuchet MS" w:hAnsi="Trebuchet MS"/>
                <w:sz w:val="18"/>
                <w:szCs w:val="18"/>
              </w:rPr>
              <w:t>Identificador do registro</w:t>
            </w:r>
          </w:p>
        </w:tc>
        <w:tc>
          <w:tcPr>
            <w:tcW w:w="3539" w:type="dxa"/>
            <w:shd w:val="clear" w:color="auto" w:fill="auto"/>
          </w:tcPr>
          <w:p w14:paraId="3CF28B98" w14:textId="77777777" w:rsidR="002D4FF1" w:rsidRPr="00792139" w:rsidRDefault="002D4FF1">
            <w:pPr>
              <w:rPr>
                <w:rFonts w:ascii="Trebuchet MS" w:hAnsi="Trebuchet MS"/>
                <w:sz w:val="18"/>
                <w:szCs w:val="18"/>
              </w:rPr>
            </w:pPr>
            <w:r w:rsidRPr="00792139">
              <w:rPr>
                <w:rFonts w:ascii="Trebuchet MS" w:hAnsi="Trebuchet MS"/>
                <w:sz w:val="18"/>
                <w:szCs w:val="18"/>
              </w:rPr>
              <w:t>063309</w:t>
            </w:r>
          </w:p>
        </w:tc>
        <w:tc>
          <w:tcPr>
            <w:tcW w:w="968" w:type="dxa"/>
            <w:shd w:val="clear" w:color="auto" w:fill="auto"/>
            <w:hideMark/>
          </w:tcPr>
          <w:p w14:paraId="3FE21F02" w14:textId="77777777" w:rsidR="002D4FF1" w:rsidRPr="00792139" w:rsidRDefault="002D4FF1">
            <w:pPr>
              <w:rPr>
                <w:rFonts w:ascii="Trebuchet MS" w:hAnsi="Trebuchet MS"/>
                <w:sz w:val="18"/>
                <w:szCs w:val="18"/>
              </w:rPr>
            </w:pPr>
            <w:r w:rsidRPr="00792139">
              <w:rPr>
                <w:rFonts w:ascii="Trebuchet MS" w:hAnsi="Trebuchet MS"/>
                <w:sz w:val="18"/>
                <w:szCs w:val="18"/>
              </w:rPr>
              <w:t>Texto</w:t>
            </w:r>
          </w:p>
        </w:tc>
        <w:tc>
          <w:tcPr>
            <w:tcW w:w="1174" w:type="dxa"/>
            <w:shd w:val="clear" w:color="auto" w:fill="auto"/>
            <w:hideMark/>
          </w:tcPr>
          <w:p w14:paraId="60CC72EE" w14:textId="77777777" w:rsidR="002D4FF1" w:rsidRPr="00792139" w:rsidRDefault="002D4FF1">
            <w:pPr>
              <w:rPr>
                <w:rFonts w:ascii="Trebuchet MS" w:hAnsi="Trebuchet MS"/>
                <w:sz w:val="18"/>
                <w:szCs w:val="18"/>
              </w:rPr>
            </w:pPr>
            <w:r w:rsidRPr="00792139">
              <w:rPr>
                <w:rFonts w:ascii="Trebuchet MS" w:hAnsi="Trebuchet MS"/>
                <w:sz w:val="18"/>
                <w:szCs w:val="18"/>
              </w:rPr>
              <w:t>Sim</w:t>
            </w:r>
          </w:p>
        </w:tc>
      </w:tr>
      <w:tr w:rsidR="002D4FF1" w:rsidRPr="00792139" w14:paraId="077004B1" w14:textId="77777777">
        <w:trPr>
          <w:trHeight w:val="288"/>
        </w:trPr>
        <w:tc>
          <w:tcPr>
            <w:tcW w:w="1757" w:type="dxa"/>
            <w:shd w:val="clear" w:color="auto" w:fill="auto"/>
            <w:hideMark/>
          </w:tcPr>
          <w:p w14:paraId="30D4310E" w14:textId="77777777" w:rsidR="002D4FF1" w:rsidRPr="00792139" w:rsidRDefault="002D4FF1">
            <w:pPr>
              <w:rPr>
                <w:rFonts w:ascii="Trebuchet MS" w:hAnsi="Trebuchet MS"/>
                <w:sz w:val="18"/>
                <w:szCs w:val="18"/>
              </w:rPr>
            </w:pPr>
            <w:r w:rsidRPr="00792139">
              <w:rPr>
                <w:rFonts w:ascii="Trebuchet MS" w:hAnsi="Trebuchet MS"/>
                <w:sz w:val="18"/>
                <w:szCs w:val="18"/>
              </w:rPr>
              <w:t>Descrição</w:t>
            </w:r>
          </w:p>
        </w:tc>
        <w:tc>
          <w:tcPr>
            <w:tcW w:w="3258" w:type="dxa"/>
            <w:shd w:val="clear" w:color="auto" w:fill="auto"/>
            <w:hideMark/>
          </w:tcPr>
          <w:p w14:paraId="576ABCC7" w14:textId="77777777" w:rsidR="002D4FF1" w:rsidRPr="00792139" w:rsidRDefault="002D4FF1">
            <w:pPr>
              <w:rPr>
                <w:rFonts w:ascii="Trebuchet MS" w:hAnsi="Trebuchet MS"/>
                <w:sz w:val="18"/>
                <w:szCs w:val="18"/>
              </w:rPr>
            </w:pPr>
            <w:r w:rsidRPr="00792139">
              <w:rPr>
                <w:rFonts w:ascii="Trebuchet MS" w:hAnsi="Trebuchet MS"/>
                <w:sz w:val="18"/>
                <w:szCs w:val="18"/>
              </w:rPr>
              <w:t>Descrição da informação da chave</w:t>
            </w:r>
          </w:p>
        </w:tc>
        <w:tc>
          <w:tcPr>
            <w:tcW w:w="3539" w:type="dxa"/>
            <w:shd w:val="clear" w:color="auto" w:fill="auto"/>
          </w:tcPr>
          <w:p w14:paraId="34D8FE34" w14:textId="77777777" w:rsidR="002D4FF1" w:rsidRPr="00792139" w:rsidRDefault="002D4FF1">
            <w:pPr>
              <w:rPr>
                <w:rFonts w:ascii="Trebuchet MS" w:hAnsi="Trebuchet MS"/>
                <w:sz w:val="18"/>
                <w:szCs w:val="18"/>
              </w:rPr>
            </w:pPr>
            <w:r w:rsidRPr="00792139">
              <w:rPr>
                <w:rFonts w:ascii="Trebuchet MS" w:hAnsi="Trebuchet MS"/>
                <w:sz w:val="18"/>
                <w:szCs w:val="18"/>
              </w:rPr>
              <w:t>Unimed Fortaleza x Unimed Abolição</w:t>
            </w:r>
          </w:p>
        </w:tc>
        <w:tc>
          <w:tcPr>
            <w:tcW w:w="968" w:type="dxa"/>
            <w:shd w:val="clear" w:color="auto" w:fill="auto"/>
            <w:hideMark/>
          </w:tcPr>
          <w:p w14:paraId="039CD78D" w14:textId="77777777" w:rsidR="002D4FF1" w:rsidRPr="00792139" w:rsidRDefault="002D4FF1">
            <w:pPr>
              <w:rPr>
                <w:rFonts w:ascii="Trebuchet MS" w:hAnsi="Trebuchet MS"/>
                <w:sz w:val="18"/>
                <w:szCs w:val="18"/>
              </w:rPr>
            </w:pPr>
            <w:r w:rsidRPr="00792139">
              <w:rPr>
                <w:rFonts w:ascii="Trebuchet MS" w:hAnsi="Trebuchet MS"/>
                <w:sz w:val="18"/>
                <w:szCs w:val="18"/>
              </w:rPr>
              <w:t>Texto</w:t>
            </w:r>
          </w:p>
        </w:tc>
        <w:tc>
          <w:tcPr>
            <w:tcW w:w="1174" w:type="dxa"/>
            <w:shd w:val="clear" w:color="auto" w:fill="auto"/>
            <w:hideMark/>
          </w:tcPr>
          <w:p w14:paraId="3305FAB7" w14:textId="77777777" w:rsidR="002D4FF1" w:rsidRPr="00792139" w:rsidRDefault="002D4FF1">
            <w:pPr>
              <w:rPr>
                <w:rFonts w:ascii="Trebuchet MS" w:hAnsi="Trebuchet MS"/>
                <w:sz w:val="18"/>
                <w:szCs w:val="18"/>
              </w:rPr>
            </w:pPr>
            <w:r w:rsidRPr="00792139">
              <w:rPr>
                <w:rFonts w:ascii="Trebuchet MS" w:hAnsi="Trebuchet MS"/>
                <w:sz w:val="18"/>
                <w:szCs w:val="18"/>
              </w:rPr>
              <w:t>Sim</w:t>
            </w:r>
          </w:p>
        </w:tc>
      </w:tr>
      <w:tr w:rsidR="002D4FF1" w:rsidRPr="00792139" w14:paraId="0031AFFE" w14:textId="77777777">
        <w:trPr>
          <w:trHeight w:val="288"/>
        </w:trPr>
        <w:tc>
          <w:tcPr>
            <w:tcW w:w="1757" w:type="dxa"/>
            <w:shd w:val="clear" w:color="auto" w:fill="auto"/>
            <w:hideMark/>
          </w:tcPr>
          <w:p w14:paraId="6F70B557" w14:textId="77777777" w:rsidR="002D4FF1" w:rsidRPr="00792139" w:rsidRDefault="002D4FF1">
            <w:pPr>
              <w:rPr>
                <w:rFonts w:ascii="Trebuchet MS" w:hAnsi="Trebuchet MS"/>
                <w:sz w:val="18"/>
                <w:szCs w:val="18"/>
              </w:rPr>
            </w:pPr>
            <w:r w:rsidRPr="00792139">
              <w:rPr>
                <w:rFonts w:ascii="Trebuchet MS" w:hAnsi="Trebuchet MS"/>
                <w:sz w:val="18"/>
                <w:szCs w:val="18"/>
              </w:rPr>
              <w:t>Unimed Origem</w:t>
            </w:r>
          </w:p>
        </w:tc>
        <w:tc>
          <w:tcPr>
            <w:tcW w:w="3258" w:type="dxa"/>
            <w:shd w:val="clear" w:color="auto" w:fill="auto"/>
            <w:hideMark/>
          </w:tcPr>
          <w:p w14:paraId="51E9CFE7" w14:textId="77777777" w:rsidR="002D4FF1" w:rsidRPr="00792139" w:rsidRDefault="002D4FF1">
            <w:pPr>
              <w:rPr>
                <w:rFonts w:ascii="Trebuchet MS" w:hAnsi="Trebuchet MS"/>
                <w:sz w:val="18"/>
                <w:szCs w:val="18"/>
              </w:rPr>
            </w:pPr>
            <w:r w:rsidRPr="00792139">
              <w:rPr>
                <w:rFonts w:ascii="Trebuchet MS" w:hAnsi="Trebuchet MS"/>
                <w:sz w:val="18"/>
                <w:szCs w:val="18"/>
              </w:rPr>
              <w:t>Código da Unimed Origem</w:t>
            </w:r>
          </w:p>
        </w:tc>
        <w:tc>
          <w:tcPr>
            <w:tcW w:w="3539" w:type="dxa"/>
            <w:shd w:val="clear" w:color="auto" w:fill="auto"/>
          </w:tcPr>
          <w:p w14:paraId="11D9B028" w14:textId="77777777" w:rsidR="002D4FF1" w:rsidRPr="00792139" w:rsidRDefault="002D4FF1">
            <w:pPr>
              <w:rPr>
                <w:rFonts w:ascii="Trebuchet MS" w:hAnsi="Trebuchet MS"/>
                <w:sz w:val="18"/>
                <w:szCs w:val="18"/>
              </w:rPr>
            </w:pPr>
            <w:r w:rsidRPr="00792139">
              <w:rPr>
                <w:rFonts w:ascii="Trebuchet MS" w:hAnsi="Trebuchet MS"/>
                <w:sz w:val="18"/>
                <w:szCs w:val="18"/>
              </w:rPr>
              <w:t>Unimed Fortaleza</w:t>
            </w:r>
          </w:p>
        </w:tc>
        <w:tc>
          <w:tcPr>
            <w:tcW w:w="968" w:type="dxa"/>
            <w:shd w:val="clear" w:color="auto" w:fill="auto"/>
            <w:hideMark/>
          </w:tcPr>
          <w:p w14:paraId="67479CD6" w14:textId="77777777" w:rsidR="002D4FF1" w:rsidRPr="00792139" w:rsidRDefault="002D4FF1">
            <w:pPr>
              <w:rPr>
                <w:rFonts w:ascii="Trebuchet MS" w:hAnsi="Trebuchet MS"/>
                <w:sz w:val="18"/>
                <w:szCs w:val="18"/>
              </w:rPr>
            </w:pPr>
            <w:r w:rsidRPr="00792139">
              <w:rPr>
                <w:rFonts w:ascii="Trebuchet MS" w:hAnsi="Trebuchet MS"/>
                <w:sz w:val="18"/>
                <w:szCs w:val="18"/>
              </w:rPr>
              <w:t>Texto</w:t>
            </w:r>
          </w:p>
        </w:tc>
        <w:tc>
          <w:tcPr>
            <w:tcW w:w="1174" w:type="dxa"/>
            <w:shd w:val="clear" w:color="auto" w:fill="auto"/>
            <w:hideMark/>
          </w:tcPr>
          <w:p w14:paraId="4158A152" w14:textId="77777777" w:rsidR="002D4FF1" w:rsidRPr="00792139" w:rsidRDefault="002D4FF1">
            <w:pPr>
              <w:rPr>
                <w:rFonts w:ascii="Trebuchet MS" w:hAnsi="Trebuchet MS"/>
                <w:sz w:val="18"/>
                <w:szCs w:val="18"/>
              </w:rPr>
            </w:pPr>
            <w:r w:rsidRPr="00792139">
              <w:rPr>
                <w:rFonts w:ascii="Trebuchet MS" w:hAnsi="Trebuchet MS"/>
                <w:sz w:val="18"/>
                <w:szCs w:val="18"/>
              </w:rPr>
              <w:t>Não</w:t>
            </w:r>
          </w:p>
        </w:tc>
      </w:tr>
      <w:tr w:rsidR="002D4FF1" w:rsidRPr="00792139" w14:paraId="403006B8" w14:textId="77777777">
        <w:trPr>
          <w:trHeight w:val="288"/>
        </w:trPr>
        <w:tc>
          <w:tcPr>
            <w:tcW w:w="1757" w:type="dxa"/>
            <w:shd w:val="clear" w:color="auto" w:fill="auto"/>
            <w:hideMark/>
          </w:tcPr>
          <w:p w14:paraId="0D3957A7" w14:textId="77777777" w:rsidR="002D4FF1" w:rsidRPr="00792139" w:rsidRDefault="002D4FF1">
            <w:pPr>
              <w:rPr>
                <w:rFonts w:ascii="Trebuchet MS" w:hAnsi="Trebuchet MS"/>
                <w:sz w:val="18"/>
                <w:szCs w:val="18"/>
              </w:rPr>
            </w:pPr>
            <w:r w:rsidRPr="00792139">
              <w:rPr>
                <w:rFonts w:ascii="Trebuchet MS" w:hAnsi="Trebuchet MS"/>
                <w:sz w:val="18"/>
                <w:szCs w:val="18"/>
              </w:rPr>
              <w:t>Unimed Destino</w:t>
            </w:r>
          </w:p>
        </w:tc>
        <w:tc>
          <w:tcPr>
            <w:tcW w:w="3258" w:type="dxa"/>
            <w:shd w:val="clear" w:color="auto" w:fill="auto"/>
            <w:hideMark/>
          </w:tcPr>
          <w:p w14:paraId="6BE453DE" w14:textId="77777777" w:rsidR="002D4FF1" w:rsidRPr="00792139" w:rsidRDefault="002D4FF1">
            <w:pPr>
              <w:rPr>
                <w:rFonts w:ascii="Trebuchet MS" w:hAnsi="Trebuchet MS"/>
                <w:sz w:val="18"/>
                <w:szCs w:val="18"/>
              </w:rPr>
            </w:pPr>
            <w:r w:rsidRPr="00792139">
              <w:rPr>
                <w:rFonts w:ascii="Trebuchet MS" w:hAnsi="Trebuchet MS"/>
                <w:sz w:val="18"/>
                <w:szCs w:val="18"/>
              </w:rPr>
              <w:t>Código da Unimed Destino</w:t>
            </w:r>
          </w:p>
        </w:tc>
        <w:tc>
          <w:tcPr>
            <w:tcW w:w="3539" w:type="dxa"/>
            <w:shd w:val="clear" w:color="auto" w:fill="auto"/>
          </w:tcPr>
          <w:p w14:paraId="31726EB1" w14:textId="77777777" w:rsidR="002D4FF1" w:rsidRPr="00792139" w:rsidRDefault="002D4FF1">
            <w:pPr>
              <w:rPr>
                <w:rFonts w:ascii="Trebuchet MS" w:hAnsi="Trebuchet MS"/>
                <w:sz w:val="18"/>
                <w:szCs w:val="18"/>
              </w:rPr>
            </w:pPr>
            <w:r w:rsidRPr="00792139">
              <w:rPr>
                <w:rFonts w:ascii="Trebuchet MS" w:hAnsi="Trebuchet MS"/>
                <w:sz w:val="18"/>
                <w:szCs w:val="18"/>
              </w:rPr>
              <w:t>Unimed Abolição</w:t>
            </w:r>
          </w:p>
        </w:tc>
        <w:tc>
          <w:tcPr>
            <w:tcW w:w="968" w:type="dxa"/>
            <w:shd w:val="clear" w:color="auto" w:fill="auto"/>
            <w:hideMark/>
          </w:tcPr>
          <w:p w14:paraId="0E0D3B05" w14:textId="77777777" w:rsidR="002D4FF1" w:rsidRPr="00792139" w:rsidRDefault="002D4FF1">
            <w:pPr>
              <w:rPr>
                <w:rFonts w:ascii="Trebuchet MS" w:hAnsi="Trebuchet MS"/>
                <w:sz w:val="18"/>
                <w:szCs w:val="18"/>
              </w:rPr>
            </w:pPr>
            <w:r w:rsidRPr="00792139">
              <w:rPr>
                <w:rFonts w:ascii="Trebuchet MS" w:hAnsi="Trebuchet MS"/>
                <w:sz w:val="18"/>
                <w:szCs w:val="18"/>
              </w:rPr>
              <w:t>Texto</w:t>
            </w:r>
          </w:p>
        </w:tc>
        <w:tc>
          <w:tcPr>
            <w:tcW w:w="1174" w:type="dxa"/>
            <w:shd w:val="clear" w:color="auto" w:fill="auto"/>
            <w:hideMark/>
          </w:tcPr>
          <w:p w14:paraId="2C9DE391" w14:textId="77777777" w:rsidR="002D4FF1" w:rsidRPr="00792139" w:rsidRDefault="002D4FF1">
            <w:pPr>
              <w:rPr>
                <w:rFonts w:ascii="Trebuchet MS" w:hAnsi="Trebuchet MS"/>
                <w:sz w:val="18"/>
                <w:szCs w:val="18"/>
              </w:rPr>
            </w:pPr>
            <w:r w:rsidRPr="00792139">
              <w:rPr>
                <w:rFonts w:ascii="Trebuchet MS" w:hAnsi="Trebuchet MS"/>
                <w:sz w:val="18"/>
                <w:szCs w:val="18"/>
              </w:rPr>
              <w:t>Não</w:t>
            </w:r>
          </w:p>
        </w:tc>
      </w:tr>
      <w:tr w:rsidR="002D4FF1" w:rsidRPr="00792139" w14:paraId="60463E1F" w14:textId="77777777">
        <w:trPr>
          <w:trHeight w:val="288"/>
        </w:trPr>
        <w:tc>
          <w:tcPr>
            <w:tcW w:w="1757" w:type="dxa"/>
            <w:shd w:val="clear" w:color="auto" w:fill="auto"/>
            <w:hideMark/>
          </w:tcPr>
          <w:p w14:paraId="0D7EA0E8" w14:textId="77777777" w:rsidR="002D4FF1" w:rsidRPr="00792139" w:rsidRDefault="002D4FF1">
            <w:pPr>
              <w:rPr>
                <w:rFonts w:ascii="Trebuchet MS" w:hAnsi="Trebuchet MS"/>
                <w:sz w:val="18"/>
                <w:szCs w:val="18"/>
              </w:rPr>
            </w:pPr>
            <w:r w:rsidRPr="00792139">
              <w:rPr>
                <w:rFonts w:ascii="Trebuchet MS" w:hAnsi="Trebuchet MS"/>
                <w:sz w:val="18"/>
                <w:szCs w:val="18"/>
              </w:rPr>
              <w:t>Região</w:t>
            </w:r>
          </w:p>
        </w:tc>
        <w:tc>
          <w:tcPr>
            <w:tcW w:w="3258" w:type="dxa"/>
            <w:shd w:val="clear" w:color="auto" w:fill="auto"/>
            <w:hideMark/>
          </w:tcPr>
          <w:p w14:paraId="4DEF9283" w14:textId="77777777" w:rsidR="002D4FF1" w:rsidRPr="00792139" w:rsidRDefault="002D4FF1">
            <w:pPr>
              <w:rPr>
                <w:rFonts w:ascii="Trebuchet MS" w:hAnsi="Trebuchet MS"/>
                <w:sz w:val="18"/>
                <w:szCs w:val="18"/>
              </w:rPr>
            </w:pPr>
            <w:r w:rsidRPr="00792139">
              <w:rPr>
                <w:rFonts w:ascii="Trebuchet MS" w:hAnsi="Trebuchet MS"/>
                <w:sz w:val="18"/>
                <w:szCs w:val="18"/>
              </w:rPr>
              <w:t>Região</w:t>
            </w:r>
          </w:p>
        </w:tc>
        <w:tc>
          <w:tcPr>
            <w:tcW w:w="3539" w:type="dxa"/>
            <w:shd w:val="clear" w:color="auto" w:fill="auto"/>
          </w:tcPr>
          <w:p w14:paraId="7AD48833" w14:textId="77777777" w:rsidR="002D4FF1" w:rsidRPr="00792139" w:rsidRDefault="002D4FF1">
            <w:pPr>
              <w:rPr>
                <w:rFonts w:ascii="Trebuchet MS" w:hAnsi="Trebuchet MS"/>
                <w:sz w:val="18"/>
                <w:szCs w:val="18"/>
              </w:rPr>
            </w:pPr>
            <w:r w:rsidRPr="00792139">
              <w:rPr>
                <w:rFonts w:ascii="Trebuchet MS" w:hAnsi="Trebuchet MS"/>
                <w:sz w:val="18"/>
                <w:szCs w:val="18"/>
              </w:rPr>
              <w:t>Nacional</w:t>
            </w:r>
          </w:p>
        </w:tc>
        <w:tc>
          <w:tcPr>
            <w:tcW w:w="968" w:type="dxa"/>
            <w:shd w:val="clear" w:color="auto" w:fill="auto"/>
            <w:hideMark/>
          </w:tcPr>
          <w:p w14:paraId="4679F9D9" w14:textId="77777777" w:rsidR="002D4FF1" w:rsidRPr="00792139" w:rsidRDefault="002D4FF1">
            <w:pPr>
              <w:rPr>
                <w:rFonts w:ascii="Trebuchet MS" w:hAnsi="Trebuchet MS"/>
                <w:sz w:val="18"/>
                <w:szCs w:val="18"/>
              </w:rPr>
            </w:pPr>
            <w:r w:rsidRPr="00792139">
              <w:rPr>
                <w:rFonts w:ascii="Trebuchet MS" w:hAnsi="Trebuchet MS"/>
                <w:sz w:val="18"/>
                <w:szCs w:val="18"/>
              </w:rPr>
              <w:t>Texto</w:t>
            </w:r>
          </w:p>
        </w:tc>
        <w:tc>
          <w:tcPr>
            <w:tcW w:w="1174" w:type="dxa"/>
            <w:shd w:val="clear" w:color="auto" w:fill="auto"/>
            <w:hideMark/>
          </w:tcPr>
          <w:p w14:paraId="5072D445" w14:textId="77777777" w:rsidR="002D4FF1" w:rsidRPr="00792139" w:rsidRDefault="002D4FF1">
            <w:pPr>
              <w:rPr>
                <w:rFonts w:ascii="Trebuchet MS" w:hAnsi="Trebuchet MS"/>
                <w:sz w:val="18"/>
                <w:szCs w:val="18"/>
              </w:rPr>
            </w:pPr>
            <w:r w:rsidRPr="00792139">
              <w:rPr>
                <w:rFonts w:ascii="Trebuchet MS" w:hAnsi="Trebuchet MS"/>
                <w:sz w:val="18"/>
                <w:szCs w:val="18"/>
              </w:rPr>
              <w:t>Sim</w:t>
            </w:r>
          </w:p>
        </w:tc>
      </w:tr>
      <w:tr w:rsidR="002D4FF1" w:rsidRPr="00792139" w14:paraId="5B9C0255" w14:textId="77777777">
        <w:trPr>
          <w:trHeight w:val="288"/>
        </w:trPr>
        <w:tc>
          <w:tcPr>
            <w:tcW w:w="1757" w:type="dxa"/>
            <w:shd w:val="clear" w:color="auto" w:fill="auto"/>
            <w:hideMark/>
          </w:tcPr>
          <w:p w14:paraId="01CA0A0D" w14:textId="77777777" w:rsidR="002D4FF1" w:rsidRPr="00792139" w:rsidRDefault="002D4FF1">
            <w:pPr>
              <w:rPr>
                <w:rFonts w:ascii="Trebuchet MS" w:hAnsi="Trebuchet MS"/>
                <w:sz w:val="18"/>
                <w:szCs w:val="18"/>
              </w:rPr>
            </w:pPr>
            <w:r w:rsidRPr="00792139">
              <w:rPr>
                <w:rFonts w:ascii="Trebuchet MS" w:hAnsi="Trebuchet MS"/>
                <w:sz w:val="18"/>
                <w:szCs w:val="18"/>
              </w:rPr>
              <w:t>Vigência Inicial</w:t>
            </w:r>
          </w:p>
        </w:tc>
        <w:tc>
          <w:tcPr>
            <w:tcW w:w="3258" w:type="dxa"/>
            <w:shd w:val="clear" w:color="auto" w:fill="auto"/>
            <w:hideMark/>
          </w:tcPr>
          <w:p w14:paraId="3EF03F95" w14:textId="77777777" w:rsidR="002D4FF1" w:rsidRPr="00792139" w:rsidRDefault="002D4FF1">
            <w:pPr>
              <w:rPr>
                <w:rFonts w:ascii="Trebuchet MS" w:hAnsi="Trebuchet MS"/>
                <w:sz w:val="18"/>
                <w:szCs w:val="18"/>
              </w:rPr>
            </w:pPr>
            <w:r w:rsidRPr="00792139">
              <w:rPr>
                <w:rFonts w:ascii="Trebuchet MS" w:hAnsi="Trebuchet MS"/>
                <w:sz w:val="18"/>
                <w:szCs w:val="18"/>
              </w:rPr>
              <w:t>Início da vigência do registro</w:t>
            </w:r>
          </w:p>
        </w:tc>
        <w:tc>
          <w:tcPr>
            <w:tcW w:w="3539" w:type="dxa"/>
            <w:shd w:val="clear" w:color="auto" w:fill="auto"/>
          </w:tcPr>
          <w:p w14:paraId="21C40D13" w14:textId="77777777" w:rsidR="002D4FF1" w:rsidRPr="00792139" w:rsidRDefault="002D4FF1">
            <w:pPr>
              <w:rPr>
                <w:rFonts w:ascii="Trebuchet MS" w:hAnsi="Trebuchet MS"/>
                <w:sz w:val="18"/>
                <w:szCs w:val="18"/>
              </w:rPr>
            </w:pPr>
            <w:r w:rsidRPr="00792139">
              <w:rPr>
                <w:rFonts w:ascii="Trebuchet MS" w:hAnsi="Trebuchet MS"/>
                <w:sz w:val="18"/>
                <w:szCs w:val="18"/>
              </w:rPr>
              <w:t>16/12/2022</w:t>
            </w:r>
          </w:p>
        </w:tc>
        <w:tc>
          <w:tcPr>
            <w:tcW w:w="968" w:type="dxa"/>
            <w:shd w:val="clear" w:color="auto" w:fill="auto"/>
            <w:hideMark/>
          </w:tcPr>
          <w:p w14:paraId="7936697E" w14:textId="77777777" w:rsidR="002D4FF1" w:rsidRPr="00792139" w:rsidRDefault="002D4FF1">
            <w:pPr>
              <w:rPr>
                <w:rFonts w:ascii="Trebuchet MS" w:hAnsi="Trebuchet MS"/>
                <w:sz w:val="18"/>
                <w:szCs w:val="18"/>
              </w:rPr>
            </w:pPr>
            <w:r w:rsidRPr="00792139">
              <w:rPr>
                <w:rFonts w:ascii="Trebuchet MS" w:hAnsi="Trebuchet MS"/>
                <w:sz w:val="18"/>
                <w:szCs w:val="18"/>
              </w:rPr>
              <w:t>Data</w:t>
            </w:r>
          </w:p>
        </w:tc>
        <w:tc>
          <w:tcPr>
            <w:tcW w:w="1174" w:type="dxa"/>
            <w:shd w:val="clear" w:color="auto" w:fill="auto"/>
            <w:hideMark/>
          </w:tcPr>
          <w:p w14:paraId="3779ED93" w14:textId="77777777" w:rsidR="002D4FF1" w:rsidRPr="00792139" w:rsidRDefault="002D4FF1">
            <w:pPr>
              <w:rPr>
                <w:rFonts w:ascii="Trebuchet MS" w:hAnsi="Trebuchet MS"/>
                <w:sz w:val="18"/>
                <w:szCs w:val="18"/>
              </w:rPr>
            </w:pPr>
            <w:r w:rsidRPr="00792139">
              <w:rPr>
                <w:rFonts w:ascii="Trebuchet MS" w:hAnsi="Trebuchet MS"/>
                <w:sz w:val="18"/>
                <w:szCs w:val="18"/>
              </w:rPr>
              <w:t>Sim</w:t>
            </w:r>
          </w:p>
        </w:tc>
      </w:tr>
      <w:tr w:rsidR="002D4FF1" w:rsidRPr="00792139" w14:paraId="3057E8FC" w14:textId="77777777">
        <w:trPr>
          <w:trHeight w:val="288"/>
        </w:trPr>
        <w:tc>
          <w:tcPr>
            <w:tcW w:w="1757" w:type="dxa"/>
            <w:shd w:val="clear" w:color="auto" w:fill="auto"/>
            <w:hideMark/>
          </w:tcPr>
          <w:p w14:paraId="0B12603B" w14:textId="77777777" w:rsidR="002D4FF1" w:rsidRPr="00792139" w:rsidRDefault="002D4FF1">
            <w:pPr>
              <w:rPr>
                <w:rFonts w:ascii="Trebuchet MS" w:hAnsi="Trebuchet MS"/>
                <w:sz w:val="18"/>
                <w:szCs w:val="18"/>
              </w:rPr>
            </w:pPr>
            <w:r w:rsidRPr="00792139">
              <w:rPr>
                <w:rFonts w:ascii="Trebuchet MS" w:hAnsi="Trebuchet MS"/>
                <w:sz w:val="18"/>
                <w:szCs w:val="18"/>
              </w:rPr>
              <w:t>Vigência Final</w:t>
            </w:r>
          </w:p>
        </w:tc>
        <w:tc>
          <w:tcPr>
            <w:tcW w:w="3258" w:type="dxa"/>
            <w:shd w:val="clear" w:color="auto" w:fill="auto"/>
            <w:hideMark/>
          </w:tcPr>
          <w:p w14:paraId="5B0279BE" w14:textId="77777777" w:rsidR="002D4FF1" w:rsidRPr="00792139" w:rsidRDefault="002D4FF1">
            <w:pPr>
              <w:rPr>
                <w:rFonts w:ascii="Trebuchet MS" w:hAnsi="Trebuchet MS"/>
                <w:sz w:val="18"/>
                <w:szCs w:val="18"/>
              </w:rPr>
            </w:pPr>
            <w:r w:rsidRPr="00792139">
              <w:rPr>
                <w:rFonts w:ascii="Trebuchet MS" w:hAnsi="Trebuchet MS"/>
                <w:sz w:val="18"/>
                <w:szCs w:val="18"/>
              </w:rPr>
              <w:t>Final da vigência do registro</w:t>
            </w:r>
          </w:p>
        </w:tc>
        <w:tc>
          <w:tcPr>
            <w:tcW w:w="3539" w:type="dxa"/>
            <w:shd w:val="clear" w:color="auto" w:fill="auto"/>
          </w:tcPr>
          <w:p w14:paraId="090564B7" w14:textId="77777777" w:rsidR="002D4FF1" w:rsidRPr="00792139" w:rsidRDefault="002D4FF1">
            <w:pPr>
              <w:rPr>
                <w:rFonts w:ascii="Trebuchet MS" w:hAnsi="Trebuchet MS"/>
                <w:sz w:val="18"/>
                <w:szCs w:val="18"/>
              </w:rPr>
            </w:pPr>
            <w:r w:rsidRPr="00792139">
              <w:rPr>
                <w:rFonts w:ascii="Trebuchet MS" w:hAnsi="Trebuchet MS"/>
                <w:sz w:val="18"/>
                <w:szCs w:val="18"/>
              </w:rPr>
              <w:t>-</w:t>
            </w:r>
          </w:p>
        </w:tc>
        <w:tc>
          <w:tcPr>
            <w:tcW w:w="968" w:type="dxa"/>
            <w:shd w:val="clear" w:color="auto" w:fill="auto"/>
            <w:hideMark/>
          </w:tcPr>
          <w:p w14:paraId="2EF5692B" w14:textId="77777777" w:rsidR="002D4FF1" w:rsidRPr="00792139" w:rsidRDefault="002D4FF1">
            <w:pPr>
              <w:rPr>
                <w:rFonts w:ascii="Trebuchet MS" w:hAnsi="Trebuchet MS"/>
                <w:sz w:val="18"/>
                <w:szCs w:val="18"/>
              </w:rPr>
            </w:pPr>
            <w:r w:rsidRPr="00792139">
              <w:rPr>
                <w:rFonts w:ascii="Trebuchet MS" w:hAnsi="Trebuchet MS"/>
                <w:sz w:val="18"/>
                <w:szCs w:val="18"/>
              </w:rPr>
              <w:t>Data</w:t>
            </w:r>
          </w:p>
        </w:tc>
        <w:tc>
          <w:tcPr>
            <w:tcW w:w="1174" w:type="dxa"/>
            <w:shd w:val="clear" w:color="auto" w:fill="auto"/>
            <w:hideMark/>
          </w:tcPr>
          <w:p w14:paraId="17D0624D" w14:textId="77777777" w:rsidR="002D4FF1" w:rsidRPr="00792139" w:rsidRDefault="002D4FF1">
            <w:pPr>
              <w:rPr>
                <w:rFonts w:ascii="Trebuchet MS" w:hAnsi="Trebuchet MS"/>
                <w:sz w:val="18"/>
                <w:szCs w:val="18"/>
              </w:rPr>
            </w:pPr>
            <w:r w:rsidRPr="00792139">
              <w:rPr>
                <w:rFonts w:ascii="Trebuchet MS" w:hAnsi="Trebuchet MS"/>
                <w:sz w:val="18"/>
                <w:szCs w:val="18"/>
              </w:rPr>
              <w:t>Não</w:t>
            </w:r>
          </w:p>
        </w:tc>
      </w:tr>
    </w:tbl>
    <w:p w14:paraId="3791CA30" w14:textId="77777777" w:rsidR="002D4FF1" w:rsidRPr="00792139" w:rsidRDefault="002D4FF1" w:rsidP="002D4FF1">
      <w:pPr>
        <w:ind w:left="360"/>
        <w:rPr>
          <w:rFonts w:ascii="Trebuchet MS" w:hAnsi="Trebuchet MS"/>
          <w:sz w:val="20"/>
          <w:szCs w:val="20"/>
        </w:rPr>
      </w:pPr>
    </w:p>
    <w:p w14:paraId="6F066794"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Exemplo JSON</w:t>
      </w:r>
    </w:p>
    <w:p w14:paraId="63C0984B"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Body: </w:t>
      </w:r>
    </w:p>
    <w:p w14:paraId="6E9F5514" w14:textId="77777777" w:rsidR="002D4FF1" w:rsidRPr="00792139" w:rsidRDefault="002D4FF1" w:rsidP="002D4FF1">
      <w:pPr>
        <w:shd w:val="clear" w:color="auto" w:fill="FFFFFE"/>
        <w:ind w:left="360"/>
        <w:rPr>
          <w:rFonts w:ascii="Consolas" w:hAnsi="Consolas" w:cs="Segoe UI"/>
          <w:sz w:val="18"/>
          <w:szCs w:val="18"/>
        </w:rPr>
      </w:pPr>
      <w:r w:rsidRPr="00792139">
        <w:rPr>
          <w:rFonts w:ascii="Consolas" w:hAnsi="Consolas" w:cs="Segoe UI"/>
          <w:sz w:val="18"/>
          <w:szCs w:val="18"/>
        </w:rPr>
        <w:t>{</w:t>
      </w:r>
    </w:p>
    <w:p w14:paraId="718FC651" w14:textId="77777777" w:rsidR="002D4FF1" w:rsidRPr="00792139" w:rsidRDefault="002D4FF1" w:rsidP="002D4FF1">
      <w:pPr>
        <w:shd w:val="clear" w:color="auto" w:fill="FFFFFE"/>
        <w:ind w:left="360"/>
        <w:rPr>
          <w:rFonts w:ascii="Consolas" w:hAnsi="Consolas" w:cs="Segoe UI"/>
          <w:sz w:val="18"/>
          <w:szCs w:val="18"/>
        </w:rPr>
      </w:pPr>
      <w:r w:rsidRPr="00792139">
        <w:rPr>
          <w:rFonts w:ascii="Consolas" w:hAnsi="Consolas" w:cs="Segoe UI"/>
          <w:sz w:val="18"/>
          <w:szCs w:val="18"/>
        </w:rPr>
        <w:t>    "chave": "001025",</w:t>
      </w:r>
    </w:p>
    <w:p w14:paraId="33B7FA8D" w14:textId="2EC83907" w:rsidR="002D4FF1" w:rsidRPr="00792139" w:rsidRDefault="002D4FF1" w:rsidP="002D4FF1">
      <w:pPr>
        <w:shd w:val="clear" w:color="auto" w:fill="FFFFFE"/>
        <w:ind w:left="360"/>
        <w:rPr>
          <w:rFonts w:ascii="Consolas" w:hAnsi="Consolas" w:cs="Segoe UI"/>
          <w:sz w:val="18"/>
          <w:szCs w:val="18"/>
        </w:rPr>
      </w:pPr>
      <w:r w:rsidRPr="00792139">
        <w:rPr>
          <w:rFonts w:ascii="Consolas" w:hAnsi="Consolas" w:cs="Segoe UI"/>
          <w:sz w:val="18"/>
          <w:szCs w:val="18"/>
        </w:rPr>
        <w:t>    "tabela": "</w:t>
      </w:r>
      <w:r w:rsidRPr="00792139">
        <w:rPr>
          <w:rFonts w:ascii="Trebuchet MS" w:hAnsi="Trebuchet MS"/>
          <w:sz w:val="18"/>
          <w:szCs w:val="18"/>
        </w:rPr>
        <w:t xml:space="preserve"> </w:t>
      </w:r>
      <w:r w:rsidR="00151A10" w:rsidRPr="00792139">
        <w:rPr>
          <w:rFonts w:ascii="Trebuchet MS" w:hAnsi="Trebuchet MS"/>
          <w:sz w:val="18"/>
          <w:szCs w:val="18"/>
        </w:rPr>
        <w:t>TIPO_PORTE_ANEST</w:t>
      </w:r>
      <w:r w:rsidRPr="00792139">
        <w:rPr>
          <w:rFonts w:ascii="Consolas" w:hAnsi="Consolas" w:cs="Segoe UI"/>
          <w:sz w:val="18"/>
          <w:szCs w:val="18"/>
        </w:rPr>
        <w:t>",</w:t>
      </w:r>
    </w:p>
    <w:p w14:paraId="3413C712" w14:textId="77777777" w:rsidR="002D4FF1" w:rsidRPr="00792139" w:rsidRDefault="002D4FF1" w:rsidP="002D4FF1">
      <w:pPr>
        <w:shd w:val="clear" w:color="auto" w:fill="FFFFFE"/>
        <w:ind w:left="360"/>
        <w:rPr>
          <w:rFonts w:ascii="Consolas" w:hAnsi="Consolas" w:cs="Segoe UI"/>
          <w:sz w:val="18"/>
          <w:szCs w:val="18"/>
        </w:rPr>
      </w:pPr>
      <w:r w:rsidRPr="00792139">
        <w:rPr>
          <w:rFonts w:ascii="Consolas" w:hAnsi="Consolas" w:cs="Segoe UI"/>
          <w:sz w:val="18"/>
          <w:szCs w:val="18"/>
        </w:rPr>
        <w:t>    "dataReferencia": "2022-12-16"</w:t>
      </w:r>
    </w:p>
    <w:p w14:paraId="75C8BAD4" w14:textId="77777777" w:rsidR="002D4FF1" w:rsidRPr="00792139" w:rsidRDefault="002D4FF1" w:rsidP="002D4FF1">
      <w:pPr>
        <w:shd w:val="clear" w:color="auto" w:fill="FFFFFE"/>
        <w:ind w:left="360"/>
        <w:rPr>
          <w:rFonts w:ascii="Consolas" w:hAnsi="Consolas" w:cs="Segoe UI"/>
          <w:sz w:val="18"/>
          <w:szCs w:val="18"/>
        </w:rPr>
      </w:pPr>
      <w:r w:rsidRPr="00792139">
        <w:rPr>
          <w:rFonts w:ascii="Consolas" w:hAnsi="Consolas" w:cs="Segoe UI"/>
          <w:sz w:val="18"/>
          <w:szCs w:val="18"/>
        </w:rPr>
        <w:t>}</w:t>
      </w:r>
    </w:p>
    <w:p w14:paraId="30B4472F" w14:textId="77777777" w:rsidR="002D4FF1" w:rsidRPr="00792139" w:rsidRDefault="002D4FF1" w:rsidP="002D4FF1">
      <w:pPr>
        <w:ind w:left="360"/>
        <w:rPr>
          <w:rFonts w:ascii="Trebuchet MS" w:hAnsi="Trebuchet MS"/>
          <w:sz w:val="18"/>
          <w:szCs w:val="18"/>
        </w:rPr>
      </w:pPr>
    </w:p>
    <w:p w14:paraId="0F1BACC5" w14:textId="77777777" w:rsidR="002D4FF1" w:rsidRPr="00792139" w:rsidRDefault="002D4FF1" w:rsidP="002D4FF1">
      <w:pPr>
        <w:ind w:left="360"/>
        <w:rPr>
          <w:rFonts w:ascii="Trebuchet MS" w:hAnsi="Trebuchet MS"/>
          <w:sz w:val="18"/>
          <w:szCs w:val="18"/>
        </w:rPr>
      </w:pPr>
      <w:r w:rsidRPr="00792139">
        <w:rPr>
          <w:rFonts w:ascii="Trebuchet MS" w:hAnsi="Trebuchet MS"/>
          <w:b/>
          <w:sz w:val="18"/>
          <w:szCs w:val="18"/>
          <w:u w:val="single"/>
        </w:rPr>
        <w:t>Importante</w:t>
      </w:r>
      <w:r w:rsidRPr="00792139">
        <w:rPr>
          <w:rFonts w:ascii="Trebuchet MS" w:hAnsi="Trebuchet MS"/>
          <w:sz w:val="18"/>
          <w:szCs w:val="18"/>
        </w:rPr>
        <w:t>: Para não impactar a performance da validação, essa tabela deverá ser cacheada no validador A500.</w:t>
      </w:r>
    </w:p>
    <w:p w14:paraId="33BFBB1D" w14:textId="77777777" w:rsidR="002D4FF1" w:rsidRPr="00792139" w:rsidRDefault="002D4FF1" w:rsidP="002D4FF1">
      <w:pPr>
        <w:ind w:left="360"/>
        <w:rPr>
          <w:rFonts w:ascii="Trebuchet MS" w:hAnsi="Trebuchet MS"/>
          <w:sz w:val="18"/>
          <w:szCs w:val="18"/>
        </w:rPr>
      </w:pPr>
    </w:p>
    <w:p w14:paraId="5D7A0E31"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 xml:space="preserve">Para essa regra deverá ser criado um parâmetro de liga/desliga, que quando ligado significará que arquivos postados a partir da data início de vigência, passarão por essa validação. </w:t>
      </w:r>
    </w:p>
    <w:p w14:paraId="2E7F52A8" w14:textId="77777777" w:rsidR="002D4FF1" w:rsidRPr="00792139" w:rsidRDefault="002D4FF1" w:rsidP="002D4FF1">
      <w:pPr>
        <w:ind w:left="360"/>
        <w:rPr>
          <w:rFonts w:ascii="Trebuchet MS" w:hAnsi="Trebuchet MS"/>
          <w:sz w:val="18"/>
          <w:szCs w:val="18"/>
        </w:rPr>
      </w:pPr>
    </w:p>
    <w:p w14:paraId="6592BD3D" w14:textId="77777777" w:rsidR="002D4FF1" w:rsidRPr="00792139" w:rsidRDefault="002D4FF1" w:rsidP="00765247">
      <w:pPr>
        <w:numPr>
          <w:ilvl w:val="0"/>
          <w:numId w:val="107"/>
        </w:numPr>
        <w:spacing w:line="276" w:lineRule="auto"/>
        <w:textAlignment w:val="center"/>
        <w:rPr>
          <w:rFonts w:ascii="Trebuchet MS" w:eastAsiaTheme="minorHAnsi" w:hAnsi="Trebuchet MS"/>
          <w:sz w:val="18"/>
          <w:szCs w:val="18"/>
          <w:lang w:eastAsia="en-US"/>
        </w:rPr>
      </w:pPr>
      <w:r w:rsidRPr="00792139">
        <w:rPr>
          <w:rFonts w:ascii="Trebuchet MS" w:hAnsi="Trebuchet MS"/>
          <w:sz w:val="18"/>
          <w:szCs w:val="18"/>
        </w:rPr>
        <w:t>Chave: validar.tipo.porte.anestesico.a500</w:t>
      </w:r>
    </w:p>
    <w:p w14:paraId="4972AE91" w14:textId="77777777" w:rsidR="002D4FF1" w:rsidRPr="00792139" w:rsidRDefault="002D4FF1" w:rsidP="00765247">
      <w:pPr>
        <w:numPr>
          <w:ilvl w:val="0"/>
          <w:numId w:val="107"/>
        </w:numPr>
        <w:spacing w:line="276" w:lineRule="auto"/>
        <w:textAlignment w:val="center"/>
        <w:rPr>
          <w:rFonts w:ascii="Trebuchet MS" w:hAnsi="Trebuchet MS"/>
          <w:sz w:val="18"/>
          <w:szCs w:val="18"/>
        </w:rPr>
      </w:pPr>
      <w:r w:rsidRPr="00792139">
        <w:rPr>
          <w:rFonts w:ascii="Trebuchet MS" w:hAnsi="Trebuchet MS"/>
          <w:sz w:val="18"/>
          <w:szCs w:val="18"/>
        </w:rPr>
        <w:t>Nome do parâmetro: Validar se o porte enviado é do tipo Alfabético ou Numérico.</w:t>
      </w:r>
    </w:p>
    <w:p w14:paraId="4F9FCF9C" w14:textId="77777777" w:rsidR="002D4FF1" w:rsidRPr="00792139" w:rsidRDefault="002D4FF1" w:rsidP="00765247">
      <w:pPr>
        <w:numPr>
          <w:ilvl w:val="0"/>
          <w:numId w:val="107"/>
        </w:numPr>
        <w:spacing w:line="276" w:lineRule="auto"/>
        <w:textAlignment w:val="center"/>
        <w:rPr>
          <w:rFonts w:ascii="Trebuchet MS" w:hAnsi="Trebuchet MS"/>
          <w:sz w:val="18"/>
          <w:szCs w:val="18"/>
        </w:rPr>
      </w:pPr>
      <w:r w:rsidRPr="00792139">
        <w:rPr>
          <w:rFonts w:ascii="Trebuchet MS" w:hAnsi="Trebuchet MS"/>
          <w:sz w:val="18"/>
          <w:szCs w:val="18"/>
        </w:rPr>
        <w:t>Descrição: Se ativo (1), o arquivo será barrado caso enviado tipo incompatível no porte anestésico conforme combinação de Unimed Origem e Destino.</w:t>
      </w:r>
    </w:p>
    <w:p w14:paraId="40EC72D5" w14:textId="77777777" w:rsidR="002D4FF1" w:rsidRPr="00792139" w:rsidRDefault="002D4FF1" w:rsidP="00765247">
      <w:pPr>
        <w:numPr>
          <w:ilvl w:val="0"/>
          <w:numId w:val="107"/>
        </w:numPr>
        <w:spacing w:line="276" w:lineRule="auto"/>
        <w:textAlignment w:val="center"/>
        <w:rPr>
          <w:rFonts w:ascii="Trebuchet MS" w:hAnsi="Trebuchet MS"/>
          <w:sz w:val="18"/>
          <w:szCs w:val="18"/>
        </w:rPr>
      </w:pPr>
      <w:r w:rsidRPr="00792139">
        <w:rPr>
          <w:rFonts w:ascii="Trebuchet MS" w:hAnsi="Trebuchet MS"/>
          <w:sz w:val="18"/>
          <w:szCs w:val="18"/>
        </w:rPr>
        <w:t>A data de vigência do parâmetro irá considerar a data de postagem do arquivo.</w:t>
      </w:r>
    </w:p>
    <w:p w14:paraId="49FE2314" w14:textId="77777777" w:rsidR="002D4FF1" w:rsidRPr="00792139" w:rsidRDefault="002D4FF1" w:rsidP="002D4FF1">
      <w:pPr>
        <w:spacing w:line="276" w:lineRule="auto"/>
        <w:ind w:left="360"/>
        <w:textAlignment w:val="center"/>
        <w:rPr>
          <w:rFonts w:ascii="Trebuchet MS" w:hAnsi="Trebuchet MS"/>
          <w:b/>
          <w:sz w:val="18"/>
          <w:szCs w:val="18"/>
          <w:u w:val="single"/>
        </w:rPr>
      </w:pPr>
    </w:p>
    <w:p w14:paraId="35949DF8" w14:textId="77777777" w:rsidR="002D4FF1" w:rsidRPr="00792139" w:rsidRDefault="002D4FF1" w:rsidP="002D4FF1">
      <w:pPr>
        <w:spacing w:line="276" w:lineRule="auto"/>
        <w:ind w:left="360"/>
        <w:textAlignment w:val="center"/>
        <w:rPr>
          <w:rFonts w:ascii="Trebuchet MS" w:hAnsi="Trebuchet MS"/>
          <w:sz w:val="18"/>
          <w:szCs w:val="18"/>
        </w:rPr>
      </w:pPr>
      <w:r w:rsidRPr="00792139">
        <w:rPr>
          <w:rFonts w:ascii="Trebuchet MS" w:hAnsi="Trebuchet MS"/>
          <w:b/>
          <w:sz w:val="18"/>
          <w:szCs w:val="18"/>
          <w:u w:val="single"/>
        </w:rPr>
        <w:t>Importante</w:t>
      </w:r>
      <w:r w:rsidRPr="00792139">
        <w:rPr>
          <w:rFonts w:ascii="Trebuchet MS" w:hAnsi="Trebuchet MS"/>
          <w:sz w:val="18"/>
          <w:szCs w:val="18"/>
        </w:rPr>
        <w:t>: o script de criação desse parâmetro deverá compor também a criação dos valores, sendo:</w:t>
      </w:r>
    </w:p>
    <w:p w14:paraId="217CF58F" w14:textId="77777777" w:rsidR="002D4FF1" w:rsidRPr="00792139" w:rsidRDefault="002D4FF1" w:rsidP="00765247">
      <w:pPr>
        <w:pStyle w:val="PargrafodaLista"/>
        <w:numPr>
          <w:ilvl w:val="0"/>
          <w:numId w:val="108"/>
        </w:numPr>
        <w:spacing w:line="276" w:lineRule="auto"/>
        <w:contextualSpacing/>
        <w:textAlignment w:val="center"/>
        <w:rPr>
          <w:rFonts w:ascii="Trebuchet MS" w:hAnsi="Trebuchet MS"/>
          <w:sz w:val="18"/>
          <w:szCs w:val="18"/>
        </w:rPr>
      </w:pPr>
      <w:r w:rsidRPr="00792139">
        <w:rPr>
          <w:rFonts w:ascii="Trebuchet MS" w:hAnsi="Trebuchet MS"/>
          <w:sz w:val="18"/>
          <w:szCs w:val="18"/>
        </w:rPr>
        <w:t>de 01/01/2020 à 30/11/2023 com valor igual a 0;</w:t>
      </w:r>
    </w:p>
    <w:p w14:paraId="51E526D8" w14:textId="77777777" w:rsidR="002D4FF1" w:rsidRPr="00792139" w:rsidRDefault="002D4FF1" w:rsidP="00765247">
      <w:pPr>
        <w:pStyle w:val="PargrafodaLista"/>
        <w:numPr>
          <w:ilvl w:val="0"/>
          <w:numId w:val="108"/>
        </w:numPr>
        <w:spacing w:line="276" w:lineRule="auto"/>
        <w:contextualSpacing/>
        <w:textAlignment w:val="center"/>
        <w:rPr>
          <w:rFonts w:ascii="Trebuchet MS" w:hAnsi="Trebuchet MS"/>
          <w:sz w:val="18"/>
          <w:szCs w:val="18"/>
        </w:rPr>
      </w:pPr>
      <w:r w:rsidRPr="00792139">
        <w:rPr>
          <w:rFonts w:ascii="Trebuchet MS" w:hAnsi="Trebuchet MS"/>
          <w:sz w:val="18"/>
          <w:szCs w:val="18"/>
        </w:rPr>
        <w:t xml:space="preserve">de 01/12/2023 à sem fim de vigência com valor igual a 1. </w:t>
      </w:r>
    </w:p>
    <w:p w14:paraId="5F1019A3" w14:textId="77777777" w:rsidR="002D4FF1" w:rsidRPr="00792139" w:rsidRDefault="002D4FF1" w:rsidP="002D4FF1">
      <w:pPr>
        <w:ind w:left="360"/>
        <w:rPr>
          <w:rFonts w:ascii="Trebuchet MS" w:hAnsi="Trebuchet MS"/>
          <w:sz w:val="18"/>
          <w:szCs w:val="18"/>
        </w:rPr>
      </w:pPr>
    </w:p>
    <w:p w14:paraId="07B47502"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Também deverá ser criado outro parâmetro especifico, a qual o valor (data) determinará a data que os procedimentos executados terão a validação do tipo de porte que pode ser enviado.</w:t>
      </w:r>
    </w:p>
    <w:p w14:paraId="30F98BB2" w14:textId="77777777" w:rsidR="002D4FF1" w:rsidRPr="00792139" w:rsidRDefault="002D4FF1" w:rsidP="002D4FF1">
      <w:pPr>
        <w:ind w:left="360"/>
        <w:rPr>
          <w:rFonts w:ascii="Trebuchet MS" w:hAnsi="Trebuchet MS"/>
          <w:sz w:val="18"/>
          <w:szCs w:val="18"/>
        </w:rPr>
      </w:pPr>
    </w:p>
    <w:p w14:paraId="7070E774" w14:textId="77777777" w:rsidR="002D4FF1" w:rsidRPr="00792139" w:rsidRDefault="002D4FF1" w:rsidP="00765247">
      <w:pPr>
        <w:numPr>
          <w:ilvl w:val="0"/>
          <w:numId w:val="107"/>
        </w:numPr>
        <w:spacing w:line="276" w:lineRule="auto"/>
        <w:textAlignment w:val="center"/>
        <w:rPr>
          <w:rFonts w:ascii="Trebuchet MS" w:eastAsiaTheme="minorHAnsi" w:hAnsi="Trebuchet MS"/>
          <w:sz w:val="18"/>
          <w:szCs w:val="18"/>
          <w:lang w:eastAsia="en-US"/>
        </w:rPr>
      </w:pPr>
      <w:r w:rsidRPr="00792139">
        <w:rPr>
          <w:rFonts w:ascii="Trebuchet MS" w:hAnsi="Trebuchet MS"/>
          <w:sz w:val="18"/>
          <w:szCs w:val="18"/>
        </w:rPr>
        <w:t>Chave: data.inicio.validacao.tipo.porte.anestesico.a500</w:t>
      </w:r>
    </w:p>
    <w:p w14:paraId="366C4B65" w14:textId="77777777" w:rsidR="002D4FF1" w:rsidRPr="00792139" w:rsidRDefault="002D4FF1" w:rsidP="00765247">
      <w:pPr>
        <w:numPr>
          <w:ilvl w:val="0"/>
          <w:numId w:val="107"/>
        </w:numPr>
        <w:spacing w:line="276" w:lineRule="auto"/>
        <w:textAlignment w:val="center"/>
        <w:rPr>
          <w:rFonts w:ascii="Trebuchet MS" w:hAnsi="Trebuchet MS"/>
          <w:sz w:val="18"/>
          <w:szCs w:val="18"/>
        </w:rPr>
      </w:pPr>
      <w:r w:rsidRPr="00792139">
        <w:rPr>
          <w:rFonts w:ascii="Trebuchet MS" w:hAnsi="Trebuchet MS"/>
          <w:sz w:val="18"/>
          <w:szCs w:val="18"/>
        </w:rPr>
        <w:t>Nome do parâmetro: Data que iniciará a validação do porte enviado conforme data de execução.</w:t>
      </w:r>
    </w:p>
    <w:p w14:paraId="73953E13" w14:textId="77777777" w:rsidR="002D4FF1" w:rsidRPr="00792139" w:rsidRDefault="002D4FF1" w:rsidP="00765247">
      <w:pPr>
        <w:numPr>
          <w:ilvl w:val="0"/>
          <w:numId w:val="107"/>
        </w:numPr>
        <w:spacing w:line="276" w:lineRule="auto"/>
        <w:textAlignment w:val="center"/>
        <w:rPr>
          <w:rFonts w:ascii="Trebuchet MS" w:hAnsi="Trebuchet MS"/>
          <w:sz w:val="18"/>
          <w:szCs w:val="18"/>
        </w:rPr>
      </w:pPr>
      <w:r w:rsidRPr="00792139">
        <w:rPr>
          <w:rFonts w:ascii="Trebuchet MS" w:hAnsi="Trebuchet MS"/>
          <w:sz w:val="18"/>
          <w:szCs w:val="18"/>
        </w:rPr>
        <w:t>Descrição: Se a data da execução maior ou igual a data cadastrada, o arquivo será barrado caso enviado números no porte anestésico para Unimeds que apenas trafegam letras.</w:t>
      </w:r>
    </w:p>
    <w:p w14:paraId="3F7B5DAE" w14:textId="77777777" w:rsidR="002D4FF1" w:rsidRPr="00792139" w:rsidRDefault="002D4FF1" w:rsidP="002D4FF1">
      <w:pPr>
        <w:ind w:left="360"/>
        <w:rPr>
          <w:rFonts w:ascii="Trebuchet MS" w:hAnsi="Trebuchet MS"/>
          <w:sz w:val="18"/>
          <w:szCs w:val="18"/>
        </w:rPr>
      </w:pPr>
    </w:p>
    <w:p w14:paraId="7AC5C2EF" w14:textId="77777777" w:rsidR="002D4FF1" w:rsidRPr="00792139" w:rsidRDefault="002D4FF1" w:rsidP="002D4FF1">
      <w:pPr>
        <w:spacing w:line="276" w:lineRule="auto"/>
        <w:ind w:left="360"/>
        <w:textAlignment w:val="center"/>
        <w:rPr>
          <w:rFonts w:ascii="Trebuchet MS" w:hAnsi="Trebuchet MS"/>
          <w:sz w:val="18"/>
          <w:szCs w:val="18"/>
        </w:rPr>
      </w:pPr>
      <w:r w:rsidRPr="00792139">
        <w:rPr>
          <w:rFonts w:ascii="Trebuchet MS" w:hAnsi="Trebuchet MS"/>
          <w:b/>
          <w:sz w:val="18"/>
          <w:szCs w:val="18"/>
          <w:u w:val="single"/>
        </w:rPr>
        <w:t>Importante</w:t>
      </w:r>
      <w:r w:rsidRPr="00792139">
        <w:rPr>
          <w:rFonts w:ascii="Trebuchet MS" w:hAnsi="Trebuchet MS"/>
          <w:sz w:val="18"/>
          <w:szCs w:val="18"/>
        </w:rPr>
        <w:t>: o script de criação desse parâmetro deverá compor também a criação dos valores, sendo:</w:t>
      </w:r>
    </w:p>
    <w:p w14:paraId="0FD44C27" w14:textId="77777777" w:rsidR="002D4FF1" w:rsidRPr="00792139" w:rsidRDefault="002D4FF1" w:rsidP="00765247">
      <w:pPr>
        <w:pStyle w:val="PargrafodaLista"/>
        <w:numPr>
          <w:ilvl w:val="0"/>
          <w:numId w:val="108"/>
        </w:numPr>
        <w:spacing w:line="276" w:lineRule="auto"/>
        <w:contextualSpacing/>
        <w:textAlignment w:val="center"/>
        <w:rPr>
          <w:rFonts w:ascii="Trebuchet MS" w:hAnsi="Trebuchet MS"/>
          <w:sz w:val="18"/>
          <w:szCs w:val="18"/>
        </w:rPr>
      </w:pPr>
      <w:r w:rsidRPr="00792139">
        <w:rPr>
          <w:rFonts w:ascii="Trebuchet MS" w:hAnsi="Trebuchet MS"/>
          <w:sz w:val="18"/>
          <w:szCs w:val="18"/>
        </w:rPr>
        <w:t>Valor: 01/12/2023;</w:t>
      </w:r>
    </w:p>
    <w:p w14:paraId="5E7A3B6C" w14:textId="77777777" w:rsidR="002D4FF1" w:rsidRPr="00792139" w:rsidRDefault="002D4FF1" w:rsidP="00765247">
      <w:pPr>
        <w:pStyle w:val="PargrafodaLista"/>
        <w:numPr>
          <w:ilvl w:val="0"/>
          <w:numId w:val="108"/>
        </w:numPr>
        <w:spacing w:line="276" w:lineRule="auto"/>
        <w:contextualSpacing/>
        <w:textAlignment w:val="center"/>
        <w:rPr>
          <w:rFonts w:ascii="Trebuchet MS" w:hAnsi="Trebuchet MS"/>
          <w:sz w:val="18"/>
          <w:szCs w:val="18"/>
        </w:rPr>
      </w:pPr>
      <w:r w:rsidRPr="00792139">
        <w:rPr>
          <w:rFonts w:ascii="Trebuchet MS" w:hAnsi="Trebuchet MS"/>
          <w:sz w:val="18"/>
          <w:szCs w:val="18"/>
        </w:rPr>
        <w:t xml:space="preserve">Vigência: de 01/12/2023 à sem fim de vigência. </w:t>
      </w:r>
    </w:p>
    <w:p w14:paraId="12469479" w14:textId="77777777" w:rsidR="002D4FF1" w:rsidRPr="00792139" w:rsidRDefault="002D4FF1" w:rsidP="002D4FF1">
      <w:pPr>
        <w:ind w:left="360"/>
        <w:rPr>
          <w:rFonts w:ascii="Trebuchet MS" w:hAnsi="Trebuchet MS"/>
          <w:sz w:val="18"/>
          <w:szCs w:val="18"/>
        </w:rPr>
      </w:pPr>
    </w:p>
    <w:p w14:paraId="38BAB18F"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lastRenderedPageBreak/>
        <w:t>Com as informações descritas, a regra resume-se em:</w:t>
      </w:r>
    </w:p>
    <w:p w14:paraId="6D3A9F5A" w14:textId="77777777" w:rsidR="002D4FF1" w:rsidRPr="00792139" w:rsidRDefault="002D4FF1" w:rsidP="002D4FF1">
      <w:pPr>
        <w:ind w:left="360"/>
        <w:rPr>
          <w:rFonts w:ascii="Trebuchet MS" w:hAnsi="Trebuchet MS"/>
          <w:sz w:val="18"/>
          <w:szCs w:val="18"/>
        </w:rPr>
      </w:pPr>
    </w:p>
    <w:p w14:paraId="7D0028D1"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Para as guias de SADT, Internação e Honorário, se o cd_PorteAnestesico for enviado, a NCMB precisará verificar se o parâmetro validar.tipo.porte.anestesico.a500 está ligado conforme data da postagem, caso não esteja, essa regra não deve ser executada.</w:t>
      </w:r>
    </w:p>
    <w:p w14:paraId="0A2AD423" w14:textId="77777777" w:rsidR="002D4FF1" w:rsidRPr="00792139" w:rsidRDefault="002D4FF1" w:rsidP="002D4FF1">
      <w:pPr>
        <w:ind w:left="360"/>
        <w:rPr>
          <w:rFonts w:ascii="Trebuchet MS" w:hAnsi="Trebuchet MS"/>
          <w:sz w:val="18"/>
          <w:szCs w:val="18"/>
        </w:rPr>
      </w:pPr>
    </w:p>
    <w:p w14:paraId="28190015"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Caso esteja ligada na data da postagem, a NCMB deverá verificar se dentre as guias de SADT, Internação e Honorário, há o envio do campo cd_PorteAnestesico, caso não seja enviado em nenhuma dessas guias, essa regra não deve ser executada.</w:t>
      </w:r>
    </w:p>
    <w:p w14:paraId="6224F666" w14:textId="77777777" w:rsidR="002D4FF1" w:rsidRPr="00792139" w:rsidRDefault="002D4FF1" w:rsidP="002D4FF1">
      <w:pPr>
        <w:ind w:left="360"/>
        <w:rPr>
          <w:rFonts w:ascii="Trebuchet MS" w:hAnsi="Trebuchet MS"/>
          <w:sz w:val="18"/>
          <w:szCs w:val="18"/>
        </w:rPr>
      </w:pPr>
    </w:p>
    <w:p w14:paraId="3F0D9FEA"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 xml:space="preserve">Caso seja enviado em alguma dessas guias, a NCMB deverá verificar se a data da execução do procedimento (dadosGuia </w:t>
      </w:r>
      <w:r w:rsidRPr="00792139">
        <w:rPr>
          <w:rFonts w:ascii="Wingdings" w:eastAsia="Wingdings" w:hAnsi="Wingdings" w:cs="Wingdings"/>
          <w:sz w:val="18"/>
          <w:szCs w:val="18"/>
        </w:rPr>
        <w:t>à</w:t>
      </w:r>
      <w:r w:rsidRPr="00792139">
        <w:rPr>
          <w:rFonts w:ascii="Trebuchet MS" w:hAnsi="Trebuchet MS"/>
          <w:sz w:val="18"/>
          <w:szCs w:val="18"/>
        </w:rPr>
        <w:t xml:space="preserve"> procedimentosExecutados </w:t>
      </w:r>
      <w:r w:rsidRPr="00792139">
        <w:rPr>
          <w:rFonts w:ascii="Wingdings" w:eastAsia="Wingdings" w:hAnsi="Wingdings" w:cs="Wingdings"/>
          <w:sz w:val="18"/>
          <w:szCs w:val="18"/>
        </w:rPr>
        <w:t>à</w:t>
      </w:r>
      <w:r w:rsidRPr="00792139">
        <w:rPr>
          <w:rFonts w:ascii="Trebuchet MS" w:hAnsi="Trebuchet MS"/>
          <w:sz w:val="18"/>
          <w:szCs w:val="18"/>
        </w:rPr>
        <w:t xml:space="preserve"> dt_Execucao), com o cd_PorteAnestesico preenchido, é maior ou igual a data cadastrada no parâmetro data.inicio.validacao.tipo.porte.anestesico.a500, caso a data seja menor, para o procedimento em referência, essa regra não deve ser executada.</w:t>
      </w:r>
    </w:p>
    <w:p w14:paraId="08BCAD53" w14:textId="77777777" w:rsidR="002D4FF1" w:rsidRPr="00792139" w:rsidRDefault="002D4FF1" w:rsidP="002D4FF1">
      <w:pPr>
        <w:ind w:left="360"/>
        <w:rPr>
          <w:rFonts w:ascii="Trebuchet MS" w:hAnsi="Trebuchet MS"/>
          <w:sz w:val="18"/>
          <w:szCs w:val="18"/>
        </w:rPr>
      </w:pPr>
    </w:p>
    <w:p w14:paraId="49521069"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Caso a data de execução do respectivo procedimento seja maior ou igual a data parametrizada, a NCMB deverá validar o tipo (alfabético/numérico) do porte anestésico que é permitido para a combinação Unimed Origem + Destino:</w:t>
      </w:r>
    </w:p>
    <w:p w14:paraId="6C4C5C04" w14:textId="77777777" w:rsidR="002D4FF1" w:rsidRPr="00792139" w:rsidRDefault="002D4FF1" w:rsidP="002D4FF1">
      <w:pPr>
        <w:ind w:left="360"/>
        <w:rPr>
          <w:rFonts w:ascii="Trebuchet MS" w:hAnsi="Trebuchet MS"/>
          <w:sz w:val="18"/>
          <w:szCs w:val="18"/>
        </w:rPr>
      </w:pPr>
    </w:p>
    <w:p w14:paraId="4872F76B" w14:textId="77777777" w:rsidR="002D4FF1" w:rsidRPr="00792139" w:rsidRDefault="002D4FF1" w:rsidP="00765247">
      <w:pPr>
        <w:pStyle w:val="PargrafodaLista"/>
        <w:numPr>
          <w:ilvl w:val="0"/>
          <w:numId w:val="109"/>
        </w:numPr>
        <w:contextualSpacing/>
        <w:rPr>
          <w:rFonts w:ascii="Trebuchet MS" w:hAnsi="Trebuchet MS"/>
          <w:sz w:val="18"/>
          <w:szCs w:val="18"/>
        </w:rPr>
      </w:pPr>
      <w:r w:rsidRPr="00792139">
        <w:rPr>
          <w:rFonts w:ascii="Trebuchet MS" w:hAnsi="Trebuchet MS"/>
          <w:sz w:val="18"/>
          <w:szCs w:val="18"/>
        </w:rPr>
        <w:t>Se a combinação existir na tabela TIPO_PORTE_ANEST, significa que somente poderá trafegar códigos de porte anestésico do tipo letra;</w:t>
      </w:r>
    </w:p>
    <w:p w14:paraId="7D8AA859" w14:textId="77777777" w:rsidR="002D4FF1" w:rsidRPr="00792139" w:rsidRDefault="002D4FF1" w:rsidP="002D4FF1">
      <w:pPr>
        <w:pStyle w:val="PargrafodaLista"/>
        <w:ind w:left="1128"/>
        <w:rPr>
          <w:rFonts w:ascii="Trebuchet MS" w:hAnsi="Trebuchet MS"/>
          <w:sz w:val="18"/>
          <w:szCs w:val="18"/>
        </w:rPr>
      </w:pPr>
    </w:p>
    <w:p w14:paraId="4B694E6D" w14:textId="4FE2D760" w:rsidR="002D4FF1" w:rsidRPr="00792139" w:rsidRDefault="002D4FF1" w:rsidP="00765247">
      <w:pPr>
        <w:pStyle w:val="PargrafodaLista"/>
        <w:numPr>
          <w:ilvl w:val="0"/>
          <w:numId w:val="109"/>
        </w:numPr>
        <w:contextualSpacing/>
        <w:rPr>
          <w:rFonts w:ascii="Trebuchet MS" w:hAnsi="Trebuchet MS"/>
          <w:sz w:val="18"/>
          <w:szCs w:val="18"/>
        </w:rPr>
      </w:pPr>
      <w:r w:rsidRPr="00792139">
        <w:rPr>
          <w:rFonts w:ascii="Trebuchet MS" w:hAnsi="Trebuchet MS"/>
          <w:sz w:val="18"/>
          <w:szCs w:val="18"/>
        </w:rPr>
        <w:t>Se a combinação NÃO existir na tabela TIPO_PORTE_ANEST, significa que somente poderá trafegar códigos de porte anestésico do tipo numérico</w:t>
      </w:r>
      <w:r w:rsidR="005F7271" w:rsidRPr="00792139">
        <w:rPr>
          <w:rFonts w:ascii="Trebuchet MS" w:hAnsi="Trebuchet MS"/>
          <w:sz w:val="18"/>
          <w:szCs w:val="18"/>
        </w:rPr>
        <w:t xml:space="preserve"> de 0 à 8 (o número 9 nunca poderá ser trafegado)</w:t>
      </w:r>
      <w:r w:rsidRPr="00792139">
        <w:rPr>
          <w:rFonts w:ascii="Trebuchet MS" w:hAnsi="Trebuchet MS"/>
          <w:sz w:val="18"/>
          <w:szCs w:val="18"/>
        </w:rPr>
        <w:t>;</w:t>
      </w:r>
    </w:p>
    <w:p w14:paraId="21F27B40" w14:textId="77777777" w:rsidR="002D4FF1" w:rsidRPr="00792139" w:rsidRDefault="002D4FF1" w:rsidP="002D4FF1">
      <w:pPr>
        <w:ind w:left="768"/>
        <w:rPr>
          <w:rFonts w:ascii="Trebuchet MS" w:hAnsi="Trebuchet MS"/>
          <w:sz w:val="18"/>
          <w:szCs w:val="18"/>
        </w:rPr>
      </w:pPr>
    </w:p>
    <w:p w14:paraId="6E6EFCF2" w14:textId="77777777" w:rsidR="002D4FF1" w:rsidRPr="00792139" w:rsidRDefault="002D4FF1" w:rsidP="002D4FF1">
      <w:pPr>
        <w:ind w:left="768"/>
        <w:rPr>
          <w:rFonts w:ascii="Trebuchet MS" w:hAnsi="Trebuchet MS"/>
          <w:sz w:val="18"/>
          <w:szCs w:val="18"/>
        </w:rPr>
      </w:pPr>
      <w:r w:rsidRPr="00792139">
        <w:rPr>
          <w:rFonts w:ascii="Trebuchet MS" w:hAnsi="Trebuchet MS"/>
          <w:sz w:val="18"/>
          <w:szCs w:val="18"/>
        </w:rPr>
        <w:t>Nota: para procedimentos executados antes da data parametrizada, essa validação não será executada.</w:t>
      </w:r>
    </w:p>
    <w:p w14:paraId="32EAC0AF" w14:textId="77777777" w:rsidR="002D4FF1" w:rsidRPr="00792139" w:rsidRDefault="002D4FF1" w:rsidP="002D4FF1">
      <w:pPr>
        <w:ind w:left="360"/>
        <w:rPr>
          <w:rFonts w:ascii="Trebuchet MS" w:hAnsi="Trebuchet MS"/>
          <w:sz w:val="18"/>
          <w:szCs w:val="18"/>
        </w:rPr>
      </w:pPr>
    </w:p>
    <w:p w14:paraId="72EEBB49" w14:textId="77777777" w:rsidR="002D4FF1" w:rsidRPr="00792139" w:rsidRDefault="002D4FF1" w:rsidP="002D4FF1">
      <w:pPr>
        <w:ind w:left="360"/>
        <w:rPr>
          <w:rFonts w:ascii="Trebuchet MS" w:hAnsi="Trebuchet MS"/>
          <w:sz w:val="18"/>
          <w:szCs w:val="18"/>
        </w:rPr>
      </w:pPr>
      <w:r w:rsidRPr="00792139">
        <w:rPr>
          <w:rFonts w:ascii="Trebuchet MS" w:hAnsi="Trebuchet MS"/>
          <w:sz w:val="18"/>
          <w:szCs w:val="18"/>
        </w:rPr>
        <w:t xml:space="preserve">Caso a combinação exista na tabela TIPO_PORTE_ANEST, para procedimentos executados a partir da data parametrizada, a NCMB </w:t>
      </w:r>
      <w:r w:rsidRPr="00792139">
        <w:rPr>
          <w:rFonts w:ascii="Trebuchet MS" w:hAnsi="Trebuchet MS"/>
          <w:b/>
          <w:sz w:val="18"/>
          <w:szCs w:val="18"/>
          <w:u w:val="single"/>
        </w:rPr>
        <w:t>NÃO</w:t>
      </w:r>
      <w:r w:rsidRPr="00792139">
        <w:rPr>
          <w:rFonts w:ascii="Trebuchet MS" w:hAnsi="Trebuchet MS"/>
          <w:sz w:val="18"/>
          <w:szCs w:val="18"/>
        </w:rPr>
        <w:t xml:space="preserve"> deverá executar as regras* 260 quando guia de SADT, 434 quando guia de internação e 560 quando guia de honorário </w:t>
      </w:r>
      <w:r w:rsidRPr="00792139">
        <w:rPr>
          <w:rFonts w:ascii="Trebuchet MS" w:hAnsi="Trebuchet MS"/>
          <w:b/>
          <w:sz w:val="18"/>
          <w:szCs w:val="18"/>
          <w:u w:val="single"/>
        </w:rPr>
        <w:t>E</w:t>
      </w:r>
      <w:r w:rsidRPr="00792139">
        <w:rPr>
          <w:rFonts w:ascii="Trebuchet MS" w:hAnsi="Trebuchet MS"/>
          <w:sz w:val="18"/>
          <w:szCs w:val="18"/>
        </w:rPr>
        <w:t xml:space="preserve"> deverá validar se o campo cd_PorteAnestesico está preenchido com letras, caso estiver preenchido com números, deverá ser exibidos o campo idItemUnico do procedimento criticado e a seguinte mensagem: “Tipo de porte incompatível entre as Unimeds Origem e Destino, esperado tipo alfabético”.</w:t>
      </w:r>
    </w:p>
    <w:p w14:paraId="4B93C4D2" w14:textId="77777777" w:rsidR="002D4FF1" w:rsidRPr="00792139" w:rsidRDefault="002D4FF1" w:rsidP="002D4FF1">
      <w:pPr>
        <w:ind w:left="360"/>
        <w:rPr>
          <w:rFonts w:ascii="Trebuchet MS" w:hAnsi="Trebuchet MS"/>
          <w:sz w:val="18"/>
          <w:szCs w:val="18"/>
        </w:rPr>
      </w:pPr>
    </w:p>
    <w:p w14:paraId="7EF29C4E" w14:textId="12BAAA8B" w:rsidR="002D4FF1" w:rsidRPr="00792139" w:rsidRDefault="002D4FF1" w:rsidP="002D4FF1">
      <w:pPr>
        <w:ind w:left="360"/>
        <w:rPr>
          <w:rFonts w:ascii="Trebuchet MS" w:hAnsi="Trebuchet MS"/>
          <w:sz w:val="18"/>
          <w:szCs w:val="18"/>
        </w:rPr>
      </w:pPr>
      <w:r w:rsidRPr="00792139">
        <w:rPr>
          <w:rFonts w:ascii="Trebuchet MS" w:hAnsi="Trebuchet MS"/>
          <w:sz w:val="18"/>
          <w:szCs w:val="18"/>
        </w:rPr>
        <w:t xml:space="preserve">Caso a combinação </w:t>
      </w:r>
      <w:r w:rsidRPr="00792139">
        <w:rPr>
          <w:rFonts w:ascii="Trebuchet MS" w:hAnsi="Trebuchet MS"/>
          <w:b/>
          <w:sz w:val="18"/>
          <w:szCs w:val="18"/>
          <w:u w:val="single"/>
        </w:rPr>
        <w:t>NÃO</w:t>
      </w:r>
      <w:r w:rsidRPr="00792139">
        <w:rPr>
          <w:rFonts w:ascii="Trebuchet MS" w:hAnsi="Trebuchet MS"/>
          <w:sz w:val="18"/>
          <w:szCs w:val="18"/>
        </w:rPr>
        <w:t xml:space="preserve"> exista na tabela TIPO_PORTE_ANEST, para procedimentos executados a partir da data parametrizada, a NCMB deve validar se o campo cd_PorteAnestesico está preenchido com números</w:t>
      </w:r>
      <w:r w:rsidR="005F7271" w:rsidRPr="00792139">
        <w:rPr>
          <w:rFonts w:ascii="Trebuchet MS" w:hAnsi="Trebuchet MS"/>
          <w:sz w:val="18"/>
          <w:szCs w:val="18"/>
        </w:rPr>
        <w:t xml:space="preserve"> de 0 </w:t>
      </w:r>
      <w:r w:rsidR="00532C21" w:rsidRPr="00792139">
        <w:rPr>
          <w:rFonts w:ascii="Trebuchet MS" w:hAnsi="Trebuchet MS"/>
          <w:sz w:val="18"/>
          <w:szCs w:val="18"/>
        </w:rPr>
        <w:t>a</w:t>
      </w:r>
      <w:r w:rsidR="005F7271" w:rsidRPr="00792139">
        <w:rPr>
          <w:rFonts w:ascii="Trebuchet MS" w:hAnsi="Trebuchet MS"/>
          <w:sz w:val="18"/>
          <w:szCs w:val="18"/>
        </w:rPr>
        <w:t xml:space="preserve"> 8</w:t>
      </w:r>
      <w:r w:rsidRPr="00792139">
        <w:rPr>
          <w:rFonts w:ascii="Trebuchet MS" w:hAnsi="Trebuchet MS"/>
          <w:sz w:val="18"/>
          <w:szCs w:val="18"/>
        </w:rPr>
        <w:t>, caso estiver preenchido com letras</w:t>
      </w:r>
      <w:r w:rsidR="00532C21" w:rsidRPr="00792139">
        <w:rPr>
          <w:rFonts w:ascii="Trebuchet MS" w:hAnsi="Trebuchet MS"/>
          <w:sz w:val="18"/>
          <w:szCs w:val="18"/>
        </w:rPr>
        <w:t xml:space="preserve"> ou </w:t>
      </w:r>
      <w:r w:rsidR="00FD1861" w:rsidRPr="00792139">
        <w:rPr>
          <w:rFonts w:ascii="Trebuchet MS" w:hAnsi="Trebuchet MS"/>
          <w:sz w:val="18"/>
          <w:szCs w:val="18"/>
        </w:rPr>
        <w:t xml:space="preserve">com número </w:t>
      </w:r>
      <w:r w:rsidR="00532C21" w:rsidRPr="00792139">
        <w:rPr>
          <w:rFonts w:ascii="Trebuchet MS" w:hAnsi="Trebuchet MS"/>
          <w:sz w:val="18"/>
          <w:szCs w:val="18"/>
        </w:rPr>
        <w:t>9</w:t>
      </w:r>
      <w:r w:rsidRPr="00792139">
        <w:rPr>
          <w:rFonts w:ascii="Trebuchet MS" w:hAnsi="Trebuchet MS"/>
          <w:sz w:val="18"/>
          <w:szCs w:val="18"/>
        </w:rPr>
        <w:t>, deverá ser exibidos o campo idItemUnico do procedimento criticado e a seguinte mensagem: “Tipo de porte incompatível entre as Unimeds Origem e Destino, esperado tipo numérico</w:t>
      </w:r>
      <w:r w:rsidR="00532C21" w:rsidRPr="00792139">
        <w:rPr>
          <w:rFonts w:ascii="Trebuchet MS" w:hAnsi="Trebuchet MS"/>
          <w:sz w:val="18"/>
          <w:szCs w:val="18"/>
        </w:rPr>
        <w:t xml:space="preserve"> de 0 a 8</w:t>
      </w:r>
      <w:r w:rsidRPr="00792139">
        <w:rPr>
          <w:rFonts w:ascii="Trebuchet MS" w:hAnsi="Trebuchet MS"/>
          <w:sz w:val="18"/>
          <w:szCs w:val="18"/>
        </w:rPr>
        <w:t>”.</w:t>
      </w:r>
    </w:p>
    <w:p w14:paraId="3C634B61" w14:textId="7F0DC313" w:rsidR="002D4FF1" w:rsidRPr="00792139" w:rsidRDefault="002D4FF1" w:rsidP="002D4FF1">
      <w:pPr>
        <w:ind w:left="360"/>
        <w:rPr>
          <w:rFonts w:ascii="Trebuchet MS" w:hAnsi="Trebuchet MS"/>
          <w:sz w:val="18"/>
          <w:szCs w:val="18"/>
        </w:rPr>
      </w:pPr>
    </w:p>
    <w:p w14:paraId="484FA992" w14:textId="77777777" w:rsidR="002D4FF1" w:rsidRPr="00792139" w:rsidRDefault="002D4FF1" w:rsidP="002D4FF1">
      <w:pPr>
        <w:ind w:left="360"/>
        <w:rPr>
          <w:rFonts w:ascii="Trebuchet MS" w:hAnsi="Trebuchet MS"/>
          <w:i/>
          <w:sz w:val="18"/>
          <w:szCs w:val="18"/>
        </w:rPr>
      </w:pPr>
      <w:r w:rsidRPr="00792139">
        <w:rPr>
          <w:rFonts w:ascii="Trebuchet MS" w:hAnsi="Trebuchet MS"/>
          <w:i/>
          <w:sz w:val="18"/>
          <w:szCs w:val="18"/>
        </w:rPr>
        <w:t>*</w:t>
      </w:r>
      <w:r w:rsidRPr="00792139">
        <w:rPr>
          <w:rFonts w:ascii="Trebuchet MS" w:hAnsi="Trebuchet MS"/>
          <w:b/>
          <w:i/>
          <w:sz w:val="18"/>
          <w:szCs w:val="18"/>
        </w:rPr>
        <w:t>Regras 260, 434 e 560</w:t>
      </w:r>
      <w:r w:rsidRPr="00792139">
        <w:rPr>
          <w:rFonts w:ascii="Trebuchet MS" w:hAnsi="Trebuchet MS"/>
          <w:i/>
          <w:sz w:val="18"/>
          <w:szCs w:val="18"/>
        </w:rPr>
        <w:t>: Se o serviço informado no campo cd_servico, for um código de serviço que não prevê porte conforme software de Tabela de domínios consulta ao ROL, este campo deve ser preenchido obrigatoriamente com porte 1,2 ou 3. Caso contrário exibir os campos LotePrestador, nr_GuiaTissPrestador, nr_GuiaTissOperadora (ct_dadosGuias_SADT) e id_itemUnico (ct_procedimentos) e apresenta mensagem de erro: “Para serviços que não preveem porte anestésico o campo deve ser preenchido com 1,2 ou 3.”.</w:t>
      </w:r>
    </w:p>
    <w:p w14:paraId="33291E02" w14:textId="77777777" w:rsidR="002D4FF1" w:rsidRPr="00792139" w:rsidRDefault="002D4FF1" w:rsidP="002D4FF1">
      <w:pPr>
        <w:ind w:left="360"/>
        <w:rPr>
          <w:rFonts w:ascii="Trebuchet MS" w:hAnsi="Trebuchet MS"/>
          <w:sz w:val="18"/>
          <w:szCs w:val="18"/>
        </w:rPr>
      </w:pPr>
    </w:p>
    <w:p w14:paraId="4B70EFA5" w14:textId="77777777" w:rsidR="002D4FF1" w:rsidRPr="00792139" w:rsidRDefault="002D4FF1" w:rsidP="002D4FF1">
      <w:pPr>
        <w:rPr>
          <w:rFonts w:ascii="Trebuchet MS" w:hAnsi="Trebuchet MS"/>
          <w:sz w:val="18"/>
          <w:szCs w:val="18"/>
        </w:rPr>
      </w:pPr>
    </w:p>
    <w:p w14:paraId="46A65A44" w14:textId="77777777" w:rsidR="002D4FF1" w:rsidRPr="00792139" w:rsidRDefault="002D4FF1" w:rsidP="002D4FF1">
      <w:pPr>
        <w:rPr>
          <w:rFonts w:ascii="Trebuchet MS" w:hAnsi="Trebuchet MS"/>
          <w:sz w:val="18"/>
          <w:szCs w:val="18"/>
        </w:rPr>
      </w:pPr>
      <w:r w:rsidRPr="00792139">
        <w:rPr>
          <w:rFonts w:ascii="Trebuchet MS" w:hAnsi="Trebuchet MS"/>
          <w:noProof/>
          <w:sz w:val="18"/>
          <w:szCs w:val="18"/>
        </w:rPr>
        <w:drawing>
          <wp:inline distT="0" distB="0" distL="0" distR="0" wp14:anchorId="76E1CDEC" wp14:editId="428712FD">
            <wp:extent cx="6909759" cy="2404987"/>
            <wp:effectExtent l="0" t="0" r="571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6951098" cy="2419375"/>
                    </a:xfrm>
                    <a:prstGeom prst="rect">
                      <a:avLst/>
                    </a:prstGeom>
                    <a:noFill/>
                    <a:ln>
                      <a:noFill/>
                    </a:ln>
                  </pic:spPr>
                </pic:pic>
              </a:graphicData>
            </a:graphic>
          </wp:inline>
        </w:drawing>
      </w:r>
    </w:p>
    <w:p w14:paraId="7CC641DC" w14:textId="77777777" w:rsidR="00853DC9" w:rsidRPr="00792139" w:rsidRDefault="00853DC9">
      <w:pPr>
        <w:rPr>
          <w:rFonts w:ascii="Trebuchet MS" w:hAnsi="Trebuchet MS"/>
          <w:sz w:val="18"/>
          <w:szCs w:val="18"/>
        </w:rPr>
      </w:pPr>
    </w:p>
    <w:p w14:paraId="3FFFA789" w14:textId="4391D12F" w:rsidR="00971895" w:rsidRPr="00792139" w:rsidRDefault="00D66D9A" w:rsidP="00D66D9A">
      <w:pPr>
        <w:pStyle w:val="Ttulo3"/>
        <w:tabs>
          <w:tab w:val="left" w:pos="1276"/>
          <w:tab w:val="left" w:pos="1843"/>
        </w:tabs>
        <w:spacing w:after="240"/>
        <w:ind w:left="284" w:firstLine="0"/>
      </w:pPr>
      <w:r>
        <w:rPr>
          <w:rFonts w:cs="Trebuchet MS"/>
          <w:color w:val="0070C0"/>
          <w:sz w:val="18"/>
          <w:szCs w:val="18"/>
        </w:rPr>
        <w:t xml:space="preserve">#COBUTIL_nãoValida </w:t>
      </w:r>
      <w:r w:rsidR="00971895" w:rsidRPr="00792139">
        <w:t>Validação TNUMM LPM</w:t>
      </w:r>
    </w:p>
    <w:p w14:paraId="122A7CB1" w14:textId="77777777" w:rsidR="00971895" w:rsidRPr="00792139" w:rsidRDefault="00971895" w:rsidP="0093049B">
      <w:pPr>
        <w:ind w:left="567"/>
        <w:jc w:val="both"/>
        <w:rPr>
          <w:rFonts w:ascii="Trebuchet MS" w:hAnsi="Trebuchet MS" w:cs="Tahoma"/>
          <w:sz w:val="20"/>
          <w:lang w:eastAsia="en-US"/>
        </w:rPr>
      </w:pPr>
      <w:r w:rsidRPr="00792139">
        <w:rPr>
          <w:rFonts w:ascii="Trebuchet MS" w:hAnsi="Trebuchet MS" w:cs="Tahoma"/>
          <w:sz w:val="20"/>
          <w:lang w:eastAsia="en-US"/>
        </w:rPr>
        <w:t>Conforme solicitação do CNI e atendimento as regras previstas no Manual de Intercâmbio, a NovaCMB deverá:</w:t>
      </w:r>
    </w:p>
    <w:p w14:paraId="0E76421C" w14:textId="77777777" w:rsidR="0093049B" w:rsidRPr="00792139" w:rsidRDefault="0093049B" w:rsidP="0093049B">
      <w:pPr>
        <w:ind w:left="426"/>
        <w:jc w:val="both"/>
        <w:rPr>
          <w:rFonts w:ascii="Trebuchet MS" w:hAnsi="Trebuchet MS" w:cs="Tahoma"/>
          <w:sz w:val="20"/>
          <w:lang w:eastAsia="en-US"/>
        </w:rPr>
      </w:pPr>
    </w:p>
    <w:p w14:paraId="02FE500C" w14:textId="55468C03" w:rsidR="00971895" w:rsidRPr="00792139" w:rsidRDefault="00971895" w:rsidP="00765247">
      <w:pPr>
        <w:numPr>
          <w:ilvl w:val="0"/>
          <w:numId w:val="121"/>
        </w:numPr>
        <w:ind w:left="851" w:firstLine="283"/>
        <w:jc w:val="both"/>
        <w:rPr>
          <w:rFonts w:ascii="Trebuchet MS" w:hAnsi="Trebuchet MS" w:cs="Tahoma"/>
          <w:sz w:val="20"/>
          <w:lang w:eastAsia="en-US"/>
        </w:rPr>
      </w:pPr>
      <w:r w:rsidRPr="00792139">
        <w:rPr>
          <w:rFonts w:ascii="Trebuchet MS" w:hAnsi="Trebuchet MS" w:cs="Tahoma"/>
          <w:sz w:val="20"/>
          <w:lang w:eastAsia="en-US"/>
        </w:rPr>
        <w:t>Verificar o tipo de rede no RNP do prestador executante</w:t>
      </w:r>
    </w:p>
    <w:p w14:paraId="7151833F" w14:textId="77777777" w:rsidR="00971895" w:rsidRPr="00792139" w:rsidRDefault="00971895" w:rsidP="00765247">
      <w:pPr>
        <w:numPr>
          <w:ilvl w:val="0"/>
          <w:numId w:val="121"/>
        </w:numPr>
        <w:ind w:left="851" w:firstLine="283"/>
        <w:jc w:val="both"/>
        <w:rPr>
          <w:rFonts w:ascii="Trebuchet MS" w:hAnsi="Trebuchet MS" w:cs="Tahoma"/>
          <w:sz w:val="20"/>
          <w:lang w:eastAsia="en-US"/>
        </w:rPr>
      </w:pPr>
      <w:r w:rsidRPr="00792139">
        <w:rPr>
          <w:rFonts w:ascii="Trebuchet MS" w:hAnsi="Trebuchet MS" w:cs="Tahoma"/>
          <w:sz w:val="20"/>
          <w:lang w:eastAsia="en-US"/>
        </w:rPr>
        <w:lastRenderedPageBreak/>
        <w:t>Validar os valores cobrados para material e medicamento.</w:t>
      </w:r>
    </w:p>
    <w:p w14:paraId="5F24EC24" w14:textId="77777777" w:rsidR="00971895" w:rsidRPr="00792139" w:rsidRDefault="00971895" w:rsidP="00765247">
      <w:pPr>
        <w:numPr>
          <w:ilvl w:val="0"/>
          <w:numId w:val="121"/>
        </w:numPr>
        <w:ind w:left="851" w:firstLine="283"/>
        <w:jc w:val="both"/>
        <w:rPr>
          <w:rFonts w:ascii="Trebuchet MS" w:hAnsi="Trebuchet MS" w:cs="Tahoma"/>
          <w:sz w:val="20"/>
          <w:lang w:eastAsia="en-US"/>
        </w:rPr>
      </w:pPr>
      <w:r w:rsidRPr="00792139">
        <w:rPr>
          <w:rFonts w:ascii="Trebuchet MS" w:hAnsi="Trebuchet MS" w:cs="Tahoma"/>
          <w:sz w:val="20"/>
          <w:lang w:eastAsia="en-US"/>
        </w:rPr>
        <w:t>As guias de reembolso e ressarcimento não deverão ter a validação de valores TNUMM nem classificação de prestadores</w:t>
      </w:r>
    </w:p>
    <w:p w14:paraId="26841358" w14:textId="77777777" w:rsidR="00971895" w:rsidRPr="00792139" w:rsidRDefault="00971895" w:rsidP="00971895">
      <w:pPr>
        <w:jc w:val="both"/>
        <w:rPr>
          <w:rFonts w:ascii="Trebuchet MS" w:hAnsi="Trebuchet MS" w:cs="Tahoma"/>
          <w:sz w:val="20"/>
          <w:lang w:eastAsia="en-US"/>
        </w:rPr>
      </w:pPr>
    </w:p>
    <w:p w14:paraId="33E6F0E2" w14:textId="77777777" w:rsidR="00971895" w:rsidRPr="00792139" w:rsidRDefault="00971895" w:rsidP="00971895">
      <w:pPr>
        <w:jc w:val="both"/>
        <w:rPr>
          <w:rFonts w:ascii="Trebuchet MS" w:hAnsi="Trebuchet MS" w:cs="Tahoma"/>
          <w:sz w:val="20"/>
          <w:lang w:eastAsia="en-US"/>
        </w:rPr>
      </w:pPr>
    </w:p>
    <w:p w14:paraId="3DB3E6BE" w14:textId="77777777" w:rsidR="00971895" w:rsidRPr="00792139" w:rsidRDefault="00971895" w:rsidP="00971895">
      <w:pPr>
        <w:ind w:left="709"/>
        <w:jc w:val="both"/>
        <w:rPr>
          <w:rFonts w:ascii="Trebuchet MS" w:hAnsi="Trebuchet MS" w:cs="Tahoma"/>
          <w:sz w:val="20"/>
          <w:lang w:eastAsia="en-US"/>
        </w:rPr>
      </w:pPr>
    </w:p>
    <w:p w14:paraId="39A7DC4B" w14:textId="77777777" w:rsidR="00971895" w:rsidRPr="00792139" w:rsidRDefault="00971895" w:rsidP="0093049B">
      <w:pPr>
        <w:pStyle w:val="Ttulo4"/>
        <w:ind w:hanging="1019"/>
      </w:pPr>
      <w:bookmarkStart w:id="282" w:name="_Toc122336345"/>
      <w:bookmarkStart w:id="283" w:name="_Toc137049565"/>
      <w:r w:rsidRPr="00792139">
        <w:t>Prestador informado no A400</w:t>
      </w:r>
      <w:bookmarkEnd w:id="282"/>
      <w:bookmarkEnd w:id="283"/>
    </w:p>
    <w:p w14:paraId="77BAF7D8" w14:textId="77777777" w:rsidR="00971895" w:rsidRPr="00792139" w:rsidRDefault="00971895" w:rsidP="00971895">
      <w:pPr>
        <w:jc w:val="both"/>
        <w:rPr>
          <w:rFonts w:ascii="Verdana" w:hAnsi="Verdana" w:cs="Tahoma"/>
          <w:sz w:val="22"/>
          <w:lang w:eastAsia="x-none"/>
        </w:rPr>
      </w:pPr>
    </w:p>
    <w:p w14:paraId="5AC30810"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A NCMB deverá verificar se o prestador referente ao procedimento em validação existia no RNP na data da execução do mesmo, e se existia, qual era o tipo de rede informado, bem como se era um prestador classificado ou não pelo A410.</w:t>
      </w:r>
    </w:p>
    <w:p w14:paraId="07192B8D" w14:textId="77777777" w:rsidR="00971895" w:rsidRPr="00792139" w:rsidRDefault="00971895" w:rsidP="00971895">
      <w:pPr>
        <w:ind w:left="708"/>
        <w:jc w:val="both"/>
        <w:rPr>
          <w:rFonts w:ascii="Trebuchet MS" w:hAnsi="Trebuchet MS" w:cs="Tahoma"/>
          <w:sz w:val="20"/>
          <w:szCs w:val="20"/>
          <w:lang w:eastAsia="en-US"/>
        </w:rPr>
      </w:pPr>
    </w:p>
    <w:p w14:paraId="6BA87C9D"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Para tais identificações, a NCMB deverá utilizar os campos CD_PREST e CD_UNI_PREST do bloco dados executante. Caso estes campos não tenham sido informados no A500, o prestador deverá ser considerado como não informado.</w:t>
      </w:r>
    </w:p>
    <w:p w14:paraId="39C17C4F" w14:textId="77777777" w:rsidR="00971895" w:rsidRPr="00792139" w:rsidRDefault="00971895" w:rsidP="00971895">
      <w:pPr>
        <w:ind w:left="708"/>
        <w:jc w:val="both"/>
        <w:rPr>
          <w:rFonts w:ascii="Trebuchet MS" w:hAnsi="Trebuchet MS" w:cs="Tahoma"/>
          <w:sz w:val="20"/>
          <w:szCs w:val="20"/>
          <w:lang w:eastAsia="en-US"/>
        </w:rPr>
      </w:pPr>
    </w:p>
    <w:p w14:paraId="4ECAC47B"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 xml:space="preserve">A verificação de prestador existente no A400 e qual tipo de rede, deverá ser feita pela consulta ao RNP por meio da chamada ao serviço historico-completo </w:t>
      </w:r>
      <w:r w:rsidRPr="00F724A4">
        <w:rPr>
          <w:rFonts w:ascii="Trebuchet MS" w:hAnsi="Trebuchet MS"/>
          <w:strike/>
          <w:color w:val="FF0000"/>
          <w:sz w:val="18"/>
          <w:szCs w:val="18"/>
        </w:rPr>
        <w:t>(vide*)</w:t>
      </w:r>
      <w:r w:rsidRPr="00792139">
        <w:rPr>
          <w:rFonts w:ascii="Trebuchet MS" w:hAnsi="Trebuchet MS" w:cs="Tahoma"/>
          <w:sz w:val="20"/>
          <w:szCs w:val="20"/>
          <w:lang w:eastAsia="en-US"/>
        </w:rPr>
        <w:t>, campo tipo_rede_min_</w:t>
      </w:r>
      <w:r w:rsidRPr="00792139">
        <w:rPr>
          <w:rFonts w:ascii="Trebuchet MS" w:hAnsi="Trebuchet MS" w:cs="Tahoma"/>
          <w:b/>
          <w:bCs/>
          <w:sz w:val="20"/>
          <w:szCs w:val="20"/>
          <w:lang w:eastAsia="en-US"/>
        </w:rPr>
        <w:t>400</w:t>
      </w:r>
      <w:r w:rsidRPr="00792139">
        <w:rPr>
          <w:rFonts w:ascii="Trebuchet MS" w:hAnsi="Trebuchet MS" w:cs="Tahoma"/>
          <w:sz w:val="20"/>
          <w:szCs w:val="20"/>
          <w:lang w:eastAsia="en-US"/>
        </w:rPr>
        <w:t>, consultando o registro do prestador vigente, campos dt_inicio_vigencia_</w:t>
      </w:r>
      <w:r w:rsidRPr="00792139">
        <w:rPr>
          <w:rFonts w:ascii="Trebuchet MS" w:hAnsi="Trebuchet MS" w:cs="Tahoma"/>
          <w:b/>
          <w:bCs/>
          <w:sz w:val="20"/>
          <w:szCs w:val="20"/>
          <w:lang w:eastAsia="en-US"/>
        </w:rPr>
        <w:t>400</w:t>
      </w:r>
      <w:r w:rsidRPr="00792139">
        <w:rPr>
          <w:rFonts w:ascii="Trebuchet MS" w:hAnsi="Trebuchet MS" w:cs="Tahoma"/>
          <w:sz w:val="20"/>
          <w:szCs w:val="20"/>
          <w:lang w:eastAsia="en-US"/>
        </w:rPr>
        <w:t xml:space="preserve"> e dt_fim_vigencia_</w:t>
      </w:r>
      <w:r w:rsidRPr="00792139">
        <w:rPr>
          <w:rFonts w:ascii="Trebuchet MS" w:hAnsi="Trebuchet MS" w:cs="Tahoma"/>
          <w:b/>
          <w:bCs/>
          <w:sz w:val="20"/>
          <w:szCs w:val="20"/>
          <w:lang w:eastAsia="en-US"/>
        </w:rPr>
        <w:t>400</w:t>
      </w:r>
      <w:r w:rsidRPr="00792139">
        <w:rPr>
          <w:rFonts w:ascii="Trebuchet MS" w:hAnsi="Trebuchet MS" w:cs="Tahoma"/>
          <w:sz w:val="20"/>
          <w:szCs w:val="20"/>
          <w:lang w:eastAsia="en-US"/>
        </w:rPr>
        <w:t>, conforme a data da execução.</w:t>
      </w:r>
    </w:p>
    <w:p w14:paraId="53E07E18" w14:textId="77777777" w:rsidR="00971895" w:rsidRPr="00792139" w:rsidRDefault="00971895" w:rsidP="00971895">
      <w:pPr>
        <w:ind w:left="708"/>
        <w:jc w:val="both"/>
        <w:rPr>
          <w:rFonts w:ascii="Trebuchet MS" w:hAnsi="Trebuchet MS" w:cs="Tahoma"/>
          <w:sz w:val="20"/>
          <w:szCs w:val="20"/>
          <w:lang w:eastAsia="en-US"/>
        </w:rPr>
      </w:pPr>
    </w:p>
    <w:p w14:paraId="66524FA2"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Para verificação dos critérios econômicos, quando o tipo de rede no RNP for igual a especial ou master, a NCMB deverá consultar o serviço historico-completo, bloco criterios_economicos, consultando o registro da classificação vigente, campos dt_inicio_vigencia_</w:t>
      </w:r>
      <w:r w:rsidRPr="00792139">
        <w:rPr>
          <w:rFonts w:ascii="Trebuchet MS" w:hAnsi="Trebuchet MS" w:cs="Tahoma"/>
          <w:b/>
          <w:bCs/>
          <w:sz w:val="20"/>
          <w:szCs w:val="20"/>
          <w:lang w:eastAsia="en-US"/>
        </w:rPr>
        <w:t>410</w:t>
      </w:r>
      <w:r w:rsidRPr="00792139">
        <w:rPr>
          <w:rFonts w:ascii="Trebuchet MS" w:hAnsi="Trebuchet MS" w:cs="Tahoma"/>
          <w:sz w:val="20"/>
          <w:szCs w:val="20"/>
          <w:lang w:eastAsia="en-US"/>
        </w:rPr>
        <w:t xml:space="preserve"> e dt_fim_vigencia_</w:t>
      </w:r>
      <w:r w:rsidRPr="00792139">
        <w:rPr>
          <w:rFonts w:ascii="Trebuchet MS" w:hAnsi="Trebuchet MS" w:cs="Tahoma"/>
          <w:b/>
          <w:bCs/>
          <w:sz w:val="20"/>
          <w:szCs w:val="20"/>
          <w:lang w:eastAsia="en-US"/>
        </w:rPr>
        <w:t>410</w:t>
      </w:r>
      <w:r w:rsidRPr="00792139">
        <w:rPr>
          <w:rFonts w:ascii="Trebuchet MS" w:hAnsi="Trebuchet MS" w:cs="Tahoma"/>
          <w:sz w:val="20"/>
          <w:szCs w:val="20"/>
          <w:lang w:eastAsia="en-US"/>
        </w:rPr>
        <w:t>, conforme a data da execução.</w:t>
      </w:r>
    </w:p>
    <w:p w14:paraId="7EC5EFC9" w14:textId="77777777" w:rsidR="00971895" w:rsidRPr="00792139" w:rsidRDefault="00971895" w:rsidP="00971895">
      <w:pPr>
        <w:ind w:left="708"/>
        <w:jc w:val="both"/>
        <w:rPr>
          <w:rFonts w:ascii="Trebuchet MS" w:hAnsi="Trebuchet MS" w:cs="Tahoma"/>
          <w:sz w:val="20"/>
          <w:szCs w:val="20"/>
          <w:lang w:eastAsia="en-US"/>
        </w:rPr>
      </w:pPr>
    </w:p>
    <w:p w14:paraId="0A8CEE7B"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Quando o prestador com tipo de rede do RNP igual a especial ou master, não tiver sido informado no A410, não deverá ser validado os valores de TNUMM.</w:t>
      </w:r>
    </w:p>
    <w:p w14:paraId="5BA58CEB" w14:textId="77777777" w:rsidR="00971895" w:rsidRPr="00792139" w:rsidRDefault="00971895" w:rsidP="00971895">
      <w:pPr>
        <w:ind w:left="708"/>
        <w:jc w:val="both"/>
        <w:rPr>
          <w:rFonts w:ascii="Trebuchet MS" w:hAnsi="Trebuchet MS" w:cs="Tahoma"/>
          <w:sz w:val="20"/>
          <w:szCs w:val="20"/>
          <w:lang w:eastAsia="en-US"/>
        </w:rPr>
      </w:pPr>
    </w:p>
    <w:p w14:paraId="791C01F6" w14:textId="77777777" w:rsidR="00971895" w:rsidRPr="00ED07C6" w:rsidRDefault="00971895" w:rsidP="0093049B">
      <w:pPr>
        <w:spacing w:before="40" w:after="40"/>
        <w:ind w:left="709"/>
        <w:jc w:val="both"/>
        <w:rPr>
          <w:rFonts w:ascii="Trebuchet MS" w:hAnsi="Trebuchet MS"/>
          <w:strike/>
          <w:sz w:val="20"/>
          <w:szCs w:val="20"/>
        </w:rPr>
      </w:pPr>
      <w:r w:rsidRPr="00ED07C6">
        <w:rPr>
          <w:rFonts w:ascii="Trebuchet MS" w:hAnsi="Trebuchet MS" w:cs="Tahoma"/>
          <w:b/>
          <w:bCs/>
          <w:strike/>
          <w:sz w:val="20"/>
          <w:szCs w:val="20"/>
        </w:rPr>
        <w:t>Referência 643750:</w:t>
      </w:r>
      <w:r w:rsidRPr="00ED07C6">
        <w:rPr>
          <w:rFonts w:ascii="Trebuchet MS" w:hAnsi="Trebuchet MS" w:cs="Tahoma"/>
          <w:strike/>
          <w:sz w:val="20"/>
          <w:szCs w:val="20"/>
        </w:rPr>
        <w:t xml:space="preserve"> </w:t>
      </w:r>
    </w:p>
    <w:p w14:paraId="42843E77" w14:textId="77777777" w:rsidR="00971895" w:rsidRPr="00ED07C6" w:rsidRDefault="00971895" w:rsidP="0093049B">
      <w:pPr>
        <w:spacing w:before="40" w:after="40"/>
        <w:ind w:left="709"/>
        <w:jc w:val="both"/>
        <w:rPr>
          <w:rFonts w:ascii="Trebuchet MS" w:hAnsi="Trebuchet MS" w:cs="Tahoma"/>
          <w:strike/>
          <w:sz w:val="20"/>
          <w:szCs w:val="20"/>
        </w:rPr>
      </w:pPr>
      <w:r w:rsidRPr="00ED07C6">
        <w:rPr>
          <w:rFonts w:ascii="Trebuchet MS" w:hAnsi="Trebuchet MS" w:cs="Tahoma"/>
          <w:b/>
          <w:bCs/>
          <w:strike/>
          <w:sz w:val="20"/>
          <w:szCs w:val="20"/>
        </w:rPr>
        <w:t xml:space="preserve">* </w:t>
      </w:r>
      <w:r w:rsidRPr="00ED07C6">
        <w:rPr>
          <w:rFonts w:ascii="Trebuchet MS" w:hAnsi="Trebuchet MS" w:cs="Tahoma"/>
          <w:strike/>
          <w:sz w:val="20"/>
          <w:szCs w:val="20"/>
        </w:rPr>
        <w:t xml:space="preserve">O serviço de prestadores passará a retornar os prestadores cujo cd_Uni_Prest e cd_Prest do A500, corresponderem ao cd_Uni_Prest e cd_Prest </w:t>
      </w:r>
      <w:r w:rsidRPr="00ED07C6">
        <w:rPr>
          <w:rFonts w:ascii="Trebuchet MS" w:hAnsi="Trebuchet MS" w:cs="Tahoma"/>
          <w:b/>
          <w:bCs/>
          <w:strike/>
          <w:sz w:val="20"/>
          <w:szCs w:val="20"/>
          <w:u w:val="single"/>
        </w:rPr>
        <w:t>e/ou</w:t>
      </w:r>
      <w:r w:rsidRPr="00ED07C6">
        <w:rPr>
          <w:rFonts w:ascii="Trebuchet MS" w:hAnsi="Trebuchet MS" w:cs="Tahoma"/>
          <w:strike/>
          <w:sz w:val="20"/>
          <w:szCs w:val="20"/>
        </w:rPr>
        <w:t xml:space="preserve"> cd_Uni_Prest e cd_Prest_cob do A400 (RNP).</w:t>
      </w:r>
    </w:p>
    <w:p w14:paraId="665D3E0F" w14:textId="77777777" w:rsidR="00971895" w:rsidRPr="00ED07C6" w:rsidRDefault="00971895" w:rsidP="0093049B">
      <w:pPr>
        <w:spacing w:before="40" w:after="40"/>
        <w:ind w:left="709"/>
        <w:jc w:val="both"/>
        <w:rPr>
          <w:rFonts w:ascii="Trebuchet MS" w:hAnsi="Trebuchet MS" w:cs="Tahoma"/>
          <w:strike/>
          <w:sz w:val="20"/>
          <w:szCs w:val="20"/>
        </w:rPr>
      </w:pPr>
      <w:r w:rsidRPr="00ED07C6">
        <w:rPr>
          <w:rFonts w:ascii="Trebuchet MS" w:hAnsi="Trebuchet MS" w:cs="Tahoma"/>
          <w:strike/>
          <w:sz w:val="20"/>
          <w:szCs w:val="20"/>
        </w:rPr>
        <w:t>A identificação para saber se o prestador retornado é referente ao cd_prest ou cd_prest_cob, será por meio do campo cd_prest retornado na consulta do serviço para o respectivo prestador. Se igual ao enviado no A500, significa que se trata de cd_prest (A500) = cd_prest (RNP), se diferente significa que se trata de cd_prest (A500) = cd_prest_cob (RNP).</w:t>
      </w:r>
    </w:p>
    <w:p w14:paraId="2222B5B2" w14:textId="77777777" w:rsidR="00971895" w:rsidRPr="00ED07C6" w:rsidRDefault="00971895" w:rsidP="0093049B">
      <w:pPr>
        <w:spacing w:before="40" w:after="40"/>
        <w:ind w:left="709"/>
        <w:jc w:val="both"/>
        <w:rPr>
          <w:rFonts w:ascii="Trebuchet MS" w:hAnsi="Trebuchet MS" w:cs="Tahoma"/>
          <w:strike/>
          <w:sz w:val="20"/>
          <w:szCs w:val="20"/>
        </w:rPr>
      </w:pPr>
      <w:r w:rsidRPr="00ED07C6">
        <w:rPr>
          <w:rFonts w:ascii="Trebuchet MS" w:hAnsi="Trebuchet MS" w:cs="Tahoma"/>
          <w:strike/>
          <w:sz w:val="20"/>
          <w:szCs w:val="20"/>
        </w:rPr>
        <w:t>Caberá ao validador do A500, para execução desta regra, considerar:</w:t>
      </w:r>
    </w:p>
    <w:p w14:paraId="28A124E3" w14:textId="77777777" w:rsidR="00971895" w:rsidRPr="00ED07C6" w:rsidRDefault="00971895" w:rsidP="00765247">
      <w:pPr>
        <w:numPr>
          <w:ilvl w:val="0"/>
          <w:numId w:val="128"/>
        </w:numPr>
        <w:spacing w:before="40" w:after="40"/>
        <w:jc w:val="both"/>
        <w:rPr>
          <w:rFonts w:ascii="Trebuchet MS" w:hAnsi="Trebuchet MS" w:cs="Tahoma"/>
          <w:strike/>
          <w:sz w:val="20"/>
          <w:szCs w:val="20"/>
        </w:rPr>
      </w:pPr>
      <w:r w:rsidRPr="00ED07C6">
        <w:rPr>
          <w:rFonts w:ascii="Trebuchet MS" w:hAnsi="Trebuchet MS" w:cs="Tahoma"/>
          <w:strike/>
          <w:sz w:val="20"/>
          <w:szCs w:val="20"/>
        </w:rPr>
        <w:t xml:space="preserve">Quando guia de SADT </w:t>
      </w:r>
      <w:r w:rsidRPr="00ED07C6">
        <w:rPr>
          <w:rFonts w:ascii="Wingdings" w:eastAsia="Wingdings" w:hAnsi="Wingdings" w:cs="Wingdings"/>
          <w:strike/>
          <w:sz w:val="20"/>
          <w:szCs w:val="20"/>
        </w:rPr>
        <w:t>à</w:t>
      </w:r>
      <w:r w:rsidRPr="00ED07C6">
        <w:rPr>
          <w:rFonts w:ascii="Trebuchet MS" w:hAnsi="Trebuchet MS" w:cs="Tahoma"/>
          <w:strike/>
          <w:sz w:val="20"/>
          <w:szCs w:val="20"/>
        </w:rPr>
        <w:t xml:space="preserve"> em primeiro lugar, o cd_prest = cd_prest, caso não seja encontrado ou não estiver vigente em relação a data de referência utilizada nesta validação, então considerará o prestador correspondente ao cd_prest_cob. Se não houver retorno ou se também não estiver vigente em relação a data de referência utilizada nesta validação, significa que o prestador não foi encontrado. </w:t>
      </w:r>
    </w:p>
    <w:p w14:paraId="4910ED49" w14:textId="77777777" w:rsidR="00971895" w:rsidRPr="00ED07C6" w:rsidRDefault="00971895" w:rsidP="00765247">
      <w:pPr>
        <w:numPr>
          <w:ilvl w:val="0"/>
          <w:numId w:val="128"/>
        </w:numPr>
        <w:spacing w:before="40" w:after="40"/>
        <w:jc w:val="both"/>
        <w:rPr>
          <w:rFonts w:ascii="Trebuchet MS" w:hAnsi="Trebuchet MS" w:cs="Tahoma"/>
          <w:strike/>
          <w:sz w:val="20"/>
          <w:szCs w:val="20"/>
        </w:rPr>
      </w:pPr>
      <w:r w:rsidRPr="00ED07C6">
        <w:rPr>
          <w:rFonts w:ascii="Trebuchet MS" w:hAnsi="Trebuchet MS" w:cs="Tahoma"/>
          <w:strike/>
          <w:sz w:val="20"/>
          <w:szCs w:val="20"/>
        </w:rPr>
        <w:t xml:space="preserve">Quando guia de Internação </w:t>
      </w:r>
      <w:r w:rsidRPr="00ED07C6">
        <w:rPr>
          <w:rFonts w:ascii="Wingdings" w:eastAsia="Wingdings" w:hAnsi="Wingdings" w:cs="Wingdings"/>
          <w:strike/>
          <w:sz w:val="20"/>
          <w:szCs w:val="20"/>
        </w:rPr>
        <w:t>à</w:t>
      </w:r>
      <w:r w:rsidRPr="00ED07C6">
        <w:rPr>
          <w:rFonts w:ascii="Trebuchet MS" w:hAnsi="Trebuchet MS" w:cs="Tahoma"/>
          <w:strike/>
          <w:sz w:val="20"/>
          <w:szCs w:val="20"/>
        </w:rPr>
        <w:t xml:space="preserve"> considerar </w:t>
      </w:r>
      <w:r w:rsidRPr="00ED07C6">
        <w:rPr>
          <w:rFonts w:ascii="Trebuchet MS" w:hAnsi="Trebuchet MS" w:cs="Tahoma"/>
          <w:b/>
          <w:bCs/>
          <w:strike/>
          <w:sz w:val="20"/>
          <w:szCs w:val="20"/>
          <w:u w:val="single"/>
        </w:rPr>
        <w:t>apenas</w:t>
      </w:r>
      <w:r w:rsidRPr="00ED07C6">
        <w:rPr>
          <w:rFonts w:ascii="Trebuchet MS" w:hAnsi="Trebuchet MS" w:cs="Tahoma"/>
          <w:strike/>
          <w:sz w:val="20"/>
          <w:szCs w:val="20"/>
        </w:rPr>
        <w:t xml:space="preserve"> o cd_prest = cd_prest, caso não seja encontrado ou não estiver vigente em relação a data de referência utilizada nesta validação, então significa que o prestador não foi encontrado.</w:t>
      </w:r>
    </w:p>
    <w:p w14:paraId="296BD4AD" w14:textId="77777777" w:rsidR="00971895" w:rsidRPr="00792139" w:rsidRDefault="00971895" w:rsidP="00971895">
      <w:pPr>
        <w:spacing w:before="40" w:after="40"/>
        <w:jc w:val="both"/>
        <w:rPr>
          <w:rFonts w:ascii="Trebuchet MS" w:hAnsi="Trebuchet MS" w:cs="Tahoma"/>
          <w:color w:val="0070C0"/>
          <w:sz w:val="20"/>
          <w:szCs w:val="20"/>
        </w:rPr>
      </w:pPr>
    </w:p>
    <w:p w14:paraId="28CAAB71" w14:textId="77777777" w:rsidR="00971895" w:rsidRPr="00792139" w:rsidRDefault="00971895" w:rsidP="00971895">
      <w:pPr>
        <w:ind w:left="708"/>
        <w:jc w:val="both"/>
        <w:rPr>
          <w:rFonts w:ascii="Trebuchet MS" w:hAnsi="Trebuchet MS" w:cs="Tahoma"/>
          <w:sz w:val="20"/>
          <w:szCs w:val="20"/>
          <w:lang w:eastAsia="en-US"/>
        </w:rPr>
      </w:pPr>
    </w:p>
    <w:p w14:paraId="021FE98B"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Quando prestador informado pelo A410, a validação dos valores de materiais e medicamentos será conforme abaixo:</w:t>
      </w:r>
    </w:p>
    <w:p w14:paraId="1D4F24A8" w14:textId="77777777" w:rsidR="00971895" w:rsidRPr="00792139" w:rsidRDefault="00971895" w:rsidP="00971895">
      <w:pPr>
        <w:ind w:left="709"/>
        <w:jc w:val="both"/>
        <w:rPr>
          <w:rFonts w:ascii="Trebuchet MS" w:hAnsi="Trebuchet MS" w:cs="Tahoma"/>
          <w:sz w:val="20"/>
          <w:lang w:eastAsia="en-US"/>
        </w:rPr>
      </w:pPr>
    </w:p>
    <w:p w14:paraId="003E0C7E" w14:textId="77777777" w:rsidR="00971895" w:rsidRPr="00792139" w:rsidRDefault="00971895" w:rsidP="00765247">
      <w:pPr>
        <w:numPr>
          <w:ilvl w:val="0"/>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Se Prestador existente no RNP, conforme especificidade acima:</w:t>
      </w:r>
    </w:p>
    <w:p w14:paraId="6771DE84" w14:textId="77777777" w:rsidR="00971895" w:rsidRPr="00792139" w:rsidRDefault="00971895" w:rsidP="00765247">
      <w:pPr>
        <w:numPr>
          <w:ilvl w:val="1"/>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Se sim, prestador existente no RNP, verificar se há classificação (A410) para o prestador em referencia</w:t>
      </w:r>
    </w:p>
    <w:p w14:paraId="16725642" w14:textId="77777777" w:rsidR="00971895" w:rsidRPr="00792139" w:rsidRDefault="00971895" w:rsidP="00765247">
      <w:pPr>
        <w:numPr>
          <w:ilvl w:val="2"/>
          <w:numId w:val="122"/>
        </w:numPr>
        <w:ind w:left="2844"/>
        <w:jc w:val="both"/>
        <w:rPr>
          <w:rFonts w:ascii="Trebuchet MS" w:hAnsi="Trebuchet MS" w:cs="Tahoma"/>
          <w:sz w:val="20"/>
          <w:szCs w:val="20"/>
          <w:lang w:eastAsia="en-US"/>
        </w:rPr>
      </w:pPr>
      <w:r w:rsidRPr="00792139">
        <w:rPr>
          <w:rFonts w:ascii="Trebuchet MS" w:hAnsi="Trebuchet MS" w:cs="Tahoma"/>
          <w:sz w:val="20"/>
          <w:szCs w:val="20"/>
          <w:lang w:eastAsia="x-none"/>
        </w:rPr>
        <w:t xml:space="preserve">Se sim, prestador tem classificação (410), e o tipo de rede (RNP) for Rede Master ou Especial, a  NovaCMB deverá consultar o serviço do Matmed (obterHistoricoMatMed) e se o código do serviço for tp_tabela 20 ou 00 com cd_serviço iniciado em 20: </w:t>
      </w:r>
    </w:p>
    <w:p w14:paraId="3B63DDD8" w14:textId="77777777" w:rsidR="00971895" w:rsidRPr="00ED07C6" w:rsidRDefault="00971895" w:rsidP="00765247">
      <w:pPr>
        <w:numPr>
          <w:ilvl w:val="3"/>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Se sim, é medicamento, e </w:t>
      </w:r>
      <w:r w:rsidRPr="008B3AF0">
        <w:rPr>
          <w:rFonts w:ascii="Trebuchet MS" w:hAnsi="Trebuchet MS" w:cs="Tahoma"/>
          <w:b/>
          <w:bCs/>
          <w:sz w:val="20"/>
          <w:szCs w:val="20"/>
          <w:lang w:eastAsia="en-US"/>
        </w:rPr>
        <w:t>tp_negociacao_med</w:t>
      </w:r>
      <w:r w:rsidRPr="00792139">
        <w:rPr>
          <w:rFonts w:ascii="Trebuchet MS" w:hAnsi="Trebuchet MS" w:cs="Tahoma"/>
          <w:sz w:val="20"/>
          <w:szCs w:val="20"/>
          <w:lang w:eastAsia="en-US"/>
        </w:rPr>
        <w:t xml:space="preserve"> = 2 ou 3 do respectivo prestador, conforme retorno no serviço historico-completo, validar os valores conforme cadastro da TNUMM de acordo com a vigência (data da execução), caso o campo “vl_serv_cobrado” for maior que o cadastrado na TNUMM, campo “PFTxCustos”, o A500 deverá ser barrado </w:t>
      </w:r>
      <w:r w:rsidRPr="00ED07C6">
        <w:rPr>
          <w:rFonts w:ascii="Trebuchet MS" w:hAnsi="Trebuchet MS" w:cs="Tahoma"/>
          <w:sz w:val="20"/>
          <w:szCs w:val="20"/>
          <w:lang w:eastAsia="en-US"/>
        </w:rPr>
        <w:t xml:space="preserve">exibindo os campos LotePrestador, </w:t>
      </w:r>
      <w:r w:rsidRPr="00ED07C6">
        <w:rPr>
          <w:rFonts w:ascii="Trebuchet MS" w:hAnsi="Trebuchet MS" w:cs="Tahoma"/>
          <w:sz w:val="20"/>
          <w:szCs w:val="20"/>
          <w:lang w:eastAsia="en-US"/>
        </w:rPr>
        <w:lastRenderedPageBreak/>
        <w:t>nr_GuiaTissPrestador, nr_GuiaTissOperadora da guia e o campo idItemUnico e  a mensagem citada abaixo.</w:t>
      </w:r>
    </w:p>
    <w:p w14:paraId="01428655" w14:textId="77777777" w:rsidR="00971895" w:rsidRPr="00ED07C6" w:rsidRDefault="00971895" w:rsidP="00765247">
      <w:pPr>
        <w:numPr>
          <w:ilvl w:val="3"/>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Se sim, é medicamento, e tp_negociacao_med diferente de 2 ou 3 do respectivo prestador, não validar os valores</w:t>
      </w:r>
    </w:p>
    <w:p w14:paraId="70281CB4" w14:textId="77777777" w:rsidR="00971895" w:rsidRPr="00792139" w:rsidRDefault="00971895" w:rsidP="00765247">
      <w:pPr>
        <w:numPr>
          <w:ilvl w:val="3"/>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 xml:space="preserve">Se não, não é medicamento, prosseguir para próxima </w:t>
      </w:r>
      <w:r w:rsidRPr="00792139">
        <w:rPr>
          <w:rFonts w:ascii="Trebuchet MS" w:hAnsi="Trebuchet MS" w:cs="Tahoma"/>
          <w:sz w:val="20"/>
          <w:szCs w:val="20"/>
          <w:lang w:eastAsia="en-US"/>
        </w:rPr>
        <w:t>validação, de materiais</w:t>
      </w:r>
    </w:p>
    <w:p w14:paraId="4DE21D94" w14:textId="77777777" w:rsidR="00971895" w:rsidRPr="00792139" w:rsidRDefault="00971895" w:rsidP="00971895">
      <w:pPr>
        <w:ind w:left="708"/>
        <w:jc w:val="both"/>
        <w:rPr>
          <w:rFonts w:ascii="Trebuchet MS" w:hAnsi="Trebuchet MS" w:cs="Tahoma"/>
          <w:sz w:val="20"/>
          <w:szCs w:val="20"/>
          <w:lang w:eastAsia="en-US"/>
        </w:rPr>
      </w:pPr>
    </w:p>
    <w:p w14:paraId="76958344"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Os códigos de Classificação considerados para tp_negociacao_med deverão ser parametrizáveis.</w:t>
      </w:r>
    </w:p>
    <w:p w14:paraId="60D9B300"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 xml:space="preserve">Valor inicial: 0 </w:t>
      </w:r>
    </w:p>
    <w:p w14:paraId="1AB4E50A"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Nome do parâmetro: Validação de medicamento para prestador classificado e rede diferente de básica</w:t>
      </w:r>
    </w:p>
    <w:p w14:paraId="28C36289"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Descrição: Validação de medicamento para prestador classificado e rede diferente de básica, utilizada na validação de valores da TNUMM.</w:t>
      </w:r>
    </w:p>
    <w:p w14:paraId="6AA7FA8F"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Chave: validar.medicamento.valor.tnumm.[guia].a500</w:t>
      </w:r>
    </w:p>
    <w:p w14:paraId="49442327"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Parametrizável do tipo “liga” e “desliga”.</w:t>
      </w:r>
    </w:p>
    <w:p w14:paraId="56057BE3" w14:textId="77777777" w:rsidR="00971895" w:rsidRPr="00792139" w:rsidRDefault="00971895" w:rsidP="00971895">
      <w:pPr>
        <w:jc w:val="both"/>
        <w:rPr>
          <w:rFonts w:ascii="Trebuchet MS" w:hAnsi="Trebuchet MS" w:cs="Tahoma"/>
          <w:sz w:val="20"/>
          <w:szCs w:val="20"/>
          <w:lang w:eastAsia="en-US"/>
        </w:rPr>
      </w:pPr>
    </w:p>
    <w:p w14:paraId="2B6EA2CF" w14:textId="77777777" w:rsidR="00971895" w:rsidRPr="00792139" w:rsidRDefault="00971895" w:rsidP="00971895">
      <w:pPr>
        <w:jc w:val="both"/>
        <w:rPr>
          <w:rFonts w:ascii="Trebuchet MS" w:hAnsi="Trebuchet MS" w:cs="Tahoma"/>
          <w:sz w:val="20"/>
          <w:szCs w:val="20"/>
          <w:lang w:eastAsia="en-US"/>
        </w:rPr>
      </w:pPr>
    </w:p>
    <w:p w14:paraId="4E68B5E4" w14:textId="77777777" w:rsidR="00971895" w:rsidRPr="00792139" w:rsidRDefault="00971895" w:rsidP="00765247">
      <w:pPr>
        <w:numPr>
          <w:ilvl w:val="2"/>
          <w:numId w:val="122"/>
        </w:numPr>
        <w:ind w:left="2844"/>
        <w:jc w:val="both"/>
        <w:rPr>
          <w:rFonts w:ascii="Trebuchet MS" w:hAnsi="Trebuchet MS" w:cs="Tahoma"/>
          <w:sz w:val="20"/>
          <w:szCs w:val="20"/>
          <w:lang w:eastAsia="en-US"/>
        </w:rPr>
      </w:pPr>
      <w:r w:rsidRPr="00792139">
        <w:rPr>
          <w:rFonts w:ascii="Trebuchet MS" w:hAnsi="Trebuchet MS" w:cs="Tahoma"/>
          <w:sz w:val="20"/>
          <w:szCs w:val="20"/>
          <w:lang w:eastAsia="x-none"/>
        </w:rPr>
        <w:t xml:space="preserve">Se sim, prestador tem classificação (410), e o tipo de rede (RNP) for Rede Master ou  Especial, a  NovaCMB deverá consultar o serviço do Matmed (obterHistoricoMatMed) e se o código do serviço for tp_tabela 19 ou 00 com cd_serviço iniciado em 19: </w:t>
      </w:r>
      <w:r w:rsidRPr="00792139">
        <w:rPr>
          <w:rFonts w:ascii="Trebuchet MS" w:hAnsi="Trebuchet MS" w:cs="Tahoma"/>
          <w:sz w:val="20"/>
          <w:szCs w:val="20"/>
          <w:lang w:eastAsia="en-US"/>
        </w:rPr>
        <w:t>(ajustada a ordem, pois primeiro deve ser validado o nome técnico, se o nome técnico não estiver cadastrado no parâmetro, então validar as classificações do produto)</w:t>
      </w:r>
    </w:p>
    <w:p w14:paraId="2216CBBD" w14:textId="77777777" w:rsidR="00971895" w:rsidRPr="00792139" w:rsidRDefault="00971895" w:rsidP="00971895">
      <w:pPr>
        <w:jc w:val="both"/>
        <w:rPr>
          <w:rFonts w:ascii="Trebuchet MS" w:hAnsi="Trebuchet MS" w:cs="Tahoma"/>
          <w:sz w:val="20"/>
          <w:szCs w:val="20"/>
          <w:lang w:eastAsia="x-none"/>
        </w:rPr>
      </w:pPr>
    </w:p>
    <w:p w14:paraId="5F92D851" w14:textId="77777777" w:rsidR="00971895" w:rsidRPr="00792139" w:rsidRDefault="00971895" w:rsidP="00765247">
      <w:pPr>
        <w:numPr>
          <w:ilvl w:val="3"/>
          <w:numId w:val="122"/>
        </w:numPr>
        <w:jc w:val="both"/>
        <w:rPr>
          <w:rFonts w:ascii="Trebuchet MS" w:hAnsi="Trebuchet MS" w:cs="Tahoma"/>
          <w:sz w:val="20"/>
          <w:szCs w:val="20"/>
          <w:lang w:eastAsia="en-US"/>
        </w:rPr>
      </w:pPr>
      <w:r w:rsidRPr="00792139">
        <w:rPr>
          <w:rFonts w:ascii="Trebuchet MS" w:hAnsi="Trebuchet MS" w:cs="Tahoma"/>
          <w:sz w:val="20"/>
          <w:szCs w:val="20"/>
          <w:lang w:eastAsia="x-none"/>
        </w:rPr>
        <w:t xml:space="preserve">Verificar se </w:t>
      </w:r>
      <w:r w:rsidRPr="00EC4ECF">
        <w:rPr>
          <w:rFonts w:ascii="Trebuchet MS" w:hAnsi="Trebuchet MS" w:cs="Tahoma"/>
          <w:b/>
          <w:bCs/>
          <w:sz w:val="20"/>
          <w:szCs w:val="20"/>
          <w:lang w:eastAsia="x-none"/>
        </w:rPr>
        <w:t>idNomeTecnico</w:t>
      </w:r>
      <w:r w:rsidRPr="00792139">
        <w:rPr>
          <w:rFonts w:ascii="Trebuchet MS" w:hAnsi="Trebuchet MS" w:cs="Tahoma"/>
          <w:sz w:val="20"/>
          <w:szCs w:val="20"/>
          <w:lang w:eastAsia="x-none"/>
        </w:rPr>
        <w:t xml:space="preserve"> (cadastrado no Matmed) do produto é igual ao cadastrado no parâmetro </w:t>
      </w:r>
      <w:r w:rsidRPr="00792139">
        <w:rPr>
          <w:rFonts w:ascii="Trebuchet MS" w:hAnsi="Trebuchet MS" w:cs="Tahoma"/>
          <w:sz w:val="20"/>
          <w:szCs w:val="20"/>
          <w:lang w:eastAsia="en-US"/>
        </w:rPr>
        <w:t>código.nome.tecnico.validar.equipos.valor.tnumm.[guia].a500</w:t>
      </w:r>
      <w:r w:rsidRPr="00792139">
        <w:rPr>
          <w:rFonts w:ascii="Trebuchet MS" w:hAnsi="Trebuchet MS" w:cs="Tahoma"/>
          <w:sz w:val="20"/>
          <w:szCs w:val="20"/>
          <w:lang w:eastAsia="x-none"/>
        </w:rPr>
        <w:t xml:space="preserve"> (Equipo, Equipo cardiologia, equipos de insufladores, equipo urologia/artroscopia, equipo de irrigação de equipamento, equipo trombectomia, equipo aquecedor de sangue/fluido, equipo endoscópico, equipo ortopedia e equipo ortopodia bomba):</w:t>
      </w:r>
    </w:p>
    <w:p w14:paraId="1F818048" w14:textId="77777777" w:rsidR="00971895" w:rsidRPr="00ED07C6" w:rsidRDefault="00971895" w:rsidP="00765247">
      <w:pPr>
        <w:numPr>
          <w:ilvl w:val="4"/>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Se sim e </w:t>
      </w:r>
      <w:r w:rsidRPr="00A138E9">
        <w:rPr>
          <w:rFonts w:ascii="Trebuchet MS" w:hAnsi="Trebuchet MS" w:cs="Tahoma"/>
          <w:b/>
          <w:bCs/>
          <w:sz w:val="20"/>
          <w:szCs w:val="20"/>
          <w:lang w:eastAsia="en-US"/>
        </w:rPr>
        <w:t>tp_negociacao_equipos</w:t>
      </w:r>
      <w:r w:rsidRPr="00792139">
        <w:rPr>
          <w:rFonts w:ascii="Trebuchet MS" w:hAnsi="Trebuchet MS" w:cs="Tahoma"/>
          <w:sz w:val="20"/>
          <w:szCs w:val="20"/>
          <w:lang w:eastAsia="en-US"/>
        </w:rPr>
        <w:t xml:space="preserve"> = 3 ou 4 do respectivo prestador, conforme retorno no serviço historico-completo, validar os valores conforme cadastro da TNUMM de acordo com a vigência (data da execução), caso o campo “vl_serv_cobrado” for maior que o cadastrado na TNUMM, </w:t>
      </w:r>
      <w:r w:rsidRPr="00ED07C6">
        <w:rPr>
          <w:rFonts w:ascii="Trebuchet MS" w:hAnsi="Trebuchet MS" w:cs="Tahoma"/>
          <w:sz w:val="20"/>
          <w:szCs w:val="20"/>
          <w:lang w:eastAsia="en-US"/>
        </w:rPr>
        <w:t>campo “precoMaximoIntNacional”, o A500 deverá ser barrado exibindo os campos LotePrestador, nr_GuiaTissPrestador, nr_GuiaTissOperadora da guia e o campo idItemUnico e  a mensagem citada abaixo.</w:t>
      </w:r>
    </w:p>
    <w:p w14:paraId="4623105D" w14:textId="77777777" w:rsidR="00971895" w:rsidRPr="00792139" w:rsidRDefault="00971895" w:rsidP="00765247">
      <w:pPr>
        <w:numPr>
          <w:ilvl w:val="4"/>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 xml:space="preserve">Se não, prosseguir para próxima </w:t>
      </w:r>
      <w:r w:rsidRPr="00792139">
        <w:rPr>
          <w:rFonts w:ascii="Trebuchet MS" w:hAnsi="Trebuchet MS" w:cs="Tahoma"/>
          <w:sz w:val="20"/>
          <w:szCs w:val="20"/>
          <w:lang w:eastAsia="en-US"/>
        </w:rPr>
        <w:t>validação, da classificação do produto</w:t>
      </w:r>
    </w:p>
    <w:p w14:paraId="4A37A131" w14:textId="77777777" w:rsidR="00971895" w:rsidRPr="00792139" w:rsidRDefault="00971895" w:rsidP="00971895">
      <w:pPr>
        <w:jc w:val="both"/>
        <w:rPr>
          <w:rFonts w:ascii="Trebuchet MS" w:hAnsi="Trebuchet MS" w:cs="Tahoma"/>
          <w:sz w:val="20"/>
          <w:szCs w:val="20"/>
          <w:lang w:eastAsia="en-US"/>
        </w:rPr>
      </w:pPr>
    </w:p>
    <w:p w14:paraId="532FB3BC"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Os códigos de Nome Técnico considerados para tp_negociacao_equipos deverão ser parametrizáveis.</w:t>
      </w:r>
    </w:p>
    <w:p w14:paraId="680F1274"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Valor inicial: EQUIPO | EQUIPO DE IRRIGACAO DE EQUIPAMENTO | EQUIPO ORTOPEDIA BOMBA | EQUIPO TROMBECTOMIA | EQUIPO UROLOGIA/ARTROSCOPIA | EQUIPO CARDIOLOGIA | EQUIPOS DE INSUFLADORES | EQUIPO ENDOSCOPICO | EQUIPO AQUECEDOR DE SANGUE/FLUIDO | EQUIPO ORTOPEDIA</w:t>
      </w:r>
    </w:p>
    <w:p w14:paraId="2543E035"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Nome do parâmetro: Código do nome técnico do produto para equipos</w:t>
      </w:r>
    </w:p>
    <w:p w14:paraId="37FD1298"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Descrição: Código do Nome Técnico do produto para equipos utilizado na validação de valores da TNUMM.</w:t>
      </w:r>
    </w:p>
    <w:p w14:paraId="02BF13AF"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Chave: codigo.nome.tecnico.validar.equipos.valor.tnumm.[guia].a500</w:t>
      </w:r>
    </w:p>
    <w:p w14:paraId="7762D878"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 xml:space="preserve">Parametrizável do tipo de valores. </w:t>
      </w:r>
    </w:p>
    <w:p w14:paraId="261760C5" w14:textId="77777777" w:rsidR="00971895" w:rsidRPr="00792139" w:rsidRDefault="00971895" w:rsidP="00971895">
      <w:pPr>
        <w:jc w:val="both"/>
        <w:rPr>
          <w:rFonts w:ascii="Trebuchet MS" w:hAnsi="Trebuchet MS" w:cs="Tahoma"/>
          <w:sz w:val="20"/>
          <w:szCs w:val="20"/>
          <w:lang w:eastAsia="en-US"/>
        </w:rPr>
      </w:pPr>
    </w:p>
    <w:p w14:paraId="69E822A1" w14:textId="77777777" w:rsidR="00971895" w:rsidRPr="00792139" w:rsidRDefault="00971895" w:rsidP="00765247">
      <w:pPr>
        <w:numPr>
          <w:ilvl w:val="3"/>
          <w:numId w:val="122"/>
        </w:numPr>
        <w:jc w:val="both"/>
        <w:rPr>
          <w:rFonts w:ascii="Trebuchet MS" w:hAnsi="Trebuchet MS" w:cs="Tahoma"/>
          <w:sz w:val="20"/>
          <w:szCs w:val="20"/>
          <w:lang w:eastAsia="en-US"/>
        </w:rPr>
      </w:pPr>
      <w:r w:rsidRPr="00792139">
        <w:rPr>
          <w:rFonts w:ascii="Trebuchet MS" w:hAnsi="Trebuchet MS" w:cs="Tahoma"/>
          <w:sz w:val="20"/>
          <w:szCs w:val="20"/>
          <w:lang w:eastAsia="x-none"/>
        </w:rPr>
        <w:t xml:space="preserve">Verificar se </w:t>
      </w:r>
      <w:r w:rsidRPr="00BC50E2">
        <w:rPr>
          <w:rFonts w:ascii="Trebuchet MS" w:hAnsi="Trebuchet MS" w:cs="Tahoma"/>
          <w:b/>
          <w:bCs/>
          <w:sz w:val="20"/>
          <w:szCs w:val="20"/>
          <w:lang w:eastAsia="x-none"/>
        </w:rPr>
        <w:t>Classificacao do produto</w:t>
      </w:r>
      <w:r w:rsidRPr="00792139">
        <w:rPr>
          <w:rFonts w:ascii="Trebuchet MS" w:hAnsi="Trebuchet MS" w:cs="Tahoma"/>
          <w:sz w:val="20"/>
          <w:szCs w:val="20"/>
          <w:lang w:eastAsia="x-none"/>
        </w:rPr>
        <w:t xml:space="preserve"> (cadastrado no Matmed) do produto é igual ao cadastrado no parâmetro </w:t>
      </w:r>
      <w:r w:rsidRPr="00792139">
        <w:rPr>
          <w:rFonts w:ascii="Trebuchet MS" w:hAnsi="Trebuchet MS" w:cs="Tahoma"/>
          <w:sz w:val="20"/>
          <w:szCs w:val="20"/>
          <w:lang w:eastAsia="en-US"/>
        </w:rPr>
        <w:t>código.classificacao.validar.mat.consumo.valor.tnumm.[guia].a500</w:t>
      </w:r>
      <w:r w:rsidRPr="00792139">
        <w:rPr>
          <w:rFonts w:ascii="Trebuchet MS" w:hAnsi="Trebuchet MS" w:cs="Tahoma"/>
          <w:sz w:val="20"/>
          <w:szCs w:val="20"/>
          <w:lang w:eastAsia="x-none"/>
        </w:rPr>
        <w:t xml:space="preserve"> (material de consumo):</w:t>
      </w:r>
    </w:p>
    <w:p w14:paraId="09857C1E" w14:textId="77777777" w:rsidR="00971895" w:rsidRPr="00792139" w:rsidRDefault="00971895" w:rsidP="00765247">
      <w:pPr>
        <w:numPr>
          <w:ilvl w:val="4"/>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Se sim e </w:t>
      </w:r>
      <w:r w:rsidRPr="00080CE2">
        <w:rPr>
          <w:rFonts w:ascii="Trebuchet MS" w:hAnsi="Trebuchet MS" w:cs="Tahoma"/>
          <w:b/>
          <w:bCs/>
          <w:sz w:val="20"/>
          <w:szCs w:val="20"/>
          <w:lang w:eastAsia="en-US"/>
        </w:rPr>
        <w:t>tp_negociacao_mat_consumo</w:t>
      </w:r>
      <w:r w:rsidRPr="00792139">
        <w:rPr>
          <w:rFonts w:ascii="Trebuchet MS" w:hAnsi="Trebuchet MS" w:cs="Tahoma"/>
          <w:sz w:val="20"/>
          <w:szCs w:val="20"/>
          <w:lang w:eastAsia="en-US"/>
        </w:rPr>
        <w:t xml:space="preserve"> = 2 ou 3 do respectivo prestador, conforme retorno no serviço historico-completo, validar os valores conforme cadastro da TNUMM de acordo com a vigência (data da execução), caso o campo “vl_serv_cobrado” for maior que o cadastrado na TNUMM, campo “precoMaximoIntNacional”, o A500 deverá ser barrado exibindo </w:t>
      </w:r>
      <w:r w:rsidRPr="00ED07C6">
        <w:rPr>
          <w:rFonts w:ascii="Trebuchet MS" w:hAnsi="Trebuchet MS" w:cs="Tahoma"/>
          <w:sz w:val="20"/>
          <w:szCs w:val="20"/>
          <w:lang w:eastAsia="en-US"/>
        </w:rPr>
        <w:t>os campos LotePrestador, nr_GuiaTissPrestador, nr_GuiaTissOperadora da guia e o campo idItemUnico e  a mensagem citada abaixo.</w:t>
      </w:r>
    </w:p>
    <w:p w14:paraId="60F74784" w14:textId="77777777" w:rsidR="00971895" w:rsidRPr="00792139" w:rsidRDefault="00971895" w:rsidP="00765247">
      <w:pPr>
        <w:numPr>
          <w:ilvl w:val="4"/>
          <w:numId w:val="122"/>
        </w:numPr>
        <w:jc w:val="both"/>
        <w:rPr>
          <w:rFonts w:ascii="Trebuchet MS" w:hAnsi="Trebuchet MS" w:cs="Tahoma"/>
          <w:sz w:val="20"/>
          <w:szCs w:val="20"/>
          <w:lang w:eastAsia="x-none"/>
        </w:rPr>
      </w:pPr>
      <w:r w:rsidRPr="00792139">
        <w:rPr>
          <w:rFonts w:ascii="Trebuchet MS" w:hAnsi="Trebuchet MS" w:cs="Tahoma"/>
          <w:sz w:val="20"/>
          <w:szCs w:val="20"/>
          <w:lang w:eastAsia="en-US"/>
        </w:rPr>
        <w:t xml:space="preserve">Se não, prosseguir para próxima validação, </w:t>
      </w:r>
      <w:r w:rsidRPr="00792139">
        <w:rPr>
          <w:rFonts w:ascii="Trebuchet MS" w:hAnsi="Trebuchet MS" w:cs="Tahoma"/>
          <w:sz w:val="20"/>
          <w:szCs w:val="20"/>
          <w:lang w:eastAsia="x-none"/>
        </w:rPr>
        <w:t>do tp_negociacao_op</w:t>
      </w:r>
    </w:p>
    <w:p w14:paraId="097F6AC6" w14:textId="77777777" w:rsidR="00971895" w:rsidRPr="00792139" w:rsidRDefault="00971895" w:rsidP="00971895">
      <w:pPr>
        <w:ind w:left="708"/>
        <w:jc w:val="both"/>
        <w:rPr>
          <w:rFonts w:ascii="Trebuchet MS" w:hAnsi="Trebuchet MS" w:cs="Tahoma"/>
          <w:sz w:val="20"/>
          <w:szCs w:val="20"/>
          <w:lang w:eastAsia="en-US"/>
        </w:rPr>
      </w:pPr>
    </w:p>
    <w:p w14:paraId="782FDCE8"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lastRenderedPageBreak/>
        <w:t>Os códigos de Classificação considerados para tp_negociacao_mat_consumo deverão ser parametrizáveis.</w:t>
      </w:r>
    </w:p>
    <w:p w14:paraId="5F3AAC36"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Valor inicial: MATERIAL DE CONSUMO (não diferenciar maiúscula de minúscula)</w:t>
      </w:r>
    </w:p>
    <w:p w14:paraId="68ED7E3D"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Nome do parâmetro: Código de classificação do produto na Anvisa para material de consumo</w:t>
      </w:r>
    </w:p>
    <w:p w14:paraId="7A10D634"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Descrição: Código de classificação do produto na Anvisa para material de consumo, utilizada na validação de valores da TNUMM.</w:t>
      </w:r>
    </w:p>
    <w:p w14:paraId="72F6863E"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Chave: codigo.classificacao.validar.mat.consumo.valor.tnumm.[guia].a500</w:t>
      </w:r>
    </w:p>
    <w:p w14:paraId="7688F460"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 xml:space="preserve">Parametrizável do tipo de valores. </w:t>
      </w:r>
    </w:p>
    <w:p w14:paraId="7F1410D1" w14:textId="77777777" w:rsidR="00971895" w:rsidRPr="00792139" w:rsidRDefault="00971895" w:rsidP="00971895">
      <w:pPr>
        <w:jc w:val="both"/>
        <w:rPr>
          <w:rFonts w:ascii="Trebuchet MS" w:hAnsi="Trebuchet MS" w:cs="Tahoma"/>
          <w:sz w:val="20"/>
          <w:szCs w:val="20"/>
          <w:lang w:eastAsia="en-US"/>
        </w:rPr>
      </w:pPr>
    </w:p>
    <w:p w14:paraId="3FD60B33" w14:textId="77777777" w:rsidR="00971895" w:rsidRPr="00792139" w:rsidRDefault="00971895" w:rsidP="00765247">
      <w:pPr>
        <w:numPr>
          <w:ilvl w:val="3"/>
          <w:numId w:val="122"/>
        </w:numPr>
        <w:jc w:val="both"/>
        <w:rPr>
          <w:rFonts w:ascii="Trebuchet MS" w:hAnsi="Trebuchet MS" w:cs="Tahoma"/>
          <w:sz w:val="20"/>
          <w:szCs w:val="20"/>
          <w:lang w:eastAsia="en-US"/>
        </w:rPr>
      </w:pPr>
      <w:r w:rsidRPr="00792139">
        <w:rPr>
          <w:rFonts w:ascii="Trebuchet MS" w:hAnsi="Trebuchet MS" w:cs="Tahoma"/>
          <w:sz w:val="20"/>
          <w:szCs w:val="20"/>
          <w:lang w:eastAsia="x-none"/>
        </w:rPr>
        <w:t xml:space="preserve">Verificar se </w:t>
      </w:r>
      <w:r w:rsidRPr="00BC50E2">
        <w:rPr>
          <w:rFonts w:ascii="Trebuchet MS" w:hAnsi="Trebuchet MS" w:cs="Tahoma"/>
          <w:b/>
          <w:bCs/>
          <w:sz w:val="20"/>
          <w:szCs w:val="20"/>
          <w:lang w:eastAsia="x-none"/>
        </w:rPr>
        <w:t>Classificacao do produto</w:t>
      </w:r>
      <w:r w:rsidRPr="00792139">
        <w:rPr>
          <w:rFonts w:ascii="Trebuchet MS" w:hAnsi="Trebuchet MS" w:cs="Tahoma"/>
          <w:sz w:val="20"/>
          <w:szCs w:val="20"/>
          <w:lang w:eastAsia="x-none"/>
        </w:rPr>
        <w:t xml:space="preserve"> (cadastrado no Matmed)  do produto é igual ao cadastrado no parâmetro </w:t>
      </w:r>
      <w:r w:rsidRPr="00792139">
        <w:rPr>
          <w:rFonts w:ascii="Trebuchet MS" w:hAnsi="Trebuchet MS" w:cs="Tahoma"/>
          <w:sz w:val="20"/>
          <w:szCs w:val="20"/>
          <w:lang w:eastAsia="en-US"/>
        </w:rPr>
        <w:t>código.classificacao.validar.op.valor.tnumm.[guia].a500</w:t>
      </w:r>
      <w:r w:rsidRPr="00792139">
        <w:rPr>
          <w:rFonts w:ascii="Trebuchet MS" w:hAnsi="Trebuchet MS" w:cs="Tahoma"/>
          <w:sz w:val="20"/>
          <w:szCs w:val="20"/>
          <w:lang w:eastAsia="x-none"/>
        </w:rPr>
        <w:t xml:space="preserve"> (órteses, próteses e órteses sem autorização):</w:t>
      </w:r>
    </w:p>
    <w:p w14:paraId="11788550" w14:textId="77777777" w:rsidR="00971895" w:rsidRPr="00ED07C6" w:rsidRDefault="00971895" w:rsidP="00765247">
      <w:pPr>
        <w:numPr>
          <w:ilvl w:val="4"/>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Se sim e </w:t>
      </w:r>
      <w:r w:rsidRPr="00080CE2">
        <w:rPr>
          <w:rFonts w:ascii="Trebuchet MS" w:hAnsi="Trebuchet MS" w:cs="Tahoma"/>
          <w:b/>
          <w:bCs/>
          <w:sz w:val="20"/>
          <w:szCs w:val="20"/>
          <w:lang w:eastAsia="en-US"/>
        </w:rPr>
        <w:t>tp_negociacao_op</w:t>
      </w:r>
      <w:r w:rsidRPr="00792139">
        <w:rPr>
          <w:rFonts w:ascii="Trebuchet MS" w:hAnsi="Trebuchet MS" w:cs="Tahoma"/>
          <w:sz w:val="20"/>
          <w:szCs w:val="20"/>
          <w:lang w:eastAsia="en-US"/>
        </w:rPr>
        <w:t xml:space="preserve"> = 2, 3 ou 4 do respectivo prestador, conforme retorno no serviço historico-completo, validar os valores conforme cadastro da TNUMM de acordo com a vigência (data da execução), caso o </w:t>
      </w:r>
      <w:r w:rsidRPr="00ED07C6">
        <w:rPr>
          <w:rFonts w:ascii="Trebuchet MS" w:hAnsi="Trebuchet MS" w:cs="Tahoma"/>
          <w:sz w:val="20"/>
          <w:szCs w:val="20"/>
          <w:lang w:eastAsia="en-US"/>
        </w:rPr>
        <w:t>campo “vl_serv_cobrado” for maior que o cadastrado na TNUMM, campo “precoMaximoIntNacional”, o A500 deverá ser barrado exibindo os campos LotePrestador, nr_GuiaTissPrestador, nr_GuiaTissOperadora da guia e o campo idItemUnico e  a mensagem citada abaixo.</w:t>
      </w:r>
    </w:p>
    <w:p w14:paraId="579F031C" w14:textId="77777777" w:rsidR="00971895" w:rsidRPr="00792139" w:rsidRDefault="00971895" w:rsidP="00765247">
      <w:pPr>
        <w:numPr>
          <w:ilvl w:val="4"/>
          <w:numId w:val="122"/>
        </w:numPr>
        <w:jc w:val="both"/>
        <w:rPr>
          <w:rFonts w:ascii="Trebuchet MS" w:hAnsi="Trebuchet MS" w:cs="Tahoma"/>
          <w:sz w:val="20"/>
          <w:szCs w:val="20"/>
          <w:lang w:eastAsia="x-none"/>
        </w:rPr>
      </w:pPr>
      <w:r w:rsidRPr="00ED07C6">
        <w:rPr>
          <w:rFonts w:ascii="Trebuchet MS" w:hAnsi="Trebuchet MS" w:cs="Tahoma"/>
          <w:sz w:val="20"/>
          <w:szCs w:val="20"/>
          <w:lang w:eastAsia="en-US"/>
        </w:rPr>
        <w:t xml:space="preserve">Se não, prosseguir </w:t>
      </w:r>
      <w:r w:rsidRPr="00792139">
        <w:rPr>
          <w:rFonts w:ascii="Trebuchet MS" w:hAnsi="Trebuchet MS" w:cs="Tahoma"/>
          <w:sz w:val="20"/>
          <w:szCs w:val="20"/>
          <w:lang w:eastAsia="en-US"/>
        </w:rPr>
        <w:t>para próxima validação</w:t>
      </w:r>
      <w:r w:rsidRPr="00792139">
        <w:rPr>
          <w:rFonts w:ascii="Trebuchet MS" w:hAnsi="Trebuchet MS" w:cs="Tahoma"/>
          <w:sz w:val="20"/>
          <w:szCs w:val="20"/>
          <w:lang w:eastAsia="x-none"/>
        </w:rPr>
        <w:t>, do tp_negociacao_mat_espec</w:t>
      </w:r>
    </w:p>
    <w:p w14:paraId="0A473A18" w14:textId="77777777" w:rsidR="00971895" w:rsidRPr="00792139" w:rsidRDefault="00971895" w:rsidP="00971895">
      <w:pPr>
        <w:jc w:val="both"/>
        <w:rPr>
          <w:rFonts w:ascii="Trebuchet MS" w:hAnsi="Trebuchet MS" w:cs="Tahoma"/>
          <w:sz w:val="20"/>
          <w:szCs w:val="20"/>
          <w:lang w:eastAsia="en-US"/>
        </w:rPr>
      </w:pPr>
    </w:p>
    <w:p w14:paraId="698C53ED"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Os códigos de Classificação considerados para tp_negociacao_op deverão ser parametrizáveis.</w:t>
      </w:r>
    </w:p>
    <w:p w14:paraId="477CA78E" w14:textId="77777777" w:rsidR="00971895" w:rsidRPr="00792139" w:rsidRDefault="00971895" w:rsidP="00971895">
      <w:pPr>
        <w:ind w:left="708"/>
        <w:jc w:val="both"/>
        <w:rPr>
          <w:rFonts w:ascii="Trebuchet MS" w:hAnsi="Trebuchet MS" w:cs="Tahoma"/>
          <w:color w:val="0070C0"/>
          <w:sz w:val="20"/>
          <w:szCs w:val="20"/>
          <w:lang w:eastAsia="en-US"/>
        </w:rPr>
      </w:pPr>
      <w:r w:rsidRPr="00792139">
        <w:rPr>
          <w:rFonts w:ascii="Trebuchet MS" w:hAnsi="Trebuchet MS" w:cs="Tahoma"/>
          <w:sz w:val="20"/>
          <w:szCs w:val="20"/>
          <w:lang w:eastAsia="en-US"/>
        </w:rPr>
        <w:t>Valor inicial:</w:t>
      </w:r>
      <w:r w:rsidRPr="00792139">
        <w:rPr>
          <w:rFonts w:ascii="Trebuchet MS" w:hAnsi="Trebuchet MS" w:cs="Tahoma"/>
          <w:color w:val="0070C0"/>
          <w:sz w:val="20"/>
          <w:szCs w:val="20"/>
          <w:lang w:eastAsia="en-US"/>
        </w:rPr>
        <w:t xml:space="preserve"> </w:t>
      </w:r>
      <w:r w:rsidRPr="00792139">
        <w:rPr>
          <w:rFonts w:ascii="Trebuchet MS" w:hAnsi="Trebuchet MS" w:cs="Tahoma"/>
          <w:sz w:val="20"/>
          <w:szCs w:val="20"/>
          <w:lang w:eastAsia="en-US"/>
        </w:rPr>
        <w:t>ORTESES | PROTESES | ORTESES SEM AUTORIZACAO</w:t>
      </w:r>
    </w:p>
    <w:p w14:paraId="1434C11D"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Nome do parâmetro: Código de classificação do produto na Anvisa para órteses e próteses</w:t>
      </w:r>
    </w:p>
    <w:p w14:paraId="46E136CC"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Descrição: Código de classificação do produto na Anvisa para órteses e próteses utilizada na validação de valores da TNUMM.</w:t>
      </w:r>
    </w:p>
    <w:p w14:paraId="490011F7"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Chave: codigo.classificacao.validar.op.valor.tnumm.[guia].a500</w:t>
      </w:r>
    </w:p>
    <w:p w14:paraId="22BE131D"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 xml:space="preserve">Parametrizável do tipo de valores. </w:t>
      </w:r>
    </w:p>
    <w:p w14:paraId="70F005F7" w14:textId="77777777" w:rsidR="00971895" w:rsidRPr="00792139" w:rsidRDefault="00971895" w:rsidP="00971895">
      <w:pPr>
        <w:jc w:val="both"/>
        <w:rPr>
          <w:rFonts w:ascii="Trebuchet MS" w:hAnsi="Trebuchet MS" w:cs="Tahoma"/>
          <w:sz w:val="20"/>
          <w:szCs w:val="20"/>
          <w:lang w:eastAsia="en-US"/>
        </w:rPr>
      </w:pPr>
    </w:p>
    <w:p w14:paraId="4321CB0B" w14:textId="77777777" w:rsidR="00971895" w:rsidRPr="00792139" w:rsidRDefault="00971895" w:rsidP="00971895">
      <w:pPr>
        <w:jc w:val="both"/>
        <w:rPr>
          <w:rFonts w:ascii="Trebuchet MS" w:hAnsi="Trebuchet MS" w:cs="Tahoma"/>
          <w:sz w:val="20"/>
          <w:szCs w:val="20"/>
          <w:lang w:eastAsia="en-US"/>
        </w:rPr>
      </w:pPr>
    </w:p>
    <w:p w14:paraId="027737A5" w14:textId="77777777" w:rsidR="00971895" w:rsidRPr="00792139" w:rsidRDefault="00971895" w:rsidP="00765247">
      <w:pPr>
        <w:numPr>
          <w:ilvl w:val="3"/>
          <w:numId w:val="122"/>
        </w:numPr>
        <w:jc w:val="both"/>
        <w:rPr>
          <w:rFonts w:ascii="Trebuchet MS" w:hAnsi="Trebuchet MS" w:cs="Tahoma"/>
          <w:sz w:val="20"/>
          <w:szCs w:val="20"/>
          <w:lang w:eastAsia="en-US"/>
        </w:rPr>
      </w:pPr>
      <w:r w:rsidRPr="00792139">
        <w:rPr>
          <w:rFonts w:ascii="Trebuchet MS" w:hAnsi="Trebuchet MS" w:cs="Tahoma"/>
          <w:sz w:val="20"/>
          <w:szCs w:val="20"/>
          <w:lang w:eastAsia="x-none"/>
        </w:rPr>
        <w:t xml:space="preserve">Verificar se </w:t>
      </w:r>
      <w:r w:rsidRPr="00BC50E2">
        <w:rPr>
          <w:rFonts w:ascii="Trebuchet MS" w:hAnsi="Trebuchet MS" w:cs="Tahoma"/>
          <w:b/>
          <w:bCs/>
          <w:sz w:val="20"/>
          <w:szCs w:val="20"/>
          <w:lang w:eastAsia="x-none"/>
        </w:rPr>
        <w:t>Classificacao do produto</w:t>
      </w:r>
      <w:r w:rsidRPr="00792139">
        <w:rPr>
          <w:rFonts w:ascii="Trebuchet MS" w:hAnsi="Trebuchet MS" w:cs="Tahoma"/>
          <w:sz w:val="20"/>
          <w:szCs w:val="20"/>
          <w:lang w:eastAsia="x-none"/>
        </w:rPr>
        <w:t xml:space="preserve"> (cadastrado no Matmed)  do produto é igual ao cadastrado no parâmetro</w:t>
      </w:r>
      <w:r w:rsidRPr="00792139">
        <w:rPr>
          <w:rFonts w:ascii="Trebuchet MS" w:hAnsi="Trebuchet MS" w:cs="Tahoma"/>
          <w:sz w:val="20"/>
          <w:szCs w:val="20"/>
          <w:lang w:eastAsia="en-US"/>
        </w:rPr>
        <w:t xml:space="preserve"> código.classificacao.validar.mat.espec.valor.tnumm.[guia].a500</w:t>
      </w:r>
      <w:r w:rsidRPr="00792139">
        <w:rPr>
          <w:rFonts w:ascii="Trebuchet MS" w:hAnsi="Trebuchet MS" w:cs="Tahoma"/>
          <w:sz w:val="20"/>
          <w:szCs w:val="20"/>
          <w:lang w:eastAsia="x-none"/>
        </w:rPr>
        <w:t xml:space="preserve"> (material especial e material especial sem autorização):</w:t>
      </w:r>
    </w:p>
    <w:p w14:paraId="329E75D5" w14:textId="6709EC27" w:rsidR="00971895" w:rsidRPr="00ED07C6" w:rsidRDefault="00971895" w:rsidP="00765247">
      <w:pPr>
        <w:numPr>
          <w:ilvl w:val="4"/>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Se sim e </w:t>
      </w:r>
      <w:r w:rsidRPr="00E10D8C">
        <w:rPr>
          <w:rFonts w:ascii="Trebuchet MS" w:hAnsi="Trebuchet MS" w:cs="Tahoma"/>
          <w:b/>
          <w:bCs/>
          <w:sz w:val="20"/>
          <w:szCs w:val="20"/>
          <w:lang w:eastAsia="en-US"/>
        </w:rPr>
        <w:t>tp_negociacao_mat_espec</w:t>
      </w:r>
      <w:r w:rsidRPr="00792139">
        <w:rPr>
          <w:rFonts w:ascii="Trebuchet MS" w:hAnsi="Trebuchet MS" w:cs="Tahoma"/>
          <w:sz w:val="20"/>
          <w:szCs w:val="20"/>
          <w:lang w:eastAsia="en-US"/>
        </w:rPr>
        <w:t xml:space="preserve"> = 2, 3 e 4 do respectivo prestador, conforme retorno no serviço historico-completo, validar os valores conforme cadastro da TNUMM de acordo com a vigência (data da execução), caso o campo “vl_serv_cobrado” for maior que o cadastrado na TNUMM, </w:t>
      </w:r>
      <w:r w:rsidRPr="00ED07C6">
        <w:rPr>
          <w:rFonts w:ascii="Trebuchet MS" w:hAnsi="Trebuchet MS" w:cs="Tahoma"/>
          <w:sz w:val="20"/>
          <w:szCs w:val="20"/>
          <w:lang w:eastAsia="en-US"/>
        </w:rPr>
        <w:t>campo “precoMaximoIntNacional”, o A500 deverá ser barrado exibindo os campos LotePrestador, nr_GuiaTissPrestador, nr_GuiaTissOperadora da guia e o campo idItemUnico e a mensagem citada abaixo.</w:t>
      </w:r>
    </w:p>
    <w:p w14:paraId="041B2B66" w14:textId="77777777" w:rsidR="00971895" w:rsidRPr="00792139" w:rsidRDefault="00971895" w:rsidP="00765247">
      <w:pPr>
        <w:numPr>
          <w:ilvl w:val="4"/>
          <w:numId w:val="122"/>
        </w:numPr>
        <w:jc w:val="both"/>
        <w:rPr>
          <w:rFonts w:ascii="Trebuchet MS" w:hAnsi="Trebuchet MS" w:cs="Tahoma"/>
          <w:sz w:val="20"/>
          <w:szCs w:val="20"/>
          <w:lang w:eastAsia="x-none"/>
        </w:rPr>
      </w:pPr>
      <w:r w:rsidRPr="00ED07C6">
        <w:rPr>
          <w:rFonts w:ascii="Trebuchet MS" w:hAnsi="Trebuchet MS" w:cs="Tahoma"/>
          <w:sz w:val="20"/>
          <w:szCs w:val="20"/>
          <w:lang w:eastAsia="en-US"/>
        </w:rPr>
        <w:t xml:space="preserve">Se não, </w:t>
      </w:r>
      <w:r w:rsidRPr="00ED07C6">
        <w:rPr>
          <w:rFonts w:ascii="Trebuchet MS" w:hAnsi="Trebuchet MS" w:cs="Tahoma"/>
          <w:sz w:val="20"/>
          <w:szCs w:val="20"/>
          <w:lang w:eastAsia="x-none"/>
        </w:rPr>
        <w:t xml:space="preserve">nome técnico </w:t>
      </w:r>
      <w:r w:rsidRPr="00792139">
        <w:rPr>
          <w:rFonts w:ascii="Trebuchet MS" w:hAnsi="Trebuchet MS" w:cs="Tahoma"/>
          <w:sz w:val="20"/>
          <w:szCs w:val="20"/>
          <w:lang w:eastAsia="x-none"/>
        </w:rPr>
        <w:t>nem classificação do produto se enquadra nas validações anteriores, não validar os valores.</w:t>
      </w:r>
    </w:p>
    <w:p w14:paraId="215CA952" w14:textId="77777777" w:rsidR="00971895" w:rsidRPr="00792139" w:rsidRDefault="00971895" w:rsidP="00971895">
      <w:pPr>
        <w:jc w:val="both"/>
        <w:rPr>
          <w:rFonts w:ascii="Trebuchet MS" w:hAnsi="Trebuchet MS" w:cs="Tahoma"/>
          <w:sz w:val="20"/>
          <w:szCs w:val="20"/>
          <w:lang w:eastAsia="en-US"/>
        </w:rPr>
      </w:pPr>
    </w:p>
    <w:p w14:paraId="7AD86A47"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Os códigos de Classificação considerados para tp_negociacao_mat_espec deverão ser parametrizáveis.</w:t>
      </w:r>
    </w:p>
    <w:p w14:paraId="5B722E89"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Valor inicial: MATERIAL ESPECIAL | MATERIAL ESPECIAL SEM AUTORIZACAO</w:t>
      </w:r>
    </w:p>
    <w:p w14:paraId="46702AA4"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Nome do parâmetro: Código de classificação do produto na Anvisa para materiais especiais</w:t>
      </w:r>
    </w:p>
    <w:p w14:paraId="5820AC7E"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Descrição: Código de classificação do produto na Anvisa para materiais especiais utilizada na validação de valores da TNUMM.</w:t>
      </w:r>
    </w:p>
    <w:p w14:paraId="78865295"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Chave: codigo.classificacao.validar.mat.espec.valor.tnumm.[guia].a500</w:t>
      </w:r>
    </w:p>
    <w:p w14:paraId="541B2526"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en-US"/>
        </w:rPr>
        <w:t xml:space="preserve">Parametrizável do tipo de valores. </w:t>
      </w:r>
    </w:p>
    <w:p w14:paraId="306D08EF" w14:textId="77777777" w:rsidR="00971895" w:rsidRPr="00792139" w:rsidRDefault="00971895" w:rsidP="00971895">
      <w:pPr>
        <w:jc w:val="both"/>
        <w:rPr>
          <w:rFonts w:ascii="Trebuchet MS" w:hAnsi="Trebuchet MS" w:cs="Tahoma"/>
          <w:sz w:val="20"/>
          <w:szCs w:val="20"/>
          <w:lang w:eastAsia="en-US"/>
        </w:rPr>
      </w:pPr>
    </w:p>
    <w:p w14:paraId="61FC8267" w14:textId="77777777" w:rsidR="00971895" w:rsidRPr="00792139" w:rsidRDefault="00971895" w:rsidP="00971895">
      <w:pPr>
        <w:ind w:left="5028"/>
        <w:jc w:val="both"/>
        <w:rPr>
          <w:rFonts w:ascii="Trebuchet MS" w:hAnsi="Trebuchet MS" w:cs="Tahoma"/>
          <w:sz w:val="20"/>
          <w:szCs w:val="20"/>
          <w:lang w:eastAsia="en-US"/>
        </w:rPr>
      </w:pPr>
    </w:p>
    <w:p w14:paraId="2F23917F" w14:textId="77777777" w:rsidR="00971895" w:rsidRPr="00792139" w:rsidRDefault="00971895" w:rsidP="00971895">
      <w:pPr>
        <w:ind w:left="1416" w:firstLine="708"/>
        <w:jc w:val="both"/>
        <w:rPr>
          <w:rFonts w:ascii="Trebuchet MS" w:hAnsi="Trebuchet MS" w:cs="Tahoma"/>
          <w:sz w:val="20"/>
          <w:szCs w:val="20"/>
          <w:lang w:eastAsia="en-US"/>
        </w:rPr>
      </w:pPr>
      <w:r w:rsidRPr="00792139">
        <w:rPr>
          <w:rFonts w:ascii="Trebuchet MS" w:hAnsi="Trebuchet MS" w:cs="Tahoma"/>
          <w:sz w:val="20"/>
          <w:szCs w:val="20"/>
          <w:lang w:eastAsia="en-US"/>
        </w:rPr>
        <w:t>Mensagem a ser apresentada para os casos acima citados:</w:t>
      </w:r>
    </w:p>
    <w:p w14:paraId="02917415" w14:textId="77777777" w:rsidR="00971895" w:rsidRPr="00792139" w:rsidRDefault="00971895" w:rsidP="00971895">
      <w:pPr>
        <w:ind w:left="1416" w:firstLine="708"/>
        <w:jc w:val="both"/>
        <w:rPr>
          <w:rFonts w:ascii="Trebuchet MS" w:hAnsi="Trebuchet MS" w:cs="Tahoma"/>
          <w:i/>
          <w:iCs/>
          <w:sz w:val="20"/>
          <w:szCs w:val="20"/>
          <w:lang w:eastAsia="en-US"/>
        </w:rPr>
      </w:pPr>
      <w:r w:rsidRPr="00792139">
        <w:rPr>
          <w:rFonts w:ascii="Trebuchet MS" w:hAnsi="Trebuchet MS" w:cs="Tahoma"/>
          <w:sz w:val="20"/>
          <w:szCs w:val="20"/>
          <w:lang w:eastAsia="en-US"/>
        </w:rPr>
        <w:tab/>
      </w:r>
      <w:r w:rsidRPr="00792139">
        <w:rPr>
          <w:rFonts w:ascii="Trebuchet MS" w:hAnsi="Trebuchet MS" w:cs="Tahoma"/>
          <w:sz w:val="20"/>
          <w:szCs w:val="20"/>
          <w:lang w:eastAsia="en-US"/>
        </w:rPr>
        <w:tab/>
      </w:r>
      <w:r w:rsidRPr="00792139">
        <w:rPr>
          <w:rFonts w:ascii="Trebuchet MS" w:hAnsi="Trebuchet MS" w:cs="Tahoma"/>
          <w:sz w:val="20"/>
          <w:szCs w:val="20"/>
          <w:lang w:eastAsia="en-US"/>
        </w:rPr>
        <w:tab/>
      </w:r>
      <w:r w:rsidRPr="00792139">
        <w:rPr>
          <w:rFonts w:ascii="Trebuchet MS" w:hAnsi="Trebuchet MS" w:cs="Tahoma"/>
          <w:i/>
          <w:iCs/>
          <w:sz w:val="20"/>
          <w:szCs w:val="20"/>
          <w:lang w:eastAsia="en-US"/>
        </w:rPr>
        <w:t>Valor informado acima do teto máximo para o código de serviço informado.</w:t>
      </w:r>
    </w:p>
    <w:p w14:paraId="211EECEC" w14:textId="77777777" w:rsidR="00971895" w:rsidRPr="00792139" w:rsidRDefault="00971895" w:rsidP="00971895">
      <w:pPr>
        <w:ind w:left="2484"/>
        <w:jc w:val="both"/>
        <w:rPr>
          <w:rFonts w:ascii="Trebuchet MS" w:hAnsi="Trebuchet MS" w:cs="Tahoma"/>
          <w:sz w:val="20"/>
          <w:szCs w:val="20"/>
          <w:lang w:eastAsia="x-none"/>
        </w:rPr>
      </w:pPr>
    </w:p>
    <w:p w14:paraId="2B14FBDC" w14:textId="77777777" w:rsidR="00A563CC" w:rsidRDefault="00A563CC" w:rsidP="00765247">
      <w:pPr>
        <w:numPr>
          <w:ilvl w:val="2"/>
          <w:numId w:val="122"/>
        </w:numPr>
        <w:jc w:val="both"/>
        <w:rPr>
          <w:rFonts w:ascii="Trebuchet MS" w:hAnsi="Trebuchet MS" w:cs="Tahoma"/>
          <w:sz w:val="20"/>
          <w:szCs w:val="20"/>
          <w:lang w:eastAsia="x-none"/>
        </w:rPr>
      </w:pPr>
    </w:p>
    <w:p w14:paraId="3A73E26B" w14:textId="77777777" w:rsidR="00971895" w:rsidRPr="00792139" w:rsidRDefault="00971895" w:rsidP="00765247">
      <w:pPr>
        <w:numPr>
          <w:ilvl w:val="2"/>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Se sim e o tipo de rede (RNP)</w:t>
      </w:r>
      <w:r w:rsidRPr="00792139">
        <w:rPr>
          <w:rFonts w:ascii="Trebuchet MS" w:hAnsi="Trebuchet MS" w:cs="Tahoma"/>
          <w:color w:val="0070C0"/>
          <w:sz w:val="20"/>
          <w:szCs w:val="20"/>
          <w:lang w:eastAsia="x-none"/>
        </w:rPr>
        <w:t xml:space="preserve"> </w:t>
      </w:r>
      <w:r w:rsidRPr="00792139">
        <w:rPr>
          <w:rFonts w:ascii="Trebuchet MS" w:hAnsi="Trebuchet MS" w:cs="Tahoma"/>
          <w:sz w:val="20"/>
          <w:szCs w:val="20"/>
          <w:lang w:eastAsia="x-none"/>
        </w:rPr>
        <w:t>for Rede Básica</w:t>
      </w:r>
    </w:p>
    <w:p w14:paraId="0AC1F4B2" w14:textId="77777777" w:rsidR="00971895" w:rsidRPr="00792139" w:rsidRDefault="00971895" w:rsidP="00765247">
      <w:pPr>
        <w:numPr>
          <w:ilvl w:val="3"/>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lastRenderedPageBreak/>
        <w:t xml:space="preserve">A NovaCMB deverá </w:t>
      </w:r>
      <w:r w:rsidRPr="00792139">
        <w:rPr>
          <w:rFonts w:ascii="Trebuchet MS" w:hAnsi="Trebuchet MS" w:cs="Tahoma"/>
          <w:sz w:val="20"/>
          <w:szCs w:val="20"/>
          <w:lang w:eastAsia="en-US"/>
        </w:rPr>
        <w:t>validar os valores conforme cadastro da TNUMM</w:t>
      </w:r>
      <w:r w:rsidRPr="00792139">
        <w:rPr>
          <w:rFonts w:ascii="Trebuchet MS" w:hAnsi="Trebuchet MS" w:cs="Tahoma"/>
          <w:sz w:val="20"/>
          <w:szCs w:val="20"/>
          <w:lang w:eastAsia="x-none"/>
        </w:rPr>
        <w:t xml:space="preserve"> para todos os tipos de Materiais e Medicamentos (tp_tabela 19 ou 20 ou 00 com cd_serviço iniciado em 19 ou 20). C</w:t>
      </w:r>
      <w:r w:rsidRPr="00792139">
        <w:rPr>
          <w:rFonts w:ascii="Trebuchet MS" w:hAnsi="Trebuchet MS" w:cs="Tahoma"/>
          <w:sz w:val="20"/>
          <w:szCs w:val="20"/>
          <w:lang w:eastAsia="en-US"/>
        </w:rPr>
        <w:t>aso o campo “vl_serv_cobrado” for maior que o cadastrado na TNUMM de acordo com a vigência (data da execução), campo “precoMaximoIntNacional” para material e “pftXcustos” para medicamento, a NovaCMB deverá:</w:t>
      </w:r>
    </w:p>
    <w:p w14:paraId="4DD511A0" w14:textId="77777777" w:rsidR="00971895" w:rsidRPr="00792139" w:rsidRDefault="00971895" w:rsidP="00765247">
      <w:pPr>
        <w:numPr>
          <w:ilvl w:val="4"/>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Barrar o envio do arquivo A500;</w:t>
      </w:r>
    </w:p>
    <w:p w14:paraId="0212137A" w14:textId="77777777" w:rsidR="00971895" w:rsidRPr="00792139" w:rsidRDefault="00971895" w:rsidP="00765247">
      <w:pPr>
        <w:numPr>
          <w:ilvl w:val="4"/>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 xml:space="preserve">Exibir os campos LotePrestador, nr_GuiaTissPrestador, nr_GuiaTissOperadora da guia e o campo ID_ITEMUNICO e a mensagem “Valor </w:t>
      </w:r>
      <w:r w:rsidRPr="00792139">
        <w:rPr>
          <w:rFonts w:ascii="Trebuchet MS" w:hAnsi="Trebuchet MS" w:cs="Tahoma"/>
          <w:sz w:val="20"/>
          <w:szCs w:val="20"/>
          <w:lang w:eastAsia="en-US"/>
        </w:rPr>
        <w:t>informado acima do teto máximo para o código de serviço informado”</w:t>
      </w:r>
    </w:p>
    <w:p w14:paraId="0A81D576" w14:textId="77777777" w:rsidR="00971895" w:rsidRPr="00792139" w:rsidRDefault="00971895" w:rsidP="00971895">
      <w:pPr>
        <w:ind w:left="3588"/>
        <w:jc w:val="both"/>
        <w:rPr>
          <w:rFonts w:ascii="Trebuchet MS" w:hAnsi="Trebuchet MS" w:cs="Tahoma"/>
          <w:sz w:val="20"/>
          <w:szCs w:val="20"/>
          <w:lang w:eastAsia="x-none"/>
        </w:rPr>
      </w:pPr>
    </w:p>
    <w:p w14:paraId="31E6D4CE" w14:textId="77777777" w:rsidR="00971895" w:rsidRPr="00792139" w:rsidRDefault="00971895" w:rsidP="00765247">
      <w:pPr>
        <w:numPr>
          <w:ilvl w:val="1"/>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Se não, prestador não informado no A410:</w:t>
      </w:r>
    </w:p>
    <w:p w14:paraId="7F7EB17F" w14:textId="77777777" w:rsidR="00971895" w:rsidRPr="00792139" w:rsidRDefault="00971895" w:rsidP="00765247">
      <w:pPr>
        <w:numPr>
          <w:ilvl w:val="2"/>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Considerar a rede informada no RNP (A400).</w:t>
      </w:r>
    </w:p>
    <w:p w14:paraId="3A6C61D1" w14:textId="77777777" w:rsidR="00971895" w:rsidRPr="00792139" w:rsidRDefault="00971895" w:rsidP="00765247">
      <w:pPr>
        <w:numPr>
          <w:ilvl w:val="3"/>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Se Rede master ou especial, não executar a validação de valores da TNUMM</w:t>
      </w:r>
    </w:p>
    <w:p w14:paraId="6AF156C8" w14:textId="77777777" w:rsidR="00971895" w:rsidRPr="00792139" w:rsidRDefault="00971895" w:rsidP="00765247">
      <w:pPr>
        <w:numPr>
          <w:ilvl w:val="3"/>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Se Rede Básica, a NovaCMB deverá </w:t>
      </w:r>
      <w:r w:rsidRPr="00792139">
        <w:rPr>
          <w:rFonts w:ascii="Trebuchet MS" w:hAnsi="Trebuchet MS" w:cs="Tahoma"/>
          <w:sz w:val="20"/>
          <w:szCs w:val="20"/>
          <w:lang w:eastAsia="en-US"/>
        </w:rPr>
        <w:t>validar os valores conforme cadastro da TNUMM</w:t>
      </w:r>
      <w:r w:rsidRPr="00792139">
        <w:rPr>
          <w:rFonts w:ascii="Trebuchet MS" w:hAnsi="Trebuchet MS" w:cs="Tahoma"/>
          <w:sz w:val="20"/>
          <w:szCs w:val="20"/>
          <w:lang w:eastAsia="x-none"/>
        </w:rPr>
        <w:t xml:space="preserve"> para todos os tipos de Materiais e Medicamentos (tp_tabela 19 ou 20 ou 00 com cd_serviço iniciado em 19 ou 20). C</w:t>
      </w:r>
      <w:r w:rsidRPr="00792139">
        <w:rPr>
          <w:rFonts w:ascii="Trebuchet MS" w:hAnsi="Trebuchet MS" w:cs="Tahoma"/>
          <w:sz w:val="20"/>
          <w:szCs w:val="20"/>
          <w:lang w:eastAsia="en-US"/>
        </w:rPr>
        <w:t>aso o campo “vl_serv_cobrado” for maior que o cadastrado na TNUMM de acordo com a vigência (data da execução), campo “precoMaximoIntNacional” para material e “pftXcustos” para medicamento, a NovaCMB deverá:</w:t>
      </w:r>
    </w:p>
    <w:p w14:paraId="479B17EA" w14:textId="77777777" w:rsidR="00971895" w:rsidRPr="00ED07C6" w:rsidRDefault="00971895" w:rsidP="00765247">
      <w:pPr>
        <w:numPr>
          <w:ilvl w:val="4"/>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Barrar o envio do arquivo A500;</w:t>
      </w:r>
    </w:p>
    <w:p w14:paraId="23F13D28" w14:textId="77777777" w:rsidR="00971895" w:rsidRPr="00792139" w:rsidRDefault="00971895" w:rsidP="00765247">
      <w:pPr>
        <w:numPr>
          <w:ilvl w:val="4"/>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 xml:space="preserve">Exibir os campos LotePrestador, nr_GuiaTissPrestador, nr_GuiaTissOperadora da guia e o campo ID_ITEMUNICO e a mensagem “Valor </w:t>
      </w:r>
      <w:r w:rsidRPr="00792139">
        <w:rPr>
          <w:rFonts w:ascii="Trebuchet MS" w:hAnsi="Trebuchet MS" w:cs="Tahoma"/>
          <w:sz w:val="20"/>
          <w:szCs w:val="20"/>
          <w:lang w:eastAsia="en-US"/>
        </w:rPr>
        <w:t>informado acima do teto máximo para o código de serviço informado”</w:t>
      </w:r>
    </w:p>
    <w:p w14:paraId="78C3F681" w14:textId="77777777" w:rsidR="00971895" w:rsidRPr="00792139" w:rsidRDefault="00971895" w:rsidP="00971895">
      <w:pPr>
        <w:ind w:left="1428"/>
        <w:jc w:val="both"/>
        <w:rPr>
          <w:rFonts w:ascii="Trebuchet MS" w:hAnsi="Trebuchet MS" w:cs="Tahoma"/>
          <w:sz w:val="20"/>
          <w:szCs w:val="20"/>
          <w:lang w:eastAsia="x-none"/>
        </w:rPr>
      </w:pPr>
    </w:p>
    <w:p w14:paraId="10D49DF0" w14:textId="77777777" w:rsidR="00971895" w:rsidRPr="00792139" w:rsidRDefault="00971895" w:rsidP="0093049B">
      <w:pPr>
        <w:pStyle w:val="Ttulo4"/>
        <w:ind w:hanging="1019"/>
      </w:pPr>
      <w:bookmarkStart w:id="284" w:name="_Toc122336346"/>
      <w:bookmarkStart w:id="285" w:name="_Toc137049566"/>
      <w:r w:rsidRPr="00792139">
        <w:t>Prestador NÃO informado no A400</w:t>
      </w:r>
      <w:bookmarkEnd w:id="284"/>
      <w:bookmarkEnd w:id="285"/>
    </w:p>
    <w:p w14:paraId="47BBC964" w14:textId="77777777" w:rsidR="00971895" w:rsidRPr="00792139" w:rsidRDefault="00971895" w:rsidP="00971895">
      <w:pPr>
        <w:ind w:left="1428"/>
        <w:jc w:val="both"/>
        <w:rPr>
          <w:rFonts w:ascii="Trebuchet MS" w:hAnsi="Trebuchet MS" w:cs="Tahoma"/>
          <w:sz w:val="20"/>
          <w:szCs w:val="20"/>
          <w:lang w:eastAsia="x-none"/>
        </w:rPr>
      </w:pPr>
      <w:bookmarkStart w:id="286" w:name="_Hlk59095168"/>
    </w:p>
    <w:p w14:paraId="0A29ECEE" w14:textId="77777777" w:rsidR="00971895" w:rsidRPr="00792139" w:rsidRDefault="00971895" w:rsidP="00765247">
      <w:pPr>
        <w:numPr>
          <w:ilvl w:val="0"/>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Se prestador não existente no RNP, ou existir mas não estiver vigente em relação a data da execução ou </w:t>
      </w:r>
      <w:r w:rsidRPr="00792139">
        <w:rPr>
          <w:rFonts w:ascii="Trebuchet MS" w:hAnsi="Trebuchet MS" w:cs="Tahoma"/>
          <w:sz w:val="20"/>
          <w:szCs w:val="20"/>
          <w:lang w:eastAsia="en-US"/>
        </w:rPr>
        <w:t>os campos CD_PREST e CD_UNI_PREST não tenham sido informados no A500:</w:t>
      </w:r>
    </w:p>
    <w:p w14:paraId="057313A6" w14:textId="77777777" w:rsidR="00971895" w:rsidRPr="00792139" w:rsidRDefault="00971895" w:rsidP="00765247">
      <w:pPr>
        <w:numPr>
          <w:ilvl w:val="1"/>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Validar o campo id_Liminar:</w:t>
      </w:r>
    </w:p>
    <w:p w14:paraId="2AC568B9" w14:textId="77777777" w:rsidR="00971895" w:rsidRPr="00792139" w:rsidRDefault="00971895" w:rsidP="00765247">
      <w:pPr>
        <w:numPr>
          <w:ilvl w:val="2"/>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Se igual a “S”, a NovaCMB não deverá executar a validação de valores da TNUMM.</w:t>
      </w:r>
    </w:p>
    <w:p w14:paraId="724F5B7E" w14:textId="77777777" w:rsidR="00971895" w:rsidRPr="00792139" w:rsidRDefault="00971895" w:rsidP="00971895">
      <w:pPr>
        <w:ind w:left="2148"/>
        <w:jc w:val="both"/>
        <w:rPr>
          <w:rFonts w:ascii="Trebuchet MS" w:hAnsi="Trebuchet MS" w:cs="Tahoma"/>
          <w:sz w:val="20"/>
          <w:szCs w:val="20"/>
          <w:lang w:eastAsia="x-none"/>
        </w:rPr>
      </w:pPr>
    </w:p>
    <w:p w14:paraId="6975EC41" w14:textId="77777777" w:rsidR="00971895" w:rsidRPr="00792139" w:rsidRDefault="00971895" w:rsidP="00765247">
      <w:pPr>
        <w:numPr>
          <w:ilvl w:val="2"/>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Se igual a “N”, a NovaCMB deverá validar os valores conforme cadastro da TNUMM para todos os tipos de Materiais e Medicamentos (tp_tabela 19 ou 20 ou 00 com cd_serviço iniciado em 19 ou 20). Caso o campo “vl_serv_cobrado” for maior que o cadastrado na TNUMM de acordo com a vigência (data da execução), campo “precoMaximoIntNacional” para material e “pftXcustos” </w:t>
      </w:r>
      <w:r w:rsidRPr="00ED07C6">
        <w:rPr>
          <w:rFonts w:ascii="Trebuchet MS" w:hAnsi="Trebuchet MS" w:cs="Tahoma"/>
          <w:sz w:val="20"/>
          <w:szCs w:val="20"/>
          <w:lang w:eastAsia="x-none"/>
        </w:rPr>
        <w:t xml:space="preserve">para medicamento, o A500 deverá cair em </w:t>
      </w:r>
      <w:r w:rsidRPr="00ED07C6">
        <w:rPr>
          <w:rFonts w:ascii="Trebuchet MS" w:hAnsi="Trebuchet MS" w:cs="Tahoma"/>
          <w:sz w:val="20"/>
          <w:szCs w:val="20"/>
          <w:highlight w:val="green"/>
          <w:lang w:eastAsia="x-none"/>
        </w:rPr>
        <w:t>erro aprovação</w:t>
      </w:r>
      <w:r w:rsidRPr="00ED07C6">
        <w:rPr>
          <w:rFonts w:ascii="Trebuchet MS" w:hAnsi="Trebuchet MS" w:cs="Tahoma"/>
          <w:sz w:val="20"/>
          <w:szCs w:val="20"/>
          <w:lang w:eastAsia="x-none"/>
        </w:rPr>
        <w:t xml:space="preserve"> </w:t>
      </w:r>
      <w:r w:rsidRPr="00ED07C6">
        <w:rPr>
          <w:rFonts w:ascii="Trebuchet MS" w:hAnsi="Trebuchet MS" w:cs="Tahoma"/>
          <w:sz w:val="20"/>
          <w:szCs w:val="20"/>
          <w:lang w:eastAsia="en-US"/>
        </w:rPr>
        <w:t xml:space="preserve">exibindo os campos LotePrestador, nr_GuiaTissPrestador, nr_GuiaTissOperadora da guia e o campo idItemUnico e  a mensagem </w:t>
      </w:r>
      <w:r w:rsidRPr="00792139">
        <w:rPr>
          <w:rFonts w:ascii="Trebuchet MS" w:hAnsi="Trebuchet MS" w:cs="Tahoma"/>
          <w:sz w:val="20"/>
          <w:szCs w:val="20"/>
          <w:lang w:eastAsia="en-US"/>
        </w:rPr>
        <w:t>abaixo</w:t>
      </w:r>
      <w:r w:rsidRPr="00792139">
        <w:rPr>
          <w:rFonts w:ascii="Trebuchet MS" w:hAnsi="Trebuchet MS" w:cs="Tahoma"/>
          <w:sz w:val="20"/>
          <w:szCs w:val="20"/>
          <w:lang w:eastAsia="x-none"/>
        </w:rPr>
        <w:t>:</w:t>
      </w:r>
    </w:p>
    <w:p w14:paraId="6BF560A3" w14:textId="77777777" w:rsidR="00971895" w:rsidRPr="00792139" w:rsidRDefault="00971895" w:rsidP="00971895">
      <w:pPr>
        <w:ind w:left="2868"/>
        <w:jc w:val="both"/>
        <w:rPr>
          <w:rFonts w:ascii="Trebuchet MS" w:hAnsi="Trebuchet MS" w:cs="Tahoma"/>
          <w:sz w:val="20"/>
          <w:szCs w:val="20"/>
          <w:lang w:eastAsia="x-none"/>
        </w:rPr>
      </w:pPr>
    </w:p>
    <w:p w14:paraId="3F89440D" w14:textId="77777777" w:rsidR="00971895" w:rsidRPr="00792139" w:rsidRDefault="00971895" w:rsidP="00971895">
      <w:pPr>
        <w:ind w:left="3588"/>
        <w:jc w:val="both"/>
        <w:rPr>
          <w:rFonts w:ascii="Trebuchet MS" w:hAnsi="Trebuchet MS" w:cs="Tahoma"/>
          <w:i/>
          <w:iCs/>
          <w:sz w:val="20"/>
          <w:szCs w:val="20"/>
          <w:lang w:eastAsia="x-none"/>
        </w:rPr>
      </w:pPr>
      <w:r w:rsidRPr="00792139">
        <w:rPr>
          <w:rFonts w:ascii="Trebuchet MS" w:hAnsi="Trebuchet MS" w:cs="Tahoma"/>
          <w:i/>
          <w:iCs/>
          <w:sz w:val="20"/>
          <w:szCs w:val="20"/>
          <w:lang w:eastAsia="x-none"/>
        </w:rPr>
        <w:t>Prestador não informado no PTU A400 e com valor acima das tabelas do intercâmbio.</w:t>
      </w:r>
    </w:p>
    <w:p w14:paraId="100483DD" w14:textId="77777777" w:rsidR="00971895" w:rsidRPr="00792139" w:rsidRDefault="00971895" w:rsidP="00971895">
      <w:pPr>
        <w:jc w:val="both"/>
        <w:rPr>
          <w:rFonts w:ascii="Trebuchet MS" w:hAnsi="Trebuchet MS" w:cs="Tahoma"/>
          <w:i/>
          <w:iCs/>
          <w:sz w:val="20"/>
          <w:szCs w:val="20"/>
          <w:lang w:eastAsia="x-none"/>
        </w:rPr>
      </w:pPr>
      <w:r w:rsidRPr="00792139">
        <w:rPr>
          <w:rFonts w:ascii="Trebuchet MS" w:hAnsi="Trebuchet MS" w:cs="Tahoma"/>
          <w:i/>
          <w:iCs/>
          <w:sz w:val="20"/>
          <w:szCs w:val="20"/>
          <w:lang w:eastAsia="x-none"/>
        </w:rPr>
        <w:tab/>
      </w:r>
      <w:r w:rsidRPr="00792139">
        <w:rPr>
          <w:rFonts w:ascii="Trebuchet MS" w:hAnsi="Trebuchet MS" w:cs="Tahoma"/>
          <w:i/>
          <w:iCs/>
          <w:sz w:val="20"/>
          <w:szCs w:val="20"/>
          <w:lang w:eastAsia="x-none"/>
        </w:rPr>
        <w:tab/>
      </w:r>
    </w:p>
    <w:p w14:paraId="1843604C" w14:textId="77777777" w:rsidR="00971895" w:rsidRPr="00792139" w:rsidRDefault="00971895" w:rsidP="0093049B">
      <w:pPr>
        <w:pStyle w:val="Ttulo4"/>
        <w:ind w:hanging="1019"/>
      </w:pPr>
      <w:bookmarkStart w:id="287" w:name="_Toc122336347"/>
      <w:bookmarkStart w:id="288" w:name="_Toc137049567"/>
      <w:bookmarkEnd w:id="286"/>
      <w:r w:rsidRPr="00792139">
        <w:t>Validar valores cobrados para Material e Medicamento, conforme Data da Execução.</w:t>
      </w:r>
      <w:bookmarkEnd w:id="287"/>
      <w:bookmarkEnd w:id="288"/>
    </w:p>
    <w:p w14:paraId="6BD20120" w14:textId="77777777" w:rsidR="00971895" w:rsidRPr="00792139" w:rsidRDefault="00971895" w:rsidP="00971895">
      <w:pPr>
        <w:ind w:left="426"/>
        <w:jc w:val="both"/>
        <w:rPr>
          <w:rFonts w:ascii="Trebuchet MS" w:hAnsi="Trebuchet MS" w:cs="Tahoma"/>
          <w:sz w:val="20"/>
          <w:szCs w:val="20"/>
          <w:lang w:eastAsia="x-none"/>
        </w:rPr>
      </w:pPr>
    </w:p>
    <w:p w14:paraId="72820755"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Para fazer as validações abaixo, deverão ser utilizados os seguintes campos e cálculo:</w:t>
      </w:r>
    </w:p>
    <w:p w14:paraId="01603880" w14:textId="77777777" w:rsidR="00971895" w:rsidRPr="00792139" w:rsidRDefault="00971895" w:rsidP="00971895">
      <w:pPr>
        <w:ind w:left="426"/>
        <w:jc w:val="both"/>
        <w:rPr>
          <w:rFonts w:ascii="Trebuchet MS" w:hAnsi="Trebuchet MS" w:cs="Tahoma"/>
          <w:sz w:val="20"/>
          <w:szCs w:val="20"/>
          <w:lang w:eastAsia="x-none"/>
        </w:rPr>
      </w:pPr>
    </w:p>
    <w:p w14:paraId="63643A46" w14:textId="77777777" w:rsidR="00971895" w:rsidRPr="00792139" w:rsidRDefault="00971895" w:rsidP="00971895">
      <w:pPr>
        <w:ind w:left="426"/>
        <w:jc w:val="both"/>
        <w:rPr>
          <w:rFonts w:ascii="Trebuchet MS" w:hAnsi="Trebuchet MS" w:cs="Tahoma"/>
          <w:b/>
          <w:bCs/>
          <w:sz w:val="20"/>
          <w:szCs w:val="20"/>
          <w:lang w:eastAsia="x-none"/>
        </w:rPr>
      </w:pPr>
      <w:r w:rsidRPr="00792139">
        <w:rPr>
          <w:rFonts w:ascii="Trebuchet MS" w:hAnsi="Trebuchet MS" w:cs="Tahoma"/>
          <w:b/>
          <w:bCs/>
          <w:sz w:val="20"/>
          <w:szCs w:val="20"/>
          <w:lang w:eastAsia="x-none"/>
        </w:rPr>
        <w:t>Campos trafegados no A500:</w:t>
      </w:r>
    </w:p>
    <w:p w14:paraId="171C7CFB" w14:textId="77777777" w:rsidR="00971895" w:rsidRPr="00792139" w:rsidRDefault="00971895" w:rsidP="00971895">
      <w:pPr>
        <w:ind w:left="426"/>
        <w:jc w:val="both"/>
        <w:rPr>
          <w:rFonts w:ascii="Trebuchet MS" w:hAnsi="Trebuchet MS" w:cs="Tahoma"/>
          <w:sz w:val="20"/>
          <w:szCs w:val="20"/>
          <w:lang w:eastAsia="x-none"/>
        </w:rPr>
      </w:pPr>
    </w:p>
    <w:p w14:paraId="3AF35731"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ptuA500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arquivoA500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TipoGuia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guiaSADT/Internacao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dadosGuias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procedimentosExecutados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valores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w:t>
      </w:r>
      <w:r w:rsidRPr="00792139">
        <w:rPr>
          <w:rFonts w:ascii="Trebuchet MS" w:hAnsi="Trebuchet MS" w:cs="Tahoma"/>
          <w:b/>
          <w:bCs/>
          <w:sz w:val="20"/>
          <w:szCs w:val="20"/>
          <w:lang w:eastAsia="x-none"/>
        </w:rPr>
        <w:t>vl_servCobrado</w:t>
      </w:r>
    </w:p>
    <w:p w14:paraId="2464BA82" w14:textId="77777777" w:rsidR="00971895" w:rsidRPr="00792139" w:rsidRDefault="00971895" w:rsidP="00971895">
      <w:pPr>
        <w:ind w:left="426"/>
        <w:jc w:val="both"/>
        <w:rPr>
          <w:rFonts w:ascii="Trebuchet MS" w:hAnsi="Trebuchet MS" w:cs="Tahoma"/>
          <w:sz w:val="20"/>
          <w:szCs w:val="20"/>
          <w:lang w:eastAsia="x-none"/>
        </w:rPr>
      </w:pPr>
    </w:p>
    <w:p w14:paraId="4753E08C"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ptuA500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arquivoA500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TipoGuia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guiaSADT/Internacao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dadosGuias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procedimentosExecutados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procedimentos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w:t>
      </w:r>
      <w:r w:rsidRPr="00792139">
        <w:rPr>
          <w:rFonts w:ascii="Trebuchet MS" w:hAnsi="Trebuchet MS" w:cs="Tahoma"/>
          <w:b/>
          <w:bCs/>
          <w:sz w:val="20"/>
          <w:szCs w:val="20"/>
          <w:lang w:eastAsia="x-none"/>
        </w:rPr>
        <w:t>qt_cobrada</w:t>
      </w:r>
    </w:p>
    <w:p w14:paraId="77DA3419" w14:textId="77777777" w:rsidR="00971895" w:rsidRPr="00792139" w:rsidRDefault="00971895" w:rsidP="00971895">
      <w:pPr>
        <w:ind w:left="426"/>
        <w:jc w:val="both"/>
        <w:rPr>
          <w:rFonts w:ascii="Trebuchet MS" w:hAnsi="Trebuchet MS" w:cs="Tahoma"/>
          <w:sz w:val="20"/>
          <w:szCs w:val="20"/>
          <w:lang w:eastAsia="x-none"/>
        </w:rPr>
      </w:pPr>
    </w:p>
    <w:p w14:paraId="090D89BD" w14:textId="77777777" w:rsidR="00971895" w:rsidRPr="00792139" w:rsidRDefault="00971895" w:rsidP="00971895">
      <w:pPr>
        <w:ind w:left="426"/>
        <w:jc w:val="both"/>
        <w:rPr>
          <w:rFonts w:ascii="Trebuchet MS" w:hAnsi="Trebuchet MS" w:cs="Tahoma"/>
          <w:b/>
          <w:bCs/>
          <w:sz w:val="20"/>
          <w:szCs w:val="20"/>
          <w:lang w:eastAsia="x-none"/>
        </w:rPr>
      </w:pPr>
      <w:r w:rsidRPr="00792139">
        <w:rPr>
          <w:rFonts w:ascii="Trebuchet MS" w:hAnsi="Trebuchet MS" w:cs="Tahoma"/>
          <w:b/>
          <w:bCs/>
          <w:sz w:val="20"/>
          <w:szCs w:val="20"/>
          <w:lang w:eastAsia="x-none"/>
        </w:rPr>
        <w:t>Campo retornado no serviço para o produto em referência:</w:t>
      </w:r>
    </w:p>
    <w:p w14:paraId="6769C570" w14:textId="77777777" w:rsidR="00971895" w:rsidRPr="00792139" w:rsidRDefault="00971895" w:rsidP="00971895">
      <w:pPr>
        <w:ind w:left="426"/>
        <w:jc w:val="both"/>
        <w:rPr>
          <w:rFonts w:ascii="Trebuchet MS" w:hAnsi="Trebuchet MS" w:cs="Tahoma"/>
          <w:sz w:val="20"/>
          <w:szCs w:val="20"/>
          <w:lang w:eastAsia="x-none"/>
        </w:rPr>
      </w:pPr>
    </w:p>
    <w:p w14:paraId="5FC85937" w14:textId="77777777" w:rsidR="00971895" w:rsidRPr="00792139" w:rsidRDefault="00971895" w:rsidP="00765247">
      <w:pPr>
        <w:numPr>
          <w:ilvl w:val="0"/>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Se Material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PMaximoIntNacional</w:t>
      </w:r>
    </w:p>
    <w:p w14:paraId="241372AA" w14:textId="77777777" w:rsidR="00971895" w:rsidRPr="00792139" w:rsidRDefault="00971895" w:rsidP="00765247">
      <w:pPr>
        <w:numPr>
          <w:ilvl w:val="0"/>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lastRenderedPageBreak/>
        <w:t xml:space="preserve">Se Medicamento </w:t>
      </w:r>
      <w:r w:rsidRPr="00792139">
        <w:rPr>
          <w:rFonts w:ascii="Wingdings" w:eastAsia="Wingdings" w:hAnsi="Wingdings" w:cs="Wingdings"/>
          <w:sz w:val="20"/>
          <w:szCs w:val="20"/>
          <w:lang w:eastAsia="x-none"/>
        </w:rPr>
        <w:t>à</w:t>
      </w:r>
      <w:r w:rsidRPr="00792139">
        <w:rPr>
          <w:rFonts w:ascii="Trebuchet MS" w:hAnsi="Trebuchet MS" w:cs="Tahoma"/>
          <w:sz w:val="20"/>
          <w:szCs w:val="20"/>
          <w:lang w:eastAsia="x-none"/>
        </w:rPr>
        <w:t xml:space="preserve"> PFTxCustos</w:t>
      </w:r>
    </w:p>
    <w:p w14:paraId="1922BBE0" w14:textId="77777777" w:rsidR="00971895" w:rsidRPr="00792139" w:rsidRDefault="00971895" w:rsidP="00971895">
      <w:pPr>
        <w:jc w:val="both"/>
        <w:rPr>
          <w:rFonts w:ascii="Trebuchet MS" w:hAnsi="Trebuchet MS" w:cs="Tahoma"/>
          <w:sz w:val="20"/>
          <w:szCs w:val="20"/>
          <w:lang w:eastAsia="x-none"/>
        </w:rPr>
      </w:pPr>
    </w:p>
    <w:p w14:paraId="648E4B3A" w14:textId="77777777" w:rsidR="00971895" w:rsidRPr="00792139" w:rsidRDefault="00971895" w:rsidP="00971895">
      <w:pPr>
        <w:ind w:left="426"/>
        <w:jc w:val="both"/>
        <w:rPr>
          <w:rFonts w:ascii="Trebuchet MS" w:hAnsi="Trebuchet MS" w:cs="Tahoma"/>
          <w:b/>
          <w:bCs/>
          <w:sz w:val="20"/>
          <w:szCs w:val="20"/>
          <w:u w:val="single"/>
          <w:lang w:eastAsia="x-none"/>
        </w:rPr>
      </w:pPr>
      <w:r w:rsidRPr="00792139">
        <w:rPr>
          <w:rFonts w:ascii="Trebuchet MS" w:hAnsi="Trebuchet MS" w:cs="Tahoma"/>
          <w:b/>
          <w:bCs/>
          <w:sz w:val="20"/>
          <w:szCs w:val="20"/>
          <w:u w:val="single"/>
          <w:lang w:eastAsia="x-none"/>
        </w:rPr>
        <w:t>Cálculo do valor a ser considerado</w:t>
      </w:r>
    </w:p>
    <w:p w14:paraId="41E8DB85" w14:textId="77777777" w:rsidR="00971895" w:rsidRPr="00792139" w:rsidRDefault="00971895" w:rsidP="00971895">
      <w:pPr>
        <w:ind w:left="426"/>
        <w:jc w:val="both"/>
        <w:rPr>
          <w:rFonts w:ascii="Trebuchet MS" w:hAnsi="Trebuchet MS" w:cs="Tahoma"/>
          <w:sz w:val="20"/>
          <w:szCs w:val="20"/>
          <w:lang w:eastAsia="x-none"/>
        </w:rPr>
      </w:pPr>
    </w:p>
    <w:p w14:paraId="1D3A42ED"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[PMaximoIntNacional </w:t>
      </w:r>
      <w:r w:rsidRPr="00792139">
        <w:rPr>
          <w:rFonts w:ascii="Trebuchet MS" w:hAnsi="Trebuchet MS" w:cs="Tahoma"/>
          <w:b/>
          <w:bCs/>
          <w:sz w:val="20"/>
          <w:szCs w:val="20"/>
          <w:u w:val="single"/>
          <w:lang w:eastAsia="x-none"/>
        </w:rPr>
        <w:t>ou</w:t>
      </w:r>
      <w:r w:rsidRPr="00792139">
        <w:rPr>
          <w:rFonts w:ascii="Trebuchet MS" w:hAnsi="Trebuchet MS" w:cs="Tahoma"/>
          <w:sz w:val="20"/>
          <w:szCs w:val="20"/>
          <w:lang w:eastAsia="x-none"/>
        </w:rPr>
        <w:t xml:space="preserve"> PFTxCustos] (*) [qt_cobrada] = [Valor Considerado com 4 decimais]</w:t>
      </w:r>
    </w:p>
    <w:p w14:paraId="5F264E1F" w14:textId="77777777" w:rsidR="00971895" w:rsidRPr="00792139" w:rsidRDefault="00971895" w:rsidP="00971895">
      <w:pPr>
        <w:ind w:left="426"/>
        <w:jc w:val="both"/>
        <w:rPr>
          <w:rFonts w:ascii="Trebuchet MS" w:hAnsi="Trebuchet MS" w:cs="Tahoma"/>
          <w:sz w:val="20"/>
          <w:szCs w:val="20"/>
          <w:lang w:eastAsia="x-none"/>
        </w:rPr>
      </w:pPr>
    </w:p>
    <w:p w14:paraId="5B8FD4CD" w14:textId="77777777" w:rsidR="00971895" w:rsidRPr="00792139" w:rsidRDefault="00971895" w:rsidP="00971895">
      <w:pPr>
        <w:ind w:left="426"/>
        <w:jc w:val="both"/>
        <w:rPr>
          <w:rFonts w:ascii="Trebuchet MS" w:hAnsi="Trebuchet MS" w:cs="Tahoma"/>
          <w:b/>
          <w:bCs/>
          <w:sz w:val="20"/>
          <w:szCs w:val="20"/>
          <w:u w:val="single"/>
          <w:lang w:eastAsia="x-none"/>
        </w:rPr>
      </w:pPr>
    </w:p>
    <w:p w14:paraId="37E398A3" w14:textId="77777777" w:rsidR="00971895" w:rsidRPr="00792139" w:rsidRDefault="00971895" w:rsidP="00971895">
      <w:pPr>
        <w:ind w:left="426"/>
        <w:jc w:val="both"/>
        <w:rPr>
          <w:rFonts w:ascii="Trebuchet MS" w:hAnsi="Trebuchet MS" w:cs="Tahoma"/>
          <w:b/>
          <w:bCs/>
          <w:sz w:val="20"/>
          <w:szCs w:val="20"/>
          <w:u w:val="single"/>
          <w:lang w:eastAsia="x-none"/>
        </w:rPr>
      </w:pPr>
      <w:r w:rsidRPr="00792139">
        <w:rPr>
          <w:rFonts w:ascii="Trebuchet MS" w:hAnsi="Trebuchet MS" w:cs="Tahoma"/>
          <w:b/>
          <w:bCs/>
          <w:sz w:val="20"/>
          <w:szCs w:val="20"/>
          <w:u w:val="single"/>
          <w:lang w:eastAsia="x-none"/>
        </w:rPr>
        <w:t>Arredondamento</w:t>
      </w:r>
    </w:p>
    <w:p w14:paraId="316368BA" w14:textId="77777777" w:rsidR="00971895" w:rsidRPr="00792139" w:rsidRDefault="00971895" w:rsidP="00971895">
      <w:pPr>
        <w:ind w:left="426"/>
        <w:jc w:val="both"/>
        <w:rPr>
          <w:rFonts w:ascii="Trebuchet MS" w:hAnsi="Trebuchet MS" w:cs="Tahoma"/>
          <w:sz w:val="20"/>
          <w:szCs w:val="20"/>
          <w:lang w:eastAsia="x-none"/>
        </w:rPr>
      </w:pPr>
    </w:p>
    <w:p w14:paraId="4DB5744C" w14:textId="59AD52A9" w:rsidR="00971895"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O [Valor Considerado com 4 decimais] deverá ser arredondado conforme regra matemática</w:t>
      </w:r>
      <w:r w:rsidR="00203EE2">
        <w:rPr>
          <w:rFonts w:ascii="Trebuchet MS" w:hAnsi="Trebuchet MS" w:cs="Tahoma"/>
          <w:sz w:val="20"/>
          <w:szCs w:val="20"/>
          <w:lang w:eastAsia="x-none"/>
        </w:rPr>
        <w:t>*</w:t>
      </w:r>
      <w:r w:rsidRPr="00792139">
        <w:rPr>
          <w:rFonts w:ascii="Trebuchet MS" w:hAnsi="Trebuchet MS" w:cs="Tahoma"/>
          <w:sz w:val="20"/>
          <w:szCs w:val="20"/>
          <w:lang w:eastAsia="x-none"/>
        </w:rPr>
        <w:t xml:space="preserve"> = [Valor Considerado]</w:t>
      </w:r>
    </w:p>
    <w:p w14:paraId="30278020" w14:textId="77777777" w:rsidR="00203EE2" w:rsidRDefault="00203EE2" w:rsidP="00971895">
      <w:pPr>
        <w:ind w:left="426"/>
        <w:jc w:val="both"/>
        <w:rPr>
          <w:rFonts w:ascii="Trebuchet MS" w:hAnsi="Trebuchet MS" w:cs="Tahoma"/>
          <w:sz w:val="20"/>
          <w:szCs w:val="20"/>
          <w:lang w:eastAsia="x-none"/>
        </w:rPr>
      </w:pPr>
    </w:p>
    <w:p w14:paraId="040DFFFF" w14:textId="780DF47D" w:rsidR="00203EE2" w:rsidRPr="00792139" w:rsidRDefault="00203EE2" w:rsidP="00971895">
      <w:pPr>
        <w:ind w:left="426"/>
        <w:jc w:val="both"/>
        <w:rPr>
          <w:rFonts w:ascii="Trebuchet MS" w:hAnsi="Trebuchet MS" w:cs="Tahoma"/>
          <w:sz w:val="20"/>
          <w:szCs w:val="20"/>
          <w:lang w:eastAsia="x-none"/>
        </w:rPr>
      </w:pPr>
      <w:r>
        <w:rPr>
          <w:rFonts w:ascii="Trebuchet MS" w:hAnsi="Trebuchet MS" w:cs="Tahoma"/>
          <w:sz w:val="20"/>
          <w:szCs w:val="20"/>
          <w:lang w:eastAsia="x-none"/>
        </w:rPr>
        <w:t>*</w:t>
      </w:r>
      <w:r w:rsidRPr="00203EE2">
        <w:rPr>
          <w:rFonts w:ascii="Trebuchet MS" w:hAnsi="Trebuchet MS" w:cs="Tahoma"/>
          <w:sz w:val="20"/>
          <w:szCs w:val="20"/>
          <w:lang w:eastAsia="x-none"/>
        </w:rPr>
        <w:t>Em termos técnicos, informamos que utilizamos a política de arredondamento do Java chamada BigDecimal.ROUND_HALF_EVEN, também conhecida como Arredondamento do Banqueiro.</w:t>
      </w:r>
      <w:r>
        <w:rPr>
          <w:rFonts w:ascii="Trebuchet MS" w:hAnsi="Trebuchet MS" w:cs="Tahoma"/>
          <w:sz w:val="20"/>
          <w:szCs w:val="20"/>
          <w:lang w:eastAsia="x-none"/>
        </w:rPr>
        <w:t xml:space="preserve"> – Boletim enviado em 12/01/2024</w:t>
      </w:r>
    </w:p>
    <w:p w14:paraId="453B6173" w14:textId="77777777" w:rsidR="00971895" w:rsidRPr="00792139" w:rsidRDefault="00971895" w:rsidP="00971895">
      <w:pPr>
        <w:ind w:left="426"/>
        <w:jc w:val="both"/>
        <w:rPr>
          <w:rFonts w:ascii="Trebuchet MS" w:hAnsi="Trebuchet MS" w:cs="Tahoma"/>
          <w:sz w:val="20"/>
          <w:szCs w:val="20"/>
          <w:lang w:eastAsia="x-none"/>
        </w:rPr>
      </w:pPr>
    </w:p>
    <w:p w14:paraId="12164A74" w14:textId="77777777" w:rsidR="00971895" w:rsidRPr="00792139" w:rsidRDefault="00971895" w:rsidP="00971895">
      <w:pPr>
        <w:ind w:left="426"/>
        <w:jc w:val="both"/>
        <w:rPr>
          <w:rFonts w:ascii="Trebuchet MS" w:hAnsi="Trebuchet MS" w:cs="Tahoma"/>
          <w:b/>
          <w:bCs/>
          <w:sz w:val="20"/>
          <w:szCs w:val="20"/>
          <w:u w:val="single"/>
          <w:lang w:eastAsia="x-none"/>
        </w:rPr>
      </w:pPr>
      <w:r w:rsidRPr="00792139">
        <w:rPr>
          <w:rFonts w:ascii="Trebuchet MS" w:hAnsi="Trebuchet MS" w:cs="Tahoma"/>
          <w:b/>
          <w:bCs/>
          <w:sz w:val="20"/>
          <w:szCs w:val="20"/>
          <w:u w:val="single"/>
          <w:lang w:eastAsia="x-none"/>
        </w:rPr>
        <w:t>Validação</w:t>
      </w:r>
    </w:p>
    <w:p w14:paraId="7C32F72A" w14:textId="77777777" w:rsidR="00971895" w:rsidRPr="00792139" w:rsidRDefault="00971895" w:rsidP="00971895">
      <w:pPr>
        <w:ind w:left="426"/>
        <w:jc w:val="both"/>
        <w:rPr>
          <w:rFonts w:ascii="Trebuchet MS" w:hAnsi="Trebuchet MS" w:cs="Tahoma"/>
          <w:sz w:val="20"/>
          <w:szCs w:val="20"/>
          <w:lang w:eastAsia="x-none"/>
        </w:rPr>
      </w:pPr>
    </w:p>
    <w:p w14:paraId="4A40FAD9"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O valor informado no campo vl_servCobrado do A500 do referido produto não poderá ser maior que o [Valor Considerado]</w:t>
      </w:r>
    </w:p>
    <w:p w14:paraId="39E42296" w14:textId="77777777" w:rsidR="00971895" w:rsidRPr="00792139" w:rsidRDefault="00971895" w:rsidP="00971895">
      <w:pPr>
        <w:ind w:left="426"/>
        <w:jc w:val="both"/>
        <w:rPr>
          <w:rFonts w:ascii="Trebuchet MS" w:hAnsi="Trebuchet MS" w:cs="Tahoma"/>
          <w:sz w:val="20"/>
          <w:szCs w:val="20"/>
          <w:lang w:eastAsia="x-none"/>
        </w:rPr>
      </w:pPr>
    </w:p>
    <w:p w14:paraId="000FA079" w14:textId="77777777" w:rsidR="00971895" w:rsidRPr="00792139" w:rsidRDefault="00971895" w:rsidP="00971895">
      <w:pPr>
        <w:ind w:left="426"/>
        <w:jc w:val="both"/>
        <w:rPr>
          <w:rFonts w:ascii="Trebuchet MS" w:hAnsi="Trebuchet MS" w:cs="Tahoma"/>
          <w:b/>
          <w:bCs/>
          <w:sz w:val="20"/>
          <w:szCs w:val="20"/>
          <w:u w:val="single"/>
          <w:lang w:eastAsia="x-none"/>
        </w:rPr>
      </w:pPr>
      <w:r w:rsidRPr="00792139">
        <w:rPr>
          <w:rFonts w:ascii="Trebuchet MS" w:hAnsi="Trebuchet MS" w:cs="Tahoma"/>
          <w:b/>
          <w:bCs/>
          <w:sz w:val="20"/>
          <w:szCs w:val="20"/>
          <w:u w:val="single"/>
          <w:lang w:eastAsia="x-none"/>
        </w:rPr>
        <w:t>Exceção Parametrizável</w:t>
      </w:r>
    </w:p>
    <w:p w14:paraId="728BFC79" w14:textId="77777777" w:rsidR="00971895" w:rsidRPr="00792139" w:rsidRDefault="00971895" w:rsidP="00971895">
      <w:pPr>
        <w:ind w:left="426"/>
        <w:jc w:val="both"/>
        <w:rPr>
          <w:rFonts w:ascii="Trebuchet MS" w:hAnsi="Trebuchet MS" w:cs="Tahoma"/>
          <w:sz w:val="20"/>
          <w:szCs w:val="20"/>
          <w:lang w:eastAsia="x-none"/>
        </w:rPr>
      </w:pPr>
    </w:p>
    <w:p w14:paraId="7F61A8D6"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O valor considerado deverá ter um parâmetro de variável, para que possamos cadastrar um valor de variação, por exemplo:</w:t>
      </w:r>
    </w:p>
    <w:p w14:paraId="60972389" w14:textId="77777777" w:rsidR="00971895" w:rsidRPr="00792139" w:rsidRDefault="00971895" w:rsidP="00971895">
      <w:pPr>
        <w:ind w:left="426"/>
        <w:jc w:val="both"/>
        <w:rPr>
          <w:rFonts w:ascii="Trebuchet MS" w:hAnsi="Trebuchet MS" w:cs="Tahoma"/>
          <w:sz w:val="20"/>
          <w:szCs w:val="20"/>
          <w:lang w:eastAsia="x-none"/>
        </w:rPr>
      </w:pPr>
    </w:p>
    <w:p w14:paraId="213B1A1C" w14:textId="77777777" w:rsidR="00971895" w:rsidRPr="00792139" w:rsidRDefault="00971895" w:rsidP="00765247">
      <w:pPr>
        <w:numPr>
          <w:ilvl w:val="0"/>
          <w:numId w:val="123"/>
        </w:numPr>
        <w:jc w:val="both"/>
        <w:rPr>
          <w:rFonts w:ascii="Trebuchet MS" w:hAnsi="Trebuchet MS" w:cs="Tahoma"/>
          <w:sz w:val="20"/>
          <w:szCs w:val="20"/>
          <w:lang w:eastAsia="x-none"/>
        </w:rPr>
      </w:pPr>
      <w:r w:rsidRPr="00792139">
        <w:rPr>
          <w:rFonts w:ascii="Trebuchet MS" w:hAnsi="Trebuchet MS" w:cs="Tahoma"/>
          <w:sz w:val="20"/>
          <w:szCs w:val="20"/>
          <w:lang w:eastAsia="x-none"/>
        </w:rPr>
        <w:t>Parâmetro = 0</w:t>
      </w:r>
    </w:p>
    <w:p w14:paraId="736567C1" w14:textId="77777777" w:rsidR="00971895" w:rsidRPr="00792139" w:rsidRDefault="00971895" w:rsidP="00765247">
      <w:pPr>
        <w:numPr>
          <w:ilvl w:val="0"/>
          <w:numId w:val="123"/>
        </w:numPr>
        <w:jc w:val="both"/>
        <w:rPr>
          <w:rFonts w:ascii="Trebuchet MS" w:hAnsi="Trebuchet MS" w:cs="Tahoma"/>
          <w:sz w:val="20"/>
          <w:szCs w:val="20"/>
          <w:lang w:eastAsia="x-none"/>
        </w:rPr>
      </w:pPr>
      <w:r w:rsidRPr="00792139">
        <w:rPr>
          <w:rFonts w:ascii="Trebuchet MS" w:hAnsi="Trebuchet MS" w:cs="Tahoma"/>
          <w:sz w:val="20"/>
          <w:szCs w:val="20"/>
          <w:lang w:eastAsia="x-none"/>
        </w:rPr>
        <w:t>vl_servCobrado = 12,13</w:t>
      </w:r>
    </w:p>
    <w:p w14:paraId="144A512D" w14:textId="77777777" w:rsidR="00971895" w:rsidRPr="00792139" w:rsidRDefault="00971895" w:rsidP="00765247">
      <w:pPr>
        <w:numPr>
          <w:ilvl w:val="0"/>
          <w:numId w:val="123"/>
        </w:numPr>
        <w:jc w:val="both"/>
        <w:rPr>
          <w:rFonts w:ascii="Trebuchet MS" w:hAnsi="Trebuchet MS" w:cs="Tahoma"/>
          <w:sz w:val="20"/>
          <w:szCs w:val="20"/>
          <w:lang w:eastAsia="x-none"/>
        </w:rPr>
      </w:pPr>
      <w:r w:rsidRPr="00792139">
        <w:rPr>
          <w:rFonts w:ascii="Trebuchet MS" w:hAnsi="Trebuchet MS" w:cs="Tahoma"/>
          <w:sz w:val="20"/>
          <w:szCs w:val="20"/>
          <w:lang w:eastAsia="x-none"/>
        </w:rPr>
        <w:t>Valor Considerado = 12,12</w:t>
      </w:r>
    </w:p>
    <w:p w14:paraId="0218DAC8" w14:textId="77777777" w:rsidR="00971895" w:rsidRPr="00792139" w:rsidRDefault="00971895" w:rsidP="00971895">
      <w:pPr>
        <w:ind w:left="1146"/>
        <w:jc w:val="both"/>
        <w:rPr>
          <w:rFonts w:ascii="Trebuchet MS" w:hAnsi="Trebuchet MS" w:cs="Tahoma"/>
          <w:sz w:val="20"/>
          <w:szCs w:val="20"/>
          <w:lang w:eastAsia="x-none"/>
        </w:rPr>
      </w:pPr>
    </w:p>
    <w:p w14:paraId="0E8DDD50" w14:textId="77777777" w:rsidR="00971895" w:rsidRPr="00792139" w:rsidRDefault="00971895" w:rsidP="00765247">
      <w:pPr>
        <w:numPr>
          <w:ilvl w:val="1"/>
          <w:numId w:val="123"/>
        </w:numPr>
        <w:jc w:val="both"/>
        <w:rPr>
          <w:rFonts w:ascii="Trebuchet MS" w:hAnsi="Trebuchet MS" w:cs="Tahoma"/>
          <w:b/>
          <w:bCs/>
          <w:sz w:val="20"/>
          <w:szCs w:val="20"/>
          <w:lang w:eastAsia="x-none"/>
        </w:rPr>
      </w:pPr>
      <w:r w:rsidRPr="00792139">
        <w:rPr>
          <w:rFonts w:ascii="Trebuchet MS" w:hAnsi="Trebuchet MS" w:cs="Tahoma"/>
          <w:b/>
          <w:bCs/>
          <w:sz w:val="20"/>
          <w:szCs w:val="20"/>
          <w:lang w:eastAsia="x-none"/>
        </w:rPr>
        <w:t>Barra a postagem do arquivo</w:t>
      </w:r>
    </w:p>
    <w:p w14:paraId="736FF172" w14:textId="77777777" w:rsidR="00971895" w:rsidRPr="00792139" w:rsidRDefault="00971895" w:rsidP="00971895">
      <w:pPr>
        <w:ind w:left="426"/>
        <w:jc w:val="both"/>
        <w:rPr>
          <w:rFonts w:ascii="Trebuchet MS" w:hAnsi="Trebuchet MS" w:cs="Tahoma"/>
          <w:sz w:val="20"/>
          <w:szCs w:val="20"/>
          <w:lang w:eastAsia="x-none"/>
        </w:rPr>
      </w:pPr>
    </w:p>
    <w:p w14:paraId="288E99C7" w14:textId="77777777" w:rsidR="00971895" w:rsidRPr="00792139" w:rsidRDefault="00971895" w:rsidP="00971895">
      <w:pPr>
        <w:ind w:left="426"/>
        <w:jc w:val="both"/>
        <w:rPr>
          <w:rFonts w:ascii="Trebuchet MS" w:hAnsi="Trebuchet MS" w:cs="Tahoma"/>
          <w:sz w:val="20"/>
          <w:szCs w:val="20"/>
          <w:lang w:eastAsia="x-none"/>
        </w:rPr>
      </w:pPr>
    </w:p>
    <w:p w14:paraId="01AE2869" w14:textId="77777777" w:rsidR="00971895" w:rsidRPr="00792139" w:rsidRDefault="00971895" w:rsidP="00765247">
      <w:pPr>
        <w:numPr>
          <w:ilvl w:val="0"/>
          <w:numId w:val="123"/>
        </w:numPr>
        <w:jc w:val="both"/>
        <w:rPr>
          <w:rFonts w:ascii="Trebuchet MS" w:hAnsi="Trebuchet MS" w:cs="Tahoma"/>
          <w:sz w:val="20"/>
          <w:szCs w:val="20"/>
          <w:lang w:eastAsia="x-none"/>
        </w:rPr>
      </w:pPr>
      <w:r w:rsidRPr="00792139">
        <w:rPr>
          <w:rFonts w:ascii="Trebuchet MS" w:hAnsi="Trebuchet MS" w:cs="Tahoma"/>
          <w:sz w:val="20"/>
          <w:szCs w:val="20"/>
          <w:lang w:eastAsia="x-none"/>
        </w:rPr>
        <w:t>Parâmetro = 0,01</w:t>
      </w:r>
    </w:p>
    <w:p w14:paraId="1150F1B4" w14:textId="77777777" w:rsidR="00971895" w:rsidRPr="00792139" w:rsidRDefault="00971895" w:rsidP="00765247">
      <w:pPr>
        <w:numPr>
          <w:ilvl w:val="0"/>
          <w:numId w:val="123"/>
        </w:numPr>
        <w:jc w:val="both"/>
        <w:rPr>
          <w:rFonts w:ascii="Trebuchet MS" w:hAnsi="Trebuchet MS" w:cs="Tahoma"/>
          <w:sz w:val="20"/>
          <w:szCs w:val="20"/>
          <w:lang w:eastAsia="x-none"/>
        </w:rPr>
      </w:pPr>
      <w:r w:rsidRPr="00792139">
        <w:rPr>
          <w:rFonts w:ascii="Trebuchet MS" w:hAnsi="Trebuchet MS" w:cs="Tahoma"/>
          <w:sz w:val="20"/>
          <w:szCs w:val="20"/>
          <w:lang w:eastAsia="x-none"/>
        </w:rPr>
        <w:t>vl_servCobrado = 12,13</w:t>
      </w:r>
    </w:p>
    <w:p w14:paraId="69554AA7" w14:textId="77777777" w:rsidR="00971895" w:rsidRPr="00792139" w:rsidRDefault="00971895" w:rsidP="00765247">
      <w:pPr>
        <w:numPr>
          <w:ilvl w:val="0"/>
          <w:numId w:val="123"/>
        </w:numPr>
        <w:jc w:val="both"/>
        <w:rPr>
          <w:rFonts w:ascii="Trebuchet MS" w:hAnsi="Trebuchet MS" w:cs="Tahoma"/>
          <w:sz w:val="20"/>
          <w:szCs w:val="20"/>
          <w:lang w:eastAsia="x-none"/>
        </w:rPr>
      </w:pPr>
      <w:r w:rsidRPr="00792139">
        <w:rPr>
          <w:rFonts w:ascii="Trebuchet MS" w:hAnsi="Trebuchet MS" w:cs="Tahoma"/>
          <w:sz w:val="20"/>
          <w:szCs w:val="20"/>
          <w:lang w:eastAsia="x-none"/>
        </w:rPr>
        <w:t>Valor Considerado = 12,12</w:t>
      </w:r>
    </w:p>
    <w:p w14:paraId="081DC55C" w14:textId="77777777" w:rsidR="00971895" w:rsidRPr="00792139" w:rsidRDefault="00971895" w:rsidP="00971895">
      <w:pPr>
        <w:ind w:left="1146"/>
        <w:jc w:val="both"/>
        <w:rPr>
          <w:rFonts w:ascii="Trebuchet MS" w:hAnsi="Trebuchet MS" w:cs="Tahoma"/>
          <w:sz w:val="20"/>
          <w:szCs w:val="20"/>
          <w:lang w:eastAsia="x-none"/>
        </w:rPr>
      </w:pPr>
    </w:p>
    <w:p w14:paraId="792901FB" w14:textId="77777777" w:rsidR="00971895" w:rsidRPr="00792139" w:rsidRDefault="00971895" w:rsidP="00765247">
      <w:pPr>
        <w:numPr>
          <w:ilvl w:val="1"/>
          <w:numId w:val="123"/>
        </w:numPr>
        <w:jc w:val="both"/>
        <w:rPr>
          <w:rFonts w:ascii="Trebuchet MS" w:hAnsi="Trebuchet MS" w:cs="Tahoma"/>
          <w:b/>
          <w:bCs/>
          <w:sz w:val="20"/>
          <w:szCs w:val="20"/>
          <w:lang w:eastAsia="x-none"/>
        </w:rPr>
      </w:pPr>
      <w:r w:rsidRPr="00792139">
        <w:rPr>
          <w:rFonts w:ascii="Trebuchet MS" w:hAnsi="Trebuchet MS" w:cs="Tahoma"/>
          <w:b/>
          <w:bCs/>
          <w:sz w:val="20"/>
          <w:szCs w:val="20"/>
          <w:lang w:eastAsia="x-none"/>
        </w:rPr>
        <w:t>Deixa postar o arquivo</w:t>
      </w:r>
    </w:p>
    <w:p w14:paraId="353DF6CA" w14:textId="77777777" w:rsidR="00971895" w:rsidRPr="00792139" w:rsidRDefault="00971895" w:rsidP="00971895">
      <w:pPr>
        <w:jc w:val="both"/>
        <w:rPr>
          <w:rFonts w:ascii="Trebuchet MS" w:hAnsi="Trebuchet MS" w:cs="Tahoma"/>
          <w:sz w:val="20"/>
          <w:szCs w:val="20"/>
          <w:lang w:eastAsia="x-none"/>
        </w:rPr>
      </w:pPr>
    </w:p>
    <w:p w14:paraId="25317FEC"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Valor incial: 0</w:t>
      </w:r>
    </w:p>
    <w:p w14:paraId="770540B8"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Nome do parâmetro: Variação na validação do valor da TNUMM</w:t>
      </w:r>
    </w:p>
    <w:p w14:paraId="1F90D7B2"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Descrição: Variação na validação do valor da TNUMM </w:t>
      </w:r>
    </w:p>
    <w:p w14:paraId="12AF7D17"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Chave: variacao.valor.permitido.tnumm.[guia].a500</w:t>
      </w:r>
    </w:p>
    <w:p w14:paraId="715EA263"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Parametrizável do tipo “liga” e “desliga”.</w:t>
      </w:r>
    </w:p>
    <w:p w14:paraId="5688914C" w14:textId="77777777" w:rsidR="00971895" w:rsidRPr="00792139" w:rsidRDefault="00971895" w:rsidP="00971895">
      <w:pPr>
        <w:ind w:left="426"/>
        <w:jc w:val="both"/>
        <w:rPr>
          <w:rFonts w:ascii="Trebuchet MS" w:hAnsi="Trebuchet MS" w:cs="Tahoma"/>
          <w:sz w:val="20"/>
          <w:szCs w:val="20"/>
          <w:lang w:eastAsia="x-none"/>
        </w:rPr>
      </w:pPr>
    </w:p>
    <w:p w14:paraId="503AE8A6" w14:textId="77777777" w:rsidR="00971895" w:rsidRPr="00792139" w:rsidRDefault="00971895" w:rsidP="00765247">
      <w:pPr>
        <w:numPr>
          <w:ilvl w:val="0"/>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Cobrança de Materiais ou Medicamentos para as guias de SADT e Internação:</w:t>
      </w:r>
    </w:p>
    <w:p w14:paraId="7EFC128D" w14:textId="77777777" w:rsidR="00971895" w:rsidRPr="00792139" w:rsidRDefault="00971895" w:rsidP="00765247">
      <w:pPr>
        <w:numPr>
          <w:ilvl w:val="1"/>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Valor cobrado superior ao “Valor máximo intercâmbio nacional” informado na TNUMM, a NovaCMB deverá:</w:t>
      </w:r>
    </w:p>
    <w:p w14:paraId="27609ACB" w14:textId="77777777" w:rsidR="00971895" w:rsidRPr="00ED07C6" w:rsidRDefault="00971895" w:rsidP="00765247">
      <w:pPr>
        <w:numPr>
          <w:ilvl w:val="2"/>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Barrar o </w:t>
      </w:r>
      <w:r w:rsidRPr="00ED07C6">
        <w:rPr>
          <w:rFonts w:ascii="Trebuchet MS" w:hAnsi="Trebuchet MS" w:cs="Tahoma"/>
          <w:sz w:val="20"/>
          <w:szCs w:val="20"/>
          <w:lang w:eastAsia="en-US"/>
        </w:rPr>
        <w:t>envio do arquivo A500 e</w:t>
      </w:r>
    </w:p>
    <w:p w14:paraId="401F230E" w14:textId="77777777" w:rsidR="00971895" w:rsidRPr="00792139" w:rsidRDefault="00971895" w:rsidP="00765247">
      <w:pPr>
        <w:numPr>
          <w:ilvl w:val="2"/>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Exibir os campos LotePrestador, nr_GuiaTissPrestador, nr_GuiaTissOperadora da guia e o campo IdItemUni</w:t>
      </w:r>
      <w:r w:rsidRPr="00792139">
        <w:rPr>
          <w:rFonts w:ascii="Trebuchet MS" w:hAnsi="Trebuchet MS" w:cs="Tahoma"/>
          <w:sz w:val="20"/>
          <w:szCs w:val="20"/>
          <w:lang w:eastAsia="en-US"/>
        </w:rPr>
        <w:t xml:space="preserve">co e a mensagem “Valor informado acima do teto máximo para o código de serviço informado” </w:t>
      </w:r>
    </w:p>
    <w:p w14:paraId="0590AA9A" w14:textId="77777777" w:rsidR="00971895" w:rsidRPr="00792139" w:rsidRDefault="00971895" w:rsidP="00971895">
      <w:pPr>
        <w:ind w:left="2508"/>
        <w:jc w:val="both"/>
        <w:rPr>
          <w:rFonts w:ascii="Trebuchet MS" w:hAnsi="Trebuchet MS" w:cs="Tahoma"/>
          <w:sz w:val="20"/>
          <w:szCs w:val="20"/>
          <w:lang w:eastAsia="en-US"/>
        </w:rPr>
      </w:pPr>
    </w:p>
    <w:p w14:paraId="19ED999C" w14:textId="77777777" w:rsidR="00971895" w:rsidRPr="00792139" w:rsidRDefault="00971895" w:rsidP="00765247">
      <w:pPr>
        <w:numPr>
          <w:ilvl w:val="1"/>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“Valor máximo intercâmbio nacional” seja igual a zeros:</w:t>
      </w:r>
    </w:p>
    <w:p w14:paraId="4B2AA9F9" w14:textId="77777777" w:rsidR="00971895" w:rsidRPr="00792139" w:rsidRDefault="00971895" w:rsidP="00765247">
      <w:pPr>
        <w:numPr>
          <w:ilvl w:val="2"/>
          <w:numId w:val="122"/>
        </w:numPr>
        <w:jc w:val="both"/>
        <w:rPr>
          <w:rFonts w:ascii="Trebuchet MS" w:hAnsi="Trebuchet MS" w:cs="Tahoma"/>
          <w:sz w:val="20"/>
          <w:szCs w:val="20"/>
          <w:lang w:eastAsia="x-none"/>
        </w:rPr>
      </w:pPr>
      <w:r w:rsidRPr="00792139">
        <w:rPr>
          <w:rFonts w:ascii="Trebuchet MS" w:hAnsi="Trebuchet MS" w:cs="Tahoma"/>
          <w:sz w:val="20"/>
          <w:szCs w:val="20"/>
          <w:lang w:eastAsia="en-US"/>
        </w:rPr>
        <w:t>A NovaCMB deverá respeitar o valor cobrado.</w:t>
      </w:r>
    </w:p>
    <w:p w14:paraId="3EC7870E" w14:textId="77777777" w:rsidR="00971895" w:rsidRPr="00792139" w:rsidRDefault="00971895" w:rsidP="00971895">
      <w:pPr>
        <w:jc w:val="both"/>
        <w:rPr>
          <w:rFonts w:ascii="Trebuchet MS" w:hAnsi="Trebuchet MS" w:cs="Tahoma"/>
          <w:sz w:val="20"/>
          <w:szCs w:val="20"/>
          <w:lang w:eastAsia="x-none"/>
        </w:rPr>
      </w:pPr>
    </w:p>
    <w:p w14:paraId="0794F683" w14:textId="77777777" w:rsidR="00971895" w:rsidRPr="00792139" w:rsidRDefault="00971895" w:rsidP="00765247">
      <w:pPr>
        <w:numPr>
          <w:ilvl w:val="0"/>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Cobrança de OPME para as guias de SADT, Internação e Guia de Nota Fiscal Fornecedor</w:t>
      </w:r>
    </w:p>
    <w:p w14:paraId="78C1AB92" w14:textId="77777777" w:rsidR="00971895" w:rsidRPr="00792139" w:rsidRDefault="00971895" w:rsidP="00765247">
      <w:pPr>
        <w:numPr>
          <w:ilvl w:val="1"/>
          <w:numId w:val="122"/>
        </w:numPr>
        <w:jc w:val="both"/>
        <w:rPr>
          <w:rFonts w:ascii="Trebuchet MS" w:hAnsi="Trebuchet MS" w:cs="Tahoma"/>
          <w:sz w:val="20"/>
          <w:szCs w:val="20"/>
          <w:lang w:eastAsia="en-US"/>
        </w:rPr>
      </w:pPr>
      <w:r w:rsidRPr="00792139">
        <w:rPr>
          <w:rFonts w:ascii="Trebuchet MS" w:hAnsi="Trebuchet MS" w:cs="Tahoma"/>
          <w:sz w:val="20"/>
          <w:szCs w:val="20"/>
          <w:lang w:eastAsia="x-none"/>
        </w:rPr>
        <w:t xml:space="preserve">Se não for genérico (diferente de </w:t>
      </w:r>
      <w:r w:rsidRPr="00792139">
        <w:rPr>
          <w:rFonts w:ascii="Trebuchet MS" w:hAnsi="Trebuchet MS" w:cs="Tahoma"/>
          <w:sz w:val="20"/>
          <w:szCs w:val="20"/>
          <w:lang w:eastAsia="en-US"/>
        </w:rPr>
        <w:t>99.99.994-3</w:t>
      </w:r>
      <w:r w:rsidRPr="00792139">
        <w:rPr>
          <w:rFonts w:ascii="Trebuchet MS" w:hAnsi="Trebuchet MS" w:cs="Tahoma"/>
          <w:sz w:val="20"/>
          <w:szCs w:val="20"/>
        </w:rPr>
        <w:t>),</w:t>
      </w:r>
      <w:r w:rsidRPr="00792139">
        <w:rPr>
          <w:rFonts w:ascii="Trebuchet MS" w:hAnsi="Trebuchet MS" w:cs="Tahoma"/>
          <w:sz w:val="20"/>
          <w:szCs w:val="20"/>
          <w:lang w:eastAsia="x-none"/>
        </w:rPr>
        <w:t xml:space="preserve"> </w:t>
      </w:r>
      <w:r w:rsidRPr="00792139">
        <w:rPr>
          <w:rFonts w:ascii="Trebuchet MS" w:hAnsi="Trebuchet MS" w:cs="Tahoma"/>
          <w:sz w:val="20"/>
          <w:szCs w:val="20"/>
          <w:lang w:eastAsia="en-US"/>
        </w:rPr>
        <w:t>a NovaCMB deverá realizar a validação do preço máximo cadastrado na TNUMM.</w:t>
      </w:r>
    </w:p>
    <w:p w14:paraId="38DFF1C8" w14:textId="77777777" w:rsidR="00971895" w:rsidRPr="00792139" w:rsidRDefault="00971895" w:rsidP="00765247">
      <w:pPr>
        <w:numPr>
          <w:ilvl w:val="2"/>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Se o valor cobrado for superior ao valor cadastrado de acordo com a vigência na data da execução, a NovaCMB deverá:</w:t>
      </w:r>
    </w:p>
    <w:p w14:paraId="024B554F" w14:textId="77777777" w:rsidR="00971895" w:rsidRPr="00ED07C6" w:rsidRDefault="00971895" w:rsidP="00765247">
      <w:pPr>
        <w:numPr>
          <w:ilvl w:val="3"/>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lastRenderedPageBreak/>
        <w:t xml:space="preserve">Barrar o </w:t>
      </w:r>
      <w:r w:rsidRPr="00ED07C6">
        <w:rPr>
          <w:rFonts w:ascii="Trebuchet MS" w:hAnsi="Trebuchet MS" w:cs="Tahoma"/>
          <w:sz w:val="20"/>
          <w:szCs w:val="20"/>
          <w:lang w:eastAsia="en-US"/>
        </w:rPr>
        <w:t>envio do arquivo A500;</w:t>
      </w:r>
    </w:p>
    <w:p w14:paraId="1F146E66" w14:textId="77777777" w:rsidR="00971895" w:rsidRPr="00ED07C6" w:rsidRDefault="00971895" w:rsidP="00765247">
      <w:pPr>
        <w:numPr>
          <w:ilvl w:val="3"/>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Exibir os campos LotePrestador, nr_GuiaTissPrestador, nr_GuiaTissOperadora da guia e o campo ID_ITEMUNICO e a mensagem “Valor informado acima do teto máximo para o código de serviço informado”</w:t>
      </w:r>
    </w:p>
    <w:p w14:paraId="6DDC0975" w14:textId="77777777" w:rsidR="00971895" w:rsidRPr="00792139" w:rsidRDefault="00971895" w:rsidP="00765247">
      <w:pPr>
        <w:numPr>
          <w:ilvl w:val="2"/>
          <w:numId w:val="122"/>
        </w:numPr>
        <w:jc w:val="both"/>
        <w:rPr>
          <w:rFonts w:ascii="Trebuchet MS" w:hAnsi="Trebuchet MS" w:cs="Tahoma"/>
          <w:sz w:val="20"/>
          <w:szCs w:val="20"/>
          <w:lang w:eastAsia="x-none"/>
        </w:rPr>
      </w:pPr>
      <w:r w:rsidRPr="00ED07C6">
        <w:rPr>
          <w:rFonts w:ascii="Trebuchet MS" w:hAnsi="Trebuchet MS" w:cs="Tahoma"/>
          <w:sz w:val="20"/>
          <w:szCs w:val="20"/>
          <w:lang w:eastAsia="en-US"/>
        </w:rPr>
        <w:t xml:space="preserve">Se o valor for igual ou </w:t>
      </w:r>
      <w:r w:rsidRPr="00792139">
        <w:rPr>
          <w:rFonts w:ascii="Trebuchet MS" w:hAnsi="Trebuchet MS" w:cs="Tahoma"/>
          <w:sz w:val="20"/>
          <w:szCs w:val="20"/>
          <w:lang w:eastAsia="en-US"/>
        </w:rPr>
        <w:t>inferior ao valor cadastrado, prossegue com as demais validações.</w:t>
      </w:r>
    </w:p>
    <w:p w14:paraId="2D63CC82" w14:textId="77777777" w:rsidR="00971895" w:rsidRPr="00792139" w:rsidRDefault="00971895" w:rsidP="00765247">
      <w:pPr>
        <w:numPr>
          <w:ilvl w:val="1"/>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Se for genérico (igual a 99.99.994-3) a NovaCMB deverá verificar se o Registro Anvisa (nr_RegistroAnvisa), informado no A500,</w:t>
      </w:r>
      <w:r w:rsidRPr="00792139">
        <w:rPr>
          <w:rFonts w:ascii="Trebuchet MS" w:hAnsi="Trebuchet MS" w:cs="Tahoma"/>
          <w:color w:val="0070C0"/>
          <w:sz w:val="20"/>
          <w:szCs w:val="20"/>
          <w:lang w:eastAsia="en-US"/>
        </w:rPr>
        <w:t xml:space="preserve"> </w:t>
      </w:r>
      <w:r w:rsidRPr="00792139">
        <w:rPr>
          <w:rFonts w:ascii="Trebuchet MS" w:hAnsi="Trebuchet MS" w:cs="Tahoma"/>
          <w:sz w:val="20"/>
          <w:szCs w:val="20"/>
          <w:lang w:eastAsia="en-US"/>
        </w:rPr>
        <w:t>está cadastrado na tabela de Domínio.</w:t>
      </w:r>
    </w:p>
    <w:p w14:paraId="68A96C91" w14:textId="77777777" w:rsidR="00971895" w:rsidRPr="00792139" w:rsidRDefault="00971895" w:rsidP="00765247">
      <w:pPr>
        <w:numPr>
          <w:ilvl w:val="2"/>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Caso o nr_RegistroAnvisa não esteja cadastrado na tabela Registro ANVISA_OPME, a aplicação não deverá </w:t>
      </w:r>
      <w:r w:rsidRPr="00792139">
        <w:rPr>
          <w:rFonts w:ascii="Trebuchet MS" w:hAnsi="Trebuchet MS" w:cs="Tahoma"/>
          <w:sz w:val="20"/>
          <w:szCs w:val="20"/>
          <w:lang w:eastAsia="x-none"/>
        </w:rPr>
        <w:t>executar a validação de valores da TNUMM</w:t>
      </w:r>
      <w:r w:rsidRPr="00792139">
        <w:rPr>
          <w:rFonts w:ascii="Trebuchet MS" w:hAnsi="Trebuchet MS" w:cs="Tahoma"/>
          <w:sz w:val="20"/>
          <w:szCs w:val="20"/>
          <w:lang w:eastAsia="en-US"/>
        </w:rPr>
        <w:t>.</w:t>
      </w:r>
    </w:p>
    <w:p w14:paraId="46B6F29B" w14:textId="77777777" w:rsidR="00971895" w:rsidRPr="00792139" w:rsidRDefault="00971895" w:rsidP="00765247">
      <w:pPr>
        <w:numPr>
          <w:ilvl w:val="2"/>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Caso o nr_RegistroAnvisa esteja cadastrado na tabela Registro ANVISA_OPME, a NovaCMB deverá realizar a validação do preço máximo cadastrado na tabela de domínios para o referido registro anvisa.</w:t>
      </w:r>
    </w:p>
    <w:p w14:paraId="73860EC7" w14:textId="77777777" w:rsidR="00971895" w:rsidRPr="00ED07C6" w:rsidRDefault="00971895" w:rsidP="00765247">
      <w:pPr>
        <w:numPr>
          <w:ilvl w:val="3"/>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Se o valor </w:t>
      </w:r>
      <w:r w:rsidRPr="00ED07C6">
        <w:rPr>
          <w:rFonts w:ascii="Trebuchet MS" w:hAnsi="Trebuchet MS" w:cs="Tahoma"/>
          <w:sz w:val="20"/>
          <w:szCs w:val="20"/>
          <w:lang w:eastAsia="en-US"/>
        </w:rPr>
        <w:t>cobrado for superior ao valor cadastrado, a NovaCMB deverá:</w:t>
      </w:r>
    </w:p>
    <w:p w14:paraId="78F1ECC3" w14:textId="77777777" w:rsidR="00971895" w:rsidRPr="00ED07C6" w:rsidRDefault="00971895" w:rsidP="00765247">
      <w:pPr>
        <w:numPr>
          <w:ilvl w:val="4"/>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Barrar o envio do arquivo A500;</w:t>
      </w:r>
    </w:p>
    <w:p w14:paraId="7414FA6F" w14:textId="77777777" w:rsidR="00971895" w:rsidRPr="00792139" w:rsidRDefault="00971895" w:rsidP="00765247">
      <w:pPr>
        <w:numPr>
          <w:ilvl w:val="4"/>
          <w:numId w:val="122"/>
        </w:numPr>
        <w:jc w:val="both"/>
        <w:rPr>
          <w:rFonts w:ascii="Trebuchet MS" w:hAnsi="Trebuchet MS" w:cs="Tahoma"/>
          <w:sz w:val="20"/>
          <w:szCs w:val="20"/>
          <w:lang w:eastAsia="en-US"/>
        </w:rPr>
      </w:pPr>
      <w:r w:rsidRPr="00ED07C6">
        <w:rPr>
          <w:rFonts w:ascii="Trebuchet MS" w:hAnsi="Trebuchet MS" w:cs="Tahoma"/>
          <w:sz w:val="20"/>
          <w:szCs w:val="20"/>
          <w:lang w:eastAsia="en-US"/>
        </w:rPr>
        <w:t xml:space="preserve">Exibir os campos LotePrestador, nr_GuiaTissPrestador, nr_GuiaTissOperadora da guia e o campo ID_ITEMUNICO e a mensagem “O registro ANVISA </w:t>
      </w:r>
      <w:r w:rsidRPr="00792139">
        <w:rPr>
          <w:rFonts w:ascii="Trebuchet MS" w:hAnsi="Trebuchet MS" w:cs="Tahoma"/>
          <w:sz w:val="20"/>
          <w:szCs w:val="20"/>
          <w:lang w:eastAsia="en-US"/>
        </w:rPr>
        <w:t xml:space="preserve">do produto utilizado está sendo cobrado acima do valor máximo permitido. Valor máximo a ser cobrado é &lt;&lt;valor cadastrado na tabela ANVISA_OPME&gt;&gt;” </w:t>
      </w:r>
    </w:p>
    <w:p w14:paraId="63D86F6E" w14:textId="77777777" w:rsidR="00971895" w:rsidRPr="00792139" w:rsidRDefault="00971895" w:rsidP="00765247">
      <w:pPr>
        <w:numPr>
          <w:ilvl w:val="3"/>
          <w:numId w:val="122"/>
        </w:numPr>
        <w:jc w:val="both"/>
        <w:rPr>
          <w:rFonts w:ascii="Trebuchet MS" w:hAnsi="Trebuchet MS" w:cs="Tahoma"/>
          <w:sz w:val="20"/>
          <w:szCs w:val="20"/>
          <w:lang w:eastAsia="en-US"/>
        </w:rPr>
      </w:pPr>
      <w:r w:rsidRPr="00792139">
        <w:rPr>
          <w:rFonts w:ascii="Trebuchet MS" w:hAnsi="Trebuchet MS" w:cs="Tahoma"/>
          <w:sz w:val="20"/>
          <w:szCs w:val="20"/>
          <w:lang w:eastAsia="en-US"/>
        </w:rPr>
        <w:t>Se o valor for igual ou inferior ao valor cadastrado, prossegue com as demais validações.</w:t>
      </w:r>
    </w:p>
    <w:p w14:paraId="0137B997" w14:textId="77777777" w:rsidR="00971895" w:rsidRPr="00792139" w:rsidRDefault="00971895" w:rsidP="00971895">
      <w:pPr>
        <w:ind w:left="2148"/>
        <w:jc w:val="both"/>
        <w:rPr>
          <w:rFonts w:ascii="Trebuchet MS" w:hAnsi="Trebuchet MS" w:cs="Tahoma"/>
          <w:sz w:val="20"/>
          <w:szCs w:val="20"/>
          <w:lang w:eastAsia="en-US"/>
        </w:rPr>
      </w:pPr>
    </w:p>
    <w:p w14:paraId="51D7752D" w14:textId="77777777" w:rsidR="00971895" w:rsidRPr="00792139" w:rsidRDefault="00971895" w:rsidP="00971895">
      <w:pPr>
        <w:ind w:left="2148"/>
        <w:jc w:val="both"/>
        <w:rPr>
          <w:rFonts w:ascii="Trebuchet MS" w:hAnsi="Trebuchet MS" w:cs="Tahoma"/>
          <w:sz w:val="20"/>
          <w:szCs w:val="20"/>
          <w:lang w:eastAsia="en-US"/>
        </w:rPr>
      </w:pPr>
      <w:r w:rsidRPr="00792139">
        <w:rPr>
          <w:rFonts w:ascii="Trebuchet MS" w:hAnsi="Trebuchet MS" w:cs="Tahoma"/>
          <w:sz w:val="20"/>
          <w:szCs w:val="20"/>
          <w:lang w:eastAsia="en-US"/>
        </w:rPr>
        <w:t>Endpoint:http://tabeladedominioshe.unimed.coop.br/gestao-dominio-server/v1/consulta/tabela/dominio/dado/dto/</w:t>
      </w:r>
    </w:p>
    <w:p w14:paraId="51B71657" w14:textId="77777777" w:rsidR="00971895" w:rsidRPr="00792139" w:rsidRDefault="00971895" w:rsidP="00971895">
      <w:pPr>
        <w:jc w:val="both"/>
        <w:rPr>
          <w:rFonts w:ascii="Trebuchet MS" w:hAnsi="Trebuchet MS" w:cs="Tahoma"/>
          <w:sz w:val="20"/>
          <w:szCs w:val="20"/>
          <w:lang w:eastAsia="x-none"/>
        </w:rPr>
      </w:pPr>
    </w:p>
    <w:p w14:paraId="77E0E87C" w14:textId="77777777" w:rsidR="00971895" w:rsidRPr="00792139" w:rsidRDefault="00971895" w:rsidP="00765247">
      <w:pPr>
        <w:numPr>
          <w:ilvl w:val="0"/>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Cobrança de Códigos Genéricos</w:t>
      </w:r>
    </w:p>
    <w:p w14:paraId="0A43D7EF" w14:textId="77777777" w:rsidR="00971895" w:rsidRPr="00792139" w:rsidRDefault="00971895" w:rsidP="00765247">
      <w:pPr>
        <w:numPr>
          <w:ilvl w:val="1"/>
          <w:numId w:val="122"/>
        </w:numPr>
        <w:jc w:val="both"/>
        <w:rPr>
          <w:rFonts w:ascii="Trebuchet MS" w:hAnsi="Trebuchet MS" w:cs="Tahoma"/>
          <w:sz w:val="20"/>
          <w:szCs w:val="20"/>
          <w:lang w:eastAsia="x-none"/>
        </w:rPr>
      </w:pPr>
      <w:r w:rsidRPr="00792139">
        <w:rPr>
          <w:rFonts w:ascii="Trebuchet MS" w:hAnsi="Trebuchet MS" w:cs="Tahoma"/>
          <w:sz w:val="20"/>
          <w:szCs w:val="20"/>
          <w:lang w:eastAsia="x-none"/>
        </w:rPr>
        <w:t>Material (</w:t>
      </w:r>
      <w:r w:rsidRPr="00792139">
        <w:rPr>
          <w:rFonts w:ascii="Trebuchet MS" w:hAnsi="Trebuchet MS" w:cs="Tahoma"/>
          <w:sz w:val="20"/>
          <w:szCs w:val="20"/>
        </w:rPr>
        <w:t xml:space="preserve">99.99.993-5) </w:t>
      </w:r>
      <w:r w:rsidRPr="00792139">
        <w:rPr>
          <w:rFonts w:ascii="Trebuchet MS" w:hAnsi="Trebuchet MS" w:cs="Tahoma"/>
          <w:sz w:val="20"/>
          <w:szCs w:val="20"/>
          <w:lang w:eastAsia="x-none"/>
        </w:rPr>
        <w:t>ou Medicamento (</w:t>
      </w:r>
      <w:r w:rsidRPr="00792139">
        <w:rPr>
          <w:rFonts w:ascii="Trebuchet MS" w:hAnsi="Trebuchet MS" w:cs="Tahoma"/>
          <w:sz w:val="20"/>
          <w:szCs w:val="20"/>
        </w:rPr>
        <w:t>99.99.992-7)</w:t>
      </w:r>
    </w:p>
    <w:p w14:paraId="67BF9B1A" w14:textId="77777777" w:rsidR="00971895" w:rsidRPr="00792139" w:rsidRDefault="00971895" w:rsidP="00765247">
      <w:pPr>
        <w:numPr>
          <w:ilvl w:val="2"/>
          <w:numId w:val="122"/>
        </w:numPr>
        <w:jc w:val="both"/>
        <w:rPr>
          <w:rFonts w:ascii="Trebuchet MS" w:hAnsi="Trebuchet MS" w:cs="Tahoma"/>
          <w:sz w:val="20"/>
          <w:szCs w:val="20"/>
          <w:lang w:eastAsia="x-none"/>
        </w:rPr>
      </w:pPr>
      <w:r w:rsidRPr="00792139">
        <w:rPr>
          <w:rFonts w:ascii="Trebuchet MS" w:hAnsi="Trebuchet MS" w:cs="Tahoma"/>
          <w:sz w:val="20"/>
          <w:szCs w:val="20"/>
          <w:lang w:eastAsia="en-US"/>
        </w:rPr>
        <w:t>A NovaCMB deverá respeitar o valor cobrado.</w:t>
      </w:r>
    </w:p>
    <w:p w14:paraId="3CAE25E3" w14:textId="77777777" w:rsidR="00971895" w:rsidRPr="00792139" w:rsidRDefault="00971895" w:rsidP="00971895">
      <w:pPr>
        <w:jc w:val="both"/>
        <w:rPr>
          <w:rFonts w:ascii="Trebuchet MS" w:hAnsi="Trebuchet MS" w:cs="Tahoma"/>
          <w:sz w:val="20"/>
          <w:szCs w:val="20"/>
          <w:lang w:eastAsia="en-US"/>
        </w:rPr>
      </w:pPr>
    </w:p>
    <w:p w14:paraId="7FF04F73" w14:textId="77777777" w:rsidR="00971895" w:rsidRPr="00792139" w:rsidRDefault="00971895" w:rsidP="00971895">
      <w:pPr>
        <w:ind w:left="426"/>
        <w:jc w:val="both"/>
        <w:rPr>
          <w:rFonts w:ascii="Trebuchet MS" w:hAnsi="Trebuchet MS" w:cs="Tahoma"/>
          <w:sz w:val="20"/>
          <w:szCs w:val="20"/>
          <w:lang w:eastAsia="x-none"/>
        </w:rPr>
      </w:pPr>
      <w:r w:rsidRPr="00792139">
        <w:rPr>
          <w:rFonts w:ascii="Trebuchet MS" w:hAnsi="Trebuchet MS" w:cs="Tahoma"/>
          <w:sz w:val="20"/>
          <w:szCs w:val="20"/>
          <w:lang w:eastAsia="x-none"/>
        </w:rPr>
        <w:t>Caso o valor do produto retornado pelo serviço for igual a zero, a validação de valor não deverá ser executada.</w:t>
      </w:r>
    </w:p>
    <w:p w14:paraId="4124F4C0" w14:textId="77777777" w:rsidR="00971895" w:rsidRPr="00792139" w:rsidRDefault="00971895" w:rsidP="00971895">
      <w:pPr>
        <w:jc w:val="both"/>
        <w:rPr>
          <w:rFonts w:ascii="Trebuchet MS" w:hAnsi="Trebuchet MS" w:cs="Tahoma"/>
          <w:sz w:val="20"/>
          <w:szCs w:val="20"/>
          <w:lang w:eastAsia="x-none"/>
        </w:rPr>
      </w:pPr>
    </w:p>
    <w:p w14:paraId="41CE3AE6" w14:textId="77777777" w:rsidR="00971895" w:rsidRPr="00792139" w:rsidRDefault="00971895" w:rsidP="0093049B">
      <w:pPr>
        <w:pStyle w:val="Ttulo4"/>
        <w:ind w:hanging="1019"/>
      </w:pPr>
      <w:bookmarkStart w:id="289" w:name="_Toc48556648"/>
      <w:bookmarkStart w:id="290" w:name="_Toc48556649"/>
      <w:bookmarkStart w:id="291" w:name="_Toc122336348"/>
      <w:bookmarkStart w:id="292" w:name="_Toc137049568"/>
      <w:bookmarkEnd w:id="289"/>
      <w:bookmarkEnd w:id="290"/>
      <w:r w:rsidRPr="00792139">
        <w:t>Validação do Registro Anvisa</w:t>
      </w:r>
      <w:bookmarkEnd w:id="291"/>
      <w:bookmarkEnd w:id="292"/>
    </w:p>
    <w:p w14:paraId="1FB65888" w14:textId="77777777" w:rsidR="00971895" w:rsidRPr="00792139" w:rsidRDefault="00971895" w:rsidP="00765247">
      <w:pPr>
        <w:numPr>
          <w:ilvl w:val="0"/>
          <w:numId w:val="130"/>
        </w:numPr>
        <w:jc w:val="both"/>
        <w:rPr>
          <w:rFonts w:ascii="Trebuchet MS" w:hAnsi="Trebuchet MS" w:cs="Tahoma"/>
          <w:sz w:val="20"/>
          <w:szCs w:val="20"/>
          <w:lang w:eastAsia="x-none"/>
        </w:rPr>
      </w:pPr>
      <w:r w:rsidRPr="00792139">
        <w:rPr>
          <w:rFonts w:ascii="Trebuchet MS" w:hAnsi="Trebuchet MS" w:cs="Tahoma"/>
          <w:sz w:val="20"/>
          <w:szCs w:val="20"/>
          <w:lang w:eastAsia="x-none"/>
        </w:rPr>
        <w:t>Permitir parametrização dos Registros Anvisa que não serão permitidos.</w:t>
      </w:r>
    </w:p>
    <w:p w14:paraId="316F1E1E" w14:textId="77777777" w:rsidR="00971895" w:rsidRPr="00792139" w:rsidRDefault="00971895" w:rsidP="00765247">
      <w:pPr>
        <w:numPr>
          <w:ilvl w:val="1"/>
          <w:numId w:val="130"/>
        </w:numPr>
        <w:jc w:val="both"/>
        <w:rPr>
          <w:rFonts w:ascii="Trebuchet MS" w:hAnsi="Trebuchet MS" w:cs="Tahoma"/>
          <w:sz w:val="20"/>
          <w:szCs w:val="20"/>
          <w:lang w:eastAsia="x-none"/>
        </w:rPr>
      </w:pPr>
      <w:r w:rsidRPr="00792139">
        <w:rPr>
          <w:rFonts w:ascii="Trebuchet MS" w:hAnsi="Trebuchet MS" w:cs="Tahoma"/>
          <w:sz w:val="20"/>
          <w:szCs w:val="20"/>
          <w:lang w:eastAsia="x-none"/>
        </w:rPr>
        <w:t>Exemplo: Repetição</w:t>
      </w:r>
    </w:p>
    <w:p w14:paraId="0EE32E08" w14:textId="77777777" w:rsidR="00971895" w:rsidRPr="00792139" w:rsidRDefault="00971895" w:rsidP="00765247">
      <w:pPr>
        <w:numPr>
          <w:ilvl w:val="0"/>
          <w:numId w:val="130"/>
        </w:numPr>
        <w:jc w:val="both"/>
        <w:rPr>
          <w:rFonts w:ascii="Trebuchet MS" w:hAnsi="Trebuchet MS" w:cs="Tahoma"/>
          <w:sz w:val="20"/>
          <w:szCs w:val="20"/>
          <w:lang w:eastAsia="x-none"/>
        </w:rPr>
      </w:pPr>
      <w:r w:rsidRPr="00792139">
        <w:rPr>
          <w:rFonts w:ascii="Trebuchet MS" w:hAnsi="Trebuchet MS" w:cs="Tahoma"/>
          <w:sz w:val="20"/>
          <w:szCs w:val="20"/>
          <w:lang w:eastAsia="x-none"/>
        </w:rPr>
        <w:t>Caso o Registro Anvisa seja preenchido com valores repetidos ou valor sequencial, deverá exibir a mensagem “</w:t>
      </w:r>
      <w:r w:rsidRPr="00792139">
        <w:rPr>
          <w:rFonts w:ascii="Trebuchet MS" w:hAnsi="Trebuchet MS" w:cs="Tahoma"/>
          <w:sz w:val="20"/>
          <w:szCs w:val="20"/>
          <w:lang w:eastAsia="en-US"/>
        </w:rPr>
        <w:t>O Código informado não possui o número de dígitos compatíveis com o campo registro ANVISA”</w:t>
      </w:r>
    </w:p>
    <w:p w14:paraId="3C69A72C" w14:textId="77777777" w:rsidR="00971895" w:rsidRPr="00792139" w:rsidRDefault="00971895" w:rsidP="00765247">
      <w:pPr>
        <w:numPr>
          <w:ilvl w:val="0"/>
          <w:numId w:val="130"/>
        </w:numPr>
        <w:jc w:val="both"/>
        <w:rPr>
          <w:rFonts w:ascii="Trebuchet MS" w:hAnsi="Trebuchet MS" w:cs="Tahoma"/>
          <w:sz w:val="20"/>
          <w:szCs w:val="20"/>
          <w:lang w:eastAsia="x-none"/>
        </w:rPr>
      </w:pPr>
      <w:r w:rsidRPr="00792139">
        <w:rPr>
          <w:rFonts w:ascii="Trebuchet MS" w:hAnsi="Trebuchet MS" w:cs="Tahoma"/>
          <w:sz w:val="20"/>
          <w:szCs w:val="20"/>
          <w:lang w:eastAsia="en-US"/>
        </w:rPr>
        <w:t>A verificação dos código não permitidos deverá ser validada na tabela de domínio NR_REG_ANVISA_NAO_PERMITIDO.</w:t>
      </w:r>
    </w:p>
    <w:p w14:paraId="3C3F1AA7" w14:textId="77777777" w:rsidR="00971895" w:rsidRPr="00792139" w:rsidRDefault="00971895" w:rsidP="00971895">
      <w:pPr>
        <w:jc w:val="both"/>
        <w:rPr>
          <w:rFonts w:ascii="Trebuchet MS" w:hAnsi="Trebuchet MS" w:cs="Tahoma"/>
          <w:sz w:val="20"/>
          <w:szCs w:val="20"/>
          <w:lang w:eastAsia="x-none"/>
        </w:rPr>
      </w:pPr>
    </w:p>
    <w:p w14:paraId="5BEE4013" w14:textId="77777777" w:rsidR="00971895" w:rsidRPr="00792139" w:rsidRDefault="00971895" w:rsidP="0093049B">
      <w:pPr>
        <w:pStyle w:val="Ttulo4"/>
        <w:ind w:hanging="1019"/>
      </w:pPr>
      <w:bookmarkStart w:id="293" w:name="_Toc122336349"/>
      <w:bookmarkStart w:id="294" w:name="_Toc137049569"/>
      <w:r w:rsidRPr="00792139">
        <w:t>Parametrização</w:t>
      </w:r>
      <w:bookmarkEnd w:id="293"/>
      <w:bookmarkEnd w:id="294"/>
    </w:p>
    <w:p w14:paraId="5E1CF6B6" w14:textId="77777777" w:rsidR="00971895" w:rsidRPr="00792139" w:rsidRDefault="00971895" w:rsidP="00765247">
      <w:pPr>
        <w:numPr>
          <w:ilvl w:val="0"/>
          <w:numId w:val="129"/>
        </w:numPr>
        <w:jc w:val="both"/>
        <w:rPr>
          <w:rFonts w:ascii="Trebuchet MS" w:hAnsi="Trebuchet MS" w:cs="Tahoma"/>
          <w:sz w:val="20"/>
          <w:szCs w:val="20"/>
          <w:lang w:eastAsia="x-none"/>
        </w:rPr>
      </w:pPr>
      <w:r w:rsidRPr="00792139">
        <w:rPr>
          <w:rFonts w:ascii="Trebuchet MS" w:hAnsi="Trebuchet MS" w:cs="Tahoma"/>
          <w:sz w:val="20"/>
          <w:szCs w:val="20"/>
          <w:lang w:eastAsia="x-none"/>
        </w:rPr>
        <w:t>Parâmetro para data de ínicio da validação dos valores</w:t>
      </w:r>
    </w:p>
    <w:p w14:paraId="18318DD8" w14:textId="77777777" w:rsidR="00971895" w:rsidRPr="00792139" w:rsidRDefault="00971895" w:rsidP="00765247">
      <w:pPr>
        <w:numPr>
          <w:ilvl w:val="1"/>
          <w:numId w:val="129"/>
        </w:numPr>
        <w:jc w:val="both"/>
        <w:rPr>
          <w:rFonts w:ascii="Trebuchet MS" w:hAnsi="Trebuchet MS" w:cs="Tahoma"/>
          <w:sz w:val="20"/>
          <w:szCs w:val="20"/>
          <w:lang w:eastAsia="x-none"/>
        </w:rPr>
      </w:pPr>
      <w:r w:rsidRPr="00792139">
        <w:rPr>
          <w:rFonts w:ascii="Trebuchet MS" w:hAnsi="Trebuchet MS" w:cs="Tahoma"/>
          <w:sz w:val="20"/>
          <w:szCs w:val="20"/>
          <w:lang w:eastAsia="x-none"/>
        </w:rPr>
        <w:t>Deverá ser criado um parâmetro com data início para as validações do valores</w:t>
      </w:r>
    </w:p>
    <w:p w14:paraId="401B5642" w14:textId="77777777" w:rsidR="00971895" w:rsidRPr="00792139" w:rsidRDefault="00971895" w:rsidP="00971895">
      <w:pPr>
        <w:ind w:left="360" w:firstLine="708"/>
        <w:jc w:val="both"/>
        <w:rPr>
          <w:rFonts w:ascii="Trebuchet MS" w:hAnsi="Trebuchet MS" w:cs="Calibri"/>
          <w:sz w:val="20"/>
          <w:szCs w:val="20"/>
        </w:rPr>
      </w:pPr>
    </w:p>
    <w:p w14:paraId="73C9040E" w14:textId="77777777" w:rsidR="00971895" w:rsidRPr="00792139" w:rsidRDefault="00971895" w:rsidP="00971895">
      <w:pPr>
        <w:ind w:left="1416"/>
        <w:jc w:val="both"/>
        <w:rPr>
          <w:rFonts w:ascii="Trebuchet MS" w:hAnsi="Trebuchet MS" w:cs="Tahoma"/>
          <w:sz w:val="20"/>
          <w:szCs w:val="20"/>
          <w:lang w:eastAsia="x-none"/>
        </w:rPr>
      </w:pPr>
      <w:r w:rsidRPr="00792139">
        <w:rPr>
          <w:rFonts w:ascii="Trebuchet MS" w:hAnsi="Trebuchet MS" w:cs="Tahoma"/>
          <w:sz w:val="20"/>
          <w:szCs w:val="20"/>
          <w:lang w:eastAsia="x-none"/>
        </w:rPr>
        <w:t>Valor incial: 2090-02-01</w:t>
      </w:r>
    </w:p>
    <w:p w14:paraId="01AD8460" w14:textId="77777777" w:rsidR="00971895" w:rsidRPr="00792139" w:rsidRDefault="00971895" w:rsidP="00971895">
      <w:pPr>
        <w:ind w:left="1416"/>
        <w:jc w:val="both"/>
        <w:rPr>
          <w:rFonts w:ascii="Trebuchet MS" w:hAnsi="Trebuchet MS" w:cs="Tahoma"/>
          <w:sz w:val="20"/>
          <w:szCs w:val="20"/>
          <w:lang w:eastAsia="x-none"/>
        </w:rPr>
      </w:pPr>
      <w:r w:rsidRPr="00792139">
        <w:rPr>
          <w:rFonts w:ascii="Trebuchet MS" w:hAnsi="Trebuchet MS" w:cs="Tahoma"/>
          <w:sz w:val="20"/>
          <w:szCs w:val="20"/>
          <w:lang w:eastAsia="x-none"/>
        </w:rPr>
        <w:t>Nome do parâmetro: Data inicio validacao preço teto TNUMM</w:t>
      </w:r>
    </w:p>
    <w:p w14:paraId="78BC10F1" w14:textId="77777777" w:rsidR="00971895" w:rsidRPr="00792139" w:rsidRDefault="00971895" w:rsidP="00971895">
      <w:pPr>
        <w:ind w:left="1416"/>
        <w:jc w:val="both"/>
        <w:rPr>
          <w:rFonts w:ascii="Trebuchet MS" w:hAnsi="Trebuchet MS" w:cs="Tahoma"/>
          <w:sz w:val="20"/>
          <w:szCs w:val="20"/>
          <w:lang w:eastAsia="x-none"/>
        </w:rPr>
      </w:pPr>
      <w:r w:rsidRPr="00792139">
        <w:rPr>
          <w:rFonts w:ascii="Trebuchet MS" w:hAnsi="Trebuchet MS" w:cs="Tahoma"/>
          <w:sz w:val="20"/>
          <w:szCs w:val="20"/>
          <w:lang w:eastAsia="x-none"/>
        </w:rPr>
        <w:t>Descrição: Data inicio validacao preço teto TNUMM</w:t>
      </w:r>
    </w:p>
    <w:p w14:paraId="61E2E4FD" w14:textId="77777777" w:rsidR="00971895" w:rsidRPr="00792139" w:rsidRDefault="00971895" w:rsidP="00971895">
      <w:pPr>
        <w:ind w:left="1416"/>
        <w:jc w:val="both"/>
        <w:rPr>
          <w:rFonts w:ascii="Trebuchet MS" w:hAnsi="Trebuchet MS" w:cs="Tahoma"/>
          <w:sz w:val="20"/>
          <w:szCs w:val="20"/>
          <w:lang w:eastAsia="x-none"/>
        </w:rPr>
      </w:pPr>
      <w:r w:rsidRPr="00792139">
        <w:rPr>
          <w:rFonts w:ascii="Trebuchet MS" w:hAnsi="Trebuchet MS" w:cs="Tahoma"/>
          <w:sz w:val="20"/>
          <w:szCs w:val="20"/>
          <w:lang w:eastAsia="x-none"/>
        </w:rPr>
        <w:t>Chave: data.inicio.validacao.preco.teto.tnumm.[guia].a500</w:t>
      </w:r>
    </w:p>
    <w:p w14:paraId="58779CFE" w14:textId="77777777" w:rsidR="00971895" w:rsidRPr="00792139" w:rsidRDefault="00971895" w:rsidP="00971895">
      <w:pPr>
        <w:ind w:left="360" w:firstLine="708"/>
        <w:jc w:val="both"/>
        <w:rPr>
          <w:rFonts w:ascii="Trebuchet MS" w:hAnsi="Trebuchet MS" w:cs="Tahoma"/>
          <w:sz w:val="20"/>
          <w:szCs w:val="20"/>
          <w:lang w:eastAsia="x-none"/>
        </w:rPr>
      </w:pPr>
    </w:p>
    <w:p w14:paraId="7FCEA95E" w14:textId="77777777" w:rsidR="00971895" w:rsidRPr="00792139" w:rsidRDefault="00971895" w:rsidP="00971895">
      <w:pPr>
        <w:ind w:left="1428"/>
        <w:jc w:val="both"/>
        <w:rPr>
          <w:rFonts w:ascii="Trebuchet MS" w:hAnsi="Trebuchet MS" w:cs="Tahoma"/>
          <w:sz w:val="20"/>
          <w:szCs w:val="20"/>
          <w:lang w:eastAsia="x-none"/>
        </w:rPr>
      </w:pPr>
    </w:p>
    <w:p w14:paraId="364466F9" w14:textId="77777777" w:rsidR="00971895" w:rsidRPr="00792139" w:rsidRDefault="00971895" w:rsidP="00765247">
      <w:pPr>
        <w:numPr>
          <w:ilvl w:val="0"/>
          <w:numId w:val="129"/>
        </w:numPr>
        <w:jc w:val="both"/>
        <w:rPr>
          <w:rFonts w:ascii="Trebuchet MS" w:hAnsi="Trebuchet MS" w:cs="Tahoma"/>
          <w:sz w:val="20"/>
          <w:szCs w:val="20"/>
          <w:lang w:eastAsia="x-none"/>
        </w:rPr>
      </w:pPr>
      <w:r w:rsidRPr="00792139">
        <w:rPr>
          <w:rFonts w:ascii="Trebuchet MS" w:hAnsi="Trebuchet MS" w:cs="Tahoma"/>
          <w:sz w:val="20"/>
          <w:szCs w:val="20"/>
          <w:lang w:eastAsia="x-none"/>
        </w:rPr>
        <w:t>Parâmetro para ativar/desativar a validação dos valores</w:t>
      </w:r>
    </w:p>
    <w:p w14:paraId="792F209E" w14:textId="77777777" w:rsidR="00971895" w:rsidRPr="00792139" w:rsidRDefault="00971895" w:rsidP="00765247">
      <w:pPr>
        <w:numPr>
          <w:ilvl w:val="1"/>
          <w:numId w:val="129"/>
        </w:numPr>
        <w:jc w:val="both"/>
        <w:rPr>
          <w:rFonts w:ascii="Trebuchet MS" w:hAnsi="Trebuchet MS" w:cs="Tahoma"/>
          <w:sz w:val="20"/>
          <w:szCs w:val="20"/>
          <w:lang w:eastAsia="x-none"/>
        </w:rPr>
      </w:pPr>
      <w:r w:rsidRPr="00792139">
        <w:rPr>
          <w:rFonts w:ascii="Trebuchet MS" w:hAnsi="Trebuchet MS" w:cs="Tahoma"/>
          <w:sz w:val="20"/>
          <w:szCs w:val="20"/>
          <w:lang w:eastAsia="x-none"/>
        </w:rPr>
        <w:t>Deverá ser criado um parâmetro para ativar ou desativar a validação dos valores.</w:t>
      </w:r>
    </w:p>
    <w:p w14:paraId="20033627" w14:textId="77777777" w:rsidR="00971895" w:rsidRPr="00792139" w:rsidRDefault="00971895" w:rsidP="00971895">
      <w:pPr>
        <w:ind w:left="1416"/>
        <w:jc w:val="both"/>
        <w:rPr>
          <w:rFonts w:ascii="Trebuchet MS" w:hAnsi="Trebuchet MS" w:cs="Tahoma"/>
          <w:sz w:val="20"/>
          <w:szCs w:val="20"/>
          <w:lang w:eastAsia="x-none"/>
        </w:rPr>
      </w:pPr>
    </w:p>
    <w:p w14:paraId="3641273F" w14:textId="77777777" w:rsidR="00971895" w:rsidRPr="00792139" w:rsidRDefault="00971895" w:rsidP="00971895">
      <w:pPr>
        <w:ind w:left="1416"/>
        <w:jc w:val="both"/>
        <w:rPr>
          <w:rFonts w:ascii="Trebuchet MS" w:hAnsi="Trebuchet MS" w:cs="Tahoma"/>
          <w:sz w:val="20"/>
          <w:szCs w:val="20"/>
          <w:lang w:eastAsia="x-none"/>
        </w:rPr>
      </w:pPr>
      <w:r w:rsidRPr="00792139">
        <w:rPr>
          <w:rFonts w:ascii="Trebuchet MS" w:hAnsi="Trebuchet MS" w:cs="Tahoma"/>
          <w:sz w:val="20"/>
          <w:szCs w:val="20"/>
          <w:lang w:eastAsia="x-none"/>
        </w:rPr>
        <w:t>Valor incial: 0</w:t>
      </w:r>
    </w:p>
    <w:p w14:paraId="7C8B74C0" w14:textId="77777777" w:rsidR="00971895" w:rsidRPr="00792139" w:rsidRDefault="00971895" w:rsidP="00971895">
      <w:pPr>
        <w:ind w:left="1416"/>
        <w:jc w:val="both"/>
        <w:rPr>
          <w:rFonts w:ascii="Trebuchet MS" w:hAnsi="Trebuchet MS" w:cs="Tahoma"/>
          <w:sz w:val="20"/>
          <w:szCs w:val="20"/>
          <w:lang w:eastAsia="x-none"/>
        </w:rPr>
      </w:pPr>
      <w:r w:rsidRPr="00792139">
        <w:rPr>
          <w:rFonts w:ascii="Trebuchet MS" w:hAnsi="Trebuchet MS" w:cs="Tahoma"/>
          <w:sz w:val="20"/>
          <w:szCs w:val="20"/>
          <w:lang w:eastAsia="x-none"/>
        </w:rPr>
        <w:t>Nome do parâmetro: Validar valor cobrado</w:t>
      </w:r>
    </w:p>
    <w:p w14:paraId="0D0AD3ED" w14:textId="77777777" w:rsidR="00971895" w:rsidRPr="00792139" w:rsidRDefault="00971895" w:rsidP="00971895">
      <w:pPr>
        <w:ind w:left="1416"/>
        <w:jc w:val="both"/>
        <w:rPr>
          <w:rFonts w:ascii="Trebuchet MS" w:hAnsi="Trebuchet MS" w:cs="Tahoma"/>
          <w:sz w:val="20"/>
          <w:szCs w:val="20"/>
          <w:lang w:eastAsia="x-none"/>
        </w:rPr>
      </w:pPr>
      <w:r w:rsidRPr="00792139">
        <w:rPr>
          <w:rFonts w:ascii="Trebuchet MS" w:hAnsi="Trebuchet MS" w:cs="Tahoma"/>
          <w:sz w:val="20"/>
          <w:szCs w:val="20"/>
          <w:lang w:eastAsia="x-none"/>
        </w:rPr>
        <w:t>Descrição: Validar o valor cobrado para os códigos TNUMM (Material, Medicamento e OPME)</w:t>
      </w:r>
    </w:p>
    <w:p w14:paraId="7370ED68" w14:textId="77777777" w:rsidR="00971895" w:rsidRPr="00792139" w:rsidRDefault="00971895" w:rsidP="00971895">
      <w:pPr>
        <w:ind w:left="1416"/>
        <w:jc w:val="both"/>
        <w:rPr>
          <w:rFonts w:ascii="Trebuchet MS" w:hAnsi="Trebuchet MS" w:cs="Tahoma"/>
          <w:sz w:val="20"/>
          <w:szCs w:val="20"/>
          <w:lang w:eastAsia="x-none"/>
        </w:rPr>
      </w:pPr>
      <w:r w:rsidRPr="00792139">
        <w:rPr>
          <w:rFonts w:ascii="Trebuchet MS" w:hAnsi="Trebuchet MS" w:cs="Tahoma"/>
          <w:sz w:val="20"/>
          <w:szCs w:val="20"/>
          <w:lang w:eastAsia="x-none"/>
        </w:rPr>
        <w:t>Chave: validar.valor.tnumm.[guia].a500</w:t>
      </w:r>
    </w:p>
    <w:p w14:paraId="4E50A578" w14:textId="77777777" w:rsidR="00971895" w:rsidRPr="00792139" w:rsidRDefault="00971895" w:rsidP="00971895">
      <w:pPr>
        <w:jc w:val="both"/>
        <w:rPr>
          <w:rFonts w:ascii="Trebuchet MS" w:hAnsi="Trebuchet MS" w:cs="Tahoma"/>
          <w:sz w:val="20"/>
          <w:szCs w:val="20"/>
          <w:lang w:eastAsia="x-none"/>
        </w:rPr>
      </w:pPr>
    </w:p>
    <w:p w14:paraId="06E8BBA6" w14:textId="77777777" w:rsidR="00971895" w:rsidRPr="00792139" w:rsidRDefault="00971895" w:rsidP="00971895">
      <w:pPr>
        <w:jc w:val="both"/>
        <w:rPr>
          <w:rFonts w:ascii="Trebuchet MS" w:hAnsi="Trebuchet MS" w:cs="Tahoma"/>
          <w:sz w:val="20"/>
          <w:szCs w:val="20"/>
          <w:lang w:eastAsia="x-none"/>
        </w:rPr>
      </w:pPr>
      <w:r w:rsidRPr="00792139">
        <w:rPr>
          <w:rFonts w:ascii="Trebuchet MS" w:hAnsi="Trebuchet MS" w:cs="Tahoma"/>
          <w:sz w:val="20"/>
          <w:szCs w:val="20"/>
          <w:lang w:eastAsia="x-none"/>
        </w:rPr>
        <w:t>Nota: Esta validação poderá ser parametrizável por Confederação, Federação ou Federação Intrafederativa, da seguinte forma:</w:t>
      </w:r>
    </w:p>
    <w:p w14:paraId="2973749F" w14:textId="77777777" w:rsidR="00971895" w:rsidRPr="00792139" w:rsidRDefault="00971895" w:rsidP="00971895">
      <w:pPr>
        <w:jc w:val="both"/>
        <w:rPr>
          <w:rFonts w:ascii="Trebuchet MS" w:hAnsi="Trebuchet MS" w:cs="Tahoma"/>
          <w:sz w:val="20"/>
          <w:szCs w:val="20"/>
          <w:lang w:eastAsia="x-none"/>
        </w:rPr>
      </w:pPr>
    </w:p>
    <w:p w14:paraId="4D4DBCC5" w14:textId="77777777" w:rsidR="00971895" w:rsidRPr="00792139" w:rsidRDefault="00971895" w:rsidP="00971895">
      <w:pPr>
        <w:jc w:val="both"/>
        <w:rPr>
          <w:rFonts w:ascii="Trebuchet MS" w:hAnsi="Trebuchet MS" w:cs="Tahoma"/>
          <w:sz w:val="20"/>
          <w:szCs w:val="20"/>
          <w:lang w:eastAsia="x-none"/>
        </w:rPr>
      </w:pPr>
      <w:r w:rsidRPr="00792139">
        <w:rPr>
          <w:rFonts w:ascii="Trebuchet MS" w:hAnsi="Trebuchet MS" w:cs="Tahoma"/>
          <w:sz w:val="20"/>
          <w:szCs w:val="20"/>
          <w:lang w:eastAsia="x-none"/>
        </w:rPr>
        <w:lastRenderedPageBreak/>
        <w:t>Será possível desligar a validação desta regra a nível regional, seja por Confederação, Federação ou Federação Intrafederativa, ou seja, se desligada para a Federação Santa Catarina, por exemplo, os A500 entre as Unimeds abaixo dela não passarão por essa validação, mas caso seja entre uma Unimed desta Federação, com uma Unimed de outra Federação, aí passará pela validação.</w:t>
      </w:r>
    </w:p>
    <w:p w14:paraId="3A4FB692" w14:textId="77777777" w:rsidR="00971895" w:rsidRPr="00792139" w:rsidRDefault="00971895" w:rsidP="00971895">
      <w:pPr>
        <w:jc w:val="both"/>
        <w:rPr>
          <w:rFonts w:ascii="Trebuchet MS" w:hAnsi="Trebuchet MS" w:cs="Tahoma"/>
          <w:sz w:val="20"/>
          <w:szCs w:val="20"/>
          <w:lang w:eastAsia="x-none"/>
        </w:rPr>
      </w:pPr>
    </w:p>
    <w:p w14:paraId="1F1BD330" w14:textId="77777777" w:rsidR="00971895" w:rsidRPr="00792139" w:rsidRDefault="00971895" w:rsidP="00971895">
      <w:pPr>
        <w:jc w:val="both"/>
        <w:rPr>
          <w:rFonts w:ascii="Trebuchet MS" w:hAnsi="Trebuchet MS" w:cs="Tahoma"/>
          <w:sz w:val="20"/>
          <w:szCs w:val="20"/>
          <w:lang w:eastAsia="x-none"/>
        </w:rPr>
      </w:pPr>
      <w:r w:rsidRPr="00792139">
        <w:rPr>
          <w:rFonts w:ascii="Trebuchet MS" w:hAnsi="Trebuchet MS" w:cs="Tahoma"/>
          <w:sz w:val="20"/>
          <w:szCs w:val="20"/>
          <w:lang w:eastAsia="x-none"/>
        </w:rPr>
        <w:t>Ao desligar o parâmetro, a validação parará de ocorrer a partir do início da vigência agendada, ou seja, se desligada a partir de 01/11/2022, todos arquivos postados dessa data em diante, não passarão pela validação até o parâmetro seja ativado.</w:t>
      </w:r>
    </w:p>
    <w:p w14:paraId="09818B3E" w14:textId="77777777" w:rsidR="00971895" w:rsidRPr="00792139" w:rsidRDefault="00971895" w:rsidP="00971895">
      <w:pPr>
        <w:jc w:val="both"/>
        <w:rPr>
          <w:rFonts w:ascii="Trebuchet MS" w:hAnsi="Trebuchet MS" w:cs="Tahoma"/>
          <w:sz w:val="20"/>
          <w:szCs w:val="20"/>
          <w:lang w:eastAsia="x-none"/>
        </w:rPr>
      </w:pPr>
    </w:p>
    <w:p w14:paraId="49C782D8" w14:textId="77777777" w:rsidR="00971895" w:rsidRPr="00792139" w:rsidRDefault="00971895" w:rsidP="0093049B">
      <w:pPr>
        <w:pStyle w:val="Ttulo4"/>
        <w:ind w:hanging="1019"/>
      </w:pPr>
      <w:bookmarkStart w:id="295" w:name="_Toc122336350"/>
      <w:bookmarkStart w:id="296" w:name="_Toc137049570"/>
      <w:r w:rsidRPr="00792139">
        <w:t>Exceção: Não validar LPM para pares de Unimeds da tabela Singular_Sem_Validacao_LPM</w:t>
      </w:r>
      <w:bookmarkEnd w:id="295"/>
      <w:bookmarkEnd w:id="296"/>
    </w:p>
    <w:p w14:paraId="05F37097" w14:textId="77777777" w:rsidR="00971895" w:rsidRPr="00792139" w:rsidRDefault="00971895" w:rsidP="00971895">
      <w:pPr>
        <w:jc w:val="both"/>
        <w:rPr>
          <w:rFonts w:ascii="Trebuchet MS" w:hAnsi="Trebuchet MS" w:cs="Tahoma"/>
          <w:sz w:val="20"/>
          <w:szCs w:val="20"/>
        </w:rPr>
      </w:pPr>
    </w:p>
    <w:p w14:paraId="6732F558" w14:textId="77777777" w:rsidR="00971895" w:rsidRPr="00792139" w:rsidRDefault="00971895" w:rsidP="00971895">
      <w:pPr>
        <w:ind w:left="360"/>
        <w:jc w:val="both"/>
        <w:rPr>
          <w:rFonts w:ascii="Trebuchet MS" w:hAnsi="Trebuchet MS" w:cs="Tahoma"/>
          <w:sz w:val="20"/>
          <w:szCs w:val="20"/>
        </w:rPr>
      </w:pPr>
      <w:r w:rsidRPr="00792139">
        <w:rPr>
          <w:rFonts w:ascii="Trebuchet MS" w:hAnsi="Trebuchet MS" w:cs="Tahoma"/>
          <w:sz w:val="20"/>
          <w:szCs w:val="20"/>
        </w:rPr>
        <w:t xml:space="preserve">A LPM </w:t>
      </w:r>
      <w:r w:rsidRPr="00792139">
        <w:rPr>
          <w:rFonts w:ascii="Trebuchet MS" w:hAnsi="Trebuchet MS" w:cs="Tahoma"/>
          <w:b/>
          <w:bCs/>
          <w:sz w:val="20"/>
          <w:szCs w:val="20"/>
        </w:rPr>
        <w:t>não</w:t>
      </w:r>
      <w:r w:rsidRPr="00792139">
        <w:rPr>
          <w:rFonts w:ascii="Trebuchet MS" w:hAnsi="Trebuchet MS" w:cs="Tahoma"/>
          <w:sz w:val="20"/>
          <w:szCs w:val="20"/>
        </w:rPr>
        <w:t xml:space="preserve"> deve ser validada se a Chave (formada pela concatenação dos códigos das Unimeds Origem/Destino do arquivo) existir na tabela Singular_Sem_Validacao_LPM da Tabela de Domínios e com data vigente. </w:t>
      </w:r>
    </w:p>
    <w:p w14:paraId="28FB1C6B" w14:textId="77777777" w:rsidR="00971895" w:rsidRPr="00792139" w:rsidRDefault="00971895" w:rsidP="00971895">
      <w:pPr>
        <w:ind w:left="360"/>
        <w:jc w:val="both"/>
        <w:rPr>
          <w:rFonts w:ascii="Trebuchet MS" w:hAnsi="Trebuchet MS" w:cs="Tahoma"/>
          <w:sz w:val="20"/>
          <w:szCs w:val="20"/>
        </w:rPr>
      </w:pPr>
    </w:p>
    <w:p w14:paraId="447DFA7B" w14:textId="77777777" w:rsidR="00971895" w:rsidRPr="00792139" w:rsidRDefault="00971895" w:rsidP="00971895">
      <w:pPr>
        <w:ind w:left="360"/>
        <w:jc w:val="both"/>
        <w:rPr>
          <w:rFonts w:ascii="Trebuchet MS" w:hAnsi="Trebuchet MS" w:cs="Tahoma"/>
          <w:sz w:val="20"/>
          <w:szCs w:val="20"/>
        </w:rPr>
      </w:pPr>
      <w:r w:rsidRPr="00792139">
        <w:rPr>
          <w:rFonts w:ascii="Trebuchet MS" w:hAnsi="Trebuchet MS" w:cs="Tahoma"/>
          <w:sz w:val="20"/>
          <w:szCs w:val="20"/>
        </w:rPr>
        <w:t>Esta será uma exceção a regra validada pelos seguintes parâmetros:</w:t>
      </w:r>
    </w:p>
    <w:p w14:paraId="2FFF10B5" w14:textId="77777777" w:rsidR="00971895" w:rsidRPr="00792139" w:rsidRDefault="00971895" w:rsidP="00765247">
      <w:pPr>
        <w:numPr>
          <w:ilvl w:val="0"/>
          <w:numId w:val="126"/>
        </w:numPr>
        <w:jc w:val="both"/>
        <w:rPr>
          <w:rFonts w:ascii="Trebuchet MS" w:hAnsi="Trebuchet MS" w:cs="Tahoma"/>
          <w:sz w:val="20"/>
          <w:szCs w:val="20"/>
        </w:rPr>
      </w:pPr>
      <w:r w:rsidRPr="00792139">
        <w:rPr>
          <w:rFonts w:ascii="Trebuchet MS" w:hAnsi="Trebuchet MS" w:cs="Tahoma"/>
          <w:sz w:val="20"/>
          <w:szCs w:val="20"/>
        </w:rPr>
        <w:t>validar.valor.tnumm.nf.fornec.a500</w:t>
      </w:r>
    </w:p>
    <w:p w14:paraId="6730C94B" w14:textId="77777777" w:rsidR="00971895" w:rsidRPr="00792139" w:rsidRDefault="00971895" w:rsidP="00765247">
      <w:pPr>
        <w:numPr>
          <w:ilvl w:val="0"/>
          <w:numId w:val="126"/>
        </w:numPr>
        <w:jc w:val="both"/>
        <w:rPr>
          <w:rFonts w:ascii="Trebuchet MS" w:hAnsi="Trebuchet MS" w:cs="Tahoma"/>
          <w:sz w:val="20"/>
          <w:szCs w:val="20"/>
        </w:rPr>
      </w:pPr>
      <w:r w:rsidRPr="00792139">
        <w:rPr>
          <w:rFonts w:ascii="Trebuchet MS" w:hAnsi="Trebuchet MS" w:cs="Tahoma"/>
          <w:sz w:val="20"/>
          <w:szCs w:val="20"/>
        </w:rPr>
        <w:t xml:space="preserve">validar.valor.tnumm.internacao.a500 </w:t>
      </w:r>
    </w:p>
    <w:p w14:paraId="55A71E68" w14:textId="77777777" w:rsidR="00971895" w:rsidRPr="00792139" w:rsidRDefault="00971895" w:rsidP="00765247">
      <w:pPr>
        <w:numPr>
          <w:ilvl w:val="0"/>
          <w:numId w:val="126"/>
        </w:numPr>
        <w:jc w:val="both"/>
        <w:rPr>
          <w:rFonts w:ascii="Trebuchet MS" w:hAnsi="Trebuchet MS" w:cs="Tahoma"/>
          <w:sz w:val="20"/>
          <w:szCs w:val="20"/>
        </w:rPr>
      </w:pPr>
      <w:r w:rsidRPr="00792139">
        <w:rPr>
          <w:rFonts w:ascii="Trebuchet MS" w:hAnsi="Trebuchet MS" w:cs="Tahoma"/>
          <w:sz w:val="20"/>
          <w:szCs w:val="20"/>
        </w:rPr>
        <w:t>validar.valor.tnumm.sadt.a500</w:t>
      </w:r>
    </w:p>
    <w:p w14:paraId="074665A9" w14:textId="77777777" w:rsidR="00971895" w:rsidRPr="00792139" w:rsidRDefault="00971895" w:rsidP="00971895">
      <w:pPr>
        <w:ind w:left="360"/>
        <w:jc w:val="both"/>
        <w:rPr>
          <w:rFonts w:ascii="Trebuchet MS" w:hAnsi="Trebuchet MS" w:cs="Tahoma"/>
          <w:sz w:val="20"/>
          <w:szCs w:val="20"/>
        </w:rPr>
      </w:pPr>
    </w:p>
    <w:p w14:paraId="32B6AAC2" w14:textId="77777777" w:rsidR="00971895" w:rsidRPr="00792139" w:rsidRDefault="00971895" w:rsidP="00971895">
      <w:pPr>
        <w:ind w:left="360"/>
        <w:jc w:val="both"/>
        <w:rPr>
          <w:rFonts w:ascii="Trebuchet MS" w:hAnsi="Trebuchet MS" w:cs="Tahoma"/>
          <w:sz w:val="20"/>
          <w:szCs w:val="20"/>
        </w:rPr>
      </w:pPr>
      <w:r w:rsidRPr="00792139">
        <w:rPr>
          <w:rFonts w:ascii="Trebuchet MS" w:hAnsi="Trebuchet MS" w:cs="Tahoma"/>
          <w:sz w:val="20"/>
          <w:szCs w:val="20"/>
        </w:rPr>
        <w:t>Conforme fluxograma a seguir:</w:t>
      </w:r>
    </w:p>
    <w:p w14:paraId="24C1AE51" w14:textId="77777777" w:rsidR="00971895" w:rsidRPr="00792139" w:rsidRDefault="00971895" w:rsidP="00971895">
      <w:pPr>
        <w:ind w:left="360"/>
        <w:jc w:val="both"/>
        <w:rPr>
          <w:rFonts w:ascii="Trebuchet MS" w:hAnsi="Trebuchet MS" w:cs="Tahoma"/>
          <w:color w:val="0070C0"/>
          <w:sz w:val="20"/>
          <w:szCs w:val="20"/>
        </w:rPr>
      </w:pPr>
    </w:p>
    <w:p w14:paraId="35492B19" w14:textId="33DA7211" w:rsidR="00971895" w:rsidRPr="00792139" w:rsidRDefault="00971895" w:rsidP="00971895">
      <w:pPr>
        <w:ind w:left="360"/>
        <w:jc w:val="both"/>
        <w:rPr>
          <w:rFonts w:ascii="Trebuchet MS" w:hAnsi="Trebuchet MS" w:cs="Tahoma"/>
          <w:color w:val="0070C0"/>
          <w:sz w:val="20"/>
          <w:szCs w:val="20"/>
        </w:rPr>
      </w:pPr>
      <w:r w:rsidRPr="00792139">
        <w:rPr>
          <w:rFonts w:ascii="Trebuchet MS" w:hAnsi="Trebuchet MS" w:cs="Tahoma"/>
          <w:noProof/>
          <w:color w:val="0070C0"/>
          <w:sz w:val="20"/>
          <w:szCs w:val="20"/>
        </w:rPr>
        <w:drawing>
          <wp:inline distT="0" distB="0" distL="0" distR="0" wp14:anchorId="150F831F" wp14:editId="1B36AC4F">
            <wp:extent cx="6840855" cy="3467735"/>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6840855" cy="3467735"/>
                    </a:xfrm>
                    <a:prstGeom prst="rect">
                      <a:avLst/>
                    </a:prstGeom>
                    <a:noFill/>
                    <a:ln>
                      <a:noFill/>
                    </a:ln>
                  </pic:spPr>
                </pic:pic>
              </a:graphicData>
            </a:graphic>
          </wp:inline>
        </w:drawing>
      </w:r>
    </w:p>
    <w:p w14:paraId="53073778" w14:textId="77777777" w:rsidR="00971895" w:rsidRPr="00792139" w:rsidRDefault="00971895" w:rsidP="00971895">
      <w:pPr>
        <w:ind w:left="1134" w:hanging="567"/>
        <w:jc w:val="both"/>
        <w:rPr>
          <w:rFonts w:ascii="Trebuchet MS" w:hAnsi="Trebuchet MS" w:cs="Tahoma"/>
          <w:sz w:val="20"/>
          <w:szCs w:val="20"/>
        </w:rPr>
      </w:pPr>
      <w:r w:rsidRPr="00792139">
        <w:rPr>
          <w:rFonts w:ascii="Trebuchet MS" w:hAnsi="Trebuchet MS" w:cs="Tahoma"/>
          <w:color w:val="0070C0"/>
          <w:sz w:val="20"/>
          <w:szCs w:val="20"/>
        </w:rPr>
        <w:t xml:space="preserve"> </w:t>
      </w:r>
      <w:r w:rsidRPr="00792139">
        <w:rPr>
          <w:rFonts w:ascii="Trebuchet MS" w:hAnsi="Trebuchet MS" w:cs="Tahoma"/>
          <w:sz w:val="20"/>
          <w:szCs w:val="20"/>
        </w:rPr>
        <w:t>1. O parâmetro validar.valor.tnumm.[</w:t>
      </w:r>
      <w:r w:rsidRPr="00792139">
        <w:rPr>
          <w:rFonts w:ascii="Trebuchet MS" w:hAnsi="Trebuchet MS" w:cs="Tahoma"/>
          <w:i/>
          <w:iCs/>
          <w:sz w:val="20"/>
          <w:szCs w:val="20"/>
        </w:rPr>
        <w:t>tipodeguia</w:t>
      </w:r>
      <w:r w:rsidRPr="00792139">
        <w:rPr>
          <w:rFonts w:ascii="Trebuchet MS" w:hAnsi="Trebuchet MS" w:cs="Tahoma"/>
          <w:sz w:val="20"/>
          <w:szCs w:val="20"/>
        </w:rPr>
        <w:t xml:space="preserve">].a500 está ativado (valor=1) para as Unimeds (Origem/Destino) envolvidas na fatura? </w:t>
      </w:r>
    </w:p>
    <w:p w14:paraId="56E7EB2E" w14:textId="77777777" w:rsidR="00971895" w:rsidRPr="00792139" w:rsidRDefault="00971895" w:rsidP="00971895">
      <w:pPr>
        <w:ind w:left="1080" w:firstLine="336"/>
        <w:jc w:val="both"/>
        <w:rPr>
          <w:rFonts w:ascii="Trebuchet MS" w:hAnsi="Trebuchet MS" w:cs="Tahoma"/>
          <w:sz w:val="20"/>
          <w:szCs w:val="20"/>
        </w:rPr>
      </w:pPr>
    </w:p>
    <w:p w14:paraId="1A3635D4" w14:textId="77777777" w:rsidR="00971895" w:rsidRPr="00792139" w:rsidRDefault="00971895" w:rsidP="00971895">
      <w:pPr>
        <w:ind w:left="1080" w:firstLine="336"/>
        <w:jc w:val="both"/>
        <w:rPr>
          <w:rFonts w:ascii="Trebuchet MS" w:hAnsi="Trebuchet MS" w:cs="Tahoma"/>
          <w:sz w:val="20"/>
          <w:szCs w:val="20"/>
        </w:rPr>
      </w:pPr>
      <w:r w:rsidRPr="00792139">
        <w:rPr>
          <w:rFonts w:ascii="Trebuchet MS" w:hAnsi="Trebuchet MS" w:cs="Tahoma"/>
          <w:sz w:val="20"/>
          <w:szCs w:val="20"/>
        </w:rPr>
        <w:t xml:space="preserve">Se </w:t>
      </w:r>
      <w:r w:rsidRPr="00792139">
        <w:rPr>
          <w:rFonts w:ascii="Trebuchet MS" w:hAnsi="Trebuchet MS" w:cs="Tahoma"/>
          <w:b/>
          <w:bCs/>
          <w:sz w:val="20"/>
          <w:szCs w:val="20"/>
        </w:rPr>
        <w:t>Não</w:t>
      </w:r>
      <w:r w:rsidRPr="00792139">
        <w:rPr>
          <w:rFonts w:ascii="Trebuchet MS" w:hAnsi="Trebuchet MS" w:cs="Tahoma"/>
          <w:sz w:val="20"/>
          <w:szCs w:val="20"/>
        </w:rPr>
        <w:t>: 2. Desconsiderar a validação da LPM. Fim do fluxo.</w:t>
      </w:r>
    </w:p>
    <w:p w14:paraId="2CBBD1FF" w14:textId="77777777" w:rsidR="00971895" w:rsidRPr="00792139" w:rsidRDefault="00971895" w:rsidP="00971895">
      <w:pPr>
        <w:ind w:left="1416"/>
        <w:jc w:val="both"/>
        <w:rPr>
          <w:rFonts w:ascii="Trebuchet MS" w:hAnsi="Trebuchet MS" w:cs="Tahoma"/>
          <w:sz w:val="20"/>
          <w:szCs w:val="20"/>
        </w:rPr>
      </w:pPr>
      <w:r w:rsidRPr="00792139">
        <w:rPr>
          <w:rFonts w:ascii="Trebuchet MS" w:hAnsi="Trebuchet MS" w:cs="Tahoma"/>
          <w:sz w:val="20"/>
          <w:szCs w:val="20"/>
        </w:rPr>
        <w:br/>
        <w:t xml:space="preserve">Se </w:t>
      </w:r>
      <w:r w:rsidRPr="00792139">
        <w:rPr>
          <w:rFonts w:ascii="Trebuchet MS" w:hAnsi="Trebuchet MS" w:cs="Tahoma"/>
          <w:b/>
          <w:bCs/>
          <w:sz w:val="20"/>
          <w:szCs w:val="20"/>
        </w:rPr>
        <w:t>Sim</w:t>
      </w:r>
      <w:r w:rsidRPr="00792139">
        <w:rPr>
          <w:rFonts w:ascii="Trebuchet MS" w:hAnsi="Trebuchet MS" w:cs="Tahoma"/>
          <w:sz w:val="20"/>
          <w:szCs w:val="20"/>
        </w:rPr>
        <w:t>: 3. Consultar o serviço da Tabela de Domínios, utilizando como parâmetro de consulta os campos:</w:t>
      </w:r>
    </w:p>
    <w:p w14:paraId="3C73DE28" w14:textId="77777777" w:rsidR="00971895" w:rsidRPr="00792139" w:rsidRDefault="00971895" w:rsidP="00765247">
      <w:pPr>
        <w:numPr>
          <w:ilvl w:val="0"/>
          <w:numId w:val="125"/>
        </w:numPr>
        <w:jc w:val="both"/>
        <w:rPr>
          <w:rFonts w:ascii="Trebuchet MS" w:hAnsi="Trebuchet MS" w:cs="Tahoma"/>
          <w:sz w:val="20"/>
          <w:szCs w:val="20"/>
        </w:rPr>
      </w:pPr>
      <w:r w:rsidRPr="00792139">
        <w:rPr>
          <w:rFonts w:ascii="Trebuchet MS" w:hAnsi="Trebuchet MS" w:cs="Tahoma"/>
          <w:sz w:val="20"/>
          <w:szCs w:val="20"/>
        </w:rPr>
        <w:t>“</w:t>
      </w:r>
      <w:r w:rsidRPr="00792139">
        <w:rPr>
          <w:rFonts w:ascii="Trebuchet MS" w:hAnsi="Trebuchet MS" w:cs="Tahoma"/>
          <w:b/>
          <w:bCs/>
          <w:sz w:val="20"/>
          <w:szCs w:val="20"/>
        </w:rPr>
        <w:t>chave</w:t>
      </w:r>
      <w:r w:rsidRPr="00792139">
        <w:rPr>
          <w:rFonts w:ascii="Trebuchet MS" w:hAnsi="Trebuchet MS" w:cs="Tahoma"/>
          <w:sz w:val="20"/>
          <w:szCs w:val="20"/>
        </w:rPr>
        <w:t>”, formado pela concatenação do código das Unimeds origem e destino enviadas no cabeçalho do arquivo (Ex: Se a Unimed Origem for 025 e a Destino for 865, a Chave será ‘025865’)</w:t>
      </w:r>
    </w:p>
    <w:p w14:paraId="441E790D" w14:textId="77777777" w:rsidR="00971895" w:rsidRPr="00792139" w:rsidRDefault="00971895" w:rsidP="00765247">
      <w:pPr>
        <w:numPr>
          <w:ilvl w:val="0"/>
          <w:numId w:val="125"/>
        </w:numPr>
        <w:jc w:val="both"/>
        <w:rPr>
          <w:rFonts w:ascii="Trebuchet MS" w:hAnsi="Trebuchet MS" w:cs="Tahoma"/>
          <w:sz w:val="20"/>
          <w:szCs w:val="20"/>
        </w:rPr>
      </w:pPr>
      <w:r w:rsidRPr="00792139">
        <w:rPr>
          <w:rFonts w:ascii="Trebuchet MS" w:hAnsi="Trebuchet MS" w:cs="Tahoma"/>
          <w:sz w:val="20"/>
          <w:szCs w:val="20"/>
        </w:rPr>
        <w:t>“</w:t>
      </w:r>
      <w:r w:rsidRPr="00792139">
        <w:rPr>
          <w:rFonts w:ascii="Trebuchet MS" w:hAnsi="Trebuchet MS" w:cs="Tahoma"/>
          <w:b/>
          <w:bCs/>
          <w:sz w:val="20"/>
          <w:szCs w:val="20"/>
        </w:rPr>
        <w:t>tabela</w:t>
      </w:r>
      <w:r w:rsidRPr="00792139">
        <w:rPr>
          <w:rFonts w:ascii="Trebuchet MS" w:hAnsi="Trebuchet MS" w:cs="Tahoma"/>
          <w:sz w:val="20"/>
          <w:szCs w:val="20"/>
        </w:rPr>
        <w:t>” = Singular_Sem_Validacao_LPM</w:t>
      </w:r>
    </w:p>
    <w:p w14:paraId="6016BD5D" w14:textId="77777777" w:rsidR="00971895" w:rsidRPr="00792139" w:rsidRDefault="00971895" w:rsidP="00765247">
      <w:pPr>
        <w:numPr>
          <w:ilvl w:val="0"/>
          <w:numId w:val="125"/>
        </w:numPr>
        <w:jc w:val="both"/>
        <w:rPr>
          <w:rFonts w:ascii="Trebuchet MS" w:hAnsi="Trebuchet MS" w:cs="Tahoma"/>
          <w:sz w:val="20"/>
          <w:szCs w:val="20"/>
        </w:rPr>
      </w:pPr>
      <w:r w:rsidRPr="00792139">
        <w:rPr>
          <w:rFonts w:ascii="Trebuchet MS" w:hAnsi="Trebuchet MS" w:cs="Tahoma"/>
          <w:sz w:val="20"/>
          <w:szCs w:val="20"/>
        </w:rPr>
        <w:t>“</w:t>
      </w:r>
      <w:r w:rsidRPr="00792139">
        <w:rPr>
          <w:rFonts w:ascii="Trebuchet MS" w:hAnsi="Trebuchet MS" w:cs="Tahoma"/>
          <w:b/>
          <w:bCs/>
          <w:sz w:val="20"/>
          <w:szCs w:val="20"/>
        </w:rPr>
        <w:t>dataReferencia</w:t>
      </w:r>
      <w:r w:rsidRPr="00792139">
        <w:rPr>
          <w:rFonts w:ascii="Trebuchet MS" w:hAnsi="Trebuchet MS" w:cs="Tahoma"/>
          <w:sz w:val="20"/>
          <w:szCs w:val="20"/>
        </w:rPr>
        <w:t>” = data postagem</w:t>
      </w:r>
    </w:p>
    <w:p w14:paraId="636B8A3A" w14:textId="77777777" w:rsidR="00971895" w:rsidRPr="00792139" w:rsidRDefault="00971895" w:rsidP="00971895">
      <w:pPr>
        <w:ind w:left="1416"/>
        <w:jc w:val="both"/>
        <w:rPr>
          <w:rFonts w:ascii="Trebuchet MS" w:hAnsi="Trebuchet MS" w:cs="Tahoma"/>
          <w:sz w:val="20"/>
          <w:szCs w:val="20"/>
        </w:rPr>
      </w:pPr>
    </w:p>
    <w:p w14:paraId="2FA2AD0F" w14:textId="77777777" w:rsidR="00971895" w:rsidRPr="00792139" w:rsidRDefault="00971895" w:rsidP="00971895">
      <w:pPr>
        <w:ind w:left="1134" w:hanging="425"/>
        <w:jc w:val="both"/>
        <w:rPr>
          <w:rFonts w:ascii="Trebuchet MS" w:hAnsi="Trebuchet MS" w:cs="Tahoma"/>
          <w:sz w:val="20"/>
          <w:szCs w:val="20"/>
        </w:rPr>
      </w:pPr>
      <w:r w:rsidRPr="00792139">
        <w:rPr>
          <w:rFonts w:ascii="Trebuchet MS" w:hAnsi="Trebuchet MS" w:cs="Tahoma"/>
          <w:sz w:val="20"/>
          <w:szCs w:val="20"/>
        </w:rPr>
        <w:t>4. A chave consultada existe na tabela Singular_Sem_Validacao_LPM?</w:t>
      </w:r>
    </w:p>
    <w:p w14:paraId="0ED5F810" w14:textId="77777777" w:rsidR="00971895" w:rsidRPr="00792139" w:rsidRDefault="00971895" w:rsidP="00971895">
      <w:pPr>
        <w:ind w:left="1056"/>
        <w:jc w:val="both"/>
        <w:rPr>
          <w:rFonts w:ascii="Trebuchet MS" w:hAnsi="Trebuchet MS" w:cs="Tahoma"/>
          <w:sz w:val="20"/>
          <w:szCs w:val="20"/>
        </w:rPr>
      </w:pPr>
      <w:r w:rsidRPr="00792139">
        <w:rPr>
          <w:rFonts w:ascii="Trebuchet MS" w:hAnsi="Trebuchet MS" w:cs="Tahoma"/>
          <w:color w:val="0070C0"/>
          <w:sz w:val="20"/>
          <w:szCs w:val="20"/>
        </w:rPr>
        <w:br/>
      </w:r>
      <w:r w:rsidRPr="00792139">
        <w:rPr>
          <w:rFonts w:ascii="Trebuchet MS" w:hAnsi="Trebuchet MS" w:cs="Tahoma"/>
          <w:sz w:val="20"/>
          <w:szCs w:val="20"/>
        </w:rPr>
        <w:tab/>
        <w:t xml:space="preserve">Se </w:t>
      </w:r>
      <w:r w:rsidRPr="00792139">
        <w:rPr>
          <w:rFonts w:ascii="Trebuchet MS" w:hAnsi="Trebuchet MS" w:cs="Tahoma"/>
          <w:b/>
          <w:bCs/>
          <w:sz w:val="20"/>
          <w:szCs w:val="20"/>
        </w:rPr>
        <w:t>Sim</w:t>
      </w:r>
      <w:r w:rsidRPr="00792139">
        <w:rPr>
          <w:rFonts w:ascii="Trebuchet MS" w:hAnsi="Trebuchet MS" w:cs="Tahoma"/>
          <w:sz w:val="20"/>
          <w:szCs w:val="20"/>
        </w:rPr>
        <w:t xml:space="preserve">: 5. A data corrente está dentro do período de vigência configurado na tabela </w:t>
      </w:r>
      <w:r w:rsidRPr="00792139">
        <w:rPr>
          <w:rFonts w:ascii="Trebuchet MS" w:hAnsi="Trebuchet MS" w:cs="Tahoma"/>
          <w:sz w:val="20"/>
          <w:szCs w:val="20"/>
        </w:rPr>
        <w:lastRenderedPageBreak/>
        <w:t>Singular_Sem_Validacao_LPM?</w:t>
      </w:r>
      <w:r w:rsidRPr="00792139">
        <w:rPr>
          <w:rFonts w:ascii="Trebuchet MS" w:hAnsi="Trebuchet MS" w:cs="Tahoma"/>
          <w:sz w:val="20"/>
          <w:szCs w:val="20"/>
        </w:rPr>
        <w:br/>
      </w:r>
      <w:r w:rsidRPr="00792139">
        <w:rPr>
          <w:rFonts w:ascii="Trebuchet MS" w:hAnsi="Trebuchet MS" w:cs="Tahoma"/>
          <w:sz w:val="20"/>
          <w:szCs w:val="20"/>
        </w:rPr>
        <w:tab/>
      </w:r>
      <w:r w:rsidRPr="00792139">
        <w:rPr>
          <w:rFonts w:ascii="Trebuchet MS" w:hAnsi="Trebuchet MS" w:cs="Tahoma"/>
          <w:sz w:val="20"/>
          <w:szCs w:val="20"/>
        </w:rPr>
        <w:tab/>
      </w:r>
      <w:r w:rsidRPr="00792139">
        <w:rPr>
          <w:rFonts w:ascii="Trebuchet MS" w:hAnsi="Trebuchet MS" w:cs="Tahoma"/>
          <w:sz w:val="20"/>
          <w:szCs w:val="20"/>
        </w:rPr>
        <w:tab/>
        <w:t xml:space="preserve">Se </w:t>
      </w:r>
      <w:r w:rsidRPr="00792139">
        <w:rPr>
          <w:rFonts w:ascii="Trebuchet MS" w:hAnsi="Trebuchet MS" w:cs="Tahoma"/>
          <w:b/>
          <w:bCs/>
          <w:sz w:val="20"/>
          <w:szCs w:val="20"/>
        </w:rPr>
        <w:t>Sim</w:t>
      </w:r>
      <w:r w:rsidRPr="00792139">
        <w:rPr>
          <w:rFonts w:ascii="Trebuchet MS" w:hAnsi="Trebuchet MS" w:cs="Tahoma"/>
          <w:sz w:val="20"/>
          <w:szCs w:val="20"/>
        </w:rPr>
        <w:t>: 2. Desconsiderar a validação da LPM. Fim do fluxo.</w:t>
      </w:r>
    </w:p>
    <w:p w14:paraId="419A2899" w14:textId="77777777" w:rsidR="00971895" w:rsidRPr="00792139" w:rsidRDefault="00971895" w:rsidP="00971895">
      <w:pPr>
        <w:ind w:left="1056"/>
        <w:jc w:val="both"/>
        <w:rPr>
          <w:rFonts w:ascii="Trebuchet MS" w:hAnsi="Trebuchet MS" w:cs="Tahoma"/>
          <w:sz w:val="20"/>
          <w:szCs w:val="20"/>
        </w:rPr>
      </w:pPr>
      <w:r w:rsidRPr="00792139">
        <w:rPr>
          <w:rFonts w:ascii="Trebuchet MS" w:hAnsi="Trebuchet MS" w:cs="Tahoma"/>
          <w:sz w:val="20"/>
          <w:szCs w:val="20"/>
        </w:rPr>
        <w:tab/>
      </w:r>
      <w:r w:rsidRPr="00792139">
        <w:rPr>
          <w:rFonts w:ascii="Trebuchet MS" w:hAnsi="Trebuchet MS" w:cs="Tahoma"/>
          <w:sz w:val="20"/>
          <w:szCs w:val="20"/>
        </w:rPr>
        <w:tab/>
      </w:r>
      <w:r w:rsidRPr="00792139">
        <w:rPr>
          <w:rFonts w:ascii="Trebuchet MS" w:hAnsi="Trebuchet MS" w:cs="Tahoma"/>
          <w:sz w:val="20"/>
          <w:szCs w:val="20"/>
        </w:rPr>
        <w:tab/>
        <w:t xml:space="preserve">Se </w:t>
      </w:r>
      <w:r w:rsidRPr="00792139">
        <w:rPr>
          <w:rFonts w:ascii="Trebuchet MS" w:hAnsi="Trebuchet MS" w:cs="Tahoma"/>
          <w:b/>
          <w:bCs/>
          <w:sz w:val="20"/>
          <w:szCs w:val="20"/>
        </w:rPr>
        <w:t>Não</w:t>
      </w:r>
      <w:r w:rsidRPr="00792139">
        <w:rPr>
          <w:rFonts w:ascii="Trebuchet MS" w:hAnsi="Trebuchet MS" w:cs="Tahoma"/>
          <w:sz w:val="20"/>
          <w:szCs w:val="20"/>
        </w:rPr>
        <w:t>: 6. Realizar a validação da LPM normalmente. Fim do fluxo.</w:t>
      </w:r>
    </w:p>
    <w:p w14:paraId="5214448E" w14:textId="77777777" w:rsidR="00971895" w:rsidRPr="00792139" w:rsidRDefault="00971895" w:rsidP="00971895">
      <w:pPr>
        <w:jc w:val="both"/>
        <w:rPr>
          <w:rFonts w:ascii="Trebuchet MS" w:hAnsi="Trebuchet MS" w:cs="Tahoma"/>
          <w:sz w:val="20"/>
          <w:szCs w:val="20"/>
        </w:rPr>
      </w:pPr>
    </w:p>
    <w:p w14:paraId="6E96E6A8" w14:textId="77777777" w:rsidR="00971895" w:rsidRPr="00792139" w:rsidRDefault="00971895" w:rsidP="00971895">
      <w:pPr>
        <w:ind w:left="1056"/>
        <w:jc w:val="both"/>
        <w:rPr>
          <w:rFonts w:ascii="Trebuchet MS" w:hAnsi="Trebuchet MS" w:cs="Tahoma"/>
          <w:sz w:val="20"/>
          <w:szCs w:val="20"/>
        </w:rPr>
      </w:pPr>
      <w:r w:rsidRPr="00792139">
        <w:rPr>
          <w:rFonts w:ascii="Trebuchet MS" w:hAnsi="Trebuchet MS" w:cs="Tahoma"/>
          <w:sz w:val="20"/>
          <w:szCs w:val="20"/>
        </w:rPr>
        <w:tab/>
        <w:t xml:space="preserve">Se </w:t>
      </w:r>
      <w:r w:rsidRPr="00792139">
        <w:rPr>
          <w:rFonts w:ascii="Trebuchet MS" w:hAnsi="Trebuchet MS" w:cs="Tahoma"/>
          <w:b/>
          <w:bCs/>
          <w:sz w:val="20"/>
          <w:szCs w:val="20"/>
        </w:rPr>
        <w:t>Não</w:t>
      </w:r>
      <w:r w:rsidRPr="00792139">
        <w:rPr>
          <w:rFonts w:ascii="Trebuchet MS" w:hAnsi="Trebuchet MS" w:cs="Tahoma"/>
          <w:sz w:val="20"/>
          <w:szCs w:val="20"/>
        </w:rPr>
        <w:t>: 6. Realizar a validação da LPM normalmente. Fim do fluxo.</w:t>
      </w:r>
    </w:p>
    <w:p w14:paraId="2E1BAA87" w14:textId="77777777" w:rsidR="00971895" w:rsidRPr="00792139" w:rsidRDefault="00971895" w:rsidP="00971895">
      <w:pPr>
        <w:ind w:left="360"/>
        <w:jc w:val="both"/>
        <w:rPr>
          <w:rFonts w:ascii="Trebuchet MS" w:hAnsi="Trebuchet MS" w:cs="Tahoma"/>
          <w:sz w:val="20"/>
          <w:szCs w:val="20"/>
        </w:rPr>
      </w:pPr>
    </w:p>
    <w:p w14:paraId="7669BB4E" w14:textId="77777777" w:rsidR="00971895" w:rsidRPr="00792139" w:rsidRDefault="00971895" w:rsidP="00971895">
      <w:pPr>
        <w:ind w:left="360"/>
        <w:jc w:val="both"/>
        <w:rPr>
          <w:rFonts w:ascii="Trebuchet MS" w:hAnsi="Trebuchet MS" w:cs="Tahoma"/>
          <w:sz w:val="20"/>
          <w:szCs w:val="20"/>
        </w:rPr>
      </w:pPr>
    </w:p>
    <w:p w14:paraId="51439D5D" w14:textId="77777777" w:rsidR="00971895" w:rsidRPr="00792139" w:rsidRDefault="00971895" w:rsidP="00971895">
      <w:pPr>
        <w:ind w:left="360"/>
        <w:jc w:val="both"/>
        <w:rPr>
          <w:rFonts w:ascii="Trebuchet MS" w:hAnsi="Trebuchet MS" w:cs="Tahoma"/>
          <w:sz w:val="20"/>
          <w:szCs w:val="20"/>
        </w:rPr>
      </w:pPr>
      <w:r w:rsidRPr="00792139">
        <w:rPr>
          <w:rFonts w:ascii="Trebuchet MS" w:hAnsi="Trebuchet MS" w:cs="Tahoma"/>
          <w:sz w:val="20"/>
          <w:szCs w:val="20"/>
        </w:rPr>
        <w:t>Observações:</w:t>
      </w:r>
    </w:p>
    <w:p w14:paraId="29F8E6B5" w14:textId="77777777" w:rsidR="00971895" w:rsidRPr="00792139" w:rsidRDefault="00971895" w:rsidP="00765247">
      <w:pPr>
        <w:numPr>
          <w:ilvl w:val="0"/>
          <w:numId w:val="124"/>
        </w:numPr>
        <w:jc w:val="both"/>
        <w:rPr>
          <w:rFonts w:ascii="Trebuchet MS" w:hAnsi="Trebuchet MS" w:cs="Tahoma"/>
          <w:sz w:val="20"/>
          <w:szCs w:val="20"/>
        </w:rPr>
      </w:pPr>
      <w:r w:rsidRPr="00792139">
        <w:rPr>
          <w:rFonts w:ascii="Trebuchet MS" w:hAnsi="Trebuchet MS" w:cs="Tahoma"/>
          <w:sz w:val="20"/>
          <w:szCs w:val="20"/>
        </w:rPr>
        <w:t>Na etapa 3 a Chave obrigatoriamente deve conter 6 dígitos, sendo 3 da Unimed Origem e 3 da Unimed Destino. Se uma das Unimeds não contiver 3 dígitos, o sistema deve preencher com zeros à esquerda para fazer a consulta à Tabela de Domínios corretamente. (Ex: Se no A500 for informado a Unimed ‘1’ como origem e a ‘25’ como destino, a chave deve ser concatenada como ‘001025’).</w:t>
      </w:r>
    </w:p>
    <w:p w14:paraId="4CB77323" w14:textId="77777777" w:rsidR="00971895" w:rsidRPr="00792139" w:rsidRDefault="00971895" w:rsidP="00765247">
      <w:pPr>
        <w:numPr>
          <w:ilvl w:val="0"/>
          <w:numId w:val="124"/>
        </w:numPr>
        <w:jc w:val="both"/>
        <w:rPr>
          <w:rFonts w:ascii="Trebuchet MS" w:hAnsi="Trebuchet MS" w:cs="Tahoma"/>
          <w:sz w:val="20"/>
          <w:szCs w:val="20"/>
        </w:rPr>
      </w:pPr>
      <w:r w:rsidRPr="00792139">
        <w:rPr>
          <w:rFonts w:ascii="Trebuchet MS" w:hAnsi="Trebuchet MS" w:cs="Tahoma"/>
          <w:sz w:val="20"/>
          <w:szCs w:val="20"/>
        </w:rPr>
        <w:t>Esta validação sobrepõe a configuração do nível de federação. Por exemplo: se o parâmetro validar.medicamento.valor.tnumm.[</w:t>
      </w:r>
      <w:r w:rsidRPr="00792139">
        <w:rPr>
          <w:rFonts w:ascii="Trebuchet MS" w:hAnsi="Trebuchet MS" w:cs="Tahoma"/>
          <w:i/>
          <w:iCs/>
          <w:sz w:val="20"/>
          <w:szCs w:val="20"/>
        </w:rPr>
        <w:t>tipodeguia</w:t>
      </w:r>
      <w:r w:rsidRPr="00792139">
        <w:rPr>
          <w:rFonts w:ascii="Trebuchet MS" w:hAnsi="Trebuchet MS" w:cs="Tahoma"/>
          <w:sz w:val="20"/>
          <w:szCs w:val="20"/>
        </w:rPr>
        <w:t>].a500 estiver habilitado (valor = 1) para a FESP (970), mas as Unimeds Santos (001) e Campinas (002) estiverem configuradas na tabela Singular_Sem_Validacao_LPM, a regra da LPM não deverá ser validada em arquivos A500 transacionados entre essas Unimeds.</w:t>
      </w:r>
    </w:p>
    <w:p w14:paraId="34C8E733" w14:textId="77777777" w:rsidR="00971895" w:rsidRPr="00792139" w:rsidRDefault="00971895" w:rsidP="00765247">
      <w:pPr>
        <w:numPr>
          <w:ilvl w:val="0"/>
          <w:numId w:val="124"/>
        </w:numPr>
        <w:jc w:val="both"/>
        <w:rPr>
          <w:rFonts w:ascii="Trebuchet MS" w:hAnsi="Trebuchet MS" w:cs="Tahoma"/>
          <w:sz w:val="20"/>
          <w:szCs w:val="20"/>
        </w:rPr>
      </w:pPr>
      <w:r w:rsidRPr="00792139">
        <w:rPr>
          <w:rFonts w:ascii="Trebuchet MS" w:hAnsi="Trebuchet MS" w:cs="Tahoma"/>
          <w:sz w:val="20"/>
          <w:szCs w:val="20"/>
        </w:rPr>
        <w:t>“Desconsiderar a validação da LPM” na prática, significa que para o arquivo que está sendo validado o sistema deverá se comportar como se o parâmetro validar.medicamento.valor.tnumm.[</w:t>
      </w:r>
      <w:r w:rsidRPr="00792139">
        <w:rPr>
          <w:rFonts w:ascii="Trebuchet MS" w:hAnsi="Trebuchet MS" w:cs="Tahoma"/>
          <w:i/>
          <w:iCs/>
          <w:sz w:val="20"/>
          <w:szCs w:val="20"/>
        </w:rPr>
        <w:t>tipodeguia</w:t>
      </w:r>
      <w:r w:rsidRPr="00792139">
        <w:rPr>
          <w:rFonts w:ascii="Trebuchet MS" w:hAnsi="Trebuchet MS" w:cs="Tahoma"/>
          <w:sz w:val="20"/>
          <w:szCs w:val="20"/>
        </w:rPr>
        <w:t>].a500 estivesse desligado.</w:t>
      </w:r>
    </w:p>
    <w:p w14:paraId="1A5A4F12" w14:textId="77777777" w:rsidR="00971895" w:rsidRPr="00792139" w:rsidRDefault="00971895" w:rsidP="00765247">
      <w:pPr>
        <w:numPr>
          <w:ilvl w:val="0"/>
          <w:numId w:val="124"/>
        </w:numPr>
        <w:jc w:val="both"/>
        <w:rPr>
          <w:rFonts w:ascii="Trebuchet MS" w:hAnsi="Trebuchet MS" w:cs="Tahoma"/>
          <w:sz w:val="20"/>
          <w:szCs w:val="20"/>
        </w:rPr>
      </w:pPr>
      <w:r w:rsidRPr="00792139">
        <w:rPr>
          <w:rFonts w:ascii="Trebuchet MS" w:hAnsi="Trebuchet MS" w:cs="Tahoma"/>
          <w:sz w:val="20"/>
          <w:szCs w:val="20"/>
        </w:rPr>
        <w:t xml:space="preserve">A tabela Singular_Sem_Validacao_LPM será composta pelos campos: </w:t>
      </w:r>
    </w:p>
    <w:p w14:paraId="15981A37" w14:textId="77777777" w:rsidR="00971895" w:rsidRPr="00792139" w:rsidRDefault="00971895" w:rsidP="00971895">
      <w:pPr>
        <w:ind w:left="360"/>
        <w:jc w:val="both"/>
        <w:rPr>
          <w:rFonts w:ascii="Trebuchet MS" w:hAnsi="Trebuchet MS" w:cs="Tahoma"/>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757"/>
        <w:gridCol w:w="3258"/>
        <w:gridCol w:w="3539"/>
        <w:gridCol w:w="968"/>
        <w:gridCol w:w="1174"/>
      </w:tblGrid>
      <w:tr w:rsidR="00971895" w:rsidRPr="00792139" w14:paraId="3C60BC1C" w14:textId="77777777">
        <w:trPr>
          <w:trHeight w:val="288"/>
        </w:trPr>
        <w:tc>
          <w:tcPr>
            <w:tcW w:w="1757" w:type="dxa"/>
            <w:shd w:val="clear" w:color="auto" w:fill="auto"/>
          </w:tcPr>
          <w:p w14:paraId="07327E0F" w14:textId="77777777" w:rsidR="00971895" w:rsidRPr="00792139" w:rsidRDefault="00971895" w:rsidP="00971895">
            <w:pPr>
              <w:jc w:val="both"/>
              <w:rPr>
                <w:rFonts w:ascii="Trebuchet MS" w:hAnsi="Trebuchet MS" w:cs="Tahoma"/>
                <w:b/>
                <w:bCs/>
                <w:sz w:val="20"/>
                <w:szCs w:val="20"/>
              </w:rPr>
            </w:pPr>
            <w:r w:rsidRPr="00792139">
              <w:rPr>
                <w:rFonts w:ascii="Trebuchet MS" w:hAnsi="Trebuchet MS" w:cs="Tahoma"/>
                <w:b/>
                <w:bCs/>
                <w:sz w:val="20"/>
                <w:szCs w:val="20"/>
              </w:rPr>
              <w:t>Nome</w:t>
            </w:r>
          </w:p>
        </w:tc>
        <w:tc>
          <w:tcPr>
            <w:tcW w:w="3258" w:type="dxa"/>
            <w:shd w:val="clear" w:color="auto" w:fill="auto"/>
          </w:tcPr>
          <w:p w14:paraId="371AC344" w14:textId="77777777" w:rsidR="00971895" w:rsidRPr="00792139" w:rsidRDefault="00971895" w:rsidP="00971895">
            <w:pPr>
              <w:jc w:val="both"/>
              <w:rPr>
                <w:rFonts w:ascii="Trebuchet MS" w:hAnsi="Trebuchet MS" w:cs="Tahoma"/>
                <w:b/>
                <w:bCs/>
                <w:sz w:val="20"/>
                <w:szCs w:val="20"/>
              </w:rPr>
            </w:pPr>
            <w:r w:rsidRPr="00792139">
              <w:rPr>
                <w:rFonts w:ascii="Trebuchet MS" w:hAnsi="Trebuchet MS" w:cs="Tahoma"/>
                <w:b/>
                <w:bCs/>
                <w:sz w:val="20"/>
                <w:szCs w:val="20"/>
              </w:rPr>
              <w:t>Descrição</w:t>
            </w:r>
          </w:p>
        </w:tc>
        <w:tc>
          <w:tcPr>
            <w:tcW w:w="3539" w:type="dxa"/>
            <w:shd w:val="clear" w:color="auto" w:fill="auto"/>
          </w:tcPr>
          <w:p w14:paraId="18C1DBED" w14:textId="77777777" w:rsidR="00971895" w:rsidRPr="00792139" w:rsidRDefault="00971895" w:rsidP="00971895">
            <w:pPr>
              <w:jc w:val="both"/>
              <w:rPr>
                <w:rFonts w:ascii="Trebuchet MS" w:hAnsi="Trebuchet MS" w:cs="Tahoma"/>
                <w:b/>
                <w:bCs/>
                <w:sz w:val="20"/>
                <w:szCs w:val="20"/>
              </w:rPr>
            </w:pPr>
            <w:r w:rsidRPr="00792139">
              <w:rPr>
                <w:rFonts w:ascii="Trebuchet MS" w:hAnsi="Trebuchet MS" w:cs="Tahoma"/>
                <w:b/>
                <w:bCs/>
                <w:sz w:val="20"/>
                <w:szCs w:val="20"/>
              </w:rPr>
              <w:t>Exemplo</w:t>
            </w:r>
          </w:p>
        </w:tc>
        <w:tc>
          <w:tcPr>
            <w:tcW w:w="968" w:type="dxa"/>
            <w:shd w:val="clear" w:color="auto" w:fill="auto"/>
          </w:tcPr>
          <w:p w14:paraId="601ECCDE" w14:textId="77777777" w:rsidR="00971895" w:rsidRPr="00792139" w:rsidRDefault="00971895" w:rsidP="00971895">
            <w:pPr>
              <w:jc w:val="both"/>
              <w:rPr>
                <w:rFonts w:ascii="Trebuchet MS" w:hAnsi="Trebuchet MS" w:cs="Tahoma"/>
                <w:b/>
                <w:bCs/>
                <w:sz w:val="20"/>
                <w:szCs w:val="20"/>
              </w:rPr>
            </w:pPr>
            <w:r w:rsidRPr="00792139">
              <w:rPr>
                <w:rFonts w:ascii="Trebuchet MS" w:hAnsi="Trebuchet MS" w:cs="Tahoma"/>
                <w:b/>
                <w:bCs/>
                <w:sz w:val="20"/>
                <w:szCs w:val="20"/>
              </w:rPr>
              <w:t>Tipo</w:t>
            </w:r>
          </w:p>
        </w:tc>
        <w:tc>
          <w:tcPr>
            <w:tcW w:w="1174" w:type="dxa"/>
            <w:shd w:val="clear" w:color="auto" w:fill="auto"/>
          </w:tcPr>
          <w:p w14:paraId="18A63C37" w14:textId="77777777" w:rsidR="00971895" w:rsidRPr="00792139" w:rsidRDefault="00971895" w:rsidP="00971895">
            <w:pPr>
              <w:jc w:val="both"/>
              <w:rPr>
                <w:rFonts w:ascii="Trebuchet MS" w:hAnsi="Trebuchet MS" w:cs="Tahoma"/>
                <w:b/>
                <w:bCs/>
                <w:sz w:val="20"/>
                <w:szCs w:val="20"/>
              </w:rPr>
            </w:pPr>
            <w:r w:rsidRPr="00792139">
              <w:rPr>
                <w:rFonts w:ascii="Trebuchet MS" w:hAnsi="Trebuchet MS" w:cs="Tahoma"/>
                <w:b/>
                <w:bCs/>
                <w:sz w:val="20"/>
                <w:szCs w:val="20"/>
              </w:rPr>
              <w:t>Obrigatório</w:t>
            </w:r>
          </w:p>
        </w:tc>
      </w:tr>
      <w:tr w:rsidR="00971895" w:rsidRPr="00792139" w14:paraId="2D882447" w14:textId="77777777">
        <w:trPr>
          <w:trHeight w:val="288"/>
        </w:trPr>
        <w:tc>
          <w:tcPr>
            <w:tcW w:w="1757" w:type="dxa"/>
            <w:shd w:val="clear" w:color="auto" w:fill="auto"/>
            <w:hideMark/>
          </w:tcPr>
          <w:p w14:paraId="661D4580"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Chave</w:t>
            </w:r>
          </w:p>
        </w:tc>
        <w:tc>
          <w:tcPr>
            <w:tcW w:w="3258" w:type="dxa"/>
            <w:shd w:val="clear" w:color="auto" w:fill="auto"/>
            <w:hideMark/>
          </w:tcPr>
          <w:p w14:paraId="0C003CB5"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Identificador do registro</w:t>
            </w:r>
          </w:p>
        </w:tc>
        <w:tc>
          <w:tcPr>
            <w:tcW w:w="3539" w:type="dxa"/>
            <w:shd w:val="clear" w:color="auto" w:fill="auto"/>
          </w:tcPr>
          <w:p w14:paraId="0025B33D"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063309</w:t>
            </w:r>
          </w:p>
        </w:tc>
        <w:tc>
          <w:tcPr>
            <w:tcW w:w="968" w:type="dxa"/>
            <w:shd w:val="clear" w:color="auto" w:fill="auto"/>
            <w:hideMark/>
          </w:tcPr>
          <w:p w14:paraId="4159E993"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Texto</w:t>
            </w:r>
          </w:p>
        </w:tc>
        <w:tc>
          <w:tcPr>
            <w:tcW w:w="1174" w:type="dxa"/>
            <w:shd w:val="clear" w:color="auto" w:fill="auto"/>
            <w:hideMark/>
          </w:tcPr>
          <w:p w14:paraId="31629202"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Sim</w:t>
            </w:r>
          </w:p>
        </w:tc>
      </w:tr>
      <w:tr w:rsidR="00971895" w:rsidRPr="00792139" w14:paraId="339F7D13" w14:textId="77777777">
        <w:trPr>
          <w:trHeight w:val="288"/>
        </w:trPr>
        <w:tc>
          <w:tcPr>
            <w:tcW w:w="1757" w:type="dxa"/>
            <w:shd w:val="clear" w:color="auto" w:fill="auto"/>
            <w:hideMark/>
          </w:tcPr>
          <w:p w14:paraId="5AE4918E"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Descrição</w:t>
            </w:r>
          </w:p>
        </w:tc>
        <w:tc>
          <w:tcPr>
            <w:tcW w:w="3258" w:type="dxa"/>
            <w:shd w:val="clear" w:color="auto" w:fill="auto"/>
            <w:hideMark/>
          </w:tcPr>
          <w:p w14:paraId="0DB0E5A8"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Descrição da informação da chave</w:t>
            </w:r>
          </w:p>
        </w:tc>
        <w:tc>
          <w:tcPr>
            <w:tcW w:w="3539" w:type="dxa"/>
            <w:shd w:val="clear" w:color="auto" w:fill="auto"/>
          </w:tcPr>
          <w:p w14:paraId="5667152D"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Unimed Fortaleza x Unimed Abolição</w:t>
            </w:r>
          </w:p>
        </w:tc>
        <w:tc>
          <w:tcPr>
            <w:tcW w:w="968" w:type="dxa"/>
            <w:shd w:val="clear" w:color="auto" w:fill="auto"/>
            <w:hideMark/>
          </w:tcPr>
          <w:p w14:paraId="4BA45390"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Texto</w:t>
            </w:r>
          </w:p>
        </w:tc>
        <w:tc>
          <w:tcPr>
            <w:tcW w:w="1174" w:type="dxa"/>
            <w:shd w:val="clear" w:color="auto" w:fill="auto"/>
            <w:hideMark/>
          </w:tcPr>
          <w:p w14:paraId="7A268A95"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Sim</w:t>
            </w:r>
          </w:p>
        </w:tc>
      </w:tr>
      <w:tr w:rsidR="00971895" w:rsidRPr="00792139" w14:paraId="0A65775C" w14:textId="77777777">
        <w:trPr>
          <w:trHeight w:val="288"/>
        </w:trPr>
        <w:tc>
          <w:tcPr>
            <w:tcW w:w="1757" w:type="dxa"/>
            <w:shd w:val="clear" w:color="auto" w:fill="auto"/>
            <w:hideMark/>
          </w:tcPr>
          <w:p w14:paraId="088E20FD"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Unimed Origem</w:t>
            </w:r>
          </w:p>
        </w:tc>
        <w:tc>
          <w:tcPr>
            <w:tcW w:w="3258" w:type="dxa"/>
            <w:shd w:val="clear" w:color="auto" w:fill="auto"/>
            <w:hideMark/>
          </w:tcPr>
          <w:p w14:paraId="4F9450A4"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Código da Unimed Origem</w:t>
            </w:r>
          </w:p>
        </w:tc>
        <w:tc>
          <w:tcPr>
            <w:tcW w:w="3539" w:type="dxa"/>
            <w:shd w:val="clear" w:color="auto" w:fill="auto"/>
          </w:tcPr>
          <w:p w14:paraId="07E68F67"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Unimed Fortaleza</w:t>
            </w:r>
          </w:p>
        </w:tc>
        <w:tc>
          <w:tcPr>
            <w:tcW w:w="968" w:type="dxa"/>
            <w:shd w:val="clear" w:color="auto" w:fill="auto"/>
            <w:hideMark/>
          </w:tcPr>
          <w:p w14:paraId="33182481"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Texto</w:t>
            </w:r>
          </w:p>
        </w:tc>
        <w:tc>
          <w:tcPr>
            <w:tcW w:w="1174" w:type="dxa"/>
            <w:shd w:val="clear" w:color="auto" w:fill="auto"/>
            <w:hideMark/>
          </w:tcPr>
          <w:p w14:paraId="403D4AA5"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Não</w:t>
            </w:r>
          </w:p>
        </w:tc>
      </w:tr>
      <w:tr w:rsidR="00971895" w:rsidRPr="00792139" w14:paraId="4FA26C6D" w14:textId="77777777">
        <w:trPr>
          <w:trHeight w:val="288"/>
        </w:trPr>
        <w:tc>
          <w:tcPr>
            <w:tcW w:w="1757" w:type="dxa"/>
            <w:shd w:val="clear" w:color="auto" w:fill="auto"/>
            <w:hideMark/>
          </w:tcPr>
          <w:p w14:paraId="71A0A89C"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Unimed Destino</w:t>
            </w:r>
          </w:p>
        </w:tc>
        <w:tc>
          <w:tcPr>
            <w:tcW w:w="3258" w:type="dxa"/>
            <w:shd w:val="clear" w:color="auto" w:fill="auto"/>
            <w:hideMark/>
          </w:tcPr>
          <w:p w14:paraId="3B715E9C"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Código da Unimed Destino</w:t>
            </w:r>
          </w:p>
        </w:tc>
        <w:tc>
          <w:tcPr>
            <w:tcW w:w="3539" w:type="dxa"/>
            <w:shd w:val="clear" w:color="auto" w:fill="auto"/>
          </w:tcPr>
          <w:p w14:paraId="07475CEB"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Unimed Abolição</w:t>
            </w:r>
          </w:p>
        </w:tc>
        <w:tc>
          <w:tcPr>
            <w:tcW w:w="968" w:type="dxa"/>
            <w:shd w:val="clear" w:color="auto" w:fill="auto"/>
            <w:hideMark/>
          </w:tcPr>
          <w:p w14:paraId="57C45978"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Texto</w:t>
            </w:r>
          </w:p>
        </w:tc>
        <w:tc>
          <w:tcPr>
            <w:tcW w:w="1174" w:type="dxa"/>
            <w:shd w:val="clear" w:color="auto" w:fill="auto"/>
            <w:hideMark/>
          </w:tcPr>
          <w:p w14:paraId="22A92FFB"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Não</w:t>
            </w:r>
          </w:p>
        </w:tc>
      </w:tr>
      <w:tr w:rsidR="00971895" w:rsidRPr="00792139" w14:paraId="16F0E5D3" w14:textId="77777777">
        <w:trPr>
          <w:trHeight w:val="288"/>
        </w:trPr>
        <w:tc>
          <w:tcPr>
            <w:tcW w:w="1757" w:type="dxa"/>
            <w:shd w:val="clear" w:color="auto" w:fill="auto"/>
            <w:hideMark/>
          </w:tcPr>
          <w:p w14:paraId="25266CF0"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Região</w:t>
            </w:r>
          </w:p>
        </w:tc>
        <w:tc>
          <w:tcPr>
            <w:tcW w:w="3258" w:type="dxa"/>
            <w:shd w:val="clear" w:color="auto" w:fill="auto"/>
            <w:hideMark/>
          </w:tcPr>
          <w:p w14:paraId="4E2DF6C6"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Região</w:t>
            </w:r>
          </w:p>
        </w:tc>
        <w:tc>
          <w:tcPr>
            <w:tcW w:w="3539" w:type="dxa"/>
            <w:shd w:val="clear" w:color="auto" w:fill="auto"/>
          </w:tcPr>
          <w:p w14:paraId="5460DDA0"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Nacional</w:t>
            </w:r>
          </w:p>
        </w:tc>
        <w:tc>
          <w:tcPr>
            <w:tcW w:w="968" w:type="dxa"/>
            <w:shd w:val="clear" w:color="auto" w:fill="auto"/>
            <w:hideMark/>
          </w:tcPr>
          <w:p w14:paraId="232318D8"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Texto</w:t>
            </w:r>
          </w:p>
        </w:tc>
        <w:tc>
          <w:tcPr>
            <w:tcW w:w="1174" w:type="dxa"/>
            <w:shd w:val="clear" w:color="auto" w:fill="auto"/>
            <w:hideMark/>
          </w:tcPr>
          <w:p w14:paraId="147CE885"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Sim</w:t>
            </w:r>
          </w:p>
        </w:tc>
      </w:tr>
      <w:tr w:rsidR="00971895" w:rsidRPr="00792139" w14:paraId="667A04E2" w14:textId="77777777">
        <w:trPr>
          <w:trHeight w:val="288"/>
        </w:trPr>
        <w:tc>
          <w:tcPr>
            <w:tcW w:w="1757" w:type="dxa"/>
            <w:shd w:val="clear" w:color="auto" w:fill="auto"/>
            <w:hideMark/>
          </w:tcPr>
          <w:p w14:paraId="32AD8946"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Vigência Inicial</w:t>
            </w:r>
          </w:p>
        </w:tc>
        <w:tc>
          <w:tcPr>
            <w:tcW w:w="3258" w:type="dxa"/>
            <w:shd w:val="clear" w:color="auto" w:fill="auto"/>
            <w:hideMark/>
          </w:tcPr>
          <w:p w14:paraId="4678100E"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Início da vigência do registro</w:t>
            </w:r>
          </w:p>
        </w:tc>
        <w:tc>
          <w:tcPr>
            <w:tcW w:w="3539" w:type="dxa"/>
            <w:shd w:val="clear" w:color="auto" w:fill="auto"/>
          </w:tcPr>
          <w:p w14:paraId="070CC9D2"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16/12/2022</w:t>
            </w:r>
          </w:p>
        </w:tc>
        <w:tc>
          <w:tcPr>
            <w:tcW w:w="968" w:type="dxa"/>
            <w:shd w:val="clear" w:color="auto" w:fill="auto"/>
            <w:hideMark/>
          </w:tcPr>
          <w:p w14:paraId="10A743E0"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Data</w:t>
            </w:r>
          </w:p>
        </w:tc>
        <w:tc>
          <w:tcPr>
            <w:tcW w:w="1174" w:type="dxa"/>
            <w:shd w:val="clear" w:color="auto" w:fill="auto"/>
            <w:hideMark/>
          </w:tcPr>
          <w:p w14:paraId="7BE39FE5"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Sim</w:t>
            </w:r>
          </w:p>
        </w:tc>
      </w:tr>
      <w:tr w:rsidR="00971895" w:rsidRPr="00792139" w14:paraId="61E1C06E" w14:textId="77777777">
        <w:trPr>
          <w:trHeight w:val="288"/>
        </w:trPr>
        <w:tc>
          <w:tcPr>
            <w:tcW w:w="1757" w:type="dxa"/>
            <w:shd w:val="clear" w:color="auto" w:fill="auto"/>
            <w:hideMark/>
          </w:tcPr>
          <w:p w14:paraId="721A3322"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Vigência Final</w:t>
            </w:r>
          </w:p>
        </w:tc>
        <w:tc>
          <w:tcPr>
            <w:tcW w:w="3258" w:type="dxa"/>
            <w:shd w:val="clear" w:color="auto" w:fill="auto"/>
            <w:hideMark/>
          </w:tcPr>
          <w:p w14:paraId="722881CE"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Final da vigência do registro</w:t>
            </w:r>
          </w:p>
        </w:tc>
        <w:tc>
          <w:tcPr>
            <w:tcW w:w="3539" w:type="dxa"/>
            <w:shd w:val="clear" w:color="auto" w:fill="auto"/>
          </w:tcPr>
          <w:p w14:paraId="1708AFC1"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w:t>
            </w:r>
          </w:p>
        </w:tc>
        <w:tc>
          <w:tcPr>
            <w:tcW w:w="968" w:type="dxa"/>
            <w:shd w:val="clear" w:color="auto" w:fill="auto"/>
            <w:hideMark/>
          </w:tcPr>
          <w:p w14:paraId="434B3297"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Data</w:t>
            </w:r>
          </w:p>
        </w:tc>
        <w:tc>
          <w:tcPr>
            <w:tcW w:w="1174" w:type="dxa"/>
            <w:shd w:val="clear" w:color="auto" w:fill="auto"/>
            <w:hideMark/>
          </w:tcPr>
          <w:p w14:paraId="36E09C87" w14:textId="77777777" w:rsidR="00971895" w:rsidRPr="00792139" w:rsidRDefault="00971895" w:rsidP="00971895">
            <w:pPr>
              <w:jc w:val="both"/>
              <w:rPr>
                <w:rFonts w:ascii="Trebuchet MS" w:hAnsi="Trebuchet MS" w:cs="Tahoma"/>
                <w:sz w:val="20"/>
                <w:szCs w:val="20"/>
              </w:rPr>
            </w:pPr>
            <w:r w:rsidRPr="00792139">
              <w:rPr>
                <w:rFonts w:ascii="Trebuchet MS" w:hAnsi="Trebuchet MS" w:cs="Tahoma"/>
                <w:sz w:val="20"/>
                <w:szCs w:val="20"/>
              </w:rPr>
              <w:t>Não</w:t>
            </w:r>
          </w:p>
        </w:tc>
      </w:tr>
    </w:tbl>
    <w:p w14:paraId="2CA0308D" w14:textId="77777777" w:rsidR="00971895" w:rsidRPr="00792139" w:rsidRDefault="00971895" w:rsidP="00971895">
      <w:pPr>
        <w:ind w:left="360"/>
        <w:jc w:val="both"/>
        <w:rPr>
          <w:rFonts w:ascii="Trebuchet MS" w:hAnsi="Trebuchet MS" w:cs="Tahoma"/>
          <w:sz w:val="20"/>
          <w:szCs w:val="20"/>
        </w:rPr>
      </w:pPr>
    </w:p>
    <w:p w14:paraId="18735CFA" w14:textId="77777777" w:rsidR="00971895" w:rsidRPr="00792139" w:rsidRDefault="00971895" w:rsidP="00971895">
      <w:pPr>
        <w:ind w:left="360"/>
        <w:jc w:val="both"/>
        <w:rPr>
          <w:rFonts w:ascii="Trebuchet MS" w:hAnsi="Trebuchet MS" w:cs="Tahoma"/>
          <w:sz w:val="20"/>
          <w:szCs w:val="20"/>
        </w:rPr>
      </w:pPr>
      <w:r w:rsidRPr="00792139">
        <w:rPr>
          <w:rFonts w:ascii="Trebuchet MS" w:hAnsi="Trebuchet MS" w:cs="Tahoma"/>
          <w:sz w:val="20"/>
          <w:szCs w:val="20"/>
        </w:rPr>
        <w:t>Exemplo JSON</w:t>
      </w:r>
    </w:p>
    <w:p w14:paraId="1CC2AECD" w14:textId="77777777" w:rsidR="00971895" w:rsidRPr="00792139" w:rsidRDefault="00971895" w:rsidP="00971895">
      <w:pPr>
        <w:ind w:left="360"/>
        <w:jc w:val="both"/>
        <w:rPr>
          <w:rFonts w:ascii="Trebuchet MS" w:hAnsi="Trebuchet MS" w:cs="Tahoma"/>
          <w:sz w:val="20"/>
          <w:szCs w:val="20"/>
        </w:rPr>
      </w:pPr>
      <w:r w:rsidRPr="00792139">
        <w:rPr>
          <w:rFonts w:ascii="Trebuchet MS" w:hAnsi="Trebuchet MS" w:cs="Tahoma"/>
          <w:sz w:val="20"/>
          <w:szCs w:val="20"/>
        </w:rPr>
        <w:t>Body: </w:t>
      </w:r>
    </w:p>
    <w:p w14:paraId="73B8A8FD" w14:textId="77777777" w:rsidR="00971895" w:rsidRPr="00792139" w:rsidRDefault="00971895" w:rsidP="00971895">
      <w:pPr>
        <w:shd w:val="clear" w:color="auto" w:fill="FFFFFE"/>
        <w:ind w:left="360"/>
        <w:jc w:val="both"/>
        <w:rPr>
          <w:rFonts w:ascii="Trebuchet MS" w:hAnsi="Trebuchet MS" w:cs="Segoe UI"/>
          <w:sz w:val="20"/>
          <w:szCs w:val="20"/>
        </w:rPr>
      </w:pPr>
      <w:r w:rsidRPr="00792139">
        <w:rPr>
          <w:rFonts w:ascii="Trebuchet MS" w:hAnsi="Trebuchet MS" w:cs="Segoe UI"/>
          <w:sz w:val="20"/>
          <w:szCs w:val="20"/>
        </w:rPr>
        <w:t>{</w:t>
      </w:r>
    </w:p>
    <w:p w14:paraId="0E37ECCC" w14:textId="77777777" w:rsidR="00971895" w:rsidRPr="00792139" w:rsidRDefault="00971895" w:rsidP="00971895">
      <w:pPr>
        <w:shd w:val="clear" w:color="auto" w:fill="FFFFFE"/>
        <w:ind w:left="360"/>
        <w:jc w:val="both"/>
        <w:rPr>
          <w:rFonts w:ascii="Trebuchet MS" w:hAnsi="Trebuchet MS" w:cs="Segoe UI"/>
          <w:sz w:val="20"/>
          <w:szCs w:val="20"/>
        </w:rPr>
      </w:pPr>
      <w:r w:rsidRPr="00792139">
        <w:rPr>
          <w:rFonts w:ascii="Trebuchet MS" w:hAnsi="Trebuchet MS" w:cs="Segoe UI"/>
          <w:sz w:val="20"/>
          <w:szCs w:val="20"/>
        </w:rPr>
        <w:t>    "chave": "001025",</w:t>
      </w:r>
    </w:p>
    <w:p w14:paraId="1283FD64" w14:textId="77777777" w:rsidR="00971895" w:rsidRPr="00792139" w:rsidRDefault="00971895" w:rsidP="00971895">
      <w:pPr>
        <w:shd w:val="clear" w:color="auto" w:fill="FFFFFE"/>
        <w:ind w:left="360"/>
        <w:jc w:val="both"/>
        <w:rPr>
          <w:rFonts w:ascii="Trebuchet MS" w:hAnsi="Trebuchet MS" w:cs="Segoe UI"/>
          <w:sz w:val="20"/>
          <w:szCs w:val="20"/>
        </w:rPr>
      </w:pPr>
      <w:r w:rsidRPr="00792139">
        <w:rPr>
          <w:rFonts w:ascii="Trebuchet MS" w:hAnsi="Trebuchet MS" w:cs="Segoe UI"/>
          <w:sz w:val="20"/>
          <w:szCs w:val="20"/>
        </w:rPr>
        <w:t>    "tabela": "</w:t>
      </w:r>
      <w:r w:rsidRPr="00792139">
        <w:rPr>
          <w:rFonts w:ascii="Trebuchet MS" w:hAnsi="Trebuchet MS" w:cs="Tahoma"/>
          <w:sz w:val="20"/>
          <w:szCs w:val="20"/>
        </w:rPr>
        <w:t xml:space="preserve"> Singular_Sem_Validacao_LPM</w:t>
      </w:r>
      <w:r w:rsidRPr="00792139">
        <w:rPr>
          <w:rFonts w:ascii="Trebuchet MS" w:hAnsi="Trebuchet MS" w:cs="Segoe UI"/>
          <w:sz w:val="20"/>
          <w:szCs w:val="20"/>
        </w:rPr>
        <w:t xml:space="preserve"> ",</w:t>
      </w:r>
    </w:p>
    <w:p w14:paraId="6C9CB067" w14:textId="77777777" w:rsidR="00971895" w:rsidRPr="00792139" w:rsidRDefault="00971895" w:rsidP="00971895">
      <w:pPr>
        <w:shd w:val="clear" w:color="auto" w:fill="FFFFFE"/>
        <w:ind w:left="360"/>
        <w:jc w:val="both"/>
        <w:rPr>
          <w:rFonts w:ascii="Trebuchet MS" w:hAnsi="Trebuchet MS" w:cs="Segoe UI"/>
          <w:sz w:val="20"/>
          <w:szCs w:val="20"/>
        </w:rPr>
      </w:pPr>
      <w:r w:rsidRPr="00792139">
        <w:rPr>
          <w:rFonts w:ascii="Trebuchet MS" w:hAnsi="Trebuchet MS" w:cs="Segoe UI"/>
          <w:sz w:val="20"/>
          <w:szCs w:val="20"/>
        </w:rPr>
        <w:t>    "dataReferencia": "2022-12-16"</w:t>
      </w:r>
    </w:p>
    <w:p w14:paraId="52285FC5" w14:textId="77777777" w:rsidR="00971895" w:rsidRPr="00792139" w:rsidRDefault="00971895" w:rsidP="00971895">
      <w:pPr>
        <w:shd w:val="clear" w:color="auto" w:fill="FFFFFE"/>
        <w:ind w:left="360"/>
        <w:jc w:val="both"/>
        <w:rPr>
          <w:rFonts w:ascii="Trebuchet MS" w:hAnsi="Trebuchet MS" w:cs="Segoe UI"/>
          <w:sz w:val="20"/>
          <w:szCs w:val="20"/>
        </w:rPr>
      </w:pPr>
      <w:r w:rsidRPr="00792139">
        <w:rPr>
          <w:rFonts w:ascii="Trebuchet MS" w:hAnsi="Trebuchet MS" w:cs="Segoe UI"/>
          <w:sz w:val="20"/>
          <w:szCs w:val="20"/>
        </w:rPr>
        <w:t>}</w:t>
      </w:r>
    </w:p>
    <w:p w14:paraId="71EEE83F" w14:textId="77777777" w:rsidR="00971895" w:rsidRPr="00792139" w:rsidRDefault="00971895" w:rsidP="00971895">
      <w:pPr>
        <w:jc w:val="both"/>
        <w:rPr>
          <w:rFonts w:ascii="Trebuchet MS" w:hAnsi="Trebuchet MS" w:cs="Tahoma"/>
          <w:color w:val="0070C0"/>
          <w:sz w:val="20"/>
          <w:szCs w:val="20"/>
        </w:rPr>
      </w:pPr>
    </w:p>
    <w:p w14:paraId="7550B75D" w14:textId="77777777" w:rsidR="00971895" w:rsidRPr="00792139" w:rsidRDefault="00971895" w:rsidP="00971895">
      <w:pPr>
        <w:jc w:val="both"/>
        <w:rPr>
          <w:rFonts w:ascii="Trebuchet MS" w:hAnsi="Trebuchet MS" w:cs="Tahoma"/>
          <w:color w:val="00B050"/>
          <w:sz w:val="20"/>
          <w:szCs w:val="20"/>
          <w:lang w:eastAsia="x-none"/>
        </w:rPr>
      </w:pPr>
    </w:p>
    <w:p w14:paraId="34975C01" w14:textId="77777777" w:rsidR="00971895" w:rsidRPr="00792139" w:rsidRDefault="00971895" w:rsidP="0093049B">
      <w:pPr>
        <w:pStyle w:val="Ttulo4"/>
        <w:ind w:hanging="1019"/>
      </w:pPr>
      <w:bookmarkStart w:id="297" w:name="_Toc122336351"/>
      <w:bookmarkStart w:id="298" w:name="_Toc137049571"/>
      <w:r w:rsidRPr="00792139">
        <w:t>Regras</w:t>
      </w:r>
      <w:bookmarkEnd w:id="297"/>
      <w:bookmarkEnd w:id="298"/>
    </w:p>
    <w:p w14:paraId="2DB15786" w14:textId="77777777" w:rsidR="00971895" w:rsidRPr="00792139" w:rsidRDefault="00971895" w:rsidP="00971895">
      <w:pPr>
        <w:ind w:left="709"/>
        <w:rPr>
          <w:rFonts w:ascii="Trebuchet MS" w:hAnsi="Trebuchet MS" w:cs="Tahoma"/>
          <w:sz w:val="20"/>
          <w:szCs w:val="20"/>
        </w:rPr>
      </w:pPr>
    </w:p>
    <w:p w14:paraId="07777C43" w14:textId="77777777" w:rsidR="00971895" w:rsidRPr="00792139" w:rsidRDefault="00971895" w:rsidP="00765247">
      <w:pPr>
        <w:numPr>
          <w:ilvl w:val="0"/>
          <w:numId w:val="119"/>
        </w:numPr>
        <w:ind w:left="709"/>
        <w:jc w:val="both"/>
        <w:rPr>
          <w:rFonts w:ascii="Trebuchet MS" w:hAnsi="Trebuchet MS" w:cs="Tahoma"/>
          <w:sz w:val="20"/>
          <w:szCs w:val="20"/>
          <w:lang w:eastAsia="en-US"/>
        </w:rPr>
      </w:pPr>
      <w:r w:rsidRPr="00792139">
        <w:rPr>
          <w:rFonts w:ascii="Trebuchet MS" w:hAnsi="Trebuchet MS" w:cs="Tahoma"/>
          <w:sz w:val="20"/>
          <w:szCs w:val="20"/>
          <w:lang w:eastAsia="en-US"/>
        </w:rPr>
        <w:t>O sistema deverá considerar o arredondamento de valores (+/- R$ 0,01). Por exemplo, se TNUMM * QT_COBRADA = R$ 17,86666 e no arquivo A500 for apresentado o valor cobrado R$ 17,87, o sistema irá considerar os valores iguais.</w:t>
      </w:r>
    </w:p>
    <w:p w14:paraId="0DE6BBE2" w14:textId="77777777" w:rsidR="00971895" w:rsidRPr="00792139" w:rsidRDefault="00971895" w:rsidP="00971895">
      <w:pPr>
        <w:ind w:left="709"/>
        <w:rPr>
          <w:rFonts w:ascii="Trebuchet MS" w:hAnsi="Trebuchet MS" w:cs="Tahoma"/>
          <w:sz w:val="20"/>
          <w:szCs w:val="20"/>
          <w:lang w:eastAsia="en-US"/>
        </w:rPr>
      </w:pPr>
    </w:p>
    <w:p w14:paraId="67C280A6" w14:textId="77777777" w:rsidR="00971895" w:rsidRPr="00792139" w:rsidRDefault="00971895" w:rsidP="00971895">
      <w:pPr>
        <w:ind w:left="709"/>
        <w:rPr>
          <w:rFonts w:ascii="Trebuchet MS" w:hAnsi="Trebuchet MS" w:cs="Tahoma"/>
          <w:sz w:val="20"/>
          <w:szCs w:val="20"/>
          <w:lang w:eastAsia="en-US"/>
        </w:rPr>
      </w:pPr>
    </w:p>
    <w:p w14:paraId="2BCE5F4F" w14:textId="77777777" w:rsidR="00971895" w:rsidRPr="00792139" w:rsidRDefault="00971895" w:rsidP="00765247">
      <w:pPr>
        <w:numPr>
          <w:ilvl w:val="0"/>
          <w:numId w:val="119"/>
        </w:numPr>
        <w:ind w:left="709"/>
        <w:jc w:val="both"/>
        <w:rPr>
          <w:rFonts w:ascii="Trebuchet MS" w:hAnsi="Trebuchet MS" w:cs="Tahoma"/>
          <w:sz w:val="20"/>
          <w:szCs w:val="20"/>
          <w:lang w:eastAsia="en-US"/>
        </w:rPr>
      </w:pPr>
      <w:r w:rsidRPr="00792139">
        <w:rPr>
          <w:rFonts w:ascii="Trebuchet MS" w:hAnsi="Trebuchet MS" w:cs="Tahoma"/>
          <w:sz w:val="20"/>
          <w:szCs w:val="20"/>
          <w:lang w:eastAsia="en-US"/>
        </w:rPr>
        <w:t>Quando o campo tp_Prestador for = 08 - Home Care (atendimentos domiciliares) o sistema não realizará a validação da nota.</w:t>
      </w:r>
    </w:p>
    <w:p w14:paraId="272B2EF8" w14:textId="77777777" w:rsidR="00971895" w:rsidRPr="00792139" w:rsidRDefault="00971895" w:rsidP="00971895">
      <w:pPr>
        <w:ind w:left="709"/>
        <w:rPr>
          <w:rFonts w:ascii="Trebuchet MS" w:hAnsi="Trebuchet MS" w:cs="Tahoma"/>
          <w:sz w:val="20"/>
          <w:szCs w:val="20"/>
        </w:rPr>
      </w:pPr>
    </w:p>
    <w:p w14:paraId="3EB5AEB2" w14:textId="206E7F85" w:rsidR="00971895" w:rsidRPr="00792139" w:rsidRDefault="00971895" w:rsidP="00971895">
      <w:pPr>
        <w:ind w:left="284"/>
        <w:jc w:val="both"/>
        <w:rPr>
          <w:rFonts w:ascii="Trebuchet MS" w:hAnsi="Trebuchet MS" w:cs="Tahoma"/>
          <w:sz w:val="20"/>
          <w:szCs w:val="20"/>
        </w:rPr>
      </w:pPr>
      <w:r w:rsidRPr="00792139">
        <w:rPr>
          <w:rFonts w:ascii="Trebuchet MS" w:hAnsi="Trebuchet MS" w:cs="Tahoma"/>
          <w:noProof/>
          <w:sz w:val="20"/>
          <w:szCs w:val="20"/>
        </w:rPr>
        <w:drawing>
          <wp:inline distT="0" distB="0" distL="0" distR="0" wp14:anchorId="0F25F07D" wp14:editId="5B7E8984">
            <wp:extent cx="6159500" cy="1250950"/>
            <wp:effectExtent l="0" t="0" r="0" b="635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159500" cy="1250950"/>
                    </a:xfrm>
                    <a:prstGeom prst="rect">
                      <a:avLst/>
                    </a:prstGeom>
                    <a:noFill/>
                    <a:ln>
                      <a:noFill/>
                    </a:ln>
                  </pic:spPr>
                </pic:pic>
              </a:graphicData>
            </a:graphic>
          </wp:inline>
        </w:drawing>
      </w:r>
    </w:p>
    <w:p w14:paraId="5AFBAAE5" w14:textId="77777777" w:rsidR="00971895" w:rsidRPr="00792139" w:rsidRDefault="00971895" w:rsidP="00971895">
      <w:pPr>
        <w:ind w:left="709"/>
        <w:jc w:val="both"/>
        <w:rPr>
          <w:rFonts w:ascii="Trebuchet MS" w:hAnsi="Trebuchet MS" w:cs="Tahoma"/>
          <w:sz w:val="20"/>
          <w:szCs w:val="20"/>
        </w:rPr>
      </w:pPr>
    </w:p>
    <w:p w14:paraId="03D7F0EE" w14:textId="77777777" w:rsidR="00971895" w:rsidRPr="00792139" w:rsidRDefault="00971895" w:rsidP="00971895">
      <w:pPr>
        <w:ind w:left="708"/>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Valor incial: </w:t>
      </w:r>
      <w:r w:rsidRPr="00792139">
        <w:rPr>
          <w:rFonts w:ascii="Trebuchet MS" w:hAnsi="Trebuchet MS" w:cs="Tahoma"/>
          <w:sz w:val="20"/>
          <w:szCs w:val="20"/>
          <w:lang w:eastAsia="en-US"/>
        </w:rPr>
        <w:t>0</w:t>
      </w:r>
    </w:p>
    <w:p w14:paraId="0E4296DB" w14:textId="77777777" w:rsidR="00971895" w:rsidRPr="00792139" w:rsidRDefault="00971895" w:rsidP="00971895">
      <w:pPr>
        <w:ind w:left="708"/>
        <w:jc w:val="both"/>
        <w:rPr>
          <w:rFonts w:ascii="Trebuchet MS" w:hAnsi="Trebuchet MS" w:cs="Tahoma"/>
          <w:sz w:val="20"/>
          <w:szCs w:val="20"/>
          <w:lang w:eastAsia="x-none"/>
        </w:rPr>
      </w:pPr>
      <w:r w:rsidRPr="00792139">
        <w:rPr>
          <w:rFonts w:ascii="Trebuchet MS" w:hAnsi="Trebuchet MS" w:cs="Tahoma"/>
          <w:sz w:val="20"/>
          <w:szCs w:val="20"/>
          <w:lang w:eastAsia="x-none"/>
        </w:rPr>
        <w:t>Nome do parâmetro: Exceção da validação de preço teto para home care</w:t>
      </w:r>
    </w:p>
    <w:p w14:paraId="2BA21279" w14:textId="77777777" w:rsidR="00971895" w:rsidRPr="00792139" w:rsidRDefault="00971895" w:rsidP="00971895">
      <w:pPr>
        <w:ind w:left="708"/>
        <w:jc w:val="both"/>
        <w:rPr>
          <w:rFonts w:ascii="Trebuchet MS" w:hAnsi="Trebuchet MS" w:cs="Tahoma"/>
          <w:sz w:val="20"/>
          <w:szCs w:val="20"/>
          <w:lang w:eastAsia="x-none"/>
        </w:rPr>
      </w:pPr>
      <w:r w:rsidRPr="00792139">
        <w:rPr>
          <w:rFonts w:ascii="Trebuchet MS" w:hAnsi="Trebuchet MS" w:cs="Tahoma"/>
          <w:sz w:val="20"/>
          <w:szCs w:val="20"/>
          <w:lang w:eastAsia="x-none"/>
        </w:rPr>
        <w:t>Descrição: Exceção da validação de preço teto para home care</w:t>
      </w:r>
    </w:p>
    <w:p w14:paraId="03AB674E"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x-none"/>
        </w:rPr>
        <w:t xml:space="preserve">Chave: </w:t>
      </w:r>
      <w:r w:rsidRPr="00792139">
        <w:rPr>
          <w:rFonts w:ascii="Trebuchet MS" w:hAnsi="Trebuchet MS" w:cs="Tahoma"/>
          <w:sz w:val="20"/>
          <w:szCs w:val="20"/>
          <w:lang w:eastAsia="en-US"/>
        </w:rPr>
        <w:t>excecao.valida.preco.teto.para.tpprestador.homecare.[guia].a500</w:t>
      </w:r>
    </w:p>
    <w:p w14:paraId="61A6C96A" w14:textId="77777777" w:rsidR="00971895" w:rsidRPr="00792139" w:rsidRDefault="00971895" w:rsidP="00971895">
      <w:pPr>
        <w:ind w:left="708"/>
        <w:jc w:val="both"/>
        <w:rPr>
          <w:rFonts w:ascii="Trebuchet MS" w:hAnsi="Trebuchet MS" w:cs="Tahoma"/>
          <w:sz w:val="20"/>
          <w:szCs w:val="20"/>
          <w:lang w:eastAsia="x-none"/>
        </w:rPr>
      </w:pPr>
      <w:r w:rsidRPr="00792139">
        <w:rPr>
          <w:rFonts w:ascii="Trebuchet MS" w:hAnsi="Trebuchet MS" w:cs="Tahoma"/>
          <w:sz w:val="20"/>
          <w:szCs w:val="20"/>
          <w:lang w:eastAsia="x-none"/>
        </w:rPr>
        <w:t>Parametrizável do tipo “liga” e “desliga”.</w:t>
      </w:r>
    </w:p>
    <w:p w14:paraId="5689DC8B" w14:textId="77777777" w:rsidR="00971895" w:rsidRPr="00792139" w:rsidRDefault="00971895" w:rsidP="00971895">
      <w:pPr>
        <w:ind w:left="709"/>
        <w:jc w:val="both"/>
        <w:rPr>
          <w:rFonts w:ascii="Trebuchet MS" w:hAnsi="Trebuchet MS" w:cs="Tahoma"/>
          <w:sz w:val="20"/>
          <w:szCs w:val="20"/>
        </w:rPr>
      </w:pPr>
    </w:p>
    <w:p w14:paraId="01DEB610" w14:textId="77777777" w:rsidR="00971895" w:rsidRPr="00792139" w:rsidRDefault="00971895" w:rsidP="00765247">
      <w:pPr>
        <w:numPr>
          <w:ilvl w:val="0"/>
          <w:numId w:val="119"/>
        </w:numPr>
        <w:ind w:left="709"/>
        <w:jc w:val="both"/>
        <w:rPr>
          <w:rFonts w:ascii="Trebuchet MS" w:hAnsi="Trebuchet MS" w:cs="Tahoma"/>
          <w:sz w:val="20"/>
          <w:szCs w:val="20"/>
          <w:lang w:eastAsia="en-US"/>
        </w:rPr>
      </w:pPr>
      <w:r w:rsidRPr="00792139">
        <w:rPr>
          <w:rFonts w:ascii="Trebuchet MS" w:hAnsi="Trebuchet MS" w:cs="Tahoma"/>
          <w:sz w:val="20"/>
          <w:szCs w:val="20"/>
          <w:lang w:eastAsia="en-US"/>
        </w:rPr>
        <w:t xml:space="preserve">Quando o arquivo A500 postado (cd_Uni_Origem) </w:t>
      </w:r>
      <w:r w:rsidRPr="00792139">
        <w:rPr>
          <w:rFonts w:ascii="Trebuchet MS" w:hAnsi="Trebuchet MS" w:cs="Tahoma"/>
          <w:b/>
          <w:bCs/>
          <w:sz w:val="20"/>
          <w:szCs w:val="20"/>
          <w:u w:val="single"/>
          <w:lang w:eastAsia="en-US"/>
        </w:rPr>
        <w:t>ou</w:t>
      </w:r>
      <w:r w:rsidRPr="00792139">
        <w:rPr>
          <w:rFonts w:ascii="Trebuchet MS" w:hAnsi="Trebuchet MS" w:cs="Tahoma"/>
          <w:sz w:val="20"/>
          <w:szCs w:val="20"/>
          <w:lang w:eastAsia="en-US"/>
        </w:rPr>
        <w:t xml:space="preserve"> CD_UNI_PREST (dadosExecutante </w:t>
      </w:r>
      <w:r w:rsidRPr="00792139">
        <w:rPr>
          <w:rFonts w:ascii="Wingdings" w:eastAsia="Wingdings" w:hAnsi="Wingdings" w:cs="Wingdings"/>
          <w:sz w:val="20"/>
          <w:szCs w:val="20"/>
          <w:lang w:eastAsia="en-US"/>
        </w:rPr>
        <w:t>à</w:t>
      </w:r>
      <w:r w:rsidRPr="00792139">
        <w:rPr>
          <w:rFonts w:ascii="Trebuchet MS" w:hAnsi="Trebuchet MS" w:cs="Tahoma"/>
          <w:sz w:val="20"/>
          <w:szCs w:val="20"/>
          <w:lang w:eastAsia="en-US"/>
        </w:rPr>
        <w:t xml:space="preserve">  cd_uni_prest) for ‘865’ (</w:t>
      </w:r>
      <w:r w:rsidRPr="00792139">
        <w:rPr>
          <w:rFonts w:ascii="Trebuchet MS" w:hAnsi="Trebuchet MS" w:cs="Tahoma"/>
          <w:b/>
          <w:bCs/>
          <w:sz w:val="20"/>
          <w:szCs w:val="20"/>
          <w:lang w:eastAsia="en-US"/>
        </w:rPr>
        <w:t xml:space="preserve">referência: 601728) </w:t>
      </w:r>
      <w:r w:rsidRPr="00792139">
        <w:rPr>
          <w:rFonts w:ascii="Trebuchet MS" w:hAnsi="Trebuchet MS" w:cs="Tahoma"/>
          <w:sz w:val="20"/>
          <w:szCs w:val="20"/>
          <w:lang w:eastAsia="en-US"/>
        </w:rPr>
        <w:t xml:space="preserve">e o código do IBGE do prestador (cd_MunicipioCont) estiver cadastrado na tabela de domínio COD_MUNIC_CNU o sistema não realizará a validação, </w:t>
      </w:r>
      <w:r w:rsidRPr="00792139">
        <w:rPr>
          <w:rFonts w:ascii="Trebuchet MS" w:hAnsi="Trebuchet MS" w:cs="Tahoma"/>
          <w:b/>
          <w:sz w:val="20"/>
          <w:szCs w:val="20"/>
        </w:rPr>
        <w:t>exceto</w:t>
      </w:r>
      <w:r w:rsidRPr="00792139">
        <w:rPr>
          <w:rFonts w:ascii="Trebuchet MS" w:hAnsi="Trebuchet MS" w:cs="Tahoma"/>
          <w:sz w:val="20"/>
          <w:szCs w:val="20"/>
        </w:rPr>
        <w:t xml:space="preserve"> se o prestador estiver vigente na tabela “Prestador_Excecao_Munic_CNU”, conforme detalhado a seguir.</w:t>
      </w:r>
    </w:p>
    <w:p w14:paraId="57FB3710" w14:textId="77777777" w:rsidR="00971895" w:rsidRPr="00792139" w:rsidRDefault="00971895" w:rsidP="00971895">
      <w:pPr>
        <w:ind w:left="708"/>
        <w:jc w:val="both"/>
        <w:rPr>
          <w:rFonts w:ascii="Trebuchet MS" w:hAnsi="Trebuchet MS" w:cs="Tahoma"/>
          <w:sz w:val="20"/>
          <w:szCs w:val="20"/>
          <w:lang w:eastAsia="en-US"/>
        </w:rPr>
      </w:pPr>
    </w:p>
    <w:p w14:paraId="5B7C43F2"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b/>
          <w:bCs/>
          <w:sz w:val="20"/>
          <w:szCs w:val="20"/>
          <w:lang w:eastAsia="en-US"/>
        </w:rPr>
        <w:t>Exceção (referência: 551156)</w:t>
      </w:r>
      <w:r w:rsidRPr="00792139">
        <w:rPr>
          <w:rFonts w:ascii="Trebuchet MS" w:hAnsi="Trebuchet MS" w:cs="Tahoma"/>
          <w:sz w:val="20"/>
          <w:szCs w:val="20"/>
          <w:lang w:eastAsia="en-US"/>
        </w:rPr>
        <w:t xml:space="preserve">: Se cd_MunicipioCont estiver vigente na tabela COD_MUNIC_CNU, verificar se “cd_cpf” ou “cd_cnpj” do bloco guiaSADT/dadosExecutante/CPF_CNPJ + o </w:t>
      </w:r>
      <w:hyperlink w:anchor="Nota1" w:history="1">
        <w:r w:rsidRPr="00792139">
          <w:rPr>
            <w:rFonts w:ascii="Trebuchet MS" w:hAnsi="Trebuchet MS" w:cs="Tahoma"/>
            <w:color w:val="0000FF"/>
            <w:sz w:val="20"/>
            <w:szCs w:val="20"/>
            <w:u w:val="single"/>
          </w:rPr>
          <w:t>código da Unimed¹</w:t>
        </w:r>
      </w:hyperlink>
      <w:r w:rsidRPr="00792139">
        <w:rPr>
          <w:rFonts w:ascii="Trebuchet MS" w:hAnsi="Trebuchet MS" w:cs="Tahoma"/>
          <w:sz w:val="20"/>
          <w:szCs w:val="20"/>
          <w:lang w:eastAsia="en-US"/>
        </w:rPr>
        <w:t xml:space="preserve">  estão vigentes na tabela de domínios “Prestador_Excecao_Munic_CNU”.</w:t>
      </w:r>
    </w:p>
    <w:p w14:paraId="4947714E" w14:textId="77777777" w:rsidR="00971895" w:rsidRPr="00792139" w:rsidRDefault="00971895" w:rsidP="00765247">
      <w:pPr>
        <w:numPr>
          <w:ilvl w:val="1"/>
          <w:numId w:val="127"/>
        </w:numPr>
        <w:ind w:left="1701"/>
        <w:jc w:val="both"/>
        <w:rPr>
          <w:rFonts w:ascii="Trebuchet MS" w:hAnsi="Trebuchet MS" w:cs="Tahoma"/>
          <w:sz w:val="20"/>
          <w:szCs w:val="20"/>
          <w:lang w:eastAsia="en-US"/>
        </w:rPr>
      </w:pPr>
      <w:r w:rsidRPr="00792139">
        <w:rPr>
          <w:rFonts w:ascii="Trebuchet MS" w:hAnsi="Trebuchet MS" w:cs="Tahoma"/>
          <w:sz w:val="20"/>
          <w:szCs w:val="20"/>
          <w:lang w:eastAsia="en-US"/>
        </w:rPr>
        <w:t>Se sim, realiza a validação da LPM normalmente.</w:t>
      </w:r>
    </w:p>
    <w:p w14:paraId="54D2A7BC" w14:textId="77777777" w:rsidR="00971895" w:rsidRPr="00792139" w:rsidRDefault="00971895" w:rsidP="00765247">
      <w:pPr>
        <w:numPr>
          <w:ilvl w:val="1"/>
          <w:numId w:val="127"/>
        </w:numPr>
        <w:ind w:left="1701"/>
        <w:jc w:val="both"/>
        <w:rPr>
          <w:rFonts w:ascii="Trebuchet MS" w:hAnsi="Trebuchet MS" w:cs="Tahoma"/>
          <w:sz w:val="20"/>
          <w:szCs w:val="20"/>
          <w:lang w:eastAsia="en-US"/>
        </w:rPr>
      </w:pPr>
      <w:r w:rsidRPr="00792139">
        <w:rPr>
          <w:rFonts w:ascii="Trebuchet MS" w:hAnsi="Trebuchet MS" w:cs="Tahoma"/>
          <w:sz w:val="20"/>
          <w:szCs w:val="20"/>
          <w:lang w:eastAsia="en-US"/>
        </w:rPr>
        <w:t xml:space="preserve">Se não, a validação da LPM </w:t>
      </w:r>
      <w:r w:rsidRPr="00792139">
        <w:rPr>
          <w:rFonts w:ascii="Trebuchet MS" w:hAnsi="Trebuchet MS" w:cs="Tahoma"/>
          <w:sz w:val="20"/>
          <w:szCs w:val="20"/>
          <w:u w:val="single"/>
          <w:lang w:eastAsia="en-US"/>
        </w:rPr>
        <w:t>não</w:t>
      </w:r>
      <w:r w:rsidRPr="00792139">
        <w:rPr>
          <w:rFonts w:ascii="Trebuchet MS" w:hAnsi="Trebuchet MS" w:cs="Tahoma"/>
          <w:sz w:val="20"/>
          <w:szCs w:val="20"/>
          <w:lang w:eastAsia="en-US"/>
        </w:rPr>
        <w:t xml:space="preserve"> será aplicada, e o sistema segue para a validação das demais regras do A500.</w:t>
      </w:r>
    </w:p>
    <w:p w14:paraId="3079AE71" w14:textId="77777777" w:rsidR="00971895" w:rsidRPr="00792139" w:rsidRDefault="00971895" w:rsidP="00971895">
      <w:pPr>
        <w:ind w:left="708"/>
        <w:jc w:val="both"/>
        <w:rPr>
          <w:rFonts w:ascii="Trebuchet MS" w:hAnsi="Trebuchet MS" w:cs="Tahoma"/>
          <w:sz w:val="20"/>
          <w:szCs w:val="20"/>
          <w:lang w:eastAsia="en-US"/>
        </w:rPr>
      </w:pPr>
      <w:bookmarkStart w:id="299" w:name="Nota1"/>
      <w:r w:rsidRPr="00792139">
        <w:rPr>
          <w:rFonts w:ascii="Trebuchet MS" w:hAnsi="Trebuchet MS" w:cs="Tahoma"/>
          <w:sz w:val="20"/>
          <w:szCs w:val="20"/>
          <w:lang w:eastAsia="en-US"/>
        </w:rPr>
        <w:t>¹</w:t>
      </w:r>
      <w:bookmarkEnd w:id="299"/>
      <w:r w:rsidRPr="00792139">
        <w:rPr>
          <w:rFonts w:ascii="Trebuchet MS" w:hAnsi="Trebuchet MS" w:cs="Tahoma"/>
          <w:sz w:val="20"/>
          <w:szCs w:val="20"/>
          <w:lang w:eastAsia="en-US"/>
        </w:rPr>
        <w:t xml:space="preserve"> Para o “código Unimed”, considerar a Unimed Prestadora (cd_uni_prest). Caso o campo não tenha sido informado, considerar a Unimed Origem do PTU A500 (campo ‘cd_Uni_Origem’ do bloco cabeçalho/unimed))</w:t>
      </w:r>
    </w:p>
    <w:p w14:paraId="4725E20B" w14:textId="77777777" w:rsidR="00971895" w:rsidRPr="00792139" w:rsidRDefault="00971895" w:rsidP="00971895">
      <w:pPr>
        <w:ind w:left="708"/>
        <w:jc w:val="both"/>
        <w:rPr>
          <w:rFonts w:ascii="Trebuchet MS" w:hAnsi="Trebuchet MS" w:cs="Tahoma"/>
          <w:sz w:val="20"/>
          <w:szCs w:val="20"/>
          <w:lang w:eastAsia="en-US"/>
        </w:rPr>
      </w:pPr>
    </w:p>
    <w:p w14:paraId="135D944B" w14:textId="661440B4" w:rsidR="00971895" w:rsidRPr="00792139" w:rsidRDefault="00971895" w:rsidP="00971895">
      <w:pPr>
        <w:ind w:left="708"/>
        <w:jc w:val="both"/>
        <w:rPr>
          <w:rFonts w:ascii="Trebuchet MS" w:hAnsi="Trebuchet MS" w:cs="Tahoma"/>
          <w:noProof/>
          <w:sz w:val="20"/>
          <w:szCs w:val="20"/>
        </w:rPr>
      </w:pPr>
      <w:r w:rsidRPr="00792139">
        <w:rPr>
          <w:rFonts w:ascii="Trebuchet MS" w:hAnsi="Trebuchet MS" w:cs="Tahoma"/>
          <w:noProof/>
          <w:sz w:val="20"/>
          <w:szCs w:val="20"/>
        </w:rPr>
        <w:drawing>
          <wp:inline distT="0" distB="0" distL="0" distR="0" wp14:anchorId="3D87B60A" wp14:editId="339B40DE">
            <wp:extent cx="6409690" cy="2225675"/>
            <wp:effectExtent l="0" t="0" r="0" b="31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6">
                      <a:extLst>
                        <a:ext uri="{28A0092B-C50C-407E-A947-70E740481C1C}">
                          <a14:useLocalDpi xmlns:a14="http://schemas.microsoft.com/office/drawing/2010/main" val="0"/>
                        </a:ext>
                      </a:extLst>
                    </a:blip>
                    <a:srcRect l="1224" t="2611" b="18474"/>
                    <a:stretch>
                      <a:fillRect/>
                    </a:stretch>
                  </pic:blipFill>
                  <pic:spPr bwMode="auto">
                    <a:xfrm>
                      <a:off x="0" y="0"/>
                      <a:ext cx="6409690" cy="2225675"/>
                    </a:xfrm>
                    <a:prstGeom prst="rect">
                      <a:avLst/>
                    </a:prstGeom>
                    <a:noFill/>
                    <a:ln>
                      <a:noFill/>
                    </a:ln>
                  </pic:spPr>
                </pic:pic>
              </a:graphicData>
            </a:graphic>
          </wp:inline>
        </w:drawing>
      </w:r>
    </w:p>
    <w:p w14:paraId="080EC1FD" w14:textId="77777777" w:rsidR="00971895" w:rsidRPr="00792139" w:rsidRDefault="00971895" w:rsidP="00971895">
      <w:pPr>
        <w:ind w:left="708"/>
        <w:jc w:val="both"/>
        <w:rPr>
          <w:rFonts w:ascii="Trebuchet MS" w:hAnsi="Trebuchet MS" w:cs="Tahoma"/>
          <w:sz w:val="20"/>
          <w:szCs w:val="20"/>
          <w:lang w:eastAsia="en-US"/>
        </w:rPr>
      </w:pPr>
    </w:p>
    <w:p w14:paraId="3934B7FD" w14:textId="77777777" w:rsidR="00971895" w:rsidRPr="00792139" w:rsidRDefault="00971895" w:rsidP="00971895">
      <w:pPr>
        <w:ind w:left="708"/>
        <w:jc w:val="both"/>
        <w:rPr>
          <w:rFonts w:ascii="Trebuchet MS" w:hAnsi="Trebuchet MS" w:cs="Tahoma"/>
          <w:sz w:val="20"/>
          <w:szCs w:val="20"/>
          <w:lang w:eastAsia="en-US"/>
        </w:rPr>
      </w:pPr>
    </w:p>
    <w:p w14:paraId="36833DC7" w14:textId="77777777" w:rsidR="00971895" w:rsidRPr="00792139" w:rsidRDefault="00971895" w:rsidP="00971895">
      <w:pPr>
        <w:ind w:left="708"/>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Valor inicial: </w:t>
      </w:r>
      <w:r w:rsidRPr="00792139">
        <w:rPr>
          <w:rFonts w:ascii="Trebuchet MS" w:hAnsi="Trebuchet MS" w:cs="Tahoma"/>
          <w:sz w:val="20"/>
          <w:szCs w:val="20"/>
          <w:lang w:eastAsia="en-US"/>
        </w:rPr>
        <w:t>0</w:t>
      </w:r>
    </w:p>
    <w:p w14:paraId="63E5BF1A" w14:textId="77777777" w:rsidR="00971895" w:rsidRPr="00792139" w:rsidRDefault="00971895" w:rsidP="00971895">
      <w:pPr>
        <w:ind w:left="708"/>
        <w:jc w:val="both"/>
        <w:rPr>
          <w:rFonts w:ascii="Trebuchet MS" w:hAnsi="Trebuchet MS" w:cs="Tahoma"/>
          <w:sz w:val="20"/>
          <w:szCs w:val="20"/>
          <w:lang w:eastAsia="x-none"/>
        </w:rPr>
      </w:pPr>
      <w:r w:rsidRPr="00792139">
        <w:rPr>
          <w:rFonts w:ascii="Trebuchet MS" w:hAnsi="Trebuchet MS" w:cs="Tahoma"/>
          <w:sz w:val="20"/>
          <w:szCs w:val="20"/>
          <w:lang w:eastAsia="x-none"/>
        </w:rPr>
        <w:t>Nome do parâmetro: Exceção validação valores TNUMM CNU</w:t>
      </w:r>
    </w:p>
    <w:p w14:paraId="7FE1310B" w14:textId="77777777" w:rsidR="00971895" w:rsidRPr="00792139" w:rsidRDefault="00971895" w:rsidP="00971895">
      <w:pPr>
        <w:ind w:left="708"/>
        <w:jc w:val="both"/>
        <w:rPr>
          <w:rFonts w:ascii="Trebuchet MS" w:hAnsi="Trebuchet MS" w:cs="Tahoma"/>
          <w:sz w:val="20"/>
          <w:szCs w:val="20"/>
          <w:lang w:eastAsia="x-none"/>
        </w:rPr>
      </w:pPr>
      <w:r w:rsidRPr="00792139">
        <w:rPr>
          <w:rFonts w:ascii="Trebuchet MS" w:hAnsi="Trebuchet MS" w:cs="Tahoma"/>
          <w:sz w:val="20"/>
          <w:szCs w:val="20"/>
          <w:lang w:eastAsia="x-none"/>
        </w:rPr>
        <w:t xml:space="preserve">Descrição: Exceção para desconsiderar a validação de valores TNUMM quando Unimed Origem for CNU e o Prestador for dos estados cadastrados na tabela de domínios </w:t>
      </w:r>
      <w:r w:rsidRPr="00792139">
        <w:rPr>
          <w:rFonts w:ascii="Trebuchet MS" w:hAnsi="Trebuchet MS" w:cs="Tahoma"/>
          <w:sz w:val="20"/>
          <w:szCs w:val="20"/>
          <w:lang w:eastAsia="en-US"/>
        </w:rPr>
        <w:t>COD_MUNIC_CNU</w:t>
      </w:r>
    </w:p>
    <w:p w14:paraId="7D2362B6" w14:textId="77777777" w:rsidR="00971895" w:rsidRPr="00792139" w:rsidRDefault="00971895" w:rsidP="00971895">
      <w:pPr>
        <w:ind w:left="708"/>
        <w:jc w:val="both"/>
        <w:rPr>
          <w:rFonts w:ascii="Trebuchet MS" w:hAnsi="Trebuchet MS" w:cs="Tahoma"/>
          <w:sz w:val="20"/>
          <w:szCs w:val="20"/>
          <w:lang w:eastAsia="en-US"/>
        </w:rPr>
      </w:pPr>
      <w:r w:rsidRPr="00792139">
        <w:rPr>
          <w:rFonts w:ascii="Trebuchet MS" w:hAnsi="Trebuchet MS" w:cs="Tahoma"/>
          <w:sz w:val="20"/>
          <w:szCs w:val="20"/>
          <w:lang w:eastAsia="x-none"/>
        </w:rPr>
        <w:t xml:space="preserve">Chave: </w:t>
      </w:r>
      <w:r w:rsidRPr="00792139">
        <w:rPr>
          <w:rFonts w:ascii="Trebuchet MS" w:hAnsi="Trebuchet MS" w:cs="Tahoma"/>
          <w:sz w:val="20"/>
          <w:szCs w:val="20"/>
          <w:lang w:eastAsia="en-US"/>
        </w:rPr>
        <w:t>excecao.valida.unimed.origem.cnu.vs.municipio.[guia].a500</w:t>
      </w:r>
    </w:p>
    <w:p w14:paraId="518ED9BA" w14:textId="77777777" w:rsidR="00971895" w:rsidRPr="00792139" w:rsidRDefault="00971895" w:rsidP="00971895">
      <w:pPr>
        <w:ind w:left="708"/>
        <w:jc w:val="both"/>
        <w:rPr>
          <w:rFonts w:ascii="Trebuchet MS" w:hAnsi="Trebuchet MS" w:cs="Tahoma"/>
          <w:sz w:val="20"/>
          <w:szCs w:val="20"/>
          <w:lang w:eastAsia="x-none"/>
        </w:rPr>
      </w:pPr>
      <w:r w:rsidRPr="00792139">
        <w:rPr>
          <w:rFonts w:ascii="Trebuchet MS" w:hAnsi="Trebuchet MS" w:cs="Tahoma"/>
          <w:sz w:val="20"/>
          <w:szCs w:val="20"/>
          <w:lang w:eastAsia="x-none"/>
        </w:rPr>
        <w:t>Parametrizável do tipo “liga” e “desliga”.</w:t>
      </w:r>
    </w:p>
    <w:p w14:paraId="704386EA" w14:textId="77777777" w:rsidR="00971895" w:rsidRPr="00792139" w:rsidRDefault="00971895" w:rsidP="00971895">
      <w:pPr>
        <w:ind w:left="708"/>
        <w:jc w:val="both"/>
        <w:rPr>
          <w:rFonts w:ascii="Trebuchet MS" w:hAnsi="Trebuchet MS" w:cs="Tahoma"/>
          <w:sz w:val="20"/>
          <w:szCs w:val="20"/>
          <w:lang w:eastAsia="en-US"/>
        </w:rPr>
      </w:pPr>
    </w:p>
    <w:p w14:paraId="699BB0BF" w14:textId="77777777" w:rsidR="00971895" w:rsidRPr="00792139" w:rsidRDefault="00971895" w:rsidP="00971895">
      <w:pPr>
        <w:ind w:left="709"/>
        <w:jc w:val="both"/>
        <w:rPr>
          <w:rFonts w:ascii="Trebuchet MS" w:hAnsi="Trebuchet MS" w:cs="Tahoma"/>
          <w:sz w:val="20"/>
          <w:szCs w:val="20"/>
          <w:lang w:eastAsia="en-US"/>
        </w:rPr>
      </w:pPr>
      <w:r w:rsidRPr="00792139">
        <w:rPr>
          <w:rFonts w:ascii="Trebuchet MS" w:hAnsi="Trebuchet MS" w:cs="Tahoma"/>
          <w:sz w:val="20"/>
          <w:szCs w:val="20"/>
          <w:lang w:eastAsia="en-US"/>
        </w:rPr>
        <w:t>Códigos do IBGE cadastrados na tabela de domínios (sujeito a alteração):</w:t>
      </w:r>
    </w:p>
    <w:p w14:paraId="14D88567" w14:textId="77777777" w:rsidR="00971895" w:rsidRPr="00792139" w:rsidRDefault="00971895" w:rsidP="00971895">
      <w:pPr>
        <w:ind w:left="709"/>
        <w:jc w:val="both"/>
        <w:rPr>
          <w:rFonts w:ascii="Trebuchet MS" w:hAnsi="Trebuchet MS" w:cs="Tahoma"/>
          <w:sz w:val="20"/>
          <w:szCs w:val="20"/>
          <w:lang w:eastAsia="en-US"/>
        </w:rPr>
      </w:pPr>
    </w:p>
    <w:p w14:paraId="5182771D" w14:textId="77777777" w:rsidR="00971895" w:rsidRPr="00792139" w:rsidRDefault="00971895" w:rsidP="00765247">
      <w:pPr>
        <w:numPr>
          <w:ilvl w:val="0"/>
          <w:numId w:val="120"/>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2927408 Salvador </w:t>
      </w:r>
    </w:p>
    <w:p w14:paraId="1520844E" w14:textId="77777777" w:rsidR="00971895" w:rsidRPr="00792139" w:rsidRDefault="00971895" w:rsidP="00765247">
      <w:pPr>
        <w:numPr>
          <w:ilvl w:val="0"/>
          <w:numId w:val="120"/>
        </w:numPr>
        <w:jc w:val="both"/>
        <w:rPr>
          <w:rFonts w:ascii="Trebuchet MS" w:hAnsi="Trebuchet MS" w:cs="Tahoma"/>
          <w:sz w:val="20"/>
          <w:szCs w:val="20"/>
          <w:lang w:eastAsia="en-US"/>
        </w:rPr>
      </w:pPr>
      <w:r w:rsidRPr="00792139">
        <w:rPr>
          <w:rFonts w:ascii="Trebuchet MS" w:hAnsi="Trebuchet MS" w:cs="Tahoma"/>
          <w:sz w:val="20"/>
          <w:szCs w:val="20"/>
          <w:lang w:eastAsia="en-US"/>
        </w:rPr>
        <w:t xml:space="preserve">2111300 São Luis </w:t>
      </w:r>
    </w:p>
    <w:p w14:paraId="1B8065FA" w14:textId="77777777" w:rsidR="00971895" w:rsidRPr="00792139" w:rsidRDefault="00971895" w:rsidP="00765247">
      <w:pPr>
        <w:numPr>
          <w:ilvl w:val="0"/>
          <w:numId w:val="120"/>
        </w:numPr>
        <w:jc w:val="both"/>
        <w:rPr>
          <w:rFonts w:ascii="Trebuchet MS" w:hAnsi="Trebuchet MS" w:cs="Tahoma"/>
          <w:sz w:val="20"/>
          <w:szCs w:val="20"/>
          <w:lang w:eastAsia="en-US"/>
        </w:rPr>
      </w:pPr>
      <w:r w:rsidRPr="00792139">
        <w:rPr>
          <w:rFonts w:ascii="Trebuchet MS" w:hAnsi="Trebuchet MS" w:cs="Tahoma"/>
          <w:sz w:val="20"/>
          <w:szCs w:val="20"/>
          <w:lang w:eastAsia="en-US"/>
        </w:rPr>
        <w:t>5300108 Distrito Federal</w:t>
      </w:r>
    </w:p>
    <w:p w14:paraId="27D4DFCB" w14:textId="77777777" w:rsidR="00971895" w:rsidRPr="00792139" w:rsidRDefault="00971895" w:rsidP="00971895">
      <w:pPr>
        <w:ind w:left="709"/>
        <w:jc w:val="both"/>
        <w:rPr>
          <w:rFonts w:ascii="Trebuchet MS" w:hAnsi="Trebuchet MS" w:cs="Tahoma"/>
          <w:sz w:val="20"/>
          <w:szCs w:val="20"/>
          <w:highlight w:val="green"/>
        </w:rPr>
      </w:pPr>
    </w:p>
    <w:p w14:paraId="2C9A3C86" w14:textId="04FB9632" w:rsidR="00971895" w:rsidRPr="00792139" w:rsidRDefault="00971895" w:rsidP="00971895">
      <w:pPr>
        <w:ind w:left="142"/>
        <w:jc w:val="both"/>
        <w:rPr>
          <w:rFonts w:ascii="Trebuchet MS" w:hAnsi="Trebuchet MS" w:cs="Tahoma"/>
          <w:noProof/>
          <w:sz w:val="20"/>
          <w:szCs w:val="20"/>
        </w:rPr>
      </w:pPr>
      <w:r w:rsidRPr="00792139">
        <w:rPr>
          <w:rFonts w:ascii="Trebuchet MS" w:hAnsi="Trebuchet MS" w:cs="Tahoma"/>
          <w:noProof/>
          <w:sz w:val="20"/>
          <w:szCs w:val="20"/>
        </w:rPr>
        <w:drawing>
          <wp:inline distT="0" distB="0" distL="0" distR="0" wp14:anchorId="1A5F742D" wp14:editId="46E2C710">
            <wp:extent cx="6210935" cy="1121410"/>
            <wp:effectExtent l="0" t="0" r="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210935" cy="1121410"/>
                    </a:xfrm>
                    <a:prstGeom prst="rect">
                      <a:avLst/>
                    </a:prstGeom>
                    <a:noFill/>
                    <a:ln>
                      <a:noFill/>
                    </a:ln>
                  </pic:spPr>
                </pic:pic>
              </a:graphicData>
            </a:graphic>
          </wp:inline>
        </w:drawing>
      </w:r>
    </w:p>
    <w:p w14:paraId="3410A8FD" w14:textId="77777777" w:rsidR="00971895" w:rsidRPr="00792139" w:rsidRDefault="00971895" w:rsidP="00971895">
      <w:pPr>
        <w:ind w:left="142"/>
        <w:jc w:val="both"/>
        <w:rPr>
          <w:rFonts w:ascii="Trebuchet MS" w:hAnsi="Trebuchet MS" w:cs="Tahoma"/>
          <w:noProof/>
          <w:sz w:val="20"/>
          <w:szCs w:val="20"/>
        </w:rPr>
      </w:pPr>
    </w:p>
    <w:p w14:paraId="7E2FB03F" w14:textId="699D290E" w:rsidR="00971895" w:rsidRPr="00792139" w:rsidRDefault="00971895" w:rsidP="00971895">
      <w:pPr>
        <w:ind w:left="142"/>
        <w:jc w:val="both"/>
        <w:rPr>
          <w:rFonts w:ascii="Trebuchet MS" w:hAnsi="Trebuchet MS" w:cs="Tahoma"/>
          <w:sz w:val="20"/>
          <w:szCs w:val="20"/>
          <w:highlight w:val="green"/>
        </w:rPr>
      </w:pPr>
      <w:r w:rsidRPr="00792139">
        <w:rPr>
          <w:rFonts w:ascii="Trebuchet MS" w:hAnsi="Trebuchet MS" w:cs="Tahoma"/>
          <w:noProof/>
          <w:sz w:val="20"/>
          <w:szCs w:val="20"/>
        </w:rPr>
        <w:lastRenderedPageBreak/>
        <w:drawing>
          <wp:inline distT="0" distB="0" distL="0" distR="0" wp14:anchorId="5AF8B451" wp14:editId="10F6DD86">
            <wp:extent cx="6159500" cy="189865"/>
            <wp:effectExtent l="0" t="0" r="0" b="63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159500" cy="189865"/>
                    </a:xfrm>
                    <a:prstGeom prst="rect">
                      <a:avLst/>
                    </a:prstGeom>
                    <a:noFill/>
                    <a:ln>
                      <a:noFill/>
                    </a:ln>
                  </pic:spPr>
                </pic:pic>
              </a:graphicData>
            </a:graphic>
          </wp:inline>
        </w:drawing>
      </w:r>
    </w:p>
    <w:p w14:paraId="37FD4253" w14:textId="77777777" w:rsidR="00971895" w:rsidRPr="00792139" w:rsidRDefault="00971895" w:rsidP="00971895">
      <w:pPr>
        <w:rPr>
          <w:rFonts w:ascii="Trebuchet MS" w:hAnsi="Trebuchet MS"/>
          <w:sz w:val="20"/>
          <w:szCs w:val="20"/>
        </w:rPr>
      </w:pPr>
    </w:p>
    <w:p w14:paraId="1B8ADDB9" w14:textId="43C7712F" w:rsidR="0093049B" w:rsidRPr="00792139" w:rsidRDefault="0093049B" w:rsidP="0093049B">
      <w:pPr>
        <w:pStyle w:val="Ttulo4"/>
        <w:ind w:left="1560" w:hanging="993"/>
      </w:pPr>
      <w:bookmarkStart w:id="300" w:name="_Toc122336353"/>
      <w:bookmarkStart w:id="301" w:name="_Toc137049573"/>
      <w:r w:rsidRPr="00792139">
        <w:t>Serviços consultados</w:t>
      </w:r>
      <w:bookmarkEnd w:id="300"/>
      <w:bookmarkEnd w:id="301"/>
      <w:r w:rsidRPr="00792139">
        <w:t xml:space="preserve"> – TNUMM LPM</w:t>
      </w:r>
    </w:p>
    <w:p w14:paraId="18308F17" w14:textId="77777777" w:rsidR="0093049B" w:rsidRPr="00792139" w:rsidRDefault="0093049B" w:rsidP="00971895">
      <w:pPr>
        <w:rPr>
          <w:rFonts w:ascii="Trebuchet MS" w:hAnsi="Trebuchet MS"/>
          <w:sz w:val="20"/>
          <w:szCs w:val="20"/>
          <w:lang w:eastAsia="en-US"/>
        </w:rPr>
      </w:pPr>
    </w:p>
    <w:p w14:paraId="3579C517" w14:textId="74D79466" w:rsidR="0093049B" w:rsidRPr="00792139" w:rsidRDefault="0093049B" w:rsidP="0093049B">
      <w:pPr>
        <w:ind w:firstLine="567"/>
        <w:rPr>
          <w:rFonts w:ascii="Trebuchet MS" w:hAnsi="Trebuchet MS"/>
          <w:sz w:val="20"/>
          <w:szCs w:val="20"/>
        </w:rPr>
      </w:pPr>
      <w:r w:rsidRPr="00792139">
        <w:rPr>
          <w:rFonts w:ascii="Trebuchet MS" w:hAnsi="Trebuchet MS"/>
          <w:sz w:val="20"/>
          <w:szCs w:val="20"/>
          <w:lang w:eastAsia="en-US"/>
        </w:rPr>
        <w:t>Abaixo serviços consultados para validação da TNUMM LPM</w:t>
      </w:r>
    </w:p>
    <w:p w14:paraId="5820A7E5" w14:textId="77777777" w:rsidR="0093049B" w:rsidRPr="00792139" w:rsidRDefault="0093049B" w:rsidP="00971895">
      <w:pPr>
        <w:rPr>
          <w:rFonts w:ascii="Trebuchet MS" w:hAnsi="Trebuchet MS"/>
          <w:sz w:val="20"/>
          <w:szCs w:val="20"/>
        </w:rPr>
      </w:pPr>
    </w:p>
    <w:p w14:paraId="633DEE2F" w14:textId="6A7FCAD0" w:rsidR="00971895" w:rsidRPr="00792139" w:rsidRDefault="00971895" w:rsidP="0093049B">
      <w:pPr>
        <w:pStyle w:val="Ttulo5"/>
        <w:tabs>
          <w:tab w:val="left" w:pos="1843"/>
        </w:tabs>
        <w:ind w:left="1418"/>
      </w:pPr>
      <w:bookmarkStart w:id="302" w:name="_Toc137049574"/>
      <w:bookmarkStart w:id="303" w:name="_Toc122336354"/>
      <w:r w:rsidRPr="00792139">
        <w:t xml:space="preserve">RNP (A400) </w:t>
      </w:r>
      <w:bookmarkEnd w:id="302"/>
      <w:r w:rsidRPr="00792139">
        <w:t>–</w:t>
      </w:r>
      <w:bookmarkEnd w:id="303"/>
      <w:r w:rsidRPr="00792139">
        <w:t xml:space="preserve"> historico-completo</w:t>
      </w:r>
    </w:p>
    <w:p w14:paraId="59E75E0F" w14:textId="2AADD98D" w:rsidR="00971895" w:rsidRPr="00792139" w:rsidRDefault="00971895" w:rsidP="00971895">
      <w:pPr>
        <w:rPr>
          <w:rFonts w:ascii="Trebuchet MS" w:hAnsi="Trebuchet MS"/>
          <w:sz w:val="20"/>
          <w:szCs w:val="20"/>
          <w:lang w:eastAsia="x-none"/>
        </w:rPr>
      </w:pPr>
    </w:p>
    <w:p w14:paraId="1C104F40" w14:textId="6FF73EFF" w:rsidR="00971895" w:rsidRPr="00792139" w:rsidRDefault="00971895" w:rsidP="00971895">
      <w:pPr>
        <w:ind w:firstLine="567"/>
        <w:rPr>
          <w:rFonts w:ascii="Trebuchet MS" w:hAnsi="Trebuchet MS"/>
          <w:sz w:val="20"/>
          <w:szCs w:val="20"/>
          <w:lang w:eastAsia="en-US"/>
        </w:rPr>
      </w:pPr>
    </w:p>
    <w:p w14:paraId="38BD1002" w14:textId="1D8BBEAD" w:rsidR="00971895" w:rsidRPr="00792139" w:rsidRDefault="00971895" w:rsidP="00971895">
      <w:pPr>
        <w:ind w:left="720"/>
        <w:rPr>
          <w:rFonts w:ascii="Trebuchet MS" w:hAnsi="Trebuchet MS"/>
          <w:sz w:val="20"/>
          <w:szCs w:val="20"/>
          <w:lang w:eastAsia="en-US"/>
        </w:rPr>
      </w:pPr>
      <w:r w:rsidRPr="00792139">
        <w:rPr>
          <w:rFonts w:ascii="Trebuchet MS" w:hAnsi="Trebuchet MS"/>
          <w:sz w:val="20"/>
          <w:szCs w:val="20"/>
          <w:lang w:eastAsia="en-US"/>
        </w:rPr>
        <w:t>Para validar dados do prestador está no RNP (A400) e Classificação de Rede (A410) a NovaCMB deverá utilizar o serviço historico-completo.</w:t>
      </w:r>
    </w:p>
    <w:p w14:paraId="481BFAB0" w14:textId="77777777" w:rsidR="00971895" w:rsidRPr="00792139" w:rsidRDefault="00971895" w:rsidP="00971895">
      <w:pPr>
        <w:ind w:left="360"/>
        <w:rPr>
          <w:rFonts w:ascii="Trebuchet MS" w:hAnsi="Trebuchet MS"/>
          <w:sz w:val="20"/>
          <w:szCs w:val="20"/>
          <w:lang w:eastAsia="en-US"/>
        </w:rPr>
      </w:pPr>
    </w:p>
    <w:p w14:paraId="746D033B" w14:textId="77777777" w:rsidR="00971895" w:rsidRPr="00792139" w:rsidRDefault="00971895" w:rsidP="00971895">
      <w:pPr>
        <w:ind w:left="360"/>
        <w:rPr>
          <w:rFonts w:ascii="Trebuchet MS" w:hAnsi="Trebuchet MS"/>
          <w:sz w:val="20"/>
          <w:szCs w:val="20"/>
          <w:lang w:eastAsia="en-US"/>
        </w:rPr>
      </w:pPr>
      <w:r w:rsidRPr="00792139">
        <w:rPr>
          <w:rFonts w:ascii="Trebuchet MS" w:hAnsi="Trebuchet MS"/>
          <w:sz w:val="20"/>
          <w:szCs w:val="20"/>
          <w:lang w:eastAsia="en-US"/>
        </w:rPr>
        <w:t xml:space="preserve">Endpoint HE: https://microservicoshml.unimed.coop.br/cmb-consulta-prestador/api/v1/historico-completo  </w:t>
      </w:r>
    </w:p>
    <w:p w14:paraId="1521F1B6" w14:textId="77777777" w:rsidR="00971895" w:rsidRPr="00792139" w:rsidRDefault="00971895" w:rsidP="00971895">
      <w:pPr>
        <w:ind w:left="360"/>
        <w:rPr>
          <w:rFonts w:ascii="Trebuchet MS" w:hAnsi="Trebuchet MS"/>
          <w:sz w:val="20"/>
          <w:szCs w:val="20"/>
          <w:lang w:eastAsia="en-US"/>
        </w:rPr>
      </w:pPr>
      <w:r w:rsidRPr="00792139">
        <w:rPr>
          <w:rFonts w:ascii="Trebuchet MS" w:hAnsi="Trebuchet MS"/>
          <w:sz w:val="20"/>
          <w:szCs w:val="20"/>
          <w:lang w:eastAsia="en-US"/>
        </w:rPr>
        <w:t xml:space="preserve">Endpoint PROD: https://microservicos.unimed.coop.br/cmb-consulta-prestador/api/v1/historico-completo  </w:t>
      </w:r>
    </w:p>
    <w:p w14:paraId="52428F95" w14:textId="77777777" w:rsidR="00971895" w:rsidRPr="00792139" w:rsidRDefault="00971895" w:rsidP="00971895">
      <w:pPr>
        <w:ind w:left="360"/>
        <w:rPr>
          <w:rFonts w:ascii="Trebuchet MS" w:hAnsi="Trebuchet MS"/>
          <w:sz w:val="20"/>
          <w:szCs w:val="20"/>
          <w:lang w:eastAsia="en-US"/>
        </w:rPr>
      </w:pPr>
      <w:r w:rsidRPr="00792139">
        <w:rPr>
          <w:rFonts w:ascii="Trebuchet MS" w:hAnsi="Trebuchet MS"/>
          <w:sz w:val="20"/>
          <w:szCs w:val="20"/>
          <w:lang w:eastAsia="en-US"/>
        </w:rPr>
        <w:t xml:space="preserve"> </w:t>
      </w:r>
    </w:p>
    <w:p w14:paraId="5E8B375F" w14:textId="77777777" w:rsidR="00971895" w:rsidRPr="00792139" w:rsidRDefault="00971895" w:rsidP="00971895">
      <w:pPr>
        <w:ind w:left="360"/>
        <w:rPr>
          <w:rFonts w:ascii="Trebuchet MS" w:hAnsi="Trebuchet MS"/>
          <w:sz w:val="20"/>
          <w:szCs w:val="20"/>
          <w:lang w:eastAsia="en-US"/>
        </w:rPr>
      </w:pPr>
      <w:r w:rsidRPr="00792139">
        <w:rPr>
          <w:rFonts w:ascii="Trebuchet MS" w:hAnsi="Trebuchet MS"/>
          <w:sz w:val="20"/>
          <w:szCs w:val="20"/>
          <w:lang w:eastAsia="en-US"/>
        </w:rPr>
        <w:t>Request</w:t>
      </w:r>
    </w:p>
    <w:p w14:paraId="1DD81519" w14:textId="77777777" w:rsidR="00971895" w:rsidRPr="00792139" w:rsidRDefault="00971895" w:rsidP="00971895">
      <w:pPr>
        <w:shd w:val="clear" w:color="auto" w:fill="FFFFFE"/>
        <w:spacing w:line="270" w:lineRule="atLeast"/>
        <w:ind w:left="708"/>
        <w:rPr>
          <w:rFonts w:ascii="Trebuchet MS" w:hAnsi="Trebuchet MS" w:cs="Courier New"/>
          <w:color w:val="000000"/>
          <w:sz w:val="20"/>
          <w:szCs w:val="20"/>
        </w:rPr>
      </w:pPr>
      <w:r w:rsidRPr="00792139">
        <w:rPr>
          <w:rFonts w:ascii="Trebuchet MS" w:hAnsi="Trebuchet MS" w:cs="Courier New"/>
          <w:color w:val="000000"/>
          <w:sz w:val="20"/>
          <w:szCs w:val="20"/>
        </w:rPr>
        <w:t>{</w:t>
      </w:r>
    </w:p>
    <w:p w14:paraId="05AE34E8" w14:textId="77777777" w:rsidR="00971895" w:rsidRPr="00792139" w:rsidRDefault="00971895" w:rsidP="00971895">
      <w:pPr>
        <w:shd w:val="clear" w:color="auto" w:fill="FFFFFE"/>
        <w:spacing w:line="270" w:lineRule="atLeast"/>
        <w:ind w:left="708"/>
        <w:rPr>
          <w:rFonts w:ascii="Trebuchet MS" w:hAnsi="Trebuchet MS" w:cs="Courier New"/>
          <w:color w:val="000000"/>
          <w:sz w:val="20"/>
          <w:szCs w:val="20"/>
        </w:rPr>
      </w:pPr>
      <w:r w:rsidRPr="00792139">
        <w:rPr>
          <w:rFonts w:ascii="Trebuchet MS" w:hAnsi="Trebuchet MS" w:cs="Courier New"/>
          <w:color w:val="000000"/>
          <w:sz w:val="20"/>
          <w:szCs w:val="20"/>
        </w:rPr>
        <w:t>    </w:t>
      </w:r>
      <w:r w:rsidRPr="00792139">
        <w:rPr>
          <w:rFonts w:ascii="Trebuchet MS" w:hAnsi="Trebuchet MS" w:cs="Courier New"/>
          <w:color w:val="A31515"/>
          <w:sz w:val="20"/>
          <w:szCs w:val="20"/>
        </w:rPr>
        <w:t>"cd_uni"</w:t>
      </w:r>
      <w:r w:rsidRPr="00792139">
        <w:rPr>
          <w:rFonts w:ascii="Trebuchet MS" w:hAnsi="Trebuchet MS" w:cs="Courier New"/>
          <w:color w:val="000000"/>
          <w:sz w:val="20"/>
          <w:szCs w:val="20"/>
        </w:rPr>
        <w:t>: </w:t>
      </w:r>
      <w:r w:rsidRPr="00792139">
        <w:rPr>
          <w:rFonts w:ascii="Trebuchet MS" w:hAnsi="Trebuchet MS" w:cs="Courier New"/>
          <w:color w:val="098658"/>
          <w:sz w:val="20"/>
          <w:szCs w:val="20"/>
        </w:rPr>
        <w:t>1</w:t>
      </w:r>
      <w:r w:rsidRPr="00792139">
        <w:rPr>
          <w:rFonts w:ascii="Trebuchet MS" w:hAnsi="Trebuchet MS" w:cs="Courier New"/>
          <w:color w:val="000000"/>
          <w:sz w:val="20"/>
          <w:szCs w:val="20"/>
        </w:rPr>
        <w:t>,</w:t>
      </w:r>
    </w:p>
    <w:p w14:paraId="07304D13" w14:textId="77777777" w:rsidR="00971895" w:rsidRPr="00792139" w:rsidRDefault="00971895" w:rsidP="00971895">
      <w:pPr>
        <w:shd w:val="clear" w:color="auto" w:fill="FFFFFE"/>
        <w:spacing w:line="270" w:lineRule="atLeast"/>
        <w:ind w:left="708"/>
        <w:rPr>
          <w:rFonts w:ascii="Trebuchet MS" w:hAnsi="Trebuchet MS" w:cs="Courier New"/>
          <w:color w:val="000000"/>
          <w:sz w:val="20"/>
          <w:szCs w:val="20"/>
        </w:rPr>
      </w:pPr>
      <w:r w:rsidRPr="00792139">
        <w:rPr>
          <w:rFonts w:ascii="Trebuchet MS" w:hAnsi="Trebuchet MS" w:cs="Courier New"/>
          <w:color w:val="000000"/>
          <w:sz w:val="20"/>
          <w:szCs w:val="20"/>
        </w:rPr>
        <w:t>    </w:t>
      </w:r>
      <w:r w:rsidRPr="00792139">
        <w:rPr>
          <w:rFonts w:ascii="Trebuchet MS" w:hAnsi="Trebuchet MS" w:cs="Courier New"/>
          <w:color w:val="A31515"/>
          <w:sz w:val="20"/>
          <w:szCs w:val="20"/>
        </w:rPr>
        <w:t>"cd_prest"</w:t>
      </w:r>
      <w:r w:rsidRPr="00792139">
        <w:rPr>
          <w:rFonts w:ascii="Trebuchet MS" w:hAnsi="Trebuchet MS" w:cs="Courier New"/>
          <w:color w:val="000000"/>
          <w:sz w:val="20"/>
          <w:szCs w:val="20"/>
        </w:rPr>
        <w:t>: </w:t>
      </w:r>
      <w:r w:rsidRPr="00792139">
        <w:rPr>
          <w:rFonts w:ascii="Trebuchet MS" w:hAnsi="Trebuchet MS" w:cs="Courier New"/>
          <w:color w:val="0451A5"/>
          <w:sz w:val="20"/>
          <w:szCs w:val="20"/>
        </w:rPr>
        <w:t>"00070071"</w:t>
      </w:r>
    </w:p>
    <w:p w14:paraId="63098C7F" w14:textId="77777777" w:rsidR="00971895" w:rsidRPr="00792139" w:rsidRDefault="00971895" w:rsidP="00971895">
      <w:pPr>
        <w:shd w:val="clear" w:color="auto" w:fill="FFFFFE"/>
        <w:spacing w:line="270" w:lineRule="atLeast"/>
        <w:ind w:left="708"/>
        <w:rPr>
          <w:rFonts w:ascii="Trebuchet MS" w:hAnsi="Trebuchet MS" w:cs="Courier New"/>
          <w:color w:val="000000"/>
          <w:sz w:val="20"/>
          <w:szCs w:val="20"/>
        </w:rPr>
      </w:pPr>
      <w:r w:rsidRPr="00792139">
        <w:rPr>
          <w:rFonts w:ascii="Trebuchet MS" w:hAnsi="Trebuchet MS" w:cs="Courier New"/>
          <w:color w:val="000000"/>
          <w:sz w:val="20"/>
          <w:szCs w:val="20"/>
        </w:rPr>
        <w:t>}</w:t>
      </w:r>
    </w:p>
    <w:p w14:paraId="005FBFA1" w14:textId="77777777" w:rsidR="00971895" w:rsidRPr="00792139" w:rsidRDefault="00971895" w:rsidP="00971895">
      <w:pPr>
        <w:ind w:left="360"/>
        <w:rPr>
          <w:rFonts w:ascii="Trebuchet MS" w:hAnsi="Trebuchet MS"/>
          <w:color w:val="0070C0"/>
          <w:sz w:val="20"/>
          <w:szCs w:val="20"/>
          <w:lang w:eastAsia="en-US"/>
        </w:rPr>
      </w:pPr>
    </w:p>
    <w:p w14:paraId="74472EA5" w14:textId="77777777" w:rsidR="00971895" w:rsidRPr="00792139" w:rsidRDefault="00971895" w:rsidP="00971895">
      <w:pPr>
        <w:ind w:left="360"/>
        <w:rPr>
          <w:rFonts w:ascii="Trebuchet MS" w:hAnsi="Trebuchet MS"/>
          <w:sz w:val="20"/>
          <w:szCs w:val="20"/>
          <w:lang w:eastAsia="en-US"/>
        </w:rPr>
      </w:pPr>
    </w:p>
    <w:p w14:paraId="69D561C2" w14:textId="77777777" w:rsidR="00971895" w:rsidRPr="00792139" w:rsidRDefault="00971895" w:rsidP="0093049B">
      <w:pPr>
        <w:pStyle w:val="Ttulo5"/>
        <w:tabs>
          <w:tab w:val="left" w:pos="1843"/>
        </w:tabs>
        <w:ind w:left="1418"/>
      </w:pPr>
      <w:bookmarkStart w:id="304" w:name="_Toc122336356"/>
      <w:bookmarkStart w:id="305" w:name="_Toc137049576"/>
      <w:r w:rsidRPr="00792139">
        <w:t>Tabela de Domínios</w:t>
      </w:r>
      <w:bookmarkEnd w:id="304"/>
      <w:bookmarkEnd w:id="305"/>
    </w:p>
    <w:p w14:paraId="3A143468" w14:textId="77777777" w:rsidR="00971895" w:rsidRPr="00792139" w:rsidRDefault="00971895" w:rsidP="00971895">
      <w:pPr>
        <w:rPr>
          <w:rFonts w:ascii="Trebuchet MS" w:hAnsi="Trebuchet MS"/>
          <w:color w:val="0070C0"/>
          <w:sz w:val="20"/>
          <w:szCs w:val="20"/>
          <w:lang w:eastAsia="en-US"/>
        </w:rPr>
      </w:pPr>
    </w:p>
    <w:p w14:paraId="342B46F5" w14:textId="77777777" w:rsidR="00971895" w:rsidRPr="00792139" w:rsidRDefault="00971895" w:rsidP="00971895">
      <w:pPr>
        <w:rPr>
          <w:rFonts w:ascii="Trebuchet MS" w:hAnsi="Trebuchet MS"/>
          <w:color w:val="0070C0"/>
          <w:sz w:val="20"/>
          <w:szCs w:val="20"/>
          <w:lang w:eastAsia="en-US"/>
        </w:rPr>
      </w:pPr>
    </w:p>
    <w:p w14:paraId="7B4E0249" w14:textId="77777777" w:rsidR="00971895" w:rsidRPr="00792139" w:rsidRDefault="00971895" w:rsidP="00971895">
      <w:pPr>
        <w:spacing w:before="40" w:after="40"/>
        <w:ind w:left="720"/>
        <w:rPr>
          <w:rFonts w:ascii="Trebuchet MS" w:hAnsi="Trebuchet MS"/>
          <w:sz w:val="20"/>
          <w:szCs w:val="20"/>
        </w:rPr>
      </w:pPr>
      <w:r w:rsidRPr="00792139">
        <w:rPr>
          <w:rFonts w:ascii="Trebuchet MS" w:hAnsi="Trebuchet MS"/>
          <w:sz w:val="20"/>
          <w:szCs w:val="20"/>
          <w:lang w:eastAsia="en-US"/>
        </w:rPr>
        <w:t>Para validar os Registros Anvisa cadastrados para o código genérico OPME (</w:t>
      </w:r>
      <w:r w:rsidRPr="00792139">
        <w:rPr>
          <w:rFonts w:ascii="Trebuchet MS" w:hAnsi="Trebuchet MS"/>
          <w:sz w:val="20"/>
          <w:szCs w:val="20"/>
        </w:rPr>
        <w:t>99.99.994-3</w:t>
      </w:r>
      <w:r w:rsidRPr="00792139">
        <w:rPr>
          <w:rFonts w:ascii="Trebuchet MS" w:hAnsi="Trebuchet MS"/>
          <w:sz w:val="20"/>
          <w:szCs w:val="20"/>
          <w:lang w:eastAsia="en-US"/>
        </w:rPr>
        <w:t>), a NovaCMB deverá utilizar o serviço Consulta/tabela/domínio/dado/dto passando a tabela RegAnvTNUMM</w:t>
      </w:r>
    </w:p>
    <w:p w14:paraId="7ABAB030" w14:textId="77777777" w:rsidR="00971895" w:rsidRPr="00792139" w:rsidRDefault="00971895" w:rsidP="00971895">
      <w:pPr>
        <w:spacing w:before="40" w:after="40"/>
        <w:ind w:left="720"/>
        <w:rPr>
          <w:rFonts w:ascii="Trebuchet MS" w:hAnsi="Trebuchet MS"/>
          <w:sz w:val="20"/>
          <w:szCs w:val="20"/>
        </w:rPr>
      </w:pPr>
    </w:p>
    <w:p w14:paraId="67062370" w14:textId="77777777" w:rsidR="00971895" w:rsidRPr="00792139" w:rsidRDefault="00971895" w:rsidP="00971895">
      <w:pPr>
        <w:spacing w:before="40" w:after="40"/>
        <w:ind w:left="720"/>
        <w:rPr>
          <w:rFonts w:ascii="Trebuchet MS" w:hAnsi="Trebuchet MS"/>
          <w:sz w:val="20"/>
          <w:szCs w:val="20"/>
        </w:rPr>
      </w:pPr>
      <w:r w:rsidRPr="00792139">
        <w:rPr>
          <w:rFonts w:ascii="Trebuchet MS" w:hAnsi="Trebuchet MS"/>
          <w:sz w:val="20"/>
          <w:szCs w:val="20"/>
        </w:rPr>
        <w:t>Endpoint HE:</w:t>
      </w:r>
      <w:hyperlink r:id="rId169" w:history="1">
        <w:r w:rsidRPr="00792139">
          <w:rPr>
            <w:rStyle w:val="Hyperlink"/>
            <w:rFonts w:ascii="Trebuchet MS" w:hAnsi="Trebuchet MS"/>
            <w:sz w:val="20"/>
            <w:szCs w:val="20"/>
          </w:rPr>
          <w:t>http://tabeladedominioshe.unimed.coop.br/gestao-dominio-server/v1/consulta/tabela/dominio/ dado/</w:t>
        </w:r>
      </w:hyperlink>
    </w:p>
    <w:p w14:paraId="718A5F38" w14:textId="77777777" w:rsidR="00971895" w:rsidRPr="00792139" w:rsidRDefault="00971895" w:rsidP="00971895">
      <w:pPr>
        <w:spacing w:before="40" w:after="40"/>
        <w:ind w:left="720"/>
        <w:rPr>
          <w:rFonts w:ascii="Trebuchet MS" w:hAnsi="Trebuchet MS"/>
          <w:sz w:val="20"/>
          <w:szCs w:val="20"/>
        </w:rPr>
      </w:pPr>
      <w:r w:rsidRPr="00792139">
        <w:rPr>
          <w:rFonts w:ascii="Trebuchet MS" w:hAnsi="Trebuchet MS"/>
          <w:sz w:val="20"/>
          <w:szCs w:val="20"/>
        </w:rPr>
        <w:t>Endpoint PRD:</w:t>
      </w:r>
      <w:hyperlink r:id="rId170" w:history="1">
        <w:r w:rsidRPr="00792139">
          <w:rPr>
            <w:rStyle w:val="Hyperlink"/>
            <w:rFonts w:ascii="Trebuchet MS" w:hAnsi="Trebuchet MS"/>
            <w:sz w:val="20"/>
            <w:szCs w:val="20"/>
          </w:rPr>
          <w:t>http://tabeladedominios.unimed.coop.br/gestao-dominio-server/v1/consulta/tabela/dominio/ dado/</w:t>
        </w:r>
      </w:hyperlink>
    </w:p>
    <w:p w14:paraId="6473D7E2" w14:textId="77777777" w:rsidR="00971895" w:rsidRPr="00792139" w:rsidRDefault="00971895" w:rsidP="00971895">
      <w:pPr>
        <w:spacing w:before="40" w:after="40"/>
        <w:ind w:left="720"/>
        <w:rPr>
          <w:rFonts w:ascii="Trebuchet MS" w:hAnsi="Trebuchet MS"/>
          <w:sz w:val="20"/>
          <w:szCs w:val="20"/>
        </w:rPr>
      </w:pPr>
    </w:p>
    <w:p w14:paraId="4B2DF2B6" w14:textId="77777777" w:rsidR="00971895" w:rsidRPr="00792139" w:rsidRDefault="00971895" w:rsidP="00971895">
      <w:pPr>
        <w:ind w:left="360"/>
        <w:rPr>
          <w:rFonts w:ascii="Trebuchet MS" w:hAnsi="Trebuchet MS"/>
          <w:sz w:val="20"/>
          <w:szCs w:val="20"/>
          <w:lang w:eastAsia="en-US"/>
        </w:rPr>
      </w:pPr>
      <w:r w:rsidRPr="00792139">
        <w:rPr>
          <w:rFonts w:ascii="Trebuchet MS" w:hAnsi="Trebuchet MS"/>
          <w:sz w:val="20"/>
          <w:szCs w:val="20"/>
          <w:lang w:eastAsia="en-US"/>
        </w:rPr>
        <w:t>Request</w:t>
      </w:r>
    </w:p>
    <w:p w14:paraId="3CC50264"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r w:rsidRPr="00792139">
        <w:rPr>
          <w:rFonts w:ascii="Trebuchet MS" w:hAnsi="Trebuchet MS"/>
          <w:color w:val="000000"/>
          <w:sz w:val="20"/>
          <w:szCs w:val="20"/>
        </w:rPr>
        <w:t>{</w:t>
      </w:r>
    </w:p>
    <w:p w14:paraId="6CF97ABC"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r w:rsidRPr="00792139">
        <w:rPr>
          <w:rFonts w:ascii="Trebuchet MS" w:hAnsi="Trebuchet MS"/>
          <w:color w:val="000000"/>
          <w:sz w:val="20"/>
          <w:szCs w:val="20"/>
        </w:rPr>
        <w:t>    </w:t>
      </w:r>
      <w:r w:rsidRPr="00792139">
        <w:rPr>
          <w:rFonts w:ascii="Trebuchet MS" w:hAnsi="Trebuchet MS"/>
          <w:color w:val="A31515"/>
          <w:sz w:val="20"/>
          <w:szCs w:val="20"/>
        </w:rPr>
        <w:t>"chave"</w:t>
      </w:r>
      <w:r w:rsidRPr="00792139">
        <w:rPr>
          <w:rFonts w:ascii="Trebuchet MS" w:hAnsi="Trebuchet MS"/>
          <w:color w:val="000000"/>
          <w:sz w:val="20"/>
          <w:szCs w:val="20"/>
        </w:rPr>
        <w:t>: </w:t>
      </w:r>
      <w:r w:rsidRPr="00792139">
        <w:rPr>
          <w:rFonts w:ascii="Trebuchet MS" w:hAnsi="Trebuchet MS"/>
          <w:color w:val="0451A5"/>
          <w:sz w:val="20"/>
          <w:szCs w:val="20"/>
        </w:rPr>
        <w:t>"1100023"</w:t>
      </w:r>
      <w:r w:rsidRPr="00792139">
        <w:rPr>
          <w:rFonts w:ascii="Trebuchet MS" w:hAnsi="Trebuchet MS"/>
          <w:color w:val="000000"/>
          <w:sz w:val="20"/>
          <w:szCs w:val="20"/>
        </w:rPr>
        <w:t>,</w:t>
      </w:r>
    </w:p>
    <w:p w14:paraId="39E67848"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r w:rsidRPr="00792139">
        <w:rPr>
          <w:rFonts w:ascii="Trebuchet MS" w:hAnsi="Trebuchet MS"/>
          <w:color w:val="000000"/>
          <w:sz w:val="20"/>
          <w:szCs w:val="20"/>
        </w:rPr>
        <w:t>    </w:t>
      </w:r>
      <w:r w:rsidRPr="00792139">
        <w:rPr>
          <w:rFonts w:ascii="Trebuchet MS" w:hAnsi="Trebuchet MS"/>
          <w:color w:val="A31515"/>
          <w:sz w:val="20"/>
          <w:szCs w:val="20"/>
        </w:rPr>
        <w:t>"tabela"</w:t>
      </w:r>
      <w:r w:rsidRPr="00792139">
        <w:rPr>
          <w:rFonts w:ascii="Trebuchet MS" w:hAnsi="Trebuchet MS"/>
          <w:color w:val="000000"/>
          <w:sz w:val="20"/>
          <w:szCs w:val="20"/>
        </w:rPr>
        <w:t>:</w:t>
      </w:r>
      <w:r w:rsidRPr="00792139">
        <w:rPr>
          <w:rFonts w:ascii="Trebuchet MS" w:hAnsi="Trebuchet MS"/>
          <w:color w:val="0451A5"/>
          <w:sz w:val="20"/>
          <w:szCs w:val="20"/>
        </w:rPr>
        <w:t>"RegAnvTNUMM"</w:t>
      </w:r>
      <w:r w:rsidRPr="00792139">
        <w:rPr>
          <w:rFonts w:ascii="Trebuchet MS" w:hAnsi="Trebuchet MS"/>
          <w:color w:val="000000"/>
          <w:sz w:val="20"/>
          <w:szCs w:val="20"/>
        </w:rPr>
        <w:t>,</w:t>
      </w:r>
    </w:p>
    <w:p w14:paraId="59A130E8"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r w:rsidRPr="00792139">
        <w:rPr>
          <w:rFonts w:ascii="Trebuchet MS" w:hAnsi="Trebuchet MS"/>
          <w:color w:val="000000"/>
          <w:sz w:val="20"/>
          <w:szCs w:val="20"/>
        </w:rPr>
        <w:t>    </w:t>
      </w:r>
      <w:r w:rsidRPr="00792139">
        <w:rPr>
          <w:rFonts w:ascii="Trebuchet MS" w:hAnsi="Trebuchet MS"/>
          <w:color w:val="A31515"/>
          <w:sz w:val="20"/>
          <w:szCs w:val="20"/>
        </w:rPr>
        <w:t>"dataReferencia"</w:t>
      </w:r>
      <w:r w:rsidRPr="00792139">
        <w:rPr>
          <w:rFonts w:ascii="Trebuchet MS" w:hAnsi="Trebuchet MS"/>
          <w:color w:val="000000"/>
          <w:sz w:val="20"/>
          <w:szCs w:val="20"/>
        </w:rPr>
        <w:t>: </w:t>
      </w:r>
      <w:r w:rsidRPr="00792139">
        <w:rPr>
          <w:rFonts w:ascii="Trebuchet MS" w:hAnsi="Trebuchet MS"/>
          <w:color w:val="0451A5"/>
          <w:sz w:val="20"/>
          <w:szCs w:val="20"/>
        </w:rPr>
        <w:t>"2020-01-01"</w:t>
      </w:r>
    </w:p>
    <w:p w14:paraId="17DE0A74"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r w:rsidRPr="00792139">
        <w:rPr>
          <w:rFonts w:ascii="Trebuchet MS" w:hAnsi="Trebuchet MS"/>
          <w:color w:val="000000"/>
          <w:sz w:val="20"/>
          <w:szCs w:val="20"/>
        </w:rPr>
        <w:t>}</w:t>
      </w:r>
    </w:p>
    <w:p w14:paraId="3C43B345"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p>
    <w:p w14:paraId="0C414193" w14:textId="77777777" w:rsidR="00971895" w:rsidRPr="00792139" w:rsidRDefault="00971895" w:rsidP="0093049B">
      <w:pPr>
        <w:pStyle w:val="Ttulo5"/>
        <w:tabs>
          <w:tab w:val="left" w:pos="1843"/>
        </w:tabs>
        <w:ind w:left="1418"/>
      </w:pPr>
      <w:bookmarkStart w:id="306" w:name="_Toc122336357"/>
      <w:bookmarkStart w:id="307" w:name="_Toc137049577"/>
      <w:r w:rsidRPr="00792139">
        <w:t>MatMed - ObterHistórico</w:t>
      </w:r>
      <w:bookmarkEnd w:id="306"/>
      <w:bookmarkEnd w:id="307"/>
    </w:p>
    <w:p w14:paraId="3E7D6045"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p>
    <w:p w14:paraId="6AE315EC" w14:textId="77777777" w:rsidR="00971895" w:rsidRPr="00792139" w:rsidRDefault="00971895" w:rsidP="00971895">
      <w:pPr>
        <w:spacing w:before="40" w:after="40"/>
        <w:ind w:left="720"/>
        <w:rPr>
          <w:rFonts w:ascii="Trebuchet MS" w:hAnsi="Trebuchet MS"/>
          <w:sz w:val="20"/>
          <w:szCs w:val="20"/>
        </w:rPr>
      </w:pPr>
      <w:r w:rsidRPr="00792139">
        <w:rPr>
          <w:rFonts w:ascii="Trebuchet MS" w:hAnsi="Trebuchet MS"/>
          <w:sz w:val="20"/>
          <w:szCs w:val="20"/>
          <w:lang w:eastAsia="en-US"/>
        </w:rPr>
        <w:t>Para validar a Classificação Anvisa e Nome Técnico, a NovaCMB deverá utilizar o serviço obterHistorico do MatMed:</w:t>
      </w:r>
    </w:p>
    <w:p w14:paraId="24CCFD4A" w14:textId="77777777" w:rsidR="00971895" w:rsidRPr="00792139" w:rsidRDefault="00971895" w:rsidP="00971895">
      <w:pPr>
        <w:spacing w:before="40" w:after="40"/>
        <w:ind w:left="720"/>
        <w:rPr>
          <w:rFonts w:ascii="Trebuchet MS" w:hAnsi="Trebuchet MS"/>
          <w:sz w:val="20"/>
          <w:szCs w:val="20"/>
        </w:rPr>
      </w:pPr>
    </w:p>
    <w:p w14:paraId="671DD1C7" w14:textId="77777777" w:rsidR="00971895" w:rsidRPr="00792139" w:rsidRDefault="00971895" w:rsidP="00971895">
      <w:pPr>
        <w:spacing w:before="40" w:after="40"/>
        <w:ind w:left="720"/>
        <w:rPr>
          <w:rFonts w:ascii="Trebuchet MS" w:hAnsi="Trebuchet MS"/>
          <w:sz w:val="20"/>
          <w:szCs w:val="20"/>
        </w:rPr>
      </w:pPr>
      <w:r w:rsidRPr="00792139">
        <w:rPr>
          <w:rFonts w:ascii="Trebuchet MS" w:hAnsi="Trebuchet MS"/>
          <w:sz w:val="20"/>
          <w:szCs w:val="20"/>
        </w:rPr>
        <w:t>Endpoint HE: https://servicosmaterialmedicamentohml.unimed.coop.br/matmed-ws/restful/api/ obterHistoricoMatMed</w:t>
      </w:r>
    </w:p>
    <w:p w14:paraId="7E05AD95" w14:textId="77777777" w:rsidR="00971895" w:rsidRPr="00792139" w:rsidRDefault="00971895" w:rsidP="00971895">
      <w:pPr>
        <w:spacing w:before="40" w:after="40"/>
        <w:ind w:left="720"/>
        <w:rPr>
          <w:rFonts w:ascii="Trebuchet MS" w:hAnsi="Trebuchet MS"/>
          <w:sz w:val="20"/>
          <w:szCs w:val="20"/>
        </w:rPr>
      </w:pPr>
      <w:r w:rsidRPr="00792139">
        <w:rPr>
          <w:rFonts w:ascii="Trebuchet MS" w:hAnsi="Trebuchet MS"/>
          <w:sz w:val="20"/>
          <w:szCs w:val="20"/>
        </w:rPr>
        <w:t>Endpoint PRD: https://servicosmaterialmedicamento.unimed.coop.br/matmed-ws/restful/api/ obterHistoricoMatMed</w:t>
      </w:r>
    </w:p>
    <w:p w14:paraId="3AE13BB8" w14:textId="77777777" w:rsidR="00971895" w:rsidRPr="00792139" w:rsidRDefault="00971895" w:rsidP="00971895">
      <w:pPr>
        <w:spacing w:before="40" w:after="40"/>
        <w:ind w:left="720"/>
        <w:rPr>
          <w:rFonts w:ascii="Trebuchet MS" w:hAnsi="Trebuchet MS"/>
          <w:sz w:val="20"/>
          <w:szCs w:val="20"/>
        </w:rPr>
      </w:pPr>
    </w:p>
    <w:p w14:paraId="6DBCCECB" w14:textId="77777777" w:rsidR="00971895" w:rsidRPr="00792139" w:rsidRDefault="00971895" w:rsidP="00971895">
      <w:pPr>
        <w:ind w:left="360"/>
        <w:rPr>
          <w:rFonts w:ascii="Trebuchet MS" w:hAnsi="Trebuchet MS"/>
          <w:sz w:val="20"/>
          <w:szCs w:val="20"/>
          <w:lang w:eastAsia="en-US"/>
        </w:rPr>
      </w:pPr>
      <w:r w:rsidRPr="00792139">
        <w:rPr>
          <w:rFonts w:ascii="Trebuchet MS" w:hAnsi="Trebuchet MS"/>
          <w:sz w:val="20"/>
          <w:szCs w:val="20"/>
          <w:lang w:eastAsia="en-US"/>
        </w:rPr>
        <w:t>Request</w:t>
      </w:r>
    </w:p>
    <w:p w14:paraId="7F56307D"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r w:rsidRPr="00792139">
        <w:rPr>
          <w:rFonts w:ascii="Trebuchet MS" w:hAnsi="Trebuchet MS"/>
          <w:color w:val="000000"/>
          <w:sz w:val="20"/>
          <w:szCs w:val="20"/>
        </w:rPr>
        <w:t>{</w:t>
      </w:r>
    </w:p>
    <w:p w14:paraId="288F173C"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r w:rsidRPr="00792139">
        <w:rPr>
          <w:rFonts w:ascii="Trebuchet MS" w:hAnsi="Trebuchet MS"/>
          <w:color w:val="000000"/>
          <w:sz w:val="20"/>
          <w:szCs w:val="20"/>
        </w:rPr>
        <w:t>   </w:t>
      </w:r>
      <w:r w:rsidRPr="00792139">
        <w:rPr>
          <w:rFonts w:ascii="Trebuchet MS" w:hAnsi="Trebuchet MS"/>
          <w:color w:val="A31515"/>
          <w:sz w:val="20"/>
          <w:szCs w:val="20"/>
        </w:rPr>
        <w:t>"dtPesquisa"</w:t>
      </w:r>
      <w:r w:rsidRPr="00792139">
        <w:rPr>
          <w:rFonts w:ascii="Trebuchet MS" w:hAnsi="Trebuchet MS"/>
          <w:color w:val="000000"/>
          <w:sz w:val="20"/>
          <w:szCs w:val="20"/>
        </w:rPr>
        <w:t>: </w:t>
      </w:r>
      <w:r w:rsidRPr="00792139">
        <w:rPr>
          <w:rFonts w:ascii="Trebuchet MS" w:hAnsi="Trebuchet MS"/>
          <w:color w:val="0451A5"/>
          <w:sz w:val="20"/>
          <w:szCs w:val="20"/>
        </w:rPr>
        <w:t>"2014-12-11"</w:t>
      </w:r>
      <w:r w:rsidRPr="00792139">
        <w:rPr>
          <w:rFonts w:ascii="Trebuchet MS" w:hAnsi="Trebuchet MS"/>
          <w:color w:val="000000"/>
          <w:sz w:val="20"/>
          <w:szCs w:val="20"/>
        </w:rPr>
        <w:t>,</w:t>
      </w:r>
    </w:p>
    <w:p w14:paraId="147B1AF6"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r w:rsidRPr="00792139">
        <w:rPr>
          <w:rFonts w:ascii="Trebuchet MS" w:hAnsi="Trebuchet MS"/>
          <w:color w:val="000000"/>
          <w:sz w:val="20"/>
          <w:szCs w:val="20"/>
        </w:rPr>
        <w:lastRenderedPageBreak/>
        <w:t>   </w:t>
      </w:r>
      <w:r w:rsidRPr="00792139">
        <w:rPr>
          <w:rFonts w:ascii="Trebuchet MS" w:hAnsi="Trebuchet MS"/>
          <w:color w:val="A31515"/>
          <w:sz w:val="20"/>
          <w:szCs w:val="20"/>
        </w:rPr>
        <w:t>"cdServico"</w:t>
      </w:r>
      <w:r w:rsidRPr="00792139">
        <w:rPr>
          <w:rFonts w:ascii="Trebuchet MS" w:hAnsi="Trebuchet MS"/>
          <w:color w:val="000000"/>
          <w:sz w:val="20"/>
          <w:szCs w:val="20"/>
        </w:rPr>
        <w:t>:</w:t>
      </w:r>
      <w:r w:rsidRPr="00792139">
        <w:rPr>
          <w:rFonts w:ascii="Trebuchet MS" w:hAnsi="Trebuchet MS"/>
          <w:color w:val="0451A5"/>
          <w:sz w:val="20"/>
          <w:szCs w:val="20"/>
        </w:rPr>
        <w:t>"90284771"</w:t>
      </w:r>
      <w:r w:rsidRPr="00792139">
        <w:rPr>
          <w:rFonts w:ascii="Trebuchet MS" w:hAnsi="Trebuchet MS"/>
          <w:color w:val="000000"/>
          <w:sz w:val="20"/>
          <w:szCs w:val="20"/>
        </w:rPr>
        <w:t>,</w:t>
      </w:r>
    </w:p>
    <w:p w14:paraId="51C611C1" w14:textId="77777777" w:rsidR="00971895" w:rsidRPr="00792139" w:rsidRDefault="00971895" w:rsidP="00971895">
      <w:pPr>
        <w:shd w:val="clear" w:color="auto" w:fill="FFFFFE"/>
        <w:spacing w:line="270" w:lineRule="atLeast"/>
        <w:ind w:left="708"/>
        <w:rPr>
          <w:rFonts w:ascii="Trebuchet MS" w:hAnsi="Trebuchet MS"/>
          <w:color w:val="000000"/>
          <w:sz w:val="20"/>
          <w:szCs w:val="20"/>
        </w:rPr>
      </w:pPr>
      <w:r w:rsidRPr="00792139">
        <w:rPr>
          <w:rFonts w:ascii="Trebuchet MS" w:hAnsi="Trebuchet MS"/>
          <w:color w:val="000000"/>
          <w:sz w:val="20"/>
          <w:szCs w:val="20"/>
        </w:rPr>
        <w:t>   </w:t>
      </w:r>
      <w:r w:rsidRPr="00792139">
        <w:rPr>
          <w:rFonts w:ascii="Trebuchet MS" w:hAnsi="Trebuchet MS"/>
          <w:color w:val="A31515"/>
          <w:sz w:val="20"/>
          <w:szCs w:val="20"/>
        </w:rPr>
        <w:t>"tpTabela"</w:t>
      </w:r>
      <w:r w:rsidRPr="00792139">
        <w:rPr>
          <w:rFonts w:ascii="Trebuchet MS" w:hAnsi="Trebuchet MS"/>
          <w:color w:val="000000"/>
          <w:sz w:val="20"/>
          <w:szCs w:val="20"/>
        </w:rPr>
        <w:t>: </w:t>
      </w:r>
      <w:r w:rsidRPr="00792139">
        <w:rPr>
          <w:rFonts w:ascii="Trebuchet MS" w:hAnsi="Trebuchet MS"/>
          <w:color w:val="0451A5"/>
          <w:sz w:val="20"/>
          <w:szCs w:val="20"/>
        </w:rPr>
        <w:t>"20"</w:t>
      </w:r>
    </w:p>
    <w:p w14:paraId="4DCB051D" w14:textId="36A3F068" w:rsidR="00971895" w:rsidRPr="00792139" w:rsidRDefault="00971895" w:rsidP="00971895">
      <w:pPr>
        <w:ind w:firstLine="708"/>
        <w:rPr>
          <w:rFonts w:ascii="Trebuchet MS" w:hAnsi="Trebuchet MS"/>
          <w:color w:val="000000"/>
          <w:sz w:val="20"/>
          <w:szCs w:val="20"/>
        </w:rPr>
      </w:pPr>
      <w:r w:rsidRPr="00792139">
        <w:rPr>
          <w:rFonts w:ascii="Trebuchet MS" w:hAnsi="Trebuchet MS"/>
          <w:color w:val="000000"/>
          <w:sz w:val="20"/>
          <w:szCs w:val="20"/>
        </w:rPr>
        <w:t>}</w:t>
      </w:r>
    </w:p>
    <w:p w14:paraId="2AD49A2F" w14:textId="77777777" w:rsidR="00971895" w:rsidRPr="00792139" w:rsidRDefault="00971895" w:rsidP="00971895"/>
    <w:p w14:paraId="46B927DD" w14:textId="1BD335FF" w:rsidR="00A12B12" w:rsidRPr="00792139" w:rsidRDefault="00A12B12" w:rsidP="00DE7250">
      <w:pPr>
        <w:pStyle w:val="Ttulo2"/>
      </w:pPr>
      <w:bookmarkStart w:id="308" w:name="_Toc135812500"/>
      <w:r w:rsidRPr="00792139">
        <w:t>Regras Regionais</w:t>
      </w:r>
      <w:r w:rsidR="002A68C2" w:rsidRPr="00792139">
        <w:t xml:space="preserve"> – Santa Catarina</w:t>
      </w:r>
      <w:bookmarkEnd w:id="308"/>
    </w:p>
    <w:p w14:paraId="5E6C1BF8" w14:textId="349B0222" w:rsidR="002A68C2" w:rsidRPr="00792139" w:rsidRDefault="002A68C2" w:rsidP="002A68C2"/>
    <w:p w14:paraId="25228790" w14:textId="77777777" w:rsidR="00FD2AEB" w:rsidRPr="00792139" w:rsidRDefault="00FD2AEB" w:rsidP="00FD2AEB">
      <w:pPr>
        <w:ind w:left="720"/>
        <w:rPr>
          <w:rFonts w:ascii="Trebuchet MS" w:hAnsi="Trebuchet MS"/>
          <w:sz w:val="18"/>
          <w:szCs w:val="18"/>
        </w:rPr>
      </w:pPr>
      <w:r w:rsidRPr="00792139">
        <w:rPr>
          <w:rFonts w:ascii="Trebuchet MS" w:hAnsi="Trebuchet MS"/>
          <w:sz w:val="18"/>
          <w:szCs w:val="18"/>
        </w:rPr>
        <w:t>Objetivo: abaixo está descrito regras que devem ser executadas em caráter de exceção no Intercâmbio de Santa Catarina.</w:t>
      </w:r>
    </w:p>
    <w:p w14:paraId="6CDE7651" w14:textId="4503FEFA" w:rsidR="00FD2AEB" w:rsidRPr="00792139" w:rsidRDefault="00FD2AEB" w:rsidP="00FD2AEB">
      <w:pPr>
        <w:ind w:left="720"/>
        <w:rPr>
          <w:rFonts w:ascii="Trebuchet MS" w:hAnsi="Trebuchet MS"/>
          <w:sz w:val="18"/>
          <w:szCs w:val="18"/>
        </w:rPr>
      </w:pPr>
    </w:p>
    <w:p w14:paraId="39AD9F87" w14:textId="15D79EE0" w:rsidR="00FD2AEB" w:rsidRPr="00792139" w:rsidRDefault="00FD2AEB" w:rsidP="00FD2AEB">
      <w:pPr>
        <w:ind w:left="720"/>
        <w:rPr>
          <w:rFonts w:ascii="Trebuchet MS" w:hAnsi="Trebuchet MS"/>
          <w:sz w:val="18"/>
          <w:szCs w:val="18"/>
        </w:rPr>
      </w:pPr>
      <w:r w:rsidRPr="00792139">
        <w:rPr>
          <w:rFonts w:ascii="Trebuchet MS" w:hAnsi="Trebuchet MS"/>
          <w:sz w:val="18"/>
          <w:szCs w:val="18"/>
        </w:rPr>
        <w:t xml:space="preserve">A relação de regras abaixo que devem ser aplicadas apenas no Intercambio de SC, deve ser considerada apenas para um grupo de Unimeds do estado de Santa Catarina </w:t>
      </w:r>
      <w:r w:rsidR="008006A5" w:rsidRPr="00792139">
        <w:rPr>
          <w:rFonts w:ascii="Trebuchet MS" w:hAnsi="Trebuchet MS"/>
          <w:sz w:val="18"/>
          <w:szCs w:val="18"/>
        </w:rPr>
        <w:t xml:space="preserve">e </w:t>
      </w:r>
      <w:r w:rsidRPr="00792139">
        <w:rPr>
          <w:rFonts w:ascii="Trebuchet MS" w:hAnsi="Trebuchet MS"/>
          <w:sz w:val="18"/>
          <w:szCs w:val="18"/>
        </w:rPr>
        <w:t>qualquer outra Unimed que venha a participar deste grupo convidada.</w:t>
      </w:r>
    </w:p>
    <w:p w14:paraId="14582AAD" w14:textId="1569E194" w:rsidR="00FD2AEB" w:rsidRPr="00792139" w:rsidRDefault="00FD2AEB" w:rsidP="00FD2AEB">
      <w:pPr>
        <w:ind w:left="720"/>
        <w:rPr>
          <w:rFonts w:ascii="Trebuchet MS" w:hAnsi="Trebuchet MS"/>
          <w:sz w:val="18"/>
          <w:szCs w:val="18"/>
        </w:rPr>
      </w:pPr>
    </w:p>
    <w:p w14:paraId="24DD8F5B" w14:textId="4A9E282A" w:rsidR="00FD2AEB" w:rsidRPr="00792139" w:rsidRDefault="00FD2AEB" w:rsidP="00FD2AEB">
      <w:pPr>
        <w:ind w:left="720"/>
        <w:rPr>
          <w:rFonts w:ascii="Trebuchet MS" w:hAnsi="Trebuchet MS"/>
          <w:sz w:val="18"/>
          <w:szCs w:val="18"/>
        </w:rPr>
      </w:pPr>
      <w:r w:rsidRPr="00792139">
        <w:rPr>
          <w:rFonts w:ascii="Trebuchet MS" w:hAnsi="Trebuchet MS"/>
          <w:sz w:val="18"/>
          <w:szCs w:val="18"/>
        </w:rPr>
        <w:t>Todas as regras abaixo deverão ser parametrizáveis do tipo liga e desliga.</w:t>
      </w:r>
    </w:p>
    <w:p w14:paraId="3077B87D" w14:textId="7BED5618" w:rsidR="00FD2AEB" w:rsidRPr="00792139" w:rsidRDefault="00FD2AEB" w:rsidP="00FD2AEB">
      <w:pPr>
        <w:ind w:left="720"/>
        <w:rPr>
          <w:rFonts w:ascii="Trebuchet MS" w:hAnsi="Trebuchet MS"/>
          <w:sz w:val="18"/>
          <w:szCs w:val="18"/>
        </w:rPr>
      </w:pPr>
    </w:p>
    <w:p w14:paraId="19FF9D1F" w14:textId="602BA8D8" w:rsidR="00FD2AEB" w:rsidRPr="00792139" w:rsidRDefault="00FD2AEB">
      <w:pPr>
        <w:ind w:left="720"/>
        <w:rPr>
          <w:rFonts w:ascii="Trebuchet MS" w:hAnsi="Trebuchet MS"/>
          <w:sz w:val="18"/>
          <w:szCs w:val="18"/>
        </w:rPr>
      </w:pPr>
      <w:r w:rsidRPr="00792139">
        <w:rPr>
          <w:rFonts w:ascii="Trebuchet MS" w:hAnsi="Trebuchet MS"/>
          <w:sz w:val="18"/>
          <w:szCs w:val="18"/>
        </w:rPr>
        <w:t xml:space="preserve">A parametrização das Unimeds e das regras </w:t>
      </w:r>
      <w:r w:rsidR="00AB5202" w:rsidRPr="00792139">
        <w:rPr>
          <w:rFonts w:ascii="Trebuchet MS" w:hAnsi="Trebuchet MS"/>
          <w:sz w:val="18"/>
          <w:szCs w:val="18"/>
        </w:rPr>
        <w:t xml:space="preserve">deverá ser através do menu de </w:t>
      </w:r>
      <w:r w:rsidRPr="00792139">
        <w:rPr>
          <w:rFonts w:ascii="Trebuchet MS" w:hAnsi="Trebuchet MS"/>
          <w:sz w:val="18"/>
          <w:szCs w:val="18"/>
        </w:rPr>
        <w:t>Gerenciamento de Câmaras</w:t>
      </w:r>
      <w:r w:rsidR="00AB5202" w:rsidRPr="00792139">
        <w:rPr>
          <w:rFonts w:ascii="Trebuchet MS" w:hAnsi="Trebuchet MS"/>
          <w:sz w:val="18"/>
          <w:szCs w:val="18"/>
        </w:rPr>
        <w:t>.</w:t>
      </w:r>
    </w:p>
    <w:p w14:paraId="0F71D514" w14:textId="77777777" w:rsidR="00FD2AEB" w:rsidRPr="00792139" w:rsidRDefault="00FD2AEB" w:rsidP="00F9645F">
      <w:pPr>
        <w:ind w:left="720"/>
        <w:rPr>
          <w:color w:val="4472C4" w:themeColor="accent1"/>
        </w:rPr>
      </w:pPr>
    </w:p>
    <w:p w14:paraId="3E1BF04C" w14:textId="7ED73D5D" w:rsidR="002A68C2" w:rsidRPr="00792139" w:rsidRDefault="002A68C2" w:rsidP="005C79E3">
      <w:pPr>
        <w:numPr>
          <w:ilvl w:val="0"/>
          <w:numId w:val="23"/>
        </w:numPr>
        <w:spacing w:before="40" w:after="40"/>
        <w:rPr>
          <w:rFonts w:ascii="Trebuchet MS" w:hAnsi="Trebuchet MS"/>
          <w:sz w:val="20"/>
          <w:szCs w:val="20"/>
        </w:rPr>
      </w:pPr>
      <w:r w:rsidRPr="00792139">
        <w:rPr>
          <w:rFonts w:ascii="Trebuchet MS" w:hAnsi="Trebuchet MS"/>
          <w:b/>
          <w:sz w:val="20"/>
          <w:szCs w:val="20"/>
        </w:rPr>
        <w:t>Intercâmbio SC</w:t>
      </w:r>
    </w:p>
    <w:p w14:paraId="225A1E03" w14:textId="77777777" w:rsidR="002A68C2" w:rsidRPr="00792139" w:rsidRDefault="002A68C2"/>
    <w:p w14:paraId="50DE7012" w14:textId="0C8298DD" w:rsidR="002A68C2" w:rsidRPr="00792139" w:rsidRDefault="002A68C2" w:rsidP="00F9645F">
      <w:pPr>
        <w:ind w:left="720"/>
        <w:rPr>
          <w:rFonts w:ascii="Trebuchet MS" w:hAnsi="Trebuchet MS"/>
          <w:sz w:val="18"/>
          <w:szCs w:val="18"/>
        </w:rPr>
      </w:pPr>
      <w:r w:rsidRPr="00792139">
        <w:rPr>
          <w:rFonts w:ascii="Trebuchet MS" w:hAnsi="Trebuchet MS"/>
          <w:sz w:val="18"/>
          <w:szCs w:val="18"/>
        </w:rPr>
        <w:t>O sistema deverá “compreender” como Intercâmbio de SC quando a Unimed de Origem e Unimed de Destino forem do estado de SC</w:t>
      </w:r>
      <w:r w:rsidR="00AB5202" w:rsidRPr="00792139">
        <w:rPr>
          <w:rFonts w:ascii="Trebuchet MS" w:hAnsi="Trebuchet MS"/>
          <w:sz w:val="18"/>
          <w:szCs w:val="18"/>
        </w:rPr>
        <w:t xml:space="preserve"> ou quando as mesmas estiverem cadastradas dentro da mesma câmara</w:t>
      </w:r>
      <w:r w:rsidR="005557B8" w:rsidRPr="00792139">
        <w:rPr>
          <w:rFonts w:ascii="Trebuchet MS" w:hAnsi="Trebuchet MS"/>
          <w:sz w:val="18"/>
          <w:szCs w:val="18"/>
        </w:rPr>
        <w:t xml:space="preserve"> de configuração</w:t>
      </w:r>
      <w:r w:rsidRPr="00792139">
        <w:rPr>
          <w:rFonts w:ascii="Trebuchet MS" w:hAnsi="Trebuchet MS"/>
          <w:sz w:val="18"/>
          <w:szCs w:val="18"/>
        </w:rPr>
        <w:t xml:space="preserve">, as regras que serão descritas neste </w:t>
      </w:r>
      <w:r w:rsidR="00AB5202" w:rsidRPr="00792139">
        <w:rPr>
          <w:rFonts w:ascii="Trebuchet MS" w:hAnsi="Trebuchet MS"/>
          <w:sz w:val="18"/>
          <w:szCs w:val="18"/>
        </w:rPr>
        <w:t xml:space="preserve">capítulo </w:t>
      </w:r>
      <w:r w:rsidRPr="00792139">
        <w:rPr>
          <w:rFonts w:ascii="Trebuchet MS" w:hAnsi="Trebuchet MS"/>
          <w:sz w:val="18"/>
          <w:szCs w:val="18"/>
        </w:rPr>
        <w:t>só serão validadas/aplicadas quando esta condição for verdadeira.</w:t>
      </w:r>
    </w:p>
    <w:p w14:paraId="007E41ED" w14:textId="6E117549" w:rsidR="002A68C2" w:rsidRPr="00792139" w:rsidRDefault="002A68C2" w:rsidP="00FD2AEB">
      <w:pPr>
        <w:ind w:left="720"/>
        <w:rPr>
          <w:rFonts w:ascii="Trebuchet MS" w:hAnsi="Trebuchet MS"/>
          <w:sz w:val="18"/>
          <w:szCs w:val="18"/>
        </w:rPr>
      </w:pPr>
      <w:r w:rsidRPr="00792139">
        <w:rPr>
          <w:rFonts w:ascii="Trebuchet MS" w:hAnsi="Trebuchet MS"/>
          <w:sz w:val="18"/>
          <w:szCs w:val="18"/>
        </w:rPr>
        <w:tab/>
      </w:r>
    </w:p>
    <w:p w14:paraId="2ECD71A6" w14:textId="07FA3309" w:rsidR="00AB5202" w:rsidRPr="00792139" w:rsidRDefault="00AB5202" w:rsidP="00F9645F">
      <w:pPr>
        <w:ind w:left="720"/>
        <w:rPr>
          <w:rFonts w:ascii="Trebuchet MS" w:hAnsi="Trebuchet MS"/>
          <w:sz w:val="18"/>
          <w:szCs w:val="18"/>
        </w:rPr>
      </w:pPr>
      <w:r w:rsidRPr="00792139">
        <w:rPr>
          <w:rFonts w:ascii="Trebuchet MS" w:hAnsi="Trebuchet MS"/>
          <w:sz w:val="18"/>
          <w:szCs w:val="18"/>
        </w:rPr>
        <w:t>Exemplo:</w:t>
      </w:r>
    </w:p>
    <w:p w14:paraId="06B3DD58" w14:textId="4030CC2F" w:rsidR="002A68C2" w:rsidRPr="00792139" w:rsidRDefault="002A68C2" w:rsidP="002A68C2">
      <w:r w:rsidRPr="00792139">
        <w:rPr>
          <w:noProof/>
        </w:rPr>
        <w:drawing>
          <wp:anchor distT="0" distB="0" distL="0" distR="0" simplePos="0" relativeHeight="251658242" behindDoc="0" locked="0" layoutInCell="1" allowOverlap="1" wp14:anchorId="3D3C5405" wp14:editId="04602C56">
            <wp:simplePos x="0" y="0"/>
            <wp:positionH relativeFrom="column">
              <wp:posOffset>427355</wp:posOffset>
            </wp:positionH>
            <wp:positionV relativeFrom="paragraph">
              <wp:posOffset>172720</wp:posOffset>
            </wp:positionV>
            <wp:extent cx="3493770" cy="913130"/>
            <wp:effectExtent l="0" t="0" r="0" b="1270"/>
            <wp:wrapSquare wrapText="largest"/>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1">
                      <a:extLst>
                        <a:ext uri="{28A0092B-C50C-407E-A947-70E740481C1C}">
                          <a14:useLocalDpi xmlns:a14="http://schemas.microsoft.com/office/drawing/2010/main" val="0"/>
                        </a:ext>
                      </a:extLst>
                    </a:blip>
                    <a:srcRect l="-32" t="-127" r="-32" b="-127"/>
                    <a:stretch>
                      <a:fillRect/>
                    </a:stretch>
                  </pic:blipFill>
                  <pic:spPr bwMode="auto">
                    <a:xfrm>
                      <a:off x="0" y="0"/>
                      <a:ext cx="3493770" cy="9131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3F2DF2" w14:textId="77777777" w:rsidR="002A68C2" w:rsidRPr="00792139" w:rsidRDefault="002A68C2" w:rsidP="002A68C2">
      <w:r w:rsidRPr="00792139">
        <w:rPr>
          <w:rFonts w:ascii="Trebuchet MS" w:hAnsi="Trebuchet MS" w:cs="Trebuchet MS"/>
          <w:sz w:val="20"/>
          <w:szCs w:val="21"/>
        </w:rPr>
        <w:tab/>
      </w:r>
      <w:r w:rsidRPr="00792139">
        <w:rPr>
          <w:rFonts w:ascii="Trebuchet MS" w:hAnsi="Trebuchet MS" w:cs="Trebuchet MS"/>
          <w:sz w:val="20"/>
          <w:szCs w:val="21"/>
        </w:rPr>
        <w:tab/>
      </w:r>
    </w:p>
    <w:p w14:paraId="3BD26C00" w14:textId="77777777" w:rsidR="002A68C2" w:rsidRPr="00792139" w:rsidRDefault="002A68C2" w:rsidP="002A68C2">
      <w:pPr>
        <w:rPr>
          <w:rFonts w:ascii="Trebuchet MS" w:hAnsi="Trebuchet MS" w:cs="Trebuchet MS"/>
          <w:sz w:val="20"/>
          <w:szCs w:val="21"/>
        </w:rPr>
      </w:pPr>
    </w:p>
    <w:p w14:paraId="12861E4F" w14:textId="77777777" w:rsidR="002A68C2" w:rsidRPr="00792139" w:rsidRDefault="002A68C2" w:rsidP="002A68C2">
      <w:pPr>
        <w:rPr>
          <w:rFonts w:ascii="Trebuchet MS" w:hAnsi="Trebuchet MS" w:cs="Trebuchet MS"/>
          <w:sz w:val="20"/>
          <w:szCs w:val="21"/>
        </w:rPr>
      </w:pPr>
    </w:p>
    <w:p w14:paraId="3E457C2A" w14:textId="77777777" w:rsidR="002A68C2" w:rsidRPr="00792139" w:rsidRDefault="002A68C2" w:rsidP="002A68C2">
      <w:pPr>
        <w:rPr>
          <w:rFonts w:ascii="Trebuchet MS" w:hAnsi="Trebuchet MS" w:cs="Trebuchet MS"/>
          <w:sz w:val="20"/>
          <w:szCs w:val="21"/>
        </w:rPr>
      </w:pPr>
    </w:p>
    <w:p w14:paraId="0AB92B55" w14:textId="77777777" w:rsidR="002A68C2" w:rsidRPr="00792139" w:rsidRDefault="002A68C2" w:rsidP="002A68C2">
      <w:pPr>
        <w:rPr>
          <w:rFonts w:ascii="Trebuchet MS" w:hAnsi="Trebuchet MS" w:cs="Trebuchet MS"/>
          <w:sz w:val="20"/>
          <w:szCs w:val="21"/>
        </w:rPr>
      </w:pPr>
    </w:p>
    <w:p w14:paraId="7CC007B5" w14:textId="77777777" w:rsidR="002A68C2" w:rsidRPr="00792139" w:rsidRDefault="002A68C2" w:rsidP="002A68C2">
      <w:pPr>
        <w:rPr>
          <w:rFonts w:ascii="Trebuchet MS" w:hAnsi="Trebuchet MS" w:cs="Trebuchet MS"/>
          <w:sz w:val="20"/>
          <w:szCs w:val="21"/>
        </w:rPr>
      </w:pPr>
    </w:p>
    <w:p w14:paraId="6DF4B4EB" w14:textId="77777777" w:rsidR="002A68C2" w:rsidRPr="00792139" w:rsidRDefault="002A68C2" w:rsidP="002A68C2">
      <w:pPr>
        <w:rPr>
          <w:rFonts w:ascii="Trebuchet MS" w:hAnsi="Trebuchet MS" w:cs="Trebuchet MS"/>
          <w:sz w:val="20"/>
          <w:szCs w:val="21"/>
        </w:rPr>
      </w:pPr>
    </w:p>
    <w:p w14:paraId="5FCD9979" w14:textId="46D67689" w:rsidR="002A68C2" w:rsidRPr="00792139" w:rsidRDefault="00AC53A8" w:rsidP="002A68C2">
      <w:pPr>
        <w:rPr>
          <w:rFonts w:ascii="Trebuchet MS" w:hAnsi="Trebuchet MS" w:cs="Trebuchet MS"/>
          <w:bCs/>
          <w:sz w:val="20"/>
          <w:szCs w:val="21"/>
        </w:rPr>
      </w:pPr>
      <w:r w:rsidRPr="00792139">
        <w:rPr>
          <w:rFonts w:ascii="Trebuchet MS" w:hAnsi="Trebuchet MS" w:cs="Trebuchet MS"/>
          <w:bCs/>
          <w:sz w:val="20"/>
          <w:szCs w:val="21"/>
        </w:rPr>
        <w:tab/>
      </w:r>
    </w:p>
    <w:p w14:paraId="63D0ED64" w14:textId="2D2AE562" w:rsidR="00AC53A8" w:rsidRPr="00792139" w:rsidRDefault="00AC53A8" w:rsidP="002A68C2">
      <w:pPr>
        <w:rPr>
          <w:rFonts w:ascii="Trebuchet MS" w:hAnsi="Trebuchet MS" w:cs="Trebuchet MS"/>
          <w:b/>
          <w:sz w:val="20"/>
          <w:szCs w:val="21"/>
        </w:rPr>
      </w:pPr>
      <w:r w:rsidRPr="00792139">
        <w:rPr>
          <w:rFonts w:ascii="Trebuchet MS" w:hAnsi="Trebuchet MS" w:cs="Trebuchet MS"/>
          <w:bCs/>
          <w:color w:val="4472C4" w:themeColor="accent1"/>
          <w:sz w:val="20"/>
          <w:szCs w:val="21"/>
        </w:rPr>
        <w:tab/>
      </w:r>
    </w:p>
    <w:p w14:paraId="6D85ABC5" w14:textId="10CB3DC6" w:rsidR="002A68C2" w:rsidRPr="00E27B58" w:rsidRDefault="002A68C2" w:rsidP="005C79E3">
      <w:pPr>
        <w:numPr>
          <w:ilvl w:val="0"/>
          <w:numId w:val="23"/>
        </w:numPr>
        <w:spacing w:before="40" w:after="40"/>
        <w:rPr>
          <w:rFonts w:ascii="Trebuchet MS" w:hAnsi="Trebuchet MS"/>
          <w:sz w:val="20"/>
          <w:szCs w:val="20"/>
        </w:rPr>
      </w:pPr>
      <w:r w:rsidRPr="00792139">
        <w:rPr>
          <w:rFonts w:ascii="Trebuchet MS" w:hAnsi="Trebuchet MS"/>
          <w:b/>
          <w:sz w:val="20"/>
          <w:szCs w:val="20"/>
        </w:rPr>
        <w:t>Contrato Tabelado</w:t>
      </w:r>
      <w:r w:rsidR="00E27B58">
        <w:rPr>
          <w:rFonts w:ascii="Trebuchet MS" w:hAnsi="Trebuchet MS"/>
          <w:b/>
          <w:sz w:val="20"/>
          <w:szCs w:val="20"/>
        </w:rPr>
        <w:t xml:space="preserve"> </w:t>
      </w:r>
      <w:r w:rsidR="00E27B58" w:rsidRPr="00E27B58">
        <w:rPr>
          <w:rFonts w:ascii="Trebuchet MS" w:hAnsi="Trebuchet MS"/>
          <w:b/>
          <w:i/>
          <w:iCs/>
          <w:sz w:val="20"/>
          <w:szCs w:val="20"/>
        </w:rPr>
        <w:t>(tabela CD_CONTRATOS_SC sem registros em produção)</w:t>
      </w:r>
    </w:p>
    <w:p w14:paraId="04C73E1F" w14:textId="77777777" w:rsidR="002A68C2" w:rsidRPr="00792139" w:rsidRDefault="002A68C2"/>
    <w:p w14:paraId="3C1B8539" w14:textId="5DE6B79A" w:rsidR="002A68C2" w:rsidRPr="00792139" w:rsidRDefault="002A68C2" w:rsidP="00F9645F">
      <w:pPr>
        <w:ind w:left="720"/>
        <w:rPr>
          <w:rFonts w:ascii="Trebuchet MS" w:hAnsi="Trebuchet MS"/>
          <w:sz w:val="18"/>
          <w:szCs w:val="18"/>
        </w:rPr>
      </w:pPr>
      <w:r w:rsidRPr="00792139">
        <w:rPr>
          <w:rFonts w:ascii="Trebuchet MS" w:hAnsi="Trebuchet MS"/>
          <w:sz w:val="18"/>
          <w:szCs w:val="18"/>
        </w:rPr>
        <w:t>Se ambas as Unimeds forem do estado de SC</w:t>
      </w:r>
      <w:r w:rsidR="00AB5202" w:rsidRPr="00792139">
        <w:rPr>
          <w:rFonts w:ascii="Trebuchet MS" w:hAnsi="Trebuchet MS"/>
          <w:sz w:val="18"/>
          <w:szCs w:val="18"/>
        </w:rPr>
        <w:t xml:space="preserve"> </w:t>
      </w:r>
      <w:r w:rsidRPr="00792139">
        <w:rPr>
          <w:rFonts w:ascii="Trebuchet MS" w:hAnsi="Trebuchet MS"/>
          <w:sz w:val="18"/>
          <w:szCs w:val="18"/>
        </w:rPr>
        <w:t>(</w:t>
      </w:r>
      <w:r w:rsidR="00AB5202" w:rsidRPr="00792139">
        <w:rPr>
          <w:rFonts w:ascii="Trebuchet MS" w:hAnsi="Trebuchet MS"/>
          <w:sz w:val="18"/>
          <w:szCs w:val="18"/>
        </w:rPr>
        <w:t>mesmo estado ou câmara</w:t>
      </w:r>
      <w:r w:rsidRPr="00792139">
        <w:rPr>
          <w:rFonts w:ascii="Trebuchet MS" w:hAnsi="Trebuchet MS"/>
          <w:sz w:val="18"/>
          <w:szCs w:val="18"/>
        </w:rPr>
        <w:t>) é preciso verificar se o contrato é “Tabelado”, para esta verificação deve-se utilizar os 4 primeiros caracteres do campo “id_Benef” e verificar na tabela “CD_CONTRATOS_SC”</w:t>
      </w:r>
      <w:r w:rsidR="002219A2" w:rsidRPr="00792139">
        <w:rPr>
          <w:rFonts w:ascii="Trebuchet MS" w:hAnsi="Trebuchet MS"/>
          <w:sz w:val="18"/>
          <w:szCs w:val="18"/>
        </w:rPr>
        <w:t>, através do software tabela de dominios</w:t>
      </w:r>
      <w:r w:rsidRPr="00792139">
        <w:rPr>
          <w:rFonts w:ascii="Trebuchet MS" w:hAnsi="Trebuchet MS"/>
          <w:sz w:val="18"/>
          <w:szCs w:val="18"/>
        </w:rPr>
        <w:t>, se o contrato for localizado na tabela significa que é “Tabelado”.</w:t>
      </w:r>
    </w:p>
    <w:p w14:paraId="06D2C1D7" w14:textId="77777777" w:rsidR="002A68C2" w:rsidRPr="00792139" w:rsidRDefault="002A68C2" w:rsidP="002A68C2">
      <w:pPr>
        <w:rPr>
          <w:rFonts w:ascii="Trebuchet MS" w:hAnsi="Trebuchet MS"/>
          <w:sz w:val="18"/>
          <w:szCs w:val="18"/>
        </w:rPr>
      </w:pPr>
    </w:p>
    <w:p w14:paraId="5E62F852" w14:textId="62C2F1BE" w:rsidR="002A68C2" w:rsidRPr="00792139" w:rsidRDefault="002219A2" w:rsidP="00F9645F">
      <w:pPr>
        <w:ind w:left="720"/>
        <w:rPr>
          <w:rFonts w:ascii="Trebuchet MS" w:hAnsi="Trebuchet MS"/>
          <w:sz w:val="18"/>
          <w:szCs w:val="18"/>
        </w:rPr>
      </w:pPr>
      <w:r w:rsidRPr="00792139">
        <w:rPr>
          <w:rFonts w:ascii="Trebuchet MS" w:hAnsi="Trebuchet MS"/>
          <w:sz w:val="18"/>
          <w:szCs w:val="18"/>
        </w:rPr>
        <w:t>Se não barrar arquivo e exibir mensagem de erro: “</w:t>
      </w:r>
      <w:r w:rsidR="0071248E" w:rsidRPr="00792139">
        <w:rPr>
          <w:rFonts w:ascii="Trebuchet MS" w:hAnsi="Trebuchet MS"/>
          <w:sz w:val="18"/>
          <w:szCs w:val="18"/>
        </w:rPr>
        <w:t>Erro na validação do Intercâmbio Estadual. O</w:t>
      </w:r>
      <w:r w:rsidRPr="00792139">
        <w:rPr>
          <w:rFonts w:ascii="Trebuchet MS" w:hAnsi="Trebuchet MS"/>
          <w:sz w:val="18"/>
          <w:szCs w:val="18"/>
        </w:rPr>
        <w:t xml:space="preserve"> contrato </w:t>
      </w:r>
      <w:r w:rsidR="0071248E" w:rsidRPr="00792139">
        <w:rPr>
          <w:rFonts w:ascii="Trebuchet MS" w:hAnsi="Trebuchet MS"/>
          <w:sz w:val="18"/>
          <w:szCs w:val="18"/>
        </w:rPr>
        <w:t>informado não é tabelado</w:t>
      </w:r>
      <w:r w:rsidRPr="00792139">
        <w:rPr>
          <w:rFonts w:ascii="Trebuchet MS" w:hAnsi="Trebuchet MS"/>
          <w:sz w:val="18"/>
          <w:szCs w:val="18"/>
        </w:rPr>
        <w:t>.</w:t>
      </w:r>
      <w:r w:rsidR="00C11E34" w:rsidRPr="00792139">
        <w:rPr>
          <w:rFonts w:ascii="Trebuchet MS" w:hAnsi="Trebuchet MS"/>
          <w:sz w:val="18"/>
          <w:szCs w:val="18"/>
        </w:rPr>
        <w:t xml:space="preserve"> Contacte </w:t>
      </w:r>
      <w:hyperlink r:id="rId172" w:history="1">
        <w:r w:rsidR="00C11E34" w:rsidRPr="00792139">
          <w:rPr>
            <w:rFonts w:ascii="Trebuchet MS" w:hAnsi="Trebuchet MS"/>
            <w:sz w:val="18"/>
            <w:szCs w:val="18"/>
          </w:rPr>
          <w:t>portal976@unimedsc.com.br</w:t>
        </w:r>
      </w:hyperlink>
      <w:r w:rsidRPr="00792139">
        <w:rPr>
          <w:rFonts w:ascii="Trebuchet MS" w:hAnsi="Trebuchet MS"/>
          <w:sz w:val="18"/>
          <w:szCs w:val="18"/>
        </w:rPr>
        <w:t xml:space="preserve">” </w:t>
      </w:r>
    </w:p>
    <w:p w14:paraId="7746F129" w14:textId="77777777" w:rsidR="002219A2" w:rsidRPr="00792139" w:rsidRDefault="002219A2" w:rsidP="002A68C2">
      <w:pPr>
        <w:rPr>
          <w:rFonts w:ascii="Trebuchet MS" w:hAnsi="Trebuchet MS"/>
          <w:sz w:val="18"/>
          <w:szCs w:val="18"/>
        </w:rPr>
      </w:pPr>
    </w:p>
    <w:p w14:paraId="15DD49DE" w14:textId="77777777" w:rsidR="002A68C2" w:rsidRPr="00792139" w:rsidRDefault="002A68C2" w:rsidP="002A68C2">
      <w:pPr>
        <w:rPr>
          <w:rFonts w:ascii="Trebuchet MS" w:hAnsi="Trebuchet MS"/>
          <w:sz w:val="18"/>
          <w:szCs w:val="18"/>
        </w:rPr>
      </w:pPr>
      <w:r w:rsidRPr="00792139">
        <w:rPr>
          <w:rFonts w:ascii="Trebuchet MS" w:hAnsi="Trebuchet MS"/>
          <w:sz w:val="18"/>
          <w:szCs w:val="18"/>
        </w:rPr>
        <w:tab/>
        <w:t>Origem das informações:</w:t>
      </w:r>
    </w:p>
    <w:p w14:paraId="65678896" w14:textId="02097785" w:rsidR="002A68C2" w:rsidRPr="00792139" w:rsidRDefault="002A68C2" w:rsidP="002A68C2">
      <w:r w:rsidRPr="00792139">
        <w:rPr>
          <w:noProof/>
        </w:rPr>
        <w:drawing>
          <wp:anchor distT="0" distB="0" distL="0" distR="0" simplePos="0" relativeHeight="251658243" behindDoc="0" locked="0" layoutInCell="1" allowOverlap="1" wp14:anchorId="4E7026B9" wp14:editId="50531723">
            <wp:simplePos x="0" y="0"/>
            <wp:positionH relativeFrom="column">
              <wp:posOffset>465455</wp:posOffset>
            </wp:positionH>
            <wp:positionV relativeFrom="paragraph">
              <wp:posOffset>81280</wp:posOffset>
            </wp:positionV>
            <wp:extent cx="3016250" cy="995680"/>
            <wp:effectExtent l="0" t="0" r="0" b="0"/>
            <wp:wrapSquare wrapText="larges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3">
                      <a:extLst>
                        <a:ext uri="{28A0092B-C50C-407E-A947-70E740481C1C}">
                          <a14:useLocalDpi xmlns:a14="http://schemas.microsoft.com/office/drawing/2010/main" val="0"/>
                        </a:ext>
                      </a:extLst>
                    </a:blip>
                    <a:srcRect l="-35" t="-108" r="-35" b="-108"/>
                    <a:stretch>
                      <a:fillRect/>
                    </a:stretch>
                  </pic:blipFill>
                  <pic:spPr bwMode="auto">
                    <a:xfrm>
                      <a:off x="0" y="0"/>
                      <a:ext cx="3016250" cy="9956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EFD282" w14:textId="77777777" w:rsidR="002A68C2" w:rsidRPr="00792139" w:rsidRDefault="002A68C2" w:rsidP="002A68C2">
      <w:r w:rsidRPr="00792139">
        <w:rPr>
          <w:rFonts w:ascii="Trebuchet MS" w:hAnsi="Trebuchet MS" w:cs="Trebuchet MS"/>
          <w:sz w:val="20"/>
          <w:szCs w:val="21"/>
        </w:rPr>
        <w:tab/>
      </w:r>
    </w:p>
    <w:p w14:paraId="3E6BB445" w14:textId="77777777" w:rsidR="002A68C2" w:rsidRPr="00792139" w:rsidRDefault="002A68C2" w:rsidP="002A68C2">
      <w:pPr>
        <w:rPr>
          <w:rFonts w:ascii="Trebuchet MS" w:hAnsi="Trebuchet MS" w:cs="Trebuchet MS"/>
          <w:sz w:val="20"/>
          <w:szCs w:val="21"/>
        </w:rPr>
      </w:pPr>
    </w:p>
    <w:p w14:paraId="44EF9C40" w14:textId="77777777" w:rsidR="002A68C2" w:rsidRPr="00792139" w:rsidRDefault="002A68C2" w:rsidP="002A68C2">
      <w:pPr>
        <w:rPr>
          <w:rFonts w:ascii="Trebuchet MS" w:hAnsi="Trebuchet MS" w:cs="Trebuchet MS"/>
          <w:sz w:val="20"/>
          <w:szCs w:val="21"/>
        </w:rPr>
      </w:pPr>
    </w:p>
    <w:p w14:paraId="374A0D48" w14:textId="77777777" w:rsidR="002A68C2" w:rsidRPr="00792139" w:rsidRDefault="002A68C2" w:rsidP="002A68C2">
      <w:pPr>
        <w:rPr>
          <w:rFonts w:ascii="Trebuchet MS" w:hAnsi="Trebuchet MS" w:cs="Trebuchet MS"/>
          <w:sz w:val="20"/>
          <w:szCs w:val="21"/>
        </w:rPr>
      </w:pPr>
    </w:p>
    <w:p w14:paraId="2EEC4851" w14:textId="77777777" w:rsidR="002A68C2" w:rsidRPr="00792139" w:rsidRDefault="002A68C2" w:rsidP="002A68C2">
      <w:pPr>
        <w:rPr>
          <w:rFonts w:ascii="Trebuchet MS" w:hAnsi="Trebuchet MS" w:cs="Trebuchet MS"/>
          <w:sz w:val="20"/>
          <w:szCs w:val="21"/>
        </w:rPr>
      </w:pPr>
    </w:p>
    <w:p w14:paraId="399F1801" w14:textId="5765BE21" w:rsidR="002A68C2" w:rsidRPr="00792139" w:rsidRDefault="002A68C2" w:rsidP="002A68C2">
      <w:pPr>
        <w:rPr>
          <w:rFonts w:ascii="Trebuchet MS" w:hAnsi="Trebuchet MS" w:cs="Trebuchet MS"/>
          <w:sz w:val="20"/>
          <w:szCs w:val="21"/>
        </w:rPr>
      </w:pPr>
    </w:p>
    <w:p w14:paraId="753BCAEE" w14:textId="11E50F97" w:rsidR="002219A2" w:rsidRPr="00792139" w:rsidRDefault="002219A2" w:rsidP="002A68C2">
      <w:pPr>
        <w:rPr>
          <w:rFonts w:ascii="Trebuchet MS" w:hAnsi="Trebuchet MS" w:cs="Trebuchet MS"/>
          <w:sz w:val="20"/>
          <w:szCs w:val="21"/>
        </w:rPr>
      </w:pPr>
    </w:p>
    <w:p w14:paraId="7B83C06D" w14:textId="59CFA26A" w:rsidR="002219A2" w:rsidRPr="00792139" w:rsidRDefault="002219A2" w:rsidP="00F9645F">
      <w:pPr>
        <w:ind w:left="720"/>
        <w:rPr>
          <w:rFonts w:ascii="Trebuchet MS" w:hAnsi="Trebuchet MS"/>
          <w:sz w:val="20"/>
          <w:szCs w:val="20"/>
        </w:rPr>
      </w:pPr>
      <w:r w:rsidRPr="00792139">
        <w:rPr>
          <w:rFonts w:ascii="Trebuchet MS" w:hAnsi="Trebuchet MS"/>
          <w:sz w:val="20"/>
          <w:szCs w:val="20"/>
        </w:rPr>
        <w:t>Os códigos da tabela “CD_CONTRATOS_SC” deverão ser consultados através de um serviço exposto pelo software de Tabela de domínios.</w:t>
      </w:r>
    </w:p>
    <w:p w14:paraId="087A0A1D" w14:textId="77777777" w:rsidR="002219A2" w:rsidRPr="00792139" w:rsidRDefault="002219A2" w:rsidP="00F9645F">
      <w:pPr>
        <w:ind w:left="720"/>
        <w:rPr>
          <w:rFonts w:ascii="Trebuchet MS" w:hAnsi="Trebuchet MS"/>
          <w:sz w:val="20"/>
          <w:szCs w:val="20"/>
        </w:rPr>
      </w:pPr>
    </w:p>
    <w:p w14:paraId="4CE2BF65" w14:textId="77777777" w:rsidR="002219A2" w:rsidRPr="00792139" w:rsidRDefault="002219A2" w:rsidP="00F9645F">
      <w:pPr>
        <w:ind w:left="720"/>
        <w:rPr>
          <w:rFonts w:ascii="Trebuchet MS" w:hAnsi="Trebuchet MS"/>
          <w:sz w:val="20"/>
          <w:szCs w:val="20"/>
        </w:rPr>
      </w:pPr>
      <w:r w:rsidRPr="00792139">
        <w:rPr>
          <w:rFonts w:ascii="Trebuchet MS" w:hAnsi="Trebuchet MS"/>
          <w:sz w:val="20"/>
          <w:szCs w:val="20"/>
        </w:rPr>
        <w:t>Endpoint: http://tabeladedominioshe.unimed.coop.br/gestao-dominio-server/v1/consulta/tabela/dominio/dado/dto/</w:t>
      </w:r>
    </w:p>
    <w:p w14:paraId="31D55CC2" w14:textId="3A4F6F25" w:rsidR="002219A2" w:rsidRPr="00792139" w:rsidRDefault="002219A2" w:rsidP="00F9645F">
      <w:pPr>
        <w:ind w:left="720"/>
        <w:rPr>
          <w:rFonts w:ascii="Trebuchet MS" w:hAnsi="Trebuchet MS"/>
          <w:sz w:val="20"/>
          <w:szCs w:val="20"/>
        </w:rPr>
      </w:pPr>
      <w:r w:rsidRPr="00792139">
        <w:rPr>
          <w:rFonts w:ascii="Trebuchet MS" w:hAnsi="Trebuchet MS"/>
          <w:sz w:val="20"/>
          <w:szCs w:val="20"/>
        </w:rPr>
        <w:t>Obs.: dados no software tabela de domínios CD_CONTRATOS_SC.</w:t>
      </w:r>
    </w:p>
    <w:p w14:paraId="59E2837E" w14:textId="77777777" w:rsidR="00AC53A8" w:rsidRPr="00792139" w:rsidRDefault="00AC53A8" w:rsidP="002A68C2">
      <w:pPr>
        <w:rPr>
          <w:rFonts w:ascii="Trebuchet MS" w:hAnsi="Trebuchet MS" w:cs="Trebuchet MS"/>
          <w:sz w:val="20"/>
          <w:szCs w:val="20"/>
        </w:rPr>
      </w:pPr>
    </w:p>
    <w:p w14:paraId="361421AC" w14:textId="1268B393" w:rsidR="00AC53A8" w:rsidRPr="00792139" w:rsidRDefault="00AC53A8" w:rsidP="00AC53A8">
      <w:pPr>
        <w:rPr>
          <w:rFonts w:ascii="Trebuchet MS" w:hAnsi="Trebuchet MS" w:cs="Trebuchet MS"/>
          <w:bCs/>
          <w:sz w:val="20"/>
          <w:szCs w:val="20"/>
        </w:rPr>
      </w:pPr>
      <w:r w:rsidRPr="00792139">
        <w:rPr>
          <w:rFonts w:ascii="Trebuchet MS" w:hAnsi="Trebuchet MS" w:cs="Trebuchet MS"/>
          <w:sz w:val="20"/>
          <w:szCs w:val="20"/>
        </w:rPr>
        <w:tab/>
      </w:r>
      <w:r w:rsidRPr="00792139">
        <w:rPr>
          <w:rFonts w:ascii="Trebuchet MS" w:hAnsi="Trebuchet MS" w:cs="Trebuchet MS"/>
          <w:bCs/>
          <w:sz w:val="20"/>
          <w:szCs w:val="20"/>
        </w:rPr>
        <w:t>Chave: habilitar.validacao.contrato.tabelado.sc.a500</w:t>
      </w:r>
    </w:p>
    <w:p w14:paraId="3D5CA245" w14:textId="50BA4B0C" w:rsidR="00AC53A8" w:rsidRPr="00792139" w:rsidRDefault="00AC53A8" w:rsidP="00AC53A8">
      <w:pPr>
        <w:rPr>
          <w:rFonts w:ascii="Trebuchet MS" w:hAnsi="Trebuchet MS" w:cs="Trebuchet MS"/>
          <w:bCs/>
          <w:sz w:val="20"/>
          <w:szCs w:val="21"/>
        </w:rPr>
      </w:pPr>
      <w:r w:rsidRPr="00792139">
        <w:rPr>
          <w:rFonts w:ascii="Trebuchet MS" w:hAnsi="Trebuchet MS" w:cs="Trebuchet MS"/>
          <w:bCs/>
          <w:sz w:val="20"/>
          <w:szCs w:val="20"/>
        </w:rPr>
        <w:tab/>
        <w:t>Descrição: Habilita validação de contrato tabelado do estado de SC</w:t>
      </w:r>
    </w:p>
    <w:p w14:paraId="6AAEA209" w14:textId="61DB5336" w:rsidR="002A68C2" w:rsidRPr="00792139" w:rsidRDefault="002219A2" w:rsidP="002A68C2">
      <w:pPr>
        <w:rPr>
          <w:rFonts w:ascii="Trebuchet MS" w:hAnsi="Trebuchet MS" w:cs="Trebuchet MS"/>
          <w:sz w:val="20"/>
          <w:szCs w:val="21"/>
        </w:rPr>
      </w:pPr>
      <w:r w:rsidRPr="00792139">
        <w:rPr>
          <w:rFonts w:ascii="Trebuchet MS" w:hAnsi="Trebuchet MS" w:cs="Trebuchet MS"/>
          <w:sz w:val="20"/>
          <w:szCs w:val="21"/>
        </w:rPr>
        <w:lastRenderedPageBreak/>
        <w:t xml:space="preserve"> </w:t>
      </w:r>
    </w:p>
    <w:p w14:paraId="488B2EFA" w14:textId="600D8901" w:rsidR="002A68C2" w:rsidRPr="00792139" w:rsidRDefault="002A68C2" w:rsidP="005C79E3">
      <w:pPr>
        <w:numPr>
          <w:ilvl w:val="0"/>
          <w:numId w:val="23"/>
        </w:numPr>
        <w:spacing w:before="40" w:after="40"/>
        <w:rPr>
          <w:rFonts w:ascii="Trebuchet MS" w:hAnsi="Trebuchet MS"/>
          <w:sz w:val="20"/>
          <w:szCs w:val="20"/>
        </w:rPr>
      </w:pPr>
      <w:r w:rsidRPr="00792139">
        <w:rPr>
          <w:rFonts w:ascii="Trebuchet MS" w:hAnsi="Trebuchet MS"/>
          <w:b/>
          <w:sz w:val="20"/>
          <w:szCs w:val="20"/>
        </w:rPr>
        <w:t>Data de Execução do Serviço</w:t>
      </w:r>
      <w:r w:rsidR="00E27B58">
        <w:rPr>
          <w:rFonts w:ascii="Trebuchet MS" w:hAnsi="Trebuchet MS"/>
          <w:b/>
          <w:sz w:val="20"/>
          <w:szCs w:val="20"/>
        </w:rPr>
        <w:t xml:space="preserve"> </w:t>
      </w:r>
      <w:r w:rsidR="00E27B58" w:rsidRPr="00E27B58">
        <w:rPr>
          <w:rFonts w:ascii="Trebuchet MS" w:hAnsi="Trebuchet MS"/>
          <w:b/>
          <w:i/>
          <w:iCs/>
          <w:sz w:val="20"/>
          <w:szCs w:val="20"/>
        </w:rPr>
        <w:t>(regra já é executada para nível nacional)</w:t>
      </w:r>
    </w:p>
    <w:p w14:paraId="1E960264" w14:textId="77E13C17" w:rsidR="002A68C2" w:rsidRPr="00792139" w:rsidRDefault="002A68C2" w:rsidP="00F9645F">
      <w:pPr>
        <w:ind w:left="720"/>
        <w:rPr>
          <w:rFonts w:ascii="Trebuchet MS" w:hAnsi="Trebuchet MS"/>
          <w:sz w:val="20"/>
          <w:szCs w:val="20"/>
        </w:rPr>
      </w:pPr>
      <w:r w:rsidRPr="00792139">
        <w:rPr>
          <w:rFonts w:ascii="Trebuchet MS" w:hAnsi="Trebuchet MS"/>
          <w:sz w:val="20"/>
          <w:szCs w:val="20"/>
        </w:rPr>
        <w:t>Se houver Intercâmbio de SC o sistema deverá verificar se a Data de Execução do Serviço está compreendida no intervalo entre a Data de Início de Faturamento e a Data de Fim de Faturamento</w:t>
      </w:r>
      <w:r w:rsidR="009E341A" w:rsidRPr="00792139">
        <w:rPr>
          <w:rFonts w:ascii="Trebuchet MS" w:hAnsi="Trebuchet MS"/>
          <w:sz w:val="20"/>
          <w:szCs w:val="20"/>
        </w:rPr>
        <w:t xml:space="preserve"> (apenas para guia de Internação)</w:t>
      </w:r>
      <w:r w:rsidRPr="00792139">
        <w:rPr>
          <w:rFonts w:ascii="Trebuchet MS" w:hAnsi="Trebuchet MS"/>
          <w:sz w:val="20"/>
          <w:szCs w:val="20"/>
        </w:rPr>
        <w:t>, caso a Data de Execução esteja fora do intervalo a seguinte mensagem seja apresentada: “Erro na validação do Intercâmbio Estadual. A data de serviço deve estar compreendida no intervalo formado pelas datas de início de faturamento e de fim de faturamento</w:t>
      </w:r>
      <w:r w:rsidR="00C11E34" w:rsidRPr="00792139">
        <w:rPr>
          <w:rFonts w:ascii="Trebuchet MS" w:hAnsi="Trebuchet MS"/>
          <w:sz w:val="20"/>
          <w:szCs w:val="20"/>
        </w:rPr>
        <w:t xml:space="preserve">. Contacte </w:t>
      </w:r>
      <w:hyperlink r:id="rId174" w:history="1">
        <w:r w:rsidR="00C11E34" w:rsidRPr="00792139">
          <w:rPr>
            <w:rStyle w:val="Hyperlink"/>
            <w:rFonts w:ascii="Trebuchet MS" w:hAnsi="Trebuchet MS"/>
            <w:color w:val="auto"/>
            <w:sz w:val="20"/>
            <w:szCs w:val="20"/>
          </w:rPr>
          <w:t>portal976@unimedsc.com.br</w:t>
        </w:r>
      </w:hyperlink>
      <w:r w:rsidRPr="00792139">
        <w:rPr>
          <w:rFonts w:ascii="Trebuchet MS" w:hAnsi="Trebuchet MS"/>
          <w:sz w:val="20"/>
          <w:szCs w:val="20"/>
        </w:rPr>
        <w:t>”.</w:t>
      </w:r>
    </w:p>
    <w:p w14:paraId="7BE67A6F" w14:textId="77777777" w:rsidR="002A68C2" w:rsidRPr="00792139" w:rsidRDefault="002A68C2" w:rsidP="002A68C2">
      <w:pPr>
        <w:rPr>
          <w:rFonts w:ascii="Trebuchet MS" w:hAnsi="Trebuchet MS" w:cs="Trebuchet MS"/>
          <w:sz w:val="20"/>
          <w:szCs w:val="21"/>
        </w:rPr>
      </w:pPr>
    </w:p>
    <w:p w14:paraId="53F3F8CC" w14:textId="1996101E" w:rsidR="002A68C2" w:rsidRPr="00792139" w:rsidRDefault="00BD0043" w:rsidP="002A68C2">
      <w:r w:rsidRPr="00792139">
        <w:rPr>
          <w:noProof/>
        </w:rPr>
        <w:drawing>
          <wp:anchor distT="0" distB="0" distL="0" distR="0" simplePos="0" relativeHeight="251658240" behindDoc="0" locked="0" layoutInCell="1" allowOverlap="1" wp14:anchorId="3F8A580E" wp14:editId="6A600F85">
            <wp:simplePos x="0" y="0"/>
            <wp:positionH relativeFrom="column">
              <wp:posOffset>471805</wp:posOffset>
            </wp:positionH>
            <wp:positionV relativeFrom="paragraph">
              <wp:posOffset>150495</wp:posOffset>
            </wp:positionV>
            <wp:extent cx="3111500" cy="707390"/>
            <wp:effectExtent l="0" t="0" r="0" b="0"/>
            <wp:wrapSquare wrapText="larges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5">
                      <a:extLst>
                        <a:ext uri="{28A0092B-C50C-407E-A947-70E740481C1C}">
                          <a14:useLocalDpi xmlns:a14="http://schemas.microsoft.com/office/drawing/2010/main" val="0"/>
                        </a:ext>
                      </a:extLst>
                    </a:blip>
                    <a:srcRect l="-35" t="-154" r="-35" b="-154"/>
                    <a:stretch>
                      <a:fillRect/>
                    </a:stretch>
                  </pic:blipFill>
                  <pic:spPr bwMode="auto">
                    <a:xfrm>
                      <a:off x="0" y="0"/>
                      <a:ext cx="3111500" cy="707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A68C2" w:rsidRPr="00792139">
        <w:rPr>
          <w:rFonts w:ascii="Trebuchet MS" w:hAnsi="Trebuchet MS" w:cs="Trebuchet MS"/>
          <w:sz w:val="20"/>
          <w:szCs w:val="20"/>
        </w:rPr>
        <w:tab/>
        <w:t>Origem das informações:</w:t>
      </w:r>
    </w:p>
    <w:p w14:paraId="519C8958" w14:textId="28066D26" w:rsidR="002A68C2" w:rsidRPr="00792139" w:rsidRDefault="002A68C2" w:rsidP="002A68C2"/>
    <w:p w14:paraId="7D4DC9A2" w14:textId="77777777" w:rsidR="002A68C2" w:rsidRPr="00792139" w:rsidRDefault="002A68C2" w:rsidP="002A68C2">
      <w:r w:rsidRPr="00792139">
        <w:rPr>
          <w:rFonts w:ascii="Trebuchet MS" w:hAnsi="Trebuchet MS" w:cs="Trebuchet MS"/>
          <w:sz w:val="20"/>
          <w:szCs w:val="21"/>
        </w:rPr>
        <w:tab/>
      </w:r>
    </w:p>
    <w:p w14:paraId="2C3D55CC" w14:textId="77777777" w:rsidR="002A68C2" w:rsidRPr="00792139" w:rsidRDefault="002A68C2" w:rsidP="002A68C2">
      <w:pPr>
        <w:rPr>
          <w:rFonts w:ascii="Trebuchet MS" w:hAnsi="Trebuchet MS" w:cs="Trebuchet MS"/>
          <w:sz w:val="20"/>
          <w:szCs w:val="21"/>
        </w:rPr>
      </w:pPr>
    </w:p>
    <w:p w14:paraId="48113605" w14:textId="77777777" w:rsidR="002A68C2" w:rsidRPr="00792139" w:rsidRDefault="002A68C2" w:rsidP="002A68C2">
      <w:pPr>
        <w:rPr>
          <w:rFonts w:ascii="Trebuchet MS" w:hAnsi="Trebuchet MS" w:cs="Trebuchet MS"/>
          <w:sz w:val="20"/>
          <w:szCs w:val="21"/>
        </w:rPr>
      </w:pPr>
    </w:p>
    <w:p w14:paraId="57523F86" w14:textId="416B8878" w:rsidR="002A68C2" w:rsidRPr="00792139" w:rsidRDefault="00BD0043" w:rsidP="002A68C2">
      <w:pPr>
        <w:ind w:firstLine="567"/>
      </w:pPr>
      <w:r w:rsidRPr="00792139">
        <w:rPr>
          <w:noProof/>
        </w:rPr>
        <w:drawing>
          <wp:anchor distT="0" distB="0" distL="0" distR="0" simplePos="0" relativeHeight="251658241" behindDoc="0" locked="0" layoutInCell="1" allowOverlap="1" wp14:anchorId="3960EA8D" wp14:editId="693AA32E">
            <wp:simplePos x="0" y="0"/>
            <wp:positionH relativeFrom="column">
              <wp:posOffset>454660</wp:posOffset>
            </wp:positionH>
            <wp:positionV relativeFrom="paragraph">
              <wp:posOffset>260985</wp:posOffset>
            </wp:positionV>
            <wp:extent cx="5503545" cy="669290"/>
            <wp:effectExtent l="0" t="0" r="1905" b="0"/>
            <wp:wrapSquare wrapText="larges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l="-23" t="-188" r="-23" b="-188"/>
                    <a:stretch>
                      <a:fillRect/>
                    </a:stretch>
                  </pic:blipFill>
                  <pic:spPr bwMode="auto">
                    <a:xfrm>
                      <a:off x="0" y="0"/>
                      <a:ext cx="5503545" cy="669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A68C2" w:rsidRPr="00792139">
        <w:rPr>
          <w:rFonts w:ascii="Trebuchet MS" w:hAnsi="Trebuchet MS" w:cs="Trebuchet MS"/>
          <w:sz w:val="20"/>
        </w:rPr>
        <w:br/>
      </w:r>
      <w:r w:rsidR="002A68C2" w:rsidRPr="00792139">
        <w:rPr>
          <w:rFonts w:ascii="Trebuchet MS" w:hAnsi="Trebuchet MS" w:cs="Trebuchet MS"/>
          <w:sz w:val="20"/>
        </w:rPr>
        <w:br/>
      </w:r>
    </w:p>
    <w:p w14:paraId="095BCC21" w14:textId="3BD3A4F1" w:rsidR="002A68C2" w:rsidRPr="00792139" w:rsidRDefault="002A68C2" w:rsidP="002A68C2">
      <w:pPr>
        <w:ind w:firstLine="567"/>
        <w:rPr>
          <w:rFonts w:ascii="Trebuchet MS" w:hAnsi="Trebuchet MS" w:cs="Trebuchet MS"/>
          <w:sz w:val="20"/>
        </w:rPr>
      </w:pPr>
    </w:p>
    <w:p w14:paraId="21B2B64D" w14:textId="77777777" w:rsidR="002A68C2" w:rsidRPr="00792139" w:rsidRDefault="002A68C2" w:rsidP="002A68C2">
      <w:pPr>
        <w:ind w:firstLine="567"/>
        <w:rPr>
          <w:rFonts w:ascii="Trebuchet MS" w:hAnsi="Trebuchet MS" w:cs="Trebuchet MS"/>
          <w:sz w:val="20"/>
        </w:rPr>
      </w:pPr>
    </w:p>
    <w:p w14:paraId="6008772C" w14:textId="77777777" w:rsidR="002A68C2" w:rsidRPr="00792139" w:rsidRDefault="002A68C2" w:rsidP="002A68C2">
      <w:pPr>
        <w:ind w:firstLine="567"/>
        <w:rPr>
          <w:rFonts w:ascii="Trebuchet MS" w:hAnsi="Trebuchet MS" w:cs="Trebuchet MS"/>
          <w:sz w:val="20"/>
        </w:rPr>
      </w:pPr>
    </w:p>
    <w:p w14:paraId="3FD0AC99" w14:textId="77777777" w:rsidR="002A68C2" w:rsidRPr="00792139" w:rsidRDefault="002A68C2" w:rsidP="002A68C2">
      <w:pPr>
        <w:ind w:firstLine="567"/>
        <w:rPr>
          <w:rFonts w:ascii="Trebuchet MS" w:hAnsi="Trebuchet MS" w:cs="Trebuchet MS"/>
          <w:sz w:val="20"/>
        </w:rPr>
      </w:pPr>
    </w:p>
    <w:p w14:paraId="409C0056" w14:textId="25239F76" w:rsidR="00AC53A8" w:rsidRPr="00792139" w:rsidRDefault="00AC53A8" w:rsidP="00F9645F">
      <w:pPr>
        <w:ind w:firstLine="720"/>
        <w:rPr>
          <w:rFonts w:ascii="Trebuchet MS" w:hAnsi="Trebuchet MS" w:cs="Trebuchet MS"/>
          <w:bCs/>
          <w:sz w:val="20"/>
          <w:szCs w:val="21"/>
        </w:rPr>
      </w:pPr>
      <w:r w:rsidRPr="00792139">
        <w:rPr>
          <w:rFonts w:ascii="Trebuchet MS" w:hAnsi="Trebuchet MS" w:cs="Trebuchet MS"/>
          <w:bCs/>
          <w:sz w:val="20"/>
          <w:szCs w:val="21"/>
        </w:rPr>
        <w:t>Chave: habilitar.validacao.data.exec.servico.sc.a500</w:t>
      </w:r>
    </w:p>
    <w:p w14:paraId="62CBD44A" w14:textId="536AAB27" w:rsidR="00AC53A8" w:rsidRPr="00792139" w:rsidRDefault="00AC53A8" w:rsidP="00AC53A8">
      <w:pPr>
        <w:rPr>
          <w:rFonts w:ascii="Trebuchet MS" w:hAnsi="Trebuchet MS" w:cs="Trebuchet MS"/>
          <w:bCs/>
          <w:sz w:val="20"/>
          <w:szCs w:val="21"/>
        </w:rPr>
      </w:pPr>
      <w:r w:rsidRPr="00792139">
        <w:rPr>
          <w:rFonts w:ascii="Trebuchet MS" w:hAnsi="Trebuchet MS" w:cs="Trebuchet MS"/>
          <w:bCs/>
          <w:sz w:val="20"/>
          <w:szCs w:val="21"/>
        </w:rPr>
        <w:tab/>
        <w:t>Descrição: Habilita validação de data de execução do serviço do estado de SC</w:t>
      </w:r>
    </w:p>
    <w:p w14:paraId="50191AA4" w14:textId="77777777" w:rsidR="00AC53A8" w:rsidRPr="00792139" w:rsidRDefault="00AC53A8" w:rsidP="00AC53A8">
      <w:pPr>
        <w:rPr>
          <w:rFonts w:ascii="Trebuchet MS" w:hAnsi="Trebuchet MS" w:cs="Trebuchet MS"/>
          <w:sz w:val="20"/>
        </w:rPr>
      </w:pPr>
    </w:p>
    <w:p w14:paraId="6737C5DA" w14:textId="024DCE6C" w:rsidR="002A68C2" w:rsidRPr="00792139" w:rsidRDefault="002A68C2" w:rsidP="005C79E3">
      <w:pPr>
        <w:numPr>
          <w:ilvl w:val="0"/>
          <w:numId w:val="23"/>
        </w:numPr>
        <w:spacing w:before="40" w:after="40"/>
        <w:rPr>
          <w:rFonts w:ascii="Trebuchet MS" w:hAnsi="Trebuchet MS"/>
          <w:sz w:val="20"/>
          <w:szCs w:val="20"/>
        </w:rPr>
      </w:pPr>
      <w:r w:rsidRPr="00792139">
        <w:rPr>
          <w:rFonts w:ascii="Trebuchet MS" w:hAnsi="Trebuchet MS"/>
          <w:b/>
          <w:sz w:val="20"/>
          <w:szCs w:val="20"/>
        </w:rPr>
        <w:t>Prestador não habilitado para realizar o Serviço</w:t>
      </w:r>
      <w:r w:rsidR="002022C2">
        <w:rPr>
          <w:rFonts w:ascii="Trebuchet MS" w:hAnsi="Trebuchet MS"/>
          <w:b/>
          <w:sz w:val="20"/>
          <w:szCs w:val="20"/>
        </w:rPr>
        <w:t xml:space="preserve"> </w:t>
      </w:r>
      <w:r w:rsidR="002022C2" w:rsidRPr="00E27B58">
        <w:rPr>
          <w:rFonts w:ascii="Trebuchet MS" w:hAnsi="Trebuchet MS"/>
          <w:b/>
          <w:i/>
          <w:iCs/>
          <w:sz w:val="18"/>
          <w:szCs w:val="18"/>
        </w:rPr>
        <w:t>(</w:t>
      </w:r>
      <w:r w:rsidR="009A378F" w:rsidRPr="00E27B58">
        <w:rPr>
          <w:rFonts w:ascii="Trebuchet MS" w:hAnsi="Trebuchet MS"/>
          <w:b/>
          <w:i/>
          <w:iCs/>
          <w:sz w:val="18"/>
          <w:szCs w:val="18"/>
        </w:rPr>
        <w:t>Tabela CD_SERV_PREST</w:t>
      </w:r>
      <w:r w:rsidR="009A378F" w:rsidRPr="00E27B58">
        <w:rPr>
          <w:rFonts w:ascii="Trebuchet MS" w:hAnsi="Trebuchet MS" w:cs="Segoe UI"/>
          <w:b/>
          <w:i/>
          <w:iCs/>
          <w:color w:val="0070C0"/>
          <w:sz w:val="18"/>
          <w:szCs w:val="18"/>
          <w:shd w:val="clear" w:color="auto" w:fill="FFFFFF"/>
        </w:rPr>
        <w:t xml:space="preserve"> </w:t>
      </w:r>
      <w:r w:rsidR="009A378F" w:rsidRPr="00E27B58">
        <w:rPr>
          <w:rFonts w:ascii="Trebuchet MS" w:hAnsi="Trebuchet MS" w:cs="Segoe UI"/>
          <w:b/>
          <w:i/>
          <w:iCs/>
          <w:sz w:val="18"/>
          <w:szCs w:val="18"/>
          <w:shd w:val="clear" w:color="auto" w:fill="FFFFFF"/>
        </w:rPr>
        <w:t>_PROCED</w:t>
      </w:r>
      <w:r w:rsidR="009A378F" w:rsidRPr="00E27B58">
        <w:rPr>
          <w:rFonts w:ascii="Trebuchet MS" w:hAnsi="Trebuchet MS"/>
          <w:b/>
          <w:i/>
          <w:iCs/>
          <w:sz w:val="18"/>
          <w:szCs w:val="18"/>
        </w:rPr>
        <w:t xml:space="preserve"> não existe em produção)</w:t>
      </w:r>
      <w:r w:rsidR="009A378F" w:rsidRPr="00E27B58">
        <w:rPr>
          <w:rFonts w:ascii="Trebuchet MS" w:hAnsi="Trebuchet MS"/>
          <w:b/>
          <w:sz w:val="18"/>
          <w:szCs w:val="18"/>
        </w:rPr>
        <w:t xml:space="preserve"> </w:t>
      </w:r>
    </w:p>
    <w:p w14:paraId="61AE1FA0" w14:textId="13047789" w:rsidR="002A68C2" w:rsidRPr="00792139" w:rsidRDefault="002A68C2" w:rsidP="00F9645F">
      <w:pPr>
        <w:ind w:left="720"/>
        <w:rPr>
          <w:rFonts w:ascii="Trebuchet MS" w:hAnsi="Trebuchet MS"/>
          <w:sz w:val="20"/>
          <w:szCs w:val="20"/>
        </w:rPr>
      </w:pPr>
      <w:r w:rsidRPr="00792139">
        <w:rPr>
          <w:rFonts w:ascii="Trebuchet MS" w:hAnsi="Trebuchet MS"/>
          <w:sz w:val="20"/>
          <w:szCs w:val="20"/>
        </w:rPr>
        <w:t>Se houver Intercâmbio de SC o sistema deverá verificar se o Código do Serviço existe na tabela “CD_SERV_PREST</w:t>
      </w:r>
      <w:r w:rsidR="009F17AD" w:rsidRPr="00792139">
        <w:rPr>
          <w:rFonts w:ascii="Trebuchet MS" w:hAnsi="Trebuchet MS" w:cs="Segoe UI"/>
          <w:color w:val="0070C0"/>
          <w:sz w:val="20"/>
          <w:szCs w:val="20"/>
          <w:shd w:val="clear" w:color="auto" w:fill="FFFFFF"/>
        </w:rPr>
        <w:t xml:space="preserve"> </w:t>
      </w:r>
      <w:r w:rsidR="009F17AD" w:rsidRPr="00792139">
        <w:rPr>
          <w:rFonts w:ascii="Trebuchet MS" w:hAnsi="Trebuchet MS" w:cs="Segoe UI"/>
          <w:sz w:val="20"/>
          <w:szCs w:val="20"/>
          <w:shd w:val="clear" w:color="auto" w:fill="FFFFFF"/>
        </w:rPr>
        <w:t>_PROCED</w:t>
      </w:r>
      <w:r w:rsidRPr="00792139">
        <w:rPr>
          <w:rFonts w:ascii="Trebuchet MS" w:hAnsi="Trebuchet MS"/>
          <w:sz w:val="20"/>
          <w:szCs w:val="20"/>
        </w:rPr>
        <w:t xml:space="preserve">”. </w:t>
      </w:r>
    </w:p>
    <w:p w14:paraId="70E8E23B" w14:textId="77777777" w:rsidR="00BD0043" w:rsidRPr="00792139" w:rsidRDefault="00BD0043" w:rsidP="00BD0043">
      <w:pPr>
        <w:ind w:left="720"/>
        <w:rPr>
          <w:rFonts w:ascii="Trebuchet MS" w:hAnsi="Trebuchet MS"/>
          <w:sz w:val="20"/>
          <w:szCs w:val="20"/>
        </w:rPr>
      </w:pPr>
    </w:p>
    <w:p w14:paraId="70001863" w14:textId="26120701" w:rsidR="002A68C2" w:rsidRPr="00792139" w:rsidRDefault="009F17AD" w:rsidP="00F9645F">
      <w:pPr>
        <w:ind w:left="720"/>
        <w:rPr>
          <w:rFonts w:ascii="Trebuchet MS" w:hAnsi="Trebuchet MS"/>
          <w:sz w:val="20"/>
          <w:szCs w:val="20"/>
        </w:rPr>
      </w:pPr>
      <w:r w:rsidRPr="00792139">
        <w:rPr>
          <w:rFonts w:ascii="Trebuchet MS" w:hAnsi="Trebuchet MS" w:cs="Segoe UI"/>
          <w:sz w:val="20"/>
          <w:szCs w:val="20"/>
          <w:shd w:val="clear" w:color="auto" w:fill="FFFFFF"/>
        </w:rPr>
        <w:t>Se o código do serviço não existir nessa tabela, prosseguir para próxima validação,</w:t>
      </w:r>
      <w:r w:rsidRPr="00792139">
        <w:rPr>
          <w:rFonts w:ascii="Trebuchet MS" w:hAnsi="Trebuchet MS"/>
          <w:sz w:val="20"/>
          <w:szCs w:val="20"/>
        </w:rPr>
        <w:t xml:space="preserve"> c</w:t>
      </w:r>
      <w:r w:rsidR="002A68C2" w:rsidRPr="00792139">
        <w:rPr>
          <w:rFonts w:ascii="Trebuchet MS" w:hAnsi="Trebuchet MS"/>
          <w:sz w:val="20"/>
          <w:szCs w:val="20"/>
        </w:rPr>
        <w:t>aso o Código do Serviço</w:t>
      </w:r>
      <w:r w:rsidRPr="00792139">
        <w:rPr>
          <w:rFonts w:ascii="Trebuchet MS" w:hAnsi="Trebuchet MS"/>
          <w:sz w:val="20"/>
          <w:szCs w:val="20"/>
        </w:rPr>
        <w:t xml:space="preserve"> </w:t>
      </w:r>
      <w:r w:rsidRPr="00792139">
        <w:rPr>
          <w:rFonts w:ascii="Trebuchet MS" w:hAnsi="Trebuchet MS" w:cs="Segoe UI"/>
          <w:sz w:val="20"/>
          <w:szCs w:val="20"/>
          <w:shd w:val="clear" w:color="auto" w:fill="FFFFFF"/>
        </w:rPr>
        <w:t>exista nessa tabela, verificar se a chave do prestador* existe </w:t>
      </w:r>
      <w:r w:rsidR="002A68C2" w:rsidRPr="00792139">
        <w:rPr>
          <w:rFonts w:ascii="Trebuchet MS" w:hAnsi="Trebuchet MS"/>
          <w:sz w:val="20"/>
          <w:szCs w:val="20"/>
        </w:rPr>
        <w:t xml:space="preserve">na tabela “CD_SERV_PREST”, </w:t>
      </w:r>
      <w:r w:rsidRPr="00792139">
        <w:rPr>
          <w:rFonts w:ascii="Trebuchet MS" w:hAnsi="Trebuchet MS" w:cs="Segoe UI"/>
          <w:sz w:val="20"/>
          <w:szCs w:val="20"/>
          <w:shd w:val="clear" w:color="auto" w:fill="FFFFFF"/>
        </w:rPr>
        <w:t>se existir, prosseguir para próxima validação, se não existir</w:t>
      </w:r>
      <w:r w:rsidR="002A68C2" w:rsidRPr="00792139">
        <w:rPr>
          <w:rFonts w:ascii="Trebuchet MS" w:hAnsi="Trebuchet MS"/>
          <w:sz w:val="20"/>
          <w:szCs w:val="20"/>
        </w:rPr>
        <w:t xml:space="preserve">, a seguinte mensagem será apresentada: “Erro na validação do Intercâmbio Estadual. O prestador não está cadastrado na tabela CD_SERV_PREST para realizar o serviço informado. Contacte </w:t>
      </w:r>
      <w:hyperlink r:id="rId177" w:history="1">
        <w:r w:rsidR="002A68C2" w:rsidRPr="00792139">
          <w:rPr>
            <w:rFonts w:ascii="Trebuchet MS" w:hAnsi="Trebuchet MS"/>
            <w:sz w:val="20"/>
            <w:szCs w:val="20"/>
          </w:rPr>
          <w:t>portal976@unimedsc.com.br</w:t>
        </w:r>
      </w:hyperlink>
      <w:r w:rsidR="002A68C2" w:rsidRPr="00792139">
        <w:rPr>
          <w:rFonts w:ascii="Trebuchet MS" w:hAnsi="Trebuchet MS"/>
          <w:sz w:val="20"/>
          <w:szCs w:val="20"/>
        </w:rPr>
        <w:t>”.</w:t>
      </w:r>
    </w:p>
    <w:p w14:paraId="25CC7827" w14:textId="77777777" w:rsidR="00BD0043" w:rsidRPr="00792139" w:rsidRDefault="00BD0043" w:rsidP="00BD0043">
      <w:pPr>
        <w:ind w:left="720"/>
        <w:rPr>
          <w:rFonts w:ascii="Trebuchet MS" w:hAnsi="Trebuchet MS"/>
          <w:sz w:val="20"/>
          <w:szCs w:val="20"/>
        </w:rPr>
      </w:pPr>
    </w:p>
    <w:p w14:paraId="0F165D79" w14:textId="77777777" w:rsidR="00C51A5E" w:rsidRPr="00792139" w:rsidRDefault="00C51A5E" w:rsidP="00C51A5E">
      <w:pPr>
        <w:rPr>
          <w:rFonts w:ascii="Trebuchet MS" w:hAnsi="Trebuchet MS"/>
          <w:sz w:val="20"/>
          <w:szCs w:val="20"/>
        </w:rPr>
      </w:pPr>
      <w:r w:rsidRPr="00792139">
        <w:rPr>
          <w:rFonts w:ascii="Trebuchet MS" w:hAnsi="Trebuchet MS"/>
          <w:sz w:val="20"/>
          <w:szCs w:val="20"/>
        </w:rPr>
        <w:tab/>
        <w:t>A chave do prestador é formada da seguinte forma:</w:t>
      </w:r>
    </w:p>
    <w:p w14:paraId="680C967D" w14:textId="77777777" w:rsidR="00C51A5E" w:rsidRPr="00792139" w:rsidRDefault="00C51A5E" w:rsidP="00F9645F">
      <w:pPr>
        <w:ind w:left="720" w:firstLine="720"/>
        <w:rPr>
          <w:rFonts w:ascii="Trebuchet MS" w:hAnsi="Trebuchet MS"/>
          <w:sz w:val="20"/>
          <w:szCs w:val="20"/>
        </w:rPr>
      </w:pPr>
      <w:r w:rsidRPr="00792139">
        <w:rPr>
          <w:rFonts w:ascii="Trebuchet MS" w:hAnsi="Trebuchet MS"/>
          <w:sz w:val="20"/>
          <w:szCs w:val="20"/>
        </w:rPr>
        <w:t xml:space="preserve">(4 dígitos da Unimed do Prestador: 280) + </w:t>
      </w:r>
    </w:p>
    <w:p w14:paraId="45F627B4" w14:textId="77777777" w:rsidR="00C51A5E" w:rsidRPr="00792139" w:rsidRDefault="00C51A5E" w:rsidP="00F9645F">
      <w:pPr>
        <w:ind w:left="720" w:firstLine="720"/>
        <w:rPr>
          <w:rFonts w:ascii="Trebuchet MS" w:hAnsi="Trebuchet MS"/>
          <w:sz w:val="20"/>
          <w:szCs w:val="20"/>
        </w:rPr>
      </w:pPr>
      <w:r w:rsidRPr="00792139">
        <w:rPr>
          <w:rFonts w:ascii="Trebuchet MS" w:hAnsi="Trebuchet MS"/>
          <w:sz w:val="20"/>
          <w:szCs w:val="20"/>
        </w:rPr>
        <w:t xml:space="preserve">(8 dígitos do Código do Prestador: 20128) + </w:t>
      </w:r>
    </w:p>
    <w:p w14:paraId="0F5E0C9F" w14:textId="55272334" w:rsidR="00C51A5E" w:rsidRPr="00792139" w:rsidRDefault="00C51A5E" w:rsidP="00F9645F">
      <w:pPr>
        <w:ind w:left="720" w:firstLine="720"/>
        <w:rPr>
          <w:rFonts w:ascii="Trebuchet MS" w:hAnsi="Trebuchet MS"/>
          <w:sz w:val="20"/>
          <w:szCs w:val="20"/>
        </w:rPr>
      </w:pPr>
      <w:r w:rsidRPr="00792139">
        <w:rPr>
          <w:rFonts w:ascii="Trebuchet MS" w:hAnsi="Trebuchet MS"/>
          <w:sz w:val="20"/>
          <w:szCs w:val="20"/>
        </w:rPr>
        <w:t>(10 dígitos do Código do serviço: 40310400) = 0280000201280040310400</w:t>
      </w:r>
    </w:p>
    <w:p w14:paraId="493857B2" w14:textId="2616D647" w:rsidR="003570BE" w:rsidRPr="00792139" w:rsidRDefault="00C51A5E" w:rsidP="00F9645F">
      <w:pPr>
        <w:ind w:left="720" w:firstLine="720"/>
        <w:rPr>
          <w:rFonts w:ascii="Trebuchet MS" w:hAnsi="Trebuchet MS"/>
          <w:sz w:val="20"/>
          <w:szCs w:val="20"/>
        </w:rPr>
      </w:pPr>
      <w:r w:rsidRPr="00792139">
        <w:rPr>
          <w:rFonts w:ascii="Trebuchet MS" w:hAnsi="Trebuchet MS"/>
          <w:sz w:val="20"/>
          <w:szCs w:val="20"/>
        </w:rPr>
        <w:t>(completar com 0 zeros a esquerda).</w:t>
      </w:r>
    </w:p>
    <w:p w14:paraId="3E56D33E" w14:textId="77777777" w:rsidR="00C51A5E" w:rsidRPr="00792139" w:rsidRDefault="00C51A5E" w:rsidP="002A68C2"/>
    <w:p w14:paraId="58607A25" w14:textId="77777777" w:rsidR="002A68C2" w:rsidRPr="00792139" w:rsidRDefault="002A68C2" w:rsidP="002A68C2">
      <w:r w:rsidRPr="00792139">
        <w:rPr>
          <w:rFonts w:ascii="Trebuchet MS" w:hAnsi="Trebuchet MS" w:cs="Trebuchet MS"/>
          <w:sz w:val="20"/>
          <w:szCs w:val="21"/>
        </w:rPr>
        <w:tab/>
        <w:t>Origem das informações:</w:t>
      </w:r>
    </w:p>
    <w:p w14:paraId="083AD541" w14:textId="447BB664" w:rsidR="002A68C2" w:rsidRPr="00792139" w:rsidRDefault="002A68C2" w:rsidP="002A68C2">
      <w:r w:rsidRPr="00792139">
        <w:rPr>
          <w:noProof/>
        </w:rPr>
        <w:drawing>
          <wp:anchor distT="0" distB="0" distL="0" distR="0" simplePos="0" relativeHeight="251658244" behindDoc="0" locked="0" layoutInCell="1" allowOverlap="1" wp14:anchorId="5612F86A" wp14:editId="20ED239B">
            <wp:simplePos x="0" y="0"/>
            <wp:positionH relativeFrom="column">
              <wp:posOffset>505460</wp:posOffset>
            </wp:positionH>
            <wp:positionV relativeFrom="paragraph">
              <wp:posOffset>66675</wp:posOffset>
            </wp:positionV>
            <wp:extent cx="3360420" cy="960120"/>
            <wp:effectExtent l="0" t="0" r="0" b="0"/>
            <wp:wrapSquare wrapText="larges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8">
                      <a:extLst>
                        <a:ext uri="{28A0092B-C50C-407E-A947-70E740481C1C}">
                          <a14:useLocalDpi xmlns:a14="http://schemas.microsoft.com/office/drawing/2010/main" val="0"/>
                        </a:ext>
                      </a:extLst>
                    </a:blip>
                    <a:srcRect l="-37" t="-131" r="-37" b="-131"/>
                    <a:stretch>
                      <a:fillRect/>
                    </a:stretch>
                  </pic:blipFill>
                  <pic:spPr bwMode="auto">
                    <a:xfrm>
                      <a:off x="0" y="0"/>
                      <a:ext cx="3360420" cy="960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413E319" w14:textId="77777777" w:rsidR="002A68C2" w:rsidRPr="00792139" w:rsidRDefault="002A68C2" w:rsidP="002A68C2">
      <w:r w:rsidRPr="00792139">
        <w:rPr>
          <w:rFonts w:ascii="Trebuchet MS" w:hAnsi="Trebuchet MS" w:cs="Trebuchet MS"/>
          <w:sz w:val="20"/>
          <w:szCs w:val="21"/>
        </w:rPr>
        <w:tab/>
      </w:r>
      <w:r w:rsidRPr="00792139">
        <w:rPr>
          <w:rFonts w:ascii="Trebuchet MS" w:hAnsi="Trebuchet MS" w:cs="Trebuchet MS"/>
          <w:sz w:val="20"/>
          <w:szCs w:val="21"/>
        </w:rPr>
        <w:tab/>
      </w:r>
      <w:r w:rsidRPr="00792139">
        <w:rPr>
          <w:rFonts w:ascii="Trebuchet MS" w:hAnsi="Trebuchet MS" w:cs="Trebuchet MS"/>
          <w:sz w:val="20"/>
          <w:szCs w:val="21"/>
        </w:rPr>
        <w:tab/>
      </w:r>
    </w:p>
    <w:p w14:paraId="19FC10AC" w14:textId="77777777" w:rsidR="002A68C2" w:rsidRPr="00792139" w:rsidRDefault="002A68C2" w:rsidP="002A68C2">
      <w:pPr>
        <w:rPr>
          <w:rFonts w:ascii="Trebuchet MS" w:hAnsi="Trebuchet MS" w:cs="Trebuchet MS"/>
          <w:sz w:val="20"/>
          <w:szCs w:val="21"/>
        </w:rPr>
      </w:pPr>
    </w:p>
    <w:p w14:paraId="7618611C" w14:textId="77777777" w:rsidR="002A68C2" w:rsidRPr="00792139" w:rsidRDefault="002A68C2" w:rsidP="002A68C2">
      <w:pPr>
        <w:rPr>
          <w:rFonts w:ascii="Trebuchet MS" w:hAnsi="Trebuchet MS" w:cs="Trebuchet MS"/>
          <w:sz w:val="20"/>
          <w:szCs w:val="21"/>
        </w:rPr>
      </w:pPr>
    </w:p>
    <w:p w14:paraId="20526C14" w14:textId="77777777" w:rsidR="002A68C2" w:rsidRPr="00792139" w:rsidRDefault="002A68C2" w:rsidP="002A68C2">
      <w:pPr>
        <w:rPr>
          <w:rFonts w:ascii="Trebuchet MS" w:hAnsi="Trebuchet MS" w:cs="Trebuchet MS"/>
          <w:sz w:val="20"/>
          <w:szCs w:val="21"/>
        </w:rPr>
      </w:pPr>
    </w:p>
    <w:p w14:paraId="15090D51" w14:textId="77777777" w:rsidR="002A68C2" w:rsidRPr="00792139" w:rsidRDefault="002A68C2" w:rsidP="002A68C2">
      <w:pPr>
        <w:rPr>
          <w:rFonts w:ascii="Trebuchet MS" w:hAnsi="Trebuchet MS" w:cs="Trebuchet MS"/>
          <w:sz w:val="20"/>
          <w:szCs w:val="21"/>
        </w:rPr>
      </w:pPr>
    </w:p>
    <w:p w14:paraId="17508BEF" w14:textId="77777777" w:rsidR="002A68C2" w:rsidRPr="00792139" w:rsidRDefault="002A68C2" w:rsidP="002A68C2">
      <w:pPr>
        <w:rPr>
          <w:rFonts w:ascii="Trebuchet MS" w:hAnsi="Trebuchet MS" w:cs="Trebuchet MS"/>
          <w:sz w:val="20"/>
          <w:szCs w:val="21"/>
        </w:rPr>
      </w:pPr>
    </w:p>
    <w:p w14:paraId="08150973" w14:textId="77777777" w:rsidR="002A68C2" w:rsidRPr="00792139" w:rsidRDefault="002A68C2" w:rsidP="002A68C2">
      <w:pPr>
        <w:rPr>
          <w:rFonts w:ascii="Trebuchet MS" w:hAnsi="Trebuchet MS" w:cs="Trebuchet MS"/>
          <w:sz w:val="20"/>
          <w:szCs w:val="21"/>
        </w:rPr>
      </w:pPr>
    </w:p>
    <w:p w14:paraId="2A18280B" w14:textId="61278FD1" w:rsidR="002A68C2" w:rsidRPr="00792139" w:rsidRDefault="002A68C2" w:rsidP="002A68C2">
      <w:pPr>
        <w:rPr>
          <w:rFonts w:ascii="Trebuchet MS" w:hAnsi="Trebuchet MS" w:cs="Trebuchet MS"/>
          <w:sz w:val="20"/>
          <w:szCs w:val="21"/>
        </w:rPr>
      </w:pPr>
      <w:r w:rsidRPr="00792139">
        <w:rPr>
          <w:noProof/>
        </w:rPr>
        <w:drawing>
          <wp:anchor distT="0" distB="0" distL="0" distR="0" simplePos="0" relativeHeight="251658252" behindDoc="0" locked="0" layoutInCell="1" allowOverlap="1" wp14:anchorId="30D0E881" wp14:editId="50301F24">
            <wp:simplePos x="0" y="0"/>
            <wp:positionH relativeFrom="column">
              <wp:posOffset>524510</wp:posOffset>
            </wp:positionH>
            <wp:positionV relativeFrom="paragraph">
              <wp:posOffset>5080</wp:posOffset>
            </wp:positionV>
            <wp:extent cx="3236595" cy="659765"/>
            <wp:effectExtent l="0" t="0" r="1905" b="6985"/>
            <wp:wrapSquare wrapText="larges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9">
                      <a:extLst>
                        <a:ext uri="{28A0092B-C50C-407E-A947-70E740481C1C}">
                          <a14:useLocalDpi xmlns:a14="http://schemas.microsoft.com/office/drawing/2010/main" val="0"/>
                        </a:ext>
                      </a:extLst>
                    </a:blip>
                    <a:srcRect l="-38" t="-189" r="-38" b="-189"/>
                    <a:stretch>
                      <a:fillRect/>
                    </a:stretch>
                  </pic:blipFill>
                  <pic:spPr bwMode="auto">
                    <a:xfrm>
                      <a:off x="0" y="0"/>
                      <a:ext cx="3236595" cy="659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BC4E85D" w14:textId="77777777" w:rsidR="002A68C2" w:rsidRPr="00792139" w:rsidRDefault="002A68C2" w:rsidP="002A68C2">
      <w:r w:rsidRPr="00792139">
        <w:rPr>
          <w:rFonts w:ascii="Trebuchet MS" w:hAnsi="Trebuchet MS" w:cs="Trebuchet MS"/>
          <w:sz w:val="20"/>
          <w:szCs w:val="21"/>
        </w:rPr>
        <w:tab/>
      </w:r>
      <w:r w:rsidRPr="00792139">
        <w:rPr>
          <w:rFonts w:ascii="Trebuchet MS" w:hAnsi="Trebuchet MS" w:cs="Trebuchet MS"/>
          <w:sz w:val="20"/>
          <w:szCs w:val="21"/>
        </w:rPr>
        <w:tab/>
      </w:r>
    </w:p>
    <w:p w14:paraId="4C1324BB" w14:textId="77777777" w:rsidR="002A68C2" w:rsidRPr="00792139" w:rsidRDefault="002A68C2" w:rsidP="002A68C2">
      <w:pPr>
        <w:rPr>
          <w:rFonts w:ascii="Trebuchet MS" w:hAnsi="Trebuchet MS" w:cs="Trebuchet MS"/>
          <w:b/>
          <w:sz w:val="20"/>
          <w:szCs w:val="21"/>
          <w:u w:val="single"/>
        </w:rPr>
      </w:pPr>
    </w:p>
    <w:p w14:paraId="1574F7F9" w14:textId="77777777" w:rsidR="002A68C2" w:rsidRPr="00792139" w:rsidRDefault="002A68C2" w:rsidP="002A68C2">
      <w:pPr>
        <w:rPr>
          <w:rFonts w:ascii="Trebuchet MS" w:hAnsi="Trebuchet MS" w:cs="Trebuchet MS"/>
          <w:b/>
          <w:sz w:val="20"/>
          <w:szCs w:val="21"/>
          <w:u w:val="single"/>
        </w:rPr>
      </w:pPr>
    </w:p>
    <w:p w14:paraId="4359BD5C" w14:textId="77777777" w:rsidR="002A68C2" w:rsidRPr="00792139" w:rsidRDefault="002A68C2" w:rsidP="002A68C2">
      <w:pPr>
        <w:rPr>
          <w:rFonts w:ascii="Trebuchet MS" w:hAnsi="Trebuchet MS" w:cs="Trebuchet MS"/>
          <w:b/>
          <w:sz w:val="20"/>
          <w:szCs w:val="21"/>
          <w:u w:val="single"/>
        </w:rPr>
      </w:pPr>
    </w:p>
    <w:p w14:paraId="64C24B36" w14:textId="77777777" w:rsidR="002A68C2" w:rsidRPr="00792139" w:rsidRDefault="002A68C2" w:rsidP="002A68C2">
      <w:pPr>
        <w:rPr>
          <w:rFonts w:ascii="Trebuchet MS" w:hAnsi="Trebuchet MS" w:cs="Trebuchet MS"/>
          <w:b/>
          <w:sz w:val="20"/>
          <w:szCs w:val="21"/>
          <w:u w:val="single"/>
        </w:rPr>
      </w:pPr>
    </w:p>
    <w:p w14:paraId="4B2A31FF" w14:textId="72C8367F" w:rsidR="00BD0043" w:rsidRPr="00792139" w:rsidRDefault="00BD0043" w:rsidP="00BD0043">
      <w:pPr>
        <w:ind w:left="720"/>
        <w:rPr>
          <w:rFonts w:ascii="Trebuchet MS" w:hAnsi="Trebuchet MS"/>
          <w:sz w:val="20"/>
          <w:szCs w:val="20"/>
        </w:rPr>
      </w:pPr>
      <w:r w:rsidRPr="00792139">
        <w:rPr>
          <w:rFonts w:ascii="Trebuchet MS" w:hAnsi="Trebuchet MS"/>
          <w:sz w:val="20"/>
          <w:szCs w:val="20"/>
        </w:rPr>
        <w:t xml:space="preserve">Os códigos da tabela “CD_SERV_PREST” </w:t>
      </w:r>
      <w:r w:rsidR="009F17AD" w:rsidRPr="00792139">
        <w:rPr>
          <w:rFonts w:ascii="Trebuchet MS" w:hAnsi="Trebuchet MS"/>
          <w:sz w:val="20"/>
          <w:szCs w:val="20"/>
        </w:rPr>
        <w:t xml:space="preserve">e </w:t>
      </w:r>
      <w:r w:rsidR="009F17AD" w:rsidRPr="00792139">
        <w:rPr>
          <w:rFonts w:ascii="Trebuchet MS" w:hAnsi="Trebuchet MS" w:cs="Segoe UI"/>
          <w:sz w:val="20"/>
          <w:szCs w:val="20"/>
          <w:shd w:val="clear" w:color="auto" w:fill="FFFFFF"/>
        </w:rPr>
        <w:t>CD_SERV_PREST_PROCED</w:t>
      </w:r>
      <w:r w:rsidR="009F17AD" w:rsidRPr="00792139">
        <w:rPr>
          <w:rFonts w:ascii="Trebuchet MS" w:hAnsi="Trebuchet MS"/>
          <w:sz w:val="20"/>
          <w:szCs w:val="20"/>
        </w:rPr>
        <w:t xml:space="preserve"> </w:t>
      </w:r>
      <w:r w:rsidRPr="00792139">
        <w:rPr>
          <w:rFonts w:ascii="Trebuchet MS" w:hAnsi="Trebuchet MS"/>
          <w:sz w:val="20"/>
          <w:szCs w:val="20"/>
        </w:rPr>
        <w:t>deverão ser consultados através de um serviço exposto pelo software de Tabela de domínios.</w:t>
      </w:r>
    </w:p>
    <w:p w14:paraId="2CCCDA1B" w14:textId="77777777" w:rsidR="00BD0043" w:rsidRPr="00792139" w:rsidRDefault="00BD0043" w:rsidP="00BD0043">
      <w:pPr>
        <w:ind w:left="720"/>
        <w:rPr>
          <w:rFonts w:ascii="Trebuchet MS" w:hAnsi="Trebuchet MS"/>
          <w:sz w:val="20"/>
          <w:szCs w:val="20"/>
        </w:rPr>
      </w:pPr>
    </w:p>
    <w:p w14:paraId="49D808D0" w14:textId="77777777" w:rsidR="00BD0043" w:rsidRPr="00792139" w:rsidRDefault="00BD0043" w:rsidP="00BD0043">
      <w:pPr>
        <w:ind w:left="720"/>
        <w:rPr>
          <w:rFonts w:ascii="Trebuchet MS" w:hAnsi="Trebuchet MS"/>
          <w:sz w:val="20"/>
          <w:szCs w:val="20"/>
        </w:rPr>
      </w:pPr>
      <w:r w:rsidRPr="00792139">
        <w:rPr>
          <w:rFonts w:ascii="Trebuchet MS" w:hAnsi="Trebuchet MS"/>
          <w:sz w:val="20"/>
          <w:szCs w:val="20"/>
        </w:rPr>
        <w:lastRenderedPageBreak/>
        <w:t>Endpoint: http://tabeladedominioshe.unimed.coop.br/gestao-dominio-server/v1/consulta/tabela/dominio/dado/dto/</w:t>
      </w:r>
    </w:p>
    <w:p w14:paraId="7FD6E694" w14:textId="6F94B323" w:rsidR="00BD0043" w:rsidRPr="00792139" w:rsidRDefault="00BD0043" w:rsidP="00BD0043">
      <w:pPr>
        <w:ind w:left="720"/>
        <w:rPr>
          <w:rFonts w:ascii="Trebuchet MS" w:hAnsi="Trebuchet MS"/>
          <w:sz w:val="20"/>
          <w:szCs w:val="20"/>
        </w:rPr>
      </w:pPr>
      <w:r w:rsidRPr="00792139">
        <w:rPr>
          <w:rFonts w:ascii="Trebuchet MS" w:hAnsi="Trebuchet MS"/>
          <w:sz w:val="20"/>
          <w:szCs w:val="20"/>
        </w:rPr>
        <w:t>Obs.: dados no software tabela de domínios CD_SERV_PREST</w:t>
      </w:r>
      <w:r w:rsidR="009F17AD" w:rsidRPr="00792139">
        <w:rPr>
          <w:rFonts w:ascii="Trebuchet MS" w:hAnsi="Trebuchet MS"/>
          <w:sz w:val="20"/>
          <w:szCs w:val="20"/>
        </w:rPr>
        <w:t xml:space="preserve"> e </w:t>
      </w:r>
      <w:r w:rsidR="009F17AD" w:rsidRPr="00792139">
        <w:rPr>
          <w:rFonts w:ascii="Trebuchet MS" w:hAnsi="Trebuchet MS" w:cs="Segoe UI"/>
          <w:sz w:val="20"/>
          <w:szCs w:val="20"/>
          <w:shd w:val="clear" w:color="auto" w:fill="FFFFFF"/>
        </w:rPr>
        <w:t>CD_SERV_PREST_PROCED</w:t>
      </w:r>
      <w:r w:rsidRPr="00792139">
        <w:rPr>
          <w:rFonts w:ascii="Trebuchet MS" w:hAnsi="Trebuchet MS"/>
          <w:sz w:val="20"/>
          <w:szCs w:val="20"/>
        </w:rPr>
        <w:t>.</w:t>
      </w:r>
    </w:p>
    <w:p w14:paraId="0CCC39D3" w14:textId="77777777" w:rsidR="002A68C2" w:rsidRPr="00792139" w:rsidRDefault="002A68C2" w:rsidP="002A68C2">
      <w:pPr>
        <w:rPr>
          <w:rFonts w:ascii="Trebuchet MS" w:hAnsi="Trebuchet MS" w:cs="Trebuchet MS"/>
          <w:b/>
          <w:sz w:val="20"/>
          <w:szCs w:val="20"/>
          <w:u w:val="single"/>
        </w:rPr>
      </w:pPr>
    </w:p>
    <w:p w14:paraId="439ADA27" w14:textId="261BAE34" w:rsidR="00AC53A8" w:rsidRPr="00792139" w:rsidRDefault="00AC53A8" w:rsidP="00AC53A8">
      <w:pPr>
        <w:ind w:firstLine="720"/>
        <w:rPr>
          <w:rFonts w:ascii="Trebuchet MS" w:hAnsi="Trebuchet MS" w:cs="Trebuchet MS"/>
          <w:bCs/>
          <w:sz w:val="20"/>
          <w:szCs w:val="20"/>
        </w:rPr>
      </w:pPr>
      <w:r w:rsidRPr="00792139">
        <w:rPr>
          <w:rFonts w:ascii="Trebuchet MS" w:hAnsi="Trebuchet MS" w:cs="Trebuchet MS"/>
          <w:bCs/>
          <w:sz w:val="20"/>
          <w:szCs w:val="20"/>
        </w:rPr>
        <w:t>Chave: habilitar.validacao.prestador.nao.habilitado.sc.a500</w:t>
      </w:r>
    </w:p>
    <w:p w14:paraId="11D31A03" w14:textId="6E962BFC" w:rsidR="002A68C2" w:rsidRPr="00792139" w:rsidRDefault="00AC53A8" w:rsidP="00AC53A8">
      <w:pPr>
        <w:rPr>
          <w:rFonts w:ascii="Trebuchet MS" w:hAnsi="Trebuchet MS" w:cs="Trebuchet MS"/>
          <w:bCs/>
          <w:sz w:val="20"/>
          <w:szCs w:val="20"/>
          <w:u w:val="single"/>
        </w:rPr>
      </w:pPr>
      <w:r w:rsidRPr="00792139">
        <w:rPr>
          <w:rFonts w:ascii="Trebuchet MS" w:hAnsi="Trebuchet MS" w:cs="Trebuchet MS"/>
          <w:bCs/>
          <w:sz w:val="20"/>
          <w:szCs w:val="20"/>
        </w:rPr>
        <w:tab/>
        <w:t>Descrição: Habilita validação de prestador não habilitado para serviço do estado de SC</w:t>
      </w:r>
    </w:p>
    <w:p w14:paraId="6A99AE11" w14:textId="77777777" w:rsidR="002A68C2" w:rsidRPr="00792139" w:rsidRDefault="002A68C2" w:rsidP="002A68C2">
      <w:pPr>
        <w:rPr>
          <w:rFonts w:ascii="Trebuchet MS" w:hAnsi="Trebuchet MS" w:cs="Trebuchet MS"/>
          <w:b/>
          <w:sz w:val="20"/>
          <w:szCs w:val="20"/>
          <w:u w:val="single"/>
        </w:rPr>
      </w:pPr>
    </w:p>
    <w:p w14:paraId="24B7BF3C" w14:textId="05546C20" w:rsidR="002A68C2" w:rsidRPr="00414123" w:rsidRDefault="002A68C2" w:rsidP="005C79E3">
      <w:pPr>
        <w:numPr>
          <w:ilvl w:val="0"/>
          <w:numId w:val="23"/>
        </w:numPr>
        <w:spacing w:before="40" w:after="40"/>
        <w:rPr>
          <w:rFonts w:ascii="Trebuchet MS" w:hAnsi="Trebuchet MS"/>
          <w:strike/>
          <w:sz w:val="20"/>
          <w:szCs w:val="20"/>
        </w:rPr>
      </w:pPr>
      <w:r w:rsidRPr="00414123">
        <w:rPr>
          <w:rFonts w:ascii="Trebuchet MS" w:hAnsi="Trebuchet MS"/>
          <w:b/>
          <w:strike/>
          <w:sz w:val="20"/>
          <w:szCs w:val="20"/>
        </w:rPr>
        <w:t>Data de Atendimento preenchida com zeros</w:t>
      </w:r>
      <w:r w:rsidR="00254FA5" w:rsidRPr="00414123">
        <w:rPr>
          <w:rFonts w:ascii="Trebuchet MS" w:hAnsi="Trebuchet MS"/>
          <w:b/>
          <w:strike/>
          <w:sz w:val="20"/>
          <w:szCs w:val="20"/>
        </w:rPr>
        <w:t xml:space="preserve"> – </w:t>
      </w:r>
      <w:r w:rsidR="00254FA5" w:rsidRPr="00414123">
        <w:rPr>
          <w:rFonts w:ascii="Trebuchet MS" w:hAnsi="Trebuchet MS"/>
          <w:bCs/>
          <w:strike/>
          <w:sz w:val="20"/>
          <w:szCs w:val="20"/>
        </w:rPr>
        <w:t>Regra excluída devido a alteração do formato do campo dt_atendimento na versão do PTU 2.2</w:t>
      </w:r>
      <w:r w:rsidR="000657AD" w:rsidRPr="00414123">
        <w:rPr>
          <w:rFonts w:ascii="Trebuchet MS" w:hAnsi="Trebuchet MS"/>
          <w:bCs/>
          <w:strike/>
          <w:sz w:val="20"/>
          <w:szCs w:val="20"/>
        </w:rPr>
        <w:t xml:space="preserve"> – PBI_107284</w:t>
      </w:r>
    </w:p>
    <w:p w14:paraId="38301A58" w14:textId="22992055" w:rsidR="002A68C2" w:rsidRPr="00414123" w:rsidRDefault="002A68C2" w:rsidP="00F9645F">
      <w:pPr>
        <w:ind w:left="720"/>
        <w:rPr>
          <w:rFonts w:ascii="Trebuchet MS" w:hAnsi="Trebuchet MS"/>
          <w:strike/>
          <w:sz w:val="20"/>
          <w:szCs w:val="20"/>
        </w:rPr>
      </w:pPr>
      <w:r w:rsidRPr="00414123">
        <w:rPr>
          <w:rFonts w:ascii="Trebuchet MS" w:hAnsi="Trebuchet MS"/>
          <w:strike/>
          <w:sz w:val="20"/>
          <w:szCs w:val="20"/>
        </w:rPr>
        <w:t xml:space="preserve">Se houver Intercâmbio de SC o sistema deverá verificar se </w:t>
      </w:r>
      <w:r w:rsidR="00B92945" w:rsidRPr="00414123">
        <w:rPr>
          <w:rFonts w:ascii="Trebuchet MS" w:hAnsi="Trebuchet MS"/>
          <w:strike/>
          <w:sz w:val="20"/>
          <w:szCs w:val="20"/>
        </w:rPr>
        <w:t xml:space="preserve">CaraterAtendimento = 2 e se </w:t>
      </w:r>
      <w:r w:rsidR="00B92945" w:rsidRPr="00414123">
        <w:rPr>
          <w:rFonts w:ascii="Trebuchet MS" w:hAnsi="Trebuchet MS"/>
          <w:strike/>
          <w:sz w:val="20"/>
          <w:szCs w:val="20"/>
        </w:rPr>
        <w:br/>
      </w:r>
      <w:r w:rsidRPr="00414123">
        <w:rPr>
          <w:rFonts w:ascii="Trebuchet MS" w:hAnsi="Trebuchet MS"/>
          <w:strike/>
          <w:sz w:val="20"/>
          <w:szCs w:val="20"/>
        </w:rPr>
        <w:t>o Código do Serviço existe na tabela “CD_CBHPM_HORA_ZERO”, se o Código do Serviço existir significa que a Data de Atendimento não pode ser informada com zeros, e a seguinte mensagem será apresentada: “Erro na validação do Intercâmbio Estadual. Data ou hora preenchida com zeros (00:00:00)</w:t>
      </w:r>
      <w:r w:rsidR="00C11E34" w:rsidRPr="00414123">
        <w:rPr>
          <w:rFonts w:ascii="Trebuchet MS" w:hAnsi="Trebuchet MS"/>
          <w:strike/>
          <w:sz w:val="20"/>
          <w:szCs w:val="20"/>
        </w:rPr>
        <w:t xml:space="preserve">. Contacte </w:t>
      </w:r>
      <w:hyperlink r:id="rId180" w:history="1">
        <w:r w:rsidR="00C11E34" w:rsidRPr="00414123">
          <w:rPr>
            <w:rStyle w:val="Hyperlink"/>
            <w:rFonts w:ascii="Trebuchet MS" w:hAnsi="Trebuchet MS"/>
            <w:strike/>
            <w:color w:val="auto"/>
            <w:sz w:val="20"/>
            <w:szCs w:val="20"/>
          </w:rPr>
          <w:t>portal976@unimedsc.com.br</w:t>
        </w:r>
      </w:hyperlink>
      <w:r w:rsidRPr="00414123">
        <w:rPr>
          <w:rFonts w:ascii="Trebuchet MS" w:hAnsi="Trebuchet MS"/>
          <w:strike/>
          <w:sz w:val="20"/>
          <w:szCs w:val="20"/>
        </w:rPr>
        <w:t>”.</w:t>
      </w:r>
    </w:p>
    <w:p w14:paraId="286F68A1" w14:textId="3FB318F1" w:rsidR="002A68C2" w:rsidRPr="00414123" w:rsidRDefault="002A68C2" w:rsidP="002A68C2">
      <w:pPr>
        <w:rPr>
          <w:rFonts w:ascii="Trebuchet MS" w:hAnsi="Trebuchet MS" w:cs="Trebuchet MS"/>
          <w:strike/>
          <w:sz w:val="20"/>
          <w:szCs w:val="20"/>
        </w:rPr>
      </w:pPr>
      <w:r w:rsidRPr="00414123">
        <w:rPr>
          <w:rFonts w:ascii="Trebuchet MS" w:hAnsi="Trebuchet MS" w:cs="Trebuchet MS"/>
          <w:strike/>
          <w:sz w:val="20"/>
          <w:szCs w:val="20"/>
        </w:rPr>
        <w:tab/>
      </w:r>
    </w:p>
    <w:p w14:paraId="2667EE62" w14:textId="2E9D8841" w:rsidR="00B92945" w:rsidRPr="00414123" w:rsidRDefault="00B92945" w:rsidP="00B92945">
      <w:pPr>
        <w:shd w:val="clear" w:color="auto" w:fill="FFFFFF"/>
        <w:jc w:val="right"/>
        <w:rPr>
          <w:rFonts w:ascii="Arial" w:hAnsi="Arial" w:cs="Arial"/>
          <w:strike/>
          <w:sz w:val="23"/>
          <w:szCs w:val="23"/>
        </w:rPr>
      </w:pPr>
    </w:p>
    <w:p w14:paraId="7C30F8B2" w14:textId="07DD5B4A" w:rsidR="00B92945" w:rsidRPr="00414123" w:rsidRDefault="00B92945" w:rsidP="00F9645F">
      <w:pPr>
        <w:shd w:val="clear" w:color="auto" w:fill="FFFFFF"/>
        <w:ind w:left="720"/>
        <w:rPr>
          <w:strike/>
        </w:rPr>
      </w:pPr>
      <w:r w:rsidRPr="00414123">
        <w:rPr>
          <w:strike/>
        </w:rPr>
        <w:t>se ano &amp; mês &amp; dia == 0 dispara erro</w:t>
      </w:r>
      <w:r w:rsidRPr="00414123">
        <w:rPr>
          <w:strike/>
        </w:rPr>
        <w:br/>
        <w:t>se hora &amp; minuto &amp; segundo == 0 dispara erro</w:t>
      </w:r>
    </w:p>
    <w:p w14:paraId="54D099E2" w14:textId="77777777" w:rsidR="00B92945" w:rsidRPr="00414123" w:rsidRDefault="00B92945" w:rsidP="002A68C2">
      <w:pPr>
        <w:rPr>
          <w:strike/>
        </w:rPr>
      </w:pPr>
    </w:p>
    <w:p w14:paraId="550DA6FA" w14:textId="77777777" w:rsidR="002A68C2" w:rsidRPr="00414123" w:rsidRDefault="002A68C2" w:rsidP="002A68C2">
      <w:pPr>
        <w:rPr>
          <w:strike/>
        </w:rPr>
      </w:pPr>
      <w:r w:rsidRPr="00414123">
        <w:rPr>
          <w:rFonts w:ascii="Trebuchet MS" w:hAnsi="Trebuchet MS" w:cs="Trebuchet MS"/>
          <w:strike/>
          <w:sz w:val="20"/>
          <w:szCs w:val="20"/>
        </w:rPr>
        <w:tab/>
        <w:t>Origem das informações:</w:t>
      </w:r>
    </w:p>
    <w:p w14:paraId="07CBB165" w14:textId="00A3FABD" w:rsidR="002A68C2" w:rsidRPr="00414123" w:rsidRDefault="002A68C2" w:rsidP="002A68C2">
      <w:pPr>
        <w:rPr>
          <w:strike/>
        </w:rPr>
      </w:pPr>
      <w:r w:rsidRPr="00414123">
        <w:rPr>
          <w:strike/>
          <w:noProof/>
        </w:rPr>
        <w:drawing>
          <wp:anchor distT="0" distB="0" distL="0" distR="0" simplePos="0" relativeHeight="251658245" behindDoc="0" locked="0" layoutInCell="1" allowOverlap="1" wp14:anchorId="59746937" wp14:editId="34822A78">
            <wp:simplePos x="0" y="0"/>
            <wp:positionH relativeFrom="column">
              <wp:posOffset>505460</wp:posOffset>
            </wp:positionH>
            <wp:positionV relativeFrom="paragraph">
              <wp:posOffset>66675</wp:posOffset>
            </wp:positionV>
            <wp:extent cx="3360420" cy="960120"/>
            <wp:effectExtent l="0" t="0" r="0" b="0"/>
            <wp:wrapSquare wrapText="larges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8">
                      <a:extLst>
                        <a:ext uri="{28A0092B-C50C-407E-A947-70E740481C1C}">
                          <a14:useLocalDpi xmlns:a14="http://schemas.microsoft.com/office/drawing/2010/main" val="0"/>
                        </a:ext>
                      </a:extLst>
                    </a:blip>
                    <a:srcRect l="-37" t="-131" r="-37" b="-131"/>
                    <a:stretch>
                      <a:fillRect/>
                    </a:stretch>
                  </pic:blipFill>
                  <pic:spPr bwMode="auto">
                    <a:xfrm>
                      <a:off x="0" y="0"/>
                      <a:ext cx="3360420" cy="960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C612ABD" w14:textId="77777777" w:rsidR="002A68C2" w:rsidRPr="00414123" w:rsidRDefault="002A68C2" w:rsidP="002A68C2">
      <w:pPr>
        <w:rPr>
          <w:strike/>
        </w:rPr>
      </w:pPr>
      <w:r w:rsidRPr="00414123">
        <w:rPr>
          <w:rFonts w:ascii="Trebuchet MS" w:hAnsi="Trebuchet MS" w:cs="Trebuchet MS"/>
          <w:strike/>
        </w:rPr>
        <w:tab/>
      </w:r>
    </w:p>
    <w:p w14:paraId="26B14D3C" w14:textId="77777777" w:rsidR="002A68C2" w:rsidRPr="00414123" w:rsidRDefault="002A68C2" w:rsidP="002A68C2">
      <w:pPr>
        <w:rPr>
          <w:rFonts w:ascii="Trebuchet MS" w:hAnsi="Trebuchet MS" w:cs="Trebuchet MS"/>
          <w:strike/>
        </w:rPr>
      </w:pPr>
    </w:p>
    <w:p w14:paraId="7AECAF97" w14:textId="77777777" w:rsidR="002A68C2" w:rsidRPr="00414123" w:rsidRDefault="002A68C2" w:rsidP="002A68C2">
      <w:pPr>
        <w:rPr>
          <w:rFonts w:ascii="Trebuchet MS" w:hAnsi="Trebuchet MS" w:cs="Trebuchet MS"/>
          <w:strike/>
        </w:rPr>
      </w:pPr>
    </w:p>
    <w:p w14:paraId="651927EB" w14:textId="77777777" w:rsidR="002A68C2" w:rsidRPr="00414123" w:rsidRDefault="002A68C2" w:rsidP="002A68C2">
      <w:pPr>
        <w:rPr>
          <w:rFonts w:ascii="Trebuchet MS" w:hAnsi="Trebuchet MS" w:cs="Trebuchet MS"/>
          <w:strike/>
        </w:rPr>
      </w:pPr>
    </w:p>
    <w:p w14:paraId="111D4A26" w14:textId="77777777" w:rsidR="002A68C2" w:rsidRPr="00414123" w:rsidRDefault="002A68C2" w:rsidP="002A68C2">
      <w:pPr>
        <w:rPr>
          <w:strike/>
        </w:rPr>
      </w:pPr>
      <w:r w:rsidRPr="00414123">
        <w:rPr>
          <w:rFonts w:ascii="Trebuchet MS" w:hAnsi="Trebuchet MS" w:cs="Trebuchet MS"/>
          <w:strike/>
          <w:sz w:val="20"/>
          <w:szCs w:val="21"/>
        </w:rPr>
        <w:tab/>
      </w:r>
    </w:p>
    <w:p w14:paraId="2BB25D3C" w14:textId="77777777" w:rsidR="002A68C2" w:rsidRPr="00414123" w:rsidRDefault="002A68C2" w:rsidP="002A68C2">
      <w:pPr>
        <w:rPr>
          <w:rFonts w:ascii="Trebuchet MS" w:hAnsi="Trebuchet MS" w:cs="Trebuchet MS"/>
          <w:b/>
          <w:strike/>
          <w:sz w:val="20"/>
          <w:szCs w:val="21"/>
          <w:u w:val="single"/>
        </w:rPr>
      </w:pPr>
    </w:p>
    <w:p w14:paraId="74AFA0EF" w14:textId="77777777" w:rsidR="002A68C2" w:rsidRPr="00414123" w:rsidRDefault="002A68C2" w:rsidP="002A68C2">
      <w:pPr>
        <w:rPr>
          <w:rFonts w:ascii="Trebuchet MS" w:hAnsi="Trebuchet MS" w:cs="Trebuchet MS"/>
          <w:b/>
          <w:strike/>
          <w:sz w:val="20"/>
          <w:szCs w:val="21"/>
          <w:u w:val="single"/>
        </w:rPr>
      </w:pPr>
    </w:p>
    <w:p w14:paraId="10BDDE5F" w14:textId="4C3B1D4F" w:rsidR="002A68C2" w:rsidRPr="00414123" w:rsidRDefault="002A68C2" w:rsidP="002A68C2">
      <w:pPr>
        <w:rPr>
          <w:rFonts w:ascii="Trebuchet MS" w:hAnsi="Trebuchet MS" w:cs="Trebuchet MS"/>
          <w:b/>
          <w:strike/>
          <w:sz w:val="20"/>
          <w:szCs w:val="21"/>
          <w:u w:val="single"/>
        </w:rPr>
      </w:pPr>
      <w:r w:rsidRPr="00414123">
        <w:rPr>
          <w:strike/>
          <w:noProof/>
        </w:rPr>
        <w:drawing>
          <wp:anchor distT="0" distB="0" distL="0" distR="0" simplePos="0" relativeHeight="251658246" behindDoc="0" locked="0" layoutInCell="1" allowOverlap="1" wp14:anchorId="61F54057" wp14:editId="483FA21D">
            <wp:simplePos x="0" y="0"/>
            <wp:positionH relativeFrom="column">
              <wp:posOffset>481965</wp:posOffset>
            </wp:positionH>
            <wp:positionV relativeFrom="paragraph">
              <wp:posOffset>5080</wp:posOffset>
            </wp:positionV>
            <wp:extent cx="4865370" cy="516890"/>
            <wp:effectExtent l="0" t="0" r="0" b="0"/>
            <wp:wrapSquare wrapText="larges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l="-26" t="-241" r="-26" b="-241"/>
                    <a:stretch>
                      <a:fillRect/>
                    </a:stretch>
                  </pic:blipFill>
                  <pic:spPr bwMode="auto">
                    <a:xfrm>
                      <a:off x="0" y="0"/>
                      <a:ext cx="4865370" cy="5168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F08AB91" w14:textId="77777777" w:rsidR="002A68C2" w:rsidRPr="00414123" w:rsidRDefault="002A68C2" w:rsidP="002A68C2">
      <w:pPr>
        <w:rPr>
          <w:strike/>
        </w:rPr>
      </w:pPr>
      <w:r w:rsidRPr="00414123">
        <w:rPr>
          <w:rFonts w:ascii="Trebuchet MS" w:hAnsi="Trebuchet MS" w:cs="Trebuchet MS"/>
          <w:b/>
          <w:strike/>
          <w:sz w:val="20"/>
          <w:szCs w:val="21"/>
          <w:u w:val="single"/>
        </w:rPr>
        <w:tab/>
      </w:r>
    </w:p>
    <w:p w14:paraId="6AAAB755" w14:textId="77777777" w:rsidR="002A68C2" w:rsidRPr="00414123" w:rsidRDefault="002A68C2" w:rsidP="002A68C2">
      <w:pPr>
        <w:rPr>
          <w:rFonts w:ascii="Trebuchet MS" w:hAnsi="Trebuchet MS" w:cs="Trebuchet MS"/>
          <w:b/>
          <w:strike/>
          <w:sz w:val="20"/>
          <w:szCs w:val="21"/>
          <w:u w:val="single"/>
        </w:rPr>
      </w:pPr>
    </w:p>
    <w:p w14:paraId="32483A08" w14:textId="77777777" w:rsidR="002A68C2" w:rsidRPr="00414123" w:rsidRDefault="002A68C2" w:rsidP="002A68C2">
      <w:pPr>
        <w:rPr>
          <w:rFonts w:ascii="Trebuchet MS" w:hAnsi="Trebuchet MS" w:cs="Trebuchet MS"/>
          <w:b/>
          <w:strike/>
          <w:sz w:val="20"/>
          <w:szCs w:val="21"/>
          <w:u w:val="single"/>
        </w:rPr>
      </w:pPr>
    </w:p>
    <w:p w14:paraId="17E70BF1" w14:textId="68EA4A69" w:rsidR="002A68C2" w:rsidRPr="00414123" w:rsidRDefault="002A68C2" w:rsidP="002A68C2">
      <w:pPr>
        <w:rPr>
          <w:rFonts w:ascii="Trebuchet MS" w:hAnsi="Trebuchet MS" w:cs="Trebuchet MS"/>
          <w:b/>
          <w:strike/>
          <w:sz w:val="20"/>
          <w:szCs w:val="21"/>
          <w:u w:val="single"/>
        </w:rPr>
      </w:pPr>
    </w:p>
    <w:p w14:paraId="430EFBC9" w14:textId="4FD9ADF7" w:rsidR="003570BE" w:rsidRPr="00414123" w:rsidRDefault="003570BE" w:rsidP="003570BE">
      <w:pPr>
        <w:ind w:left="720"/>
        <w:rPr>
          <w:rFonts w:ascii="Trebuchet MS" w:hAnsi="Trebuchet MS"/>
          <w:strike/>
          <w:sz w:val="20"/>
          <w:szCs w:val="20"/>
        </w:rPr>
      </w:pPr>
      <w:r w:rsidRPr="00414123">
        <w:rPr>
          <w:rFonts w:ascii="Trebuchet MS" w:hAnsi="Trebuchet MS"/>
          <w:strike/>
          <w:sz w:val="20"/>
          <w:szCs w:val="20"/>
        </w:rPr>
        <w:t>Os códigos da tabela “CD_CBHPM_HORA_ZERO” deverão ser consultados através de um serviço exposto pelo software de Tabela de domínios.</w:t>
      </w:r>
    </w:p>
    <w:p w14:paraId="30DE2876" w14:textId="77777777" w:rsidR="003570BE" w:rsidRPr="00414123" w:rsidRDefault="003570BE" w:rsidP="003570BE">
      <w:pPr>
        <w:ind w:left="720"/>
        <w:rPr>
          <w:rFonts w:ascii="Trebuchet MS" w:hAnsi="Trebuchet MS"/>
          <w:strike/>
          <w:sz w:val="20"/>
          <w:szCs w:val="20"/>
        </w:rPr>
      </w:pPr>
    </w:p>
    <w:p w14:paraId="55C2F38F" w14:textId="77777777" w:rsidR="003570BE" w:rsidRPr="00414123" w:rsidRDefault="003570BE" w:rsidP="003570BE">
      <w:pPr>
        <w:ind w:left="720"/>
        <w:rPr>
          <w:rFonts w:ascii="Trebuchet MS" w:hAnsi="Trebuchet MS"/>
          <w:strike/>
          <w:sz w:val="20"/>
          <w:szCs w:val="20"/>
        </w:rPr>
      </w:pPr>
      <w:r w:rsidRPr="00414123">
        <w:rPr>
          <w:rFonts w:ascii="Trebuchet MS" w:hAnsi="Trebuchet MS"/>
          <w:strike/>
          <w:sz w:val="20"/>
          <w:szCs w:val="20"/>
        </w:rPr>
        <w:t>Endpoint: http://tabeladedominioshe.unimed.coop.br/gestao-dominio-server/v1/consulta/tabela/dominio/dado/dto/</w:t>
      </w:r>
    </w:p>
    <w:p w14:paraId="7F3583D2" w14:textId="5DC98409" w:rsidR="003570BE" w:rsidRPr="00414123" w:rsidRDefault="003570BE" w:rsidP="00F9645F">
      <w:pPr>
        <w:ind w:firstLine="720"/>
        <w:rPr>
          <w:rFonts w:ascii="Trebuchet MS" w:hAnsi="Trebuchet MS" w:cs="Trebuchet MS"/>
          <w:b/>
          <w:strike/>
          <w:sz w:val="20"/>
          <w:szCs w:val="20"/>
          <w:u w:val="single"/>
        </w:rPr>
      </w:pPr>
      <w:r w:rsidRPr="00414123">
        <w:rPr>
          <w:rFonts w:ascii="Trebuchet MS" w:hAnsi="Trebuchet MS"/>
          <w:strike/>
          <w:sz w:val="20"/>
          <w:szCs w:val="20"/>
        </w:rPr>
        <w:t>Obs.: dados no software tabela de domínios CD_CBHPM_HORA_ZERO.</w:t>
      </w:r>
    </w:p>
    <w:p w14:paraId="15C1D786" w14:textId="0FFE35EC" w:rsidR="002A68C2" w:rsidRPr="00414123" w:rsidRDefault="002A68C2" w:rsidP="002A68C2">
      <w:pPr>
        <w:rPr>
          <w:rFonts w:ascii="Trebuchet MS" w:hAnsi="Trebuchet MS" w:cs="Trebuchet MS"/>
          <w:b/>
          <w:strike/>
          <w:sz w:val="20"/>
          <w:szCs w:val="20"/>
          <w:u w:val="single"/>
        </w:rPr>
      </w:pPr>
    </w:p>
    <w:p w14:paraId="6FB167C1" w14:textId="5A565A83" w:rsidR="00AC53A8" w:rsidRPr="00414123" w:rsidRDefault="00AC53A8" w:rsidP="00AC53A8">
      <w:pPr>
        <w:ind w:firstLine="720"/>
        <w:rPr>
          <w:rFonts w:ascii="Trebuchet MS" w:hAnsi="Trebuchet MS" w:cs="Trebuchet MS"/>
          <w:bCs/>
          <w:strike/>
          <w:sz w:val="20"/>
          <w:szCs w:val="20"/>
        </w:rPr>
      </w:pPr>
      <w:r w:rsidRPr="00414123">
        <w:rPr>
          <w:rFonts w:ascii="Trebuchet MS" w:hAnsi="Trebuchet MS" w:cs="Trebuchet MS"/>
          <w:bCs/>
          <w:strike/>
          <w:sz w:val="20"/>
          <w:szCs w:val="20"/>
        </w:rPr>
        <w:t>Chave: habilitar.validacao.preenchimento.data.atendimento.sc.a500</w:t>
      </w:r>
    </w:p>
    <w:p w14:paraId="26674F71" w14:textId="76BB4AAB" w:rsidR="00AC53A8" w:rsidRPr="00414123" w:rsidRDefault="00AC53A8" w:rsidP="00AC53A8">
      <w:pPr>
        <w:rPr>
          <w:rFonts w:ascii="Trebuchet MS" w:hAnsi="Trebuchet MS" w:cs="Trebuchet MS"/>
          <w:bCs/>
          <w:strike/>
          <w:sz w:val="20"/>
          <w:szCs w:val="20"/>
          <w:u w:val="single"/>
        </w:rPr>
      </w:pPr>
      <w:r w:rsidRPr="00414123">
        <w:rPr>
          <w:rFonts w:ascii="Trebuchet MS" w:hAnsi="Trebuchet MS" w:cs="Trebuchet MS"/>
          <w:bCs/>
          <w:strike/>
          <w:sz w:val="20"/>
          <w:szCs w:val="20"/>
        </w:rPr>
        <w:tab/>
        <w:t>Descrição: Habilita validação de data de atendimento preenchida com zeros do estado de SC</w:t>
      </w:r>
    </w:p>
    <w:p w14:paraId="14DA265B" w14:textId="77777777" w:rsidR="00AC53A8" w:rsidRPr="00792139" w:rsidRDefault="00AC53A8" w:rsidP="002A68C2">
      <w:pPr>
        <w:rPr>
          <w:rFonts w:ascii="Trebuchet MS" w:hAnsi="Trebuchet MS" w:cs="Trebuchet MS"/>
          <w:b/>
          <w:sz w:val="20"/>
          <w:szCs w:val="20"/>
          <w:u w:val="single"/>
        </w:rPr>
      </w:pPr>
    </w:p>
    <w:p w14:paraId="4875E148" w14:textId="078F8812" w:rsidR="002A68C2" w:rsidRPr="00792139" w:rsidRDefault="002A68C2" w:rsidP="005C79E3">
      <w:pPr>
        <w:numPr>
          <w:ilvl w:val="0"/>
          <w:numId w:val="23"/>
        </w:numPr>
        <w:spacing w:before="40" w:after="40"/>
        <w:rPr>
          <w:rFonts w:ascii="Trebuchet MS" w:hAnsi="Trebuchet MS"/>
          <w:sz w:val="20"/>
          <w:szCs w:val="20"/>
        </w:rPr>
      </w:pPr>
      <w:r w:rsidRPr="009843FA">
        <w:rPr>
          <w:rFonts w:ascii="Trebuchet MS" w:hAnsi="Trebuchet MS"/>
          <w:b/>
          <w:sz w:val="20"/>
          <w:szCs w:val="20"/>
          <w:highlight w:val="magenta"/>
        </w:rPr>
        <w:t>Quantidade Cobrada para o Serviço</w:t>
      </w:r>
    </w:p>
    <w:p w14:paraId="6D506A6F" w14:textId="02331F0C" w:rsidR="002A68C2" w:rsidRPr="00792139" w:rsidRDefault="002A68C2" w:rsidP="00F9645F">
      <w:pPr>
        <w:ind w:left="720"/>
        <w:rPr>
          <w:rFonts w:ascii="Trebuchet MS" w:hAnsi="Trebuchet MS"/>
          <w:sz w:val="20"/>
          <w:szCs w:val="20"/>
        </w:rPr>
      </w:pPr>
      <w:r w:rsidRPr="00792139">
        <w:rPr>
          <w:rFonts w:ascii="Trebuchet MS" w:hAnsi="Trebuchet MS"/>
          <w:sz w:val="20"/>
          <w:szCs w:val="20"/>
        </w:rPr>
        <w:t xml:space="preserve">Se houver Intercâmbio de SC o sistema deverá verificar se o Código do Serviço existe na tabela “CD_SERV_QTDE_UM”, se o Código de Serviço existir significa que a Quantidade Cobrada para o Serviço deve ser igual a </w:t>
      </w:r>
      <w:r w:rsidR="0040215C" w:rsidRPr="00792139">
        <w:rPr>
          <w:rFonts w:ascii="Trebuchet MS" w:hAnsi="Trebuchet MS"/>
          <w:sz w:val="20"/>
          <w:szCs w:val="20"/>
        </w:rPr>
        <w:t xml:space="preserve">1 </w:t>
      </w:r>
      <w:r w:rsidRPr="00792139">
        <w:rPr>
          <w:rFonts w:ascii="Trebuchet MS" w:hAnsi="Trebuchet MS"/>
          <w:sz w:val="20"/>
          <w:szCs w:val="20"/>
        </w:rPr>
        <w:t xml:space="preserve">(um). </w:t>
      </w:r>
    </w:p>
    <w:p w14:paraId="41101804" w14:textId="7BC0F9B7" w:rsidR="002A68C2" w:rsidRPr="00792139" w:rsidRDefault="002A68C2" w:rsidP="00F9645F">
      <w:pPr>
        <w:ind w:left="720"/>
        <w:rPr>
          <w:rFonts w:ascii="Trebuchet MS" w:hAnsi="Trebuchet MS"/>
          <w:sz w:val="20"/>
          <w:szCs w:val="20"/>
        </w:rPr>
      </w:pPr>
      <w:r w:rsidRPr="00792139">
        <w:rPr>
          <w:rFonts w:ascii="Trebuchet MS" w:hAnsi="Trebuchet MS"/>
          <w:sz w:val="20"/>
          <w:szCs w:val="20"/>
        </w:rPr>
        <w:tab/>
        <w:t xml:space="preserve">Caso o Código de Serviço exista na tabela “CD_SERV_QTDE_UM” e a Quantidade Cobrada para o Serviço seja diferente de </w:t>
      </w:r>
      <w:r w:rsidR="0040215C" w:rsidRPr="00792139">
        <w:rPr>
          <w:rFonts w:ascii="Trebuchet MS" w:hAnsi="Trebuchet MS"/>
          <w:sz w:val="20"/>
          <w:szCs w:val="20"/>
        </w:rPr>
        <w:t xml:space="preserve">1 </w:t>
      </w:r>
      <w:r w:rsidRPr="00792139">
        <w:rPr>
          <w:rFonts w:ascii="Trebuchet MS" w:hAnsi="Trebuchet MS"/>
          <w:sz w:val="20"/>
          <w:szCs w:val="20"/>
        </w:rPr>
        <w:t>(um) a seguinte mensagem será apresentada: “Erro na validação do Intercâmbio Estadual. A quantidade cobrada para o serviço deve ser igual a 1</w:t>
      </w:r>
      <w:r w:rsidR="00C11E34" w:rsidRPr="00792139">
        <w:rPr>
          <w:rFonts w:ascii="Trebuchet MS" w:hAnsi="Trebuchet MS"/>
          <w:sz w:val="20"/>
          <w:szCs w:val="20"/>
        </w:rPr>
        <w:t xml:space="preserve">. Contacte </w:t>
      </w:r>
      <w:hyperlink r:id="rId182" w:history="1">
        <w:r w:rsidR="00C11E34" w:rsidRPr="00792139">
          <w:rPr>
            <w:rStyle w:val="Hyperlink"/>
            <w:rFonts w:ascii="Trebuchet MS" w:hAnsi="Trebuchet MS"/>
            <w:color w:val="auto"/>
            <w:sz w:val="20"/>
            <w:szCs w:val="20"/>
          </w:rPr>
          <w:t>portal976@unimedsc.com.br</w:t>
        </w:r>
      </w:hyperlink>
      <w:r w:rsidRPr="00792139">
        <w:rPr>
          <w:rFonts w:ascii="Trebuchet MS" w:hAnsi="Trebuchet MS"/>
          <w:sz w:val="20"/>
          <w:szCs w:val="20"/>
        </w:rPr>
        <w:t>”.</w:t>
      </w:r>
    </w:p>
    <w:p w14:paraId="21761650" w14:textId="77777777" w:rsidR="002A68C2" w:rsidRPr="00792139" w:rsidRDefault="002A68C2" w:rsidP="002A68C2">
      <w:pPr>
        <w:rPr>
          <w:rFonts w:ascii="Trebuchet MS" w:hAnsi="Trebuchet MS" w:cs="Trebuchet MS"/>
          <w:sz w:val="20"/>
          <w:szCs w:val="20"/>
        </w:rPr>
      </w:pPr>
    </w:p>
    <w:p w14:paraId="4A42D221" w14:textId="77777777" w:rsidR="002A68C2" w:rsidRPr="00792139" w:rsidRDefault="002A68C2" w:rsidP="002A68C2">
      <w:pPr>
        <w:rPr>
          <w:rFonts w:ascii="Trebuchet MS" w:hAnsi="Trebuchet MS"/>
          <w:sz w:val="20"/>
          <w:szCs w:val="20"/>
        </w:rPr>
      </w:pPr>
      <w:r w:rsidRPr="00792139">
        <w:rPr>
          <w:rFonts w:ascii="Trebuchet MS" w:hAnsi="Trebuchet MS" w:cs="Trebuchet MS"/>
          <w:sz w:val="20"/>
          <w:szCs w:val="20"/>
        </w:rPr>
        <w:tab/>
        <w:t>Origem das informações:</w:t>
      </w:r>
    </w:p>
    <w:p w14:paraId="00841861" w14:textId="02E0C431" w:rsidR="002A68C2" w:rsidRPr="00792139" w:rsidRDefault="002A68C2" w:rsidP="002A68C2">
      <w:r w:rsidRPr="00792139">
        <w:rPr>
          <w:noProof/>
        </w:rPr>
        <w:lastRenderedPageBreak/>
        <w:drawing>
          <wp:anchor distT="0" distB="0" distL="0" distR="0" simplePos="0" relativeHeight="251658247" behindDoc="0" locked="0" layoutInCell="1" allowOverlap="1" wp14:anchorId="18B22FE3" wp14:editId="63104981">
            <wp:simplePos x="0" y="0"/>
            <wp:positionH relativeFrom="column">
              <wp:posOffset>491490</wp:posOffset>
            </wp:positionH>
            <wp:positionV relativeFrom="paragraph">
              <wp:posOffset>47625</wp:posOffset>
            </wp:positionV>
            <wp:extent cx="3398520" cy="988695"/>
            <wp:effectExtent l="0" t="0" r="0" b="1905"/>
            <wp:wrapSquare wrapText="larges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a:extLst>
                        <a:ext uri="{28A0092B-C50C-407E-A947-70E740481C1C}">
                          <a14:useLocalDpi xmlns:a14="http://schemas.microsoft.com/office/drawing/2010/main" val="0"/>
                        </a:ext>
                      </a:extLst>
                    </a:blip>
                    <a:srcRect l="-37" t="-128" r="-37" b="-128"/>
                    <a:stretch>
                      <a:fillRect/>
                    </a:stretch>
                  </pic:blipFill>
                  <pic:spPr bwMode="auto">
                    <a:xfrm>
                      <a:off x="0" y="0"/>
                      <a:ext cx="3398520" cy="988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A7F34A" w14:textId="77777777" w:rsidR="002A68C2" w:rsidRPr="00792139" w:rsidRDefault="002A68C2" w:rsidP="002A68C2">
      <w:r w:rsidRPr="00792139">
        <w:rPr>
          <w:rFonts w:ascii="Trebuchet MS" w:hAnsi="Trebuchet MS" w:cs="Trebuchet MS"/>
        </w:rPr>
        <w:tab/>
      </w:r>
    </w:p>
    <w:p w14:paraId="542D449C" w14:textId="77777777" w:rsidR="002A68C2" w:rsidRPr="00792139" w:rsidRDefault="002A68C2" w:rsidP="002A68C2">
      <w:pPr>
        <w:rPr>
          <w:rFonts w:ascii="Trebuchet MS" w:hAnsi="Trebuchet MS" w:cs="Trebuchet MS"/>
        </w:rPr>
      </w:pPr>
    </w:p>
    <w:p w14:paraId="67ADFB19" w14:textId="77777777" w:rsidR="002A68C2" w:rsidRPr="00792139" w:rsidRDefault="002A68C2" w:rsidP="002A68C2">
      <w:pPr>
        <w:rPr>
          <w:rFonts w:ascii="Trebuchet MS" w:hAnsi="Trebuchet MS" w:cs="Trebuchet MS"/>
        </w:rPr>
      </w:pPr>
    </w:p>
    <w:p w14:paraId="1886D38A" w14:textId="77777777" w:rsidR="002A68C2" w:rsidRPr="00792139" w:rsidRDefault="002A68C2" w:rsidP="002A68C2">
      <w:pPr>
        <w:rPr>
          <w:rFonts w:ascii="Trebuchet MS" w:hAnsi="Trebuchet MS" w:cs="Trebuchet MS"/>
        </w:rPr>
      </w:pPr>
    </w:p>
    <w:p w14:paraId="076E065D" w14:textId="77777777" w:rsidR="002A68C2" w:rsidRPr="00792139" w:rsidRDefault="002A68C2" w:rsidP="002A68C2">
      <w:pPr>
        <w:rPr>
          <w:rFonts w:ascii="Trebuchet MS" w:hAnsi="Trebuchet MS" w:cs="Trebuchet MS"/>
        </w:rPr>
      </w:pPr>
    </w:p>
    <w:p w14:paraId="22F6DE3A" w14:textId="77777777" w:rsidR="002A68C2" w:rsidRPr="00792139" w:rsidRDefault="002A68C2" w:rsidP="002A68C2">
      <w:pPr>
        <w:rPr>
          <w:rFonts w:ascii="Trebuchet MS" w:hAnsi="Trebuchet MS" w:cs="Trebuchet MS"/>
          <w:b/>
          <w:sz w:val="20"/>
          <w:szCs w:val="21"/>
          <w:u w:val="single"/>
        </w:rPr>
      </w:pPr>
    </w:p>
    <w:p w14:paraId="3E9D47BA" w14:textId="6F97613B" w:rsidR="0040215C" w:rsidRPr="00792139" w:rsidRDefault="0040215C" w:rsidP="0040215C">
      <w:pPr>
        <w:ind w:left="720"/>
        <w:rPr>
          <w:rFonts w:ascii="Trebuchet MS" w:hAnsi="Trebuchet MS"/>
          <w:sz w:val="20"/>
          <w:szCs w:val="20"/>
        </w:rPr>
      </w:pPr>
      <w:r w:rsidRPr="00792139">
        <w:rPr>
          <w:rFonts w:ascii="Trebuchet MS" w:hAnsi="Trebuchet MS"/>
          <w:sz w:val="20"/>
          <w:szCs w:val="20"/>
        </w:rPr>
        <w:t>Os códigos da tabela “CD_SERV_QTDE_UM” deverão ser consultados através de um serviço exposto pelo software de Tabela de domínios.</w:t>
      </w:r>
    </w:p>
    <w:p w14:paraId="32D56ED5" w14:textId="77777777" w:rsidR="0040215C" w:rsidRPr="00792139" w:rsidRDefault="0040215C" w:rsidP="0040215C">
      <w:pPr>
        <w:ind w:left="720"/>
        <w:rPr>
          <w:rFonts w:ascii="Trebuchet MS" w:hAnsi="Trebuchet MS"/>
          <w:sz w:val="20"/>
          <w:szCs w:val="20"/>
        </w:rPr>
      </w:pPr>
    </w:p>
    <w:p w14:paraId="4109A710" w14:textId="77777777" w:rsidR="0040215C" w:rsidRPr="00792139" w:rsidRDefault="0040215C" w:rsidP="0040215C">
      <w:pPr>
        <w:ind w:left="720"/>
        <w:rPr>
          <w:rFonts w:ascii="Trebuchet MS" w:hAnsi="Trebuchet MS"/>
          <w:sz w:val="20"/>
          <w:szCs w:val="20"/>
        </w:rPr>
      </w:pPr>
      <w:r w:rsidRPr="00792139">
        <w:rPr>
          <w:rFonts w:ascii="Trebuchet MS" w:hAnsi="Trebuchet MS"/>
          <w:sz w:val="20"/>
          <w:szCs w:val="20"/>
        </w:rPr>
        <w:t>Endpoint: http://tabeladedominioshe.unimed.coop.br/gestao-dominio-server/v1/consulta/tabela/dominio/dado/dto/</w:t>
      </w:r>
    </w:p>
    <w:p w14:paraId="2A5AE7CE" w14:textId="77777777" w:rsidR="0040215C" w:rsidRPr="00792139" w:rsidRDefault="0040215C" w:rsidP="0040215C">
      <w:pPr>
        <w:ind w:left="720"/>
        <w:rPr>
          <w:rFonts w:ascii="Trebuchet MS" w:hAnsi="Trebuchet MS"/>
          <w:sz w:val="20"/>
          <w:szCs w:val="20"/>
        </w:rPr>
      </w:pPr>
      <w:r w:rsidRPr="00792139">
        <w:rPr>
          <w:rFonts w:ascii="Trebuchet MS" w:hAnsi="Trebuchet MS"/>
          <w:sz w:val="20"/>
          <w:szCs w:val="20"/>
        </w:rPr>
        <w:t>Obs.: dados no software tabela de domínios CD_SERV_PREST.</w:t>
      </w:r>
    </w:p>
    <w:p w14:paraId="77AFE090" w14:textId="694B0711" w:rsidR="002A68C2" w:rsidRPr="00792139" w:rsidRDefault="002A68C2" w:rsidP="002A68C2">
      <w:pPr>
        <w:rPr>
          <w:rFonts w:ascii="Trebuchet MS" w:hAnsi="Trebuchet MS" w:cs="Trebuchet MS"/>
          <w:sz w:val="20"/>
          <w:szCs w:val="20"/>
        </w:rPr>
      </w:pPr>
    </w:p>
    <w:p w14:paraId="6B45361C" w14:textId="71822188" w:rsidR="00AC53A8" w:rsidRPr="00792139" w:rsidRDefault="00AC53A8" w:rsidP="00AC53A8">
      <w:pPr>
        <w:ind w:firstLine="720"/>
        <w:rPr>
          <w:rFonts w:ascii="Trebuchet MS" w:hAnsi="Trebuchet MS" w:cs="Trebuchet MS"/>
          <w:bCs/>
          <w:sz w:val="20"/>
          <w:szCs w:val="20"/>
        </w:rPr>
      </w:pPr>
      <w:r w:rsidRPr="00792139">
        <w:rPr>
          <w:rFonts w:ascii="Trebuchet MS" w:hAnsi="Trebuchet MS" w:cs="Trebuchet MS"/>
          <w:bCs/>
          <w:sz w:val="20"/>
          <w:szCs w:val="20"/>
        </w:rPr>
        <w:t>Chave: habilitar.validacao.qtde.cobrada.servico.sc.a500</w:t>
      </w:r>
    </w:p>
    <w:p w14:paraId="7E5B064A" w14:textId="486749D4" w:rsidR="00AC53A8" w:rsidRPr="00792139" w:rsidRDefault="00AC53A8" w:rsidP="00AC53A8">
      <w:pPr>
        <w:rPr>
          <w:rFonts w:ascii="Trebuchet MS" w:hAnsi="Trebuchet MS" w:cs="Trebuchet MS"/>
          <w:bCs/>
          <w:sz w:val="20"/>
          <w:szCs w:val="20"/>
        </w:rPr>
      </w:pPr>
      <w:r w:rsidRPr="00792139">
        <w:rPr>
          <w:rFonts w:ascii="Trebuchet MS" w:hAnsi="Trebuchet MS" w:cs="Trebuchet MS"/>
          <w:bCs/>
          <w:sz w:val="20"/>
          <w:szCs w:val="20"/>
        </w:rPr>
        <w:tab/>
        <w:t>Descrição: Habilita validação de quantidade cobrada para o serviço do estado de SC</w:t>
      </w:r>
    </w:p>
    <w:p w14:paraId="74BF4871" w14:textId="77777777" w:rsidR="00AC53A8" w:rsidRPr="00792139" w:rsidRDefault="00AC53A8" w:rsidP="002A68C2">
      <w:pPr>
        <w:rPr>
          <w:rFonts w:ascii="Trebuchet MS" w:hAnsi="Trebuchet MS" w:cs="Trebuchet MS"/>
          <w:sz w:val="20"/>
          <w:szCs w:val="20"/>
        </w:rPr>
      </w:pPr>
    </w:p>
    <w:p w14:paraId="3146DD23" w14:textId="0CE5FE9D" w:rsidR="002A68C2" w:rsidRPr="00792139" w:rsidRDefault="002A68C2" w:rsidP="005C79E3">
      <w:pPr>
        <w:numPr>
          <w:ilvl w:val="0"/>
          <w:numId w:val="23"/>
        </w:numPr>
        <w:spacing w:before="40" w:after="40"/>
        <w:rPr>
          <w:rFonts w:ascii="Trebuchet MS" w:hAnsi="Trebuchet MS"/>
          <w:sz w:val="20"/>
          <w:szCs w:val="20"/>
        </w:rPr>
      </w:pPr>
      <w:r w:rsidRPr="00792139">
        <w:rPr>
          <w:rFonts w:ascii="Trebuchet MS" w:hAnsi="Trebuchet MS"/>
          <w:b/>
          <w:sz w:val="20"/>
          <w:szCs w:val="20"/>
        </w:rPr>
        <w:t>Código do CID Negado para Internação</w:t>
      </w:r>
      <w:r w:rsidR="002A1B06">
        <w:rPr>
          <w:rFonts w:ascii="Trebuchet MS" w:hAnsi="Trebuchet MS"/>
          <w:b/>
          <w:sz w:val="20"/>
          <w:szCs w:val="20"/>
        </w:rPr>
        <w:t xml:space="preserve"> </w:t>
      </w:r>
      <w:r w:rsidR="002A1B06" w:rsidRPr="00E27B58">
        <w:rPr>
          <w:rFonts w:ascii="Trebuchet MS" w:hAnsi="Trebuchet MS"/>
          <w:b/>
          <w:i/>
          <w:iCs/>
          <w:sz w:val="20"/>
          <w:szCs w:val="20"/>
        </w:rPr>
        <w:t xml:space="preserve">(tabela </w:t>
      </w:r>
      <w:r w:rsidR="002A1B06" w:rsidRPr="002A1B06">
        <w:rPr>
          <w:rFonts w:ascii="Trebuchet MS" w:hAnsi="Trebuchet MS"/>
          <w:b/>
          <w:i/>
          <w:iCs/>
          <w:sz w:val="20"/>
          <w:szCs w:val="20"/>
        </w:rPr>
        <w:t xml:space="preserve">CD_CID_NEGADO </w:t>
      </w:r>
      <w:r w:rsidR="002A1B06" w:rsidRPr="00E27B58">
        <w:rPr>
          <w:rFonts w:ascii="Trebuchet MS" w:hAnsi="Trebuchet MS"/>
          <w:b/>
          <w:i/>
          <w:iCs/>
          <w:sz w:val="20"/>
          <w:szCs w:val="20"/>
        </w:rPr>
        <w:t>sem registros em produção)</w:t>
      </w:r>
    </w:p>
    <w:p w14:paraId="069E660E" w14:textId="3A3544BC" w:rsidR="002A68C2" w:rsidRPr="00792139" w:rsidRDefault="002A68C2" w:rsidP="00F9645F">
      <w:pPr>
        <w:ind w:left="720"/>
        <w:rPr>
          <w:rFonts w:ascii="Trebuchet MS" w:hAnsi="Trebuchet MS"/>
          <w:sz w:val="20"/>
          <w:szCs w:val="20"/>
        </w:rPr>
      </w:pPr>
      <w:r w:rsidRPr="00792139">
        <w:rPr>
          <w:rFonts w:ascii="Trebuchet MS" w:hAnsi="Trebuchet MS"/>
          <w:sz w:val="20"/>
          <w:szCs w:val="20"/>
        </w:rPr>
        <w:t>Se houver Intercâmbio de SC o sistema deverá verificar se o Código do CID existe na tabela  “CD_CID_NEGADO”, se o Código do CID existir na tabela “CD_CID_NEGADO” significa que o CID é inválido para  Internações, e a seguinte mensagem será apresentada: “Erro na validação do Intercâmbio Estadual. O código CID informado é inválido para Internações</w:t>
      </w:r>
      <w:r w:rsidR="00C11E34" w:rsidRPr="00792139">
        <w:rPr>
          <w:rFonts w:ascii="Trebuchet MS" w:hAnsi="Trebuchet MS"/>
          <w:sz w:val="20"/>
          <w:szCs w:val="20"/>
        </w:rPr>
        <w:t xml:space="preserve">. Contacte </w:t>
      </w:r>
      <w:hyperlink r:id="rId184" w:history="1">
        <w:r w:rsidR="00C11E34" w:rsidRPr="00792139">
          <w:rPr>
            <w:rStyle w:val="Hyperlink"/>
            <w:rFonts w:ascii="Trebuchet MS" w:hAnsi="Trebuchet MS"/>
            <w:color w:val="auto"/>
            <w:sz w:val="20"/>
            <w:szCs w:val="20"/>
          </w:rPr>
          <w:t>portal976@unimedsc.com.br</w:t>
        </w:r>
      </w:hyperlink>
      <w:r w:rsidRPr="00792139">
        <w:rPr>
          <w:rFonts w:ascii="Trebuchet MS" w:hAnsi="Trebuchet MS"/>
          <w:sz w:val="20"/>
          <w:szCs w:val="20"/>
        </w:rPr>
        <w:t>”.</w:t>
      </w:r>
    </w:p>
    <w:p w14:paraId="05BDCE81" w14:textId="77777777" w:rsidR="002A68C2" w:rsidRPr="00792139" w:rsidRDefault="002A68C2" w:rsidP="002A68C2">
      <w:pPr>
        <w:rPr>
          <w:rFonts w:ascii="Trebuchet MS" w:hAnsi="Trebuchet MS"/>
          <w:sz w:val="20"/>
          <w:szCs w:val="20"/>
        </w:rPr>
      </w:pPr>
      <w:r w:rsidRPr="00792139">
        <w:rPr>
          <w:rFonts w:ascii="Trebuchet MS" w:hAnsi="Trebuchet MS" w:cs="Trebuchet MS"/>
          <w:sz w:val="20"/>
          <w:szCs w:val="20"/>
        </w:rPr>
        <w:tab/>
      </w:r>
    </w:p>
    <w:p w14:paraId="5DA7CCCE" w14:textId="77777777" w:rsidR="002A68C2" w:rsidRPr="00792139" w:rsidRDefault="002A68C2" w:rsidP="002A68C2">
      <w:pPr>
        <w:rPr>
          <w:rFonts w:ascii="Trebuchet MS" w:hAnsi="Trebuchet MS"/>
          <w:sz w:val="20"/>
          <w:szCs w:val="20"/>
        </w:rPr>
      </w:pPr>
      <w:r w:rsidRPr="00792139">
        <w:rPr>
          <w:rFonts w:ascii="Trebuchet MS" w:hAnsi="Trebuchet MS" w:cs="Trebuchet MS"/>
          <w:sz w:val="20"/>
          <w:szCs w:val="20"/>
        </w:rPr>
        <w:tab/>
        <w:t>Origem das informações:</w:t>
      </w:r>
    </w:p>
    <w:p w14:paraId="0968DF8B" w14:textId="260D4F28" w:rsidR="002A68C2" w:rsidRPr="00792139" w:rsidRDefault="002A68C2" w:rsidP="002A68C2">
      <w:pPr>
        <w:rPr>
          <w:rFonts w:ascii="Trebuchet MS" w:hAnsi="Trebuchet MS"/>
        </w:rPr>
      </w:pPr>
      <w:r w:rsidRPr="00792139">
        <w:rPr>
          <w:noProof/>
        </w:rPr>
        <w:drawing>
          <wp:anchor distT="0" distB="0" distL="0" distR="0" simplePos="0" relativeHeight="251658255" behindDoc="0" locked="0" layoutInCell="1" allowOverlap="1" wp14:anchorId="06E3C89F" wp14:editId="586B439A">
            <wp:simplePos x="0" y="0"/>
            <wp:positionH relativeFrom="column">
              <wp:posOffset>467360</wp:posOffset>
            </wp:positionH>
            <wp:positionV relativeFrom="paragraph">
              <wp:posOffset>85725</wp:posOffset>
            </wp:positionV>
            <wp:extent cx="3866515" cy="818515"/>
            <wp:effectExtent l="0" t="0" r="635" b="635"/>
            <wp:wrapSquare wrapText="larges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66515" cy="8185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92139">
        <w:cr/>
      </w:r>
      <w:r w:rsidRPr="00792139">
        <w:tab/>
      </w:r>
    </w:p>
    <w:p w14:paraId="221C3BDB" w14:textId="77777777" w:rsidR="002A68C2" w:rsidRPr="00792139" w:rsidRDefault="002A68C2" w:rsidP="002A68C2">
      <w:pPr>
        <w:rPr>
          <w:rFonts w:ascii="Trebuchet MS" w:hAnsi="Trebuchet MS"/>
        </w:rPr>
      </w:pPr>
    </w:p>
    <w:p w14:paraId="3030F862" w14:textId="77777777" w:rsidR="002A68C2" w:rsidRPr="00792139" w:rsidRDefault="002A68C2" w:rsidP="002A68C2">
      <w:pPr>
        <w:rPr>
          <w:rFonts w:ascii="Trebuchet MS" w:hAnsi="Trebuchet MS"/>
        </w:rPr>
      </w:pPr>
    </w:p>
    <w:p w14:paraId="61B58770" w14:textId="77777777" w:rsidR="002A68C2" w:rsidRPr="00792139" w:rsidRDefault="002A68C2" w:rsidP="002A68C2">
      <w:pPr>
        <w:rPr>
          <w:rFonts w:ascii="Trebuchet MS" w:hAnsi="Trebuchet MS"/>
        </w:rPr>
      </w:pPr>
    </w:p>
    <w:p w14:paraId="0C19CA9A" w14:textId="77777777" w:rsidR="002A68C2" w:rsidRPr="00792139" w:rsidRDefault="002A68C2" w:rsidP="002A68C2">
      <w:pPr>
        <w:rPr>
          <w:rFonts w:ascii="Trebuchet MS" w:hAnsi="Trebuchet MS"/>
        </w:rPr>
      </w:pPr>
    </w:p>
    <w:p w14:paraId="16B5ABB4" w14:textId="49372120" w:rsidR="0040215C" w:rsidRPr="00792139" w:rsidRDefault="0040215C" w:rsidP="0040215C">
      <w:pPr>
        <w:ind w:left="720"/>
        <w:rPr>
          <w:rFonts w:ascii="Trebuchet MS" w:hAnsi="Trebuchet MS"/>
          <w:sz w:val="20"/>
          <w:szCs w:val="20"/>
        </w:rPr>
      </w:pPr>
      <w:r w:rsidRPr="00792139">
        <w:rPr>
          <w:rFonts w:ascii="Trebuchet MS" w:hAnsi="Trebuchet MS"/>
          <w:sz w:val="20"/>
          <w:szCs w:val="20"/>
        </w:rPr>
        <w:t>Os códigos da tabela “CD_CID_NEGADO” deverão ser consultados através de um serviço exposto pelo software de Tabela de domínios.</w:t>
      </w:r>
    </w:p>
    <w:p w14:paraId="5288E81D" w14:textId="77777777" w:rsidR="0040215C" w:rsidRPr="00792139" w:rsidRDefault="0040215C" w:rsidP="0040215C">
      <w:pPr>
        <w:ind w:left="720"/>
        <w:rPr>
          <w:rFonts w:ascii="Trebuchet MS" w:hAnsi="Trebuchet MS"/>
          <w:sz w:val="20"/>
          <w:szCs w:val="20"/>
        </w:rPr>
      </w:pPr>
    </w:p>
    <w:p w14:paraId="693D8490" w14:textId="77777777" w:rsidR="0040215C" w:rsidRPr="00792139" w:rsidRDefault="0040215C" w:rsidP="0040215C">
      <w:pPr>
        <w:ind w:left="720"/>
        <w:rPr>
          <w:rFonts w:ascii="Trebuchet MS" w:hAnsi="Trebuchet MS"/>
          <w:sz w:val="20"/>
          <w:szCs w:val="20"/>
        </w:rPr>
      </w:pPr>
      <w:r w:rsidRPr="00792139">
        <w:rPr>
          <w:rFonts w:ascii="Trebuchet MS" w:hAnsi="Trebuchet MS"/>
          <w:sz w:val="20"/>
          <w:szCs w:val="20"/>
        </w:rPr>
        <w:t>Endpoint: http://tabeladedominioshe.unimed.coop.br/gestao-dominio-server/v1/consulta/tabela/dominio/dado/dto/</w:t>
      </w:r>
    </w:p>
    <w:p w14:paraId="781374F5" w14:textId="607460D4" w:rsidR="0040215C" w:rsidRPr="00792139" w:rsidRDefault="0040215C" w:rsidP="0040215C">
      <w:pPr>
        <w:ind w:left="720"/>
        <w:rPr>
          <w:rFonts w:ascii="Trebuchet MS" w:hAnsi="Trebuchet MS"/>
          <w:sz w:val="20"/>
          <w:szCs w:val="20"/>
        </w:rPr>
      </w:pPr>
      <w:r w:rsidRPr="00792139">
        <w:rPr>
          <w:rFonts w:ascii="Trebuchet MS" w:hAnsi="Trebuchet MS"/>
          <w:sz w:val="20"/>
          <w:szCs w:val="20"/>
        </w:rPr>
        <w:t>Obs.: dados no software tabela de domínios CD_CID_NEGADO.</w:t>
      </w:r>
    </w:p>
    <w:p w14:paraId="59237267" w14:textId="0836099D" w:rsidR="002A68C2" w:rsidRPr="00792139" w:rsidRDefault="002A68C2" w:rsidP="002A68C2">
      <w:pPr>
        <w:rPr>
          <w:rFonts w:ascii="Trebuchet MS" w:hAnsi="Trebuchet MS" w:cs="Trebuchet MS"/>
          <w:b/>
          <w:sz w:val="20"/>
          <w:szCs w:val="20"/>
          <w:u w:val="single"/>
        </w:rPr>
      </w:pPr>
    </w:p>
    <w:p w14:paraId="45B9248D" w14:textId="2E7A408B" w:rsidR="00AC53A8" w:rsidRPr="00792139" w:rsidRDefault="00AC53A8" w:rsidP="00AC53A8">
      <w:pPr>
        <w:ind w:firstLine="720"/>
        <w:rPr>
          <w:rFonts w:ascii="Trebuchet MS" w:hAnsi="Trebuchet MS" w:cs="Trebuchet MS"/>
          <w:bCs/>
          <w:sz w:val="20"/>
          <w:szCs w:val="20"/>
        </w:rPr>
      </w:pPr>
      <w:r w:rsidRPr="00792139">
        <w:rPr>
          <w:rFonts w:ascii="Trebuchet MS" w:hAnsi="Trebuchet MS" w:cs="Trebuchet MS"/>
          <w:bCs/>
          <w:sz w:val="20"/>
          <w:szCs w:val="20"/>
        </w:rPr>
        <w:t>Chave: habilitar.validacao.cod.cid.negado.internacao.sc.a500</w:t>
      </w:r>
    </w:p>
    <w:p w14:paraId="1C1B6F07" w14:textId="36031D27" w:rsidR="00AC53A8" w:rsidRPr="00792139" w:rsidRDefault="00AC53A8" w:rsidP="00AC53A8">
      <w:pPr>
        <w:rPr>
          <w:rFonts w:ascii="Trebuchet MS" w:hAnsi="Trebuchet MS" w:cs="Trebuchet MS"/>
          <w:b/>
          <w:sz w:val="20"/>
          <w:szCs w:val="20"/>
          <w:u w:val="single"/>
        </w:rPr>
      </w:pPr>
      <w:r w:rsidRPr="00792139">
        <w:rPr>
          <w:rFonts w:ascii="Trebuchet MS" w:hAnsi="Trebuchet MS" w:cs="Trebuchet MS"/>
          <w:bCs/>
          <w:sz w:val="20"/>
          <w:szCs w:val="20"/>
        </w:rPr>
        <w:tab/>
        <w:t>Descrição: Habilita validação de código do CID negado na internação do estado de SC</w:t>
      </w:r>
    </w:p>
    <w:p w14:paraId="7F735FFB" w14:textId="77777777" w:rsidR="00AC53A8" w:rsidRPr="00792139" w:rsidRDefault="00AC53A8" w:rsidP="002A68C2">
      <w:pPr>
        <w:rPr>
          <w:rFonts w:ascii="Trebuchet MS" w:hAnsi="Trebuchet MS" w:cs="Trebuchet MS"/>
          <w:b/>
          <w:sz w:val="20"/>
          <w:szCs w:val="20"/>
          <w:u w:val="single"/>
        </w:rPr>
      </w:pPr>
    </w:p>
    <w:p w14:paraId="3FE8D221" w14:textId="5CCE753D" w:rsidR="002A68C2" w:rsidRPr="00792139" w:rsidRDefault="002A68C2" w:rsidP="005C79E3">
      <w:pPr>
        <w:numPr>
          <w:ilvl w:val="0"/>
          <w:numId w:val="23"/>
        </w:numPr>
        <w:spacing w:before="40" w:after="40"/>
        <w:rPr>
          <w:rFonts w:ascii="Trebuchet MS" w:hAnsi="Trebuchet MS"/>
          <w:sz w:val="20"/>
          <w:szCs w:val="20"/>
        </w:rPr>
      </w:pPr>
      <w:r w:rsidRPr="00792139">
        <w:rPr>
          <w:rFonts w:ascii="Trebuchet MS" w:hAnsi="Trebuchet MS"/>
          <w:b/>
          <w:sz w:val="20"/>
          <w:szCs w:val="20"/>
        </w:rPr>
        <w:t>Serviço no mesmo dia</w:t>
      </w:r>
      <w:r w:rsidR="00925A14" w:rsidRPr="00925A14">
        <w:rPr>
          <w:rFonts w:ascii="Trebuchet MS" w:hAnsi="Trebuchet MS"/>
          <w:b/>
          <w:i/>
          <w:iCs/>
          <w:sz w:val="20"/>
          <w:szCs w:val="20"/>
        </w:rPr>
        <w:t xml:space="preserve"> </w:t>
      </w:r>
      <w:r w:rsidR="00925A14">
        <w:rPr>
          <w:rFonts w:ascii="Trebuchet MS" w:hAnsi="Trebuchet MS"/>
          <w:b/>
          <w:i/>
          <w:iCs/>
          <w:sz w:val="20"/>
          <w:szCs w:val="20"/>
        </w:rPr>
        <w:t xml:space="preserve">(tabela </w:t>
      </w:r>
      <w:r w:rsidR="00925A14" w:rsidRPr="00925A14">
        <w:rPr>
          <w:rFonts w:ascii="Trebuchet MS" w:hAnsi="Trebuchet MS"/>
          <w:b/>
          <w:i/>
          <w:iCs/>
          <w:sz w:val="20"/>
          <w:szCs w:val="20"/>
        </w:rPr>
        <w:t xml:space="preserve">CD_SERV_MESMO_DIA </w:t>
      </w:r>
      <w:r w:rsidR="00925A14">
        <w:rPr>
          <w:rFonts w:ascii="Trebuchet MS" w:hAnsi="Trebuchet MS"/>
          <w:b/>
          <w:i/>
          <w:iCs/>
          <w:sz w:val="20"/>
          <w:szCs w:val="20"/>
        </w:rPr>
        <w:t>sem registros vigentes em produção – há 6 itens com fim de vigência em 2010)</w:t>
      </w:r>
    </w:p>
    <w:p w14:paraId="61D2075D" w14:textId="52EC96DE" w:rsidR="002A68C2" w:rsidRPr="00792139" w:rsidRDefault="002A68C2" w:rsidP="00F9645F">
      <w:pPr>
        <w:ind w:left="720"/>
        <w:rPr>
          <w:rFonts w:ascii="Trebuchet MS" w:hAnsi="Trebuchet MS"/>
          <w:sz w:val="20"/>
          <w:szCs w:val="20"/>
        </w:rPr>
      </w:pPr>
      <w:r w:rsidRPr="00792139">
        <w:rPr>
          <w:rFonts w:ascii="Trebuchet MS" w:hAnsi="Trebuchet MS"/>
          <w:sz w:val="20"/>
          <w:szCs w:val="20"/>
        </w:rPr>
        <w:t>Se houver Intercâmbio de SC o sistema deverá verificar se o Código do Serviço existe na tabela  “CD_SERV_MESMO_DIA”, se o Código do Serviço existir na tabela “CD_SERV_MESMO_DIA” e o Valor for igual a outro Código de Serviço com mesma Data de Execução a seguinte mensagem será apresentada: “Erro na validação do Intercâmbio Estadual. Não é permitida a cobrança do serviço =1 por já estar incluso no serviço =2</w:t>
      </w:r>
      <w:r w:rsidR="00C11E34" w:rsidRPr="00792139">
        <w:rPr>
          <w:rFonts w:ascii="Trebuchet MS" w:hAnsi="Trebuchet MS"/>
          <w:sz w:val="20"/>
          <w:szCs w:val="20"/>
        </w:rPr>
        <w:t xml:space="preserve">. Contacte </w:t>
      </w:r>
      <w:hyperlink r:id="rId186" w:history="1">
        <w:r w:rsidR="00C11E34" w:rsidRPr="00792139">
          <w:rPr>
            <w:rStyle w:val="Hyperlink"/>
            <w:rFonts w:ascii="Trebuchet MS" w:hAnsi="Trebuchet MS"/>
            <w:color w:val="auto"/>
            <w:sz w:val="20"/>
            <w:szCs w:val="20"/>
          </w:rPr>
          <w:t>portal976@unimedsc.com.br</w:t>
        </w:r>
      </w:hyperlink>
      <w:r w:rsidRPr="00792139">
        <w:rPr>
          <w:rFonts w:ascii="Trebuchet MS" w:hAnsi="Trebuchet MS"/>
          <w:sz w:val="20"/>
          <w:szCs w:val="20"/>
        </w:rPr>
        <w:t>”.</w:t>
      </w:r>
    </w:p>
    <w:p w14:paraId="517170A6" w14:textId="77777777" w:rsidR="002A68C2" w:rsidRPr="00792139" w:rsidRDefault="002A68C2" w:rsidP="002A68C2">
      <w:pPr>
        <w:rPr>
          <w:rFonts w:ascii="Trebuchet MS" w:hAnsi="Trebuchet MS" w:cs="Trebuchet MS"/>
          <w:sz w:val="20"/>
          <w:szCs w:val="20"/>
        </w:rPr>
      </w:pPr>
    </w:p>
    <w:p w14:paraId="07FB5F6F" w14:textId="77777777" w:rsidR="002A68C2" w:rsidRPr="00792139" w:rsidRDefault="002A68C2" w:rsidP="002A68C2">
      <w:pPr>
        <w:rPr>
          <w:rFonts w:ascii="Trebuchet MS" w:hAnsi="Trebuchet MS"/>
          <w:sz w:val="20"/>
          <w:szCs w:val="20"/>
        </w:rPr>
      </w:pPr>
      <w:r w:rsidRPr="00792139">
        <w:rPr>
          <w:rFonts w:ascii="Trebuchet MS" w:hAnsi="Trebuchet MS" w:cs="Trebuchet MS"/>
          <w:sz w:val="20"/>
          <w:szCs w:val="20"/>
        </w:rPr>
        <w:tab/>
        <w:t>Origem das informações:</w:t>
      </w:r>
    </w:p>
    <w:p w14:paraId="5188D19B" w14:textId="7C6D233A" w:rsidR="002A68C2" w:rsidRPr="00792139" w:rsidRDefault="002A68C2" w:rsidP="002A68C2">
      <w:r w:rsidRPr="00792139">
        <w:rPr>
          <w:noProof/>
        </w:rPr>
        <w:lastRenderedPageBreak/>
        <w:drawing>
          <wp:anchor distT="0" distB="0" distL="0" distR="0" simplePos="0" relativeHeight="251658253" behindDoc="0" locked="0" layoutInCell="1" allowOverlap="1" wp14:anchorId="6B94353B" wp14:editId="59827270">
            <wp:simplePos x="0" y="0"/>
            <wp:positionH relativeFrom="column">
              <wp:posOffset>491490</wp:posOffset>
            </wp:positionH>
            <wp:positionV relativeFrom="paragraph">
              <wp:posOffset>5080</wp:posOffset>
            </wp:positionV>
            <wp:extent cx="3589020" cy="1316990"/>
            <wp:effectExtent l="0" t="0" r="0" b="0"/>
            <wp:wrapSquare wrapText="larges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7">
                      <a:extLst>
                        <a:ext uri="{28A0092B-C50C-407E-A947-70E740481C1C}">
                          <a14:useLocalDpi xmlns:a14="http://schemas.microsoft.com/office/drawing/2010/main" val="0"/>
                        </a:ext>
                      </a:extLst>
                    </a:blip>
                    <a:srcRect l="-35" t="-95" r="-35" b="-95"/>
                    <a:stretch>
                      <a:fillRect/>
                    </a:stretch>
                  </pic:blipFill>
                  <pic:spPr bwMode="auto">
                    <a:xfrm>
                      <a:off x="0" y="0"/>
                      <a:ext cx="3589020" cy="13169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DE0E90" w14:textId="77777777" w:rsidR="002A68C2" w:rsidRPr="00792139" w:rsidRDefault="002A68C2" w:rsidP="002A68C2">
      <w:r w:rsidRPr="00792139">
        <w:rPr>
          <w:rFonts w:ascii="Trebuchet MS" w:hAnsi="Trebuchet MS" w:cs="Trebuchet MS"/>
          <w:sz w:val="20"/>
          <w:szCs w:val="21"/>
        </w:rPr>
        <w:tab/>
      </w:r>
      <w:r w:rsidRPr="00792139">
        <w:rPr>
          <w:rFonts w:ascii="Trebuchet MS" w:hAnsi="Trebuchet MS" w:cs="Trebuchet MS"/>
          <w:sz w:val="20"/>
          <w:szCs w:val="21"/>
        </w:rPr>
        <w:tab/>
      </w:r>
      <w:r w:rsidRPr="00792139">
        <w:rPr>
          <w:rFonts w:ascii="Trebuchet MS" w:hAnsi="Trebuchet MS" w:cs="Trebuchet MS"/>
          <w:sz w:val="20"/>
          <w:szCs w:val="21"/>
        </w:rPr>
        <w:tab/>
      </w:r>
    </w:p>
    <w:p w14:paraId="49E16954" w14:textId="77777777" w:rsidR="002A68C2" w:rsidRPr="00792139" w:rsidRDefault="002A68C2" w:rsidP="002A68C2">
      <w:pPr>
        <w:rPr>
          <w:rFonts w:ascii="Trebuchet MS" w:hAnsi="Trebuchet MS" w:cs="Trebuchet MS"/>
        </w:rPr>
      </w:pPr>
    </w:p>
    <w:p w14:paraId="67928C23" w14:textId="77777777" w:rsidR="002A68C2" w:rsidRPr="00792139" w:rsidRDefault="002A68C2" w:rsidP="002A68C2">
      <w:pPr>
        <w:rPr>
          <w:rFonts w:ascii="Trebuchet MS" w:hAnsi="Trebuchet MS" w:cs="Trebuchet MS"/>
        </w:rPr>
      </w:pPr>
    </w:p>
    <w:p w14:paraId="7C1705A2" w14:textId="77777777" w:rsidR="002A68C2" w:rsidRPr="00792139" w:rsidRDefault="002A68C2" w:rsidP="002A68C2">
      <w:pPr>
        <w:rPr>
          <w:rFonts w:ascii="Trebuchet MS" w:hAnsi="Trebuchet MS" w:cs="Trebuchet MS"/>
        </w:rPr>
      </w:pPr>
    </w:p>
    <w:p w14:paraId="1A401FC6" w14:textId="77777777" w:rsidR="002A68C2" w:rsidRPr="00792139" w:rsidRDefault="002A68C2" w:rsidP="002A68C2">
      <w:pPr>
        <w:rPr>
          <w:rFonts w:ascii="Trebuchet MS" w:hAnsi="Trebuchet MS" w:cs="Trebuchet MS"/>
        </w:rPr>
      </w:pPr>
    </w:p>
    <w:p w14:paraId="290FB597" w14:textId="77777777" w:rsidR="002A68C2" w:rsidRPr="00792139" w:rsidRDefault="002A68C2" w:rsidP="002A68C2">
      <w:pPr>
        <w:rPr>
          <w:rFonts w:ascii="Trebuchet MS" w:hAnsi="Trebuchet MS" w:cs="Trebuchet MS"/>
          <w:b/>
          <w:sz w:val="20"/>
          <w:szCs w:val="21"/>
          <w:u w:val="single"/>
        </w:rPr>
      </w:pPr>
    </w:p>
    <w:p w14:paraId="5AB62058" w14:textId="77777777" w:rsidR="002A68C2" w:rsidRPr="00792139" w:rsidRDefault="002A68C2" w:rsidP="002A68C2">
      <w:pPr>
        <w:rPr>
          <w:rFonts w:ascii="Trebuchet MS" w:hAnsi="Trebuchet MS" w:cs="Trebuchet MS"/>
          <w:b/>
          <w:sz w:val="20"/>
          <w:szCs w:val="21"/>
          <w:u w:val="single"/>
        </w:rPr>
      </w:pPr>
    </w:p>
    <w:p w14:paraId="1803BC8B" w14:textId="77777777" w:rsidR="002A68C2" w:rsidRPr="00792139" w:rsidRDefault="002A68C2" w:rsidP="002A68C2">
      <w:pPr>
        <w:rPr>
          <w:rFonts w:ascii="Trebuchet MS" w:hAnsi="Trebuchet MS" w:cs="Trebuchet MS"/>
          <w:b/>
          <w:sz w:val="20"/>
          <w:szCs w:val="21"/>
          <w:u w:val="single"/>
        </w:rPr>
      </w:pPr>
    </w:p>
    <w:p w14:paraId="6264DB8A" w14:textId="77214D57" w:rsidR="002A68C2" w:rsidRPr="00792139" w:rsidRDefault="002A68C2" w:rsidP="002A68C2">
      <w:pPr>
        <w:rPr>
          <w:rFonts w:ascii="Trebuchet MS" w:hAnsi="Trebuchet MS" w:cs="Trebuchet MS"/>
          <w:b/>
          <w:sz w:val="20"/>
          <w:szCs w:val="21"/>
          <w:u w:val="single"/>
        </w:rPr>
      </w:pPr>
    </w:p>
    <w:p w14:paraId="5FBF75EE" w14:textId="6D308D3D" w:rsidR="00B603C6" w:rsidRPr="00792139" w:rsidRDefault="00B603C6" w:rsidP="00B603C6">
      <w:pPr>
        <w:ind w:left="720"/>
        <w:rPr>
          <w:rFonts w:ascii="Trebuchet MS" w:hAnsi="Trebuchet MS"/>
          <w:sz w:val="20"/>
          <w:szCs w:val="20"/>
        </w:rPr>
      </w:pPr>
      <w:r w:rsidRPr="00792139">
        <w:rPr>
          <w:rFonts w:ascii="Trebuchet MS" w:hAnsi="Trebuchet MS"/>
          <w:sz w:val="20"/>
          <w:szCs w:val="20"/>
        </w:rPr>
        <w:t>Os códigos da tabela “CD_SERV_MESMO_DIA” deverão ser consultados através de um serviço exposto pelo software de Tabela de domínios.</w:t>
      </w:r>
    </w:p>
    <w:p w14:paraId="4F1C278B" w14:textId="77777777" w:rsidR="00B603C6" w:rsidRPr="00792139" w:rsidRDefault="00B603C6" w:rsidP="00B603C6">
      <w:pPr>
        <w:ind w:left="720"/>
        <w:rPr>
          <w:rFonts w:ascii="Trebuchet MS" w:hAnsi="Trebuchet MS"/>
          <w:sz w:val="20"/>
          <w:szCs w:val="20"/>
        </w:rPr>
      </w:pPr>
    </w:p>
    <w:p w14:paraId="0625D18C" w14:textId="77777777" w:rsidR="00B603C6" w:rsidRPr="00792139" w:rsidRDefault="00B603C6" w:rsidP="00B603C6">
      <w:pPr>
        <w:ind w:left="720"/>
        <w:rPr>
          <w:rFonts w:ascii="Trebuchet MS" w:hAnsi="Trebuchet MS"/>
          <w:sz w:val="20"/>
          <w:szCs w:val="20"/>
        </w:rPr>
      </w:pPr>
      <w:r w:rsidRPr="00792139">
        <w:rPr>
          <w:rFonts w:ascii="Trebuchet MS" w:hAnsi="Trebuchet MS"/>
          <w:sz w:val="20"/>
          <w:szCs w:val="20"/>
        </w:rPr>
        <w:t>Endpoint: http://tabeladedominioshe.unimed.coop.br/gestao-dominio-server/v1/consulta/tabela/dominio/dado/dto/</w:t>
      </w:r>
    </w:p>
    <w:p w14:paraId="73E4975C" w14:textId="16CDAB43" w:rsidR="00B603C6" w:rsidRPr="00792139" w:rsidRDefault="00B603C6" w:rsidP="00B603C6">
      <w:pPr>
        <w:ind w:left="720"/>
        <w:rPr>
          <w:rFonts w:ascii="Trebuchet MS" w:hAnsi="Trebuchet MS"/>
          <w:color w:val="4472C4" w:themeColor="accent1"/>
          <w:sz w:val="20"/>
          <w:szCs w:val="20"/>
        </w:rPr>
      </w:pPr>
      <w:r w:rsidRPr="00792139">
        <w:rPr>
          <w:rFonts w:ascii="Trebuchet MS" w:hAnsi="Trebuchet MS"/>
          <w:sz w:val="20"/>
          <w:szCs w:val="20"/>
        </w:rPr>
        <w:t>Obs.: dados no software tabela de domínios CD_SERV_MESMO_DIA.</w:t>
      </w:r>
    </w:p>
    <w:p w14:paraId="53A0ED61" w14:textId="0D4D5DDA" w:rsidR="00B603C6" w:rsidRPr="00792139" w:rsidRDefault="00B603C6" w:rsidP="002A68C2">
      <w:pPr>
        <w:rPr>
          <w:rFonts w:ascii="Trebuchet MS" w:hAnsi="Trebuchet MS" w:cs="Trebuchet MS"/>
          <w:b/>
          <w:color w:val="4472C4" w:themeColor="accent1"/>
          <w:sz w:val="20"/>
          <w:szCs w:val="20"/>
          <w:u w:val="single"/>
        </w:rPr>
      </w:pPr>
    </w:p>
    <w:p w14:paraId="29FF7785" w14:textId="17B2089F" w:rsidR="00AC53A8" w:rsidRPr="00792139" w:rsidRDefault="00AC53A8" w:rsidP="00AC53A8">
      <w:pPr>
        <w:ind w:firstLine="720"/>
        <w:rPr>
          <w:rFonts w:ascii="Trebuchet MS" w:hAnsi="Trebuchet MS" w:cs="Trebuchet MS"/>
          <w:bCs/>
          <w:sz w:val="20"/>
          <w:szCs w:val="20"/>
        </w:rPr>
      </w:pPr>
      <w:r w:rsidRPr="00792139">
        <w:rPr>
          <w:rFonts w:ascii="Trebuchet MS" w:hAnsi="Trebuchet MS" w:cs="Trebuchet MS"/>
          <w:bCs/>
          <w:sz w:val="20"/>
          <w:szCs w:val="20"/>
        </w:rPr>
        <w:t>Chave: habilitar.validacao.servico.mesmo.dia.sc.a500</w:t>
      </w:r>
    </w:p>
    <w:p w14:paraId="6C162E6A" w14:textId="2E227250" w:rsidR="00AC53A8" w:rsidRPr="00792139" w:rsidRDefault="00AC53A8" w:rsidP="00AC53A8">
      <w:pPr>
        <w:rPr>
          <w:rFonts w:ascii="Trebuchet MS" w:hAnsi="Trebuchet MS" w:cs="Trebuchet MS"/>
          <w:bCs/>
          <w:sz w:val="20"/>
          <w:szCs w:val="20"/>
          <w:u w:val="single"/>
        </w:rPr>
      </w:pPr>
      <w:r w:rsidRPr="00792139">
        <w:rPr>
          <w:rFonts w:ascii="Trebuchet MS" w:hAnsi="Trebuchet MS" w:cs="Trebuchet MS"/>
          <w:bCs/>
          <w:sz w:val="20"/>
          <w:szCs w:val="20"/>
        </w:rPr>
        <w:tab/>
        <w:t>Descrição: Habilita validação de serviço no mesmo dia do estado de SC</w:t>
      </w:r>
    </w:p>
    <w:p w14:paraId="0B1059B0" w14:textId="77777777" w:rsidR="00AC53A8" w:rsidRPr="00792139" w:rsidRDefault="00AC53A8" w:rsidP="002A68C2">
      <w:pPr>
        <w:rPr>
          <w:rFonts w:ascii="Trebuchet MS" w:hAnsi="Trebuchet MS" w:cs="Trebuchet MS"/>
          <w:b/>
          <w:color w:val="4472C4" w:themeColor="accent1"/>
          <w:sz w:val="20"/>
          <w:szCs w:val="21"/>
          <w:u w:val="single"/>
        </w:rPr>
      </w:pPr>
    </w:p>
    <w:p w14:paraId="0D0C9757" w14:textId="13224CDE" w:rsidR="002A68C2" w:rsidRPr="00792139" w:rsidRDefault="002A68C2" w:rsidP="005C79E3">
      <w:pPr>
        <w:numPr>
          <w:ilvl w:val="0"/>
          <w:numId w:val="23"/>
        </w:numPr>
        <w:spacing w:before="40" w:after="40"/>
        <w:rPr>
          <w:rFonts w:ascii="Trebuchet MS" w:hAnsi="Trebuchet MS"/>
          <w:sz w:val="18"/>
          <w:szCs w:val="18"/>
        </w:rPr>
      </w:pPr>
      <w:r w:rsidRPr="00792139">
        <w:rPr>
          <w:rFonts w:ascii="Trebuchet MS" w:hAnsi="Trebuchet MS"/>
          <w:b/>
          <w:sz w:val="18"/>
          <w:szCs w:val="18"/>
        </w:rPr>
        <w:t>Combinação e repetição de registros não permitidos</w:t>
      </w:r>
      <w:r w:rsidR="002D3721">
        <w:rPr>
          <w:rFonts w:ascii="Trebuchet MS" w:hAnsi="Trebuchet MS"/>
          <w:b/>
          <w:sz w:val="18"/>
          <w:szCs w:val="18"/>
        </w:rPr>
        <w:t xml:space="preserve"> </w:t>
      </w:r>
      <w:r w:rsidR="002D3721">
        <w:rPr>
          <w:rFonts w:ascii="Trebuchet MS" w:hAnsi="Trebuchet MS"/>
          <w:b/>
          <w:i/>
          <w:iCs/>
          <w:sz w:val="20"/>
          <w:szCs w:val="20"/>
        </w:rPr>
        <w:t xml:space="preserve">(tabela </w:t>
      </w:r>
      <w:r w:rsidR="002D3721" w:rsidRPr="002D3721">
        <w:rPr>
          <w:rFonts w:ascii="Trebuchet MS" w:hAnsi="Trebuchet MS"/>
          <w:b/>
          <w:i/>
          <w:iCs/>
          <w:sz w:val="20"/>
          <w:szCs w:val="20"/>
        </w:rPr>
        <w:t xml:space="preserve">TAB_PERC_REMUN_SERV </w:t>
      </w:r>
      <w:r w:rsidR="002D3721">
        <w:rPr>
          <w:rFonts w:ascii="Trebuchet MS" w:hAnsi="Trebuchet MS"/>
          <w:b/>
          <w:i/>
          <w:iCs/>
          <w:sz w:val="20"/>
          <w:szCs w:val="20"/>
        </w:rPr>
        <w:t>sem registros em produção)</w:t>
      </w:r>
    </w:p>
    <w:p w14:paraId="3B9A66A8" w14:textId="2D61165F" w:rsidR="007C1095" w:rsidRPr="00792139" w:rsidRDefault="007C1095" w:rsidP="007C1095">
      <w:pPr>
        <w:spacing w:before="40" w:after="40"/>
        <w:ind w:left="720"/>
        <w:rPr>
          <w:rFonts w:ascii="Trebuchet MS" w:hAnsi="Trebuchet MS"/>
          <w:b/>
          <w:sz w:val="18"/>
          <w:szCs w:val="18"/>
        </w:rPr>
      </w:pPr>
    </w:p>
    <w:p w14:paraId="3D05E566" w14:textId="77777777" w:rsidR="007C1095" w:rsidRPr="00792139" w:rsidRDefault="007C1095" w:rsidP="007C1095">
      <w:pPr>
        <w:ind w:left="720"/>
        <w:rPr>
          <w:rFonts w:ascii="Trebuchet MS" w:hAnsi="Trebuchet MS"/>
          <w:sz w:val="18"/>
          <w:szCs w:val="18"/>
        </w:rPr>
      </w:pPr>
      <w:r w:rsidRPr="00792139">
        <w:rPr>
          <w:rFonts w:ascii="Trebuchet MS" w:hAnsi="Trebuchet MS"/>
          <w:sz w:val="18"/>
          <w:szCs w:val="18"/>
        </w:rPr>
        <w:t>Se houver Intercâmbio de SC e “Tipo da Tabela” for igual a 22 ou 00 e Código do Serviço existir na tabela “TAB_PERC_REMUN_SERV” o sistema deverá:</w:t>
      </w:r>
    </w:p>
    <w:p w14:paraId="263E4FB3" w14:textId="77777777" w:rsidR="007C1095" w:rsidRPr="00792139" w:rsidRDefault="007C1095" w:rsidP="007C1095">
      <w:pPr>
        <w:rPr>
          <w:rFonts w:ascii="Trebuchet MS" w:hAnsi="Trebuchet MS"/>
          <w:sz w:val="18"/>
          <w:szCs w:val="18"/>
        </w:rPr>
      </w:pPr>
    </w:p>
    <w:p w14:paraId="3F84511B" w14:textId="77777777" w:rsidR="007C1095" w:rsidRPr="00792139" w:rsidRDefault="007C1095" w:rsidP="007C1095">
      <w:pPr>
        <w:rPr>
          <w:rFonts w:ascii="Trebuchet MS" w:hAnsi="Trebuchet MS"/>
          <w:sz w:val="18"/>
          <w:szCs w:val="18"/>
        </w:rPr>
      </w:pPr>
      <w:r w:rsidRPr="00792139">
        <w:rPr>
          <w:rFonts w:ascii="Trebuchet MS" w:hAnsi="Trebuchet MS"/>
          <w:sz w:val="18"/>
          <w:szCs w:val="18"/>
        </w:rPr>
        <w:t xml:space="preserve">            1. Realizar o cálculo do </w:t>
      </w:r>
      <w:r w:rsidRPr="00792139">
        <w:rPr>
          <w:rFonts w:ascii="Trebuchet MS" w:hAnsi="Trebuchet MS"/>
          <w:i/>
          <w:iCs/>
          <w:sz w:val="18"/>
          <w:szCs w:val="18"/>
        </w:rPr>
        <w:t>multiplicador</w:t>
      </w:r>
      <w:r w:rsidRPr="00792139">
        <w:rPr>
          <w:rFonts w:ascii="Trebuchet MS" w:hAnsi="Trebuchet MS"/>
          <w:sz w:val="18"/>
          <w:szCs w:val="18"/>
        </w:rPr>
        <w:t xml:space="preserve"> seguindo as seguintes regras:</w:t>
      </w:r>
    </w:p>
    <w:p w14:paraId="522852CC" w14:textId="77777777" w:rsidR="007C1095" w:rsidRPr="00792139" w:rsidRDefault="007C1095" w:rsidP="007C1095">
      <w:pPr>
        <w:ind w:left="708" w:firstLine="708"/>
        <w:rPr>
          <w:rFonts w:ascii="Trebuchet MS" w:hAnsi="Trebuchet MS"/>
          <w:sz w:val="18"/>
          <w:szCs w:val="18"/>
        </w:rPr>
      </w:pPr>
      <w:r w:rsidRPr="00792139">
        <w:rPr>
          <w:rFonts w:ascii="Trebuchet MS" w:hAnsi="Trebuchet MS"/>
          <w:sz w:val="18"/>
          <w:szCs w:val="18"/>
        </w:rPr>
        <w:t>Se “Via de Acesso” igual a 0 (Zero)</w:t>
      </w:r>
    </w:p>
    <w:p w14:paraId="6FFD3BB7" w14:textId="77777777" w:rsidR="007C1095" w:rsidRPr="00792139" w:rsidRDefault="007C1095" w:rsidP="007C1095">
      <w:pPr>
        <w:ind w:firstLine="708"/>
        <w:rPr>
          <w:rFonts w:ascii="Trebuchet MS" w:hAnsi="Trebuchet MS"/>
          <w:sz w:val="18"/>
          <w:szCs w:val="18"/>
        </w:rPr>
      </w:pPr>
      <w:r w:rsidRPr="00792139">
        <w:rPr>
          <w:rFonts w:ascii="Trebuchet MS" w:hAnsi="Trebuchet MS"/>
          <w:sz w:val="18"/>
          <w:szCs w:val="18"/>
        </w:rPr>
        <w:t xml:space="preserve">                               </w:t>
      </w:r>
      <w:r w:rsidRPr="00792139">
        <w:rPr>
          <w:rFonts w:ascii="Trebuchet MS" w:hAnsi="Trebuchet MS"/>
          <w:i/>
          <w:iCs/>
          <w:sz w:val="18"/>
          <w:szCs w:val="18"/>
        </w:rPr>
        <w:t>multiplicador</w:t>
      </w:r>
      <w:r w:rsidRPr="00792139">
        <w:rPr>
          <w:rFonts w:ascii="Trebuchet MS" w:hAnsi="Trebuchet MS"/>
          <w:sz w:val="18"/>
          <w:szCs w:val="18"/>
        </w:rPr>
        <w:t xml:space="preserve"> recebe “Quantidade Cobrada” * 1.0</w:t>
      </w:r>
    </w:p>
    <w:p w14:paraId="60E8D2FD" w14:textId="77777777" w:rsidR="007C1095" w:rsidRPr="00792139" w:rsidRDefault="007C1095" w:rsidP="007C1095">
      <w:pPr>
        <w:ind w:firstLine="708"/>
        <w:rPr>
          <w:rFonts w:ascii="Trebuchet MS" w:hAnsi="Trebuchet MS"/>
          <w:sz w:val="18"/>
          <w:szCs w:val="18"/>
        </w:rPr>
      </w:pPr>
      <w:r w:rsidRPr="00792139">
        <w:rPr>
          <w:rFonts w:ascii="Trebuchet MS" w:hAnsi="Trebuchet MS"/>
          <w:sz w:val="18"/>
          <w:szCs w:val="18"/>
        </w:rPr>
        <w:t>              Se “Via de Acesso” igual a 1 (Um)</w:t>
      </w:r>
    </w:p>
    <w:p w14:paraId="5EF32952" w14:textId="77777777" w:rsidR="007C1095" w:rsidRPr="00792139" w:rsidRDefault="007C1095" w:rsidP="007C1095">
      <w:pPr>
        <w:rPr>
          <w:rFonts w:ascii="Trebuchet MS" w:hAnsi="Trebuchet MS"/>
          <w:sz w:val="18"/>
          <w:szCs w:val="18"/>
        </w:rPr>
      </w:pPr>
      <w:r w:rsidRPr="00792139">
        <w:rPr>
          <w:rFonts w:ascii="Trebuchet MS" w:hAnsi="Trebuchet MS"/>
          <w:sz w:val="18"/>
          <w:szCs w:val="18"/>
        </w:rPr>
        <w:t xml:space="preserve">                                              </w:t>
      </w:r>
      <w:r w:rsidRPr="00792139">
        <w:rPr>
          <w:rFonts w:ascii="Trebuchet MS" w:hAnsi="Trebuchet MS"/>
          <w:i/>
          <w:iCs/>
          <w:sz w:val="18"/>
          <w:szCs w:val="18"/>
        </w:rPr>
        <w:t>multiplicador</w:t>
      </w:r>
      <w:r w:rsidRPr="00792139">
        <w:rPr>
          <w:rFonts w:ascii="Trebuchet MS" w:hAnsi="Trebuchet MS"/>
          <w:sz w:val="18"/>
          <w:szCs w:val="18"/>
        </w:rPr>
        <w:t xml:space="preserve"> recebe “Quantidade Cobrada” * 0.5</w:t>
      </w:r>
    </w:p>
    <w:p w14:paraId="318520D5" w14:textId="77777777" w:rsidR="007C1095" w:rsidRPr="00792139" w:rsidRDefault="007C1095" w:rsidP="007C1095">
      <w:pPr>
        <w:ind w:firstLine="708"/>
        <w:rPr>
          <w:rFonts w:ascii="Trebuchet MS" w:hAnsi="Trebuchet MS"/>
          <w:sz w:val="18"/>
          <w:szCs w:val="18"/>
        </w:rPr>
      </w:pPr>
      <w:r w:rsidRPr="00792139">
        <w:rPr>
          <w:rFonts w:ascii="Trebuchet MS" w:hAnsi="Trebuchet MS"/>
          <w:sz w:val="18"/>
          <w:szCs w:val="18"/>
        </w:rPr>
        <w:t>              Se “Via de Acesso” igual a 2 (Dois)</w:t>
      </w:r>
    </w:p>
    <w:p w14:paraId="5B495063" w14:textId="77777777" w:rsidR="007C1095" w:rsidRPr="00792139" w:rsidRDefault="007C1095" w:rsidP="007C1095">
      <w:pPr>
        <w:rPr>
          <w:rFonts w:ascii="Trebuchet MS" w:hAnsi="Trebuchet MS"/>
          <w:sz w:val="18"/>
          <w:szCs w:val="18"/>
        </w:rPr>
      </w:pPr>
      <w:r w:rsidRPr="00792139">
        <w:rPr>
          <w:rFonts w:ascii="Trebuchet MS" w:hAnsi="Trebuchet MS"/>
          <w:sz w:val="18"/>
          <w:szCs w:val="18"/>
        </w:rPr>
        <w:t xml:space="preserve">                                              </w:t>
      </w:r>
      <w:r w:rsidRPr="00792139">
        <w:rPr>
          <w:rFonts w:ascii="Trebuchet MS" w:hAnsi="Trebuchet MS"/>
          <w:i/>
          <w:iCs/>
          <w:sz w:val="18"/>
          <w:szCs w:val="18"/>
        </w:rPr>
        <w:t>multiplicador</w:t>
      </w:r>
      <w:r w:rsidRPr="00792139">
        <w:rPr>
          <w:rFonts w:ascii="Trebuchet MS" w:hAnsi="Trebuchet MS"/>
          <w:sz w:val="18"/>
          <w:szCs w:val="18"/>
        </w:rPr>
        <w:t xml:space="preserve"> recebe “Quantidade Cobrada” * 0.7</w:t>
      </w:r>
    </w:p>
    <w:p w14:paraId="269DCAF8" w14:textId="77777777" w:rsidR="007C1095" w:rsidRPr="00792139" w:rsidRDefault="007C1095" w:rsidP="007C1095">
      <w:pPr>
        <w:rPr>
          <w:rFonts w:ascii="Trebuchet MS" w:hAnsi="Trebuchet MS"/>
          <w:sz w:val="18"/>
          <w:szCs w:val="18"/>
        </w:rPr>
      </w:pPr>
    </w:p>
    <w:p w14:paraId="0E80603E" w14:textId="77777777" w:rsidR="007C1095" w:rsidRPr="00792139" w:rsidRDefault="007C1095" w:rsidP="007C1095">
      <w:pPr>
        <w:rPr>
          <w:rFonts w:ascii="Trebuchet MS" w:hAnsi="Trebuchet MS"/>
          <w:sz w:val="18"/>
          <w:szCs w:val="18"/>
        </w:rPr>
      </w:pPr>
      <w:r w:rsidRPr="00792139">
        <w:rPr>
          <w:rFonts w:ascii="Trebuchet MS" w:hAnsi="Trebuchet MS"/>
          <w:sz w:val="18"/>
          <w:szCs w:val="18"/>
        </w:rPr>
        <w:t xml:space="preserve">               2. Verificar as seguintes condições: </w:t>
      </w:r>
    </w:p>
    <w:p w14:paraId="6DF8DD53" w14:textId="6B822D6E" w:rsidR="007C1095" w:rsidRPr="00792139" w:rsidRDefault="007C1095" w:rsidP="00F9645F">
      <w:pPr>
        <w:ind w:left="720"/>
        <w:rPr>
          <w:rFonts w:ascii="Trebuchet MS" w:hAnsi="Trebuchet MS"/>
          <w:sz w:val="18"/>
          <w:szCs w:val="18"/>
        </w:rPr>
      </w:pPr>
      <w:r w:rsidRPr="00792139">
        <w:rPr>
          <w:rFonts w:ascii="Trebuchet MS" w:hAnsi="Trebuchet MS"/>
          <w:sz w:val="18"/>
          <w:szCs w:val="18"/>
        </w:rPr>
        <w:t xml:space="preserve">                2.1. “Quantidade Cobrada” igual a 1 (um) e “Fator Multiplicador do Serviço” maior ou igual ao </w:t>
      </w:r>
      <w:r w:rsidRPr="00792139">
        <w:rPr>
          <w:rFonts w:ascii="Trebuchet MS" w:hAnsi="Trebuchet MS"/>
          <w:i/>
          <w:iCs/>
          <w:sz w:val="18"/>
          <w:szCs w:val="18"/>
        </w:rPr>
        <w:t>multiplicador</w:t>
      </w:r>
    </w:p>
    <w:p w14:paraId="7F4F98D5" w14:textId="77777777" w:rsidR="007C1095" w:rsidRPr="00792139" w:rsidRDefault="007C1095" w:rsidP="007C1095">
      <w:pPr>
        <w:rPr>
          <w:rFonts w:ascii="Trebuchet MS" w:hAnsi="Trebuchet MS"/>
          <w:sz w:val="18"/>
          <w:szCs w:val="18"/>
        </w:rPr>
      </w:pPr>
      <w:r w:rsidRPr="00792139">
        <w:rPr>
          <w:rFonts w:ascii="Trebuchet MS" w:hAnsi="Trebuchet MS"/>
          <w:sz w:val="18"/>
          <w:szCs w:val="18"/>
        </w:rPr>
        <w:t>                              2.2. “Quantidade Cobrada” maior que 1 (um):</w:t>
      </w:r>
    </w:p>
    <w:p w14:paraId="2BA721EF" w14:textId="77777777" w:rsidR="007C1095" w:rsidRPr="00792139" w:rsidRDefault="007C1095" w:rsidP="00765247">
      <w:pPr>
        <w:pStyle w:val="PargrafodaLista"/>
        <w:numPr>
          <w:ilvl w:val="3"/>
          <w:numId w:val="30"/>
        </w:numPr>
        <w:rPr>
          <w:rFonts w:ascii="Trebuchet MS" w:hAnsi="Trebuchet MS"/>
          <w:sz w:val="18"/>
          <w:szCs w:val="18"/>
        </w:rPr>
      </w:pPr>
      <w:r w:rsidRPr="00792139">
        <w:rPr>
          <w:rFonts w:ascii="Trebuchet MS" w:hAnsi="Trebuchet MS"/>
          <w:sz w:val="18"/>
          <w:szCs w:val="18"/>
        </w:rPr>
        <w:t xml:space="preserve">“Via de Acesso” igual a 0 (zero) e “Fator Multiplicador do Serviço” maior ou igual ao </w:t>
      </w:r>
      <w:r w:rsidRPr="00792139">
        <w:rPr>
          <w:rFonts w:ascii="Trebuchet MS" w:hAnsi="Trebuchet MS"/>
          <w:i/>
          <w:sz w:val="18"/>
          <w:szCs w:val="18"/>
        </w:rPr>
        <w:t>multiplicador</w:t>
      </w:r>
    </w:p>
    <w:p w14:paraId="45CD9FB9" w14:textId="77777777" w:rsidR="007C1095" w:rsidRPr="00792139" w:rsidRDefault="007C1095" w:rsidP="00765247">
      <w:pPr>
        <w:pStyle w:val="PargrafodaLista"/>
        <w:numPr>
          <w:ilvl w:val="3"/>
          <w:numId w:val="30"/>
        </w:numPr>
        <w:rPr>
          <w:rFonts w:ascii="Trebuchet MS" w:hAnsi="Trebuchet MS"/>
          <w:sz w:val="18"/>
          <w:szCs w:val="18"/>
        </w:rPr>
      </w:pPr>
      <w:r w:rsidRPr="00792139">
        <w:rPr>
          <w:rFonts w:ascii="Trebuchet MS" w:hAnsi="Trebuchet MS"/>
          <w:sz w:val="18"/>
          <w:szCs w:val="18"/>
        </w:rPr>
        <w:t xml:space="preserve">“Via de Acesso” maior que 0 (zero) e “Fator Multiplicador do Serviço” maior que o </w:t>
      </w:r>
      <w:r w:rsidRPr="00792139">
        <w:rPr>
          <w:rFonts w:ascii="Trebuchet MS" w:hAnsi="Trebuchet MS"/>
          <w:i/>
          <w:sz w:val="18"/>
          <w:szCs w:val="18"/>
        </w:rPr>
        <w:t>multiplicador</w:t>
      </w:r>
    </w:p>
    <w:p w14:paraId="7C754423" w14:textId="77777777" w:rsidR="007C1095" w:rsidRPr="00792139" w:rsidRDefault="007C1095" w:rsidP="00765247">
      <w:pPr>
        <w:pStyle w:val="PargrafodaLista"/>
        <w:numPr>
          <w:ilvl w:val="3"/>
          <w:numId w:val="30"/>
        </w:numPr>
        <w:rPr>
          <w:rFonts w:ascii="Trebuchet MS" w:hAnsi="Trebuchet MS"/>
          <w:sz w:val="18"/>
          <w:szCs w:val="18"/>
        </w:rPr>
      </w:pPr>
      <w:r w:rsidRPr="00792139">
        <w:rPr>
          <w:rFonts w:ascii="Trebuchet MS" w:hAnsi="Trebuchet MS"/>
          <w:sz w:val="18"/>
          <w:szCs w:val="18"/>
        </w:rPr>
        <w:t>“Via de Acesso” menor que 0 (zero)</w:t>
      </w:r>
    </w:p>
    <w:p w14:paraId="39C3DAF1" w14:textId="77777777" w:rsidR="007C1095" w:rsidRPr="00792139" w:rsidRDefault="007C1095" w:rsidP="007C1095">
      <w:pPr>
        <w:rPr>
          <w:rFonts w:ascii="Trebuchet MS" w:hAnsi="Trebuchet MS"/>
          <w:sz w:val="18"/>
          <w:szCs w:val="18"/>
        </w:rPr>
      </w:pPr>
      <w:r w:rsidRPr="00792139">
        <w:rPr>
          <w:rFonts w:ascii="Trebuchet MS" w:hAnsi="Trebuchet MS"/>
          <w:sz w:val="18"/>
          <w:szCs w:val="18"/>
        </w:rPr>
        <w:t>                              2.3. “Quantidade Cobrada” menor que 1 (um)</w:t>
      </w:r>
    </w:p>
    <w:p w14:paraId="29B31C81" w14:textId="77777777" w:rsidR="007C1095" w:rsidRPr="00792139" w:rsidRDefault="007C1095" w:rsidP="007C1095">
      <w:pPr>
        <w:rPr>
          <w:rFonts w:ascii="Trebuchet MS" w:hAnsi="Trebuchet MS"/>
          <w:sz w:val="18"/>
          <w:szCs w:val="18"/>
        </w:rPr>
      </w:pPr>
      <w:r w:rsidRPr="00792139">
        <w:rPr>
          <w:rFonts w:ascii="Trebuchet MS" w:hAnsi="Trebuchet MS"/>
          <w:sz w:val="18"/>
          <w:szCs w:val="18"/>
        </w:rPr>
        <w:t xml:space="preserve">                        </w:t>
      </w:r>
    </w:p>
    <w:p w14:paraId="5759493E" w14:textId="1BAF8662" w:rsidR="007C1095" w:rsidRPr="00792139" w:rsidRDefault="007C1095" w:rsidP="00F9645F">
      <w:pPr>
        <w:ind w:left="720"/>
        <w:rPr>
          <w:rFonts w:ascii="Trebuchet MS" w:hAnsi="Trebuchet MS"/>
          <w:sz w:val="18"/>
          <w:szCs w:val="18"/>
        </w:rPr>
      </w:pPr>
      <w:r w:rsidRPr="00792139">
        <w:rPr>
          <w:rFonts w:ascii="Trebuchet MS" w:hAnsi="Trebuchet MS"/>
          <w:sz w:val="18"/>
          <w:szCs w:val="18"/>
        </w:rPr>
        <w:t xml:space="preserve"> Se alguma das condições acima for verdadeira o sistema apresentará a seguinte mensagem: </w:t>
      </w:r>
      <w:r w:rsidRPr="00792139">
        <w:rPr>
          <w:rFonts w:ascii="Trebuchet MS" w:hAnsi="Trebuchet MS"/>
          <w:b/>
          <w:bCs/>
          <w:sz w:val="18"/>
          <w:szCs w:val="18"/>
        </w:rPr>
        <w:t>“</w:t>
      </w:r>
      <w:r w:rsidRPr="00792139">
        <w:rPr>
          <w:rFonts w:ascii="Trebuchet MS" w:hAnsi="Trebuchet MS"/>
          <w:b/>
          <w:bCs/>
          <w:i/>
          <w:iCs/>
          <w:sz w:val="18"/>
          <w:szCs w:val="18"/>
        </w:rPr>
        <w:t>Erro na validação do Intercâmbio Estadual. A combinação das informações apresentadas nos campos Quantidade Cobrada, Código da Via de Acesso e Fator Multiplicador não é permitida</w:t>
      </w:r>
      <w:r w:rsidRPr="00792139">
        <w:rPr>
          <w:rFonts w:ascii="Trebuchet MS" w:hAnsi="Trebuchet MS"/>
          <w:b/>
          <w:bCs/>
          <w:sz w:val="18"/>
          <w:szCs w:val="18"/>
        </w:rPr>
        <w:t>”</w:t>
      </w:r>
      <w:r w:rsidRPr="00792139">
        <w:rPr>
          <w:rFonts w:ascii="Trebuchet MS" w:hAnsi="Trebuchet MS"/>
          <w:sz w:val="18"/>
          <w:szCs w:val="18"/>
        </w:rPr>
        <w:t>.</w:t>
      </w:r>
    </w:p>
    <w:p w14:paraId="175BBB33" w14:textId="77777777" w:rsidR="007C1095" w:rsidRPr="00792139" w:rsidRDefault="007C1095" w:rsidP="007C1095">
      <w:pPr>
        <w:rPr>
          <w:rFonts w:ascii="Trebuchet MS" w:hAnsi="Trebuchet MS"/>
          <w:sz w:val="18"/>
          <w:szCs w:val="18"/>
        </w:rPr>
      </w:pPr>
    </w:p>
    <w:p w14:paraId="352947AE" w14:textId="37C31D84" w:rsidR="007C1095" w:rsidRPr="00792139" w:rsidRDefault="007C1095" w:rsidP="00F9645F">
      <w:pPr>
        <w:ind w:left="720" w:firstLine="24"/>
        <w:rPr>
          <w:rFonts w:ascii="Trebuchet MS" w:hAnsi="Trebuchet MS"/>
          <w:sz w:val="18"/>
          <w:szCs w:val="18"/>
        </w:rPr>
      </w:pPr>
      <w:r w:rsidRPr="00792139">
        <w:rPr>
          <w:rFonts w:ascii="Trebuchet MS" w:hAnsi="Trebuchet MS"/>
          <w:sz w:val="18"/>
          <w:szCs w:val="18"/>
        </w:rPr>
        <w:t>3. Se “Via de Acesso” igual a 0 (zero), “Quantidade Cobrada” igual a 1 (um) e “Fator Multiplicado do Serviço” igual a “1.0”</w:t>
      </w:r>
    </w:p>
    <w:p w14:paraId="0BAFA1E0" w14:textId="77777777" w:rsidR="007C1095" w:rsidRPr="00792139" w:rsidRDefault="007C1095" w:rsidP="007C1095">
      <w:pPr>
        <w:rPr>
          <w:rFonts w:ascii="Trebuchet MS" w:hAnsi="Trebuchet MS"/>
          <w:sz w:val="18"/>
          <w:szCs w:val="18"/>
        </w:rPr>
      </w:pPr>
      <w:r w:rsidRPr="00792139">
        <w:rPr>
          <w:rFonts w:ascii="Trebuchet MS" w:hAnsi="Trebuchet MS"/>
          <w:sz w:val="18"/>
          <w:szCs w:val="18"/>
        </w:rPr>
        <w:t xml:space="preserve">                              </w:t>
      </w:r>
    </w:p>
    <w:p w14:paraId="6BE1C2AC" w14:textId="63CB54FC" w:rsidR="007C1095" w:rsidRPr="00792139" w:rsidRDefault="007C1095" w:rsidP="00F9645F">
      <w:pPr>
        <w:ind w:left="720"/>
        <w:rPr>
          <w:rFonts w:ascii="Trebuchet MS" w:hAnsi="Trebuchet MS"/>
          <w:sz w:val="18"/>
          <w:szCs w:val="18"/>
        </w:rPr>
      </w:pPr>
      <w:r w:rsidRPr="00792139">
        <w:rPr>
          <w:rFonts w:ascii="Trebuchet MS" w:hAnsi="Trebuchet MS"/>
          <w:sz w:val="18"/>
          <w:szCs w:val="18"/>
        </w:rPr>
        <w:t xml:space="preserve">Se as informações se repetirem atendendo as condições acima com mesma “Data de Execução”, “Código do Prestador” e “Tipo de Participação” o sistema apresentará a seguinte mensagem: </w:t>
      </w:r>
      <w:r w:rsidRPr="00792139">
        <w:rPr>
          <w:rFonts w:ascii="Trebuchet MS" w:hAnsi="Trebuchet MS"/>
          <w:b/>
          <w:bCs/>
          <w:sz w:val="18"/>
          <w:szCs w:val="18"/>
        </w:rPr>
        <w:t>“</w:t>
      </w:r>
      <w:r w:rsidRPr="00792139">
        <w:rPr>
          <w:rFonts w:ascii="Trebuchet MS" w:hAnsi="Trebuchet MS"/>
          <w:b/>
          <w:bCs/>
          <w:i/>
          <w:iCs/>
          <w:sz w:val="18"/>
          <w:szCs w:val="18"/>
        </w:rPr>
        <w:t xml:space="preserve">Erro na validação do Intercâmbio Estadual. A repetição de registros com a mesma Data de Serviço, mesmo Prestador e Código da Via de Acesso igual a 0 com a Quantidade Cobrada e fator multiplicador iguais a 1 não é permitida. </w:t>
      </w:r>
      <w:r w:rsidRPr="00792139">
        <w:rPr>
          <w:rFonts w:ascii="Trebuchet MS" w:hAnsi="Trebuchet MS"/>
          <w:sz w:val="18"/>
          <w:szCs w:val="18"/>
        </w:rPr>
        <w:t xml:space="preserve">Contacte </w:t>
      </w:r>
      <w:hyperlink r:id="rId188" w:history="1">
        <w:r w:rsidRPr="00792139">
          <w:rPr>
            <w:rStyle w:val="Hyperlink"/>
            <w:rFonts w:ascii="Trebuchet MS" w:hAnsi="Trebuchet MS"/>
            <w:color w:val="auto"/>
            <w:sz w:val="18"/>
            <w:szCs w:val="18"/>
          </w:rPr>
          <w:t>portal976@unimedsc.com.br</w:t>
        </w:r>
      </w:hyperlink>
      <w:r w:rsidRPr="00792139">
        <w:rPr>
          <w:rFonts w:ascii="Trebuchet MS" w:hAnsi="Trebuchet MS"/>
          <w:b/>
          <w:bCs/>
          <w:sz w:val="18"/>
          <w:szCs w:val="18"/>
        </w:rPr>
        <w:t>”</w:t>
      </w:r>
      <w:r w:rsidRPr="00792139">
        <w:rPr>
          <w:rFonts w:ascii="Trebuchet MS" w:hAnsi="Trebuchet MS"/>
          <w:sz w:val="18"/>
          <w:szCs w:val="18"/>
        </w:rPr>
        <w:t>.</w:t>
      </w:r>
    </w:p>
    <w:p w14:paraId="4EF63872" w14:textId="77777777" w:rsidR="007C1095" w:rsidRPr="00792139" w:rsidRDefault="007C1095" w:rsidP="007C1095">
      <w:pPr>
        <w:rPr>
          <w:rFonts w:ascii="Trebuchet MS" w:hAnsi="Trebuchet MS"/>
          <w:sz w:val="18"/>
          <w:szCs w:val="18"/>
        </w:rPr>
      </w:pPr>
    </w:p>
    <w:p w14:paraId="56E03FE9" w14:textId="77777777" w:rsidR="007C1095" w:rsidRPr="00792139" w:rsidRDefault="007C1095" w:rsidP="007C1095">
      <w:pPr>
        <w:rPr>
          <w:rFonts w:ascii="Trebuchet MS" w:hAnsi="Trebuchet MS"/>
          <w:sz w:val="18"/>
          <w:szCs w:val="18"/>
        </w:rPr>
      </w:pPr>
      <w:r w:rsidRPr="00792139">
        <w:rPr>
          <w:rFonts w:ascii="Trebuchet MS" w:hAnsi="Trebuchet MS"/>
          <w:sz w:val="18"/>
          <w:szCs w:val="18"/>
        </w:rPr>
        <w:t>            Origem das informações:</w:t>
      </w:r>
    </w:p>
    <w:p w14:paraId="00A3FE1A" w14:textId="77777777" w:rsidR="007C1095" w:rsidRPr="00792139" w:rsidRDefault="007C1095" w:rsidP="00F9645F">
      <w:pPr>
        <w:spacing w:before="40" w:after="40"/>
        <w:ind w:left="720"/>
        <w:rPr>
          <w:rFonts w:ascii="Trebuchet MS" w:hAnsi="Trebuchet MS"/>
          <w:sz w:val="18"/>
          <w:szCs w:val="18"/>
          <w:highlight w:val="yellow"/>
        </w:rPr>
      </w:pPr>
    </w:p>
    <w:p w14:paraId="6F205243" w14:textId="232B2452" w:rsidR="002A68C2" w:rsidRPr="00792139" w:rsidRDefault="002A68C2" w:rsidP="002A68C2">
      <w:pPr>
        <w:rPr>
          <w:rFonts w:ascii="Trebuchet MS" w:hAnsi="Trebuchet MS"/>
          <w:sz w:val="18"/>
          <w:szCs w:val="18"/>
        </w:rPr>
      </w:pPr>
      <w:r w:rsidRPr="00792139">
        <w:rPr>
          <w:rFonts w:ascii="Trebuchet MS" w:hAnsi="Trebuchet MS"/>
          <w:noProof/>
          <w:sz w:val="18"/>
          <w:szCs w:val="18"/>
          <w:highlight w:val="yellow"/>
        </w:rPr>
        <w:lastRenderedPageBreak/>
        <w:drawing>
          <wp:anchor distT="0" distB="0" distL="0" distR="0" simplePos="0" relativeHeight="251658254" behindDoc="0" locked="0" layoutInCell="1" allowOverlap="1" wp14:anchorId="2FCAFE7D" wp14:editId="6915E728">
            <wp:simplePos x="0" y="0"/>
            <wp:positionH relativeFrom="column">
              <wp:posOffset>476885</wp:posOffset>
            </wp:positionH>
            <wp:positionV relativeFrom="paragraph">
              <wp:posOffset>5080</wp:posOffset>
            </wp:positionV>
            <wp:extent cx="5085080" cy="3775075"/>
            <wp:effectExtent l="0" t="0" r="1270" b="0"/>
            <wp:wrapSquare wrapText="larges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9">
                      <a:extLst>
                        <a:ext uri="{28A0092B-C50C-407E-A947-70E740481C1C}">
                          <a14:useLocalDpi xmlns:a14="http://schemas.microsoft.com/office/drawing/2010/main" val="0"/>
                        </a:ext>
                      </a:extLst>
                    </a:blip>
                    <a:srcRect l="-12" t="-17" r="-12" b="-17"/>
                    <a:stretch>
                      <a:fillRect/>
                    </a:stretch>
                  </pic:blipFill>
                  <pic:spPr bwMode="auto">
                    <a:xfrm>
                      <a:off x="0" y="0"/>
                      <a:ext cx="5085080" cy="37750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00B79F" w14:textId="77777777" w:rsidR="002A68C2" w:rsidRPr="00792139" w:rsidRDefault="002A68C2" w:rsidP="002A68C2">
      <w:pPr>
        <w:rPr>
          <w:rFonts w:ascii="Trebuchet MS" w:hAnsi="Trebuchet MS"/>
          <w:sz w:val="18"/>
          <w:szCs w:val="18"/>
        </w:rPr>
      </w:pPr>
      <w:r w:rsidRPr="00792139">
        <w:rPr>
          <w:rFonts w:ascii="Trebuchet MS" w:hAnsi="Trebuchet MS" w:cs="Trebuchet MS"/>
          <w:sz w:val="18"/>
          <w:szCs w:val="18"/>
        </w:rPr>
        <w:tab/>
      </w:r>
    </w:p>
    <w:p w14:paraId="24911C2A" w14:textId="77777777" w:rsidR="002A68C2" w:rsidRPr="00792139" w:rsidRDefault="002A68C2" w:rsidP="002A68C2">
      <w:pPr>
        <w:rPr>
          <w:rFonts w:ascii="Trebuchet MS" w:hAnsi="Trebuchet MS" w:cs="Trebuchet MS"/>
          <w:sz w:val="18"/>
          <w:szCs w:val="18"/>
        </w:rPr>
      </w:pPr>
    </w:p>
    <w:p w14:paraId="6DF24315" w14:textId="77777777" w:rsidR="002A68C2" w:rsidRPr="00792139" w:rsidRDefault="002A68C2" w:rsidP="002A68C2">
      <w:pPr>
        <w:rPr>
          <w:rFonts w:ascii="Trebuchet MS" w:hAnsi="Trebuchet MS" w:cs="Trebuchet MS"/>
          <w:sz w:val="18"/>
          <w:szCs w:val="18"/>
        </w:rPr>
      </w:pPr>
    </w:p>
    <w:p w14:paraId="020475F1" w14:textId="77777777" w:rsidR="002A68C2" w:rsidRPr="00792139" w:rsidRDefault="002A68C2" w:rsidP="002A68C2">
      <w:pPr>
        <w:rPr>
          <w:rFonts w:ascii="Trebuchet MS" w:hAnsi="Trebuchet MS" w:cs="Trebuchet MS"/>
          <w:sz w:val="18"/>
          <w:szCs w:val="18"/>
        </w:rPr>
      </w:pPr>
    </w:p>
    <w:p w14:paraId="002D5507" w14:textId="77777777" w:rsidR="002A68C2" w:rsidRPr="00792139" w:rsidRDefault="002A68C2" w:rsidP="002A68C2">
      <w:pPr>
        <w:rPr>
          <w:rFonts w:ascii="Trebuchet MS" w:hAnsi="Trebuchet MS" w:cs="Trebuchet MS"/>
          <w:sz w:val="18"/>
          <w:szCs w:val="18"/>
        </w:rPr>
      </w:pPr>
    </w:p>
    <w:p w14:paraId="6623A30B" w14:textId="77777777" w:rsidR="002A68C2" w:rsidRPr="00792139" w:rsidRDefault="002A68C2" w:rsidP="002A68C2">
      <w:pPr>
        <w:rPr>
          <w:rFonts w:ascii="Trebuchet MS" w:hAnsi="Trebuchet MS" w:cs="Trebuchet MS"/>
          <w:sz w:val="18"/>
          <w:szCs w:val="18"/>
        </w:rPr>
      </w:pPr>
    </w:p>
    <w:p w14:paraId="0032C200" w14:textId="77777777" w:rsidR="002A68C2" w:rsidRPr="00792139" w:rsidRDefault="002A68C2" w:rsidP="002A68C2">
      <w:pPr>
        <w:rPr>
          <w:rFonts w:ascii="Trebuchet MS" w:hAnsi="Trebuchet MS" w:cs="Trebuchet MS"/>
          <w:sz w:val="18"/>
          <w:szCs w:val="18"/>
        </w:rPr>
      </w:pPr>
    </w:p>
    <w:p w14:paraId="36491786" w14:textId="77777777" w:rsidR="002A68C2" w:rsidRPr="00792139" w:rsidRDefault="002A68C2" w:rsidP="002A68C2">
      <w:pPr>
        <w:rPr>
          <w:rFonts w:ascii="Trebuchet MS" w:hAnsi="Trebuchet MS" w:cs="Trebuchet MS"/>
          <w:sz w:val="18"/>
          <w:szCs w:val="18"/>
        </w:rPr>
      </w:pPr>
    </w:p>
    <w:p w14:paraId="2D1838E3" w14:textId="77777777" w:rsidR="002A68C2" w:rsidRPr="00792139" w:rsidRDefault="002A68C2" w:rsidP="002A68C2">
      <w:pPr>
        <w:rPr>
          <w:rFonts w:ascii="Trebuchet MS" w:hAnsi="Trebuchet MS" w:cs="Trebuchet MS"/>
          <w:sz w:val="18"/>
          <w:szCs w:val="18"/>
        </w:rPr>
      </w:pPr>
    </w:p>
    <w:p w14:paraId="154B3016" w14:textId="77777777" w:rsidR="002A68C2" w:rsidRPr="00792139" w:rsidRDefault="002A68C2" w:rsidP="002A68C2">
      <w:pPr>
        <w:rPr>
          <w:rFonts w:ascii="Trebuchet MS" w:hAnsi="Trebuchet MS" w:cs="Trebuchet MS"/>
          <w:sz w:val="18"/>
          <w:szCs w:val="18"/>
        </w:rPr>
      </w:pPr>
    </w:p>
    <w:p w14:paraId="00808ABF" w14:textId="77777777" w:rsidR="002A68C2" w:rsidRPr="00792139" w:rsidRDefault="002A68C2" w:rsidP="002A68C2">
      <w:pPr>
        <w:rPr>
          <w:rFonts w:ascii="Trebuchet MS" w:hAnsi="Trebuchet MS" w:cs="Trebuchet MS"/>
          <w:sz w:val="18"/>
          <w:szCs w:val="18"/>
        </w:rPr>
      </w:pPr>
    </w:p>
    <w:p w14:paraId="5E577130" w14:textId="77777777" w:rsidR="002A68C2" w:rsidRPr="00792139" w:rsidRDefault="002A68C2" w:rsidP="002A68C2">
      <w:pPr>
        <w:rPr>
          <w:rFonts w:ascii="Trebuchet MS" w:hAnsi="Trebuchet MS" w:cs="Trebuchet MS"/>
          <w:sz w:val="18"/>
          <w:szCs w:val="18"/>
        </w:rPr>
      </w:pPr>
    </w:p>
    <w:p w14:paraId="5B9E3A4B" w14:textId="77777777" w:rsidR="002A68C2" w:rsidRPr="00792139" w:rsidRDefault="002A68C2" w:rsidP="002A68C2">
      <w:pPr>
        <w:rPr>
          <w:rFonts w:ascii="Trebuchet MS" w:hAnsi="Trebuchet MS" w:cs="Trebuchet MS"/>
          <w:sz w:val="18"/>
          <w:szCs w:val="18"/>
        </w:rPr>
      </w:pPr>
    </w:p>
    <w:p w14:paraId="602F3E37" w14:textId="77777777" w:rsidR="002A68C2" w:rsidRPr="00792139" w:rsidRDefault="002A68C2" w:rsidP="002A68C2">
      <w:pPr>
        <w:rPr>
          <w:rFonts w:ascii="Trebuchet MS" w:hAnsi="Trebuchet MS" w:cs="Trebuchet MS"/>
          <w:sz w:val="18"/>
          <w:szCs w:val="18"/>
        </w:rPr>
      </w:pPr>
    </w:p>
    <w:p w14:paraId="0F729E33" w14:textId="77777777" w:rsidR="002A68C2" w:rsidRPr="00792139" w:rsidRDefault="002A68C2" w:rsidP="002A68C2">
      <w:pPr>
        <w:rPr>
          <w:rFonts w:ascii="Trebuchet MS" w:hAnsi="Trebuchet MS" w:cs="Trebuchet MS"/>
          <w:sz w:val="18"/>
          <w:szCs w:val="18"/>
        </w:rPr>
      </w:pPr>
    </w:p>
    <w:p w14:paraId="3B2BB251" w14:textId="77777777" w:rsidR="002A68C2" w:rsidRPr="00792139" w:rsidRDefault="002A68C2" w:rsidP="002A68C2">
      <w:pPr>
        <w:rPr>
          <w:rFonts w:ascii="Trebuchet MS" w:hAnsi="Trebuchet MS" w:cs="Trebuchet MS"/>
          <w:sz w:val="18"/>
          <w:szCs w:val="18"/>
        </w:rPr>
      </w:pPr>
    </w:p>
    <w:p w14:paraId="16649236" w14:textId="77777777" w:rsidR="002A68C2" w:rsidRPr="00792139" w:rsidRDefault="002A68C2" w:rsidP="002A68C2">
      <w:pPr>
        <w:rPr>
          <w:rFonts w:ascii="Trebuchet MS" w:hAnsi="Trebuchet MS" w:cs="Trebuchet MS"/>
          <w:sz w:val="18"/>
          <w:szCs w:val="18"/>
        </w:rPr>
      </w:pPr>
    </w:p>
    <w:p w14:paraId="2B49F1B8" w14:textId="77777777" w:rsidR="002A68C2" w:rsidRPr="00792139" w:rsidRDefault="002A68C2" w:rsidP="002A68C2">
      <w:pPr>
        <w:rPr>
          <w:rFonts w:ascii="Trebuchet MS" w:hAnsi="Trebuchet MS" w:cs="Trebuchet MS"/>
          <w:sz w:val="18"/>
          <w:szCs w:val="18"/>
        </w:rPr>
      </w:pPr>
    </w:p>
    <w:p w14:paraId="4ECAD9FD" w14:textId="77777777" w:rsidR="002A68C2" w:rsidRPr="00792139" w:rsidRDefault="002A68C2" w:rsidP="002A68C2">
      <w:pPr>
        <w:rPr>
          <w:rFonts w:ascii="Trebuchet MS" w:hAnsi="Trebuchet MS" w:cs="Trebuchet MS"/>
          <w:sz w:val="18"/>
          <w:szCs w:val="18"/>
        </w:rPr>
      </w:pPr>
    </w:p>
    <w:p w14:paraId="571996F3" w14:textId="77777777" w:rsidR="002A68C2" w:rsidRPr="00792139" w:rsidRDefault="002A68C2" w:rsidP="002A68C2">
      <w:pPr>
        <w:rPr>
          <w:rFonts w:ascii="Trebuchet MS" w:hAnsi="Trebuchet MS" w:cs="Trebuchet MS"/>
          <w:sz w:val="18"/>
          <w:szCs w:val="18"/>
        </w:rPr>
      </w:pPr>
    </w:p>
    <w:p w14:paraId="0BC0D287" w14:textId="77777777" w:rsidR="002A68C2" w:rsidRPr="00792139" w:rsidRDefault="002A68C2" w:rsidP="002A68C2">
      <w:pPr>
        <w:rPr>
          <w:rFonts w:ascii="Trebuchet MS" w:hAnsi="Trebuchet MS" w:cs="Trebuchet MS"/>
          <w:sz w:val="18"/>
          <w:szCs w:val="18"/>
        </w:rPr>
      </w:pPr>
      <w:bookmarkStart w:id="309" w:name="_Hlk48643791"/>
    </w:p>
    <w:bookmarkEnd w:id="309"/>
    <w:p w14:paraId="7F594E3F" w14:textId="77777777" w:rsidR="002A68C2" w:rsidRPr="00792139" w:rsidRDefault="002A68C2" w:rsidP="002A68C2">
      <w:pPr>
        <w:rPr>
          <w:rFonts w:ascii="Trebuchet MS" w:hAnsi="Trebuchet MS" w:cs="Trebuchet MS"/>
          <w:sz w:val="18"/>
          <w:szCs w:val="18"/>
        </w:rPr>
      </w:pPr>
    </w:p>
    <w:p w14:paraId="201BB27C" w14:textId="77777777" w:rsidR="002A68C2" w:rsidRPr="00792139" w:rsidRDefault="002A68C2" w:rsidP="002A68C2">
      <w:pPr>
        <w:rPr>
          <w:rFonts w:ascii="Trebuchet MS" w:hAnsi="Trebuchet MS" w:cs="Trebuchet MS"/>
          <w:sz w:val="18"/>
          <w:szCs w:val="18"/>
        </w:rPr>
      </w:pPr>
    </w:p>
    <w:p w14:paraId="619B1297" w14:textId="77777777" w:rsidR="002A68C2" w:rsidRPr="00792139" w:rsidRDefault="002A68C2" w:rsidP="002A68C2">
      <w:pPr>
        <w:rPr>
          <w:rFonts w:ascii="Trebuchet MS" w:hAnsi="Trebuchet MS" w:cs="Trebuchet MS"/>
          <w:sz w:val="18"/>
          <w:szCs w:val="18"/>
        </w:rPr>
      </w:pPr>
    </w:p>
    <w:p w14:paraId="15251901" w14:textId="77777777" w:rsidR="002A68C2" w:rsidRPr="00792139" w:rsidRDefault="002A68C2" w:rsidP="002A68C2">
      <w:pPr>
        <w:rPr>
          <w:rFonts w:ascii="Trebuchet MS" w:hAnsi="Trebuchet MS" w:cs="Trebuchet MS"/>
          <w:sz w:val="18"/>
          <w:szCs w:val="18"/>
        </w:rPr>
      </w:pPr>
    </w:p>
    <w:p w14:paraId="2B2FEE83" w14:textId="77777777" w:rsidR="00C51A5E" w:rsidRPr="00792139" w:rsidRDefault="00C51A5E" w:rsidP="00D04C50">
      <w:pPr>
        <w:ind w:firstLine="720"/>
        <w:rPr>
          <w:rFonts w:ascii="Trebuchet MS" w:hAnsi="Trebuchet MS" w:cs="Trebuchet MS"/>
          <w:bCs/>
          <w:sz w:val="18"/>
          <w:szCs w:val="18"/>
        </w:rPr>
      </w:pPr>
    </w:p>
    <w:p w14:paraId="2198A7C5" w14:textId="77777777" w:rsidR="00C51A5E" w:rsidRPr="00792139" w:rsidRDefault="00C51A5E" w:rsidP="00D04C50">
      <w:pPr>
        <w:ind w:firstLine="720"/>
        <w:rPr>
          <w:rFonts w:ascii="Trebuchet MS" w:hAnsi="Trebuchet MS" w:cs="Trebuchet MS"/>
          <w:bCs/>
          <w:sz w:val="18"/>
          <w:szCs w:val="18"/>
        </w:rPr>
      </w:pPr>
    </w:p>
    <w:p w14:paraId="6DC18BFB" w14:textId="77777777" w:rsidR="00C51A5E" w:rsidRPr="00792139" w:rsidRDefault="00C51A5E" w:rsidP="00D04C50">
      <w:pPr>
        <w:ind w:firstLine="720"/>
        <w:rPr>
          <w:rFonts w:ascii="Trebuchet MS" w:hAnsi="Trebuchet MS" w:cs="Trebuchet MS"/>
          <w:bCs/>
          <w:sz w:val="18"/>
          <w:szCs w:val="18"/>
        </w:rPr>
      </w:pPr>
    </w:p>
    <w:p w14:paraId="437EE970" w14:textId="77777777" w:rsidR="00C51A5E" w:rsidRPr="00792139" w:rsidRDefault="00C51A5E" w:rsidP="00D04C50">
      <w:pPr>
        <w:ind w:firstLine="720"/>
        <w:rPr>
          <w:rFonts w:ascii="Trebuchet MS" w:hAnsi="Trebuchet MS" w:cs="Trebuchet MS"/>
          <w:bCs/>
          <w:sz w:val="18"/>
          <w:szCs w:val="18"/>
        </w:rPr>
      </w:pPr>
    </w:p>
    <w:p w14:paraId="0E6AFA33" w14:textId="35240FCD" w:rsidR="00D04C50" w:rsidRPr="00792139" w:rsidRDefault="00D04C50" w:rsidP="00D04C50">
      <w:pPr>
        <w:ind w:firstLine="720"/>
        <w:rPr>
          <w:rFonts w:ascii="Trebuchet MS" w:hAnsi="Trebuchet MS" w:cs="Trebuchet MS"/>
          <w:bCs/>
          <w:sz w:val="18"/>
          <w:szCs w:val="18"/>
        </w:rPr>
      </w:pPr>
      <w:r w:rsidRPr="00792139">
        <w:rPr>
          <w:rFonts w:ascii="Trebuchet MS" w:hAnsi="Trebuchet MS" w:cs="Trebuchet MS"/>
          <w:bCs/>
          <w:sz w:val="18"/>
          <w:szCs w:val="18"/>
        </w:rPr>
        <w:t>Chave: habilitar.validacao.repeticao.registro.nao.permitido.sc.a500</w:t>
      </w:r>
    </w:p>
    <w:p w14:paraId="4B3CEF4A" w14:textId="66DB52FD" w:rsidR="002A68C2" w:rsidRPr="00792139" w:rsidRDefault="00D04C50" w:rsidP="00F9645F">
      <w:pPr>
        <w:ind w:firstLine="720"/>
        <w:rPr>
          <w:rFonts w:ascii="Trebuchet MS" w:hAnsi="Trebuchet MS" w:cs="Trebuchet MS"/>
          <w:b/>
          <w:sz w:val="18"/>
          <w:szCs w:val="18"/>
          <w:u w:val="single"/>
        </w:rPr>
      </w:pPr>
      <w:r w:rsidRPr="00792139">
        <w:rPr>
          <w:rFonts w:ascii="Trebuchet MS" w:hAnsi="Trebuchet MS" w:cs="Trebuchet MS"/>
          <w:bCs/>
          <w:sz w:val="18"/>
          <w:szCs w:val="18"/>
        </w:rPr>
        <w:t>Descrição: Habilita validação de repetição de registro não permitido do estado de SC</w:t>
      </w:r>
    </w:p>
    <w:p w14:paraId="1919D0C6" w14:textId="77777777" w:rsidR="00D04C50" w:rsidRPr="00792139" w:rsidRDefault="00D04C50" w:rsidP="002A68C2">
      <w:pPr>
        <w:rPr>
          <w:rFonts w:ascii="Trebuchet MS" w:hAnsi="Trebuchet MS" w:cs="Trebuchet MS"/>
          <w:b/>
          <w:color w:val="4472C4" w:themeColor="accent1"/>
          <w:sz w:val="20"/>
          <w:szCs w:val="20"/>
          <w:u w:val="single"/>
        </w:rPr>
      </w:pPr>
    </w:p>
    <w:p w14:paraId="7BB4BEFF" w14:textId="0101EA9A" w:rsidR="002A68C2" w:rsidRPr="00792139" w:rsidRDefault="002A68C2" w:rsidP="005C79E3">
      <w:pPr>
        <w:numPr>
          <w:ilvl w:val="0"/>
          <w:numId w:val="23"/>
        </w:numPr>
        <w:spacing w:before="40" w:after="40"/>
        <w:rPr>
          <w:rFonts w:ascii="Trebuchet MS" w:hAnsi="Trebuchet MS"/>
          <w:sz w:val="20"/>
          <w:szCs w:val="20"/>
        </w:rPr>
      </w:pPr>
      <w:r w:rsidRPr="00792139">
        <w:rPr>
          <w:rFonts w:ascii="Trebuchet MS" w:hAnsi="Trebuchet MS"/>
          <w:b/>
          <w:sz w:val="20"/>
          <w:szCs w:val="20"/>
        </w:rPr>
        <w:t>Valor Cobrado do Serviço não permitido</w:t>
      </w:r>
      <w:r w:rsidR="0019241A">
        <w:rPr>
          <w:rFonts w:ascii="Trebuchet MS" w:hAnsi="Trebuchet MS"/>
          <w:b/>
          <w:sz w:val="20"/>
          <w:szCs w:val="20"/>
        </w:rPr>
        <w:t xml:space="preserve"> </w:t>
      </w:r>
      <w:r w:rsidR="0019241A">
        <w:rPr>
          <w:rFonts w:ascii="Trebuchet MS" w:hAnsi="Trebuchet MS"/>
          <w:b/>
          <w:i/>
          <w:iCs/>
          <w:sz w:val="20"/>
          <w:szCs w:val="20"/>
        </w:rPr>
        <w:t xml:space="preserve">(tabela </w:t>
      </w:r>
      <w:r w:rsidR="0019241A" w:rsidRPr="0019241A">
        <w:rPr>
          <w:rFonts w:ascii="Trebuchet MS" w:hAnsi="Trebuchet MS"/>
          <w:b/>
          <w:i/>
          <w:iCs/>
          <w:sz w:val="20"/>
          <w:szCs w:val="20"/>
        </w:rPr>
        <w:t>TAB_SRV_VL_FIXO</w:t>
      </w:r>
      <w:r w:rsidR="0019241A">
        <w:rPr>
          <w:rFonts w:ascii="Trebuchet MS" w:hAnsi="Trebuchet MS"/>
          <w:b/>
          <w:i/>
          <w:iCs/>
          <w:sz w:val="20"/>
          <w:szCs w:val="20"/>
        </w:rPr>
        <w:t xml:space="preserve"> sem registros vigentes em produção – há 6 itens com fim de vigência em 2007)</w:t>
      </w:r>
    </w:p>
    <w:p w14:paraId="2A3AAC3B" w14:textId="77777777" w:rsidR="002A68C2" w:rsidRPr="00792139" w:rsidRDefault="002A68C2"/>
    <w:p w14:paraId="60104A06" w14:textId="08971453" w:rsidR="002A68C2" w:rsidRPr="00792139" w:rsidRDefault="002A68C2" w:rsidP="00F9645F">
      <w:pPr>
        <w:ind w:left="720"/>
      </w:pPr>
      <w:r w:rsidRPr="00792139">
        <w:t>Se houver Intercâmbio de SC o sistema deverá verificar se o Código do Serviço existe na tabela “TAB_SRV_VL_FIXO”, porém, para fazer essa validação na tabela o contrato deve ser “Tabelado”, e a Quantidade Cobrada do Serviço deve ser igual a</w:t>
      </w:r>
      <w:r w:rsidR="00A91736" w:rsidRPr="00792139">
        <w:t xml:space="preserve"> 1</w:t>
      </w:r>
      <w:r w:rsidRPr="00792139">
        <w:t xml:space="preserve"> (um). </w:t>
      </w:r>
    </w:p>
    <w:p w14:paraId="6BF4BF17" w14:textId="3239D675" w:rsidR="002A68C2" w:rsidRPr="00792139" w:rsidRDefault="002A68C2" w:rsidP="00F9645F">
      <w:pPr>
        <w:ind w:left="720"/>
      </w:pPr>
      <w:r w:rsidRPr="00792139">
        <w:t>Caso o Código de Serviço não exista na tabela “TAB_SRV_VL_FIXO”, ou o Valor Cobrado seja diferente do Valor para o Código de Serviço na tabela “TAB_SRV_VL_FIXO”, a seguinte mensagem será apresentada: “Erro na validação do Intercâmbio Estadual. O serviço informado possui o valor cobrado diferente dos valores permitidos</w:t>
      </w:r>
      <w:r w:rsidR="00C11E34" w:rsidRPr="00792139">
        <w:t xml:space="preserve">. Contacte </w:t>
      </w:r>
      <w:hyperlink r:id="rId190" w:history="1">
        <w:r w:rsidR="00C11E34" w:rsidRPr="00792139">
          <w:rPr>
            <w:rStyle w:val="Hyperlink"/>
            <w:color w:val="auto"/>
          </w:rPr>
          <w:t>portal976@unimedsc.com.br</w:t>
        </w:r>
      </w:hyperlink>
      <w:r w:rsidRPr="00792139">
        <w:t>”.</w:t>
      </w:r>
    </w:p>
    <w:p w14:paraId="2753B950" w14:textId="77777777" w:rsidR="002A68C2" w:rsidRPr="00792139" w:rsidRDefault="002A68C2" w:rsidP="002A68C2">
      <w:pPr>
        <w:rPr>
          <w:rFonts w:ascii="Trebuchet MS" w:hAnsi="Trebuchet MS" w:cs="Trebuchet MS"/>
          <w:b/>
          <w:sz w:val="20"/>
          <w:szCs w:val="21"/>
          <w:u w:val="single"/>
        </w:rPr>
      </w:pPr>
    </w:p>
    <w:p w14:paraId="51F8F187" w14:textId="77777777" w:rsidR="002A68C2" w:rsidRPr="00792139" w:rsidRDefault="002A68C2" w:rsidP="002A68C2">
      <w:r w:rsidRPr="00792139">
        <w:rPr>
          <w:rFonts w:ascii="Trebuchet MS" w:hAnsi="Trebuchet MS" w:cs="Trebuchet MS"/>
          <w:sz w:val="20"/>
          <w:szCs w:val="21"/>
        </w:rPr>
        <w:tab/>
        <w:t>Origem das informações:</w:t>
      </w:r>
    </w:p>
    <w:p w14:paraId="56569C1D" w14:textId="08BAD6A3" w:rsidR="002A68C2" w:rsidRPr="00792139" w:rsidRDefault="002A68C2" w:rsidP="002A68C2">
      <w:r w:rsidRPr="00792139">
        <w:rPr>
          <w:noProof/>
        </w:rPr>
        <w:drawing>
          <wp:anchor distT="0" distB="0" distL="0" distR="0" simplePos="0" relativeHeight="251658248" behindDoc="0" locked="0" layoutInCell="1" allowOverlap="1" wp14:anchorId="1991C42D" wp14:editId="79FA0C67">
            <wp:simplePos x="0" y="0"/>
            <wp:positionH relativeFrom="column">
              <wp:posOffset>491490</wp:posOffset>
            </wp:positionH>
            <wp:positionV relativeFrom="paragraph">
              <wp:posOffset>47625</wp:posOffset>
            </wp:positionV>
            <wp:extent cx="3398520" cy="988695"/>
            <wp:effectExtent l="0" t="0" r="0" b="1905"/>
            <wp:wrapSquare wrapText="larges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3">
                      <a:extLst>
                        <a:ext uri="{28A0092B-C50C-407E-A947-70E740481C1C}">
                          <a14:useLocalDpi xmlns:a14="http://schemas.microsoft.com/office/drawing/2010/main" val="0"/>
                        </a:ext>
                      </a:extLst>
                    </a:blip>
                    <a:srcRect l="-37" t="-128" r="-37" b="-128"/>
                    <a:stretch>
                      <a:fillRect/>
                    </a:stretch>
                  </pic:blipFill>
                  <pic:spPr bwMode="auto">
                    <a:xfrm>
                      <a:off x="0" y="0"/>
                      <a:ext cx="3398520" cy="9886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3AFD6BB" w14:textId="77777777" w:rsidR="002A68C2" w:rsidRPr="00792139" w:rsidRDefault="002A68C2" w:rsidP="002A68C2">
      <w:r w:rsidRPr="00792139">
        <w:rPr>
          <w:rFonts w:ascii="Trebuchet MS" w:hAnsi="Trebuchet MS" w:cs="Trebuchet MS"/>
          <w:sz w:val="20"/>
          <w:szCs w:val="21"/>
        </w:rPr>
        <w:tab/>
      </w:r>
    </w:p>
    <w:p w14:paraId="1BCDA7BE" w14:textId="77777777" w:rsidR="002A68C2" w:rsidRPr="00792139" w:rsidRDefault="002A68C2" w:rsidP="002A68C2">
      <w:pPr>
        <w:rPr>
          <w:rFonts w:ascii="Trebuchet MS" w:hAnsi="Trebuchet MS" w:cs="Trebuchet MS"/>
          <w:sz w:val="20"/>
          <w:szCs w:val="21"/>
        </w:rPr>
      </w:pPr>
    </w:p>
    <w:p w14:paraId="3BA8D567" w14:textId="77777777" w:rsidR="002A68C2" w:rsidRPr="00792139" w:rsidRDefault="002A68C2" w:rsidP="002A68C2">
      <w:pPr>
        <w:rPr>
          <w:rFonts w:ascii="Trebuchet MS" w:hAnsi="Trebuchet MS" w:cs="Trebuchet MS"/>
          <w:sz w:val="20"/>
          <w:szCs w:val="21"/>
        </w:rPr>
      </w:pPr>
    </w:p>
    <w:p w14:paraId="570F9ECB" w14:textId="77777777" w:rsidR="002A68C2" w:rsidRPr="00792139" w:rsidRDefault="002A68C2" w:rsidP="002A68C2">
      <w:pPr>
        <w:rPr>
          <w:rFonts w:ascii="Trebuchet MS" w:hAnsi="Trebuchet MS" w:cs="Trebuchet MS"/>
          <w:sz w:val="20"/>
          <w:szCs w:val="21"/>
        </w:rPr>
      </w:pPr>
    </w:p>
    <w:p w14:paraId="0D4BAB70" w14:textId="77777777" w:rsidR="002A68C2" w:rsidRPr="00792139" w:rsidRDefault="002A68C2" w:rsidP="002A68C2">
      <w:pPr>
        <w:rPr>
          <w:rFonts w:ascii="Trebuchet MS" w:hAnsi="Trebuchet MS" w:cs="Trebuchet MS"/>
          <w:sz w:val="20"/>
          <w:szCs w:val="21"/>
        </w:rPr>
      </w:pPr>
    </w:p>
    <w:p w14:paraId="2AFCAB6D" w14:textId="77777777" w:rsidR="002A68C2" w:rsidRPr="00792139" w:rsidRDefault="002A68C2" w:rsidP="002A68C2">
      <w:pPr>
        <w:rPr>
          <w:rFonts w:ascii="Trebuchet MS" w:hAnsi="Trebuchet MS" w:cs="Trebuchet MS"/>
          <w:sz w:val="20"/>
          <w:szCs w:val="21"/>
        </w:rPr>
      </w:pPr>
    </w:p>
    <w:p w14:paraId="3A492FDE" w14:textId="77777777" w:rsidR="002A68C2" w:rsidRPr="00792139" w:rsidRDefault="002A68C2" w:rsidP="002A68C2">
      <w:pPr>
        <w:rPr>
          <w:rFonts w:ascii="Trebuchet MS" w:hAnsi="Trebuchet MS" w:cs="Trebuchet MS"/>
          <w:sz w:val="20"/>
          <w:szCs w:val="21"/>
        </w:rPr>
      </w:pPr>
    </w:p>
    <w:p w14:paraId="24BE2520" w14:textId="40989A68" w:rsidR="002A68C2" w:rsidRPr="00792139" w:rsidRDefault="002A68C2" w:rsidP="002A68C2">
      <w:pPr>
        <w:rPr>
          <w:rFonts w:ascii="Trebuchet MS" w:hAnsi="Trebuchet MS" w:cs="Trebuchet MS"/>
          <w:sz w:val="20"/>
          <w:szCs w:val="21"/>
        </w:rPr>
      </w:pPr>
      <w:r w:rsidRPr="00792139">
        <w:rPr>
          <w:noProof/>
        </w:rPr>
        <w:drawing>
          <wp:anchor distT="0" distB="0" distL="0" distR="0" simplePos="0" relativeHeight="251658249" behindDoc="0" locked="0" layoutInCell="1" allowOverlap="1" wp14:anchorId="081F9FC2" wp14:editId="6F8E4922">
            <wp:simplePos x="0" y="0"/>
            <wp:positionH relativeFrom="column">
              <wp:posOffset>472440</wp:posOffset>
            </wp:positionH>
            <wp:positionV relativeFrom="paragraph">
              <wp:posOffset>22860</wp:posOffset>
            </wp:positionV>
            <wp:extent cx="3836670" cy="798195"/>
            <wp:effectExtent l="0" t="0" r="0" b="1905"/>
            <wp:wrapSquare wrapText="larges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l="-32" t="-159" r="-32" b="-159"/>
                    <a:stretch>
                      <a:fillRect/>
                    </a:stretch>
                  </pic:blipFill>
                  <pic:spPr bwMode="auto">
                    <a:xfrm>
                      <a:off x="0" y="0"/>
                      <a:ext cx="3836670" cy="7981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A30F6C" w14:textId="77777777" w:rsidR="002A68C2" w:rsidRPr="00792139" w:rsidRDefault="002A68C2" w:rsidP="002A68C2">
      <w:pPr>
        <w:rPr>
          <w:rFonts w:ascii="Trebuchet MS" w:hAnsi="Trebuchet MS" w:cs="Trebuchet MS"/>
          <w:sz w:val="20"/>
          <w:szCs w:val="21"/>
        </w:rPr>
      </w:pPr>
    </w:p>
    <w:p w14:paraId="6393710F" w14:textId="77777777" w:rsidR="002A68C2" w:rsidRPr="00792139" w:rsidRDefault="002A68C2" w:rsidP="002A68C2">
      <w:pPr>
        <w:rPr>
          <w:rFonts w:ascii="Trebuchet MS" w:hAnsi="Trebuchet MS" w:cs="Trebuchet MS"/>
          <w:sz w:val="20"/>
          <w:szCs w:val="21"/>
        </w:rPr>
      </w:pPr>
    </w:p>
    <w:p w14:paraId="2A652996" w14:textId="77777777" w:rsidR="002A68C2" w:rsidRPr="00792139" w:rsidRDefault="002A68C2" w:rsidP="002A68C2">
      <w:pPr>
        <w:rPr>
          <w:rFonts w:ascii="Trebuchet MS" w:hAnsi="Trebuchet MS" w:cs="Trebuchet MS"/>
          <w:sz w:val="20"/>
          <w:szCs w:val="21"/>
        </w:rPr>
      </w:pPr>
    </w:p>
    <w:p w14:paraId="5F31C601" w14:textId="1385EE35" w:rsidR="009E527C" w:rsidRPr="00792139" w:rsidRDefault="009E527C" w:rsidP="009E527C"/>
    <w:p w14:paraId="14101291" w14:textId="77777777" w:rsidR="009E527C" w:rsidRPr="00792139" w:rsidRDefault="009E527C" w:rsidP="00F9645F">
      <w:pPr>
        <w:rPr>
          <w:b/>
        </w:rPr>
      </w:pPr>
    </w:p>
    <w:p w14:paraId="47A33762" w14:textId="1BDC62CF" w:rsidR="00A91736" w:rsidRPr="00792139" w:rsidRDefault="00A91736" w:rsidP="00A91736">
      <w:pPr>
        <w:ind w:left="720"/>
      </w:pPr>
      <w:r w:rsidRPr="00792139">
        <w:lastRenderedPageBreak/>
        <w:t>Os códigos da tabela “TAB_SRV_VL_FIXO” deverão ser consultados através de um serviço exposto pelo software de Tabela de domínios.</w:t>
      </w:r>
    </w:p>
    <w:p w14:paraId="5B908D0E" w14:textId="77777777" w:rsidR="00A91736" w:rsidRPr="00792139" w:rsidRDefault="00A91736" w:rsidP="00A91736">
      <w:pPr>
        <w:ind w:left="720"/>
      </w:pPr>
    </w:p>
    <w:p w14:paraId="3606DAD7" w14:textId="56082523" w:rsidR="00637346" w:rsidRPr="00792139" w:rsidRDefault="00A91736" w:rsidP="00637346">
      <w:pPr>
        <w:ind w:left="720"/>
        <w:rPr>
          <w:sz w:val="20"/>
          <w:szCs w:val="20"/>
        </w:rPr>
      </w:pPr>
      <w:r w:rsidRPr="00792139">
        <w:rPr>
          <w:sz w:val="20"/>
          <w:szCs w:val="20"/>
        </w:rPr>
        <w:t xml:space="preserve">Endpoint: </w:t>
      </w:r>
      <w:hyperlink r:id="rId192" w:history="1">
        <w:r w:rsidR="00637346" w:rsidRPr="00792139">
          <w:rPr>
            <w:rStyle w:val="Hyperlink"/>
            <w:color w:val="auto"/>
            <w:sz w:val="20"/>
            <w:szCs w:val="20"/>
          </w:rPr>
          <w:t>http://tabeladedominioshe.unimed.coop.br/gestao-dominio-server/v1/consulta/tabela/dominio/dado/dto/</w:t>
        </w:r>
      </w:hyperlink>
    </w:p>
    <w:p w14:paraId="08E2D3CB" w14:textId="3DC0F6D4" w:rsidR="00854DF5" w:rsidRPr="00792139" w:rsidRDefault="00A91736" w:rsidP="00637346">
      <w:pPr>
        <w:ind w:left="720"/>
        <w:rPr>
          <w:rFonts w:ascii="Trebuchet MS" w:hAnsi="Trebuchet MS"/>
          <w:b/>
          <w:sz w:val="20"/>
          <w:szCs w:val="20"/>
        </w:rPr>
      </w:pPr>
      <w:r w:rsidRPr="00792139">
        <w:rPr>
          <w:sz w:val="20"/>
          <w:szCs w:val="20"/>
        </w:rPr>
        <w:t>Obs.: dados no software tabela de domínios TAB_SRV_VL_FIXO.</w:t>
      </w:r>
      <w:r w:rsidR="002A68C2" w:rsidRPr="00792139">
        <w:rPr>
          <w:rFonts w:ascii="Trebuchet MS" w:hAnsi="Trebuchet MS" w:cs="Trebuchet MS"/>
          <w:b/>
          <w:sz w:val="20"/>
          <w:szCs w:val="21"/>
        </w:rPr>
        <w:br/>
      </w:r>
    </w:p>
    <w:p w14:paraId="13B4693A" w14:textId="60A237D5" w:rsidR="00AC53A8" w:rsidRPr="00792139" w:rsidRDefault="00AC53A8" w:rsidP="00AC53A8">
      <w:pPr>
        <w:ind w:firstLine="720"/>
        <w:rPr>
          <w:rFonts w:ascii="Trebuchet MS" w:hAnsi="Trebuchet MS" w:cs="Trebuchet MS"/>
          <w:bCs/>
          <w:sz w:val="20"/>
          <w:szCs w:val="21"/>
        </w:rPr>
      </w:pPr>
      <w:r w:rsidRPr="00792139">
        <w:rPr>
          <w:rFonts w:ascii="Trebuchet MS" w:hAnsi="Trebuchet MS" w:cs="Trebuchet MS"/>
          <w:bCs/>
          <w:sz w:val="20"/>
          <w:szCs w:val="21"/>
        </w:rPr>
        <w:t>Chave: habilitar.validacao.valor.cobrado.nao.permitido.sc.a500</w:t>
      </w:r>
    </w:p>
    <w:p w14:paraId="2EC9EDCC" w14:textId="0B662E68" w:rsidR="00AC53A8" w:rsidRPr="00792139" w:rsidRDefault="00AC53A8" w:rsidP="00AC53A8">
      <w:pPr>
        <w:ind w:left="720"/>
        <w:rPr>
          <w:rFonts w:ascii="Trebuchet MS" w:hAnsi="Trebuchet MS"/>
          <w:bCs/>
          <w:sz w:val="20"/>
          <w:szCs w:val="20"/>
        </w:rPr>
      </w:pPr>
      <w:r w:rsidRPr="00792139">
        <w:rPr>
          <w:rFonts w:ascii="Trebuchet MS" w:hAnsi="Trebuchet MS" w:cs="Trebuchet MS"/>
          <w:bCs/>
          <w:sz w:val="20"/>
          <w:szCs w:val="21"/>
        </w:rPr>
        <w:t>Descrição: Habilita validação de valor cobrado não permitido do estado de SC</w:t>
      </w:r>
    </w:p>
    <w:p w14:paraId="11B09140" w14:textId="77777777" w:rsidR="00AC53A8" w:rsidRPr="00792139" w:rsidRDefault="00AC53A8" w:rsidP="00637346">
      <w:pPr>
        <w:ind w:left="720"/>
        <w:rPr>
          <w:rFonts w:ascii="Trebuchet MS" w:hAnsi="Trebuchet MS"/>
          <w:b/>
          <w:sz w:val="20"/>
          <w:szCs w:val="20"/>
        </w:rPr>
      </w:pPr>
    </w:p>
    <w:p w14:paraId="38286A2B" w14:textId="4191F929" w:rsidR="00854DF5" w:rsidRPr="00792139" w:rsidRDefault="00854DF5" w:rsidP="005C79E3">
      <w:pPr>
        <w:numPr>
          <w:ilvl w:val="0"/>
          <w:numId w:val="23"/>
        </w:numPr>
        <w:spacing w:before="40" w:after="40"/>
        <w:rPr>
          <w:rFonts w:ascii="Trebuchet MS" w:hAnsi="Trebuchet MS"/>
          <w:sz w:val="20"/>
          <w:szCs w:val="20"/>
        </w:rPr>
      </w:pPr>
      <w:r w:rsidRPr="00792139">
        <w:rPr>
          <w:rFonts w:ascii="Trebuchet MS" w:hAnsi="Trebuchet MS"/>
          <w:b/>
          <w:sz w:val="20"/>
          <w:szCs w:val="20"/>
        </w:rPr>
        <w:t>Prestador não habilitado para realizar o Serviço</w:t>
      </w:r>
      <w:r w:rsidR="003170F5">
        <w:rPr>
          <w:rFonts w:ascii="Trebuchet MS" w:hAnsi="Trebuchet MS"/>
          <w:b/>
          <w:sz w:val="20"/>
          <w:szCs w:val="20"/>
        </w:rPr>
        <w:t xml:space="preserve"> </w:t>
      </w:r>
      <w:r w:rsidR="003170F5">
        <w:rPr>
          <w:rFonts w:ascii="Trebuchet MS" w:hAnsi="Trebuchet MS"/>
          <w:b/>
          <w:i/>
          <w:iCs/>
          <w:sz w:val="20"/>
          <w:szCs w:val="20"/>
        </w:rPr>
        <w:t xml:space="preserve">(tabela </w:t>
      </w:r>
      <w:r w:rsidR="003170F5" w:rsidRPr="003170F5">
        <w:rPr>
          <w:rFonts w:ascii="Trebuchet MS" w:hAnsi="Trebuchet MS"/>
          <w:b/>
          <w:i/>
          <w:iCs/>
          <w:sz w:val="20"/>
          <w:szCs w:val="20"/>
        </w:rPr>
        <w:t xml:space="preserve">TAB_SERV_RESTRITO </w:t>
      </w:r>
      <w:r w:rsidR="003170F5">
        <w:rPr>
          <w:rFonts w:ascii="Trebuchet MS" w:hAnsi="Trebuchet MS"/>
          <w:b/>
          <w:i/>
          <w:iCs/>
          <w:sz w:val="20"/>
          <w:szCs w:val="20"/>
        </w:rPr>
        <w:t>sem registros em produção)</w:t>
      </w:r>
    </w:p>
    <w:p w14:paraId="7849DD2F" w14:textId="77777777" w:rsidR="00854DF5" w:rsidRPr="00792139" w:rsidRDefault="00854DF5" w:rsidP="002A68C2">
      <w:pPr>
        <w:rPr>
          <w:rFonts w:ascii="Trebuchet MS" w:hAnsi="Trebuchet MS" w:cs="Trebuchet MS"/>
          <w:sz w:val="20"/>
          <w:szCs w:val="21"/>
        </w:rPr>
      </w:pPr>
    </w:p>
    <w:p w14:paraId="482C93F8" w14:textId="66D80683" w:rsidR="002A68C2" w:rsidRPr="00792139" w:rsidRDefault="002A68C2" w:rsidP="00F9645F">
      <w:pPr>
        <w:ind w:left="720"/>
      </w:pPr>
      <w:r w:rsidRPr="00792139">
        <w:t xml:space="preserve">Se houver Intercâmbio de SC o sistema deverá verificar se o Código do Serviço existe na tabela “TAB_SERV_RESTRITO”. </w:t>
      </w:r>
    </w:p>
    <w:p w14:paraId="71355B58" w14:textId="087EB62C" w:rsidR="002A68C2" w:rsidRPr="00792139" w:rsidRDefault="002A68C2" w:rsidP="00F9645F">
      <w:pPr>
        <w:ind w:left="720"/>
      </w:pPr>
      <w:r w:rsidRPr="00792139">
        <w:t xml:space="preserve">Caso o Código do Serviço não seja encontrado na tabela “TAB_SERV_RESTRITO”, ou o Código do Prestador seja diferente do Valor para o Código do Serviço na tabela “TAB_SERV_RESTRITO”, a seguinte mensagem será apresentada: “Erro na validação do Intercâmbio Estadual. O prestador não está cadastrado na tabela TAB_SERV_RESTRITO para realizar o serviço informado. Contacte </w:t>
      </w:r>
      <w:hyperlink r:id="rId193" w:history="1">
        <w:r w:rsidRPr="00792139">
          <w:t>portal976@unimedsc.com.br</w:t>
        </w:r>
      </w:hyperlink>
      <w:r w:rsidRPr="00792139">
        <w:t>”.</w:t>
      </w:r>
    </w:p>
    <w:p w14:paraId="26FE3F66" w14:textId="77777777" w:rsidR="002A68C2" w:rsidRPr="00792139" w:rsidRDefault="002A68C2" w:rsidP="002A68C2">
      <w:pPr>
        <w:rPr>
          <w:rFonts w:ascii="Trebuchet MS" w:hAnsi="Trebuchet MS" w:cs="Trebuchet MS"/>
          <w:sz w:val="20"/>
          <w:szCs w:val="21"/>
        </w:rPr>
      </w:pPr>
    </w:p>
    <w:p w14:paraId="02D2EC6C" w14:textId="77777777" w:rsidR="002A68C2" w:rsidRPr="00792139" w:rsidRDefault="002A68C2" w:rsidP="002A68C2">
      <w:r w:rsidRPr="00792139">
        <w:rPr>
          <w:rFonts w:ascii="Trebuchet MS" w:hAnsi="Trebuchet MS" w:cs="Trebuchet MS"/>
          <w:sz w:val="20"/>
          <w:szCs w:val="20"/>
        </w:rPr>
        <w:tab/>
        <w:t>Origem das informações:</w:t>
      </w:r>
    </w:p>
    <w:p w14:paraId="70C49FD5" w14:textId="5A6F404F" w:rsidR="002A68C2" w:rsidRPr="00792139" w:rsidRDefault="002A68C2" w:rsidP="002A68C2">
      <w:r w:rsidRPr="00792139">
        <w:rPr>
          <w:noProof/>
        </w:rPr>
        <w:drawing>
          <wp:anchor distT="0" distB="0" distL="0" distR="0" simplePos="0" relativeHeight="251658250" behindDoc="0" locked="0" layoutInCell="1" allowOverlap="1" wp14:anchorId="40408BCD" wp14:editId="50BF6AC1">
            <wp:simplePos x="0" y="0"/>
            <wp:positionH relativeFrom="column">
              <wp:posOffset>505460</wp:posOffset>
            </wp:positionH>
            <wp:positionV relativeFrom="paragraph">
              <wp:posOffset>66675</wp:posOffset>
            </wp:positionV>
            <wp:extent cx="3360420" cy="960120"/>
            <wp:effectExtent l="0" t="0" r="0" b="0"/>
            <wp:wrapSquare wrapText="larges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a:extLst>
                        <a:ext uri="{28A0092B-C50C-407E-A947-70E740481C1C}">
                          <a14:useLocalDpi xmlns:a14="http://schemas.microsoft.com/office/drawing/2010/main" val="0"/>
                        </a:ext>
                      </a:extLst>
                    </a:blip>
                    <a:srcRect l="-37" t="-131" r="-37" b="-131"/>
                    <a:stretch>
                      <a:fillRect/>
                    </a:stretch>
                  </pic:blipFill>
                  <pic:spPr bwMode="auto">
                    <a:xfrm>
                      <a:off x="0" y="0"/>
                      <a:ext cx="3360420" cy="9601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2349BDA" w14:textId="77777777" w:rsidR="002A68C2" w:rsidRPr="00792139" w:rsidRDefault="002A68C2" w:rsidP="002A68C2">
      <w:r w:rsidRPr="00792139">
        <w:rPr>
          <w:rFonts w:ascii="Trebuchet MS" w:hAnsi="Trebuchet MS" w:cs="Trebuchet MS"/>
          <w:sz w:val="20"/>
          <w:szCs w:val="21"/>
        </w:rPr>
        <w:tab/>
      </w:r>
    </w:p>
    <w:p w14:paraId="774BD322" w14:textId="77777777" w:rsidR="002A68C2" w:rsidRPr="00792139" w:rsidRDefault="002A68C2" w:rsidP="002A68C2">
      <w:pPr>
        <w:rPr>
          <w:rFonts w:ascii="Trebuchet MS" w:hAnsi="Trebuchet MS" w:cs="Trebuchet MS"/>
          <w:sz w:val="20"/>
          <w:szCs w:val="21"/>
        </w:rPr>
      </w:pPr>
    </w:p>
    <w:p w14:paraId="32EFB07F" w14:textId="77777777" w:rsidR="002A68C2" w:rsidRPr="00792139" w:rsidRDefault="002A68C2" w:rsidP="002A68C2">
      <w:pPr>
        <w:rPr>
          <w:rFonts w:ascii="Trebuchet MS" w:hAnsi="Trebuchet MS" w:cs="Trebuchet MS"/>
          <w:sz w:val="20"/>
          <w:szCs w:val="21"/>
        </w:rPr>
      </w:pPr>
    </w:p>
    <w:p w14:paraId="3052B667" w14:textId="77777777" w:rsidR="002A68C2" w:rsidRPr="00792139" w:rsidRDefault="002A68C2" w:rsidP="002A68C2">
      <w:pPr>
        <w:rPr>
          <w:rFonts w:ascii="Trebuchet MS" w:hAnsi="Trebuchet MS" w:cs="Trebuchet MS"/>
          <w:sz w:val="20"/>
          <w:szCs w:val="21"/>
        </w:rPr>
      </w:pPr>
    </w:p>
    <w:p w14:paraId="702C6515" w14:textId="77777777" w:rsidR="002A68C2" w:rsidRPr="00792139" w:rsidRDefault="002A68C2" w:rsidP="002A68C2">
      <w:pPr>
        <w:rPr>
          <w:rFonts w:ascii="Trebuchet MS" w:hAnsi="Trebuchet MS" w:cs="Trebuchet MS"/>
          <w:sz w:val="20"/>
          <w:szCs w:val="21"/>
        </w:rPr>
      </w:pPr>
    </w:p>
    <w:p w14:paraId="722EC465" w14:textId="77777777" w:rsidR="002A68C2" w:rsidRPr="00792139" w:rsidRDefault="002A68C2" w:rsidP="002A68C2">
      <w:pPr>
        <w:rPr>
          <w:rFonts w:ascii="Trebuchet MS" w:hAnsi="Trebuchet MS" w:cs="Trebuchet MS"/>
          <w:sz w:val="20"/>
          <w:szCs w:val="21"/>
        </w:rPr>
      </w:pPr>
    </w:p>
    <w:p w14:paraId="07315AF2" w14:textId="77777777" w:rsidR="002A68C2" w:rsidRPr="00792139" w:rsidRDefault="002A68C2" w:rsidP="002A68C2">
      <w:pPr>
        <w:rPr>
          <w:rFonts w:ascii="Trebuchet MS" w:hAnsi="Trebuchet MS" w:cs="Trebuchet MS"/>
          <w:sz w:val="20"/>
          <w:szCs w:val="21"/>
        </w:rPr>
      </w:pPr>
    </w:p>
    <w:p w14:paraId="0B7A99F5" w14:textId="3834D657" w:rsidR="002A68C2" w:rsidRPr="00792139" w:rsidRDefault="002A68C2" w:rsidP="002A68C2">
      <w:pPr>
        <w:rPr>
          <w:rFonts w:ascii="Trebuchet MS" w:hAnsi="Trebuchet MS" w:cs="Trebuchet MS"/>
          <w:sz w:val="20"/>
          <w:szCs w:val="21"/>
        </w:rPr>
      </w:pPr>
      <w:r w:rsidRPr="00792139">
        <w:rPr>
          <w:noProof/>
        </w:rPr>
        <w:drawing>
          <wp:anchor distT="0" distB="0" distL="0" distR="0" simplePos="0" relativeHeight="251658251" behindDoc="0" locked="0" layoutInCell="1" allowOverlap="1" wp14:anchorId="07400567" wp14:editId="06EFCA69">
            <wp:simplePos x="0" y="0"/>
            <wp:positionH relativeFrom="column">
              <wp:posOffset>505460</wp:posOffset>
            </wp:positionH>
            <wp:positionV relativeFrom="paragraph">
              <wp:posOffset>5080</wp:posOffset>
            </wp:positionV>
            <wp:extent cx="3236595" cy="659765"/>
            <wp:effectExtent l="0" t="0" r="1905" b="6985"/>
            <wp:wrapSquare wrapText="larges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9">
                      <a:extLst>
                        <a:ext uri="{28A0092B-C50C-407E-A947-70E740481C1C}">
                          <a14:useLocalDpi xmlns:a14="http://schemas.microsoft.com/office/drawing/2010/main" val="0"/>
                        </a:ext>
                      </a:extLst>
                    </a:blip>
                    <a:srcRect l="-38" t="-189" r="-38" b="-189"/>
                    <a:stretch>
                      <a:fillRect/>
                    </a:stretch>
                  </pic:blipFill>
                  <pic:spPr bwMode="auto">
                    <a:xfrm>
                      <a:off x="0" y="0"/>
                      <a:ext cx="3236595" cy="659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9710DA3" w14:textId="77777777" w:rsidR="002A68C2" w:rsidRPr="00792139" w:rsidRDefault="002A68C2" w:rsidP="002A68C2">
      <w:r w:rsidRPr="00792139">
        <w:rPr>
          <w:rFonts w:ascii="Trebuchet MS" w:hAnsi="Trebuchet MS" w:cs="Trebuchet MS"/>
          <w:sz w:val="20"/>
          <w:szCs w:val="21"/>
        </w:rPr>
        <w:tab/>
      </w:r>
    </w:p>
    <w:p w14:paraId="01252AEB" w14:textId="77777777" w:rsidR="002A68C2" w:rsidRPr="00792139" w:rsidRDefault="002A68C2" w:rsidP="002A68C2">
      <w:pPr>
        <w:rPr>
          <w:rFonts w:ascii="Trebuchet MS" w:hAnsi="Trebuchet MS" w:cs="Trebuchet MS"/>
          <w:sz w:val="20"/>
          <w:szCs w:val="21"/>
        </w:rPr>
      </w:pPr>
    </w:p>
    <w:p w14:paraId="09EC20DD" w14:textId="089AD921" w:rsidR="002A68C2" w:rsidRPr="00792139" w:rsidRDefault="002A68C2" w:rsidP="002A68C2">
      <w:pPr>
        <w:rPr>
          <w:rFonts w:ascii="Trebuchet MS" w:hAnsi="Trebuchet MS" w:cs="Trebuchet MS"/>
          <w:sz w:val="20"/>
          <w:szCs w:val="21"/>
        </w:rPr>
      </w:pPr>
    </w:p>
    <w:p w14:paraId="37886B2E" w14:textId="0784934A" w:rsidR="00854DF5" w:rsidRPr="00792139" w:rsidRDefault="00854DF5" w:rsidP="002A68C2">
      <w:pPr>
        <w:rPr>
          <w:rFonts w:ascii="Trebuchet MS" w:hAnsi="Trebuchet MS" w:cs="Trebuchet MS"/>
          <w:sz w:val="20"/>
          <w:szCs w:val="21"/>
        </w:rPr>
      </w:pPr>
    </w:p>
    <w:p w14:paraId="04132D9E" w14:textId="6EC9AE8F" w:rsidR="00854DF5" w:rsidRPr="00792139" w:rsidRDefault="00854DF5" w:rsidP="002A68C2">
      <w:pPr>
        <w:rPr>
          <w:rFonts w:ascii="Trebuchet MS" w:hAnsi="Trebuchet MS" w:cs="Trebuchet MS"/>
          <w:sz w:val="20"/>
          <w:szCs w:val="21"/>
        </w:rPr>
      </w:pPr>
    </w:p>
    <w:p w14:paraId="43096855" w14:textId="3EE3A496" w:rsidR="00854DF5" w:rsidRPr="00792139" w:rsidRDefault="00854DF5" w:rsidP="00854DF5">
      <w:pPr>
        <w:ind w:left="720"/>
      </w:pPr>
      <w:r w:rsidRPr="00792139">
        <w:t>Os códigos da tabela “TAB_SERV_RESTRITO” deverão ser consultados através de um serviço exposto pelo software de Tabela de domínios.</w:t>
      </w:r>
    </w:p>
    <w:p w14:paraId="5AF46E3A" w14:textId="77777777" w:rsidR="00854DF5" w:rsidRPr="00792139" w:rsidRDefault="00854DF5" w:rsidP="00854DF5">
      <w:pPr>
        <w:ind w:left="720"/>
      </w:pPr>
    </w:p>
    <w:p w14:paraId="6E358FBE" w14:textId="77777777" w:rsidR="00854DF5" w:rsidRPr="00792139" w:rsidRDefault="00854DF5" w:rsidP="00854DF5">
      <w:pPr>
        <w:ind w:left="720"/>
        <w:rPr>
          <w:sz w:val="20"/>
          <w:szCs w:val="20"/>
        </w:rPr>
      </w:pPr>
      <w:r w:rsidRPr="00792139">
        <w:rPr>
          <w:sz w:val="20"/>
          <w:szCs w:val="20"/>
        </w:rPr>
        <w:t xml:space="preserve">Endpoint: </w:t>
      </w:r>
      <w:hyperlink r:id="rId194" w:history="1">
        <w:r w:rsidRPr="00792139">
          <w:rPr>
            <w:rStyle w:val="Hyperlink"/>
            <w:color w:val="auto"/>
            <w:sz w:val="20"/>
            <w:szCs w:val="20"/>
          </w:rPr>
          <w:t>http://tabeladedominioshe.unimed.coop.br/gestao-dominio-server/v1/consulta/tabela/dominio/dado/dto/</w:t>
        </w:r>
      </w:hyperlink>
    </w:p>
    <w:p w14:paraId="4A3A8B93" w14:textId="699CC69B" w:rsidR="00854DF5" w:rsidRPr="00792139" w:rsidRDefault="00854DF5" w:rsidP="00F9645F">
      <w:pPr>
        <w:ind w:firstLine="720"/>
        <w:rPr>
          <w:rFonts w:ascii="Trebuchet MS" w:hAnsi="Trebuchet MS" w:cs="Trebuchet MS"/>
          <w:color w:val="4472C4" w:themeColor="accent1"/>
          <w:sz w:val="20"/>
          <w:szCs w:val="21"/>
        </w:rPr>
      </w:pPr>
      <w:r w:rsidRPr="00792139">
        <w:rPr>
          <w:sz w:val="20"/>
          <w:szCs w:val="20"/>
        </w:rPr>
        <w:t xml:space="preserve">Obs.: dados no software tabela de domínios </w:t>
      </w:r>
      <w:r w:rsidRPr="00792139">
        <w:t>TAB_SERV_RESTRITO</w:t>
      </w:r>
      <w:r w:rsidRPr="00792139">
        <w:rPr>
          <w:sz w:val="20"/>
          <w:szCs w:val="20"/>
        </w:rPr>
        <w:t>.</w:t>
      </w:r>
    </w:p>
    <w:p w14:paraId="42B56733" w14:textId="307963F1" w:rsidR="002A68C2" w:rsidRPr="00792139" w:rsidRDefault="002A68C2" w:rsidP="002A68C2">
      <w:pPr>
        <w:rPr>
          <w:rFonts w:ascii="Trebuchet MS" w:hAnsi="Trebuchet MS" w:cs="Trebuchet MS"/>
          <w:color w:val="000000"/>
          <w:sz w:val="20"/>
          <w:szCs w:val="20"/>
        </w:rPr>
      </w:pPr>
      <w:r w:rsidRPr="00792139">
        <w:rPr>
          <w:rFonts w:ascii="Trebuchet MS" w:hAnsi="Trebuchet MS" w:cs="Trebuchet MS"/>
          <w:color w:val="000000"/>
          <w:sz w:val="20"/>
          <w:szCs w:val="20"/>
        </w:rPr>
        <w:tab/>
      </w:r>
    </w:p>
    <w:p w14:paraId="467A579A" w14:textId="69B57088" w:rsidR="00D92D6F" w:rsidRPr="00792139" w:rsidRDefault="00D92D6F" w:rsidP="00D92D6F">
      <w:pPr>
        <w:ind w:firstLine="720"/>
        <w:rPr>
          <w:rFonts w:ascii="Trebuchet MS" w:hAnsi="Trebuchet MS" w:cs="Trebuchet MS"/>
          <w:bCs/>
          <w:sz w:val="20"/>
          <w:szCs w:val="21"/>
        </w:rPr>
      </w:pPr>
      <w:r w:rsidRPr="00792139">
        <w:rPr>
          <w:rFonts w:ascii="Trebuchet MS" w:hAnsi="Trebuchet MS" w:cs="Trebuchet MS"/>
          <w:bCs/>
          <w:sz w:val="20"/>
          <w:szCs w:val="21"/>
        </w:rPr>
        <w:t>Chave: habilitar.validacao.prest.nao.habilitado.servico.sc.a500</w:t>
      </w:r>
    </w:p>
    <w:p w14:paraId="3BFBD07E" w14:textId="5F3A192C" w:rsidR="00D92D6F" w:rsidRPr="00792139" w:rsidRDefault="00D92D6F" w:rsidP="00D92D6F">
      <w:pPr>
        <w:ind w:firstLine="720"/>
        <w:rPr>
          <w:rFonts w:ascii="Trebuchet MS" w:hAnsi="Trebuchet MS" w:cs="Trebuchet MS"/>
          <w:bCs/>
          <w:sz w:val="20"/>
          <w:szCs w:val="21"/>
        </w:rPr>
      </w:pPr>
      <w:r w:rsidRPr="00792139">
        <w:rPr>
          <w:rFonts w:ascii="Trebuchet MS" w:hAnsi="Trebuchet MS" w:cs="Trebuchet MS"/>
          <w:bCs/>
          <w:sz w:val="20"/>
          <w:szCs w:val="21"/>
        </w:rPr>
        <w:t>Descrição: Habilita validação de prestador não habilitado para realizar o serviço do estado de SC</w:t>
      </w:r>
    </w:p>
    <w:p w14:paraId="52E4955C" w14:textId="1B9EDA0D" w:rsidR="009E527C" w:rsidRPr="00792139" w:rsidRDefault="009E527C" w:rsidP="00D92D6F">
      <w:pPr>
        <w:ind w:firstLine="720"/>
        <w:rPr>
          <w:rFonts w:ascii="Trebuchet MS" w:hAnsi="Trebuchet MS" w:cs="Trebuchet MS"/>
          <w:bCs/>
          <w:color w:val="4472C4" w:themeColor="accent1"/>
          <w:sz w:val="20"/>
          <w:szCs w:val="21"/>
        </w:rPr>
      </w:pPr>
    </w:p>
    <w:p w14:paraId="2E22DA92" w14:textId="6D8C92F2" w:rsidR="005D017E" w:rsidRPr="00792139" w:rsidRDefault="005D017E" w:rsidP="005C79E3">
      <w:pPr>
        <w:numPr>
          <w:ilvl w:val="0"/>
          <w:numId w:val="23"/>
        </w:numPr>
        <w:spacing w:before="40" w:after="40"/>
        <w:rPr>
          <w:rFonts w:ascii="Trebuchet MS" w:hAnsi="Trebuchet MS"/>
          <w:sz w:val="20"/>
          <w:szCs w:val="20"/>
        </w:rPr>
      </w:pPr>
      <w:r w:rsidRPr="00792139">
        <w:rPr>
          <w:rFonts w:ascii="Trebuchet MS" w:hAnsi="Trebuchet MS"/>
          <w:b/>
          <w:sz w:val="20"/>
          <w:szCs w:val="20"/>
        </w:rPr>
        <w:t>Procedimento com Porte Anestésico no Intercâmbio Estadual</w:t>
      </w:r>
      <w:r w:rsidR="00D168A9">
        <w:rPr>
          <w:rFonts w:ascii="Trebuchet MS" w:hAnsi="Trebuchet MS"/>
          <w:b/>
          <w:sz w:val="20"/>
          <w:szCs w:val="20"/>
        </w:rPr>
        <w:t xml:space="preserve"> </w:t>
      </w:r>
      <w:r w:rsidR="00D168A9" w:rsidRPr="00D168A9">
        <w:rPr>
          <w:rFonts w:ascii="Trebuchet MS" w:hAnsi="Trebuchet MS"/>
          <w:b/>
          <w:i/>
          <w:iCs/>
          <w:sz w:val="20"/>
          <w:szCs w:val="20"/>
        </w:rPr>
        <w:t>(parâmetro não existe no gerenciamento de câmaras de configuração em produção)</w:t>
      </w:r>
    </w:p>
    <w:p w14:paraId="6270DB48" w14:textId="4E31B77B" w:rsidR="005D017E" w:rsidRPr="00792139" w:rsidRDefault="005D017E" w:rsidP="005D017E">
      <w:pPr>
        <w:spacing w:before="40" w:after="40"/>
        <w:ind w:left="720"/>
        <w:rPr>
          <w:rFonts w:ascii="Trebuchet MS" w:hAnsi="Trebuchet MS"/>
          <w:b/>
          <w:sz w:val="20"/>
          <w:szCs w:val="20"/>
        </w:rPr>
      </w:pPr>
    </w:p>
    <w:p w14:paraId="3B380A07" w14:textId="32944521" w:rsidR="00E70E65" w:rsidRPr="00792139" w:rsidRDefault="00E70E65" w:rsidP="00E70E65">
      <w:pPr>
        <w:ind w:left="720"/>
      </w:pPr>
      <w:r w:rsidRPr="00792139">
        <w:t xml:space="preserve">Se houver Intercâmbio de SC o sistema deve verificar se o Código do Serviço existe na tabela “TAB_SERV_PORTE_ANEST”. </w:t>
      </w:r>
    </w:p>
    <w:p w14:paraId="6458BC2E" w14:textId="7D2CBF14" w:rsidR="00E70E65" w:rsidRPr="00792139" w:rsidRDefault="00E70E65" w:rsidP="005D017E">
      <w:pPr>
        <w:spacing w:before="40" w:after="40"/>
        <w:ind w:left="720"/>
        <w:rPr>
          <w:rFonts w:ascii="Trebuchet MS" w:hAnsi="Trebuchet MS"/>
          <w:b/>
          <w:sz w:val="20"/>
          <w:szCs w:val="20"/>
        </w:rPr>
      </w:pPr>
    </w:p>
    <w:p w14:paraId="2BE74488" w14:textId="77777777" w:rsidR="00932A0D" w:rsidRPr="00792139" w:rsidRDefault="00E70E65" w:rsidP="00765247">
      <w:pPr>
        <w:pStyle w:val="PargrafodaLista"/>
        <w:numPr>
          <w:ilvl w:val="0"/>
          <w:numId w:val="38"/>
        </w:numPr>
        <w:spacing w:before="40" w:after="40"/>
      </w:pPr>
      <w:r w:rsidRPr="00792139">
        <w:rPr>
          <w:rFonts w:ascii="Trebuchet MS" w:hAnsi="Trebuchet MS"/>
          <w:sz w:val="20"/>
          <w:szCs w:val="20"/>
        </w:rPr>
        <w:t xml:space="preserve">Se sim </w:t>
      </w:r>
    </w:p>
    <w:p w14:paraId="7DF3E3F7" w14:textId="2C5C2A13" w:rsidR="00447C5B" w:rsidRPr="00792139" w:rsidRDefault="00932A0D" w:rsidP="00765247">
      <w:pPr>
        <w:pStyle w:val="PargrafodaLista"/>
        <w:numPr>
          <w:ilvl w:val="1"/>
          <w:numId w:val="38"/>
        </w:numPr>
        <w:spacing w:before="40" w:after="40"/>
      </w:pPr>
      <w:r w:rsidRPr="00792139">
        <w:rPr>
          <w:rFonts w:ascii="Trebuchet MS" w:hAnsi="Trebuchet MS"/>
          <w:sz w:val="20"/>
          <w:szCs w:val="20"/>
        </w:rPr>
        <w:t>V</w:t>
      </w:r>
      <w:r w:rsidR="00E70E65" w:rsidRPr="00792139">
        <w:rPr>
          <w:rFonts w:ascii="Trebuchet MS" w:hAnsi="Trebuchet MS"/>
          <w:sz w:val="20"/>
          <w:szCs w:val="20"/>
        </w:rPr>
        <w:t>erificar se o porte anestésico informado no arquivo (cd_PorteAnestesico) é mesmo que informado na tabela</w:t>
      </w:r>
      <w:r w:rsidRPr="00792139">
        <w:rPr>
          <w:rFonts w:ascii="Trebuchet MS" w:hAnsi="Trebuchet MS"/>
          <w:sz w:val="20"/>
          <w:szCs w:val="20"/>
        </w:rPr>
        <w:t xml:space="preserve"> </w:t>
      </w:r>
      <w:r w:rsidRPr="00792139">
        <w:t>TAB_SERV_PORTE_</w:t>
      </w:r>
      <w:r w:rsidR="009B47FB" w:rsidRPr="00792139">
        <w:t>ANEST</w:t>
      </w:r>
      <w:r w:rsidR="009B47FB" w:rsidRPr="00792139">
        <w:rPr>
          <w:rFonts w:ascii="Trebuchet MS" w:hAnsi="Trebuchet MS"/>
          <w:sz w:val="20"/>
          <w:szCs w:val="20"/>
        </w:rPr>
        <w:t xml:space="preserve"> para</w:t>
      </w:r>
      <w:r w:rsidR="00E70E65" w:rsidRPr="00792139">
        <w:rPr>
          <w:rFonts w:ascii="Trebuchet MS" w:hAnsi="Trebuchet MS"/>
          <w:sz w:val="20"/>
          <w:szCs w:val="20"/>
        </w:rPr>
        <w:t xml:space="preserve"> o código </w:t>
      </w:r>
      <w:r w:rsidRPr="00792139">
        <w:rPr>
          <w:rFonts w:ascii="Trebuchet MS" w:hAnsi="Trebuchet MS"/>
          <w:sz w:val="20"/>
          <w:szCs w:val="20"/>
        </w:rPr>
        <w:t>em referência coluna “Porte”</w:t>
      </w:r>
      <w:r w:rsidR="00E70E65" w:rsidRPr="00792139">
        <w:rPr>
          <w:rFonts w:ascii="Trebuchet MS" w:hAnsi="Trebuchet MS"/>
          <w:sz w:val="20"/>
          <w:szCs w:val="20"/>
        </w:rPr>
        <w:t xml:space="preserve">. </w:t>
      </w:r>
    </w:p>
    <w:p w14:paraId="1B6DE288" w14:textId="71784125" w:rsidR="00E70E65" w:rsidRPr="00792139" w:rsidRDefault="00447C5B" w:rsidP="00765247">
      <w:pPr>
        <w:pStyle w:val="PargrafodaLista"/>
        <w:numPr>
          <w:ilvl w:val="2"/>
          <w:numId w:val="38"/>
        </w:numPr>
        <w:spacing w:before="40" w:after="40"/>
      </w:pPr>
      <w:r w:rsidRPr="00792139">
        <w:lastRenderedPageBreak/>
        <w:t>Se porte for diferente a seguinte</w:t>
      </w:r>
      <w:r w:rsidR="00E70E65" w:rsidRPr="00792139">
        <w:t xml:space="preserve"> mensagem será apresentada</w:t>
      </w:r>
      <w:r w:rsidR="00E70E65" w:rsidRPr="00792139">
        <w:rPr>
          <w:rFonts w:ascii="Trebuchet MS" w:hAnsi="Trebuchet MS"/>
          <w:sz w:val="20"/>
          <w:szCs w:val="20"/>
        </w:rPr>
        <w:t>: “Porte anestésico não permitido para o serviço.</w:t>
      </w:r>
      <w:r w:rsidR="00E70E65" w:rsidRPr="00792139">
        <w:t xml:space="preserve"> Contacte </w:t>
      </w:r>
      <w:hyperlink r:id="rId195" w:history="1">
        <w:r w:rsidR="00E70E65" w:rsidRPr="00792139">
          <w:t>portal976@unimedsc.com.br</w:t>
        </w:r>
      </w:hyperlink>
      <w:r w:rsidR="00E70E65" w:rsidRPr="00792139">
        <w:t>”.</w:t>
      </w:r>
    </w:p>
    <w:p w14:paraId="2A5C2205" w14:textId="5296D944" w:rsidR="00932A0D" w:rsidRPr="00792139" w:rsidRDefault="00932A0D" w:rsidP="00765247">
      <w:pPr>
        <w:pStyle w:val="PargrafodaLista"/>
        <w:numPr>
          <w:ilvl w:val="0"/>
          <w:numId w:val="38"/>
        </w:numPr>
        <w:spacing w:before="40" w:after="40"/>
      </w:pPr>
      <w:r w:rsidRPr="00792139">
        <w:rPr>
          <w:rFonts w:ascii="Trebuchet MS" w:hAnsi="Trebuchet MS"/>
          <w:sz w:val="20"/>
          <w:szCs w:val="20"/>
        </w:rPr>
        <w:t xml:space="preserve">Se não prossegue </w:t>
      </w:r>
      <w:r w:rsidR="004E7B34" w:rsidRPr="00792139">
        <w:rPr>
          <w:rFonts w:ascii="Trebuchet MS" w:hAnsi="Trebuchet MS"/>
          <w:sz w:val="20"/>
          <w:szCs w:val="20"/>
        </w:rPr>
        <w:t>com demais validações</w:t>
      </w:r>
      <w:r w:rsidRPr="00792139">
        <w:rPr>
          <w:rFonts w:ascii="Trebuchet MS" w:hAnsi="Trebuchet MS"/>
          <w:sz w:val="20"/>
          <w:szCs w:val="20"/>
        </w:rPr>
        <w:t>.</w:t>
      </w:r>
    </w:p>
    <w:p w14:paraId="25C44BDB" w14:textId="77777777" w:rsidR="00E70E65" w:rsidRPr="00792139" w:rsidRDefault="00E70E65" w:rsidP="005D017E">
      <w:pPr>
        <w:spacing w:before="40" w:after="40"/>
        <w:ind w:left="720"/>
        <w:rPr>
          <w:rFonts w:ascii="Trebuchet MS" w:hAnsi="Trebuchet MS"/>
          <w:b/>
          <w:sz w:val="20"/>
          <w:szCs w:val="20"/>
        </w:rPr>
      </w:pPr>
    </w:p>
    <w:p w14:paraId="6F1D6083" w14:textId="77777777" w:rsidR="005D017E" w:rsidRPr="00792139" w:rsidRDefault="005D017E" w:rsidP="005D017E">
      <w:pPr>
        <w:ind w:left="720"/>
        <w:rPr>
          <w:sz w:val="20"/>
          <w:szCs w:val="20"/>
        </w:rPr>
      </w:pPr>
      <w:r w:rsidRPr="00792139">
        <w:rPr>
          <w:sz w:val="20"/>
          <w:szCs w:val="20"/>
        </w:rPr>
        <w:t xml:space="preserve">Endpoint: </w:t>
      </w:r>
      <w:hyperlink r:id="rId196" w:history="1">
        <w:r w:rsidRPr="00792139">
          <w:rPr>
            <w:rStyle w:val="Hyperlink"/>
            <w:color w:val="auto"/>
            <w:sz w:val="20"/>
            <w:szCs w:val="20"/>
          </w:rPr>
          <w:t>http://tabeladedominioshe.unimed.coop.br/gestao-dominio-server/v1/consulta/tabela/dominio/dado/dto/</w:t>
        </w:r>
      </w:hyperlink>
    </w:p>
    <w:p w14:paraId="550C6ED6" w14:textId="536579FB" w:rsidR="005D017E" w:rsidRPr="00792139" w:rsidRDefault="005D017E" w:rsidP="005D017E">
      <w:pPr>
        <w:ind w:firstLine="720"/>
        <w:rPr>
          <w:rFonts w:ascii="Trebuchet MS" w:hAnsi="Trebuchet MS" w:cs="Trebuchet MS"/>
          <w:sz w:val="20"/>
          <w:szCs w:val="21"/>
        </w:rPr>
      </w:pPr>
      <w:r w:rsidRPr="00792139">
        <w:rPr>
          <w:sz w:val="20"/>
          <w:szCs w:val="20"/>
        </w:rPr>
        <w:t xml:space="preserve">Obs.: dados no software tabela de domínios </w:t>
      </w:r>
      <w:r w:rsidRPr="00792139">
        <w:t>TAB_SERV_PORTE_ANEST</w:t>
      </w:r>
      <w:r w:rsidRPr="00792139">
        <w:rPr>
          <w:sz w:val="20"/>
          <w:szCs w:val="20"/>
        </w:rPr>
        <w:t>.</w:t>
      </w:r>
    </w:p>
    <w:p w14:paraId="5904DB49" w14:textId="77777777" w:rsidR="005D017E" w:rsidRPr="00792139" w:rsidRDefault="005D017E" w:rsidP="005D017E">
      <w:pPr>
        <w:rPr>
          <w:rFonts w:ascii="Trebuchet MS" w:hAnsi="Trebuchet MS" w:cs="Trebuchet MS"/>
          <w:sz w:val="20"/>
          <w:szCs w:val="20"/>
        </w:rPr>
      </w:pPr>
      <w:r w:rsidRPr="00792139">
        <w:rPr>
          <w:rFonts w:ascii="Trebuchet MS" w:hAnsi="Trebuchet MS" w:cs="Trebuchet MS"/>
          <w:sz w:val="20"/>
          <w:szCs w:val="20"/>
        </w:rPr>
        <w:tab/>
      </w:r>
    </w:p>
    <w:p w14:paraId="2A5D6DAA" w14:textId="45B4E23C" w:rsidR="005D017E" w:rsidRPr="00792139" w:rsidRDefault="005D017E" w:rsidP="005D017E">
      <w:pPr>
        <w:ind w:firstLine="720"/>
        <w:rPr>
          <w:rFonts w:ascii="Trebuchet MS" w:hAnsi="Trebuchet MS" w:cs="Trebuchet MS"/>
          <w:bCs/>
          <w:sz w:val="20"/>
          <w:szCs w:val="21"/>
        </w:rPr>
      </w:pPr>
      <w:r w:rsidRPr="00792139">
        <w:rPr>
          <w:rFonts w:ascii="Trebuchet MS" w:hAnsi="Trebuchet MS" w:cs="Trebuchet MS"/>
          <w:bCs/>
          <w:sz w:val="20"/>
          <w:szCs w:val="21"/>
        </w:rPr>
        <w:t>Chave: habilitar.validacao.serv.porte.anestesico.sc.a500</w:t>
      </w:r>
    </w:p>
    <w:p w14:paraId="5D44ED0C" w14:textId="0F5BC61E" w:rsidR="005D017E" w:rsidRPr="00792139" w:rsidRDefault="005D017E" w:rsidP="005D017E">
      <w:pPr>
        <w:ind w:firstLine="720"/>
        <w:rPr>
          <w:rFonts w:ascii="Trebuchet MS" w:hAnsi="Trebuchet MS" w:cs="Trebuchet MS"/>
          <w:bCs/>
          <w:sz w:val="20"/>
          <w:szCs w:val="21"/>
        </w:rPr>
      </w:pPr>
      <w:r w:rsidRPr="00792139">
        <w:rPr>
          <w:rFonts w:ascii="Trebuchet MS" w:hAnsi="Trebuchet MS" w:cs="Trebuchet MS"/>
          <w:bCs/>
          <w:sz w:val="20"/>
          <w:szCs w:val="21"/>
        </w:rPr>
        <w:t>Descrição: Habilita validação de procedimentos com porte anestésico do estado de SC</w:t>
      </w:r>
    </w:p>
    <w:p w14:paraId="6589B624" w14:textId="77777777" w:rsidR="005D017E" w:rsidRPr="00792139" w:rsidRDefault="005D017E" w:rsidP="005D017E">
      <w:pPr>
        <w:spacing w:before="40" w:after="40"/>
        <w:ind w:left="720"/>
        <w:rPr>
          <w:rFonts w:ascii="Trebuchet MS" w:hAnsi="Trebuchet MS"/>
          <w:b/>
          <w:sz w:val="20"/>
          <w:szCs w:val="20"/>
        </w:rPr>
      </w:pPr>
    </w:p>
    <w:p w14:paraId="6A956E54" w14:textId="536F1BDE" w:rsidR="009E527C" w:rsidRPr="00792139" w:rsidRDefault="009E527C" w:rsidP="00DE7250">
      <w:pPr>
        <w:pStyle w:val="Ttulo2"/>
      </w:pPr>
      <w:bookmarkStart w:id="310" w:name="_Toc135812501"/>
      <w:r w:rsidRPr="00792139">
        <w:t>Regras Regionais – Rio Grande do Sul</w:t>
      </w:r>
      <w:bookmarkEnd w:id="310"/>
    </w:p>
    <w:p w14:paraId="3DF714FB" w14:textId="4AECB241" w:rsidR="009E527C" w:rsidRPr="00792139" w:rsidRDefault="009E527C" w:rsidP="009E527C"/>
    <w:p w14:paraId="31126D61" w14:textId="6F38909F" w:rsidR="009E527C" w:rsidRPr="00792139" w:rsidRDefault="009E527C" w:rsidP="009E527C">
      <w:pPr>
        <w:ind w:left="720"/>
      </w:pPr>
      <w:r w:rsidRPr="00792139">
        <w:t xml:space="preserve">Objetivo: abaixo está descrito regras que devem ser executadas em caráter de exceção </w:t>
      </w:r>
      <w:r w:rsidR="00C61F5B" w:rsidRPr="00792139">
        <w:t xml:space="preserve">quando </w:t>
      </w:r>
      <w:r w:rsidRPr="00792139">
        <w:t>origem e destino pertencer ao estado do RS.</w:t>
      </w:r>
    </w:p>
    <w:p w14:paraId="2AFAEAFF" w14:textId="77777777" w:rsidR="009E527C" w:rsidRPr="00792139" w:rsidRDefault="009E527C" w:rsidP="009E527C">
      <w:pPr>
        <w:ind w:left="720"/>
      </w:pPr>
    </w:p>
    <w:p w14:paraId="7715FA6C" w14:textId="0FD00238" w:rsidR="009E527C" w:rsidRPr="00792139" w:rsidRDefault="009E527C" w:rsidP="009E527C">
      <w:pPr>
        <w:ind w:left="720"/>
      </w:pPr>
      <w:r w:rsidRPr="00792139">
        <w:t xml:space="preserve">A relação de regras abaixo que devem ser aplicadas apenas para Intercambio de RS, deve ser considerada apenas para um grupo de Unimeds do estado do Rio Grande do Sul </w:t>
      </w:r>
      <w:r w:rsidR="008006A5" w:rsidRPr="00792139">
        <w:t>e</w:t>
      </w:r>
      <w:r w:rsidR="008006A5" w:rsidRPr="00792139" w:rsidDel="008006A5">
        <w:t xml:space="preserve"> </w:t>
      </w:r>
      <w:r w:rsidRPr="00792139">
        <w:t>qualquer outra Unimed que venha a participar deste grupo convidada.</w:t>
      </w:r>
    </w:p>
    <w:p w14:paraId="2134ED82" w14:textId="77777777" w:rsidR="009E527C" w:rsidRPr="00792139" w:rsidRDefault="009E527C" w:rsidP="009E527C">
      <w:pPr>
        <w:ind w:left="720"/>
      </w:pPr>
    </w:p>
    <w:p w14:paraId="068859D7" w14:textId="77777777" w:rsidR="009E527C" w:rsidRPr="00792139" w:rsidRDefault="009E527C" w:rsidP="009E527C">
      <w:pPr>
        <w:ind w:left="720"/>
      </w:pPr>
      <w:r w:rsidRPr="00792139">
        <w:t>Todas as regras abaixo deverão ser parametrizáveis do tipo liga e desliga.</w:t>
      </w:r>
    </w:p>
    <w:p w14:paraId="37EB36C4" w14:textId="77777777" w:rsidR="009E527C" w:rsidRPr="00792139" w:rsidRDefault="009E527C" w:rsidP="009E527C">
      <w:pPr>
        <w:ind w:left="720"/>
      </w:pPr>
    </w:p>
    <w:p w14:paraId="55A0D6BE" w14:textId="77777777" w:rsidR="009E527C" w:rsidRPr="00792139" w:rsidRDefault="009E527C" w:rsidP="009E527C">
      <w:pPr>
        <w:ind w:left="720"/>
      </w:pPr>
      <w:r w:rsidRPr="00792139">
        <w:t>A parametrização das Unimeds e das regras deverá ser através do menu de Gerenciamento de Câmaras.</w:t>
      </w:r>
    </w:p>
    <w:p w14:paraId="757F55FB" w14:textId="4357124E" w:rsidR="009E527C" w:rsidRPr="00792139" w:rsidRDefault="009E527C" w:rsidP="009E527C"/>
    <w:p w14:paraId="3B79754C" w14:textId="7B81F77D" w:rsidR="009E527C" w:rsidRPr="00792139" w:rsidRDefault="009E527C" w:rsidP="00765247">
      <w:pPr>
        <w:numPr>
          <w:ilvl w:val="0"/>
          <w:numId w:val="31"/>
        </w:numPr>
        <w:spacing w:before="40" w:after="40"/>
        <w:rPr>
          <w:rFonts w:ascii="Trebuchet MS" w:hAnsi="Trebuchet MS"/>
          <w:sz w:val="18"/>
          <w:szCs w:val="18"/>
        </w:rPr>
      </w:pPr>
      <w:r w:rsidRPr="00792139">
        <w:rPr>
          <w:rFonts w:ascii="Trebuchet MS" w:hAnsi="Trebuchet MS"/>
          <w:sz w:val="18"/>
          <w:szCs w:val="18"/>
        </w:rPr>
        <w:t>Intercâmbio de RS</w:t>
      </w:r>
    </w:p>
    <w:p w14:paraId="5B1BD460" w14:textId="5EB079C9" w:rsidR="009E527C" w:rsidRPr="00792139" w:rsidRDefault="009E527C" w:rsidP="009E527C">
      <w:pPr>
        <w:pStyle w:val="PargrafodaLista"/>
        <w:ind w:left="720"/>
        <w:rPr>
          <w:rFonts w:ascii="Trebuchet MS" w:hAnsi="Trebuchet MS"/>
          <w:sz w:val="18"/>
          <w:szCs w:val="18"/>
        </w:rPr>
      </w:pPr>
      <w:r w:rsidRPr="00792139">
        <w:rPr>
          <w:rFonts w:ascii="Trebuchet MS" w:hAnsi="Trebuchet MS"/>
          <w:sz w:val="18"/>
          <w:szCs w:val="18"/>
        </w:rPr>
        <w:t>O sistema deverá “compreender” como Intercâmbio de RS quando a Unimed de Origem e Unimed de Destino forem do estado de RS ou quando as mesmas estiverem cadastradas dentro da mesma câmara de configuração, as regras que serão descritas neste capítulo só serão validadas/aplicadas quando esta condição for verdadeira.</w:t>
      </w:r>
    </w:p>
    <w:p w14:paraId="55AF5C23" w14:textId="47FE8EBC" w:rsidR="009E527C" w:rsidRPr="00792139" w:rsidRDefault="009E527C" w:rsidP="00F9645F">
      <w:pPr>
        <w:pStyle w:val="PargrafodaLista"/>
        <w:ind w:left="720"/>
        <w:rPr>
          <w:rFonts w:ascii="Trebuchet MS" w:hAnsi="Trebuchet MS"/>
          <w:sz w:val="18"/>
          <w:szCs w:val="18"/>
        </w:rPr>
      </w:pPr>
    </w:p>
    <w:p w14:paraId="54F3F54C" w14:textId="65D3349F" w:rsidR="009E527C" w:rsidRPr="00792139" w:rsidRDefault="006E7941" w:rsidP="00765247">
      <w:pPr>
        <w:numPr>
          <w:ilvl w:val="0"/>
          <w:numId w:val="31"/>
        </w:numPr>
        <w:spacing w:before="40" w:after="40"/>
      </w:pPr>
      <w:r w:rsidRPr="00792139">
        <w:t>S</w:t>
      </w:r>
      <w:r w:rsidR="009E527C" w:rsidRPr="00792139">
        <w:t xml:space="preserve">e for </w:t>
      </w:r>
      <w:r w:rsidRPr="00792139">
        <w:t xml:space="preserve">intercâmbio de </w:t>
      </w:r>
      <w:r w:rsidR="009E527C" w:rsidRPr="00792139">
        <w:t>RS e dt</w:t>
      </w:r>
      <w:r w:rsidR="00F46270" w:rsidRPr="00792139">
        <w:t xml:space="preserve">_Execucao (data de execução de serviço) for maior ou igual a data do parâmetro </w:t>
      </w:r>
      <w:r w:rsidR="00C61F5B" w:rsidRPr="00792139">
        <w:t xml:space="preserve">em referência </w:t>
      </w:r>
      <w:r w:rsidR="00F46270" w:rsidRPr="00792139">
        <w:t xml:space="preserve">não validar </w:t>
      </w:r>
      <w:r w:rsidR="009E527C" w:rsidRPr="00792139">
        <w:t>porte</w:t>
      </w:r>
      <w:r w:rsidR="00F46270" w:rsidRPr="00792139">
        <w:t xml:space="preserve"> anestésico.</w:t>
      </w:r>
    </w:p>
    <w:p w14:paraId="64624255" w14:textId="77777777" w:rsidR="00F46270" w:rsidRPr="00792139" w:rsidRDefault="00F46270" w:rsidP="00F46270">
      <w:pPr>
        <w:spacing w:before="40" w:after="40"/>
        <w:ind w:left="720"/>
      </w:pPr>
    </w:p>
    <w:p w14:paraId="6B84079C" w14:textId="583E59B5" w:rsidR="00F46270" w:rsidRPr="00792139" w:rsidRDefault="00F46270" w:rsidP="00F46270">
      <w:pPr>
        <w:spacing w:before="40" w:after="40"/>
        <w:ind w:left="720"/>
      </w:pPr>
      <w:r w:rsidRPr="00792139">
        <w:t>O parâmetro abaixo deve permitir o preenchimento de uma data, a qual será considerada para validar a regra:</w:t>
      </w:r>
    </w:p>
    <w:p w14:paraId="21D85DDA" w14:textId="77777777" w:rsidR="00F46270" w:rsidRPr="00792139" w:rsidRDefault="00F46270" w:rsidP="00F46270">
      <w:pPr>
        <w:spacing w:before="40" w:after="40"/>
        <w:ind w:left="720"/>
      </w:pPr>
    </w:p>
    <w:p w14:paraId="24401F2C" w14:textId="200C96F3" w:rsidR="00F46270" w:rsidRPr="00792139" w:rsidRDefault="00F46270" w:rsidP="00F46270">
      <w:pPr>
        <w:spacing w:before="40" w:after="40"/>
        <w:ind w:left="720"/>
      </w:pPr>
      <w:r w:rsidRPr="00792139">
        <w:t>Chave: inicio.validacao.porte.ane.rs</w:t>
      </w:r>
      <w:r w:rsidR="00A353BC" w:rsidRPr="00792139">
        <w:t>.a500</w:t>
      </w:r>
    </w:p>
    <w:p w14:paraId="67ADD943" w14:textId="6149CA07" w:rsidR="00F46270" w:rsidRPr="00792139" w:rsidRDefault="00F46270" w:rsidP="00F46270">
      <w:pPr>
        <w:spacing w:before="40" w:after="40"/>
        <w:ind w:left="720"/>
      </w:pPr>
      <w:r w:rsidRPr="00792139">
        <w:t>Descrição: Data início da regra de validação do porte anestésico para o RS</w:t>
      </w:r>
    </w:p>
    <w:p w14:paraId="0D0DAD26" w14:textId="77777777" w:rsidR="00F46270" w:rsidRPr="00792139" w:rsidRDefault="00F46270" w:rsidP="00F9645F">
      <w:pPr>
        <w:spacing w:before="40" w:after="40"/>
        <w:ind w:left="720"/>
        <w:rPr>
          <w:color w:val="4472C4" w:themeColor="accent1"/>
        </w:rPr>
      </w:pPr>
    </w:p>
    <w:p w14:paraId="2E1649C4" w14:textId="00C552DA" w:rsidR="009E527C" w:rsidRPr="00792139" w:rsidRDefault="006E7941" w:rsidP="00765247">
      <w:pPr>
        <w:numPr>
          <w:ilvl w:val="0"/>
          <w:numId w:val="31"/>
        </w:numPr>
        <w:spacing w:before="40" w:after="40"/>
        <w:rPr>
          <w:rFonts w:ascii="Trebuchet MS" w:hAnsi="Trebuchet MS"/>
          <w:sz w:val="18"/>
          <w:szCs w:val="18"/>
        </w:rPr>
      </w:pPr>
      <w:r w:rsidRPr="00792139">
        <w:rPr>
          <w:rFonts w:ascii="Trebuchet MS" w:hAnsi="Trebuchet MS"/>
          <w:sz w:val="18"/>
          <w:szCs w:val="18"/>
        </w:rPr>
        <w:t>S</w:t>
      </w:r>
      <w:r w:rsidR="009E527C" w:rsidRPr="00792139">
        <w:rPr>
          <w:rFonts w:ascii="Trebuchet MS" w:hAnsi="Trebuchet MS"/>
          <w:sz w:val="18"/>
          <w:szCs w:val="18"/>
        </w:rPr>
        <w:t xml:space="preserve">e for </w:t>
      </w:r>
      <w:r w:rsidRPr="00792139">
        <w:rPr>
          <w:rFonts w:ascii="Trebuchet MS" w:hAnsi="Trebuchet MS"/>
          <w:sz w:val="18"/>
          <w:szCs w:val="18"/>
        </w:rPr>
        <w:t xml:space="preserve">intercâmbio de </w:t>
      </w:r>
      <w:r w:rsidR="009E527C" w:rsidRPr="00792139">
        <w:rPr>
          <w:rFonts w:ascii="Trebuchet MS" w:hAnsi="Trebuchet MS"/>
          <w:sz w:val="18"/>
          <w:szCs w:val="18"/>
        </w:rPr>
        <w:t>RS não valida</w:t>
      </w:r>
      <w:r w:rsidR="00F46270" w:rsidRPr="00792139">
        <w:rPr>
          <w:rFonts w:ascii="Trebuchet MS" w:hAnsi="Trebuchet MS"/>
          <w:sz w:val="18"/>
          <w:szCs w:val="18"/>
        </w:rPr>
        <w:t xml:space="preserve">r o campo </w:t>
      </w:r>
      <w:r w:rsidR="009E527C" w:rsidRPr="00792139">
        <w:rPr>
          <w:rFonts w:ascii="Trebuchet MS" w:hAnsi="Trebuchet MS"/>
          <w:sz w:val="18"/>
          <w:szCs w:val="18"/>
        </w:rPr>
        <w:t xml:space="preserve">dt_geracao </w:t>
      </w:r>
      <w:r w:rsidR="00A353BC" w:rsidRPr="00792139">
        <w:rPr>
          <w:rFonts w:ascii="Trebuchet MS" w:hAnsi="Trebuchet MS"/>
          <w:sz w:val="18"/>
          <w:szCs w:val="18"/>
        </w:rPr>
        <w:t xml:space="preserve">se </w:t>
      </w:r>
      <w:r w:rsidR="00F46270" w:rsidRPr="00792139">
        <w:rPr>
          <w:rFonts w:ascii="Trebuchet MS" w:hAnsi="Trebuchet MS"/>
          <w:sz w:val="18"/>
          <w:szCs w:val="18"/>
        </w:rPr>
        <w:t xml:space="preserve">é diferente do </w:t>
      </w:r>
      <w:r w:rsidR="009E527C" w:rsidRPr="00792139">
        <w:rPr>
          <w:rFonts w:ascii="Trebuchet MS" w:hAnsi="Trebuchet MS"/>
          <w:sz w:val="18"/>
          <w:szCs w:val="18"/>
        </w:rPr>
        <w:t>m</w:t>
      </w:r>
      <w:r w:rsidR="00F46270" w:rsidRPr="00792139">
        <w:rPr>
          <w:rFonts w:ascii="Trebuchet MS" w:hAnsi="Trebuchet MS"/>
          <w:sz w:val="18"/>
          <w:szCs w:val="18"/>
        </w:rPr>
        <w:t>ê</w:t>
      </w:r>
      <w:r w:rsidR="009E527C" w:rsidRPr="00792139">
        <w:rPr>
          <w:rFonts w:ascii="Trebuchet MS" w:hAnsi="Trebuchet MS"/>
          <w:sz w:val="18"/>
          <w:szCs w:val="18"/>
        </w:rPr>
        <w:t>s</w:t>
      </w:r>
      <w:r w:rsidR="00A353BC" w:rsidRPr="00792139">
        <w:rPr>
          <w:rFonts w:ascii="Trebuchet MS" w:hAnsi="Trebuchet MS"/>
          <w:sz w:val="18"/>
          <w:szCs w:val="18"/>
        </w:rPr>
        <w:t xml:space="preserve"> e ano</w:t>
      </w:r>
      <w:r w:rsidR="009E527C" w:rsidRPr="00792139">
        <w:rPr>
          <w:rFonts w:ascii="Trebuchet MS" w:hAnsi="Trebuchet MS"/>
          <w:sz w:val="18"/>
          <w:szCs w:val="18"/>
        </w:rPr>
        <w:t xml:space="preserve"> atual</w:t>
      </w:r>
      <w:r w:rsidR="00F46270" w:rsidRPr="00792139">
        <w:rPr>
          <w:rFonts w:ascii="Trebuchet MS" w:hAnsi="Trebuchet MS"/>
          <w:sz w:val="18"/>
          <w:szCs w:val="18"/>
        </w:rPr>
        <w:t>.</w:t>
      </w:r>
    </w:p>
    <w:p w14:paraId="20E765B0" w14:textId="59E671C8" w:rsidR="00F46270" w:rsidRPr="00792139" w:rsidRDefault="00F46270" w:rsidP="00F46270">
      <w:pPr>
        <w:spacing w:before="40" w:after="40"/>
        <w:ind w:left="720"/>
        <w:rPr>
          <w:rFonts w:ascii="Trebuchet MS" w:hAnsi="Trebuchet MS"/>
          <w:sz w:val="18"/>
          <w:szCs w:val="18"/>
        </w:rPr>
      </w:pPr>
    </w:p>
    <w:p w14:paraId="5BABB781" w14:textId="09153402" w:rsidR="00F46270" w:rsidRPr="00792139" w:rsidRDefault="00F46270" w:rsidP="00F9645F">
      <w:pPr>
        <w:ind w:firstLine="720"/>
        <w:rPr>
          <w:rFonts w:ascii="Trebuchet MS" w:hAnsi="Trebuchet MS" w:cs="Trebuchet MS"/>
          <w:bCs/>
          <w:sz w:val="18"/>
          <w:szCs w:val="18"/>
        </w:rPr>
      </w:pPr>
      <w:r w:rsidRPr="00792139">
        <w:rPr>
          <w:rFonts w:ascii="Trebuchet MS" w:hAnsi="Trebuchet MS" w:cs="Trebuchet MS"/>
          <w:bCs/>
          <w:sz w:val="18"/>
          <w:szCs w:val="18"/>
        </w:rPr>
        <w:t>Chave: habilitar.validacao.dtgeracao.rs.a500</w:t>
      </w:r>
    </w:p>
    <w:p w14:paraId="65ABC02E" w14:textId="71A3D02E" w:rsidR="00F46270" w:rsidRPr="00792139" w:rsidRDefault="00F46270" w:rsidP="00F46270">
      <w:pPr>
        <w:rPr>
          <w:rFonts w:ascii="Trebuchet MS" w:hAnsi="Trebuchet MS" w:cs="Trebuchet MS"/>
          <w:bCs/>
          <w:sz w:val="18"/>
          <w:szCs w:val="18"/>
        </w:rPr>
      </w:pPr>
      <w:r w:rsidRPr="00792139">
        <w:rPr>
          <w:rFonts w:ascii="Trebuchet MS" w:hAnsi="Trebuchet MS" w:cs="Trebuchet MS"/>
          <w:bCs/>
          <w:sz w:val="18"/>
          <w:szCs w:val="18"/>
        </w:rPr>
        <w:tab/>
        <w:t>Descrição: Habilita validação do mês da data de geração igual ao mês atual do estado de RS.</w:t>
      </w:r>
    </w:p>
    <w:p w14:paraId="4D59D16B" w14:textId="77777777" w:rsidR="00F46270" w:rsidRPr="00792139" w:rsidRDefault="00F46270" w:rsidP="00F9645F">
      <w:pPr>
        <w:spacing w:before="40" w:after="40"/>
        <w:ind w:left="720"/>
        <w:rPr>
          <w:color w:val="4472C4" w:themeColor="accent1"/>
        </w:rPr>
      </w:pPr>
    </w:p>
    <w:p w14:paraId="28189FEC" w14:textId="688CEA90" w:rsidR="009E527C" w:rsidRPr="00792139" w:rsidRDefault="009927D5" w:rsidP="00765247">
      <w:pPr>
        <w:numPr>
          <w:ilvl w:val="0"/>
          <w:numId w:val="31"/>
        </w:numPr>
        <w:spacing w:before="40" w:after="40"/>
        <w:rPr>
          <w:rFonts w:ascii="Trebuchet MS" w:hAnsi="Trebuchet MS"/>
          <w:sz w:val="18"/>
          <w:szCs w:val="18"/>
        </w:rPr>
      </w:pPr>
      <w:r w:rsidRPr="00792139">
        <w:rPr>
          <w:rFonts w:ascii="Trebuchet MS" w:hAnsi="Trebuchet MS"/>
          <w:sz w:val="18"/>
          <w:szCs w:val="18"/>
        </w:rPr>
        <w:t>S</w:t>
      </w:r>
      <w:r w:rsidR="009E527C" w:rsidRPr="00792139">
        <w:rPr>
          <w:rFonts w:ascii="Trebuchet MS" w:hAnsi="Trebuchet MS"/>
          <w:sz w:val="18"/>
          <w:szCs w:val="18"/>
        </w:rPr>
        <w:t xml:space="preserve">e for </w:t>
      </w:r>
      <w:r w:rsidR="006E7941" w:rsidRPr="00792139">
        <w:rPr>
          <w:rFonts w:ascii="Trebuchet MS" w:hAnsi="Trebuchet MS"/>
          <w:sz w:val="18"/>
          <w:szCs w:val="18"/>
        </w:rPr>
        <w:t xml:space="preserve">intercâmbio de </w:t>
      </w:r>
      <w:r w:rsidR="009E527C" w:rsidRPr="00792139">
        <w:rPr>
          <w:rFonts w:ascii="Trebuchet MS" w:hAnsi="Trebuchet MS"/>
          <w:sz w:val="18"/>
          <w:szCs w:val="18"/>
        </w:rPr>
        <w:t>RS não valida</w:t>
      </w:r>
      <w:r w:rsidR="00F46270" w:rsidRPr="00792139">
        <w:rPr>
          <w:rFonts w:ascii="Trebuchet MS" w:hAnsi="Trebuchet MS"/>
          <w:sz w:val="18"/>
          <w:szCs w:val="18"/>
        </w:rPr>
        <w:t>r</w:t>
      </w:r>
      <w:r w:rsidR="009E527C" w:rsidRPr="00792139">
        <w:rPr>
          <w:rFonts w:ascii="Trebuchet MS" w:hAnsi="Trebuchet MS"/>
          <w:sz w:val="18"/>
          <w:szCs w:val="18"/>
        </w:rPr>
        <w:t xml:space="preserve"> se </w:t>
      </w:r>
      <w:r w:rsidR="00F46270" w:rsidRPr="00792139">
        <w:rPr>
          <w:rFonts w:ascii="Trebuchet MS" w:hAnsi="Trebuchet MS"/>
          <w:sz w:val="18"/>
          <w:szCs w:val="18"/>
        </w:rPr>
        <w:t>mês</w:t>
      </w:r>
      <w:r w:rsidR="009E527C" w:rsidRPr="00792139">
        <w:rPr>
          <w:rFonts w:ascii="Trebuchet MS" w:hAnsi="Trebuchet MS"/>
          <w:sz w:val="18"/>
          <w:szCs w:val="18"/>
        </w:rPr>
        <w:t xml:space="preserve"> </w:t>
      </w:r>
      <w:r w:rsidR="00F46270" w:rsidRPr="00792139">
        <w:rPr>
          <w:rFonts w:ascii="Trebuchet MS" w:hAnsi="Trebuchet MS"/>
          <w:sz w:val="18"/>
          <w:szCs w:val="18"/>
        </w:rPr>
        <w:t>informado no campo dt_EmissaoDoc</w:t>
      </w:r>
      <w:r w:rsidR="00975E3B" w:rsidRPr="00792139">
        <w:rPr>
          <w:rFonts w:ascii="Trebuchet MS" w:hAnsi="Trebuchet MS"/>
          <w:sz w:val="18"/>
          <w:szCs w:val="18"/>
        </w:rPr>
        <w:t xml:space="preserve"> 1</w:t>
      </w:r>
      <w:r w:rsidR="009E527C" w:rsidRPr="00792139">
        <w:rPr>
          <w:rFonts w:ascii="Trebuchet MS" w:hAnsi="Trebuchet MS"/>
          <w:sz w:val="18"/>
          <w:szCs w:val="18"/>
        </w:rPr>
        <w:t xml:space="preserve"> </w:t>
      </w:r>
      <w:r w:rsidR="00F46270" w:rsidRPr="00792139">
        <w:rPr>
          <w:rFonts w:ascii="Trebuchet MS" w:hAnsi="Trebuchet MS"/>
          <w:sz w:val="18"/>
          <w:szCs w:val="18"/>
        </w:rPr>
        <w:t>é diferente do mês atual.</w:t>
      </w:r>
    </w:p>
    <w:p w14:paraId="3BE96F5D" w14:textId="40F00EE7" w:rsidR="00F46270" w:rsidRPr="00792139" w:rsidRDefault="00F46270" w:rsidP="00F46270">
      <w:pPr>
        <w:spacing w:before="40" w:after="40"/>
        <w:ind w:left="720"/>
        <w:rPr>
          <w:rFonts w:ascii="Trebuchet MS" w:hAnsi="Trebuchet MS"/>
          <w:sz w:val="18"/>
          <w:szCs w:val="18"/>
        </w:rPr>
      </w:pPr>
    </w:p>
    <w:p w14:paraId="2F142676" w14:textId="75528496" w:rsidR="00F46270" w:rsidRPr="00792139" w:rsidRDefault="00F46270" w:rsidP="00F46270">
      <w:pPr>
        <w:ind w:firstLine="720"/>
        <w:rPr>
          <w:rFonts w:ascii="Trebuchet MS" w:hAnsi="Trebuchet MS" w:cs="Trebuchet MS"/>
          <w:bCs/>
          <w:sz w:val="18"/>
          <w:szCs w:val="18"/>
        </w:rPr>
      </w:pPr>
      <w:r w:rsidRPr="00792139">
        <w:rPr>
          <w:rFonts w:ascii="Trebuchet MS" w:hAnsi="Trebuchet MS" w:cs="Trebuchet MS"/>
          <w:bCs/>
          <w:sz w:val="18"/>
          <w:szCs w:val="18"/>
        </w:rPr>
        <w:t>Chave: habilitar.validacao.</w:t>
      </w:r>
      <w:r w:rsidRPr="00792139">
        <w:rPr>
          <w:rFonts w:ascii="Trebuchet MS" w:hAnsi="Trebuchet MS"/>
          <w:sz w:val="18"/>
          <w:szCs w:val="18"/>
        </w:rPr>
        <w:t>dt_EmissaoDoc</w:t>
      </w:r>
      <w:r w:rsidR="00975E3B" w:rsidRPr="00792139">
        <w:rPr>
          <w:rFonts w:ascii="Trebuchet MS" w:hAnsi="Trebuchet MS"/>
          <w:sz w:val="18"/>
          <w:szCs w:val="18"/>
        </w:rPr>
        <w:t>1</w:t>
      </w:r>
      <w:r w:rsidRPr="00792139">
        <w:rPr>
          <w:rFonts w:ascii="Trebuchet MS" w:hAnsi="Trebuchet MS" w:cs="Trebuchet MS"/>
          <w:bCs/>
          <w:sz w:val="18"/>
          <w:szCs w:val="18"/>
        </w:rPr>
        <w:t>.rs.a500</w:t>
      </w:r>
      <w:r w:rsidR="00585108">
        <w:rPr>
          <w:rFonts w:ascii="Trebuchet MS" w:hAnsi="Trebuchet MS" w:cs="Trebuchet MS"/>
          <w:bCs/>
          <w:sz w:val="18"/>
          <w:szCs w:val="18"/>
        </w:rPr>
        <w:t xml:space="preserve"> </w:t>
      </w:r>
      <w:r w:rsidR="00585108" w:rsidRPr="006E0ED3">
        <w:rPr>
          <w:rFonts w:ascii="Trebuchet MS" w:hAnsi="Trebuchet MS" w:cs="Trebuchet MS"/>
          <w:b/>
          <w:i/>
          <w:iCs/>
          <w:sz w:val="18"/>
          <w:szCs w:val="18"/>
        </w:rPr>
        <w:t>(regra desligada em produção</w:t>
      </w:r>
      <w:r w:rsidR="006E0ED3" w:rsidRPr="006E0ED3">
        <w:rPr>
          <w:rFonts w:ascii="Trebuchet MS" w:hAnsi="Trebuchet MS" w:cs="Trebuchet MS"/>
          <w:b/>
          <w:i/>
          <w:iCs/>
          <w:sz w:val="18"/>
          <w:szCs w:val="18"/>
        </w:rPr>
        <w:t>, não será migrada)</w:t>
      </w:r>
    </w:p>
    <w:p w14:paraId="5478885C" w14:textId="2B7B93EA" w:rsidR="00F46270" w:rsidRPr="00792139" w:rsidRDefault="00F46270" w:rsidP="00F46270">
      <w:pPr>
        <w:spacing w:before="40" w:after="40"/>
        <w:ind w:left="720"/>
        <w:rPr>
          <w:rFonts w:ascii="Trebuchet MS" w:hAnsi="Trebuchet MS"/>
          <w:sz w:val="18"/>
          <w:szCs w:val="18"/>
        </w:rPr>
      </w:pPr>
      <w:r w:rsidRPr="00792139">
        <w:rPr>
          <w:rFonts w:ascii="Trebuchet MS" w:hAnsi="Trebuchet MS" w:cs="Trebuchet MS"/>
          <w:bCs/>
          <w:sz w:val="18"/>
          <w:szCs w:val="18"/>
        </w:rPr>
        <w:t xml:space="preserve">Descrição: Habilita validação do mês da data de </w:t>
      </w:r>
      <w:r w:rsidR="00975E3B" w:rsidRPr="00792139">
        <w:rPr>
          <w:rFonts w:ascii="Trebuchet MS" w:hAnsi="Trebuchet MS" w:cs="Trebuchet MS"/>
          <w:bCs/>
          <w:sz w:val="18"/>
          <w:szCs w:val="18"/>
        </w:rPr>
        <w:t xml:space="preserve">emissão do doc 1 </w:t>
      </w:r>
      <w:r w:rsidRPr="00792139">
        <w:rPr>
          <w:rFonts w:ascii="Trebuchet MS" w:hAnsi="Trebuchet MS" w:cs="Trebuchet MS"/>
          <w:bCs/>
          <w:sz w:val="18"/>
          <w:szCs w:val="18"/>
        </w:rPr>
        <w:t>igual ao mês atual do estado de RS.</w:t>
      </w:r>
    </w:p>
    <w:p w14:paraId="1F5E5E65" w14:textId="77777777" w:rsidR="00F46270" w:rsidRPr="00792139" w:rsidRDefault="00F46270" w:rsidP="00F9645F">
      <w:pPr>
        <w:spacing w:before="40" w:after="40"/>
        <w:ind w:left="720"/>
        <w:rPr>
          <w:color w:val="4472C4" w:themeColor="accent1"/>
        </w:rPr>
      </w:pPr>
    </w:p>
    <w:p w14:paraId="53BBF1A8" w14:textId="13DE4F23" w:rsidR="009E527C" w:rsidRPr="00792139" w:rsidRDefault="009927D5" w:rsidP="00765247">
      <w:pPr>
        <w:numPr>
          <w:ilvl w:val="0"/>
          <w:numId w:val="31"/>
        </w:numPr>
        <w:spacing w:before="40" w:after="40"/>
        <w:rPr>
          <w:rFonts w:ascii="Trebuchet MS" w:hAnsi="Trebuchet MS"/>
          <w:sz w:val="18"/>
          <w:szCs w:val="18"/>
        </w:rPr>
      </w:pPr>
      <w:r w:rsidRPr="00792139">
        <w:rPr>
          <w:rFonts w:ascii="Trebuchet MS" w:hAnsi="Trebuchet MS"/>
          <w:sz w:val="18"/>
          <w:szCs w:val="18"/>
        </w:rPr>
        <w:t>S</w:t>
      </w:r>
      <w:r w:rsidR="009E527C" w:rsidRPr="00792139">
        <w:rPr>
          <w:rFonts w:ascii="Trebuchet MS" w:hAnsi="Trebuchet MS"/>
          <w:sz w:val="18"/>
          <w:szCs w:val="18"/>
        </w:rPr>
        <w:t>e for</w:t>
      </w:r>
      <w:r w:rsidR="006E7941" w:rsidRPr="00792139">
        <w:rPr>
          <w:rFonts w:ascii="Trebuchet MS" w:hAnsi="Trebuchet MS"/>
          <w:sz w:val="18"/>
          <w:szCs w:val="18"/>
        </w:rPr>
        <w:t xml:space="preserve"> intercâmbio de</w:t>
      </w:r>
      <w:r w:rsidR="009E527C" w:rsidRPr="00792139">
        <w:rPr>
          <w:rFonts w:ascii="Trebuchet MS" w:hAnsi="Trebuchet MS"/>
          <w:sz w:val="18"/>
          <w:szCs w:val="18"/>
        </w:rPr>
        <w:t xml:space="preserve"> RS </w:t>
      </w:r>
      <w:r w:rsidR="00975E3B" w:rsidRPr="00792139">
        <w:rPr>
          <w:rFonts w:ascii="Trebuchet MS" w:hAnsi="Trebuchet MS"/>
          <w:sz w:val="18"/>
          <w:szCs w:val="18"/>
        </w:rPr>
        <w:t>não validar se mês informado no campo dt_EmissaoDoc 2 é diferente do mês atual.</w:t>
      </w:r>
    </w:p>
    <w:p w14:paraId="623780F3" w14:textId="18DD8856" w:rsidR="00975E3B" w:rsidRPr="00792139" w:rsidRDefault="00975E3B" w:rsidP="00975E3B">
      <w:pPr>
        <w:spacing w:before="40" w:after="40"/>
        <w:ind w:left="720"/>
        <w:rPr>
          <w:rFonts w:ascii="Trebuchet MS" w:hAnsi="Trebuchet MS"/>
          <w:sz w:val="18"/>
          <w:szCs w:val="18"/>
        </w:rPr>
      </w:pPr>
    </w:p>
    <w:p w14:paraId="4E6E03B8" w14:textId="0C3B480A" w:rsidR="00975E3B" w:rsidRPr="00792139" w:rsidRDefault="00975E3B" w:rsidP="00975E3B">
      <w:pPr>
        <w:ind w:firstLine="720"/>
        <w:rPr>
          <w:rFonts w:ascii="Trebuchet MS" w:hAnsi="Trebuchet MS" w:cs="Trebuchet MS"/>
          <w:bCs/>
          <w:sz w:val="18"/>
          <w:szCs w:val="18"/>
        </w:rPr>
      </w:pPr>
      <w:r w:rsidRPr="00792139">
        <w:rPr>
          <w:rFonts w:ascii="Trebuchet MS" w:hAnsi="Trebuchet MS" w:cs="Trebuchet MS"/>
          <w:bCs/>
          <w:sz w:val="18"/>
          <w:szCs w:val="18"/>
        </w:rPr>
        <w:lastRenderedPageBreak/>
        <w:t>Chave: habilitar.validacao.</w:t>
      </w:r>
      <w:r w:rsidRPr="00792139">
        <w:rPr>
          <w:rFonts w:ascii="Trebuchet MS" w:hAnsi="Trebuchet MS"/>
          <w:sz w:val="18"/>
          <w:szCs w:val="18"/>
        </w:rPr>
        <w:t>dt_EmissaoDoc2</w:t>
      </w:r>
      <w:r w:rsidRPr="00792139">
        <w:rPr>
          <w:rFonts w:ascii="Trebuchet MS" w:hAnsi="Trebuchet MS" w:cs="Trebuchet MS"/>
          <w:bCs/>
          <w:sz w:val="18"/>
          <w:szCs w:val="18"/>
        </w:rPr>
        <w:t>.rs.a500</w:t>
      </w:r>
      <w:r w:rsidR="0067139C">
        <w:rPr>
          <w:rFonts w:ascii="Trebuchet MS" w:hAnsi="Trebuchet MS" w:cs="Trebuchet MS"/>
          <w:bCs/>
          <w:sz w:val="18"/>
          <w:szCs w:val="18"/>
        </w:rPr>
        <w:t xml:space="preserve"> </w:t>
      </w:r>
      <w:r w:rsidR="0067139C" w:rsidRPr="006E0ED3">
        <w:rPr>
          <w:rFonts w:ascii="Trebuchet MS" w:hAnsi="Trebuchet MS" w:cs="Trebuchet MS"/>
          <w:b/>
          <w:i/>
          <w:iCs/>
          <w:sz w:val="18"/>
          <w:szCs w:val="18"/>
        </w:rPr>
        <w:t>(regra desligada em produção, não será migrada)</w:t>
      </w:r>
    </w:p>
    <w:p w14:paraId="05C41533" w14:textId="2CD5A204" w:rsidR="00975E3B" w:rsidRPr="00792139" w:rsidRDefault="00975E3B" w:rsidP="00975E3B">
      <w:pPr>
        <w:spacing w:before="40" w:after="40"/>
        <w:ind w:left="720"/>
        <w:rPr>
          <w:rFonts w:ascii="Trebuchet MS" w:hAnsi="Trebuchet MS"/>
          <w:sz w:val="18"/>
          <w:szCs w:val="18"/>
        </w:rPr>
      </w:pPr>
      <w:r w:rsidRPr="00792139">
        <w:rPr>
          <w:rFonts w:ascii="Trebuchet MS" w:hAnsi="Trebuchet MS" w:cs="Trebuchet MS"/>
          <w:bCs/>
          <w:sz w:val="18"/>
          <w:szCs w:val="18"/>
        </w:rPr>
        <w:t>Descrição: Habilita validação do mês da data de emissão do doc 2 igual ao mês atual do estado de RS.</w:t>
      </w:r>
    </w:p>
    <w:p w14:paraId="65B1E715" w14:textId="77777777" w:rsidR="00975E3B" w:rsidRPr="00792139" w:rsidRDefault="00975E3B" w:rsidP="00F9645F">
      <w:pPr>
        <w:spacing w:before="40" w:after="40"/>
        <w:ind w:left="720"/>
        <w:rPr>
          <w:color w:val="4472C4" w:themeColor="accent1"/>
        </w:rPr>
      </w:pPr>
    </w:p>
    <w:p w14:paraId="6C329A76" w14:textId="5F44A17F" w:rsidR="009E527C" w:rsidRPr="002E1BEB" w:rsidRDefault="00975E3B" w:rsidP="00765247">
      <w:pPr>
        <w:numPr>
          <w:ilvl w:val="0"/>
          <w:numId w:val="31"/>
        </w:numPr>
        <w:spacing w:before="40" w:after="40"/>
        <w:rPr>
          <w:rFonts w:ascii="Trebuchet MS" w:hAnsi="Trebuchet MS"/>
          <w:sz w:val="18"/>
          <w:szCs w:val="18"/>
          <w:highlight w:val="magenta"/>
        </w:rPr>
      </w:pPr>
      <w:r w:rsidRPr="002E1BEB">
        <w:rPr>
          <w:rFonts w:ascii="Trebuchet MS" w:hAnsi="Trebuchet MS"/>
          <w:sz w:val="18"/>
          <w:szCs w:val="18"/>
          <w:highlight w:val="magenta"/>
        </w:rPr>
        <w:t xml:space="preserve">Se for </w:t>
      </w:r>
      <w:r w:rsidR="006E7941" w:rsidRPr="002E1BEB">
        <w:rPr>
          <w:rFonts w:ascii="Trebuchet MS" w:hAnsi="Trebuchet MS"/>
          <w:sz w:val="18"/>
          <w:szCs w:val="18"/>
          <w:highlight w:val="magenta"/>
        </w:rPr>
        <w:t xml:space="preserve">intercâmbio de </w:t>
      </w:r>
      <w:r w:rsidR="009E527C" w:rsidRPr="002E1BEB">
        <w:rPr>
          <w:rFonts w:ascii="Trebuchet MS" w:hAnsi="Trebuchet MS"/>
          <w:sz w:val="18"/>
          <w:szCs w:val="18"/>
          <w:highlight w:val="magenta"/>
        </w:rPr>
        <w:t xml:space="preserve">RS, </w:t>
      </w:r>
      <w:r w:rsidR="0018730F" w:rsidRPr="002E1BEB">
        <w:rPr>
          <w:rFonts w:ascii="Trebuchet MS" w:hAnsi="Trebuchet MS"/>
          <w:sz w:val="18"/>
          <w:szCs w:val="18"/>
          <w:highlight w:val="magenta"/>
        </w:rPr>
        <w:t>não realizar a validação de envio de diária na guia de internação</w:t>
      </w:r>
      <w:r w:rsidRPr="002E1BEB">
        <w:rPr>
          <w:rFonts w:ascii="Trebuchet MS" w:hAnsi="Trebuchet MS"/>
          <w:sz w:val="18"/>
          <w:szCs w:val="18"/>
          <w:highlight w:val="magenta"/>
        </w:rPr>
        <w:t>.</w:t>
      </w:r>
    </w:p>
    <w:p w14:paraId="43293643" w14:textId="78E78691" w:rsidR="00975E3B" w:rsidRPr="002E1BEB" w:rsidRDefault="00317443" w:rsidP="00975E3B">
      <w:pPr>
        <w:spacing w:before="40" w:after="40"/>
        <w:ind w:left="720"/>
        <w:rPr>
          <w:rFonts w:ascii="Trebuchet MS" w:hAnsi="Trebuchet MS"/>
          <w:sz w:val="18"/>
          <w:szCs w:val="18"/>
          <w:highlight w:val="magenta"/>
        </w:rPr>
      </w:pPr>
      <w:r w:rsidRPr="002E1BEB">
        <w:rPr>
          <w:rFonts w:ascii="Trebuchet MS" w:hAnsi="Trebuchet MS"/>
          <w:sz w:val="18"/>
          <w:szCs w:val="18"/>
          <w:highlight w:val="magenta"/>
        </w:rPr>
        <w:t>Regra cd_servico guia de internação.</w:t>
      </w:r>
    </w:p>
    <w:p w14:paraId="6117A98A" w14:textId="77777777" w:rsidR="009B6952" w:rsidRPr="002E1BEB" w:rsidRDefault="009B6952" w:rsidP="00975E3B">
      <w:pPr>
        <w:spacing w:before="40" w:after="40"/>
        <w:ind w:left="720"/>
        <w:rPr>
          <w:rFonts w:ascii="Trebuchet MS" w:hAnsi="Trebuchet MS"/>
          <w:sz w:val="18"/>
          <w:szCs w:val="18"/>
          <w:highlight w:val="magenta"/>
        </w:rPr>
      </w:pPr>
    </w:p>
    <w:p w14:paraId="38617FF6" w14:textId="666618F0" w:rsidR="00317443" w:rsidRPr="002E1BEB" w:rsidRDefault="00317443" w:rsidP="00317443">
      <w:pPr>
        <w:ind w:firstLine="720"/>
        <w:rPr>
          <w:rFonts w:ascii="Trebuchet MS" w:hAnsi="Trebuchet MS" w:cs="Trebuchet MS"/>
          <w:bCs/>
          <w:sz w:val="18"/>
          <w:szCs w:val="18"/>
          <w:highlight w:val="magenta"/>
        </w:rPr>
      </w:pPr>
      <w:r w:rsidRPr="002E1BEB">
        <w:rPr>
          <w:rFonts w:ascii="Trebuchet MS" w:hAnsi="Trebuchet MS" w:cs="Trebuchet MS"/>
          <w:bCs/>
          <w:sz w:val="18"/>
          <w:szCs w:val="18"/>
          <w:highlight w:val="magenta"/>
        </w:rPr>
        <w:t>Chave: habilitar.validacao.</w:t>
      </w:r>
      <w:r w:rsidRPr="002E1BEB">
        <w:rPr>
          <w:rFonts w:ascii="Trebuchet MS" w:hAnsi="Trebuchet MS"/>
          <w:sz w:val="18"/>
          <w:szCs w:val="18"/>
          <w:highlight w:val="magenta"/>
        </w:rPr>
        <w:t>envio</w:t>
      </w:r>
      <w:r w:rsidRPr="002E1BEB">
        <w:rPr>
          <w:rFonts w:ascii="Trebuchet MS" w:hAnsi="Trebuchet MS" w:cs="Trebuchet MS"/>
          <w:bCs/>
          <w:sz w:val="18"/>
          <w:szCs w:val="18"/>
          <w:highlight w:val="magenta"/>
        </w:rPr>
        <w:t>.diaria.rs.a500</w:t>
      </w:r>
    </w:p>
    <w:p w14:paraId="0F76D677" w14:textId="7A9C64CB" w:rsidR="00317443" w:rsidRPr="00792139" w:rsidRDefault="00317443" w:rsidP="00317443">
      <w:pPr>
        <w:spacing w:before="40" w:after="40"/>
        <w:ind w:left="720"/>
        <w:rPr>
          <w:rFonts w:ascii="Trebuchet MS" w:hAnsi="Trebuchet MS"/>
          <w:sz w:val="18"/>
          <w:szCs w:val="18"/>
        </w:rPr>
      </w:pPr>
      <w:r w:rsidRPr="002E1BEB">
        <w:rPr>
          <w:rFonts w:ascii="Trebuchet MS" w:hAnsi="Trebuchet MS" w:cs="Trebuchet MS"/>
          <w:bCs/>
          <w:sz w:val="18"/>
          <w:szCs w:val="18"/>
          <w:highlight w:val="magenta"/>
        </w:rPr>
        <w:t>Descrição: Habilita validação de envio de diária na guia de internação do estado de RS.</w:t>
      </w:r>
    </w:p>
    <w:p w14:paraId="0C12FD3A" w14:textId="5D0E3B64" w:rsidR="009B6952" w:rsidRPr="00792139" w:rsidRDefault="009B6952" w:rsidP="00975E3B">
      <w:pPr>
        <w:spacing w:before="40" w:after="40"/>
        <w:ind w:left="720"/>
        <w:rPr>
          <w:color w:val="4472C4" w:themeColor="accent1"/>
        </w:rPr>
      </w:pPr>
    </w:p>
    <w:p w14:paraId="22AAB28A" w14:textId="05B1ED93" w:rsidR="00975E3B" w:rsidRPr="002473D0" w:rsidRDefault="00975E3B" w:rsidP="00765247">
      <w:pPr>
        <w:numPr>
          <w:ilvl w:val="0"/>
          <w:numId w:val="31"/>
        </w:numPr>
        <w:spacing w:before="40" w:after="40"/>
        <w:rPr>
          <w:rFonts w:ascii="Trebuchet MS" w:hAnsi="Trebuchet MS"/>
          <w:sz w:val="18"/>
          <w:szCs w:val="18"/>
          <w:highlight w:val="magenta"/>
        </w:rPr>
      </w:pPr>
      <w:r w:rsidRPr="002473D0">
        <w:rPr>
          <w:rFonts w:ascii="Trebuchet MS" w:hAnsi="Trebuchet MS"/>
          <w:sz w:val="18"/>
          <w:szCs w:val="18"/>
          <w:highlight w:val="magenta"/>
        </w:rPr>
        <w:t xml:space="preserve">Se for intercâmbio de RS, </w:t>
      </w:r>
      <w:r w:rsidR="009E527C" w:rsidRPr="002473D0">
        <w:rPr>
          <w:rFonts w:ascii="Trebuchet MS" w:hAnsi="Trebuchet MS"/>
          <w:sz w:val="18"/>
          <w:szCs w:val="18"/>
          <w:highlight w:val="magenta"/>
        </w:rPr>
        <w:t xml:space="preserve">VL_TOT_DOC_1 = Somatório </w:t>
      </w:r>
      <w:r w:rsidR="00DE2965" w:rsidRPr="002473D0">
        <w:rPr>
          <w:rFonts w:ascii="Trebuchet MS" w:hAnsi="Trebuchet MS"/>
          <w:sz w:val="18"/>
          <w:szCs w:val="18"/>
          <w:highlight w:val="magenta"/>
        </w:rPr>
        <w:t>das sequências</w:t>
      </w:r>
      <w:r w:rsidR="00DB4560" w:rsidRPr="002473D0">
        <w:rPr>
          <w:rFonts w:ascii="Trebuchet MS" w:hAnsi="Trebuchet MS"/>
          <w:sz w:val="18"/>
          <w:szCs w:val="18"/>
          <w:highlight w:val="magenta"/>
        </w:rPr>
        <w:t xml:space="preserve">, </w:t>
      </w:r>
      <w:r w:rsidR="00423BFB" w:rsidRPr="002473D0">
        <w:rPr>
          <w:rFonts w:ascii="Trebuchet MS" w:hAnsi="Trebuchet MS"/>
          <w:sz w:val="18"/>
          <w:szCs w:val="18"/>
          <w:highlight w:val="magenta"/>
        </w:rPr>
        <w:t>especificada no</w:t>
      </w:r>
      <w:r w:rsidR="00DB4560" w:rsidRPr="002473D0">
        <w:rPr>
          <w:rFonts w:ascii="Trebuchet MS" w:hAnsi="Trebuchet MS"/>
          <w:sz w:val="18"/>
          <w:szCs w:val="18"/>
          <w:highlight w:val="magenta"/>
        </w:rPr>
        <w:t xml:space="preserve"> </w:t>
      </w:r>
      <w:r w:rsidRPr="002473D0">
        <w:rPr>
          <w:rFonts w:ascii="Trebuchet MS" w:hAnsi="Trebuchet MS"/>
          <w:sz w:val="18"/>
          <w:szCs w:val="18"/>
          <w:highlight w:val="magenta"/>
        </w:rPr>
        <w:t>cabeçalho</w:t>
      </w:r>
      <w:r w:rsidR="00DB4560" w:rsidRPr="002473D0">
        <w:rPr>
          <w:rFonts w:ascii="Trebuchet MS" w:hAnsi="Trebuchet MS"/>
          <w:sz w:val="18"/>
          <w:szCs w:val="18"/>
          <w:highlight w:val="magenta"/>
        </w:rPr>
        <w:t>.</w:t>
      </w:r>
    </w:p>
    <w:p w14:paraId="69E4513B" w14:textId="5DACCD30" w:rsidR="00975E3B" w:rsidRPr="002473D0" w:rsidRDefault="00975E3B" w:rsidP="00975E3B">
      <w:pPr>
        <w:spacing w:before="40" w:after="40"/>
        <w:ind w:left="720"/>
        <w:rPr>
          <w:rFonts w:ascii="Trebuchet MS" w:hAnsi="Trebuchet MS"/>
          <w:sz w:val="18"/>
          <w:szCs w:val="18"/>
          <w:highlight w:val="magenta"/>
        </w:rPr>
      </w:pPr>
    </w:p>
    <w:p w14:paraId="0203DB8F" w14:textId="42BD7E20" w:rsidR="00DB4560" w:rsidRPr="002473D0" w:rsidRDefault="00DB4560" w:rsidP="00DB4560">
      <w:pPr>
        <w:ind w:firstLine="720"/>
        <w:rPr>
          <w:rFonts w:ascii="Trebuchet MS" w:hAnsi="Trebuchet MS" w:cs="Trebuchet MS"/>
          <w:bCs/>
          <w:sz w:val="18"/>
          <w:szCs w:val="18"/>
          <w:highlight w:val="magenta"/>
        </w:rPr>
      </w:pPr>
      <w:r w:rsidRPr="002473D0">
        <w:rPr>
          <w:rFonts w:ascii="Trebuchet MS" w:hAnsi="Trebuchet MS" w:cs="Trebuchet MS"/>
          <w:bCs/>
          <w:sz w:val="18"/>
          <w:szCs w:val="18"/>
          <w:highlight w:val="magenta"/>
        </w:rPr>
        <w:t>Chave: habilitar.validacao.</w:t>
      </w:r>
      <w:r w:rsidRPr="002473D0">
        <w:rPr>
          <w:rFonts w:ascii="Trebuchet MS" w:hAnsi="Trebuchet MS"/>
          <w:sz w:val="18"/>
          <w:szCs w:val="18"/>
          <w:highlight w:val="magenta"/>
        </w:rPr>
        <w:t>somatoria</w:t>
      </w:r>
      <w:r w:rsidRPr="002473D0">
        <w:rPr>
          <w:rFonts w:ascii="Trebuchet MS" w:hAnsi="Trebuchet MS" w:cs="Trebuchet MS"/>
          <w:bCs/>
          <w:sz w:val="18"/>
          <w:szCs w:val="18"/>
          <w:highlight w:val="magenta"/>
        </w:rPr>
        <w:t>.vl.total.doc1.rs.a500</w:t>
      </w:r>
    </w:p>
    <w:p w14:paraId="49489EE0" w14:textId="48F2B560" w:rsidR="00DB4560" w:rsidRPr="00792139" w:rsidRDefault="00DB4560" w:rsidP="00DB4560">
      <w:pPr>
        <w:spacing w:before="40" w:after="40"/>
        <w:ind w:left="720"/>
        <w:rPr>
          <w:rFonts w:ascii="Trebuchet MS" w:hAnsi="Trebuchet MS"/>
          <w:sz w:val="18"/>
          <w:szCs w:val="18"/>
        </w:rPr>
      </w:pPr>
      <w:r w:rsidRPr="002473D0">
        <w:rPr>
          <w:rFonts w:ascii="Trebuchet MS" w:hAnsi="Trebuchet MS" w:cs="Trebuchet MS"/>
          <w:bCs/>
          <w:sz w:val="18"/>
          <w:szCs w:val="18"/>
          <w:highlight w:val="magenta"/>
        </w:rPr>
        <w:t>Descrição: Habilita validação da somatória do campo valor total doc 1 do estado de RS.</w:t>
      </w:r>
    </w:p>
    <w:p w14:paraId="50656A53" w14:textId="77777777" w:rsidR="00DB4560" w:rsidRDefault="00DB4560" w:rsidP="00F9645F">
      <w:pPr>
        <w:spacing w:before="40" w:after="40"/>
        <w:ind w:left="720"/>
      </w:pPr>
    </w:p>
    <w:p w14:paraId="14B160D5" w14:textId="77777777" w:rsidR="00426F74" w:rsidRPr="00A66F8C" w:rsidRDefault="00426F74" w:rsidP="00A66F8C">
      <w:pPr>
        <w:pStyle w:val="PargrafodaLista"/>
        <w:numPr>
          <w:ilvl w:val="0"/>
          <w:numId w:val="23"/>
        </w:numPr>
        <w:rPr>
          <w:rFonts w:ascii="Trebuchet MS" w:hAnsi="Trebuchet MS" w:cs="Segoe UI"/>
          <w:color w:val="000000"/>
          <w:sz w:val="18"/>
          <w:szCs w:val="18"/>
        </w:rPr>
      </w:pPr>
      <w:r w:rsidRPr="00A66F8C">
        <w:rPr>
          <w:rFonts w:ascii="Trebuchet MS" w:hAnsi="Trebuchet MS" w:cs="Segoe UI"/>
          <w:color w:val="000000"/>
          <w:sz w:val="18"/>
          <w:szCs w:val="18"/>
        </w:rPr>
        <w:t>Devido a crise do Rio Grande do Sul, foi determinado pela reunião do Conselho Confederativo Extraordinária, que por tempo indeterminado, não poderá ser possível a cobrança de taxa administrativa quando a Unimed destino da cobrança for do estado do Rio Grande do Sul. No entanto, posteriormente foi comunicado pela Lucia que, entre as Unimeds do RS pode haver cobrança de taxa.</w:t>
      </w:r>
    </w:p>
    <w:p w14:paraId="73DC8B5D" w14:textId="77777777" w:rsidR="00426F74" w:rsidRPr="00426F74" w:rsidRDefault="00426F74" w:rsidP="00426F74">
      <w:pPr>
        <w:rPr>
          <w:rFonts w:ascii="Trebuchet MS" w:hAnsi="Trebuchet MS" w:cs="Segoe UI"/>
          <w:color w:val="000000"/>
          <w:sz w:val="18"/>
          <w:szCs w:val="18"/>
        </w:rPr>
      </w:pPr>
    </w:p>
    <w:p w14:paraId="6EDB73A1" w14:textId="77777777" w:rsidR="00426F74" w:rsidRPr="00426F74" w:rsidRDefault="00426F74" w:rsidP="00233978">
      <w:pPr>
        <w:ind w:firstLine="720"/>
        <w:rPr>
          <w:rFonts w:ascii="Trebuchet MS" w:hAnsi="Trebuchet MS" w:cs="Segoe UI"/>
          <w:color w:val="000000"/>
          <w:sz w:val="18"/>
          <w:szCs w:val="18"/>
        </w:rPr>
      </w:pPr>
      <w:r w:rsidRPr="00426F74">
        <w:rPr>
          <w:rFonts w:ascii="Trebuchet MS" w:hAnsi="Trebuchet MS" w:cs="Segoe UI"/>
          <w:color w:val="000000"/>
          <w:sz w:val="18"/>
          <w:szCs w:val="18"/>
        </w:rPr>
        <w:t>Para atender a demanda acima, precisamos que seja criada uma trava na NCMB conforme abaixo:</w:t>
      </w:r>
    </w:p>
    <w:p w14:paraId="73EFE9A3" w14:textId="77777777" w:rsidR="00426F74" w:rsidRPr="00426F74" w:rsidRDefault="00426F74" w:rsidP="00426F74">
      <w:pPr>
        <w:rPr>
          <w:rFonts w:ascii="Trebuchet MS" w:hAnsi="Trebuchet MS" w:cs="Segoe UI"/>
          <w:color w:val="000000"/>
          <w:sz w:val="18"/>
          <w:szCs w:val="18"/>
        </w:rPr>
      </w:pPr>
    </w:p>
    <w:p w14:paraId="55E2FFAF" w14:textId="77777777" w:rsidR="00426F74" w:rsidRPr="00426F74" w:rsidRDefault="00426F74" w:rsidP="00F32660">
      <w:pPr>
        <w:numPr>
          <w:ilvl w:val="0"/>
          <w:numId w:val="156"/>
        </w:numPr>
        <w:tabs>
          <w:tab w:val="clear" w:pos="720"/>
          <w:tab w:val="num" w:pos="1440"/>
        </w:tabs>
        <w:spacing w:before="100" w:beforeAutospacing="1" w:after="100" w:afterAutospacing="1"/>
        <w:ind w:left="1440"/>
        <w:rPr>
          <w:rFonts w:ascii="Trebuchet MS" w:hAnsi="Trebuchet MS" w:cs="Segoe UI"/>
          <w:color w:val="000000"/>
          <w:sz w:val="18"/>
          <w:szCs w:val="18"/>
        </w:rPr>
      </w:pPr>
      <w:r w:rsidRPr="00426F74">
        <w:rPr>
          <w:rFonts w:ascii="Trebuchet MS" w:hAnsi="Trebuchet MS" w:cs="Segoe UI"/>
          <w:color w:val="000000"/>
          <w:sz w:val="18"/>
          <w:szCs w:val="18"/>
        </w:rPr>
        <w:t>Se o parâmetro dessa validação estiver com valor igual a 0, essa validação não deve ocorrer.</w:t>
      </w:r>
    </w:p>
    <w:p w14:paraId="0077C4F4" w14:textId="77777777" w:rsidR="00426F74" w:rsidRPr="00426F74" w:rsidRDefault="00426F74" w:rsidP="00F32660">
      <w:pPr>
        <w:numPr>
          <w:ilvl w:val="0"/>
          <w:numId w:val="157"/>
        </w:numPr>
        <w:tabs>
          <w:tab w:val="clear" w:pos="720"/>
          <w:tab w:val="num" w:pos="1440"/>
        </w:tabs>
        <w:spacing w:before="100" w:beforeAutospacing="1" w:after="100" w:afterAutospacing="1"/>
        <w:ind w:left="1440"/>
        <w:rPr>
          <w:rFonts w:ascii="Trebuchet MS" w:hAnsi="Trebuchet MS" w:cs="Segoe UI"/>
          <w:color w:val="000000"/>
          <w:sz w:val="18"/>
          <w:szCs w:val="18"/>
        </w:rPr>
      </w:pPr>
      <w:r w:rsidRPr="00426F74">
        <w:rPr>
          <w:rFonts w:ascii="Trebuchet MS" w:hAnsi="Trebuchet MS" w:cs="Segoe UI"/>
          <w:color w:val="000000"/>
          <w:sz w:val="18"/>
          <w:szCs w:val="18"/>
        </w:rPr>
        <w:t>Se o parâmetro dessa validação estiver com valor igual a 1, então deverá ser executada da seguinte forma: </w:t>
      </w:r>
    </w:p>
    <w:p w14:paraId="0DCB7918" w14:textId="77777777" w:rsidR="00426F74" w:rsidRPr="00426F74" w:rsidRDefault="00426F74" w:rsidP="00F32660">
      <w:pPr>
        <w:numPr>
          <w:ilvl w:val="1"/>
          <w:numId w:val="157"/>
        </w:numPr>
        <w:tabs>
          <w:tab w:val="clear" w:pos="1440"/>
          <w:tab w:val="num" w:pos="2160"/>
        </w:tabs>
        <w:spacing w:before="100" w:beforeAutospacing="1" w:after="100" w:afterAutospacing="1"/>
        <w:ind w:left="2160"/>
        <w:rPr>
          <w:rFonts w:ascii="Trebuchet MS" w:hAnsi="Trebuchet MS" w:cs="Segoe UI"/>
          <w:color w:val="000000"/>
          <w:sz w:val="18"/>
          <w:szCs w:val="18"/>
        </w:rPr>
      </w:pPr>
      <w:r w:rsidRPr="00426F74">
        <w:rPr>
          <w:rFonts w:ascii="Trebuchet MS" w:hAnsi="Trebuchet MS" w:cs="Segoe UI"/>
          <w:color w:val="000000"/>
          <w:sz w:val="18"/>
          <w:szCs w:val="18"/>
        </w:rPr>
        <w:t>quando arquivo de cobrança (aviso não deve ser validado) </w:t>
      </w:r>
      <w:r w:rsidRPr="00426F74">
        <w:rPr>
          <w:rFonts w:ascii="Trebuchet MS" w:hAnsi="Trebuchet MS" w:cs="Segoe UI"/>
          <w:b/>
          <w:bCs/>
          <w:color w:val="000000"/>
          <w:sz w:val="18"/>
          <w:szCs w:val="18"/>
        </w:rPr>
        <w:t>E</w:t>
      </w:r>
      <w:r w:rsidRPr="00426F74">
        <w:rPr>
          <w:rFonts w:ascii="Trebuchet MS" w:hAnsi="Trebuchet MS" w:cs="Segoe UI"/>
          <w:color w:val="000000"/>
          <w:sz w:val="18"/>
          <w:szCs w:val="18"/>
        </w:rPr>
        <w:t> a Unimed Destino pertencer ao estado do Rio Grande do Sul, conforme cadastro do CADU, não poderá haver cobrança de taxa administrativa, ou seja, caso algum dos campos a seguir tiver valor maior que zero, a postagem deverá ser barrada e deve ser exibido o idItemUnico e a mensagem: "A cobrança de taxa administrativa às Unimeds do estado do Rio Grande do Sul está suspensa por tempo indeterminado".</w:t>
      </w:r>
    </w:p>
    <w:p w14:paraId="51F146E4" w14:textId="77777777" w:rsidR="00426F74" w:rsidRPr="00426F74" w:rsidRDefault="00426F74" w:rsidP="00F32660">
      <w:pPr>
        <w:numPr>
          <w:ilvl w:val="0"/>
          <w:numId w:val="158"/>
        </w:numPr>
        <w:tabs>
          <w:tab w:val="clear" w:pos="720"/>
          <w:tab w:val="num" w:pos="1440"/>
        </w:tabs>
        <w:spacing w:before="100" w:beforeAutospacing="1" w:after="100" w:afterAutospacing="1"/>
        <w:ind w:left="1440"/>
        <w:rPr>
          <w:rFonts w:ascii="Trebuchet MS" w:hAnsi="Trebuchet MS" w:cs="Segoe UI"/>
          <w:color w:val="000000"/>
          <w:sz w:val="18"/>
          <w:szCs w:val="18"/>
        </w:rPr>
      </w:pPr>
      <w:r w:rsidRPr="00426F74">
        <w:rPr>
          <w:rFonts w:ascii="Trebuchet MS" w:hAnsi="Trebuchet MS" w:cs="Segoe UI"/>
          <w:color w:val="000000"/>
          <w:sz w:val="18"/>
          <w:szCs w:val="18"/>
        </w:rPr>
        <w:t>Se o parâmetro dessa validação estiver com valor igual a 2, então deverá ser executada da seguinte forma: </w:t>
      </w:r>
    </w:p>
    <w:p w14:paraId="30396E83" w14:textId="77777777" w:rsidR="00426F74" w:rsidRPr="00426F74" w:rsidRDefault="00426F74" w:rsidP="00530F56">
      <w:pPr>
        <w:numPr>
          <w:ilvl w:val="1"/>
          <w:numId w:val="158"/>
        </w:numPr>
        <w:tabs>
          <w:tab w:val="clear" w:pos="1440"/>
          <w:tab w:val="num" w:pos="2160"/>
        </w:tabs>
        <w:ind w:left="2160"/>
        <w:rPr>
          <w:rFonts w:ascii="Trebuchet MS" w:hAnsi="Trebuchet MS" w:cs="Segoe UI"/>
          <w:color w:val="000000"/>
          <w:sz w:val="18"/>
          <w:szCs w:val="18"/>
        </w:rPr>
      </w:pPr>
      <w:r w:rsidRPr="00426F74">
        <w:rPr>
          <w:rFonts w:ascii="Trebuchet MS" w:hAnsi="Trebuchet MS" w:cs="Segoe UI"/>
          <w:color w:val="000000"/>
          <w:sz w:val="18"/>
          <w:szCs w:val="18"/>
        </w:rPr>
        <w:t>quando arquivo de cobrança (aviso não deve ser validado) </w:t>
      </w:r>
      <w:r w:rsidRPr="00426F74">
        <w:rPr>
          <w:rFonts w:ascii="Trebuchet MS" w:hAnsi="Trebuchet MS" w:cs="Segoe UI"/>
          <w:b/>
          <w:bCs/>
          <w:color w:val="000000"/>
          <w:sz w:val="18"/>
          <w:szCs w:val="18"/>
        </w:rPr>
        <w:t>E</w:t>
      </w:r>
      <w:r w:rsidRPr="00426F74">
        <w:rPr>
          <w:rFonts w:ascii="Trebuchet MS" w:hAnsi="Trebuchet MS" w:cs="Segoe UI"/>
          <w:color w:val="000000"/>
          <w:sz w:val="18"/>
          <w:szCs w:val="18"/>
        </w:rPr>
        <w:t> a Unimed Destino pertencer ao estado do Rio Grande do Sul </w:t>
      </w:r>
      <w:r w:rsidRPr="00426F74">
        <w:rPr>
          <w:rFonts w:ascii="Trebuchet MS" w:hAnsi="Trebuchet MS" w:cs="Segoe UI"/>
          <w:b/>
          <w:bCs/>
          <w:color w:val="000000"/>
          <w:sz w:val="18"/>
          <w:szCs w:val="18"/>
        </w:rPr>
        <w:t>E</w:t>
      </w:r>
      <w:r w:rsidRPr="00426F74">
        <w:rPr>
          <w:rFonts w:ascii="Trebuchet MS" w:hAnsi="Trebuchet MS" w:cs="Segoe UI"/>
          <w:color w:val="000000"/>
          <w:sz w:val="18"/>
          <w:szCs w:val="18"/>
        </w:rPr>
        <w:t> a Unimed origem diferente do estado do Rio Grande do Sul, conforme cadastro do CADU, não poderá haver cobrança de taxa administrativa, ou seja, caso algum dos campos a seguir tiver valor maior que zero, a postagem deverá ser barrada e deve ser exibido o idItemUnico e a mensagem: "A cobrança de taxa administrativa às Unimeds do estado do Rio Grande do Sul está suspensa por tempo indeterminado".</w:t>
      </w:r>
    </w:p>
    <w:p w14:paraId="265152EF" w14:textId="77777777" w:rsidR="00426F74" w:rsidRPr="00426F74" w:rsidRDefault="00426F74" w:rsidP="00530F56">
      <w:pPr>
        <w:ind w:left="720"/>
        <w:rPr>
          <w:rFonts w:ascii="Trebuchet MS" w:hAnsi="Trebuchet MS" w:cs="Segoe UI"/>
          <w:color w:val="000000"/>
          <w:sz w:val="18"/>
          <w:szCs w:val="18"/>
        </w:rPr>
      </w:pPr>
    </w:p>
    <w:p w14:paraId="18E76F45" w14:textId="77777777" w:rsidR="00426F74" w:rsidRDefault="00426F74" w:rsidP="00530F56">
      <w:pPr>
        <w:ind w:left="720"/>
        <w:rPr>
          <w:rFonts w:ascii="Trebuchet MS" w:hAnsi="Trebuchet MS" w:cs="Segoe UI"/>
          <w:color w:val="000000"/>
          <w:sz w:val="18"/>
          <w:szCs w:val="18"/>
        </w:rPr>
      </w:pPr>
      <w:r w:rsidRPr="00426F74">
        <w:rPr>
          <w:rFonts w:ascii="Trebuchet MS" w:hAnsi="Trebuchet MS" w:cs="Segoe UI"/>
          <w:color w:val="000000"/>
          <w:sz w:val="18"/>
          <w:szCs w:val="18"/>
        </w:rPr>
        <w:t>Campos que não poderão ter valor maior que zero:</w:t>
      </w:r>
    </w:p>
    <w:p w14:paraId="6AF6A4F6" w14:textId="77777777" w:rsidR="00530F56" w:rsidRPr="00426F74" w:rsidRDefault="00530F56" w:rsidP="00530F56">
      <w:pPr>
        <w:ind w:left="720"/>
        <w:rPr>
          <w:rFonts w:ascii="Trebuchet MS" w:hAnsi="Trebuchet MS" w:cs="Segoe UI"/>
          <w:color w:val="000000"/>
          <w:sz w:val="18"/>
          <w:szCs w:val="18"/>
        </w:rPr>
      </w:pPr>
    </w:p>
    <w:p w14:paraId="01A478BF" w14:textId="77777777" w:rsidR="00426F74" w:rsidRPr="00426F74" w:rsidRDefault="00426F74" w:rsidP="00530F56">
      <w:pPr>
        <w:numPr>
          <w:ilvl w:val="0"/>
          <w:numId w:val="159"/>
        </w:numPr>
        <w:tabs>
          <w:tab w:val="clear" w:pos="720"/>
          <w:tab w:val="num" w:pos="1440"/>
        </w:tabs>
        <w:ind w:left="1440"/>
        <w:rPr>
          <w:rFonts w:ascii="Trebuchet MS" w:hAnsi="Trebuchet MS" w:cs="Segoe UI"/>
          <w:color w:val="000000"/>
          <w:sz w:val="18"/>
          <w:szCs w:val="18"/>
        </w:rPr>
      </w:pPr>
      <w:r w:rsidRPr="00426F74">
        <w:rPr>
          <w:rFonts w:ascii="Trebuchet MS" w:hAnsi="Trebuchet MS" w:cs="Segoe UI"/>
          <w:b/>
          <w:bCs/>
          <w:color w:val="000000"/>
          <w:sz w:val="18"/>
          <w:szCs w:val="18"/>
        </w:rPr>
        <w:t>Guias de Consulta, Honorário e NF Fornecedor</w:t>
      </w:r>
    </w:p>
    <w:p w14:paraId="1DB8E03A" w14:textId="77777777" w:rsidR="00426F74" w:rsidRPr="00426F74" w:rsidRDefault="00426F74" w:rsidP="00530F56">
      <w:pPr>
        <w:numPr>
          <w:ilvl w:val="1"/>
          <w:numId w:val="159"/>
        </w:numPr>
        <w:tabs>
          <w:tab w:val="clear" w:pos="1440"/>
          <w:tab w:val="num" w:pos="2160"/>
        </w:tabs>
        <w:ind w:left="2160"/>
        <w:rPr>
          <w:rFonts w:ascii="Trebuchet MS" w:hAnsi="Trebuchet MS" w:cs="Segoe UI"/>
          <w:color w:val="000000"/>
          <w:sz w:val="18"/>
          <w:szCs w:val="18"/>
        </w:rPr>
      </w:pPr>
      <w:r w:rsidRPr="00426F74">
        <w:rPr>
          <w:rFonts w:ascii="Trebuchet MS" w:hAnsi="Trebuchet MS" w:cs="Segoe UI"/>
          <w:color w:val="000000"/>
          <w:sz w:val="18"/>
          <w:szCs w:val="18"/>
        </w:rPr>
        <w:t>&lt;element name="tx_AdmServico" type="ptu:st_Decimal12.2" minOccurs="0"/&gt;</w:t>
      </w:r>
    </w:p>
    <w:p w14:paraId="587EC452" w14:textId="77777777" w:rsidR="00426F74" w:rsidRPr="00426F74" w:rsidRDefault="00426F74" w:rsidP="00530F56">
      <w:pPr>
        <w:numPr>
          <w:ilvl w:val="0"/>
          <w:numId w:val="160"/>
        </w:numPr>
        <w:tabs>
          <w:tab w:val="clear" w:pos="720"/>
          <w:tab w:val="num" w:pos="1440"/>
        </w:tabs>
        <w:ind w:left="1440"/>
        <w:rPr>
          <w:rFonts w:ascii="Trebuchet MS" w:hAnsi="Trebuchet MS" w:cs="Segoe UI"/>
          <w:color w:val="000000"/>
          <w:sz w:val="18"/>
          <w:szCs w:val="18"/>
        </w:rPr>
      </w:pPr>
      <w:r w:rsidRPr="00426F74">
        <w:rPr>
          <w:rFonts w:ascii="Trebuchet MS" w:hAnsi="Trebuchet MS" w:cs="Segoe UI"/>
          <w:color w:val="000000"/>
          <w:sz w:val="18"/>
          <w:szCs w:val="18"/>
        </w:rPr>
        <w:t> </w:t>
      </w:r>
      <w:r w:rsidRPr="00426F74">
        <w:rPr>
          <w:rFonts w:ascii="Trebuchet MS" w:hAnsi="Trebuchet MS" w:cs="Segoe UI"/>
          <w:b/>
          <w:bCs/>
          <w:color w:val="000000"/>
          <w:sz w:val="18"/>
          <w:szCs w:val="18"/>
        </w:rPr>
        <w:t>Guias de SADT e Internação</w:t>
      </w:r>
    </w:p>
    <w:p w14:paraId="123E6C6C" w14:textId="77777777" w:rsidR="00426F74" w:rsidRPr="00426F74" w:rsidRDefault="00426F74" w:rsidP="00530F56">
      <w:pPr>
        <w:numPr>
          <w:ilvl w:val="1"/>
          <w:numId w:val="160"/>
        </w:numPr>
        <w:tabs>
          <w:tab w:val="clear" w:pos="1440"/>
          <w:tab w:val="num" w:pos="2160"/>
        </w:tabs>
        <w:ind w:left="2160"/>
        <w:rPr>
          <w:rFonts w:ascii="Trebuchet MS" w:hAnsi="Trebuchet MS" w:cs="Segoe UI"/>
          <w:color w:val="000000"/>
          <w:sz w:val="18"/>
          <w:szCs w:val="18"/>
        </w:rPr>
      </w:pPr>
      <w:r w:rsidRPr="00426F74">
        <w:rPr>
          <w:rFonts w:ascii="Trebuchet MS" w:hAnsi="Trebuchet MS" w:cs="Segoe UI"/>
          <w:color w:val="000000"/>
          <w:sz w:val="18"/>
          <w:szCs w:val="18"/>
        </w:rPr>
        <w:t>&lt;element name="taxas" type="ptu:ct_taxas" minOccurs="0"/&gt;</w:t>
      </w:r>
    </w:p>
    <w:p w14:paraId="7FD2394E" w14:textId="77777777" w:rsidR="00426F74" w:rsidRPr="00426F74" w:rsidRDefault="00426F74" w:rsidP="00530F56">
      <w:pPr>
        <w:numPr>
          <w:ilvl w:val="2"/>
          <w:numId w:val="160"/>
        </w:numPr>
        <w:tabs>
          <w:tab w:val="clear" w:pos="2160"/>
          <w:tab w:val="num" w:pos="2880"/>
        </w:tabs>
        <w:ind w:left="2880"/>
        <w:rPr>
          <w:rFonts w:ascii="Trebuchet MS" w:hAnsi="Trebuchet MS" w:cs="Segoe UI"/>
          <w:color w:val="000000"/>
          <w:sz w:val="18"/>
          <w:szCs w:val="18"/>
        </w:rPr>
      </w:pPr>
      <w:r w:rsidRPr="00426F74">
        <w:rPr>
          <w:rFonts w:ascii="Trebuchet MS" w:hAnsi="Trebuchet MS" w:cs="Segoe UI"/>
          <w:color w:val="000000"/>
          <w:sz w:val="18"/>
          <w:szCs w:val="18"/>
        </w:rPr>
        <w:t>   &lt;element name="tx_AdmServico" type="ptu:st_Decimal12.2" minOccurs="0"/&gt;</w:t>
      </w:r>
    </w:p>
    <w:p w14:paraId="3EED6FE1" w14:textId="77777777" w:rsidR="00426F74" w:rsidRPr="00426F74" w:rsidRDefault="00426F74" w:rsidP="00530F56">
      <w:pPr>
        <w:numPr>
          <w:ilvl w:val="2"/>
          <w:numId w:val="160"/>
        </w:numPr>
        <w:tabs>
          <w:tab w:val="clear" w:pos="2160"/>
          <w:tab w:val="num" w:pos="2880"/>
        </w:tabs>
        <w:ind w:left="2880"/>
        <w:rPr>
          <w:rFonts w:ascii="Trebuchet MS" w:hAnsi="Trebuchet MS" w:cs="Segoe UI"/>
          <w:color w:val="000000"/>
          <w:sz w:val="18"/>
          <w:szCs w:val="18"/>
        </w:rPr>
      </w:pPr>
      <w:r w:rsidRPr="00426F74">
        <w:rPr>
          <w:rFonts w:ascii="Trebuchet MS" w:hAnsi="Trebuchet MS" w:cs="Segoe UI"/>
          <w:color w:val="000000"/>
          <w:sz w:val="18"/>
          <w:szCs w:val="18"/>
        </w:rPr>
        <w:t>   &lt;element name="tx_AdmFilme" type="ptu:st_Decimal12.2" minOccurs="0"/&gt;</w:t>
      </w:r>
    </w:p>
    <w:p w14:paraId="35E9DF09" w14:textId="77777777" w:rsidR="00426F74" w:rsidRPr="00426F74" w:rsidRDefault="00426F74" w:rsidP="00530F56">
      <w:pPr>
        <w:numPr>
          <w:ilvl w:val="2"/>
          <w:numId w:val="160"/>
        </w:numPr>
        <w:tabs>
          <w:tab w:val="clear" w:pos="2160"/>
          <w:tab w:val="num" w:pos="2880"/>
        </w:tabs>
        <w:ind w:left="2880"/>
        <w:rPr>
          <w:rFonts w:ascii="Trebuchet MS" w:hAnsi="Trebuchet MS" w:cs="Segoe UI"/>
          <w:color w:val="000000"/>
          <w:sz w:val="18"/>
          <w:szCs w:val="18"/>
        </w:rPr>
      </w:pPr>
      <w:r w:rsidRPr="00426F74">
        <w:rPr>
          <w:rFonts w:ascii="Trebuchet MS" w:hAnsi="Trebuchet MS" w:cs="Segoe UI"/>
          <w:color w:val="000000"/>
          <w:sz w:val="18"/>
          <w:szCs w:val="18"/>
        </w:rPr>
        <w:t>   &lt;element name="tx_AdmCO" type="ptu:st_Decimal12.2" minOccurs="0"/&gt;</w:t>
      </w:r>
    </w:p>
    <w:p w14:paraId="17FEB4F1" w14:textId="77777777" w:rsidR="00530F56" w:rsidRDefault="00426F74" w:rsidP="00530F56">
      <w:pPr>
        <w:ind w:left="720"/>
        <w:rPr>
          <w:rFonts w:ascii="Trebuchet MS" w:hAnsi="Trebuchet MS" w:cs="Segoe UI"/>
          <w:color w:val="000000"/>
          <w:sz w:val="18"/>
          <w:szCs w:val="18"/>
        </w:rPr>
      </w:pPr>
      <w:r w:rsidRPr="00426F74">
        <w:rPr>
          <w:rFonts w:ascii="Trebuchet MS" w:hAnsi="Trebuchet MS" w:cs="Segoe UI"/>
          <w:color w:val="000000"/>
          <w:sz w:val="18"/>
          <w:szCs w:val="18"/>
        </w:rPr>
        <w:t> </w:t>
      </w:r>
    </w:p>
    <w:p w14:paraId="681E1D01" w14:textId="64B1E72E" w:rsidR="00426F74" w:rsidRDefault="00426F74" w:rsidP="00530F56">
      <w:pPr>
        <w:ind w:left="720"/>
        <w:rPr>
          <w:rFonts w:ascii="Trebuchet MS" w:hAnsi="Trebuchet MS" w:cs="Segoe UI"/>
          <w:color w:val="000000"/>
          <w:sz w:val="18"/>
          <w:szCs w:val="18"/>
        </w:rPr>
      </w:pPr>
      <w:r w:rsidRPr="00426F74">
        <w:rPr>
          <w:rFonts w:ascii="Trebuchet MS" w:hAnsi="Trebuchet MS" w:cs="Segoe UI"/>
          <w:color w:val="000000"/>
          <w:sz w:val="18"/>
          <w:szCs w:val="18"/>
        </w:rPr>
        <w:t>Deverá haver um parâmetro de liga/desliga para essa regra conforme abaixo:</w:t>
      </w:r>
    </w:p>
    <w:p w14:paraId="3FB382E8" w14:textId="77777777" w:rsidR="00530F56" w:rsidRDefault="00530F56" w:rsidP="00530F56">
      <w:pPr>
        <w:ind w:left="720"/>
        <w:rPr>
          <w:rFonts w:ascii="Trebuchet MS" w:hAnsi="Trebuchet MS" w:cs="Segoe UI"/>
          <w:color w:val="000000"/>
          <w:sz w:val="18"/>
          <w:szCs w:val="18"/>
        </w:rPr>
      </w:pPr>
    </w:p>
    <w:tbl>
      <w:tblPr>
        <w:tblW w:w="0" w:type="auto"/>
        <w:shd w:val="clear" w:color="auto" w:fill="FBE4D5"/>
        <w:tblCellMar>
          <w:left w:w="0" w:type="dxa"/>
          <w:right w:w="0" w:type="dxa"/>
        </w:tblCellMar>
        <w:tblLook w:val="04A0" w:firstRow="1" w:lastRow="0" w:firstColumn="1" w:lastColumn="0" w:noHBand="0" w:noVBand="1"/>
      </w:tblPr>
      <w:tblGrid>
        <w:gridCol w:w="2122"/>
        <w:gridCol w:w="8358"/>
      </w:tblGrid>
      <w:tr w:rsidR="00F32660" w:rsidRPr="00F32660" w14:paraId="3F2BDE52" w14:textId="77777777" w:rsidTr="00F32660">
        <w:tc>
          <w:tcPr>
            <w:tcW w:w="10480" w:type="dxa"/>
            <w:gridSpan w:val="2"/>
            <w:tcBorders>
              <w:top w:val="single" w:sz="8" w:space="0" w:color="auto"/>
              <w:left w:val="single" w:sz="8" w:space="0" w:color="auto"/>
              <w:bottom w:val="single" w:sz="8" w:space="0" w:color="auto"/>
              <w:right w:val="single" w:sz="8" w:space="0" w:color="auto"/>
            </w:tcBorders>
            <w:shd w:val="clear" w:color="auto" w:fill="FBE4D5"/>
            <w:tcMar>
              <w:top w:w="0" w:type="dxa"/>
              <w:left w:w="108" w:type="dxa"/>
              <w:bottom w:w="0" w:type="dxa"/>
              <w:right w:w="108" w:type="dxa"/>
            </w:tcMar>
            <w:vAlign w:val="center"/>
            <w:hideMark/>
          </w:tcPr>
          <w:p w14:paraId="609E97A1" w14:textId="77777777" w:rsidR="00F32660" w:rsidRPr="00F32660" w:rsidRDefault="00F32660" w:rsidP="00F32660">
            <w:pPr>
              <w:jc w:val="center"/>
              <w:rPr>
                <w:color w:val="000000"/>
              </w:rPr>
            </w:pPr>
            <w:r w:rsidRPr="00F32660">
              <w:rPr>
                <w:rFonts w:ascii="Trebuchet MS" w:hAnsi="Trebuchet MS"/>
                <w:b/>
                <w:bCs/>
                <w:color w:val="000000"/>
                <w:sz w:val="18"/>
                <w:szCs w:val="18"/>
              </w:rPr>
              <w:t>PARÂMETRO</w:t>
            </w:r>
          </w:p>
        </w:tc>
      </w:tr>
      <w:tr w:rsidR="00F32660" w:rsidRPr="00F32660" w14:paraId="20B39E93" w14:textId="77777777" w:rsidTr="00F32660">
        <w:tc>
          <w:tcPr>
            <w:tcW w:w="2122" w:type="dxa"/>
            <w:tcBorders>
              <w:top w:val="nil"/>
              <w:left w:val="single" w:sz="8" w:space="0" w:color="auto"/>
              <w:bottom w:val="single" w:sz="8" w:space="0" w:color="auto"/>
              <w:right w:val="single" w:sz="8" w:space="0" w:color="auto"/>
            </w:tcBorders>
            <w:shd w:val="clear" w:color="auto" w:fill="FBE4D5"/>
            <w:tcMar>
              <w:top w:w="0" w:type="dxa"/>
              <w:left w:w="108" w:type="dxa"/>
              <w:bottom w:w="0" w:type="dxa"/>
              <w:right w:w="108" w:type="dxa"/>
            </w:tcMar>
            <w:vAlign w:val="center"/>
            <w:hideMark/>
          </w:tcPr>
          <w:p w14:paraId="10FCB9AC" w14:textId="77777777" w:rsidR="00F32660" w:rsidRPr="00F32660" w:rsidRDefault="00F32660" w:rsidP="00F32660">
            <w:pPr>
              <w:rPr>
                <w:color w:val="000000"/>
              </w:rPr>
            </w:pPr>
            <w:r w:rsidRPr="00F32660">
              <w:rPr>
                <w:rFonts w:ascii="Trebuchet MS" w:hAnsi="Trebuchet MS"/>
                <w:b/>
                <w:bCs/>
                <w:color w:val="000000"/>
                <w:sz w:val="18"/>
                <w:szCs w:val="18"/>
              </w:rPr>
              <w:t>Tipo do Parâmetro:</w:t>
            </w:r>
          </w:p>
        </w:tc>
        <w:tc>
          <w:tcPr>
            <w:tcW w:w="8358"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4A6BB2B5" w14:textId="77777777" w:rsidR="00F32660" w:rsidRPr="00F32660" w:rsidRDefault="00F32660" w:rsidP="00F32660">
            <w:pPr>
              <w:rPr>
                <w:color w:val="000000"/>
              </w:rPr>
            </w:pPr>
            <w:r w:rsidRPr="00F32660">
              <w:rPr>
                <w:rFonts w:ascii="Trebuchet MS" w:hAnsi="Trebuchet MS"/>
                <w:color w:val="000000"/>
                <w:sz w:val="18"/>
                <w:szCs w:val="18"/>
              </w:rPr>
              <w:t>Valor - Aceita apenas números inteiros positivos</w:t>
            </w:r>
          </w:p>
        </w:tc>
      </w:tr>
      <w:tr w:rsidR="00F32660" w:rsidRPr="00F32660" w14:paraId="6ACD2FFB" w14:textId="77777777" w:rsidTr="00F32660">
        <w:tc>
          <w:tcPr>
            <w:tcW w:w="2122" w:type="dxa"/>
            <w:tcBorders>
              <w:top w:val="nil"/>
              <w:left w:val="single" w:sz="8" w:space="0" w:color="auto"/>
              <w:bottom w:val="single" w:sz="8" w:space="0" w:color="auto"/>
              <w:right w:val="single" w:sz="8" w:space="0" w:color="auto"/>
            </w:tcBorders>
            <w:shd w:val="clear" w:color="auto" w:fill="FBE4D5"/>
            <w:tcMar>
              <w:top w:w="0" w:type="dxa"/>
              <w:left w:w="108" w:type="dxa"/>
              <w:bottom w:w="0" w:type="dxa"/>
              <w:right w:w="108" w:type="dxa"/>
            </w:tcMar>
            <w:vAlign w:val="center"/>
            <w:hideMark/>
          </w:tcPr>
          <w:p w14:paraId="25D7388F" w14:textId="77777777" w:rsidR="00F32660" w:rsidRPr="00F32660" w:rsidRDefault="00F32660" w:rsidP="00F32660">
            <w:pPr>
              <w:rPr>
                <w:color w:val="000000"/>
              </w:rPr>
            </w:pPr>
            <w:r w:rsidRPr="00F32660">
              <w:rPr>
                <w:rFonts w:ascii="Trebuchet MS" w:hAnsi="Trebuchet MS"/>
                <w:b/>
                <w:bCs/>
                <w:color w:val="000000"/>
                <w:sz w:val="18"/>
                <w:szCs w:val="18"/>
              </w:rPr>
              <w:t>Chave:</w:t>
            </w:r>
          </w:p>
        </w:tc>
        <w:tc>
          <w:tcPr>
            <w:tcW w:w="8358"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4CA1808B" w14:textId="77777777" w:rsidR="00F32660" w:rsidRPr="00F32660" w:rsidRDefault="00F32660" w:rsidP="00F32660">
            <w:pPr>
              <w:rPr>
                <w:rFonts w:ascii="Segoe UI" w:hAnsi="Segoe UI" w:cs="Segoe UI"/>
                <w:color w:val="000000"/>
                <w:sz w:val="21"/>
                <w:szCs w:val="21"/>
              </w:rPr>
            </w:pPr>
            <w:r w:rsidRPr="00F32660">
              <w:rPr>
                <w:rFonts w:ascii="Trebuchet MS" w:hAnsi="Trebuchet MS" w:cs="Segoe UI"/>
                <w:color w:val="000000"/>
                <w:sz w:val="18"/>
                <w:szCs w:val="18"/>
              </w:rPr>
              <w:t>barrar.cobranca.tx.adm.destino.rs</w:t>
            </w:r>
          </w:p>
        </w:tc>
      </w:tr>
      <w:tr w:rsidR="00F32660" w:rsidRPr="00F32660" w14:paraId="39D337BE" w14:textId="77777777" w:rsidTr="00F32660">
        <w:tc>
          <w:tcPr>
            <w:tcW w:w="2122" w:type="dxa"/>
            <w:tcBorders>
              <w:top w:val="nil"/>
              <w:left w:val="single" w:sz="8" w:space="0" w:color="auto"/>
              <w:bottom w:val="single" w:sz="8" w:space="0" w:color="auto"/>
              <w:right w:val="single" w:sz="8" w:space="0" w:color="auto"/>
            </w:tcBorders>
            <w:shd w:val="clear" w:color="auto" w:fill="FBE4D5"/>
            <w:tcMar>
              <w:top w:w="0" w:type="dxa"/>
              <w:left w:w="108" w:type="dxa"/>
              <w:bottom w:w="0" w:type="dxa"/>
              <w:right w:w="108" w:type="dxa"/>
            </w:tcMar>
            <w:vAlign w:val="center"/>
            <w:hideMark/>
          </w:tcPr>
          <w:p w14:paraId="5CB6A811" w14:textId="77777777" w:rsidR="00F32660" w:rsidRPr="00F32660" w:rsidRDefault="00F32660" w:rsidP="00F32660">
            <w:pPr>
              <w:rPr>
                <w:color w:val="000000"/>
              </w:rPr>
            </w:pPr>
            <w:r w:rsidRPr="00F32660">
              <w:rPr>
                <w:rFonts w:ascii="Trebuchet MS" w:hAnsi="Trebuchet MS"/>
                <w:b/>
                <w:bCs/>
                <w:color w:val="000000"/>
                <w:sz w:val="18"/>
                <w:szCs w:val="18"/>
              </w:rPr>
              <w:t>Objetivo:</w:t>
            </w:r>
          </w:p>
        </w:tc>
        <w:tc>
          <w:tcPr>
            <w:tcW w:w="8358"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665A85FD" w14:textId="77777777" w:rsidR="00F32660" w:rsidRPr="00F32660" w:rsidRDefault="00F32660" w:rsidP="00F32660">
            <w:pPr>
              <w:rPr>
                <w:color w:val="000000"/>
              </w:rPr>
            </w:pPr>
            <w:r w:rsidRPr="00F32660">
              <w:rPr>
                <w:rFonts w:ascii="Trebuchet MS" w:hAnsi="Trebuchet MS"/>
                <w:color w:val="000000"/>
                <w:sz w:val="18"/>
                <w:szCs w:val="18"/>
                <w:shd w:val="clear" w:color="auto" w:fill="FBE4D5"/>
              </w:rPr>
              <w:t>Barrar postagem de arquivos com cobrança de taxa administrativa quando destino do estado do Rio Grande do Sul</w:t>
            </w:r>
          </w:p>
        </w:tc>
      </w:tr>
      <w:tr w:rsidR="00F32660" w:rsidRPr="00F32660" w14:paraId="56121802" w14:textId="77777777" w:rsidTr="00F32660">
        <w:tc>
          <w:tcPr>
            <w:tcW w:w="2122" w:type="dxa"/>
            <w:tcBorders>
              <w:top w:val="nil"/>
              <w:left w:val="single" w:sz="8" w:space="0" w:color="auto"/>
              <w:bottom w:val="single" w:sz="8" w:space="0" w:color="auto"/>
              <w:right w:val="single" w:sz="8" w:space="0" w:color="auto"/>
            </w:tcBorders>
            <w:shd w:val="clear" w:color="auto" w:fill="FBE4D5"/>
            <w:tcMar>
              <w:top w:w="0" w:type="dxa"/>
              <w:left w:w="108" w:type="dxa"/>
              <w:bottom w:w="0" w:type="dxa"/>
              <w:right w:w="108" w:type="dxa"/>
            </w:tcMar>
            <w:vAlign w:val="center"/>
            <w:hideMark/>
          </w:tcPr>
          <w:p w14:paraId="770E3F06" w14:textId="77777777" w:rsidR="00F32660" w:rsidRPr="00F32660" w:rsidRDefault="00F32660" w:rsidP="00F32660">
            <w:pPr>
              <w:rPr>
                <w:color w:val="000000"/>
              </w:rPr>
            </w:pPr>
            <w:r w:rsidRPr="00F32660">
              <w:rPr>
                <w:rFonts w:ascii="Trebuchet MS" w:hAnsi="Trebuchet MS"/>
                <w:b/>
                <w:bCs/>
                <w:color w:val="000000"/>
                <w:sz w:val="18"/>
                <w:szCs w:val="18"/>
              </w:rPr>
              <w:t>Regra:</w:t>
            </w:r>
          </w:p>
        </w:tc>
        <w:tc>
          <w:tcPr>
            <w:tcW w:w="8358"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7894C28F" w14:textId="77777777" w:rsidR="00F32660" w:rsidRPr="00F32660" w:rsidRDefault="00F32660" w:rsidP="00F32660">
            <w:pPr>
              <w:rPr>
                <w:color w:val="000000"/>
              </w:rPr>
            </w:pPr>
            <w:r w:rsidRPr="00F32660">
              <w:rPr>
                <w:rFonts w:ascii="Trebuchet MS" w:hAnsi="Trebuchet MS"/>
                <w:color w:val="000000"/>
                <w:sz w:val="18"/>
                <w:szCs w:val="18"/>
                <w:shd w:val="clear" w:color="auto" w:fill="FBE4D5"/>
              </w:rPr>
              <w:t>Se valor = 0 essa regra não deve ser executada</w:t>
            </w:r>
          </w:p>
          <w:p w14:paraId="7DF8F20A" w14:textId="77777777" w:rsidR="00F32660" w:rsidRPr="00F32660" w:rsidRDefault="00F32660" w:rsidP="00F32660">
            <w:pPr>
              <w:rPr>
                <w:color w:val="000000"/>
              </w:rPr>
            </w:pPr>
            <w:r w:rsidRPr="00F32660">
              <w:rPr>
                <w:rFonts w:ascii="Trebuchet MS" w:hAnsi="Trebuchet MS"/>
                <w:color w:val="000000"/>
                <w:sz w:val="18"/>
                <w:szCs w:val="18"/>
                <w:shd w:val="clear" w:color="auto" w:fill="FBE4D5"/>
              </w:rPr>
              <w:t>Se valor = 1 barrar postagem de arquivos com cobrança de taxa administrativa quando destino do estado do Rio Grande do Sul</w:t>
            </w:r>
          </w:p>
          <w:p w14:paraId="526A60D8" w14:textId="77777777" w:rsidR="00F32660" w:rsidRPr="00F32660" w:rsidRDefault="00F32660" w:rsidP="00F32660">
            <w:pPr>
              <w:rPr>
                <w:color w:val="000000"/>
              </w:rPr>
            </w:pPr>
            <w:r w:rsidRPr="00F32660">
              <w:rPr>
                <w:rFonts w:ascii="Trebuchet MS" w:hAnsi="Trebuchet MS"/>
                <w:color w:val="000000"/>
                <w:sz w:val="18"/>
                <w:szCs w:val="18"/>
                <w:shd w:val="clear" w:color="auto" w:fill="FBE4D5"/>
              </w:rPr>
              <w:lastRenderedPageBreak/>
              <w:t>Se valor = 2 barrar postagem de arquivos com cobrança de taxa administrativa quando destino do estado do Rio Grande do Sul e Origem não for do mesmo estado</w:t>
            </w:r>
            <w:r w:rsidRPr="00F32660">
              <w:rPr>
                <w:rFonts w:ascii="Trebuchet MS" w:hAnsi="Trebuchet MS"/>
                <w:color w:val="000000"/>
                <w:sz w:val="18"/>
                <w:szCs w:val="18"/>
                <w:shd w:val="clear" w:color="auto" w:fill="FBE4D5"/>
              </w:rPr>
              <w:br/>
            </w:r>
          </w:p>
        </w:tc>
      </w:tr>
      <w:tr w:rsidR="00F32660" w:rsidRPr="00F32660" w14:paraId="57712C55" w14:textId="77777777" w:rsidTr="00F32660">
        <w:tc>
          <w:tcPr>
            <w:tcW w:w="2122" w:type="dxa"/>
            <w:tcBorders>
              <w:top w:val="nil"/>
              <w:left w:val="single" w:sz="8" w:space="0" w:color="auto"/>
              <w:bottom w:val="single" w:sz="8" w:space="0" w:color="auto"/>
              <w:right w:val="single" w:sz="8" w:space="0" w:color="auto"/>
            </w:tcBorders>
            <w:shd w:val="clear" w:color="auto" w:fill="FBE4D5"/>
            <w:tcMar>
              <w:top w:w="0" w:type="dxa"/>
              <w:left w:w="108" w:type="dxa"/>
              <w:bottom w:w="0" w:type="dxa"/>
              <w:right w:w="108" w:type="dxa"/>
            </w:tcMar>
            <w:vAlign w:val="center"/>
            <w:hideMark/>
          </w:tcPr>
          <w:p w14:paraId="0F2FE0E4" w14:textId="77777777" w:rsidR="00F32660" w:rsidRPr="00F32660" w:rsidRDefault="00F32660" w:rsidP="00F32660">
            <w:pPr>
              <w:jc w:val="right"/>
              <w:rPr>
                <w:color w:val="000000"/>
              </w:rPr>
            </w:pPr>
            <w:r w:rsidRPr="00F32660">
              <w:rPr>
                <w:rFonts w:ascii="Trebuchet MS" w:hAnsi="Trebuchet MS"/>
                <w:b/>
                <w:bCs/>
                <w:color w:val="000000"/>
                <w:sz w:val="18"/>
                <w:szCs w:val="18"/>
              </w:rPr>
              <w:lastRenderedPageBreak/>
              <w:t>Unimed inicial:</w:t>
            </w:r>
          </w:p>
        </w:tc>
        <w:tc>
          <w:tcPr>
            <w:tcW w:w="8358"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3AD34E57" w14:textId="77777777" w:rsidR="00F32660" w:rsidRPr="00F32660" w:rsidRDefault="00F32660" w:rsidP="00F32660">
            <w:pPr>
              <w:rPr>
                <w:color w:val="000000"/>
              </w:rPr>
            </w:pPr>
            <w:r w:rsidRPr="00F32660">
              <w:rPr>
                <w:rFonts w:ascii="Trebuchet MS" w:hAnsi="Trebuchet MS"/>
                <w:color w:val="000000"/>
                <w:sz w:val="18"/>
                <w:szCs w:val="18"/>
              </w:rPr>
              <w:t>Todas</w:t>
            </w:r>
          </w:p>
        </w:tc>
      </w:tr>
      <w:tr w:rsidR="00F32660" w:rsidRPr="00F32660" w14:paraId="700F9757" w14:textId="77777777" w:rsidTr="00F32660">
        <w:tc>
          <w:tcPr>
            <w:tcW w:w="2122" w:type="dxa"/>
            <w:tcBorders>
              <w:top w:val="nil"/>
              <w:left w:val="single" w:sz="8" w:space="0" w:color="auto"/>
              <w:bottom w:val="single" w:sz="8" w:space="0" w:color="auto"/>
              <w:right w:val="single" w:sz="8" w:space="0" w:color="auto"/>
            </w:tcBorders>
            <w:shd w:val="clear" w:color="auto" w:fill="FBE4D5"/>
            <w:tcMar>
              <w:top w:w="0" w:type="dxa"/>
              <w:left w:w="108" w:type="dxa"/>
              <w:bottom w:w="0" w:type="dxa"/>
              <w:right w:w="108" w:type="dxa"/>
            </w:tcMar>
            <w:vAlign w:val="center"/>
            <w:hideMark/>
          </w:tcPr>
          <w:p w14:paraId="2BBE92B8" w14:textId="77777777" w:rsidR="00F32660" w:rsidRPr="00F32660" w:rsidRDefault="00F32660" w:rsidP="00F32660">
            <w:pPr>
              <w:jc w:val="right"/>
              <w:rPr>
                <w:color w:val="000000"/>
              </w:rPr>
            </w:pPr>
            <w:r w:rsidRPr="00F32660">
              <w:rPr>
                <w:rFonts w:ascii="Trebuchet MS" w:hAnsi="Trebuchet MS"/>
                <w:b/>
                <w:bCs/>
                <w:color w:val="000000"/>
                <w:sz w:val="18"/>
                <w:szCs w:val="18"/>
              </w:rPr>
              <w:t>Valor Inicial:</w:t>
            </w:r>
          </w:p>
        </w:tc>
        <w:tc>
          <w:tcPr>
            <w:tcW w:w="8358"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490F6E84" w14:textId="77777777" w:rsidR="00F32660" w:rsidRPr="00F32660" w:rsidRDefault="00F32660" w:rsidP="00F32660">
            <w:pPr>
              <w:rPr>
                <w:rFonts w:ascii="Segoe UI" w:hAnsi="Segoe UI" w:cs="Segoe UI"/>
                <w:color w:val="000000"/>
                <w:sz w:val="21"/>
                <w:szCs w:val="21"/>
              </w:rPr>
            </w:pPr>
            <w:r w:rsidRPr="00F32660">
              <w:rPr>
                <w:rFonts w:ascii="Trebuchet MS" w:hAnsi="Trebuchet MS" w:cs="Segoe UI"/>
                <w:color w:val="000000"/>
                <w:sz w:val="18"/>
                <w:szCs w:val="18"/>
              </w:rPr>
              <w:t>1</w:t>
            </w:r>
          </w:p>
        </w:tc>
      </w:tr>
      <w:tr w:rsidR="00F32660" w:rsidRPr="00F32660" w14:paraId="4198E959" w14:textId="77777777" w:rsidTr="00F32660">
        <w:tc>
          <w:tcPr>
            <w:tcW w:w="2122" w:type="dxa"/>
            <w:tcBorders>
              <w:top w:val="nil"/>
              <w:left w:val="single" w:sz="8" w:space="0" w:color="auto"/>
              <w:bottom w:val="single" w:sz="8" w:space="0" w:color="auto"/>
              <w:right w:val="single" w:sz="8" w:space="0" w:color="auto"/>
            </w:tcBorders>
            <w:shd w:val="clear" w:color="auto" w:fill="FBE4D5"/>
            <w:tcMar>
              <w:top w:w="0" w:type="dxa"/>
              <w:left w:w="108" w:type="dxa"/>
              <w:bottom w:w="0" w:type="dxa"/>
              <w:right w:w="108" w:type="dxa"/>
            </w:tcMar>
            <w:vAlign w:val="center"/>
            <w:hideMark/>
          </w:tcPr>
          <w:p w14:paraId="212DD932" w14:textId="77777777" w:rsidR="00F32660" w:rsidRPr="00F32660" w:rsidRDefault="00F32660" w:rsidP="00F32660">
            <w:pPr>
              <w:jc w:val="right"/>
              <w:rPr>
                <w:color w:val="000000"/>
              </w:rPr>
            </w:pPr>
            <w:r w:rsidRPr="00F32660">
              <w:rPr>
                <w:rFonts w:ascii="Trebuchet MS" w:hAnsi="Trebuchet MS"/>
                <w:b/>
                <w:bCs/>
                <w:color w:val="000000"/>
                <w:sz w:val="18"/>
                <w:szCs w:val="18"/>
              </w:rPr>
              <w:t>Data início de Vigência Inicial:</w:t>
            </w:r>
          </w:p>
        </w:tc>
        <w:tc>
          <w:tcPr>
            <w:tcW w:w="8358"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76F21EEA" w14:textId="77777777" w:rsidR="00F32660" w:rsidRPr="00F32660" w:rsidRDefault="00F32660" w:rsidP="00F32660">
            <w:pPr>
              <w:rPr>
                <w:color w:val="000000"/>
              </w:rPr>
            </w:pPr>
            <w:r w:rsidRPr="00F32660">
              <w:rPr>
                <w:rFonts w:ascii="Trebuchet MS" w:hAnsi="Trebuchet MS"/>
                <w:color w:val="000000"/>
                <w:sz w:val="18"/>
                <w:szCs w:val="18"/>
              </w:rPr>
              <w:t>01-01-2000</w:t>
            </w:r>
          </w:p>
        </w:tc>
      </w:tr>
      <w:tr w:rsidR="00F32660" w:rsidRPr="00F32660" w14:paraId="63351DEC" w14:textId="77777777" w:rsidTr="00F32660">
        <w:tc>
          <w:tcPr>
            <w:tcW w:w="2122" w:type="dxa"/>
            <w:tcBorders>
              <w:top w:val="nil"/>
              <w:left w:val="single" w:sz="8" w:space="0" w:color="auto"/>
              <w:bottom w:val="single" w:sz="8" w:space="0" w:color="auto"/>
              <w:right w:val="single" w:sz="8" w:space="0" w:color="auto"/>
            </w:tcBorders>
            <w:shd w:val="clear" w:color="auto" w:fill="FBE4D5"/>
            <w:tcMar>
              <w:top w:w="0" w:type="dxa"/>
              <w:left w:w="108" w:type="dxa"/>
              <w:bottom w:w="0" w:type="dxa"/>
              <w:right w:w="108" w:type="dxa"/>
            </w:tcMar>
            <w:vAlign w:val="center"/>
            <w:hideMark/>
          </w:tcPr>
          <w:p w14:paraId="223CDC5E" w14:textId="77777777" w:rsidR="00F32660" w:rsidRPr="00F32660" w:rsidRDefault="00F32660" w:rsidP="00F32660">
            <w:pPr>
              <w:rPr>
                <w:color w:val="000000"/>
              </w:rPr>
            </w:pPr>
            <w:r w:rsidRPr="00F32660">
              <w:rPr>
                <w:rFonts w:ascii="Trebuchet MS" w:hAnsi="Trebuchet MS"/>
                <w:b/>
                <w:bCs/>
                <w:color w:val="000000"/>
                <w:sz w:val="18"/>
                <w:szCs w:val="18"/>
              </w:rPr>
              <w:t>Data considerada na parametrização:</w:t>
            </w:r>
          </w:p>
        </w:tc>
        <w:tc>
          <w:tcPr>
            <w:tcW w:w="8358" w:type="dxa"/>
            <w:tcBorders>
              <w:top w:val="nil"/>
              <w:left w:val="nil"/>
              <w:bottom w:val="single" w:sz="8" w:space="0" w:color="auto"/>
              <w:right w:val="single" w:sz="8" w:space="0" w:color="auto"/>
            </w:tcBorders>
            <w:shd w:val="clear" w:color="auto" w:fill="FBE4D5"/>
            <w:tcMar>
              <w:top w:w="0" w:type="dxa"/>
              <w:left w:w="108" w:type="dxa"/>
              <w:bottom w:w="0" w:type="dxa"/>
              <w:right w:w="108" w:type="dxa"/>
            </w:tcMar>
            <w:vAlign w:val="center"/>
            <w:hideMark/>
          </w:tcPr>
          <w:p w14:paraId="13DEBE3E" w14:textId="77777777" w:rsidR="00F32660" w:rsidRPr="00F32660" w:rsidRDefault="00F32660" w:rsidP="00F32660">
            <w:pPr>
              <w:rPr>
                <w:color w:val="000000"/>
              </w:rPr>
            </w:pPr>
            <w:r w:rsidRPr="00F32660">
              <w:rPr>
                <w:rFonts w:ascii="Trebuchet MS" w:hAnsi="Trebuchet MS"/>
                <w:color w:val="000000"/>
                <w:sz w:val="18"/>
                <w:szCs w:val="18"/>
              </w:rPr>
              <w:t>Data da Postagem</w:t>
            </w:r>
          </w:p>
        </w:tc>
      </w:tr>
    </w:tbl>
    <w:p w14:paraId="47B2915E" w14:textId="77777777" w:rsidR="00233978" w:rsidRPr="00426F74" w:rsidRDefault="00233978" w:rsidP="00233978">
      <w:pPr>
        <w:spacing w:before="100" w:beforeAutospacing="1" w:after="100" w:afterAutospacing="1"/>
        <w:ind w:left="720"/>
        <w:rPr>
          <w:rFonts w:ascii="Trebuchet MS" w:hAnsi="Trebuchet MS" w:cs="Segoe UI"/>
          <w:color w:val="000000"/>
          <w:sz w:val="18"/>
          <w:szCs w:val="18"/>
        </w:rPr>
      </w:pPr>
    </w:p>
    <w:p w14:paraId="4A5D5EF6" w14:textId="77777777" w:rsidR="00426F74" w:rsidRPr="00792139" w:rsidRDefault="00426F74" w:rsidP="00F9645F">
      <w:pPr>
        <w:spacing w:before="40" w:after="40"/>
        <w:ind w:left="720"/>
      </w:pPr>
    </w:p>
    <w:p w14:paraId="2C452CC2" w14:textId="528EB8D2" w:rsidR="00FF1C46" w:rsidRPr="00792139" w:rsidRDefault="00FF1C46" w:rsidP="00DE7250">
      <w:pPr>
        <w:pStyle w:val="Ttulo2"/>
      </w:pPr>
      <w:bookmarkStart w:id="311" w:name="_Toc135812502"/>
      <w:r w:rsidRPr="00792139">
        <w:t>Regras Regionais – São Paulo</w:t>
      </w:r>
      <w:bookmarkEnd w:id="311"/>
      <w:r w:rsidR="00FC1E46">
        <w:t xml:space="preserve"> </w:t>
      </w:r>
      <w:r w:rsidR="00FC1E46" w:rsidRPr="00FC1E46">
        <w:rPr>
          <w:i/>
          <w:iCs/>
        </w:rPr>
        <w:t>(não há mais limite em produção)</w:t>
      </w:r>
    </w:p>
    <w:p w14:paraId="74D2CD1D" w14:textId="77777777" w:rsidR="00FF1C46" w:rsidRPr="00792139" w:rsidRDefault="00FF1C46" w:rsidP="00FF1C46"/>
    <w:p w14:paraId="5613CC0B" w14:textId="29F41CC1" w:rsidR="00FF1C46" w:rsidRPr="00792139" w:rsidRDefault="00FF1C46" w:rsidP="00FF1C46">
      <w:pPr>
        <w:ind w:left="720"/>
        <w:rPr>
          <w:rFonts w:ascii="Trebuchet MS" w:hAnsi="Trebuchet MS" w:cs="Trebuchet MS"/>
          <w:bCs/>
          <w:sz w:val="18"/>
          <w:szCs w:val="18"/>
        </w:rPr>
      </w:pPr>
      <w:r w:rsidRPr="00792139">
        <w:rPr>
          <w:rFonts w:ascii="Trebuchet MS" w:hAnsi="Trebuchet MS" w:cs="Trebuchet MS"/>
          <w:bCs/>
          <w:sz w:val="18"/>
          <w:szCs w:val="18"/>
        </w:rPr>
        <w:t>Objetivo: Barrar postagens após data limite cadastrada.</w:t>
      </w:r>
    </w:p>
    <w:p w14:paraId="50879B3C" w14:textId="77777777" w:rsidR="00FF1C46" w:rsidRPr="00792139" w:rsidRDefault="00FF1C46" w:rsidP="00FF1C46">
      <w:pPr>
        <w:ind w:left="720"/>
        <w:rPr>
          <w:rFonts w:ascii="Trebuchet MS" w:hAnsi="Trebuchet MS" w:cs="Trebuchet MS"/>
          <w:bCs/>
          <w:sz w:val="18"/>
          <w:szCs w:val="18"/>
        </w:rPr>
      </w:pPr>
    </w:p>
    <w:p w14:paraId="7D5B3372" w14:textId="3453E16E" w:rsidR="00FF1C46" w:rsidRPr="00792139" w:rsidRDefault="00FF1C46" w:rsidP="00FF1C46">
      <w:pPr>
        <w:ind w:left="720"/>
        <w:rPr>
          <w:rFonts w:ascii="Trebuchet MS" w:hAnsi="Trebuchet MS" w:cs="Trebuchet MS"/>
          <w:bCs/>
          <w:sz w:val="18"/>
          <w:szCs w:val="18"/>
        </w:rPr>
      </w:pPr>
      <w:r w:rsidRPr="00792139">
        <w:rPr>
          <w:rFonts w:ascii="Trebuchet MS" w:hAnsi="Trebuchet MS" w:cs="Trebuchet MS"/>
          <w:bCs/>
          <w:sz w:val="18"/>
          <w:szCs w:val="18"/>
        </w:rPr>
        <w:t>A relação de regras abaixo que devem ser aplicadas apenas para Intercambio de SP, deve ser considerada apenas para um grupo de Unimeds do estado de São Paulo e</w:t>
      </w:r>
      <w:r w:rsidRPr="00792139" w:rsidDel="008006A5">
        <w:rPr>
          <w:rFonts w:ascii="Trebuchet MS" w:hAnsi="Trebuchet MS" w:cs="Trebuchet MS"/>
          <w:bCs/>
          <w:sz w:val="18"/>
          <w:szCs w:val="18"/>
        </w:rPr>
        <w:t xml:space="preserve"> </w:t>
      </w:r>
      <w:r w:rsidRPr="00792139">
        <w:rPr>
          <w:rFonts w:ascii="Trebuchet MS" w:hAnsi="Trebuchet MS" w:cs="Trebuchet MS"/>
          <w:bCs/>
          <w:sz w:val="18"/>
          <w:szCs w:val="18"/>
        </w:rPr>
        <w:t>qualquer outra Unimed que venha a participar deste grupo como convidada.</w:t>
      </w:r>
    </w:p>
    <w:p w14:paraId="2ED196C6" w14:textId="77777777" w:rsidR="00FF1C46" w:rsidRPr="00792139" w:rsidRDefault="00FF1C46" w:rsidP="00FF1C46">
      <w:pPr>
        <w:ind w:left="720"/>
        <w:rPr>
          <w:rFonts w:ascii="Trebuchet MS" w:hAnsi="Trebuchet MS" w:cs="Trebuchet MS"/>
          <w:bCs/>
          <w:sz w:val="18"/>
          <w:szCs w:val="18"/>
        </w:rPr>
      </w:pPr>
    </w:p>
    <w:p w14:paraId="3991F53C" w14:textId="77777777" w:rsidR="00FF1C46" w:rsidRPr="00792139" w:rsidRDefault="00FF1C46" w:rsidP="00FF1C46">
      <w:pPr>
        <w:ind w:left="720"/>
        <w:rPr>
          <w:rFonts w:ascii="Trebuchet MS" w:hAnsi="Trebuchet MS" w:cs="Trebuchet MS"/>
          <w:bCs/>
          <w:sz w:val="18"/>
          <w:szCs w:val="18"/>
        </w:rPr>
      </w:pPr>
      <w:r w:rsidRPr="00792139">
        <w:rPr>
          <w:rFonts w:ascii="Trebuchet MS" w:hAnsi="Trebuchet MS" w:cs="Trebuchet MS"/>
          <w:bCs/>
          <w:sz w:val="18"/>
          <w:szCs w:val="18"/>
        </w:rPr>
        <w:t>Todas as regras abaixo deverão ser parametrizáveis do tipo liga e desliga.</w:t>
      </w:r>
    </w:p>
    <w:p w14:paraId="2F79C754" w14:textId="77777777" w:rsidR="00FF1C46" w:rsidRPr="00792139" w:rsidRDefault="00FF1C46" w:rsidP="00FF1C46">
      <w:pPr>
        <w:ind w:left="720"/>
        <w:rPr>
          <w:rFonts w:ascii="Trebuchet MS" w:hAnsi="Trebuchet MS" w:cs="Trebuchet MS"/>
          <w:bCs/>
          <w:sz w:val="18"/>
          <w:szCs w:val="18"/>
        </w:rPr>
      </w:pPr>
    </w:p>
    <w:p w14:paraId="6DE0B4C2" w14:textId="77777777" w:rsidR="00FF1C46" w:rsidRPr="00792139" w:rsidRDefault="00FF1C46" w:rsidP="00FF1C46">
      <w:pPr>
        <w:ind w:left="720"/>
        <w:rPr>
          <w:rFonts w:ascii="Trebuchet MS" w:hAnsi="Trebuchet MS" w:cs="Trebuchet MS"/>
          <w:bCs/>
          <w:sz w:val="18"/>
          <w:szCs w:val="18"/>
        </w:rPr>
      </w:pPr>
      <w:r w:rsidRPr="00792139">
        <w:rPr>
          <w:rFonts w:ascii="Trebuchet MS" w:hAnsi="Trebuchet MS" w:cs="Trebuchet MS"/>
          <w:bCs/>
          <w:sz w:val="18"/>
          <w:szCs w:val="18"/>
        </w:rPr>
        <w:t>A parametrização das Unimeds e das regras deverá ser através do menu de Gerenciamento de Câmaras.</w:t>
      </w:r>
    </w:p>
    <w:p w14:paraId="60836F1C" w14:textId="77777777" w:rsidR="00FF1C46" w:rsidRPr="00792139" w:rsidRDefault="00FF1C46" w:rsidP="00FF1C46">
      <w:pPr>
        <w:rPr>
          <w:rFonts w:ascii="Trebuchet MS" w:hAnsi="Trebuchet MS" w:cs="Trebuchet MS"/>
          <w:bCs/>
          <w:sz w:val="18"/>
          <w:szCs w:val="18"/>
        </w:rPr>
      </w:pPr>
    </w:p>
    <w:p w14:paraId="544E0F1D" w14:textId="1781A8D3" w:rsidR="00FF1C46" w:rsidRPr="00792139" w:rsidRDefault="00FF1C46" w:rsidP="00765247">
      <w:pPr>
        <w:numPr>
          <w:ilvl w:val="0"/>
          <w:numId w:val="45"/>
        </w:numPr>
        <w:spacing w:before="40" w:after="40"/>
        <w:rPr>
          <w:rFonts w:ascii="Trebuchet MS" w:hAnsi="Trebuchet MS" w:cs="Trebuchet MS"/>
          <w:bCs/>
          <w:sz w:val="18"/>
          <w:szCs w:val="18"/>
        </w:rPr>
      </w:pPr>
      <w:r w:rsidRPr="00792139">
        <w:rPr>
          <w:rFonts w:ascii="Trebuchet MS" w:hAnsi="Trebuchet MS" w:cs="Trebuchet MS"/>
          <w:bCs/>
          <w:sz w:val="18"/>
          <w:szCs w:val="18"/>
        </w:rPr>
        <w:t>Barrar postagem de A500 de cobrança, quando a data da postagem for maior que o dia cadastrado no parâmetro prazo.limite.envio.a500, quando as Unimeds origem e destino do arquivo estiverem como participantes vigentes da câmara de configuração a qual este parâmetro esteja ativo.</w:t>
      </w:r>
    </w:p>
    <w:p w14:paraId="769AFC36" w14:textId="77777777" w:rsidR="00B34EBF" w:rsidRPr="00792139" w:rsidRDefault="00B34EBF" w:rsidP="00765247">
      <w:pPr>
        <w:pStyle w:val="PargrafodaLista"/>
        <w:numPr>
          <w:ilvl w:val="0"/>
          <w:numId w:val="46"/>
        </w:numPr>
        <w:spacing w:before="40" w:after="40"/>
        <w:rPr>
          <w:rFonts w:ascii="Trebuchet MS" w:hAnsi="Trebuchet MS" w:cs="Trebuchet MS"/>
          <w:bCs/>
          <w:sz w:val="18"/>
          <w:szCs w:val="18"/>
        </w:rPr>
      </w:pPr>
      <w:r w:rsidRPr="00792139">
        <w:rPr>
          <w:rFonts w:ascii="Trebuchet MS" w:hAnsi="Trebuchet MS" w:cs="Trebuchet MS"/>
          <w:bCs/>
          <w:sz w:val="18"/>
          <w:szCs w:val="18"/>
        </w:rPr>
        <w:t>Se a data de postagem for menor ou igual ao dia cadastrado, passar para próxima validação.</w:t>
      </w:r>
    </w:p>
    <w:p w14:paraId="1765E548" w14:textId="2CB99D5A" w:rsidR="00FF1C46" w:rsidRPr="00792139" w:rsidRDefault="00B34EBF" w:rsidP="00765247">
      <w:pPr>
        <w:pStyle w:val="PargrafodaLista"/>
        <w:numPr>
          <w:ilvl w:val="0"/>
          <w:numId w:val="46"/>
        </w:numPr>
        <w:spacing w:before="40" w:after="40"/>
        <w:rPr>
          <w:rFonts w:ascii="Trebuchet MS" w:hAnsi="Trebuchet MS" w:cs="Trebuchet MS"/>
          <w:bCs/>
          <w:sz w:val="18"/>
          <w:szCs w:val="18"/>
        </w:rPr>
      </w:pPr>
      <w:r w:rsidRPr="00792139">
        <w:rPr>
          <w:rFonts w:ascii="Trebuchet MS" w:hAnsi="Trebuchet MS" w:cs="Trebuchet MS"/>
          <w:bCs/>
          <w:sz w:val="18"/>
          <w:szCs w:val="18"/>
        </w:rPr>
        <w:t xml:space="preserve">Se a data de postagem for maior que o dia cadastrado, </w:t>
      </w:r>
      <w:r w:rsidR="00FF1C46" w:rsidRPr="00792139">
        <w:rPr>
          <w:rFonts w:ascii="Trebuchet MS" w:hAnsi="Trebuchet MS" w:cs="Trebuchet MS"/>
          <w:bCs/>
          <w:sz w:val="18"/>
          <w:szCs w:val="18"/>
        </w:rPr>
        <w:t>barrar postagem</w:t>
      </w:r>
      <w:r w:rsidRPr="00792139">
        <w:rPr>
          <w:rFonts w:ascii="Trebuchet MS" w:hAnsi="Trebuchet MS" w:cs="Trebuchet MS"/>
          <w:bCs/>
          <w:sz w:val="18"/>
          <w:szCs w:val="18"/>
        </w:rPr>
        <w:t xml:space="preserve"> e exibir a seguinte mensagem: “</w:t>
      </w:r>
      <w:r w:rsidR="00FF1C46" w:rsidRPr="00792139">
        <w:rPr>
          <w:rFonts w:ascii="Trebuchet MS" w:hAnsi="Trebuchet MS" w:cs="Trebuchet MS"/>
          <w:bCs/>
          <w:sz w:val="18"/>
          <w:szCs w:val="18"/>
        </w:rPr>
        <w:t>Data de postagem superior ao permitido no intercâmbio estadual.</w:t>
      </w:r>
      <w:r w:rsidRPr="00792139">
        <w:rPr>
          <w:rFonts w:ascii="Trebuchet MS" w:hAnsi="Trebuchet MS" w:cs="Trebuchet MS"/>
          <w:bCs/>
          <w:sz w:val="18"/>
          <w:szCs w:val="18"/>
        </w:rPr>
        <w:t>”</w:t>
      </w:r>
    </w:p>
    <w:p w14:paraId="67D6405D" w14:textId="77777777" w:rsidR="00B34EBF" w:rsidRPr="00792139" w:rsidRDefault="00B34EBF" w:rsidP="004B33E8">
      <w:pPr>
        <w:pStyle w:val="PargrafodaLista"/>
        <w:spacing w:before="40" w:after="40"/>
        <w:ind w:left="1440"/>
        <w:rPr>
          <w:rFonts w:ascii="Trebuchet MS" w:hAnsi="Trebuchet MS" w:cs="Trebuchet MS"/>
          <w:bCs/>
          <w:sz w:val="18"/>
          <w:szCs w:val="18"/>
        </w:rPr>
      </w:pPr>
    </w:p>
    <w:p w14:paraId="3B19B573" w14:textId="36FC5B46" w:rsidR="00FF1C46" w:rsidRPr="00792139" w:rsidRDefault="00B34EBF" w:rsidP="00FF1C46">
      <w:pPr>
        <w:spacing w:before="40" w:after="40"/>
        <w:ind w:left="720"/>
        <w:rPr>
          <w:rFonts w:ascii="Trebuchet MS" w:hAnsi="Trebuchet MS" w:cs="Trebuchet MS"/>
          <w:b/>
          <w:sz w:val="18"/>
          <w:szCs w:val="18"/>
        </w:rPr>
      </w:pPr>
      <w:r w:rsidRPr="00792139">
        <w:rPr>
          <w:rFonts w:ascii="Trebuchet MS" w:hAnsi="Trebuchet MS" w:cs="Trebuchet MS"/>
          <w:b/>
          <w:sz w:val="18"/>
          <w:szCs w:val="18"/>
        </w:rPr>
        <w:t>Importante: está validação não deve ocorrer para A500 de aviso</w:t>
      </w:r>
    </w:p>
    <w:p w14:paraId="6452E2C1" w14:textId="7D61A6EB" w:rsidR="00FF1C46" w:rsidRPr="00792139" w:rsidRDefault="00FF1C46" w:rsidP="00FF1C46">
      <w:pPr>
        <w:spacing w:before="40" w:after="40"/>
        <w:ind w:left="720"/>
        <w:rPr>
          <w:rFonts w:ascii="Trebuchet MS" w:hAnsi="Trebuchet MS" w:cs="Trebuchet MS"/>
          <w:bCs/>
          <w:sz w:val="18"/>
          <w:szCs w:val="18"/>
        </w:rPr>
      </w:pPr>
    </w:p>
    <w:p w14:paraId="5AD1E81E" w14:textId="4BF7C53E" w:rsidR="00FF1C46" w:rsidRPr="00792139" w:rsidRDefault="00B34EBF" w:rsidP="00FF1C46">
      <w:pPr>
        <w:spacing w:before="40" w:after="40"/>
        <w:ind w:left="720"/>
        <w:rPr>
          <w:rFonts w:ascii="Trebuchet MS" w:hAnsi="Trebuchet MS" w:cs="Trebuchet MS"/>
          <w:bCs/>
          <w:sz w:val="18"/>
          <w:szCs w:val="18"/>
        </w:rPr>
      </w:pPr>
      <w:r w:rsidRPr="00792139">
        <w:rPr>
          <w:rFonts w:ascii="Trebuchet MS" w:hAnsi="Trebuchet MS" w:cs="Trebuchet MS"/>
          <w:bCs/>
          <w:sz w:val="18"/>
          <w:szCs w:val="18"/>
        </w:rPr>
        <w:t>C</w:t>
      </w:r>
      <w:r w:rsidR="00FF1C46" w:rsidRPr="00792139">
        <w:rPr>
          <w:rFonts w:ascii="Trebuchet MS" w:hAnsi="Trebuchet MS" w:cs="Trebuchet MS"/>
          <w:bCs/>
          <w:sz w:val="18"/>
          <w:szCs w:val="18"/>
        </w:rPr>
        <w:t xml:space="preserve">have: </w:t>
      </w:r>
      <w:r w:rsidRPr="00792139">
        <w:rPr>
          <w:rFonts w:ascii="Trebuchet MS" w:hAnsi="Trebuchet MS" w:cs="Trebuchet MS"/>
          <w:bCs/>
          <w:sz w:val="18"/>
          <w:szCs w:val="18"/>
        </w:rPr>
        <w:t>prazo.limite.envio.a500</w:t>
      </w:r>
    </w:p>
    <w:p w14:paraId="41C2B737" w14:textId="36A7CFEB" w:rsidR="00FF1C46" w:rsidRPr="00792139" w:rsidRDefault="00FF1C46" w:rsidP="00FF1C46">
      <w:pPr>
        <w:spacing w:before="40" w:after="40"/>
        <w:ind w:left="720"/>
        <w:rPr>
          <w:rFonts w:ascii="Trebuchet MS" w:hAnsi="Trebuchet MS" w:cs="Trebuchet MS"/>
          <w:bCs/>
          <w:sz w:val="18"/>
          <w:szCs w:val="18"/>
        </w:rPr>
      </w:pPr>
      <w:r w:rsidRPr="00792139">
        <w:rPr>
          <w:rFonts w:ascii="Trebuchet MS" w:hAnsi="Trebuchet MS" w:cs="Trebuchet MS"/>
          <w:bCs/>
          <w:sz w:val="18"/>
          <w:szCs w:val="18"/>
        </w:rPr>
        <w:t xml:space="preserve">Descrição: </w:t>
      </w:r>
      <w:r w:rsidR="00B34EBF" w:rsidRPr="00792139">
        <w:rPr>
          <w:rFonts w:ascii="Trebuchet MS" w:hAnsi="Trebuchet MS" w:cs="Trebuchet MS"/>
          <w:bCs/>
          <w:sz w:val="18"/>
          <w:szCs w:val="18"/>
        </w:rPr>
        <w:t>Prazo limite de envio de A500</w:t>
      </w:r>
    </w:p>
    <w:p w14:paraId="3076FB93" w14:textId="77777777" w:rsidR="009E527C" w:rsidRPr="00792139" w:rsidRDefault="009E527C"/>
    <w:p w14:paraId="5C33487E" w14:textId="77777777" w:rsidR="000F3B48" w:rsidRPr="00792139" w:rsidRDefault="000F3B48">
      <w:pPr>
        <w:pStyle w:val="Recuodecorpodetexto"/>
        <w:spacing w:after="0"/>
        <w:ind w:left="0"/>
        <w:rPr>
          <w:rFonts w:ascii="Trebuchet MS" w:hAnsi="Trebuchet MS" w:cs="Trebuchet MS"/>
          <w:sz w:val="20"/>
          <w:lang w:val="pt-BR"/>
        </w:rPr>
      </w:pPr>
      <w:bookmarkStart w:id="312" w:name="_Toc45899105"/>
      <w:bookmarkStart w:id="313" w:name="_Toc45899309"/>
      <w:bookmarkStart w:id="314" w:name="_Toc45899425"/>
      <w:bookmarkStart w:id="315" w:name="_Toc45899500"/>
      <w:bookmarkStart w:id="316" w:name="_Toc45899574"/>
      <w:bookmarkStart w:id="317" w:name="_Toc45899643"/>
      <w:bookmarkStart w:id="318" w:name="_Toc48662492"/>
      <w:bookmarkStart w:id="319" w:name="_Toc48930454"/>
      <w:bookmarkStart w:id="320" w:name="_Toc65676789"/>
      <w:bookmarkStart w:id="321" w:name="_Toc69466269"/>
      <w:bookmarkStart w:id="322" w:name="_Toc88645140"/>
      <w:bookmarkStart w:id="323" w:name="_Toc45899106"/>
      <w:bookmarkStart w:id="324" w:name="_Toc45899310"/>
      <w:bookmarkStart w:id="325" w:name="_Toc45899426"/>
      <w:bookmarkStart w:id="326" w:name="_Toc45899501"/>
      <w:bookmarkStart w:id="327" w:name="_Toc45899575"/>
      <w:bookmarkStart w:id="328" w:name="_Toc45899644"/>
      <w:bookmarkStart w:id="329" w:name="_Toc48662493"/>
      <w:bookmarkStart w:id="330" w:name="_Toc48930455"/>
      <w:bookmarkStart w:id="331" w:name="_Toc65676790"/>
      <w:bookmarkStart w:id="332" w:name="_Toc69466270"/>
      <w:bookmarkStart w:id="333" w:name="_Toc88645141"/>
      <w:bookmarkStart w:id="334" w:name="_Toc45899107"/>
      <w:bookmarkStart w:id="335" w:name="_Toc45899311"/>
      <w:bookmarkStart w:id="336" w:name="_Toc45899427"/>
      <w:bookmarkStart w:id="337" w:name="_Toc45899502"/>
      <w:bookmarkStart w:id="338" w:name="_Toc45899576"/>
      <w:bookmarkStart w:id="339" w:name="_Toc45899645"/>
      <w:bookmarkStart w:id="340" w:name="_Toc48662494"/>
      <w:bookmarkStart w:id="341" w:name="_Toc48930456"/>
      <w:bookmarkStart w:id="342" w:name="_Toc65676791"/>
      <w:bookmarkStart w:id="343" w:name="_Toc69466271"/>
      <w:bookmarkStart w:id="344" w:name="_Toc88645142"/>
      <w:bookmarkStart w:id="345" w:name="_Toc45899108"/>
      <w:bookmarkStart w:id="346" w:name="_Toc45899312"/>
      <w:bookmarkStart w:id="347" w:name="_Toc45899428"/>
      <w:bookmarkStart w:id="348" w:name="_Toc45899503"/>
      <w:bookmarkStart w:id="349" w:name="_Toc45899577"/>
      <w:bookmarkStart w:id="350" w:name="_Toc45899646"/>
      <w:bookmarkStart w:id="351" w:name="_Toc48662495"/>
      <w:bookmarkStart w:id="352" w:name="_Toc48930457"/>
      <w:bookmarkStart w:id="353" w:name="_Toc65676792"/>
      <w:bookmarkStart w:id="354" w:name="_Toc69466272"/>
      <w:bookmarkStart w:id="355" w:name="_Toc88645143"/>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p>
    <w:p w14:paraId="3670EF87" w14:textId="77777777" w:rsidR="000F3B48" w:rsidRPr="00792139" w:rsidRDefault="000F3B48" w:rsidP="00DE7250">
      <w:pPr>
        <w:pStyle w:val="Ttulo1"/>
      </w:pPr>
      <w:bookmarkStart w:id="356" w:name="_Toc135812507"/>
      <w:r w:rsidRPr="00792139">
        <w:t>Anexos</w:t>
      </w:r>
      <w:bookmarkEnd w:id="356"/>
    </w:p>
    <w:p w14:paraId="25A1DB25" w14:textId="77777777" w:rsidR="000F3B48" w:rsidRPr="00792139" w:rsidRDefault="000F3B48">
      <w:pPr>
        <w:rPr>
          <w:rFonts w:ascii="Trebuchet MS" w:hAnsi="Trebuchet MS" w:cs="Trebuchet MS"/>
          <w:b/>
          <w:sz w:val="21"/>
          <w:szCs w:val="21"/>
        </w:rPr>
      </w:pPr>
    </w:p>
    <w:tbl>
      <w:tblPr>
        <w:tblW w:w="0" w:type="auto"/>
        <w:tblInd w:w="-45" w:type="dxa"/>
        <w:tblLayout w:type="fixed"/>
        <w:tblLook w:val="0000" w:firstRow="0" w:lastRow="0" w:firstColumn="0" w:lastColumn="0" w:noHBand="0" w:noVBand="0"/>
      </w:tblPr>
      <w:tblGrid>
        <w:gridCol w:w="4809"/>
        <w:gridCol w:w="6270"/>
      </w:tblGrid>
      <w:tr w:rsidR="000F3B48" w:rsidRPr="00792139" w14:paraId="1618108C" w14:textId="77777777">
        <w:trPr>
          <w:trHeight w:val="340"/>
        </w:trPr>
        <w:tc>
          <w:tcPr>
            <w:tcW w:w="4809" w:type="dxa"/>
            <w:tcBorders>
              <w:top w:val="single" w:sz="4" w:space="0" w:color="000000"/>
              <w:left w:val="single" w:sz="4" w:space="0" w:color="000000"/>
              <w:bottom w:val="double" w:sz="4" w:space="0" w:color="000000"/>
            </w:tcBorders>
            <w:shd w:val="clear" w:color="auto" w:fill="auto"/>
            <w:vAlign w:val="center"/>
          </w:tcPr>
          <w:p w14:paraId="4D60F0C2" w14:textId="77777777" w:rsidR="000F3B48" w:rsidRPr="00792139" w:rsidRDefault="000F3B48">
            <w:pPr>
              <w:jc w:val="center"/>
            </w:pPr>
            <w:r w:rsidRPr="00792139">
              <w:rPr>
                <w:rFonts w:ascii="Trebuchet MS" w:hAnsi="Trebuchet MS" w:cs="Trebuchet MS"/>
                <w:b/>
                <w:sz w:val="20"/>
                <w:szCs w:val="18"/>
              </w:rPr>
              <w:t>Arquivo</w:t>
            </w:r>
          </w:p>
        </w:tc>
        <w:tc>
          <w:tcPr>
            <w:tcW w:w="6270" w:type="dxa"/>
            <w:tcBorders>
              <w:top w:val="single" w:sz="4" w:space="0" w:color="000000"/>
              <w:left w:val="single" w:sz="4" w:space="0" w:color="000000"/>
              <w:bottom w:val="double" w:sz="4" w:space="0" w:color="000000"/>
              <w:right w:val="single" w:sz="4" w:space="0" w:color="000000"/>
            </w:tcBorders>
            <w:shd w:val="clear" w:color="auto" w:fill="auto"/>
            <w:vAlign w:val="center"/>
          </w:tcPr>
          <w:p w14:paraId="1B0125E9" w14:textId="77777777" w:rsidR="000F3B48" w:rsidRPr="00792139" w:rsidRDefault="000F3B48">
            <w:pPr>
              <w:jc w:val="center"/>
            </w:pPr>
            <w:r w:rsidRPr="00792139">
              <w:rPr>
                <w:rFonts w:ascii="Trebuchet MS" w:hAnsi="Trebuchet MS" w:cs="Trebuchet MS"/>
                <w:b/>
                <w:sz w:val="20"/>
                <w:szCs w:val="18"/>
              </w:rPr>
              <w:t>Descrição</w:t>
            </w:r>
          </w:p>
        </w:tc>
      </w:tr>
      <w:tr w:rsidR="000F3B48" w:rsidRPr="00792139" w14:paraId="39ACB30F" w14:textId="77777777">
        <w:trPr>
          <w:trHeight w:val="340"/>
        </w:trPr>
        <w:tc>
          <w:tcPr>
            <w:tcW w:w="4809" w:type="dxa"/>
            <w:tcBorders>
              <w:top w:val="double" w:sz="4" w:space="0" w:color="000000"/>
              <w:left w:val="single" w:sz="4" w:space="0" w:color="000000"/>
              <w:bottom w:val="single" w:sz="4" w:space="0" w:color="000000"/>
            </w:tcBorders>
            <w:shd w:val="clear" w:color="auto" w:fill="auto"/>
            <w:vAlign w:val="center"/>
          </w:tcPr>
          <w:p w14:paraId="343F877A" w14:textId="77777777" w:rsidR="000F3B48" w:rsidRPr="00792139" w:rsidRDefault="000F3B48">
            <w:r w:rsidRPr="00792139">
              <w:rPr>
                <w:rFonts w:ascii="Trebuchet MS" w:hAnsi="Trebuchet MS" w:cs="Trebuchet MS"/>
                <w:sz w:val="18"/>
                <w:szCs w:val="18"/>
              </w:rPr>
              <w:t>ptu_A</w:t>
            </w:r>
            <w:r w:rsidR="008D257F" w:rsidRPr="00792139">
              <w:rPr>
                <w:rFonts w:ascii="Trebuchet MS" w:hAnsi="Trebuchet MS" w:cs="Trebuchet MS"/>
                <w:sz w:val="18"/>
                <w:szCs w:val="18"/>
              </w:rPr>
              <w:t>5</w:t>
            </w:r>
            <w:r w:rsidRPr="00792139">
              <w:rPr>
                <w:rFonts w:ascii="Trebuchet MS" w:hAnsi="Trebuchet MS" w:cs="Trebuchet MS"/>
                <w:sz w:val="18"/>
                <w:szCs w:val="18"/>
              </w:rPr>
              <w:t>00.xsd</w:t>
            </w:r>
          </w:p>
        </w:tc>
        <w:tc>
          <w:tcPr>
            <w:tcW w:w="6270" w:type="dxa"/>
            <w:tcBorders>
              <w:top w:val="double" w:sz="4" w:space="0" w:color="000000"/>
              <w:left w:val="single" w:sz="4" w:space="0" w:color="000000"/>
              <w:bottom w:val="single" w:sz="4" w:space="0" w:color="000000"/>
              <w:right w:val="single" w:sz="4" w:space="0" w:color="000000"/>
            </w:tcBorders>
            <w:shd w:val="clear" w:color="auto" w:fill="auto"/>
            <w:vAlign w:val="center"/>
          </w:tcPr>
          <w:p w14:paraId="043D2B24" w14:textId="77777777" w:rsidR="000F3B48" w:rsidRPr="00792139" w:rsidRDefault="000F3B48">
            <w:pPr>
              <w:snapToGrid w:val="0"/>
              <w:rPr>
                <w:rFonts w:ascii="Trebuchet MS" w:hAnsi="Trebuchet MS" w:cs="Trebuchet MS"/>
                <w:sz w:val="18"/>
                <w:szCs w:val="18"/>
              </w:rPr>
            </w:pPr>
          </w:p>
        </w:tc>
      </w:tr>
      <w:tr w:rsidR="000F3B48" w:rsidRPr="00792139" w14:paraId="121AF536" w14:textId="77777777">
        <w:trPr>
          <w:trHeight w:val="340"/>
        </w:trPr>
        <w:tc>
          <w:tcPr>
            <w:tcW w:w="4809" w:type="dxa"/>
            <w:tcBorders>
              <w:top w:val="single" w:sz="4" w:space="0" w:color="000000"/>
              <w:left w:val="single" w:sz="4" w:space="0" w:color="000000"/>
              <w:bottom w:val="single" w:sz="4" w:space="0" w:color="000000"/>
            </w:tcBorders>
            <w:shd w:val="clear" w:color="auto" w:fill="auto"/>
            <w:vAlign w:val="center"/>
          </w:tcPr>
          <w:p w14:paraId="315E1C05" w14:textId="77777777" w:rsidR="000F3B48" w:rsidRPr="00792139" w:rsidRDefault="000F3B48">
            <w:r w:rsidRPr="00792139">
              <w:rPr>
                <w:rFonts w:ascii="Trebuchet MS" w:hAnsi="Trebuchet MS" w:cs="Trebuchet MS"/>
                <w:sz w:val="18"/>
                <w:szCs w:val="18"/>
              </w:rPr>
              <w:t>ptuv1_0_batch_XML.pdf</w:t>
            </w:r>
          </w:p>
        </w:tc>
        <w:tc>
          <w:tcPr>
            <w:tcW w:w="62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65AFEE" w14:textId="77777777" w:rsidR="000F3B48" w:rsidRPr="00792139" w:rsidRDefault="000F3B48">
            <w:pPr>
              <w:snapToGrid w:val="0"/>
              <w:rPr>
                <w:rFonts w:ascii="Trebuchet MS" w:hAnsi="Trebuchet MS" w:cs="Trebuchet MS"/>
                <w:sz w:val="18"/>
                <w:szCs w:val="18"/>
              </w:rPr>
            </w:pPr>
          </w:p>
        </w:tc>
      </w:tr>
    </w:tbl>
    <w:p w14:paraId="2F3DD17E" w14:textId="77777777" w:rsidR="000F3B48" w:rsidRPr="00792139" w:rsidRDefault="000F3B48">
      <w:pPr>
        <w:rPr>
          <w:rFonts w:ascii="Trebuchet MS" w:hAnsi="Trebuchet MS" w:cs="Trebuchet MS"/>
          <w:sz w:val="20"/>
        </w:rPr>
      </w:pPr>
    </w:p>
    <w:sectPr w:rsidR="000F3B48" w:rsidRPr="00792139" w:rsidSect="003272F5">
      <w:headerReference w:type="default" r:id="rId197"/>
      <w:footerReference w:type="default" r:id="rId198"/>
      <w:headerReference w:type="first" r:id="rId199"/>
      <w:footerReference w:type="first" r:id="rId200"/>
      <w:pgSz w:w="11907" w:h="16839"/>
      <w:pgMar w:top="851" w:right="425" w:bottom="623" w:left="567" w:header="568" w:footer="567" w:gutter="0"/>
      <w:pgBorders>
        <w:top w:val="single" w:sz="4" w:space="4" w:color="FFFFFF"/>
        <w:left w:val="single" w:sz="4" w:space="4" w:color="FFFFFF"/>
        <w:bottom w:val="single" w:sz="4" w:space="4" w:color="FFFFFF"/>
        <w:right w:val="single" w:sz="4" w:space="4" w:color="FFFFFF"/>
      </w:pgBorders>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3" w:author="Giovanna de Lima Toffoli" w:date="2023-12-28T14:36:00Z" w:initials="GdLT">
    <w:p w14:paraId="74D8065B" w14:textId="77777777" w:rsidR="00223089" w:rsidRDefault="00223089" w:rsidP="00223089">
      <w:pPr>
        <w:pStyle w:val="Textodecomentrio"/>
      </w:pPr>
      <w:r>
        <w:rPr>
          <w:rStyle w:val="Refdecomentrio"/>
        </w:rPr>
        <w:annotationRef/>
      </w:r>
      <w:r>
        <w:t xml:space="preserve">Regra já existente na guia de SP/SADT. Verificar para uso como base no desenvolvimento. </w:t>
      </w:r>
    </w:p>
  </w:comment>
  <w:comment w:id="34" w:author="Tamires Barroso de Sousa" w:date="2023-12-28T17:47:00Z" w:initials="TBdS">
    <w:p w14:paraId="1E78D682" w14:textId="77777777" w:rsidR="00223089" w:rsidRDefault="00223089" w:rsidP="00223089">
      <w:pPr>
        <w:pStyle w:val="Textodecomentrio"/>
      </w:pPr>
      <w:r>
        <w:rPr>
          <w:rStyle w:val="Refdecomentrio"/>
        </w:rPr>
        <w:annotationRef/>
      </w:r>
      <w:r>
        <w:t xml:space="preserve">Incluir que os campos, são referentes ao bloco de dados do contratado executante. </w:t>
      </w:r>
    </w:p>
  </w:comment>
  <w:comment w:id="35" w:author="Giovanna de Lima Toffoli" w:date="2024-01-08T14:41:00Z" w:initials="GdLT">
    <w:p w14:paraId="1CCA0009" w14:textId="77777777" w:rsidR="00223089" w:rsidRDefault="00223089" w:rsidP="00223089">
      <w:pPr>
        <w:pStyle w:val="Textodecomentrio"/>
      </w:pPr>
      <w:r>
        <w:rPr>
          <w:rStyle w:val="Refdecomentrio"/>
        </w:rPr>
        <w:annotationRef/>
      </w:r>
      <w:r>
        <w:t>feito</w:t>
      </w:r>
    </w:p>
  </w:comment>
  <w:comment w:id="36" w:author="Tamires Barroso de Sousa" w:date="2023-12-28T17:47:00Z" w:initials="TBdS">
    <w:p w14:paraId="0C7025B3" w14:textId="77777777" w:rsidR="00223089" w:rsidRDefault="00223089" w:rsidP="00223089">
      <w:pPr>
        <w:pStyle w:val="Textodecomentrio"/>
      </w:pPr>
      <w:r>
        <w:rPr>
          <w:rStyle w:val="Refdecomentrio"/>
        </w:rPr>
        <w:annotationRef/>
      </w:r>
      <w:r>
        <w:t xml:space="preserve">Incluir que os campos, são referentes ao bloco de dados do contratado executante. </w:t>
      </w:r>
    </w:p>
  </w:comment>
  <w:comment w:id="37" w:author="Giovanna de Lima Toffoli" w:date="2024-01-08T14:42:00Z" w:initials="GdLT">
    <w:p w14:paraId="456301FE" w14:textId="77777777" w:rsidR="00223089" w:rsidRDefault="00223089" w:rsidP="00223089">
      <w:pPr>
        <w:pStyle w:val="Textodecomentrio"/>
      </w:pPr>
      <w:r>
        <w:rPr>
          <w:rStyle w:val="Refdecomentrio"/>
        </w:rPr>
        <w:annotationRef/>
      </w:r>
      <w:r>
        <w:t>feito</w:t>
      </w:r>
    </w:p>
  </w:comment>
  <w:comment w:id="39" w:author="KISY FLORIO JOAQUIM TREVISAN" w:date="2024-09-23T17:47:00Z" w:initials="KFJT">
    <w:p w14:paraId="24E3B060" w14:textId="77777777" w:rsidR="00C437F6" w:rsidRDefault="00C437F6" w:rsidP="00C437F6">
      <w:pPr>
        <w:pStyle w:val="Textodecomentrio"/>
      </w:pPr>
      <w:r>
        <w:rPr>
          <w:rStyle w:val="Refdecomentrio"/>
        </w:rPr>
        <w:annotationRef/>
      </w:r>
      <w:r>
        <w:t>Quando for arquivo de utilização não terá cd_exceçao e não pode dar erro desconhecido, tem que simplesmente ignorar</w:t>
      </w:r>
    </w:p>
  </w:comment>
  <w:comment w:id="61" w:author="KISY FLORIO JOAQUIM TREVISAN" w:date="2024-09-23T17:50:00Z" w:initials="KFJT">
    <w:p w14:paraId="793CF50F" w14:textId="57F4583B" w:rsidR="004064EE" w:rsidRDefault="004064EE" w:rsidP="004064EE">
      <w:pPr>
        <w:pStyle w:val="Textodecomentrio"/>
      </w:pPr>
      <w:r>
        <w:rPr>
          <w:rStyle w:val="Refdecomentrio"/>
        </w:rPr>
        <w:annotationRef/>
      </w:r>
      <w:r>
        <w:t>Quando for arquivo de utilização não terá cd_exceçao e não pode dar erro desconhecido, tem que simplesmente ignorar</w:t>
      </w:r>
    </w:p>
  </w:comment>
  <w:comment w:id="68" w:author="KISY FLORIO JOAQUIM TREVISAN" w:date="2024-09-24T09:00:00Z" w:initials="KFJT">
    <w:p w14:paraId="387F2393" w14:textId="77777777" w:rsidR="005D0681" w:rsidRDefault="005D0681" w:rsidP="005D0681">
      <w:pPr>
        <w:pStyle w:val="Textodecomentrio"/>
      </w:pPr>
      <w:r>
        <w:rPr>
          <w:rStyle w:val="Refdecomentrio"/>
        </w:rPr>
        <w:annotationRef/>
      </w:r>
      <w:r>
        <w:t>Tamires irá verificar se será validada pelo carater de atendimento</w:t>
      </w:r>
    </w:p>
  </w:comment>
  <w:comment w:id="71" w:author="KISY FLORIO JOAQUIM TREVISAN" w:date="2024-09-24T09:00:00Z" w:initials="KFJT">
    <w:p w14:paraId="20E2727E" w14:textId="77777777" w:rsidR="005D0681" w:rsidRDefault="005D0681" w:rsidP="005D0681">
      <w:pPr>
        <w:pStyle w:val="Textodecomentrio"/>
      </w:pPr>
      <w:r>
        <w:rPr>
          <w:rStyle w:val="Refdecomentrio"/>
        </w:rPr>
        <w:annotationRef/>
      </w:r>
      <w:r>
        <w:t>Tamires irá verificar se será validada pelo carater de atendimento</w:t>
      </w:r>
    </w:p>
  </w:comment>
  <w:comment w:id="74" w:author="KISY FLORIO JOAQUIM TREVISAN" w:date="2024-09-24T09:03:00Z" w:initials="KFJT">
    <w:p w14:paraId="405CB512" w14:textId="77777777" w:rsidR="00E01473" w:rsidRDefault="00E01473" w:rsidP="00E01473">
      <w:pPr>
        <w:pStyle w:val="Textodecomentrio"/>
      </w:pPr>
      <w:r>
        <w:rPr>
          <w:rStyle w:val="Refdecomentrio"/>
        </w:rPr>
        <w:annotationRef/>
      </w:r>
      <w:r>
        <w:t>Tamires irá verificar se será validada a regra de pacotes</w:t>
      </w:r>
    </w:p>
  </w:comment>
  <w:comment w:id="76" w:author="KISY FLORIO JOAQUIM TREVISAN" w:date="2024-09-24T09:04:00Z" w:initials="KFJT">
    <w:p w14:paraId="519E9CA2" w14:textId="77777777" w:rsidR="00901996" w:rsidRDefault="00901996" w:rsidP="00901996">
      <w:pPr>
        <w:pStyle w:val="Textodecomentrio"/>
      </w:pPr>
      <w:r>
        <w:rPr>
          <w:rStyle w:val="Refdecomentrio"/>
        </w:rPr>
        <w:annotationRef/>
      </w:r>
      <w:r>
        <w:t>Tamires irá verificar se será validada a exigência da descrição conforme tabela</w:t>
      </w:r>
    </w:p>
  </w:comment>
  <w:comment w:id="83" w:author="KISY FLORIO JOAQUIM TREVISAN" w:date="2024-09-24T09:08:00Z" w:initials="KFJT">
    <w:p w14:paraId="3B02F57F" w14:textId="77777777" w:rsidR="00B10F5B" w:rsidRDefault="00B10F5B" w:rsidP="00B10F5B">
      <w:pPr>
        <w:pStyle w:val="Textodecomentrio"/>
      </w:pPr>
      <w:r>
        <w:rPr>
          <w:rStyle w:val="Refdecomentrio"/>
        </w:rPr>
        <w:annotationRef/>
      </w:r>
      <w:r>
        <w:t xml:space="preserve">Quando arquivo de utilização a exceção não ocorrerá, pois não existe o campo id_avisadoItem </w:t>
      </w:r>
    </w:p>
  </w:comment>
  <w:comment w:id="84" w:author="KISY FLORIO JOAQUIM TREVISAN" w:date="2024-09-24T09:09:00Z" w:initials="KFJT">
    <w:p w14:paraId="181D5509" w14:textId="77777777" w:rsidR="00DD235E" w:rsidRDefault="00DD235E" w:rsidP="00DD235E">
      <w:pPr>
        <w:pStyle w:val="Textodecomentrio"/>
      </w:pPr>
      <w:r>
        <w:rPr>
          <w:rStyle w:val="Refdecomentrio"/>
        </w:rPr>
        <w:annotationRef/>
      </w:r>
      <w:r>
        <w:t>Tamires verificará ser a regra de pacotes será executada</w:t>
      </w:r>
    </w:p>
  </w:comment>
  <w:comment w:id="92" w:author="KISY FLORIO JOAQUIM TREVISAN" w:date="2024-09-24T09:45:00Z" w:initials="KFJT">
    <w:p w14:paraId="14D06611" w14:textId="77777777" w:rsidR="0011462E" w:rsidRDefault="0011462E" w:rsidP="0011462E">
      <w:pPr>
        <w:pStyle w:val="Textodecomentrio"/>
      </w:pPr>
      <w:r>
        <w:rPr>
          <w:rStyle w:val="Refdecomentrio"/>
        </w:rPr>
        <w:annotationRef/>
      </w:r>
      <w:r>
        <w:t>Tamires irá verificar se podemos incluir na utilização após a adequação da regra</w:t>
      </w:r>
    </w:p>
  </w:comment>
  <w:comment w:id="93" w:author="KISY FLORIO JOAQUIM TREVISAN" w:date="2024-09-24T09:43:00Z" w:initials="KFJT">
    <w:p w14:paraId="34E7CB67" w14:textId="73395751" w:rsidR="009B3DD9" w:rsidRDefault="009B3DD9" w:rsidP="009B3DD9">
      <w:pPr>
        <w:pStyle w:val="Textodecomentrio"/>
      </w:pPr>
      <w:r>
        <w:rPr>
          <w:rStyle w:val="Refdecomentrio"/>
        </w:rPr>
        <w:annotationRef/>
      </w:r>
      <w:r>
        <w:t>Tamires irá verificar, pois no TXT o tp_participacao era mandatório</w:t>
      </w:r>
    </w:p>
  </w:comment>
  <w:comment w:id="105" w:author="KISY FLORIO JOAQUIM TREVISAN" w:date="2024-09-23T17:51:00Z" w:initials="KFJT">
    <w:p w14:paraId="426B12B6" w14:textId="315C7D0C" w:rsidR="005E6919" w:rsidRDefault="005E6919" w:rsidP="005E6919">
      <w:pPr>
        <w:pStyle w:val="Textodecomentrio"/>
      </w:pPr>
      <w:r>
        <w:rPr>
          <w:rStyle w:val="Refdecomentrio"/>
        </w:rPr>
        <w:annotationRef/>
      </w:r>
      <w:r>
        <w:t>Quando for arquivo de utilização não terá cd_exceçao e não pode dar erro desconhecido, tem que simplesmente ignorar</w:t>
      </w:r>
    </w:p>
  </w:comment>
  <w:comment w:id="110" w:author="KISY FLORIO JOAQUIM TREVISAN" w:date="2024-09-24T09:28:00Z" w:initials="KFJT">
    <w:p w14:paraId="1F784047" w14:textId="77777777" w:rsidR="00D44EE6" w:rsidRDefault="00D44EE6" w:rsidP="00D44EE6">
      <w:pPr>
        <w:pStyle w:val="Textodecomentrio"/>
      </w:pPr>
      <w:r>
        <w:rPr>
          <w:rStyle w:val="Refdecomentrio"/>
        </w:rPr>
        <w:annotationRef/>
      </w:r>
      <w:r>
        <w:t>Tamires irá verificar se validaremos conforme caráter de atendimento</w:t>
      </w:r>
    </w:p>
  </w:comment>
  <w:comment w:id="112" w:author="KISY FLORIO JOAQUIM TREVISAN" w:date="2024-09-24T09:29:00Z" w:initials="KFJT">
    <w:p w14:paraId="4C926C49" w14:textId="77777777" w:rsidR="00D44EE6" w:rsidRDefault="00D44EE6" w:rsidP="00D44EE6">
      <w:pPr>
        <w:pStyle w:val="Textodecomentrio"/>
      </w:pPr>
      <w:r>
        <w:rPr>
          <w:rStyle w:val="Refdecomentrio"/>
        </w:rPr>
        <w:annotationRef/>
      </w:r>
      <w:r>
        <w:t>Tamires irá verificar se validaremos conforme caráter de atendimento</w:t>
      </w:r>
    </w:p>
  </w:comment>
  <w:comment w:id="113" w:author="KISY FLORIO JOAQUIM TREVISAN" w:date="2024-09-24T09:33:00Z" w:initials="KFJT">
    <w:p w14:paraId="4A285F3E" w14:textId="77777777" w:rsidR="005E58AE" w:rsidRDefault="005E58AE" w:rsidP="005E58AE">
      <w:pPr>
        <w:pStyle w:val="Textodecomentrio"/>
      </w:pPr>
      <w:r>
        <w:rPr>
          <w:rStyle w:val="Refdecomentrio"/>
        </w:rPr>
        <w:annotationRef/>
      </w:r>
      <w:r>
        <w:t xml:space="preserve">Quando arquivo de utilização não haverá os campos cd_excecao nem id_glosaTotal, então devem ser ignorados sem dar erro desconhecido </w:t>
      </w:r>
    </w:p>
  </w:comment>
  <w:comment w:id="115" w:author="KISY FLORIO JOAQUIM TREVISAN" w:date="2024-09-24T09:35:00Z" w:initials="KFJT">
    <w:p w14:paraId="1FF06A00" w14:textId="77777777" w:rsidR="00194909" w:rsidRDefault="00194909" w:rsidP="00194909">
      <w:pPr>
        <w:pStyle w:val="Textodecomentrio"/>
      </w:pPr>
      <w:r>
        <w:rPr>
          <w:rStyle w:val="Refdecomentrio"/>
        </w:rPr>
        <w:annotationRef/>
      </w:r>
      <w:r>
        <w:t xml:space="preserve">Tamires irá verificar se será validada a regra de pacotes </w:t>
      </w:r>
    </w:p>
  </w:comment>
  <w:comment w:id="116" w:author="KISY FLORIO JOAQUIM TREVISAN" w:date="2024-09-24T09:36:00Z" w:initials="KFJT">
    <w:p w14:paraId="51E0925F" w14:textId="77777777" w:rsidR="00FA00DA" w:rsidRDefault="00FA00DA" w:rsidP="00FA00DA">
      <w:pPr>
        <w:pStyle w:val="Textodecomentrio"/>
      </w:pPr>
      <w:r>
        <w:rPr>
          <w:rStyle w:val="Refdecomentrio"/>
        </w:rPr>
        <w:annotationRef/>
      </w:r>
      <w:r>
        <w:t>Tamires irá verificar se será exigida a descrição para os códigos da tabela</w:t>
      </w:r>
    </w:p>
  </w:comment>
  <w:comment w:id="117" w:author="KISY FLORIO JOAQUIM TREVISAN" w:date="2024-09-24T09:39:00Z" w:initials="KFJT">
    <w:p w14:paraId="463DD3AE" w14:textId="77777777" w:rsidR="00C72A71" w:rsidRDefault="00C72A71" w:rsidP="00C72A71">
      <w:pPr>
        <w:pStyle w:val="Textodecomentrio"/>
      </w:pPr>
      <w:r>
        <w:rPr>
          <w:rStyle w:val="Refdecomentrio"/>
        </w:rPr>
        <w:annotationRef/>
      </w:r>
      <w:r>
        <w:t>Tamires irá verificar se será validada a regra de pacotes</w:t>
      </w:r>
    </w:p>
  </w:comment>
  <w:comment w:id="119" w:author="KISY FLORIO JOAQUIM TREVISAN" w:date="2024-09-24T09:43:00Z" w:initials="KFJT">
    <w:p w14:paraId="714EA087" w14:textId="77777777" w:rsidR="009B3DD9" w:rsidRDefault="009B3DD9" w:rsidP="009B3DD9">
      <w:pPr>
        <w:pStyle w:val="Textodecomentrio"/>
      </w:pPr>
      <w:r>
        <w:rPr>
          <w:rStyle w:val="Refdecomentrio"/>
        </w:rPr>
        <w:annotationRef/>
      </w:r>
      <w:r>
        <w:t>Tamires irá verificar, pois no TXT o tp_participacao era mandatório</w:t>
      </w:r>
    </w:p>
  </w:comment>
  <w:comment w:id="120" w:author="KISY FLORIO JOAQUIM TREVISAN" w:date="2024-09-24T09:45:00Z" w:initials="KFJT">
    <w:p w14:paraId="37AFF9A3" w14:textId="77777777" w:rsidR="0011462E" w:rsidRDefault="0011462E" w:rsidP="0011462E">
      <w:pPr>
        <w:pStyle w:val="Textodecomentrio"/>
      </w:pPr>
      <w:r>
        <w:rPr>
          <w:rStyle w:val="Refdecomentrio"/>
        </w:rPr>
        <w:annotationRef/>
      </w:r>
      <w:r>
        <w:t>Tamires irá verificar se podemos incluir na utilização após a adequação da regra</w:t>
      </w:r>
    </w:p>
  </w:comment>
  <w:comment w:id="123" w:author="KISY FLORIO JOAQUIM TREVISAN" w:date="2024-09-23T17:51:00Z" w:initials="KFJT">
    <w:p w14:paraId="288E7956" w14:textId="049DFE08" w:rsidR="00E856F4" w:rsidRDefault="00E856F4" w:rsidP="00E856F4">
      <w:pPr>
        <w:pStyle w:val="Textodecomentrio"/>
      </w:pPr>
      <w:r>
        <w:rPr>
          <w:rStyle w:val="Refdecomentrio"/>
        </w:rPr>
        <w:annotationRef/>
      </w:r>
      <w:r>
        <w:t>Quando for arquivo de utilização não terá cd_exceçao e não pode dar erro desconhecido, tem que simplesmente ignorar</w:t>
      </w:r>
    </w:p>
  </w:comment>
  <w:comment w:id="125" w:author="KISY FLORIO JOAQUIM TREVISAN" w:date="2024-09-24T09:54:00Z" w:initials="KFJT">
    <w:p w14:paraId="610DE712" w14:textId="77777777" w:rsidR="009C7EE1" w:rsidRDefault="009C7EE1" w:rsidP="009C7EE1">
      <w:pPr>
        <w:pStyle w:val="Textodecomentrio"/>
      </w:pPr>
      <w:r>
        <w:rPr>
          <w:rStyle w:val="Refdecomentrio"/>
        </w:rPr>
        <w:annotationRef/>
      </w:r>
      <w:r>
        <w:t>Tamires irá verificar, pois no TXT o tp_participacao era mandatório</w:t>
      </w:r>
    </w:p>
  </w:comment>
  <w:comment w:id="248" w:author="Giovanna de Lima Toffoli" w:date="2022-12-21T11:43:00Z" w:initials="GdLT">
    <w:p w14:paraId="63F905A4" w14:textId="34BC74E0" w:rsidR="006B2E92" w:rsidRDefault="006B2E92">
      <w:pPr>
        <w:pStyle w:val="Textodecomentrio"/>
      </w:pPr>
      <w:r>
        <w:rPr>
          <w:rStyle w:val="Refdecomentrio"/>
        </w:rPr>
        <w:annotationRef/>
      </w:r>
      <w:r>
        <w:t xml:space="preserve">Comentar a regra 6.1.9. no código, pois a mesma não é utilizada hoje e pode estar afetando performance e tempo de validação sem motivo necessário.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4D8065B" w15:done="0"/>
  <w15:commentEx w15:paraId="1E78D682" w15:done="0"/>
  <w15:commentEx w15:paraId="1CCA0009" w15:paraIdParent="1E78D682" w15:done="0"/>
  <w15:commentEx w15:paraId="0C7025B3" w15:done="0"/>
  <w15:commentEx w15:paraId="456301FE" w15:paraIdParent="0C7025B3" w15:done="0"/>
  <w15:commentEx w15:paraId="24E3B060" w15:done="0"/>
  <w15:commentEx w15:paraId="793CF50F" w15:done="0"/>
  <w15:commentEx w15:paraId="387F2393" w15:done="0"/>
  <w15:commentEx w15:paraId="20E2727E" w15:done="0"/>
  <w15:commentEx w15:paraId="405CB512" w15:done="0"/>
  <w15:commentEx w15:paraId="519E9CA2" w15:done="0"/>
  <w15:commentEx w15:paraId="3B02F57F" w15:done="0"/>
  <w15:commentEx w15:paraId="181D5509" w15:done="0"/>
  <w15:commentEx w15:paraId="14D06611" w15:done="0"/>
  <w15:commentEx w15:paraId="34E7CB67" w15:done="0"/>
  <w15:commentEx w15:paraId="426B12B6" w15:done="0"/>
  <w15:commentEx w15:paraId="1F784047" w15:done="0"/>
  <w15:commentEx w15:paraId="4C926C49" w15:done="0"/>
  <w15:commentEx w15:paraId="4A285F3E" w15:done="0"/>
  <w15:commentEx w15:paraId="1FF06A00" w15:done="0"/>
  <w15:commentEx w15:paraId="51E0925F" w15:done="0"/>
  <w15:commentEx w15:paraId="463DD3AE" w15:done="0"/>
  <w15:commentEx w15:paraId="714EA087" w15:done="0"/>
  <w15:commentEx w15:paraId="37AFF9A3" w15:done="0"/>
  <w15:commentEx w15:paraId="288E7956" w15:done="0"/>
  <w15:commentEx w15:paraId="610DE712" w15:done="0"/>
  <w15:commentEx w15:paraId="63F905A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938066F" w16cex:dateUtc="2023-12-28T17:36:00Z"/>
  <w16cex:commentExtensible w16cex:durableId="29383335" w16cex:dateUtc="2023-12-28T20:47:00Z"/>
  <w16cex:commentExtensible w16cex:durableId="29468835" w16cex:dateUtc="2024-01-08T17:41:00Z"/>
  <w16cex:commentExtensible w16cex:durableId="29468803" w16cex:dateUtc="2023-12-28T20:47:00Z"/>
  <w16cex:commentExtensible w16cex:durableId="29468838" w16cex:dateUtc="2024-01-08T17:42:00Z"/>
  <w16cex:commentExtensible w16cex:durableId="2A9C2847" w16cex:dateUtc="2024-09-23T20:47:00Z"/>
  <w16cex:commentExtensible w16cex:durableId="2A9C28EB" w16cex:dateUtc="2024-09-23T20:50:00Z"/>
  <w16cex:commentExtensible w16cex:durableId="2A9CFE2A" w16cex:dateUtc="2024-09-24T12:00:00Z"/>
  <w16cex:commentExtensible w16cex:durableId="2A9CFE4A" w16cex:dateUtc="2024-09-24T12:00:00Z"/>
  <w16cex:commentExtensible w16cex:durableId="2A9CFED5" w16cex:dateUtc="2024-09-24T12:03:00Z"/>
  <w16cex:commentExtensible w16cex:durableId="2A9CFF17" w16cex:dateUtc="2024-09-24T12:04:00Z"/>
  <w16cex:commentExtensible w16cex:durableId="2A9D0015" w16cex:dateUtc="2024-09-24T12:08:00Z"/>
  <w16cex:commentExtensible w16cex:durableId="2A9D004C" w16cex:dateUtc="2024-09-24T12:09:00Z"/>
  <w16cex:commentExtensible w16cex:durableId="2A9D08BA" w16cex:dateUtc="2024-09-24T12:45:00Z"/>
  <w16cex:commentExtensible w16cex:durableId="2A9D0829" w16cex:dateUtc="2024-09-24T12:43:00Z"/>
  <w16cex:commentExtensible w16cex:durableId="2A9C2914" w16cex:dateUtc="2024-09-23T20:51:00Z"/>
  <w16cex:commentExtensible w16cex:durableId="2A9D04D5" w16cex:dateUtc="2024-09-24T12:28:00Z"/>
  <w16cex:commentExtensible w16cex:durableId="2A9D04FA" w16cex:dateUtc="2024-09-24T12:29:00Z"/>
  <w16cex:commentExtensible w16cex:durableId="2A9D05F7" w16cex:dateUtc="2024-09-24T12:33:00Z"/>
  <w16cex:commentExtensible w16cex:durableId="2A9D065C" w16cex:dateUtc="2024-09-24T12:35:00Z"/>
  <w16cex:commentExtensible w16cex:durableId="2A9D06AA" w16cex:dateUtc="2024-09-24T12:36:00Z"/>
  <w16cex:commentExtensible w16cex:durableId="2A9D0742" w16cex:dateUtc="2024-09-24T12:39:00Z"/>
  <w16cex:commentExtensible w16cex:durableId="2A9D0840" w16cex:dateUtc="2024-09-24T12:43:00Z"/>
  <w16cex:commentExtensible w16cex:durableId="2A9D08D3" w16cex:dateUtc="2024-09-24T12:45:00Z"/>
  <w16cex:commentExtensible w16cex:durableId="2A9C2933" w16cex:dateUtc="2024-09-23T20:51:00Z"/>
  <w16cex:commentExtensible w16cex:durableId="2A9D0AED" w16cex:dateUtc="2024-09-24T12:54:00Z"/>
  <w16cex:commentExtensible w16cex:durableId="274D6FE3" w16cex:dateUtc="2022-12-21T14: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4D8065B" w16cid:durableId="2938066F"/>
  <w16cid:commentId w16cid:paraId="1E78D682" w16cid:durableId="29383335"/>
  <w16cid:commentId w16cid:paraId="1CCA0009" w16cid:durableId="29468835"/>
  <w16cid:commentId w16cid:paraId="0C7025B3" w16cid:durableId="29468803"/>
  <w16cid:commentId w16cid:paraId="456301FE" w16cid:durableId="29468838"/>
  <w16cid:commentId w16cid:paraId="24E3B060" w16cid:durableId="2A9C2847"/>
  <w16cid:commentId w16cid:paraId="793CF50F" w16cid:durableId="2A9C28EB"/>
  <w16cid:commentId w16cid:paraId="387F2393" w16cid:durableId="2A9CFE2A"/>
  <w16cid:commentId w16cid:paraId="20E2727E" w16cid:durableId="2A9CFE4A"/>
  <w16cid:commentId w16cid:paraId="405CB512" w16cid:durableId="2A9CFED5"/>
  <w16cid:commentId w16cid:paraId="519E9CA2" w16cid:durableId="2A9CFF17"/>
  <w16cid:commentId w16cid:paraId="3B02F57F" w16cid:durableId="2A9D0015"/>
  <w16cid:commentId w16cid:paraId="181D5509" w16cid:durableId="2A9D004C"/>
  <w16cid:commentId w16cid:paraId="14D06611" w16cid:durableId="2A9D08BA"/>
  <w16cid:commentId w16cid:paraId="34E7CB67" w16cid:durableId="2A9D0829"/>
  <w16cid:commentId w16cid:paraId="426B12B6" w16cid:durableId="2A9C2914"/>
  <w16cid:commentId w16cid:paraId="1F784047" w16cid:durableId="2A9D04D5"/>
  <w16cid:commentId w16cid:paraId="4C926C49" w16cid:durableId="2A9D04FA"/>
  <w16cid:commentId w16cid:paraId="4A285F3E" w16cid:durableId="2A9D05F7"/>
  <w16cid:commentId w16cid:paraId="1FF06A00" w16cid:durableId="2A9D065C"/>
  <w16cid:commentId w16cid:paraId="51E0925F" w16cid:durableId="2A9D06AA"/>
  <w16cid:commentId w16cid:paraId="463DD3AE" w16cid:durableId="2A9D0742"/>
  <w16cid:commentId w16cid:paraId="714EA087" w16cid:durableId="2A9D0840"/>
  <w16cid:commentId w16cid:paraId="37AFF9A3" w16cid:durableId="2A9D08D3"/>
  <w16cid:commentId w16cid:paraId="288E7956" w16cid:durableId="2A9C2933"/>
  <w16cid:commentId w16cid:paraId="610DE712" w16cid:durableId="2A9D0AED"/>
  <w16cid:commentId w16cid:paraId="63F905A4" w16cid:durableId="274D6F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EFD26" w14:textId="77777777" w:rsidR="00380263" w:rsidRDefault="00380263">
      <w:r>
        <w:separator/>
      </w:r>
    </w:p>
  </w:endnote>
  <w:endnote w:type="continuationSeparator" w:id="0">
    <w:p w14:paraId="07EC5773" w14:textId="77777777" w:rsidR="00380263" w:rsidRDefault="00380263">
      <w:r>
        <w:continuationSeparator/>
      </w:r>
    </w:p>
  </w:endnote>
  <w:endnote w:type="continuationNotice" w:id="1">
    <w:p w14:paraId="04AEAC1E" w14:textId="77777777" w:rsidR="00380263" w:rsidRDefault="003802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0"/>
    <w:family w:val="modern"/>
    <w:pitch w:val="default"/>
  </w:font>
  <w:font w:name="NSimSun">
    <w:panose1 w:val="02010609030101010101"/>
    <w:charset w:val="86"/>
    <w:family w:val="modern"/>
    <w:pitch w:val="fixed"/>
    <w:sig w:usb0="00000203" w:usb1="288F0000" w:usb2="00000016" w:usb3="00000000" w:csb0="00040001" w:csb1="00000000"/>
  </w:font>
  <w:font w:name="OpenSymbol">
    <w:altName w:val="Calibri"/>
    <w:charset w:val="01"/>
    <w:family w:val="auto"/>
    <w:pitch w:val="variable"/>
  </w:font>
  <w:font w:name="Arial Unicode MS">
    <w:altName w:val="Yu Gothic"/>
    <w:panose1 w:val="020B0604020202020204"/>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HelveticaNeue Condensed">
    <w:altName w:val="Arial"/>
    <w:charset w:val="00"/>
    <w:family w:val="swiss"/>
    <w:pitch w:val="default"/>
  </w:font>
  <w:font w:name="Yu Mincho">
    <w:altName w:val="游明朝"/>
    <w:charset w:val="80"/>
    <w:family w:val="roman"/>
    <w:pitch w:val="variable"/>
    <w:sig w:usb0="800002E7" w:usb1="2AC7FCFF" w:usb2="00000012" w:usb3="00000000" w:csb0="0002009F" w:csb1="00000000"/>
  </w:font>
  <w:font w:name="TrebuchetMS-Bold">
    <w:altName w:val="Calibri"/>
    <w:panose1 w:val="00000000000000000000"/>
    <w:charset w:val="00"/>
    <w:family w:val="swiss"/>
    <w:notTrueType/>
    <w:pitch w:val="default"/>
    <w:sig w:usb0="00000003" w:usb1="00000000" w:usb2="00000000" w:usb3="00000000" w:csb0="00000001" w:csb1="00000000"/>
  </w:font>
  <w:font w:name="BookAntiqua">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rebuchetMS">
    <w:altName w:val="Calibri"/>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IDFont+F4">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
    <w:altName w:val="Calibri"/>
    <w:panose1 w:val="00000000000000000000"/>
    <w:charset w:val="00"/>
    <w:family w:val="auto"/>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00F14" w14:textId="39901303" w:rsidR="00F57C59" w:rsidRDefault="00F57C59">
    <w:pPr>
      <w:pStyle w:val="Rodap"/>
      <w:jc w:val="center"/>
      <w:rPr>
        <w:lang w:val="pt-BR"/>
      </w:rPr>
    </w:pPr>
    <w:r>
      <w:rPr>
        <w:noProof/>
      </w:rPr>
      <mc:AlternateContent>
        <mc:Choice Requires="wps">
          <w:drawing>
            <wp:anchor distT="0" distB="0" distL="114935" distR="114935" simplePos="0" relativeHeight="251658240" behindDoc="1" locked="0" layoutInCell="1" allowOverlap="1" wp14:anchorId="6CB9BFDF" wp14:editId="0C5BD1E6">
              <wp:simplePos x="0" y="0"/>
              <wp:positionH relativeFrom="column">
                <wp:posOffset>116840</wp:posOffset>
              </wp:positionH>
              <wp:positionV relativeFrom="paragraph">
                <wp:posOffset>60960</wp:posOffset>
              </wp:positionV>
              <wp:extent cx="6927850" cy="415925"/>
              <wp:effectExtent l="2540" t="3810" r="381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0" cy="415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46ECD6" w14:textId="77777777" w:rsidR="00F57C59" w:rsidRDefault="00F57C59">
                          <w:pPr>
                            <w:pStyle w:val="Citao"/>
                          </w:pPr>
                        </w:p>
                        <w:p w14:paraId="27F8BC30" w14:textId="77777777" w:rsidR="00F57C59" w:rsidRDefault="00F57C59">
                          <w:pPr>
                            <w:ind w:left="-709"/>
                            <w:jc w:val="right"/>
                            <w:rPr>
                              <w:sz w:val="16"/>
                              <w:szCs w:val="16"/>
                            </w:rPr>
                          </w:pPr>
                          <w:r>
                            <w:rPr>
                              <w:sz w:val="16"/>
                              <w:szCs w:val="16"/>
                            </w:rPr>
                            <w:fldChar w:fldCharType="begin"/>
                          </w:r>
                          <w:r>
                            <w:rPr>
                              <w:sz w:val="16"/>
                              <w:szCs w:val="16"/>
                            </w:rPr>
                            <w:instrText xml:space="preserve"> PAGE </w:instrText>
                          </w:r>
                          <w:r>
                            <w:rPr>
                              <w:sz w:val="16"/>
                              <w:szCs w:val="16"/>
                            </w:rPr>
                            <w:fldChar w:fldCharType="separate"/>
                          </w:r>
                          <w:r>
                            <w:rPr>
                              <w:sz w:val="16"/>
                              <w:szCs w:val="16"/>
                            </w:rPr>
                            <w:t>6</w:t>
                          </w:r>
                          <w:r>
                            <w:rPr>
                              <w:sz w:val="16"/>
                              <w:szCs w:val="16"/>
                            </w:rPr>
                            <w:fldChar w:fldCharType="end"/>
                          </w:r>
                        </w:p>
                        <w:p w14:paraId="0C584D3D" w14:textId="77777777" w:rsidR="00F57C59" w:rsidRDefault="00F57C59">
                          <w:pPr>
                            <w:rPr>
                              <w:sz w:val="16"/>
                              <w:szCs w:val="16"/>
                            </w:rPr>
                          </w:pPr>
                        </w:p>
                      </w:txbxContent>
                    </wps:txbx>
                    <wps:bodyPr rot="0" vert="horz" wrap="square" lIns="97155" tIns="51435" rIns="97155" bIns="51435"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B9BFDF" id="_x0000_t202" coordsize="21600,21600" o:spt="202" path="m,l,21600r21600,l21600,xe">
              <v:stroke joinstyle="miter"/>
              <v:path gradientshapeok="t" o:connecttype="rect"/>
            </v:shapetype>
            <v:shape id="Caixa de Texto 1" o:spid="_x0000_s1026" type="#_x0000_t202" style="position:absolute;left:0;text-align:left;margin-left:9.2pt;margin-top:4.8pt;width:545.5pt;height:32.7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Wl9AEAAMoDAAAOAAAAZHJzL2Uyb0RvYy54bWysU8tu2zAQvBfoPxC817LcKIkFy0HqwEWB&#10;9AGk/QCKoh4oxWWXtCX367ukFMdtb0V1ILhccnZndrS5G3vNjgpdB6bg6WLJmTISqs40Bf/2df/m&#10;ljPnhamEBqMKflKO321fv9oMNlcraEFXChmBGJcPtuCt9zZPEidb1Qu3AKsMJWvAXngKsUkqFAOh&#10;9zpZLZfXyQBYWQSpnKPThynJtxG/rpX0n+vaKc90wak3H1eMaxnWZLsReYPCtp2c2xD/0EUvOkNF&#10;z1APwgt2wO4vqL6TCA5qv5DQJ1DXnVSRA7FJl3+weWqFVZELiePsWSb3/2Dlp+OT/YLMj+9gpAFG&#10;Es4+gvzumIFdK0yj7hFhaJWoqHAaJEsG6/L5aZDa5S6AlMNHqGjI4uAhAo019kEV4skInQZwOouu&#10;Rs8kHV6vVze3GaUk5a7SbL3KYgmRP7+26Px7BT0Lm4IjDTWii+Oj86EbkT9fCcUc6K7ad1rHAJty&#10;p5EdBRlgH78Z/bdr2oTLBsKzCTGcRJqB2cTRj+VIyUC3hOpEhBEmQ9EPQJsW8CdnA5mp4O7HQaDi&#10;TH8wJNr6Js0ycl8MsvTqLQV4mSkvM8JIgiq452za7vzk2IPFrmmp0jQmA/ckdN1FDV66mvsmw0Rp&#10;ZnMHR17G8dbLL7j9BQAA//8DAFBLAwQUAAYACAAAACEA1gHxZd0AAAAIAQAADwAAAGRycy9kb3du&#10;cmV2LnhtbEyPzU7DMBCE70i8g7VI3KiTiv6lcaqA4FZRUbj05sZLEmKvo9htw9uzPcFxdkaz3+Sb&#10;0VlxxiG0nhSkkwQEUuVNS7WCz4/XhyWIEDUZbT2hgh8MsClub3KdGX+hdzzvYy24hEKmFTQx9pmU&#10;oWrQ6TDxPRJ7X35wOrIcamkGfeFyZ+U0SebS6Zb4Q6N7fG6w6vYnp+DpZVYett+228lFt5Uj2rdy&#10;apW6vxvLNYiIY/wLwxWf0aFgpqM/kQnCsl4+clLBag7iaqfJig9HBYtZCrLI5f8BxS8AAAD//wMA&#10;UEsBAi0AFAAGAAgAAAAhALaDOJL+AAAA4QEAABMAAAAAAAAAAAAAAAAAAAAAAFtDb250ZW50X1R5&#10;cGVzXS54bWxQSwECLQAUAAYACAAAACEAOP0h/9YAAACUAQAACwAAAAAAAAAAAAAAAAAvAQAAX3Jl&#10;bHMvLnJlbHNQSwECLQAUAAYACAAAACEACMcVpfQBAADKAwAADgAAAAAAAAAAAAAAAAAuAgAAZHJz&#10;L2Uyb0RvYy54bWxQSwECLQAUAAYACAAAACEA1gHxZd0AAAAIAQAADwAAAAAAAAAAAAAAAABOBAAA&#10;ZHJzL2Rvd25yZXYueG1sUEsFBgAAAAAEAAQA8wAAAFgFAAAAAA==&#10;" stroked="f">
              <v:textbox inset="7.65pt,4.05pt,7.65pt,4.05pt">
                <w:txbxContent>
                  <w:p w14:paraId="5C46ECD6" w14:textId="77777777" w:rsidR="00F57C59" w:rsidRDefault="00F57C59">
                    <w:pPr>
                      <w:pStyle w:val="Citao"/>
                    </w:pPr>
                  </w:p>
                  <w:p w14:paraId="27F8BC30" w14:textId="77777777" w:rsidR="00F57C59" w:rsidRDefault="00F57C59">
                    <w:pPr>
                      <w:ind w:left="-709"/>
                      <w:jc w:val="right"/>
                      <w:rPr>
                        <w:sz w:val="16"/>
                        <w:szCs w:val="16"/>
                      </w:rPr>
                    </w:pPr>
                    <w:r>
                      <w:rPr>
                        <w:sz w:val="16"/>
                        <w:szCs w:val="16"/>
                      </w:rPr>
                      <w:fldChar w:fldCharType="begin"/>
                    </w:r>
                    <w:r>
                      <w:rPr>
                        <w:sz w:val="16"/>
                        <w:szCs w:val="16"/>
                      </w:rPr>
                      <w:instrText xml:space="preserve"> PAGE </w:instrText>
                    </w:r>
                    <w:r>
                      <w:rPr>
                        <w:sz w:val="16"/>
                        <w:szCs w:val="16"/>
                      </w:rPr>
                      <w:fldChar w:fldCharType="separate"/>
                    </w:r>
                    <w:r>
                      <w:rPr>
                        <w:sz w:val="16"/>
                        <w:szCs w:val="16"/>
                      </w:rPr>
                      <w:t>6</w:t>
                    </w:r>
                    <w:r>
                      <w:rPr>
                        <w:sz w:val="16"/>
                        <w:szCs w:val="16"/>
                      </w:rPr>
                      <w:fldChar w:fldCharType="end"/>
                    </w:r>
                  </w:p>
                  <w:p w14:paraId="0C584D3D" w14:textId="77777777" w:rsidR="00F57C59" w:rsidRDefault="00F57C59">
                    <w:pPr>
                      <w:rPr>
                        <w:sz w:val="16"/>
                        <w:szCs w:val="16"/>
                      </w:rPr>
                    </w:pP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14108" w14:textId="77777777" w:rsidR="00F57C59" w:rsidRDefault="00F57C59">
    <w:pPr>
      <w:pStyle w:val="Rodap"/>
    </w:pPr>
    <w:r>
      <w:rPr>
        <w:rFonts w:ascii="Trebuchet MS" w:hAnsi="Trebuchet MS" w:cs="Trebuchet MS"/>
        <w:sz w:val="14"/>
        <w:szCs w:val="14"/>
        <w:lang w:val="pt-BR"/>
      </w:rPr>
      <w:t>MD.164                                                                                                                                                                                                                             REV01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09388" w14:textId="77777777" w:rsidR="00380263" w:rsidRDefault="00380263">
      <w:r>
        <w:separator/>
      </w:r>
    </w:p>
  </w:footnote>
  <w:footnote w:type="continuationSeparator" w:id="0">
    <w:p w14:paraId="17587B02" w14:textId="77777777" w:rsidR="00380263" w:rsidRDefault="00380263">
      <w:r>
        <w:continuationSeparator/>
      </w:r>
    </w:p>
  </w:footnote>
  <w:footnote w:type="continuationNotice" w:id="1">
    <w:p w14:paraId="4C0C0D6C" w14:textId="77777777" w:rsidR="00380263" w:rsidRDefault="003802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92D05F" w14:textId="641491AD" w:rsidR="00F57C59" w:rsidRDefault="00F57C59">
    <w:pPr>
      <w:rPr>
        <w:sz w:val="4"/>
      </w:rPr>
    </w:pPr>
    <w:r>
      <w:rPr>
        <w:noProof/>
      </w:rPr>
      <w:drawing>
        <wp:anchor distT="0" distB="0" distL="114935" distR="114935" simplePos="0" relativeHeight="251658242" behindDoc="0" locked="0" layoutInCell="1" allowOverlap="1" wp14:anchorId="602E5683" wp14:editId="40022724">
          <wp:simplePos x="0" y="0"/>
          <wp:positionH relativeFrom="margin">
            <wp:align>right</wp:align>
          </wp:positionH>
          <wp:positionV relativeFrom="paragraph">
            <wp:posOffset>27305</wp:posOffset>
          </wp:positionV>
          <wp:extent cx="1360722" cy="475506"/>
          <wp:effectExtent l="0" t="0" r="0" b="1270"/>
          <wp:wrapNone/>
          <wp:docPr id="408026942" name="Imagem 40802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noChangeArrowheads="1"/>
                  </pic:cNvPicPr>
                </pic:nvPicPr>
                <pic:blipFill rotWithShape="1">
                  <a:blip r:embed="rId1">
                    <a:extLst>
                      <a:ext uri="{28A0092B-C50C-407E-A947-70E740481C1C}">
                        <a14:useLocalDpi xmlns:a14="http://schemas.microsoft.com/office/drawing/2010/main" val="0"/>
                      </a:ext>
                    </a:extLst>
                  </a:blip>
                  <a:srcRect l="-1000" r="-1000"/>
                  <a:stretch/>
                </pic:blipFill>
                <pic:spPr bwMode="auto">
                  <a:xfrm>
                    <a:off x="0" y="0"/>
                    <a:ext cx="1360722" cy="4755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bl>
    <w:tblPr>
      <w:tblW w:w="0" w:type="auto"/>
      <w:tblInd w:w="70" w:type="dxa"/>
      <w:tblLayout w:type="fixed"/>
      <w:tblCellMar>
        <w:left w:w="70" w:type="dxa"/>
        <w:right w:w="70" w:type="dxa"/>
      </w:tblCellMar>
      <w:tblLook w:val="0000" w:firstRow="0" w:lastRow="0" w:firstColumn="0" w:lastColumn="0" w:noHBand="0" w:noVBand="0"/>
    </w:tblPr>
    <w:tblGrid>
      <w:gridCol w:w="3402"/>
      <w:gridCol w:w="2784"/>
    </w:tblGrid>
    <w:tr w:rsidR="00F57C59" w14:paraId="7ADD20F7" w14:textId="77777777">
      <w:trPr>
        <w:cantSplit/>
        <w:trHeight w:val="360"/>
      </w:trPr>
      <w:tc>
        <w:tcPr>
          <w:tcW w:w="6186" w:type="dxa"/>
          <w:gridSpan w:val="2"/>
          <w:tcBorders>
            <w:top w:val="single" w:sz="4" w:space="0" w:color="000000"/>
            <w:left w:val="single" w:sz="4" w:space="0" w:color="000000"/>
            <w:right w:val="single" w:sz="4" w:space="0" w:color="000000"/>
          </w:tcBorders>
          <w:shd w:val="clear" w:color="auto" w:fill="E0E0E0"/>
          <w:vAlign w:val="center"/>
        </w:tcPr>
        <w:p w14:paraId="31509126" w14:textId="77777777" w:rsidR="00F57C59" w:rsidRDefault="00F57C59">
          <w:pPr>
            <w:pStyle w:val="Cabealho"/>
            <w:snapToGrid w:val="0"/>
            <w:jc w:val="center"/>
          </w:pPr>
          <w:r>
            <w:rPr>
              <w:rFonts w:ascii="Trebuchet MS" w:hAnsi="Trebuchet MS" w:cs="Trebuchet MS"/>
              <w:b/>
              <w:sz w:val="16"/>
              <w:szCs w:val="16"/>
            </w:rPr>
            <w:t>Área Tecnologia da Informação – Equipe de Negócios – Unimed do Brasil</w:t>
          </w:r>
        </w:p>
      </w:tc>
    </w:tr>
    <w:tr w:rsidR="00F57C59" w14:paraId="6A91FE7D" w14:textId="77777777">
      <w:trPr>
        <w:cantSplit/>
        <w:trHeight w:val="316"/>
      </w:trPr>
      <w:tc>
        <w:tcPr>
          <w:tcW w:w="6186" w:type="dxa"/>
          <w:gridSpan w:val="2"/>
          <w:tcBorders>
            <w:left w:val="single" w:sz="4" w:space="0" w:color="000000"/>
            <w:bottom w:val="single" w:sz="4" w:space="0" w:color="000000"/>
            <w:right w:val="single" w:sz="4" w:space="0" w:color="000000"/>
          </w:tcBorders>
          <w:shd w:val="clear" w:color="auto" w:fill="auto"/>
          <w:vAlign w:val="center"/>
        </w:tcPr>
        <w:p w14:paraId="10468C7C" w14:textId="77777777" w:rsidR="00F57C59" w:rsidRDefault="00F57C59">
          <w:pPr>
            <w:pStyle w:val="Cabealho"/>
            <w:jc w:val="center"/>
          </w:pPr>
          <w:r>
            <w:rPr>
              <w:rFonts w:ascii="Trebuchet MS" w:hAnsi="Trebuchet MS" w:cs="Trebuchet MS"/>
              <w:b/>
              <w:sz w:val="16"/>
              <w:szCs w:val="16"/>
            </w:rPr>
            <w:t>Declaração de Requisitos de Software</w:t>
          </w:r>
        </w:p>
        <w:p w14:paraId="7D88221F" w14:textId="77777777" w:rsidR="00F57C59" w:rsidRDefault="00F57C59">
          <w:pPr>
            <w:pStyle w:val="Cabealho"/>
            <w:jc w:val="center"/>
          </w:pPr>
          <w:r>
            <w:rPr>
              <w:rFonts w:ascii="Trebuchet MS" w:hAnsi="Trebuchet MS" w:cs="Trebuchet MS"/>
              <w:sz w:val="16"/>
              <w:szCs w:val="32"/>
            </w:rPr>
            <w:t>[Nova CMB /PTU XML]</w:t>
          </w:r>
        </w:p>
      </w:tc>
    </w:tr>
    <w:tr w:rsidR="00F57C59" w14:paraId="4F5DF238" w14:textId="77777777">
      <w:trPr>
        <w:cantSplit/>
        <w:trHeight w:val="327"/>
      </w:trPr>
      <w:tc>
        <w:tcPr>
          <w:tcW w:w="3402" w:type="dxa"/>
          <w:tcBorders>
            <w:top w:val="single" w:sz="4" w:space="0" w:color="000000"/>
            <w:left w:val="single" w:sz="4" w:space="0" w:color="000000"/>
            <w:bottom w:val="single" w:sz="4" w:space="0" w:color="000000"/>
          </w:tcBorders>
          <w:shd w:val="clear" w:color="auto" w:fill="auto"/>
          <w:vAlign w:val="center"/>
        </w:tcPr>
        <w:p w14:paraId="7DDCEBBB" w14:textId="4B7A91E5" w:rsidR="00F57C59" w:rsidRDefault="00F57C59">
          <w:pPr>
            <w:pStyle w:val="Cabealho"/>
            <w:snapToGrid w:val="0"/>
            <w:jc w:val="center"/>
          </w:pPr>
          <w:r>
            <w:rPr>
              <w:rFonts w:ascii="Trebuchet MS" w:hAnsi="Trebuchet MS" w:cs="Trebuchet MS"/>
              <w:b/>
              <w:sz w:val="16"/>
              <w:szCs w:val="16"/>
            </w:rPr>
            <w:t xml:space="preserve">Data: </w:t>
          </w:r>
          <w:r w:rsidR="00D7494F">
            <w:rPr>
              <w:rFonts w:ascii="Trebuchet MS" w:hAnsi="Trebuchet MS" w:cs="Trebuchet MS"/>
              <w:b/>
              <w:sz w:val="16"/>
              <w:szCs w:val="16"/>
            </w:rPr>
            <w:t>23</w:t>
          </w:r>
          <w:r>
            <w:rPr>
              <w:rFonts w:ascii="Trebuchet MS" w:hAnsi="Trebuchet MS" w:cs="Trebuchet MS"/>
              <w:b/>
              <w:sz w:val="16"/>
              <w:szCs w:val="16"/>
            </w:rPr>
            <w:t>/</w:t>
          </w:r>
          <w:r w:rsidR="00D7494F">
            <w:rPr>
              <w:rFonts w:ascii="Trebuchet MS" w:hAnsi="Trebuchet MS" w:cs="Trebuchet MS"/>
              <w:b/>
              <w:sz w:val="16"/>
              <w:szCs w:val="16"/>
            </w:rPr>
            <w:t>01</w:t>
          </w:r>
          <w:r>
            <w:rPr>
              <w:rFonts w:ascii="Trebuchet MS" w:hAnsi="Trebuchet MS" w:cs="Trebuchet MS"/>
              <w:b/>
              <w:sz w:val="16"/>
              <w:szCs w:val="16"/>
            </w:rPr>
            <w:t>/202</w:t>
          </w:r>
          <w:r w:rsidR="00D7494F">
            <w:rPr>
              <w:rFonts w:ascii="Trebuchet MS" w:hAnsi="Trebuchet MS" w:cs="Trebuchet MS"/>
              <w:b/>
              <w:sz w:val="16"/>
              <w:szCs w:val="16"/>
            </w:rPr>
            <w:t>4</w:t>
          </w:r>
        </w:p>
      </w:tc>
      <w:tc>
        <w:tcPr>
          <w:tcW w:w="27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4C5B79" w14:textId="6A30E5A7" w:rsidR="00F57C59" w:rsidRDefault="00F57C59">
          <w:pPr>
            <w:pStyle w:val="Cabealho"/>
            <w:jc w:val="center"/>
          </w:pPr>
          <w:r>
            <w:rPr>
              <w:rFonts w:ascii="Trebuchet MS" w:hAnsi="Trebuchet MS" w:cs="Trebuchet MS"/>
              <w:b/>
              <w:sz w:val="16"/>
              <w:szCs w:val="16"/>
            </w:rPr>
            <w:t>Versão Atual:</w:t>
          </w:r>
          <w:r>
            <w:rPr>
              <w:rFonts w:ascii="Trebuchet MS" w:hAnsi="Trebuchet MS" w:cs="Trebuchet MS"/>
              <w:sz w:val="16"/>
              <w:szCs w:val="16"/>
            </w:rPr>
            <w:t xml:space="preserve"> </w:t>
          </w:r>
          <w:r w:rsidR="00447D28">
            <w:rPr>
              <w:rFonts w:ascii="Trebuchet MS" w:hAnsi="Trebuchet MS" w:cs="Trebuchet MS"/>
              <w:sz w:val="16"/>
              <w:szCs w:val="16"/>
            </w:rPr>
            <w:t>8</w:t>
          </w:r>
          <w:r w:rsidR="008E1BC2">
            <w:rPr>
              <w:rFonts w:ascii="Trebuchet MS" w:hAnsi="Trebuchet MS" w:cs="Trebuchet MS"/>
              <w:sz w:val="16"/>
              <w:szCs w:val="16"/>
            </w:rPr>
            <w:t>.</w:t>
          </w:r>
          <w:r w:rsidR="00D7494F">
            <w:rPr>
              <w:rFonts w:ascii="Trebuchet MS" w:hAnsi="Trebuchet MS" w:cs="Trebuchet MS"/>
              <w:sz w:val="16"/>
              <w:szCs w:val="16"/>
            </w:rPr>
            <w:t>4</w:t>
          </w:r>
        </w:p>
      </w:tc>
    </w:tr>
  </w:tbl>
  <w:p w14:paraId="62223033" w14:textId="77777777" w:rsidR="00F57C59" w:rsidRDefault="00F57C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C0A8D" w14:textId="2EA9351A" w:rsidR="00F57C59" w:rsidRDefault="00F57C59">
    <w:pPr>
      <w:pStyle w:val="Cabealho"/>
    </w:pPr>
    <w:r>
      <w:rPr>
        <w:noProof/>
      </w:rPr>
      <w:drawing>
        <wp:anchor distT="0" distB="0" distL="114935" distR="114935" simplePos="0" relativeHeight="251658241" behindDoc="0" locked="0" layoutInCell="1" allowOverlap="1" wp14:anchorId="2D02B783" wp14:editId="55FEE522">
          <wp:simplePos x="0" y="0"/>
          <wp:positionH relativeFrom="column">
            <wp:posOffset>5640705</wp:posOffset>
          </wp:positionH>
          <wp:positionV relativeFrom="paragraph">
            <wp:posOffset>-68580</wp:posOffset>
          </wp:positionV>
          <wp:extent cx="1218565" cy="568960"/>
          <wp:effectExtent l="0" t="0" r="0" b="0"/>
          <wp:wrapNone/>
          <wp:docPr id="423619015" name="Imagem 423619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l="-75" t="-159" r="-75" b="-159"/>
                  <a:stretch>
                    <a:fillRect/>
                  </a:stretch>
                </pic:blipFill>
                <pic:spPr bwMode="auto">
                  <a:xfrm>
                    <a:off x="0" y="0"/>
                    <a:ext cx="1218565" cy="568960"/>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p>
  <w:p w14:paraId="4E2DA381" w14:textId="77777777" w:rsidR="00F57C59" w:rsidRDefault="00F57C59">
    <w:pPr>
      <w:pStyle w:val="Cabealho"/>
    </w:pPr>
    <w:r>
      <w:rPr>
        <w:sz w:val="28"/>
        <w:szCs w:val="28"/>
      </w:rPr>
      <w:t xml:space="preserve">Documento de Requisitos de Software [DRS 1.0]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69041714"/>
    <w:lvl w:ilvl="0">
      <w:start w:val="1"/>
      <w:numFmt w:val="bullet"/>
      <w:pStyle w:val="Commarcadore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90A0F222"/>
    <w:lvl w:ilvl="0">
      <w:start w:val="1"/>
      <w:numFmt w:val="upperLetter"/>
      <w:pStyle w:val="Ttulo1"/>
      <w:lvlText w:val="%1."/>
      <w:lvlJc w:val="left"/>
      <w:pPr>
        <w:tabs>
          <w:tab w:val="num" w:pos="0"/>
        </w:tabs>
        <w:ind w:left="360" w:hanging="360"/>
      </w:pPr>
    </w:lvl>
    <w:lvl w:ilvl="1">
      <w:start w:val="1"/>
      <w:numFmt w:val="decimal"/>
      <w:pStyle w:val="Ttulo2"/>
      <w:lvlText w:val="%2."/>
      <w:lvlJc w:val="left"/>
      <w:pPr>
        <w:tabs>
          <w:tab w:val="num" w:pos="0"/>
        </w:tabs>
        <w:ind w:left="792" w:hanging="432"/>
      </w:pPr>
      <w:rPr>
        <w:rFonts w:hint="default"/>
        <w:sz w:val="26"/>
        <w:szCs w:val="26"/>
      </w:rPr>
    </w:lvl>
    <w:lvl w:ilvl="2">
      <w:start w:val="1"/>
      <w:numFmt w:val="decimal"/>
      <w:pStyle w:val="Ttulo3"/>
      <w:lvlText w:val="%1.%2.%3."/>
      <w:lvlJc w:val="left"/>
      <w:pPr>
        <w:tabs>
          <w:tab w:val="num" w:pos="282"/>
        </w:tabs>
        <w:ind w:left="1354" w:hanging="504"/>
      </w:pPr>
      <w:rPr>
        <w:rFonts w:hint="default"/>
        <w:sz w:val="25"/>
        <w:szCs w:val="25"/>
      </w:rPr>
    </w:lvl>
    <w:lvl w:ilvl="3">
      <w:start w:val="1"/>
      <w:numFmt w:val="decimal"/>
      <w:pStyle w:val="Ttulo4"/>
      <w:lvlText w:val="%1.%2.%3.%4."/>
      <w:lvlJc w:val="left"/>
      <w:pPr>
        <w:tabs>
          <w:tab w:val="num" w:pos="0"/>
        </w:tabs>
        <w:ind w:left="1728" w:hanging="648"/>
      </w:pPr>
      <w:rPr>
        <w:rFonts w:hint="default"/>
        <w:sz w:val="22"/>
        <w:szCs w:val="22"/>
      </w:rPr>
    </w:lvl>
    <w:lvl w:ilvl="4">
      <w:start w:val="1"/>
      <w:numFmt w:val="decimal"/>
      <w:pStyle w:val="Ttulo5"/>
      <w:lvlText w:val="%1.%2.%3.%4.%5."/>
      <w:lvlJc w:val="left"/>
      <w:pPr>
        <w:tabs>
          <w:tab w:val="num" w:pos="0"/>
        </w:tabs>
        <w:ind w:left="2232" w:hanging="792"/>
      </w:pPr>
      <w:rPr>
        <w:rFonts w:hint="default"/>
        <w:sz w:val="20"/>
        <w:szCs w:val="20"/>
      </w:rPr>
    </w:lvl>
    <w:lvl w:ilvl="5">
      <w:start w:val="1"/>
      <w:numFmt w:val="decimal"/>
      <w:pStyle w:val="Ttulo6"/>
      <w:lvlText w:val="%1.%2.%3.%4.%5.%6."/>
      <w:lvlJc w:val="left"/>
      <w:pPr>
        <w:tabs>
          <w:tab w:val="num" w:pos="0"/>
        </w:tabs>
        <w:ind w:left="2736" w:hanging="936"/>
      </w:pPr>
      <w:rPr>
        <w:rFonts w:hint="default"/>
        <w:sz w:val="20"/>
        <w:szCs w:val="20"/>
      </w:r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2"/>
    <w:lvl w:ilvl="0">
      <w:start w:val="1"/>
      <w:numFmt w:val="bullet"/>
      <w:pStyle w:val="Commarcadores21"/>
      <w:lvlText w:val=""/>
      <w:lvlJc w:val="left"/>
      <w:pPr>
        <w:tabs>
          <w:tab w:val="num" w:pos="643"/>
        </w:tabs>
        <w:ind w:left="643" w:hanging="360"/>
      </w:pPr>
      <w:rPr>
        <w:rFonts w:ascii="Symbol" w:hAnsi="Symbol" w:cs="Symbol" w:hint="default"/>
      </w:rPr>
    </w:lvl>
  </w:abstractNum>
  <w:abstractNum w:abstractNumId="3"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4" w15:restartNumberingAfterBreak="0">
    <w:nsid w:val="00000004"/>
    <w:multiLevelType w:val="singleLevel"/>
    <w:tmpl w:val="00000004"/>
    <w:name w:val="WW8Num4"/>
    <w:lvl w:ilvl="0">
      <w:start w:val="1"/>
      <w:numFmt w:val="bullet"/>
      <w:pStyle w:val="TableHeading"/>
      <w:lvlText w:val="-"/>
      <w:lvlJc w:val="left"/>
      <w:pPr>
        <w:tabs>
          <w:tab w:val="num" w:pos="360"/>
        </w:tabs>
        <w:ind w:left="360" w:hanging="360"/>
      </w:pPr>
      <w:rPr>
        <w:rFonts w:ascii="Arial" w:hAnsi="Arial" w:cs="Arial" w:hint="default"/>
      </w:rPr>
    </w:lvl>
  </w:abstractNum>
  <w:abstractNum w:abstractNumId="5"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cs="Symbol" w:hint="default"/>
      </w:rPr>
    </w:lvl>
  </w:abstractNum>
  <w:abstractNum w:abstractNumId="6" w15:restartNumberingAfterBreak="0">
    <w:nsid w:val="00000006"/>
    <w:multiLevelType w:val="multilevel"/>
    <w:tmpl w:val="00000006"/>
    <w:name w:val="WW8Num6"/>
    <w:lvl w:ilvl="0">
      <w:start w:val="1"/>
      <w:numFmt w:val="upperLetter"/>
      <w:lvlText w:val="%1."/>
      <w:lvlJc w:val="left"/>
      <w:pPr>
        <w:tabs>
          <w:tab w:val="num" w:pos="0"/>
        </w:tabs>
        <w:ind w:left="360" w:hanging="360"/>
      </w:pPr>
      <w:rPr>
        <w:rFonts w:hint="default"/>
      </w:rPr>
    </w:lvl>
    <w:lvl w:ilvl="1">
      <w:start w:val="1"/>
      <w:numFmt w:val="decimal"/>
      <w:lvlText w:val="%2."/>
      <w:lvlJc w:val="left"/>
      <w:pPr>
        <w:tabs>
          <w:tab w:val="num" w:pos="0"/>
        </w:tabs>
        <w:ind w:left="792" w:hanging="432"/>
      </w:pPr>
      <w:rPr>
        <w:rFonts w:hint="default"/>
      </w:rPr>
    </w:lvl>
    <w:lvl w:ilvl="2">
      <w:start w:val="1"/>
      <w:numFmt w:val="decimal"/>
      <w:lvlText w:val="%1.%2.%3."/>
      <w:lvlJc w:val="left"/>
      <w:pPr>
        <w:tabs>
          <w:tab w:val="num" w:pos="0"/>
        </w:tabs>
        <w:ind w:left="1072" w:hanging="504"/>
      </w:pPr>
      <w:rPr>
        <w:rFonts w:hint="default"/>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7" w15:restartNumberingAfterBreak="0">
    <w:nsid w:val="00000007"/>
    <w:multiLevelType w:val="singleLevel"/>
    <w:tmpl w:val="00000007"/>
    <w:name w:val="WW8Num7"/>
    <w:lvl w:ilvl="0">
      <w:start w:val="1"/>
      <w:numFmt w:val="bullet"/>
      <w:lvlText w:val=""/>
      <w:lvlJc w:val="left"/>
      <w:pPr>
        <w:tabs>
          <w:tab w:val="num" w:pos="0"/>
        </w:tabs>
        <w:ind w:left="2148" w:hanging="360"/>
      </w:pPr>
      <w:rPr>
        <w:rFonts w:ascii="Symbol" w:hAnsi="Symbol" w:cs="Symbol" w:hint="default"/>
        <w:sz w:val="18"/>
        <w:lang w:val="pt-BR"/>
      </w:rPr>
    </w:lvl>
  </w:abstractNum>
  <w:abstractNum w:abstractNumId="8" w15:restartNumberingAfterBreak="0">
    <w:nsid w:val="00000008"/>
    <w:multiLevelType w:val="multilevel"/>
    <w:tmpl w:val="00000008"/>
    <w:name w:val="WW8Num8"/>
    <w:lvl w:ilvl="0">
      <w:start w:val="1"/>
      <w:numFmt w:val="decimal"/>
      <w:pStyle w:val="Ttulo7"/>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00000009"/>
    <w:multiLevelType w:val="singleLevel"/>
    <w:tmpl w:val="00000009"/>
    <w:name w:val="WW8Num9"/>
    <w:lvl w:ilvl="0">
      <w:start w:val="1"/>
      <w:numFmt w:val="bullet"/>
      <w:pStyle w:val="BulletText"/>
      <w:lvlText w:val=""/>
      <w:lvlJc w:val="left"/>
      <w:pPr>
        <w:tabs>
          <w:tab w:val="num" w:pos="720"/>
        </w:tabs>
        <w:ind w:left="720" w:hanging="360"/>
      </w:pPr>
      <w:rPr>
        <w:rFonts w:ascii="Symbol" w:hAnsi="Symbol" w:cs="Symbol" w:hint="default"/>
      </w:rPr>
    </w:lvl>
  </w:abstractNum>
  <w:abstractNum w:abstractNumId="10" w15:restartNumberingAfterBreak="0">
    <w:nsid w:val="0000000A"/>
    <w:multiLevelType w:val="multilevel"/>
    <w:tmpl w:val="0000000A"/>
    <w:name w:val="WW8Num10"/>
    <w:lvl w:ilvl="0">
      <w:start w:val="1"/>
      <w:numFmt w:val="bullet"/>
      <w:pStyle w:val="StyleHeading3Before6ptAfter6pt"/>
      <w:lvlText w:val=""/>
      <w:lvlJc w:val="left"/>
      <w:pPr>
        <w:tabs>
          <w:tab w:val="num" w:pos="1440"/>
        </w:tabs>
        <w:ind w:left="1440" w:hanging="360"/>
      </w:pPr>
      <w:rPr>
        <w:rFonts w:ascii="Symbol" w:hAnsi="Symbol" w:cs="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cs="Wingdings" w:hint="default"/>
      </w:rPr>
    </w:lvl>
    <w:lvl w:ilvl="3">
      <w:start w:val="1"/>
      <w:numFmt w:val="bullet"/>
      <w:lvlText w:val=""/>
      <w:lvlJc w:val="left"/>
      <w:pPr>
        <w:tabs>
          <w:tab w:val="num" w:pos="3600"/>
        </w:tabs>
        <w:ind w:left="3600" w:hanging="360"/>
      </w:pPr>
      <w:rPr>
        <w:rFonts w:ascii="Symbol" w:hAnsi="Symbol" w:cs="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cs="Wingdings" w:hint="default"/>
      </w:rPr>
    </w:lvl>
    <w:lvl w:ilvl="6">
      <w:start w:val="1"/>
      <w:numFmt w:val="bullet"/>
      <w:lvlText w:val=""/>
      <w:lvlJc w:val="left"/>
      <w:pPr>
        <w:tabs>
          <w:tab w:val="num" w:pos="5760"/>
        </w:tabs>
        <w:ind w:left="5760" w:hanging="360"/>
      </w:pPr>
      <w:rPr>
        <w:rFonts w:ascii="Symbol" w:hAnsi="Symbol" w:cs="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cs="Wingdings" w:hint="default"/>
      </w:rPr>
    </w:lvl>
  </w:abstractNum>
  <w:abstractNum w:abstractNumId="11" w15:restartNumberingAfterBreak="0">
    <w:nsid w:val="0000000B"/>
    <w:multiLevelType w:val="singleLevel"/>
    <w:tmpl w:val="0000000B"/>
    <w:name w:val="WW8Num11"/>
    <w:lvl w:ilvl="0">
      <w:start w:val="1"/>
      <w:numFmt w:val="bullet"/>
      <w:lvlText w:val=""/>
      <w:lvlJc w:val="left"/>
      <w:pPr>
        <w:tabs>
          <w:tab w:val="num" w:pos="0"/>
        </w:tabs>
        <w:ind w:left="2148" w:hanging="360"/>
      </w:pPr>
      <w:rPr>
        <w:rFonts w:ascii="Wingdings" w:hAnsi="Wingdings" w:cs="Wingdings" w:hint="default"/>
      </w:rPr>
    </w:lvl>
  </w:abstractNum>
  <w:abstractNum w:abstractNumId="12" w15:restartNumberingAfterBreak="0">
    <w:nsid w:val="0000000C"/>
    <w:multiLevelType w:val="singleLevel"/>
    <w:tmpl w:val="0000000C"/>
    <w:name w:val="WW8Num12"/>
    <w:lvl w:ilvl="0">
      <w:start w:val="1"/>
      <w:numFmt w:val="bullet"/>
      <w:pStyle w:val="Bullet"/>
      <w:lvlText w:val=""/>
      <w:lvlJc w:val="left"/>
      <w:pPr>
        <w:tabs>
          <w:tab w:val="num" w:pos="360"/>
        </w:tabs>
        <w:ind w:left="360" w:hanging="360"/>
      </w:pPr>
      <w:rPr>
        <w:rFonts w:ascii="Symbol" w:hAnsi="Symbol" w:cs="Symbol" w:hint="default"/>
      </w:rPr>
    </w:lvl>
  </w:abstractNum>
  <w:abstractNum w:abstractNumId="13" w15:restartNumberingAfterBreak="0">
    <w:nsid w:val="0000000D"/>
    <w:multiLevelType w:val="singleLevel"/>
    <w:tmpl w:val="0000000D"/>
    <w:name w:val="WW8Num13"/>
    <w:lvl w:ilvl="0">
      <w:start w:val="1"/>
      <w:numFmt w:val="bullet"/>
      <w:pStyle w:val="Identado"/>
      <w:lvlText w:val=""/>
      <w:lvlJc w:val="left"/>
      <w:pPr>
        <w:tabs>
          <w:tab w:val="num" w:pos="720"/>
        </w:tabs>
        <w:ind w:left="720" w:hanging="360"/>
      </w:pPr>
      <w:rPr>
        <w:rFonts w:ascii="Wingdings" w:hAnsi="Wingdings" w:cs="Wingdings" w:hint="default"/>
      </w:rPr>
    </w:lvl>
  </w:abstractNum>
  <w:abstractNum w:abstractNumId="14" w15:restartNumberingAfterBreak="0">
    <w:nsid w:val="0000000E"/>
    <w:multiLevelType w:val="multilevel"/>
    <w:tmpl w:val="0000000E"/>
    <w:name w:val="WW8Num14"/>
    <w:lvl w:ilvl="0">
      <w:start w:val="1"/>
      <w:numFmt w:val="bullet"/>
      <w:pStyle w:val="heading3"/>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0000000F"/>
    <w:multiLevelType w:val="singleLevel"/>
    <w:tmpl w:val="0000000F"/>
    <w:name w:val="WW8Num15"/>
    <w:lvl w:ilvl="0">
      <w:start w:val="1"/>
      <w:numFmt w:val="bullet"/>
      <w:lvlText w:val=""/>
      <w:lvlJc w:val="left"/>
      <w:pPr>
        <w:tabs>
          <w:tab w:val="num" w:pos="0"/>
        </w:tabs>
        <w:ind w:left="2844" w:hanging="360"/>
      </w:pPr>
      <w:rPr>
        <w:rFonts w:ascii="Wingdings" w:hAnsi="Wingdings" w:cs="Wingdings" w:hint="default"/>
      </w:rPr>
    </w:lvl>
  </w:abstractNum>
  <w:abstractNum w:abstractNumId="16" w15:restartNumberingAfterBreak="0">
    <w:nsid w:val="00000010"/>
    <w:multiLevelType w:val="singleLevel"/>
    <w:tmpl w:val="00000010"/>
    <w:name w:val="WW8Num16"/>
    <w:lvl w:ilvl="0">
      <w:start w:val="1"/>
      <w:numFmt w:val="bullet"/>
      <w:lvlText w:val=""/>
      <w:lvlJc w:val="left"/>
      <w:pPr>
        <w:tabs>
          <w:tab w:val="num" w:pos="0"/>
        </w:tabs>
        <w:ind w:left="720" w:hanging="360"/>
      </w:pPr>
      <w:rPr>
        <w:rFonts w:ascii="Symbol" w:hAnsi="Symbol" w:cs="Symbol" w:hint="default"/>
        <w:sz w:val="20"/>
        <w:lang w:eastAsia="en-US"/>
      </w:rPr>
    </w:lvl>
  </w:abstractNum>
  <w:abstractNum w:abstractNumId="17" w15:restartNumberingAfterBreak="0">
    <w:nsid w:val="00000012"/>
    <w:multiLevelType w:val="multilevel"/>
    <w:tmpl w:val="F7484008"/>
    <w:lvl w:ilvl="0">
      <w:start w:val="1"/>
      <w:numFmt w:val="bullet"/>
      <w:lvlText w:val=""/>
      <w:lvlJc w:val="left"/>
      <w:pPr>
        <w:tabs>
          <w:tab w:val="num" w:pos="432"/>
        </w:tabs>
        <w:ind w:left="432" w:hanging="432"/>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00000013"/>
    <w:multiLevelType w:val="multilevel"/>
    <w:tmpl w:val="00000013"/>
    <w:name w:val="WW8Num19"/>
    <w:lvl w:ilvl="0">
      <w:start w:val="1"/>
      <w:numFmt w:val="decimal"/>
      <w:pStyle w:val="Bullet2"/>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00000014"/>
    <w:multiLevelType w:val="multilevel"/>
    <w:tmpl w:val="907C9012"/>
    <w:lvl w:ilvl="0">
      <w:start w:val="1"/>
      <w:numFmt w:val="decimal"/>
      <w:lvlText w:val="Regra %1."/>
      <w:lvlJc w:val="left"/>
      <w:pPr>
        <w:ind w:left="0" w:firstLine="0"/>
      </w:pPr>
      <w:rPr>
        <w:rFonts w:asciiTheme="minorHAnsi" w:hAnsiTheme="minorHAnsi" w:cstheme="minorHAnsi" w:hint="default"/>
        <w:b/>
        <w:bCs w:val="0"/>
        <w:strike w:val="0"/>
        <w:color w:val="0A1EDD"/>
        <w:sz w:val="18"/>
      </w:rPr>
    </w:lvl>
    <w:lvl w:ilvl="1">
      <w:start w:val="1"/>
      <w:numFmt w:val="lowerLetter"/>
      <w:lvlText w:val="Regra %1.%2."/>
      <w:lvlJc w:val="left"/>
      <w:pPr>
        <w:ind w:left="792" w:hanging="432"/>
      </w:pPr>
      <w:rPr>
        <w:b/>
        <w:bCs/>
        <w:color w:val="0000CC"/>
        <w:sz w:val="18"/>
        <w:szCs w:val="18"/>
      </w:rPr>
    </w:lvl>
    <w:lvl w:ilvl="2">
      <w:start w:val="1"/>
      <w:numFmt w:val="decimal"/>
      <w:lvlText w:val="Regra %1.%2.%3."/>
      <w:lvlJc w:val="left"/>
      <w:pPr>
        <w:ind w:left="1224" w:hanging="504"/>
      </w:pPr>
      <w:rPr>
        <w:rFonts w:asciiTheme="minorHAnsi" w:hAnsiTheme="minorHAnsi" w:cstheme="minorHAnsi" w:hint="default"/>
        <w:b/>
        <w:bCs/>
        <w:color w:val="0000CC"/>
        <w:sz w:val="18"/>
        <w:szCs w:val="18"/>
      </w:rPr>
    </w:lvl>
    <w:lvl w:ilvl="3">
      <w:start w:val="1"/>
      <w:numFmt w:val="decimal"/>
      <w:lvlText w:val="Regra %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00000016"/>
    <w:multiLevelType w:val="multilevel"/>
    <w:tmpl w:val="00000016"/>
    <w:name w:val="WW8Num33"/>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sz w:val="18"/>
        <w:lang w:val="pt-BR"/>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035B6C18"/>
    <w:multiLevelType w:val="hybridMultilevel"/>
    <w:tmpl w:val="45DEBF32"/>
    <w:lvl w:ilvl="0" w:tplc="77AA4E30">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04112A83"/>
    <w:multiLevelType w:val="hybridMultilevel"/>
    <w:tmpl w:val="E8CEAEBC"/>
    <w:lvl w:ilvl="0" w:tplc="77AA4E30">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5653401"/>
    <w:multiLevelType w:val="hybridMultilevel"/>
    <w:tmpl w:val="C20263D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059B328B"/>
    <w:multiLevelType w:val="hybridMultilevel"/>
    <w:tmpl w:val="8A6CF2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06297BC2"/>
    <w:multiLevelType w:val="hybridMultilevel"/>
    <w:tmpl w:val="1C1A8BD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15:restartNumberingAfterBreak="0">
    <w:nsid w:val="08874FA2"/>
    <w:multiLevelType w:val="hybridMultilevel"/>
    <w:tmpl w:val="7F6E0C1E"/>
    <w:lvl w:ilvl="0" w:tplc="04160005">
      <w:start w:val="1"/>
      <w:numFmt w:val="bullet"/>
      <w:lvlText w:val=""/>
      <w:lvlJc w:val="left"/>
      <w:pPr>
        <w:ind w:left="1128" w:hanging="360"/>
      </w:pPr>
      <w:rPr>
        <w:rFonts w:ascii="Wingdings" w:hAnsi="Wingdings"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27" w15:restartNumberingAfterBreak="0">
    <w:nsid w:val="09455276"/>
    <w:multiLevelType w:val="hybridMultilevel"/>
    <w:tmpl w:val="1890942E"/>
    <w:lvl w:ilvl="0" w:tplc="797CFFF4">
      <w:start w:val="1"/>
      <w:numFmt w:val="bullet"/>
      <w:lvlText w:val=""/>
      <w:lvlJc w:val="left"/>
      <w:pPr>
        <w:ind w:left="360" w:hanging="360"/>
      </w:pPr>
      <w:rPr>
        <w:rFonts w:ascii="Wingdings" w:hAnsi="Wingdings" w:hint="default"/>
      </w:rPr>
    </w:lvl>
    <w:lvl w:ilvl="1" w:tplc="C958DECA">
      <w:start w:val="1"/>
      <w:numFmt w:val="bullet"/>
      <w:lvlText w:val="o"/>
      <w:lvlJc w:val="left"/>
      <w:pPr>
        <w:ind w:left="1080" w:hanging="360"/>
      </w:pPr>
      <w:rPr>
        <w:rFonts w:ascii="Courier New" w:hAnsi="Courier New" w:cs="Courier New" w:hint="default"/>
      </w:rPr>
    </w:lvl>
    <w:lvl w:ilvl="2" w:tplc="64FECC5A">
      <w:start w:val="1"/>
      <w:numFmt w:val="bullet"/>
      <w:lvlText w:val=""/>
      <w:lvlJc w:val="left"/>
      <w:pPr>
        <w:ind w:left="1800" w:hanging="360"/>
      </w:pPr>
      <w:rPr>
        <w:rFonts w:ascii="Wingdings" w:hAnsi="Wingdings" w:hint="default"/>
      </w:rPr>
    </w:lvl>
    <w:lvl w:ilvl="3" w:tplc="5802BAD0">
      <w:start w:val="1"/>
      <w:numFmt w:val="bullet"/>
      <w:lvlText w:val=""/>
      <w:lvlJc w:val="left"/>
      <w:pPr>
        <w:ind w:left="2520" w:hanging="360"/>
      </w:pPr>
      <w:rPr>
        <w:rFonts w:ascii="Symbol" w:hAnsi="Symbol" w:hint="default"/>
      </w:rPr>
    </w:lvl>
    <w:lvl w:ilvl="4" w:tplc="71AEACB8" w:tentative="1">
      <w:start w:val="1"/>
      <w:numFmt w:val="bullet"/>
      <w:lvlText w:val="o"/>
      <w:lvlJc w:val="left"/>
      <w:pPr>
        <w:ind w:left="3240" w:hanging="360"/>
      </w:pPr>
      <w:rPr>
        <w:rFonts w:ascii="Courier New" w:hAnsi="Courier New" w:cs="Courier New" w:hint="default"/>
      </w:rPr>
    </w:lvl>
    <w:lvl w:ilvl="5" w:tplc="A40A93CC" w:tentative="1">
      <w:start w:val="1"/>
      <w:numFmt w:val="bullet"/>
      <w:lvlText w:val=""/>
      <w:lvlJc w:val="left"/>
      <w:pPr>
        <w:ind w:left="3960" w:hanging="360"/>
      </w:pPr>
      <w:rPr>
        <w:rFonts w:ascii="Wingdings" w:hAnsi="Wingdings" w:hint="default"/>
      </w:rPr>
    </w:lvl>
    <w:lvl w:ilvl="6" w:tplc="6944BB76" w:tentative="1">
      <w:start w:val="1"/>
      <w:numFmt w:val="bullet"/>
      <w:lvlText w:val=""/>
      <w:lvlJc w:val="left"/>
      <w:pPr>
        <w:ind w:left="4680" w:hanging="360"/>
      </w:pPr>
      <w:rPr>
        <w:rFonts w:ascii="Symbol" w:hAnsi="Symbol" w:hint="default"/>
      </w:rPr>
    </w:lvl>
    <w:lvl w:ilvl="7" w:tplc="241A6838" w:tentative="1">
      <w:start w:val="1"/>
      <w:numFmt w:val="bullet"/>
      <w:lvlText w:val="o"/>
      <w:lvlJc w:val="left"/>
      <w:pPr>
        <w:ind w:left="5400" w:hanging="360"/>
      </w:pPr>
      <w:rPr>
        <w:rFonts w:ascii="Courier New" w:hAnsi="Courier New" w:cs="Courier New" w:hint="default"/>
      </w:rPr>
    </w:lvl>
    <w:lvl w:ilvl="8" w:tplc="A9B62578" w:tentative="1">
      <w:start w:val="1"/>
      <w:numFmt w:val="bullet"/>
      <w:lvlText w:val=""/>
      <w:lvlJc w:val="left"/>
      <w:pPr>
        <w:ind w:left="6120" w:hanging="360"/>
      </w:pPr>
      <w:rPr>
        <w:rFonts w:ascii="Wingdings" w:hAnsi="Wingdings" w:hint="default"/>
      </w:rPr>
    </w:lvl>
  </w:abstractNum>
  <w:abstractNum w:abstractNumId="28" w15:restartNumberingAfterBreak="0">
    <w:nsid w:val="09BC30F6"/>
    <w:multiLevelType w:val="hybridMultilevel"/>
    <w:tmpl w:val="13DC265C"/>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0B5C676F"/>
    <w:multiLevelType w:val="multilevel"/>
    <w:tmpl w:val="C7B27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B9F0129"/>
    <w:multiLevelType w:val="hybridMultilevel"/>
    <w:tmpl w:val="477E09C8"/>
    <w:lvl w:ilvl="0" w:tplc="0416000B">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1" w15:restartNumberingAfterBreak="0">
    <w:nsid w:val="0CFD014A"/>
    <w:multiLevelType w:val="hybridMultilevel"/>
    <w:tmpl w:val="DD48A26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0E976462"/>
    <w:multiLevelType w:val="hybridMultilevel"/>
    <w:tmpl w:val="8A36C9D8"/>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33" w15:restartNumberingAfterBreak="0">
    <w:nsid w:val="0F101C41"/>
    <w:multiLevelType w:val="hybridMultilevel"/>
    <w:tmpl w:val="42401732"/>
    <w:lvl w:ilvl="0" w:tplc="04160001">
      <w:start w:val="1"/>
      <w:numFmt w:val="bullet"/>
      <w:lvlText w:val=""/>
      <w:lvlJc w:val="left"/>
      <w:pPr>
        <w:ind w:left="1245" w:hanging="360"/>
      </w:pPr>
      <w:rPr>
        <w:rFonts w:ascii="Symbol" w:hAnsi="Symbol" w:hint="default"/>
      </w:rPr>
    </w:lvl>
    <w:lvl w:ilvl="1" w:tplc="04160003">
      <w:start w:val="1"/>
      <w:numFmt w:val="bullet"/>
      <w:lvlText w:val="o"/>
      <w:lvlJc w:val="left"/>
      <w:pPr>
        <w:ind w:left="1965" w:hanging="360"/>
      </w:pPr>
      <w:rPr>
        <w:rFonts w:ascii="Courier New" w:hAnsi="Courier New" w:cs="Courier New" w:hint="default"/>
      </w:rPr>
    </w:lvl>
    <w:lvl w:ilvl="2" w:tplc="04160005" w:tentative="1">
      <w:start w:val="1"/>
      <w:numFmt w:val="bullet"/>
      <w:lvlText w:val=""/>
      <w:lvlJc w:val="left"/>
      <w:pPr>
        <w:ind w:left="2685" w:hanging="360"/>
      </w:pPr>
      <w:rPr>
        <w:rFonts w:ascii="Wingdings" w:hAnsi="Wingdings" w:hint="default"/>
      </w:rPr>
    </w:lvl>
    <w:lvl w:ilvl="3" w:tplc="04160001" w:tentative="1">
      <w:start w:val="1"/>
      <w:numFmt w:val="bullet"/>
      <w:lvlText w:val=""/>
      <w:lvlJc w:val="left"/>
      <w:pPr>
        <w:ind w:left="3405" w:hanging="360"/>
      </w:pPr>
      <w:rPr>
        <w:rFonts w:ascii="Symbol" w:hAnsi="Symbol" w:hint="default"/>
      </w:rPr>
    </w:lvl>
    <w:lvl w:ilvl="4" w:tplc="04160003" w:tentative="1">
      <w:start w:val="1"/>
      <w:numFmt w:val="bullet"/>
      <w:lvlText w:val="o"/>
      <w:lvlJc w:val="left"/>
      <w:pPr>
        <w:ind w:left="4125" w:hanging="360"/>
      </w:pPr>
      <w:rPr>
        <w:rFonts w:ascii="Courier New" w:hAnsi="Courier New" w:cs="Courier New" w:hint="default"/>
      </w:rPr>
    </w:lvl>
    <w:lvl w:ilvl="5" w:tplc="04160005" w:tentative="1">
      <w:start w:val="1"/>
      <w:numFmt w:val="bullet"/>
      <w:lvlText w:val=""/>
      <w:lvlJc w:val="left"/>
      <w:pPr>
        <w:ind w:left="4845" w:hanging="360"/>
      </w:pPr>
      <w:rPr>
        <w:rFonts w:ascii="Wingdings" w:hAnsi="Wingdings" w:hint="default"/>
      </w:rPr>
    </w:lvl>
    <w:lvl w:ilvl="6" w:tplc="04160001" w:tentative="1">
      <w:start w:val="1"/>
      <w:numFmt w:val="bullet"/>
      <w:lvlText w:val=""/>
      <w:lvlJc w:val="left"/>
      <w:pPr>
        <w:ind w:left="5565" w:hanging="360"/>
      </w:pPr>
      <w:rPr>
        <w:rFonts w:ascii="Symbol" w:hAnsi="Symbol" w:hint="default"/>
      </w:rPr>
    </w:lvl>
    <w:lvl w:ilvl="7" w:tplc="04160003" w:tentative="1">
      <w:start w:val="1"/>
      <w:numFmt w:val="bullet"/>
      <w:lvlText w:val="o"/>
      <w:lvlJc w:val="left"/>
      <w:pPr>
        <w:ind w:left="6285" w:hanging="360"/>
      </w:pPr>
      <w:rPr>
        <w:rFonts w:ascii="Courier New" w:hAnsi="Courier New" w:cs="Courier New" w:hint="default"/>
      </w:rPr>
    </w:lvl>
    <w:lvl w:ilvl="8" w:tplc="04160005" w:tentative="1">
      <w:start w:val="1"/>
      <w:numFmt w:val="bullet"/>
      <w:lvlText w:val=""/>
      <w:lvlJc w:val="left"/>
      <w:pPr>
        <w:ind w:left="7005" w:hanging="360"/>
      </w:pPr>
      <w:rPr>
        <w:rFonts w:ascii="Wingdings" w:hAnsi="Wingdings" w:hint="default"/>
      </w:rPr>
    </w:lvl>
  </w:abstractNum>
  <w:abstractNum w:abstractNumId="34" w15:restartNumberingAfterBreak="0">
    <w:nsid w:val="0F513A13"/>
    <w:multiLevelType w:val="hybridMultilevel"/>
    <w:tmpl w:val="44C4995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0F8753DB"/>
    <w:multiLevelType w:val="hybridMultilevel"/>
    <w:tmpl w:val="C832BBC0"/>
    <w:lvl w:ilvl="0" w:tplc="04160001">
      <w:start w:val="1"/>
      <w:numFmt w:val="bullet"/>
      <w:lvlText w:val=""/>
      <w:lvlJc w:val="left"/>
      <w:pPr>
        <w:ind w:left="2148" w:hanging="360"/>
      </w:pPr>
      <w:rPr>
        <w:rFonts w:ascii="Symbol" w:hAnsi="Symbol" w:hint="default"/>
      </w:rPr>
    </w:lvl>
    <w:lvl w:ilvl="1" w:tplc="04160003" w:tentative="1">
      <w:start w:val="1"/>
      <w:numFmt w:val="bullet"/>
      <w:lvlText w:val="o"/>
      <w:lvlJc w:val="left"/>
      <w:pPr>
        <w:ind w:left="2868" w:hanging="360"/>
      </w:pPr>
      <w:rPr>
        <w:rFonts w:ascii="Courier New" w:hAnsi="Courier New" w:cs="Courier New" w:hint="default"/>
      </w:rPr>
    </w:lvl>
    <w:lvl w:ilvl="2" w:tplc="04160005" w:tentative="1">
      <w:start w:val="1"/>
      <w:numFmt w:val="bullet"/>
      <w:lvlText w:val=""/>
      <w:lvlJc w:val="left"/>
      <w:pPr>
        <w:ind w:left="3588" w:hanging="360"/>
      </w:pPr>
      <w:rPr>
        <w:rFonts w:ascii="Wingdings" w:hAnsi="Wingdings" w:hint="default"/>
      </w:rPr>
    </w:lvl>
    <w:lvl w:ilvl="3" w:tplc="04160001" w:tentative="1">
      <w:start w:val="1"/>
      <w:numFmt w:val="bullet"/>
      <w:lvlText w:val=""/>
      <w:lvlJc w:val="left"/>
      <w:pPr>
        <w:ind w:left="4308" w:hanging="360"/>
      </w:pPr>
      <w:rPr>
        <w:rFonts w:ascii="Symbol" w:hAnsi="Symbol" w:hint="default"/>
      </w:rPr>
    </w:lvl>
    <w:lvl w:ilvl="4" w:tplc="04160003" w:tentative="1">
      <w:start w:val="1"/>
      <w:numFmt w:val="bullet"/>
      <w:lvlText w:val="o"/>
      <w:lvlJc w:val="left"/>
      <w:pPr>
        <w:ind w:left="5028" w:hanging="360"/>
      </w:pPr>
      <w:rPr>
        <w:rFonts w:ascii="Courier New" w:hAnsi="Courier New" w:cs="Courier New" w:hint="default"/>
      </w:rPr>
    </w:lvl>
    <w:lvl w:ilvl="5" w:tplc="04160005" w:tentative="1">
      <w:start w:val="1"/>
      <w:numFmt w:val="bullet"/>
      <w:lvlText w:val=""/>
      <w:lvlJc w:val="left"/>
      <w:pPr>
        <w:ind w:left="5748" w:hanging="360"/>
      </w:pPr>
      <w:rPr>
        <w:rFonts w:ascii="Wingdings" w:hAnsi="Wingdings" w:hint="default"/>
      </w:rPr>
    </w:lvl>
    <w:lvl w:ilvl="6" w:tplc="04160001" w:tentative="1">
      <w:start w:val="1"/>
      <w:numFmt w:val="bullet"/>
      <w:lvlText w:val=""/>
      <w:lvlJc w:val="left"/>
      <w:pPr>
        <w:ind w:left="6468" w:hanging="360"/>
      </w:pPr>
      <w:rPr>
        <w:rFonts w:ascii="Symbol" w:hAnsi="Symbol" w:hint="default"/>
      </w:rPr>
    </w:lvl>
    <w:lvl w:ilvl="7" w:tplc="04160003" w:tentative="1">
      <w:start w:val="1"/>
      <w:numFmt w:val="bullet"/>
      <w:lvlText w:val="o"/>
      <w:lvlJc w:val="left"/>
      <w:pPr>
        <w:ind w:left="7188" w:hanging="360"/>
      </w:pPr>
      <w:rPr>
        <w:rFonts w:ascii="Courier New" w:hAnsi="Courier New" w:cs="Courier New" w:hint="default"/>
      </w:rPr>
    </w:lvl>
    <w:lvl w:ilvl="8" w:tplc="04160005" w:tentative="1">
      <w:start w:val="1"/>
      <w:numFmt w:val="bullet"/>
      <w:lvlText w:val=""/>
      <w:lvlJc w:val="left"/>
      <w:pPr>
        <w:ind w:left="7908" w:hanging="360"/>
      </w:pPr>
      <w:rPr>
        <w:rFonts w:ascii="Wingdings" w:hAnsi="Wingdings" w:hint="default"/>
      </w:rPr>
    </w:lvl>
  </w:abstractNum>
  <w:abstractNum w:abstractNumId="36" w15:restartNumberingAfterBreak="0">
    <w:nsid w:val="103B5F41"/>
    <w:multiLevelType w:val="multilevel"/>
    <w:tmpl w:val="164CBF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07E5FF2"/>
    <w:multiLevelType w:val="hybridMultilevel"/>
    <w:tmpl w:val="4084694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8" w15:restartNumberingAfterBreak="0">
    <w:nsid w:val="10B46D5B"/>
    <w:multiLevelType w:val="hybridMultilevel"/>
    <w:tmpl w:val="1DBADC4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39" w15:restartNumberingAfterBreak="0">
    <w:nsid w:val="10B81DA4"/>
    <w:multiLevelType w:val="hybridMultilevel"/>
    <w:tmpl w:val="9A70404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40" w15:restartNumberingAfterBreak="0">
    <w:nsid w:val="10FB3010"/>
    <w:multiLevelType w:val="multilevel"/>
    <w:tmpl w:val="03A0725C"/>
    <w:lvl w:ilvl="0">
      <w:start w:val="1"/>
      <w:numFmt w:val="bullet"/>
      <w:lvlText w:val=""/>
      <w:lvlJc w:val="left"/>
      <w:pPr>
        <w:tabs>
          <w:tab w:val="num" w:pos="720"/>
        </w:tabs>
        <w:ind w:left="720" w:firstLine="0"/>
      </w:pPr>
      <w:rPr>
        <w:rFonts w:ascii="Wingdings" w:hAnsi="Wingdings" w:hint="default"/>
        <w:b w:val="0"/>
        <w:bCs w:val="0"/>
        <w:strike w:val="0"/>
        <w:color w:val="0A1EDD"/>
        <w:sz w:val="18"/>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41" w15:restartNumberingAfterBreak="0">
    <w:nsid w:val="1193575E"/>
    <w:multiLevelType w:val="hybridMultilevel"/>
    <w:tmpl w:val="02443CCA"/>
    <w:lvl w:ilvl="0" w:tplc="9162F36A">
      <w:start w:val="1"/>
      <w:numFmt w:val="bullet"/>
      <w:lvlText w:val=""/>
      <w:lvlJc w:val="left"/>
      <w:pPr>
        <w:ind w:left="720" w:hanging="360"/>
      </w:pPr>
      <w:rPr>
        <w:rFonts w:ascii="Symbol" w:hAnsi="Symbol" w:hint="default"/>
      </w:rPr>
    </w:lvl>
    <w:lvl w:ilvl="1" w:tplc="DA0EF532">
      <w:start w:val="1"/>
      <w:numFmt w:val="bullet"/>
      <w:lvlText w:val="o"/>
      <w:lvlJc w:val="left"/>
      <w:pPr>
        <w:ind w:left="1440" w:hanging="360"/>
      </w:pPr>
      <w:rPr>
        <w:rFonts w:ascii="Courier New" w:hAnsi="Courier New" w:cs="Courier New" w:hint="default"/>
      </w:rPr>
    </w:lvl>
    <w:lvl w:ilvl="2" w:tplc="43766AC2">
      <w:start w:val="1"/>
      <w:numFmt w:val="bullet"/>
      <w:lvlText w:val=""/>
      <w:lvlJc w:val="left"/>
      <w:pPr>
        <w:ind w:left="2160" w:hanging="360"/>
      </w:pPr>
      <w:rPr>
        <w:rFonts w:ascii="Wingdings" w:hAnsi="Wingdings" w:hint="default"/>
      </w:rPr>
    </w:lvl>
    <w:lvl w:ilvl="3" w:tplc="01CC6914">
      <w:start w:val="1"/>
      <w:numFmt w:val="bullet"/>
      <w:lvlText w:val=""/>
      <w:lvlJc w:val="left"/>
      <w:pPr>
        <w:ind w:left="2880" w:hanging="360"/>
      </w:pPr>
      <w:rPr>
        <w:rFonts w:ascii="Symbol" w:hAnsi="Symbol" w:hint="default"/>
      </w:rPr>
    </w:lvl>
    <w:lvl w:ilvl="4" w:tplc="9D96E9E0" w:tentative="1">
      <w:start w:val="1"/>
      <w:numFmt w:val="bullet"/>
      <w:lvlText w:val="o"/>
      <w:lvlJc w:val="left"/>
      <w:pPr>
        <w:ind w:left="3600" w:hanging="360"/>
      </w:pPr>
      <w:rPr>
        <w:rFonts w:ascii="Courier New" w:hAnsi="Courier New" w:cs="Courier New" w:hint="default"/>
      </w:rPr>
    </w:lvl>
    <w:lvl w:ilvl="5" w:tplc="B7E0BB8C" w:tentative="1">
      <w:start w:val="1"/>
      <w:numFmt w:val="bullet"/>
      <w:lvlText w:val=""/>
      <w:lvlJc w:val="left"/>
      <w:pPr>
        <w:ind w:left="4320" w:hanging="360"/>
      </w:pPr>
      <w:rPr>
        <w:rFonts w:ascii="Wingdings" w:hAnsi="Wingdings" w:hint="default"/>
      </w:rPr>
    </w:lvl>
    <w:lvl w:ilvl="6" w:tplc="8DF803BC" w:tentative="1">
      <w:start w:val="1"/>
      <w:numFmt w:val="bullet"/>
      <w:lvlText w:val=""/>
      <w:lvlJc w:val="left"/>
      <w:pPr>
        <w:ind w:left="5040" w:hanging="360"/>
      </w:pPr>
      <w:rPr>
        <w:rFonts w:ascii="Symbol" w:hAnsi="Symbol" w:hint="default"/>
      </w:rPr>
    </w:lvl>
    <w:lvl w:ilvl="7" w:tplc="81284E40" w:tentative="1">
      <w:start w:val="1"/>
      <w:numFmt w:val="bullet"/>
      <w:lvlText w:val="o"/>
      <w:lvlJc w:val="left"/>
      <w:pPr>
        <w:ind w:left="5760" w:hanging="360"/>
      </w:pPr>
      <w:rPr>
        <w:rFonts w:ascii="Courier New" w:hAnsi="Courier New" w:cs="Courier New" w:hint="default"/>
      </w:rPr>
    </w:lvl>
    <w:lvl w:ilvl="8" w:tplc="59E2B440" w:tentative="1">
      <w:start w:val="1"/>
      <w:numFmt w:val="bullet"/>
      <w:lvlText w:val=""/>
      <w:lvlJc w:val="left"/>
      <w:pPr>
        <w:ind w:left="6480" w:hanging="360"/>
      </w:pPr>
      <w:rPr>
        <w:rFonts w:ascii="Wingdings" w:hAnsi="Wingdings" w:hint="default"/>
      </w:rPr>
    </w:lvl>
  </w:abstractNum>
  <w:abstractNum w:abstractNumId="42" w15:restartNumberingAfterBreak="0">
    <w:nsid w:val="124D5883"/>
    <w:multiLevelType w:val="hybridMultilevel"/>
    <w:tmpl w:val="C076E696"/>
    <w:lvl w:ilvl="0" w:tplc="04160001">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12C006ED"/>
    <w:multiLevelType w:val="hybridMultilevel"/>
    <w:tmpl w:val="5B44A886"/>
    <w:lvl w:ilvl="0" w:tplc="772A2A6A">
      <w:start w:val="1"/>
      <w:numFmt w:val="bullet"/>
      <w:lvlText w:val=""/>
      <w:lvlJc w:val="left"/>
      <w:pPr>
        <w:ind w:left="1003" w:hanging="360"/>
      </w:pPr>
      <w:rPr>
        <w:rFonts w:ascii="Wingdings" w:hAnsi="Wingdings" w:hint="default"/>
      </w:rPr>
    </w:lvl>
    <w:lvl w:ilvl="1" w:tplc="04160003" w:tentative="1">
      <w:start w:val="1"/>
      <w:numFmt w:val="bullet"/>
      <w:lvlText w:val="o"/>
      <w:lvlJc w:val="left"/>
      <w:pPr>
        <w:ind w:left="1723" w:hanging="360"/>
      </w:pPr>
      <w:rPr>
        <w:rFonts w:ascii="Courier New" w:hAnsi="Courier New" w:cs="Courier New" w:hint="default"/>
      </w:rPr>
    </w:lvl>
    <w:lvl w:ilvl="2" w:tplc="04160005" w:tentative="1">
      <w:start w:val="1"/>
      <w:numFmt w:val="bullet"/>
      <w:lvlText w:val=""/>
      <w:lvlJc w:val="left"/>
      <w:pPr>
        <w:ind w:left="2443" w:hanging="360"/>
      </w:pPr>
      <w:rPr>
        <w:rFonts w:ascii="Wingdings" w:hAnsi="Wingdings" w:hint="default"/>
      </w:rPr>
    </w:lvl>
    <w:lvl w:ilvl="3" w:tplc="04160001" w:tentative="1">
      <w:start w:val="1"/>
      <w:numFmt w:val="bullet"/>
      <w:lvlText w:val=""/>
      <w:lvlJc w:val="left"/>
      <w:pPr>
        <w:ind w:left="3163" w:hanging="360"/>
      </w:pPr>
      <w:rPr>
        <w:rFonts w:ascii="Symbol" w:hAnsi="Symbol" w:hint="default"/>
      </w:rPr>
    </w:lvl>
    <w:lvl w:ilvl="4" w:tplc="04160003" w:tentative="1">
      <w:start w:val="1"/>
      <w:numFmt w:val="bullet"/>
      <w:lvlText w:val="o"/>
      <w:lvlJc w:val="left"/>
      <w:pPr>
        <w:ind w:left="3883" w:hanging="360"/>
      </w:pPr>
      <w:rPr>
        <w:rFonts w:ascii="Courier New" w:hAnsi="Courier New" w:cs="Courier New" w:hint="default"/>
      </w:rPr>
    </w:lvl>
    <w:lvl w:ilvl="5" w:tplc="04160005" w:tentative="1">
      <w:start w:val="1"/>
      <w:numFmt w:val="bullet"/>
      <w:lvlText w:val=""/>
      <w:lvlJc w:val="left"/>
      <w:pPr>
        <w:ind w:left="4603" w:hanging="360"/>
      </w:pPr>
      <w:rPr>
        <w:rFonts w:ascii="Wingdings" w:hAnsi="Wingdings" w:hint="default"/>
      </w:rPr>
    </w:lvl>
    <w:lvl w:ilvl="6" w:tplc="04160001" w:tentative="1">
      <w:start w:val="1"/>
      <w:numFmt w:val="bullet"/>
      <w:lvlText w:val=""/>
      <w:lvlJc w:val="left"/>
      <w:pPr>
        <w:ind w:left="5323" w:hanging="360"/>
      </w:pPr>
      <w:rPr>
        <w:rFonts w:ascii="Symbol" w:hAnsi="Symbol" w:hint="default"/>
      </w:rPr>
    </w:lvl>
    <w:lvl w:ilvl="7" w:tplc="04160003" w:tentative="1">
      <w:start w:val="1"/>
      <w:numFmt w:val="bullet"/>
      <w:lvlText w:val="o"/>
      <w:lvlJc w:val="left"/>
      <w:pPr>
        <w:ind w:left="6043" w:hanging="360"/>
      </w:pPr>
      <w:rPr>
        <w:rFonts w:ascii="Courier New" w:hAnsi="Courier New" w:cs="Courier New" w:hint="default"/>
      </w:rPr>
    </w:lvl>
    <w:lvl w:ilvl="8" w:tplc="04160005" w:tentative="1">
      <w:start w:val="1"/>
      <w:numFmt w:val="bullet"/>
      <w:lvlText w:val=""/>
      <w:lvlJc w:val="left"/>
      <w:pPr>
        <w:ind w:left="6763" w:hanging="360"/>
      </w:pPr>
      <w:rPr>
        <w:rFonts w:ascii="Wingdings" w:hAnsi="Wingdings" w:hint="default"/>
      </w:rPr>
    </w:lvl>
  </w:abstractNum>
  <w:abstractNum w:abstractNumId="44" w15:restartNumberingAfterBreak="0">
    <w:nsid w:val="13234A98"/>
    <w:multiLevelType w:val="multilevel"/>
    <w:tmpl w:val="EFFE7D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45A0672"/>
    <w:multiLevelType w:val="hybridMultilevel"/>
    <w:tmpl w:val="0008A26E"/>
    <w:lvl w:ilvl="0" w:tplc="04160001">
      <w:start w:val="1"/>
      <w:numFmt w:val="bullet"/>
      <w:lvlText w:val=""/>
      <w:lvlJc w:val="left"/>
      <w:pPr>
        <w:ind w:left="2880" w:hanging="360"/>
      </w:pPr>
      <w:rPr>
        <w:rFonts w:ascii="Symbol" w:hAnsi="Symbol" w:hint="default"/>
      </w:rPr>
    </w:lvl>
    <w:lvl w:ilvl="1" w:tplc="04160003">
      <w:start w:val="1"/>
      <w:numFmt w:val="bullet"/>
      <w:lvlText w:val="o"/>
      <w:lvlJc w:val="left"/>
      <w:pPr>
        <w:ind w:left="3600" w:hanging="360"/>
      </w:pPr>
      <w:rPr>
        <w:rFonts w:ascii="Courier New" w:hAnsi="Courier New" w:cs="Courier New" w:hint="default"/>
      </w:rPr>
    </w:lvl>
    <w:lvl w:ilvl="2" w:tplc="04160005">
      <w:start w:val="1"/>
      <w:numFmt w:val="bullet"/>
      <w:lvlText w:val=""/>
      <w:lvlJc w:val="left"/>
      <w:pPr>
        <w:ind w:left="4320" w:hanging="360"/>
      </w:pPr>
      <w:rPr>
        <w:rFonts w:ascii="Wingdings" w:hAnsi="Wingdings" w:hint="default"/>
      </w:rPr>
    </w:lvl>
    <w:lvl w:ilvl="3" w:tplc="04160001">
      <w:start w:val="1"/>
      <w:numFmt w:val="bullet"/>
      <w:lvlText w:val=""/>
      <w:lvlJc w:val="left"/>
      <w:pPr>
        <w:ind w:left="5040" w:hanging="360"/>
      </w:pPr>
      <w:rPr>
        <w:rFonts w:ascii="Symbol" w:hAnsi="Symbol" w:hint="default"/>
      </w:rPr>
    </w:lvl>
    <w:lvl w:ilvl="4" w:tplc="04160003">
      <w:start w:val="1"/>
      <w:numFmt w:val="bullet"/>
      <w:lvlText w:val="o"/>
      <w:lvlJc w:val="left"/>
      <w:pPr>
        <w:ind w:left="5760" w:hanging="360"/>
      </w:pPr>
      <w:rPr>
        <w:rFonts w:ascii="Courier New" w:hAnsi="Courier New" w:cs="Courier New" w:hint="default"/>
      </w:rPr>
    </w:lvl>
    <w:lvl w:ilvl="5" w:tplc="04160005">
      <w:start w:val="1"/>
      <w:numFmt w:val="bullet"/>
      <w:lvlText w:val=""/>
      <w:lvlJc w:val="left"/>
      <w:pPr>
        <w:ind w:left="6480" w:hanging="360"/>
      </w:pPr>
      <w:rPr>
        <w:rFonts w:ascii="Wingdings" w:hAnsi="Wingdings" w:hint="default"/>
      </w:rPr>
    </w:lvl>
    <w:lvl w:ilvl="6" w:tplc="04160001" w:tentative="1">
      <w:start w:val="1"/>
      <w:numFmt w:val="bullet"/>
      <w:lvlText w:val=""/>
      <w:lvlJc w:val="left"/>
      <w:pPr>
        <w:ind w:left="7200" w:hanging="360"/>
      </w:pPr>
      <w:rPr>
        <w:rFonts w:ascii="Symbol" w:hAnsi="Symbol" w:hint="default"/>
      </w:rPr>
    </w:lvl>
    <w:lvl w:ilvl="7" w:tplc="04160003" w:tentative="1">
      <w:start w:val="1"/>
      <w:numFmt w:val="bullet"/>
      <w:lvlText w:val="o"/>
      <w:lvlJc w:val="left"/>
      <w:pPr>
        <w:ind w:left="7920" w:hanging="360"/>
      </w:pPr>
      <w:rPr>
        <w:rFonts w:ascii="Courier New" w:hAnsi="Courier New" w:cs="Courier New" w:hint="default"/>
      </w:rPr>
    </w:lvl>
    <w:lvl w:ilvl="8" w:tplc="04160005" w:tentative="1">
      <w:start w:val="1"/>
      <w:numFmt w:val="bullet"/>
      <w:lvlText w:val=""/>
      <w:lvlJc w:val="left"/>
      <w:pPr>
        <w:ind w:left="8640" w:hanging="360"/>
      </w:pPr>
      <w:rPr>
        <w:rFonts w:ascii="Wingdings" w:hAnsi="Wingdings" w:hint="default"/>
      </w:rPr>
    </w:lvl>
  </w:abstractNum>
  <w:abstractNum w:abstractNumId="46" w15:restartNumberingAfterBreak="0">
    <w:nsid w:val="152D067E"/>
    <w:multiLevelType w:val="hybridMultilevel"/>
    <w:tmpl w:val="936CFF7A"/>
    <w:lvl w:ilvl="0" w:tplc="04160003">
      <w:start w:val="1"/>
      <w:numFmt w:val="bullet"/>
      <w:lvlText w:val="o"/>
      <w:lvlJc w:val="left"/>
      <w:pPr>
        <w:ind w:left="1800" w:hanging="360"/>
      </w:pPr>
      <w:rPr>
        <w:rFonts w:ascii="Courier New" w:hAnsi="Courier New" w:cs="Courier New"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47" w15:restartNumberingAfterBreak="0">
    <w:nsid w:val="17055335"/>
    <w:multiLevelType w:val="hybridMultilevel"/>
    <w:tmpl w:val="A8869A10"/>
    <w:lvl w:ilvl="0" w:tplc="8872257E">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17222451"/>
    <w:multiLevelType w:val="hybridMultilevel"/>
    <w:tmpl w:val="FEC0C616"/>
    <w:lvl w:ilvl="0" w:tplc="0416000B">
      <w:start w:val="1"/>
      <w:numFmt w:val="bullet"/>
      <w:lvlText w:val=""/>
      <w:lvlJc w:val="left"/>
      <w:pPr>
        <w:ind w:left="1128" w:hanging="360"/>
      </w:pPr>
      <w:rPr>
        <w:rFonts w:ascii="Wingdings" w:hAnsi="Wingdings" w:hint="default"/>
      </w:rPr>
    </w:lvl>
    <w:lvl w:ilvl="1" w:tplc="04160003" w:tentative="1">
      <w:start w:val="1"/>
      <w:numFmt w:val="bullet"/>
      <w:lvlText w:val="o"/>
      <w:lvlJc w:val="left"/>
      <w:pPr>
        <w:ind w:left="1848" w:hanging="360"/>
      </w:pPr>
      <w:rPr>
        <w:rFonts w:ascii="Courier New" w:hAnsi="Courier New" w:cs="Courier New" w:hint="default"/>
      </w:rPr>
    </w:lvl>
    <w:lvl w:ilvl="2" w:tplc="04160005" w:tentative="1">
      <w:start w:val="1"/>
      <w:numFmt w:val="bullet"/>
      <w:lvlText w:val=""/>
      <w:lvlJc w:val="left"/>
      <w:pPr>
        <w:ind w:left="2568" w:hanging="360"/>
      </w:pPr>
      <w:rPr>
        <w:rFonts w:ascii="Wingdings" w:hAnsi="Wingdings" w:hint="default"/>
      </w:rPr>
    </w:lvl>
    <w:lvl w:ilvl="3" w:tplc="04160001" w:tentative="1">
      <w:start w:val="1"/>
      <w:numFmt w:val="bullet"/>
      <w:lvlText w:val=""/>
      <w:lvlJc w:val="left"/>
      <w:pPr>
        <w:ind w:left="3288" w:hanging="360"/>
      </w:pPr>
      <w:rPr>
        <w:rFonts w:ascii="Symbol" w:hAnsi="Symbol" w:hint="default"/>
      </w:rPr>
    </w:lvl>
    <w:lvl w:ilvl="4" w:tplc="04160003" w:tentative="1">
      <w:start w:val="1"/>
      <w:numFmt w:val="bullet"/>
      <w:lvlText w:val="o"/>
      <w:lvlJc w:val="left"/>
      <w:pPr>
        <w:ind w:left="4008" w:hanging="360"/>
      </w:pPr>
      <w:rPr>
        <w:rFonts w:ascii="Courier New" w:hAnsi="Courier New" w:cs="Courier New" w:hint="default"/>
      </w:rPr>
    </w:lvl>
    <w:lvl w:ilvl="5" w:tplc="04160005" w:tentative="1">
      <w:start w:val="1"/>
      <w:numFmt w:val="bullet"/>
      <w:lvlText w:val=""/>
      <w:lvlJc w:val="left"/>
      <w:pPr>
        <w:ind w:left="4728" w:hanging="360"/>
      </w:pPr>
      <w:rPr>
        <w:rFonts w:ascii="Wingdings" w:hAnsi="Wingdings" w:hint="default"/>
      </w:rPr>
    </w:lvl>
    <w:lvl w:ilvl="6" w:tplc="04160001" w:tentative="1">
      <w:start w:val="1"/>
      <w:numFmt w:val="bullet"/>
      <w:lvlText w:val=""/>
      <w:lvlJc w:val="left"/>
      <w:pPr>
        <w:ind w:left="5448" w:hanging="360"/>
      </w:pPr>
      <w:rPr>
        <w:rFonts w:ascii="Symbol" w:hAnsi="Symbol" w:hint="default"/>
      </w:rPr>
    </w:lvl>
    <w:lvl w:ilvl="7" w:tplc="04160003" w:tentative="1">
      <w:start w:val="1"/>
      <w:numFmt w:val="bullet"/>
      <w:lvlText w:val="o"/>
      <w:lvlJc w:val="left"/>
      <w:pPr>
        <w:ind w:left="6168" w:hanging="360"/>
      </w:pPr>
      <w:rPr>
        <w:rFonts w:ascii="Courier New" w:hAnsi="Courier New" w:cs="Courier New" w:hint="default"/>
      </w:rPr>
    </w:lvl>
    <w:lvl w:ilvl="8" w:tplc="04160005" w:tentative="1">
      <w:start w:val="1"/>
      <w:numFmt w:val="bullet"/>
      <w:lvlText w:val=""/>
      <w:lvlJc w:val="left"/>
      <w:pPr>
        <w:ind w:left="6888" w:hanging="360"/>
      </w:pPr>
      <w:rPr>
        <w:rFonts w:ascii="Wingdings" w:hAnsi="Wingdings" w:hint="default"/>
      </w:rPr>
    </w:lvl>
  </w:abstractNum>
  <w:abstractNum w:abstractNumId="49" w15:restartNumberingAfterBreak="0">
    <w:nsid w:val="17C81240"/>
    <w:multiLevelType w:val="multilevel"/>
    <w:tmpl w:val="8FFAD0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8EA0B17"/>
    <w:multiLevelType w:val="multilevel"/>
    <w:tmpl w:val="208297D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197D752B"/>
    <w:multiLevelType w:val="multilevel"/>
    <w:tmpl w:val="9850C6B8"/>
    <w:lvl w:ilvl="0">
      <w:start w:val="1"/>
      <w:numFmt w:val="bullet"/>
      <w:lvlText w:val=""/>
      <w:lvlJc w:val="left"/>
      <w:pPr>
        <w:tabs>
          <w:tab w:val="num" w:pos="708"/>
        </w:tabs>
        <w:ind w:left="1068" w:hanging="360"/>
      </w:pPr>
      <w:rPr>
        <w:rFonts w:ascii="Symbol" w:hAnsi="Symbol" w:hint="default"/>
        <w:sz w:val="20"/>
        <w:szCs w:val="20"/>
      </w:rPr>
    </w:lvl>
    <w:lvl w:ilvl="1">
      <w:start w:val="1"/>
      <w:numFmt w:val="decimal"/>
      <w:lvlText w:val="%2."/>
      <w:lvlJc w:val="left"/>
      <w:pPr>
        <w:tabs>
          <w:tab w:val="num" w:pos="708"/>
        </w:tabs>
        <w:ind w:left="1500" w:hanging="432"/>
      </w:pPr>
      <w:rPr>
        <w:rFonts w:hint="default"/>
        <w:sz w:val="20"/>
        <w:szCs w:val="20"/>
      </w:rPr>
    </w:lvl>
    <w:lvl w:ilvl="2">
      <w:start w:val="1"/>
      <w:numFmt w:val="decimal"/>
      <w:lvlText w:val="%1.%2.%3."/>
      <w:lvlJc w:val="left"/>
      <w:pPr>
        <w:tabs>
          <w:tab w:val="num" w:pos="708"/>
        </w:tabs>
        <w:ind w:left="1780" w:hanging="504"/>
      </w:pPr>
      <w:rPr>
        <w:rFonts w:hint="default"/>
        <w:sz w:val="20"/>
        <w:szCs w:val="20"/>
      </w:rPr>
    </w:lvl>
    <w:lvl w:ilvl="3">
      <w:start w:val="1"/>
      <w:numFmt w:val="decimal"/>
      <w:lvlText w:val="%1.%2.%3.%4."/>
      <w:lvlJc w:val="left"/>
      <w:pPr>
        <w:tabs>
          <w:tab w:val="num" w:pos="708"/>
        </w:tabs>
        <w:ind w:left="2436" w:hanging="648"/>
      </w:pPr>
      <w:rPr>
        <w:rFonts w:hint="default"/>
        <w:sz w:val="20"/>
        <w:szCs w:val="20"/>
      </w:rPr>
    </w:lvl>
    <w:lvl w:ilvl="4">
      <w:start w:val="1"/>
      <w:numFmt w:val="decimal"/>
      <w:lvlText w:val="%1.%2.%3.%4.%5."/>
      <w:lvlJc w:val="left"/>
      <w:pPr>
        <w:tabs>
          <w:tab w:val="num" w:pos="708"/>
        </w:tabs>
        <w:ind w:left="2940" w:hanging="792"/>
      </w:pPr>
      <w:rPr>
        <w:rFonts w:hint="default"/>
        <w:sz w:val="20"/>
        <w:szCs w:val="20"/>
      </w:rPr>
    </w:lvl>
    <w:lvl w:ilvl="5">
      <w:start w:val="1"/>
      <w:numFmt w:val="decimal"/>
      <w:lvlText w:val="%1.%2.%3.%4.%5.%6."/>
      <w:lvlJc w:val="left"/>
      <w:pPr>
        <w:tabs>
          <w:tab w:val="num" w:pos="708"/>
        </w:tabs>
        <w:ind w:left="3444" w:hanging="936"/>
      </w:pPr>
      <w:rPr>
        <w:rFonts w:hint="default"/>
        <w:sz w:val="20"/>
        <w:szCs w:val="20"/>
      </w:rPr>
    </w:lvl>
    <w:lvl w:ilvl="6">
      <w:start w:val="1"/>
      <w:numFmt w:val="none"/>
      <w:suff w:val="nothing"/>
      <w:lvlText w:val=""/>
      <w:lvlJc w:val="left"/>
      <w:pPr>
        <w:tabs>
          <w:tab w:val="num" w:pos="708"/>
        </w:tabs>
        <w:ind w:left="708" w:firstLine="0"/>
      </w:pPr>
    </w:lvl>
    <w:lvl w:ilvl="7">
      <w:start w:val="1"/>
      <w:numFmt w:val="none"/>
      <w:suff w:val="nothing"/>
      <w:lvlText w:val=""/>
      <w:lvlJc w:val="left"/>
      <w:pPr>
        <w:tabs>
          <w:tab w:val="num" w:pos="708"/>
        </w:tabs>
        <w:ind w:left="708" w:firstLine="0"/>
      </w:pPr>
    </w:lvl>
    <w:lvl w:ilvl="8">
      <w:start w:val="1"/>
      <w:numFmt w:val="none"/>
      <w:suff w:val="nothing"/>
      <w:lvlText w:val=""/>
      <w:lvlJc w:val="left"/>
      <w:pPr>
        <w:tabs>
          <w:tab w:val="num" w:pos="708"/>
        </w:tabs>
        <w:ind w:left="708" w:firstLine="0"/>
      </w:pPr>
    </w:lvl>
  </w:abstractNum>
  <w:abstractNum w:abstractNumId="52" w15:restartNumberingAfterBreak="0">
    <w:nsid w:val="1A0C7625"/>
    <w:multiLevelType w:val="hybridMultilevel"/>
    <w:tmpl w:val="97643C70"/>
    <w:lvl w:ilvl="0" w:tplc="04160001">
      <w:start w:val="1"/>
      <w:numFmt w:val="bullet"/>
      <w:lvlText w:val=""/>
      <w:lvlJc w:val="left"/>
      <w:pPr>
        <w:ind w:left="1512" w:hanging="360"/>
      </w:pPr>
      <w:rPr>
        <w:rFonts w:ascii="Symbol" w:hAnsi="Symbol" w:hint="default"/>
      </w:rPr>
    </w:lvl>
    <w:lvl w:ilvl="1" w:tplc="04160003" w:tentative="1">
      <w:start w:val="1"/>
      <w:numFmt w:val="bullet"/>
      <w:lvlText w:val="o"/>
      <w:lvlJc w:val="left"/>
      <w:pPr>
        <w:ind w:left="2232" w:hanging="360"/>
      </w:pPr>
      <w:rPr>
        <w:rFonts w:ascii="Courier New" w:hAnsi="Courier New" w:cs="Courier New" w:hint="default"/>
      </w:rPr>
    </w:lvl>
    <w:lvl w:ilvl="2" w:tplc="04160005" w:tentative="1">
      <w:start w:val="1"/>
      <w:numFmt w:val="bullet"/>
      <w:lvlText w:val=""/>
      <w:lvlJc w:val="left"/>
      <w:pPr>
        <w:ind w:left="2952" w:hanging="360"/>
      </w:pPr>
      <w:rPr>
        <w:rFonts w:ascii="Wingdings" w:hAnsi="Wingdings" w:hint="default"/>
      </w:rPr>
    </w:lvl>
    <w:lvl w:ilvl="3" w:tplc="04160001" w:tentative="1">
      <w:start w:val="1"/>
      <w:numFmt w:val="bullet"/>
      <w:lvlText w:val=""/>
      <w:lvlJc w:val="left"/>
      <w:pPr>
        <w:ind w:left="3672" w:hanging="360"/>
      </w:pPr>
      <w:rPr>
        <w:rFonts w:ascii="Symbol" w:hAnsi="Symbol" w:hint="default"/>
      </w:rPr>
    </w:lvl>
    <w:lvl w:ilvl="4" w:tplc="04160003" w:tentative="1">
      <w:start w:val="1"/>
      <w:numFmt w:val="bullet"/>
      <w:lvlText w:val="o"/>
      <w:lvlJc w:val="left"/>
      <w:pPr>
        <w:ind w:left="4392" w:hanging="360"/>
      </w:pPr>
      <w:rPr>
        <w:rFonts w:ascii="Courier New" w:hAnsi="Courier New" w:cs="Courier New" w:hint="default"/>
      </w:rPr>
    </w:lvl>
    <w:lvl w:ilvl="5" w:tplc="04160005" w:tentative="1">
      <w:start w:val="1"/>
      <w:numFmt w:val="bullet"/>
      <w:lvlText w:val=""/>
      <w:lvlJc w:val="left"/>
      <w:pPr>
        <w:ind w:left="5112" w:hanging="360"/>
      </w:pPr>
      <w:rPr>
        <w:rFonts w:ascii="Wingdings" w:hAnsi="Wingdings" w:hint="default"/>
      </w:rPr>
    </w:lvl>
    <w:lvl w:ilvl="6" w:tplc="04160001" w:tentative="1">
      <w:start w:val="1"/>
      <w:numFmt w:val="bullet"/>
      <w:lvlText w:val=""/>
      <w:lvlJc w:val="left"/>
      <w:pPr>
        <w:ind w:left="5832" w:hanging="360"/>
      </w:pPr>
      <w:rPr>
        <w:rFonts w:ascii="Symbol" w:hAnsi="Symbol" w:hint="default"/>
      </w:rPr>
    </w:lvl>
    <w:lvl w:ilvl="7" w:tplc="04160003" w:tentative="1">
      <w:start w:val="1"/>
      <w:numFmt w:val="bullet"/>
      <w:lvlText w:val="o"/>
      <w:lvlJc w:val="left"/>
      <w:pPr>
        <w:ind w:left="6552" w:hanging="360"/>
      </w:pPr>
      <w:rPr>
        <w:rFonts w:ascii="Courier New" w:hAnsi="Courier New" w:cs="Courier New" w:hint="default"/>
      </w:rPr>
    </w:lvl>
    <w:lvl w:ilvl="8" w:tplc="04160005" w:tentative="1">
      <w:start w:val="1"/>
      <w:numFmt w:val="bullet"/>
      <w:lvlText w:val=""/>
      <w:lvlJc w:val="left"/>
      <w:pPr>
        <w:ind w:left="7272" w:hanging="360"/>
      </w:pPr>
      <w:rPr>
        <w:rFonts w:ascii="Wingdings" w:hAnsi="Wingdings" w:hint="default"/>
      </w:rPr>
    </w:lvl>
  </w:abstractNum>
  <w:abstractNum w:abstractNumId="53" w15:restartNumberingAfterBreak="0">
    <w:nsid w:val="1A544C91"/>
    <w:multiLevelType w:val="multilevel"/>
    <w:tmpl w:val="AB3A56D6"/>
    <w:lvl w:ilvl="0">
      <w:start w:val="1"/>
      <w:numFmt w:val="bullet"/>
      <w:lvlText w:val=""/>
      <w:lvlJc w:val="left"/>
      <w:pPr>
        <w:tabs>
          <w:tab w:val="num" w:pos="1152"/>
        </w:tabs>
        <w:ind w:left="1152" w:hanging="432"/>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54" w15:restartNumberingAfterBreak="0">
    <w:nsid w:val="1AA437A6"/>
    <w:multiLevelType w:val="multilevel"/>
    <w:tmpl w:val="41747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B997E5D"/>
    <w:multiLevelType w:val="hybridMultilevel"/>
    <w:tmpl w:val="99BA13EC"/>
    <w:lvl w:ilvl="0" w:tplc="DC70317C">
      <w:start w:val="1"/>
      <w:numFmt w:val="bullet"/>
      <w:lvlText w:val=""/>
      <w:lvlJc w:val="left"/>
      <w:pPr>
        <w:ind w:left="720" w:hanging="360"/>
      </w:pPr>
      <w:rPr>
        <w:rFonts w:ascii="Wingdings" w:hAnsi="Wingdings" w:hint="default"/>
      </w:rPr>
    </w:lvl>
    <w:lvl w:ilvl="1" w:tplc="EB4C725C">
      <w:start w:val="1"/>
      <w:numFmt w:val="bullet"/>
      <w:lvlText w:val="o"/>
      <w:lvlJc w:val="left"/>
      <w:pPr>
        <w:ind w:left="1440" w:hanging="360"/>
      </w:pPr>
      <w:rPr>
        <w:rFonts w:ascii="Courier New" w:hAnsi="Courier New" w:cs="Courier New" w:hint="default"/>
      </w:rPr>
    </w:lvl>
    <w:lvl w:ilvl="2" w:tplc="982C635E">
      <w:start w:val="1"/>
      <w:numFmt w:val="bullet"/>
      <w:lvlText w:val=""/>
      <w:lvlJc w:val="left"/>
      <w:pPr>
        <w:ind w:left="2160" w:hanging="360"/>
      </w:pPr>
      <w:rPr>
        <w:rFonts w:ascii="Wingdings" w:hAnsi="Wingdings" w:hint="default"/>
      </w:rPr>
    </w:lvl>
    <w:lvl w:ilvl="3" w:tplc="7100825C">
      <w:start w:val="1"/>
      <w:numFmt w:val="bullet"/>
      <w:lvlText w:val=""/>
      <w:lvlJc w:val="left"/>
      <w:pPr>
        <w:ind w:left="2880" w:hanging="360"/>
      </w:pPr>
      <w:rPr>
        <w:rFonts w:ascii="Symbol" w:hAnsi="Symbol" w:hint="default"/>
      </w:rPr>
    </w:lvl>
    <w:lvl w:ilvl="4" w:tplc="60BEC678" w:tentative="1">
      <w:start w:val="1"/>
      <w:numFmt w:val="bullet"/>
      <w:lvlText w:val="o"/>
      <w:lvlJc w:val="left"/>
      <w:pPr>
        <w:ind w:left="3600" w:hanging="360"/>
      </w:pPr>
      <w:rPr>
        <w:rFonts w:ascii="Courier New" w:hAnsi="Courier New" w:cs="Courier New" w:hint="default"/>
      </w:rPr>
    </w:lvl>
    <w:lvl w:ilvl="5" w:tplc="88E435E8" w:tentative="1">
      <w:start w:val="1"/>
      <w:numFmt w:val="bullet"/>
      <w:lvlText w:val=""/>
      <w:lvlJc w:val="left"/>
      <w:pPr>
        <w:ind w:left="4320" w:hanging="360"/>
      </w:pPr>
      <w:rPr>
        <w:rFonts w:ascii="Wingdings" w:hAnsi="Wingdings" w:hint="default"/>
      </w:rPr>
    </w:lvl>
    <w:lvl w:ilvl="6" w:tplc="7F3A5AF2" w:tentative="1">
      <w:start w:val="1"/>
      <w:numFmt w:val="bullet"/>
      <w:lvlText w:val=""/>
      <w:lvlJc w:val="left"/>
      <w:pPr>
        <w:ind w:left="5040" w:hanging="360"/>
      </w:pPr>
      <w:rPr>
        <w:rFonts w:ascii="Symbol" w:hAnsi="Symbol" w:hint="default"/>
      </w:rPr>
    </w:lvl>
    <w:lvl w:ilvl="7" w:tplc="8C18F85E" w:tentative="1">
      <w:start w:val="1"/>
      <w:numFmt w:val="bullet"/>
      <w:lvlText w:val="o"/>
      <w:lvlJc w:val="left"/>
      <w:pPr>
        <w:ind w:left="5760" w:hanging="360"/>
      </w:pPr>
      <w:rPr>
        <w:rFonts w:ascii="Courier New" w:hAnsi="Courier New" w:cs="Courier New" w:hint="default"/>
      </w:rPr>
    </w:lvl>
    <w:lvl w:ilvl="8" w:tplc="CA1E8784" w:tentative="1">
      <w:start w:val="1"/>
      <w:numFmt w:val="bullet"/>
      <w:lvlText w:val=""/>
      <w:lvlJc w:val="left"/>
      <w:pPr>
        <w:ind w:left="6480" w:hanging="360"/>
      </w:pPr>
      <w:rPr>
        <w:rFonts w:ascii="Wingdings" w:hAnsi="Wingdings" w:hint="default"/>
      </w:rPr>
    </w:lvl>
  </w:abstractNum>
  <w:abstractNum w:abstractNumId="56" w15:restartNumberingAfterBreak="0">
    <w:nsid w:val="1BF41626"/>
    <w:multiLevelType w:val="multilevel"/>
    <w:tmpl w:val="AB3A56D6"/>
    <w:lvl w:ilvl="0">
      <w:start w:val="1"/>
      <w:numFmt w:val="bullet"/>
      <w:lvlText w:val=""/>
      <w:lvlJc w:val="left"/>
      <w:pPr>
        <w:tabs>
          <w:tab w:val="num" w:pos="432"/>
        </w:tabs>
        <w:ind w:left="432" w:hanging="432"/>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7" w15:restartNumberingAfterBreak="0">
    <w:nsid w:val="1C371C6C"/>
    <w:multiLevelType w:val="hybridMultilevel"/>
    <w:tmpl w:val="16AAFCF0"/>
    <w:lvl w:ilvl="0" w:tplc="0416000B">
      <w:start w:val="1"/>
      <w:numFmt w:val="bullet"/>
      <w:lvlText w:val=""/>
      <w:lvlJc w:val="left"/>
      <w:pPr>
        <w:ind w:left="774" w:hanging="360"/>
      </w:pPr>
      <w:rPr>
        <w:rFonts w:ascii="Wingdings" w:hAnsi="Wingdings" w:hint="default"/>
      </w:rPr>
    </w:lvl>
    <w:lvl w:ilvl="1" w:tplc="04160003" w:tentative="1">
      <w:start w:val="1"/>
      <w:numFmt w:val="bullet"/>
      <w:lvlText w:val="o"/>
      <w:lvlJc w:val="left"/>
      <w:pPr>
        <w:ind w:left="1494" w:hanging="360"/>
      </w:pPr>
      <w:rPr>
        <w:rFonts w:ascii="Courier New" w:hAnsi="Courier New" w:cs="Courier New" w:hint="default"/>
      </w:rPr>
    </w:lvl>
    <w:lvl w:ilvl="2" w:tplc="04160005" w:tentative="1">
      <w:start w:val="1"/>
      <w:numFmt w:val="bullet"/>
      <w:lvlText w:val=""/>
      <w:lvlJc w:val="left"/>
      <w:pPr>
        <w:ind w:left="2214" w:hanging="360"/>
      </w:pPr>
      <w:rPr>
        <w:rFonts w:ascii="Wingdings" w:hAnsi="Wingdings" w:hint="default"/>
      </w:rPr>
    </w:lvl>
    <w:lvl w:ilvl="3" w:tplc="04160001" w:tentative="1">
      <w:start w:val="1"/>
      <w:numFmt w:val="bullet"/>
      <w:lvlText w:val=""/>
      <w:lvlJc w:val="left"/>
      <w:pPr>
        <w:ind w:left="2934" w:hanging="360"/>
      </w:pPr>
      <w:rPr>
        <w:rFonts w:ascii="Symbol" w:hAnsi="Symbol" w:hint="default"/>
      </w:rPr>
    </w:lvl>
    <w:lvl w:ilvl="4" w:tplc="04160003" w:tentative="1">
      <w:start w:val="1"/>
      <w:numFmt w:val="bullet"/>
      <w:lvlText w:val="o"/>
      <w:lvlJc w:val="left"/>
      <w:pPr>
        <w:ind w:left="3654" w:hanging="360"/>
      </w:pPr>
      <w:rPr>
        <w:rFonts w:ascii="Courier New" w:hAnsi="Courier New" w:cs="Courier New" w:hint="default"/>
      </w:rPr>
    </w:lvl>
    <w:lvl w:ilvl="5" w:tplc="04160005" w:tentative="1">
      <w:start w:val="1"/>
      <w:numFmt w:val="bullet"/>
      <w:lvlText w:val=""/>
      <w:lvlJc w:val="left"/>
      <w:pPr>
        <w:ind w:left="4374" w:hanging="360"/>
      </w:pPr>
      <w:rPr>
        <w:rFonts w:ascii="Wingdings" w:hAnsi="Wingdings" w:hint="default"/>
      </w:rPr>
    </w:lvl>
    <w:lvl w:ilvl="6" w:tplc="04160001" w:tentative="1">
      <w:start w:val="1"/>
      <w:numFmt w:val="bullet"/>
      <w:lvlText w:val=""/>
      <w:lvlJc w:val="left"/>
      <w:pPr>
        <w:ind w:left="5094" w:hanging="360"/>
      </w:pPr>
      <w:rPr>
        <w:rFonts w:ascii="Symbol" w:hAnsi="Symbol" w:hint="default"/>
      </w:rPr>
    </w:lvl>
    <w:lvl w:ilvl="7" w:tplc="04160003" w:tentative="1">
      <w:start w:val="1"/>
      <w:numFmt w:val="bullet"/>
      <w:lvlText w:val="o"/>
      <w:lvlJc w:val="left"/>
      <w:pPr>
        <w:ind w:left="5814" w:hanging="360"/>
      </w:pPr>
      <w:rPr>
        <w:rFonts w:ascii="Courier New" w:hAnsi="Courier New" w:cs="Courier New" w:hint="default"/>
      </w:rPr>
    </w:lvl>
    <w:lvl w:ilvl="8" w:tplc="04160005" w:tentative="1">
      <w:start w:val="1"/>
      <w:numFmt w:val="bullet"/>
      <w:lvlText w:val=""/>
      <w:lvlJc w:val="left"/>
      <w:pPr>
        <w:ind w:left="6534" w:hanging="360"/>
      </w:pPr>
      <w:rPr>
        <w:rFonts w:ascii="Wingdings" w:hAnsi="Wingdings" w:hint="default"/>
      </w:rPr>
    </w:lvl>
  </w:abstractNum>
  <w:abstractNum w:abstractNumId="58" w15:restartNumberingAfterBreak="0">
    <w:nsid w:val="1EC3570D"/>
    <w:multiLevelType w:val="hybridMultilevel"/>
    <w:tmpl w:val="A462D552"/>
    <w:lvl w:ilvl="0" w:tplc="0416000B">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9" w15:restartNumberingAfterBreak="0">
    <w:nsid w:val="1FDD2749"/>
    <w:multiLevelType w:val="multilevel"/>
    <w:tmpl w:val="91BE9A22"/>
    <w:lvl w:ilvl="0">
      <w:start w:val="1"/>
      <w:numFmt w:val="decimal"/>
      <w:lvlText w:val="Regra %1."/>
      <w:lvlJc w:val="left"/>
      <w:pPr>
        <w:ind w:left="0" w:firstLine="0"/>
      </w:pPr>
      <w:rPr>
        <w:rFonts w:asciiTheme="minorHAnsi" w:hAnsiTheme="minorHAnsi" w:cstheme="minorHAnsi" w:hint="default"/>
        <w:b/>
        <w:bCs w:val="0"/>
        <w:strike w:val="0"/>
        <w:color w:val="0A1EDD"/>
        <w:sz w:val="18"/>
      </w:rPr>
    </w:lvl>
    <w:lvl w:ilvl="1">
      <w:start w:val="1"/>
      <w:numFmt w:val="lowerLetter"/>
      <w:lvlText w:val="Regra %1.%2."/>
      <w:lvlJc w:val="left"/>
      <w:pPr>
        <w:ind w:left="792" w:hanging="432"/>
      </w:pPr>
      <w:rPr>
        <w:rFonts w:asciiTheme="minorHAnsi" w:hAnsiTheme="minorHAnsi" w:cstheme="minorHAnsi" w:hint="default"/>
        <w:b/>
        <w:bCs/>
        <w:strike w:val="0"/>
        <w:color w:val="0A1EDD"/>
        <w:sz w:val="18"/>
        <w:szCs w:val="18"/>
      </w:rPr>
    </w:lvl>
    <w:lvl w:ilvl="2">
      <w:start w:val="1"/>
      <w:numFmt w:val="decimal"/>
      <w:lvlText w:val="Regra %1.%2.%3."/>
      <w:lvlJc w:val="left"/>
      <w:pPr>
        <w:ind w:left="1224" w:hanging="504"/>
      </w:pPr>
      <w:rPr>
        <w:rFonts w:asciiTheme="minorHAnsi" w:hAnsiTheme="minorHAnsi" w:cstheme="minorHAnsi" w:hint="default"/>
        <w:b/>
        <w:bCs/>
        <w:color w:val="0000CC"/>
        <w:sz w:val="18"/>
        <w:szCs w:val="18"/>
      </w:rPr>
    </w:lvl>
    <w:lvl w:ilvl="3">
      <w:start w:val="1"/>
      <w:numFmt w:val="decimal"/>
      <w:lvlText w:val="Regra %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0" w15:restartNumberingAfterBreak="0">
    <w:nsid w:val="232C76F0"/>
    <w:multiLevelType w:val="hybridMultilevel"/>
    <w:tmpl w:val="8392D754"/>
    <w:lvl w:ilvl="0" w:tplc="FFFFFFFF">
      <w:start w:val="1"/>
      <w:numFmt w:val="bullet"/>
      <w:lvlText w:val=""/>
      <w:lvlJc w:val="left"/>
      <w:pPr>
        <w:ind w:left="720" w:hanging="360"/>
      </w:pPr>
      <w:rPr>
        <w:rFonts w:ascii="Wingdings" w:hAnsi="Wingdings" w:hint="default"/>
      </w:rPr>
    </w:lvl>
    <w:lvl w:ilvl="1" w:tplc="2D880B50">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238312A6"/>
    <w:multiLevelType w:val="hybridMultilevel"/>
    <w:tmpl w:val="232A674C"/>
    <w:lvl w:ilvl="0" w:tplc="04160001">
      <w:start w:val="1"/>
      <w:numFmt w:val="lowerLetter"/>
      <w:lvlText w:val="%1)"/>
      <w:lvlJc w:val="left"/>
      <w:pPr>
        <w:ind w:left="720" w:hanging="360"/>
      </w:pPr>
    </w:lvl>
    <w:lvl w:ilvl="1" w:tplc="04160003" w:tentative="1">
      <w:start w:val="1"/>
      <w:numFmt w:val="lowerLetter"/>
      <w:lvlText w:val="%2."/>
      <w:lvlJc w:val="left"/>
      <w:pPr>
        <w:ind w:left="1440" w:hanging="360"/>
      </w:pPr>
    </w:lvl>
    <w:lvl w:ilvl="2" w:tplc="04160005" w:tentative="1">
      <w:start w:val="1"/>
      <w:numFmt w:val="lowerRoman"/>
      <w:lvlText w:val="%3."/>
      <w:lvlJc w:val="right"/>
      <w:pPr>
        <w:ind w:left="2160" w:hanging="180"/>
      </w:pPr>
    </w:lvl>
    <w:lvl w:ilvl="3" w:tplc="04160001" w:tentative="1">
      <w:start w:val="1"/>
      <w:numFmt w:val="decimal"/>
      <w:lvlText w:val="%4."/>
      <w:lvlJc w:val="left"/>
      <w:pPr>
        <w:ind w:left="2880" w:hanging="360"/>
      </w:pPr>
    </w:lvl>
    <w:lvl w:ilvl="4" w:tplc="04160003" w:tentative="1">
      <w:start w:val="1"/>
      <w:numFmt w:val="lowerLetter"/>
      <w:lvlText w:val="%5."/>
      <w:lvlJc w:val="left"/>
      <w:pPr>
        <w:ind w:left="3600" w:hanging="360"/>
      </w:pPr>
    </w:lvl>
    <w:lvl w:ilvl="5" w:tplc="04160005" w:tentative="1">
      <w:start w:val="1"/>
      <w:numFmt w:val="lowerRoman"/>
      <w:lvlText w:val="%6."/>
      <w:lvlJc w:val="right"/>
      <w:pPr>
        <w:ind w:left="4320" w:hanging="180"/>
      </w:pPr>
    </w:lvl>
    <w:lvl w:ilvl="6" w:tplc="04160001" w:tentative="1">
      <w:start w:val="1"/>
      <w:numFmt w:val="decimal"/>
      <w:lvlText w:val="%7."/>
      <w:lvlJc w:val="left"/>
      <w:pPr>
        <w:ind w:left="5040" w:hanging="360"/>
      </w:pPr>
    </w:lvl>
    <w:lvl w:ilvl="7" w:tplc="04160003" w:tentative="1">
      <w:start w:val="1"/>
      <w:numFmt w:val="lowerLetter"/>
      <w:lvlText w:val="%8."/>
      <w:lvlJc w:val="left"/>
      <w:pPr>
        <w:ind w:left="5760" w:hanging="360"/>
      </w:pPr>
    </w:lvl>
    <w:lvl w:ilvl="8" w:tplc="04160005" w:tentative="1">
      <w:start w:val="1"/>
      <w:numFmt w:val="lowerRoman"/>
      <w:lvlText w:val="%9."/>
      <w:lvlJc w:val="right"/>
      <w:pPr>
        <w:ind w:left="6480" w:hanging="180"/>
      </w:pPr>
    </w:lvl>
  </w:abstractNum>
  <w:abstractNum w:abstractNumId="62" w15:restartNumberingAfterBreak="0">
    <w:nsid w:val="23DE2AC8"/>
    <w:multiLevelType w:val="hybridMultilevel"/>
    <w:tmpl w:val="838E6D62"/>
    <w:lvl w:ilvl="0" w:tplc="0416000D">
      <w:start w:val="1"/>
      <w:numFmt w:val="bullet"/>
      <w:lvlText w:val=""/>
      <w:lvlJc w:val="left"/>
      <w:pPr>
        <w:ind w:left="1068" w:hanging="360"/>
      </w:pPr>
      <w:rPr>
        <w:rFonts w:ascii="Wingdings" w:hAnsi="Wingdings" w:hint="default"/>
      </w:rPr>
    </w:lvl>
    <w:lvl w:ilvl="1" w:tplc="FFFFFFFF">
      <w:start w:val="1"/>
      <w:numFmt w:val="bullet"/>
      <w:lvlText w:val="o"/>
      <w:lvlJc w:val="left"/>
      <w:pPr>
        <w:ind w:left="1788" w:hanging="360"/>
      </w:pPr>
      <w:rPr>
        <w:rFonts w:ascii="Courier New" w:hAnsi="Courier New" w:cs="Courier New" w:hint="default"/>
      </w:rPr>
    </w:lvl>
    <w:lvl w:ilvl="2" w:tplc="FFFFFFFF">
      <w:start w:val="1"/>
      <w:numFmt w:val="bullet"/>
      <w:lvlText w:val=""/>
      <w:lvlJc w:val="left"/>
      <w:pPr>
        <w:ind w:left="2508" w:hanging="360"/>
      </w:pPr>
      <w:rPr>
        <w:rFonts w:ascii="Wingdings" w:hAnsi="Wingdings" w:hint="default"/>
      </w:rPr>
    </w:lvl>
    <w:lvl w:ilvl="3" w:tplc="FFFFFFFF">
      <w:start w:val="1"/>
      <w:numFmt w:val="bullet"/>
      <w:lvlText w:val=""/>
      <w:lvlJc w:val="left"/>
      <w:pPr>
        <w:ind w:left="3228" w:hanging="360"/>
      </w:pPr>
      <w:rPr>
        <w:rFonts w:ascii="Symbol" w:hAnsi="Symbol" w:hint="default"/>
      </w:rPr>
    </w:lvl>
    <w:lvl w:ilvl="4" w:tplc="FFFFFFFF">
      <w:start w:val="1"/>
      <w:numFmt w:val="bullet"/>
      <w:lvlText w:val="o"/>
      <w:lvlJc w:val="left"/>
      <w:pPr>
        <w:ind w:left="3948" w:hanging="360"/>
      </w:pPr>
      <w:rPr>
        <w:rFonts w:ascii="Courier New" w:hAnsi="Courier New" w:cs="Courier New" w:hint="default"/>
      </w:rPr>
    </w:lvl>
    <w:lvl w:ilvl="5" w:tplc="FFFFFFFF">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63" w15:restartNumberingAfterBreak="0">
    <w:nsid w:val="240A4A82"/>
    <w:multiLevelType w:val="hybridMultilevel"/>
    <w:tmpl w:val="50ECCE70"/>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4" w15:restartNumberingAfterBreak="0">
    <w:nsid w:val="245E5434"/>
    <w:multiLevelType w:val="hybridMultilevel"/>
    <w:tmpl w:val="50124BC0"/>
    <w:lvl w:ilvl="0" w:tplc="04160017">
      <w:start w:val="1"/>
      <w:numFmt w:val="bullet"/>
      <w:lvlText w:val=""/>
      <w:lvlJc w:val="left"/>
      <w:pPr>
        <w:ind w:left="1944" w:hanging="360"/>
      </w:pPr>
      <w:rPr>
        <w:rFonts w:ascii="Symbol" w:hAnsi="Symbol" w:hint="default"/>
      </w:rPr>
    </w:lvl>
    <w:lvl w:ilvl="1" w:tplc="04160019" w:tentative="1">
      <w:start w:val="1"/>
      <w:numFmt w:val="bullet"/>
      <w:lvlText w:val="o"/>
      <w:lvlJc w:val="left"/>
      <w:pPr>
        <w:ind w:left="2664" w:hanging="360"/>
      </w:pPr>
      <w:rPr>
        <w:rFonts w:ascii="Courier New" w:hAnsi="Courier New" w:cs="Courier New" w:hint="default"/>
      </w:rPr>
    </w:lvl>
    <w:lvl w:ilvl="2" w:tplc="0416001B" w:tentative="1">
      <w:start w:val="1"/>
      <w:numFmt w:val="bullet"/>
      <w:lvlText w:val=""/>
      <w:lvlJc w:val="left"/>
      <w:pPr>
        <w:ind w:left="3384" w:hanging="360"/>
      </w:pPr>
      <w:rPr>
        <w:rFonts w:ascii="Wingdings" w:hAnsi="Wingdings" w:hint="default"/>
      </w:rPr>
    </w:lvl>
    <w:lvl w:ilvl="3" w:tplc="0416000F" w:tentative="1">
      <w:start w:val="1"/>
      <w:numFmt w:val="bullet"/>
      <w:lvlText w:val=""/>
      <w:lvlJc w:val="left"/>
      <w:pPr>
        <w:ind w:left="4104" w:hanging="360"/>
      </w:pPr>
      <w:rPr>
        <w:rFonts w:ascii="Symbol" w:hAnsi="Symbol" w:hint="default"/>
      </w:rPr>
    </w:lvl>
    <w:lvl w:ilvl="4" w:tplc="04160019" w:tentative="1">
      <w:start w:val="1"/>
      <w:numFmt w:val="bullet"/>
      <w:lvlText w:val="o"/>
      <w:lvlJc w:val="left"/>
      <w:pPr>
        <w:ind w:left="4824" w:hanging="360"/>
      </w:pPr>
      <w:rPr>
        <w:rFonts w:ascii="Courier New" w:hAnsi="Courier New" w:cs="Courier New" w:hint="default"/>
      </w:rPr>
    </w:lvl>
    <w:lvl w:ilvl="5" w:tplc="0416001B" w:tentative="1">
      <w:start w:val="1"/>
      <w:numFmt w:val="bullet"/>
      <w:lvlText w:val=""/>
      <w:lvlJc w:val="left"/>
      <w:pPr>
        <w:ind w:left="5544" w:hanging="360"/>
      </w:pPr>
      <w:rPr>
        <w:rFonts w:ascii="Wingdings" w:hAnsi="Wingdings" w:hint="default"/>
      </w:rPr>
    </w:lvl>
    <w:lvl w:ilvl="6" w:tplc="0416000F" w:tentative="1">
      <w:start w:val="1"/>
      <w:numFmt w:val="bullet"/>
      <w:lvlText w:val=""/>
      <w:lvlJc w:val="left"/>
      <w:pPr>
        <w:ind w:left="6264" w:hanging="360"/>
      </w:pPr>
      <w:rPr>
        <w:rFonts w:ascii="Symbol" w:hAnsi="Symbol" w:hint="default"/>
      </w:rPr>
    </w:lvl>
    <w:lvl w:ilvl="7" w:tplc="04160019" w:tentative="1">
      <w:start w:val="1"/>
      <w:numFmt w:val="bullet"/>
      <w:lvlText w:val="o"/>
      <w:lvlJc w:val="left"/>
      <w:pPr>
        <w:ind w:left="6984" w:hanging="360"/>
      </w:pPr>
      <w:rPr>
        <w:rFonts w:ascii="Courier New" w:hAnsi="Courier New" w:cs="Courier New" w:hint="default"/>
      </w:rPr>
    </w:lvl>
    <w:lvl w:ilvl="8" w:tplc="0416001B" w:tentative="1">
      <w:start w:val="1"/>
      <w:numFmt w:val="bullet"/>
      <w:lvlText w:val=""/>
      <w:lvlJc w:val="left"/>
      <w:pPr>
        <w:ind w:left="7704" w:hanging="360"/>
      </w:pPr>
      <w:rPr>
        <w:rFonts w:ascii="Wingdings" w:hAnsi="Wingdings" w:hint="default"/>
      </w:rPr>
    </w:lvl>
  </w:abstractNum>
  <w:abstractNum w:abstractNumId="65" w15:restartNumberingAfterBreak="0">
    <w:nsid w:val="247856C4"/>
    <w:multiLevelType w:val="hybridMultilevel"/>
    <w:tmpl w:val="530EB3EC"/>
    <w:lvl w:ilvl="0" w:tplc="04160001">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6" w15:restartNumberingAfterBreak="0">
    <w:nsid w:val="262D5366"/>
    <w:multiLevelType w:val="multilevel"/>
    <w:tmpl w:val="6D863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698599C"/>
    <w:multiLevelType w:val="hybridMultilevel"/>
    <w:tmpl w:val="F6D8512E"/>
    <w:lvl w:ilvl="0" w:tplc="04160001">
      <w:start w:val="1"/>
      <w:numFmt w:val="bullet"/>
      <w:lvlText w:val=""/>
      <w:lvlJc w:val="left"/>
      <w:pPr>
        <w:ind w:left="1428" w:hanging="360"/>
      </w:pPr>
      <w:rPr>
        <w:rFonts w:ascii="Symbol" w:hAnsi="Symbol" w:hint="default"/>
      </w:rPr>
    </w:lvl>
    <w:lvl w:ilvl="1" w:tplc="04160003">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8" w15:restartNumberingAfterBreak="0">
    <w:nsid w:val="27BF12B6"/>
    <w:multiLevelType w:val="multilevel"/>
    <w:tmpl w:val="F7484008"/>
    <w:lvl w:ilvl="0">
      <w:start w:val="1"/>
      <w:numFmt w:val="bullet"/>
      <w:lvlText w:val=""/>
      <w:lvlJc w:val="left"/>
      <w:pPr>
        <w:tabs>
          <w:tab w:val="num" w:pos="432"/>
        </w:tabs>
        <w:ind w:left="432" w:hanging="432"/>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28A31D6B"/>
    <w:multiLevelType w:val="hybridMultilevel"/>
    <w:tmpl w:val="9EACB9E8"/>
    <w:lvl w:ilvl="0" w:tplc="998885D4">
      <w:start w:val="1"/>
      <w:numFmt w:val="bullet"/>
      <w:lvlText w:val=""/>
      <w:lvlJc w:val="left"/>
      <w:pPr>
        <w:ind w:left="720" w:hanging="360"/>
      </w:pPr>
      <w:rPr>
        <w:rFonts w:ascii="Symbol" w:hAnsi="Symbol" w:hint="default"/>
      </w:rPr>
    </w:lvl>
    <w:lvl w:ilvl="1" w:tplc="B90C7D96">
      <w:start w:val="1"/>
      <w:numFmt w:val="bullet"/>
      <w:lvlText w:val="o"/>
      <w:lvlJc w:val="left"/>
      <w:pPr>
        <w:ind w:left="1440" w:hanging="360"/>
      </w:pPr>
      <w:rPr>
        <w:rFonts w:ascii="Courier New" w:hAnsi="Courier New" w:cs="Courier New" w:hint="default"/>
      </w:rPr>
    </w:lvl>
    <w:lvl w:ilvl="2" w:tplc="6E9006CC" w:tentative="1">
      <w:start w:val="1"/>
      <w:numFmt w:val="bullet"/>
      <w:lvlText w:val=""/>
      <w:lvlJc w:val="left"/>
      <w:pPr>
        <w:ind w:left="2160" w:hanging="360"/>
      </w:pPr>
      <w:rPr>
        <w:rFonts w:ascii="Wingdings" w:hAnsi="Wingdings" w:hint="default"/>
      </w:rPr>
    </w:lvl>
    <w:lvl w:ilvl="3" w:tplc="1AFEF540" w:tentative="1">
      <w:start w:val="1"/>
      <w:numFmt w:val="bullet"/>
      <w:lvlText w:val=""/>
      <w:lvlJc w:val="left"/>
      <w:pPr>
        <w:ind w:left="2880" w:hanging="360"/>
      </w:pPr>
      <w:rPr>
        <w:rFonts w:ascii="Symbol" w:hAnsi="Symbol" w:hint="default"/>
      </w:rPr>
    </w:lvl>
    <w:lvl w:ilvl="4" w:tplc="38684BE4" w:tentative="1">
      <w:start w:val="1"/>
      <w:numFmt w:val="bullet"/>
      <w:lvlText w:val="o"/>
      <w:lvlJc w:val="left"/>
      <w:pPr>
        <w:ind w:left="3600" w:hanging="360"/>
      </w:pPr>
      <w:rPr>
        <w:rFonts w:ascii="Courier New" w:hAnsi="Courier New" w:cs="Courier New" w:hint="default"/>
      </w:rPr>
    </w:lvl>
    <w:lvl w:ilvl="5" w:tplc="FC1691DC" w:tentative="1">
      <w:start w:val="1"/>
      <w:numFmt w:val="bullet"/>
      <w:lvlText w:val=""/>
      <w:lvlJc w:val="left"/>
      <w:pPr>
        <w:ind w:left="4320" w:hanging="360"/>
      </w:pPr>
      <w:rPr>
        <w:rFonts w:ascii="Wingdings" w:hAnsi="Wingdings" w:hint="default"/>
      </w:rPr>
    </w:lvl>
    <w:lvl w:ilvl="6" w:tplc="48F2022A" w:tentative="1">
      <w:start w:val="1"/>
      <w:numFmt w:val="bullet"/>
      <w:lvlText w:val=""/>
      <w:lvlJc w:val="left"/>
      <w:pPr>
        <w:ind w:left="5040" w:hanging="360"/>
      </w:pPr>
      <w:rPr>
        <w:rFonts w:ascii="Symbol" w:hAnsi="Symbol" w:hint="default"/>
      </w:rPr>
    </w:lvl>
    <w:lvl w:ilvl="7" w:tplc="83EA2D3A" w:tentative="1">
      <w:start w:val="1"/>
      <w:numFmt w:val="bullet"/>
      <w:lvlText w:val="o"/>
      <w:lvlJc w:val="left"/>
      <w:pPr>
        <w:ind w:left="5760" w:hanging="360"/>
      </w:pPr>
      <w:rPr>
        <w:rFonts w:ascii="Courier New" w:hAnsi="Courier New" w:cs="Courier New" w:hint="default"/>
      </w:rPr>
    </w:lvl>
    <w:lvl w:ilvl="8" w:tplc="67A493D0" w:tentative="1">
      <w:start w:val="1"/>
      <w:numFmt w:val="bullet"/>
      <w:lvlText w:val=""/>
      <w:lvlJc w:val="left"/>
      <w:pPr>
        <w:ind w:left="6480" w:hanging="360"/>
      </w:pPr>
      <w:rPr>
        <w:rFonts w:ascii="Wingdings" w:hAnsi="Wingdings" w:hint="default"/>
      </w:rPr>
    </w:lvl>
  </w:abstractNum>
  <w:abstractNum w:abstractNumId="70" w15:restartNumberingAfterBreak="0">
    <w:nsid w:val="29E578CC"/>
    <w:multiLevelType w:val="hybridMultilevel"/>
    <w:tmpl w:val="EB7EE9D0"/>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1" w15:restartNumberingAfterBreak="0">
    <w:nsid w:val="2BE2409E"/>
    <w:multiLevelType w:val="hybridMultilevel"/>
    <w:tmpl w:val="6AB64B78"/>
    <w:lvl w:ilvl="0" w:tplc="04160005">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72" w15:restartNumberingAfterBreak="0">
    <w:nsid w:val="2E855A61"/>
    <w:multiLevelType w:val="multilevel"/>
    <w:tmpl w:val="FF5E8820"/>
    <w:lvl w:ilvl="0">
      <w:start w:val="1"/>
      <w:numFmt w:val="bullet"/>
      <w:lvlText w:val=""/>
      <w:lvlJc w:val="left"/>
      <w:pPr>
        <w:tabs>
          <w:tab w:val="num" w:pos="1440"/>
        </w:tabs>
        <w:ind w:left="1440" w:hanging="360"/>
      </w:pPr>
      <w:rPr>
        <w:rFonts w:ascii="Symbol" w:hAnsi="Symbol" w:hint="default"/>
        <w:sz w:val="20"/>
      </w:rPr>
    </w:lvl>
    <w:lvl w:ilvl="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73" w15:restartNumberingAfterBreak="0">
    <w:nsid w:val="303D5499"/>
    <w:multiLevelType w:val="hybridMultilevel"/>
    <w:tmpl w:val="F61415BA"/>
    <w:lvl w:ilvl="0" w:tplc="0416000B">
      <w:start w:val="1"/>
      <w:numFmt w:val="bullet"/>
      <w:lvlText w:val=""/>
      <w:lvlJc w:val="left"/>
      <w:pPr>
        <w:ind w:left="720" w:hanging="360"/>
      </w:pPr>
      <w:rPr>
        <w:rFonts w:ascii="Wingdings" w:hAnsi="Wingdings" w:hint="default"/>
      </w:rPr>
    </w:lvl>
    <w:lvl w:ilvl="1" w:tplc="04160005">
      <w:start w:val="1"/>
      <w:numFmt w:val="bullet"/>
      <w:lvlText w:val=""/>
      <w:lvlJc w:val="left"/>
      <w:pPr>
        <w:ind w:left="144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4" w15:restartNumberingAfterBreak="0">
    <w:nsid w:val="306A0206"/>
    <w:multiLevelType w:val="hybridMultilevel"/>
    <w:tmpl w:val="EA184148"/>
    <w:lvl w:ilvl="0" w:tplc="77AA4E30">
      <w:start w:val="1"/>
      <w:numFmt w:val="decimal"/>
      <w:lvlText w:val="%1."/>
      <w:lvlJc w:val="left"/>
      <w:pPr>
        <w:ind w:left="720" w:hanging="360"/>
      </w:pPr>
    </w:lvl>
    <w:lvl w:ilvl="1" w:tplc="D9D8CD0A">
      <w:start w:val="1"/>
      <w:numFmt w:val="lowerLetter"/>
      <w:lvlText w:val="%2."/>
      <w:lvlJc w:val="left"/>
      <w:pPr>
        <w:ind w:left="1440" w:hanging="360"/>
      </w:pPr>
    </w:lvl>
    <w:lvl w:ilvl="2" w:tplc="6F7EC3C2" w:tentative="1">
      <w:start w:val="1"/>
      <w:numFmt w:val="lowerRoman"/>
      <w:lvlText w:val="%3."/>
      <w:lvlJc w:val="right"/>
      <w:pPr>
        <w:ind w:left="2160" w:hanging="180"/>
      </w:pPr>
    </w:lvl>
    <w:lvl w:ilvl="3" w:tplc="863C1DB8" w:tentative="1">
      <w:start w:val="1"/>
      <w:numFmt w:val="decimal"/>
      <w:lvlText w:val="%4."/>
      <w:lvlJc w:val="left"/>
      <w:pPr>
        <w:ind w:left="2880" w:hanging="360"/>
      </w:pPr>
    </w:lvl>
    <w:lvl w:ilvl="4" w:tplc="99F4A274" w:tentative="1">
      <w:start w:val="1"/>
      <w:numFmt w:val="lowerLetter"/>
      <w:lvlText w:val="%5."/>
      <w:lvlJc w:val="left"/>
      <w:pPr>
        <w:ind w:left="3600" w:hanging="360"/>
      </w:pPr>
    </w:lvl>
    <w:lvl w:ilvl="5" w:tplc="E7183686" w:tentative="1">
      <w:start w:val="1"/>
      <w:numFmt w:val="lowerRoman"/>
      <w:lvlText w:val="%6."/>
      <w:lvlJc w:val="right"/>
      <w:pPr>
        <w:ind w:left="4320" w:hanging="180"/>
      </w:pPr>
    </w:lvl>
    <w:lvl w:ilvl="6" w:tplc="29A856CC" w:tentative="1">
      <w:start w:val="1"/>
      <w:numFmt w:val="decimal"/>
      <w:lvlText w:val="%7."/>
      <w:lvlJc w:val="left"/>
      <w:pPr>
        <w:ind w:left="5040" w:hanging="360"/>
      </w:pPr>
    </w:lvl>
    <w:lvl w:ilvl="7" w:tplc="5BF6780C" w:tentative="1">
      <w:start w:val="1"/>
      <w:numFmt w:val="lowerLetter"/>
      <w:lvlText w:val="%8."/>
      <w:lvlJc w:val="left"/>
      <w:pPr>
        <w:ind w:left="5760" w:hanging="360"/>
      </w:pPr>
    </w:lvl>
    <w:lvl w:ilvl="8" w:tplc="06DECED6" w:tentative="1">
      <w:start w:val="1"/>
      <w:numFmt w:val="lowerRoman"/>
      <w:lvlText w:val="%9."/>
      <w:lvlJc w:val="right"/>
      <w:pPr>
        <w:ind w:left="6480" w:hanging="180"/>
      </w:pPr>
    </w:lvl>
  </w:abstractNum>
  <w:abstractNum w:abstractNumId="75" w15:restartNumberingAfterBreak="0">
    <w:nsid w:val="30A01709"/>
    <w:multiLevelType w:val="hybridMultilevel"/>
    <w:tmpl w:val="CC7670B2"/>
    <w:lvl w:ilvl="0" w:tplc="0416000F">
      <w:start w:val="1"/>
      <w:numFmt w:val="bullet"/>
      <w:lvlText w:val=""/>
      <w:lvlJc w:val="left"/>
      <w:pPr>
        <w:ind w:left="1080" w:hanging="360"/>
      </w:pPr>
      <w:rPr>
        <w:rFonts w:ascii="Symbol" w:hAnsi="Symbol" w:hint="default"/>
      </w:rPr>
    </w:lvl>
    <w:lvl w:ilvl="1" w:tplc="04160019">
      <w:start w:val="1"/>
      <w:numFmt w:val="bullet"/>
      <w:lvlText w:val="o"/>
      <w:lvlJc w:val="left"/>
      <w:pPr>
        <w:ind w:left="1800" w:hanging="360"/>
      </w:pPr>
      <w:rPr>
        <w:rFonts w:ascii="Courier New" w:hAnsi="Courier New" w:cs="Courier New" w:hint="default"/>
      </w:rPr>
    </w:lvl>
    <w:lvl w:ilvl="2" w:tplc="0416001B" w:tentative="1">
      <w:start w:val="1"/>
      <w:numFmt w:val="bullet"/>
      <w:lvlText w:val=""/>
      <w:lvlJc w:val="left"/>
      <w:pPr>
        <w:ind w:left="2520" w:hanging="360"/>
      </w:pPr>
      <w:rPr>
        <w:rFonts w:ascii="Wingdings" w:hAnsi="Wingdings" w:hint="default"/>
      </w:rPr>
    </w:lvl>
    <w:lvl w:ilvl="3" w:tplc="0416000F" w:tentative="1">
      <w:start w:val="1"/>
      <w:numFmt w:val="bullet"/>
      <w:lvlText w:val=""/>
      <w:lvlJc w:val="left"/>
      <w:pPr>
        <w:ind w:left="3240" w:hanging="360"/>
      </w:pPr>
      <w:rPr>
        <w:rFonts w:ascii="Symbol" w:hAnsi="Symbol" w:hint="default"/>
      </w:rPr>
    </w:lvl>
    <w:lvl w:ilvl="4" w:tplc="04160019" w:tentative="1">
      <w:start w:val="1"/>
      <w:numFmt w:val="bullet"/>
      <w:lvlText w:val="o"/>
      <w:lvlJc w:val="left"/>
      <w:pPr>
        <w:ind w:left="3960" w:hanging="360"/>
      </w:pPr>
      <w:rPr>
        <w:rFonts w:ascii="Courier New" w:hAnsi="Courier New" w:cs="Courier New" w:hint="default"/>
      </w:rPr>
    </w:lvl>
    <w:lvl w:ilvl="5" w:tplc="0416001B" w:tentative="1">
      <w:start w:val="1"/>
      <w:numFmt w:val="bullet"/>
      <w:lvlText w:val=""/>
      <w:lvlJc w:val="left"/>
      <w:pPr>
        <w:ind w:left="4680" w:hanging="360"/>
      </w:pPr>
      <w:rPr>
        <w:rFonts w:ascii="Wingdings" w:hAnsi="Wingdings" w:hint="default"/>
      </w:rPr>
    </w:lvl>
    <w:lvl w:ilvl="6" w:tplc="0416000F" w:tentative="1">
      <w:start w:val="1"/>
      <w:numFmt w:val="bullet"/>
      <w:lvlText w:val=""/>
      <w:lvlJc w:val="left"/>
      <w:pPr>
        <w:ind w:left="5400" w:hanging="360"/>
      </w:pPr>
      <w:rPr>
        <w:rFonts w:ascii="Symbol" w:hAnsi="Symbol" w:hint="default"/>
      </w:rPr>
    </w:lvl>
    <w:lvl w:ilvl="7" w:tplc="04160019" w:tentative="1">
      <w:start w:val="1"/>
      <w:numFmt w:val="bullet"/>
      <w:lvlText w:val="o"/>
      <w:lvlJc w:val="left"/>
      <w:pPr>
        <w:ind w:left="6120" w:hanging="360"/>
      </w:pPr>
      <w:rPr>
        <w:rFonts w:ascii="Courier New" w:hAnsi="Courier New" w:cs="Courier New" w:hint="default"/>
      </w:rPr>
    </w:lvl>
    <w:lvl w:ilvl="8" w:tplc="0416001B" w:tentative="1">
      <w:start w:val="1"/>
      <w:numFmt w:val="bullet"/>
      <w:lvlText w:val=""/>
      <w:lvlJc w:val="left"/>
      <w:pPr>
        <w:ind w:left="6840" w:hanging="360"/>
      </w:pPr>
      <w:rPr>
        <w:rFonts w:ascii="Wingdings" w:hAnsi="Wingdings" w:hint="default"/>
      </w:rPr>
    </w:lvl>
  </w:abstractNum>
  <w:abstractNum w:abstractNumId="76" w15:restartNumberingAfterBreak="0">
    <w:nsid w:val="31DE5031"/>
    <w:multiLevelType w:val="hybridMultilevel"/>
    <w:tmpl w:val="3F7A9E62"/>
    <w:lvl w:ilvl="0" w:tplc="0416000D">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77" w15:restartNumberingAfterBreak="0">
    <w:nsid w:val="324F3E94"/>
    <w:multiLevelType w:val="hybridMultilevel"/>
    <w:tmpl w:val="F35EFE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8" w15:restartNumberingAfterBreak="0">
    <w:nsid w:val="32663D49"/>
    <w:multiLevelType w:val="hybridMultilevel"/>
    <w:tmpl w:val="8E281DC4"/>
    <w:lvl w:ilvl="0" w:tplc="04160001">
      <w:start w:val="1"/>
      <w:numFmt w:val="bullet"/>
      <w:lvlText w:val=""/>
      <w:lvlJc w:val="left"/>
      <w:pPr>
        <w:ind w:left="2448" w:hanging="360"/>
      </w:pPr>
      <w:rPr>
        <w:rFonts w:ascii="Wingdings" w:hAnsi="Wingdings" w:hint="default"/>
      </w:rPr>
    </w:lvl>
    <w:lvl w:ilvl="1" w:tplc="04160003" w:tentative="1">
      <w:start w:val="1"/>
      <w:numFmt w:val="bullet"/>
      <w:lvlText w:val="o"/>
      <w:lvlJc w:val="left"/>
      <w:pPr>
        <w:ind w:left="3168" w:hanging="360"/>
      </w:pPr>
      <w:rPr>
        <w:rFonts w:ascii="Courier New" w:hAnsi="Courier New" w:cs="Courier New" w:hint="default"/>
      </w:rPr>
    </w:lvl>
    <w:lvl w:ilvl="2" w:tplc="04160005" w:tentative="1">
      <w:start w:val="1"/>
      <w:numFmt w:val="bullet"/>
      <w:lvlText w:val=""/>
      <w:lvlJc w:val="left"/>
      <w:pPr>
        <w:ind w:left="3888" w:hanging="360"/>
      </w:pPr>
      <w:rPr>
        <w:rFonts w:ascii="Wingdings" w:hAnsi="Wingdings" w:hint="default"/>
      </w:rPr>
    </w:lvl>
    <w:lvl w:ilvl="3" w:tplc="04160001" w:tentative="1">
      <w:start w:val="1"/>
      <w:numFmt w:val="bullet"/>
      <w:lvlText w:val=""/>
      <w:lvlJc w:val="left"/>
      <w:pPr>
        <w:ind w:left="4608" w:hanging="360"/>
      </w:pPr>
      <w:rPr>
        <w:rFonts w:ascii="Symbol" w:hAnsi="Symbol" w:hint="default"/>
      </w:rPr>
    </w:lvl>
    <w:lvl w:ilvl="4" w:tplc="04160003" w:tentative="1">
      <w:start w:val="1"/>
      <w:numFmt w:val="bullet"/>
      <w:lvlText w:val="o"/>
      <w:lvlJc w:val="left"/>
      <w:pPr>
        <w:ind w:left="5328" w:hanging="360"/>
      </w:pPr>
      <w:rPr>
        <w:rFonts w:ascii="Courier New" w:hAnsi="Courier New" w:cs="Courier New" w:hint="default"/>
      </w:rPr>
    </w:lvl>
    <w:lvl w:ilvl="5" w:tplc="04160005" w:tentative="1">
      <w:start w:val="1"/>
      <w:numFmt w:val="bullet"/>
      <w:lvlText w:val=""/>
      <w:lvlJc w:val="left"/>
      <w:pPr>
        <w:ind w:left="6048" w:hanging="360"/>
      </w:pPr>
      <w:rPr>
        <w:rFonts w:ascii="Wingdings" w:hAnsi="Wingdings" w:hint="default"/>
      </w:rPr>
    </w:lvl>
    <w:lvl w:ilvl="6" w:tplc="04160001" w:tentative="1">
      <w:start w:val="1"/>
      <w:numFmt w:val="bullet"/>
      <w:lvlText w:val=""/>
      <w:lvlJc w:val="left"/>
      <w:pPr>
        <w:ind w:left="6768" w:hanging="360"/>
      </w:pPr>
      <w:rPr>
        <w:rFonts w:ascii="Symbol" w:hAnsi="Symbol" w:hint="default"/>
      </w:rPr>
    </w:lvl>
    <w:lvl w:ilvl="7" w:tplc="04160003" w:tentative="1">
      <w:start w:val="1"/>
      <w:numFmt w:val="bullet"/>
      <w:lvlText w:val="o"/>
      <w:lvlJc w:val="left"/>
      <w:pPr>
        <w:ind w:left="7488" w:hanging="360"/>
      </w:pPr>
      <w:rPr>
        <w:rFonts w:ascii="Courier New" w:hAnsi="Courier New" w:cs="Courier New" w:hint="default"/>
      </w:rPr>
    </w:lvl>
    <w:lvl w:ilvl="8" w:tplc="04160005" w:tentative="1">
      <w:start w:val="1"/>
      <w:numFmt w:val="bullet"/>
      <w:lvlText w:val=""/>
      <w:lvlJc w:val="left"/>
      <w:pPr>
        <w:ind w:left="8208" w:hanging="360"/>
      </w:pPr>
      <w:rPr>
        <w:rFonts w:ascii="Wingdings" w:hAnsi="Wingdings" w:hint="default"/>
      </w:rPr>
    </w:lvl>
  </w:abstractNum>
  <w:abstractNum w:abstractNumId="79" w15:restartNumberingAfterBreak="0">
    <w:nsid w:val="335629F9"/>
    <w:multiLevelType w:val="hybridMultilevel"/>
    <w:tmpl w:val="9EC0B85E"/>
    <w:lvl w:ilvl="0" w:tplc="04160005">
      <w:start w:val="1"/>
      <w:numFmt w:val="decimal"/>
      <w:lvlText w:val="%1."/>
      <w:lvlJc w:val="left"/>
      <w:pPr>
        <w:ind w:left="360" w:hanging="360"/>
      </w:pPr>
    </w:lvl>
    <w:lvl w:ilvl="1" w:tplc="04160003">
      <w:start w:val="1"/>
      <w:numFmt w:val="lowerLetter"/>
      <w:lvlText w:val="%2."/>
      <w:lvlJc w:val="left"/>
      <w:pPr>
        <w:ind w:left="1080" w:hanging="360"/>
      </w:pPr>
    </w:lvl>
    <w:lvl w:ilvl="2" w:tplc="04160005">
      <w:start w:val="1"/>
      <w:numFmt w:val="lowerRoman"/>
      <w:lvlText w:val="%3."/>
      <w:lvlJc w:val="right"/>
      <w:pPr>
        <w:ind w:left="1800" w:hanging="180"/>
      </w:pPr>
    </w:lvl>
    <w:lvl w:ilvl="3" w:tplc="04160001" w:tentative="1">
      <w:start w:val="1"/>
      <w:numFmt w:val="decimal"/>
      <w:lvlText w:val="%4."/>
      <w:lvlJc w:val="left"/>
      <w:pPr>
        <w:ind w:left="2520" w:hanging="360"/>
      </w:pPr>
    </w:lvl>
    <w:lvl w:ilvl="4" w:tplc="04160003" w:tentative="1">
      <w:start w:val="1"/>
      <w:numFmt w:val="lowerLetter"/>
      <w:lvlText w:val="%5."/>
      <w:lvlJc w:val="left"/>
      <w:pPr>
        <w:ind w:left="3240" w:hanging="360"/>
      </w:pPr>
    </w:lvl>
    <w:lvl w:ilvl="5" w:tplc="04160005" w:tentative="1">
      <w:start w:val="1"/>
      <w:numFmt w:val="lowerRoman"/>
      <w:lvlText w:val="%6."/>
      <w:lvlJc w:val="right"/>
      <w:pPr>
        <w:ind w:left="3960" w:hanging="180"/>
      </w:pPr>
    </w:lvl>
    <w:lvl w:ilvl="6" w:tplc="04160001" w:tentative="1">
      <w:start w:val="1"/>
      <w:numFmt w:val="decimal"/>
      <w:lvlText w:val="%7."/>
      <w:lvlJc w:val="left"/>
      <w:pPr>
        <w:ind w:left="4680" w:hanging="360"/>
      </w:pPr>
    </w:lvl>
    <w:lvl w:ilvl="7" w:tplc="04160003" w:tentative="1">
      <w:start w:val="1"/>
      <w:numFmt w:val="lowerLetter"/>
      <w:lvlText w:val="%8."/>
      <w:lvlJc w:val="left"/>
      <w:pPr>
        <w:ind w:left="5400" w:hanging="360"/>
      </w:pPr>
    </w:lvl>
    <w:lvl w:ilvl="8" w:tplc="04160005" w:tentative="1">
      <w:start w:val="1"/>
      <w:numFmt w:val="lowerRoman"/>
      <w:lvlText w:val="%9."/>
      <w:lvlJc w:val="right"/>
      <w:pPr>
        <w:ind w:left="6120" w:hanging="180"/>
      </w:pPr>
    </w:lvl>
  </w:abstractNum>
  <w:abstractNum w:abstractNumId="80" w15:restartNumberingAfterBreak="0">
    <w:nsid w:val="356D59CF"/>
    <w:multiLevelType w:val="hybridMultilevel"/>
    <w:tmpl w:val="0AACED88"/>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start w:val="1"/>
      <w:numFmt w:val="bullet"/>
      <w:lvlText w:val=""/>
      <w:lvlJc w:val="left"/>
      <w:pPr>
        <w:ind w:left="2880" w:hanging="360"/>
      </w:pPr>
      <w:rPr>
        <w:rFonts w:ascii="Wingdings" w:hAnsi="Wingdings" w:hint="default"/>
      </w:rPr>
    </w:lvl>
    <w:lvl w:ilvl="3" w:tplc="04160001">
      <w:start w:val="1"/>
      <w:numFmt w:val="bullet"/>
      <w:lvlText w:val=""/>
      <w:lvlJc w:val="left"/>
      <w:pPr>
        <w:ind w:left="3600" w:hanging="360"/>
      </w:pPr>
      <w:rPr>
        <w:rFonts w:ascii="Symbol" w:hAnsi="Symbol" w:hint="default"/>
      </w:rPr>
    </w:lvl>
    <w:lvl w:ilvl="4" w:tplc="04160003">
      <w:start w:val="1"/>
      <w:numFmt w:val="bullet"/>
      <w:lvlText w:val="o"/>
      <w:lvlJc w:val="left"/>
      <w:pPr>
        <w:ind w:left="4320" w:hanging="360"/>
      </w:pPr>
      <w:rPr>
        <w:rFonts w:ascii="Courier New" w:hAnsi="Courier New" w:cs="Courier New" w:hint="default"/>
      </w:rPr>
    </w:lvl>
    <w:lvl w:ilvl="5" w:tplc="04160005">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1" w15:restartNumberingAfterBreak="0">
    <w:nsid w:val="36843018"/>
    <w:multiLevelType w:val="hybridMultilevel"/>
    <w:tmpl w:val="857A2D16"/>
    <w:lvl w:ilvl="0" w:tplc="0416000B">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2" w15:restartNumberingAfterBreak="0">
    <w:nsid w:val="3C2B7B5B"/>
    <w:multiLevelType w:val="hybridMultilevel"/>
    <w:tmpl w:val="516CEACC"/>
    <w:lvl w:ilvl="0" w:tplc="0416000D">
      <w:start w:val="1"/>
      <w:numFmt w:val="bullet"/>
      <w:lvlText w:val=""/>
      <w:lvlJc w:val="left"/>
      <w:pPr>
        <w:ind w:left="773" w:hanging="360"/>
      </w:pPr>
      <w:rPr>
        <w:rFonts w:ascii="Wingdings" w:hAnsi="Wingdings" w:hint="default"/>
      </w:rPr>
    </w:lvl>
    <w:lvl w:ilvl="1" w:tplc="04160003" w:tentative="1">
      <w:start w:val="1"/>
      <w:numFmt w:val="bullet"/>
      <w:lvlText w:val="o"/>
      <w:lvlJc w:val="left"/>
      <w:pPr>
        <w:ind w:left="1493" w:hanging="360"/>
      </w:pPr>
      <w:rPr>
        <w:rFonts w:ascii="Courier New" w:hAnsi="Courier New" w:cs="Courier New" w:hint="default"/>
      </w:rPr>
    </w:lvl>
    <w:lvl w:ilvl="2" w:tplc="04160005" w:tentative="1">
      <w:start w:val="1"/>
      <w:numFmt w:val="bullet"/>
      <w:lvlText w:val=""/>
      <w:lvlJc w:val="left"/>
      <w:pPr>
        <w:ind w:left="2213" w:hanging="360"/>
      </w:pPr>
      <w:rPr>
        <w:rFonts w:ascii="Wingdings" w:hAnsi="Wingdings" w:hint="default"/>
      </w:rPr>
    </w:lvl>
    <w:lvl w:ilvl="3" w:tplc="04160001" w:tentative="1">
      <w:start w:val="1"/>
      <w:numFmt w:val="bullet"/>
      <w:lvlText w:val=""/>
      <w:lvlJc w:val="left"/>
      <w:pPr>
        <w:ind w:left="2933" w:hanging="360"/>
      </w:pPr>
      <w:rPr>
        <w:rFonts w:ascii="Symbol" w:hAnsi="Symbol" w:hint="default"/>
      </w:rPr>
    </w:lvl>
    <w:lvl w:ilvl="4" w:tplc="04160003" w:tentative="1">
      <w:start w:val="1"/>
      <w:numFmt w:val="bullet"/>
      <w:lvlText w:val="o"/>
      <w:lvlJc w:val="left"/>
      <w:pPr>
        <w:ind w:left="3653" w:hanging="360"/>
      </w:pPr>
      <w:rPr>
        <w:rFonts w:ascii="Courier New" w:hAnsi="Courier New" w:cs="Courier New" w:hint="default"/>
      </w:rPr>
    </w:lvl>
    <w:lvl w:ilvl="5" w:tplc="04160005" w:tentative="1">
      <w:start w:val="1"/>
      <w:numFmt w:val="bullet"/>
      <w:lvlText w:val=""/>
      <w:lvlJc w:val="left"/>
      <w:pPr>
        <w:ind w:left="4373" w:hanging="360"/>
      </w:pPr>
      <w:rPr>
        <w:rFonts w:ascii="Wingdings" w:hAnsi="Wingdings" w:hint="default"/>
      </w:rPr>
    </w:lvl>
    <w:lvl w:ilvl="6" w:tplc="04160001" w:tentative="1">
      <w:start w:val="1"/>
      <w:numFmt w:val="bullet"/>
      <w:lvlText w:val=""/>
      <w:lvlJc w:val="left"/>
      <w:pPr>
        <w:ind w:left="5093" w:hanging="360"/>
      </w:pPr>
      <w:rPr>
        <w:rFonts w:ascii="Symbol" w:hAnsi="Symbol" w:hint="default"/>
      </w:rPr>
    </w:lvl>
    <w:lvl w:ilvl="7" w:tplc="04160003" w:tentative="1">
      <w:start w:val="1"/>
      <w:numFmt w:val="bullet"/>
      <w:lvlText w:val="o"/>
      <w:lvlJc w:val="left"/>
      <w:pPr>
        <w:ind w:left="5813" w:hanging="360"/>
      </w:pPr>
      <w:rPr>
        <w:rFonts w:ascii="Courier New" w:hAnsi="Courier New" w:cs="Courier New" w:hint="default"/>
      </w:rPr>
    </w:lvl>
    <w:lvl w:ilvl="8" w:tplc="04160005" w:tentative="1">
      <w:start w:val="1"/>
      <w:numFmt w:val="bullet"/>
      <w:lvlText w:val=""/>
      <w:lvlJc w:val="left"/>
      <w:pPr>
        <w:ind w:left="6533" w:hanging="360"/>
      </w:pPr>
      <w:rPr>
        <w:rFonts w:ascii="Wingdings" w:hAnsi="Wingdings" w:hint="default"/>
      </w:rPr>
    </w:lvl>
  </w:abstractNum>
  <w:abstractNum w:abstractNumId="83" w15:restartNumberingAfterBreak="0">
    <w:nsid w:val="3D95353B"/>
    <w:multiLevelType w:val="multilevel"/>
    <w:tmpl w:val="3D2C23A2"/>
    <w:lvl w:ilvl="0">
      <w:start w:val="1"/>
      <w:numFmt w:val="decimal"/>
      <w:suff w:val="space"/>
      <w:lvlText w:val="V1 XML_Regra %1:"/>
      <w:lvlJc w:val="left"/>
      <w:pPr>
        <w:tabs>
          <w:tab w:val="num" w:pos="720"/>
        </w:tabs>
        <w:ind w:left="720" w:firstLine="0"/>
      </w:pPr>
      <w:rPr>
        <w:rFonts w:ascii="Trebuchet MS" w:hAnsi="Trebuchet MS" w:cs="Trebuchet MS"/>
        <w:b w:val="0"/>
        <w:bCs w:val="0"/>
        <w:strike w:val="0"/>
        <w:color w:val="0A1EDD"/>
        <w:sz w:val="18"/>
      </w:r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84" w15:restartNumberingAfterBreak="0">
    <w:nsid w:val="3EC679DC"/>
    <w:multiLevelType w:val="hybridMultilevel"/>
    <w:tmpl w:val="01B28964"/>
    <w:lvl w:ilvl="0" w:tplc="04160011">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3EDE3BC3"/>
    <w:multiLevelType w:val="hybridMultilevel"/>
    <w:tmpl w:val="95A092C2"/>
    <w:lvl w:ilvl="0" w:tplc="F9CA4FE6">
      <w:start w:val="1"/>
      <w:numFmt w:val="bullet"/>
      <w:lvlText w:val=""/>
      <w:lvlJc w:val="left"/>
      <w:pPr>
        <w:ind w:left="720" w:hanging="360"/>
      </w:pPr>
      <w:rPr>
        <w:rFonts w:ascii="Symbol" w:hAnsi="Symbol" w:hint="default"/>
      </w:rPr>
    </w:lvl>
    <w:lvl w:ilvl="1" w:tplc="B5309276">
      <w:start w:val="1"/>
      <w:numFmt w:val="bullet"/>
      <w:lvlText w:val="o"/>
      <w:lvlJc w:val="left"/>
      <w:pPr>
        <w:ind w:left="1440" w:hanging="360"/>
      </w:pPr>
      <w:rPr>
        <w:rFonts w:ascii="Courier New" w:hAnsi="Courier New" w:hint="default"/>
      </w:rPr>
    </w:lvl>
    <w:lvl w:ilvl="2" w:tplc="257EBFDC">
      <w:start w:val="1"/>
      <w:numFmt w:val="bullet"/>
      <w:lvlText w:val=""/>
      <w:lvlJc w:val="left"/>
      <w:pPr>
        <w:ind w:left="2160" w:hanging="360"/>
      </w:pPr>
      <w:rPr>
        <w:rFonts w:ascii="Wingdings" w:hAnsi="Wingdings" w:hint="default"/>
      </w:rPr>
    </w:lvl>
    <w:lvl w:ilvl="3" w:tplc="E998FDA2">
      <w:start w:val="1"/>
      <w:numFmt w:val="bullet"/>
      <w:lvlText w:val=""/>
      <w:lvlJc w:val="left"/>
      <w:pPr>
        <w:ind w:left="2880" w:hanging="360"/>
      </w:pPr>
      <w:rPr>
        <w:rFonts w:ascii="Symbol" w:hAnsi="Symbol" w:hint="default"/>
      </w:rPr>
    </w:lvl>
    <w:lvl w:ilvl="4" w:tplc="C1FEAEDE">
      <w:start w:val="1"/>
      <w:numFmt w:val="bullet"/>
      <w:lvlText w:val="o"/>
      <w:lvlJc w:val="left"/>
      <w:pPr>
        <w:ind w:left="3600" w:hanging="360"/>
      </w:pPr>
      <w:rPr>
        <w:rFonts w:ascii="Courier New" w:hAnsi="Courier New" w:hint="default"/>
      </w:rPr>
    </w:lvl>
    <w:lvl w:ilvl="5" w:tplc="FAB45A36">
      <w:start w:val="1"/>
      <w:numFmt w:val="bullet"/>
      <w:lvlText w:val=""/>
      <w:lvlJc w:val="left"/>
      <w:pPr>
        <w:ind w:left="4320" w:hanging="360"/>
      </w:pPr>
      <w:rPr>
        <w:rFonts w:ascii="Wingdings" w:hAnsi="Wingdings" w:hint="default"/>
      </w:rPr>
    </w:lvl>
    <w:lvl w:ilvl="6" w:tplc="23CEFDAE">
      <w:start w:val="1"/>
      <w:numFmt w:val="bullet"/>
      <w:lvlText w:val=""/>
      <w:lvlJc w:val="left"/>
      <w:pPr>
        <w:ind w:left="5040" w:hanging="360"/>
      </w:pPr>
      <w:rPr>
        <w:rFonts w:ascii="Symbol" w:hAnsi="Symbol" w:hint="default"/>
      </w:rPr>
    </w:lvl>
    <w:lvl w:ilvl="7" w:tplc="C1E04BBE">
      <w:start w:val="1"/>
      <w:numFmt w:val="bullet"/>
      <w:lvlText w:val="o"/>
      <w:lvlJc w:val="left"/>
      <w:pPr>
        <w:ind w:left="5760" w:hanging="360"/>
      </w:pPr>
      <w:rPr>
        <w:rFonts w:ascii="Courier New" w:hAnsi="Courier New" w:hint="default"/>
      </w:rPr>
    </w:lvl>
    <w:lvl w:ilvl="8" w:tplc="332EE344">
      <w:start w:val="1"/>
      <w:numFmt w:val="bullet"/>
      <w:lvlText w:val=""/>
      <w:lvlJc w:val="left"/>
      <w:pPr>
        <w:ind w:left="6480" w:hanging="360"/>
      </w:pPr>
      <w:rPr>
        <w:rFonts w:ascii="Wingdings" w:hAnsi="Wingdings" w:hint="default"/>
      </w:rPr>
    </w:lvl>
  </w:abstractNum>
  <w:abstractNum w:abstractNumId="86" w15:restartNumberingAfterBreak="0">
    <w:nsid w:val="3EE175DE"/>
    <w:multiLevelType w:val="hybridMultilevel"/>
    <w:tmpl w:val="6A48E9B4"/>
    <w:lvl w:ilvl="0" w:tplc="43766AC2">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7" w15:restartNumberingAfterBreak="0">
    <w:nsid w:val="3EED48AF"/>
    <w:multiLevelType w:val="hybridMultilevel"/>
    <w:tmpl w:val="4E8A9582"/>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88" w15:restartNumberingAfterBreak="0">
    <w:nsid w:val="3F0B5512"/>
    <w:multiLevelType w:val="hybridMultilevel"/>
    <w:tmpl w:val="CEECC4F6"/>
    <w:lvl w:ilvl="0" w:tplc="86109AEA">
      <w:start w:val="1"/>
      <w:numFmt w:val="bullet"/>
      <w:lvlText w:val=""/>
      <w:lvlJc w:val="left"/>
      <w:pPr>
        <w:ind w:left="720" w:hanging="360"/>
      </w:pPr>
      <w:rPr>
        <w:rFonts w:ascii="Wingdings" w:hAnsi="Wingdings" w:hint="default"/>
      </w:rPr>
    </w:lvl>
    <w:lvl w:ilvl="1" w:tplc="A12CA37E" w:tentative="1">
      <w:start w:val="1"/>
      <w:numFmt w:val="bullet"/>
      <w:lvlText w:val="o"/>
      <w:lvlJc w:val="left"/>
      <w:pPr>
        <w:ind w:left="1440" w:hanging="360"/>
      </w:pPr>
      <w:rPr>
        <w:rFonts w:ascii="Courier New" w:hAnsi="Courier New" w:cs="Courier New" w:hint="default"/>
      </w:rPr>
    </w:lvl>
    <w:lvl w:ilvl="2" w:tplc="9AEE3570" w:tentative="1">
      <w:start w:val="1"/>
      <w:numFmt w:val="bullet"/>
      <w:lvlText w:val=""/>
      <w:lvlJc w:val="left"/>
      <w:pPr>
        <w:ind w:left="2160" w:hanging="360"/>
      </w:pPr>
      <w:rPr>
        <w:rFonts w:ascii="Wingdings" w:hAnsi="Wingdings" w:hint="default"/>
      </w:rPr>
    </w:lvl>
    <w:lvl w:ilvl="3" w:tplc="9BC8BEB4" w:tentative="1">
      <w:start w:val="1"/>
      <w:numFmt w:val="bullet"/>
      <w:lvlText w:val=""/>
      <w:lvlJc w:val="left"/>
      <w:pPr>
        <w:ind w:left="2880" w:hanging="360"/>
      </w:pPr>
      <w:rPr>
        <w:rFonts w:ascii="Symbol" w:hAnsi="Symbol" w:hint="default"/>
      </w:rPr>
    </w:lvl>
    <w:lvl w:ilvl="4" w:tplc="B686A32A" w:tentative="1">
      <w:start w:val="1"/>
      <w:numFmt w:val="bullet"/>
      <w:lvlText w:val="o"/>
      <w:lvlJc w:val="left"/>
      <w:pPr>
        <w:ind w:left="3600" w:hanging="360"/>
      </w:pPr>
      <w:rPr>
        <w:rFonts w:ascii="Courier New" w:hAnsi="Courier New" w:cs="Courier New" w:hint="default"/>
      </w:rPr>
    </w:lvl>
    <w:lvl w:ilvl="5" w:tplc="35DA430A" w:tentative="1">
      <w:start w:val="1"/>
      <w:numFmt w:val="bullet"/>
      <w:lvlText w:val=""/>
      <w:lvlJc w:val="left"/>
      <w:pPr>
        <w:ind w:left="4320" w:hanging="360"/>
      </w:pPr>
      <w:rPr>
        <w:rFonts w:ascii="Wingdings" w:hAnsi="Wingdings" w:hint="default"/>
      </w:rPr>
    </w:lvl>
    <w:lvl w:ilvl="6" w:tplc="4D0EA994" w:tentative="1">
      <w:start w:val="1"/>
      <w:numFmt w:val="bullet"/>
      <w:lvlText w:val=""/>
      <w:lvlJc w:val="left"/>
      <w:pPr>
        <w:ind w:left="5040" w:hanging="360"/>
      </w:pPr>
      <w:rPr>
        <w:rFonts w:ascii="Symbol" w:hAnsi="Symbol" w:hint="default"/>
      </w:rPr>
    </w:lvl>
    <w:lvl w:ilvl="7" w:tplc="FCD65532" w:tentative="1">
      <w:start w:val="1"/>
      <w:numFmt w:val="bullet"/>
      <w:lvlText w:val="o"/>
      <w:lvlJc w:val="left"/>
      <w:pPr>
        <w:ind w:left="5760" w:hanging="360"/>
      </w:pPr>
      <w:rPr>
        <w:rFonts w:ascii="Courier New" w:hAnsi="Courier New" w:cs="Courier New" w:hint="default"/>
      </w:rPr>
    </w:lvl>
    <w:lvl w:ilvl="8" w:tplc="BC2A4E84" w:tentative="1">
      <w:start w:val="1"/>
      <w:numFmt w:val="bullet"/>
      <w:lvlText w:val=""/>
      <w:lvlJc w:val="left"/>
      <w:pPr>
        <w:ind w:left="6480" w:hanging="360"/>
      </w:pPr>
      <w:rPr>
        <w:rFonts w:ascii="Wingdings" w:hAnsi="Wingdings" w:hint="default"/>
      </w:rPr>
    </w:lvl>
  </w:abstractNum>
  <w:abstractNum w:abstractNumId="89" w15:restartNumberingAfterBreak="0">
    <w:nsid w:val="3F240849"/>
    <w:multiLevelType w:val="hybridMultilevel"/>
    <w:tmpl w:val="B65A17E2"/>
    <w:lvl w:ilvl="0" w:tplc="0416000B">
      <w:start w:val="1"/>
      <w:numFmt w:val="bullet"/>
      <w:lvlText w:val=""/>
      <w:lvlJc w:val="left"/>
      <w:pPr>
        <w:ind w:left="1512" w:hanging="360"/>
      </w:pPr>
      <w:rPr>
        <w:rFonts w:ascii="Symbol" w:hAnsi="Symbol" w:hint="default"/>
        <w:color w:val="4472C4" w:themeColor="accent1"/>
      </w:rPr>
    </w:lvl>
    <w:lvl w:ilvl="1" w:tplc="04160003">
      <w:start w:val="1"/>
      <w:numFmt w:val="bullet"/>
      <w:lvlText w:val="o"/>
      <w:lvlJc w:val="left"/>
      <w:pPr>
        <w:ind w:left="2232" w:hanging="360"/>
      </w:pPr>
      <w:rPr>
        <w:rFonts w:ascii="Courier New" w:hAnsi="Courier New" w:cs="Courier New" w:hint="default"/>
      </w:rPr>
    </w:lvl>
    <w:lvl w:ilvl="2" w:tplc="04160005" w:tentative="1">
      <w:start w:val="1"/>
      <w:numFmt w:val="bullet"/>
      <w:lvlText w:val=""/>
      <w:lvlJc w:val="left"/>
      <w:pPr>
        <w:ind w:left="2952" w:hanging="360"/>
      </w:pPr>
      <w:rPr>
        <w:rFonts w:ascii="Wingdings" w:hAnsi="Wingdings" w:hint="default"/>
      </w:rPr>
    </w:lvl>
    <w:lvl w:ilvl="3" w:tplc="04160001" w:tentative="1">
      <w:start w:val="1"/>
      <w:numFmt w:val="bullet"/>
      <w:lvlText w:val=""/>
      <w:lvlJc w:val="left"/>
      <w:pPr>
        <w:ind w:left="3672" w:hanging="360"/>
      </w:pPr>
      <w:rPr>
        <w:rFonts w:ascii="Symbol" w:hAnsi="Symbol" w:hint="default"/>
      </w:rPr>
    </w:lvl>
    <w:lvl w:ilvl="4" w:tplc="04160003" w:tentative="1">
      <w:start w:val="1"/>
      <w:numFmt w:val="bullet"/>
      <w:lvlText w:val="o"/>
      <w:lvlJc w:val="left"/>
      <w:pPr>
        <w:ind w:left="4392" w:hanging="360"/>
      </w:pPr>
      <w:rPr>
        <w:rFonts w:ascii="Courier New" w:hAnsi="Courier New" w:cs="Courier New" w:hint="default"/>
      </w:rPr>
    </w:lvl>
    <w:lvl w:ilvl="5" w:tplc="04160005" w:tentative="1">
      <w:start w:val="1"/>
      <w:numFmt w:val="bullet"/>
      <w:lvlText w:val=""/>
      <w:lvlJc w:val="left"/>
      <w:pPr>
        <w:ind w:left="5112" w:hanging="360"/>
      </w:pPr>
      <w:rPr>
        <w:rFonts w:ascii="Wingdings" w:hAnsi="Wingdings" w:hint="default"/>
      </w:rPr>
    </w:lvl>
    <w:lvl w:ilvl="6" w:tplc="04160001" w:tentative="1">
      <w:start w:val="1"/>
      <w:numFmt w:val="bullet"/>
      <w:lvlText w:val=""/>
      <w:lvlJc w:val="left"/>
      <w:pPr>
        <w:ind w:left="5832" w:hanging="360"/>
      </w:pPr>
      <w:rPr>
        <w:rFonts w:ascii="Symbol" w:hAnsi="Symbol" w:hint="default"/>
      </w:rPr>
    </w:lvl>
    <w:lvl w:ilvl="7" w:tplc="04160003" w:tentative="1">
      <w:start w:val="1"/>
      <w:numFmt w:val="bullet"/>
      <w:lvlText w:val="o"/>
      <w:lvlJc w:val="left"/>
      <w:pPr>
        <w:ind w:left="6552" w:hanging="360"/>
      </w:pPr>
      <w:rPr>
        <w:rFonts w:ascii="Courier New" w:hAnsi="Courier New" w:cs="Courier New" w:hint="default"/>
      </w:rPr>
    </w:lvl>
    <w:lvl w:ilvl="8" w:tplc="04160005" w:tentative="1">
      <w:start w:val="1"/>
      <w:numFmt w:val="bullet"/>
      <w:lvlText w:val=""/>
      <w:lvlJc w:val="left"/>
      <w:pPr>
        <w:ind w:left="7272" w:hanging="360"/>
      </w:pPr>
      <w:rPr>
        <w:rFonts w:ascii="Wingdings" w:hAnsi="Wingdings" w:hint="default"/>
      </w:rPr>
    </w:lvl>
  </w:abstractNum>
  <w:abstractNum w:abstractNumId="90" w15:restartNumberingAfterBreak="0">
    <w:nsid w:val="41017A07"/>
    <w:multiLevelType w:val="hybridMultilevel"/>
    <w:tmpl w:val="06625034"/>
    <w:lvl w:ilvl="0" w:tplc="43766AC2">
      <w:start w:val="1"/>
      <w:numFmt w:val="bullet"/>
      <w:lvlText w:val=""/>
      <w:lvlJc w:val="left"/>
      <w:pPr>
        <w:ind w:left="720" w:hanging="360"/>
      </w:pPr>
      <w:rPr>
        <w:rFonts w:ascii="Wingdings" w:hAnsi="Wingdings" w:hint="default"/>
      </w:rPr>
    </w:lvl>
    <w:lvl w:ilvl="1" w:tplc="04160003" w:tentative="1">
      <w:start w:val="1"/>
      <w:numFmt w:val="lowerLetter"/>
      <w:lvlText w:val="%2."/>
      <w:lvlJc w:val="left"/>
      <w:pPr>
        <w:ind w:left="1440" w:hanging="360"/>
      </w:pPr>
    </w:lvl>
    <w:lvl w:ilvl="2" w:tplc="04160005" w:tentative="1">
      <w:start w:val="1"/>
      <w:numFmt w:val="lowerRoman"/>
      <w:lvlText w:val="%3."/>
      <w:lvlJc w:val="right"/>
      <w:pPr>
        <w:ind w:left="2160" w:hanging="180"/>
      </w:pPr>
    </w:lvl>
    <w:lvl w:ilvl="3" w:tplc="04160001" w:tentative="1">
      <w:start w:val="1"/>
      <w:numFmt w:val="decimal"/>
      <w:lvlText w:val="%4."/>
      <w:lvlJc w:val="left"/>
      <w:pPr>
        <w:ind w:left="2880" w:hanging="360"/>
      </w:pPr>
    </w:lvl>
    <w:lvl w:ilvl="4" w:tplc="04160003" w:tentative="1">
      <w:start w:val="1"/>
      <w:numFmt w:val="lowerLetter"/>
      <w:lvlText w:val="%5."/>
      <w:lvlJc w:val="left"/>
      <w:pPr>
        <w:ind w:left="3600" w:hanging="360"/>
      </w:pPr>
    </w:lvl>
    <w:lvl w:ilvl="5" w:tplc="04160005" w:tentative="1">
      <w:start w:val="1"/>
      <w:numFmt w:val="lowerRoman"/>
      <w:lvlText w:val="%6."/>
      <w:lvlJc w:val="right"/>
      <w:pPr>
        <w:ind w:left="4320" w:hanging="180"/>
      </w:pPr>
    </w:lvl>
    <w:lvl w:ilvl="6" w:tplc="04160001" w:tentative="1">
      <w:start w:val="1"/>
      <w:numFmt w:val="decimal"/>
      <w:lvlText w:val="%7."/>
      <w:lvlJc w:val="left"/>
      <w:pPr>
        <w:ind w:left="5040" w:hanging="360"/>
      </w:pPr>
    </w:lvl>
    <w:lvl w:ilvl="7" w:tplc="04160003" w:tentative="1">
      <w:start w:val="1"/>
      <w:numFmt w:val="lowerLetter"/>
      <w:lvlText w:val="%8."/>
      <w:lvlJc w:val="left"/>
      <w:pPr>
        <w:ind w:left="5760" w:hanging="360"/>
      </w:pPr>
    </w:lvl>
    <w:lvl w:ilvl="8" w:tplc="04160005" w:tentative="1">
      <w:start w:val="1"/>
      <w:numFmt w:val="lowerRoman"/>
      <w:lvlText w:val="%9."/>
      <w:lvlJc w:val="right"/>
      <w:pPr>
        <w:ind w:left="6480" w:hanging="180"/>
      </w:pPr>
    </w:lvl>
  </w:abstractNum>
  <w:abstractNum w:abstractNumId="91" w15:restartNumberingAfterBreak="0">
    <w:nsid w:val="427960EB"/>
    <w:multiLevelType w:val="hybridMultilevel"/>
    <w:tmpl w:val="A158503E"/>
    <w:lvl w:ilvl="0" w:tplc="00C82F82">
      <w:start w:val="1"/>
      <w:numFmt w:val="bullet"/>
      <w:lvlText w:val=""/>
      <w:lvlJc w:val="left"/>
      <w:pPr>
        <w:ind w:left="1440" w:hanging="360"/>
      </w:pPr>
      <w:rPr>
        <w:rFonts w:ascii="Wingdings" w:hAnsi="Wingdings" w:hint="default"/>
      </w:rPr>
    </w:lvl>
    <w:lvl w:ilvl="1" w:tplc="126E6C06">
      <w:start w:val="1"/>
      <w:numFmt w:val="bullet"/>
      <w:lvlText w:val="o"/>
      <w:lvlJc w:val="left"/>
      <w:pPr>
        <w:ind w:left="2160" w:hanging="360"/>
      </w:pPr>
      <w:rPr>
        <w:rFonts w:ascii="Courier New" w:hAnsi="Courier New" w:cs="Courier New" w:hint="default"/>
      </w:rPr>
    </w:lvl>
    <w:lvl w:ilvl="2" w:tplc="8BB4F70C">
      <w:start w:val="1"/>
      <w:numFmt w:val="bullet"/>
      <w:lvlText w:val=""/>
      <w:lvlJc w:val="left"/>
      <w:pPr>
        <w:ind w:left="2880" w:hanging="360"/>
      </w:pPr>
      <w:rPr>
        <w:rFonts w:ascii="Wingdings" w:hAnsi="Wingdings" w:hint="default"/>
      </w:rPr>
    </w:lvl>
    <w:lvl w:ilvl="3" w:tplc="089A69F8">
      <w:start w:val="1"/>
      <w:numFmt w:val="bullet"/>
      <w:lvlText w:val=""/>
      <w:lvlJc w:val="left"/>
      <w:pPr>
        <w:ind w:left="3600" w:hanging="360"/>
      </w:pPr>
      <w:rPr>
        <w:rFonts w:ascii="Symbol" w:hAnsi="Symbol" w:hint="default"/>
      </w:rPr>
    </w:lvl>
    <w:lvl w:ilvl="4" w:tplc="D08AC072" w:tentative="1">
      <w:start w:val="1"/>
      <w:numFmt w:val="bullet"/>
      <w:lvlText w:val="o"/>
      <w:lvlJc w:val="left"/>
      <w:pPr>
        <w:ind w:left="4320" w:hanging="360"/>
      </w:pPr>
      <w:rPr>
        <w:rFonts w:ascii="Courier New" w:hAnsi="Courier New" w:cs="Courier New" w:hint="default"/>
      </w:rPr>
    </w:lvl>
    <w:lvl w:ilvl="5" w:tplc="46F0D05A" w:tentative="1">
      <w:start w:val="1"/>
      <w:numFmt w:val="bullet"/>
      <w:lvlText w:val=""/>
      <w:lvlJc w:val="left"/>
      <w:pPr>
        <w:ind w:left="5040" w:hanging="360"/>
      </w:pPr>
      <w:rPr>
        <w:rFonts w:ascii="Wingdings" w:hAnsi="Wingdings" w:hint="default"/>
      </w:rPr>
    </w:lvl>
    <w:lvl w:ilvl="6" w:tplc="BF5CB6F2" w:tentative="1">
      <w:start w:val="1"/>
      <w:numFmt w:val="bullet"/>
      <w:lvlText w:val=""/>
      <w:lvlJc w:val="left"/>
      <w:pPr>
        <w:ind w:left="5760" w:hanging="360"/>
      </w:pPr>
      <w:rPr>
        <w:rFonts w:ascii="Symbol" w:hAnsi="Symbol" w:hint="default"/>
      </w:rPr>
    </w:lvl>
    <w:lvl w:ilvl="7" w:tplc="FD3A2E94" w:tentative="1">
      <w:start w:val="1"/>
      <w:numFmt w:val="bullet"/>
      <w:lvlText w:val="o"/>
      <w:lvlJc w:val="left"/>
      <w:pPr>
        <w:ind w:left="6480" w:hanging="360"/>
      </w:pPr>
      <w:rPr>
        <w:rFonts w:ascii="Courier New" w:hAnsi="Courier New" w:cs="Courier New" w:hint="default"/>
      </w:rPr>
    </w:lvl>
    <w:lvl w:ilvl="8" w:tplc="5AACF99A" w:tentative="1">
      <w:start w:val="1"/>
      <w:numFmt w:val="bullet"/>
      <w:lvlText w:val=""/>
      <w:lvlJc w:val="left"/>
      <w:pPr>
        <w:ind w:left="7200" w:hanging="360"/>
      </w:pPr>
      <w:rPr>
        <w:rFonts w:ascii="Wingdings" w:hAnsi="Wingdings" w:hint="default"/>
      </w:rPr>
    </w:lvl>
  </w:abstractNum>
  <w:abstractNum w:abstractNumId="92" w15:restartNumberingAfterBreak="0">
    <w:nsid w:val="43711B27"/>
    <w:multiLevelType w:val="multilevel"/>
    <w:tmpl w:val="D3B20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44A22B58"/>
    <w:multiLevelType w:val="hybridMultilevel"/>
    <w:tmpl w:val="C05C22AC"/>
    <w:lvl w:ilvl="0" w:tplc="772A2A6A">
      <w:start w:val="1"/>
      <w:numFmt w:val="bullet"/>
      <w:lvlText w:val=""/>
      <w:lvlJc w:val="left"/>
      <w:pPr>
        <w:ind w:left="720" w:hanging="360"/>
      </w:pPr>
      <w:rPr>
        <w:rFonts w:ascii="Wingdings" w:hAnsi="Wingdings" w:hint="default"/>
      </w:rPr>
    </w:lvl>
    <w:lvl w:ilvl="1" w:tplc="8872257E">
      <w:start w:val="1"/>
      <w:numFmt w:val="bullet"/>
      <w:lvlText w:val=""/>
      <w:lvlJc w:val="left"/>
      <w:pPr>
        <w:ind w:left="1440" w:hanging="360"/>
      </w:pPr>
      <w:rPr>
        <w:rFonts w:ascii="Wingdings" w:hAnsi="Wingdings" w:hint="default"/>
      </w:rPr>
    </w:lvl>
    <w:lvl w:ilvl="2" w:tplc="9CC4AA60" w:tentative="1">
      <w:start w:val="1"/>
      <w:numFmt w:val="bullet"/>
      <w:lvlText w:val=""/>
      <w:lvlJc w:val="left"/>
      <w:pPr>
        <w:ind w:left="2160" w:hanging="360"/>
      </w:pPr>
      <w:rPr>
        <w:rFonts w:ascii="Wingdings" w:hAnsi="Wingdings" w:hint="default"/>
      </w:rPr>
    </w:lvl>
    <w:lvl w:ilvl="3" w:tplc="BA1C4BBA" w:tentative="1">
      <w:start w:val="1"/>
      <w:numFmt w:val="bullet"/>
      <w:lvlText w:val=""/>
      <w:lvlJc w:val="left"/>
      <w:pPr>
        <w:ind w:left="2880" w:hanging="360"/>
      </w:pPr>
      <w:rPr>
        <w:rFonts w:ascii="Symbol" w:hAnsi="Symbol" w:hint="default"/>
      </w:rPr>
    </w:lvl>
    <w:lvl w:ilvl="4" w:tplc="78000E9E" w:tentative="1">
      <w:start w:val="1"/>
      <w:numFmt w:val="bullet"/>
      <w:lvlText w:val="o"/>
      <w:lvlJc w:val="left"/>
      <w:pPr>
        <w:ind w:left="3600" w:hanging="360"/>
      </w:pPr>
      <w:rPr>
        <w:rFonts w:ascii="Courier New" w:hAnsi="Courier New" w:cs="Courier New" w:hint="default"/>
      </w:rPr>
    </w:lvl>
    <w:lvl w:ilvl="5" w:tplc="0014445E" w:tentative="1">
      <w:start w:val="1"/>
      <w:numFmt w:val="bullet"/>
      <w:lvlText w:val=""/>
      <w:lvlJc w:val="left"/>
      <w:pPr>
        <w:ind w:left="4320" w:hanging="360"/>
      </w:pPr>
      <w:rPr>
        <w:rFonts w:ascii="Wingdings" w:hAnsi="Wingdings" w:hint="default"/>
      </w:rPr>
    </w:lvl>
    <w:lvl w:ilvl="6" w:tplc="2F3A187A" w:tentative="1">
      <w:start w:val="1"/>
      <w:numFmt w:val="bullet"/>
      <w:lvlText w:val=""/>
      <w:lvlJc w:val="left"/>
      <w:pPr>
        <w:ind w:left="5040" w:hanging="360"/>
      </w:pPr>
      <w:rPr>
        <w:rFonts w:ascii="Symbol" w:hAnsi="Symbol" w:hint="default"/>
      </w:rPr>
    </w:lvl>
    <w:lvl w:ilvl="7" w:tplc="7F44B6F0" w:tentative="1">
      <w:start w:val="1"/>
      <w:numFmt w:val="bullet"/>
      <w:lvlText w:val="o"/>
      <w:lvlJc w:val="left"/>
      <w:pPr>
        <w:ind w:left="5760" w:hanging="360"/>
      </w:pPr>
      <w:rPr>
        <w:rFonts w:ascii="Courier New" w:hAnsi="Courier New" w:cs="Courier New" w:hint="default"/>
      </w:rPr>
    </w:lvl>
    <w:lvl w:ilvl="8" w:tplc="8810375E" w:tentative="1">
      <w:start w:val="1"/>
      <w:numFmt w:val="bullet"/>
      <w:lvlText w:val=""/>
      <w:lvlJc w:val="left"/>
      <w:pPr>
        <w:ind w:left="6480" w:hanging="360"/>
      </w:pPr>
      <w:rPr>
        <w:rFonts w:ascii="Wingdings" w:hAnsi="Wingdings" w:hint="default"/>
      </w:rPr>
    </w:lvl>
  </w:abstractNum>
  <w:abstractNum w:abstractNumId="94" w15:restartNumberingAfterBreak="0">
    <w:nsid w:val="44B81039"/>
    <w:multiLevelType w:val="hybridMultilevel"/>
    <w:tmpl w:val="B04E33BA"/>
    <w:lvl w:ilvl="0" w:tplc="0416000B">
      <w:start w:val="1"/>
      <w:numFmt w:val="bullet"/>
      <w:lvlText w:val=""/>
      <w:lvlJc w:val="left"/>
      <w:pPr>
        <w:ind w:left="720" w:hanging="360"/>
      </w:pPr>
      <w:rPr>
        <w:rFonts w:ascii="Wingdings" w:hAnsi="Wingdings" w:hint="default"/>
      </w:rPr>
    </w:lvl>
    <w:lvl w:ilvl="1" w:tplc="04160005">
      <w:start w:val="1"/>
      <w:numFmt w:val="bullet"/>
      <w:lvlText w:val=""/>
      <w:lvlJc w:val="left"/>
      <w:pPr>
        <w:ind w:left="4320" w:hanging="360"/>
      </w:pPr>
      <w:rPr>
        <w:rFonts w:ascii="Wingdings" w:hAnsi="Wingdings"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5" w15:restartNumberingAfterBreak="0">
    <w:nsid w:val="456329F7"/>
    <w:multiLevelType w:val="hybridMultilevel"/>
    <w:tmpl w:val="A490C2B2"/>
    <w:lvl w:ilvl="0" w:tplc="0416000D">
      <w:start w:val="1"/>
      <w:numFmt w:val="bullet"/>
      <w:lvlText w:val=""/>
      <w:lvlJc w:val="left"/>
      <w:pPr>
        <w:ind w:left="1146" w:hanging="360"/>
      </w:pPr>
      <w:rPr>
        <w:rFonts w:ascii="Wingdings" w:hAnsi="Wingdings" w:hint="default"/>
      </w:rPr>
    </w:lvl>
    <w:lvl w:ilvl="1" w:tplc="0416000B">
      <w:start w:val="1"/>
      <w:numFmt w:val="bullet"/>
      <w:lvlText w:val=""/>
      <w:lvlJc w:val="left"/>
      <w:pPr>
        <w:ind w:left="1866" w:hanging="360"/>
      </w:pPr>
      <w:rPr>
        <w:rFonts w:ascii="Wingdings" w:hAnsi="Wingdings"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6" w15:restartNumberingAfterBreak="0">
    <w:nsid w:val="466B374D"/>
    <w:multiLevelType w:val="multilevel"/>
    <w:tmpl w:val="911C4E0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CB4C2B"/>
    <w:multiLevelType w:val="hybridMultilevel"/>
    <w:tmpl w:val="00425948"/>
    <w:lvl w:ilvl="0" w:tplc="04160001">
      <w:start w:val="1"/>
      <w:numFmt w:val="bullet"/>
      <w:lvlText w:val=""/>
      <w:lvlJc w:val="left"/>
      <w:pPr>
        <w:ind w:left="1204" w:hanging="360"/>
      </w:pPr>
      <w:rPr>
        <w:rFonts w:ascii="Symbol" w:hAnsi="Symbol" w:hint="default"/>
      </w:rPr>
    </w:lvl>
    <w:lvl w:ilvl="1" w:tplc="04160003">
      <w:start w:val="1"/>
      <w:numFmt w:val="bullet"/>
      <w:lvlText w:val="o"/>
      <w:lvlJc w:val="left"/>
      <w:pPr>
        <w:ind w:left="1924" w:hanging="360"/>
      </w:pPr>
      <w:rPr>
        <w:rFonts w:ascii="Courier New" w:hAnsi="Courier New" w:cs="Courier New" w:hint="default"/>
      </w:rPr>
    </w:lvl>
    <w:lvl w:ilvl="2" w:tplc="04160005">
      <w:start w:val="1"/>
      <w:numFmt w:val="bullet"/>
      <w:lvlText w:val=""/>
      <w:lvlJc w:val="left"/>
      <w:pPr>
        <w:ind w:left="2644" w:hanging="360"/>
      </w:pPr>
      <w:rPr>
        <w:rFonts w:ascii="Wingdings" w:hAnsi="Wingdings" w:hint="default"/>
      </w:rPr>
    </w:lvl>
    <w:lvl w:ilvl="3" w:tplc="04160001" w:tentative="1">
      <w:start w:val="1"/>
      <w:numFmt w:val="bullet"/>
      <w:lvlText w:val=""/>
      <w:lvlJc w:val="left"/>
      <w:pPr>
        <w:ind w:left="3364" w:hanging="360"/>
      </w:pPr>
      <w:rPr>
        <w:rFonts w:ascii="Symbol" w:hAnsi="Symbol" w:hint="default"/>
      </w:rPr>
    </w:lvl>
    <w:lvl w:ilvl="4" w:tplc="04160003" w:tentative="1">
      <w:start w:val="1"/>
      <w:numFmt w:val="bullet"/>
      <w:lvlText w:val="o"/>
      <w:lvlJc w:val="left"/>
      <w:pPr>
        <w:ind w:left="4084" w:hanging="360"/>
      </w:pPr>
      <w:rPr>
        <w:rFonts w:ascii="Courier New" w:hAnsi="Courier New" w:cs="Courier New" w:hint="default"/>
      </w:rPr>
    </w:lvl>
    <w:lvl w:ilvl="5" w:tplc="04160005" w:tentative="1">
      <w:start w:val="1"/>
      <w:numFmt w:val="bullet"/>
      <w:lvlText w:val=""/>
      <w:lvlJc w:val="left"/>
      <w:pPr>
        <w:ind w:left="4804" w:hanging="360"/>
      </w:pPr>
      <w:rPr>
        <w:rFonts w:ascii="Wingdings" w:hAnsi="Wingdings" w:hint="default"/>
      </w:rPr>
    </w:lvl>
    <w:lvl w:ilvl="6" w:tplc="04160001" w:tentative="1">
      <w:start w:val="1"/>
      <w:numFmt w:val="bullet"/>
      <w:lvlText w:val=""/>
      <w:lvlJc w:val="left"/>
      <w:pPr>
        <w:ind w:left="5524" w:hanging="360"/>
      </w:pPr>
      <w:rPr>
        <w:rFonts w:ascii="Symbol" w:hAnsi="Symbol" w:hint="default"/>
      </w:rPr>
    </w:lvl>
    <w:lvl w:ilvl="7" w:tplc="04160003" w:tentative="1">
      <w:start w:val="1"/>
      <w:numFmt w:val="bullet"/>
      <w:lvlText w:val="o"/>
      <w:lvlJc w:val="left"/>
      <w:pPr>
        <w:ind w:left="6244" w:hanging="360"/>
      </w:pPr>
      <w:rPr>
        <w:rFonts w:ascii="Courier New" w:hAnsi="Courier New" w:cs="Courier New" w:hint="default"/>
      </w:rPr>
    </w:lvl>
    <w:lvl w:ilvl="8" w:tplc="04160005" w:tentative="1">
      <w:start w:val="1"/>
      <w:numFmt w:val="bullet"/>
      <w:lvlText w:val=""/>
      <w:lvlJc w:val="left"/>
      <w:pPr>
        <w:ind w:left="6964" w:hanging="360"/>
      </w:pPr>
      <w:rPr>
        <w:rFonts w:ascii="Wingdings" w:hAnsi="Wingdings" w:hint="default"/>
      </w:rPr>
    </w:lvl>
  </w:abstractNum>
  <w:abstractNum w:abstractNumId="98" w15:restartNumberingAfterBreak="0">
    <w:nsid w:val="48FF17DC"/>
    <w:multiLevelType w:val="hybridMultilevel"/>
    <w:tmpl w:val="EA184148"/>
    <w:lvl w:ilvl="0" w:tplc="04160005">
      <w:start w:val="1"/>
      <w:numFmt w:val="decimal"/>
      <w:lvlText w:val="%1."/>
      <w:lvlJc w:val="left"/>
      <w:pPr>
        <w:ind w:left="720" w:hanging="360"/>
      </w:pPr>
    </w:lvl>
    <w:lvl w:ilvl="1" w:tplc="04160003">
      <w:start w:val="1"/>
      <w:numFmt w:val="lowerLetter"/>
      <w:lvlText w:val="%2."/>
      <w:lvlJc w:val="left"/>
      <w:pPr>
        <w:ind w:left="1440" w:hanging="360"/>
      </w:pPr>
    </w:lvl>
    <w:lvl w:ilvl="2" w:tplc="04160005" w:tentative="1">
      <w:start w:val="1"/>
      <w:numFmt w:val="lowerRoman"/>
      <w:lvlText w:val="%3."/>
      <w:lvlJc w:val="right"/>
      <w:pPr>
        <w:ind w:left="2160" w:hanging="180"/>
      </w:pPr>
    </w:lvl>
    <w:lvl w:ilvl="3" w:tplc="04160001" w:tentative="1">
      <w:start w:val="1"/>
      <w:numFmt w:val="decimal"/>
      <w:lvlText w:val="%4."/>
      <w:lvlJc w:val="left"/>
      <w:pPr>
        <w:ind w:left="2880" w:hanging="360"/>
      </w:pPr>
    </w:lvl>
    <w:lvl w:ilvl="4" w:tplc="04160003" w:tentative="1">
      <w:start w:val="1"/>
      <w:numFmt w:val="lowerLetter"/>
      <w:lvlText w:val="%5."/>
      <w:lvlJc w:val="left"/>
      <w:pPr>
        <w:ind w:left="3600" w:hanging="360"/>
      </w:pPr>
    </w:lvl>
    <w:lvl w:ilvl="5" w:tplc="04160005" w:tentative="1">
      <w:start w:val="1"/>
      <w:numFmt w:val="lowerRoman"/>
      <w:lvlText w:val="%6."/>
      <w:lvlJc w:val="right"/>
      <w:pPr>
        <w:ind w:left="4320" w:hanging="180"/>
      </w:pPr>
    </w:lvl>
    <w:lvl w:ilvl="6" w:tplc="04160001" w:tentative="1">
      <w:start w:val="1"/>
      <w:numFmt w:val="decimal"/>
      <w:lvlText w:val="%7."/>
      <w:lvlJc w:val="left"/>
      <w:pPr>
        <w:ind w:left="5040" w:hanging="360"/>
      </w:pPr>
    </w:lvl>
    <w:lvl w:ilvl="7" w:tplc="04160003" w:tentative="1">
      <w:start w:val="1"/>
      <w:numFmt w:val="lowerLetter"/>
      <w:lvlText w:val="%8."/>
      <w:lvlJc w:val="left"/>
      <w:pPr>
        <w:ind w:left="5760" w:hanging="360"/>
      </w:pPr>
    </w:lvl>
    <w:lvl w:ilvl="8" w:tplc="04160005" w:tentative="1">
      <w:start w:val="1"/>
      <w:numFmt w:val="lowerRoman"/>
      <w:lvlText w:val="%9."/>
      <w:lvlJc w:val="right"/>
      <w:pPr>
        <w:ind w:left="6480" w:hanging="180"/>
      </w:pPr>
    </w:lvl>
  </w:abstractNum>
  <w:abstractNum w:abstractNumId="99" w15:restartNumberingAfterBreak="0">
    <w:nsid w:val="4946402E"/>
    <w:multiLevelType w:val="hybridMultilevel"/>
    <w:tmpl w:val="B2ACE4E6"/>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0" w15:restartNumberingAfterBreak="0">
    <w:nsid w:val="4B720766"/>
    <w:multiLevelType w:val="hybridMultilevel"/>
    <w:tmpl w:val="A2787EE2"/>
    <w:lvl w:ilvl="0" w:tplc="0416000F">
      <w:start w:val="1"/>
      <w:numFmt w:val="decimal"/>
      <w:lvlText w:val="%1."/>
      <w:lvlJc w:val="left"/>
      <w:pPr>
        <w:ind w:left="3229" w:hanging="360"/>
      </w:pPr>
    </w:lvl>
    <w:lvl w:ilvl="1" w:tplc="04160019" w:tentative="1">
      <w:start w:val="1"/>
      <w:numFmt w:val="lowerLetter"/>
      <w:lvlText w:val="%2."/>
      <w:lvlJc w:val="left"/>
      <w:pPr>
        <w:ind w:left="3949" w:hanging="360"/>
      </w:pPr>
    </w:lvl>
    <w:lvl w:ilvl="2" w:tplc="0416001B" w:tentative="1">
      <w:start w:val="1"/>
      <w:numFmt w:val="lowerRoman"/>
      <w:lvlText w:val="%3."/>
      <w:lvlJc w:val="right"/>
      <w:pPr>
        <w:ind w:left="4669" w:hanging="180"/>
      </w:pPr>
    </w:lvl>
    <w:lvl w:ilvl="3" w:tplc="0416000F" w:tentative="1">
      <w:start w:val="1"/>
      <w:numFmt w:val="decimal"/>
      <w:lvlText w:val="%4."/>
      <w:lvlJc w:val="left"/>
      <w:pPr>
        <w:ind w:left="5389" w:hanging="360"/>
      </w:pPr>
    </w:lvl>
    <w:lvl w:ilvl="4" w:tplc="04160019" w:tentative="1">
      <w:start w:val="1"/>
      <w:numFmt w:val="lowerLetter"/>
      <w:lvlText w:val="%5."/>
      <w:lvlJc w:val="left"/>
      <w:pPr>
        <w:ind w:left="6109" w:hanging="360"/>
      </w:pPr>
    </w:lvl>
    <w:lvl w:ilvl="5" w:tplc="0416001B" w:tentative="1">
      <w:start w:val="1"/>
      <w:numFmt w:val="lowerRoman"/>
      <w:lvlText w:val="%6."/>
      <w:lvlJc w:val="right"/>
      <w:pPr>
        <w:ind w:left="6829" w:hanging="180"/>
      </w:pPr>
    </w:lvl>
    <w:lvl w:ilvl="6" w:tplc="0416000F" w:tentative="1">
      <w:start w:val="1"/>
      <w:numFmt w:val="decimal"/>
      <w:lvlText w:val="%7."/>
      <w:lvlJc w:val="left"/>
      <w:pPr>
        <w:ind w:left="7549" w:hanging="360"/>
      </w:pPr>
    </w:lvl>
    <w:lvl w:ilvl="7" w:tplc="04160019" w:tentative="1">
      <w:start w:val="1"/>
      <w:numFmt w:val="lowerLetter"/>
      <w:lvlText w:val="%8."/>
      <w:lvlJc w:val="left"/>
      <w:pPr>
        <w:ind w:left="8269" w:hanging="360"/>
      </w:pPr>
    </w:lvl>
    <w:lvl w:ilvl="8" w:tplc="0416001B" w:tentative="1">
      <w:start w:val="1"/>
      <w:numFmt w:val="lowerRoman"/>
      <w:lvlText w:val="%9."/>
      <w:lvlJc w:val="right"/>
      <w:pPr>
        <w:ind w:left="8989" w:hanging="180"/>
      </w:pPr>
    </w:lvl>
  </w:abstractNum>
  <w:abstractNum w:abstractNumId="101" w15:restartNumberingAfterBreak="0">
    <w:nsid w:val="4B775D7E"/>
    <w:multiLevelType w:val="hybridMultilevel"/>
    <w:tmpl w:val="60D2E7BC"/>
    <w:lvl w:ilvl="0" w:tplc="BBA072B0">
      <w:start w:val="1"/>
      <w:numFmt w:val="bullet"/>
      <w:lvlText w:val=""/>
      <w:lvlJc w:val="left"/>
      <w:pPr>
        <w:ind w:left="720" w:hanging="360"/>
      </w:pPr>
      <w:rPr>
        <w:rFonts w:ascii="Wingdings" w:hAnsi="Wingdings" w:hint="default"/>
      </w:rPr>
    </w:lvl>
    <w:lvl w:ilvl="1" w:tplc="5B4835CC">
      <w:start w:val="1"/>
      <w:numFmt w:val="bullet"/>
      <w:lvlText w:val=""/>
      <w:lvlJc w:val="left"/>
      <w:pPr>
        <w:ind w:left="1440" w:hanging="360"/>
      </w:pPr>
      <w:rPr>
        <w:rFonts w:ascii="Wingdings" w:hAnsi="Wingdings" w:hint="default"/>
      </w:rPr>
    </w:lvl>
    <w:lvl w:ilvl="2" w:tplc="1A36DE0E" w:tentative="1">
      <w:start w:val="1"/>
      <w:numFmt w:val="bullet"/>
      <w:lvlText w:val=""/>
      <w:lvlJc w:val="left"/>
      <w:pPr>
        <w:ind w:left="2160" w:hanging="360"/>
      </w:pPr>
      <w:rPr>
        <w:rFonts w:ascii="Wingdings" w:hAnsi="Wingdings" w:hint="default"/>
      </w:rPr>
    </w:lvl>
    <w:lvl w:ilvl="3" w:tplc="581EDAD6" w:tentative="1">
      <w:start w:val="1"/>
      <w:numFmt w:val="bullet"/>
      <w:lvlText w:val=""/>
      <w:lvlJc w:val="left"/>
      <w:pPr>
        <w:ind w:left="2880" w:hanging="360"/>
      </w:pPr>
      <w:rPr>
        <w:rFonts w:ascii="Symbol" w:hAnsi="Symbol" w:hint="default"/>
      </w:rPr>
    </w:lvl>
    <w:lvl w:ilvl="4" w:tplc="D436AB1E" w:tentative="1">
      <w:start w:val="1"/>
      <w:numFmt w:val="bullet"/>
      <w:lvlText w:val="o"/>
      <w:lvlJc w:val="left"/>
      <w:pPr>
        <w:ind w:left="3600" w:hanging="360"/>
      </w:pPr>
      <w:rPr>
        <w:rFonts w:ascii="Courier New" w:hAnsi="Courier New" w:cs="Courier New" w:hint="default"/>
      </w:rPr>
    </w:lvl>
    <w:lvl w:ilvl="5" w:tplc="51C68632" w:tentative="1">
      <w:start w:val="1"/>
      <w:numFmt w:val="bullet"/>
      <w:lvlText w:val=""/>
      <w:lvlJc w:val="left"/>
      <w:pPr>
        <w:ind w:left="4320" w:hanging="360"/>
      </w:pPr>
      <w:rPr>
        <w:rFonts w:ascii="Wingdings" w:hAnsi="Wingdings" w:hint="default"/>
      </w:rPr>
    </w:lvl>
    <w:lvl w:ilvl="6" w:tplc="97D441E6" w:tentative="1">
      <w:start w:val="1"/>
      <w:numFmt w:val="bullet"/>
      <w:lvlText w:val=""/>
      <w:lvlJc w:val="left"/>
      <w:pPr>
        <w:ind w:left="5040" w:hanging="360"/>
      </w:pPr>
      <w:rPr>
        <w:rFonts w:ascii="Symbol" w:hAnsi="Symbol" w:hint="default"/>
      </w:rPr>
    </w:lvl>
    <w:lvl w:ilvl="7" w:tplc="7BB41284" w:tentative="1">
      <w:start w:val="1"/>
      <w:numFmt w:val="bullet"/>
      <w:lvlText w:val="o"/>
      <w:lvlJc w:val="left"/>
      <w:pPr>
        <w:ind w:left="5760" w:hanging="360"/>
      </w:pPr>
      <w:rPr>
        <w:rFonts w:ascii="Courier New" w:hAnsi="Courier New" w:cs="Courier New" w:hint="default"/>
      </w:rPr>
    </w:lvl>
    <w:lvl w:ilvl="8" w:tplc="9CAE6814" w:tentative="1">
      <w:start w:val="1"/>
      <w:numFmt w:val="bullet"/>
      <w:lvlText w:val=""/>
      <w:lvlJc w:val="left"/>
      <w:pPr>
        <w:ind w:left="6480" w:hanging="360"/>
      </w:pPr>
      <w:rPr>
        <w:rFonts w:ascii="Wingdings" w:hAnsi="Wingdings" w:hint="default"/>
      </w:rPr>
    </w:lvl>
  </w:abstractNum>
  <w:abstractNum w:abstractNumId="102" w15:restartNumberingAfterBreak="0">
    <w:nsid w:val="4C3E388A"/>
    <w:multiLevelType w:val="hybridMultilevel"/>
    <w:tmpl w:val="994C62AA"/>
    <w:lvl w:ilvl="0" w:tplc="0416000B">
      <w:start w:val="1"/>
      <w:numFmt w:val="bullet"/>
      <w:lvlText w:val=""/>
      <w:lvlJc w:val="left"/>
      <w:pPr>
        <w:ind w:left="720" w:hanging="360"/>
      </w:pPr>
      <w:rPr>
        <w:rFonts w:ascii="Symbol" w:hAnsi="Symbol" w:hint="default"/>
      </w:rPr>
    </w:lvl>
    <w:lvl w:ilvl="1" w:tplc="04160005">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3" w15:restartNumberingAfterBreak="0">
    <w:nsid w:val="4EBA0207"/>
    <w:multiLevelType w:val="hybridMultilevel"/>
    <w:tmpl w:val="09A43FB6"/>
    <w:lvl w:ilvl="0" w:tplc="04160001">
      <w:start w:val="1"/>
      <w:numFmt w:val="bullet"/>
      <w:lvlText w:val=""/>
      <w:lvlJc w:val="left"/>
      <w:pPr>
        <w:ind w:left="771" w:hanging="360"/>
      </w:pPr>
      <w:rPr>
        <w:rFonts w:ascii="Symbol" w:hAnsi="Symbol" w:hint="default"/>
      </w:rPr>
    </w:lvl>
    <w:lvl w:ilvl="1" w:tplc="04160003" w:tentative="1">
      <w:start w:val="1"/>
      <w:numFmt w:val="bullet"/>
      <w:lvlText w:val="o"/>
      <w:lvlJc w:val="left"/>
      <w:pPr>
        <w:ind w:left="1491" w:hanging="360"/>
      </w:pPr>
      <w:rPr>
        <w:rFonts w:ascii="Courier New" w:hAnsi="Courier New" w:cs="Courier New" w:hint="default"/>
      </w:rPr>
    </w:lvl>
    <w:lvl w:ilvl="2" w:tplc="04160005" w:tentative="1">
      <w:start w:val="1"/>
      <w:numFmt w:val="bullet"/>
      <w:lvlText w:val=""/>
      <w:lvlJc w:val="left"/>
      <w:pPr>
        <w:ind w:left="2211" w:hanging="360"/>
      </w:pPr>
      <w:rPr>
        <w:rFonts w:ascii="Wingdings" w:hAnsi="Wingdings" w:hint="default"/>
      </w:rPr>
    </w:lvl>
    <w:lvl w:ilvl="3" w:tplc="04160001" w:tentative="1">
      <w:start w:val="1"/>
      <w:numFmt w:val="bullet"/>
      <w:lvlText w:val=""/>
      <w:lvlJc w:val="left"/>
      <w:pPr>
        <w:ind w:left="2931" w:hanging="360"/>
      </w:pPr>
      <w:rPr>
        <w:rFonts w:ascii="Symbol" w:hAnsi="Symbol" w:hint="default"/>
      </w:rPr>
    </w:lvl>
    <w:lvl w:ilvl="4" w:tplc="04160003" w:tentative="1">
      <w:start w:val="1"/>
      <w:numFmt w:val="bullet"/>
      <w:lvlText w:val="o"/>
      <w:lvlJc w:val="left"/>
      <w:pPr>
        <w:ind w:left="3651" w:hanging="360"/>
      </w:pPr>
      <w:rPr>
        <w:rFonts w:ascii="Courier New" w:hAnsi="Courier New" w:cs="Courier New" w:hint="default"/>
      </w:rPr>
    </w:lvl>
    <w:lvl w:ilvl="5" w:tplc="04160005" w:tentative="1">
      <w:start w:val="1"/>
      <w:numFmt w:val="bullet"/>
      <w:lvlText w:val=""/>
      <w:lvlJc w:val="left"/>
      <w:pPr>
        <w:ind w:left="4371" w:hanging="360"/>
      </w:pPr>
      <w:rPr>
        <w:rFonts w:ascii="Wingdings" w:hAnsi="Wingdings" w:hint="default"/>
      </w:rPr>
    </w:lvl>
    <w:lvl w:ilvl="6" w:tplc="04160001" w:tentative="1">
      <w:start w:val="1"/>
      <w:numFmt w:val="bullet"/>
      <w:lvlText w:val=""/>
      <w:lvlJc w:val="left"/>
      <w:pPr>
        <w:ind w:left="5091" w:hanging="360"/>
      </w:pPr>
      <w:rPr>
        <w:rFonts w:ascii="Symbol" w:hAnsi="Symbol" w:hint="default"/>
      </w:rPr>
    </w:lvl>
    <w:lvl w:ilvl="7" w:tplc="04160003" w:tentative="1">
      <w:start w:val="1"/>
      <w:numFmt w:val="bullet"/>
      <w:lvlText w:val="o"/>
      <w:lvlJc w:val="left"/>
      <w:pPr>
        <w:ind w:left="5811" w:hanging="360"/>
      </w:pPr>
      <w:rPr>
        <w:rFonts w:ascii="Courier New" w:hAnsi="Courier New" w:cs="Courier New" w:hint="default"/>
      </w:rPr>
    </w:lvl>
    <w:lvl w:ilvl="8" w:tplc="04160005" w:tentative="1">
      <w:start w:val="1"/>
      <w:numFmt w:val="bullet"/>
      <w:lvlText w:val=""/>
      <w:lvlJc w:val="left"/>
      <w:pPr>
        <w:ind w:left="6531" w:hanging="360"/>
      </w:pPr>
      <w:rPr>
        <w:rFonts w:ascii="Wingdings" w:hAnsi="Wingdings" w:hint="default"/>
      </w:rPr>
    </w:lvl>
  </w:abstractNum>
  <w:abstractNum w:abstractNumId="104" w15:restartNumberingAfterBreak="0">
    <w:nsid w:val="4EDF057B"/>
    <w:multiLevelType w:val="hybridMultilevel"/>
    <w:tmpl w:val="BA0CDA0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5" w15:restartNumberingAfterBreak="0">
    <w:nsid w:val="4F177BE8"/>
    <w:multiLevelType w:val="hybridMultilevel"/>
    <w:tmpl w:val="232A674C"/>
    <w:lvl w:ilvl="0" w:tplc="04160001">
      <w:start w:val="1"/>
      <w:numFmt w:val="lowerLetter"/>
      <w:lvlText w:val="%1)"/>
      <w:lvlJc w:val="left"/>
      <w:pPr>
        <w:ind w:left="720" w:hanging="360"/>
      </w:pPr>
    </w:lvl>
    <w:lvl w:ilvl="1" w:tplc="04160003" w:tentative="1">
      <w:start w:val="1"/>
      <w:numFmt w:val="lowerLetter"/>
      <w:lvlText w:val="%2."/>
      <w:lvlJc w:val="left"/>
      <w:pPr>
        <w:ind w:left="1440" w:hanging="360"/>
      </w:pPr>
    </w:lvl>
    <w:lvl w:ilvl="2" w:tplc="04160005" w:tentative="1">
      <w:start w:val="1"/>
      <w:numFmt w:val="lowerRoman"/>
      <w:lvlText w:val="%3."/>
      <w:lvlJc w:val="right"/>
      <w:pPr>
        <w:ind w:left="2160" w:hanging="180"/>
      </w:pPr>
    </w:lvl>
    <w:lvl w:ilvl="3" w:tplc="04160001" w:tentative="1">
      <w:start w:val="1"/>
      <w:numFmt w:val="decimal"/>
      <w:lvlText w:val="%4."/>
      <w:lvlJc w:val="left"/>
      <w:pPr>
        <w:ind w:left="2880" w:hanging="360"/>
      </w:pPr>
    </w:lvl>
    <w:lvl w:ilvl="4" w:tplc="04160003" w:tentative="1">
      <w:start w:val="1"/>
      <w:numFmt w:val="lowerLetter"/>
      <w:lvlText w:val="%5."/>
      <w:lvlJc w:val="left"/>
      <w:pPr>
        <w:ind w:left="3600" w:hanging="360"/>
      </w:pPr>
    </w:lvl>
    <w:lvl w:ilvl="5" w:tplc="04160005" w:tentative="1">
      <w:start w:val="1"/>
      <w:numFmt w:val="lowerRoman"/>
      <w:lvlText w:val="%6."/>
      <w:lvlJc w:val="right"/>
      <w:pPr>
        <w:ind w:left="4320" w:hanging="180"/>
      </w:pPr>
    </w:lvl>
    <w:lvl w:ilvl="6" w:tplc="04160001" w:tentative="1">
      <w:start w:val="1"/>
      <w:numFmt w:val="decimal"/>
      <w:lvlText w:val="%7."/>
      <w:lvlJc w:val="left"/>
      <w:pPr>
        <w:ind w:left="5040" w:hanging="360"/>
      </w:pPr>
    </w:lvl>
    <w:lvl w:ilvl="7" w:tplc="04160003" w:tentative="1">
      <w:start w:val="1"/>
      <w:numFmt w:val="lowerLetter"/>
      <w:lvlText w:val="%8."/>
      <w:lvlJc w:val="left"/>
      <w:pPr>
        <w:ind w:left="5760" w:hanging="360"/>
      </w:pPr>
    </w:lvl>
    <w:lvl w:ilvl="8" w:tplc="04160005" w:tentative="1">
      <w:start w:val="1"/>
      <w:numFmt w:val="lowerRoman"/>
      <w:lvlText w:val="%9."/>
      <w:lvlJc w:val="right"/>
      <w:pPr>
        <w:ind w:left="6480" w:hanging="180"/>
      </w:pPr>
    </w:lvl>
  </w:abstractNum>
  <w:abstractNum w:abstractNumId="106" w15:restartNumberingAfterBreak="0">
    <w:nsid w:val="4F251475"/>
    <w:multiLevelType w:val="hybridMultilevel"/>
    <w:tmpl w:val="3CC2292C"/>
    <w:lvl w:ilvl="0" w:tplc="77AA4E30">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4F2E4F20"/>
    <w:multiLevelType w:val="hybridMultilevel"/>
    <w:tmpl w:val="7D7C9A6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8" w15:restartNumberingAfterBreak="0">
    <w:nsid w:val="4F8D1530"/>
    <w:multiLevelType w:val="hybridMultilevel"/>
    <w:tmpl w:val="2F0C25A8"/>
    <w:lvl w:ilvl="0" w:tplc="04160017">
      <w:start w:val="1"/>
      <w:numFmt w:val="bullet"/>
      <w:lvlText w:val=""/>
      <w:lvlJc w:val="left"/>
      <w:pPr>
        <w:ind w:left="720" w:hanging="360"/>
      </w:pPr>
      <w:rPr>
        <w:rFonts w:ascii="Symbol" w:hAnsi="Symbol" w:hint="default"/>
      </w:rPr>
    </w:lvl>
    <w:lvl w:ilvl="1" w:tplc="04160019">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109" w15:restartNumberingAfterBreak="0">
    <w:nsid w:val="4FB5222C"/>
    <w:multiLevelType w:val="hybridMultilevel"/>
    <w:tmpl w:val="4684A90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0" w15:restartNumberingAfterBreak="0">
    <w:nsid w:val="52926AF4"/>
    <w:multiLevelType w:val="hybridMultilevel"/>
    <w:tmpl w:val="B638F9C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1" w15:restartNumberingAfterBreak="0">
    <w:nsid w:val="529D0C2C"/>
    <w:multiLevelType w:val="hybridMultilevel"/>
    <w:tmpl w:val="720A64A6"/>
    <w:lvl w:ilvl="0" w:tplc="04160001">
      <w:start w:val="1"/>
      <w:numFmt w:val="bullet"/>
      <w:lvlText w:val=""/>
      <w:lvlJc w:val="left"/>
      <w:pPr>
        <w:ind w:left="1363" w:hanging="360"/>
      </w:pPr>
      <w:rPr>
        <w:rFonts w:ascii="Symbol" w:hAnsi="Symbol" w:hint="default"/>
      </w:rPr>
    </w:lvl>
    <w:lvl w:ilvl="1" w:tplc="04160003">
      <w:start w:val="1"/>
      <w:numFmt w:val="bullet"/>
      <w:lvlText w:val="o"/>
      <w:lvlJc w:val="left"/>
      <w:pPr>
        <w:ind w:left="2083" w:hanging="360"/>
      </w:pPr>
      <w:rPr>
        <w:rFonts w:ascii="Courier New" w:hAnsi="Courier New" w:cs="Courier New" w:hint="default"/>
      </w:rPr>
    </w:lvl>
    <w:lvl w:ilvl="2" w:tplc="04160005" w:tentative="1">
      <w:start w:val="1"/>
      <w:numFmt w:val="bullet"/>
      <w:lvlText w:val=""/>
      <w:lvlJc w:val="left"/>
      <w:pPr>
        <w:ind w:left="2803" w:hanging="360"/>
      </w:pPr>
      <w:rPr>
        <w:rFonts w:ascii="Wingdings" w:hAnsi="Wingdings" w:hint="default"/>
      </w:rPr>
    </w:lvl>
    <w:lvl w:ilvl="3" w:tplc="04160001" w:tentative="1">
      <w:start w:val="1"/>
      <w:numFmt w:val="bullet"/>
      <w:lvlText w:val=""/>
      <w:lvlJc w:val="left"/>
      <w:pPr>
        <w:ind w:left="3523" w:hanging="360"/>
      </w:pPr>
      <w:rPr>
        <w:rFonts w:ascii="Symbol" w:hAnsi="Symbol" w:hint="default"/>
      </w:rPr>
    </w:lvl>
    <w:lvl w:ilvl="4" w:tplc="04160003" w:tentative="1">
      <w:start w:val="1"/>
      <w:numFmt w:val="bullet"/>
      <w:lvlText w:val="o"/>
      <w:lvlJc w:val="left"/>
      <w:pPr>
        <w:ind w:left="4243" w:hanging="360"/>
      </w:pPr>
      <w:rPr>
        <w:rFonts w:ascii="Courier New" w:hAnsi="Courier New" w:cs="Courier New" w:hint="default"/>
      </w:rPr>
    </w:lvl>
    <w:lvl w:ilvl="5" w:tplc="04160005" w:tentative="1">
      <w:start w:val="1"/>
      <w:numFmt w:val="bullet"/>
      <w:lvlText w:val=""/>
      <w:lvlJc w:val="left"/>
      <w:pPr>
        <w:ind w:left="4963" w:hanging="360"/>
      </w:pPr>
      <w:rPr>
        <w:rFonts w:ascii="Wingdings" w:hAnsi="Wingdings" w:hint="default"/>
      </w:rPr>
    </w:lvl>
    <w:lvl w:ilvl="6" w:tplc="04160001" w:tentative="1">
      <w:start w:val="1"/>
      <w:numFmt w:val="bullet"/>
      <w:lvlText w:val=""/>
      <w:lvlJc w:val="left"/>
      <w:pPr>
        <w:ind w:left="5683" w:hanging="360"/>
      </w:pPr>
      <w:rPr>
        <w:rFonts w:ascii="Symbol" w:hAnsi="Symbol" w:hint="default"/>
      </w:rPr>
    </w:lvl>
    <w:lvl w:ilvl="7" w:tplc="04160003" w:tentative="1">
      <w:start w:val="1"/>
      <w:numFmt w:val="bullet"/>
      <w:lvlText w:val="o"/>
      <w:lvlJc w:val="left"/>
      <w:pPr>
        <w:ind w:left="6403" w:hanging="360"/>
      </w:pPr>
      <w:rPr>
        <w:rFonts w:ascii="Courier New" w:hAnsi="Courier New" w:cs="Courier New" w:hint="default"/>
      </w:rPr>
    </w:lvl>
    <w:lvl w:ilvl="8" w:tplc="04160005" w:tentative="1">
      <w:start w:val="1"/>
      <w:numFmt w:val="bullet"/>
      <w:lvlText w:val=""/>
      <w:lvlJc w:val="left"/>
      <w:pPr>
        <w:ind w:left="7123" w:hanging="360"/>
      </w:pPr>
      <w:rPr>
        <w:rFonts w:ascii="Wingdings" w:hAnsi="Wingdings" w:hint="default"/>
      </w:rPr>
    </w:lvl>
  </w:abstractNum>
  <w:abstractNum w:abstractNumId="112" w15:restartNumberingAfterBreak="0">
    <w:nsid w:val="52ED0867"/>
    <w:multiLevelType w:val="hybridMultilevel"/>
    <w:tmpl w:val="CF3009FE"/>
    <w:lvl w:ilvl="0" w:tplc="43766AC2">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3" w15:restartNumberingAfterBreak="0">
    <w:nsid w:val="52F72321"/>
    <w:multiLevelType w:val="hybridMultilevel"/>
    <w:tmpl w:val="9E663538"/>
    <w:lvl w:ilvl="0" w:tplc="04160001">
      <w:start w:val="1"/>
      <w:numFmt w:val="bullet"/>
      <w:lvlText w:val=""/>
      <w:lvlJc w:val="left"/>
      <w:pPr>
        <w:ind w:left="1800" w:hanging="360"/>
      </w:pPr>
      <w:rPr>
        <w:rFonts w:ascii="Wingdings" w:hAnsi="Wingdings" w:hint="default"/>
      </w:rPr>
    </w:lvl>
    <w:lvl w:ilvl="1" w:tplc="04160003">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4" w15:restartNumberingAfterBreak="0">
    <w:nsid w:val="542E2830"/>
    <w:multiLevelType w:val="hybridMultilevel"/>
    <w:tmpl w:val="0BF89FA0"/>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5" w15:restartNumberingAfterBreak="0">
    <w:nsid w:val="543A03C8"/>
    <w:multiLevelType w:val="hybridMultilevel"/>
    <w:tmpl w:val="762CFF88"/>
    <w:lvl w:ilvl="0" w:tplc="0416000B">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6" w15:restartNumberingAfterBreak="0">
    <w:nsid w:val="547E2997"/>
    <w:multiLevelType w:val="multilevel"/>
    <w:tmpl w:val="AB3A56D6"/>
    <w:lvl w:ilvl="0">
      <w:start w:val="1"/>
      <w:numFmt w:val="bullet"/>
      <w:lvlText w:val=""/>
      <w:lvlJc w:val="left"/>
      <w:pPr>
        <w:tabs>
          <w:tab w:val="num" w:pos="1152"/>
        </w:tabs>
        <w:ind w:left="1152" w:hanging="432"/>
      </w:pPr>
      <w:rPr>
        <w:rFonts w:ascii="Symbol" w:hAnsi="Symbol" w:hint="default"/>
      </w:rPr>
    </w:lvl>
    <w:lvl w:ilvl="1">
      <w:start w:val="1"/>
      <w:numFmt w:val="bullet"/>
      <w:lvlText w:val=""/>
      <w:lvlJc w:val="left"/>
      <w:pPr>
        <w:ind w:left="1800" w:hanging="360"/>
      </w:pPr>
      <w:rPr>
        <w:rFonts w:ascii="Wingdings" w:hAnsi="Wingdings" w:hint="default"/>
      </w:r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17" w15:restartNumberingAfterBreak="0">
    <w:nsid w:val="551674D1"/>
    <w:multiLevelType w:val="hybridMultilevel"/>
    <w:tmpl w:val="20F0D82A"/>
    <w:lvl w:ilvl="0" w:tplc="0416000B">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8" w15:restartNumberingAfterBreak="0">
    <w:nsid w:val="555D261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9" w15:restartNumberingAfterBreak="0">
    <w:nsid w:val="55BB22CA"/>
    <w:multiLevelType w:val="hybridMultilevel"/>
    <w:tmpl w:val="921CB8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0" w15:restartNumberingAfterBreak="0">
    <w:nsid w:val="569E2AA3"/>
    <w:multiLevelType w:val="hybridMultilevel"/>
    <w:tmpl w:val="157811A4"/>
    <w:lvl w:ilvl="0" w:tplc="04160017">
      <w:start w:val="1"/>
      <w:numFmt w:val="lowerLetter"/>
      <w:lvlText w:val="%1)"/>
      <w:lvlJc w:val="left"/>
      <w:pPr>
        <w:ind w:left="1428" w:hanging="360"/>
      </w:pPr>
      <w:rPr>
        <w:rFonts w:hint="default"/>
      </w:rPr>
    </w:lvl>
    <w:lvl w:ilvl="1" w:tplc="04160003">
      <w:start w:val="1"/>
      <w:numFmt w:val="bullet"/>
      <w:lvlText w:val="o"/>
      <w:lvlJc w:val="left"/>
      <w:pPr>
        <w:ind w:left="2148" w:hanging="360"/>
      </w:pPr>
      <w:rPr>
        <w:rFonts w:ascii="Courier New" w:hAnsi="Courier New" w:cs="Courier New" w:hint="default"/>
      </w:rPr>
    </w:lvl>
    <w:lvl w:ilvl="2" w:tplc="04160005">
      <w:start w:val="1"/>
      <w:numFmt w:val="bullet"/>
      <w:lvlText w:val=""/>
      <w:lvlJc w:val="left"/>
      <w:pPr>
        <w:ind w:left="2868" w:hanging="360"/>
      </w:pPr>
      <w:rPr>
        <w:rFonts w:ascii="Wingdings" w:hAnsi="Wingdings" w:hint="default"/>
      </w:rPr>
    </w:lvl>
    <w:lvl w:ilvl="3" w:tplc="0416000B">
      <w:start w:val="1"/>
      <w:numFmt w:val="bullet"/>
      <w:lvlText w:val=""/>
      <w:lvlJc w:val="left"/>
      <w:pPr>
        <w:ind w:left="3588" w:hanging="360"/>
      </w:pPr>
      <w:rPr>
        <w:rFonts w:ascii="Wingdings" w:hAnsi="Wingdings" w:hint="default"/>
      </w:rPr>
    </w:lvl>
    <w:lvl w:ilvl="4" w:tplc="0416000D">
      <w:start w:val="1"/>
      <w:numFmt w:val="bullet"/>
      <w:lvlText w:val=""/>
      <w:lvlJc w:val="left"/>
      <w:pPr>
        <w:ind w:left="4308" w:hanging="360"/>
      </w:pPr>
      <w:rPr>
        <w:rFonts w:ascii="Wingdings" w:hAnsi="Wingdings" w:hint="default"/>
      </w:rPr>
    </w:lvl>
    <w:lvl w:ilvl="5" w:tplc="04160005">
      <w:start w:val="1"/>
      <w:numFmt w:val="bullet"/>
      <w:lvlText w:val=""/>
      <w:lvlJc w:val="left"/>
      <w:pPr>
        <w:ind w:left="5028" w:hanging="360"/>
      </w:pPr>
      <w:rPr>
        <w:rFonts w:ascii="Wingdings" w:hAnsi="Wingdings" w:hint="default"/>
      </w:rPr>
    </w:lvl>
    <w:lvl w:ilvl="6" w:tplc="0416000D">
      <w:start w:val="1"/>
      <w:numFmt w:val="bullet"/>
      <w:lvlText w:val=""/>
      <w:lvlJc w:val="left"/>
      <w:pPr>
        <w:ind w:left="6093" w:hanging="705"/>
      </w:pPr>
      <w:rPr>
        <w:rFonts w:ascii="Wingdings" w:hAnsi="Wingdings"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1" w15:restartNumberingAfterBreak="0">
    <w:nsid w:val="579C36BE"/>
    <w:multiLevelType w:val="hybridMultilevel"/>
    <w:tmpl w:val="CB865A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2" w15:restartNumberingAfterBreak="0">
    <w:nsid w:val="5B6A2A75"/>
    <w:multiLevelType w:val="hybridMultilevel"/>
    <w:tmpl w:val="F960686A"/>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3" w15:restartNumberingAfterBreak="0">
    <w:nsid w:val="5DFD0758"/>
    <w:multiLevelType w:val="hybridMultilevel"/>
    <w:tmpl w:val="F028AE38"/>
    <w:lvl w:ilvl="0" w:tplc="77AA4E3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4" w15:restartNumberingAfterBreak="0">
    <w:nsid w:val="5E7B4F2E"/>
    <w:multiLevelType w:val="hybridMultilevel"/>
    <w:tmpl w:val="B72A5D5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5" w15:restartNumberingAfterBreak="0">
    <w:nsid w:val="5F5C2437"/>
    <w:multiLevelType w:val="hybridMultilevel"/>
    <w:tmpl w:val="F55EA53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126" w15:restartNumberingAfterBreak="0">
    <w:nsid w:val="5FFC2162"/>
    <w:multiLevelType w:val="hybridMultilevel"/>
    <w:tmpl w:val="B992BFF0"/>
    <w:lvl w:ilvl="0" w:tplc="04160001">
      <w:start w:val="1"/>
      <w:numFmt w:val="bullet"/>
      <w:lvlText w:val=""/>
      <w:lvlJc w:val="left"/>
      <w:pPr>
        <w:ind w:left="1944" w:hanging="360"/>
      </w:pPr>
      <w:rPr>
        <w:rFonts w:ascii="Symbol" w:hAnsi="Symbol" w:hint="default"/>
      </w:rPr>
    </w:lvl>
    <w:lvl w:ilvl="1" w:tplc="04160003">
      <w:start w:val="1"/>
      <w:numFmt w:val="bullet"/>
      <w:lvlText w:val="o"/>
      <w:lvlJc w:val="left"/>
      <w:pPr>
        <w:ind w:left="2664" w:hanging="360"/>
      </w:pPr>
      <w:rPr>
        <w:rFonts w:ascii="Courier New" w:hAnsi="Courier New" w:cs="Courier New" w:hint="default"/>
      </w:rPr>
    </w:lvl>
    <w:lvl w:ilvl="2" w:tplc="04160005">
      <w:start w:val="1"/>
      <w:numFmt w:val="bullet"/>
      <w:lvlText w:val=""/>
      <w:lvlJc w:val="left"/>
      <w:pPr>
        <w:ind w:left="3384" w:hanging="360"/>
      </w:pPr>
      <w:rPr>
        <w:rFonts w:ascii="Wingdings" w:hAnsi="Wingdings" w:hint="default"/>
      </w:rPr>
    </w:lvl>
    <w:lvl w:ilvl="3" w:tplc="04160001">
      <w:start w:val="1"/>
      <w:numFmt w:val="bullet"/>
      <w:lvlText w:val=""/>
      <w:lvlJc w:val="left"/>
      <w:pPr>
        <w:ind w:left="4104" w:hanging="360"/>
      </w:pPr>
      <w:rPr>
        <w:rFonts w:ascii="Symbol" w:hAnsi="Symbol" w:hint="default"/>
      </w:rPr>
    </w:lvl>
    <w:lvl w:ilvl="4" w:tplc="04160003">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127" w15:restartNumberingAfterBreak="0">
    <w:nsid w:val="62AF308B"/>
    <w:multiLevelType w:val="hybridMultilevel"/>
    <w:tmpl w:val="CED6982C"/>
    <w:lvl w:ilvl="0" w:tplc="77AA4E30">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8" w15:restartNumberingAfterBreak="0">
    <w:nsid w:val="640445EA"/>
    <w:multiLevelType w:val="hybridMultilevel"/>
    <w:tmpl w:val="D94CAFDE"/>
    <w:lvl w:ilvl="0" w:tplc="04160001">
      <w:start w:val="1"/>
      <w:numFmt w:val="bullet"/>
      <w:lvlText w:val=""/>
      <w:lvlJc w:val="left"/>
      <w:pPr>
        <w:ind w:left="2160" w:hanging="360"/>
      </w:pPr>
      <w:rPr>
        <w:rFonts w:ascii="Symbol" w:hAnsi="Symbol" w:hint="default"/>
      </w:rPr>
    </w:lvl>
    <w:lvl w:ilvl="1" w:tplc="04160003">
      <w:start w:val="1"/>
      <w:numFmt w:val="bullet"/>
      <w:lvlText w:val="o"/>
      <w:lvlJc w:val="left"/>
      <w:pPr>
        <w:ind w:left="2880" w:hanging="360"/>
      </w:pPr>
      <w:rPr>
        <w:rFonts w:ascii="Courier New" w:hAnsi="Courier New" w:cs="Courier New" w:hint="default"/>
      </w:rPr>
    </w:lvl>
    <w:lvl w:ilvl="2" w:tplc="04160005">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129" w15:restartNumberingAfterBreak="0">
    <w:nsid w:val="645D0410"/>
    <w:multiLevelType w:val="hybridMultilevel"/>
    <w:tmpl w:val="B728FB86"/>
    <w:lvl w:ilvl="0" w:tplc="0416000F">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0" w15:restartNumberingAfterBreak="0">
    <w:nsid w:val="64736020"/>
    <w:multiLevelType w:val="hybridMultilevel"/>
    <w:tmpl w:val="24B20ABA"/>
    <w:lvl w:ilvl="0" w:tplc="77AA4E30">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1" w15:restartNumberingAfterBreak="0">
    <w:nsid w:val="6696462B"/>
    <w:multiLevelType w:val="hybridMultilevel"/>
    <w:tmpl w:val="62826CAC"/>
    <w:lvl w:ilvl="0" w:tplc="04160001">
      <w:start w:val="1"/>
      <w:numFmt w:val="bullet"/>
      <w:lvlText w:val=""/>
      <w:lvlJc w:val="left"/>
      <w:pPr>
        <w:ind w:left="753" w:hanging="360"/>
      </w:pPr>
      <w:rPr>
        <w:rFonts w:ascii="Symbol" w:hAnsi="Symbol" w:hint="default"/>
      </w:rPr>
    </w:lvl>
    <w:lvl w:ilvl="1" w:tplc="04160003" w:tentative="1">
      <w:start w:val="1"/>
      <w:numFmt w:val="bullet"/>
      <w:lvlText w:val="o"/>
      <w:lvlJc w:val="left"/>
      <w:pPr>
        <w:ind w:left="1473" w:hanging="360"/>
      </w:pPr>
      <w:rPr>
        <w:rFonts w:ascii="Courier New" w:hAnsi="Courier New" w:cs="Courier New" w:hint="default"/>
      </w:rPr>
    </w:lvl>
    <w:lvl w:ilvl="2" w:tplc="04160005" w:tentative="1">
      <w:start w:val="1"/>
      <w:numFmt w:val="bullet"/>
      <w:lvlText w:val=""/>
      <w:lvlJc w:val="left"/>
      <w:pPr>
        <w:ind w:left="2193" w:hanging="360"/>
      </w:pPr>
      <w:rPr>
        <w:rFonts w:ascii="Wingdings" w:hAnsi="Wingdings" w:hint="default"/>
      </w:rPr>
    </w:lvl>
    <w:lvl w:ilvl="3" w:tplc="04160001" w:tentative="1">
      <w:start w:val="1"/>
      <w:numFmt w:val="bullet"/>
      <w:lvlText w:val=""/>
      <w:lvlJc w:val="left"/>
      <w:pPr>
        <w:ind w:left="2913" w:hanging="360"/>
      </w:pPr>
      <w:rPr>
        <w:rFonts w:ascii="Symbol" w:hAnsi="Symbol" w:hint="default"/>
      </w:rPr>
    </w:lvl>
    <w:lvl w:ilvl="4" w:tplc="04160003" w:tentative="1">
      <w:start w:val="1"/>
      <w:numFmt w:val="bullet"/>
      <w:lvlText w:val="o"/>
      <w:lvlJc w:val="left"/>
      <w:pPr>
        <w:ind w:left="3633" w:hanging="360"/>
      </w:pPr>
      <w:rPr>
        <w:rFonts w:ascii="Courier New" w:hAnsi="Courier New" w:cs="Courier New" w:hint="default"/>
      </w:rPr>
    </w:lvl>
    <w:lvl w:ilvl="5" w:tplc="04160005" w:tentative="1">
      <w:start w:val="1"/>
      <w:numFmt w:val="bullet"/>
      <w:lvlText w:val=""/>
      <w:lvlJc w:val="left"/>
      <w:pPr>
        <w:ind w:left="4353" w:hanging="360"/>
      </w:pPr>
      <w:rPr>
        <w:rFonts w:ascii="Wingdings" w:hAnsi="Wingdings" w:hint="default"/>
      </w:rPr>
    </w:lvl>
    <w:lvl w:ilvl="6" w:tplc="04160001" w:tentative="1">
      <w:start w:val="1"/>
      <w:numFmt w:val="bullet"/>
      <w:lvlText w:val=""/>
      <w:lvlJc w:val="left"/>
      <w:pPr>
        <w:ind w:left="5073" w:hanging="360"/>
      </w:pPr>
      <w:rPr>
        <w:rFonts w:ascii="Symbol" w:hAnsi="Symbol" w:hint="default"/>
      </w:rPr>
    </w:lvl>
    <w:lvl w:ilvl="7" w:tplc="04160003" w:tentative="1">
      <w:start w:val="1"/>
      <w:numFmt w:val="bullet"/>
      <w:lvlText w:val="o"/>
      <w:lvlJc w:val="left"/>
      <w:pPr>
        <w:ind w:left="5793" w:hanging="360"/>
      </w:pPr>
      <w:rPr>
        <w:rFonts w:ascii="Courier New" w:hAnsi="Courier New" w:cs="Courier New" w:hint="default"/>
      </w:rPr>
    </w:lvl>
    <w:lvl w:ilvl="8" w:tplc="04160005" w:tentative="1">
      <w:start w:val="1"/>
      <w:numFmt w:val="bullet"/>
      <w:lvlText w:val=""/>
      <w:lvlJc w:val="left"/>
      <w:pPr>
        <w:ind w:left="6513" w:hanging="360"/>
      </w:pPr>
      <w:rPr>
        <w:rFonts w:ascii="Wingdings" w:hAnsi="Wingdings" w:hint="default"/>
      </w:rPr>
    </w:lvl>
  </w:abstractNum>
  <w:abstractNum w:abstractNumId="132" w15:restartNumberingAfterBreak="0">
    <w:nsid w:val="669707F2"/>
    <w:multiLevelType w:val="hybridMultilevel"/>
    <w:tmpl w:val="232A674C"/>
    <w:lvl w:ilvl="0" w:tplc="04160001">
      <w:start w:val="1"/>
      <w:numFmt w:val="lowerLetter"/>
      <w:lvlText w:val="%1)"/>
      <w:lvlJc w:val="left"/>
      <w:pPr>
        <w:ind w:left="720" w:hanging="360"/>
      </w:pPr>
    </w:lvl>
    <w:lvl w:ilvl="1" w:tplc="04160003">
      <w:start w:val="1"/>
      <w:numFmt w:val="lowerLetter"/>
      <w:lvlText w:val="%2."/>
      <w:lvlJc w:val="left"/>
      <w:pPr>
        <w:ind w:left="1440" w:hanging="360"/>
      </w:pPr>
    </w:lvl>
    <w:lvl w:ilvl="2" w:tplc="04160005" w:tentative="1">
      <w:start w:val="1"/>
      <w:numFmt w:val="lowerRoman"/>
      <w:lvlText w:val="%3."/>
      <w:lvlJc w:val="right"/>
      <w:pPr>
        <w:ind w:left="2160" w:hanging="180"/>
      </w:pPr>
    </w:lvl>
    <w:lvl w:ilvl="3" w:tplc="04160001" w:tentative="1">
      <w:start w:val="1"/>
      <w:numFmt w:val="decimal"/>
      <w:lvlText w:val="%4."/>
      <w:lvlJc w:val="left"/>
      <w:pPr>
        <w:ind w:left="2880" w:hanging="360"/>
      </w:pPr>
    </w:lvl>
    <w:lvl w:ilvl="4" w:tplc="04160003" w:tentative="1">
      <w:start w:val="1"/>
      <w:numFmt w:val="lowerLetter"/>
      <w:lvlText w:val="%5."/>
      <w:lvlJc w:val="left"/>
      <w:pPr>
        <w:ind w:left="3600" w:hanging="360"/>
      </w:pPr>
    </w:lvl>
    <w:lvl w:ilvl="5" w:tplc="04160005" w:tentative="1">
      <w:start w:val="1"/>
      <w:numFmt w:val="lowerRoman"/>
      <w:lvlText w:val="%6."/>
      <w:lvlJc w:val="right"/>
      <w:pPr>
        <w:ind w:left="4320" w:hanging="180"/>
      </w:pPr>
    </w:lvl>
    <w:lvl w:ilvl="6" w:tplc="04160001" w:tentative="1">
      <w:start w:val="1"/>
      <w:numFmt w:val="decimal"/>
      <w:lvlText w:val="%7."/>
      <w:lvlJc w:val="left"/>
      <w:pPr>
        <w:ind w:left="5040" w:hanging="360"/>
      </w:pPr>
    </w:lvl>
    <w:lvl w:ilvl="7" w:tplc="04160003" w:tentative="1">
      <w:start w:val="1"/>
      <w:numFmt w:val="lowerLetter"/>
      <w:lvlText w:val="%8."/>
      <w:lvlJc w:val="left"/>
      <w:pPr>
        <w:ind w:left="5760" w:hanging="360"/>
      </w:pPr>
    </w:lvl>
    <w:lvl w:ilvl="8" w:tplc="04160005" w:tentative="1">
      <w:start w:val="1"/>
      <w:numFmt w:val="lowerRoman"/>
      <w:lvlText w:val="%9."/>
      <w:lvlJc w:val="right"/>
      <w:pPr>
        <w:ind w:left="6480" w:hanging="180"/>
      </w:pPr>
    </w:lvl>
  </w:abstractNum>
  <w:abstractNum w:abstractNumId="133" w15:restartNumberingAfterBreak="0">
    <w:nsid w:val="669C29E4"/>
    <w:multiLevelType w:val="hybridMultilevel"/>
    <w:tmpl w:val="8A403AF4"/>
    <w:lvl w:ilvl="0" w:tplc="77AA4E3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4" w15:restartNumberingAfterBreak="0">
    <w:nsid w:val="681F38AA"/>
    <w:multiLevelType w:val="hybridMultilevel"/>
    <w:tmpl w:val="70E22352"/>
    <w:lvl w:ilvl="0" w:tplc="04160017">
      <w:start w:val="1"/>
      <w:numFmt w:val="bullet"/>
      <w:lvlText w:val=""/>
      <w:lvlJc w:val="left"/>
      <w:pPr>
        <w:ind w:left="720" w:hanging="360"/>
      </w:pPr>
      <w:rPr>
        <w:rFonts w:ascii="Symbol" w:hAnsi="Symbol" w:hint="default"/>
      </w:rPr>
    </w:lvl>
    <w:lvl w:ilvl="1" w:tplc="04160019">
      <w:start w:val="1"/>
      <w:numFmt w:val="bullet"/>
      <w:lvlText w:val="o"/>
      <w:lvlJc w:val="left"/>
      <w:pPr>
        <w:ind w:left="1440" w:hanging="360"/>
      </w:pPr>
      <w:rPr>
        <w:rFonts w:ascii="Courier New" w:hAnsi="Courier New" w:cs="Courier New" w:hint="default"/>
      </w:rPr>
    </w:lvl>
    <w:lvl w:ilvl="2" w:tplc="0416001B" w:tentative="1">
      <w:start w:val="1"/>
      <w:numFmt w:val="bullet"/>
      <w:lvlText w:val=""/>
      <w:lvlJc w:val="left"/>
      <w:pPr>
        <w:ind w:left="2160" w:hanging="360"/>
      </w:pPr>
      <w:rPr>
        <w:rFonts w:ascii="Wingdings" w:hAnsi="Wingdings" w:hint="default"/>
      </w:rPr>
    </w:lvl>
    <w:lvl w:ilvl="3" w:tplc="0416000F" w:tentative="1">
      <w:start w:val="1"/>
      <w:numFmt w:val="bullet"/>
      <w:lvlText w:val=""/>
      <w:lvlJc w:val="left"/>
      <w:pPr>
        <w:ind w:left="2880" w:hanging="360"/>
      </w:pPr>
      <w:rPr>
        <w:rFonts w:ascii="Symbol" w:hAnsi="Symbol" w:hint="default"/>
      </w:rPr>
    </w:lvl>
    <w:lvl w:ilvl="4" w:tplc="04160019" w:tentative="1">
      <w:start w:val="1"/>
      <w:numFmt w:val="bullet"/>
      <w:lvlText w:val="o"/>
      <w:lvlJc w:val="left"/>
      <w:pPr>
        <w:ind w:left="3600" w:hanging="360"/>
      </w:pPr>
      <w:rPr>
        <w:rFonts w:ascii="Courier New" w:hAnsi="Courier New" w:cs="Courier New" w:hint="default"/>
      </w:rPr>
    </w:lvl>
    <w:lvl w:ilvl="5" w:tplc="0416001B" w:tentative="1">
      <w:start w:val="1"/>
      <w:numFmt w:val="bullet"/>
      <w:lvlText w:val=""/>
      <w:lvlJc w:val="left"/>
      <w:pPr>
        <w:ind w:left="4320" w:hanging="360"/>
      </w:pPr>
      <w:rPr>
        <w:rFonts w:ascii="Wingdings" w:hAnsi="Wingdings" w:hint="default"/>
      </w:rPr>
    </w:lvl>
    <w:lvl w:ilvl="6" w:tplc="0416000F" w:tentative="1">
      <w:start w:val="1"/>
      <w:numFmt w:val="bullet"/>
      <w:lvlText w:val=""/>
      <w:lvlJc w:val="left"/>
      <w:pPr>
        <w:ind w:left="5040" w:hanging="360"/>
      </w:pPr>
      <w:rPr>
        <w:rFonts w:ascii="Symbol" w:hAnsi="Symbol" w:hint="default"/>
      </w:rPr>
    </w:lvl>
    <w:lvl w:ilvl="7" w:tplc="04160019" w:tentative="1">
      <w:start w:val="1"/>
      <w:numFmt w:val="bullet"/>
      <w:lvlText w:val="o"/>
      <w:lvlJc w:val="left"/>
      <w:pPr>
        <w:ind w:left="5760" w:hanging="360"/>
      </w:pPr>
      <w:rPr>
        <w:rFonts w:ascii="Courier New" w:hAnsi="Courier New" w:cs="Courier New" w:hint="default"/>
      </w:rPr>
    </w:lvl>
    <w:lvl w:ilvl="8" w:tplc="0416001B" w:tentative="1">
      <w:start w:val="1"/>
      <w:numFmt w:val="bullet"/>
      <w:lvlText w:val=""/>
      <w:lvlJc w:val="left"/>
      <w:pPr>
        <w:ind w:left="6480" w:hanging="360"/>
      </w:pPr>
      <w:rPr>
        <w:rFonts w:ascii="Wingdings" w:hAnsi="Wingdings" w:hint="default"/>
      </w:rPr>
    </w:lvl>
  </w:abstractNum>
  <w:abstractNum w:abstractNumId="135" w15:restartNumberingAfterBreak="0">
    <w:nsid w:val="68C47173"/>
    <w:multiLevelType w:val="hybridMultilevel"/>
    <w:tmpl w:val="570003F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6" w15:restartNumberingAfterBreak="0">
    <w:nsid w:val="698E323E"/>
    <w:multiLevelType w:val="hybridMultilevel"/>
    <w:tmpl w:val="78EA41E2"/>
    <w:lvl w:ilvl="0" w:tplc="04160001">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7" w15:restartNumberingAfterBreak="0">
    <w:nsid w:val="6A144E65"/>
    <w:multiLevelType w:val="hybridMultilevel"/>
    <w:tmpl w:val="94D2E6DC"/>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8" w15:restartNumberingAfterBreak="0">
    <w:nsid w:val="6A174AF6"/>
    <w:multiLevelType w:val="hybridMultilevel"/>
    <w:tmpl w:val="ECCCD8A4"/>
    <w:lvl w:ilvl="0" w:tplc="0416000B">
      <w:start w:val="1"/>
      <w:numFmt w:val="bullet"/>
      <w:lvlText w:val=""/>
      <w:lvlJc w:val="left"/>
      <w:pPr>
        <w:ind w:left="360" w:hanging="360"/>
      </w:pPr>
      <w:rPr>
        <w:rFonts w:ascii="Wingdings" w:hAnsi="Wingdings" w:hint="default"/>
      </w:rPr>
    </w:lvl>
    <w:lvl w:ilvl="1" w:tplc="0416000B">
      <w:start w:val="1"/>
      <w:numFmt w:val="bullet"/>
      <w:lvlText w:val=""/>
      <w:lvlJc w:val="left"/>
      <w:pPr>
        <w:ind w:left="1080" w:hanging="360"/>
      </w:pPr>
      <w:rPr>
        <w:rFonts w:ascii="Wingdings" w:hAnsi="Wingdings" w:hint="default"/>
      </w:rPr>
    </w:lvl>
    <w:lvl w:ilvl="2" w:tplc="04160005">
      <w:start w:val="1"/>
      <w:numFmt w:val="bullet"/>
      <w:lvlText w:val=""/>
      <w:lvlJc w:val="left"/>
      <w:pPr>
        <w:ind w:left="1800" w:hanging="360"/>
      </w:pPr>
      <w:rPr>
        <w:rFonts w:ascii="Wingdings" w:hAnsi="Wingdings" w:hint="default"/>
      </w:rPr>
    </w:lvl>
    <w:lvl w:ilvl="3" w:tplc="04160001">
      <w:start w:val="1"/>
      <w:numFmt w:val="bullet"/>
      <w:lvlText w:val=""/>
      <w:lvlJc w:val="left"/>
      <w:pPr>
        <w:ind w:left="2520" w:hanging="360"/>
      </w:pPr>
      <w:rPr>
        <w:rFonts w:ascii="Symbol" w:hAnsi="Symbol" w:hint="default"/>
      </w:rPr>
    </w:lvl>
    <w:lvl w:ilvl="4" w:tplc="04160003">
      <w:start w:val="1"/>
      <w:numFmt w:val="bullet"/>
      <w:lvlText w:val="o"/>
      <w:lvlJc w:val="left"/>
      <w:pPr>
        <w:ind w:left="3240" w:hanging="360"/>
      </w:pPr>
      <w:rPr>
        <w:rFonts w:ascii="Courier New" w:hAnsi="Courier New" w:cs="Courier New" w:hint="default"/>
      </w:rPr>
    </w:lvl>
    <w:lvl w:ilvl="5" w:tplc="04160005">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9" w15:restartNumberingAfterBreak="0">
    <w:nsid w:val="6BA271F9"/>
    <w:multiLevelType w:val="hybridMultilevel"/>
    <w:tmpl w:val="5FFE1904"/>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0" w15:restartNumberingAfterBreak="0">
    <w:nsid w:val="6ECB42D7"/>
    <w:multiLevelType w:val="hybridMultilevel"/>
    <w:tmpl w:val="D94A9508"/>
    <w:lvl w:ilvl="0" w:tplc="0416000D">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1" w15:restartNumberingAfterBreak="0">
    <w:nsid w:val="6F1B25F1"/>
    <w:multiLevelType w:val="hybridMultilevel"/>
    <w:tmpl w:val="7E04DB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2" w15:restartNumberingAfterBreak="0">
    <w:nsid w:val="701B0A78"/>
    <w:multiLevelType w:val="hybridMultilevel"/>
    <w:tmpl w:val="9B7A0BDE"/>
    <w:name w:val="WW8Num202"/>
    <w:lvl w:ilvl="0" w:tplc="0416000D">
      <w:start w:val="1"/>
      <w:numFmt w:val="bullet"/>
      <w:lvlText w:val=""/>
      <w:lvlJc w:val="left"/>
      <w:pPr>
        <w:ind w:left="2160" w:hanging="360"/>
      </w:pPr>
      <w:rPr>
        <w:rFonts w:ascii="Symbol" w:hAnsi="Symbol" w:hint="default"/>
      </w:rPr>
    </w:lvl>
    <w:lvl w:ilvl="1" w:tplc="04160013"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3" w15:restartNumberingAfterBreak="0">
    <w:nsid w:val="7078075E"/>
    <w:multiLevelType w:val="hybridMultilevel"/>
    <w:tmpl w:val="9EEA0B7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4" w15:restartNumberingAfterBreak="0">
    <w:nsid w:val="714B21E4"/>
    <w:multiLevelType w:val="hybridMultilevel"/>
    <w:tmpl w:val="157811A4"/>
    <w:lvl w:ilvl="0" w:tplc="FFFFFFFF">
      <w:start w:val="1"/>
      <w:numFmt w:val="lowerLetter"/>
      <w:lvlText w:val="%1)"/>
      <w:lvlJc w:val="left"/>
      <w:pPr>
        <w:ind w:left="1428" w:hanging="360"/>
      </w:pPr>
      <w:rPr>
        <w:rFonts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Wingdings" w:hAnsi="Wingdings" w:hint="default"/>
      </w:rPr>
    </w:lvl>
    <w:lvl w:ilvl="4" w:tplc="FFFFFFFF">
      <w:start w:val="1"/>
      <w:numFmt w:val="bullet"/>
      <w:lvlText w:val=""/>
      <w:lvlJc w:val="left"/>
      <w:pPr>
        <w:ind w:left="4308" w:hanging="360"/>
      </w:pPr>
      <w:rPr>
        <w:rFonts w:ascii="Wingdings" w:hAnsi="Wingdings"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6093" w:hanging="705"/>
      </w:pPr>
      <w:rPr>
        <w:rFonts w:ascii="Wingdings" w:hAnsi="Wingdings"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45" w15:restartNumberingAfterBreak="0">
    <w:nsid w:val="73D33D89"/>
    <w:multiLevelType w:val="multilevel"/>
    <w:tmpl w:val="F7484008"/>
    <w:lvl w:ilvl="0">
      <w:start w:val="1"/>
      <w:numFmt w:val="bullet"/>
      <w:lvlText w:val=""/>
      <w:lvlJc w:val="left"/>
      <w:pPr>
        <w:tabs>
          <w:tab w:val="num" w:pos="432"/>
        </w:tabs>
        <w:ind w:left="432" w:hanging="432"/>
      </w:pPr>
      <w:rPr>
        <w:rFonts w:ascii="Symbol" w:hAnsi="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6" w15:restartNumberingAfterBreak="0">
    <w:nsid w:val="755C1565"/>
    <w:multiLevelType w:val="hybridMultilevel"/>
    <w:tmpl w:val="15D2575C"/>
    <w:lvl w:ilvl="0" w:tplc="04160001">
      <w:start w:val="1"/>
      <w:numFmt w:val="bullet"/>
      <w:lvlText w:val=""/>
      <w:lvlJc w:val="left"/>
      <w:pPr>
        <w:ind w:left="2136" w:hanging="360"/>
      </w:pPr>
      <w:rPr>
        <w:rFonts w:ascii="Symbol" w:hAnsi="Symbol" w:hint="default"/>
      </w:rPr>
    </w:lvl>
    <w:lvl w:ilvl="1" w:tplc="04160003" w:tentative="1">
      <w:start w:val="1"/>
      <w:numFmt w:val="bullet"/>
      <w:lvlText w:val="o"/>
      <w:lvlJc w:val="left"/>
      <w:pPr>
        <w:ind w:left="2856" w:hanging="360"/>
      </w:pPr>
      <w:rPr>
        <w:rFonts w:ascii="Courier New" w:hAnsi="Courier New" w:cs="Courier New" w:hint="default"/>
      </w:rPr>
    </w:lvl>
    <w:lvl w:ilvl="2" w:tplc="04160005" w:tentative="1">
      <w:start w:val="1"/>
      <w:numFmt w:val="bullet"/>
      <w:lvlText w:val=""/>
      <w:lvlJc w:val="left"/>
      <w:pPr>
        <w:ind w:left="3576" w:hanging="360"/>
      </w:pPr>
      <w:rPr>
        <w:rFonts w:ascii="Wingdings" w:hAnsi="Wingdings" w:hint="default"/>
      </w:rPr>
    </w:lvl>
    <w:lvl w:ilvl="3" w:tplc="04160001" w:tentative="1">
      <w:start w:val="1"/>
      <w:numFmt w:val="bullet"/>
      <w:lvlText w:val=""/>
      <w:lvlJc w:val="left"/>
      <w:pPr>
        <w:ind w:left="4296" w:hanging="360"/>
      </w:pPr>
      <w:rPr>
        <w:rFonts w:ascii="Symbol" w:hAnsi="Symbol" w:hint="default"/>
      </w:rPr>
    </w:lvl>
    <w:lvl w:ilvl="4" w:tplc="04160003" w:tentative="1">
      <w:start w:val="1"/>
      <w:numFmt w:val="bullet"/>
      <w:lvlText w:val="o"/>
      <w:lvlJc w:val="left"/>
      <w:pPr>
        <w:ind w:left="5016" w:hanging="360"/>
      </w:pPr>
      <w:rPr>
        <w:rFonts w:ascii="Courier New" w:hAnsi="Courier New" w:cs="Courier New" w:hint="default"/>
      </w:rPr>
    </w:lvl>
    <w:lvl w:ilvl="5" w:tplc="04160005" w:tentative="1">
      <w:start w:val="1"/>
      <w:numFmt w:val="bullet"/>
      <w:lvlText w:val=""/>
      <w:lvlJc w:val="left"/>
      <w:pPr>
        <w:ind w:left="5736" w:hanging="360"/>
      </w:pPr>
      <w:rPr>
        <w:rFonts w:ascii="Wingdings" w:hAnsi="Wingdings" w:hint="default"/>
      </w:rPr>
    </w:lvl>
    <w:lvl w:ilvl="6" w:tplc="04160001" w:tentative="1">
      <w:start w:val="1"/>
      <w:numFmt w:val="bullet"/>
      <w:lvlText w:val=""/>
      <w:lvlJc w:val="left"/>
      <w:pPr>
        <w:ind w:left="6456" w:hanging="360"/>
      </w:pPr>
      <w:rPr>
        <w:rFonts w:ascii="Symbol" w:hAnsi="Symbol" w:hint="default"/>
      </w:rPr>
    </w:lvl>
    <w:lvl w:ilvl="7" w:tplc="04160003" w:tentative="1">
      <w:start w:val="1"/>
      <w:numFmt w:val="bullet"/>
      <w:lvlText w:val="o"/>
      <w:lvlJc w:val="left"/>
      <w:pPr>
        <w:ind w:left="7176" w:hanging="360"/>
      </w:pPr>
      <w:rPr>
        <w:rFonts w:ascii="Courier New" w:hAnsi="Courier New" w:cs="Courier New" w:hint="default"/>
      </w:rPr>
    </w:lvl>
    <w:lvl w:ilvl="8" w:tplc="04160005" w:tentative="1">
      <w:start w:val="1"/>
      <w:numFmt w:val="bullet"/>
      <w:lvlText w:val=""/>
      <w:lvlJc w:val="left"/>
      <w:pPr>
        <w:ind w:left="7896" w:hanging="360"/>
      </w:pPr>
      <w:rPr>
        <w:rFonts w:ascii="Wingdings" w:hAnsi="Wingdings" w:hint="default"/>
      </w:rPr>
    </w:lvl>
  </w:abstractNum>
  <w:abstractNum w:abstractNumId="147" w15:restartNumberingAfterBreak="0">
    <w:nsid w:val="756F7D5E"/>
    <w:multiLevelType w:val="hybridMultilevel"/>
    <w:tmpl w:val="E3724240"/>
    <w:lvl w:ilvl="0" w:tplc="04160001">
      <w:start w:val="1"/>
      <w:numFmt w:val="bullet"/>
      <w:lvlText w:val=""/>
      <w:lvlJc w:val="left"/>
      <w:pPr>
        <w:ind w:left="1800" w:hanging="360"/>
      </w:pPr>
      <w:rPr>
        <w:rFonts w:ascii="Symbol" w:hAnsi="Symbol" w:hint="default"/>
      </w:rPr>
    </w:lvl>
    <w:lvl w:ilvl="1" w:tplc="04160003">
      <w:start w:val="1"/>
      <w:numFmt w:val="bullet"/>
      <w:lvlText w:val="o"/>
      <w:lvlJc w:val="left"/>
      <w:pPr>
        <w:ind w:left="2520" w:hanging="360"/>
      </w:pPr>
      <w:rPr>
        <w:rFonts w:ascii="Courier New" w:hAnsi="Courier New" w:cs="Courier New" w:hint="default"/>
      </w:rPr>
    </w:lvl>
    <w:lvl w:ilvl="2" w:tplc="04160005">
      <w:start w:val="1"/>
      <w:numFmt w:val="bullet"/>
      <w:lvlText w:val=""/>
      <w:lvlJc w:val="left"/>
      <w:pPr>
        <w:ind w:left="3240" w:hanging="360"/>
      </w:pPr>
      <w:rPr>
        <w:rFonts w:ascii="Wingdings" w:hAnsi="Wingdings" w:hint="default"/>
      </w:rPr>
    </w:lvl>
    <w:lvl w:ilvl="3" w:tplc="04160001">
      <w:start w:val="1"/>
      <w:numFmt w:val="bullet"/>
      <w:lvlText w:val=""/>
      <w:lvlJc w:val="left"/>
      <w:pPr>
        <w:ind w:left="3960" w:hanging="360"/>
      </w:pPr>
      <w:rPr>
        <w:rFonts w:ascii="Symbol" w:hAnsi="Symbol" w:hint="default"/>
      </w:rPr>
    </w:lvl>
    <w:lvl w:ilvl="4" w:tplc="04160003">
      <w:start w:val="1"/>
      <w:numFmt w:val="bullet"/>
      <w:lvlText w:val="o"/>
      <w:lvlJc w:val="left"/>
      <w:pPr>
        <w:ind w:left="4680" w:hanging="360"/>
      </w:pPr>
      <w:rPr>
        <w:rFonts w:ascii="Courier New" w:hAnsi="Courier New" w:cs="Courier New" w:hint="default"/>
      </w:rPr>
    </w:lvl>
    <w:lvl w:ilvl="5" w:tplc="04160005">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48" w15:restartNumberingAfterBreak="0">
    <w:nsid w:val="759811B5"/>
    <w:multiLevelType w:val="hybridMultilevel"/>
    <w:tmpl w:val="03AE6E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9" w15:restartNumberingAfterBreak="0">
    <w:nsid w:val="778F7D04"/>
    <w:multiLevelType w:val="hybridMultilevel"/>
    <w:tmpl w:val="157811A4"/>
    <w:lvl w:ilvl="0" w:tplc="FFFFFFFF">
      <w:start w:val="1"/>
      <w:numFmt w:val="lowerLetter"/>
      <w:lvlText w:val="%1)"/>
      <w:lvlJc w:val="left"/>
      <w:pPr>
        <w:ind w:left="1428" w:hanging="360"/>
      </w:pPr>
      <w:rPr>
        <w:rFonts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start w:val="1"/>
      <w:numFmt w:val="bullet"/>
      <w:lvlText w:val=""/>
      <w:lvlJc w:val="left"/>
      <w:pPr>
        <w:ind w:left="3588" w:hanging="360"/>
      </w:pPr>
      <w:rPr>
        <w:rFonts w:ascii="Wingdings" w:hAnsi="Wingdings" w:hint="default"/>
      </w:rPr>
    </w:lvl>
    <w:lvl w:ilvl="4" w:tplc="FFFFFFFF">
      <w:start w:val="1"/>
      <w:numFmt w:val="bullet"/>
      <w:lvlText w:val=""/>
      <w:lvlJc w:val="left"/>
      <w:pPr>
        <w:ind w:left="4308" w:hanging="360"/>
      </w:pPr>
      <w:rPr>
        <w:rFonts w:ascii="Wingdings" w:hAnsi="Wingdings" w:hint="default"/>
      </w:rPr>
    </w:lvl>
    <w:lvl w:ilvl="5" w:tplc="FFFFFFFF">
      <w:start w:val="1"/>
      <w:numFmt w:val="bullet"/>
      <w:lvlText w:val=""/>
      <w:lvlJc w:val="left"/>
      <w:pPr>
        <w:ind w:left="5028" w:hanging="360"/>
      </w:pPr>
      <w:rPr>
        <w:rFonts w:ascii="Wingdings" w:hAnsi="Wingdings" w:hint="default"/>
      </w:rPr>
    </w:lvl>
    <w:lvl w:ilvl="6" w:tplc="FFFFFFFF">
      <w:start w:val="1"/>
      <w:numFmt w:val="bullet"/>
      <w:lvlText w:val=""/>
      <w:lvlJc w:val="left"/>
      <w:pPr>
        <w:ind w:left="6093" w:hanging="705"/>
      </w:pPr>
      <w:rPr>
        <w:rFonts w:ascii="Wingdings" w:hAnsi="Wingdings"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50" w15:restartNumberingAfterBreak="0">
    <w:nsid w:val="78C327DA"/>
    <w:multiLevelType w:val="hybridMultilevel"/>
    <w:tmpl w:val="430A334C"/>
    <w:lvl w:ilvl="0" w:tplc="77AA4E30">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1" w15:restartNumberingAfterBreak="0">
    <w:nsid w:val="79724FFE"/>
    <w:multiLevelType w:val="multilevel"/>
    <w:tmpl w:val="0F708BD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993404A"/>
    <w:multiLevelType w:val="multilevel"/>
    <w:tmpl w:val="3D2C23A2"/>
    <w:lvl w:ilvl="0">
      <w:start w:val="1"/>
      <w:numFmt w:val="decimal"/>
      <w:suff w:val="space"/>
      <w:lvlText w:val="V1 XML_Regra %1:"/>
      <w:lvlJc w:val="left"/>
      <w:pPr>
        <w:tabs>
          <w:tab w:val="num" w:pos="0"/>
        </w:tabs>
        <w:ind w:left="0" w:firstLine="0"/>
      </w:pPr>
      <w:rPr>
        <w:rFonts w:ascii="Trebuchet MS" w:hAnsi="Trebuchet MS" w:cs="Trebuchet MS"/>
        <w:b w:val="0"/>
        <w:bCs w:val="0"/>
        <w:strike w:val="0"/>
        <w:color w:val="0A1EDD"/>
        <w:sz w:val="1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3" w15:restartNumberingAfterBreak="0">
    <w:nsid w:val="7A2375EC"/>
    <w:multiLevelType w:val="hybridMultilevel"/>
    <w:tmpl w:val="68C261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4" w15:restartNumberingAfterBreak="0">
    <w:nsid w:val="7B386495"/>
    <w:multiLevelType w:val="hybridMultilevel"/>
    <w:tmpl w:val="074C3E18"/>
    <w:lvl w:ilvl="0" w:tplc="4406152E">
      <w:start w:val="1"/>
      <w:numFmt w:val="bullet"/>
      <w:lvlText w:val="o"/>
      <w:lvlJc w:val="left"/>
      <w:pPr>
        <w:ind w:left="1800" w:hanging="360"/>
      </w:pPr>
      <w:rPr>
        <w:rFonts w:ascii="Courier New" w:hAnsi="Courier New" w:cs="Courier New" w:hint="default"/>
      </w:rPr>
    </w:lvl>
    <w:lvl w:ilvl="1" w:tplc="DB68A5A2" w:tentative="1">
      <w:start w:val="1"/>
      <w:numFmt w:val="bullet"/>
      <w:lvlText w:val="o"/>
      <w:lvlJc w:val="left"/>
      <w:pPr>
        <w:ind w:left="2520" w:hanging="360"/>
      </w:pPr>
      <w:rPr>
        <w:rFonts w:ascii="Courier New" w:hAnsi="Courier New" w:cs="Courier New" w:hint="default"/>
      </w:rPr>
    </w:lvl>
    <w:lvl w:ilvl="2" w:tplc="A7F626C8" w:tentative="1">
      <w:start w:val="1"/>
      <w:numFmt w:val="bullet"/>
      <w:lvlText w:val=""/>
      <w:lvlJc w:val="left"/>
      <w:pPr>
        <w:ind w:left="3240" w:hanging="360"/>
      </w:pPr>
      <w:rPr>
        <w:rFonts w:ascii="Wingdings" w:hAnsi="Wingdings" w:hint="default"/>
      </w:rPr>
    </w:lvl>
    <w:lvl w:ilvl="3" w:tplc="1004DE16" w:tentative="1">
      <w:start w:val="1"/>
      <w:numFmt w:val="bullet"/>
      <w:lvlText w:val=""/>
      <w:lvlJc w:val="left"/>
      <w:pPr>
        <w:ind w:left="3960" w:hanging="360"/>
      </w:pPr>
      <w:rPr>
        <w:rFonts w:ascii="Symbol" w:hAnsi="Symbol" w:hint="default"/>
      </w:rPr>
    </w:lvl>
    <w:lvl w:ilvl="4" w:tplc="6B6C993C" w:tentative="1">
      <w:start w:val="1"/>
      <w:numFmt w:val="bullet"/>
      <w:lvlText w:val="o"/>
      <w:lvlJc w:val="left"/>
      <w:pPr>
        <w:ind w:left="4680" w:hanging="360"/>
      </w:pPr>
      <w:rPr>
        <w:rFonts w:ascii="Courier New" w:hAnsi="Courier New" w:cs="Courier New" w:hint="default"/>
      </w:rPr>
    </w:lvl>
    <w:lvl w:ilvl="5" w:tplc="1B6A2A02" w:tentative="1">
      <w:start w:val="1"/>
      <w:numFmt w:val="bullet"/>
      <w:lvlText w:val=""/>
      <w:lvlJc w:val="left"/>
      <w:pPr>
        <w:ind w:left="5400" w:hanging="360"/>
      </w:pPr>
      <w:rPr>
        <w:rFonts w:ascii="Wingdings" w:hAnsi="Wingdings" w:hint="default"/>
      </w:rPr>
    </w:lvl>
    <w:lvl w:ilvl="6" w:tplc="DA6E3BB8" w:tentative="1">
      <w:start w:val="1"/>
      <w:numFmt w:val="bullet"/>
      <w:lvlText w:val=""/>
      <w:lvlJc w:val="left"/>
      <w:pPr>
        <w:ind w:left="6120" w:hanging="360"/>
      </w:pPr>
      <w:rPr>
        <w:rFonts w:ascii="Symbol" w:hAnsi="Symbol" w:hint="default"/>
      </w:rPr>
    </w:lvl>
    <w:lvl w:ilvl="7" w:tplc="8F50715E" w:tentative="1">
      <w:start w:val="1"/>
      <w:numFmt w:val="bullet"/>
      <w:lvlText w:val="o"/>
      <w:lvlJc w:val="left"/>
      <w:pPr>
        <w:ind w:left="6840" w:hanging="360"/>
      </w:pPr>
      <w:rPr>
        <w:rFonts w:ascii="Courier New" w:hAnsi="Courier New" w:cs="Courier New" w:hint="default"/>
      </w:rPr>
    </w:lvl>
    <w:lvl w:ilvl="8" w:tplc="8876AC76" w:tentative="1">
      <w:start w:val="1"/>
      <w:numFmt w:val="bullet"/>
      <w:lvlText w:val=""/>
      <w:lvlJc w:val="left"/>
      <w:pPr>
        <w:ind w:left="7560" w:hanging="360"/>
      </w:pPr>
      <w:rPr>
        <w:rFonts w:ascii="Wingdings" w:hAnsi="Wingdings" w:hint="default"/>
      </w:rPr>
    </w:lvl>
  </w:abstractNum>
  <w:abstractNum w:abstractNumId="155" w15:restartNumberingAfterBreak="0">
    <w:nsid w:val="7B8040A2"/>
    <w:multiLevelType w:val="multilevel"/>
    <w:tmpl w:val="90E66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DCE26CC"/>
    <w:multiLevelType w:val="multilevel"/>
    <w:tmpl w:val="91BE9A22"/>
    <w:lvl w:ilvl="0">
      <w:start w:val="1"/>
      <w:numFmt w:val="decimal"/>
      <w:lvlText w:val="Regra %1."/>
      <w:lvlJc w:val="left"/>
      <w:pPr>
        <w:ind w:left="0" w:firstLine="0"/>
      </w:pPr>
      <w:rPr>
        <w:rFonts w:asciiTheme="minorHAnsi" w:hAnsiTheme="minorHAnsi" w:cstheme="minorHAnsi" w:hint="default"/>
        <w:b/>
        <w:bCs w:val="0"/>
        <w:strike w:val="0"/>
        <w:color w:val="0A1EDD"/>
        <w:sz w:val="18"/>
      </w:rPr>
    </w:lvl>
    <w:lvl w:ilvl="1">
      <w:start w:val="1"/>
      <w:numFmt w:val="lowerLetter"/>
      <w:lvlText w:val="Regra %1.%2."/>
      <w:lvlJc w:val="left"/>
      <w:pPr>
        <w:ind w:left="792" w:hanging="432"/>
      </w:pPr>
      <w:rPr>
        <w:rFonts w:asciiTheme="minorHAnsi" w:hAnsiTheme="minorHAnsi" w:cstheme="minorHAnsi" w:hint="default"/>
        <w:b/>
        <w:bCs/>
        <w:strike w:val="0"/>
        <w:color w:val="0A1EDD"/>
        <w:sz w:val="18"/>
        <w:szCs w:val="18"/>
      </w:rPr>
    </w:lvl>
    <w:lvl w:ilvl="2">
      <w:start w:val="1"/>
      <w:numFmt w:val="decimal"/>
      <w:lvlText w:val="Regra %1.%2.%3."/>
      <w:lvlJc w:val="left"/>
      <w:pPr>
        <w:ind w:left="1224" w:hanging="504"/>
      </w:pPr>
      <w:rPr>
        <w:rFonts w:asciiTheme="minorHAnsi" w:hAnsiTheme="minorHAnsi" w:cstheme="minorHAnsi" w:hint="default"/>
        <w:b/>
        <w:bCs/>
        <w:color w:val="0000CC"/>
        <w:sz w:val="18"/>
        <w:szCs w:val="18"/>
      </w:rPr>
    </w:lvl>
    <w:lvl w:ilvl="3">
      <w:start w:val="1"/>
      <w:numFmt w:val="decimal"/>
      <w:lvlText w:val="Regra %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7" w15:restartNumberingAfterBreak="0">
    <w:nsid w:val="7DDA5A5F"/>
    <w:multiLevelType w:val="hybridMultilevel"/>
    <w:tmpl w:val="B67413A4"/>
    <w:lvl w:ilvl="0" w:tplc="43766AC2">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9">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8" w15:restartNumberingAfterBreak="0">
    <w:nsid w:val="7E6407F3"/>
    <w:multiLevelType w:val="hybridMultilevel"/>
    <w:tmpl w:val="51742B14"/>
    <w:lvl w:ilvl="0" w:tplc="2034AD4C">
      <w:start w:val="1"/>
      <w:numFmt w:val="bullet"/>
      <w:lvlText w:val=""/>
      <w:lvlJc w:val="left"/>
      <w:pPr>
        <w:ind w:left="720" w:hanging="360"/>
      </w:pPr>
      <w:rPr>
        <w:rFonts w:ascii="Symbol" w:hAnsi="Symbol" w:hint="default"/>
      </w:rPr>
    </w:lvl>
    <w:lvl w:ilvl="1" w:tplc="D1B8185E">
      <w:start w:val="1"/>
      <w:numFmt w:val="bullet"/>
      <w:lvlText w:val="o"/>
      <w:lvlJc w:val="left"/>
      <w:pPr>
        <w:ind w:left="1440" w:hanging="360"/>
      </w:pPr>
      <w:rPr>
        <w:rFonts w:ascii="Courier New" w:hAnsi="Courier New" w:cs="Courier New" w:hint="default"/>
      </w:rPr>
    </w:lvl>
    <w:lvl w:ilvl="2" w:tplc="265E5446">
      <w:start w:val="1"/>
      <w:numFmt w:val="bullet"/>
      <w:lvlText w:val=""/>
      <w:lvlJc w:val="left"/>
      <w:pPr>
        <w:ind w:left="2160" w:hanging="360"/>
      </w:pPr>
      <w:rPr>
        <w:rFonts w:ascii="Wingdings" w:hAnsi="Wingdings" w:hint="default"/>
      </w:rPr>
    </w:lvl>
    <w:lvl w:ilvl="3" w:tplc="5EBCAFCE">
      <w:start w:val="1"/>
      <w:numFmt w:val="bullet"/>
      <w:lvlText w:val=""/>
      <w:lvlJc w:val="left"/>
      <w:pPr>
        <w:ind w:left="2880" w:hanging="360"/>
      </w:pPr>
      <w:rPr>
        <w:rFonts w:ascii="Symbol" w:hAnsi="Symbol" w:hint="default"/>
      </w:rPr>
    </w:lvl>
    <w:lvl w:ilvl="4" w:tplc="F90260D4" w:tentative="1">
      <w:start w:val="1"/>
      <w:numFmt w:val="bullet"/>
      <w:lvlText w:val="o"/>
      <w:lvlJc w:val="left"/>
      <w:pPr>
        <w:ind w:left="3600" w:hanging="360"/>
      </w:pPr>
      <w:rPr>
        <w:rFonts w:ascii="Courier New" w:hAnsi="Courier New" w:cs="Courier New" w:hint="default"/>
      </w:rPr>
    </w:lvl>
    <w:lvl w:ilvl="5" w:tplc="128A8098" w:tentative="1">
      <w:start w:val="1"/>
      <w:numFmt w:val="bullet"/>
      <w:lvlText w:val=""/>
      <w:lvlJc w:val="left"/>
      <w:pPr>
        <w:ind w:left="4320" w:hanging="360"/>
      </w:pPr>
      <w:rPr>
        <w:rFonts w:ascii="Wingdings" w:hAnsi="Wingdings" w:hint="default"/>
      </w:rPr>
    </w:lvl>
    <w:lvl w:ilvl="6" w:tplc="B6021D62" w:tentative="1">
      <w:start w:val="1"/>
      <w:numFmt w:val="bullet"/>
      <w:lvlText w:val=""/>
      <w:lvlJc w:val="left"/>
      <w:pPr>
        <w:ind w:left="5040" w:hanging="360"/>
      </w:pPr>
      <w:rPr>
        <w:rFonts w:ascii="Symbol" w:hAnsi="Symbol" w:hint="default"/>
      </w:rPr>
    </w:lvl>
    <w:lvl w:ilvl="7" w:tplc="94342CA0" w:tentative="1">
      <w:start w:val="1"/>
      <w:numFmt w:val="bullet"/>
      <w:lvlText w:val="o"/>
      <w:lvlJc w:val="left"/>
      <w:pPr>
        <w:ind w:left="5760" w:hanging="360"/>
      </w:pPr>
      <w:rPr>
        <w:rFonts w:ascii="Courier New" w:hAnsi="Courier New" w:cs="Courier New" w:hint="default"/>
      </w:rPr>
    </w:lvl>
    <w:lvl w:ilvl="8" w:tplc="66123884" w:tentative="1">
      <w:start w:val="1"/>
      <w:numFmt w:val="bullet"/>
      <w:lvlText w:val=""/>
      <w:lvlJc w:val="left"/>
      <w:pPr>
        <w:ind w:left="6480" w:hanging="360"/>
      </w:pPr>
      <w:rPr>
        <w:rFonts w:ascii="Wingdings" w:hAnsi="Wingdings" w:hint="default"/>
      </w:rPr>
    </w:lvl>
  </w:abstractNum>
  <w:abstractNum w:abstractNumId="159" w15:restartNumberingAfterBreak="0">
    <w:nsid w:val="7E9619EA"/>
    <w:multiLevelType w:val="multilevel"/>
    <w:tmpl w:val="B7F2631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upperRoman"/>
      <w:lvlText w:val="%5."/>
      <w:lvlJc w:val="righ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0" w15:restartNumberingAfterBreak="0">
    <w:nsid w:val="7F5F44C9"/>
    <w:multiLevelType w:val="hybridMultilevel"/>
    <w:tmpl w:val="3C481DD6"/>
    <w:lvl w:ilvl="0" w:tplc="04160001">
      <w:start w:val="1"/>
      <w:numFmt w:val="bullet"/>
      <w:lvlText w:val=""/>
      <w:lvlJc w:val="left"/>
      <w:pPr>
        <w:ind w:left="906" w:hanging="360"/>
      </w:pPr>
      <w:rPr>
        <w:rFonts w:ascii="Symbol" w:hAnsi="Symbol" w:hint="default"/>
      </w:rPr>
    </w:lvl>
    <w:lvl w:ilvl="1" w:tplc="04160003">
      <w:start w:val="1"/>
      <w:numFmt w:val="bullet"/>
      <w:lvlText w:val="o"/>
      <w:lvlJc w:val="left"/>
      <w:pPr>
        <w:ind w:left="1626" w:hanging="360"/>
      </w:pPr>
      <w:rPr>
        <w:rFonts w:ascii="Courier New" w:hAnsi="Courier New" w:cs="Courier New" w:hint="default"/>
      </w:rPr>
    </w:lvl>
    <w:lvl w:ilvl="2" w:tplc="04160005" w:tentative="1">
      <w:start w:val="1"/>
      <w:numFmt w:val="bullet"/>
      <w:lvlText w:val=""/>
      <w:lvlJc w:val="left"/>
      <w:pPr>
        <w:ind w:left="2346" w:hanging="360"/>
      </w:pPr>
      <w:rPr>
        <w:rFonts w:ascii="Wingdings" w:hAnsi="Wingdings" w:hint="default"/>
      </w:rPr>
    </w:lvl>
    <w:lvl w:ilvl="3" w:tplc="04160001" w:tentative="1">
      <w:start w:val="1"/>
      <w:numFmt w:val="bullet"/>
      <w:lvlText w:val=""/>
      <w:lvlJc w:val="left"/>
      <w:pPr>
        <w:ind w:left="3066" w:hanging="360"/>
      </w:pPr>
      <w:rPr>
        <w:rFonts w:ascii="Symbol" w:hAnsi="Symbol" w:hint="default"/>
      </w:rPr>
    </w:lvl>
    <w:lvl w:ilvl="4" w:tplc="04160003" w:tentative="1">
      <w:start w:val="1"/>
      <w:numFmt w:val="bullet"/>
      <w:lvlText w:val="o"/>
      <w:lvlJc w:val="left"/>
      <w:pPr>
        <w:ind w:left="3786" w:hanging="360"/>
      </w:pPr>
      <w:rPr>
        <w:rFonts w:ascii="Courier New" w:hAnsi="Courier New" w:cs="Courier New" w:hint="default"/>
      </w:rPr>
    </w:lvl>
    <w:lvl w:ilvl="5" w:tplc="04160005" w:tentative="1">
      <w:start w:val="1"/>
      <w:numFmt w:val="bullet"/>
      <w:lvlText w:val=""/>
      <w:lvlJc w:val="left"/>
      <w:pPr>
        <w:ind w:left="4506" w:hanging="360"/>
      </w:pPr>
      <w:rPr>
        <w:rFonts w:ascii="Wingdings" w:hAnsi="Wingdings" w:hint="default"/>
      </w:rPr>
    </w:lvl>
    <w:lvl w:ilvl="6" w:tplc="04160001" w:tentative="1">
      <w:start w:val="1"/>
      <w:numFmt w:val="bullet"/>
      <w:lvlText w:val=""/>
      <w:lvlJc w:val="left"/>
      <w:pPr>
        <w:ind w:left="5226" w:hanging="360"/>
      </w:pPr>
      <w:rPr>
        <w:rFonts w:ascii="Symbol" w:hAnsi="Symbol" w:hint="default"/>
      </w:rPr>
    </w:lvl>
    <w:lvl w:ilvl="7" w:tplc="04160003" w:tentative="1">
      <w:start w:val="1"/>
      <w:numFmt w:val="bullet"/>
      <w:lvlText w:val="o"/>
      <w:lvlJc w:val="left"/>
      <w:pPr>
        <w:ind w:left="5946" w:hanging="360"/>
      </w:pPr>
      <w:rPr>
        <w:rFonts w:ascii="Courier New" w:hAnsi="Courier New" w:cs="Courier New" w:hint="default"/>
      </w:rPr>
    </w:lvl>
    <w:lvl w:ilvl="8" w:tplc="04160005" w:tentative="1">
      <w:start w:val="1"/>
      <w:numFmt w:val="bullet"/>
      <w:lvlText w:val=""/>
      <w:lvlJc w:val="left"/>
      <w:pPr>
        <w:ind w:left="6666" w:hanging="360"/>
      </w:pPr>
      <w:rPr>
        <w:rFonts w:ascii="Wingdings" w:hAnsi="Wingdings" w:hint="default"/>
      </w:rPr>
    </w:lvl>
  </w:abstractNum>
  <w:num w:numId="1" w16cid:durableId="935480192">
    <w:abstractNumId w:val="85"/>
  </w:num>
  <w:num w:numId="2" w16cid:durableId="2092383062">
    <w:abstractNumId w:val="1"/>
  </w:num>
  <w:num w:numId="3" w16cid:durableId="551041888">
    <w:abstractNumId w:val="2"/>
  </w:num>
  <w:num w:numId="4" w16cid:durableId="1519077379">
    <w:abstractNumId w:val="4"/>
  </w:num>
  <w:num w:numId="5" w16cid:durableId="152768997">
    <w:abstractNumId w:val="8"/>
  </w:num>
  <w:num w:numId="6" w16cid:durableId="82996382">
    <w:abstractNumId w:val="9"/>
  </w:num>
  <w:num w:numId="7" w16cid:durableId="349183291">
    <w:abstractNumId w:val="10"/>
  </w:num>
  <w:num w:numId="8" w16cid:durableId="931088190">
    <w:abstractNumId w:val="12"/>
  </w:num>
  <w:num w:numId="9" w16cid:durableId="1215695832">
    <w:abstractNumId w:val="13"/>
  </w:num>
  <w:num w:numId="10" w16cid:durableId="883835432">
    <w:abstractNumId w:val="14"/>
  </w:num>
  <w:num w:numId="11" w16cid:durableId="207229063">
    <w:abstractNumId w:val="156"/>
  </w:num>
  <w:num w:numId="12" w16cid:durableId="1325007519">
    <w:abstractNumId w:val="17"/>
  </w:num>
  <w:num w:numId="13" w16cid:durableId="1384906800">
    <w:abstractNumId w:val="18"/>
  </w:num>
  <w:num w:numId="14" w16cid:durableId="1685476718">
    <w:abstractNumId w:val="19"/>
  </w:num>
  <w:num w:numId="15" w16cid:durableId="775828601">
    <w:abstractNumId w:val="93"/>
  </w:num>
  <w:num w:numId="16" w16cid:durableId="1919943742">
    <w:abstractNumId w:val="142"/>
  </w:num>
  <w:num w:numId="17" w16cid:durableId="31922370">
    <w:abstractNumId w:val="20"/>
  </w:num>
  <w:num w:numId="18" w16cid:durableId="1553539328">
    <w:abstractNumId w:val="93"/>
  </w:num>
  <w:num w:numId="19" w16cid:durableId="1791822159">
    <w:abstractNumId w:val="103"/>
  </w:num>
  <w:num w:numId="20" w16cid:durableId="1120299461">
    <w:abstractNumId w:val="94"/>
  </w:num>
  <w:num w:numId="21" w16cid:durableId="964579025">
    <w:abstractNumId w:val="35"/>
  </w:num>
  <w:num w:numId="22" w16cid:durableId="149710723">
    <w:abstractNumId w:val="152"/>
  </w:num>
  <w:num w:numId="23" w16cid:durableId="211307962">
    <w:abstractNumId w:val="77"/>
  </w:num>
  <w:num w:numId="24" w16cid:durableId="548998672">
    <w:abstractNumId w:val="108"/>
  </w:num>
  <w:num w:numId="25" w16cid:durableId="1106345412">
    <w:abstractNumId w:val="61"/>
  </w:num>
  <w:num w:numId="26" w16cid:durableId="503738572">
    <w:abstractNumId w:val="41"/>
  </w:num>
  <w:num w:numId="27" w16cid:durableId="1441294344">
    <w:abstractNumId w:val="158"/>
  </w:num>
  <w:num w:numId="28" w16cid:durableId="1715810532">
    <w:abstractNumId w:val="69"/>
  </w:num>
  <w:num w:numId="29" w16cid:durableId="1171794882">
    <w:abstractNumId w:val="104"/>
  </w:num>
  <w:num w:numId="30" w16cid:durableId="898441419">
    <w:abstractNumId w:val="110"/>
  </w:num>
  <w:num w:numId="31" w16cid:durableId="884371727">
    <w:abstractNumId w:val="117"/>
  </w:num>
  <w:num w:numId="32" w16cid:durableId="1298804205">
    <w:abstractNumId w:val="58"/>
  </w:num>
  <w:num w:numId="33" w16cid:durableId="1927763413">
    <w:abstractNumId w:val="125"/>
  </w:num>
  <w:num w:numId="34" w16cid:durableId="1128164548">
    <w:abstractNumId w:val="83"/>
  </w:num>
  <w:num w:numId="35" w16cid:durableId="96100370">
    <w:abstractNumId w:val="27"/>
  </w:num>
  <w:num w:numId="36" w16cid:durableId="845217933">
    <w:abstractNumId w:val="105"/>
  </w:num>
  <w:num w:numId="37" w16cid:durableId="1424758654">
    <w:abstractNumId w:val="132"/>
  </w:num>
  <w:num w:numId="38" w16cid:durableId="1411348376">
    <w:abstractNumId w:val="102"/>
  </w:num>
  <w:num w:numId="39" w16cid:durableId="907501525">
    <w:abstractNumId w:val="75"/>
  </w:num>
  <w:num w:numId="40" w16cid:durableId="1446844823">
    <w:abstractNumId w:val="92"/>
  </w:num>
  <w:num w:numId="41" w16cid:durableId="1977836364">
    <w:abstractNumId w:val="91"/>
  </w:num>
  <w:num w:numId="42" w16cid:durableId="1951890073">
    <w:abstractNumId w:val="74"/>
  </w:num>
  <w:num w:numId="43" w16cid:durableId="925918347">
    <w:abstractNumId w:val="98"/>
  </w:num>
  <w:num w:numId="44" w16cid:durableId="212355893">
    <w:abstractNumId w:val="79"/>
  </w:num>
  <w:num w:numId="45" w16cid:durableId="2113546468">
    <w:abstractNumId w:val="65"/>
  </w:num>
  <w:num w:numId="46" w16cid:durableId="1965498498">
    <w:abstractNumId w:val="139"/>
  </w:num>
  <w:num w:numId="47" w16cid:durableId="1100638672">
    <w:abstractNumId w:val="88"/>
  </w:num>
  <w:num w:numId="48" w16cid:durableId="317922985">
    <w:abstractNumId w:val="40"/>
  </w:num>
  <w:num w:numId="49" w16cid:durableId="58020501">
    <w:abstractNumId w:val="80"/>
  </w:num>
  <w:num w:numId="50" w16cid:durableId="428046920">
    <w:abstractNumId w:val="42"/>
  </w:num>
  <w:num w:numId="51" w16cid:durableId="2011180588">
    <w:abstractNumId w:val="115"/>
  </w:num>
  <w:num w:numId="52" w16cid:durableId="959189946">
    <w:abstractNumId w:val="55"/>
  </w:num>
  <w:num w:numId="53" w16cid:durableId="965961920">
    <w:abstractNumId w:val="138"/>
  </w:num>
  <w:num w:numId="54" w16cid:durableId="1924336125">
    <w:abstractNumId w:val="101"/>
  </w:num>
  <w:num w:numId="55" w16cid:durableId="253054880">
    <w:abstractNumId w:val="136"/>
  </w:num>
  <w:num w:numId="56" w16cid:durableId="83262580">
    <w:abstractNumId w:val="113"/>
  </w:num>
  <w:num w:numId="57" w16cid:durableId="546720372">
    <w:abstractNumId w:val="147"/>
  </w:num>
  <w:num w:numId="58" w16cid:durableId="697394287">
    <w:abstractNumId w:val="90"/>
  </w:num>
  <w:num w:numId="59" w16cid:durableId="735323484">
    <w:abstractNumId w:val="134"/>
  </w:num>
  <w:num w:numId="60" w16cid:durableId="504593487">
    <w:abstractNumId w:val="78"/>
  </w:num>
  <w:num w:numId="61" w16cid:durableId="366830318">
    <w:abstractNumId w:val="154"/>
  </w:num>
  <w:num w:numId="62" w16cid:durableId="87774877">
    <w:abstractNumId w:val="89"/>
  </w:num>
  <w:num w:numId="63" w16cid:durableId="604315245">
    <w:abstractNumId w:val="66"/>
  </w:num>
  <w:num w:numId="64" w16cid:durableId="966744757">
    <w:abstractNumId w:val="64"/>
  </w:num>
  <w:num w:numId="65" w16cid:durableId="1885292589">
    <w:abstractNumId w:val="141"/>
  </w:num>
  <w:num w:numId="66" w16cid:durableId="32000533">
    <w:abstractNumId w:val="51"/>
  </w:num>
  <w:num w:numId="67" w16cid:durableId="36197965">
    <w:abstractNumId w:val="157"/>
  </w:num>
  <w:num w:numId="68" w16cid:durableId="78332670">
    <w:abstractNumId w:val="45"/>
  </w:num>
  <w:num w:numId="69" w16cid:durableId="546528929">
    <w:abstractNumId w:val="32"/>
  </w:num>
  <w:num w:numId="70" w16cid:durableId="1089622571">
    <w:abstractNumId w:val="160"/>
  </w:num>
  <w:num w:numId="71" w16cid:durableId="230235048">
    <w:abstractNumId w:val="87"/>
  </w:num>
  <w:num w:numId="72" w16cid:durableId="167333390">
    <w:abstractNumId w:val="129"/>
  </w:num>
  <w:num w:numId="73" w16cid:durableId="1794592753">
    <w:abstractNumId w:val="57"/>
  </w:num>
  <w:num w:numId="74" w16cid:durableId="252855773">
    <w:abstractNumId w:val="112"/>
  </w:num>
  <w:num w:numId="75" w16cid:durableId="716704478">
    <w:abstractNumId w:val="1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89468317">
    <w:abstractNumId w:val="39"/>
  </w:num>
  <w:num w:numId="77" w16cid:durableId="1008290805">
    <w:abstractNumId w:val="52"/>
  </w:num>
  <w:num w:numId="78" w16cid:durableId="634218444">
    <w:abstractNumId w:val="86"/>
  </w:num>
  <w:num w:numId="79" w16cid:durableId="889731266">
    <w:abstractNumId w:val="30"/>
  </w:num>
  <w:num w:numId="80" w16cid:durableId="522784153">
    <w:abstractNumId w:val="121"/>
  </w:num>
  <w:num w:numId="81" w16cid:durableId="872578809">
    <w:abstractNumId w:val="124"/>
  </w:num>
  <w:num w:numId="82" w16cid:durableId="946157594">
    <w:abstractNumId w:val="33"/>
  </w:num>
  <w:num w:numId="83" w16cid:durableId="728040065">
    <w:abstractNumId w:val="107"/>
  </w:num>
  <w:num w:numId="84" w16cid:durableId="1427730791">
    <w:abstractNumId w:val="97"/>
  </w:num>
  <w:num w:numId="85" w16cid:durableId="1097166510">
    <w:abstractNumId w:val="73"/>
  </w:num>
  <w:num w:numId="86" w16cid:durableId="781727139">
    <w:abstractNumId w:val="148"/>
  </w:num>
  <w:num w:numId="87" w16cid:durableId="1537503338">
    <w:abstractNumId w:val="143"/>
  </w:num>
  <w:num w:numId="88" w16cid:durableId="1327705674">
    <w:abstractNumId w:val="34"/>
  </w:num>
  <w:num w:numId="89" w16cid:durableId="143013746">
    <w:abstractNumId w:val="119"/>
  </w:num>
  <w:num w:numId="90" w16cid:durableId="1236626021">
    <w:abstractNumId w:val="24"/>
  </w:num>
  <w:num w:numId="91" w16cid:durableId="2009598875">
    <w:abstractNumId w:val="28"/>
  </w:num>
  <w:num w:numId="92" w16cid:durableId="785539904">
    <w:abstractNumId w:val="135"/>
  </w:num>
  <w:num w:numId="93" w16cid:durableId="228229060">
    <w:abstractNumId w:val="127"/>
  </w:num>
  <w:num w:numId="94" w16cid:durableId="500433565">
    <w:abstractNumId w:val="150"/>
  </w:num>
  <w:num w:numId="95" w16cid:durableId="77754736">
    <w:abstractNumId w:val="106"/>
  </w:num>
  <w:num w:numId="96" w16cid:durableId="1861620455">
    <w:abstractNumId w:val="133"/>
  </w:num>
  <w:num w:numId="97" w16cid:durableId="784272730">
    <w:abstractNumId w:val="22"/>
  </w:num>
  <w:num w:numId="98" w16cid:durableId="1824196520">
    <w:abstractNumId w:val="137"/>
  </w:num>
  <w:num w:numId="99" w16cid:durableId="598410796">
    <w:abstractNumId w:val="21"/>
  </w:num>
  <w:num w:numId="100" w16cid:durableId="1057364716">
    <w:abstractNumId w:val="84"/>
  </w:num>
  <w:num w:numId="101" w16cid:durableId="2140490163">
    <w:abstractNumId w:val="130"/>
  </w:num>
  <w:num w:numId="102" w16cid:durableId="1287663717">
    <w:abstractNumId w:val="123"/>
  </w:num>
  <w:num w:numId="103" w16cid:durableId="1262108843">
    <w:abstractNumId w:val="43"/>
  </w:num>
  <w:num w:numId="104" w16cid:durableId="1231619771">
    <w:abstractNumId w:val="111"/>
  </w:num>
  <w:num w:numId="105" w16cid:durableId="1390029765">
    <w:abstractNumId w:val="114"/>
  </w:num>
  <w:num w:numId="106" w16cid:durableId="325086870">
    <w:abstractNumId w:val="126"/>
  </w:num>
  <w:num w:numId="107" w16cid:durableId="2137019978">
    <w:abstractNumId w:val="62"/>
  </w:num>
  <w:num w:numId="108" w16cid:durableId="793137046">
    <w:abstractNumId w:val="26"/>
  </w:num>
  <w:num w:numId="109" w16cid:durableId="18362413">
    <w:abstractNumId w:val="48"/>
  </w:num>
  <w:num w:numId="110" w16cid:durableId="1860043667">
    <w:abstractNumId w:val="118"/>
  </w:num>
  <w:num w:numId="111" w16cid:durableId="280767569">
    <w:abstractNumId w:val="128"/>
  </w:num>
  <w:num w:numId="112" w16cid:durableId="1585341412">
    <w:abstractNumId w:val="159"/>
  </w:num>
  <w:num w:numId="113" w16cid:durableId="163278276">
    <w:abstractNumId w:val="70"/>
  </w:num>
  <w:num w:numId="114" w16cid:durableId="550728574">
    <w:abstractNumId w:val="131"/>
  </w:num>
  <w:num w:numId="115" w16cid:durableId="1684741732">
    <w:abstractNumId w:val="46"/>
  </w:num>
  <w:num w:numId="116" w16cid:durableId="2064866706">
    <w:abstractNumId w:val="140"/>
  </w:num>
  <w:num w:numId="117" w16cid:durableId="1089077631">
    <w:abstractNumId w:val="38"/>
  </w:num>
  <w:num w:numId="118" w16cid:durableId="90704842">
    <w:abstractNumId w:val="0"/>
  </w:num>
  <w:num w:numId="119" w16cid:durableId="947854220">
    <w:abstractNumId w:val="31"/>
  </w:num>
  <w:num w:numId="120" w16cid:durableId="317347967">
    <w:abstractNumId w:val="81"/>
  </w:num>
  <w:num w:numId="121" w16cid:durableId="37316000">
    <w:abstractNumId w:val="100"/>
  </w:num>
  <w:num w:numId="122" w16cid:durableId="2079786812">
    <w:abstractNumId w:val="120"/>
  </w:num>
  <w:num w:numId="123" w16cid:durableId="1746492534">
    <w:abstractNumId w:val="95"/>
  </w:num>
  <w:num w:numId="124" w16cid:durableId="1634600512">
    <w:abstractNumId w:val="122"/>
  </w:num>
  <w:num w:numId="125" w16cid:durableId="1926114299">
    <w:abstractNumId w:val="146"/>
  </w:num>
  <w:num w:numId="126" w16cid:durableId="705301753">
    <w:abstractNumId w:val="37"/>
  </w:num>
  <w:num w:numId="127" w16cid:durableId="362903645">
    <w:abstractNumId w:val="67"/>
  </w:num>
  <w:num w:numId="128" w16cid:durableId="1812550652">
    <w:abstractNumId w:val="71"/>
  </w:num>
  <w:num w:numId="129" w16cid:durableId="1417247492">
    <w:abstractNumId w:val="149"/>
  </w:num>
  <w:num w:numId="130" w16cid:durableId="1346203823">
    <w:abstractNumId w:val="144"/>
  </w:num>
  <w:num w:numId="131" w16cid:durableId="87624684">
    <w:abstractNumId w:val="47"/>
  </w:num>
  <w:num w:numId="132" w16cid:durableId="418714666">
    <w:abstractNumId w:val="47"/>
  </w:num>
  <w:num w:numId="133" w16cid:durableId="667249316">
    <w:abstractNumId w:val="131"/>
  </w:num>
  <w:num w:numId="134" w16cid:durableId="1713918044">
    <w:abstractNumId w:val="39"/>
  </w:num>
  <w:num w:numId="135" w16cid:durableId="834414553">
    <w:abstractNumId w:val="23"/>
  </w:num>
  <w:num w:numId="136" w16cid:durableId="1833792398">
    <w:abstractNumId w:val="60"/>
  </w:num>
  <w:num w:numId="137" w16cid:durableId="259989494">
    <w:abstractNumId w:val="151"/>
  </w:num>
  <w:num w:numId="138" w16cid:durableId="1796021722">
    <w:abstractNumId w:val="36"/>
  </w:num>
  <w:num w:numId="139" w16cid:durableId="1646664429">
    <w:abstractNumId w:val="96"/>
  </w:num>
  <w:num w:numId="140" w16cid:durableId="146746167">
    <w:abstractNumId w:val="72"/>
  </w:num>
  <w:num w:numId="141" w16cid:durableId="1747339071">
    <w:abstractNumId w:val="59"/>
  </w:num>
  <w:num w:numId="142" w16cid:durableId="112716473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16cid:durableId="1362241160">
    <w:abstractNumId w:val="153"/>
  </w:num>
  <w:num w:numId="144" w16cid:durableId="1685939966">
    <w:abstractNumId w:val="145"/>
  </w:num>
  <w:num w:numId="145" w16cid:durableId="1558857356">
    <w:abstractNumId w:val="68"/>
  </w:num>
  <w:num w:numId="146" w16cid:durableId="2010087287">
    <w:abstractNumId w:val="56"/>
  </w:num>
  <w:num w:numId="147" w16cid:durableId="907037537">
    <w:abstractNumId w:val="53"/>
  </w:num>
  <w:num w:numId="148" w16cid:durableId="834493161">
    <w:abstractNumId w:val="116"/>
  </w:num>
  <w:num w:numId="149" w16cid:durableId="269092031">
    <w:abstractNumId w:val="82"/>
  </w:num>
  <w:num w:numId="150" w16cid:durableId="1748646566">
    <w:abstractNumId w:val="63"/>
  </w:num>
  <w:num w:numId="151" w16cid:durableId="1991129531">
    <w:abstractNumId w:val="25"/>
  </w:num>
  <w:num w:numId="152" w16cid:durableId="121507355">
    <w:abstractNumId w:val="109"/>
  </w:num>
  <w:num w:numId="153" w16cid:durableId="1511263049">
    <w:abstractNumId w:val="76"/>
  </w:num>
  <w:num w:numId="154" w16cid:durableId="1242568536">
    <w:abstractNumId w:val="99"/>
  </w:num>
  <w:num w:numId="155" w16cid:durableId="1150901258">
    <w:abstractNumId w:val="50"/>
  </w:num>
  <w:num w:numId="156" w16cid:durableId="409351863">
    <w:abstractNumId w:val="54"/>
  </w:num>
  <w:num w:numId="157" w16cid:durableId="894703006">
    <w:abstractNumId w:val="49"/>
  </w:num>
  <w:num w:numId="158" w16cid:durableId="1166168385">
    <w:abstractNumId w:val="44"/>
  </w:num>
  <w:num w:numId="159" w16cid:durableId="419450247">
    <w:abstractNumId w:val="29"/>
  </w:num>
  <w:num w:numId="160" w16cid:durableId="256447318">
    <w:abstractNumId w:val="155"/>
  </w:num>
  <w:numIdMacAtCleanup w:val="16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ovanna de Lima Toffoli">
    <w15:presenceInfo w15:providerId="AD" w15:userId="S::giovanna.lima@unimed.coop.br::0420228f-4e38-41a0-9588-2be4d79035df"/>
  </w15:person>
  <w15:person w15:author="Tamires Barroso de Sousa">
    <w15:presenceInfo w15:providerId="AD" w15:userId="S::tamires.sousa@unimed.coop.br::60958894-f8f6-4408-af1a-f06101723d55"/>
  </w15:person>
  <w15:person w15:author="KISY FLORIO JOAQUIM TREVISAN">
    <w15:presenceInfo w15:providerId="AD" w15:userId="S::kisy@unimed.coop.br::88995eb4-ef8c-4832-b1d8-a9d25bd3f7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GVData" w:val="ew0KICAiZG9jSUQiOiAiN2UxYTMxMWQtZTZhOC00YzAzLWEzNmQtZTIxNmZhOWE2YjliIg0KfQ=="/>
    <w:docVar w:name="GVData0" w:val="(end)"/>
  </w:docVars>
  <w:rsids>
    <w:rsidRoot w:val="00273947"/>
    <w:rsid w:val="0000050A"/>
    <w:rsid w:val="0000093D"/>
    <w:rsid w:val="00000E4C"/>
    <w:rsid w:val="0000126A"/>
    <w:rsid w:val="00001366"/>
    <w:rsid w:val="00001688"/>
    <w:rsid w:val="0000175A"/>
    <w:rsid w:val="00001E87"/>
    <w:rsid w:val="00001EB0"/>
    <w:rsid w:val="000021F5"/>
    <w:rsid w:val="00002418"/>
    <w:rsid w:val="0000415E"/>
    <w:rsid w:val="000044C0"/>
    <w:rsid w:val="00004B60"/>
    <w:rsid w:val="00004F1D"/>
    <w:rsid w:val="0000506C"/>
    <w:rsid w:val="00006286"/>
    <w:rsid w:val="0000671F"/>
    <w:rsid w:val="00006C76"/>
    <w:rsid w:val="00007029"/>
    <w:rsid w:val="0000706A"/>
    <w:rsid w:val="00007DCF"/>
    <w:rsid w:val="000101DA"/>
    <w:rsid w:val="0001043F"/>
    <w:rsid w:val="00010F70"/>
    <w:rsid w:val="00010F74"/>
    <w:rsid w:val="0001191B"/>
    <w:rsid w:val="00012135"/>
    <w:rsid w:val="00012487"/>
    <w:rsid w:val="000137D8"/>
    <w:rsid w:val="0001428F"/>
    <w:rsid w:val="00014942"/>
    <w:rsid w:val="00014A86"/>
    <w:rsid w:val="000159C9"/>
    <w:rsid w:val="0001653F"/>
    <w:rsid w:val="000166EE"/>
    <w:rsid w:val="00017953"/>
    <w:rsid w:val="00017C98"/>
    <w:rsid w:val="0002014D"/>
    <w:rsid w:val="00020795"/>
    <w:rsid w:val="00020BA0"/>
    <w:rsid w:val="00020DBE"/>
    <w:rsid w:val="000212D5"/>
    <w:rsid w:val="00021695"/>
    <w:rsid w:val="00021A0F"/>
    <w:rsid w:val="00022E9F"/>
    <w:rsid w:val="000233E9"/>
    <w:rsid w:val="00023838"/>
    <w:rsid w:val="00023BF2"/>
    <w:rsid w:val="00023C2B"/>
    <w:rsid w:val="00023EDF"/>
    <w:rsid w:val="00024435"/>
    <w:rsid w:val="00024650"/>
    <w:rsid w:val="00024757"/>
    <w:rsid w:val="00025132"/>
    <w:rsid w:val="00025702"/>
    <w:rsid w:val="000258DB"/>
    <w:rsid w:val="00025EC7"/>
    <w:rsid w:val="0002618E"/>
    <w:rsid w:val="00026272"/>
    <w:rsid w:val="000266B8"/>
    <w:rsid w:val="000279DB"/>
    <w:rsid w:val="00027A6F"/>
    <w:rsid w:val="00027D74"/>
    <w:rsid w:val="0003063F"/>
    <w:rsid w:val="00030716"/>
    <w:rsid w:val="00030EC8"/>
    <w:rsid w:val="000315AD"/>
    <w:rsid w:val="000315F7"/>
    <w:rsid w:val="00031618"/>
    <w:rsid w:val="00031684"/>
    <w:rsid w:val="00031E02"/>
    <w:rsid w:val="0003239F"/>
    <w:rsid w:val="00032A68"/>
    <w:rsid w:val="00032F5F"/>
    <w:rsid w:val="00033915"/>
    <w:rsid w:val="00033DDE"/>
    <w:rsid w:val="0003449A"/>
    <w:rsid w:val="000351AE"/>
    <w:rsid w:val="00035C70"/>
    <w:rsid w:val="00035F48"/>
    <w:rsid w:val="0003632F"/>
    <w:rsid w:val="0003658B"/>
    <w:rsid w:val="00036921"/>
    <w:rsid w:val="0003742D"/>
    <w:rsid w:val="0003754E"/>
    <w:rsid w:val="00037843"/>
    <w:rsid w:val="00037BAA"/>
    <w:rsid w:val="00037EBA"/>
    <w:rsid w:val="00040026"/>
    <w:rsid w:val="000403DD"/>
    <w:rsid w:val="0004082B"/>
    <w:rsid w:val="0004082E"/>
    <w:rsid w:val="00040D81"/>
    <w:rsid w:val="00040DE9"/>
    <w:rsid w:val="00040EC5"/>
    <w:rsid w:val="0004133D"/>
    <w:rsid w:val="00041537"/>
    <w:rsid w:val="00042036"/>
    <w:rsid w:val="0004240C"/>
    <w:rsid w:val="00042A5F"/>
    <w:rsid w:val="000438F8"/>
    <w:rsid w:val="00043A2B"/>
    <w:rsid w:val="00044523"/>
    <w:rsid w:val="0004595A"/>
    <w:rsid w:val="0004650A"/>
    <w:rsid w:val="00046A12"/>
    <w:rsid w:val="00046EC2"/>
    <w:rsid w:val="0004710F"/>
    <w:rsid w:val="000475AF"/>
    <w:rsid w:val="00047F9A"/>
    <w:rsid w:val="000501CF"/>
    <w:rsid w:val="0005065B"/>
    <w:rsid w:val="000515A2"/>
    <w:rsid w:val="000518C2"/>
    <w:rsid w:val="00052195"/>
    <w:rsid w:val="00052C07"/>
    <w:rsid w:val="00052E43"/>
    <w:rsid w:val="00052FF5"/>
    <w:rsid w:val="00053117"/>
    <w:rsid w:val="000537BF"/>
    <w:rsid w:val="00053F31"/>
    <w:rsid w:val="0005400F"/>
    <w:rsid w:val="000544F6"/>
    <w:rsid w:val="000548CF"/>
    <w:rsid w:val="000548E0"/>
    <w:rsid w:val="00054917"/>
    <w:rsid w:val="00054D8C"/>
    <w:rsid w:val="00054DAF"/>
    <w:rsid w:val="00054DE6"/>
    <w:rsid w:val="00055B3B"/>
    <w:rsid w:val="00055FBA"/>
    <w:rsid w:val="0005745A"/>
    <w:rsid w:val="000579D3"/>
    <w:rsid w:val="00057CBD"/>
    <w:rsid w:val="00060A74"/>
    <w:rsid w:val="00060CF6"/>
    <w:rsid w:val="00060E99"/>
    <w:rsid w:val="00061367"/>
    <w:rsid w:val="00061D41"/>
    <w:rsid w:val="00062474"/>
    <w:rsid w:val="00062D32"/>
    <w:rsid w:val="0006308D"/>
    <w:rsid w:val="000632BB"/>
    <w:rsid w:val="00063B62"/>
    <w:rsid w:val="00063BDE"/>
    <w:rsid w:val="0006460F"/>
    <w:rsid w:val="00064B60"/>
    <w:rsid w:val="00064B9F"/>
    <w:rsid w:val="00064D5A"/>
    <w:rsid w:val="00064EEF"/>
    <w:rsid w:val="000657AD"/>
    <w:rsid w:val="00067162"/>
    <w:rsid w:val="00067239"/>
    <w:rsid w:val="00067780"/>
    <w:rsid w:val="00070220"/>
    <w:rsid w:val="0007066E"/>
    <w:rsid w:val="0007086F"/>
    <w:rsid w:val="000712E4"/>
    <w:rsid w:val="0007163A"/>
    <w:rsid w:val="00072526"/>
    <w:rsid w:val="0007252E"/>
    <w:rsid w:val="0007277E"/>
    <w:rsid w:val="000727AC"/>
    <w:rsid w:val="00072C50"/>
    <w:rsid w:val="00072D49"/>
    <w:rsid w:val="00073051"/>
    <w:rsid w:val="0007316D"/>
    <w:rsid w:val="00073A56"/>
    <w:rsid w:val="00073E6A"/>
    <w:rsid w:val="0007438C"/>
    <w:rsid w:val="00074794"/>
    <w:rsid w:val="000749F9"/>
    <w:rsid w:val="00074ADF"/>
    <w:rsid w:val="00074B8E"/>
    <w:rsid w:val="000751CE"/>
    <w:rsid w:val="000752E3"/>
    <w:rsid w:val="000755FF"/>
    <w:rsid w:val="00075E93"/>
    <w:rsid w:val="00076144"/>
    <w:rsid w:val="0007624D"/>
    <w:rsid w:val="0007651F"/>
    <w:rsid w:val="000768BE"/>
    <w:rsid w:val="00076A5B"/>
    <w:rsid w:val="00077B09"/>
    <w:rsid w:val="00077E4D"/>
    <w:rsid w:val="0008025E"/>
    <w:rsid w:val="00080CE2"/>
    <w:rsid w:val="00081428"/>
    <w:rsid w:val="00081967"/>
    <w:rsid w:val="00081E7D"/>
    <w:rsid w:val="00081EB6"/>
    <w:rsid w:val="0008230E"/>
    <w:rsid w:val="000829F2"/>
    <w:rsid w:val="00082B4A"/>
    <w:rsid w:val="00082E3E"/>
    <w:rsid w:val="0008399C"/>
    <w:rsid w:val="0008486A"/>
    <w:rsid w:val="00084B33"/>
    <w:rsid w:val="00084BE7"/>
    <w:rsid w:val="00084F7E"/>
    <w:rsid w:val="000859B0"/>
    <w:rsid w:val="000859EC"/>
    <w:rsid w:val="000860AF"/>
    <w:rsid w:val="00086691"/>
    <w:rsid w:val="0008767F"/>
    <w:rsid w:val="00087CF7"/>
    <w:rsid w:val="00090132"/>
    <w:rsid w:val="00090B65"/>
    <w:rsid w:val="00091628"/>
    <w:rsid w:val="00091648"/>
    <w:rsid w:val="000929B7"/>
    <w:rsid w:val="0009328C"/>
    <w:rsid w:val="00093FA1"/>
    <w:rsid w:val="0009446E"/>
    <w:rsid w:val="00094CF0"/>
    <w:rsid w:val="00094EA8"/>
    <w:rsid w:val="0009524B"/>
    <w:rsid w:val="00095A87"/>
    <w:rsid w:val="00095CCB"/>
    <w:rsid w:val="00095CE2"/>
    <w:rsid w:val="00096425"/>
    <w:rsid w:val="0009670A"/>
    <w:rsid w:val="000970B2"/>
    <w:rsid w:val="000970F3"/>
    <w:rsid w:val="0009766B"/>
    <w:rsid w:val="00097706"/>
    <w:rsid w:val="00097A39"/>
    <w:rsid w:val="00097DB8"/>
    <w:rsid w:val="000A0141"/>
    <w:rsid w:val="000A06CA"/>
    <w:rsid w:val="000A0C2C"/>
    <w:rsid w:val="000A0FE2"/>
    <w:rsid w:val="000A1C98"/>
    <w:rsid w:val="000A1E35"/>
    <w:rsid w:val="000A1FE3"/>
    <w:rsid w:val="000A2CF2"/>
    <w:rsid w:val="000A2E7C"/>
    <w:rsid w:val="000A3366"/>
    <w:rsid w:val="000A3ACF"/>
    <w:rsid w:val="000A3B3C"/>
    <w:rsid w:val="000A4E43"/>
    <w:rsid w:val="000A567E"/>
    <w:rsid w:val="000A56C7"/>
    <w:rsid w:val="000A56D2"/>
    <w:rsid w:val="000A59CD"/>
    <w:rsid w:val="000A668C"/>
    <w:rsid w:val="000A6A7C"/>
    <w:rsid w:val="000A7968"/>
    <w:rsid w:val="000A7B98"/>
    <w:rsid w:val="000A7B9C"/>
    <w:rsid w:val="000A7BDF"/>
    <w:rsid w:val="000B05DD"/>
    <w:rsid w:val="000B08EF"/>
    <w:rsid w:val="000B096B"/>
    <w:rsid w:val="000B0AEC"/>
    <w:rsid w:val="000B12B8"/>
    <w:rsid w:val="000B1390"/>
    <w:rsid w:val="000B14A1"/>
    <w:rsid w:val="000B1B40"/>
    <w:rsid w:val="000B1CA8"/>
    <w:rsid w:val="000B25E7"/>
    <w:rsid w:val="000B29EE"/>
    <w:rsid w:val="000B2BAF"/>
    <w:rsid w:val="000B2BB3"/>
    <w:rsid w:val="000B2C91"/>
    <w:rsid w:val="000B2E4A"/>
    <w:rsid w:val="000B2F2F"/>
    <w:rsid w:val="000B2FE6"/>
    <w:rsid w:val="000B4B04"/>
    <w:rsid w:val="000B4DC6"/>
    <w:rsid w:val="000B5B28"/>
    <w:rsid w:val="000B6AE2"/>
    <w:rsid w:val="000C05CC"/>
    <w:rsid w:val="000C05F0"/>
    <w:rsid w:val="000C07EB"/>
    <w:rsid w:val="000C082C"/>
    <w:rsid w:val="000C104E"/>
    <w:rsid w:val="000C181B"/>
    <w:rsid w:val="000C1CBD"/>
    <w:rsid w:val="000C235A"/>
    <w:rsid w:val="000C2B8B"/>
    <w:rsid w:val="000C3112"/>
    <w:rsid w:val="000C34E9"/>
    <w:rsid w:val="000C3510"/>
    <w:rsid w:val="000C3881"/>
    <w:rsid w:val="000C3EC0"/>
    <w:rsid w:val="000C3FFF"/>
    <w:rsid w:val="000C43AA"/>
    <w:rsid w:val="000C4640"/>
    <w:rsid w:val="000C4861"/>
    <w:rsid w:val="000C4A3C"/>
    <w:rsid w:val="000C5A92"/>
    <w:rsid w:val="000C5BA3"/>
    <w:rsid w:val="000C5ECF"/>
    <w:rsid w:val="000C64F1"/>
    <w:rsid w:val="000D004A"/>
    <w:rsid w:val="000D02FE"/>
    <w:rsid w:val="000D03C2"/>
    <w:rsid w:val="000D164B"/>
    <w:rsid w:val="000D1954"/>
    <w:rsid w:val="000D19C9"/>
    <w:rsid w:val="000D1AAD"/>
    <w:rsid w:val="000D2A99"/>
    <w:rsid w:val="000D2BC4"/>
    <w:rsid w:val="000D37FF"/>
    <w:rsid w:val="000D4116"/>
    <w:rsid w:val="000D41AC"/>
    <w:rsid w:val="000D41F8"/>
    <w:rsid w:val="000D4A42"/>
    <w:rsid w:val="000D4A4D"/>
    <w:rsid w:val="000D4AE5"/>
    <w:rsid w:val="000D4F86"/>
    <w:rsid w:val="000D5736"/>
    <w:rsid w:val="000D5917"/>
    <w:rsid w:val="000D5AB3"/>
    <w:rsid w:val="000D69BF"/>
    <w:rsid w:val="000D6EA0"/>
    <w:rsid w:val="000E01B0"/>
    <w:rsid w:val="000E0416"/>
    <w:rsid w:val="000E09E6"/>
    <w:rsid w:val="000E0D29"/>
    <w:rsid w:val="000E0E56"/>
    <w:rsid w:val="000E137D"/>
    <w:rsid w:val="000E15A2"/>
    <w:rsid w:val="000E218E"/>
    <w:rsid w:val="000E261E"/>
    <w:rsid w:val="000E2831"/>
    <w:rsid w:val="000E2B85"/>
    <w:rsid w:val="000E3230"/>
    <w:rsid w:val="000E39F7"/>
    <w:rsid w:val="000E3A89"/>
    <w:rsid w:val="000E4A61"/>
    <w:rsid w:val="000E4B43"/>
    <w:rsid w:val="000E4CE1"/>
    <w:rsid w:val="000E5080"/>
    <w:rsid w:val="000E545F"/>
    <w:rsid w:val="000E610C"/>
    <w:rsid w:val="000E69BF"/>
    <w:rsid w:val="000E6E1A"/>
    <w:rsid w:val="000F0124"/>
    <w:rsid w:val="000F050E"/>
    <w:rsid w:val="000F0B37"/>
    <w:rsid w:val="000F107D"/>
    <w:rsid w:val="000F124A"/>
    <w:rsid w:val="000F13D2"/>
    <w:rsid w:val="000F1C37"/>
    <w:rsid w:val="000F241D"/>
    <w:rsid w:val="000F2889"/>
    <w:rsid w:val="000F2B60"/>
    <w:rsid w:val="000F2F66"/>
    <w:rsid w:val="000F3123"/>
    <w:rsid w:val="000F3B48"/>
    <w:rsid w:val="000F4B56"/>
    <w:rsid w:val="000F513F"/>
    <w:rsid w:val="000F54D9"/>
    <w:rsid w:val="000F5696"/>
    <w:rsid w:val="000F5A14"/>
    <w:rsid w:val="000F5FD7"/>
    <w:rsid w:val="000F6437"/>
    <w:rsid w:val="000F7228"/>
    <w:rsid w:val="000F7441"/>
    <w:rsid w:val="000F747E"/>
    <w:rsid w:val="000F7933"/>
    <w:rsid w:val="000F79EA"/>
    <w:rsid w:val="00100015"/>
    <w:rsid w:val="00100DCB"/>
    <w:rsid w:val="00101D57"/>
    <w:rsid w:val="00102355"/>
    <w:rsid w:val="0010315C"/>
    <w:rsid w:val="00103E9D"/>
    <w:rsid w:val="001047E7"/>
    <w:rsid w:val="0010493A"/>
    <w:rsid w:val="00104F92"/>
    <w:rsid w:val="001055FE"/>
    <w:rsid w:val="00105EBB"/>
    <w:rsid w:val="00106573"/>
    <w:rsid w:val="00107580"/>
    <w:rsid w:val="00107717"/>
    <w:rsid w:val="00107806"/>
    <w:rsid w:val="00107CE1"/>
    <w:rsid w:val="001102D5"/>
    <w:rsid w:val="00110649"/>
    <w:rsid w:val="001113E1"/>
    <w:rsid w:val="001114B8"/>
    <w:rsid w:val="001115D7"/>
    <w:rsid w:val="001116E0"/>
    <w:rsid w:val="00111779"/>
    <w:rsid w:val="001121F3"/>
    <w:rsid w:val="00113AB2"/>
    <w:rsid w:val="001145E8"/>
    <w:rsid w:val="00114601"/>
    <w:rsid w:val="0011462E"/>
    <w:rsid w:val="00114DA0"/>
    <w:rsid w:val="00114F91"/>
    <w:rsid w:val="001151FA"/>
    <w:rsid w:val="0011558D"/>
    <w:rsid w:val="00115590"/>
    <w:rsid w:val="0011638D"/>
    <w:rsid w:val="00116848"/>
    <w:rsid w:val="00116B5C"/>
    <w:rsid w:val="00116EFA"/>
    <w:rsid w:val="00117229"/>
    <w:rsid w:val="001172D5"/>
    <w:rsid w:val="00117BDD"/>
    <w:rsid w:val="0012024B"/>
    <w:rsid w:val="001206B8"/>
    <w:rsid w:val="00120E0A"/>
    <w:rsid w:val="00121050"/>
    <w:rsid w:val="00121102"/>
    <w:rsid w:val="0012155E"/>
    <w:rsid w:val="00121789"/>
    <w:rsid w:val="00121A58"/>
    <w:rsid w:val="00121D74"/>
    <w:rsid w:val="001220AE"/>
    <w:rsid w:val="001221FB"/>
    <w:rsid w:val="001229B2"/>
    <w:rsid w:val="001230DB"/>
    <w:rsid w:val="00124160"/>
    <w:rsid w:val="00124749"/>
    <w:rsid w:val="001247C1"/>
    <w:rsid w:val="001248D0"/>
    <w:rsid w:val="00124947"/>
    <w:rsid w:val="00125FEB"/>
    <w:rsid w:val="00126266"/>
    <w:rsid w:val="001267F4"/>
    <w:rsid w:val="001268EC"/>
    <w:rsid w:val="001272A6"/>
    <w:rsid w:val="00127983"/>
    <w:rsid w:val="0013038D"/>
    <w:rsid w:val="00130B14"/>
    <w:rsid w:val="00130E2E"/>
    <w:rsid w:val="00131966"/>
    <w:rsid w:val="00131C68"/>
    <w:rsid w:val="00131FE5"/>
    <w:rsid w:val="001325A1"/>
    <w:rsid w:val="00132882"/>
    <w:rsid w:val="00132A4E"/>
    <w:rsid w:val="0013303D"/>
    <w:rsid w:val="001331AE"/>
    <w:rsid w:val="00133FDF"/>
    <w:rsid w:val="00134405"/>
    <w:rsid w:val="0013450D"/>
    <w:rsid w:val="001354A8"/>
    <w:rsid w:val="001356B9"/>
    <w:rsid w:val="001359F7"/>
    <w:rsid w:val="001362E0"/>
    <w:rsid w:val="0013662A"/>
    <w:rsid w:val="00136A46"/>
    <w:rsid w:val="00137021"/>
    <w:rsid w:val="001377E7"/>
    <w:rsid w:val="001400B5"/>
    <w:rsid w:val="00140170"/>
    <w:rsid w:val="001401A1"/>
    <w:rsid w:val="001401FD"/>
    <w:rsid w:val="0014035A"/>
    <w:rsid w:val="001403EB"/>
    <w:rsid w:val="0014081E"/>
    <w:rsid w:val="001409ED"/>
    <w:rsid w:val="00140EF4"/>
    <w:rsid w:val="001412AD"/>
    <w:rsid w:val="00142666"/>
    <w:rsid w:val="00142CB4"/>
    <w:rsid w:val="00142DC3"/>
    <w:rsid w:val="001431E4"/>
    <w:rsid w:val="0014417C"/>
    <w:rsid w:val="00144B86"/>
    <w:rsid w:val="00145629"/>
    <w:rsid w:val="00145A5E"/>
    <w:rsid w:val="00146F9D"/>
    <w:rsid w:val="0014712E"/>
    <w:rsid w:val="001477EA"/>
    <w:rsid w:val="00150819"/>
    <w:rsid w:val="00150842"/>
    <w:rsid w:val="00150B31"/>
    <w:rsid w:val="00150E8F"/>
    <w:rsid w:val="00151A10"/>
    <w:rsid w:val="001524F0"/>
    <w:rsid w:val="00152682"/>
    <w:rsid w:val="00152CAF"/>
    <w:rsid w:val="00152EB4"/>
    <w:rsid w:val="001537DD"/>
    <w:rsid w:val="001538AE"/>
    <w:rsid w:val="00154754"/>
    <w:rsid w:val="00154BEC"/>
    <w:rsid w:val="00155319"/>
    <w:rsid w:val="00155A52"/>
    <w:rsid w:val="00155A95"/>
    <w:rsid w:val="00155CC4"/>
    <w:rsid w:val="00156021"/>
    <w:rsid w:val="00157158"/>
    <w:rsid w:val="0015752D"/>
    <w:rsid w:val="0016073D"/>
    <w:rsid w:val="0016150B"/>
    <w:rsid w:val="00161D89"/>
    <w:rsid w:val="00162195"/>
    <w:rsid w:val="0016269A"/>
    <w:rsid w:val="0016296C"/>
    <w:rsid w:val="0016307C"/>
    <w:rsid w:val="0016384E"/>
    <w:rsid w:val="00163C6C"/>
    <w:rsid w:val="00163E84"/>
    <w:rsid w:val="00164476"/>
    <w:rsid w:val="00164AAE"/>
    <w:rsid w:val="00164F7C"/>
    <w:rsid w:val="00166741"/>
    <w:rsid w:val="0016694B"/>
    <w:rsid w:val="00166AAC"/>
    <w:rsid w:val="0016738D"/>
    <w:rsid w:val="001674FB"/>
    <w:rsid w:val="00167582"/>
    <w:rsid w:val="0016763E"/>
    <w:rsid w:val="00167C2D"/>
    <w:rsid w:val="00170560"/>
    <w:rsid w:val="00170ADB"/>
    <w:rsid w:val="00170BD9"/>
    <w:rsid w:val="001714ED"/>
    <w:rsid w:val="00171A8B"/>
    <w:rsid w:val="00172A6C"/>
    <w:rsid w:val="00173732"/>
    <w:rsid w:val="00173E86"/>
    <w:rsid w:val="00173E93"/>
    <w:rsid w:val="001742E9"/>
    <w:rsid w:val="00175177"/>
    <w:rsid w:val="00175422"/>
    <w:rsid w:val="00175689"/>
    <w:rsid w:val="00175AF6"/>
    <w:rsid w:val="00175BB3"/>
    <w:rsid w:val="00177075"/>
    <w:rsid w:val="001802EF"/>
    <w:rsid w:val="001825B9"/>
    <w:rsid w:val="00182A87"/>
    <w:rsid w:val="00182C4C"/>
    <w:rsid w:val="00182DCC"/>
    <w:rsid w:val="0018385F"/>
    <w:rsid w:val="00184C28"/>
    <w:rsid w:val="00184C7C"/>
    <w:rsid w:val="00185746"/>
    <w:rsid w:val="00185A66"/>
    <w:rsid w:val="00185BD7"/>
    <w:rsid w:val="0018646A"/>
    <w:rsid w:val="00186BB1"/>
    <w:rsid w:val="0018702C"/>
    <w:rsid w:val="0018730F"/>
    <w:rsid w:val="001873E6"/>
    <w:rsid w:val="00190437"/>
    <w:rsid w:val="00190756"/>
    <w:rsid w:val="0019097D"/>
    <w:rsid w:val="00191B75"/>
    <w:rsid w:val="0019241A"/>
    <w:rsid w:val="001926FB"/>
    <w:rsid w:val="00192A9C"/>
    <w:rsid w:val="00193AAF"/>
    <w:rsid w:val="00194909"/>
    <w:rsid w:val="00194EC0"/>
    <w:rsid w:val="001951A6"/>
    <w:rsid w:val="00195A14"/>
    <w:rsid w:val="00195D3D"/>
    <w:rsid w:val="00195F43"/>
    <w:rsid w:val="00196B8C"/>
    <w:rsid w:val="0019704D"/>
    <w:rsid w:val="0019712E"/>
    <w:rsid w:val="00197252"/>
    <w:rsid w:val="0019783D"/>
    <w:rsid w:val="00197F75"/>
    <w:rsid w:val="00197F97"/>
    <w:rsid w:val="001A01EE"/>
    <w:rsid w:val="001A0286"/>
    <w:rsid w:val="001A060E"/>
    <w:rsid w:val="001A072C"/>
    <w:rsid w:val="001A0947"/>
    <w:rsid w:val="001A173E"/>
    <w:rsid w:val="001A2590"/>
    <w:rsid w:val="001A2E10"/>
    <w:rsid w:val="001A34DF"/>
    <w:rsid w:val="001A3767"/>
    <w:rsid w:val="001A3D24"/>
    <w:rsid w:val="001A412D"/>
    <w:rsid w:val="001A6855"/>
    <w:rsid w:val="001A6B6F"/>
    <w:rsid w:val="001A7122"/>
    <w:rsid w:val="001A74B1"/>
    <w:rsid w:val="001A7663"/>
    <w:rsid w:val="001A795C"/>
    <w:rsid w:val="001B03E8"/>
    <w:rsid w:val="001B0C0F"/>
    <w:rsid w:val="001B0F5B"/>
    <w:rsid w:val="001B156E"/>
    <w:rsid w:val="001B1D87"/>
    <w:rsid w:val="001B232D"/>
    <w:rsid w:val="001B2BB3"/>
    <w:rsid w:val="001B2DC5"/>
    <w:rsid w:val="001B3218"/>
    <w:rsid w:val="001B333A"/>
    <w:rsid w:val="001B336B"/>
    <w:rsid w:val="001B350D"/>
    <w:rsid w:val="001B3BD2"/>
    <w:rsid w:val="001B3C39"/>
    <w:rsid w:val="001B3D0D"/>
    <w:rsid w:val="001B44DF"/>
    <w:rsid w:val="001B455F"/>
    <w:rsid w:val="001B4AA1"/>
    <w:rsid w:val="001B4E9E"/>
    <w:rsid w:val="001B4FC1"/>
    <w:rsid w:val="001B5160"/>
    <w:rsid w:val="001B5457"/>
    <w:rsid w:val="001B5569"/>
    <w:rsid w:val="001B5781"/>
    <w:rsid w:val="001B6431"/>
    <w:rsid w:val="001B6452"/>
    <w:rsid w:val="001B653A"/>
    <w:rsid w:val="001B682D"/>
    <w:rsid w:val="001B73D5"/>
    <w:rsid w:val="001B75D5"/>
    <w:rsid w:val="001B78DC"/>
    <w:rsid w:val="001B7C6F"/>
    <w:rsid w:val="001C027E"/>
    <w:rsid w:val="001C02F8"/>
    <w:rsid w:val="001C0665"/>
    <w:rsid w:val="001C0DFC"/>
    <w:rsid w:val="001C26A3"/>
    <w:rsid w:val="001C2718"/>
    <w:rsid w:val="001C274A"/>
    <w:rsid w:val="001C28E4"/>
    <w:rsid w:val="001C2FB6"/>
    <w:rsid w:val="001C34E5"/>
    <w:rsid w:val="001C35FB"/>
    <w:rsid w:val="001C364B"/>
    <w:rsid w:val="001C3EE0"/>
    <w:rsid w:val="001C5014"/>
    <w:rsid w:val="001C5750"/>
    <w:rsid w:val="001C5890"/>
    <w:rsid w:val="001C5AF3"/>
    <w:rsid w:val="001C6711"/>
    <w:rsid w:val="001C6A5F"/>
    <w:rsid w:val="001C6B4E"/>
    <w:rsid w:val="001C71E2"/>
    <w:rsid w:val="001C7B2E"/>
    <w:rsid w:val="001D00D3"/>
    <w:rsid w:val="001D0740"/>
    <w:rsid w:val="001D09CD"/>
    <w:rsid w:val="001D0E58"/>
    <w:rsid w:val="001D1234"/>
    <w:rsid w:val="001D1E09"/>
    <w:rsid w:val="001D22A6"/>
    <w:rsid w:val="001D24D9"/>
    <w:rsid w:val="001D2A52"/>
    <w:rsid w:val="001D2E3F"/>
    <w:rsid w:val="001D2F63"/>
    <w:rsid w:val="001D308C"/>
    <w:rsid w:val="001D3542"/>
    <w:rsid w:val="001D35BD"/>
    <w:rsid w:val="001D3AF0"/>
    <w:rsid w:val="001D3DFD"/>
    <w:rsid w:val="001D4E95"/>
    <w:rsid w:val="001D5146"/>
    <w:rsid w:val="001D5299"/>
    <w:rsid w:val="001D6092"/>
    <w:rsid w:val="001D6222"/>
    <w:rsid w:val="001D62C7"/>
    <w:rsid w:val="001D76EC"/>
    <w:rsid w:val="001D7D1F"/>
    <w:rsid w:val="001D7D75"/>
    <w:rsid w:val="001D7D77"/>
    <w:rsid w:val="001E0098"/>
    <w:rsid w:val="001E010D"/>
    <w:rsid w:val="001E0CEC"/>
    <w:rsid w:val="001E0FF8"/>
    <w:rsid w:val="001E1588"/>
    <w:rsid w:val="001E17A3"/>
    <w:rsid w:val="001E1812"/>
    <w:rsid w:val="001E18D6"/>
    <w:rsid w:val="001E1979"/>
    <w:rsid w:val="001E1A37"/>
    <w:rsid w:val="001E1A52"/>
    <w:rsid w:val="001E1C0B"/>
    <w:rsid w:val="001E2BF7"/>
    <w:rsid w:val="001E2E80"/>
    <w:rsid w:val="001E39B2"/>
    <w:rsid w:val="001E3D9E"/>
    <w:rsid w:val="001E41EC"/>
    <w:rsid w:val="001E4225"/>
    <w:rsid w:val="001E42D7"/>
    <w:rsid w:val="001E556E"/>
    <w:rsid w:val="001E5711"/>
    <w:rsid w:val="001E5FDD"/>
    <w:rsid w:val="001E6A74"/>
    <w:rsid w:val="001E70E5"/>
    <w:rsid w:val="001F05F6"/>
    <w:rsid w:val="001F0B8E"/>
    <w:rsid w:val="001F1474"/>
    <w:rsid w:val="001F15C2"/>
    <w:rsid w:val="001F196C"/>
    <w:rsid w:val="001F1EAB"/>
    <w:rsid w:val="001F2039"/>
    <w:rsid w:val="001F24A3"/>
    <w:rsid w:val="001F2577"/>
    <w:rsid w:val="001F29AC"/>
    <w:rsid w:val="001F2C8A"/>
    <w:rsid w:val="001F3C99"/>
    <w:rsid w:val="001F3FC2"/>
    <w:rsid w:val="001F4557"/>
    <w:rsid w:val="001F480C"/>
    <w:rsid w:val="001F4B81"/>
    <w:rsid w:val="001F5050"/>
    <w:rsid w:val="001F5284"/>
    <w:rsid w:val="001F5A88"/>
    <w:rsid w:val="001F5D50"/>
    <w:rsid w:val="001F6D9C"/>
    <w:rsid w:val="001F6F40"/>
    <w:rsid w:val="001F7286"/>
    <w:rsid w:val="001F7458"/>
    <w:rsid w:val="00200134"/>
    <w:rsid w:val="00200CAB"/>
    <w:rsid w:val="00202003"/>
    <w:rsid w:val="002022C2"/>
    <w:rsid w:val="00202658"/>
    <w:rsid w:val="00202BF9"/>
    <w:rsid w:val="00203EE2"/>
    <w:rsid w:val="0020442E"/>
    <w:rsid w:val="002062C6"/>
    <w:rsid w:val="00206675"/>
    <w:rsid w:val="00207201"/>
    <w:rsid w:val="00207207"/>
    <w:rsid w:val="00207A2E"/>
    <w:rsid w:val="002103E5"/>
    <w:rsid w:val="002107C3"/>
    <w:rsid w:val="00210807"/>
    <w:rsid w:val="0021096D"/>
    <w:rsid w:val="002114D6"/>
    <w:rsid w:val="002115B3"/>
    <w:rsid w:val="0021234D"/>
    <w:rsid w:val="002131ED"/>
    <w:rsid w:val="00214CC9"/>
    <w:rsid w:val="0021515B"/>
    <w:rsid w:val="00216546"/>
    <w:rsid w:val="00216607"/>
    <w:rsid w:val="002166AC"/>
    <w:rsid w:val="00216B2A"/>
    <w:rsid w:val="00216C1B"/>
    <w:rsid w:val="00217595"/>
    <w:rsid w:val="0021787F"/>
    <w:rsid w:val="00217C1D"/>
    <w:rsid w:val="002204EA"/>
    <w:rsid w:val="002208C7"/>
    <w:rsid w:val="00220E3F"/>
    <w:rsid w:val="002219A2"/>
    <w:rsid w:val="00221ACD"/>
    <w:rsid w:val="002221FE"/>
    <w:rsid w:val="002224C6"/>
    <w:rsid w:val="002225B4"/>
    <w:rsid w:val="00223089"/>
    <w:rsid w:val="002231C4"/>
    <w:rsid w:val="002234C3"/>
    <w:rsid w:val="002238FA"/>
    <w:rsid w:val="002239AC"/>
    <w:rsid w:val="00223CDB"/>
    <w:rsid w:val="0022411F"/>
    <w:rsid w:val="00224AD9"/>
    <w:rsid w:val="00224F9E"/>
    <w:rsid w:val="0022521A"/>
    <w:rsid w:val="002256BE"/>
    <w:rsid w:val="00225C71"/>
    <w:rsid w:val="00225F0F"/>
    <w:rsid w:val="00226320"/>
    <w:rsid w:val="00226605"/>
    <w:rsid w:val="00227056"/>
    <w:rsid w:val="00227C2F"/>
    <w:rsid w:val="00227C62"/>
    <w:rsid w:val="00230006"/>
    <w:rsid w:val="002305ED"/>
    <w:rsid w:val="002313A3"/>
    <w:rsid w:val="0023175C"/>
    <w:rsid w:val="002317E4"/>
    <w:rsid w:val="00231BB5"/>
    <w:rsid w:val="00231CD0"/>
    <w:rsid w:val="0023225E"/>
    <w:rsid w:val="002328DE"/>
    <w:rsid w:val="002329FB"/>
    <w:rsid w:val="00232C2C"/>
    <w:rsid w:val="00232DF2"/>
    <w:rsid w:val="00233978"/>
    <w:rsid w:val="00233A9D"/>
    <w:rsid w:val="00233AB7"/>
    <w:rsid w:val="00233F57"/>
    <w:rsid w:val="00234277"/>
    <w:rsid w:val="00234B57"/>
    <w:rsid w:val="00235E66"/>
    <w:rsid w:val="00235E8B"/>
    <w:rsid w:val="0023657C"/>
    <w:rsid w:val="00237246"/>
    <w:rsid w:val="00237769"/>
    <w:rsid w:val="00237AAB"/>
    <w:rsid w:val="00237B77"/>
    <w:rsid w:val="00237C92"/>
    <w:rsid w:val="00237FCD"/>
    <w:rsid w:val="002402E8"/>
    <w:rsid w:val="0024078E"/>
    <w:rsid w:val="00240B27"/>
    <w:rsid w:val="00240BDC"/>
    <w:rsid w:val="00241122"/>
    <w:rsid w:val="00241681"/>
    <w:rsid w:val="00241EE4"/>
    <w:rsid w:val="00242003"/>
    <w:rsid w:val="00242662"/>
    <w:rsid w:val="00242795"/>
    <w:rsid w:val="00242A2F"/>
    <w:rsid w:val="00242B51"/>
    <w:rsid w:val="00242FF8"/>
    <w:rsid w:val="00243A63"/>
    <w:rsid w:val="00243DC9"/>
    <w:rsid w:val="002446E4"/>
    <w:rsid w:val="00244920"/>
    <w:rsid w:val="00244946"/>
    <w:rsid w:val="00245FB4"/>
    <w:rsid w:val="00246766"/>
    <w:rsid w:val="00246D78"/>
    <w:rsid w:val="002473D0"/>
    <w:rsid w:val="00247D68"/>
    <w:rsid w:val="00247F56"/>
    <w:rsid w:val="0025068E"/>
    <w:rsid w:val="002506CA"/>
    <w:rsid w:val="00250DD2"/>
    <w:rsid w:val="00251398"/>
    <w:rsid w:val="00251486"/>
    <w:rsid w:val="00251685"/>
    <w:rsid w:val="00251E1C"/>
    <w:rsid w:val="002521F5"/>
    <w:rsid w:val="00252A3F"/>
    <w:rsid w:val="00253322"/>
    <w:rsid w:val="002533E5"/>
    <w:rsid w:val="00253C6B"/>
    <w:rsid w:val="00254B28"/>
    <w:rsid w:val="00254FA5"/>
    <w:rsid w:val="00255509"/>
    <w:rsid w:val="00255B13"/>
    <w:rsid w:val="00255EE4"/>
    <w:rsid w:val="002563E3"/>
    <w:rsid w:val="00256514"/>
    <w:rsid w:val="002566D2"/>
    <w:rsid w:val="00256A51"/>
    <w:rsid w:val="00256A98"/>
    <w:rsid w:val="00256F4B"/>
    <w:rsid w:val="00256F85"/>
    <w:rsid w:val="00257FC8"/>
    <w:rsid w:val="00260613"/>
    <w:rsid w:val="0026127C"/>
    <w:rsid w:val="00261A48"/>
    <w:rsid w:val="002620FB"/>
    <w:rsid w:val="00262568"/>
    <w:rsid w:val="00262BD9"/>
    <w:rsid w:val="00262D33"/>
    <w:rsid w:val="00263319"/>
    <w:rsid w:val="0026355E"/>
    <w:rsid w:val="00263AFB"/>
    <w:rsid w:val="00263C7F"/>
    <w:rsid w:val="00263EE4"/>
    <w:rsid w:val="0026447B"/>
    <w:rsid w:val="00264583"/>
    <w:rsid w:val="002651AC"/>
    <w:rsid w:val="00265337"/>
    <w:rsid w:val="002659C9"/>
    <w:rsid w:val="0026674C"/>
    <w:rsid w:val="002671D2"/>
    <w:rsid w:val="00267557"/>
    <w:rsid w:val="00267DBC"/>
    <w:rsid w:val="00267FEF"/>
    <w:rsid w:val="00270E55"/>
    <w:rsid w:val="00270E96"/>
    <w:rsid w:val="00270ECD"/>
    <w:rsid w:val="00270F18"/>
    <w:rsid w:val="002710C4"/>
    <w:rsid w:val="00271FE5"/>
    <w:rsid w:val="002722C8"/>
    <w:rsid w:val="00272C47"/>
    <w:rsid w:val="0027325C"/>
    <w:rsid w:val="00273947"/>
    <w:rsid w:val="00273B83"/>
    <w:rsid w:val="00274269"/>
    <w:rsid w:val="00274BCB"/>
    <w:rsid w:val="00274F50"/>
    <w:rsid w:val="00277C33"/>
    <w:rsid w:val="00280C5A"/>
    <w:rsid w:val="002815C5"/>
    <w:rsid w:val="00281E87"/>
    <w:rsid w:val="0028335C"/>
    <w:rsid w:val="002835A5"/>
    <w:rsid w:val="0028496F"/>
    <w:rsid w:val="00284A7F"/>
    <w:rsid w:val="00284D5E"/>
    <w:rsid w:val="00285265"/>
    <w:rsid w:val="0028624F"/>
    <w:rsid w:val="00286D1C"/>
    <w:rsid w:val="002870FF"/>
    <w:rsid w:val="002878F8"/>
    <w:rsid w:val="00287963"/>
    <w:rsid w:val="00287E54"/>
    <w:rsid w:val="00290068"/>
    <w:rsid w:val="00290392"/>
    <w:rsid w:val="00290C5D"/>
    <w:rsid w:val="002912E9"/>
    <w:rsid w:val="00291E8D"/>
    <w:rsid w:val="00291F3E"/>
    <w:rsid w:val="00292035"/>
    <w:rsid w:val="00292679"/>
    <w:rsid w:val="002933B8"/>
    <w:rsid w:val="00293D12"/>
    <w:rsid w:val="0029469C"/>
    <w:rsid w:val="00294862"/>
    <w:rsid w:val="00294B04"/>
    <w:rsid w:val="00294F7E"/>
    <w:rsid w:val="002952FD"/>
    <w:rsid w:val="00295374"/>
    <w:rsid w:val="00295920"/>
    <w:rsid w:val="00295938"/>
    <w:rsid w:val="00295DDC"/>
    <w:rsid w:val="00296CE1"/>
    <w:rsid w:val="00297008"/>
    <w:rsid w:val="00297F44"/>
    <w:rsid w:val="002A053D"/>
    <w:rsid w:val="002A074C"/>
    <w:rsid w:val="002A08B1"/>
    <w:rsid w:val="002A0A5C"/>
    <w:rsid w:val="002A0BDD"/>
    <w:rsid w:val="002A0DC0"/>
    <w:rsid w:val="002A11D5"/>
    <w:rsid w:val="002A1B06"/>
    <w:rsid w:val="002A1D60"/>
    <w:rsid w:val="002A1FE4"/>
    <w:rsid w:val="002A20E8"/>
    <w:rsid w:val="002A226D"/>
    <w:rsid w:val="002A298B"/>
    <w:rsid w:val="002A2C9B"/>
    <w:rsid w:val="002A2F69"/>
    <w:rsid w:val="002A301F"/>
    <w:rsid w:val="002A30CF"/>
    <w:rsid w:val="002A3931"/>
    <w:rsid w:val="002A3FE0"/>
    <w:rsid w:val="002A48BF"/>
    <w:rsid w:val="002A4D92"/>
    <w:rsid w:val="002A5033"/>
    <w:rsid w:val="002A5180"/>
    <w:rsid w:val="002A55B7"/>
    <w:rsid w:val="002A5613"/>
    <w:rsid w:val="002A5878"/>
    <w:rsid w:val="002A5C27"/>
    <w:rsid w:val="002A5C95"/>
    <w:rsid w:val="002A5CBF"/>
    <w:rsid w:val="002A653C"/>
    <w:rsid w:val="002A68C2"/>
    <w:rsid w:val="002A6C2D"/>
    <w:rsid w:val="002A6CD5"/>
    <w:rsid w:val="002A6DFB"/>
    <w:rsid w:val="002A702C"/>
    <w:rsid w:val="002A7172"/>
    <w:rsid w:val="002A73AC"/>
    <w:rsid w:val="002A7417"/>
    <w:rsid w:val="002A76DD"/>
    <w:rsid w:val="002A79E1"/>
    <w:rsid w:val="002A7BC6"/>
    <w:rsid w:val="002B0531"/>
    <w:rsid w:val="002B0EB8"/>
    <w:rsid w:val="002B13DB"/>
    <w:rsid w:val="002B173B"/>
    <w:rsid w:val="002B1DD7"/>
    <w:rsid w:val="002B1F41"/>
    <w:rsid w:val="002B2227"/>
    <w:rsid w:val="002B25DD"/>
    <w:rsid w:val="002B262A"/>
    <w:rsid w:val="002B36F0"/>
    <w:rsid w:val="002B3B00"/>
    <w:rsid w:val="002B4A1B"/>
    <w:rsid w:val="002B5711"/>
    <w:rsid w:val="002B68A0"/>
    <w:rsid w:val="002B68BE"/>
    <w:rsid w:val="002B6E53"/>
    <w:rsid w:val="002B759E"/>
    <w:rsid w:val="002B7C1A"/>
    <w:rsid w:val="002B7C60"/>
    <w:rsid w:val="002C0D06"/>
    <w:rsid w:val="002C1A12"/>
    <w:rsid w:val="002C234C"/>
    <w:rsid w:val="002C2FC8"/>
    <w:rsid w:val="002C3D17"/>
    <w:rsid w:val="002C42D6"/>
    <w:rsid w:val="002C479C"/>
    <w:rsid w:val="002C4C22"/>
    <w:rsid w:val="002C4E05"/>
    <w:rsid w:val="002C580B"/>
    <w:rsid w:val="002C6536"/>
    <w:rsid w:val="002C65E3"/>
    <w:rsid w:val="002C6696"/>
    <w:rsid w:val="002C6780"/>
    <w:rsid w:val="002C73BB"/>
    <w:rsid w:val="002C77D0"/>
    <w:rsid w:val="002C782F"/>
    <w:rsid w:val="002C7EC0"/>
    <w:rsid w:val="002D03AC"/>
    <w:rsid w:val="002D05B3"/>
    <w:rsid w:val="002D1060"/>
    <w:rsid w:val="002D22DB"/>
    <w:rsid w:val="002D2AAA"/>
    <w:rsid w:val="002D2C09"/>
    <w:rsid w:val="002D2E75"/>
    <w:rsid w:val="002D3721"/>
    <w:rsid w:val="002D37B5"/>
    <w:rsid w:val="002D4268"/>
    <w:rsid w:val="002D48DC"/>
    <w:rsid w:val="002D4FF1"/>
    <w:rsid w:val="002D5740"/>
    <w:rsid w:val="002D59DB"/>
    <w:rsid w:val="002D603D"/>
    <w:rsid w:val="002D60AD"/>
    <w:rsid w:val="002D672A"/>
    <w:rsid w:val="002D67FA"/>
    <w:rsid w:val="002D6CDD"/>
    <w:rsid w:val="002D6E55"/>
    <w:rsid w:val="002D74F5"/>
    <w:rsid w:val="002D7785"/>
    <w:rsid w:val="002D7BFB"/>
    <w:rsid w:val="002E0123"/>
    <w:rsid w:val="002E05B2"/>
    <w:rsid w:val="002E0AA1"/>
    <w:rsid w:val="002E1180"/>
    <w:rsid w:val="002E1693"/>
    <w:rsid w:val="002E1BEB"/>
    <w:rsid w:val="002E1D5B"/>
    <w:rsid w:val="002E36F4"/>
    <w:rsid w:val="002E377E"/>
    <w:rsid w:val="002E4276"/>
    <w:rsid w:val="002E43F3"/>
    <w:rsid w:val="002E46F1"/>
    <w:rsid w:val="002E4C3F"/>
    <w:rsid w:val="002E5B53"/>
    <w:rsid w:val="002E5F24"/>
    <w:rsid w:val="002E6684"/>
    <w:rsid w:val="002E7421"/>
    <w:rsid w:val="002E7A64"/>
    <w:rsid w:val="002F022F"/>
    <w:rsid w:val="002F031E"/>
    <w:rsid w:val="002F04FE"/>
    <w:rsid w:val="002F0BD5"/>
    <w:rsid w:val="002F0DA4"/>
    <w:rsid w:val="002F13DB"/>
    <w:rsid w:val="002F17CD"/>
    <w:rsid w:val="002F1956"/>
    <w:rsid w:val="002F22FF"/>
    <w:rsid w:val="002F294D"/>
    <w:rsid w:val="002F2C5C"/>
    <w:rsid w:val="002F2D1B"/>
    <w:rsid w:val="002F33B5"/>
    <w:rsid w:val="002F35E0"/>
    <w:rsid w:val="002F441B"/>
    <w:rsid w:val="002F5004"/>
    <w:rsid w:val="002F6456"/>
    <w:rsid w:val="002F6A06"/>
    <w:rsid w:val="002F7665"/>
    <w:rsid w:val="002F7931"/>
    <w:rsid w:val="003005EA"/>
    <w:rsid w:val="00300C3A"/>
    <w:rsid w:val="0030171F"/>
    <w:rsid w:val="00301AA9"/>
    <w:rsid w:val="00302337"/>
    <w:rsid w:val="003027D2"/>
    <w:rsid w:val="00302FB4"/>
    <w:rsid w:val="00303002"/>
    <w:rsid w:val="00303233"/>
    <w:rsid w:val="00303298"/>
    <w:rsid w:val="003033D0"/>
    <w:rsid w:val="00303526"/>
    <w:rsid w:val="00303857"/>
    <w:rsid w:val="003042B0"/>
    <w:rsid w:val="003048FE"/>
    <w:rsid w:val="00304971"/>
    <w:rsid w:val="00304A77"/>
    <w:rsid w:val="00305E33"/>
    <w:rsid w:val="0030633B"/>
    <w:rsid w:val="003065FB"/>
    <w:rsid w:val="00306644"/>
    <w:rsid w:val="00306652"/>
    <w:rsid w:val="0030688F"/>
    <w:rsid w:val="0030694A"/>
    <w:rsid w:val="00306CAC"/>
    <w:rsid w:val="00307AEF"/>
    <w:rsid w:val="003111B3"/>
    <w:rsid w:val="003114AF"/>
    <w:rsid w:val="0031213E"/>
    <w:rsid w:val="003127CE"/>
    <w:rsid w:val="00312B2F"/>
    <w:rsid w:val="00312E2E"/>
    <w:rsid w:val="0031349A"/>
    <w:rsid w:val="003140FB"/>
    <w:rsid w:val="00314115"/>
    <w:rsid w:val="00314540"/>
    <w:rsid w:val="0031465D"/>
    <w:rsid w:val="00315032"/>
    <w:rsid w:val="003154CF"/>
    <w:rsid w:val="00315544"/>
    <w:rsid w:val="00315776"/>
    <w:rsid w:val="00315B46"/>
    <w:rsid w:val="00316F7D"/>
    <w:rsid w:val="003170F5"/>
    <w:rsid w:val="0031722A"/>
    <w:rsid w:val="0031726B"/>
    <w:rsid w:val="00317272"/>
    <w:rsid w:val="00317443"/>
    <w:rsid w:val="003177D9"/>
    <w:rsid w:val="00317C75"/>
    <w:rsid w:val="003207FC"/>
    <w:rsid w:val="00320B7C"/>
    <w:rsid w:val="003211E7"/>
    <w:rsid w:val="00321382"/>
    <w:rsid w:val="003214C1"/>
    <w:rsid w:val="0032186C"/>
    <w:rsid w:val="00321DD4"/>
    <w:rsid w:val="003220FE"/>
    <w:rsid w:val="00322112"/>
    <w:rsid w:val="00322379"/>
    <w:rsid w:val="0032263D"/>
    <w:rsid w:val="00322D57"/>
    <w:rsid w:val="003230C7"/>
    <w:rsid w:val="0032318F"/>
    <w:rsid w:val="00323338"/>
    <w:rsid w:val="00324017"/>
    <w:rsid w:val="00324213"/>
    <w:rsid w:val="00324639"/>
    <w:rsid w:val="00324D53"/>
    <w:rsid w:val="00324DEE"/>
    <w:rsid w:val="0032552F"/>
    <w:rsid w:val="00325A88"/>
    <w:rsid w:val="00326067"/>
    <w:rsid w:val="00326B2B"/>
    <w:rsid w:val="00326BCD"/>
    <w:rsid w:val="003272F5"/>
    <w:rsid w:val="00330581"/>
    <w:rsid w:val="00331271"/>
    <w:rsid w:val="003312F9"/>
    <w:rsid w:val="003315C5"/>
    <w:rsid w:val="0033231C"/>
    <w:rsid w:val="00332A06"/>
    <w:rsid w:val="00332A24"/>
    <w:rsid w:val="00332B8D"/>
    <w:rsid w:val="00332CB1"/>
    <w:rsid w:val="00333000"/>
    <w:rsid w:val="00333C00"/>
    <w:rsid w:val="00333F8C"/>
    <w:rsid w:val="00334037"/>
    <w:rsid w:val="00334773"/>
    <w:rsid w:val="003353F0"/>
    <w:rsid w:val="00335C9E"/>
    <w:rsid w:val="00336384"/>
    <w:rsid w:val="00336BB4"/>
    <w:rsid w:val="00337114"/>
    <w:rsid w:val="0033722F"/>
    <w:rsid w:val="00337498"/>
    <w:rsid w:val="003375DA"/>
    <w:rsid w:val="00337747"/>
    <w:rsid w:val="00340849"/>
    <w:rsid w:val="003408C4"/>
    <w:rsid w:val="00340FFC"/>
    <w:rsid w:val="00341140"/>
    <w:rsid w:val="00341245"/>
    <w:rsid w:val="003417E8"/>
    <w:rsid w:val="003419D5"/>
    <w:rsid w:val="00341ECF"/>
    <w:rsid w:val="003425D8"/>
    <w:rsid w:val="003426C7"/>
    <w:rsid w:val="00342A4B"/>
    <w:rsid w:val="00342D3A"/>
    <w:rsid w:val="00343C3D"/>
    <w:rsid w:val="003441B6"/>
    <w:rsid w:val="00344A72"/>
    <w:rsid w:val="00344BAA"/>
    <w:rsid w:val="00345AAB"/>
    <w:rsid w:val="00346564"/>
    <w:rsid w:val="003468D4"/>
    <w:rsid w:val="0034789F"/>
    <w:rsid w:val="00347BF1"/>
    <w:rsid w:val="00347DD3"/>
    <w:rsid w:val="00347E65"/>
    <w:rsid w:val="00347E67"/>
    <w:rsid w:val="00347F99"/>
    <w:rsid w:val="00350742"/>
    <w:rsid w:val="00350998"/>
    <w:rsid w:val="003509AC"/>
    <w:rsid w:val="00350CD9"/>
    <w:rsid w:val="003514EA"/>
    <w:rsid w:val="00351ACA"/>
    <w:rsid w:val="00351B51"/>
    <w:rsid w:val="00352093"/>
    <w:rsid w:val="003521B4"/>
    <w:rsid w:val="003522FE"/>
    <w:rsid w:val="00352747"/>
    <w:rsid w:val="0035286B"/>
    <w:rsid w:val="00353138"/>
    <w:rsid w:val="00354056"/>
    <w:rsid w:val="00354199"/>
    <w:rsid w:val="0035420A"/>
    <w:rsid w:val="0035547F"/>
    <w:rsid w:val="0035585E"/>
    <w:rsid w:val="003561B5"/>
    <w:rsid w:val="00356369"/>
    <w:rsid w:val="003570BE"/>
    <w:rsid w:val="003603FE"/>
    <w:rsid w:val="00360A3F"/>
    <w:rsid w:val="00360BAA"/>
    <w:rsid w:val="00360D88"/>
    <w:rsid w:val="00361722"/>
    <w:rsid w:val="00361ACB"/>
    <w:rsid w:val="003622E6"/>
    <w:rsid w:val="003624A4"/>
    <w:rsid w:val="00362644"/>
    <w:rsid w:val="003627A8"/>
    <w:rsid w:val="003627C0"/>
    <w:rsid w:val="003629A2"/>
    <w:rsid w:val="00362A91"/>
    <w:rsid w:val="003632D0"/>
    <w:rsid w:val="0036364A"/>
    <w:rsid w:val="003636AF"/>
    <w:rsid w:val="00363C3B"/>
    <w:rsid w:val="00364196"/>
    <w:rsid w:val="00365090"/>
    <w:rsid w:val="0036520D"/>
    <w:rsid w:val="00365988"/>
    <w:rsid w:val="00365AA9"/>
    <w:rsid w:val="00365DEE"/>
    <w:rsid w:val="00366CF9"/>
    <w:rsid w:val="00367260"/>
    <w:rsid w:val="0036748E"/>
    <w:rsid w:val="00367695"/>
    <w:rsid w:val="003677DE"/>
    <w:rsid w:val="00367CB1"/>
    <w:rsid w:val="00370533"/>
    <w:rsid w:val="00370B79"/>
    <w:rsid w:val="00370BE7"/>
    <w:rsid w:val="00371530"/>
    <w:rsid w:val="00371F10"/>
    <w:rsid w:val="00372360"/>
    <w:rsid w:val="003725AC"/>
    <w:rsid w:val="00372764"/>
    <w:rsid w:val="00372E8F"/>
    <w:rsid w:val="00373359"/>
    <w:rsid w:val="0037359B"/>
    <w:rsid w:val="00374026"/>
    <w:rsid w:val="00374624"/>
    <w:rsid w:val="00374E3D"/>
    <w:rsid w:val="003751C7"/>
    <w:rsid w:val="00375884"/>
    <w:rsid w:val="00375944"/>
    <w:rsid w:val="0037634A"/>
    <w:rsid w:val="00376631"/>
    <w:rsid w:val="00376A74"/>
    <w:rsid w:val="00376B1F"/>
    <w:rsid w:val="00376D5B"/>
    <w:rsid w:val="00376D9A"/>
    <w:rsid w:val="003771D4"/>
    <w:rsid w:val="00377A29"/>
    <w:rsid w:val="00377BB4"/>
    <w:rsid w:val="00377EBB"/>
    <w:rsid w:val="00380263"/>
    <w:rsid w:val="00380FBE"/>
    <w:rsid w:val="00381635"/>
    <w:rsid w:val="0038210C"/>
    <w:rsid w:val="0038214E"/>
    <w:rsid w:val="003829A0"/>
    <w:rsid w:val="00382CC3"/>
    <w:rsid w:val="00383136"/>
    <w:rsid w:val="00383492"/>
    <w:rsid w:val="00383803"/>
    <w:rsid w:val="003843F9"/>
    <w:rsid w:val="003845A7"/>
    <w:rsid w:val="003845F3"/>
    <w:rsid w:val="003846FF"/>
    <w:rsid w:val="00384F90"/>
    <w:rsid w:val="0038562A"/>
    <w:rsid w:val="0038577D"/>
    <w:rsid w:val="003858B7"/>
    <w:rsid w:val="003859DA"/>
    <w:rsid w:val="0038673F"/>
    <w:rsid w:val="00386EAC"/>
    <w:rsid w:val="003875BE"/>
    <w:rsid w:val="0038764A"/>
    <w:rsid w:val="00387B5B"/>
    <w:rsid w:val="00387C76"/>
    <w:rsid w:val="00387E0A"/>
    <w:rsid w:val="0039000F"/>
    <w:rsid w:val="003905D4"/>
    <w:rsid w:val="00390A48"/>
    <w:rsid w:val="00391BE7"/>
    <w:rsid w:val="00391DE8"/>
    <w:rsid w:val="00391E53"/>
    <w:rsid w:val="0039237B"/>
    <w:rsid w:val="00392800"/>
    <w:rsid w:val="00392AC2"/>
    <w:rsid w:val="00393B5B"/>
    <w:rsid w:val="00393ED1"/>
    <w:rsid w:val="00393FA9"/>
    <w:rsid w:val="0039424A"/>
    <w:rsid w:val="00394887"/>
    <w:rsid w:val="00395196"/>
    <w:rsid w:val="00395243"/>
    <w:rsid w:val="00395AF7"/>
    <w:rsid w:val="003961C3"/>
    <w:rsid w:val="00396796"/>
    <w:rsid w:val="003967A3"/>
    <w:rsid w:val="0039762D"/>
    <w:rsid w:val="003978F8"/>
    <w:rsid w:val="00397920"/>
    <w:rsid w:val="00397965"/>
    <w:rsid w:val="00397A19"/>
    <w:rsid w:val="00397B41"/>
    <w:rsid w:val="00397FF8"/>
    <w:rsid w:val="003A0831"/>
    <w:rsid w:val="003A0EA2"/>
    <w:rsid w:val="003A0EAB"/>
    <w:rsid w:val="003A11A5"/>
    <w:rsid w:val="003A1238"/>
    <w:rsid w:val="003A1260"/>
    <w:rsid w:val="003A13A1"/>
    <w:rsid w:val="003A15CA"/>
    <w:rsid w:val="003A17F6"/>
    <w:rsid w:val="003A193A"/>
    <w:rsid w:val="003A1E94"/>
    <w:rsid w:val="003A2A5A"/>
    <w:rsid w:val="003A2A95"/>
    <w:rsid w:val="003A333C"/>
    <w:rsid w:val="003A4164"/>
    <w:rsid w:val="003A4FAA"/>
    <w:rsid w:val="003A6706"/>
    <w:rsid w:val="003A6802"/>
    <w:rsid w:val="003A6A3C"/>
    <w:rsid w:val="003A7609"/>
    <w:rsid w:val="003A7AFD"/>
    <w:rsid w:val="003A7D2C"/>
    <w:rsid w:val="003B07A2"/>
    <w:rsid w:val="003B0E07"/>
    <w:rsid w:val="003B1F47"/>
    <w:rsid w:val="003B230D"/>
    <w:rsid w:val="003B3973"/>
    <w:rsid w:val="003B3CF9"/>
    <w:rsid w:val="003B44E6"/>
    <w:rsid w:val="003B45F6"/>
    <w:rsid w:val="003B4FF1"/>
    <w:rsid w:val="003B54EE"/>
    <w:rsid w:val="003B5AD5"/>
    <w:rsid w:val="003B6255"/>
    <w:rsid w:val="003B6299"/>
    <w:rsid w:val="003B667D"/>
    <w:rsid w:val="003B66FD"/>
    <w:rsid w:val="003B67B5"/>
    <w:rsid w:val="003B6BE3"/>
    <w:rsid w:val="003B6EA4"/>
    <w:rsid w:val="003B76A9"/>
    <w:rsid w:val="003B7883"/>
    <w:rsid w:val="003B7A86"/>
    <w:rsid w:val="003C084A"/>
    <w:rsid w:val="003C09AB"/>
    <w:rsid w:val="003C0A8E"/>
    <w:rsid w:val="003C0F0F"/>
    <w:rsid w:val="003C125F"/>
    <w:rsid w:val="003C1542"/>
    <w:rsid w:val="003C1651"/>
    <w:rsid w:val="003C167E"/>
    <w:rsid w:val="003C1C44"/>
    <w:rsid w:val="003C2261"/>
    <w:rsid w:val="003C2E4E"/>
    <w:rsid w:val="003C2EEA"/>
    <w:rsid w:val="003C3393"/>
    <w:rsid w:val="003C3DB3"/>
    <w:rsid w:val="003C4278"/>
    <w:rsid w:val="003C429A"/>
    <w:rsid w:val="003C42D0"/>
    <w:rsid w:val="003C489D"/>
    <w:rsid w:val="003C51B8"/>
    <w:rsid w:val="003C5BA5"/>
    <w:rsid w:val="003C63E3"/>
    <w:rsid w:val="003C66BA"/>
    <w:rsid w:val="003C71BD"/>
    <w:rsid w:val="003C724F"/>
    <w:rsid w:val="003C72BE"/>
    <w:rsid w:val="003C7563"/>
    <w:rsid w:val="003C7746"/>
    <w:rsid w:val="003C7B29"/>
    <w:rsid w:val="003C7ED7"/>
    <w:rsid w:val="003D038D"/>
    <w:rsid w:val="003D0513"/>
    <w:rsid w:val="003D0A86"/>
    <w:rsid w:val="003D0B60"/>
    <w:rsid w:val="003D0B9F"/>
    <w:rsid w:val="003D1161"/>
    <w:rsid w:val="003D1892"/>
    <w:rsid w:val="003D1898"/>
    <w:rsid w:val="003D2B21"/>
    <w:rsid w:val="003D31CB"/>
    <w:rsid w:val="003D37A2"/>
    <w:rsid w:val="003D3826"/>
    <w:rsid w:val="003D3DF6"/>
    <w:rsid w:val="003D4268"/>
    <w:rsid w:val="003D455E"/>
    <w:rsid w:val="003D4590"/>
    <w:rsid w:val="003D4618"/>
    <w:rsid w:val="003D46BF"/>
    <w:rsid w:val="003D48F6"/>
    <w:rsid w:val="003D4957"/>
    <w:rsid w:val="003D505C"/>
    <w:rsid w:val="003D5321"/>
    <w:rsid w:val="003D68EA"/>
    <w:rsid w:val="003D6C27"/>
    <w:rsid w:val="003D740C"/>
    <w:rsid w:val="003E00A0"/>
    <w:rsid w:val="003E0E2C"/>
    <w:rsid w:val="003E107D"/>
    <w:rsid w:val="003E1256"/>
    <w:rsid w:val="003E1A42"/>
    <w:rsid w:val="003E1E63"/>
    <w:rsid w:val="003E1F6C"/>
    <w:rsid w:val="003E27C6"/>
    <w:rsid w:val="003E3AF3"/>
    <w:rsid w:val="003E3D11"/>
    <w:rsid w:val="003E4A0F"/>
    <w:rsid w:val="003E4EEA"/>
    <w:rsid w:val="003E53AA"/>
    <w:rsid w:val="003E57D5"/>
    <w:rsid w:val="003E5E4C"/>
    <w:rsid w:val="003E65D4"/>
    <w:rsid w:val="003E6CB2"/>
    <w:rsid w:val="003E7052"/>
    <w:rsid w:val="003E736E"/>
    <w:rsid w:val="003E7746"/>
    <w:rsid w:val="003E7AC2"/>
    <w:rsid w:val="003F0183"/>
    <w:rsid w:val="003F029F"/>
    <w:rsid w:val="003F08E4"/>
    <w:rsid w:val="003F14CD"/>
    <w:rsid w:val="003F1CFD"/>
    <w:rsid w:val="003F2D37"/>
    <w:rsid w:val="003F3AB6"/>
    <w:rsid w:val="003F3F38"/>
    <w:rsid w:val="003F4966"/>
    <w:rsid w:val="003F4ECB"/>
    <w:rsid w:val="003F5337"/>
    <w:rsid w:val="003F54D7"/>
    <w:rsid w:val="003F54DB"/>
    <w:rsid w:val="003F55B3"/>
    <w:rsid w:val="003F5D67"/>
    <w:rsid w:val="003F69CE"/>
    <w:rsid w:val="003F6F84"/>
    <w:rsid w:val="003F78DF"/>
    <w:rsid w:val="003F7FA2"/>
    <w:rsid w:val="00400446"/>
    <w:rsid w:val="00400ACB"/>
    <w:rsid w:val="0040122D"/>
    <w:rsid w:val="0040124B"/>
    <w:rsid w:val="004013D4"/>
    <w:rsid w:val="00401719"/>
    <w:rsid w:val="00401892"/>
    <w:rsid w:val="0040215C"/>
    <w:rsid w:val="00402198"/>
    <w:rsid w:val="004021C9"/>
    <w:rsid w:val="004022DC"/>
    <w:rsid w:val="00402440"/>
    <w:rsid w:val="00402664"/>
    <w:rsid w:val="00402B66"/>
    <w:rsid w:val="00402CC9"/>
    <w:rsid w:val="004035B3"/>
    <w:rsid w:val="0040377E"/>
    <w:rsid w:val="004039F9"/>
    <w:rsid w:val="00404013"/>
    <w:rsid w:val="00404532"/>
    <w:rsid w:val="00404C40"/>
    <w:rsid w:val="004056B1"/>
    <w:rsid w:val="00405D74"/>
    <w:rsid w:val="004064EE"/>
    <w:rsid w:val="00406FD2"/>
    <w:rsid w:val="00406FE3"/>
    <w:rsid w:val="00407090"/>
    <w:rsid w:val="00407470"/>
    <w:rsid w:val="0040763C"/>
    <w:rsid w:val="00407E81"/>
    <w:rsid w:val="004105C2"/>
    <w:rsid w:val="00410C55"/>
    <w:rsid w:val="0041167B"/>
    <w:rsid w:val="00411E54"/>
    <w:rsid w:val="00412187"/>
    <w:rsid w:val="004124ED"/>
    <w:rsid w:val="00412E2E"/>
    <w:rsid w:val="00412F6E"/>
    <w:rsid w:val="00413F62"/>
    <w:rsid w:val="00414123"/>
    <w:rsid w:val="004145E9"/>
    <w:rsid w:val="00415654"/>
    <w:rsid w:val="00415835"/>
    <w:rsid w:val="00415B45"/>
    <w:rsid w:val="00416505"/>
    <w:rsid w:val="00416D0F"/>
    <w:rsid w:val="00417421"/>
    <w:rsid w:val="004174D0"/>
    <w:rsid w:val="00417846"/>
    <w:rsid w:val="00417EC0"/>
    <w:rsid w:val="004204FF"/>
    <w:rsid w:val="00421378"/>
    <w:rsid w:val="004215D4"/>
    <w:rsid w:val="00421614"/>
    <w:rsid w:val="00421F06"/>
    <w:rsid w:val="00422370"/>
    <w:rsid w:val="00422DF2"/>
    <w:rsid w:val="004237A4"/>
    <w:rsid w:val="00423BFB"/>
    <w:rsid w:val="00424A08"/>
    <w:rsid w:val="00424C70"/>
    <w:rsid w:val="00425180"/>
    <w:rsid w:val="004251BB"/>
    <w:rsid w:val="0042541D"/>
    <w:rsid w:val="004258C7"/>
    <w:rsid w:val="00425CAA"/>
    <w:rsid w:val="004266C1"/>
    <w:rsid w:val="0042682F"/>
    <w:rsid w:val="00426CF9"/>
    <w:rsid w:val="00426EFA"/>
    <w:rsid w:val="00426F74"/>
    <w:rsid w:val="004275B9"/>
    <w:rsid w:val="00427DE4"/>
    <w:rsid w:val="00427EBB"/>
    <w:rsid w:val="00430683"/>
    <w:rsid w:val="00430C28"/>
    <w:rsid w:val="00430E8C"/>
    <w:rsid w:val="004316E8"/>
    <w:rsid w:val="00431E65"/>
    <w:rsid w:val="00432298"/>
    <w:rsid w:val="004326B3"/>
    <w:rsid w:val="00432807"/>
    <w:rsid w:val="00432C5D"/>
    <w:rsid w:val="004332F8"/>
    <w:rsid w:val="0043361A"/>
    <w:rsid w:val="00433730"/>
    <w:rsid w:val="00433986"/>
    <w:rsid w:val="00433D77"/>
    <w:rsid w:val="0043411B"/>
    <w:rsid w:val="0043419F"/>
    <w:rsid w:val="004341F4"/>
    <w:rsid w:val="0043442E"/>
    <w:rsid w:val="00434676"/>
    <w:rsid w:val="00434839"/>
    <w:rsid w:val="004351DC"/>
    <w:rsid w:val="004355FB"/>
    <w:rsid w:val="0043567D"/>
    <w:rsid w:val="004356CC"/>
    <w:rsid w:val="00435C0F"/>
    <w:rsid w:val="00436266"/>
    <w:rsid w:val="00436289"/>
    <w:rsid w:val="00436704"/>
    <w:rsid w:val="004371C8"/>
    <w:rsid w:val="004372C7"/>
    <w:rsid w:val="004375E4"/>
    <w:rsid w:val="004376F2"/>
    <w:rsid w:val="004377D1"/>
    <w:rsid w:val="004379DD"/>
    <w:rsid w:val="00437A5B"/>
    <w:rsid w:val="00437BFB"/>
    <w:rsid w:val="004406B0"/>
    <w:rsid w:val="0044075C"/>
    <w:rsid w:val="0044089A"/>
    <w:rsid w:val="00440DB3"/>
    <w:rsid w:val="00440F34"/>
    <w:rsid w:val="0044196D"/>
    <w:rsid w:val="00441C97"/>
    <w:rsid w:val="00442385"/>
    <w:rsid w:val="0044356A"/>
    <w:rsid w:val="00443AF3"/>
    <w:rsid w:val="00443BE7"/>
    <w:rsid w:val="00443C61"/>
    <w:rsid w:val="00443C89"/>
    <w:rsid w:val="00443EED"/>
    <w:rsid w:val="0044416E"/>
    <w:rsid w:val="00445C6D"/>
    <w:rsid w:val="0044612C"/>
    <w:rsid w:val="0044612D"/>
    <w:rsid w:val="00446252"/>
    <w:rsid w:val="0044686D"/>
    <w:rsid w:val="00447868"/>
    <w:rsid w:val="00447C44"/>
    <w:rsid w:val="00447C5B"/>
    <w:rsid w:val="00447D28"/>
    <w:rsid w:val="00450B0F"/>
    <w:rsid w:val="00450C54"/>
    <w:rsid w:val="00450CCB"/>
    <w:rsid w:val="004511A1"/>
    <w:rsid w:val="004512E1"/>
    <w:rsid w:val="00451441"/>
    <w:rsid w:val="00451A98"/>
    <w:rsid w:val="00451E95"/>
    <w:rsid w:val="00452198"/>
    <w:rsid w:val="0045250C"/>
    <w:rsid w:val="00452F78"/>
    <w:rsid w:val="004532C6"/>
    <w:rsid w:val="00453875"/>
    <w:rsid w:val="00453953"/>
    <w:rsid w:val="00454E1C"/>
    <w:rsid w:val="00456474"/>
    <w:rsid w:val="00456769"/>
    <w:rsid w:val="004567C0"/>
    <w:rsid w:val="00457B11"/>
    <w:rsid w:val="00460B84"/>
    <w:rsid w:val="004614E9"/>
    <w:rsid w:val="00461743"/>
    <w:rsid w:val="0046175E"/>
    <w:rsid w:val="00461AEB"/>
    <w:rsid w:val="00462894"/>
    <w:rsid w:val="00462C04"/>
    <w:rsid w:val="00462C82"/>
    <w:rsid w:val="00462E38"/>
    <w:rsid w:val="00463122"/>
    <w:rsid w:val="00463A72"/>
    <w:rsid w:val="00463B16"/>
    <w:rsid w:val="00463D57"/>
    <w:rsid w:val="00464CA9"/>
    <w:rsid w:val="00464CDC"/>
    <w:rsid w:val="004653DF"/>
    <w:rsid w:val="00465A84"/>
    <w:rsid w:val="00465F20"/>
    <w:rsid w:val="004660A7"/>
    <w:rsid w:val="00466A0B"/>
    <w:rsid w:val="00466E2C"/>
    <w:rsid w:val="00467271"/>
    <w:rsid w:val="004675B3"/>
    <w:rsid w:val="004676F8"/>
    <w:rsid w:val="00470EB7"/>
    <w:rsid w:val="00471085"/>
    <w:rsid w:val="00471AE2"/>
    <w:rsid w:val="0047226A"/>
    <w:rsid w:val="00472605"/>
    <w:rsid w:val="00472645"/>
    <w:rsid w:val="00472866"/>
    <w:rsid w:val="00472C39"/>
    <w:rsid w:val="00472FD6"/>
    <w:rsid w:val="00473160"/>
    <w:rsid w:val="00473325"/>
    <w:rsid w:val="004736A3"/>
    <w:rsid w:val="0047375F"/>
    <w:rsid w:val="00473AD5"/>
    <w:rsid w:val="004740A7"/>
    <w:rsid w:val="004743F4"/>
    <w:rsid w:val="00474563"/>
    <w:rsid w:val="00474D26"/>
    <w:rsid w:val="004750BF"/>
    <w:rsid w:val="00475632"/>
    <w:rsid w:val="00476050"/>
    <w:rsid w:val="00477022"/>
    <w:rsid w:val="004770C2"/>
    <w:rsid w:val="00477428"/>
    <w:rsid w:val="0047742F"/>
    <w:rsid w:val="004803F0"/>
    <w:rsid w:val="00480974"/>
    <w:rsid w:val="00480BCC"/>
    <w:rsid w:val="00480F62"/>
    <w:rsid w:val="00481EAC"/>
    <w:rsid w:val="00481EE3"/>
    <w:rsid w:val="004822C8"/>
    <w:rsid w:val="004824DB"/>
    <w:rsid w:val="00482F52"/>
    <w:rsid w:val="004837B7"/>
    <w:rsid w:val="004837E8"/>
    <w:rsid w:val="0048388C"/>
    <w:rsid w:val="00483DCD"/>
    <w:rsid w:val="004840AC"/>
    <w:rsid w:val="00484B16"/>
    <w:rsid w:val="00484C09"/>
    <w:rsid w:val="004851FB"/>
    <w:rsid w:val="004853A3"/>
    <w:rsid w:val="00485732"/>
    <w:rsid w:val="00485C63"/>
    <w:rsid w:val="0048613B"/>
    <w:rsid w:val="00486232"/>
    <w:rsid w:val="00486A94"/>
    <w:rsid w:val="00486B78"/>
    <w:rsid w:val="004870D4"/>
    <w:rsid w:val="00487139"/>
    <w:rsid w:val="004872A2"/>
    <w:rsid w:val="004875AC"/>
    <w:rsid w:val="00487BE1"/>
    <w:rsid w:val="00490035"/>
    <w:rsid w:val="00490589"/>
    <w:rsid w:val="004907BE"/>
    <w:rsid w:val="00490AA1"/>
    <w:rsid w:val="00490C7A"/>
    <w:rsid w:val="00490EAD"/>
    <w:rsid w:val="004913E3"/>
    <w:rsid w:val="004914E2"/>
    <w:rsid w:val="00491D39"/>
    <w:rsid w:val="00492D10"/>
    <w:rsid w:val="0049379B"/>
    <w:rsid w:val="00494529"/>
    <w:rsid w:val="00494F9C"/>
    <w:rsid w:val="0049540B"/>
    <w:rsid w:val="00496307"/>
    <w:rsid w:val="004965A0"/>
    <w:rsid w:val="00496C47"/>
    <w:rsid w:val="00496ED3"/>
    <w:rsid w:val="004A00B5"/>
    <w:rsid w:val="004A00D1"/>
    <w:rsid w:val="004A02EF"/>
    <w:rsid w:val="004A0408"/>
    <w:rsid w:val="004A0A11"/>
    <w:rsid w:val="004A0CD3"/>
    <w:rsid w:val="004A11E9"/>
    <w:rsid w:val="004A1777"/>
    <w:rsid w:val="004A18C6"/>
    <w:rsid w:val="004A1B5A"/>
    <w:rsid w:val="004A2032"/>
    <w:rsid w:val="004A2690"/>
    <w:rsid w:val="004A27C1"/>
    <w:rsid w:val="004A2AAE"/>
    <w:rsid w:val="004A31C4"/>
    <w:rsid w:val="004A3F6B"/>
    <w:rsid w:val="004A41A2"/>
    <w:rsid w:val="004A462B"/>
    <w:rsid w:val="004A4E7E"/>
    <w:rsid w:val="004A550F"/>
    <w:rsid w:val="004A577E"/>
    <w:rsid w:val="004A5835"/>
    <w:rsid w:val="004A5EA5"/>
    <w:rsid w:val="004A613A"/>
    <w:rsid w:val="004A638A"/>
    <w:rsid w:val="004A64A4"/>
    <w:rsid w:val="004A7502"/>
    <w:rsid w:val="004A7865"/>
    <w:rsid w:val="004A7B20"/>
    <w:rsid w:val="004B0DAD"/>
    <w:rsid w:val="004B101E"/>
    <w:rsid w:val="004B1029"/>
    <w:rsid w:val="004B1157"/>
    <w:rsid w:val="004B11F5"/>
    <w:rsid w:val="004B1D94"/>
    <w:rsid w:val="004B20FF"/>
    <w:rsid w:val="004B23F1"/>
    <w:rsid w:val="004B2A29"/>
    <w:rsid w:val="004B2C4B"/>
    <w:rsid w:val="004B2CB1"/>
    <w:rsid w:val="004B2D19"/>
    <w:rsid w:val="004B33E8"/>
    <w:rsid w:val="004B3C9D"/>
    <w:rsid w:val="004B447F"/>
    <w:rsid w:val="004B5028"/>
    <w:rsid w:val="004B537B"/>
    <w:rsid w:val="004B54D1"/>
    <w:rsid w:val="004B64B1"/>
    <w:rsid w:val="004B68A6"/>
    <w:rsid w:val="004B75AA"/>
    <w:rsid w:val="004C0389"/>
    <w:rsid w:val="004C0E18"/>
    <w:rsid w:val="004C1660"/>
    <w:rsid w:val="004C20B8"/>
    <w:rsid w:val="004C219E"/>
    <w:rsid w:val="004C21BB"/>
    <w:rsid w:val="004C21EB"/>
    <w:rsid w:val="004C2214"/>
    <w:rsid w:val="004C2F5B"/>
    <w:rsid w:val="004C348A"/>
    <w:rsid w:val="004C35B8"/>
    <w:rsid w:val="004C387D"/>
    <w:rsid w:val="004C3BC0"/>
    <w:rsid w:val="004C436F"/>
    <w:rsid w:val="004C4A7A"/>
    <w:rsid w:val="004C5773"/>
    <w:rsid w:val="004C5D07"/>
    <w:rsid w:val="004C5EB1"/>
    <w:rsid w:val="004C6582"/>
    <w:rsid w:val="004C6C20"/>
    <w:rsid w:val="004C7273"/>
    <w:rsid w:val="004C756C"/>
    <w:rsid w:val="004C75A4"/>
    <w:rsid w:val="004D002F"/>
    <w:rsid w:val="004D0624"/>
    <w:rsid w:val="004D1432"/>
    <w:rsid w:val="004D2182"/>
    <w:rsid w:val="004D228F"/>
    <w:rsid w:val="004D24E5"/>
    <w:rsid w:val="004D3058"/>
    <w:rsid w:val="004D347D"/>
    <w:rsid w:val="004D34C1"/>
    <w:rsid w:val="004D3D68"/>
    <w:rsid w:val="004D4647"/>
    <w:rsid w:val="004D46CC"/>
    <w:rsid w:val="004D4BF4"/>
    <w:rsid w:val="004D4CBC"/>
    <w:rsid w:val="004D503C"/>
    <w:rsid w:val="004D58C1"/>
    <w:rsid w:val="004D5A7F"/>
    <w:rsid w:val="004D5BC6"/>
    <w:rsid w:val="004D5DBF"/>
    <w:rsid w:val="004D5F97"/>
    <w:rsid w:val="004D771A"/>
    <w:rsid w:val="004D7794"/>
    <w:rsid w:val="004E04A3"/>
    <w:rsid w:val="004E05A7"/>
    <w:rsid w:val="004E1863"/>
    <w:rsid w:val="004E2988"/>
    <w:rsid w:val="004E2CE7"/>
    <w:rsid w:val="004E33FB"/>
    <w:rsid w:val="004E37DE"/>
    <w:rsid w:val="004E38EB"/>
    <w:rsid w:val="004E3A7F"/>
    <w:rsid w:val="004E4C6F"/>
    <w:rsid w:val="004E4CA5"/>
    <w:rsid w:val="004E541B"/>
    <w:rsid w:val="004E5923"/>
    <w:rsid w:val="004E5F85"/>
    <w:rsid w:val="004E6CA2"/>
    <w:rsid w:val="004E6FA1"/>
    <w:rsid w:val="004E70B9"/>
    <w:rsid w:val="004E7342"/>
    <w:rsid w:val="004E7415"/>
    <w:rsid w:val="004E78C6"/>
    <w:rsid w:val="004E79E3"/>
    <w:rsid w:val="004E7B34"/>
    <w:rsid w:val="004E7E87"/>
    <w:rsid w:val="004F000C"/>
    <w:rsid w:val="004F0777"/>
    <w:rsid w:val="004F0851"/>
    <w:rsid w:val="004F0922"/>
    <w:rsid w:val="004F09EE"/>
    <w:rsid w:val="004F0A34"/>
    <w:rsid w:val="004F0D54"/>
    <w:rsid w:val="004F11A6"/>
    <w:rsid w:val="004F137C"/>
    <w:rsid w:val="004F1AA9"/>
    <w:rsid w:val="004F2124"/>
    <w:rsid w:val="004F2260"/>
    <w:rsid w:val="004F2354"/>
    <w:rsid w:val="004F2ECB"/>
    <w:rsid w:val="004F3912"/>
    <w:rsid w:val="004F47AC"/>
    <w:rsid w:val="004F51C3"/>
    <w:rsid w:val="004F524C"/>
    <w:rsid w:val="004F589F"/>
    <w:rsid w:val="004F6858"/>
    <w:rsid w:val="004F7452"/>
    <w:rsid w:val="004F749E"/>
    <w:rsid w:val="004F74F8"/>
    <w:rsid w:val="004F759B"/>
    <w:rsid w:val="005002A6"/>
    <w:rsid w:val="005009FB"/>
    <w:rsid w:val="0050103F"/>
    <w:rsid w:val="005015C3"/>
    <w:rsid w:val="005015E1"/>
    <w:rsid w:val="00501ACB"/>
    <w:rsid w:val="00501CE7"/>
    <w:rsid w:val="00502F67"/>
    <w:rsid w:val="0050346D"/>
    <w:rsid w:val="0050542C"/>
    <w:rsid w:val="00505DE3"/>
    <w:rsid w:val="00506225"/>
    <w:rsid w:val="005079D9"/>
    <w:rsid w:val="00507D7B"/>
    <w:rsid w:val="005100BE"/>
    <w:rsid w:val="005102F5"/>
    <w:rsid w:val="00511072"/>
    <w:rsid w:val="005117DB"/>
    <w:rsid w:val="00511CA9"/>
    <w:rsid w:val="00511E18"/>
    <w:rsid w:val="00511F85"/>
    <w:rsid w:val="00512594"/>
    <w:rsid w:val="0051288C"/>
    <w:rsid w:val="00512AF6"/>
    <w:rsid w:val="00512BAC"/>
    <w:rsid w:val="005130D9"/>
    <w:rsid w:val="00513690"/>
    <w:rsid w:val="00513DA7"/>
    <w:rsid w:val="005140DE"/>
    <w:rsid w:val="0051453F"/>
    <w:rsid w:val="00514715"/>
    <w:rsid w:val="00514D88"/>
    <w:rsid w:val="005152CE"/>
    <w:rsid w:val="005161B8"/>
    <w:rsid w:val="0051661D"/>
    <w:rsid w:val="00516E21"/>
    <w:rsid w:val="00517858"/>
    <w:rsid w:val="00517E90"/>
    <w:rsid w:val="005200A6"/>
    <w:rsid w:val="00520224"/>
    <w:rsid w:val="00520971"/>
    <w:rsid w:val="00520B5D"/>
    <w:rsid w:val="00520D5D"/>
    <w:rsid w:val="0052213E"/>
    <w:rsid w:val="0052232B"/>
    <w:rsid w:val="005233BA"/>
    <w:rsid w:val="00523680"/>
    <w:rsid w:val="00523BDE"/>
    <w:rsid w:val="00523C6D"/>
    <w:rsid w:val="00523D4B"/>
    <w:rsid w:val="00524687"/>
    <w:rsid w:val="00524C26"/>
    <w:rsid w:val="00524D14"/>
    <w:rsid w:val="00524D39"/>
    <w:rsid w:val="00525554"/>
    <w:rsid w:val="00525DAE"/>
    <w:rsid w:val="00525FEF"/>
    <w:rsid w:val="00526108"/>
    <w:rsid w:val="00526D68"/>
    <w:rsid w:val="005277EA"/>
    <w:rsid w:val="00530CA7"/>
    <w:rsid w:val="00530F56"/>
    <w:rsid w:val="00532627"/>
    <w:rsid w:val="00532C21"/>
    <w:rsid w:val="00532E1A"/>
    <w:rsid w:val="00532F35"/>
    <w:rsid w:val="005340C9"/>
    <w:rsid w:val="0053436D"/>
    <w:rsid w:val="00534844"/>
    <w:rsid w:val="00534DEC"/>
    <w:rsid w:val="00534E64"/>
    <w:rsid w:val="00535B2D"/>
    <w:rsid w:val="00535E29"/>
    <w:rsid w:val="00537734"/>
    <w:rsid w:val="00537FC5"/>
    <w:rsid w:val="005404DF"/>
    <w:rsid w:val="00540528"/>
    <w:rsid w:val="00540963"/>
    <w:rsid w:val="00540D0C"/>
    <w:rsid w:val="005415B9"/>
    <w:rsid w:val="00541BC5"/>
    <w:rsid w:val="00541EEE"/>
    <w:rsid w:val="0054325A"/>
    <w:rsid w:val="005434D8"/>
    <w:rsid w:val="0054398A"/>
    <w:rsid w:val="00543C5B"/>
    <w:rsid w:val="0054433E"/>
    <w:rsid w:val="0054436D"/>
    <w:rsid w:val="005446CA"/>
    <w:rsid w:val="00544BF3"/>
    <w:rsid w:val="00544E26"/>
    <w:rsid w:val="00544E9C"/>
    <w:rsid w:val="00545B74"/>
    <w:rsid w:val="00545EC2"/>
    <w:rsid w:val="00545EEC"/>
    <w:rsid w:val="00546E2B"/>
    <w:rsid w:val="00547C83"/>
    <w:rsid w:val="00547E3B"/>
    <w:rsid w:val="00550492"/>
    <w:rsid w:val="00550E72"/>
    <w:rsid w:val="0055103D"/>
    <w:rsid w:val="005517F6"/>
    <w:rsid w:val="00551DEB"/>
    <w:rsid w:val="00552A2D"/>
    <w:rsid w:val="00553163"/>
    <w:rsid w:val="00553A66"/>
    <w:rsid w:val="00554159"/>
    <w:rsid w:val="005542A9"/>
    <w:rsid w:val="0055470C"/>
    <w:rsid w:val="00554822"/>
    <w:rsid w:val="005548CB"/>
    <w:rsid w:val="00554A49"/>
    <w:rsid w:val="00555107"/>
    <w:rsid w:val="005551FF"/>
    <w:rsid w:val="005557B8"/>
    <w:rsid w:val="00555863"/>
    <w:rsid w:val="00555AB4"/>
    <w:rsid w:val="0055663F"/>
    <w:rsid w:val="005568B2"/>
    <w:rsid w:val="00556CFE"/>
    <w:rsid w:val="00556E99"/>
    <w:rsid w:val="00557D97"/>
    <w:rsid w:val="00560176"/>
    <w:rsid w:val="0056067C"/>
    <w:rsid w:val="00561570"/>
    <w:rsid w:val="0056276B"/>
    <w:rsid w:val="00562A3E"/>
    <w:rsid w:val="00562C18"/>
    <w:rsid w:val="00562E4E"/>
    <w:rsid w:val="0056388B"/>
    <w:rsid w:val="00563FB1"/>
    <w:rsid w:val="0056425A"/>
    <w:rsid w:val="00564B49"/>
    <w:rsid w:val="00564F36"/>
    <w:rsid w:val="00565D9D"/>
    <w:rsid w:val="005662EE"/>
    <w:rsid w:val="005669AC"/>
    <w:rsid w:val="00566E0E"/>
    <w:rsid w:val="00567123"/>
    <w:rsid w:val="00567234"/>
    <w:rsid w:val="005673A1"/>
    <w:rsid w:val="005679C7"/>
    <w:rsid w:val="00567F65"/>
    <w:rsid w:val="00570A14"/>
    <w:rsid w:val="00570E0D"/>
    <w:rsid w:val="0057127F"/>
    <w:rsid w:val="005716B8"/>
    <w:rsid w:val="0057190A"/>
    <w:rsid w:val="00571A87"/>
    <w:rsid w:val="00571D11"/>
    <w:rsid w:val="00572169"/>
    <w:rsid w:val="0057288D"/>
    <w:rsid w:val="00573192"/>
    <w:rsid w:val="00573346"/>
    <w:rsid w:val="0057361A"/>
    <w:rsid w:val="00573B08"/>
    <w:rsid w:val="005740F6"/>
    <w:rsid w:val="00574652"/>
    <w:rsid w:val="00574B85"/>
    <w:rsid w:val="0057531A"/>
    <w:rsid w:val="00576394"/>
    <w:rsid w:val="00576752"/>
    <w:rsid w:val="00576945"/>
    <w:rsid w:val="005772C3"/>
    <w:rsid w:val="00577540"/>
    <w:rsid w:val="00577809"/>
    <w:rsid w:val="0057797C"/>
    <w:rsid w:val="00577AB3"/>
    <w:rsid w:val="0058017D"/>
    <w:rsid w:val="00580562"/>
    <w:rsid w:val="00580A80"/>
    <w:rsid w:val="005812AB"/>
    <w:rsid w:val="00581DC7"/>
    <w:rsid w:val="00581E48"/>
    <w:rsid w:val="00581ED7"/>
    <w:rsid w:val="0058200E"/>
    <w:rsid w:val="00582482"/>
    <w:rsid w:val="005824B8"/>
    <w:rsid w:val="005837C8"/>
    <w:rsid w:val="0058403B"/>
    <w:rsid w:val="00584BE8"/>
    <w:rsid w:val="00584D35"/>
    <w:rsid w:val="005850BE"/>
    <w:rsid w:val="00585108"/>
    <w:rsid w:val="00585BD3"/>
    <w:rsid w:val="00585C00"/>
    <w:rsid w:val="00585D71"/>
    <w:rsid w:val="00585E47"/>
    <w:rsid w:val="0058620B"/>
    <w:rsid w:val="0058626F"/>
    <w:rsid w:val="005869D9"/>
    <w:rsid w:val="00586AAB"/>
    <w:rsid w:val="00586CF2"/>
    <w:rsid w:val="00587559"/>
    <w:rsid w:val="005877D2"/>
    <w:rsid w:val="00587975"/>
    <w:rsid w:val="005879B1"/>
    <w:rsid w:val="005879DD"/>
    <w:rsid w:val="00587E07"/>
    <w:rsid w:val="00590206"/>
    <w:rsid w:val="005902E6"/>
    <w:rsid w:val="005904D0"/>
    <w:rsid w:val="005917A3"/>
    <w:rsid w:val="00591E98"/>
    <w:rsid w:val="005924B4"/>
    <w:rsid w:val="005925D1"/>
    <w:rsid w:val="00593609"/>
    <w:rsid w:val="00593C91"/>
    <w:rsid w:val="00593D6A"/>
    <w:rsid w:val="00594AF2"/>
    <w:rsid w:val="00594EF6"/>
    <w:rsid w:val="005958F5"/>
    <w:rsid w:val="00595FFB"/>
    <w:rsid w:val="0059607F"/>
    <w:rsid w:val="0059630F"/>
    <w:rsid w:val="00597366"/>
    <w:rsid w:val="005975B6"/>
    <w:rsid w:val="00597791"/>
    <w:rsid w:val="005A04DC"/>
    <w:rsid w:val="005A0A92"/>
    <w:rsid w:val="005A0D3E"/>
    <w:rsid w:val="005A0ECC"/>
    <w:rsid w:val="005A1E44"/>
    <w:rsid w:val="005A235B"/>
    <w:rsid w:val="005A23CE"/>
    <w:rsid w:val="005A3764"/>
    <w:rsid w:val="005A37F3"/>
    <w:rsid w:val="005A4A05"/>
    <w:rsid w:val="005A4D9C"/>
    <w:rsid w:val="005A526A"/>
    <w:rsid w:val="005A6077"/>
    <w:rsid w:val="005A61E9"/>
    <w:rsid w:val="005A656D"/>
    <w:rsid w:val="005A6F71"/>
    <w:rsid w:val="005A7344"/>
    <w:rsid w:val="005A738F"/>
    <w:rsid w:val="005B019A"/>
    <w:rsid w:val="005B05F1"/>
    <w:rsid w:val="005B15AE"/>
    <w:rsid w:val="005B2A43"/>
    <w:rsid w:val="005B2F02"/>
    <w:rsid w:val="005B3729"/>
    <w:rsid w:val="005B37A1"/>
    <w:rsid w:val="005B3DB7"/>
    <w:rsid w:val="005B3DF3"/>
    <w:rsid w:val="005B50ED"/>
    <w:rsid w:val="005B538D"/>
    <w:rsid w:val="005B54CA"/>
    <w:rsid w:val="005B567A"/>
    <w:rsid w:val="005B56C0"/>
    <w:rsid w:val="005B5987"/>
    <w:rsid w:val="005B5D47"/>
    <w:rsid w:val="005B69C6"/>
    <w:rsid w:val="005B70AF"/>
    <w:rsid w:val="005B713B"/>
    <w:rsid w:val="005B759B"/>
    <w:rsid w:val="005B7895"/>
    <w:rsid w:val="005B7EBB"/>
    <w:rsid w:val="005C060D"/>
    <w:rsid w:val="005C0D7B"/>
    <w:rsid w:val="005C1440"/>
    <w:rsid w:val="005C1A4F"/>
    <w:rsid w:val="005C1E95"/>
    <w:rsid w:val="005C26D7"/>
    <w:rsid w:val="005C2A68"/>
    <w:rsid w:val="005C2E82"/>
    <w:rsid w:val="005C35E7"/>
    <w:rsid w:val="005C3759"/>
    <w:rsid w:val="005C3F70"/>
    <w:rsid w:val="005C456F"/>
    <w:rsid w:val="005C504D"/>
    <w:rsid w:val="005C547F"/>
    <w:rsid w:val="005C5503"/>
    <w:rsid w:val="005C5BEC"/>
    <w:rsid w:val="005C5DAD"/>
    <w:rsid w:val="005C5F3C"/>
    <w:rsid w:val="005C675F"/>
    <w:rsid w:val="005C681F"/>
    <w:rsid w:val="005C6A22"/>
    <w:rsid w:val="005C6D05"/>
    <w:rsid w:val="005C6E08"/>
    <w:rsid w:val="005C7431"/>
    <w:rsid w:val="005C79E3"/>
    <w:rsid w:val="005C7C28"/>
    <w:rsid w:val="005C7EE5"/>
    <w:rsid w:val="005D017E"/>
    <w:rsid w:val="005D0681"/>
    <w:rsid w:val="005D0C06"/>
    <w:rsid w:val="005D0C54"/>
    <w:rsid w:val="005D12CA"/>
    <w:rsid w:val="005D29A2"/>
    <w:rsid w:val="005D2B1F"/>
    <w:rsid w:val="005D2B6E"/>
    <w:rsid w:val="005D2DCA"/>
    <w:rsid w:val="005D2F80"/>
    <w:rsid w:val="005D3372"/>
    <w:rsid w:val="005D3465"/>
    <w:rsid w:val="005D34D9"/>
    <w:rsid w:val="005D38F4"/>
    <w:rsid w:val="005D3CA7"/>
    <w:rsid w:val="005D4BA0"/>
    <w:rsid w:val="005D566C"/>
    <w:rsid w:val="005D5840"/>
    <w:rsid w:val="005D59E4"/>
    <w:rsid w:val="005D5BBE"/>
    <w:rsid w:val="005D6087"/>
    <w:rsid w:val="005D6F7E"/>
    <w:rsid w:val="005D7556"/>
    <w:rsid w:val="005E0899"/>
    <w:rsid w:val="005E0B3D"/>
    <w:rsid w:val="005E0B40"/>
    <w:rsid w:val="005E1DF2"/>
    <w:rsid w:val="005E3272"/>
    <w:rsid w:val="005E3CEE"/>
    <w:rsid w:val="005E3E08"/>
    <w:rsid w:val="005E3FE6"/>
    <w:rsid w:val="005E4E86"/>
    <w:rsid w:val="005E5278"/>
    <w:rsid w:val="005E531F"/>
    <w:rsid w:val="005E58AE"/>
    <w:rsid w:val="005E6230"/>
    <w:rsid w:val="005E6919"/>
    <w:rsid w:val="005E6B12"/>
    <w:rsid w:val="005E71C9"/>
    <w:rsid w:val="005E756C"/>
    <w:rsid w:val="005E7C2E"/>
    <w:rsid w:val="005E7DEE"/>
    <w:rsid w:val="005E7EB0"/>
    <w:rsid w:val="005F0A57"/>
    <w:rsid w:val="005F0CF4"/>
    <w:rsid w:val="005F0D57"/>
    <w:rsid w:val="005F1018"/>
    <w:rsid w:val="005F19F7"/>
    <w:rsid w:val="005F1B17"/>
    <w:rsid w:val="005F1F45"/>
    <w:rsid w:val="005F2BB9"/>
    <w:rsid w:val="005F3997"/>
    <w:rsid w:val="005F3AF7"/>
    <w:rsid w:val="005F3B53"/>
    <w:rsid w:val="005F3B84"/>
    <w:rsid w:val="005F3D16"/>
    <w:rsid w:val="005F52D3"/>
    <w:rsid w:val="005F5CFD"/>
    <w:rsid w:val="005F6003"/>
    <w:rsid w:val="005F6392"/>
    <w:rsid w:val="005F66AA"/>
    <w:rsid w:val="005F6797"/>
    <w:rsid w:val="005F6CF4"/>
    <w:rsid w:val="005F7241"/>
    <w:rsid w:val="005F7271"/>
    <w:rsid w:val="005F7647"/>
    <w:rsid w:val="005F794D"/>
    <w:rsid w:val="006015DB"/>
    <w:rsid w:val="00602076"/>
    <w:rsid w:val="006030EB"/>
    <w:rsid w:val="00603307"/>
    <w:rsid w:val="0060384B"/>
    <w:rsid w:val="006048B5"/>
    <w:rsid w:val="00604AF7"/>
    <w:rsid w:val="00604CD5"/>
    <w:rsid w:val="00604EF1"/>
    <w:rsid w:val="006050AB"/>
    <w:rsid w:val="00605278"/>
    <w:rsid w:val="00605537"/>
    <w:rsid w:val="00605C62"/>
    <w:rsid w:val="00606485"/>
    <w:rsid w:val="00606DCA"/>
    <w:rsid w:val="00606E60"/>
    <w:rsid w:val="00606EFB"/>
    <w:rsid w:val="00606F56"/>
    <w:rsid w:val="006077EA"/>
    <w:rsid w:val="006100A9"/>
    <w:rsid w:val="006100ED"/>
    <w:rsid w:val="00610E72"/>
    <w:rsid w:val="00611B1D"/>
    <w:rsid w:val="0061250B"/>
    <w:rsid w:val="00612554"/>
    <w:rsid w:val="00612B5F"/>
    <w:rsid w:val="00613D04"/>
    <w:rsid w:val="00613DEF"/>
    <w:rsid w:val="00614C42"/>
    <w:rsid w:val="00614C59"/>
    <w:rsid w:val="0061508E"/>
    <w:rsid w:val="00615180"/>
    <w:rsid w:val="00615306"/>
    <w:rsid w:val="00615F1F"/>
    <w:rsid w:val="00615FC9"/>
    <w:rsid w:val="00616564"/>
    <w:rsid w:val="006179E7"/>
    <w:rsid w:val="006200F7"/>
    <w:rsid w:val="00620AF3"/>
    <w:rsid w:val="00620D49"/>
    <w:rsid w:val="00620F76"/>
    <w:rsid w:val="0062156F"/>
    <w:rsid w:val="00621580"/>
    <w:rsid w:val="00621659"/>
    <w:rsid w:val="00621FCB"/>
    <w:rsid w:val="0062246C"/>
    <w:rsid w:val="006224AF"/>
    <w:rsid w:val="00622693"/>
    <w:rsid w:val="00622BD0"/>
    <w:rsid w:val="006237A1"/>
    <w:rsid w:val="00623A2C"/>
    <w:rsid w:val="00624153"/>
    <w:rsid w:val="00625136"/>
    <w:rsid w:val="00625175"/>
    <w:rsid w:val="006253F6"/>
    <w:rsid w:val="0062547D"/>
    <w:rsid w:val="006255E3"/>
    <w:rsid w:val="00625827"/>
    <w:rsid w:val="00630741"/>
    <w:rsid w:val="006307F6"/>
    <w:rsid w:val="0063155C"/>
    <w:rsid w:val="00631733"/>
    <w:rsid w:val="006318CD"/>
    <w:rsid w:val="00631914"/>
    <w:rsid w:val="00631EC7"/>
    <w:rsid w:val="00632D95"/>
    <w:rsid w:val="0063388E"/>
    <w:rsid w:val="00633BAD"/>
    <w:rsid w:val="00633C51"/>
    <w:rsid w:val="00634894"/>
    <w:rsid w:val="00635C5B"/>
    <w:rsid w:val="006368C9"/>
    <w:rsid w:val="00637150"/>
    <w:rsid w:val="0063717A"/>
    <w:rsid w:val="00637346"/>
    <w:rsid w:val="00637A2E"/>
    <w:rsid w:val="00641202"/>
    <w:rsid w:val="006412D9"/>
    <w:rsid w:val="0064145B"/>
    <w:rsid w:val="006418C2"/>
    <w:rsid w:val="00641D77"/>
    <w:rsid w:val="00641E2B"/>
    <w:rsid w:val="006423F4"/>
    <w:rsid w:val="0064261E"/>
    <w:rsid w:val="006439D9"/>
    <w:rsid w:val="00643BA4"/>
    <w:rsid w:val="00643E38"/>
    <w:rsid w:val="00644692"/>
    <w:rsid w:val="00644D23"/>
    <w:rsid w:val="006456C3"/>
    <w:rsid w:val="00645960"/>
    <w:rsid w:val="00645B3F"/>
    <w:rsid w:val="00645D2B"/>
    <w:rsid w:val="00646105"/>
    <w:rsid w:val="0064757E"/>
    <w:rsid w:val="00647919"/>
    <w:rsid w:val="00647A22"/>
    <w:rsid w:val="00647E55"/>
    <w:rsid w:val="00650082"/>
    <w:rsid w:val="00650475"/>
    <w:rsid w:val="006505AC"/>
    <w:rsid w:val="006506A5"/>
    <w:rsid w:val="00650D8B"/>
    <w:rsid w:val="00650F6D"/>
    <w:rsid w:val="006511A7"/>
    <w:rsid w:val="00651579"/>
    <w:rsid w:val="0065176A"/>
    <w:rsid w:val="00651A37"/>
    <w:rsid w:val="00651BC4"/>
    <w:rsid w:val="00651E6B"/>
    <w:rsid w:val="00652102"/>
    <w:rsid w:val="00652253"/>
    <w:rsid w:val="00652562"/>
    <w:rsid w:val="00652E29"/>
    <w:rsid w:val="00653851"/>
    <w:rsid w:val="00653DAF"/>
    <w:rsid w:val="00654EBE"/>
    <w:rsid w:val="00654F9E"/>
    <w:rsid w:val="006561F6"/>
    <w:rsid w:val="0065662B"/>
    <w:rsid w:val="00656CC4"/>
    <w:rsid w:val="00656E7B"/>
    <w:rsid w:val="0065761B"/>
    <w:rsid w:val="00657845"/>
    <w:rsid w:val="00657E8F"/>
    <w:rsid w:val="006609FB"/>
    <w:rsid w:val="00660DC6"/>
    <w:rsid w:val="00661526"/>
    <w:rsid w:val="006616B7"/>
    <w:rsid w:val="00661DB9"/>
    <w:rsid w:val="006625F3"/>
    <w:rsid w:val="006627C8"/>
    <w:rsid w:val="00662983"/>
    <w:rsid w:val="00662C6B"/>
    <w:rsid w:val="006638D6"/>
    <w:rsid w:val="006639AF"/>
    <w:rsid w:val="00663D56"/>
    <w:rsid w:val="006645F8"/>
    <w:rsid w:val="0066502B"/>
    <w:rsid w:val="00665B58"/>
    <w:rsid w:val="00665DDF"/>
    <w:rsid w:val="00666C2C"/>
    <w:rsid w:val="00667493"/>
    <w:rsid w:val="0067093A"/>
    <w:rsid w:val="00670E7A"/>
    <w:rsid w:val="00670EBE"/>
    <w:rsid w:val="00671306"/>
    <w:rsid w:val="0067139C"/>
    <w:rsid w:val="0067143A"/>
    <w:rsid w:val="0067181A"/>
    <w:rsid w:val="00671B01"/>
    <w:rsid w:val="006721C4"/>
    <w:rsid w:val="006721DF"/>
    <w:rsid w:val="00672B0A"/>
    <w:rsid w:val="00674430"/>
    <w:rsid w:val="00674961"/>
    <w:rsid w:val="00675125"/>
    <w:rsid w:val="0067527D"/>
    <w:rsid w:val="00675D44"/>
    <w:rsid w:val="0067776C"/>
    <w:rsid w:val="006779C8"/>
    <w:rsid w:val="00677D5B"/>
    <w:rsid w:val="006806E8"/>
    <w:rsid w:val="00680E44"/>
    <w:rsid w:val="00681307"/>
    <w:rsid w:val="0068132F"/>
    <w:rsid w:val="006813F0"/>
    <w:rsid w:val="0068149A"/>
    <w:rsid w:val="00681BC2"/>
    <w:rsid w:val="00681BC3"/>
    <w:rsid w:val="006822BC"/>
    <w:rsid w:val="00682481"/>
    <w:rsid w:val="0068278D"/>
    <w:rsid w:val="00682844"/>
    <w:rsid w:val="00683422"/>
    <w:rsid w:val="00683BF1"/>
    <w:rsid w:val="00683C70"/>
    <w:rsid w:val="006841E6"/>
    <w:rsid w:val="00684DF6"/>
    <w:rsid w:val="00685273"/>
    <w:rsid w:val="0068599B"/>
    <w:rsid w:val="006866F7"/>
    <w:rsid w:val="0068757A"/>
    <w:rsid w:val="006877C7"/>
    <w:rsid w:val="00690301"/>
    <w:rsid w:val="006909B0"/>
    <w:rsid w:val="00690B87"/>
    <w:rsid w:val="00690C65"/>
    <w:rsid w:val="006921DD"/>
    <w:rsid w:val="0069248C"/>
    <w:rsid w:val="00692CB2"/>
    <w:rsid w:val="00693724"/>
    <w:rsid w:val="00693E4C"/>
    <w:rsid w:val="00693FE8"/>
    <w:rsid w:val="00694009"/>
    <w:rsid w:val="0069470C"/>
    <w:rsid w:val="0069482D"/>
    <w:rsid w:val="006952CA"/>
    <w:rsid w:val="006956B7"/>
    <w:rsid w:val="00695CBC"/>
    <w:rsid w:val="00695D79"/>
    <w:rsid w:val="0069610C"/>
    <w:rsid w:val="006965A5"/>
    <w:rsid w:val="006965F6"/>
    <w:rsid w:val="00696D1D"/>
    <w:rsid w:val="0069774E"/>
    <w:rsid w:val="00697B73"/>
    <w:rsid w:val="006A03B6"/>
    <w:rsid w:val="006A0E08"/>
    <w:rsid w:val="006A18DE"/>
    <w:rsid w:val="006A1D26"/>
    <w:rsid w:val="006A2CE8"/>
    <w:rsid w:val="006A2D29"/>
    <w:rsid w:val="006A3034"/>
    <w:rsid w:val="006A31E3"/>
    <w:rsid w:val="006A35D9"/>
    <w:rsid w:val="006A429F"/>
    <w:rsid w:val="006A43F0"/>
    <w:rsid w:val="006A488D"/>
    <w:rsid w:val="006A49F9"/>
    <w:rsid w:val="006A4A6C"/>
    <w:rsid w:val="006A4B57"/>
    <w:rsid w:val="006A5230"/>
    <w:rsid w:val="006A55E7"/>
    <w:rsid w:val="006A58CE"/>
    <w:rsid w:val="006A6264"/>
    <w:rsid w:val="006A65B8"/>
    <w:rsid w:val="006A66AC"/>
    <w:rsid w:val="006A6830"/>
    <w:rsid w:val="006A6AE2"/>
    <w:rsid w:val="006A6C70"/>
    <w:rsid w:val="006A6DA7"/>
    <w:rsid w:val="006A70EF"/>
    <w:rsid w:val="006A78C5"/>
    <w:rsid w:val="006A78DD"/>
    <w:rsid w:val="006B04DF"/>
    <w:rsid w:val="006B0933"/>
    <w:rsid w:val="006B09BC"/>
    <w:rsid w:val="006B0A99"/>
    <w:rsid w:val="006B0B9C"/>
    <w:rsid w:val="006B0C29"/>
    <w:rsid w:val="006B0FC0"/>
    <w:rsid w:val="006B11E2"/>
    <w:rsid w:val="006B12B0"/>
    <w:rsid w:val="006B134B"/>
    <w:rsid w:val="006B14C4"/>
    <w:rsid w:val="006B18F1"/>
    <w:rsid w:val="006B1B16"/>
    <w:rsid w:val="006B20CD"/>
    <w:rsid w:val="006B224F"/>
    <w:rsid w:val="006B2431"/>
    <w:rsid w:val="006B28E4"/>
    <w:rsid w:val="006B2B25"/>
    <w:rsid w:val="006B2E92"/>
    <w:rsid w:val="006B2FF1"/>
    <w:rsid w:val="006B31DF"/>
    <w:rsid w:val="006B384E"/>
    <w:rsid w:val="006B3F94"/>
    <w:rsid w:val="006B405F"/>
    <w:rsid w:val="006B4121"/>
    <w:rsid w:val="006B4959"/>
    <w:rsid w:val="006B6CD0"/>
    <w:rsid w:val="006C0018"/>
    <w:rsid w:val="006C028C"/>
    <w:rsid w:val="006C02EC"/>
    <w:rsid w:val="006C0331"/>
    <w:rsid w:val="006C0564"/>
    <w:rsid w:val="006C0EF0"/>
    <w:rsid w:val="006C14EC"/>
    <w:rsid w:val="006C1B03"/>
    <w:rsid w:val="006C1B8F"/>
    <w:rsid w:val="006C2944"/>
    <w:rsid w:val="006C31C1"/>
    <w:rsid w:val="006C3F3D"/>
    <w:rsid w:val="006C44EA"/>
    <w:rsid w:val="006C47ED"/>
    <w:rsid w:val="006C4E0F"/>
    <w:rsid w:val="006C5224"/>
    <w:rsid w:val="006C5F77"/>
    <w:rsid w:val="006C6274"/>
    <w:rsid w:val="006C680B"/>
    <w:rsid w:val="006C69D8"/>
    <w:rsid w:val="006C6E52"/>
    <w:rsid w:val="006C734D"/>
    <w:rsid w:val="006C7BFC"/>
    <w:rsid w:val="006D02DE"/>
    <w:rsid w:val="006D146A"/>
    <w:rsid w:val="006D1515"/>
    <w:rsid w:val="006D151F"/>
    <w:rsid w:val="006D1A60"/>
    <w:rsid w:val="006D1D94"/>
    <w:rsid w:val="006D25C1"/>
    <w:rsid w:val="006D2E26"/>
    <w:rsid w:val="006D38F7"/>
    <w:rsid w:val="006D3E00"/>
    <w:rsid w:val="006D44C6"/>
    <w:rsid w:val="006D46E3"/>
    <w:rsid w:val="006D4D95"/>
    <w:rsid w:val="006D51FA"/>
    <w:rsid w:val="006D5A49"/>
    <w:rsid w:val="006D5D6C"/>
    <w:rsid w:val="006D5DE9"/>
    <w:rsid w:val="006D5FB4"/>
    <w:rsid w:val="006D64D0"/>
    <w:rsid w:val="006D6683"/>
    <w:rsid w:val="006D6CD6"/>
    <w:rsid w:val="006D7164"/>
    <w:rsid w:val="006E0ED3"/>
    <w:rsid w:val="006E2441"/>
    <w:rsid w:val="006E25D7"/>
    <w:rsid w:val="006E2930"/>
    <w:rsid w:val="006E2D10"/>
    <w:rsid w:val="006E317F"/>
    <w:rsid w:val="006E34E2"/>
    <w:rsid w:val="006E357F"/>
    <w:rsid w:val="006E371F"/>
    <w:rsid w:val="006E3AF1"/>
    <w:rsid w:val="006E4BD3"/>
    <w:rsid w:val="006E5E01"/>
    <w:rsid w:val="006E6854"/>
    <w:rsid w:val="006E6AB9"/>
    <w:rsid w:val="006E6E4C"/>
    <w:rsid w:val="006E7331"/>
    <w:rsid w:val="006E757F"/>
    <w:rsid w:val="006E7838"/>
    <w:rsid w:val="006E7941"/>
    <w:rsid w:val="006E7F60"/>
    <w:rsid w:val="006F086B"/>
    <w:rsid w:val="006F0BD7"/>
    <w:rsid w:val="006F0D66"/>
    <w:rsid w:val="006F0FC7"/>
    <w:rsid w:val="006F11A3"/>
    <w:rsid w:val="006F1222"/>
    <w:rsid w:val="006F12E0"/>
    <w:rsid w:val="006F18FB"/>
    <w:rsid w:val="006F24EE"/>
    <w:rsid w:val="006F2799"/>
    <w:rsid w:val="006F2AAB"/>
    <w:rsid w:val="006F2D09"/>
    <w:rsid w:val="006F3454"/>
    <w:rsid w:val="006F3741"/>
    <w:rsid w:val="006F3E95"/>
    <w:rsid w:val="006F4860"/>
    <w:rsid w:val="006F4D0B"/>
    <w:rsid w:val="006F4E22"/>
    <w:rsid w:val="006F5F82"/>
    <w:rsid w:val="006F606C"/>
    <w:rsid w:val="006F6A66"/>
    <w:rsid w:val="006F710A"/>
    <w:rsid w:val="006F720D"/>
    <w:rsid w:val="006F732C"/>
    <w:rsid w:val="006F7F15"/>
    <w:rsid w:val="007004E4"/>
    <w:rsid w:val="00700692"/>
    <w:rsid w:val="0070192F"/>
    <w:rsid w:val="00701D6C"/>
    <w:rsid w:val="0070217A"/>
    <w:rsid w:val="00702461"/>
    <w:rsid w:val="007029E4"/>
    <w:rsid w:val="00702A0D"/>
    <w:rsid w:val="00703155"/>
    <w:rsid w:val="007033E4"/>
    <w:rsid w:val="0070361D"/>
    <w:rsid w:val="007037FC"/>
    <w:rsid w:val="00704028"/>
    <w:rsid w:val="007046A0"/>
    <w:rsid w:val="00705CEA"/>
    <w:rsid w:val="00705D99"/>
    <w:rsid w:val="00705E4A"/>
    <w:rsid w:val="00705F1D"/>
    <w:rsid w:val="00706470"/>
    <w:rsid w:val="00706984"/>
    <w:rsid w:val="00706FDE"/>
    <w:rsid w:val="00707030"/>
    <w:rsid w:val="0070722F"/>
    <w:rsid w:val="00707B3E"/>
    <w:rsid w:val="00710840"/>
    <w:rsid w:val="00710886"/>
    <w:rsid w:val="0071097A"/>
    <w:rsid w:val="00710BE1"/>
    <w:rsid w:val="0071131E"/>
    <w:rsid w:val="00711D87"/>
    <w:rsid w:val="007120D2"/>
    <w:rsid w:val="0071248E"/>
    <w:rsid w:val="00712496"/>
    <w:rsid w:val="007124AE"/>
    <w:rsid w:val="00712C4C"/>
    <w:rsid w:val="00713688"/>
    <w:rsid w:val="00713880"/>
    <w:rsid w:val="0071397B"/>
    <w:rsid w:val="0071487B"/>
    <w:rsid w:val="00714F3E"/>
    <w:rsid w:val="00715BFA"/>
    <w:rsid w:val="00715CAC"/>
    <w:rsid w:val="00716390"/>
    <w:rsid w:val="00716588"/>
    <w:rsid w:val="00716686"/>
    <w:rsid w:val="00716962"/>
    <w:rsid w:val="00716B26"/>
    <w:rsid w:val="00716F11"/>
    <w:rsid w:val="0071710D"/>
    <w:rsid w:val="00720007"/>
    <w:rsid w:val="00720208"/>
    <w:rsid w:val="00720D56"/>
    <w:rsid w:val="0072177D"/>
    <w:rsid w:val="0072196F"/>
    <w:rsid w:val="00721A64"/>
    <w:rsid w:val="00721FF0"/>
    <w:rsid w:val="0072218B"/>
    <w:rsid w:val="00722833"/>
    <w:rsid w:val="00722E79"/>
    <w:rsid w:val="0072344F"/>
    <w:rsid w:val="00723B59"/>
    <w:rsid w:val="00723CD6"/>
    <w:rsid w:val="0072416B"/>
    <w:rsid w:val="007254B8"/>
    <w:rsid w:val="007255A1"/>
    <w:rsid w:val="00725C27"/>
    <w:rsid w:val="00726230"/>
    <w:rsid w:val="007265BF"/>
    <w:rsid w:val="00726B58"/>
    <w:rsid w:val="00726DA1"/>
    <w:rsid w:val="00727952"/>
    <w:rsid w:val="00727A15"/>
    <w:rsid w:val="00727D1D"/>
    <w:rsid w:val="00727F77"/>
    <w:rsid w:val="0073001C"/>
    <w:rsid w:val="00730746"/>
    <w:rsid w:val="00730E9D"/>
    <w:rsid w:val="007316F1"/>
    <w:rsid w:val="007321CA"/>
    <w:rsid w:val="0073233C"/>
    <w:rsid w:val="00732E97"/>
    <w:rsid w:val="00732FBD"/>
    <w:rsid w:val="00734952"/>
    <w:rsid w:val="007349E0"/>
    <w:rsid w:val="00734DC3"/>
    <w:rsid w:val="0073504E"/>
    <w:rsid w:val="0073541F"/>
    <w:rsid w:val="00735785"/>
    <w:rsid w:val="007357B7"/>
    <w:rsid w:val="00735DF4"/>
    <w:rsid w:val="007361CB"/>
    <w:rsid w:val="00736D9C"/>
    <w:rsid w:val="007378FD"/>
    <w:rsid w:val="007408DE"/>
    <w:rsid w:val="00740FF3"/>
    <w:rsid w:val="007425FB"/>
    <w:rsid w:val="00742940"/>
    <w:rsid w:val="00742F19"/>
    <w:rsid w:val="00742F28"/>
    <w:rsid w:val="00743A36"/>
    <w:rsid w:val="00743BC8"/>
    <w:rsid w:val="00743FE0"/>
    <w:rsid w:val="00744968"/>
    <w:rsid w:val="00745AD1"/>
    <w:rsid w:val="0074637C"/>
    <w:rsid w:val="00746465"/>
    <w:rsid w:val="007465CC"/>
    <w:rsid w:val="00746A80"/>
    <w:rsid w:val="00746C45"/>
    <w:rsid w:val="00747FF8"/>
    <w:rsid w:val="007503B2"/>
    <w:rsid w:val="00750DA9"/>
    <w:rsid w:val="00750FC9"/>
    <w:rsid w:val="007510B0"/>
    <w:rsid w:val="007510D2"/>
    <w:rsid w:val="00752312"/>
    <w:rsid w:val="00752AF6"/>
    <w:rsid w:val="00754461"/>
    <w:rsid w:val="007549AF"/>
    <w:rsid w:val="00754BB1"/>
    <w:rsid w:val="00754BBB"/>
    <w:rsid w:val="0075532F"/>
    <w:rsid w:val="0075557C"/>
    <w:rsid w:val="00755BA1"/>
    <w:rsid w:val="00755CEF"/>
    <w:rsid w:val="00756463"/>
    <w:rsid w:val="007565EB"/>
    <w:rsid w:val="00756D4A"/>
    <w:rsid w:val="00757171"/>
    <w:rsid w:val="00757A8E"/>
    <w:rsid w:val="00757CAD"/>
    <w:rsid w:val="00760ADF"/>
    <w:rsid w:val="00760C2D"/>
    <w:rsid w:val="007610D0"/>
    <w:rsid w:val="00761845"/>
    <w:rsid w:val="00761D52"/>
    <w:rsid w:val="00762318"/>
    <w:rsid w:val="0076246A"/>
    <w:rsid w:val="007626B6"/>
    <w:rsid w:val="0076284A"/>
    <w:rsid w:val="00762C6E"/>
    <w:rsid w:val="0076302D"/>
    <w:rsid w:val="0076319E"/>
    <w:rsid w:val="00763391"/>
    <w:rsid w:val="007633EB"/>
    <w:rsid w:val="00763CEA"/>
    <w:rsid w:val="007640B6"/>
    <w:rsid w:val="00764608"/>
    <w:rsid w:val="007648D7"/>
    <w:rsid w:val="00764E06"/>
    <w:rsid w:val="007650A8"/>
    <w:rsid w:val="00765247"/>
    <w:rsid w:val="00765AD1"/>
    <w:rsid w:val="00765D02"/>
    <w:rsid w:val="00765DB1"/>
    <w:rsid w:val="00766961"/>
    <w:rsid w:val="0076716F"/>
    <w:rsid w:val="00767273"/>
    <w:rsid w:val="00767D9D"/>
    <w:rsid w:val="0077008C"/>
    <w:rsid w:val="0077029D"/>
    <w:rsid w:val="007703E9"/>
    <w:rsid w:val="0077054E"/>
    <w:rsid w:val="00770575"/>
    <w:rsid w:val="00770A41"/>
    <w:rsid w:val="007711C0"/>
    <w:rsid w:val="007711DA"/>
    <w:rsid w:val="0077121F"/>
    <w:rsid w:val="00771B7A"/>
    <w:rsid w:val="00772A51"/>
    <w:rsid w:val="00772C79"/>
    <w:rsid w:val="00772E98"/>
    <w:rsid w:val="00773875"/>
    <w:rsid w:val="007738B0"/>
    <w:rsid w:val="00773E9B"/>
    <w:rsid w:val="0077413A"/>
    <w:rsid w:val="0077433D"/>
    <w:rsid w:val="007746E1"/>
    <w:rsid w:val="007747CD"/>
    <w:rsid w:val="007748EF"/>
    <w:rsid w:val="00774DCC"/>
    <w:rsid w:val="007754B3"/>
    <w:rsid w:val="00775A07"/>
    <w:rsid w:val="00776274"/>
    <w:rsid w:val="007762EE"/>
    <w:rsid w:val="00776358"/>
    <w:rsid w:val="0077698F"/>
    <w:rsid w:val="0077736B"/>
    <w:rsid w:val="007775EC"/>
    <w:rsid w:val="007777B4"/>
    <w:rsid w:val="007779BC"/>
    <w:rsid w:val="00777D09"/>
    <w:rsid w:val="00780ED5"/>
    <w:rsid w:val="007811E0"/>
    <w:rsid w:val="007820C5"/>
    <w:rsid w:val="00782B55"/>
    <w:rsid w:val="00782CD7"/>
    <w:rsid w:val="0078317E"/>
    <w:rsid w:val="00783BC5"/>
    <w:rsid w:val="00783E9D"/>
    <w:rsid w:val="00784695"/>
    <w:rsid w:val="00784B0D"/>
    <w:rsid w:val="00785A4B"/>
    <w:rsid w:val="0078641E"/>
    <w:rsid w:val="00786799"/>
    <w:rsid w:val="00786F5C"/>
    <w:rsid w:val="00787012"/>
    <w:rsid w:val="0078779F"/>
    <w:rsid w:val="00787CEA"/>
    <w:rsid w:val="007900F8"/>
    <w:rsid w:val="00791238"/>
    <w:rsid w:val="007912AC"/>
    <w:rsid w:val="00791723"/>
    <w:rsid w:val="00791760"/>
    <w:rsid w:val="00791DC0"/>
    <w:rsid w:val="00792139"/>
    <w:rsid w:val="007923CE"/>
    <w:rsid w:val="007925D0"/>
    <w:rsid w:val="00792B66"/>
    <w:rsid w:val="00792C38"/>
    <w:rsid w:val="00793082"/>
    <w:rsid w:val="007937BE"/>
    <w:rsid w:val="00793B50"/>
    <w:rsid w:val="007940DC"/>
    <w:rsid w:val="0079455E"/>
    <w:rsid w:val="00794875"/>
    <w:rsid w:val="00794BD6"/>
    <w:rsid w:val="00794DD3"/>
    <w:rsid w:val="0079515B"/>
    <w:rsid w:val="007953C2"/>
    <w:rsid w:val="0079603B"/>
    <w:rsid w:val="007967F3"/>
    <w:rsid w:val="00796B77"/>
    <w:rsid w:val="00796E6C"/>
    <w:rsid w:val="00797606"/>
    <w:rsid w:val="00797649"/>
    <w:rsid w:val="00797C6C"/>
    <w:rsid w:val="007A046B"/>
    <w:rsid w:val="007A0564"/>
    <w:rsid w:val="007A063C"/>
    <w:rsid w:val="007A09C5"/>
    <w:rsid w:val="007A105F"/>
    <w:rsid w:val="007A20B5"/>
    <w:rsid w:val="007A222D"/>
    <w:rsid w:val="007A2232"/>
    <w:rsid w:val="007A2966"/>
    <w:rsid w:val="007A2C13"/>
    <w:rsid w:val="007A2D8D"/>
    <w:rsid w:val="007A3C96"/>
    <w:rsid w:val="007A44E5"/>
    <w:rsid w:val="007A4F4B"/>
    <w:rsid w:val="007A51A8"/>
    <w:rsid w:val="007A57CF"/>
    <w:rsid w:val="007A57D1"/>
    <w:rsid w:val="007A59EE"/>
    <w:rsid w:val="007A5E81"/>
    <w:rsid w:val="007A6586"/>
    <w:rsid w:val="007A671B"/>
    <w:rsid w:val="007A6748"/>
    <w:rsid w:val="007A6F73"/>
    <w:rsid w:val="007A7012"/>
    <w:rsid w:val="007A7279"/>
    <w:rsid w:val="007A7B37"/>
    <w:rsid w:val="007A7EE9"/>
    <w:rsid w:val="007A7FCA"/>
    <w:rsid w:val="007B0042"/>
    <w:rsid w:val="007B014A"/>
    <w:rsid w:val="007B08FF"/>
    <w:rsid w:val="007B0D97"/>
    <w:rsid w:val="007B1884"/>
    <w:rsid w:val="007B1DFE"/>
    <w:rsid w:val="007B1F8E"/>
    <w:rsid w:val="007B2F71"/>
    <w:rsid w:val="007B2FBF"/>
    <w:rsid w:val="007B32CD"/>
    <w:rsid w:val="007B33ED"/>
    <w:rsid w:val="007B3EAB"/>
    <w:rsid w:val="007B4936"/>
    <w:rsid w:val="007B4D33"/>
    <w:rsid w:val="007B5BDE"/>
    <w:rsid w:val="007B6B7C"/>
    <w:rsid w:val="007B6FF6"/>
    <w:rsid w:val="007B7648"/>
    <w:rsid w:val="007B76DB"/>
    <w:rsid w:val="007B7E44"/>
    <w:rsid w:val="007C021E"/>
    <w:rsid w:val="007C045D"/>
    <w:rsid w:val="007C06F5"/>
    <w:rsid w:val="007C1095"/>
    <w:rsid w:val="007C1162"/>
    <w:rsid w:val="007C14C1"/>
    <w:rsid w:val="007C1DA3"/>
    <w:rsid w:val="007C2257"/>
    <w:rsid w:val="007C266E"/>
    <w:rsid w:val="007C357D"/>
    <w:rsid w:val="007C37E8"/>
    <w:rsid w:val="007C3A9B"/>
    <w:rsid w:val="007C4424"/>
    <w:rsid w:val="007C4A72"/>
    <w:rsid w:val="007C50B9"/>
    <w:rsid w:val="007C5E32"/>
    <w:rsid w:val="007C62F0"/>
    <w:rsid w:val="007C6349"/>
    <w:rsid w:val="007C68C3"/>
    <w:rsid w:val="007C71FF"/>
    <w:rsid w:val="007C73D2"/>
    <w:rsid w:val="007C753C"/>
    <w:rsid w:val="007C7672"/>
    <w:rsid w:val="007D0F27"/>
    <w:rsid w:val="007D179C"/>
    <w:rsid w:val="007D1FB2"/>
    <w:rsid w:val="007D2B54"/>
    <w:rsid w:val="007D32FA"/>
    <w:rsid w:val="007D356B"/>
    <w:rsid w:val="007D4C01"/>
    <w:rsid w:val="007D648D"/>
    <w:rsid w:val="007D6EBA"/>
    <w:rsid w:val="007D70A3"/>
    <w:rsid w:val="007D7499"/>
    <w:rsid w:val="007D7805"/>
    <w:rsid w:val="007D7F19"/>
    <w:rsid w:val="007E00D8"/>
    <w:rsid w:val="007E0170"/>
    <w:rsid w:val="007E032B"/>
    <w:rsid w:val="007E036C"/>
    <w:rsid w:val="007E06E6"/>
    <w:rsid w:val="007E0794"/>
    <w:rsid w:val="007E0B1F"/>
    <w:rsid w:val="007E0D9B"/>
    <w:rsid w:val="007E1441"/>
    <w:rsid w:val="007E14D6"/>
    <w:rsid w:val="007E1DC3"/>
    <w:rsid w:val="007E2117"/>
    <w:rsid w:val="007E2A3E"/>
    <w:rsid w:val="007E2BC9"/>
    <w:rsid w:val="007E2C4E"/>
    <w:rsid w:val="007E3273"/>
    <w:rsid w:val="007E32D9"/>
    <w:rsid w:val="007E4819"/>
    <w:rsid w:val="007E4B5A"/>
    <w:rsid w:val="007E5354"/>
    <w:rsid w:val="007E5623"/>
    <w:rsid w:val="007E5E97"/>
    <w:rsid w:val="007E6231"/>
    <w:rsid w:val="007E6607"/>
    <w:rsid w:val="007E6608"/>
    <w:rsid w:val="007E6F05"/>
    <w:rsid w:val="007E7918"/>
    <w:rsid w:val="007E7AF1"/>
    <w:rsid w:val="007F08A0"/>
    <w:rsid w:val="007F11B0"/>
    <w:rsid w:val="007F2246"/>
    <w:rsid w:val="007F2510"/>
    <w:rsid w:val="007F25C1"/>
    <w:rsid w:val="007F26A9"/>
    <w:rsid w:val="007F28AA"/>
    <w:rsid w:val="007F2A18"/>
    <w:rsid w:val="007F2AE1"/>
    <w:rsid w:val="007F3B17"/>
    <w:rsid w:val="007F3C5B"/>
    <w:rsid w:val="007F48FF"/>
    <w:rsid w:val="007F5773"/>
    <w:rsid w:val="007F62EB"/>
    <w:rsid w:val="007F6683"/>
    <w:rsid w:val="007F6E2D"/>
    <w:rsid w:val="007F78FA"/>
    <w:rsid w:val="00800343"/>
    <w:rsid w:val="0080060D"/>
    <w:rsid w:val="008006A5"/>
    <w:rsid w:val="00800841"/>
    <w:rsid w:val="0080094F"/>
    <w:rsid w:val="0080141F"/>
    <w:rsid w:val="00801DFC"/>
    <w:rsid w:val="008024D5"/>
    <w:rsid w:val="0080294E"/>
    <w:rsid w:val="00802B5B"/>
    <w:rsid w:val="00802BEC"/>
    <w:rsid w:val="00803063"/>
    <w:rsid w:val="00803679"/>
    <w:rsid w:val="0080394E"/>
    <w:rsid w:val="008039E6"/>
    <w:rsid w:val="00803B11"/>
    <w:rsid w:val="00803BDB"/>
    <w:rsid w:val="00803C4F"/>
    <w:rsid w:val="008040C3"/>
    <w:rsid w:val="00804D5D"/>
    <w:rsid w:val="00805275"/>
    <w:rsid w:val="008058FE"/>
    <w:rsid w:val="008059A1"/>
    <w:rsid w:val="00806213"/>
    <w:rsid w:val="008069A2"/>
    <w:rsid w:val="00806D22"/>
    <w:rsid w:val="00806E4E"/>
    <w:rsid w:val="0080725E"/>
    <w:rsid w:val="00810AB5"/>
    <w:rsid w:val="00810AE8"/>
    <w:rsid w:val="00810B29"/>
    <w:rsid w:val="00810ED4"/>
    <w:rsid w:val="008112EF"/>
    <w:rsid w:val="00811C7D"/>
    <w:rsid w:val="00811CFD"/>
    <w:rsid w:val="00811EF1"/>
    <w:rsid w:val="00812630"/>
    <w:rsid w:val="00812F53"/>
    <w:rsid w:val="008133DB"/>
    <w:rsid w:val="008134F8"/>
    <w:rsid w:val="008139F9"/>
    <w:rsid w:val="00813B29"/>
    <w:rsid w:val="00813DB7"/>
    <w:rsid w:val="00814265"/>
    <w:rsid w:val="0081449F"/>
    <w:rsid w:val="0081460E"/>
    <w:rsid w:val="008157DF"/>
    <w:rsid w:val="00815FFD"/>
    <w:rsid w:val="00816535"/>
    <w:rsid w:val="008166D3"/>
    <w:rsid w:val="008167A7"/>
    <w:rsid w:val="008168AB"/>
    <w:rsid w:val="00816B18"/>
    <w:rsid w:val="00816C06"/>
    <w:rsid w:val="00816DBA"/>
    <w:rsid w:val="00816E19"/>
    <w:rsid w:val="008170EA"/>
    <w:rsid w:val="0081749A"/>
    <w:rsid w:val="00820204"/>
    <w:rsid w:val="00822073"/>
    <w:rsid w:val="00823808"/>
    <w:rsid w:val="008246CC"/>
    <w:rsid w:val="00824903"/>
    <w:rsid w:val="008259C7"/>
    <w:rsid w:val="00826838"/>
    <w:rsid w:val="008269EC"/>
    <w:rsid w:val="00826F68"/>
    <w:rsid w:val="00827126"/>
    <w:rsid w:val="0082744F"/>
    <w:rsid w:val="00827C00"/>
    <w:rsid w:val="0083062E"/>
    <w:rsid w:val="00830630"/>
    <w:rsid w:val="008312B8"/>
    <w:rsid w:val="0083162B"/>
    <w:rsid w:val="0083168C"/>
    <w:rsid w:val="00831AE1"/>
    <w:rsid w:val="00831C75"/>
    <w:rsid w:val="008327CC"/>
    <w:rsid w:val="00832983"/>
    <w:rsid w:val="00833104"/>
    <w:rsid w:val="00833D52"/>
    <w:rsid w:val="0083418B"/>
    <w:rsid w:val="00834532"/>
    <w:rsid w:val="008345D8"/>
    <w:rsid w:val="0083464E"/>
    <w:rsid w:val="00834A1D"/>
    <w:rsid w:val="00834FFE"/>
    <w:rsid w:val="0083553F"/>
    <w:rsid w:val="00835679"/>
    <w:rsid w:val="00835E35"/>
    <w:rsid w:val="00837F41"/>
    <w:rsid w:val="00840C35"/>
    <w:rsid w:val="00840C53"/>
    <w:rsid w:val="00841230"/>
    <w:rsid w:val="00841258"/>
    <w:rsid w:val="008416A6"/>
    <w:rsid w:val="00841FFF"/>
    <w:rsid w:val="008438E1"/>
    <w:rsid w:val="00843970"/>
    <w:rsid w:val="00843BF9"/>
    <w:rsid w:val="00843C91"/>
    <w:rsid w:val="00843D7C"/>
    <w:rsid w:val="00844302"/>
    <w:rsid w:val="0084629F"/>
    <w:rsid w:val="0084649C"/>
    <w:rsid w:val="00846DBF"/>
    <w:rsid w:val="00846E0A"/>
    <w:rsid w:val="0084732A"/>
    <w:rsid w:val="00847B5C"/>
    <w:rsid w:val="00847EB7"/>
    <w:rsid w:val="008504FF"/>
    <w:rsid w:val="008508A7"/>
    <w:rsid w:val="008510C1"/>
    <w:rsid w:val="00851D02"/>
    <w:rsid w:val="008524BE"/>
    <w:rsid w:val="0085299B"/>
    <w:rsid w:val="008531F0"/>
    <w:rsid w:val="00853848"/>
    <w:rsid w:val="00853C5A"/>
    <w:rsid w:val="00853DC9"/>
    <w:rsid w:val="00853F8A"/>
    <w:rsid w:val="00854147"/>
    <w:rsid w:val="00854367"/>
    <w:rsid w:val="00854690"/>
    <w:rsid w:val="00854DF5"/>
    <w:rsid w:val="008554BF"/>
    <w:rsid w:val="00856758"/>
    <w:rsid w:val="00856CD5"/>
    <w:rsid w:val="00856CD9"/>
    <w:rsid w:val="00856DCA"/>
    <w:rsid w:val="00857854"/>
    <w:rsid w:val="0086013C"/>
    <w:rsid w:val="0086086D"/>
    <w:rsid w:val="00860A01"/>
    <w:rsid w:val="00860EAE"/>
    <w:rsid w:val="00861450"/>
    <w:rsid w:val="0086157B"/>
    <w:rsid w:val="0086158A"/>
    <w:rsid w:val="008616E0"/>
    <w:rsid w:val="00861850"/>
    <w:rsid w:val="0086280C"/>
    <w:rsid w:val="00862B82"/>
    <w:rsid w:val="00862C6F"/>
    <w:rsid w:val="00863DCD"/>
    <w:rsid w:val="008646AF"/>
    <w:rsid w:val="0086548B"/>
    <w:rsid w:val="00865A16"/>
    <w:rsid w:val="00865E0B"/>
    <w:rsid w:val="00865E34"/>
    <w:rsid w:val="0086628C"/>
    <w:rsid w:val="00866A3C"/>
    <w:rsid w:val="00866FC1"/>
    <w:rsid w:val="00867016"/>
    <w:rsid w:val="00870067"/>
    <w:rsid w:val="008708D3"/>
    <w:rsid w:val="00870978"/>
    <w:rsid w:val="00870E1E"/>
    <w:rsid w:val="0087116E"/>
    <w:rsid w:val="00871C4E"/>
    <w:rsid w:val="00872921"/>
    <w:rsid w:val="0087337C"/>
    <w:rsid w:val="008735A1"/>
    <w:rsid w:val="00873880"/>
    <w:rsid w:val="00873B4F"/>
    <w:rsid w:val="00873C1E"/>
    <w:rsid w:val="00873D15"/>
    <w:rsid w:val="00873D3A"/>
    <w:rsid w:val="00874807"/>
    <w:rsid w:val="0087507B"/>
    <w:rsid w:val="00875214"/>
    <w:rsid w:val="00875B1D"/>
    <w:rsid w:val="00875F23"/>
    <w:rsid w:val="00875FEC"/>
    <w:rsid w:val="0087672A"/>
    <w:rsid w:val="00876C26"/>
    <w:rsid w:val="008773C7"/>
    <w:rsid w:val="00877AE9"/>
    <w:rsid w:val="00877B83"/>
    <w:rsid w:val="0088008A"/>
    <w:rsid w:val="008813D5"/>
    <w:rsid w:val="0088157A"/>
    <w:rsid w:val="008816E7"/>
    <w:rsid w:val="0088261E"/>
    <w:rsid w:val="00882640"/>
    <w:rsid w:val="00883427"/>
    <w:rsid w:val="008843F6"/>
    <w:rsid w:val="00884422"/>
    <w:rsid w:val="00884702"/>
    <w:rsid w:val="00886640"/>
    <w:rsid w:val="00886E7F"/>
    <w:rsid w:val="00886F70"/>
    <w:rsid w:val="0088733C"/>
    <w:rsid w:val="00887506"/>
    <w:rsid w:val="008875AC"/>
    <w:rsid w:val="008875C0"/>
    <w:rsid w:val="008903C2"/>
    <w:rsid w:val="008906FD"/>
    <w:rsid w:val="00890FF9"/>
    <w:rsid w:val="00891626"/>
    <w:rsid w:val="00891699"/>
    <w:rsid w:val="008919B1"/>
    <w:rsid w:val="00891A42"/>
    <w:rsid w:val="00892171"/>
    <w:rsid w:val="00892F9A"/>
    <w:rsid w:val="008937D4"/>
    <w:rsid w:val="00893859"/>
    <w:rsid w:val="00893B89"/>
    <w:rsid w:val="00893D41"/>
    <w:rsid w:val="00895326"/>
    <w:rsid w:val="0089566D"/>
    <w:rsid w:val="0089634B"/>
    <w:rsid w:val="00897975"/>
    <w:rsid w:val="00897FA2"/>
    <w:rsid w:val="008A032E"/>
    <w:rsid w:val="008A0501"/>
    <w:rsid w:val="008A0794"/>
    <w:rsid w:val="008A0A71"/>
    <w:rsid w:val="008A0ED9"/>
    <w:rsid w:val="008A1458"/>
    <w:rsid w:val="008A1660"/>
    <w:rsid w:val="008A17F7"/>
    <w:rsid w:val="008A17FF"/>
    <w:rsid w:val="008A19F0"/>
    <w:rsid w:val="008A1AE4"/>
    <w:rsid w:val="008A247A"/>
    <w:rsid w:val="008A24C3"/>
    <w:rsid w:val="008A3492"/>
    <w:rsid w:val="008A42B1"/>
    <w:rsid w:val="008A43AF"/>
    <w:rsid w:val="008A4411"/>
    <w:rsid w:val="008A4F7E"/>
    <w:rsid w:val="008A51E6"/>
    <w:rsid w:val="008A563C"/>
    <w:rsid w:val="008A577C"/>
    <w:rsid w:val="008A5797"/>
    <w:rsid w:val="008A5916"/>
    <w:rsid w:val="008A5B5F"/>
    <w:rsid w:val="008A5B68"/>
    <w:rsid w:val="008A6020"/>
    <w:rsid w:val="008A6591"/>
    <w:rsid w:val="008B0539"/>
    <w:rsid w:val="008B0603"/>
    <w:rsid w:val="008B0911"/>
    <w:rsid w:val="008B1515"/>
    <w:rsid w:val="008B18EF"/>
    <w:rsid w:val="008B1C80"/>
    <w:rsid w:val="008B1F65"/>
    <w:rsid w:val="008B2239"/>
    <w:rsid w:val="008B288F"/>
    <w:rsid w:val="008B2AD5"/>
    <w:rsid w:val="008B34B2"/>
    <w:rsid w:val="008B3AF0"/>
    <w:rsid w:val="008B3BC2"/>
    <w:rsid w:val="008B3D92"/>
    <w:rsid w:val="008B45F7"/>
    <w:rsid w:val="008B53F6"/>
    <w:rsid w:val="008B5CD2"/>
    <w:rsid w:val="008B5FBC"/>
    <w:rsid w:val="008B6177"/>
    <w:rsid w:val="008B632A"/>
    <w:rsid w:val="008B64C8"/>
    <w:rsid w:val="008B6C72"/>
    <w:rsid w:val="008B73B8"/>
    <w:rsid w:val="008B7A3D"/>
    <w:rsid w:val="008B7AB2"/>
    <w:rsid w:val="008C020C"/>
    <w:rsid w:val="008C0A72"/>
    <w:rsid w:val="008C0D66"/>
    <w:rsid w:val="008C0FE0"/>
    <w:rsid w:val="008C1AD1"/>
    <w:rsid w:val="008C1E4A"/>
    <w:rsid w:val="008C1FB0"/>
    <w:rsid w:val="008C23CE"/>
    <w:rsid w:val="008C23D5"/>
    <w:rsid w:val="008C2C99"/>
    <w:rsid w:val="008C37BE"/>
    <w:rsid w:val="008C3E51"/>
    <w:rsid w:val="008C4355"/>
    <w:rsid w:val="008C4879"/>
    <w:rsid w:val="008C4E35"/>
    <w:rsid w:val="008C51FF"/>
    <w:rsid w:val="008C5339"/>
    <w:rsid w:val="008C5618"/>
    <w:rsid w:val="008C5D6D"/>
    <w:rsid w:val="008C604A"/>
    <w:rsid w:val="008C64E8"/>
    <w:rsid w:val="008C6DD2"/>
    <w:rsid w:val="008C78D1"/>
    <w:rsid w:val="008D03D5"/>
    <w:rsid w:val="008D0E34"/>
    <w:rsid w:val="008D12B4"/>
    <w:rsid w:val="008D1787"/>
    <w:rsid w:val="008D195D"/>
    <w:rsid w:val="008D1D59"/>
    <w:rsid w:val="008D254F"/>
    <w:rsid w:val="008D257F"/>
    <w:rsid w:val="008D25C8"/>
    <w:rsid w:val="008D33EB"/>
    <w:rsid w:val="008D3438"/>
    <w:rsid w:val="008D39B6"/>
    <w:rsid w:val="008D3F09"/>
    <w:rsid w:val="008D3FF8"/>
    <w:rsid w:val="008D4279"/>
    <w:rsid w:val="008D4342"/>
    <w:rsid w:val="008D4C36"/>
    <w:rsid w:val="008D4D57"/>
    <w:rsid w:val="008D52FA"/>
    <w:rsid w:val="008D54C5"/>
    <w:rsid w:val="008D5885"/>
    <w:rsid w:val="008D5964"/>
    <w:rsid w:val="008D5E3F"/>
    <w:rsid w:val="008D6075"/>
    <w:rsid w:val="008D63C9"/>
    <w:rsid w:val="008D6ED5"/>
    <w:rsid w:val="008D6F83"/>
    <w:rsid w:val="008D734F"/>
    <w:rsid w:val="008D741A"/>
    <w:rsid w:val="008D777E"/>
    <w:rsid w:val="008E0524"/>
    <w:rsid w:val="008E06BF"/>
    <w:rsid w:val="008E0F70"/>
    <w:rsid w:val="008E1BC2"/>
    <w:rsid w:val="008E252A"/>
    <w:rsid w:val="008E2655"/>
    <w:rsid w:val="008E3745"/>
    <w:rsid w:val="008E3903"/>
    <w:rsid w:val="008E44E5"/>
    <w:rsid w:val="008E52C9"/>
    <w:rsid w:val="008E531C"/>
    <w:rsid w:val="008E562F"/>
    <w:rsid w:val="008E5C12"/>
    <w:rsid w:val="008E62EA"/>
    <w:rsid w:val="008E63FE"/>
    <w:rsid w:val="008E6662"/>
    <w:rsid w:val="008E6905"/>
    <w:rsid w:val="008E75F0"/>
    <w:rsid w:val="008F06EA"/>
    <w:rsid w:val="008F1013"/>
    <w:rsid w:val="008F1CCF"/>
    <w:rsid w:val="008F21D8"/>
    <w:rsid w:val="008F22CF"/>
    <w:rsid w:val="008F2487"/>
    <w:rsid w:val="008F2AAE"/>
    <w:rsid w:val="008F2D89"/>
    <w:rsid w:val="008F2F19"/>
    <w:rsid w:val="008F3564"/>
    <w:rsid w:val="008F35BC"/>
    <w:rsid w:val="008F3C60"/>
    <w:rsid w:val="008F3FE6"/>
    <w:rsid w:val="008F407E"/>
    <w:rsid w:val="008F4AE6"/>
    <w:rsid w:val="008F4E47"/>
    <w:rsid w:val="008F535E"/>
    <w:rsid w:val="008F545C"/>
    <w:rsid w:val="008F5AFD"/>
    <w:rsid w:val="008F637D"/>
    <w:rsid w:val="008F6487"/>
    <w:rsid w:val="008F659B"/>
    <w:rsid w:val="008F74AE"/>
    <w:rsid w:val="008F78A6"/>
    <w:rsid w:val="008F7A44"/>
    <w:rsid w:val="008F7AB5"/>
    <w:rsid w:val="008F7FBA"/>
    <w:rsid w:val="00900A0C"/>
    <w:rsid w:val="00900F87"/>
    <w:rsid w:val="009010B9"/>
    <w:rsid w:val="00901996"/>
    <w:rsid w:val="00901C61"/>
    <w:rsid w:val="00902515"/>
    <w:rsid w:val="009029C5"/>
    <w:rsid w:val="00902C99"/>
    <w:rsid w:val="00903121"/>
    <w:rsid w:val="00903B9D"/>
    <w:rsid w:val="00903C83"/>
    <w:rsid w:val="00903E0D"/>
    <w:rsid w:val="00903FA2"/>
    <w:rsid w:val="00904772"/>
    <w:rsid w:val="00905161"/>
    <w:rsid w:val="009053C5"/>
    <w:rsid w:val="0090584F"/>
    <w:rsid w:val="00905EE8"/>
    <w:rsid w:val="0090605D"/>
    <w:rsid w:val="0090652F"/>
    <w:rsid w:val="00907298"/>
    <w:rsid w:val="00907386"/>
    <w:rsid w:val="00907402"/>
    <w:rsid w:val="00907931"/>
    <w:rsid w:val="00907AE4"/>
    <w:rsid w:val="00907BFF"/>
    <w:rsid w:val="00910137"/>
    <w:rsid w:val="00910CB3"/>
    <w:rsid w:val="009112D6"/>
    <w:rsid w:val="009118B1"/>
    <w:rsid w:val="00911944"/>
    <w:rsid w:val="00911FAE"/>
    <w:rsid w:val="009127C3"/>
    <w:rsid w:val="00912829"/>
    <w:rsid w:val="0091291A"/>
    <w:rsid w:val="009129E4"/>
    <w:rsid w:val="00912B81"/>
    <w:rsid w:val="00912C81"/>
    <w:rsid w:val="0091328C"/>
    <w:rsid w:val="009135FC"/>
    <w:rsid w:val="00913E57"/>
    <w:rsid w:val="00913E86"/>
    <w:rsid w:val="00913F52"/>
    <w:rsid w:val="009141A5"/>
    <w:rsid w:val="0091438D"/>
    <w:rsid w:val="0091458F"/>
    <w:rsid w:val="009152CE"/>
    <w:rsid w:val="009162C1"/>
    <w:rsid w:val="009168CA"/>
    <w:rsid w:val="00916B8F"/>
    <w:rsid w:val="009176E6"/>
    <w:rsid w:val="00917C75"/>
    <w:rsid w:val="009204F4"/>
    <w:rsid w:val="009205E7"/>
    <w:rsid w:val="009206A0"/>
    <w:rsid w:val="00920B38"/>
    <w:rsid w:val="00920B4D"/>
    <w:rsid w:val="00921712"/>
    <w:rsid w:val="00921921"/>
    <w:rsid w:val="009229E8"/>
    <w:rsid w:val="00922DE9"/>
    <w:rsid w:val="0092319A"/>
    <w:rsid w:val="00923804"/>
    <w:rsid w:val="00923F2F"/>
    <w:rsid w:val="00924F08"/>
    <w:rsid w:val="009250D0"/>
    <w:rsid w:val="009252AF"/>
    <w:rsid w:val="00925A14"/>
    <w:rsid w:val="00925B6D"/>
    <w:rsid w:val="00926045"/>
    <w:rsid w:val="00926268"/>
    <w:rsid w:val="00926590"/>
    <w:rsid w:val="00926BB9"/>
    <w:rsid w:val="00927263"/>
    <w:rsid w:val="0093049B"/>
    <w:rsid w:val="00930761"/>
    <w:rsid w:val="00931119"/>
    <w:rsid w:val="0093136C"/>
    <w:rsid w:val="00931668"/>
    <w:rsid w:val="0093208D"/>
    <w:rsid w:val="009320A6"/>
    <w:rsid w:val="0093236C"/>
    <w:rsid w:val="009328DB"/>
    <w:rsid w:val="00932A0D"/>
    <w:rsid w:val="00932C13"/>
    <w:rsid w:val="00933A36"/>
    <w:rsid w:val="009348E2"/>
    <w:rsid w:val="00934A9F"/>
    <w:rsid w:val="00935513"/>
    <w:rsid w:val="00935C2D"/>
    <w:rsid w:val="0093667E"/>
    <w:rsid w:val="0093741F"/>
    <w:rsid w:val="009376E5"/>
    <w:rsid w:val="00937CC6"/>
    <w:rsid w:val="00937D35"/>
    <w:rsid w:val="00937DD1"/>
    <w:rsid w:val="009400AD"/>
    <w:rsid w:val="009406B9"/>
    <w:rsid w:val="0094092E"/>
    <w:rsid w:val="00941668"/>
    <w:rsid w:val="00941672"/>
    <w:rsid w:val="00941800"/>
    <w:rsid w:val="0094185C"/>
    <w:rsid w:val="00941A35"/>
    <w:rsid w:val="00941B63"/>
    <w:rsid w:val="00942336"/>
    <w:rsid w:val="0094264F"/>
    <w:rsid w:val="00942950"/>
    <w:rsid w:val="00942F04"/>
    <w:rsid w:val="00943020"/>
    <w:rsid w:val="0094341E"/>
    <w:rsid w:val="0094362F"/>
    <w:rsid w:val="0094365C"/>
    <w:rsid w:val="009448C6"/>
    <w:rsid w:val="00944F45"/>
    <w:rsid w:val="00945423"/>
    <w:rsid w:val="0094654B"/>
    <w:rsid w:val="009467F3"/>
    <w:rsid w:val="00947062"/>
    <w:rsid w:val="009472EE"/>
    <w:rsid w:val="00947543"/>
    <w:rsid w:val="0094796D"/>
    <w:rsid w:val="0095000F"/>
    <w:rsid w:val="009504C1"/>
    <w:rsid w:val="00950F1A"/>
    <w:rsid w:val="009510D4"/>
    <w:rsid w:val="00951143"/>
    <w:rsid w:val="009513DC"/>
    <w:rsid w:val="0095176B"/>
    <w:rsid w:val="00952746"/>
    <w:rsid w:val="009528C5"/>
    <w:rsid w:val="00952A8B"/>
    <w:rsid w:val="00952BF2"/>
    <w:rsid w:val="00952C68"/>
    <w:rsid w:val="00953045"/>
    <w:rsid w:val="00953E07"/>
    <w:rsid w:val="009554D5"/>
    <w:rsid w:val="00955570"/>
    <w:rsid w:val="00956130"/>
    <w:rsid w:val="009564FD"/>
    <w:rsid w:val="00956980"/>
    <w:rsid w:val="00956D2C"/>
    <w:rsid w:val="009571CB"/>
    <w:rsid w:val="0095777B"/>
    <w:rsid w:val="0095798F"/>
    <w:rsid w:val="00960969"/>
    <w:rsid w:val="00960E3D"/>
    <w:rsid w:val="0096194C"/>
    <w:rsid w:val="00961F70"/>
    <w:rsid w:val="009621E6"/>
    <w:rsid w:val="0096267D"/>
    <w:rsid w:val="00962ACE"/>
    <w:rsid w:val="00963C03"/>
    <w:rsid w:val="00964901"/>
    <w:rsid w:val="00965061"/>
    <w:rsid w:val="00965F06"/>
    <w:rsid w:val="009662B6"/>
    <w:rsid w:val="00966314"/>
    <w:rsid w:val="00966643"/>
    <w:rsid w:val="0096670F"/>
    <w:rsid w:val="00966F7D"/>
    <w:rsid w:val="009673C5"/>
    <w:rsid w:val="009679B2"/>
    <w:rsid w:val="00967AE3"/>
    <w:rsid w:val="00967B7A"/>
    <w:rsid w:val="009705DD"/>
    <w:rsid w:val="00970AC9"/>
    <w:rsid w:val="00970CFF"/>
    <w:rsid w:val="00970DFC"/>
    <w:rsid w:val="0097113E"/>
    <w:rsid w:val="00971762"/>
    <w:rsid w:val="00971799"/>
    <w:rsid w:val="009717FA"/>
    <w:rsid w:val="00971895"/>
    <w:rsid w:val="00971F09"/>
    <w:rsid w:val="009727A8"/>
    <w:rsid w:val="00972837"/>
    <w:rsid w:val="009734FA"/>
    <w:rsid w:val="00974146"/>
    <w:rsid w:val="00974C6A"/>
    <w:rsid w:val="00974C7C"/>
    <w:rsid w:val="009755E1"/>
    <w:rsid w:val="00975BFA"/>
    <w:rsid w:val="00975E3B"/>
    <w:rsid w:val="00976503"/>
    <w:rsid w:val="00976943"/>
    <w:rsid w:val="00976D84"/>
    <w:rsid w:val="0097764A"/>
    <w:rsid w:val="00977AEE"/>
    <w:rsid w:val="00977FBF"/>
    <w:rsid w:val="009800E3"/>
    <w:rsid w:val="00980361"/>
    <w:rsid w:val="0098043B"/>
    <w:rsid w:val="0098098D"/>
    <w:rsid w:val="00980AC6"/>
    <w:rsid w:val="00980B84"/>
    <w:rsid w:val="00980E32"/>
    <w:rsid w:val="009825A0"/>
    <w:rsid w:val="00982C51"/>
    <w:rsid w:val="00982EB5"/>
    <w:rsid w:val="0098308F"/>
    <w:rsid w:val="009836DD"/>
    <w:rsid w:val="0098399B"/>
    <w:rsid w:val="00983D7E"/>
    <w:rsid w:val="009843FA"/>
    <w:rsid w:val="0098457C"/>
    <w:rsid w:val="00984DF7"/>
    <w:rsid w:val="00984F0D"/>
    <w:rsid w:val="00984F26"/>
    <w:rsid w:val="0098632E"/>
    <w:rsid w:val="00986CB4"/>
    <w:rsid w:val="009872BF"/>
    <w:rsid w:val="00987662"/>
    <w:rsid w:val="00987D41"/>
    <w:rsid w:val="009909D9"/>
    <w:rsid w:val="00990EDF"/>
    <w:rsid w:val="009913EB"/>
    <w:rsid w:val="0099169A"/>
    <w:rsid w:val="0099177F"/>
    <w:rsid w:val="009917B7"/>
    <w:rsid w:val="00991FBD"/>
    <w:rsid w:val="009927D5"/>
    <w:rsid w:val="00992939"/>
    <w:rsid w:val="0099318F"/>
    <w:rsid w:val="00993A3A"/>
    <w:rsid w:val="009941E2"/>
    <w:rsid w:val="009942D3"/>
    <w:rsid w:val="009949F7"/>
    <w:rsid w:val="00994E3D"/>
    <w:rsid w:val="00994F70"/>
    <w:rsid w:val="009952F8"/>
    <w:rsid w:val="009955E5"/>
    <w:rsid w:val="00995A69"/>
    <w:rsid w:val="00996174"/>
    <w:rsid w:val="009961D3"/>
    <w:rsid w:val="009964EC"/>
    <w:rsid w:val="00996B98"/>
    <w:rsid w:val="00996D19"/>
    <w:rsid w:val="00996D64"/>
    <w:rsid w:val="00996F8D"/>
    <w:rsid w:val="009A14C3"/>
    <w:rsid w:val="009A2FDC"/>
    <w:rsid w:val="009A315F"/>
    <w:rsid w:val="009A31B3"/>
    <w:rsid w:val="009A378F"/>
    <w:rsid w:val="009A3B05"/>
    <w:rsid w:val="009A564D"/>
    <w:rsid w:val="009A5B2E"/>
    <w:rsid w:val="009A5E32"/>
    <w:rsid w:val="009A6856"/>
    <w:rsid w:val="009A686E"/>
    <w:rsid w:val="009A6969"/>
    <w:rsid w:val="009A6AF9"/>
    <w:rsid w:val="009A7617"/>
    <w:rsid w:val="009A7D23"/>
    <w:rsid w:val="009B0CA3"/>
    <w:rsid w:val="009B0D18"/>
    <w:rsid w:val="009B18F7"/>
    <w:rsid w:val="009B1B43"/>
    <w:rsid w:val="009B20BF"/>
    <w:rsid w:val="009B3DD9"/>
    <w:rsid w:val="009B413D"/>
    <w:rsid w:val="009B42E5"/>
    <w:rsid w:val="009B4722"/>
    <w:rsid w:val="009B47FB"/>
    <w:rsid w:val="009B4B62"/>
    <w:rsid w:val="009B4EF4"/>
    <w:rsid w:val="009B5903"/>
    <w:rsid w:val="009B5C45"/>
    <w:rsid w:val="009B5D90"/>
    <w:rsid w:val="009B5F91"/>
    <w:rsid w:val="009B6952"/>
    <w:rsid w:val="009B6B92"/>
    <w:rsid w:val="009B6EFD"/>
    <w:rsid w:val="009B715F"/>
    <w:rsid w:val="009B75EB"/>
    <w:rsid w:val="009B797E"/>
    <w:rsid w:val="009B7F6C"/>
    <w:rsid w:val="009C045E"/>
    <w:rsid w:val="009C09B3"/>
    <w:rsid w:val="009C0A77"/>
    <w:rsid w:val="009C0F8D"/>
    <w:rsid w:val="009C1066"/>
    <w:rsid w:val="009C13C3"/>
    <w:rsid w:val="009C153B"/>
    <w:rsid w:val="009C16D4"/>
    <w:rsid w:val="009C1942"/>
    <w:rsid w:val="009C1AE4"/>
    <w:rsid w:val="009C2089"/>
    <w:rsid w:val="009C20A9"/>
    <w:rsid w:val="009C279B"/>
    <w:rsid w:val="009C2B08"/>
    <w:rsid w:val="009C2BB7"/>
    <w:rsid w:val="009C3866"/>
    <w:rsid w:val="009C3D34"/>
    <w:rsid w:val="009C400E"/>
    <w:rsid w:val="009C4080"/>
    <w:rsid w:val="009C4384"/>
    <w:rsid w:val="009C4B07"/>
    <w:rsid w:val="009C519F"/>
    <w:rsid w:val="009C5459"/>
    <w:rsid w:val="009C6446"/>
    <w:rsid w:val="009C7E1F"/>
    <w:rsid w:val="009C7EE1"/>
    <w:rsid w:val="009C7F30"/>
    <w:rsid w:val="009D0179"/>
    <w:rsid w:val="009D042C"/>
    <w:rsid w:val="009D04B6"/>
    <w:rsid w:val="009D071E"/>
    <w:rsid w:val="009D0884"/>
    <w:rsid w:val="009D0A4E"/>
    <w:rsid w:val="009D0BCA"/>
    <w:rsid w:val="009D0D9A"/>
    <w:rsid w:val="009D1419"/>
    <w:rsid w:val="009D1CAB"/>
    <w:rsid w:val="009D1E88"/>
    <w:rsid w:val="009D1F08"/>
    <w:rsid w:val="009D2085"/>
    <w:rsid w:val="009D20C8"/>
    <w:rsid w:val="009D21AE"/>
    <w:rsid w:val="009D38BB"/>
    <w:rsid w:val="009D4004"/>
    <w:rsid w:val="009D408C"/>
    <w:rsid w:val="009D4223"/>
    <w:rsid w:val="009D4E24"/>
    <w:rsid w:val="009D538D"/>
    <w:rsid w:val="009D5833"/>
    <w:rsid w:val="009D61EA"/>
    <w:rsid w:val="009D63CE"/>
    <w:rsid w:val="009D686E"/>
    <w:rsid w:val="009D69E4"/>
    <w:rsid w:val="009D6ACB"/>
    <w:rsid w:val="009D6EE6"/>
    <w:rsid w:val="009D79DE"/>
    <w:rsid w:val="009D7C50"/>
    <w:rsid w:val="009D7E2D"/>
    <w:rsid w:val="009E056D"/>
    <w:rsid w:val="009E10A8"/>
    <w:rsid w:val="009E1131"/>
    <w:rsid w:val="009E1413"/>
    <w:rsid w:val="009E15C7"/>
    <w:rsid w:val="009E169A"/>
    <w:rsid w:val="009E1886"/>
    <w:rsid w:val="009E18BE"/>
    <w:rsid w:val="009E1F79"/>
    <w:rsid w:val="009E26F4"/>
    <w:rsid w:val="009E2F52"/>
    <w:rsid w:val="009E31EE"/>
    <w:rsid w:val="009E341A"/>
    <w:rsid w:val="009E341D"/>
    <w:rsid w:val="009E360A"/>
    <w:rsid w:val="009E3BB0"/>
    <w:rsid w:val="009E495C"/>
    <w:rsid w:val="009E4E21"/>
    <w:rsid w:val="009E527C"/>
    <w:rsid w:val="009E58B8"/>
    <w:rsid w:val="009E5F94"/>
    <w:rsid w:val="009E63E0"/>
    <w:rsid w:val="009E6702"/>
    <w:rsid w:val="009E68D8"/>
    <w:rsid w:val="009E6A64"/>
    <w:rsid w:val="009E6BD9"/>
    <w:rsid w:val="009E7176"/>
    <w:rsid w:val="009E7A53"/>
    <w:rsid w:val="009E7E9A"/>
    <w:rsid w:val="009F0437"/>
    <w:rsid w:val="009F0DCE"/>
    <w:rsid w:val="009F17AD"/>
    <w:rsid w:val="009F1E71"/>
    <w:rsid w:val="009F21AD"/>
    <w:rsid w:val="009F23B2"/>
    <w:rsid w:val="009F25A1"/>
    <w:rsid w:val="009F2A0F"/>
    <w:rsid w:val="009F2AA5"/>
    <w:rsid w:val="009F2B5B"/>
    <w:rsid w:val="009F3028"/>
    <w:rsid w:val="009F3245"/>
    <w:rsid w:val="009F376B"/>
    <w:rsid w:val="009F4A44"/>
    <w:rsid w:val="009F4B6B"/>
    <w:rsid w:val="009F58DD"/>
    <w:rsid w:val="009F5DF4"/>
    <w:rsid w:val="009F699E"/>
    <w:rsid w:val="009F70B4"/>
    <w:rsid w:val="009F71F8"/>
    <w:rsid w:val="009F7B15"/>
    <w:rsid w:val="00A01892"/>
    <w:rsid w:val="00A018E0"/>
    <w:rsid w:val="00A01A6F"/>
    <w:rsid w:val="00A01E37"/>
    <w:rsid w:val="00A01EE7"/>
    <w:rsid w:val="00A032F4"/>
    <w:rsid w:val="00A035C8"/>
    <w:rsid w:val="00A03D7B"/>
    <w:rsid w:val="00A03DDB"/>
    <w:rsid w:val="00A03E57"/>
    <w:rsid w:val="00A03FF6"/>
    <w:rsid w:val="00A0478E"/>
    <w:rsid w:val="00A04F63"/>
    <w:rsid w:val="00A058F0"/>
    <w:rsid w:val="00A065CE"/>
    <w:rsid w:val="00A06CD1"/>
    <w:rsid w:val="00A06D8D"/>
    <w:rsid w:val="00A06DDD"/>
    <w:rsid w:val="00A06EC4"/>
    <w:rsid w:val="00A0722E"/>
    <w:rsid w:val="00A075A2"/>
    <w:rsid w:val="00A07AFD"/>
    <w:rsid w:val="00A11C92"/>
    <w:rsid w:val="00A11F6B"/>
    <w:rsid w:val="00A12033"/>
    <w:rsid w:val="00A12B12"/>
    <w:rsid w:val="00A13286"/>
    <w:rsid w:val="00A133A1"/>
    <w:rsid w:val="00A13566"/>
    <w:rsid w:val="00A138E9"/>
    <w:rsid w:val="00A13A9D"/>
    <w:rsid w:val="00A13B39"/>
    <w:rsid w:val="00A140AD"/>
    <w:rsid w:val="00A14A44"/>
    <w:rsid w:val="00A14ECC"/>
    <w:rsid w:val="00A14F8C"/>
    <w:rsid w:val="00A1506A"/>
    <w:rsid w:val="00A159A7"/>
    <w:rsid w:val="00A162B2"/>
    <w:rsid w:val="00A1639E"/>
    <w:rsid w:val="00A16A9F"/>
    <w:rsid w:val="00A170FC"/>
    <w:rsid w:val="00A17434"/>
    <w:rsid w:val="00A20B21"/>
    <w:rsid w:val="00A21B2B"/>
    <w:rsid w:val="00A22C83"/>
    <w:rsid w:val="00A22DA5"/>
    <w:rsid w:val="00A22E95"/>
    <w:rsid w:val="00A23D18"/>
    <w:rsid w:val="00A23E6A"/>
    <w:rsid w:val="00A241F5"/>
    <w:rsid w:val="00A247A0"/>
    <w:rsid w:val="00A25B7E"/>
    <w:rsid w:val="00A26E52"/>
    <w:rsid w:val="00A26EA0"/>
    <w:rsid w:val="00A274E0"/>
    <w:rsid w:val="00A27ADC"/>
    <w:rsid w:val="00A27B08"/>
    <w:rsid w:val="00A27D84"/>
    <w:rsid w:val="00A3047C"/>
    <w:rsid w:val="00A30B0B"/>
    <w:rsid w:val="00A31047"/>
    <w:rsid w:val="00A314BD"/>
    <w:rsid w:val="00A31824"/>
    <w:rsid w:val="00A319ED"/>
    <w:rsid w:val="00A33106"/>
    <w:rsid w:val="00A3320E"/>
    <w:rsid w:val="00A33B9F"/>
    <w:rsid w:val="00A33CF9"/>
    <w:rsid w:val="00A34095"/>
    <w:rsid w:val="00A34539"/>
    <w:rsid w:val="00A3477F"/>
    <w:rsid w:val="00A34B10"/>
    <w:rsid w:val="00A34DF8"/>
    <w:rsid w:val="00A34FBB"/>
    <w:rsid w:val="00A353BC"/>
    <w:rsid w:val="00A354F1"/>
    <w:rsid w:val="00A35575"/>
    <w:rsid w:val="00A3566A"/>
    <w:rsid w:val="00A356B9"/>
    <w:rsid w:val="00A358C3"/>
    <w:rsid w:val="00A35A8D"/>
    <w:rsid w:val="00A35F46"/>
    <w:rsid w:val="00A3713B"/>
    <w:rsid w:val="00A3737A"/>
    <w:rsid w:val="00A37AC1"/>
    <w:rsid w:val="00A40588"/>
    <w:rsid w:val="00A40AE7"/>
    <w:rsid w:val="00A40EC3"/>
    <w:rsid w:val="00A414A3"/>
    <w:rsid w:val="00A41649"/>
    <w:rsid w:val="00A41A43"/>
    <w:rsid w:val="00A41B20"/>
    <w:rsid w:val="00A42795"/>
    <w:rsid w:val="00A42891"/>
    <w:rsid w:val="00A43030"/>
    <w:rsid w:val="00A43208"/>
    <w:rsid w:val="00A4337B"/>
    <w:rsid w:val="00A434A5"/>
    <w:rsid w:val="00A4350C"/>
    <w:rsid w:val="00A44397"/>
    <w:rsid w:val="00A44BA3"/>
    <w:rsid w:val="00A4500D"/>
    <w:rsid w:val="00A45119"/>
    <w:rsid w:val="00A45305"/>
    <w:rsid w:val="00A468C0"/>
    <w:rsid w:val="00A46DBD"/>
    <w:rsid w:val="00A473BB"/>
    <w:rsid w:val="00A4771B"/>
    <w:rsid w:val="00A47F55"/>
    <w:rsid w:val="00A50364"/>
    <w:rsid w:val="00A50C3F"/>
    <w:rsid w:val="00A50DA4"/>
    <w:rsid w:val="00A51099"/>
    <w:rsid w:val="00A5143A"/>
    <w:rsid w:val="00A51711"/>
    <w:rsid w:val="00A51B06"/>
    <w:rsid w:val="00A524FC"/>
    <w:rsid w:val="00A5291A"/>
    <w:rsid w:val="00A52D36"/>
    <w:rsid w:val="00A539F8"/>
    <w:rsid w:val="00A5410D"/>
    <w:rsid w:val="00A54A48"/>
    <w:rsid w:val="00A54E0B"/>
    <w:rsid w:val="00A55200"/>
    <w:rsid w:val="00A5524D"/>
    <w:rsid w:val="00A55477"/>
    <w:rsid w:val="00A5556C"/>
    <w:rsid w:val="00A5589D"/>
    <w:rsid w:val="00A55B40"/>
    <w:rsid w:val="00A563CC"/>
    <w:rsid w:val="00A565F9"/>
    <w:rsid w:val="00A56610"/>
    <w:rsid w:val="00A56865"/>
    <w:rsid w:val="00A56E14"/>
    <w:rsid w:val="00A570F1"/>
    <w:rsid w:val="00A60273"/>
    <w:rsid w:val="00A60344"/>
    <w:rsid w:val="00A60732"/>
    <w:rsid w:val="00A60801"/>
    <w:rsid w:val="00A6098F"/>
    <w:rsid w:val="00A60A60"/>
    <w:rsid w:val="00A60AFF"/>
    <w:rsid w:val="00A60D4A"/>
    <w:rsid w:val="00A60FAF"/>
    <w:rsid w:val="00A611F5"/>
    <w:rsid w:val="00A61286"/>
    <w:rsid w:val="00A61499"/>
    <w:rsid w:val="00A614E1"/>
    <w:rsid w:val="00A61BDC"/>
    <w:rsid w:val="00A61D63"/>
    <w:rsid w:val="00A622CA"/>
    <w:rsid w:val="00A623D4"/>
    <w:rsid w:val="00A62463"/>
    <w:rsid w:val="00A62FC1"/>
    <w:rsid w:val="00A6309D"/>
    <w:rsid w:val="00A63117"/>
    <w:rsid w:val="00A6330D"/>
    <w:rsid w:val="00A63408"/>
    <w:rsid w:val="00A6355D"/>
    <w:rsid w:val="00A63D12"/>
    <w:rsid w:val="00A644B5"/>
    <w:rsid w:val="00A64967"/>
    <w:rsid w:val="00A64A31"/>
    <w:rsid w:val="00A64B5B"/>
    <w:rsid w:val="00A64C0A"/>
    <w:rsid w:val="00A6551E"/>
    <w:rsid w:val="00A65835"/>
    <w:rsid w:val="00A65AFC"/>
    <w:rsid w:val="00A65F83"/>
    <w:rsid w:val="00A66055"/>
    <w:rsid w:val="00A663F3"/>
    <w:rsid w:val="00A66446"/>
    <w:rsid w:val="00A66F8C"/>
    <w:rsid w:val="00A67F74"/>
    <w:rsid w:val="00A70260"/>
    <w:rsid w:val="00A704E9"/>
    <w:rsid w:val="00A70F67"/>
    <w:rsid w:val="00A712E4"/>
    <w:rsid w:val="00A71990"/>
    <w:rsid w:val="00A71BB0"/>
    <w:rsid w:val="00A71C63"/>
    <w:rsid w:val="00A71CBF"/>
    <w:rsid w:val="00A71FAC"/>
    <w:rsid w:val="00A730BC"/>
    <w:rsid w:val="00A73C0A"/>
    <w:rsid w:val="00A73EDC"/>
    <w:rsid w:val="00A74251"/>
    <w:rsid w:val="00A762BB"/>
    <w:rsid w:val="00A76553"/>
    <w:rsid w:val="00A76C9B"/>
    <w:rsid w:val="00A76E40"/>
    <w:rsid w:val="00A77E31"/>
    <w:rsid w:val="00A809D5"/>
    <w:rsid w:val="00A81285"/>
    <w:rsid w:val="00A8253C"/>
    <w:rsid w:val="00A826DB"/>
    <w:rsid w:val="00A834C1"/>
    <w:rsid w:val="00A837FD"/>
    <w:rsid w:val="00A841C1"/>
    <w:rsid w:val="00A8443F"/>
    <w:rsid w:val="00A84C85"/>
    <w:rsid w:val="00A85C54"/>
    <w:rsid w:val="00A8600A"/>
    <w:rsid w:val="00A868E4"/>
    <w:rsid w:val="00A869A9"/>
    <w:rsid w:val="00A869FA"/>
    <w:rsid w:val="00A86C30"/>
    <w:rsid w:val="00A904EB"/>
    <w:rsid w:val="00A90718"/>
    <w:rsid w:val="00A909FD"/>
    <w:rsid w:val="00A90AA5"/>
    <w:rsid w:val="00A90EC9"/>
    <w:rsid w:val="00A91709"/>
    <w:rsid w:val="00A91736"/>
    <w:rsid w:val="00A91C37"/>
    <w:rsid w:val="00A91FE2"/>
    <w:rsid w:val="00A9281C"/>
    <w:rsid w:val="00A940E6"/>
    <w:rsid w:val="00A94303"/>
    <w:rsid w:val="00A949A6"/>
    <w:rsid w:val="00A94B89"/>
    <w:rsid w:val="00A94C96"/>
    <w:rsid w:val="00A95B4B"/>
    <w:rsid w:val="00A96393"/>
    <w:rsid w:val="00A967FD"/>
    <w:rsid w:val="00A96877"/>
    <w:rsid w:val="00A96A7D"/>
    <w:rsid w:val="00A97043"/>
    <w:rsid w:val="00A97281"/>
    <w:rsid w:val="00A9777A"/>
    <w:rsid w:val="00AA06D4"/>
    <w:rsid w:val="00AA0818"/>
    <w:rsid w:val="00AA0AB2"/>
    <w:rsid w:val="00AA0E16"/>
    <w:rsid w:val="00AA1AD7"/>
    <w:rsid w:val="00AA1D5D"/>
    <w:rsid w:val="00AA2652"/>
    <w:rsid w:val="00AA2871"/>
    <w:rsid w:val="00AA2EE9"/>
    <w:rsid w:val="00AA3655"/>
    <w:rsid w:val="00AA3877"/>
    <w:rsid w:val="00AA3B1B"/>
    <w:rsid w:val="00AA50BD"/>
    <w:rsid w:val="00AA53E0"/>
    <w:rsid w:val="00AA593B"/>
    <w:rsid w:val="00AA5BAB"/>
    <w:rsid w:val="00AA5E65"/>
    <w:rsid w:val="00AA6E48"/>
    <w:rsid w:val="00AA73F5"/>
    <w:rsid w:val="00AA750D"/>
    <w:rsid w:val="00AA7599"/>
    <w:rsid w:val="00AB0122"/>
    <w:rsid w:val="00AB046F"/>
    <w:rsid w:val="00AB04AC"/>
    <w:rsid w:val="00AB0A1A"/>
    <w:rsid w:val="00AB2B7C"/>
    <w:rsid w:val="00AB2E5D"/>
    <w:rsid w:val="00AB2FEB"/>
    <w:rsid w:val="00AB3A7B"/>
    <w:rsid w:val="00AB4415"/>
    <w:rsid w:val="00AB44D9"/>
    <w:rsid w:val="00AB44F5"/>
    <w:rsid w:val="00AB4C7B"/>
    <w:rsid w:val="00AB4E44"/>
    <w:rsid w:val="00AB4FFB"/>
    <w:rsid w:val="00AB5202"/>
    <w:rsid w:val="00AB53CD"/>
    <w:rsid w:val="00AB54CC"/>
    <w:rsid w:val="00AB58C1"/>
    <w:rsid w:val="00AB5A4F"/>
    <w:rsid w:val="00AB5A54"/>
    <w:rsid w:val="00AB5C30"/>
    <w:rsid w:val="00AB5C52"/>
    <w:rsid w:val="00AB5E41"/>
    <w:rsid w:val="00AB5ECD"/>
    <w:rsid w:val="00AB5ED1"/>
    <w:rsid w:val="00AB68CE"/>
    <w:rsid w:val="00AB724D"/>
    <w:rsid w:val="00AB7C34"/>
    <w:rsid w:val="00ABAF23"/>
    <w:rsid w:val="00AC0580"/>
    <w:rsid w:val="00AC09BD"/>
    <w:rsid w:val="00AC10D0"/>
    <w:rsid w:val="00AC2C89"/>
    <w:rsid w:val="00AC3135"/>
    <w:rsid w:val="00AC388E"/>
    <w:rsid w:val="00AC38CE"/>
    <w:rsid w:val="00AC3935"/>
    <w:rsid w:val="00AC3A86"/>
    <w:rsid w:val="00AC3ACE"/>
    <w:rsid w:val="00AC3B45"/>
    <w:rsid w:val="00AC4AFE"/>
    <w:rsid w:val="00AC53A8"/>
    <w:rsid w:val="00AC559D"/>
    <w:rsid w:val="00AC58C4"/>
    <w:rsid w:val="00AC6642"/>
    <w:rsid w:val="00AC67B3"/>
    <w:rsid w:val="00AC6ABE"/>
    <w:rsid w:val="00AC6C33"/>
    <w:rsid w:val="00AC7587"/>
    <w:rsid w:val="00AC7B1D"/>
    <w:rsid w:val="00AD008E"/>
    <w:rsid w:val="00AD0C0D"/>
    <w:rsid w:val="00AD111D"/>
    <w:rsid w:val="00AD17DE"/>
    <w:rsid w:val="00AD1AC8"/>
    <w:rsid w:val="00AD1E12"/>
    <w:rsid w:val="00AD208B"/>
    <w:rsid w:val="00AD242A"/>
    <w:rsid w:val="00AD25BD"/>
    <w:rsid w:val="00AD2761"/>
    <w:rsid w:val="00AD28FB"/>
    <w:rsid w:val="00AD364C"/>
    <w:rsid w:val="00AD36C3"/>
    <w:rsid w:val="00AD39BD"/>
    <w:rsid w:val="00AD3FC8"/>
    <w:rsid w:val="00AD3FED"/>
    <w:rsid w:val="00AD466A"/>
    <w:rsid w:val="00AD4694"/>
    <w:rsid w:val="00AD4EEF"/>
    <w:rsid w:val="00AD6AC8"/>
    <w:rsid w:val="00AD6E4A"/>
    <w:rsid w:val="00AD6F7D"/>
    <w:rsid w:val="00AD712B"/>
    <w:rsid w:val="00AD782B"/>
    <w:rsid w:val="00AD7A16"/>
    <w:rsid w:val="00AD7A21"/>
    <w:rsid w:val="00AD7FB3"/>
    <w:rsid w:val="00AE0654"/>
    <w:rsid w:val="00AE084C"/>
    <w:rsid w:val="00AE089C"/>
    <w:rsid w:val="00AE08CF"/>
    <w:rsid w:val="00AE0B24"/>
    <w:rsid w:val="00AE0C23"/>
    <w:rsid w:val="00AE0C4E"/>
    <w:rsid w:val="00AE2330"/>
    <w:rsid w:val="00AE26DE"/>
    <w:rsid w:val="00AE329A"/>
    <w:rsid w:val="00AE33AE"/>
    <w:rsid w:val="00AE4A59"/>
    <w:rsid w:val="00AE5675"/>
    <w:rsid w:val="00AE5848"/>
    <w:rsid w:val="00AE5957"/>
    <w:rsid w:val="00AE63E5"/>
    <w:rsid w:val="00AE64E1"/>
    <w:rsid w:val="00AE6C52"/>
    <w:rsid w:val="00AE6DDF"/>
    <w:rsid w:val="00AE797D"/>
    <w:rsid w:val="00AE7D49"/>
    <w:rsid w:val="00AE7DE8"/>
    <w:rsid w:val="00AE7F5D"/>
    <w:rsid w:val="00AF05DE"/>
    <w:rsid w:val="00AF09C1"/>
    <w:rsid w:val="00AF1175"/>
    <w:rsid w:val="00AF19D0"/>
    <w:rsid w:val="00AF2AA7"/>
    <w:rsid w:val="00AF2E10"/>
    <w:rsid w:val="00AF2E5C"/>
    <w:rsid w:val="00AF2E7F"/>
    <w:rsid w:val="00AF3001"/>
    <w:rsid w:val="00AF36A1"/>
    <w:rsid w:val="00AF3BF5"/>
    <w:rsid w:val="00AF4EFB"/>
    <w:rsid w:val="00AF5045"/>
    <w:rsid w:val="00AF54A5"/>
    <w:rsid w:val="00AF5C43"/>
    <w:rsid w:val="00AF67CD"/>
    <w:rsid w:val="00AF6E17"/>
    <w:rsid w:val="00AF7167"/>
    <w:rsid w:val="00B00677"/>
    <w:rsid w:val="00B00B96"/>
    <w:rsid w:val="00B010AD"/>
    <w:rsid w:val="00B0173F"/>
    <w:rsid w:val="00B01DF8"/>
    <w:rsid w:val="00B0237A"/>
    <w:rsid w:val="00B025EB"/>
    <w:rsid w:val="00B02D26"/>
    <w:rsid w:val="00B03475"/>
    <w:rsid w:val="00B034CE"/>
    <w:rsid w:val="00B03E16"/>
    <w:rsid w:val="00B04331"/>
    <w:rsid w:val="00B049DD"/>
    <w:rsid w:val="00B04AB9"/>
    <w:rsid w:val="00B04CE4"/>
    <w:rsid w:val="00B04D29"/>
    <w:rsid w:val="00B05221"/>
    <w:rsid w:val="00B056C5"/>
    <w:rsid w:val="00B058E9"/>
    <w:rsid w:val="00B05F50"/>
    <w:rsid w:val="00B060E0"/>
    <w:rsid w:val="00B06AE4"/>
    <w:rsid w:val="00B06E11"/>
    <w:rsid w:val="00B07128"/>
    <w:rsid w:val="00B07AE0"/>
    <w:rsid w:val="00B07B16"/>
    <w:rsid w:val="00B07DDE"/>
    <w:rsid w:val="00B07F34"/>
    <w:rsid w:val="00B10129"/>
    <w:rsid w:val="00B10A4B"/>
    <w:rsid w:val="00B10A8A"/>
    <w:rsid w:val="00B10E90"/>
    <w:rsid w:val="00B10F5B"/>
    <w:rsid w:val="00B11FB2"/>
    <w:rsid w:val="00B126BA"/>
    <w:rsid w:val="00B127D4"/>
    <w:rsid w:val="00B12FB0"/>
    <w:rsid w:val="00B13FAA"/>
    <w:rsid w:val="00B14074"/>
    <w:rsid w:val="00B1452D"/>
    <w:rsid w:val="00B14B07"/>
    <w:rsid w:val="00B14C96"/>
    <w:rsid w:val="00B15166"/>
    <w:rsid w:val="00B15D0B"/>
    <w:rsid w:val="00B165ED"/>
    <w:rsid w:val="00B16992"/>
    <w:rsid w:val="00B16F39"/>
    <w:rsid w:val="00B17160"/>
    <w:rsid w:val="00B17648"/>
    <w:rsid w:val="00B17815"/>
    <w:rsid w:val="00B17B6B"/>
    <w:rsid w:val="00B204BB"/>
    <w:rsid w:val="00B20BD1"/>
    <w:rsid w:val="00B20FB8"/>
    <w:rsid w:val="00B210B0"/>
    <w:rsid w:val="00B21BBE"/>
    <w:rsid w:val="00B21E3B"/>
    <w:rsid w:val="00B21F5D"/>
    <w:rsid w:val="00B2271E"/>
    <w:rsid w:val="00B227FE"/>
    <w:rsid w:val="00B2288A"/>
    <w:rsid w:val="00B228B6"/>
    <w:rsid w:val="00B2298B"/>
    <w:rsid w:val="00B2386B"/>
    <w:rsid w:val="00B23D69"/>
    <w:rsid w:val="00B24C43"/>
    <w:rsid w:val="00B24D57"/>
    <w:rsid w:val="00B2556D"/>
    <w:rsid w:val="00B25760"/>
    <w:rsid w:val="00B25B97"/>
    <w:rsid w:val="00B25DF8"/>
    <w:rsid w:val="00B25EEC"/>
    <w:rsid w:val="00B260B0"/>
    <w:rsid w:val="00B2627F"/>
    <w:rsid w:val="00B26356"/>
    <w:rsid w:val="00B266FB"/>
    <w:rsid w:val="00B26CF5"/>
    <w:rsid w:val="00B26E60"/>
    <w:rsid w:val="00B26E68"/>
    <w:rsid w:val="00B26EC9"/>
    <w:rsid w:val="00B273A9"/>
    <w:rsid w:val="00B27C09"/>
    <w:rsid w:val="00B30193"/>
    <w:rsid w:val="00B30213"/>
    <w:rsid w:val="00B30455"/>
    <w:rsid w:val="00B30807"/>
    <w:rsid w:val="00B308D3"/>
    <w:rsid w:val="00B31612"/>
    <w:rsid w:val="00B316BD"/>
    <w:rsid w:val="00B31D97"/>
    <w:rsid w:val="00B31E5C"/>
    <w:rsid w:val="00B31EB5"/>
    <w:rsid w:val="00B32403"/>
    <w:rsid w:val="00B33925"/>
    <w:rsid w:val="00B34EBF"/>
    <w:rsid w:val="00B352E8"/>
    <w:rsid w:val="00B35464"/>
    <w:rsid w:val="00B35530"/>
    <w:rsid w:val="00B3670F"/>
    <w:rsid w:val="00B3684C"/>
    <w:rsid w:val="00B36CA4"/>
    <w:rsid w:val="00B373B7"/>
    <w:rsid w:val="00B37439"/>
    <w:rsid w:val="00B37491"/>
    <w:rsid w:val="00B374ED"/>
    <w:rsid w:val="00B37678"/>
    <w:rsid w:val="00B37923"/>
    <w:rsid w:val="00B403AF"/>
    <w:rsid w:val="00B403DB"/>
    <w:rsid w:val="00B40D3B"/>
    <w:rsid w:val="00B41C5E"/>
    <w:rsid w:val="00B42120"/>
    <w:rsid w:val="00B42272"/>
    <w:rsid w:val="00B42963"/>
    <w:rsid w:val="00B42BF3"/>
    <w:rsid w:val="00B42CE6"/>
    <w:rsid w:val="00B43784"/>
    <w:rsid w:val="00B43AD6"/>
    <w:rsid w:val="00B44C16"/>
    <w:rsid w:val="00B46431"/>
    <w:rsid w:val="00B46A54"/>
    <w:rsid w:val="00B46A65"/>
    <w:rsid w:val="00B47128"/>
    <w:rsid w:val="00B471BF"/>
    <w:rsid w:val="00B474AA"/>
    <w:rsid w:val="00B47842"/>
    <w:rsid w:val="00B478A8"/>
    <w:rsid w:val="00B50809"/>
    <w:rsid w:val="00B5183C"/>
    <w:rsid w:val="00B525FB"/>
    <w:rsid w:val="00B526A6"/>
    <w:rsid w:val="00B52729"/>
    <w:rsid w:val="00B52880"/>
    <w:rsid w:val="00B53396"/>
    <w:rsid w:val="00B534C7"/>
    <w:rsid w:val="00B5384A"/>
    <w:rsid w:val="00B5384F"/>
    <w:rsid w:val="00B543C4"/>
    <w:rsid w:val="00B54672"/>
    <w:rsid w:val="00B546EC"/>
    <w:rsid w:val="00B54B2E"/>
    <w:rsid w:val="00B54F0F"/>
    <w:rsid w:val="00B551D9"/>
    <w:rsid w:val="00B55501"/>
    <w:rsid w:val="00B55F84"/>
    <w:rsid w:val="00B561DC"/>
    <w:rsid w:val="00B562A6"/>
    <w:rsid w:val="00B563D4"/>
    <w:rsid w:val="00B56863"/>
    <w:rsid w:val="00B56BDE"/>
    <w:rsid w:val="00B57137"/>
    <w:rsid w:val="00B5732B"/>
    <w:rsid w:val="00B603C6"/>
    <w:rsid w:val="00B60EC0"/>
    <w:rsid w:val="00B60FF3"/>
    <w:rsid w:val="00B61802"/>
    <w:rsid w:val="00B61A02"/>
    <w:rsid w:val="00B61EB8"/>
    <w:rsid w:val="00B62007"/>
    <w:rsid w:val="00B62395"/>
    <w:rsid w:val="00B6413C"/>
    <w:rsid w:val="00B64A38"/>
    <w:rsid w:val="00B64A7C"/>
    <w:rsid w:val="00B64D0C"/>
    <w:rsid w:val="00B65176"/>
    <w:rsid w:val="00B6534A"/>
    <w:rsid w:val="00B653B1"/>
    <w:rsid w:val="00B656CF"/>
    <w:rsid w:val="00B658FB"/>
    <w:rsid w:val="00B65B37"/>
    <w:rsid w:val="00B664A7"/>
    <w:rsid w:val="00B66844"/>
    <w:rsid w:val="00B66A7B"/>
    <w:rsid w:val="00B66B07"/>
    <w:rsid w:val="00B67253"/>
    <w:rsid w:val="00B672C8"/>
    <w:rsid w:val="00B67586"/>
    <w:rsid w:val="00B701CE"/>
    <w:rsid w:val="00B70612"/>
    <w:rsid w:val="00B7079A"/>
    <w:rsid w:val="00B708B5"/>
    <w:rsid w:val="00B70CAA"/>
    <w:rsid w:val="00B70E31"/>
    <w:rsid w:val="00B715EC"/>
    <w:rsid w:val="00B71CBA"/>
    <w:rsid w:val="00B72FF9"/>
    <w:rsid w:val="00B732CF"/>
    <w:rsid w:val="00B735CE"/>
    <w:rsid w:val="00B73794"/>
    <w:rsid w:val="00B73861"/>
    <w:rsid w:val="00B738B5"/>
    <w:rsid w:val="00B760B8"/>
    <w:rsid w:val="00B7632A"/>
    <w:rsid w:val="00B764DA"/>
    <w:rsid w:val="00B76604"/>
    <w:rsid w:val="00B7667B"/>
    <w:rsid w:val="00B766E3"/>
    <w:rsid w:val="00B767A2"/>
    <w:rsid w:val="00B772B8"/>
    <w:rsid w:val="00B774BD"/>
    <w:rsid w:val="00B778C4"/>
    <w:rsid w:val="00B77B45"/>
    <w:rsid w:val="00B806BB"/>
    <w:rsid w:val="00B81598"/>
    <w:rsid w:val="00B81654"/>
    <w:rsid w:val="00B82A34"/>
    <w:rsid w:val="00B82B24"/>
    <w:rsid w:val="00B82D6F"/>
    <w:rsid w:val="00B82D7D"/>
    <w:rsid w:val="00B82DE1"/>
    <w:rsid w:val="00B833DA"/>
    <w:rsid w:val="00B833F1"/>
    <w:rsid w:val="00B836B9"/>
    <w:rsid w:val="00B83F7F"/>
    <w:rsid w:val="00B84073"/>
    <w:rsid w:val="00B84849"/>
    <w:rsid w:val="00B84EBC"/>
    <w:rsid w:val="00B84F55"/>
    <w:rsid w:val="00B85550"/>
    <w:rsid w:val="00B85C43"/>
    <w:rsid w:val="00B85F01"/>
    <w:rsid w:val="00B8603F"/>
    <w:rsid w:val="00B860DC"/>
    <w:rsid w:val="00B863B3"/>
    <w:rsid w:val="00B86953"/>
    <w:rsid w:val="00B8717A"/>
    <w:rsid w:val="00B87561"/>
    <w:rsid w:val="00B87D56"/>
    <w:rsid w:val="00B87F52"/>
    <w:rsid w:val="00B90958"/>
    <w:rsid w:val="00B90D22"/>
    <w:rsid w:val="00B90EAB"/>
    <w:rsid w:val="00B90F75"/>
    <w:rsid w:val="00B9140A"/>
    <w:rsid w:val="00B91D95"/>
    <w:rsid w:val="00B925DE"/>
    <w:rsid w:val="00B928B1"/>
    <w:rsid w:val="00B92945"/>
    <w:rsid w:val="00B92DAE"/>
    <w:rsid w:val="00B93606"/>
    <w:rsid w:val="00B93931"/>
    <w:rsid w:val="00B939FC"/>
    <w:rsid w:val="00B9447A"/>
    <w:rsid w:val="00B958BF"/>
    <w:rsid w:val="00B95D5A"/>
    <w:rsid w:val="00B95DB0"/>
    <w:rsid w:val="00B960A1"/>
    <w:rsid w:val="00B96302"/>
    <w:rsid w:val="00B96326"/>
    <w:rsid w:val="00B964DE"/>
    <w:rsid w:val="00B96AF2"/>
    <w:rsid w:val="00B96B7A"/>
    <w:rsid w:val="00B96EDD"/>
    <w:rsid w:val="00B97B66"/>
    <w:rsid w:val="00B97F2C"/>
    <w:rsid w:val="00B97FF8"/>
    <w:rsid w:val="00BA0E33"/>
    <w:rsid w:val="00BA0FD2"/>
    <w:rsid w:val="00BA0FF3"/>
    <w:rsid w:val="00BA1B67"/>
    <w:rsid w:val="00BA1E30"/>
    <w:rsid w:val="00BA217A"/>
    <w:rsid w:val="00BA24C9"/>
    <w:rsid w:val="00BA2F46"/>
    <w:rsid w:val="00BA30D8"/>
    <w:rsid w:val="00BA34D8"/>
    <w:rsid w:val="00BA3597"/>
    <w:rsid w:val="00BA35DD"/>
    <w:rsid w:val="00BA3C9C"/>
    <w:rsid w:val="00BA3D93"/>
    <w:rsid w:val="00BA48B0"/>
    <w:rsid w:val="00BA527F"/>
    <w:rsid w:val="00BA5749"/>
    <w:rsid w:val="00BA5ABD"/>
    <w:rsid w:val="00BA6020"/>
    <w:rsid w:val="00BA6691"/>
    <w:rsid w:val="00BA6C13"/>
    <w:rsid w:val="00BA6D56"/>
    <w:rsid w:val="00BA6DD1"/>
    <w:rsid w:val="00BA72CC"/>
    <w:rsid w:val="00BA7682"/>
    <w:rsid w:val="00BA798A"/>
    <w:rsid w:val="00BA7CAB"/>
    <w:rsid w:val="00BA7DD6"/>
    <w:rsid w:val="00BA7F16"/>
    <w:rsid w:val="00BB04E8"/>
    <w:rsid w:val="00BB0C7B"/>
    <w:rsid w:val="00BB0F7E"/>
    <w:rsid w:val="00BB2727"/>
    <w:rsid w:val="00BB299E"/>
    <w:rsid w:val="00BB2EA4"/>
    <w:rsid w:val="00BB325F"/>
    <w:rsid w:val="00BB3336"/>
    <w:rsid w:val="00BB3B01"/>
    <w:rsid w:val="00BB3C63"/>
    <w:rsid w:val="00BB3C8F"/>
    <w:rsid w:val="00BB475E"/>
    <w:rsid w:val="00BB4C3E"/>
    <w:rsid w:val="00BB52F2"/>
    <w:rsid w:val="00BB5491"/>
    <w:rsid w:val="00BB57C7"/>
    <w:rsid w:val="00BB61D5"/>
    <w:rsid w:val="00BB6895"/>
    <w:rsid w:val="00BC002D"/>
    <w:rsid w:val="00BC0E7E"/>
    <w:rsid w:val="00BC0F6B"/>
    <w:rsid w:val="00BC1420"/>
    <w:rsid w:val="00BC15CA"/>
    <w:rsid w:val="00BC2453"/>
    <w:rsid w:val="00BC27FA"/>
    <w:rsid w:val="00BC331F"/>
    <w:rsid w:val="00BC3A36"/>
    <w:rsid w:val="00BC3B7B"/>
    <w:rsid w:val="00BC5007"/>
    <w:rsid w:val="00BC50E2"/>
    <w:rsid w:val="00BC6CE2"/>
    <w:rsid w:val="00BC6F50"/>
    <w:rsid w:val="00BC7ADE"/>
    <w:rsid w:val="00BC7C76"/>
    <w:rsid w:val="00BC7DFC"/>
    <w:rsid w:val="00BCC5A5"/>
    <w:rsid w:val="00BD0043"/>
    <w:rsid w:val="00BD0474"/>
    <w:rsid w:val="00BD1807"/>
    <w:rsid w:val="00BD204D"/>
    <w:rsid w:val="00BD2722"/>
    <w:rsid w:val="00BD2844"/>
    <w:rsid w:val="00BD2AB3"/>
    <w:rsid w:val="00BD2AE7"/>
    <w:rsid w:val="00BD2AEB"/>
    <w:rsid w:val="00BD399B"/>
    <w:rsid w:val="00BD4D52"/>
    <w:rsid w:val="00BD4F4F"/>
    <w:rsid w:val="00BD55BA"/>
    <w:rsid w:val="00BD5637"/>
    <w:rsid w:val="00BD5BF9"/>
    <w:rsid w:val="00BD5F3E"/>
    <w:rsid w:val="00BD6067"/>
    <w:rsid w:val="00BD6150"/>
    <w:rsid w:val="00BD6D6E"/>
    <w:rsid w:val="00BD6D75"/>
    <w:rsid w:val="00BD717C"/>
    <w:rsid w:val="00BD71A7"/>
    <w:rsid w:val="00BD7912"/>
    <w:rsid w:val="00BE01AD"/>
    <w:rsid w:val="00BE026C"/>
    <w:rsid w:val="00BE1652"/>
    <w:rsid w:val="00BE1A45"/>
    <w:rsid w:val="00BE1BB0"/>
    <w:rsid w:val="00BE1CDB"/>
    <w:rsid w:val="00BE21F2"/>
    <w:rsid w:val="00BE22E3"/>
    <w:rsid w:val="00BE2563"/>
    <w:rsid w:val="00BE3730"/>
    <w:rsid w:val="00BE38AC"/>
    <w:rsid w:val="00BE3991"/>
    <w:rsid w:val="00BE3C12"/>
    <w:rsid w:val="00BE3E82"/>
    <w:rsid w:val="00BE5740"/>
    <w:rsid w:val="00BE5905"/>
    <w:rsid w:val="00BE5D10"/>
    <w:rsid w:val="00BE61FC"/>
    <w:rsid w:val="00BE657A"/>
    <w:rsid w:val="00BE685E"/>
    <w:rsid w:val="00BE69C2"/>
    <w:rsid w:val="00BE6C37"/>
    <w:rsid w:val="00BE74AB"/>
    <w:rsid w:val="00BE7678"/>
    <w:rsid w:val="00BE7785"/>
    <w:rsid w:val="00BF0595"/>
    <w:rsid w:val="00BF0AE0"/>
    <w:rsid w:val="00BF18B6"/>
    <w:rsid w:val="00BF292B"/>
    <w:rsid w:val="00BF334C"/>
    <w:rsid w:val="00BF3378"/>
    <w:rsid w:val="00BF3883"/>
    <w:rsid w:val="00BF3C0A"/>
    <w:rsid w:val="00BF4360"/>
    <w:rsid w:val="00BF578D"/>
    <w:rsid w:val="00BF5A5F"/>
    <w:rsid w:val="00BF5CF8"/>
    <w:rsid w:val="00BF5E2B"/>
    <w:rsid w:val="00BF7AEB"/>
    <w:rsid w:val="00C001CF"/>
    <w:rsid w:val="00C00CF2"/>
    <w:rsid w:val="00C01E73"/>
    <w:rsid w:val="00C022D8"/>
    <w:rsid w:val="00C02ACD"/>
    <w:rsid w:val="00C032C8"/>
    <w:rsid w:val="00C03338"/>
    <w:rsid w:val="00C03565"/>
    <w:rsid w:val="00C03DA7"/>
    <w:rsid w:val="00C04913"/>
    <w:rsid w:val="00C04977"/>
    <w:rsid w:val="00C054B9"/>
    <w:rsid w:val="00C05969"/>
    <w:rsid w:val="00C059D1"/>
    <w:rsid w:val="00C05C03"/>
    <w:rsid w:val="00C064EF"/>
    <w:rsid w:val="00C068A0"/>
    <w:rsid w:val="00C06A09"/>
    <w:rsid w:val="00C07418"/>
    <w:rsid w:val="00C0753F"/>
    <w:rsid w:val="00C10DF7"/>
    <w:rsid w:val="00C10E94"/>
    <w:rsid w:val="00C11176"/>
    <w:rsid w:val="00C11E34"/>
    <w:rsid w:val="00C12A2F"/>
    <w:rsid w:val="00C12DEB"/>
    <w:rsid w:val="00C1314C"/>
    <w:rsid w:val="00C13AA1"/>
    <w:rsid w:val="00C148BB"/>
    <w:rsid w:val="00C14989"/>
    <w:rsid w:val="00C14A8D"/>
    <w:rsid w:val="00C14C0C"/>
    <w:rsid w:val="00C14C56"/>
    <w:rsid w:val="00C14E21"/>
    <w:rsid w:val="00C1546C"/>
    <w:rsid w:val="00C160D1"/>
    <w:rsid w:val="00C16184"/>
    <w:rsid w:val="00C16282"/>
    <w:rsid w:val="00C1736D"/>
    <w:rsid w:val="00C174E7"/>
    <w:rsid w:val="00C175B8"/>
    <w:rsid w:val="00C1798D"/>
    <w:rsid w:val="00C17F52"/>
    <w:rsid w:val="00C2061C"/>
    <w:rsid w:val="00C209F0"/>
    <w:rsid w:val="00C2101F"/>
    <w:rsid w:val="00C21044"/>
    <w:rsid w:val="00C216A8"/>
    <w:rsid w:val="00C21CAA"/>
    <w:rsid w:val="00C21CBD"/>
    <w:rsid w:val="00C21F26"/>
    <w:rsid w:val="00C22409"/>
    <w:rsid w:val="00C22B6B"/>
    <w:rsid w:val="00C2345E"/>
    <w:rsid w:val="00C23B04"/>
    <w:rsid w:val="00C23D2F"/>
    <w:rsid w:val="00C23FAB"/>
    <w:rsid w:val="00C24090"/>
    <w:rsid w:val="00C24448"/>
    <w:rsid w:val="00C24C75"/>
    <w:rsid w:val="00C2590A"/>
    <w:rsid w:val="00C25B88"/>
    <w:rsid w:val="00C2612E"/>
    <w:rsid w:val="00C269DF"/>
    <w:rsid w:val="00C26DCA"/>
    <w:rsid w:val="00C270E3"/>
    <w:rsid w:val="00C27A5B"/>
    <w:rsid w:val="00C3003F"/>
    <w:rsid w:val="00C30341"/>
    <w:rsid w:val="00C3056F"/>
    <w:rsid w:val="00C30D05"/>
    <w:rsid w:val="00C30E1E"/>
    <w:rsid w:val="00C31326"/>
    <w:rsid w:val="00C32679"/>
    <w:rsid w:val="00C3297E"/>
    <w:rsid w:val="00C33089"/>
    <w:rsid w:val="00C33426"/>
    <w:rsid w:val="00C33A0B"/>
    <w:rsid w:val="00C33BF8"/>
    <w:rsid w:val="00C34038"/>
    <w:rsid w:val="00C34807"/>
    <w:rsid w:val="00C34846"/>
    <w:rsid w:val="00C35159"/>
    <w:rsid w:val="00C357B9"/>
    <w:rsid w:val="00C35EEF"/>
    <w:rsid w:val="00C35FE4"/>
    <w:rsid w:val="00C37241"/>
    <w:rsid w:val="00C37673"/>
    <w:rsid w:val="00C37A17"/>
    <w:rsid w:val="00C37DC0"/>
    <w:rsid w:val="00C4020E"/>
    <w:rsid w:val="00C4046E"/>
    <w:rsid w:val="00C40DFE"/>
    <w:rsid w:val="00C41491"/>
    <w:rsid w:val="00C42A60"/>
    <w:rsid w:val="00C42CE2"/>
    <w:rsid w:val="00C42E07"/>
    <w:rsid w:val="00C437F6"/>
    <w:rsid w:val="00C43ADA"/>
    <w:rsid w:val="00C441B1"/>
    <w:rsid w:val="00C443FF"/>
    <w:rsid w:val="00C445A8"/>
    <w:rsid w:val="00C44ABB"/>
    <w:rsid w:val="00C44D13"/>
    <w:rsid w:val="00C450BC"/>
    <w:rsid w:val="00C452FF"/>
    <w:rsid w:val="00C454A0"/>
    <w:rsid w:val="00C45B5C"/>
    <w:rsid w:val="00C45C3B"/>
    <w:rsid w:val="00C45E3D"/>
    <w:rsid w:val="00C4609E"/>
    <w:rsid w:val="00C46150"/>
    <w:rsid w:val="00C46581"/>
    <w:rsid w:val="00C46591"/>
    <w:rsid w:val="00C4674E"/>
    <w:rsid w:val="00C46932"/>
    <w:rsid w:val="00C469C2"/>
    <w:rsid w:val="00C46C24"/>
    <w:rsid w:val="00C46FED"/>
    <w:rsid w:val="00C4734F"/>
    <w:rsid w:val="00C50127"/>
    <w:rsid w:val="00C5012A"/>
    <w:rsid w:val="00C50690"/>
    <w:rsid w:val="00C50723"/>
    <w:rsid w:val="00C51482"/>
    <w:rsid w:val="00C51A5E"/>
    <w:rsid w:val="00C51A89"/>
    <w:rsid w:val="00C51FA9"/>
    <w:rsid w:val="00C521BC"/>
    <w:rsid w:val="00C52654"/>
    <w:rsid w:val="00C5275A"/>
    <w:rsid w:val="00C53CCC"/>
    <w:rsid w:val="00C541EB"/>
    <w:rsid w:val="00C548C8"/>
    <w:rsid w:val="00C54ABA"/>
    <w:rsid w:val="00C5508A"/>
    <w:rsid w:val="00C55093"/>
    <w:rsid w:val="00C55171"/>
    <w:rsid w:val="00C55848"/>
    <w:rsid w:val="00C562BB"/>
    <w:rsid w:val="00C562BE"/>
    <w:rsid w:val="00C5699C"/>
    <w:rsid w:val="00C57453"/>
    <w:rsid w:val="00C5757E"/>
    <w:rsid w:val="00C57B5E"/>
    <w:rsid w:val="00C57C10"/>
    <w:rsid w:val="00C57E24"/>
    <w:rsid w:val="00C60374"/>
    <w:rsid w:val="00C60F52"/>
    <w:rsid w:val="00C61091"/>
    <w:rsid w:val="00C6152A"/>
    <w:rsid w:val="00C61A4E"/>
    <w:rsid w:val="00C61DB0"/>
    <w:rsid w:val="00C61F5B"/>
    <w:rsid w:val="00C620FD"/>
    <w:rsid w:val="00C62640"/>
    <w:rsid w:val="00C62F25"/>
    <w:rsid w:val="00C634E4"/>
    <w:rsid w:val="00C643CF"/>
    <w:rsid w:val="00C6479F"/>
    <w:rsid w:val="00C64838"/>
    <w:rsid w:val="00C649D1"/>
    <w:rsid w:val="00C64BA6"/>
    <w:rsid w:val="00C65010"/>
    <w:rsid w:val="00C6588E"/>
    <w:rsid w:val="00C66250"/>
    <w:rsid w:val="00C66F26"/>
    <w:rsid w:val="00C66F4B"/>
    <w:rsid w:val="00C67B00"/>
    <w:rsid w:val="00C701B5"/>
    <w:rsid w:val="00C707A2"/>
    <w:rsid w:val="00C707E9"/>
    <w:rsid w:val="00C71D6E"/>
    <w:rsid w:val="00C726C8"/>
    <w:rsid w:val="00C726ED"/>
    <w:rsid w:val="00C7286E"/>
    <w:rsid w:val="00C72A71"/>
    <w:rsid w:val="00C733A7"/>
    <w:rsid w:val="00C7347E"/>
    <w:rsid w:val="00C7377A"/>
    <w:rsid w:val="00C73B42"/>
    <w:rsid w:val="00C73D15"/>
    <w:rsid w:val="00C75C17"/>
    <w:rsid w:val="00C77768"/>
    <w:rsid w:val="00C77BCD"/>
    <w:rsid w:val="00C77CCC"/>
    <w:rsid w:val="00C77D54"/>
    <w:rsid w:val="00C77E37"/>
    <w:rsid w:val="00C80031"/>
    <w:rsid w:val="00C80730"/>
    <w:rsid w:val="00C80C24"/>
    <w:rsid w:val="00C80F48"/>
    <w:rsid w:val="00C80FF7"/>
    <w:rsid w:val="00C81859"/>
    <w:rsid w:val="00C818B5"/>
    <w:rsid w:val="00C81933"/>
    <w:rsid w:val="00C8197D"/>
    <w:rsid w:val="00C81B1F"/>
    <w:rsid w:val="00C8343E"/>
    <w:rsid w:val="00C839EA"/>
    <w:rsid w:val="00C83C13"/>
    <w:rsid w:val="00C83CC5"/>
    <w:rsid w:val="00C83EC3"/>
    <w:rsid w:val="00C844F0"/>
    <w:rsid w:val="00C847E9"/>
    <w:rsid w:val="00C852E9"/>
    <w:rsid w:val="00C8584F"/>
    <w:rsid w:val="00C85ADA"/>
    <w:rsid w:val="00C85E7A"/>
    <w:rsid w:val="00C86A28"/>
    <w:rsid w:val="00C86B74"/>
    <w:rsid w:val="00C86DAD"/>
    <w:rsid w:val="00C86E0D"/>
    <w:rsid w:val="00C8718C"/>
    <w:rsid w:val="00C876C3"/>
    <w:rsid w:val="00C90BA4"/>
    <w:rsid w:val="00C91442"/>
    <w:rsid w:val="00C91627"/>
    <w:rsid w:val="00C9220E"/>
    <w:rsid w:val="00C923F1"/>
    <w:rsid w:val="00C9261A"/>
    <w:rsid w:val="00C93303"/>
    <w:rsid w:val="00C93935"/>
    <w:rsid w:val="00C93DB4"/>
    <w:rsid w:val="00C941FD"/>
    <w:rsid w:val="00C9444E"/>
    <w:rsid w:val="00C94714"/>
    <w:rsid w:val="00C94C00"/>
    <w:rsid w:val="00C95541"/>
    <w:rsid w:val="00C955FE"/>
    <w:rsid w:val="00C956D3"/>
    <w:rsid w:val="00C95C77"/>
    <w:rsid w:val="00C96031"/>
    <w:rsid w:val="00C965ED"/>
    <w:rsid w:val="00C96D95"/>
    <w:rsid w:val="00C97D06"/>
    <w:rsid w:val="00C97E29"/>
    <w:rsid w:val="00CA05BE"/>
    <w:rsid w:val="00CA0960"/>
    <w:rsid w:val="00CA0B5A"/>
    <w:rsid w:val="00CA0D8D"/>
    <w:rsid w:val="00CA0DD9"/>
    <w:rsid w:val="00CA1029"/>
    <w:rsid w:val="00CA12C2"/>
    <w:rsid w:val="00CA19B5"/>
    <w:rsid w:val="00CA1DCA"/>
    <w:rsid w:val="00CA2263"/>
    <w:rsid w:val="00CA2537"/>
    <w:rsid w:val="00CA27BE"/>
    <w:rsid w:val="00CA2802"/>
    <w:rsid w:val="00CA2828"/>
    <w:rsid w:val="00CA2F4B"/>
    <w:rsid w:val="00CA3162"/>
    <w:rsid w:val="00CA35E7"/>
    <w:rsid w:val="00CA37F6"/>
    <w:rsid w:val="00CA3B97"/>
    <w:rsid w:val="00CA3CDA"/>
    <w:rsid w:val="00CA483A"/>
    <w:rsid w:val="00CA4A1F"/>
    <w:rsid w:val="00CA4BC1"/>
    <w:rsid w:val="00CA4FFA"/>
    <w:rsid w:val="00CA5819"/>
    <w:rsid w:val="00CA5FAB"/>
    <w:rsid w:val="00CA6019"/>
    <w:rsid w:val="00CA65B3"/>
    <w:rsid w:val="00CA6618"/>
    <w:rsid w:val="00CA6D0C"/>
    <w:rsid w:val="00CA71E3"/>
    <w:rsid w:val="00CA72A9"/>
    <w:rsid w:val="00CA77BD"/>
    <w:rsid w:val="00CA7849"/>
    <w:rsid w:val="00CA7DC1"/>
    <w:rsid w:val="00CB13A9"/>
    <w:rsid w:val="00CB1AC1"/>
    <w:rsid w:val="00CB1B1C"/>
    <w:rsid w:val="00CB262F"/>
    <w:rsid w:val="00CB2D6D"/>
    <w:rsid w:val="00CB2DC4"/>
    <w:rsid w:val="00CB2ED2"/>
    <w:rsid w:val="00CB2EE0"/>
    <w:rsid w:val="00CB3405"/>
    <w:rsid w:val="00CB3592"/>
    <w:rsid w:val="00CB3897"/>
    <w:rsid w:val="00CB41F5"/>
    <w:rsid w:val="00CB4BC1"/>
    <w:rsid w:val="00CB5413"/>
    <w:rsid w:val="00CB5853"/>
    <w:rsid w:val="00CB588F"/>
    <w:rsid w:val="00CB5926"/>
    <w:rsid w:val="00CB60F1"/>
    <w:rsid w:val="00CB65CB"/>
    <w:rsid w:val="00CB721C"/>
    <w:rsid w:val="00CB792B"/>
    <w:rsid w:val="00CB7938"/>
    <w:rsid w:val="00CB7995"/>
    <w:rsid w:val="00CB79F7"/>
    <w:rsid w:val="00CC0A26"/>
    <w:rsid w:val="00CC0BB1"/>
    <w:rsid w:val="00CC0C27"/>
    <w:rsid w:val="00CC17ED"/>
    <w:rsid w:val="00CC1CB1"/>
    <w:rsid w:val="00CC2404"/>
    <w:rsid w:val="00CC2519"/>
    <w:rsid w:val="00CC29E7"/>
    <w:rsid w:val="00CC30DA"/>
    <w:rsid w:val="00CC3646"/>
    <w:rsid w:val="00CC3674"/>
    <w:rsid w:val="00CC39CF"/>
    <w:rsid w:val="00CC3C5F"/>
    <w:rsid w:val="00CC3CA4"/>
    <w:rsid w:val="00CC3F90"/>
    <w:rsid w:val="00CC4A30"/>
    <w:rsid w:val="00CC57C3"/>
    <w:rsid w:val="00CC5DE3"/>
    <w:rsid w:val="00CC5ECF"/>
    <w:rsid w:val="00CC661A"/>
    <w:rsid w:val="00CC6970"/>
    <w:rsid w:val="00CC6AEA"/>
    <w:rsid w:val="00CC6F8D"/>
    <w:rsid w:val="00CC7176"/>
    <w:rsid w:val="00CC7566"/>
    <w:rsid w:val="00CC7891"/>
    <w:rsid w:val="00CC7D5F"/>
    <w:rsid w:val="00CD0067"/>
    <w:rsid w:val="00CD025A"/>
    <w:rsid w:val="00CD09C5"/>
    <w:rsid w:val="00CD0B11"/>
    <w:rsid w:val="00CD0DC9"/>
    <w:rsid w:val="00CD0F9B"/>
    <w:rsid w:val="00CD1068"/>
    <w:rsid w:val="00CD1372"/>
    <w:rsid w:val="00CD1477"/>
    <w:rsid w:val="00CD149A"/>
    <w:rsid w:val="00CD3031"/>
    <w:rsid w:val="00CD33F0"/>
    <w:rsid w:val="00CD416D"/>
    <w:rsid w:val="00CD5066"/>
    <w:rsid w:val="00CD54C4"/>
    <w:rsid w:val="00CD55A3"/>
    <w:rsid w:val="00CD5811"/>
    <w:rsid w:val="00CD5FFF"/>
    <w:rsid w:val="00CD60D2"/>
    <w:rsid w:val="00CD714D"/>
    <w:rsid w:val="00CD767D"/>
    <w:rsid w:val="00CD7898"/>
    <w:rsid w:val="00CD7CF1"/>
    <w:rsid w:val="00CE0E9C"/>
    <w:rsid w:val="00CE1710"/>
    <w:rsid w:val="00CE19B4"/>
    <w:rsid w:val="00CE24BE"/>
    <w:rsid w:val="00CE2740"/>
    <w:rsid w:val="00CE2DC2"/>
    <w:rsid w:val="00CE33DC"/>
    <w:rsid w:val="00CE3EC2"/>
    <w:rsid w:val="00CE3F05"/>
    <w:rsid w:val="00CE447F"/>
    <w:rsid w:val="00CE4614"/>
    <w:rsid w:val="00CE54C2"/>
    <w:rsid w:val="00CE59F0"/>
    <w:rsid w:val="00CE5FF9"/>
    <w:rsid w:val="00CE6087"/>
    <w:rsid w:val="00CE642B"/>
    <w:rsid w:val="00CE71DF"/>
    <w:rsid w:val="00CE7423"/>
    <w:rsid w:val="00CE76C7"/>
    <w:rsid w:val="00CE7A85"/>
    <w:rsid w:val="00CE7A9F"/>
    <w:rsid w:val="00CE7E37"/>
    <w:rsid w:val="00CF08CF"/>
    <w:rsid w:val="00CF0EA3"/>
    <w:rsid w:val="00CF114D"/>
    <w:rsid w:val="00CF15F9"/>
    <w:rsid w:val="00CF2301"/>
    <w:rsid w:val="00CF353F"/>
    <w:rsid w:val="00CF414F"/>
    <w:rsid w:val="00CF6272"/>
    <w:rsid w:val="00CF63CB"/>
    <w:rsid w:val="00CF7240"/>
    <w:rsid w:val="00CF738D"/>
    <w:rsid w:val="00CF7AEC"/>
    <w:rsid w:val="00D00967"/>
    <w:rsid w:val="00D01DFA"/>
    <w:rsid w:val="00D0214A"/>
    <w:rsid w:val="00D02441"/>
    <w:rsid w:val="00D024DE"/>
    <w:rsid w:val="00D02A33"/>
    <w:rsid w:val="00D02E00"/>
    <w:rsid w:val="00D033FB"/>
    <w:rsid w:val="00D0385A"/>
    <w:rsid w:val="00D038D7"/>
    <w:rsid w:val="00D03A74"/>
    <w:rsid w:val="00D03B3D"/>
    <w:rsid w:val="00D03EE3"/>
    <w:rsid w:val="00D0414C"/>
    <w:rsid w:val="00D041CF"/>
    <w:rsid w:val="00D04C50"/>
    <w:rsid w:val="00D051BA"/>
    <w:rsid w:val="00D057F2"/>
    <w:rsid w:val="00D05B9D"/>
    <w:rsid w:val="00D05EB1"/>
    <w:rsid w:val="00D060CC"/>
    <w:rsid w:val="00D07289"/>
    <w:rsid w:val="00D0768A"/>
    <w:rsid w:val="00D079D8"/>
    <w:rsid w:val="00D07A62"/>
    <w:rsid w:val="00D07ADA"/>
    <w:rsid w:val="00D07B6E"/>
    <w:rsid w:val="00D1010B"/>
    <w:rsid w:val="00D10179"/>
    <w:rsid w:val="00D101CF"/>
    <w:rsid w:val="00D1027B"/>
    <w:rsid w:val="00D105AB"/>
    <w:rsid w:val="00D106F6"/>
    <w:rsid w:val="00D10CEA"/>
    <w:rsid w:val="00D11104"/>
    <w:rsid w:val="00D1134C"/>
    <w:rsid w:val="00D1197E"/>
    <w:rsid w:val="00D11C58"/>
    <w:rsid w:val="00D12350"/>
    <w:rsid w:val="00D1245C"/>
    <w:rsid w:val="00D12973"/>
    <w:rsid w:val="00D12D43"/>
    <w:rsid w:val="00D13453"/>
    <w:rsid w:val="00D136B3"/>
    <w:rsid w:val="00D13756"/>
    <w:rsid w:val="00D137F2"/>
    <w:rsid w:val="00D149EB"/>
    <w:rsid w:val="00D14F51"/>
    <w:rsid w:val="00D153FE"/>
    <w:rsid w:val="00D15479"/>
    <w:rsid w:val="00D15846"/>
    <w:rsid w:val="00D1598F"/>
    <w:rsid w:val="00D15B90"/>
    <w:rsid w:val="00D162F0"/>
    <w:rsid w:val="00D168A9"/>
    <w:rsid w:val="00D1695D"/>
    <w:rsid w:val="00D16F10"/>
    <w:rsid w:val="00D172DB"/>
    <w:rsid w:val="00D172E9"/>
    <w:rsid w:val="00D17EC6"/>
    <w:rsid w:val="00D20C64"/>
    <w:rsid w:val="00D20FCD"/>
    <w:rsid w:val="00D213AB"/>
    <w:rsid w:val="00D22212"/>
    <w:rsid w:val="00D22606"/>
    <w:rsid w:val="00D22857"/>
    <w:rsid w:val="00D22ABE"/>
    <w:rsid w:val="00D22B08"/>
    <w:rsid w:val="00D23E4D"/>
    <w:rsid w:val="00D243F5"/>
    <w:rsid w:val="00D24593"/>
    <w:rsid w:val="00D249F6"/>
    <w:rsid w:val="00D24A52"/>
    <w:rsid w:val="00D2507B"/>
    <w:rsid w:val="00D25E52"/>
    <w:rsid w:val="00D25E5B"/>
    <w:rsid w:val="00D26252"/>
    <w:rsid w:val="00D269F0"/>
    <w:rsid w:val="00D26A9E"/>
    <w:rsid w:val="00D27242"/>
    <w:rsid w:val="00D27D57"/>
    <w:rsid w:val="00D317F5"/>
    <w:rsid w:val="00D31D3F"/>
    <w:rsid w:val="00D31F60"/>
    <w:rsid w:val="00D3213B"/>
    <w:rsid w:val="00D32798"/>
    <w:rsid w:val="00D3328F"/>
    <w:rsid w:val="00D337B8"/>
    <w:rsid w:val="00D339D1"/>
    <w:rsid w:val="00D339E0"/>
    <w:rsid w:val="00D34244"/>
    <w:rsid w:val="00D34699"/>
    <w:rsid w:val="00D34B15"/>
    <w:rsid w:val="00D34CAB"/>
    <w:rsid w:val="00D353FB"/>
    <w:rsid w:val="00D35BDB"/>
    <w:rsid w:val="00D35C24"/>
    <w:rsid w:val="00D36165"/>
    <w:rsid w:val="00D3624D"/>
    <w:rsid w:val="00D367CA"/>
    <w:rsid w:val="00D36CAB"/>
    <w:rsid w:val="00D3731B"/>
    <w:rsid w:val="00D37446"/>
    <w:rsid w:val="00D37578"/>
    <w:rsid w:val="00D404DC"/>
    <w:rsid w:val="00D407A4"/>
    <w:rsid w:val="00D40848"/>
    <w:rsid w:val="00D4093A"/>
    <w:rsid w:val="00D40AC9"/>
    <w:rsid w:val="00D410DD"/>
    <w:rsid w:val="00D41314"/>
    <w:rsid w:val="00D4157A"/>
    <w:rsid w:val="00D41880"/>
    <w:rsid w:val="00D41CD4"/>
    <w:rsid w:val="00D42144"/>
    <w:rsid w:val="00D42260"/>
    <w:rsid w:val="00D42A16"/>
    <w:rsid w:val="00D42F7A"/>
    <w:rsid w:val="00D43864"/>
    <w:rsid w:val="00D43BB1"/>
    <w:rsid w:val="00D43FE5"/>
    <w:rsid w:val="00D44576"/>
    <w:rsid w:val="00D446DC"/>
    <w:rsid w:val="00D44C66"/>
    <w:rsid w:val="00D44EE6"/>
    <w:rsid w:val="00D4554B"/>
    <w:rsid w:val="00D46035"/>
    <w:rsid w:val="00D462FE"/>
    <w:rsid w:val="00D46C00"/>
    <w:rsid w:val="00D46CCA"/>
    <w:rsid w:val="00D502F0"/>
    <w:rsid w:val="00D50CB9"/>
    <w:rsid w:val="00D50E5F"/>
    <w:rsid w:val="00D514AC"/>
    <w:rsid w:val="00D52189"/>
    <w:rsid w:val="00D52CB1"/>
    <w:rsid w:val="00D52EC4"/>
    <w:rsid w:val="00D53B89"/>
    <w:rsid w:val="00D544B6"/>
    <w:rsid w:val="00D5463E"/>
    <w:rsid w:val="00D547AE"/>
    <w:rsid w:val="00D54B8B"/>
    <w:rsid w:val="00D54ED4"/>
    <w:rsid w:val="00D552D4"/>
    <w:rsid w:val="00D555F5"/>
    <w:rsid w:val="00D559F6"/>
    <w:rsid w:val="00D55A81"/>
    <w:rsid w:val="00D5608E"/>
    <w:rsid w:val="00D56339"/>
    <w:rsid w:val="00D5674D"/>
    <w:rsid w:val="00D5697E"/>
    <w:rsid w:val="00D56AD4"/>
    <w:rsid w:val="00D56D17"/>
    <w:rsid w:val="00D57F4E"/>
    <w:rsid w:val="00D60207"/>
    <w:rsid w:val="00D60248"/>
    <w:rsid w:val="00D60365"/>
    <w:rsid w:val="00D61495"/>
    <w:rsid w:val="00D617AA"/>
    <w:rsid w:val="00D61BAF"/>
    <w:rsid w:val="00D61EEE"/>
    <w:rsid w:val="00D62586"/>
    <w:rsid w:val="00D626D7"/>
    <w:rsid w:val="00D62957"/>
    <w:rsid w:val="00D62F60"/>
    <w:rsid w:val="00D63254"/>
    <w:rsid w:val="00D637B1"/>
    <w:rsid w:val="00D63CDA"/>
    <w:rsid w:val="00D64956"/>
    <w:rsid w:val="00D65323"/>
    <w:rsid w:val="00D655F4"/>
    <w:rsid w:val="00D65801"/>
    <w:rsid w:val="00D6604A"/>
    <w:rsid w:val="00D666FB"/>
    <w:rsid w:val="00D6677D"/>
    <w:rsid w:val="00D66CA6"/>
    <w:rsid w:val="00D66D9A"/>
    <w:rsid w:val="00D66DFB"/>
    <w:rsid w:val="00D67A03"/>
    <w:rsid w:val="00D67C5A"/>
    <w:rsid w:val="00D70463"/>
    <w:rsid w:val="00D70B11"/>
    <w:rsid w:val="00D70D86"/>
    <w:rsid w:val="00D710E7"/>
    <w:rsid w:val="00D7131B"/>
    <w:rsid w:val="00D71DFA"/>
    <w:rsid w:val="00D72091"/>
    <w:rsid w:val="00D72407"/>
    <w:rsid w:val="00D72E79"/>
    <w:rsid w:val="00D72ED7"/>
    <w:rsid w:val="00D73C67"/>
    <w:rsid w:val="00D74452"/>
    <w:rsid w:val="00D7494F"/>
    <w:rsid w:val="00D74A97"/>
    <w:rsid w:val="00D75922"/>
    <w:rsid w:val="00D75D72"/>
    <w:rsid w:val="00D75DAE"/>
    <w:rsid w:val="00D7676C"/>
    <w:rsid w:val="00D76BC5"/>
    <w:rsid w:val="00D76C65"/>
    <w:rsid w:val="00D76D10"/>
    <w:rsid w:val="00D76DD8"/>
    <w:rsid w:val="00D7727F"/>
    <w:rsid w:val="00D77B44"/>
    <w:rsid w:val="00D8063F"/>
    <w:rsid w:val="00D81159"/>
    <w:rsid w:val="00D822FD"/>
    <w:rsid w:val="00D82AA3"/>
    <w:rsid w:val="00D832B1"/>
    <w:rsid w:val="00D83A3D"/>
    <w:rsid w:val="00D8466C"/>
    <w:rsid w:val="00D852BD"/>
    <w:rsid w:val="00D85490"/>
    <w:rsid w:val="00D85F0D"/>
    <w:rsid w:val="00D860BA"/>
    <w:rsid w:val="00D861A0"/>
    <w:rsid w:val="00D865B2"/>
    <w:rsid w:val="00D8776E"/>
    <w:rsid w:val="00D879B7"/>
    <w:rsid w:val="00D87C76"/>
    <w:rsid w:val="00D901F6"/>
    <w:rsid w:val="00D90251"/>
    <w:rsid w:val="00D9041A"/>
    <w:rsid w:val="00D90B9E"/>
    <w:rsid w:val="00D90BFB"/>
    <w:rsid w:val="00D911DD"/>
    <w:rsid w:val="00D91A43"/>
    <w:rsid w:val="00D921AB"/>
    <w:rsid w:val="00D9256A"/>
    <w:rsid w:val="00D92C1E"/>
    <w:rsid w:val="00D92D6F"/>
    <w:rsid w:val="00D935CE"/>
    <w:rsid w:val="00D937CF"/>
    <w:rsid w:val="00D93953"/>
    <w:rsid w:val="00D940FD"/>
    <w:rsid w:val="00D94115"/>
    <w:rsid w:val="00D94D74"/>
    <w:rsid w:val="00D95FC7"/>
    <w:rsid w:val="00D96755"/>
    <w:rsid w:val="00D96C68"/>
    <w:rsid w:val="00D96E92"/>
    <w:rsid w:val="00D96FF6"/>
    <w:rsid w:val="00D978D5"/>
    <w:rsid w:val="00DA0784"/>
    <w:rsid w:val="00DA0A41"/>
    <w:rsid w:val="00DA122A"/>
    <w:rsid w:val="00DA177E"/>
    <w:rsid w:val="00DA1935"/>
    <w:rsid w:val="00DA1C9C"/>
    <w:rsid w:val="00DA1FC6"/>
    <w:rsid w:val="00DA23BA"/>
    <w:rsid w:val="00DA2615"/>
    <w:rsid w:val="00DA2794"/>
    <w:rsid w:val="00DA2894"/>
    <w:rsid w:val="00DA2948"/>
    <w:rsid w:val="00DA2CCD"/>
    <w:rsid w:val="00DA3FA6"/>
    <w:rsid w:val="00DA47E4"/>
    <w:rsid w:val="00DA4FE9"/>
    <w:rsid w:val="00DA5793"/>
    <w:rsid w:val="00DA582E"/>
    <w:rsid w:val="00DA5E2A"/>
    <w:rsid w:val="00DA5E40"/>
    <w:rsid w:val="00DA6A7D"/>
    <w:rsid w:val="00DA6C9A"/>
    <w:rsid w:val="00DA6D8F"/>
    <w:rsid w:val="00DA70CE"/>
    <w:rsid w:val="00DA71AF"/>
    <w:rsid w:val="00DA71F4"/>
    <w:rsid w:val="00DB0495"/>
    <w:rsid w:val="00DB0BE8"/>
    <w:rsid w:val="00DB0D6E"/>
    <w:rsid w:val="00DB10C1"/>
    <w:rsid w:val="00DB125E"/>
    <w:rsid w:val="00DB12A7"/>
    <w:rsid w:val="00DB1319"/>
    <w:rsid w:val="00DB159F"/>
    <w:rsid w:val="00DB2447"/>
    <w:rsid w:val="00DB245A"/>
    <w:rsid w:val="00DB2654"/>
    <w:rsid w:val="00DB2EA0"/>
    <w:rsid w:val="00DB2F66"/>
    <w:rsid w:val="00DB334F"/>
    <w:rsid w:val="00DB37AC"/>
    <w:rsid w:val="00DB40A2"/>
    <w:rsid w:val="00DB4560"/>
    <w:rsid w:val="00DB6286"/>
    <w:rsid w:val="00DB666C"/>
    <w:rsid w:val="00DB66FA"/>
    <w:rsid w:val="00DB6BC3"/>
    <w:rsid w:val="00DB7931"/>
    <w:rsid w:val="00DB7A38"/>
    <w:rsid w:val="00DB7C05"/>
    <w:rsid w:val="00DB7D8C"/>
    <w:rsid w:val="00DC01F5"/>
    <w:rsid w:val="00DC0A60"/>
    <w:rsid w:val="00DC15A4"/>
    <w:rsid w:val="00DC169B"/>
    <w:rsid w:val="00DC1CF8"/>
    <w:rsid w:val="00DC2EA1"/>
    <w:rsid w:val="00DC3430"/>
    <w:rsid w:val="00DC3A1B"/>
    <w:rsid w:val="00DC3E91"/>
    <w:rsid w:val="00DC4493"/>
    <w:rsid w:val="00DC4737"/>
    <w:rsid w:val="00DC4AB7"/>
    <w:rsid w:val="00DC5374"/>
    <w:rsid w:val="00DC5935"/>
    <w:rsid w:val="00DC5982"/>
    <w:rsid w:val="00DC5C3E"/>
    <w:rsid w:val="00DC5CD8"/>
    <w:rsid w:val="00DC5D3F"/>
    <w:rsid w:val="00DC5F82"/>
    <w:rsid w:val="00DC66D2"/>
    <w:rsid w:val="00DC6ECA"/>
    <w:rsid w:val="00DD0316"/>
    <w:rsid w:val="00DD0463"/>
    <w:rsid w:val="00DD066A"/>
    <w:rsid w:val="00DD072F"/>
    <w:rsid w:val="00DD09F1"/>
    <w:rsid w:val="00DD0D4B"/>
    <w:rsid w:val="00DD0F88"/>
    <w:rsid w:val="00DD192A"/>
    <w:rsid w:val="00DD197F"/>
    <w:rsid w:val="00DD1CD3"/>
    <w:rsid w:val="00DD2166"/>
    <w:rsid w:val="00DD21E6"/>
    <w:rsid w:val="00DD235E"/>
    <w:rsid w:val="00DD2506"/>
    <w:rsid w:val="00DD2AC1"/>
    <w:rsid w:val="00DD37EC"/>
    <w:rsid w:val="00DD4206"/>
    <w:rsid w:val="00DD5B46"/>
    <w:rsid w:val="00DD5B8C"/>
    <w:rsid w:val="00DD63F6"/>
    <w:rsid w:val="00DD6504"/>
    <w:rsid w:val="00DD6727"/>
    <w:rsid w:val="00DD6970"/>
    <w:rsid w:val="00DD784C"/>
    <w:rsid w:val="00DD79C7"/>
    <w:rsid w:val="00DE07A4"/>
    <w:rsid w:val="00DE0AFE"/>
    <w:rsid w:val="00DE0CC2"/>
    <w:rsid w:val="00DE0E56"/>
    <w:rsid w:val="00DE1717"/>
    <w:rsid w:val="00DE1F1C"/>
    <w:rsid w:val="00DE232F"/>
    <w:rsid w:val="00DE2548"/>
    <w:rsid w:val="00DE278E"/>
    <w:rsid w:val="00DE2965"/>
    <w:rsid w:val="00DE2F0F"/>
    <w:rsid w:val="00DE30F9"/>
    <w:rsid w:val="00DE386F"/>
    <w:rsid w:val="00DE3EBF"/>
    <w:rsid w:val="00DE40F9"/>
    <w:rsid w:val="00DE494D"/>
    <w:rsid w:val="00DE5976"/>
    <w:rsid w:val="00DE64FA"/>
    <w:rsid w:val="00DE69CD"/>
    <w:rsid w:val="00DE712D"/>
    <w:rsid w:val="00DE7250"/>
    <w:rsid w:val="00DE7BB9"/>
    <w:rsid w:val="00DF08E0"/>
    <w:rsid w:val="00DF0E1C"/>
    <w:rsid w:val="00DF0EB1"/>
    <w:rsid w:val="00DF1175"/>
    <w:rsid w:val="00DF11A9"/>
    <w:rsid w:val="00DF1C13"/>
    <w:rsid w:val="00DF20C4"/>
    <w:rsid w:val="00DF24F9"/>
    <w:rsid w:val="00DF32BF"/>
    <w:rsid w:val="00DF3E36"/>
    <w:rsid w:val="00DF413D"/>
    <w:rsid w:val="00DF41BB"/>
    <w:rsid w:val="00DF425D"/>
    <w:rsid w:val="00DF439F"/>
    <w:rsid w:val="00DF4AF0"/>
    <w:rsid w:val="00DF4DA6"/>
    <w:rsid w:val="00DF4ECB"/>
    <w:rsid w:val="00DF5371"/>
    <w:rsid w:val="00DF5E6E"/>
    <w:rsid w:val="00DF625F"/>
    <w:rsid w:val="00DF6577"/>
    <w:rsid w:val="00DF667F"/>
    <w:rsid w:val="00DF6978"/>
    <w:rsid w:val="00DF6B15"/>
    <w:rsid w:val="00DF734A"/>
    <w:rsid w:val="00DF7441"/>
    <w:rsid w:val="00DF7B8E"/>
    <w:rsid w:val="00DF7CC8"/>
    <w:rsid w:val="00E00210"/>
    <w:rsid w:val="00E00E83"/>
    <w:rsid w:val="00E01473"/>
    <w:rsid w:val="00E0147E"/>
    <w:rsid w:val="00E01CC1"/>
    <w:rsid w:val="00E0266D"/>
    <w:rsid w:val="00E0267C"/>
    <w:rsid w:val="00E02804"/>
    <w:rsid w:val="00E02C45"/>
    <w:rsid w:val="00E02E7B"/>
    <w:rsid w:val="00E02FD2"/>
    <w:rsid w:val="00E0338F"/>
    <w:rsid w:val="00E04293"/>
    <w:rsid w:val="00E04316"/>
    <w:rsid w:val="00E047D9"/>
    <w:rsid w:val="00E04A68"/>
    <w:rsid w:val="00E04EE9"/>
    <w:rsid w:val="00E051A6"/>
    <w:rsid w:val="00E061B1"/>
    <w:rsid w:val="00E06A32"/>
    <w:rsid w:val="00E06F40"/>
    <w:rsid w:val="00E071E1"/>
    <w:rsid w:val="00E07A1A"/>
    <w:rsid w:val="00E07C87"/>
    <w:rsid w:val="00E07F59"/>
    <w:rsid w:val="00E10832"/>
    <w:rsid w:val="00E10D8C"/>
    <w:rsid w:val="00E116B9"/>
    <w:rsid w:val="00E11EC1"/>
    <w:rsid w:val="00E12352"/>
    <w:rsid w:val="00E12A31"/>
    <w:rsid w:val="00E133CD"/>
    <w:rsid w:val="00E13981"/>
    <w:rsid w:val="00E142EC"/>
    <w:rsid w:val="00E148FC"/>
    <w:rsid w:val="00E156E7"/>
    <w:rsid w:val="00E158C0"/>
    <w:rsid w:val="00E15BFB"/>
    <w:rsid w:val="00E15E3D"/>
    <w:rsid w:val="00E1634C"/>
    <w:rsid w:val="00E172AB"/>
    <w:rsid w:val="00E1731E"/>
    <w:rsid w:val="00E174A6"/>
    <w:rsid w:val="00E17FA5"/>
    <w:rsid w:val="00E210AA"/>
    <w:rsid w:val="00E21976"/>
    <w:rsid w:val="00E219BB"/>
    <w:rsid w:val="00E21DCA"/>
    <w:rsid w:val="00E2257C"/>
    <w:rsid w:val="00E22F03"/>
    <w:rsid w:val="00E2312F"/>
    <w:rsid w:val="00E23715"/>
    <w:rsid w:val="00E23721"/>
    <w:rsid w:val="00E239B4"/>
    <w:rsid w:val="00E23B9E"/>
    <w:rsid w:val="00E23EA8"/>
    <w:rsid w:val="00E25618"/>
    <w:rsid w:val="00E2565C"/>
    <w:rsid w:val="00E25684"/>
    <w:rsid w:val="00E25906"/>
    <w:rsid w:val="00E25CCA"/>
    <w:rsid w:val="00E25CF8"/>
    <w:rsid w:val="00E26730"/>
    <w:rsid w:val="00E27219"/>
    <w:rsid w:val="00E27B58"/>
    <w:rsid w:val="00E27D41"/>
    <w:rsid w:val="00E27F43"/>
    <w:rsid w:val="00E3058F"/>
    <w:rsid w:val="00E308FD"/>
    <w:rsid w:val="00E31237"/>
    <w:rsid w:val="00E3139F"/>
    <w:rsid w:val="00E31536"/>
    <w:rsid w:val="00E31BE6"/>
    <w:rsid w:val="00E32EC1"/>
    <w:rsid w:val="00E32F47"/>
    <w:rsid w:val="00E331CB"/>
    <w:rsid w:val="00E33347"/>
    <w:rsid w:val="00E33C6C"/>
    <w:rsid w:val="00E33EDC"/>
    <w:rsid w:val="00E33F3D"/>
    <w:rsid w:val="00E3407F"/>
    <w:rsid w:val="00E345DA"/>
    <w:rsid w:val="00E35096"/>
    <w:rsid w:val="00E35842"/>
    <w:rsid w:val="00E35B7E"/>
    <w:rsid w:val="00E378D3"/>
    <w:rsid w:val="00E37CCE"/>
    <w:rsid w:val="00E40654"/>
    <w:rsid w:val="00E40844"/>
    <w:rsid w:val="00E413C0"/>
    <w:rsid w:val="00E414E6"/>
    <w:rsid w:val="00E41C72"/>
    <w:rsid w:val="00E41CF4"/>
    <w:rsid w:val="00E42885"/>
    <w:rsid w:val="00E42A32"/>
    <w:rsid w:val="00E43162"/>
    <w:rsid w:val="00E438EC"/>
    <w:rsid w:val="00E4399B"/>
    <w:rsid w:val="00E443A3"/>
    <w:rsid w:val="00E45405"/>
    <w:rsid w:val="00E455E3"/>
    <w:rsid w:val="00E4714B"/>
    <w:rsid w:val="00E4745E"/>
    <w:rsid w:val="00E500CD"/>
    <w:rsid w:val="00E50131"/>
    <w:rsid w:val="00E502CA"/>
    <w:rsid w:val="00E5031B"/>
    <w:rsid w:val="00E504A3"/>
    <w:rsid w:val="00E509B4"/>
    <w:rsid w:val="00E51088"/>
    <w:rsid w:val="00E523E6"/>
    <w:rsid w:val="00E52B2B"/>
    <w:rsid w:val="00E52F40"/>
    <w:rsid w:val="00E52FD9"/>
    <w:rsid w:val="00E53BFD"/>
    <w:rsid w:val="00E541DF"/>
    <w:rsid w:val="00E54780"/>
    <w:rsid w:val="00E550A3"/>
    <w:rsid w:val="00E554C9"/>
    <w:rsid w:val="00E55585"/>
    <w:rsid w:val="00E5598E"/>
    <w:rsid w:val="00E55C4F"/>
    <w:rsid w:val="00E55E87"/>
    <w:rsid w:val="00E566CE"/>
    <w:rsid w:val="00E56C3F"/>
    <w:rsid w:val="00E56D34"/>
    <w:rsid w:val="00E56F48"/>
    <w:rsid w:val="00E56FD8"/>
    <w:rsid w:val="00E5734E"/>
    <w:rsid w:val="00E57508"/>
    <w:rsid w:val="00E60186"/>
    <w:rsid w:val="00E60455"/>
    <w:rsid w:val="00E609CA"/>
    <w:rsid w:val="00E60C55"/>
    <w:rsid w:val="00E61CFB"/>
    <w:rsid w:val="00E61D84"/>
    <w:rsid w:val="00E61EC8"/>
    <w:rsid w:val="00E61F76"/>
    <w:rsid w:val="00E6209B"/>
    <w:rsid w:val="00E62A2F"/>
    <w:rsid w:val="00E62C63"/>
    <w:rsid w:val="00E62E06"/>
    <w:rsid w:val="00E63391"/>
    <w:rsid w:val="00E63A9F"/>
    <w:rsid w:val="00E641B7"/>
    <w:rsid w:val="00E64371"/>
    <w:rsid w:val="00E64537"/>
    <w:rsid w:val="00E64607"/>
    <w:rsid w:val="00E64EA8"/>
    <w:rsid w:val="00E65465"/>
    <w:rsid w:val="00E65A29"/>
    <w:rsid w:val="00E65B2F"/>
    <w:rsid w:val="00E65C5A"/>
    <w:rsid w:val="00E65CA1"/>
    <w:rsid w:val="00E66A01"/>
    <w:rsid w:val="00E66B09"/>
    <w:rsid w:val="00E66D5A"/>
    <w:rsid w:val="00E67034"/>
    <w:rsid w:val="00E67380"/>
    <w:rsid w:val="00E674D3"/>
    <w:rsid w:val="00E67875"/>
    <w:rsid w:val="00E67FF1"/>
    <w:rsid w:val="00E70E65"/>
    <w:rsid w:val="00E71823"/>
    <w:rsid w:val="00E71904"/>
    <w:rsid w:val="00E71BA5"/>
    <w:rsid w:val="00E724CE"/>
    <w:rsid w:val="00E72663"/>
    <w:rsid w:val="00E73563"/>
    <w:rsid w:val="00E7360F"/>
    <w:rsid w:val="00E73D27"/>
    <w:rsid w:val="00E73FCA"/>
    <w:rsid w:val="00E764D3"/>
    <w:rsid w:val="00E76554"/>
    <w:rsid w:val="00E807BC"/>
    <w:rsid w:val="00E81074"/>
    <w:rsid w:val="00E81517"/>
    <w:rsid w:val="00E825B5"/>
    <w:rsid w:val="00E82A00"/>
    <w:rsid w:val="00E84060"/>
    <w:rsid w:val="00E84908"/>
    <w:rsid w:val="00E84E5B"/>
    <w:rsid w:val="00E84F05"/>
    <w:rsid w:val="00E856F4"/>
    <w:rsid w:val="00E86361"/>
    <w:rsid w:val="00E86801"/>
    <w:rsid w:val="00E86B9D"/>
    <w:rsid w:val="00E86E56"/>
    <w:rsid w:val="00E90326"/>
    <w:rsid w:val="00E90E9D"/>
    <w:rsid w:val="00E91739"/>
    <w:rsid w:val="00E91F21"/>
    <w:rsid w:val="00E9210A"/>
    <w:rsid w:val="00E9268E"/>
    <w:rsid w:val="00E92C5F"/>
    <w:rsid w:val="00E93348"/>
    <w:rsid w:val="00E93618"/>
    <w:rsid w:val="00E93B12"/>
    <w:rsid w:val="00E93B50"/>
    <w:rsid w:val="00E94020"/>
    <w:rsid w:val="00E94526"/>
    <w:rsid w:val="00E9465D"/>
    <w:rsid w:val="00E949EC"/>
    <w:rsid w:val="00E94BCC"/>
    <w:rsid w:val="00E951FC"/>
    <w:rsid w:val="00E9587F"/>
    <w:rsid w:val="00E95AE1"/>
    <w:rsid w:val="00E95D3E"/>
    <w:rsid w:val="00E95EA4"/>
    <w:rsid w:val="00E95EC3"/>
    <w:rsid w:val="00E963F6"/>
    <w:rsid w:val="00E964E4"/>
    <w:rsid w:val="00E96680"/>
    <w:rsid w:val="00E97D0D"/>
    <w:rsid w:val="00E97D6A"/>
    <w:rsid w:val="00EA03B6"/>
    <w:rsid w:val="00EA0408"/>
    <w:rsid w:val="00EA0D65"/>
    <w:rsid w:val="00EA0E7C"/>
    <w:rsid w:val="00EA18F8"/>
    <w:rsid w:val="00EA1AF2"/>
    <w:rsid w:val="00EA1CB6"/>
    <w:rsid w:val="00EA2718"/>
    <w:rsid w:val="00EA29B7"/>
    <w:rsid w:val="00EA2EA7"/>
    <w:rsid w:val="00EA32AB"/>
    <w:rsid w:val="00EA3D1C"/>
    <w:rsid w:val="00EA46F2"/>
    <w:rsid w:val="00EA4771"/>
    <w:rsid w:val="00EA4908"/>
    <w:rsid w:val="00EA49DF"/>
    <w:rsid w:val="00EA5039"/>
    <w:rsid w:val="00EA54A6"/>
    <w:rsid w:val="00EA58AA"/>
    <w:rsid w:val="00EA5BAE"/>
    <w:rsid w:val="00EA5DB9"/>
    <w:rsid w:val="00EA5FE0"/>
    <w:rsid w:val="00EA62E2"/>
    <w:rsid w:val="00EA6540"/>
    <w:rsid w:val="00EA69FA"/>
    <w:rsid w:val="00EA78F3"/>
    <w:rsid w:val="00EB014B"/>
    <w:rsid w:val="00EB0565"/>
    <w:rsid w:val="00EB078E"/>
    <w:rsid w:val="00EB0A5E"/>
    <w:rsid w:val="00EB0F54"/>
    <w:rsid w:val="00EB127F"/>
    <w:rsid w:val="00EB1917"/>
    <w:rsid w:val="00EB1E41"/>
    <w:rsid w:val="00EB1E52"/>
    <w:rsid w:val="00EB2575"/>
    <w:rsid w:val="00EB359A"/>
    <w:rsid w:val="00EB3A97"/>
    <w:rsid w:val="00EB3C65"/>
    <w:rsid w:val="00EB3DA4"/>
    <w:rsid w:val="00EB442F"/>
    <w:rsid w:val="00EB4BD4"/>
    <w:rsid w:val="00EB4FC2"/>
    <w:rsid w:val="00EB548C"/>
    <w:rsid w:val="00EB5A93"/>
    <w:rsid w:val="00EB5CBC"/>
    <w:rsid w:val="00EB5D87"/>
    <w:rsid w:val="00EB644E"/>
    <w:rsid w:val="00EB69B7"/>
    <w:rsid w:val="00EB7D14"/>
    <w:rsid w:val="00EC0338"/>
    <w:rsid w:val="00EC04B9"/>
    <w:rsid w:val="00EC0A31"/>
    <w:rsid w:val="00EC0CA6"/>
    <w:rsid w:val="00EC14D5"/>
    <w:rsid w:val="00EC19BD"/>
    <w:rsid w:val="00EC2294"/>
    <w:rsid w:val="00EC23EB"/>
    <w:rsid w:val="00EC29B6"/>
    <w:rsid w:val="00EC2A1A"/>
    <w:rsid w:val="00EC2BA9"/>
    <w:rsid w:val="00EC2DD7"/>
    <w:rsid w:val="00EC3067"/>
    <w:rsid w:val="00EC35A5"/>
    <w:rsid w:val="00EC37A0"/>
    <w:rsid w:val="00EC4246"/>
    <w:rsid w:val="00EC466D"/>
    <w:rsid w:val="00EC49CC"/>
    <w:rsid w:val="00EC4A66"/>
    <w:rsid w:val="00EC4C70"/>
    <w:rsid w:val="00EC4ECF"/>
    <w:rsid w:val="00EC4FD3"/>
    <w:rsid w:val="00EC5199"/>
    <w:rsid w:val="00EC53AE"/>
    <w:rsid w:val="00EC5512"/>
    <w:rsid w:val="00EC5794"/>
    <w:rsid w:val="00EC5B1A"/>
    <w:rsid w:val="00EC5D0E"/>
    <w:rsid w:val="00EC5D93"/>
    <w:rsid w:val="00EC5F36"/>
    <w:rsid w:val="00EC6C94"/>
    <w:rsid w:val="00EC7090"/>
    <w:rsid w:val="00EC72F2"/>
    <w:rsid w:val="00EC7890"/>
    <w:rsid w:val="00EC7D1F"/>
    <w:rsid w:val="00EC7F80"/>
    <w:rsid w:val="00ED0468"/>
    <w:rsid w:val="00ED0569"/>
    <w:rsid w:val="00ED07C6"/>
    <w:rsid w:val="00ED08CF"/>
    <w:rsid w:val="00ED0D25"/>
    <w:rsid w:val="00ED1849"/>
    <w:rsid w:val="00ED1B9B"/>
    <w:rsid w:val="00ED215C"/>
    <w:rsid w:val="00ED22CC"/>
    <w:rsid w:val="00ED22E2"/>
    <w:rsid w:val="00ED258F"/>
    <w:rsid w:val="00ED2892"/>
    <w:rsid w:val="00ED2A8F"/>
    <w:rsid w:val="00ED2CB8"/>
    <w:rsid w:val="00ED354F"/>
    <w:rsid w:val="00ED37EC"/>
    <w:rsid w:val="00ED3B42"/>
    <w:rsid w:val="00ED3BD4"/>
    <w:rsid w:val="00ED40E3"/>
    <w:rsid w:val="00ED587D"/>
    <w:rsid w:val="00ED6447"/>
    <w:rsid w:val="00ED6853"/>
    <w:rsid w:val="00ED70E6"/>
    <w:rsid w:val="00ED76A8"/>
    <w:rsid w:val="00ED778B"/>
    <w:rsid w:val="00ED7A70"/>
    <w:rsid w:val="00EE0458"/>
    <w:rsid w:val="00EE08EF"/>
    <w:rsid w:val="00EE096B"/>
    <w:rsid w:val="00EE09ED"/>
    <w:rsid w:val="00EE0C15"/>
    <w:rsid w:val="00EE0D91"/>
    <w:rsid w:val="00EE0E16"/>
    <w:rsid w:val="00EE0F32"/>
    <w:rsid w:val="00EE124C"/>
    <w:rsid w:val="00EE15CE"/>
    <w:rsid w:val="00EE212D"/>
    <w:rsid w:val="00EE23D1"/>
    <w:rsid w:val="00EE2BEF"/>
    <w:rsid w:val="00EE30D3"/>
    <w:rsid w:val="00EE3B9E"/>
    <w:rsid w:val="00EE3F41"/>
    <w:rsid w:val="00EE4105"/>
    <w:rsid w:val="00EE4B08"/>
    <w:rsid w:val="00EE6366"/>
    <w:rsid w:val="00EE6417"/>
    <w:rsid w:val="00EE65F2"/>
    <w:rsid w:val="00EE6D0C"/>
    <w:rsid w:val="00EF0FF5"/>
    <w:rsid w:val="00EF1239"/>
    <w:rsid w:val="00EF1694"/>
    <w:rsid w:val="00EF3032"/>
    <w:rsid w:val="00EF32EF"/>
    <w:rsid w:val="00EF34AD"/>
    <w:rsid w:val="00EF39C3"/>
    <w:rsid w:val="00EF3A2A"/>
    <w:rsid w:val="00EF3DB0"/>
    <w:rsid w:val="00EF4613"/>
    <w:rsid w:val="00EF46C5"/>
    <w:rsid w:val="00EF4C86"/>
    <w:rsid w:val="00EF50A5"/>
    <w:rsid w:val="00EF520C"/>
    <w:rsid w:val="00EF5B90"/>
    <w:rsid w:val="00EF5C78"/>
    <w:rsid w:val="00EF60DC"/>
    <w:rsid w:val="00EF637D"/>
    <w:rsid w:val="00EF7411"/>
    <w:rsid w:val="00F0007D"/>
    <w:rsid w:val="00F000D7"/>
    <w:rsid w:val="00F0022D"/>
    <w:rsid w:val="00F002B2"/>
    <w:rsid w:val="00F002D7"/>
    <w:rsid w:val="00F00322"/>
    <w:rsid w:val="00F003E5"/>
    <w:rsid w:val="00F00AF9"/>
    <w:rsid w:val="00F01111"/>
    <w:rsid w:val="00F012E1"/>
    <w:rsid w:val="00F0152D"/>
    <w:rsid w:val="00F01643"/>
    <w:rsid w:val="00F01747"/>
    <w:rsid w:val="00F01767"/>
    <w:rsid w:val="00F01A4F"/>
    <w:rsid w:val="00F01ADF"/>
    <w:rsid w:val="00F01CC4"/>
    <w:rsid w:val="00F01D78"/>
    <w:rsid w:val="00F01E95"/>
    <w:rsid w:val="00F027B9"/>
    <w:rsid w:val="00F02B60"/>
    <w:rsid w:val="00F03473"/>
    <w:rsid w:val="00F03629"/>
    <w:rsid w:val="00F036CE"/>
    <w:rsid w:val="00F03843"/>
    <w:rsid w:val="00F03BB0"/>
    <w:rsid w:val="00F04C75"/>
    <w:rsid w:val="00F04FF2"/>
    <w:rsid w:val="00F05749"/>
    <w:rsid w:val="00F059C5"/>
    <w:rsid w:val="00F0654C"/>
    <w:rsid w:val="00F0704F"/>
    <w:rsid w:val="00F07540"/>
    <w:rsid w:val="00F07D61"/>
    <w:rsid w:val="00F10254"/>
    <w:rsid w:val="00F10288"/>
    <w:rsid w:val="00F10340"/>
    <w:rsid w:val="00F104BF"/>
    <w:rsid w:val="00F1099D"/>
    <w:rsid w:val="00F10A1F"/>
    <w:rsid w:val="00F10FC3"/>
    <w:rsid w:val="00F11685"/>
    <w:rsid w:val="00F11BE8"/>
    <w:rsid w:val="00F12A94"/>
    <w:rsid w:val="00F12ED9"/>
    <w:rsid w:val="00F1348A"/>
    <w:rsid w:val="00F134D4"/>
    <w:rsid w:val="00F13DC6"/>
    <w:rsid w:val="00F15831"/>
    <w:rsid w:val="00F16416"/>
    <w:rsid w:val="00F1652D"/>
    <w:rsid w:val="00F16E7E"/>
    <w:rsid w:val="00F171E0"/>
    <w:rsid w:val="00F172DB"/>
    <w:rsid w:val="00F17440"/>
    <w:rsid w:val="00F1778A"/>
    <w:rsid w:val="00F202B9"/>
    <w:rsid w:val="00F2069E"/>
    <w:rsid w:val="00F217E0"/>
    <w:rsid w:val="00F21ACC"/>
    <w:rsid w:val="00F21D74"/>
    <w:rsid w:val="00F2207E"/>
    <w:rsid w:val="00F221B0"/>
    <w:rsid w:val="00F221F5"/>
    <w:rsid w:val="00F228F9"/>
    <w:rsid w:val="00F22C1E"/>
    <w:rsid w:val="00F22D11"/>
    <w:rsid w:val="00F22DEF"/>
    <w:rsid w:val="00F22F0A"/>
    <w:rsid w:val="00F238FC"/>
    <w:rsid w:val="00F23B1C"/>
    <w:rsid w:val="00F252C3"/>
    <w:rsid w:val="00F25E4D"/>
    <w:rsid w:val="00F25F8A"/>
    <w:rsid w:val="00F26209"/>
    <w:rsid w:val="00F26465"/>
    <w:rsid w:val="00F26511"/>
    <w:rsid w:val="00F26EAF"/>
    <w:rsid w:val="00F27C16"/>
    <w:rsid w:val="00F27F6F"/>
    <w:rsid w:val="00F315DB"/>
    <w:rsid w:val="00F317CA"/>
    <w:rsid w:val="00F318D5"/>
    <w:rsid w:val="00F3197C"/>
    <w:rsid w:val="00F319D3"/>
    <w:rsid w:val="00F31CD7"/>
    <w:rsid w:val="00F31DAF"/>
    <w:rsid w:val="00F31FA2"/>
    <w:rsid w:val="00F32177"/>
    <w:rsid w:val="00F32298"/>
    <w:rsid w:val="00F325F6"/>
    <w:rsid w:val="00F32660"/>
    <w:rsid w:val="00F32D16"/>
    <w:rsid w:val="00F33BE7"/>
    <w:rsid w:val="00F34448"/>
    <w:rsid w:val="00F34726"/>
    <w:rsid w:val="00F3512E"/>
    <w:rsid w:val="00F352CA"/>
    <w:rsid w:val="00F37A85"/>
    <w:rsid w:val="00F37DE8"/>
    <w:rsid w:val="00F37FFD"/>
    <w:rsid w:val="00F400CD"/>
    <w:rsid w:val="00F40107"/>
    <w:rsid w:val="00F4126C"/>
    <w:rsid w:val="00F41304"/>
    <w:rsid w:val="00F417CF"/>
    <w:rsid w:val="00F42F05"/>
    <w:rsid w:val="00F432BA"/>
    <w:rsid w:val="00F43EA7"/>
    <w:rsid w:val="00F44B06"/>
    <w:rsid w:val="00F44F65"/>
    <w:rsid w:val="00F450D2"/>
    <w:rsid w:val="00F46270"/>
    <w:rsid w:val="00F46AF3"/>
    <w:rsid w:val="00F46AF9"/>
    <w:rsid w:val="00F46F36"/>
    <w:rsid w:val="00F47075"/>
    <w:rsid w:val="00F47D2E"/>
    <w:rsid w:val="00F50326"/>
    <w:rsid w:val="00F50335"/>
    <w:rsid w:val="00F504C5"/>
    <w:rsid w:val="00F504E0"/>
    <w:rsid w:val="00F509FB"/>
    <w:rsid w:val="00F50B39"/>
    <w:rsid w:val="00F50F02"/>
    <w:rsid w:val="00F50FF8"/>
    <w:rsid w:val="00F5170A"/>
    <w:rsid w:val="00F519A6"/>
    <w:rsid w:val="00F51AC0"/>
    <w:rsid w:val="00F51B07"/>
    <w:rsid w:val="00F5249B"/>
    <w:rsid w:val="00F533D3"/>
    <w:rsid w:val="00F53661"/>
    <w:rsid w:val="00F53F29"/>
    <w:rsid w:val="00F53FC2"/>
    <w:rsid w:val="00F54046"/>
    <w:rsid w:val="00F54350"/>
    <w:rsid w:val="00F544AB"/>
    <w:rsid w:val="00F54BD8"/>
    <w:rsid w:val="00F559C2"/>
    <w:rsid w:val="00F55B01"/>
    <w:rsid w:val="00F55BE7"/>
    <w:rsid w:val="00F56316"/>
    <w:rsid w:val="00F5667A"/>
    <w:rsid w:val="00F569F2"/>
    <w:rsid w:val="00F56C0C"/>
    <w:rsid w:val="00F570ED"/>
    <w:rsid w:val="00F5729D"/>
    <w:rsid w:val="00F578FF"/>
    <w:rsid w:val="00F57929"/>
    <w:rsid w:val="00F5793D"/>
    <w:rsid w:val="00F57A52"/>
    <w:rsid w:val="00F57B53"/>
    <w:rsid w:val="00F57C59"/>
    <w:rsid w:val="00F602A6"/>
    <w:rsid w:val="00F60BC3"/>
    <w:rsid w:val="00F60C40"/>
    <w:rsid w:val="00F61392"/>
    <w:rsid w:val="00F62B30"/>
    <w:rsid w:val="00F63311"/>
    <w:rsid w:val="00F64BE7"/>
    <w:rsid w:val="00F64DDB"/>
    <w:rsid w:val="00F65FEC"/>
    <w:rsid w:val="00F664DA"/>
    <w:rsid w:val="00F665F3"/>
    <w:rsid w:val="00F66790"/>
    <w:rsid w:val="00F6798E"/>
    <w:rsid w:val="00F679BB"/>
    <w:rsid w:val="00F67FB4"/>
    <w:rsid w:val="00F701E8"/>
    <w:rsid w:val="00F702A9"/>
    <w:rsid w:val="00F704BB"/>
    <w:rsid w:val="00F70FEB"/>
    <w:rsid w:val="00F71088"/>
    <w:rsid w:val="00F71665"/>
    <w:rsid w:val="00F71B1B"/>
    <w:rsid w:val="00F71FBB"/>
    <w:rsid w:val="00F7234A"/>
    <w:rsid w:val="00F724A4"/>
    <w:rsid w:val="00F726C8"/>
    <w:rsid w:val="00F72B4E"/>
    <w:rsid w:val="00F73E04"/>
    <w:rsid w:val="00F74231"/>
    <w:rsid w:val="00F74DBB"/>
    <w:rsid w:val="00F752F9"/>
    <w:rsid w:val="00F7531A"/>
    <w:rsid w:val="00F7644B"/>
    <w:rsid w:val="00F76983"/>
    <w:rsid w:val="00F77562"/>
    <w:rsid w:val="00F809D2"/>
    <w:rsid w:val="00F811A1"/>
    <w:rsid w:val="00F81719"/>
    <w:rsid w:val="00F81A43"/>
    <w:rsid w:val="00F824EC"/>
    <w:rsid w:val="00F82FDB"/>
    <w:rsid w:val="00F83564"/>
    <w:rsid w:val="00F8415A"/>
    <w:rsid w:val="00F849FC"/>
    <w:rsid w:val="00F84A6C"/>
    <w:rsid w:val="00F84C3E"/>
    <w:rsid w:val="00F84E1E"/>
    <w:rsid w:val="00F859A7"/>
    <w:rsid w:val="00F85B8A"/>
    <w:rsid w:val="00F86063"/>
    <w:rsid w:val="00F86148"/>
    <w:rsid w:val="00F861B4"/>
    <w:rsid w:val="00F86277"/>
    <w:rsid w:val="00F86283"/>
    <w:rsid w:val="00F86621"/>
    <w:rsid w:val="00F86A37"/>
    <w:rsid w:val="00F86BBD"/>
    <w:rsid w:val="00F86BD6"/>
    <w:rsid w:val="00F86DB2"/>
    <w:rsid w:val="00F86F12"/>
    <w:rsid w:val="00F87875"/>
    <w:rsid w:val="00F87C03"/>
    <w:rsid w:val="00F913A8"/>
    <w:rsid w:val="00F91630"/>
    <w:rsid w:val="00F917DD"/>
    <w:rsid w:val="00F92997"/>
    <w:rsid w:val="00F92B23"/>
    <w:rsid w:val="00F92D33"/>
    <w:rsid w:val="00F9301E"/>
    <w:rsid w:val="00F93328"/>
    <w:rsid w:val="00F93649"/>
    <w:rsid w:val="00F94324"/>
    <w:rsid w:val="00F94565"/>
    <w:rsid w:val="00F9462A"/>
    <w:rsid w:val="00F9498A"/>
    <w:rsid w:val="00F94DC3"/>
    <w:rsid w:val="00F95986"/>
    <w:rsid w:val="00F95B41"/>
    <w:rsid w:val="00F95BAB"/>
    <w:rsid w:val="00F96094"/>
    <w:rsid w:val="00F9645F"/>
    <w:rsid w:val="00F96668"/>
    <w:rsid w:val="00F96F9B"/>
    <w:rsid w:val="00F9762E"/>
    <w:rsid w:val="00F977B2"/>
    <w:rsid w:val="00F97BD8"/>
    <w:rsid w:val="00F97DBF"/>
    <w:rsid w:val="00FA00DA"/>
    <w:rsid w:val="00FA0A88"/>
    <w:rsid w:val="00FA0B59"/>
    <w:rsid w:val="00FA0C92"/>
    <w:rsid w:val="00FA0D8A"/>
    <w:rsid w:val="00FA0EE0"/>
    <w:rsid w:val="00FA10E1"/>
    <w:rsid w:val="00FA11DF"/>
    <w:rsid w:val="00FA1203"/>
    <w:rsid w:val="00FA122B"/>
    <w:rsid w:val="00FA198C"/>
    <w:rsid w:val="00FA1E4D"/>
    <w:rsid w:val="00FA1E6D"/>
    <w:rsid w:val="00FA2059"/>
    <w:rsid w:val="00FA2225"/>
    <w:rsid w:val="00FA288D"/>
    <w:rsid w:val="00FA35C7"/>
    <w:rsid w:val="00FA3A5D"/>
    <w:rsid w:val="00FA412A"/>
    <w:rsid w:val="00FA41E8"/>
    <w:rsid w:val="00FA428D"/>
    <w:rsid w:val="00FA4496"/>
    <w:rsid w:val="00FA45AC"/>
    <w:rsid w:val="00FA5482"/>
    <w:rsid w:val="00FA5CD0"/>
    <w:rsid w:val="00FA5EF5"/>
    <w:rsid w:val="00FA68FE"/>
    <w:rsid w:val="00FA6A8A"/>
    <w:rsid w:val="00FA6C39"/>
    <w:rsid w:val="00FA7FC7"/>
    <w:rsid w:val="00FB0020"/>
    <w:rsid w:val="00FB0D66"/>
    <w:rsid w:val="00FB1C1F"/>
    <w:rsid w:val="00FB2C7B"/>
    <w:rsid w:val="00FB3DA0"/>
    <w:rsid w:val="00FB4494"/>
    <w:rsid w:val="00FB4A47"/>
    <w:rsid w:val="00FB4EEA"/>
    <w:rsid w:val="00FB4F4C"/>
    <w:rsid w:val="00FB6582"/>
    <w:rsid w:val="00FB6B6F"/>
    <w:rsid w:val="00FB6CC8"/>
    <w:rsid w:val="00FB7A10"/>
    <w:rsid w:val="00FC0340"/>
    <w:rsid w:val="00FC0933"/>
    <w:rsid w:val="00FC1548"/>
    <w:rsid w:val="00FC1CE6"/>
    <w:rsid w:val="00FC1E46"/>
    <w:rsid w:val="00FC2659"/>
    <w:rsid w:val="00FC2F4A"/>
    <w:rsid w:val="00FC2F53"/>
    <w:rsid w:val="00FC30C8"/>
    <w:rsid w:val="00FC3182"/>
    <w:rsid w:val="00FC3566"/>
    <w:rsid w:val="00FC35BE"/>
    <w:rsid w:val="00FC37AD"/>
    <w:rsid w:val="00FC42AA"/>
    <w:rsid w:val="00FC476D"/>
    <w:rsid w:val="00FC492D"/>
    <w:rsid w:val="00FC507F"/>
    <w:rsid w:val="00FC50B3"/>
    <w:rsid w:val="00FC5569"/>
    <w:rsid w:val="00FC57BA"/>
    <w:rsid w:val="00FC5C47"/>
    <w:rsid w:val="00FC736D"/>
    <w:rsid w:val="00FC7420"/>
    <w:rsid w:val="00FC77EE"/>
    <w:rsid w:val="00FC7AB2"/>
    <w:rsid w:val="00FD003C"/>
    <w:rsid w:val="00FD0B8E"/>
    <w:rsid w:val="00FD1329"/>
    <w:rsid w:val="00FD1658"/>
    <w:rsid w:val="00FD1861"/>
    <w:rsid w:val="00FD1B15"/>
    <w:rsid w:val="00FD2AEB"/>
    <w:rsid w:val="00FD30ED"/>
    <w:rsid w:val="00FD3CF6"/>
    <w:rsid w:val="00FD422D"/>
    <w:rsid w:val="00FD4A14"/>
    <w:rsid w:val="00FD4CC4"/>
    <w:rsid w:val="00FD4E71"/>
    <w:rsid w:val="00FD5220"/>
    <w:rsid w:val="00FD72A0"/>
    <w:rsid w:val="00FD7763"/>
    <w:rsid w:val="00FD79F1"/>
    <w:rsid w:val="00FD7CD3"/>
    <w:rsid w:val="00FE0324"/>
    <w:rsid w:val="00FE0449"/>
    <w:rsid w:val="00FE0B28"/>
    <w:rsid w:val="00FE17BD"/>
    <w:rsid w:val="00FE28AB"/>
    <w:rsid w:val="00FE28B8"/>
    <w:rsid w:val="00FE2B6B"/>
    <w:rsid w:val="00FE2BC5"/>
    <w:rsid w:val="00FE44EF"/>
    <w:rsid w:val="00FE4B96"/>
    <w:rsid w:val="00FE5301"/>
    <w:rsid w:val="00FE58AA"/>
    <w:rsid w:val="00FE618A"/>
    <w:rsid w:val="00FE6422"/>
    <w:rsid w:val="00FE6490"/>
    <w:rsid w:val="00FE6E05"/>
    <w:rsid w:val="00FE7A3C"/>
    <w:rsid w:val="00FF0B62"/>
    <w:rsid w:val="00FF1174"/>
    <w:rsid w:val="00FF190F"/>
    <w:rsid w:val="00FF1C46"/>
    <w:rsid w:val="00FF1D24"/>
    <w:rsid w:val="00FF29BF"/>
    <w:rsid w:val="00FF2D00"/>
    <w:rsid w:val="00FF359D"/>
    <w:rsid w:val="00FF3C95"/>
    <w:rsid w:val="00FF489B"/>
    <w:rsid w:val="00FF55A4"/>
    <w:rsid w:val="00FF574C"/>
    <w:rsid w:val="00FF5AFE"/>
    <w:rsid w:val="00FF76ED"/>
    <w:rsid w:val="010CC7E8"/>
    <w:rsid w:val="018D0D7B"/>
    <w:rsid w:val="01CB0AD1"/>
    <w:rsid w:val="01D3DB9E"/>
    <w:rsid w:val="02213460"/>
    <w:rsid w:val="027CEE08"/>
    <w:rsid w:val="02A8EF89"/>
    <w:rsid w:val="02BD5F23"/>
    <w:rsid w:val="03068A19"/>
    <w:rsid w:val="0352F4AF"/>
    <w:rsid w:val="039F9463"/>
    <w:rsid w:val="03B61005"/>
    <w:rsid w:val="04750826"/>
    <w:rsid w:val="04942C72"/>
    <w:rsid w:val="04A00667"/>
    <w:rsid w:val="0522879C"/>
    <w:rsid w:val="05AF3934"/>
    <w:rsid w:val="05E5F9CA"/>
    <w:rsid w:val="0660590C"/>
    <w:rsid w:val="06B2E7E4"/>
    <w:rsid w:val="06C9D077"/>
    <w:rsid w:val="071F25B1"/>
    <w:rsid w:val="07268C9B"/>
    <w:rsid w:val="07C73DE4"/>
    <w:rsid w:val="07D6DA09"/>
    <w:rsid w:val="07E92B41"/>
    <w:rsid w:val="087931AD"/>
    <w:rsid w:val="0888EC71"/>
    <w:rsid w:val="0907E1BB"/>
    <w:rsid w:val="09178D4A"/>
    <w:rsid w:val="091DB6ED"/>
    <w:rsid w:val="093EFE9C"/>
    <w:rsid w:val="0B2A6049"/>
    <w:rsid w:val="0B46A648"/>
    <w:rsid w:val="0C376C71"/>
    <w:rsid w:val="0C4552BE"/>
    <w:rsid w:val="0C541981"/>
    <w:rsid w:val="0C589012"/>
    <w:rsid w:val="0CB2DAA9"/>
    <w:rsid w:val="0CC74DAE"/>
    <w:rsid w:val="0CCF8590"/>
    <w:rsid w:val="0CF850D9"/>
    <w:rsid w:val="0D0163EA"/>
    <w:rsid w:val="0D794940"/>
    <w:rsid w:val="0DD6399C"/>
    <w:rsid w:val="0DE10E63"/>
    <w:rsid w:val="0E1FCA51"/>
    <w:rsid w:val="0E409492"/>
    <w:rsid w:val="0E8F7F0E"/>
    <w:rsid w:val="0EC6C7E4"/>
    <w:rsid w:val="0F03A295"/>
    <w:rsid w:val="0F2E82BE"/>
    <w:rsid w:val="0F8611F3"/>
    <w:rsid w:val="1097A06C"/>
    <w:rsid w:val="10A3C3A7"/>
    <w:rsid w:val="10C8B7BF"/>
    <w:rsid w:val="10F70B29"/>
    <w:rsid w:val="11025E5C"/>
    <w:rsid w:val="1160F513"/>
    <w:rsid w:val="1164CEE7"/>
    <w:rsid w:val="12230B41"/>
    <w:rsid w:val="12AD4778"/>
    <w:rsid w:val="12B09D1E"/>
    <w:rsid w:val="12DA45C8"/>
    <w:rsid w:val="12F5E049"/>
    <w:rsid w:val="1306895D"/>
    <w:rsid w:val="138CDDF1"/>
    <w:rsid w:val="139CF16C"/>
    <w:rsid w:val="13BA0F60"/>
    <w:rsid w:val="142EAF19"/>
    <w:rsid w:val="145310B6"/>
    <w:rsid w:val="14598FA5"/>
    <w:rsid w:val="14C36E1A"/>
    <w:rsid w:val="14D46031"/>
    <w:rsid w:val="15D3D8CD"/>
    <w:rsid w:val="15F25279"/>
    <w:rsid w:val="16745198"/>
    <w:rsid w:val="16781E18"/>
    <w:rsid w:val="17044DAF"/>
    <w:rsid w:val="1723E139"/>
    <w:rsid w:val="175D328C"/>
    <w:rsid w:val="17B4B279"/>
    <w:rsid w:val="17F9E5D9"/>
    <w:rsid w:val="17FAC61C"/>
    <w:rsid w:val="180920BB"/>
    <w:rsid w:val="184ACD73"/>
    <w:rsid w:val="18AFAEA6"/>
    <w:rsid w:val="19811EDB"/>
    <w:rsid w:val="1996967D"/>
    <w:rsid w:val="19D7A34B"/>
    <w:rsid w:val="19E15985"/>
    <w:rsid w:val="1A026770"/>
    <w:rsid w:val="1A106F1E"/>
    <w:rsid w:val="1A3E0F37"/>
    <w:rsid w:val="1A6A1F7C"/>
    <w:rsid w:val="1A70F4A5"/>
    <w:rsid w:val="1AE9BE5A"/>
    <w:rsid w:val="1B1604BA"/>
    <w:rsid w:val="1B1ECB7A"/>
    <w:rsid w:val="1B8EB616"/>
    <w:rsid w:val="1BBFB2AD"/>
    <w:rsid w:val="1C139736"/>
    <w:rsid w:val="1D14D2BD"/>
    <w:rsid w:val="1DB11088"/>
    <w:rsid w:val="1DB3A42E"/>
    <w:rsid w:val="1E725574"/>
    <w:rsid w:val="1EC78842"/>
    <w:rsid w:val="1ED958C1"/>
    <w:rsid w:val="1EE88210"/>
    <w:rsid w:val="1F731855"/>
    <w:rsid w:val="1FAEDC59"/>
    <w:rsid w:val="1FC2927C"/>
    <w:rsid w:val="1FF06CEF"/>
    <w:rsid w:val="200C934D"/>
    <w:rsid w:val="200EBC4A"/>
    <w:rsid w:val="209E7EA5"/>
    <w:rsid w:val="2116E8E8"/>
    <w:rsid w:val="21C40074"/>
    <w:rsid w:val="22718C3F"/>
    <w:rsid w:val="239ABB86"/>
    <w:rsid w:val="23D37EB4"/>
    <w:rsid w:val="24668C12"/>
    <w:rsid w:val="247E3BAF"/>
    <w:rsid w:val="24D52CB7"/>
    <w:rsid w:val="25067977"/>
    <w:rsid w:val="257424BE"/>
    <w:rsid w:val="25884FC0"/>
    <w:rsid w:val="25AE36F3"/>
    <w:rsid w:val="25B6746B"/>
    <w:rsid w:val="26057241"/>
    <w:rsid w:val="269CF9DB"/>
    <w:rsid w:val="26C1CA54"/>
    <w:rsid w:val="26E67BDE"/>
    <w:rsid w:val="27637FA3"/>
    <w:rsid w:val="278204D5"/>
    <w:rsid w:val="27B04AB5"/>
    <w:rsid w:val="27E18241"/>
    <w:rsid w:val="283647DD"/>
    <w:rsid w:val="284D693C"/>
    <w:rsid w:val="2871AC63"/>
    <w:rsid w:val="28901A00"/>
    <w:rsid w:val="2891E67E"/>
    <w:rsid w:val="28F6FAA6"/>
    <w:rsid w:val="291E4216"/>
    <w:rsid w:val="29431803"/>
    <w:rsid w:val="2980778A"/>
    <w:rsid w:val="2AB9A597"/>
    <w:rsid w:val="2B4531D2"/>
    <w:rsid w:val="2B892AFA"/>
    <w:rsid w:val="2BD8DC09"/>
    <w:rsid w:val="2BDE8C02"/>
    <w:rsid w:val="2BF46469"/>
    <w:rsid w:val="2CA55685"/>
    <w:rsid w:val="2CA6EC0D"/>
    <w:rsid w:val="2CE01656"/>
    <w:rsid w:val="2CE941F9"/>
    <w:rsid w:val="2D31ECE5"/>
    <w:rsid w:val="2D474342"/>
    <w:rsid w:val="2D774A36"/>
    <w:rsid w:val="2DD9F98D"/>
    <w:rsid w:val="2E34012B"/>
    <w:rsid w:val="2E38A694"/>
    <w:rsid w:val="2E54B9E6"/>
    <w:rsid w:val="2E6DB456"/>
    <w:rsid w:val="2EB38586"/>
    <w:rsid w:val="2EF40F84"/>
    <w:rsid w:val="2FCF7570"/>
    <w:rsid w:val="304F2AEA"/>
    <w:rsid w:val="306D32F6"/>
    <w:rsid w:val="30A2C723"/>
    <w:rsid w:val="30C4BE5E"/>
    <w:rsid w:val="30E61610"/>
    <w:rsid w:val="30EF92A0"/>
    <w:rsid w:val="31F49B40"/>
    <w:rsid w:val="320307AE"/>
    <w:rsid w:val="32C75051"/>
    <w:rsid w:val="32D1ACCE"/>
    <w:rsid w:val="32E24C99"/>
    <w:rsid w:val="33051820"/>
    <w:rsid w:val="330FD48E"/>
    <w:rsid w:val="3355BEF0"/>
    <w:rsid w:val="33A984B9"/>
    <w:rsid w:val="33E912C2"/>
    <w:rsid w:val="34863B4E"/>
    <w:rsid w:val="34A18E03"/>
    <w:rsid w:val="34B3DA54"/>
    <w:rsid w:val="3541BC1D"/>
    <w:rsid w:val="362C1367"/>
    <w:rsid w:val="3632A14C"/>
    <w:rsid w:val="36388A6B"/>
    <w:rsid w:val="3646A532"/>
    <w:rsid w:val="36527227"/>
    <w:rsid w:val="36653ED9"/>
    <w:rsid w:val="36A671E5"/>
    <w:rsid w:val="36D6BF07"/>
    <w:rsid w:val="371D3D46"/>
    <w:rsid w:val="38226A38"/>
    <w:rsid w:val="382D1944"/>
    <w:rsid w:val="3840360D"/>
    <w:rsid w:val="38487DEA"/>
    <w:rsid w:val="38EADD99"/>
    <w:rsid w:val="3915700A"/>
    <w:rsid w:val="39545C0C"/>
    <w:rsid w:val="39A79AF6"/>
    <w:rsid w:val="39C853B1"/>
    <w:rsid w:val="3A1B6D31"/>
    <w:rsid w:val="3A692467"/>
    <w:rsid w:val="3A69B24A"/>
    <w:rsid w:val="3ACFC961"/>
    <w:rsid w:val="3AFAFD0D"/>
    <w:rsid w:val="3B0BABEA"/>
    <w:rsid w:val="3B40B71E"/>
    <w:rsid w:val="3C08AA33"/>
    <w:rsid w:val="3C231001"/>
    <w:rsid w:val="3C451958"/>
    <w:rsid w:val="3C4E3E2E"/>
    <w:rsid w:val="3CE5824C"/>
    <w:rsid w:val="3D3CF6F1"/>
    <w:rsid w:val="3D91316F"/>
    <w:rsid w:val="3D95EC49"/>
    <w:rsid w:val="3E62C263"/>
    <w:rsid w:val="3F07EB14"/>
    <w:rsid w:val="40321F95"/>
    <w:rsid w:val="40464F03"/>
    <w:rsid w:val="40FDEE42"/>
    <w:rsid w:val="4175F25B"/>
    <w:rsid w:val="41ADE4F1"/>
    <w:rsid w:val="41CDCF75"/>
    <w:rsid w:val="42011F50"/>
    <w:rsid w:val="42203696"/>
    <w:rsid w:val="42397DAF"/>
    <w:rsid w:val="424512B2"/>
    <w:rsid w:val="425AF02D"/>
    <w:rsid w:val="42E7C99F"/>
    <w:rsid w:val="43531A5F"/>
    <w:rsid w:val="4395B97F"/>
    <w:rsid w:val="43A5C7BB"/>
    <w:rsid w:val="4427B395"/>
    <w:rsid w:val="4492B14D"/>
    <w:rsid w:val="4513D0FA"/>
    <w:rsid w:val="456F6B01"/>
    <w:rsid w:val="45A7E249"/>
    <w:rsid w:val="460A73DC"/>
    <w:rsid w:val="467E8F58"/>
    <w:rsid w:val="46C84022"/>
    <w:rsid w:val="47C93181"/>
    <w:rsid w:val="47F4910B"/>
    <w:rsid w:val="48D7D3D2"/>
    <w:rsid w:val="4912936E"/>
    <w:rsid w:val="4930F46D"/>
    <w:rsid w:val="4949A968"/>
    <w:rsid w:val="497CB72F"/>
    <w:rsid w:val="4997C391"/>
    <w:rsid w:val="499FA03D"/>
    <w:rsid w:val="49EFD19A"/>
    <w:rsid w:val="4A0F06CE"/>
    <w:rsid w:val="4A897F17"/>
    <w:rsid w:val="4ADD9E3F"/>
    <w:rsid w:val="4AE28821"/>
    <w:rsid w:val="4B14B439"/>
    <w:rsid w:val="4BF06DA6"/>
    <w:rsid w:val="4C0C6338"/>
    <w:rsid w:val="4C754812"/>
    <w:rsid w:val="4CFF24AE"/>
    <w:rsid w:val="4D198CB2"/>
    <w:rsid w:val="4D44CF82"/>
    <w:rsid w:val="4DB44DED"/>
    <w:rsid w:val="4DCA2736"/>
    <w:rsid w:val="4DF1BA40"/>
    <w:rsid w:val="4DFB57AB"/>
    <w:rsid w:val="4DFC4C58"/>
    <w:rsid w:val="4E129A15"/>
    <w:rsid w:val="4E1BD11F"/>
    <w:rsid w:val="4E6B0910"/>
    <w:rsid w:val="4EAE699D"/>
    <w:rsid w:val="4EBBBCBD"/>
    <w:rsid w:val="4EFABB30"/>
    <w:rsid w:val="4F09033F"/>
    <w:rsid w:val="4F6084CF"/>
    <w:rsid w:val="5068E027"/>
    <w:rsid w:val="50A43DAC"/>
    <w:rsid w:val="50B5BD70"/>
    <w:rsid w:val="50BE9886"/>
    <w:rsid w:val="50D92677"/>
    <w:rsid w:val="50F9AFF0"/>
    <w:rsid w:val="510A750A"/>
    <w:rsid w:val="519FC22C"/>
    <w:rsid w:val="51B4F3B6"/>
    <w:rsid w:val="52449513"/>
    <w:rsid w:val="52CF574F"/>
    <w:rsid w:val="52FC0A3C"/>
    <w:rsid w:val="5305C1EB"/>
    <w:rsid w:val="53611EDF"/>
    <w:rsid w:val="54AB84DE"/>
    <w:rsid w:val="551444F3"/>
    <w:rsid w:val="55373CF5"/>
    <w:rsid w:val="56114FC3"/>
    <w:rsid w:val="562CCFF6"/>
    <w:rsid w:val="56502EFB"/>
    <w:rsid w:val="565047AB"/>
    <w:rsid w:val="56533F74"/>
    <w:rsid w:val="56856754"/>
    <w:rsid w:val="571B84F1"/>
    <w:rsid w:val="57CF115F"/>
    <w:rsid w:val="57D78402"/>
    <w:rsid w:val="587AEFC9"/>
    <w:rsid w:val="588C7514"/>
    <w:rsid w:val="58BE3F79"/>
    <w:rsid w:val="58E59EDC"/>
    <w:rsid w:val="591D7CF0"/>
    <w:rsid w:val="598B20E5"/>
    <w:rsid w:val="59FB0529"/>
    <w:rsid w:val="5A764597"/>
    <w:rsid w:val="5A9321AE"/>
    <w:rsid w:val="5ADC9BF4"/>
    <w:rsid w:val="5AFB1A68"/>
    <w:rsid w:val="5B25DB71"/>
    <w:rsid w:val="5B318383"/>
    <w:rsid w:val="5B3AE5F6"/>
    <w:rsid w:val="5B6FFBE1"/>
    <w:rsid w:val="5B936D97"/>
    <w:rsid w:val="5D41E17B"/>
    <w:rsid w:val="5DA6289D"/>
    <w:rsid w:val="5E094E83"/>
    <w:rsid w:val="5E438E77"/>
    <w:rsid w:val="5E4A49F2"/>
    <w:rsid w:val="5E87FF99"/>
    <w:rsid w:val="5E9DB51E"/>
    <w:rsid w:val="5EC8BD55"/>
    <w:rsid w:val="5F3598D7"/>
    <w:rsid w:val="5F8D490F"/>
    <w:rsid w:val="5FEF6F39"/>
    <w:rsid w:val="5FF1C659"/>
    <w:rsid w:val="6103DC3A"/>
    <w:rsid w:val="61042AE7"/>
    <w:rsid w:val="6145B4A2"/>
    <w:rsid w:val="61E1EBEE"/>
    <w:rsid w:val="622A5952"/>
    <w:rsid w:val="624A0E75"/>
    <w:rsid w:val="624B49E5"/>
    <w:rsid w:val="62531925"/>
    <w:rsid w:val="626E036D"/>
    <w:rsid w:val="6297FCFA"/>
    <w:rsid w:val="62C966B2"/>
    <w:rsid w:val="62C9CA19"/>
    <w:rsid w:val="64346E58"/>
    <w:rsid w:val="64F2F5EC"/>
    <w:rsid w:val="651E5D8E"/>
    <w:rsid w:val="65209D75"/>
    <w:rsid w:val="6560D2C1"/>
    <w:rsid w:val="65A44315"/>
    <w:rsid w:val="65A7254A"/>
    <w:rsid w:val="65CD41A2"/>
    <w:rsid w:val="66147103"/>
    <w:rsid w:val="6702E918"/>
    <w:rsid w:val="6711B96A"/>
    <w:rsid w:val="674FF262"/>
    <w:rsid w:val="67530F13"/>
    <w:rsid w:val="67C41562"/>
    <w:rsid w:val="67DB9C21"/>
    <w:rsid w:val="67E4139D"/>
    <w:rsid w:val="682301EB"/>
    <w:rsid w:val="683812B0"/>
    <w:rsid w:val="6847362E"/>
    <w:rsid w:val="685D5F0D"/>
    <w:rsid w:val="6860626E"/>
    <w:rsid w:val="687484B3"/>
    <w:rsid w:val="689398A9"/>
    <w:rsid w:val="694E7C96"/>
    <w:rsid w:val="69AF51B6"/>
    <w:rsid w:val="69B1A96A"/>
    <w:rsid w:val="69F2651E"/>
    <w:rsid w:val="6A1F86D9"/>
    <w:rsid w:val="6A219327"/>
    <w:rsid w:val="6A6E1C4A"/>
    <w:rsid w:val="6AB92020"/>
    <w:rsid w:val="6C7D7E3F"/>
    <w:rsid w:val="6CA82563"/>
    <w:rsid w:val="6CC48093"/>
    <w:rsid w:val="6CD54AF1"/>
    <w:rsid w:val="6D560F81"/>
    <w:rsid w:val="6D8CB9B2"/>
    <w:rsid w:val="6D9F2E16"/>
    <w:rsid w:val="6E8E880F"/>
    <w:rsid w:val="6EC8C648"/>
    <w:rsid w:val="6F053605"/>
    <w:rsid w:val="6F133540"/>
    <w:rsid w:val="6F418371"/>
    <w:rsid w:val="6F904DD3"/>
    <w:rsid w:val="708FF793"/>
    <w:rsid w:val="71ACDE12"/>
    <w:rsid w:val="71AEE304"/>
    <w:rsid w:val="72E9FBC8"/>
    <w:rsid w:val="731195B3"/>
    <w:rsid w:val="7322B5EF"/>
    <w:rsid w:val="73B9AE9C"/>
    <w:rsid w:val="73C7414D"/>
    <w:rsid w:val="74260C1A"/>
    <w:rsid w:val="744363F4"/>
    <w:rsid w:val="74457A39"/>
    <w:rsid w:val="74F9E4B4"/>
    <w:rsid w:val="753E0CDE"/>
    <w:rsid w:val="75A7B991"/>
    <w:rsid w:val="76108758"/>
    <w:rsid w:val="764170D1"/>
    <w:rsid w:val="76684BBF"/>
    <w:rsid w:val="773EB992"/>
    <w:rsid w:val="7791A3DB"/>
    <w:rsid w:val="77AE5632"/>
    <w:rsid w:val="77D17115"/>
    <w:rsid w:val="77D43E67"/>
    <w:rsid w:val="780C8364"/>
    <w:rsid w:val="78BBB92B"/>
    <w:rsid w:val="791A9DAF"/>
    <w:rsid w:val="794F9794"/>
    <w:rsid w:val="795AA9F0"/>
    <w:rsid w:val="7967EA93"/>
    <w:rsid w:val="796B0CF5"/>
    <w:rsid w:val="79C78B7C"/>
    <w:rsid w:val="79DAFE35"/>
    <w:rsid w:val="7A385D42"/>
    <w:rsid w:val="7A651548"/>
    <w:rsid w:val="7AD7FEDB"/>
    <w:rsid w:val="7AF7D34C"/>
    <w:rsid w:val="7BA1A73D"/>
    <w:rsid w:val="7BB810AE"/>
    <w:rsid w:val="7BCDC3EB"/>
    <w:rsid w:val="7BE8BFDC"/>
    <w:rsid w:val="7C1B3A3C"/>
    <w:rsid w:val="7C359D71"/>
    <w:rsid w:val="7CDA104B"/>
    <w:rsid w:val="7CED28D6"/>
    <w:rsid w:val="7D1D3141"/>
    <w:rsid w:val="7D321C36"/>
    <w:rsid w:val="7DA5E2A4"/>
    <w:rsid w:val="7E1421F4"/>
    <w:rsid w:val="7E96393F"/>
    <w:rsid w:val="7EEF49F5"/>
    <w:rsid w:val="7FA99A11"/>
    <w:rsid w:val="7FDF4744"/>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663A97C"/>
  <w15:chartTrackingRefBased/>
  <w15:docId w15:val="{311D00FD-0A5E-4158-870E-9F160582F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8BF"/>
    <w:rPr>
      <w:sz w:val="24"/>
      <w:szCs w:val="24"/>
    </w:rPr>
  </w:style>
  <w:style w:type="paragraph" w:styleId="Ttulo1">
    <w:name w:val="heading 1"/>
    <w:basedOn w:val="Normal"/>
    <w:next w:val="Normal"/>
    <w:link w:val="Ttulo1Char"/>
    <w:qFormat/>
    <w:rsid w:val="00DE7250"/>
    <w:pPr>
      <w:keepNext/>
      <w:widowControl w:val="0"/>
      <w:numPr>
        <w:numId w:val="2"/>
      </w:numPr>
      <w:pBdr>
        <w:top w:val="single" w:sz="12" w:space="1" w:color="000000"/>
        <w:left w:val="none" w:sz="0" w:space="0" w:color="000000"/>
        <w:bottom w:val="single" w:sz="12" w:space="1" w:color="000000"/>
        <w:right w:val="single" w:sz="4" w:space="1" w:color="FFFFFF"/>
      </w:pBdr>
      <w:tabs>
        <w:tab w:val="left" w:pos="-284"/>
        <w:tab w:val="left" w:pos="426"/>
      </w:tabs>
      <w:spacing w:before="120" w:after="60" w:line="240" w:lineRule="atLeast"/>
      <w:outlineLvl w:val="0"/>
    </w:pPr>
    <w:rPr>
      <w:rFonts w:ascii="Trebuchet MS" w:hAnsi="Trebuchet MS" w:cs="Trebuchet MS"/>
      <w:b/>
      <w:bCs/>
    </w:rPr>
  </w:style>
  <w:style w:type="paragraph" w:styleId="Ttulo2">
    <w:name w:val="heading 2"/>
    <w:basedOn w:val="Normal"/>
    <w:next w:val="Normal"/>
    <w:qFormat/>
    <w:rsid w:val="00DE7250"/>
    <w:pPr>
      <w:numPr>
        <w:ilvl w:val="1"/>
        <w:numId w:val="2"/>
      </w:numPr>
      <w:outlineLvl w:val="1"/>
    </w:pPr>
    <w:rPr>
      <w:rFonts w:ascii="Trebuchet MS" w:hAnsi="Trebuchet MS"/>
      <w:b/>
      <w:sz w:val="26"/>
    </w:rPr>
  </w:style>
  <w:style w:type="paragraph" w:styleId="Ttulo3">
    <w:name w:val="heading 3"/>
    <w:basedOn w:val="Ttulo2"/>
    <w:next w:val="Normal"/>
    <w:qFormat/>
    <w:rsid w:val="00DE7250"/>
    <w:pPr>
      <w:numPr>
        <w:ilvl w:val="2"/>
      </w:numPr>
      <w:outlineLvl w:val="2"/>
    </w:pPr>
    <w:rPr>
      <w:sz w:val="25"/>
    </w:rPr>
  </w:style>
  <w:style w:type="paragraph" w:styleId="Ttulo4">
    <w:name w:val="heading 4"/>
    <w:basedOn w:val="Ttulo3"/>
    <w:next w:val="Normal"/>
    <w:link w:val="Ttulo4Char"/>
    <w:qFormat/>
    <w:rsid w:val="00DE7250"/>
    <w:pPr>
      <w:numPr>
        <w:ilvl w:val="3"/>
      </w:numPr>
      <w:outlineLvl w:val="3"/>
    </w:pPr>
    <w:rPr>
      <w:sz w:val="22"/>
    </w:rPr>
  </w:style>
  <w:style w:type="paragraph" w:styleId="Ttulo5">
    <w:name w:val="heading 5"/>
    <w:basedOn w:val="Ttulo4"/>
    <w:next w:val="Normal"/>
    <w:link w:val="Ttulo5Char"/>
    <w:qFormat/>
    <w:pPr>
      <w:numPr>
        <w:ilvl w:val="4"/>
      </w:numPr>
      <w:outlineLvl w:val="4"/>
    </w:pPr>
  </w:style>
  <w:style w:type="paragraph" w:styleId="Ttulo6">
    <w:name w:val="heading 6"/>
    <w:basedOn w:val="Ttulo5"/>
    <w:next w:val="Normal"/>
    <w:link w:val="Ttulo6Char"/>
    <w:qFormat/>
    <w:pPr>
      <w:numPr>
        <w:ilvl w:val="5"/>
      </w:numPr>
      <w:outlineLvl w:val="5"/>
    </w:pPr>
  </w:style>
  <w:style w:type="paragraph" w:styleId="Ttulo7">
    <w:name w:val="heading 7"/>
    <w:basedOn w:val="Normal"/>
    <w:next w:val="Normal"/>
    <w:link w:val="Ttulo7Char"/>
    <w:qFormat/>
    <w:pPr>
      <w:numPr>
        <w:numId w:val="5"/>
      </w:numPr>
      <w:spacing w:before="240" w:after="60"/>
      <w:outlineLvl w:val="6"/>
    </w:pPr>
  </w:style>
  <w:style w:type="paragraph" w:styleId="Ttulo8">
    <w:name w:val="heading 8"/>
    <w:basedOn w:val="Normal"/>
    <w:next w:val="Normal"/>
    <w:link w:val="Ttulo8Char"/>
    <w:qFormat/>
    <w:pPr>
      <w:tabs>
        <w:tab w:val="num" w:pos="432"/>
      </w:tabs>
      <w:spacing w:before="240" w:after="60"/>
      <w:ind w:left="432" w:hanging="432"/>
      <w:outlineLvl w:val="7"/>
    </w:pPr>
    <w:rPr>
      <w:i/>
      <w:iCs/>
    </w:rPr>
  </w:style>
  <w:style w:type="paragraph" w:styleId="Ttulo9">
    <w:name w:val="heading 9"/>
    <w:basedOn w:val="Normal"/>
    <w:next w:val="Normal"/>
    <w:link w:val="Ttulo9Char"/>
    <w:qFormat/>
    <w:pPr>
      <w:tabs>
        <w:tab w:val="num" w:pos="432"/>
      </w:tabs>
      <w:spacing w:before="240" w:after="60"/>
      <w:ind w:left="432" w:hanging="432"/>
      <w:outlineLvl w:val="8"/>
    </w:pPr>
    <w:rPr>
      <w:rFonts w:ascii="Arial" w:hAnsi="Arial" w:cs="Ari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rPr>
      <w:rFonts w:hint="default"/>
      <w:sz w:val="20"/>
      <w:szCs w:val="20"/>
    </w:rPr>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Symbol" w:hint="default"/>
    </w:rPr>
  </w:style>
  <w:style w:type="character" w:customStyle="1" w:styleId="WW8Num3z0">
    <w:name w:val="WW8Num3z0"/>
    <w:rPr>
      <w:rFonts w:ascii="Symbol" w:hAnsi="Symbol" w:cs="Symbol" w:hint="default"/>
    </w:rPr>
  </w:style>
  <w:style w:type="character" w:customStyle="1" w:styleId="WW8Num4z0">
    <w:name w:val="WW8Num4z0"/>
    <w:rPr>
      <w:rFonts w:ascii="Arial" w:hAnsi="Arial" w:cs="Arial" w:hint="default"/>
    </w:rPr>
  </w:style>
  <w:style w:type="character" w:customStyle="1" w:styleId="WW8Num5z0">
    <w:name w:val="WW8Num5z0"/>
    <w:rPr>
      <w:rFonts w:ascii="Symbol" w:hAnsi="Symbol" w:cs="Symbol" w:hint="default"/>
    </w:rPr>
  </w:style>
  <w:style w:type="character" w:customStyle="1" w:styleId="WW8Num6z0">
    <w:name w:val="WW8Num6z0"/>
    <w:rPr>
      <w:rFonts w:hint="default"/>
    </w:rPr>
  </w:style>
  <w:style w:type="character" w:customStyle="1" w:styleId="WW8Num7z0">
    <w:name w:val="WW8Num7z0"/>
    <w:rPr>
      <w:rFonts w:ascii="Symbol" w:hAnsi="Symbol" w:cs="Symbol" w:hint="default"/>
      <w:sz w:val="18"/>
      <w:lang w:val="pt-BR"/>
    </w:rPr>
  </w:style>
  <w:style w:type="character" w:customStyle="1" w:styleId="WW8Num8z0">
    <w:name w:val="WW8Num8z0"/>
    <w:rPr>
      <w:rFonts w:hint="default"/>
    </w:rPr>
  </w:style>
  <w:style w:type="character" w:customStyle="1" w:styleId="WW8Num9z0">
    <w:name w:val="WW8Num9z0"/>
    <w:rPr>
      <w:rFonts w:ascii="Symbol" w:hAnsi="Symbol" w:cs="Symbol" w:hint="default"/>
    </w:rPr>
  </w:style>
  <w:style w:type="character" w:customStyle="1" w:styleId="WW8Num10z0">
    <w:name w:val="WW8Num10z0"/>
    <w:rPr>
      <w:rFonts w:ascii="Symbol" w:hAnsi="Symbol" w:cs="Symbol" w:hint="default"/>
    </w:rPr>
  </w:style>
  <w:style w:type="character" w:customStyle="1" w:styleId="WW8Num10z1">
    <w:name w:val="WW8Num10z1"/>
    <w:rPr>
      <w:rFonts w:ascii="Courier New" w:hAnsi="Courier New" w:cs="Courier New" w:hint="default"/>
    </w:rPr>
  </w:style>
  <w:style w:type="character" w:customStyle="1" w:styleId="WW8Num10z2">
    <w:name w:val="WW8Num10z2"/>
    <w:rPr>
      <w:rFonts w:ascii="Wingdings" w:hAnsi="Wingdings" w:cs="Wingdings" w:hint="default"/>
    </w:rPr>
  </w:style>
  <w:style w:type="character" w:customStyle="1" w:styleId="WW8Num10z3">
    <w:name w:val="WW8Num10z3"/>
    <w:rPr>
      <w:rFonts w:ascii="Symbol" w:hAnsi="Symbol" w:cs="Symbol" w:hint="default"/>
    </w:rPr>
  </w:style>
  <w:style w:type="character" w:customStyle="1" w:styleId="WW8Num11z0">
    <w:name w:val="WW8Num11z0"/>
    <w:rPr>
      <w:rFonts w:ascii="Wingdings" w:hAnsi="Wingdings" w:cs="Wingdings" w:hint="default"/>
    </w:rPr>
  </w:style>
  <w:style w:type="character" w:customStyle="1" w:styleId="WW8Num12z0">
    <w:name w:val="WW8Num12z0"/>
    <w:rPr>
      <w:rFonts w:ascii="Symbol" w:hAnsi="Symbol" w:cs="Symbol" w:hint="default"/>
    </w:rPr>
  </w:style>
  <w:style w:type="character" w:customStyle="1" w:styleId="WW8Num13z0">
    <w:name w:val="WW8Num13z0"/>
    <w:rPr>
      <w:rFonts w:ascii="Wingdings" w:hAnsi="Wingdings" w:cs="Wingdings" w:hint="default"/>
    </w:rPr>
  </w:style>
  <w:style w:type="character" w:customStyle="1" w:styleId="WW8Num14z0">
    <w:name w:val="WW8Num14z0"/>
    <w:rPr>
      <w:rFonts w:ascii="Wingdings" w:hAnsi="Wingdings" w:cs="Wingdings" w:hint="default"/>
    </w:rPr>
  </w:style>
  <w:style w:type="character" w:customStyle="1" w:styleId="WW8Num14z1">
    <w:name w:val="WW8Num14z1"/>
    <w:rPr>
      <w:rFonts w:ascii="Courier New" w:hAnsi="Courier New" w:cs="Courier New" w:hint="default"/>
    </w:rPr>
  </w:style>
  <w:style w:type="character" w:customStyle="1" w:styleId="WW8Num14z3">
    <w:name w:val="WW8Num14z3"/>
    <w:rPr>
      <w:rFonts w:ascii="Symbol" w:hAnsi="Symbol" w:cs="Symbol" w:hint="default"/>
    </w:rPr>
  </w:style>
  <w:style w:type="character" w:customStyle="1" w:styleId="WW8Num15z0">
    <w:name w:val="WW8Num15z0"/>
    <w:rPr>
      <w:rFonts w:ascii="Wingdings" w:hAnsi="Wingdings" w:cs="Wingdings" w:hint="default"/>
    </w:rPr>
  </w:style>
  <w:style w:type="character" w:customStyle="1" w:styleId="WW8Num16z0">
    <w:name w:val="WW8Num16z0"/>
    <w:rPr>
      <w:rFonts w:ascii="Symbol" w:hAnsi="Symbol" w:cs="Symbol" w:hint="default"/>
      <w:sz w:val="20"/>
      <w:lang w:eastAsia="en-US"/>
    </w:rPr>
  </w:style>
  <w:style w:type="character" w:customStyle="1" w:styleId="WW8Num17z0">
    <w:name w:val="WW8Num17z0"/>
    <w:rPr>
      <w:rFonts w:ascii="Symbol" w:hAnsi="Symbol" w:cs="Symbol" w:hint="default"/>
    </w:rPr>
  </w:style>
  <w:style w:type="character" w:customStyle="1" w:styleId="WW8Num18z0">
    <w:name w:val="WW8Num18z0"/>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Trebuchet MS" w:hAnsi="Trebuchet MS" w:cs="Trebuchet MS"/>
      <w:color w:val="0A1EDD"/>
      <w:sz w:val="18"/>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6z1">
    <w:name w:val="WW8Num6z1"/>
    <w:rPr>
      <w:rFonts w:ascii="Courier New" w:hAnsi="Courier New" w:cs="Courier New" w:hint="default"/>
    </w:rPr>
  </w:style>
  <w:style w:type="character" w:customStyle="1" w:styleId="WW8Num6z2">
    <w:name w:val="WW8Num6z2"/>
    <w:rPr>
      <w:rFonts w:ascii="Wingdings" w:hAnsi="Wingdings" w:cs="Wingdings" w:hint="default"/>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4z2">
    <w:name w:val="WW8Num14z2"/>
    <w:rPr>
      <w:rFonts w:ascii="Wingdings" w:hAnsi="Wingdings" w:cs="Wingdings" w:hint="default"/>
    </w:rPr>
  </w:style>
  <w:style w:type="character" w:customStyle="1" w:styleId="WW8Num15z1">
    <w:name w:val="WW8Num15z1"/>
    <w:rPr>
      <w:rFonts w:ascii="Courier New" w:hAnsi="Courier New" w:cs="Courier New" w:hint="default"/>
    </w:rPr>
  </w:style>
  <w:style w:type="character" w:customStyle="1" w:styleId="WW8Num15z2">
    <w:name w:val="WW8Num15z2"/>
    <w:rPr>
      <w:rFonts w:ascii="Wingdings" w:hAnsi="Wingdings" w:cs="Wingdings" w:hint="default"/>
    </w:rPr>
  </w:style>
  <w:style w:type="character" w:customStyle="1" w:styleId="WW8Num17z3">
    <w:name w:val="WW8Num17z3"/>
    <w:rPr>
      <w:rFonts w:ascii="Symbol" w:hAnsi="Symbol" w:cs="Symbol" w:hint="default"/>
    </w:rPr>
  </w:style>
  <w:style w:type="character" w:customStyle="1" w:styleId="WW8Num17z4">
    <w:name w:val="WW8Num17z4"/>
    <w:rPr>
      <w:rFonts w:ascii="Courier New" w:hAnsi="Courier New" w:cs="Courier New" w:hint="default"/>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Wingdings" w:hAnsi="Wingdings" w:cs="Wingdings" w:hint="default"/>
    </w:rPr>
  </w:style>
  <w:style w:type="character" w:customStyle="1" w:styleId="WW8Num22z1">
    <w:name w:val="WW8Num22z1"/>
    <w:rPr>
      <w:rFonts w:ascii="Courier New" w:hAnsi="Courier New" w:cs="Courier New" w:hint="default"/>
    </w:rPr>
  </w:style>
  <w:style w:type="character" w:customStyle="1" w:styleId="WW8Num22z3">
    <w:name w:val="WW8Num22z3"/>
    <w:rPr>
      <w:rFonts w:ascii="Symbol" w:hAnsi="Symbol" w:cs="Symbol" w:hint="default"/>
    </w:rPr>
  </w:style>
  <w:style w:type="character" w:customStyle="1" w:styleId="WW8Num23z0">
    <w:name w:val="WW8Num23z0"/>
    <w:rPr>
      <w:rFonts w:ascii="Wingdings" w:hAnsi="Wingdings" w:cs="Wingdings" w:hint="default"/>
    </w:rPr>
  </w:style>
  <w:style w:type="character" w:customStyle="1" w:styleId="WW8Num23z3">
    <w:name w:val="WW8Num23z3"/>
    <w:rPr>
      <w:rFonts w:ascii="Symbol" w:hAnsi="Symbol" w:cs="Symbol" w:hint="default"/>
    </w:rPr>
  </w:style>
  <w:style w:type="character" w:customStyle="1" w:styleId="WW8Num23z4">
    <w:name w:val="WW8Num23z4"/>
    <w:rPr>
      <w:rFonts w:ascii="Courier New" w:hAnsi="Courier New" w:cs="Courier New" w:hint="default"/>
    </w:rPr>
  </w:style>
  <w:style w:type="character" w:customStyle="1" w:styleId="WW8Num24z0">
    <w:name w:val="WW8Num24z0"/>
    <w:rPr>
      <w:rFonts w:ascii="Symbol" w:hAnsi="Symbol" w:cs="Symbol" w:hint="default"/>
      <w:sz w:val="20"/>
    </w:rPr>
  </w:style>
  <w:style w:type="character" w:customStyle="1" w:styleId="WW8Num25z0">
    <w:name w:val="WW8Num25z0"/>
    <w:rPr>
      <w:rFonts w:ascii="Symbol" w:hAnsi="Symbol" w:cs="Symbol" w:hint="default"/>
      <w:sz w:val="20"/>
    </w:rPr>
  </w:style>
  <w:style w:type="character" w:customStyle="1" w:styleId="WW8Num26z0">
    <w:name w:val="WW8Num26z0"/>
    <w:rPr>
      <w:rFonts w:ascii="Symbol" w:hAnsi="Symbol" w:cs="Symbol" w:hint="default"/>
      <w:sz w:val="20"/>
      <w:lang w:eastAsia="en-US"/>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St5z0">
    <w:name w:val="WW8NumSt5z0"/>
    <w:rPr>
      <w:rFonts w:ascii="Symbol" w:hAnsi="Symbol" w:cs="Symbol" w:hint="default"/>
    </w:rPr>
  </w:style>
  <w:style w:type="character" w:customStyle="1" w:styleId="Fontepargpadro1">
    <w:name w:val="Fonte parág. padrão1"/>
  </w:style>
  <w:style w:type="character" w:styleId="Nmerodepgina">
    <w:name w:val="page number"/>
    <w:basedOn w:val="Fontepargpadro1"/>
  </w:style>
  <w:style w:type="character" w:customStyle="1" w:styleId="Caracteresdenotaderodap">
    <w:name w:val="Caracteres de nota de rodapé"/>
    <w:rPr>
      <w:vertAlign w:val="superscript"/>
    </w:rPr>
  </w:style>
  <w:style w:type="character" w:styleId="Hyperlink">
    <w:name w:val="Hyperlink"/>
    <w:uiPriority w:val="99"/>
    <w:rPr>
      <w:color w:val="0000FF"/>
      <w:u w:val="single"/>
    </w:rPr>
  </w:style>
  <w:style w:type="character" w:styleId="Nmerodelinha">
    <w:name w:val="line number"/>
    <w:basedOn w:val="Fontepargpadro1"/>
  </w:style>
  <w:style w:type="character" w:styleId="HiperlinkVisitado">
    <w:name w:val="FollowedHyperlink"/>
    <w:rPr>
      <w:color w:val="800080"/>
      <w:u w:val="single"/>
    </w:rPr>
  </w:style>
  <w:style w:type="character" w:customStyle="1" w:styleId="Refdecomentrio1">
    <w:name w:val="Ref. de comentário1"/>
    <w:rPr>
      <w:sz w:val="16"/>
      <w:szCs w:val="16"/>
    </w:rPr>
  </w:style>
  <w:style w:type="character" w:styleId="nfase">
    <w:name w:val="Emphasis"/>
    <w:qFormat/>
    <w:rPr>
      <w:i/>
      <w:iCs/>
    </w:rPr>
  </w:style>
  <w:style w:type="character" w:customStyle="1" w:styleId="fonteIngls">
    <w:name w:val="fonte Inglês"/>
    <w:rPr>
      <w:lang w:val="en-US"/>
    </w:rPr>
  </w:style>
  <w:style w:type="character" w:styleId="Forte">
    <w:name w:val="Strong"/>
    <w:uiPriority w:val="22"/>
    <w:qFormat/>
    <w:rPr>
      <w:b/>
      <w:bCs/>
    </w:rPr>
  </w:style>
  <w:style w:type="character" w:customStyle="1" w:styleId="CitaoChar">
    <w:name w:val="Citação Char"/>
    <w:uiPriority w:val="29"/>
    <w:rPr>
      <w:rFonts w:ascii="Verdana" w:hAnsi="Verdana" w:cs="Tahoma"/>
      <w:sz w:val="14"/>
      <w:szCs w:val="14"/>
    </w:rPr>
  </w:style>
  <w:style w:type="character" w:customStyle="1" w:styleId="m1">
    <w:name w:val="m1"/>
    <w:rPr>
      <w:color w:val="0000FF"/>
    </w:rPr>
  </w:style>
  <w:style w:type="character" w:customStyle="1" w:styleId="t1">
    <w:name w:val="t1"/>
    <w:rPr>
      <w:color w:val="990000"/>
    </w:rPr>
  </w:style>
  <w:style w:type="character" w:customStyle="1" w:styleId="b1">
    <w:name w:val="b1"/>
    <w:rPr>
      <w:rFonts w:ascii="Courier New" w:hAnsi="Courier New" w:cs="Courier New" w:hint="default"/>
      <w:b/>
      <w:bCs/>
      <w:strike w:val="0"/>
      <w:dstrike w:val="0"/>
      <w:color w:val="FF0000"/>
      <w:u w:val="none"/>
    </w:rPr>
  </w:style>
  <w:style w:type="character" w:customStyle="1" w:styleId="tx1">
    <w:name w:val="tx1"/>
    <w:rPr>
      <w:b/>
      <w:bCs/>
    </w:rPr>
  </w:style>
  <w:style w:type="character" w:customStyle="1" w:styleId="Ttulo2Char">
    <w:name w:val="Título 2 Char"/>
    <w:rPr>
      <w:rFonts w:ascii="Verdana" w:hAnsi="Verdana" w:cs="Verdana"/>
      <w:b/>
      <w:sz w:val="26"/>
      <w:szCs w:val="24"/>
      <w:lang w:val="x-none"/>
    </w:rPr>
  </w:style>
  <w:style w:type="character" w:customStyle="1" w:styleId="RecuodecorpodetextoChar">
    <w:name w:val="Recuo de corpo de texto Char"/>
    <w:rPr>
      <w:rFonts w:ascii="Verdana" w:hAnsi="Verdana" w:cs="Tahoma"/>
      <w:sz w:val="22"/>
      <w:szCs w:val="24"/>
    </w:rPr>
  </w:style>
  <w:style w:type="character" w:customStyle="1" w:styleId="RodapChar">
    <w:name w:val="Rodapé Char"/>
    <w:uiPriority w:val="99"/>
    <w:rPr>
      <w:rFonts w:ascii="Verdana" w:hAnsi="Verdana" w:cs="Tahoma"/>
      <w:sz w:val="22"/>
      <w:szCs w:val="24"/>
    </w:rPr>
  </w:style>
  <w:style w:type="character" w:customStyle="1" w:styleId="CabealhoChar">
    <w:name w:val="Cabeçalho Char"/>
    <w:uiPriority w:val="99"/>
    <w:rPr>
      <w:rFonts w:ascii="Verdana" w:hAnsi="Verdana" w:cs="Tahoma"/>
      <w:sz w:val="22"/>
      <w:szCs w:val="24"/>
    </w:rPr>
  </w:style>
  <w:style w:type="character" w:styleId="CdigoHTML">
    <w:name w:val="HTML Code"/>
    <w:uiPriority w:val="99"/>
    <w:rPr>
      <w:rFonts w:ascii="Courier New" w:eastAsia="Times New Roman" w:hAnsi="Courier New" w:cs="Courier New"/>
      <w:sz w:val="20"/>
      <w:szCs w:val="20"/>
    </w:rPr>
  </w:style>
  <w:style w:type="character" w:customStyle="1" w:styleId="Ttulo3Char">
    <w:name w:val="Título 3 Char"/>
    <w:rPr>
      <w:rFonts w:ascii="Verdana" w:hAnsi="Verdana" w:cs="Verdana"/>
      <w:b/>
      <w:sz w:val="26"/>
      <w:szCs w:val="24"/>
      <w:lang w:val="x-none"/>
    </w:rPr>
  </w:style>
  <w:style w:type="character" w:styleId="MenoPendente">
    <w:name w:val="Unresolved Mention"/>
    <w:uiPriority w:val="99"/>
    <w:rPr>
      <w:color w:val="605E5C"/>
      <w:shd w:val="clear" w:color="auto" w:fill="E1DFDD"/>
    </w:rPr>
  </w:style>
  <w:style w:type="character" w:customStyle="1" w:styleId="Smbolosdenumerao">
    <w:name w:val="Símbolos de numeração"/>
  </w:style>
  <w:style w:type="character" w:customStyle="1" w:styleId="Caracteresdelegenda">
    <w:name w:val="Caracteres de legenda"/>
  </w:style>
  <w:style w:type="character" w:customStyle="1" w:styleId="Textooriginal">
    <w:name w:val="Texto original"/>
    <w:rPr>
      <w:rFonts w:ascii="Liberation Mono" w:eastAsia="NSimSun" w:hAnsi="Liberation Mono" w:cs="Liberation Mono"/>
    </w:rPr>
  </w:style>
  <w:style w:type="character" w:customStyle="1" w:styleId="EstiloRegra">
    <w:name w:val="Estilo Regra"/>
    <w:rPr>
      <w:rFonts w:ascii="Trebuchet MS" w:hAnsi="Trebuchet MS" w:cs="Trebuchet MS"/>
      <w:color w:val="0A1EDD"/>
      <w:sz w:val="18"/>
    </w:rPr>
  </w:style>
  <w:style w:type="character" w:customStyle="1" w:styleId="Marcas">
    <w:name w:val="Marcas"/>
    <w:rPr>
      <w:rFonts w:ascii="OpenSymbol" w:eastAsia="OpenSymbol" w:hAnsi="OpenSymbol" w:cs="OpenSymbol"/>
    </w:rPr>
  </w:style>
  <w:style w:type="paragraph" w:customStyle="1" w:styleId="Ttulo10">
    <w:name w:val="Título1"/>
    <w:basedOn w:val="Normal"/>
    <w:next w:val="Normal"/>
    <w:pPr>
      <w:widowControl w:val="0"/>
      <w:jc w:val="center"/>
    </w:pPr>
    <w:rPr>
      <w:rFonts w:ascii="Arial" w:hAnsi="Arial"/>
      <w:b/>
      <w:sz w:val="36"/>
      <w:szCs w:val="20"/>
    </w:rPr>
  </w:style>
  <w:style w:type="paragraph" w:styleId="Corpodetexto">
    <w:name w:val="Body Text"/>
    <w:basedOn w:val="Normal"/>
    <w:link w:val="CorpodetextoChar"/>
    <w:rPr>
      <w:rFonts w:ascii="Arial" w:hAnsi="Arial" w:cs="Arial"/>
      <w:szCs w:val="20"/>
    </w:rPr>
  </w:style>
  <w:style w:type="paragraph" w:styleId="Lista">
    <w:name w:val="List"/>
    <w:basedOn w:val="Corpodetexto"/>
    <w:rPr>
      <w:rFonts w:cs="Arial Unicode MS"/>
    </w:rPr>
  </w:style>
  <w:style w:type="paragraph" w:styleId="Legenda">
    <w:name w:val="caption"/>
    <w:basedOn w:val="Normal"/>
    <w:next w:val="Normal"/>
    <w:qFormat/>
    <w:pPr>
      <w:spacing w:after="120"/>
      <w:jc w:val="center"/>
    </w:pPr>
    <w:rPr>
      <w:rFonts w:ascii="Arial" w:hAnsi="Arial"/>
      <w:bCs/>
      <w:sz w:val="18"/>
      <w:szCs w:val="20"/>
      <w:lang w:val="en-US"/>
    </w:rPr>
  </w:style>
  <w:style w:type="paragraph" w:customStyle="1" w:styleId="ndice">
    <w:name w:val="Índice"/>
    <w:basedOn w:val="Normal"/>
    <w:pPr>
      <w:suppressLineNumbers/>
    </w:pPr>
    <w:rPr>
      <w:rFonts w:cs="Arial Unicode MS"/>
    </w:rPr>
  </w:style>
  <w:style w:type="paragraph" w:styleId="Cabealho">
    <w:name w:val="header"/>
    <w:basedOn w:val="Normal"/>
    <w:uiPriority w:val="99"/>
    <w:pPr>
      <w:tabs>
        <w:tab w:val="center" w:pos="4419"/>
        <w:tab w:val="right" w:pos="8838"/>
      </w:tabs>
    </w:pPr>
  </w:style>
  <w:style w:type="paragraph" w:styleId="Rodap">
    <w:name w:val="footer"/>
    <w:basedOn w:val="Normal"/>
    <w:uiPriority w:val="99"/>
    <w:pPr>
      <w:tabs>
        <w:tab w:val="center" w:pos="4419"/>
        <w:tab w:val="right" w:pos="8838"/>
      </w:tabs>
    </w:pPr>
    <w:rPr>
      <w:lang w:val="x-none"/>
    </w:rPr>
  </w:style>
  <w:style w:type="paragraph" w:styleId="Textodenotaderodap">
    <w:name w:val="footnote text"/>
    <w:basedOn w:val="Normal"/>
    <w:link w:val="TextodenotaderodapChar"/>
    <w:rPr>
      <w:sz w:val="20"/>
      <w:szCs w:val="20"/>
    </w:rPr>
  </w:style>
  <w:style w:type="paragraph" w:styleId="Sumrio2">
    <w:name w:val="toc 2"/>
    <w:basedOn w:val="Normal"/>
    <w:next w:val="Normal"/>
    <w:uiPriority w:val="39"/>
    <w:pPr>
      <w:tabs>
        <w:tab w:val="left" w:pos="567"/>
        <w:tab w:val="right" w:leader="dot" w:pos="10773"/>
      </w:tabs>
      <w:ind w:left="220"/>
    </w:pPr>
    <w:rPr>
      <w:smallCaps/>
    </w:rPr>
  </w:style>
  <w:style w:type="paragraph" w:styleId="Sumrio1">
    <w:name w:val="toc 1"/>
    <w:basedOn w:val="Normal"/>
    <w:next w:val="Normal"/>
    <w:uiPriority w:val="39"/>
    <w:pPr>
      <w:tabs>
        <w:tab w:val="left" w:pos="567"/>
        <w:tab w:val="right" w:leader="dot" w:pos="10773"/>
      </w:tabs>
      <w:spacing w:before="120" w:after="120"/>
    </w:pPr>
    <w:rPr>
      <w:rFonts w:ascii="Trebuchet MS" w:hAnsi="Trebuchet MS"/>
      <w:bCs/>
      <w:smallCaps/>
      <w:szCs w:val="20"/>
    </w:rPr>
  </w:style>
  <w:style w:type="paragraph" w:customStyle="1" w:styleId="Corpodetexto21">
    <w:name w:val="Corpo de texto 21"/>
    <w:basedOn w:val="Normal"/>
    <w:rPr>
      <w:color w:val="FF0000"/>
      <w:sz w:val="20"/>
      <w:szCs w:val="20"/>
    </w:rPr>
  </w:style>
  <w:style w:type="paragraph" w:styleId="Textodebalo">
    <w:name w:val="Balloon Text"/>
    <w:basedOn w:val="Normal"/>
    <w:link w:val="TextodebaloChar"/>
    <w:rPr>
      <w:sz w:val="16"/>
      <w:szCs w:val="16"/>
    </w:rPr>
  </w:style>
  <w:style w:type="paragraph" w:customStyle="1" w:styleId="Textodecomentrio1">
    <w:name w:val="Texto de comentário1"/>
    <w:basedOn w:val="Normal"/>
    <w:rPr>
      <w:sz w:val="20"/>
      <w:szCs w:val="20"/>
    </w:rPr>
  </w:style>
  <w:style w:type="paragraph" w:styleId="Assuntodocomentrio">
    <w:name w:val="annotation subject"/>
    <w:basedOn w:val="Textodecomentrio1"/>
    <w:next w:val="Textodecomentrio1"/>
    <w:link w:val="AssuntodocomentrioChar"/>
    <w:rPr>
      <w:b/>
      <w:bCs/>
    </w:rPr>
  </w:style>
  <w:style w:type="paragraph" w:styleId="Recuodecorpodetexto">
    <w:name w:val="Body Text Indent"/>
    <w:basedOn w:val="Normal"/>
    <w:pPr>
      <w:spacing w:after="120"/>
      <w:ind w:left="283"/>
    </w:pPr>
    <w:rPr>
      <w:lang w:val="x-none"/>
    </w:rPr>
  </w:style>
  <w:style w:type="paragraph" w:customStyle="1" w:styleId="StyleHeading3Before6ptAfter6pt">
    <w:name w:val="Style Heading 3 + Before:  6 pt After:  6 pt"/>
    <w:basedOn w:val="Ttulo3"/>
    <w:pPr>
      <w:numPr>
        <w:ilvl w:val="0"/>
        <w:numId w:val="7"/>
      </w:numPr>
      <w:spacing w:before="60"/>
    </w:pPr>
    <w:rPr>
      <w:sz w:val="22"/>
      <w:szCs w:val="20"/>
    </w:rPr>
  </w:style>
  <w:style w:type="paragraph" w:customStyle="1" w:styleId="Paragraph2">
    <w:name w:val="Paragraph2"/>
    <w:basedOn w:val="Normal"/>
    <w:pPr>
      <w:widowControl w:val="0"/>
      <w:spacing w:before="80" w:line="240" w:lineRule="atLeast"/>
      <w:ind w:left="720"/>
    </w:pPr>
    <w:rPr>
      <w:color w:val="000000"/>
      <w:sz w:val="20"/>
      <w:szCs w:val="20"/>
      <w:lang w:val="en-AU"/>
    </w:rPr>
  </w:style>
  <w:style w:type="paragraph" w:styleId="Subttulo">
    <w:name w:val="Subtitle"/>
    <w:basedOn w:val="Normal"/>
    <w:next w:val="Corpodetexto"/>
    <w:link w:val="SubttuloChar"/>
    <w:qFormat/>
    <w:pPr>
      <w:widowControl w:val="0"/>
      <w:spacing w:after="60" w:line="240" w:lineRule="atLeast"/>
      <w:jc w:val="center"/>
    </w:pPr>
    <w:rPr>
      <w:rFonts w:ascii="Arial" w:hAnsi="Arial"/>
      <w:i/>
      <w:sz w:val="36"/>
      <w:szCs w:val="20"/>
      <w:lang w:val="en-AU"/>
    </w:rPr>
  </w:style>
  <w:style w:type="paragraph" w:customStyle="1" w:styleId="Recuonormal1">
    <w:name w:val="Recuo normal1"/>
    <w:basedOn w:val="Normal"/>
    <w:pPr>
      <w:widowControl w:val="0"/>
      <w:spacing w:line="240" w:lineRule="atLeast"/>
      <w:ind w:left="900" w:hanging="900"/>
    </w:pPr>
    <w:rPr>
      <w:sz w:val="20"/>
      <w:szCs w:val="20"/>
    </w:rPr>
  </w:style>
  <w:style w:type="paragraph" w:styleId="Sumrio3">
    <w:name w:val="toc 3"/>
    <w:basedOn w:val="Normal"/>
    <w:next w:val="Normal"/>
    <w:uiPriority w:val="39"/>
    <w:pPr>
      <w:ind w:left="440"/>
    </w:pPr>
    <w:rPr>
      <w:i/>
      <w:iCs/>
    </w:rPr>
  </w:style>
  <w:style w:type="paragraph" w:customStyle="1" w:styleId="Bullet1">
    <w:name w:val="Bullet1"/>
    <w:basedOn w:val="Normal"/>
    <w:pPr>
      <w:widowControl w:val="0"/>
      <w:spacing w:line="240" w:lineRule="atLeast"/>
    </w:pPr>
    <w:rPr>
      <w:sz w:val="20"/>
      <w:szCs w:val="20"/>
    </w:rPr>
  </w:style>
  <w:style w:type="paragraph" w:customStyle="1" w:styleId="Bullet2">
    <w:name w:val="Bullet2"/>
    <w:basedOn w:val="Normal"/>
    <w:pPr>
      <w:widowControl w:val="0"/>
      <w:numPr>
        <w:numId w:val="13"/>
      </w:numPr>
      <w:spacing w:line="240" w:lineRule="atLeast"/>
      <w:ind w:left="1440"/>
    </w:pPr>
    <w:rPr>
      <w:color w:val="000080"/>
      <w:sz w:val="20"/>
      <w:szCs w:val="20"/>
    </w:rPr>
  </w:style>
  <w:style w:type="paragraph" w:customStyle="1" w:styleId="Tabletext">
    <w:name w:val="Tabletext"/>
    <w:basedOn w:val="Normal"/>
    <w:pPr>
      <w:keepLines/>
      <w:widowControl w:val="0"/>
      <w:spacing w:after="120" w:line="240" w:lineRule="atLeast"/>
    </w:pPr>
    <w:rPr>
      <w:sz w:val="20"/>
      <w:szCs w:val="20"/>
    </w:rPr>
  </w:style>
  <w:style w:type="paragraph" w:customStyle="1" w:styleId="MapadoDocumento1">
    <w:name w:val="Mapa do Documento1"/>
    <w:basedOn w:val="Normal"/>
    <w:pPr>
      <w:widowControl w:val="0"/>
      <w:shd w:val="clear" w:color="auto" w:fill="000080"/>
      <w:spacing w:line="240" w:lineRule="atLeast"/>
    </w:pPr>
    <w:rPr>
      <w:sz w:val="20"/>
      <w:szCs w:val="20"/>
    </w:rPr>
  </w:style>
  <w:style w:type="paragraph" w:customStyle="1" w:styleId="MainTitle">
    <w:name w:val="Main Title"/>
    <w:basedOn w:val="Normal"/>
    <w:pPr>
      <w:widowControl w:val="0"/>
      <w:spacing w:before="480" w:after="60"/>
      <w:jc w:val="center"/>
    </w:pPr>
    <w:rPr>
      <w:rFonts w:ascii="Arial" w:hAnsi="Arial"/>
      <w:b/>
      <w:kern w:val="1"/>
      <w:sz w:val="32"/>
      <w:szCs w:val="20"/>
    </w:rPr>
  </w:style>
  <w:style w:type="paragraph" w:customStyle="1" w:styleId="Paragraph1">
    <w:name w:val="Paragraph1"/>
    <w:basedOn w:val="Normal"/>
    <w:pPr>
      <w:widowControl w:val="0"/>
      <w:spacing w:before="80"/>
    </w:pPr>
    <w:rPr>
      <w:sz w:val="20"/>
      <w:szCs w:val="20"/>
    </w:rPr>
  </w:style>
  <w:style w:type="paragraph" w:customStyle="1" w:styleId="Paragraph3">
    <w:name w:val="Paragraph3"/>
    <w:basedOn w:val="Normal"/>
    <w:pPr>
      <w:widowControl w:val="0"/>
      <w:spacing w:before="80"/>
      <w:ind w:left="1530"/>
    </w:pPr>
    <w:rPr>
      <w:sz w:val="20"/>
      <w:szCs w:val="20"/>
    </w:rPr>
  </w:style>
  <w:style w:type="paragraph" w:customStyle="1" w:styleId="Paragraph4">
    <w:name w:val="Paragraph4"/>
    <w:basedOn w:val="Normal"/>
    <w:pPr>
      <w:widowControl w:val="0"/>
      <w:spacing w:before="80"/>
      <w:ind w:left="2250"/>
    </w:pPr>
    <w:rPr>
      <w:sz w:val="20"/>
      <w:szCs w:val="20"/>
    </w:rPr>
  </w:style>
  <w:style w:type="paragraph" w:styleId="Sumrio4">
    <w:name w:val="toc 4"/>
    <w:basedOn w:val="Normal"/>
    <w:next w:val="Normal"/>
    <w:pPr>
      <w:ind w:left="660"/>
    </w:pPr>
    <w:rPr>
      <w:szCs w:val="21"/>
    </w:rPr>
  </w:style>
  <w:style w:type="paragraph" w:styleId="Sumrio5">
    <w:name w:val="toc 5"/>
    <w:basedOn w:val="Normal"/>
    <w:next w:val="Normal"/>
    <w:pPr>
      <w:ind w:left="880"/>
    </w:pPr>
    <w:rPr>
      <w:szCs w:val="21"/>
    </w:rPr>
  </w:style>
  <w:style w:type="paragraph" w:styleId="Sumrio6">
    <w:name w:val="toc 6"/>
    <w:basedOn w:val="Normal"/>
    <w:next w:val="Normal"/>
    <w:pPr>
      <w:ind w:left="1100"/>
    </w:pPr>
    <w:rPr>
      <w:szCs w:val="21"/>
    </w:rPr>
  </w:style>
  <w:style w:type="paragraph" w:styleId="Sumrio7">
    <w:name w:val="toc 7"/>
    <w:basedOn w:val="Normal"/>
    <w:next w:val="Normal"/>
    <w:pPr>
      <w:ind w:left="1320"/>
    </w:pPr>
    <w:rPr>
      <w:szCs w:val="21"/>
    </w:rPr>
  </w:style>
  <w:style w:type="paragraph" w:styleId="Sumrio8">
    <w:name w:val="toc 8"/>
    <w:basedOn w:val="Normal"/>
    <w:next w:val="Normal"/>
    <w:pPr>
      <w:ind w:left="1540"/>
    </w:pPr>
    <w:rPr>
      <w:szCs w:val="21"/>
    </w:rPr>
  </w:style>
  <w:style w:type="paragraph" w:styleId="Sumrio9">
    <w:name w:val="toc 9"/>
    <w:basedOn w:val="Normal"/>
    <w:next w:val="Normal"/>
    <w:pPr>
      <w:ind w:left="1760"/>
    </w:pPr>
    <w:rPr>
      <w:szCs w:val="21"/>
    </w:rPr>
  </w:style>
  <w:style w:type="paragraph" w:customStyle="1" w:styleId="Body">
    <w:name w:val="Body"/>
    <w:basedOn w:val="Normal"/>
    <w:pPr>
      <w:spacing w:before="120"/>
    </w:pPr>
    <w:rPr>
      <w:rFonts w:ascii="Book Antiqua" w:hAnsi="Book Antiqua"/>
      <w:sz w:val="20"/>
      <w:szCs w:val="20"/>
    </w:rPr>
  </w:style>
  <w:style w:type="paragraph" w:customStyle="1" w:styleId="Bullet">
    <w:name w:val="Bullet"/>
    <w:basedOn w:val="Normal"/>
    <w:pPr>
      <w:numPr>
        <w:numId w:val="8"/>
      </w:numPr>
      <w:tabs>
        <w:tab w:val="left" w:pos="720"/>
      </w:tabs>
      <w:spacing w:before="120"/>
      <w:ind w:left="720" w:right="360" w:firstLine="0"/>
    </w:pPr>
    <w:rPr>
      <w:rFonts w:ascii="Book Antiqua" w:hAnsi="Book Antiqua"/>
      <w:sz w:val="20"/>
      <w:szCs w:val="20"/>
    </w:rPr>
  </w:style>
  <w:style w:type="paragraph" w:customStyle="1" w:styleId="InfoBlue">
    <w:name w:val="InfoBlue"/>
    <w:basedOn w:val="Normal"/>
    <w:next w:val="Corpodetexto"/>
    <w:pPr>
      <w:widowControl w:val="0"/>
      <w:spacing w:after="120" w:line="240" w:lineRule="atLeast"/>
      <w:ind w:left="720"/>
    </w:pPr>
    <w:rPr>
      <w:sz w:val="20"/>
      <w:szCs w:val="20"/>
    </w:rPr>
  </w:style>
  <w:style w:type="paragraph" w:customStyle="1" w:styleId="NomeProjeto">
    <w:name w:val="NomeProjeto"/>
    <w:basedOn w:val="Normal"/>
    <w:rPr>
      <w:b/>
    </w:rPr>
  </w:style>
  <w:style w:type="paragraph" w:customStyle="1" w:styleId="tituloTab">
    <w:name w:val="tituloTab"/>
    <w:basedOn w:val="Normal"/>
    <w:rPr>
      <w:rFonts w:ascii="Arial" w:hAnsi="Arial"/>
      <w:b/>
      <w:sz w:val="12"/>
    </w:rPr>
  </w:style>
  <w:style w:type="paragraph" w:customStyle="1" w:styleId="EstiloCorpodetextoTahoma10pt">
    <w:name w:val="Estilo Corpo de texto + Tahoma 10 pt"/>
    <w:basedOn w:val="Corpodetexto"/>
    <w:pPr>
      <w:widowControl w:val="0"/>
      <w:suppressLineNumbers/>
      <w:spacing w:before="120" w:after="120" w:line="360" w:lineRule="auto"/>
      <w:ind w:right="284"/>
    </w:pPr>
    <w:rPr>
      <w:rFonts w:ascii="Tahoma" w:eastAsia="Arial" w:hAnsi="Tahoma" w:cs="Tahoma"/>
      <w:sz w:val="20"/>
      <w:szCs w:val="23"/>
    </w:rPr>
  </w:style>
  <w:style w:type="paragraph" w:customStyle="1" w:styleId="Estilo3">
    <w:name w:val="Estilo3"/>
    <w:basedOn w:val="Ttulo2"/>
    <w:pPr>
      <w:numPr>
        <w:ilvl w:val="0"/>
        <w:numId w:val="0"/>
      </w:numPr>
      <w:spacing w:before="240"/>
    </w:pPr>
    <w:rPr>
      <w:rFonts w:ascii="Tahoma" w:hAnsi="Tahoma" w:cs="Tahoma"/>
      <w:b w:val="0"/>
      <w:i/>
      <w:color w:val="CC3300"/>
      <w:sz w:val="32"/>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NormalWeb">
    <w:name w:val="Normal (Web)"/>
    <w:basedOn w:val="Normal"/>
    <w:uiPriority w:val="99"/>
    <w:pPr>
      <w:spacing w:before="280" w:after="280"/>
    </w:pPr>
    <w:rPr>
      <w:rFonts w:ascii="Arial Unicode MS" w:eastAsia="Arial Unicode MS" w:hAnsi="Arial Unicode MS" w:cs="Arial Unicode MS"/>
      <w:lang w:val="en-US"/>
    </w:rPr>
  </w:style>
  <w:style w:type="paragraph" w:customStyle="1" w:styleId="Corpodetexto31">
    <w:name w:val="Corpo de texto 31"/>
    <w:basedOn w:val="Normal"/>
    <w:pPr>
      <w:spacing w:after="280"/>
    </w:pPr>
    <w:rPr>
      <w:sz w:val="20"/>
    </w:rPr>
  </w:style>
  <w:style w:type="paragraph" w:customStyle="1" w:styleId="NormalArial">
    <w:name w:val="Normal + Arial"/>
    <w:basedOn w:val="Normal"/>
    <w:pPr>
      <w:widowControl w:val="0"/>
    </w:pPr>
    <w:rPr>
      <w:rFonts w:ascii="Arial" w:hAnsi="Arial" w:cs="Arial"/>
      <w:lang w:val="en-US"/>
    </w:rPr>
  </w:style>
  <w:style w:type="paragraph" w:customStyle="1" w:styleId="ListBulletedItem1">
    <w:name w:val="List Bulleted Item 1"/>
    <w:pPr>
      <w:suppressAutoHyphens/>
      <w:spacing w:after="120" w:line="240" w:lineRule="exact"/>
    </w:pPr>
    <w:rPr>
      <w:rFonts w:ascii="Arial" w:hAnsi="Arial" w:cs="Arial"/>
      <w:lang w:val="en-GB"/>
    </w:rPr>
  </w:style>
  <w:style w:type="paragraph" w:customStyle="1" w:styleId="TableHeading">
    <w:name w:val="Table Heading"/>
    <w:basedOn w:val="Normal"/>
    <w:pPr>
      <w:keepNext/>
      <w:keepLines/>
      <w:widowControl w:val="0"/>
      <w:numPr>
        <w:numId w:val="4"/>
      </w:numPr>
      <w:suppressLineNumbers/>
      <w:spacing w:before="60" w:after="60"/>
      <w:ind w:left="0" w:firstLine="0"/>
    </w:pPr>
    <w:rPr>
      <w:rFonts w:ascii="Arial" w:hAnsi="Arial"/>
      <w:b/>
      <w:szCs w:val="20"/>
      <w:lang w:val="en-GB"/>
    </w:rPr>
  </w:style>
  <w:style w:type="paragraph" w:customStyle="1" w:styleId="MainBodyText">
    <w:name w:val="Main Body Text"/>
    <w:basedOn w:val="Normal"/>
    <w:pPr>
      <w:ind w:left="360"/>
    </w:pPr>
    <w:rPr>
      <w:rFonts w:ascii="Arial" w:hAnsi="Arial"/>
      <w:szCs w:val="20"/>
      <w:lang w:val="en-US"/>
    </w:rPr>
  </w:style>
  <w:style w:type="paragraph" w:customStyle="1" w:styleId="BulletText">
    <w:name w:val="Bullet Text"/>
    <w:basedOn w:val="MainBodyText"/>
    <w:pPr>
      <w:numPr>
        <w:numId w:val="6"/>
      </w:numPr>
      <w:spacing w:before="120" w:after="120"/>
    </w:pPr>
    <w:rPr>
      <w:rFonts w:cs="Arial"/>
    </w:rPr>
  </w:style>
  <w:style w:type="paragraph" w:customStyle="1" w:styleId="Texto">
    <w:name w:val="Texto"/>
    <w:pPr>
      <w:suppressAutoHyphens/>
      <w:spacing w:before="120" w:line="260" w:lineRule="exact"/>
      <w:ind w:left="851"/>
      <w:jc w:val="both"/>
    </w:pPr>
    <w:rPr>
      <w:rFonts w:ascii="Times" w:hAnsi="Times" w:cs="Times"/>
      <w:color w:val="000000"/>
      <w:kern w:val="1"/>
      <w:sz w:val="22"/>
      <w:lang w:val="es-ES_tradnl" w:eastAsia="zh-CN"/>
    </w:rPr>
  </w:style>
  <w:style w:type="paragraph" w:customStyle="1" w:styleId="heading2">
    <w:name w:val="heading2"/>
    <w:basedOn w:val="Ttulo2"/>
    <w:pPr>
      <w:numPr>
        <w:ilvl w:val="0"/>
        <w:numId w:val="0"/>
      </w:numPr>
      <w:spacing w:before="240" w:after="60"/>
    </w:pPr>
    <w:rPr>
      <w:i/>
      <w:iCs/>
      <w:sz w:val="28"/>
    </w:rPr>
  </w:style>
  <w:style w:type="paragraph" w:customStyle="1" w:styleId="heading3">
    <w:name w:val="heading3"/>
    <w:basedOn w:val="heading2"/>
    <w:pPr>
      <w:numPr>
        <w:numId w:val="10"/>
      </w:numPr>
      <w:spacing w:before="280" w:after="280"/>
    </w:pPr>
    <w:rPr>
      <w:b w:val="0"/>
      <w:bCs/>
      <w:i w:val="0"/>
      <w:iCs w:val="0"/>
      <w:spacing w:val="-5"/>
      <w:sz w:val="24"/>
    </w:rPr>
  </w:style>
  <w:style w:type="paragraph" w:customStyle="1" w:styleId="Text">
    <w:name w:val="Text"/>
    <w:basedOn w:val="Normal"/>
    <w:pPr>
      <w:spacing w:after="240" w:line="360" w:lineRule="atLeast"/>
    </w:pPr>
    <w:rPr>
      <w:spacing w:val="-5"/>
    </w:rPr>
  </w:style>
  <w:style w:type="paragraph" w:customStyle="1" w:styleId="Identado">
    <w:name w:val="Identado"/>
    <w:basedOn w:val="Normal"/>
    <w:pPr>
      <w:numPr>
        <w:numId w:val="9"/>
      </w:numPr>
      <w:spacing w:after="120"/>
    </w:pPr>
  </w:style>
  <w:style w:type="paragraph" w:customStyle="1" w:styleId="Tabelatexto">
    <w:name w:val="Tabela texto"/>
    <w:basedOn w:val="Normal"/>
    <w:pPr>
      <w:spacing w:before="60"/>
    </w:pPr>
    <w:rPr>
      <w:rFonts w:ascii="Arial" w:hAnsi="Arial"/>
      <w:spacing w:val="-5"/>
      <w:sz w:val="16"/>
      <w:szCs w:val="20"/>
    </w:rPr>
  </w:style>
  <w:style w:type="paragraph" w:customStyle="1" w:styleId="Commarcadores21">
    <w:name w:val="Com marcadores 21"/>
    <w:basedOn w:val="Normal"/>
    <w:pPr>
      <w:numPr>
        <w:numId w:val="3"/>
      </w:numPr>
      <w:spacing w:after="120"/>
    </w:pPr>
    <w:rPr>
      <w:sz w:val="20"/>
      <w:szCs w:val="20"/>
    </w:rPr>
  </w:style>
  <w:style w:type="paragraph" w:customStyle="1" w:styleId="Recuodecorpodetexto21">
    <w:name w:val="Recuo de corpo de texto 21"/>
    <w:basedOn w:val="Normal"/>
    <w:pPr>
      <w:ind w:left="360"/>
    </w:pPr>
    <w:rPr>
      <w:rFonts w:ascii="Arial" w:hAnsi="Arial" w:cs="Arial"/>
      <w:sz w:val="20"/>
    </w:rPr>
  </w:style>
  <w:style w:type="paragraph" w:styleId="Citao">
    <w:name w:val="Quote"/>
    <w:basedOn w:val="Normal"/>
    <w:next w:val="Normal"/>
    <w:uiPriority w:val="29"/>
    <w:qFormat/>
    <w:rPr>
      <w:sz w:val="14"/>
      <w:szCs w:val="14"/>
      <w:lang w:val="x-none"/>
    </w:rPr>
  </w:style>
  <w:style w:type="paragraph" w:styleId="PargrafodaLista">
    <w:name w:val="List Paragraph"/>
    <w:basedOn w:val="Normal"/>
    <w:uiPriority w:val="34"/>
    <w:qFormat/>
    <w:pPr>
      <w:ind w:left="708"/>
    </w:pPr>
  </w:style>
  <w:style w:type="paragraph" w:customStyle="1" w:styleId="Default">
    <w:name w:val="Default"/>
    <w:pPr>
      <w:suppressAutoHyphens/>
      <w:autoSpaceDE w:val="0"/>
    </w:pPr>
    <w:rPr>
      <w:rFonts w:ascii="HelveticaNeue Condensed" w:hAnsi="HelveticaNeue Condensed" w:cs="HelveticaNeue Condensed"/>
      <w:color w:val="000000"/>
      <w:sz w:val="24"/>
      <w:szCs w:val="24"/>
      <w:lang w:eastAsia="zh-CN"/>
    </w:rPr>
  </w:style>
  <w:style w:type="paragraph" w:customStyle="1" w:styleId="Requisito">
    <w:name w:val="Requisito"/>
    <w:basedOn w:val="Ttulo3"/>
    <w:next w:val="Normal"/>
    <w:pPr>
      <w:keepNext/>
      <w:numPr>
        <w:ilvl w:val="0"/>
        <w:numId w:val="0"/>
      </w:numPr>
      <w:pBdr>
        <w:top w:val="single" w:sz="4" w:space="1" w:color="000000" w:shadow="1"/>
        <w:left w:val="single" w:sz="4" w:space="4" w:color="000000" w:shadow="1"/>
        <w:bottom w:val="single" w:sz="4" w:space="1" w:color="000000" w:shadow="1"/>
        <w:right w:val="single" w:sz="4" w:space="4" w:color="000000" w:shadow="1"/>
      </w:pBdr>
      <w:spacing w:before="240" w:after="120"/>
      <w:jc w:val="center"/>
    </w:pPr>
    <w:rPr>
      <w:rFonts w:ascii="Arial" w:hAnsi="Arial" w:cs="Arial"/>
      <w:sz w:val="24"/>
      <w:szCs w:val="20"/>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customStyle="1" w:styleId="Contedodoquadro">
    <w:name w:val="Conteúdo do quadro"/>
    <w:basedOn w:val="Normal"/>
  </w:style>
  <w:style w:type="character" w:styleId="Refdecomentrio">
    <w:name w:val="annotation reference"/>
    <w:uiPriority w:val="99"/>
    <w:semiHidden/>
    <w:unhideWhenUsed/>
    <w:rsid w:val="003C0A8E"/>
    <w:rPr>
      <w:sz w:val="16"/>
      <w:szCs w:val="16"/>
    </w:rPr>
  </w:style>
  <w:style w:type="paragraph" w:styleId="Textodecomentrio">
    <w:name w:val="annotation text"/>
    <w:basedOn w:val="Normal"/>
    <w:link w:val="TextodecomentrioChar"/>
    <w:uiPriority w:val="99"/>
    <w:unhideWhenUsed/>
    <w:rsid w:val="003C0A8E"/>
    <w:rPr>
      <w:sz w:val="20"/>
      <w:szCs w:val="20"/>
    </w:rPr>
  </w:style>
  <w:style w:type="character" w:customStyle="1" w:styleId="TextodecomentrioChar">
    <w:name w:val="Texto de comentário Char"/>
    <w:link w:val="Textodecomentrio"/>
    <w:uiPriority w:val="99"/>
    <w:rsid w:val="003C0A8E"/>
    <w:rPr>
      <w:rFonts w:ascii="Verdana" w:hAnsi="Verdana" w:cs="Tahoma"/>
      <w:lang w:eastAsia="zh-CN"/>
    </w:rPr>
  </w:style>
  <w:style w:type="paragraph" w:styleId="Reviso">
    <w:name w:val="Revision"/>
    <w:hidden/>
    <w:uiPriority w:val="99"/>
    <w:semiHidden/>
    <w:rsid w:val="00E2257C"/>
    <w:rPr>
      <w:rFonts w:ascii="Verdana" w:hAnsi="Verdana" w:cs="Tahoma"/>
      <w:sz w:val="22"/>
      <w:szCs w:val="24"/>
      <w:lang w:eastAsia="zh-CN"/>
    </w:rPr>
  </w:style>
  <w:style w:type="paragraph" w:styleId="TextosemFormatao">
    <w:name w:val="Plain Text"/>
    <w:basedOn w:val="Normal"/>
    <w:link w:val="TextosemFormataoChar"/>
    <w:uiPriority w:val="99"/>
    <w:semiHidden/>
    <w:unhideWhenUsed/>
    <w:rsid w:val="00853DC9"/>
    <w:rPr>
      <w:rFonts w:ascii="Book Antiqua" w:hAnsi="Book Antiqua" w:cstheme="minorBidi"/>
      <w:color w:val="000099"/>
      <w:szCs w:val="21"/>
    </w:rPr>
  </w:style>
  <w:style w:type="character" w:customStyle="1" w:styleId="TextosemFormataoChar">
    <w:name w:val="Texto sem Formatação Char"/>
    <w:basedOn w:val="Fontepargpadro"/>
    <w:link w:val="TextosemFormatao"/>
    <w:uiPriority w:val="99"/>
    <w:semiHidden/>
    <w:rsid w:val="00853DC9"/>
    <w:rPr>
      <w:rFonts w:ascii="Book Antiqua" w:eastAsiaTheme="minorHAnsi" w:hAnsi="Book Antiqua" w:cstheme="minorBidi"/>
      <w:color w:val="000099"/>
      <w:sz w:val="22"/>
      <w:szCs w:val="21"/>
      <w:lang w:eastAsia="en-US"/>
    </w:rPr>
  </w:style>
  <w:style w:type="table" w:styleId="Tabelacomgrade">
    <w:name w:val="Table Grid"/>
    <w:basedOn w:val="Tabelanormal"/>
    <w:uiPriority w:val="39"/>
    <w:rsid w:val="00853D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essageeditedlabel">
    <w:name w:val="c-message__edited_label"/>
    <w:basedOn w:val="Fontepargpadro"/>
    <w:rsid w:val="00B92945"/>
  </w:style>
  <w:style w:type="character" w:customStyle="1" w:styleId="c-timestamplabel">
    <w:name w:val="c-timestamp__label"/>
    <w:basedOn w:val="Fontepargpadro"/>
    <w:rsid w:val="00B92945"/>
  </w:style>
  <w:style w:type="paragraph" w:styleId="Pr-formataoHTML">
    <w:name w:val="HTML Preformatted"/>
    <w:basedOn w:val="Normal"/>
    <w:link w:val="Pr-formataoHTMLChar"/>
    <w:uiPriority w:val="99"/>
    <w:unhideWhenUsed/>
    <w:rsid w:val="00A34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A34539"/>
    <w:rPr>
      <w:rFonts w:ascii="Courier New" w:hAnsi="Courier New" w:cs="Courier New"/>
    </w:rPr>
  </w:style>
  <w:style w:type="character" w:customStyle="1" w:styleId="Ttulo4Char">
    <w:name w:val="Título 4 Char"/>
    <w:basedOn w:val="Fontepargpadro"/>
    <w:link w:val="Ttulo4"/>
    <w:rsid w:val="00DE7250"/>
    <w:rPr>
      <w:rFonts w:ascii="Trebuchet MS" w:hAnsi="Trebuchet MS"/>
      <w:b/>
      <w:sz w:val="22"/>
      <w:szCs w:val="24"/>
    </w:rPr>
  </w:style>
  <w:style w:type="paragraph" w:customStyle="1" w:styleId="infoblue0">
    <w:name w:val="infoblue"/>
    <w:basedOn w:val="Normal"/>
    <w:rsid w:val="00B534C7"/>
    <w:pPr>
      <w:spacing w:after="120" w:line="240" w:lineRule="atLeast"/>
    </w:pPr>
    <w:rPr>
      <w:rFonts w:eastAsia="Arial Unicode MS"/>
      <w:i/>
      <w:iCs/>
      <w:color w:val="0000FF"/>
      <w:kern w:val="1"/>
      <w:sz w:val="20"/>
      <w:szCs w:val="20"/>
      <w:lang w:eastAsia="ar-SA"/>
    </w:rPr>
  </w:style>
  <w:style w:type="table" w:styleId="TabeladeGradeClara">
    <w:name w:val="Grid Table Light"/>
    <w:basedOn w:val="Tabelanormal"/>
    <w:uiPriority w:val="40"/>
    <w:rsid w:val="0077121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rpodetextoChar">
    <w:name w:val="Corpo de texto Char"/>
    <w:basedOn w:val="Fontepargpadro"/>
    <w:link w:val="Corpodetexto"/>
    <w:rsid w:val="00287E54"/>
    <w:rPr>
      <w:rFonts w:ascii="Arial" w:hAnsi="Arial" w:cs="Arial"/>
      <w:sz w:val="24"/>
    </w:rPr>
  </w:style>
  <w:style w:type="numbering" w:customStyle="1" w:styleId="Semlista1">
    <w:name w:val="Sem lista1"/>
    <w:next w:val="Semlista"/>
    <w:uiPriority w:val="99"/>
    <w:semiHidden/>
    <w:unhideWhenUsed/>
    <w:rsid w:val="00971895"/>
  </w:style>
  <w:style w:type="character" w:customStyle="1" w:styleId="Ttulo1Char">
    <w:name w:val="Título 1 Char"/>
    <w:basedOn w:val="Fontepargpadro"/>
    <w:link w:val="Ttulo1"/>
    <w:rsid w:val="00971895"/>
    <w:rPr>
      <w:rFonts w:ascii="Trebuchet MS" w:hAnsi="Trebuchet MS" w:cs="Trebuchet MS"/>
      <w:b/>
      <w:bCs/>
      <w:sz w:val="24"/>
      <w:szCs w:val="24"/>
    </w:rPr>
  </w:style>
  <w:style w:type="character" w:customStyle="1" w:styleId="Ttulo5Char">
    <w:name w:val="Título 5 Char"/>
    <w:basedOn w:val="Fontepargpadro"/>
    <w:link w:val="Ttulo5"/>
    <w:rsid w:val="00971895"/>
    <w:rPr>
      <w:rFonts w:ascii="Trebuchet MS" w:hAnsi="Trebuchet MS"/>
      <w:b/>
      <w:sz w:val="22"/>
      <w:szCs w:val="24"/>
    </w:rPr>
  </w:style>
  <w:style w:type="character" w:customStyle="1" w:styleId="Ttulo6Char">
    <w:name w:val="Título 6 Char"/>
    <w:basedOn w:val="Fontepargpadro"/>
    <w:link w:val="Ttulo6"/>
    <w:rsid w:val="00971895"/>
    <w:rPr>
      <w:rFonts w:ascii="Trebuchet MS" w:hAnsi="Trebuchet MS"/>
      <w:b/>
      <w:sz w:val="22"/>
      <w:szCs w:val="24"/>
    </w:rPr>
  </w:style>
  <w:style w:type="character" w:customStyle="1" w:styleId="Ttulo7Char">
    <w:name w:val="Título 7 Char"/>
    <w:basedOn w:val="Fontepargpadro"/>
    <w:link w:val="Ttulo7"/>
    <w:rsid w:val="00971895"/>
    <w:rPr>
      <w:sz w:val="24"/>
      <w:szCs w:val="24"/>
    </w:rPr>
  </w:style>
  <w:style w:type="character" w:customStyle="1" w:styleId="Ttulo8Char">
    <w:name w:val="Título 8 Char"/>
    <w:basedOn w:val="Fontepargpadro"/>
    <w:link w:val="Ttulo8"/>
    <w:rsid w:val="00971895"/>
    <w:rPr>
      <w:i/>
      <w:iCs/>
      <w:sz w:val="24"/>
      <w:szCs w:val="24"/>
    </w:rPr>
  </w:style>
  <w:style w:type="character" w:customStyle="1" w:styleId="Ttulo9Char">
    <w:name w:val="Título 9 Char"/>
    <w:basedOn w:val="Fontepargpadro"/>
    <w:link w:val="Ttulo9"/>
    <w:rsid w:val="00971895"/>
    <w:rPr>
      <w:rFonts w:ascii="Arial" w:hAnsi="Arial" w:cs="Arial"/>
      <w:sz w:val="24"/>
      <w:szCs w:val="24"/>
    </w:rPr>
  </w:style>
  <w:style w:type="character" w:customStyle="1" w:styleId="TextodenotaderodapChar">
    <w:name w:val="Texto de nota de rodapé Char"/>
    <w:basedOn w:val="Fontepargpadro"/>
    <w:link w:val="Textodenotaderodap"/>
    <w:rsid w:val="00971895"/>
  </w:style>
  <w:style w:type="character" w:styleId="Refdenotaderodap">
    <w:name w:val="footnote reference"/>
    <w:semiHidden/>
    <w:rsid w:val="00971895"/>
    <w:rPr>
      <w:vertAlign w:val="superscript"/>
    </w:rPr>
  </w:style>
  <w:style w:type="paragraph" w:styleId="Corpodetexto2">
    <w:name w:val="Body Text 2"/>
    <w:basedOn w:val="Normal"/>
    <w:link w:val="Corpodetexto2Char"/>
    <w:semiHidden/>
    <w:rsid w:val="00971895"/>
    <w:pPr>
      <w:jc w:val="both"/>
    </w:pPr>
    <w:rPr>
      <w:rFonts w:ascii="Verdana" w:hAnsi="Verdana" w:cs="Tahoma"/>
      <w:color w:val="FF0000"/>
      <w:sz w:val="20"/>
      <w:szCs w:val="20"/>
    </w:rPr>
  </w:style>
  <w:style w:type="character" w:customStyle="1" w:styleId="Corpodetexto2Char">
    <w:name w:val="Corpo de texto 2 Char"/>
    <w:basedOn w:val="Fontepargpadro"/>
    <w:link w:val="Corpodetexto2"/>
    <w:semiHidden/>
    <w:rsid w:val="00971895"/>
    <w:rPr>
      <w:rFonts w:ascii="Verdana" w:hAnsi="Verdana" w:cs="Tahoma"/>
      <w:color w:val="FF0000"/>
    </w:rPr>
  </w:style>
  <w:style w:type="character" w:customStyle="1" w:styleId="TextodebaloChar">
    <w:name w:val="Texto de balão Char"/>
    <w:basedOn w:val="Fontepargpadro"/>
    <w:link w:val="Textodebalo"/>
    <w:rsid w:val="00971895"/>
    <w:rPr>
      <w:sz w:val="16"/>
      <w:szCs w:val="16"/>
    </w:rPr>
  </w:style>
  <w:style w:type="character" w:customStyle="1" w:styleId="AssuntodocomentrioChar">
    <w:name w:val="Assunto do comentário Char"/>
    <w:basedOn w:val="TextodecomentrioChar"/>
    <w:link w:val="Assuntodocomentrio"/>
    <w:rsid w:val="00971895"/>
    <w:rPr>
      <w:rFonts w:ascii="Verdana" w:hAnsi="Verdana" w:cs="Tahoma"/>
      <w:b/>
      <w:bCs/>
      <w:lang w:eastAsia="zh-CN"/>
    </w:rPr>
  </w:style>
  <w:style w:type="paragraph" w:styleId="Ttulo">
    <w:name w:val="Title"/>
    <w:basedOn w:val="Normal"/>
    <w:next w:val="Normal"/>
    <w:link w:val="TtuloChar"/>
    <w:qFormat/>
    <w:rsid w:val="00971895"/>
    <w:pPr>
      <w:widowControl w:val="0"/>
      <w:jc w:val="center"/>
    </w:pPr>
    <w:rPr>
      <w:rFonts w:ascii="Arial" w:hAnsi="Arial"/>
      <w:b/>
      <w:sz w:val="36"/>
      <w:szCs w:val="20"/>
      <w:lang w:eastAsia="en-US"/>
    </w:rPr>
  </w:style>
  <w:style w:type="character" w:customStyle="1" w:styleId="TtuloChar">
    <w:name w:val="Título Char"/>
    <w:basedOn w:val="Fontepargpadro"/>
    <w:link w:val="Ttulo"/>
    <w:rsid w:val="00971895"/>
    <w:rPr>
      <w:rFonts w:ascii="Arial" w:hAnsi="Arial"/>
      <w:b/>
      <w:sz w:val="36"/>
      <w:lang w:eastAsia="en-US"/>
    </w:rPr>
  </w:style>
  <w:style w:type="character" w:customStyle="1" w:styleId="SubttuloChar">
    <w:name w:val="Subtítulo Char"/>
    <w:basedOn w:val="Fontepargpadro"/>
    <w:link w:val="Subttulo"/>
    <w:rsid w:val="00971895"/>
    <w:rPr>
      <w:rFonts w:ascii="Arial" w:hAnsi="Arial"/>
      <w:i/>
      <w:sz w:val="36"/>
      <w:lang w:val="en-AU"/>
    </w:rPr>
  </w:style>
  <w:style w:type="paragraph" w:styleId="Recuonormal">
    <w:name w:val="Normal Indent"/>
    <w:basedOn w:val="Normal"/>
    <w:semiHidden/>
    <w:rsid w:val="00971895"/>
    <w:pPr>
      <w:widowControl w:val="0"/>
      <w:spacing w:line="240" w:lineRule="atLeast"/>
      <w:ind w:left="900" w:hanging="900"/>
      <w:jc w:val="both"/>
    </w:pPr>
    <w:rPr>
      <w:sz w:val="20"/>
      <w:szCs w:val="20"/>
      <w:lang w:eastAsia="en-US"/>
    </w:rPr>
  </w:style>
  <w:style w:type="paragraph" w:styleId="MapadoDocumento">
    <w:name w:val="Document Map"/>
    <w:basedOn w:val="Normal"/>
    <w:link w:val="MapadoDocumentoChar"/>
    <w:semiHidden/>
    <w:rsid w:val="00971895"/>
    <w:pPr>
      <w:widowControl w:val="0"/>
      <w:shd w:val="clear" w:color="auto" w:fill="000080"/>
      <w:spacing w:line="240" w:lineRule="atLeast"/>
      <w:jc w:val="both"/>
    </w:pPr>
    <w:rPr>
      <w:rFonts w:ascii="Verdana" w:hAnsi="Verdana"/>
      <w:sz w:val="20"/>
      <w:szCs w:val="20"/>
      <w:lang w:eastAsia="en-US"/>
    </w:rPr>
  </w:style>
  <w:style w:type="character" w:customStyle="1" w:styleId="MapadoDocumentoChar">
    <w:name w:val="Mapa do Documento Char"/>
    <w:basedOn w:val="Fontepargpadro"/>
    <w:link w:val="MapadoDocumento"/>
    <w:semiHidden/>
    <w:rsid w:val="00971895"/>
    <w:rPr>
      <w:rFonts w:ascii="Verdana" w:hAnsi="Verdana"/>
      <w:shd w:val="clear" w:color="auto" w:fill="000080"/>
      <w:lang w:eastAsia="en-US"/>
    </w:rPr>
  </w:style>
  <w:style w:type="paragraph" w:styleId="Corpodetexto3">
    <w:name w:val="Body Text 3"/>
    <w:basedOn w:val="Normal"/>
    <w:link w:val="Corpodetexto3Char"/>
    <w:semiHidden/>
    <w:rsid w:val="00971895"/>
    <w:pPr>
      <w:spacing w:after="100" w:afterAutospacing="1"/>
      <w:jc w:val="both"/>
    </w:pPr>
    <w:rPr>
      <w:rFonts w:ascii="Verdana" w:hAnsi="Verdana"/>
      <w:sz w:val="20"/>
      <w:lang w:eastAsia="en-US"/>
    </w:rPr>
  </w:style>
  <w:style w:type="character" w:customStyle="1" w:styleId="Corpodetexto3Char">
    <w:name w:val="Corpo de texto 3 Char"/>
    <w:basedOn w:val="Fontepargpadro"/>
    <w:link w:val="Corpodetexto3"/>
    <w:semiHidden/>
    <w:rsid w:val="00971895"/>
    <w:rPr>
      <w:rFonts w:ascii="Verdana" w:hAnsi="Verdana"/>
      <w:szCs w:val="24"/>
      <w:lang w:eastAsia="en-US"/>
    </w:rPr>
  </w:style>
  <w:style w:type="paragraph" w:styleId="Commarcadores2">
    <w:name w:val="List Bullet 2"/>
    <w:basedOn w:val="Normal"/>
    <w:autoRedefine/>
    <w:semiHidden/>
    <w:rsid w:val="00971895"/>
    <w:pPr>
      <w:numPr>
        <w:numId w:val="118"/>
      </w:numPr>
      <w:tabs>
        <w:tab w:val="clear" w:pos="643"/>
      </w:tabs>
      <w:spacing w:after="120"/>
      <w:ind w:left="3229"/>
      <w:jc w:val="both"/>
    </w:pPr>
    <w:rPr>
      <w:rFonts w:ascii="Verdana" w:hAnsi="Verdana"/>
      <w:sz w:val="20"/>
      <w:szCs w:val="20"/>
    </w:rPr>
  </w:style>
  <w:style w:type="paragraph" w:styleId="Recuodecorpodetexto2">
    <w:name w:val="Body Text Indent 2"/>
    <w:basedOn w:val="Normal"/>
    <w:link w:val="Recuodecorpodetexto2Char"/>
    <w:semiHidden/>
    <w:rsid w:val="00971895"/>
    <w:pPr>
      <w:ind w:left="360"/>
      <w:jc w:val="both"/>
    </w:pPr>
    <w:rPr>
      <w:rFonts w:ascii="Arial" w:hAnsi="Arial" w:cs="Arial"/>
      <w:sz w:val="20"/>
    </w:rPr>
  </w:style>
  <w:style w:type="character" w:customStyle="1" w:styleId="Recuodecorpodetexto2Char">
    <w:name w:val="Recuo de corpo de texto 2 Char"/>
    <w:basedOn w:val="Fontepargpadro"/>
    <w:link w:val="Recuodecorpodetexto2"/>
    <w:semiHidden/>
    <w:rsid w:val="00971895"/>
    <w:rPr>
      <w:rFonts w:ascii="Arial" w:hAnsi="Arial" w:cs="Arial"/>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7986">
      <w:bodyDiv w:val="1"/>
      <w:marLeft w:val="0"/>
      <w:marRight w:val="0"/>
      <w:marTop w:val="0"/>
      <w:marBottom w:val="0"/>
      <w:divBdr>
        <w:top w:val="none" w:sz="0" w:space="0" w:color="auto"/>
        <w:left w:val="none" w:sz="0" w:space="0" w:color="auto"/>
        <w:bottom w:val="none" w:sz="0" w:space="0" w:color="auto"/>
        <w:right w:val="none" w:sz="0" w:space="0" w:color="auto"/>
      </w:divBdr>
      <w:divsChild>
        <w:div w:id="13313186">
          <w:marLeft w:val="0"/>
          <w:marRight w:val="0"/>
          <w:marTop w:val="0"/>
          <w:marBottom w:val="0"/>
          <w:divBdr>
            <w:top w:val="none" w:sz="0" w:space="0" w:color="auto"/>
            <w:left w:val="none" w:sz="0" w:space="0" w:color="auto"/>
            <w:bottom w:val="none" w:sz="0" w:space="0" w:color="auto"/>
            <w:right w:val="none" w:sz="0" w:space="0" w:color="auto"/>
          </w:divBdr>
          <w:divsChild>
            <w:div w:id="1311326896">
              <w:marLeft w:val="0"/>
              <w:marRight w:val="0"/>
              <w:marTop w:val="0"/>
              <w:marBottom w:val="0"/>
              <w:divBdr>
                <w:top w:val="none" w:sz="0" w:space="0" w:color="auto"/>
                <w:left w:val="none" w:sz="0" w:space="0" w:color="auto"/>
                <w:bottom w:val="none" w:sz="0" w:space="0" w:color="auto"/>
                <w:right w:val="none" w:sz="0" w:space="0" w:color="auto"/>
              </w:divBdr>
            </w:div>
            <w:div w:id="1355040779">
              <w:marLeft w:val="0"/>
              <w:marRight w:val="0"/>
              <w:marTop w:val="0"/>
              <w:marBottom w:val="0"/>
              <w:divBdr>
                <w:top w:val="none" w:sz="0" w:space="0" w:color="auto"/>
                <w:left w:val="none" w:sz="0" w:space="0" w:color="auto"/>
                <w:bottom w:val="none" w:sz="0" w:space="0" w:color="auto"/>
                <w:right w:val="none" w:sz="0" w:space="0" w:color="auto"/>
              </w:divBdr>
            </w:div>
            <w:div w:id="1690138656">
              <w:marLeft w:val="0"/>
              <w:marRight w:val="0"/>
              <w:marTop w:val="0"/>
              <w:marBottom w:val="0"/>
              <w:divBdr>
                <w:top w:val="none" w:sz="0" w:space="0" w:color="auto"/>
                <w:left w:val="none" w:sz="0" w:space="0" w:color="auto"/>
                <w:bottom w:val="none" w:sz="0" w:space="0" w:color="auto"/>
                <w:right w:val="none" w:sz="0" w:space="0" w:color="auto"/>
              </w:divBdr>
            </w:div>
            <w:div w:id="19907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5675">
      <w:bodyDiv w:val="1"/>
      <w:marLeft w:val="0"/>
      <w:marRight w:val="0"/>
      <w:marTop w:val="0"/>
      <w:marBottom w:val="0"/>
      <w:divBdr>
        <w:top w:val="none" w:sz="0" w:space="0" w:color="auto"/>
        <w:left w:val="none" w:sz="0" w:space="0" w:color="auto"/>
        <w:bottom w:val="none" w:sz="0" w:space="0" w:color="auto"/>
        <w:right w:val="none" w:sz="0" w:space="0" w:color="auto"/>
      </w:divBdr>
    </w:div>
    <w:div w:id="44838301">
      <w:bodyDiv w:val="1"/>
      <w:marLeft w:val="0"/>
      <w:marRight w:val="0"/>
      <w:marTop w:val="0"/>
      <w:marBottom w:val="0"/>
      <w:divBdr>
        <w:top w:val="none" w:sz="0" w:space="0" w:color="auto"/>
        <w:left w:val="none" w:sz="0" w:space="0" w:color="auto"/>
        <w:bottom w:val="none" w:sz="0" w:space="0" w:color="auto"/>
        <w:right w:val="none" w:sz="0" w:space="0" w:color="auto"/>
      </w:divBdr>
    </w:div>
    <w:div w:id="45423186">
      <w:bodyDiv w:val="1"/>
      <w:marLeft w:val="0"/>
      <w:marRight w:val="0"/>
      <w:marTop w:val="0"/>
      <w:marBottom w:val="0"/>
      <w:divBdr>
        <w:top w:val="none" w:sz="0" w:space="0" w:color="auto"/>
        <w:left w:val="none" w:sz="0" w:space="0" w:color="auto"/>
        <w:bottom w:val="none" w:sz="0" w:space="0" w:color="auto"/>
        <w:right w:val="none" w:sz="0" w:space="0" w:color="auto"/>
      </w:divBdr>
      <w:divsChild>
        <w:div w:id="782916267">
          <w:marLeft w:val="0"/>
          <w:marRight w:val="0"/>
          <w:marTop w:val="0"/>
          <w:marBottom w:val="0"/>
          <w:divBdr>
            <w:top w:val="none" w:sz="0" w:space="0" w:color="auto"/>
            <w:left w:val="none" w:sz="0" w:space="0" w:color="auto"/>
            <w:bottom w:val="none" w:sz="0" w:space="0" w:color="auto"/>
            <w:right w:val="none" w:sz="0" w:space="0" w:color="auto"/>
          </w:divBdr>
          <w:divsChild>
            <w:div w:id="439567176">
              <w:marLeft w:val="0"/>
              <w:marRight w:val="0"/>
              <w:marTop w:val="0"/>
              <w:marBottom w:val="0"/>
              <w:divBdr>
                <w:top w:val="none" w:sz="0" w:space="0" w:color="auto"/>
                <w:left w:val="none" w:sz="0" w:space="0" w:color="auto"/>
                <w:bottom w:val="none" w:sz="0" w:space="0" w:color="auto"/>
                <w:right w:val="none" w:sz="0" w:space="0" w:color="auto"/>
              </w:divBdr>
            </w:div>
            <w:div w:id="1073158427">
              <w:marLeft w:val="0"/>
              <w:marRight w:val="0"/>
              <w:marTop w:val="0"/>
              <w:marBottom w:val="0"/>
              <w:divBdr>
                <w:top w:val="none" w:sz="0" w:space="0" w:color="auto"/>
                <w:left w:val="none" w:sz="0" w:space="0" w:color="auto"/>
                <w:bottom w:val="none" w:sz="0" w:space="0" w:color="auto"/>
                <w:right w:val="none" w:sz="0" w:space="0" w:color="auto"/>
              </w:divBdr>
            </w:div>
            <w:div w:id="116177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0907">
      <w:bodyDiv w:val="1"/>
      <w:marLeft w:val="0"/>
      <w:marRight w:val="0"/>
      <w:marTop w:val="0"/>
      <w:marBottom w:val="0"/>
      <w:divBdr>
        <w:top w:val="none" w:sz="0" w:space="0" w:color="auto"/>
        <w:left w:val="none" w:sz="0" w:space="0" w:color="auto"/>
        <w:bottom w:val="none" w:sz="0" w:space="0" w:color="auto"/>
        <w:right w:val="none" w:sz="0" w:space="0" w:color="auto"/>
      </w:divBdr>
    </w:div>
    <w:div w:id="58789552">
      <w:bodyDiv w:val="1"/>
      <w:marLeft w:val="0"/>
      <w:marRight w:val="0"/>
      <w:marTop w:val="0"/>
      <w:marBottom w:val="0"/>
      <w:divBdr>
        <w:top w:val="none" w:sz="0" w:space="0" w:color="auto"/>
        <w:left w:val="none" w:sz="0" w:space="0" w:color="auto"/>
        <w:bottom w:val="none" w:sz="0" w:space="0" w:color="auto"/>
        <w:right w:val="none" w:sz="0" w:space="0" w:color="auto"/>
      </w:divBdr>
    </w:div>
    <w:div w:id="60838595">
      <w:bodyDiv w:val="1"/>
      <w:marLeft w:val="0"/>
      <w:marRight w:val="0"/>
      <w:marTop w:val="0"/>
      <w:marBottom w:val="0"/>
      <w:divBdr>
        <w:top w:val="none" w:sz="0" w:space="0" w:color="auto"/>
        <w:left w:val="none" w:sz="0" w:space="0" w:color="auto"/>
        <w:bottom w:val="none" w:sz="0" w:space="0" w:color="auto"/>
        <w:right w:val="none" w:sz="0" w:space="0" w:color="auto"/>
      </w:divBdr>
    </w:div>
    <w:div w:id="60904594">
      <w:bodyDiv w:val="1"/>
      <w:marLeft w:val="0"/>
      <w:marRight w:val="0"/>
      <w:marTop w:val="0"/>
      <w:marBottom w:val="0"/>
      <w:divBdr>
        <w:top w:val="none" w:sz="0" w:space="0" w:color="auto"/>
        <w:left w:val="none" w:sz="0" w:space="0" w:color="auto"/>
        <w:bottom w:val="none" w:sz="0" w:space="0" w:color="auto"/>
        <w:right w:val="none" w:sz="0" w:space="0" w:color="auto"/>
      </w:divBdr>
    </w:div>
    <w:div w:id="76026648">
      <w:bodyDiv w:val="1"/>
      <w:marLeft w:val="0"/>
      <w:marRight w:val="0"/>
      <w:marTop w:val="0"/>
      <w:marBottom w:val="0"/>
      <w:divBdr>
        <w:top w:val="none" w:sz="0" w:space="0" w:color="auto"/>
        <w:left w:val="none" w:sz="0" w:space="0" w:color="auto"/>
        <w:bottom w:val="none" w:sz="0" w:space="0" w:color="auto"/>
        <w:right w:val="none" w:sz="0" w:space="0" w:color="auto"/>
      </w:divBdr>
    </w:div>
    <w:div w:id="77019740">
      <w:bodyDiv w:val="1"/>
      <w:marLeft w:val="0"/>
      <w:marRight w:val="0"/>
      <w:marTop w:val="0"/>
      <w:marBottom w:val="0"/>
      <w:divBdr>
        <w:top w:val="none" w:sz="0" w:space="0" w:color="auto"/>
        <w:left w:val="none" w:sz="0" w:space="0" w:color="auto"/>
        <w:bottom w:val="none" w:sz="0" w:space="0" w:color="auto"/>
        <w:right w:val="none" w:sz="0" w:space="0" w:color="auto"/>
      </w:divBdr>
    </w:div>
    <w:div w:id="81802319">
      <w:bodyDiv w:val="1"/>
      <w:marLeft w:val="0"/>
      <w:marRight w:val="0"/>
      <w:marTop w:val="0"/>
      <w:marBottom w:val="0"/>
      <w:divBdr>
        <w:top w:val="none" w:sz="0" w:space="0" w:color="auto"/>
        <w:left w:val="none" w:sz="0" w:space="0" w:color="auto"/>
        <w:bottom w:val="none" w:sz="0" w:space="0" w:color="auto"/>
        <w:right w:val="none" w:sz="0" w:space="0" w:color="auto"/>
      </w:divBdr>
      <w:divsChild>
        <w:div w:id="1011831714">
          <w:marLeft w:val="0"/>
          <w:marRight w:val="0"/>
          <w:marTop w:val="0"/>
          <w:marBottom w:val="0"/>
          <w:divBdr>
            <w:top w:val="none" w:sz="0" w:space="0" w:color="auto"/>
            <w:left w:val="none" w:sz="0" w:space="0" w:color="auto"/>
            <w:bottom w:val="none" w:sz="0" w:space="0" w:color="auto"/>
            <w:right w:val="none" w:sz="0" w:space="0" w:color="auto"/>
          </w:divBdr>
        </w:div>
      </w:divsChild>
    </w:div>
    <w:div w:id="90470322">
      <w:bodyDiv w:val="1"/>
      <w:marLeft w:val="0"/>
      <w:marRight w:val="0"/>
      <w:marTop w:val="0"/>
      <w:marBottom w:val="0"/>
      <w:divBdr>
        <w:top w:val="none" w:sz="0" w:space="0" w:color="auto"/>
        <w:left w:val="none" w:sz="0" w:space="0" w:color="auto"/>
        <w:bottom w:val="none" w:sz="0" w:space="0" w:color="auto"/>
        <w:right w:val="none" w:sz="0" w:space="0" w:color="auto"/>
      </w:divBdr>
    </w:div>
    <w:div w:id="102194679">
      <w:bodyDiv w:val="1"/>
      <w:marLeft w:val="0"/>
      <w:marRight w:val="0"/>
      <w:marTop w:val="0"/>
      <w:marBottom w:val="0"/>
      <w:divBdr>
        <w:top w:val="none" w:sz="0" w:space="0" w:color="auto"/>
        <w:left w:val="none" w:sz="0" w:space="0" w:color="auto"/>
        <w:bottom w:val="none" w:sz="0" w:space="0" w:color="auto"/>
        <w:right w:val="none" w:sz="0" w:space="0" w:color="auto"/>
      </w:divBdr>
    </w:div>
    <w:div w:id="123278341">
      <w:bodyDiv w:val="1"/>
      <w:marLeft w:val="0"/>
      <w:marRight w:val="0"/>
      <w:marTop w:val="0"/>
      <w:marBottom w:val="0"/>
      <w:divBdr>
        <w:top w:val="none" w:sz="0" w:space="0" w:color="auto"/>
        <w:left w:val="none" w:sz="0" w:space="0" w:color="auto"/>
        <w:bottom w:val="none" w:sz="0" w:space="0" w:color="auto"/>
        <w:right w:val="none" w:sz="0" w:space="0" w:color="auto"/>
      </w:divBdr>
      <w:divsChild>
        <w:div w:id="799692249">
          <w:marLeft w:val="0"/>
          <w:marRight w:val="0"/>
          <w:marTop w:val="0"/>
          <w:marBottom w:val="0"/>
          <w:divBdr>
            <w:top w:val="none" w:sz="0" w:space="0" w:color="auto"/>
            <w:left w:val="none" w:sz="0" w:space="0" w:color="auto"/>
            <w:bottom w:val="none" w:sz="0" w:space="0" w:color="auto"/>
            <w:right w:val="none" w:sz="0" w:space="0" w:color="auto"/>
          </w:divBdr>
          <w:divsChild>
            <w:div w:id="156386770">
              <w:marLeft w:val="0"/>
              <w:marRight w:val="0"/>
              <w:marTop w:val="0"/>
              <w:marBottom w:val="0"/>
              <w:divBdr>
                <w:top w:val="none" w:sz="0" w:space="0" w:color="auto"/>
                <w:left w:val="none" w:sz="0" w:space="0" w:color="auto"/>
                <w:bottom w:val="none" w:sz="0" w:space="0" w:color="auto"/>
                <w:right w:val="none" w:sz="0" w:space="0" w:color="auto"/>
              </w:divBdr>
            </w:div>
            <w:div w:id="678309216">
              <w:marLeft w:val="0"/>
              <w:marRight w:val="0"/>
              <w:marTop w:val="0"/>
              <w:marBottom w:val="0"/>
              <w:divBdr>
                <w:top w:val="none" w:sz="0" w:space="0" w:color="auto"/>
                <w:left w:val="none" w:sz="0" w:space="0" w:color="auto"/>
                <w:bottom w:val="none" w:sz="0" w:space="0" w:color="auto"/>
                <w:right w:val="none" w:sz="0" w:space="0" w:color="auto"/>
              </w:divBdr>
            </w:div>
            <w:div w:id="1101339766">
              <w:marLeft w:val="0"/>
              <w:marRight w:val="0"/>
              <w:marTop w:val="0"/>
              <w:marBottom w:val="0"/>
              <w:divBdr>
                <w:top w:val="none" w:sz="0" w:space="0" w:color="auto"/>
                <w:left w:val="none" w:sz="0" w:space="0" w:color="auto"/>
                <w:bottom w:val="none" w:sz="0" w:space="0" w:color="auto"/>
                <w:right w:val="none" w:sz="0" w:space="0" w:color="auto"/>
              </w:divBdr>
            </w:div>
            <w:div w:id="1247152677">
              <w:marLeft w:val="0"/>
              <w:marRight w:val="0"/>
              <w:marTop w:val="0"/>
              <w:marBottom w:val="0"/>
              <w:divBdr>
                <w:top w:val="none" w:sz="0" w:space="0" w:color="auto"/>
                <w:left w:val="none" w:sz="0" w:space="0" w:color="auto"/>
                <w:bottom w:val="none" w:sz="0" w:space="0" w:color="auto"/>
                <w:right w:val="none" w:sz="0" w:space="0" w:color="auto"/>
              </w:divBdr>
            </w:div>
            <w:div w:id="1281103775">
              <w:marLeft w:val="0"/>
              <w:marRight w:val="0"/>
              <w:marTop w:val="0"/>
              <w:marBottom w:val="0"/>
              <w:divBdr>
                <w:top w:val="none" w:sz="0" w:space="0" w:color="auto"/>
                <w:left w:val="none" w:sz="0" w:space="0" w:color="auto"/>
                <w:bottom w:val="none" w:sz="0" w:space="0" w:color="auto"/>
                <w:right w:val="none" w:sz="0" w:space="0" w:color="auto"/>
              </w:divBdr>
            </w:div>
            <w:div w:id="1638491700">
              <w:marLeft w:val="0"/>
              <w:marRight w:val="0"/>
              <w:marTop w:val="0"/>
              <w:marBottom w:val="0"/>
              <w:divBdr>
                <w:top w:val="none" w:sz="0" w:space="0" w:color="auto"/>
                <w:left w:val="none" w:sz="0" w:space="0" w:color="auto"/>
                <w:bottom w:val="none" w:sz="0" w:space="0" w:color="auto"/>
                <w:right w:val="none" w:sz="0" w:space="0" w:color="auto"/>
              </w:divBdr>
            </w:div>
            <w:div w:id="1654531084">
              <w:marLeft w:val="0"/>
              <w:marRight w:val="0"/>
              <w:marTop w:val="0"/>
              <w:marBottom w:val="0"/>
              <w:divBdr>
                <w:top w:val="none" w:sz="0" w:space="0" w:color="auto"/>
                <w:left w:val="none" w:sz="0" w:space="0" w:color="auto"/>
                <w:bottom w:val="none" w:sz="0" w:space="0" w:color="auto"/>
                <w:right w:val="none" w:sz="0" w:space="0" w:color="auto"/>
              </w:divBdr>
            </w:div>
            <w:div w:id="186412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2980">
      <w:bodyDiv w:val="1"/>
      <w:marLeft w:val="0"/>
      <w:marRight w:val="0"/>
      <w:marTop w:val="0"/>
      <w:marBottom w:val="0"/>
      <w:divBdr>
        <w:top w:val="none" w:sz="0" w:space="0" w:color="auto"/>
        <w:left w:val="none" w:sz="0" w:space="0" w:color="auto"/>
        <w:bottom w:val="none" w:sz="0" w:space="0" w:color="auto"/>
        <w:right w:val="none" w:sz="0" w:space="0" w:color="auto"/>
      </w:divBdr>
    </w:div>
    <w:div w:id="133373200">
      <w:bodyDiv w:val="1"/>
      <w:marLeft w:val="0"/>
      <w:marRight w:val="0"/>
      <w:marTop w:val="0"/>
      <w:marBottom w:val="0"/>
      <w:divBdr>
        <w:top w:val="none" w:sz="0" w:space="0" w:color="auto"/>
        <w:left w:val="none" w:sz="0" w:space="0" w:color="auto"/>
        <w:bottom w:val="none" w:sz="0" w:space="0" w:color="auto"/>
        <w:right w:val="none" w:sz="0" w:space="0" w:color="auto"/>
      </w:divBdr>
    </w:div>
    <w:div w:id="136608561">
      <w:bodyDiv w:val="1"/>
      <w:marLeft w:val="0"/>
      <w:marRight w:val="0"/>
      <w:marTop w:val="0"/>
      <w:marBottom w:val="0"/>
      <w:divBdr>
        <w:top w:val="none" w:sz="0" w:space="0" w:color="auto"/>
        <w:left w:val="none" w:sz="0" w:space="0" w:color="auto"/>
        <w:bottom w:val="none" w:sz="0" w:space="0" w:color="auto"/>
        <w:right w:val="none" w:sz="0" w:space="0" w:color="auto"/>
      </w:divBdr>
    </w:div>
    <w:div w:id="138346645">
      <w:bodyDiv w:val="1"/>
      <w:marLeft w:val="0"/>
      <w:marRight w:val="0"/>
      <w:marTop w:val="0"/>
      <w:marBottom w:val="0"/>
      <w:divBdr>
        <w:top w:val="none" w:sz="0" w:space="0" w:color="auto"/>
        <w:left w:val="none" w:sz="0" w:space="0" w:color="auto"/>
        <w:bottom w:val="none" w:sz="0" w:space="0" w:color="auto"/>
        <w:right w:val="none" w:sz="0" w:space="0" w:color="auto"/>
      </w:divBdr>
    </w:div>
    <w:div w:id="141585012">
      <w:bodyDiv w:val="1"/>
      <w:marLeft w:val="0"/>
      <w:marRight w:val="0"/>
      <w:marTop w:val="0"/>
      <w:marBottom w:val="0"/>
      <w:divBdr>
        <w:top w:val="none" w:sz="0" w:space="0" w:color="auto"/>
        <w:left w:val="none" w:sz="0" w:space="0" w:color="auto"/>
        <w:bottom w:val="none" w:sz="0" w:space="0" w:color="auto"/>
        <w:right w:val="none" w:sz="0" w:space="0" w:color="auto"/>
      </w:divBdr>
    </w:div>
    <w:div w:id="153691053">
      <w:bodyDiv w:val="1"/>
      <w:marLeft w:val="0"/>
      <w:marRight w:val="0"/>
      <w:marTop w:val="0"/>
      <w:marBottom w:val="0"/>
      <w:divBdr>
        <w:top w:val="none" w:sz="0" w:space="0" w:color="auto"/>
        <w:left w:val="none" w:sz="0" w:space="0" w:color="auto"/>
        <w:bottom w:val="none" w:sz="0" w:space="0" w:color="auto"/>
        <w:right w:val="none" w:sz="0" w:space="0" w:color="auto"/>
      </w:divBdr>
    </w:div>
    <w:div w:id="168907029">
      <w:bodyDiv w:val="1"/>
      <w:marLeft w:val="0"/>
      <w:marRight w:val="0"/>
      <w:marTop w:val="0"/>
      <w:marBottom w:val="0"/>
      <w:divBdr>
        <w:top w:val="none" w:sz="0" w:space="0" w:color="auto"/>
        <w:left w:val="none" w:sz="0" w:space="0" w:color="auto"/>
        <w:bottom w:val="none" w:sz="0" w:space="0" w:color="auto"/>
        <w:right w:val="none" w:sz="0" w:space="0" w:color="auto"/>
      </w:divBdr>
    </w:div>
    <w:div w:id="171646555">
      <w:bodyDiv w:val="1"/>
      <w:marLeft w:val="0"/>
      <w:marRight w:val="0"/>
      <w:marTop w:val="0"/>
      <w:marBottom w:val="0"/>
      <w:divBdr>
        <w:top w:val="none" w:sz="0" w:space="0" w:color="auto"/>
        <w:left w:val="none" w:sz="0" w:space="0" w:color="auto"/>
        <w:bottom w:val="none" w:sz="0" w:space="0" w:color="auto"/>
        <w:right w:val="none" w:sz="0" w:space="0" w:color="auto"/>
      </w:divBdr>
    </w:div>
    <w:div w:id="171724341">
      <w:bodyDiv w:val="1"/>
      <w:marLeft w:val="0"/>
      <w:marRight w:val="0"/>
      <w:marTop w:val="0"/>
      <w:marBottom w:val="0"/>
      <w:divBdr>
        <w:top w:val="none" w:sz="0" w:space="0" w:color="auto"/>
        <w:left w:val="none" w:sz="0" w:space="0" w:color="auto"/>
        <w:bottom w:val="none" w:sz="0" w:space="0" w:color="auto"/>
        <w:right w:val="none" w:sz="0" w:space="0" w:color="auto"/>
      </w:divBdr>
    </w:div>
    <w:div w:id="174661167">
      <w:bodyDiv w:val="1"/>
      <w:marLeft w:val="0"/>
      <w:marRight w:val="0"/>
      <w:marTop w:val="0"/>
      <w:marBottom w:val="0"/>
      <w:divBdr>
        <w:top w:val="none" w:sz="0" w:space="0" w:color="auto"/>
        <w:left w:val="none" w:sz="0" w:space="0" w:color="auto"/>
        <w:bottom w:val="none" w:sz="0" w:space="0" w:color="auto"/>
        <w:right w:val="none" w:sz="0" w:space="0" w:color="auto"/>
      </w:divBdr>
    </w:div>
    <w:div w:id="181167863">
      <w:bodyDiv w:val="1"/>
      <w:marLeft w:val="0"/>
      <w:marRight w:val="0"/>
      <w:marTop w:val="0"/>
      <w:marBottom w:val="0"/>
      <w:divBdr>
        <w:top w:val="none" w:sz="0" w:space="0" w:color="auto"/>
        <w:left w:val="none" w:sz="0" w:space="0" w:color="auto"/>
        <w:bottom w:val="none" w:sz="0" w:space="0" w:color="auto"/>
        <w:right w:val="none" w:sz="0" w:space="0" w:color="auto"/>
      </w:divBdr>
    </w:div>
    <w:div w:id="188644307">
      <w:bodyDiv w:val="1"/>
      <w:marLeft w:val="0"/>
      <w:marRight w:val="0"/>
      <w:marTop w:val="0"/>
      <w:marBottom w:val="0"/>
      <w:divBdr>
        <w:top w:val="none" w:sz="0" w:space="0" w:color="auto"/>
        <w:left w:val="none" w:sz="0" w:space="0" w:color="auto"/>
        <w:bottom w:val="none" w:sz="0" w:space="0" w:color="auto"/>
        <w:right w:val="none" w:sz="0" w:space="0" w:color="auto"/>
      </w:divBdr>
    </w:div>
    <w:div w:id="190192156">
      <w:bodyDiv w:val="1"/>
      <w:marLeft w:val="0"/>
      <w:marRight w:val="0"/>
      <w:marTop w:val="0"/>
      <w:marBottom w:val="0"/>
      <w:divBdr>
        <w:top w:val="none" w:sz="0" w:space="0" w:color="auto"/>
        <w:left w:val="none" w:sz="0" w:space="0" w:color="auto"/>
        <w:bottom w:val="none" w:sz="0" w:space="0" w:color="auto"/>
        <w:right w:val="none" w:sz="0" w:space="0" w:color="auto"/>
      </w:divBdr>
      <w:divsChild>
        <w:div w:id="505830073">
          <w:marLeft w:val="0"/>
          <w:marRight w:val="0"/>
          <w:marTop w:val="0"/>
          <w:marBottom w:val="0"/>
          <w:divBdr>
            <w:top w:val="none" w:sz="0" w:space="0" w:color="auto"/>
            <w:left w:val="none" w:sz="0" w:space="0" w:color="auto"/>
            <w:bottom w:val="none" w:sz="0" w:space="0" w:color="auto"/>
            <w:right w:val="none" w:sz="0" w:space="0" w:color="auto"/>
          </w:divBdr>
          <w:divsChild>
            <w:div w:id="194345775">
              <w:marLeft w:val="0"/>
              <w:marRight w:val="0"/>
              <w:marTop w:val="0"/>
              <w:marBottom w:val="0"/>
              <w:divBdr>
                <w:top w:val="none" w:sz="0" w:space="0" w:color="auto"/>
                <w:left w:val="none" w:sz="0" w:space="0" w:color="auto"/>
                <w:bottom w:val="none" w:sz="0" w:space="0" w:color="auto"/>
                <w:right w:val="none" w:sz="0" w:space="0" w:color="auto"/>
              </w:divBdr>
            </w:div>
            <w:div w:id="899364711">
              <w:marLeft w:val="0"/>
              <w:marRight w:val="0"/>
              <w:marTop w:val="0"/>
              <w:marBottom w:val="0"/>
              <w:divBdr>
                <w:top w:val="none" w:sz="0" w:space="0" w:color="auto"/>
                <w:left w:val="none" w:sz="0" w:space="0" w:color="auto"/>
                <w:bottom w:val="none" w:sz="0" w:space="0" w:color="auto"/>
                <w:right w:val="none" w:sz="0" w:space="0" w:color="auto"/>
              </w:divBdr>
            </w:div>
            <w:div w:id="979921254">
              <w:marLeft w:val="0"/>
              <w:marRight w:val="0"/>
              <w:marTop w:val="0"/>
              <w:marBottom w:val="0"/>
              <w:divBdr>
                <w:top w:val="none" w:sz="0" w:space="0" w:color="auto"/>
                <w:left w:val="none" w:sz="0" w:space="0" w:color="auto"/>
                <w:bottom w:val="none" w:sz="0" w:space="0" w:color="auto"/>
                <w:right w:val="none" w:sz="0" w:space="0" w:color="auto"/>
              </w:divBdr>
            </w:div>
            <w:div w:id="1683774835">
              <w:marLeft w:val="0"/>
              <w:marRight w:val="0"/>
              <w:marTop w:val="0"/>
              <w:marBottom w:val="0"/>
              <w:divBdr>
                <w:top w:val="none" w:sz="0" w:space="0" w:color="auto"/>
                <w:left w:val="none" w:sz="0" w:space="0" w:color="auto"/>
                <w:bottom w:val="none" w:sz="0" w:space="0" w:color="auto"/>
                <w:right w:val="none" w:sz="0" w:space="0" w:color="auto"/>
              </w:divBdr>
            </w:div>
            <w:div w:id="212804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87798">
      <w:bodyDiv w:val="1"/>
      <w:marLeft w:val="0"/>
      <w:marRight w:val="0"/>
      <w:marTop w:val="0"/>
      <w:marBottom w:val="0"/>
      <w:divBdr>
        <w:top w:val="none" w:sz="0" w:space="0" w:color="auto"/>
        <w:left w:val="none" w:sz="0" w:space="0" w:color="auto"/>
        <w:bottom w:val="none" w:sz="0" w:space="0" w:color="auto"/>
        <w:right w:val="none" w:sz="0" w:space="0" w:color="auto"/>
      </w:divBdr>
    </w:div>
    <w:div w:id="204147291">
      <w:bodyDiv w:val="1"/>
      <w:marLeft w:val="0"/>
      <w:marRight w:val="0"/>
      <w:marTop w:val="0"/>
      <w:marBottom w:val="0"/>
      <w:divBdr>
        <w:top w:val="none" w:sz="0" w:space="0" w:color="auto"/>
        <w:left w:val="none" w:sz="0" w:space="0" w:color="auto"/>
        <w:bottom w:val="none" w:sz="0" w:space="0" w:color="auto"/>
        <w:right w:val="none" w:sz="0" w:space="0" w:color="auto"/>
      </w:divBdr>
    </w:div>
    <w:div w:id="205412435">
      <w:bodyDiv w:val="1"/>
      <w:marLeft w:val="0"/>
      <w:marRight w:val="0"/>
      <w:marTop w:val="0"/>
      <w:marBottom w:val="0"/>
      <w:divBdr>
        <w:top w:val="none" w:sz="0" w:space="0" w:color="auto"/>
        <w:left w:val="none" w:sz="0" w:space="0" w:color="auto"/>
        <w:bottom w:val="none" w:sz="0" w:space="0" w:color="auto"/>
        <w:right w:val="none" w:sz="0" w:space="0" w:color="auto"/>
      </w:divBdr>
    </w:div>
    <w:div w:id="208804862">
      <w:bodyDiv w:val="1"/>
      <w:marLeft w:val="0"/>
      <w:marRight w:val="0"/>
      <w:marTop w:val="0"/>
      <w:marBottom w:val="0"/>
      <w:divBdr>
        <w:top w:val="none" w:sz="0" w:space="0" w:color="auto"/>
        <w:left w:val="none" w:sz="0" w:space="0" w:color="auto"/>
        <w:bottom w:val="none" w:sz="0" w:space="0" w:color="auto"/>
        <w:right w:val="none" w:sz="0" w:space="0" w:color="auto"/>
      </w:divBdr>
    </w:div>
    <w:div w:id="210458660">
      <w:bodyDiv w:val="1"/>
      <w:marLeft w:val="0"/>
      <w:marRight w:val="0"/>
      <w:marTop w:val="0"/>
      <w:marBottom w:val="0"/>
      <w:divBdr>
        <w:top w:val="none" w:sz="0" w:space="0" w:color="auto"/>
        <w:left w:val="none" w:sz="0" w:space="0" w:color="auto"/>
        <w:bottom w:val="none" w:sz="0" w:space="0" w:color="auto"/>
        <w:right w:val="none" w:sz="0" w:space="0" w:color="auto"/>
      </w:divBdr>
    </w:div>
    <w:div w:id="227229257">
      <w:bodyDiv w:val="1"/>
      <w:marLeft w:val="0"/>
      <w:marRight w:val="0"/>
      <w:marTop w:val="0"/>
      <w:marBottom w:val="0"/>
      <w:divBdr>
        <w:top w:val="none" w:sz="0" w:space="0" w:color="auto"/>
        <w:left w:val="none" w:sz="0" w:space="0" w:color="auto"/>
        <w:bottom w:val="none" w:sz="0" w:space="0" w:color="auto"/>
        <w:right w:val="none" w:sz="0" w:space="0" w:color="auto"/>
      </w:divBdr>
    </w:div>
    <w:div w:id="229537282">
      <w:bodyDiv w:val="1"/>
      <w:marLeft w:val="0"/>
      <w:marRight w:val="0"/>
      <w:marTop w:val="0"/>
      <w:marBottom w:val="0"/>
      <w:divBdr>
        <w:top w:val="none" w:sz="0" w:space="0" w:color="auto"/>
        <w:left w:val="none" w:sz="0" w:space="0" w:color="auto"/>
        <w:bottom w:val="none" w:sz="0" w:space="0" w:color="auto"/>
        <w:right w:val="none" w:sz="0" w:space="0" w:color="auto"/>
      </w:divBdr>
    </w:div>
    <w:div w:id="242691171">
      <w:bodyDiv w:val="1"/>
      <w:marLeft w:val="0"/>
      <w:marRight w:val="0"/>
      <w:marTop w:val="0"/>
      <w:marBottom w:val="0"/>
      <w:divBdr>
        <w:top w:val="none" w:sz="0" w:space="0" w:color="auto"/>
        <w:left w:val="none" w:sz="0" w:space="0" w:color="auto"/>
        <w:bottom w:val="none" w:sz="0" w:space="0" w:color="auto"/>
        <w:right w:val="none" w:sz="0" w:space="0" w:color="auto"/>
      </w:divBdr>
      <w:divsChild>
        <w:div w:id="1866361961">
          <w:marLeft w:val="0"/>
          <w:marRight w:val="0"/>
          <w:marTop w:val="0"/>
          <w:marBottom w:val="0"/>
          <w:divBdr>
            <w:top w:val="none" w:sz="0" w:space="0" w:color="auto"/>
            <w:left w:val="none" w:sz="0" w:space="0" w:color="auto"/>
            <w:bottom w:val="none" w:sz="0" w:space="0" w:color="auto"/>
            <w:right w:val="none" w:sz="0" w:space="0" w:color="auto"/>
          </w:divBdr>
          <w:divsChild>
            <w:div w:id="247464933">
              <w:marLeft w:val="0"/>
              <w:marRight w:val="0"/>
              <w:marTop w:val="0"/>
              <w:marBottom w:val="0"/>
              <w:divBdr>
                <w:top w:val="none" w:sz="0" w:space="0" w:color="auto"/>
                <w:left w:val="none" w:sz="0" w:space="0" w:color="auto"/>
                <w:bottom w:val="none" w:sz="0" w:space="0" w:color="auto"/>
                <w:right w:val="none" w:sz="0" w:space="0" w:color="auto"/>
              </w:divBdr>
            </w:div>
            <w:div w:id="701438655">
              <w:marLeft w:val="0"/>
              <w:marRight w:val="0"/>
              <w:marTop w:val="0"/>
              <w:marBottom w:val="0"/>
              <w:divBdr>
                <w:top w:val="none" w:sz="0" w:space="0" w:color="auto"/>
                <w:left w:val="none" w:sz="0" w:space="0" w:color="auto"/>
                <w:bottom w:val="none" w:sz="0" w:space="0" w:color="auto"/>
                <w:right w:val="none" w:sz="0" w:space="0" w:color="auto"/>
              </w:divBdr>
            </w:div>
            <w:div w:id="760949757">
              <w:marLeft w:val="0"/>
              <w:marRight w:val="0"/>
              <w:marTop w:val="0"/>
              <w:marBottom w:val="0"/>
              <w:divBdr>
                <w:top w:val="none" w:sz="0" w:space="0" w:color="auto"/>
                <w:left w:val="none" w:sz="0" w:space="0" w:color="auto"/>
                <w:bottom w:val="none" w:sz="0" w:space="0" w:color="auto"/>
                <w:right w:val="none" w:sz="0" w:space="0" w:color="auto"/>
              </w:divBdr>
            </w:div>
            <w:div w:id="80577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70356">
      <w:bodyDiv w:val="1"/>
      <w:marLeft w:val="0"/>
      <w:marRight w:val="0"/>
      <w:marTop w:val="0"/>
      <w:marBottom w:val="0"/>
      <w:divBdr>
        <w:top w:val="none" w:sz="0" w:space="0" w:color="auto"/>
        <w:left w:val="none" w:sz="0" w:space="0" w:color="auto"/>
        <w:bottom w:val="none" w:sz="0" w:space="0" w:color="auto"/>
        <w:right w:val="none" w:sz="0" w:space="0" w:color="auto"/>
      </w:divBdr>
    </w:div>
    <w:div w:id="250549224">
      <w:bodyDiv w:val="1"/>
      <w:marLeft w:val="0"/>
      <w:marRight w:val="0"/>
      <w:marTop w:val="0"/>
      <w:marBottom w:val="0"/>
      <w:divBdr>
        <w:top w:val="none" w:sz="0" w:space="0" w:color="auto"/>
        <w:left w:val="none" w:sz="0" w:space="0" w:color="auto"/>
        <w:bottom w:val="none" w:sz="0" w:space="0" w:color="auto"/>
        <w:right w:val="none" w:sz="0" w:space="0" w:color="auto"/>
      </w:divBdr>
    </w:div>
    <w:div w:id="252861419">
      <w:bodyDiv w:val="1"/>
      <w:marLeft w:val="0"/>
      <w:marRight w:val="0"/>
      <w:marTop w:val="0"/>
      <w:marBottom w:val="0"/>
      <w:divBdr>
        <w:top w:val="none" w:sz="0" w:space="0" w:color="auto"/>
        <w:left w:val="none" w:sz="0" w:space="0" w:color="auto"/>
        <w:bottom w:val="none" w:sz="0" w:space="0" w:color="auto"/>
        <w:right w:val="none" w:sz="0" w:space="0" w:color="auto"/>
      </w:divBdr>
    </w:div>
    <w:div w:id="254871237">
      <w:bodyDiv w:val="1"/>
      <w:marLeft w:val="0"/>
      <w:marRight w:val="0"/>
      <w:marTop w:val="0"/>
      <w:marBottom w:val="0"/>
      <w:divBdr>
        <w:top w:val="none" w:sz="0" w:space="0" w:color="auto"/>
        <w:left w:val="none" w:sz="0" w:space="0" w:color="auto"/>
        <w:bottom w:val="none" w:sz="0" w:space="0" w:color="auto"/>
        <w:right w:val="none" w:sz="0" w:space="0" w:color="auto"/>
      </w:divBdr>
    </w:div>
    <w:div w:id="261035682">
      <w:bodyDiv w:val="1"/>
      <w:marLeft w:val="0"/>
      <w:marRight w:val="0"/>
      <w:marTop w:val="0"/>
      <w:marBottom w:val="0"/>
      <w:divBdr>
        <w:top w:val="none" w:sz="0" w:space="0" w:color="auto"/>
        <w:left w:val="none" w:sz="0" w:space="0" w:color="auto"/>
        <w:bottom w:val="none" w:sz="0" w:space="0" w:color="auto"/>
        <w:right w:val="none" w:sz="0" w:space="0" w:color="auto"/>
      </w:divBdr>
    </w:div>
    <w:div w:id="261112430">
      <w:bodyDiv w:val="1"/>
      <w:marLeft w:val="0"/>
      <w:marRight w:val="0"/>
      <w:marTop w:val="0"/>
      <w:marBottom w:val="0"/>
      <w:divBdr>
        <w:top w:val="none" w:sz="0" w:space="0" w:color="auto"/>
        <w:left w:val="none" w:sz="0" w:space="0" w:color="auto"/>
        <w:bottom w:val="none" w:sz="0" w:space="0" w:color="auto"/>
        <w:right w:val="none" w:sz="0" w:space="0" w:color="auto"/>
      </w:divBdr>
    </w:div>
    <w:div w:id="277104755">
      <w:bodyDiv w:val="1"/>
      <w:marLeft w:val="0"/>
      <w:marRight w:val="0"/>
      <w:marTop w:val="0"/>
      <w:marBottom w:val="0"/>
      <w:divBdr>
        <w:top w:val="none" w:sz="0" w:space="0" w:color="auto"/>
        <w:left w:val="none" w:sz="0" w:space="0" w:color="auto"/>
        <w:bottom w:val="none" w:sz="0" w:space="0" w:color="auto"/>
        <w:right w:val="none" w:sz="0" w:space="0" w:color="auto"/>
      </w:divBdr>
    </w:div>
    <w:div w:id="277375582">
      <w:bodyDiv w:val="1"/>
      <w:marLeft w:val="0"/>
      <w:marRight w:val="0"/>
      <w:marTop w:val="0"/>
      <w:marBottom w:val="0"/>
      <w:divBdr>
        <w:top w:val="none" w:sz="0" w:space="0" w:color="auto"/>
        <w:left w:val="none" w:sz="0" w:space="0" w:color="auto"/>
        <w:bottom w:val="none" w:sz="0" w:space="0" w:color="auto"/>
        <w:right w:val="none" w:sz="0" w:space="0" w:color="auto"/>
      </w:divBdr>
      <w:divsChild>
        <w:div w:id="148905509">
          <w:marLeft w:val="0"/>
          <w:marRight w:val="0"/>
          <w:marTop w:val="0"/>
          <w:marBottom w:val="0"/>
          <w:divBdr>
            <w:top w:val="none" w:sz="0" w:space="0" w:color="auto"/>
            <w:left w:val="none" w:sz="0" w:space="0" w:color="auto"/>
            <w:bottom w:val="none" w:sz="0" w:space="0" w:color="auto"/>
            <w:right w:val="none" w:sz="0" w:space="0" w:color="auto"/>
          </w:divBdr>
          <w:divsChild>
            <w:div w:id="186208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79109">
      <w:bodyDiv w:val="1"/>
      <w:marLeft w:val="0"/>
      <w:marRight w:val="0"/>
      <w:marTop w:val="0"/>
      <w:marBottom w:val="0"/>
      <w:divBdr>
        <w:top w:val="none" w:sz="0" w:space="0" w:color="auto"/>
        <w:left w:val="none" w:sz="0" w:space="0" w:color="auto"/>
        <w:bottom w:val="none" w:sz="0" w:space="0" w:color="auto"/>
        <w:right w:val="none" w:sz="0" w:space="0" w:color="auto"/>
      </w:divBdr>
    </w:div>
    <w:div w:id="289556254">
      <w:bodyDiv w:val="1"/>
      <w:marLeft w:val="0"/>
      <w:marRight w:val="0"/>
      <w:marTop w:val="0"/>
      <w:marBottom w:val="0"/>
      <w:divBdr>
        <w:top w:val="none" w:sz="0" w:space="0" w:color="auto"/>
        <w:left w:val="none" w:sz="0" w:space="0" w:color="auto"/>
        <w:bottom w:val="none" w:sz="0" w:space="0" w:color="auto"/>
        <w:right w:val="none" w:sz="0" w:space="0" w:color="auto"/>
      </w:divBdr>
    </w:div>
    <w:div w:id="291789235">
      <w:bodyDiv w:val="1"/>
      <w:marLeft w:val="0"/>
      <w:marRight w:val="0"/>
      <w:marTop w:val="0"/>
      <w:marBottom w:val="0"/>
      <w:divBdr>
        <w:top w:val="none" w:sz="0" w:space="0" w:color="auto"/>
        <w:left w:val="none" w:sz="0" w:space="0" w:color="auto"/>
        <w:bottom w:val="none" w:sz="0" w:space="0" w:color="auto"/>
        <w:right w:val="none" w:sz="0" w:space="0" w:color="auto"/>
      </w:divBdr>
    </w:div>
    <w:div w:id="294990745">
      <w:bodyDiv w:val="1"/>
      <w:marLeft w:val="0"/>
      <w:marRight w:val="0"/>
      <w:marTop w:val="0"/>
      <w:marBottom w:val="0"/>
      <w:divBdr>
        <w:top w:val="none" w:sz="0" w:space="0" w:color="auto"/>
        <w:left w:val="none" w:sz="0" w:space="0" w:color="auto"/>
        <w:bottom w:val="none" w:sz="0" w:space="0" w:color="auto"/>
        <w:right w:val="none" w:sz="0" w:space="0" w:color="auto"/>
      </w:divBdr>
    </w:div>
    <w:div w:id="308097960">
      <w:bodyDiv w:val="1"/>
      <w:marLeft w:val="0"/>
      <w:marRight w:val="0"/>
      <w:marTop w:val="0"/>
      <w:marBottom w:val="0"/>
      <w:divBdr>
        <w:top w:val="none" w:sz="0" w:space="0" w:color="auto"/>
        <w:left w:val="none" w:sz="0" w:space="0" w:color="auto"/>
        <w:bottom w:val="none" w:sz="0" w:space="0" w:color="auto"/>
        <w:right w:val="none" w:sz="0" w:space="0" w:color="auto"/>
      </w:divBdr>
    </w:div>
    <w:div w:id="309552733">
      <w:bodyDiv w:val="1"/>
      <w:marLeft w:val="0"/>
      <w:marRight w:val="0"/>
      <w:marTop w:val="0"/>
      <w:marBottom w:val="0"/>
      <w:divBdr>
        <w:top w:val="none" w:sz="0" w:space="0" w:color="auto"/>
        <w:left w:val="none" w:sz="0" w:space="0" w:color="auto"/>
        <w:bottom w:val="none" w:sz="0" w:space="0" w:color="auto"/>
        <w:right w:val="none" w:sz="0" w:space="0" w:color="auto"/>
      </w:divBdr>
      <w:divsChild>
        <w:div w:id="1508519880">
          <w:marLeft w:val="0"/>
          <w:marRight w:val="0"/>
          <w:marTop w:val="0"/>
          <w:marBottom w:val="0"/>
          <w:divBdr>
            <w:top w:val="none" w:sz="0" w:space="0" w:color="auto"/>
            <w:left w:val="none" w:sz="0" w:space="0" w:color="auto"/>
            <w:bottom w:val="none" w:sz="0" w:space="0" w:color="auto"/>
            <w:right w:val="none" w:sz="0" w:space="0" w:color="auto"/>
          </w:divBdr>
          <w:divsChild>
            <w:div w:id="20614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80194">
      <w:bodyDiv w:val="1"/>
      <w:marLeft w:val="0"/>
      <w:marRight w:val="0"/>
      <w:marTop w:val="0"/>
      <w:marBottom w:val="0"/>
      <w:divBdr>
        <w:top w:val="none" w:sz="0" w:space="0" w:color="auto"/>
        <w:left w:val="none" w:sz="0" w:space="0" w:color="auto"/>
        <w:bottom w:val="none" w:sz="0" w:space="0" w:color="auto"/>
        <w:right w:val="none" w:sz="0" w:space="0" w:color="auto"/>
      </w:divBdr>
    </w:div>
    <w:div w:id="320277070">
      <w:bodyDiv w:val="1"/>
      <w:marLeft w:val="0"/>
      <w:marRight w:val="0"/>
      <w:marTop w:val="0"/>
      <w:marBottom w:val="0"/>
      <w:divBdr>
        <w:top w:val="none" w:sz="0" w:space="0" w:color="auto"/>
        <w:left w:val="none" w:sz="0" w:space="0" w:color="auto"/>
        <w:bottom w:val="none" w:sz="0" w:space="0" w:color="auto"/>
        <w:right w:val="none" w:sz="0" w:space="0" w:color="auto"/>
      </w:divBdr>
      <w:divsChild>
        <w:div w:id="587733514">
          <w:marLeft w:val="0"/>
          <w:marRight w:val="0"/>
          <w:marTop w:val="0"/>
          <w:marBottom w:val="0"/>
          <w:divBdr>
            <w:top w:val="none" w:sz="0" w:space="0" w:color="auto"/>
            <w:left w:val="none" w:sz="0" w:space="0" w:color="auto"/>
            <w:bottom w:val="none" w:sz="0" w:space="0" w:color="auto"/>
            <w:right w:val="none" w:sz="0" w:space="0" w:color="auto"/>
          </w:divBdr>
        </w:div>
        <w:div w:id="1859466878">
          <w:marLeft w:val="0"/>
          <w:marRight w:val="0"/>
          <w:marTop w:val="0"/>
          <w:marBottom w:val="0"/>
          <w:divBdr>
            <w:top w:val="none" w:sz="0" w:space="0" w:color="auto"/>
            <w:left w:val="none" w:sz="0" w:space="0" w:color="auto"/>
            <w:bottom w:val="none" w:sz="0" w:space="0" w:color="auto"/>
            <w:right w:val="none" w:sz="0" w:space="0" w:color="auto"/>
          </w:divBdr>
        </w:div>
        <w:div w:id="1940791806">
          <w:marLeft w:val="0"/>
          <w:marRight w:val="0"/>
          <w:marTop w:val="0"/>
          <w:marBottom w:val="0"/>
          <w:divBdr>
            <w:top w:val="none" w:sz="0" w:space="0" w:color="auto"/>
            <w:left w:val="none" w:sz="0" w:space="0" w:color="auto"/>
            <w:bottom w:val="none" w:sz="0" w:space="0" w:color="auto"/>
            <w:right w:val="none" w:sz="0" w:space="0" w:color="auto"/>
          </w:divBdr>
        </w:div>
      </w:divsChild>
    </w:div>
    <w:div w:id="322199887">
      <w:bodyDiv w:val="1"/>
      <w:marLeft w:val="0"/>
      <w:marRight w:val="0"/>
      <w:marTop w:val="0"/>
      <w:marBottom w:val="0"/>
      <w:divBdr>
        <w:top w:val="none" w:sz="0" w:space="0" w:color="auto"/>
        <w:left w:val="none" w:sz="0" w:space="0" w:color="auto"/>
        <w:bottom w:val="none" w:sz="0" w:space="0" w:color="auto"/>
        <w:right w:val="none" w:sz="0" w:space="0" w:color="auto"/>
      </w:divBdr>
    </w:div>
    <w:div w:id="343480828">
      <w:bodyDiv w:val="1"/>
      <w:marLeft w:val="0"/>
      <w:marRight w:val="0"/>
      <w:marTop w:val="0"/>
      <w:marBottom w:val="0"/>
      <w:divBdr>
        <w:top w:val="none" w:sz="0" w:space="0" w:color="auto"/>
        <w:left w:val="none" w:sz="0" w:space="0" w:color="auto"/>
        <w:bottom w:val="none" w:sz="0" w:space="0" w:color="auto"/>
        <w:right w:val="none" w:sz="0" w:space="0" w:color="auto"/>
      </w:divBdr>
    </w:div>
    <w:div w:id="368915813">
      <w:bodyDiv w:val="1"/>
      <w:marLeft w:val="0"/>
      <w:marRight w:val="0"/>
      <w:marTop w:val="0"/>
      <w:marBottom w:val="0"/>
      <w:divBdr>
        <w:top w:val="none" w:sz="0" w:space="0" w:color="auto"/>
        <w:left w:val="none" w:sz="0" w:space="0" w:color="auto"/>
        <w:bottom w:val="none" w:sz="0" w:space="0" w:color="auto"/>
        <w:right w:val="none" w:sz="0" w:space="0" w:color="auto"/>
      </w:divBdr>
      <w:divsChild>
        <w:div w:id="1336497685">
          <w:marLeft w:val="0"/>
          <w:marRight w:val="0"/>
          <w:marTop w:val="0"/>
          <w:marBottom w:val="0"/>
          <w:divBdr>
            <w:top w:val="none" w:sz="0" w:space="0" w:color="auto"/>
            <w:left w:val="none" w:sz="0" w:space="0" w:color="auto"/>
            <w:bottom w:val="none" w:sz="0" w:space="0" w:color="auto"/>
            <w:right w:val="none" w:sz="0" w:space="0" w:color="auto"/>
          </w:divBdr>
          <w:divsChild>
            <w:div w:id="942028416">
              <w:marLeft w:val="0"/>
              <w:marRight w:val="0"/>
              <w:marTop w:val="0"/>
              <w:marBottom w:val="0"/>
              <w:divBdr>
                <w:top w:val="none" w:sz="0" w:space="0" w:color="auto"/>
                <w:left w:val="none" w:sz="0" w:space="0" w:color="auto"/>
                <w:bottom w:val="none" w:sz="0" w:space="0" w:color="auto"/>
                <w:right w:val="none" w:sz="0" w:space="0" w:color="auto"/>
              </w:divBdr>
            </w:div>
            <w:div w:id="1316378423">
              <w:marLeft w:val="0"/>
              <w:marRight w:val="0"/>
              <w:marTop w:val="0"/>
              <w:marBottom w:val="0"/>
              <w:divBdr>
                <w:top w:val="none" w:sz="0" w:space="0" w:color="auto"/>
                <w:left w:val="none" w:sz="0" w:space="0" w:color="auto"/>
                <w:bottom w:val="none" w:sz="0" w:space="0" w:color="auto"/>
                <w:right w:val="none" w:sz="0" w:space="0" w:color="auto"/>
              </w:divBdr>
            </w:div>
            <w:div w:id="1663703868">
              <w:marLeft w:val="0"/>
              <w:marRight w:val="0"/>
              <w:marTop w:val="0"/>
              <w:marBottom w:val="0"/>
              <w:divBdr>
                <w:top w:val="none" w:sz="0" w:space="0" w:color="auto"/>
                <w:left w:val="none" w:sz="0" w:space="0" w:color="auto"/>
                <w:bottom w:val="none" w:sz="0" w:space="0" w:color="auto"/>
                <w:right w:val="none" w:sz="0" w:space="0" w:color="auto"/>
              </w:divBdr>
            </w:div>
            <w:div w:id="1789348498">
              <w:marLeft w:val="0"/>
              <w:marRight w:val="0"/>
              <w:marTop w:val="0"/>
              <w:marBottom w:val="0"/>
              <w:divBdr>
                <w:top w:val="none" w:sz="0" w:space="0" w:color="auto"/>
                <w:left w:val="none" w:sz="0" w:space="0" w:color="auto"/>
                <w:bottom w:val="none" w:sz="0" w:space="0" w:color="auto"/>
                <w:right w:val="none" w:sz="0" w:space="0" w:color="auto"/>
              </w:divBdr>
            </w:div>
            <w:div w:id="183868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054012">
      <w:bodyDiv w:val="1"/>
      <w:marLeft w:val="0"/>
      <w:marRight w:val="0"/>
      <w:marTop w:val="0"/>
      <w:marBottom w:val="0"/>
      <w:divBdr>
        <w:top w:val="none" w:sz="0" w:space="0" w:color="auto"/>
        <w:left w:val="none" w:sz="0" w:space="0" w:color="auto"/>
        <w:bottom w:val="none" w:sz="0" w:space="0" w:color="auto"/>
        <w:right w:val="none" w:sz="0" w:space="0" w:color="auto"/>
      </w:divBdr>
    </w:div>
    <w:div w:id="383259030">
      <w:bodyDiv w:val="1"/>
      <w:marLeft w:val="0"/>
      <w:marRight w:val="0"/>
      <w:marTop w:val="0"/>
      <w:marBottom w:val="0"/>
      <w:divBdr>
        <w:top w:val="none" w:sz="0" w:space="0" w:color="auto"/>
        <w:left w:val="none" w:sz="0" w:space="0" w:color="auto"/>
        <w:bottom w:val="none" w:sz="0" w:space="0" w:color="auto"/>
        <w:right w:val="none" w:sz="0" w:space="0" w:color="auto"/>
      </w:divBdr>
    </w:div>
    <w:div w:id="390927595">
      <w:bodyDiv w:val="1"/>
      <w:marLeft w:val="0"/>
      <w:marRight w:val="0"/>
      <w:marTop w:val="0"/>
      <w:marBottom w:val="0"/>
      <w:divBdr>
        <w:top w:val="none" w:sz="0" w:space="0" w:color="auto"/>
        <w:left w:val="none" w:sz="0" w:space="0" w:color="auto"/>
        <w:bottom w:val="none" w:sz="0" w:space="0" w:color="auto"/>
        <w:right w:val="none" w:sz="0" w:space="0" w:color="auto"/>
      </w:divBdr>
    </w:div>
    <w:div w:id="392242752">
      <w:bodyDiv w:val="1"/>
      <w:marLeft w:val="0"/>
      <w:marRight w:val="0"/>
      <w:marTop w:val="0"/>
      <w:marBottom w:val="0"/>
      <w:divBdr>
        <w:top w:val="none" w:sz="0" w:space="0" w:color="auto"/>
        <w:left w:val="none" w:sz="0" w:space="0" w:color="auto"/>
        <w:bottom w:val="none" w:sz="0" w:space="0" w:color="auto"/>
        <w:right w:val="none" w:sz="0" w:space="0" w:color="auto"/>
      </w:divBdr>
    </w:div>
    <w:div w:id="395012542">
      <w:bodyDiv w:val="1"/>
      <w:marLeft w:val="0"/>
      <w:marRight w:val="0"/>
      <w:marTop w:val="0"/>
      <w:marBottom w:val="0"/>
      <w:divBdr>
        <w:top w:val="none" w:sz="0" w:space="0" w:color="auto"/>
        <w:left w:val="none" w:sz="0" w:space="0" w:color="auto"/>
        <w:bottom w:val="none" w:sz="0" w:space="0" w:color="auto"/>
        <w:right w:val="none" w:sz="0" w:space="0" w:color="auto"/>
      </w:divBdr>
      <w:divsChild>
        <w:div w:id="970864107">
          <w:marLeft w:val="0"/>
          <w:marRight w:val="0"/>
          <w:marTop w:val="0"/>
          <w:marBottom w:val="0"/>
          <w:divBdr>
            <w:top w:val="none" w:sz="0" w:space="0" w:color="auto"/>
            <w:left w:val="none" w:sz="0" w:space="0" w:color="auto"/>
            <w:bottom w:val="none" w:sz="0" w:space="0" w:color="auto"/>
            <w:right w:val="none" w:sz="0" w:space="0" w:color="auto"/>
          </w:divBdr>
        </w:div>
      </w:divsChild>
    </w:div>
    <w:div w:id="398331625">
      <w:bodyDiv w:val="1"/>
      <w:marLeft w:val="0"/>
      <w:marRight w:val="0"/>
      <w:marTop w:val="0"/>
      <w:marBottom w:val="0"/>
      <w:divBdr>
        <w:top w:val="none" w:sz="0" w:space="0" w:color="auto"/>
        <w:left w:val="none" w:sz="0" w:space="0" w:color="auto"/>
        <w:bottom w:val="none" w:sz="0" w:space="0" w:color="auto"/>
        <w:right w:val="none" w:sz="0" w:space="0" w:color="auto"/>
      </w:divBdr>
    </w:div>
    <w:div w:id="402407930">
      <w:bodyDiv w:val="1"/>
      <w:marLeft w:val="0"/>
      <w:marRight w:val="0"/>
      <w:marTop w:val="0"/>
      <w:marBottom w:val="0"/>
      <w:divBdr>
        <w:top w:val="none" w:sz="0" w:space="0" w:color="auto"/>
        <w:left w:val="none" w:sz="0" w:space="0" w:color="auto"/>
        <w:bottom w:val="none" w:sz="0" w:space="0" w:color="auto"/>
        <w:right w:val="none" w:sz="0" w:space="0" w:color="auto"/>
      </w:divBdr>
    </w:div>
    <w:div w:id="402529574">
      <w:bodyDiv w:val="1"/>
      <w:marLeft w:val="0"/>
      <w:marRight w:val="0"/>
      <w:marTop w:val="0"/>
      <w:marBottom w:val="0"/>
      <w:divBdr>
        <w:top w:val="none" w:sz="0" w:space="0" w:color="auto"/>
        <w:left w:val="none" w:sz="0" w:space="0" w:color="auto"/>
        <w:bottom w:val="none" w:sz="0" w:space="0" w:color="auto"/>
        <w:right w:val="none" w:sz="0" w:space="0" w:color="auto"/>
      </w:divBdr>
    </w:div>
    <w:div w:id="405109784">
      <w:bodyDiv w:val="1"/>
      <w:marLeft w:val="0"/>
      <w:marRight w:val="0"/>
      <w:marTop w:val="0"/>
      <w:marBottom w:val="0"/>
      <w:divBdr>
        <w:top w:val="none" w:sz="0" w:space="0" w:color="auto"/>
        <w:left w:val="none" w:sz="0" w:space="0" w:color="auto"/>
        <w:bottom w:val="none" w:sz="0" w:space="0" w:color="auto"/>
        <w:right w:val="none" w:sz="0" w:space="0" w:color="auto"/>
      </w:divBdr>
    </w:div>
    <w:div w:id="417480018">
      <w:bodyDiv w:val="1"/>
      <w:marLeft w:val="0"/>
      <w:marRight w:val="0"/>
      <w:marTop w:val="0"/>
      <w:marBottom w:val="0"/>
      <w:divBdr>
        <w:top w:val="none" w:sz="0" w:space="0" w:color="auto"/>
        <w:left w:val="none" w:sz="0" w:space="0" w:color="auto"/>
        <w:bottom w:val="none" w:sz="0" w:space="0" w:color="auto"/>
        <w:right w:val="none" w:sz="0" w:space="0" w:color="auto"/>
      </w:divBdr>
    </w:div>
    <w:div w:id="423916216">
      <w:bodyDiv w:val="1"/>
      <w:marLeft w:val="0"/>
      <w:marRight w:val="0"/>
      <w:marTop w:val="0"/>
      <w:marBottom w:val="0"/>
      <w:divBdr>
        <w:top w:val="none" w:sz="0" w:space="0" w:color="auto"/>
        <w:left w:val="none" w:sz="0" w:space="0" w:color="auto"/>
        <w:bottom w:val="none" w:sz="0" w:space="0" w:color="auto"/>
        <w:right w:val="none" w:sz="0" w:space="0" w:color="auto"/>
      </w:divBdr>
    </w:div>
    <w:div w:id="425153957">
      <w:bodyDiv w:val="1"/>
      <w:marLeft w:val="0"/>
      <w:marRight w:val="0"/>
      <w:marTop w:val="0"/>
      <w:marBottom w:val="0"/>
      <w:divBdr>
        <w:top w:val="none" w:sz="0" w:space="0" w:color="auto"/>
        <w:left w:val="none" w:sz="0" w:space="0" w:color="auto"/>
        <w:bottom w:val="none" w:sz="0" w:space="0" w:color="auto"/>
        <w:right w:val="none" w:sz="0" w:space="0" w:color="auto"/>
      </w:divBdr>
    </w:div>
    <w:div w:id="428552266">
      <w:bodyDiv w:val="1"/>
      <w:marLeft w:val="0"/>
      <w:marRight w:val="0"/>
      <w:marTop w:val="0"/>
      <w:marBottom w:val="0"/>
      <w:divBdr>
        <w:top w:val="none" w:sz="0" w:space="0" w:color="auto"/>
        <w:left w:val="none" w:sz="0" w:space="0" w:color="auto"/>
        <w:bottom w:val="none" w:sz="0" w:space="0" w:color="auto"/>
        <w:right w:val="none" w:sz="0" w:space="0" w:color="auto"/>
      </w:divBdr>
    </w:div>
    <w:div w:id="428698504">
      <w:bodyDiv w:val="1"/>
      <w:marLeft w:val="0"/>
      <w:marRight w:val="0"/>
      <w:marTop w:val="0"/>
      <w:marBottom w:val="0"/>
      <w:divBdr>
        <w:top w:val="none" w:sz="0" w:space="0" w:color="auto"/>
        <w:left w:val="none" w:sz="0" w:space="0" w:color="auto"/>
        <w:bottom w:val="none" w:sz="0" w:space="0" w:color="auto"/>
        <w:right w:val="none" w:sz="0" w:space="0" w:color="auto"/>
      </w:divBdr>
      <w:divsChild>
        <w:div w:id="96676724">
          <w:marLeft w:val="0"/>
          <w:marRight w:val="0"/>
          <w:marTop w:val="0"/>
          <w:marBottom w:val="0"/>
          <w:divBdr>
            <w:top w:val="none" w:sz="0" w:space="0" w:color="auto"/>
            <w:left w:val="none" w:sz="0" w:space="0" w:color="auto"/>
            <w:bottom w:val="none" w:sz="0" w:space="0" w:color="auto"/>
            <w:right w:val="none" w:sz="0" w:space="0" w:color="auto"/>
          </w:divBdr>
          <w:divsChild>
            <w:div w:id="162936826">
              <w:marLeft w:val="0"/>
              <w:marRight w:val="0"/>
              <w:marTop w:val="0"/>
              <w:marBottom w:val="0"/>
              <w:divBdr>
                <w:top w:val="none" w:sz="0" w:space="0" w:color="auto"/>
                <w:left w:val="none" w:sz="0" w:space="0" w:color="auto"/>
                <w:bottom w:val="none" w:sz="0" w:space="0" w:color="auto"/>
                <w:right w:val="none" w:sz="0" w:space="0" w:color="auto"/>
              </w:divBdr>
            </w:div>
            <w:div w:id="293751066">
              <w:marLeft w:val="0"/>
              <w:marRight w:val="0"/>
              <w:marTop w:val="0"/>
              <w:marBottom w:val="0"/>
              <w:divBdr>
                <w:top w:val="none" w:sz="0" w:space="0" w:color="auto"/>
                <w:left w:val="none" w:sz="0" w:space="0" w:color="auto"/>
                <w:bottom w:val="none" w:sz="0" w:space="0" w:color="auto"/>
                <w:right w:val="none" w:sz="0" w:space="0" w:color="auto"/>
              </w:divBdr>
            </w:div>
            <w:div w:id="812216055">
              <w:marLeft w:val="0"/>
              <w:marRight w:val="0"/>
              <w:marTop w:val="0"/>
              <w:marBottom w:val="0"/>
              <w:divBdr>
                <w:top w:val="none" w:sz="0" w:space="0" w:color="auto"/>
                <w:left w:val="none" w:sz="0" w:space="0" w:color="auto"/>
                <w:bottom w:val="none" w:sz="0" w:space="0" w:color="auto"/>
                <w:right w:val="none" w:sz="0" w:space="0" w:color="auto"/>
              </w:divBdr>
            </w:div>
            <w:div w:id="1456212447">
              <w:marLeft w:val="0"/>
              <w:marRight w:val="0"/>
              <w:marTop w:val="0"/>
              <w:marBottom w:val="0"/>
              <w:divBdr>
                <w:top w:val="none" w:sz="0" w:space="0" w:color="auto"/>
                <w:left w:val="none" w:sz="0" w:space="0" w:color="auto"/>
                <w:bottom w:val="none" w:sz="0" w:space="0" w:color="auto"/>
                <w:right w:val="none" w:sz="0" w:space="0" w:color="auto"/>
              </w:divBdr>
            </w:div>
            <w:div w:id="1812668418">
              <w:marLeft w:val="0"/>
              <w:marRight w:val="0"/>
              <w:marTop w:val="0"/>
              <w:marBottom w:val="0"/>
              <w:divBdr>
                <w:top w:val="none" w:sz="0" w:space="0" w:color="auto"/>
                <w:left w:val="none" w:sz="0" w:space="0" w:color="auto"/>
                <w:bottom w:val="none" w:sz="0" w:space="0" w:color="auto"/>
                <w:right w:val="none" w:sz="0" w:space="0" w:color="auto"/>
              </w:divBdr>
            </w:div>
            <w:div w:id="209801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6625">
      <w:bodyDiv w:val="1"/>
      <w:marLeft w:val="0"/>
      <w:marRight w:val="0"/>
      <w:marTop w:val="0"/>
      <w:marBottom w:val="0"/>
      <w:divBdr>
        <w:top w:val="none" w:sz="0" w:space="0" w:color="auto"/>
        <w:left w:val="none" w:sz="0" w:space="0" w:color="auto"/>
        <w:bottom w:val="none" w:sz="0" w:space="0" w:color="auto"/>
        <w:right w:val="none" w:sz="0" w:space="0" w:color="auto"/>
      </w:divBdr>
    </w:div>
    <w:div w:id="446824477">
      <w:bodyDiv w:val="1"/>
      <w:marLeft w:val="0"/>
      <w:marRight w:val="0"/>
      <w:marTop w:val="0"/>
      <w:marBottom w:val="0"/>
      <w:divBdr>
        <w:top w:val="none" w:sz="0" w:space="0" w:color="auto"/>
        <w:left w:val="none" w:sz="0" w:space="0" w:color="auto"/>
        <w:bottom w:val="none" w:sz="0" w:space="0" w:color="auto"/>
        <w:right w:val="none" w:sz="0" w:space="0" w:color="auto"/>
      </w:divBdr>
    </w:div>
    <w:div w:id="453867653">
      <w:bodyDiv w:val="1"/>
      <w:marLeft w:val="0"/>
      <w:marRight w:val="0"/>
      <w:marTop w:val="0"/>
      <w:marBottom w:val="0"/>
      <w:divBdr>
        <w:top w:val="none" w:sz="0" w:space="0" w:color="auto"/>
        <w:left w:val="none" w:sz="0" w:space="0" w:color="auto"/>
        <w:bottom w:val="none" w:sz="0" w:space="0" w:color="auto"/>
        <w:right w:val="none" w:sz="0" w:space="0" w:color="auto"/>
      </w:divBdr>
    </w:div>
    <w:div w:id="454830247">
      <w:bodyDiv w:val="1"/>
      <w:marLeft w:val="0"/>
      <w:marRight w:val="0"/>
      <w:marTop w:val="0"/>
      <w:marBottom w:val="0"/>
      <w:divBdr>
        <w:top w:val="none" w:sz="0" w:space="0" w:color="auto"/>
        <w:left w:val="none" w:sz="0" w:space="0" w:color="auto"/>
        <w:bottom w:val="none" w:sz="0" w:space="0" w:color="auto"/>
        <w:right w:val="none" w:sz="0" w:space="0" w:color="auto"/>
      </w:divBdr>
      <w:divsChild>
        <w:div w:id="1466049409">
          <w:marLeft w:val="0"/>
          <w:marRight w:val="0"/>
          <w:marTop w:val="0"/>
          <w:marBottom w:val="0"/>
          <w:divBdr>
            <w:top w:val="none" w:sz="0" w:space="0" w:color="auto"/>
            <w:left w:val="none" w:sz="0" w:space="0" w:color="auto"/>
            <w:bottom w:val="none" w:sz="0" w:space="0" w:color="auto"/>
            <w:right w:val="none" w:sz="0" w:space="0" w:color="auto"/>
          </w:divBdr>
          <w:divsChild>
            <w:div w:id="654259817">
              <w:marLeft w:val="0"/>
              <w:marRight w:val="0"/>
              <w:marTop w:val="0"/>
              <w:marBottom w:val="0"/>
              <w:divBdr>
                <w:top w:val="none" w:sz="0" w:space="0" w:color="auto"/>
                <w:left w:val="none" w:sz="0" w:space="0" w:color="auto"/>
                <w:bottom w:val="none" w:sz="0" w:space="0" w:color="auto"/>
                <w:right w:val="none" w:sz="0" w:space="0" w:color="auto"/>
              </w:divBdr>
            </w:div>
            <w:div w:id="1303458283">
              <w:marLeft w:val="0"/>
              <w:marRight w:val="0"/>
              <w:marTop w:val="0"/>
              <w:marBottom w:val="0"/>
              <w:divBdr>
                <w:top w:val="none" w:sz="0" w:space="0" w:color="auto"/>
                <w:left w:val="none" w:sz="0" w:space="0" w:color="auto"/>
                <w:bottom w:val="none" w:sz="0" w:space="0" w:color="auto"/>
                <w:right w:val="none" w:sz="0" w:space="0" w:color="auto"/>
              </w:divBdr>
            </w:div>
            <w:div w:id="1596981874">
              <w:marLeft w:val="0"/>
              <w:marRight w:val="0"/>
              <w:marTop w:val="0"/>
              <w:marBottom w:val="0"/>
              <w:divBdr>
                <w:top w:val="none" w:sz="0" w:space="0" w:color="auto"/>
                <w:left w:val="none" w:sz="0" w:space="0" w:color="auto"/>
                <w:bottom w:val="none" w:sz="0" w:space="0" w:color="auto"/>
                <w:right w:val="none" w:sz="0" w:space="0" w:color="auto"/>
              </w:divBdr>
            </w:div>
            <w:div w:id="181216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5881">
      <w:bodyDiv w:val="1"/>
      <w:marLeft w:val="0"/>
      <w:marRight w:val="0"/>
      <w:marTop w:val="0"/>
      <w:marBottom w:val="0"/>
      <w:divBdr>
        <w:top w:val="none" w:sz="0" w:space="0" w:color="auto"/>
        <w:left w:val="none" w:sz="0" w:space="0" w:color="auto"/>
        <w:bottom w:val="none" w:sz="0" w:space="0" w:color="auto"/>
        <w:right w:val="none" w:sz="0" w:space="0" w:color="auto"/>
      </w:divBdr>
    </w:div>
    <w:div w:id="460005726">
      <w:bodyDiv w:val="1"/>
      <w:marLeft w:val="0"/>
      <w:marRight w:val="0"/>
      <w:marTop w:val="0"/>
      <w:marBottom w:val="0"/>
      <w:divBdr>
        <w:top w:val="none" w:sz="0" w:space="0" w:color="auto"/>
        <w:left w:val="none" w:sz="0" w:space="0" w:color="auto"/>
        <w:bottom w:val="none" w:sz="0" w:space="0" w:color="auto"/>
        <w:right w:val="none" w:sz="0" w:space="0" w:color="auto"/>
      </w:divBdr>
    </w:div>
    <w:div w:id="460079092">
      <w:bodyDiv w:val="1"/>
      <w:marLeft w:val="0"/>
      <w:marRight w:val="0"/>
      <w:marTop w:val="0"/>
      <w:marBottom w:val="0"/>
      <w:divBdr>
        <w:top w:val="none" w:sz="0" w:space="0" w:color="auto"/>
        <w:left w:val="none" w:sz="0" w:space="0" w:color="auto"/>
        <w:bottom w:val="none" w:sz="0" w:space="0" w:color="auto"/>
        <w:right w:val="none" w:sz="0" w:space="0" w:color="auto"/>
      </w:divBdr>
    </w:div>
    <w:div w:id="470053960">
      <w:bodyDiv w:val="1"/>
      <w:marLeft w:val="0"/>
      <w:marRight w:val="0"/>
      <w:marTop w:val="0"/>
      <w:marBottom w:val="0"/>
      <w:divBdr>
        <w:top w:val="none" w:sz="0" w:space="0" w:color="auto"/>
        <w:left w:val="none" w:sz="0" w:space="0" w:color="auto"/>
        <w:bottom w:val="none" w:sz="0" w:space="0" w:color="auto"/>
        <w:right w:val="none" w:sz="0" w:space="0" w:color="auto"/>
      </w:divBdr>
      <w:divsChild>
        <w:div w:id="2076272324">
          <w:marLeft w:val="0"/>
          <w:marRight w:val="0"/>
          <w:marTop w:val="0"/>
          <w:marBottom w:val="0"/>
          <w:divBdr>
            <w:top w:val="none" w:sz="0" w:space="0" w:color="auto"/>
            <w:left w:val="none" w:sz="0" w:space="0" w:color="auto"/>
            <w:bottom w:val="none" w:sz="0" w:space="0" w:color="auto"/>
            <w:right w:val="none" w:sz="0" w:space="0" w:color="auto"/>
          </w:divBdr>
          <w:divsChild>
            <w:div w:id="149292363">
              <w:marLeft w:val="0"/>
              <w:marRight w:val="0"/>
              <w:marTop w:val="0"/>
              <w:marBottom w:val="0"/>
              <w:divBdr>
                <w:top w:val="none" w:sz="0" w:space="0" w:color="auto"/>
                <w:left w:val="none" w:sz="0" w:space="0" w:color="auto"/>
                <w:bottom w:val="none" w:sz="0" w:space="0" w:color="auto"/>
                <w:right w:val="none" w:sz="0" w:space="0" w:color="auto"/>
              </w:divBdr>
            </w:div>
            <w:div w:id="240943030">
              <w:marLeft w:val="0"/>
              <w:marRight w:val="0"/>
              <w:marTop w:val="0"/>
              <w:marBottom w:val="0"/>
              <w:divBdr>
                <w:top w:val="none" w:sz="0" w:space="0" w:color="auto"/>
                <w:left w:val="none" w:sz="0" w:space="0" w:color="auto"/>
                <w:bottom w:val="none" w:sz="0" w:space="0" w:color="auto"/>
                <w:right w:val="none" w:sz="0" w:space="0" w:color="auto"/>
              </w:divBdr>
            </w:div>
            <w:div w:id="345864357">
              <w:marLeft w:val="0"/>
              <w:marRight w:val="0"/>
              <w:marTop w:val="0"/>
              <w:marBottom w:val="0"/>
              <w:divBdr>
                <w:top w:val="none" w:sz="0" w:space="0" w:color="auto"/>
                <w:left w:val="none" w:sz="0" w:space="0" w:color="auto"/>
                <w:bottom w:val="none" w:sz="0" w:space="0" w:color="auto"/>
                <w:right w:val="none" w:sz="0" w:space="0" w:color="auto"/>
              </w:divBdr>
            </w:div>
            <w:div w:id="396902701">
              <w:marLeft w:val="0"/>
              <w:marRight w:val="0"/>
              <w:marTop w:val="0"/>
              <w:marBottom w:val="0"/>
              <w:divBdr>
                <w:top w:val="none" w:sz="0" w:space="0" w:color="auto"/>
                <w:left w:val="none" w:sz="0" w:space="0" w:color="auto"/>
                <w:bottom w:val="none" w:sz="0" w:space="0" w:color="auto"/>
                <w:right w:val="none" w:sz="0" w:space="0" w:color="auto"/>
              </w:divBdr>
            </w:div>
            <w:div w:id="454905081">
              <w:marLeft w:val="0"/>
              <w:marRight w:val="0"/>
              <w:marTop w:val="0"/>
              <w:marBottom w:val="0"/>
              <w:divBdr>
                <w:top w:val="none" w:sz="0" w:space="0" w:color="auto"/>
                <w:left w:val="none" w:sz="0" w:space="0" w:color="auto"/>
                <w:bottom w:val="none" w:sz="0" w:space="0" w:color="auto"/>
                <w:right w:val="none" w:sz="0" w:space="0" w:color="auto"/>
              </w:divBdr>
            </w:div>
            <w:div w:id="463230395">
              <w:marLeft w:val="0"/>
              <w:marRight w:val="0"/>
              <w:marTop w:val="0"/>
              <w:marBottom w:val="0"/>
              <w:divBdr>
                <w:top w:val="none" w:sz="0" w:space="0" w:color="auto"/>
                <w:left w:val="none" w:sz="0" w:space="0" w:color="auto"/>
                <w:bottom w:val="none" w:sz="0" w:space="0" w:color="auto"/>
                <w:right w:val="none" w:sz="0" w:space="0" w:color="auto"/>
              </w:divBdr>
            </w:div>
            <w:div w:id="580604814">
              <w:marLeft w:val="0"/>
              <w:marRight w:val="0"/>
              <w:marTop w:val="0"/>
              <w:marBottom w:val="0"/>
              <w:divBdr>
                <w:top w:val="none" w:sz="0" w:space="0" w:color="auto"/>
                <w:left w:val="none" w:sz="0" w:space="0" w:color="auto"/>
                <w:bottom w:val="none" w:sz="0" w:space="0" w:color="auto"/>
                <w:right w:val="none" w:sz="0" w:space="0" w:color="auto"/>
              </w:divBdr>
            </w:div>
            <w:div w:id="610288205">
              <w:marLeft w:val="0"/>
              <w:marRight w:val="0"/>
              <w:marTop w:val="0"/>
              <w:marBottom w:val="0"/>
              <w:divBdr>
                <w:top w:val="none" w:sz="0" w:space="0" w:color="auto"/>
                <w:left w:val="none" w:sz="0" w:space="0" w:color="auto"/>
                <w:bottom w:val="none" w:sz="0" w:space="0" w:color="auto"/>
                <w:right w:val="none" w:sz="0" w:space="0" w:color="auto"/>
              </w:divBdr>
            </w:div>
            <w:div w:id="1768623155">
              <w:marLeft w:val="0"/>
              <w:marRight w:val="0"/>
              <w:marTop w:val="0"/>
              <w:marBottom w:val="0"/>
              <w:divBdr>
                <w:top w:val="none" w:sz="0" w:space="0" w:color="auto"/>
                <w:left w:val="none" w:sz="0" w:space="0" w:color="auto"/>
                <w:bottom w:val="none" w:sz="0" w:space="0" w:color="auto"/>
                <w:right w:val="none" w:sz="0" w:space="0" w:color="auto"/>
              </w:divBdr>
            </w:div>
            <w:div w:id="2033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8532">
      <w:bodyDiv w:val="1"/>
      <w:marLeft w:val="0"/>
      <w:marRight w:val="0"/>
      <w:marTop w:val="0"/>
      <w:marBottom w:val="0"/>
      <w:divBdr>
        <w:top w:val="none" w:sz="0" w:space="0" w:color="auto"/>
        <w:left w:val="none" w:sz="0" w:space="0" w:color="auto"/>
        <w:bottom w:val="none" w:sz="0" w:space="0" w:color="auto"/>
        <w:right w:val="none" w:sz="0" w:space="0" w:color="auto"/>
      </w:divBdr>
    </w:div>
    <w:div w:id="472600078">
      <w:bodyDiv w:val="1"/>
      <w:marLeft w:val="0"/>
      <w:marRight w:val="0"/>
      <w:marTop w:val="0"/>
      <w:marBottom w:val="0"/>
      <w:divBdr>
        <w:top w:val="none" w:sz="0" w:space="0" w:color="auto"/>
        <w:left w:val="none" w:sz="0" w:space="0" w:color="auto"/>
        <w:bottom w:val="none" w:sz="0" w:space="0" w:color="auto"/>
        <w:right w:val="none" w:sz="0" w:space="0" w:color="auto"/>
      </w:divBdr>
    </w:div>
    <w:div w:id="477187035">
      <w:bodyDiv w:val="1"/>
      <w:marLeft w:val="0"/>
      <w:marRight w:val="0"/>
      <w:marTop w:val="0"/>
      <w:marBottom w:val="0"/>
      <w:divBdr>
        <w:top w:val="none" w:sz="0" w:space="0" w:color="auto"/>
        <w:left w:val="none" w:sz="0" w:space="0" w:color="auto"/>
        <w:bottom w:val="none" w:sz="0" w:space="0" w:color="auto"/>
        <w:right w:val="none" w:sz="0" w:space="0" w:color="auto"/>
      </w:divBdr>
    </w:div>
    <w:div w:id="479035210">
      <w:bodyDiv w:val="1"/>
      <w:marLeft w:val="0"/>
      <w:marRight w:val="0"/>
      <w:marTop w:val="0"/>
      <w:marBottom w:val="0"/>
      <w:divBdr>
        <w:top w:val="none" w:sz="0" w:space="0" w:color="auto"/>
        <w:left w:val="none" w:sz="0" w:space="0" w:color="auto"/>
        <w:bottom w:val="none" w:sz="0" w:space="0" w:color="auto"/>
        <w:right w:val="none" w:sz="0" w:space="0" w:color="auto"/>
      </w:divBdr>
    </w:div>
    <w:div w:id="482739051">
      <w:bodyDiv w:val="1"/>
      <w:marLeft w:val="0"/>
      <w:marRight w:val="0"/>
      <w:marTop w:val="0"/>
      <w:marBottom w:val="0"/>
      <w:divBdr>
        <w:top w:val="none" w:sz="0" w:space="0" w:color="auto"/>
        <w:left w:val="none" w:sz="0" w:space="0" w:color="auto"/>
        <w:bottom w:val="none" w:sz="0" w:space="0" w:color="auto"/>
        <w:right w:val="none" w:sz="0" w:space="0" w:color="auto"/>
      </w:divBdr>
    </w:div>
    <w:div w:id="482888052">
      <w:bodyDiv w:val="1"/>
      <w:marLeft w:val="0"/>
      <w:marRight w:val="0"/>
      <w:marTop w:val="0"/>
      <w:marBottom w:val="0"/>
      <w:divBdr>
        <w:top w:val="none" w:sz="0" w:space="0" w:color="auto"/>
        <w:left w:val="none" w:sz="0" w:space="0" w:color="auto"/>
        <w:bottom w:val="none" w:sz="0" w:space="0" w:color="auto"/>
        <w:right w:val="none" w:sz="0" w:space="0" w:color="auto"/>
      </w:divBdr>
    </w:div>
    <w:div w:id="492720233">
      <w:bodyDiv w:val="1"/>
      <w:marLeft w:val="0"/>
      <w:marRight w:val="0"/>
      <w:marTop w:val="0"/>
      <w:marBottom w:val="0"/>
      <w:divBdr>
        <w:top w:val="none" w:sz="0" w:space="0" w:color="auto"/>
        <w:left w:val="none" w:sz="0" w:space="0" w:color="auto"/>
        <w:bottom w:val="none" w:sz="0" w:space="0" w:color="auto"/>
        <w:right w:val="none" w:sz="0" w:space="0" w:color="auto"/>
      </w:divBdr>
      <w:divsChild>
        <w:div w:id="1328822270">
          <w:marLeft w:val="0"/>
          <w:marRight w:val="0"/>
          <w:marTop w:val="0"/>
          <w:marBottom w:val="0"/>
          <w:divBdr>
            <w:top w:val="none" w:sz="0" w:space="0" w:color="auto"/>
            <w:left w:val="none" w:sz="0" w:space="0" w:color="auto"/>
            <w:bottom w:val="none" w:sz="0" w:space="0" w:color="auto"/>
            <w:right w:val="none" w:sz="0" w:space="0" w:color="auto"/>
          </w:divBdr>
          <w:divsChild>
            <w:div w:id="59293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9115">
      <w:bodyDiv w:val="1"/>
      <w:marLeft w:val="0"/>
      <w:marRight w:val="0"/>
      <w:marTop w:val="0"/>
      <w:marBottom w:val="0"/>
      <w:divBdr>
        <w:top w:val="none" w:sz="0" w:space="0" w:color="auto"/>
        <w:left w:val="none" w:sz="0" w:space="0" w:color="auto"/>
        <w:bottom w:val="none" w:sz="0" w:space="0" w:color="auto"/>
        <w:right w:val="none" w:sz="0" w:space="0" w:color="auto"/>
      </w:divBdr>
    </w:div>
    <w:div w:id="510343159">
      <w:bodyDiv w:val="1"/>
      <w:marLeft w:val="0"/>
      <w:marRight w:val="0"/>
      <w:marTop w:val="0"/>
      <w:marBottom w:val="0"/>
      <w:divBdr>
        <w:top w:val="none" w:sz="0" w:space="0" w:color="auto"/>
        <w:left w:val="none" w:sz="0" w:space="0" w:color="auto"/>
        <w:bottom w:val="none" w:sz="0" w:space="0" w:color="auto"/>
        <w:right w:val="none" w:sz="0" w:space="0" w:color="auto"/>
      </w:divBdr>
      <w:divsChild>
        <w:div w:id="883639318">
          <w:marLeft w:val="0"/>
          <w:marRight w:val="0"/>
          <w:marTop w:val="0"/>
          <w:marBottom w:val="0"/>
          <w:divBdr>
            <w:top w:val="none" w:sz="0" w:space="0" w:color="auto"/>
            <w:left w:val="none" w:sz="0" w:space="0" w:color="auto"/>
            <w:bottom w:val="none" w:sz="0" w:space="0" w:color="auto"/>
            <w:right w:val="none" w:sz="0" w:space="0" w:color="auto"/>
          </w:divBdr>
        </w:div>
        <w:div w:id="1112282120">
          <w:marLeft w:val="0"/>
          <w:marRight w:val="0"/>
          <w:marTop w:val="0"/>
          <w:marBottom w:val="0"/>
          <w:divBdr>
            <w:top w:val="none" w:sz="0" w:space="0" w:color="auto"/>
            <w:left w:val="none" w:sz="0" w:space="0" w:color="auto"/>
            <w:bottom w:val="none" w:sz="0" w:space="0" w:color="auto"/>
            <w:right w:val="none" w:sz="0" w:space="0" w:color="auto"/>
          </w:divBdr>
        </w:div>
        <w:div w:id="1256786512">
          <w:marLeft w:val="0"/>
          <w:marRight w:val="0"/>
          <w:marTop w:val="0"/>
          <w:marBottom w:val="0"/>
          <w:divBdr>
            <w:top w:val="none" w:sz="0" w:space="0" w:color="auto"/>
            <w:left w:val="none" w:sz="0" w:space="0" w:color="auto"/>
            <w:bottom w:val="none" w:sz="0" w:space="0" w:color="auto"/>
            <w:right w:val="none" w:sz="0" w:space="0" w:color="auto"/>
          </w:divBdr>
        </w:div>
        <w:div w:id="1615748294">
          <w:marLeft w:val="0"/>
          <w:marRight w:val="0"/>
          <w:marTop w:val="0"/>
          <w:marBottom w:val="0"/>
          <w:divBdr>
            <w:top w:val="none" w:sz="0" w:space="0" w:color="auto"/>
            <w:left w:val="none" w:sz="0" w:space="0" w:color="auto"/>
            <w:bottom w:val="none" w:sz="0" w:space="0" w:color="auto"/>
            <w:right w:val="none" w:sz="0" w:space="0" w:color="auto"/>
          </w:divBdr>
        </w:div>
        <w:div w:id="1640838368">
          <w:marLeft w:val="0"/>
          <w:marRight w:val="0"/>
          <w:marTop w:val="0"/>
          <w:marBottom w:val="0"/>
          <w:divBdr>
            <w:top w:val="none" w:sz="0" w:space="0" w:color="auto"/>
            <w:left w:val="none" w:sz="0" w:space="0" w:color="auto"/>
            <w:bottom w:val="none" w:sz="0" w:space="0" w:color="auto"/>
            <w:right w:val="none" w:sz="0" w:space="0" w:color="auto"/>
          </w:divBdr>
        </w:div>
        <w:div w:id="1786270642">
          <w:marLeft w:val="0"/>
          <w:marRight w:val="0"/>
          <w:marTop w:val="0"/>
          <w:marBottom w:val="0"/>
          <w:divBdr>
            <w:top w:val="none" w:sz="0" w:space="0" w:color="auto"/>
            <w:left w:val="none" w:sz="0" w:space="0" w:color="auto"/>
            <w:bottom w:val="none" w:sz="0" w:space="0" w:color="auto"/>
            <w:right w:val="none" w:sz="0" w:space="0" w:color="auto"/>
          </w:divBdr>
        </w:div>
        <w:div w:id="1862862576">
          <w:marLeft w:val="0"/>
          <w:marRight w:val="0"/>
          <w:marTop w:val="0"/>
          <w:marBottom w:val="0"/>
          <w:divBdr>
            <w:top w:val="none" w:sz="0" w:space="0" w:color="auto"/>
            <w:left w:val="none" w:sz="0" w:space="0" w:color="auto"/>
            <w:bottom w:val="none" w:sz="0" w:space="0" w:color="auto"/>
            <w:right w:val="none" w:sz="0" w:space="0" w:color="auto"/>
          </w:divBdr>
        </w:div>
        <w:div w:id="1956592697">
          <w:marLeft w:val="0"/>
          <w:marRight w:val="0"/>
          <w:marTop w:val="0"/>
          <w:marBottom w:val="0"/>
          <w:divBdr>
            <w:top w:val="none" w:sz="0" w:space="0" w:color="auto"/>
            <w:left w:val="none" w:sz="0" w:space="0" w:color="auto"/>
            <w:bottom w:val="none" w:sz="0" w:space="0" w:color="auto"/>
            <w:right w:val="none" w:sz="0" w:space="0" w:color="auto"/>
          </w:divBdr>
        </w:div>
        <w:div w:id="2036080331">
          <w:marLeft w:val="0"/>
          <w:marRight w:val="0"/>
          <w:marTop w:val="0"/>
          <w:marBottom w:val="0"/>
          <w:divBdr>
            <w:top w:val="none" w:sz="0" w:space="0" w:color="auto"/>
            <w:left w:val="none" w:sz="0" w:space="0" w:color="auto"/>
            <w:bottom w:val="none" w:sz="0" w:space="0" w:color="auto"/>
            <w:right w:val="none" w:sz="0" w:space="0" w:color="auto"/>
          </w:divBdr>
        </w:div>
      </w:divsChild>
    </w:div>
    <w:div w:id="556359046">
      <w:bodyDiv w:val="1"/>
      <w:marLeft w:val="0"/>
      <w:marRight w:val="0"/>
      <w:marTop w:val="0"/>
      <w:marBottom w:val="0"/>
      <w:divBdr>
        <w:top w:val="none" w:sz="0" w:space="0" w:color="auto"/>
        <w:left w:val="none" w:sz="0" w:space="0" w:color="auto"/>
        <w:bottom w:val="none" w:sz="0" w:space="0" w:color="auto"/>
        <w:right w:val="none" w:sz="0" w:space="0" w:color="auto"/>
      </w:divBdr>
    </w:div>
    <w:div w:id="558564659">
      <w:bodyDiv w:val="1"/>
      <w:marLeft w:val="0"/>
      <w:marRight w:val="0"/>
      <w:marTop w:val="0"/>
      <w:marBottom w:val="0"/>
      <w:divBdr>
        <w:top w:val="none" w:sz="0" w:space="0" w:color="auto"/>
        <w:left w:val="none" w:sz="0" w:space="0" w:color="auto"/>
        <w:bottom w:val="none" w:sz="0" w:space="0" w:color="auto"/>
        <w:right w:val="none" w:sz="0" w:space="0" w:color="auto"/>
      </w:divBdr>
      <w:divsChild>
        <w:div w:id="1750493923">
          <w:marLeft w:val="0"/>
          <w:marRight w:val="0"/>
          <w:marTop w:val="0"/>
          <w:marBottom w:val="0"/>
          <w:divBdr>
            <w:top w:val="none" w:sz="0" w:space="0" w:color="auto"/>
            <w:left w:val="none" w:sz="0" w:space="0" w:color="auto"/>
            <w:bottom w:val="none" w:sz="0" w:space="0" w:color="auto"/>
            <w:right w:val="none" w:sz="0" w:space="0" w:color="auto"/>
          </w:divBdr>
          <w:divsChild>
            <w:div w:id="884293652">
              <w:marLeft w:val="0"/>
              <w:marRight w:val="0"/>
              <w:marTop w:val="0"/>
              <w:marBottom w:val="240"/>
              <w:divBdr>
                <w:top w:val="none" w:sz="0" w:space="0" w:color="auto"/>
                <w:left w:val="none" w:sz="0" w:space="0" w:color="auto"/>
                <w:bottom w:val="none" w:sz="0" w:space="0" w:color="auto"/>
                <w:right w:val="none" w:sz="0" w:space="0" w:color="auto"/>
              </w:divBdr>
              <w:divsChild>
                <w:div w:id="1615474646">
                  <w:marLeft w:val="0"/>
                  <w:marRight w:val="0"/>
                  <w:marTop w:val="0"/>
                  <w:marBottom w:val="0"/>
                  <w:divBdr>
                    <w:top w:val="none" w:sz="0" w:space="0" w:color="auto"/>
                    <w:left w:val="none" w:sz="0" w:space="0" w:color="auto"/>
                    <w:bottom w:val="none" w:sz="0" w:space="0" w:color="auto"/>
                    <w:right w:val="none" w:sz="0" w:space="0" w:color="auto"/>
                  </w:divBdr>
                  <w:divsChild>
                    <w:div w:id="157622634">
                      <w:marLeft w:val="0"/>
                      <w:marRight w:val="0"/>
                      <w:marTop w:val="0"/>
                      <w:marBottom w:val="0"/>
                      <w:divBdr>
                        <w:top w:val="none" w:sz="0" w:space="0" w:color="auto"/>
                        <w:left w:val="none" w:sz="0" w:space="0" w:color="auto"/>
                        <w:bottom w:val="none" w:sz="0" w:space="0" w:color="auto"/>
                        <w:right w:val="none" w:sz="0" w:space="0" w:color="auto"/>
                      </w:divBdr>
                      <w:divsChild>
                        <w:div w:id="1817212773">
                          <w:marLeft w:val="0"/>
                          <w:marRight w:val="0"/>
                          <w:marTop w:val="0"/>
                          <w:marBottom w:val="0"/>
                          <w:divBdr>
                            <w:top w:val="none" w:sz="0" w:space="0" w:color="auto"/>
                            <w:left w:val="none" w:sz="0" w:space="0" w:color="auto"/>
                            <w:bottom w:val="none" w:sz="0" w:space="0" w:color="auto"/>
                            <w:right w:val="none" w:sz="0" w:space="0" w:color="auto"/>
                          </w:divBdr>
                          <w:divsChild>
                            <w:div w:id="172384823">
                              <w:marLeft w:val="0"/>
                              <w:marRight w:val="120"/>
                              <w:marTop w:val="0"/>
                              <w:marBottom w:val="0"/>
                              <w:divBdr>
                                <w:top w:val="none" w:sz="0" w:space="0" w:color="auto"/>
                                <w:left w:val="none" w:sz="0" w:space="0" w:color="auto"/>
                                <w:bottom w:val="none" w:sz="0" w:space="0" w:color="auto"/>
                                <w:right w:val="none" w:sz="0" w:space="0" w:color="auto"/>
                              </w:divBdr>
                              <w:divsChild>
                                <w:div w:id="122768373">
                                  <w:marLeft w:val="-300"/>
                                  <w:marRight w:val="0"/>
                                  <w:marTop w:val="0"/>
                                  <w:marBottom w:val="0"/>
                                  <w:divBdr>
                                    <w:top w:val="none" w:sz="0" w:space="0" w:color="auto"/>
                                    <w:left w:val="none" w:sz="0" w:space="0" w:color="auto"/>
                                    <w:bottom w:val="none" w:sz="0" w:space="0" w:color="auto"/>
                                    <w:right w:val="none" w:sz="0" w:space="0" w:color="auto"/>
                                  </w:divBdr>
                                </w:div>
                              </w:divsChild>
                            </w:div>
                            <w:div w:id="2009598299">
                              <w:marLeft w:val="-240"/>
                              <w:marRight w:val="-120"/>
                              <w:marTop w:val="0"/>
                              <w:marBottom w:val="0"/>
                              <w:divBdr>
                                <w:top w:val="none" w:sz="0" w:space="0" w:color="auto"/>
                                <w:left w:val="none" w:sz="0" w:space="0" w:color="auto"/>
                                <w:bottom w:val="none" w:sz="0" w:space="0" w:color="auto"/>
                                <w:right w:val="none" w:sz="0" w:space="0" w:color="auto"/>
                              </w:divBdr>
                              <w:divsChild>
                                <w:div w:id="124469576">
                                  <w:marLeft w:val="0"/>
                                  <w:marRight w:val="0"/>
                                  <w:marTop w:val="0"/>
                                  <w:marBottom w:val="60"/>
                                  <w:divBdr>
                                    <w:top w:val="none" w:sz="0" w:space="0" w:color="auto"/>
                                    <w:left w:val="none" w:sz="0" w:space="0" w:color="auto"/>
                                    <w:bottom w:val="none" w:sz="0" w:space="0" w:color="auto"/>
                                    <w:right w:val="none" w:sz="0" w:space="0" w:color="auto"/>
                                  </w:divBdr>
                                  <w:divsChild>
                                    <w:div w:id="349838041">
                                      <w:marLeft w:val="0"/>
                                      <w:marRight w:val="0"/>
                                      <w:marTop w:val="0"/>
                                      <w:marBottom w:val="0"/>
                                      <w:divBdr>
                                        <w:top w:val="none" w:sz="0" w:space="0" w:color="auto"/>
                                        <w:left w:val="none" w:sz="0" w:space="0" w:color="auto"/>
                                        <w:bottom w:val="none" w:sz="0" w:space="0" w:color="auto"/>
                                        <w:right w:val="none" w:sz="0" w:space="0" w:color="auto"/>
                                      </w:divBdr>
                                      <w:divsChild>
                                        <w:div w:id="1852723893">
                                          <w:marLeft w:val="0"/>
                                          <w:marRight w:val="0"/>
                                          <w:marTop w:val="0"/>
                                          <w:marBottom w:val="0"/>
                                          <w:divBdr>
                                            <w:top w:val="none" w:sz="0" w:space="0" w:color="auto"/>
                                            <w:left w:val="none" w:sz="0" w:space="0" w:color="auto"/>
                                            <w:bottom w:val="none" w:sz="0" w:space="0" w:color="auto"/>
                                            <w:right w:val="none" w:sz="0" w:space="0" w:color="auto"/>
                                          </w:divBdr>
                                          <w:divsChild>
                                            <w:div w:id="706756705">
                                              <w:marLeft w:val="0"/>
                                              <w:marRight w:val="0"/>
                                              <w:marTop w:val="0"/>
                                              <w:marBottom w:val="0"/>
                                              <w:divBdr>
                                                <w:top w:val="none" w:sz="0" w:space="0" w:color="auto"/>
                                                <w:left w:val="none" w:sz="0" w:space="0" w:color="auto"/>
                                                <w:bottom w:val="none" w:sz="0" w:space="0" w:color="auto"/>
                                                <w:right w:val="none" w:sz="0" w:space="0" w:color="auto"/>
                                              </w:divBdr>
                                              <w:divsChild>
                                                <w:div w:id="4176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598517">
          <w:marLeft w:val="0"/>
          <w:marRight w:val="0"/>
          <w:marTop w:val="0"/>
          <w:marBottom w:val="0"/>
          <w:divBdr>
            <w:top w:val="none" w:sz="0" w:space="0" w:color="auto"/>
            <w:left w:val="none" w:sz="0" w:space="0" w:color="auto"/>
            <w:bottom w:val="none" w:sz="0" w:space="0" w:color="auto"/>
            <w:right w:val="none" w:sz="0" w:space="0" w:color="auto"/>
          </w:divBdr>
          <w:divsChild>
            <w:div w:id="824276326">
              <w:marLeft w:val="0"/>
              <w:marRight w:val="0"/>
              <w:marTop w:val="0"/>
              <w:marBottom w:val="0"/>
              <w:divBdr>
                <w:top w:val="none" w:sz="0" w:space="0" w:color="auto"/>
                <w:left w:val="none" w:sz="0" w:space="0" w:color="auto"/>
                <w:bottom w:val="none" w:sz="0" w:space="0" w:color="auto"/>
                <w:right w:val="none" w:sz="0" w:space="0" w:color="auto"/>
              </w:divBdr>
              <w:divsChild>
                <w:div w:id="1798139666">
                  <w:marLeft w:val="0"/>
                  <w:marRight w:val="0"/>
                  <w:marTop w:val="0"/>
                  <w:marBottom w:val="0"/>
                  <w:divBdr>
                    <w:top w:val="none" w:sz="0" w:space="0" w:color="auto"/>
                    <w:left w:val="none" w:sz="0" w:space="0" w:color="auto"/>
                    <w:bottom w:val="none" w:sz="0" w:space="0" w:color="auto"/>
                    <w:right w:val="none" w:sz="0" w:space="0" w:color="auto"/>
                  </w:divBdr>
                  <w:divsChild>
                    <w:div w:id="917590485">
                      <w:marLeft w:val="0"/>
                      <w:marRight w:val="0"/>
                      <w:marTop w:val="0"/>
                      <w:marBottom w:val="0"/>
                      <w:divBdr>
                        <w:top w:val="none" w:sz="0" w:space="0" w:color="auto"/>
                        <w:left w:val="none" w:sz="0" w:space="0" w:color="auto"/>
                        <w:bottom w:val="none" w:sz="0" w:space="0" w:color="auto"/>
                        <w:right w:val="none" w:sz="0" w:space="0" w:color="auto"/>
                      </w:divBdr>
                      <w:divsChild>
                        <w:div w:id="2107187914">
                          <w:marLeft w:val="0"/>
                          <w:marRight w:val="0"/>
                          <w:marTop w:val="0"/>
                          <w:marBottom w:val="0"/>
                          <w:divBdr>
                            <w:top w:val="none" w:sz="0" w:space="0" w:color="auto"/>
                            <w:left w:val="none" w:sz="0" w:space="0" w:color="auto"/>
                            <w:bottom w:val="none" w:sz="0" w:space="0" w:color="auto"/>
                            <w:right w:val="none" w:sz="0" w:space="0" w:color="auto"/>
                          </w:divBdr>
                          <w:divsChild>
                            <w:div w:id="672148867">
                              <w:marLeft w:val="-240"/>
                              <w:marRight w:val="-120"/>
                              <w:marTop w:val="0"/>
                              <w:marBottom w:val="0"/>
                              <w:divBdr>
                                <w:top w:val="none" w:sz="0" w:space="0" w:color="auto"/>
                                <w:left w:val="none" w:sz="0" w:space="0" w:color="auto"/>
                                <w:bottom w:val="none" w:sz="0" w:space="0" w:color="auto"/>
                                <w:right w:val="none" w:sz="0" w:space="0" w:color="auto"/>
                              </w:divBdr>
                              <w:divsChild>
                                <w:div w:id="597105930">
                                  <w:marLeft w:val="0"/>
                                  <w:marRight w:val="0"/>
                                  <w:marTop w:val="0"/>
                                  <w:marBottom w:val="60"/>
                                  <w:divBdr>
                                    <w:top w:val="none" w:sz="0" w:space="0" w:color="auto"/>
                                    <w:left w:val="none" w:sz="0" w:space="0" w:color="auto"/>
                                    <w:bottom w:val="none" w:sz="0" w:space="0" w:color="auto"/>
                                    <w:right w:val="none" w:sz="0" w:space="0" w:color="auto"/>
                                  </w:divBdr>
                                  <w:divsChild>
                                    <w:div w:id="1657997994">
                                      <w:marLeft w:val="0"/>
                                      <w:marRight w:val="0"/>
                                      <w:marTop w:val="0"/>
                                      <w:marBottom w:val="0"/>
                                      <w:divBdr>
                                        <w:top w:val="none" w:sz="0" w:space="0" w:color="auto"/>
                                        <w:left w:val="none" w:sz="0" w:space="0" w:color="auto"/>
                                        <w:bottom w:val="none" w:sz="0" w:space="0" w:color="auto"/>
                                        <w:right w:val="none" w:sz="0" w:space="0" w:color="auto"/>
                                      </w:divBdr>
                                      <w:divsChild>
                                        <w:div w:id="621308294">
                                          <w:marLeft w:val="0"/>
                                          <w:marRight w:val="0"/>
                                          <w:marTop w:val="0"/>
                                          <w:marBottom w:val="0"/>
                                          <w:divBdr>
                                            <w:top w:val="none" w:sz="0" w:space="0" w:color="auto"/>
                                            <w:left w:val="none" w:sz="0" w:space="0" w:color="auto"/>
                                            <w:bottom w:val="none" w:sz="0" w:space="0" w:color="auto"/>
                                            <w:right w:val="none" w:sz="0" w:space="0" w:color="auto"/>
                                          </w:divBdr>
                                          <w:divsChild>
                                            <w:div w:id="1151016676">
                                              <w:marLeft w:val="0"/>
                                              <w:marRight w:val="0"/>
                                              <w:marTop w:val="0"/>
                                              <w:marBottom w:val="0"/>
                                              <w:divBdr>
                                                <w:top w:val="none" w:sz="0" w:space="0" w:color="auto"/>
                                                <w:left w:val="none" w:sz="0" w:space="0" w:color="auto"/>
                                                <w:bottom w:val="none" w:sz="0" w:space="0" w:color="auto"/>
                                                <w:right w:val="none" w:sz="0" w:space="0" w:color="auto"/>
                                              </w:divBdr>
                                              <w:divsChild>
                                                <w:div w:id="31341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64266066">
      <w:bodyDiv w:val="1"/>
      <w:marLeft w:val="0"/>
      <w:marRight w:val="0"/>
      <w:marTop w:val="0"/>
      <w:marBottom w:val="0"/>
      <w:divBdr>
        <w:top w:val="none" w:sz="0" w:space="0" w:color="auto"/>
        <w:left w:val="none" w:sz="0" w:space="0" w:color="auto"/>
        <w:bottom w:val="none" w:sz="0" w:space="0" w:color="auto"/>
        <w:right w:val="none" w:sz="0" w:space="0" w:color="auto"/>
      </w:divBdr>
    </w:div>
    <w:div w:id="573667774">
      <w:bodyDiv w:val="1"/>
      <w:marLeft w:val="0"/>
      <w:marRight w:val="0"/>
      <w:marTop w:val="0"/>
      <w:marBottom w:val="0"/>
      <w:divBdr>
        <w:top w:val="none" w:sz="0" w:space="0" w:color="auto"/>
        <w:left w:val="none" w:sz="0" w:space="0" w:color="auto"/>
        <w:bottom w:val="none" w:sz="0" w:space="0" w:color="auto"/>
        <w:right w:val="none" w:sz="0" w:space="0" w:color="auto"/>
      </w:divBdr>
    </w:div>
    <w:div w:id="574708560">
      <w:bodyDiv w:val="1"/>
      <w:marLeft w:val="0"/>
      <w:marRight w:val="0"/>
      <w:marTop w:val="0"/>
      <w:marBottom w:val="0"/>
      <w:divBdr>
        <w:top w:val="none" w:sz="0" w:space="0" w:color="auto"/>
        <w:left w:val="none" w:sz="0" w:space="0" w:color="auto"/>
        <w:bottom w:val="none" w:sz="0" w:space="0" w:color="auto"/>
        <w:right w:val="none" w:sz="0" w:space="0" w:color="auto"/>
      </w:divBdr>
    </w:div>
    <w:div w:id="585647817">
      <w:bodyDiv w:val="1"/>
      <w:marLeft w:val="0"/>
      <w:marRight w:val="0"/>
      <w:marTop w:val="0"/>
      <w:marBottom w:val="0"/>
      <w:divBdr>
        <w:top w:val="none" w:sz="0" w:space="0" w:color="auto"/>
        <w:left w:val="none" w:sz="0" w:space="0" w:color="auto"/>
        <w:bottom w:val="none" w:sz="0" w:space="0" w:color="auto"/>
        <w:right w:val="none" w:sz="0" w:space="0" w:color="auto"/>
      </w:divBdr>
      <w:divsChild>
        <w:div w:id="45839502">
          <w:marLeft w:val="0"/>
          <w:marRight w:val="0"/>
          <w:marTop w:val="0"/>
          <w:marBottom w:val="0"/>
          <w:divBdr>
            <w:top w:val="none" w:sz="0" w:space="0" w:color="auto"/>
            <w:left w:val="none" w:sz="0" w:space="0" w:color="auto"/>
            <w:bottom w:val="none" w:sz="0" w:space="0" w:color="auto"/>
            <w:right w:val="none" w:sz="0" w:space="0" w:color="auto"/>
          </w:divBdr>
          <w:divsChild>
            <w:div w:id="653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773984">
      <w:bodyDiv w:val="1"/>
      <w:marLeft w:val="0"/>
      <w:marRight w:val="0"/>
      <w:marTop w:val="0"/>
      <w:marBottom w:val="0"/>
      <w:divBdr>
        <w:top w:val="none" w:sz="0" w:space="0" w:color="auto"/>
        <w:left w:val="none" w:sz="0" w:space="0" w:color="auto"/>
        <w:bottom w:val="none" w:sz="0" w:space="0" w:color="auto"/>
        <w:right w:val="none" w:sz="0" w:space="0" w:color="auto"/>
      </w:divBdr>
      <w:divsChild>
        <w:div w:id="477915474">
          <w:marLeft w:val="0"/>
          <w:marRight w:val="0"/>
          <w:marTop w:val="0"/>
          <w:marBottom w:val="0"/>
          <w:divBdr>
            <w:top w:val="none" w:sz="0" w:space="0" w:color="auto"/>
            <w:left w:val="none" w:sz="0" w:space="0" w:color="auto"/>
            <w:bottom w:val="none" w:sz="0" w:space="0" w:color="auto"/>
            <w:right w:val="none" w:sz="0" w:space="0" w:color="auto"/>
          </w:divBdr>
          <w:divsChild>
            <w:div w:id="502012067">
              <w:marLeft w:val="0"/>
              <w:marRight w:val="0"/>
              <w:marTop w:val="0"/>
              <w:marBottom w:val="0"/>
              <w:divBdr>
                <w:top w:val="none" w:sz="0" w:space="0" w:color="auto"/>
                <w:left w:val="none" w:sz="0" w:space="0" w:color="auto"/>
                <w:bottom w:val="none" w:sz="0" w:space="0" w:color="auto"/>
                <w:right w:val="none" w:sz="0" w:space="0" w:color="auto"/>
              </w:divBdr>
            </w:div>
            <w:div w:id="9824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795823">
      <w:bodyDiv w:val="1"/>
      <w:marLeft w:val="0"/>
      <w:marRight w:val="0"/>
      <w:marTop w:val="0"/>
      <w:marBottom w:val="0"/>
      <w:divBdr>
        <w:top w:val="none" w:sz="0" w:space="0" w:color="auto"/>
        <w:left w:val="none" w:sz="0" w:space="0" w:color="auto"/>
        <w:bottom w:val="none" w:sz="0" w:space="0" w:color="auto"/>
        <w:right w:val="none" w:sz="0" w:space="0" w:color="auto"/>
      </w:divBdr>
    </w:div>
    <w:div w:id="602615277">
      <w:bodyDiv w:val="1"/>
      <w:marLeft w:val="0"/>
      <w:marRight w:val="0"/>
      <w:marTop w:val="0"/>
      <w:marBottom w:val="0"/>
      <w:divBdr>
        <w:top w:val="none" w:sz="0" w:space="0" w:color="auto"/>
        <w:left w:val="none" w:sz="0" w:space="0" w:color="auto"/>
        <w:bottom w:val="none" w:sz="0" w:space="0" w:color="auto"/>
        <w:right w:val="none" w:sz="0" w:space="0" w:color="auto"/>
      </w:divBdr>
      <w:divsChild>
        <w:div w:id="1823037240">
          <w:marLeft w:val="0"/>
          <w:marRight w:val="0"/>
          <w:marTop w:val="0"/>
          <w:marBottom w:val="0"/>
          <w:divBdr>
            <w:top w:val="none" w:sz="0" w:space="0" w:color="auto"/>
            <w:left w:val="none" w:sz="0" w:space="0" w:color="auto"/>
            <w:bottom w:val="none" w:sz="0" w:space="0" w:color="auto"/>
            <w:right w:val="none" w:sz="0" w:space="0" w:color="auto"/>
          </w:divBdr>
          <w:divsChild>
            <w:div w:id="231817365">
              <w:marLeft w:val="0"/>
              <w:marRight w:val="0"/>
              <w:marTop w:val="0"/>
              <w:marBottom w:val="0"/>
              <w:divBdr>
                <w:top w:val="none" w:sz="0" w:space="0" w:color="auto"/>
                <w:left w:val="none" w:sz="0" w:space="0" w:color="auto"/>
                <w:bottom w:val="none" w:sz="0" w:space="0" w:color="auto"/>
                <w:right w:val="none" w:sz="0" w:space="0" w:color="auto"/>
              </w:divBdr>
            </w:div>
            <w:div w:id="590625624">
              <w:marLeft w:val="0"/>
              <w:marRight w:val="0"/>
              <w:marTop w:val="0"/>
              <w:marBottom w:val="0"/>
              <w:divBdr>
                <w:top w:val="none" w:sz="0" w:space="0" w:color="auto"/>
                <w:left w:val="none" w:sz="0" w:space="0" w:color="auto"/>
                <w:bottom w:val="none" w:sz="0" w:space="0" w:color="auto"/>
                <w:right w:val="none" w:sz="0" w:space="0" w:color="auto"/>
              </w:divBdr>
            </w:div>
            <w:div w:id="637150543">
              <w:marLeft w:val="0"/>
              <w:marRight w:val="0"/>
              <w:marTop w:val="0"/>
              <w:marBottom w:val="0"/>
              <w:divBdr>
                <w:top w:val="none" w:sz="0" w:space="0" w:color="auto"/>
                <w:left w:val="none" w:sz="0" w:space="0" w:color="auto"/>
                <w:bottom w:val="none" w:sz="0" w:space="0" w:color="auto"/>
                <w:right w:val="none" w:sz="0" w:space="0" w:color="auto"/>
              </w:divBdr>
            </w:div>
            <w:div w:id="735670586">
              <w:marLeft w:val="0"/>
              <w:marRight w:val="0"/>
              <w:marTop w:val="0"/>
              <w:marBottom w:val="0"/>
              <w:divBdr>
                <w:top w:val="none" w:sz="0" w:space="0" w:color="auto"/>
                <w:left w:val="none" w:sz="0" w:space="0" w:color="auto"/>
                <w:bottom w:val="none" w:sz="0" w:space="0" w:color="auto"/>
                <w:right w:val="none" w:sz="0" w:space="0" w:color="auto"/>
              </w:divBdr>
            </w:div>
            <w:div w:id="884869254">
              <w:marLeft w:val="0"/>
              <w:marRight w:val="0"/>
              <w:marTop w:val="0"/>
              <w:marBottom w:val="0"/>
              <w:divBdr>
                <w:top w:val="none" w:sz="0" w:space="0" w:color="auto"/>
                <w:left w:val="none" w:sz="0" w:space="0" w:color="auto"/>
                <w:bottom w:val="none" w:sz="0" w:space="0" w:color="auto"/>
                <w:right w:val="none" w:sz="0" w:space="0" w:color="auto"/>
              </w:divBdr>
            </w:div>
            <w:div w:id="1900049660">
              <w:marLeft w:val="0"/>
              <w:marRight w:val="0"/>
              <w:marTop w:val="0"/>
              <w:marBottom w:val="0"/>
              <w:divBdr>
                <w:top w:val="none" w:sz="0" w:space="0" w:color="auto"/>
                <w:left w:val="none" w:sz="0" w:space="0" w:color="auto"/>
                <w:bottom w:val="none" w:sz="0" w:space="0" w:color="auto"/>
                <w:right w:val="none" w:sz="0" w:space="0" w:color="auto"/>
              </w:divBdr>
            </w:div>
            <w:div w:id="21063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149747">
      <w:bodyDiv w:val="1"/>
      <w:marLeft w:val="0"/>
      <w:marRight w:val="0"/>
      <w:marTop w:val="0"/>
      <w:marBottom w:val="0"/>
      <w:divBdr>
        <w:top w:val="none" w:sz="0" w:space="0" w:color="auto"/>
        <w:left w:val="none" w:sz="0" w:space="0" w:color="auto"/>
        <w:bottom w:val="none" w:sz="0" w:space="0" w:color="auto"/>
        <w:right w:val="none" w:sz="0" w:space="0" w:color="auto"/>
      </w:divBdr>
      <w:divsChild>
        <w:div w:id="1749765970">
          <w:marLeft w:val="0"/>
          <w:marRight w:val="0"/>
          <w:marTop w:val="0"/>
          <w:marBottom w:val="0"/>
          <w:divBdr>
            <w:top w:val="none" w:sz="0" w:space="0" w:color="auto"/>
            <w:left w:val="none" w:sz="0" w:space="0" w:color="auto"/>
            <w:bottom w:val="none" w:sz="0" w:space="0" w:color="auto"/>
            <w:right w:val="none" w:sz="0" w:space="0" w:color="auto"/>
          </w:divBdr>
          <w:divsChild>
            <w:div w:id="18854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7268">
      <w:bodyDiv w:val="1"/>
      <w:marLeft w:val="0"/>
      <w:marRight w:val="0"/>
      <w:marTop w:val="0"/>
      <w:marBottom w:val="0"/>
      <w:divBdr>
        <w:top w:val="none" w:sz="0" w:space="0" w:color="auto"/>
        <w:left w:val="none" w:sz="0" w:space="0" w:color="auto"/>
        <w:bottom w:val="none" w:sz="0" w:space="0" w:color="auto"/>
        <w:right w:val="none" w:sz="0" w:space="0" w:color="auto"/>
      </w:divBdr>
      <w:divsChild>
        <w:div w:id="2073381460">
          <w:marLeft w:val="0"/>
          <w:marRight w:val="0"/>
          <w:marTop w:val="0"/>
          <w:marBottom w:val="0"/>
          <w:divBdr>
            <w:top w:val="none" w:sz="0" w:space="0" w:color="auto"/>
            <w:left w:val="none" w:sz="0" w:space="0" w:color="auto"/>
            <w:bottom w:val="none" w:sz="0" w:space="0" w:color="auto"/>
            <w:right w:val="none" w:sz="0" w:space="0" w:color="auto"/>
          </w:divBdr>
          <w:divsChild>
            <w:div w:id="303854047">
              <w:marLeft w:val="0"/>
              <w:marRight w:val="0"/>
              <w:marTop w:val="0"/>
              <w:marBottom w:val="0"/>
              <w:divBdr>
                <w:top w:val="none" w:sz="0" w:space="0" w:color="auto"/>
                <w:left w:val="none" w:sz="0" w:space="0" w:color="auto"/>
                <w:bottom w:val="none" w:sz="0" w:space="0" w:color="auto"/>
                <w:right w:val="none" w:sz="0" w:space="0" w:color="auto"/>
              </w:divBdr>
            </w:div>
            <w:div w:id="501972312">
              <w:marLeft w:val="0"/>
              <w:marRight w:val="0"/>
              <w:marTop w:val="0"/>
              <w:marBottom w:val="0"/>
              <w:divBdr>
                <w:top w:val="none" w:sz="0" w:space="0" w:color="auto"/>
                <w:left w:val="none" w:sz="0" w:space="0" w:color="auto"/>
                <w:bottom w:val="none" w:sz="0" w:space="0" w:color="auto"/>
                <w:right w:val="none" w:sz="0" w:space="0" w:color="auto"/>
              </w:divBdr>
            </w:div>
            <w:div w:id="1092121859">
              <w:marLeft w:val="0"/>
              <w:marRight w:val="0"/>
              <w:marTop w:val="0"/>
              <w:marBottom w:val="0"/>
              <w:divBdr>
                <w:top w:val="none" w:sz="0" w:space="0" w:color="auto"/>
                <w:left w:val="none" w:sz="0" w:space="0" w:color="auto"/>
                <w:bottom w:val="none" w:sz="0" w:space="0" w:color="auto"/>
                <w:right w:val="none" w:sz="0" w:space="0" w:color="auto"/>
              </w:divBdr>
            </w:div>
            <w:div w:id="1304696373">
              <w:marLeft w:val="0"/>
              <w:marRight w:val="0"/>
              <w:marTop w:val="0"/>
              <w:marBottom w:val="0"/>
              <w:divBdr>
                <w:top w:val="none" w:sz="0" w:space="0" w:color="auto"/>
                <w:left w:val="none" w:sz="0" w:space="0" w:color="auto"/>
                <w:bottom w:val="none" w:sz="0" w:space="0" w:color="auto"/>
                <w:right w:val="none" w:sz="0" w:space="0" w:color="auto"/>
              </w:divBdr>
            </w:div>
            <w:div w:id="208267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547218">
      <w:bodyDiv w:val="1"/>
      <w:marLeft w:val="0"/>
      <w:marRight w:val="0"/>
      <w:marTop w:val="0"/>
      <w:marBottom w:val="0"/>
      <w:divBdr>
        <w:top w:val="none" w:sz="0" w:space="0" w:color="auto"/>
        <w:left w:val="none" w:sz="0" w:space="0" w:color="auto"/>
        <w:bottom w:val="none" w:sz="0" w:space="0" w:color="auto"/>
        <w:right w:val="none" w:sz="0" w:space="0" w:color="auto"/>
      </w:divBdr>
    </w:div>
    <w:div w:id="613099507">
      <w:bodyDiv w:val="1"/>
      <w:marLeft w:val="0"/>
      <w:marRight w:val="0"/>
      <w:marTop w:val="0"/>
      <w:marBottom w:val="0"/>
      <w:divBdr>
        <w:top w:val="none" w:sz="0" w:space="0" w:color="auto"/>
        <w:left w:val="none" w:sz="0" w:space="0" w:color="auto"/>
        <w:bottom w:val="none" w:sz="0" w:space="0" w:color="auto"/>
        <w:right w:val="none" w:sz="0" w:space="0" w:color="auto"/>
      </w:divBdr>
    </w:div>
    <w:div w:id="622463722">
      <w:bodyDiv w:val="1"/>
      <w:marLeft w:val="0"/>
      <w:marRight w:val="0"/>
      <w:marTop w:val="0"/>
      <w:marBottom w:val="0"/>
      <w:divBdr>
        <w:top w:val="none" w:sz="0" w:space="0" w:color="auto"/>
        <w:left w:val="none" w:sz="0" w:space="0" w:color="auto"/>
        <w:bottom w:val="none" w:sz="0" w:space="0" w:color="auto"/>
        <w:right w:val="none" w:sz="0" w:space="0" w:color="auto"/>
      </w:divBdr>
      <w:divsChild>
        <w:div w:id="1194609583">
          <w:marLeft w:val="0"/>
          <w:marRight w:val="0"/>
          <w:marTop w:val="0"/>
          <w:marBottom w:val="0"/>
          <w:divBdr>
            <w:top w:val="none" w:sz="0" w:space="0" w:color="auto"/>
            <w:left w:val="none" w:sz="0" w:space="0" w:color="auto"/>
            <w:bottom w:val="none" w:sz="0" w:space="0" w:color="auto"/>
            <w:right w:val="none" w:sz="0" w:space="0" w:color="auto"/>
          </w:divBdr>
          <w:divsChild>
            <w:div w:id="10538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644">
      <w:bodyDiv w:val="1"/>
      <w:marLeft w:val="0"/>
      <w:marRight w:val="0"/>
      <w:marTop w:val="0"/>
      <w:marBottom w:val="0"/>
      <w:divBdr>
        <w:top w:val="none" w:sz="0" w:space="0" w:color="auto"/>
        <w:left w:val="none" w:sz="0" w:space="0" w:color="auto"/>
        <w:bottom w:val="none" w:sz="0" w:space="0" w:color="auto"/>
        <w:right w:val="none" w:sz="0" w:space="0" w:color="auto"/>
      </w:divBdr>
      <w:divsChild>
        <w:div w:id="1053970685">
          <w:marLeft w:val="0"/>
          <w:marRight w:val="0"/>
          <w:marTop w:val="0"/>
          <w:marBottom w:val="0"/>
          <w:divBdr>
            <w:top w:val="none" w:sz="0" w:space="0" w:color="auto"/>
            <w:left w:val="none" w:sz="0" w:space="0" w:color="auto"/>
            <w:bottom w:val="none" w:sz="0" w:space="0" w:color="auto"/>
            <w:right w:val="none" w:sz="0" w:space="0" w:color="auto"/>
          </w:divBdr>
        </w:div>
      </w:divsChild>
    </w:div>
    <w:div w:id="630552188">
      <w:bodyDiv w:val="1"/>
      <w:marLeft w:val="0"/>
      <w:marRight w:val="0"/>
      <w:marTop w:val="0"/>
      <w:marBottom w:val="0"/>
      <w:divBdr>
        <w:top w:val="none" w:sz="0" w:space="0" w:color="auto"/>
        <w:left w:val="none" w:sz="0" w:space="0" w:color="auto"/>
        <w:bottom w:val="none" w:sz="0" w:space="0" w:color="auto"/>
        <w:right w:val="none" w:sz="0" w:space="0" w:color="auto"/>
      </w:divBdr>
    </w:div>
    <w:div w:id="632029872">
      <w:bodyDiv w:val="1"/>
      <w:marLeft w:val="0"/>
      <w:marRight w:val="0"/>
      <w:marTop w:val="0"/>
      <w:marBottom w:val="0"/>
      <w:divBdr>
        <w:top w:val="none" w:sz="0" w:space="0" w:color="auto"/>
        <w:left w:val="none" w:sz="0" w:space="0" w:color="auto"/>
        <w:bottom w:val="none" w:sz="0" w:space="0" w:color="auto"/>
        <w:right w:val="none" w:sz="0" w:space="0" w:color="auto"/>
      </w:divBdr>
    </w:div>
    <w:div w:id="637996280">
      <w:bodyDiv w:val="1"/>
      <w:marLeft w:val="0"/>
      <w:marRight w:val="0"/>
      <w:marTop w:val="0"/>
      <w:marBottom w:val="0"/>
      <w:divBdr>
        <w:top w:val="none" w:sz="0" w:space="0" w:color="auto"/>
        <w:left w:val="none" w:sz="0" w:space="0" w:color="auto"/>
        <w:bottom w:val="none" w:sz="0" w:space="0" w:color="auto"/>
        <w:right w:val="none" w:sz="0" w:space="0" w:color="auto"/>
      </w:divBdr>
    </w:div>
    <w:div w:id="644165177">
      <w:bodyDiv w:val="1"/>
      <w:marLeft w:val="0"/>
      <w:marRight w:val="0"/>
      <w:marTop w:val="0"/>
      <w:marBottom w:val="0"/>
      <w:divBdr>
        <w:top w:val="none" w:sz="0" w:space="0" w:color="auto"/>
        <w:left w:val="none" w:sz="0" w:space="0" w:color="auto"/>
        <w:bottom w:val="none" w:sz="0" w:space="0" w:color="auto"/>
        <w:right w:val="none" w:sz="0" w:space="0" w:color="auto"/>
      </w:divBdr>
    </w:div>
    <w:div w:id="656803504">
      <w:bodyDiv w:val="1"/>
      <w:marLeft w:val="0"/>
      <w:marRight w:val="0"/>
      <w:marTop w:val="0"/>
      <w:marBottom w:val="0"/>
      <w:divBdr>
        <w:top w:val="none" w:sz="0" w:space="0" w:color="auto"/>
        <w:left w:val="none" w:sz="0" w:space="0" w:color="auto"/>
        <w:bottom w:val="none" w:sz="0" w:space="0" w:color="auto"/>
        <w:right w:val="none" w:sz="0" w:space="0" w:color="auto"/>
      </w:divBdr>
    </w:div>
    <w:div w:id="660155856">
      <w:bodyDiv w:val="1"/>
      <w:marLeft w:val="0"/>
      <w:marRight w:val="0"/>
      <w:marTop w:val="0"/>
      <w:marBottom w:val="0"/>
      <w:divBdr>
        <w:top w:val="none" w:sz="0" w:space="0" w:color="auto"/>
        <w:left w:val="none" w:sz="0" w:space="0" w:color="auto"/>
        <w:bottom w:val="none" w:sz="0" w:space="0" w:color="auto"/>
        <w:right w:val="none" w:sz="0" w:space="0" w:color="auto"/>
      </w:divBdr>
    </w:div>
    <w:div w:id="661658497">
      <w:bodyDiv w:val="1"/>
      <w:marLeft w:val="0"/>
      <w:marRight w:val="0"/>
      <w:marTop w:val="0"/>
      <w:marBottom w:val="0"/>
      <w:divBdr>
        <w:top w:val="none" w:sz="0" w:space="0" w:color="auto"/>
        <w:left w:val="none" w:sz="0" w:space="0" w:color="auto"/>
        <w:bottom w:val="none" w:sz="0" w:space="0" w:color="auto"/>
        <w:right w:val="none" w:sz="0" w:space="0" w:color="auto"/>
      </w:divBdr>
    </w:div>
    <w:div w:id="663902089">
      <w:bodyDiv w:val="1"/>
      <w:marLeft w:val="0"/>
      <w:marRight w:val="0"/>
      <w:marTop w:val="0"/>
      <w:marBottom w:val="0"/>
      <w:divBdr>
        <w:top w:val="none" w:sz="0" w:space="0" w:color="auto"/>
        <w:left w:val="none" w:sz="0" w:space="0" w:color="auto"/>
        <w:bottom w:val="none" w:sz="0" w:space="0" w:color="auto"/>
        <w:right w:val="none" w:sz="0" w:space="0" w:color="auto"/>
      </w:divBdr>
    </w:div>
    <w:div w:id="668945616">
      <w:bodyDiv w:val="1"/>
      <w:marLeft w:val="0"/>
      <w:marRight w:val="0"/>
      <w:marTop w:val="0"/>
      <w:marBottom w:val="0"/>
      <w:divBdr>
        <w:top w:val="none" w:sz="0" w:space="0" w:color="auto"/>
        <w:left w:val="none" w:sz="0" w:space="0" w:color="auto"/>
        <w:bottom w:val="none" w:sz="0" w:space="0" w:color="auto"/>
        <w:right w:val="none" w:sz="0" w:space="0" w:color="auto"/>
      </w:divBdr>
    </w:div>
    <w:div w:id="683701575">
      <w:bodyDiv w:val="1"/>
      <w:marLeft w:val="0"/>
      <w:marRight w:val="0"/>
      <w:marTop w:val="0"/>
      <w:marBottom w:val="0"/>
      <w:divBdr>
        <w:top w:val="none" w:sz="0" w:space="0" w:color="auto"/>
        <w:left w:val="none" w:sz="0" w:space="0" w:color="auto"/>
        <w:bottom w:val="none" w:sz="0" w:space="0" w:color="auto"/>
        <w:right w:val="none" w:sz="0" w:space="0" w:color="auto"/>
      </w:divBdr>
      <w:divsChild>
        <w:div w:id="1692299033">
          <w:marLeft w:val="0"/>
          <w:marRight w:val="0"/>
          <w:marTop w:val="0"/>
          <w:marBottom w:val="0"/>
          <w:divBdr>
            <w:top w:val="none" w:sz="0" w:space="0" w:color="auto"/>
            <w:left w:val="none" w:sz="0" w:space="0" w:color="auto"/>
            <w:bottom w:val="none" w:sz="0" w:space="0" w:color="auto"/>
            <w:right w:val="none" w:sz="0" w:space="0" w:color="auto"/>
          </w:divBdr>
          <w:divsChild>
            <w:div w:id="1127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1799">
      <w:bodyDiv w:val="1"/>
      <w:marLeft w:val="0"/>
      <w:marRight w:val="0"/>
      <w:marTop w:val="0"/>
      <w:marBottom w:val="0"/>
      <w:divBdr>
        <w:top w:val="none" w:sz="0" w:space="0" w:color="auto"/>
        <w:left w:val="none" w:sz="0" w:space="0" w:color="auto"/>
        <w:bottom w:val="none" w:sz="0" w:space="0" w:color="auto"/>
        <w:right w:val="none" w:sz="0" w:space="0" w:color="auto"/>
      </w:divBdr>
    </w:div>
    <w:div w:id="702680366">
      <w:bodyDiv w:val="1"/>
      <w:marLeft w:val="0"/>
      <w:marRight w:val="0"/>
      <w:marTop w:val="0"/>
      <w:marBottom w:val="0"/>
      <w:divBdr>
        <w:top w:val="none" w:sz="0" w:space="0" w:color="auto"/>
        <w:left w:val="none" w:sz="0" w:space="0" w:color="auto"/>
        <w:bottom w:val="none" w:sz="0" w:space="0" w:color="auto"/>
        <w:right w:val="none" w:sz="0" w:space="0" w:color="auto"/>
      </w:divBdr>
    </w:div>
    <w:div w:id="729841571">
      <w:bodyDiv w:val="1"/>
      <w:marLeft w:val="0"/>
      <w:marRight w:val="0"/>
      <w:marTop w:val="0"/>
      <w:marBottom w:val="0"/>
      <w:divBdr>
        <w:top w:val="none" w:sz="0" w:space="0" w:color="auto"/>
        <w:left w:val="none" w:sz="0" w:space="0" w:color="auto"/>
        <w:bottom w:val="none" w:sz="0" w:space="0" w:color="auto"/>
        <w:right w:val="none" w:sz="0" w:space="0" w:color="auto"/>
      </w:divBdr>
      <w:divsChild>
        <w:div w:id="75902816">
          <w:marLeft w:val="0"/>
          <w:marRight w:val="0"/>
          <w:marTop w:val="0"/>
          <w:marBottom w:val="0"/>
          <w:divBdr>
            <w:top w:val="none" w:sz="0" w:space="0" w:color="auto"/>
            <w:left w:val="none" w:sz="0" w:space="0" w:color="auto"/>
            <w:bottom w:val="none" w:sz="0" w:space="0" w:color="auto"/>
            <w:right w:val="none" w:sz="0" w:space="0" w:color="auto"/>
          </w:divBdr>
        </w:div>
        <w:div w:id="94987015">
          <w:marLeft w:val="0"/>
          <w:marRight w:val="0"/>
          <w:marTop w:val="0"/>
          <w:marBottom w:val="0"/>
          <w:divBdr>
            <w:top w:val="none" w:sz="0" w:space="0" w:color="auto"/>
            <w:left w:val="none" w:sz="0" w:space="0" w:color="auto"/>
            <w:bottom w:val="none" w:sz="0" w:space="0" w:color="auto"/>
            <w:right w:val="none" w:sz="0" w:space="0" w:color="auto"/>
          </w:divBdr>
        </w:div>
        <w:div w:id="430469247">
          <w:marLeft w:val="0"/>
          <w:marRight w:val="0"/>
          <w:marTop w:val="0"/>
          <w:marBottom w:val="0"/>
          <w:divBdr>
            <w:top w:val="none" w:sz="0" w:space="0" w:color="auto"/>
            <w:left w:val="none" w:sz="0" w:space="0" w:color="auto"/>
            <w:bottom w:val="none" w:sz="0" w:space="0" w:color="auto"/>
            <w:right w:val="none" w:sz="0" w:space="0" w:color="auto"/>
          </w:divBdr>
        </w:div>
        <w:div w:id="561987451">
          <w:marLeft w:val="0"/>
          <w:marRight w:val="0"/>
          <w:marTop w:val="0"/>
          <w:marBottom w:val="0"/>
          <w:divBdr>
            <w:top w:val="none" w:sz="0" w:space="0" w:color="auto"/>
            <w:left w:val="none" w:sz="0" w:space="0" w:color="auto"/>
            <w:bottom w:val="none" w:sz="0" w:space="0" w:color="auto"/>
            <w:right w:val="none" w:sz="0" w:space="0" w:color="auto"/>
          </w:divBdr>
        </w:div>
        <w:div w:id="775516559">
          <w:marLeft w:val="0"/>
          <w:marRight w:val="0"/>
          <w:marTop w:val="0"/>
          <w:marBottom w:val="0"/>
          <w:divBdr>
            <w:top w:val="none" w:sz="0" w:space="0" w:color="auto"/>
            <w:left w:val="none" w:sz="0" w:space="0" w:color="auto"/>
            <w:bottom w:val="none" w:sz="0" w:space="0" w:color="auto"/>
            <w:right w:val="none" w:sz="0" w:space="0" w:color="auto"/>
          </w:divBdr>
        </w:div>
        <w:div w:id="1547789372">
          <w:marLeft w:val="0"/>
          <w:marRight w:val="0"/>
          <w:marTop w:val="0"/>
          <w:marBottom w:val="0"/>
          <w:divBdr>
            <w:top w:val="none" w:sz="0" w:space="0" w:color="auto"/>
            <w:left w:val="none" w:sz="0" w:space="0" w:color="auto"/>
            <w:bottom w:val="none" w:sz="0" w:space="0" w:color="auto"/>
            <w:right w:val="none" w:sz="0" w:space="0" w:color="auto"/>
          </w:divBdr>
        </w:div>
        <w:div w:id="1648123508">
          <w:marLeft w:val="0"/>
          <w:marRight w:val="0"/>
          <w:marTop w:val="0"/>
          <w:marBottom w:val="0"/>
          <w:divBdr>
            <w:top w:val="none" w:sz="0" w:space="0" w:color="auto"/>
            <w:left w:val="none" w:sz="0" w:space="0" w:color="auto"/>
            <w:bottom w:val="none" w:sz="0" w:space="0" w:color="auto"/>
            <w:right w:val="none" w:sz="0" w:space="0" w:color="auto"/>
          </w:divBdr>
        </w:div>
      </w:divsChild>
    </w:div>
    <w:div w:id="731586150">
      <w:bodyDiv w:val="1"/>
      <w:marLeft w:val="0"/>
      <w:marRight w:val="0"/>
      <w:marTop w:val="0"/>
      <w:marBottom w:val="0"/>
      <w:divBdr>
        <w:top w:val="none" w:sz="0" w:space="0" w:color="auto"/>
        <w:left w:val="none" w:sz="0" w:space="0" w:color="auto"/>
        <w:bottom w:val="none" w:sz="0" w:space="0" w:color="auto"/>
        <w:right w:val="none" w:sz="0" w:space="0" w:color="auto"/>
      </w:divBdr>
      <w:divsChild>
        <w:div w:id="1774400677">
          <w:marLeft w:val="0"/>
          <w:marRight w:val="0"/>
          <w:marTop w:val="0"/>
          <w:marBottom w:val="0"/>
          <w:divBdr>
            <w:top w:val="none" w:sz="0" w:space="0" w:color="auto"/>
            <w:left w:val="none" w:sz="0" w:space="0" w:color="auto"/>
            <w:bottom w:val="none" w:sz="0" w:space="0" w:color="auto"/>
            <w:right w:val="none" w:sz="0" w:space="0" w:color="auto"/>
          </w:divBdr>
          <w:divsChild>
            <w:div w:id="160505371">
              <w:marLeft w:val="0"/>
              <w:marRight w:val="0"/>
              <w:marTop w:val="0"/>
              <w:marBottom w:val="0"/>
              <w:divBdr>
                <w:top w:val="none" w:sz="0" w:space="0" w:color="auto"/>
                <w:left w:val="none" w:sz="0" w:space="0" w:color="auto"/>
                <w:bottom w:val="none" w:sz="0" w:space="0" w:color="auto"/>
                <w:right w:val="none" w:sz="0" w:space="0" w:color="auto"/>
              </w:divBdr>
            </w:div>
            <w:div w:id="788747654">
              <w:marLeft w:val="0"/>
              <w:marRight w:val="0"/>
              <w:marTop w:val="0"/>
              <w:marBottom w:val="0"/>
              <w:divBdr>
                <w:top w:val="none" w:sz="0" w:space="0" w:color="auto"/>
                <w:left w:val="none" w:sz="0" w:space="0" w:color="auto"/>
                <w:bottom w:val="none" w:sz="0" w:space="0" w:color="auto"/>
                <w:right w:val="none" w:sz="0" w:space="0" w:color="auto"/>
              </w:divBdr>
            </w:div>
            <w:div w:id="191994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7575">
      <w:bodyDiv w:val="1"/>
      <w:marLeft w:val="0"/>
      <w:marRight w:val="0"/>
      <w:marTop w:val="0"/>
      <w:marBottom w:val="0"/>
      <w:divBdr>
        <w:top w:val="none" w:sz="0" w:space="0" w:color="auto"/>
        <w:left w:val="none" w:sz="0" w:space="0" w:color="auto"/>
        <w:bottom w:val="none" w:sz="0" w:space="0" w:color="auto"/>
        <w:right w:val="none" w:sz="0" w:space="0" w:color="auto"/>
      </w:divBdr>
    </w:div>
    <w:div w:id="739134633">
      <w:bodyDiv w:val="1"/>
      <w:marLeft w:val="0"/>
      <w:marRight w:val="0"/>
      <w:marTop w:val="0"/>
      <w:marBottom w:val="0"/>
      <w:divBdr>
        <w:top w:val="none" w:sz="0" w:space="0" w:color="auto"/>
        <w:left w:val="none" w:sz="0" w:space="0" w:color="auto"/>
        <w:bottom w:val="none" w:sz="0" w:space="0" w:color="auto"/>
        <w:right w:val="none" w:sz="0" w:space="0" w:color="auto"/>
      </w:divBdr>
    </w:div>
    <w:div w:id="739324661">
      <w:bodyDiv w:val="1"/>
      <w:marLeft w:val="0"/>
      <w:marRight w:val="0"/>
      <w:marTop w:val="0"/>
      <w:marBottom w:val="0"/>
      <w:divBdr>
        <w:top w:val="none" w:sz="0" w:space="0" w:color="auto"/>
        <w:left w:val="none" w:sz="0" w:space="0" w:color="auto"/>
        <w:bottom w:val="none" w:sz="0" w:space="0" w:color="auto"/>
        <w:right w:val="none" w:sz="0" w:space="0" w:color="auto"/>
      </w:divBdr>
    </w:div>
    <w:div w:id="746608073">
      <w:bodyDiv w:val="1"/>
      <w:marLeft w:val="0"/>
      <w:marRight w:val="0"/>
      <w:marTop w:val="0"/>
      <w:marBottom w:val="0"/>
      <w:divBdr>
        <w:top w:val="none" w:sz="0" w:space="0" w:color="auto"/>
        <w:left w:val="none" w:sz="0" w:space="0" w:color="auto"/>
        <w:bottom w:val="none" w:sz="0" w:space="0" w:color="auto"/>
        <w:right w:val="none" w:sz="0" w:space="0" w:color="auto"/>
      </w:divBdr>
    </w:div>
    <w:div w:id="763259359">
      <w:bodyDiv w:val="1"/>
      <w:marLeft w:val="0"/>
      <w:marRight w:val="0"/>
      <w:marTop w:val="0"/>
      <w:marBottom w:val="0"/>
      <w:divBdr>
        <w:top w:val="none" w:sz="0" w:space="0" w:color="auto"/>
        <w:left w:val="none" w:sz="0" w:space="0" w:color="auto"/>
        <w:bottom w:val="none" w:sz="0" w:space="0" w:color="auto"/>
        <w:right w:val="none" w:sz="0" w:space="0" w:color="auto"/>
      </w:divBdr>
      <w:divsChild>
        <w:div w:id="32927097">
          <w:marLeft w:val="0"/>
          <w:marRight w:val="0"/>
          <w:marTop w:val="0"/>
          <w:marBottom w:val="0"/>
          <w:divBdr>
            <w:top w:val="none" w:sz="0" w:space="0" w:color="auto"/>
            <w:left w:val="none" w:sz="0" w:space="0" w:color="auto"/>
            <w:bottom w:val="none" w:sz="0" w:space="0" w:color="auto"/>
            <w:right w:val="none" w:sz="0" w:space="0" w:color="auto"/>
          </w:divBdr>
        </w:div>
        <w:div w:id="647322477">
          <w:marLeft w:val="0"/>
          <w:marRight w:val="0"/>
          <w:marTop w:val="0"/>
          <w:marBottom w:val="0"/>
          <w:divBdr>
            <w:top w:val="none" w:sz="0" w:space="0" w:color="auto"/>
            <w:left w:val="none" w:sz="0" w:space="0" w:color="auto"/>
            <w:bottom w:val="none" w:sz="0" w:space="0" w:color="auto"/>
            <w:right w:val="none" w:sz="0" w:space="0" w:color="auto"/>
          </w:divBdr>
        </w:div>
        <w:div w:id="1057123767">
          <w:marLeft w:val="0"/>
          <w:marRight w:val="0"/>
          <w:marTop w:val="0"/>
          <w:marBottom w:val="0"/>
          <w:divBdr>
            <w:top w:val="none" w:sz="0" w:space="0" w:color="auto"/>
            <w:left w:val="none" w:sz="0" w:space="0" w:color="auto"/>
            <w:bottom w:val="none" w:sz="0" w:space="0" w:color="auto"/>
            <w:right w:val="none" w:sz="0" w:space="0" w:color="auto"/>
          </w:divBdr>
        </w:div>
        <w:div w:id="1158958018">
          <w:marLeft w:val="0"/>
          <w:marRight w:val="0"/>
          <w:marTop w:val="0"/>
          <w:marBottom w:val="0"/>
          <w:divBdr>
            <w:top w:val="none" w:sz="0" w:space="0" w:color="auto"/>
            <w:left w:val="none" w:sz="0" w:space="0" w:color="auto"/>
            <w:bottom w:val="none" w:sz="0" w:space="0" w:color="auto"/>
            <w:right w:val="none" w:sz="0" w:space="0" w:color="auto"/>
          </w:divBdr>
        </w:div>
        <w:div w:id="1356929292">
          <w:marLeft w:val="0"/>
          <w:marRight w:val="0"/>
          <w:marTop w:val="0"/>
          <w:marBottom w:val="0"/>
          <w:divBdr>
            <w:top w:val="none" w:sz="0" w:space="0" w:color="auto"/>
            <w:left w:val="none" w:sz="0" w:space="0" w:color="auto"/>
            <w:bottom w:val="none" w:sz="0" w:space="0" w:color="auto"/>
            <w:right w:val="none" w:sz="0" w:space="0" w:color="auto"/>
          </w:divBdr>
        </w:div>
        <w:div w:id="1681004662">
          <w:marLeft w:val="0"/>
          <w:marRight w:val="0"/>
          <w:marTop w:val="0"/>
          <w:marBottom w:val="0"/>
          <w:divBdr>
            <w:top w:val="none" w:sz="0" w:space="0" w:color="auto"/>
            <w:left w:val="none" w:sz="0" w:space="0" w:color="auto"/>
            <w:bottom w:val="none" w:sz="0" w:space="0" w:color="auto"/>
            <w:right w:val="none" w:sz="0" w:space="0" w:color="auto"/>
          </w:divBdr>
        </w:div>
        <w:div w:id="1688680030">
          <w:marLeft w:val="0"/>
          <w:marRight w:val="0"/>
          <w:marTop w:val="0"/>
          <w:marBottom w:val="0"/>
          <w:divBdr>
            <w:top w:val="none" w:sz="0" w:space="0" w:color="auto"/>
            <w:left w:val="none" w:sz="0" w:space="0" w:color="auto"/>
            <w:bottom w:val="none" w:sz="0" w:space="0" w:color="auto"/>
            <w:right w:val="none" w:sz="0" w:space="0" w:color="auto"/>
          </w:divBdr>
        </w:div>
      </w:divsChild>
    </w:div>
    <w:div w:id="778523919">
      <w:bodyDiv w:val="1"/>
      <w:marLeft w:val="0"/>
      <w:marRight w:val="0"/>
      <w:marTop w:val="0"/>
      <w:marBottom w:val="0"/>
      <w:divBdr>
        <w:top w:val="none" w:sz="0" w:space="0" w:color="auto"/>
        <w:left w:val="none" w:sz="0" w:space="0" w:color="auto"/>
        <w:bottom w:val="none" w:sz="0" w:space="0" w:color="auto"/>
        <w:right w:val="none" w:sz="0" w:space="0" w:color="auto"/>
      </w:divBdr>
    </w:div>
    <w:div w:id="781727926">
      <w:bodyDiv w:val="1"/>
      <w:marLeft w:val="0"/>
      <w:marRight w:val="0"/>
      <w:marTop w:val="0"/>
      <w:marBottom w:val="0"/>
      <w:divBdr>
        <w:top w:val="none" w:sz="0" w:space="0" w:color="auto"/>
        <w:left w:val="none" w:sz="0" w:space="0" w:color="auto"/>
        <w:bottom w:val="none" w:sz="0" w:space="0" w:color="auto"/>
        <w:right w:val="none" w:sz="0" w:space="0" w:color="auto"/>
      </w:divBdr>
    </w:div>
    <w:div w:id="784544911">
      <w:bodyDiv w:val="1"/>
      <w:marLeft w:val="0"/>
      <w:marRight w:val="0"/>
      <w:marTop w:val="0"/>
      <w:marBottom w:val="0"/>
      <w:divBdr>
        <w:top w:val="none" w:sz="0" w:space="0" w:color="auto"/>
        <w:left w:val="none" w:sz="0" w:space="0" w:color="auto"/>
        <w:bottom w:val="none" w:sz="0" w:space="0" w:color="auto"/>
        <w:right w:val="none" w:sz="0" w:space="0" w:color="auto"/>
      </w:divBdr>
      <w:divsChild>
        <w:div w:id="1172993259">
          <w:marLeft w:val="0"/>
          <w:marRight w:val="0"/>
          <w:marTop w:val="0"/>
          <w:marBottom w:val="0"/>
          <w:divBdr>
            <w:top w:val="none" w:sz="0" w:space="0" w:color="auto"/>
            <w:left w:val="none" w:sz="0" w:space="0" w:color="auto"/>
            <w:bottom w:val="none" w:sz="0" w:space="0" w:color="auto"/>
            <w:right w:val="none" w:sz="0" w:space="0" w:color="auto"/>
          </w:divBdr>
        </w:div>
        <w:div w:id="1543323173">
          <w:marLeft w:val="0"/>
          <w:marRight w:val="0"/>
          <w:marTop w:val="0"/>
          <w:marBottom w:val="0"/>
          <w:divBdr>
            <w:top w:val="none" w:sz="0" w:space="0" w:color="auto"/>
            <w:left w:val="none" w:sz="0" w:space="0" w:color="auto"/>
            <w:bottom w:val="none" w:sz="0" w:space="0" w:color="auto"/>
            <w:right w:val="none" w:sz="0" w:space="0" w:color="auto"/>
          </w:divBdr>
        </w:div>
      </w:divsChild>
    </w:div>
    <w:div w:id="785656628">
      <w:bodyDiv w:val="1"/>
      <w:marLeft w:val="0"/>
      <w:marRight w:val="0"/>
      <w:marTop w:val="0"/>
      <w:marBottom w:val="0"/>
      <w:divBdr>
        <w:top w:val="none" w:sz="0" w:space="0" w:color="auto"/>
        <w:left w:val="none" w:sz="0" w:space="0" w:color="auto"/>
        <w:bottom w:val="none" w:sz="0" w:space="0" w:color="auto"/>
        <w:right w:val="none" w:sz="0" w:space="0" w:color="auto"/>
      </w:divBdr>
    </w:div>
    <w:div w:id="800225105">
      <w:bodyDiv w:val="1"/>
      <w:marLeft w:val="0"/>
      <w:marRight w:val="0"/>
      <w:marTop w:val="0"/>
      <w:marBottom w:val="0"/>
      <w:divBdr>
        <w:top w:val="none" w:sz="0" w:space="0" w:color="auto"/>
        <w:left w:val="none" w:sz="0" w:space="0" w:color="auto"/>
        <w:bottom w:val="none" w:sz="0" w:space="0" w:color="auto"/>
        <w:right w:val="none" w:sz="0" w:space="0" w:color="auto"/>
      </w:divBdr>
    </w:div>
    <w:div w:id="800996887">
      <w:bodyDiv w:val="1"/>
      <w:marLeft w:val="0"/>
      <w:marRight w:val="0"/>
      <w:marTop w:val="0"/>
      <w:marBottom w:val="0"/>
      <w:divBdr>
        <w:top w:val="none" w:sz="0" w:space="0" w:color="auto"/>
        <w:left w:val="none" w:sz="0" w:space="0" w:color="auto"/>
        <w:bottom w:val="none" w:sz="0" w:space="0" w:color="auto"/>
        <w:right w:val="none" w:sz="0" w:space="0" w:color="auto"/>
      </w:divBdr>
    </w:div>
    <w:div w:id="801850806">
      <w:bodyDiv w:val="1"/>
      <w:marLeft w:val="0"/>
      <w:marRight w:val="0"/>
      <w:marTop w:val="0"/>
      <w:marBottom w:val="0"/>
      <w:divBdr>
        <w:top w:val="none" w:sz="0" w:space="0" w:color="auto"/>
        <w:left w:val="none" w:sz="0" w:space="0" w:color="auto"/>
        <w:bottom w:val="none" w:sz="0" w:space="0" w:color="auto"/>
        <w:right w:val="none" w:sz="0" w:space="0" w:color="auto"/>
      </w:divBdr>
    </w:div>
    <w:div w:id="804657898">
      <w:bodyDiv w:val="1"/>
      <w:marLeft w:val="0"/>
      <w:marRight w:val="0"/>
      <w:marTop w:val="0"/>
      <w:marBottom w:val="0"/>
      <w:divBdr>
        <w:top w:val="none" w:sz="0" w:space="0" w:color="auto"/>
        <w:left w:val="none" w:sz="0" w:space="0" w:color="auto"/>
        <w:bottom w:val="none" w:sz="0" w:space="0" w:color="auto"/>
        <w:right w:val="none" w:sz="0" w:space="0" w:color="auto"/>
      </w:divBdr>
      <w:divsChild>
        <w:div w:id="1065251649">
          <w:marLeft w:val="0"/>
          <w:marRight w:val="0"/>
          <w:marTop w:val="0"/>
          <w:marBottom w:val="0"/>
          <w:divBdr>
            <w:top w:val="none" w:sz="0" w:space="0" w:color="auto"/>
            <w:left w:val="none" w:sz="0" w:space="0" w:color="auto"/>
            <w:bottom w:val="none" w:sz="0" w:space="0" w:color="auto"/>
            <w:right w:val="none" w:sz="0" w:space="0" w:color="auto"/>
          </w:divBdr>
        </w:div>
        <w:div w:id="1150944986">
          <w:marLeft w:val="0"/>
          <w:marRight w:val="0"/>
          <w:marTop w:val="0"/>
          <w:marBottom w:val="0"/>
          <w:divBdr>
            <w:top w:val="none" w:sz="0" w:space="0" w:color="auto"/>
            <w:left w:val="none" w:sz="0" w:space="0" w:color="auto"/>
            <w:bottom w:val="none" w:sz="0" w:space="0" w:color="auto"/>
            <w:right w:val="none" w:sz="0" w:space="0" w:color="auto"/>
          </w:divBdr>
        </w:div>
        <w:div w:id="1309675337">
          <w:marLeft w:val="0"/>
          <w:marRight w:val="0"/>
          <w:marTop w:val="0"/>
          <w:marBottom w:val="0"/>
          <w:divBdr>
            <w:top w:val="none" w:sz="0" w:space="0" w:color="auto"/>
            <w:left w:val="none" w:sz="0" w:space="0" w:color="auto"/>
            <w:bottom w:val="none" w:sz="0" w:space="0" w:color="auto"/>
            <w:right w:val="none" w:sz="0" w:space="0" w:color="auto"/>
          </w:divBdr>
        </w:div>
        <w:div w:id="1359309526">
          <w:marLeft w:val="0"/>
          <w:marRight w:val="0"/>
          <w:marTop w:val="0"/>
          <w:marBottom w:val="0"/>
          <w:divBdr>
            <w:top w:val="none" w:sz="0" w:space="0" w:color="auto"/>
            <w:left w:val="none" w:sz="0" w:space="0" w:color="auto"/>
            <w:bottom w:val="none" w:sz="0" w:space="0" w:color="auto"/>
            <w:right w:val="none" w:sz="0" w:space="0" w:color="auto"/>
          </w:divBdr>
        </w:div>
      </w:divsChild>
    </w:div>
    <w:div w:id="805926620">
      <w:bodyDiv w:val="1"/>
      <w:marLeft w:val="0"/>
      <w:marRight w:val="0"/>
      <w:marTop w:val="0"/>
      <w:marBottom w:val="0"/>
      <w:divBdr>
        <w:top w:val="none" w:sz="0" w:space="0" w:color="auto"/>
        <w:left w:val="none" w:sz="0" w:space="0" w:color="auto"/>
        <w:bottom w:val="none" w:sz="0" w:space="0" w:color="auto"/>
        <w:right w:val="none" w:sz="0" w:space="0" w:color="auto"/>
      </w:divBdr>
    </w:div>
    <w:div w:id="812023322">
      <w:bodyDiv w:val="1"/>
      <w:marLeft w:val="0"/>
      <w:marRight w:val="0"/>
      <w:marTop w:val="0"/>
      <w:marBottom w:val="0"/>
      <w:divBdr>
        <w:top w:val="none" w:sz="0" w:space="0" w:color="auto"/>
        <w:left w:val="none" w:sz="0" w:space="0" w:color="auto"/>
        <w:bottom w:val="none" w:sz="0" w:space="0" w:color="auto"/>
        <w:right w:val="none" w:sz="0" w:space="0" w:color="auto"/>
      </w:divBdr>
      <w:divsChild>
        <w:div w:id="2081324445">
          <w:marLeft w:val="0"/>
          <w:marRight w:val="0"/>
          <w:marTop w:val="0"/>
          <w:marBottom w:val="0"/>
          <w:divBdr>
            <w:top w:val="none" w:sz="0" w:space="0" w:color="auto"/>
            <w:left w:val="none" w:sz="0" w:space="0" w:color="auto"/>
            <w:bottom w:val="none" w:sz="0" w:space="0" w:color="auto"/>
            <w:right w:val="none" w:sz="0" w:space="0" w:color="auto"/>
          </w:divBdr>
          <w:divsChild>
            <w:div w:id="94904852">
              <w:marLeft w:val="0"/>
              <w:marRight w:val="0"/>
              <w:marTop w:val="0"/>
              <w:marBottom w:val="0"/>
              <w:divBdr>
                <w:top w:val="none" w:sz="0" w:space="0" w:color="auto"/>
                <w:left w:val="none" w:sz="0" w:space="0" w:color="auto"/>
                <w:bottom w:val="none" w:sz="0" w:space="0" w:color="auto"/>
                <w:right w:val="none" w:sz="0" w:space="0" w:color="auto"/>
              </w:divBdr>
            </w:div>
            <w:div w:id="217714137">
              <w:marLeft w:val="0"/>
              <w:marRight w:val="0"/>
              <w:marTop w:val="0"/>
              <w:marBottom w:val="0"/>
              <w:divBdr>
                <w:top w:val="none" w:sz="0" w:space="0" w:color="auto"/>
                <w:left w:val="none" w:sz="0" w:space="0" w:color="auto"/>
                <w:bottom w:val="none" w:sz="0" w:space="0" w:color="auto"/>
                <w:right w:val="none" w:sz="0" w:space="0" w:color="auto"/>
              </w:divBdr>
            </w:div>
            <w:div w:id="224024191">
              <w:marLeft w:val="0"/>
              <w:marRight w:val="0"/>
              <w:marTop w:val="0"/>
              <w:marBottom w:val="0"/>
              <w:divBdr>
                <w:top w:val="none" w:sz="0" w:space="0" w:color="auto"/>
                <w:left w:val="none" w:sz="0" w:space="0" w:color="auto"/>
                <w:bottom w:val="none" w:sz="0" w:space="0" w:color="auto"/>
                <w:right w:val="none" w:sz="0" w:space="0" w:color="auto"/>
              </w:divBdr>
            </w:div>
            <w:div w:id="1119495186">
              <w:marLeft w:val="0"/>
              <w:marRight w:val="0"/>
              <w:marTop w:val="0"/>
              <w:marBottom w:val="0"/>
              <w:divBdr>
                <w:top w:val="none" w:sz="0" w:space="0" w:color="auto"/>
                <w:left w:val="none" w:sz="0" w:space="0" w:color="auto"/>
                <w:bottom w:val="none" w:sz="0" w:space="0" w:color="auto"/>
                <w:right w:val="none" w:sz="0" w:space="0" w:color="auto"/>
              </w:divBdr>
            </w:div>
            <w:div w:id="1499425495">
              <w:marLeft w:val="0"/>
              <w:marRight w:val="0"/>
              <w:marTop w:val="0"/>
              <w:marBottom w:val="0"/>
              <w:divBdr>
                <w:top w:val="none" w:sz="0" w:space="0" w:color="auto"/>
                <w:left w:val="none" w:sz="0" w:space="0" w:color="auto"/>
                <w:bottom w:val="none" w:sz="0" w:space="0" w:color="auto"/>
                <w:right w:val="none" w:sz="0" w:space="0" w:color="auto"/>
              </w:divBdr>
            </w:div>
            <w:div w:id="1615936636">
              <w:marLeft w:val="0"/>
              <w:marRight w:val="0"/>
              <w:marTop w:val="0"/>
              <w:marBottom w:val="0"/>
              <w:divBdr>
                <w:top w:val="none" w:sz="0" w:space="0" w:color="auto"/>
                <w:left w:val="none" w:sz="0" w:space="0" w:color="auto"/>
                <w:bottom w:val="none" w:sz="0" w:space="0" w:color="auto"/>
                <w:right w:val="none" w:sz="0" w:space="0" w:color="auto"/>
              </w:divBdr>
            </w:div>
            <w:div w:id="1684550326">
              <w:marLeft w:val="0"/>
              <w:marRight w:val="0"/>
              <w:marTop w:val="0"/>
              <w:marBottom w:val="0"/>
              <w:divBdr>
                <w:top w:val="none" w:sz="0" w:space="0" w:color="auto"/>
                <w:left w:val="none" w:sz="0" w:space="0" w:color="auto"/>
                <w:bottom w:val="none" w:sz="0" w:space="0" w:color="auto"/>
                <w:right w:val="none" w:sz="0" w:space="0" w:color="auto"/>
              </w:divBdr>
            </w:div>
            <w:div w:id="1798374107">
              <w:marLeft w:val="0"/>
              <w:marRight w:val="0"/>
              <w:marTop w:val="0"/>
              <w:marBottom w:val="0"/>
              <w:divBdr>
                <w:top w:val="none" w:sz="0" w:space="0" w:color="auto"/>
                <w:left w:val="none" w:sz="0" w:space="0" w:color="auto"/>
                <w:bottom w:val="none" w:sz="0" w:space="0" w:color="auto"/>
                <w:right w:val="none" w:sz="0" w:space="0" w:color="auto"/>
              </w:divBdr>
            </w:div>
            <w:div w:id="1879538255">
              <w:marLeft w:val="0"/>
              <w:marRight w:val="0"/>
              <w:marTop w:val="0"/>
              <w:marBottom w:val="0"/>
              <w:divBdr>
                <w:top w:val="none" w:sz="0" w:space="0" w:color="auto"/>
                <w:left w:val="none" w:sz="0" w:space="0" w:color="auto"/>
                <w:bottom w:val="none" w:sz="0" w:space="0" w:color="auto"/>
                <w:right w:val="none" w:sz="0" w:space="0" w:color="auto"/>
              </w:divBdr>
            </w:div>
            <w:div w:id="1916746106">
              <w:marLeft w:val="0"/>
              <w:marRight w:val="0"/>
              <w:marTop w:val="0"/>
              <w:marBottom w:val="0"/>
              <w:divBdr>
                <w:top w:val="none" w:sz="0" w:space="0" w:color="auto"/>
                <w:left w:val="none" w:sz="0" w:space="0" w:color="auto"/>
                <w:bottom w:val="none" w:sz="0" w:space="0" w:color="auto"/>
                <w:right w:val="none" w:sz="0" w:space="0" w:color="auto"/>
              </w:divBdr>
            </w:div>
            <w:div w:id="19221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37418">
      <w:bodyDiv w:val="1"/>
      <w:marLeft w:val="0"/>
      <w:marRight w:val="0"/>
      <w:marTop w:val="0"/>
      <w:marBottom w:val="0"/>
      <w:divBdr>
        <w:top w:val="none" w:sz="0" w:space="0" w:color="auto"/>
        <w:left w:val="none" w:sz="0" w:space="0" w:color="auto"/>
        <w:bottom w:val="none" w:sz="0" w:space="0" w:color="auto"/>
        <w:right w:val="none" w:sz="0" w:space="0" w:color="auto"/>
      </w:divBdr>
    </w:div>
    <w:div w:id="824008055">
      <w:bodyDiv w:val="1"/>
      <w:marLeft w:val="0"/>
      <w:marRight w:val="0"/>
      <w:marTop w:val="0"/>
      <w:marBottom w:val="0"/>
      <w:divBdr>
        <w:top w:val="none" w:sz="0" w:space="0" w:color="auto"/>
        <w:left w:val="none" w:sz="0" w:space="0" w:color="auto"/>
        <w:bottom w:val="none" w:sz="0" w:space="0" w:color="auto"/>
        <w:right w:val="none" w:sz="0" w:space="0" w:color="auto"/>
      </w:divBdr>
    </w:div>
    <w:div w:id="829489282">
      <w:bodyDiv w:val="1"/>
      <w:marLeft w:val="0"/>
      <w:marRight w:val="0"/>
      <w:marTop w:val="0"/>
      <w:marBottom w:val="0"/>
      <w:divBdr>
        <w:top w:val="none" w:sz="0" w:space="0" w:color="auto"/>
        <w:left w:val="none" w:sz="0" w:space="0" w:color="auto"/>
        <w:bottom w:val="none" w:sz="0" w:space="0" w:color="auto"/>
        <w:right w:val="none" w:sz="0" w:space="0" w:color="auto"/>
      </w:divBdr>
    </w:div>
    <w:div w:id="861168728">
      <w:bodyDiv w:val="1"/>
      <w:marLeft w:val="0"/>
      <w:marRight w:val="0"/>
      <w:marTop w:val="0"/>
      <w:marBottom w:val="0"/>
      <w:divBdr>
        <w:top w:val="none" w:sz="0" w:space="0" w:color="auto"/>
        <w:left w:val="none" w:sz="0" w:space="0" w:color="auto"/>
        <w:bottom w:val="none" w:sz="0" w:space="0" w:color="auto"/>
        <w:right w:val="none" w:sz="0" w:space="0" w:color="auto"/>
      </w:divBdr>
    </w:div>
    <w:div w:id="867644846">
      <w:bodyDiv w:val="1"/>
      <w:marLeft w:val="0"/>
      <w:marRight w:val="0"/>
      <w:marTop w:val="0"/>
      <w:marBottom w:val="0"/>
      <w:divBdr>
        <w:top w:val="none" w:sz="0" w:space="0" w:color="auto"/>
        <w:left w:val="none" w:sz="0" w:space="0" w:color="auto"/>
        <w:bottom w:val="none" w:sz="0" w:space="0" w:color="auto"/>
        <w:right w:val="none" w:sz="0" w:space="0" w:color="auto"/>
      </w:divBdr>
    </w:div>
    <w:div w:id="886532995">
      <w:bodyDiv w:val="1"/>
      <w:marLeft w:val="0"/>
      <w:marRight w:val="0"/>
      <w:marTop w:val="0"/>
      <w:marBottom w:val="0"/>
      <w:divBdr>
        <w:top w:val="none" w:sz="0" w:space="0" w:color="auto"/>
        <w:left w:val="none" w:sz="0" w:space="0" w:color="auto"/>
        <w:bottom w:val="none" w:sz="0" w:space="0" w:color="auto"/>
        <w:right w:val="none" w:sz="0" w:space="0" w:color="auto"/>
      </w:divBdr>
    </w:div>
    <w:div w:id="887380464">
      <w:bodyDiv w:val="1"/>
      <w:marLeft w:val="0"/>
      <w:marRight w:val="0"/>
      <w:marTop w:val="0"/>
      <w:marBottom w:val="0"/>
      <w:divBdr>
        <w:top w:val="none" w:sz="0" w:space="0" w:color="auto"/>
        <w:left w:val="none" w:sz="0" w:space="0" w:color="auto"/>
        <w:bottom w:val="none" w:sz="0" w:space="0" w:color="auto"/>
        <w:right w:val="none" w:sz="0" w:space="0" w:color="auto"/>
      </w:divBdr>
      <w:divsChild>
        <w:div w:id="277225686">
          <w:marLeft w:val="0"/>
          <w:marRight w:val="0"/>
          <w:marTop w:val="0"/>
          <w:marBottom w:val="0"/>
          <w:divBdr>
            <w:top w:val="none" w:sz="0" w:space="0" w:color="auto"/>
            <w:left w:val="none" w:sz="0" w:space="0" w:color="auto"/>
            <w:bottom w:val="none" w:sz="0" w:space="0" w:color="auto"/>
            <w:right w:val="none" w:sz="0" w:space="0" w:color="auto"/>
          </w:divBdr>
          <w:divsChild>
            <w:div w:id="156560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309444">
      <w:bodyDiv w:val="1"/>
      <w:marLeft w:val="0"/>
      <w:marRight w:val="0"/>
      <w:marTop w:val="0"/>
      <w:marBottom w:val="0"/>
      <w:divBdr>
        <w:top w:val="none" w:sz="0" w:space="0" w:color="auto"/>
        <w:left w:val="none" w:sz="0" w:space="0" w:color="auto"/>
        <w:bottom w:val="none" w:sz="0" w:space="0" w:color="auto"/>
        <w:right w:val="none" w:sz="0" w:space="0" w:color="auto"/>
      </w:divBdr>
    </w:div>
    <w:div w:id="902375657">
      <w:bodyDiv w:val="1"/>
      <w:marLeft w:val="0"/>
      <w:marRight w:val="0"/>
      <w:marTop w:val="0"/>
      <w:marBottom w:val="0"/>
      <w:divBdr>
        <w:top w:val="none" w:sz="0" w:space="0" w:color="auto"/>
        <w:left w:val="none" w:sz="0" w:space="0" w:color="auto"/>
        <w:bottom w:val="none" w:sz="0" w:space="0" w:color="auto"/>
        <w:right w:val="none" w:sz="0" w:space="0" w:color="auto"/>
      </w:divBdr>
    </w:div>
    <w:div w:id="911428301">
      <w:bodyDiv w:val="1"/>
      <w:marLeft w:val="0"/>
      <w:marRight w:val="0"/>
      <w:marTop w:val="0"/>
      <w:marBottom w:val="0"/>
      <w:divBdr>
        <w:top w:val="none" w:sz="0" w:space="0" w:color="auto"/>
        <w:left w:val="none" w:sz="0" w:space="0" w:color="auto"/>
        <w:bottom w:val="none" w:sz="0" w:space="0" w:color="auto"/>
        <w:right w:val="none" w:sz="0" w:space="0" w:color="auto"/>
      </w:divBdr>
    </w:div>
    <w:div w:id="912739419">
      <w:bodyDiv w:val="1"/>
      <w:marLeft w:val="0"/>
      <w:marRight w:val="0"/>
      <w:marTop w:val="0"/>
      <w:marBottom w:val="0"/>
      <w:divBdr>
        <w:top w:val="none" w:sz="0" w:space="0" w:color="auto"/>
        <w:left w:val="none" w:sz="0" w:space="0" w:color="auto"/>
        <w:bottom w:val="none" w:sz="0" w:space="0" w:color="auto"/>
        <w:right w:val="none" w:sz="0" w:space="0" w:color="auto"/>
      </w:divBdr>
    </w:div>
    <w:div w:id="913271883">
      <w:bodyDiv w:val="1"/>
      <w:marLeft w:val="0"/>
      <w:marRight w:val="0"/>
      <w:marTop w:val="0"/>
      <w:marBottom w:val="0"/>
      <w:divBdr>
        <w:top w:val="none" w:sz="0" w:space="0" w:color="auto"/>
        <w:left w:val="none" w:sz="0" w:space="0" w:color="auto"/>
        <w:bottom w:val="none" w:sz="0" w:space="0" w:color="auto"/>
        <w:right w:val="none" w:sz="0" w:space="0" w:color="auto"/>
      </w:divBdr>
    </w:div>
    <w:div w:id="935475564">
      <w:bodyDiv w:val="1"/>
      <w:marLeft w:val="0"/>
      <w:marRight w:val="0"/>
      <w:marTop w:val="0"/>
      <w:marBottom w:val="0"/>
      <w:divBdr>
        <w:top w:val="none" w:sz="0" w:space="0" w:color="auto"/>
        <w:left w:val="none" w:sz="0" w:space="0" w:color="auto"/>
        <w:bottom w:val="none" w:sz="0" w:space="0" w:color="auto"/>
        <w:right w:val="none" w:sz="0" w:space="0" w:color="auto"/>
      </w:divBdr>
    </w:div>
    <w:div w:id="936133901">
      <w:bodyDiv w:val="1"/>
      <w:marLeft w:val="0"/>
      <w:marRight w:val="0"/>
      <w:marTop w:val="0"/>
      <w:marBottom w:val="0"/>
      <w:divBdr>
        <w:top w:val="none" w:sz="0" w:space="0" w:color="auto"/>
        <w:left w:val="none" w:sz="0" w:space="0" w:color="auto"/>
        <w:bottom w:val="none" w:sz="0" w:space="0" w:color="auto"/>
        <w:right w:val="none" w:sz="0" w:space="0" w:color="auto"/>
      </w:divBdr>
    </w:div>
    <w:div w:id="937059815">
      <w:bodyDiv w:val="1"/>
      <w:marLeft w:val="0"/>
      <w:marRight w:val="0"/>
      <w:marTop w:val="0"/>
      <w:marBottom w:val="0"/>
      <w:divBdr>
        <w:top w:val="none" w:sz="0" w:space="0" w:color="auto"/>
        <w:left w:val="none" w:sz="0" w:space="0" w:color="auto"/>
        <w:bottom w:val="none" w:sz="0" w:space="0" w:color="auto"/>
        <w:right w:val="none" w:sz="0" w:space="0" w:color="auto"/>
      </w:divBdr>
    </w:div>
    <w:div w:id="937103106">
      <w:bodyDiv w:val="1"/>
      <w:marLeft w:val="0"/>
      <w:marRight w:val="0"/>
      <w:marTop w:val="0"/>
      <w:marBottom w:val="0"/>
      <w:divBdr>
        <w:top w:val="none" w:sz="0" w:space="0" w:color="auto"/>
        <w:left w:val="none" w:sz="0" w:space="0" w:color="auto"/>
        <w:bottom w:val="none" w:sz="0" w:space="0" w:color="auto"/>
        <w:right w:val="none" w:sz="0" w:space="0" w:color="auto"/>
      </w:divBdr>
    </w:div>
    <w:div w:id="940454354">
      <w:bodyDiv w:val="1"/>
      <w:marLeft w:val="0"/>
      <w:marRight w:val="0"/>
      <w:marTop w:val="0"/>
      <w:marBottom w:val="0"/>
      <w:divBdr>
        <w:top w:val="none" w:sz="0" w:space="0" w:color="auto"/>
        <w:left w:val="none" w:sz="0" w:space="0" w:color="auto"/>
        <w:bottom w:val="none" w:sz="0" w:space="0" w:color="auto"/>
        <w:right w:val="none" w:sz="0" w:space="0" w:color="auto"/>
      </w:divBdr>
      <w:divsChild>
        <w:div w:id="362747964">
          <w:marLeft w:val="0"/>
          <w:marRight w:val="0"/>
          <w:marTop w:val="0"/>
          <w:marBottom w:val="0"/>
          <w:divBdr>
            <w:top w:val="none" w:sz="0" w:space="0" w:color="auto"/>
            <w:left w:val="none" w:sz="0" w:space="0" w:color="auto"/>
            <w:bottom w:val="none" w:sz="0" w:space="0" w:color="auto"/>
            <w:right w:val="none" w:sz="0" w:space="0" w:color="auto"/>
          </w:divBdr>
        </w:div>
        <w:div w:id="1241676442">
          <w:marLeft w:val="0"/>
          <w:marRight w:val="0"/>
          <w:marTop w:val="0"/>
          <w:marBottom w:val="0"/>
          <w:divBdr>
            <w:top w:val="none" w:sz="0" w:space="0" w:color="auto"/>
            <w:left w:val="none" w:sz="0" w:space="0" w:color="auto"/>
            <w:bottom w:val="none" w:sz="0" w:space="0" w:color="auto"/>
            <w:right w:val="none" w:sz="0" w:space="0" w:color="auto"/>
          </w:divBdr>
        </w:div>
      </w:divsChild>
    </w:div>
    <w:div w:id="948272772">
      <w:bodyDiv w:val="1"/>
      <w:marLeft w:val="0"/>
      <w:marRight w:val="0"/>
      <w:marTop w:val="0"/>
      <w:marBottom w:val="0"/>
      <w:divBdr>
        <w:top w:val="none" w:sz="0" w:space="0" w:color="auto"/>
        <w:left w:val="none" w:sz="0" w:space="0" w:color="auto"/>
        <w:bottom w:val="none" w:sz="0" w:space="0" w:color="auto"/>
        <w:right w:val="none" w:sz="0" w:space="0" w:color="auto"/>
      </w:divBdr>
      <w:divsChild>
        <w:div w:id="261574483">
          <w:marLeft w:val="0"/>
          <w:marRight w:val="0"/>
          <w:marTop w:val="0"/>
          <w:marBottom w:val="0"/>
          <w:divBdr>
            <w:top w:val="none" w:sz="0" w:space="0" w:color="auto"/>
            <w:left w:val="none" w:sz="0" w:space="0" w:color="auto"/>
            <w:bottom w:val="none" w:sz="0" w:space="0" w:color="auto"/>
            <w:right w:val="none" w:sz="0" w:space="0" w:color="auto"/>
          </w:divBdr>
        </w:div>
        <w:div w:id="281494654">
          <w:marLeft w:val="0"/>
          <w:marRight w:val="0"/>
          <w:marTop w:val="0"/>
          <w:marBottom w:val="0"/>
          <w:divBdr>
            <w:top w:val="none" w:sz="0" w:space="0" w:color="auto"/>
            <w:left w:val="none" w:sz="0" w:space="0" w:color="auto"/>
            <w:bottom w:val="none" w:sz="0" w:space="0" w:color="auto"/>
            <w:right w:val="none" w:sz="0" w:space="0" w:color="auto"/>
          </w:divBdr>
        </w:div>
        <w:div w:id="476802764">
          <w:marLeft w:val="0"/>
          <w:marRight w:val="0"/>
          <w:marTop w:val="0"/>
          <w:marBottom w:val="0"/>
          <w:divBdr>
            <w:top w:val="none" w:sz="0" w:space="0" w:color="auto"/>
            <w:left w:val="none" w:sz="0" w:space="0" w:color="auto"/>
            <w:bottom w:val="none" w:sz="0" w:space="0" w:color="auto"/>
            <w:right w:val="none" w:sz="0" w:space="0" w:color="auto"/>
          </w:divBdr>
        </w:div>
        <w:div w:id="852036974">
          <w:marLeft w:val="0"/>
          <w:marRight w:val="0"/>
          <w:marTop w:val="0"/>
          <w:marBottom w:val="0"/>
          <w:divBdr>
            <w:top w:val="none" w:sz="0" w:space="0" w:color="auto"/>
            <w:left w:val="none" w:sz="0" w:space="0" w:color="auto"/>
            <w:bottom w:val="none" w:sz="0" w:space="0" w:color="auto"/>
            <w:right w:val="none" w:sz="0" w:space="0" w:color="auto"/>
          </w:divBdr>
        </w:div>
        <w:div w:id="999701062">
          <w:marLeft w:val="0"/>
          <w:marRight w:val="0"/>
          <w:marTop w:val="0"/>
          <w:marBottom w:val="0"/>
          <w:divBdr>
            <w:top w:val="none" w:sz="0" w:space="0" w:color="auto"/>
            <w:left w:val="none" w:sz="0" w:space="0" w:color="auto"/>
            <w:bottom w:val="none" w:sz="0" w:space="0" w:color="auto"/>
            <w:right w:val="none" w:sz="0" w:space="0" w:color="auto"/>
          </w:divBdr>
        </w:div>
        <w:div w:id="1054281652">
          <w:marLeft w:val="0"/>
          <w:marRight w:val="0"/>
          <w:marTop w:val="0"/>
          <w:marBottom w:val="0"/>
          <w:divBdr>
            <w:top w:val="none" w:sz="0" w:space="0" w:color="auto"/>
            <w:left w:val="none" w:sz="0" w:space="0" w:color="auto"/>
            <w:bottom w:val="none" w:sz="0" w:space="0" w:color="auto"/>
            <w:right w:val="none" w:sz="0" w:space="0" w:color="auto"/>
          </w:divBdr>
        </w:div>
        <w:div w:id="1185828594">
          <w:marLeft w:val="0"/>
          <w:marRight w:val="0"/>
          <w:marTop w:val="0"/>
          <w:marBottom w:val="0"/>
          <w:divBdr>
            <w:top w:val="none" w:sz="0" w:space="0" w:color="auto"/>
            <w:left w:val="none" w:sz="0" w:space="0" w:color="auto"/>
            <w:bottom w:val="none" w:sz="0" w:space="0" w:color="auto"/>
            <w:right w:val="none" w:sz="0" w:space="0" w:color="auto"/>
          </w:divBdr>
        </w:div>
        <w:div w:id="1722240776">
          <w:marLeft w:val="0"/>
          <w:marRight w:val="0"/>
          <w:marTop w:val="0"/>
          <w:marBottom w:val="0"/>
          <w:divBdr>
            <w:top w:val="none" w:sz="0" w:space="0" w:color="auto"/>
            <w:left w:val="none" w:sz="0" w:space="0" w:color="auto"/>
            <w:bottom w:val="none" w:sz="0" w:space="0" w:color="auto"/>
            <w:right w:val="none" w:sz="0" w:space="0" w:color="auto"/>
          </w:divBdr>
        </w:div>
        <w:div w:id="1933731988">
          <w:marLeft w:val="0"/>
          <w:marRight w:val="0"/>
          <w:marTop w:val="0"/>
          <w:marBottom w:val="0"/>
          <w:divBdr>
            <w:top w:val="none" w:sz="0" w:space="0" w:color="auto"/>
            <w:left w:val="none" w:sz="0" w:space="0" w:color="auto"/>
            <w:bottom w:val="none" w:sz="0" w:space="0" w:color="auto"/>
            <w:right w:val="none" w:sz="0" w:space="0" w:color="auto"/>
          </w:divBdr>
        </w:div>
        <w:div w:id="2036879079">
          <w:marLeft w:val="0"/>
          <w:marRight w:val="0"/>
          <w:marTop w:val="0"/>
          <w:marBottom w:val="0"/>
          <w:divBdr>
            <w:top w:val="none" w:sz="0" w:space="0" w:color="auto"/>
            <w:left w:val="none" w:sz="0" w:space="0" w:color="auto"/>
            <w:bottom w:val="none" w:sz="0" w:space="0" w:color="auto"/>
            <w:right w:val="none" w:sz="0" w:space="0" w:color="auto"/>
          </w:divBdr>
        </w:div>
      </w:divsChild>
    </w:div>
    <w:div w:id="965283499">
      <w:bodyDiv w:val="1"/>
      <w:marLeft w:val="0"/>
      <w:marRight w:val="0"/>
      <w:marTop w:val="0"/>
      <w:marBottom w:val="0"/>
      <w:divBdr>
        <w:top w:val="none" w:sz="0" w:space="0" w:color="auto"/>
        <w:left w:val="none" w:sz="0" w:space="0" w:color="auto"/>
        <w:bottom w:val="none" w:sz="0" w:space="0" w:color="auto"/>
        <w:right w:val="none" w:sz="0" w:space="0" w:color="auto"/>
      </w:divBdr>
      <w:divsChild>
        <w:div w:id="507410926">
          <w:marLeft w:val="0"/>
          <w:marRight w:val="0"/>
          <w:marTop w:val="0"/>
          <w:marBottom w:val="0"/>
          <w:divBdr>
            <w:top w:val="none" w:sz="0" w:space="0" w:color="auto"/>
            <w:left w:val="none" w:sz="0" w:space="0" w:color="auto"/>
            <w:bottom w:val="none" w:sz="0" w:space="0" w:color="auto"/>
            <w:right w:val="none" w:sz="0" w:space="0" w:color="auto"/>
          </w:divBdr>
        </w:div>
        <w:div w:id="523130015">
          <w:marLeft w:val="0"/>
          <w:marRight w:val="0"/>
          <w:marTop w:val="0"/>
          <w:marBottom w:val="0"/>
          <w:divBdr>
            <w:top w:val="none" w:sz="0" w:space="0" w:color="auto"/>
            <w:left w:val="none" w:sz="0" w:space="0" w:color="auto"/>
            <w:bottom w:val="none" w:sz="0" w:space="0" w:color="auto"/>
            <w:right w:val="none" w:sz="0" w:space="0" w:color="auto"/>
          </w:divBdr>
        </w:div>
        <w:div w:id="828717109">
          <w:marLeft w:val="0"/>
          <w:marRight w:val="0"/>
          <w:marTop w:val="0"/>
          <w:marBottom w:val="0"/>
          <w:divBdr>
            <w:top w:val="none" w:sz="0" w:space="0" w:color="auto"/>
            <w:left w:val="none" w:sz="0" w:space="0" w:color="auto"/>
            <w:bottom w:val="none" w:sz="0" w:space="0" w:color="auto"/>
            <w:right w:val="none" w:sz="0" w:space="0" w:color="auto"/>
          </w:divBdr>
        </w:div>
        <w:div w:id="1182475597">
          <w:marLeft w:val="0"/>
          <w:marRight w:val="0"/>
          <w:marTop w:val="0"/>
          <w:marBottom w:val="0"/>
          <w:divBdr>
            <w:top w:val="none" w:sz="0" w:space="0" w:color="auto"/>
            <w:left w:val="none" w:sz="0" w:space="0" w:color="auto"/>
            <w:bottom w:val="none" w:sz="0" w:space="0" w:color="auto"/>
            <w:right w:val="none" w:sz="0" w:space="0" w:color="auto"/>
          </w:divBdr>
        </w:div>
        <w:div w:id="1733968176">
          <w:marLeft w:val="0"/>
          <w:marRight w:val="0"/>
          <w:marTop w:val="0"/>
          <w:marBottom w:val="0"/>
          <w:divBdr>
            <w:top w:val="none" w:sz="0" w:space="0" w:color="auto"/>
            <w:left w:val="none" w:sz="0" w:space="0" w:color="auto"/>
            <w:bottom w:val="none" w:sz="0" w:space="0" w:color="auto"/>
            <w:right w:val="none" w:sz="0" w:space="0" w:color="auto"/>
          </w:divBdr>
        </w:div>
        <w:div w:id="1788502284">
          <w:marLeft w:val="0"/>
          <w:marRight w:val="0"/>
          <w:marTop w:val="0"/>
          <w:marBottom w:val="0"/>
          <w:divBdr>
            <w:top w:val="none" w:sz="0" w:space="0" w:color="auto"/>
            <w:left w:val="none" w:sz="0" w:space="0" w:color="auto"/>
            <w:bottom w:val="none" w:sz="0" w:space="0" w:color="auto"/>
            <w:right w:val="none" w:sz="0" w:space="0" w:color="auto"/>
          </w:divBdr>
        </w:div>
        <w:div w:id="1929850324">
          <w:marLeft w:val="0"/>
          <w:marRight w:val="0"/>
          <w:marTop w:val="0"/>
          <w:marBottom w:val="0"/>
          <w:divBdr>
            <w:top w:val="none" w:sz="0" w:space="0" w:color="auto"/>
            <w:left w:val="none" w:sz="0" w:space="0" w:color="auto"/>
            <w:bottom w:val="none" w:sz="0" w:space="0" w:color="auto"/>
            <w:right w:val="none" w:sz="0" w:space="0" w:color="auto"/>
          </w:divBdr>
        </w:div>
      </w:divsChild>
    </w:div>
    <w:div w:id="968243757">
      <w:bodyDiv w:val="1"/>
      <w:marLeft w:val="0"/>
      <w:marRight w:val="0"/>
      <w:marTop w:val="0"/>
      <w:marBottom w:val="0"/>
      <w:divBdr>
        <w:top w:val="none" w:sz="0" w:space="0" w:color="auto"/>
        <w:left w:val="none" w:sz="0" w:space="0" w:color="auto"/>
        <w:bottom w:val="none" w:sz="0" w:space="0" w:color="auto"/>
        <w:right w:val="none" w:sz="0" w:space="0" w:color="auto"/>
      </w:divBdr>
    </w:div>
    <w:div w:id="972174339">
      <w:bodyDiv w:val="1"/>
      <w:marLeft w:val="0"/>
      <w:marRight w:val="0"/>
      <w:marTop w:val="0"/>
      <w:marBottom w:val="0"/>
      <w:divBdr>
        <w:top w:val="none" w:sz="0" w:space="0" w:color="auto"/>
        <w:left w:val="none" w:sz="0" w:space="0" w:color="auto"/>
        <w:bottom w:val="none" w:sz="0" w:space="0" w:color="auto"/>
        <w:right w:val="none" w:sz="0" w:space="0" w:color="auto"/>
      </w:divBdr>
    </w:div>
    <w:div w:id="976110977">
      <w:bodyDiv w:val="1"/>
      <w:marLeft w:val="0"/>
      <w:marRight w:val="0"/>
      <w:marTop w:val="0"/>
      <w:marBottom w:val="0"/>
      <w:divBdr>
        <w:top w:val="none" w:sz="0" w:space="0" w:color="auto"/>
        <w:left w:val="none" w:sz="0" w:space="0" w:color="auto"/>
        <w:bottom w:val="none" w:sz="0" w:space="0" w:color="auto"/>
        <w:right w:val="none" w:sz="0" w:space="0" w:color="auto"/>
      </w:divBdr>
    </w:div>
    <w:div w:id="980228457">
      <w:bodyDiv w:val="1"/>
      <w:marLeft w:val="0"/>
      <w:marRight w:val="0"/>
      <w:marTop w:val="0"/>
      <w:marBottom w:val="0"/>
      <w:divBdr>
        <w:top w:val="none" w:sz="0" w:space="0" w:color="auto"/>
        <w:left w:val="none" w:sz="0" w:space="0" w:color="auto"/>
        <w:bottom w:val="none" w:sz="0" w:space="0" w:color="auto"/>
        <w:right w:val="none" w:sz="0" w:space="0" w:color="auto"/>
      </w:divBdr>
      <w:divsChild>
        <w:div w:id="314262120">
          <w:marLeft w:val="0"/>
          <w:marRight w:val="0"/>
          <w:marTop w:val="0"/>
          <w:marBottom w:val="0"/>
          <w:divBdr>
            <w:top w:val="none" w:sz="0" w:space="0" w:color="auto"/>
            <w:left w:val="none" w:sz="0" w:space="0" w:color="auto"/>
            <w:bottom w:val="none" w:sz="0" w:space="0" w:color="auto"/>
            <w:right w:val="none" w:sz="0" w:space="0" w:color="auto"/>
          </w:divBdr>
        </w:div>
      </w:divsChild>
    </w:div>
    <w:div w:id="1003892472">
      <w:bodyDiv w:val="1"/>
      <w:marLeft w:val="0"/>
      <w:marRight w:val="0"/>
      <w:marTop w:val="0"/>
      <w:marBottom w:val="0"/>
      <w:divBdr>
        <w:top w:val="none" w:sz="0" w:space="0" w:color="auto"/>
        <w:left w:val="none" w:sz="0" w:space="0" w:color="auto"/>
        <w:bottom w:val="none" w:sz="0" w:space="0" w:color="auto"/>
        <w:right w:val="none" w:sz="0" w:space="0" w:color="auto"/>
      </w:divBdr>
    </w:div>
    <w:div w:id="1011906161">
      <w:bodyDiv w:val="1"/>
      <w:marLeft w:val="0"/>
      <w:marRight w:val="0"/>
      <w:marTop w:val="0"/>
      <w:marBottom w:val="0"/>
      <w:divBdr>
        <w:top w:val="none" w:sz="0" w:space="0" w:color="auto"/>
        <w:left w:val="none" w:sz="0" w:space="0" w:color="auto"/>
        <w:bottom w:val="none" w:sz="0" w:space="0" w:color="auto"/>
        <w:right w:val="none" w:sz="0" w:space="0" w:color="auto"/>
      </w:divBdr>
    </w:div>
    <w:div w:id="1030226020">
      <w:bodyDiv w:val="1"/>
      <w:marLeft w:val="0"/>
      <w:marRight w:val="0"/>
      <w:marTop w:val="0"/>
      <w:marBottom w:val="0"/>
      <w:divBdr>
        <w:top w:val="none" w:sz="0" w:space="0" w:color="auto"/>
        <w:left w:val="none" w:sz="0" w:space="0" w:color="auto"/>
        <w:bottom w:val="none" w:sz="0" w:space="0" w:color="auto"/>
        <w:right w:val="none" w:sz="0" w:space="0" w:color="auto"/>
      </w:divBdr>
    </w:div>
    <w:div w:id="1039356014">
      <w:bodyDiv w:val="1"/>
      <w:marLeft w:val="0"/>
      <w:marRight w:val="0"/>
      <w:marTop w:val="0"/>
      <w:marBottom w:val="0"/>
      <w:divBdr>
        <w:top w:val="none" w:sz="0" w:space="0" w:color="auto"/>
        <w:left w:val="none" w:sz="0" w:space="0" w:color="auto"/>
        <w:bottom w:val="none" w:sz="0" w:space="0" w:color="auto"/>
        <w:right w:val="none" w:sz="0" w:space="0" w:color="auto"/>
      </w:divBdr>
    </w:div>
    <w:div w:id="1039814566">
      <w:bodyDiv w:val="1"/>
      <w:marLeft w:val="0"/>
      <w:marRight w:val="0"/>
      <w:marTop w:val="0"/>
      <w:marBottom w:val="0"/>
      <w:divBdr>
        <w:top w:val="none" w:sz="0" w:space="0" w:color="auto"/>
        <w:left w:val="none" w:sz="0" w:space="0" w:color="auto"/>
        <w:bottom w:val="none" w:sz="0" w:space="0" w:color="auto"/>
        <w:right w:val="none" w:sz="0" w:space="0" w:color="auto"/>
      </w:divBdr>
    </w:div>
    <w:div w:id="1040859163">
      <w:bodyDiv w:val="1"/>
      <w:marLeft w:val="0"/>
      <w:marRight w:val="0"/>
      <w:marTop w:val="0"/>
      <w:marBottom w:val="0"/>
      <w:divBdr>
        <w:top w:val="none" w:sz="0" w:space="0" w:color="auto"/>
        <w:left w:val="none" w:sz="0" w:space="0" w:color="auto"/>
        <w:bottom w:val="none" w:sz="0" w:space="0" w:color="auto"/>
        <w:right w:val="none" w:sz="0" w:space="0" w:color="auto"/>
      </w:divBdr>
      <w:divsChild>
        <w:div w:id="2067409651">
          <w:marLeft w:val="0"/>
          <w:marRight w:val="0"/>
          <w:marTop w:val="0"/>
          <w:marBottom w:val="0"/>
          <w:divBdr>
            <w:top w:val="none" w:sz="0" w:space="0" w:color="auto"/>
            <w:left w:val="none" w:sz="0" w:space="0" w:color="auto"/>
            <w:bottom w:val="none" w:sz="0" w:space="0" w:color="auto"/>
            <w:right w:val="none" w:sz="0" w:space="0" w:color="auto"/>
          </w:divBdr>
          <w:divsChild>
            <w:div w:id="73971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20884">
      <w:bodyDiv w:val="1"/>
      <w:marLeft w:val="0"/>
      <w:marRight w:val="0"/>
      <w:marTop w:val="0"/>
      <w:marBottom w:val="0"/>
      <w:divBdr>
        <w:top w:val="none" w:sz="0" w:space="0" w:color="auto"/>
        <w:left w:val="none" w:sz="0" w:space="0" w:color="auto"/>
        <w:bottom w:val="none" w:sz="0" w:space="0" w:color="auto"/>
        <w:right w:val="none" w:sz="0" w:space="0" w:color="auto"/>
      </w:divBdr>
    </w:div>
    <w:div w:id="1045256684">
      <w:bodyDiv w:val="1"/>
      <w:marLeft w:val="0"/>
      <w:marRight w:val="0"/>
      <w:marTop w:val="0"/>
      <w:marBottom w:val="0"/>
      <w:divBdr>
        <w:top w:val="none" w:sz="0" w:space="0" w:color="auto"/>
        <w:left w:val="none" w:sz="0" w:space="0" w:color="auto"/>
        <w:bottom w:val="none" w:sz="0" w:space="0" w:color="auto"/>
        <w:right w:val="none" w:sz="0" w:space="0" w:color="auto"/>
      </w:divBdr>
      <w:divsChild>
        <w:div w:id="1858107732">
          <w:marLeft w:val="0"/>
          <w:marRight w:val="0"/>
          <w:marTop w:val="0"/>
          <w:marBottom w:val="0"/>
          <w:divBdr>
            <w:top w:val="none" w:sz="0" w:space="0" w:color="auto"/>
            <w:left w:val="none" w:sz="0" w:space="0" w:color="auto"/>
            <w:bottom w:val="none" w:sz="0" w:space="0" w:color="auto"/>
            <w:right w:val="none" w:sz="0" w:space="0" w:color="auto"/>
          </w:divBdr>
        </w:div>
      </w:divsChild>
    </w:div>
    <w:div w:id="1047535493">
      <w:bodyDiv w:val="1"/>
      <w:marLeft w:val="0"/>
      <w:marRight w:val="0"/>
      <w:marTop w:val="0"/>
      <w:marBottom w:val="0"/>
      <w:divBdr>
        <w:top w:val="none" w:sz="0" w:space="0" w:color="auto"/>
        <w:left w:val="none" w:sz="0" w:space="0" w:color="auto"/>
        <w:bottom w:val="none" w:sz="0" w:space="0" w:color="auto"/>
        <w:right w:val="none" w:sz="0" w:space="0" w:color="auto"/>
      </w:divBdr>
    </w:div>
    <w:div w:id="1049762758">
      <w:bodyDiv w:val="1"/>
      <w:marLeft w:val="0"/>
      <w:marRight w:val="0"/>
      <w:marTop w:val="0"/>
      <w:marBottom w:val="0"/>
      <w:divBdr>
        <w:top w:val="none" w:sz="0" w:space="0" w:color="auto"/>
        <w:left w:val="none" w:sz="0" w:space="0" w:color="auto"/>
        <w:bottom w:val="none" w:sz="0" w:space="0" w:color="auto"/>
        <w:right w:val="none" w:sz="0" w:space="0" w:color="auto"/>
      </w:divBdr>
    </w:div>
    <w:div w:id="1052389622">
      <w:bodyDiv w:val="1"/>
      <w:marLeft w:val="0"/>
      <w:marRight w:val="0"/>
      <w:marTop w:val="0"/>
      <w:marBottom w:val="0"/>
      <w:divBdr>
        <w:top w:val="none" w:sz="0" w:space="0" w:color="auto"/>
        <w:left w:val="none" w:sz="0" w:space="0" w:color="auto"/>
        <w:bottom w:val="none" w:sz="0" w:space="0" w:color="auto"/>
        <w:right w:val="none" w:sz="0" w:space="0" w:color="auto"/>
      </w:divBdr>
    </w:div>
    <w:div w:id="1052464682">
      <w:bodyDiv w:val="1"/>
      <w:marLeft w:val="0"/>
      <w:marRight w:val="0"/>
      <w:marTop w:val="0"/>
      <w:marBottom w:val="0"/>
      <w:divBdr>
        <w:top w:val="none" w:sz="0" w:space="0" w:color="auto"/>
        <w:left w:val="none" w:sz="0" w:space="0" w:color="auto"/>
        <w:bottom w:val="none" w:sz="0" w:space="0" w:color="auto"/>
        <w:right w:val="none" w:sz="0" w:space="0" w:color="auto"/>
      </w:divBdr>
      <w:divsChild>
        <w:div w:id="1586299809">
          <w:marLeft w:val="0"/>
          <w:marRight w:val="0"/>
          <w:marTop w:val="0"/>
          <w:marBottom w:val="0"/>
          <w:divBdr>
            <w:top w:val="none" w:sz="0" w:space="0" w:color="auto"/>
            <w:left w:val="none" w:sz="0" w:space="0" w:color="auto"/>
            <w:bottom w:val="none" w:sz="0" w:space="0" w:color="auto"/>
            <w:right w:val="none" w:sz="0" w:space="0" w:color="auto"/>
          </w:divBdr>
          <w:divsChild>
            <w:div w:id="73627030">
              <w:marLeft w:val="0"/>
              <w:marRight w:val="0"/>
              <w:marTop w:val="0"/>
              <w:marBottom w:val="0"/>
              <w:divBdr>
                <w:top w:val="none" w:sz="0" w:space="0" w:color="auto"/>
                <w:left w:val="none" w:sz="0" w:space="0" w:color="auto"/>
                <w:bottom w:val="none" w:sz="0" w:space="0" w:color="auto"/>
                <w:right w:val="none" w:sz="0" w:space="0" w:color="auto"/>
              </w:divBdr>
            </w:div>
            <w:div w:id="85619291">
              <w:marLeft w:val="0"/>
              <w:marRight w:val="0"/>
              <w:marTop w:val="0"/>
              <w:marBottom w:val="0"/>
              <w:divBdr>
                <w:top w:val="none" w:sz="0" w:space="0" w:color="auto"/>
                <w:left w:val="none" w:sz="0" w:space="0" w:color="auto"/>
                <w:bottom w:val="none" w:sz="0" w:space="0" w:color="auto"/>
                <w:right w:val="none" w:sz="0" w:space="0" w:color="auto"/>
              </w:divBdr>
            </w:div>
            <w:div w:id="507255534">
              <w:marLeft w:val="0"/>
              <w:marRight w:val="0"/>
              <w:marTop w:val="0"/>
              <w:marBottom w:val="0"/>
              <w:divBdr>
                <w:top w:val="none" w:sz="0" w:space="0" w:color="auto"/>
                <w:left w:val="none" w:sz="0" w:space="0" w:color="auto"/>
                <w:bottom w:val="none" w:sz="0" w:space="0" w:color="auto"/>
                <w:right w:val="none" w:sz="0" w:space="0" w:color="auto"/>
              </w:divBdr>
            </w:div>
            <w:div w:id="539052588">
              <w:marLeft w:val="0"/>
              <w:marRight w:val="0"/>
              <w:marTop w:val="0"/>
              <w:marBottom w:val="0"/>
              <w:divBdr>
                <w:top w:val="none" w:sz="0" w:space="0" w:color="auto"/>
                <w:left w:val="none" w:sz="0" w:space="0" w:color="auto"/>
                <w:bottom w:val="none" w:sz="0" w:space="0" w:color="auto"/>
                <w:right w:val="none" w:sz="0" w:space="0" w:color="auto"/>
              </w:divBdr>
            </w:div>
            <w:div w:id="733627615">
              <w:marLeft w:val="0"/>
              <w:marRight w:val="0"/>
              <w:marTop w:val="0"/>
              <w:marBottom w:val="0"/>
              <w:divBdr>
                <w:top w:val="none" w:sz="0" w:space="0" w:color="auto"/>
                <w:left w:val="none" w:sz="0" w:space="0" w:color="auto"/>
                <w:bottom w:val="none" w:sz="0" w:space="0" w:color="auto"/>
                <w:right w:val="none" w:sz="0" w:space="0" w:color="auto"/>
              </w:divBdr>
            </w:div>
            <w:div w:id="826290368">
              <w:marLeft w:val="0"/>
              <w:marRight w:val="0"/>
              <w:marTop w:val="0"/>
              <w:marBottom w:val="0"/>
              <w:divBdr>
                <w:top w:val="none" w:sz="0" w:space="0" w:color="auto"/>
                <w:left w:val="none" w:sz="0" w:space="0" w:color="auto"/>
                <w:bottom w:val="none" w:sz="0" w:space="0" w:color="auto"/>
                <w:right w:val="none" w:sz="0" w:space="0" w:color="auto"/>
              </w:divBdr>
            </w:div>
            <w:div w:id="945237746">
              <w:marLeft w:val="0"/>
              <w:marRight w:val="0"/>
              <w:marTop w:val="0"/>
              <w:marBottom w:val="0"/>
              <w:divBdr>
                <w:top w:val="none" w:sz="0" w:space="0" w:color="auto"/>
                <w:left w:val="none" w:sz="0" w:space="0" w:color="auto"/>
                <w:bottom w:val="none" w:sz="0" w:space="0" w:color="auto"/>
                <w:right w:val="none" w:sz="0" w:space="0" w:color="auto"/>
              </w:divBdr>
            </w:div>
            <w:div w:id="1051999076">
              <w:marLeft w:val="0"/>
              <w:marRight w:val="0"/>
              <w:marTop w:val="0"/>
              <w:marBottom w:val="0"/>
              <w:divBdr>
                <w:top w:val="none" w:sz="0" w:space="0" w:color="auto"/>
                <w:left w:val="none" w:sz="0" w:space="0" w:color="auto"/>
                <w:bottom w:val="none" w:sz="0" w:space="0" w:color="auto"/>
                <w:right w:val="none" w:sz="0" w:space="0" w:color="auto"/>
              </w:divBdr>
            </w:div>
            <w:div w:id="1283609831">
              <w:marLeft w:val="0"/>
              <w:marRight w:val="0"/>
              <w:marTop w:val="0"/>
              <w:marBottom w:val="0"/>
              <w:divBdr>
                <w:top w:val="none" w:sz="0" w:space="0" w:color="auto"/>
                <w:left w:val="none" w:sz="0" w:space="0" w:color="auto"/>
                <w:bottom w:val="none" w:sz="0" w:space="0" w:color="auto"/>
                <w:right w:val="none" w:sz="0" w:space="0" w:color="auto"/>
              </w:divBdr>
            </w:div>
            <w:div w:id="1329556659">
              <w:marLeft w:val="0"/>
              <w:marRight w:val="0"/>
              <w:marTop w:val="0"/>
              <w:marBottom w:val="0"/>
              <w:divBdr>
                <w:top w:val="none" w:sz="0" w:space="0" w:color="auto"/>
                <w:left w:val="none" w:sz="0" w:space="0" w:color="auto"/>
                <w:bottom w:val="none" w:sz="0" w:space="0" w:color="auto"/>
                <w:right w:val="none" w:sz="0" w:space="0" w:color="auto"/>
              </w:divBdr>
            </w:div>
            <w:div w:id="19548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38015">
      <w:bodyDiv w:val="1"/>
      <w:marLeft w:val="0"/>
      <w:marRight w:val="0"/>
      <w:marTop w:val="0"/>
      <w:marBottom w:val="0"/>
      <w:divBdr>
        <w:top w:val="none" w:sz="0" w:space="0" w:color="auto"/>
        <w:left w:val="none" w:sz="0" w:space="0" w:color="auto"/>
        <w:bottom w:val="none" w:sz="0" w:space="0" w:color="auto"/>
        <w:right w:val="none" w:sz="0" w:space="0" w:color="auto"/>
      </w:divBdr>
      <w:divsChild>
        <w:div w:id="59328845">
          <w:marLeft w:val="0"/>
          <w:marRight w:val="0"/>
          <w:marTop w:val="0"/>
          <w:marBottom w:val="0"/>
          <w:divBdr>
            <w:top w:val="none" w:sz="0" w:space="0" w:color="auto"/>
            <w:left w:val="none" w:sz="0" w:space="0" w:color="auto"/>
            <w:bottom w:val="none" w:sz="0" w:space="0" w:color="auto"/>
            <w:right w:val="none" w:sz="0" w:space="0" w:color="auto"/>
          </w:divBdr>
        </w:div>
        <w:div w:id="267323169">
          <w:marLeft w:val="0"/>
          <w:marRight w:val="0"/>
          <w:marTop w:val="0"/>
          <w:marBottom w:val="0"/>
          <w:divBdr>
            <w:top w:val="none" w:sz="0" w:space="0" w:color="auto"/>
            <w:left w:val="none" w:sz="0" w:space="0" w:color="auto"/>
            <w:bottom w:val="none" w:sz="0" w:space="0" w:color="auto"/>
            <w:right w:val="none" w:sz="0" w:space="0" w:color="auto"/>
          </w:divBdr>
        </w:div>
        <w:div w:id="415367501">
          <w:marLeft w:val="0"/>
          <w:marRight w:val="0"/>
          <w:marTop w:val="0"/>
          <w:marBottom w:val="0"/>
          <w:divBdr>
            <w:top w:val="none" w:sz="0" w:space="0" w:color="auto"/>
            <w:left w:val="none" w:sz="0" w:space="0" w:color="auto"/>
            <w:bottom w:val="none" w:sz="0" w:space="0" w:color="auto"/>
            <w:right w:val="none" w:sz="0" w:space="0" w:color="auto"/>
          </w:divBdr>
        </w:div>
        <w:div w:id="796028092">
          <w:marLeft w:val="0"/>
          <w:marRight w:val="0"/>
          <w:marTop w:val="0"/>
          <w:marBottom w:val="0"/>
          <w:divBdr>
            <w:top w:val="none" w:sz="0" w:space="0" w:color="auto"/>
            <w:left w:val="none" w:sz="0" w:space="0" w:color="auto"/>
            <w:bottom w:val="none" w:sz="0" w:space="0" w:color="auto"/>
            <w:right w:val="none" w:sz="0" w:space="0" w:color="auto"/>
          </w:divBdr>
        </w:div>
        <w:div w:id="840237534">
          <w:marLeft w:val="0"/>
          <w:marRight w:val="0"/>
          <w:marTop w:val="0"/>
          <w:marBottom w:val="0"/>
          <w:divBdr>
            <w:top w:val="none" w:sz="0" w:space="0" w:color="auto"/>
            <w:left w:val="none" w:sz="0" w:space="0" w:color="auto"/>
            <w:bottom w:val="none" w:sz="0" w:space="0" w:color="auto"/>
            <w:right w:val="none" w:sz="0" w:space="0" w:color="auto"/>
          </w:divBdr>
        </w:div>
        <w:div w:id="1511600616">
          <w:marLeft w:val="0"/>
          <w:marRight w:val="0"/>
          <w:marTop w:val="0"/>
          <w:marBottom w:val="0"/>
          <w:divBdr>
            <w:top w:val="none" w:sz="0" w:space="0" w:color="auto"/>
            <w:left w:val="none" w:sz="0" w:space="0" w:color="auto"/>
            <w:bottom w:val="none" w:sz="0" w:space="0" w:color="auto"/>
            <w:right w:val="none" w:sz="0" w:space="0" w:color="auto"/>
          </w:divBdr>
        </w:div>
        <w:div w:id="1575165613">
          <w:marLeft w:val="0"/>
          <w:marRight w:val="0"/>
          <w:marTop w:val="0"/>
          <w:marBottom w:val="0"/>
          <w:divBdr>
            <w:top w:val="none" w:sz="0" w:space="0" w:color="auto"/>
            <w:left w:val="none" w:sz="0" w:space="0" w:color="auto"/>
            <w:bottom w:val="none" w:sz="0" w:space="0" w:color="auto"/>
            <w:right w:val="none" w:sz="0" w:space="0" w:color="auto"/>
          </w:divBdr>
        </w:div>
        <w:div w:id="1603341513">
          <w:marLeft w:val="0"/>
          <w:marRight w:val="0"/>
          <w:marTop w:val="0"/>
          <w:marBottom w:val="0"/>
          <w:divBdr>
            <w:top w:val="none" w:sz="0" w:space="0" w:color="auto"/>
            <w:left w:val="none" w:sz="0" w:space="0" w:color="auto"/>
            <w:bottom w:val="none" w:sz="0" w:space="0" w:color="auto"/>
            <w:right w:val="none" w:sz="0" w:space="0" w:color="auto"/>
          </w:divBdr>
        </w:div>
        <w:div w:id="1833331565">
          <w:marLeft w:val="0"/>
          <w:marRight w:val="0"/>
          <w:marTop w:val="0"/>
          <w:marBottom w:val="0"/>
          <w:divBdr>
            <w:top w:val="none" w:sz="0" w:space="0" w:color="auto"/>
            <w:left w:val="none" w:sz="0" w:space="0" w:color="auto"/>
            <w:bottom w:val="none" w:sz="0" w:space="0" w:color="auto"/>
            <w:right w:val="none" w:sz="0" w:space="0" w:color="auto"/>
          </w:divBdr>
        </w:div>
        <w:div w:id="2131823993">
          <w:marLeft w:val="0"/>
          <w:marRight w:val="0"/>
          <w:marTop w:val="0"/>
          <w:marBottom w:val="0"/>
          <w:divBdr>
            <w:top w:val="none" w:sz="0" w:space="0" w:color="auto"/>
            <w:left w:val="none" w:sz="0" w:space="0" w:color="auto"/>
            <w:bottom w:val="none" w:sz="0" w:space="0" w:color="auto"/>
            <w:right w:val="none" w:sz="0" w:space="0" w:color="auto"/>
          </w:divBdr>
        </w:div>
      </w:divsChild>
    </w:div>
    <w:div w:id="1054279451">
      <w:bodyDiv w:val="1"/>
      <w:marLeft w:val="0"/>
      <w:marRight w:val="0"/>
      <w:marTop w:val="0"/>
      <w:marBottom w:val="0"/>
      <w:divBdr>
        <w:top w:val="none" w:sz="0" w:space="0" w:color="auto"/>
        <w:left w:val="none" w:sz="0" w:space="0" w:color="auto"/>
        <w:bottom w:val="none" w:sz="0" w:space="0" w:color="auto"/>
        <w:right w:val="none" w:sz="0" w:space="0" w:color="auto"/>
      </w:divBdr>
    </w:div>
    <w:div w:id="1074624465">
      <w:bodyDiv w:val="1"/>
      <w:marLeft w:val="0"/>
      <w:marRight w:val="0"/>
      <w:marTop w:val="0"/>
      <w:marBottom w:val="0"/>
      <w:divBdr>
        <w:top w:val="none" w:sz="0" w:space="0" w:color="auto"/>
        <w:left w:val="none" w:sz="0" w:space="0" w:color="auto"/>
        <w:bottom w:val="none" w:sz="0" w:space="0" w:color="auto"/>
        <w:right w:val="none" w:sz="0" w:space="0" w:color="auto"/>
      </w:divBdr>
    </w:div>
    <w:div w:id="1076702740">
      <w:bodyDiv w:val="1"/>
      <w:marLeft w:val="0"/>
      <w:marRight w:val="0"/>
      <w:marTop w:val="0"/>
      <w:marBottom w:val="0"/>
      <w:divBdr>
        <w:top w:val="none" w:sz="0" w:space="0" w:color="auto"/>
        <w:left w:val="none" w:sz="0" w:space="0" w:color="auto"/>
        <w:bottom w:val="none" w:sz="0" w:space="0" w:color="auto"/>
        <w:right w:val="none" w:sz="0" w:space="0" w:color="auto"/>
      </w:divBdr>
    </w:div>
    <w:div w:id="1083406212">
      <w:bodyDiv w:val="1"/>
      <w:marLeft w:val="0"/>
      <w:marRight w:val="0"/>
      <w:marTop w:val="0"/>
      <w:marBottom w:val="0"/>
      <w:divBdr>
        <w:top w:val="none" w:sz="0" w:space="0" w:color="auto"/>
        <w:left w:val="none" w:sz="0" w:space="0" w:color="auto"/>
        <w:bottom w:val="none" w:sz="0" w:space="0" w:color="auto"/>
        <w:right w:val="none" w:sz="0" w:space="0" w:color="auto"/>
      </w:divBdr>
    </w:div>
    <w:div w:id="1087994293">
      <w:bodyDiv w:val="1"/>
      <w:marLeft w:val="0"/>
      <w:marRight w:val="0"/>
      <w:marTop w:val="0"/>
      <w:marBottom w:val="0"/>
      <w:divBdr>
        <w:top w:val="none" w:sz="0" w:space="0" w:color="auto"/>
        <w:left w:val="none" w:sz="0" w:space="0" w:color="auto"/>
        <w:bottom w:val="none" w:sz="0" w:space="0" w:color="auto"/>
        <w:right w:val="none" w:sz="0" w:space="0" w:color="auto"/>
      </w:divBdr>
    </w:div>
    <w:div w:id="1096290273">
      <w:bodyDiv w:val="1"/>
      <w:marLeft w:val="0"/>
      <w:marRight w:val="0"/>
      <w:marTop w:val="0"/>
      <w:marBottom w:val="0"/>
      <w:divBdr>
        <w:top w:val="none" w:sz="0" w:space="0" w:color="auto"/>
        <w:left w:val="none" w:sz="0" w:space="0" w:color="auto"/>
        <w:bottom w:val="none" w:sz="0" w:space="0" w:color="auto"/>
        <w:right w:val="none" w:sz="0" w:space="0" w:color="auto"/>
      </w:divBdr>
    </w:div>
    <w:div w:id="1102645118">
      <w:bodyDiv w:val="1"/>
      <w:marLeft w:val="0"/>
      <w:marRight w:val="0"/>
      <w:marTop w:val="0"/>
      <w:marBottom w:val="0"/>
      <w:divBdr>
        <w:top w:val="none" w:sz="0" w:space="0" w:color="auto"/>
        <w:left w:val="none" w:sz="0" w:space="0" w:color="auto"/>
        <w:bottom w:val="none" w:sz="0" w:space="0" w:color="auto"/>
        <w:right w:val="none" w:sz="0" w:space="0" w:color="auto"/>
      </w:divBdr>
    </w:div>
    <w:div w:id="1108698818">
      <w:bodyDiv w:val="1"/>
      <w:marLeft w:val="0"/>
      <w:marRight w:val="0"/>
      <w:marTop w:val="0"/>
      <w:marBottom w:val="0"/>
      <w:divBdr>
        <w:top w:val="none" w:sz="0" w:space="0" w:color="auto"/>
        <w:left w:val="none" w:sz="0" w:space="0" w:color="auto"/>
        <w:bottom w:val="none" w:sz="0" w:space="0" w:color="auto"/>
        <w:right w:val="none" w:sz="0" w:space="0" w:color="auto"/>
      </w:divBdr>
    </w:div>
    <w:div w:id="1111123716">
      <w:bodyDiv w:val="1"/>
      <w:marLeft w:val="0"/>
      <w:marRight w:val="0"/>
      <w:marTop w:val="0"/>
      <w:marBottom w:val="0"/>
      <w:divBdr>
        <w:top w:val="none" w:sz="0" w:space="0" w:color="auto"/>
        <w:left w:val="none" w:sz="0" w:space="0" w:color="auto"/>
        <w:bottom w:val="none" w:sz="0" w:space="0" w:color="auto"/>
        <w:right w:val="none" w:sz="0" w:space="0" w:color="auto"/>
      </w:divBdr>
    </w:div>
    <w:div w:id="1121339516">
      <w:bodyDiv w:val="1"/>
      <w:marLeft w:val="0"/>
      <w:marRight w:val="0"/>
      <w:marTop w:val="0"/>
      <w:marBottom w:val="0"/>
      <w:divBdr>
        <w:top w:val="none" w:sz="0" w:space="0" w:color="auto"/>
        <w:left w:val="none" w:sz="0" w:space="0" w:color="auto"/>
        <w:bottom w:val="none" w:sz="0" w:space="0" w:color="auto"/>
        <w:right w:val="none" w:sz="0" w:space="0" w:color="auto"/>
      </w:divBdr>
    </w:div>
    <w:div w:id="1132090588">
      <w:bodyDiv w:val="1"/>
      <w:marLeft w:val="0"/>
      <w:marRight w:val="0"/>
      <w:marTop w:val="0"/>
      <w:marBottom w:val="0"/>
      <w:divBdr>
        <w:top w:val="none" w:sz="0" w:space="0" w:color="auto"/>
        <w:left w:val="none" w:sz="0" w:space="0" w:color="auto"/>
        <w:bottom w:val="none" w:sz="0" w:space="0" w:color="auto"/>
        <w:right w:val="none" w:sz="0" w:space="0" w:color="auto"/>
      </w:divBdr>
    </w:div>
    <w:div w:id="1132822303">
      <w:bodyDiv w:val="1"/>
      <w:marLeft w:val="0"/>
      <w:marRight w:val="0"/>
      <w:marTop w:val="0"/>
      <w:marBottom w:val="0"/>
      <w:divBdr>
        <w:top w:val="none" w:sz="0" w:space="0" w:color="auto"/>
        <w:left w:val="none" w:sz="0" w:space="0" w:color="auto"/>
        <w:bottom w:val="none" w:sz="0" w:space="0" w:color="auto"/>
        <w:right w:val="none" w:sz="0" w:space="0" w:color="auto"/>
      </w:divBdr>
    </w:div>
    <w:div w:id="1138113886">
      <w:bodyDiv w:val="1"/>
      <w:marLeft w:val="0"/>
      <w:marRight w:val="0"/>
      <w:marTop w:val="0"/>
      <w:marBottom w:val="0"/>
      <w:divBdr>
        <w:top w:val="none" w:sz="0" w:space="0" w:color="auto"/>
        <w:left w:val="none" w:sz="0" w:space="0" w:color="auto"/>
        <w:bottom w:val="none" w:sz="0" w:space="0" w:color="auto"/>
        <w:right w:val="none" w:sz="0" w:space="0" w:color="auto"/>
      </w:divBdr>
    </w:div>
    <w:div w:id="1141577053">
      <w:bodyDiv w:val="1"/>
      <w:marLeft w:val="0"/>
      <w:marRight w:val="0"/>
      <w:marTop w:val="0"/>
      <w:marBottom w:val="0"/>
      <w:divBdr>
        <w:top w:val="none" w:sz="0" w:space="0" w:color="auto"/>
        <w:left w:val="none" w:sz="0" w:space="0" w:color="auto"/>
        <w:bottom w:val="none" w:sz="0" w:space="0" w:color="auto"/>
        <w:right w:val="none" w:sz="0" w:space="0" w:color="auto"/>
      </w:divBdr>
    </w:div>
    <w:div w:id="1145775929">
      <w:bodyDiv w:val="1"/>
      <w:marLeft w:val="0"/>
      <w:marRight w:val="0"/>
      <w:marTop w:val="0"/>
      <w:marBottom w:val="0"/>
      <w:divBdr>
        <w:top w:val="none" w:sz="0" w:space="0" w:color="auto"/>
        <w:left w:val="none" w:sz="0" w:space="0" w:color="auto"/>
        <w:bottom w:val="none" w:sz="0" w:space="0" w:color="auto"/>
        <w:right w:val="none" w:sz="0" w:space="0" w:color="auto"/>
      </w:divBdr>
      <w:divsChild>
        <w:div w:id="279725859">
          <w:marLeft w:val="0"/>
          <w:marRight w:val="0"/>
          <w:marTop w:val="0"/>
          <w:marBottom w:val="0"/>
          <w:divBdr>
            <w:top w:val="none" w:sz="0" w:space="0" w:color="auto"/>
            <w:left w:val="none" w:sz="0" w:space="0" w:color="auto"/>
            <w:bottom w:val="none" w:sz="0" w:space="0" w:color="auto"/>
            <w:right w:val="none" w:sz="0" w:space="0" w:color="auto"/>
          </w:divBdr>
        </w:div>
        <w:div w:id="679502453">
          <w:marLeft w:val="0"/>
          <w:marRight w:val="0"/>
          <w:marTop w:val="0"/>
          <w:marBottom w:val="0"/>
          <w:divBdr>
            <w:top w:val="none" w:sz="0" w:space="0" w:color="auto"/>
            <w:left w:val="none" w:sz="0" w:space="0" w:color="auto"/>
            <w:bottom w:val="none" w:sz="0" w:space="0" w:color="auto"/>
            <w:right w:val="none" w:sz="0" w:space="0" w:color="auto"/>
          </w:divBdr>
        </w:div>
        <w:div w:id="1687756682">
          <w:marLeft w:val="0"/>
          <w:marRight w:val="0"/>
          <w:marTop w:val="0"/>
          <w:marBottom w:val="0"/>
          <w:divBdr>
            <w:top w:val="none" w:sz="0" w:space="0" w:color="auto"/>
            <w:left w:val="none" w:sz="0" w:space="0" w:color="auto"/>
            <w:bottom w:val="none" w:sz="0" w:space="0" w:color="auto"/>
            <w:right w:val="none" w:sz="0" w:space="0" w:color="auto"/>
          </w:divBdr>
        </w:div>
      </w:divsChild>
    </w:div>
    <w:div w:id="1150051184">
      <w:bodyDiv w:val="1"/>
      <w:marLeft w:val="0"/>
      <w:marRight w:val="0"/>
      <w:marTop w:val="0"/>
      <w:marBottom w:val="0"/>
      <w:divBdr>
        <w:top w:val="none" w:sz="0" w:space="0" w:color="auto"/>
        <w:left w:val="none" w:sz="0" w:space="0" w:color="auto"/>
        <w:bottom w:val="none" w:sz="0" w:space="0" w:color="auto"/>
        <w:right w:val="none" w:sz="0" w:space="0" w:color="auto"/>
      </w:divBdr>
    </w:div>
    <w:div w:id="1155144420">
      <w:bodyDiv w:val="1"/>
      <w:marLeft w:val="0"/>
      <w:marRight w:val="0"/>
      <w:marTop w:val="0"/>
      <w:marBottom w:val="0"/>
      <w:divBdr>
        <w:top w:val="none" w:sz="0" w:space="0" w:color="auto"/>
        <w:left w:val="none" w:sz="0" w:space="0" w:color="auto"/>
        <w:bottom w:val="none" w:sz="0" w:space="0" w:color="auto"/>
        <w:right w:val="none" w:sz="0" w:space="0" w:color="auto"/>
      </w:divBdr>
    </w:div>
    <w:div w:id="1164468460">
      <w:bodyDiv w:val="1"/>
      <w:marLeft w:val="0"/>
      <w:marRight w:val="0"/>
      <w:marTop w:val="0"/>
      <w:marBottom w:val="0"/>
      <w:divBdr>
        <w:top w:val="none" w:sz="0" w:space="0" w:color="auto"/>
        <w:left w:val="none" w:sz="0" w:space="0" w:color="auto"/>
        <w:bottom w:val="none" w:sz="0" w:space="0" w:color="auto"/>
        <w:right w:val="none" w:sz="0" w:space="0" w:color="auto"/>
      </w:divBdr>
    </w:div>
    <w:div w:id="1165393687">
      <w:bodyDiv w:val="1"/>
      <w:marLeft w:val="0"/>
      <w:marRight w:val="0"/>
      <w:marTop w:val="0"/>
      <w:marBottom w:val="0"/>
      <w:divBdr>
        <w:top w:val="none" w:sz="0" w:space="0" w:color="auto"/>
        <w:left w:val="none" w:sz="0" w:space="0" w:color="auto"/>
        <w:bottom w:val="none" w:sz="0" w:space="0" w:color="auto"/>
        <w:right w:val="none" w:sz="0" w:space="0" w:color="auto"/>
      </w:divBdr>
      <w:divsChild>
        <w:div w:id="278418753">
          <w:marLeft w:val="0"/>
          <w:marRight w:val="0"/>
          <w:marTop w:val="0"/>
          <w:marBottom w:val="0"/>
          <w:divBdr>
            <w:top w:val="none" w:sz="0" w:space="0" w:color="auto"/>
            <w:left w:val="none" w:sz="0" w:space="0" w:color="auto"/>
            <w:bottom w:val="none" w:sz="0" w:space="0" w:color="auto"/>
            <w:right w:val="none" w:sz="0" w:space="0" w:color="auto"/>
          </w:divBdr>
          <w:divsChild>
            <w:div w:id="35515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19980">
      <w:bodyDiv w:val="1"/>
      <w:marLeft w:val="0"/>
      <w:marRight w:val="0"/>
      <w:marTop w:val="0"/>
      <w:marBottom w:val="0"/>
      <w:divBdr>
        <w:top w:val="none" w:sz="0" w:space="0" w:color="auto"/>
        <w:left w:val="none" w:sz="0" w:space="0" w:color="auto"/>
        <w:bottom w:val="none" w:sz="0" w:space="0" w:color="auto"/>
        <w:right w:val="none" w:sz="0" w:space="0" w:color="auto"/>
      </w:divBdr>
    </w:div>
    <w:div w:id="1177304308">
      <w:bodyDiv w:val="1"/>
      <w:marLeft w:val="0"/>
      <w:marRight w:val="0"/>
      <w:marTop w:val="0"/>
      <w:marBottom w:val="0"/>
      <w:divBdr>
        <w:top w:val="none" w:sz="0" w:space="0" w:color="auto"/>
        <w:left w:val="none" w:sz="0" w:space="0" w:color="auto"/>
        <w:bottom w:val="none" w:sz="0" w:space="0" w:color="auto"/>
        <w:right w:val="none" w:sz="0" w:space="0" w:color="auto"/>
      </w:divBdr>
    </w:div>
    <w:div w:id="1180389460">
      <w:bodyDiv w:val="1"/>
      <w:marLeft w:val="0"/>
      <w:marRight w:val="0"/>
      <w:marTop w:val="0"/>
      <w:marBottom w:val="0"/>
      <w:divBdr>
        <w:top w:val="none" w:sz="0" w:space="0" w:color="auto"/>
        <w:left w:val="none" w:sz="0" w:space="0" w:color="auto"/>
        <w:bottom w:val="none" w:sz="0" w:space="0" w:color="auto"/>
        <w:right w:val="none" w:sz="0" w:space="0" w:color="auto"/>
      </w:divBdr>
    </w:div>
    <w:div w:id="1180655149">
      <w:bodyDiv w:val="1"/>
      <w:marLeft w:val="0"/>
      <w:marRight w:val="0"/>
      <w:marTop w:val="0"/>
      <w:marBottom w:val="0"/>
      <w:divBdr>
        <w:top w:val="none" w:sz="0" w:space="0" w:color="auto"/>
        <w:left w:val="none" w:sz="0" w:space="0" w:color="auto"/>
        <w:bottom w:val="none" w:sz="0" w:space="0" w:color="auto"/>
        <w:right w:val="none" w:sz="0" w:space="0" w:color="auto"/>
      </w:divBdr>
      <w:divsChild>
        <w:div w:id="1591085950">
          <w:marLeft w:val="0"/>
          <w:marRight w:val="0"/>
          <w:marTop w:val="0"/>
          <w:marBottom w:val="0"/>
          <w:divBdr>
            <w:top w:val="none" w:sz="0" w:space="0" w:color="auto"/>
            <w:left w:val="none" w:sz="0" w:space="0" w:color="auto"/>
            <w:bottom w:val="none" w:sz="0" w:space="0" w:color="auto"/>
            <w:right w:val="none" w:sz="0" w:space="0" w:color="auto"/>
          </w:divBdr>
        </w:div>
        <w:div w:id="1797486806">
          <w:marLeft w:val="0"/>
          <w:marRight w:val="0"/>
          <w:marTop w:val="0"/>
          <w:marBottom w:val="0"/>
          <w:divBdr>
            <w:top w:val="none" w:sz="0" w:space="0" w:color="auto"/>
            <w:left w:val="none" w:sz="0" w:space="0" w:color="auto"/>
            <w:bottom w:val="none" w:sz="0" w:space="0" w:color="auto"/>
            <w:right w:val="none" w:sz="0" w:space="0" w:color="auto"/>
          </w:divBdr>
        </w:div>
        <w:div w:id="1884558270">
          <w:marLeft w:val="0"/>
          <w:marRight w:val="0"/>
          <w:marTop w:val="0"/>
          <w:marBottom w:val="0"/>
          <w:divBdr>
            <w:top w:val="none" w:sz="0" w:space="0" w:color="auto"/>
            <w:left w:val="none" w:sz="0" w:space="0" w:color="auto"/>
            <w:bottom w:val="none" w:sz="0" w:space="0" w:color="auto"/>
            <w:right w:val="none" w:sz="0" w:space="0" w:color="auto"/>
          </w:divBdr>
        </w:div>
      </w:divsChild>
    </w:div>
    <w:div w:id="1197426831">
      <w:bodyDiv w:val="1"/>
      <w:marLeft w:val="0"/>
      <w:marRight w:val="0"/>
      <w:marTop w:val="0"/>
      <w:marBottom w:val="0"/>
      <w:divBdr>
        <w:top w:val="none" w:sz="0" w:space="0" w:color="auto"/>
        <w:left w:val="none" w:sz="0" w:space="0" w:color="auto"/>
        <w:bottom w:val="none" w:sz="0" w:space="0" w:color="auto"/>
        <w:right w:val="none" w:sz="0" w:space="0" w:color="auto"/>
      </w:divBdr>
      <w:divsChild>
        <w:div w:id="833181364">
          <w:marLeft w:val="0"/>
          <w:marRight w:val="0"/>
          <w:marTop w:val="0"/>
          <w:marBottom w:val="0"/>
          <w:divBdr>
            <w:top w:val="none" w:sz="0" w:space="0" w:color="auto"/>
            <w:left w:val="none" w:sz="0" w:space="0" w:color="auto"/>
            <w:bottom w:val="none" w:sz="0" w:space="0" w:color="auto"/>
            <w:right w:val="none" w:sz="0" w:space="0" w:color="auto"/>
          </w:divBdr>
          <w:divsChild>
            <w:div w:id="100232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5020">
      <w:bodyDiv w:val="1"/>
      <w:marLeft w:val="0"/>
      <w:marRight w:val="0"/>
      <w:marTop w:val="0"/>
      <w:marBottom w:val="0"/>
      <w:divBdr>
        <w:top w:val="none" w:sz="0" w:space="0" w:color="auto"/>
        <w:left w:val="none" w:sz="0" w:space="0" w:color="auto"/>
        <w:bottom w:val="none" w:sz="0" w:space="0" w:color="auto"/>
        <w:right w:val="none" w:sz="0" w:space="0" w:color="auto"/>
      </w:divBdr>
    </w:div>
    <w:div w:id="1202278979">
      <w:bodyDiv w:val="1"/>
      <w:marLeft w:val="0"/>
      <w:marRight w:val="0"/>
      <w:marTop w:val="0"/>
      <w:marBottom w:val="0"/>
      <w:divBdr>
        <w:top w:val="none" w:sz="0" w:space="0" w:color="auto"/>
        <w:left w:val="none" w:sz="0" w:space="0" w:color="auto"/>
        <w:bottom w:val="none" w:sz="0" w:space="0" w:color="auto"/>
        <w:right w:val="none" w:sz="0" w:space="0" w:color="auto"/>
      </w:divBdr>
      <w:divsChild>
        <w:div w:id="968584975">
          <w:marLeft w:val="0"/>
          <w:marRight w:val="0"/>
          <w:marTop w:val="0"/>
          <w:marBottom w:val="0"/>
          <w:divBdr>
            <w:top w:val="none" w:sz="0" w:space="0" w:color="auto"/>
            <w:left w:val="none" w:sz="0" w:space="0" w:color="auto"/>
            <w:bottom w:val="none" w:sz="0" w:space="0" w:color="auto"/>
            <w:right w:val="none" w:sz="0" w:space="0" w:color="auto"/>
          </w:divBdr>
        </w:div>
      </w:divsChild>
    </w:div>
    <w:div w:id="1207139938">
      <w:bodyDiv w:val="1"/>
      <w:marLeft w:val="0"/>
      <w:marRight w:val="0"/>
      <w:marTop w:val="0"/>
      <w:marBottom w:val="0"/>
      <w:divBdr>
        <w:top w:val="none" w:sz="0" w:space="0" w:color="auto"/>
        <w:left w:val="none" w:sz="0" w:space="0" w:color="auto"/>
        <w:bottom w:val="none" w:sz="0" w:space="0" w:color="auto"/>
        <w:right w:val="none" w:sz="0" w:space="0" w:color="auto"/>
      </w:divBdr>
    </w:div>
    <w:div w:id="1208378235">
      <w:bodyDiv w:val="1"/>
      <w:marLeft w:val="0"/>
      <w:marRight w:val="0"/>
      <w:marTop w:val="0"/>
      <w:marBottom w:val="0"/>
      <w:divBdr>
        <w:top w:val="none" w:sz="0" w:space="0" w:color="auto"/>
        <w:left w:val="none" w:sz="0" w:space="0" w:color="auto"/>
        <w:bottom w:val="none" w:sz="0" w:space="0" w:color="auto"/>
        <w:right w:val="none" w:sz="0" w:space="0" w:color="auto"/>
      </w:divBdr>
    </w:div>
    <w:div w:id="1213349362">
      <w:bodyDiv w:val="1"/>
      <w:marLeft w:val="0"/>
      <w:marRight w:val="0"/>
      <w:marTop w:val="0"/>
      <w:marBottom w:val="0"/>
      <w:divBdr>
        <w:top w:val="none" w:sz="0" w:space="0" w:color="auto"/>
        <w:left w:val="none" w:sz="0" w:space="0" w:color="auto"/>
        <w:bottom w:val="none" w:sz="0" w:space="0" w:color="auto"/>
        <w:right w:val="none" w:sz="0" w:space="0" w:color="auto"/>
      </w:divBdr>
      <w:divsChild>
        <w:div w:id="532420688">
          <w:marLeft w:val="0"/>
          <w:marRight w:val="0"/>
          <w:marTop w:val="0"/>
          <w:marBottom w:val="0"/>
          <w:divBdr>
            <w:top w:val="none" w:sz="0" w:space="0" w:color="auto"/>
            <w:left w:val="none" w:sz="0" w:space="0" w:color="auto"/>
            <w:bottom w:val="none" w:sz="0" w:space="0" w:color="auto"/>
            <w:right w:val="none" w:sz="0" w:space="0" w:color="auto"/>
          </w:divBdr>
          <w:divsChild>
            <w:div w:id="16906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0495">
      <w:bodyDiv w:val="1"/>
      <w:marLeft w:val="0"/>
      <w:marRight w:val="0"/>
      <w:marTop w:val="0"/>
      <w:marBottom w:val="0"/>
      <w:divBdr>
        <w:top w:val="none" w:sz="0" w:space="0" w:color="auto"/>
        <w:left w:val="none" w:sz="0" w:space="0" w:color="auto"/>
        <w:bottom w:val="none" w:sz="0" w:space="0" w:color="auto"/>
        <w:right w:val="none" w:sz="0" w:space="0" w:color="auto"/>
      </w:divBdr>
    </w:div>
    <w:div w:id="1229656635">
      <w:bodyDiv w:val="1"/>
      <w:marLeft w:val="0"/>
      <w:marRight w:val="0"/>
      <w:marTop w:val="0"/>
      <w:marBottom w:val="0"/>
      <w:divBdr>
        <w:top w:val="none" w:sz="0" w:space="0" w:color="auto"/>
        <w:left w:val="none" w:sz="0" w:space="0" w:color="auto"/>
        <w:bottom w:val="none" w:sz="0" w:space="0" w:color="auto"/>
        <w:right w:val="none" w:sz="0" w:space="0" w:color="auto"/>
      </w:divBdr>
    </w:div>
    <w:div w:id="1249848525">
      <w:bodyDiv w:val="1"/>
      <w:marLeft w:val="0"/>
      <w:marRight w:val="0"/>
      <w:marTop w:val="0"/>
      <w:marBottom w:val="0"/>
      <w:divBdr>
        <w:top w:val="none" w:sz="0" w:space="0" w:color="auto"/>
        <w:left w:val="none" w:sz="0" w:space="0" w:color="auto"/>
        <w:bottom w:val="none" w:sz="0" w:space="0" w:color="auto"/>
        <w:right w:val="none" w:sz="0" w:space="0" w:color="auto"/>
      </w:divBdr>
      <w:divsChild>
        <w:div w:id="420807081">
          <w:marLeft w:val="0"/>
          <w:marRight w:val="0"/>
          <w:marTop w:val="0"/>
          <w:marBottom w:val="0"/>
          <w:divBdr>
            <w:top w:val="none" w:sz="0" w:space="0" w:color="auto"/>
            <w:left w:val="none" w:sz="0" w:space="0" w:color="auto"/>
            <w:bottom w:val="none" w:sz="0" w:space="0" w:color="auto"/>
            <w:right w:val="none" w:sz="0" w:space="0" w:color="auto"/>
          </w:divBdr>
        </w:div>
        <w:div w:id="743989293">
          <w:marLeft w:val="0"/>
          <w:marRight w:val="0"/>
          <w:marTop w:val="0"/>
          <w:marBottom w:val="0"/>
          <w:divBdr>
            <w:top w:val="none" w:sz="0" w:space="0" w:color="auto"/>
            <w:left w:val="none" w:sz="0" w:space="0" w:color="auto"/>
            <w:bottom w:val="none" w:sz="0" w:space="0" w:color="auto"/>
            <w:right w:val="none" w:sz="0" w:space="0" w:color="auto"/>
          </w:divBdr>
        </w:div>
        <w:div w:id="1352730640">
          <w:marLeft w:val="0"/>
          <w:marRight w:val="0"/>
          <w:marTop w:val="0"/>
          <w:marBottom w:val="0"/>
          <w:divBdr>
            <w:top w:val="none" w:sz="0" w:space="0" w:color="auto"/>
            <w:left w:val="none" w:sz="0" w:space="0" w:color="auto"/>
            <w:bottom w:val="none" w:sz="0" w:space="0" w:color="auto"/>
            <w:right w:val="none" w:sz="0" w:space="0" w:color="auto"/>
          </w:divBdr>
        </w:div>
        <w:div w:id="2115897996">
          <w:marLeft w:val="0"/>
          <w:marRight w:val="0"/>
          <w:marTop w:val="0"/>
          <w:marBottom w:val="0"/>
          <w:divBdr>
            <w:top w:val="none" w:sz="0" w:space="0" w:color="auto"/>
            <w:left w:val="none" w:sz="0" w:space="0" w:color="auto"/>
            <w:bottom w:val="none" w:sz="0" w:space="0" w:color="auto"/>
            <w:right w:val="none" w:sz="0" w:space="0" w:color="auto"/>
          </w:divBdr>
        </w:div>
      </w:divsChild>
    </w:div>
    <w:div w:id="1254439933">
      <w:bodyDiv w:val="1"/>
      <w:marLeft w:val="0"/>
      <w:marRight w:val="0"/>
      <w:marTop w:val="0"/>
      <w:marBottom w:val="0"/>
      <w:divBdr>
        <w:top w:val="none" w:sz="0" w:space="0" w:color="auto"/>
        <w:left w:val="none" w:sz="0" w:space="0" w:color="auto"/>
        <w:bottom w:val="none" w:sz="0" w:space="0" w:color="auto"/>
        <w:right w:val="none" w:sz="0" w:space="0" w:color="auto"/>
      </w:divBdr>
    </w:div>
    <w:div w:id="1263489340">
      <w:bodyDiv w:val="1"/>
      <w:marLeft w:val="0"/>
      <w:marRight w:val="0"/>
      <w:marTop w:val="0"/>
      <w:marBottom w:val="0"/>
      <w:divBdr>
        <w:top w:val="none" w:sz="0" w:space="0" w:color="auto"/>
        <w:left w:val="none" w:sz="0" w:space="0" w:color="auto"/>
        <w:bottom w:val="none" w:sz="0" w:space="0" w:color="auto"/>
        <w:right w:val="none" w:sz="0" w:space="0" w:color="auto"/>
      </w:divBdr>
    </w:div>
    <w:div w:id="1263762255">
      <w:bodyDiv w:val="1"/>
      <w:marLeft w:val="0"/>
      <w:marRight w:val="0"/>
      <w:marTop w:val="0"/>
      <w:marBottom w:val="0"/>
      <w:divBdr>
        <w:top w:val="none" w:sz="0" w:space="0" w:color="auto"/>
        <w:left w:val="none" w:sz="0" w:space="0" w:color="auto"/>
        <w:bottom w:val="none" w:sz="0" w:space="0" w:color="auto"/>
        <w:right w:val="none" w:sz="0" w:space="0" w:color="auto"/>
      </w:divBdr>
      <w:divsChild>
        <w:div w:id="1762139981">
          <w:marLeft w:val="0"/>
          <w:marRight w:val="0"/>
          <w:marTop w:val="0"/>
          <w:marBottom w:val="0"/>
          <w:divBdr>
            <w:top w:val="none" w:sz="0" w:space="0" w:color="auto"/>
            <w:left w:val="none" w:sz="0" w:space="0" w:color="auto"/>
            <w:bottom w:val="none" w:sz="0" w:space="0" w:color="auto"/>
            <w:right w:val="none" w:sz="0" w:space="0" w:color="auto"/>
          </w:divBdr>
          <w:divsChild>
            <w:div w:id="21102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47058">
      <w:bodyDiv w:val="1"/>
      <w:marLeft w:val="0"/>
      <w:marRight w:val="0"/>
      <w:marTop w:val="0"/>
      <w:marBottom w:val="0"/>
      <w:divBdr>
        <w:top w:val="none" w:sz="0" w:space="0" w:color="auto"/>
        <w:left w:val="none" w:sz="0" w:space="0" w:color="auto"/>
        <w:bottom w:val="none" w:sz="0" w:space="0" w:color="auto"/>
        <w:right w:val="none" w:sz="0" w:space="0" w:color="auto"/>
      </w:divBdr>
    </w:div>
    <w:div w:id="1271082807">
      <w:bodyDiv w:val="1"/>
      <w:marLeft w:val="0"/>
      <w:marRight w:val="0"/>
      <w:marTop w:val="0"/>
      <w:marBottom w:val="0"/>
      <w:divBdr>
        <w:top w:val="none" w:sz="0" w:space="0" w:color="auto"/>
        <w:left w:val="none" w:sz="0" w:space="0" w:color="auto"/>
        <w:bottom w:val="none" w:sz="0" w:space="0" w:color="auto"/>
        <w:right w:val="none" w:sz="0" w:space="0" w:color="auto"/>
      </w:divBdr>
      <w:divsChild>
        <w:div w:id="29458202">
          <w:marLeft w:val="0"/>
          <w:marRight w:val="0"/>
          <w:marTop w:val="0"/>
          <w:marBottom w:val="0"/>
          <w:divBdr>
            <w:top w:val="none" w:sz="0" w:space="0" w:color="auto"/>
            <w:left w:val="none" w:sz="0" w:space="0" w:color="auto"/>
            <w:bottom w:val="none" w:sz="0" w:space="0" w:color="auto"/>
            <w:right w:val="none" w:sz="0" w:space="0" w:color="auto"/>
          </w:divBdr>
        </w:div>
        <w:div w:id="94055696">
          <w:marLeft w:val="0"/>
          <w:marRight w:val="0"/>
          <w:marTop w:val="0"/>
          <w:marBottom w:val="0"/>
          <w:divBdr>
            <w:top w:val="none" w:sz="0" w:space="0" w:color="auto"/>
            <w:left w:val="none" w:sz="0" w:space="0" w:color="auto"/>
            <w:bottom w:val="none" w:sz="0" w:space="0" w:color="auto"/>
            <w:right w:val="none" w:sz="0" w:space="0" w:color="auto"/>
          </w:divBdr>
        </w:div>
        <w:div w:id="123278295">
          <w:marLeft w:val="0"/>
          <w:marRight w:val="0"/>
          <w:marTop w:val="0"/>
          <w:marBottom w:val="0"/>
          <w:divBdr>
            <w:top w:val="none" w:sz="0" w:space="0" w:color="auto"/>
            <w:left w:val="none" w:sz="0" w:space="0" w:color="auto"/>
            <w:bottom w:val="none" w:sz="0" w:space="0" w:color="auto"/>
            <w:right w:val="none" w:sz="0" w:space="0" w:color="auto"/>
          </w:divBdr>
        </w:div>
        <w:div w:id="394742061">
          <w:marLeft w:val="0"/>
          <w:marRight w:val="0"/>
          <w:marTop w:val="0"/>
          <w:marBottom w:val="0"/>
          <w:divBdr>
            <w:top w:val="none" w:sz="0" w:space="0" w:color="auto"/>
            <w:left w:val="none" w:sz="0" w:space="0" w:color="auto"/>
            <w:bottom w:val="none" w:sz="0" w:space="0" w:color="auto"/>
            <w:right w:val="none" w:sz="0" w:space="0" w:color="auto"/>
          </w:divBdr>
        </w:div>
        <w:div w:id="399639715">
          <w:marLeft w:val="0"/>
          <w:marRight w:val="0"/>
          <w:marTop w:val="0"/>
          <w:marBottom w:val="0"/>
          <w:divBdr>
            <w:top w:val="none" w:sz="0" w:space="0" w:color="auto"/>
            <w:left w:val="none" w:sz="0" w:space="0" w:color="auto"/>
            <w:bottom w:val="none" w:sz="0" w:space="0" w:color="auto"/>
            <w:right w:val="none" w:sz="0" w:space="0" w:color="auto"/>
          </w:divBdr>
        </w:div>
        <w:div w:id="665477601">
          <w:marLeft w:val="0"/>
          <w:marRight w:val="0"/>
          <w:marTop w:val="0"/>
          <w:marBottom w:val="0"/>
          <w:divBdr>
            <w:top w:val="none" w:sz="0" w:space="0" w:color="auto"/>
            <w:left w:val="none" w:sz="0" w:space="0" w:color="auto"/>
            <w:bottom w:val="none" w:sz="0" w:space="0" w:color="auto"/>
            <w:right w:val="none" w:sz="0" w:space="0" w:color="auto"/>
          </w:divBdr>
        </w:div>
        <w:div w:id="852378669">
          <w:marLeft w:val="0"/>
          <w:marRight w:val="0"/>
          <w:marTop w:val="0"/>
          <w:marBottom w:val="0"/>
          <w:divBdr>
            <w:top w:val="none" w:sz="0" w:space="0" w:color="auto"/>
            <w:left w:val="none" w:sz="0" w:space="0" w:color="auto"/>
            <w:bottom w:val="none" w:sz="0" w:space="0" w:color="auto"/>
            <w:right w:val="none" w:sz="0" w:space="0" w:color="auto"/>
          </w:divBdr>
        </w:div>
        <w:div w:id="951666403">
          <w:marLeft w:val="0"/>
          <w:marRight w:val="0"/>
          <w:marTop w:val="0"/>
          <w:marBottom w:val="0"/>
          <w:divBdr>
            <w:top w:val="none" w:sz="0" w:space="0" w:color="auto"/>
            <w:left w:val="none" w:sz="0" w:space="0" w:color="auto"/>
            <w:bottom w:val="none" w:sz="0" w:space="0" w:color="auto"/>
            <w:right w:val="none" w:sz="0" w:space="0" w:color="auto"/>
          </w:divBdr>
        </w:div>
        <w:div w:id="1048383488">
          <w:marLeft w:val="0"/>
          <w:marRight w:val="0"/>
          <w:marTop w:val="0"/>
          <w:marBottom w:val="0"/>
          <w:divBdr>
            <w:top w:val="none" w:sz="0" w:space="0" w:color="auto"/>
            <w:left w:val="none" w:sz="0" w:space="0" w:color="auto"/>
            <w:bottom w:val="none" w:sz="0" w:space="0" w:color="auto"/>
            <w:right w:val="none" w:sz="0" w:space="0" w:color="auto"/>
          </w:divBdr>
          <w:divsChild>
            <w:div w:id="12149973">
              <w:marLeft w:val="0"/>
              <w:marRight w:val="0"/>
              <w:marTop w:val="0"/>
              <w:marBottom w:val="0"/>
              <w:divBdr>
                <w:top w:val="none" w:sz="0" w:space="0" w:color="auto"/>
                <w:left w:val="none" w:sz="0" w:space="0" w:color="auto"/>
                <w:bottom w:val="none" w:sz="0" w:space="0" w:color="auto"/>
                <w:right w:val="none" w:sz="0" w:space="0" w:color="auto"/>
              </w:divBdr>
            </w:div>
            <w:div w:id="106976126">
              <w:marLeft w:val="0"/>
              <w:marRight w:val="0"/>
              <w:marTop w:val="0"/>
              <w:marBottom w:val="0"/>
              <w:divBdr>
                <w:top w:val="none" w:sz="0" w:space="0" w:color="auto"/>
                <w:left w:val="none" w:sz="0" w:space="0" w:color="auto"/>
                <w:bottom w:val="none" w:sz="0" w:space="0" w:color="auto"/>
                <w:right w:val="none" w:sz="0" w:space="0" w:color="auto"/>
              </w:divBdr>
            </w:div>
            <w:div w:id="120392863">
              <w:marLeft w:val="0"/>
              <w:marRight w:val="0"/>
              <w:marTop w:val="0"/>
              <w:marBottom w:val="0"/>
              <w:divBdr>
                <w:top w:val="none" w:sz="0" w:space="0" w:color="auto"/>
                <w:left w:val="none" w:sz="0" w:space="0" w:color="auto"/>
                <w:bottom w:val="none" w:sz="0" w:space="0" w:color="auto"/>
                <w:right w:val="none" w:sz="0" w:space="0" w:color="auto"/>
              </w:divBdr>
            </w:div>
            <w:div w:id="218785915">
              <w:marLeft w:val="0"/>
              <w:marRight w:val="0"/>
              <w:marTop w:val="0"/>
              <w:marBottom w:val="0"/>
              <w:divBdr>
                <w:top w:val="none" w:sz="0" w:space="0" w:color="auto"/>
                <w:left w:val="none" w:sz="0" w:space="0" w:color="auto"/>
                <w:bottom w:val="none" w:sz="0" w:space="0" w:color="auto"/>
                <w:right w:val="none" w:sz="0" w:space="0" w:color="auto"/>
              </w:divBdr>
            </w:div>
            <w:div w:id="226453158">
              <w:marLeft w:val="0"/>
              <w:marRight w:val="0"/>
              <w:marTop w:val="0"/>
              <w:marBottom w:val="0"/>
              <w:divBdr>
                <w:top w:val="none" w:sz="0" w:space="0" w:color="auto"/>
                <w:left w:val="none" w:sz="0" w:space="0" w:color="auto"/>
                <w:bottom w:val="none" w:sz="0" w:space="0" w:color="auto"/>
                <w:right w:val="none" w:sz="0" w:space="0" w:color="auto"/>
              </w:divBdr>
            </w:div>
            <w:div w:id="235432471">
              <w:marLeft w:val="0"/>
              <w:marRight w:val="0"/>
              <w:marTop w:val="0"/>
              <w:marBottom w:val="0"/>
              <w:divBdr>
                <w:top w:val="none" w:sz="0" w:space="0" w:color="auto"/>
                <w:left w:val="none" w:sz="0" w:space="0" w:color="auto"/>
                <w:bottom w:val="none" w:sz="0" w:space="0" w:color="auto"/>
                <w:right w:val="none" w:sz="0" w:space="0" w:color="auto"/>
              </w:divBdr>
            </w:div>
            <w:div w:id="326398752">
              <w:marLeft w:val="0"/>
              <w:marRight w:val="0"/>
              <w:marTop w:val="0"/>
              <w:marBottom w:val="0"/>
              <w:divBdr>
                <w:top w:val="none" w:sz="0" w:space="0" w:color="auto"/>
                <w:left w:val="none" w:sz="0" w:space="0" w:color="auto"/>
                <w:bottom w:val="none" w:sz="0" w:space="0" w:color="auto"/>
                <w:right w:val="none" w:sz="0" w:space="0" w:color="auto"/>
              </w:divBdr>
            </w:div>
            <w:div w:id="327249925">
              <w:marLeft w:val="0"/>
              <w:marRight w:val="0"/>
              <w:marTop w:val="0"/>
              <w:marBottom w:val="0"/>
              <w:divBdr>
                <w:top w:val="none" w:sz="0" w:space="0" w:color="auto"/>
                <w:left w:val="none" w:sz="0" w:space="0" w:color="auto"/>
                <w:bottom w:val="none" w:sz="0" w:space="0" w:color="auto"/>
                <w:right w:val="none" w:sz="0" w:space="0" w:color="auto"/>
              </w:divBdr>
            </w:div>
            <w:div w:id="358430193">
              <w:marLeft w:val="0"/>
              <w:marRight w:val="0"/>
              <w:marTop w:val="0"/>
              <w:marBottom w:val="0"/>
              <w:divBdr>
                <w:top w:val="none" w:sz="0" w:space="0" w:color="auto"/>
                <w:left w:val="none" w:sz="0" w:space="0" w:color="auto"/>
                <w:bottom w:val="none" w:sz="0" w:space="0" w:color="auto"/>
                <w:right w:val="none" w:sz="0" w:space="0" w:color="auto"/>
              </w:divBdr>
            </w:div>
            <w:div w:id="411046017">
              <w:marLeft w:val="0"/>
              <w:marRight w:val="0"/>
              <w:marTop w:val="0"/>
              <w:marBottom w:val="0"/>
              <w:divBdr>
                <w:top w:val="none" w:sz="0" w:space="0" w:color="auto"/>
                <w:left w:val="none" w:sz="0" w:space="0" w:color="auto"/>
                <w:bottom w:val="none" w:sz="0" w:space="0" w:color="auto"/>
                <w:right w:val="none" w:sz="0" w:space="0" w:color="auto"/>
              </w:divBdr>
            </w:div>
            <w:div w:id="485633806">
              <w:marLeft w:val="0"/>
              <w:marRight w:val="0"/>
              <w:marTop w:val="0"/>
              <w:marBottom w:val="0"/>
              <w:divBdr>
                <w:top w:val="none" w:sz="0" w:space="0" w:color="auto"/>
                <w:left w:val="none" w:sz="0" w:space="0" w:color="auto"/>
                <w:bottom w:val="none" w:sz="0" w:space="0" w:color="auto"/>
                <w:right w:val="none" w:sz="0" w:space="0" w:color="auto"/>
              </w:divBdr>
            </w:div>
            <w:div w:id="531648245">
              <w:marLeft w:val="0"/>
              <w:marRight w:val="0"/>
              <w:marTop w:val="0"/>
              <w:marBottom w:val="0"/>
              <w:divBdr>
                <w:top w:val="none" w:sz="0" w:space="0" w:color="auto"/>
                <w:left w:val="none" w:sz="0" w:space="0" w:color="auto"/>
                <w:bottom w:val="none" w:sz="0" w:space="0" w:color="auto"/>
                <w:right w:val="none" w:sz="0" w:space="0" w:color="auto"/>
              </w:divBdr>
            </w:div>
            <w:div w:id="550190057">
              <w:marLeft w:val="0"/>
              <w:marRight w:val="0"/>
              <w:marTop w:val="0"/>
              <w:marBottom w:val="0"/>
              <w:divBdr>
                <w:top w:val="none" w:sz="0" w:space="0" w:color="auto"/>
                <w:left w:val="none" w:sz="0" w:space="0" w:color="auto"/>
                <w:bottom w:val="none" w:sz="0" w:space="0" w:color="auto"/>
                <w:right w:val="none" w:sz="0" w:space="0" w:color="auto"/>
              </w:divBdr>
            </w:div>
            <w:div w:id="595753298">
              <w:marLeft w:val="0"/>
              <w:marRight w:val="0"/>
              <w:marTop w:val="0"/>
              <w:marBottom w:val="0"/>
              <w:divBdr>
                <w:top w:val="none" w:sz="0" w:space="0" w:color="auto"/>
                <w:left w:val="none" w:sz="0" w:space="0" w:color="auto"/>
                <w:bottom w:val="none" w:sz="0" w:space="0" w:color="auto"/>
                <w:right w:val="none" w:sz="0" w:space="0" w:color="auto"/>
              </w:divBdr>
            </w:div>
            <w:div w:id="630524075">
              <w:marLeft w:val="0"/>
              <w:marRight w:val="0"/>
              <w:marTop w:val="0"/>
              <w:marBottom w:val="0"/>
              <w:divBdr>
                <w:top w:val="none" w:sz="0" w:space="0" w:color="auto"/>
                <w:left w:val="none" w:sz="0" w:space="0" w:color="auto"/>
                <w:bottom w:val="none" w:sz="0" w:space="0" w:color="auto"/>
                <w:right w:val="none" w:sz="0" w:space="0" w:color="auto"/>
              </w:divBdr>
            </w:div>
            <w:div w:id="659193137">
              <w:marLeft w:val="0"/>
              <w:marRight w:val="0"/>
              <w:marTop w:val="0"/>
              <w:marBottom w:val="0"/>
              <w:divBdr>
                <w:top w:val="none" w:sz="0" w:space="0" w:color="auto"/>
                <w:left w:val="none" w:sz="0" w:space="0" w:color="auto"/>
                <w:bottom w:val="none" w:sz="0" w:space="0" w:color="auto"/>
                <w:right w:val="none" w:sz="0" w:space="0" w:color="auto"/>
              </w:divBdr>
            </w:div>
            <w:div w:id="664940942">
              <w:marLeft w:val="0"/>
              <w:marRight w:val="0"/>
              <w:marTop w:val="0"/>
              <w:marBottom w:val="0"/>
              <w:divBdr>
                <w:top w:val="none" w:sz="0" w:space="0" w:color="auto"/>
                <w:left w:val="none" w:sz="0" w:space="0" w:color="auto"/>
                <w:bottom w:val="none" w:sz="0" w:space="0" w:color="auto"/>
                <w:right w:val="none" w:sz="0" w:space="0" w:color="auto"/>
              </w:divBdr>
            </w:div>
            <w:div w:id="676736791">
              <w:marLeft w:val="0"/>
              <w:marRight w:val="0"/>
              <w:marTop w:val="0"/>
              <w:marBottom w:val="0"/>
              <w:divBdr>
                <w:top w:val="none" w:sz="0" w:space="0" w:color="auto"/>
                <w:left w:val="none" w:sz="0" w:space="0" w:color="auto"/>
                <w:bottom w:val="none" w:sz="0" w:space="0" w:color="auto"/>
                <w:right w:val="none" w:sz="0" w:space="0" w:color="auto"/>
              </w:divBdr>
            </w:div>
            <w:div w:id="688601438">
              <w:marLeft w:val="0"/>
              <w:marRight w:val="0"/>
              <w:marTop w:val="0"/>
              <w:marBottom w:val="0"/>
              <w:divBdr>
                <w:top w:val="none" w:sz="0" w:space="0" w:color="auto"/>
                <w:left w:val="none" w:sz="0" w:space="0" w:color="auto"/>
                <w:bottom w:val="none" w:sz="0" w:space="0" w:color="auto"/>
                <w:right w:val="none" w:sz="0" w:space="0" w:color="auto"/>
              </w:divBdr>
            </w:div>
            <w:div w:id="732972597">
              <w:marLeft w:val="0"/>
              <w:marRight w:val="0"/>
              <w:marTop w:val="0"/>
              <w:marBottom w:val="0"/>
              <w:divBdr>
                <w:top w:val="none" w:sz="0" w:space="0" w:color="auto"/>
                <w:left w:val="none" w:sz="0" w:space="0" w:color="auto"/>
                <w:bottom w:val="none" w:sz="0" w:space="0" w:color="auto"/>
                <w:right w:val="none" w:sz="0" w:space="0" w:color="auto"/>
              </w:divBdr>
            </w:div>
            <w:div w:id="800075926">
              <w:marLeft w:val="0"/>
              <w:marRight w:val="0"/>
              <w:marTop w:val="0"/>
              <w:marBottom w:val="0"/>
              <w:divBdr>
                <w:top w:val="none" w:sz="0" w:space="0" w:color="auto"/>
                <w:left w:val="none" w:sz="0" w:space="0" w:color="auto"/>
                <w:bottom w:val="none" w:sz="0" w:space="0" w:color="auto"/>
                <w:right w:val="none" w:sz="0" w:space="0" w:color="auto"/>
              </w:divBdr>
            </w:div>
            <w:div w:id="952784053">
              <w:marLeft w:val="0"/>
              <w:marRight w:val="0"/>
              <w:marTop w:val="0"/>
              <w:marBottom w:val="0"/>
              <w:divBdr>
                <w:top w:val="none" w:sz="0" w:space="0" w:color="auto"/>
                <w:left w:val="none" w:sz="0" w:space="0" w:color="auto"/>
                <w:bottom w:val="none" w:sz="0" w:space="0" w:color="auto"/>
                <w:right w:val="none" w:sz="0" w:space="0" w:color="auto"/>
              </w:divBdr>
            </w:div>
            <w:div w:id="1009793745">
              <w:marLeft w:val="0"/>
              <w:marRight w:val="0"/>
              <w:marTop w:val="0"/>
              <w:marBottom w:val="0"/>
              <w:divBdr>
                <w:top w:val="none" w:sz="0" w:space="0" w:color="auto"/>
                <w:left w:val="none" w:sz="0" w:space="0" w:color="auto"/>
                <w:bottom w:val="none" w:sz="0" w:space="0" w:color="auto"/>
                <w:right w:val="none" w:sz="0" w:space="0" w:color="auto"/>
              </w:divBdr>
            </w:div>
            <w:div w:id="1017998948">
              <w:marLeft w:val="0"/>
              <w:marRight w:val="0"/>
              <w:marTop w:val="0"/>
              <w:marBottom w:val="0"/>
              <w:divBdr>
                <w:top w:val="none" w:sz="0" w:space="0" w:color="auto"/>
                <w:left w:val="none" w:sz="0" w:space="0" w:color="auto"/>
                <w:bottom w:val="none" w:sz="0" w:space="0" w:color="auto"/>
                <w:right w:val="none" w:sz="0" w:space="0" w:color="auto"/>
              </w:divBdr>
            </w:div>
            <w:div w:id="1019354657">
              <w:marLeft w:val="0"/>
              <w:marRight w:val="0"/>
              <w:marTop w:val="0"/>
              <w:marBottom w:val="0"/>
              <w:divBdr>
                <w:top w:val="none" w:sz="0" w:space="0" w:color="auto"/>
                <w:left w:val="none" w:sz="0" w:space="0" w:color="auto"/>
                <w:bottom w:val="none" w:sz="0" w:space="0" w:color="auto"/>
                <w:right w:val="none" w:sz="0" w:space="0" w:color="auto"/>
              </w:divBdr>
            </w:div>
            <w:div w:id="1028141579">
              <w:marLeft w:val="0"/>
              <w:marRight w:val="0"/>
              <w:marTop w:val="0"/>
              <w:marBottom w:val="0"/>
              <w:divBdr>
                <w:top w:val="none" w:sz="0" w:space="0" w:color="auto"/>
                <w:left w:val="none" w:sz="0" w:space="0" w:color="auto"/>
                <w:bottom w:val="none" w:sz="0" w:space="0" w:color="auto"/>
                <w:right w:val="none" w:sz="0" w:space="0" w:color="auto"/>
              </w:divBdr>
            </w:div>
            <w:div w:id="1093358932">
              <w:marLeft w:val="0"/>
              <w:marRight w:val="0"/>
              <w:marTop w:val="0"/>
              <w:marBottom w:val="0"/>
              <w:divBdr>
                <w:top w:val="none" w:sz="0" w:space="0" w:color="auto"/>
                <w:left w:val="none" w:sz="0" w:space="0" w:color="auto"/>
                <w:bottom w:val="none" w:sz="0" w:space="0" w:color="auto"/>
                <w:right w:val="none" w:sz="0" w:space="0" w:color="auto"/>
              </w:divBdr>
            </w:div>
            <w:div w:id="1121455616">
              <w:marLeft w:val="0"/>
              <w:marRight w:val="0"/>
              <w:marTop w:val="0"/>
              <w:marBottom w:val="0"/>
              <w:divBdr>
                <w:top w:val="none" w:sz="0" w:space="0" w:color="auto"/>
                <w:left w:val="none" w:sz="0" w:space="0" w:color="auto"/>
                <w:bottom w:val="none" w:sz="0" w:space="0" w:color="auto"/>
                <w:right w:val="none" w:sz="0" w:space="0" w:color="auto"/>
              </w:divBdr>
            </w:div>
            <w:div w:id="1138691895">
              <w:marLeft w:val="0"/>
              <w:marRight w:val="0"/>
              <w:marTop w:val="0"/>
              <w:marBottom w:val="0"/>
              <w:divBdr>
                <w:top w:val="none" w:sz="0" w:space="0" w:color="auto"/>
                <w:left w:val="none" w:sz="0" w:space="0" w:color="auto"/>
                <w:bottom w:val="none" w:sz="0" w:space="0" w:color="auto"/>
                <w:right w:val="none" w:sz="0" w:space="0" w:color="auto"/>
              </w:divBdr>
            </w:div>
            <w:div w:id="1205826170">
              <w:marLeft w:val="0"/>
              <w:marRight w:val="0"/>
              <w:marTop w:val="0"/>
              <w:marBottom w:val="0"/>
              <w:divBdr>
                <w:top w:val="none" w:sz="0" w:space="0" w:color="auto"/>
                <w:left w:val="none" w:sz="0" w:space="0" w:color="auto"/>
                <w:bottom w:val="none" w:sz="0" w:space="0" w:color="auto"/>
                <w:right w:val="none" w:sz="0" w:space="0" w:color="auto"/>
              </w:divBdr>
            </w:div>
            <w:div w:id="1222642265">
              <w:marLeft w:val="0"/>
              <w:marRight w:val="0"/>
              <w:marTop w:val="0"/>
              <w:marBottom w:val="0"/>
              <w:divBdr>
                <w:top w:val="none" w:sz="0" w:space="0" w:color="auto"/>
                <w:left w:val="none" w:sz="0" w:space="0" w:color="auto"/>
                <w:bottom w:val="none" w:sz="0" w:space="0" w:color="auto"/>
                <w:right w:val="none" w:sz="0" w:space="0" w:color="auto"/>
              </w:divBdr>
            </w:div>
            <w:div w:id="1295524684">
              <w:marLeft w:val="0"/>
              <w:marRight w:val="0"/>
              <w:marTop w:val="0"/>
              <w:marBottom w:val="0"/>
              <w:divBdr>
                <w:top w:val="none" w:sz="0" w:space="0" w:color="auto"/>
                <w:left w:val="none" w:sz="0" w:space="0" w:color="auto"/>
                <w:bottom w:val="none" w:sz="0" w:space="0" w:color="auto"/>
                <w:right w:val="none" w:sz="0" w:space="0" w:color="auto"/>
              </w:divBdr>
            </w:div>
            <w:div w:id="1452748869">
              <w:marLeft w:val="0"/>
              <w:marRight w:val="0"/>
              <w:marTop w:val="0"/>
              <w:marBottom w:val="0"/>
              <w:divBdr>
                <w:top w:val="none" w:sz="0" w:space="0" w:color="auto"/>
                <w:left w:val="none" w:sz="0" w:space="0" w:color="auto"/>
                <w:bottom w:val="none" w:sz="0" w:space="0" w:color="auto"/>
                <w:right w:val="none" w:sz="0" w:space="0" w:color="auto"/>
              </w:divBdr>
            </w:div>
            <w:div w:id="1478523774">
              <w:marLeft w:val="0"/>
              <w:marRight w:val="0"/>
              <w:marTop w:val="0"/>
              <w:marBottom w:val="0"/>
              <w:divBdr>
                <w:top w:val="none" w:sz="0" w:space="0" w:color="auto"/>
                <w:left w:val="none" w:sz="0" w:space="0" w:color="auto"/>
                <w:bottom w:val="none" w:sz="0" w:space="0" w:color="auto"/>
                <w:right w:val="none" w:sz="0" w:space="0" w:color="auto"/>
              </w:divBdr>
            </w:div>
            <w:div w:id="1512990340">
              <w:marLeft w:val="0"/>
              <w:marRight w:val="0"/>
              <w:marTop w:val="0"/>
              <w:marBottom w:val="0"/>
              <w:divBdr>
                <w:top w:val="none" w:sz="0" w:space="0" w:color="auto"/>
                <w:left w:val="none" w:sz="0" w:space="0" w:color="auto"/>
                <w:bottom w:val="none" w:sz="0" w:space="0" w:color="auto"/>
                <w:right w:val="none" w:sz="0" w:space="0" w:color="auto"/>
              </w:divBdr>
            </w:div>
            <w:div w:id="1517303179">
              <w:marLeft w:val="0"/>
              <w:marRight w:val="0"/>
              <w:marTop w:val="0"/>
              <w:marBottom w:val="0"/>
              <w:divBdr>
                <w:top w:val="none" w:sz="0" w:space="0" w:color="auto"/>
                <w:left w:val="none" w:sz="0" w:space="0" w:color="auto"/>
                <w:bottom w:val="none" w:sz="0" w:space="0" w:color="auto"/>
                <w:right w:val="none" w:sz="0" w:space="0" w:color="auto"/>
              </w:divBdr>
            </w:div>
            <w:div w:id="1568614009">
              <w:marLeft w:val="0"/>
              <w:marRight w:val="0"/>
              <w:marTop w:val="0"/>
              <w:marBottom w:val="0"/>
              <w:divBdr>
                <w:top w:val="none" w:sz="0" w:space="0" w:color="auto"/>
                <w:left w:val="none" w:sz="0" w:space="0" w:color="auto"/>
                <w:bottom w:val="none" w:sz="0" w:space="0" w:color="auto"/>
                <w:right w:val="none" w:sz="0" w:space="0" w:color="auto"/>
              </w:divBdr>
            </w:div>
            <w:div w:id="1648437188">
              <w:marLeft w:val="0"/>
              <w:marRight w:val="0"/>
              <w:marTop w:val="0"/>
              <w:marBottom w:val="0"/>
              <w:divBdr>
                <w:top w:val="none" w:sz="0" w:space="0" w:color="auto"/>
                <w:left w:val="none" w:sz="0" w:space="0" w:color="auto"/>
                <w:bottom w:val="none" w:sz="0" w:space="0" w:color="auto"/>
                <w:right w:val="none" w:sz="0" w:space="0" w:color="auto"/>
              </w:divBdr>
            </w:div>
            <w:div w:id="1699357014">
              <w:marLeft w:val="0"/>
              <w:marRight w:val="0"/>
              <w:marTop w:val="0"/>
              <w:marBottom w:val="0"/>
              <w:divBdr>
                <w:top w:val="none" w:sz="0" w:space="0" w:color="auto"/>
                <w:left w:val="none" w:sz="0" w:space="0" w:color="auto"/>
                <w:bottom w:val="none" w:sz="0" w:space="0" w:color="auto"/>
                <w:right w:val="none" w:sz="0" w:space="0" w:color="auto"/>
              </w:divBdr>
            </w:div>
            <w:div w:id="1741827043">
              <w:marLeft w:val="0"/>
              <w:marRight w:val="0"/>
              <w:marTop w:val="0"/>
              <w:marBottom w:val="0"/>
              <w:divBdr>
                <w:top w:val="none" w:sz="0" w:space="0" w:color="auto"/>
                <w:left w:val="none" w:sz="0" w:space="0" w:color="auto"/>
                <w:bottom w:val="none" w:sz="0" w:space="0" w:color="auto"/>
                <w:right w:val="none" w:sz="0" w:space="0" w:color="auto"/>
              </w:divBdr>
            </w:div>
            <w:div w:id="1764758186">
              <w:marLeft w:val="0"/>
              <w:marRight w:val="0"/>
              <w:marTop w:val="0"/>
              <w:marBottom w:val="0"/>
              <w:divBdr>
                <w:top w:val="none" w:sz="0" w:space="0" w:color="auto"/>
                <w:left w:val="none" w:sz="0" w:space="0" w:color="auto"/>
                <w:bottom w:val="none" w:sz="0" w:space="0" w:color="auto"/>
                <w:right w:val="none" w:sz="0" w:space="0" w:color="auto"/>
              </w:divBdr>
            </w:div>
            <w:div w:id="1803303632">
              <w:marLeft w:val="0"/>
              <w:marRight w:val="0"/>
              <w:marTop w:val="0"/>
              <w:marBottom w:val="0"/>
              <w:divBdr>
                <w:top w:val="none" w:sz="0" w:space="0" w:color="auto"/>
                <w:left w:val="none" w:sz="0" w:space="0" w:color="auto"/>
                <w:bottom w:val="none" w:sz="0" w:space="0" w:color="auto"/>
                <w:right w:val="none" w:sz="0" w:space="0" w:color="auto"/>
              </w:divBdr>
            </w:div>
            <w:div w:id="1875460598">
              <w:marLeft w:val="0"/>
              <w:marRight w:val="0"/>
              <w:marTop w:val="0"/>
              <w:marBottom w:val="0"/>
              <w:divBdr>
                <w:top w:val="none" w:sz="0" w:space="0" w:color="auto"/>
                <w:left w:val="none" w:sz="0" w:space="0" w:color="auto"/>
                <w:bottom w:val="none" w:sz="0" w:space="0" w:color="auto"/>
                <w:right w:val="none" w:sz="0" w:space="0" w:color="auto"/>
              </w:divBdr>
            </w:div>
            <w:div w:id="1945334406">
              <w:marLeft w:val="0"/>
              <w:marRight w:val="0"/>
              <w:marTop w:val="0"/>
              <w:marBottom w:val="0"/>
              <w:divBdr>
                <w:top w:val="none" w:sz="0" w:space="0" w:color="auto"/>
                <w:left w:val="none" w:sz="0" w:space="0" w:color="auto"/>
                <w:bottom w:val="none" w:sz="0" w:space="0" w:color="auto"/>
                <w:right w:val="none" w:sz="0" w:space="0" w:color="auto"/>
              </w:divBdr>
            </w:div>
            <w:div w:id="1955207119">
              <w:marLeft w:val="0"/>
              <w:marRight w:val="0"/>
              <w:marTop w:val="0"/>
              <w:marBottom w:val="0"/>
              <w:divBdr>
                <w:top w:val="none" w:sz="0" w:space="0" w:color="auto"/>
                <w:left w:val="none" w:sz="0" w:space="0" w:color="auto"/>
                <w:bottom w:val="none" w:sz="0" w:space="0" w:color="auto"/>
                <w:right w:val="none" w:sz="0" w:space="0" w:color="auto"/>
              </w:divBdr>
            </w:div>
            <w:div w:id="1975788781">
              <w:marLeft w:val="0"/>
              <w:marRight w:val="0"/>
              <w:marTop w:val="0"/>
              <w:marBottom w:val="0"/>
              <w:divBdr>
                <w:top w:val="none" w:sz="0" w:space="0" w:color="auto"/>
                <w:left w:val="none" w:sz="0" w:space="0" w:color="auto"/>
                <w:bottom w:val="none" w:sz="0" w:space="0" w:color="auto"/>
                <w:right w:val="none" w:sz="0" w:space="0" w:color="auto"/>
              </w:divBdr>
            </w:div>
            <w:div w:id="2000422917">
              <w:marLeft w:val="0"/>
              <w:marRight w:val="0"/>
              <w:marTop w:val="0"/>
              <w:marBottom w:val="0"/>
              <w:divBdr>
                <w:top w:val="none" w:sz="0" w:space="0" w:color="auto"/>
                <w:left w:val="none" w:sz="0" w:space="0" w:color="auto"/>
                <w:bottom w:val="none" w:sz="0" w:space="0" w:color="auto"/>
                <w:right w:val="none" w:sz="0" w:space="0" w:color="auto"/>
              </w:divBdr>
            </w:div>
            <w:div w:id="2114084884">
              <w:marLeft w:val="0"/>
              <w:marRight w:val="0"/>
              <w:marTop w:val="0"/>
              <w:marBottom w:val="0"/>
              <w:divBdr>
                <w:top w:val="none" w:sz="0" w:space="0" w:color="auto"/>
                <w:left w:val="none" w:sz="0" w:space="0" w:color="auto"/>
                <w:bottom w:val="none" w:sz="0" w:space="0" w:color="auto"/>
                <w:right w:val="none" w:sz="0" w:space="0" w:color="auto"/>
              </w:divBdr>
            </w:div>
            <w:div w:id="2143381935">
              <w:marLeft w:val="0"/>
              <w:marRight w:val="0"/>
              <w:marTop w:val="0"/>
              <w:marBottom w:val="0"/>
              <w:divBdr>
                <w:top w:val="none" w:sz="0" w:space="0" w:color="auto"/>
                <w:left w:val="none" w:sz="0" w:space="0" w:color="auto"/>
                <w:bottom w:val="none" w:sz="0" w:space="0" w:color="auto"/>
                <w:right w:val="none" w:sz="0" w:space="0" w:color="auto"/>
              </w:divBdr>
            </w:div>
          </w:divsChild>
        </w:div>
        <w:div w:id="1504857525">
          <w:marLeft w:val="0"/>
          <w:marRight w:val="0"/>
          <w:marTop w:val="0"/>
          <w:marBottom w:val="0"/>
          <w:divBdr>
            <w:top w:val="none" w:sz="0" w:space="0" w:color="auto"/>
            <w:left w:val="none" w:sz="0" w:space="0" w:color="auto"/>
            <w:bottom w:val="none" w:sz="0" w:space="0" w:color="auto"/>
            <w:right w:val="none" w:sz="0" w:space="0" w:color="auto"/>
          </w:divBdr>
        </w:div>
        <w:div w:id="1893494511">
          <w:marLeft w:val="0"/>
          <w:marRight w:val="0"/>
          <w:marTop w:val="0"/>
          <w:marBottom w:val="0"/>
          <w:divBdr>
            <w:top w:val="none" w:sz="0" w:space="0" w:color="auto"/>
            <w:left w:val="none" w:sz="0" w:space="0" w:color="auto"/>
            <w:bottom w:val="none" w:sz="0" w:space="0" w:color="auto"/>
            <w:right w:val="none" w:sz="0" w:space="0" w:color="auto"/>
          </w:divBdr>
        </w:div>
        <w:div w:id="1981304849">
          <w:marLeft w:val="0"/>
          <w:marRight w:val="0"/>
          <w:marTop w:val="0"/>
          <w:marBottom w:val="0"/>
          <w:divBdr>
            <w:top w:val="none" w:sz="0" w:space="0" w:color="auto"/>
            <w:left w:val="none" w:sz="0" w:space="0" w:color="auto"/>
            <w:bottom w:val="none" w:sz="0" w:space="0" w:color="auto"/>
            <w:right w:val="none" w:sz="0" w:space="0" w:color="auto"/>
          </w:divBdr>
        </w:div>
        <w:div w:id="2029716187">
          <w:marLeft w:val="0"/>
          <w:marRight w:val="0"/>
          <w:marTop w:val="0"/>
          <w:marBottom w:val="0"/>
          <w:divBdr>
            <w:top w:val="none" w:sz="0" w:space="0" w:color="auto"/>
            <w:left w:val="none" w:sz="0" w:space="0" w:color="auto"/>
            <w:bottom w:val="none" w:sz="0" w:space="0" w:color="auto"/>
            <w:right w:val="none" w:sz="0" w:space="0" w:color="auto"/>
          </w:divBdr>
          <w:divsChild>
            <w:div w:id="591746247">
              <w:marLeft w:val="0"/>
              <w:marRight w:val="0"/>
              <w:marTop w:val="0"/>
              <w:marBottom w:val="0"/>
              <w:divBdr>
                <w:top w:val="none" w:sz="0" w:space="0" w:color="auto"/>
                <w:left w:val="none" w:sz="0" w:space="0" w:color="auto"/>
                <w:bottom w:val="none" w:sz="0" w:space="0" w:color="auto"/>
                <w:right w:val="none" w:sz="0" w:space="0" w:color="auto"/>
              </w:divBdr>
              <w:divsChild>
                <w:div w:id="551622699">
                  <w:marLeft w:val="0"/>
                  <w:marRight w:val="0"/>
                  <w:marTop w:val="0"/>
                  <w:marBottom w:val="0"/>
                  <w:divBdr>
                    <w:top w:val="none" w:sz="0" w:space="0" w:color="auto"/>
                    <w:left w:val="none" w:sz="0" w:space="0" w:color="auto"/>
                    <w:bottom w:val="none" w:sz="0" w:space="0" w:color="auto"/>
                    <w:right w:val="none" w:sz="0" w:space="0" w:color="auto"/>
                  </w:divBdr>
                </w:div>
                <w:div w:id="1042246664">
                  <w:marLeft w:val="0"/>
                  <w:marRight w:val="0"/>
                  <w:marTop w:val="0"/>
                  <w:marBottom w:val="0"/>
                  <w:divBdr>
                    <w:top w:val="none" w:sz="0" w:space="0" w:color="auto"/>
                    <w:left w:val="none" w:sz="0" w:space="0" w:color="auto"/>
                    <w:bottom w:val="none" w:sz="0" w:space="0" w:color="auto"/>
                    <w:right w:val="none" w:sz="0" w:space="0" w:color="auto"/>
                  </w:divBdr>
                </w:div>
                <w:div w:id="1092320568">
                  <w:marLeft w:val="0"/>
                  <w:marRight w:val="0"/>
                  <w:marTop w:val="0"/>
                  <w:marBottom w:val="0"/>
                  <w:divBdr>
                    <w:top w:val="none" w:sz="0" w:space="0" w:color="auto"/>
                    <w:left w:val="none" w:sz="0" w:space="0" w:color="auto"/>
                    <w:bottom w:val="none" w:sz="0" w:space="0" w:color="auto"/>
                    <w:right w:val="none" w:sz="0" w:space="0" w:color="auto"/>
                  </w:divBdr>
                </w:div>
                <w:div w:id="1744990853">
                  <w:marLeft w:val="0"/>
                  <w:marRight w:val="0"/>
                  <w:marTop w:val="0"/>
                  <w:marBottom w:val="0"/>
                  <w:divBdr>
                    <w:top w:val="none" w:sz="0" w:space="0" w:color="auto"/>
                    <w:left w:val="none" w:sz="0" w:space="0" w:color="auto"/>
                    <w:bottom w:val="none" w:sz="0" w:space="0" w:color="auto"/>
                    <w:right w:val="none" w:sz="0" w:space="0" w:color="auto"/>
                  </w:divBdr>
                </w:div>
                <w:div w:id="208602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397958">
          <w:marLeft w:val="0"/>
          <w:marRight w:val="0"/>
          <w:marTop w:val="0"/>
          <w:marBottom w:val="0"/>
          <w:divBdr>
            <w:top w:val="none" w:sz="0" w:space="0" w:color="auto"/>
            <w:left w:val="none" w:sz="0" w:space="0" w:color="auto"/>
            <w:bottom w:val="none" w:sz="0" w:space="0" w:color="auto"/>
            <w:right w:val="none" w:sz="0" w:space="0" w:color="auto"/>
          </w:divBdr>
        </w:div>
        <w:div w:id="2120177057">
          <w:marLeft w:val="0"/>
          <w:marRight w:val="0"/>
          <w:marTop w:val="0"/>
          <w:marBottom w:val="0"/>
          <w:divBdr>
            <w:top w:val="none" w:sz="0" w:space="0" w:color="auto"/>
            <w:left w:val="none" w:sz="0" w:space="0" w:color="auto"/>
            <w:bottom w:val="none" w:sz="0" w:space="0" w:color="auto"/>
            <w:right w:val="none" w:sz="0" w:space="0" w:color="auto"/>
          </w:divBdr>
        </w:div>
        <w:div w:id="2127459714">
          <w:marLeft w:val="0"/>
          <w:marRight w:val="0"/>
          <w:marTop w:val="0"/>
          <w:marBottom w:val="0"/>
          <w:divBdr>
            <w:top w:val="none" w:sz="0" w:space="0" w:color="auto"/>
            <w:left w:val="none" w:sz="0" w:space="0" w:color="auto"/>
            <w:bottom w:val="none" w:sz="0" w:space="0" w:color="auto"/>
            <w:right w:val="none" w:sz="0" w:space="0" w:color="auto"/>
          </w:divBdr>
        </w:div>
      </w:divsChild>
    </w:div>
    <w:div w:id="1278365422">
      <w:bodyDiv w:val="1"/>
      <w:marLeft w:val="0"/>
      <w:marRight w:val="0"/>
      <w:marTop w:val="0"/>
      <w:marBottom w:val="0"/>
      <w:divBdr>
        <w:top w:val="none" w:sz="0" w:space="0" w:color="auto"/>
        <w:left w:val="none" w:sz="0" w:space="0" w:color="auto"/>
        <w:bottom w:val="none" w:sz="0" w:space="0" w:color="auto"/>
        <w:right w:val="none" w:sz="0" w:space="0" w:color="auto"/>
      </w:divBdr>
    </w:div>
    <w:div w:id="1293633012">
      <w:bodyDiv w:val="1"/>
      <w:marLeft w:val="0"/>
      <w:marRight w:val="0"/>
      <w:marTop w:val="0"/>
      <w:marBottom w:val="0"/>
      <w:divBdr>
        <w:top w:val="none" w:sz="0" w:space="0" w:color="auto"/>
        <w:left w:val="none" w:sz="0" w:space="0" w:color="auto"/>
        <w:bottom w:val="none" w:sz="0" w:space="0" w:color="auto"/>
        <w:right w:val="none" w:sz="0" w:space="0" w:color="auto"/>
      </w:divBdr>
    </w:div>
    <w:div w:id="1294824445">
      <w:bodyDiv w:val="1"/>
      <w:marLeft w:val="0"/>
      <w:marRight w:val="0"/>
      <w:marTop w:val="0"/>
      <w:marBottom w:val="0"/>
      <w:divBdr>
        <w:top w:val="none" w:sz="0" w:space="0" w:color="auto"/>
        <w:left w:val="none" w:sz="0" w:space="0" w:color="auto"/>
        <w:bottom w:val="none" w:sz="0" w:space="0" w:color="auto"/>
        <w:right w:val="none" w:sz="0" w:space="0" w:color="auto"/>
      </w:divBdr>
      <w:divsChild>
        <w:div w:id="981808781">
          <w:marLeft w:val="0"/>
          <w:marRight w:val="0"/>
          <w:marTop w:val="0"/>
          <w:marBottom w:val="0"/>
          <w:divBdr>
            <w:top w:val="none" w:sz="0" w:space="0" w:color="auto"/>
            <w:left w:val="none" w:sz="0" w:space="0" w:color="auto"/>
            <w:bottom w:val="none" w:sz="0" w:space="0" w:color="auto"/>
            <w:right w:val="none" w:sz="0" w:space="0" w:color="auto"/>
          </w:divBdr>
          <w:divsChild>
            <w:div w:id="19831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3901">
      <w:bodyDiv w:val="1"/>
      <w:marLeft w:val="0"/>
      <w:marRight w:val="0"/>
      <w:marTop w:val="0"/>
      <w:marBottom w:val="0"/>
      <w:divBdr>
        <w:top w:val="none" w:sz="0" w:space="0" w:color="auto"/>
        <w:left w:val="none" w:sz="0" w:space="0" w:color="auto"/>
        <w:bottom w:val="none" w:sz="0" w:space="0" w:color="auto"/>
        <w:right w:val="none" w:sz="0" w:space="0" w:color="auto"/>
      </w:divBdr>
    </w:div>
    <w:div w:id="1317496213">
      <w:bodyDiv w:val="1"/>
      <w:marLeft w:val="0"/>
      <w:marRight w:val="0"/>
      <w:marTop w:val="0"/>
      <w:marBottom w:val="0"/>
      <w:divBdr>
        <w:top w:val="none" w:sz="0" w:space="0" w:color="auto"/>
        <w:left w:val="none" w:sz="0" w:space="0" w:color="auto"/>
        <w:bottom w:val="none" w:sz="0" w:space="0" w:color="auto"/>
        <w:right w:val="none" w:sz="0" w:space="0" w:color="auto"/>
      </w:divBdr>
    </w:div>
    <w:div w:id="1323509437">
      <w:bodyDiv w:val="1"/>
      <w:marLeft w:val="0"/>
      <w:marRight w:val="0"/>
      <w:marTop w:val="0"/>
      <w:marBottom w:val="0"/>
      <w:divBdr>
        <w:top w:val="none" w:sz="0" w:space="0" w:color="auto"/>
        <w:left w:val="none" w:sz="0" w:space="0" w:color="auto"/>
        <w:bottom w:val="none" w:sz="0" w:space="0" w:color="auto"/>
        <w:right w:val="none" w:sz="0" w:space="0" w:color="auto"/>
      </w:divBdr>
      <w:divsChild>
        <w:div w:id="316111247">
          <w:marLeft w:val="0"/>
          <w:marRight w:val="0"/>
          <w:marTop w:val="0"/>
          <w:marBottom w:val="0"/>
          <w:divBdr>
            <w:top w:val="none" w:sz="0" w:space="0" w:color="auto"/>
            <w:left w:val="none" w:sz="0" w:space="0" w:color="auto"/>
            <w:bottom w:val="none" w:sz="0" w:space="0" w:color="auto"/>
            <w:right w:val="none" w:sz="0" w:space="0" w:color="auto"/>
          </w:divBdr>
        </w:div>
      </w:divsChild>
    </w:div>
    <w:div w:id="1327905872">
      <w:bodyDiv w:val="1"/>
      <w:marLeft w:val="0"/>
      <w:marRight w:val="0"/>
      <w:marTop w:val="0"/>
      <w:marBottom w:val="0"/>
      <w:divBdr>
        <w:top w:val="none" w:sz="0" w:space="0" w:color="auto"/>
        <w:left w:val="none" w:sz="0" w:space="0" w:color="auto"/>
        <w:bottom w:val="none" w:sz="0" w:space="0" w:color="auto"/>
        <w:right w:val="none" w:sz="0" w:space="0" w:color="auto"/>
      </w:divBdr>
    </w:div>
    <w:div w:id="1333920180">
      <w:bodyDiv w:val="1"/>
      <w:marLeft w:val="0"/>
      <w:marRight w:val="0"/>
      <w:marTop w:val="0"/>
      <w:marBottom w:val="0"/>
      <w:divBdr>
        <w:top w:val="none" w:sz="0" w:space="0" w:color="auto"/>
        <w:left w:val="none" w:sz="0" w:space="0" w:color="auto"/>
        <w:bottom w:val="none" w:sz="0" w:space="0" w:color="auto"/>
        <w:right w:val="none" w:sz="0" w:space="0" w:color="auto"/>
      </w:divBdr>
      <w:divsChild>
        <w:div w:id="817498395">
          <w:marLeft w:val="0"/>
          <w:marRight w:val="0"/>
          <w:marTop w:val="0"/>
          <w:marBottom w:val="0"/>
          <w:divBdr>
            <w:top w:val="none" w:sz="0" w:space="0" w:color="auto"/>
            <w:left w:val="none" w:sz="0" w:space="0" w:color="auto"/>
            <w:bottom w:val="none" w:sz="0" w:space="0" w:color="auto"/>
            <w:right w:val="none" w:sz="0" w:space="0" w:color="auto"/>
          </w:divBdr>
          <w:divsChild>
            <w:div w:id="120050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570104">
      <w:bodyDiv w:val="1"/>
      <w:marLeft w:val="0"/>
      <w:marRight w:val="0"/>
      <w:marTop w:val="0"/>
      <w:marBottom w:val="0"/>
      <w:divBdr>
        <w:top w:val="none" w:sz="0" w:space="0" w:color="auto"/>
        <w:left w:val="none" w:sz="0" w:space="0" w:color="auto"/>
        <w:bottom w:val="none" w:sz="0" w:space="0" w:color="auto"/>
        <w:right w:val="none" w:sz="0" w:space="0" w:color="auto"/>
      </w:divBdr>
    </w:div>
    <w:div w:id="1342272678">
      <w:bodyDiv w:val="1"/>
      <w:marLeft w:val="0"/>
      <w:marRight w:val="0"/>
      <w:marTop w:val="0"/>
      <w:marBottom w:val="0"/>
      <w:divBdr>
        <w:top w:val="none" w:sz="0" w:space="0" w:color="auto"/>
        <w:left w:val="none" w:sz="0" w:space="0" w:color="auto"/>
        <w:bottom w:val="none" w:sz="0" w:space="0" w:color="auto"/>
        <w:right w:val="none" w:sz="0" w:space="0" w:color="auto"/>
      </w:divBdr>
    </w:div>
    <w:div w:id="1344281193">
      <w:bodyDiv w:val="1"/>
      <w:marLeft w:val="0"/>
      <w:marRight w:val="0"/>
      <w:marTop w:val="0"/>
      <w:marBottom w:val="0"/>
      <w:divBdr>
        <w:top w:val="none" w:sz="0" w:space="0" w:color="auto"/>
        <w:left w:val="none" w:sz="0" w:space="0" w:color="auto"/>
        <w:bottom w:val="none" w:sz="0" w:space="0" w:color="auto"/>
        <w:right w:val="none" w:sz="0" w:space="0" w:color="auto"/>
      </w:divBdr>
    </w:div>
    <w:div w:id="1350597226">
      <w:bodyDiv w:val="1"/>
      <w:marLeft w:val="0"/>
      <w:marRight w:val="0"/>
      <w:marTop w:val="0"/>
      <w:marBottom w:val="0"/>
      <w:divBdr>
        <w:top w:val="none" w:sz="0" w:space="0" w:color="auto"/>
        <w:left w:val="none" w:sz="0" w:space="0" w:color="auto"/>
        <w:bottom w:val="none" w:sz="0" w:space="0" w:color="auto"/>
        <w:right w:val="none" w:sz="0" w:space="0" w:color="auto"/>
      </w:divBdr>
    </w:div>
    <w:div w:id="1354380923">
      <w:bodyDiv w:val="1"/>
      <w:marLeft w:val="0"/>
      <w:marRight w:val="0"/>
      <w:marTop w:val="0"/>
      <w:marBottom w:val="0"/>
      <w:divBdr>
        <w:top w:val="none" w:sz="0" w:space="0" w:color="auto"/>
        <w:left w:val="none" w:sz="0" w:space="0" w:color="auto"/>
        <w:bottom w:val="none" w:sz="0" w:space="0" w:color="auto"/>
        <w:right w:val="none" w:sz="0" w:space="0" w:color="auto"/>
      </w:divBdr>
    </w:div>
    <w:div w:id="1382560467">
      <w:bodyDiv w:val="1"/>
      <w:marLeft w:val="0"/>
      <w:marRight w:val="0"/>
      <w:marTop w:val="0"/>
      <w:marBottom w:val="0"/>
      <w:divBdr>
        <w:top w:val="none" w:sz="0" w:space="0" w:color="auto"/>
        <w:left w:val="none" w:sz="0" w:space="0" w:color="auto"/>
        <w:bottom w:val="none" w:sz="0" w:space="0" w:color="auto"/>
        <w:right w:val="none" w:sz="0" w:space="0" w:color="auto"/>
      </w:divBdr>
    </w:div>
    <w:div w:id="1388645619">
      <w:bodyDiv w:val="1"/>
      <w:marLeft w:val="0"/>
      <w:marRight w:val="0"/>
      <w:marTop w:val="0"/>
      <w:marBottom w:val="0"/>
      <w:divBdr>
        <w:top w:val="none" w:sz="0" w:space="0" w:color="auto"/>
        <w:left w:val="none" w:sz="0" w:space="0" w:color="auto"/>
        <w:bottom w:val="none" w:sz="0" w:space="0" w:color="auto"/>
        <w:right w:val="none" w:sz="0" w:space="0" w:color="auto"/>
      </w:divBdr>
      <w:divsChild>
        <w:div w:id="767581790">
          <w:marLeft w:val="0"/>
          <w:marRight w:val="0"/>
          <w:marTop w:val="0"/>
          <w:marBottom w:val="0"/>
          <w:divBdr>
            <w:top w:val="none" w:sz="0" w:space="0" w:color="auto"/>
            <w:left w:val="none" w:sz="0" w:space="0" w:color="auto"/>
            <w:bottom w:val="none" w:sz="0" w:space="0" w:color="auto"/>
            <w:right w:val="none" w:sz="0" w:space="0" w:color="auto"/>
          </w:divBdr>
          <w:divsChild>
            <w:div w:id="22800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7341">
      <w:bodyDiv w:val="1"/>
      <w:marLeft w:val="0"/>
      <w:marRight w:val="0"/>
      <w:marTop w:val="0"/>
      <w:marBottom w:val="0"/>
      <w:divBdr>
        <w:top w:val="none" w:sz="0" w:space="0" w:color="auto"/>
        <w:left w:val="none" w:sz="0" w:space="0" w:color="auto"/>
        <w:bottom w:val="none" w:sz="0" w:space="0" w:color="auto"/>
        <w:right w:val="none" w:sz="0" w:space="0" w:color="auto"/>
      </w:divBdr>
      <w:divsChild>
        <w:div w:id="2011518447">
          <w:marLeft w:val="0"/>
          <w:marRight w:val="0"/>
          <w:marTop w:val="0"/>
          <w:marBottom w:val="0"/>
          <w:divBdr>
            <w:top w:val="none" w:sz="0" w:space="0" w:color="auto"/>
            <w:left w:val="none" w:sz="0" w:space="0" w:color="auto"/>
            <w:bottom w:val="none" w:sz="0" w:space="0" w:color="auto"/>
            <w:right w:val="none" w:sz="0" w:space="0" w:color="auto"/>
          </w:divBdr>
          <w:divsChild>
            <w:div w:id="182475532">
              <w:marLeft w:val="0"/>
              <w:marRight w:val="0"/>
              <w:marTop w:val="0"/>
              <w:marBottom w:val="0"/>
              <w:divBdr>
                <w:top w:val="none" w:sz="0" w:space="0" w:color="auto"/>
                <w:left w:val="none" w:sz="0" w:space="0" w:color="auto"/>
                <w:bottom w:val="none" w:sz="0" w:space="0" w:color="auto"/>
                <w:right w:val="none" w:sz="0" w:space="0" w:color="auto"/>
              </w:divBdr>
            </w:div>
            <w:div w:id="443429481">
              <w:marLeft w:val="0"/>
              <w:marRight w:val="0"/>
              <w:marTop w:val="0"/>
              <w:marBottom w:val="0"/>
              <w:divBdr>
                <w:top w:val="none" w:sz="0" w:space="0" w:color="auto"/>
                <w:left w:val="none" w:sz="0" w:space="0" w:color="auto"/>
                <w:bottom w:val="none" w:sz="0" w:space="0" w:color="auto"/>
                <w:right w:val="none" w:sz="0" w:space="0" w:color="auto"/>
              </w:divBdr>
            </w:div>
            <w:div w:id="1765105140">
              <w:marLeft w:val="0"/>
              <w:marRight w:val="0"/>
              <w:marTop w:val="0"/>
              <w:marBottom w:val="0"/>
              <w:divBdr>
                <w:top w:val="none" w:sz="0" w:space="0" w:color="auto"/>
                <w:left w:val="none" w:sz="0" w:space="0" w:color="auto"/>
                <w:bottom w:val="none" w:sz="0" w:space="0" w:color="auto"/>
                <w:right w:val="none" w:sz="0" w:space="0" w:color="auto"/>
              </w:divBdr>
            </w:div>
            <w:div w:id="1907641619">
              <w:marLeft w:val="0"/>
              <w:marRight w:val="0"/>
              <w:marTop w:val="0"/>
              <w:marBottom w:val="0"/>
              <w:divBdr>
                <w:top w:val="none" w:sz="0" w:space="0" w:color="auto"/>
                <w:left w:val="none" w:sz="0" w:space="0" w:color="auto"/>
                <w:bottom w:val="none" w:sz="0" w:space="0" w:color="auto"/>
                <w:right w:val="none" w:sz="0" w:space="0" w:color="auto"/>
              </w:divBdr>
            </w:div>
            <w:div w:id="192456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6087">
      <w:bodyDiv w:val="1"/>
      <w:marLeft w:val="0"/>
      <w:marRight w:val="0"/>
      <w:marTop w:val="0"/>
      <w:marBottom w:val="0"/>
      <w:divBdr>
        <w:top w:val="none" w:sz="0" w:space="0" w:color="auto"/>
        <w:left w:val="none" w:sz="0" w:space="0" w:color="auto"/>
        <w:bottom w:val="none" w:sz="0" w:space="0" w:color="auto"/>
        <w:right w:val="none" w:sz="0" w:space="0" w:color="auto"/>
      </w:divBdr>
    </w:div>
    <w:div w:id="1428892199">
      <w:bodyDiv w:val="1"/>
      <w:marLeft w:val="0"/>
      <w:marRight w:val="0"/>
      <w:marTop w:val="0"/>
      <w:marBottom w:val="0"/>
      <w:divBdr>
        <w:top w:val="none" w:sz="0" w:space="0" w:color="auto"/>
        <w:left w:val="none" w:sz="0" w:space="0" w:color="auto"/>
        <w:bottom w:val="none" w:sz="0" w:space="0" w:color="auto"/>
        <w:right w:val="none" w:sz="0" w:space="0" w:color="auto"/>
      </w:divBdr>
      <w:divsChild>
        <w:div w:id="2075735162">
          <w:marLeft w:val="0"/>
          <w:marRight w:val="0"/>
          <w:marTop w:val="0"/>
          <w:marBottom w:val="0"/>
          <w:divBdr>
            <w:top w:val="none" w:sz="0" w:space="0" w:color="auto"/>
            <w:left w:val="none" w:sz="0" w:space="0" w:color="auto"/>
            <w:bottom w:val="none" w:sz="0" w:space="0" w:color="auto"/>
            <w:right w:val="none" w:sz="0" w:space="0" w:color="auto"/>
          </w:divBdr>
          <w:divsChild>
            <w:div w:id="142236584">
              <w:marLeft w:val="0"/>
              <w:marRight w:val="0"/>
              <w:marTop w:val="0"/>
              <w:marBottom w:val="0"/>
              <w:divBdr>
                <w:top w:val="none" w:sz="0" w:space="0" w:color="auto"/>
                <w:left w:val="none" w:sz="0" w:space="0" w:color="auto"/>
                <w:bottom w:val="none" w:sz="0" w:space="0" w:color="auto"/>
                <w:right w:val="none" w:sz="0" w:space="0" w:color="auto"/>
              </w:divBdr>
            </w:div>
            <w:div w:id="202180142">
              <w:marLeft w:val="0"/>
              <w:marRight w:val="0"/>
              <w:marTop w:val="0"/>
              <w:marBottom w:val="0"/>
              <w:divBdr>
                <w:top w:val="none" w:sz="0" w:space="0" w:color="auto"/>
                <w:left w:val="none" w:sz="0" w:space="0" w:color="auto"/>
                <w:bottom w:val="none" w:sz="0" w:space="0" w:color="auto"/>
                <w:right w:val="none" w:sz="0" w:space="0" w:color="auto"/>
              </w:divBdr>
            </w:div>
            <w:div w:id="707991559">
              <w:marLeft w:val="0"/>
              <w:marRight w:val="0"/>
              <w:marTop w:val="0"/>
              <w:marBottom w:val="0"/>
              <w:divBdr>
                <w:top w:val="none" w:sz="0" w:space="0" w:color="auto"/>
                <w:left w:val="none" w:sz="0" w:space="0" w:color="auto"/>
                <w:bottom w:val="none" w:sz="0" w:space="0" w:color="auto"/>
                <w:right w:val="none" w:sz="0" w:space="0" w:color="auto"/>
              </w:divBdr>
            </w:div>
            <w:div w:id="1337074263">
              <w:marLeft w:val="0"/>
              <w:marRight w:val="0"/>
              <w:marTop w:val="0"/>
              <w:marBottom w:val="0"/>
              <w:divBdr>
                <w:top w:val="none" w:sz="0" w:space="0" w:color="auto"/>
                <w:left w:val="none" w:sz="0" w:space="0" w:color="auto"/>
                <w:bottom w:val="none" w:sz="0" w:space="0" w:color="auto"/>
                <w:right w:val="none" w:sz="0" w:space="0" w:color="auto"/>
              </w:divBdr>
            </w:div>
            <w:div w:id="1527211765">
              <w:marLeft w:val="0"/>
              <w:marRight w:val="0"/>
              <w:marTop w:val="0"/>
              <w:marBottom w:val="0"/>
              <w:divBdr>
                <w:top w:val="none" w:sz="0" w:space="0" w:color="auto"/>
                <w:left w:val="none" w:sz="0" w:space="0" w:color="auto"/>
                <w:bottom w:val="none" w:sz="0" w:space="0" w:color="auto"/>
                <w:right w:val="none" w:sz="0" w:space="0" w:color="auto"/>
              </w:divBdr>
            </w:div>
            <w:div w:id="1808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176158">
      <w:bodyDiv w:val="1"/>
      <w:marLeft w:val="0"/>
      <w:marRight w:val="0"/>
      <w:marTop w:val="0"/>
      <w:marBottom w:val="0"/>
      <w:divBdr>
        <w:top w:val="none" w:sz="0" w:space="0" w:color="auto"/>
        <w:left w:val="none" w:sz="0" w:space="0" w:color="auto"/>
        <w:bottom w:val="none" w:sz="0" w:space="0" w:color="auto"/>
        <w:right w:val="none" w:sz="0" w:space="0" w:color="auto"/>
      </w:divBdr>
    </w:div>
    <w:div w:id="1465123263">
      <w:bodyDiv w:val="1"/>
      <w:marLeft w:val="0"/>
      <w:marRight w:val="0"/>
      <w:marTop w:val="0"/>
      <w:marBottom w:val="0"/>
      <w:divBdr>
        <w:top w:val="none" w:sz="0" w:space="0" w:color="auto"/>
        <w:left w:val="none" w:sz="0" w:space="0" w:color="auto"/>
        <w:bottom w:val="none" w:sz="0" w:space="0" w:color="auto"/>
        <w:right w:val="none" w:sz="0" w:space="0" w:color="auto"/>
      </w:divBdr>
      <w:divsChild>
        <w:div w:id="45644177">
          <w:marLeft w:val="0"/>
          <w:marRight w:val="0"/>
          <w:marTop w:val="0"/>
          <w:marBottom w:val="0"/>
          <w:divBdr>
            <w:top w:val="none" w:sz="0" w:space="0" w:color="auto"/>
            <w:left w:val="none" w:sz="0" w:space="0" w:color="auto"/>
            <w:bottom w:val="none" w:sz="0" w:space="0" w:color="auto"/>
            <w:right w:val="none" w:sz="0" w:space="0" w:color="auto"/>
          </w:divBdr>
        </w:div>
        <w:div w:id="150298598">
          <w:marLeft w:val="0"/>
          <w:marRight w:val="0"/>
          <w:marTop w:val="0"/>
          <w:marBottom w:val="0"/>
          <w:divBdr>
            <w:top w:val="none" w:sz="0" w:space="0" w:color="auto"/>
            <w:left w:val="none" w:sz="0" w:space="0" w:color="auto"/>
            <w:bottom w:val="none" w:sz="0" w:space="0" w:color="auto"/>
            <w:right w:val="none" w:sz="0" w:space="0" w:color="auto"/>
          </w:divBdr>
        </w:div>
        <w:div w:id="249393343">
          <w:marLeft w:val="0"/>
          <w:marRight w:val="0"/>
          <w:marTop w:val="0"/>
          <w:marBottom w:val="0"/>
          <w:divBdr>
            <w:top w:val="none" w:sz="0" w:space="0" w:color="auto"/>
            <w:left w:val="none" w:sz="0" w:space="0" w:color="auto"/>
            <w:bottom w:val="none" w:sz="0" w:space="0" w:color="auto"/>
            <w:right w:val="none" w:sz="0" w:space="0" w:color="auto"/>
          </w:divBdr>
          <w:divsChild>
            <w:div w:id="649287962">
              <w:marLeft w:val="0"/>
              <w:marRight w:val="0"/>
              <w:marTop w:val="0"/>
              <w:marBottom w:val="0"/>
              <w:divBdr>
                <w:top w:val="none" w:sz="0" w:space="0" w:color="auto"/>
                <w:left w:val="none" w:sz="0" w:space="0" w:color="auto"/>
                <w:bottom w:val="none" w:sz="0" w:space="0" w:color="auto"/>
                <w:right w:val="none" w:sz="0" w:space="0" w:color="auto"/>
              </w:divBdr>
            </w:div>
            <w:div w:id="1616643786">
              <w:marLeft w:val="0"/>
              <w:marRight w:val="0"/>
              <w:marTop w:val="0"/>
              <w:marBottom w:val="0"/>
              <w:divBdr>
                <w:top w:val="none" w:sz="0" w:space="0" w:color="auto"/>
                <w:left w:val="none" w:sz="0" w:space="0" w:color="auto"/>
                <w:bottom w:val="none" w:sz="0" w:space="0" w:color="auto"/>
                <w:right w:val="none" w:sz="0" w:space="0" w:color="auto"/>
              </w:divBdr>
            </w:div>
          </w:divsChild>
        </w:div>
        <w:div w:id="285241993">
          <w:marLeft w:val="0"/>
          <w:marRight w:val="0"/>
          <w:marTop w:val="0"/>
          <w:marBottom w:val="0"/>
          <w:divBdr>
            <w:top w:val="none" w:sz="0" w:space="0" w:color="auto"/>
            <w:left w:val="none" w:sz="0" w:space="0" w:color="auto"/>
            <w:bottom w:val="none" w:sz="0" w:space="0" w:color="auto"/>
            <w:right w:val="none" w:sz="0" w:space="0" w:color="auto"/>
          </w:divBdr>
        </w:div>
        <w:div w:id="471794782">
          <w:marLeft w:val="0"/>
          <w:marRight w:val="0"/>
          <w:marTop w:val="0"/>
          <w:marBottom w:val="0"/>
          <w:divBdr>
            <w:top w:val="none" w:sz="0" w:space="0" w:color="auto"/>
            <w:left w:val="none" w:sz="0" w:space="0" w:color="auto"/>
            <w:bottom w:val="none" w:sz="0" w:space="0" w:color="auto"/>
            <w:right w:val="none" w:sz="0" w:space="0" w:color="auto"/>
          </w:divBdr>
        </w:div>
        <w:div w:id="514197900">
          <w:marLeft w:val="0"/>
          <w:marRight w:val="0"/>
          <w:marTop w:val="0"/>
          <w:marBottom w:val="0"/>
          <w:divBdr>
            <w:top w:val="none" w:sz="0" w:space="0" w:color="auto"/>
            <w:left w:val="none" w:sz="0" w:space="0" w:color="auto"/>
            <w:bottom w:val="none" w:sz="0" w:space="0" w:color="auto"/>
            <w:right w:val="none" w:sz="0" w:space="0" w:color="auto"/>
          </w:divBdr>
        </w:div>
        <w:div w:id="589001244">
          <w:marLeft w:val="0"/>
          <w:marRight w:val="0"/>
          <w:marTop w:val="0"/>
          <w:marBottom w:val="0"/>
          <w:divBdr>
            <w:top w:val="none" w:sz="0" w:space="0" w:color="auto"/>
            <w:left w:val="none" w:sz="0" w:space="0" w:color="auto"/>
            <w:bottom w:val="none" w:sz="0" w:space="0" w:color="auto"/>
            <w:right w:val="none" w:sz="0" w:space="0" w:color="auto"/>
          </w:divBdr>
        </w:div>
        <w:div w:id="782531922">
          <w:marLeft w:val="0"/>
          <w:marRight w:val="0"/>
          <w:marTop w:val="0"/>
          <w:marBottom w:val="0"/>
          <w:divBdr>
            <w:top w:val="none" w:sz="0" w:space="0" w:color="auto"/>
            <w:left w:val="none" w:sz="0" w:space="0" w:color="auto"/>
            <w:bottom w:val="none" w:sz="0" w:space="0" w:color="auto"/>
            <w:right w:val="none" w:sz="0" w:space="0" w:color="auto"/>
          </w:divBdr>
        </w:div>
        <w:div w:id="874191637">
          <w:marLeft w:val="0"/>
          <w:marRight w:val="0"/>
          <w:marTop w:val="0"/>
          <w:marBottom w:val="0"/>
          <w:divBdr>
            <w:top w:val="none" w:sz="0" w:space="0" w:color="auto"/>
            <w:left w:val="none" w:sz="0" w:space="0" w:color="auto"/>
            <w:bottom w:val="none" w:sz="0" w:space="0" w:color="auto"/>
            <w:right w:val="none" w:sz="0" w:space="0" w:color="auto"/>
          </w:divBdr>
        </w:div>
        <w:div w:id="900873558">
          <w:marLeft w:val="0"/>
          <w:marRight w:val="0"/>
          <w:marTop w:val="0"/>
          <w:marBottom w:val="0"/>
          <w:divBdr>
            <w:top w:val="none" w:sz="0" w:space="0" w:color="auto"/>
            <w:left w:val="none" w:sz="0" w:space="0" w:color="auto"/>
            <w:bottom w:val="none" w:sz="0" w:space="0" w:color="auto"/>
            <w:right w:val="none" w:sz="0" w:space="0" w:color="auto"/>
          </w:divBdr>
        </w:div>
        <w:div w:id="1455251474">
          <w:marLeft w:val="0"/>
          <w:marRight w:val="0"/>
          <w:marTop w:val="0"/>
          <w:marBottom w:val="0"/>
          <w:divBdr>
            <w:top w:val="none" w:sz="0" w:space="0" w:color="auto"/>
            <w:left w:val="none" w:sz="0" w:space="0" w:color="auto"/>
            <w:bottom w:val="none" w:sz="0" w:space="0" w:color="auto"/>
            <w:right w:val="none" w:sz="0" w:space="0" w:color="auto"/>
          </w:divBdr>
        </w:div>
        <w:div w:id="1487821409">
          <w:marLeft w:val="0"/>
          <w:marRight w:val="0"/>
          <w:marTop w:val="0"/>
          <w:marBottom w:val="0"/>
          <w:divBdr>
            <w:top w:val="none" w:sz="0" w:space="0" w:color="auto"/>
            <w:left w:val="none" w:sz="0" w:space="0" w:color="auto"/>
            <w:bottom w:val="none" w:sz="0" w:space="0" w:color="auto"/>
            <w:right w:val="none" w:sz="0" w:space="0" w:color="auto"/>
          </w:divBdr>
        </w:div>
        <w:div w:id="1569655570">
          <w:marLeft w:val="0"/>
          <w:marRight w:val="0"/>
          <w:marTop w:val="0"/>
          <w:marBottom w:val="0"/>
          <w:divBdr>
            <w:top w:val="none" w:sz="0" w:space="0" w:color="auto"/>
            <w:left w:val="none" w:sz="0" w:space="0" w:color="auto"/>
            <w:bottom w:val="none" w:sz="0" w:space="0" w:color="auto"/>
            <w:right w:val="none" w:sz="0" w:space="0" w:color="auto"/>
          </w:divBdr>
        </w:div>
        <w:div w:id="1587615681">
          <w:marLeft w:val="0"/>
          <w:marRight w:val="0"/>
          <w:marTop w:val="0"/>
          <w:marBottom w:val="0"/>
          <w:divBdr>
            <w:top w:val="none" w:sz="0" w:space="0" w:color="auto"/>
            <w:left w:val="none" w:sz="0" w:space="0" w:color="auto"/>
            <w:bottom w:val="none" w:sz="0" w:space="0" w:color="auto"/>
            <w:right w:val="none" w:sz="0" w:space="0" w:color="auto"/>
          </w:divBdr>
        </w:div>
        <w:div w:id="1773282981">
          <w:marLeft w:val="0"/>
          <w:marRight w:val="0"/>
          <w:marTop w:val="0"/>
          <w:marBottom w:val="0"/>
          <w:divBdr>
            <w:top w:val="none" w:sz="0" w:space="0" w:color="auto"/>
            <w:left w:val="none" w:sz="0" w:space="0" w:color="auto"/>
            <w:bottom w:val="none" w:sz="0" w:space="0" w:color="auto"/>
            <w:right w:val="none" w:sz="0" w:space="0" w:color="auto"/>
          </w:divBdr>
        </w:div>
        <w:div w:id="1994143574">
          <w:marLeft w:val="0"/>
          <w:marRight w:val="0"/>
          <w:marTop w:val="0"/>
          <w:marBottom w:val="0"/>
          <w:divBdr>
            <w:top w:val="none" w:sz="0" w:space="0" w:color="auto"/>
            <w:left w:val="none" w:sz="0" w:space="0" w:color="auto"/>
            <w:bottom w:val="none" w:sz="0" w:space="0" w:color="auto"/>
            <w:right w:val="none" w:sz="0" w:space="0" w:color="auto"/>
          </w:divBdr>
        </w:div>
        <w:div w:id="2006978404">
          <w:marLeft w:val="0"/>
          <w:marRight w:val="0"/>
          <w:marTop w:val="0"/>
          <w:marBottom w:val="0"/>
          <w:divBdr>
            <w:top w:val="none" w:sz="0" w:space="0" w:color="auto"/>
            <w:left w:val="none" w:sz="0" w:space="0" w:color="auto"/>
            <w:bottom w:val="none" w:sz="0" w:space="0" w:color="auto"/>
            <w:right w:val="none" w:sz="0" w:space="0" w:color="auto"/>
          </w:divBdr>
          <w:divsChild>
            <w:div w:id="273169725">
              <w:marLeft w:val="0"/>
              <w:marRight w:val="0"/>
              <w:marTop w:val="0"/>
              <w:marBottom w:val="0"/>
              <w:divBdr>
                <w:top w:val="none" w:sz="0" w:space="0" w:color="auto"/>
                <w:left w:val="none" w:sz="0" w:space="0" w:color="auto"/>
                <w:bottom w:val="none" w:sz="0" w:space="0" w:color="auto"/>
                <w:right w:val="none" w:sz="0" w:space="0" w:color="auto"/>
              </w:divBdr>
              <w:divsChild>
                <w:div w:id="180555904">
                  <w:marLeft w:val="0"/>
                  <w:marRight w:val="0"/>
                  <w:marTop w:val="0"/>
                  <w:marBottom w:val="0"/>
                  <w:divBdr>
                    <w:top w:val="none" w:sz="0" w:space="0" w:color="auto"/>
                    <w:left w:val="none" w:sz="0" w:space="0" w:color="auto"/>
                    <w:bottom w:val="none" w:sz="0" w:space="0" w:color="auto"/>
                    <w:right w:val="none" w:sz="0" w:space="0" w:color="auto"/>
                  </w:divBdr>
                </w:div>
                <w:div w:id="413477371">
                  <w:marLeft w:val="0"/>
                  <w:marRight w:val="0"/>
                  <w:marTop w:val="0"/>
                  <w:marBottom w:val="0"/>
                  <w:divBdr>
                    <w:top w:val="none" w:sz="0" w:space="0" w:color="auto"/>
                    <w:left w:val="none" w:sz="0" w:space="0" w:color="auto"/>
                    <w:bottom w:val="none" w:sz="0" w:space="0" w:color="auto"/>
                    <w:right w:val="none" w:sz="0" w:space="0" w:color="auto"/>
                  </w:divBdr>
                </w:div>
                <w:div w:id="502670658">
                  <w:marLeft w:val="0"/>
                  <w:marRight w:val="0"/>
                  <w:marTop w:val="0"/>
                  <w:marBottom w:val="0"/>
                  <w:divBdr>
                    <w:top w:val="none" w:sz="0" w:space="0" w:color="auto"/>
                    <w:left w:val="none" w:sz="0" w:space="0" w:color="auto"/>
                    <w:bottom w:val="none" w:sz="0" w:space="0" w:color="auto"/>
                    <w:right w:val="none" w:sz="0" w:space="0" w:color="auto"/>
                  </w:divBdr>
                </w:div>
                <w:div w:id="1194657439">
                  <w:marLeft w:val="0"/>
                  <w:marRight w:val="0"/>
                  <w:marTop w:val="0"/>
                  <w:marBottom w:val="0"/>
                  <w:divBdr>
                    <w:top w:val="none" w:sz="0" w:space="0" w:color="auto"/>
                    <w:left w:val="none" w:sz="0" w:space="0" w:color="auto"/>
                    <w:bottom w:val="none" w:sz="0" w:space="0" w:color="auto"/>
                    <w:right w:val="none" w:sz="0" w:space="0" w:color="auto"/>
                  </w:divBdr>
                </w:div>
                <w:div w:id="1864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99620">
          <w:marLeft w:val="0"/>
          <w:marRight w:val="0"/>
          <w:marTop w:val="0"/>
          <w:marBottom w:val="0"/>
          <w:divBdr>
            <w:top w:val="none" w:sz="0" w:space="0" w:color="auto"/>
            <w:left w:val="none" w:sz="0" w:space="0" w:color="auto"/>
            <w:bottom w:val="none" w:sz="0" w:space="0" w:color="auto"/>
            <w:right w:val="none" w:sz="0" w:space="0" w:color="auto"/>
          </w:divBdr>
        </w:div>
        <w:div w:id="2118717041">
          <w:marLeft w:val="0"/>
          <w:marRight w:val="0"/>
          <w:marTop w:val="0"/>
          <w:marBottom w:val="0"/>
          <w:divBdr>
            <w:top w:val="none" w:sz="0" w:space="0" w:color="auto"/>
            <w:left w:val="none" w:sz="0" w:space="0" w:color="auto"/>
            <w:bottom w:val="none" w:sz="0" w:space="0" w:color="auto"/>
            <w:right w:val="none" w:sz="0" w:space="0" w:color="auto"/>
          </w:divBdr>
        </w:div>
      </w:divsChild>
    </w:div>
    <w:div w:id="1475558244">
      <w:bodyDiv w:val="1"/>
      <w:marLeft w:val="0"/>
      <w:marRight w:val="0"/>
      <w:marTop w:val="0"/>
      <w:marBottom w:val="0"/>
      <w:divBdr>
        <w:top w:val="none" w:sz="0" w:space="0" w:color="auto"/>
        <w:left w:val="none" w:sz="0" w:space="0" w:color="auto"/>
        <w:bottom w:val="none" w:sz="0" w:space="0" w:color="auto"/>
        <w:right w:val="none" w:sz="0" w:space="0" w:color="auto"/>
      </w:divBdr>
    </w:div>
    <w:div w:id="1476141680">
      <w:bodyDiv w:val="1"/>
      <w:marLeft w:val="0"/>
      <w:marRight w:val="0"/>
      <w:marTop w:val="0"/>
      <w:marBottom w:val="0"/>
      <w:divBdr>
        <w:top w:val="none" w:sz="0" w:space="0" w:color="auto"/>
        <w:left w:val="none" w:sz="0" w:space="0" w:color="auto"/>
        <w:bottom w:val="none" w:sz="0" w:space="0" w:color="auto"/>
        <w:right w:val="none" w:sz="0" w:space="0" w:color="auto"/>
      </w:divBdr>
      <w:divsChild>
        <w:div w:id="1851093686">
          <w:marLeft w:val="0"/>
          <w:marRight w:val="0"/>
          <w:marTop w:val="0"/>
          <w:marBottom w:val="0"/>
          <w:divBdr>
            <w:top w:val="none" w:sz="0" w:space="0" w:color="auto"/>
            <w:left w:val="none" w:sz="0" w:space="0" w:color="auto"/>
            <w:bottom w:val="none" w:sz="0" w:space="0" w:color="auto"/>
            <w:right w:val="none" w:sz="0" w:space="0" w:color="auto"/>
          </w:divBdr>
          <w:divsChild>
            <w:div w:id="275645540">
              <w:marLeft w:val="0"/>
              <w:marRight w:val="0"/>
              <w:marTop w:val="0"/>
              <w:marBottom w:val="0"/>
              <w:divBdr>
                <w:top w:val="none" w:sz="0" w:space="0" w:color="auto"/>
                <w:left w:val="none" w:sz="0" w:space="0" w:color="auto"/>
                <w:bottom w:val="none" w:sz="0" w:space="0" w:color="auto"/>
                <w:right w:val="none" w:sz="0" w:space="0" w:color="auto"/>
              </w:divBdr>
            </w:div>
            <w:div w:id="383411004">
              <w:marLeft w:val="0"/>
              <w:marRight w:val="0"/>
              <w:marTop w:val="0"/>
              <w:marBottom w:val="0"/>
              <w:divBdr>
                <w:top w:val="none" w:sz="0" w:space="0" w:color="auto"/>
                <w:left w:val="none" w:sz="0" w:space="0" w:color="auto"/>
                <w:bottom w:val="none" w:sz="0" w:space="0" w:color="auto"/>
                <w:right w:val="none" w:sz="0" w:space="0" w:color="auto"/>
              </w:divBdr>
            </w:div>
            <w:div w:id="147983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2397">
      <w:bodyDiv w:val="1"/>
      <w:marLeft w:val="0"/>
      <w:marRight w:val="0"/>
      <w:marTop w:val="0"/>
      <w:marBottom w:val="0"/>
      <w:divBdr>
        <w:top w:val="none" w:sz="0" w:space="0" w:color="auto"/>
        <w:left w:val="none" w:sz="0" w:space="0" w:color="auto"/>
        <w:bottom w:val="none" w:sz="0" w:space="0" w:color="auto"/>
        <w:right w:val="none" w:sz="0" w:space="0" w:color="auto"/>
      </w:divBdr>
    </w:div>
    <w:div w:id="1487668511">
      <w:bodyDiv w:val="1"/>
      <w:marLeft w:val="0"/>
      <w:marRight w:val="0"/>
      <w:marTop w:val="0"/>
      <w:marBottom w:val="0"/>
      <w:divBdr>
        <w:top w:val="none" w:sz="0" w:space="0" w:color="auto"/>
        <w:left w:val="none" w:sz="0" w:space="0" w:color="auto"/>
        <w:bottom w:val="none" w:sz="0" w:space="0" w:color="auto"/>
        <w:right w:val="none" w:sz="0" w:space="0" w:color="auto"/>
      </w:divBdr>
      <w:divsChild>
        <w:div w:id="128204700">
          <w:marLeft w:val="0"/>
          <w:marRight w:val="0"/>
          <w:marTop w:val="0"/>
          <w:marBottom w:val="0"/>
          <w:divBdr>
            <w:top w:val="none" w:sz="0" w:space="0" w:color="auto"/>
            <w:left w:val="none" w:sz="0" w:space="0" w:color="auto"/>
            <w:bottom w:val="none" w:sz="0" w:space="0" w:color="auto"/>
            <w:right w:val="none" w:sz="0" w:space="0" w:color="auto"/>
          </w:divBdr>
          <w:divsChild>
            <w:div w:id="613632455">
              <w:marLeft w:val="0"/>
              <w:marRight w:val="0"/>
              <w:marTop w:val="0"/>
              <w:marBottom w:val="0"/>
              <w:divBdr>
                <w:top w:val="none" w:sz="0" w:space="0" w:color="auto"/>
                <w:left w:val="none" w:sz="0" w:space="0" w:color="auto"/>
                <w:bottom w:val="none" w:sz="0" w:space="0" w:color="auto"/>
                <w:right w:val="none" w:sz="0" w:space="0" w:color="auto"/>
              </w:divBdr>
            </w:div>
            <w:div w:id="1055659295">
              <w:marLeft w:val="0"/>
              <w:marRight w:val="0"/>
              <w:marTop w:val="0"/>
              <w:marBottom w:val="0"/>
              <w:divBdr>
                <w:top w:val="none" w:sz="0" w:space="0" w:color="auto"/>
                <w:left w:val="none" w:sz="0" w:space="0" w:color="auto"/>
                <w:bottom w:val="none" w:sz="0" w:space="0" w:color="auto"/>
                <w:right w:val="none" w:sz="0" w:space="0" w:color="auto"/>
              </w:divBdr>
            </w:div>
            <w:div w:id="1241910731">
              <w:marLeft w:val="0"/>
              <w:marRight w:val="0"/>
              <w:marTop w:val="0"/>
              <w:marBottom w:val="0"/>
              <w:divBdr>
                <w:top w:val="none" w:sz="0" w:space="0" w:color="auto"/>
                <w:left w:val="none" w:sz="0" w:space="0" w:color="auto"/>
                <w:bottom w:val="none" w:sz="0" w:space="0" w:color="auto"/>
                <w:right w:val="none" w:sz="0" w:space="0" w:color="auto"/>
              </w:divBdr>
            </w:div>
            <w:div w:id="1265655123">
              <w:marLeft w:val="0"/>
              <w:marRight w:val="0"/>
              <w:marTop w:val="0"/>
              <w:marBottom w:val="0"/>
              <w:divBdr>
                <w:top w:val="none" w:sz="0" w:space="0" w:color="auto"/>
                <w:left w:val="none" w:sz="0" w:space="0" w:color="auto"/>
                <w:bottom w:val="none" w:sz="0" w:space="0" w:color="auto"/>
                <w:right w:val="none" w:sz="0" w:space="0" w:color="auto"/>
              </w:divBdr>
            </w:div>
            <w:div w:id="1417508640">
              <w:marLeft w:val="0"/>
              <w:marRight w:val="0"/>
              <w:marTop w:val="0"/>
              <w:marBottom w:val="0"/>
              <w:divBdr>
                <w:top w:val="none" w:sz="0" w:space="0" w:color="auto"/>
                <w:left w:val="none" w:sz="0" w:space="0" w:color="auto"/>
                <w:bottom w:val="none" w:sz="0" w:space="0" w:color="auto"/>
                <w:right w:val="none" w:sz="0" w:space="0" w:color="auto"/>
              </w:divBdr>
            </w:div>
            <w:div w:id="145944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21984">
      <w:bodyDiv w:val="1"/>
      <w:marLeft w:val="0"/>
      <w:marRight w:val="0"/>
      <w:marTop w:val="0"/>
      <w:marBottom w:val="0"/>
      <w:divBdr>
        <w:top w:val="none" w:sz="0" w:space="0" w:color="auto"/>
        <w:left w:val="none" w:sz="0" w:space="0" w:color="auto"/>
        <w:bottom w:val="none" w:sz="0" w:space="0" w:color="auto"/>
        <w:right w:val="none" w:sz="0" w:space="0" w:color="auto"/>
      </w:divBdr>
      <w:divsChild>
        <w:div w:id="187761159">
          <w:marLeft w:val="0"/>
          <w:marRight w:val="0"/>
          <w:marTop w:val="0"/>
          <w:marBottom w:val="0"/>
          <w:divBdr>
            <w:top w:val="none" w:sz="0" w:space="0" w:color="auto"/>
            <w:left w:val="none" w:sz="0" w:space="0" w:color="auto"/>
            <w:bottom w:val="none" w:sz="0" w:space="0" w:color="auto"/>
            <w:right w:val="none" w:sz="0" w:space="0" w:color="auto"/>
          </w:divBdr>
          <w:divsChild>
            <w:div w:id="162667250">
              <w:marLeft w:val="0"/>
              <w:marRight w:val="0"/>
              <w:marTop w:val="0"/>
              <w:marBottom w:val="0"/>
              <w:divBdr>
                <w:top w:val="none" w:sz="0" w:space="0" w:color="auto"/>
                <w:left w:val="none" w:sz="0" w:space="0" w:color="auto"/>
                <w:bottom w:val="none" w:sz="0" w:space="0" w:color="auto"/>
                <w:right w:val="none" w:sz="0" w:space="0" w:color="auto"/>
              </w:divBdr>
            </w:div>
            <w:div w:id="360791259">
              <w:marLeft w:val="0"/>
              <w:marRight w:val="0"/>
              <w:marTop w:val="0"/>
              <w:marBottom w:val="0"/>
              <w:divBdr>
                <w:top w:val="none" w:sz="0" w:space="0" w:color="auto"/>
                <w:left w:val="none" w:sz="0" w:space="0" w:color="auto"/>
                <w:bottom w:val="none" w:sz="0" w:space="0" w:color="auto"/>
                <w:right w:val="none" w:sz="0" w:space="0" w:color="auto"/>
              </w:divBdr>
            </w:div>
            <w:div w:id="547647050">
              <w:marLeft w:val="0"/>
              <w:marRight w:val="0"/>
              <w:marTop w:val="0"/>
              <w:marBottom w:val="0"/>
              <w:divBdr>
                <w:top w:val="none" w:sz="0" w:space="0" w:color="auto"/>
                <w:left w:val="none" w:sz="0" w:space="0" w:color="auto"/>
                <w:bottom w:val="none" w:sz="0" w:space="0" w:color="auto"/>
                <w:right w:val="none" w:sz="0" w:space="0" w:color="auto"/>
              </w:divBdr>
            </w:div>
            <w:div w:id="589628489">
              <w:marLeft w:val="0"/>
              <w:marRight w:val="0"/>
              <w:marTop w:val="0"/>
              <w:marBottom w:val="0"/>
              <w:divBdr>
                <w:top w:val="none" w:sz="0" w:space="0" w:color="auto"/>
                <w:left w:val="none" w:sz="0" w:space="0" w:color="auto"/>
                <w:bottom w:val="none" w:sz="0" w:space="0" w:color="auto"/>
                <w:right w:val="none" w:sz="0" w:space="0" w:color="auto"/>
              </w:divBdr>
            </w:div>
            <w:div w:id="759259691">
              <w:marLeft w:val="0"/>
              <w:marRight w:val="0"/>
              <w:marTop w:val="0"/>
              <w:marBottom w:val="0"/>
              <w:divBdr>
                <w:top w:val="none" w:sz="0" w:space="0" w:color="auto"/>
                <w:left w:val="none" w:sz="0" w:space="0" w:color="auto"/>
                <w:bottom w:val="none" w:sz="0" w:space="0" w:color="auto"/>
                <w:right w:val="none" w:sz="0" w:space="0" w:color="auto"/>
              </w:divBdr>
            </w:div>
            <w:div w:id="818768500">
              <w:marLeft w:val="0"/>
              <w:marRight w:val="0"/>
              <w:marTop w:val="0"/>
              <w:marBottom w:val="0"/>
              <w:divBdr>
                <w:top w:val="none" w:sz="0" w:space="0" w:color="auto"/>
                <w:left w:val="none" w:sz="0" w:space="0" w:color="auto"/>
                <w:bottom w:val="none" w:sz="0" w:space="0" w:color="auto"/>
                <w:right w:val="none" w:sz="0" w:space="0" w:color="auto"/>
              </w:divBdr>
            </w:div>
            <w:div w:id="1151680915">
              <w:marLeft w:val="0"/>
              <w:marRight w:val="0"/>
              <w:marTop w:val="0"/>
              <w:marBottom w:val="0"/>
              <w:divBdr>
                <w:top w:val="none" w:sz="0" w:space="0" w:color="auto"/>
                <w:left w:val="none" w:sz="0" w:space="0" w:color="auto"/>
                <w:bottom w:val="none" w:sz="0" w:space="0" w:color="auto"/>
                <w:right w:val="none" w:sz="0" w:space="0" w:color="auto"/>
              </w:divBdr>
            </w:div>
            <w:div w:id="1291518936">
              <w:marLeft w:val="0"/>
              <w:marRight w:val="0"/>
              <w:marTop w:val="0"/>
              <w:marBottom w:val="0"/>
              <w:divBdr>
                <w:top w:val="none" w:sz="0" w:space="0" w:color="auto"/>
                <w:left w:val="none" w:sz="0" w:space="0" w:color="auto"/>
                <w:bottom w:val="none" w:sz="0" w:space="0" w:color="auto"/>
                <w:right w:val="none" w:sz="0" w:space="0" w:color="auto"/>
              </w:divBdr>
            </w:div>
            <w:div w:id="1778602558">
              <w:marLeft w:val="0"/>
              <w:marRight w:val="0"/>
              <w:marTop w:val="0"/>
              <w:marBottom w:val="0"/>
              <w:divBdr>
                <w:top w:val="none" w:sz="0" w:space="0" w:color="auto"/>
                <w:left w:val="none" w:sz="0" w:space="0" w:color="auto"/>
                <w:bottom w:val="none" w:sz="0" w:space="0" w:color="auto"/>
                <w:right w:val="none" w:sz="0" w:space="0" w:color="auto"/>
              </w:divBdr>
            </w:div>
            <w:div w:id="182616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729208">
      <w:bodyDiv w:val="1"/>
      <w:marLeft w:val="0"/>
      <w:marRight w:val="0"/>
      <w:marTop w:val="0"/>
      <w:marBottom w:val="0"/>
      <w:divBdr>
        <w:top w:val="none" w:sz="0" w:space="0" w:color="auto"/>
        <w:left w:val="none" w:sz="0" w:space="0" w:color="auto"/>
        <w:bottom w:val="none" w:sz="0" w:space="0" w:color="auto"/>
        <w:right w:val="none" w:sz="0" w:space="0" w:color="auto"/>
      </w:divBdr>
    </w:div>
    <w:div w:id="1500736705">
      <w:bodyDiv w:val="1"/>
      <w:marLeft w:val="0"/>
      <w:marRight w:val="0"/>
      <w:marTop w:val="0"/>
      <w:marBottom w:val="0"/>
      <w:divBdr>
        <w:top w:val="none" w:sz="0" w:space="0" w:color="auto"/>
        <w:left w:val="none" w:sz="0" w:space="0" w:color="auto"/>
        <w:bottom w:val="none" w:sz="0" w:space="0" w:color="auto"/>
        <w:right w:val="none" w:sz="0" w:space="0" w:color="auto"/>
      </w:divBdr>
    </w:div>
    <w:div w:id="1505516232">
      <w:bodyDiv w:val="1"/>
      <w:marLeft w:val="0"/>
      <w:marRight w:val="0"/>
      <w:marTop w:val="0"/>
      <w:marBottom w:val="0"/>
      <w:divBdr>
        <w:top w:val="none" w:sz="0" w:space="0" w:color="auto"/>
        <w:left w:val="none" w:sz="0" w:space="0" w:color="auto"/>
        <w:bottom w:val="none" w:sz="0" w:space="0" w:color="auto"/>
        <w:right w:val="none" w:sz="0" w:space="0" w:color="auto"/>
      </w:divBdr>
      <w:divsChild>
        <w:div w:id="1262103661">
          <w:marLeft w:val="0"/>
          <w:marRight w:val="0"/>
          <w:marTop w:val="0"/>
          <w:marBottom w:val="0"/>
          <w:divBdr>
            <w:top w:val="none" w:sz="0" w:space="0" w:color="auto"/>
            <w:left w:val="none" w:sz="0" w:space="0" w:color="auto"/>
            <w:bottom w:val="none" w:sz="0" w:space="0" w:color="auto"/>
            <w:right w:val="none" w:sz="0" w:space="0" w:color="auto"/>
          </w:divBdr>
          <w:divsChild>
            <w:div w:id="8348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69348">
      <w:bodyDiv w:val="1"/>
      <w:marLeft w:val="0"/>
      <w:marRight w:val="0"/>
      <w:marTop w:val="0"/>
      <w:marBottom w:val="0"/>
      <w:divBdr>
        <w:top w:val="none" w:sz="0" w:space="0" w:color="auto"/>
        <w:left w:val="none" w:sz="0" w:space="0" w:color="auto"/>
        <w:bottom w:val="none" w:sz="0" w:space="0" w:color="auto"/>
        <w:right w:val="none" w:sz="0" w:space="0" w:color="auto"/>
      </w:divBdr>
      <w:divsChild>
        <w:div w:id="460803056">
          <w:marLeft w:val="0"/>
          <w:marRight w:val="0"/>
          <w:marTop w:val="0"/>
          <w:marBottom w:val="0"/>
          <w:divBdr>
            <w:top w:val="none" w:sz="0" w:space="0" w:color="auto"/>
            <w:left w:val="none" w:sz="0" w:space="0" w:color="auto"/>
            <w:bottom w:val="none" w:sz="0" w:space="0" w:color="auto"/>
            <w:right w:val="none" w:sz="0" w:space="0" w:color="auto"/>
          </w:divBdr>
          <w:divsChild>
            <w:div w:id="27414086">
              <w:marLeft w:val="0"/>
              <w:marRight w:val="0"/>
              <w:marTop w:val="0"/>
              <w:marBottom w:val="0"/>
              <w:divBdr>
                <w:top w:val="none" w:sz="0" w:space="0" w:color="auto"/>
                <w:left w:val="none" w:sz="0" w:space="0" w:color="auto"/>
                <w:bottom w:val="none" w:sz="0" w:space="0" w:color="auto"/>
                <w:right w:val="none" w:sz="0" w:space="0" w:color="auto"/>
              </w:divBdr>
            </w:div>
            <w:div w:id="168759242">
              <w:marLeft w:val="0"/>
              <w:marRight w:val="0"/>
              <w:marTop w:val="0"/>
              <w:marBottom w:val="0"/>
              <w:divBdr>
                <w:top w:val="none" w:sz="0" w:space="0" w:color="auto"/>
                <w:left w:val="none" w:sz="0" w:space="0" w:color="auto"/>
                <w:bottom w:val="none" w:sz="0" w:space="0" w:color="auto"/>
                <w:right w:val="none" w:sz="0" w:space="0" w:color="auto"/>
              </w:divBdr>
            </w:div>
            <w:div w:id="1288853464">
              <w:marLeft w:val="0"/>
              <w:marRight w:val="0"/>
              <w:marTop w:val="0"/>
              <w:marBottom w:val="0"/>
              <w:divBdr>
                <w:top w:val="none" w:sz="0" w:space="0" w:color="auto"/>
                <w:left w:val="none" w:sz="0" w:space="0" w:color="auto"/>
                <w:bottom w:val="none" w:sz="0" w:space="0" w:color="auto"/>
                <w:right w:val="none" w:sz="0" w:space="0" w:color="auto"/>
              </w:divBdr>
            </w:div>
            <w:div w:id="1443647931">
              <w:marLeft w:val="0"/>
              <w:marRight w:val="0"/>
              <w:marTop w:val="0"/>
              <w:marBottom w:val="0"/>
              <w:divBdr>
                <w:top w:val="none" w:sz="0" w:space="0" w:color="auto"/>
                <w:left w:val="none" w:sz="0" w:space="0" w:color="auto"/>
                <w:bottom w:val="none" w:sz="0" w:space="0" w:color="auto"/>
                <w:right w:val="none" w:sz="0" w:space="0" w:color="auto"/>
              </w:divBdr>
            </w:div>
            <w:div w:id="186543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884">
      <w:bodyDiv w:val="1"/>
      <w:marLeft w:val="0"/>
      <w:marRight w:val="0"/>
      <w:marTop w:val="0"/>
      <w:marBottom w:val="0"/>
      <w:divBdr>
        <w:top w:val="none" w:sz="0" w:space="0" w:color="auto"/>
        <w:left w:val="none" w:sz="0" w:space="0" w:color="auto"/>
        <w:bottom w:val="none" w:sz="0" w:space="0" w:color="auto"/>
        <w:right w:val="none" w:sz="0" w:space="0" w:color="auto"/>
      </w:divBdr>
    </w:div>
    <w:div w:id="1542325600">
      <w:bodyDiv w:val="1"/>
      <w:marLeft w:val="0"/>
      <w:marRight w:val="0"/>
      <w:marTop w:val="0"/>
      <w:marBottom w:val="0"/>
      <w:divBdr>
        <w:top w:val="none" w:sz="0" w:space="0" w:color="auto"/>
        <w:left w:val="none" w:sz="0" w:space="0" w:color="auto"/>
        <w:bottom w:val="none" w:sz="0" w:space="0" w:color="auto"/>
        <w:right w:val="none" w:sz="0" w:space="0" w:color="auto"/>
      </w:divBdr>
    </w:div>
    <w:div w:id="1542671745">
      <w:bodyDiv w:val="1"/>
      <w:marLeft w:val="0"/>
      <w:marRight w:val="0"/>
      <w:marTop w:val="0"/>
      <w:marBottom w:val="0"/>
      <w:divBdr>
        <w:top w:val="none" w:sz="0" w:space="0" w:color="auto"/>
        <w:left w:val="none" w:sz="0" w:space="0" w:color="auto"/>
        <w:bottom w:val="none" w:sz="0" w:space="0" w:color="auto"/>
        <w:right w:val="none" w:sz="0" w:space="0" w:color="auto"/>
      </w:divBdr>
    </w:div>
    <w:div w:id="1547717303">
      <w:bodyDiv w:val="1"/>
      <w:marLeft w:val="0"/>
      <w:marRight w:val="0"/>
      <w:marTop w:val="0"/>
      <w:marBottom w:val="0"/>
      <w:divBdr>
        <w:top w:val="none" w:sz="0" w:space="0" w:color="auto"/>
        <w:left w:val="none" w:sz="0" w:space="0" w:color="auto"/>
        <w:bottom w:val="none" w:sz="0" w:space="0" w:color="auto"/>
        <w:right w:val="none" w:sz="0" w:space="0" w:color="auto"/>
      </w:divBdr>
    </w:div>
    <w:div w:id="1548373049">
      <w:bodyDiv w:val="1"/>
      <w:marLeft w:val="0"/>
      <w:marRight w:val="0"/>
      <w:marTop w:val="0"/>
      <w:marBottom w:val="0"/>
      <w:divBdr>
        <w:top w:val="none" w:sz="0" w:space="0" w:color="auto"/>
        <w:left w:val="none" w:sz="0" w:space="0" w:color="auto"/>
        <w:bottom w:val="none" w:sz="0" w:space="0" w:color="auto"/>
        <w:right w:val="none" w:sz="0" w:space="0" w:color="auto"/>
      </w:divBdr>
    </w:div>
    <w:div w:id="1569615352">
      <w:bodyDiv w:val="1"/>
      <w:marLeft w:val="0"/>
      <w:marRight w:val="0"/>
      <w:marTop w:val="0"/>
      <w:marBottom w:val="0"/>
      <w:divBdr>
        <w:top w:val="none" w:sz="0" w:space="0" w:color="auto"/>
        <w:left w:val="none" w:sz="0" w:space="0" w:color="auto"/>
        <w:bottom w:val="none" w:sz="0" w:space="0" w:color="auto"/>
        <w:right w:val="none" w:sz="0" w:space="0" w:color="auto"/>
      </w:divBdr>
    </w:div>
    <w:div w:id="1576281296">
      <w:bodyDiv w:val="1"/>
      <w:marLeft w:val="0"/>
      <w:marRight w:val="0"/>
      <w:marTop w:val="0"/>
      <w:marBottom w:val="0"/>
      <w:divBdr>
        <w:top w:val="none" w:sz="0" w:space="0" w:color="auto"/>
        <w:left w:val="none" w:sz="0" w:space="0" w:color="auto"/>
        <w:bottom w:val="none" w:sz="0" w:space="0" w:color="auto"/>
        <w:right w:val="none" w:sz="0" w:space="0" w:color="auto"/>
      </w:divBdr>
    </w:div>
    <w:div w:id="1589922394">
      <w:bodyDiv w:val="1"/>
      <w:marLeft w:val="0"/>
      <w:marRight w:val="0"/>
      <w:marTop w:val="0"/>
      <w:marBottom w:val="0"/>
      <w:divBdr>
        <w:top w:val="none" w:sz="0" w:space="0" w:color="auto"/>
        <w:left w:val="none" w:sz="0" w:space="0" w:color="auto"/>
        <w:bottom w:val="none" w:sz="0" w:space="0" w:color="auto"/>
        <w:right w:val="none" w:sz="0" w:space="0" w:color="auto"/>
      </w:divBdr>
    </w:div>
    <w:div w:id="1591088358">
      <w:bodyDiv w:val="1"/>
      <w:marLeft w:val="0"/>
      <w:marRight w:val="0"/>
      <w:marTop w:val="0"/>
      <w:marBottom w:val="0"/>
      <w:divBdr>
        <w:top w:val="none" w:sz="0" w:space="0" w:color="auto"/>
        <w:left w:val="none" w:sz="0" w:space="0" w:color="auto"/>
        <w:bottom w:val="none" w:sz="0" w:space="0" w:color="auto"/>
        <w:right w:val="none" w:sz="0" w:space="0" w:color="auto"/>
      </w:divBdr>
    </w:div>
    <w:div w:id="1593969886">
      <w:bodyDiv w:val="1"/>
      <w:marLeft w:val="0"/>
      <w:marRight w:val="0"/>
      <w:marTop w:val="0"/>
      <w:marBottom w:val="0"/>
      <w:divBdr>
        <w:top w:val="none" w:sz="0" w:space="0" w:color="auto"/>
        <w:left w:val="none" w:sz="0" w:space="0" w:color="auto"/>
        <w:bottom w:val="none" w:sz="0" w:space="0" w:color="auto"/>
        <w:right w:val="none" w:sz="0" w:space="0" w:color="auto"/>
      </w:divBdr>
    </w:div>
    <w:div w:id="1602909080">
      <w:bodyDiv w:val="1"/>
      <w:marLeft w:val="0"/>
      <w:marRight w:val="0"/>
      <w:marTop w:val="0"/>
      <w:marBottom w:val="0"/>
      <w:divBdr>
        <w:top w:val="none" w:sz="0" w:space="0" w:color="auto"/>
        <w:left w:val="none" w:sz="0" w:space="0" w:color="auto"/>
        <w:bottom w:val="none" w:sz="0" w:space="0" w:color="auto"/>
        <w:right w:val="none" w:sz="0" w:space="0" w:color="auto"/>
      </w:divBdr>
    </w:div>
    <w:div w:id="1614247920">
      <w:bodyDiv w:val="1"/>
      <w:marLeft w:val="0"/>
      <w:marRight w:val="0"/>
      <w:marTop w:val="0"/>
      <w:marBottom w:val="0"/>
      <w:divBdr>
        <w:top w:val="none" w:sz="0" w:space="0" w:color="auto"/>
        <w:left w:val="none" w:sz="0" w:space="0" w:color="auto"/>
        <w:bottom w:val="none" w:sz="0" w:space="0" w:color="auto"/>
        <w:right w:val="none" w:sz="0" w:space="0" w:color="auto"/>
      </w:divBdr>
      <w:divsChild>
        <w:div w:id="22823977">
          <w:marLeft w:val="0"/>
          <w:marRight w:val="0"/>
          <w:marTop w:val="0"/>
          <w:marBottom w:val="0"/>
          <w:divBdr>
            <w:top w:val="none" w:sz="0" w:space="0" w:color="auto"/>
            <w:left w:val="none" w:sz="0" w:space="0" w:color="auto"/>
            <w:bottom w:val="none" w:sz="0" w:space="0" w:color="auto"/>
            <w:right w:val="none" w:sz="0" w:space="0" w:color="auto"/>
          </w:divBdr>
          <w:divsChild>
            <w:div w:id="8824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4629">
      <w:bodyDiv w:val="1"/>
      <w:marLeft w:val="0"/>
      <w:marRight w:val="0"/>
      <w:marTop w:val="0"/>
      <w:marBottom w:val="0"/>
      <w:divBdr>
        <w:top w:val="none" w:sz="0" w:space="0" w:color="auto"/>
        <w:left w:val="none" w:sz="0" w:space="0" w:color="auto"/>
        <w:bottom w:val="none" w:sz="0" w:space="0" w:color="auto"/>
        <w:right w:val="none" w:sz="0" w:space="0" w:color="auto"/>
      </w:divBdr>
    </w:div>
    <w:div w:id="1622834058">
      <w:bodyDiv w:val="1"/>
      <w:marLeft w:val="0"/>
      <w:marRight w:val="0"/>
      <w:marTop w:val="0"/>
      <w:marBottom w:val="0"/>
      <w:divBdr>
        <w:top w:val="none" w:sz="0" w:space="0" w:color="auto"/>
        <w:left w:val="none" w:sz="0" w:space="0" w:color="auto"/>
        <w:bottom w:val="none" w:sz="0" w:space="0" w:color="auto"/>
        <w:right w:val="none" w:sz="0" w:space="0" w:color="auto"/>
      </w:divBdr>
    </w:div>
    <w:div w:id="1624650289">
      <w:bodyDiv w:val="1"/>
      <w:marLeft w:val="0"/>
      <w:marRight w:val="0"/>
      <w:marTop w:val="0"/>
      <w:marBottom w:val="0"/>
      <w:divBdr>
        <w:top w:val="none" w:sz="0" w:space="0" w:color="auto"/>
        <w:left w:val="none" w:sz="0" w:space="0" w:color="auto"/>
        <w:bottom w:val="none" w:sz="0" w:space="0" w:color="auto"/>
        <w:right w:val="none" w:sz="0" w:space="0" w:color="auto"/>
      </w:divBdr>
    </w:div>
    <w:div w:id="1629243418">
      <w:bodyDiv w:val="1"/>
      <w:marLeft w:val="0"/>
      <w:marRight w:val="0"/>
      <w:marTop w:val="0"/>
      <w:marBottom w:val="0"/>
      <w:divBdr>
        <w:top w:val="none" w:sz="0" w:space="0" w:color="auto"/>
        <w:left w:val="none" w:sz="0" w:space="0" w:color="auto"/>
        <w:bottom w:val="none" w:sz="0" w:space="0" w:color="auto"/>
        <w:right w:val="none" w:sz="0" w:space="0" w:color="auto"/>
      </w:divBdr>
    </w:div>
    <w:div w:id="1639723821">
      <w:bodyDiv w:val="1"/>
      <w:marLeft w:val="0"/>
      <w:marRight w:val="0"/>
      <w:marTop w:val="0"/>
      <w:marBottom w:val="0"/>
      <w:divBdr>
        <w:top w:val="none" w:sz="0" w:space="0" w:color="auto"/>
        <w:left w:val="none" w:sz="0" w:space="0" w:color="auto"/>
        <w:bottom w:val="none" w:sz="0" w:space="0" w:color="auto"/>
        <w:right w:val="none" w:sz="0" w:space="0" w:color="auto"/>
      </w:divBdr>
    </w:div>
    <w:div w:id="1658802624">
      <w:bodyDiv w:val="1"/>
      <w:marLeft w:val="0"/>
      <w:marRight w:val="0"/>
      <w:marTop w:val="0"/>
      <w:marBottom w:val="0"/>
      <w:divBdr>
        <w:top w:val="none" w:sz="0" w:space="0" w:color="auto"/>
        <w:left w:val="none" w:sz="0" w:space="0" w:color="auto"/>
        <w:bottom w:val="none" w:sz="0" w:space="0" w:color="auto"/>
        <w:right w:val="none" w:sz="0" w:space="0" w:color="auto"/>
      </w:divBdr>
    </w:div>
    <w:div w:id="1664234360">
      <w:bodyDiv w:val="1"/>
      <w:marLeft w:val="0"/>
      <w:marRight w:val="0"/>
      <w:marTop w:val="0"/>
      <w:marBottom w:val="0"/>
      <w:divBdr>
        <w:top w:val="none" w:sz="0" w:space="0" w:color="auto"/>
        <w:left w:val="none" w:sz="0" w:space="0" w:color="auto"/>
        <w:bottom w:val="none" w:sz="0" w:space="0" w:color="auto"/>
        <w:right w:val="none" w:sz="0" w:space="0" w:color="auto"/>
      </w:divBdr>
    </w:div>
    <w:div w:id="1686440982">
      <w:bodyDiv w:val="1"/>
      <w:marLeft w:val="0"/>
      <w:marRight w:val="0"/>
      <w:marTop w:val="0"/>
      <w:marBottom w:val="0"/>
      <w:divBdr>
        <w:top w:val="none" w:sz="0" w:space="0" w:color="auto"/>
        <w:left w:val="none" w:sz="0" w:space="0" w:color="auto"/>
        <w:bottom w:val="none" w:sz="0" w:space="0" w:color="auto"/>
        <w:right w:val="none" w:sz="0" w:space="0" w:color="auto"/>
      </w:divBdr>
    </w:div>
    <w:div w:id="1687752561">
      <w:bodyDiv w:val="1"/>
      <w:marLeft w:val="0"/>
      <w:marRight w:val="0"/>
      <w:marTop w:val="0"/>
      <w:marBottom w:val="0"/>
      <w:divBdr>
        <w:top w:val="none" w:sz="0" w:space="0" w:color="auto"/>
        <w:left w:val="none" w:sz="0" w:space="0" w:color="auto"/>
        <w:bottom w:val="none" w:sz="0" w:space="0" w:color="auto"/>
        <w:right w:val="none" w:sz="0" w:space="0" w:color="auto"/>
      </w:divBdr>
    </w:div>
    <w:div w:id="1691906154">
      <w:bodyDiv w:val="1"/>
      <w:marLeft w:val="0"/>
      <w:marRight w:val="0"/>
      <w:marTop w:val="0"/>
      <w:marBottom w:val="0"/>
      <w:divBdr>
        <w:top w:val="none" w:sz="0" w:space="0" w:color="auto"/>
        <w:left w:val="none" w:sz="0" w:space="0" w:color="auto"/>
        <w:bottom w:val="none" w:sz="0" w:space="0" w:color="auto"/>
        <w:right w:val="none" w:sz="0" w:space="0" w:color="auto"/>
      </w:divBdr>
    </w:div>
    <w:div w:id="1693263409">
      <w:bodyDiv w:val="1"/>
      <w:marLeft w:val="0"/>
      <w:marRight w:val="0"/>
      <w:marTop w:val="0"/>
      <w:marBottom w:val="0"/>
      <w:divBdr>
        <w:top w:val="none" w:sz="0" w:space="0" w:color="auto"/>
        <w:left w:val="none" w:sz="0" w:space="0" w:color="auto"/>
        <w:bottom w:val="none" w:sz="0" w:space="0" w:color="auto"/>
        <w:right w:val="none" w:sz="0" w:space="0" w:color="auto"/>
      </w:divBdr>
      <w:divsChild>
        <w:div w:id="269553067">
          <w:marLeft w:val="0"/>
          <w:marRight w:val="0"/>
          <w:marTop w:val="0"/>
          <w:marBottom w:val="0"/>
          <w:divBdr>
            <w:top w:val="none" w:sz="0" w:space="0" w:color="auto"/>
            <w:left w:val="none" w:sz="0" w:space="0" w:color="auto"/>
            <w:bottom w:val="none" w:sz="0" w:space="0" w:color="auto"/>
            <w:right w:val="none" w:sz="0" w:space="0" w:color="auto"/>
          </w:divBdr>
          <w:divsChild>
            <w:div w:id="1733693101">
              <w:marLeft w:val="0"/>
              <w:marRight w:val="0"/>
              <w:marTop w:val="0"/>
              <w:marBottom w:val="0"/>
              <w:divBdr>
                <w:top w:val="none" w:sz="0" w:space="0" w:color="auto"/>
                <w:left w:val="none" w:sz="0" w:space="0" w:color="auto"/>
                <w:bottom w:val="none" w:sz="0" w:space="0" w:color="auto"/>
                <w:right w:val="none" w:sz="0" w:space="0" w:color="auto"/>
              </w:divBdr>
            </w:div>
            <w:div w:id="21007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48261">
      <w:bodyDiv w:val="1"/>
      <w:marLeft w:val="0"/>
      <w:marRight w:val="0"/>
      <w:marTop w:val="0"/>
      <w:marBottom w:val="0"/>
      <w:divBdr>
        <w:top w:val="none" w:sz="0" w:space="0" w:color="auto"/>
        <w:left w:val="none" w:sz="0" w:space="0" w:color="auto"/>
        <w:bottom w:val="none" w:sz="0" w:space="0" w:color="auto"/>
        <w:right w:val="none" w:sz="0" w:space="0" w:color="auto"/>
      </w:divBdr>
      <w:divsChild>
        <w:div w:id="1407456176">
          <w:marLeft w:val="0"/>
          <w:marRight w:val="0"/>
          <w:marTop w:val="0"/>
          <w:marBottom w:val="0"/>
          <w:divBdr>
            <w:top w:val="none" w:sz="0" w:space="0" w:color="auto"/>
            <w:left w:val="none" w:sz="0" w:space="0" w:color="auto"/>
            <w:bottom w:val="none" w:sz="0" w:space="0" w:color="auto"/>
            <w:right w:val="none" w:sz="0" w:space="0" w:color="auto"/>
          </w:divBdr>
          <w:divsChild>
            <w:div w:id="82579048">
              <w:marLeft w:val="0"/>
              <w:marRight w:val="0"/>
              <w:marTop w:val="0"/>
              <w:marBottom w:val="0"/>
              <w:divBdr>
                <w:top w:val="none" w:sz="0" w:space="0" w:color="auto"/>
                <w:left w:val="none" w:sz="0" w:space="0" w:color="auto"/>
                <w:bottom w:val="none" w:sz="0" w:space="0" w:color="auto"/>
                <w:right w:val="none" w:sz="0" w:space="0" w:color="auto"/>
              </w:divBdr>
            </w:div>
            <w:div w:id="403769120">
              <w:marLeft w:val="0"/>
              <w:marRight w:val="0"/>
              <w:marTop w:val="0"/>
              <w:marBottom w:val="0"/>
              <w:divBdr>
                <w:top w:val="none" w:sz="0" w:space="0" w:color="auto"/>
                <w:left w:val="none" w:sz="0" w:space="0" w:color="auto"/>
                <w:bottom w:val="none" w:sz="0" w:space="0" w:color="auto"/>
                <w:right w:val="none" w:sz="0" w:space="0" w:color="auto"/>
              </w:divBdr>
            </w:div>
            <w:div w:id="741565347">
              <w:marLeft w:val="0"/>
              <w:marRight w:val="0"/>
              <w:marTop w:val="0"/>
              <w:marBottom w:val="0"/>
              <w:divBdr>
                <w:top w:val="none" w:sz="0" w:space="0" w:color="auto"/>
                <w:left w:val="none" w:sz="0" w:space="0" w:color="auto"/>
                <w:bottom w:val="none" w:sz="0" w:space="0" w:color="auto"/>
                <w:right w:val="none" w:sz="0" w:space="0" w:color="auto"/>
              </w:divBdr>
            </w:div>
            <w:div w:id="106013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581279">
      <w:bodyDiv w:val="1"/>
      <w:marLeft w:val="0"/>
      <w:marRight w:val="0"/>
      <w:marTop w:val="0"/>
      <w:marBottom w:val="0"/>
      <w:divBdr>
        <w:top w:val="none" w:sz="0" w:space="0" w:color="auto"/>
        <w:left w:val="none" w:sz="0" w:space="0" w:color="auto"/>
        <w:bottom w:val="none" w:sz="0" w:space="0" w:color="auto"/>
        <w:right w:val="none" w:sz="0" w:space="0" w:color="auto"/>
      </w:divBdr>
    </w:div>
    <w:div w:id="1699892637">
      <w:bodyDiv w:val="1"/>
      <w:marLeft w:val="0"/>
      <w:marRight w:val="0"/>
      <w:marTop w:val="0"/>
      <w:marBottom w:val="0"/>
      <w:divBdr>
        <w:top w:val="none" w:sz="0" w:space="0" w:color="auto"/>
        <w:left w:val="none" w:sz="0" w:space="0" w:color="auto"/>
        <w:bottom w:val="none" w:sz="0" w:space="0" w:color="auto"/>
        <w:right w:val="none" w:sz="0" w:space="0" w:color="auto"/>
      </w:divBdr>
    </w:div>
    <w:div w:id="1708673690">
      <w:bodyDiv w:val="1"/>
      <w:marLeft w:val="0"/>
      <w:marRight w:val="0"/>
      <w:marTop w:val="0"/>
      <w:marBottom w:val="0"/>
      <w:divBdr>
        <w:top w:val="none" w:sz="0" w:space="0" w:color="auto"/>
        <w:left w:val="none" w:sz="0" w:space="0" w:color="auto"/>
        <w:bottom w:val="none" w:sz="0" w:space="0" w:color="auto"/>
        <w:right w:val="none" w:sz="0" w:space="0" w:color="auto"/>
      </w:divBdr>
    </w:div>
    <w:div w:id="1726367487">
      <w:bodyDiv w:val="1"/>
      <w:marLeft w:val="0"/>
      <w:marRight w:val="0"/>
      <w:marTop w:val="0"/>
      <w:marBottom w:val="0"/>
      <w:divBdr>
        <w:top w:val="none" w:sz="0" w:space="0" w:color="auto"/>
        <w:left w:val="none" w:sz="0" w:space="0" w:color="auto"/>
        <w:bottom w:val="none" w:sz="0" w:space="0" w:color="auto"/>
        <w:right w:val="none" w:sz="0" w:space="0" w:color="auto"/>
      </w:divBdr>
      <w:divsChild>
        <w:div w:id="129058450">
          <w:marLeft w:val="0"/>
          <w:marRight w:val="0"/>
          <w:marTop w:val="0"/>
          <w:marBottom w:val="0"/>
          <w:divBdr>
            <w:top w:val="none" w:sz="0" w:space="0" w:color="auto"/>
            <w:left w:val="none" w:sz="0" w:space="0" w:color="auto"/>
            <w:bottom w:val="none" w:sz="0" w:space="0" w:color="auto"/>
            <w:right w:val="none" w:sz="0" w:space="0" w:color="auto"/>
          </w:divBdr>
        </w:div>
      </w:divsChild>
    </w:div>
    <w:div w:id="1737899712">
      <w:bodyDiv w:val="1"/>
      <w:marLeft w:val="0"/>
      <w:marRight w:val="0"/>
      <w:marTop w:val="0"/>
      <w:marBottom w:val="0"/>
      <w:divBdr>
        <w:top w:val="none" w:sz="0" w:space="0" w:color="auto"/>
        <w:left w:val="none" w:sz="0" w:space="0" w:color="auto"/>
        <w:bottom w:val="none" w:sz="0" w:space="0" w:color="auto"/>
        <w:right w:val="none" w:sz="0" w:space="0" w:color="auto"/>
      </w:divBdr>
      <w:divsChild>
        <w:div w:id="118450516">
          <w:marLeft w:val="0"/>
          <w:marRight w:val="0"/>
          <w:marTop w:val="0"/>
          <w:marBottom w:val="0"/>
          <w:divBdr>
            <w:top w:val="none" w:sz="0" w:space="0" w:color="auto"/>
            <w:left w:val="none" w:sz="0" w:space="0" w:color="auto"/>
            <w:bottom w:val="none" w:sz="0" w:space="0" w:color="auto"/>
            <w:right w:val="none" w:sz="0" w:space="0" w:color="auto"/>
          </w:divBdr>
          <w:divsChild>
            <w:div w:id="13676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839609">
      <w:bodyDiv w:val="1"/>
      <w:marLeft w:val="0"/>
      <w:marRight w:val="0"/>
      <w:marTop w:val="0"/>
      <w:marBottom w:val="0"/>
      <w:divBdr>
        <w:top w:val="none" w:sz="0" w:space="0" w:color="auto"/>
        <w:left w:val="none" w:sz="0" w:space="0" w:color="auto"/>
        <w:bottom w:val="none" w:sz="0" w:space="0" w:color="auto"/>
        <w:right w:val="none" w:sz="0" w:space="0" w:color="auto"/>
      </w:divBdr>
    </w:div>
    <w:div w:id="1796286283">
      <w:bodyDiv w:val="1"/>
      <w:marLeft w:val="0"/>
      <w:marRight w:val="0"/>
      <w:marTop w:val="0"/>
      <w:marBottom w:val="0"/>
      <w:divBdr>
        <w:top w:val="none" w:sz="0" w:space="0" w:color="auto"/>
        <w:left w:val="none" w:sz="0" w:space="0" w:color="auto"/>
        <w:bottom w:val="none" w:sz="0" w:space="0" w:color="auto"/>
        <w:right w:val="none" w:sz="0" w:space="0" w:color="auto"/>
      </w:divBdr>
    </w:div>
    <w:div w:id="1796829517">
      <w:bodyDiv w:val="1"/>
      <w:marLeft w:val="0"/>
      <w:marRight w:val="0"/>
      <w:marTop w:val="0"/>
      <w:marBottom w:val="0"/>
      <w:divBdr>
        <w:top w:val="none" w:sz="0" w:space="0" w:color="auto"/>
        <w:left w:val="none" w:sz="0" w:space="0" w:color="auto"/>
        <w:bottom w:val="none" w:sz="0" w:space="0" w:color="auto"/>
        <w:right w:val="none" w:sz="0" w:space="0" w:color="auto"/>
      </w:divBdr>
    </w:div>
    <w:div w:id="1796944301">
      <w:bodyDiv w:val="1"/>
      <w:marLeft w:val="0"/>
      <w:marRight w:val="0"/>
      <w:marTop w:val="0"/>
      <w:marBottom w:val="0"/>
      <w:divBdr>
        <w:top w:val="none" w:sz="0" w:space="0" w:color="auto"/>
        <w:left w:val="none" w:sz="0" w:space="0" w:color="auto"/>
        <w:bottom w:val="none" w:sz="0" w:space="0" w:color="auto"/>
        <w:right w:val="none" w:sz="0" w:space="0" w:color="auto"/>
      </w:divBdr>
    </w:div>
    <w:div w:id="1798596491">
      <w:bodyDiv w:val="1"/>
      <w:marLeft w:val="0"/>
      <w:marRight w:val="0"/>
      <w:marTop w:val="0"/>
      <w:marBottom w:val="0"/>
      <w:divBdr>
        <w:top w:val="none" w:sz="0" w:space="0" w:color="auto"/>
        <w:left w:val="none" w:sz="0" w:space="0" w:color="auto"/>
        <w:bottom w:val="none" w:sz="0" w:space="0" w:color="auto"/>
        <w:right w:val="none" w:sz="0" w:space="0" w:color="auto"/>
      </w:divBdr>
    </w:div>
    <w:div w:id="1811556316">
      <w:bodyDiv w:val="1"/>
      <w:marLeft w:val="0"/>
      <w:marRight w:val="0"/>
      <w:marTop w:val="0"/>
      <w:marBottom w:val="0"/>
      <w:divBdr>
        <w:top w:val="none" w:sz="0" w:space="0" w:color="auto"/>
        <w:left w:val="none" w:sz="0" w:space="0" w:color="auto"/>
        <w:bottom w:val="none" w:sz="0" w:space="0" w:color="auto"/>
        <w:right w:val="none" w:sz="0" w:space="0" w:color="auto"/>
      </w:divBdr>
    </w:div>
    <w:div w:id="1811558231">
      <w:bodyDiv w:val="1"/>
      <w:marLeft w:val="0"/>
      <w:marRight w:val="0"/>
      <w:marTop w:val="0"/>
      <w:marBottom w:val="0"/>
      <w:divBdr>
        <w:top w:val="none" w:sz="0" w:space="0" w:color="auto"/>
        <w:left w:val="none" w:sz="0" w:space="0" w:color="auto"/>
        <w:bottom w:val="none" w:sz="0" w:space="0" w:color="auto"/>
        <w:right w:val="none" w:sz="0" w:space="0" w:color="auto"/>
      </w:divBdr>
    </w:div>
    <w:div w:id="1825009668">
      <w:bodyDiv w:val="1"/>
      <w:marLeft w:val="0"/>
      <w:marRight w:val="0"/>
      <w:marTop w:val="0"/>
      <w:marBottom w:val="0"/>
      <w:divBdr>
        <w:top w:val="none" w:sz="0" w:space="0" w:color="auto"/>
        <w:left w:val="none" w:sz="0" w:space="0" w:color="auto"/>
        <w:bottom w:val="none" w:sz="0" w:space="0" w:color="auto"/>
        <w:right w:val="none" w:sz="0" w:space="0" w:color="auto"/>
      </w:divBdr>
    </w:div>
    <w:div w:id="1839147644">
      <w:bodyDiv w:val="1"/>
      <w:marLeft w:val="0"/>
      <w:marRight w:val="0"/>
      <w:marTop w:val="0"/>
      <w:marBottom w:val="0"/>
      <w:divBdr>
        <w:top w:val="none" w:sz="0" w:space="0" w:color="auto"/>
        <w:left w:val="none" w:sz="0" w:space="0" w:color="auto"/>
        <w:bottom w:val="none" w:sz="0" w:space="0" w:color="auto"/>
        <w:right w:val="none" w:sz="0" w:space="0" w:color="auto"/>
      </w:divBdr>
      <w:divsChild>
        <w:div w:id="80300497">
          <w:marLeft w:val="0"/>
          <w:marRight w:val="0"/>
          <w:marTop w:val="0"/>
          <w:marBottom w:val="0"/>
          <w:divBdr>
            <w:top w:val="none" w:sz="0" w:space="0" w:color="auto"/>
            <w:left w:val="none" w:sz="0" w:space="0" w:color="auto"/>
            <w:bottom w:val="none" w:sz="0" w:space="0" w:color="auto"/>
            <w:right w:val="none" w:sz="0" w:space="0" w:color="auto"/>
          </w:divBdr>
          <w:divsChild>
            <w:div w:id="103809501">
              <w:marLeft w:val="0"/>
              <w:marRight w:val="0"/>
              <w:marTop w:val="0"/>
              <w:marBottom w:val="0"/>
              <w:divBdr>
                <w:top w:val="none" w:sz="0" w:space="0" w:color="auto"/>
                <w:left w:val="none" w:sz="0" w:space="0" w:color="auto"/>
                <w:bottom w:val="none" w:sz="0" w:space="0" w:color="auto"/>
                <w:right w:val="none" w:sz="0" w:space="0" w:color="auto"/>
              </w:divBdr>
            </w:div>
            <w:div w:id="197864942">
              <w:marLeft w:val="0"/>
              <w:marRight w:val="0"/>
              <w:marTop w:val="0"/>
              <w:marBottom w:val="0"/>
              <w:divBdr>
                <w:top w:val="none" w:sz="0" w:space="0" w:color="auto"/>
                <w:left w:val="none" w:sz="0" w:space="0" w:color="auto"/>
                <w:bottom w:val="none" w:sz="0" w:space="0" w:color="auto"/>
                <w:right w:val="none" w:sz="0" w:space="0" w:color="auto"/>
              </w:divBdr>
            </w:div>
            <w:div w:id="440802019">
              <w:marLeft w:val="0"/>
              <w:marRight w:val="0"/>
              <w:marTop w:val="0"/>
              <w:marBottom w:val="0"/>
              <w:divBdr>
                <w:top w:val="none" w:sz="0" w:space="0" w:color="auto"/>
                <w:left w:val="none" w:sz="0" w:space="0" w:color="auto"/>
                <w:bottom w:val="none" w:sz="0" w:space="0" w:color="auto"/>
                <w:right w:val="none" w:sz="0" w:space="0" w:color="auto"/>
              </w:divBdr>
            </w:div>
            <w:div w:id="6932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33406">
      <w:bodyDiv w:val="1"/>
      <w:marLeft w:val="0"/>
      <w:marRight w:val="0"/>
      <w:marTop w:val="0"/>
      <w:marBottom w:val="0"/>
      <w:divBdr>
        <w:top w:val="none" w:sz="0" w:space="0" w:color="auto"/>
        <w:left w:val="none" w:sz="0" w:space="0" w:color="auto"/>
        <w:bottom w:val="none" w:sz="0" w:space="0" w:color="auto"/>
        <w:right w:val="none" w:sz="0" w:space="0" w:color="auto"/>
      </w:divBdr>
      <w:divsChild>
        <w:div w:id="567107427">
          <w:marLeft w:val="0"/>
          <w:marRight w:val="0"/>
          <w:marTop w:val="0"/>
          <w:marBottom w:val="0"/>
          <w:divBdr>
            <w:top w:val="none" w:sz="0" w:space="0" w:color="auto"/>
            <w:left w:val="none" w:sz="0" w:space="0" w:color="auto"/>
            <w:bottom w:val="none" w:sz="0" w:space="0" w:color="auto"/>
            <w:right w:val="none" w:sz="0" w:space="0" w:color="auto"/>
          </w:divBdr>
          <w:divsChild>
            <w:div w:id="238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8075">
      <w:bodyDiv w:val="1"/>
      <w:marLeft w:val="0"/>
      <w:marRight w:val="0"/>
      <w:marTop w:val="0"/>
      <w:marBottom w:val="0"/>
      <w:divBdr>
        <w:top w:val="none" w:sz="0" w:space="0" w:color="auto"/>
        <w:left w:val="none" w:sz="0" w:space="0" w:color="auto"/>
        <w:bottom w:val="none" w:sz="0" w:space="0" w:color="auto"/>
        <w:right w:val="none" w:sz="0" w:space="0" w:color="auto"/>
      </w:divBdr>
    </w:div>
    <w:div w:id="1867523687">
      <w:bodyDiv w:val="1"/>
      <w:marLeft w:val="0"/>
      <w:marRight w:val="0"/>
      <w:marTop w:val="0"/>
      <w:marBottom w:val="0"/>
      <w:divBdr>
        <w:top w:val="none" w:sz="0" w:space="0" w:color="auto"/>
        <w:left w:val="none" w:sz="0" w:space="0" w:color="auto"/>
        <w:bottom w:val="none" w:sz="0" w:space="0" w:color="auto"/>
        <w:right w:val="none" w:sz="0" w:space="0" w:color="auto"/>
      </w:divBdr>
    </w:div>
    <w:div w:id="1871844524">
      <w:bodyDiv w:val="1"/>
      <w:marLeft w:val="0"/>
      <w:marRight w:val="0"/>
      <w:marTop w:val="0"/>
      <w:marBottom w:val="0"/>
      <w:divBdr>
        <w:top w:val="none" w:sz="0" w:space="0" w:color="auto"/>
        <w:left w:val="none" w:sz="0" w:space="0" w:color="auto"/>
        <w:bottom w:val="none" w:sz="0" w:space="0" w:color="auto"/>
        <w:right w:val="none" w:sz="0" w:space="0" w:color="auto"/>
      </w:divBdr>
    </w:div>
    <w:div w:id="1889798463">
      <w:bodyDiv w:val="1"/>
      <w:marLeft w:val="0"/>
      <w:marRight w:val="0"/>
      <w:marTop w:val="0"/>
      <w:marBottom w:val="0"/>
      <w:divBdr>
        <w:top w:val="none" w:sz="0" w:space="0" w:color="auto"/>
        <w:left w:val="none" w:sz="0" w:space="0" w:color="auto"/>
        <w:bottom w:val="none" w:sz="0" w:space="0" w:color="auto"/>
        <w:right w:val="none" w:sz="0" w:space="0" w:color="auto"/>
      </w:divBdr>
    </w:div>
    <w:div w:id="1894539326">
      <w:bodyDiv w:val="1"/>
      <w:marLeft w:val="0"/>
      <w:marRight w:val="0"/>
      <w:marTop w:val="0"/>
      <w:marBottom w:val="0"/>
      <w:divBdr>
        <w:top w:val="none" w:sz="0" w:space="0" w:color="auto"/>
        <w:left w:val="none" w:sz="0" w:space="0" w:color="auto"/>
        <w:bottom w:val="none" w:sz="0" w:space="0" w:color="auto"/>
        <w:right w:val="none" w:sz="0" w:space="0" w:color="auto"/>
      </w:divBdr>
    </w:div>
    <w:div w:id="1917011520">
      <w:bodyDiv w:val="1"/>
      <w:marLeft w:val="0"/>
      <w:marRight w:val="0"/>
      <w:marTop w:val="0"/>
      <w:marBottom w:val="0"/>
      <w:divBdr>
        <w:top w:val="none" w:sz="0" w:space="0" w:color="auto"/>
        <w:left w:val="none" w:sz="0" w:space="0" w:color="auto"/>
        <w:bottom w:val="none" w:sz="0" w:space="0" w:color="auto"/>
        <w:right w:val="none" w:sz="0" w:space="0" w:color="auto"/>
      </w:divBdr>
    </w:div>
    <w:div w:id="1922526208">
      <w:bodyDiv w:val="1"/>
      <w:marLeft w:val="0"/>
      <w:marRight w:val="0"/>
      <w:marTop w:val="0"/>
      <w:marBottom w:val="0"/>
      <w:divBdr>
        <w:top w:val="none" w:sz="0" w:space="0" w:color="auto"/>
        <w:left w:val="none" w:sz="0" w:space="0" w:color="auto"/>
        <w:bottom w:val="none" w:sz="0" w:space="0" w:color="auto"/>
        <w:right w:val="none" w:sz="0" w:space="0" w:color="auto"/>
      </w:divBdr>
      <w:divsChild>
        <w:div w:id="539589636">
          <w:marLeft w:val="0"/>
          <w:marRight w:val="0"/>
          <w:marTop w:val="0"/>
          <w:marBottom w:val="0"/>
          <w:divBdr>
            <w:top w:val="none" w:sz="0" w:space="0" w:color="auto"/>
            <w:left w:val="none" w:sz="0" w:space="0" w:color="auto"/>
            <w:bottom w:val="none" w:sz="0" w:space="0" w:color="auto"/>
            <w:right w:val="none" w:sz="0" w:space="0" w:color="auto"/>
          </w:divBdr>
        </w:div>
        <w:div w:id="1561673713">
          <w:marLeft w:val="0"/>
          <w:marRight w:val="0"/>
          <w:marTop w:val="0"/>
          <w:marBottom w:val="0"/>
          <w:divBdr>
            <w:top w:val="none" w:sz="0" w:space="0" w:color="auto"/>
            <w:left w:val="none" w:sz="0" w:space="0" w:color="auto"/>
            <w:bottom w:val="none" w:sz="0" w:space="0" w:color="auto"/>
            <w:right w:val="none" w:sz="0" w:space="0" w:color="auto"/>
          </w:divBdr>
        </w:div>
        <w:div w:id="1769424547">
          <w:marLeft w:val="0"/>
          <w:marRight w:val="0"/>
          <w:marTop w:val="0"/>
          <w:marBottom w:val="0"/>
          <w:divBdr>
            <w:top w:val="none" w:sz="0" w:space="0" w:color="auto"/>
            <w:left w:val="none" w:sz="0" w:space="0" w:color="auto"/>
            <w:bottom w:val="none" w:sz="0" w:space="0" w:color="auto"/>
            <w:right w:val="none" w:sz="0" w:space="0" w:color="auto"/>
          </w:divBdr>
          <w:divsChild>
            <w:div w:id="104887287">
              <w:marLeft w:val="0"/>
              <w:marRight w:val="0"/>
              <w:marTop w:val="0"/>
              <w:marBottom w:val="0"/>
              <w:divBdr>
                <w:top w:val="none" w:sz="0" w:space="0" w:color="auto"/>
                <w:left w:val="none" w:sz="0" w:space="0" w:color="auto"/>
                <w:bottom w:val="none" w:sz="0" w:space="0" w:color="auto"/>
                <w:right w:val="none" w:sz="0" w:space="0" w:color="auto"/>
              </w:divBdr>
              <w:divsChild>
                <w:div w:id="2057074703">
                  <w:marLeft w:val="0"/>
                  <w:marRight w:val="0"/>
                  <w:marTop w:val="0"/>
                  <w:marBottom w:val="0"/>
                  <w:divBdr>
                    <w:top w:val="none" w:sz="0" w:space="0" w:color="auto"/>
                    <w:left w:val="none" w:sz="0" w:space="0" w:color="auto"/>
                    <w:bottom w:val="none" w:sz="0" w:space="0" w:color="auto"/>
                    <w:right w:val="none" w:sz="0" w:space="0" w:color="auto"/>
                  </w:divBdr>
                  <w:divsChild>
                    <w:div w:id="1437286074">
                      <w:marLeft w:val="-240"/>
                      <w:marRight w:val="-120"/>
                      <w:marTop w:val="0"/>
                      <w:marBottom w:val="0"/>
                      <w:divBdr>
                        <w:top w:val="none" w:sz="0" w:space="0" w:color="auto"/>
                        <w:left w:val="none" w:sz="0" w:space="0" w:color="auto"/>
                        <w:bottom w:val="none" w:sz="0" w:space="0" w:color="auto"/>
                        <w:right w:val="none" w:sz="0" w:space="0" w:color="auto"/>
                      </w:divBdr>
                      <w:divsChild>
                        <w:div w:id="271673901">
                          <w:marLeft w:val="0"/>
                          <w:marRight w:val="0"/>
                          <w:marTop w:val="0"/>
                          <w:marBottom w:val="60"/>
                          <w:divBdr>
                            <w:top w:val="none" w:sz="0" w:space="0" w:color="auto"/>
                            <w:left w:val="none" w:sz="0" w:space="0" w:color="auto"/>
                            <w:bottom w:val="none" w:sz="0" w:space="0" w:color="auto"/>
                            <w:right w:val="none" w:sz="0" w:space="0" w:color="auto"/>
                          </w:divBdr>
                          <w:divsChild>
                            <w:div w:id="378742760">
                              <w:marLeft w:val="0"/>
                              <w:marRight w:val="0"/>
                              <w:marTop w:val="0"/>
                              <w:marBottom w:val="0"/>
                              <w:divBdr>
                                <w:top w:val="none" w:sz="0" w:space="0" w:color="auto"/>
                                <w:left w:val="none" w:sz="0" w:space="0" w:color="auto"/>
                                <w:bottom w:val="none" w:sz="0" w:space="0" w:color="auto"/>
                                <w:right w:val="none" w:sz="0" w:space="0" w:color="auto"/>
                              </w:divBdr>
                              <w:divsChild>
                                <w:div w:id="748889148">
                                  <w:marLeft w:val="0"/>
                                  <w:marRight w:val="0"/>
                                  <w:marTop w:val="0"/>
                                  <w:marBottom w:val="0"/>
                                  <w:divBdr>
                                    <w:top w:val="none" w:sz="0" w:space="0" w:color="auto"/>
                                    <w:left w:val="none" w:sz="0" w:space="0" w:color="auto"/>
                                    <w:bottom w:val="none" w:sz="0" w:space="0" w:color="auto"/>
                                    <w:right w:val="none" w:sz="0" w:space="0" w:color="auto"/>
                                  </w:divBdr>
                                  <w:divsChild>
                                    <w:div w:id="221447385">
                                      <w:marLeft w:val="0"/>
                                      <w:marRight w:val="0"/>
                                      <w:marTop w:val="0"/>
                                      <w:marBottom w:val="0"/>
                                      <w:divBdr>
                                        <w:top w:val="none" w:sz="0" w:space="0" w:color="auto"/>
                                        <w:left w:val="none" w:sz="0" w:space="0" w:color="auto"/>
                                        <w:bottom w:val="none" w:sz="0" w:space="0" w:color="auto"/>
                                        <w:right w:val="none" w:sz="0" w:space="0" w:color="auto"/>
                                      </w:divBdr>
                                    </w:div>
                                    <w:div w:id="373626123">
                                      <w:marLeft w:val="0"/>
                                      <w:marRight w:val="0"/>
                                      <w:marTop w:val="0"/>
                                      <w:marBottom w:val="0"/>
                                      <w:divBdr>
                                        <w:top w:val="none" w:sz="0" w:space="0" w:color="auto"/>
                                        <w:left w:val="none" w:sz="0" w:space="0" w:color="auto"/>
                                        <w:bottom w:val="none" w:sz="0" w:space="0" w:color="auto"/>
                                        <w:right w:val="none" w:sz="0" w:space="0" w:color="auto"/>
                                      </w:divBdr>
                                    </w:div>
                                    <w:div w:id="425199974">
                                      <w:marLeft w:val="0"/>
                                      <w:marRight w:val="0"/>
                                      <w:marTop w:val="0"/>
                                      <w:marBottom w:val="0"/>
                                      <w:divBdr>
                                        <w:top w:val="none" w:sz="0" w:space="0" w:color="auto"/>
                                        <w:left w:val="none" w:sz="0" w:space="0" w:color="auto"/>
                                        <w:bottom w:val="none" w:sz="0" w:space="0" w:color="auto"/>
                                        <w:right w:val="none" w:sz="0" w:space="0" w:color="auto"/>
                                      </w:divBdr>
                                    </w:div>
                                    <w:div w:id="579363824">
                                      <w:marLeft w:val="0"/>
                                      <w:marRight w:val="0"/>
                                      <w:marTop w:val="0"/>
                                      <w:marBottom w:val="0"/>
                                      <w:divBdr>
                                        <w:top w:val="none" w:sz="0" w:space="0" w:color="auto"/>
                                        <w:left w:val="none" w:sz="0" w:space="0" w:color="auto"/>
                                        <w:bottom w:val="none" w:sz="0" w:space="0" w:color="auto"/>
                                        <w:right w:val="none" w:sz="0" w:space="0" w:color="auto"/>
                                      </w:divBdr>
                                    </w:div>
                                    <w:div w:id="635375762">
                                      <w:marLeft w:val="0"/>
                                      <w:marRight w:val="0"/>
                                      <w:marTop w:val="0"/>
                                      <w:marBottom w:val="0"/>
                                      <w:divBdr>
                                        <w:top w:val="none" w:sz="0" w:space="0" w:color="auto"/>
                                        <w:left w:val="none" w:sz="0" w:space="0" w:color="auto"/>
                                        <w:bottom w:val="none" w:sz="0" w:space="0" w:color="auto"/>
                                        <w:right w:val="none" w:sz="0" w:space="0" w:color="auto"/>
                                      </w:divBdr>
                                    </w:div>
                                    <w:div w:id="822625897">
                                      <w:marLeft w:val="0"/>
                                      <w:marRight w:val="0"/>
                                      <w:marTop w:val="0"/>
                                      <w:marBottom w:val="0"/>
                                      <w:divBdr>
                                        <w:top w:val="none" w:sz="0" w:space="0" w:color="auto"/>
                                        <w:left w:val="none" w:sz="0" w:space="0" w:color="auto"/>
                                        <w:bottom w:val="none" w:sz="0" w:space="0" w:color="auto"/>
                                        <w:right w:val="none" w:sz="0" w:space="0" w:color="auto"/>
                                      </w:divBdr>
                                    </w:div>
                                    <w:div w:id="864906239">
                                      <w:marLeft w:val="0"/>
                                      <w:marRight w:val="0"/>
                                      <w:marTop w:val="0"/>
                                      <w:marBottom w:val="0"/>
                                      <w:divBdr>
                                        <w:top w:val="none" w:sz="0" w:space="0" w:color="auto"/>
                                        <w:left w:val="none" w:sz="0" w:space="0" w:color="auto"/>
                                        <w:bottom w:val="none" w:sz="0" w:space="0" w:color="auto"/>
                                        <w:right w:val="none" w:sz="0" w:space="0" w:color="auto"/>
                                      </w:divBdr>
                                    </w:div>
                                    <w:div w:id="935208734">
                                      <w:marLeft w:val="0"/>
                                      <w:marRight w:val="0"/>
                                      <w:marTop w:val="0"/>
                                      <w:marBottom w:val="0"/>
                                      <w:divBdr>
                                        <w:top w:val="none" w:sz="0" w:space="0" w:color="auto"/>
                                        <w:left w:val="none" w:sz="0" w:space="0" w:color="auto"/>
                                        <w:bottom w:val="none" w:sz="0" w:space="0" w:color="auto"/>
                                        <w:right w:val="none" w:sz="0" w:space="0" w:color="auto"/>
                                      </w:divBdr>
                                    </w:div>
                                    <w:div w:id="1005131907">
                                      <w:marLeft w:val="0"/>
                                      <w:marRight w:val="0"/>
                                      <w:marTop w:val="0"/>
                                      <w:marBottom w:val="0"/>
                                      <w:divBdr>
                                        <w:top w:val="none" w:sz="0" w:space="0" w:color="auto"/>
                                        <w:left w:val="none" w:sz="0" w:space="0" w:color="auto"/>
                                        <w:bottom w:val="none" w:sz="0" w:space="0" w:color="auto"/>
                                        <w:right w:val="none" w:sz="0" w:space="0" w:color="auto"/>
                                      </w:divBdr>
                                    </w:div>
                                    <w:div w:id="1173764736">
                                      <w:marLeft w:val="0"/>
                                      <w:marRight w:val="0"/>
                                      <w:marTop w:val="0"/>
                                      <w:marBottom w:val="0"/>
                                      <w:divBdr>
                                        <w:top w:val="none" w:sz="0" w:space="0" w:color="auto"/>
                                        <w:left w:val="none" w:sz="0" w:space="0" w:color="auto"/>
                                        <w:bottom w:val="none" w:sz="0" w:space="0" w:color="auto"/>
                                        <w:right w:val="none" w:sz="0" w:space="0" w:color="auto"/>
                                      </w:divBdr>
                                    </w:div>
                                    <w:div w:id="1316028680">
                                      <w:marLeft w:val="0"/>
                                      <w:marRight w:val="0"/>
                                      <w:marTop w:val="0"/>
                                      <w:marBottom w:val="0"/>
                                      <w:divBdr>
                                        <w:top w:val="none" w:sz="0" w:space="0" w:color="auto"/>
                                        <w:left w:val="none" w:sz="0" w:space="0" w:color="auto"/>
                                        <w:bottom w:val="none" w:sz="0" w:space="0" w:color="auto"/>
                                        <w:right w:val="none" w:sz="0" w:space="0" w:color="auto"/>
                                      </w:divBdr>
                                    </w:div>
                                    <w:div w:id="1334064642">
                                      <w:marLeft w:val="0"/>
                                      <w:marRight w:val="0"/>
                                      <w:marTop w:val="0"/>
                                      <w:marBottom w:val="0"/>
                                      <w:divBdr>
                                        <w:top w:val="none" w:sz="0" w:space="0" w:color="auto"/>
                                        <w:left w:val="none" w:sz="0" w:space="0" w:color="auto"/>
                                        <w:bottom w:val="none" w:sz="0" w:space="0" w:color="auto"/>
                                        <w:right w:val="none" w:sz="0" w:space="0" w:color="auto"/>
                                      </w:divBdr>
                                    </w:div>
                                    <w:div w:id="1340548192">
                                      <w:marLeft w:val="0"/>
                                      <w:marRight w:val="0"/>
                                      <w:marTop w:val="0"/>
                                      <w:marBottom w:val="0"/>
                                      <w:divBdr>
                                        <w:top w:val="none" w:sz="0" w:space="0" w:color="auto"/>
                                        <w:left w:val="none" w:sz="0" w:space="0" w:color="auto"/>
                                        <w:bottom w:val="none" w:sz="0" w:space="0" w:color="auto"/>
                                        <w:right w:val="none" w:sz="0" w:space="0" w:color="auto"/>
                                      </w:divBdr>
                                    </w:div>
                                    <w:div w:id="1461536125">
                                      <w:marLeft w:val="0"/>
                                      <w:marRight w:val="0"/>
                                      <w:marTop w:val="0"/>
                                      <w:marBottom w:val="0"/>
                                      <w:divBdr>
                                        <w:top w:val="none" w:sz="0" w:space="0" w:color="auto"/>
                                        <w:left w:val="none" w:sz="0" w:space="0" w:color="auto"/>
                                        <w:bottom w:val="none" w:sz="0" w:space="0" w:color="auto"/>
                                        <w:right w:val="none" w:sz="0" w:space="0" w:color="auto"/>
                                      </w:divBdr>
                                    </w:div>
                                    <w:div w:id="1615088416">
                                      <w:marLeft w:val="0"/>
                                      <w:marRight w:val="0"/>
                                      <w:marTop w:val="0"/>
                                      <w:marBottom w:val="0"/>
                                      <w:divBdr>
                                        <w:top w:val="none" w:sz="0" w:space="0" w:color="auto"/>
                                        <w:left w:val="none" w:sz="0" w:space="0" w:color="auto"/>
                                        <w:bottom w:val="none" w:sz="0" w:space="0" w:color="auto"/>
                                        <w:right w:val="none" w:sz="0" w:space="0" w:color="auto"/>
                                      </w:divBdr>
                                    </w:div>
                                    <w:div w:id="1758863277">
                                      <w:marLeft w:val="0"/>
                                      <w:marRight w:val="0"/>
                                      <w:marTop w:val="0"/>
                                      <w:marBottom w:val="0"/>
                                      <w:divBdr>
                                        <w:top w:val="none" w:sz="0" w:space="0" w:color="auto"/>
                                        <w:left w:val="none" w:sz="0" w:space="0" w:color="auto"/>
                                        <w:bottom w:val="none" w:sz="0" w:space="0" w:color="auto"/>
                                        <w:right w:val="none" w:sz="0" w:space="0" w:color="auto"/>
                                      </w:divBdr>
                                    </w:div>
                                    <w:div w:id="1894732758">
                                      <w:marLeft w:val="0"/>
                                      <w:marRight w:val="0"/>
                                      <w:marTop w:val="0"/>
                                      <w:marBottom w:val="0"/>
                                      <w:divBdr>
                                        <w:top w:val="none" w:sz="0" w:space="0" w:color="auto"/>
                                        <w:left w:val="none" w:sz="0" w:space="0" w:color="auto"/>
                                        <w:bottom w:val="none" w:sz="0" w:space="0" w:color="auto"/>
                                        <w:right w:val="none" w:sz="0" w:space="0" w:color="auto"/>
                                      </w:divBdr>
                                    </w:div>
                                    <w:div w:id="1895584874">
                                      <w:marLeft w:val="0"/>
                                      <w:marRight w:val="0"/>
                                      <w:marTop w:val="0"/>
                                      <w:marBottom w:val="0"/>
                                      <w:divBdr>
                                        <w:top w:val="none" w:sz="0" w:space="0" w:color="auto"/>
                                        <w:left w:val="none" w:sz="0" w:space="0" w:color="auto"/>
                                        <w:bottom w:val="none" w:sz="0" w:space="0" w:color="auto"/>
                                        <w:right w:val="none" w:sz="0" w:space="0" w:color="auto"/>
                                      </w:divBdr>
                                    </w:div>
                                    <w:div w:id="2012751816">
                                      <w:marLeft w:val="0"/>
                                      <w:marRight w:val="0"/>
                                      <w:marTop w:val="0"/>
                                      <w:marBottom w:val="0"/>
                                      <w:divBdr>
                                        <w:top w:val="none" w:sz="0" w:space="0" w:color="auto"/>
                                        <w:left w:val="none" w:sz="0" w:space="0" w:color="auto"/>
                                        <w:bottom w:val="none" w:sz="0" w:space="0" w:color="auto"/>
                                        <w:right w:val="none" w:sz="0" w:space="0" w:color="auto"/>
                                      </w:divBdr>
                                    </w:div>
                                    <w:div w:id="2067415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5652366">
      <w:bodyDiv w:val="1"/>
      <w:marLeft w:val="0"/>
      <w:marRight w:val="0"/>
      <w:marTop w:val="0"/>
      <w:marBottom w:val="0"/>
      <w:divBdr>
        <w:top w:val="none" w:sz="0" w:space="0" w:color="auto"/>
        <w:left w:val="none" w:sz="0" w:space="0" w:color="auto"/>
        <w:bottom w:val="none" w:sz="0" w:space="0" w:color="auto"/>
        <w:right w:val="none" w:sz="0" w:space="0" w:color="auto"/>
      </w:divBdr>
      <w:divsChild>
        <w:div w:id="1105274399">
          <w:marLeft w:val="0"/>
          <w:marRight w:val="0"/>
          <w:marTop w:val="0"/>
          <w:marBottom w:val="0"/>
          <w:divBdr>
            <w:top w:val="none" w:sz="0" w:space="0" w:color="auto"/>
            <w:left w:val="none" w:sz="0" w:space="0" w:color="auto"/>
            <w:bottom w:val="none" w:sz="0" w:space="0" w:color="auto"/>
            <w:right w:val="none" w:sz="0" w:space="0" w:color="auto"/>
          </w:divBdr>
          <w:divsChild>
            <w:div w:id="88082523">
              <w:marLeft w:val="0"/>
              <w:marRight w:val="0"/>
              <w:marTop w:val="0"/>
              <w:marBottom w:val="0"/>
              <w:divBdr>
                <w:top w:val="none" w:sz="0" w:space="0" w:color="auto"/>
                <w:left w:val="none" w:sz="0" w:space="0" w:color="auto"/>
                <w:bottom w:val="none" w:sz="0" w:space="0" w:color="auto"/>
                <w:right w:val="none" w:sz="0" w:space="0" w:color="auto"/>
              </w:divBdr>
            </w:div>
            <w:div w:id="624234282">
              <w:marLeft w:val="0"/>
              <w:marRight w:val="0"/>
              <w:marTop w:val="0"/>
              <w:marBottom w:val="0"/>
              <w:divBdr>
                <w:top w:val="none" w:sz="0" w:space="0" w:color="auto"/>
                <w:left w:val="none" w:sz="0" w:space="0" w:color="auto"/>
                <w:bottom w:val="none" w:sz="0" w:space="0" w:color="auto"/>
                <w:right w:val="none" w:sz="0" w:space="0" w:color="auto"/>
              </w:divBdr>
            </w:div>
            <w:div w:id="867182414">
              <w:marLeft w:val="0"/>
              <w:marRight w:val="0"/>
              <w:marTop w:val="0"/>
              <w:marBottom w:val="0"/>
              <w:divBdr>
                <w:top w:val="none" w:sz="0" w:space="0" w:color="auto"/>
                <w:left w:val="none" w:sz="0" w:space="0" w:color="auto"/>
                <w:bottom w:val="none" w:sz="0" w:space="0" w:color="auto"/>
                <w:right w:val="none" w:sz="0" w:space="0" w:color="auto"/>
              </w:divBdr>
            </w:div>
            <w:div w:id="1172138782">
              <w:marLeft w:val="0"/>
              <w:marRight w:val="0"/>
              <w:marTop w:val="0"/>
              <w:marBottom w:val="0"/>
              <w:divBdr>
                <w:top w:val="none" w:sz="0" w:space="0" w:color="auto"/>
                <w:left w:val="none" w:sz="0" w:space="0" w:color="auto"/>
                <w:bottom w:val="none" w:sz="0" w:space="0" w:color="auto"/>
                <w:right w:val="none" w:sz="0" w:space="0" w:color="auto"/>
              </w:divBdr>
            </w:div>
            <w:div w:id="19093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4327">
      <w:bodyDiv w:val="1"/>
      <w:marLeft w:val="0"/>
      <w:marRight w:val="0"/>
      <w:marTop w:val="0"/>
      <w:marBottom w:val="0"/>
      <w:divBdr>
        <w:top w:val="none" w:sz="0" w:space="0" w:color="auto"/>
        <w:left w:val="none" w:sz="0" w:space="0" w:color="auto"/>
        <w:bottom w:val="none" w:sz="0" w:space="0" w:color="auto"/>
        <w:right w:val="none" w:sz="0" w:space="0" w:color="auto"/>
      </w:divBdr>
    </w:div>
    <w:div w:id="1964535046">
      <w:bodyDiv w:val="1"/>
      <w:marLeft w:val="0"/>
      <w:marRight w:val="0"/>
      <w:marTop w:val="0"/>
      <w:marBottom w:val="0"/>
      <w:divBdr>
        <w:top w:val="none" w:sz="0" w:space="0" w:color="auto"/>
        <w:left w:val="none" w:sz="0" w:space="0" w:color="auto"/>
        <w:bottom w:val="none" w:sz="0" w:space="0" w:color="auto"/>
        <w:right w:val="none" w:sz="0" w:space="0" w:color="auto"/>
      </w:divBdr>
      <w:divsChild>
        <w:div w:id="271743935">
          <w:marLeft w:val="0"/>
          <w:marRight w:val="0"/>
          <w:marTop w:val="0"/>
          <w:marBottom w:val="0"/>
          <w:divBdr>
            <w:top w:val="none" w:sz="0" w:space="0" w:color="auto"/>
            <w:left w:val="none" w:sz="0" w:space="0" w:color="auto"/>
            <w:bottom w:val="none" w:sz="0" w:space="0" w:color="auto"/>
            <w:right w:val="none" w:sz="0" w:space="0" w:color="auto"/>
          </w:divBdr>
          <w:divsChild>
            <w:div w:id="599072342">
              <w:marLeft w:val="0"/>
              <w:marRight w:val="0"/>
              <w:marTop w:val="0"/>
              <w:marBottom w:val="0"/>
              <w:divBdr>
                <w:top w:val="none" w:sz="0" w:space="0" w:color="auto"/>
                <w:left w:val="none" w:sz="0" w:space="0" w:color="auto"/>
                <w:bottom w:val="none" w:sz="0" w:space="0" w:color="auto"/>
                <w:right w:val="none" w:sz="0" w:space="0" w:color="auto"/>
              </w:divBdr>
            </w:div>
            <w:div w:id="612326425">
              <w:marLeft w:val="0"/>
              <w:marRight w:val="0"/>
              <w:marTop w:val="0"/>
              <w:marBottom w:val="0"/>
              <w:divBdr>
                <w:top w:val="none" w:sz="0" w:space="0" w:color="auto"/>
                <w:left w:val="none" w:sz="0" w:space="0" w:color="auto"/>
                <w:bottom w:val="none" w:sz="0" w:space="0" w:color="auto"/>
                <w:right w:val="none" w:sz="0" w:space="0" w:color="auto"/>
              </w:divBdr>
            </w:div>
            <w:div w:id="1247378428">
              <w:marLeft w:val="0"/>
              <w:marRight w:val="0"/>
              <w:marTop w:val="0"/>
              <w:marBottom w:val="0"/>
              <w:divBdr>
                <w:top w:val="none" w:sz="0" w:space="0" w:color="auto"/>
                <w:left w:val="none" w:sz="0" w:space="0" w:color="auto"/>
                <w:bottom w:val="none" w:sz="0" w:space="0" w:color="auto"/>
                <w:right w:val="none" w:sz="0" w:space="0" w:color="auto"/>
              </w:divBdr>
            </w:div>
            <w:div w:id="16064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23868">
      <w:bodyDiv w:val="1"/>
      <w:marLeft w:val="0"/>
      <w:marRight w:val="0"/>
      <w:marTop w:val="0"/>
      <w:marBottom w:val="0"/>
      <w:divBdr>
        <w:top w:val="none" w:sz="0" w:space="0" w:color="auto"/>
        <w:left w:val="none" w:sz="0" w:space="0" w:color="auto"/>
        <w:bottom w:val="none" w:sz="0" w:space="0" w:color="auto"/>
        <w:right w:val="none" w:sz="0" w:space="0" w:color="auto"/>
      </w:divBdr>
    </w:div>
    <w:div w:id="1968126142">
      <w:bodyDiv w:val="1"/>
      <w:marLeft w:val="0"/>
      <w:marRight w:val="0"/>
      <w:marTop w:val="0"/>
      <w:marBottom w:val="0"/>
      <w:divBdr>
        <w:top w:val="none" w:sz="0" w:space="0" w:color="auto"/>
        <w:left w:val="none" w:sz="0" w:space="0" w:color="auto"/>
        <w:bottom w:val="none" w:sz="0" w:space="0" w:color="auto"/>
        <w:right w:val="none" w:sz="0" w:space="0" w:color="auto"/>
      </w:divBdr>
    </w:div>
    <w:div w:id="1980454104">
      <w:bodyDiv w:val="1"/>
      <w:marLeft w:val="0"/>
      <w:marRight w:val="0"/>
      <w:marTop w:val="0"/>
      <w:marBottom w:val="0"/>
      <w:divBdr>
        <w:top w:val="none" w:sz="0" w:space="0" w:color="auto"/>
        <w:left w:val="none" w:sz="0" w:space="0" w:color="auto"/>
        <w:bottom w:val="none" w:sz="0" w:space="0" w:color="auto"/>
        <w:right w:val="none" w:sz="0" w:space="0" w:color="auto"/>
      </w:divBdr>
    </w:div>
    <w:div w:id="1990555541">
      <w:bodyDiv w:val="1"/>
      <w:marLeft w:val="0"/>
      <w:marRight w:val="0"/>
      <w:marTop w:val="0"/>
      <w:marBottom w:val="0"/>
      <w:divBdr>
        <w:top w:val="none" w:sz="0" w:space="0" w:color="auto"/>
        <w:left w:val="none" w:sz="0" w:space="0" w:color="auto"/>
        <w:bottom w:val="none" w:sz="0" w:space="0" w:color="auto"/>
        <w:right w:val="none" w:sz="0" w:space="0" w:color="auto"/>
      </w:divBdr>
    </w:div>
    <w:div w:id="1992757932">
      <w:bodyDiv w:val="1"/>
      <w:marLeft w:val="0"/>
      <w:marRight w:val="0"/>
      <w:marTop w:val="0"/>
      <w:marBottom w:val="0"/>
      <w:divBdr>
        <w:top w:val="none" w:sz="0" w:space="0" w:color="auto"/>
        <w:left w:val="none" w:sz="0" w:space="0" w:color="auto"/>
        <w:bottom w:val="none" w:sz="0" w:space="0" w:color="auto"/>
        <w:right w:val="none" w:sz="0" w:space="0" w:color="auto"/>
      </w:divBdr>
      <w:divsChild>
        <w:div w:id="214127034">
          <w:marLeft w:val="0"/>
          <w:marRight w:val="0"/>
          <w:marTop w:val="0"/>
          <w:marBottom w:val="0"/>
          <w:divBdr>
            <w:top w:val="none" w:sz="0" w:space="0" w:color="auto"/>
            <w:left w:val="none" w:sz="0" w:space="0" w:color="auto"/>
            <w:bottom w:val="none" w:sz="0" w:space="0" w:color="auto"/>
            <w:right w:val="none" w:sz="0" w:space="0" w:color="auto"/>
          </w:divBdr>
          <w:divsChild>
            <w:div w:id="17296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6624">
      <w:bodyDiv w:val="1"/>
      <w:marLeft w:val="0"/>
      <w:marRight w:val="0"/>
      <w:marTop w:val="0"/>
      <w:marBottom w:val="0"/>
      <w:divBdr>
        <w:top w:val="none" w:sz="0" w:space="0" w:color="auto"/>
        <w:left w:val="none" w:sz="0" w:space="0" w:color="auto"/>
        <w:bottom w:val="none" w:sz="0" w:space="0" w:color="auto"/>
        <w:right w:val="none" w:sz="0" w:space="0" w:color="auto"/>
      </w:divBdr>
    </w:div>
    <w:div w:id="2046174665">
      <w:bodyDiv w:val="1"/>
      <w:marLeft w:val="0"/>
      <w:marRight w:val="0"/>
      <w:marTop w:val="0"/>
      <w:marBottom w:val="0"/>
      <w:divBdr>
        <w:top w:val="none" w:sz="0" w:space="0" w:color="auto"/>
        <w:left w:val="none" w:sz="0" w:space="0" w:color="auto"/>
        <w:bottom w:val="none" w:sz="0" w:space="0" w:color="auto"/>
        <w:right w:val="none" w:sz="0" w:space="0" w:color="auto"/>
      </w:divBdr>
    </w:div>
    <w:div w:id="2051297425">
      <w:bodyDiv w:val="1"/>
      <w:marLeft w:val="0"/>
      <w:marRight w:val="0"/>
      <w:marTop w:val="0"/>
      <w:marBottom w:val="0"/>
      <w:divBdr>
        <w:top w:val="none" w:sz="0" w:space="0" w:color="auto"/>
        <w:left w:val="none" w:sz="0" w:space="0" w:color="auto"/>
        <w:bottom w:val="none" w:sz="0" w:space="0" w:color="auto"/>
        <w:right w:val="none" w:sz="0" w:space="0" w:color="auto"/>
      </w:divBdr>
    </w:div>
    <w:div w:id="2086680955">
      <w:bodyDiv w:val="1"/>
      <w:marLeft w:val="0"/>
      <w:marRight w:val="0"/>
      <w:marTop w:val="0"/>
      <w:marBottom w:val="0"/>
      <w:divBdr>
        <w:top w:val="none" w:sz="0" w:space="0" w:color="auto"/>
        <w:left w:val="none" w:sz="0" w:space="0" w:color="auto"/>
        <w:bottom w:val="none" w:sz="0" w:space="0" w:color="auto"/>
        <w:right w:val="none" w:sz="0" w:space="0" w:color="auto"/>
      </w:divBdr>
    </w:div>
    <w:div w:id="2089769678">
      <w:bodyDiv w:val="1"/>
      <w:marLeft w:val="0"/>
      <w:marRight w:val="0"/>
      <w:marTop w:val="0"/>
      <w:marBottom w:val="0"/>
      <w:divBdr>
        <w:top w:val="none" w:sz="0" w:space="0" w:color="auto"/>
        <w:left w:val="none" w:sz="0" w:space="0" w:color="auto"/>
        <w:bottom w:val="none" w:sz="0" w:space="0" w:color="auto"/>
        <w:right w:val="none" w:sz="0" w:space="0" w:color="auto"/>
      </w:divBdr>
    </w:div>
    <w:div w:id="2093893743">
      <w:bodyDiv w:val="1"/>
      <w:marLeft w:val="0"/>
      <w:marRight w:val="0"/>
      <w:marTop w:val="0"/>
      <w:marBottom w:val="0"/>
      <w:divBdr>
        <w:top w:val="none" w:sz="0" w:space="0" w:color="auto"/>
        <w:left w:val="none" w:sz="0" w:space="0" w:color="auto"/>
        <w:bottom w:val="none" w:sz="0" w:space="0" w:color="auto"/>
        <w:right w:val="none" w:sz="0" w:space="0" w:color="auto"/>
      </w:divBdr>
    </w:div>
    <w:div w:id="2100249975">
      <w:bodyDiv w:val="1"/>
      <w:marLeft w:val="0"/>
      <w:marRight w:val="0"/>
      <w:marTop w:val="0"/>
      <w:marBottom w:val="0"/>
      <w:divBdr>
        <w:top w:val="none" w:sz="0" w:space="0" w:color="auto"/>
        <w:left w:val="none" w:sz="0" w:space="0" w:color="auto"/>
        <w:bottom w:val="none" w:sz="0" w:space="0" w:color="auto"/>
        <w:right w:val="none" w:sz="0" w:space="0" w:color="auto"/>
      </w:divBdr>
      <w:divsChild>
        <w:div w:id="1600985066">
          <w:marLeft w:val="0"/>
          <w:marRight w:val="0"/>
          <w:marTop w:val="0"/>
          <w:marBottom w:val="0"/>
          <w:divBdr>
            <w:top w:val="none" w:sz="0" w:space="0" w:color="auto"/>
            <w:left w:val="none" w:sz="0" w:space="0" w:color="auto"/>
            <w:bottom w:val="none" w:sz="0" w:space="0" w:color="auto"/>
            <w:right w:val="none" w:sz="0" w:space="0" w:color="auto"/>
          </w:divBdr>
          <w:divsChild>
            <w:div w:id="274365186">
              <w:marLeft w:val="0"/>
              <w:marRight w:val="0"/>
              <w:marTop w:val="0"/>
              <w:marBottom w:val="0"/>
              <w:divBdr>
                <w:top w:val="none" w:sz="0" w:space="0" w:color="auto"/>
                <w:left w:val="none" w:sz="0" w:space="0" w:color="auto"/>
                <w:bottom w:val="none" w:sz="0" w:space="0" w:color="auto"/>
                <w:right w:val="none" w:sz="0" w:space="0" w:color="auto"/>
              </w:divBdr>
            </w:div>
            <w:div w:id="439420045">
              <w:marLeft w:val="0"/>
              <w:marRight w:val="0"/>
              <w:marTop w:val="0"/>
              <w:marBottom w:val="0"/>
              <w:divBdr>
                <w:top w:val="none" w:sz="0" w:space="0" w:color="auto"/>
                <w:left w:val="none" w:sz="0" w:space="0" w:color="auto"/>
                <w:bottom w:val="none" w:sz="0" w:space="0" w:color="auto"/>
                <w:right w:val="none" w:sz="0" w:space="0" w:color="auto"/>
              </w:divBdr>
            </w:div>
            <w:div w:id="515002936">
              <w:marLeft w:val="0"/>
              <w:marRight w:val="0"/>
              <w:marTop w:val="0"/>
              <w:marBottom w:val="0"/>
              <w:divBdr>
                <w:top w:val="none" w:sz="0" w:space="0" w:color="auto"/>
                <w:left w:val="none" w:sz="0" w:space="0" w:color="auto"/>
                <w:bottom w:val="none" w:sz="0" w:space="0" w:color="auto"/>
                <w:right w:val="none" w:sz="0" w:space="0" w:color="auto"/>
              </w:divBdr>
            </w:div>
            <w:div w:id="7461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46446">
      <w:bodyDiv w:val="1"/>
      <w:marLeft w:val="0"/>
      <w:marRight w:val="0"/>
      <w:marTop w:val="0"/>
      <w:marBottom w:val="0"/>
      <w:divBdr>
        <w:top w:val="none" w:sz="0" w:space="0" w:color="auto"/>
        <w:left w:val="none" w:sz="0" w:space="0" w:color="auto"/>
        <w:bottom w:val="none" w:sz="0" w:space="0" w:color="auto"/>
        <w:right w:val="none" w:sz="0" w:space="0" w:color="auto"/>
      </w:divBdr>
    </w:div>
    <w:div w:id="2108499756">
      <w:bodyDiv w:val="1"/>
      <w:marLeft w:val="0"/>
      <w:marRight w:val="0"/>
      <w:marTop w:val="0"/>
      <w:marBottom w:val="0"/>
      <w:divBdr>
        <w:top w:val="none" w:sz="0" w:space="0" w:color="auto"/>
        <w:left w:val="none" w:sz="0" w:space="0" w:color="auto"/>
        <w:bottom w:val="none" w:sz="0" w:space="0" w:color="auto"/>
        <w:right w:val="none" w:sz="0" w:space="0" w:color="auto"/>
      </w:divBdr>
    </w:div>
    <w:div w:id="2114090784">
      <w:bodyDiv w:val="1"/>
      <w:marLeft w:val="0"/>
      <w:marRight w:val="0"/>
      <w:marTop w:val="0"/>
      <w:marBottom w:val="0"/>
      <w:divBdr>
        <w:top w:val="none" w:sz="0" w:space="0" w:color="auto"/>
        <w:left w:val="none" w:sz="0" w:space="0" w:color="auto"/>
        <w:bottom w:val="none" w:sz="0" w:space="0" w:color="auto"/>
        <w:right w:val="none" w:sz="0" w:space="0" w:color="auto"/>
      </w:divBdr>
    </w:div>
    <w:div w:id="2122217810">
      <w:bodyDiv w:val="1"/>
      <w:marLeft w:val="0"/>
      <w:marRight w:val="0"/>
      <w:marTop w:val="0"/>
      <w:marBottom w:val="0"/>
      <w:divBdr>
        <w:top w:val="none" w:sz="0" w:space="0" w:color="auto"/>
        <w:left w:val="none" w:sz="0" w:space="0" w:color="auto"/>
        <w:bottom w:val="none" w:sz="0" w:space="0" w:color="auto"/>
        <w:right w:val="none" w:sz="0" w:space="0" w:color="auto"/>
      </w:divBdr>
      <w:divsChild>
        <w:div w:id="1116564841">
          <w:marLeft w:val="0"/>
          <w:marRight w:val="0"/>
          <w:marTop w:val="0"/>
          <w:marBottom w:val="0"/>
          <w:divBdr>
            <w:top w:val="none" w:sz="0" w:space="0" w:color="auto"/>
            <w:left w:val="none" w:sz="0" w:space="0" w:color="auto"/>
            <w:bottom w:val="none" w:sz="0" w:space="0" w:color="auto"/>
            <w:right w:val="none" w:sz="0" w:space="0" w:color="auto"/>
          </w:divBdr>
          <w:divsChild>
            <w:div w:id="18504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922377">
      <w:bodyDiv w:val="1"/>
      <w:marLeft w:val="0"/>
      <w:marRight w:val="0"/>
      <w:marTop w:val="0"/>
      <w:marBottom w:val="0"/>
      <w:divBdr>
        <w:top w:val="none" w:sz="0" w:space="0" w:color="auto"/>
        <w:left w:val="none" w:sz="0" w:space="0" w:color="auto"/>
        <w:bottom w:val="none" w:sz="0" w:space="0" w:color="auto"/>
        <w:right w:val="none" w:sz="0" w:space="0" w:color="auto"/>
      </w:divBdr>
    </w:div>
    <w:div w:id="214508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acoteshe.unimed.coop.br/dominios-pacote/v1/consultapacotes" TargetMode="External"/><Relationship Id="rId21" Type="http://schemas.openxmlformats.org/officeDocument/2006/relationships/hyperlink" Target="http://unibr105502:8080/Institucional/Shared%20Documents/Nova%20CMB/Documento%20de%20Requisitos/Projeto%20XML%20A500_A550_A560/Funcionais/liga" TargetMode="External"/><Relationship Id="rId42" Type="http://schemas.microsoft.com/office/2011/relationships/commentsExtended" Target="commentsExtended.xml"/><Relationship Id="rId63" Type="http://schemas.openxmlformats.org/officeDocument/2006/relationships/image" Target="media/image8.png"/><Relationship Id="rId84" Type="http://schemas.openxmlformats.org/officeDocument/2006/relationships/image" Target="media/image16.png"/><Relationship Id="rId138" Type="http://schemas.openxmlformats.org/officeDocument/2006/relationships/hyperlink" Target="http://unibr105502:8080/Institucional/Shared%20Documents/Nova%20CMB/Documento%20de%20Requisitos/Projeto%20XML%20A500_A550_A560/Funcionais/liga" TargetMode="External"/><Relationship Id="rId159" Type="http://schemas.openxmlformats.org/officeDocument/2006/relationships/hyperlink" Target="http://unibr105502:8080/Institucional/Shared%20Documents/Nova%20CMB/Documento%20de%20Requisitos/Projeto%20XML%20A500_A550_A560/Funcionais/liga" TargetMode="External"/><Relationship Id="rId170" Type="http://schemas.openxmlformats.org/officeDocument/2006/relationships/hyperlink" Target="http://tabeladedominios.unimed.coop.br/gestao-dominio-server/v1/consulta/tabela/dominio/%20dado/" TargetMode="External"/><Relationship Id="rId191" Type="http://schemas.openxmlformats.org/officeDocument/2006/relationships/image" Target="media/image43.png"/><Relationship Id="rId107" Type="http://schemas.openxmlformats.org/officeDocument/2006/relationships/hyperlink" Target="http://unibr105502:8080/Institucional/Shared%20Documents/Nova%20CMB/Documento%20de%20Requisitos/Projeto%20XML%20A500_A550_A560/Funcionais/liga" TargetMode="External"/><Relationship Id="rId11" Type="http://schemas.openxmlformats.org/officeDocument/2006/relationships/hyperlink" Target="mailto:adriana@unimed.coop.br" TargetMode="External"/><Relationship Id="rId32" Type="http://schemas.openxmlformats.org/officeDocument/2006/relationships/hyperlink" Target="https://microservicos.unimed.coop.br/cmb-consulta-prestador/api/v1/historico-completo" TargetMode="External"/><Relationship Id="rId53" Type="http://schemas.openxmlformats.org/officeDocument/2006/relationships/hyperlink" Target="https://microservicoshml.unimed.coop.br/cmb-consulta-prestador/api/v1/historico-a400" TargetMode="External"/><Relationship Id="rId74" Type="http://schemas.openxmlformats.org/officeDocument/2006/relationships/oleObject" Target="embeddings/oleObject4.bin"/><Relationship Id="rId128" Type="http://schemas.openxmlformats.org/officeDocument/2006/relationships/hyperlink" Target="http://unibr105502:8080/Institucional/Shared%20Documents/Nova%20CMB/Documento%20de%20Requisitos/Projeto%20XML%20A500_A550_A560/Funcionais/liga" TargetMode="External"/><Relationship Id="rId149" Type="http://schemas.openxmlformats.org/officeDocument/2006/relationships/hyperlink" Target="https://tnummhml.unimed.coop.br/matmed-ws/v1/consultaMatMed" TargetMode="External"/><Relationship Id="rId5" Type="http://schemas.openxmlformats.org/officeDocument/2006/relationships/numbering" Target="numbering.xml"/><Relationship Id="rId95" Type="http://schemas.openxmlformats.org/officeDocument/2006/relationships/hyperlink" Target="file:///C:/Users/A07641/AppData/Roaming/Microsoft/Word/liga" TargetMode="External"/><Relationship Id="rId160" Type="http://schemas.openxmlformats.org/officeDocument/2006/relationships/image" Target="media/image23.png"/><Relationship Id="rId181" Type="http://schemas.openxmlformats.org/officeDocument/2006/relationships/image" Target="media/image38.png"/><Relationship Id="rId22" Type="http://schemas.openxmlformats.org/officeDocument/2006/relationships/hyperlink" Target="file:///C:/Users/A07641/AppData/Roaming/Microsoft/Word/liga" TargetMode="External"/><Relationship Id="rId43" Type="http://schemas.microsoft.com/office/2016/09/relationships/commentsIds" Target="commentsIds.xml"/><Relationship Id="rId64" Type="http://schemas.openxmlformats.org/officeDocument/2006/relationships/image" Target="media/image9.png"/><Relationship Id="rId118" Type="http://schemas.openxmlformats.org/officeDocument/2006/relationships/hyperlink" Target="http://unibr105502:8080/Institucional/Shared%20Documents/Nova%20CMB/Documento%20de%20Requisitos/Projeto%20XML%20A500_A550_A560/Funcionais/liga" TargetMode="External"/><Relationship Id="rId139" Type="http://schemas.openxmlformats.org/officeDocument/2006/relationships/hyperlink" Target="https://microservicosqa.unimed.coop.br/cmb-consulta-prestador/api/v1/historico-completo%20" TargetMode="External"/><Relationship Id="rId85" Type="http://schemas.openxmlformats.org/officeDocument/2006/relationships/hyperlink" Target="file:///C:/Users/A07641/AppData/Roaming/Microsoft/Word/liga" TargetMode="External"/><Relationship Id="rId150" Type="http://schemas.openxmlformats.org/officeDocument/2006/relationships/hyperlink" Target="http://unibr105502:8080/Institucional/Shared%20Documents/Nova%20CMB/Documento%20de%20Requisitos/Projeto%20XML%20A500_A550_A560/Funcionais/liga" TargetMode="External"/><Relationship Id="rId171" Type="http://schemas.openxmlformats.org/officeDocument/2006/relationships/image" Target="media/image32.png"/><Relationship Id="rId192" Type="http://schemas.openxmlformats.org/officeDocument/2006/relationships/hyperlink" Target="http://tabeladedominioshe.unimed.coop.br/gestao-dominio-server/v1/consulta/tabela/dominio/dado/dto/" TargetMode="External"/><Relationship Id="rId12" Type="http://schemas.openxmlformats.org/officeDocument/2006/relationships/hyperlink" Target="mailto:gisele.papapietro@unimed.coop.br" TargetMode="External"/><Relationship Id="rId33" Type="http://schemas.openxmlformats.org/officeDocument/2006/relationships/hyperlink" Target="https://microservicoshml.unimed.coop.br/cmb-consulta-prestador/api/v1/historico-a400" TargetMode="External"/><Relationship Id="rId108" Type="http://schemas.openxmlformats.org/officeDocument/2006/relationships/hyperlink" Target="http://unibr105502:8080/Institucional/Shared%20Documents/Nova%20CMB/Documento%20de%20Requisitos/Projeto%20XML%20A500_A550_A560/Funcionais/liga" TargetMode="External"/><Relationship Id="rId129" Type="http://schemas.openxmlformats.org/officeDocument/2006/relationships/hyperlink" Target="http://unibr105502:8080/Institucional/Shared%20Documents/Nova%20CMB/Documento%20de%20Requisitos/Projeto%20XML%20A500_A550_A560/Funcionais/liga" TargetMode="External"/><Relationship Id="rId54" Type="http://schemas.openxmlformats.org/officeDocument/2006/relationships/hyperlink" Target="https://microservicos.unimed.coop.br/cmb-consulta-prestador/api/v1/historico-a400" TargetMode="External"/><Relationship Id="rId75" Type="http://schemas.openxmlformats.org/officeDocument/2006/relationships/image" Target="media/image14.png"/><Relationship Id="rId96" Type="http://schemas.openxmlformats.org/officeDocument/2006/relationships/hyperlink" Target="https://tabeladedominiosqa.unimed.coop.br/gestao-dominio-server/v1/consulta/tabela/rol/lista" TargetMode="External"/><Relationship Id="rId140" Type="http://schemas.openxmlformats.org/officeDocument/2006/relationships/hyperlink" Target="https://microservicoshml.unimed.coop.br/cmb-consulta-prestador/api/v1/historico-completo" TargetMode="External"/><Relationship Id="rId161" Type="http://schemas.openxmlformats.org/officeDocument/2006/relationships/image" Target="media/image24.png"/><Relationship Id="rId182" Type="http://schemas.openxmlformats.org/officeDocument/2006/relationships/hyperlink" Target="mailto:portal976@unimedsc.com.br" TargetMode="External"/><Relationship Id="rId6" Type="http://schemas.openxmlformats.org/officeDocument/2006/relationships/styles" Target="styles.xml"/><Relationship Id="rId23" Type="http://schemas.openxmlformats.org/officeDocument/2006/relationships/hyperlink" Target="file:///C:/Users/A07641/AppData/Roaming/Microsoft/Word/liga" TargetMode="External"/><Relationship Id="rId119" Type="http://schemas.openxmlformats.org/officeDocument/2006/relationships/hyperlink" Target="http://unibr105502:8080/Institucional/Shared%20Documents/Nova%20CMB/Documento%20de%20Requisitos/Projeto%20XML%20A500_A550_A560/Funcionais/liga" TargetMode="External"/><Relationship Id="rId44" Type="http://schemas.microsoft.com/office/2018/08/relationships/commentsExtensible" Target="commentsExtensible.xml"/><Relationship Id="rId65" Type="http://schemas.openxmlformats.org/officeDocument/2006/relationships/hyperlink" Target="file:///C:/Users/A07641/AppData/Roaming/Microsoft/Word/liga" TargetMode="External"/><Relationship Id="rId86" Type="http://schemas.openxmlformats.org/officeDocument/2006/relationships/hyperlink" Target="https://tnummhml.unimed.coop.br/matmed-ws/v1/consultaMatMed" TargetMode="External"/><Relationship Id="rId130" Type="http://schemas.openxmlformats.org/officeDocument/2006/relationships/hyperlink" Target="http://unibr105502:8080/Institucional/Shared%20Documents/Nova%20CMB/Documento%20de%20Requisitos/Projeto%20XML%20A500_A550_A560/Funcionais/liga" TargetMode="External"/><Relationship Id="rId151" Type="http://schemas.openxmlformats.org/officeDocument/2006/relationships/hyperlink" Target="http://unibr105502:8080/Institucional/Shared%20Documents/Nova%20CMB/Documento%20de%20Requisitos/Projeto%20XML%20A500_A550_A560/Funcionais/liga" TargetMode="External"/><Relationship Id="rId172" Type="http://schemas.openxmlformats.org/officeDocument/2006/relationships/hyperlink" Target="mailto:portal976@unimedsc.com.br" TargetMode="External"/><Relationship Id="rId193" Type="http://schemas.openxmlformats.org/officeDocument/2006/relationships/hyperlink" Target="mailto:portal976@unimedsc.com.br" TargetMode="External"/><Relationship Id="rId13" Type="http://schemas.openxmlformats.org/officeDocument/2006/relationships/hyperlink" Target="mailto:kisy@unimed.coop.br" TargetMode="External"/><Relationship Id="rId109" Type="http://schemas.openxmlformats.org/officeDocument/2006/relationships/hyperlink" Target="http://unibr105502:8080/Institucional/Shared%20Documents/Nova%20CMB/Documento%20de%20Requisitos/Projeto%20XML%20A500_A550_A560/Funcionais/liga" TargetMode="External"/><Relationship Id="rId34" Type="http://schemas.openxmlformats.org/officeDocument/2006/relationships/hyperlink" Target="https://microservicos.unimed.coop.br/cmb-consulta-prestador/api/v1/historico-a400" TargetMode="External"/><Relationship Id="rId55" Type="http://schemas.openxmlformats.org/officeDocument/2006/relationships/hyperlink" Target="file:///C:/Users/A07641/AppData/Roaming/Microsoft/Word/liga" TargetMode="External"/><Relationship Id="rId76" Type="http://schemas.openxmlformats.org/officeDocument/2006/relationships/hyperlink" Target="https://pacoteshe.unimed.coop.br/dominios-pacote/v1/consultapacotes" TargetMode="External"/><Relationship Id="rId97" Type="http://schemas.openxmlformats.org/officeDocument/2006/relationships/hyperlink" Target="https://tabeladedominioshe.unimed.coop.br/gestao-dominio-server/v1/consulta/tabela/rol/lista" TargetMode="External"/><Relationship Id="rId120" Type="http://schemas.openxmlformats.org/officeDocument/2006/relationships/hyperlink" Target="https://microservicosqa.unimed.coop.br/cmb-consulta-prestador/api/v1/historico-completo%20" TargetMode="External"/><Relationship Id="rId141" Type="http://schemas.openxmlformats.org/officeDocument/2006/relationships/hyperlink" Target="https://microservicos.unimed.coop.br/cmb-consulta-prestador/api/v1/historico-completo" TargetMode="External"/><Relationship Id="rId7" Type="http://schemas.openxmlformats.org/officeDocument/2006/relationships/settings" Target="settings.xml"/><Relationship Id="rId162" Type="http://schemas.openxmlformats.org/officeDocument/2006/relationships/image" Target="media/image25.png"/><Relationship Id="rId183" Type="http://schemas.openxmlformats.org/officeDocument/2006/relationships/image" Target="media/image39.png"/><Relationship Id="rId2" Type="http://schemas.openxmlformats.org/officeDocument/2006/relationships/customXml" Target="../customXml/item2.xml"/><Relationship Id="rId29" Type="http://schemas.openxmlformats.org/officeDocument/2006/relationships/hyperlink" Target="file:///C:/Users/A07641/AppData/Roaming/Microsoft/Word/liga" TargetMode="External"/><Relationship Id="rId24" Type="http://schemas.openxmlformats.org/officeDocument/2006/relationships/hyperlink" Target="file:///C:/Users/A07641/AppData/Roaming/Microsoft/Word/liga" TargetMode="External"/><Relationship Id="rId40" Type="http://schemas.openxmlformats.org/officeDocument/2006/relationships/hyperlink" Target="file:///C:/Users/A07641/AppData/Roaming/Microsoft/Word/liga" TargetMode="External"/><Relationship Id="rId45" Type="http://schemas.openxmlformats.org/officeDocument/2006/relationships/hyperlink" Target="https://microservicos.unimed.coop.br/cmb-consulta-prestador/api/v1/historico-completo" TargetMode="External"/><Relationship Id="rId66" Type="http://schemas.openxmlformats.org/officeDocument/2006/relationships/hyperlink" Target="file:///C:/Users/A07641/AppData/Roaming/Microsoft/Word/liga" TargetMode="External"/><Relationship Id="rId87" Type="http://schemas.openxmlformats.org/officeDocument/2006/relationships/hyperlink" Target="https://tnummhml.unimed.coop.br/matmed-ws/v1/obterHistorico" TargetMode="External"/><Relationship Id="rId110" Type="http://schemas.openxmlformats.org/officeDocument/2006/relationships/hyperlink" Target="http://unibr105502:8080/Institucional/Shared%20Documents/Nova%20CMB/Documento%20de%20Requisitos/Projeto%20XML%20A500_A550_A560/Funcionais/liga" TargetMode="External"/><Relationship Id="rId115" Type="http://schemas.openxmlformats.org/officeDocument/2006/relationships/oleObject" Target="embeddings/oleObject7.bin"/><Relationship Id="rId131" Type="http://schemas.openxmlformats.org/officeDocument/2006/relationships/hyperlink" Target="http://unibr105502:8080/Institucional/Shared%20Documents/Nova%20CMB/Documento%20de%20Requisitos/Projeto%20XML%20A500_A550_A560/Funcionais/liga" TargetMode="External"/><Relationship Id="rId136" Type="http://schemas.openxmlformats.org/officeDocument/2006/relationships/hyperlink" Target="http://unibr105502:8080/Institucional/Shared%20Documents/Nova%20CMB/Documento%20de%20Requisitos/Projeto%20XML%20A500_A550_A560/Funcionais/liga" TargetMode="External"/><Relationship Id="rId157" Type="http://schemas.openxmlformats.org/officeDocument/2006/relationships/image" Target="media/image21.png"/><Relationship Id="rId178" Type="http://schemas.openxmlformats.org/officeDocument/2006/relationships/image" Target="media/image36.png"/><Relationship Id="rId61" Type="http://schemas.openxmlformats.org/officeDocument/2006/relationships/hyperlink" Target="https://microservicos.unimed.coop.br/cmb-consulta-prestador/api/v1/historico-completo" TargetMode="External"/><Relationship Id="rId82" Type="http://schemas.openxmlformats.org/officeDocument/2006/relationships/hyperlink" Target="http://tabeladedominioshe.unimed.coop.br/gestao-dominio-server/v1/consulta/tabela/dominio/dado" TargetMode="External"/><Relationship Id="rId152" Type="http://schemas.openxmlformats.org/officeDocument/2006/relationships/hyperlink" Target="http://unibr105502:8080/Institucional/Shared%20Documents/Nova%20CMB/Documento%20de%20Requisitos/Projeto%20XML%20A500_A550_A560/Funcionais/liga" TargetMode="External"/><Relationship Id="rId173" Type="http://schemas.openxmlformats.org/officeDocument/2006/relationships/image" Target="media/image33.png"/><Relationship Id="rId194" Type="http://schemas.openxmlformats.org/officeDocument/2006/relationships/hyperlink" Target="http://tabeladedominioshe.unimed.coop.br/gestao-dominio-server/v1/consulta/tabela/dominio/dado/dto/" TargetMode="External"/><Relationship Id="rId199" Type="http://schemas.openxmlformats.org/officeDocument/2006/relationships/header" Target="header2.xml"/><Relationship Id="rId203"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hyperlink" Target="mailto:marlon.medeiros@unimed.coop.br" TargetMode="External"/><Relationship Id="rId30" Type="http://schemas.openxmlformats.org/officeDocument/2006/relationships/hyperlink" Target="file:///C:/Users/A07641/AppData/Roaming/Microsoft/Word/liga" TargetMode="External"/><Relationship Id="rId35" Type="http://schemas.openxmlformats.org/officeDocument/2006/relationships/hyperlink" Target="file:///C:/Users/A07641/AppData/Roaming/Microsoft/Word/liga" TargetMode="External"/><Relationship Id="rId56" Type="http://schemas.openxmlformats.org/officeDocument/2006/relationships/hyperlink" Target="file:///C:/Users/A07641/AppData/Roaming/Microsoft/Word/liga" TargetMode="External"/><Relationship Id="rId77" Type="http://schemas.openxmlformats.org/officeDocument/2006/relationships/hyperlink" Target="file:///C:/Users/A07641/AppData/Roaming/Microsoft/Word/liga" TargetMode="External"/><Relationship Id="rId100" Type="http://schemas.openxmlformats.org/officeDocument/2006/relationships/hyperlink" Target="http://unibr105502:8080/Institucional/Shared%20Documents/Nova%20CMB/Documento%20de%20Requisitos/Projeto%20XML%20A500_A550_A560/Funcionais/liga" TargetMode="External"/><Relationship Id="rId105" Type="http://schemas.openxmlformats.org/officeDocument/2006/relationships/hyperlink" Target="https://microservicos.unimed.coop.br/cmb-consulta-prestador/api/v1/historico-completo" TargetMode="External"/><Relationship Id="rId126" Type="http://schemas.openxmlformats.org/officeDocument/2006/relationships/hyperlink" Target="https://tnummhml.unimed.coop.br/matmed-ws/v1/obterHistorico" TargetMode="External"/><Relationship Id="rId147" Type="http://schemas.openxmlformats.org/officeDocument/2006/relationships/hyperlink" Target="https://tnummhml.unimed.coop.br/matmed-ws/v1/obterHistorico" TargetMode="External"/><Relationship Id="rId168" Type="http://schemas.openxmlformats.org/officeDocument/2006/relationships/image" Target="media/image31.png"/><Relationship Id="rId8" Type="http://schemas.openxmlformats.org/officeDocument/2006/relationships/webSettings" Target="webSettings.xml"/><Relationship Id="rId51" Type="http://schemas.openxmlformats.org/officeDocument/2006/relationships/hyperlink" Target="https://microservicoshml.unimed.coop.br/cmb-consulta-prestador/api/v1/historico-completo" TargetMode="External"/><Relationship Id="rId72" Type="http://schemas.openxmlformats.org/officeDocument/2006/relationships/oleObject" Target="embeddings/oleObject3.bin"/><Relationship Id="rId93" Type="http://schemas.openxmlformats.org/officeDocument/2006/relationships/image" Target="media/image17.png"/><Relationship Id="rId98" Type="http://schemas.openxmlformats.org/officeDocument/2006/relationships/hyperlink" Target="https://tabeladedominios.unimed.coop.br/gestao-dominio-server/v1/consulta/tabela/rol/lista" TargetMode="External"/><Relationship Id="rId121" Type="http://schemas.openxmlformats.org/officeDocument/2006/relationships/hyperlink" Target="https://microservicoshml.unimed.coop.br/cmb-consulta-prestador/api/v1/historico-completo" TargetMode="External"/><Relationship Id="rId142" Type="http://schemas.openxmlformats.org/officeDocument/2006/relationships/hyperlink" Target="file:///C:/Users/A07641/AppData/Roaming/Microsoft/Word/liga" TargetMode="External"/><Relationship Id="rId163" Type="http://schemas.openxmlformats.org/officeDocument/2006/relationships/image" Target="media/image26.png"/><Relationship Id="rId184" Type="http://schemas.openxmlformats.org/officeDocument/2006/relationships/hyperlink" Target="mailto:portal976@unimedsc.com.br" TargetMode="External"/><Relationship Id="rId189" Type="http://schemas.openxmlformats.org/officeDocument/2006/relationships/image" Target="media/image42.png"/><Relationship Id="rId3" Type="http://schemas.openxmlformats.org/officeDocument/2006/relationships/customXml" Target="../customXml/item3.xml"/><Relationship Id="rId25" Type="http://schemas.openxmlformats.org/officeDocument/2006/relationships/hyperlink" Target="file:///C:/Users/A07641/AppData/Roaming/Microsoft/Word/liga" TargetMode="External"/><Relationship Id="rId46" Type="http://schemas.openxmlformats.org/officeDocument/2006/relationships/image" Target="media/image6.png"/><Relationship Id="rId67" Type="http://schemas.openxmlformats.org/officeDocument/2006/relationships/image" Target="media/image10.png"/><Relationship Id="rId116" Type="http://schemas.openxmlformats.org/officeDocument/2006/relationships/oleObject" Target="embeddings/oleObject8.bin"/><Relationship Id="rId137" Type="http://schemas.openxmlformats.org/officeDocument/2006/relationships/hyperlink" Target="http://unibr105502:8080/Institucional/Shared%20Documents/Nova%20CMB/Documento%20de%20Requisitos/Projeto%20XML%20A500_A550_A560/Funcionais/liga" TargetMode="External"/><Relationship Id="rId158" Type="http://schemas.openxmlformats.org/officeDocument/2006/relationships/image" Target="media/image22.png"/><Relationship Id="rId20" Type="http://schemas.openxmlformats.org/officeDocument/2006/relationships/oleObject" Target="embeddings/oleObject1.bin"/><Relationship Id="rId41" Type="http://schemas.openxmlformats.org/officeDocument/2006/relationships/comments" Target="comments.xml"/><Relationship Id="rId62" Type="http://schemas.openxmlformats.org/officeDocument/2006/relationships/image" Target="media/image7.png"/><Relationship Id="rId83" Type="http://schemas.openxmlformats.org/officeDocument/2006/relationships/hyperlink" Target="file:///C:/Users/A07641/AppData/Roaming/Microsoft/Word/liga" TargetMode="External"/><Relationship Id="rId88" Type="http://schemas.openxmlformats.org/officeDocument/2006/relationships/hyperlink" Target="file:///C:/Users/A07641/AppData/Roaming/Microsoft/Word/liga" TargetMode="External"/><Relationship Id="rId111" Type="http://schemas.openxmlformats.org/officeDocument/2006/relationships/image" Target="media/image19.png"/><Relationship Id="rId132" Type="http://schemas.openxmlformats.org/officeDocument/2006/relationships/hyperlink" Target="file:///C:/Users/A07641/AppData/Roaming/Microsoft/Word/liga" TargetMode="External"/><Relationship Id="rId153" Type="http://schemas.openxmlformats.org/officeDocument/2006/relationships/hyperlink" Target="https://tnummhml.unimed.coop.br/matmed-ws/v1/obterHistorico" TargetMode="External"/><Relationship Id="rId174" Type="http://schemas.openxmlformats.org/officeDocument/2006/relationships/hyperlink" Target="mailto:portal976@unimedsc.com.br" TargetMode="External"/><Relationship Id="rId179" Type="http://schemas.openxmlformats.org/officeDocument/2006/relationships/image" Target="media/image37.png"/><Relationship Id="rId195" Type="http://schemas.openxmlformats.org/officeDocument/2006/relationships/hyperlink" Target="mailto:portal976@unimedsc.com.br" TargetMode="External"/><Relationship Id="rId190" Type="http://schemas.openxmlformats.org/officeDocument/2006/relationships/hyperlink" Target="mailto:portal976@unimedsc.com.br" TargetMode="External"/><Relationship Id="rId15" Type="http://schemas.openxmlformats.org/officeDocument/2006/relationships/image" Target="media/image1.png"/><Relationship Id="rId36" Type="http://schemas.openxmlformats.org/officeDocument/2006/relationships/hyperlink" Target="file:///C:/Users/A07641/AppData/Roaming/Microsoft/Word/liga" TargetMode="External"/><Relationship Id="rId57" Type="http://schemas.openxmlformats.org/officeDocument/2006/relationships/hyperlink" Target="https://microservicosqa.unimed.coop.br/cmb-consulta-prestador/api/v1/historico-completo%20" TargetMode="External"/><Relationship Id="rId106" Type="http://schemas.openxmlformats.org/officeDocument/2006/relationships/hyperlink" Target="file:///C:/Users/A07641/AppData/Roaming/Microsoft/Word/liga" TargetMode="External"/><Relationship Id="rId127" Type="http://schemas.openxmlformats.org/officeDocument/2006/relationships/hyperlink" Target="http://unibr105502:8080/Institucional/Shared%20Documents/Nova%20CMB/Documento%20de%20Requisitos/Projeto%20XML%20A500_A550_A560/Funcionais/liga" TargetMode="External"/><Relationship Id="rId10" Type="http://schemas.openxmlformats.org/officeDocument/2006/relationships/endnotes" Target="endnotes.xml"/><Relationship Id="rId31" Type="http://schemas.openxmlformats.org/officeDocument/2006/relationships/hyperlink" Target="https://microservicoshml.unimed.coop.br/cmb-consulta-prestador/api/v1/historico-completo" TargetMode="External"/><Relationship Id="rId52" Type="http://schemas.openxmlformats.org/officeDocument/2006/relationships/hyperlink" Target="https://microservicos.unimed.coop.br/cmb-consulta-prestador/api/v1/historico-completo" TargetMode="External"/><Relationship Id="rId73" Type="http://schemas.openxmlformats.org/officeDocument/2006/relationships/image" Target="media/image13.png"/><Relationship Id="rId78" Type="http://schemas.openxmlformats.org/officeDocument/2006/relationships/image" Target="media/image15.png"/><Relationship Id="rId94" Type="http://schemas.openxmlformats.org/officeDocument/2006/relationships/image" Target="media/image18.png"/><Relationship Id="rId99" Type="http://schemas.openxmlformats.org/officeDocument/2006/relationships/hyperlink" Target="http://unibr105502:8080/Institucional/Shared%20Documents/Nova%20CMB/Documento%20de%20Requisitos/Projeto%20XML%20A500_A550_A560/Funcionais/liga" TargetMode="External"/><Relationship Id="rId101" Type="http://schemas.openxmlformats.org/officeDocument/2006/relationships/hyperlink" Target="http://unibr105502:8080/Institucional/Shared%20Documents/Nova%20CMB/Documento%20de%20Requisitos/Projeto%20XML%20A500_A550_A560/Funcionais/liga" TargetMode="External"/><Relationship Id="rId122" Type="http://schemas.openxmlformats.org/officeDocument/2006/relationships/hyperlink" Target="https://microservicos.unimed.coop.br/cmb-consulta-prestador/api/v1/historico-completo" TargetMode="External"/><Relationship Id="rId143" Type="http://schemas.openxmlformats.org/officeDocument/2006/relationships/hyperlink" Target="http://unibr105502:8080/Institucional/Shared%20Documents/Nova%20CMB/Documento%20de%20Requisitos/Projeto%20XML%20A500_A550_A560/Funcionais/liga" TargetMode="External"/><Relationship Id="rId148" Type="http://schemas.openxmlformats.org/officeDocument/2006/relationships/hyperlink" Target="http://unibr105502:8080/Institucional/Shared%20Documents/Nova%20CMB/Documento%20de%20Requisitos/Projeto%20XML%20A500_A550_A560/Funcionais/liga" TargetMode="External"/><Relationship Id="rId164" Type="http://schemas.openxmlformats.org/officeDocument/2006/relationships/image" Target="media/image27.png"/><Relationship Id="rId169" Type="http://schemas.openxmlformats.org/officeDocument/2006/relationships/hyperlink" Target="http://tabeladedominioshe.unimed.coop.br/gestao-dominio-server/v1/consulta/tabela/dominio/%20dado/" TargetMode="External"/><Relationship Id="rId185"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mailto:portal976@unimedsc.com.br" TargetMode="External"/><Relationship Id="rId26" Type="http://schemas.openxmlformats.org/officeDocument/2006/relationships/hyperlink" Target="file:///C:/Users/A07641/AppData/Roaming/Microsoft/Word/liga" TargetMode="External"/><Relationship Id="rId47" Type="http://schemas.openxmlformats.org/officeDocument/2006/relationships/hyperlink" Target="https://microservicoshml.unimed.coop.br/cmb-consulta-prestador/api/v1/historico-completo" TargetMode="External"/><Relationship Id="rId68" Type="http://schemas.openxmlformats.org/officeDocument/2006/relationships/image" Target="media/image11.png"/><Relationship Id="rId89" Type="http://schemas.openxmlformats.org/officeDocument/2006/relationships/hyperlink" Target="file:///C:/Users/A07641/AppData/Roaming/Microsoft/Word/liga" TargetMode="External"/><Relationship Id="rId112" Type="http://schemas.openxmlformats.org/officeDocument/2006/relationships/oleObject" Target="embeddings/oleObject5.bin"/><Relationship Id="rId133" Type="http://schemas.openxmlformats.org/officeDocument/2006/relationships/hyperlink" Target="https://tabeladedominiosqa.unimed.coop.br/gestao-dominio-server/v1/consulta/tabela/rol/lista" TargetMode="External"/><Relationship Id="rId154" Type="http://schemas.openxmlformats.org/officeDocument/2006/relationships/image" Target="media/image20.png"/><Relationship Id="rId175" Type="http://schemas.openxmlformats.org/officeDocument/2006/relationships/image" Target="media/image34.png"/><Relationship Id="rId196" Type="http://schemas.openxmlformats.org/officeDocument/2006/relationships/hyperlink" Target="http://tabeladedominioshe.unimed.coop.br/gestao-dominio-server/v1/consulta/tabela/dominio/dado/dto/" TargetMode="External"/><Relationship Id="rId200" Type="http://schemas.openxmlformats.org/officeDocument/2006/relationships/footer" Target="footer2.xml"/><Relationship Id="rId16" Type="http://schemas.openxmlformats.org/officeDocument/2006/relationships/image" Target="media/image2.png"/><Relationship Id="rId37" Type="http://schemas.openxmlformats.org/officeDocument/2006/relationships/hyperlink" Target="https://microservicosqa.unimed.coop.br/cmb-consulta-prestador/api/v1/historico-completo%20" TargetMode="External"/><Relationship Id="rId58" Type="http://schemas.openxmlformats.org/officeDocument/2006/relationships/hyperlink" Target="https://microservicoshml.unimed.coop.br/cmb-consulta-prestador/api/v1/historico-completo" TargetMode="External"/><Relationship Id="rId79" Type="http://schemas.openxmlformats.org/officeDocument/2006/relationships/hyperlink" Target="http://tabeladedominioshe.unimed.coop.br/gestao-dominio-server/v1/consulta/tabela/dominio/dado" TargetMode="External"/><Relationship Id="rId102" Type="http://schemas.openxmlformats.org/officeDocument/2006/relationships/hyperlink" Target="http://unibr105502:8080/Institucional/Shared%20Documents/Nova%20CMB/Documento%20de%20Requisitos/Projeto%20XML%20A500_A550_A560/Funcionais/liga" TargetMode="External"/><Relationship Id="rId123" Type="http://schemas.openxmlformats.org/officeDocument/2006/relationships/hyperlink" Target="https://tnummhml.unimed.coop.br/matmed-ws/v1/consultaMatMed" TargetMode="External"/><Relationship Id="rId144" Type="http://schemas.openxmlformats.org/officeDocument/2006/relationships/hyperlink" Target="http://unibr105502:8080/Institucional/Shared%20Documents/Nova%20CMB/Documento%20de%20Requisitos/Projeto%20XML%20A500_A550_A560/Funcionais/liga" TargetMode="External"/><Relationship Id="rId90" Type="http://schemas.openxmlformats.org/officeDocument/2006/relationships/hyperlink" Target="file:///C:/Users/A07641/AppData/Roaming/Microsoft/Word/liga" TargetMode="External"/><Relationship Id="rId165" Type="http://schemas.openxmlformats.org/officeDocument/2006/relationships/image" Target="media/image28.png"/><Relationship Id="rId186" Type="http://schemas.openxmlformats.org/officeDocument/2006/relationships/hyperlink" Target="mailto:portal976@unimedsc.com.br" TargetMode="External"/><Relationship Id="rId27" Type="http://schemas.openxmlformats.org/officeDocument/2006/relationships/hyperlink" Target="file:///C:/Users/A07641/AppData/Roaming/Microsoft/Word/liga" TargetMode="External"/><Relationship Id="rId48" Type="http://schemas.openxmlformats.org/officeDocument/2006/relationships/hyperlink" Target="https://microservicos.unimed.coop.br/cmb-consulta-prestador/api/v1/historico-completo" TargetMode="External"/><Relationship Id="rId69" Type="http://schemas.openxmlformats.org/officeDocument/2006/relationships/oleObject" Target="embeddings/oleObject2.bin"/><Relationship Id="rId113" Type="http://schemas.openxmlformats.org/officeDocument/2006/relationships/oleObject" Target="embeddings/oleObject6.bin"/><Relationship Id="rId134" Type="http://schemas.openxmlformats.org/officeDocument/2006/relationships/hyperlink" Target="https://tabeladedominioshe.unimed.coop.br/gestao-dominio-server/v1/consulta/tabela/rol/lista" TargetMode="External"/><Relationship Id="rId80" Type="http://schemas.openxmlformats.org/officeDocument/2006/relationships/hyperlink" Target="http://tabeladedominioshe.unimed.coop.br/gestao-dominio-server/v1/consulta/tabela/rol/sadt" TargetMode="External"/><Relationship Id="rId155" Type="http://schemas.openxmlformats.org/officeDocument/2006/relationships/hyperlink" Target="https://10.101.215.25:8115/cmb-inadimplencia/swagger-ui/index.html?configUrl=/cmb-inadimplencia/api-docs/swagger-config" TargetMode="External"/><Relationship Id="rId176" Type="http://schemas.openxmlformats.org/officeDocument/2006/relationships/image" Target="media/image35.png"/><Relationship Id="rId197" Type="http://schemas.openxmlformats.org/officeDocument/2006/relationships/header" Target="header1.xml"/><Relationship Id="rId201" Type="http://schemas.openxmlformats.org/officeDocument/2006/relationships/fontTable" Target="fontTable.xml"/><Relationship Id="rId17" Type="http://schemas.openxmlformats.org/officeDocument/2006/relationships/image" Target="media/image3.png"/><Relationship Id="rId38" Type="http://schemas.openxmlformats.org/officeDocument/2006/relationships/hyperlink" Target="https://microservicoshml.unimed.coop.br/cmb-consulta-prestador/api/v1/historico-completo" TargetMode="External"/><Relationship Id="rId59" Type="http://schemas.openxmlformats.org/officeDocument/2006/relationships/hyperlink" Target="https://microservicos.unimed.coop.br/cmb-consulta-prestador/api/v1/historico-completo" TargetMode="External"/><Relationship Id="rId103" Type="http://schemas.openxmlformats.org/officeDocument/2006/relationships/hyperlink" Target="https://microservicosqa.unimed.coop.br/cmb-consulta-prestador/api/v1/historico-completo%20" TargetMode="External"/><Relationship Id="rId124" Type="http://schemas.openxmlformats.org/officeDocument/2006/relationships/hyperlink" Target="http://unibr105502:8080/Institucional/Shared%20Documents/Nova%20CMB/Documento%20de%20Requisitos/Projeto%20XML%20A500_A550_A560/Funcionais/liga" TargetMode="External"/><Relationship Id="rId70" Type="http://schemas.openxmlformats.org/officeDocument/2006/relationships/hyperlink" Target="https://tnummhml.unimed.coop.br/matmed-ws/v1/consultaMatMed" TargetMode="External"/><Relationship Id="rId91" Type="http://schemas.openxmlformats.org/officeDocument/2006/relationships/hyperlink" Target="file:///C:/Users/A07641/AppData/Roaming/Microsoft/Word/liga" TargetMode="External"/><Relationship Id="rId145" Type="http://schemas.openxmlformats.org/officeDocument/2006/relationships/hyperlink" Target="http://unibr105502:8080/Institucional/Shared%20Documents/Nova%20CMB/Documento%20de%20Requisitos/Projeto%20XML%20A500_A550_A560/Funcionais/liga" TargetMode="External"/><Relationship Id="rId166" Type="http://schemas.openxmlformats.org/officeDocument/2006/relationships/image" Target="media/image29.png"/><Relationship Id="rId187" Type="http://schemas.openxmlformats.org/officeDocument/2006/relationships/image" Target="media/image41.png"/><Relationship Id="rId1" Type="http://schemas.openxmlformats.org/officeDocument/2006/relationships/customXml" Target="../customXml/item1.xml"/><Relationship Id="rId28" Type="http://schemas.openxmlformats.org/officeDocument/2006/relationships/hyperlink" Target="file:///C:/Users/A07641/AppData/Roaming/Microsoft/Word/liga" TargetMode="External"/><Relationship Id="rId49" Type="http://schemas.openxmlformats.org/officeDocument/2006/relationships/hyperlink" Target="file:///C:/Users/A07641/AppData/Roaming/Microsoft/Word/liga" TargetMode="External"/><Relationship Id="rId114" Type="http://schemas.openxmlformats.org/officeDocument/2006/relationships/hyperlink" Target="https://tnummhml.unimed.coop.br/matmed-ws/v1/consultaMatMed" TargetMode="External"/><Relationship Id="rId60" Type="http://schemas.openxmlformats.org/officeDocument/2006/relationships/hyperlink" Target="file:///C:/Users/A07641/AppData/Roaming/Microsoft/Word/liga" TargetMode="External"/><Relationship Id="rId81" Type="http://schemas.openxmlformats.org/officeDocument/2006/relationships/hyperlink" Target="http://tabeladedominioshe.unimed.coop.br/gestao-dominio-server/v1/consulta/tabela/rol/sadt" TargetMode="External"/><Relationship Id="rId135" Type="http://schemas.openxmlformats.org/officeDocument/2006/relationships/hyperlink" Target="https://tabeladedominios.unimed.coop.br/gestao-dominio-server/v1/consulta/tabela/rol/lista" TargetMode="External"/><Relationship Id="rId156" Type="http://schemas.openxmlformats.org/officeDocument/2006/relationships/hyperlink" Target="http://servicosbatchhe.unimed.coop.br/ptu-transacoes/v1/transacoes/searches" TargetMode="External"/><Relationship Id="rId177" Type="http://schemas.openxmlformats.org/officeDocument/2006/relationships/hyperlink" Target="mailto:portal976@unimedsc.com.br" TargetMode="External"/><Relationship Id="rId198" Type="http://schemas.openxmlformats.org/officeDocument/2006/relationships/footer" Target="footer1.xml"/><Relationship Id="rId202" Type="http://schemas.microsoft.com/office/2011/relationships/people" Target="people.xml"/><Relationship Id="rId18" Type="http://schemas.openxmlformats.org/officeDocument/2006/relationships/image" Target="media/image4.png"/><Relationship Id="rId39" Type="http://schemas.openxmlformats.org/officeDocument/2006/relationships/hyperlink" Target="https://microservicos.unimed.coop.br/cmb-consulta-prestador/api/v1/historico-completo" TargetMode="External"/><Relationship Id="rId50" Type="http://schemas.openxmlformats.org/officeDocument/2006/relationships/hyperlink" Target="file:///C:/Users/A07641/AppData/Roaming/Microsoft/Word/liga" TargetMode="External"/><Relationship Id="rId104" Type="http://schemas.openxmlformats.org/officeDocument/2006/relationships/hyperlink" Target="https://microservicoshml.unimed.coop.br/cmb-consulta-prestador/api/v1/historico-completo" TargetMode="External"/><Relationship Id="rId125" Type="http://schemas.openxmlformats.org/officeDocument/2006/relationships/hyperlink" Target="http://unibr105502:8080/Institucional/Shared%20Documents/Nova%20CMB/Documento%20de%20Requisitos/Projeto%20XML%20A500_A550_A560/Funcionais/liga" TargetMode="External"/><Relationship Id="rId146" Type="http://schemas.openxmlformats.org/officeDocument/2006/relationships/hyperlink" Target="http://unibr105502:8080/Institucional/Shared%20Documents/Nova%20CMB/Documento%20de%20Requisitos/Projeto%20XML%20A500_A550_A560/Funcionais/liga" TargetMode="External"/><Relationship Id="rId167" Type="http://schemas.openxmlformats.org/officeDocument/2006/relationships/image" Target="media/image30.png"/><Relationship Id="rId188" Type="http://schemas.openxmlformats.org/officeDocument/2006/relationships/hyperlink" Target="mailto:portal976@unimedsc.com.br" TargetMode="External"/><Relationship Id="rId71" Type="http://schemas.openxmlformats.org/officeDocument/2006/relationships/image" Target="media/image12.png"/><Relationship Id="rId92" Type="http://schemas.openxmlformats.org/officeDocument/2006/relationships/hyperlink" Target="file:///C:/Users/A07641/AppData/Roaming/Microsoft/Word/lig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_rels/header2.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68f5c98-d699-4464-bae7-63c5825e24b7" xsi:nil="true"/>
    <lcf76f155ced4ddcb4097134ff3c332f xmlns="39300aa5-56cd-4551-b703-336927d1bdc5">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EC93BF137B75344AC6DD016C495B2CD" ma:contentTypeVersion="16" ma:contentTypeDescription="Crie um novo documento." ma:contentTypeScope="" ma:versionID="3b7d372916594e3fc1bb358530de6ca0">
  <xsd:schema xmlns:xsd="http://www.w3.org/2001/XMLSchema" xmlns:xs="http://www.w3.org/2001/XMLSchema" xmlns:p="http://schemas.microsoft.com/office/2006/metadata/properties" xmlns:ns2="068f5c98-d699-4464-bae7-63c5825e24b7" xmlns:ns3="39300aa5-56cd-4551-b703-336927d1bdc5" targetNamespace="http://schemas.microsoft.com/office/2006/metadata/properties" ma:root="true" ma:fieldsID="568f790b997b8a98fc43c0ba73be7daf" ns2:_="" ns3:_="">
    <xsd:import namespace="068f5c98-d699-4464-bae7-63c5825e24b7"/>
    <xsd:import namespace="39300aa5-56cd-4551-b703-336927d1bdc5"/>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2:TaxCatchAll" minOccurs="0"/>
                <xsd:element ref="ns3:MediaServiceOCR" minOccurs="0"/>
                <xsd:element ref="ns3:MediaServiceGenerationTime" minOccurs="0"/>
                <xsd:element ref="ns3:MediaServiceEventHashCode" minOccurs="0"/>
                <xsd:element ref="ns3:lcf76f155ced4ddcb4097134ff3c332f" minOccurs="0"/>
                <xsd:element ref="ns3:MediaServiceDateTaken" minOccurs="0"/>
                <xsd:element ref="ns3:MediaLengthInSecond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8f5c98-d699-4464-bae7-63c5825e24b7"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element name="TaxCatchAll" ma:index="12" nillable="true" ma:displayName="Taxonomy Catch All Column" ma:hidden="true" ma:list="{cb54c62b-3cfa-4ac6-bbc0-d9b8873219b8}" ma:internalName="TaxCatchAll" ma:showField="CatchAllData" ma:web="068f5c98-d699-4464-bae7-63c5825e24b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9300aa5-56cd-4551-b703-336927d1bdc5"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Marcações de imagem" ma:readOnly="false" ma:fieldId="{5cf76f15-5ced-4ddc-b409-7134ff3c332f}" ma:taxonomyMulti="true" ma:sspId="827f4c06-fe5a-4e0a-80b7-1e1ac8134722" ma:termSetId="09814cd3-568e-fe90-9814-8d621ff8fb84" ma:anchorId="fba54fb3-c3e1-fe81-a776-ca4b69148c4d" ma:open="true" ma:isKeyword="false">
      <xsd:complexType>
        <xsd:sequence>
          <xsd:element ref="pc:Terms" minOccurs="0" maxOccurs="1"/>
        </xsd:sequence>
      </xsd:complex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67134BD-CFA0-4A69-941A-59E969E6702D}">
  <ds:schemaRefs>
    <ds:schemaRef ds:uri="http://schemas.microsoft.com/office/2006/metadata/properties"/>
    <ds:schemaRef ds:uri="http://schemas.microsoft.com/office/infopath/2007/PartnerControls"/>
    <ds:schemaRef ds:uri="068f5c98-d699-4464-bae7-63c5825e24b7"/>
    <ds:schemaRef ds:uri="39300aa5-56cd-4551-b703-336927d1bdc5"/>
  </ds:schemaRefs>
</ds:datastoreItem>
</file>

<file path=customXml/itemProps2.xml><?xml version="1.0" encoding="utf-8"?>
<ds:datastoreItem xmlns:ds="http://schemas.openxmlformats.org/officeDocument/2006/customXml" ds:itemID="{5CC3D9D9-AD3D-4496-855C-5817A6C0781C}">
  <ds:schemaRefs>
    <ds:schemaRef ds:uri="http://schemas.microsoft.com/sharepoint/v3/contenttype/forms"/>
  </ds:schemaRefs>
</ds:datastoreItem>
</file>

<file path=customXml/itemProps3.xml><?xml version="1.0" encoding="utf-8"?>
<ds:datastoreItem xmlns:ds="http://schemas.openxmlformats.org/officeDocument/2006/customXml" ds:itemID="{6040F871-8F04-46D9-936C-682A1F0B9ECB}">
  <ds:schemaRefs>
    <ds:schemaRef ds:uri="http://schemas.openxmlformats.org/officeDocument/2006/bibliography"/>
  </ds:schemaRefs>
</ds:datastoreItem>
</file>

<file path=customXml/itemProps4.xml><?xml version="1.0" encoding="utf-8"?>
<ds:datastoreItem xmlns:ds="http://schemas.openxmlformats.org/officeDocument/2006/customXml" ds:itemID="{1F90BD75-DD4C-470B-9C8E-A020DA7D67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8f5c98-d699-4464-bae7-63c5825e24b7"/>
    <ds:schemaRef ds:uri="39300aa5-56cd-4551-b703-336927d1bd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8845</TotalTime>
  <Pages>295</Pages>
  <Words>110011</Words>
  <Characters>646869</Characters>
  <Application>Microsoft Office Word</Application>
  <DocSecurity>0</DocSecurity>
  <Lines>17968</Lines>
  <Paragraphs>11296</Paragraphs>
  <ScaleCrop>false</ScaleCrop>
  <HeadingPairs>
    <vt:vector size="2" baseType="variant">
      <vt:variant>
        <vt:lpstr>Título</vt:lpstr>
      </vt:variant>
      <vt:variant>
        <vt:i4>1</vt:i4>
      </vt:variant>
    </vt:vector>
  </HeadingPairs>
  <TitlesOfParts>
    <vt:vector size="1" baseType="lpstr">
      <vt:lpstr>Documento de Requisitos A500</vt:lpstr>
    </vt:vector>
  </TitlesOfParts>
  <Company/>
  <LinksUpToDate>false</LinksUpToDate>
  <CharactersWithSpaces>745584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Requisitos A500</dc:title>
  <dc:subject/>
  <dc:creator>diego.yano@unimed.coop.br</dc:creator>
  <cp:keywords/>
  <dc:description/>
  <cp:lastModifiedBy>KISY FLORIO JOAQUIM TREVISAN</cp:lastModifiedBy>
  <cp:revision>2115</cp:revision>
  <cp:lastPrinted>2024-09-18T13:48:00Z</cp:lastPrinted>
  <dcterms:created xsi:type="dcterms:W3CDTF">2022-10-14T09:02:00Z</dcterms:created>
  <dcterms:modified xsi:type="dcterms:W3CDTF">2025-01-15T13:08:00Z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0x0101009EC93BF137B75344AC6DD016C495B2CD</vt:lpwstr>
  </property>
  <property fmtid="{D5CDD505-2E9C-101B-9397-08002B2CF9AE}" pid="3" name="MediaServiceImageTags">
    <vt:lpwstr/>
  </property>
  <property fmtid="{D5CDD505-2E9C-101B-9397-08002B2CF9AE}" pid="4" name="GVData">
    <vt:lpwstr>ew0KICAiZG9jSUQiOiAiN2UxYTMxMWQtZTZhOC00YzAzLWEzNmQtZTIxNmZhOWE2YjliIg0KfQ==</vt:lpwstr>
  </property>
  <property fmtid="{D5CDD505-2E9C-101B-9397-08002B2CF9AE}" pid="5" name="GVData0">
    <vt:lpwstr>(end)</vt:lpwstr>
  </property>
</Properties>
</file>